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1169" w:lineRule="exact"/>
        <w:textAlignment w:val="center"/>
        <w:rPr/>
      </w:pPr>
      <w:r>
        <w:drawing>
          <wp:anchor distT="0" distB="0" distL="0" distR="0" simplePos="0" relativeHeight="251658240" behindDoc="0" locked="0" layoutInCell="0" allowOverlap="1">
            <wp:simplePos x="0" y="0"/>
            <wp:positionH relativeFrom="page">
              <wp:posOffset>3536918</wp:posOffset>
            </wp:positionH>
            <wp:positionV relativeFrom="page">
              <wp:posOffset>7258009</wp:posOffset>
            </wp:positionV>
            <wp:extent cx="958884" cy="1727200"/>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958884" cy="1727200"/>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6191237</wp:posOffset>
            </wp:positionH>
            <wp:positionV relativeFrom="page">
              <wp:posOffset>958847</wp:posOffset>
            </wp:positionV>
            <wp:extent cx="641356" cy="685758"/>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641356" cy="685758"/>
                    </a:xfrm>
                    <a:prstGeom prst="rect">
                      <a:avLst/>
                    </a:prstGeom>
                  </pic:spPr>
                </pic:pic>
              </a:graphicData>
            </a:graphic>
          </wp:anchor>
        </w:drawing>
      </w:r>
      <w:r>
        <w:pict>
          <v:group id="_x0000_s1" style="mso-position-vertical-relative:line;mso-position-horizontal-relative:char;width:437.05pt;height:58.5pt;" filled="false" stroked="false" coordsize="8740,1170" coordorigin="0,0">
            <v:shape id="_x0000_s2" style="position:absolute;left:0;top:0;width:8740;height:1170;" filled="false" stroked="false" type="#_x0000_t75">
              <v:imagedata o:title="" r:id="rId4"/>
            </v:shape>
            <v:shape id="_x0000_s3" style="position:absolute;left:-20;top:-20;width:8780;height:1301;" filled="false" stroked="false" type="#_x0000_t202">
              <v:fill on="false"/>
              <v:stroke on="false"/>
              <v:path/>
              <v:imagedata o:title=""/>
              <o:lock v:ext="edit" aspectratio="false"/>
              <v:textbox inset="0mm,0mm,0mm,0mm">
                <w:txbxContent>
                  <w:p>
                    <w:pPr>
                      <w:spacing w:line="304" w:lineRule="auto"/>
                      <w:rPr>
                        <w:rFonts w:ascii="Arial"/>
                        <w:sz w:val="21"/>
                      </w:rPr>
                    </w:pPr>
                    <w:r/>
                  </w:p>
                  <w:p>
                    <w:pPr>
                      <w:ind w:left="1687"/>
                      <w:spacing w:before="163" w:line="221" w:lineRule="auto"/>
                      <w:rPr>
                        <w:rFonts w:ascii="SimHei" w:hAnsi="SimHei" w:eastAsia="SimHei" w:cs="SimHei"/>
                        <w:sz w:val="50"/>
                        <w:szCs w:val="50"/>
                      </w:rPr>
                    </w:pPr>
                    <w:r>
                      <w:rPr>
                        <w:rFonts w:ascii="SimHei" w:hAnsi="SimHei" w:eastAsia="SimHei" w:cs="SimHei"/>
                        <w:sz w:val="50"/>
                        <w:szCs w:val="50"/>
                        <w:b/>
                        <w:bCs/>
                        <w:spacing w:val="38"/>
                      </w:rPr>
                      <w:t>第十章神经系统的功能</w:t>
                    </w:r>
                  </w:p>
                </w:txbxContent>
              </v:textbox>
            </v:shape>
          </v:group>
        </w:pict>
      </w: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8040"/>
        <w:spacing w:before="29" w:line="192" w:lineRule="auto"/>
        <w:rPr>
          <w:rFonts w:ascii="Times New Roman" w:hAnsi="Times New Roman" w:eastAsia="Times New Roman" w:cs="Times New Roman"/>
          <w:sz w:val="10"/>
          <w:szCs w:val="10"/>
        </w:rPr>
      </w:pPr>
      <w:r>
        <w:pict>
          <v:shape id="_x0000_s4" style="position:absolute;margin-left:460.002pt;margin-top:-0.035324pt;mso-position-vertical-relative:text;mso-position-horizontal-relative:text;width:22pt;height:6.6pt;z-index:2516623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0"/>
          <w:szCs w:val="10"/>
          <w:color w:val="D62D3E"/>
          <w:spacing w:val="-1"/>
        </w:rPr>
        <w:t>kkyx2018</w:t>
      </w:r>
    </w:p>
    <w:p>
      <w:pPr>
        <w:ind w:left="20" w:right="1085" w:firstLine="339"/>
        <w:spacing w:before="64" w:line="301" w:lineRule="auto"/>
        <w:rPr>
          <w:rFonts w:ascii="SimSun" w:hAnsi="SimSun" w:eastAsia="SimSun" w:cs="SimSun"/>
          <w:sz w:val="19"/>
          <w:szCs w:val="19"/>
        </w:rPr>
      </w:pPr>
      <w:r>
        <w:rPr>
          <w:rFonts w:ascii="SimSun" w:hAnsi="SimSun" w:eastAsia="SimSun" w:cs="SimSun"/>
          <w:sz w:val="19"/>
          <w:szCs w:val="19"/>
          <w:spacing w:val="-3"/>
        </w:rPr>
        <w:t>神经系统(</w:t>
      </w:r>
      <w:r>
        <w:rPr>
          <w:rFonts w:ascii="SimSun" w:hAnsi="SimSun" w:eastAsia="SimSun" w:cs="SimSun"/>
          <w:sz w:val="19"/>
          <w:szCs w:val="19"/>
          <w:spacing w:val="-2"/>
        </w:rPr>
        <w:t>nervous</w:t>
      </w:r>
      <w:r>
        <w:rPr>
          <w:rFonts w:ascii="SimSun" w:hAnsi="SimSun" w:eastAsia="SimSun" w:cs="SimSun"/>
          <w:sz w:val="19"/>
          <w:szCs w:val="19"/>
          <w:spacing w:val="11"/>
        </w:rPr>
        <w:t xml:space="preserve"> </w:t>
      </w:r>
      <w:r>
        <w:rPr>
          <w:rFonts w:ascii="SimSun" w:hAnsi="SimSun" w:eastAsia="SimSun" w:cs="SimSun"/>
          <w:sz w:val="19"/>
          <w:szCs w:val="19"/>
          <w:spacing w:val="-2"/>
        </w:rPr>
        <w:t>system</w:t>
      </w:r>
      <w:r>
        <w:rPr>
          <w:rFonts w:ascii="SimSun" w:hAnsi="SimSun" w:eastAsia="SimSun" w:cs="SimSun"/>
          <w:sz w:val="19"/>
          <w:szCs w:val="19"/>
          <w:spacing w:val="-3"/>
        </w:rPr>
        <w:t>)是人体最重要的调节系统，由中枢神经系统(</w:t>
      </w:r>
      <w:r>
        <w:rPr>
          <w:rFonts w:ascii="SimSun" w:hAnsi="SimSun" w:eastAsia="SimSun" w:cs="SimSun"/>
          <w:sz w:val="19"/>
          <w:szCs w:val="19"/>
          <w:spacing w:val="-2"/>
        </w:rPr>
        <w:t>central</w:t>
      </w:r>
      <w:r>
        <w:rPr>
          <w:rFonts w:ascii="SimSun" w:hAnsi="SimSun" w:eastAsia="SimSun" w:cs="SimSun"/>
          <w:sz w:val="19"/>
          <w:szCs w:val="19"/>
          <w:spacing w:val="-4"/>
        </w:rPr>
        <w:t xml:space="preserve"> </w:t>
      </w:r>
      <w:r>
        <w:rPr>
          <w:rFonts w:ascii="SimSun" w:hAnsi="SimSun" w:eastAsia="SimSun" w:cs="SimSun"/>
          <w:sz w:val="19"/>
          <w:szCs w:val="19"/>
          <w:spacing w:val="-2"/>
        </w:rPr>
        <w:t>n</w:t>
      </w:r>
      <w:r>
        <w:rPr>
          <w:rFonts w:ascii="SimSun" w:hAnsi="SimSun" w:eastAsia="SimSun" w:cs="SimSun"/>
          <w:sz w:val="19"/>
          <w:szCs w:val="19"/>
          <w:spacing w:val="-3"/>
        </w:rPr>
        <w:t>ervous</w:t>
      </w:r>
      <w:r>
        <w:rPr>
          <w:rFonts w:ascii="SimSun" w:hAnsi="SimSun" w:eastAsia="SimSun" w:cs="SimSun"/>
          <w:sz w:val="19"/>
          <w:szCs w:val="19"/>
          <w:spacing w:val="5"/>
        </w:rPr>
        <w:t xml:space="preserve"> </w:t>
      </w:r>
      <w:r>
        <w:rPr>
          <w:rFonts w:ascii="SimSun" w:hAnsi="SimSun" w:eastAsia="SimSun" w:cs="SimSun"/>
          <w:sz w:val="19"/>
          <w:szCs w:val="19"/>
          <w:spacing w:val="-3"/>
        </w:rPr>
        <w:t>system)和</w:t>
      </w:r>
      <w:r>
        <w:rPr>
          <w:rFonts w:ascii="SimSun" w:hAnsi="SimSun" w:eastAsia="SimSun" w:cs="SimSun"/>
          <w:sz w:val="19"/>
          <w:szCs w:val="19"/>
        </w:rPr>
        <w:t xml:space="preserve">  </w:t>
      </w:r>
      <w:r>
        <w:rPr>
          <w:rFonts w:ascii="SimSun" w:hAnsi="SimSun" w:eastAsia="SimSun" w:cs="SimSun"/>
          <w:sz w:val="19"/>
          <w:szCs w:val="19"/>
        </w:rPr>
        <w:t>周围神经系统(peripheral</w:t>
      </w:r>
      <w:r>
        <w:rPr>
          <w:rFonts w:ascii="SimSun" w:hAnsi="SimSun" w:eastAsia="SimSun" w:cs="SimSun"/>
          <w:sz w:val="19"/>
          <w:szCs w:val="19"/>
          <w:spacing w:val="-4"/>
        </w:rPr>
        <w:t xml:space="preserve"> </w:t>
      </w:r>
      <w:r>
        <w:rPr>
          <w:rFonts w:ascii="SimSun" w:hAnsi="SimSun" w:eastAsia="SimSun" w:cs="SimSun"/>
          <w:sz w:val="19"/>
          <w:szCs w:val="19"/>
        </w:rPr>
        <w:t>nervous</w:t>
      </w:r>
      <w:r>
        <w:rPr>
          <w:rFonts w:ascii="SimSun" w:hAnsi="SimSun" w:eastAsia="SimSun" w:cs="SimSun"/>
          <w:sz w:val="19"/>
          <w:szCs w:val="19"/>
          <w:spacing w:val="5"/>
        </w:rPr>
        <w:t xml:space="preserve"> </w:t>
      </w:r>
      <w:r>
        <w:rPr>
          <w:rFonts w:ascii="SimSun" w:hAnsi="SimSun" w:eastAsia="SimSun" w:cs="SimSun"/>
          <w:sz w:val="19"/>
          <w:szCs w:val="19"/>
        </w:rPr>
        <w:t>system)两部分构成。神经系</w:t>
      </w:r>
      <w:r>
        <w:rPr>
          <w:rFonts w:ascii="SimSun" w:hAnsi="SimSun" w:eastAsia="SimSun" w:cs="SimSun"/>
          <w:sz w:val="19"/>
          <w:szCs w:val="19"/>
          <w:spacing w:val="-1"/>
        </w:rPr>
        <w:t>统的主要功能可概括为“对机体内外环</w:t>
      </w:r>
      <w:r>
        <w:rPr>
          <w:rFonts w:ascii="SimSun" w:hAnsi="SimSun" w:eastAsia="SimSun" w:cs="SimSun"/>
          <w:sz w:val="19"/>
          <w:szCs w:val="19"/>
        </w:rPr>
        <w:t xml:space="preserve">  </w:t>
      </w:r>
      <w:r>
        <w:rPr>
          <w:rFonts w:ascii="SimSun" w:hAnsi="SimSun" w:eastAsia="SimSun" w:cs="SimSun"/>
          <w:sz w:val="19"/>
          <w:szCs w:val="19"/>
          <w:spacing w:val="7"/>
        </w:rPr>
        <w:t>境的变化进行感觉和分析，并通过其传出信息的变化调</w:t>
      </w:r>
      <w:r>
        <w:rPr>
          <w:rFonts w:ascii="SimSun" w:hAnsi="SimSun" w:eastAsia="SimSun" w:cs="SimSun"/>
          <w:sz w:val="19"/>
          <w:szCs w:val="19"/>
          <w:spacing w:val="6"/>
        </w:rPr>
        <w:t>控整个机体予以应对”。按照过程，神经系统</w:t>
      </w:r>
      <w:r>
        <w:rPr>
          <w:rFonts w:ascii="SimSun" w:hAnsi="SimSun" w:eastAsia="SimSun" w:cs="SimSun"/>
          <w:sz w:val="19"/>
          <w:szCs w:val="19"/>
        </w:rPr>
        <w:t xml:space="preserve"> </w:t>
      </w:r>
      <w:r>
        <w:rPr>
          <w:rFonts w:ascii="SimSun" w:hAnsi="SimSun" w:eastAsia="SimSun" w:cs="SimSun"/>
          <w:sz w:val="19"/>
          <w:szCs w:val="19"/>
          <w:spacing w:val="10"/>
        </w:rPr>
        <w:t>的调节功能可分为信息接收(感觉)、处理(分析)和输出(如运动调控)三个阶段或环节；按接受</w:t>
      </w:r>
      <w:r>
        <w:rPr>
          <w:rFonts w:ascii="SimSun" w:hAnsi="SimSun" w:eastAsia="SimSun" w:cs="SimSun"/>
          <w:sz w:val="19"/>
          <w:szCs w:val="19"/>
          <w:spacing w:val="9"/>
        </w:rPr>
        <w:t>调控</w:t>
      </w:r>
      <w:r>
        <w:rPr>
          <w:rFonts w:ascii="SimSun" w:hAnsi="SimSun" w:eastAsia="SimSun" w:cs="SimSun"/>
          <w:sz w:val="19"/>
          <w:szCs w:val="19"/>
        </w:rPr>
        <w:t xml:space="preserve">  </w:t>
      </w:r>
      <w:r>
        <w:rPr>
          <w:rFonts w:ascii="SimSun" w:hAnsi="SimSun" w:eastAsia="SimSun" w:cs="SimSun"/>
          <w:sz w:val="19"/>
          <w:szCs w:val="19"/>
          <w:spacing w:val="6"/>
        </w:rPr>
        <w:t>的机体功能的类型，又可大致分为躯体功能调节和和内脏功能调节。相较于其他动物，人类神经系统</w:t>
      </w:r>
      <w:r>
        <w:rPr>
          <w:rFonts w:ascii="SimSun" w:hAnsi="SimSun" w:eastAsia="SimSun" w:cs="SimSun"/>
          <w:sz w:val="19"/>
          <w:szCs w:val="19"/>
          <w:spacing w:val="1"/>
        </w:rPr>
        <w:t xml:space="preserve">  </w:t>
      </w:r>
      <w:r>
        <w:rPr>
          <w:rFonts w:ascii="SimSun" w:hAnsi="SimSun" w:eastAsia="SimSun" w:cs="SimSun"/>
          <w:sz w:val="19"/>
          <w:szCs w:val="19"/>
        </w:rPr>
        <w:t>更为发达，还可对语言、艺术、科学以及个体</w:t>
      </w:r>
      <w:r>
        <w:rPr>
          <w:rFonts w:ascii="SimSun" w:hAnsi="SimSun" w:eastAsia="SimSun" w:cs="SimSun"/>
          <w:sz w:val="19"/>
          <w:szCs w:val="19"/>
          <w:spacing w:val="-1"/>
        </w:rPr>
        <w:t>和族群历史等复杂抽象信息进行学习、记忆、思维和判断，</w:t>
      </w:r>
      <w:r>
        <w:rPr>
          <w:rFonts w:ascii="SimSun" w:hAnsi="SimSun" w:eastAsia="SimSun" w:cs="SimSun"/>
          <w:sz w:val="19"/>
          <w:szCs w:val="19"/>
        </w:rPr>
        <w:t xml:space="preserve"> </w:t>
      </w:r>
      <w:r>
        <w:rPr>
          <w:rFonts w:ascii="SimSun" w:hAnsi="SimSun" w:eastAsia="SimSun" w:cs="SimSun"/>
          <w:sz w:val="19"/>
          <w:szCs w:val="19"/>
          <w:spacing w:val="2"/>
        </w:rPr>
        <w:t>并产生心理、情绪、创造等复杂行为反应。这些更为复杂或独特的高级功</w:t>
      </w:r>
      <w:r>
        <w:rPr>
          <w:rFonts w:ascii="SimSun" w:hAnsi="SimSun" w:eastAsia="SimSun" w:cs="SimSun"/>
          <w:sz w:val="19"/>
          <w:szCs w:val="19"/>
          <w:spacing w:val="1"/>
        </w:rPr>
        <w:t>能，为人类的生存、繁衍和其</w:t>
      </w:r>
      <w:r>
        <w:rPr>
          <w:rFonts w:ascii="SimSun" w:hAnsi="SimSun" w:eastAsia="SimSun" w:cs="SimSun"/>
          <w:sz w:val="19"/>
          <w:szCs w:val="19"/>
        </w:rPr>
        <w:t xml:space="preserve">  </w:t>
      </w:r>
      <w:r>
        <w:rPr>
          <w:rFonts w:ascii="SimSun" w:hAnsi="SimSun" w:eastAsia="SimSun" w:cs="SimSun"/>
          <w:sz w:val="19"/>
          <w:szCs w:val="19"/>
          <w:spacing w:val="11"/>
        </w:rPr>
        <w:t>他生命活动创造了更为丰富和舒适的物质和精神环境。本章从细胞组成和功能活动原理、躯体和内</w:t>
      </w:r>
      <w:r>
        <w:rPr>
          <w:rFonts w:ascii="SimSun" w:hAnsi="SimSun" w:eastAsia="SimSun" w:cs="SimSun"/>
          <w:sz w:val="19"/>
          <w:szCs w:val="19"/>
          <w:spacing w:val="1"/>
        </w:rPr>
        <w:t xml:space="preserve"> </w:t>
      </w:r>
      <w:r>
        <w:rPr>
          <w:rFonts w:ascii="SimSun" w:hAnsi="SimSun" w:eastAsia="SimSun" w:cs="SimSun"/>
          <w:sz w:val="19"/>
          <w:szCs w:val="19"/>
          <w:spacing w:val="7"/>
        </w:rPr>
        <w:t>脏感觉分析、躯体和内脏运动调控以及脑高级功能等几个方面介绍神经系统的功能。</w:t>
      </w:r>
    </w:p>
    <w:p>
      <w:pPr>
        <w:spacing w:line="277" w:lineRule="auto"/>
        <w:rPr>
          <w:rFonts w:ascii="Arial"/>
          <w:sz w:val="21"/>
        </w:rPr>
      </w:pPr>
      <w:r/>
    </w:p>
    <w:p>
      <w:pPr>
        <w:ind w:left="1664"/>
        <w:spacing w:before="94" w:line="221" w:lineRule="auto"/>
        <w:rPr>
          <w:rFonts w:ascii="SimHei" w:hAnsi="SimHei" w:eastAsia="SimHei" w:cs="SimHei"/>
          <w:sz w:val="29"/>
          <w:szCs w:val="29"/>
        </w:rPr>
      </w:pPr>
      <w:r>
        <w:rPr>
          <w:rFonts w:ascii="SimHei" w:hAnsi="SimHei" w:eastAsia="SimHei" w:cs="SimHei"/>
          <w:sz w:val="29"/>
          <w:szCs w:val="29"/>
          <w:b/>
          <w:bCs/>
          <w:spacing w:val="5"/>
        </w:rPr>
        <w:t>第一节</w:t>
      </w:r>
      <w:r>
        <w:rPr>
          <w:rFonts w:ascii="SimHei" w:hAnsi="SimHei" w:eastAsia="SimHei" w:cs="SimHei"/>
          <w:sz w:val="29"/>
          <w:szCs w:val="29"/>
          <w:spacing w:val="76"/>
        </w:rPr>
        <w:t xml:space="preserve">  </w:t>
      </w:r>
      <w:r>
        <w:rPr>
          <w:rFonts w:ascii="SimHei" w:hAnsi="SimHei" w:eastAsia="SimHei" w:cs="SimHei"/>
          <w:sz w:val="29"/>
          <w:szCs w:val="29"/>
          <w:b/>
          <w:bCs/>
          <w:spacing w:val="5"/>
        </w:rPr>
        <w:t>神经系统功能活动的基本原理</w:t>
      </w:r>
    </w:p>
    <w:p>
      <w:pPr>
        <w:ind w:left="363"/>
        <w:spacing w:before="122" w:line="221" w:lineRule="auto"/>
        <w:outlineLvl w:val="0"/>
        <w:rPr>
          <w:rFonts w:ascii="SimHei" w:hAnsi="SimHei" w:eastAsia="SimHei" w:cs="SimHei"/>
          <w:sz w:val="25"/>
          <w:szCs w:val="25"/>
        </w:rPr>
      </w:pPr>
      <w:r>
        <w:rPr>
          <w:rFonts w:ascii="SimHei" w:hAnsi="SimHei" w:eastAsia="SimHei" w:cs="SimHei"/>
          <w:sz w:val="25"/>
          <w:szCs w:val="25"/>
          <w:b/>
          <w:bCs/>
          <w:color w:val="002B57"/>
          <w:spacing w:val="-12"/>
        </w:rPr>
        <w:t>一、神经元和神经胶质细胞</w:t>
      </w:r>
    </w:p>
    <w:p>
      <w:pPr>
        <w:ind w:left="20" w:right="1170" w:firstLine="339"/>
        <w:spacing w:before="247" w:line="282" w:lineRule="auto"/>
        <w:jc w:val="both"/>
        <w:rPr>
          <w:rFonts w:ascii="SimSun" w:hAnsi="SimSun" w:eastAsia="SimSun" w:cs="SimSun"/>
          <w:sz w:val="19"/>
          <w:szCs w:val="19"/>
        </w:rPr>
      </w:pPr>
      <w:r>
        <w:rPr>
          <w:rFonts w:ascii="SimSun" w:hAnsi="SimSun" w:eastAsia="SimSun" w:cs="SimSun"/>
          <w:sz w:val="19"/>
          <w:szCs w:val="19"/>
          <w:spacing w:val="3"/>
        </w:rPr>
        <w:t>构成神经系统的细胞主要有神经元(</w:t>
      </w:r>
      <w:r>
        <w:rPr>
          <w:rFonts w:ascii="SimSun" w:hAnsi="SimSun" w:eastAsia="SimSun" w:cs="SimSun"/>
          <w:sz w:val="19"/>
          <w:szCs w:val="19"/>
        </w:rPr>
        <w:t>neuron</w:t>
      </w:r>
      <w:r>
        <w:rPr>
          <w:rFonts w:ascii="SimSun" w:hAnsi="SimSun" w:eastAsia="SimSun" w:cs="SimSun"/>
          <w:sz w:val="19"/>
          <w:szCs w:val="19"/>
          <w:spacing w:val="3"/>
        </w:rPr>
        <w:t>)</w:t>
      </w:r>
      <w:r>
        <w:rPr>
          <w:rFonts w:ascii="SimSun" w:hAnsi="SimSun" w:eastAsia="SimSun" w:cs="SimSun"/>
          <w:sz w:val="19"/>
          <w:szCs w:val="19"/>
          <w:spacing w:val="-55"/>
        </w:rPr>
        <w:t xml:space="preserve"> </w:t>
      </w:r>
      <w:r>
        <w:rPr>
          <w:rFonts w:ascii="SimSun" w:hAnsi="SimSun" w:eastAsia="SimSun" w:cs="SimSun"/>
          <w:sz w:val="19"/>
          <w:szCs w:val="19"/>
          <w:spacing w:val="3"/>
        </w:rPr>
        <w:t>和神经胶质细胞(</w:t>
      </w:r>
      <w:r>
        <w:rPr>
          <w:rFonts w:ascii="SimSun" w:hAnsi="SimSun" w:eastAsia="SimSun" w:cs="SimSun"/>
          <w:sz w:val="19"/>
          <w:szCs w:val="19"/>
        </w:rPr>
        <w:t>neuroglia</w:t>
      </w:r>
      <w:r>
        <w:rPr>
          <w:rFonts w:ascii="SimSun" w:hAnsi="SimSun" w:eastAsia="SimSun" w:cs="SimSun"/>
          <w:sz w:val="19"/>
          <w:szCs w:val="19"/>
          <w:spacing w:val="3"/>
        </w:rPr>
        <w:t>)两类，后者</w:t>
      </w:r>
      <w:r>
        <w:rPr>
          <w:rFonts w:ascii="SimSun" w:hAnsi="SimSun" w:eastAsia="SimSun" w:cs="SimSun"/>
          <w:sz w:val="19"/>
          <w:szCs w:val="19"/>
          <w:spacing w:val="2"/>
        </w:rPr>
        <w:t>也简称胶质细</w:t>
      </w:r>
      <w:r>
        <w:rPr>
          <w:rFonts w:ascii="SimSun" w:hAnsi="SimSun" w:eastAsia="SimSun" w:cs="SimSun"/>
          <w:sz w:val="19"/>
          <w:szCs w:val="19"/>
        </w:rPr>
        <w:t xml:space="preserve"> </w:t>
      </w:r>
      <w:r>
        <w:rPr>
          <w:rFonts w:ascii="SimSun" w:hAnsi="SimSun" w:eastAsia="SimSun" w:cs="SimSun"/>
          <w:sz w:val="19"/>
          <w:szCs w:val="19"/>
          <w:spacing w:val="-2"/>
        </w:rPr>
        <w:t>胞</w:t>
      </w:r>
      <w:r>
        <w:rPr>
          <w:rFonts w:ascii="SimSun" w:hAnsi="SimSun" w:eastAsia="SimSun" w:cs="SimSun"/>
          <w:sz w:val="19"/>
          <w:szCs w:val="19"/>
          <w:spacing w:val="-57"/>
        </w:rPr>
        <w:t xml:space="preserve"> </w:t>
      </w:r>
      <w:r>
        <w:rPr>
          <w:rFonts w:ascii="SimSun" w:hAnsi="SimSun" w:eastAsia="SimSun" w:cs="SimSun"/>
          <w:sz w:val="19"/>
          <w:szCs w:val="19"/>
          <w:spacing w:val="-2"/>
        </w:rPr>
        <w:t>(glial</w:t>
      </w:r>
      <w:r>
        <w:rPr>
          <w:rFonts w:ascii="SimSun" w:hAnsi="SimSun" w:eastAsia="SimSun" w:cs="SimSun"/>
          <w:sz w:val="19"/>
          <w:szCs w:val="19"/>
          <w:spacing w:val="-4"/>
        </w:rPr>
        <w:t xml:space="preserve"> </w:t>
      </w:r>
      <w:r>
        <w:rPr>
          <w:rFonts w:ascii="SimSun" w:hAnsi="SimSun" w:eastAsia="SimSun" w:cs="SimSun"/>
          <w:sz w:val="19"/>
          <w:szCs w:val="19"/>
          <w:spacing w:val="-2"/>
        </w:rPr>
        <w:t>cell)。人类中枢神经系统约有神经元10</w:t>
      </w:r>
      <w:r>
        <w:rPr>
          <w:rFonts w:ascii="SimSun" w:hAnsi="SimSun" w:eastAsia="SimSun" w:cs="SimSun"/>
          <w:sz w:val="19"/>
          <w:szCs w:val="19"/>
          <w:spacing w:val="-3"/>
        </w:rPr>
        <w:t>”个，胶质细胞(1～5)×10¹²个，后者为前者的10～50</w:t>
      </w:r>
      <w:r>
        <w:rPr>
          <w:rFonts w:ascii="SimSun" w:hAnsi="SimSun" w:eastAsia="SimSun" w:cs="SimSun"/>
          <w:sz w:val="19"/>
          <w:szCs w:val="19"/>
        </w:rPr>
        <w:t xml:space="preserve"> </w:t>
      </w:r>
      <w:r>
        <w:rPr>
          <w:rFonts w:ascii="SimSun" w:hAnsi="SimSun" w:eastAsia="SimSun" w:cs="SimSun"/>
          <w:sz w:val="19"/>
          <w:szCs w:val="19"/>
          <w:spacing w:val="6"/>
        </w:rPr>
        <w:t>倍。神经元是神经系统的基本结构和功能单位，承担神经系统的主要功能活动。</w:t>
      </w:r>
    </w:p>
    <w:p>
      <w:pPr>
        <w:ind w:left="363"/>
        <w:spacing w:before="62" w:line="222" w:lineRule="auto"/>
        <w:rPr>
          <w:rFonts w:ascii="SimHei" w:hAnsi="SimHei" w:eastAsia="SimHei" w:cs="SimHei"/>
          <w:sz w:val="22"/>
          <w:szCs w:val="22"/>
        </w:rPr>
      </w:pPr>
      <w:r>
        <w:rPr>
          <w:rFonts w:ascii="SimHei" w:hAnsi="SimHei" w:eastAsia="SimHei" w:cs="SimHei"/>
          <w:sz w:val="22"/>
          <w:szCs w:val="22"/>
          <w:b/>
          <w:bCs/>
          <w:spacing w:val="8"/>
        </w:rPr>
        <w:t>(一)神经元</w:t>
      </w:r>
    </w:p>
    <w:p>
      <w:pPr>
        <w:ind w:left="20" w:right="1166" w:firstLine="339"/>
        <w:spacing w:before="86"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14"/>
        </w:rPr>
        <w:t>神经元的一般结构</w:t>
      </w:r>
      <w:r>
        <w:rPr>
          <w:rFonts w:ascii="SimSun" w:hAnsi="SimSun" w:eastAsia="SimSun" w:cs="SimSun"/>
          <w:sz w:val="19"/>
          <w:szCs w:val="19"/>
          <w:spacing w:val="75"/>
        </w:rPr>
        <w:t xml:space="preserve"> </w:t>
      </w:r>
      <w:r>
        <w:rPr>
          <w:rFonts w:ascii="SimSun" w:hAnsi="SimSun" w:eastAsia="SimSun" w:cs="SimSun"/>
          <w:sz w:val="19"/>
          <w:szCs w:val="19"/>
          <w:spacing w:val="14"/>
        </w:rPr>
        <w:t>神经元是一类为执行多样化调节功</w:t>
      </w:r>
      <w:r>
        <w:rPr>
          <w:rFonts w:ascii="SimSun" w:hAnsi="SimSun" w:eastAsia="SimSun" w:cs="SimSun"/>
          <w:sz w:val="19"/>
          <w:szCs w:val="19"/>
          <w:spacing w:val="13"/>
        </w:rPr>
        <w:t>能而在形态和功能上高度分化的特</w:t>
      </w:r>
      <w:r>
        <w:rPr>
          <w:rFonts w:ascii="SimSun" w:hAnsi="SimSun" w:eastAsia="SimSun" w:cs="SimSun"/>
          <w:sz w:val="19"/>
          <w:szCs w:val="19"/>
        </w:rPr>
        <w:t xml:space="preserve"> </w:t>
      </w:r>
      <w:r>
        <w:rPr>
          <w:rFonts w:ascii="SimSun" w:hAnsi="SimSun" w:eastAsia="SimSun" w:cs="SimSun"/>
          <w:sz w:val="19"/>
          <w:szCs w:val="19"/>
          <w:spacing w:val="7"/>
        </w:rPr>
        <w:t>殊细胞。各类神经元的大小和形态尽管相差很大，但都具有特</w:t>
      </w:r>
      <w:r>
        <w:rPr>
          <w:rFonts w:ascii="SimSun" w:hAnsi="SimSun" w:eastAsia="SimSun" w:cs="SimSun"/>
          <w:sz w:val="19"/>
          <w:szCs w:val="19"/>
          <w:spacing w:val="6"/>
        </w:rPr>
        <w:t>征性的突起，即树突(</w:t>
      </w:r>
      <w:r>
        <w:rPr>
          <w:rFonts w:ascii="SimSun" w:hAnsi="SimSun" w:eastAsia="SimSun" w:cs="SimSun"/>
          <w:sz w:val="19"/>
          <w:szCs w:val="19"/>
        </w:rPr>
        <w:t>dendrite</w:t>
      </w:r>
      <w:r>
        <w:rPr>
          <w:rFonts w:ascii="SimSun" w:hAnsi="SimSun" w:eastAsia="SimSun" w:cs="SimSun"/>
          <w:sz w:val="19"/>
          <w:szCs w:val="19"/>
          <w:spacing w:val="6"/>
        </w:rPr>
        <w:t>)和轴突</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axon</w:t>
      </w:r>
      <w:r>
        <w:rPr>
          <w:rFonts w:ascii="SimSun" w:hAnsi="SimSun" w:eastAsia="SimSun" w:cs="SimSun"/>
          <w:sz w:val="19"/>
          <w:szCs w:val="19"/>
          <w:spacing w:val="3"/>
        </w:rPr>
        <w:t>)。</w:t>
      </w:r>
      <w:r>
        <w:rPr>
          <w:rFonts w:ascii="SimSun" w:hAnsi="SimSun" w:eastAsia="SimSun" w:cs="SimSun"/>
          <w:sz w:val="19"/>
          <w:szCs w:val="19"/>
          <w:spacing w:val="48"/>
        </w:rPr>
        <w:t xml:space="preserve"> </w:t>
      </w:r>
      <w:r>
        <w:rPr>
          <w:rFonts w:ascii="SimSun" w:hAnsi="SimSun" w:eastAsia="SimSun" w:cs="SimSun"/>
          <w:sz w:val="19"/>
          <w:szCs w:val="19"/>
          <w:spacing w:val="3"/>
        </w:rPr>
        <w:t>一个神经元通常只有一条轴突，但树突的数目则不止一条，且在不同神经元差异很大。树突</w:t>
      </w:r>
    </w:p>
    <w:p>
      <w:pPr>
        <w:ind w:left="20"/>
        <w:spacing w:before="95" w:line="207" w:lineRule="auto"/>
        <w:rPr>
          <w:rFonts w:ascii="SimSun" w:hAnsi="SimSun" w:eastAsia="SimSun" w:cs="SimSun"/>
          <w:sz w:val="19"/>
          <w:szCs w:val="19"/>
        </w:rPr>
      </w:pPr>
      <w:r>
        <w:rPr>
          <w:rFonts w:ascii="SimSun" w:hAnsi="SimSun" w:eastAsia="SimSun" w:cs="SimSun"/>
          <w:sz w:val="19"/>
          <w:szCs w:val="19"/>
          <w:spacing w:val="6"/>
        </w:rPr>
        <w:t>和轴突在结构上为神经元赋予了区域性或极性，为神经元的区域性功能分化提供了结构基础，也为神</w:t>
      </w:r>
    </w:p>
    <w:p>
      <w:pPr>
        <w:ind w:left="20"/>
        <w:rPr>
          <w:sz w:val="19"/>
          <w:szCs w:val="19"/>
        </w:rPr>
      </w:pPr>
      <w:r>
        <w:rPr>
          <w:rFonts w:ascii="SimSun" w:hAnsi="SimSun" w:eastAsia="SimSun" w:cs="SimSun"/>
          <w:sz w:val="19"/>
          <w:szCs w:val="19"/>
          <w:spacing w:val="10"/>
        </w:rPr>
        <w:t>经元形态分类(图10-1)提供了依据</w:t>
      </w:r>
      <w:r>
        <w:rPr>
          <w:rFonts w:ascii="SimSun" w:hAnsi="SimSun" w:eastAsia="SimSun" w:cs="SimSun"/>
          <w:sz w:val="19"/>
          <w:szCs w:val="19"/>
          <w:spacing w:val="-67"/>
        </w:rPr>
        <w:t xml:space="preserve"> </w:t>
      </w:r>
      <w:r>
        <w:rPr>
          <w:sz w:val="19"/>
          <w:szCs w:val="19"/>
          <w:position w:val="-12"/>
        </w:rPr>
        <w:drawing>
          <wp:inline distT="0" distB="0" distL="0" distR="0">
            <wp:extent cx="285795" cy="253958"/>
            <wp:effectExtent l="0" t="0" r="0" b="0"/>
            <wp:docPr id="3" name="IM 3"/>
            <wp:cNvGraphicFramePr/>
            <a:graphic>
              <a:graphicData uri="http://schemas.openxmlformats.org/drawingml/2006/picture">
                <pic:pic>
                  <pic:nvPicPr>
                    <pic:cNvPr id="3" name="IM 3"/>
                    <pic:cNvPicPr/>
                  </pic:nvPicPr>
                  <pic:blipFill>
                    <a:blip r:embed="rId5"/>
                    <a:stretch>
                      <a:fillRect/>
                    </a:stretch>
                  </pic:blipFill>
                  <pic:spPr>
                    <a:xfrm rot="0">
                      <a:off x="0" y="0"/>
                      <a:ext cx="285795" cy="253958"/>
                    </a:xfrm>
                    <a:prstGeom prst="rect">
                      <a:avLst/>
                    </a:prstGeom>
                  </pic:spPr>
                </pic:pic>
              </a:graphicData>
            </a:graphic>
          </wp:inline>
        </w:drawing>
      </w:r>
    </w:p>
    <w:p>
      <w:pPr>
        <w:ind w:left="360"/>
        <w:spacing w:before="72" w:line="355" w:lineRule="exact"/>
        <w:rPr>
          <w:rFonts w:ascii="SimSun" w:hAnsi="SimSun" w:eastAsia="SimSun" w:cs="SimSun"/>
          <w:sz w:val="19"/>
          <w:szCs w:val="19"/>
        </w:rPr>
      </w:pPr>
      <w:r>
        <w:rPr>
          <w:rFonts w:ascii="SimSun" w:hAnsi="SimSun" w:eastAsia="SimSun" w:cs="SimSun"/>
          <w:sz w:val="19"/>
          <w:szCs w:val="19"/>
          <w:spacing w:val="1"/>
          <w:position w:val="12"/>
        </w:rPr>
        <w:t>在树突分支上，树突膜突起而形成众多的多形性树突棘(</w:t>
      </w:r>
      <w:r>
        <w:rPr>
          <w:rFonts w:ascii="SimSun" w:hAnsi="SimSun" w:eastAsia="SimSun" w:cs="SimSun"/>
          <w:sz w:val="19"/>
          <w:szCs w:val="19"/>
          <w:position w:val="12"/>
        </w:rPr>
        <w:t>dendritic</w:t>
      </w:r>
      <w:r>
        <w:rPr>
          <w:rFonts w:ascii="SimSun" w:hAnsi="SimSun" w:eastAsia="SimSun" w:cs="SimSun"/>
          <w:sz w:val="19"/>
          <w:szCs w:val="19"/>
          <w:spacing w:val="22"/>
          <w:position w:val="12"/>
        </w:rPr>
        <w:t xml:space="preserve"> </w:t>
      </w:r>
      <w:r>
        <w:rPr>
          <w:rFonts w:ascii="SimSun" w:hAnsi="SimSun" w:eastAsia="SimSun" w:cs="SimSun"/>
          <w:sz w:val="19"/>
          <w:szCs w:val="19"/>
          <w:position w:val="12"/>
        </w:rPr>
        <w:t>spine</w:t>
      </w:r>
      <w:r>
        <w:rPr>
          <w:rFonts w:ascii="SimSun" w:hAnsi="SimSun" w:eastAsia="SimSun" w:cs="SimSun"/>
          <w:sz w:val="19"/>
          <w:szCs w:val="19"/>
          <w:spacing w:val="1"/>
          <w:position w:val="12"/>
        </w:rPr>
        <w:t>),与其他神经元的轴突末</w:t>
      </w:r>
    </w:p>
    <w:p>
      <w:pPr>
        <w:ind w:left="20"/>
        <w:spacing w:before="1" w:line="219" w:lineRule="auto"/>
        <w:rPr>
          <w:rFonts w:ascii="SimSun" w:hAnsi="SimSun" w:eastAsia="SimSun" w:cs="SimSun"/>
          <w:sz w:val="19"/>
          <w:szCs w:val="19"/>
        </w:rPr>
      </w:pPr>
      <w:r>
        <w:rPr>
          <w:rFonts w:ascii="SimSun" w:hAnsi="SimSun" w:eastAsia="SimSun" w:cs="SimSun"/>
          <w:sz w:val="19"/>
          <w:szCs w:val="19"/>
          <w:spacing w:val="12"/>
        </w:rPr>
        <w:t>梢形成突触。在大脑皮层，约98%的突触由树突参与形成，仅约2%由胞体参与形成。树突的分支及</w:t>
      </w:r>
    </w:p>
    <w:p>
      <w:pPr>
        <w:spacing w:line="166" w:lineRule="exact"/>
        <w:rPr/>
      </w:pPr>
      <w:r/>
    </w:p>
    <w:p>
      <w:pPr>
        <w:sectPr>
          <w:footerReference w:type="default" r:id="rId1"/>
          <w:pgSz w:w="11280" w:h="15940"/>
          <w:pgMar w:top="1290" w:right="520" w:bottom="573" w:left="939" w:header="0" w:footer="384" w:gutter="0"/>
          <w:cols w:equalWidth="0" w:num="1">
            <w:col w:w="9821" w:space="0"/>
          </w:cols>
        </w:sectPr>
        <w:rPr/>
      </w:pPr>
    </w:p>
    <w:p>
      <w:pPr>
        <w:ind w:firstLine="350"/>
        <w:spacing w:before="31" w:line="2319" w:lineRule="exact"/>
        <w:textAlignment w:val="center"/>
        <w:rPr/>
      </w:pPr>
      <w:r>
        <w:drawing>
          <wp:inline distT="0" distB="0" distL="0" distR="0">
            <wp:extent cx="1822431" cy="1473141"/>
            <wp:effectExtent l="0" t="0" r="0" b="0"/>
            <wp:docPr id="4" name="IM 4"/>
            <wp:cNvGraphicFramePr/>
            <a:graphic>
              <a:graphicData uri="http://schemas.openxmlformats.org/drawingml/2006/picture">
                <pic:pic>
                  <pic:nvPicPr>
                    <pic:cNvPr id="4" name="IM 4"/>
                    <pic:cNvPicPr/>
                  </pic:nvPicPr>
                  <pic:blipFill>
                    <a:blip r:embed="rId6"/>
                    <a:stretch>
                      <a:fillRect/>
                    </a:stretch>
                  </pic:blipFill>
                  <pic:spPr>
                    <a:xfrm rot="0">
                      <a:off x="0" y="0"/>
                      <a:ext cx="1822431" cy="1473141"/>
                    </a:xfrm>
                    <a:prstGeom prst="rect">
                      <a:avLst/>
                    </a:prstGeom>
                  </pic:spPr>
                </pic:pic>
              </a:graphicData>
            </a:graphic>
          </wp:inline>
        </w:drawing>
      </w:r>
    </w:p>
    <w:p>
      <w:pPr>
        <w:spacing w:line="304" w:lineRule="auto"/>
        <w:rPr>
          <w:rFonts w:ascii="Arial"/>
          <w:sz w:val="21"/>
        </w:rPr>
      </w:pPr>
      <w:r/>
    </w:p>
    <w:p>
      <w:pPr>
        <w:ind w:left="360" w:right="433"/>
        <w:spacing w:before="63" w:line="204" w:lineRule="auto"/>
        <w:rPr>
          <w:rFonts w:ascii="SimSun" w:hAnsi="SimSun" w:eastAsia="SimSun" w:cs="SimSun"/>
          <w:sz w:val="19"/>
          <w:szCs w:val="19"/>
        </w:rPr>
      </w:pPr>
      <w:r>
        <w:rPr>
          <w:rFonts w:ascii="SimSun" w:hAnsi="SimSun" w:eastAsia="SimSun" w:cs="SimSun"/>
          <w:sz w:val="19"/>
          <w:szCs w:val="19"/>
          <w:spacing w:val="-15"/>
          <w:w w:val="92"/>
        </w:rPr>
        <w:t>背根神经节细胞</w:t>
      </w:r>
      <w:r>
        <w:rPr>
          <w:rFonts w:ascii="SimSun" w:hAnsi="SimSun" w:eastAsia="SimSun" w:cs="SimSun"/>
          <w:sz w:val="19"/>
          <w:szCs w:val="19"/>
          <w:spacing w:val="93"/>
        </w:rPr>
        <w:t xml:space="preserve"> </w:t>
      </w:r>
      <w:r>
        <w:rPr>
          <w:rFonts w:ascii="SimSun" w:hAnsi="SimSun" w:eastAsia="SimSun" w:cs="SimSun"/>
          <w:sz w:val="19"/>
          <w:szCs w:val="19"/>
          <w:spacing w:val="-15"/>
          <w:w w:val="92"/>
        </w:rPr>
        <w:t>视网膜双极细胞</w:t>
      </w:r>
      <w:r>
        <w:rPr>
          <w:rFonts w:ascii="SimSun" w:hAnsi="SimSun" w:eastAsia="SimSun" w:cs="SimSun"/>
          <w:sz w:val="19"/>
          <w:szCs w:val="19"/>
        </w:rPr>
        <w:t xml:space="preserve"> </w:t>
      </w:r>
      <w:r>
        <w:rPr>
          <w:rFonts w:ascii="SimSun" w:hAnsi="SimSun" w:eastAsia="SimSun" w:cs="SimSun"/>
          <w:sz w:val="19"/>
          <w:szCs w:val="19"/>
          <w:spacing w:val="-14"/>
          <w:w w:val="90"/>
        </w:rPr>
        <w:t>(假单极细胞)</w:t>
      </w:r>
      <w:r>
        <w:rPr>
          <w:rFonts w:ascii="SimSun" w:hAnsi="SimSun" w:eastAsia="SimSun" w:cs="SimSun"/>
          <w:sz w:val="19"/>
          <w:szCs w:val="19"/>
          <w:spacing w:val="35"/>
          <w:w w:val="101"/>
        </w:rPr>
        <w:t xml:space="preserve">   </w:t>
      </w:r>
      <w:r>
        <w:rPr>
          <w:rFonts w:ascii="SimSun" w:hAnsi="SimSun" w:eastAsia="SimSun" w:cs="SimSun"/>
          <w:sz w:val="19"/>
          <w:szCs w:val="19"/>
          <w:spacing w:val="-14"/>
          <w:w w:val="90"/>
        </w:rPr>
        <w:t>(双极细胞)</w:t>
      </w:r>
    </w:p>
    <w:p>
      <w:pPr>
        <w:spacing w:line="14" w:lineRule="auto"/>
        <w:rPr>
          <w:rFonts w:ascii="Arial"/>
          <w:sz w:val="2"/>
        </w:rPr>
      </w:pPr>
      <w:r>
        <w:rPr>
          <w:rFonts w:ascii="Arial" w:hAnsi="Arial" w:eastAsia="Arial" w:cs="Arial"/>
          <w:sz w:val="2"/>
          <w:szCs w:val="2"/>
        </w:rPr>
        <w:br w:type="column"/>
      </w:r>
    </w:p>
    <w:p>
      <w:pPr>
        <w:ind w:firstLine="60"/>
        <w:spacing w:before="29" w:line="2370" w:lineRule="exact"/>
        <w:textAlignment w:val="center"/>
        <w:rPr/>
      </w:pPr>
      <w:r>
        <w:drawing>
          <wp:inline distT="0" distB="0" distL="0" distR="0">
            <wp:extent cx="787406" cy="1504924"/>
            <wp:effectExtent l="0" t="0" r="0" b="0"/>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787406" cy="1504924"/>
                    </a:xfrm>
                    <a:prstGeom prst="rect">
                      <a:avLst/>
                    </a:prstGeom>
                  </pic:spPr>
                </pic:pic>
              </a:graphicData>
            </a:graphic>
          </wp:inline>
        </w:drawing>
      </w:r>
    </w:p>
    <w:p>
      <w:pPr>
        <w:spacing w:line="263" w:lineRule="auto"/>
        <w:rPr>
          <w:rFonts w:ascii="Arial"/>
          <w:sz w:val="21"/>
        </w:rPr>
      </w:pPr>
      <w:r/>
    </w:p>
    <w:p>
      <w:pPr>
        <w:ind w:left="198" w:right="142" w:hanging="199"/>
        <w:spacing w:before="62" w:line="200" w:lineRule="auto"/>
        <w:rPr>
          <w:rFonts w:ascii="SimSun" w:hAnsi="SimSun" w:eastAsia="SimSun" w:cs="SimSun"/>
          <w:sz w:val="19"/>
          <w:szCs w:val="19"/>
        </w:rPr>
      </w:pPr>
      <w:r>
        <w:rPr>
          <w:rFonts w:ascii="SimSun" w:hAnsi="SimSun" w:eastAsia="SimSun" w:cs="SimSun"/>
          <w:sz w:val="19"/>
          <w:szCs w:val="19"/>
          <w:spacing w:val="-14"/>
          <w:w w:val="94"/>
        </w:rPr>
        <w:t>脊髓运动神经元</w:t>
      </w:r>
      <w:r>
        <w:rPr>
          <w:rFonts w:ascii="SimSun" w:hAnsi="SimSun" w:eastAsia="SimSun" w:cs="SimSun"/>
          <w:sz w:val="19"/>
          <w:szCs w:val="19"/>
          <w:spacing w:val="3"/>
        </w:rPr>
        <w:t xml:space="preserve"> </w:t>
      </w:r>
      <w:r>
        <w:rPr>
          <w:rFonts w:ascii="SimSun" w:hAnsi="SimSun" w:eastAsia="SimSun" w:cs="SimSun"/>
          <w:sz w:val="19"/>
          <w:szCs w:val="19"/>
          <w:spacing w:val="-18"/>
          <w:w w:val="94"/>
        </w:rPr>
        <w:t>(多极细胞)</w:t>
      </w:r>
    </w:p>
    <w:p>
      <w:pPr>
        <w:spacing w:line="14" w:lineRule="auto"/>
        <w:rPr>
          <w:rFonts w:ascii="Arial"/>
          <w:sz w:val="2"/>
        </w:rPr>
      </w:pPr>
      <w:r>
        <w:rPr>
          <w:rFonts w:ascii="Arial" w:hAnsi="Arial" w:eastAsia="Arial" w:cs="Arial"/>
          <w:sz w:val="2"/>
          <w:szCs w:val="2"/>
        </w:rPr>
        <w:br w:type="column"/>
      </w:r>
    </w:p>
    <w:p>
      <w:pPr>
        <w:ind w:firstLine="1530"/>
        <w:spacing w:line="2689" w:lineRule="exact"/>
        <w:textAlignment w:val="center"/>
        <w:rPr/>
      </w:pPr>
      <w:r>
        <w:drawing>
          <wp:inline distT="0" distB="0" distL="0" distR="0">
            <wp:extent cx="1397032" cy="1707295"/>
            <wp:effectExtent l="0" t="0" r="0" b="0"/>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1397032" cy="1707295"/>
                    </a:xfrm>
                    <a:prstGeom prst="rect">
                      <a:avLst/>
                    </a:prstGeom>
                  </pic:spPr>
                </pic:pic>
              </a:graphicData>
            </a:graphic>
          </wp:inline>
        </w:drawing>
      </w:r>
    </w:p>
    <w:p>
      <w:pPr>
        <w:ind w:left="1830"/>
        <w:spacing w:before="68" w:line="185" w:lineRule="auto"/>
        <w:rPr>
          <w:rFonts w:ascii="SimSun" w:hAnsi="SimSun" w:eastAsia="SimSun" w:cs="SimSun"/>
          <w:sz w:val="18"/>
          <w:szCs w:val="18"/>
        </w:rPr>
      </w:pPr>
      <w:r>
        <w:pict>
          <v:shape id="_x0000_s5" style="position:absolute;margin-left:6.00491pt;margin-top:0.401828pt;mso-position-vertical-relative:text;mso-position-horizontal-relative:text;width:49.85pt;height:13.35pt;z-index:2516602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1"/>
                    </w:rPr>
                    <w:t>海马锥体细胞</w:t>
                  </w:r>
                </w:p>
              </w:txbxContent>
            </v:textbox>
          </v:shape>
        </w:pict>
      </w:r>
      <w:r>
        <w:rPr>
          <w:rFonts w:ascii="SimSun" w:hAnsi="SimSun" w:eastAsia="SimSun" w:cs="SimSun"/>
          <w:sz w:val="18"/>
          <w:szCs w:val="18"/>
          <w:spacing w:val="-16"/>
        </w:rPr>
        <w:t>小脑浦肯野细胞</w:t>
      </w:r>
    </w:p>
    <w:p>
      <w:pPr>
        <w:ind w:left="2040"/>
        <w:spacing w:line="205" w:lineRule="auto"/>
        <w:rPr>
          <w:rFonts w:ascii="SimSun" w:hAnsi="SimSun" w:eastAsia="SimSun" w:cs="SimSun"/>
          <w:sz w:val="18"/>
          <w:szCs w:val="18"/>
        </w:rPr>
      </w:pPr>
      <w:r>
        <w:pict>
          <v:shape id="_x0000_s6" style="position:absolute;margin-left:14.0024pt;margin-top:-0.45082pt;mso-position-vertical-relative:text;mso-position-horizontal-relative:text;width:40.3pt;height:13.35pt;z-index:2516613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7"/>
                      <w:w w:val="93"/>
                    </w:rPr>
                    <w:t>(多极细胞)</w:t>
                  </w:r>
                </w:p>
              </w:txbxContent>
            </v:textbox>
          </v:shape>
        </w:pict>
      </w:r>
      <w:r>
        <w:rPr>
          <w:rFonts w:ascii="SimSun" w:hAnsi="SimSun" w:eastAsia="SimSun" w:cs="SimSun"/>
          <w:sz w:val="18"/>
          <w:szCs w:val="18"/>
          <w:spacing w:val="-17"/>
          <w:w w:val="95"/>
        </w:rPr>
        <w:t>(多极细胞)</w:t>
      </w:r>
    </w:p>
    <w:p>
      <w:pPr>
        <w:sectPr>
          <w:type w:val="continuous"/>
          <w:pgSz w:w="11280" w:h="15940"/>
          <w:pgMar w:top="1290" w:right="520" w:bottom="573" w:left="939" w:header="0" w:footer="384" w:gutter="0"/>
          <w:cols w:equalWidth="0" w:num="3">
            <w:col w:w="3220" w:space="70"/>
            <w:col w:w="1301" w:space="39"/>
            <w:col w:w="5191" w:space="0"/>
          </w:cols>
        </w:sectPr>
        <w:rPr/>
      </w:pPr>
    </w:p>
    <w:p>
      <w:pPr>
        <w:ind w:left="1660"/>
        <w:spacing w:before="178" w:line="187" w:lineRule="auto"/>
        <w:rPr>
          <w:rFonts w:ascii="SimHei" w:hAnsi="SimHei" w:eastAsia="SimHei" w:cs="SimHei"/>
          <w:sz w:val="19"/>
          <w:szCs w:val="19"/>
        </w:rPr>
      </w:pPr>
      <w:r>
        <w:rPr>
          <w:rFonts w:ascii="SimHei" w:hAnsi="SimHei" w:eastAsia="SimHei" w:cs="SimHei"/>
          <w:sz w:val="19"/>
          <w:szCs w:val="19"/>
          <w:spacing w:val="-6"/>
        </w:rPr>
        <w:t>图10-1</w:t>
      </w:r>
      <w:r>
        <w:rPr>
          <w:rFonts w:ascii="SimHei" w:hAnsi="SimHei" w:eastAsia="SimHei" w:cs="SimHei"/>
          <w:sz w:val="19"/>
          <w:szCs w:val="19"/>
          <w:spacing w:val="33"/>
        </w:rPr>
        <w:t xml:space="preserve"> </w:t>
      </w:r>
      <w:r>
        <w:rPr>
          <w:rFonts w:ascii="SimHei" w:hAnsi="SimHei" w:eastAsia="SimHei" w:cs="SimHei"/>
          <w:sz w:val="19"/>
          <w:szCs w:val="19"/>
          <w:spacing w:val="-6"/>
        </w:rPr>
        <w:t>哺乳动物神经系统中几种不同类型的神经元模式图</w:t>
      </w:r>
    </w:p>
    <w:p>
      <w:pPr>
        <w:sectPr>
          <w:type w:val="continuous"/>
          <w:pgSz w:w="11280" w:h="15940"/>
          <w:pgMar w:top="1290" w:right="520" w:bottom="573" w:left="939" w:header="0" w:footer="384" w:gutter="0"/>
          <w:cols w:equalWidth="0" w:num="1">
            <w:col w:w="9821" w:space="0"/>
          </w:cols>
        </w:sectPr>
        <w:rPr/>
      </w:pPr>
    </w:p>
    <w:p>
      <w:pPr>
        <w:ind w:left="2"/>
        <w:spacing w:before="85" w:line="183" w:lineRule="auto"/>
        <w:rPr>
          <w:rFonts w:ascii="SimSun" w:hAnsi="SimSun" w:eastAsia="SimSun" w:cs="SimSun"/>
          <w:sz w:val="20"/>
          <w:szCs w:val="20"/>
        </w:rPr>
      </w:pPr>
      <w:r>
        <w:rPr>
          <w:rFonts w:ascii="SimSun" w:hAnsi="SimSun" w:eastAsia="SimSun" w:cs="SimSun"/>
          <w:sz w:val="20"/>
          <w:szCs w:val="20"/>
          <w:b/>
          <w:bCs/>
          <w:color w:val="002E64"/>
          <w:spacing w:val="-5"/>
        </w:rPr>
        <w:t>294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46091" cy="425423"/>
            <wp:effectExtent l="0" t="0" r="0" b="0"/>
            <wp:docPr id="7" name="IM 7"/>
            <wp:cNvGraphicFramePr/>
            <a:graphic>
              <a:graphicData uri="http://schemas.openxmlformats.org/drawingml/2006/picture">
                <pic:pic>
                  <pic:nvPicPr>
                    <pic:cNvPr id="7" name="IM 7"/>
                    <pic:cNvPicPr/>
                  </pic:nvPicPr>
                  <pic:blipFill>
                    <a:blip r:embed="rId10"/>
                    <a:stretch>
                      <a:fillRect/>
                    </a:stretch>
                  </pic:blipFill>
                  <pic:spPr>
                    <a:xfrm rot="0">
                      <a:off x="0" y="0"/>
                      <a:ext cx="546091" cy="42542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072F53"/>
          <w:spacing w:val="-15"/>
        </w:rPr>
        <w:t>第十章</w:t>
      </w:r>
      <w:r>
        <w:rPr>
          <w:rFonts w:ascii="SimHei" w:hAnsi="SimHei" w:eastAsia="SimHei" w:cs="SimHei"/>
          <w:sz w:val="20"/>
          <w:szCs w:val="20"/>
          <w:color w:val="072F53"/>
          <w:spacing w:val="47"/>
        </w:rPr>
        <w:t xml:space="preserve"> </w:t>
      </w:r>
      <w:r>
        <w:rPr>
          <w:rFonts w:ascii="SimHei" w:hAnsi="SimHei" w:eastAsia="SimHei" w:cs="SimHei"/>
          <w:sz w:val="20"/>
          <w:szCs w:val="20"/>
          <w:b/>
          <w:bCs/>
          <w:color w:val="072F53"/>
          <w:spacing w:val="-15"/>
        </w:rPr>
        <w:t>神经系统的功能</w:t>
      </w:r>
    </w:p>
    <w:p>
      <w:pPr>
        <w:spacing w:line="265" w:lineRule="auto"/>
        <w:rPr>
          <w:rFonts w:ascii="Arial"/>
          <w:sz w:val="21"/>
        </w:rPr>
      </w:pPr>
      <w:r/>
    </w:p>
    <w:p>
      <w:pPr>
        <w:ind w:right="70"/>
        <w:spacing w:before="65" w:line="277" w:lineRule="auto"/>
        <w:jc w:val="both"/>
        <w:rPr>
          <w:rFonts w:ascii="SimSun" w:hAnsi="SimSun" w:eastAsia="SimSun" w:cs="SimSun"/>
          <w:sz w:val="20"/>
          <w:szCs w:val="20"/>
        </w:rPr>
      </w:pPr>
      <w:r>
        <w:rPr>
          <w:rFonts w:ascii="SimSun" w:hAnsi="SimSun" w:eastAsia="SimSun" w:cs="SimSun"/>
          <w:sz w:val="20"/>
          <w:szCs w:val="20"/>
          <w:spacing w:val="2"/>
        </w:rPr>
        <w:t>树突棘都使细胞膜面积大幅扩展，从而提高了神经元信息接</w:t>
      </w:r>
      <w:r>
        <w:rPr>
          <w:rFonts w:ascii="SimSun" w:hAnsi="SimSun" w:eastAsia="SimSun" w:cs="SimSun"/>
          <w:sz w:val="20"/>
          <w:szCs w:val="20"/>
          <w:spacing w:val="1"/>
        </w:rPr>
        <w:t>收的范围和敏感性。树突棘在数量和形</w:t>
      </w:r>
      <w:r>
        <w:rPr>
          <w:rFonts w:ascii="SimSun" w:hAnsi="SimSun" w:eastAsia="SimSun" w:cs="SimSun"/>
          <w:sz w:val="20"/>
          <w:szCs w:val="20"/>
        </w:rPr>
        <w:t xml:space="preserve"> </w:t>
      </w:r>
      <w:r>
        <w:rPr>
          <w:rFonts w:ascii="SimSun" w:hAnsi="SimSun" w:eastAsia="SimSun" w:cs="SimSun"/>
          <w:sz w:val="20"/>
          <w:szCs w:val="20"/>
          <w:spacing w:val="-3"/>
        </w:rPr>
        <w:t>态上都具有易变性，被认为是脑功能可塑性的基础。在</w:t>
      </w:r>
      <w:r>
        <w:rPr>
          <w:rFonts w:ascii="SimSun" w:hAnsi="SimSun" w:eastAsia="SimSun" w:cs="SimSun"/>
          <w:sz w:val="20"/>
          <w:szCs w:val="20"/>
          <w:spacing w:val="-4"/>
        </w:rPr>
        <w:t>脑发育期，树突棘数量的不断增加与智力的发</w:t>
      </w:r>
      <w:r>
        <w:rPr>
          <w:rFonts w:ascii="SimSun" w:hAnsi="SimSun" w:eastAsia="SimSun" w:cs="SimSun"/>
          <w:sz w:val="20"/>
          <w:szCs w:val="20"/>
        </w:rPr>
        <w:t xml:space="preserve"> </w:t>
      </w:r>
      <w:r>
        <w:rPr>
          <w:rFonts w:ascii="SimSun" w:hAnsi="SimSun" w:eastAsia="SimSun" w:cs="SimSun"/>
          <w:sz w:val="20"/>
          <w:szCs w:val="20"/>
          <w:spacing w:val="-1"/>
        </w:rPr>
        <w:t>育有关。智障儿童脑内树突棘数量相对稀少，形态相对细长(图10-2)。</w:t>
      </w:r>
    </w:p>
    <w:p>
      <w:pPr>
        <w:spacing w:line="302" w:lineRule="auto"/>
        <w:rPr>
          <w:rFonts w:ascii="Arial"/>
          <w:sz w:val="21"/>
        </w:rPr>
      </w:pPr>
      <w:r/>
    </w:p>
    <w:p>
      <w:pPr>
        <w:ind w:firstLine="919"/>
        <w:spacing w:line="2910" w:lineRule="exact"/>
        <w:textAlignment w:val="center"/>
        <w:rPr/>
      </w:pPr>
      <w:r>
        <w:drawing>
          <wp:inline distT="0" distB="0" distL="0" distR="0">
            <wp:extent cx="4483053" cy="1847853"/>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4483053" cy="1847853"/>
                    </a:xfrm>
                    <a:prstGeom prst="rect">
                      <a:avLst/>
                    </a:prstGeom>
                  </pic:spPr>
                </pic:pic>
              </a:graphicData>
            </a:graphic>
          </wp:inline>
        </w:drawing>
      </w:r>
    </w:p>
    <w:p>
      <w:pPr>
        <w:ind w:left="2279"/>
        <w:spacing w:before="126" w:line="221" w:lineRule="auto"/>
        <w:rPr>
          <w:rFonts w:ascii="SimHei" w:hAnsi="SimHei" w:eastAsia="SimHei" w:cs="SimHei"/>
          <w:sz w:val="20"/>
          <w:szCs w:val="20"/>
        </w:rPr>
      </w:pPr>
      <w:r>
        <w:rPr>
          <w:rFonts w:ascii="SimHei" w:hAnsi="SimHei" w:eastAsia="SimHei" w:cs="SimHei"/>
          <w:sz w:val="20"/>
          <w:szCs w:val="20"/>
          <w:spacing w:val="-16"/>
        </w:rPr>
        <w:t>图10-2</w:t>
      </w:r>
      <w:r>
        <w:rPr>
          <w:rFonts w:ascii="SimHei" w:hAnsi="SimHei" w:eastAsia="SimHei" w:cs="SimHei"/>
          <w:sz w:val="20"/>
          <w:szCs w:val="20"/>
          <w:spacing w:val="69"/>
        </w:rPr>
        <w:t xml:space="preserve"> </w:t>
      </w:r>
      <w:r>
        <w:rPr>
          <w:rFonts w:ascii="SimHei" w:hAnsi="SimHei" w:eastAsia="SimHei" w:cs="SimHei"/>
          <w:sz w:val="20"/>
          <w:szCs w:val="20"/>
          <w:spacing w:val="-16"/>
        </w:rPr>
        <w:t>大脑皮层锥体细胞顶树突上的树突棘示意图</w:t>
      </w:r>
    </w:p>
    <w:p>
      <w:pPr>
        <w:ind w:left="1010" w:right="1057"/>
        <w:spacing w:before="32" w:line="231" w:lineRule="auto"/>
        <w:jc w:val="both"/>
        <w:rPr>
          <w:rFonts w:ascii="SimSun" w:hAnsi="SimSun" w:eastAsia="SimSun" w:cs="SimSun"/>
          <w:sz w:val="20"/>
          <w:szCs w:val="20"/>
        </w:rPr>
      </w:pPr>
      <w:r>
        <w:rPr>
          <w:rFonts w:ascii="SimSun" w:hAnsi="SimSun" w:eastAsia="SimSun" w:cs="SimSun"/>
          <w:sz w:val="20"/>
          <w:szCs w:val="20"/>
          <w:spacing w:val="-20"/>
        </w:rPr>
        <w:t>A.</w:t>
      </w:r>
      <w:r>
        <w:rPr>
          <w:rFonts w:ascii="SimSun" w:hAnsi="SimSun" w:eastAsia="SimSun" w:cs="SimSun"/>
          <w:sz w:val="20"/>
          <w:szCs w:val="20"/>
          <w:spacing w:val="-39"/>
        </w:rPr>
        <w:t xml:space="preserve"> </w:t>
      </w:r>
      <w:r>
        <w:rPr>
          <w:rFonts w:ascii="SimSun" w:hAnsi="SimSun" w:eastAsia="SimSun" w:cs="SimSun"/>
          <w:sz w:val="20"/>
          <w:szCs w:val="20"/>
          <w:spacing w:val="-20"/>
        </w:rPr>
        <w:t>突触发生于树突棘的模式图；B.树突棘的数量和形态随年龄</w:t>
      </w:r>
      <w:r>
        <w:rPr>
          <w:rFonts w:ascii="SimSun" w:hAnsi="SimSun" w:eastAsia="SimSun" w:cs="SimSun"/>
          <w:sz w:val="20"/>
          <w:szCs w:val="20"/>
          <w:spacing w:val="-21"/>
        </w:rPr>
        <w:t>增长而改变，图示树突</w:t>
      </w:r>
      <w:r>
        <w:rPr>
          <w:rFonts w:ascii="SimSun" w:hAnsi="SimSun" w:eastAsia="SimSun" w:cs="SimSun"/>
          <w:sz w:val="20"/>
          <w:szCs w:val="20"/>
        </w:rPr>
        <w:t xml:space="preserve"> </w:t>
      </w:r>
      <w:r>
        <w:rPr>
          <w:rFonts w:ascii="SimSun" w:hAnsi="SimSun" w:eastAsia="SimSun" w:cs="SimSun"/>
          <w:sz w:val="20"/>
          <w:szCs w:val="20"/>
          <w:spacing w:val="-17"/>
        </w:rPr>
        <w:t>棘数量从胎儿到新生儿再到出生后8个月明显增多，但在出生后18个月的先天智障儿</w:t>
      </w:r>
      <w:r>
        <w:rPr>
          <w:rFonts w:ascii="SimSun" w:hAnsi="SimSun" w:eastAsia="SimSun" w:cs="SimSun"/>
          <w:sz w:val="20"/>
          <w:szCs w:val="20"/>
          <w:spacing w:val="12"/>
        </w:rPr>
        <w:t xml:space="preserve"> </w:t>
      </w:r>
      <w:r>
        <w:rPr>
          <w:rFonts w:ascii="SimSun" w:hAnsi="SimSun" w:eastAsia="SimSun" w:cs="SimSun"/>
          <w:sz w:val="20"/>
          <w:szCs w:val="20"/>
          <w:spacing w:val="-19"/>
        </w:rPr>
        <w:t>(Down</w:t>
      </w:r>
      <w:r>
        <w:rPr>
          <w:rFonts w:ascii="SimSun" w:hAnsi="SimSun" w:eastAsia="SimSun" w:cs="SimSun"/>
          <w:sz w:val="20"/>
          <w:szCs w:val="20"/>
          <w:spacing w:val="-35"/>
        </w:rPr>
        <w:t xml:space="preserve"> </w:t>
      </w:r>
      <w:r>
        <w:rPr>
          <w:rFonts w:ascii="SimSun" w:hAnsi="SimSun" w:eastAsia="SimSun" w:cs="SimSun"/>
          <w:sz w:val="20"/>
          <w:szCs w:val="20"/>
          <w:spacing w:val="-19"/>
        </w:rPr>
        <w:t>综合征),其数量明显减少，且变得异常细长</w:t>
      </w:r>
    </w:p>
    <w:p>
      <w:pPr>
        <w:ind w:firstLine="409"/>
        <w:spacing w:before="299" w:line="283" w:lineRule="auto"/>
        <w:rPr>
          <w:rFonts w:ascii="SimSun" w:hAnsi="SimSun" w:eastAsia="SimSun" w:cs="SimSun"/>
          <w:sz w:val="20"/>
          <w:szCs w:val="20"/>
        </w:rPr>
      </w:pPr>
      <w:r>
        <w:rPr>
          <w:rFonts w:ascii="SimSun" w:hAnsi="SimSun" w:eastAsia="SimSun" w:cs="SimSun"/>
          <w:sz w:val="20"/>
          <w:szCs w:val="20"/>
          <w:spacing w:val="-5"/>
        </w:rPr>
        <w:t>胞体发出轴突的部位膨大并向外突起，</w:t>
      </w:r>
      <w:r>
        <w:rPr>
          <w:rFonts w:ascii="SimSun" w:hAnsi="SimSun" w:eastAsia="SimSun" w:cs="SimSun"/>
          <w:sz w:val="20"/>
          <w:szCs w:val="20"/>
          <w:spacing w:val="-6"/>
        </w:rPr>
        <w:t>称为轴丘(</w:t>
      </w:r>
      <w:r>
        <w:rPr>
          <w:rFonts w:ascii="SimSun" w:hAnsi="SimSun" w:eastAsia="SimSun" w:cs="SimSun"/>
          <w:sz w:val="20"/>
          <w:szCs w:val="20"/>
          <w:spacing w:val="-5"/>
        </w:rPr>
        <w:t>axon</w:t>
      </w:r>
      <w:r>
        <w:rPr>
          <w:rFonts w:ascii="SimSun" w:hAnsi="SimSun" w:eastAsia="SimSun" w:cs="SimSun"/>
          <w:sz w:val="20"/>
          <w:szCs w:val="20"/>
          <w:spacing w:val="-5"/>
        </w:rPr>
        <w:t xml:space="preserve"> </w:t>
      </w:r>
      <w:r>
        <w:rPr>
          <w:rFonts w:ascii="SimSun" w:hAnsi="SimSun" w:eastAsia="SimSun" w:cs="SimSun"/>
          <w:sz w:val="20"/>
          <w:szCs w:val="20"/>
          <w:spacing w:val="-5"/>
        </w:rPr>
        <w:t>hillock</w:t>
      </w:r>
      <w:r>
        <w:rPr>
          <w:rFonts w:ascii="SimSun" w:hAnsi="SimSun" w:eastAsia="SimSun" w:cs="SimSun"/>
          <w:sz w:val="20"/>
          <w:szCs w:val="20"/>
          <w:spacing w:val="-6"/>
        </w:rPr>
        <w:t>)。轴突起始的部分一般略为粗大，</w:t>
      </w:r>
      <w:r>
        <w:rPr>
          <w:rFonts w:ascii="SimSun" w:hAnsi="SimSun" w:eastAsia="SimSun" w:cs="SimSun"/>
          <w:sz w:val="20"/>
          <w:szCs w:val="20"/>
        </w:rPr>
        <w:t xml:space="preserve"> </w:t>
      </w:r>
      <w:r>
        <w:rPr>
          <w:rFonts w:ascii="SimSun" w:hAnsi="SimSun" w:eastAsia="SimSun" w:cs="SimSun"/>
          <w:sz w:val="20"/>
          <w:szCs w:val="20"/>
          <w:spacing w:val="-10"/>
        </w:rPr>
        <w:t>且无髓鞘包裹，称为始段(initial</w:t>
      </w:r>
      <w:r>
        <w:rPr>
          <w:rFonts w:ascii="SimSun" w:hAnsi="SimSun" w:eastAsia="SimSun" w:cs="SimSun"/>
          <w:sz w:val="20"/>
          <w:szCs w:val="20"/>
          <w:spacing w:val="-1"/>
        </w:rPr>
        <w:t xml:space="preserve"> </w:t>
      </w:r>
      <w:r>
        <w:rPr>
          <w:rFonts w:ascii="SimSun" w:hAnsi="SimSun" w:eastAsia="SimSun" w:cs="SimSun"/>
          <w:sz w:val="20"/>
          <w:szCs w:val="20"/>
          <w:spacing w:val="-10"/>
        </w:rPr>
        <w:t>segment)。</w:t>
      </w:r>
      <w:r>
        <w:rPr>
          <w:rFonts w:ascii="SimSun" w:hAnsi="SimSun" w:eastAsia="SimSun" w:cs="SimSun"/>
          <w:sz w:val="20"/>
          <w:szCs w:val="20"/>
          <w:spacing w:val="-55"/>
        </w:rPr>
        <w:t xml:space="preserve"> </w:t>
      </w:r>
      <w:r>
        <w:rPr>
          <w:rFonts w:ascii="SimSun" w:hAnsi="SimSun" w:eastAsia="SimSun" w:cs="SimSun"/>
          <w:sz w:val="20"/>
          <w:szCs w:val="20"/>
          <w:spacing w:val="-10"/>
        </w:rPr>
        <w:t>轴突通常在投射神经元较长，在中间神经元</w:t>
      </w:r>
      <w:r>
        <w:rPr>
          <w:rFonts w:ascii="SimSun" w:hAnsi="SimSun" w:eastAsia="SimSun" w:cs="SimSun"/>
          <w:sz w:val="20"/>
          <w:szCs w:val="20"/>
          <w:spacing w:val="-11"/>
        </w:rPr>
        <w:t>较短，差异极</w:t>
      </w:r>
      <w:r>
        <w:rPr>
          <w:rFonts w:ascii="SimSun" w:hAnsi="SimSun" w:eastAsia="SimSun" w:cs="SimSun"/>
          <w:sz w:val="20"/>
          <w:szCs w:val="20"/>
        </w:rPr>
        <w:t xml:space="preserve">  </w:t>
      </w:r>
      <w:r>
        <w:rPr>
          <w:rFonts w:ascii="SimSun" w:hAnsi="SimSun" w:eastAsia="SimSun" w:cs="SimSun"/>
          <w:sz w:val="20"/>
          <w:szCs w:val="20"/>
          <w:spacing w:val="1"/>
        </w:rPr>
        <w:t>大。轴突的直径往往与其长度成正比，但在同一轴突则全长较均匀一致。在轴突主干常有侧支成直</w:t>
      </w:r>
      <w:r>
        <w:rPr>
          <w:rFonts w:ascii="SimSun" w:hAnsi="SimSun" w:eastAsia="SimSun" w:cs="SimSun"/>
          <w:sz w:val="20"/>
          <w:szCs w:val="20"/>
          <w:spacing w:val="2"/>
        </w:rPr>
        <w:t xml:space="preserve">  </w:t>
      </w:r>
      <w:r>
        <w:rPr>
          <w:rFonts w:ascii="SimSun" w:hAnsi="SimSun" w:eastAsia="SimSun" w:cs="SimSun"/>
          <w:sz w:val="20"/>
          <w:szCs w:val="20"/>
          <w:spacing w:val="-5"/>
        </w:rPr>
        <w:t>角发出。轴突末段分成许多分支，完全无髓鞘包裹，称为神经末梢(nerve</w:t>
      </w:r>
      <w:r>
        <w:rPr>
          <w:rFonts w:ascii="SimSun" w:hAnsi="SimSun" w:eastAsia="SimSun" w:cs="SimSun"/>
          <w:sz w:val="20"/>
          <w:szCs w:val="20"/>
          <w:spacing w:val="8"/>
        </w:rPr>
        <w:t xml:space="preserve"> </w:t>
      </w:r>
      <w:r>
        <w:rPr>
          <w:rFonts w:ascii="SimSun" w:hAnsi="SimSun" w:eastAsia="SimSun" w:cs="SimSun"/>
          <w:sz w:val="20"/>
          <w:szCs w:val="20"/>
          <w:spacing w:val="-5"/>
        </w:rPr>
        <w:t>terminal),其最末端常膨大</w:t>
      </w:r>
      <w:r>
        <w:rPr>
          <w:rFonts w:ascii="SimSun" w:hAnsi="SimSun" w:eastAsia="SimSun" w:cs="SimSun"/>
          <w:sz w:val="20"/>
          <w:szCs w:val="20"/>
        </w:rPr>
        <w:t xml:space="preserve">  </w:t>
      </w:r>
      <w:r>
        <w:rPr>
          <w:rFonts w:ascii="SimSun" w:hAnsi="SimSun" w:eastAsia="SimSun" w:cs="SimSun"/>
          <w:sz w:val="20"/>
          <w:szCs w:val="20"/>
          <w:spacing w:val="-11"/>
        </w:rPr>
        <w:t>为球状、纽扣状或柄状，称为突触小扣(</w:t>
      </w:r>
      <w:r>
        <w:rPr>
          <w:rFonts w:ascii="SimSun" w:hAnsi="SimSun" w:eastAsia="SimSun" w:cs="SimSun"/>
          <w:sz w:val="20"/>
          <w:szCs w:val="20"/>
          <w:spacing w:val="-10"/>
        </w:rPr>
        <w:t>synaptic</w:t>
      </w:r>
      <w:r>
        <w:rPr>
          <w:rFonts w:ascii="SimSun" w:hAnsi="SimSun" w:eastAsia="SimSun" w:cs="SimSun"/>
          <w:sz w:val="20"/>
          <w:szCs w:val="20"/>
          <w:spacing w:val="-7"/>
        </w:rPr>
        <w:t xml:space="preserve"> </w:t>
      </w:r>
      <w:r>
        <w:rPr>
          <w:rFonts w:ascii="SimSun" w:hAnsi="SimSun" w:eastAsia="SimSun" w:cs="SimSun"/>
          <w:sz w:val="20"/>
          <w:szCs w:val="20"/>
          <w:spacing w:val="-10"/>
        </w:rPr>
        <w:t>button</w:t>
      </w:r>
      <w:r>
        <w:rPr>
          <w:rFonts w:ascii="SimSun" w:hAnsi="SimSun" w:eastAsia="SimSun" w:cs="SimSun"/>
          <w:sz w:val="20"/>
          <w:szCs w:val="20"/>
          <w:spacing w:val="-11"/>
        </w:rPr>
        <w:t>)、终</w:t>
      </w:r>
      <w:r>
        <w:rPr>
          <w:rFonts w:ascii="SimSun" w:hAnsi="SimSun" w:eastAsia="SimSun" w:cs="SimSun"/>
          <w:sz w:val="20"/>
          <w:szCs w:val="20"/>
          <w:spacing w:val="-41"/>
        </w:rPr>
        <w:t xml:space="preserve"> </w:t>
      </w:r>
      <w:r>
        <w:rPr>
          <w:rFonts w:ascii="SimSun" w:hAnsi="SimSun" w:eastAsia="SimSun" w:cs="SimSun"/>
          <w:sz w:val="20"/>
          <w:szCs w:val="20"/>
          <w:spacing w:val="-11"/>
        </w:rPr>
        <w:t>扣(</w:t>
      </w:r>
      <w:r>
        <w:rPr>
          <w:rFonts w:ascii="SimSun" w:hAnsi="SimSun" w:eastAsia="SimSun" w:cs="SimSun"/>
          <w:sz w:val="20"/>
          <w:szCs w:val="20"/>
          <w:spacing w:val="-10"/>
        </w:rPr>
        <w:t>terminal</w:t>
      </w:r>
      <w:r>
        <w:rPr>
          <w:rFonts w:ascii="SimSun" w:hAnsi="SimSun" w:eastAsia="SimSun" w:cs="SimSun"/>
          <w:sz w:val="20"/>
          <w:szCs w:val="20"/>
          <w:spacing w:val="-8"/>
        </w:rPr>
        <w:t xml:space="preserve"> </w:t>
      </w:r>
      <w:r>
        <w:rPr>
          <w:rFonts w:ascii="SimSun" w:hAnsi="SimSun" w:eastAsia="SimSun" w:cs="SimSun"/>
          <w:sz w:val="20"/>
          <w:szCs w:val="20"/>
          <w:spacing w:val="-10"/>
        </w:rPr>
        <w:t>button</w:t>
      </w:r>
      <w:r>
        <w:rPr>
          <w:rFonts w:ascii="SimSun" w:hAnsi="SimSun" w:eastAsia="SimSun" w:cs="SimSun"/>
          <w:sz w:val="20"/>
          <w:szCs w:val="20"/>
          <w:spacing w:val="-11"/>
        </w:rPr>
        <w:t>)或突触小结(</w:t>
      </w:r>
      <w:r>
        <w:rPr>
          <w:rFonts w:ascii="SimSun" w:hAnsi="SimSun" w:eastAsia="SimSun" w:cs="SimSun"/>
          <w:sz w:val="20"/>
          <w:szCs w:val="20"/>
          <w:spacing w:val="-10"/>
        </w:rPr>
        <w:t>syn</w:t>
      </w:r>
      <w:r>
        <w:rPr>
          <w:rFonts w:ascii="SimSun" w:hAnsi="SimSun" w:eastAsia="SimSun" w:cs="SimSun"/>
          <w:sz w:val="20"/>
          <w:szCs w:val="20"/>
          <w:spacing w:val="-11"/>
        </w:rPr>
        <w:t>aptic</w:t>
      </w:r>
      <w:r>
        <w:rPr>
          <w:rFonts w:ascii="SimSun" w:hAnsi="SimSun" w:eastAsia="SimSun" w:cs="SimSun"/>
          <w:sz w:val="20"/>
          <w:szCs w:val="20"/>
        </w:rPr>
        <w:t xml:space="preserve">  </w:t>
      </w:r>
      <w:r>
        <w:rPr>
          <w:rFonts w:ascii="SimSun" w:hAnsi="SimSun" w:eastAsia="SimSun" w:cs="SimSun"/>
          <w:sz w:val="20"/>
          <w:szCs w:val="20"/>
          <w:spacing w:val="-2"/>
        </w:rPr>
        <w:t>knob),内</w:t>
      </w:r>
      <w:r>
        <w:rPr>
          <w:rFonts w:ascii="SimSun" w:hAnsi="SimSun" w:eastAsia="SimSun" w:cs="SimSun"/>
          <w:sz w:val="20"/>
          <w:szCs w:val="20"/>
          <w:spacing w:val="-3"/>
        </w:rPr>
        <w:t>有贮存神经递质的突触囊泡(</w:t>
      </w:r>
      <w:r>
        <w:rPr>
          <w:rFonts w:ascii="SimSun" w:hAnsi="SimSun" w:eastAsia="SimSun" w:cs="SimSun"/>
          <w:sz w:val="20"/>
          <w:szCs w:val="20"/>
          <w:spacing w:val="-2"/>
        </w:rPr>
        <w:t>synaptic</w:t>
      </w:r>
      <w:r>
        <w:rPr>
          <w:rFonts w:ascii="SimSun" w:hAnsi="SimSun" w:eastAsia="SimSun" w:cs="SimSun"/>
          <w:sz w:val="20"/>
          <w:szCs w:val="20"/>
          <w:spacing w:val="-10"/>
        </w:rPr>
        <w:t xml:space="preserve"> </w:t>
      </w:r>
      <w:r>
        <w:rPr>
          <w:rFonts w:ascii="SimSun" w:hAnsi="SimSun" w:eastAsia="SimSun" w:cs="SimSun"/>
          <w:sz w:val="20"/>
          <w:szCs w:val="20"/>
          <w:spacing w:val="-2"/>
        </w:rPr>
        <w:t>vesicle</w:t>
      </w:r>
      <w:r>
        <w:rPr>
          <w:rFonts w:ascii="SimSun" w:hAnsi="SimSun" w:eastAsia="SimSun" w:cs="SimSun"/>
          <w:sz w:val="20"/>
          <w:szCs w:val="20"/>
          <w:spacing w:val="-3"/>
        </w:rPr>
        <w:t>)高密度聚集。在一个神经元与另一个神经元</w:t>
      </w:r>
      <w:r>
        <w:rPr>
          <w:rFonts w:ascii="SimSun" w:hAnsi="SimSun" w:eastAsia="SimSun" w:cs="SimSun"/>
          <w:sz w:val="20"/>
          <w:szCs w:val="20"/>
        </w:rPr>
        <w:t xml:space="preserve">  </w:t>
      </w:r>
      <w:r>
        <w:rPr>
          <w:rFonts w:ascii="SimSun" w:hAnsi="SimSun" w:eastAsia="SimSun" w:cs="SimSun"/>
          <w:sz w:val="20"/>
          <w:szCs w:val="20"/>
          <w:spacing w:val="-4"/>
        </w:rPr>
        <w:t>或效应细胞相接触而形成的突触(synapse)结构中，轴突末端通常构成突触前部分。</w:t>
      </w:r>
    </w:p>
    <w:p>
      <w:pPr>
        <w:ind w:right="79" w:firstLine="409"/>
        <w:spacing w:before="82" w:line="264"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0"/>
        </w:rPr>
        <w:t xml:space="preserve"> </w:t>
      </w:r>
      <w:r>
        <w:rPr>
          <w:rFonts w:ascii="SimSun" w:hAnsi="SimSun" w:eastAsia="SimSun" w:cs="SimSun"/>
          <w:sz w:val="20"/>
          <w:szCs w:val="20"/>
        </w:rPr>
        <w:t>神经元的主要功能</w:t>
      </w:r>
      <w:r>
        <w:rPr>
          <w:rFonts w:ascii="SimSun" w:hAnsi="SimSun" w:eastAsia="SimSun" w:cs="SimSun"/>
          <w:sz w:val="20"/>
          <w:szCs w:val="20"/>
          <w:spacing w:val="69"/>
        </w:rPr>
        <w:t xml:space="preserve"> </w:t>
      </w:r>
      <w:r>
        <w:rPr>
          <w:rFonts w:ascii="SimSun" w:hAnsi="SimSun" w:eastAsia="SimSun" w:cs="SimSun"/>
          <w:sz w:val="20"/>
          <w:szCs w:val="20"/>
        </w:rPr>
        <w:t>神经元的主要功能是接受、整合、传导和传递信</w:t>
      </w:r>
      <w:r>
        <w:rPr>
          <w:rFonts w:ascii="SimSun" w:hAnsi="SimSun" w:eastAsia="SimSun" w:cs="SimSun"/>
          <w:sz w:val="20"/>
          <w:szCs w:val="20"/>
          <w:spacing w:val="-1"/>
        </w:rPr>
        <w:t>息。胞体和树突主要负</w:t>
      </w:r>
      <w:r>
        <w:rPr>
          <w:rFonts w:ascii="SimSun" w:hAnsi="SimSun" w:eastAsia="SimSun" w:cs="SimSun"/>
          <w:sz w:val="20"/>
          <w:szCs w:val="20"/>
        </w:rPr>
        <w:t xml:space="preserve"> </w:t>
      </w:r>
      <w:r>
        <w:rPr>
          <w:rFonts w:ascii="SimSun" w:hAnsi="SimSun" w:eastAsia="SimSun" w:cs="SimSun"/>
          <w:sz w:val="20"/>
          <w:szCs w:val="20"/>
          <w:spacing w:val="-8"/>
        </w:rPr>
        <w:t>责接受和整合信息；轴突始段主要负责产生动作电位，也参与信息整合；轴突负责传导信息；突触末梢</w:t>
      </w:r>
      <w:r>
        <w:rPr>
          <w:rFonts w:ascii="SimSun" w:hAnsi="SimSun" w:eastAsia="SimSun" w:cs="SimSun"/>
          <w:sz w:val="20"/>
          <w:szCs w:val="20"/>
          <w:spacing w:val="13"/>
        </w:rPr>
        <w:t xml:space="preserve"> </w:t>
      </w:r>
      <w:r>
        <w:rPr>
          <w:rFonts w:ascii="SimSun" w:hAnsi="SimSun" w:eastAsia="SimSun" w:cs="SimSun"/>
          <w:sz w:val="20"/>
          <w:szCs w:val="20"/>
          <w:spacing w:val="-1"/>
        </w:rPr>
        <w:t>则负责向效应细胞或其他神经元传递信息。</w:t>
      </w:r>
    </w:p>
    <w:p>
      <w:pPr>
        <w:ind w:right="41" w:firstLine="409"/>
        <w:spacing w:before="70" w:line="278"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5"/>
        </w:rPr>
        <w:t xml:space="preserve"> </w:t>
      </w:r>
      <w:r>
        <w:rPr>
          <w:rFonts w:ascii="SimSun" w:hAnsi="SimSun" w:eastAsia="SimSun" w:cs="SimSun"/>
          <w:sz w:val="20"/>
          <w:szCs w:val="20"/>
        </w:rPr>
        <w:t>神经纤维及其功能</w:t>
      </w:r>
      <w:r>
        <w:rPr>
          <w:rFonts w:ascii="SimSun" w:hAnsi="SimSun" w:eastAsia="SimSun" w:cs="SimSun"/>
          <w:sz w:val="20"/>
          <w:szCs w:val="20"/>
          <w:spacing w:val="80"/>
        </w:rPr>
        <w:t xml:space="preserve"> </w:t>
      </w:r>
      <w:r>
        <w:rPr>
          <w:rFonts w:ascii="SimSun" w:hAnsi="SimSun" w:eastAsia="SimSun" w:cs="SimSun"/>
          <w:sz w:val="20"/>
          <w:szCs w:val="20"/>
        </w:rPr>
        <w:t>轴突和感觉神经元的周围突都称为神经纤维(nerve</w:t>
      </w:r>
      <w:r>
        <w:rPr>
          <w:rFonts w:ascii="SimSun" w:hAnsi="SimSun" w:eastAsia="SimSun" w:cs="SimSun"/>
          <w:sz w:val="20"/>
          <w:szCs w:val="20"/>
          <w:spacing w:val="2"/>
        </w:rPr>
        <w:t xml:space="preserve"> </w:t>
      </w:r>
      <w:r>
        <w:rPr>
          <w:rFonts w:ascii="SimSun" w:hAnsi="SimSun" w:eastAsia="SimSun" w:cs="SimSun"/>
          <w:sz w:val="20"/>
          <w:szCs w:val="20"/>
        </w:rPr>
        <w:t>fiber),它们有些被</w:t>
      </w:r>
      <w:r>
        <w:rPr>
          <w:rFonts w:ascii="SimSun" w:hAnsi="SimSun" w:eastAsia="SimSun" w:cs="SimSun"/>
          <w:sz w:val="20"/>
          <w:szCs w:val="20"/>
        </w:rPr>
        <w:t xml:space="preserve"> </w:t>
      </w:r>
      <w:r>
        <w:rPr>
          <w:rFonts w:ascii="SimSun" w:hAnsi="SimSun" w:eastAsia="SimSun" w:cs="SimSun"/>
          <w:sz w:val="20"/>
          <w:szCs w:val="20"/>
          <w:spacing w:val="15"/>
        </w:rPr>
        <w:t>胶质细胞形成的髓鞘(</w:t>
      </w:r>
      <w:r>
        <w:rPr>
          <w:rFonts w:ascii="SimSun" w:hAnsi="SimSun" w:eastAsia="SimSun" w:cs="SimSun"/>
          <w:sz w:val="20"/>
          <w:szCs w:val="20"/>
        </w:rPr>
        <w:t>myelin</w:t>
      </w:r>
      <w:r>
        <w:rPr>
          <w:rFonts w:ascii="SimSun" w:hAnsi="SimSun" w:eastAsia="SimSun" w:cs="SimSun"/>
          <w:sz w:val="20"/>
          <w:szCs w:val="20"/>
          <w:spacing w:val="22"/>
        </w:rPr>
        <w:t xml:space="preserve"> </w:t>
      </w:r>
      <w:r>
        <w:rPr>
          <w:rFonts w:ascii="SimSun" w:hAnsi="SimSun" w:eastAsia="SimSun" w:cs="SimSun"/>
          <w:sz w:val="20"/>
          <w:szCs w:val="20"/>
        </w:rPr>
        <w:t>sheath</w:t>
      </w:r>
      <w:r>
        <w:rPr>
          <w:rFonts w:ascii="SimSun" w:hAnsi="SimSun" w:eastAsia="SimSun" w:cs="SimSun"/>
          <w:sz w:val="20"/>
          <w:szCs w:val="20"/>
          <w:spacing w:val="15"/>
        </w:rPr>
        <w:t>)或神经膜反复卷绕，严密包裹，形成所谓有髓神经纤维</w:t>
      </w:r>
      <w:r>
        <w:rPr>
          <w:rFonts w:ascii="SimSun" w:hAnsi="SimSun" w:eastAsia="SimSun" w:cs="SimSun"/>
          <w:sz w:val="20"/>
          <w:szCs w:val="20"/>
        </w:rPr>
        <w:t xml:space="preserve"> </w:t>
      </w:r>
      <w:r>
        <w:rPr>
          <w:rFonts w:ascii="SimSun" w:hAnsi="SimSun" w:eastAsia="SimSun" w:cs="SimSun"/>
          <w:sz w:val="20"/>
          <w:szCs w:val="20"/>
          <w:spacing w:val="-8"/>
        </w:rPr>
        <w:t>(myelinated</w:t>
      </w:r>
      <w:r>
        <w:rPr>
          <w:rFonts w:ascii="SimSun" w:hAnsi="SimSun" w:eastAsia="SimSun" w:cs="SimSun"/>
          <w:sz w:val="20"/>
          <w:szCs w:val="20"/>
          <w:spacing w:val="-1"/>
        </w:rPr>
        <w:t xml:space="preserve"> </w:t>
      </w:r>
      <w:r>
        <w:rPr>
          <w:rFonts w:ascii="SimSun" w:hAnsi="SimSun" w:eastAsia="SimSun" w:cs="SimSun"/>
          <w:sz w:val="20"/>
          <w:szCs w:val="20"/>
          <w:spacing w:val="-8"/>
        </w:rPr>
        <w:t>nerve</w:t>
      </w:r>
      <w:r>
        <w:rPr>
          <w:rFonts w:ascii="SimSun" w:hAnsi="SimSun" w:eastAsia="SimSun" w:cs="SimSun"/>
          <w:sz w:val="20"/>
          <w:szCs w:val="20"/>
          <w:spacing w:val="-4"/>
        </w:rPr>
        <w:t xml:space="preserve"> </w:t>
      </w:r>
      <w:r>
        <w:rPr>
          <w:rFonts w:ascii="SimSun" w:hAnsi="SimSun" w:eastAsia="SimSun" w:cs="SimSun"/>
          <w:sz w:val="20"/>
          <w:szCs w:val="20"/>
          <w:spacing w:val="-8"/>
        </w:rPr>
        <w:t>fiber);另一些则被胶质细胞稀疏包裹，髓鞘单薄或不严密，形成所谓无髓神经纤维</w:t>
      </w:r>
      <w:r>
        <w:rPr>
          <w:rFonts w:ascii="SimSun" w:hAnsi="SimSun" w:eastAsia="SimSun" w:cs="SimSun"/>
          <w:sz w:val="20"/>
          <w:szCs w:val="20"/>
        </w:rPr>
        <w:t xml:space="preserve"> </w:t>
      </w:r>
      <w:r>
        <w:rPr>
          <w:rFonts w:ascii="SimSun" w:hAnsi="SimSun" w:eastAsia="SimSun" w:cs="SimSun"/>
          <w:sz w:val="20"/>
          <w:szCs w:val="20"/>
          <w:spacing w:val="-7"/>
        </w:rPr>
        <w:t>(</w:t>
      </w:r>
      <w:r>
        <w:rPr>
          <w:rFonts w:ascii="SimSun" w:hAnsi="SimSun" w:eastAsia="SimSun" w:cs="SimSun"/>
          <w:sz w:val="20"/>
          <w:szCs w:val="20"/>
          <w:spacing w:val="-6"/>
        </w:rPr>
        <w:t>unmyelinated</w:t>
      </w:r>
      <w:r>
        <w:rPr>
          <w:rFonts w:ascii="SimSun" w:hAnsi="SimSun" w:eastAsia="SimSun" w:cs="SimSun"/>
          <w:sz w:val="20"/>
          <w:szCs w:val="20"/>
          <w:spacing w:val="-8"/>
        </w:rPr>
        <w:t xml:space="preserve"> </w:t>
      </w:r>
      <w:r>
        <w:rPr>
          <w:rFonts w:ascii="SimSun" w:hAnsi="SimSun" w:eastAsia="SimSun" w:cs="SimSun"/>
          <w:sz w:val="20"/>
          <w:szCs w:val="20"/>
          <w:spacing w:val="-6"/>
        </w:rPr>
        <w:t>nerve</w:t>
      </w:r>
      <w:r>
        <w:rPr>
          <w:rFonts w:ascii="SimSun" w:hAnsi="SimSun" w:eastAsia="SimSun" w:cs="SimSun"/>
          <w:sz w:val="20"/>
          <w:szCs w:val="20"/>
          <w:spacing w:val="-4"/>
        </w:rPr>
        <w:t xml:space="preserve"> </w:t>
      </w:r>
      <w:r>
        <w:rPr>
          <w:rFonts w:ascii="SimSun" w:hAnsi="SimSun" w:eastAsia="SimSun" w:cs="SimSun"/>
          <w:sz w:val="20"/>
          <w:szCs w:val="20"/>
          <w:spacing w:val="-6"/>
        </w:rPr>
        <w:t>fiber</w:t>
      </w:r>
      <w:r>
        <w:rPr>
          <w:rFonts w:ascii="SimSun" w:hAnsi="SimSun" w:eastAsia="SimSun" w:cs="SimSun"/>
          <w:sz w:val="20"/>
          <w:szCs w:val="20"/>
          <w:spacing w:val="-7"/>
        </w:rPr>
        <w:t>)。构成髓鞘或神经膜的胶质细胞在周围神经系统主要是施万细胞(</w:t>
      </w:r>
      <w:r>
        <w:rPr>
          <w:rFonts w:ascii="SimSun" w:hAnsi="SimSun" w:eastAsia="SimSun" w:cs="SimSun"/>
          <w:sz w:val="20"/>
          <w:szCs w:val="20"/>
          <w:spacing w:val="-6"/>
        </w:rPr>
        <w:t>Schwan</w:t>
      </w:r>
      <w:r>
        <w:rPr>
          <w:rFonts w:ascii="SimSun" w:hAnsi="SimSun" w:eastAsia="SimSun" w:cs="SimSun"/>
          <w:sz w:val="20"/>
          <w:szCs w:val="20"/>
          <w:spacing w:val="-7"/>
        </w:rPr>
        <w:t>n</w:t>
      </w:r>
      <w:r>
        <w:rPr>
          <w:rFonts w:ascii="SimSun" w:hAnsi="SimSun" w:eastAsia="SimSun" w:cs="SimSun"/>
          <w:sz w:val="20"/>
          <w:szCs w:val="20"/>
        </w:rPr>
        <w:t xml:space="preserve">  </w:t>
      </w:r>
      <w:r>
        <w:rPr>
          <w:rFonts w:ascii="SimSun" w:hAnsi="SimSun" w:eastAsia="SimSun" w:cs="SimSun"/>
          <w:sz w:val="20"/>
          <w:szCs w:val="20"/>
          <w:spacing w:val="-5"/>
        </w:rPr>
        <w:t>cell),在中枢则为少突胶质细胞(oligodendrocyte)。</w:t>
      </w:r>
      <w:r>
        <w:rPr>
          <w:rFonts w:ascii="SimSun" w:hAnsi="SimSun" w:eastAsia="SimSun" w:cs="SimSun"/>
          <w:sz w:val="20"/>
          <w:szCs w:val="20"/>
          <w:spacing w:val="-59"/>
        </w:rPr>
        <w:t xml:space="preserve"> </w:t>
      </w:r>
      <w:r>
        <w:rPr>
          <w:rFonts w:ascii="SimSun" w:hAnsi="SimSun" w:eastAsia="SimSun" w:cs="SimSun"/>
          <w:sz w:val="20"/>
          <w:szCs w:val="20"/>
          <w:spacing w:val="-5"/>
        </w:rPr>
        <w:t>髓鞘的厚度往往远大于轴突和感觉神经元</w:t>
      </w:r>
      <w:r>
        <w:rPr>
          <w:rFonts w:ascii="SimSun" w:hAnsi="SimSun" w:eastAsia="SimSun" w:cs="SimSun"/>
          <w:sz w:val="20"/>
          <w:szCs w:val="20"/>
          <w:spacing w:val="-6"/>
        </w:rPr>
        <w:t>的周围</w:t>
      </w:r>
      <w:r>
        <w:rPr>
          <w:rFonts w:ascii="SimSun" w:hAnsi="SimSun" w:eastAsia="SimSun" w:cs="SimSun"/>
          <w:sz w:val="20"/>
          <w:szCs w:val="20"/>
        </w:rPr>
        <w:t xml:space="preserve"> </w:t>
      </w:r>
      <w:r>
        <w:rPr>
          <w:rFonts w:ascii="SimSun" w:hAnsi="SimSun" w:eastAsia="SimSun" w:cs="SimSun"/>
          <w:sz w:val="20"/>
          <w:szCs w:val="20"/>
          <w:spacing w:val="-3"/>
        </w:rPr>
        <w:t>突自身的直径。因此，当轴突和感觉神经元周围突穿过多段髓鞘，就如同</w:t>
      </w:r>
      <w:r>
        <w:rPr>
          <w:rFonts w:ascii="SimSun" w:hAnsi="SimSun" w:eastAsia="SimSun" w:cs="SimSun"/>
          <w:sz w:val="20"/>
          <w:szCs w:val="20"/>
          <w:spacing w:val="-4"/>
        </w:rPr>
        <w:t>串起串珠的绳索，故轴突和</w:t>
      </w:r>
      <w:r>
        <w:rPr>
          <w:rFonts w:ascii="SimSun" w:hAnsi="SimSun" w:eastAsia="SimSun" w:cs="SimSun"/>
          <w:sz w:val="20"/>
          <w:szCs w:val="20"/>
        </w:rPr>
        <w:t xml:space="preserve"> </w:t>
      </w:r>
      <w:r>
        <w:rPr>
          <w:rFonts w:ascii="SimSun" w:hAnsi="SimSun" w:eastAsia="SimSun" w:cs="SimSun"/>
          <w:sz w:val="20"/>
          <w:szCs w:val="20"/>
          <w:spacing w:val="-5"/>
        </w:rPr>
        <w:t>感觉神经元周围突两者统称为轴索(axis-cylinder)。生理学上一般用直径来衡</w:t>
      </w:r>
      <w:r>
        <w:rPr>
          <w:rFonts w:ascii="SimSun" w:hAnsi="SimSun" w:eastAsia="SimSun" w:cs="SimSun"/>
          <w:sz w:val="20"/>
          <w:szCs w:val="20"/>
          <w:spacing w:val="-6"/>
        </w:rPr>
        <w:t>量神经纤维的粗细，这</w:t>
      </w:r>
      <w:r>
        <w:rPr>
          <w:rFonts w:ascii="SimSun" w:hAnsi="SimSun" w:eastAsia="SimSun" w:cs="SimSun"/>
          <w:sz w:val="20"/>
          <w:szCs w:val="20"/>
        </w:rPr>
        <w:t xml:space="preserve"> </w:t>
      </w:r>
      <w:r>
        <w:rPr>
          <w:rFonts w:ascii="SimSun" w:hAnsi="SimSun" w:eastAsia="SimSun" w:cs="SimSun"/>
          <w:sz w:val="20"/>
          <w:szCs w:val="20"/>
        </w:rPr>
        <w:t>是指包括轴索和髓鞘在内的总直径。神经纤维的主要功能是</w:t>
      </w:r>
      <w:r>
        <w:rPr>
          <w:rFonts w:ascii="SimSun" w:hAnsi="SimSun" w:eastAsia="SimSun" w:cs="SimSun"/>
          <w:sz w:val="20"/>
          <w:szCs w:val="20"/>
          <w:spacing w:val="-1"/>
        </w:rPr>
        <w:t>兴奋传导和物质运输。</w:t>
      </w:r>
    </w:p>
    <w:p>
      <w:pPr>
        <w:ind w:right="39" w:firstLine="469"/>
        <w:spacing w:before="72" w:line="265" w:lineRule="auto"/>
        <w:rPr>
          <w:rFonts w:ascii="SimSun" w:hAnsi="SimSun" w:eastAsia="SimSun" w:cs="SimSun"/>
          <w:sz w:val="20"/>
          <w:szCs w:val="20"/>
        </w:rPr>
      </w:pPr>
      <w:r>
        <w:rPr>
          <w:rFonts w:ascii="SimSun" w:hAnsi="SimSun" w:eastAsia="SimSun" w:cs="SimSun"/>
          <w:sz w:val="20"/>
          <w:szCs w:val="20"/>
          <w:spacing w:val="-2"/>
        </w:rPr>
        <w:t>(1)神经纤维的兴奋传导特征、影响因素和分类：轴突和感觉神经元周围突的主要功能是传导兴</w:t>
      </w:r>
      <w:r>
        <w:rPr>
          <w:rFonts w:ascii="SimSun" w:hAnsi="SimSun" w:eastAsia="SimSun" w:cs="SimSun"/>
          <w:sz w:val="20"/>
          <w:szCs w:val="20"/>
          <w:spacing w:val="15"/>
        </w:rPr>
        <w:t xml:space="preserve"> </w:t>
      </w:r>
      <w:r>
        <w:rPr>
          <w:rFonts w:ascii="SimSun" w:hAnsi="SimSun" w:eastAsia="SimSun" w:cs="SimSun"/>
          <w:sz w:val="20"/>
          <w:szCs w:val="20"/>
          <w:spacing w:val="-3"/>
        </w:rPr>
        <w:t>奋，亦即传导动作电位。神经纤维上传导着的兴奋或动作电位</w:t>
      </w:r>
      <w:r>
        <w:rPr>
          <w:rFonts w:ascii="SimSun" w:hAnsi="SimSun" w:eastAsia="SimSun" w:cs="SimSun"/>
          <w:sz w:val="20"/>
          <w:szCs w:val="20"/>
          <w:spacing w:val="-4"/>
        </w:rPr>
        <w:t>也称为神经冲动(</w:t>
      </w:r>
      <w:r>
        <w:rPr>
          <w:rFonts w:ascii="SimSun" w:hAnsi="SimSun" w:eastAsia="SimSun" w:cs="SimSun"/>
          <w:sz w:val="20"/>
          <w:szCs w:val="20"/>
          <w:spacing w:val="-3"/>
        </w:rPr>
        <w:t>nerve</w:t>
      </w:r>
      <w:r>
        <w:rPr>
          <w:rFonts w:ascii="SimSun" w:hAnsi="SimSun" w:eastAsia="SimSun" w:cs="SimSun"/>
          <w:sz w:val="20"/>
          <w:szCs w:val="20"/>
          <w:spacing w:val="14"/>
        </w:rPr>
        <w:t xml:space="preserve"> </w:t>
      </w:r>
      <w:r>
        <w:rPr>
          <w:rFonts w:ascii="SimSun" w:hAnsi="SimSun" w:eastAsia="SimSun" w:cs="SimSun"/>
          <w:sz w:val="20"/>
          <w:szCs w:val="20"/>
          <w:spacing w:val="-3"/>
        </w:rPr>
        <w:t>impulse</w:t>
      </w:r>
      <w:r>
        <w:rPr>
          <w:rFonts w:ascii="SimSun" w:hAnsi="SimSun" w:eastAsia="SimSun" w:cs="SimSun"/>
          <w:sz w:val="20"/>
          <w:szCs w:val="20"/>
          <w:spacing w:val="-4"/>
        </w:rPr>
        <w:t>),简称</w:t>
      </w:r>
      <w:r>
        <w:rPr>
          <w:rFonts w:ascii="SimSun" w:hAnsi="SimSun" w:eastAsia="SimSun" w:cs="SimSun"/>
          <w:sz w:val="20"/>
          <w:szCs w:val="20"/>
        </w:rPr>
        <w:t xml:space="preserve"> </w:t>
      </w:r>
      <w:r>
        <w:rPr>
          <w:rFonts w:ascii="SimSun" w:hAnsi="SimSun" w:eastAsia="SimSun" w:cs="SimSun"/>
          <w:sz w:val="20"/>
          <w:szCs w:val="20"/>
          <w:spacing w:val="-3"/>
        </w:rPr>
        <w:t>冲动。</w:t>
      </w:r>
    </w:p>
    <w:p>
      <w:pPr>
        <w:ind w:right="64" w:firstLine="409"/>
        <w:spacing w:before="69" w:line="272" w:lineRule="auto"/>
        <w:rPr>
          <w:rFonts w:ascii="SimSun" w:hAnsi="SimSun" w:eastAsia="SimSun" w:cs="SimSun"/>
          <w:sz w:val="20"/>
          <w:szCs w:val="20"/>
        </w:rPr>
      </w:pPr>
      <w:r>
        <w:rPr>
          <w:rFonts w:ascii="SimSun" w:hAnsi="SimSun" w:eastAsia="SimSun" w:cs="SimSun"/>
          <w:sz w:val="20"/>
          <w:szCs w:val="20"/>
          <w:spacing w:val="1"/>
        </w:rPr>
        <w:t>1)神经纤维传导兴奋的特征：兴奋在神经纤维上的传导具有以下特征：①对完整的神经纤维结</w:t>
      </w:r>
      <w:r>
        <w:rPr>
          <w:rFonts w:ascii="SimSun" w:hAnsi="SimSun" w:eastAsia="SimSun" w:cs="SimSun"/>
          <w:sz w:val="20"/>
          <w:szCs w:val="20"/>
          <w:spacing w:val="18"/>
        </w:rPr>
        <w:t xml:space="preserve"> </w:t>
      </w:r>
      <w:r>
        <w:rPr>
          <w:rFonts w:ascii="SimSun" w:hAnsi="SimSun" w:eastAsia="SimSun" w:cs="SimSun"/>
          <w:sz w:val="20"/>
          <w:szCs w:val="20"/>
          <w:spacing w:val="-3"/>
        </w:rPr>
        <w:t>构和功能的依赖性，常简称为“完整性”。神经纤维只有</w:t>
      </w:r>
      <w:r>
        <w:rPr>
          <w:rFonts w:ascii="SimSun" w:hAnsi="SimSun" w:eastAsia="SimSun" w:cs="SimSun"/>
          <w:sz w:val="20"/>
          <w:szCs w:val="20"/>
          <w:spacing w:val="-4"/>
        </w:rPr>
        <w:t>在其结构和功能都完整的情况下才能传导兴</w:t>
      </w:r>
      <w:r>
        <w:rPr>
          <w:rFonts w:ascii="SimSun" w:hAnsi="SimSun" w:eastAsia="SimSun" w:cs="SimSun"/>
          <w:sz w:val="20"/>
          <w:szCs w:val="20"/>
        </w:rPr>
        <w:t xml:space="preserve"> </w:t>
      </w:r>
      <w:r>
        <w:rPr>
          <w:rFonts w:ascii="SimSun" w:hAnsi="SimSun" w:eastAsia="SimSun" w:cs="SimSun"/>
          <w:sz w:val="20"/>
          <w:szCs w:val="20"/>
          <w:spacing w:val="-3"/>
        </w:rPr>
        <w:t>奋。如果神经纤维局部受损、被施以麻醉剂或完全离断，局</w:t>
      </w:r>
      <w:r>
        <w:rPr>
          <w:rFonts w:ascii="SimSun" w:hAnsi="SimSun" w:eastAsia="SimSun" w:cs="SimSun"/>
          <w:sz w:val="20"/>
          <w:szCs w:val="20"/>
          <w:spacing w:val="-4"/>
        </w:rPr>
        <w:t>部电流受阻，兴奋传导也即受阻。②互不</w:t>
      </w:r>
      <w:r>
        <w:rPr>
          <w:rFonts w:ascii="SimSun" w:hAnsi="SimSun" w:eastAsia="SimSun" w:cs="SimSun"/>
          <w:sz w:val="20"/>
          <w:szCs w:val="20"/>
        </w:rPr>
        <w:t xml:space="preserve"> </w:t>
      </w:r>
      <w:r>
        <w:rPr>
          <w:rFonts w:ascii="SimSun" w:hAnsi="SimSun" w:eastAsia="SimSun" w:cs="SimSun"/>
          <w:sz w:val="20"/>
          <w:szCs w:val="20"/>
          <w:spacing w:val="-11"/>
        </w:rPr>
        <w:t>干扰性，常简称为“绝缘性”。</w:t>
      </w:r>
      <w:r>
        <w:rPr>
          <w:rFonts w:ascii="SimSun" w:hAnsi="SimSun" w:eastAsia="SimSun" w:cs="SimSun"/>
          <w:sz w:val="20"/>
          <w:szCs w:val="20"/>
          <w:spacing w:val="51"/>
        </w:rPr>
        <w:t xml:space="preserve"> </w:t>
      </w:r>
      <w:r>
        <w:rPr>
          <w:rFonts w:ascii="SimSun" w:hAnsi="SimSun" w:eastAsia="SimSun" w:cs="SimSun"/>
          <w:sz w:val="20"/>
          <w:szCs w:val="20"/>
          <w:spacing w:val="-11"/>
        </w:rPr>
        <w:t>一条神经干内含多条神经纤维，但它们同时传导兴奋时互不干扰，如同</w:t>
      </w:r>
      <w:r>
        <w:rPr>
          <w:rFonts w:ascii="SimSun" w:hAnsi="SimSun" w:eastAsia="SimSun" w:cs="SimSun"/>
          <w:sz w:val="20"/>
          <w:szCs w:val="20"/>
        </w:rPr>
        <w:t xml:space="preserve"> </w:t>
      </w:r>
      <w:r>
        <w:rPr>
          <w:rFonts w:ascii="SimSun" w:hAnsi="SimSun" w:eastAsia="SimSun" w:cs="SimSun"/>
          <w:sz w:val="20"/>
          <w:szCs w:val="20"/>
          <w:spacing w:val="-5"/>
        </w:rPr>
        <w:t>相互“绝缘”。这是因为神经纤维被相对大容量的细胞外液“浸泡”,单条神经纤维上传导神经冲动的</w:t>
      </w:r>
    </w:p>
    <w:p>
      <w:pPr>
        <w:sectPr>
          <w:footerReference w:type="default" r:id="rId9"/>
          <w:pgSz w:w="11280" w:h="15940"/>
          <w:pgMar w:top="723" w:right="920" w:bottom="400" w:left="569" w:header="0" w:footer="0" w:gutter="0"/>
          <w:cols w:equalWidth="0" w:num="2">
            <w:col w:w="951" w:space="100"/>
            <w:col w:w="8740" w:space="0"/>
          </w:cols>
        </w:sectPr>
        <w:rPr/>
      </w:pPr>
    </w:p>
    <w:p>
      <w:pPr>
        <w:ind w:right="158"/>
        <w:spacing w:before="38" w:line="221" w:lineRule="auto"/>
        <w:jc w:val="right"/>
        <w:rPr>
          <w:rFonts w:ascii="SimSun" w:hAnsi="SimSun" w:eastAsia="SimSun" w:cs="SimSun"/>
          <w:sz w:val="19"/>
          <w:szCs w:val="19"/>
        </w:rPr>
      </w:pPr>
      <w:r>
        <w:drawing>
          <wp:anchor distT="0" distB="0" distL="0" distR="0" simplePos="0" relativeHeight="251668480" behindDoc="0" locked="0" layoutInCell="0" allowOverlap="1">
            <wp:simplePos x="0" y="0"/>
            <wp:positionH relativeFrom="page">
              <wp:posOffset>6273824</wp:posOffset>
            </wp:positionH>
            <wp:positionV relativeFrom="page">
              <wp:posOffset>9302734</wp:posOffset>
            </wp:positionV>
            <wp:extent cx="527039" cy="431800"/>
            <wp:effectExtent l="0" t="0" r="0" b="0"/>
            <wp:wrapNone/>
            <wp:docPr id="9" name="IM 9"/>
            <wp:cNvGraphicFramePr/>
            <a:graphic>
              <a:graphicData uri="http://schemas.openxmlformats.org/drawingml/2006/picture">
                <pic:pic>
                  <pic:nvPicPr>
                    <pic:cNvPr id="9" name="IM 9"/>
                    <pic:cNvPicPr/>
                  </pic:nvPicPr>
                  <pic:blipFill>
                    <a:blip r:embed="rId12"/>
                    <a:stretch>
                      <a:fillRect/>
                    </a:stretch>
                  </pic:blipFill>
                  <pic:spPr>
                    <a:xfrm rot="0">
                      <a:off x="0" y="0"/>
                      <a:ext cx="527039" cy="431800"/>
                    </a:xfrm>
                    <a:prstGeom prst="rect">
                      <a:avLst/>
                    </a:prstGeom>
                  </pic:spPr>
                </pic:pic>
              </a:graphicData>
            </a:graphic>
          </wp:anchor>
        </w:drawing>
      </w:r>
      <w:r>
        <w:rPr>
          <w:rFonts w:ascii="SimHei" w:hAnsi="SimHei" w:eastAsia="SimHei" w:cs="SimHei"/>
          <w:sz w:val="19"/>
          <w:szCs w:val="19"/>
          <w:b/>
          <w:bCs/>
          <w:color w:val="0A3860"/>
          <w:spacing w:val="-10"/>
        </w:rPr>
        <w:t>第十章</w:t>
      </w:r>
      <w:r>
        <w:rPr>
          <w:rFonts w:ascii="SimHei" w:hAnsi="SimHei" w:eastAsia="SimHei" w:cs="SimHei"/>
          <w:sz w:val="19"/>
          <w:szCs w:val="19"/>
          <w:color w:val="0A3860"/>
          <w:spacing w:val="66"/>
        </w:rPr>
        <w:t xml:space="preserve"> </w:t>
      </w:r>
      <w:r>
        <w:rPr>
          <w:rFonts w:ascii="SimHei" w:hAnsi="SimHei" w:eastAsia="SimHei" w:cs="SimHei"/>
          <w:sz w:val="19"/>
          <w:szCs w:val="19"/>
          <w:b/>
          <w:bCs/>
          <w:color w:val="0A3860"/>
          <w:spacing w:val="-10"/>
        </w:rPr>
        <w:t>神经系统的功能</w:t>
      </w:r>
      <w:r>
        <w:rPr>
          <w:rFonts w:ascii="SimHei" w:hAnsi="SimHei" w:eastAsia="SimHei" w:cs="SimHei"/>
          <w:sz w:val="19"/>
          <w:szCs w:val="19"/>
          <w:color w:val="0A3860"/>
          <w:spacing w:val="12"/>
        </w:rPr>
        <w:t xml:space="preserve">      </w:t>
      </w:r>
      <w:r>
        <w:rPr>
          <w:rFonts w:ascii="SimSun" w:hAnsi="SimSun" w:eastAsia="SimSun" w:cs="SimSun"/>
          <w:sz w:val="19"/>
          <w:szCs w:val="19"/>
          <w:b/>
          <w:bCs/>
          <w:color w:val="002C5F"/>
          <w:spacing w:val="-10"/>
        </w:rPr>
        <w:t>295</w:t>
      </w:r>
    </w:p>
    <w:p>
      <w:pPr>
        <w:spacing w:line="290" w:lineRule="auto"/>
        <w:rPr>
          <w:rFonts w:ascii="Arial"/>
          <w:sz w:val="21"/>
        </w:rPr>
      </w:pPr>
      <w:r/>
    </w:p>
    <w:p>
      <w:pPr>
        <w:ind w:right="1093"/>
        <w:spacing w:before="62" w:line="302" w:lineRule="auto"/>
        <w:jc w:val="both"/>
        <w:rPr>
          <w:rFonts w:ascii="SimSun" w:hAnsi="SimSun" w:eastAsia="SimSun" w:cs="SimSun"/>
          <w:sz w:val="19"/>
          <w:szCs w:val="19"/>
        </w:rPr>
      </w:pPr>
      <w:r>
        <w:pict>
          <v:shape id="_x0000_s7" style="position:absolute;margin-left:454.503pt;margin-top:101.33pt;mso-position-vertical-relative:text;mso-position-horizontal-relative:text;width:29.35pt;height:9pt;z-index:25166950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5"/>
                    </w:rPr>
                    <w:t xml:space="preserve"> </w:t>
                  </w:r>
                  <w:r>
                    <w:rPr>
                      <w:rFonts w:ascii="SimSun" w:hAnsi="SimSun" w:eastAsia="SimSun" w:cs="SimSun"/>
                      <w:sz w:val="12"/>
                      <w:szCs w:val="12"/>
                      <w:spacing w:val="-9"/>
                    </w:rPr>
                    <w:t>kkyx2018</w:t>
                  </w:r>
                </w:p>
              </w:txbxContent>
            </v:textbox>
          </v:shape>
        </w:pict>
      </w:r>
      <w:r>
        <w:rPr>
          <w:rFonts w:ascii="SimSun" w:hAnsi="SimSun" w:eastAsia="SimSun" w:cs="SimSun"/>
          <w:sz w:val="19"/>
          <w:szCs w:val="19"/>
          <w:spacing w:val="2"/>
        </w:rPr>
        <w:t>局部电流又很微弱。当局部电流流经细胞外液时，</w:t>
      </w:r>
      <w:r>
        <w:rPr>
          <w:rFonts w:ascii="SimSun" w:hAnsi="SimSun" w:eastAsia="SimSun" w:cs="SimSun"/>
          <w:sz w:val="19"/>
          <w:szCs w:val="19"/>
          <w:spacing w:val="72"/>
        </w:rPr>
        <w:t xml:space="preserve"> </w:t>
      </w:r>
      <w:r>
        <w:rPr>
          <w:rFonts w:ascii="SimSun" w:hAnsi="SimSun" w:eastAsia="SimSun" w:cs="SimSun"/>
          <w:sz w:val="19"/>
          <w:szCs w:val="19"/>
          <w:spacing w:val="2"/>
        </w:rPr>
        <w:t>一部分形成跨神经纤维膜的局部环路，其他部分则</w:t>
      </w:r>
      <w:r>
        <w:rPr>
          <w:rFonts w:ascii="SimSun" w:hAnsi="SimSun" w:eastAsia="SimSun" w:cs="SimSun"/>
          <w:sz w:val="19"/>
          <w:szCs w:val="19"/>
        </w:rPr>
        <w:t xml:space="preserve"> </w:t>
      </w:r>
      <w:r>
        <w:rPr>
          <w:rFonts w:ascii="SimSun" w:hAnsi="SimSun" w:eastAsia="SimSun" w:cs="SimSun"/>
          <w:sz w:val="19"/>
          <w:szCs w:val="19"/>
          <w:spacing w:val="6"/>
        </w:rPr>
        <w:t>相对均匀地流向各个方向，并迅速衰减，效应如同接地。由于兴奋在神经纤维</w:t>
      </w:r>
      <w:r>
        <w:rPr>
          <w:rFonts w:ascii="SimSun" w:hAnsi="SimSun" w:eastAsia="SimSun" w:cs="SimSun"/>
          <w:sz w:val="19"/>
          <w:szCs w:val="19"/>
          <w:spacing w:val="5"/>
        </w:rPr>
        <w:t>上的传导是一个抽象的</w:t>
      </w:r>
      <w:r>
        <w:rPr>
          <w:rFonts w:ascii="SimSun" w:hAnsi="SimSun" w:eastAsia="SimSun" w:cs="SimSun"/>
          <w:sz w:val="19"/>
          <w:szCs w:val="19"/>
        </w:rPr>
        <w:t xml:space="preserve"> </w:t>
      </w:r>
      <w:r>
        <w:rPr>
          <w:rFonts w:ascii="SimSun" w:hAnsi="SimSun" w:eastAsia="SimSun" w:cs="SimSun"/>
          <w:sz w:val="19"/>
          <w:szCs w:val="19"/>
          <w:spacing w:val="6"/>
        </w:rPr>
        <w:t>行为或过程，用“绝缘性”描述其特征实际上并不太准确。③双向性</w:t>
      </w:r>
      <w:r>
        <w:rPr>
          <w:rFonts w:ascii="SimSun" w:hAnsi="SimSun" w:eastAsia="SimSun" w:cs="SimSun"/>
          <w:sz w:val="19"/>
          <w:szCs w:val="19"/>
          <w:spacing w:val="5"/>
        </w:rPr>
        <w:t>。这是指在神经纤维的一个局部</w:t>
      </w:r>
      <w:r>
        <w:rPr>
          <w:rFonts w:ascii="SimSun" w:hAnsi="SimSun" w:eastAsia="SimSun" w:cs="SimSun"/>
          <w:sz w:val="19"/>
          <w:szCs w:val="19"/>
        </w:rPr>
        <w:t xml:space="preserve"> </w:t>
      </w:r>
      <w:r>
        <w:rPr>
          <w:rFonts w:ascii="SimSun" w:hAnsi="SimSun" w:eastAsia="SimSun" w:cs="SimSun"/>
          <w:sz w:val="19"/>
          <w:szCs w:val="19"/>
          <w:spacing w:val="5"/>
        </w:rPr>
        <w:t>发生的动作电位，会同时向相反的两个方向传导。这一特征在离体实验中易于见到：在神经纤维上任</w:t>
      </w:r>
      <w:r>
        <w:rPr>
          <w:rFonts w:ascii="SimSun" w:hAnsi="SimSun" w:eastAsia="SimSun" w:cs="SimSun"/>
          <w:sz w:val="19"/>
          <w:szCs w:val="19"/>
          <w:spacing w:val="6"/>
        </w:rPr>
        <w:t xml:space="preserve"> </w:t>
      </w:r>
      <w:r>
        <w:rPr>
          <w:rFonts w:ascii="SimSun" w:hAnsi="SimSun" w:eastAsia="SimSun" w:cs="SimSun"/>
          <w:sz w:val="19"/>
          <w:szCs w:val="19"/>
          <w:spacing w:val="6"/>
        </w:rPr>
        <w:t>何一点施加足够强的人为刺激，其引起的兴奋可沿纤维同时向两</w:t>
      </w:r>
      <w:r>
        <w:rPr>
          <w:rFonts w:ascii="SimSun" w:hAnsi="SimSun" w:eastAsia="SimSun" w:cs="SimSun"/>
          <w:sz w:val="19"/>
          <w:szCs w:val="19"/>
          <w:spacing w:val="5"/>
        </w:rPr>
        <w:t>端传播。但在在体情况下，由于神经</w:t>
      </w:r>
      <w:r>
        <w:rPr>
          <w:rFonts w:ascii="SimSun" w:hAnsi="SimSun" w:eastAsia="SimSun" w:cs="SimSun"/>
          <w:sz w:val="19"/>
          <w:szCs w:val="19"/>
        </w:rPr>
        <w:t xml:space="preserve"> </w:t>
      </w:r>
      <w:r>
        <w:rPr>
          <w:rFonts w:ascii="SimSun" w:hAnsi="SimSun" w:eastAsia="SimSun" w:cs="SimSun"/>
          <w:sz w:val="19"/>
          <w:szCs w:val="19"/>
          <w:spacing w:val="6"/>
        </w:rPr>
        <w:t>元的极性关系，传导一般表现为单向性。多数轴突总是将神经冲动</w:t>
      </w:r>
      <w:r>
        <w:rPr>
          <w:rFonts w:ascii="SimSun" w:hAnsi="SimSun" w:eastAsia="SimSun" w:cs="SimSun"/>
          <w:sz w:val="19"/>
          <w:szCs w:val="19"/>
          <w:spacing w:val="5"/>
        </w:rPr>
        <w:t>由胞体传向末梢；但作为轴突的感</w:t>
      </w:r>
      <w:r>
        <w:rPr>
          <w:rFonts w:ascii="SimSun" w:hAnsi="SimSun" w:eastAsia="SimSun" w:cs="SimSun"/>
          <w:sz w:val="19"/>
          <w:szCs w:val="19"/>
        </w:rPr>
        <w:t xml:space="preserve"> </w:t>
      </w:r>
      <w:r>
        <w:rPr>
          <w:rFonts w:ascii="SimSun" w:hAnsi="SimSun" w:eastAsia="SimSun" w:cs="SimSun"/>
          <w:sz w:val="19"/>
          <w:szCs w:val="19"/>
          <w:spacing w:val="10"/>
        </w:rPr>
        <w:t>觉神经周围突则将神经冲动传向胞体。④相对不疲劳性。这是指神经纤维能长时间保持其传导兴奋</w:t>
      </w:r>
      <w:r>
        <w:rPr>
          <w:rFonts w:ascii="SimSun" w:hAnsi="SimSun" w:eastAsia="SimSun" w:cs="SimSun"/>
          <w:sz w:val="19"/>
          <w:szCs w:val="19"/>
          <w:spacing w:val="8"/>
        </w:rPr>
        <w:t xml:space="preserve"> </w:t>
      </w:r>
      <w:r>
        <w:rPr>
          <w:rFonts w:ascii="SimSun" w:hAnsi="SimSun" w:eastAsia="SimSun" w:cs="SimSun"/>
          <w:sz w:val="19"/>
          <w:szCs w:val="19"/>
          <w:spacing w:val="10"/>
        </w:rPr>
        <w:t>的能力。实验研究发现，神经纤维接受长时间(数小时至十几小时)连续电刺激仍能传导兴奋</w:t>
      </w:r>
      <w:r>
        <w:rPr>
          <w:rFonts w:ascii="SimSun" w:hAnsi="SimSun" w:eastAsia="SimSun" w:cs="SimSun"/>
          <w:sz w:val="19"/>
          <w:szCs w:val="19"/>
          <w:spacing w:val="9"/>
        </w:rPr>
        <w:t>。神经</w:t>
      </w:r>
      <w:r>
        <w:rPr>
          <w:rFonts w:ascii="SimSun" w:hAnsi="SimSun" w:eastAsia="SimSun" w:cs="SimSun"/>
          <w:sz w:val="19"/>
          <w:szCs w:val="19"/>
        </w:rPr>
        <w:t xml:space="preserve"> </w:t>
      </w:r>
      <w:r>
        <w:rPr>
          <w:rFonts w:ascii="SimSun" w:hAnsi="SimSun" w:eastAsia="SimSun" w:cs="SimSun"/>
          <w:sz w:val="19"/>
          <w:szCs w:val="19"/>
          <w:spacing w:val="7"/>
        </w:rPr>
        <w:t>纤维的这种不疲劳性是相对于突触传递而言的。突触传递因神经递质的耗竭，较易发生疲</w:t>
      </w:r>
      <w:r>
        <w:rPr>
          <w:rFonts w:ascii="SimSun" w:hAnsi="SimSun" w:eastAsia="SimSun" w:cs="SimSun"/>
          <w:sz w:val="19"/>
          <w:szCs w:val="19"/>
          <w:spacing w:val="6"/>
        </w:rPr>
        <w:t>劳。</w:t>
      </w:r>
    </w:p>
    <w:p>
      <w:pPr>
        <w:ind w:right="1099" w:firstLine="390"/>
        <w:spacing w:before="94" w:line="284" w:lineRule="auto"/>
        <w:jc w:val="both"/>
        <w:rPr>
          <w:rFonts w:ascii="SimSun" w:hAnsi="SimSun" w:eastAsia="SimSun" w:cs="SimSun"/>
          <w:sz w:val="19"/>
          <w:szCs w:val="19"/>
        </w:rPr>
      </w:pPr>
      <w:r>
        <w:rPr>
          <w:rFonts w:ascii="SimSun" w:hAnsi="SimSun" w:eastAsia="SimSun" w:cs="SimSun"/>
          <w:sz w:val="19"/>
          <w:szCs w:val="19"/>
          <w:spacing w:val="10"/>
        </w:rPr>
        <w:t>2)影响神经纤维传导速度的因素：不同类型的神经纤维传导兴奋的速度可因直径大小、髓鞘有</w:t>
      </w:r>
      <w:r>
        <w:rPr>
          <w:rFonts w:ascii="SimSun" w:hAnsi="SimSun" w:eastAsia="SimSun" w:cs="SimSun"/>
          <w:sz w:val="19"/>
          <w:szCs w:val="19"/>
          <w:spacing w:val="8"/>
        </w:rPr>
        <w:t xml:space="preserve"> </w:t>
      </w:r>
      <w:r>
        <w:rPr>
          <w:rFonts w:ascii="SimSun" w:hAnsi="SimSun" w:eastAsia="SimSun" w:cs="SimSun"/>
          <w:sz w:val="19"/>
          <w:szCs w:val="19"/>
          <w:spacing w:val="3"/>
        </w:rPr>
        <w:t>无以及髓鞘厚度不同而有很大差别，还受温度等因素</w:t>
      </w:r>
      <w:r>
        <w:rPr>
          <w:rFonts w:ascii="SimSun" w:hAnsi="SimSun" w:eastAsia="SimSun" w:cs="SimSun"/>
          <w:sz w:val="19"/>
          <w:szCs w:val="19"/>
          <w:spacing w:val="2"/>
        </w:rPr>
        <w:t>影响。</w:t>
      </w:r>
      <w:r>
        <w:rPr>
          <w:rFonts w:ascii="SimSun" w:hAnsi="SimSun" w:eastAsia="SimSun" w:cs="SimSun"/>
          <w:sz w:val="19"/>
          <w:szCs w:val="19"/>
          <w:spacing w:val="44"/>
        </w:rPr>
        <w:t xml:space="preserve"> </w:t>
      </w:r>
      <w:r>
        <w:rPr>
          <w:rFonts w:ascii="SimSun" w:hAnsi="SimSun" w:eastAsia="SimSun" w:cs="SimSun"/>
          <w:sz w:val="19"/>
          <w:szCs w:val="19"/>
          <w:spacing w:val="2"/>
        </w:rPr>
        <w:t>一般来说，神经纤维直径愈大，传导速度</w:t>
      </w:r>
      <w:r>
        <w:rPr>
          <w:rFonts w:ascii="SimSun" w:hAnsi="SimSun" w:eastAsia="SimSun" w:cs="SimSun"/>
          <w:sz w:val="19"/>
          <w:szCs w:val="19"/>
        </w:rPr>
        <w:t xml:space="preserve"> </w:t>
      </w:r>
      <w:r>
        <w:rPr>
          <w:rFonts w:ascii="SimSun" w:hAnsi="SimSun" w:eastAsia="SimSun" w:cs="SimSun"/>
          <w:sz w:val="19"/>
          <w:szCs w:val="19"/>
          <w:spacing w:val="9"/>
        </w:rPr>
        <w:t>越快。两者之间的关系大致符合以下经验公式</w:t>
      </w:r>
    </w:p>
    <w:p>
      <w:pPr>
        <w:ind w:left="2989"/>
        <w:spacing w:before="193" w:line="219" w:lineRule="auto"/>
        <w:rPr>
          <w:rFonts w:ascii="SimSun" w:hAnsi="SimSun" w:eastAsia="SimSun" w:cs="SimSun"/>
          <w:sz w:val="19"/>
          <w:szCs w:val="19"/>
        </w:rPr>
      </w:pPr>
      <w:r>
        <w:rPr>
          <w:rFonts w:ascii="SimSun" w:hAnsi="SimSun" w:eastAsia="SimSun" w:cs="SimSun"/>
          <w:sz w:val="19"/>
          <w:szCs w:val="19"/>
          <w:spacing w:val="-1"/>
        </w:rPr>
        <w:t>传导速度(m/s)≈6×</w:t>
      </w:r>
      <w:r>
        <w:rPr>
          <w:rFonts w:ascii="SimSun" w:hAnsi="SimSun" w:eastAsia="SimSun" w:cs="SimSun"/>
          <w:sz w:val="19"/>
          <w:szCs w:val="19"/>
          <w:spacing w:val="-30"/>
        </w:rPr>
        <w:t xml:space="preserve"> </w:t>
      </w:r>
      <w:r>
        <w:rPr>
          <w:rFonts w:ascii="SimSun" w:hAnsi="SimSun" w:eastAsia="SimSun" w:cs="SimSun"/>
          <w:sz w:val="19"/>
          <w:szCs w:val="19"/>
          <w:spacing w:val="-1"/>
        </w:rPr>
        <w:t>直径(μm)</w:t>
      </w:r>
    </w:p>
    <w:p>
      <w:pPr>
        <w:ind w:right="1094" w:firstLine="390"/>
        <w:spacing w:before="156" w:line="287" w:lineRule="auto"/>
        <w:jc w:val="both"/>
        <w:rPr>
          <w:rFonts w:ascii="SimSun" w:hAnsi="SimSun" w:eastAsia="SimSun" w:cs="SimSun"/>
          <w:sz w:val="19"/>
          <w:szCs w:val="19"/>
        </w:rPr>
      </w:pPr>
      <w:r>
        <w:rPr>
          <w:rFonts w:ascii="SimSun" w:hAnsi="SimSun" w:eastAsia="SimSun" w:cs="SimSun"/>
          <w:sz w:val="19"/>
          <w:szCs w:val="19"/>
          <w:spacing w:val="5"/>
        </w:rPr>
        <w:t>因此，有髓神经纤维传导速度比无髓神经纤维快。在一定范围内，有髓神经纤维的髓鞘愈厚，传</w:t>
      </w:r>
      <w:r>
        <w:rPr>
          <w:rFonts w:ascii="SimSun" w:hAnsi="SimSun" w:eastAsia="SimSun" w:cs="SimSun"/>
          <w:sz w:val="19"/>
          <w:szCs w:val="19"/>
          <w:spacing w:val="8"/>
        </w:rPr>
        <w:t xml:space="preserve"> </w:t>
      </w:r>
      <w:r>
        <w:rPr>
          <w:rFonts w:ascii="SimSun" w:hAnsi="SimSun" w:eastAsia="SimSun" w:cs="SimSun"/>
          <w:sz w:val="19"/>
          <w:szCs w:val="19"/>
          <w:spacing w:val="11"/>
        </w:rPr>
        <w:t>导愈快。轴索直径与神经纤维总直径之比为0.6:1时，出现速度峰值。临床上通过测定神经传导速</w:t>
      </w:r>
      <w:r>
        <w:rPr>
          <w:rFonts w:ascii="SimSun" w:hAnsi="SimSun" w:eastAsia="SimSun" w:cs="SimSun"/>
          <w:sz w:val="19"/>
          <w:szCs w:val="19"/>
          <w:spacing w:val="16"/>
        </w:rPr>
        <w:t xml:space="preserve"> </w:t>
      </w:r>
      <w:r>
        <w:rPr>
          <w:rFonts w:ascii="SimSun" w:hAnsi="SimSun" w:eastAsia="SimSun" w:cs="SimSun"/>
          <w:sz w:val="19"/>
          <w:szCs w:val="19"/>
          <w:spacing w:val="-1"/>
        </w:rPr>
        <w:t>度，可辅助诊断神经纤维的疾</w:t>
      </w:r>
      <w:r>
        <w:rPr>
          <w:rFonts w:ascii="SimSun" w:hAnsi="SimSun" w:eastAsia="SimSun" w:cs="SimSun"/>
          <w:sz w:val="19"/>
          <w:szCs w:val="19"/>
          <w:spacing w:val="-2"/>
        </w:rPr>
        <w:t>患如吉兰-巴雷综合征(</w:t>
      </w:r>
      <w:r>
        <w:rPr>
          <w:rFonts w:ascii="SimSun" w:hAnsi="SimSun" w:eastAsia="SimSun" w:cs="SimSun"/>
          <w:sz w:val="19"/>
          <w:szCs w:val="19"/>
          <w:spacing w:val="-1"/>
        </w:rPr>
        <w:t>Guillain</w:t>
      </w:r>
      <w:r>
        <w:rPr>
          <w:rFonts w:ascii="SimSun" w:hAnsi="SimSun" w:eastAsia="SimSun" w:cs="SimSun"/>
          <w:sz w:val="19"/>
          <w:szCs w:val="19"/>
          <w:spacing w:val="-2"/>
        </w:rPr>
        <w:t>-</w:t>
      </w:r>
      <w:r>
        <w:rPr>
          <w:rFonts w:ascii="SimSun" w:hAnsi="SimSun" w:eastAsia="SimSun" w:cs="SimSun"/>
          <w:sz w:val="19"/>
          <w:szCs w:val="19"/>
          <w:spacing w:val="-1"/>
        </w:rPr>
        <w:t>Barr</w:t>
      </w:r>
      <w:r>
        <w:rPr>
          <w:rFonts w:ascii="SimSun" w:hAnsi="SimSun" w:eastAsia="SimSun" w:cs="SimSun"/>
          <w:sz w:val="19"/>
          <w:szCs w:val="19"/>
          <w:spacing w:val="-2"/>
        </w:rPr>
        <w:t>é</w:t>
      </w:r>
      <w:r>
        <w:rPr>
          <w:rFonts w:ascii="SimSun" w:hAnsi="SimSun" w:eastAsia="SimSun" w:cs="SimSun"/>
          <w:sz w:val="19"/>
          <w:szCs w:val="19"/>
          <w:spacing w:val="9"/>
        </w:rPr>
        <w:t xml:space="preserve"> </w:t>
      </w:r>
      <w:r>
        <w:rPr>
          <w:rFonts w:ascii="SimSun" w:hAnsi="SimSun" w:eastAsia="SimSun" w:cs="SimSun"/>
          <w:sz w:val="19"/>
          <w:szCs w:val="19"/>
          <w:spacing w:val="-1"/>
        </w:rPr>
        <w:t>syndrome</w:t>
      </w:r>
      <w:r>
        <w:rPr>
          <w:rFonts w:ascii="SimSun" w:hAnsi="SimSun" w:eastAsia="SimSun" w:cs="SimSun"/>
          <w:sz w:val="19"/>
          <w:szCs w:val="19"/>
          <w:spacing w:val="-2"/>
        </w:rPr>
        <w:t>,</w:t>
      </w:r>
      <w:r>
        <w:rPr>
          <w:rFonts w:ascii="SimSun" w:hAnsi="SimSun" w:eastAsia="SimSun" w:cs="SimSun"/>
          <w:sz w:val="19"/>
          <w:szCs w:val="19"/>
          <w:spacing w:val="-1"/>
        </w:rPr>
        <w:t>GBS</w:t>
      </w:r>
      <w:r>
        <w:rPr>
          <w:rFonts w:ascii="SimSun" w:hAnsi="SimSun" w:eastAsia="SimSun" w:cs="SimSun"/>
          <w:sz w:val="19"/>
          <w:szCs w:val="19"/>
          <w:spacing w:val="-2"/>
        </w:rPr>
        <w:t>)</w:t>
      </w:r>
      <w:r>
        <w:rPr>
          <w:sz w:val="19"/>
          <w:szCs w:val="19"/>
          <w:position w:val="-7"/>
        </w:rPr>
        <w:drawing>
          <wp:inline distT="0" distB="0" distL="0" distR="0">
            <wp:extent cx="267089" cy="215900"/>
            <wp:effectExtent l="0" t="0" r="0" b="0"/>
            <wp:docPr id="10" name="IM 10"/>
            <wp:cNvGraphicFramePr/>
            <a:graphic>
              <a:graphicData uri="http://schemas.openxmlformats.org/drawingml/2006/picture">
                <pic:pic>
                  <pic:nvPicPr>
                    <pic:cNvPr id="10" name="IM 10"/>
                    <pic:cNvPicPr/>
                  </pic:nvPicPr>
                  <pic:blipFill>
                    <a:blip r:embed="rId13"/>
                    <a:stretch>
                      <a:fillRect/>
                    </a:stretch>
                  </pic:blipFill>
                  <pic:spPr>
                    <a:xfrm rot="0">
                      <a:off x="0" y="0"/>
                      <a:ext cx="267089" cy="215900"/>
                    </a:xfrm>
                    <a:prstGeom prst="rect">
                      <a:avLst/>
                    </a:prstGeom>
                  </pic:spPr>
                </pic:pic>
              </a:graphicData>
            </a:graphic>
          </wp:inline>
        </w:drawing>
      </w:r>
      <w:r>
        <w:rPr>
          <w:rFonts w:ascii="SimSun" w:hAnsi="SimSun" w:eastAsia="SimSun" w:cs="SimSun"/>
          <w:sz w:val="19"/>
          <w:szCs w:val="19"/>
          <w:spacing w:val="-2"/>
        </w:rPr>
        <w:t>,并估计神经损</w:t>
      </w:r>
      <w:r>
        <w:rPr>
          <w:rFonts w:ascii="SimSun" w:hAnsi="SimSun" w:eastAsia="SimSun" w:cs="SimSun"/>
          <w:sz w:val="19"/>
          <w:szCs w:val="19"/>
        </w:rPr>
        <w:t xml:space="preserve"> </w:t>
      </w:r>
      <w:r>
        <w:rPr>
          <w:rFonts w:ascii="SimSun" w:hAnsi="SimSun" w:eastAsia="SimSun" w:cs="SimSun"/>
          <w:sz w:val="19"/>
          <w:szCs w:val="19"/>
          <w:spacing w:val="5"/>
        </w:rPr>
        <w:t>伤程度和预后。</w:t>
      </w:r>
    </w:p>
    <w:p>
      <w:pPr>
        <w:ind w:right="1014" w:firstLine="390"/>
        <w:spacing w:before="101" w:line="293" w:lineRule="auto"/>
        <w:jc w:val="both"/>
        <w:rPr>
          <w:rFonts w:ascii="SimSun" w:hAnsi="SimSun" w:eastAsia="SimSun" w:cs="SimSun"/>
          <w:sz w:val="19"/>
          <w:szCs w:val="19"/>
        </w:rPr>
      </w:pPr>
      <w:r>
        <w:rPr>
          <w:rFonts w:ascii="SimSun" w:hAnsi="SimSun" w:eastAsia="SimSun" w:cs="SimSun"/>
          <w:sz w:val="19"/>
          <w:szCs w:val="19"/>
          <w:spacing w:val="5"/>
        </w:rPr>
        <w:t>3)神经纤维的分类：根据神经纤维兴奋传导速度的差异，</w:t>
      </w:r>
      <w:r>
        <w:rPr>
          <w:rFonts w:ascii="SimSun" w:hAnsi="SimSun" w:eastAsia="SimSun" w:cs="SimSun"/>
          <w:sz w:val="19"/>
          <w:szCs w:val="19"/>
        </w:rPr>
        <w:t>Erlanger</w:t>
      </w:r>
      <w:r>
        <w:rPr>
          <w:rFonts w:ascii="SimSun" w:hAnsi="SimSun" w:eastAsia="SimSun" w:cs="SimSun"/>
          <w:sz w:val="19"/>
          <w:szCs w:val="19"/>
          <w:spacing w:val="5"/>
        </w:rPr>
        <w:t>和</w:t>
      </w:r>
      <w:r>
        <w:rPr>
          <w:rFonts w:ascii="SimSun" w:hAnsi="SimSun" w:eastAsia="SimSun" w:cs="SimSun"/>
          <w:sz w:val="19"/>
          <w:szCs w:val="19"/>
          <w:spacing w:val="-32"/>
        </w:rPr>
        <w:t xml:space="preserve"> </w:t>
      </w:r>
      <w:r>
        <w:rPr>
          <w:rFonts w:ascii="SimSun" w:hAnsi="SimSun" w:eastAsia="SimSun" w:cs="SimSun"/>
          <w:sz w:val="19"/>
          <w:szCs w:val="19"/>
        </w:rPr>
        <w:t>Gasser</w:t>
      </w:r>
      <w:r>
        <w:rPr>
          <w:rFonts w:ascii="SimSun" w:hAnsi="SimSun" w:eastAsia="SimSun" w:cs="SimSun"/>
          <w:sz w:val="19"/>
          <w:szCs w:val="19"/>
          <w:spacing w:val="5"/>
        </w:rPr>
        <w:t>将哺乳动物的周围神</w:t>
      </w:r>
      <w:r>
        <w:rPr>
          <w:rFonts w:ascii="SimSun" w:hAnsi="SimSun" w:eastAsia="SimSun" w:cs="SimSun"/>
          <w:sz w:val="19"/>
          <w:szCs w:val="19"/>
        </w:rPr>
        <w:t xml:space="preserve">  </w:t>
      </w:r>
      <w:r>
        <w:rPr>
          <w:rFonts w:ascii="SimSun" w:hAnsi="SimSun" w:eastAsia="SimSun" w:cs="SimSun"/>
          <w:sz w:val="19"/>
          <w:szCs w:val="19"/>
          <w:spacing w:val="-2"/>
        </w:rPr>
        <w:t>经分为</w:t>
      </w:r>
      <w:r>
        <w:rPr>
          <w:rFonts w:ascii="SimSun" w:hAnsi="SimSun" w:eastAsia="SimSun" w:cs="SimSun"/>
          <w:sz w:val="19"/>
          <w:szCs w:val="19"/>
          <w:spacing w:val="-37"/>
        </w:rPr>
        <w:t xml:space="preserve"> </w:t>
      </w:r>
      <w:r>
        <w:rPr>
          <w:rFonts w:ascii="SimSun" w:hAnsi="SimSun" w:eastAsia="SimSun" w:cs="SimSun"/>
          <w:sz w:val="19"/>
          <w:szCs w:val="19"/>
          <w:spacing w:val="-2"/>
        </w:rPr>
        <w:t>A、B、C三类，其中A</w:t>
      </w:r>
      <w:r>
        <w:rPr>
          <w:rFonts w:ascii="SimSun" w:hAnsi="SimSun" w:eastAsia="SimSun" w:cs="SimSun"/>
          <w:sz w:val="19"/>
          <w:szCs w:val="19"/>
          <w:spacing w:val="-8"/>
        </w:rPr>
        <w:t xml:space="preserve"> </w:t>
      </w:r>
      <w:r>
        <w:rPr>
          <w:rFonts w:ascii="SimSun" w:hAnsi="SimSun" w:eastAsia="SimSun" w:cs="SimSun"/>
          <w:sz w:val="19"/>
          <w:szCs w:val="19"/>
          <w:spacing w:val="-2"/>
        </w:rPr>
        <w:t>类纤维又分为α、β、Y、δ四个亚类。目前这种分类方法多用于传出纤维。</w:t>
      </w:r>
      <w:r>
        <w:rPr>
          <w:rFonts w:ascii="SimSun" w:hAnsi="SimSun" w:eastAsia="SimSun" w:cs="SimSun"/>
          <w:sz w:val="19"/>
          <w:szCs w:val="19"/>
        </w:rPr>
        <w:t xml:space="preserve"> </w:t>
      </w:r>
      <w:r>
        <w:rPr>
          <w:rFonts w:ascii="SimSun" w:hAnsi="SimSun" w:eastAsia="SimSun" w:cs="SimSun"/>
          <w:sz w:val="19"/>
          <w:szCs w:val="19"/>
          <w:spacing w:val="1"/>
        </w:rPr>
        <w:t>根据纤维的直径和来源，</w:t>
      </w:r>
      <w:r>
        <w:rPr>
          <w:rFonts w:ascii="SimSun" w:hAnsi="SimSun" w:eastAsia="SimSun" w:cs="SimSun"/>
          <w:sz w:val="19"/>
          <w:szCs w:val="19"/>
        </w:rPr>
        <w:t>Lloyd</w:t>
      </w:r>
      <w:r>
        <w:rPr>
          <w:rFonts w:ascii="SimSun" w:hAnsi="SimSun" w:eastAsia="SimSun" w:cs="SimSun"/>
          <w:sz w:val="19"/>
          <w:szCs w:val="19"/>
          <w:spacing w:val="1"/>
        </w:rPr>
        <w:t>和</w:t>
      </w:r>
      <w:r>
        <w:rPr>
          <w:rFonts w:ascii="SimSun" w:hAnsi="SimSun" w:eastAsia="SimSun" w:cs="SimSun"/>
          <w:sz w:val="19"/>
          <w:szCs w:val="19"/>
          <w:spacing w:val="-24"/>
        </w:rPr>
        <w:t xml:space="preserve"> </w:t>
      </w:r>
      <w:r>
        <w:rPr>
          <w:rFonts w:ascii="SimSun" w:hAnsi="SimSun" w:eastAsia="SimSun" w:cs="SimSun"/>
          <w:sz w:val="19"/>
          <w:szCs w:val="19"/>
        </w:rPr>
        <w:t>Hunt</w:t>
      </w:r>
      <w:r>
        <w:rPr>
          <w:rFonts w:ascii="SimSun" w:hAnsi="SimSun" w:eastAsia="SimSun" w:cs="SimSun"/>
          <w:sz w:val="19"/>
          <w:szCs w:val="19"/>
          <w:spacing w:val="-22"/>
        </w:rPr>
        <w:t xml:space="preserve"> </w:t>
      </w:r>
      <w:r>
        <w:rPr>
          <w:rFonts w:ascii="SimSun" w:hAnsi="SimSun" w:eastAsia="SimSun" w:cs="SimSun"/>
          <w:sz w:val="19"/>
          <w:szCs w:val="19"/>
          <w:spacing w:val="1"/>
        </w:rPr>
        <w:t>进一步将感觉神经纤维分为</w:t>
      </w:r>
      <w:r>
        <w:rPr>
          <w:rFonts w:ascii="SimSun" w:hAnsi="SimSun" w:eastAsia="SimSun" w:cs="SimSun"/>
          <w:sz w:val="19"/>
          <w:szCs w:val="19"/>
          <w:spacing w:val="-44"/>
        </w:rPr>
        <w:t xml:space="preserve"> </w:t>
      </w:r>
      <w:r>
        <w:rPr>
          <w:rFonts w:ascii="SimSun" w:hAnsi="SimSun" w:eastAsia="SimSun" w:cs="SimSun"/>
          <w:sz w:val="19"/>
          <w:szCs w:val="19"/>
          <w:spacing w:val="1"/>
        </w:rPr>
        <w:t>I、Ⅱ、Ⅲ、</w:t>
      </w:r>
      <w:r>
        <w:rPr>
          <w:rFonts w:ascii="SimSun" w:hAnsi="SimSun" w:eastAsia="SimSun" w:cs="SimSun"/>
          <w:sz w:val="19"/>
          <w:szCs w:val="19"/>
        </w:rPr>
        <w:t>IV</w:t>
      </w:r>
      <w:r>
        <w:rPr>
          <w:rFonts w:ascii="SimSun" w:hAnsi="SimSun" w:eastAsia="SimSun" w:cs="SimSun"/>
          <w:sz w:val="19"/>
          <w:szCs w:val="19"/>
          <w:spacing w:val="1"/>
        </w:rPr>
        <w:t>四类，其中</w:t>
      </w:r>
      <w:r>
        <w:rPr>
          <w:rFonts w:ascii="SimSun" w:hAnsi="SimSun" w:eastAsia="SimSun" w:cs="SimSun"/>
          <w:sz w:val="19"/>
          <w:szCs w:val="19"/>
          <w:spacing w:val="-50"/>
        </w:rPr>
        <w:t xml:space="preserve"> </w:t>
      </w:r>
      <w:r>
        <w:rPr>
          <w:rFonts w:ascii="SimSun" w:hAnsi="SimSun" w:eastAsia="SimSun" w:cs="SimSun"/>
          <w:sz w:val="19"/>
          <w:szCs w:val="19"/>
          <w:spacing w:val="1"/>
        </w:rPr>
        <w:t>I</w:t>
      </w:r>
      <w:r>
        <w:rPr>
          <w:rFonts w:ascii="SimSun" w:hAnsi="SimSun" w:eastAsia="SimSun" w:cs="SimSun"/>
          <w:sz w:val="19"/>
          <w:szCs w:val="19"/>
          <w:spacing w:val="-32"/>
        </w:rPr>
        <w:t xml:space="preserve"> </w:t>
      </w:r>
      <w:r>
        <w:rPr>
          <w:rFonts w:ascii="SimSun" w:hAnsi="SimSun" w:eastAsia="SimSun" w:cs="SimSun"/>
          <w:sz w:val="19"/>
          <w:szCs w:val="19"/>
          <w:spacing w:val="1"/>
        </w:rPr>
        <w:t>类纤维</w:t>
      </w:r>
      <w:r>
        <w:rPr>
          <w:rFonts w:ascii="SimSun" w:hAnsi="SimSun" w:eastAsia="SimSun" w:cs="SimSun"/>
          <w:sz w:val="19"/>
          <w:szCs w:val="19"/>
        </w:rPr>
        <w:t xml:space="preserve">  </w:t>
      </w:r>
      <w:r>
        <w:rPr>
          <w:rFonts w:ascii="SimSun" w:hAnsi="SimSun" w:eastAsia="SimSun" w:cs="SimSun"/>
          <w:sz w:val="19"/>
          <w:szCs w:val="19"/>
          <w:spacing w:val="-3"/>
        </w:rPr>
        <w:t>再分为</w:t>
      </w:r>
      <w:r>
        <w:rPr>
          <w:rFonts w:ascii="SimSun" w:hAnsi="SimSun" w:eastAsia="SimSun" w:cs="SimSun"/>
          <w:sz w:val="19"/>
          <w:szCs w:val="19"/>
          <w:spacing w:val="-55"/>
        </w:rPr>
        <w:t xml:space="preserve"> </w:t>
      </w:r>
      <w:r>
        <w:rPr>
          <w:rFonts w:ascii="SimSun" w:hAnsi="SimSun" w:eastAsia="SimSun" w:cs="SimSun"/>
          <w:sz w:val="19"/>
          <w:szCs w:val="19"/>
          <w:spacing w:val="-3"/>
        </w:rPr>
        <w:t>I.</w:t>
      </w:r>
      <w:r>
        <w:rPr>
          <w:rFonts w:ascii="SimSun" w:hAnsi="SimSun" w:eastAsia="SimSun" w:cs="SimSun"/>
          <w:sz w:val="19"/>
          <w:szCs w:val="19"/>
          <w:spacing w:val="-48"/>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spacing w:val="-3"/>
        </w:rPr>
        <w:t>I</w:t>
      </w:r>
      <w:r>
        <w:rPr>
          <w:rFonts w:ascii="Calibri" w:hAnsi="Calibri" w:eastAsia="Calibri" w:cs="Calibri"/>
          <w:sz w:val="19"/>
          <w:szCs w:val="19"/>
          <w:spacing w:val="-3"/>
        </w:rPr>
        <w:t>₁</w:t>
      </w:r>
      <w:r>
        <w:rPr>
          <w:rFonts w:ascii="Calibri" w:hAnsi="Calibri" w:eastAsia="Calibri" w:cs="Calibri"/>
          <w:sz w:val="19"/>
          <w:szCs w:val="19"/>
          <w:spacing w:val="10"/>
        </w:rPr>
        <w:t xml:space="preserve">  </w:t>
      </w:r>
      <w:r>
        <w:rPr>
          <w:rFonts w:ascii="SimSun" w:hAnsi="SimSun" w:eastAsia="SimSun" w:cs="SimSun"/>
          <w:sz w:val="19"/>
          <w:szCs w:val="19"/>
          <w:spacing w:val="-3"/>
        </w:rPr>
        <w:t>两个亚类。</w:t>
      </w:r>
      <w:r>
        <w:rPr>
          <w:rFonts w:ascii="SimSun" w:hAnsi="SimSun" w:eastAsia="SimSun" w:cs="SimSun"/>
          <w:sz w:val="19"/>
          <w:szCs w:val="19"/>
          <w:spacing w:val="66"/>
        </w:rPr>
        <w:t xml:space="preserve"> </w:t>
      </w:r>
      <w:r>
        <w:rPr>
          <w:rFonts w:ascii="SimSun" w:hAnsi="SimSun" w:eastAsia="SimSun" w:cs="SimSun"/>
          <w:sz w:val="19"/>
          <w:szCs w:val="19"/>
          <w:spacing w:val="-3"/>
        </w:rPr>
        <w:t>I、Ⅱ</w:t>
      </w:r>
      <w:r>
        <w:rPr>
          <w:rFonts w:ascii="SimSun" w:hAnsi="SimSun" w:eastAsia="SimSun" w:cs="SimSun"/>
          <w:sz w:val="19"/>
          <w:szCs w:val="19"/>
          <w:spacing w:val="-4"/>
        </w:rPr>
        <w:t>、Ⅲ、</w:t>
      </w:r>
      <w:r>
        <w:rPr>
          <w:rFonts w:ascii="SimSun" w:hAnsi="SimSun" w:eastAsia="SimSun" w:cs="SimSun"/>
          <w:sz w:val="19"/>
          <w:szCs w:val="19"/>
          <w:spacing w:val="-3"/>
        </w:rPr>
        <w:t>IV</w:t>
      </w:r>
      <w:r>
        <w:rPr>
          <w:rFonts w:ascii="SimSun" w:hAnsi="SimSun" w:eastAsia="SimSun" w:cs="SimSun"/>
          <w:sz w:val="19"/>
          <w:szCs w:val="19"/>
          <w:spacing w:val="-4"/>
        </w:rPr>
        <w:t>类纤维分别相当于A。、</w:t>
      </w:r>
      <w:r>
        <w:rPr>
          <w:rFonts w:ascii="SimSun" w:hAnsi="SimSun" w:eastAsia="SimSun" w:cs="SimSun"/>
          <w:sz w:val="19"/>
          <w:szCs w:val="19"/>
          <w:spacing w:val="-3"/>
        </w:rPr>
        <w:t>Ag</w:t>
      </w:r>
      <w:r>
        <w:rPr>
          <w:rFonts w:ascii="SimSun" w:hAnsi="SimSun" w:eastAsia="SimSun" w:cs="SimSun"/>
          <w:sz w:val="19"/>
          <w:szCs w:val="19"/>
          <w:spacing w:val="-4"/>
        </w:rPr>
        <w:t>、A</w:t>
      </w:r>
      <w:r>
        <w:rPr>
          <w:rFonts w:ascii="Calibri" w:hAnsi="Calibri" w:eastAsia="Calibri" w:cs="Calibri"/>
          <w:sz w:val="19"/>
          <w:szCs w:val="19"/>
          <w:spacing w:val="-4"/>
        </w:rPr>
        <w:t>₆</w:t>
      </w:r>
      <w:r>
        <w:rPr>
          <w:rFonts w:ascii="SimSun" w:hAnsi="SimSun" w:eastAsia="SimSun" w:cs="SimSun"/>
          <w:sz w:val="19"/>
          <w:szCs w:val="19"/>
          <w:spacing w:val="-4"/>
        </w:rPr>
        <w:t>、C类后根纤维，但又不完全等</w:t>
      </w:r>
      <w:r>
        <w:rPr>
          <w:rFonts w:ascii="SimSun" w:hAnsi="SimSun" w:eastAsia="SimSun" w:cs="SimSun"/>
          <w:sz w:val="19"/>
          <w:szCs w:val="19"/>
        </w:rPr>
        <w:t xml:space="preserve">  </w:t>
      </w:r>
      <w:r>
        <w:rPr>
          <w:rFonts w:ascii="SimSun" w:hAnsi="SimSun" w:eastAsia="SimSun" w:cs="SimSun"/>
          <w:sz w:val="19"/>
          <w:szCs w:val="19"/>
          <w:spacing w:val="10"/>
        </w:rPr>
        <w:t>同。表10-1列举了两种分类方式和它们之间的关联。</w:t>
      </w:r>
    </w:p>
    <w:p>
      <w:pPr>
        <w:ind w:left="2812"/>
        <w:spacing w:before="201" w:line="221" w:lineRule="auto"/>
        <w:rPr>
          <w:rFonts w:ascii="SimHei" w:hAnsi="SimHei" w:eastAsia="SimHei" w:cs="SimHei"/>
          <w:sz w:val="19"/>
          <w:szCs w:val="19"/>
        </w:rPr>
      </w:pPr>
      <w:r>
        <w:rPr>
          <w:rFonts w:ascii="SimHei" w:hAnsi="SimHei" w:eastAsia="SimHei" w:cs="SimHei"/>
          <w:sz w:val="19"/>
          <w:szCs w:val="19"/>
          <w:b/>
          <w:bCs/>
          <w:spacing w:val="-11"/>
        </w:rPr>
        <w:t>表10-1</w:t>
      </w:r>
      <w:r>
        <w:rPr>
          <w:rFonts w:ascii="SimHei" w:hAnsi="SimHei" w:eastAsia="SimHei" w:cs="SimHei"/>
          <w:sz w:val="19"/>
          <w:szCs w:val="19"/>
          <w:spacing w:val="91"/>
        </w:rPr>
        <w:t xml:space="preserve"> </w:t>
      </w:r>
      <w:r>
        <w:rPr>
          <w:rFonts w:ascii="SimHei" w:hAnsi="SimHei" w:eastAsia="SimHei" w:cs="SimHei"/>
          <w:sz w:val="19"/>
          <w:szCs w:val="19"/>
          <w:b/>
          <w:bCs/>
          <w:spacing w:val="-11"/>
        </w:rPr>
        <w:t>哺乳动物周围神经纤维的分类</w:t>
      </w:r>
    </w:p>
    <w:p>
      <w:pPr>
        <w:spacing w:line="64" w:lineRule="exact"/>
        <w:rPr/>
      </w:pPr>
      <w:r/>
    </w:p>
    <w:tbl>
      <w:tblPr>
        <w:tblStyle w:val="2"/>
        <w:tblW w:w="8589" w:type="dxa"/>
        <w:tblInd w:w="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01"/>
        <w:gridCol w:w="1798"/>
        <w:gridCol w:w="2205"/>
        <w:gridCol w:w="1334"/>
        <w:gridCol w:w="1451"/>
      </w:tblGrid>
      <w:tr>
        <w:trPr>
          <w:trHeight w:val="630" w:hRule="atLeast"/>
        </w:trPr>
        <w:tc>
          <w:tcPr>
            <w:shd w:val="clear" w:fill="518CB9"/>
            <w:tcW w:w="1801" w:type="dxa"/>
            <w:vAlign w:val="top"/>
            <w:tcBorders>
              <w:left w:val="single" w:color="000000" w:sz="4" w:space="0"/>
              <w:bottom w:val="single" w:color="000000" w:sz="4" w:space="0"/>
              <w:top w:val="single" w:color="000000" w:sz="4" w:space="0"/>
            </w:tcBorders>
          </w:tcPr>
          <w:p>
            <w:pPr>
              <w:ind w:left="676" w:right="158" w:hanging="459"/>
              <w:spacing w:before="83" w:line="239" w:lineRule="auto"/>
              <w:rPr>
                <w:rFonts w:ascii="SimSun" w:hAnsi="SimSun" w:eastAsia="SimSun" w:cs="SimSun"/>
                <w:sz w:val="19"/>
                <w:szCs w:val="19"/>
              </w:rPr>
            </w:pPr>
            <w:r>
              <w:rPr>
                <w:rFonts w:ascii="SimSun" w:hAnsi="SimSun" w:eastAsia="SimSun" w:cs="SimSun"/>
                <w:sz w:val="19"/>
                <w:szCs w:val="19"/>
                <w:b/>
                <w:bCs/>
                <w:spacing w:val="-3"/>
              </w:rPr>
              <w:t>Erlanger-Gasser</w:t>
            </w:r>
            <w:r>
              <w:rPr>
                <w:rFonts w:ascii="SimSun" w:hAnsi="SimSun" w:eastAsia="SimSun" w:cs="SimSun"/>
                <w:sz w:val="19"/>
                <w:szCs w:val="19"/>
                <w:spacing w:val="8"/>
              </w:rPr>
              <w:t xml:space="preserve"> </w:t>
            </w:r>
            <w:r>
              <w:rPr>
                <w:rFonts w:ascii="SimSun" w:hAnsi="SimSun" w:eastAsia="SimSun" w:cs="SimSun"/>
                <w:sz w:val="19"/>
                <w:szCs w:val="19"/>
                <w:b/>
                <w:bCs/>
                <w:spacing w:val="-5"/>
              </w:rPr>
              <w:t>分类</w:t>
            </w:r>
          </w:p>
        </w:tc>
        <w:tc>
          <w:tcPr>
            <w:shd w:val="clear" w:fill="518CB9"/>
            <w:tcW w:w="1798" w:type="dxa"/>
            <w:vAlign w:val="top"/>
            <w:tcBorders>
              <w:bottom w:val="single" w:color="000000" w:sz="4" w:space="0"/>
              <w:top w:val="single" w:color="000000" w:sz="4" w:space="0"/>
            </w:tcBorders>
          </w:tcPr>
          <w:p>
            <w:pPr>
              <w:ind w:left="681" w:right="132" w:hanging="530"/>
              <w:spacing w:before="85" w:line="243" w:lineRule="auto"/>
              <w:rPr>
                <w:rFonts w:ascii="SimSun" w:hAnsi="SimSun" w:eastAsia="SimSun" w:cs="SimSun"/>
                <w:sz w:val="19"/>
                <w:szCs w:val="19"/>
              </w:rPr>
            </w:pPr>
            <w:r>
              <w:rPr>
                <w:rFonts w:ascii="SimSun" w:hAnsi="SimSun" w:eastAsia="SimSun" w:cs="SimSun"/>
                <w:sz w:val="19"/>
                <w:szCs w:val="19"/>
                <w:b/>
                <w:bCs/>
                <w:spacing w:val="-3"/>
              </w:rPr>
              <w:t>对应的Lloyd-Hunt</w:t>
            </w:r>
            <w:r>
              <w:rPr>
                <w:rFonts w:ascii="SimSun" w:hAnsi="SimSun" w:eastAsia="SimSun" w:cs="SimSun"/>
                <w:sz w:val="19"/>
                <w:szCs w:val="19"/>
                <w:spacing w:val="5"/>
              </w:rPr>
              <w:t xml:space="preserve"> </w:t>
            </w:r>
            <w:r>
              <w:rPr>
                <w:rFonts w:ascii="SimSun" w:hAnsi="SimSun" w:eastAsia="SimSun" w:cs="SimSun"/>
                <w:sz w:val="19"/>
                <w:szCs w:val="19"/>
                <w:b/>
                <w:bCs/>
                <w:spacing w:val="-5"/>
              </w:rPr>
              <w:t>分类</w:t>
            </w:r>
          </w:p>
        </w:tc>
        <w:tc>
          <w:tcPr>
            <w:shd w:val="clear" w:fill="518CB9"/>
            <w:tcW w:w="2205" w:type="dxa"/>
            <w:vAlign w:val="top"/>
            <w:tcBorders>
              <w:bottom w:val="single" w:color="000000" w:sz="4" w:space="0"/>
              <w:top w:val="single" w:color="000000" w:sz="4" w:space="0"/>
            </w:tcBorders>
          </w:tcPr>
          <w:p>
            <w:pPr>
              <w:ind w:left="843"/>
              <w:spacing w:before="201" w:line="221" w:lineRule="auto"/>
              <w:rPr>
                <w:rFonts w:ascii="SimSun" w:hAnsi="SimSun" w:eastAsia="SimSun" w:cs="SimSun"/>
                <w:sz w:val="19"/>
                <w:szCs w:val="19"/>
              </w:rPr>
            </w:pPr>
            <w:r>
              <w:rPr>
                <w:rFonts w:ascii="SimSun" w:hAnsi="SimSun" w:eastAsia="SimSun" w:cs="SimSun"/>
                <w:sz w:val="19"/>
                <w:szCs w:val="19"/>
                <w:b/>
                <w:bCs/>
                <w:spacing w:val="-5"/>
              </w:rPr>
              <w:t>功能</w:t>
            </w:r>
          </w:p>
        </w:tc>
        <w:tc>
          <w:tcPr>
            <w:shd w:val="clear" w:fill="518CB9"/>
            <w:tcW w:w="1334" w:type="dxa"/>
            <w:vAlign w:val="top"/>
            <w:tcBorders>
              <w:bottom w:val="single" w:color="000000" w:sz="4" w:space="0"/>
              <w:top w:val="single" w:color="000000" w:sz="4" w:space="0"/>
            </w:tcBorders>
          </w:tcPr>
          <w:p>
            <w:pPr>
              <w:ind w:left="238"/>
              <w:spacing w:before="89" w:line="274" w:lineRule="exact"/>
              <w:rPr>
                <w:rFonts w:ascii="SimSun" w:hAnsi="SimSun" w:eastAsia="SimSun" w:cs="SimSun"/>
                <w:sz w:val="19"/>
                <w:szCs w:val="19"/>
              </w:rPr>
            </w:pPr>
            <w:r>
              <w:rPr>
                <w:rFonts w:ascii="SimSun" w:hAnsi="SimSun" w:eastAsia="SimSun" w:cs="SimSun"/>
                <w:sz w:val="19"/>
                <w:szCs w:val="19"/>
                <w:b/>
                <w:bCs/>
                <w:spacing w:val="-5"/>
                <w:position w:val="6"/>
              </w:rPr>
              <w:t>纤维直径</w:t>
            </w:r>
          </w:p>
          <w:p>
            <w:pPr>
              <w:ind w:left="388"/>
              <w:spacing w:line="222" w:lineRule="auto"/>
              <w:rPr>
                <w:rFonts w:ascii="SimSun" w:hAnsi="SimSun" w:eastAsia="SimSun" w:cs="SimSun"/>
                <w:sz w:val="19"/>
                <w:szCs w:val="19"/>
              </w:rPr>
            </w:pPr>
            <w:r>
              <w:rPr>
                <w:rFonts w:ascii="SimSun" w:hAnsi="SimSun" w:eastAsia="SimSun" w:cs="SimSun"/>
                <w:sz w:val="19"/>
                <w:szCs w:val="19"/>
                <w:b/>
                <w:bCs/>
                <w:spacing w:val="-11"/>
              </w:rPr>
              <w:t>(μm)</w:t>
            </w:r>
          </w:p>
        </w:tc>
        <w:tc>
          <w:tcPr>
            <w:shd w:val="clear" w:fill="518CB9"/>
            <w:tcW w:w="1451" w:type="dxa"/>
            <w:vAlign w:val="top"/>
            <w:tcBorders>
              <w:bottom w:val="single" w:color="000000" w:sz="4" w:space="0"/>
              <w:right w:val="single" w:color="000000" w:sz="4" w:space="0"/>
              <w:top w:val="single" w:color="000000" w:sz="4" w:space="0"/>
            </w:tcBorders>
          </w:tcPr>
          <w:p>
            <w:pPr>
              <w:ind w:left="354"/>
              <w:spacing w:before="79" w:line="285" w:lineRule="exact"/>
              <w:rPr>
                <w:rFonts w:ascii="SimSun" w:hAnsi="SimSun" w:eastAsia="SimSun" w:cs="SimSun"/>
                <w:sz w:val="19"/>
                <w:szCs w:val="19"/>
              </w:rPr>
            </w:pPr>
            <w:r>
              <w:rPr>
                <w:rFonts w:ascii="SimSun" w:hAnsi="SimSun" w:eastAsia="SimSun" w:cs="SimSun"/>
                <w:sz w:val="19"/>
                <w:szCs w:val="19"/>
                <w:b/>
                <w:bCs/>
                <w:spacing w:val="-4"/>
                <w:position w:val="7"/>
              </w:rPr>
              <w:t>传导速度</w:t>
            </w:r>
          </w:p>
          <w:p>
            <w:pPr>
              <w:ind w:left="455"/>
              <w:spacing w:before="1" w:line="203" w:lineRule="auto"/>
              <w:rPr>
                <w:rFonts w:ascii="SimSun" w:hAnsi="SimSun" w:eastAsia="SimSun" w:cs="SimSun"/>
                <w:sz w:val="24"/>
                <w:szCs w:val="24"/>
              </w:rPr>
            </w:pPr>
            <w:r>
              <w:rPr>
                <w:rFonts w:ascii="SimSun" w:hAnsi="SimSun" w:eastAsia="SimSun" w:cs="SimSun"/>
                <w:sz w:val="24"/>
                <w:szCs w:val="24"/>
                <w:b/>
                <w:bCs/>
                <w:spacing w:val="-11"/>
              </w:rPr>
              <w:t>(m/s)</w:t>
            </w:r>
          </w:p>
        </w:tc>
      </w:tr>
      <w:tr>
        <w:trPr>
          <w:trHeight w:val="292" w:hRule="atLeast"/>
        </w:trPr>
        <w:tc>
          <w:tcPr>
            <w:tcW w:w="1801" w:type="dxa"/>
            <w:vAlign w:val="top"/>
            <w:tcBorders>
              <w:top w:val="single" w:color="000000" w:sz="4" w:space="0"/>
            </w:tcBorders>
          </w:tcPr>
          <w:p>
            <w:pPr>
              <w:ind w:left="440"/>
              <w:spacing w:before="62" w:line="220" w:lineRule="auto"/>
              <w:rPr>
                <w:rFonts w:ascii="SimSun" w:hAnsi="SimSun" w:eastAsia="SimSun" w:cs="SimSun"/>
                <w:sz w:val="17"/>
                <w:szCs w:val="17"/>
              </w:rPr>
            </w:pPr>
            <w:r>
              <w:rPr>
                <w:rFonts w:ascii="SimSun" w:hAnsi="SimSun" w:eastAsia="SimSun" w:cs="SimSun"/>
                <w:sz w:val="17"/>
                <w:szCs w:val="17"/>
                <w:spacing w:val="5"/>
              </w:rPr>
              <w:t>A(有髓鞘)</w:t>
            </w:r>
          </w:p>
        </w:tc>
        <w:tc>
          <w:tcPr>
            <w:tcW w:w="1798" w:type="dxa"/>
            <w:vAlign w:val="top"/>
            <w:tcBorders>
              <w:top w:val="single" w:color="000000" w:sz="4" w:space="0"/>
            </w:tcBorders>
          </w:tcPr>
          <w:p>
            <w:pPr>
              <w:rPr>
                <w:rFonts w:ascii="Arial"/>
                <w:sz w:val="21"/>
              </w:rPr>
            </w:pPr>
            <w:r/>
          </w:p>
        </w:tc>
        <w:tc>
          <w:tcPr>
            <w:tcW w:w="2205" w:type="dxa"/>
            <w:vAlign w:val="top"/>
            <w:tcBorders>
              <w:top w:val="single" w:color="000000" w:sz="4" w:space="0"/>
            </w:tcBorders>
          </w:tcPr>
          <w:p>
            <w:pPr>
              <w:rPr>
                <w:rFonts w:ascii="Arial"/>
                <w:sz w:val="21"/>
              </w:rPr>
            </w:pPr>
            <w:r/>
          </w:p>
        </w:tc>
        <w:tc>
          <w:tcPr>
            <w:tcW w:w="1334" w:type="dxa"/>
            <w:vAlign w:val="top"/>
            <w:tcBorders>
              <w:top w:val="single" w:color="000000" w:sz="4" w:space="0"/>
            </w:tcBorders>
          </w:tcPr>
          <w:p>
            <w:pPr>
              <w:rPr>
                <w:rFonts w:ascii="Arial"/>
                <w:sz w:val="21"/>
              </w:rPr>
            </w:pPr>
            <w:r/>
          </w:p>
        </w:tc>
        <w:tc>
          <w:tcPr>
            <w:tcW w:w="1451" w:type="dxa"/>
            <w:vAlign w:val="top"/>
            <w:tcBorders>
              <w:top w:val="single" w:color="000000" w:sz="4" w:space="0"/>
            </w:tcBorders>
          </w:tcPr>
          <w:p>
            <w:pPr>
              <w:rPr>
                <w:rFonts w:ascii="Arial"/>
                <w:sz w:val="21"/>
              </w:rPr>
            </w:pPr>
            <w:r/>
          </w:p>
        </w:tc>
      </w:tr>
      <w:tr>
        <w:trPr>
          <w:trHeight w:val="290" w:hRule="atLeast"/>
        </w:trPr>
        <w:tc>
          <w:tcPr>
            <w:tcW w:w="1801" w:type="dxa"/>
            <w:vAlign w:val="top"/>
          </w:tcPr>
          <w:p>
            <w:pPr>
              <w:ind w:left="789"/>
              <w:spacing w:before="98" w:line="153" w:lineRule="exact"/>
              <w:rPr>
                <w:rFonts w:ascii="SimSun" w:hAnsi="SimSun" w:eastAsia="SimSun" w:cs="SimSun"/>
                <w:sz w:val="11"/>
                <w:szCs w:val="11"/>
              </w:rPr>
            </w:pPr>
            <w:r>
              <w:rPr>
                <w:rFonts w:ascii="SimSun" w:hAnsi="SimSun" w:eastAsia="SimSun" w:cs="SimSun"/>
                <w:sz w:val="11"/>
                <w:szCs w:val="11"/>
                <w:position w:val="1"/>
              </w:rPr>
              <w:t>α</w:t>
            </w:r>
          </w:p>
        </w:tc>
        <w:tc>
          <w:tcPr>
            <w:tcW w:w="1798" w:type="dxa"/>
            <w:vAlign w:val="top"/>
          </w:tcPr>
          <w:p>
            <w:pPr>
              <w:ind w:left="608"/>
              <w:spacing w:before="90" w:line="184" w:lineRule="auto"/>
              <w:rPr>
                <w:rFonts w:ascii="SimSun" w:hAnsi="SimSun" w:eastAsia="SimSun" w:cs="SimSun"/>
                <w:sz w:val="17"/>
                <w:szCs w:val="17"/>
              </w:rPr>
            </w:pPr>
            <w:r>
              <w:rPr>
                <w:rFonts w:ascii="SimSun" w:hAnsi="SimSun" w:eastAsia="SimSun" w:cs="SimSun"/>
                <w:sz w:val="17"/>
                <w:szCs w:val="17"/>
                <w:spacing w:val="-6"/>
              </w:rPr>
              <w:t>1.、I。</w:t>
            </w:r>
          </w:p>
        </w:tc>
        <w:tc>
          <w:tcPr>
            <w:tcW w:w="2205" w:type="dxa"/>
            <w:vAlign w:val="top"/>
          </w:tcPr>
          <w:p>
            <w:pPr>
              <w:ind w:left="270"/>
              <w:spacing w:before="58" w:line="219" w:lineRule="auto"/>
              <w:rPr>
                <w:rFonts w:ascii="SimSun" w:hAnsi="SimSun" w:eastAsia="SimSun" w:cs="SimSun"/>
                <w:sz w:val="17"/>
                <w:szCs w:val="17"/>
              </w:rPr>
            </w:pPr>
            <w:r>
              <w:rPr>
                <w:rFonts w:ascii="SimSun" w:hAnsi="SimSun" w:eastAsia="SimSun" w:cs="SimSun"/>
                <w:sz w:val="17"/>
                <w:szCs w:val="17"/>
                <w:spacing w:val="-1"/>
              </w:rPr>
              <w:t>本体感觉、躯体运动</w:t>
            </w:r>
          </w:p>
        </w:tc>
        <w:tc>
          <w:tcPr>
            <w:tcW w:w="1334" w:type="dxa"/>
            <w:vAlign w:val="top"/>
          </w:tcPr>
          <w:p>
            <w:pPr>
              <w:ind w:left="326"/>
              <w:spacing w:before="102" w:line="184" w:lineRule="auto"/>
              <w:rPr>
                <w:rFonts w:ascii="SimSun" w:hAnsi="SimSun" w:eastAsia="SimSun" w:cs="SimSun"/>
                <w:sz w:val="17"/>
                <w:szCs w:val="17"/>
              </w:rPr>
            </w:pPr>
            <w:r>
              <w:rPr>
                <w:rFonts w:ascii="SimSun" w:hAnsi="SimSun" w:eastAsia="SimSun" w:cs="SimSun"/>
                <w:sz w:val="17"/>
                <w:szCs w:val="17"/>
                <w:spacing w:val="-4"/>
              </w:rPr>
              <w:t>13～22</w:t>
            </w:r>
          </w:p>
        </w:tc>
        <w:tc>
          <w:tcPr>
            <w:tcW w:w="1451" w:type="dxa"/>
            <w:vAlign w:val="top"/>
          </w:tcPr>
          <w:p>
            <w:pPr>
              <w:ind w:left="391"/>
              <w:spacing w:before="102" w:line="184" w:lineRule="auto"/>
              <w:rPr>
                <w:rFonts w:ascii="SimSun" w:hAnsi="SimSun" w:eastAsia="SimSun" w:cs="SimSun"/>
                <w:sz w:val="17"/>
                <w:szCs w:val="17"/>
              </w:rPr>
            </w:pPr>
            <w:r>
              <w:rPr>
                <w:rFonts w:ascii="SimSun" w:hAnsi="SimSun" w:eastAsia="SimSun" w:cs="SimSun"/>
                <w:sz w:val="17"/>
                <w:szCs w:val="17"/>
                <w:spacing w:val="-2"/>
              </w:rPr>
              <w:t>70～120</w:t>
            </w:r>
          </w:p>
        </w:tc>
      </w:tr>
      <w:tr>
        <w:trPr>
          <w:trHeight w:val="336" w:hRule="atLeast"/>
        </w:trPr>
        <w:tc>
          <w:tcPr>
            <w:tcW w:w="1801" w:type="dxa"/>
            <w:vAlign w:val="top"/>
          </w:tcPr>
          <w:p>
            <w:pPr>
              <w:ind w:left="799"/>
              <w:spacing w:before="112" w:line="233" w:lineRule="auto"/>
              <w:rPr>
                <w:rFonts w:ascii="SimSun" w:hAnsi="SimSun" w:eastAsia="SimSun" w:cs="SimSun"/>
                <w:sz w:val="17"/>
                <w:szCs w:val="17"/>
              </w:rPr>
            </w:pPr>
            <w:r>
              <w:rPr>
                <w:rFonts w:ascii="SimSun" w:hAnsi="SimSun" w:eastAsia="SimSun" w:cs="SimSun"/>
                <w:sz w:val="17"/>
                <w:szCs w:val="17"/>
              </w:rPr>
              <w:t>β</w:t>
            </w:r>
          </w:p>
        </w:tc>
        <w:tc>
          <w:tcPr>
            <w:tcW w:w="1798" w:type="dxa"/>
            <w:vAlign w:val="top"/>
          </w:tcPr>
          <w:p>
            <w:pPr>
              <w:ind w:left="778"/>
              <w:spacing w:before="94" w:line="235" w:lineRule="auto"/>
              <w:rPr>
                <w:rFonts w:ascii="SimSun" w:hAnsi="SimSun" w:eastAsia="SimSun" w:cs="SimSun"/>
                <w:sz w:val="17"/>
                <w:szCs w:val="17"/>
              </w:rPr>
            </w:pPr>
            <w:r>
              <w:rPr>
                <w:rFonts w:ascii="SimSun" w:hAnsi="SimSun" w:eastAsia="SimSun" w:cs="SimSun"/>
                <w:sz w:val="17"/>
                <w:szCs w:val="17"/>
              </w:rPr>
              <w:t>Ⅱ</w:t>
            </w:r>
          </w:p>
        </w:tc>
        <w:tc>
          <w:tcPr>
            <w:tcW w:w="2205" w:type="dxa"/>
            <w:vAlign w:val="top"/>
          </w:tcPr>
          <w:p>
            <w:pPr>
              <w:ind w:left="700"/>
              <w:spacing w:before="60" w:line="220" w:lineRule="auto"/>
              <w:rPr>
                <w:rFonts w:ascii="SimSun" w:hAnsi="SimSun" w:eastAsia="SimSun" w:cs="SimSun"/>
                <w:sz w:val="17"/>
                <w:szCs w:val="17"/>
              </w:rPr>
            </w:pPr>
            <w:r>
              <w:rPr>
                <w:rFonts w:ascii="SimSun" w:hAnsi="SimSun" w:eastAsia="SimSun" w:cs="SimSun"/>
                <w:sz w:val="17"/>
                <w:szCs w:val="17"/>
                <w:spacing w:val="-1"/>
              </w:rPr>
              <w:t>触-压觉</w:t>
            </w:r>
          </w:p>
        </w:tc>
        <w:tc>
          <w:tcPr>
            <w:tcW w:w="1334" w:type="dxa"/>
            <w:vAlign w:val="top"/>
          </w:tcPr>
          <w:p>
            <w:pPr>
              <w:ind w:left="356"/>
              <w:spacing w:before="96"/>
              <w:rPr>
                <w:rFonts w:ascii="SimSun" w:hAnsi="SimSun" w:eastAsia="SimSun" w:cs="SimSun"/>
                <w:sz w:val="17"/>
                <w:szCs w:val="17"/>
              </w:rPr>
            </w:pPr>
            <w:r>
              <w:rPr>
                <w:rFonts w:ascii="SimSun" w:hAnsi="SimSun" w:eastAsia="SimSun" w:cs="SimSun"/>
                <w:sz w:val="17"/>
                <w:szCs w:val="17"/>
                <w:spacing w:val="-2"/>
              </w:rPr>
              <w:t>8~13</w:t>
            </w:r>
          </w:p>
        </w:tc>
        <w:tc>
          <w:tcPr>
            <w:tcW w:w="1451" w:type="dxa"/>
            <w:vAlign w:val="top"/>
          </w:tcPr>
          <w:p>
            <w:pPr>
              <w:ind w:left="432"/>
              <w:spacing w:before="143" w:line="183" w:lineRule="auto"/>
              <w:rPr>
                <w:rFonts w:ascii="SimSun" w:hAnsi="SimSun" w:eastAsia="SimSun" w:cs="SimSun"/>
                <w:sz w:val="17"/>
                <w:szCs w:val="17"/>
              </w:rPr>
            </w:pPr>
            <w:r>
              <w:rPr>
                <w:rFonts w:ascii="SimSun" w:hAnsi="SimSun" w:eastAsia="SimSun" w:cs="SimSun"/>
                <w:sz w:val="17"/>
                <w:szCs w:val="17"/>
                <w:spacing w:val="-2"/>
              </w:rPr>
              <w:t>30～70</w:t>
            </w:r>
          </w:p>
        </w:tc>
      </w:tr>
      <w:tr>
        <w:trPr>
          <w:trHeight w:val="304" w:hRule="atLeast"/>
        </w:trPr>
        <w:tc>
          <w:tcPr>
            <w:tcW w:w="1801" w:type="dxa"/>
            <w:vAlign w:val="top"/>
          </w:tcPr>
          <w:p>
            <w:pPr>
              <w:ind w:left="799"/>
              <w:spacing w:before="139" w:line="179" w:lineRule="auto"/>
              <w:rPr>
                <w:rFonts w:ascii="SimSun" w:hAnsi="SimSun" w:eastAsia="SimSun" w:cs="SimSun"/>
                <w:sz w:val="17"/>
                <w:szCs w:val="17"/>
              </w:rPr>
            </w:pPr>
            <w:r>
              <w:rPr>
                <w:rFonts w:ascii="SimSun" w:hAnsi="SimSun" w:eastAsia="SimSun" w:cs="SimSun"/>
                <w:sz w:val="17"/>
                <w:szCs w:val="17"/>
              </w:rPr>
              <w:t>Y</w:t>
            </w:r>
          </w:p>
        </w:tc>
        <w:tc>
          <w:tcPr>
            <w:tcW w:w="1798" w:type="dxa"/>
            <w:vAlign w:val="top"/>
          </w:tcPr>
          <w:p>
            <w:pPr>
              <w:rPr>
                <w:rFonts w:ascii="Arial"/>
                <w:sz w:val="21"/>
              </w:rPr>
            </w:pPr>
            <w:r/>
          </w:p>
        </w:tc>
        <w:tc>
          <w:tcPr>
            <w:tcW w:w="2205" w:type="dxa"/>
            <w:vAlign w:val="top"/>
          </w:tcPr>
          <w:p>
            <w:pPr>
              <w:ind w:left="130"/>
              <w:spacing w:before="52" w:line="219" w:lineRule="auto"/>
              <w:rPr>
                <w:rFonts w:ascii="SimSun" w:hAnsi="SimSun" w:eastAsia="SimSun" w:cs="SimSun"/>
                <w:sz w:val="17"/>
                <w:szCs w:val="17"/>
              </w:rPr>
            </w:pPr>
            <w:r>
              <w:rPr>
                <w:rFonts w:ascii="SimSun" w:hAnsi="SimSun" w:eastAsia="SimSun" w:cs="SimSun"/>
                <w:sz w:val="17"/>
                <w:szCs w:val="17"/>
                <w:spacing w:val="3"/>
              </w:rPr>
              <w:t>支配梭内肌(引起收缩)</w:t>
            </w:r>
          </w:p>
        </w:tc>
        <w:tc>
          <w:tcPr>
            <w:tcW w:w="1334" w:type="dxa"/>
            <w:vAlign w:val="top"/>
          </w:tcPr>
          <w:p>
            <w:pPr>
              <w:ind w:left="416"/>
              <w:spacing w:before="117" w:line="183" w:lineRule="auto"/>
              <w:rPr>
                <w:rFonts w:ascii="SimSun" w:hAnsi="SimSun" w:eastAsia="SimSun" w:cs="SimSun"/>
                <w:sz w:val="17"/>
                <w:szCs w:val="17"/>
              </w:rPr>
            </w:pPr>
            <w:r>
              <w:rPr>
                <w:rFonts w:ascii="SimSun" w:hAnsi="SimSun" w:eastAsia="SimSun" w:cs="SimSun"/>
                <w:sz w:val="17"/>
                <w:szCs w:val="17"/>
                <w:spacing w:val="-2"/>
              </w:rPr>
              <w:t>4～8</w:t>
            </w:r>
          </w:p>
        </w:tc>
        <w:tc>
          <w:tcPr>
            <w:tcW w:w="1451" w:type="dxa"/>
            <w:vAlign w:val="top"/>
          </w:tcPr>
          <w:p>
            <w:pPr>
              <w:ind w:left="451"/>
              <w:spacing w:before="96" w:line="184" w:lineRule="auto"/>
              <w:rPr>
                <w:rFonts w:ascii="SimSun" w:hAnsi="SimSun" w:eastAsia="SimSun" w:cs="SimSun"/>
                <w:sz w:val="17"/>
                <w:szCs w:val="17"/>
              </w:rPr>
            </w:pPr>
            <w:r>
              <w:rPr>
                <w:rFonts w:ascii="SimSun" w:hAnsi="SimSun" w:eastAsia="SimSun" w:cs="SimSun"/>
                <w:sz w:val="17"/>
                <w:szCs w:val="17"/>
                <w:spacing w:val="-4"/>
              </w:rPr>
              <w:t>15～30</w:t>
            </w:r>
          </w:p>
        </w:tc>
      </w:tr>
      <w:tr>
        <w:trPr>
          <w:trHeight w:val="246" w:hRule="atLeast"/>
        </w:trPr>
        <w:tc>
          <w:tcPr>
            <w:tcW w:w="1801" w:type="dxa"/>
            <w:vAlign w:val="top"/>
          </w:tcPr>
          <w:p>
            <w:pPr>
              <w:ind w:left="799"/>
              <w:spacing w:before="77" w:line="195" w:lineRule="auto"/>
              <w:rPr>
                <w:rFonts w:ascii="SimSun" w:hAnsi="SimSun" w:eastAsia="SimSun" w:cs="SimSun"/>
                <w:sz w:val="16"/>
                <w:szCs w:val="16"/>
              </w:rPr>
            </w:pPr>
            <w:r>
              <w:rPr>
                <w:rFonts w:ascii="SimSun" w:hAnsi="SimSun" w:eastAsia="SimSun" w:cs="SimSun"/>
                <w:sz w:val="16"/>
                <w:szCs w:val="16"/>
              </w:rPr>
              <w:t>δ</w:t>
            </w:r>
          </w:p>
        </w:tc>
        <w:tc>
          <w:tcPr>
            <w:tcW w:w="1798" w:type="dxa"/>
            <w:vAlign w:val="top"/>
          </w:tcPr>
          <w:p>
            <w:pPr>
              <w:ind w:left="778"/>
              <w:spacing w:before="64" w:line="197" w:lineRule="auto"/>
              <w:rPr>
                <w:rFonts w:ascii="SimSun" w:hAnsi="SimSun" w:eastAsia="SimSun" w:cs="SimSun"/>
                <w:sz w:val="17"/>
                <w:szCs w:val="17"/>
              </w:rPr>
            </w:pPr>
            <w:r>
              <w:rPr>
                <w:rFonts w:ascii="SimSun" w:hAnsi="SimSun" w:eastAsia="SimSun" w:cs="SimSun"/>
                <w:sz w:val="17"/>
                <w:szCs w:val="17"/>
              </w:rPr>
              <w:t>Ⅲ</w:t>
            </w:r>
          </w:p>
        </w:tc>
        <w:tc>
          <w:tcPr>
            <w:tcW w:w="2205" w:type="dxa"/>
            <w:vAlign w:val="top"/>
          </w:tcPr>
          <w:p>
            <w:pPr>
              <w:ind w:left="190"/>
              <w:spacing w:before="50" w:line="212" w:lineRule="auto"/>
              <w:rPr>
                <w:rFonts w:ascii="SimSun" w:hAnsi="SimSun" w:eastAsia="SimSun" w:cs="SimSun"/>
                <w:sz w:val="17"/>
                <w:szCs w:val="17"/>
              </w:rPr>
            </w:pPr>
            <w:r>
              <w:rPr>
                <w:rFonts w:ascii="SimSun" w:hAnsi="SimSun" w:eastAsia="SimSun" w:cs="SimSun"/>
                <w:sz w:val="17"/>
                <w:szCs w:val="17"/>
                <w:spacing w:val="-1"/>
              </w:rPr>
              <w:t>痛觉、温度觉、触-压觉</w:t>
            </w:r>
          </w:p>
        </w:tc>
        <w:tc>
          <w:tcPr>
            <w:tcW w:w="1334" w:type="dxa"/>
            <w:vAlign w:val="top"/>
          </w:tcPr>
          <w:p>
            <w:pPr>
              <w:ind w:left="416"/>
              <w:spacing w:before="57" w:line="205" w:lineRule="auto"/>
              <w:rPr>
                <w:rFonts w:ascii="SimSun" w:hAnsi="SimSun" w:eastAsia="SimSun" w:cs="SimSun"/>
                <w:sz w:val="17"/>
                <w:szCs w:val="17"/>
              </w:rPr>
            </w:pPr>
            <w:r>
              <w:rPr>
                <w:rFonts w:ascii="SimSun" w:hAnsi="SimSun" w:eastAsia="SimSun" w:cs="SimSun"/>
                <w:sz w:val="17"/>
                <w:szCs w:val="17"/>
                <w:spacing w:val="-5"/>
              </w:rPr>
              <w:t>1~4</w:t>
            </w:r>
          </w:p>
        </w:tc>
        <w:tc>
          <w:tcPr>
            <w:tcW w:w="1451" w:type="dxa"/>
            <w:vAlign w:val="top"/>
          </w:tcPr>
          <w:p>
            <w:pPr>
              <w:ind w:left="451"/>
              <w:spacing w:before="93" w:line="166" w:lineRule="auto"/>
              <w:rPr>
                <w:rFonts w:ascii="SimSun" w:hAnsi="SimSun" w:eastAsia="SimSun" w:cs="SimSun"/>
                <w:sz w:val="17"/>
                <w:szCs w:val="17"/>
              </w:rPr>
            </w:pPr>
            <w:r>
              <w:rPr>
                <w:rFonts w:ascii="SimSun" w:hAnsi="SimSun" w:eastAsia="SimSun" w:cs="SimSun"/>
                <w:sz w:val="17"/>
                <w:szCs w:val="17"/>
                <w:spacing w:val="-4"/>
              </w:rPr>
              <w:t>12～30</w:t>
            </w:r>
          </w:p>
        </w:tc>
      </w:tr>
    </w:tbl>
    <w:p>
      <w:pPr>
        <w:spacing w:line="31" w:lineRule="exact"/>
        <w:rPr/>
      </w:pPr>
      <w:r/>
    </w:p>
    <w:tbl>
      <w:tblPr>
        <w:tblStyle w:val="2"/>
        <w:tblW w:w="8589" w:type="dxa"/>
        <w:tblInd w:w="40" w:type="dxa"/>
        <w:tblLayout w:type="fixed"/>
        <w:tblBorders>
          <w:left w:val="single" w:color="000000" w:sz="4" w:space="0"/>
          <w:bottom w:val="single" w:color="000000" w:sz="4" w:space="0"/>
          <w:right w:val="single" w:color="000000" w:sz="4" w:space="0"/>
          <w:top w:val="single" w:color="000000" w:sz="4" w:space="0"/>
        </w:tblBorders>
      </w:tblPr>
      <w:tblGrid>
        <w:gridCol w:w="8589"/>
      </w:tblGrid>
      <w:tr>
        <w:trPr>
          <w:trHeight w:val="312" w:hRule="atLeast"/>
        </w:trPr>
        <w:tc>
          <w:tcPr>
            <w:tcW w:w="8589" w:type="dxa"/>
            <w:vAlign w:val="top"/>
          </w:tcPr>
          <w:p>
            <w:pPr>
              <w:spacing w:before="11" w:line="200" w:lineRule="auto"/>
              <w:tabs>
                <w:tab w:val="left" w:pos="402"/>
              </w:tabs>
              <w:rPr>
                <w:rFonts w:ascii="SimSun" w:hAnsi="SimSun" w:eastAsia="SimSun" w:cs="SimSun"/>
                <w:sz w:val="18"/>
                <w:szCs w:val="18"/>
              </w:rPr>
            </w:pPr>
            <w:r>
              <w:rPr>
                <w:shd w:val="clear" w:fill="A6CDE4"/>
                <w:rFonts w:ascii="SimSun" w:hAnsi="SimSun" w:eastAsia="SimSun" w:cs="SimSun"/>
                <w:sz w:val="18"/>
                <w:szCs w:val="18"/>
                <w:position w:val="4"/>
              </w:rPr>
              <w:tab/>
            </w:r>
            <w:r>
              <w:rPr>
                <w:shd w:val="clear" w:fill="A6CDE4"/>
                <w:rFonts w:ascii="SimSun" w:hAnsi="SimSun" w:eastAsia="SimSun" w:cs="SimSun"/>
                <w:sz w:val="18"/>
                <w:szCs w:val="18"/>
                <w:b/>
                <w:bCs/>
                <w:spacing w:val="6"/>
                <w:position w:val="4"/>
              </w:rPr>
              <w:t>B(有髓鞘)</w:t>
            </w:r>
            <w:r>
              <w:rPr>
                <w:shd w:val="clear" w:fill="A6CDE4"/>
                <w:rFonts w:ascii="SimSun" w:hAnsi="SimSun" w:eastAsia="SimSun" w:cs="SimSun"/>
                <w:sz w:val="18"/>
                <w:szCs w:val="18"/>
                <w:spacing w:val="1"/>
                <w:position w:val="4"/>
              </w:rPr>
              <w:t xml:space="preserve">                             </w:t>
            </w:r>
            <w:r>
              <w:rPr>
                <w:shd w:val="clear" w:fill="A6CDE4"/>
                <w:rFonts w:ascii="SimSun" w:hAnsi="SimSun" w:eastAsia="SimSun" w:cs="SimSun"/>
                <w:sz w:val="18"/>
                <w:szCs w:val="18"/>
                <w:spacing w:val="6"/>
                <w:position w:val="1"/>
              </w:rPr>
              <w:t>自主神经节前纤维</w:t>
            </w:r>
            <w:r>
              <w:rPr>
                <w:shd w:val="clear" w:fill="A6CDE4"/>
                <w:rFonts w:ascii="SimSun" w:hAnsi="SimSun" w:eastAsia="SimSun" w:cs="SimSun"/>
                <w:sz w:val="18"/>
                <w:szCs w:val="18"/>
                <w:spacing w:val="9"/>
                <w:position w:val="1"/>
              </w:rPr>
              <w:t xml:space="preserve">        </w:t>
            </w:r>
            <w:r>
              <w:rPr>
                <w:shd w:val="clear" w:fill="A6CDE4"/>
                <w:rFonts w:ascii="SimSun" w:hAnsi="SimSun" w:eastAsia="SimSun" w:cs="SimSun"/>
                <w:sz w:val="26"/>
                <w:szCs w:val="26"/>
                <w:spacing w:val="6"/>
                <w:position w:val="-6"/>
              </w:rPr>
              <w:t>1~3</w:t>
            </w:r>
            <w:r>
              <w:rPr>
                <w:shd w:val="clear" w:fill="A6CDE4"/>
                <w:rFonts w:ascii="SimSun" w:hAnsi="SimSun" w:eastAsia="SimSun" w:cs="SimSun"/>
                <w:sz w:val="26"/>
                <w:szCs w:val="26"/>
                <w:spacing w:val="11"/>
                <w:position w:val="-6"/>
              </w:rPr>
              <w:t xml:space="preserve">       </w:t>
            </w:r>
            <w:r>
              <w:rPr>
                <w:shd w:val="clear" w:fill="A6CDE4"/>
                <w:rFonts w:ascii="SimSun" w:hAnsi="SimSun" w:eastAsia="SimSun" w:cs="SimSun"/>
                <w:sz w:val="18"/>
                <w:szCs w:val="18"/>
                <w:b/>
                <w:bCs/>
                <w:spacing w:val="6"/>
                <w:position w:val="1"/>
              </w:rPr>
              <w:t>3～15</w:t>
            </w:r>
            <w:r>
              <w:rPr>
                <w:shd w:val="clear" w:fill="A6CDE4"/>
                <w:rFonts w:ascii="SimSun" w:hAnsi="SimSun" w:eastAsia="SimSun" w:cs="SimSun"/>
                <w:sz w:val="18"/>
                <w:szCs w:val="18"/>
                <w:position w:val="1"/>
              </w:rPr>
              <w:t xml:space="preserve">      </w:t>
            </w:r>
          </w:p>
        </w:tc>
      </w:tr>
    </w:tbl>
    <w:p>
      <w:pPr>
        <w:spacing w:line="60" w:lineRule="auto"/>
        <w:rPr>
          <w:rFonts w:ascii="Arial"/>
          <w:sz w:val="2"/>
        </w:rPr>
      </w:pPr>
      <w:r/>
    </w:p>
    <w:p>
      <w:pPr>
        <w:sectPr>
          <w:pgSz w:w="11280" w:h="15940"/>
          <w:pgMar w:top="754" w:right="569" w:bottom="400" w:left="999" w:header="0" w:footer="0" w:gutter="0"/>
          <w:cols w:equalWidth="0" w:num="1">
            <w:col w:w="9711" w:space="0"/>
          </w:cols>
        </w:sectPr>
        <w:rPr/>
      </w:pPr>
    </w:p>
    <w:p>
      <w:pPr>
        <w:ind w:left="480"/>
        <w:spacing w:before="34" w:line="280" w:lineRule="exact"/>
        <w:rPr>
          <w:rFonts w:ascii="SimSun" w:hAnsi="SimSun" w:eastAsia="SimSun" w:cs="SimSun"/>
          <w:sz w:val="17"/>
          <w:szCs w:val="17"/>
        </w:rPr>
      </w:pPr>
      <w:r>
        <w:rPr>
          <w:rFonts w:ascii="SimSun" w:hAnsi="SimSun" w:eastAsia="SimSun" w:cs="SimSun"/>
          <w:sz w:val="17"/>
          <w:szCs w:val="17"/>
          <w:spacing w:val="5"/>
          <w:position w:val="8"/>
        </w:rPr>
        <w:t>C(无髓鞘)</w:t>
      </w:r>
    </w:p>
    <w:p>
      <w:pPr>
        <w:ind w:left="740"/>
        <w:spacing w:line="195" w:lineRule="auto"/>
        <w:rPr>
          <w:rFonts w:ascii="SimSun" w:hAnsi="SimSun" w:eastAsia="SimSun" w:cs="SimSun"/>
          <w:sz w:val="17"/>
          <w:szCs w:val="17"/>
        </w:rPr>
      </w:pPr>
      <w:r>
        <w:rPr>
          <w:rFonts w:ascii="SimSun" w:hAnsi="SimSun" w:eastAsia="SimSun" w:cs="SimSun"/>
          <w:sz w:val="17"/>
          <w:szCs w:val="17"/>
          <w:spacing w:val="-2"/>
        </w:rPr>
        <w:t>后根</w:t>
      </w:r>
    </w:p>
    <w:p>
      <w:pPr>
        <w:spacing w:line="14" w:lineRule="auto"/>
        <w:rPr>
          <w:rFonts w:ascii="Arial"/>
          <w:sz w:val="2"/>
        </w:rPr>
      </w:pPr>
      <w:r>
        <w:rPr>
          <w:rFonts w:ascii="Arial" w:hAnsi="Arial" w:eastAsia="Arial" w:cs="Arial"/>
          <w:sz w:val="2"/>
          <w:szCs w:val="2"/>
        </w:rPr>
        <w:br w:type="column"/>
      </w:r>
    </w:p>
    <w:p>
      <w:pPr>
        <w:spacing w:line="289" w:lineRule="auto"/>
        <w:rPr>
          <w:rFonts w:ascii="Arial"/>
          <w:sz w:val="21"/>
        </w:rPr>
      </w:pPr>
      <w:r/>
    </w:p>
    <w:p>
      <w:pPr>
        <w:spacing w:before="56" w:line="158" w:lineRule="auto"/>
        <w:rPr>
          <w:rFonts w:ascii="SimSun" w:hAnsi="SimSun" w:eastAsia="SimSun" w:cs="SimSun"/>
          <w:sz w:val="17"/>
          <w:szCs w:val="17"/>
        </w:rPr>
      </w:pPr>
      <w:r>
        <w:rPr>
          <w:rFonts w:ascii="SimSun" w:hAnsi="SimSun" w:eastAsia="SimSun" w:cs="SimSun"/>
          <w:sz w:val="17"/>
          <w:szCs w:val="17"/>
          <w:spacing w:val="-4"/>
        </w:rPr>
        <w:t>IV</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before="56" w:line="174" w:lineRule="auto"/>
        <w:rPr>
          <w:rFonts w:ascii="SimSun" w:hAnsi="SimSun" w:eastAsia="SimSun" w:cs="SimSun"/>
          <w:sz w:val="17"/>
          <w:szCs w:val="17"/>
        </w:rPr>
      </w:pPr>
      <w:r>
        <w:rPr>
          <w:rFonts w:ascii="SimSun" w:hAnsi="SimSun" w:eastAsia="SimSun" w:cs="SimSun"/>
          <w:sz w:val="17"/>
          <w:szCs w:val="17"/>
          <w:spacing w:val="-1"/>
        </w:rPr>
        <w:t>痛觉、温度觉、触-压觉</w:t>
      </w:r>
      <w:r>
        <w:rPr>
          <w:rFonts w:ascii="SimSun" w:hAnsi="SimSun" w:eastAsia="SimSun" w:cs="SimSun"/>
          <w:sz w:val="17"/>
          <w:szCs w:val="17"/>
          <w:spacing w:val="5"/>
        </w:rPr>
        <w:t xml:space="preserve">     </w:t>
      </w:r>
      <w:r>
        <w:rPr>
          <w:rFonts w:ascii="SimSun" w:hAnsi="SimSun" w:eastAsia="SimSun" w:cs="SimSun"/>
          <w:sz w:val="17"/>
          <w:szCs w:val="17"/>
          <w:spacing w:val="-1"/>
          <w:position w:val="-1"/>
        </w:rPr>
        <w:t>0.4～1.2</w:t>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spacing w:before="56" w:line="127" w:lineRule="exact"/>
        <w:rPr>
          <w:rFonts w:ascii="SimSun" w:hAnsi="SimSun" w:eastAsia="SimSun" w:cs="SimSun"/>
          <w:sz w:val="17"/>
          <w:szCs w:val="17"/>
        </w:rPr>
      </w:pPr>
      <w:r>
        <w:rPr>
          <w:rFonts w:ascii="SimSun" w:hAnsi="SimSun" w:eastAsia="SimSun" w:cs="SimSun"/>
          <w:sz w:val="17"/>
          <w:szCs w:val="17"/>
          <w:spacing w:val="-2"/>
          <w:position w:val="-2"/>
        </w:rPr>
        <w:t>0.6～2.0</w:t>
      </w:r>
    </w:p>
    <w:p>
      <w:pPr>
        <w:sectPr>
          <w:type w:val="continuous"/>
          <w:pgSz w:w="11280" w:h="15940"/>
          <w:pgMar w:top="754" w:right="569" w:bottom="400" w:left="999" w:header="0" w:footer="0" w:gutter="0"/>
          <w:cols w:equalWidth="0" w:num="4">
            <w:col w:w="2511" w:space="100"/>
            <w:col w:w="1140" w:space="100"/>
            <w:col w:w="3571" w:space="100"/>
            <w:col w:w="2191" w:space="0"/>
          </w:cols>
        </w:sectPr>
        <w:rPr/>
      </w:pPr>
    </w:p>
    <w:p>
      <w:pPr>
        <w:spacing w:line="85" w:lineRule="exact"/>
        <w:rPr/>
      </w:pPr>
      <w:r/>
    </w:p>
    <w:p>
      <w:pPr>
        <w:sectPr>
          <w:type w:val="continuous"/>
          <w:pgSz w:w="11280" w:h="15940"/>
          <w:pgMar w:top="754" w:right="569" w:bottom="400" w:left="999" w:header="0" w:footer="0" w:gutter="0"/>
          <w:cols w:equalWidth="0" w:num="1">
            <w:col w:w="9711" w:space="0"/>
          </w:cols>
        </w:sectPr>
        <w:rPr/>
      </w:pPr>
    </w:p>
    <w:p>
      <w:pPr>
        <w:ind w:left="720"/>
        <w:spacing w:before="35" w:line="202" w:lineRule="auto"/>
        <w:rPr>
          <w:rFonts w:ascii="SimSun" w:hAnsi="SimSun" w:eastAsia="SimSun" w:cs="SimSun"/>
          <w:sz w:val="17"/>
          <w:szCs w:val="17"/>
        </w:rPr>
      </w:pPr>
      <w:r>
        <w:rPr>
          <w:rFonts w:ascii="SimSun" w:hAnsi="SimSun" w:eastAsia="SimSun" w:cs="SimSun"/>
          <w:sz w:val="17"/>
          <w:szCs w:val="17"/>
          <w:spacing w:val="-3"/>
        </w:rPr>
        <w:t>交感</w:t>
      </w:r>
    </w:p>
    <w:p>
      <w:pPr>
        <w:spacing w:line="14" w:lineRule="auto"/>
        <w:rPr>
          <w:rFonts w:ascii="Arial"/>
          <w:sz w:val="2"/>
        </w:rPr>
      </w:pPr>
      <w:r>
        <w:rPr>
          <w:rFonts w:ascii="Arial" w:hAnsi="Arial" w:eastAsia="Arial" w:cs="Arial"/>
          <w:sz w:val="2"/>
          <w:szCs w:val="2"/>
        </w:rPr>
        <w:br w:type="column"/>
      </w:r>
    </w:p>
    <w:p>
      <w:pPr>
        <w:spacing w:before="33" w:line="203" w:lineRule="auto"/>
        <w:rPr>
          <w:rFonts w:ascii="SimSun" w:hAnsi="SimSun" w:eastAsia="SimSun" w:cs="SimSun"/>
          <w:sz w:val="17"/>
          <w:szCs w:val="17"/>
        </w:rPr>
      </w:pPr>
      <w:r>
        <w:rPr>
          <w:rFonts w:ascii="SimSun" w:hAnsi="SimSun" w:eastAsia="SimSun" w:cs="SimSun"/>
          <w:sz w:val="17"/>
          <w:szCs w:val="17"/>
          <w:spacing w:val="-2"/>
        </w:rPr>
        <w:t>交感节后纤维</w:t>
      </w:r>
    </w:p>
    <w:p>
      <w:pPr>
        <w:spacing w:line="14" w:lineRule="auto"/>
        <w:rPr>
          <w:rFonts w:ascii="Arial"/>
          <w:sz w:val="2"/>
        </w:rPr>
      </w:pPr>
      <w:r>
        <w:rPr>
          <w:rFonts w:ascii="Arial" w:hAnsi="Arial" w:eastAsia="Arial" w:cs="Arial"/>
          <w:sz w:val="2"/>
          <w:szCs w:val="2"/>
        </w:rPr>
        <w:br w:type="column"/>
      </w:r>
    </w:p>
    <w:p>
      <w:pPr>
        <w:spacing w:before="50" w:line="184" w:lineRule="auto"/>
        <w:rPr>
          <w:rFonts w:ascii="SimSun" w:hAnsi="SimSun" w:eastAsia="SimSun" w:cs="SimSun"/>
          <w:sz w:val="17"/>
          <w:szCs w:val="17"/>
        </w:rPr>
      </w:pPr>
      <w:r>
        <w:rPr>
          <w:rFonts w:ascii="SimSun" w:hAnsi="SimSun" w:eastAsia="SimSun" w:cs="SimSun"/>
          <w:sz w:val="17"/>
          <w:szCs w:val="17"/>
          <w:spacing w:val="-2"/>
        </w:rPr>
        <w:t>0.3~1.3</w:t>
      </w:r>
    </w:p>
    <w:p>
      <w:pPr>
        <w:spacing w:line="14" w:lineRule="auto"/>
        <w:rPr>
          <w:rFonts w:ascii="Arial"/>
          <w:sz w:val="2"/>
        </w:rPr>
      </w:pPr>
      <w:r>
        <w:rPr>
          <w:rFonts w:ascii="Arial" w:hAnsi="Arial" w:eastAsia="Arial" w:cs="Arial"/>
          <w:sz w:val="2"/>
          <w:szCs w:val="2"/>
        </w:rPr>
        <w:br w:type="column"/>
      </w:r>
    </w:p>
    <w:p>
      <w:pPr>
        <w:spacing w:before="50" w:line="184" w:lineRule="auto"/>
        <w:rPr>
          <w:rFonts w:ascii="SimSun" w:hAnsi="SimSun" w:eastAsia="SimSun" w:cs="SimSun"/>
          <w:sz w:val="17"/>
          <w:szCs w:val="17"/>
        </w:rPr>
      </w:pPr>
      <w:r>
        <w:rPr>
          <w:rFonts w:ascii="SimSun" w:hAnsi="SimSun" w:eastAsia="SimSun" w:cs="SimSun"/>
          <w:sz w:val="17"/>
          <w:szCs w:val="17"/>
          <w:spacing w:val="-2"/>
        </w:rPr>
        <w:t>0.7~2.3</w:t>
      </w:r>
    </w:p>
    <w:p>
      <w:pPr>
        <w:sectPr>
          <w:type w:val="continuous"/>
          <w:pgSz w:w="11280" w:h="15940"/>
          <w:pgMar w:top="754" w:right="569" w:bottom="400" w:left="999" w:header="0" w:footer="0" w:gutter="0"/>
          <w:cols w:equalWidth="0" w:num="4">
            <w:col w:w="4040" w:space="100"/>
            <w:col w:w="1841" w:space="100"/>
            <w:col w:w="1351" w:space="100"/>
            <w:col w:w="2180" w:space="0"/>
          </w:cols>
        </w:sectPr>
        <w:rPr/>
      </w:pPr>
    </w:p>
    <w:p>
      <w:pPr>
        <w:ind w:left="320"/>
        <w:spacing w:before="121" w:line="216" w:lineRule="auto"/>
        <w:rPr>
          <w:rFonts w:ascii="SimSun" w:hAnsi="SimSun" w:eastAsia="SimSun" w:cs="SimSun"/>
          <w:sz w:val="17"/>
          <w:szCs w:val="17"/>
        </w:rPr>
      </w:pPr>
      <w:r>
        <w:rPr>
          <w:rFonts w:ascii="SimSun" w:hAnsi="SimSun" w:eastAsia="SimSun" w:cs="SimSun"/>
          <w:sz w:val="17"/>
          <w:szCs w:val="17"/>
        </w:rPr>
        <w:t>注：I,类纤维直径稍粗，为12～22μm,I、类纤维直径略</w:t>
      </w:r>
      <w:r>
        <w:rPr>
          <w:rFonts w:ascii="SimSun" w:hAnsi="SimSun" w:eastAsia="SimSun" w:cs="SimSun"/>
          <w:sz w:val="17"/>
          <w:szCs w:val="17"/>
          <w:spacing w:val="-1"/>
        </w:rPr>
        <w:t>细，约12μm</w:t>
      </w:r>
    </w:p>
    <w:p>
      <w:pPr>
        <w:ind w:right="1015" w:firstLine="390"/>
        <w:spacing w:before="239" w:line="298" w:lineRule="auto"/>
        <w:jc w:val="both"/>
        <w:rPr>
          <w:rFonts w:ascii="SimSun" w:hAnsi="SimSun" w:eastAsia="SimSun" w:cs="SimSun"/>
          <w:sz w:val="19"/>
          <w:szCs w:val="19"/>
        </w:rPr>
      </w:pPr>
      <w:r>
        <w:rPr>
          <w:rFonts w:ascii="SimSun" w:hAnsi="SimSun" w:eastAsia="SimSun" w:cs="SimSun"/>
          <w:sz w:val="19"/>
          <w:szCs w:val="19"/>
          <w:spacing w:val="12"/>
        </w:rPr>
        <w:t>(2)神经纤维的轴浆运输功能：轴浆(</w:t>
      </w:r>
      <w:r>
        <w:rPr>
          <w:rFonts w:ascii="SimSun" w:hAnsi="SimSun" w:eastAsia="SimSun" w:cs="SimSun"/>
          <w:sz w:val="19"/>
          <w:szCs w:val="19"/>
        </w:rPr>
        <w:t>axoplasm</w:t>
      </w:r>
      <w:r>
        <w:rPr>
          <w:rFonts w:ascii="SimSun" w:hAnsi="SimSun" w:eastAsia="SimSun" w:cs="SimSun"/>
          <w:sz w:val="19"/>
          <w:szCs w:val="19"/>
          <w:spacing w:val="12"/>
        </w:rPr>
        <w:t>)</w:t>
      </w:r>
      <w:r>
        <w:rPr>
          <w:rFonts w:ascii="SimSun" w:hAnsi="SimSun" w:eastAsia="SimSun" w:cs="SimSun"/>
          <w:sz w:val="19"/>
          <w:szCs w:val="19"/>
          <w:spacing w:val="-35"/>
        </w:rPr>
        <w:t xml:space="preserve"> </w:t>
      </w:r>
      <w:r>
        <w:rPr>
          <w:rFonts w:ascii="SimSun" w:hAnsi="SimSun" w:eastAsia="SimSun" w:cs="SimSun"/>
          <w:sz w:val="19"/>
          <w:szCs w:val="19"/>
          <w:spacing w:val="12"/>
        </w:rPr>
        <w:t>即充盈于轴突中的细胞质，具有运输物质</w:t>
      </w:r>
      <w:r>
        <w:rPr>
          <w:rFonts w:ascii="SimSun" w:hAnsi="SimSun" w:eastAsia="SimSun" w:cs="SimSun"/>
          <w:sz w:val="19"/>
          <w:szCs w:val="19"/>
          <w:spacing w:val="11"/>
        </w:rPr>
        <w:t>的作</w:t>
      </w:r>
      <w:r>
        <w:rPr>
          <w:rFonts w:ascii="SimSun" w:hAnsi="SimSun" w:eastAsia="SimSun" w:cs="SimSun"/>
          <w:sz w:val="19"/>
          <w:szCs w:val="19"/>
        </w:rPr>
        <w:t xml:space="preserve">  </w:t>
      </w:r>
      <w:r>
        <w:rPr>
          <w:rFonts w:ascii="SimSun" w:hAnsi="SimSun" w:eastAsia="SimSun" w:cs="SimSun"/>
          <w:sz w:val="19"/>
          <w:szCs w:val="19"/>
        </w:rPr>
        <w:t>用，称为轴浆运输(axoplasmic</w:t>
      </w:r>
      <w:r>
        <w:rPr>
          <w:rFonts w:ascii="SimSun" w:hAnsi="SimSun" w:eastAsia="SimSun" w:cs="SimSun"/>
          <w:sz w:val="19"/>
          <w:szCs w:val="19"/>
          <w:spacing w:val="5"/>
        </w:rPr>
        <w:t xml:space="preserve"> </w:t>
      </w:r>
      <w:r>
        <w:rPr>
          <w:rFonts w:ascii="SimSun" w:hAnsi="SimSun" w:eastAsia="SimSun" w:cs="SimSun"/>
          <w:sz w:val="19"/>
          <w:szCs w:val="19"/>
        </w:rPr>
        <w:t>transport)。</w:t>
      </w:r>
      <w:r>
        <w:rPr>
          <w:rFonts w:ascii="SimSun" w:hAnsi="SimSun" w:eastAsia="SimSun" w:cs="SimSun"/>
          <w:sz w:val="19"/>
          <w:szCs w:val="19"/>
          <w:spacing w:val="-41"/>
        </w:rPr>
        <w:t xml:space="preserve"> </w:t>
      </w:r>
      <w:r>
        <w:rPr>
          <w:rFonts w:ascii="SimSun" w:hAnsi="SimSun" w:eastAsia="SimSun" w:cs="SimSun"/>
          <w:sz w:val="19"/>
          <w:szCs w:val="19"/>
        </w:rPr>
        <w:t>它可分为自胞体向轴突末端的顺向轴浆运输(anterograde</w:t>
      </w:r>
      <w:r>
        <w:rPr>
          <w:rFonts w:ascii="SimSun" w:hAnsi="SimSun" w:eastAsia="SimSun" w:cs="SimSun"/>
          <w:sz w:val="19"/>
          <w:szCs w:val="19"/>
        </w:rPr>
        <w:t xml:space="preserve">  </w:t>
      </w:r>
      <w:r>
        <w:rPr>
          <w:rFonts w:ascii="SimSun" w:hAnsi="SimSun" w:eastAsia="SimSun" w:cs="SimSun"/>
          <w:sz w:val="19"/>
          <w:szCs w:val="19"/>
          <w:spacing w:val="-3"/>
        </w:rPr>
        <w:t>transport)和自末梢到胞体的逆向轴浆运输(retrograde</w:t>
      </w:r>
      <w:r>
        <w:rPr>
          <w:rFonts w:ascii="SimSun" w:hAnsi="SimSun" w:eastAsia="SimSun" w:cs="SimSun"/>
          <w:sz w:val="19"/>
          <w:szCs w:val="19"/>
          <w:spacing w:val="1"/>
        </w:rPr>
        <w:t xml:space="preserve"> </w:t>
      </w:r>
      <w:r>
        <w:rPr>
          <w:rFonts w:ascii="SimSun" w:hAnsi="SimSun" w:eastAsia="SimSun" w:cs="SimSun"/>
          <w:sz w:val="19"/>
          <w:szCs w:val="19"/>
          <w:spacing w:val="-3"/>
        </w:rPr>
        <w:t>transport)。</w:t>
      </w:r>
      <w:r>
        <w:rPr>
          <w:rFonts w:ascii="SimSun" w:hAnsi="SimSun" w:eastAsia="SimSun" w:cs="SimSun"/>
          <w:sz w:val="19"/>
          <w:szCs w:val="19"/>
          <w:spacing w:val="-40"/>
        </w:rPr>
        <w:t xml:space="preserve"> </w:t>
      </w:r>
      <w:r>
        <w:rPr>
          <w:rFonts w:ascii="SimSun" w:hAnsi="SimSun" w:eastAsia="SimSun" w:cs="SimSun"/>
          <w:sz w:val="19"/>
          <w:szCs w:val="19"/>
          <w:spacing w:val="-3"/>
        </w:rPr>
        <w:t>轴浆运输通过转运神经元所需要的</w:t>
      </w:r>
      <w:r>
        <w:rPr>
          <w:rFonts w:ascii="SimSun" w:hAnsi="SimSun" w:eastAsia="SimSun" w:cs="SimSun"/>
          <w:sz w:val="19"/>
          <w:szCs w:val="19"/>
        </w:rPr>
        <w:t xml:space="preserve">  </w:t>
      </w:r>
      <w:r>
        <w:rPr>
          <w:rFonts w:ascii="SimSun" w:hAnsi="SimSun" w:eastAsia="SimSun" w:cs="SimSun"/>
          <w:sz w:val="19"/>
          <w:szCs w:val="19"/>
          <w:spacing w:val="8"/>
        </w:rPr>
        <w:t>重要细胞成分，对维持神经元的形态和功能的完整性具有重</w:t>
      </w:r>
      <w:r>
        <w:rPr>
          <w:rFonts w:ascii="SimSun" w:hAnsi="SimSun" w:eastAsia="SimSun" w:cs="SimSun"/>
          <w:sz w:val="19"/>
          <w:szCs w:val="19"/>
          <w:spacing w:val="7"/>
        </w:rPr>
        <w:t>要意义。实验研究发现，如果切断轴突，</w:t>
      </w:r>
      <w:r>
        <w:rPr>
          <w:rFonts w:ascii="SimSun" w:hAnsi="SimSun" w:eastAsia="SimSun" w:cs="SimSun"/>
          <w:sz w:val="19"/>
          <w:szCs w:val="19"/>
        </w:rPr>
        <w:t xml:space="preserve"> </w:t>
      </w:r>
      <w:r>
        <w:rPr>
          <w:rFonts w:ascii="SimSun" w:hAnsi="SimSun" w:eastAsia="SimSun" w:cs="SimSun"/>
          <w:sz w:val="19"/>
          <w:szCs w:val="19"/>
          <w:spacing w:val="11"/>
        </w:rPr>
        <w:t>不仅远端部分发生变性，近端部分甚至胞体也可发生变性。轴浆运输障碍已</w:t>
      </w:r>
      <w:r>
        <w:rPr>
          <w:rFonts w:ascii="SimSun" w:hAnsi="SimSun" w:eastAsia="SimSun" w:cs="SimSun"/>
          <w:sz w:val="19"/>
          <w:szCs w:val="19"/>
          <w:spacing w:val="10"/>
        </w:rPr>
        <w:t>在多种神经退行性疾病</w:t>
      </w:r>
      <w:r>
        <w:rPr>
          <w:rFonts w:ascii="SimSun" w:hAnsi="SimSun" w:eastAsia="SimSun" w:cs="SimSun"/>
          <w:sz w:val="19"/>
          <w:szCs w:val="19"/>
        </w:rPr>
        <w:t xml:space="preserve"> </w:t>
      </w:r>
      <w:r>
        <w:rPr>
          <w:rFonts w:ascii="SimSun" w:hAnsi="SimSun" w:eastAsia="SimSun" w:cs="SimSun"/>
          <w:sz w:val="19"/>
          <w:szCs w:val="19"/>
          <w:spacing w:val="3"/>
        </w:rPr>
        <w:t>中被发现，提示其可能与这些疾病的发生有关。</w:t>
      </w:r>
    </w:p>
    <w:p>
      <w:pPr>
        <w:ind w:left="390"/>
        <w:spacing w:before="85" w:line="184" w:lineRule="auto"/>
        <w:rPr>
          <w:rFonts w:ascii="SimSun" w:hAnsi="SimSun" w:eastAsia="SimSun" w:cs="SimSun"/>
          <w:sz w:val="19"/>
          <w:szCs w:val="19"/>
        </w:rPr>
      </w:pPr>
      <w:r>
        <w:rPr>
          <w:rFonts w:ascii="SimSun" w:hAnsi="SimSun" w:eastAsia="SimSun" w:cs="SimSun"/>
          <w:sz w:val="19"/>
          <w:szCs w:val="19"/>
          <w:spacing w:val="10"/>
        </w:rPr>
        <w:t>1)顺向轴浆运输：根据轴浆运输的速度，可再分为快速和慢速两种形式。快速顺向轴浆运输速</w:t>
      </w:r>
    </w:p>
    <w:p>
      <w:pPr>
        <w:sectPr>
          <w:type w:val="continuous"/>
          <w:pgSz w:w="11280" w:h="15940"/>
          <w:pgMar w:top="754" w:right="569" w:bottom="400" w:left="999" w:header="0" w:footer="0" w:gutter="0"/>
          <w:cols w:equalWidth="0" w:num="1">
            <w:col w:w="9711" w:space="0"/>
          </w:cols>
        </w:sectPr>
        <w:rPr/>
      </w:pPr>
    </w:p>
    <w:p>
      <w:pPr>
        <w:spacing w:before="38" w:line="221" w:lineRule="auto"/>
        <w:rPr>
          <w:rFonts w:ascii="SimHei" w:hAnsi="SimHei" w:eastAsia="SimHei" w:cs="SimHei"/>
          <w:sz w:val="19"/>
          <w:szCs w:val="19"/>
        </w:rPr>
      </w:pPr>
      <w:r>
        <w:drawing>
          <wp:anchor distT="0" distB="0" distL="0" distR="0" simplePos="0" relativeHeight="251674624" behindDoc="0" locked="0" layoutInCell="0" allowOverlap="1">
            <wp:simplePos x="0" y="0"/>
            <wp:positionH relativeFrom="page">
              <wp:posOffset>380989</wp:posOffset>
            </wp:positionH>
            <wp:positionV relativeFrom="page">
              <wp:posOffset>9290082</wp:posOffset>
            </wp:positionV>
            <wp:extent cx="400042" cy="425423"/>
            <wp:effectExtent l="0" t="0" r="0" b="0"/>
            <wp:wrapNone/>
            <wp:docPr id="11" name="IM 11"/>
            <wp:cNvGraphicFramePr/>
            <a:graphic>
              <a:graphicData uri="http://schemas.openxmlformats.org/drawingml/2006/picture">
                <pic:pic>
                  <pic:nvPicPr>
                    <pic:cNvPr id="11" name="IM 11"/>
                    <pic:cNvPicPr/>
                  </pic:nvPicPr>
                  <pic:blipFill>
                    <a:blip r:embed="rId14"/>
                    <a:stretch>
                      <a:fillRect/>
                    </a:stretch>
                  </pic:blipFill>
                  <pic:spPr>
                    <a:xfrm rot="0">
                      <a:off x="0" y="0"/>
                      <a:ext cx="400042" cy="425423"/>
                    </a:xfrm>
                    <a:prstGeom prst="rect">
                      <a:avLst/>
                    </a:prstGeom>
                  </pic:spPr>
                </pic:pic>
              </a:graphicData>
            </a:graphic>
          </wp:anchor>
        </w:drawing>
      </w:r>
      <w:r>
        <w:drawing>
          <wp:anchor distT="0" distB="0" distL="0" distR="0" simplePos="0" relativeHeight="251673600" behindDoc="0" locked="0" layoutInCell="0" allowOverlap="1">
            <wp:simplePos x="0" y="0"/>
            <wp:positionH relativeFrom="page">
              <wp:posOffset>5124482</wp:posOffset>
            </wp:positionH>
            <wp:positionV relativeFrom="page">
              <wp:posOffset>3016225</wp:posOffset>
            </wp:positionV>
            <wp:extent cx="1263589" cy="1028688"/>
            <wp:effectExtent l="0" t="0" r="0" b="0"/>
            <wp:wrapNone/>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1263589" cy="1028688"/>
                    </a:xfrm>
                    <a:prstGeom prst="rect">
                      <a:avLst/>
                    </a:prstGeom>
                  </pic:spPr>
                </pic:pic>
              </a:graphicData>
            </a:graphic>
          </wp:anchor>
        </w:drawing>
      </w:r>
      <w:r>
        <w:rPr>
          <w:rFonts w:ascii="SimSun" w:hAnsi="SimSun" w:eastAsia="SimSun" w:cs="SimSun"/>
          <w:sz w:val="19"/>
          <w:szCs w:val="19"/>
          <w:b/>
          <w:bCs/>
          <w:color w:val="003169"/>
          <w:spacing w:val="-6"/>
          <w:position w:val="-1"/>
        </w:rPr>
        <w:t>296</w:t>
      </w:r>
      <w:r>
        <w:rPr>
          <w:rFonts w:ascii="SimSun" w:hAnsi="SimSun" w:eastAsia="SimSun" w:cs="SimSun"/>
          <w:sz w:val="19"/>
          <w:szCs w:val="19"/>
          <w:color w:val="003169"/>
          <w:spacing w:val="2"/>
          <w:position w:val="-1"/>
        </w:rPr>
        <w:t xml:space="preserve">        </w:t>
      </w:r>
      <w:r>
        <w:rPr>
          <w:rFonts w:ascii="SimHei" w:hAnsi="SimHei" w:eastAsia="SimHei" w:cs="SimHei"/>
          <w:sz w:val="19"/>
          <w:szCs w:val="19"/>
          <w:color w:val="2D7FBE"/>
          <w:spacing w:val="-6"/>
        </w:rPr>
        <w:t>第十章</w:t>
      </w:r>
      <w:r>
        <w:rPr>
          <w:rFonts w:ascii="SimHei" w:hAnsi="SimHei" w:eastAsia="SimHei" w:cs="SimHei"/>
          <w:sz w:val="19"/>
          <w:szCs w:val="19"/>
          <w:color w:val="2D7FBE"/>
          <w:spacing w:val="59"/>
        </w:rPr>
        <w:t xml:space="preserve"> </w:t>
      </w:r>
      <w:r>
        <w:rPr>
          <w:rFonts w:ascii="SimHei" w:hAnsi="SimHei" w:eastAsia="SimHei" w:cs="SimHei"/>
          <w:sz w:val="19"/>
          <w:szCs w:val="19"/>
          <w:color w:val="2D7FBE"/>
          <w:spacing w:val="-6"/>
        </w:rPr>
        <w:t>神经系统的功能</w:t>
      </w:r>
    </w:p>
    <w:p>
      <w:pPr>
        <w:spacing w:line="267" w:lineRule="auto"/>
        <w:rPr>
          <w:rFonts w:ascii="Arial"/>
          <w:sz w:val="21"/>
        </w:rPr>
      </w:pPr>
      <w:r/>
    </w:p>
    <w:p>
      <w:pPr>
        <w:ind w:left="1047" w:right="346"/>
        <w:spacing w:before="62" w:line="288" w:lineRule="auto"/>
        <w:jc w:val="both"/>
        <w:rPr>
          <w:rFonts w:ascii="SimSun" w:hAnsi="SimSun" w:eastAsia="SimSun" w:cs="SimSun"/>
          <w:sz w:val="19"/>
          <w:szCs w:val="19"/>
        </w:rPr>
      </w:pPr>
      <w:r>
        <w:rPr>
          <w:rFonts w:ascii="SimSun" w:hAnsi="SimSun" w:eastAsia="SimSun" w:cs="SimSun"/>
          <w:sz w:val="19"/>
          <w:szCs w:val="19"/>
          <w:spacing w:val="4"/>
        </w:rPr>
        <w:t>度较快，在猴、猫等动物的坐骨神经，其速度约为4</w:t>
      </w:r>
      <w:r>
        <w:rPr>
          <w:rFonts w:ascii="SimSun" w:hAnsi="SimSun" w:eastAsia="SimSun" w:cs="SimSun"/>
          <w:sz w:val="19"/>
          <w:szCs w:val="19"/>
          <w:spacing w:val="3"/>
        </w:rPr>
        <w:t>10</w:t>
      </w:r>
      <w:r>
        <w:rPr>
          <w:rFonts w:ascii="SimSun" w:hAnsi="SimSun" w:eastAsia="SimSun" w:cs="SimSun"/>
          <w:sz w:val="19"/>
          <w:szCs w:val="19"/>
        </w:rPr>
        <w:t>mm</w:t>
      </w:r>
      <w:r>
        <w:rPr>
          <w:rFonts w:ascii="SimSun" w:hAnsi="SimSun" w:eastAsia="SimSun" w:cs="SimSun"/>
          <w:sz w:val="19"/>
          <w:szCs w:val="19"/>
          <w:spacing w:val="3"/>
        </w:rPr>
        <w:t>/d,</w:t>
      </w:r>
      <w:r>
        <w:rPr>
          <w:rFonts w:ascii="SimSun" w:hAnsi="SimSun" w:eastAsia="SimSun" w:cs="SimSun"/>
          <w:sz w:val="19"/>
          <w:szCs w:val="19"/>
          <w:spacing w:val="12"/>
        </w:rPr>
        <w:t xml:space="preserve"> </w:t>
      </w:r>
      <w:r>
        <w:rPr>
          <w:rFonts w:ascii="SimSun" w:hAnsi="SimSun" w:eastAsia="SimSun" w:cs="SimSun"/>
          <w:sz w:val="19"/>
          <w:szCs w:val="19"/>
          <w:spacing w:val="3"/>
        </w:rPr>
        <w:t>是由一种类似于肌球蛋白的驱动蛋白(</w:t>
      </w:r>
      <w:r>
        <w:rPr>
          <w:rFonts w:ascii="SimSun" w:hAnsi="SimSun" w:eastAsia="SimSun" w:cs="SimSun"/>
          <w:sz w:val="19"/>
          <w:szCs w:val="19"/>
        </w:rPr>
        <w:t>ki</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nesin</w:t>
      </w:r>
      <w:r>
        <w:rPr>
          <w:rFonts w:ascii="SimSun" w:hAnsi="SimSun" w:eastAsia="SimSun" w:cs="SimSun"/>
          <w:sz w:val="19"/>
          <w:szCs w:val="19"/>
          <w:spacing w:val="7"/>
        </w:rPr>
        <w:t>)执行的，主要见于具有膜结构的细胞器，如线粒体、突触囊泡和分泌颗</w:t>
      </w:r>
      <w:r>
        <w:rPr>
          <w:rFonts w:ascii="SimSun" w:hAnsi="SimSun" w:eastAsia="SimSun" w:cs="SimSun"/>
          <w:sz w:val="19"/>
          <w:szCs w:val="19"/>
          <w:spacing w:val="6"/>
        </w:rPr>
        <w:t>粒等的运输。驱动蛋白</w:t>
      </w:r>
      <w:r>
        <w:rPr>
          <w:rFonts w:ascii="SimSun" w:hAnsi="SimSun" w:eastAsia="SimSun" w:cs="SimSun"/>
          <w:sz w:val="19"/>
          <w:szCs w:val="19"/>
        </w:rPr>
        <w:t xml:space="preserve"> </w:t>
      </w:r>
      <w:r>
        <w:rPr>
          <w:rFonts w:ascii="SimSun" w:hAnsi="SimSun" w:eastAsia="SimSun" w:cs="SimSun"/>
          <w:sz w:val="19"/>
          <w:szCs w:val="19"/>
          <w:spacing w:val="10"/>
        </w:rPr>
        <w:t>的重链亚单位构成杆部(</w:t>
      </w:r>
      <w:r>
        <w:rPr>
          <w:rFonts w:ascii="SimSun" w:hAnsi="SimSun" w:eastAsia="SimSun" w:cs="SimSun"/>
          <w:sz w:val="19"/>
          <w:szCs w:val="19"/>
        </w:rPr>
        <w:t>stalk</w:t>
      </w:r>
      <w:r>
        <w:rPr>
          <w:rFonts w:ascii="SimSun" w:hAnsi="SimSun" w:eastAsia="SimSun" w:cs="SimSun"/>
          <w:sz w:val="19"/>
          <w:szCs w:val="19"/>
          <w:spacing w:val="10"/>
        </w:rPr>
        <w:t>)和两个球状的头部(图10-3上);其轻链则构成其尾端并结合于重链杆</w:t>
      </w:r>
      <w:r>
        <w:rPr>
          <w:rFonts w:ascii="SimSun" w:hAnsi="SimSun" w:eastAsia="SimSun" w:cs="SimSun"/>
          <w:sz w:val="19"/>
          <w:szCs w:val="19"/>
          <w:spacing w:val="6"/>
        </w:rPr>
        <w:t xml:space="preserve"> </w:t>
      </w:r>
      <w:r>
        <w:rPr>
          <w:rFonts w:ascii="SimSun" w:hAnsi="SimSun" w:eastAsia="SimSun" w:cs="SimSun"/>
          <w:sz w:val="19"/>
          <w:szCs w:val="19"/>
          <w:spacing w:val="6"/>
        </w:rPr>
        <w:t>部。驱动蛋白头部的运动域构成横桥，具有</w:t>
      </w:r>
      <w:r>
        <w:rPr>
          <w:rFonts w:ascii="SimSun" w:hAnsi="SimSun" w:eastAsia="SimSun" w:cs="SimSun"/>
          <w:sz w:val="19"/>
          <w:szCs w:val="19"/>
        </w:rPr>
        <w:t>ATP</w:t>
      </w:r>
      <w:r>
        <w:rPr>
          <w:rFonts w:ascii="SimSun" w:hAnsi="SimSun" w:eastAsia="SimSun" w:cs="SimSun"/>
          <w:sz w:val="19"/>
          <w:szCs w:val="19"/>
          <w:spacing w:val="47"/>
        </w:rPr>
        <w:t xml:space="preserve"> </w:t>
      </w:r>
      <w:r>
        <w:rPr>
          <w:rFonts w:ascii="SimSun" w:hAnsi="SimSun" w:eastAsia="SimSun" w:cs="SimSun"/>
          <w:sz w:val="19"/>
          <w:szCs w:val="19"/>
          <w:spacing w:val="6"/>
        </w:rPr>
        <w:t>酶活性且能与微管上的微管结合蛋白(</w:t>
      </w:r>
      <w:r>
        <w:rPr>
          <w:rFonts w:ascii="SimSun" w:hAnsi="SimSun" w:eastAsia="SimSun" w:cs="SimSun"/>
          <w:sz w:val="19"/>
          <w:szCs w:val="19"/>
          <w:spacing w:val="15"/>
        </w:rPr>
        <w:t xml:space="preserve"> </w:t>
      </w:r>
      <w:r>
        <w:rPr>
          <w:rFonts w:ascii="SimSun" w:hAnsi="SimSun" w:eastAsia="SimSun" w:cs="SimSun"/>
          <w:sz w:val="19"/>
          <w:szCs w:val="19"/>
        </w:rPr>
        <w:t>microtubule</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rPr>
        <w:t>binding</w:t>
      </w:r>
      <w:r>
        <w:rPr>
          <w:rFonts w:ascii="SimSun" w:hAnsi="SimSun" w:eastAsia="SimSun" w:cs="SimSun"/>
          <w:sz w:val="19"/>
          <w:szCs w:val="19"/>
          <w:spacing w:val="3"/>
        </w:rPr>
        <w:t xml:space="preserve"> </w:t>
      </w:r>
      <w:r>
        <w:rPr>
          <w:rFonts w:ascii="SimSun" w:hAnsi="SimSun" w:eastAsia="SimSun" w:cs="SimSun"/>
          <w:sz w:val="19"/>
          <w:szCs w:val="19"/>
        </w:rPr>
        <w:t>protein</w:t>
      </w:r>
      <w:r>
        <w:rPr>
          <w:rFonts w:ascii="SimSun" w:hAnsi="SimSun" w:eastAsia="SimSun" w:cs="SimSun"/>
          <w:sz w:val="19"/>
          <w:szCs w:val="19"/>
          <w:spacing w:val="2"/>
        </w:rPr>
        <w:t>)结合；而轻链所构成的尾部连接被运输的细胞器。当驱动蛋白的一个头部结合于微管</w:t>
      </w:r>
      <w:r>
        <w:rPr>
          <w:rFonts w:ascii="SimSun" w:hAnsi="SimSun" w:eastAsia="SimSun" w:cs="SimSun"/>
          <w:sz w:val="19"/>
          <w:szCs w:val="19"/>
        </w:rPr>
        <w:t xml:space="preserve"> </w:t>
      </w:r>
      <w:r>
        <w:rPr>
          <w:rFonts w:ascii="SimSun" w:hAnsi="SimSun" w:eastAsia="SimSun" w:cs="SimSun"/>
          <w:sz w:val="19"/>
          <w:szCs w:val="19"/>
          <w:spacing w:val="6"/>
        </w:rPr>
        <w:t>时，其</w:t>
      </w:r>
      <w:r>
        <w:rPr>
          <w:rFonts w:ascii="SimSun" w:hAnsi="SimSun" w:eastAsia="SimSun" w:cs="SimSun"/>
          <w:sz w:val="19"/>
          <w:szCs w:val="19"/>
        </w:rPr>
        <w:t>ATP</w:t>
      </w:r>
      <w:r>
        <w:rPr>
          <w:rFonts w:ascii="SimSun" w:hAnsi="SimSun" w:eastAsia="SimSun" w:cs="SimSun"/>
          <w:sz w:val="19"/>
          <w:szCs w:val="19"/>
          <w:spacing w:val="15"/>
        </w:rPr>
        <w:t xml:space="preserve"> </w:t>
      </w:r>
      <w:r>
        <w:rPr>
          <w:rFonts w:ascii="SimSun" w:hAnsi="SimSun" w:eastAsia="SimSun" w:cs="SimSun"/>
          <w:sz w:val="19"/>
          <w:szCs w:val="19"/>
          <w:spacing w:val="6"/>
        </w:rPr>
        <w:t>酶活性被激活，横桥分解</w:t>
      </w:r>
      <w:r>
        <w:rPr>
          <w:rFonts w:ascii="SimSun" w:hAnsi="SimSun" w:eastAsia="SimSun" w:cs="SimSun"/>
          <w:sz w:val="19"/>
          <w:szCs w:val="19"/>
        </w:rPr>
        <w:t>ATP</w:t>
      </w:r>
      <w:r>
        <w:rPr>
          <w:rFonts w:ascii="SimSun" w:hAnsi="SimSun" w:eastAsia="SimSun" w:cs="SimSun"/>
          <w:sz w:val="19"/>
          <w:szCs w:val="19"/>
          <w:spacing w:val="12"/>
        </w:rPr>
        <w:t xml:space="preserve"> </w:t>
      </w:r>
      <w:r>
        <w:rPr>
          <w:rFonts w:ascii="SimSun" w:hAnsi="SimSun" w:eastAsia="SimSun" w:cs="SimSun"/>
          <w:sz w:val="19"/>
          <w:szCs w:val="19"/>
          <w:spacing w:val="6"/>
        </w:rPr>
        <w:t>而获能，驱动蛋白的颈部发生扭动，另一个头部即与微管上</w:t>
      </w:r>
    </w:p>
    <w:p>
      <w:pPr>
        <w:ind w:left="1047"/>
        <w:spacing w:before="83" w:line="213" w:lineRule="auto"/>
        <w:rPr>
          <w:rFonts w:ascii="SimSun" w:hAnsi="SimSun" w:eastAsia="SimSun" w:cs="SimSun"/>
          <w:sz w:val="19"/>
          <w:szCs w:val="19"/>
        </w:rPr>
      </w:pPr>
      <w:r>
        <w:rPr>
          <w:rFonts w:ascii="SimSun" w:hAnsi="SimSun" w:eastAsia="SimSun" w:cs="SimSun"/>
          <w:sz w:val="19"/>
          <w:szCs w:val="19"/>
          <w:spacing w:val="10"/>
        </w:rPr>
        <w:t>的下一个位点结合。这一过程交替进行，细胞器便沿着微管被输送到轴突末梢(图10-3下)。与此同</w:t>
      </w:r>
    </w:p>
    <w:p>
      <w:pPr>
        <w:spacing w:line="191" w:lineRule="auto"/>
        <w:jc w:val="right"/>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ekkyx2018</w:t>
      </w:r>
    </w:p>
    <w:p>
      <w:pPr>
        <w:ind w:left="1047" w:right="362"/>
        <w:spacing w:before="17" w:line="260" w:lineRule="auto"/>
        <w:rPr>
          <w:rFonts w:ascii="SimSun" w:hAnsi="SimSun" w:eastAsia="SimSun" w:cs="SimSun"/>
          <w:sz w:val="19"/>
          <w:szCs w:val="19"/>
        </w:rPr>
      </w:pPr>
      <w:r>
        <w:rPr>
          <w:rFonts w:ascii="SimSun" w:hAnsi="SimSun" w:eastAsia="SimSun" w:cs="SimSun"/>
          <w:sz w:val="19"/>
          <w:szCs w:val="19"/>
          <w:spacing w:val="2"/>
        </w:rPr>
        <w:t>时，微管在其朝向轴突末梢、称为正端或形成端的一端不断形成；而在其朝向</w:t>
      </w:r>
      <w:r>
        <w:rPr>
          <w:rFonts w:ascii="SimSun" w:hAnsi="SimSun" w:eastAsia="SimSun" w:cs="SimSun"/>
          <w:sz w:val="19"/>
          <w:szCs w:val="19"/>
          <w:spacing w:val="1"/>
        </w:rPr>
        <w:t>胞体、称为负端或分解端</w:t>
      </w:r>
      <w:r>
        <w:rPr>
          <w:rFonts w:ascii="SimSun" w:hAnsi="SimSun" w:eastAsia="SimSun" w:cs="SimSun"/>
          <w:sz w:val="19"/>
          <w:szCs w:val="19"/>
        </w:rPr>
        <w:t xml:space="preserve"> </w:t>
      </w:r>
      <w:r>
        <w:rPr>
          <w:rFonts w:ascii="SimSun" w:hAnsi="SimSun" w:eastAsia="SimSun" w:cs="SimSun"/>
          <w:sz w:val="19"/>
          <w:szCs w:val="19"/>
          <w:spacing w:val="3"/>
        </w:rPr>
        <w:t>的一端不断分解，使微管不断由胞体向轴突末梢方向“移动”(图10-3下)。</w:t>
      </w:r>
    </w:p>
    <w:p>
      <w:pPr>
        <w:spacing w:line="375" w:lineRule="auto"/>
        <w:rPr>
          <w:rFonts w:ascii="Arial"/>
          <w:sz w:val="21"/>
        </w:rPr>
      </w:pPr>
      <w:r/>
    </w:p>
    <w:p>
      <w:pPr>
        <w:ind w:firstLine="1507"/>
        <w:spacing w:line="1961" w:lineRule="exact"/>
        <w:textAlignment w:val="center"/>
        <w:rPr/>
      </w:pPr>
      <w:r>
        <w:drawing>
          <wp:inline distT="0" distB="0" distL="0" distR="0">
            <wp:extent cx="3682968" cy="1244689"/>
            <wp:effectExtent l="0" t="0" r="0" b="0"/>
            <wp:docPr id="13" name="IM 13"/>
            <wp:cNvGraphicFramePr/>
            <a:graphic>
              <a:graphicData uri="http://schemas.openxmlformats.org/drawingml/2006/picture">
                <pic:pic>
                  <pic:nvPicPr>
                    <pic:cNvPr id="13" name="IM 13"/>
                    <pic:cNvPicPr/>
                  </pic:nvPicPr>
                  <pic:blipFill>
                    <a:blip r:embed="rId16"/>
                    <a:stretch>
                      <a:fillRect/>
                    </a:stretch>
                  </pic:blipFill>
                  <pic:spPr>
                    <a:xfrm rot="0">
                      <a:off x="0" y="0"/>
                      <a:ext cx="3682968" cy="1244689"/>
                    </a:xfrm>
                    <a:prstGeom prst="rect">
                      <a:avLst/>
                    </a:prstGeom>
                  </pic:spPr>
                </pic:pic>
              </a:graphicData>
            </a:graphic>
          </wp:inline>
        </w:drawing>
      </w:r>
    </w:p>
    <w:p>
      <w:pPr>
        <w:ind w:left="2299"/>
        <w:spacing w:before="79" w:line="222" w:lineRule="auto"/>
        <w:rPr>
          <w:rFonts w:ascii="FangSong" w:hAnsi="FangSong" w:eastAsia="FangSong" w:cs="FangSong"/>
          <w:sz w:val="19"/>
          <w:szCs w:val="19"/>
        </w:rPr>
      </w:pPr>
      <w:r>
        <w:rPr>
          <w:rFonts w:ascii="SimSun" w:hAnsi="SimSun" w:eastAsia="SimSun" w:cs="SimSun"/>
          <w:sz w:val="19"/>
          <w:szCs w:val="19"/>
          <w:b/>
          <w:bCs/>
          <w:spacing w:val="-15"/>
        </w:rPr>
        <w:t>驱动蛋白</w:t>
      </w:r>
      <w:r>
        <w:rPr>
          <w:rFonts w:ascii="SimSun" w:hAnsi="SimSun" w:eastAsia="SimSun" w:cs="SimSun"/>
          <w:sz w:val="19"/>
          <w:szCs w:val="19"/>
          <w:spacing w:val="5"/>
        </w:rPr>
        <w:t xml:space="preserve">            </w:t>
      </w:r>
      <w:r>
        <w:rPr>
          <w:rFonts w:ascii="SimSun" w:hAnsi="SimSun" w:eastAsia="SimSun" w:cs="SimSun"/>
          <w:sz w:val="19"/>
          <w:szCs w:val="19"/>
          <w:spacing w:val="-15"/>
          <w:position w:val="-2"/>
        </w:rPr>
        <w:t>动力蛋白</w:t>
      </w:r>
      <w:r>
        <w:rPr>
          <w:rFonts w:ascii="SimSun" w:hAnsi="SimSun" w:eastAsia="SimSun" w:cs="SimSun"/>
          <w:sz w:val="19"/>
          <w:szCs w:val="19"/>
          <w:spacing w:val="11"/>
          <w:position w:val="-2"/>
        </w:rPr>
        <w:t xml:space="preserve">         </w:t>
      </w:r>
      <w:r>
        <w:rPr>
          <w:rFonts w:ascii="SimSun" w:hAnsi="SimSun" w:eastAsia="SimSun" w:cs="SimSun"/>
          <w:sz w:val="16"/>
          <w:szCs w:val="16"/>
          <w:spacing w:val="-15"/>
          <w:position w:val="-3"/>
        </w:rPr>
        <w:t>Dynactin复合体</w:t>
      </w:r>
      <w:r>
        <w:rPr>
          <w:rFonts w:ascii="SimSun" w:hAnsi="SimSun" w:eastAsia="SimSun" w:cs="SimSun"/>
          <w:sz w:val="16"/>
          <w:szCs w:val="16"/>
          <w:position w:val="-3"/>
        </w:rPr>
        <w:t xml:space="preserve">         </w:t>
      </w:r>
      <w:r>
        <w:rPr>
          <w:rFonts w:ascii="FangSong" w:hAnsi="FangSong" w:eastAsia="FangSong" w:cs="FangSong"/>
          <w:sz w:val="19"/>
          <w:szCs w:val="19"/>
          <w:spacing w:val="-15"/>
          <w:position w:val="1"/>
        </w:rPr>
        <w:t>Dynein-dynactin复合体</w:t>
      </w:r>
    </w:p>
    <w:p>
      <w:pPr>
        <w:spacing w:line="319" w:lineRule="auto"/>
        <w:rPr>
          <w:rFonts w:ascii="Arial"/>
          <w:sz w:val="21"/>
        </w:rPr>
      </w:pPr>
      <w:r/>
    </w:p>
    <w:p>
      <w:pPr>
        <w:ind w:firstLine="1357"/>
        <w:spacing w:line="2890" w:lineRule="exact"/>
        <w:textAlignment w:val="center"/>
        <w:rPr/>
      </w:pPr>
      <w:r>
        <w:drawing>
          <wp:inline distT="0" distB="0" distL="0" distR="0">
            <wp:extent cx="4870417" cy="1835201"/>
            <wp:effectExtent l="0" t="0" r="0" b="0"/>
            <wp:docPr id="14" name="IM 14"/>
            <wp:cNvGraphicFramePr/>
            <a:graphic>
              <a:graphicData uri="http://schemas.openxmlformats.org/drawingml/2006/picture">
                <pic:pic>
                  <pic:nvPicPr>
                    <pic:cNvPr id="14" name="IM 14"/>
                    <pic:cNvPicPr/>
                  </pic:nvPicPr>
                  <pic:blipFill>
                    <a:blip r:embed="rId17"/>
                    <a:stretch>
                      <a:fillRect/>
                    </a:stretch>
                  </pic:blipFill>
                  <pic:spPr>
                    <a:xfrm rot="0">
                      <a:off x="0" y="0"/>
                      <a:ext cx="4870417" cy="1835201"/>
                    </a:xfrm>
                    <a:prstGeom prst="rect">
                      <a:avLst/>
                    </a:prstGeom>
                  </pic:spPr>
                </pic:pic>
              </a:graphicData>
            </a:graphic>
          </wp:inline>
        </w:drawing>
      </w:r>
    </w:p>
    <w:p>
      <w:pPr>
        <w:ind w:left="7807"/>
        <w:spacing w:before="28" w:line="219" w:lineRule="auto"/>
        <w:rPr>
          <w:rFonts w:ascii="SimSun" w:hAnsi="SimSun" w:eastAsia="SimSun" w:cs="SimSun"/>
          <w:sz w:val="19"/>
          <w:szCs w:val="19"/>
        </w:rPr>
      </w:pPr>
      <w:r>
        <w:rPr>
          <w:rFonts w:ascii="SimSun" w:hAnsi="SimSun" w:eastAsia="SimSun" w:cs="SimSun"/>
          <w:sz w:val="19"/>
          <w:szCs w:val="19"/>
          <w:spacing w:val="-22"/>
          <w:w w:val="99"/>
        </w:rPr>
        <w:t>微管蛋白异二聚体</w:t>
      </w:r>
    </w:p>
    <w:p>
      <w:pPr>
        <w:ind w:left="3007" w:right="1455" w:hanging="740"/>
        <w:spacing w:before="153" w:line="246" w:lineRule="auto"/>
        <w:rPr>
          <w:rFonts w:ascii="SimSun" w:hAnsi="SimSun" w:eastAsia="SimSun" w:cs="SimSun"/>
          <w:sz w:val="19"/>
          <w:szCs w:val="19"/>
        </w:rPr>
      </w:pPr>
      <w:r>
        <w:rPr>
          <w:rFonts w:ascii="SimSun" w:hAnsi="SimSun" w:eastAsia="SimSun" w:cs="SimSun"/>
          <w:sz w:val="19"/>
          <w:szCs w:val="19"/>
          <w:spacing w:val="2"/>
        </w:rPr>
        <w:t>图10-3</w:t>
      </w:r>
      <w:r>
        <w:rPr>
          <w:rFonts w:ascii="SimSun" w:hAnsi="SimSun" w:eastAsia="SimSun" w:cs="SimSun"/>
          <w:sz w:val="19"/>
          <w:szCs w:val="19"/>
          <w:spacing w:val="68"/>
        </w:rPr>
        <w:t xml:space="preserve"> </w:t>
      </w:r>
      <w:r>
        <w:rPr>
          <w:rFonts w:ascii="SimSun" w:hAnsi="SimSun" w:eastAsia="SimSun" w:cs="SimSun"/>
          <w:sz w:val="19"/>
          <w:szCs w:val="19"/>
          <w:spacing w:val="2"/>
        </w:rPr>
        <w:t>驱动蛋白和动力蛋白的构造(上)及顺向和逆向轴浆运输(下)模式图</w:t>
      </w:r>
      <w:r>
        <w:rPr>
          <w:rFonts w:ascii="SimSun" w:hAnsi="SimSun" w:eastAsia="SimSun" w:cs="SimSun"/>
          <w:sz w:val="19"/>
          <w:szCs w:val="19"/>
        </w:rPr>
        <w:t xml:space="preserve"> </w:t>
      </w:r>
      <w:r>
        <w:rPr>
          <w:rFonts w:ascii="SimSun" w:hAnsi="SimSun" w:eastAsia="SimSun" w:cs="SimSun"/>
          <w:sz w:val="19"/>
          <w:szCs w:val="19"/>
          <w:spacing w:val="-5"/>
        </w:rPr>
        <w:t>Arpl:肌动蛋白相关蛋白1;P150d:150kDa</w:t>
      </w:r>
      <w:r>
        <w:rPr>
          <w:rFonts w:ascii="SimSun" w:hAnsi="SimSun" w:eastAsia="SimSun" w:cs="SimSun"/>
          <w:sz w:val="19"/>
          <w:szCs w:val="19"/>
          <w:spacing w:val="65"/>
        </w:rPr>
        <w:t xml:space="preserve"> </w:t>
      </w:r>
      <w:r>
        <w:rPr>
          <w:rFonts w:ascii="SimSun" w:hAnsi="SimSun" w:eastAsia="SimSun" w:cs="SimSun"/>
          <w:sz w:val="19"/>
          <w:szCs w:val="19"/>
          <w:spacing w:val="-5"/>
        </w:rPr>
        <w:t>动力蛋白相关多肽</w:t>
      </w:r>
    </w:p>
    <w:p>
      <w:pPr>
        <w:spacing w:line="258" w:lineRule="auto"/>
        <w:rPr>
          <w:rFonts w:ascii="Arial"/>
          <w:sz w:val="21"/>
        </w:rPr>
      </w:pPr>
      <w:r/>
    </w:p>
    <w:p>
      <w:pPr>
        <w:ind w:left="1047" w:right="305" w:firstLine="449"/>
        <w:spacing w:before="62" w:line="281" w:lineRule="auto"/>
        <w:jc w:val="both"/>
        <w:rPr>
          <w:rFonts w:ascii="SimSun" w:hAnsi="SimSun" w:eastAsia="SimSun" w:cs="SimSun"/>
          <w:sz w:val="19"/>
          <w:szCs w:val="19"/>
        </w:rPr>
      </w:pPr>
      <w:r>
        <w:rPr>
          <w:rFonts w:ascii="SimSun" w:hAnsi="SimSun" w:eastAsia="SimSun" w:cs="SimSun"/>
          <w:sz w:val="19"/>
          <w:szCs w:val="19"/>
          <w:spacing w:val="8"/>
        </w:rPr>
        <w:t>随着微管和微丝等结构不断向末梢方向“移动”,其他可溶性胞质成分，主要指新在胞体合成以</w:t>
      </w:r>
      <w:r>
        <w:rPr>
          <w:rFonts w:ascii="SimSun" w:hAnsi="SimSun" w:eastAsia="SimSun" w:cs="SimSun"/>
          <w:sz w:val="19"/>
          <w:szCs w:val="19"/>
          <w:spacing w:val="14"/>
        </w:rPr>
        <w:t xml:space="preserve"> </w:t>
      </w:r>
      <w:r>
        <w:rPr>
          <w:rFonts w:ascii="SimSun" w:hAnsi="SimSun" w:eastAsia="SimSun" w:cs="SimSun"/>
          <w:sz w:val="19"/>
          <w:szCs w:val="19"/>
          <w:spacing w:val="6"/>
        </w:rPr>
        <w:t>及刚从微管和微丝的分解端解离下来的微管蛋白、神经微丝蛋白等细胞骨架成分，也一同以较慢的速</w:t>
      </w:r>
      <w:r>
        <w:rPr>
          <w:rFonts w:ascii="SimSun" w:hAnsi="SimSun" w:eastAsia="SimSun" w:cs="SimSun"/>
          <w:sz w:val="19"/>
          <w:szCs w:val="19"/>
          <w:spacing w:val="2"/>
        </w:rPr>
        <w:t xml:space="preserve"> </w:t>
      </w:r>
      <w:r>
        <w:rPr>
          <w:rFonts w:ascii="SimSun" w:hAnsi="SimSun" w:eastAsia="SimSun" w:cs="SimSun"/>
          <w:sz w:val="19"/>
          <w:szCs w:val="19"/>
          <w:spacing w:val="9"/>
        </w:rPr>
        <w:t>度(1~12</w:t>
      </w:r>
      <w:r>
        <w:rPr>
          <w:rFonts w:ascii="SimSun" w:hAnsi="SimSun" w:eastAsia="SimSun" w:cs="SimSun"/>
          <w:sz w:val="19"/>
          <w:szCs w:val="19"/>
        </w:rPr>
        <w:t>mm</w:t>
      </w:r>
      <w:r>
        <w:rPr>
          <w:rFonts w:ascii="SimSun" w:hAnsi="SimSun" w:eastAsia="SimSun" w:cs="SimSun"/>
          <w:sz w:val="19"/>
          <w:szCs w:val="19"/>
          <w:spacing w:val="9"/>
        </w:rPr>
        <w:t>/d)</w:t>
      </w:r>
      <w:r>
        <w:rPr>
          <w:rFonts w:ascii="SimSun" w:hAnsi="SimSun" w:eastAsia="SimSun" w:cs="SimSun"/>
          <w:sz w:val="19"/>
          <w:szCs w:val="19"/>
          <w:spacing w:val="32"/>
        </w:rPr>
        <w:t xml:space="preserve"> </w:t>
      </w:r>
      <w:r>
        <w:rPr>
          <w:rFonts w:ascii="SimSun" w:hAnsi="SimSun" w:eastAsia="SimSun" w:cs="SimSun"/>
          <w:sz w:val="19"/>
          <w:szCs w:val="19"/>
          <w:spacing w:val="9"/>
        </w:rPr>
        <w:t>被顺向运输。这种较慢的轴浆运</w:t>
      </w:r>
      <w:r>
        <w:rPr>
          <w:rFonts w:ascii="SimSun" w:hAnsi="SimSun" w:eastAsia="SimSun" w:cs="SimSun"/>
          <w:sz w:val="19"/>
          <w:szCs w:val="19"/>
          <w:spacing w:val="8"/>
        </w:rPr>
        <w:t>输方式称为慢速轴浆运输，其机制仍不清楚。</w:t>
      </w:r>
    </w:p>
    <w:p>
      <w:pPr>
        <w:ind w:left="1047" w:right="293" w:firstLine="449"/>
        <w:spacing w:before="97" w:line="300" w:lineRule="auto"/>
        <w:jc w:val="both"/>
        <w:rPr>
          <w:rFonts w:ascii="SimSun" w:hAnsi="SimSun" w:eastAsia="SimSun" w:cs="SimSun"/>
          <w:sz w:val="19"/>
          <w:szCs w:val="19"/>
        </w:rPr>
      </w:pPr>
      <w:r>
        <w:drawing>
          <wp:anchor distT="0" distB="0" distL="0" distR="0" simplePos="0" relativeHeight="251676672" behindDoc="0" locked="0" layoutInCell="1" allowOverlap="1">
            <wp:simplePos x="0" y="0"/>
            <wp:positionH relativeFrom="column">
              <wp:posOffset>1350825</wp:posOffset>
            </wp:positionH>
            <wp:positionV relativeFrom="paragraph">
              <wp:posOffset>857562</wp:posOffset>
            </wp:positionV>
            <wp:extent cx="266742" cy="234929"/>
            <wp:effectExtent l="0" t="0" r="0" b="0"/>
            <wp:wrapNone/>
            <wp:docPr id="15" name="IM 15"/>
            <wp:cNvGraphicFramePr/>
            <a:graphic>
              <a:graphicData uri="http://schemas.openxmlformats.org/drawingml/2006/picture">
                <pic:pic>
                  <pic:nvPicPr>
                    <pic:cNvPr id="15" name="IM 15"/>
                    <pic:cNvPicPr/>
                  </pic:nvPicPr>
                  <pic:blipFill>
                    <a:blip r:embed="rId18"/>
                    <a:stretch>
                      <a:fillRect/>
                    </a:stretch>
                  </pic:blipFill>
                  <pic:spPr>
                    <a:xfrm rot="0">
                      <a:off x="0" y="0"/>
                      <a:ext cx="266742" cy="234929"/>
                    </a:xfrm>
                    <a:prstGeom prst="rect">
                      <a:avLst/>
                    </a:prstGeom>
                  </pic:spPr>
                </pic:pic>
              </a:graphicData>
            </a:graphic>
          </wp:anchor>
        </w:drawing>
      </w:r>
      <w:r>
        <w:rPr>
          <w:rFonts w:ascii="SimSun" w:hAnsi="SimSun" w:eastAsia="SimSun" w:cs="SimSun"/>
          <w:sz w:val="19"/>
          <w:szCs w:val="19"/>
          <w:spacing w:val="6"/>
        </w:rPr>
        <w:t>2)逆向轴浆运输：主要见于某些被轴突末梢摄取的物质，如神经营养因子、狂犬病病毒、破伤风</w:t>
      </w:r>
      <w:r>
        <w:rPr>
          <w:rFonts w:ascii="SimSun" w:hAnsi="SimSun" w:eastAsia="SimSun" w:cs="SimSun"/>
          <w:sz w:val="19"/>
          <w:szCs w:val="19"/>
          <w:spacing w:val="10"/>
        </w:rPr>
        <w:t xml:space="preserve"> </w:t>
      </w:r>
      <w:r>
        <w:rPr>
          <w:rFonts w:ascii="SimSun" w:hAnsi="SimSun" w:eastAsia="SimSun" w:cs="SimSun"/>
          <w:sz w:val="19"/>
          <w:szCs w:val="19"/>
          <w:spacing w:val="6"/>
        </w:rPr>
        <w:t>毒素等的运输。这些物质在轴突末梢以吞噬方式被摄取入轴浆后，被逆向运输到神经元胞体，影响神</w:t>
      </w:r>
      <w:r>
        <w:rPr>
          <w:rFonts w:ascii="SimSun" w:hAnsi="SimSun" w:eastAsia="SimSun" w:cs="SimSun"/>
          <w:sz w:val="19"/>
          <w:szCs w:val="19"/>
          <w:spacing w:val="9"/>
        </w:rPr>
        <w:t xml:space="preserve"> </w:t>
      </w:r>
      <w:r>
        <w:rPr>
          <w:rFonts w:ascii="SimSun" w:hAnsi="SimSun" w:eastAsia="SimSun" w:cs="SimSun"/>
          <w:sz w:val="19"/>
          <w:szCs w:val="19"/>
          <w:spacing w:val="5"/>
        </w:rPr>
        <w:t>经元的活动和存活。神经科学研究中常用辣根过氧化物酶(</w:t>
      </w:r>
      <w:r>
        <w:rPr>
          <w:rFonts w:ascii="SimSun" w:hAnsi="SimSun" w:eastAsia="SimSun" w:cs="SimSun"/>
          <w:sz w:val="19"/>
          <w:szCs w:val="19"/>
          <w:spacing w:val="10"/>
        </w:rPr>
        <w:t xml:space="preserve"> </w:t>
      </w:r>
      <w:r>
        <w:rPr>
          <w:rFonts w:ascii="SimSun" w:hAnsi="SimSun" w:eastAsia="SimSun" w:cs="SimSun"/>
          <w:sz w:val="19"/>
          <w:szCs w:val="19"/>
        </w:rPr>
        <w:t>horseradish</w:t>
      </w:r>
      <w:r>
        <w:rPr>
          <w:rFonts w:ascii="SimSun" w:hAnsi="SimSun" w:eastAsia="SimSun" w:cs="SimSun"/>
          <w:sz w:val="19"/>
          <w:szCs w:val="19"/>
          <w:spacing w:val="-1"/>
        </w:rPr>
        <w:t xml:space="preserve"> </w:t>
      </w:r>
      <w:r>
        <w:rPr>
          <w:rFonts w:ascii="SimSun" w:hAnsi="SimSun" w:eastAsia="SimSun" w:cs="SimSun"/>
          <w:sz w:val="19"/>
          <w:szCs w:val="19"/>
        </w:rPr>
        <w:t>peroxidase</w:t>
      </w:r>
      <w:r>
        <w:rPr>
          <w:rFonts w:ascii="SimSun" w:hAnsi="SimSun" w:eastAsia="SimSun" w:cs="SimSun"/>
          <w:sz w:val="19"/>
          <w:szCs w:val="19"/>
          <w:spacing w:val="5"/>
        </w:rPr>
        <w:t>,</w:t>
      </w:r>
      <w:r>
        <w:rPr>
          <w:rFonts w:ascii="SimSun" w:hAnsi="SimSun" w:eastAsia="SimSun" w:cs="SimSun"/>
          <w:sz w:val="19"/>
          <w:szCs w:val="19"/>
        </w:rPr>
        <w:t>HRP</w:t>
      </w:r>
      <w:r>
        <w:rPr>
          <w:rFonts w:ascii="SimSun" w:hAnsi="SimSun" w:eastAsia="SimSun" w:cs="SimSun"/>
          <w:sz w:val="19"/>
          <w:szCs w:val="19"/>
          <w:spacing w:val="5"/>
        </w:rPr>
        <w:t>)等进行</w:t>
      </w:r>
      <w:r>
        <w:rPr>
          <w:rFonts w:ascii="SimSun" w:hAnsi="SimSun" w:eastAsia="SimSun" w:cs="SimSun"/>
          <w:sz w:val="19"/>
          <w:szCs w:val="19"/>
          <w:spacing w:val="4"/>
        </w:rPr>
        <w:t>神经</w:t>
      </w:r>
      <w:r>
        <w:rPr>
          <w:rFonts w:ascii="SimSun" w:hAnsi="SimSun" w:eastAsia="SimSun" w:cs="SimSun"/>
          <w:sz w:val="19"/>
          <w:szCs w:val="19"/>
        </w:rPr>
        <w:t xml:space="preserve"> </w:t>
      </w:r>
      <w:r>
        <w:rPr>
          <w:rFonts w:ascii="SimSun" w:hAnsi="SimSun" w:eastAsia="SimSun" w:cs="SimSun"/>
          <w:sz w:val="19"/>
          <w:szCs w:val="19"/>
          <w:spacing w:val="7"/>
        </w:rPr>
        <w:t>通路的逆向示踪，即是利用这一原理。逆向轴浆运输速度约205</w:t>
      </w:r>
      <w:r>
        <w:rPr>
          <w:rFonts w:ascii="SimSun" w:hAnsi="SimSun" w:eastAsia="SimSun" w:cs="SimSun"/>
          <w:sz w:val="19"/>
          <w:szCs w:val="19"/>
        </w:rPr>
        <w:t>mm</w:t>
      </w:r>
      <w:r>
        <w:rPr>
          <w:rFonts w:ascii="SimSun" w:hAnsi="SimSun" w:eastAsia="SimSun" w:cs="SimSun"/>
          <w:sz w:val="19"/>
          <w:szCs w:val="19"/>
          <w:spacing w:val="7"/>
        </w:rPr>
        <w:t>/d,</w:t>
      </w:r>
      <w:r>
        <w:rPr>
          <w:rFonts w:ascii="SimSun" w:hAnsi="SimSun" w:eastAsia="SimSun" w:cs="SimSun"/>
          <w:sz w:val="19"/>
          <w:szCs w:val="19"/>
          <w:spacing w:val="19"/>
        </w:rPr>
        <w:t xml:space="preserve"> </w:t>
      </w:r>
      <w:r>
        <w:rPr>
          <w:rFonts w:ascii="SimSun" w:hAnsi="SimSun" w:eastAsia="SimSun" w:cs="SimSun"/>
          <w:sz w:val="19"/>
          <w:szCs w:val="19"/>
          <w:spacing w:val="7"/>
        </w:rPr>
        <w:t>是由动力蛋白(</w:t>
      </w:r>
      <w:r>
        <w:rPr>
          <w:rFonts w:ascii="SimSun" w:hAnsi="SimSun" w:eastAsia="SimSun" w:cs="SimSun"/>
          <w:sz w:val="19"/>
          <w:szCs w:val="19"/>
        </w:rPr>
        <w:t>dynein</w:t>
      </w:r>
      <w:r>
        <w:rPr>
          <w:rFonts w:ascii="SimSun" w:hAnsi="SimSun" w:eastAsia="SimSun" w:cs="SimSun"/>
          <w:sz w:val="19"/>
          <w:szCs w:val="19"/>
          <w:spacing w:val="7"/>
        </w:rPr>
        <w:t>)</w:t>
      </w:r>
      <w:r>
        <w:rPr>
          <w:rFonts w:ascii="SimSun" w:hAnsi="SimSun" w:eastAsia="SimSun" w:cs="SimSun"/>
          <w:sz w:val="19"/>
          <w:szCs w:val="19"/>
          <w:spacing w:val="-54"/>
        </w:rPr>
        <w:t xml:space="preserve"> </w:t>
      </w:r>
      <w:r>
        <w:rPr>
          <w:rFonts w:ascii="SimSun" w:hAnsi="SimSun" w:eastAsia="SimSun" w:cs="SimSun"/>
          <w:sz w:val="19"/>
          <w:szCs w:val="19"/>
          <w:spacing w:val="7"/>
        </w:rPr>
        <w:t>及其众</w:t>
      </w:r>
      <w:r>
        <w:rPr>
          <w:rFonts w:ascii="SimSun" w:hAnsi="SimSun" w:eastAsia="SimSun" w:cs="SimSun"/>
          <w:sz w:val="19"/>
          <w:szCs w:val="19"/>
        </w:rPr>
        <w:t xml:space="preserve"> </w:t>
      </w:r>
      <w:r>
        <w:rPr>
          <w:rFonts w:ascii="SimSun" w:hAnsi="SimSun" w:eastAsia="SimSun" w:cs="SimSun"/>
          <w:sz w:val="19"/>
          <w:szCs w:val="19"/>
          <w:spacing w:val="14"/>
        </w:rPr>
        <w:t>多辅助因子厚(图</w:t>
      </w:r>
      <w:r>
        <w:rPr>
          <w:rFonts w:ascii="SimSun" w:hAnsi="SimSun" w:eastAsia="SimSun" w:cs="SimSun"/>
          <w:sz w:val="19"/>
          <w:szCs w:val="19"/>
          <w:spacing w:val="-53"/>
        </w:rPr>
        <w:t xml:space="preserve"> </w:t>
      </w:r>
      <w:r>
        <w:rPr>
          <w:rFonts w:ascii="SimSun" w:hAnsi="SimSun" w:eastAsia="SimSun" w:cs="SimSun"/>
          <w:sz w:val="19"/>
          <w:szCs w:val="19"/>
          <w:spacing w:val="14"/>
        </w:rPr>
        <w:t>10-3)来执行的。</w:t>
      </w:r>
    </w:p>
    <w:p>
      <w:pPr>
        <w:ind w:left="1047" w:right="272" w:firstLine="449"/>
        <w:spacing w:before="104" w:line="293" w:lineRule="auto"/>
        <w:jc w:val="both"/>
        <w:rPr>
          <w:rFonts w:ascii="SimSun" w:hAnsi="SimSun" w:eastAsia="SimSun" w:cs="SimSun"/>
          <w:sz w:val="19"/>
          <w:szCs w:val="19"/>
        </w:rPr>
      </w:pPr>
      <w:r>
        <w:pict>
          <v:shape id="_x0000_s8" style="position:absolute;margin-left:22.868pt;margin-top:57.575pt;mso-position-vertical-relative:text;mso-position-horizontal-relative:text;width:22.5pt;height:16.15pt;z-index:251675648;" filled="false" stroked="false" type="#_x0000_t202">
            <v:fill on="false"/>
            <v:stroke on="false"/>
            <v:path/>
            <v:imagedata o:title=""/>
            <o:lock v:ext="edit" aspectratio="false"/>
            <v:textbox inset="0mm,0mm,0mm,0mm">
              <w:txbxContent>
                <w:p>
                  <w:pPr>
                    <w:ind w:left="20"/>
                    <w:spacing w:before="19" w:line="227" w:lineRule="auto"/>
                    <w:rPr>
                      <w:rFonts w:ascii="FangSong" w:hAnsi="FangSong" w:eastAsia="FangSong" w:cs="FangSong"/>
                      <w:sz w:val="23"/>
                      <w:szCs w:val="23"/>
                    </w:rPr>
                  </w:pPr>
                  <w:r>
                    <w:rPr>
                      <w:rFonts w:ascii="FangSong" w:hAnsi="FangSong" w:eastAsia="FangSong" w:cs="FangSong"/>
                      <w:sz w:val="23"/>
                      <w:szCs w:val="23"/>
                      <w:color w:val="0073CC"/>
                      <w:spacing w:val="-6"/>
                    </w:rPr>
                    <w:t>2</w:t>
                  </w:r>
                  <w:r>
                    <w:rPr>
                      <w:rFonts w:ascii="FangSong" w:hAnsi="FangSong" w:eastAsia="FangSong" w:cs="FangSong"/>
                      <w:sz w:val="23"/>
                      <w:szCs w:val="23"/>
                      <w:color w:val="0073CC"/>
                      <w:spacing w:val="-21"/>
                    </w:rPr>
                    <w:t xml:space="preserve"> </w:t>
                  </w:r>
                  <w:r>
                    <w:rPr>
                      <w:rFonts w:ascii="FangSong" w:hAnsi="FangSong" w:eastAsia="FangSong" w:cs="FangSong"/>
                      <w:sz w:val="23"/>
                      <w:szCs w:val="23"/>
                      <w:color w:val="0073CC"/>
                      <w:spacing w:val="-6"/>
                    </w:rPr>
                    <w:t>元</w:t>
                  </w:r>
                </w:p>
              </w:txbxContent>
            </v:textbox>
          </v:shape>
        </w:pict>
      </w:r>
      <w:r>
        <w:rPr>
          <w:rFonts w:ascii="Times New Roman" w:hAnsi="Times New Roman" w:eastAsia="Times New Roman" w:cs="Times New Roman"/>
          <w:sz w:val="19"/>
          <w:szCs w:val="19"/>
          <w:b/>
          <w:bCs/>
          <w:spacing w:val="14"/>
        </w:rPr>
        <w:t>4.</w:t>
      </w:r>
      <w:r>
        <w:rPr>
          <w:rFonts w:ascii="Times New Roman" w:hAnsi="Times New Roman" w:eastAsia="Times New Roman" w:cs="Times New Roman"/>
          <w:sz w:val="19"/>
          <w:szCs w:val="19"/>
        </w:rPr>
        <w:t xml:space="preserve">   </w:t>
      </w:r>
      <w:r>
        <w:rPr>
          <w:rFonts w:ascii="SimSun" w:hAnsi="SimSun" w:eastAsia="SimSun" w:cs="SimSun"/>
          <w:sz w:val="19"/>
          <w:szCs w:val="19"/>
          <w:b/>
          <w:bCs/>
          <w:spacing w:val="14"/>
        </w:rPr>
        <w:t>神经对效应组织的营养性作用</w:t>
      </w:r>
      <w:r>
        <w:rPr>
          <w:rFonts w:ascii="SimSun" w:hAnsi="SimSun" w:eastAsia="SimSun" w:cs="SimSun"/>
          <w:sz w:val="19"/>
          <w:szCs w:val="19"/>
          <w:spacing w:val="86"/>
        </w:rPr>
        <w:t xml:space="preserve"> </w:t>
      </w:r>
      <w:r>
        <w:rPr>
          <w:rFonts w:ascii="SimSun" w:hAnsi="SimSun" w:eastAsia="SimSun" w:cs="SimSun"/>
          <w:sz w:val="19"/>
          <w:szCs w:val="19"/>
          <w:spacing w:val="14"/>
        </w:rPr>
        <w:t>神经通过末梢释放神经递质引起所支配的组织</w:t>
      </w:r>
      <w:r>
        <w:rPr>
          <w:rFonts w:ascii="SimSun" w:hAnsi="SimSun" w:eastAsia="SimSun" w:cs="SimSun"/>
          <w:sz w:val="19"/>
          <w:szCs w:val="19"/>
          <w:spacing w:val="13"/>
        </w:rPr>
        <w:t>迅速执行其</w:t>
      </w:r>
      <w:r>
        <w:rPr>
          <w:rFonts w:ascii="SimSun" w:hAnsi="SimSun" w:eastAsia="SimSun" w:cs="SimSun"/>
          <w:sz w:val="19"/>
          <w:szCs w:val="19"/>
        </w:rPr>
        <w:t xml:space="preserve"> </w:t>
      </w:r>
      <w:r>
        <w:rPr>
          <w:rFonts w:ascii="SimSun" w:hAnsi="SimSun" w:eastAsia="SimSun" w:cs="SimSun"/>
          <w:sz w:val="19"/>
          <w:szCs w:val="19"/>
          <w:spacing w:val="-3"/>
        </w:rPr>
        <w:t>主要功能，如肌肉收缩、腺体分泌等，称为神经的功能性作用(functional</w:t>
      </w:r>
      <w:r>
        <w:rPr>
          <w:rFonts w:ascii="SimSun" w:hAnsi="SimSun" w:eastAsia="SimSun" w:cs="SimSun"/>
          <w:sz w:val="19"/>
          <w:szCs w:val="19"/>
          <w:spacing w:val="4"/>
        </w:rPr>
        <w:t xml:space="preserve"> </w:t>
      </w:r>
      <w:r>
        <w:rPr>
          <w:rFonts w:ascii="SimSun" w:hAnsi="SimSun" w:eastAsia="SimSun" w:cs="SimSun"/>
          <w:sz w:val="19"/>
          <w:szCs w:val="19"/>
          <w:spacing w:val="-3"/>
        </w:rPr>
        <w:t>action)。</w:t>
      </w:r>
      <w:r>
        <w:rPr>
          <w:rFonts w:ascii="SimSun" w:hAnsi="SimSun" w:eastAsia="SimSun" w:cs="SimSun"/>
          <w:sz w:val="19"/>
          <w:szCs w:val="19"/>
          <w:spacing w:val="-51"/>
        </w:rPr>
        <w:t xml:space="preserve"> </w:t>
      </w:r>
      <w:r>
        <w:rPr>
          <w:rFonts w:ascii="SimSun" w:hAnsi="SimSun" w:eastAsia="SimSun" w:cs="SimSun"/>
          <w:sz w:val="19"/>
          <w:szCs w:val="19"/>
          <w:spacing w:val="-3"/>
        </w:rPr>
        <w:t>此外，神经末梢还释</w:t>
      </w:r>
      <w:r>
        <w:rPr>
          <w:rFonts w:ascii="SimSun" w:hAnsi="SimSun" w:eastAsia="SimSun" w:cs="SimSun"/>
          <w:sz w:val="19"/>
          <w:szCs w:val="19"/>
        </w:rPr>
        <w:t xml:space="preserve"> </w:t>
      </w:r>
      <w:r>
        <w:rPr>
          <w:rFonts w:ascii="SimSun" w:hAnsi="SimSun" w:eastAsia="SimSun" w:cs="SimSun"/>
          <w:sz w:val="19"/>
          <w:szCs w:val="19"/>
          <w:spacing w:val="6"/>
        </w:rPr>
        <w:t>放某些营养因子，调整所支配组织的代谢活动，缓慢但持续地影响其结构和功能状态，这类作用称为</w:t>
      </w:r>
      <w:r>
        <w:rPr>
          <w:rFonts w:ascii="SimSun" w:hAnsi="SimSun" w:eastAsia="SimSun" w:cs="SimSun"/>
          <w:sz w:val="19"/>
          <w:szCs w:val="19"/>
          <w:spacing w:val="2"/>
        </w:rPr>
        <w:t xml:space="preserve">  </w:t>
      </w:r>
      <w:r>
        <w:rPr>
          <w:rFonts w:ascii="SimSun" w:hAnsi="SimSun" w:eastAsia="SimSun" w:cs="SimSun"/>
          <w:sz w:val="19"/>
          <w:szCs w:val="19"/>
          <w:spacing w:val="2"/>
        </w:rPr>
        <w:t>神经的营养性作用(</w:t>
      </w:r>
      <w:r>
        <w:rPr>
          <w:rFonts w:ascii="SimSun" w:hAnsi="SimSun" w:eastAsia="SimSun" w:cs="SimSun"/>
          <w:sz w:val="19"/>
          <w:szCs w:val="19"/>
        </w:rPr>
        <w:t>trophic</w:t>
      </w:r>
      <w:r>
        <w:rPr>
          <w:rFonts w:ascii="SimSun" w:hAnsi="SimSun" w:eastAsia="SimSun" w:cs="SimSun"/>
          <w:sz w:val="19"/>
          <w:szCs w:val="19"/>
          <w:spacing w:val="2"/>
        </w:rPr>
        <w:t xml:space="preserve"> </w:t>
      </w:r>
      <w:r>
        <w:rPr>
          <w:rFonts w:ascii="SimSun" w:hAnsi="SimSun" w:eastAsia="SimSun" w:cs="SimSun"/>
          <w:sz w:val="19"/>
          <w:szCs w:val="19"/>
        </w:rPr>
        <w:t>action</w:t>
      </w:r>
      <w:r>
        <w:rPr>
          <w:rFonts w:ascii="SimSun" w:hAnsi="SimSun" w:eastAsia="SimSun" w:cs="SimSun"/>
          <w:sz w:val="19"/>
          <w:szCs w:val="19"/>
          <w:spacing w:val="2"/>
        </w:rPr>
        <w:t>)。神经的营养性作用在正常情况下不易被察觉，短暂缺失时后果也</w:t>
      </w:r>
    </w:p>
    <w:p>
      <w:pPr>
        <w:sectPr>
          <w:pgSz w:w="11280" w:h="15940"/>
          <w:pgMar w:top="747" w:right="697" w:bottom="400" w:left="542" w:header="0" w:footer="0" w:gutter="0"/>
        </w:sectPr>
        <w:rPr/>
      </w:pPr>
    </w:p>
    <w:p>
      <w:pPr>
        <w:ind w:right="124"/>
        <w:spacing w:before="42" w:line="221" w:lineRule="auto"/>
        <w:jc w:val="right"/>
        <w:rPr>
          <w:rFonts w:ascii="SimHei" w:hAnsi="SimHei" w:eastAsia="SimHei" w:cs="SimHei"/>
          <w:sz w:val="21"/>
          <w:szCs w:val="21"/>
        </w:rPr>
      </w:pPr>
      <w:r>
        <w:rPr>
          <w:rFonts w:ascii="SimHei" w:hAnsi="SimHei" w:eastAsia="SimHei" w:cs="SimHei"/>
          <w:sz w:val="21"/>
          <w:szCs w:val="21"/>
          <w:b/>
          <w:bCs/>
          <w:color w:val="034477"/>
          <w:spacing w:val="-19"/>
          <w:w w:val="95"/>
        </w:rPr>
        <w:t>第十章</w:t>
      </w:r>
      <w:r>
        <w:rPr>
          <w:rFonts w:ascii="SimHei" w:hAnsi="SimHei" w:eastAsia="SimHei" w:cs="SimHei"/>
          <w:sz w:val="21"/>
          <w:szCs w:val="21"/>
          <w:color w:val="034477"/>
          <w:spacing w:val="49"/>
        </w:rPr>
        <w:t xml:space="preserve"> </w:t>
      </w:r>
      <w:r>
        <w:rPr>
          <w:rFonts w:ascii="SimHei" w:hAnsi="SimHei" w:eastAsia="SimHei" w:cs="SimHei"/>
          <w:sz w:val="21"/>
          <w:szCs w:val="21"/>
          <w:b/>
          <w:bCs/>
          <w:color w:val="034477"/>
          <w:spacing w:val="-19"/>
          <w:w w:val="95"/>
        </w:rPr>
        <w:t>神经系统的功能</w:t>
      </w:r>
    </w:p>
    <w:p>
      <w:pPr>
        <w:spacing w:line="253" w:lineRule="auto"/>
        <w:rPr>
          <w:rFonts w:ascii="Arial"/>
          <w:sz w:val="21"/>
        </w:rPr>
      </w:pPr>
      <w:r/>
    </w:p>
    <w:p>
      <w:pPr>
        <w:ind w:right="173"/>
        <w:spacing w:before="68" w:line="266" w:lineRule="auto"/>
        <w:jc w:val="both"/>
        <w:rPr>
          <w:rFonts w:ascii="SimSun" w:hAnsi="SimSun" w:eastAsia="SimSun" w:cs="SimSun"/>
          <w:sz w:val="21"/>
          <w:szCs w:val="21"/>
        </w:rPr>
      </w:pPr>
      <w:r>
        <w:drawing>
          <wp:anchor distT="0" distB="0" distL="0" distR="0" simplePos="0" relativeHeight="251678720" behindDoc="1" locked="0" layoutInCell="1" allowOverlap="1">
            <wp:simplePos x="0" y="0"/>
            <wp:positionH relativeFrom="column">
              <wp:posOffset>3778233</wp:posOffset>
            </wp:positionH>
            <wp:positionV relativeFrom="paragraph">
              <wp:posOffset>432131</wp:posOffset>
            </wp:positionV>
            <wp:extent cx="247689" cy="177841"/>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247689" cy="177841"/>
                    </a:xfrm>
                    <a:prstGeom prst="rect">
                      <a:avLst/>
                    </a:prstGeom>
                  </pic:spPr>
                </pic:pic>
              </a:graphicData>
            </a:graphic>
          </wp:anchor>
        </w:drawing>
      </w:r>
      <w:r>
        <w:rPr>
          <w:rFonts w:ascii="SimSun" w:hAnsi="SimSun" w:eastAsia="SimSun" w:cs="SimSun"/>
          <w:sz w:val="21"/>
          <w:szCs w:val="21"/>
          <w:spacing w:val="-14"/>
        </w:rPr>
        <w:t>不明显，但长期缺失则后果严重，其作用也较易进行逆向判断。如神经被切断后，它所支配的肌肉内</w:t>
      </w:r>
      <w:r>
        <w:rPr>
          <w:rFonts w:ascii="SimSun" w:hAnsi="SimSun" w:eastAsia="SimSun" w:cs="SimSun"/>
          <w:sz w:val="21"/>
          <w:szCs w:val="21"/>
          <w:spacing w:val="11"/>
        </w:rPr>
        <w:t xml:space="preserve"> </w:t>
      </w:r>
      <w:r>
        <w:rPr>
          <w:rFonts w:ascii="SimSun" w:hAnsi="SimSun" w:eastAsia="SimSun" w:cs="SimSun"/>
          <w:sz w:val="21"/>
          <w:szCs w:val="21"/>
          <w:spacing w:val="-14"/>
        </w:rPr>
        <w:t>糖原合成减慢，蛋白分解加速，肌肉逐渐萎缩。脊髓灰质炎患者的肌肉萎缩，即主要因支配相应肌肉</w:t>
      </w:r>
      <w:r>
        <w:rPr>
          <w:rFonts w:ascii="SimSun" w:hAnsi="SimSun" w:eastAsia="SimSun" w:cs="SimSun"/>
          <w:sz w:val="21"/>
          <w:szCs w:val="21"/>
          <w:spacing w:val="4"/>
        </w:rPr>
        <w:t xml:space="preserve"> </w:t>
      </w:r>
      <w:r>
        <w:rPr>
          <w:rFonts w:ascii="SimSun" w:hAnsi="SimSun" w:eastAsia="SimSun" w:cs="SimSun"/>
          <w:sz w:val="21"/>
          <w:szCs w:val="21"/>
          <w:spacing w:val="-19"/>
        </w:rPr>
        <w:t>的脊髓中央灰质前角运动神经元变性死亡，对肌肉失去营养作用所致，</w:t>
      </w:r>
      <w:r>
        <w:rPr>
          <w:rFonts w:ascii="SimSun" w:hAnsi="SimSun" w:eastAsia="SimSun" w:cs="SimSun"/>
          <w:sz w:val="21"/>
          <w:szCs w:val="21"/>
          <w:spacing w:val="49"/>
        </w:rPr>
        <w:t xml:space="preserve"> </w:t>
      </w:r>
      <w:r>
        <w:rPr>
          <w:rFonts w:ascii="SimSun" w:hAnsi="SimSun" w:eastAsia="SimSun" w:cs="SimSun"/>
          <w:sz w:val="21"/>
          <w:szCs w:val="21"/>
          <w:spacing w:val="-20"/>
        </w:rPr>
        <w:t>厚。</w:t>
      </w:r>
    </w:p>
    <w:p>
      <w:pPr>
        <w:ind w:right="95" w:firstLine="380"/>
        <w:spacing w:before="91"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5"/>
        </w:rPr>
        <w:t>神经营养因子对神经元的调控作用</w:t>
      </w:r>
      <w:r>
        <w:rPr>
          <w:rFonts w:ascii="SimSun" w:hAnsi="SimSun" w:eastAsia="SimSun" w:cs="SimSun"/>
          <w:sz w:val="21"/>
          <w:szCs w:val="21"/>
          <w:spacing w:val="64"/>
        </w:rPr>
        <w:t xml:space="preserve"> </w:t>
      </w:r>
      <w:r>
        <w:rPr>
          <w:rFonts w:ascii="SimSun" w:hAnsi="SimSun" w:eastAsia="SimSun" w:cs="SimSun"/>
          <w:sz w:val="21"/>
          <w:szCs w:val="21"/>
          <w:spacing w:val="-5"/>
        </w:rPr>
        <w:t>神经营养因</w:t>
      </w:r>
      <w:r>
        <w:rPr>
          <w:rFonts w:ascii="SimSun" w:hAnsi="SimSun" w:eastAsia="SimSun" w:cs="SimSun"/>
          <w:sz w:val="21"/>
          <w:szCs w:val="21"/>
          <w:spacing w:val="-6"/>
        </w:rPr>
        <w:t>子</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neurotrophic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5"/>
        </w:rPr>
        <w:t>factor</w:t>
      </w:r>
      <w:r>
        <w:rPr>
          <w:rFonts w:ascii="SimSun" w:hAnsi="SimSun" w:eastAsia="SimSun" w:cs="SimSun"/>
          <w:sz w:val="21"/>
          <w:szCs w:val="21"/>
          <w:spacing w:val="-6"/>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neurotrophin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NT</w:t>
      </w:r>
      <w:r>
        <w:rPr>
          <w:rFonts w:ascii="Times New Roman" w:hAnsi="Times New Roman" w:eastAsia="Times New Roman" w:cs="Times New Roman"/>
          <w:sz w:val="21"/>
          <w:szCs w:val="21"/>
          <w:spacing w:val="-6"/>
        </w:rPr>
        <w:t>)</w:t>
      </w:r>
      <w:r>
        <w:rPr>
          <w:rFonts w:ascii="SimSun" w:hAnsi="SimSun" w:eastAsia="SimSun" w:cs="SimSun"/>
          <w:sz w:val="21"/>
          <w:szCs w:val="21"/>
          <w:spacing w:val="-6"/>
        </w:rPr>
        <w:t>的</w:t>
      </w:r>
      <w:r>
        <w:rPr>
          <w:rFonts w:ascii="SimSun" w:hAnsi="SimSun" w:eastAsia="SimSun" w:cs="SimSun"/>
          <w:sz w:val="21"/>
          <w:szCs w:val="21"/>
        </w:rPr>
        <w:t xml:space="preserve">  </w:t>
      </w:r>
      <w:r>
        <w:rPr>
          <w:rFonts w:ascii="SimSun" w:hAnsi="SimSun" w:eastAsia="SimSun" w:cs="SimSun"/>
          <w:sz w:val="21"/>
          <w:szCs w:val="21"/>
          <w:spacing w:val="-7"/>
        </w:rPr>
        <w:t>经典含义是指一类由神经所支配的效应组织(如肌肉)和神经胶质细胞(主要是星形胶质细胞)产生，</w:t>
      </w:r>
      <w:r>
        <w:rPr>
          <w:rFonts w:ascii="SimSun" w:hAnsi="SimSun" w:eastAsia="SimSun" w:cs="SimSun"/>
          <w:sz w:val="21"/>
          <w:szCs w:val="21"/>
        </w:rPr>
        <w:t xml:space="preserve"> </w:t>
      </w:r>
      <w:r>
        <w:rPr>
          <w:rFonts w:ascii="SimSun" w:hAnsi="SimSun" w:eastAsia="SimSun" w:cs="SimSun"/>
          <w:sz w:val="21"/>
          <w:szCs w:val="21"/>
          <w:spacing w:val="-14"/>
        </w:rPr>
        <w:t>且为神经元生长与存活所必需的蛋白质或多肽分子。它们在神经元的发生、迁移、</w:t>
      </w:r>
      <w:r>
        <w:rPr>
          <w:rFonts w:ascii="SimSun" w:hAnsi="SimSun" w:eastAsia="SimSun" w:cs="SimSun"/>
          <w:sz w:val="21"/>
          <w:szCs w:val="21"/>
          <w:spacing w:val="-15"/>
        </w:rPr>
        <w:t>分化和凋亡等过程</w:t>
      </w:r>
      <w:r>
        <w:rPr>
          <w:rFonts w:ascii="SimSun" w:hAnsi="SimSun" w:eastAsia="SimSun" w:cs="SimSun"/>
          <w:sz w:val="21"/>
          <w:szCs w:val="21"/>
        </w:rPr>
        <w:t xml:space="preserve">  </w:t>
      </w:r>
      <w:r>
        <w:rPr>
          <w:rFonts w:ascii="SimSun" w:hAnsi="SimSun" w:eastAsia="SimSun" w:cs="SimSun"/>
          <w:sz w:val="21"/>
          <w:szCs w:val="21"/>
          <w:spacing w:val="-12"/>
        </w:rPr>
        <w:t>中起着极为关键的作用。近年来，由于新的神经营养因子不断被发现，它们的来源和所调控的组织、</w:t>
      </w:r>
      <w:r>
        <w:rPr>
          <w:rFonts w:ascii="SimSun" w:hAnsi="SimSun" w:eastAsia="SimSun" w:cs="SimSun"/>
          <w:sz w:val="21"/>
          <w:szCs w:val="21"/>
          <w:spacing w:val="1"/>
        </w:rPr>
        <w:t xml:space="preserve"> </w:t>
      </w:r>
      <w:r>
        <w:rPr>
          <w:rFonts w:ascii="SimSun" w:hAnsi="SimSun" w:eastAsia="SimSun" w:cs="SimSun"/>
          <w:sz w:val="21"/>
          <w:szCs w:val="21"/>
          <w:spacing w:val="-10"/>
        </w:rPr>
        <w:t>细胞的类型不断增多，神经对效应组织的营养性作用与神经营养因子对神经元的调控作用已难以严</w:t>
      </w:r>
      <w:r>
        <w:rPr>
          <w:rFonts w:ascii="SimSun" w:hAnsi="SimSun" w:eastAsia="SimSun" w:cs="SimSun"/>
          <w:sz w:val="21"/>
          <w:szCs w:val="21"/>
          <w:spacing w:val="8"/>
        </w:rPr>
        <w:t xml:space="preserve">  </w:t>
      </w:r>
      <w:r>
        <w:rPr>
          <w:rFonts w:ascii="SimSun" w:hAnsi="SimSun" w:eastAsia="SimSun" w:cs="SimSun"/>
          <w:sz w:val="21"/>
          <w:szCs w:val="21"/>
          <w:spacing w:val="9"/>
        </w:rPr>
        <w:t>格区分</w:t>
      </w:r>
    </w:p>
    <w:p>
      <w:pPr>
        <w:ind w:left="383"/>
        <w:spacing w:before="95" w:line="221" w:lineRule="auto"/>
        <w:rPr>
          <w:rFonts w:ascii="SimHei" w:hAnsi="SimHei" w:eastAsia="SimHei" w:cs="SimHei"/>
          <w:sz w:val="21"/>
          <w:szCs w:val="21"/>
        </w:rPr>
      </w:pPr>
      <w:r>
        <w:rPr>
          <w:rFonts w:ascii="SimHei" w:hAnsi="SimHei" w:eastAsia="SimHei" w:cs="SimHei"/>
          <w:sz w:val="21"/>
          <w:szCs w:val="21"/>
          <w:b/>
          <w:bCs/>
          <w:spacing w:val="6"/>
        </w:rPr>
        <w:t>(二)神经胶质细胞</w:t>
      </w:r>
    </w:p>
    <w:p>
      <w:pPr>
        <w:ind w:right="189" w:firstLine="380"/>
        <w:spacing w:before="70"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胶质细胞的结构和功能特征</w:t>
      </w:r>
      <w:r>
        <w:rPr>
          <w:rFonts w:ascii="SimSun" w:hAnsi="SimSun" w:eastAsia="SimSun" w:cs="SimSun"/>
          <w:sz w:val="21"/>
          <w:szCs w:val="21"/>
          <w:spacing w:val="88"/>
        </w:rPr>
        <w:t xml:space="preserve"> </w:t>
      </w:r>
      <w:r>
        <w:rPr>
          <w:rFonts w:ascii="SimSun" w:hAnsi="SimSun" w:eastAsia="SimSun" w:cs="SimSun"/>
          <w:sz w:val="21"/>
          <w:szCs w:val="21"/>
          <w:spacing w:val="-5"/>
        </w:rPr>
        <w:t>胶质细胞广泛分布</w:t>
      </w:r>
      <w:r>
        <w:rPr>
          <w:rFonts w:ascii="SimSun" w:hAnsi="SimSun" w:eastAsia="SimSun" w:cs="SimSun"/>
          <w:sz w:val="21"/>
          <w:szCs w:val="21"/>
          <w:spacing w:val="-6"/>
        </w:rPr>
        <w:t>于周围和中枢神经系统中。它们与神经元</w:t>
      </w:r>
      <w:r>
        <w:rPr>
          <w:rFonts w:ascii="SimSun" w:hAnsi="SimSun" w:eastAsia="SimSun" w:cs="SimSun"/>
          <w:sz w:val="21"/>
          <w:szCs w:val="21"/>
        </w:rPr>
        <w:t xml:space="preserve"> </w:t>
      </w:r>
      <w:r>
        <w:rPr>
          <w:rFonts w:ascii="SimSun" w:hAnsi="SimSun" w:eastAsia="SimSun" w:cs="SimSun"/>
          <w:sz w:val="21"/>
          <w:szCs w:val="21"/>
          <w:spacing w:val="-14"/>
        </w:rPr>
        <w:t>相比在形态和功能上有很大差异。胶质细胞也有突起，但无树突和轴突之分；细胞之</w:t>
      </w:r>
      <w:r>
        <w:rPr>
          <w:rFonts w:ascii="SimSun" w:hAnsi="SimSun" w:eastAsia="SimSun" w:cs="SimSun"/>
          <w:sz w:val="21"/>
          <w:szCs w:val="21"/>
          <w:spacing w:val="-15"/>
        </w:rPr>
        <w:t>间不形成化学性</w:t>
      </w:r>
      <w:r>
        <w:rPr>
          <w:rFonts w:ascii="SimSun" w:hAnsi="SimSun" w:eastAsia="SimSun" w:cs="SimSun"/>
          <w:sz w:val="21"/>
          <w:szCs w:val="21"/>
        </w:rPr>
        <w:t xml:space="preserve"> </w:t>
      </w:r>
      <w:r>
        <w:rPr>
          <w:rFonts w:ascii="SimSun" w:hAnsi="SimSun" w:eastAsia="SimSun" w:cs="SimSun"/>
          <w:sz w:val="21"/>
          <w:szCs w:val="21"/>
          <w:spacing w:val="-14"/>
        </w:rPr>
        <w:t>突触，但普遍存在缝隙连接；它们的膜电位也随细胞外K*浓度而改变，但不能产生动作电位。在某些</w:t>
      </w:r>
      <w:r>
        <w:rPr>
          <w:rFonts w:ascii="SimSun" w:hAnsi="SimSun" w:eastAsia="SimSun" w:cs="SimSun"/>
          <w:sz w:val="21"/>
          <w:szCs w:val="21"/>
          <w:spacing w:val="9"/>
        </w:rPr>
        <w:t xml:space="preserve"> </w:t>
      </w:r>
      <w:r>
        <w:rPr>
          <w:rFonts w:ascii="SimSun" w:hAnsi="SimSun" w:eastAsia="SimSun" w:cs="SimSun"/>
          <w:sz w:val="21"/>
          <w:szCs w:val="21"/>
          <w:spacing w:val="-12"/>
        </w:rPr>
        <w:t>胶质细胞膜上还存在多种神经递质的受体。此外</w:t>
      </w:r>
      <w:r>
        <w:rPr>
          <w:rFonts w:ascii="SimSun" w:hAnsi="SimSun" w:eastAsia="SimSun" w:cs="SimSun"/>
          <w:sz w:val="21"/>
          <w:szCs w:val="21"/>
          <w:spacing w:val="-13"/>
        </w:rPr>
        <w:t>，胶质细胞终身具有分裂增殖的能力。</w:t>
      </w:r>
    </w:p>
    <w:p>
      <w:pPr>
        <w:ind w:right="149" w:firstLine="380"/>
        <w:spacing w:before="36" w:line="262"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胶质细胞的类型和功能</w:t>
      </w:r>
      <w:r>
        <w:rPr>
          <w:rFonts w:ascii="SimSun" w:hAnsi="SimSun" w:eastAsia="SimSun" w:cs="SimSun"/>
          <w:sz w:val="21"/>
          <w:szCs w:val="21"/>
          <w:spacing w:val="68"/>
        </w:rPr>
        <w:t xml:space="preserve"> </w:t>
      </w:r>
      <w:r>
        <w:rPr>
          <w:rFonts w:ascii="SimSun" w:hAnsi="SimSun" w:eastAsia="SimSun" w:cs="SimSun"/>
          <w:sz w:val="21"/>
          <w:szCs w:val="21"/>
          <w:spacing w:val="-5"/>
        </w:rPr>
        <w:t>胶质细胞在中枢神经系统主要有星形胶质细胞</w:t>
      </w:r>
      <w:r>
        <w:rPr>
          <w:rFonts w:ascii="Times New Roman" w:hAnsi="Times New Roman" w:eastAsia="Times New Roman" w:cs="Times New Roman"/>
          <w:sz w:val="21"/>
          <w:szCs w:val="21"/>
          <w:spacing w:val="-5"/>
        </w:rPr>
        <w:t>(astrocyte</w:t>
      </w:r>
      <w:r>
        <w:rPr>
          <w:rFonts w:ascii="Times New Roman" w:hAnsi="Times New Roman" w:eastAsia="Times New Roman" w:cs="Times New Roman"/>
          <w:sz w:val="21"/>
          <w:szCs w:val="21"/>
          <w:spacing w:val="-6"/>
        </w:rPr>
        <w:t>)</w:t>
      </w:r>
      <w:r>
        <w:rPr>
          <w:rFonts w:ascii="SimSun" w:hAnsi="SimSun" w:eastAsia="SimSun" w:cs="SimSun"/>
          <w:sz w:val="21"/>
          <w:szCs w:val="21"/>
          <w:spacing w:val="-6"/>
        </w:rPr>
        <w:t>、少突胶</w:t>
      </w:r>
      <w:r>
        <w:rPr>
          <w:rFonts w:ascii="SimSun" w:hAnsi="SimSun" w:eastAsia="SimSun" w:cs="SimSun"/>
          <w:sz w:val="21"/>
          <w:szCs w:val="21"/>
        </w:rPr>
        <w:t xml:space="preserve"> </w:t>
      </w:r>
      <w:r>
        <w:rPr>
          <w:rFonts w:ascii="SimSun" w:hAnsi="SimSun" w:eastAsia="SimSun" w:cs="SimSun"/>
          <w:sz w:val="21"/>
          <w:szCs w:val="21"/>
          <w:spacing w:val="-16"/>
        </w:rPr>
        <w:t>质细胞和小胶质细胞(microglia)等；在周围神经系统则有施万细胞和卫星细胞(satellite</w:t>
      </w:r>
      <w:r>
        <w:rPr>
          <w:rFonts w:ascii="SimSun" w:hAnsi="SimSun" w:eastAsia="SimSun" w:cs="SimSun"/>
          <w:sz w:val="21"/>
          <w:szCs w:val="21"/>
          <w:spacing w:val="-9"/>
        </w:rPr>
        <w:t xml:space="preserve"> </w:t>
      </w:r>
      <w:r>
        <w:rPr>
          <w:rFonts w:ascii="SimSun" w:hAnsi="SimSun" w:eastAsia="SimSun" w:cs="SimSun"/>
          <w:sz w:val="21"/>
          <w:szCs w:val="21"/>
          <w:spacing w:val="-16"/>
        </w:rPr>
        <w:t>cell)等。各</w:t>
      </w:r>
      <w:r>
        <w:rPr>
          <w:rFonts w:ascii="SimSun" w:hAnsi="SimSun" w:eastAsia="SimSun" w:cs="SimSun"/>
          <w:sz w:val="21"/>
          <w:szCs w:val="21"/>
        </w:rPr>
        <w:t xml:space="preserve"> </w:t>
      </w:r>
      <w:r>
        <w:rPr>
          <w:rFonts w:ascii="SimSun" w:hAnsi="SimSun" w:eastAsia="SimSun" w:cs="SimSun"/>
          <w:sz w:val="21"/>
          <w:szCs w:val="21"/>
          <w:spacing w:val="-10"/>
        </w:rPr>
        <w:t>类胶质细胞具有不同的功能。</w:t>
      </w:r>
    </w:p>
    <w:p>
      <w:pPr>
        <w:ind w:right="231" w:firstLine="380"/>
        <w:spacing w:before="59" w:line="248" w:lineRule="auto"/>
        <w:rPr>
          <w:rFonts w:ascii="SimSun" w:hAnsi="SimSun" w:eastAsia="SimSun" w:cs="SimSun"/>
          <w:sz w:val="21"/>
          <w:szCs w:val="21"/>
        </w:rPr>
      </w:pPr>
      <w:r>
        <w:rPr>
          <w:rFonts w:ascii="SimSun" w:hAnsi="SimSun" w:eastAsia="SimSun" w:cs="SimSun"/>
          <w:sz w:val="21"/>
          <w:szCs w:val="21"/>
          <w:spacing w:val="-2"/>
        </w:rPr>
        <w:t>(1)星形胶质细胞：它们是脑内数量最多、功能最复杂的</w:t>
      </w:r>
      <w:r>
        <w:rPr>
          <w:rFonts w:ascii="SimSun" w:hAnsi="SimSun" w:eastAsia="SimSun" w:cs="SimSun"/>
          <w:sz w:val="21"/>
          <w:szCs w:val="21"/>
          <w:spacing w:val="-3"/>
        </w:rPr>
        <w:t>胶质细胞，其功能主要有以下几个</w:t>
      </w:r>
      <w:r>
        <w:rPr>
          <w:rFonts w:ascii="SimSun" w:hAnsi="SimSun" w:eastAsia="SimSun" w:cs="SimSun"/>
          <w:sz w:val="21"/>
          <w:szCs w:val="21"/>
        </w:rPr>
        <w:t xml:space="preserve"> </w:t>
      </w:r>
      <w:r>
        <w:rPr>
          <w:rFonts w:ascii="SimSun" w:hAnsi="SimSun" w:eastAsia="SimSun" w:cs="SimSun"/>
          <w:sz w:val="21"/>
          <w:szCs w:val="21"/>
          <w:spacing w:val="8"/>
        </w:rPr>
        <w:t>方面。</w:t>
      </w:r>
    </w:p>
    <w:p>
      <w:pPr>
        <w:ind w:right="163" w:firstLine="380"/>
        <w:spacing w:before="57" w:line="264" w:lineRule="auto"/>
        <w:rPr>
          <w:rFonts w:ascii="SimSun" w:hAnsi="SimSun" w:eastAsia="SimSun" w:cs="SimSun"/>
          <w:sz w:val="21"/>
          <w:szCs w:val="21"/>
        </w:rPr>
      </w:pPr>
      <w:r>
        <w:rPr>
          <w:rFonts w:ascii="SimSun" w:hAnsi="SimSun" w:eastAsia="SimSun" w:cs="SimSun"/>
          <w:sz w:val="21"/>
          <w:szCs w:val="21"/>
          <w:spacing w:val="-9"/>
        </w:rPr>
        <w:t>1)机械支持和营养作用：在脑组织中，神经元和血管外的空间主要由星形胶质细胞充填。它们</w:t>
      </w:r>
      <w:r>
        <w:rPr>
          <w:rFonts w:ascii="SimSun" w:hAnsi="SimSun" w:eastAsia="SimSun" w:cs="SimSun"/>
          <w:sz w:val="21"/>
          <w:szCs w:val="21"/>
          <w:spacing w:val="11"/>
        </w:rPr>
        <w:t xml:space="preserve"> </w:t>
      </w:r>
      <w:r>
        <w:rPr>
          <w:rFonts w:ascii="SimSun" w:hAnsi="SimSun" w:eastAsia="SimSun" w:cs="SimSun"/>
          <w:sz w:val="21"/>
          <w:szCs w:val="21"/>
          <w:spacing w:val="-14"/>
        </w:rPr>
        <w:t>与神经元紧密相邻且胶合在一起，并以其长突起在脑和脊髓内交织成网，或互相连接而</w:t>
      </w:r>
      <w:r>
        <w:rPr>
          <w:rFonts w:ascii="SimSun" w:hAnsi="SimSun" w:eastAsia="SimSun" w:cs="SimSun"/>
          <w:sz w:val="21"/>
          <w:szCs w:val="21"/>
          <w:spacing w:val="-15"/>
        </w:rPr>
        <w:t>构成支架，对</w:t>
      </w:r>
      <w:r>
        <w:rPr>
          <w:rFonts w:ascii="SimSun" w:hAnsi="SimSun" w:eastAsia="SimSun" w:cs="SimSun"/>
          <w:sz w:val="21"/>
          <w:szCs w:val="21"/>
        </w:rPr>
        <w:t xml:space="preserve"> </w:t>
      </w:r>
      <w:r>
        <w:rPr>
          <w:rFonts w:ascii="SimSun" w:hAnsi="SimSun" w:eastAsia="SimSun" w:cs="SimSun"/>
          <w:sz w:val="21"/>
          <w:szCs w:val="21"/>
          <w:spacing w:val="-9"/>
        </w:rPr>
        <w:t>神经元的胞体和纤维构成机械支持。星形胶质细胞通过血管周足与毛细血管相连，通过其他突起与</w:t>
      </w:r>
      <w:r>
        <w:rPr>
          <w:rFonts w:ascii="SimSun" w:hAnsi="SimSun" w:eastAsia="SimSun" w:cs="SimSun"/>
          <w:sz w:val="21"/>
          <w:szCs w:val="21"/>
          <w:spacing w:val="2"/>
        </w:rPr>
        <w:t xml:space="preserve"> </w:t>
      </w:r>
      <w:r>
        <w:rPr>
          <w:rFonts w:ascii="SimSun" w:hAnsi="SimSun" w:eastAsia="SimSun" w:cs="SimSun"/>
          <w:sz w:val="21"/>
          <w:szCs w:val="21"/>
          <w:spacing w:val="-14"/>
        </w:rPr>
        <w:t>神经元相接，构成神经元和毛细血管之间的桥梁，为神经元运输营养物质和排除代谢产物。此外，星</w:t>
      </w:r>
      <w:r>
        <w:rPr>
          <w:rFonts w:ascii="SimSun" w:hAnsi="SimSun" w:eastAsia="SimSun" w:cs="SimSun"/>
          <w:sz w:val="21"/>
          <w:szCs w:val="21"/>
          <w:spacing w:val="16"/>
        </w:rPr>
        <w:t xml:space="preserve"> </w:t>
      </w:r>
      <w:r>
        <w:rPr>
          <w:rFonts w:ascii="SimSun" w:hAnsi="SimSun" w:eastAsia="SimSun" w:cs="SimSun"/>
          <w:sz w:val="21"/>
          <w:szCs w:val="21"/>
          <w:spacing w:val="-10"/>
        </w:rPr>
        <w:t>形胶质细胞还能通过其分泌的多种神经营养因子，对神经元的生长、发育、存活和功能维持起营养</w:t>
      </w:r>
      <w:r>
        <w:rPr>
          <w:rFonts w:ascii="SimSun" w:hAnsi="SimSun" w:eastAsia="SimSun" w:cs="SimSun"/>
          <w:sz w:val="21"/>
          <w:szCs w:val="21"/>
          <w:spacing w:val="18"/>
        </w:rPr>
        <w:t xml:space="preserve"> </w:t>
      </w:r>
      <w:r>
        <w:rPr>
          <w:rFonts w:ascii="SimSun" w:hAnsi="SimSun" w:eastAsia="SimSun" w:cs="SimSun"/>
          <w:sz w:val="21"/>
          <w:szCs w:val="21"/>
          <w:spacing w:val="-9"/>
        </w:rPr>
        <w:t>作用。</w:t>
      </w:r>
    </w:p>
    <w:p>
      <w:pPr>
        <w:ind w:right="172" w:firstLine="380"/>
        <w:spacing w:before="58" w:line="265" w:lineRule="auto"/>
        <w:rPr>
          <w:rFonts w:ascii="SimSun" w:hAnsi="SimSun" w:eastAsia="SimSun" w:cs="SimSun"/>
          <w:sz w:val="21"/>
          <w:szCs w:val="21"/>
        </w:rPr>
      </w:pPr>
      <w:r>
        <w:rPr>
          <w:rFonts w:ascii="SimSun" w:hAnsi="SimSun" w:eastAsia="SimSun" w:cs="SimSun"/>
          <w:sz w:val="21"/>
          <w:szCs w:val="21"/>
          <w:spacing w:val="-9"/>
        </w:rPr>
        <w:t>2)隔离和屏障作用：胶质细胞具有隔离中枢神经系统内各个区域的作用。投射到同一神经元群</w:t>
      </w:r>
      <w:r>
        <w:rPr>
          <w:rFonts w:ascii="SimSun" w:hAnsi="SimSun" w:eastAsia="SimSun" w:cs="SimSun"/>
          <w:sz w:val="21"/>
          <w:szCs w:val="21"/>
          <w:spacing w:val="5"/>
        </w:rPr>
        <w:t xml:space="preserve"> </w:t>
      </w:r>
      <w:r>
        <w:rPr>
          <w:rFonts w:ascii="SimSun" w:hAnsi="SimSun" w:eastAsia="SimSun" w:cs="SimSun"/>
          <w:sz w:val="21"/>
          <w:szCs w:val="21"/>
          <w:spacing w:val="-10"/>
        </w:rPr>
        <w:t>的每一神经末梢可被星形胶质细胞的突起覆盖，以免来自不同传入纤维的信号相互干扰。胶质细胞</w:t>
      </w:r>
      <w:r>
        <w:rPr>
          <w:rFonts w:ascii="SimSun" w:hAnsi="SimSun" w:eastAsia="SimSun" w:cs="SimSun"/>
          <w:sz w:val="21"/>
          <w:szCs w:val="21"/>
          <w:spacing w:val="16"/>
        </w:rPr>
        <w:t xml:space="preserve"> </w:t>
      </w:r>
      <w:r>
        <w:rPr>
          <w:rFonts w:ascii="SimSun" w:hAnsi="SimSun" w:eastAsia="SimSun" w:cs="SimSun"/>
          <w:sz w:val="21"/>
          <w:szCs w:val="21"/>
          <w:spacing w:val="-14"/>
        </w:rPr>
        <w:t>的突起也可包裹终止于同一神经元树突干上的成群轴突末端，形成小球样结构，将它们</w:t>
      </w:r>
      <w:r>
        <w:rPr>
          <w:rFonts w:ascii="SimSun" w:hAnsi="SimSun" w:eastAsia="SimSun" w:cs="SimSun"/>
          <w:sz w:val="21"/>
          <w:szCs w:val="21"/>
          <w:spacing w:val="-15"/>
        </w:rPr>
        <w:t>与其他神经元</w:t>
      </w:r>
      <w:r>
        <w:rPr>
          <w:rFonts w:ascii="SimSun" w:hAnsi="SimSun" w:eastAsia="SimSun" w:cs="SimSun"/>
          <w:sz w:val="21"/>
          <w:szCs w:val="21"/>
        </w:rPr>
        <w:t xml:space="preserve"> </w:t>
      </w:r>
      <w:r>
        <w:rPr>
          <w:rFonts w:ascii="SimSun" w:hAnsi="SimSun" w:eastAsia="SimSun" w:cs="SimSun"/>
          <w:sz w:val="21"/>
          <w:szCs w:val="21"/>
          <w:spacing w:val="-9"/>
        </w:rPr>
        <w:t>及其突起分隔开来，以防止对邻近神经元产生影响。星形胶质细胞的血管周足与毛细</w:t>
      </w:r>
      <w:r>
        <w:rPr>
          <w:rFonts w:ascii="SimSun" w:hAnsi="SimSun" w:eastAsia="SimSun" w:cs="SimSun"/>
          <w:sz w:val="21"/>
          <w:szCs w:val="21"/>
          <w:spacing w:val="-10"/>
        </w:rPr>
        <w:t>血管内皮及内</w:t>
      </w:r>
      <w:r>
        <w:rPr>
          <w:rFonts w:ascii="SimSun" w:hAnsi="SimSun" w:eastAsia="SimSun" w:cs="SimSun"/>
          <w:sz w:val="21"/>
          <w:szCs w:val="21"/>
        </w:rPr>
        <w:t xml:space="preserve"> </w:t>
      </w:r>
      <w:r>
        <w:rPr>
          <w:rFonts w:ascii="SimSun" w:hAnsi="SimSun" w:eastAsia="SimSun" w:cs="SimSun"/>
          <w:sz w:val="21"/>
          <w:szCs w:val="21"/>
          <w:spacing w:val="-12"/>
        </w:rPr>
        <w:t>皮下基膜一起构成血-脑屏障，使脑内毛细血管处的物质交换异于体内其他部位。如血管周足与毛细</w:t>
      </w:r>
      <w:r>
        <w:rPr>
          <w:rFonts w:ascii="SimSun" w:hAnsi="SimSun" w:eastAsia="SimSun" w:cs="SimSun"/>
          <w:sz w:val="21"/>
          <w:szCs w:val="21"/>
          <w:spacing w:val="14"/>
        </w:rPr>
        <w:t xml:space="preserve"> </w:t>
      </w:r>
      <w:r>
        <w:rPr>
          <w:rFonts w:ascii="SimSun" w:hAnsi="SimSun" w:eastAsia="SimSun" w:cs="SimSun"/>
          <w:sz w:val="21"/>
          <w:szCs w:val="21"/>
          <w:spacing w:val="-16"/>
        </w:rPr>
        <w:t>血管内皮富含葡萄糖和氨基酸转运体，利于这两种物质跨血-脑屏障转运；而对甘露醇、蔗糖</w:t>
      </w:r>
      <w:r>
        <w:rPr>
          <w:rFonts w:ascii="SimSun" w:hAnsi="SimSun" w:eastAsia="SimSun" w:cs="SimSun"/>
          <w:sz w:val="21"/>
          <w:szCs w:val="21"/>
          <w:spacing w:val="-17"/>
        </w:rPr>
        <w:t>和许多离</w:t>
      </w:r>
      <w:r>
        <w:rPr>
          <w:rFonts w:ascii="SimSun" w:hAnsi="SimSun" w:eastAsia="SimSun" w:cs="SimSun"/>
          <w:sz w:val="21"/>
          <w:szCs w:val="21"/>
        </w:rPr>
        <w:t xml:space="preserve"> </w:t>
      </w:r>
      <w:r>
        <w:rPr>
          <w:rFonts w:ascii="SimSun" w:hAnsi="SimSun" w:eastAsia="SimSun" w:cs="SimSun"/>
          <w:sz w:val="21"/>
          <w:szCs w:val="21"/>
          <w:spacing w:val="-14"/>
        </w:rPr>
        <w:t>子，则因相关转运体或通道的稀少或缺乏而很难或不能在血-脑间转运或扩散。</w:t>
      </w:r>
    </w:p>
    <w:p>
      <w:pPr>
        <w:ind w:right="170" w:firstLine="380"/>
        <w:spacing w:before="61"/>
        <w:rPr>
          <w:rFonts w:ascii="SimSun" w:hAnsi="SimSun" w:eastAsia="SimSun" w:cs="SimSun"/>
          <w:sz w:val="21"/>
          <w:szCs w:val="21"/>
        </w:rPr>
      </w:pPr>
      <w:r>
        <w:rPr>
          <w:rFonts w:ascii="SimSun" w:hAnsi="SimSun" w:eastAsia="SimSun" w:cs="SimSun"/>
          <w:sz w:val="21"/>
          <w:szCs w:val="21"/>
          <w:spacing w:val="-1"/>
        </w:rPr>
        <w:t>3)迁移引导作用：发育中的神经细胞沿着星形胶质细胞(主要是辐射状星形胶质细胞和小脑</w:t>
      </w:r>
      <w:r>
        <w:rPr>
          <w:rFonts w:ascii="SimSun" w:hAnsi="SimSun" w:eastAsia="SimSun" w:cs="SimSun"/>
          <w:sz w:val="21"/>
          <w:szCs w:val="21"/>
          <w:spacing w:val="4"/>
        </w:rPr>
        <w:t xml:space="preserve"> </w:t>
      </w:r>
      <w:r>
        <w:rPr>
          <w:rFonts w:ascii="SimSun" w:hAnsi="SimSun" w:eastAsia="SimSun" w:cs="SimSun"/>
          <w:sz w:val="21"/>
          <w:szCs w:val="21"/>
          <w:spacing w:val="-7"/>
        </w:rPr>
        <w:t>Bergmann细胞)突起的方向迁移到它们最终的定居部位。</w:t>
      </w:r>
    </w:p>
    <w:p>
      <w:pPr>
        <w:ind w:right="171" w:firstLine="380"/>
        <w:spacing w:before="74" w:line="255" w:lineRule="auto"/>
        <w:rPr>
          <w:rFonts w:ascii="SimSun" w:hAnsi="SimSun" w:eastAsia="SimSun" w:cs="SimSun"/>
          <w:sz w:val="21"/>
          <w:szCs w:val="21"/>
        </w:rPr>
      </w:pPr>
      <w:r>
        <w:rPr>
          <w:rFonts w:ascii="SimSun" w:hAnsi="SimSun" w:eastAsia="SimSun" w:cs="SimSun"/>
          <w:sz w:val="21"/>
          <w:szCs w:val="21"/>
          <w:spacing w:val="-14"/>
        </w:rPr>
        <w:t>4)修复和增生作用：脑和脊髓可因缺氧、外伤或疾病发生变性。在组织碎片被清除后，留下的组</w:t>
      </w:r>
      <w:r>
        <w:rPr>
          <w:rFonts w:ascii="SimSun" w:hAnsi="SimSun" w:eastAsia="SimSun" w:cs="SimSun"/>
          <w:sz w:val="21"/>
          <w:szCs w:val="21"/>
          <w:spacing w:val="17"/>
        </w:rPr>
        <w:t xml:space="preserve"> </w:t>
      </w:r>
      <w:r>
        <w:rPr>
          <w:rFonts w:ascii="SimSun" w:hAnsi="SimSun" w:eastAsia="SimSun" w:cs="SimSun"/>
          <w:sz w:val="21"/>
          <w:szCs w:val="21"/>
          <w:spacing w:val="-9"/>
        </w:rPr>
        <w:t>织缺损主要依靠星形胶质细胞的增生来充填。但星形胶质细胞增生过强往往可形成脑瘤</w:t>
      </w:r>
      <w:r>
        <w:rPr>
          <w:rFonts w:ascii="SimSun" w:hAnsi="SimSun" w:eastAsia="SimSun" w:cs="SimSun"/>
          <w:sz w:val="21"/>
          <w:szCs w:val="21"/>
          <w:spacing w:val="-10"/>
        </w:rPr>
        <w:t>，成为引起</w:t>
      </w:r>
      <w:r>
        <w:rPr>
          <w:rFonts w:ascii="SimSun" w:hAnsi="SimSun" w:eastAsia="SimSun" w:cs="SimSun"/>
          <w:sz w:val="21"/>
          <w:szCs w:val="21"/>
        </w:rPr>
        <w:t xml:space="preserve"> </w:t>
      </w:r>
      <w:r>
        <w:rPr>
          <w:rFonts w:ascii="SimSun" w:hAnsi="SimSun" w:eastAsia="SimSun" w:cs="SimSun"/>
          <w:sz w:val="21"/>
          <w:szCs w:val="21"/>
          <w:spacing w:val="-10"/>
        </w:rPr>
        <w:t>癫痫发作的病灶。</w:t>
      </w:r>
    </w:p>
    <w:p>
      <w:pPr>
        <w:ind w:right="172" w:firstLine="380"/>
        <w:spacing w:before="59" w:line="254" w:lineRule="auto"/>
        <w:rPr>
          <w:rFonts w:ascii="SimSun" w:hAnsi="SimSun" w:eastAsia="SimSun" w:cs="SimSun"/>
          <w:sz w:val="21"/>
          <w:szCs w:val="21"/>
        </w:rPr>
      </w:pPr>
      <w:r>
        <w:rPr>
          <w:rFonts w:ascii="SimSun" w:hAnsi="SimSun" w:eastAsia="SimSun" w:cs="SimSun"/>
          <w:sz w:val="21"/>
          <w:szCs w:val="21"/>
          <w:spacing w:val="-8"/>
        </w:rPr>
        <w:t>5)免疫应答作用：星形胶质细胞作为中枢神经系统的抗</w:t>
      </w:r>
      <w:r>
        <w:rPr>
          <w:rFonts w:ascii="SimSun" w:hAnsi="SimSun" w:eastAsia="SimSun" w:cs="SimSun"/>
          <w:sz w:val="21"/>
          <w:szCs w:val="21"/>
          <w:spacing w:val="-9"/>
        </w:rPr>
        <w:t>原提呈细胞，其细胞膜上表达的特异性</w:t>
      </w:r>
      <w:r>
        <w:rPr>
          <w:rFonts w:ascii="SimSun" w:hAnsi="SimSun" w:eastAsia="SimSun" w:cs="SimSun"/>
          <w:sz w:val="21"/>
          <w:szCs w:val="21"/>
        </w:rPr>
        <w:t xml:space="preserve"> </w:t>
      </w:r>
      <w:r>
        <w:rPr>
          <w:rFonts w:ascii="SimSun" w:hAnsi="SimSun" w:eastAsia="SimSun" w:cs="SimSun"/>
          <w:sz w:val="21"/>
          <w:szCs w:val="21"/>
          <w:spacing w:val="-16"/>
        </w:rPr>
        <w:t>主要组织相容性复合分子Ⅱ(</w:t>
      </w:r>
      <w:r>
        <w:rPr>
          <w:rFonts w:ascii="SimSun" w:hAnsi="SimSun" w:eastAsia="SimSun" w:cs="SimSun"/>
          <w:sz w:val="21"/>
          <w:szCs w:val="21"/>
          <w:spacing w:val="-15"/>
        </w:rPr>
        <w:t>major</w:t>
      </w:r>
      <w:r>
        <w:rPr>
          <w:rFonts w:ascii="SimSun" w:hAnsi="SimSun" w:eastAsia="SimSun" w:cs="SimSun"/>
          <w:sz w:val="21"/>
          <w:szCs w:val="21"/>
          <w:spacing w:val="-12"/>
        </w:rPr>
        <w:t xml:space="preserve"> </w:t>
      </w:r>
      <w:r>
        <w:rPr>
          <w:rFonts w:ascii="SimSun" w:hAnsi="SimSun" w:eastAsia="SimSun" w:cs="SimSun"/>
          <w:sz w:val="21"/>
          <w:szCs w:val="21"/>
          <w:spacing w:val="-15"/>
        </w:rPr>
        <w:t>histocompatibility</w:t>
      </w:r>
      <w:r>
        <w:rPr>
          <w:rFonts w:ascii="SimSun" w:hAnsi="SimSun" w:eastAsia="SimSun" w:cs="SimSun"/>
          <w:sz w:val="21"/>
          <w:szCs w:val="21"/>
          <w:spacing w:val="-6"/>
        </w:rPr>
        <w:t xml:space="preserve"> </w:t>
      </w:r>
      <w:r>
        <w:rPr>
          <w:rFonts w:ascii="SimSun" w:hAnsi="SimSun" w:eastAsia="SimSun" w:cs="SimSun"/>
          <w:sz w:val="21"/>
          <w:szCs w:val="21"/>
          <w:spacing w:val="-15"/>
        </w:rPr>
        <w:t>complex</w:t>
      </w:r>
      <w:r>
        <w:rPr>
          <w:rFonts w:ascii="SimSun" w:hAnsi="SimSun" w:eastAsia="SimSun" w:cs="SimSun"/>
          <w:sz w:val="21"/>
          <w:szCs w:val="21"/>
          <w:spacing w:val="-13"/>
        </w:rPr>
        <w:t xml:space="preserve"> </w:t>
      </w:r>
      <w:r>
        <w:rPr>
          <w:rFonts w:ascii="SimSun" w:hAnsi="SimSun" w:eastAsia="SimSun" w:cs="SimSun"/>
          <w:sz w:val="21"/>
          <w:szCs w:val="21"/>
          <w:spacing w:val="-15"/>
        </w:rPr>
        <w:t>molecule</w:t>
      </w:r>
      <w:r>
        <w:rPr>
          <w:rFonts w:ascii="SimSun" w:hAnsi="SimSun" w:eastAsia="SimSun" w:cs="SimSun"/>
          <w:sz w:val="21"/>
          <w:szCs w:val="21"/>
          <w:spacing w:val="21"/>
        </w:rPr>
        <w:t xml:space="preserve"> </w:t>
      </w:r>
      <w:r>
        <w:rPr>
          <w:rFonts w:ascii="SimSun" w:hAnsi="SimSun" w:eastAsia="SimSun" w:cs="SimSun"/>
          <w:sz w:val="21"/>
          <w:szCs w:val="21"/>
          <w:spacing w:val="-16"/>
        </w:rPr>
        <w:t>Ⅱ,MHCⅡ)能与经处理的外来</w:t>
      </w:r>
      <w:r>
        <w:rPr>
          <w:rFonts w:ascii="SimSun" w:hAnsi="SimSun" w:eastAsia="SimSun" w:cs="SimSun"/>
          <w:sz w:val="21"/>
          <w:szCs w:val="21"/>
        </w:rPr>
        <w:t xml:space="preserve"> </w:t>
      </w:r>
      <w:r>
        <w:rPr>
          <w:rFonts w:ascii="SimSun" w:hAnsi="SimSun" w:eastAsia="SimSun" w:cs="SimSun"/>
          <w:sz w:val="21"/>
          <w:szCs w:val="21"/>
          <w:spacing w:val="-14"/>
        </w:rPr>
        <w:t>抗原结合，并将其呈递给T</w:t>
      </w:r>
      <w:r>
        <w:rPr>
          <w:rFonts w:ascii="SimSun" w:hAnsi="SimSun" w:eastAsia="SimSun" w:cs="SimSun"/>
          <w:sz w:val="21"/>
          <w:szCs w:val="21"/>
          <w:spacing w:val="-36"/>
        </w:rPr>
        <w:t xml:space="preserve"> </w:t>
      </w:r>
      <w:r>
        <w:rPr>
          <w:rFonts w:ascii="SimSun" w:hAnsi="SimSun" w:eastAsia="SimSun" w:cs="SimSun"/>
          <w:sz w:val="21"/>
          <w:szCs w:val="21"/>
          <w:spacing w:val="-14"/>
        </w:rPr>
        <w:t>淋巴细胞。</w:t>
      </w:r>
    </w:p>
    <w:p>
      <w:pPr>
        <w:ind w:right="179" w:firstLine="380"/>
        <w:spacing w:before="63" w:line="246" w:lineRule="auto"/>
        <w:rPr>
          <w:rFonts w:ascii="SimSun" w:hAnsi="SimSun" w:eastAsia="SimSun" w:cs="SimSun"/>
          <w:sz w:val="21"/>
          <w:szCs w:val="21"/>
        </w:rPr>
      </w:pPr>
      <w:r>
        <w:rPr>
          <w:rFonts w:ascii="SimSun" w:hAnsi="SimSun" w:eastAsia="SimSun" w:cs="SimSun"/>
          <w:sz w:val="21"/>
          <w:szCs w:val="21"/>
          <w:spacing w:val="-3"/>
        </w:rPr>
        <w:t>6)细胞外液中K*浓度稳定作用：星形胶质细胞</w:t>
      </w:r>
      <w:r>
        <w:rPr>
          <w:rFonts w:ascii="SimSun" w:hAnsi="SimSun" w:eastAsia="SimSun" w:cs="SimSun"/>
          <w:sz w:val="21"/>
          <w:szCs w:val="21"/>
          <w:spacing w:val="-4"/>
        </w:rPr>
        <w:t>膜上的钠钾泵可将细胞外液中过多的K*转运进</w:t>
      </w:r>
      <w:r>
        <w:rPr>
          <w:rFonts w:ascii="SimSun" w:hAnsi="SimSun" w:eastAsia="SimSun" w:cs="SimSun"/>
          <w:sz w:val="21"/>
          <w:szCs w:val="21"/>
        </w:rPr>
        <w:t xml:space="preserve"> </w:t>
      </w:r>
      <w:r>
        <w:rPr>
          <w:rFonts w:ascii="SimSun" w:hAnsi="SimSun" w:eastAsia="SimSun" w:cs="SimSun"/>
          <w:sz w:val="21"/>
          <w:szCs w:val="21"/>
          <w:spacing w:val="-14"/>
        </w:rPr>
        <w:t>入胞内，并通过缝隙连接将其分散到其他胶质细胞，形成K*的储存和缓冲池，从而有助于维持细胞外</w:t>
      </w:r>
    </w:p>
    <w:p>
      <w:pPr>
        <w:spacing w:before="301" w:line="219" w:lineRule="auto"/>
        <w:rPr>
          <w:rFonts w:ascii="SimSun" w:hAnsi="SimSun" w:eastAsia="SimSun" w:cs="SimSun"/>
          <w:sz w:val="21"/>
          <w:szCs w:val="21"/>
        </w:rPr>
      </w:pPr>
      <w:r>
        <w:rPr>
          <w:rFonts w:ascii="SimSun" w:hAnsi="SimSun" w:eastAsia="SimSun" w:cs="SimSun"/>
          <w:sz w:val="21"/>
          <w:szCs w:val="21"/>
          <w:spacing w:val="-8"/>
        </w:rPr>
        <w:t>合适的K*浓度以及神经元的正常电活动。当增生的胶质细胞产生瘢痕时，其泵</w:t>
      </w:r>
      <w:r>
        <w:rPr>
          <w:rFonts w:ascii="SimSun" w:hAnsi="SimSun" w:eastAsia="SimSun" w:cs="SimSun"/>
          <w:sz w:val="21"/>
          <w:szCs w:val="21"/>
          <w:spacing w:val="-9"/>
        </w:rPr>
        <w:t>K*的能力减弱，可导</w:t>
      </w:r>
    </w:p>
    <w:p>
      <w:pPr>
        <w:spacing w:line="14" w:lineRule="auto"/>
        <w:rPr>
          <w:rFonts w:ascii="Arial"/>
          <w:sz w:val="2"/>
        </w:rPr>
      </w:pPr>
      <w:r>
        <w:rPr>
          <w:rFonts w:ascii="Arial" w:hAnsi="Arial" w:eastAsia="Arial" w:cs="Arial"/>
          <w:sz w:val="2"/>
          <w:szCs w:val="2"/>
        </w:rPr>
        <w:br w:type="column"/>
      </w:r>
    </w:p>
    <w:p>
      <w:pPr>
        <w:ind w:left="392"/>
        <w:spacing w:before="88" w:line="183" w:lineRule="auto"/>
        <w:rPr>
          <w:rFonts w:ascii="SimSun" w:hAnsi="SimSun" w:eastAsia="SimSun" w:cs="SimSun"/>
          <w:sz w:val="21"/>
          <w:szCs w:val="21"/>
        </w:rPr>
      </w:pPr>
      <w:r>
        <w:rPr>
          <w:rFonts w:ascii="SimSun" w:hAnsi="SimSun" w:eastAsia="SimSun" w:cs="SimSun"/>
          <w:sz w:val="21"/>
          <w:szCs w:val="21"/>
          <w:b/>
          <w:bCs/>
          <w:color w:val="003264"/>
          <w:spacing w:val="-5"/>
        </w:rPr>
        <w:t>297</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09"/>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495307" cy="387365"/>
            <wp:effectExtent l="0" t="0" r="0" b="0"/>
            <wp:docPr id="17" name="IM 17"/>
            <wp:cNvGraphicFramePr/>
            <a:graphic>
              <a:graphicData uri="http://schemas.openxmlformats.org/drawingml/2006/picture">
                <pic:pic>
                  <pic:nvPicPr>
                    <pic:cNvPr id="17" name="IM 17"/>
                    <pic:cNvPicPr/>
                  </pic:nvPicPr>
                  <pic:blipFill>
                    <a:blip r:embed="rId20"/>
                    <a:stretch>
                      <a:fillRect/>
                    </a:stretch>
                  </pic:blipFill>
                  <pic:spPr>
                    <a:xfrm rot="0">
                      <a:off x="0" y="0"/>
                      <a:ext cx="495307" cy="387365"/>
                    </a:xfrm>
                    <a:prstGeom prst="rect">
                      <a:avLst/>
                    </a:prstGeom>
                  </pic:spPr>
                </pic:pic>
              </a:graphicData>
            </a:graphic>
          </wp:inline>
        </w:drawing>
      </w:r>
    </w:p>
    <w:p>
      <w:pPr>
        <w:sectPr>
          <w:pgSz w:w="11280" w:h="15940"/>
          <w:pgMar w:top="771" w:right="589" w:bottom="400" w:left="999" w:header="0" w:footer="0" w:gutter="0"/>
          <w:cols w:equalWidth="0" w:num="2">
            <w:col w:w="8811" w:space="100"/>
            <w:col w:w="781" w:space="0"/>
          </w:cols>
        </w:sectPr>
        <w:rPr/>
      </w:pPr>
    </w:p>
    <w:p>
      <w:pPr>
        <w:ind w:left="1059"/>
        <w:spacing w:before="40" w:line="221" w:lineRule="auto"/>
        <w:rPr>
          <w:rFonts w:ascii="SimHei" w:hAnsi="SimHei" w:eastAsia="SimHei" w:cs="SimHei"/>
          <w:sz w:val="20"/>
          <w:szCs w:val="20"/>
        </w:rPr>
      </w:pPr>
      <w:r>
        <w:pict>
          <v:shape id="_x0000_s9" style="position:absolute;margin-left:1.1452pt;margin-top:3.11669pt;mso-position-vertical-relative:text;mso-position-horizontal-relative:text;width:16.5pt;height:11.95pt;z-index:2516879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3F88"/>
                      <w:spacing w:val="-5"/>
                    </w:rPr>
                    <w:t>298</w:t>
                  </w:r>
                </w:p>
              </w:txbxContent>
            </v:textbox>
          </v:shape>
        </w:pict>
      </w:r>
      <w:r>
        <w:drawing>
          <wp:anchor distT="0" distB="0" distL="0" distR="0" simplePos="0" relativeHeight="251685888" behindDoc="0" locked="0" layoutInCell="0" allowOverlap="1">
            <wp:simplePos x="0" y="0"/>
            <wp:positionH relativeFrom="page">
              <wp:posOffset>342883</wp:posOffset>
            </wp:positionH>
            <wp:positionV relativeFrom="page">
              <wp:posOffset>9328140</wp:posOffset>
            </wp:positionV>
            <wp:extent cx="533413" cy="431800"/>
            <wp:effectExtent l="0" t="0" r="0" b="0"/>
            <wp:wrapNone/>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533413" cy="431800"/>
                    </a:xfrm>
                    <a:prstGeom prst="rect">
                      <a:avLst/>
                    </a:prstGeom>
                  </pic:spPr>
                </pic:pic>
              </a:graphicData>
            </a:graphic>
          </wp:anchor>
        </w:drawing>
      </w:r>
      <w:r>
        <w:drawing>
          <wp:anchor distT="0" distB="0" distL="0" distR="0" simplePos="0" relativeHeight="251684864" behindDoc="0" locked="0" layoutInCell="0" allowOverlap="1">
            <wp:simplePos x="0" y="0"/>
            <wp:positionH relativeFrom="page">
              <wp:posOffset>3594078</wp:posOffset>
            </wp:positionH>
            <wp:positionV relativeFrom="page">
              <wp:posOffset>7213574</wp:posOffset>
            </wp:positionV>
            <wp:extent cx="2965470" cy="2133595"/>
            <wp:effectExtent l="0" t="0" r="0" b="0"/>
            <wp:wrapNone/>
            <wp:docPr id="19" name="IM 19"/>
            <wp:cNvGraphicFramePr/>
            <a:graphic>
              <a:graphicData uri="http://schemas.openxmlformats.org/drawingml/2006/picture">
                <pic:pic>
                  <pic:nvPicPr>
                    <pic:cNvPr id="19" name="IM 19"/>
                    <pic:cNvPicPr/>
                  </pic:nvPicPr>
                  <pic:blipFill>
                    <a:blip r:embed="rId22"/>
                    <a:stretch>
                      <a:fillRect/>
                    </a:stretch>
                  </pic:blipFill>
                  <pic:spPr>
                    <a:xfrm rot="0">
                      <a:off x="0" y="0"/>
                      <a:ext cx="2965470" cy="2133595"/>
                    </a:xfrm>
                    <a:prstGeom prst="rect">
                      <a:avLst/>
                    </a:prstGeom>
                  </pic:spPr>
                </pic:pic>
              </a:graphicData>
            </a:graphic>
          </wp:anchor>
        </w:drawing>
      </w:r>
      <w:r>
        <w:rPr>
          <w:rFonts w:ascii="SimHei" w:hAnsi="SimHei" w:eastAsia="SimHei" w:cs="SimHei"/>
          <w:sz w:val="20"/>
          <w:szCs w:val="20"/>
          <w:color w:val="14345A"/>
          <w:spacing w:val="-15"/>
        </w:rPr>
        <w:t>第十章</w:t>
      </w:r>
      <w:r>
        <w:rPr>
          <w:rFonts w:ascii="SimHei" w:hAnsi="SimHei" w:eastAsia="SimHei" w:cs="SimHei"/>
          <w:sz w:val="20"/>
          <w:szCs w:val="20"/>
          <w:color w:val="14345A"/>
          <w:spacing w:val="56"/>
        </w:rPr>
        <w:t xml:space="preserve"> </w:t>
      </w:r>
      <w:r>
        <w:rPr>
          <w:rFonts w:ascii="SimHei" w:hAnsi="SimHei" w:eastAsia="SimHei" w:cs="SimHei"/>
          <w:sz w:val="20"/>
          <w:szCs w:val="20"/>
          <w:color w:val="14345A"/>
          <w:spacing w:val="-15"/>
        </w:rPr>
        <w:t>神经系统的功能</w:t>
      </w:r>
    </w:p>
    <w:p>
      <w:pPr>
        <w:spacing w:line="263" w:lineRule="auto"/>
        <w:rPr>
          <w:rFonts w:ascii="Arial"/>
          <w:sz w:val="21"/>
        </w:rPr>
      </w:pPr>
      <w:r/>
    </w:p>
    <w:p>
      <w:pPr>
        <w:ind w:left="1059"/>
        <w:spacing w:before="65" w:line="216" w:lineRule="auto"/>
        <w:rPr>
          <w:rFonts w:ascii="SimSun" w:hAnsi="SimSun" w:eastAsia="SimSun" w:cs="SimSun"/>
          <w:sz w:val="20"/>
          <w:szCs w:val="20"/>
        </w:rPr>
      </w:pPr>
      <w:r>
        <w:rPr>
          <w:rFonts w:ascii="SimSun" w:hAnsi="SimSun" w:eastAsia="SimSun" w:cs="SimSun"/>
          <w:sz w:val="20"/>
          <w:szCs w:val="20"/>
          <w:spacing w:val="3"/>
        </w:rPr>
        <w:t>致局部细胞外液高K*,形成癫痫病灶。</w:t>
      </w:r>
    </w:p>
    <w:p>
      <w:pPr>
        <w:ind w:left="1059" w:right="18" w:firstLine="399"/>
        <w:spacing w:before="84" w:line="270" w:lineRule="auto"/>
        <w:jc w:val="both"/>
        <w:rPr>
          <w:rFonts w:ascii="SimSun" w:hAnsi="SimSun" w:eastAsia="SimSun" w:cs="SimSun"/>
          <w:sz w:val="20"/>
          <w:szCs w:val="20"/>
        </w:rPr>
      </w:pPr>
      <w:r>
        <w:rPr>
          <w:rFonts w:ascii="SimSun" w:hAnsi="SimSun" w:eastAsia="SimSun" w:cs="SimSun"/>
          <w:sz w:val="20"/>
          <w:szCs w:val="20"/>
          <w:spacing w:val="-2"/>
        </w:rPr>
        <w:t>7)对某些递质和活性物质的代谢作用：星形胶质细胞能摄取神经元释放的谷氨酸和y-氨基丁酸，</w:t>
      </w:r>
      <w:r>
        <w:rPr>
          <w:rFonts w:ascii="SimSun" w:hAnsi="SimSun" w:eastAsia="SimSun" w:cs="SimSun"/>
          <w:sz w:val="20"/>
          <w:szCs w:val="20"/>
          <w:spacing w:val="17"/>
        </w:rPr>
        <w:t xml:space="preserve"> </w:t>
      </w:r>
      <w:r>
        <w:rPr>
          <w:rFonts w:ascii="SimSun" w:hAnsi="SimSun" w:eastAsia="SimSun" w:cs="SimSun"/>
          <w:sz w:val="20"/>
          <w:szCs w:val="20"/>
          <w:spacing w:val="2"/>
        </w:rPr>
        <w:t>将其转变为谷氨酰胺后再转运到神经元内。这一过程既可避免氨基酸类递质对神经元的持续作用，</w:t>
      </w:r>
      <w:r>
        <w:rPr>
          <w:rFonts w:ascii="SimSun" w:hAnsi="SimSun" w:eastAsia="SimSun" w:cs="SimSun"/>
          <w:sz w:val="20"/>
          <w:szCs w:val="20"/>
          <w:spacing w:val="3"/>
        </w:rPr>
        <w:t xml:space="preserve"> </w:t>
      </w:r>
      <w:r>
        <w:rPr>
          <w:rFonts w:ascii="SimSun" w:hAnsi="SimSun" w:eastAsia="SimSun" w:cs="SimSun"/>
          <w:sz w:val="20"/>
          <w:szCs w:val="20"/>
        </w:rPr>
        <w:t>也能为神经元重新合成氨基酸类递质提供前体物质。此外，星形胶质细胞还参与多种活性物质的合</w:t>
      </w:r>
      <w:r>
        <w:rPr>
          <w:rFonts w:ascii="SimSun" w:hAnsi="SimSun" w:eastAsia="SimSun" w:cs="SimSun"/>
          <w:sz w:val="20"/>
          <w:szCs w:val="20"/>
          <w:spacing w:val="8"/>
        </w:rPr>
        <w:t xml:space="preserve">  </w:t>
      </w:r>
      <w:r>
        <w:rPr>
          <w:rFonts w:ascii="SimSun" w:hAnsi="SimSun" w:eastAsia="SimSun" w:cs="SimSun"/>
          <w:sz w:val="20"/>
          <w:szCs w:val="20"/>
          <w:spacing w:val="-7"/>
        </w:rPr>
        <w:t>成、分泌或转化。除前述多种神经营养因子外，</w:t>
      </w:r>
      <w:r>
        <w:rPr>
          <w:rFonts w:ascii="SimSun" w:hAnsi="SimSun" w:eastAsia="SimSun" w:cs="SimSun"/>
          <w:sz w:val="20"/>
          <w:szCs w:val="20"/>
          <w:spacing w:val="-8"/>
        </w:rPr>
        <w:t>还有血管紧张素原、前列腺素以及白细胞介素等。</w:t>
      </w:r>
    </w:p>
    <w:p>
      <w:pPr>
        <w:ind w:left="1059" w:right="57" w:firstLine="399"/>
        <w:spacing w:before="74" w:line="269" w:lineRule="auto"/>
        <w:jc w:val="both"/>
        <w:rPr>
          <w:rFonts w:ascii="SimSun" w:hAnsi="SimSun" w:eastAsia="SimSun" w:cs="SimSun"/>
          <w:sz w:val="20"/>
          <w:szCs w:val="20"/>
        </w:rPr>
      </w:pPr>
      <w:r>
        <w:rPr>
          <w:rFonts w:ascii="SimSun" w:hAnsi="SimSun" w:eastAsia="SimSun" w:cs="SimSun"/>
          <w:sz w:val="20"/>
          <w:szCs w:val="20"/>
          <w:spacing w:val="3"/>
        </w:rPr>
        <w:t>(2)少突胶质细胞和施万细胞：少突胶质细胞和施万细胞可分别在中枢和周</w:t>
      </w:r>
      <w:r>
        <w:rPr>
          <w:rFonts w:ascii="SimSun" w:hAnsi="SimSun" w:eastAsia="SimSun" w:cs="SimSun"/>
          <w:sz w:val="20"/>
          <w:szCs w:val="20"/>
          <w:spacing w:val="2"/>
        </w:rPr>
        <w:t>围神经系统形成髓</w:t>
      </w:r>
      <w:r>
        <w:rPr>
          <w:rFonts w:ascii="SimSun" w:hAnsi="SimSun" w:eastAsia="SimSun" w:cs="SimSun"/>
          <w:sz w:val="20"/>
          <w:szCs w:val="20"/>
        </w:rPr>
        <w:t xml:space="preserve"> </w:t>
      </w:r>
      <w:r>
        <w:rPr>
          <w:rFonts w:ascii="SimSun" w:hAnsi="SimSun" w:eastAsia="SimSun" w:cs="SimSun"/>
          <w:sz w:val="20"/>
          <w:szCs w:val="20"/>
          <w:spacing w:val="-2"/>
        </w:rPr>
        <w:t>鞘。在有髓的神经纤维，髓鞘使动作电位跳跃式传导，可大大提高神经纤维传导兴奋的速度。此外</w:t>
      </w:r>
      <w:r>
        <w:rPr>
          <w:rFonts w:ascii="SimSun" w:hAnsi="SimSun" w:eastAsia="SimSun" w:cs="SimSun"/>
          <w:sz w:val="20"/>
          <w:szCs w:val="20"/>
          <w:spacing w:val="8"/>
        </w:rPr>
        <w:t xml:space="preserve">  </w:t>
      </w:r>
      <w:r>
        <w:rPr>
          <w:rFonts w:ascii="SimSun" w:hAnsi="SimSun" w:eastAsia="SimSun" w:cs="SimSun"/>
          <w:sz w:val="20"/>
          <w:szCs w:val="20"/>
          <w:spacing w:val="2"/>
        </w:rPr>
        <w:t>髓鞘还能引导轴突生长并促进其与其他细胞建立突触联系。在周围神经损伤变性后的再生过程中，</w:t>
      </w:r>
      <w:r>
        <w:rPr>
          <w:rFonts w:ascii="SimSun" w:hAnsi="SimSun" w:eastAsia="SimSun" w:cs="SimSun"/>
          <w:sz w:val="20"/>
          <w:szCs w:val="20"/>
          <w:spacing w:val="3"/>
        </w:rPr>
        <w:t xml:space="preserve"> </w:t>
      </w:r>
      <w:r>
        <w:rPr>
          <w:rFonts w:ascii="SimSun" w:hAnsi="SimSun" w:eastAsia="SimSun" w:cs="SimSun"/>
          <w:sz w:val="20"/>
          <w:szCs w:val="20"/>
          <w:spacing w:val="-3"/>
        </w:rPr>
        <w:t>轴突可沿施万细胞所构成的索道生长。</w:t>
      </w:r>
    </w:p>
    <w:p>
      <w:pPr>
        <w:ind w:left="1059" w:right="122" w:firstLine="399"/>
        <w:spacing w:before="75" w:line="275" w:lineRule="auto"/>
        <w:jc w:val="both"/>
        <w:rPr>
          <w:rFonts w:ascii="SimSun" w:hAnsi="SimSun" w:eastAsia="SimSun" w:cs="SimSun"/>
          <w:sz w:val="20"/>
          <w:szCs w:val="20"/>
        </w:rPr>
      </w:pPr>
      <w:r>
        <w:rPr>
          <w:rFonts w:ascii="SimSun" w:hAnsi="SimSun" w:eastAsia="SimSun" w:cs="SimSun"/>
          <w:sz w:val="20"/>
          <w:szCs w:val="20"/>
          <w:spacing w:val="-2"/>
        </w:rPr>
        <w:t>(3)其他各类胶质细胞：小胶质细胞相当于中枢神经系统中的吞噬细胞。脑组织发生变性时，小</w:t>
      </w:r>
      <w:r>
        <w:rPr>
          <w:rFonts w:ascii="SimSun" w:hAnsi="SimSun" w:eastAsia="SimSun" w:cs="SimSun"/>
          <w:sz w:val="20"/>
          <w:szCs w:val="20"/>
          <w:spacing w:val="11"/>
        </w:rPr>
        <w:t xml:space="preserve"> </w:t>
      </w:r>
      <w:r>
        <w:rPr>
          <w:rFonts w:ascii="SimSun" w:hAnsi="SimSun" w:eastAsia="SimSun" w:cs="SimSun"/>
          <w:sz w:val="20"/>
          <w:szCs w:val="20"/>
        </w:rPr>
        <w:t>胶质细胞能转变成巨噬细胞，与来自血液中的单核细胞和血管壁上的巨噬细胞一起清除变性的神经</w:t>
      </w:r>
      <w:r>
        <w:rPr>
          <w:rFonts w:ascii="SimSun" w:hAnsi="SimSun" w:eastAsia="SimSun" w:cs="SimSun"/>
          <w:sz w:val="20"/>
          <w:szCs w:val="20"/>
          <w:spacing w:val="18"/>
        </w:rPr>
        <w:t xml:space="preserve"> </w:t>
      </w:r>
      <w:r>
        <w:rPr>
          <w:rFonts w:ascii="SimSun" w:hAnsi="SimSun" w:eastAsia="SimSun" w:cs="SimSun"/>
          <w:sz w:val="20"/>
          <w:szCs w:val="20"/>
          <w:spacing w:val="-2"/>
        </w:rPr>
        <w:t>组织碎片。中枢神经系统内除血-脑屏障外，还存在血-脑脊液屏障和脑-脑脊液屏障。脉络丛上皮细</w:t>
      </w:r>
      <w:r>
        <w:rPr>
          <w:rFonts w:ascii="SimSun" w:hAnsi="SimSun" w:eastAsia="SimSun" w:cs="SimSun"/>
          <w:sz w:val="20"/>
          <w:szCs w:val="20"/>
          <w:spacing w:val="11"/>
        </w:rPr>
        <w:t xml:space="preserve"> </w:t>
      </w:r>
      <w:r>
        <w:rPr>
          <w:rFonts w:ascii="SimSun" w:hAnsi="SimSun" w:eastAsia="SimSun" w:cs="SimSun"/>
          <w:sz w:val="20"/>
          <w:szCs w:val="20"/>
        </w:rPr>
        <w:t>胞和室管膜细胞作为胶质细胞，通过形成紧密连接参与后两个屏障的构成。在</w:t>
      </w:r>
      <w:r>
        <w:rPr>
          <w:rFonts w:ascii="SimSun" w:hAnsi="SimSun" w:eastAsia="SimSun" w:cs="SimSun"/>
          <w:sz w:val="20"/>
          <w:szCs w:val="20"/>
          <w:spacing w:val="-1"/>
        </w:rPr>
        <w:t>周围神经系统的脊神</w:t>
      </w:r>
      <w:r>
        <w:rPr>
          <w:rFonts w:ascii="SimSun" w:hAnsi="SimSun" w:eastAsia="SimSun" w:cs="SimSun"/>
          <w:sz w:val="20"/>
          <w:szCs w:val="20"/>
        </w:rPr>
        <w:t xml:space="preserve"> </w:t>
      </w:r>
      <w:r>
        <w:rPr>
          <w:rFonts w:ascii="SimSun" w:hAnsi="SimSun" w:eastAsia="SimSun" w:cs="SimSun"/>
          <w:sz w:val="20"/>
          <w:szCs w:val="20"/>
          <w:spacing w:val="5"/>
        </w:rPr>
        <w:t>经节内存在卫星细胞，其作用可能是为神经元提供营养及形态支持，以及调</w:t>
      </w:r>
      <w:r>
        <w:rPr>
          <w:rFonts w:ascii="SimSun" w:hAnsi="SimSun" w:eastAsia="SimSun" w:cs="SimSun"/>
          <w:sz w:val="20"/>
          <w:szCs w:val="20"/>
          <w:spacing w:val="4"/>
        </w:rPr>
        <w:t>节神经元外部的化学</w:t>
      </w:r>
      <w:r>
        <w:rPr>
          <w:rFonts w:ascii="SimSun" w:hAnsi="SimSun" w:eastAsia="SimSun" w:cs="SimSun"/>
          <w:sz w:val="20"/>
          <w:szCs w:val="20"/>
        </w:rPr>
        <w:t xml:space="preserve"> </w:t>
      </w:r>
      <w:r>
        <w:rPr>
          <w:rFonts w:ascii="SimSun" w:hAnsi="SimSun" w:eastAsia="SimSun" w:cs="SimSun"/>
          <w:sz w:val="20"/>
          <w:szCs w:val="20"/>
        </w:rPr>
        <w:t>环境。</w:t>
      </w:r>
    </w:p>
    <w:p>
      <w:pPr>
        <w:spacing w:line="267" w:lineRule="auto"/>
        <w:rPr>
          <w:rFonts w:ascii="Arial"/>
          <w:sz w:val="21"/>
        </w:rPr>
      </w:pPr>
      <w:r/>
    </w:p>
    <w:p>
      <w:pPr>
        <w:ind w:left="1463"/>
        <w:spacing w:before="79" w:line="222" w:lineRule="auto"/>
        <w:outlineLvl w:val="6"/>
        <w:rPr>
          <w:rFonts w:ascii="SimHei" w:hAnsi="SimHei" w:eastAsia="SimHei" w:cs="SimHei"/>
          <w:sz w:val="24"/>
          <w:szCs w:val="24"/>
        </w:rPr>
      </w:pPr>
      <w:r>
        <w:rPr>
          <w:rFonts w:ascii="SimHei" w:hAnsi="SimHei" w:eastAsia="SimHei" w:cs="SimHei"/>
          <w:sz w:val="24"/>
          <w:szCs w:val="24"/>
          <w:b/>
          <w:bCs/>
          <w:color w:val="003B77"/>
          <w:spacing w:val="-18"/>
        </w:rPr>
        <w:t>二、</w:t>
      </w:r>
      <w:r>
        <w:rPr>
          <w:rFonts w:ascii="SimHei" w:hAnsi="SimHei" w:eastAsia="SimHei" w:cs="SimHei"/>
          <w:sz w:val="24"/>
          <w:szCs w:val="24"/>
          <w:color w:val="003B77"/>
          <w:spacing w:val="-66"/>
        </w:rPr>
        <w:t xml:space="preserve"> </w:t>
      </w:r>
      <w:r>
        <w:rPr>
          <w:rFonts w:ascii="SimHei" w:hAnsi="SimHei" w:eastAsia="SimHei" w:cs="SimHei"/>
          <w:sz w:val="24"/>
          <w:szCs w:val="24"/>
          <w:b/>
          <w:bCs/>
          <w:color w:val="003B77"/>
          <w:spacing w:val="-18"/>
        </w:rPr>
        <w:t>突触传递</w:t>
      </w:r>
    </w:p>
    <w:p>
      <w:pPr>
        <w:ind w:left="1059" w:right="78" w:firstLine="399"/>
        <w:spacing w:before="222" w:line="278" w:lineRule="auto"/>
        <w:jc w:val="both"/>
        <w:rPr>
          <w:rFonts w:ascii="SimSun" w:hAnsi="SimSun" w:eastAsia="SimSun" w:cs="SimSun"/>
          <w:sz w:val="20"/>
          <w:szCs w:val="20"/>
        </w:rPr>
      </w:pPr>
      <w:r>
        <w:rPr>
          <w:rFonts w:ascii="SimSun" w:hAnsi="SimSun" w:eastAsia="SimSun" w:cs="SimSun"/>
          <w:sz w:val="20"/>
          <w:szCs w:val="20"/>
          <w:spacing w:val="-1"/>
        </w:rPr>
        <w:t>突触(synapse)是神经元与神经元之间、或神经元与其他类型细胞之间的功能联系部位或装置，</w:t>
      </w:r>
      <w:r>
        <w:rPr>
          <w:rFonts w:ascii="SimSun" w:hAnsi="SimSun" w:eastAsia="SimSun" w:cs="SimSun"/>
          <w:sz w:val="20"/>
          <w:szCs w:val="20"/>
          <w:spacing w:val="15"/>
        </w:rPr>
        <w:t xml:space="preserve"> </w:t>
      </w:r>
      <w:r>
        <w:rPr>
          <w:rFonts w:ascii="SimSun" w:hAnsi="SimSun" w:eastAsia="SimSun" w:cs="SimSun"/>
          <w:sz w:val="20"/>
          <w:szCs w:val="20"/>
        </w:rPr>
        <w:t>由英国生理学家、1932年度诺贝尔生理学或医学奖获得者Sherington爵士(1857—</w:t>
      </w:r>
      <w:r>
        <w:rPr>
          <w:rFonts w:ascii="SimSun" w:hAnsi="SimSun" w:eastAsia="SimSun" w:cs="SimSun"/>
          <w:sz w:val="20"/>
          <w:szCs w:val="20"/>
          <w:spacing w:val="-70"/>
        </w:rPr>
        <w:t xml:space="preserve"> </w:t>
      </w:r>
      <w:r>
        <w:rPr>
          <w:rFonts w:ascii="SimSun" w:hAnsi="SimSun" w:eastAsia="SimSun" w:cs="SimSun"/>
          <w:sz w:val="20"/>
          <w:szCs w:val="20"/>
          <w:spacing w:val="-1"/>
        </w:rPr>
        <w:t>1952)于1897年提</w:t>
      </w:r>
      <w:r>
        <w:rPr>
          <w:rFonts w:ascii="SimSun" w:hAnsi="SimSun" w:eastAsia="SimSun" w:cs="SimSun"/>
          <w:sz w:val="20"/>
          <w:szCs w:val="20"/>
        </w:rPr>
        <w:t xml:space="preserve"> </w:t>
      </w:r>
      <w:r>
        <w:rPr>
          <w:rFonts w:ascii="SimSun" w:hAnsi="SimSun" w:eastAsia="SimSun" w:cs="SimSun"/>
          <w:sz w:val="20"/>
          <w:szCs w:val="20"/>
          <w:spacing w:val="-4"/>
        </w:rPr>
        <w:t>出，原指反射弧中神经元之间或神经元与效应细胞(如骨骼肌、电器官)之间联系的环</w:t>
      </w:r>
      <w:r>
        <w:rPr>
          <w:rFonts w:ascii="SimSun" w:hAnsi="SimSun" w:eastAsia="SimSun" w:cs="SimSun"/>
          <w:sz w:val="20"/>
          <w:szCs w:val="20"/>
          <w:spacing w:val="-5"/>
        </w:rPr>
        <w:t>节(</w:t>
      </w:r>
      <w:r>
        <w:rPr>
          <w:rFonts w:ascii="SimSun" w:hAnsi="SimSun" w:eastAsia="SimSun" w:cs="SimSun"/>
          <w:sz w:val="20"/>
          <w:szCs w:val="20"/>
          <w:spacing w:val="-4"/>
        </w:rPr>
        <w:t>nexus</w:t>
      </w:r>
      <w:r>
        <w:rPr>
          <w:rFonts w:ascii="SimSun" w:hAnsi="SimSun" w:eastAsia="SimSun" w:cs="SimSun"/>
          <w:sz w:val="20"/>
          <w:szCs w:val="20"/>
          <w:spacing w:val="-5"/>
        </w:rPr>
        <w:t>)。</w:t>
      </w:r>
      <w:r>
        <w:rPr>
          <w:rFonts w:ascii="SimSun" w:hAnsi="SimSun" w:eastAsia="SimSun" w:cs="SimSun"/>
          <w:sz w:val="20"/>
          <w:szCs w:val="20"/>
          <w:spacing w:val="3"/>
        </w:rPr>
        <w:t xml:space="preserve"> </w:t>
      </w:r>
      <w:r>
        <w:rPr>
          <w:rFonts w:ascii="SimSun" w:hAnsi="SimSun" w:eastAsia="SimSun" w:cs="SimSun"/>
          <w:sz w:val="20"/>
          <w:szCs w:val="20"/>
          <w:spacing w:val="-5"/>
        </w:rPr>
        <w:t>显</w:t>
      </w:r>
      <w:r>
        <w:rPr>
          <w:rFonts w:ascii="SimSun" w:hAnsi="SimSun" w:eastAsia="SimSun" w:cs="SimSun"/>
          <w:sz w:val="20"/>
          <w:szCs w:val="20"/>
        </w:rPr>
        <w:t xml:space="preserve"> </w:t>
      </w:r>
      <w:r>
        <w:rPr>
          <w:rFonts w:ascii="SimSun" w:hAnsi="SimSun" w:eastAsia="SimSun" w:cs="SimSun"/>
          <w:sz w:val="20"/>
          <w:szCs w:val="20"/>
          <w:spacing w:val="-4"/>
        </w:rPr>
        <w:t>然，突触是跨细胞的结构。传出神经元与效应细胞之间的突触又称接头(junction),如骨骼肌神经-</w:t>
      </w:r>
      <w:r>
        <w:rPr>
          <w:rFonts w:ascii="SimSun" w:hAnsi="SimSun" w:eastAsia="SimSun" w:cs="SimSun"/>
          <w:sz w:val="20"/>
          <w:szCs w:val="20"/>
          <w:spacing w:val="-5"/>
        </w:rPr>
        <w:t>肌</w:t>
      </w:r>
      <w:r>
        <w:rPr>
          <w:rFonts w:ascii="SimSun" w:hAnsi="SimSun" w:eastAsia="SimSun" w:cs="SimSun"/>
          <w:sz w:val="20"/>
          <w:szCs w:val="20"/>
        </w:rPr>
        <w:t xml:space="preserve"> </w:t>
      </w:r>
      <w:r>
        <w:rPr>
          <w:rFonts w:ascii="SimSun" w:hAnsi="SimSun" w:eastAsia="SimSun" w:cs="SimSun"/>
          <w:sz w:val="20"/>
          <w:szCs w:val="20"/>
          <w:spacing w:val="1"/>
        </w:rPr>
        <w:t>接头。基于所使用的信息传递媒质的不同，突</w:t>
      </w:r>
      <w:r>
        <w:rPr>
          <w:rFonts w:ascii="SimSun" w:hAnsi="SimSun" w:eastAsia="SimSun" w:cs="SimSun"/>
          <w:sz w:val="20"/>
          <w:szCs w:val="20"/>
        </w:rPr>
        <w:t>触可分为电突触(electrical</w:t>
      </w:r>
      <w:r>
        <w:rPr>
          <w:rFonts w:ascii="SimSun" w:hAnsi="SimSun" w:eastAsia="SimSun" w:cs="SimSun"/>
          <w:sz w:val="20"/>
          <w:szCs w:val="20"/>
        </w:rPr>
        <w:t xml:space="preserve"> </w:t>
      </w:r>
      <w:r>
        <w:rPr>
          <w:rFonts w:ascii="SimSun" w:hAnsi="SimSun" w:eastAsia="SimSun" w:cs="SimSun"/>
          <w:sz w:val="20"/>
          <w:szCs w:val="20"/>
        </w:rPr>
        <w:t>synapse)和化学性突触</w:t>
      </w:r>
      <w:r>
        <w:rPr>
          <w:rFonts w:ascii="SimSun" w:hAnsi="SimSun" w:eastAsia="SimSun" w:cs="SimSun"/>
          <w:sz w:val="20"/>
          <w:szCs w:val="20"/>
        </w:rPr>
        <w:t xml:space="preserve"> </w:t>
      </w:r>
      <w:r>
        <w:rPr>
          <w:rFonts w:ascii="SimSun" w:hAnsi="SimSun" w:eastAsia="SimSun" w:cs="SimSun"/>
          <w:sz w:val="20"/>
          <w:szCs w:val="20"/>
          <w:spacing w:val="-1"/>
        </w:rPr>
        <w:t>(chemical</w:t>
      </w:r>
      <w:r>
        <w:rPr>
          <w:rFonts w:ascii="SimSun" w:hAnsi="SimSun" w:eastAsia="SimSun" w:cs="SimSun"/>
          <w:sz w:val="20"/>
          <w:szCs w:val="20"/>
          <w:spacing w:val="5"/>
        </w:rPr>
        <w:t xml:space="preserve"> </w:t>
      </w:r>
      <w:r>
        <w:rPr>
          <w:rFonts w:ascii="SimSun" w:hAnsi="SimSun" w:eastAsia="SimSun" w:cs="SimSun"/>
          <w:sz w:val="20"/>
          <w:szCs w:val="20"/>
          <w:spacing w:val="-1"/>
        </w:rPr>
        <w:t>synapse)两大类</w:t>
      </w:r>
      <w:r>
        <w:rPr>
          <w:rFonts w:ascii="SimSun" w:hAnsi="SimSun" w:eastAsia="SimSun" w:cs="SimSun"/>
          <w:sz w:val="20"/>
          <w:szCs w:val="20"/>
          <w:spacing w:val="-2"/>
        </w:rPr>
        <w:t>。人类中枢神经系统中神经元约达10'个，每个神经元与其他神经元形成</w:t>
      </w:r>
      <w:r>
        <w:rPr>
          <w:rFonts w:ascii="SimSun" w:hAnsi="SimSun" w:eastAsia="SimSun" w:cs="SimSun"/>
          <w:sz w:val="20"/>
          <w:szCs w:val="20"/>
        </w:rPr>
        <w:t xml:space="preserve"> </w:t>
      </w:r>
      <w:r>
        <w:rPr>
          <w:rFonts w:ascii="SimSun" w:hAnsi="SimSun" w:eastAsia="SimSun" w:cs="SimSun"/>
          <w:sz w:val="20"/>
          <w:szCs w:val="20"/>
          <w:spacing w:val="-4"/>
        </w:rPr>
        <w:t>的突触在数百个到数十万个之间。因此，中枢内突触总数是个天文数字，这从一个侧面体现出中枢内</w:t>
      </w:r>
      <w:r>
        <w:rPr>
          <w:rFonts w:ascii="SimSun" w:hAnsi="SimSun" w:eastAsia="SimSun" w:cs="SimSun"/>
          <w:sz w:val="20"/>
          <w:szCs w:val="20"/>
          <w:spacing w:val="11"/>
        </w:rPr>
        <w:t xml:space="preserve"> </w:t>
      </w:r>
      <w:r>
        <w:rPr>
          <w:rFonts w:ascii="SimSun" w:hAnsi="SimSun" w:eastAsia="SimSun" w:cs="SimSun"/>
          <w:sz w:val="20"/>
          <w:szCs w:val="20"/>
          <w:spacing w:val="-3"/>
        </w:rPr>
        <w:t>神经元之间的通讯的极端复杂性。</w:t>
      </w:r>
    </w:p>
    <w:p>
      <w:pPr>
        <w:ind w:left="1462"/>
        <w:spacing w:before="139"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60"/>
        </w:rPr>
        <w:t xml:space="preserve"> </w:t>
      </w:r>
      <w:r>
        <w:rPr>
          <w:rFonts w:ascii="SimHei" w:hAnsi="SimHei" w:eastAsia="SimHei" w:cs="SimHei"/>
          <w:sz w:val="20"/>
          <w:szCs w:val="20"/>
          <w:b/>
          <w:bCs/>
          <w:spacing w:val="13"/>
        </w:rPr>
        <w:t>一)电突触传递</w:t>
      </w:r>
    </w:p>
    <w:p>
      <w:pPr>
        <w:ind w:left="1059" w:firstLine="399"/>
        <w:spacing w:before="74" w:line="280" w:lineRule="auto"/>
        <w:jc w:val="both"/>
        <w:rPr>
          <w:rFonts w:ascii="SimSun" w:hAnsi="SimSun" w:eastAsia="SimSun" w:cs="SimSun"/>
          <w:sz w:val="20"/>
          <w:szCs w:val="20"/>
        </w:rPr>
      </w:pPr>
      <w:r>
        <w:rPr>
          <w:rFonts w:ascii="SimSun" w:hAnsi="SimSun" w:eastAsia="SimSun" w:cs="SimSun"/>
          <w:sz w:val="20"/>
          <w:szCs w:val="20"/>
        </w:rPr>
        <w:t>电突触是以电流为传递媒质的突触，其结构基础是缝隙连接(见第二章)。缝隙连接开放时，可</w:t>
      </w:r>
      <w:r>
        <w:rPr>
          <w:rFonts w:ascii="SimSun" w:hAnsi="SimSun" w:eastAsia="SimSun" w:cs="SimSun"/>
          <w:sz w:val="20"/>
          <w:szCs w:val="20"/>
          <w:spacing w:val="8"/>
        </w:rPr>
        <w:t xml:space="preserve">  </w:t>
      </w:r>
      <w:r>
        <w:rPr>
          <w:rFonts w:ascii="SimSun" w:hAnsi="SimSun" w:eastAsia="SimSun" w:cs="SimSun"/>
          <w:sz w:val="20"/>
          <w:szCs w:val="20"/>
        </w:rPr>
        <w:t>允许无机离子和许多有机小分子顺浓度梯度从一个细胞的胞质扩散进入另一个细胞的胞质，同时形</w:t>
      </w:r>
      <w:r>
        <w:rPr>
          <w:rFonts w:ascii="SimSun" w:hAnsi="SimSun" w:eastAsia="SimSun" w:cs="SimSun"/>
          <w:sz w:val="20"/>
          <w:szCs w:val="20"/>
          <w:spacing w:val="9"/>
        </w:rPr>
        <w:t xml:space="preserve">  </w:t>
      </w:r>
      <w:r>
        <w:rPr>
          <w:rFonts w:ascii="SimSun" w:hAnsi="SimSun" w:eastAsia="SimSun" w:cs="SimSun"/>
          <w:sz w:val="20"/>
          <w:szCs w:val="20"/>
          <w:spacing w:val="2"/>
        </w:rPr>
        <w:t>成了细胞间的导电通道。在两个通过缝隙连接相连的神</w:t>
      </w:r>
      <w:r>
        <w:rPr>
          <w:rFonts w:ascii="SimSun" w:hAnsi="SimSun" w:eastAsia="SimSun" w:cs="SimSun"/>
          <w:sz w:val="20"/>
          <w:szCs w:val="20"/>
          <w:spacing w:val="1"/>
        </w:rPr>
        <w:t>经元，当其中之一发生局部电位或动作电位</w:t>
      </w:r>
      <w:r>
        <w:rPr>
          <w:rFonts w:ascii="SimSun" w:hAnsi="SimSun" w:eastAsia="SimSun" w:cs="SimSun"/>
          <w:sz w:val="20"/>
          <w:szCs w:val="20"/>
        </w:rPr>
        <w:t xml:space="preserve">  </w:t>
      </w:r>
      <w:r>
        <w:rPr>
          <w:rFonts w:ascii="SimSun" w:hAnsi="SimSun" w:eastAsia="SimSun" w:cs="SimSun"/>
          <w:sz w:val="20"/>
          <w:szCs w:val="20"/>
          <w:spacing w:val="-3"/>
        </w:rPr>
        <w:t>时，已发生电位变化的部位不仅与该神经元其他部位之间，而且与另一个细胞之间都瞬间产生了电势</w:t>
      </w:r>
      <w:r>
        <w:rPr>
          <w:rFonts w:ascii="SimSun" w:hAnsi="SimSun" w:eastAsia="SimSun" w:cs="SimSun"/>
          <w:sz w:val="20"/>
          <w:szCs w:val="20"/>
          <w:spacing w:val="6"/>
        </w:rPr>
        <w:t xml:space="preserve"> </w:t>
      </w:r>
      <w:r>
        <w:rPr>
          <w:rFonts w:ascii="SimSun" w:hAnsi="SimSun" w:eastAsia="SimSun" w:cs="SimSun"/>
          <w:sz w:val="20"/>
          <w:szCs w:val="20"/>
          <w:spacing w:val="-1"/>
        </w:rPr>
        <w:t>梯度。在该电势梯度或电场的驱动下，两个神经元胞质中的带电离子在神经元内和</w:t>
      </w:r>
      <w:r>
        <w:rPr>
          <w:rFonts w:ascii="SimSun" w:hAnsi="SimSun" w:eastAsia="SimSun" w:cs="SimSun"/>
          <w:sz w:val="20"/>
          <w:szCs w:val="20"/>
          <w:spacing w:val="-2"/>
        </w:rPr>
        <w:t>神经元间的移动，</w:t>
      </w:r>
    </w:p>
    <w:p>
      <w:pPr>
        <w:ind w:left="1059"/>
        <w:spacing w:before="83" w:line="320" w:lineRule="exact"/>
        <w:rPr>
          <w:rFonts w:ascii="SimSun" w:hAnsi="SimSun" w:eastAsia="SimSun" w:cs="SimSun"/>
          <w:sz w:val="20"/>
          <w:szCs w:val="20"/>
        </w:rPr>
      </w:pPr>
      <w:r>
        <w:pict>
          <v:shape id="_x0000_s10" style="position:absolute;margin-left:305.004pt;margin-top:179.087pt;mso-position-vertical-relative:text;mso-position-horizontal-relative:text;width:138.3pt;height:13.9pt;z-index:2516869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rPr>
                    <w:t>图10-4</w:t>
                  </w:r>
                  <w:r>
                    <w:rPr>
                      <w:rFonts w:ascii="SimSun" w:hAnsi="SimSun" w:eastAsia="SimSun" w:cs="SimSun"/>
                      <w:sz w:val="20"/>
                      <w:szCs w:val="20"/>
                      <w:spacing w:val="68"/>
                    </w:rPr>
                    <w:t xml:space="preserve"> </w:t>
                  </w:r>
                  <w:r>
                    <w:rPr>
                      <w:rFonts w:ascii="SimSun" w:hAnsi="SimSun" w:eastAsia="SimSun" w:cs="SimSun"/>
                      <w:sz w:val="20"/>
                      <w:szCs w:val="20"/>
                      <w:spacing w:val="-14"/>
                    </w:rPr>
                    <w:t>电突触的工作原理模式图</w:t>
                  </w:r>
                </w:p>
              </w:txbxContent>
            </v:textbox>
          </v:shape>
        </w:pict>
      </w:r>
      <w:r>
        <w:rPr>
          <w:rFonts w:ascii="SimSun" w:hAnsi="SimSun" w:eastAsia="SimSun" w:cs="SimSun"/>
          <w:sz w:val="20"/>
          <w:szCs w:val="20"/>
          <w:spacing w:val="3"/>
          <w:position w:val="8"/>
        </w:rPr>
        <w:t>产生跨神经元的电紧张电流。两个细胞之间</w:t>
      </w:r>
    </w:p>
    <w:p>
      <w:pPr>
        <w:ind w:left="1059"/>
        <w:spacing w:line="219" w:lineRule="auto"/>
        <w:rPr>
          <w:rFonts w:ascii="SimSun" w:hAnsi="SimSun" w:eastAsia="SimSun" w:cs="SimSun"/>
          <w:sz w:val="20"/>
          <w:szCs w:val="20"/>
        </w:rPr>
      </w:pPr>
      <w:r>
        <w:rPr>
          <w:rFonts w:ascii="SimSun" w:hAnsi="SimSun" w:eastAsia="SimSun" w:cs="SimSun"/>
          <w:sz w:val="20"/>
          <w:szCs w:val="20"/>
          <w:spacing w:val="26"/>
        </w:rPr>
        <w:t>以电突触相连接的关系称为电紧张耦联</w:t>
      </w:r>
    </w:p>
    <w:p>
      <w:pPr>
        <w:ind w:left="1059"/>
        <w:spacing w:before="76" w:line="214" w:lineRule="auto"/>
        <w:rPr>
          <w:rFonts w:ascii="SimSun" w:hAnsi="SimSun" w:eastAsia="SimSun" w:cs="SimSun"/>
          <w:sz w:val="20"/>
          <w:szCs w:val="20"/>
        </w:rPr>
      </w:pPr>
      <w:r>
        <w:rPr>
          <w:rFonts w:ascii="SimSun" w:hAnsi="SimSun" w:eastAsia="SimSun" w:cs="SimSun"/>
          <w:sz w:val="20"/>
          <w:szCs w:val="20"/>
          <w:spacing w:val="-16"/>
        </w:rPr>
        <w:t>(electrotonical</w:t>
      </w:r>
      <w:r>
        <w:rPr>
          <w:rFonts w:ascii="SimSun" w:hAnsi="SimSun" w:eastAsia="SimSun" w:cs="SimSun"/>
          <w:sz w:val="20"/>
          <w:szCs w:val="20"/>
          <w:spacing w:val="-6"/>
        </w:rPr>
        <w:t xml:space="preserve"> </w:t>
      </w:r>
      <w:r>
        <w:rPr>
          <w:rFonts w:ascii="SimSun" w:hAnsi="SimSun" w:eastAsia="SimSun" w:cs="SimSun"/>
          <w:sz w:val="20"/>
          <w:szCs w:val="20"/>
          <w:spacing w:val="-16"/>
        </w:rPr>
        <w:t>coupling)。</w:t>
      </w:r>
      <w:r>
        <w:rPr>
          <w:rFonts w:ascii="SimSun" w:hAnsi="SimSun" w:eastAsia="SimSun" w:cs="SimSun"/>
          <w:sz w:val="20"/>
          <w:szCs w:val="20"/>
          <w:spacing w:val="-48"/>
        </w:rPr>
        <w:t xml:space="preserve"> </w:t>
      </w:r>
      <w:r>
        <w:rPr>
          <w:rFonts w:ascii="SimSun" w:hAnsi="SimSun" w:eastAsia="SimSun" w:cs="SimSun"/>
          <w:sz w:val="20"/>
          <w:szCs w:val="20"/>
          <w:spacing w:val="-16"/>
        </w:rPr>
        <w:t>当一个神经元发生</w:t>
      </w:r>
    </w:p>
    <w:p>
      <w:pPr>
        <w:ind w:left="1059"/>
        <w:spacing w:before="95" w:line="219" w:lineRule="auto"/>
        <w:rPr>
          <w:rFonts w:ascii="SimSun" w:hAnsi="SimSun" w:eastAsia="SimSun" w:cs="SimSun"/>
          <w:sz w:val="20"/>
          <w:szCs w:val="20"/>
        </w:rPr>
      </w:pPr>
      <w:r>
        <w:rPr>
          <w:rFonts w:ascii="SimSun" w:hAnsi="SimSun" w:eastAsia="SimSun" w:cs="SimSun"/>
          <w:sz w:val="20"/>
          <w:szCs w:val="20"/>
          <w:spacing w:val="2"/>
        </w:rPr>
        <w:t>动作电位时，如果另一个与其耦联的神经元</w:t>
      </w:r>
    </w:p>
    <w:p>
      <w:pPr>
        <w:ind w:left="1059"/>
        <w:spacing w:before="81" w:line="218" w:lineRule="auto"/>
        <w:rPr>
          <w:rFonts w:ascii="SimSun" w:hAnsi="SimSun" w:eastAsia="SimSun" w:cs="SimSun"/>
          <w:sz w:val="20"/>
          <w:szCs w:val="20"/>
        </w:rPr>
      </w:pPr>
      <w:r>
        <w:rPr>
          <w:rFonts w:ascii="SimSun" w:hAnsi="SimSun" w:eastAsia="SimSun" w:cs="SimSun"/>
          <w:sz w:val="20"/>
          <w:szCs w:val="20"/>
          <w:spacing w:val="2"/>
        </w:rPr>
        <w:t>因此去极化到阈电位，则可在此基础上爆发</w:t>
      </w:r>
    </w:p>
    <w:p>
      <w:pPr>
        <w:ind w:left="1059"/>
        <w:spacing w:before="85" w:line="219" w:lineRule="auto"/>
        <w:rPr>
          <w:rFonts w:ascii="SimSun" w:hAnsi="SimSun" w:eastAsia="SimSun" w:cs="SimSun"/>
          <w:sz w:val="20"/>
          <w:szCs w:val="20"/>
        </w:rPr>
      </w:pPr>
      <w:r>
        <w:rPr>
          <w:rFonts w:ascii="SimSun" w:hAnsi="SimSun" w:eastAsia="SimSun" w:cs="SimSun"/>
          <w:sz w:val="20"/>
          <w:szCs w:val="20"/>
          <w:spacing w:val="2"/>
        </w:rPr>
        <w:t>动作电位(图10-4)。由于电势梯度是瞬间产</w:t>
      </w:r>
    </w:p>
    <w:p>
      <w:pPr>
        <w:ind w:left="1059"/>
        <w:spacing w:before="82" w:line="219" w:lineRule="auto"/>
        <w:rPr>
          <w:rFonts w:ascii="SimSun" w:hAnsi="SimSun" w:eastAsia="SimSun" w:cs="SimSun"/>
          <w:sz w:val="20"/>
          <w:szCs w:val="20"/>
        </w:rPr>
      </w:pPr>
      <w:r>
        <w:rPr>
          <w:rFonts w:ascii="SimSun" w:hAnsi="SimSun" w:eastAsia="SimSun" w:cs="SimSun"/>
          <w:sz w:val="20"/>
          <w:szCs w:val="20"/>
          <w:spacing w:val="-8"/>
        </w:rPr>
        <w:t>生的，电突触的电导又较大，因此电突触传递</w:t>
      </w:r>
    </w:p>
    <w:p>
      <w:pPr>
        <w:ind w:left="1059"/>
        <w:spacing w:before="82" w:line="219" w:lineRule="auto"/>
        <w:rPr>
          <w:rFonts w:ascii="SimSun" w:hAnsi="SimSun" w:eastAsia="SimSun" w:cs="SimSun"/>
          <w:sz w:val="20"/>
          <w:szCs w:val="20"/>
        </w:rPr>
      </w:pPr>
      <w:r>
        <w:rPr>
          <w:rFonts w:ascii="SimSun" w:hAnsi="SimSun" w:eastAsia="SimSun" w:cs="SimSun"/>
          <w:sz w:val="20"/>
          <w:szCs w:val="20"/>
          <w:spacing w:val="2"/>
        </w:rPr>
        <w:t>一般具有双向性和快速性等特点。电突触传</w:t>
      </w:r>
    </w:p>
    <w:p>
      <w:pPr>
        <w:ind w:left="1059"/>
        <w:spacing w:before="83" w:line="219" w:lineRule="auto"/>
        <w:rPr>
          <w:rFonts w:ascii="SimSun" w:hAnsi="SimSun" w:eastAsia="SimSun" w:cs="SimSun"/>
          <w:sz w:val="20"/>
          <w:szCs w:val="20"/>
        </w:rPr>
      </w:pPr>
      <w:r>
        <w:rPr>
          <w:rFonts w:ascii="SimSun" w:hAnsi="SimSun" w:eastAsia="SimSun" w:cs="SimSun"/>
          <w:sz w:val="20"/>
          <w:szCs w:val="20"/>
          <w:spacing w:val="2"/>
        </w:rPr>
        <w:t>递普遍存在于无脊椎动物的神经系统，在逃</w:t>
      </w:r>
    </w:p>
    <w:p>
      <w:pPr>
        <w:ind w:left="1059"/>
        <w:spacing w:before="83" w:line="219" w:lineRule="auto"/>
        <w:rPr>
          <w:rFonts w:ascii="SimSun" w:hAnsi="SimSun" w:eastAsia="SimSun" w:cs="SimSun"/>
          <w:sz w:val="20"/>
          <w:szCs w:val="20"/>
        </w:rPr>
      </w:pPr>
      <w:r>
        <w:rPr>
          <w:rFonts w:ascii="SimSun" w:hAnsi="SimSun" w:eastAsia="SimSun" w:cs="SimSun"/>
          <w:sz w:val="20"/>
          <w:szCs w:val="20"/>
          <w:spacing w:val="2"/>
        </w:rPr>
        <w:t>避反射中参与介导感觉神经元与运动神经元</w:t>
      </w:r>
    </w:p>
    <w:p>
      <w:pPr>
        <w:ind w:left="1059"/>
        <w:spacing w:before="83" w:line="219" w:lineRule="auto"/>
        <w:rPr>
          <w:rFonts w:ascii="SimSun" w:hAnsi="SimSun" w:eastAsia="SimSun" w:cs="SimSun"/>
          <w:sz w:val="20"/>
          <w:szCs w:val="20"/>
        </w:rPr>
      </w:pPr>
      <w:r>
        <w:rPr>
          <w:rFonts w:ascii="SimSun" w:hAnsi="SimSun" w:eastAsia="SimSun" w:cs="SimSun"/>
          <w:sz w:val="20"/>
          <w:szCs w:val="20"/>
          <w:spacing w:val="2"/>
        </w:rPr>
        <w:t>之间的信号传递。在成年哺乳动物的中枢神</w:t>
      </w:r>
    </w:p>
    <w:p>
      <w:pPr>
        <w:ind w:left="1059"/>
        <w:spacing w:before="82" w:line="219" w:lineRule="auto"/>
        <w:rPr>
          <w:rFonts w:ascii="SimSun" w:hAnsi="SimSun" w:eastAsia="SimSun" w:cs="SimSun"/>
          <w:sz w:val="20"/>
          <w:szCs w:val="20"/>
        </w:rPr>
      </w:pPr>
      <w:r>
        <w:rPr>
          <w:rFonts w:ascii="SimSun" w:hAnsi="SimSun" w:eastAsia="SimSun" w:cs="SimSun"/>
          <w:sz w:val="20"/>
          <w:szCs w:val="20"/>
          <w:spacing w:val="2"/>
        </w:rPr>
        <w:t>经系统和视网膜中，电突触主要分布于那些</w:t>
      </w:r>
    </w:p>
    <w:p>
      <w:pPr>
        <w:sectPr>
          <w:pgSz w:w="11280" w:h="15940"/>
          <w:pgMar w:top="785" w:right="931" w:bottom="400" w:left="539" w:header="0" w:footer="0" w:gutter="0"/>
        </w:sectPr>
        <w:rPr/>
      </w:pPr>
    </w:p>
    <w:p>
      <w:pPr>
        <w:ind w:right="106"/>
        <w:spacing w:before="42" w:line="221" w:lineRule="auto"/>
        <w:jc w:val="right"/>
        <w:rPr>
          <w:rFonts w:ascii="SimHei" w:hAnsi="SimHei" w:eastAsia="SimHei" w:cs="SimHei"/>
          <w:sz w:val="21"/>
          <w:szCs w:val="21"/>
        </w:rPr>
      </w:pPr>
      <w:r>
        <w:rPr>
          <w:rFonts w:ascii="SimHei" w:hAnsi="SimHei" w:eastAsia="SimHei" w:cs="SimHei"/>
          <w:sz w:val="21"/>
          <w:szCs w:val="21"/>
          <w:b/>
          <w:bCs/>
          <w:color w:val="16416D"/>
          <w:spacing w:val="-19"/>
          <w:w w:val="95"/>
        </w:rPr>
        <w:t>第十章</w:t>
      </w:r>
      <w:r>
        <w:rPr>
          <w:rFonts w:ascii="SimHei" w:hAnsi="SimHei" w:eastAsia="SimHei" w:cs="SimHei"/>
          <w:sz w:val="21"/>
          <w:szCs w:val="21"/>
          <w:color w:val="16416D"/>
          <w:spacing w:val="68"/>
        </w:rPr>
        <w:t xml:space="preserve"> </w:t>
      </w:r>
      <w:r>
        <w:rPr>
          <w:rFonts w:ascii="SimHei" w:hAnsi="SimHei" w:eastAsia="SimHei" w:cs="SimHei"/>
          <w:sz w:val="21"/>
          <w:szCs w:val="21"/>
          <w:b/>
          <w:bCs/>
          <w:color w:val="16416D"/>
          <w:spacing w:val="-19"/>
          <w:w w:val="95"/>
        </w:rPr>
        <w:t>神经系统的功能</w:t>
      </w:r>
    </w:p>
    <w:p>
      <w:pPr>
        <w:spacing w:line="253"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需要高度同步化活动的神经元群内的细胞之间。</w:t>
      </w:r>
    </w:p>
    <w:p>
      <w:pPr>
        <w:ind w:left="382"/>
        <w:spacing w:before="65" w:line="221" w:lineRule="auto"/>
        <w:rPr>
          <w:rFonts w:ascii="SimHei" w:hAnsi="SimHei" w:eastAsia="SimHei" w:cs="SimHei"/>
          <w:sz w:val="21"/>
          <w:szCs w:val="21"/>
        </w:rPr>
      </w:pPr>
      <w:r>
        <w:rPr>
          <w:rFonts w:ascii="SimHei" w:hAnsi="SimHei" w:eastAsia="SimHei" w:cs="SimHei"/>
          <w:sz w:val="21"/>
          <w:szCs w:val="21"/>
          <w:b/>
          <w:bCs/>
          <w:spacing w:val="5"/>
        </w:rPr>
        <w:t>(二)化学性突触传递</w:t>
      </w:r>
    </w:p>
    <w:p>
      <w:pPr>
        <w:ind w:right="147" w:firstLine="379"/>
        <w:spacing w:before="60" w:line="225" w:lineRule="auto"/>
        <w:jc w:val="both"/>
        <w:rPr>
          <w:rFonts w:ascii="SimSun" w:hAnsi="SimSun" w:eastAsia="SimSun" w:cs="SimSun"/>
          <w:sz w:val="21"/>
          <w:szCs w:val="21"/>
        </w:rPr>
      </w:pPr>
      <w:r>
        <w:rPr>
          <w:rFonts w:ascii="SimSun" w:hAnsi="SimSun" w:eastAsia="SimSun" w:cs="SimSun"/>
          <w:sz w:val="21"/>
          <w:szCs w:val="21"/>
          <w:spacing w:val="-8"/>
        </w:rPr>
        <w:t>化学性突触是以神经元所释放的化学物质为信息传递媒质(</w:t>
      </w:r>
      <w:r>
        <w:rPr>
          <w:rFonts w:ascii="SimSun" w:hAnsi="SimSun" w:eastAsia="SimSun" w:cs="SimSun"/>
          <w:sz w:val="21"/>
          <w:szCs w:val="21"/>
          <w:spacing w:val="-9"/>
        </w:rPr>
        <w:t>即神经递质)的突触，是最多见的类</w:t>
      </w:r>
      <w:r>
        <w:rPr>
          <w:rFonts w:ascii="SimSun" w:hAnsi="SimSun" w:eastAsia="SimSun" w:cs="SimSun"/>
          <w:sz w:val="21"/>
          <w:szCs w:val="21"/>
        </w:rPr>
        <w:t xml:space="preserve"> </w:t>
      </w:r>
      <w:r>
        <w:rPr>
          <w:rFonts w:ascii="SimSun" w:hAnsi="SimSun" w:eastAsia="SimSun" w:cs="SimSun"/>
          <w:sz w:val="21"/>
          <w:szCs w:val="21"/>
          <w:spacing w:val="-9"/>
        </w:rPr>
        <w:t>型。它们多由一个神经元的轴突末梢与另一个神经元或效应细胞相接触而形成，因此轴突末梢通常</w:t>
      </w:r>
      <w:r>
        <w:rPr>
          <w:rFonts w:ascii="SimSun" w:hAnsi="SimSun" w:eastAsia="SimSun" w:cs="SimSun"/>
          <w:sz w:val="21"/>
          <w:szCs w:val="21"/>
          <w:spacing w:val="17"/>
        </w:rPr>
        <w:t xml:space="preserve"> </w:t>
      </w:r>
      <w:r>
        <w:rPr>
          <w:rFonts w:ascii="SimSun" w:hAnsi="SimSun" w:eastAsia="SimSun" w:cs="SimSun"/>
          <w:sz w:val="21"/>
          <w:szCs w:val="21"/>
          <w:spacing w:val="-13"/>
        </w:rPr>
        <w:t>被认作突触前成分；靶神经元或效应细胞则被视为突触后成分。根据突触前、后两部分</w:t>
      </w:r>
      <w:r>
        <w:rPr>
          <w:rFonts w:ascii="SimSun" w:hAnsi="SimSun" w:eastAsia="SimSun" w:cs="SimSun"/>
          <w:sz w:val="21"/>
          <w:szCs w:val="21"/>
          <w:spacing w:val="-14"/>
        </w:rPr>
        <w:t>之间有无紧密</w:t>
      </w:r>
      <w:r>
        <w:rPr>
          <w:rFonts w:ascii="SimSun" w:hAnsi="SimSun" w:eastAsia="SimSun" w:cs="SimSun"/>
          <w:sz w:val="21"/>
          <w:szCs w:val="21"/>
        </w:rPr>
        <w:t xml:space="preserve"> </w:t>
      </w:r>
      <w:r>
        <w:rPr>
          <w:rFonts w:ascii="SimSun" w:hAnsi="SimSun" w:eastAsia="SimSun" w:cs="SimSun"/>
          <w:sz w:val="21"/>
          <w:szCs w:val="21"/>
          <w:spacing w:val="-11"/>
        </w:rPr>
        <w:t>的解剖学关系，可将化学性突触分为定向突触(directed</w:t>
      </w:r>
      <w:r>
        <w:rPr>
          <w:rFonts w:ascii="SimSun" w:hAnsi="SimSun" w:eastAsia="SimSun" w:cs="SimSun"/>
          <w:sz w:val="21"/>
          <w:szCs w:val="21"/>
          <w:spacing w:val="3"/>
        </w:rPr>
        <w:t xml:space="preserve"> </w:t>
      </w:r>
      <w:r>
        <w:rPr>
          <w:rFonts w:ascii="SimSun" w:hAnsi="SimSun" w:eastAsia="SimSun" w:cs="SimSun"/>
          <w:sz w:val="21"/>
          <w:szCs w:val="21"/>
          <w:spacing w:val="-11"/>
        </w:rPr>
        <w:t>synapse或</w:t>
      </w:r>
      <w:r>
        <w:rPr>
          <w:rFonts w:ascii="SimSun" w:hAnsi="SimSun" w:eastAsia="SimSun" w:cs="SimSun"/>
          <w:sz w:val="21"/>
          <w:szCs w:val="21"/>
          <w:spacing w:val="-35"/>
        </w:rPr>
        <w:t xml:space="preserve"> </w:t>
      </w:r>
      <w:r>
        <w:rPr>
          <w:rFonts w:ascii="SimSun" w:hAnsi="SimSun" w:eastAsia="SimSun" w:cs="SimSun"/>
          <w:sz w:val="21"/>
          <w:szCs w:val="21"/>
          <w:spacing w:val="-11"/>
        </w:rPr>
        <w:t>targeted</w:t>
      </w:r>
      <w:r>
        <w:rPr>
          <w:rFonts w:ascii="SimSun" w:hAnsi="SimSun" w:eastAsia="SimSun" w:cs="SimSun"/>
          <w:sz w:val="21"/>
          <w:szCs w:val="21"/>
          <w:spacing w:val="-4"/>
        </w:rPr>
        <w:t xml:space="preserve"> </w:t>
      </w:r>
      <w:r>
        <w:rPr>
          <w:rFonts w:ascii="SimSun" w:hAnsi="SimSun" w:eastAsia="SimSun" w:cs="SimSun"/>
          <w:sz w:val="21"/>
          <w:szCs w:val="21"/>
          <w:spacing w:val="-11"/>
        </w:rPr>
        <w:t>synapse)和非定向突触</w:t>
      </w:r>
      <w:r>
        <w:rPr>
          <w:rFonts w:ascii="SimSun" w:hAnsi="SimSun" w:eastAsia="SimSun" w:cs="SimSun"/>
          <w:sz w:val="21"/>
          <w:szCs w:val="21"/>
        </w:rPr>
        <w:t xml:space="preserve"> </w:t>
      </w:r>
      <w:r>
        <w:rPr>
          <w:rFonts w:ascii="SimSun" w:hAnsi="SimSun" w:eastAsia="SimSun" w:cs="SimSun"/>
          <w:sz w:val="21"/>
          <w:szCs w:val="21"/>
          <w:spacing w:val="-20"/>
        </w:rPr>
        <w:t>(</w:t>
      </w:r>
      <w:r>
        <w:rPr>
          <w:rFonts w:ascii="SimSun" w:hAnsi="SimSun" w:eastAsia="SimSun" w:cs="SimSun"/>
          <w:sz w:val="21"/>
          <w:szCs w:val="21"/>
          <w:spacing w:val="-19"/>
        </w:rPr>
        <w:t>non</w:t>
      </w:r>
      <w:r>
        <w:rPr>
          <w:rFonts w:ascii="SimSun" w:hAnsi="SimSun" w:eastAsia="SimSun" w:cs="SimSun"/>
          <w:sz w:val="21"/>
          <w:szCs w:val="21"/>
          <w:spacing w:val="-20"/>
        </w:rPr>
        <w:t>-</w:t>
      </w:r>
      <w:r>
        <w:rPr>
          <w:rFonts w:ascii="SimSun" w:hAnsi="SimSun" w:eastAsia="SimSun" w:cs="SimSun"/>
          <w:sz w:val="21"/>
          <w:szCs w:val="21"/>
          <w:spacing w:val="-19"/>
        </w:rPr>
        <w:t>directed</w:t>
      </w:r>
      <w:r>
        <w:rPr>
          <w:rFonts w:ascii="SimSun" w:hAnsi="SimSun" w:eastAsia="SimSun" w:cs="SimSun"/>
          <w:sz w:val="21"/>
          <w:szCs w:val="21"/>
          <w:spacing w:val="-5"/>
        </w:rPr>
        <w:t xml:space="preserve"> </w:t>
      </w:r>
      <w:r>
        <w:rPr>
          <w:rFonts w:ascii="SimSun" w:hAnsi="SimSun" w:eastAsia="SimSun" w:cs="SimSun"/>
          <w:sz w:val="21"/>
          <w:szCs w:val="21"/>
          <w:spacing w:val="-19"/>
        </w:rPr>
        <w:t>synapse</w:t>
      </w:r>
      <w:r>
        <w:rPr>
          <w:rFonts w:ascii="SimSun" w:hAnsi="SimSun" w:eastAsia="SimSun" w:cs="SimSun"/>
          <w:sz w:val="21"/>
          <w:szCs w:val="21"/>
          <w:spacing w:val="-20"/>
        </w:rPr>
        <w:t>或</w:t>
      </w:r>
      <w:r>
        <w:rPr>
          <w:rFonts w:ascii="SimSun" w:hAnsi="SimSun" w:eastAsia="SimSun" w:cs="SimSun"/>
          <w:sz w:val="21"/>
          <w:szCs w:val="21"/>
          <w:spacing w:val="-55"/>
        </w:rPr>
        <w:t xml:space="preserve"> </w:t>
      </w:r>
      <w:r>
        <w:rPr>
          <w:rFonts w:ascii="SimSun" w:hAnsi="SimSun" w:eastAsia="SimSun" w:cs="SimSun"/>
          <w:sz w:val="21"/>
          <w:szCs w:val="21"/>
          <w:spacing w:val="-19"/>
        </w:rPr>
        <w:t>non</w:t>
      </w:r>
      <w:r>
        <w:rPr>
          <w:rFonts w:ascii="SimSun" w:hAnsi="SimSun" w:eastAsia="SimSun" w:cs="SimSun"/>
          <w:sz w:val="21"/>
          <w:szCs w:val="21"/>
          <w:spacing w:val="-20"/>
        </w:rPr>
        <w:t>-</w:t>
      </w:r>
      <w:r>
        <w:rPr>
          <w:rFonts w:ascii="SimSun" w:hAnsi="SimSun" w:eastAsia="SimSun" w:cs="SimSun"/>
          <w:sz w:val="21"/>
          <w:szCs w:val="21"/>
          <w:spacing w:val="-19"/>
        </w:rPr>
        <w:t>tar</w:t>
      </w:r>
      <w:r>
        <w:rPr>
          <w:rFonts w:ascii="SimSun" w:hAnsi="SimSun" w:eastAsia="SimSun" w:cs="SimSun"/>
          <w:sz w:val="21"/>
          <w:szCs w:val="21"/>
          <w:spacing w:val="-20"/>
        </w:rPr>
        <w:t>geted</w:t>
      </w:r>
      <w:r>
        <w:rPr>
          <w:rFonts w:ascii="SimSun" w:hAnsi="SimSun" w:eastAsia="SimSun" w:cs="SimSun"/>
          <w:sz w:val="21"/>
          <w:szCs w:val="21"/>
          <w:spacing w:val="-4"/>
        </w:rPr>
        <w:t xml:space="preserve"> </w:t>
      </w:r>
      <w:r>
        <w:rPr>
          <w:rFonts w:ascii="SimSun" w:hAnsi="SimSun" w:eastAsia="SimSun" w:cs="SimSun"/>
          <w:sz w:val="21"/>
          <w:szCs w:val="21"/>
          <w:spacing w:val="-20"/>
        </w:rPr>
        <w:t>synapse)。</w:t>
      </w:r>
    </w:p>
    <w:p>
      <w:pPr>
        <w:ind w:right="272"/>
        <w:spacing w:before="32"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color w:val="E8474D"/>
          <w:spacing w:val="-9"/>
          <w:w w:val="74"/>
        </w:rPr>
        <w:t>kkyx2018</w:t>
      </w:r>
    </w:p>
    <w:p>
      <w:pPr>
        <w:ind w:right="190" w:firstLine="379"/>
        <w:spacing w:before="85"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4"/>
        </w:rPr>
        <w:t xml:space="preserve"> </w:t>
      </w:r>
      <w:r>
        <w:rPr>
          <w:rFonts w:ascii="SimSun" w:hAnsi="SimSun" w:eastAsia="SimSun" w:cs="SimSun"/>
          <w:sz w:val="21"/>
          <w:szCs w:val="21"/>
          <w:b/>
          <w:bCs/>
          <w:spacing w:val="-9"/>
        </w:rPr>
        <w:t>定向突触传递</w:t>
      </w:r>
      <w:r>
        <w:rPr>
          <w:rFonts w:ascii="SimSun" w:hAnsi="SimSun" w:eastAsia="SimSun" w:cs="SimSun"/>
          <w:sz w:val="21"/>
          <w:szCs w:val="21"/>
          <w:spacing w:val="55"/>
        </w:rPr>
        <w:t xml:space="preserve"> </w:t>
      </w:r>
      <w:r>
        <w:rPr>
          <w:rFonts w:ascii="SimSun" w:hAnsi="SimSun" w:eastAsia="SimSun" w:cs="SimSun"/>
          <w:sz w:val="21"/>
          <w:szCs w:val="21"/>
          <w:spacing w:val="-9"/>
        </w:rPr>
        <w:t>定向突触末梢释放的递质仅作用于突触后范围极为局限的部分膜结构，其典</w:t>
      </w:r>
      <w:r>
        <w:rPr>
          <w:rFonts w:ascii="SimSun" w:hAnsi="SimSun" w:eastAsia="SimSun" w:cs="SimSun"/>
          <w:sz w:val="21"/>
          <w:szCs w:val="21"/>
        </w:rPr>
        <w:t xml:space="preserve"> </w:t>
      </w:r>
      <w:r>
        <w:rPr>
          <w:rFonts w:ascii="SimSun" w:hAnsi="SimSun" w:eastAsia="SimSun" w:cs="SimSun"/>
          <w:sz w:val="21"/>
          <w:szCs w:val="21"/>
          <w:spacing w:val="-11"/>
        </w:rPr>
        <w:t>型例子是骨骼肌神经-肌接头和神经元之间经典的</w:t>
      </w:r>
      <w:r>
        <w:rPr>
          <w:rFonts w:ascii="SimSun" w:hAnsi="SimSun" w:eastAsia="SimSun" w:cs="SimSun"/>
          <w:sz w:val="21"/>
          <w:szCs w:val="21"/>
          <w:spacing w:val="-12"/>
        </w:rPr>
        <w:t>突触。</w:t>
      </w:r>
    </w:p>
    <w:p>
      <w:pPr>
        <w:ind w:right="145" w:firstLine="379"/>
        <w:spacing w:before="60" w:line="262" w:lineRule="auto"/>
        <w:rPr>
          <w:rFonts w:ascii="SimSun" w:hAnsi="SimSun" w:eastAsia="SimSun" w:cs="SimSun"/>
          <w:sz w:val="21"/>
          <w:szCs w:val="21"/>
        </w:rPr>
      </w:pPr>
      <w:r>
        <w:rPr>
          <w:rFonts w:ascii="SimSun" w:hAnsi="SimSun" w:eastAsia="SimSun" w:cs="SimSun"/>
          <w:sz w:val="21"/>
          <w:szCs w:val="21"/>
          <w:spacing w:val="-6"/>
        </w:rPr>
        <w:t>(1)经典突触的微细结构：神经系统内突触最常发生于突触前轴突末梢与</w:t>
      </w:r>
      <w:r>
        <w:rPr>
          <w:rFonts w:ascii="SimSun" w:hAnsi="SimSun" w:eastAsia="SimSun" w:cs="SimSun"/>
          <w:sz w:val="21"/>
          <w:szCs w:val="21"/>
          <w:spacing w:val="-7"/>
        </w:rPr>
        <w:t>突触后神经元的树突</w:t>
      </w:r>
      <w:r>
        <w:rPr>
          <w:rFonts w:ascii="SimSun" w:hAnsi="SimSun" w:eastAsia="SimSun" w:cs="SimSun"/>
          <w:sz w:val="21"/>
          <w:szCs w:val="21"/>
        </w:rPr>
        <w:t xml:space="preserve"> </w:t>
      </w:r>
      <w:r>
        <w:rPr>
          <w:rFonts w:ascii="SimSun" w:hAnsi="SimSun" w:eastAsia="SimSun" w:cs="SimSun"/>
          <w:sz w:val="21"/>
          <w:szCs w:val="21"/>
          <w:spacing w:val="-10"/>
        </w:rPr>
        <w:t>或胞体之间，形成经典的轴突-树突式或轴突-胞体式</w:t>
      </w:r>
      <w:r>
        <w:rPr>
          <w:rFonts w:ascii="SimSun" w:hAnsi="SimSun" w:eastAsia="SimSun" w:cs="SimSun"/>
          <w:sz w:val="21"/>
          <w:szCs w:val="21"/>
          <w:spacing w:val="-11"/>
        </w:rPr>
        <w:t>突触。两个神经元的轴突末梢也可形成轴突-轴</w:t>
      </w:r>
      <w:r>
        <w:rPr>
          <w:rFonts w:ascii="SimSun" w:hAnsi="SimSun" w:eastAsia="SimSun" w:cs="SimSun"/>
          <w:sz w:val="21"/>
          <w:szCs w:val="21"/>
        </w:rPr>
        <w:t xml:space="preserve"> </w:t>
      </w:r>
      <w:r>
        <w:rPr>
          <w:rFonts w:ascii="SimSun" w:hAnsi="SimSun" w:eastAsia="SimSun" w:cs="SimSun"/>
          <w:sz w:val="21"/>
          <w:szCs w:val="21"/>
          <w:spacing w:val="-3"/>
        </w:rPr>
        <w:t>突式突触(图10-5)。</w:t>
      </w:r>
    </w:p>
    <w:p>
      <w:pPr>
        <w:ind w:firstLine="839"/>
        <w:spacing w:before="228" w:line="2320" w:lineRule="exact"/>
        <w:textAlignment w:val="center"/>
        <w:rPr/>
      </w:pPr>
      <w:r>
        <w:drawing>
          <wp:inline distT="0" distB="0" distL="0" distR="0">
            <wp:extent cx="4413287" cy="1473241"/>
            <wp:effectExtent l="0" t="0" r="0" b="0"/>
            <wp:docPr id="20" name="IM 20"/>
            <wp:cNvGraphicFramePr/>
            <a:graphic>
              <a:graphicData uri="http://schemas.openxmlformats.org/drawingml/2006/picture">
                <pic:pic>
                  <pic:nvPicPr>
                    <pic:cNvPr id="20" name="IM 20"/>
                    <pic:cNvPicPr/>
                  </pic:nvPicPr>
                  <pic:blipFill>
                    <a:blip r:embed="rId23"/>
                    <a:stretch>
                      <a:fillRect/>
                    </a:stretch>
                  </pic:blipFill>
                  <pic:spPr>
                    <a:xfrm rot="0">
                      <a:off x="0" y="0"/>
                      <a:ext cx="4413287" cy="1473241"/>
                    </a:xfrm>
                    <a:prstGeom prst="rect">
                      <a:avLst/>
                    </a:prstGeom>
                  </pic:spPr>
                </pic:pic>
              </a:graphicData>
            </a:graphic>
          </wp:inline>
        </w:drawing>
      </w:r>
    </w:p>
    <w:p>
      <w:pPr>
        <w:ind w:firstLine="859"/>
        <w:spacing w:before="130" w:line="1920" w:lineRule="exact"/>
        <w:textAlignment w:val="center"/>
        <w:rPr/>
      </w:pPr>
      <w:r>
        <w:drawing>
          <wp:inline distT="0" distB="0" distL="0" distR="0">
            <wp:extent cx="4406912" cy="1219182"/>
            <wp:effectExtent l="0" t="0" r="0" b="0"/>
            <wp:docPr id="21" name="IM 21"/>
            <wp:cNvGraphicFramePr/>
            <a:graphic>
              <a:graphicData uri="http://schemas.openxmlformats.org/drawingml/2006/picture">
                <pic:pic>
                  <pic:nvPicPr>
                    <pic:cNvPr id="21" name="IM 21"/>
                    <pic:cNvPicPr/>
                  </pic:nvPicPr>
                  <pic:blipFill>
                    <a:blip r:embed="rId24"/>
                    <a:stretch>
                      <a:fillRect/>
                    </a:stretch>
                  </pic:blipFill>
                  <pic:spPr>
                    <a:xfrm rot="0">
                      <a:off x="0" y="0"/>
                      <a:ext cx="4406912" cy="1219182"/>
                    </a:xfrm>
                    <a:prstGeom prst="rect">
                      <a:avLst/>
                    </a:prstGeom>
                  </pic:spPr>
                </pic:pic>
              </a:graphicData>
            </a:graphic>
          </wp:inline>
        </w:drawing>
      </w:r>
    </w:p>
    <w:p>
      <w:pPr>
        <w:ind w:left="3080"/>
        <w:spacing w:before="147" w:line="203" w:lineRule="auto"/>
        <w:rPr>
          <w:rFonts w:ascii="SimHei" w:hAnsi="SimHei" w:eastAsia="SimHei" w:cs="SimHei"/>
          <w:sz w:val="21"/>
          <w:szCs w:val="21"/>
        </w:rPr>
      </w:pPr>
      <w:r>
        <w:rPr>
          <w:rFonts w:ascii="SimHei" w:hAnsi="SimHei" w:eastAsia="SimHei" w:cs="SimHei"/>
          <w:sz w:val="21"/>
          <w:szCs w:val="21"/>
          <w:spacing w:val="-21"/>
        </w:rPr>
        <w:t>图10-5</w:t>
      </w:r>
      <w:r>
        <w:rPr>
          <w:rFonts w:ascii="SimHei" w:hAnsi="SimHei" w:eastAsia="SimHei" w:cs="SimHei"/>
          <w:sz w:val="21"/>
          <w:szCs w:val="21"/>
          <w:spacing w:val="54"/>
        </w:rPr>
        <w:t xml:space="preserve"> </w:t>
      </w:r>
      <w:r>
        <w:rPr>
          <w:rFonts w:ascii="SimHei" w:hAnsi="SimHei" w:eastAsia="SimHei" w:cs="SimHei"/>
          <w:sz w:val="21"/>
          <w:szCs w:val="21"/>
          <w:spacing w:val="-21"/>
        </w:rPr>
        <w:t>突触的基本类型模式图</w:t>
      </w:r>
    </w:p>
    <w:p>
      <w:pPr>
        <w:ind w:left="1999"/>
        <w:spacing w:before="1" w:line="218" w:lineRule="auto"/>
        <w:rPr>
          <w:rFonts w:ascii="SimSun" w:hAnsi="SimSun" w:eastAsia="SimSun" w:cs="SimSun"/>
          <w:sz w:val="21"/>
          <w:szCs w:val="21"/>
        </w:rPr>
      </w:pPr>
      <w:r>
        <w:rPr>
          <w:rFonts w:ascii="SimSun" w:hAnsi="SimSun" w:eastAsia="SimSun" w:cs="SimSun"/>
          <w:sz w:val="21"/>
          <w:szCs w:val="21"/>
          <w:spacing w:val="-18"/>
          <w:w w:val="90"/>
        </w:rPr>
        <w:t>a、b、c分别表示轴突-树突式、轴突-胞体式和轴突-轴突式突触</w:t>
      </w:r>
    </w:p>
    <w:p>
      <w:pPr>
        <w:ind w:right="115" w:firstLine="379"/>
        <w:spacing w:before="285" w:line="277" w:lineRule="auto"/>
        <w:jc w:val="both"/>
        <w:rPr>
          <w:rFonts w:ascii="SimSun" w:hAnsi="SimSun" w:eastAsia="SimSun" w:cs="SimSun"/>
          <w:sz w:val="21"/>
          <w:szCs w:val="21"/>
        </w:rPr>
      </w:pPr>
      <w:r>
        <w:rPr>
          <w:rFonts w:ascii="SimSun" w:hAnsi="SimSun" w:eastAsia="SimSun" w:cs="SimSun"/>
          <w:sz w:val="21"/>
          <w:szCs w:val="21"/>
          <w:spacing w:val="-13"/>
        </w:rPr>
        <w:t>经典的突触由突触前膜、突触间隙和突触后膜三部分组成。在电子显微镜</w:t>
      </w:r>
      <w:r>
        <w:rPr>
          <w:rFonts w:ascii="SimSun" w:hAnsi="SimSun" w:eastAsia="SimSun" w:cs="SimSun"/>
          <w:sz w:val="21"/>
          <w:szCs w:val="21"/>
          <w:spacing w:val="-14"/>
        </w:rPr>
        <w:t>下，突触前膜和突触后</w:t>
      </w:r>
      <w:r>
        <w:rPr>
          <w:rFonts w:ascii="SimSun" w:hAnsi="SimSun" w:eastAsia="SimSun" w:cs="SimSun"/>
          <w:sz w:val="21"/>
          <w:szCs w:val="21"/>
        </w:rPr>
        <w:t xml:space="preserve"> </w:t>
      </w:r>
      <w:r>
        <w:rPr>
          <w:rFonts w:ascii="SimSun" w:hAnsi="SimSun" w:eastAsia="SimSun" w:cs="SimSun"/>
          <w:sz w:val="21"/>
          <w:szCs w:val="21"/>
          <w:spacing w:val="-5"/>
        </w:rPr>
        <w:t>膜厚约7.5nm,较一般神经元膜稍厚，两者之间是宽20～40nm</w:t>
      </w:r>
      <w:r>
        <w:rPr>
          <w:rFonts w:ascii="SimSun" w:hAnsi="SimSun" w:eastAsia="SimSun" w:cs="SimSun"/>
          <w:sz w:val="21"/>
          <w:szCs w:val="21"/>
          <w:spacing w:val="8"/>
        </w:rPr>
        <w:t xml:space="preserve"> </w:t>
      </w:r>
      <w:r>
        <w:rPr>
          <w:rFonts w:ascii="SimSun" w:hAnsi="SimSun" w:eastAsia="SimSun" w:cs="SimSun"/>
          <w:sz w:val="21"/>
          <w:szCs w:val="21"/>
          <w:spacing w:val="-5"/>
        </w:rPr>
        <w:t>的突触间隙。在突触前末梢的轴浆内</w:t>
      </w:r>
      <w:r>
        <w:rPr>
          <w:rFonts w:ascii="SimSun" w:hAnsi="SimSun" w:eastAsia="SimSun" w:cs="SimSun"/>
          <w:sz w:val="21"/>
          <w:szCs w:val="21"/>
        </w:rPr>
        <w:t xml:space="preserve"> </w:t>
      </w:r>
      <w:r>
        <w:rPr>
          <w:rFonts w:ascii="SimSun" w:hAnsi="SimSun" w:eastAsia="SimSun" w:cs="SimSun"/>
          <w:sz w:val="21"/>
          <w:szCs w:val="21"/>
          <w:spacing w:val="-9"/>
        </w:rPr>
        <w:t>有密集的线粒体和突触囊泡。在突触前末梢轴浆内紧邻突触前膜的一个特定膜结构区域，突触囊泡</w:t>
      </w:r>
      <w:r>
        <w:rPr>
          <w:rFonts w:ascii="SimSun" w:hAnsi="SimSun" w:eastAsia="SimSun" w:cs="SimSun"/>
          <w:sz w:val="21"/>
          <w:szCs w:val="21"/>
          <w:spacing w:val="15"/>
        </w:rPr>
        <w:t xml:space="preserve"> </w:t>
      </w:r>
      <w:r>
        <w:rPr>
          <w:rFonts w:ascii="SimSun" w:hAnsi="SimSun" w:eastAsia="SimSun" w:cs="SimSun"/>
          <w:sz w:val="21"/>
          <w:szCs w:val="21"/>
          <w:spacing w:val="-14"/>
        </w:rPr>
        <w:t>特别密集，称为活化区(active</w:t>
      </w:r>
      <w:r>
        <w:rPr>
          <w:rFonts w:ascii="SimSun" w:hAnsi="SimSun" w:eastAsia="SimSun" w:cs="SimSun"/>
          <w:sz w:val="21"/>
          <w:szCs w:val="21"/>
          <w:spacing w:val="13"/>
        </w:rPr>
        <w:t xml:space="preserve"> </w:t>
      </w:r>
      <w:r>
        <w:rPr>
          <w:rFonts w:ascii="SimSun" w:hAnsi="SimSun" w:eastAsia="SimSun" w:cs="SimSun"/>
          <w:sz w:val="21"/>
          <w:szCs w:val="21"/>
          <w:spacing w:val="-14"/>
        </w:rPr>
        <w:t>zone)。突触前末梢去极化后，位于活化区的突触囊泡优先与突触前膜</w:t>
      </w:r>
      <w:r>
        <w:rPr>
          <w:rFonts w:ascii="SimSun" w:hAnsi="SimSun" w:eastAsia="SimSun" w:cs="SimSun"/>
          <w:sz w:val="21"/>
          <w:szCs w:val="21"/>
        </w:rPr>
        <w:t xml:space="preserve"> </w:t>
      </w:r>
      <w:r>
        <w:rPr>
          <w:rFonts w:ascii="SimSun" w:hAnsi="SimSun" w:eastAsia="SimSun" w:cs="SimSun"/>
          <w:sz w:val="21"/>
          <w:szCs w:val="21"/>
          <w:spacing w:val="12"/>
        </w:rPr>
        <w:t>融合并释放其内容物。紧邻突触后膜的膜下胞质区域亦呈较高致密度，称为突触后致密区</w:t>
      </w:r>
      <w:r>
        <w:rPr>
          <w:rFonts w:ascii="SimSun" w:hAnsi="SimSun" w:eastAsia="SimSun" w:cs="SimSun"/>
          <w:sz w:val="21"/>
          <w:szCs w:val="21"/>
          <w:spacing w:val="8"/>
        </w:rPr>
        <w:t xml:space="preserve"> </w:t>
      </w:r>
      <w:r>
        <w:rPr>
          <w:rFonts w:ascii="SimSun" w:hAnsi="SimSun" w:eastAsia="SimSun" w:cs="SimSun"/>
          <w:sz w:val="21"/>
          <w:szCs w:val="21"/>
          <w:spacing w:val="-12"/>
        </w:rPr>
        <w:t>(postsynaptic</w:t>
      </w:r>
      <w:r>
        <w:rPr>
          <w:rFonts w:ascii="SimSun" w:hAnsi="SimSun" w:eastAsia="SimSun" w:cs="SimSun"/>
          <w:sz w:val="21"/>
          <w:szCs w:val="21"/>
          <w:spacing w:val="-6"/>
        </w:rPr>
        <w:t xml:space="preserve"> </w:t>
      </w:r>
      <w:r>
        <w:rPr>
          <w:rFonts w:ascii="SimSun" w:hAnsi="SimSun" w:eastAsia="SimSun" w:cs="SimSun"/>
          <w:sz w:val="21"/>
          <w:szCs w:val="21"/>
          <w:spacing w:val="-12"/>
        </w:rPr>
        <w:t>density,PSD),其中聚集着大量细胞骨架和信号蛋白分子。与突</w:t>
      </w:r>
      <w:r>
        <w:rPr>
          <w:rFonts w:ascii="SimSun" w:hAnsi="SimSun" w:eastAsia="SimSun" w:cs="SimSun"/>
          <w:sz w:val="21"/>
          <w:szCs w:val="21"/>
          <w:spacing w:val="-13"/>
        </w:rPr>
        <w:t>触前膜相对应的突触后</w:t>
      </w:r>
      <w:r>
        <w:rPr>
          <w:rFonts w:ascii="SimSun" w:hAnsi="SimSun" w:eastAsia="SimSun" w:cs="SimSun"/>
          <w:sz w:val="21"/>
          <w:szCs w:val="21"/>
        </w:rPr>
        <w:t xml:space="preserve"> </w:t>
      </w:r>
      <w:r>
        <w:rPr>
          <w:rFonts w:ascii="SimSun" w:hAnsi="SimSun" w:eastAsia="SimSun" w:cs="SimSun"/>
          <w:sz w:val="21"/>
          <w:szCs w:val="21"/>
          <w:spacing w:val="-9"/>
        </w:rPr>
        <w:t>膜密集分布着特异性受体或递质门控通道。当突触前膜释放的递质作用于突触后膜的特异性受体或</w:t>
      </w:r>
      <w:r>
        <w:rPr>
          <w:rFonts w:ascii="SimSun" w:hAnsi="SimSun" w:eastAsia="SimSun" w:cs="SimSun"/>
          <w:sz w:val="21"/>
          <w:szCs w:val="21"/>
          <w:spacing w:val="15"/>
        </w:rPr>
        <w:t xml:space="preserve"> </w:t>
      </w:r>
      <w:r>
        <w:rPr>
          <w:rFonts w:ascii="SimSun" w:hAnsi="SimSun" w:eastAsia="SimSun" w:cs="SimSun"/>
          <w:sz w:val="21"/>
          <w:szCs w:val="21"/>
          <w:spacing w:val="-13"/>
        </w:rPr>
        <w:t>递质门控通道后，致密区内的细胞骨架和信号蛋白分子参与介导这些受体或通</w:t>
      </w:r>
      <w:r>
        <w:rPr>
          <w:rFonts w:ascii="SimSun" w:hAnsi="SimSun" w:eastAsia="SimSun" w:cs="SimSun"/>
          <w:sz w:val="21"/>
          <w:szCs w:val="21"/>
          <w:spacing w:val="-14"/>
        </w:rPr>
        <w:t>道的转运、浓集和内化</w:t>
      </w:r>
      <w:r>
        <w:rPr>
          <w:rFonts w:ascii="SimSun" w:hAnsi="SimSun" w:eastAsia="SimSun" w:cs="SimSun"/>
          <w:sz w:val="21"/>
          <w:szCs w:val="21"/>
        </w:rPr>
        <w:t xml:space="preserve"> </w:t>
      </w:r>
      <w:r>
        <w:rPr>
          <w:rFonts w:ascii="SimSun" w:hAnsi="SimSun" w:eastAsia="SimSun" w:cs="SimSun"/>
          <w:sz w:val="21"/>
          <w:szCs w:val="21"/>
          <w:spacing w:val="-6"/>
        </w:rPr>
        <w:t>(见后文)等过程以及细胞内信号转导。突触囊泡直径为2</w:t>
      </w:r>
      <w:r>
        <w:rPr>
          <w:rFonts w:ascii="SimSun" w:hAnsi="SimSun" w:eastAsia="SimSun" w:cs="SimSun"/>
          <w:sz w:val="21"/>
          <w:szCs w:val="21"/>
          <w:spacing w:val="-7"/>
        </w:rPr>
        <w:t>0～80</w:t>
      </w:r>
      <w:r>
        <w:rPr>
          <w:rFonts w:ascii="SimSun" w:hAnsi="SimSun" w:eastAsia="SimSun" w:cs="SimSun"/>
          <w:sz w:val="21"/>
          <w:szCs w:val="21"/>
          <w:spacing w:val="-6"/>
        </w:rPr>
        <w:t>nm</w:t>
      </w:r>
      <w:r>
        <w:rPr>
          <w:rFonts w:ascii="SimSun" w:hAnsi="SimSun" w:eastAsia="SimSun" w:cs="SimSun"/>
          <w:sz w:val="21"/>
          <w:szCs w:val="21"/>
          <w:spacing w:val="-7"/>
        </w:rPr>
        <w:t>,内含高浓度神经递质。不同的突</w:t>
      </w:r>
      <w:r>
        <w:rPr>
          <w:rFonts w:ascii="SimSun" w:hAnsi="SimSun" w:eastAsia="SimSun" w:cs="SimSun"/>
          <w:sz w:val="21"/>
          <w:szCs w:val="21"/>
        </w:rPr>
        <w:t xml:space="preserve"> </w:t>
      </w:r>
      <w:r>
        <w:rPr>
          <w:rFonts w:ascii="SimSun" w:hAnsi="SimSun" w:eastAsia="SimSun" w:cs="SimSun"/>
          <w:sz w:val="21"/>
          <w:szCs w:val="21"/>
          <w:spacing w:val="-17"/>
        </w:rPr>
        <w:t>触内所含突触囊泡的大小和形态不完全相同，</w:t>
      </w:r>
      <w:r>
        <w:rPr>
          <w:rFonts w:ascii="SimSun" w:hAnsi="SimSun" w:eastAsia="SimSun" w:cs="SimSun"/>
          <w:sz w:val="21"/>
          <w:szCs w:val="21"/>
          <w:spacing w:val="59"/>
        </w:rPr>
        <w:t xml:space="preserve"> </w:t>
      </w:r>
      <w:r>
        <w:rPr>
          <w:rFonts w:ascii="SimSun" w:hAnsi="SimSun" w:eastAsia="SimSun" w:cs="SimSun"/>
          <w:sz w:val="21"/>
          <w:szCs w:val="21"/>
          <w:spacing w:val="-17"/>
        </w:rPr>
        <w:t>一般分为三种：①小而清亮透明的囊泡，内含乙酰胆碱</w:t>
      </w:r>
      <w:r>
        <w:rPr>
          <w:rFonts w:ascii="SimSun" w:hAnsi="SimSun" w:eastAsia="SimSun" w:cs="SimSun"/>
          <w:sz w:val="21"/>
          <w:szCs w:val="21"/>
        </w:rPr>
        <w:t xml:space="preserve"> </w:t>
      </w:r>
      <w:r>
        <w:rPr>
          <w:rFonts w:ascii="SimSun" w:hAnsi="SimSun" w:eastAsia="SimSun" w:cs="SimSun"/>
          <w:sz w:val="21"/>
          <w:szCs w:val="21"/>
          <w:spacing w:val="-18"/>
        </w:rPr>
        <w:t>或氨基酸类递质；②小而具有致密中心的囊泡，内含儿茶酚胺类递质；③大而具有致密中心的囊泡，内</w:t>
      </w:r>
      <w:r>
        <w:rPr>
          <w:rFonts w:ascii="SimSun" w:hAnsi="SimSun" w:eastAsia="SimSun" w:cs="SimSun"/>
          <w:sz w:val="21"/>
          <w:szCs w:val="21"/>
          <w:spacing w:val="15"/>
        </w:rPr>
        <w:t xml:space="preserve"> </w:t>
      </w:r>
      <w:r>
        <w:rPr>
          <w:rFonts w:ascii="SimSun" w:hAnsi="SimSun" w:eastAsia="SimSun" w:cs="SimSun"/>
          <w:sz w:val="21"/>
          <w:szCs w:val="21"/>
          <w:spacing w:val="-9"/>
        </w:rPr>
        <w:t>含神经肽类递质。前两种突触囊泡分布在活化区内，后一种则均匀分布于突</w:t>
      </w:r>
      <w:r>
        <w:rPr>
          <w:rFonts w:ascii="SimSun" w:hAnsi="SimSun" w:eastAsia="SimSun" w:cs="SimSun"/>
          <w:sz w:val="21"/>
          <w:szCs w:val="21"/>
          <w:spacing w:val="-10"/>
        </w:rPr>
        <w:t>触前末梢内(图10-6A),</w:t>
      </w:r>
      <w:r>
        <w:rPr>
          <w:rFonts w:ascii="SimSun" w:hAnsi="SimSun" w:eastAsia="SimSun" w:cs="SimSun"/>
          <w:sz w:val="21"/>
          <w:szCs w:val="21"/>
        </w:rPr>
        <w:t xml:space="preserve">  </w:t>
      </w:r>
      <w:r>
        <w:rPr>
          <w:rFonts w:ascii="SimSun" w:hAnsi="SimSun" w:eastAsia="SimSun" w:cs="SimSun"/>
          <w:sz w:val="21"/>
          <w:szCs w:val="21"/>
          <w:spacing w:val="-10"/>
        </w:rPr>
        <w:t>并可从其任意部位释放。</w:t>
      </w:r>
    </w:p>
    <w:p>
      <w:pPr>
        <w:ind w:left="379"/>
        <w:spacing w:before="110" w:line="219" w:lineRule="auto"/>
        <w:rPr>
          <w:rFonts w:ascii="SimSun" w:hAnsi="SimSun" w:eastAsia="SimSun" w:cs="SimSun"/>
          <w:sz w:val="21"/>
          <w:szCs w:val="21"/>
        </w:rPr>
      </w:pPr>
      <w:r>
        <w:rPr>
          <w:rFonts w:ascii="SimSun" w:hAnsi="SimSun" w:eastAsia="SimSun" w:cs="SimSun"/>
          <w:sz w:val="21"/>
          <w:szCs w:val="21"/>
          <w:spacing w:val="-10"/>
        </w:rPr>
        <w:t>(2)经典突触的传递过程：当突触前神经元</w:t>
      </w:r>
      <w:r>
        <w:rPr>
          <w:rFonts w:ascii="SimSun" w:hAnsi="SimSun" w:eastAsia="SimSun" w:cs="SimSun"/>
          <w:sz w:val="21"/>
          <w:szCs w:val="21"/>
          <w:spacing w:val="-11"/>
        </w:rPr>
        <w:t>的兴奋传到末梢时，突触前膜去极化。当去极化达一</w:t>
      </w:r>
    </w:p>
    <w:p>
      <w:pPr>
        <w:spacing w:line="14" w:lineRule="auto"/>
        <w:rPr>
          <w:rFonts w:ascii="Arial"/>
          <w:sz w:val="2"/>
        </w:rPr>
      </w:pPr>
      <w:r>
        <w:rPr>
          <w:rFonts w:ascii="Arial" w:hAnsi="Arial" w:eastAsia="Arial" w:cs="Arial"/>
          <w:sz w:val="2"/>
          <w:szCs w:val="2"/>
        </w:rPr>
        <w:br w:type="column"/>
      </w:r>
    </w:p>
    <w:p>
      <w:pPr>
        <w:ind w:left="392"/>
        <w:spacing w:before="98" w:line="183" w:lineRule="auto"/>
        <w:rPr>
          <w:rFonts w:ascii="SimSun" w:hAnsi="SimSun" w:eastAsia="SimSun" w:cs="SimSun"/>
          <w:sz w:val="21"/>
          <w:szCs w:val="21"/>
        </w:rPr>
      </w:pPr>
      <w:r>
        <w:rPr>
          <w:rFonts w:ascii="SimSun" w:hAnsi="SimSun" w:eastAsia="SimSun" w:cs="SimSun"/>
          <w:sz w:val="21"/>
          <w:szCs w:val="21"/>
          <w:b/>
          <w:bCs/>
          <w:color w:val="002052"/>
          <w:spacing w:val="-5"/>
        </w:rPr>
        <w:t>299</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ind w:left="24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3413" cy="431800"/>
            <wp:effectExtent l="0" t="0" r="0" b="0"/>
            <wp:docPr id="22" name="IM 22"/>
            <wp:cNvGraphicFramePr/>
            <a:graphic>
              <a:graphicData uri="http://schemas.openxmlformats.org/drawingml/2006/picture">
                <pic:pic>
                  <pic:nvPicPr>
                    <pic:cNvPr id="22" name="IM 22"/>
                    <pic:cNvPicPr/>
                  </pic:nvPicPr>
                  <pic:blipFill>
                    <a:blip r:embed="rId25"/>
                    <a:stretch>
                      <a:fillRect/>
                    </a:stretch>
                  </pic:blipFill>
                  <pic:spPr>
                    <a:xfrm rot="0">
                      <a:off x="0" y="0"/>
                      <a:ext cx="533413" cy="431800"/>
                    </a:xfrm>
                    <a:prstGeom prst="rect">
                      <a:avLst/>
                    </a:prstGeom>
                  </pic:spPr>
                </pic:pic>
              </a:graphicData>
            </a:graphic>
          </wp:inline>
        </w:drawing>
      </w:r>
    </w:p>
    <w:p>
      <w:pPr>
        <w:sectPr>
          <w:pgSz w:w="11280" w:h="15940"/>
          <w:pgMar w:top="751" w:right="569" w:bottom="400" w:left="960" w:header="0" w:footer="0" w:gutter="0"/>
          <w:cols w:equalWidth="0" w:num="2">
            <w:col w:w="8810" w:space="100"/>
            <w:col w:w="841" w:space="0"/>
          </w:cols>
        </w:sectPr>
        <w:rPr/>
      </w:pPr>
    </w:p>
    <w:p>
      <w:pPr>
        <w:ind w:left="1102"/>
        <w:spacing w:before="38" w:line="221" w:lineRule="auto"/>
        <w:rPr>
          <w:rFonts w:ascii="SimHei" w:hAnsi="SimHei" w:eastAsia="SimHei" w:cs="SimHei"/>
          <w:sz w:val="19"/>
          <w:szCs w:val="19"/>
        </w:rPr>
      </w:pPr>
      <w:r>
        <w:pict>
          <v:shape id="_x0000_s11" style="position:absolute;margin-left:2.13069pt;margin-top:3.52366pt;mso-position-vertical-relative:text;mso-position-horizontal-relative:text;width:15.7pt;height:11.45pt;z-index:2516961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4A83"/>
                      <w:spacing w:val="-5"/>
                    </w:rPr>
                    <w:t>300</w:t>
                  </w:r>
                </w:p>
              </w:txbxContent>
            </v:textbox>
          </v:shape>
        </w:pict>
      </w:r>
      <w:r>
        <w:drawing>
          <wp:anchor distT="0" distB="0" distL="0" distR="0" simplePos="0" relativeHeight="251695104" behindDoc="0" locked="0" layoutInCell="0" allowOverlap="1">
            <wp:simplePos x="0" y="0"/>
            <wp:positionH relativeFrom="page">
              <wp:posOffset>355633</wp:posOffset>
            </wp:positionH>
            <wp:positionV relativeFrom="page">
              <wp:posOffset>9321763</wp:posOffset>
            </wp:positionV>
            <wp:extent cx="552395" cy="425524"/>
            <wp:effectExtent l="0" t="0" r="0" b="0"/>
            <wp:wrapNone/>
            <wp:docPr id="23" name="IM 23"/>
            <wp:cNvGraphicFramePr/>
            <a:graphic>
              <a:graphicData uri="http://schemas.openxmlformats.org/drawingml/2006/picture">
                <pic:pic>
                  <pic:nvPicPr>
                    <pic:cNvPr id="23" name="IM 23"/>
                    <pic:cNvPicPr/>
                  </pic:nvPicPr>
                  <pic:blipFill>
                    <a:blip r:embed="rId26"/>
                    <a:stretch>
                      <a:fillRect/>
                    </a:stretch>
                  </pic:blipFill>
                  <pic:spPr>
                    <a:xfrm rot="0">
                      <a:off x="0" y="0"/>
                      <a:ext cx="552395" cy="425524"/>
                    </a:xfrm>
                    <a:prstGeom prst="rect">
                      <a:avLst/>
                    </a:prstGeom>
                  </pic:spPr>
                </pic:pic>
              </a:graphicData>
            </a:graphic>
          </wp:anchor>
        </w:drawing>
      </w:r>
      <w:r>
        <w:rPr>
          <w:rFonts w:ascii="SimHei" w:hAnsi="SimHei" w:eastAsia="SimHei" w:cs="SimHei"/>
          <w:sz w:val="19"/>
          <w:szCs w:val="19"/>
          <w:b/>
          <w:bCs/>
          <w:color w:val="1F6492"/>
          <w:spacing w:val="-10"/>
        </w:rPr>
        <w:t>第十章</w:t>
      </w:r>
      <w:r>
        <w:rPr>
          <w:rFonts w:ascii="SimHei" w:hAnsi="SimHei" w:eastAsia="SimHei" w:cs="SimHei"/>
          <w:sz w:val="19"/>
          <w:szCs w:val="19"/>
          <w:color w:val="1F6492"/>
          <w:spacing w:val="66"/>
        </w:rPr>
        <w:t xml:space="preserve"> </w:t>
      </w:r>
      <w:r>
        <w:rPr>
          <w:rFonts w:ascii="SimHei" w:hAnsi="SimHei" w:eastAsia="SimHei" w:cs="SimHei"/>
          <w:sz w:val="19"/>
          <w:szCs w:val="19"/>
          <w:b/>
          <w:bCs/>
          <w:color w:val="1F6492"/>
          <w:spacing w:val="-10"/>
        </w:rPr>
        <w:t>神经系统的功能</w:t>
      </w:r>
    </w:p>
    <w:p>
      <w:pPr>
        <w:rPr/>
      </w:pPr>
      <w:r/>
    </w:p>
    <w:p>
      <w:pPr>
        <w:spacing w:line="137" w:lineRule="exact"/>
        <w:rPr/>
      </w:pPr>
      <w:r/>
    </w:p>
    <w:p>
      <w:pPr>
        <w:sectPr>
          <w:pgSz w:w="11280" w:h="15940"/>
          <w:pgMar w:top="794" w:right="700" w:bottom="400" w:left="560" w:header="0" w:footer="0" w:gutter="0"/>
          <w:cols w:equalWidth="0" w:num="1">
            <w:col w:w="10020" w:space="0"/>
          </w:cols>
        </w:sectPr>
        <w:rPr/>
      </w:pPr>
    </w:p>
    <w:p>
      <w:pPr>
        <w:ind w:firstLine="3029"/>
        <w:spacing w:line="4059" w:lineRule="exact"/>
        <w:textAlignment w:val="center"/>
        <w:rPr/>
      </w:pPr>
      <w:r>
        <w:pict>
          <v:group id="_x0000_s12" style="mso-position-vertical-relative:line;mso-position-horizontal-relative:char;width:238.05pt;height:203pt;" filled="false" stroked="false" coordsize="4761,4060" coordorigin="0,0">
            <v:shape id="_x0000_s13" style="position:absolute;left:0;top:0;width:4761;height:4020;" filled="false" stroked="false" type="#_x0000_t75">
              <v:imagedata o:title="" r:id="rId27"/>
            </v:shape>
            <v:shape id="_x0000_s14" style="position:absolute;left:-20;top:-20;width:4801;height:4142;" filled="false" stroked="false" type="#_x0000_t202">
              <v:fill on="false"/>
              <v:stroke on="false"/>
              <v:path/>
              <v:imagedata o:title=""/>
              <o:lock v:ext="edit" aspectratio="false"/>
              <v:textbox inset="0mm,0mm,0mm,0mm">
                <w:txbxContent>
                  <w:p>
                    <w:pPr>
                      <w:ind w:left="2210"/>
                      <w:spacing w:before="227" w:line="219" w:lineRule="auto"/>
                      <w:rPr>
                        <w:rFonts w:ascii="SimSun" w:hAnsi="SimSun" w:eastAsia="SimSun" w:cs="SimSun"/>
                        <w:sz w:val="19"/>
                        <w:szCs w:val="19"/>
                      </w:rPr>
                    </w:pPr>
                    <w:r>
                      <w:rPr>
                        <w:rFonts w:ascii="SimSun" w:hAnsi="SimSun" w:eastAsia="SimSun" w:cs="SimSun"/>
                        <w:sz w:val="19"/>
                        <w:szCs w:val="19"/>
                        <w:spacing w:val="-8"/>
                      </w:rPr>
                      <w:t>微管</w:t>
                    </w:r>
                  </w:p>
                  <w:p>
                    <w:pPr>
                      <w:spacing w:line="350" w:lineRule="auto"/>
                      <w:rPr>
                        <w:rFonts w:ascii="Arial"/>
                        <w:sz w:val="21"/>
                      </w:rPr>
                    </w:pPr>
                    <w:r/>
                  </w:p>
                  <w:p>
                    <w:pPr>
                      <w:ind w:left="2210"/>
                      <w:spacing w:before="61" w:line="224" w:lineRule="auto"/>
                      <w:rPr>
                        <w:rFonts w:ascii="FangSong" w:hAnsi="FangSong" w:eastAsia="FangSong" w:cs="FangSong"/>
                        <w:sz w:val="19"/>
                        <w:szCs w:val="19"/>
                      </w:rPr>
                    </w:pPr>
                    <w:r>
                      <w:rPr>
                        <w:rFonts w:ascii="FangSong" w:hAnsi="FangSong" w:eastAsia="FangSong" w:cs="FangSong"/>
                        <w:sz w:val="19"/>
                        <w:szCs w:val="19"/>
                        <w:spacing w:val="-3"/>
                      </w:rPr>
                      <w:t>微丝</w:t>
                    </w:r>
                  </w:p>
                  <w:p>
                    <w:pPr>
                      <w:ind w:left="2510"/>
                      <w:spacing w:before="229" w:line="219" w:lineRule="auto"/>
                      <w:rPr>
                        <w:rFonts w:ascii="SimSun" w:hAnsi="SimSun" w:eastAsia="SimSun" w:cs="SimSun"/>
                        <w:sz w:val="19"/>
                        <w:szCs w:val="19"/>
                      </w:rPr>
                    </w:pPr>
                    <w:r>
                      <w:rPr>
                        <w:rFonts w:ascii="SimSun" w:hAnsi="SimSun" w:eastAsia="SimSun" w:cs="SimSun"/>
                        <w:sz w:val="19"/>
                        <w:szCs w:val="19"/>
                        <w:spacing w:val="-20"/>
                        <w:w w:val="98"/>
                      </w:rPr>
                      <w:t>小而清亮透明的突触囊泡</w:t>
                    </w:r>
                  </w:p>
                  <w:p>
                    <w:pPr>
                      <w:ind w:left="2689" w:right="182" w:hanging="59"/>
                      <w:spacing w:before="75" w:line="256" w:lineRule="auto"/>
                      <w:rPr>
                        <w:rFonts w:ascii="SimSun" w:hAnsi="SimSun" w:eastAsia="SimSun" w:cs="SimSun"/>
                        <w:sz w:val="19"/>
                        <w:szCs w:val="19"/>
                      </w:rPr>
                    </w:pPr>
                    <w:r>
                      <w:rPr>
                        <w:rFonts w:ascii="SimSun" w:hAnsi="SimSun" w:eastAsia="SimSun" w:cs="SimSun"/>
                        <w:sz w:val="19"/>
                        <w:szCs w:val="19"/>
                        <w:spacing w:val="-20"/>
                        <w:w w:val="97"/>
                      </w:rPr>
                      <w:t>大而有致密中心的突触囊泡</w:t>
                    </w:r>
                    <w:r>
                      <w:rPr>
                        <w:rFonts w:ascii="SimSun" w:hAnsi="SimSun" w:eastAsia="SimSun" w:cs="SimSun"/>
                        <w:sz w:val="19"/>
                        <w:szCs w:val="19"/>
                        <w:spacing w:val="15"/>
                      </w:rPr>
                      <w:t xml:space="preserve"> </w:t>
                    </w:r>
                    <w:r>
                      <w:rPr>
                        <w:rFonts w:ascii="SimSun" w:hAnsi="SimSun" w:eastAsia="SimSun" w:cs="SimSun"/>
                        <w:sz w:val="19"/>
                        <w:szCs w:val="19"/>
                        <w:spacing w:val="-10"/>
                      </w:rPr>
                      <w:t>线粒体</w:t>
                    </w:r>
                  </w:p>
                  <w:p>
                    <w:pPr>
                      <w:ind w:right="27"/>
                      <w:spacing w:before="73" w:line="219" w:lineRule="auto"/>
                      <w:jc w:val="right"/>
                      <w:rPr>
                        <w:rFonts w:ascii="SimSun" w:hAnsi="SimSun" w:eastAsia="SimSun" w:cs="SimSun"/>
                        <w:sz w:val="19"/>
                        <w:szCs w:val="19"/>
                      </w:rPr>
                    </w:pPr>
                    <w:r>
                      <w:rPr>
                        <w:rFonts w:ascii="SimSun" w:hAnsi="SimSun" w:eastAsia="SimSun" w:cs="SimSun"/>
                        <w:sz w:val="19"/>
                        <w:szCs w:val="19"/>
                        <w:spacing w:val="-20"/>
                        <w:w w:val="98"/>
                      </w:rPr>
                      <w:t>小而有致密中心的突触囊泡</w:t>
                    </w:r>
                  </w:p>
                  <w:p>
                    <w:pPr>
                      <w:ind w:left="2770"/>
                      <w:spacing w:before="235" w:line="220" w:lineRule="auto"/>
                      <w:rPr>
                        <w:rFonts w:ascii="SimSun" w:hAnsi="SimSun" w:eastAsia="SimSun" w:cs="SimSun"/>
                        <w:sz w:val="19"/>
                        <w:szCs w:val="19"/>
                      </w:rPr>
                    </w:pPr>
                    <w:r>
                      <w:rPr>
                        <w:rFonts w:ascii="SimSun" w:hAnsi="SimSun" w:eastAsia="SimSun" w:cs="SimSun"/>
                        <w:sz w:val="19"/>
                        <w:szCs w:val="19"/>
                        <w:spacing w:val="-10"/>
                      </w:rPr>
                      <w:t>活化区</w:t>
                    </w:r>
                  </w:p>
                  <w:p>
                    <w:pPr>
                      <w:ind w:left="2770"/>
                      <w:spacing w:before="73" w:line="214" w:lineRule="auto"/>
                      <w:rPr>
                        <w:rFonts w:ascii="SimSun" w:hAnsi="SimSun" w:eastAsia="SimSun" w:cs="SimSun"/>
                        <w:sz w:val="19"/>
                        <w:szCs w:val="19"/>
                      </w:rPr>
                    </w:pPr>
                    <w:r>
                      <w:rPr>
                        <w:rFonts w:ascii="SimSun" w:hAnsi="SimSun" w:eastAsia="SimSun" w:cs="SimSun"/>
                        <w:sz w:val="19"/>
                        <w:szCs w:val="19"/>
                        <w:spacing w:val="-19"/>
                        <w:w w:val="95"/>
                      </w:rPr>
                      <w:t>.突触前膜</w:t>
                    </w:r>
                  </w:p>
                  <w:p>
                    <w:pPr>
                      <w:ind w:left="2770"/>
                      <w:spacing w:before="1" w:line="233" w:lineRule="auto"/>
                      <w:rPr>
                        <w:rFonts w:ascii="SimSun" w:hAnsi="SimSun" w:eastAsia="SimSun" w:cs="SimSun"/>
                        <w:sz w:val="19"/>
                        <w:szCs w:val="19"/>
                      </w:rPr>
                    </w:pPr>
                    <w:r>
                      <w:rPr>
                        <w:rFonts w:ascii="SimSun" w:hAnsi="SimSun" w:eastAsia="SimSun" w:cs="SimSun"/>
                        <w:sz w:val="19"/>
                        <w:szCs w:val="19"/>
                        <w:spacing w:val="-19"/>
                      </w:rPr>
                      <w:t>突触间隙</w:t>
                    </w:r>
                  </w:p>
                  <w:p>
                    <w:pPr>
                      <w:ind w:left="2210"/>
                      <w:spacing w:line="204" w:lineRule="auto"/>
                      <w:rPr>
                        <w:rFonts w:ascii="SimSun" w:hAnsi="SimSun" w:eastAsia="SimSun" w:cs="SimSun"/>
                        <w:sz w:val="19"/>
                        <w:szCs w:val="19"/>
                      </w:rPr>
                    </w:pPr>
                    <w:r>
                      <w:rPr>
                        <w:rFonts w:ascii="SimSun" w:hAnsi="SimSun" w:eastAsia="SimSun" w:cs="SimSun"/>
                        <w:sz w:val="19"/>
                        <w:szCs w:val="19"/>
                        <w:spacing w:val="-8"/>
                      </w:rPr>
                      <w:t>突</w:t>
                    </w:r>
                    <w:r>
                      <w:rPr>
                        <w:rFonts w:ascii="SimSun" w:hAnsi="SimSun" w:eastAsia="SimSun" w:cs="SimSun"/>
                        <w:sz w:val="19"/>
                        <w:szCs w:val="19"/>
                        <w:spacing w:val="57"/>
                      </w:rPr>
                      <w:t xml:space="preserve"> </w:t>
                    </w:r>
                    <w:r>
                      <w:rPr>
                        <w:rFonts w:ascii="SimSun" w:hAnsi="SimSun" w:eastAsia="SimSun" w:cs="SimSun"/>
                        <w:sz w:val="19"/>
                        <w:szCs w:val="19"/>
                        <w:spacing w:val="-8"/>
                      </w:rPr>
                      <w:t>触</w:t>
                    </w:r>
                    <w:r>
                      <w:rPr>
                        <w:rFonts w:ascii="SimSun" w:hAnsi="SimSun" w:eastAsia="SimSun" w:cs="SimSun"/>
                        <w:sz w:val="19"/>
                        <w:szCs w:val="19"/>
                        <w:spacing w:val="58"/>
                      </w:rPr>
                      <w:t xml:space="preserve"> </w:t>
                    </w:r>
                    <w:r>
                      <w:rPr>
                        <w:rFonts w:ascii="SimSun" w:hAnsi="SimSun" w:eastAsia="SimSun" w:cs="SimSun"/>
                        <w:sz w:val="19"/>
                        <w:szCs w:val="19"/>
                        <w:spacing w:val="-8"/>
                      </w:rPr>
                      <w:t>后</w:t>
                    </w:r>
                    <w:r>
                      <w:rPr>
                        <w:rFonts w:ascii="SimSun" w:hAnsi="SimSun" w:eastAsia="SimSun" w:cs="SimSun"/>
                        <w:sz w:val="19"/>
                        <w:szCs w:val="19"/>
                        <w:spacing w:val="56"/>
                      </w:rPr>
                      <w:t xml:space="preserve"> </w:t>
                    </w:r>
                    <w:r>
                      <w:rPr>
                        <w:rFonts w:ascii="SimSun" w:hAnsi="SimSun" w:eastAsia="SimSun" w:cs="SimSun"/>
                        <w:sz w:val="19"/>
                        <w:szCs w:val="19"/>
                        <w:spacing w:val="-8"/>
                      </w:rPr>
                      <w:t>膜</w:t>
                    </w:r>
                  </w:p>
                  <w:p>
                    <w:pPr>
                      <w:ind w:left="1780"/>
                      <w:spacing w:line="291" w:lineRule="exact"/>
                      <w:rPr>
                        <w:rFonts w:ascii="SimSun" w:hAnsi="SimSun" w:eastAsia="SimSun" w:cs="SimSun"/>
                        <w:sz w:val="19"/>
                        <w:szCs w:val="19"/>
                      </w:rPr>
                    </w:pPr>
                    <w:r>
                      <w:rPr>
                        <w:rFonts w:ascii="SimSun" w:hAnsi="SimSun" w:eastAsia="SimSun" w:cs="SimSun"/>
                        <w:sz w:val="19"/>
                        <w:szCs w:val="19"/>
                        <w:spacing w:val="-17"/>
                        <w:w w:val="98"/>
                        <w:position w:val="5"/>
                      </w:rPr>
                      <w:t>受体</w:t>
                    </w:r>
                    <w:r>
                      <w:rPr>
                        <w:rFonts w:ascii="SimSun" w:hAnsi="SimSun" w:eastAsia="SimSun" w:cs="SimSun"/>
                        <w:sz w:val="19"/>
                        <w:szCs w:val="19"/>
                        <w:spacing w:val="27"/>
                        <w:position w:val="5"/>
                      </w:rPr>
                      <w:t xml:space="preserve"> </w:t>
                    </w:r>
                    <w:r>
                      <w:rPr>
                        <w:rFonts w:ascii="SimSun" w:hAnsi="SimSun" w:eastAsia="SimSun" w:cs="SimSun"/>
                        <w:sz w:val="19"/>
                        <w:szCs w:val="19"/>
                        <w:spacing w:val="-17"/>
                        <w:w w:val="98"/>
                        <w:position w:val="6"/>
                      </w:rPr>
                      <w:t>递质门控通道</w:t>
                    </w:r>
                  </w:p>
                  <w:p>
                    <w:pPr>
                      <w:ind w:left="234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group>
        </w:pic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32"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65967"/>
          <w:spacing w:val="-3"/>
        </w:rPr>
        <w:t>C</w:t>
      </w:r>
      <w:r>
        <w:rPr>
          <w:rFonts w:ascii="SimSun" w:hAnsi="SimSun" w:eastAsia="SimSun" w:cs="SimSun"/>
          <w:sz w:val="10"/>
          <w:szCs w:val="10"/>
          <w:color w:val="E65967"/>
          <w:spacing w:val="-3"/>
        </w:rPr>
        <w:t>②</w:t>
      </w:r>
      <w:r>
        <w:rPr>
          <w:rFonts w:ascii="Times New Roman" w:hAnsi="Times New Roman" w:eastAsia="Times New Roman" w:cs="Times New Roman"/>
          <w:sz w:val="10"/>
          <w:szCs w:val="10"/>
          <w:color w:val="E65967"/>
          <w:spacing w:val="-3"/>
        </w:rPr>
        <w:t>kkyx2018</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794" w:right="700" w:bottom="400" w:left="560" w:header="0" w:footer="0" w:gutter="0"/>
          <w:cols w:equalWidth="0" w:num="3">
            <w:col w:w="8320" w:space="100"/>
            <w:col w:w="780" w:space="100"/>
            <w:col w:w="720" w:space="0"/>
          </w:cols>
        </w:sectPr>
        <w:rPr/>
      </w:pPr>
    </w:p>
    <w:p>
      <w:pPr>
        <w:ind w:firstLine="1799"/>
        <w:spacing w:before="110" w:line="5730" w:lineRule="exact"/>
        <w:textAlignment w:val="center"/>
        <w:rPr/>
      </w:pPr>
      <w:r>
        <w:drawing>
          <wp:inline distT="0" distB="0" distL="0" distR="0">
            <wp:extent cx="4629174" cy="3638621"/>
            <wp:effectExtent l="0" t="0" r="0" b="0"/>
            <wp:docPr id="24" name="IM 24"/>
            <wp:cNvGraphicFramePr/>
            <a:graphic>
              <a:graphicData uri="http://schemas.openxmlformats.org/drawingml/2006/picture">
                <pic:pic>
                  <pic:nvPicPr>
                    <pic:cNvPr id="24" name="IM 24"/>
                    <pic:cNvPicPr/>
                  </pic:nvPicPr>
                  <pic:blipFill>
                    <a:blip r:embed="rId28"/>
                    <a:stretch>
                      <a:fillRect/>
                    </a:stretch>
                  </pic:blipFill>
                  <pic:spPr>
                    <a:xfrm rot="0">
                      <a:off x="0" y="0"/>
                      <a:ext cx="4629174" cy="3638621"/>
                    </a:xfrm>
                    <a:prstGeom prst="rect">
                      <a:avLst/>
                    </a:prstGeom>
                  </pic:spPr>
                </pic:pic>
              </a:graphicData>
            </a:graphic>
          </wp:inline>
        </w:drawing>
      </w:r>
    </w:p>
    <w:p>
      <w:pPr>
        <w:ind w:left="5359"/>
        <w:spacing w:before="10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left="2349"/>
        <w:spacing w:before="136" w:line="219" w:lineRule="auto"/>
        <w:rPr>
          <w:rFonts w:ascii="SimSun" w:hAnsi="SimSun" w:eastAsia="SimSun" w:cs="SimSun"/>
          <w:sz w:val="19"/>
          <w:szCs w:val="19"/>
        </w:rPr>
      </w:pPr>
      <w:r>
        <w:rPr>
          <w:rFonts w:ascii="SimSun" w:hAnsi="SimSun" w:eastAsia="SimSun" w:cs="SimSun"/>
          <w:sz w:val="19"/>
          <w:szCs w:val="19"/>
          <w:spacing w:val="-8"/>
        </w:rPr>
        <w:t>图10-6</w:t>
      </w:r>
      <w:r>
        <w:rPr>
          <w:rFonts w:ascii="SimSun" w:hAnsi="SimSun" w:eastAsia="SimSun" w:cs="SimSun"/>
          <w:sz w:val="19"/>
          <w:szCs w:val="19"/>
          <w:spacing w:val="79"/>
        </w:rPr>
        <w:t xml:space="preserve"> </w:t>
      </w:r>
      <w:r>
        <w:rPr>
          <w:rFonts w:ascii="SimSun" w:hAnsi="SimSun" w:eastAsia="SimSun" w:cs="SimSun"/>
          <w:sz w:val="19"/>
          <w:szCs w:val="19"/>
          <w:spacing w:val="-8"/>
        </w:rPr>
        <w:t>突触的微细结构模式图及突触传递过程中突触囊泡释放递质的示意图</w:t>
      </w:r>
    </w:p>
    <w:p>
      <w:pPr>
        <w:ind w:left="1689" w:right="847"/>
        <w:spacing w:before="48" w:line="253" w:lineRule="auto"/>
        <w:jc w:val="both"/>
        <w:rPr>
          <w:rFonts w:ascii="SimSun" w:hAnsi="SimSun" w:eastAsia="SimSun" w:cs="SimSun"/>
          <w:sz w:val="19"/>
          <w:szCs w:val="19"/>
        </w:rPr>
      </w:pPr>
      <w:r>
        <w:rPr>
          <w:rFonts w:ascii="SimSun" w:hAnsi="SimSun" w:eastAsia="SimSun" w:cs="SimSun"/>
          <w:sz w:val="19"/>
          <w:szCs w:val="19"/>
          <w:spacing w:val="-14"/>
        </w:rPr>
        <w:t>A</w:t>
      </w:r>
      <w:r>
        <w:rPr>
          <w:rFonts w:ascii="SimSun" w:hAnsi="SimSun" w:eastAsia="SimSun" w:cs="SimSun"/>
          <w:sz w:val="19"/>
          <w:szCs w:val="19"/>
          <w:spacing w:val="-36"/>
        </w:rPr>
        <w:t xml:space="preserve"> </w:t>
      </w:r>
      <w:r>
        <w:rPr>
          <w:rFonts w:ascii="SimSun" w:hAnsi="SimSun" w:eastAsia="SimSun" w:cs="SimSun"/>
          <w:sz w:val="19"/>
          <w:szCs w:val="19"/>
          <w:spacing w:val="-14"/>
        </w:rPr>
        <w:t>示突触的微细结构；B</w:t>
      </w:r>
      <w:r>
        <w:rPr>
          <w:rFonts w:ascii="SimSun" w:hAnsi="SimSun" w:eastAsia="SimSun" w:cs="SimSun"/>
          <w:sz w:val="19"/>
          <w:szCs w:val="19"/>
          <w:spacing w:val="-37"/>
        </w:rPr>
        <w:t xml:space="preserve"> </w:t>
      </w:r>
      <w:r>
        <w:rPr>
          <w:rFonts w:ascii="SimSun" w:hAnsi="SimSun" w:eastAsia="SimSun" w:cs="SimSun"/>
          <w:sz w:val="19"/>
          <w:szCs w:val="19"/>
          <w:spacing w:val="-14"/>
        </w:rPr>
        <w:t>示突触囊泡在Ca²*的触发下所经历的动员、摆渡、着位和融合等一系列步</w:t>
      </w:r>
      <w:r>
        <w:rPr>
          <w:rFonts w:ascii="SimSun" w:hAnsi="SimSun" w:eastAsia="SimSun" w:cs="SimSun"/>
          <w:sz w:val="19"/>
          <w:szCs w:val="19"/>
        </w:rPr>
        <w:t xml:space="preserve"> </w:t>
      </w:r>
      <w:r>
        <w:rPr>
          <w:rFonts w:ascii="SimSun" w:hAnsi="SimSun" w:eastAsia="SimSun" w:cs="SimSun"/>
          <w:sz w:val="19"/>
          <w:szCs w:val="19"/>
          <w:spacing w:val="-10"/>
        </w:rPr>
        <w:t>骤。突触囊泡借助于突触蛋白附着于细胞</w:t>
      </w:r>
      <w:r>
        <w:rPr>
          <w:rFonts w:ascii="SimSun" w:hAnsi="SimSun" w:eastAsia="SimSun" w:cs="SimSun"/>
          <w:sz w:val="19"/>
          <w:szCs w:val="19"/>
          <w:spacing w:val="-11"/>
        </w:rPr>
        <w:t>骨架丝上，在激活的</w:t>
      </w:r>
      <w:r>
        <w:rPr>
          <w:rFonts w:ascii="SimSun" w:hAnsi="SimSun" w:eastAsia="SimSun" w:cs="SimSun"/>
          <w:sz w:val="19"/>
          <w:szCs w:val="19"/>
          <w:spacing w:val="-10"/>
        </w:rPr>
        <w:t>Ca</w:t>
      </w:r>
      <w:r>
        <w:rPr>
          <w:rFonts w:ascii="SimSun" w:hAnsi="SimSun" w:eastAsia="SimSun" w:cs="SimSun"/>
          <w:sz w:val="19"/>
          <w:szCs w:val="19"/>
          <w:spacing w:val="-11"/>
        </w:rPr>
        <w:t>²*-</w:t>
      </w:r>
      <w:r>
        <w:rPr>
          <w:rFonts w:ascii="SimSun" w:hAnsi="SimSun" w:eastAsia="SimSun" w:cs="SimSun"/>
          <w:sz w:val="19"/>
          <w:szCs w:val="19"/>
          <w:spacing w:val="-10"/>
        </w:rPr>
        <w:t>CaM</w:t>
      </w:r>
      <w:r>
        <w:rPr>
          <w:rFonts w:ascii="SimSun" w:hAnsi="SimSun" w:eastAsia="SimSun" w:cs="SimSun"/>
          <w:sz w:val="19"/>
          <w:szCs w:val="19"/>
          <w:spacing w:val="-11"/>
        </w:rPr>
        <w:t>依赖的蛋白激酶Ⅱ(</w:t>
      </w:r>
      <w:r>
        <w:rPr>
          <w:rFonts w:ascii="SimSun" w:hAnsi="SimSun" w:eastAsia="SimSun" w:cs="SimSun"/>
          <w:sz w:val="19"/>
          <w:szCs w:val="19"/>
          <w:spacing w:val="-10"/>
        </w:rPr>
        <w:t>Ca</w:t>
      </w:r>
      <w:r>
        <w:rPr>
          <w:rFonts w:ascii="SimSun" w:hAnsi="SimSun" w:eastAsia="SimSun" w:cs="SimSun"/>
          <w:sz w:val="19"/>
          <w:szCs w:val="19"/>
          <w:spacing w:val="-11"/>
        </w:rPr>
        <w:t>²*-</w:t>
      </w:r>
      <w:r>
        <w:rPr>
          <w:rFonts w:ascii="SimSun" w:hAnsi="SimSun" w:eastAsia="SimSun" w:cs="SimSun"/>
          <w:sz w:val="19"/>
          <w:szCs w:val="19"/>
        </w:rPr>
        <w:t xml:space="preserve"> </w:t>
      </w:r>
      <w:r>
        <w:rPr>
          <w:rFonts w:ascii="SimSun" w:hAnsi="SimSun" w:eastAsia="SimSun" w:cs="SimSun"/>
          <w:sz w:val="19"/>
          <w:szCs w:val="19"/>
          <w:spacing w:val="-7"/>
        </w:rPr>
        <w:t>CaM</w:t>
      </w:r>
      <w:r>
        <w:rPr>
          <w:rFonts w:ascii="SimSun" w:hAnsi="SimSun" w:eastAsia="SimSun" w:cs="SimSun"/>
          <w:sz w:val="19"/>
          <w:szCs w:val="19"/>
          <w:spacing w:val="61"/>
        </w:rPr>
        <w:t xml:space="preserve"> </w:t>
      </w:r>
      <w:r>
        <w:rPr>
          <w:rFonts w:ascii="SimSun" w:hAnsi="SimSun" w:eastAsia="SimSun" w:cs="SimSun"/>
          <w:sz w:val="19"/>
          <w:szCs w:val="19"/>
          <w:spacing w:val="-7"/>
        </w:rPr>
        <w:t>KⅡ)的作用下被动员，然后在小G</w:t>
      </w:r>
      <w:r>
        <w:rPr>
          <w:rFonts w:ascii="SimSun" w:hAnsi="SimSun" w:eastAsia="SimSun" w:cs="SimSun"/>
          <w:sz w:val="19"/>
          <w:szCs w:val="19"/>
          <w:spacing w:val="-15"/>
        </w:rPr>
        <w:t xml:space="preserve"> </w:t>
      </w:r>
      <w:r>
        <w:rPr>
          <w:rFonts w:ascii="SimSun" w:hAnsi="SimSun" w:eastAsia="SimSun" w:cs="SimSun"/>
          <w:sz w:val="19"/>
          <w:szCs w:val="19"/>
          <w:spacing w:val="-7"/>
        </w:rPr>
        <w:t>蛋白Rab3/Rab</w:t>
      </w:r>
      <w:r>
        <w:rPr>
          <w:rFonts w:ascii="SimSun" w:hAnsi="SimSun" w:eastAsia="SimSun" w:cs="SimSun"/>
          <w:sz w:val="19"/>
          <w:szCs w:val="19"/>
          <w:spacing w:val="-8"/>
        </w:rPr>
        <w:t>27的帮助下完成摆渡。着位和融合分别用</w:t>
      </w:r>
      <w:r>
        <w:rPr>
          <w:rFonts w:ascii="SimSun" w:hAnsi="SimSun" w:eastAsia="SimSun" w:cs="SimSun"/>
          <w:sz w:val="19"/>
          <w:szCs w:val="19"/>
        </w:rPr>
        <w:t xml:space="preserve"> </w:t>
      </w:r>
      <w:r>
        <w:rPr>
          <w:rFonts w:ascii="SimSun" w:hAnsi="SimSun" w:eastAsia="SimSun" w:cs="SimSun"/>
          <w:sz w:val="19"/>
          <w:szCs w:val="19"/>
          <w:spacing w:val="-18"/>
        </w:rPr>
        <w:t>两个虚线框分开；虚线箭头表示多种神经毒素(如破伤风毒素、肉毒杆菌毒素、α-毒蛛毒素等)的作</w:t>
      </w:r>
      <w:r>
        <w:rPr>
          <w:rFonts w:ascii="SimSun" w:hAnsi="SimSun" w:eastAsia="SimSun" w:cs="SimSun"/>
          <w:sz w:val="19"/>
          <w:szCs w:val="19"/>
          <w:spacing w:val="15"/>
        </w:rPr>
        <w:t xml:space="preserve"> </w:t>
      </w:r>
      <w:r>
        <w:rPr>
          <w:rFonts w:ascii="SimSun" w:hAnsi="SimSun" w:eastAsia="SimSun" w:cs="SimSun"/>
          <w:sz w:val="19"/>
          <w:szCs w:val="19"/>
          <w:spacing w:val="-2"/>
        </w:rPr>
        <w:t>用靶点</w:t>
      </w:r>
    </w:p>
    <w:p>
      <w:pPr>
        <w:spacing w:line="243" w:lineRule="auto"/>
        <w:rPr>
          <w:rFonts w:ascii="Arial"/>
          <w:sz w:val="21"/>
        </w:rPr>
      </w:pPr>
      <w:r/>
    </w:p>
    <w:p>
      <w:pPr>
        <w:ind w:left="1099" w:right="194"/>
        <w:spacing w:before="62" w:line="284" w:lineRule="auto"/>
        <w:jc w:val="both"/>
        <w:rPr>
          <w:rFonts w:ascii="SimSun" w:hAnsi="SimSun" w:eastAsia="SimSun" w:cs="SimSun"/>
          <w:sz w:val="19"/>
          <w:szCs w:val="19"/>
        </w:rPr>
      </w:pPr>
      <w:r>
        <w:rPr>
          <w:rFonts w:ascii="SimSun" w:hAnsi="SimSun" w:eastAsia="SimSun" w:cs="SimSun"/>
          <w:sz w:val="19"/>
          <w:szCs w:val="19"/>
          <w:spacing w:val="4"/>
        </w:rPr>
        <w:t>定程度时，膜上的电压门控钙通道开放，</w:t>
      </w:r>
      <w:r>
        <w:rPr>
          <w:rFonts w:ascii="SimSun" w:hAnsi="SimSun" w:eastAsia="SimSun" w:cs="SimSun"/>
          <w:sz w:val="19"/>
          <w:szCs w:val="19"/>
        </w:rPr>
        <w:t>Ca</w:t>
      </w:r>
      <w:r>
        <w:rPr>
          <w:rFonts w:ascii="SimSun" w:hAnsi="SimSun" w:eastAsia="SimSun" w:cs="SimSun"/>
          <w:sz w:val="19"/>
          <w:szCs w:val="19"/>
          <w:spacing w:val="4"/>
        </w:rPr>
        <w:t>²*内流，轴浆内</w:t>
      </w:r>
      <w:r>
        <w:rPr>
          <w:rFonts w:ascii="SimSun" w:hAnsi="SimSun" w:eastAsia="SimSun" w:cs="SimSun"/>
          <w:sz w:val="19"/>
          <w:szCs w:val="19"/>
        </w:rPr>
        <w:t>Ca</w:t>
      </w:r>
      <w:r>
        <w:rPr>
          <w:rFonts w:ascii="SimSun" w:hAnsi="SimSun" w:eastAsia="SimSun" w:cs="SimSun"/>
          <w:sz w:val="19"/>
          <w:szCs w:val="19"/>
          <w:spacing w:val="4"/>
        </w:rPr>
        <w:t>²*浓度迅速升高，触发突触</w:t>
      </w:r>
      <w:r>
        <w:rPr>
          <w:rFonts w:ascii="SimSun" w:hAnsi="SimSun" w:eastAsia="SimSun" w:cs="SimSun"/>
          <w:sz w:val="19"/>
          <w:szCs w:val="19"/>
          <w:spacing w:val="3"/>
        </w:rPr>
        <w:t>囊泡的出胞。</w:t>
      </w:r>
      <w:r>
        <w:rPr>
          <w:rFonts w:ascii="SimSun" w:hAnsi="SimSun" w:eastAsia="SimSun" w:cs="SimSun"/>
          <w:sz w:val="19"/>
          <w:szCs w:val="19"/>
        </w:rPr>
        <w:t xml:space="preserve"> </w:t>
      </w:r>
      <w:r>
        <w:rPr>
          <w:rFonts w:ascii="SimSun" w:hAnsi="SimSun" w:eastAsia="SimSun" w:cs="SimSun"/>
          <w:sz w:val="19"/>
          <w:szCs w:val="19"/>
          <w:spacing w:val="10"/>
        </w:rPr>
        <w:t>递质的释放量与进入轴浆内的</w:t>
      </w:r>
      <w:r>
        <w:rPr>
          <w:rFonts w:ascii="SimSun" w:hAnsi="SimSun" w:eastAsia="SimSun" w:cs="SimSun"/>
          <w:sz w:val="19"/>
          <w:szCs w:val="19"/>
        </w:rPr>
        <w:t>Ca</w:t>
      </w:r>
      <w:r>
        <w:rPr>
          <w:rFonts w:ascii="SimSun" w:hAnsi="SimSun" w:eastAsia="SimSun" w:cs="SimSun"/>
          <w:sz w:val="19"/>
          <w:szCs w:val="19"/>
          <w:spacing w:val="10"/>
        </w:rPr>
        <w:t>²*量呈正相关。这一过程结束后，轴浆内积聚的</w:t>
      </w:r>
      <w:r>
        <w:rPr>
          <w:rFonts w:ascii="SimSun" w:hAnsi="SimSun" w:eastAsia="SimSun" w:cs="SimSun"/>
          <w:sz w:val="19"/>
          <w:szCs w:val="19"/>
        </w:rPr>
        <w:t>Ca</w:t>
      </w:r>
      <w:r>
        <w:rPr>
          <w:rFonts w:ascii="SimSun" w:hAnsi="SimSun" w:eastAsia="SimSun" w:cs="SimSun"/>
          <w:sz w:val="19"/>
          <w:szCs w:val="19"/>
          <w:spacing w:val="10"/>
        </w:rPr>
        <w:t>²*主要经由</w:t>
      </w:r>
      <w:r>
        <w:rPr>
          <w:rFonts w:ascii="SimSun" w:hAnsi="SimSun" w:eastAsia="SimSun" w:cs="SimSun"/>
          <w:sz w:val="19"/>
          <w:szCs w:val="19"/>
        </w:rPr>
        <w:t>Na</w:t>
      </w:r>
      <w:r>
        <w:rPr>
          <w:rFonts w:ascii="SimSun" w:hAnsi="SimSun" w:eastAsia="SimSun" w:cs="SimSun"/>
          <w:sz w:val="19"/>
          <w:szCs w:val="19"/>
          <w:spacing w:val="10"/>
        </w:rPr>
        <w:t>*-</w:t>
      </w:r>
      <w:r>
        <w:rPr>
          <w:rFonts w:ascii="SimSun" w:hAnsi="SimSun" w:eastAsia="SimSun" w:cs="SimSun"/>
          <w:sz w:val="19"/>
          <w:szCs w:val="19"/>
          <w:spacing w:val="8"/>
        </w:rPr>
        <w:t xml:space="preserve">  </w:t>
      </w:r>
      <w:r>
        <w:rPr>
          <w:rFonts w:ascii="SimSun" w:hAnsi="SimSun" w:eastAsia="SimSun" w:cs="SimSun"/>
          <w:sz w:val="19"/>
          <w:szCs w:val="19"/>
        </w:rPr>
        <w:t>Ca</w:t>
      </w:r>
      <w:r>
        <w:rPr>
          <w:rFonts w:ascii="SimSun" w:hAnsi="SimSun" w:eastAsia="SimSun" w:cs="SimSun"/>
          <w:sz w:val="19"/>
          <w:szCs w:val="19"/>
          <w:spacing w:val="10"/>
        </w:rPr>
        <w:t>²*反向转运体(交换体)迅速被转运到细胞外。神经递质释放时，理论上至少会发生一个囊泡的出</w:t>
      </w:r>
      <w:r>
        <w:rPr>
          <w:rFonts w:ascii="SimSun" w:hAnsi="SimSun" w:eastAsia="SimSun" w:cs="SimSun"/>
          <w:sz w:val="19"/>
          <w:szCs w:val="19"/>
          <w:spacing w:val="5"/>
        </w:rPr>
        <w:t xml:space="preserve">  </w:t>
      </w:r>
      <w:r>
        <w:rPr>
          <w:rFonts w:ascii="SimSun" w:hAnsi="SimSun" w:eastAsia="SimSun" w:cs="SimSun"/>
          <w:sz w:val="19"/>
          <w:szCs w:val="19"/>
          <w:spacing w:val="16"/>
        </w:rPr>
        <w:t>胞，其贮存的神经递质分子会同时被释放。神经递质这种以囊</w:t>
      </w:r>
      <w:r>
        <w:rPr>
          <w:rFonts w:ascii="SimSun" w:hAnsi="SimSun" w:eastAsia="SimSun" w:cs="SimSun"/>
          <w:sz w:val="19"/>
          <w:szCs w:val="19"/>
          <w:spacing w:val="15"/>
        </w:rPr>
        <w:t>泡为单位释放的方式称为量子释放</w:t>
      </w:r>
      <w:r>
        <w:rPr>
          <w:rFonts w:ascii="SimSun" w:hAnsi="SimSun" w:eastAsia="SimSun" w:cs="SimSun"/>
          <w:sz w:val="19"/>
          <w:szCs w:val="19"/>
        </w:rPr>
        <w:t xml:space="preserve">  </w:t>
      </w:r>
      <w:r>
        <w:rPr>
          <w:rFonts w:ascii="Times New Roman" w:hAnsi="Times New Roman" w:eastAsia="Times New Roman" w:cs="Times New Roman"/>
          <w:sz w:val="19"/>
          <w:szCs w:val="19"/>
          <w:spacing w:val="-1"/>
        </w:rPr>
        <w:t>(quantal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release)</w:t>
      </w:r>
      <w:r>
        <w:rPr>
          <w:rFonts w:ascii="SimSun" w:hAnsi="SimSun" w:eastAsia="SimSun" w:cs="SimSun"/>
          <w:sz w:val="19"/>
          <w:szCs w:val="19"/>
          <w:spacing w:val="-1"/>
        </w:rPr>
        <w:t>。</w:t>
      </w:r>
    </w:p>
    <w:p>
      <w:pPr>
        <w:sectPr>
          <w:type w:val="continuous"/>
          <w:pgSz w:w="11280" w:h="15940"/>
          <w:pgMar w:top="794" w:right="700" w:bottom="400" w:left="560" w:header="0" w:footer="0" w:gutter="0"/>
          <w:cols w:equalWidth="0" w:num="1">
            <w:col w:w="10020" w:space="0"/>
          </w:cols>
        </w:sectPr>
        <w:rPr/>
      </w:pPr>
    </w:p>
    <w:p>
      <w:pPr>
        <w:ind w:right="234"/>
        <w:spacing w:before="40" w:line="221" w:lineRule="auto"/>
        <w:jc w:val="right"/>
        <w:rPr>
          <w:rFonts w:ascii="SimHei" w:hAnsi="SimHei" w:eastAsia="SimHei" w:cs="SimHei"/>
          <w:sz w:val="20"/>
          <w:szCs w:val="20"/>
        </w:rPr>
      </w:pPr>
      <w:r>
        <w:rPr>
          <w:rFonts w:ascii="SimHei" w:hAnsi="SimHei" w:eastAsia="SimHei" w:cs="SimHei"/>
          <w:sz w:val="20"/>
          <w:szCs w:val="20"/>
          <w:b/>
          <w:bCs/>
          <w:color w:val="1E5687"/>
          <w:spacing w:val="-20"/>
        </w:rPr>
        <w:t>第十章</w:t>
      </w:r>
      <w:r>
        <w:rPr>
          <w:rFonts w:ascii="SimHei" w:hAnsi="SimHei" w:eastAsia="SimHei" w:cs="SimHei"/>
          <w:sz w:val="20"/>
          <w:szCs w:val="20"/>
          <w:color w:val="1E5687"/>
          <w:spacing w:val="60"/>
        </w:rPr>
        <w:t xml:space="preserve"> </w:t>
      </w:r>
      <w:r>
        <w:rPr>
          <w:rFonts w:ascii="SimHei" w:hAnsi="SimHei" w:eastAsia="SimHei" w:cs="SimHei"/>
          <w:sz w:val="20"/>
          <w:szCs w:val="20"/>
          <w:b/>
          <w:bCs/>
          <w:color w:val="1E5687"/>
          <w:spacing w:val="-20"/>
        </w:rPr>
        <w:t>神经系统的功能</w:t>
      </w:r>
    </w:p>
    <w:p>
      <w:pPr>
        <w:spacing w:line="277" w:lineRule="auto"/>
        <w:rPr>
          <w:rFonts w:ascii="Arial"/>
          <w:sz w:val="21"/>
        </w:rPr>
      </w:pPr>
      <w:r/>
    </w:p>
    <w:p>
      <w:pPr>
        <w:ind w:right="233" w:firstLine="399"/>
        <w:spacing w:before="65" w:line="282" w:lineRule="auto"/>
        <w:rPr>
          <w:rFonts w:ascii="SimSun" w:hAnsi="SimSun" w:eastAsia="SimSun" w:cs="SimSun"/>
          <w:sz w:val="20"/>
          <w:szCs w:val="20"/>
        </w:rPr>
      </w:pPr>
      <w:r>
        <w:rPr>
          <w:rFonts w:ascii="SimSun" w:hAnsi="SimSun" w:eastAsia="SimSun" w:cs="SimSun"/>
          <w:sz w:val="20"/>
          <w:szCs w:val="20"/>
          <w:spacing w:val="1"/>
        </w:rPr>
        <w:t>神经递质释放机制十分复杂，须经历突触囊泡的动员、摆渡、着位、融合和出胞等步骤(图10-</w:t>
      </w:r>
      <w:r>
        <w:rPr>
          <w:rFonts w:ascii="SimSun" w:hAnsi="SimSun" w:eastAsia="SimSun" w:cs="SimSun"/>
          <w:sz w:val="20"/>
          <w:szCs w:val="20"/>
          <w:spacing w:val="12"/>
        </w:rPr>
        <w:t xml:space="preserve"> </w:t>
      </w:r>
      <w:r>
        <w:rPr>
          <w:rFonts w:ascii="SimSun" w:hAnsi="SimSun" w:eastAsia="SimSun" w:cs="SimSun"/>
          <w:sz w:val="20"/>
          <w:szCs w:val="20"/>
          <w:spacing w:val="-3"/>
        </w:rPr>
        <w:t>6B)。</w:t>
      </w:r>
      <w:r>
        <w:rPr>
          <w:rFonts w:ascii="SimSun" w:hAnsi="SimSun" w:eastAsia="SimSun" w:cs="SimSun"/>
          <w:sz w:val="20"/>
          <w:szCs w:val="20"/>
          <w:spacing w:val="26"/>
        </w:rPr>
        <w:t xml:space="preserve"> </w:t>
      </w:r>
      <w:r>
        <w:rPr>
          <w:rFonts w:ascii="SimSun" w:hAnsi="SimSun" w:eastAsia="SimSun" w:cs="SimSun"/>
          <w:sz w:val="20"/>
          <w:szCs w:val="20"/>
          <w:spacing w:val="-3"/>
        </w:rPr>
        <w:t>神经元处于静息状态时，突触囊泡被其膜上的突触蛋白(synapsin)锚定于细胞骨架丝。轴浆内</w:t>
      </w:r>
      <w:r>
        <w:rPr>
          <w:rFonts w:ascii="SimSun" w:hAnsi="SimSun" w:eastAsia="SimSun" w:cs="SimSun"/>
          <w:sz w:val="20"/>
          <w:szCs w:val="20"/>
        </w:rPr>
        <w:t xml:space="preserve"> </w:t>
      </w:r>
      <w:r>
        <w:rPr>
          <w:rFonts w:ascii="SimSun" w:hAnsi="SimSun" w:eastAsia="SimSun" w:cs="SimSun"/>
          <w:sz w:val="20"/>
          <w:szCs w:val="20"/>
          <w:spacing w:val="-3"/>
        </w:rPr>
        <w:t>Ca²*浓度升高时，Ca²*与轴浆中的钙调蛋白(calmodulin,CaM)结合为Ca²+-CaM复合</w:t>
      </w:r>
      <w:r>
        <w:rPr>
          <w:rFonts w:ascii="SimSun" w:hAnsi="SimSun" w:eastAsia="SimSun" w:cs="SimSun"/>
          <w:sz w:val="20"/>
          <w:szCs w:val="20"/>
          <w:spacing w:val="-4"/>
        </w:rPr>
        <w:t>物，激活</w:t>
      </w:r>
      <w:r>
        <w:rPr>
          <w:rFonts w:ascii="SimSun" w:hAnsi="SimSun" w:eastAsia="SimSun" w:cs="SimSun"/>
          <w:sz w:val="20"/>
          <w:szCs w:val="20"/>
          <w:spacing w:val="-58"/>
        </w:rPr>
        <w:t xml:space="preserve"> </w:t>
      </w:r>
      <w:r>
        <w:rPr>
          <w:rFonts w:ascii="SimSun" w:hAnsi="SimSun" w:eastAsia="SimSun" w:cs="SimSun"/>
          <w:sz w:val="20"/>
          <w:szCs w:val="20"/>
          <w:spacing w:val="-3"/>
        </w:rPr>
        <w:t>Ca</w:t>
      </w:r>
      <w:r>
        <w:rPr>
          <w:rFonts w:ascii="SimSun" w:hAnsi="SimSun" w:eastAsia="SimSun" w:cs="SimSun"/>
          <w:sz w:val="20"/>
          <w:szCs w:val="20"/>
          <w:spacing w:val="-4"/>
        </w:rPr>
        <w:t>²+-</w:t>
      </w:r>
      <w:r>
        <w:rPr>
          <w:rFonts w:ascii="SimSun" w:hAnsi="SimSun" w:eastAsia="SimSun" w:cs="SimSun"/>
          <w:sz w:val="20"/>
          <w:szCs w:val="20"/>
          <w:spacing w:val="-3"/>
        </w:rPr>
        <w:t>CaM</w:t>
      </w:r>
      <w:r>
        <w:rPr>
          <w:rFonts w:ascii="SimSun" w:hAnsi="SimSun" w:eastAsia="SimSun" w:cs="SimSun"/>
          <w:sz w:val="20"/>
          <w:szCs w:val="20"/>
        </w:rPr>
        <w:t xml:space="preserve"> </w:t>
      </w:r>
      <w:r>
        <w:rPr>
          <w:rFonts w:ascii="SimSun" w:hAnsi="SimSun" w:eastAsia="SimSun" w:cs="SimSun"/>
          <w:sz w:val="20"/>
          <w:szCs w:val="20"/>
          <w:spacing w:val="-2"/>
        </w:rPr>
        <w:t>依赖的蛋白激酶Ⅱ(Ca²*-CaM</w:t>
      </w:r>
      <w:r>
        <w:rPr>
          <w:rFonts w:ascii="SimSun" w:hAnsi="SimSun" w:eastAsia="SimSun" w:cs="SimSun"/>
          <w:sz w:val="20"/>
          <w:szCs w:val="20"/>
          <w:spacing w:val="96"/>
        </w:rPr>
        <w:t xml:space="preserve"> </w:t>
      </w:r>
      <w:r>
        <w:rPr>
          <w:rFonts w:ascii="SimSun" w:hAnsi="SimSun" w:eastAsia="SimSun" w:cs="SimSun"/>
          <w:sz w:val="20"/>
          <w:szCs w:val="20"/>
          <w:spacing w:val="-2"/>
        </w:rPr>
        <w:t>KⅡ)。</w:t>
      </w:r>
      <w:r>
        <w:rPr>
          <w:rFonts w:ascii="SimSun" w:hAnsi="SimSun" w:eastAsia="SimSun" w:cs="SimSun"/>
          <w:sz w:val="20"/>
          <w:szCs w:val="20"/>
          <w:spacing w:val="-55"/>
        </w:rPr>
        <w:t xml:space="preserve"> </w:t>
      </w:r>
      <w:r>
        <w:rPr>
          <w:rFonts w:ascii="SimSun" w:hAnsi="SimSun" w:eastAsia="SimSun" w:cs="SimSun"/>
          <w:sz w:val="20"/>
          <w:szCs w:val="20"/>
          <w:spacing w:val="-2"/>
        </w:rPr>
        <w:t>活化的Ca²*-CaM</w:t>
      </w:r>
      <w:r>
        <w:rPr>
          <w:rFonts w:ascii="SimSun" w:hAnsi="SimSun" w:eastAsia="SimSun" w:cs="SimSun"/>
          <w:sz w:val="20"/>
          <w:szCs w:val="20"/>
          <w:spacing w:val="5"/>
        </w:rPr>
        <w:t xml:space="preserve"> </w:t>
      </w:r>
      <w:r>
        <w:rPr>
          <w:rFonts w:ascii="SimSun" w:hAnsi="SimSun" w:eastAsia="SimSun" w:cs="SimSun"/>
          <w:sz w:val="20"/>
          <w:szCs w:val="20"/>
          <w:spacing w:val="-2"/>
        </w:rPr>
        <w:t>KⅡ可促使突触蛋白发生磷酸化，使其</w:t>
      </w:r>
      <w:r>
        <w:rPr>
          <w:rFonts w:ascii="SimSun" w:hAnsi="SimSun" w:eastAsia="SimSun" w:cs="SimSun"/>
          <w:sz w:val="20"/>
          <w:szCs w:val="20"/>
          <w:spacing w:val="-3"/>
        </w:rPr>
        <w:t>与细胞</w:t>
      </w:r>
      <w:r>
        <w:rPr>
          <w:rFonts w:ascii="SimSun" w:hAnsi="SimSun" w:eastAsia="SimSun" w:cs="SimSun"/>
          <w:sz w:val="20"/>
          <w:szCs w:val="20"/>
        </w:rPr>
        <w:t xml:space="preserve"> </w:t>
      </w:r>
      <w:r>
        <w:rPr>
          <w:rFonts w:ascii="SimSun" w:hAnsi="SimSun" w:eastAsia="SimSun" w:cs="SimSun"/>
          <w:sz w:val="20"/>
          <w:szCs w:val="20"/>
          <w:spacing w:val="-4"/>
        </w:rPr>
        <w:t>骨架丝的结合力减弱并使突触囊泡从骨架丝上游离，这一步骤称为动员(mobilization)。</w:t>
      </w:r>
      <w:r>
        <w:rPr>
          <w:rFonts w:ascii="SimSun" w:hAnsi="SimSun" w:eastAsia="SimSun" w:cs="SimSun"/>
          <w:sz w:val="20"/>
          <w:szCs w:val="20"/>
          <w:spacing w:val="-37"/>
        </w:rPr>
        <w:t xml:space="preserve"> </w:t>
      </w:r>
      <w:r>
        <w:rPr>
          <w:rFonts w:ascii="SimSun" w:hAnsi="SimSun" w:eastAsia="SimSun" w:cs="SimSun"/>
          <w:sz w:val="20"/>
          <w:szCs w:val="20"/>
          <w:spacing w:val="-4"/>
        </w:rPr>
        <w:t>游离的突触</w:t>
      </w:r>
      <w:r>
        <w:rPr>
          <w:rFonts w:ascii="SimSun" w:hAnsi="SimSun" w:eastAsia="SimSun" w:cs="SimSun"/>
          <w:sz w:val="20"/>
          <w:szCs w:val="20"/>
        </w:rPr>
        <w:t xml:space="preserve"> </w:t>
      </w:r>
      <w:r>
        <w:rPr>
          <w:rFonts w:ascii="SimSun" w:hAnsi="SimSun" w:eastAsia="SimSun" w:cs="SimSun"/>
          <w:sz w:val="20"/>
          <w:szCs w:val="20"/>
          <w:spacing w:val="-5"/>
        </w:rPr>
        <w:t>囊泡在一类小分子</w:t>
      </w:r>
      <w:r>
        <w:rPr>
          <w:rFonts w:ascii="SimSun" w:hAnsi="SimSun" w:eastAsia="SimSun" w:cs="SimSun"/>
          <w:sz w:val="20"/>
          <w:szCs w:val="20"/>
          <w:spacing w:val="-44"/>
        </w:rPr>
        <w:t xml:space="preserve"> </w:t>
      </w:r>
      <w:r>
        <w:rPr>
          <w:rFonts w:ascii="SimSun" w:hAnsi="SimSun" w:eastAsia="SimSun" w:cs="SimSun"/>
          <w:sz w:val="20"/>
          <w:szCs w:val="20"/>
          <w:spacing w:val="-5"/>
        </w:rPr>
        <w:t>G</w:t>
      </w:r>
      <w:r>
        <w:rPr>
          <w:rFonts w:ascii="SimSun" w:hAnsi="SimSun" w:eastAsia="SimSun" w:cs="SimSun"/>
          <w:sz w:val="20"/>
          <w:szCs w:val="20"/>
          <w:spacing w:val="-15"/>
        </w:rPr>
        <w:t xml:space="preserve"> </w:t>
      </w:r>
      <w:r>
        <w:rPr>
          <w:rFonts w:ascii="SimSun" w:hAnsi="SimSun" w:eastAsia="SimSun" w:cs="SimSun"/>
          <w:sz w:val="20"/>
          <w:szCs w:val="20"/>
          <w:spacing w:val="-5"/>
        </w:rPr>
        <w:t>蛋</w:t>
      </w:r>
      <w:r>
        <w:rPr>
          <w:rFonts w:ascii="SimSun" w:hAnsi="SimSun" w:eastAsia="SimSun" w:cs="SimSun"/>
          <w:sz w:val="20"/>
          <w:szCs w:val="20"/>
          <w:spacing w:val="-3"/>
        </w:rPr>
        <w:t xml:space="preserve"> </w:t>
      </w:r>
      <w:r>
        <w:rPr>
          <w:rFonts w:ascii="SimSun" w:hAnsi="SimSun" w:eastAsia="SimSun" w:cs="SimSun"/>
          <w:sz w:val="20"/>
          <w:szCs w:val="20"/>
          <w:spacing w:val="-5"/>
        </w:rPr>
        <w:t>白Rab3/Rab27</w:t>
      </w:r>
      <w:r>
        <w:rPr>
          <w:rFonts w:ascii="SimSun" w:hAnsi="SimSun" w:eastAsia="SimSun" w:cs="SimSun"/>
          <w:sz w:val="20"/>
          <w:szCs w:val="20"/>
          <w:spacing w:val="-4"/>
        </w:rPr>
        <w:t xml:space="preserve"> </w:t>
      </w:r>
      <w:r>
        <w:rPr>
          <w:rFonts w:ascii="SimSun" w:hAnsi="SimSun" w:eastAsia="SimSun" w:cs="SimSun"/>
          <w:sz w:val="20"/>
          <w:szCs w:val="20"/>
          <w:spacing w:val="-5"/>
        </w:rPr>
        <w:t>的帮助下向活化区摆渡(trafficking)。被摆渡到活化区的突触</w:t>
      </w:r>
      <w:r>
        <w:rPr>
          <w:rFonts w:ascii="SimSun" w:hAnsi="SimSun" w:eastAsia="SimSun" w:cs="SimSun"/>
          <w:sz w:val="20"/>
          <w:szCs w:val="20"/>
        </w:rPr>
        <w:t xml:space="preserve"> </w:t>
      </w:r>
      <w:r>
        <w:rPr>
          <w:rFonts w:ascii="SimSun" w:hAnsi="SimSun" w:eastAsia="SimSun" w:cs="SimSun"/>
          <w:sz w:val="20"/>
          <w:szCs w:val="20"/>
          <w:spacing w:val="-4"/>
        </w:rPr>
        <w:t>囊泡随后着位(docking)于突触前膜。着位需要囊泡</w:t>
      </w:r>
      <w:r>
        <w:rPr>
          <w:rFonts w:ascii="SimSun" w:hAnsi="SimSun" w:eastAsia="SimSun" w:cs="SimSun"/>
          <w:sz w:val="20"/>
          <w:szCs w:val="20"/>
          <w:spacing w:val="-5"/>
        </w:rPr>
        <w:t>膜上的囊泡蛋白(v-</w:t>
      </w:r>
      <w:r>
        <w:rPr>
          <w:rFonts w:ascii="SimSun" w:hAnsi="SimSun" w:eastAsia="SimSun" w:cs="SimSun"/>
          <w:sz w:val="20"/>
          <w:szCs w:val="20"/>
          <w:spacing w:val="-4"/>
        </w:rPr>
        <w:t>SNARE</w:t>
      </w:r>
      <w:r>
        <w:rPr>
          <w:rFonts w:ascii="SimSun" w:hAnsi="SimSun" w:eastAsia="SimSun" w:cs="SimSun"/>
          <w:sz w:val="20"/>
          <w:szCs w:val="20"/>
          <w:spacing w:val="53"/>
        </w:rPr>
        <w:t xml:space="preserve"> </w:t>
      </w:r>
      <w:r>
        <w:rPr>
          <w:rFonts w:ascii="SimSun" w:hAnsi="SimSun" w:eastAsia="SimSun" w:cs="SimSun"/>
          <w:sz w:val="20"/>
          <w:szCs w:val="20"/>
          <w:spacing w:val="-5"/>
        </w:rPr>
        <w:t>或</w:t>
      </w:r>
      <w:r>
        <w:rPr>
          <w:rFonts w:ascii="SimSun" w:hAnsi="SimSun" w:eastAsia="SimSun" w:cs="SimSun"/>
          <w:sz w:val="20"/>
          <w:szCs w:val="20"/>
          <w:spacing w:val="-40"/>
        </w:rPr>
        <w:t xml:space="preserve"> </w:t>
      </w:r>
      <w:r>
        <w:rPr>
          <w:rFonts w:ascii="SimSun" w:hAnsi="SimSun" w:eastAsia="SimSun" w:cs="SimSun"/>
          <w:sz w:val="20"/>
          <w:szCs w:val="20"/>
          <w:spacing w:val="-4"/>
        </w:rPr>
        <w:t>synaptobrevin</w:t>
      </w:r>
      <w:r>
        <w:rPr>
          <w:rFonts w:ascii="SimSun" w:hAnsi="SimSun" w:eastAsia="SimSun" w:cs="SimSun"/>
          <w:sz w:val="20"/>
          <w:szCs w:val="20"/>
          <w:spacing w:val="-5"/>
        </w:rPr>
        <w:t>)和突</w:t>
      </w:r>
      <w:r>
        <w:rPr>
          <w:rFonts w:ascii="SimSun" w:hAnsi="SimSun" w:eastAsia="SimSun" w:cs="SimSun"/>
          <w:sz w:val="20"/>
          <w:szCs w:val="20"/>
        </w:rPr>
        <w:t xml:space="preserve"> </w:t>
      </w:r>
      <w:r>
        <w:rPr>
          <w:rFonts w:ascii="SimSun" w:hAnsi="SimSun" w:eastAsia="SimSun" w:cs="SimSun"/>
          <w:sz w:val="20"/>
          <w:szCs w:val="20"/>
          <w:spacing w:val="-3"/>
        </w:rPr>
        <w:t>触前膜上的靶蛋白(t-SNARE)</w:t>
      </w:r>
      <w:r>
        <w:rPr>
          <w:rFonts w:ascii="SimSun" w:hAnsi="SimSun" w:eastAsia="SimSun" w:cs="SimSun"/>
          <w:sz w:val="20"/>
          <w:szCs w:val="20"/>
          <w:spacing w:val="9"/>
        </w:rPr>
        <w:t xml:space="preserve"> </w:t>
      </w:r>
      <w:r>
        <w:rPr>
          <w:rFonts w:ascii="SimSun" w:hAnsi="SimSun" w:eastAsia="SimSun" w:cs="SimSun"/>
          <w:sz w:val="20"/>
          <w:szCs w:val="20"/>
          <w:spacing w:val="-3"/>
        </w:rPr>
        <w:t>参与。目前已鉴定的脑内靶蛋白有突触融合蛋白(syntaxin)和</w:t>
      </w:r>
      <w:r>
        <w:rPr>
          <w:rFonts w:ascii="SimSun" w:hAnsi="SimSun" w:eastAsia="SimSun" w:cs="SimSun"/>
          <w:sz w:val="20"/>
          <w:szCs w:val="20"/>
          <w:spacing w:val="-51"/>
        </w:rPr>
        <w:t xml:space="preserve"> </w:t>
      </w:r>
      <w:r>
        <w:rPr>
          <w:rFonts w:ascii="SimSun" w:hAnsi="SimSun" w:eastAsia="SimSun" w:cs="SimSun"/>
          <w:sz w:val="20"/>
          <w:szCs w:val="20"/>
          <w:spacing w:val="-3"/>
        </w:rPr>
        <w:t>SNAP-25</w:t>
      </w:r>
      <w:r>
        <w:rPr>
          <w:rFonts w:ascii="SimSun" w:hAnsi="SimSun" w:eastAsia="SimSun" w:cs="SimSun"/>
          <w:sz w:val="20"/>
          <w:szCs w:val="20"/>
        </w:rPr>
        <w:t xml:space="preserve">  </w:t>
      </w:r>
      <w:r>
        <w:rPr>
          <w:rFonts w:ascii="SimSun" w:hAnsi="SimSun" w:eastAsia="SimSun" w:cs="SimSun"/>
          <w:sz w:val="20"/>
          <w:szCs w:val="20"/>
          <w:spacing w:val="-2"/>
        </w:rPr>
        <w:t>两种。着位完成后，在囊泡膜上作为Ca²*传</w:t>
      </w:r>
      <w:r>
        <w:rPr>
          <w:rFonts w:ascii="SimSun" w:hAnsi="SimSun" w:eastAsia="SimSun" w:cs="SimSun"/>
          <w:sz w:val="20"/>
          <w:szCs w:val="20"/>
          <w:spacing w:val="-3"/>
        </w:rPr>
        <w:t>感器的突触结合蛋白(</w:t>
      </w:r>
      <w:r>
        <w:rPr>
          <w:rFonts w:ascii="SimSun" w:hAnsi="SimSun" w:eastAsia="SimSun" w:cs="SimSun"/>
          <w:sz w:val="20"/>
          <w:szCs w:val="20"/>
          <w:spacing w:val="-2"/>
        </w:rPr>
        <w:t>synaptotagmin</w:t>
      </w:r>
      <w:r>
        <w:rPr>
          <w:rFonts w:ascii="SimSun" w:hAnsi="SimSun" w:eastAsia="SimSun" w:cs="SimSun"/>
          <w:sz w:val="20"/>
          <w:szCs w:val="20"/>
          <w:spacing w:val="-3"/>
        </w:rPr>
        <w:t>,或称p65)与</w:t>
      </w:r>
      <w:r>
        <w:rPr>
          <w:rFonts w:ascii="SimSun" w:hAnsi="SimSun" w:eastAsia="SimSun" w:cs="SimSun"/>
          <w:sz w:val="20"/>
          <w:szCs w:val="20"/>
          <w:spacing w:val="-39"/>
        </w:rPr>
        <w:t xml:space="preserve"> </w:t>
      </w:r>
      <w:r>
        <w:rPr>
          <w:rFonts w:ascii="SimSun" w:hAnsi="SimSun" w:eastAsia="SimSun" w:cs="SimSun"/>
          <w:sz w:val="20"/>
          <w:szCs w:val="20"/>
          <w:spacing w:val="-2"/>
        </w:rPr>
        <w:t>Ca</w:t>
      </w:r>
      <w:r>
        <w:rPr>
          <w:rFonts w:ascii="SimSun" w:hAnsi="SimSun" w:eastAsia="SimSun" w:cs="SimSun"/>
          <w:sz w:val="20"/>
          <w:szCs w:val="20"/>
          <w:spacing w:val="-3"/>
        </w:rPr>
        <w:t>²*结</w:t>
      </w:r>
      <w:r>
        <w:rPr>
          <w:rFonts w:ascii="SimSun" w:hAnsi="SimSun" w:eastAsia="SimSun" w:cs="SimSun"/>
          <w:sz w:val="20"/>
          <w:szCs w:val="20"/>
        </w:rPr>
        <w:t xml:space="preserve"> </w:t>
      </w:r>
      <w:r>
        <w:rPr>
          <w:rFonts w:ascii="SimSun" w:hAnsi="SimSun" w:eastAsia="SimSun" w:cs="SimSun"/>
          <w:sz w:val="20"/>
          <w:szCs w:val="20"/>
        </w:rPr>
        <w:t>合并发生变构，其对融合的钳制(阻碍)作用被消除，于是突触囊泡膜和突触前膜发生融</w:t>
      </w:r>
      <w:r>
        <w:rPr>
          <w:rFonts w:ascii="SimSun" w:hAnsi="SimSun" w:eastAsia="SimSun" w:cs="SimSun"/>
          <w:sz w:val="20"/>
          <w:szCs w:val="20"/>
          <w:spacing w:val="-1"/>
        </w:rPr>
        <w:t>合(</w:t>
      </w:r>
      <w:r>
        <w:rPr>
          <w:rFonts w:ascii="SimSun" w:hAnsi="SimSun" w:eastAsia="SimSun" w:cs="SimSun"/>
          <w:sz w:val="20"/>
          <w:szCs w:val="20"/>
        </w:rPr>
        <w:t>fusion</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在突触囊泡膜和突触前膜上形成暂时的融合孔</w:t>
      </w:r>
      <w:r>
        <w:rPr>
          <w:rFonts w:ascii="SimSun" w:hAnsi="SimSun" w:eastAsia="SimSun" w:cs="SimSun"/>
          <w:sz w:val="20"/>
          <w:szCs w:val="20"/>
          <w:spacing w:val="1"/>
        </w:rPr>
        <w:t>(</w:t>
      </w:r>
      <w:r>
        <w:rPr>
          <w:rFonts w:ascii="SimSun" w:hAnsi="SimSun" w:eastAsia="SimSun" w:cs="SimSun"/>
          <w:sz w:val="20"/>
          <w:szCs w:val="20"/>
        </w:rPr>
        <w:t>fusion</w:t>
      </w:r>
      <w:r>
        <w:rPr>
          <w:rFonts w:ascii="SimSun" w:hAnsi="SimSun" w:eastAsia="SimSun" w:cs="SimSun"/>
          <w:sz w:val="20"/>
          <w:szCs w:val="20"/>
          <w:spacing w:val="-2"/>
        </w:rPr>
        <w:t xml:space="preserve"> </w:t>
      </w:r>
      <w:r>
        <w:rPr>
          <w:rFonts w:ascii="SimSun" w:hAnsi="SimSun" w:eastAsia="SimSun" w:cs="SimSun"/>
          <w:sz w:val="20"/>
          <w:szCs w:val="20"/>
        </w:rPr>
        <w:t>pore</w:t>
      </w:r>
      <w:r>
        <w:rPr>
          <w:rFonts w:ascii="SimSun" w:hAnsi="SimSun" w:eastAsia="SimSun" w:cs="SimSun"/>
          <w:sz w:val="20"/>
          <w:szCs w:val="20"/>
          <w:spacing w:val="1"/>
        </w:rPr>
        <w:t>),神经递质便从突触囊泡释出，即出胞</w:t>
      </w:r>
      <w:r>
        <w:rPr>
          <w:rFonts w:ascii="SimSun" w:hAnsi="SimSun" w:eastAsia="SimSun" w:cs="SimSun"/>
          <w:sz w:val="20"/>
          <w:szCs w:val="20"/>
        </w:rPr>
        <w:t xml:space="preserve"> </w:t>
      </w:r>
      <w:r>
        <w:rPr>
          <w:rFonts w:ascii="SimSun" w:hAnsi="SimSun" w:eastAsia="SimSun" w:cs="SimSun"/>
          <w:sz w:val="20"/>
          <w:szCs w:val="20"/>
          <w:spacing w:val="-6"/>
        </w:rPr>
        <w:t>(exocytosis)。</w:t>
      </w:r>
      <w:r>
        <w:rPr>
          <w:rFonts w:ascii="SimSun" w:hAnsi="SimSun" w:eastAsia="SimSun" w:cs="SimSun"/>
          <w:sz w:val="20"/>
          <w:szCs w:val="20"/>
          <w:spacing w:val="-30"/>
        </w:rPr>
        <w:t xml:space="preserve"> </w:t>
      </w:r>
      <w:r>
        <w:rPr>
          <w:rFonts w:ascii="SimSun" w:hAnsi="SimSun" w:eastAsia="SimSun" w:cs="SimSun"/>
          <w:sz w:val="20"/>
          <w:szCs w:val="20"/>
          <w:spacing w:val="-6"/>
        </w:rPr>
        <w:t>出胞时，融合孔的孔径迅速由1nm</w:t>
      </w:r>
      <w:r>
        <w:rPr>
          <w:rFonts w:ascii="SimSun" w:hAnsi="SimSun" w:eastAsia="SimSun" w:cs="SimSun"/>
          <w:sz w:val="20"/>
          <w:szCs w:val="20"/>
          <w:spacing w:val="-14"/>
        </w:rPr>
        <w:t xml:space="preserve"> </w:t>
      </w:r>
      <w:r>
        <w:rPr>
          <w:rFonts w:ascii="SimSun" w:hAnsi="SimSun" w:eastAsia="SimSun" w:cs="SimSun"/>
          <w:sz w:val="20"/>
          <w:szCs w:val="20"/>
          <w:spacing w:val="-6"/>
        </w:rPr>
        <w:t>左右扩大到50nm</w:t>
      </w:r>
      <w:r>
        <w:rPr>
          <w:rFonts w:ascii="SimSun" w:hAnsi="SimSun" w:eastAsia="SimSun" w:cs="SimSun"/>
          <w:sz w:val="20"/>
          <w:szCs w:val="20"/>
          <w:spacing w:val="-14"/>
        </w:rPr>
        <w:t xml:space="preserve"> </w:t>
      </w:r>
      <w:r>
        <w:rPr>
          <w:rFonts w:ascii="SimSun" w:hAnsi="SimSun" w:eastAsia="SimSun" w:cs="SimSun"/>
          <w:sz w:val="20"/>
          <w:szCs w:val="20"/>
          <w:spacing w:val="-6"/>
        </w:rPr>
        <w:t>左右。在中枢神经系统，自Ca²*进</w:t>
      </w:r>
      <w:r>
        <w:rPr>
          <w:rFonts w:ascii="SimSun" w:hAnsi="SimSun" w:eastAsia="SimSun" w:cs="SimSun"/>
          <w:sz w:val="20"/>
          <w:szCs w:val="20"/>
        </w:rPr>
        <w:t xml:space="preserve">  </w:t>
      </w:r>
      <w:r>
        <w:rPr>
          <w:rFonts w:ascii="SimSun" w:hAnsi="SimSun" w:eastAsia="SimSun" w:cs="SimSun"/>
          <w:sz w:val="20"/>
          <w:szCs w:val="20"/>
          <w:spacing w:val="13"/>
        </w:rPr>
        <w:t>入突触前末梢至递质释放仅需0.2～0.5毫秒。囊泡释出递质后，囊泡膜既可以完全坍塌(</w:t>
      </w:r>
      <w:r>
        <w:rPr>
          <w:rFonts w:ascii="SimSun" w:hAnsi="SimSun" w:eastAsia="SimSun" w:cs="SimSun"/>
          <w:sz w:val="20"/>
          <w:szCs w:val="20"/>
        </w:rPr>
        <w:t>full</w:t>
      </w:r>
      <w:r>
        <w:rPr>
          <w:rFonts w:ascii="SimSun" w:hAnsi="SimSun" w:eastAsia="SimSun" w:cs="SimSun"/>
          <w:sz w:val="20"/>
          <w:szCs w:val="20"/>
        </w:rPr>
        <w:t xml:space="preserve"> </w:t>
      </w:r>
      <w:r>
        <w:rPr>
          <w:rFonts w:ascii="SimSun" w:hAnsi="SimSun" w:eastAsia="SimSun" w:cs="SimSun"/>
          <w:sz w:val="20"/>
          <w:szCs w:val="20"/>
          <w:spacing w:val="-6"/>
        </w:rPr>
        <w:t>collapse)方式融入突触前膜，也可以触-弹(kiss-and-run)方式迅速脱离突触前膜回到轴浆，并装载递</w:t>
      </w:r>
      <w:r>
        <w:rPr>
          <w:rFonts w:ascii="SimSun" w:hAnsi="SimSun" w:eastAsia="SimSun" w:cs="SimSun"/>
          <w:sz w:val="20"/>
          <w:szCs w:val="20"/>
        </w:rPr>
        <w:t xml:space="preserve"> </w:t>
      </w:r>
      <w:r>
        <w:rPr>
          <w:rFonts w:ascii="SimSun" w:hAnsi="SimSun" w:eastAsia="SimSun" w:cs="SimSun"/>
          <w:sz w:val="20"/>
          <w:szCs w:val="20"/>
          <w:spacing w:val="9"/>
        </w:rPr>
        <w:t>质成为新的突触囊泡。</w:t>
      </w:r>
      <w:r>
        <w:rPr>
          <w:rFonts w:ascii="SimSun" w:hAnsi="SimSun" w:eastAsia="SimSun" w:cs="SimSun"/>
          <w:sz w:val="20"/>
          <w:szCs w:val="20"/>
        </w:rPr>
        <w:t xml:space="preserve"> </w:t>
      </w:r>
      <w:r>
        <w:rPr>
          <w:rFonts w:ascii="SimSun" w:hAnsi="SimSun" w:eastAsia="SimSun" w:cs="SimSun"/>
          <w:sz w:val="20"/>
          <w:szCs w:val="20"/>
        </w:rPr>
        <w:t>Rothman</w:t>
      </w:r>
      <w:r>
        <w:rPr>
          <w:rFonts w:ascii="SimSun" w:hAnsi="SimSun" w:eastAsia="SimSun" w:cs="SimSun"/>
          <w:sz w:val="20"/>
          <w:szCs w:val="20"/>
          <w:spacing w:val="-24"/>
        </w:rPr>
        <w:t xml:space="preserve"> </w:t>
      </w:r>
      <w:r>
        <w:rPr>
          <w:rFonts w:ascii="SimSun" w:hAnsi="SimSun" w:eastAsia="SimSun" w:cs="SimSun"/>
          <w:sz w:val="20"/>
          <w:szCs w:val="20"/>
          <w:spacing w:val="9"/>
        </w:rPr>
        <w:t>因为发现了突触囊泡的融合</w:t>
      </w:r>
      <w:r>
        <w:rPr>
          <w:rFonts w:ascii="SimSun" w:hAnsi="SimSun" w:eastAsia="SimSun" w:cs="SimSun"/>
          <w:sz w:val="20"/>
          <w:szCs w:val="20"/>
          <w:spacing w:val="8"/>
        </w:rPr>
        <w:t>机制，和另两位科学家</w:t>
      </w:r>
      <w:r>
        <w:rPr>
          <w:rFonts w:ascii="SimSun" w:hAnsi="SimSun" w:eastAsia="SimSun" w:cs="SimSun"/>
          <w:sz w:val="20"/>
          <w:szCs w:val="20"/>
        </w:rPr>
        <w:t>Schekman</w:t>
      </w:r>
      <w:r>
        <w:rPr>
          <w:rFonts w:ascii="SimSun" w:hAnsi="SimSun" w:eastAsia="SimSun" w:cs="SimSun"/>
          <w:sz w:val="20"/>
          <w:szCs w:val="20"/>
          <w:spacing w:val="-32"/>
        </w:rPr>
        <w:t xml:space="preserve"> </w:t>
      </w:r>
      <w:r>
        <w:rPr>
          <w:rFonts w:ascii="SimSun" w:hAnsi="SimSun" w:eastAsia="SimSun" w:cs="SimSun"/>
          <w:sz w:val="20"/>
          <w:szCs w:val="20"/>
          <w:spacing w:val="8"/>
        </w:rPr>
        <w:t>和</w:t>
      </w:r>
      <w:r>
        <w:rPr>
          <w:rFonts w:ascii="SimSun" w:hAnsi="SimSun" w:eastAsia="SimSun" w:cs="SimSun"/>
          <w:sz w:val="20"/>
          <w:szCs w:val="20"/>
        </w:rPr>
        <w:t xml:space="preserve"> </w:t>
      </w:r>
      <w:r>
        <w:rPr>
          <w:rFonts w:ascii="SimSun" w:hAnsi="SimSun" w:eastAsia="SimSun" w:cs="SimSun"/>
          <w:sz w:val="20"/>
          <w:szCs w:val="20"/>
        </w:rPr>
        <w:t>Sudhof</w:t>
      </w:r>
      <w:r>
        <w:rPr>
          <w:rFonts w:ascii="SimSun" w:hAnsi="SimSun" w:eastAsia="SimSun" w:cs="SimSun"/>
          <w:sz w:val="20"/>
          <w:szCs w:val="20"/>
          <w:spacing w:val="3"/>
        </w:rPr>
        <w:t>一起获得2013年度诺贝尔生理学或医学奖。</w:t>
      </w:r>
    </w:p>
    <w:p>
      <w:pPr>
        <w:ind w:right="270" w:firstLine="399"/>
        <w:spacing w:before="221" w:line="274" w:lineRule="auto"/>
        <w:jc w:val="both"/>
        <w:rPr>
          <w:rFonts w:ascii="SimSun" w:hAnsi="SimSun" w:eastAsia="SimSun" w:cs="SimSun"/>
          <w:sz w:val="20"/>
          <w:szCs w:val="20"/>
        </w:rPr>
      </w:pPr>
      <w:r>
        <w:rPr>
          <w:rFonts w:ascii="SimSun" w:hAnsi="SimSun" w:eastAsia="SimSun" w:cs="SimSun"/>
          <w:sz w:val="20"/>
          <w:szCs w:val="20"/>
          <w:spacing w:val="-4"/>
        </w:rPr>
        <w:t>神经递质释入突触间隙后，经扩散抵达突触后膜并作用于其上的特异性受体或递质门控通道，即</w:t>
      </w:r>
      <w:r>
        <w:rPr>
          <w:rFonts w:ascii="SimSun" w:hAnsi="SimSun" w:eastAsia="SimSun" w:cs="SimSun"/>
          <w:sz w:val="20"/>
          <w:szCs w:val="20"/>
          <w:spacing w:val="17"/>
        </w:rPr>
        <w:t xml:space="preserve"> </w:t>
      </w:r>
      <w:r>
        <w:rPr>
          <w:rFonts w:ascii="SimSun" w:hAnsi="SimSun" w:eastAsia="SimSun" w:cs="SimSun"/>
          <w:sz w:val="20"/>
          <w:szCs w:val="20"/>
          <w:spacing w:val="-3"/>
        </w:rPr>
        <w:t>可引起后膜对某些离子通透性的改变，使某些带电离子进出后膜，或使进出量发</w:t>
      </w:r>
      <w:r>
        <w:rPr>
          <w:rFonts w:ascii="SimSun" w:hAnsi="SimSun" w:eastAsia="SimSun" w:cs="SimSun"/>
          <w:sz w:val="20"/>
          <w:szCs w:val="20"/>
          <w:spacing w:val="-4"/>
        </w:rPr>
        <w:t>生改变。突触后膜便</w:t>
      </w:r>
      <w:r>
        <w:rPr>
          <w:rFonts w:ascii="SimSun" w:hAnsi="SimSun" w:eastAsia="SimSun" w:cs="SimSun"/>
          <w:sz w:val="20"/>
          <w:szCs w:val="20"/>
        </w:rPr>
        <w:t xml:space="preserve"> </w:t>
      </w:r>
      <w:r>
        <w:rPr>
          <w:rFonts w:ascii="SimSun" w:hAnsi="SimSun" w:eastAsia="SimSun" w:cs="SimSun"/>
          <w:sz w:val="20"/>
          <w:szCs w:val="20"/>
          <w:spacing w:val="1"/>
        </w:rPr>
        <w:t>由此发生一定程度的去极化或超极化的电位变化。这种发生在突触后膜上的电位变化称为突触</w:t>
      </w:r>
      <w:r>
        <w:rPr>
          <w:rFonts w:ascii="SimSun" w:hAnsi="SimSun" w:eastAsia="SimSun" w:cs="SimSun"/>
          <w:sz w:val="20"/>
          <w:szCs w:val="20"/>
        </w:rPr>
        <w:t>后电</w:t>
      </w:r>
      <w:r>
        <w:rPr>
          <w:rFonts w:ascii="SimSun" w:hAnsi="SimSun" w:eastAsia="SimSun" w:cs="SimSun"/>
          <w:sz w:val="20"/>
          <w:szCs w:val="20"/>
        </w:rPr>
        <w:t xml:space="preserve"> </w:t>
      </w:r>
      <w:r>
        <w:rPr>
          <w:rFonts w:ascii="SimSun" w:hAnsi="SimSun" w:eastAsia="SimSun" w:cs="SimSun"/>
          <w:sz w:val="20"/>
          <w:szCs w:val="20"/>
          <w:spacing w:val="-18"/>
        </w:rPr>
        <w:t>位(postsynaptic</w:t>
      </w:r>
      <w:r>
        <w:rPr>
          <w:rFonts w:ascii="SimSun" w:hAnsi="SimSun" w:eastAsia="SimSun" w:cs="SimSun"/>
          <w:sz w:val="20"/>
          <w:szCs w:val="20"/>
          <w:spacing w:val="4"/>
        </w:rPr>
        <w:t xml:space="preserve"> </w:t>
      </w:r>
      <w:r>
        <w:rPr>
          <w:rFonts w:ascii="SimSun" w:hAnsi="SimSun" w:eastAsia="SimSun" w:cs="SimSun"/>
          <w:sz w:val="20"/>
          <w:szCs w:val="20"/>
          <w:spacing w:val="-18"/>
        </w:rPr>
        <w:t>potential)。</w:t>
      </w:r>
    </w:p>
    <w:p>
      <w:pPr>
        <w:ind w:right="262" w:firstLine="399"/>
        <w:spacing w:before="91" w:line="259"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非定向突触传递</w:t>
      </w:r>
      <w:r>
        <w:rPr>
          <w:rFonts w:ascii="SimSun" w:hAnsi="SimSun" w:eastAsia="SimSun" w:cs="SimSun"/>
          <w:sz w:val="20"/>
          <w:szCs w:val="20"/>
          <w:spacing w:val="74"/>
        </w:rPr>
        <w:t xml:space="preserve"> </w:t>
      </w:r>
      <w:r>
        <w:rPr>
          <w:rFonts w:ascii="SimSun" w:hAnsi="SimSun" w:eastAsia="SimSun" w:cs="SimSun"/>
          <w:sz w:val="20"/>
          <w:szCs w:val="20"/>
        </w:rPr>
        <w:t>这种突触类型不具有经典突触的结构，其突触前末梢释放的</w:t>
      </w:r>
      <w:r>
        <w:rPr>
          <w:rFonts w:ascii="SimSun" w:hAnsi="SimSun" w:eastAsia="SimSun" w:cs="SimSun"/>
          <w:sz w:val="20"/>
          <w:szCs w:val="20"/>
          <w:spacing w:val="-1"/>
        </w:rPr>
        <w:t>递质可扩散至</w:t>
      </w:r>
      <w:r>
        <w:rPr>
          <w:rFonts w:ascii="SimSun" w:hAnsi="SimSun" w:eastAsia="SimSun" w:cs="SimSun"/>
          <w:sz w:val="20"/>
          <w:szCs w:val="20"/>
        </w:rPr>
        <w:t xml:space="preserve"> </w:t>
      </w:r>
      <w:r>
        <w:rPr>
          <w:rFonts w:ascii="SimSun" w:hAnsi="SimSun" w:eastAsia="SimSun" w:cs="SimSun"/>
          <w:sz w:val="20"/>
          <w:szCs w:val="20"/>
          <w:spacing w:val="20"/>
        </w:rPr>
        <w:t>距离较远和范围较广的突触后成分，所以也称为非突触性化学传递</w:t>
      </w:r>
      <w:r>
        <w:rPr>
          <w:rFonts w:ascii="SimSun" w:hAnsi="SimSun" w:eastAsia="SimSun" w:cs="SimSun"/>
          <w:sz w:val="20"/>
          <w:szCs w:val="20"/>
          <w:spacing w:val="-55"/>
        </w:rPr>
        <w:t xml:space="preserve"> </w:t>
      </w:r>
      <w:r>
        <w:rPr>
          <w:rFonts w:ascii="SimSun" w:hAnsi="SimSun" w:eastAsia="SimSun" w:cs="SimSun"/>
          <w:sz w:val="20"/>
          <w:szCs w:val="20"/>
          <w:spacing w:val="20"/>
        </w:rPr>
        <w:t>(</w:t>
      </w:r>
      <w:r>
        <w:rPr>
          <w:rFonts w:ascii="SimSun" w:hAnsi="SimSun" w:eastAsia="SimSun" w:cs="SimSun"/>
          <w:sz w:val="20"/>
          <w:szCs w:val="20"/>
        </w:rPr>
        <w:t>non</w:t>
      </w:r>
      <w:r>
        <w:rPr>
          <w:rFonts w:ascii="SimSun" w:hAnsi="SimSun" w:eastAsia="SimSun" w:cs="SimSun"/>
          <w:sz w:val="20"/>
          <w:szCs w:val="20"/>
          <w:spacing w:val="20"/>
        </w:rPr>
        <w:t>-</w:t>
      </w:r>
      <w:r>
        <w:rPr>
          <w:rFonts w:ascii="SimSun" w:hAnsi="SimSun" w:eastAsia="SimSun" w:cs="SimSun"/>
          <w:sz w:val="20"/>
          <w:szCs w:val="20"/>
        </w:rPr>
        <w:t>synaptic</w:t>
      </w:r>
      <w:r>
        <w:rPr>
          <w:rFonts w:ascii="SimSun" w:hAnsi="SimSun" w:eastAsia="SimSun" w:cs="SimSun"/>
          <w:sz w:val="20"/>
          <w:szCs w:val="20"/>
          <w:spacing w:val="1"/>
        </w:rPr>
        <w:t xml:space="preserve"> </w:t>
      </w:r>
      <w:r>
        <w:rPr>
          <w:rFonts w:ascii="SimSun" w:hAnsi="SimSun" w:eastAsia="SimSun" w:cs="SimSun"/>
          <w:sz w:val="20"/>
          <w:szCs w:val="20"/>
        </w:rPr>
        <w:t>chemical</w:t>
      </w:r>
      <w:r>
        <w:rPr>
          <w:rFonts w:ascii="SimSun" w:hAnsi="SimSun" w:eastAsia="SimSun" w:cs="SimSun"/>
          <w:sz w:val="20"/>
          <w:szCs w:val="20"/>
        </w:rPr>
        <w:t xml:space="preserve"> </w:t>
      </w:r>
      <w:r>
        <w:rPr>
          <w:rFonts w:ascii="SimSun" w:hAnsi="SimSun" w:eastAsia="SimSun" w:cs="SimSun"/>
          <w:sz w:val="20"/>
          <w:szCs w:val="20"/>
          <w:spacing w:val="-3"/>
        </w:rPr>
        <w:t>transmission)。</w:t>
      </w:r>
      <w:r>
        <w:rPr>
          <w:rFonts w:ascii="SimSun" w:hAnsi="SimSun" w:eastAsia="SimSun" w:cs="SimSun"/>
          <w:sz w:val="20"/>
          <w:szCs w:val="20"/>
          <w:spacing w:val="-46"/>
        </w:rPr>
        <w:t xml:space="preserve"> </w:t>
      </w:r>
      <w:r>
        <w:rPr>
          <w:rFonts w:ascii="SimSun" w:hAnsi="SimSun" w:eastAsia="SimSun" w:cs="SimSun"/>
          <w:sz w:val="20"/>
          <w:szCs w:val="20"/>
          <w:spacing w:val="-3"/>
        </w:rPr>
        <w:t>非定向突触在中枢神</w:t>
      </w:r>
      <w:r>
        <w:rPr>
          <w:rFonts w:ascii="SimSun" w:hAnsi="SimSun" w:eastAsia="SimSun" w:cs="SimSun"/>
          <w:sz w:val="20"/>
          <w:szCs w:val="20"/>
          <w:spacing w:val="-4"/>
        </w:rPr>
        <w:t>经系统中主要发</w:t>
      </w:r>
    </w:p>
    <w:p>
      <w:pPr>
        <w:spacing w:line="14" w:lineRule="auto"/>
        <w:rPr>
          <w:rFonts w:ascii="Arial"/>
          <w:sz w:val="2"/>
        </w:rPr>
      </w:pPr>
      <w:r>
        <w:rPr>
          <w:rFonts w:ascii="Arial" w:hAnsi="Arial" w:eastAsia="Arial" w:cs="Arial"/>
          <w:sz w:val="2"/>
          <w:szCs w:val="2"/>
        </w:rPr>
        <w:br w:type="column"/>
      </w:r>
    </w:p>
    <w:p>
      <w:pPr>
        <w:ind w:left="292"/>
        <w:spacing w:before="92" w:line="184" w:lineRule="auto"/>
        <w:rPr>
          <w:rFonts w:ascii="SimSun" w:hAnsi="SimSun" w:eastAsia="SimSun" w:cs="SimSun"/>
          <w:sz w:val="20"/>
          <w:szCs w:val="20"/>
        </w:rPr>
      </w:pPr>
      <w:r>
        <w:rPr>
          <w:rFonts w:ascii="SimSun" w:hAnsi="SimSun" w:eastAsia="SimSun" w:cs="SimSun"/>
          <w:sz w:val="20"/>
          <w:szCs w:val="20"/>
          <w:b/>
          <w:bCs/>
          <w:color w:val="0E3358"/>
          <w:spacing w:val="-5"/>
        </w:rPr>
        <w:t>301</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2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ectPr>
          <w:pgSz w:w="11280" w:h="15940"/>
          <w:pgMar w:top="703" w:right="569" w:bottom="400" w:left="960" w:header="0" w:footer="0" w:gutter="0"/>
          <w:cols w:equalWidth="0" w:num="2">
            <w:col w:w="8930" w:space="100"/>
            <w:col w:w="720" w:space="0"/>
          </w:cols>
        </w:sectPr>
        <w:rPr/>
      </w:pPr>
    </w:p>
    <w:p>
      <w:pPr>
        <w:spacing w:line="92" w:lineRule="exact"/>
        <w:rPr/>
      </w:pPr>
      <w:r/>
    </w:p>
    <w:p>
      <w:pPr>
        <w:sectPr>
          <w:type w:val="continuous"/>
          <w:pgSz w:w="11280" w:h="15940"/>
          <w:pgMar w:top="703" w:right="569" w:bottom="400" w:left="960" w:header="0" w:footer="0" w:gutter="0"/>
          <w:cols w:equalWidth="0" w:num="1">
            <w:col w:w="9750" w:space="0"/>
          </w:cols>
        </w:sectPr>
        <w:rPr/>
      </w:pPr>
    </w:p>
    <w:p>
      <w:pPr>
        <w:ind w:right="83"/>
        <w:spacing w:before="33" w:line="290" w:lineRule="auto"/>
        <w:jc w:val="both"/>
        <w:rPr>
          <w:rFonts w:ascii="SimSun" w:hAnsi="SimSun" w:eastAsia="SimSun" w:cs="SimSun"/>
          <w:sz w:val="20"/>
          <w:szCs w:val="20"/>
        </w:rPr>
      </w:pPr>
      <w:r>
        <w:rPr>
          <w:rFonts w:ascii="SimSun" w:hAnsi="SimSun" w:eastAsia="SimSun" w:cs="SimSun"/>
          <w:sz w:val="20"/>
          <w:szCs w:val="20"/>
          <w:spacing w:val="2"/>
        </w:rPr>
        <w:t>生于单胺能(肾上腺素能、多巴胺能及5-羟色胺能)神</w:t>
      </w:r>
      <w:r>
        <w:rPr>
          <w:rFonts w:ascii="SimSun" w:hAnsi="SimSun" w:eastAsia="SimSun" w:cs="SimSun"/>
          <w:sz w:val="20"/>
          <w:szCs w:val="20"/>
          <w:spacing w:val="7"/>
        </w:rPr>
        <w:t xml:space="preserve">  </w:t>
      </w:r>
      <w:r>
        <w:rPr>
          <w:rFonts w:ascii="SimSun" w:hAnsi="SimSun" w:eastAsia="SimSun" w:cs="SimSun"/>
          <w:sz w:val="20"/>
          <w:szCs w:val="20"/>
          <w:spacing w:val="3"/>
        </w:rPr>
        <w:t>经元的纤维末梢部位，在周围神经系统的典型例子是</w:t>
      </w:r>
      <w:r>
        <w:rPr>
          <w:rFonts w:ascii="SimSun" w:hAnsi="SimSun" w:eastAsia="SimSun" w:cs="SimSun"/>
          <w:sz w:val="20"/>
          <w:szCs w:val="20"/>
          <w:spacing w:val="9"/>
        </w:rPr>
        <w:t xml:space="preserve"> </w:t>
      </w:r>
      <w:r>
        <w:rPr>
          <w:rFonts w:ascii="SimSun" w:hAnsi="SimSun" w:eastAsia="SimSun" w:cs="SimSun"/>
          <w:sz w:val="20"/>
          <w:szCs w:val="20"/>
          <w:spacing w:val="2"/>
        </w:rPr>
        <w:t>自主神经节后纤维(主要是交感神经节后纤维)与效应</w:t>
      </w:r>
      <w:r>
        <w:rPr>
          <w:rFonts w:ascii="SimSun" w:hAnsi="SimSun" w:eastAsia="SimSun" w:cs="SimSun"/>
          <w:sz w:val="20"/>
          <w:szCs w:val="20"/>
          <w:spacing w:val="4"/>
        </w:rPr>
        <w:t xml:space="preserve">  </w:t>
      </w:r>
      <w:r>
        <w:rPr>
          <w:rFonts w:ascii="SimSun" w:hAnsi="SimSun" w:eastAsia="SimSun" w:cs="SimSun"/>
          <w:sz w:val="20"/>
          <w:szCs w:val="20"/>
          <w:spacing w:val="2"/>
        </w:rPr>
        <w:t>细胞之间的接头。如在交感神经节后纤维的众多</w:t>
      </w:r>
      <w:r>
        <w:rPr>
          <w:rFonts w:ascii="SimSun" w:hAnsi="SimSun" w:eastAsia="SimSun" w:cs="SimSun"/>
          <w:sz w:val="20"/>
          <w:szCs w:val="20"/>
          <w:spacing w:val="1"/>
        </w:rPr>
        <w:t>轴突</w:t>
      </w:r>
      <w:r>
        <w:rPr>
          <w:rFonts w:ascii="SimSun" w:hAnsi="SimSun" w:eastAsia="SimSun" w:cs="SimSun"/>
          <w:sz w:val="20"/>
          <w:szCs w:val="20"/>
        </w:rPr>
        <w:t xml:space="preserve">  </w:t>
      </w:r>
      <w:r>
        <w:rPr>
          <w:rFonts w:ascii="SimSun" w:hAnsi="SimSun" w:eastAsia="SimSun" w:cs="SimSun"/>
          <w:sz w:val="20"/>
          <w:szCs w:val="20"/>
          <w:spacing w:val="-2"/>
        </w:rPr>
        <w:t>末梢分支上，每隔约5μm</w:t>
      </w:r>
      <w:r>
        <w:rPr>
          <w:rFonts w:ascii="SimSun" w:hAnsi="SimSun" w:eastAsia="SimSun" w:cs="SimSun"/>
          <w:sz w:val="20"/>
          <w:szCs w:val="20"/>
          <w:spacing w:val="6"/>
        </w:rPr>
        <w:t xml:space="preserve"> </w:t>
      </w:r>
      <w:r>
        <w:rPr>
          <w:rFonts w:ascii="SimSun" w:hAnsi="SimSun" w:eastAsia="SimSun" w:cs="SimSun"/>
          <w:sz w:val="20"/>
          <w:szCs w:val="20"/>
          <w:spacing w:val="-2"/>
        </w:rPr>
        <w:t>出现一个内有大量突触囊泡</w:t>
      </w:r>
      <w:r>
        <w:rPr>
          <w:rFonts w:ascii="SimSun" w:hAnsi="SimSun" w:eastAsia="SimSun" w:cs="SimSun"/>
          <w:sz w:val="20"/>
          <w:szCs w:val="20"/>
        </w:rPr>
        <w:t xml:space="preserve">  </w:t>
      </w:r>
      <w:r>
        <w:rPr>
          <w:rFonts w:ascii="SimSun" w:hAnsi="SimSun" w:eastAsia="SimSun" w:cs="SimSun"/>
          <w:sz w:val="20"/>
          <w:szCs w:val="20"/>
          <w:spacing w:val="-7"/>
        </w:rPr>
        <w:t>的膨大结构，称为曲张体(varicosity)。</w:t>
      </w:r>
      <w:r>
        <w:rPr>
          <w:rFonts w:ascii="SimSun" w:hAnsi="SimSun" w:eastAsia="SimSun" w:cs="SimSun"/>
          <w:sz w:val="20"/>
          <w:szCs w:val="20"/>
          <w:spacing w:val="-33"/>
        </w:rPr>
        <w:t xml:space="preserve"> </w:t>
      </w:r>
      <w:r>
        <w:rPr>
          <w:rFonts w:ascii="SimSun" w:hAnsi="SimSun" w:eastAsia="SimSun" w:cs="SimSun"/>
          <w:sz w:val="20"/>
          <w:szCs w:val="20"/>
          <w:spacing w:val="-7"/>
        </w:rPr>
        <w:t>曲张体在一个</w:t>
      </w:r>
      <w:r>
        <w:rPr>
          <w:rFonts w:ascii="SimSun" w:hAnsi="SimSun" w:eastAsia="SimSun" w:cs="SimSun"/>
          <w:sz w:val="20"/>
          <w:szCs w:val="20"/>
        </w:rPr>
        <w:t xml:space="preserve">  </w:t>
      </w:r>
      <w:r>
        <w:rPr>
          <w:rFonts w:ascii="SimSun" w:hAnsi="SimSun" w:eastAsia="SimSun" w:cs="SimSun"/>
          <w:sz w:val="20"/>
          <w:szCs w:val="20"/>
          <w:spacing w:val="6"/>
        </w:rPr>
        <w:t>神经元上可多达20000个，它并不与突触后效应细胞</w:t>
      </w:r>
      <w:r>
        <w:rPr>
          <w:rFonts w:ascii="SimSun" w:hAnsi="SimSun" w:eastAsia="SimSun" w:cs="SimSun"/>
          <w:sz w:val="20"/>
          <w:szCs w:val="20"/>
          <w:spacing w:val="3"/>
        </w:rPr>
        <w:t xml:space="preserve">  </w:t>
      </w:r>
      <w:r>
        <w:rPr>
          <w:rFonts w:ascii="SimSun" w:hAnsi="SimSun" w:eastAsia="SimSun" w:cs="SimSun"/>
          <w:sz w:val="20"/>
          <w:szCs w:val="20"/>
          <w:spacing w:val="2"/>
        </w:rPr>
        <w:t>形成经典的突触联系，而是随分支抵达效应细胞的近</w:t>
      </w:r>
      <w:r>
        <w:rPr>
          <w:rFonts w:ascii="SimSun" w:hAnsi="SimSun" w:eastAsia="SimSun" w:cs="SimSun"/>
          <w:sz w:val="20"/>
          <w:szCs w:val="20"/>
          <w:spacing w:val="5"/>
        </w:rPr>
        <w:t xml:space="preserve">  </w:t>
      </w:r>
      <w:r>
        <w:rPr>
          <w:rFonts w:ascii="SimSun" w:hAnsi="SimSun" w:eastAsia="SimSun" w:cs="SimSun"/>
          <w:sz w:val="20"/>
          <w:szCs w:val="20"/>
          <w:spacing w:val="2"/>
        </w:rPr>
        <w:t>旁(图10-7)。当神经冲动传到曲张体时，递质从曲张</w:t>
      </w:r>
      <w:r>
        <w:rPr>
          <w:rFonts w:ascii="SimSun" w:hAnsi="SimSun" w:eastAsia="SimSun" w:cs="SimSun"/>
          <w:sz w:val="20"/>
          <w:szCs w:val="20"/>
          <w:spacing w:val="2"/>
        </w:rPr>
        <w:t xml:space="preserve">  </w:t>
      </w:r>
      <w:r>
        <w:rPr>
          <w:rFonts w:ascii="SimSun" w:hAnsi="SimSun" w:eastAsia="SimSun" w:cs="SimSun"/>
          <w:sz w:val="20"/>
          <w:szCs w:val="20"/>
          <w:spacing w:val="3"/>
        </w:rPr>
        <w:t>体中的囊泡释放出来并向周围扩散。若邻近的组织细</w:t>
      </w:r>
      <w:r>
        <w:rPr>
          <w:rFonts w:ascii="SimSun" w:hAnsi="SimSun" w:eastAsia="SimSun" w:cs="SimSun"/>
          <w:sz w:val="20"/>
          <w:szCs w:val="20"/>
          <w:spacing w:val="12"/>
        </w:rPr>
        <w:t xml:space="preserve"> </w:t>
      </w:r>
      <w:r>
        <w:rPr>
          <w:rFonts w:ascii="SimSun" w:hAnsi="SimSun" w:eastAsia="SimSun" w:cs="SimSun"/>
          <w:sz w:val="20"/>
          <w:szCs w:val="20"/>
          <w:spacing w:val="-3"/>
        </w:rPr>
        <w:t>胞表达肾上腺素能受体，即成为交感神经的效应细胞，</w:t>
      </w:r>
      <w:r>
        <w:rPr>
          <w:rFonts w:ascii="SimSun" w:hAnsi="SimSun" w:eastAsia="SimSun" w:cs="SimSun"/>
          <w:sz w:val="20"/>
          <w:szCs w:val="20"/>
          <w:spacing w:val="17"/>
        </w:rPr>
        <w:t xml:space="preserve"> </w:t>
      </w:r>
      <w:r>
        <w:rPr>
          <w:rFonts w:ascii="SimSun" w:hAnsi="SimSun" w:eastAsia="SimSun" w:cs="SimSun"/>
          <w:sz w:val="20"/>
          <w:szCs w:val="20"/>
          <w:spacing w:val="-6"/>
        </w:rPr>
        <w:t>并可在去甲肾上腺素(norepinephrine,NE或</w:t>
      </w:r>
      <w:r>
        <w:rPr>
          <w:rFonts w:ascii="SimSun" w:hAnsi="SimSun" w:eastAsia="SimSun" w:cs="SimSun"/>
          <w:sz w:val="20"/>
          <w:szCs w:val="20"/>
          <w:spacing w:val="-17"/>
        </w:rPr>
        <w:t xml:space="preserve"> </w:t>
      </w:r>
      <w:r>
        <w:rPr>
          <w:rFonts w:ascii="SimSun" w:hAnsi="SimSun" w:eastAsia="SimSun" w:cs="SimSun"/>
          <w:sz w:val="20"/>
          <w:szCs w:val="20"/>
          <w:spacing w:val="-6"/>
        </w:rPr>
        <w:t>noradrena-</w:t>
      </w:r>
      <w:r>
        <w:rPr>
          <w:rFonts w:ascii="SimSun" w:hAnsi="SimSun" w:eastAsia="SimSun" w:cs="SimSun"/>
          <w:sz w:val="20"/>
          <w:szCs w:val="20"/>
        </w:rPr>
        <w:t xml:space="preserve">  </w:t>
      </w:r>
      <w:r>
        <w:rPr>
          <w:rFonts w:ascii="SimSun" w:hAnsi="SimSun" w:eastAsia="SimSun" w:cs="SimSun"/>
          <w:sz w:val="20"/>
          <w:szCs w:val="20"/>
        </w:rPr>
        <w:t>line</w:t>
      </w:r>
      <w:r>
        <w:rPr>
          <w:rFonts w:ascii="SimSun" w:hAnsi="SimSun" w:eastAsia="SimSun" w:cs="SimSun"/>
          <w:sz w:val="20"/>
          <w:szCs w:val="20"/>
          <w:spacing w:val="2"/>
        </w:rPr>
        <w:t>,</w:t>
      </w:r>
      <w:r>
        <w:rPr>
          <w:rFonts w:ascii="SimSun" w:hAnsi="SimSun" w:eastAsia="SimSun" w:cs="SimSun"/>
          <w:sz w:val="20"/>
          <w:szCs w:val="20"/>
        </w:rPr>
        <w:t>NA</w:t>
      </w:r>
      <w:r>
        <w:rPr>
          <w:rFonts w:ascii="SimSun" w:hAnsi="SimSun" w:eastAsia="SimSun" w:cs="SimSun"/>
          <w:sz w:val="20"/>
          <w:szCs w:val="20"/>
          <w:spacing w:val="2"/>
        </w:rPr>
        <w:t>)作用下发生膜电位改变，产生所谓接头电位</w:t>
      </w:r>
      <w:r>
        <w:rPr>
          <w:rFonts w:ascii="SimSun" w:hAnsi="SimSun" w:eastAsia="SimSun" w:cs="SimSun"/>
          <w:sz w:val="20"/>
          <w:szCs w:val="20"/>
          <w:spacing w:val="7"/>
        </w:rPr>
        <w:t xml:space="preserve">  </w:t>
      </w:r>
      <w:r>
        <w:rPr>
          <w:rFonts w:ascii="SimSun" w:hAnsi="SimSun" w:eastAsia="SimSun" w:cs="SimSun"/>
          <w:sz w:val="20"/>
          <w:szCs w:val="20"/>
          <w:spacing w:val="-11"/>
        </w:rPr>
        <w:t>(junction</w:t>
      </w:r>
      <w:r>
        <w:rPr>
          <w:rFonts w:ascii="SimSun" w:hAnsi="SimSun" w:eastAsia="SimSun" w:cs="SimSun"/>
          <w:sz w:val="20"/>
          <w:szCs w:val="20"/>
          <w:spacing w:val="-13"/>
        </w:rPr>
        <w:t xml:space="preserve"> </w:t>
      </w:r>
      <w:r>
        <w:rPr>
          <w:rFonts w:ascii="SimSun" w:hAnsi="SimSun" w:eastAsia="SimSun" w:cs="SimSun"/>
          <w:sz w:val="20"/>
          <w:szCs w:val="20"/>
          <w:spacing w:val="-11"/>
        </w:rPr>
        <w:t>potential)。</w:t>
      </w:r>
      <w:r>
        <w:rPr>
          <w:rFonts w:ascii="SimSun" w:hAnsi="SimSun" w:eastAsia="SimSun" w:cs="SimSun"/>
          <w:sz w:val="20"/>
          <w:szCs w:val="20"/>
          <w:spacing w:val="-53"/>
        </w:rPr>
        <w:t xml:space="preserve"> </w:t>
      </w:r>
      <w:r>
        <w:rPr>
          <w:rFonts w:ascii="SimSun" w:hAnsi="SimSun" w:eastAsia="SimSun" w:cs="SimSun"/>
          <w:sz w:val="20"/>
          <w:szCs w:val="20"/>
          <w:spacing w:val="-11"/>
        </w:rPr>
        <w:t>通过这种形式的突触传递</w:t>
      </w:r>
      <w:r>
        <w:rPr>
          <w:rFonts w:ascii="SimSun" w:hAnsi="SimSun" w:eastAsia="SimSun" w:cs="SimSun"/>
          <w:sz w:val="20"/>
          <w:szCs w:val="20"/>
          <w:spacing w:val="-12"/>
        </w:rPr>
        <w:t>，少量</w:t>
      </w:r>
      <w:r>
        <w:rPr>
          <w:rFonts w:ascii="SimSun" w:hAnsi="SimSun" w:eastAsia="SimSun" w:cs="SimSun"/>
          <w:sz w:val="20"/>
          <w:szCs w:val="20"/>
        </w:rPr>
        <w:t xml:space="preserve">  </w:t>
      </w:r>
      <w:r>
        <w:rPr>
          <w:rFonts w:ascii="SimSun" w:hAnsi="SimSun" w:eastAsia="SimSun" w:cs="SimSun"/>
          <w:sz w:val="20"/>
          <w:szCs w:val="20"/>
          <w:spacing w:val="-1"/>
        </w:rPr>
        <w:t>神经纤维即能支配许多其他神经元或效应细胞。</w:t>
      </w:r>
    </w:p>
    <w:p>
      <w:pPr>
        <w:ind w:right="87" w:firstLine="399"/>
        <w:spacing w:before="94" w:line="279" w:lineRule="auto"/>
        <w:jc w:val="both"/>
        <w:rPr>
          <w:rFonts w:ascii="SimSun" w:hAnsi="SimSun" w:eastAsia="SimSun" w:cs="SimSun"/>
          <w:sz w:val="20"/>
          <w:szCs w:val="20"/>
        </w:rPr>
      </w:pPr>
      <w:r>
        <w:rPr>
          <w:rFonts w:ascii="SimSun" w:hAnsi="SimSun" w:eastAsia="SimSun" w:cs="SimSun"/>
          <w:sz w:val="20"/>
          <w:szCs w:val="20"/>
          <w:spacing w:val="-3"/>
        </w:rPr>
        <w:t>与定向突触传递相比，非定向突触传递有其特点：</w:t>
      </w:r>
      <w:r>
        <w:rPr>
          <w:rFonts w:ascii="SimSun" w:hAnsi="SimSun" w:eastAsia="SimSun" w:cs="SimSun"/>
          <w:sz w:val="20"/>
          <w:szCs w:val="20"/>
          <w:spacing w:val="7"/>
        </w:rPr>
        <w:t xml:space="preserve"> </w:t>
      </w:r>
      <w:r>
        <w:rPr>
          <w:rFonts w:ascii="SimSun" w:hAnsi="SimSun" w:eastAsia="SimSun" w:cs="SimSun"/>
          <w:sz w:val="20"/>
          <w:szCs w:val="20"/>
          <w:spacing w:val="-6"/>
        </w:rPr>
        <w:t>①无特定的突触后成分，因而作用部位较分散；②无固</w:t>
      </w:r>
      <w:r>
        <w:rPr>
          <w:rFonts w:ascii="SimSun" w:hAnsi="SimSun" w:eastAsia="SimSun" w:cs="SimSun"/>
          <w:sz w:val="20"/>
          <w:szCs w:val="20"/>
          <w:spacing w:val="12"/>
        </w:rPr>
        <w:t xml:space="preserve"> </w:t>
      </w:r>
      <w:r>
        <w:rPr>
          <w:rFonts w:ascii="SimSun" w:hAnsi="SimSun" w:eastAsia="SimSun" w:cs="SimSun"/>
          <w:sz w:val="20"/>
          <w:szCs w:val="20"/>
          <w:spacing w:val="-6"/>
        </w:rPr>
        <w:t>定的突触间隙，因而递质扩散的距离远近不等，时间长</w:t>
      </w:r>
      <w:r>
        <w:rPr>
          <w:rFonts w:ascii="SimSun" w:hAnsi="SimSun" w:eastAsia="SimSun" w:cs="SimSun"/>
          <w:sz w:val="20"/>
          <w:szCs w:val="20"/>
          <w:spacing w:val="1"/>
        </w:rPr>
        <w:t xml:space="preserve">  </w:t>
      </w:r>
      <w:r>
        <w:rPr>
          <w:rFonts w:ascii="SimSun" w:hAnsi="SimSun" w:eastAsia="SimSun" w:cs="SimSun"/>
          <w:sz w:val="20"/>
          <w:szCs w:val="20"/>
          <w:spacing w:val="5"/>
        </w:rPr>
        <w:t>短不一，曲张体与效应器之间的距离一般大于20</w:t>
      </w:r>
      <w:r>
        <w:rPr>
          <w:rFonts w:ascii="SimSun" w:hAnsi="SimSun" w:eastAsia="SimSun" w:cs="SimSun"/>
          <w:sz w:val="20"/>
          <w:szCs w:val="20"/>
        </w:rPr>
        <w:t>nm</w:t>
      </w:r>
      <w:r>
        <w:rPr>
          <w:rFonts w:ascii="SimSun" w:hAnsi="SimSun" w:eastAsia="SimSun" w:cs="SimSun"/>
          <w:sz w:val="20"/>
          <w:szCs w:val="20"/>
          <w:spacing w:val="5"/>
        </w:rPr>
        <w:t>,</w:t>
      </w:r>
      <w:r>
        <w:rPr>
          <w:rFonts w:ascii="SimSun" w:hAnsi="SimSun" w:eastAsia="SimSun" w:cs="SimSun"/>
          <w:sz w:val="20"/>
          <w:szCs w:val="20"/>
          <w:spacing w:val="3"/>
        </w:rPr>
        <w:t xml:space="preserve">  </w:t>
      </w:r>
      <w:r>
        <w:rPr>
          <w:rFonts w:ascii="SimSun" w:hAnsi="SimSun" w:eastAsia="SimSun" w:cs="SimSun"/>
          <w:sz w:val="20"/>
          <w:szCs w:val="20"/>
          <w:spacing w:val="8"/>
        </w:rPr>
        <w:t>有的甚至超过400</w:t>
      </w:r>
      <w:r>
        <w:rPr>
          <w:rFonts w:ascii="SimSun" w:hAnsi="SimSun" w:eastAsia="SimSun" w:cs="SimSun"/>
          <w:sz w:val="20"/>
          <w:szCs w:val="20"/>
        </w:rPr>
        <w:t>nm</w:t>
      </w:r>
      <w:r>
        <w:rPr>
          <w:rFonts w:ascii="SimSun" w:hAnsi="SimSun" w:eastAsia="SimSun" w:cs="SimSun"/>
          <w:sz w:val="20"/>
          <w:szCs w:val="20"/>
          <w:spacing w:val="8"/>
        </w:rPr>
        <w:t>;③</w:t>
      </w:r>
      <w:r>
        <w:rPr>
          <w:rFonts w:ascii="SimSun" w:hAnsi="SimSun" w:eastAsia="SimSun" w:cs="SimSun"/>
          <w:sz w:val="20"/>
          <w:szCs w:val="20"/>
          <w:spacing w:val="-5"/>
        </w:rPr>
        <w:t xml:space="preserve"> </w:t>
      </w:r>
      <w:r>
        <w:rPr>
          <w:rFonts w:ascii="SimSun" w:hAnsi="SimSun" w:eastAsia="SimSun" w:cs="SimSun"/>
          <w:sz w:val="20"/>
          <w:szCs w:val="20"/>
          <w:spacing w:val="8"/>
        </w:rPr>
        <w:t>释放的递质能否产生信息传</w:t>
      </w:r>
    </w:p>
    <w:p>
      <w:pPr>
        <w:spacing w:line="14" w:lineRule="auto"/>
        <w:rPr>
          <w:rFonts w:ascii="Arial"/>
          <w:sz w:val="2"/>
        </w:rPr>
      </w:pPr>
      <w:r>
        <w:rPr>
          <w:rFonts w:ascii="Arial" w:hAnsi="Arial" w:eastAsia="Arial" w:cs="Arial"/>
          <w:sz w:val="2"/>
          <w:szCs w:val="2"/>
        </w:rPr>
        <w:br w:type="column"/>
      </w:r>
    </w:p>
    <w:p>
      <w:pPr>
        <w:spacing w:line="5689" w:lineRule="exact"/>
        <w:textAlignment w:val="center"/>
        <w:rPr/>
      </w:pPr>
      <w:r>
        <w:drawing>
          <wp:inline distT="0" distB="0" distL="0" distR="0">
            <wp:extent cx="2400325" cy="3612236"/>
            <wp:effectExtent l="0" t="0" r="0" b="0"/>
            <wp:docPr id="25" name="IM 25"/>
            <wp:cNvGraphicFramePr/>
            <a:graphic>
              <a:graphicData uri="http://schemas.openxmlformats.org/drawingml/2006/picture">
                <pic:pic>
                  <pic:nvPicPr>
                    <pic:cNvPr id="25" name="IM 25"/>
                    <pic:cNvPicPr/>
                  </pic:nvPicPr>
                  <pic:blipFill>
                    <a:blip r:embed="rId29"/>
                    <a:stretch>
                      <a:fillRect/>
                    </a:stretch>
                  </pic:blipFill>
                  <pic:spPr>
                    <a:xfrm rot="0">
                      <a:off x="0" y="0"/>
                      <a:ext cx="2400325" cy="3612236"/>
                    </a:xfrm>
                    <a:prstGeom prst="rect">
                      <a:avLst/>
                    </a:prstGeom>
                  </pic:spPr>
                </pic:pic>
              </a:graphicData>
            </a:graphic>
          </wp:inline>
        </w:drawing>
      </w:r>
    </w:p>
    <w:p>
      <w:pPr>
        <w:ind w:left="530" w:right="614"/>
        <w:spacing w:before="119" w:line="220" w:lineRule="auto"/>
        <w:rPr>
          <w:rFonts w:ascii="SimSun" w:hAnsi="SimSun" w:eastAsia="SimSun" w:cs="SimSun"/>
          <w:sz w:val="20"/>
          <w:szCs w:val="20"/>
        </w:rPr>
      </w:pPr>
      <w:r>
        <w:rPr>
          <w:rFonts w:ascii="SimSun" w:hAnsi="SimSun" w:eastAsia="SimSun" w:cs="SimSun"/>
          <w:sz w:val="20"/>
          <w:szCs w:val="20"/>
          <w:spacing w:val="-15"/>
        </w:rPr>
        <w:t>图10-7</w:t>
      </w:r>
      <w:r>
        <w:rPr>
          <w:rFonts w:ascii="SimSun" w:hAnsi="SimSun" w:eastAsia="SimSun" w:cs="SimSun"/>
          <w:sz w:val="20"/>
          <w:szCs w:val="20"/>
          <w:spacing w:val="54"/>
        </w:rPr>
        <w:t xml:space="preserve"> </w:t>
      </w:r>
      <w:r>
        <w:rPr>
          <w:rFonts w:ascii="SimSun" w:hAnsi="SimSun" w:eastAsia="SimSun" w:cs="SimSun"/>
          <w:sz w:val="20"/>
          <w:szCs w:val="20"/>
          <w:spacing w:val="-15"/>
        </w:rPr>
        <w:t>非定向突触的结构模式图</w:t>
      </w:r>
      <w:r>
        <w:rPr>
          <w:rFonts w:ascii="SimSun" w:hAnsi="SimSun" w:eastAsia="SimSun" w:cs="SimSun"/>
          <w:sz w:val="20"/>
          <w:szCs w:val="20"/>
        </w:rPr>
        <w:t xml:space="preserve"> </w:t>
      </w:r>
      <w:r>
        <w:rPr>
          <w:rFonts w:ascii="SimSun" w:hAnsi="SimSun" w:eastAsia="SimSun" w:cs="SimSun"/>
          <w:sz w:val="20"/>
          <w:szCs w:val="20"/>
          <w:spacing w:val="-20"/>
        </w:rPr>
        <w:t>右上部分示放大的曲张体和平滑肌</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700" w:lineRule="exact"/>
        <w:textAlignment w:val="center"/>
        <w:rPr/>
      </w:pPr>
      <w:r>
        <w:drawing>
          <wp:inline distT="0" distB="0" distL="0" distR="0">
            <wp:extent cx="546092" cy="444452"/>
            <wp:effectExtent l="0" t="0" r="0" b="0"/>
            <wp:docPr id="26" name="IM 26"/>
            <wp:cNvGraphicFramePr/>
            <a:graphic>
              <a:graphicData uri="http://schemas.openxmlformats.org/drawingml/2006/picture">
                <pic:pic>
                  <pic:nvPicPr>
                    <pic:cNvPr id="26" name="IM 26"/>
                    <pic:cNvPicPr/>
                  </pic:nvPicPr>
                  <pic:blipFill>
                    <a:blip r:embed="rId30"/>
                    <a:stretch>
                      <a:fillRect/>
                    </a:stretch>
                  </pic:blipFill>
                  <pic:spPr>
                    <a:xfrm rot="0">
                      <a:off x="0" y="0"/>
                      <a:ext cx="546092" cy="444452"/>
                    </a:xfrm>
                    <a:prstGeom prst="rect">
                      <a:avLst/>
                    </a:prstGeom>
                  </pic:spPr>
                </pic:pic>
              </a:graphicData>
            </a:graphic>
          </wp:inline>
        </w:drawing>
      </w:r>
    </w:p>
    <w:p>
      <w:pPr>
        <w:sectPr>
          <w:type w:val="continuous"/>
          <w:pgSz w:w="11280" w:h="15940"/>
          <w:pgMar w:top="703" w:right="569" w:bottom="400" w:left="960" w:header="0" w:footer="0" w:gutter="0"/>
          <w:cols w:equalWidth="0" w:num="3">
            <w:col w:w="4830" w:space="100"/>
            <w:col w:w="3861" w:space="100"/>
            <w:col w:w="860" w:space="0"/>
          </w:cols>
        </w:sectPr>
        <w:rPr/>
      </w:pPr>
    </w:p>
    <w:p>
      <w:pPr>
        <w:ind w:left="60"/>
        <w:spacing w:before="95" w:line="183" w:lineRule="auto"/>
        <w:rPr>
          <w:rFonts w:ascii="SimSun" w:hAnsi="SimSun" w:eastAsia="SimSun" w:cs="SimSun"/>
          <w:sz w:val="20"/>
          <w:szCs w:val="20"/>
        </w:rPr>
      </w:pPr>
      <w:r>
        <w:rPr>
          <w:rFonts w:ascii="SimSun" w:hAnsi="SimSun" w:eastAsia="SimSun" w:cs="SimSun"/>
          <w:sz w:val="20"/>
          <w:szCs w:val="20"/>
          <w:b/>
          <w:bCs/>
          <w:color w:val="043669"/>
          <w:spacing w:val="-5"/>
        </w:rPr>
        <w:t>302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57"/>
        <w:spacing w:before="94" w:line="222" w:lineRule="auto"/>
        <w:rPr>
          <w:rFonts w:ascii="FangSong" w:hAnsi="FangSong" w:eastAsia="FangSong" w:cs="FangSong"/>
          <w:sz w:val="29"/>
          <w:szCs w:val="29"/>
        </w:rPr>
      </w:pPr>
      <w:r>
        <w:drawing>
          <wp:anchor distT="0" distB="0" distL="0" distR="0" simplePos="0" relativeHeight="251705344" behindDoc="1" locked="0" layoutInCell="1" allowOverlap="1">
            <wp:simplePos x="0" y="0"/>
            <wp:positionH relativeFrom="column">
              <wp:posOffset>17441</wp:posOffset>
            </wp:positionH>
            <wp:positionV relativeFrom="paragraph">
              <wp:posOffset>-60394</wp:posOffset>
            </wp:positionV>
            <wp:extent cx="393739" cy="425423"/>
            <wp:effectExtent l="0" t="0" r="0" b="0"/>
            <wp:wrapNone/>
            <wp:docPr id="27" name="IM 27"/>
            <wp:cNvGraphicFramePr/>
            <a:graphic>
              <a:graphicData uri="http://schemas.openxmlformats.org/drawingml/2006/picture">
                <pic:pic>
                  <pic:nvPicPr>
                    <pic:cNvPr id="27" name="IM 27"/>
                    <pic:cNvPicPr/>
                  </pic:nvPicPr>
                  <pic:blipFill>
                    <a:blip r:embed="rId31"/>
                    <a:stretch>
                      <a:fillRect/>
                    </a:stretch>
                  </pic:blipFill>
                  <pic:spPr>
                    <a:xfrm rot="0">
                      <a:off x="0" y="0"/>
                      <a:ext cx="393739" cy="425423"/>
                    </a:xfrm>
                    <a:prstGeom prst="rect">
                      <a:avLst/>
                    </a:prstGeom>
                  </pic:spPr>
                </pic:pic>
              </a:graphicData>
            </a:graphic>
          </wp:anchor>
        </w:drawing>
      </w:r>
      <w:r>
        <w:rPr>
          <w:rFonts w:ascii="FangSong" w:hAnsi="FangSong" w:eastAsia="FangSong" w:cs="FangSong"/>
          <w:sz w:val="29"/>
          <w:szCs w:val="29"/>
          <w:color w:val="0073CC"/>
        </w:rPr>
        <w:t>北</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064882"/>
          <w:spacing w:val="-18"/>
        </w:rPr>
        <w:t>第十章</w:t>
      </w:r>
      <w:r>
        <w:rPr>
          <w:rFonts w:ascii="SimHei" w:hAnsi="SimHei" w:eastAsia="SimHei" w:cs="SimHei"/>
          <w:sz w:val="20"/>
          <w:szCs w:val="20"/>
          <w:color w:val="064882"/>
          <w:spacing w:val="50"/>
        </w:rPr>
        <w:t xml:space="preserve"> </w:t>
      </w:r>
      <w:r>
        <w:rPr>
          <w:rFonts w:ascii="SimHei" w:hAnsi="SimHei" w:eastAsia="SimHei" w:cs="SimHei"/>
          <w:sz w:val="20"/>
          <w:szCs w:val="20"/>
          <w:b/>
          <w:bCs/>
          <w:color w:val="064882"/>
          <w:spacing w:val="-18"/>
        </w:rPr>
        <w:t>神经系统的功能</w:t>
      </w:r>
    </w:p>
    <w:p>
      <w:pPr>
        <w:spacing w:line="24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递效应，取决于靶细胞上有无相应的受体。</w:t>
      </w:r>
    </w:p>
    <w:p>
      <w:pPr>
        <w:ind w:right="382" w:firstLine="390"/>
        <w:spacing w:before="98"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3"/>
        </w:rPr>
        <w:t xml:space="preserve">  </w:t>
      </w:r>
      <w:r>
        <w:rPr>
          <w:rFonts w:ascii="SimHei" w:hAnsi="SimHei" w:eastAsia="SimHei" w:cs="SimHei"/>
          <w:sz w:val="20"/>
          <w:szCs w:val="20"/>
          <w:b/>
          <w:bCs/>
          <w:spacing w:val="-1"/>
        </w:rPr>
        <w:t>影响定向突触传递的因素、环节</w:t>
      </w:r>
      <w:r>
        <w:rPr>
          <w:rFonts w:ascii="SimHei" w:hAnsi="SimHei" w:eastAsia="SimHei" w:cs="SimHei"/>
          <w:sz w:val="20"/>
          <w:szCs w:val="20"/>
          <w:spacing w:val="82"/>
        </w:rPr>
        <w:t xml:space="preserve"> </w:t>
      </w:r>
      <w:r>
        <w:rPr>
          <w:rFonts w:ascii="SimHei" w:hAnsi="SimHei" w:eastAsia="SimHei" w:cs="SimHei"/>
          <w:sz w:val="20"/>
          <w:szCs w:val="20"/>
          <w:spacing w:val="-1"/>
        </w:rPr>
        <w:t>突触传递要经历递质释放、扩散、突触后受体激活以及递</w:t>
      </w:r>
      <w:r>
        <w:rPr>
          <w:rFonts w:ascii="SimHei" w:hAnsi="SimHei" w:eastAsia="SimHei" w:cs="SimHei"/>
          <w:sz w:val="20"/>
          <w:szCs w:val="20"/>
        </w:rPr>
        <w:t xml:space="preserve"> </w:t>
      </w:r>
      <w:r>
        <w:rPr>
          <w:rFonts w:ascii="SimSun" w:hAnsi="SimSun" w:eastAsia="SimSun" w:cs="SimSun"/>
          <w:sz w:val="20"/>
          <w:szCs w:val="20"/>
          <w:spacing w:val="-8"/>
        </w:rPr>
        <w:t>质消除等环节。因此，凡能进入突触前、后神经元或突触间隙影响这些环节的因素，如某些药物、毒</w:t>
      </w:r>
      <w:r>
        <w:rPr>
          <w:rFonts w:ascii="SimSun" w:hAnsi="SimSun" w:eastAsia="SimSun" w:cs="SimSun"/>
          <w:sz w:val="20"/>
          <w:szCs w:val="20"/>
          <w:spacing w:val="-9"/>
        </w:rPr>
        <w:t>素</w:t>
      </w:r>
      <w:r>
        <w:rPr>
          <w:rFonts w:ascii="SimSun" w:hAnsi="SimSun" w:eastAsia="SimSun" w:cs="SimSun"/>
          <w:sz w:val="20"/>
          <w:szCs w:val="20"/>
        </w:rPr>
        <w:t xml:space="preserve"> </w:t>
      </w:r>
      <w:r>
        <w:rPr>
          <w:rFonts w:ascii="SimSun" w:hAnsi="SimSun" w:eastAsia="SimSun" w:cs="SimSun"/>
          <w:sz w:val="20"/>
          <w:szCs w:val="20"/>
          <w:spacing w:val="-3"/>
        </w:rPr>
        <w:t>和其他化学物质，均能影响突触传递。此外，对于某一个突触来</w:t>
      </w:r>
      <w:r>
        <w:rPr>
          <w:rFonts w:ascii="SimSun" w:hAnsi="SimSun" w:eastAsia="SimSun" w:cs="SimSun"/>
          <w:sz w:val="20"/>
          <w:szCs w:val="20"/>
          <w:spacing w:val="-4"/>
        </w:rPr>
        <w:t>说，其邻近的其他突触所释放的递质</w:t>
      </w:r>
      <w:r>
        <w:rPr>
          <w:rFonts w:ascii="SimSun" w:hAnsi="SimSun" w:eastAsia="SimSun" w:cs="SimSun"/>
          <w:sz w:val="20"/>
          <w:szCs w:val="20"/>
        </w:rPr>
        <w:t xml:space="preserve"> </w:t>
      </w:r>
      <w:r>
        <w:rPr>
          <w:rFonts w:ascii="SimSun" w:hAnsi="SimSun" w:eastAsia="SimSun" w:cs="SimSun"/>
          <w:sz w:val="20"/>
          <w:szCs w:val="20"/>
          <w:spacing w:val="-1"/>
        </w:rPr>
        <w:t>也可影响其突触传递。</w:t>
      </w:r>
    </w:p>
    <w:p>
      <w:pPr>
        <w:ind w:left="390"/>
        <w:spacing w:before="82" w:line="219" w:lineRule="auto"/>
        <w:rPr>
          <w:rFonts w:ascii="SimSun" w:hAnsi="SimSun" w:eastAsia="SimSun" w:cs="SimSun"/>
          <w:sz w:val="20"/>
          <w:szCs w:val="20"/>
        </w:rPr>
      </w:pPr>
      <w:r>
        <w:rPr>
          <w:rFonts w:ascii="SimSun" w:hAnsi="SimSun" w:eastAsia="SimSun" w:cs="SimSun"/>
          <w:sz w:val="20"/>
          <w:szCs w:val="20"/>
          <w:spacing w:val="-1"/>
        </w:rPr>
        <w:t>(1)影响递质释放的因素：如前所述，递质的释放量</w:t>
      </w:r>
      <w:r>
        <w:rPr>
          <w:rFonts w:ascii="SimSun" w:hAnsi="SimSun" w:eastAsia="SimSun" w:cs="SimSun"/>
          <w:sz w:val="20"/>
          <w:szCs w:val="20"/>
          <w:spacing w:val="-2"/>
        </w:rPr>
        <w:t>主要决定于进入末梢的</w:t>
      </w:r>
      <w:r>
        <w:rPr>
          <w:rFonts w:ascii="SimSun" w:hAnsi="SimSun" w:eastAsia="SimSun" w:cs="SimSun"/>
          <w:sz w:val="20"/>
          <w:szCs w:val="20"/>
          <w:spacing w:val="-1"/>
        </w:rPr>
        <w:t>Ca</w:t>
      </w:r>
      <w:r>
        <w:rPr>
          <w:rFonts w:ascii="SimSun" w:hAnsi="SimSun" w:eastAsia="SimSun" w:cs="SimSun"/>
          <w:sz w:val="20"/>
          <w:szCs w:val="20"/>
          <w:spacing w:val="-2"/>
        </w:rPr>
        <w:t>²*量。因此，凡能</w:t>
      </w:r>
    </w:p>
    <w:p>
      <w:pPr>
        <w:spacing w:before="84" w:line="219" w:lineRule="auto"/>
        <w:rPr>
          <w:rFonts w:ascii="SimSun" w:hAnsi="SimSun" w:eastAsia="SimSun" w:cs="SimSun"/>
          <w:sz w:val="20"/>
          <w:szCs w:val="20"/>
        </w:rPr>
      </w:pPr>
      <w:r>
        <w:rPr>
          <w:rFonts w:ascii="SimSun" w:hAnsi="SimSun" w:eastAsia="SimSun" w:cs="SimSun"/>
          <w:sz w:val="20"/>
          <w:szCs w:val="20"/>
          <w:spacing w:val="1"/>
        </w:rPr>
        <w:t>影响末梢处</w:t>
      </w:r>
      <w:r>
        <w:rPr>
          <w:rFonts w:ascii="SimSun" w:hAnsi="SimSun" w:eastAsia="SimSun" w:cs="SimSun"/>
          <w:sz w:val="20"/>
          <w:szCs w:val="20"/>
        </w:rPr>
        <w:t>Ca</w:t>
      </w:r>
      <w:r>
        <w:rPr>
          <w:rFonts w:ascii="SimSun" w:hAnsi="SimSun" w:eastAsia="SimSun" w:cs="SimSun"/>
          <w:sz w:val="20"/>
          <w:szCs w:val="20"/>
          <w:spacing w:val="1"/>
        </w:rPr>
        <w:t>²*内流的因素都能改变递质的释放量。如细胞外</w:t>
      </w:r>
      <w:r>
        <w:rPr>
          <w:rFonts w:ascii="SimSun" w:hAnsi="SimSun" w:eastAsia="SimSun" w:cs="SimSun"/>
          <w:sz w:val="20"/>
          <w:szCs w:val="20"/>
        </w:rPr>
        <w:t>Ca</w:t>
      </w:r>
      <w:r>
        <w:rPr>
          <w:rFonts w:ascii="SimSun" w:hAnsi="SimSun" w:eastAsia="SimSun" w:cs="SimSun"/>
          <w:sz w:val="20"/>
          <w:szCs w:val="20"/>
          <w:spacing w:val="1"/>
        </w:rPr>
        <w:t>²*浓度升高、到达突触前末梢动</w:t>
      </w:r>
      <w:r>
        <w:rPr>
          <w:rFonts w:ascii="SimSun" w:hAnsi="SimSun" w:eastAsia="SimSun" w:cs="SimSun"/>
          <w:sz w:val="20"/>
          <w:szCs w:val="20"/>
        </w:rPr>
        <w:t>作</w:t>
      </w:r>
    </w:p>
    <w:p>
      <w:pPr>
        <w:spacing w:before="36" w:line="269" w:lineRule="auto"/>
        <w:rPr>
          <w:rFonts w:ascii="SimSun" w:hAnsi="SimSun" w:eastAsia="SimSun" w:cs="SimSun"/>
          <w:sz w:val="20"/>
          <w:szCs w:val="20"/>
        </w:rPr>
      </w:pPr>
      <w:r>
        <w:rPr>
          <w:rFonts w:ascii="SimSun" w:hAnsi="SimSun" w:eastAsia="SimSun" w:cs="SimSun"/>
          <w:sz w:val="20"/>
          <w:szCs w:val="20"/>
          <w:spacing w:val="-4"/>
        </w:rPr>
        <w:t>电位的频率加快、幅度增加或时程延长等都能使递质释放增多；而细胞外Mg²*浓度升高、钙通道密</w:t>
      </w:r>
      <w:r>
        <w:rPr>
          <w:sz w:val="20"/>
          <w:szCs w:val="20"/>
          <w:position w:val="-3"/>
        </w:rPr>
        <w:drawing>
          <wp:inline distT="0" distB="0" distL="0" distR="0">
            <wp:extent cx="123768" cy="152172"/>
            <wp:effectExtent l="0" t="0" r="0" b="0"/>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123768" cy="152172"/>
                    </a:xfrm>
                    <a:prstGeom prst="rect">
                      <a:avLst/>
                    </a:prstGeom>
                  </pic:spPr>
                </pic:pic>
              </a:graphicData>
            </a:graphic>
          </wp:inline>
        </w:drawing>
      </w:r>
      <w:r>
        <w:rPr>
          <w:rFonts w:ascii="SimHei" w:hAnsi="SimHei" w:eastAsia="SimHei" w:cs="SimHei"/>
          <w:sz w:val="11"/>
          <w:szCs w:val="11"/>
          <w:spacing w:val="-4"/>
          <w:position w:val="11"/>
        </w:rPr>
        <w:t>kkyx2018</w:t>
      </w:r>
      <w:r>
        <w:rPr>
          <w:rFonts w:ascii="SimHei" w:hAnsi="SimHei" w:eastAsia="SimHei" w:cs="SimHei"/>
          <w:sz w:val="11"/>
          <w:szCs w:val="11"/>
          <w:spacing w:val="11"/>
          <w:position w:val="11"/>
        </w:rPr>
        <w:t xml:space="preserve"> </w:t>
      </w:r>
      <w:r>
        <w:rPr>
          <w:rFonts w:ascii="SimSun" w:hAnsi="SimSun" w:eastAsia="SimSun" w:cs="SimSun"/>
          <w:sz w:val="20"/>
          <w:szCs w:val="20"/>
          <w:spacing w:val="1"/>
        </w:rPr>
        <w:t>降低或各种钙通道拮抗剂等都可使递质释放减少。同时，能使单个突触末梢内</w:t>
      </w:r>
      <w:r>
        <w:rPr>
          <w:rFonts w:ascii="SimSun" w:hAnsi="SimSun" w:eastAsia="SimSun" w:cs="SimSun"/>
          <w:sz w:val="20"/>
          <w:szCs w:val="20"/>
        </w:rPr>
        <w:t>Ca</w:t>
      </w:r>
      <w:r>
        <w:rPr>
          <w:rFonts w:ascii="SimSun" w:hAnsi="SimSun" w:eastAsia="SimSun" w:cs="SimSun"/>
          <w:sz w:val="20"/>
          <w:szCs w:val="20"/>
          <w:spacing w:val="1"/>
        </w:rPr>
        <w:t>²*流入量增</w:t>
      </w:r>
      <w:r>
        <w:rPr>
          <w:rFonts w:ascii="SimSun" w:hAnsi="SimSun" w:eastAsia="SimSun" w:cs="SimSun"/>
          <w:sz w:val="20"/>
          <w:szCs w:val="20"/>
        </w:rPr>
        <w:t>加或减</w:t>
      </w:r>
    </w:p>
    <w:p>
      <w:pPr>
        <w:ind w:right="394"/>
        <w:spacing w:before="85" w:line="257" w:lineRule="auto"/>
        <w:rPr>
          <w:rFonts w:ascii="SimSun" w:hAnsi="SimSun" w:eastAsia="SimSun" w:cs="SimSun"/>
          <w:sz w:val="20"/>
          <w:szCs w:val="20"/>
        </w:rPr>
      </w:pPr>
      <w:r>
        <w:rPr>
          <w:rFonts w:ascii="SimSun" w:hAnsi="SimSun" w:eastAsia="SimSun" w:cs="SimSun"/>
          <w:sz w:val="20"/>
          <w:szCs w:val="20"/>
          <w:spacing w:val="-4"/>
        </w:rPr>
        <w:t>少的因素，也能增加或减少参与递质释放的突触末梢数目。突触前膜上还存在突触前受体，它们可在</w:t>
      </w:r>
      <w:r>
        <w:rPr>
          <w:rFonts w:ascii="SimSun" w:hAnsi="SimSun" w:eastAsia="SimSun" w:cs="SimSun"/>
          <w:sz w:val="20"/>
          <w:szCs w:val="20"/>
          <w:spacing w:val="15"/>
        </w:rPr>
        <w:t xml:space="preserve"> </w:t>
      </w:r>
      <w:r>
        <w:rPr>
          <w:rFonts w:ascii="SimSun" w:hAnsi="SimSun" w:eastAsia="SimSun" w:cs="SimSun"/>
          <w:sz w:val="20"/>
          <w:szCs w:val="20"/>
          <w:spacing w:val="-2"/>
        </w:rPr>
        <w:t>某些神经递质或调质(见后文)的作用下改变进入末梢的Ca²*量，进而</w:t>
      </w:r>
      <w:r>
        <w:rPr>
          <w:rFonts w:ascii="SimSun" w:hAnsi="SimSun" w:eastAsia="SimSun" w:cs="SimSun"/>
          <w:sz w:val="20"/>
          <w:szCs w:val="20"/>
          <w:spacing w:val="-3"/>
        </w:rPr>
        <w:t>影响递质的释放量。</w:t>
      </w:r>
      <w:r>
        <w:rPr>
          <w:rFonts w:ascii="SimSun" w:hAnsi="SimSun" w:eastAsia="SimSun" w:cs="SimSun"/>
          <w:sz w:val="20"/>
          <w:szCs w:val="20"/>
          <w:spacing w:val="40"/>
        </w:rPr>
        <w:t xml:space="preserve"> </w:t>
      </w:r>
      <w:r>
        <w:rPr>
          <w:rFonts w:ascii="SimSun" w:hAnsi="SimSun" w:eastAsia="SimSun" w:cs="SimSun"/>
          <w:sz w:val="20"/>
          <w:szCs w:val="20"/>
          <w:spacing w:val="-3"/>
        </w:rPr>
        <w:t>一些神经</w:t>
      </w:r>
    </w:p>
    <w:p>
      <w:pPr>
        <w:spacing w:before="82" w:line="219" w:lineRule="auto"/>
        <w:rPr>
          <w:rFonts w:ascii="SimSun" w:hAnsi="SimSun" w:eastAsia="SimSun" w:cs="SimSun"/>
          <w:sz w:val="20"/>
          <w:szCs w:val="20"/>
        </w:rPr>
      </w:pPr>
      <w:r>
        <w:rPr>
          <w:rFonts w:ascii="SimSun" w:hAnsi="SimSun" w:eastAsia="SimSun" w:cs="SimSun"/>
          <w:sz w:val="20"/>
          <w:szCs w:val="20"/>
          <w:spacing w:val="2"/>
        </w:rPr>
        <w:t>毒素也通过影响递质释放起作用</w:t>
      </w:r>
    </w:p>
    <w:p>
      <w:pPr>
        <w:ind w:left="390"/>
        <w:spacing w:before="78" w:line="214" w:lineRule="auto"/>
        <w:rPr>
          <w:rFonts w:ascii="SimSun" w:hAnsi="SimSun" w:eastAsia="SimSun" w:cs="SimSun"/>
          <w:sz w:val="20"/>
          <w:szCs w:val="20"/>
        </w:rPr>
      </w:pPr>
      <w:r>
        <w:drawing>
          <wp:anchor distT="0" distB="0" distL="0" distR="0" simplePos="0" relativeHeight="251706368" behindDoc="0" locked="0" layoutInCell="1" allowOverlap="1">
            <wp:simplePos x="0" y="0"/>
            <wp:positionH relativeFrom="column">
              <wp:posOffset>1809753</wp:posOffset>
            </wp:positionH>
            <wp:positionV relativeFrom="paragraph">
              <wp:posOffset>-162070</wp:posOffset>
            </wp:positionV>
            <wp:extent cx="253993" cy="228551"/>
            <wp:effectExtent l="0" t="0" r="0" b="0"/>
            <wp:wrapNone/>
            <wp:docPr id="29" name="IM 29"/>
            <wp:cNvGraphicFramePr/>
            <a:graphic>
              <a:graphicData uri="http://schemas.openxmlformats.org/drawingml/2006/picture">
                <pic:pic>
                  <pic:nvPicPr>
                    <pic:cNvPr id="29" name="IM 29"/>
                    <pic:cNvPicPr/>
                  </pic:nvPicPr>
                  <pic:blipFill>
                    <a:blip r:embed="rId33"/>
                    <a:stretch>
                      <a:fillRect/>
                    </a:stretch>
                  </pic:blipFill>
                  <pic:spPr>
                    <a:xfrm rot="0">
                      <a:off x="0" y="0"/>
                      <a:ext cx="253993" cy="228551"/>
                    </a:xfrm>
                    <a:prstGeom prst="rect">
                      <a:avLst/>
                    </a:prstGeom>
                  </pic:spPr>
                </pic:pic>
              </a:graphicData>
            </a:graphic>
          </wp:anchor>
        </w:drawing>
      </w:r>
      <w:r>
        <w:rPr>
          <w:rFonts w:ascii="SimSun" w:hAnsi="SimSun" w:eastAsia="SimSun" w:cs="SimSun"/>
          <w:sz w:val="20"/>
          <w:szCs w:val="20"/>
          <w:spacing w:val="-2"/>
        </w:rPr>
        <w:t>(2)影响递质清除的因素：已释放的递质通常被突触前末梢重摄取(reuptake)或被酶解代谢而清</w:t>
      </w:r>
    </w:p>
    <w:p>
      <w:pPr>
        <w:ind w:right="377"/>
        <w:spacing w:before="94" w:line="280" w:lineRule="auto"/>
        <w:jc w:val="both"/>
        <w:rPr>
          <w:rFonts w:ascii="SimSun" w:hAnsi="SimSun" w:eastAsia="SimSun" w:cs="SimSun"/>
          <w:sz w:val="20"/>
          <w:szCs w:val="20"/>
        </w:rPr>
      </w:pPr>
      <w:r>
        <w:rPr>
          <w:rFonts w:ascii="SimSun" w:hAnsi="SimSun" w:eastAsia="SimSun" w:cs="SimSun"/>
          <w:sz w:val="20"/>
          <w:szCs w:val="20"/>
          <w:spacing w:val="-3"/>
        </w:rPr>
        <w:t>除，因此，凡能影响递质重摄取和酶解代谢的因素也能影响突触传递。如三</w:t>
      </w:r>
      <w:r>
        <w:rPr>
          <w:rFonts w:ascii="SimSun" w:hAnsi="SimSun" w:eastAsia="SimSun" w:cs="SimSun"/>
          <w:sz w:val="20"/>
          <w:szCs w:val="20"/>
          <w:spacing w:val="-4"/>
        </w:rPr>
        <w:t>环类抗抑郁药可抑制脑内</w:t>
      </w:r>
      <w:r>
        <w:rPr>
          <w:rFonts w:ascii="SimSun" w:hAnsi="SimSun" w:eastAsia="SimSun" w:cs="SimSun"/>
          <w:sz w:val="20"/>
          <w:szCs w:val="20"/>
        </w:rPr>
        <w:t xml:space="preserve"> </w:t>
      </w:r>
      <w:r>
        <w:rPr>
          <w:rFonts w:ascii="SimSun" w:hAnsi="SimSun" w:eastAsia="SimSun" w:cs="SimSun"/>
          <w:sz w:val="20"/>
          <w:szCs w:val="20"/>
          <w:spacing w:val="-4"/>
        </w:rPr>
        <w:t>NE</w:t>
      </w:r>
      <w:r>
        <w:rPr>
          <w:rFonts w:ascii="SimSun" w:hAnsi="SimSun" w:eastAsia="SimSun" w:cs="SimSun"/>
          <w:sz w:val="20"/>
          <w:szCs w:val="20"/>
          <w:spacing w:val="-29"/>
        </w:rPr>
        <w:t xml:space="preserve"> </w:t>
      </w:r>
      <w:r>
        <w:rPr>
          <w:rFonts w:ascii="SimSun" w:hAnsi="SimSun" w:eastAsia="SimSun" w:cs="SimSun"/>
          <w:sz w:val="20"/>
          <w:szCs w:val="20"/>
          <w:spacing w:val="-4"/>
        </w:rPr>
        <w:t>在突触前膜的重摄取，使递质滞留于突触间隙而持续作用于受体，从而使</w:t>
      </w:r>
      <w:r>
        <w:rPr>
          <w:rFonts w:ascii="SimSun" w:hAnsi="SimSun" w:eastAsia="SimSun" w:cs="SimSun"/>
          <w:sz w:val="20"/>
          <w:szCs w:val="20"/>
          <w:spacing w:val="-5"/>
        </w:rPr>
        <w:t>传递效率加强；在</w:t>
      </w:r>
      <w:r>
        <w:rPr>
          <w:rFonts w:ascii="SimSun" w:hAnsi="SimSun" w:eastAsia="SimSun" w:cs="SimSun"/>
          <w:sz w:val="20"/>
          <w:szCs w:val="20"/>
          <w:spacing w:val="-4"/>
        </w:rPr>
        <w:t>NE</w:t>
      </w:r>
      <w:r>
        <w:rPr>
          <w:rFonts w:ascii="SimSun" w:hAnsi="SimSun" w:eastAsia="SimSun" w:cs="SimSun"/>
          <w:sz w:val="20"/>
          <w:szCs w:val="20"/>
          <w:spacing w:val="1"/>
        </w:rPr>
        <w:t xml:space="preserve"> </w:t>
      </w:r>
      <w:r>
        <w:rPr>
          <w:rFonts w:ascii="SimSun" w:hAnsi="SimSun" w:eastAsia="SimSun" w:cs="SimSun"/>
          <w:sz w:val="20"/>
          <w:szCs w:val="20"/>
          <w:spacing w:val="-5"/>
        </w:rPr>
        <w:t>能</w:t>
      </w:r>
      <w:r>
        <w:rPr>
          <w:rFonts w:ascii="SimSun" w:hAnsi="SimSun" w:eastAsia="SimSun" w:cs="SimSun"/>
          <w:sz w:val="20"/>
          <w:szCs w:val="20"/>
        </w:rPr>
        <w:t xml:space="preserve"> </w:t>
      </w:r>
      <w:r>
        <w:rPr>
          <w:rFonts w:ascii="SimSun" w:hAnsi="SimSun" w:eastAsia="SimSun" w:cs="SimSun"/>
          <w:sz w:val="20"/>
          <w:szCs w:val="20"/>
          <w:spacing w:val="-1"/>
        </w:rPr>
        <w:t>神经元突触末梢内，利血平能抑制囊泡膜对NE</w:t>
      </w:r>
      <w:r>
        <w:rPr>
          <w:rFonts w:ascii="SimSun" w:hAnsi="SimSun" w:eastAsia="SimSun" w:cs="SimSun"/>
          <w:sz w:val="20"/>
          <w:szCs w:val="20"/>
          <w:spacing w:val="28"/>
        </w:rPr>
        <w:t xml:space="preserve"> </w:t>
      </w:r>
      <w:r>
        <w:rPr>
          <w:rFonts w:ascii="SimSun" w:hAnsi="SimSun" w:eastAsia="SimSun" w:cs="SimSun"/>
          <w:sz w:val="20"/>
          <w:szCs w:val="20"/>
          <w:spacing w:val="-1"/>
        </w:rPr>
        <w:t>的重摄取，使</w:t>
      </w:r>
      <w:r>
        <w:rPr>
          <w:rFonts w:ascii="SimSun" w:hAnsi="SimSun" w:eastAsia="SimSun" w:cs="SimSun"/>
          <w:sz w:val="20"/>
          <w:szCs w:val="20"/>
          <w:spacing w:val="-49"/>
        </w:rPr>
        <w:t xml:space="preserve"> </w:t>
      </w:r>
      <w:r>
        <w:rPr>
          <w:rFonts w:ascii="SimSun" w:hAnsi="SimSun" w:eastAsia="SimSun" w:cs="SimSun"/>
          <w:sz w:val="20"/>
          <w:szCs w:val="20"/>
          <w:spacing w:val="-1"/>
        </w:rPr>
        <w:t>NE</w:t>
      </w:r>
      <w:r>
        <w:rPr>
          <w:rFonts w:ascii="SimSun" w:hAnsi="SimSun" w:eastAsia="SimSun" w:cs="SimSun"/>
          <w:sz w:val="20"/>
          <w:szCs w:val="20"/>
          <w:spacing w:val="1"/>
        </w:rPr>
        <w:t xml:space="preserve"> </w:t>
      </w:r>
      <w:r>
        <w:rPr>
          <w:rFonts w:ascii="SimSun" w:hAnsi="SimSun" w:eastAsia="SimSun" w:cs="SimSun"/>
          <w:sz w:val="20"/>
          <w:szCs w:val="20"/>
          <w:spacing w:val="-1"/>
        </w:rPr>
        <w:t>滞留在末梢轴浆内而被单胺氧化酶</w:t>
      </w:r>
      <w:r>
        <w:rPr>
          <w:rFonts w:ascii="SimSun" w:hAnsi="SimSun" w:eastAsia="SimSun" w:cs="SimSun"/>
          <w:sz w:val="20"/>
          <w:szCs w:val="20"/>
        </w:rPr>
        <w:t xml:space="preserve"> </w:t>
      </w:r>
      <w:r>
        <w:rPr>
          <w:rFonts w:ascii="SimSun" w:hAnsi="SimSun" w:eastAsia="SimSun" w:cs="SimSun"/>
          <w:sz w:val="20"/>
          <w:szCs w:val="20"/>
          <w:spacing w:val="-4"/>
        </w:rPr>
        <w:t>酶解，囊泡内递质减少以至耗竭；而新斯的明及有机磷农药等可抑制突触后膜上的乙酰胆碱酯酶，阻</w:t>
      </w:r>
      <w:r>
        <w:rPr>
          <w:rFonts w:ascii="SimSun" w:hAnsi="SimSun" w:eastAsia="SimSun" w:cs="SimSun"/>
          <w:sz w:val="20"/>
          <w:szCs w:val="20"/>
          <w:spacing w:val="11"/>
        </w:rPr>
        <w:t xml:space="preserve"> </w:t>
      </w:r>
      <w:r>
        <w:rPr>
          <w:rFonts w:ascii="SimSun" w:hAnsi="SimSun" w:eastAsia="SimSun" w:cs="SimSun"/>
          <w:sz w:val="20"/>
          <w:szCs w:val="20"/>
          <w:spacing w:val="-1"/>
        </w:rPr>
        <w:t>碍乙酰胆碱水解使其持续发挥作用。</w:t>
      </w:r>
    </w:p>
    <w:p>
      <w:pPr>
        <w:ind w:right="391" w:firstLine="390"/>
        <w:spacing w:before="80" w:line="283" w:lineRule="auto"/>
        <w:jc w:val="both"/>
        <w:rPr>
          <w:rFonts w:ascii="SimSun" w:hAnsi="SimSun" w:eastAsia="SimSun" w:cs="SimSun"/>
          <w:sz w:val="20"/>
          <w:szCs w:val="20"/>
        </w:rPr>
      </w:pPr>
      <w:r>
        <w:rPr>
          <w:rFonts w:ascii="SimSun" w:hAnsi="SimSun" w:eastAsia="SimSun" w:cs="SimSun"/>
          <w:sz w:val="20"/>
          <w:szCs w:val="20"/>
          <w:spacing w:val="-2"/>
        </w:rPr>
        <w:t>(3)影响突触后膜反应性的因素：在递质释放量发生改变时，突触后受体的密度及与递质结合的</w:t>
      </w:r>
      <w:r>
        <w:rPr>
          <w:rFonts w:ascii="SimSun" w:hAnsi="SimSun" w:eastAsia="SimSun" w:cs="SimSun"/>
          <w:sz w:val="20"/>
          <w:szCs w:val="20"/>
        </w:rPr>
        <w:t xml:space="preserve"> </w:t>
      </w:r>
      <w:r>
        <w:rPr>
          <w:rFonts w:ascii="SimSun" w:hAnsi="SimSun" w:eastAsia="SimSun" w:cs="SimSun"/>
          <w:sz w:val="20"/>
          <w:szCs w:val="20"/>
          <w:spacing w:val="3"/>
        </w:rPr>
        <w:t>亲和力均可发生改变，即受体发生上调或下调(详见后文),从而改变突触后膜的反应性而影响突触</w:t>
      </w:r>
      <w:r>
        <w:rPr>
          <w:rFonts w:ascii="SimSun" w:hAnsi="SimSun" w:eastAsia="SimSun" w:cs="SimSun"/>
          <w:sz w:val="20"/>
          <w:szCs w:val="20"/>
          <w:spacing w:val="8"/>
        </w:rPr>
        <w:t xml:space="preserve"> </w:t>
      </w:r>
      <w:r>
        <w:rPr>
          <w:rFonts w:ascii="SimSun" w:hAnsi="SimSun" w:eastAsia="SimSun" w:cs="SimSun"/>
          <w:sz w:val="20"/>
          <w:szCs w:val="20"/>
          <w:spacing w:val="-6"/>
        </w:rPr>
        <w:t>效能(synaptic</w:t>
      </w:r>
      <w:r>
        <w:rPr>
          <w:rFonts w:ascii="SimSun" w:hAnsi="SimSun" w:eastAsia="SimSun" w:cs="SimSun"/>
          <w:sz w:val="20"/>
          <w:szCs w:val="20"/>
          <w:spacing w:val="-6"/>
        </w:rPr>
        <w:t xml:space="preserve"> </w:t>
      </w:r>
      <w:r>
        <w:rPr>
          <w:rFonts w:ascii="SimSun" w:hAnsi="SimSun" w:eastAsia="SimSun" w:cs="SimSun"/>
          <w:sz w:val="20"/>
          <w:szCs w:val="20"/>
          <w:spacing w:val="-6"/>
        </w:rPr>
        <w:t>efficiency),即引起突触后反应的能</w:t>
      </w:r>
      <w:r>
        <w:rPr>
          <w:rFonts w:ascii="SimSun" w:hAnsi="SimSun" w:eastAsia="SimSun" w:cs="SimSun"/>
          <w:sz w:val="20"/>
          <w:szCs w:val="20"/>
          <w:spacing w:val="-7"/>
        </w:rPr>
        <w:t>力。突触后膜受体的阻断剂则能阻断神经递质的作</w:t>
      </w:r>
      <w:r>
        <w:rPr>
          <w:rFonts w:ascii="SimSun" w:hAnsi="SimSun" w:eastAsia="SimSun" w:cs="SimSun"/>
          <w:sz w:val="20"/>
          <w:szCs w:val="20"/>
        </w:rPr>
        <w:t xml:space="preserve"> </w:t>
      </w:r>
      <w:r>
        <w:rPr>
          <w:rFonts w:ascii="SimSun" w:hAnsi="SimSun" w:eastAsia="SimSun" w:cs="SimSun"/>
          <w:sz w:val="20"/>
          <w:szCs w:val="20"/>
          <w:spacing w:val="-3"/>
        </w:rPr>
        <w:t>用。例如，筒箭毒碱和</w:t>
      </w:r>
      <w:r>
        <w:rPr>
          <w:rFonts w:ascii="SimSun" w:hAnsi="SimSun" w:eastAsia="SimSun" w:cs="SimSun"/>
          <w:sz w:val="20"/>
          <w:szCs w:val="20"/>
          <w:spacing w:val="-4"/>
        </w:rPr>
        <w:t>α-银环蛇毒可阻断胆碱能突触后膜的N</w:t>
      </w:r>
      <w:r>
        <w:rPr>
          <w:rFonts w:ascii="Calibri" w:hAnsi="Calibri" w:eastAsia="Calibri" w:cs="Calibri"/>
          <w:sz w:val="20"/>
          <w:szCs w:val="20"/>
          <w:spacing w:val="-4"/>
        </w:rPr>
        <w:t>₂</w:t>
      </w:r>
      <w:r>
        <w:rPr>
          <w:rFonts w:ascii="Calibri" w:hAnsi="Calibri" w:eastAsia="Calibri" w:cs="Calibri"/>
          <w:sz w:val="20"/>
          <w:szCs w:val="20"/>
          <w:spacing w:val="19"/>
        </w:rPr>
        <w:t xml:space="preserve"> </w:t>
      </w:r>
      <w:r>
        <w:rPr>
          <w:rFonts w:ascii="SimSun" w:hAnsi="SimSun" w:eastAsia="SimSun" w:cs="SimSun"/>
          <w:sz w:val="20"/>
          <w:szCs w:val="20"/>
          <w:spacing w:val="-4"/>
        </w:rPr>
        <w:t>型乙酰胆碱(</w:t>
      </w:r>
      <w:r>
        <w:rPr>
          <w:rFonts w:ascii="SimSun" w:hAnsi="SimSun" w:eastAsia="SimSun" w:cs="SimSun"/>
          <w:sz w:val="20"/>
          <w:szCs w:val="20"/>
          <w:spacing w:val="-3"/>
        </w:rPr>
        <w:t>acetylcholine</w:t>
      </w:r>
      <w:r>
        <w:rPr>
          <w:rFonts w:ascii="SimSun" w:hAnsi="SimSun" w:eastAsia="SimSun" w:cs="SimSun"/>
          <w:sz w:val="20"/>
          <w:szCs w:val="20"/>
          <w:spacing w:val="-4"/>
        </w:rPr>
        <w:t>,</w:t>
      </w:r>
      <w:r>
        <w:rPr>
          <w:rFonts w:ascii="SimSun" w:hAnsi="SimSun" w:eastAsia="SimSun" w:cs="SimSun"/>
          <w:sz w:val="20"/>
          <w:szCs w:val="20"/>
          <w:spacing w:val="-3"/>
        </w:rPr>
        <w:t>ACh</w:t>
      </w:r>
      <w:r>
        <w:rPr>
          <w:rFonts w:ascii="SimSun" w:hAnsi="SimSun" w:eastAsia="SimSun" w:cs="SimSun"/>
          <w:sz w:val="20"/>
          <w:szCs w:val="20"/>
          <w:spacing w:val="-4"/>
        </w:rPr>
        <w:t>)受体</w:t>
      </w:r>
      <w:r>
        <w:rPr>
          <w:rFonts w:ascii="SimSun" w:hAnsi="SimSun" w:eastAsia="SimSun" w:cs="SimSun"/>
          <w:sz w:val="20"/>
          <w:szCs w:val="20"/>
        </w:rPr>
        <w:t xml:space="preserve"> </w:t>
      </w:r>
      <w:r>
        <w:rPr>
          <w:rFonts w:ascii="SimSun" w:hAnsi="SimSun" w:eastAsia="SimSun" w:cs="SimSun"/>
          <w:sz w:val="20"/>
          <w:szCs w:val="20"/>
          <w:spacing w:val="-1"/>
        </w:rPr>
        <w:t>通道。临床上使用筒箭毒碱等作为肌松剂，即是利用其对骨骼肌终板膜上的N</w:t>
      </w:r>
      <w:r>
        <w:rPr>
          <w:rFonts w:ascii="Calibri" w:hAnsi="Calibri" w:eastAsia="Calibri" w:cs="Calibri"/>
          <w:sz w:val="20"/>
          <w:szCs w:val="20"/>
          <w:spacing w:val="-1"/>
        </w:rPr>
        <w:t>₂</w:t>
      </w:r>
      <w:r>
        <w:rPr>
          <w:rFonts w:ascii="Calibri" w:hAnsi="Calibri" w:eastAsia="Calibri" w:cs="Calibri"/>
          <w:sz w:val="20"/>
          <w:szCs w:val="20"/>
          <w:spacing w:val="22"/>
          <w:w w:val="102"/>
        </w:rPr>
        <w:t xml:space="preserve"> </w:t>
      </w:r>
      <w:r>
        <w:rPr>
          <w:rFonts w:ascii="SimSun" w:hAnsi="SimSun" w:eastAsia="SimSun" w:cs="SimSun"/>
          <w:sz w:val="20"/>
          <w:szCs w:val="20"/>
          <w:spacing w:val="-1"/>
        </w:rPr>
        <w:t>型</w:t>
      </w:r>
      <w:r>
        <w:rPr>
          <w:rFonts w:ascii="SimSun" w:hAnsi="SimSun" w:eastAsia="SimSun" w:cs="SimSun"/>
          <w:sz w:val="20"/>
          <w:szCs w:val="20"/>
          <w:spacing w:val="-56"/>
        </w:rPr>
        <w:t xml:space="preserve"> </w:t>
      </w:r>
      <w:r>
        <w:rPr>
          <w:rFonts w:ascii="SimSun" w:hAnsi="SimSun" w:eastAsia="SimSun" w:cs="SimSun"/>
          <w:sz w:val="20"/>
          <w:szCs w:val="20"/>
          <w:spacing w:val="-1"/>
        </w:rPr>
        <w:t>ACh</w:t>
      </w:r>
      <w:r>
        <w:rPr>
          <w:rFonts w:ascii="SimSun" w:hAnsi="SimSun" w:eastAsia="SimSun" w:cs="SimSun"/>
          <w:sz w:val="20"/>
          <w:szCs w:val="20"/>
          <w:spacing w:val="1"/>
        </w:rPr>
        <w:t xml:space="preserve"> </w:t>
      </w:r>
      <w:r>
        <w:rPr>
          <w:rFonts w:ascii="SimSun" w:hAnsi="SimSun" w:eastAsia="SimSun" w:cs="SimSun"/>
          <w:sz w:val="20"/>
          <w:szCs w:val="20"/>
          <w:spacing w:val="-1"/>
        </w:rPr>
        <w:t>受体通道的阻</w:t>
      </w:r>
      <w:r>
        <w:rPr>
          <w:rFonts w:ascii="SimSun" w:hAnsi="SimSun" w:eastAsia="SimSun" w:cs="SimSun"/>
          <w:sz w:val="20"/>
          <w:szCs w:val="20"/>
        </w:rPr>
        <w:t xml:space="preserve"> </w:t>
      </w:r>
      <w:r>
        <w:rPr>
          <w:rFonts w:ascii="SimSun" w:hAnsi="SimSun" w:eastAsia="SimSun" w:cs="SimSun"/>
          <w:sz w:val="20"/>
          <w:szCs w:val="20"/>
          <w:spacing w:val="-8"/>
        </w:rPr>
        <w:t>断作用，达到肌肉松弛的目的。</w:t>
      </w:r>
    </w:p>
    <w:p>
      <w:pPr>
        <w:ind w:right="365" w:firstLine="390"/>
        <w:spacing w:before="79" w:line="272" w:lineRule="auto"/>
        <w:jc w:val="both"/>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兴奋性和抑制性突触后电位</w:t>
      </w:r>
      <w:r>
        <w:rPr>
          <w:rFonts w:ascii="SimSun" w:hAnsi="SimSun" w:eastAsia="SimSun" w:cs="SimSun"/>
          <w:sz w:val="20"/>
          <w:szCs w:val="20"/>
          <w:spacing w:val="85"/>
        </w:rPr>
        <w:t xml:space="preserve"> </w:t>
      </w:r>
      <w:r>
        <w:rPr>
          <w:rFonts w:ascii="SimSun" w:hAnsi="SimSun" w:eastAsia="SimSun" w:cs="SimSun"/>
          <w:sz w:val="20"/>
          <w:szCs w:val="20"/>
        </w:rPr>
        <w:t>如前所述，突触前膜释放的神经递质作</w:t>
      </w:r>
      <w:r>
        <w:rPr>
          <w:rFonts w:ascii="SimSun" w:hAnsi="SimSun" w:eastAsia="SimSun" w:cs="SimSun"/>
          <w:sz w:val="20"/>
          <w:szCs w:val="20"/>
          <w:spacing w:val="-1"/>
        </w:rPr>
        <w:t>用于突触后膜上的相应</w:t>
      </w:r>
      <w:r>
        <w:rPr>
          <w:rFonts w:ascii="SimSun" w:hAnsi="SimSun" w:eastAsia="SimSun" w:cs="SimSun"/>
          <w:sz w:val="20"/>
          <w:szCs w:val="20"/>
        </w:rPr>
        <w:t xml:space="preserve"> </w:t>
      </w:r>
      <w:r>
        <w:rPr>
          <w:rFonts w:ascii="SimSun" w:hAnsi="SimSun" w:eastAsia="SimSun" w:cs="SimSun"/>
          <w:sz w:val="20"/>
          <w:szCs w:val="20"/>
          <w:spacing w:val="3"/>
        </w:rPr>
        <w:t>受体后，会引起突触后膜去极化或超极化的突触后电位(包括接头电位),亦即引起突触后神经元的</w:t>
      </w:r>
      <w:r>
        <w:rPr>
          <w:rFonts w:ascii="SimSun" w:hAnsi="SimSun" w:eastAsia="SimSun" w:cs="SimSun"/>
          <w:sz w:val="20"/>
          <w:szCs w:val="20"/>
          <w:spacing w:val="12"/>
        </w:rPr>
        <w:t xml:space="preserve"> </w:t>
      </w:r>
      <w:r>
        <w:rPr>
          <w:rFonts w:ascii="SimSun" w:hAnsi="SimSun" w:eastAsia="SimSun" w:cs="SimSun"/>
          <w:sz w:val="20"/>
          <w:szCs w:val="20"/>
          <w:spacing w:val="-6"/>
        </w:rPr>
        <w:t>兴奋性变化。</w:t>
      </w:r>
    </w:p>
    <w:p>
      <w:pPr>
        <w:ind w:right="368" w:firstLine="390"/>
        <w:spacing w:before="76" w:line="285" w:lineRule="auto"/>
        <w:jc w:val="both"/>
        <w:rPr>
          <w:rFonts w:ascii="SimSun" w:hAnsi="SimSun" w:eastAsia="SimSun" w:cs="SimSun"/>
          <w:sz w:val="20"/>
          <w:szCs w:val="20"/>
        </w:rPr>
      </w:pPr>
      <w:r>
        <w:rPr>
          <w:rFonts w:ascii="SimSun" w:hAnsi="SimSun" w:eastAsia="SimSun" w:cs="SimSun"/>
          <w:sz w:val="20"/>
          <w:szCs w:val="20"/>
          <w:spacing w:val="4"/>
        </w:rPr>
        <w:t>(1)兴奋性突触后电位：突触传递在突触后膜引</w:t>
      </w:r>
      <w:r>
        <w:rPr>
          <w:rFonts w:ascii="SimSun" w:hAnsi="SimSun" w:eastAsia="SimSun" w:cs="SimSun"/>
          <w:sz w:val="20"/>
          <w:szCs w:val="20"/>
          <w:spacing w:val="3"/>
        </w:rPr>
        <w:t>起的去极化突触后电位称为兴奋性突触后电位</w:t>
      </w:r>
      <w:r>
        <w:rPr>
          <w:rFonts w:ascii="SimSun" w:hAnsi="SimSun" w:eastAsia="SimSun" w:cs="SimSun"/>
          <w:sz w:val="20"/>
          <w:szCs w:val="20"/>
        </w:rPr>
        <w:t xml:space="preserve"> </w:t>
      </w:r>
      <w:r>
        <w:rPr>
          <w:rFonts w:ascii="SimSun" w:hAnsi="SimSun" w:eastAsia="SimSun" w:cs="SimSun"/>
          <w:sz w:val="20"/>
          <w:szCs w:val="20"/>
          <w:spacing w:val="-20"/>
        </w:rPr>
        <w:t>(excitatory</w:t>
      </w:r>
      <w:r>
        <w:rPr>
          <w:rFonts w:ascii="SimSun" w:hAnsi="SimSun" w:eastAsia="SimSun" w:cs="SimSun"/>
          <w:sz w:val="20"/>
          <w:szCs w:val="20"/>
          <w:spacing w:val="-11"/>
        </w:rPr>
        <w:t xml:space="preserve"> </w:t>
      </w:r>
      <w:r>
        <w:rPr>
          <w:rFonts w:ascii="SimSun" w:hAnsi="SimSun" w:eastAsia="SimSun" w:cs="SimSun"/>
          <w:sz w:val="20"/>
          <w:szCs w:val="20"/>
          <w:spacing w:val="-20"/>
        </w:rPr>
        <w:t>postsynaptic</w:t>
      </w:r>
      <w:r>
        <w:rPr>
          <w:rFonts w:ascii="SimSun" w:hAnsi="SimSun" w:eastAsia="SimSun" w:cs="SimSun"/>
          <w:sz w:val="20"/>
          <w:szCs w:val="20"/>
          <w:spacing w:val="-12"/>
        </w:rPr>
        <w:t xml:space="preserve"> </w:t>
      </w:r>
      <w:r>
        <w:rPr>
          <w:rFonts w:ascii="SimSun" w:hAnsi="SimSun" w:eastAsia="SimSun" w:cs="SimSun"/>
          <w:sz w:val="20"/>
          <w:szCs w:val="20"/>
          <w:spacing w:val="-20"/>
        </w:rPr>
        <w:t>potential,EPSP)。</w:t>
      </w:r>
      <w:r>
        <w:rPr>
          <w:rFonts w:ascii="SimSun" w:hAnsi="SimSun" w:eastAsia="SimSun" w:cs="SimSun"/>
          <w:sz w:val="20"/>
          <w:szCs w:val="20"/>
          <w:spacing w:val="-56"/>
        </w:rPr>
        <w:t xml:space="preserve"> </w:t>
      </w:r>
      <w:r>
        <w:rPr>
          <w:rFonts w:ascii="SimSun" w:hAnsi="SimSun" w:eastAsia="SimSun" w:cs="SimSun"/>
          <w:sz w:val="20"/>
          <w:szCs w:val="20"/>
          <w:spacing w:val="8"/>
        </w:rPr>
        <w:t>根据电位时程的长短还可分为快、慢兴奋性突触后</w:t>
      </w:r>
      <w:r>
        <w:rPr>
          <w:rFonts w:ascii="SimSun" w:hAnsi="SimSun" w:eastAsia="SimSun" w:cs="SimSun"/>
          <w:sz w:val="20"/>
          <w:szCs w:val="20"/>
          <w:spacing w:val="7"/>
        </w:rPr>
        <w:t>电位两</w:t>
      </w:r>
      <w:r>
        <w:rPr>
          <w:rFonts w:ascii="SimSun" w:hAnsi="SimSun" w:eastAsia="SimSun" w:cs="SimSun"/>
          <w:sz w:val="20"/>
          <w:szCs w:val="20"/>
        </w:rPr>
        <w:t xml:space="preserve"> </w:t>
      </w:r>
      <w:r>
        <w:rPr>
          <w:rFonts w:ascii="SimSun" w:hAnsi="SimSun" w:eastAsia="SimSun" w:cs="SimSun"/>
          <w:sz w:val="20"/>
          <w:szCs w:val="20"/>
          <w:spacing w:val="-1"/>
        </w:rPr>
        <w:t>种。快EPSP</w:t>
      </w:r>
      <w:r>
        <w:rPr>
          <w:rFonts w:ascii="SimSun" w:hAnsi="SimSun" w:eastAsia="SimSun" w:cs="SimSun"/>
          <w:sz w:val="20"/>
          <w:szCs w:val="20"/>
          <w:spacing w:val="6"/>
        </w:rPr>
        <w:t xml:space="preserve"> </w:t>
      </w:r>
      <w:r>
        <w:rPr>
          <w:rFonts w:ascii="SimSun" w:hAnsi="SimSun" w:eastAsia="SimSun" w:cs="SimSun"/>
          <w:sz w:val="20"/>
          <w:szCs w:val="20"/>
          <w:spacing w:val="-1"/>
        </w:rPr>
        <w:t>的典型例子是来自伸肌肌梭的传入冲动在脊髓前角伸肌运动神经元引起的去极化，其产</w:t>
      </w:r>
      <w:r>
        <w:rPr>
          <w:rFonts w:ascii="SimSun" w:hAnsi="SimSun" w:eastAsia="SimSun" w:cs="SimSun"/>
          <w:sz w:val="20"/>
          <w:szCs w:val="20"/>
        </w:rPr>
        <w:t xml:space="preserve"> </w:t>
      </w:r>
      <w:r>
        <w:rPr>
          <w:rFonts w:ascii="SimSun" w:hAnsi="SimSun" w:eastAsia="SimSun" w:cs="SimSun"/>
          <w:sz w:val="20"/>
          <w:szCs w:val="20"/>
          <w:spacing w:val="-2"/>
        </w:rPr>
        <w:t>生机制是兴奋性递质作用于突触后膜的相应受体，使某些离子通道开放，后膜对Na*和K*</w:t>
      </w:r>
      <w:r>
        <w:rPr>
          <w:rFonts w:ascii="SimSun" w:hAnsi="SimSun" w:eastAsia="SimSun" w:cs="SimSun"/>
          <w:sz w:val="20"/>
          <w:szCs w:val="20"/>
          <w:spacing w:val="-43"/>
        </w:rPr>
        <w:t xml:space="preserve"> </w:t>
      </w:r>
      <w:r>
        <w:rPr>
          <w:rFonts w:ascii="SimSun" w:hAnsi="SimSun" w:eastAsia="SimSun" w:cs="SimSun"/>
          <w:sz w:val="20"/>
          <w:szCs w:val="20"/>
          <w:spacing w:val="-2"/>
        </w:rPr>
        <w:t>的通透性增</w:t>
      </w:r>
      <w:r>
        <w:rPr>
          <w:rFonts w:ascii="SimSun" w:hAnsi="SimSun" w:eastAsia="SimSun" w:cs="SimSun"/>
          <w:sz w:val="20"/>
          <w:szCs w:val="20"/>
        </w:rPr>
        <w:t xml:space="preserve"> </w:t>
      </w:r>
      <w:r>
        <w:rPr>
          <w:rFonts w:ascii="SimSun" w:hAnsi="SimSun" w:eastAsia="SimSun" w:cs="SimSun"/>
          <w:sz w:val="20"/>
          <w:szCs w:val="20"/>
          <w:spacing w:val="-1"/>
        </w:rPr>
        <w:t>大，但因Na*内流大于K*外流，故发生净内向电流，导致后膜出现去</w:t>
      </w:r>
      <w:r>
        <w:rPr>
          <w:rFonts w:ascii="SimSun" w:hAnsi="SimSun" w:eastAsia="SimSun" w:cs="SimSun"/>
          <w:sz w:val="20"/>
          <w:szCs w:val="20"/>
          <w:spacing w:val="-2"/>
        </w:rPr>
        <w:t>极化。电刺激相应伸肌肌梭的传</w:t>
      </w:r>
      <w:r>
        <w:rPr>
          <w:rFonts w:ascii="SimSun" w:hAnsi="SimSun" w:eastAsia="SimSun" w:cs="SimSun"/>
          <w:sz w:val="20"/>
          <w:szCs w:val="20"/>
        </w:rPr>
        <w:t xml:space="preserve"> </w:t>
      </w:r>
      <w:r>
        <w:rPr>
          <w:rFonts w:ascii="SimSun" w:hAnsi="SimSun" w:eastAsia="SimSun" w:cs="SimSun"/>
          <w:sz w:val="20"/>
          <w:szCs w:val="20"/>
          <w:spacing w:val="-1"/>
        </w:rPr>
        <w:t>入纤维后约0.5毫秒，伸肌运动神经元胞体的突触后膜即发生去极化(图10-8A,B)。</w:t>
      </w:r>
      <w:r>
        <w:rPr>
          <w:rFonts w:ascii="SimSun" w:hAnsi="SimSun" w:eastAsia="SimSun" w:cs="SimSun"/>
          <w:sz w:val="20"/>
          <w:szCs w:val="20"/>
          <w:spacing w:val="51"/>
        </w:rPr>
        <w:t xml:space="preserve"> </w:t>
      </w:r>
      <w:r>
        <w:rPr>
          <w:rFonts w:ascii="SimSun" w:hAnsi="SimSun" w:eastAsia="SimSun" w:cs="SimSun"/>
          <w:sz w:val="20"/>
          <w:szCs w:val="20"/>
          <w:spacing w:val="-1"/>
        </w:rPr>
        <w:t>慢</w:t>
      </w:r>
      <w:r>
        <w:rPr>
          <w:rFonts w:ascii="SimSun" w:hAnsi="SimSun" w:eastAsia="SimSun" w:cs="SimSun"/>
          <w:sz w:val="20"/>
          <w:szCs w:val="20"/>
          <w:spacing w:val="-41"/>
        </w:rPr>
        <w:t xml:space="preserve"> </w:t>
      </w:r>
      <w:r>
        <w:rPr>
          <w:rFonts w:ascii="SimSun" w:hAnsi="SimSun" w:eastAsia="SimSun" w:cs="SimSun"/>
          <w:sz w:val="20"/>
          <w:szCs w:val="20"/>
          <w:spacing w:val="-1"/>
        </w:rPr>
        <w:t>EPSP</w:t>
      </w:r>
      <w:r>
        <w:rPr>
          <w:rFonts w:ascii="SimSun" w:hAnsi="SimSun" w:eastAsia="SimSun" w:cs="SimSun"/>
          <w:sz w:val="20"/>
          <w:szCs w:val="20"/>
          <w:spacing w:val="-15"/>
        </w:rPr>
        <w:t xml:space="preserve"> </w:t>
      </w:r>
      <w:r>
        <w:rPr>
          <w:rFonts w:ascii="SimSun" w:hAnsi="SimSun" w:eastAsia="SimSun" w:cs="SimSun"/>
          <w:sz w:val="20"/>
          <w:szCs w:val="20"/>
          <w:spacing w:val="-1"/>
        </w:rPr>
        <w:t>则多与</w:t>
      </w:r>
      <w:r>
        <w:rPr>
          <w:rFonts w:ascii="SimSun" w:hAnsi="SimSun" w:eastAsia="SimSun" w:cs="SimSun"/>
          <w:sz w:val="20"/>
          <w:szCs w:val="20"/>
        </w:rPr>
        <w:t xml:space="preserve"> </w:t>
      </w:r>
      <w:r>
        <w:rPr>
          <w:rFonts w:ascii="SimSun" w:hAnsi="SimSun" w:eastAsia="SimSun" w:cs="SimSun"/>
          <w:sz w:val="20"/>
          <w:szCs w:val="20"/>
          <w:spacing w:val="12"/>
        </w:rPr>
        <w:t>K*电导降低有关：</w:t>
      </w:r>
    </w:p>
    <w:p>
      <w:pPr>
        <w:ind w:right="343" w:firstLine="390"/>
        <w:spacing w:before="80" w:line="283" w:lineRule="auto"/>
        <w:jc w:val="both"/>
        <w:rPr>
          <w:rFonts w:ascii="SimSun" w:hAnsi="SimSun" w:eastAsia="SimSun" w:cs="SimSun"/>
          <w:sz w:val="20"/>
          <w:szCs w:val="20"/>
        </w:rPr>
      </w:pPr>
      <w:r>
        <w:rPr>
          <w:rFonts w:ascii="SimSun" w:hAnsi="SimSun" w:eastAsia="SimSun" w:cs="SimSun"/>
          <w:sz w:val="20"/>
          <w:szCs w:val="20"/>
          <w:spacing w:val="4"/>
        </w:rPr>
        <w:t>(2)抑制性突触后电位：突触传递在突触后膜引</w:t>
      </w:r>
      <w:r>
        <w:rPr>
          <w:rFonts w:ascii="SimSun" w:hAnsi="SimSun" w:eastAsia="SimSun" w:cs="SimSun"/>
          <w:sz w:val="20"/>
          <w:szCs w:val="20"/>
          <w:spacing w:val="3"/>
        </w:rPr>
        <w:t>起的超极化突触后电位称为抑制性突触后电位</w:t>
      </w:r>
      <w:r>
        <w:rPr>
          <w:rFonts w:ascii="SimSun" w:hAnsi="SimSun" w:eastAsia="SimSun" w:cs="SimSun"/>
          <w:sz w:val="20"/>
          <w:szCs w:val="20"/>
        </w:rPr>
        <w:t xml:space="preserve"> </w:t>
      </w:r>
      <w:r>
        <w:rPr>
          <w:rFonts w:ascii="SimSun" w:hAnsi="SimSun" w:eastAsia="SimSun" w:cs="SimSun"/>
          <w:sz w:val="20"/>
          <w:szCs w:val="20"/>
          <w:spacing w:val="-10"/>
        </w:rPr>
        <w:t>(inhibitory</w:t>
      </w:r>
      <w:r>
        <w:rPr>
          <w:rFonts w:ascii="SimSun" w:hAnsi="SimSun" w:eastAsia="SimSun" w:cs="SimSun"/>
          <w:sz w:val="20"/>
          <w:szCs w:val="20"/>
          <w:spacing w:val="-13"/>
        </w:rPr>
        <w:t xml:space="preserve"> </w:t>
      </w:r>
      <w:r>
        <w:rPr>
          <w:rFonts w:ascii="SimSun" w:hAnsi="SimSun" w:eastAsia="SimSun" w:cs="SimSun"/>
          <w:sz w:val="20"/>
          <w:szCs w:val="20"/>
          <w:spacing w:val="-10"/>
        </w:rPr>
        <w:t>postsynaptic</w:t>
      </w:r>
      <w:r>
        <w:rPr>
          <w:rFonts w:ascii="SimSun" w:hAnsi="SimSun" w:eastAsia="SimSun" w:cs="SimSun"/>
          <w:sz w:val="20"/>
          <w:szCs w:val="20"/>
          <w:spacing w:val="-13"/>
        </w:rPr>
        <w:t xml:space="preserve"> </w:t>
      </w:r>
      <w:r>
        <w:rPr>
          <w:rFonts w:ascii="SimSun" w:hAnsi="SimSun" w:eastAsia="SimSun" w:cs="SimSun"/>
          <w:sz w:val="20"/>
          <w:szCs w:val="20"/>
          <w:spacing w:val="-10"/>
        </w:rPr>
        <w:t>potential,IPSP),也</w:t>
      </w:r>
      <w:r>
        <w:rPr>
          <w:rFonts w:ascii="SimSun" w:hAnsi="SimSun" w:eastAsia="SimSun" w:cs="SimSun"/>
          <w:sz w:val="20"/>
          <w:szCs w:val="20"/>
          <w:spacing w:val="-11"/>
        </w:rPr>
        <w:t>可分快、慢两种。快</w:t>
      </w:r>
      <w:r>
        <w:rPr>
          <w:rFonts w:ascii="SimSun" w:hAnsi="SimSun" w:eastAsia="SimSun" w:cs="SimSun"/>
          <w:sz w:val="20"/>
          <w:szCs w:val="20"/>
          <w:spacing w:val="-10"/>
        </w:rPr>
        <w:t>IPSP</w:t>
      </w:r>
      <w:r>
        <w:rPr>
          <w:rFonts w:ascii="SimSun" w:hAnsi="SimSun" w:eastAsia="SimSun" w:cs="SimSun"/>
          <w:sz w:val="20"/>
          <w:szCs w:val="20"/>
          <w:spacing w:val="-42"/>
        </w:rPr>
        <w:t xml:space="preserve"> </w:t>
      </w:r>
      <w:r>
        <w:rPr>
          <w:rFonts w:ascii="SimSun" w:hAnsi="SimSun" w:eastAsia="SimSun" w:cs="SimSun"/>
          <w:sz w:val="20"/>
          <w:szCs w:val="20"/>
          <w:spacing w:val="-11"/>
        </w:rPr>
        <w:t>的典型例子是来自伸肌肌梭的传</w:t>
      </w:r>
      <w:r>
        <w:rPr>
          <w:rFonts w:ascii="SimSun" w:hAnsi="SimSun" w:eastAsia="SimSun" w:cs="SimSun"/>
          <w:sz w:val="20"/>
          <w:szCs w:val="20"/>
        </w:rPr>
        <w:t xml:space="preserve"> </w:t>
      </w:r>
      <w:r>
        <w:rPr>
          <w:rFonts w:ascii="SimSun" w:hAnsi="SimSun" w:eastAsia="SimSun" w:cs="SimSun"/>
          <w:sz w:val="20"/>
          <w:szCs w:val="20"/>
          <w:spacing w:val="4"/>
        </w:rPr>
        <w:t>入冲动通过抑制性中间神经元在与该伸肌相拮抗的屈肌的运动神经元所引起的超极化(见图10-8),</w:t>
      </w:r>
      <w:r>
        <w:rPr>
          <w:rFonts w:ascii="SimSun" w:hAnsi="SimSun" w:eastAsia="SimSun" w:cs="SimSun"/>
          <w:sz w:val="20"/>
          <w:szCs w:val="20"/>
          <w:spacing w:val="6"/>
        </w:rPr>
        <w:t xml:space="preserve"> </w:t>
      </w:r>
      <w:r>
        <w:rPr>
          <w:rFonts w:ascii="SimSun" w:hAnsi="SimSun" w:eastAsia="SimSun" w:cs="SimSun"/>
          <w:sz w:val="20"/>
          <w:szCs w:val="20"/>
          <w:spacing w:val="-4"/>
        </w:rPr>
        <w:t>其产生机制是抑制性中间神经元释放的抑制性递质作用于突触后膜，使后膜上的氯通道开放，引起外</w:t>
      </w:r>
      <w:r>
        <w:rPr>
          <w:rFonts w:ascii="SimSun" w:hAnsi="SimSun" w:eastAsia="SimSun" w:cs="SimSun"/>
          <w:sz w:val="20"/>
          <w:szCs w:val="20"/>
          <w:spacing w:val="17"/>
        </w:rPr>
        <w:t xml:space="preserve"> </w:t>
      </w:r>
      <w:r>
        <w:rPr>
          <w:rFonts w:ascii="SimSun" w:hAnsi="SimSun" w:eastAsia="SimSun" w:cs="SimSun"/>
          <w:sz w:val="20"/>
          <w:szCs w:val="20"/>
          <w:spacing w:val="-1"/>
        </w:rPr>
        <w:t>向电流，结果使突触后膜发生超极化。此外，IPSP</w:t>
      </w:r>
      <w:r>
        <w:rPr>
          <w:rFonts w:ascii="SimSun" w:hAnsi="SimSun" w:eastAsia="SimSun" w:cs="SimSun"/>
          <w:sz w:val="20"/>
          <w:szCs w:val="20"/>
          <w:spacing w:val="-17"/>
        </w:rPr>
        <w:t xml:space="preserve"> </w:t>
      </w:r>
      <w:r>
        <w:rPr>
          <w:rFonts w:ascii="SimSun" w:hAnsi="SimSun" w:eastAsia="SimSun" w:cs="SimSun"/>
          <w:sz w:val="20"/>
          <w:szCs w:val="20"/>
          <w:spacing w:val="-1"/>
        </w:rPr>
        <w:t>的产生还可能与突触后膜钾通道的开放或钠通道</w:t>
      </w:r>
      <w:r>
        <w:rPr>
          <w:rFonts w:ascii="SimSun" w:hAnsi="SimSun" w:eastAsia="SimSun" w:cs="SimSun"/>
          <w:sz w:val="20"/>
          <w:szCs w:val="20"/>
        </w:rPr>
        <w:t xml:space="preserve"> </w:t>
      </w:r>
      <w:r>
        <w:rPr>
          <w:rFonts w:ascii="SimSun" w:hAnsi="SimSun" w:eastAsia="SimSun" w:cs="SimSun"/>
          <w:sz w:val="20"/>
          <w:szCs w:val="20"/>
          <w:spacing w:val="-1"/>
        </w:rPr>
        <w:t>和钙通道的关闭有关。钾通道的开放在慢IPSP</w:t>
      </w:r>
      <w:r>
        <w:rPr>
          <w:rFonts w:ascii="SimSun" w:hAnsi="SimSun" w:eastAsia="SimSun" w:cs="SimSun"/>
          <w:sz w:val="20"/>
          <w:szCs w:val="20"/>
          <w:spacing w:val="-52"/>
        </w:rPr>
        <w:t xml:space="preserve"> </w:t>
      </w:r>
      <w:r>
        <w:rPr>
          <w:rFonts w:ascii="SimSun" w:hAnsi="SimSun" w:eastAsia="SimSun" w:cs="SimSun"/>
          <w:sz w:val="20"/>
          <w:szCs w:val="20"/>
          <w:spacing w:val="-1"/>
        </w:rPr>
        <w:t>产</w:t>
      </w:r>
      <w:r>
        <w:rPr>
          <w:rFonts w:ascii="SimSun" w:hAnsi="SimSun" w:eastAsia="SimSun" w:cs="SimSun"/>
          <w:sz w:val="20"/>
          <w:szCs w:val="20"/>
          <w:spacing w:val="-2"/>
        </w:rPr>
        <w:t>生中作用更为明确，</w:t>
      </w:r>
    </w:p>
    <w:p>
      <w:pPr>
        <w:ind w:right="395" w:firstLine="39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rPr>
        <w:t>突触后神经元动作电位的产生</w:t>
      </w:r>
      <w:r>
        <w:rPr>
          <w:rFonts w:ascii="SimSun" w:hAnsi="SimSun" w:eastAsia="SimSun" w:cs="SimSun"/>
          <w:sz w:val="20"/>
          <w:szCs w:val="20"/>
          <w:spacing w:val="64"/>
        </w:rPr>
        <w:t xml:space="preserve"> </w:t>
      </w:r>
      <w:r>
        <w:rPr>
          <w:rFonts w:ascii="SimSun" w:hAnsi="SimSun" w:eastAsia="SimSun" w:cs="SimSun"/>
          <w:sz w:val="20"/>
          <w:szCs w:val="20"/>
        </w:rPr>
        <w:t>一个突触后神经元一般与多个突</w:t>
      </w:r>
      <w:r>
        <w:rPr>
          <w:rFonts w:ascii="SimSun" w:hAnsi="SimSun" w:eastAsia="SimSun" w:cs="SimSun"/>
          <w:sz w:val="20"/>
          <w:szCs w:val="20"/>
          <w:spacing w:val="-1"/>
        </w:rPr>
        <w:t>触前神经末梢构成突触，既</w:t>
      </w:r>
      <w:r>
        <w:rPr>
          <w:rFonts w:ascii="SimSun" w:hAnsi="SimSun" w:eastAsia="SimSun" w:cs="SimSun"/>
          <w:sz w:val="20"/>
          <w:szCs w:val="20"/>
        </w:rPr>
        <w:t xml:space="preserve"> </w:t>
      </w:r>
      <w:r>
        <w:rPr>
          <w:rFonts w:ascii="SimSun" w:hAnsi="SimSun" w:eastAsia="SimSun" w:cs="SimSun"/>
          <w:sz w:val="20"/>
          <w:szCs w:val="20"/>
          <w:spacing w:val="6"/>
        </w:rPr>
        <w:t>产生</w:t>
      </w:r>
      <w:r>
        <w:rPr>
          <w:rFonts w:ascii="SimSun" w:hAnsi="SimSun" w:eastAsia="SimSun" w:cs="SimSun"/>
          <w:sz w:val="20"/>
          <w:szCs w:val="20"/>
        </w:rPr>
        <w:t>EPSP</w:t>
      </w:r>
      <w:r>
        <w:rPr>
          <w:rFonts w:ascii="SimSun" w:hAnsi="SimSun" w:eastAsia="SimSun" w:cs="SimSun"/>
          <w:sz w:val="20"/>
          <w:szCs w:val="20"/>
          <w:spacing w:val="-5"/>
        </w:rPr>
        <w:t xml:space="preserve"> </w:t>
      </w:r>
      <w:r>
        <w:rPr>
          <w:rFonts w:ascii="SimSun" w:hAnsi="SimSun" w:eastAsia="SimSun" w:cs="SimSun"/>
          <w:sz w:val="20"/>
          <w:szCs w:val="20"/>
          <w:spacing w:val="6"/>
        </w:rPr>
        <w:t>也产生</w:t>
      </w:r>
      <w:r>
        <w:rPr>
          <w:rFonts w:ascii="SimSun" w:hAnsi="SimSun" w:eastAsia="SimSun" w:cs="SimSun"/>
          <w:sz w:val="20"/>
          <w:szCs w:val="20"/>
        </w:rPr>
        <w:t>IPSP</w:t>
      </w:r>
      <w:r>
        <w:rPr>
          <w:rFonts w:ascii="SimSun" w:hAnsi="SimSun" w:eastAsia="SimSun" w:cs="SimSun"/>
          <w:sz w:val="20"/>
          <w:szCs w:val="20"/>
          <w:spacing w:val="6"/>
        </w:rPr>
        <w:t>。</w:t>
      </w:r>
      <w:r>
        <w:rPr>
          <w:rFonts w:ascii="SimSun" w:hAnsi="SimSun" w:eastAsia="SimSun" w:cs="SimSun"/>
          <w:sz w:val="20"/>
          <w:szCs w:val="20"/>
          <w:spacing w:val="-8"/>
        </w:rPr>
        <w:t xml:space="preserve"> </w:t>
      </w:r>
      <w:r>
        <w:rPr>
          <w:rFonts w:ascii="SimSun" w:hAnsi="SimSun" w:eastAsia="SimSun" w:cs="SimSun"/>
          <w:sz w:val="20"/>
          <w:szCs w:val="20"/>
          <w:spacing w:val="6"/>
        </w:rPr>
        <w:t>突触后神经元胞体电位改变的总趋势取决于同时或几乎同时产</w:t>
      </w:r>
      <w:r>
        <w:rPr>
          <w:rFonts w:ascii="SimSun" w:hAnsi="SimSun" w:eastAsia="SimSun" w:cs="SimSun"/>
          <w:sz w:val="20"/>
          <w:szCs w:val="20"/>
          <w:spacing w:val="5"/>
        </w:rPr>
        <w:t>生的</w:t>
      </w:r>
      <w:r>
        <w:rPr>
          <w:rFonts w:ascii="SimSun" w:hAnsi="SimSun" w:eastAsia="SimSun" w:cs="SimSun"/>
          <w:sz w:val="20"/>
          <w:szCs w:val="20"/>
        </w:rPr>
        <w:t>EPSP</w:t>
      </w:r>
    </w:p>
    <w:p>
      <w:pPr>
        <w:sectPr>
          <w:pgSz w:w="11280" w:h="15940"/>
          <w:pgMar w:top="733" w:right="585" w:bottom="400" w:left="572" w:header="0" w:footer="0" w:gutter="0"/>
          <w:cols w:equalWidth="0" w:num="2">
            <w:col w:w="988" w:space="100"/>
            <w:col w:w="9035" w:space="0"/>
          </w:cols>
        </w:sectPr>
        <w:rPr/>
      </w:pPr>
    </w:p>
    <w:p>
      <w:pPr>
        <w:ind w:right="189"/>
        <w:spacing w:before="38" w:line="221" w:lineRule="auto"/>
        <w:jc w:val="right"/>
        <w:rPr>
          <w:rFonts w:ascii="SimSun" w:hAnsi="SimSun" w:eastAsia="SimSun" w:cs="SimSun"/>
          <w:sz w:val="19"/>
          <w:szCs w:val="19"/>
        </w:rPr>
      </w:pPr>
      <w:r>
        <w:drawing>
          <wp:anchor distT="0" distB="0" distL="0" distR="0" simplePos="0" relativeHeight="251711488" behindDoc="0" locked="0" layoutInCell="0" allowOverlap="1">
            <wp:simplePos x="0" y="0"/>
            <wp:positionH relativeFrom="page">
              <wp:posOffset>2654318</wp:posOffset>
            </wp:positionH>
            <wp:positionV relativeFrom="page">
              <wp:posOffset>1181124</wp:posOffset>
            </wp:positionV>
            <wp:extent cx="3016255" cy="2178029"/>
            <wp:effectExtent l="0" t="0" r="0" b="0"/>
            <wp:wrapNone/>
            <wp:docPr id="30" name="IM 30"/>
            <wp:cNvGraphicFramePr/>
            <a:graphic>
              <a:graphicData uri="http://schemas.openxmlformats.org/drawingml/2006/picture">
                <pic:pic>
                  <pic:nvPicPr>
                    <pic:cNvPr id="30" name="IM 30"/>
                    <pic:cNvPicPr/>
                  </pic:nvPicPr>
                  <pic:blipFill>
                    <a:blip r:embed="rId34"/>
                    <a:stretch>
                      <a:fillRect/>
                    </a:stretch>
                  </pic:blipFill>
                  <pic:spPr>
                    <a:xfrm rot="0">
                      <a:off x="0" y="0"/>
                      <a:ext cx="3016255" cy="2178029"/>
                    </a:xfrm>
                    <a:prstGeom prst="rect">
                      <a:avLst/>
                    </a:prstGeom>
                  </pic:spPr>
                </pic:pic>
              </a:graphicData>
            </a:graphic>
          </wp:anchor>
        </w:drawing>
      </w:r>
      <w:r>
        <w:drawing>
          <wp:anchor distT="0" distB="0" distL="0" distR="0" simplePos="0" relativeHeight="251713536" behindDoc="0" locked="0" layoutInCell="0" allowOverlap="1">
            <wp:simplePos x="0" y="0"/>
            <wp:positionH relativeFrom="page">
              <wp:posOffset>971562</wp:posOffset>
            </wp:positionH>
            <wp:positionV relativeFrom="page">
              <wp:posOffset>895383</wp:posOffset>
            </wp:positionV>
            <wp:extent cx="1593866" cy="2559018"/>
            <wp:effectExtent l="0" t="0" r="0" b="0"/>
            <wp:wrapNone/>
            <wp:docPr id="31" name="IM 31"/>
            <wp:cNvGraphicFramePr/>
            <a:graphic>
              <a:graphicData uri="http://schemas.openxmlformats.org/drawingml/2006/picture">
                <pic:pic>
                  <pic:nvPicPr>
                    <pic:cNvPr id="31" name="IM 31"/>
                    <pic:cNvPicPr/>
                  </pic:nvPicPr>
                  <pic:blipFill>
                    <a:blip r:embed="rId35"/>
                    <a:stretch>
                      <a:fillRect/>
                    </a:stretch>
                  </pic:blipFill>
                  <pic:spPr>
                    <a:xfrm rot="0">
                      <a:off x="0" y="0"/>
                      <a:ext cx="1593866" cy="2559018"/>
                    </a:xfrm>
                    <a:prstGeom prst="rect">
                      <a:avLst/>
                    </a:prstGeom>
                  </pic:spPr>
                </pic:pic>
              </a:graphicData>
            </a:graphic>
          </wp:anchor>
        </w:drawing>
      </w:r>
      <w:r>
        <w:drawing>
          <wp:anchor distT="0" distB="0" distL="0" distR="0" simplePos="0" relativeHeight="251712512" behindDoc="0" locked="0" layoutInCell="0" allowOverlap="1">
            <wp:simplePos x="0" y="0"/>
            <wp:positionH relativeFrom="page">
              <wp:posOffset>742925</wp:posOffset>
            </wp:positionH>
            <wp:positionV relativeFrom="page">
              <wp:posOffset>6508786</wp:posOffset>
            </wp:positionV>
            <wp:extent cx="2832099" cy="2101812"/>
            <wp:effectExtent l="0" t="0" r="0" b="0"/>
            <wp:wrapNone/>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2832099" cy="2101812"/>
                    </a:xfrm>
                    <a:prstGeom prst="rect">
                      <a:avLst/>
                    </a:prstGeom>
                  </pic:spPr>
                </pic:pic>
              </a:graphicData>
            </a:graphic>
          </wp:anchor>
        </w:drawing>
      </w:r>
      <w:r>
        <w:drawing>
          <wp:anchor distT="0" distB="0" distL="0" distR="0" simplePos="0" relativeHeight="251714560" behindDoc="0" locked="0" layoutInCell="0" allowOverlap="1">
            <wp:simplePos x="0" y="0"/>
            <wp:positionH relativeFrom="page">
              <wp:posOffset>6254771</wp:posOffset>
            </wp:positionH>
            <wp:positionV relativeFrom="page">
              <wp:posOffset>9290082</wp:posOffset>
            </wp:positionV>
            <wp:extent cx="507986" cy="431800"/>
            <wp:effectExtent l="0" t="0" r="0" b="0"/>
            <wp:wrapNone/>
            <wp:docPr id="33" name="IM 33"/>
            <wp:cNvGraphicFramePr/>
            <a:graphic>
              <a:graphicData uri="http://schemas.openxmlformats.org/drawingml/2006/picture">
                <pic:pic>
                  <pic:nvPicPr>
                    <pic:cNvPr id="33" name="IM 33"/>
                    <pic:cNvPicPr/>
                  </pic:nvPicPr>
                  <pic:blipFill>
                    <a:blip r:embed="rId37"/>
                    <a:stretch>
                      <a:fillRect/>
                    </a:stretch>
                  </pic:blipFill>
                  <pic:spPr>
                    <a:xfrm rot="0">
                      <a:off x="0" y="0"/>
                      <a:ext cx="507986" cy="431800"/>
                    </a:xfrm>
                    <a:prstGeom prst="rect">
                      <a:avLst/>
                    </a:prstGeom>
                  </pic:spPr>
                </pic:pic>
              </a:graphicData>
            </a:graphic>
          </wp:anchor>
        </w:drawing>
      </w:r>
      <w:r>
        <w:rPr>
          <w:rFonts w:ascii="SimHei" w:hAnsi="SimHei" w:eastAsia="SimHei" w:cs="SimHei"/>
          <w:sz w:val="19"/>
          <w:szCs w:val="19"/>
          <w:color w:val="002F5F"/>
          <w:spacing w:val="-7"/>
        </w:rPr>
        <w:t>第十章</w:t>
      </w:r>
      <w:r>
        <w:rPr>
          <w:rFonts w:ascii="SimHei" w:hAnsi="SimHei" w:eastAsia="SimHei" w:cs="SimHei"/>
          <w:sz w:val="19"/>
          <w:szCs w:val="19"/>
          <w:color w:val="002F5F"/>
          <w:spacing w:val="47"/>
        </w:rPr>
        <w:t xml:space="preserve"> </w:t>
      </w:r>
      <w:r>
        <w:rPr>
          <w:rFonts w:ascii="SimHei" w:hAnsi="SimHei" w:eastAsia="SimHei" w:cs="SimHei"/>
          <w:sz w:val="19"/>
          <w:szCs w:val="19"/>
          <w:color w:val="002F5F"/>
          <w:spacing w:val="-7"/>
        </w:rPr>
        <w:t>神经系统的功能</w:t>
      </w:r>
      <w:r>
        <w:rPr>
          <w:rFonts w:ascii="SimHei" w:hAnsi="SimHei" w:eastAsia="SimHei" w:cs="SimHei"/>
          <w:sz w:val="19"/>
          <w:szCs w:val="19"/>
          <w:color w:val="002F5F"/>
          <w:spacing w:val="11"/>
        </w:rPr>
        <w:t xml:space="preserve">      </w:t>
      </w:r>
      <w:r>
        <w:rPr>
          <w:rFonts w:ascii="SimSun" w:hAnsi="SimSun" w:eastAsia="SimSun" w:cs="SimSun"/>
          <w:sz w:val="19"/>
          <w:szCs w:val="19"/>
          <w:color w:val="003264"/>
          <w:spacing w:val="-7"/>
          <w:position w:val="-1"/>
        </w:rPr>
        <w:t>303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8019"/>
        <w:spacing w:before="33" w:line="215" w:lineRule="auto"/>
        <w:rPr>
          <w:rFonts w:ascii="SimSun" w:hAnsi="SimSun" w:eastAsia="SimSun" w:cs="SimSun"/>
          <w:sz w:val="10"/>
          <w:szCs w:val="10"/>
        </w:rPr>
      </w:pPr>
      <w:r>
        <w:pict>
          <v:shape id="_x0000_s15" style="position:absolute;margin-left:460.002pt;margin-top:-0.842018pt;mso-position-vertical-relative:text;mso-position-horizontal-relative:text;width:27.85pt;height:7.85pt;z-index:25171558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吗</w:t>
                  </w:r>
                  <w:r>
                    <w:rPr>
                      <w:rFonts w:ascii="SimSun" w:hAnsi="SimSun" w:eastAsia="SimSun" w:cs="SimSun"/>
                      <w:sz w:val="10"/>
                      <w:szCs w:val="10"/>
                      <w:spacing w:val="-16"/>
                    </w:rPr>
                    <w:t xml:space="preserve"> </w:t>
                  </w:r>
                  <w:r>
                    <w:rPr>
                      <w:rFonts w:ascii="SimSun" w:hAnsi="SimSun" w:eastAsia="SimSun" w:cs="SimSun"/>
                      <w:sz w:val="10"/>
                      <w:szCs w:val="10"/>
                      <w:spacing w:val="-2"/>
                    </w:rPr>
                    <w:t>kkyx2018</w:t>
                  </w:r>
                </w:p>
              </w:txbxContent>
            </v:textbox>
          </v:shape>
        </w:pict>
      </w:r>
      <w:r>
        <w:rPr>
          <w:rFonts w:ascii="SimSun" w:hAnsi="SimSun" w:eastAsia="SimSun" w:cs="SimSun"/>
          <w:sz w:val="10"/>
          <w:szCs w:val="10"/>
          <w:color w:val="D9545D"/>
          <w:spacing w:val="-3"/>
        </w:rPr>
        <w:t>C哈kkyx2018</w:t>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050"/>
        <w:spacing w:before="61" w:line="219" w:lineRule="auto"/>
        <w:rPr>
          <w:rFonts w:ascii="SimSun" w:hAnsi="SimSun" w:eastAsia="SimSun" w:cs="SimSun"/>
          <w:sz w:val="19"/>
          <w:szCs w:val="19"/>
        </w:rPr>
      </w:pPr>
      <w:r>
        <w:rPr>
          <w:rFonts w:ascii="SimSun" w:hAnsi="SimSun" w:eastAsia="SimSun" w:cs="SimSun"/>
          <w:sz w:val="19"/>
          <w:szCs w:val="19"/>
          <w:spacing w:val="-4"/>
        </w:rPr>
        <w:t>图10-8</w:t>
      </w:r>
      <w:r>
        <w:rPr>
          <w:rFonts w:ascii="SimSun" w:hAnsi="SimSun" w:eastAsia="SimSun" w:cs="SimSun"/>
          <w:sz w:val="19"/>
          <w:szCs w:val="19"/>
          <w:spacing w:val="45"/>
        </w:rPr>
        <w:t xml:space="preserve"> </w:t>
      </w:r>
      <w:r>
        <w:rPr>
          <w:rFonts w:ascii="SimSun" w:hAnsi="SimSun" w:eastAsia="SimSun" w:cs="SimSun"/>
          <w:sz w:val="19"/>
          <w:szCs w:val="19"/>
          <w:spacing w:val="-4"/>
        </w:rPr>
        <w:t>兴奋性突触后电位</w:t>
      </w:r>
      <w:r>
        <w:rPr>
          <w:rFonts w:ascii="SimSun" w:hAnsi="SimSun" w:eastAsia="SimSun" w:cs="SimSun"/>
          <w:sz w:val="19"/>
          <w:szCs w:val="19"/>
          <w:spacing w:val="-52"/>
        </w:rPr>
        <w:t xml:space="preserve"> </w:t>
      </w:r>
      <w:r>
        <w:rPr>
          <w:rFonts w:ascii="SimSun" w:hAnsi="SimSun" w:eastAsia="SimSun" w:cs="SimSun"/>
          <w:sz w:val="19"/>
          <w:szCs w:val="19"/>
          <w:spacing w:val="-4"/>
        </w:rPr>
        <w:t>(EPSP)</w:t>
      </w:r>
      <w:r>
        <w:rPr>
          <w:rFonts w:ascii="SimSun" w:hAnsi="SimSun" w:eastAsia="SimSun" w:cs="SimSun"/>
          <w:sz w:val="19"/>
          <w:szCs w:val="19"/>
          <w:spacing w:val="35"/>
        </w:rPr>
        <w:t xml:space="preserve">  </w:t>
      </w:r>
      <w:r>
        <w:rPr>
          <w:rFonts w:ascii="SimSun" w:hAnsi="SimSun" w:eastAsia="SimSun" w:cs="SimSun"/>
          <w:sz w:val="19"/>
          <w:szCs w:val="19"/>
          <w:spacing w:val="-4"/>
        </w:rPr>
        <w:t>和抑制性突触后电位(IPSP)</w:t>
      </w:r>
      <w:r>
        <w:rPr>
          <w:rFonts w:ascii="SimSun" w:hAnsi="SimSun" w:eastAsia="SimSun" w:cs="SimSun"/>
          <w:sz w:val="19"/>
          <w:szCs w:val="19"/>
          <w:spacing w:val="87"/>
        </w:rPr>
        <w:t xml:space="preserve"> </w:t>
      </w:r>
      <w:r>
        <w:rPr>
          <w:rFonts w:ascii="SimSun" w:hAnsi="SimSun" w:eastAsia="SimSun" w:cs="SimSun"/>
          <w:sz w:val="19"/>
          <w:szCs w:val="19"/>
          <w:spacing w:val="-4"/>
        </w:rPr>
        <w:t>的产生示意图</w:t>
      </w:r>
    </w:p>
    <w:p>
      <w:pPr>
        <w:ind w:left="670" w:right="1771"/>
        <w:spacing w:before="42" w:line="253" w:lineRule="auto"/>
        <w:rPr>
          <w:rFonts w:ascii="SimSun" w:hAnsi="SimSun" w:eastAsia="SimSun" w:cs="SimSun"/>
          <w:sz w:val="19"/>
          <w:szCs w:val="19"/>
        </w:rPr>
      </w:pPr>
      <w:r>
        <w:rPr>
          <w:rFonts w:ascii="SimSun" w:hAnsi="SimSun" w:eastAsia="SimSun" w:cs="SimSun"/>
          <w:sz w:val="19"/>
          <w:szCs w:val="19"/>
          <w:spacing w:val="-3"/>
        </w:rPr>
        <w:t>A.</w:t>
      </w:r>
      <w:r>
        <w:rPr>
          <w:rFonts w:ascii="SimSun" w:hAnsi="SimSun" w:eastAsia="SimSun" w:cs="SimSun"/>
          <w:sz w:val="19"/>
          <w:szCs w:val="19"/>
          <w:spacing w:val="-44"/>
        </w:rPr>
        <w:t xml:space="preserve"> </w:t>
      </w:r>
      <w:r>
        <w:rPr>
          <w:rFonts w:ascii="SimSun" w:hAnsi="SimSun" w:eastAsia="SimSun" w:cs="SimSun"/>
          <w:sz w:val="19"/>
          <w:szCs w:val="19"/>
          <w:spacing w:val="-3"/>
        </w:rPr>
        <w:t>图中示股直肌(伸肌)内肌梭的传入冲动沿</w:t>
      </w:r>
      <w:r>
        <w:rPr>
          <w:rFonts w:ascii="SimSun" w:hAnsi="SimSun" w:eastAsia="SimSun" w:cs="SimSun"/>
          <w:sz w:val="19"/>
          <w:szCs w:val="19"/>
          <w:spacing w:val="-54"/>
        </w:rPr>
        <w:t xml:space="preserve"> </w:t>
      </w:r>
      <w:r>
        <w:rPr>
          <w:rFonts w:ascii="SimSun" w:hAnsi="SimSun" w:eastAsia="SimSun" w:cs="SimSun"/>
          <w:sz w:val="19"/>
          <w:szCs w:val="19"/>
          <w:spacing w:val="-3"/>
        </w:rPr>
        <w:t>I.类纤维传入中枢(经</w:t>
      </w:r>
      <w:r>
        <w:rPr>
          <w:rFonts w:ascii="SimSun" w:hAnsi="SimSun" w:eastAsia="SimSun" w:cs="SimSun"/>
          <w:sz w:val="19"/>
          <w:szCs w:val="19"/>
          <w:spacing w:val="-4"/>
        </w:rPr>
        <w:t>后根进入脊髓),在脊髓</w:t>
      </w:r>
      <w:r>
        <w:rPr>
          <w:rFonts w:ascii="SimSun" w:hAnsi="SimSun" w:eastAsia="SimSun" w:cs="SimSun"/>
          <w:sz w:val="19"/>
          <w:szCs w:val="19"/>
        </w:rPr>
        <w:t xml:space="preserve"> </w:t>
      </w:r>
      <w:r>
        <w:rPr>
          <w:rFonts w:ascii="SimSun" w:hAnsi="SimSun" w:eastAsia="SimSun" w:cs="SimSun"/>
          <w:sz w:val="19"/>
          <w:szCs w:val="19"/>
          <w:spacing w:val="-13"/>
        </w:rPr>
        <w:t>前角一方面直接与支配该肌的运动神经元形成突触联系，产生兴奋作用；另一方面通过一个抑</w:t>
      </w:r>
      <w:r>
        <w:rPr>
          <w:rFonts w:ascii="SimSun" w:hAnsi="SimSun" w:eastAsia="SimSun" w:cs="SimSun"/>
          <w:sz w:val="19"/>
          <w:szCs w:val="19"/>
          <w:spacing w:val="12"/>
        </w:rPr>
        <w:t xml:space="preserve"> </w:t>
      </w:r>
      <w:r>
        <w:rPr>
          <w:rFonts w:ascii="SimSun" w:hAnsi="SimSun" w:eastAsia="SimSun" w:cs="SimSun"/>
          <w:sz w:val="19"/>
          <w:szCs w:val="19"/>
          <w:spacing w:val="-7"/>
        </w:rPr>
        <w:t>制性中间神经元(图中的黑色神经元)间接作用于支配半膜肌(屈肌)</w:t>
      </w:r>
      <w:r>
        <w:rPr>
          <w:rFonts w:ascii="SimSun" w:hAnsi="SimSun" w:eastAsia="SimSun" w:cs="SimSun"/>
          <w:sz w:val="19"/>
          <w:szCs w:val="19"/>
          <w:spacing w:val="-8"/>
        </w:rPr>
        <w:t>的运动神经元，产生抑制</w:t>
      </w:r>
      <w:r>
        <w:rPr>
          <w:rFonts w:ascii="SimSun" w:hAnsi="SimSun" w:eastAsia="SimSun" w:cs="SimSun"/>
          <w:sz w:val="19"/>
          <w:szCs w:val="19"/>
        </w:rPr>
        <w:t xml:space="preserve"> </w:t>
      </w:r>
      <w:r>
        <w:rPr>
          <w:rFonts w:ascii="SimSun" w:hAnsi="SimSun" w:eastAsia="SimSun" w:cs="SimSun"/>
          <w:sz w:val="19"/>
          <w:szCs w:val="19"/>
          <w:spacing w:val="-13"/>
        </w:rPr>
        <w:t>性作用；B.</w:t>
      </w:r>
      <w:r>
        <w:rPr>
          <w:rFonts w:ascii="SimSun" w:hAnsi="SimSun" w:eastAsia="SimSun" w:cs="SimSun"/>
          <w:sz w:val="19"/>
          <w:szCs w:val="19"/>
          <w:spacing w:val="-42"/>
        </w:rPr>
        <w:t xml:space="preserve"> </w:t>
      </w:r>
      <w:r>
        <w:rPr>
          <w:rFonts w:ascii="SimSun" w:hAnsi="SimSun" w:eastAsia="SimSun" w:cs="SimSun"/>
          <w:sz w:val="19"/>
          <w:szCs w:val="19"/>
          <w:spacing w:val="-13"/>
        </w:rPr>
        <w:t>伸肌肌梭传入冲动直接兴奋和间接抑制运动神经元的放大示意图，前者引</w:t>
      </w:r>
      <w:r>
        <w:rPr>
          <w:rFonts w:ascii="SimSun" w:hAnsi="SimSun" w:eastAsia="SimSun" w:cs="SimSun"/>
          <w:sz w:val="19"/>
          <w:szCs w:val="19"/>
          <w:spacing w:val="-14"/>
        </w:rPr>
        <w:t>起运动神</w:t>
      </w:r>
      <w:r>
        <w:rPr>
          <w:rFonts w:ascii="SimSun" w:hAnsi="SimSun" w:eastAsia="SimSun" w:cs="SimSun"/>
          <w:sz w:val="19"/>
          <w:szCs w:val="19"/>
        </w:rPr>
        <w:t xml:space="preserve"> </w:t>
      </w:r>
      <w:r>
        <w:rPr>
          <w:rFonts w:ascii="SimSun" w:hAnsi="SimSun" w:eastAsia="SimSun" w:cs="SimSun"/>
          <w:sz w:val="19"/>
          <w:szCs w:val="19"/>
          <w:spacing w:val="-6"/>
        </w:rPr>
        <w:t>经元产生EPSP,后者引起运动神经元产生IPSP;具体的产生机制见正文</w:t>
      </w:r>
    </w:p>
    <w:p>
      <w:pPr>
        <w:spacing w:line="249" w:lineRule="auto"/>
        <w:rPr>
          <w:rFonts w:ascii="Arial"/>
          <w:sz w:val="21"/>
        </w:rPr>
      </w:pPr>
      <w:r/>
    </w:p>
    <w:p>
      <w:pPr>
        <w:ind w:right="1096"/>
        <w:spacing w:before="62" w:line="299" w:lineRule="auto"/>
        <w:jc w:val="both"/>
        <w:rPr>
          <w:rFonts w:ascii="SimSun" w:hAnsi="SimSun" w:eastAsia="SimSun" w:cs="SimSun"/>
          <w:sz w:val="19"/>
          <w:szCs w:val="19"/>
        </w:rPr>
      </w:pPr>
      <w:r>
        <w:rPr>
          <w:rFonts w:ascii="SimSun" w:hAnsi="SimSun" w:eastAsia="SimSun" w:cs="SimSun"/>
          <w:sz w:val="19"/>
          <w:szCs w:val="19"/>
          <w:spacing w:val="9"/>
        </w:rPr>
        <w:t>和</w:t>
      </w:r>
      <w:r>
        <w:rPr>
          <w:rFonts w:ascii="SimSun" w:hAnsi="SimSun" w:eastAsia="SimSun" w:cs="SimSun"/>
          <w:sz w:val="19"/>
          <w:szCs w:val="19"/>
        </w:rPr>
        <w:t>IPSP</w:t>
      </w:r>
      <w:r>
        <w:rPr>
          <w:rFonts w:ascii="SimSun" w:hAnsi="SimSun" w:eastAsia="SimSun" w:cs="SimSun"/>
          <w:sz w:val="19"/>
          <w:szCs w:val="19"/>
          <w:spacing w:val="12"/>
        </w:rPr>
        <w:t xml:space="preserve"> </w:t>
      </w:r>
      <w:r>
        <w:rPr>
          <w:rFonts w:ascii="SimSun" w:hAnsi="SimSun" w:eastAsia="SimSun" w:cs="SimSun"/>
          <w:sz w:val="19"/>
          <w:szCs w:val="19"/>
          <w:spacing w:val="9"/>
        </w:rPr>
        <w:t>的总和。当其膜电位总趋势为超极化时，突触后神经</w:t>
      </w:r>
      <w:r>
        <w:rPr>
          <w:rFonts w:ascii="SimSun" w:hAnsi="SimSun" w:eastAsia="SimSun" w:cs="SimSun"/>
          <w:sz w:val="19"/>
          <w:szCs w:val="19"/>
          <w:spacing w:val="8"/>
        </w:rPr>
        <w:t>元表现为被抑制；当其膜电位总趋势为</w:t>
      </w:r>
      <w:r>
        <w:rPr>
          <w:rFonts w:ascii="SimSun" w:hAnsi="SimSun" w:eastAsia="SimSun" w:cs="SimSun"/>
          <w:sz w:val="19"/>
          <w:szCs w:val="19"/>
        </w:rPr>
        <w:t xml:space="preserve"> </w:t>
      </w:r>
      <w:r>
        <w:rPr>
          <w:rFonts w:ascii="SimSun" w:hAnsi="SimSun" w:eastAsia="SimSun" w:cs="SimSun"/>
          <w:sz w:val="19"/>
          <w:szCs w:val="19"/>
          <w:spacing w:val="8"/>
        </w:rPr>
        <w:t>去极化时，则易于达到阈电位而爆发动作电位，即兴奋性提高。多数神经元(如运动神经元和中间神</w:t>
      </w:r>
      <w:r>
        <w:rPr>
          <w:rFonts w:ascii="SimSun" w:hAnsi="SimSun" w:eastAsia="SimSun" w:cs="SimSun"/>
          <w:sz w:val="19"/>
          <w:szCs w:val="19"/>
          <w:spacing w:val="16"/>
        </w:rPr>
        <w:t xml:space="preserve"> </w:t>
      </w:r>
      <w:r>
        <w:rPr>
          <w:rFonts w:ascii="SimSun" w:hAnsi="SimSun" w:eastAsia="SimSun" w:cs="SimSun"/>
          <w:sz w:val="19"/>
          <w:szCs w:val="19"/>
          <w:spacing w:val="8"/>
        </w:rPr>
        <w:t>经元)在作为突触后神经元时，其动作电位首先发生在轴突始段。这是因为电压门控钠通道在该段轴</w:t>
      </w:r>
      <w:r>
        <w:rPr>
          <w:rFonts w:ascii="SimSun" w:hAnsi="SimSun" w:eastAsia="SimSun" w:cs="SimSun"/>
          <w:sz w:val="19"/>
          <w:szCs w:val="19"/>
          <w:spacing w:val="15"/>
        </w:rPr>
        <w:t xml:space="preserve"> </w:t>
      </w:r>
      <w:r>
        <w:rPr>
          <w:rFonts w:ascii="SimSun" w:hAnsi="SimSun" w:eastAsia="SimSun" w:cs="SimSun"/>
          <w:sz w:val="19"/>
          <w:szCs w:val="19"/>
          <w:spacing w:val="10"/>
        </w:rPr>
        <w:t>突膜上密度较大，而在胞体和树突膜上则很少分布(图10-9)。动作电位一旦爆发，既可沿轴突传向</w:t>
      </w:r>
      <w:r>
        <w:rPr>
          <w:rFonts w:ascii="SimSun" w:hAnsi="SimSun" w:eastAsia="SimSun" w:cs="SimSun"/>
          <w:sz w:val="19"/>
          <w:szCs w:val="19"/>
          <w:spacing w:val="9"/>
        </w:rPr>
        <w:t xml:space="preserve"> </w:t>
      </w:r>
      <w:r>
        <w:rPr>
          <w:rFonts w:ascii="SimSun" w:hAnsi="SimSun" w:eastAsia="SimSun" w:cs="SimSun"/>
          <w:sz w:val="19"/>
          <w:szCs w:val="19"/>
          <w:spacing w:val="6"/>
        </w:rPr>
        <w:t>末梢，也可逆向传到胞体。由于神经元在经历一次兴奋后即进入绝对不应期，故只有当绝对不应期结</w:t>
      </w:r>
      <w:r>
        <w:rPr>
          <w:rFonts w:ascii="SimSun" w:hAnsi="SimSun" w:eastAsia="SimSun" w:cs="SimSun"/>
          <w:sz w:val="19"/>
          <w:szCs w:val="19"/>
          <w:spacing w:val="6"/>
        </w:rPr>
        <w:t xml:space="preserve"> </w:t>
      </w:r>
      <w:r>
        <w:rPr>
          <w:rFonts w:ascii="SimSun" w:hAnsi="SimSun" w:eastAsia="SimSun" w:cs="SimSun"/>
          <w:sz w:val="19"/>
          <w:szCs w:val="19"/>
          <w:spacing w:val="6"/>
        </w:rPr>
        <w:t>束后，神经元才能接受新的刺激而再次兴奋，因此逆向传导的意义可能在于消除神经元此次兴奋前不</w:t>
      </w:r>
      <w:r>
        <w:rPr>
          <w:rFonts w:ascii="SimSun" w:hAnsi="SimSun" w:eastAsia="SimSun" w:cs="SimSun"/>
          <w:sz w:val="19"/>
          <w:szCs w:val="19"/>
          <w:spacing w:val="5"/>
        </w:rPr>
        <w:t xml:space="preserve"> </w:t>
      </w:r>
      <w:r>
        <w:rPr>
          <w:rFonts w:ascii="SimSun" w:hAnsi="SimSun" w:eastAsia="SimSun" w:cs="SimSun"/>
          <w:sz w:val="19"/>
          <w:szCs w:val="19"/>
          <w:spacing w:val="6"/>
        </w:rPr>
        <w:t>同程度的去极化或超极化的影响，使其状态得到一次“重启”。在感觉神经元，动作电位可爆发于其</w:t>
      </w:r>
      <w:r>
        <w:rPr>
          <w:rFonts w:ascii="SimSun" w:hAnsi="SimSun" w:eastAsia="SimSun" w:cs="SimSun"/>
          <w:sz w:val="19"/>
          <w:szCs w:val="19"/>
          <w:spacing w:val="3"/>
        </w:rPr>
        <w:t xml:space="preserve"> </w:t>
      </w:r>
      <w:r>
        <w:rPr>
          <w:rFonts w:ascii="SimSun" w:hAnsi="SimSun" w:eastAsia="SimSun" w:cs="SimSun"/>
          <w:sz w:val="19"/>
          <w:szCs w:val="19"/>
          <w:spacing w:val="5"/>
        </w:rPr>
        <w:t>有髓周围突远端的第一个朗飞结处，或无髓周围</w:t>
      </w:r>
      <w:r>
        <w:rPr>
          <w:rFonts w:ascii="SimSun" w:hAnsi="SimSun" w:eastAsia="SimSun" w:cs="SimSun"/>
          <w:sz w:val="19"/>
          <w:szCs w:val="19"/>
          <w:spacing w:val="4"/>
        </w:rPr>
        <w:t>突远端的未明确部位，然后向胞体方向传导。</w:t>
      </w:r>
    </w:p>
    <w:p>
      <w:pPr>
        <w:spacing w:line="397" w:lineRule="auto"/>
        <w:rPr>
          <w:rFonts w:ascii="Arial"/>
          <w:sz w:val="21"/>
        </w:rPr>
      </w:pPr>
      <w:r/>
    </w:p>
    <w:p>
      <w:pPr>
        <w:ind w:left="5039" w:right="1131" w:hanging="40"/>
        <w:spacing w:before="61" w:line="259" w:lineRule="auto"/>
        <w:jc w:val="both"/>
        <w:rPr>
          <w:rFonts w:ascii="SimSun" w:hAnsi="SimSun" w:eastAsia="SimSun" w:cs="SimSun"/>
          <w:sz w:val="19"/>
          <w:szCs w:val="19"/>
        </w:rPr>
      </w:pPr>
      <w:r>
        <w:rPr>
          <w:rFonts w:ascii="SimSun" w:hAnsi="SimSun" w:eastAsia="SimSun" w:cs="SimSun"/>
          <w:sz w:val="19"/>
          <w:szCs w:val="19"/>
          <w:spacing w:val="-16"/>
        </w:rPr>
        <w:t>图10-9</w:t>
      </w:r>
      <w:r>
        <w:rPr>
          <w:rFonts w:ascii="SimSun" w:hAnsi="SimSun" w:eastAsia="SimSun" w:cs="SimSun"/>
          <w:sz w:val="19"/>
          <w:szCs w:val="19"/>
          <w:spacing w:val="60"/>
        </w:rPr>
        <w:t xml:space="preserve"> </w:t>
      </w:r>
      <w:r>
        <w:rPr>
          <w:rFonts w:ascii="SimSun" w:hAnsi="SimSun" w:eastAsia="SimSun" w:cs="SimSun"/>
          <w:sz w:val="19"/>
          <w:szCs w:val="19"/>
          <w:spacing w:val="-16"/>
        </w:rPr>
        <w:t>动作电位在突触后神经元的产生示意图</w:t>
      </w:r>
      <w:r>
        <w:rPr>
          <w:rFonts w:ascii="SimSun" w:hAnsi="SimSun" w:eastAsia="SimSun" w:cs="SimSun"/>
          <w:sz w:val="19"/>
          <w:szCs w:val="19"/>
        </w:rPr>
        <w:t xml:space="preserve"> </w:t>
      </w:r>
      <w:r>
        <w:rPr>
          <w:rFonts w:ascii="SimSun" w:hAnsi="SimSun" w:eastAsia="SimSun" w:cs="SimSun"/>
          <w:sz w:val="19"/>
          <w:szCs w:val="19"/>
          <w:spacing w:val="-9"/>
        </w:rPr>
        <w:t>A.</w:t>
      </w:r>
      <w:r>
        <w:rPr>
          <w:rFonts w:ascii="SimSun" w:hAnsi="SimSun" w:eastAsia="SimSun" w:cs="SimSun"/>
          <w:sz w:val="19"/>
          <w:szCs w:val="19"/>
          <w:spacing w:val="-32"/>
        </w:rPr>
        <w:t xml:space="preserve"> </w:t>
      </w:r>
      <w:r>
        <w:rPr>
          <w:rFonts w:ascii="SimSun" w:hAnsi="SimSun" w:eastAsia="SimSun" w:cs="SimSun"/>
          <w:sz w:val="19"/>
          <w:szCs w:val="19"/>
          <w:spacing w:val="-9"/>
        </w:rPr>
        <w:t>当突触后神经元的树突接受突触前末梢的</w:t>
      </w:r>
      <w:r>
        <w:rPr>
          <w:rFonts w:ascii="SimSun" w:hAnsi="SimSun" w:eastAsia="SimSun" w:cs="SimSun"/>
          <w:sz w:val="19"/>
          <w:szCs w:val="19"/>
        </w:rPr>
        <w:t xml:space="preserve"> </w:t>
      </w:r>
      <w:r>
        <w:rPr>
          <w:rFonts w:ascii="SimSun" w:hAnsi="SimSun" w:eastAsia="SimSun" w:cs="SimSun"/>
          <w:sz w:val="19"/>
          <w:szCs w:val="19"/>
          <w:spacing w:val="-16"/>
        </w:rPr>
        <w:t>兴奋性传递时，在靠近该突触的树突膜和胞体</w:t>
      </w:r>
      <w:r>
        <w:rPr>
          <w:rFonts w:ascii="SimSun" w:hAnsi="SimSun" w:eastAsia="SimSun" w:cs="SimSun"/>
          <w:sz w:val="19"/>
          <w:szCs w:val="19"/>
          <w:spacing w:val="3"/>
        </w:rPr>
        <w:t xml:space="preserve">  </w:t>
      </w:r>
      <w:r>
        <w:rPr>
          <w:rFonts w:ascii="SimSun" w:hAnsi="SimSun" w:eastAsia="SimSun" w:cs="SimSun"/>
          <w:sz w:val="19"/>
          <w:szCs w:val="19"/>
          <w:spacing w:val="-5"/>
        </w:rPr>
        <w:t>膜上可记录到不同幅度的EPSP,表明EPSP</w:t>
      </w:r>
      <w:r>
        <w:rPr>
          <w:rFonts w:ascii="SimSun" w:hAnsi="SimSun" w:eastAsia="SimSun" w:cs="SimSun"/>
          <w:sz w:val="19"/>
          <w:szCs w:val="19"/>
          <w:spacing w:val="-24"/>
        </w:rPr>
        <w:t xml:space="preserve"> </w:t>
      </w:r>
      <w:r>
        <w:rPr>
          <w:rFonts w:ascii="SimSun" w:hAnsi="SimSun" w:eastAsia="SimSun" w:cs="SimSun"/>
          <w:sz w:val="19"/>
          <w:szCs w:val="19"/>
          <w:spacing w:val="-5"/>
        </w:rPr>
        <w:t>随</w:t>
      </w:r>
      <w:r>
        <w:rPr>
          <w:rFonts w:ascii="SimSun" w:hAnsi="SimSun" w:eastAsia="SimSun" w:cs="SimSun"/>
          <w:sz w:val="19"/>
          <w:szCs w:val="19"/>
        </w:rPr>
        <w:t xml:space="preserve">  </w:t>
      </w:r>
      <w:r>
        <w:rPr>
          <w:rFonts w:ascii="SimSun" w:hAnsi="SimSun" w:eastAsia="SimSun" w:cs="SimSun"/>
          <w:sz w:val="19"/>
          <w:szCs w:val="19"/>
          <w:spacing w:val="-9"/>
        </w:rPr>
        <w:t>传播距离增大而衰减。虽然EPSP</w:t>
      </w:r>
      <w:r>
        <w:rPr>
          <w:rFonts w:ascii="SimSun" w:hAnsi="SimSun" w:eastAsia="SimSun" w:cs="SimSun"/>
          <w:sz w:val="19"/>
          <w:szCs w:val="19"/>
          <w:spacing w:val="-24"/>
        </w:rPr>
        <w:t xml:space="preserve"> </w:t>
      </w:r>
      <w:r>
        <w:rPr>
          <w:rFonts w:ascii="SimSun" w:hAnsi="SimSun" w:eastAsia="SimSun" w:cs="SimSun"/>
          <w:sz w:val="19"/>
          <w:szCs w:val="19"/>
          <w:spacing w:val="-9"/>
        </w:rPr>
        <w:t>在传到轴突</w:t>
      </w:r>
      <w:r>
        <w:rPr>
          <w:rFonts w:ascii="SimSun" w:hAnsi="SimSun" w:eastAsia="SimSun" w:cs="SimSun"/>
          <w:sz w:val="19"/>
          <w:szCs w:val="19"/>
        </w:rPr>
        <w:t xml:space="preserve"> </w:t>
      </w:r>
      <w:r>
        <w:rPr>
          <w:rFonts w:ascii="SimSun" w:hAnsi="SimSun" w:eastAsia="SimSun" w:cs="SimSun"/>
          <w:sz w:val="19"/>
          <w:szCs w:val="19"/>
          <w:spacing w:val="8"/>
        </w:rPr>
        <w:t>始段时已较小(图中坡度较缓的部分),但</w:t>
      </w:r>
      <w:r>
        <w:rPr>
          <w:rFonts w:ascii="SimSun" w:hAnsi="SimSun" w:eastAsia="SimSun" w:cs="SimSun"/>
          <w:sz w:val="19"/>
          <w:szCs w:val="19"/>
          <w:spacing w:val="5"/>
        </w:rPr>
        <w:t xml:space="preserve">  </w:t>
      </w:r>
      <w:r>
        <w:rPr>
          <w:rFonts w:ascii="SimSun" w:hAnsi="SimSun" w:eastAsia="SimSun" w:cs="SimSun"/>
          <w:sz w:val="19"/>
          <w:szCs w:val="19"/>
          <w:spacing w:val="-6"/>
        </w:rPr>
        <w:t>EPSP只要去极化达到阈电位水平即可爆发动</w:t>
      </w:r>
      <w:r>
        <w:rPr>
          <w:rFonts w:ascii="SimSun" w:hAnsi="SimSun" w:eastAsia="SimSun" w:cs="SimSun"/>
          <w:sz w:val="19"/>
          <w:szCs w:val="19"/>
          <w:spacing w:val="7"/>
        </w:rPr>
        <w:t xml:space="preserve"> </w:t>
      </w:r>
      <w:r>
        <w:rPr>
          <w:rFonts w:ascii="SimSun" w:hAnsi="SimSun" w:eastAsia="SimSun" w:cs="SimSun"/>
          <w:sz w:val="19"/>
          <w:szCs w:val="19"/>
          <w:spacing w:val="-19"/>
          <w:w w:val="97"/>
        </w:rPr>
        <w:t>作电位；B.</w:t>
      </w:r>
      <w:r>
        <w:rPr>
          <w:rFonts w:ascii="SimSun" w:hAnsi="SimSun" w:eastAsia="SimSun" w:cs="SimSun"/>
          <w:sz w:val="19"/>
          <w:szCs w:val="19"/>
          <w:spacing w:val="-50"/>
        </w:rPr>
        <w:t xml:space="preserve"> </w:t>
      </w:r>
      <w:r>
        <w:rPr>
          <w:rFonts w:ascii="SimSun" w:hAnsi="SimSun" w:eastAsia="SimSun" w:cs="SimSun"/>
          <w:sz w:val="19"/>
          <w:szCs w:val="19"/>
          <w:spacing w:val="-19"/>
          <w:w w:val="97"/>
        </w:rPr>
        <w:t>在轴突始段和每个郎飞结处，电压门</w:t>
      </w:r>
      <w:r>
        <w:rPr>
          <w:rFonts w:ascii="SimSun" w:hAnsi="SimSun" w:eastAsia="SimSun" w:cs="SimSun"/>
          <w:sz w:val="19"/>
          <w:szCs w:val="19"/>
        </w:rPr>
        <w:t xml:space="preserve"> </w:t>
      </w:r>
      <w:r>
        <w:rPr>
          <w:rFonts w:ascii="SimSun" w:hAnsi="SimSun" w:eastAsia="SimSun" w:cs="SimSun"/>
          <w:sz w:val="19"/>
          <w:szCs w:val="19"/>
          <w:spacing w:val="-17"/>
          <w:w w:val="96"/>
        </w:rPr>
        <w:t>控钠通道的密度极高，因此传播过来的电位变化</w:t>
      </w:r>
      <w:r>
        <w:rPr>
          <w:rFonts w:ascii="SimSun" w:hAnsi="SimSun" w:eastAsia="SimSun" w:cs="SimSun"/>
          <w:sz w:val="19"/>
          <w:szCs w:val="19"/>
          <w:spacing w:val="6"/>
        </w:rPr>
        <w:t xml:space="preserve">  </w:t>
      </w:r>
      <w:r>
        <w:rPr>
          <w:rFonts w:ascii="SimSun" w:hAnsi="SimSun" w:eastAsia="SimSun" w:cs="SimSun"/>
          <w:sz w:val="19"/>
          <w:szCs w:val="19"/>
          <w:spacing w:val="-19"/>
          <w:w w:val="97"/>
        </w:rPr>
        <w:t>极易到达阈电位，使这些通道大量激活，从而爆</w:t>
      </w:r>
      <w:r>
        <w:rPr>
          <w:rFonts w:ascii="SimSun" w:hAnsi="SimSun" w:eastAsia="SimSun" w:cs="SimSun"/>
          <w:sz w:val="19"/>
          <w:szCs w:val="19"/>
          <w:spacing w:val="7"/>
        </w:rPr>
        <w:t xml:space="preserve">  </w:t>
      </w:r>
      <w:r>
        <w:rPr>
          <w:rFonts w:ascii="SimSun" w:hAnsi="SimSun" w:eastAsia="SimSun" w:cs="SimSun"/>
          <w:sz w:val="19"/>
          <w:szCs w:val="19"/>
          <w:spacing w:val="-19"/>
          <w:w w:val="97"/>
        </w:rPr>
        <w:t>发动作电位；而在胞体膜和树突，电压门控钠通</w:t>
      </w:r>
      <w:r>
        <w:rPr>
          <w:rFonts w:ascii="SimSun" w:hAnsi="SimSun" w:eastAsia="SimSun" w:cs="SimSun"/>
          <w:sz w:val="19"/>
          <w:szCs w:val="19"/>
          <w:spacing w:val="7"/>
        </w:rPr>
        <w:t xml:space="preserve">  </w:t>
      </w:r>
      <w:r>
        <w:rPr>
          <w:rFonts w:ascii="SimSun" w:hAnsi="SimSun" w:eastAsia="SimSun" w:cs="SimSun"/>
          <w:sz w:val="19"/>
          <w:szCs w:val="19"/>
          <w:spacing w:val="-16"/>
          <w:w w:val="97"/>
        </w:rPr>
        <w:t>道的密度极低，故一般只能产生和传播EPSP</w:t>
      </w:r>
    </w:p>
    <w:p>
      <w:pPr>
        <w:ind w:right="1082" w:firstLine="429"/>
        <w:spacing w:before="276"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6.</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3"/>
        </w:rPr>
        <w:t>突触的可塑性</w:t>
      </w:r>
      <w:r>
        <w:rPr>
          <w:rFonts w:ascii="SimSun" w:hAnsi="SimSun" w:eastAsia="SimSun" w:cs="SimSun"/>
          <w:sz w:val="19"/>
          <w:szCs w:val="19"/>
          <w:spacing w:val="81"/>
        </w:rPr>
        <w:t xml:space="preserve"> </w:t>
      </w:r>
      <w:r>
        <w:rPr>
          <w:rFonts w:ascii="SimSun" w:hAnsi="SimSun" w:eastAsia="SimSun" w:cs="SimSun"/>
          <w:sz w:val="19"/>
          <w:szCs w:val="19"/>
          <w:spacing w:val="13"/>
        </w:rPr>
        <w:t>突触可塑性</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synaptic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plasticity</w:t>
      </w:r>
      <w:r>
        <w:rPr>
          <w:rFonts w:ascii="Times New Roman" w:hAnsi="Times New Roman" w:eastAsia="Times New Roman" w:cs="Times New Roman"/>
          <w:sz w:val="19"/>
          <w:szCs w:val="19"/>
          <w:spacing w:val="13"/>
        </w:rPr>
        <w:t>)</w:t>
      </w:r>
      <w:r>
        <w:rPr>
          <w:rFonts w:ascii="SimSun" w:hAnsi="SimSun" w:eastAsia="SimSun" w:cs="SimSun"/>
          <w:sz w:val="19"/>
          <w:szCs w:val="19"/>
          <w:spacing w:val="13"/>
        </w:rPr>
        <w:t>是指突触的形态和功能可发生较持久改变的</w:t>
      </w:r>
      <w:r>
        <w:rPr>
          <w:rFonts w:ascii="SimSun" w:hAnsi="SimSun" w:eastAsia="SimSun" w:cs="SimSun"/>
          <w:sz w:val="19"/>
          <w:szCs w:val="19"/>
          <w:spacing w:val="1"/>
        </w:rPr>
        <w:t xml:space="preserve"> </w:t>
      </w:r>
      <w:r>
        <w:rPr>
          <w:rFonts w:ascii="SimSun" w:hAnsi="SimSun" w:eastAsia="SimSun" w:cs="SimSun"/>
          <w:sz w:val="19"/>
          <w:szCs w:val="19"/>
          <w:spacing w:val="6"/>
        </w:rPr>
        <w:t>特性。从生理学的角度看，突触可塑性主要是指突触效能的改变。此外，突触可塑性还包括突触形态</w:t>
      </w:r>
      <w:r>
        <w:rPr>
          <w:rFonts w:ascii="SimSun" w:hAnsi="SimSun" w:eastAsia="SimSun" w:cs="SimSun"/>
          <w:sz w:val="19"/>
          <w:szCs w:val="19"/>
          <w:spacing w:val="4"/>
        </w:rPr>
        <w:t xml:space="preserve"> </w:t>
      </w:r>
      <w:r>
        <w:rPr>
          <w:rFonts w:ascii="SimSun" w:hAnsi="SimSun" w:eastAsia="SimSun" w:cs="SimSun"/>
          <w:sz w:val="19"/>
          <w:szCs w:val="19"/>
          <w:spacing w:val="6"/>
        </w:rPr>
        <w:t>和数量的变化，并由此使突触后反应的改变呈现持续性。突触可塑性在中枢神经系统普遍存在，与神</w:t>
      </w:r>
      <w:r>
        <w:rPr>
          <w:rFonts w:ascii="SimSun" w:hAnsi="SimSun" w:eastAsia="SimSun" w:cs="SimSun"/>
          <w:sz w:val="19"/>
          <w:szCs w:val="19"/>
          <w:spacing w:val="9"/>
        </w:rPr>
        <w:t xml:space="preserve"> </w:t>
      </w:r>
      <w:r>
        <w:rPr>
          <w:rFonts w:ascii="SimSun" w:hAnsi="SimSun" w:eastAsia="SimSun" w:cs="SimSun"/>
          <w:sz w:val="19"/>
          <w:szCs w:val="19"/>
          <w:spacing w:val="5"/>
        </w:rPr>
        <w:t>经系统的发育以及学习、记忆等脑的高级功能活动密切相关。</w:t>
      </w:r>
    </w:p>
    <w:p>
      <w:pPr>
        <w:sectPr>
          <w:pgSz w:w="11280" w:h="15940"/>
          <w:pgMar w:top="757" w:right="623" w:bottom="400" w:left="919" w:header="0" w:footer="0" w:gutter="0"/>
        </w:sectPr>
        <w:rPr/>
      </w:pPr>
    </w:p>
    <w:p>
      <w:pPr>
        <w:spacing w:before="102" w:line="183" w:lineRule="auto"/>
        <w:rPr>
          <w:rFonts w:ascii="SimSun" w:hAnsi="SimSun" w:eastAsia="SimSun" w:cs="SimSun"/>
          <w:sz w:val="20"/>
          <w:szCs w:val="20"/>
        </w:rPr>
      </w:pPr>
      <w:r>
        <w:rPr>
          <w:rFonts w:ascii="SimSun" w:hAnsi="SimSun" w:eastAsia="SimSun" w:cs="SimSun"/>
          <w:sz w:val="20"/>
          <w:szCs w:val="20"/>
          <w:b/>
          <w:bCs/>
          <w:color w:val="002C59"/>
          <w:spacing w:val="-5"/>
        </w:rPr>
        <w:t>304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7"/>
        <w:spacing w:line="620" w:lineRule="exact"/>
        <w:textAlignment w:val="center"/>
        <w:rPr/>
      </w:pPr>
      <w:r>
        <w:drawing>
          <wp:inline distT="0" distB="0" distL="0" distR="0">
            <wp:extent cx="520735" cy="393640"/>
            <wp:effectExtent l="0" t="0" r="0" b="0"/>
            <wp:docPr id="34" name="IM 34"/>
            <wp:cNvGraphicFramePr/>
            <a:graphic>
              <a:graphicData uri="http://schemas.openxmlformats.org/drawingml/2006/picture">
                <pic:pic>
                  <pic:nvPicPr>
                    <pic:cNvPr id="34" name="IM 34"/>
                    <pic:cNvPicPr/>
                  </pic:nvPicPr>
                  <pic:blipFill>
                    <a:blip r:embed="rId38"/>
                    <a:stretch>
                      <a:fillRect/>
                    </a:stretch>
                  </pic:blipFill>
                  <pic:spPr>
                    <a:xfrm rot="0">
                      <a:off x="0" y="0"/>
                      <a:ext cx="520735" cy="3936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F4478"/>
          <w:spacing w:val="-17"/>
        </w:rPr>
        <w:t>第十章</w:t>
      </w:r>
      <w:r>
        <w:rPr>
          <w:rFonts w:ascii="SimHei" w:hAnsi="SimHei" w:eastAsia="SimHei" w:cs="SimHei"/>
          <w:sz w:val="20"/>
          <w:szCs w:val="20"/>
          <w:color w:val="0F4478"/>
          <w:spacing w:val="66"/>
        </w:rPr>
        <w:t xml:space="preserve"> </w:t>
      </w:r>
      <w:r>
        <w:rPr>
          <w:rFonts w:ascii="SimHei" w:hAnsi="SimHei" w:eastAsia="SimHei" w:cs="SimHei"/>
          <w:sz w:val="20"/>
          <w:szCs w:val="20"/>
          <w:color w:val="0F4478"/>
          <w:spacing w:val="-17"/>
        </w:rPr>
        <w:t>神经系统的功能</w:t>
      </w:r>
    </w:p>
    <w:p>
      <w:pPr>
        <w:spacing w:line="282" w:lineRule="auto"/>
        <w:rPr>
          <w:rFonts w:ascii="Arial"/>
          <w:sz w:val="21"/>
        </w:rPr>
      </w:pPr>
      <w:r/>
    </w:p>
    <w:p>
      <w:pPr>
        <w:ind w:firstLine="449"/>
        <w:spacing w:before="65" w:line="278" w:lineRule="auto"/>
        <w:jc w:val="both"/>
        <w:rPr>
          <w:rFonts w:ascii="SimSun" w:hAnsi="SimSun" w:eastAsia="SimSun" w:cs="SimSun"/>
          <w:sz w:val="20"/>
          <w:szCs w:val="20"/>
        </w:rPr>
      </w:pPr>
      <w:r>
        <w:rPr>
          <w:rFonts w:ascii="SimSun" w:hAnsi="SimSun" w:eastAsia="SimSun" w:cs="SimSun"/>
          <w:sz w:val="20"/>
          <w:szCs w:val="20"/>
          <w:spacing w:val="2"/>
        </w:rPr>
        <w:t>(1)强直后增强：重复刺激突触前神经元可引起突触效能出现短时性改变。突触效能增大的可</w:t>
      </w:r>
      <w:r>
        <w:rPr>
          <w:rFonts w:ascii="SimSun" w:hAnsi="SimSun" w:eastAsia="SimSun" w:cs="SimSun"/>
          <w:sz w:val="20"/>
          <w:szCs w:val="20"/>
          <w:spacing w:val="2"/>
        </w:rPr>
        <w:t xml:space="preserve">  </w:t>
      </w:r>
      <w:r>
        <w:rPr>
          <w:rFonts w:ascii="SimSun" w:hAnsi="SimSun" w:eastAsia="SimSun" w:cs="SimSun"/>
          <w:sz w:val="20"/>
          <w:szCs w:val="20"/>
          <w:spacing w:val="-9"/>
        </w:rPr>
        <w:t>塑性包括易化(</w:t>
      </w:r>
      <w:r>
        <w:rPr>
          <w:rFonts w:ascii="SimSun" w:hAnsi="SimSun" w:eastAsia="SimSun" w:cs="SimSun"/>
          <w:sz w:val="20"/>
          <w:szCs w:val="20"/>
          <w:spacing w:val="-8"/>
        </w:rPr>
        <w:t>facilitation</w:t>
      </w:r>
      <w:r>
        <w:rPr>
          <w:rFonts w:ascii="SimSun" w:hAnsi="SimSun" w:eastAsia="SimSun" w:cs="SimSun"/>
          <w:sz w:val="20"/>
          <w:szCs w:val="20"/>
          <w:spacing w:val="-9"/>
        </w:rPr>
        <w:t>)和增强(</w:t>
      </w:r>
      <w:r>
        <w:rPr>
          <w:rFonts w:ascii="SimSun" w:hAnsi="SimSun" w:eastAsia="SimSun" w:cs="SimSun"/>
          <w:sz w:val="20"/>
          <w:szCs w:val="20"/>
          <w:spacing w:val="-8"/>
        </w:rPr>
        <w:t>augmentation</w:t>
      </w:r>
      <w:r>
        <w:rPr>
          <w:rFonts w:ascii="SimSun" w:hAnsi="SimSun" w:eastAsia="SimSun" w:cs="SimSun"/>
          <w:sz w:val="20"/>
          <w:szCs w:val="20"/>
          <w:spacing w:val="-9"/>
        </w:rPr>
        <w:t>)。</w:t>
      </w:r>
      <w:r>
        <w:rPr>
          <w:rFonts w:ascii="SimSun" w:hAnsi="SimSun" w:eastAsia="SimSun" w:cs="SimSun"/>
          <w:sz w:val="20"/>
          <w:szCs w:val="20"/>
          <w:spacing w:val="-21"/>
        </w:rPr>
        <w:t xml:space="preserve"> </w:t>
      </w:r>
      <w:r>
        <w:rPr>
          <w:rFonts w:ascii="SimSun" w:hAnsi="SimSun" w:eastAsia="SimSun" w:cs="SimSun"/>
          <w:sz w:val="20"/>
          <w:szCs w:val="20"/>
          <w:spacing w:val="-9"/>
        </w:rPr>
        <w:t>突触效能减小的可塑性则称为压抑(depression)。</w:t>
      </w:r>
      <w:r>
        <w:rPr>
          <w:rFonts w:ascii="SimSun" w:hAnsi="SimSun" w:eastAsia="SimSun" w:cs="SimSun"/>
          <w:sz w:val="20"/>
          <w:szCs w:val="20"/>
        </w:rPr>
        <w:t xml:space="preserve"> </w:t>
      </w:r>
      <w:r>
        <w:rPr>
          <w:rFonts w:ascii="SimSun" w:hAnsi="SimSun" w:eastAsia="SimSun" w:cs="SimSun"/>
          <w:sz w:val="20"/>
          <w:szCs w:val="20"/>
          <w:spacing w:val="-2"/>
        </w:rPr>
        <w:t>给予突触前神经元一短串高频刺激后(也称强直刺激),突触效能增强的现象称为强直后增强(postte-</w:t>
      </w:r>
      <w:r>
        <w:rPr>
          <w:rFonts w:ascii="SimSun" w:hAnsi="SimSun" w:eastAsia="SimSun" w:cs="SimSun"/>
          <w:sz w:val="20"/>
          <w:szCs w:val="20"/>
          <w:spacing w:val="6"/>
        </w:rPr>
        <w:t xml:space="preserve">  </w:t>
      </w:r>
      <w:r>
        <w:rPr>
          <w:rFonts w:ascii="SimSun" w:hAnsi="SimSun" w:eastAsia="SimSun" w:cs="SimSun"/>
          <w:sz w:val="20"/>
          <w:szCs w:val="20"/>
          <w:spacing w:val="-6"/>
        </w:rPr>
        <w:t>tanic</w:t>
      </w:r>
      <w:r>
        <w:rPr>
          <w:rFonts w:ascii="SimSun" w:hAnsi="SimSun" w:eastAsia="SimSun" w:cs="SimSun"/>
          <w:sz w:val="20"/>
          <w:szCs w:val="20"/>
          <w:spacing w:val="-11"/>
        </w:rPr>
        <w:t xml:space="preserve"> </w:t>
      </w:r>
      <w:r>
        <w:rPr>
          <w:rFonts w:ascii="SimSun" w:hAnsi="SimSun" w:eastAsia="SimSun" w:cs="SimSun"/>
          <w:sz w:val="20"/>
          <w:szCs w:val="20"/>
          <w:spacing w:val="-6"/>
        </w:rPr>
        <w:t>potentiation,PTP),持续时间为数分钟到数小时量级。短时程易</w:t>
      </w:r>
      <w:r>
        <w:rPr>
          <w:rFonts w:ascii="SimSun" w:hAnsi="SimSun" w:eastAsia="SimSun" w:cs="SimSun"/>
          <w:sz w:val="20"/>
          <w:szCs w:val="20"/>
          <w:spacing w:val="-7"/>
        </w:rPr>
        <w:t>化和增强的产生通常是由于强直</w:t>
      </w:r>
      <w:r>
        <w:rPr>
          <w:rFonts w:ascii="SimSun" w:hAnsi="SimSun" w:eastAsia="SimSun" w:cs="SimSun"/>
          <w:sz w:val="20"/>
          <w:szCs w:val="20"/>
        </w:rPr>
        <w:t xml:space="preserve">  </w:t>
      </w:r>
      <w:r>
        <w:rPr>
          <w:rFonts w:ascii="SimSun" w:hAnsi="SimSun" w:eastAsia="SimSun" w:cs="SimSun"/>
          <w:sz w:val="20"/>
          <w:szCs w:val="20"/>
          <w:spacing w:val="2"/>
        </w:rPr>
        <w:t>刺激使突触前末梢轴浆内</w:t>
      </w:r>
      <w:r>
        <w:rPr>
          <w:rFonts w:ascii="SimSun" w:hAnsi="SimSun" w:eastAsia="SimSun" w:cs="SimSun"/>
          <w:sz w:val="20"/>
          <w:szCs w:val="20"/>
        </w:rPr>
        <w:t>Ca</w:t>
      </w:r>
      <w:r>
        <w:rPr>
          <w:rFonts w:ascii="SimSun" w:hAnsi="SimSun" w:eastAsia="SimSun" w:cs="SimSun"/>
          <w:sz w:val="20"/>
          <w:szCs w:val="20"/>
          <w:spacing w:val="2"/>
        </w:rPr>
        <w:t>²</w:t>
      </w:r>
      <w:r>
        <w:rPr>
          <w:rFonts w:ascii="Calibri" w:hAnsi="Calibri" w:eastAsia="Calibri" w:cs="Calibri"/>
          <w:sz w:val="20"/>
          <w:szCs w:val="20"/>
          <w:spacing w:val="2"/>
        </w:rPr>
        <w:t>⁴</w:t>
      </w:r>
      <w:r>
        <w:rPr>
          <w:rFonts w:ascii="SimSun" w:hAnsi="SimSun" w:eastAsia="SimSun" w:cs="SimSun"/>
          <w:sz w:val="20"/>
          <w:szCs w:val="20"/>
          <w:spacing w:val="2"/>
        </w:rPr>
        <w:t>浓度增加，导致递质释放量增加所致。这</w:t>
      </w:r>
      <w:r>
        <w:rPr>
          <w:rFonts w:ascii="SimSun" w:hAnsi="SimSun" w:eastAsia="SimSun" w:cs="SimSun"/>
          <w:sz w:val="20"/>
          <w:szCs w:val="20"/>
          <w:spacing w:val="1"/>
        </w:rPr>
        <w:t>一方面是由于进入末梢内的</w:t>
      </w:r>
      <w:r>
        <w:rPr>
          <w:rFonts w:ascii="SimSun" w:hAnsi="SimSun" w:eastAsia="SimSun" w:cs="SimSun"/>
          <w:sz w:val="20"/>
          <w:szCs w:val="20"/>
        </w:rPr>
        <w:t xml:space="preserve">  </w:t>
      </w:r>
      <w:r>
        <w:rPr>
          <w:rFonts w:ascii="SimSun" w:hAnsi="SimSun" w:eastAsia="SimSun" w:cs="SimSun"/>
          <w:sz w:val="20"/>
          <w:szCs w:val="20"/>
        </w:rPr>
        <w:t>Ca</w:t>
      </w:r>
      <w:r>
        <w:rPr>
          <w:rFonts w:ascii="SimSun" w:hAnsi="SimSun" w:eastAsia="SimSun" w:cs="SimSun"/>
          <w:sz w:val="20"/>
          <w:szCs w:val="20"/>
          <w:spacing w:val="1"/>
        </w:rPr>
        <w:t>²*需要较长时间才能进入细胞内的钙库，另一方面末梢内钙库可由于大量细胞外钙的进</w:t>
      </w:r>
      <w:r>
        <w:rPr>
          <w:rFonts w:ascii="SimSun" w:hAnsi="SimSun" w:eastAsia="SimSun" w:cs="SimSun"/>
          <w:sz w:val="20"/>
          <w:szCs w:val="20"/>
        </w:rPr>
        <w:t>入出现暂</w:t>
      </w:r>
      <w:r>
        <w:rPr>
          <w:rFonts w:ascii="SimSun" w:hAnsi="SimSun" w:eastAsia="SimSun" w:cs="SimSun"/>
          <w:sz w:val="20"/>
          <w:szCs w:val="20"/>
        </w:rPr>
        <w:t xml:space="preserve">  </w:t>
      </w:r>
      <w:r>
        <w:rPr>
          <w:rFonts w:ascii="SimSun" w:hAnsi="SimSun" w:eastAsia="SimSun" w:cs="SimSun"/>
          <w:sz w:val="20"/>
          <w:szCs w:val="20"/>
          <w:spacing w:val="-1"/>
        </w:rPr>
        <w:t>时性饱和，使轴浆内游离Ca²*暂时蓄积。显然，强直后增强是一种在突触前发生的对突触</w:t>
      </w:r>
      <w:r>
        <w:rPr>
          <w:rFonts w:ascii="SimSun" w:hAnsi="SimSun" w:eastAsia="SimSun" w:cs="SimSun"/>
          <w:sz w:val="20"/>
          <w:szCs w:val="20"/>
          <w:spacing w:val="-2"/>
        </w:rPr>
        <w:t>效能的易，</w:t>
      </w:r>
      <w:r>
        <w:rPr>
          <w:rFonts w:ascii="SimSun" w:hAnsi="SimSun" w:eastAsia="SimSun" w:cs="SimSun"/>
          <w:sz w:val="20"/>
          <w:szCs w:val="20"/>
        </w:rPr>
        <w:t xml:space="preserve"> </w:t>
      </w:r>
      <w:r>
        <w:rPr>
          <w:rFonts w:ascii="SimSun" w:hAnsi="SimSun" w:eastAsia="SimSun" w:cs="SimSun"/>
          <w:sz w:val="20"/>
          <w:szCs w:val="20"/>
          <w:spacing w:val="-1"/>
        </w:rPr>
        <w:t>化。而产生压抑的机制可能是因为突触前末梢膜上部分电压门控钙通道处于关闭状态。</w:t>
      </w:r>
    </w:p>
    <w:p>
      <w:pPr>
        <w:ind w:right="90" w:firstLine="449"/>
        <w:spacing w:before="68" w:line="280" w:lineRule="auto"/>
        <w:jc w:val="both"/>
        <w:rPr>
          <w:rFonts w:ascii="SimSun" w:hAnsi="SimSun" w:eastAsia="SimSun" w:cs="SimSun"/>
          <w:sz w:val="20"/>
          <w:szCs w:val="20"/>
        </w:rPr>
      </w:pPr>
      <w:r>
        <w:rPr>
          <w:rFonts w:ascii="SimSun" w:hAnsi="SimSun" w:eastAsia="SimSun" w:cs="SimSun"/>
          <w:sz w:val="20"/>
          <w:szCs w:val="20"/>
          <w:spacing w:val="-7"/>
        </w:rPr>
        <w:t>(2)习惯化和敏感化：反复的温和刺激后产生的短时间内突触后反应减弱或缩短的现象，称为习惯</w:t>
      </w:r>
      <w:r>
        <w:rPr>
          <w:rFonts w:ascii="SimSun" w:hAnsi="SimSun" w:eastAsia="SimSun" w:cs="SimSun"/>
          <w:sz w:val="20"/>
          <w:szCs w:val="20"/>
          <w:spacing w:val="16"/>
        </w:rPr>
        <w:t xml:space="preserve"> </w:t>
      </w:r>
      <w:r>
        <w:rPr>
          <w:rFonts w:ascii="SimSun" w:hAnsi="SimSun" w:eastAsia="SimSun" w:cs="SimSun"/>
          <w:sz w:val="20"/>
          <w:szCs w:val="20"/>
          <w:spacing w:val="-10"/>
        </w:rPr>
        <w:t>化(habituation)。</w:t>
      </w:r>
      <w:r>
        <w:rPr>
          <w:rFonts w:ascii="SimSun" w:hAnsi="SimSun" w:eastAsia="SimSun" w:cs="SimSun"/>
          <w:sz w:val="20"/>
          <w:szCs w:val="20"/>
          <w:spacing w:val="-42"/>
        </w:rPr>
        <w:t xml:space="preserve"> </w:t>
      </w:r>
      <w:r>
        <w:rPr>
          <w:rFonts w:ascii="SimSun" w:hAnsi="SimSun" w:eastAsia="SimSun" w:cs="SimSun"/>
          <w:sz w:val="20"/>
          <w:szCs w:val="20"/>
          <w:spacing w:val="-10"/>
        </w:rPr>
        <w:t>典型的例子是无脊椎动物海兔的缩鳃反射，即用水流或毛笔轻触其喷水管可引起喷水</w:t>
      </w:r>
      <w:r>
        <w:rPr>
          <w:rFonts w:ascii="SimSun" w:hAnsi="SimSun" w:eastAsia="SimSun" w:cs="SimSun"/>
          <w:sz w:val="20"/>
          <w:szCs w:val="20"/>
        </w:rPr>
        <w:t xml:space="preserve"> </w:t>
      </w:r>
      <w:r>
        <w:rPr>
          <w:rFonts w:ascii="SimSun" w:hAnsi="SimSun" w:eastAsia="SimSun" w:cs="SimSun"/>
          <w:sz w:val="20"/>
          <w:szCs w:val="20"/>
          <w:spacing w:val="-4"/>
        </w:rPr>
        <w:t>管和呼吸鳃回缩。反复温和刺激喷水管后，缩鳃反射的幅度将逐渐减小。若在其尾部给予电击后再轻</w:t>
      </w:r>
      <w:r>
        <w:rPr>
          <w:rFonts w:ascii="SimSun" w:hAnsi="SimSun" w:eastAsia="SimSun" w:cs="SimSun"/>
          <w:sz w:val="20"/>
          <w:szCs w:val="20"/>
          <w:spacing w:val="12"/>
        </w:rPr>
        <w:t xml:space="preserve"> </w:t>
      </w:r>
      <w:r>
        <w:rPr>
          <w:rFonts w:ascii="SimSun" w:hAnsi="SimSun" w:eastAsia="SimSun" w:cs="SimSun"/>
          <w:sz w:val="20"/>
          <w:szCs w:val="20"/>
          <w:spacing w:val="-8"/>
        </w:rPr>
        <w:t>触其喷水管，则可使缩鳃反射幅度增大，时间延长。这种在伤害性刺激后，突触后反应短时间增强或延</w:t>
      </w:r>
      <w:r>
        <w:rPr>
          <w:rFonts w:ascii="SimSun" w:hAnsi="SimSun" w:eastAsia="SimSun" w:cs="SimSun"/>
          <w:sz w:val="20"/>
          <w:szCs w:val="20"/>
        </w:rPr>
        <w:t xml:space="preserve"> </w:t>
      </w:r>
      <w:r>
        <w:rPr>
          <w:rFonts w:ascii="SimSun" w:hAnsi="SimSun" w:eastAsia="SimSun" w:cs="SimSun"/>
          <w:sz w:val="20"/>
          <w:szCs w:val="20"/>
          <w:spacing w:val="-9"/>
        </w:rPr>
        <w:t>长的现象称为敏感化(sensitization)。习惯化和敏感化都是学习的简单形式(见本章第六节)。习惯化由</w:t>
      </w:r>
      <w:r>
        <w:rPr>
          <w:rFonts w:ascii="SimSun" w:hAnsi="SimSun" w:eastAsia="SimSun" w:cs="SimSun"/>
          <w:sz w:val="20"/>
          <w:szCs w:val="20"/>
          <w:spacing w:val="18"/>
        </w:rPr>
        <w:t xml:space="preserve"> </w:t>
      </w:r>
      <w:r>
        <w:rPr>
          <w:rFonts w:ascii="SimSun" w:hAnsi="SimSun" w:eastAsia="SimSun" w:cs="SimSun"/>
          <w:sz w:val="20"/>
          <w:szCs w:val="20"/>
          <w:spacing w:val="-12"/>
        </w:rPr>
        <w:t>突触前末梢钙通道逐渐失活，Ca²*内流减少，递质释放减少所致，可看作是一种在突触前发</w:t>
      </w:r>
      <w:r>
        <w:rPr>
          <w:rFonts w:ascii="SimSun" w:hAnsi="SimSun" w:eastAsia="SimSun" w:cs="SimSun"/>
          <w:sz w:val="20"/>
          <w:szCs w:val="20"/>
          <w:spacing w:val="-13"/>
        </w:rPr>
        <w:t>生的对突触效</w:t>
      </w:r>
      <w:r>
        <w:rPr>
          <w:rFonts w:ascii="SimSun" w:hAnsi="SimSun" w:eastAsia="SimSun" w:cs="SimSun"/>
          <w:sz w:val="20"/>
          <w:szCs w:val="20"/>
        </w:rPr>
        <w:t xml:space="preserve"> </w:t>
      </w:r>
      <w:r>
        <w:rPr>
          <w:rFonts w:ascii="SimSun" w:hAnsi="SimSun" w:eastAsia="SimSun" w:cs="SimSun"/>
          <w:sz w:val="20"/>
          <w:szCs w:val="20"/>
          <w:spacing w:val="-8"/>
        </w:rPr>
        <w:t>能的抑制；而敏感化则是突触前末梢钙通道开放时间延长，Ca²*内流增加引起。敏感化的产生需要在</w:t>
      </w:r>
      <w:r>
        <w:rPr>
          <w:rFonts w:ascii="SimSun" w:hAnsi="SimSun" w:eastAsia="SimSun" w:cs="SimSun"/>
          <w:sz w:val="20"/>
          <w:szCs w:val="20"/>
          <w:spacing w:val="-9"/>
        </w:rPr>
        <w:t>构</w:t>
      </w:r>
      <w:r>
        <w:rPr>
          <w:rFonts w:ascii="SimSun" w:hAnsi="SimSun" w:eastAsia="SimSun" w:cs="SimSun"/>
          <w:sz w:val="20"/>
          <w:szCs w:val="20"/>
        </w:rPr>
        <w:t xml:space="preserve"> </w:t>
      </w:r>
      <w:r>
        <w:rPr>
          <w:rFonts w:ascii="SimSun" w:hAnsi="SimSun" w:eastAsia="SimSun" w:cs="SimSun"/>
          <w:sz w:val="20"/>
          <w:szCs w:val="20"/>
          <w:spacing w:val="-4"/>
        </w:rPr>
        <w:t>成突触的突触前和突触后神经元之外加入第三个神经元才能完成，是一种在突触相互作用基础上对一</w:t>
      </w:r>
      <w:r>
        <w:rPr>
          <w:rFonts w:ascii="SimSun" w:hAnsi="SimSun" w:eastAsia="SimSun" w:cs="SimSun"/>
          <w:sz w:val="20"/>
          <w:szCs w:val="20"/>
          <w:spacing w:val="15"/>
        </w:rPr>
        <w:t xml:space="preserve"> </w:t>
      </w:r>
      <w:r>
        <w:rPr>
          <w:rFonts w:ascii="SimSun" w:hAnsi="SimSun" w:eastAsia="SimSun" w:cs="SimSun"/>
          <w:sz w:val="20"/>
          <w:szCs w:val="20"/>
          <w:spacing w:val="-11"/>
        </w:rPr>
        <w:t>个突触后神经元兴奋性的易化，实质上就是突触前易化(见后)。</w:t>
      </w:r>
      <w:r>
        <w:rPr>
          <w:rFonts w:ascii="SimSun" w:hAnsi="SimSun" w:eastAsia="SimSun" w:cs="SimSun"/>
          <w:sz w:val="20"/>
          <w:szCs w:val="20"/>
          <w:spacing w:val="41"/>
        </w:rPr>
        <w:t xml:space="preserve"> </w:t>
      </w:r>
      <w:r>
        <w:rPr>
          <w:rFonts w:ascii="SimSun" w:hAnsi="SimSun" w:eastAsia="SimSun" w:cs="SimSun"/>
          <w:sz w:val="20"/>
          <w:szCs w:val="20"/>
          <w:spacing w:val="-11"/>
        </w:rPr>
        <w:t>一般认为，习惯化和敏感化都是短时程</w:t>
      </w:r>
      <w:r>
        <w:rPr>
          <w:rFonts w:ascii="SimSun" w:hAnsi="SimSun" w:eastAsia="SimSun" w:cs="SimSun"/>
          <w:sz w:val="20"/>
          <w:szCs w:val="20"/>
        </w:rPr>
        <w:t xml:space="preserve"> </w:t>
      </w:r>
      <w:r>
        <w:rPr>
          <w:rFonts w:ascii="SimSun" w:hAnsi="SimSun" w:eastAsia="SimSun" w:cs="SimSun"/>
          <w:sz w:val="20"/>
          <w:szCs w:val="20"/>
          <w:spacing w:val="-11"/>
        </w:rPr>
        <w:t>的，但有时也可持续数小时或数周，可能与某些蛋白的合</w:t>
      </w:r>
      <w:r>
        <w:rPr>
          <w:rFonts w:ascii="SimSun" w:hAnsi="SimSun" w:eastAsia="SimSun" w:cs="SimSun"/>
          <w:sz w:val="20"/>
          <w:szCs w:val="20"/>
          <w:spacing w:val="-12"/>
        </w:rPr>
        <w:t>成和突触结构的改变有关。</w:t>
      </w:r>
    </w:p>
    <w:p>
      <w:pPr>
        <w:ind w:left="449"/>
        <w:spacing w:before="73" w:line="220" w:lineRule="auto"/>
        <w:rPr>
          <w:rFonts w:ascii="SimSun" w:hAnsi="SimSun" w:eastAsia="SimSun" w:cs="SimSun"/>
          <w:sz w:val="20"/>
          <w:szCs w:val="20"/>
        </w:rPr>
      </w:pPr>
      <w:r>
        <w:rPr>
          <w:rFonts w:ascii="SimSun" w:hAnsi="SimSun" w:eastAsia="SimSun" w:cs="SimSun"/>
          <w:sz w:val="20"/>
          <w:szCs w:val="20"/>
          <w:spacing w:val="-2"/>
        </w:rPr>
        <w:t>(3)长时程突触可塑性：包括以下两种。</w:t>
      </w:r>
    </w:p>
    <w:p>
      <w:pPr>
        <w:ind w:right="80" w:firstLine="449"/>
        <w:spacing w:before="249" w:line="275" w:lineRule="auto"/>
        <w:jc w:val="both"/>
        <w:rPr>
          <w:rFonts w:ascii="SimSun" w:hAnsi="SimSun" w:eastAsia="SimSun" w:cs="SimSun"/>
          <w:sz w:val="20"/>
          <w:szCs w:val="20"/>
        </w:rPr>
      </w:pPr>
      <w:r>
        <w:rPr>
          <w:rFonts w:ascii="SimSun" w:hAnsi="SimSun" w:eastAsia="SimSun" w:cs="SimSun"/>
          <w:sz w:val="20"/>
          <w:szCs w:val="20"/>
          <w:spacing w:val="-4"/>
        </w:rPr>
        <w:t>1)长时程增强：1973年，Bliss和</w:t>
      </w:r>
      <w:r>
        <w:rPr>
          <w:rFonts w:ascii="SimSun" w:hAnsi="SimSun" w:eastAsia="SimSun" w:cs="SimSun"/>
          <w:sz w:val="20"/>
          <w:szCs w:val="20"/>
          <w:spacing w:val="-52"/>
        </w:rPr>
        <w:t xml:space="preserve"> </w:t>
      </w:r>
      <w:r>
        <w:rPr>
          <w:rFonts w:ascii="SimSun" w:hAnsi="SimSun" w:eastAsia="SimSun" w:cs="SimSun"/>
          <w:sz w:val="20"/>
          <w:szCs w:val="20"/>
          <w:spacing w:val="-4"/>
        </w:rPr>
        <w:t>Lomo</w:t>
      </w:r>
      <w:r>
        <w:rPr>
          <w:rFonts w:ascii="SimSun" w:hAnsi="SimSun" w:eastAsia="SimSun" w:cs="SimSun"/>
          <w:sz w:val="20"/>
          <w:szCs w:val="20"/>
          <w:spacing w:val="-24"/>
        </w:rPr>
        <w:t xml:space="preserve"> </w:t>
      </w:r>
      <w:r>
        <w:rPr>
          <w:rFonts w:ascii="SimSun" w:hAnsi="SimSun" w:eastAsia="SimSun" w:cs="SimSun"/>
          <w:sz w:val="20"/>
          <w:szCs w:val="20"/>
          <w:spacing w:val="-4"/>
        </w:rPr>
        <w:t>发现强直刺激兔海马前穿质通路，</w:t>
      </w:r>
      <w:r>
        <w:rPr>
          <w:rFonts w:ascii="SimSun" w:hAnsi="SimSun" w:eastAsia="SimSun" w:cs="SimSun"/>
          <w:sz w:val="20"/>
          <w:szCs w:val="20"/>
          <w:spacing w:val="-5"/>
        </w:rPr>
        <w:t>即从内嗅皮层到海马齿</w:t>
      </w:r>
      <w:r>
        <w:rPr>
          <w:rFonts w:ascii="SimSun" w:hAnsi="SimSun" w:eastAsia="SimSun" w:cs="SimSun"/>
          <w:sz w:val="20"/>
          <w:szCs w:val="20"/>
        </w:rPr>
        <w:t xml:space="preserve"> </w:t>
      </w:r>
      <w:r>
        <w:rPr>
          <w:rFonts w:ascii="SimSun" w:hAnsi="SimSun" w:eastAsia="SimSun" w:cs="SimSun"/>
          <w:sz w:val="20"/>
          <w:szCs w:val="20"/>
          <w:spacing w:val="2"/>
        </w:rPr>
        <w:t>状回的神经通路(图10-10A),</w:t>
      </w:r>
      <w:r>
        <w:rPr>
          <w:rFonts w:ascii="SimSun" w:hAnsi="SimSun" w:eastAsia="SimSun" w:cs="SimSun"/>
          <w:sz w:val="20"/>
          <w:szCs w:val="20"/>
          <w:spacing w:val="-39"/>
        </w:rPr>
        <w:t xml:space="preserve"> </w:t>
      </w:r>
      <w:r>
        <w:rPr>
          <w:rFonts w:ascii="SimSun" w:hAnsi="SimSun" w:eastAsia="SimSun" w:cs="SimSun"/>
          <w:sz w:val="20"/>
          <w:szCs w:val="20"/>
          <w:spacing w:val="2"/>
        </w:rPr>
        <w:t>在齿状回颗粒细胞记录到的群反应显著增强，</w:t>
      </w:r>
      <w:r>
        <w:rPr>
          <w:rFonts w:ascii="SimSun" w:hAnsi="SimSun" w:eastAsia="SimSun" w:cs="SimSun"/>
          <w:sz w:val="20"/>
          <w:szCs w:val="20"/>
          <w:spacing w:val="1"/>
        </w:rPr>
        <w:t>这一现象称为长时程增</w:t>
      </w:r>
      <w:r>
        <w:rPr>
          <w:rFonts w:ascii="SimSun" w:hAnsi="SimSun" w:eastAsia="SimSun" w:cs="SimSun"/>
          <w:sz w:val="20"/>
          <w:szCs w:val="20"/>
        </w:rPr>
        <w:t xml:space="preserve"> </w:t>
      </w:r>
      <w:r>
        <w:rPr>
          <w:rFonts w:ascii="SimSun" w:hAnsi="SimSun" w:eastAsia="SimSun" w:cs="SimSun"/>
          <w:sz w:val="20"/>
          <w:szCs w:val="20"/>
          <w:spacing w:val="-8"/>
        </w:rPr>
        <w:t>强(</w:t>
      </w:r>
      <w:r>
        <w:rPr>
          <w:rFonts w:ascii="SimSun" w:hAnsi="SimSun" w:eastAsia="SimSun" w:cs="SimSun"/>
          <w:sz w:val="20"/>
          <w:szCs w:val="20"/>
          <w:spacing w:val="-7"/>
        </w:rPr>
        <w:t>long</w:t>
      </w:r>
      <w:r>
        <w:rPr>
          <w:rFonts w:ascii="SimSun" w:hAnsi="SimSun" w:eastAsia="SimSun" w:cs="SimSun"/>
          <w:sz w:val="20"/>
          <w:szCs w:val="20"/>
          <w:spacing w:val="-8"/>
        </w:rPr>
        <w:t>-</w:t>
      </w:r>
      <w:r>
        <w:rPr>
          <w:rFonts w:ascii="SimSun" w:hAnsi="SimSun" w:eastAsia="SimSun" w:cs="SimSun"/>
          <w:sz w:val="20"/>
          <w:szCs w:val="20"/>
          <w:spacing w:val="-7"/>
        </w:rPr>
        <w:t>term</w:t>
      </w:r>
      <w:r>
        <w:rPr>
          <w:rFonts w:ascii="SimSun" w:hAnsi="SimSun" w:eastAsia="SimSun" w:cs="SimSun"/>
          <w:sz w:val="20"/>
          <w:szCs w:val="20"/>
          <w:spacing w:val="-6"/>
        </w:rPr>
        <w:t xml:space="preserve"> </w:t>
      </w:r>
      <w:r>
        <w:rPr>
          <w:rFonts w:ascii="SimSun" w:hAnsi="SimSun" w:eastAsia="SimSun" w:cs="SimSun"/>
          <w:sz w:val="20"/>
          <w:szCs w:val="20"/>
          <w:spacing w:val="-7"/>
        </w:rPr>
        <w:t>potentiation</w:t>
      </w:r>
      <w:r>
        <w:rPr>
          <w:rFonts w:ascii="SimSun" w:hAnsi="SimSun" w:eastAsia="SimSun" w:cs="SimSun"/>
          <w:sz w:val="20"/>
          <w:szCs w:val="20"/>
          <w:spacing w:val="-8"/>
        </w:rPr>
        <w:t>,</w:t>
      </w:r>
      <w:r>
        <w:rPr>
          <w:rFonts w:ascii="SimSun" w:hAnsi="SimSun" w:eastAsia="SimSun" w:cs="SimSun"/>
          <w:sz w:val="20"/>
          <w:szCs w:val="20"/>
          <w:spacing w:val="-7"/>
        </w:rPr>
        <w:t>LTP</w:t>
      </w:r>
      <w:r>
        <w:rPr>
          <w:rFonts w:ascii="SimSun" w:hAnsi="SimSun" w:eastAsia="SimSun" w:cs="SimSun"/>
          <w:sz w:val="20"/>
          <w:szCs w:val="20"/>
          <w:spacing w:val="-8"/>
        </w:rPr>
        <w:t>)。</w:t>
      </w:r>
      <w:r>
        <w:rPr>
          <w:rFonts w:ascii="SimSun" w:hAnsi="SimSun" w:eastAsia="SimSun" w:cs="SimSun"/>
          <w:sz w:val="20"/>
          <w:szCs w:val="20"/>
          <w:spacing w:val="-7"/>
        </w:rPr>
        <w:t>L</w:t>
      </w:r>
      <w:r>
        <w:rPr>
          <w:rFonts w:ascii="SimSun" w:hAnsi="SimSun" w:eastAsia="SimSun" w:cs="SimSun"/>
          <w:sz w:val="20"/>
          <w:szCs w:val="20"/>
          <w:spacing w:val="-8"/>
        </w:rPr>
        <w:t>TP普遍存在于中枢神经系统，除海马外，在大脑皮层运动区、视皮</w:t>
      </w:r>
      <w:r>
        <w:rPr>
          <w:rFonts w:ascii="SimSun" w:hAnsi="SimSun" w:eastAsia="SimSun" w:cs="SimSun"/>
          <w:sz w:val="20"/>
          <w:szCs w:val="20"/>
        </w:rPr>
        <w:t xml:space="preserve"> </w:t>
      </w:r>
      <w:r>
        <w:rPr>
          <w:rFonts w:ascii="SimSun" w:hAnsi="SimSun" w:eastAsia="SimSun" w:cs="SimSun"/>
          <w:sz w:val="20"/>
          <w:szCs w:val="20"/>
          <w:spacing w:val="-7"/>
        </w:rPr>
        <w:t>层、内嗅皮层、外侧杏仁核、小脑和脊髓等</w:t>
      </w:r>
      <w:r>
        <w:rPr>
          <w:rFonts w:ascii="SimSun" w:hAnsi="SimSun" w:eastAsia="SimSun" w:cs="SimSun"/>
          <w:sz w:val="20"/>
          <w:szCs w:val="20"/>
          <w:spacing w:val="-8"/>
        </w:rPr>
        <w:t>部位都可产生。与短时程突触可塑性相比，</w:t>
      </w:r>
      <w:r>
        <w:rPr>
          <w:rFonts w:ascii="SimSun" w:hAnsi="SimSun" w:eastAsia="SimSun" w:cs="SimSun"/>
          <w:sz w:val="20"/>
          <w:szCs w:val="20"/>
          <w:spacing w:val="-7"/>
        </w:rPr>
        <w:t>LTP</w:t>
      </w:r>
      <w:r>
        <w:rPr>
          <w:rFonts w:ascii="SimSun" w:hAnsi="SimSun" w:eastAsia="SimSun" w:cs="SimSun"/>
          <w:sz w:val="20"/>
          <w:szCs w:val="20"/>
          <w:spacing w:val="-14"/>
        </w:rPr>
        <w:t xml:space="preserve"> </w:t>
      </w:r>
      <w:r>
        <w:rPr>
          <w:rFonts w:ascii="SimSun" w:hAnsi="SimSun" w:eastAsia="SimSun" w:cs="SimSun"/>
          <w:sz w:val="20"/>
          <w:szCs w:val="20"/>
          <w:spacing w:val="-8"/>
        </w:rPr>
        <w:t>的发生通常</w:t>
      </w:r>
      <w:r>
        <w:rPr>
          <w:rFonts w:ascii="SimSun" w:hAnsi="SimSun" w:eastAsia="SimSun" w:cs="SimSun"/>
          <w:sz w:val="20"/>
          <w:szCs w:val="20"/>
        </w:rPr>
        <w:t xml:space="preserve"> </w:t>
      </w:r>
      <w:r>
        <w:rPr>
          <w:rFonts w:ascii="SimSun" w:hAnsi="SimSun" w:eastAsia="SimSun" w:cs="SimSun"/>
          <w:sz w:val="20"/>
          <w:szCs w:val="20"/>
          <w:spacing w:val="-1"/>
        </w:rPr>
        <w:t>是由突触后，而不是突触前神经元内Ca²*浓度升高所致。</w:t>
      </w:r>
      <w:r>
        <w:rPr>
          <w:rFonts w:ascii="SimSun" w:hAnsi="SimSun" w:eastAsia="SimSun" w:cs="SimSun"/>
          <w:sz w:val="20"/>
          <w:szCs w:val="20"/>
          <w:spacing w:val="-1"/>
        </w:rPr>
        <w:t xml:space="preserve"> </w:t>
      </w:r>
      <w:r>
        <w:rPr>
          <w:rFonts w:ascii="SimSun" w:hAnsi="SimSun" w:eastAsia="SimSun" w:cs="SimSun"/>
          <w:sz w:val="20"/>
          <w:szCs w:val="20"/>
          <w:spacing w:val="-1"/>
        </w:rPr>
        <w:t>LTP</w:t>
      </w:r>
      <w:r>
        <w:rPr>
          <w:rFonts w:ascii="SimSun" w:hAnsi="SimSun" w:eastAsia="SimSun" w:cs="SimSun"/>
          <w:sz w:val="20"/>
          <w:szCs w:val="20"/>
          <w:spacing w:val="-4"/>
        </w:rPr>
        <w:t xml:space="preserve"> </w:t>
      </w:r>
      <w:r>
        <w:rPr>
          <w:rFonts w:ascii="SimSun" w:hAnsi="SimSun" w:eastAsia="SimSun" w:cs="SimSun"/>
          <w:sz w:val="20"/>
          <w:szCs w:val="20"/>
          <w:spacing w:val="-1"/>
        </w:rPr>
        <w:t>已被公</w:t>
      </w:r>
      <w:r>
        <w:rPr>
          <w:rFonts w:ascii="SimSun" w:hAnsi="SimSun" w:eastAsia="SimSun" w:cs="SimSun"/>
          <w:sz w:val="20"/>
          <w:szCs w:val="20"/>
          <w:spacing w:val="-2"/>
        </w:rPr>
        <w:t>认为是脊椎动物学习和记忆机</w:t>
      </w:r>
      <w:r>
        <w:rPr>
          <w:rFonts w:ascii="SimSun" w:hAnsi="SimSun" w:eastAsia="SimSun" w:cs="SimSun"/>
          <w:sz w:val="20"/>
          <w:szCs w:val="20"/>
        </w:rPr>
        <w:t xml:space="preserve"> </w:t>
      </w:r>
      <w:r>
        <w:rPr>
          <w:rFonts w:ascii="SimSun" w:hAnsi="SimSun" w:eastAsia="SimSun" w:cs="SimSun"/>
          <w:sz w:val="20"/>
          <w:szCs w:val="20"/>
          <w:spacing w:val="-4"/>
        </w:rPr>
        <w:t>制在细胞水平的基础。脑内不同部位产生</w:t>
      </w:r>
      <w:r>
        <w:rPr>
          <w:rFonts w:ascii="SimSun" w:hAnsi="SimSun" w:eastAsia="SimSun" w:cs="SimSun"/>
          <w:sz w:val="20"/>
          <w:szCs w:val="20"/>
          <w:spacing w:val="-42"/>
        </w:rPr>
        <w:t xml:space="preserve"> </w:t>
      </w:r>
      <w:r>
        <w:rPr>
          <w:rFonts w:ascii="SimSun" w:hAnsi="SimSun" w:eastAsia="SimSun" w:cs="SimSun"/>
          <w:sz w:val="20"/>
          <w:szCs w:val="20"/>
          <w:spacing w:val="-4"/>
        </w:rPr>
        <w:t>LTP</w:t>
      </w:r>
      <w:r>
        <w:rPr>
          <w:rFonts w:ascii="SimSun" w:hAnsi="SimSun" w:eastAsia="SimSun" w:cs="SimSun"/>
          <w:sz w:val="20"/>
          <w:szCs w:val="20"/>
          <w:spacing w:val="-14"/>
        </w:rPr>
        <w:t xml:space="preserve"> </w:t>
      </w:r>
      <w:r>
        <w:rPr>
          <w:rFonts w:ascii="SimSun" w:hAnsi="SimSun" w:eastAsia="SimSun" w:cs="SimSun"/>
          <w:sz w:val="20"/>
          <w:szCs w:val="20"/>
          <w:spacing w:val="-4"/>
        </w:rPr>
        <w:t>的机制既存在共性</w:t>
      </w:r>
      <w:r>
        <w:rPr>
          <w:rFonts w:ascii="SimSun" w:hAnsi="SimSun" w:eastAsia="SimSun" w:cs="SimSun"/>
          <w:sz w:val="20"/>
          <w:szCs w:val="20"/>
          <w:spacing w:val="-5"/>
        </w:rPr>
        <w:t>，也有不少差异。</w:t>
      </w:r>
    </w:p>
    <w:p>
      <w:pPr>
        <w:ind w:right="20" w:firstLine="449"/>
        <w:spacing w:before="127" w:line="289" w:lineRule="auto"/>
        <w:jc w:val="both"/>
        <w:rPr>
          <w:rFonts w:ascii="SimSun" w:hAnsi="SimSun" w:eastAsia="SimSun" w:cs="SimSun"/>
          <w:sz w:val="20"/>
          <w:szCs w:val="20"/>
        </w:rPr>
      </w:pPr>
      <w:r>
        <w:rPr>
          <w:rFonts w:ascii="SimSun" w:hAnsi="SimSun" w:eastAsia="SimSun" w:cs="SimSun"/>
          <w:sz w:val="20"/>
          <w:szCs w:val="20"/>
        </w:rPr>
        <w:t>目前对发生在海马的LTP</w:t>
      </w:r>
      <w:r>
        <w:rPr>
          <w:rFonts w:ascii="SimSun" w:hAnsi="SimSun" w:eastAsia="SimSun" w:cs="SimSun"/>
          <w:sz w:val="20"/>
          <w:szCs w:val="20"/>
          <w:spacing w:val="-24"/>
        </w:rPr>
        <w:t xml:space="preserve"> </w:t>
      </w:r>
      <w:r>
        <w:rPr>
          <w:rFonts w:ascii="SimSun" w:hAnsi="SimSun" w:eastAsia="SimSun" w:cs="SimSun"/>
          <w:sz w:val="20"/>
          <w:szCs w:val="20"/>
        </w:rPr>
        <w:t>机制已有较多了解。在海马有苔藓纤维LTP</w:t>
      </w:r>
      <w:r>
        <w:rPr>
          <w:rFonts w:ascii="SimSun" w:hAnsi="SimSun" w:eastAsia="SimSun" w:cs="SimSun"/>
          <w:sz w:val="20"/>
          <w:szCs w:val="20"/>
          <w:spacing w:val="-14"/>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Schaffer侧</w:t>
      </w:r>
      <w:r>
        <w:rPr>
          <w:rFonts w:ascii="SimSun" w:hAnsi="SimSun" w:eastAsia="SimSun" w:cs="SimSun"/>
          <w:sz w:val="20"/>
          <w:szCs w:val="20"/>
          <w:spacing w:val="-1"/>
        </w:rPr>
        <w:t>支</w:t>
      </w:r>
      <w:r>
        <w:rPr>
          <w:rFonts w:ascii="SimSun" w:hAnsi="SimSun" w:eastAsia="SimSun" w:cs="SimSun"/>
          <w:sz w:val="20"/>
          <w:szCs w:val="20"/>
        </w:rPr>
        <w:t>LTP</w:t>
      </w:r>
      <w:r>
        <w:rPr>
          <w:rFonts w:ascii="SimSun" w:hAnsi="SimSun" w:eastAsia="SimSun" w:cs="SimSun"/>
          <w:sz w:val="20"/>
          <w:szCs w:val="20"/>
          <w:spacing w:val="-14"/>
        </w:rPr>
        <w:t xml:space="preserve"> </w:t>
      </w:r>
      <w:r>
        <w:rPr>
          <w:rFonts w:ascii="SimSun" w:hAnsi="SimSun" w:eastAsia="SimSun" w:cs="SimSun"/>
          <w:sz w:val="20"/>
          <w:szCs w:val="20"/>
          <w:spacing w:val="-1"/>
        </w:rPr>
        <w:t>两种</w:t>
      </w:r>
      <w:r>
        <w:rPr>
          <w:rFonts w:ascii="SimSun" w:hAnsi="SimSun" w:eastAsia="SimSun" w:cs="SimSun"/>
          <w:sz w:val="20"/>
          <w:szCs w:val="20"/>
        </w:rPr>
        <w:t xml:space="preserve">  </w:t>
      </w:r>
      <w:r>
        <w:rPr>
          <w:rFonts w:ascii="SimSun" w:hAnsi="SimSun" w:eastAsia="SimSun" w:cs="SimSun"/>
          <w:sz w:val="20"/>
          <w:szCs w:val="20"/>
          <w:spacing w:val="-6"/>
        </w:rPr>
        <w:t>类型。前者发生于突触前，其机制尚不清楚，可能与cAMP</w:t>
      </w:r>
      <w:r>
        <w:rPr>
          <w:rFonts w:ascii="SimSun" w:hAnsi="SimSun" w:eastAsia="SimSun" w:cs="SimSun"/>
          <w:sz w:val="20"/>
          <w:szCs w:val="20"/>
          <w:spacing w:val="51"/>
        </w:rPr>
        <w:t xml:space="preserve"> </w:t>
      </w:r>
      <w:r>
        <w:rPr>
          <w:rFonts w:ascii="SimSun" w:hAnsi="SimSun" w:eastAsia="SimSun" w:cs="SimSun"/>
          <w:sz w:val="20"/>
          <w:szCs w:val="20"/>
          <w:spacing w:val="-6"/>
        </w:rPr>
        <w:t>和一种超极化激活的阳离</w:t>
      </w:r>
      <w:r>
        <w:rPr>
          <w:rFonts w:ascii="SimSun" w:hAnsi="SimSun" w:eastAsia="SimSun" w:cs="SimSun"/>
          <w:sz w:val="20"/>
          <w:szCs w:val="20"/>
          <w:spacing w:val="-7"/>
        </w:rPr>
        <w:t>子通道(</w:t>
      </w:r>
      <w:r>
        <w:rPr>
          <w:rFonts w:ascii="SimSun" w:hAnsi="SimSun" w:eastAsia="SimSun" w:cs="SimSun"/>
          <w:sz w:val="20"/>
          <w:szCs w:val="20"/>
          <w:spacing w:val="-11"/>
        </w:rPr>
        <w:t xml:space="preserve"> </w:t>
      </w:r>
      <w:r>
        <w:rPr>
          <w:rFonts w:ascii="SimSun" w:hAnsi="SimSun" w:eastAsia="SimSun" w:cs="SimSun"/>
          <w:sz w:val="20"/>
          <w:szCs w:val="20"/>
          <w:spacing w:val="-6"/>
        </w:rPr>
        <w:t>hyperpo</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9"/>
        </w:rPr>
        <w:t>larization-activated</w:t>
      </w:r>
      <w:r>
        <w:rPr>
          <w:rFonts w:ascii="SimSun" w:hAnsi="SimSun" w:eastAsia="SimSun" w:cs="SimSun"/>
          <w:sz w:val="20"/>
          <w:szCs w:val="20"/>
          <w:spacing w:val="-12"/>
        </w:rPr>
        <w:t xml:space="preserve"> </w:t>
      </w:r>
      <w:r>
        <w:rPr>
          <w:rFonts w:ascii="SimSun" w:hAnsi="SimSun" w:eastAsia="SimSun" w:cs="SimSun"/>
          <w:sz w:val="20"/>
          <w:szCs w:val="20"/>
          <w:spacing w:val="-9"/>
        </w:rPr>
        <w:t>channel,I.)有关。</w:t>
      </w:r>
      <w:r>
        <w:rPr>
          <w:rFonts w:ascii="SimSun" w:hAnsi="SimSun" w:eastAsia="SimSun" w:cs="SimSun"/>
          <w:sz w:val="20"/>
          <w:szCs w:val="20"/>
          <w:spacing w:val="-10"/>
        </w:rPr>
        <w:t>后者发生于突触后，依赖于</w:t>
      </w:r>
      <w:r>
        <w:rPr>
          <w:rFonts w:ascii="SimSun" w:hAnsi="SimSun" w:eastAsia="SimSun" w:cs="SimSun"/>
          <w:sz w:val="20"/>
          <w:szCs w:val="20"/>
          <w:spacing w:val="-9"/>
        </w:rPr>
        <w:t>AMPA</w:t>
      </w:r>
      <w:r>
        <w:rPr>
          <w:rFonts w:ascii="SimSun" w:hAnsi="SimSun" w:eastAsia="SimSun" w:cs="SimSun"/>
          <w:sz w:val="20"/>
          <w:szCs w:val="20"/>
          <w:spacing w:val="81"/>
        </w:rPr>
        <w:t xml:space="preserve"> </w:t>
      </w:r>
      <w:r>
        <w:rPr>
          <w:rFonts w:ascii="SimSun" w:hAnsi="SimSun" w:eastAsia="SimSun" w:cs="SimSun"/>
          <w:sz w:val="20"/>
          <w:szCs w:val="20"/>
          <w:spacing w:val="-10"/>
        </w:rPr>
        <w:t>型</w:t>
      </w:r>
      <w:r>
        <w:rPr>
          <w:rFonts w:ascii="SimSun" w:hAnsi="SimSun" w:eastAsia="SimSun" w:cs="SimSun"/>
          <w:sz w:val="20"/>
          <w:szCs w:val="20"/>
          <w:spacing w:val="-41"/>
        </w:rPr>
        <w:t xml:space="preserve"> </w:t>
      </w:r>
      <w:r>
        <w:rPr>
          <w:rFonts w:ascii="SimSun" w:hAnsi="SimSun" w:eastAsia="SimSun" w:cs="SimSun"/>
          <w:sz w:val="20"/>
          <w:szCs w:val="20"/>
          <w:spacing w:val="-10"/>
        </w:rPr>
        <w:t>和</w:t>
      </w:r>
      <w:r>
        <w:rPr>
          <w:rFonts w:ascii="SimSun" w:hAnsi="SimSun" w:eastAsia="SimSun" w:cs="SimSun"/>
          <w:sz w:val="20"/>
          <w:szCs w:val="20"/>
          <w:spacing w:val="-9"/>
        </w:rPr>
        <w:t>NMDA</w:t>
      </w:r>
      <w:r>
        <w:rPr>
          <w:rFonts w:ascii="SimSun" w:hAnsi="SimSun" w:eastAsia="SimSun" w:cs="SimSun"/>
          <w:sz w:val="20"/>
          <w:szCs w:val="20"/>
          <w:spacing w:val="1"/>
        </w:rPr>
        <w:t xml:space="preserve">  </w:t>
      </w:r>
      <w:r>
        <w:rPr>
          <w:rFonts w:ascii="SimSun" w:hAnsi="SimSun" w:eastAsia="SimSun" w:cs="SimSun"/>
          <w:sz w:val="20"/>
          <w:szCs w:val="20"/>
          <w:spacing w:val="-10"/>
        </w:rPr>
        <w:t>型两种促离子型</w:t>
      </w:r>
      <w:r>
        <w:rPr>
          <w:rFonts w:ascii="SimSun" w:hAnsi="SimSun" w:eastAsia="SimSun" w:cs="SimSun"/>
          <w:sz w:val="20"/>
          <w:szCs w:val="20"/>
        </w:rPr>
        <w:t xml:space="preserve">  </w:t>
      </w:r>
      <w:r>
        <w:rPr>
          <w:rFonts w:ascii="SimSun" w:hAnsi="SimSun" w:eastAsia="SimSun" w:cs="SimSun"/>
          <w:sz w:val="20"/>
          <w:szCs w:val="20"/>
          <w:spacing w:val="-7"/>
        </w:rPr>
        <w:t>谷氨酸受体。其产生机制是：当给予Schaffer侧支低频刺</w:t>
      </w:r>
      <w:r>
        <w:rPr>
          <w:rFonts w:ascii="SimSun" w:hAnsi="SimSun" w:eastAsia="SimSun" w:cs="SimSun"/>
          <w:sz w:val="20"/>
          <w:szCs w:val="20"/>
          <w:spacing w:val="-8"/>
        </w:rPr>
        <w:t>激时，突触前末梢释放少量谷氨酸递质，激活</w:t>
      </w:r>
      <w:r>
        <w:rPr>
          <w:rFonts w:ascii="SimSun" w:hAnsi="SimSun" w:eastAsia="SimSun" w:cs="SimSun"/>
          <w:sz w:val="20"/>
          <w:szCs w:val="20"/>
        </w:rPr>
        <w:t xml:space="preserve">  </w:t>
      </w:r>
      <w:r>
        <w:rPr>
          <w:rFonts w:ascii="SimSun" w:hAnsi="SimSun" w:eastAsia="SimSun" w:cs="SimSun"/>
          <w:sz w:val="20"/>
          <w:szCs w:val="20"/>
          <w:spacing w:val="-2"/>
        </w:rPr>
        <w:t>海马CA1</w:t>
      </w:r>
      <w:r>
        <w:rPr>
          <w:rFonts w:ascii="SimSun" w:hAnsi="SimSun" w:eastAsia="SimSun" w:cs="SimSun"/>
          <w:sz w:val="20"/>
          <w:szCs w:val="20"/>
          <w:spacing w:val="27"/>
        </w:rPr>
        <w:t xml:space="preserve"> </w:t>
      </w:r>
      <w:r>
        <w:rPr>
          <w:rFonts w:ascii="SimSun" w:hAnsi="SimSun" w:eastAsia="SimSun" w:cs="SimSun"/>
          <w:sz w:val="20"/>
          <w:szCs w:val="20"/>
          <w:spacing w:val="-2"/>
        </w:rPr>
        <w:t>区神经元树突膜(突触后膜)上的AMPA</w:t>
      </w:r>
      <w:r>
        <w:rPr>
          <w:rFonts w:ascii="SimSun" w:hAnsi="SimSun" w:eastAsia="SimSun" w:cs="SimSun"/>
          <w:sz w:val="20"/>
          <w:szCs w:val="20"/>
          <w:spacing w:val="72"/>
        </w:rPr>
        <w:t xml:space="preserve"> </w:t>
      </w:r>
      <w:r>
        <w:rPr>
          <w:rFonts w:ascii="SimSun" w:hAnsi="SimSun" w:eastAsia="SimSun" w:cs="SimSun"/>
          <w:sz w:val="20"/>
          <w:szCs w:val="20"/>
          <w:spacing w:val="-2"/>
        </w:rPr>
        <w:t>受体通道，Na*内流，产生一定幅度的EPSP。</w:t>
      </w:r>
      <w:r>
        <w:rPr>
          <w:rFonts w:ascii="SimSun" w:hAnsi="SimSun" w:eastAsia="SimSun" w:cs="SimSun"/>
          <w:sz w:val="20"/>
          <w:szCs w:val="20"/>
          <w:spacing w:val="29"/>
        </w:rPr>
        <w:t xml:space="preserve"> </w:t>
      </w:r>
      <w:r>
        <w:rPr>
          <w:rFonts w:ascii="SimSun" w:hAnsi="SimSun" w:eastAsia="SimSun" w:cs="SimSun"/>
          <w:sz w:val="20"/>
          <w:szCs w:val="20"/>
          <w:spacing w:val="-2"/>
        </w:rPr>
        <w:t>此时，</w:t>
      </w:r>
      <w:r>
        <w:rPr>
          <w:rFonts w:ascii="SimSun" w:hAnsi="SimSun" w:eastAsia="SimSun" w:cs="SimSun"/>
          <w:sz w:val="20"/>
          <w:szCs w:val="20"/>
        </w:rPr>
        <w:t xml:space="preserve"> </w:t>
      </w:r>
      <w:r>
        <w:rPr>
          <w:rFonts w:ascii="SimSun" w:hAnsi="SimSun" w:eastAsia="SimSun" w:cs="SimSun"/>
          <w:sz w:val="20"/>
          <w:szCs w:val="20"/>
          <w:spacing w:val="-1"/>
        </w:rPr>
        <w:t>NMDA</w:t>
      </w:r>
      <w:r>
        <w:rPr>
          <w:rFonts w:ascii="SimSun" w:hAnsi="SimSun" w:eastAsia="SimSun" w:cs="SimSun"/>
          <w:sz w:val="20"/>
          <w:szCs w:val="20"/>
          <w:spacing w:val="61"/>
        </w:rPr>
        <w:t xml:space="preserve"> </w:t>
      </w:r>
      <w:r>
        <w:rPr>
          <w:rFonts w:ascii="SimSun" w:hAnsi="SimSun" w:eastAsia="SimSun" w:cs="SimSun"/>
          <w:sz w:val="20"/>
          <w:szCs w:val="20"/>
          <w:spacing w:val="-1"/>
        </w:rPr>
        <w:t>受体通道因Mg²*阻塞于通道内而不能开放。当给予强直刺激时，突触前末梢释放大</w:t>
      </w:r>
      <w:r>
        <w:rPr>
          <w:rFonts w:ascii="SimSun" w:hAnsi="SimSun" w:eastAsia="SimSun" w:cs="SimSun"/>
          <w:sz w:val="20"/>
          <w:szCs w:val="20"/>
          <w:spacing w:val="-2"/>
        </w:rPr>
        <w:t>量谷氨酸，</w:t>
      </w:r>
      <w:r>
        <w:rPr>
          <w:rFonts w:ascii="SimSun" w:hAnsi="SimSun" w:eastAsia="SimSun" w:cs="SimSun"/>
          <w:sz w:val="20"/>
          <w:szCs w:val="20"/>
        </w:rPr>
        <w:t xml:space="preserve"> </w:t>
      </w:r>
      <w:r>
        <w:rPr>
          <w:rFonts w:ascii="SimSun" w:hAnsi="SimSun" w:eastAsia="SimSun" w:cs="SimSun"/>
          <w:sz w:val="20"/>
          <w:szCs w:val="20"/>
          <w:spacing w:val="1"/>
        </w:rPr>
        <w:t>使突触后膜产生的</w:t>
      </w:r>
      <w:r>
        <w:rPr>
          <w:rFonts w:ascii="SimSun" w:hAnsi="SimSun" w:eastAsia="SimSun" w:cs="SimSun"/>
          <w:sz w:val="20"/>
          <w:szCs w:val="20"/>
        </w:rPr>
        <w:t>EPSP</w:t>
      </w:r>
      <w:r>
        <w:rPr>
          <w:rFonts w:ascii="SimSun" w:hAnsi="SimSun" w:eastAsia="SimSun" w:cs="SimSun"/>
          <w:sz w:val="20"/>
          <w:szCs w:val="20"/>
          <w:spacing w:val="-15"/>
        </w:rPr>
        <w:t xml:space="preserve"> </w:t>
      </w:r>
      <w:r>
        <w:rPr>
          <w:rFonts w:ascii="SimSun" w:hAnsi="SimSun" w:eastAsia="SimSun" w:cs="SimSun"/>
          <w:sz w:val="20"/>
          <w:szCs w:val="20"/>
          <w:spacing w:val="1"/>
        </w:rPr>
        <w:t>加大，导致阻塞于</w:t>
      </w:r>
      <w:r>
        <w:rPr>
          <w:rFonts w:ascii="SimSun" w:hAnsi="SimSun" w:eastAsia="SimSun" w:cs="SimSun"/>
          <w:sz w:val="20"/>
          <w:szCs w:val="20"/>
        </w:rPr>
        <w:t>NMDA</w:t>
      </w:r>
      <w:r>
        <w:rPr>
          <w:rFonts w:ascii="SimSun" w:hAnsi="SimSun" w:eastAsia="SimSun" w:cs="SimSun"/>
          <w:sz w:val="20"/>
          <w:szCs w:val="20"/>
          <w:spacing w:val="81"/>
        </w:rPr>
        <w:t xml:space="preserve"> </w:t>
      </w:r>
      <w:r>
        <w:rPr>
          <w:rFonts w:ascii="SimSun" w:hAnsi="SimSun" w:eastAsia="SimSun" w:cs="SimSun"/>
          <w:sz w:val="20"/>
          <w:szCs w:val="20"/>
          <w:spacing w:val="1"/>
        </w:rPr>
        <w:t>受体通道中的</w:t>
      </w:r>
      <w:r>
        <w:rPr>
          <w:rFonts w:ascii="SimSun" w:hAnsi="SimSun" w:eastAsia="SimSun" w:cs="SimSun"/>
          <w:sz w:val="20"/>
          <w:szCs w:val="20"/>
        </w:rPr>
        <w:t>Mg²*移出，而使Ca²*和</w:t>
      </w:r>
      <w:r>
        <w:rPr>
          <w:rFonts w:ascii="SimSun" w:hAnsi="SimSun" w:eastAsia="SimSun" w:cs="SimSun"/>
          <w:sz w:val="20"/>
          <w:szCs w:val="20"/>
          <w:spacing w:val="-51"/>
        </w:rPr>
        <w:t xml:space="preserve"> </w:t>
      </w:r>
      <w:r>
        <w:rPr>
          <w:rFonts w:ascii="SimSun" w:hAnsi="SimSun" w:eastAsia="SimSun" w:cs="SimSun"/>
          <w:sz w:val="20"/>
          <w:szCs w:val="20"/>
        </w:rPr>
        <w:t>Na*得以一起</w:t>
      </w:r>
      <w:r>
        <w:rPr>
          <w:rFonts w:ascii="SimSun" w:hAnsi="SimSun" w:eastAsia="SimSun" w:cs="SimSun"/>
          <w:sz w:val="20"/>
          <w:szCs w:val="20"/>
        </w:rPr>
        <w:t xml:space="preserve">  </w:t>
      </w:r>
      <w:r>
        <w:rPr>
          <w:rFonts w:ascii="SimSun" w:hAnsi="SimSun" w:eastAsia="SimSun" w:cs="SimSun"/>
          <w:sz w:val="20"/>
          <w:szCs w:val="20"/>
          <w:spacing w:val="5"/>
        </w:rPr>
        <w:t>进入突触后神经元。进入突触后神经元的</w:t>
      </w:r>
      <w:r>
        <w:rPr>
          <w:rFonts w:ascii="SimSun" w:hAnsi="SimSun" w:eastAsia="SimSun" w:cs="SimSun"/>
          <w:sz w:val="20"/>
          <w:szCs w:val="20"/>
        </w:rPr>
        <w:t>Ca</w:t>
      </w:r>
      <w:r>
        <w:rPr>
          <w:rFonts w:ascii="SimSun" w:hAnsi="SimSun" w:eastAsia="SimSun" w:cs="SimSun"/>
          <w:sz w:val="20"/>
          <w:szCs w:val="20"/>
          <w:spacing w:val="5"/>
        </w:rPr>
        <w:t>²*可激活</w:t>
      </w:r>
      <w:r>
        <w:rPr>
          <w:rFonts w:ascii="SimSun" w:hAnsi="SimSun" w:eastAsia="SimSun" w:cs="SimSun"/>
          <w:sz w:val="20"/>
          <w:szCs w:val="20"/>
          <w:spacing w:val="-58"/>
        </w:rPr>
        <w:t xml:space="preserve"> </w:t>
      </w:r>
      <w:r>
        <w:rPr>
          <w:rFonts w:ascii="SimSun" w:hAnsi="SimSun" w:eastAsia="SimSun" w:cs="SimSun"/>
          <w:sz w:val="20"/>
          <w:szCs w:val="20"/>
        </w:rPr>
        <w:t>Ca</w:t>
      </w:r>
      <w:r>
        <w:rPr>
          <w:rFonts w:ascii="SimSun" w:hAnsi="SimSun" w:eastAsia="SimSun" w:cs="SimSun"/>
          <w:sz w:val="20"/>
          <w:szCs w:val="20"/>
          <w:spacing w:val="5"/>
        </w:rPr>
        <w:t>²*-</w:t>
      </w:r>
      <w:r>
        <w:rPr>
          <w:rFonts w:ascii="SimSun" w:hAnsi="SimSun" w:eastAsia="SimSun" w:cs="SimSun"/>
          <w:sz w:val="20"/>
          <w:szCs w:val="20"/>
        </w:rPr>
        <w:t>CaMK</w:t>
      </w:r>
      <w:r>
        <w:rPr>
          <w:rFonts w:ascii="SimSun" w:hAnsi="SimSun" w:eastAsia="SimSun" w:cs="SimSun"/>
          <w:sz w:val="20"/>
          <w:szCs w:val="20"/>
          <w:spacing w:val="5"/>
        </w:rPr>
        <w:t>Ⅱ,进而使</w:t>
      </w:r>
      <w:r>
        <w:rPr>
          <w:rFonts w:ascii="SimSun" w:hAnsi="SimSun" w:eastAsia="SimSun" w:cs="SimSun"/>
          <w:sz w:val="20"/>
          <w:szCs w:val="20"/>
          <w:spacing w:val="-51"/>
        </w:rPr>
        <w:t xml:space="preserve"> </w:t>
      </w:r>
      <w:r>
        <w:rPr>
          <w:rFonts w:ascii="SimSun" w:hAnsi="SimSun" w:eastAsia="SimSun" w:cs="SimSun"/>
          <w:sz w:val="20"/>
          <w:szCs w:val="20"/>
        </w:rPr>
        <w:t>AMPA</w:t>
      </w:r>
      <w:r>
        <w:rPr>
          <w:rFonts w:ascii="SimSun" w:hAnsi="SimSun" w:eastAsia="SimSun" w:cs="SimSun"/>
          <w:sz w:val="20"/>
          <w:szCs w:val="20"/>
          <w:spacing w:val="61"/>
        </w:rPr>
        <w:t xml:space="preserve"> </w:t>
      </w:r>
      <w:r>
        <w:rPr>
          <w:rFonts w:ascii="SimSun" w:hAnsi="SimSun" w:eastAsia="SimSun" w:cs="SimSun"/>
          <w:sz w:val="20"/>
          <w:szCs w:val="20"/>
          <w:spacing w:val="5"/>
        </w:rPr>
        <w:t>受体</w:t>
      </w:r>
      <w:r>
        <w:rPr>
          <w:rFonts w:ascii="SimSun" w:hAnsi="SimSun" w:eastAsia="SimSun" w:cs="SimSun"/>
          <w:sz w:val="20"/>
          <w:szCs w:val="20"/>
          <w:spacing w:val="4"/>
        </w:rPr>
        <w:t>通道磷酸化</w:t>
      </w:r>
      <w:r>
        <w:rPr>
          <w:rFonts w:ascii="SimSun" w:hAnsi="SimSun" w:eastAsia="SimSun" w:cs="SimSun"/>
          <w:sz w:val="20"/>
          <w:szCs w:val="20"/>
        </w:rPr>
        <w:t xml:space="preserve">  </w:t>
      </w:r>
      <w:r>
        <w:rPr>
          <w:rFonts w:ascii="SimSun" w:hAnsi="SimSun" w:eastAsia="SimSun" w:cs="SimSun"/>
          <w:sz w:val="20"/>
          <w:szCs w:val="20"/>
          <w:spacing w:val="-3"/>
        </w:rPr>
        <w:t>而增加其电导，也能使储存于胞质中的AMPA</w:t>
      </w:r>
      <w:r>
        <w:rPr>
          <w:rFonts w:ascii="SimSun" w:hAnsi="SimSun" w:eastAsia="SimSun" w:cs="SimSun"/>
          <w:sz w:val="20"/>
          <w:szCs w:val="20"/>
          <w:spacing w:val="71"/>
        </w:rPr>
        <w:t xml:space="preserve"> </w:t>
      </w:r>
      <w:r>
        <w:rPr>
          <w:rFonts w:ascii="SimSun" w:hAnsi="SimSun" w:eastAsia="SimSun" w:cs="SimSun"/>
          <w:sz w:val="20"/>
          <w:szCs w:val="20"/>
          <w:spacing w:val="-3"/>
        </w:rPr>
        <w:t>受体转移到突触后膜上而增加其密度，因而使突触后反</w:t>
      </w:r>
      <w:r>
        <w:rPr>
          <w:rFonts w:ascii="SimSun" w:hAnsi="SimSun" w:eastAsia="SimSun" w:cs="SimSun"/>
          <w:sz w:val="20"/>
          <w:szCs w:val="20"/>
        </w:rPr>
        <w:t xml:space="preserve">  </w:t>
      </w:r>
      <w:r>
        <w:rPr>
          <w:rFonts w:ascii="SimSun" w:hAnsi="SimSun" w:eastAsia="SimSun" w:cs="SimSun"/>
          <w:sz w:val="20"/>
          <w:szCs w:val="20"/>
          <w:spacing w:val="1"/>
        </w:rPr>
        <w:t>应增强。此外，可能还有化学性信号(可能是花生四烯酸和一氧化氮)自突触后神经元产生，逆</w:t>
      </w:r>
      <w:r>
        <w:rPr>
          <w:rFonts w:ascii="SimSun" w:hAnsi="SimSun" w:eastAsia="SimSun" w:cs="SimSun"/>
          <w:sz w:val="20"/>
          <w:szCs w:val="20"/>
        </w:rPr>
        <w:t>向作</w:t>
      </w:r>
      <w:r>
        <w:rPr>
          <w:rFonts w:ascii="SimSun" w:hAnsi="SimSun" w:eastAsia="SimSun" w:cs="SimSun"/>
          <w:sz w:val="20"/>
          <w:szCs w:val="20"/>
        </w:rPr>
        <w:t xml:space="preserve">  </w:t>
      </w:r>
      <w:r>
        <w:rPr>
          <w:rFonts w:ascii="SimSun" w:hAnsi="SimSun" w:eastAsia="SimSun" w:cs="SimSun"/>
          <w:sz w:val="20"/>
          <w:szCs w:val="20"/>
          <w:spacing w:val="-3"/>
        </w:rPr>
        <w:t>用于突触前神经元，引起谷氨酸的长时程量子式释放(图10-10B)。</w:t>
      </w:r>
    </w:p>
    <w:p>
      <w:pPr>
        <w:ind w:right="67" w:firstLine="419"/>
        <w:spacing w:before="98" w:line="277" w:lineRule="auto"/>
        <w:jc w:val="both"/>
        <w:rPr>
          <w:rFonts w:ascii="SimSun" w:hAnsi="SimSun" w:eastAsia="SimSun" w:cs="SimSun"/>
          <w:sz w:val="20"/>
          <w:szCs w:val="20"/>
        </w:rPr>
      </w:pPr>
      <w:r>
        <w:rPr>
          <w:rFonts w:ascii="SimSun" w:hAnsi="SimSun" w:eastAsia="SimSun" w:cs="SimSun"/>
          <w:sz w:val="20"/>
          <w:szCs w:val="20"/>
          <w:spacing w:val="-5"/>
        </w:rPr>
        <w:t>2)长时程压抑：长时程压抑(long</w:t>
      </w:r>
      <w:r>
        <w:rPr>
          <w:rFonts w:ascii="SimSun" w:hAnsi="SimSun" w:eastAsia="SimSun" w:cs="SimSun"/>
          <w:sz w:val="20"/>
          <w:szCs w:val="20"/>
          <w:spacing w:val="-6"/>
        </w:rPr>
        <w:t>-</w:t>
      </w:r>
      <w:r>
        <w:rPr>
          <w:rFonts w:ascii="SimSun" w:hAnsi="SimSun" w:eastAsia="SimSun" w:cs="SimSun"/>
          <w:sz w:val="20"/>
          <w:szCs w:val="20"/>
          <w:spacing w:val="-5"/>
        </w:rPr>
        <w:t>term</w:t>
      </w:r>
      <w:r>
        <w:rPr>
          <w:rFonts w:ascii="SimSun" w:hAnsi="SimSun" w:eastAsia="SimSun" w:cs="SimSun"/>
          <w:sz w:val="20"/>
          <w:szCs w:val="20"/>
          <w:spacing w:val="2"/>
        </w:rPr>
        <w:t xml:space="preserve"> </w:t>
      </w:r>
      <w:r>
        <w:rPr>
          <w:rFonts w:ascii="SimSun" w:hAnsi="SimSun" w:eastAsia="SimSun" w:cs="SimSun"/>
          <w:sz w:val="20"/>
          <w:szCs w:val="20"/>
          <w:spacing w:val="-5"/>
        </w:rPr>
        <w:t>depression</w:t>
      </w:r>
      <w:r>
        <w:rPr>
          <w:rFonts w:ascii="SimSun" w:hAnsi="SimSun" w:eastAsia="SimSun" w:cs="SimSun"/>
          <w:sz w:val="20"/>
          <w:szCs w:val="20"/>
          <w:spacing w:val="-6"/>
        </w:rPr>
        <w:t>,</w:t>
      </w:r>
      <w:r>
        <w:rPr>
          <w:rFonts w:ascii="SimSun" w:hAnsi="SimSun" w:eastAsia="SimSun" w:cs="SimSun"/>
          <w:sz w:val="20"/>
          <w:szCs w:val="20"/>
          <w:spacing w:val="-5"/>
        </w:rPr>
        <w:t>LTD</w:t>
      </w:r>
      <w:r>
        <w:rPr>
          <w:rFonts w:ascii="SimSun" w:hAnsi="SimSun" w:eastAsia="SimSun" w:cs="SimSun"/>
          <w:sz w:val="20"/>
          <w:szCs w:val="20"/>
          <w:spacing w:val="-6"/>
        </w:rPr>
        <w:t>)是指突触效能的长时程减弱。</w:t>
      </w:r>
      <w:r>
        <w:rPr>
          <w:rFonts w:ascii="SimSun" w:hAnsi="SimSun" w:eastAsia="SimSun" w:cs="SimSun"/>
          <w:sz w:val="20"/>
          <w:szCs w:val="20"/>
          <w:spacing w:val="-11"/>
        </w:rPr>
        <w:t xml:space="preserve"> </w:t>
      </w:r>
      <w:r>
        <w:rPr>
          <w:rFonts w:ascii="SimSun" w:hAnsi="SimSun" w:eastAsia="SimSun" w:cs="SimSun"/>
          <w:sz w:val="20"/>
          <w:szCs w:val="20"/>
          <w:spacing w:val="-5"/>
        </w:rPr>
        <w:t>LTD</w:t>
      </w:r>
      <w:r>
        <w:rPr>
          <w:rFonts w:ascii="SimSun" w:hAnsi="SimSun" w:eastAsia="SimSun" w:cs="SimSun"/>
          <w:sz w:val="20"/>
          <w:szCs w:val="20"/>
          <w:spacing w:val="6"/>
        </w:rPr>
        <w:t xml:space="preserve"> </w:t>
      </w:r>
      <w:r>
        <w:rPr>
          <w:rFonts w:ascii="SimSun" w:hAnsi="SimSun" w:eastAsia="SimSun" w:cs="SimSun"/>
          <w:sz w:val="20"/>
          <w:szCs w:val="20"/>
          <w:spacing w:val="-6"/>
        </w:rPr>
        <w:t>也</w:t>
      </w:r>
      <w:r>
        <w:rPr>
          <w:rFonts w:ascii="SimSun" w:hAnsi="SimSun" w:eastAsia="SimSun" w:cs="SimSun"/>
          <w:sz w:val="20"/>
          <w:szCs w:val="20"/>
          <w:spacing w:val="-38"/>
        </w:rPr>
        <w:t xml:space="preserve"> </w:t>
      </w:r>
      <w:r>
        <w:rPr>
          <w:rFonts w:ascii="SimSun" w:hAnsi="SimSun" w:eastAsia="SimSun" w:cs="SimSun"/>
          <w:sz w:val="20"/>
          <w:szCs w:val="20"/>
          <w:spacing w:val="-6"/>
        </w:rPr>
        <w:t>广</w:t>
      </w:r>
      <w:r>
        <w:rPr>
          <w:rFonts w:ascii="SimSun" w:hAnsi="SimSun" w:eastAsia="SimSun" w:cs="SimSun"/>
          <w:sz w:val="20"/>
          <w:szCs w:val="20"/>
        </w:rPr>
        <w:t xml:space="preserve"> </w:t>
      </w:r>
      <w:r>
        <w:rPr>
          <w:rFonts w:ascii="SimSun" w:hAnsi="SimSun" w:eastAsia="SimSun" w:cs="SimSun"/>
          <w:sz w:val="20"/>
          <w:szCs w:val="20"/>
          <w:spacing w:val="-3"/>
        </w:rPr>
        <w:t>泛见于中枢神经系统，如海马、</w:t>
      </w:r>
      <w:r>
        <w:rPr>
          <w:rFonts w:ascii="SimSun" w:hAnsi="SimSun" w:eastAsia="SimSun" w:cs="SimSun"/>
          <w:sz w:val="20"/>
          <w:szCs w:val="20"/>
          <w:spacing w:val="-4"/>
        </w:rPr>
        <w:t>小脑皮层和新皮层等脑区。在海马，</w:t>
      </w:r>
      <w:r>
        <w:rPr>
          <w:rFonts w:ascii="SimSun" w:hAnsi="SimSun" w:eastAsia="SimSun" w:cs="SimSun"/>
          <w:sz w:val="20"/>
          <w:szCs w:val="20"/>
          <w:spacing w:val="-3"/>
        </w:rPr>
        <w:t>LTD</w:t>
      </w:r>
      <w:r>
        <w:rPr>
          <w:rFonts w:ascii="SimSun" w:hAnsi="SimSun" w:eastAsia="SimSun" w:cs="SimSun"/>
          <w:sz w:val="20"/>
          <w:szCs w:val="20"/>
          <w:spacing w:val="6"/>
        </w:rPr>
        <w:t xml:space="preserve"> </w:t>
      </w:r>
      <w:r>
        <w:rPr>
          <w:rFonts w:ascii="SimSun" w:hAnsi="SimSun" w:eastAsia="SimSun" w:cs="SimSun"/>
          <w:sz w:val="20"/>
          <w:szCs w:val="20"/>
          <w:spacing w:val="-4"/>
        </w:rPr>
        <w:t>可在产生</w:t>
      </w:r>
      <w:r>
        <w:rPr>
          <w:rFonts w:ascii="SimSun" w:hAnsi="SimSun" w:eastAsia="SimSun" w:cs="SimSun"/>
          <w:sz w:val="20"/>
          <w:szCs w:val="20"/>
          <w:spacing w:val="-3"/>
        </w:rPr>
        <w:t>LTP</w:t>
      </w:r>
      <w:r>
        <w:rPr>
          <w:rFonts w:ascii="SimSun" w:hAnsi="SimSun" w:eastAsia="SimSun" w:cs="SimSun"/>
          <w:sz w:val="20"/>
          <w:szCs w:val="20"/>
          <w:spacing w:val="-4"/>
        </w:rPr>
        <w:t xml:space="preserve"> </w:t>
      </w:r>
      <w:r>
        <w:rPr>
          <w:rFonts w:ascii="SimSun" w:hAnsi="SimSun" w:eastAsia="SimSun" w:cs="SimSun"/>
          <w:sz w:val="20"/>
          <w:szCs w:val="20"/>
          <w:spacing w:val="-4"/>
        </w:rPr>
        <w:t>的同一突触被</w:t>
      </w:r>
      <w:r>
        <w:rPr>
          <w:rFonts w:ascii="SimSun" w:hAnsi="SimSun" w:eastAsia="SimSun" w:cs="SimSun"/>
          <w:sz w:val="20"/>
          <w:szCs w:val="20"/>
        </w:rPr>
        <w:t xml:space="preserve"> </w:t>
      </w:r>
      <w:r>
        <w:rPr>
          <w:rFonts w:ascii="SimSun" w:hAnsi="SimSun" w:eastAsia="SimSun" w:cs="SimSun"/>
          <w:sz w:val="20"/>
          <w:szCs w:val="20"/>
          <w:spacing w:val="5"/>
        </w:rPr>
        <w:t>诱导产生，但所需刺激的频率是不同的。以较高频率(50</w:t>
      </w:r>
      <w:r>
        <w:rPr>
          <w:rFonts w:ascii="SimSun" w:hAnsi="SimSun" w:eastAsia="SimSun" w:cs="SimSun"/>
          <w:sz w:val="20"/>
          <w:szCs w:val="20"/>
        </w:rPr>
        <w:t>Hz</w:t>
      </w:r>
      <w:r>
        <w:rPr>
          <w:rFonts w:ascii="SimSun" w:hAnsi="SimSun" w:eastAsia="SimSun" w:cs="SimSun"/>
          <w:sz w:val="20"/>
          <w:szCs w:val="20"/>
          <w:spacing w:val="5"/>
        </w:rPr>
        <w:t>)</w:t>
      </w:r>
      <w:r>
        <w:rPr>
          <w:rFonts w:ascii="SimSun" w:hAnsi="SimSun" w:eastAsia="SimSun" w:cs="SimSun"/>
          <w:sz w:val="20"/>
          <w:szCs w:val="20"/>
          <w:spacing w:val="-39"/>
        </w:rPr>
        <w:t xml:space="preserve"> </w:t>
      </w:r>
      <w:r>
        <w:rPr>
          <w:rFonts w:ascii="SimSun" w:hAnsi="SimSun" w:eastAsia="SimSun" w:cs="SimSun"/>
          <w:sz w:val="20"/>
          <w:szCs w:val="20"/>
          <w:spacing w:val="5"/>
        </w:rPr>
        <w:t>刺激</w:t>
      </w:r>
      <w:r>
        <w:rPr>
          <w:rFonts w:ascii="SimSun" w:hAnsi="SimSun" w:eastAsia="SimSun" w:cs="SimSun"/>
          <w:sz w:val="20"/>
          <w:szCs w:val="20"/>
        </w:rPr>
        <w:t>Schaffer</w:t>
      </w:r>
      <w:r>
        <w:rPr>
          <w:rFonts w:ascii="SimSun" w:hAnsi="SimSun" w:eastAsia="SimSun" w:cs="SimSun"/>
          <w:sz w:val="20"/>
          <w:szCs w:val="20"/>
          <w:spacing w:val="5"/>
        </w:rPr>
        <w:t>侧支能使突触后胞质内</w:t>
      </w:r>
      <w:r>
        <w:rPr>
          <w:rFonts w:ascii="SimSun" w:hAnsi="SimSun" w:eastAsia="SimSun" w:cs="SimSun"/>
          <w:sz w:val="20"/>
          <w:szCs w:val="20"/>
        </w:rPr>
        <w:t xml:space="preserve"> </w:t>
      </w:r>
      <w:r>
        <w:rPr>
          <w:rFonts w:ascii="SimSun" w:hAnsi="SimSun" w:eastAsia="SimSun" w:cs="SimSun"/>
          <w:sz w:val="20"/>
          <w:szCs w:val="20"/>
          <w:spacing w:val="-1"/>
        </w:rPr>
        <w:t>Ca²*浓度明显升高；而以同等强度低频(1Hz)刺激则可使突触后胞质内Ca²*</w:t>
      </w:r>
      <w:r>
        <w:rPr>
          <w:rFonts w:ascii="SimSun" w:hAnsi="SimSun" w:eastAsia="SimSun" w:cs="SimSun"/>
          <w:sz w:val="20"/>
          <w:szCs w:val="20"/>
          <w:spacing w:val="-2"/>
        </w:rPr>
        <w:t>浓度轻度升高。胞质内大</w:t>
      </w:r>
      <w:r>
        <w:rPr>
          <w:rFonts w:ascii="SimSun" w:hAnsi="SimSun" w:eastAsia="SimSun" w:cs="SimSun"/>
          <w:sz w:val="20"/>
          <w:szCs w:val="20"/>
        </w:rPr>
        <w:t xml:space="preserve"> </w:t>
      </w:r>
      <w:r>
        <w:rPr>
          <w:rFonts w:ascii="SimSun" w:hAnsi="SimSun" w:eastAsia="SimSun" w:cs="SimSun"/>
          <w:sz w:val="20"/>
          <w:szCs w:val="20"/>
          <w:spacing w:val="1"/>
        </w:rPr>
        <w:t>幅升高的</w:t>
      </w:r>
      <w:r>
        <w:rPr>
          <w:rFonts w:ascii="SimSun" w:hAnsi="SimSun" w:eastAsia="SimSun" w:cs="SimSun"/>
          <w:sz w:val="20"/>
          <w:szCs w:val="20"/>
        </w:rPr>
        <w:t>Ca</w:t>
      </w:r>
      <w:r>
        <w:rPr>
          <w:rFonts w:ascii="SimSun" w:hAnsi="SimSun" w:eastAsia="SimSun" w:cs="SimSun"/>
          <w:sz w:val="20"/>
          <w:szCs w:val="20"/>
          <w:spacing w:val="1"/>
        </w:rPr>
        <w:t>²*浓度可激活</w:t>
      </w:r>
      <w:r>
        <w:rPr>
          <w:rFonts w:ascii="SimSun" w:hAnsi="SimSun" w:eastAsia="SimSun" w:cs="SimSun"/>
          <w:sz w:val="20"/>
          <w:szCs w:val="20"/>
        </w:rPr>
        <w:t>Ca</w:t>
      </w:r>
      <w:r>
        <w:rPr>
          <w:rFonts w:ascii="SimSun" w:hAnsi="SimSun" w:eastAsia="SimSun" w:cs="SimSun"/>
          <w:sz w:val="20"/>
          <w:szCs w:val="20"/>
          <w:spacing w:val="1"/>
        </w:rPr>
        <w:t>²*-</w:t>
      </w:r>
      <w:r>
        <w:rPr>
          <w:rFonts w:ascii="SimSun" w:hAnsi="SimSun" w:eastAsia="SimSun" w:cs="SimSun"/>
          <w:sz w:val="20"/>
          <w:szCs w:val="20"/>
        </w:rPr>
        <w:t>CaMK</w:t>
      </w:r>
      <w:r>
        <w:rPr>
          <w:rFonts w:ascii="SimSun" w:hAnsi="SimSun" w:eastAsia="SimSun" w:cs="SimSun"/>
          <w:sz w:val="20"/>
          <w:szCs w:val="20"/>
          <w:spacing w:val="1"/>
        </w:rPr>
        <w:t>Ⅱ;但胞质内</w:t>
      </w:r>
      <w:r>
        <w:rPr>
          <w:rFonts w:ascii="SimSun" w:hAnsi="SimSun" w:eastAsia="SimSun" w:cs="SimSun"/>
          <w:sz w:val="20"/>
          <w:szCs w:val="20"/>
        </w:rPr>
        <w:t>Ca²*浓度轻度升高则优先激活蛋白磷酸酶，结果使</w:t>
      </w:r>
      <w:r>
        <w:rPr>
          <w:rFonts w:ascii="SimSun" w:hAnsi="SimSun" w:eastAsia="SimSun" w:cs="SimSun"/>
          <w:sz w:val="20"/>
          <w:szCs w:val="20"/>
        </w:rPr>
        <w:t xml:space="preserve"> </w:t>
      </w:r>
      <w:r>
        <w:rPr>
          <w:rFonts w:ascii="SimSun" w:hAnsi="SimSun" w:eastAsia="SimSun" w:cs="SimSun"/>
          <w:sz w:val="20"/>
          <w:szCs w:val="20"/>
        </w:rPr>
        <w:t>AMPA</w:t>
      </w:r>
      <w:r>
        <w:rPr>
          <w:rFonts w:ascii="SimSun" w:hAnsi="SimSun" w:eastAsia="SimSun" w:cs="SimSun"/>
          <w:sz w:val="20"/>
          <w:szCs w:val="20"/>
          <w:spacing w:val="55"/>
        </w:rPr>
        <w:t xml:space="preserve"> </w:t>
      </w:r>
      <w:r>
        <w:rPr>
          <w:rFonts w:ascii="SimSun" w:hAnsi="SimSun" w:eastAsia="SimSun" w:cs="SimSun"/>
          <w:sz w:val="20"/>
          <w:szCs w:val="20"/>
          <w:spacing w:val="7"/>
        </w:rPr>
        <w:t>受体去磷酸化而电导降低，突触后膜上</w:t>
      </w:r>
      <w:r>
        <w:rPr>
          <w:rFonts w:ascii="SimSun" w:hAnsi="SimSun" w:eastAsia="SimSun" w:cs="SimSun"/>
          <w:sz w:val="20"/>
          <w:szCs w:val="20"/>
        </w:rPr>
        <w:t>AMPA</w:t>
      </w:r>
      <w:r>
        <w:rPr>
          <w:rFonts w:ascii="SimSun" w:hAnsi="SimSun" w:eastAsia="SimSun" w:cs="SimSun"/>
          <w:sz w:val="20"/>
          <w:szCs w:val="20"/>
          <w:spacing w:val="92"/>
        </w:rPr>
        <w:t xml:space="preserve"> </w:t>
      </w:r>
      <w:r>
        <w:rPr>
          <w:rFonts w:ascii="SimSun" w:hAnsi="SimSun" w:eastAsia="SimSun" w:cs="SimSun"/>
          <w:sz w:val="20"/>
          <w:szCs w:val="20"/>
          <w:spacing w:val="7"/>
        </w:rPr>
        <w:t>受体的数量也减少，从而产生</w:t>
      </w:r>
      <w:r>
        <w:rPr>
          <w:rFonts w:ascii="SimSun" w:hAnsi="SimSun" w:eastAsia="SimSun" w:cs="SimSun"/>
          <w:sz w:val="20"/>
          <w:szCs w:val="20"/>
          <w:spacing w:val="-60"/>
        </w:rPr>
        <w:t xml:space="preserve"> </w:t>
      </w:r>
      <w:r>
        <w:rPr>
          <w:rFonts w:ascii="SimSun" w:hAnsi="SimSun" w:eastAsia="SimSun" w:cs="SimSun"/>
          <w:sz w:val="20"/>
          <w:szCs w:val="20"/>
        </w:rPr>
        <w:t>LTD</w:t>
      </w:r>
      <w:r>
        <w:rPr>
          <w:rFonts w:ascii="SimSun" w:hAnsi="SimSun" w:eastAsia="SimSun" w:cs="SimSun"/>
          <w:sz w:val="20"/>
          <w:szCs w:val="20"/>
          <w:spacing w:val="-3"/>
        </w:rPr>
        <w:t xml:space="preserve"> </w:t>
      </w:r>
      <w:r>
        <w:rPr>
          <w:rFonts w:ascii="SimSun" w:hAnsi="SimSun" w:eastAsia="SimSun" w:cs="SimSun"/>
          <w:sz w:val="20"/>
          <w:szCs w:val="20"/>
          <w:spacing w:val="7"/>
        </w:rPr>
        <w:t>(见图10-</w:t>
      </w:r>
      <w:r>
        <w:rPr>
          <w:rFonts w:ascii="SimSun" w:hAnsi="SimSun" w:eastAsia="SimSun" w:cs="SimSun"/>
          <w:sz w:val="20"/>
          <w:szCs w:val="20"/>
        </w:rPr>
        <w:t xml:space="preserve"> </w:t>
      </w:r>
      <w:r>
        <w:rPr>
          <w:rFonts w:ascii="SimSun" w:hAnsi="SimSun" w:eastAsia="SimSun" w:cs="SimSun"/>
          <w:sz w:val="20"/>
          <w:szCs w:val="20"/>
        </w:rPr>
        <w:t>10B)。LTD</w:t>
      </w:r>
      <w:r>
        <w:rPr>
          <w:rFonts w:ascii="SimSun" w:hAnsi="SimSun" w:eastAsia="SimSun" w:cs="SimSun"/>
          <w:sz w:val="20"/>
          <w:szCs w:val="20"/>
          <w:spacing w:val="52"/>
        </w:rPr>
        <w:t xml:space="preserve"> </w:t>
      </w:r>
      <w:r>
        <w:rPr>
          <w:rFonts w:ascii="SimSun" w:hAnsi="SimSun" w:eastAsia="SimSun" w:cs="SimSun"/>
          <w:sz w:val="20"/>
          <w:szCs w:val="20"/>
        </w:rPr>
        <w:t>有多种形式，且不同部位不同形</w:t>
      </w:r>
      <w:r>
        <w:rPr>
          <w:rFonts w:ascii="SimSun" w:hAnsi="SimSun" w:eastAsia="SimSun" w:cs="SimSun"/>
          <w:sz w:val="20"/>
          <w:szCs w:val="20"/>
          <w:spacing w:val="-1"/>
        </w:rPr>
        <w:t>式的</w:t>
      </w:r>
      <w:r>
        <w:rPr>
          <w:rFonts w:ascii="SimSun" w:hAnsi="SimSun" w:eastAsia="SimSun" w:cs="SimSun"/>
          <w:sz w:val="20"/>
          <w:szCs w:val="20"/>
        </w:rPr>
        <w:t>LTD</w:t>
      </w:r>
      <w:r>
        <w:rPr>
          <w:rFonts w:ascii="SimSun" w:hAnsi="SimSun" w:eastAsia="SimSun" w:cs="SimSun"/>
          <w:sz w:val="20"/>
          <w:szCs w:val="20"/>
          <w:spacing w:val="6"/>
        </w:rPr>
        <w:t xml:space="preserve"> </w:t>
      </w:r>
      <w:r>
        <w:rPr>
          <w:rFonts w:ascii="SimSun" w:hAnsi="SimSun" w:eastAsia="SimSun" w:cs="SimSun"/>
          <w:sz w:val="20"/>
          <w:szCs w:val="20"/>
          <w:spacing w:val="-1"/>
        </w:rPr>
        <w:t>具有不同的发生机制，有的依赖谷氨酸促代谢</w:t>
      </w:r>
    </w:p>
    <w:p>
      <w:pPr>
        <w:sectPr>
          <w:pgSz w:w="11280" w:h="15940"/>
          <w:pgMar w:top="796" w:right="860" w:bottom="400" w:left="642" w:header="0" w:footer="0" w:gutter="0"/>
          <w:cols w:equalWidth="0" w:num="2">
            <w:col w:w="928" w:space="100"/>
            <w:col w:w="8750" w:space="0"/>
          </w:cols>
        </w:sectPr>
        <w:rPr/>
      </w:pPr>
    </w:p>
    <w:p>
      <w:pPr>
        <w:ind w:right="326"/>
        <w:spacing w:before="38" w:line="221" w:lineRule="auto"/>
        <w:jc w:val="right"/>
        <w:rPr>
          <w:rFonts w:ascii="SimHei" w:hAnsi="SimHei" w:eastAsia="SimHei" w:cs="SimHei"/>
          <w:sz w:val="19"/>
          <w:szCs w:val="19"/>
        </w:rPr>
      </w:pPr>
      <w:r>
        <w:pict>
          <v:shape id="_x0000_s16" style="position:absolute;margin-left:58pt;margin-top:72.4763pt;mso-position-vertical-relative:page;mso-position-horizontal-relative:page;width:8.8pt;height:10.6pt;z-index:251723776;"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w:pict>
      </w:r>
      <w:r>
        <w:pict>
          <v:group id="_x0000_s17" style="position:absolute;margin-left:55.9996pt;margin-top:160.5pt;mso-position-vertical-relative:page;mso-position-horizontal-relative:page;width:224pt;height:162.55pt;z-index:251721728;" o:allowincell="f" filled="false" stroked="false" coordsize="4480,3251" coordorigin="0,0">
            <v:shape id="_x0000_s18" style="position:absolute;left:0;top:0;width:4480;height:3251;" filled="false" stroked="false" type="#_x0000_t75">
              <v:imagedata o:title="" r:id="rId39"/>
            </v:shape>
            <v:shape id="_x0000_s19" style="position:absolute;left:1009;top:48;width:3477;height:3190;" filled="false" stroked="false" type="#_x0000_t202">
              <v:fill on="false"/>
              <v:stroke on="false"/>
              <v:path/>
              <v:imagedata o:title=""/>
              <o:lock v:ext="edit" aspectratio="false"/>
              <v:textbox inset="0mm,0mm,0mm,0mm">
                <w:txbxContent>
                  <w:p>
                    <w:pPr>
                      <w:spacing w:line="20" w:lineRule="exact"/>
                      <w:rPr/>
                    </w:pPr>
                    <w:r/>
                  </w:p>
                  <w:tbl>
                    <w:tblPr>
                      <w:tblStyle w:val="2"/>
                      <w:tblW w:w="343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909"/>
                      <w:gridCol w:w="1528"/>
                    </w:tblGrid>
                    <w:tr>
                      <w:trPr>
                        <w:trHeight w:val="3149" w:hRule="atLeast"/>
                      </w:trPr>
                      <w:tc>
                        <w:tcPr>
                          <w:tcW w:w="1909" w:type="dxa"/>
                          <w:vAlign w:val="top"/>
                        </w:tcPr>
                        <w:p>
                          <w:pPr>
                            <w:spacing w:line="344" w:lineRule="auto"/>
                            <w:rPr>
                              <w:rFonts w:ascii="Arial"/>
                              <w:sz w:val="21"/>
                            </w:rPr>
                          </w:pPr>
                          <w:r/>
                        </w:p>
                        <w:p>
                          <w:pPr>
                            <w:spacing w:line="345" w:lineRule="auto"/>
                            <w:rPr>
                              <w:rFonts w:ascii="Arial"/>
                              <w:sz w:val="21"/>
                            </w:rPr>
                          </w:pPr>
                          <w:r/>
                        </w:p>
                        <w:p>
                          <w:pPr>
                            <w:ind w:right="89"/>
                            <w:spacing w:before="61" w:line="224" w:lineRule="auto"/>
                            <w:jc w:val="right"/>
                            <w:rPr>
                              <w:rFonts w:ascii="SimSun" w:hAnsi="SimSun" w:eastAsia="SimSun" w:cs="SimSun"/>
                              <w:sz w:val="19"/>
                              <w:szCs w:val="19"/>
                            </w:rPr>
                          </w:pPr>
                          <w:r>
                            <w:rPr>
                              <w:rFonts w:ascii="SimSun" w:hAnsi="SimSun" w:eastAsia="SimSun" w:cs="SimSun"/>
                              <w:sz w:val="19"/>
                              <w:szCs w:val="19"/>
                              <w:spacing w:val="-2"/>
                            </w:rPr>
                            <w:t>CA1区</w:t>
                          </w:r>
                        </w:p>
                        <w:p>
                          <w:pPr>
                            <w:spacing w:line="318" w:lineRule="auto"/>
                            <w:rPr>
                              <w:rFonts w:ascii="Arial"/>
                              <w:sz w:val="21"/>
                            </w:rPr>
                          </w:pPr>
                          <w:r/>
                        </w:p>
                        <w:p>
                          <w:pPr>
                            <w:ind w:left="889"/>
                            <w:spacing w:before="104" w:line="229" w:lineRule="auto"/>
                            <w:rPr>
                              <w:rFonts w:ascii="SimSun" w:hAnsi="SimSun" w:eastAsia="SimSun" w:cs="SimSun"/>
                              <w:sz w:val="32"/>
                              <w:szCs w:val="32"/>
                            </w:rPr>
                          </w:pPr>
                          <w:r>
                            <w:rPr>
                              <w:rFonts w:ascii="SimSun" w:hAnsi="SimSun" w:eastAsia="SimSun" w:cs="SimSun"/>
                              <w:sz w:val="32"/>
                              <w:szCs w:val="32"/>
                            </w:rPr>
                            <w:t>云</w:t>
                          </w:r>
                        </w:p>
                        <w:p>
                          <w:pPr>
                            <w:ind w:left="1160"/>
                            <w:spacing w:before="21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mf</w:t>
                          </w:r>
                        </w:p>
                        <w:p>
                          <w:pPr>
                            <w:spacing w:before="163" w:line="224" w:lineRule="auto"/>
                            <w:rPr>
                              <w:rFonts w:ascii="SimSun" w:hAnsi="SimSun" w:eastAsia="SimSun" w:cs="SimSun"/>
                              <w:sz w:val="16"/>
                              <w:szCs w:val="16"/>
                            </w:rPr>
                          </w:pPr>
                          <w:r>
                            <w:rPr>
                              <w:rFonts w:ascii="SimSun" w:hAnsi="SimSun" w:eastAsia="SimSun" w:cs="SimSun"/>
                              <w:sz w:val="16"/>
                              <w:szCs w:val="16"/>
                              <w:spacing w:val="-2"/>
                            </w:rPr>
                            <w:t>CA3</w:t>
                          </w:r>
                          <w:r>
                            <w:rPr>
                              <w:rFonts w:ascii="SimSun" w:hAnsi="SimSun" w:eastAsia="SimSun" w:cs="SimSun"/>
                              <w:sz w:val="16"/>
                              <w:szCs w:val="16"/>
                              <w:spacing w:val="-33"/>
                            </w:rPr>
                            <w:t xml:space="preserve"> </w:t>
                          </w:r>
                          <w:r>
                            <w:rPr>
                              <w:rFonts w:ascii="SimSun" w:hAnsi="SimSun" w:eastAsia="SimSun" w:cs="SimSun"/>
                              <w:sz w:val="16"/>
                              <w:szCs w:val="16"/>
                              <w:spacing w:val="-2"/>
                            </w:rPr>
                            <w:t>区</w:t>
                          </w:r>
                        </w:p>
                      </w:tc>
                      <w:tc>
                        <w:tcPr>
                          <w:tcW w:w="1528" w:type="dxa"/>
                          <w:vAlign w:val="top"/>
                        </w:tcPr>
                        <w:p>
                          <w:pPr>
                            <w:ind w:left="181"/>
                            <w:spacing w:line="220" w:lineRule="auto"/>
                            <w:rPr>
                              <w:rFonts w:ascii="SimSun" w:hAnsi="SimSun" w:eastAsia="SimSun" w:cs="SimSun"/>
                              <w:sz w:val="19"/>
                              <w:szCs w:val="19"/>
                            </w:rPr>
                          </w:pPr>
                          <w:r>
                            <w:rPr>
                              <w:rFonts w:ascii="SimSun" w:hAnsi="SimSun" w:eastAsia="SimSun" w:cs="SimSun"/>
                              <w:sz w:val="19"/>
                              <w:szCs w:val="19"/>
                              <w:spacing w:val="-16"/>
                            </w:rPr>
                            <w:t>记录电极</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691"/>
                            <w:spacing w:before="62" w:line="289" w:lineRule="exact"/>
                            <w:rPr>
                              <w:rFonts w:ascii="SimSun" w:hAnsi="SimSun" w:eastAsia="SimSun" w:cs="SimSun"/>
                              <w:sz w:val="19"/>
                              <w:szCs w:val="19"/>
                            </w:rPr>
                          </w:pPr>
                          <w:r>
                            <w:rPr>
                              <w:rFonts w:ascii="SimSun" w:hAnsi="SimSun" w:eastAsia="SimSun" w:cs="SimSun"/>
                              <w:sz w:val="19"/>
                              <w:szCs w:val="19"/>
                              <w:spacing w:val="-14"/>
                              <w:position w:val="7"/>
                            </w:rPr>
                            <w:t>前穿质</w:t>
                          </w:r>
                        </w:p>
                        <w:p>
                          <w:pPr>
                            <w:ind w:left="751"/>
                            <w:spacing w:line="219" w:lineRule="auto"/>
                            <w:rPr>
                              <w:rFonts w:ascii="SimSun" w:hAnsi="SimSun" w:eastAsia="SimSun" w:cs="SimSun"/>
                              <w:sz w:val="19"/>
                              <w:szCs w:val="19"/>
                            </w:rPr>
                          </w:pPr>
                          <w:r>
                            <w:rPr>
                              <w:rFonts w:ascii="SimSun" w:hAnsi="SimSun" w:eastAsia="SimSun" w:cs="SimSun"/>
                              <w:sz w:val="19"/>
                              <w:szCs w:val="19"/>
                              <w:spacing w:val="-9"/>
                            </w:rPr>
                            <w:t>通路</w:t>
                          </w:r>
                        </w:p>
                        <w:p>
                          <w:pPr>
                            <w:spacing w:line="281" w:lineRule="auto"/>
                            <w:rPr>
                              <w:rFonts w:ascii="Arial"/>
                              <w:sz w:val="21"/>
                            </w:rPr>
                          </w:pPr>
                          <w:r/>
                        </w:p>
                        <w:p>
                          <w:pPr>
                            <w:spacing w:line="281" w:lineRule="auto"/>
                            <w:rPr>
                              <w:rFonts w:ascii="Arial"/>
                              <w:sz w:val="21"/>
                            </w:rPr>
                          </w:pPr>
                          <w:r/>
                        </w:p>
                        <w:p>
                          <w:pPr>
                            <w:ind w:left="100"/>
                            <w:spacing w:before="59" w:line="184" w:lineRule="auto"/>
                            <w:rPr>
                              <w:rFonts w:ascii="SimSun" w:hAnsi="SimSun" w:eastAsia="SimSun" w:cs="SimSun"/>
                              <w:sz w:val="18"/>
                              <w:szCs w:val="18"/>
                            </w:rPr>
                          </w:pPr>
                          <w:r>
                            <w:rPr>
                              <w:rFonts w:ascii="SimSun" w:hAnsi="SimSun" w:eastAsia="SimSun" w:cs="SimSun"/>
                              <w:sz w:val="18"/>
                              <w:szCs w:val="18"/>
                              <w:spacing w:val="-7"/>
                            </w:rPr>
                            <w:t>齿状回</w:t>
                          </w:r>
                        </w:p>
                        <w:p>
                          <w:pPr>
                            <w:ind w:left="841"/>
                            <w:spacing w:line="195" w:lineRule="auto"/>
                            <w:rPr>
                              <w:rFonts w:ascii="SimSun" w:hAnsi="SimSun" w:eastAsia="SimSun" w:cs="SimSun"/>
                              <w:sz w:val="17"/>
                              <w:szCs w:val="17"/>
                            </w:rPr>
                          </w:pPr>
                          <w:r>
                            <w:rPr>
                              <w:rFonts w:ascii="SimSun" w:hAnsi="SimSun" w:eastAsia="SimSun" w:cs="SimSun"/>
                              <w:sz w:val="17"/>
                              <w:szCs w:val="17"/>
                              <w:spacing w:val="1"/>
                            </w:rPr>
                            <w:t>刺激电极</w:t>
                          </w:r>
                        </w:p>
                      </w:tc>
                    </w:tr>
                  </w:tbl>
                  <w:p>
                    <w:pPr>
                      <w:rPr>
                        <w:rFonts w:ascii="Arial"/>
                        <w:sz w:val="21"/>
                      </w:rPr>
                    </w:pPr>
                    <w:r/>
                  </w:p>
                </w:txbxContent>
              </v:textbox>
            </v:shape>
          </v:group>
        </w:pict>
      </w:r>
      <w:r>
        <w:drawing>
          <wp:anchor distT="0" distB="0" distL="0" distR="0" simplePos="0" relativeHeight="251722752" behindDoc="0" locked="0" layoutInCell="0" allowOverlap="1">
            <wp:simplePos x="0" y="0"/>
            <wp:positionH relativeFrom="page">
              <wp:posOffset>6210290</wp:posOffset>
            </wp:positionH>
            <wp:positionV relativeFrom="page">
              <wp:posOffset>9277328</wp:posOffset>
            </wp:positionV>
            <wp:extent cx="533413" cy="431800"/>
            <wp:effectExtent l="0" t="0" r="0" b="0"/>
            <wp:wrapNone/>
            <wp:docPr id="35" name="IM 35"/>
            <wp:cNvGraphicFramePr/>
            <a:graphic>
              <a:graphicData uri="http://schemas.openxmlformats.org/drawingml/2006/picture">
                <pic:pic>
                  <pic:nvPicPr>
                    <pic:cNvPr id="35" name="IM 35"/>
                    <pic:cNvPicPr/>
                  </pic:nvPicPr>
                  <pic:blipFill>
                    <a:blip r:embed="rId40"/>
                    <a:stretch>
                      <a:fillRect/>
                    </a:stretch>
                  </pic:blipFill>
                  <pic:spPr>
                    <a:xfrm rot="0">
                      <a:off x="0" y="0"/>
                      <a:ext cx="533413" cy="431800"/>
                    </a:xfrm>
                    <a:prstGeom prst="rect">
                      <a:avLst/>
                    </a:prstGeom>
                  </pic:spPr>
                </pic:pic>
              </a:graphicData>
            </a:graphic>
          </wp:anchor>
        </w:drawing>
      </w:r>
      <w:r>
        <w:rPr>
          <w:rFonts w:ascii="SimHei" w:hAnsi="SimHei" w:eastAsia="SimHei" w:cs="SimHei"/>
          <w:sz w:val="19"/>
          <w:szCs w:val="19"/>
          <w:color w:val="05447B"/>
          <w:spacing w:val="-7"/>
        </w:rPr>
        <w:t>第十章</w:t>
      </w:r>
      <w:r>
        <w:rPr>
          <w:rFonts w:ascii="SimHei" w:hAnsi="SimHei" w:eastAsia="SimHei" w:cs="SimHei"/>
          <w:sz w:val="19"/>
          <w:szCs w:val="19"/>
          <w:color w:val="05447B"/>
          <w:spacing w:val="53"/>
          <w:w w:val="101"/>
        </w:rPr>
        <w:t xml:space="preserve"> </w:t>
      </w:r>
      <w:r>
        <w:rPr>
          <w:rFonts w:ascii="SimHei" w:hAnsi="SimHei" w:eastAsia="SimHei" w:cs="SimHei"/>
          <w:sz w:val="19"/>
          <w:szCs w:val="19"/>
          <w:color w:val="05447B"/>
          <w:spacing w:val="-7"/>
        </w:rPr>
        <w:t>神经系统的功能</w:t>
      </w:r>
    </w:p>
    <w:p>
      <w:pPr>
        <w:spacing w:line="264" w:lineRule="auto"/>
        <w:rPr>
          <w:rFonts w:ascii="Arial"/>
          <w:sz w:val="21"/>
        </w:rPr>
      </w:pPr>
      <w:r/>
    </w:p>
    <w:p>
      <w:pPr>
        <w:ind w:firstLine="4960"/>
        <w:spacing w:line="6730" w:lineRule="exact"/>
        <w:textAlignment w:val="center"/>
        <w:rPr/>
      </w:pPr>
      <w:r>
        <w:pict>
          <v:group id="_x0000_s20" style="mso-position-vertical-relative:line;mso-position-horizontal-relative:char;width:181.55pt;height:336.55pt;" filled="false" stroked="false" coordsize="3631,6730" coordorigin="0,0">
            <v:shape id="_x0000_s21" style="position:absolute;left:0;top:0;width:3631;height:6730;" filled="false" stroked="false" type="#_x0000_t75">
              <v:imagedata o:title="" r:id="rId41"/>
            </v:shape>
            <v:shape id="_x0000_s22" style="position:absolute;left:70;top:172;width:3331;height:6559;" filled="false" stroked="false" type="#_x0000_t202">
              <v:fill on="false"/>
              <v:stroke on="false"/>
              <v:path/>
              <v:imagedata o:title=""/>
              <o:lock v:ext="edit" aspectratio="false"/>
              <v:textbox inset="0mm,0mm,0mm,0mm">
                <w:txbxContent>
                  <w:p>
                    <w:pPr>
                      <w:ind w:left="3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20"/>
                        <w:w w:val="98"/>
                      </w:rPr>
                      <w:t>逆向化学信号</w:t>
                    </w:r>
                  </w:p>
                  <w:p>
                    <w:pPr>
                      <w:ind w:left="630"/>
                      <w:spacing w:before="43"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6"/>
                      </w:rPr>
                      <w:t>Ca²+</w:t>
                    </w:r>
                    <w:r>
                      <w:rPr>
                        <w:rFonts w:ascii="Times New Roman" w:hAnsi="Times New Roman" w:eastAsia="Times New Roman" w:cs="Times New Roman"/>
                        <w:sz w:val="19"/>
                        <w:szCs w:val="19"/>
                      </w:rPr>
                      <w:t xml:space="preserve">      </w:t>
                    </w:r>
                    <w:r>
                      <w:rPr>
                        <w:rFonts w:ascii="Times New Roman" w:hAnsi="Times New Roman" w:eastAsia="Times New Roman" w:cs="Times New Roman"/>
                        <w:sz w:val="16"/>
                        <w:szCs w:val="16"/>
                        <w:spacing w:val="-5"/>
                        <w:w w:val="96"/>
                        <w:position w:val="-1"/>
                      </w:rPr>
                      <w:t>Glu</w:t>
                    </w:r>
                    <w:r>
                      <w:rPr>
                        <w:rFonts w:ascii="Times New Roman" w:hAnsi="Times New Roman" w:eastAsia="Times New Roman" w:cs="Times New Roman"/>
                        <w:sz w:val="16"/>
                        <w:szCs w:val="16"/>
                        <w:spacing w:val="3"/>
                        <w:position w:val="-1"/>
                      </w:rPr>
                      <w:t xml:space="preserve">          </w:t>
                    </w:r>
                    <w:r>
                      <w:rPr>
                        <w:rFonts w:ascii="Times New Roman" w:hAnsi="Times New Roman" w:eastAsia="Times New Roman" w:cs="Times New Roman"/>
                        <w:sz w:val="19"/>
                        <w:szCs w:val="19"/>
                        <w:spacing w:val="-5"/>
                        <w:w w:val="96"/>
                      </w:rPr>
                      <w:t>Na+</w:t>
                    </w:r>
                  </w:p>
                  <w:p>
                    <w:pPr>
                      <w:ind w:left="20"/>
                      <w:spacing w:before="5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Mg²</w:t>
                    </w:r>
                  </w:p>
                  <w:p>
                    <w:pPr>
                      <w:ind w:left="860"/>
                      <w:spacing w:before="266"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w w:val="72"/>
                      </w:rPr>
                      <w:t>NMDA</w:t>
                    </w:r>
                  </w:p>
                  <w:p>
                    <w:pPr>
                      <w:ind w:left="630"/>
                      <w:spacing w:before="28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w w:val="84"/>
                      </w:rPr>
                      <w:t>Ca²+—</w:t>
                    </w:r>
                  </w:p>
                  <w:p>
                    <w:pPr>
                      <w:ind w:left="520"/>
                      <w:spacing w:before="169" w:line="219" w:lineRule="auto"/>
                      <w:rPr>
                        <w:rFonts w:ascii="SimSun" w:hAnsi="SimSun" w:eastAsia="SimSun" w:cs="SimSun"/>
                        <w:sz w:val="19"/>
                        <w:szCs w:val="19"/>
                      </w:rPr>
                    </w:pPr>
                    <w:r>
                      <w:rPr>
                        <w:rFonts w:ascii="SimSun" w:hAnsi="SimSun" w:eastAsia="SimSun" w:cs="SimSun"/>
                        <w:sz w:val="19"/>
                        <w:szCs w:val="19"/>
                        <w:spacing w:val="-12"/>
                        <w:w w:val="97"/>
                      </w:rPr>
                      <w:t>低频刺激</w:t>
                    </w:r>
                  </w:p>
                  <w:p>
                    <w:pPr>
                      <w:ind w:left="559"/>
                      <w:spacing w:before="24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[Ca²tj:t</w:t>
                    </w:r>
                  </w:p>
                  <w:p>
                    <w:pPr>
                      <w:ind w:left="439"/>
                      <w:spacing w:before="228" w:line="219" w:lineRule="auto"/>
                      <w:rPr>
                        <w:rFonts w:ascii="Times New Roman" w:hAnsi="Times New Roman" w:eastAsia="Times New Roman" w:cs="Times New Roman"/>
                        <w:sz w:val="16"/>
                        <w:szCs w:val="16"/>
                      </w:rPr>
                    </w:pPr>
                    <w:r>
                      <w:rPr>
                        <w:rFonts w:ascii="SimSun" w:hAnsi="SimSun" w:eastAsia="SimSun" w:cs="SimSun"/>
                        <w:sz w:val="19"/>
                        <w:szCs w:val="19"/>
                        <w:spacing w:val="-13"/>
                      </w:rPr>
                      <w:t>蛋白磷酸酶</w:t>
                    </w:r>
                    <w:r>
                      <w:rPr>
                        <w:rFonts w:ascii="SimSun" w:hAnsi="SimSun" w:eastAsia="SimSun" w:cs="SimSun"/>
                        <w:sz w:val="19"/>
                        <w:szCs w:val="19"/>
                        <w:spacing w:val="2"/>
                      </w:rPr>
                      <w:t xml:space="preserve">    </w:t>
                    </w:r>
                    <w:r>
                      <w:rPr>
                        <w:rFonts w:ascii="Times New Roman" w:hAnsi="Times New Roman" w:eastAsia="Times New Roman" w:cs="Times New Roman"/>
                        <w:sz w:val="16"/>
                        <w:szCs w:val="16"/>
                        <w:spacing w:val="-13"/>
                      </w:rPr>
                      <w:t>CaM</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3"/>
                      </w:rPr>
                      <w:t>KⅡ</w:t>
                    </w:r>
                  </w:p>
                  <w:p>
                    <w:pPr>
                      <w:ind w:left="89"/>
                      <w:spacing w:before="234" w:line="229" w:lineRule="auto"/>
                      <w:rPr>
                        <w:rFonts w:ascii="SimSun" w:hAnsi="SimSun" w:eastAsia="SimSun" w:cs="SimSun"/>
                        <w:sz w:val="19"/>
                        <w:szCs w:val="19"/>
                      </w:rPr>
                    </w:pPr>
                    <w:r>
                      <w:rPr>
                        <w:rFonts w:ascii="SimSun" w:hAnsi="SimSun" w:eastAsia="SimSun" w:cs="SimSun"/>
                        <w:sz w:val="19"/>
                        <w:szCs w:val="19"/>
                        <w:spacing w:val="-13"/>
                      </w:rPr>
                      <w:t>去磷酸化</w:t>
                    </w:r>
                    <w:r>
                      <w:rPr>
                        <w:rFonts w:ascii="SimSun" w:hAnsi="SimSun" w:eastAsia="SimSun" w:cs="SimSun"/>
                        <w:sz w:val="19"/>
                        <w:szCs w:val="19"/>
                        <w:spacing w:val="9"/>
                      </w:rPr>
                      <w:t xml:space="preserve">    </w:t>
                    </w:r>
                    <w:r>
                      <w:rPr>
                        <w:rFonts w:ascii="Times New Roman" w:hAnsi="Times New Roman" w:eastAsia="Times New Roman" w:cs="Times New Roman"/>
                        <w:sz w:val="16"/>
                        <w:szCs w:val="16"/>
                        <w:spacing w:val="-13"/>
                      </w:rPr>
                      <w:t>AMPA</w:t>
                    </w:r>
                    <w:r>
                      <w:rPr>
                        <w:rFonts w:ascii="Times New Roman" w:hAnsi="Times New Roman" w:eastAsia="Times New Roman" w:cs="Times New Roman"/>
                        <w:sz w:val="16"/>
                        <w:szCs w:val="16"/>
                        <w:spacing w:val="2"/>
                      </w:rPr>
                      <w:t xml:space="preserve">          </w:t>
                    </w:r>
                    <w:r>
                      <w:rPr>
                        <w:rFonts w:ascii="SimSun" w:hAnsi="SimSun" w:eastAsia="SimSun" w:cs="SimSun"/>
                        <w:sz w:val="19"/>
                        <w:szCs w:val="19"/>
                        <w:spacing w:val="-13"/>
                      </w:rPr>
                      <w:t>磷酸化</w:t>
                    </w:r>
                  </w:p>
                  <w:p>
                    <w:pPr>
                      <w:spacing w:line="477" w:lineRule="auto"/>
                      <w:rPr>
                        <w:rFonts w:ascii="Arial"/>
                        <w:sz w:val="21"/>
                      </w:rPr>
                    </w:pPr>
                    <w:r/>
                  </w:p>
                  <w:p>
                    <w:pPr>
                      <w:ind w:left="89"/>
                      <w:spacing w:before="62" w:line="216" w:lineRule="auto"/>
                      <w:rPr>
                        <w:rFonts w:ascii="SimSun" w:hAnsi="SimSun" w:eastAsia="SimSun" w:cs="SimSun"/>
                        <w:sz w:val="19"/>
                        <w:szCs w:val="19"/>
                      </w:rPr>
                    </w:pPr>
                    <w:r>
                      <w:rPr>
                        <w:rFonts w:ascii="SimSun" w:hAnsi="SimSun" w:eastAsia="SimSun" w:cs="SimSun"/>
                        <w:sz w:val="19"/>
                        <w:szCs w:val="19"/>
                        <w:spacing w:val="-25"/>
                      </w:rPr>
                      <w:t>电导↓,数量↓</w:t>
                    </w:r>
                    <w:r>
                      <w:rPr>
                        <w:rFonts w:ascii="SimSun" w:hAnsi="SimSun" w:eastAsia="SimSun" w:cs="SimSun"/>
                        <w:sz w:val="19"/>
                        <w:szCs w:val="19"/>
                        <w:spacing w:val="10"/>
                      </w:rPr>
                      <w:t xml:space="preserve">       </w:t>
                    </w:r>
                    <w:r>
                      <w:rPr>
                        <w:rFonts w:ascii="SimSun" w:hAnsi="SimSun" w:eastAsia="SimSun" w:cs="SimSun"/>
                        <w:sz w:val="19"/>
                        <w:szCs w:val="19"/>
                        <w:spacing w:val="-25"/>
                      </w:rPr>
                      <w:t>电导1,数量1</w:t>
                    </w:r>
                  </w:p>
                  <w:p>
                    <w:pPr>
                      <w:spacing w:line="388" w:lineRule="auto"/>
                      <w:rPr>
                        <w:rFonts w:ascii="Arial"/>
                        <w:sz w:val="21"/>
                      </w:rPr>
                    </w:pPr>
                    <w:r/>
                  </w:p>
                  <w:p>
                    <w:pPr>
                      <w:ind w:left="38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6"/>
                      </w:rPr>
                      <w:t>LTD</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 xml:space="preserve">           </w:t>
                    </w:r>
                    <w:r>
                      <w:rPr>
                        <w:rFonts w:ascii="Times New Roman" w:hAnsi="Times New Roman" w:eastAsia="Times New Roman" w:cs="Times New Roman"/>
                        <w:sz w:val="19"/>
                        <w:szCs w:val="19"/>
                        <w:spacing w:val="-6"/>
                      </w:rPr>
                      <w:t>LTP</w:t>
                    </w:r>
                  </w:p>
                </w:txbxContent>
              </v:textbox>
            </v:shape>
            <v:shape id="_x0000_s23" style="position:absolute;left:1710;top:3777;width:706;height:7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w w:val="94"/>
                      </w:rPr>
                      <w:t>高频刺激</w:t>
                    </w:r>
                  </w:p>
                  <w:p>
                    <w:pPr>
                      <w:ind w:left="20"/>
                      <w:spacing w:before="163"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5"/>
                      </w:rPr>
                      <w:t>[ca²(</w:t>
                    </w:r>
                  </w:p>
                </w:txbxContent>
              </v:textbox>
            </v:shape>
            <v:shape id="_x0000_s24" style="position:absolute;left:3060;top:2192;width:567;height:19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3"/>
                        <w:szCs w:val="13"/>
                      </w:rPr>
                    </w:pPr>
                    <w:r>
                      <w:rPr>
                        <w:rFonts w:ascii="SimSun" w:hAnsi="SimSun" w:eastAsia="SimSun" w:cs="SimSun"/>
                        <w:sz w:val="13"/>
                        <w:szCs w:val="13"/>
                        <w:color w:val="BC6669"/>
                        <w:spacing w:val="-13"/>
                      </w:rPr>
                      <w:t>的kkyx2018</w:t>
                    </w:r>
                  </w:p>
                </w:txbxContent>
              </v:textbox>
            </v:shape>
            <v:shape id="_x0000_s25" style="position:absolute;left:1579;top:2960;width:452;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5"/>
                      </w:rPr>
                      <w:t>AMPA</w:t>
                    </w:r>
                  </w:p>
                </w:txbxContent>
              </v:textbox>
            </v:shape>
          </v:group>
        </w:pict>
      </w:r>
    </w:p>
    <w:p>
      <w:pPr>
        <w:ind w:left="990"/>
        <w:spacing w:before="116" w:line="219" w:lineRule="auto"/>
        <w:rPr>
          <w:rFonts w:ascii="SimSun" w:hAnsi="SimSun" w:eastAsia="SimSun" w:cs="SimSun"/>
          <w:sz w:val="19"/>
          <w:szCs w:val="19"/>
        </w:rPr>
      </w:pPr>
      <w:r>
        <w:rPr>
          <w:rFonts w:ascii="SimSun" w:hAnsi="SimSun" w:eastAsia="SimSun" w:cs="SimSun"/>
          <w:sz w:val="19"/>
          <w:szCs w:val="19"/>
          <w:spacing w:val="-5"/>
        </w:rPr>
        <w:t>图10-10</w:t>
      </w:r>
      <w:r>
        <w:rPr>
          <w:rFonts w:ascii="SimSun" w:hAnsi="SimSun" w:eastAsia="SimSun" w:cs="SimSun"/>
          <w:sz w:val="19"/>
          <w:szCs w:val="19"/>
          <w:spacing w:val="53"/>
        </w:rPr>
        <w:t xml:space="preserve"> </w:t>
      </w:r>
      <w:r>
        <w:rPr>
          <w:rFonts w:ascii="SimSun" w:hAnsi="SimSun" w:eastAsia="SimSun" w:cs="SimSun"/>
          <w:sz w:val="19"/>
          <w:szCs w:val="19"/>
          <w:spacing w:val="-5"/>
        </w:rPr>
        <w:t>海马的神经通路及Schaffer侧支长时程增强和长时程压抑产生机制示意图</w:t>
      </w:r>
    </w:p>
    <w:p>
      <w:pPr>
        <w:ind w:left="270" w:right="661"/>
        <w:spacing w:before="44" w:line="247" w:lineRule="auto"/>
        <w:jc w:val="both"/>
        <w:rPr>
          <w:rFonts w:ascii="SimSun" w:hAnsi="SimSun" w:eastAsia="SimSun" w:cs="SimSun"/>
          <w:sz w:val="19"/>
          <w:szCs w:val="19"/>
        </w:rPr>
      </w:pPr>
      <w:r>
        <w:rPr>
          <w:rFonts w:ascii="SimSun" w:hAnsi="SimSun" w:eastAsia="SimSun" w:cs="SimSun"/>
          <w:sz w:val="19"/>
          <w:szCs w:val="19"/>
          <w:spacing w:val="-11"/>
        </w:rPr>
        <w:t>A</w:t>
      </w:r>
      <w:r>
        <w:rPr>
          <w:rFonts w:ascii="SimSun" w:hAnsi="SimSun" w:eastAsia="SimSun" w:cs="SimSun"/>
          <w:sz w:val="19"/>
          <w:szCs w:val="19"/>
          <w:spacing w:val="-29"/>
        </w:rPr>
        <w:t xml:space="preserve"> </w:t>
      </w:r>
      <w:r>
        <w:rPr>
          <w:rFonts w:ascii="SimSun" w:hAnsi="SimSun" w:eastAsia="SimSun" w:cs="SimSun"/>
          <w:sz w:val="19"/>
          <w:szCs w:val="19"/>
          <w:spacing w:val="-11"/>
        </w:rPr>
        <w:t>图示海马的神经通路及长时程增强研究方法。在海马的前穿质通路、苔</w:t>
      </w:r>
      <w:r>
        <w:rPr>
          <w:rFonts w:ascii="SimSun" w:hAnsi="SimSun" w:eastAsia="SimSun" w:cs="SimSun"/>
          <w:sz w:val="19"/>
          <w:szCs w:val="19"/>
          <w:spacing w:val="-12"/>
        </w:rPr>
        <w:t>藓纤维和</w:t>
      </w:r>
      <w:r>
        <w:rPr>
          <w:rFonts w:ascii="SimSun" w:hAnsi="SimSun" w:eastAsia="SimSun" w:cs="SimSun"/>
          <w:sz w:val="19"/>
          <w:szCs w:val="19"/>
          <w:spacing w:val="-11"/>
        </w:rPr>
        <w:t>Schaffer</w:t>
      </w:r>
      <w:r>
        <w:rPr>
          <w:rFonts w:ascii="SimSun" w:hAnsi="SimSun" w:eastAsia="SimSun" w:cs="SimSun"/>
          <w:sz w:val="19"/>
          <w:szCs w:val="19"/>
          <w:spacing w:val="-12"/>
        </w:rPr>
        <w:t>侧支放置刺</w:t>
      </w:r>
      <w:r>
        <w:rPr>
          <w:rFonts w:ascii="SimSun" w:hAnsi="SimSun" w:eastAsia="SimSun" w:cs="SimSun"/>
          <w:sz w:val="19"/>
          <w:szCs w:val="19"/>
        </w:rPr>
        <w:t xml:space="preserve"> </w:t>
      </w:r>
      <w:r>
        <w:rPr>
          <w:rFonts w:ascii="SimSun" w:hAnsi="SimSun" w:eastAsia="SimSun" w:cs="SimSun"/>
          <w:sz w:val="19"/>
          <w:szCs w:val="19"/>
          <w:spacing w:val="-4"/>
        </w:rPr>
        <w:t>激电极进行电刺激，可分别在齿状回、CA3</w:t>
      </w:r>
      <w:r>
        <w:rPr>
          <w:rFonts w:ascii="SimSun" w:hAnsi="SimSun" w:eastAsia="SimSun" w:cs="SimSun"/>
          <w:sz w:val="19"/>
          <w:szCs w:val="19"/>
          <w:spacing w:val="15"/>
        </w:rPr>
        <w:t xml:space="preserve"> </w:t>
      </w:r>
      <w:r>
        <w:rPr>
          <w:rFonts w:ascii="SimSun" w:hAnsi="SimSun" w:eastAsia="SimSun" w:cs="SimSun"/>
          <w:sz w:val="19"/>
          <w:szCs w:val="19"/>
          <w:spacing w:val="-4"/>
        </w:rPr>
        <w:t>区</w:t>
      </w:r>
      <w:r>
        <w:rPr>
          <w:rFonts w:ascii="SimSun" w:hAnsi="SimSun" w:eastAsia="SimSun" w:cs="SimSun"/>
          <w:sz w:val="19"/>
          <w:szCs w:val="19"/>
          <w:spacing w:val="-5"/>
        </w:rPr>
        <w:t>以及</w:t>
      </w:r>
      <w:r>
        <w:rPr>
          <w:rFonts w:ascii="SimSun" w:hAnsi="SimSun" w:eastAsia="SimSun" w:cs="SimSun"/>
          <w:sz w:val="19"/>
          <w:szCs w:val="19"/>
          <w:spacing w:val="-55"/>
        </w:rPr>
        <w:t xml:space="preserve"> </w:t>
      </w:r>
      <w:r>
        <w:rPr>
          <w:rFonts w:ascii="SimSun" w:hAnsi="SimSun" w:eastAsia="SimSun" w:cs="SimSun"/>
          <w:sz w:val="19"/>
          <w:szCs w:val="19"/>
          <w:spacing w:val="-4"/>
        </w:rPr>
        <w:t>CA</w:t>
      </w:r>
      <w:r>
        <w:rPr>
          <w:rFonts w:ascii="SimSun" w:hAnsi="SimSun" w:eastAsia="SimSun" w:cs="SimSun"/>
          <w:sz w:val="19"/>
          <w:szCs w:val="19"/>
          <w:spacing w:val="-5"/>
        </w:rPr>
        <w:t>1</w:t>
      </w:r>
      <w:r>
        <w:rPr>
          <w:rFonts w:ascii="SimSun" w:hAnsi="SimSun" w:eastAsia="SimSun" w:cs="SimSun"/>
          <w:sz w:val="19"/>
          <w:szCs w:val="19"/>
          <w:spacing w:val="26"/>
        </w:rPr>
        <w:t xml:space="preserve"> </w:t>
      </w:r>
      <w:r>
        <w:rPr>
          <w:rFonts w:ascii="SimSun" w:hAnsi="SimSun" w:eastAsia="SimSun" w:cs="SimSun"/>
          <w:sz w:val="19"/>
          <w:szCs w:val="19"/>
          <w:spacing w:val="-5"/>
        </w:rPr>
        <w:t>区通过记录电极引导出刺激反应。</w:t>
      </w:r>
      <w:r>
        <w:rPr>
          <w:rFonts w:ascii="SimSun" w:hAnsi="SimSun" w:eastAsia="SimSun" w:cs="SimSun"/>
          <w:sz w:val="19"/>
          <w:szCs w:val="19"/>
          <w:spacing w:val="-5"/>
        </w:rPr>
        <w:t xml:space="preserve"> </w:t>
      </w:r>
      <w:r>
        <w:rPr>
          <w:rFonts w:ascii="SimSun" w:hAnsi="SimSun" w:eastAsia="SimSun" w:cs="SimSun"/>
          <w:sz w:val="19"/>
          <w:szCs w:val="19"/>
          <w:spacing w:val="-5"/>
        </w:rPr>
        <w:t>B</w:t>
      </w:r>
      <w:r>
        <w:rPr>
          <w:rFonts w:ascii="SimSun" w:hAnsi="SimSun" w:eastAsia="SimSun" w:cs="SimSun"/>
          <w:sz w:val="19"/>
          <w:szCs w:val="19"/>
          <w:spacing w:val="3"/>
        </w:rPr>
        <w:t xml:space="preserve"> </w:t>
      </w:r>
      <w:r>
        <w:rPr>
          <w:rFonts w:ascii="SimSun" w:hAnsi="SimSun" w:eastAsia="SimSun" w:cs="SimSun"/>
          <w:sz w:val="19"/>
          <w:szCs w:val="19"/>
          <w:spacing w:val="-5"/>
        </w:rPr>
        <w:t>图示</w:t>
      </w:r>
      <w:r>
        <w:rPr>
          <w:rFonts w:ascii="SimSun" w:hAnsi="SimSun" w:eastAsia="SimSun" w:cs="SimSun"/>
          <w:sz w:val="19"/>
          <w:szCs w:val="19"/>
        </w:rPr>
        <w:t xml:space="preserve"> </w:t>
      </w:r>
      <w:r>
        <w:rPr>
          <w:rFonts w:ascii="SimSun" w:hAnsi="SimSun" w:eastAsia="SimSun" w:cs="SimSun"/>
          <w:sz w:val="19"/>
          <w:szCs w:val="19"/>
          <w:spacing w:val="-10"/>
        </w:rPr>
        <w:t>Schaffer侧支长时程增强和长时程压抑产生机制，解释见正文。</w:t>
      </w:r>
      <w:r>
        <w:rPr>
          <w:rFonts w:ascii="SimSun" w:hAnsi="SimSun" w:eastAsia="SimSun" w:cs="SimSun"/>
          <w:sz w:val="19"/>
          <w:szCs w:val="19"/>
          <w:spacing w:val="-16"/>
        </w:rPr>
        <w:t xml:space="preserve"> </w:t>
      </w:r>
      <w:r>
        <w:rPr>
          <w:rFonts w:ascii="SimSun" w:hAnsi="SimSun" w:eastAsia="SimSun" w:cs="SimSun"/>
          <w:sz w:val="19"/>
          <w:szCs w:val="19"/>
          <w:spacing w:val="-10"/>
        </w:rPr>
        <w:t>CaM</w:t>
      </w:r>
      <w:r>
        <w:rPr>
          <w:rFonts w:ascii="SimSun" w:hAnsi="SimSun" w:eastAsia="SimSun" w:cs="SimSun"/>
          <w:sz w:val="19"/>
          <w:szCs w:val="19"/>
          <w:spacing w:val="5"/>
        </w:rPr>
        <w:t xml:space="preserve"> </w:t>
      </w:r>
      <w:r>
        <w:rPr>
          <w:rFonts w:ascii="SimSun" w:hAnsi="SimSun" w:eastAsia="SimSun" w:cs="SimSun"/>
          <w:sz w:val="19"/>
          <w:szCs w:val="19"/>
          <w:spacing w:val="-10"/>
        </w:rPr>
        <w:t>K</w:t>
      </w:r>
      <w:r>
        <w:rPr>
          <w:rFonts w:ascii="SimSun" w:hAnsi="SimSun" w:eastAsia="SimSun" w:cs="SimSun"/>
          <w:sz w:val="19"/>
          <w:szCs w:val="19"/>
          <w:spacing w:val="-11"/>
        </w:rPr>
        <w:t>Ⅱ:</w:t>
      </w:r>
      <w:r>
        <w:rPr>
          <w:rFonts w:ascii="SimSun" w:hAnsi="SimSun" w:eastAsia="SimSun" w:cs="SimSun"/>
          <w:sz w:val="19"/>
          <w:szCs w:val="19"/>
          <w:spacing w:val="-10"/>
        </w:rPr>
        <w:t>Ca</w:t>
      </w:r>
      <w:r>
        <w:rPr>
          <w:rFonts w:ascii="SimSun" w:hAnsi="SimSun" w:eastAsia="SimSun" w:cs="SimSun"/>
          <w:sz w:val="19"/>
          <w:szCs w:val="19"/>
          <w:spacing w:val="-11"/>
        </w:rPr>
        <w:t>²*-</w:t>
      </w:r>
      <w:r>
        <w:rPr>
          <w:rFonts w:ascii="SimSun" w:hAnsi="SimSun" w:eastAsia="SimSun" w:cs="SimSun"/>
          <w:sz w:val="19"/>
          <w:szCs w:val="19"/>
          <w:spacing w:val="-10"/>
        </w:rPr>
        <w:t>CaM</w:t>
      </w:r>
      <w:r>
        <w:rPr>
          <w:rFonts w:ascii="SimSun" w:hAnsi="SimSun" w:eastAsia="SimSun" w:cs="SimSun"/>
          <w:sz w:val="19"/>
          <w:szCs w:val="19"/>
          <w:spacing w:val="-11"/>
        </w:rPr>
        <w:t>依赖的蛋白激酶Ⅱ;</w:t>
      </w:r>
      <w:r>
        <w:rPr>
          <w:rFonts w:ascii="SimSun" w:hAnsi="SimSun" w:eastAsia="SimSun" w:cs="SimSun"/>
          <w:sz w:val="19"/>
          <w:szCs w:val="19"/>
        </w:rPr>
        <w:t xml:space="preserve"> </w:t>
      </w:r>
      <w:r>
        <w:rPr>
          <w:rFonts w:ascii="SimSun" w:hAnsi="SimSun" w:eastAsia="SimSun" w:cs="SimSun"/>
          <w:sz w:val="19"/>
          <w:szCs w:val="19"/>
          <w:spacing w:val="-8"/>
        </w:rPr>
        <w:t>Glu:谷氨酸；NMDA</w:t>
      </w:r>
      <w:r>
        <w:rPr>
          <w:rFonts w:ascii="SimSun" w:hAnsi="SimSun" w:eastAsia="SimSun" w:cs="SimSun"/>
          <w:sz w:val="19"/>
          <w:szCs w:val="19"/>
          <w:spacing w:val="94"/>
        </w:rPr>
        <w:t xml:space="preserve"> </w:t>
      </w:r>
      <w:r>
        <w:rPr>
          <w:rFonts w:ascii="SimSun" w:hAnsi="SimSun" w:eastAsia="SimSun" w:cs="SimSun"/>
          <w:sz w:val="19"/>
          <w:szCs w:val="19"/>
          <w:spacing w:val="-8"/>
        </w:rPr>
        <w:t>和</w:t>
      </w:r>
      <w:r>
        <w:rPr>
          <w:rFonts w:ascii="SimSun" w:hAnsi="SimSun" w:eastAsia="SimSun" w:cs="SimSun"/>
          <w:sz w:val="19"/>
          <w:szCs w:val="19"/>
          <w:spacing w:val="-47"/>
        </w:rPr>
        <w:t xml:space="preserve"> </w:t>
      </w:r>
      <w:r>
        <w:rPr>
          <w:rFonts w:ascii="SimSun" w:hAnsi="SimSun" w:eastAsia="SimSun" w:cs="SimSun"/>
          <w:sz w:val="19"/>
          <w:szCs w:val="19"/>
          <w:spacing w:val="-8"/>
        </w:rPr>
        <w:t>AMPA:</w:t>
      </w:r>
      <w:r>
        <w:rPr>
          <w:rFonts w:ascii="SimSun" w:hAnsi="SimSun" w:eastAsia="SimSun" w:cs="SimSun"/>
          <w:sz w:val="19"/>
          <w:szCs w:val="19"/>
          <w:spacing w:val="1"/>
        </w:rPr>
        <w:t xml:space="preserve"> </w:t>
      </w:r>
      <w:r>
        <w:rPr>
          <w:rFonts w:ascii="SimSun" w:hAnsi="SimSun" w:eastAsia="SimSun" w:cs="SimSun"/>
          <w:sz w:val="19"/>
          <w:szCs w:val="19"/>
          <w:spacing w:val="-8"/>
        </w:rPr>
        <w:t>分别为两种谷氨酸促离子型受体；</w:t>
      </w:r>
      <w:r>
        <w:rPr>
          <w:rFonts w:ascii="SimSun" w:hAnsi="SimSun" w:eastAsia="SimSun" w:cs="SimSun"/>
          <w:sz w:val="19"/>
          <w:szCs w:val="19"/>
          <w:spacing w:val="-56"/>
        </w:rPr>
        <w:t xml:space="preserve"> </w:t>
      </w:r>
      <w:r>
        <w:rPr>
          <w:rFonts w:ascii="SimSun" w:hAnsi="SimSun" w:eastAsia="SimSun" w:cs="SimSun"/>
          <w:sz w:val="19"/>
          <w:szCs w:val="19"/>
          <w:spacing w:val="-8"/>
        </w:rPr>
        <w:t>LTD:长时程压抑；LTP:长时程增强；</w:t>
      </w:r>
      <w:r>
        <w:rPr>
          <w:rFonts w:ascii="SimSun" w:hAnsi="SimSun" w:eastAsia="SimSun" w:cs="SimSun"/>
          <w:sz w:val="19"/>
          <w:szCs w:val="19"/>
        </w:rPr>
        <w:t xml:space="preserve"> </w:t>
      </w:r>
      <w:r>
        <w:rPr>
          <w:rFonts w:ascii="SimSun" w:hAnsi="SimSun" w:eastAsia="SimSun" w:cs="SimSun"/>
          <w:sz w:val="19"/>
          <w:szCs w:val="19"/>
          <w:spacing w:val="-18"/>
        </w:rPr>
        <w:t>mf:苔藓纤维；Sch:Schaffer侧支</w:t>
      </w:r>
    </w:p>
    <w:p>
      <w:pPr>
        <w:spacing w:line="14" w:lineRule="auto"/>
        <w:rPr>
          <w:rFonts w:ascii="Arial"/>
          <w:sz w:val="2"/>
        </w:rPr>
      </w:pPr>
      <w:r>
        <w:rPr>
          <w:rFonts w:ascii="Arial" w:hAnsi="Arial" w:eastAsia="Arial" w:cs="Arial"/>
          <w:sz w:val="2"/>
          <w:szCs w:val="2"/>
        </w:rPr>
        <w:br w:type="column"/>
      </w:r>
    </w:p>
    <w:p>
      <w:pPr>
        <w:ind w:left="213"/>
        <w:spacing w:before="87" w:line="183" w:lineRule="auto"/>
        <w:rPr>
          <w:rFonts w:ascii="SimSun" w:hAnsi="SimSun" w:eastAsia="SimSun" w:cs="SimSun"/>
          <w:sz w:val="19"/>
          <w:szCs w:val="19"/>
        </w:rPr>
      </w:pPr>
      <w:r>
        <w:rPr>
          <w:rFonts w:ascii="SimSun" w:hAnsi="SimSun" w:eastAsia="SimSun" w:cs="SimSun"/>
          <w:sz w:val="19"/>
          <w:szCs w:val="19"/>
          <w:color w:val="033A6B"/>
          <w:spacing w:val="-3"/>
        </w:rPr>
        <w:t>305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83"/>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w w:val="96"/>
        </w:rPr>
        <w:t>Akkyx2018</w:t>
      </w:r>
    </w:p>
    <w:p>
      <w:pPr>
        <w:sectPr>
          <w:pgSz w:w="11280" w:h="15940"/>
          <w:pgMar w:top="747" w:right="593" w:bottom="400" w:left="909" w:header="0" w:footer="0" w:gutter="0"/>
          <w:cols w:equalWidth="0" w:num="2">
            <w:col w:w="8957" w:space="100"/>
            <w:col w:w="720" w:space="0"/>
          </w:cols>
        </w:sectPr>
        <w:rPr/>
      </w:pPr>
    </w:p>
    <w:p>
      <w:pPr>
        <w:spacing w:line="284" w:lineRule="auto"/>
        <w:rPr>
          <w:rFonts w:ascii="Arial"/>
          <w:sz w:val="21"/>
        </w:rPr>
      </w:pPr>
      <w:r/>
    </w:p>
    <w:p>
      <w:pPr>
        <w:spacing w:before="62" w:line="216" w:lineRule="auto"/>
        <w:rPr>
          <w:rFonts w:ascii="SimSun" w:hAnsi="SimSun" w:eastAsia="SimSun" w:cs="SimSun"/>
          <w:sz w:val="19"/>
          <w:szCs w:val="19"/>
        </w:rPr>
      </w:pPr>
      <w:r>
        <w:rPr>
          <w:rFonts w:ascii="SimSun" w:hAnsi="SimSun" w:eastAsia="SimSun" w:cs="SimSun"/>
          <w:sz w:val="19"/>
          <w:szCs w:val="19"/>
          <w:spacing w:val="3"/>
        </w:rPr>
        <w:t>型受体(</w:t>
      </w:r>
      <w:r>
        <w:rPr>
          <w:rFonts w:ascii="SimSun" w:hAnsi="SimSun" w:eastAsia="SimSun" w:cs="SimSun"/>
          <w:sz w:val="19"/>
          <w:szCs w:val="19"/>
        </w:rPr>
        <w:t>mGluR</w:t>
      </w:r>
      <w:r>
        <w:rPr>
          <w:rFonts w:ascii="SimSun" w:hAnsi="SimSun" w:eastAsia="SimSun" w:cs="SimSun"/>
          <w:sz w:val="19"/>
          <w:szCs w:val="19"/>
          <w:spacing w:val="3"/>
        </w:rPr>
        <w:t>),</w:t>
      </w:r>
      <w:r>
        <w:rPr>
          <w:rFonts w:ascii="SimSun" w:hAnsi="SimSun" w:eastAsia="SimSun" w:cs="SimSun"/>
          <w:sz w:val="19"/>
          <w:szCs w:val="19"/>
          <w:spacing w:val="69"/>
        </w:rPr>
        <w:t xml:space="preserve"> </w:t>
      </w:r>
      <w:r>
        <w:rPr>
          <w:rFonts w:ascii="SimSun" w:hAnsi="SimSun" w:eastAsia="SimSun" w:cs="SimSun"/>
          <w:sz w:val="19"/>
          <w:szCs w:val="19"/>
          <w:spacing w:val="3"/>
        </w:rPr>
        <w:t>而多数则明显需要大麻素(</w:t>
      </w:r>
      <w:r>
        <w:rPr>
          <w:rFonts w:ascii="SimSun" w:hAnsi="SimSun" w:eastAsia="SimSun" w:cs="SimSun"/>
          <w:sz w:val="19"/>
          <w:szCs w:val="19"/>
        </w:rPr>
        <w:t>cannabinoid</w:t>
      </w:r>
      <w:r>
        <w:rPr>
          <w:rFonts w:ascii="SimSun" w:hAnsi="SimSun" w:eastAsia="SimSun" w:cs="SimSun"/>
          <w:sz w:val="19"/>
          <w:szCs w:val="19"/>
          <w:spacing w:val="3"/>
        </w:rPr>
        <w:t>)受体的激活。</w:t>
      </w:r>
    </w:p>
    <w:p>
      <w:pPr>
        <w:ind w:left="270"/>
        <w:spacing w:before="110" w:line="219" w:lineRule="auto"/>
        <w:rPr>
          <w:rFonts w:ascii="SimSun" w:hAnsi="SimSun" w:eastAsia="SimSun" w:cs="SimSun"/>
          <w:sz w:val="19"/>
          <w:szCs w:val="19"/>
        </w:rPr>
      </w:pPr>
      <w:r>
        <w:rPr>
          <w:rFonts w:ascii="SimSun" w:hAnsi="SimSun" w:eastAsia="SimSun" w:cs="SimSun"/>
          <w:sz w:val="19"/>
          <w:szCs w:val="19"/>
          <w:spacing w:val="10"/>
        </w:rPr>
        <w:t>持续时间更长的</w:t>
      </w:r>
      <w:r>
        <w:rPr>
          <w:rFonts w:ascii="SimSun" w:hAnsi="SimSun" w:eastAsia="SimSun" w:cs="SimSun"/>
          <w:sz w:val="19"/>
          <w:szCs w:val="19"/>
        </w:rPr>
        <w:t>LTP</w:t>
      </w:r>
      <w:r>
        <w:rPr>
          <w:rFonts w:ascii="SimSun" w:hAnsi="SimSun" w:eastAsia="SimSun" w:cs="SimSun"/>
          <w:sz w:val="19"/>
          <w:szCs w:val="19"/>
          <w:spacing w:val="9"/>
        </w:rPr>
        <w:t xml:space="preserve"> </w:t>
      </w:r>
      <w:r>
        <w:rPr>
          <w:rFonts w:ascii="SimSun" w:hAnsi="SimSun" w:eastAsia="SimSun" w:cs="SimSun"/>
          <w:sz w:val="19"/>
          <w:szCs w:val="19"/>
          <w:spacing w:val="10"/>
        </w:rPr>
        <w:t>和</w:t>
      </w:r>
      <w:r>
        <w:rPr>
          <w:rFonts w:ascii="SimSun" w:hAnsi="SimSun" w:eastAsia="SimSun" w:cs="SimSun"/>
          <w:sz w:val="19"/>
          <w:szCs w:val="19"/>
          <w:spacing w:val="-37"/>
        </w:rPr>
        <w:t xml:space="preserve"> </w:t>
      </w:r>
      <w:r>
        <w:rPr>
          <w:rFonts w:ascii="SimSun" w:hAnsi="SimSun" w:eastAsia="SimSun" w:cs="SimSun"/>
          <w:sz w:val="19"/>
          <w:szCs w:val="19"/>
        </w:rPr>
        <w:t>LTD</w:t>
      </w:r>
      <w:r>
        <w:rPr>
          <w:rFonts w:ascii="SimSun" w:hAnsi="SimSun" w:eastAsia="SimSun" w:cs="SimSun"/>
          <w:sz w:val="19"/>
          <w:szCs w:val="19"/>
          <w:spacing w:val="26"/>
        </w:rPr>
        <w:t xml:space="preserve"> </w:t>
      </w:r>
      <w:r>
        <w:rPr>
          <w:rFonts w:ascii="SimSun" w:hAnsi="SimSun" w:eastAsia="SimSun" w:cs="SimSun"/>
          <w:sz w:val="19"/>
          <w:szCs w:val="19"/>
          <w:spacing w:val="10"/>
        </w:rPr>
        <w:t>也涉及蛋白合成以及突触和树突棘的结构改变。</w:t>
      </w:r>
    </w:p>
    <w:p>
      <w:pPr>
        <w:ind w:left="273"/>
        <w:spacing w:before="232" w:line="222" w:lineRule="auto"/>
        <w:outlineLvl w:val="0"/>
        <w:rPr>
          <w:rFonts w:ascii="SimHei" w:hAnsi="SimHei" w:eastAsia="SimHei" w:cs="SimHei"/>
          <w:sz w:val="25"/>
          <w:szCs w:val="25"/>
        </w:rPr>
      </w:pPr>
      <w:r>
        <w:rPr>
          <w:rFonts w:ascii="SimHei" w:hAnsi="SimHei" w:eastAsia="SimHei" w:cs="SimHei"/>
          <w:sz w:val="25"/>
          <w:szCs w:val="25"/>
          <w:b/>
          <w:bCs/>
          <w:color w:val="042A57"/>
          <w:spacing w:val="-16"/>
        </w:rPr>
        <w:t>三、神经递质和受体</w:t>
      </w:r>
    </w:p>
    <w:p>
      <w:pPr>
        <w:ind w:left="273"/>
        <w:spacing w:before="189" w:line="222" w:lineRule="auto"/>
        <w:rPr>
          <w:rFonts w:ascii="SimHei" w:hAnsi="SimHei" w:eastAsia="SimHei" w:cs="SimHei"/>
          <w:sz w:val="22"/>
          <w:szCs w:val="22"/>
        </w:rPr>
      </w:pPr>
      <w:r>
        <w:rPr>
          <w:rFonts w:ascii="SimHei" w:hAnsi="SimHei" w:eastAsia="SimHei" w:cs="SimHei"/>
          <w:sz w:val="22"/>
          <w:szCs w:val="22"/>
          <w:b/>
          <w:bCs/>
          <w:spacing w:val="4"/>
        </w:rPr>
        <w:t>(一)神经递质</w:t>
      </w:r>
    </w:p>
    <w:p>
      <w:pPr>
        <w:ind w:right="1071" w:firstLine="270"/>
        <w:spacing w:before="67" w:line="288" w:lineRule="auto"/>
        <w:rPr>
          <w:rFonts w:ascii="SimSun" w:hAnsi="SimSun" w:eastAsia="SimSun" w:cs="SimSun"/>
          <w:sz w:val="19"/>
          <w:szCs w:val="19"/>
        </w:rPr>
      </w:pPr>
      <w:r>
        <w:rPr>
          <w:rFonts w:ascii="SimSun" w:hAnsi="SimSun" w:eastAsia="SimSun" w:cs="SimSun"/>
          <w:sz w:val="19"/>
          <w:szCs w:val="19"/>
          <w:spacing w:val="2"/>
        </w:rPr>
        <w:t>神经递质(</w:t>
      </w:r>
      <w:r>
        <w:rPr>
          <w:rFonts w:ascii="SimSun" w:hAnsi="SimSun" w:eastAsia="SimSun" w:cs="SimSun"/>
          <w:sz w:val="19"/>
          <w:szCs w:val="19"/>
        </w:rPr>
        <w:t>neurotransmitter</w:t>
      </w:r>
      <w:r>
        <w:rPr>
          <w:rFonts w:ascii="SimSun" w:hAnsi="SimSun" w:eastAsia="SimSun" w:cs="SimSun"/>
          <w:sz w:val="19"/>
          <w:szCs w:val="19"/>
          <w:spacing w:val="2"/>
        </w:rPr>
        <w:t>)是指由突触前神经元合成并释放，能</w:t>
      </w:r>
      <w:r>
        <w:rPr>
          <w:rFonts w:ascii="SimSun" w:hAnsi="SimSun" w:eastAsia="SimSun" w:cs="SimSun"/>
          <w:sz w:val="19"/>
          <w:szCs w:val="19"/>
          <w:spacing w:val="1"/>
        </w:rPr>
        <w:t>特异性地作用于突触后神经元或</w:t>
      </w:r>
      <w:r>
        <w:rPr>
          <w:rFonts w:ascii="SimSun" w:hAnsi="SimSun" w:eastAsia="SimSun" w:cs="SimSun"/>
          <w:sz w:val="19"/>
          <w:szCs w:val="19"/>
        </w:rPr>
        <w:t xml:space="preserve">   </w:t>
      </w:r>
      <w:r>
        <w:rPr>
          <w:rFonts w:ascii="SimSun" w:hAnsi="SimSun" w:eastAsia="SimSun" w:cs="SimSun"/>
          <w:sz w:val="19"/>
          <w:szCs w:val="19"/>
          <w:spacing w:val="11"/>
        </w:rPr>
        <w:t>效应细胞上的受体而产生一定效应的信息传递</w:t>
      </w:r>
      <w:r>
        <w:rPr>
          <w:rFonts w:ascii="SimSun" w:hAnsi="SimSun" w:eastAsia="SimSun" w:cs="SimSun"/>
          <w:sz w:val="19"/>
          <w:szCs w:val="19"/>
          <w:spacing w:val="10"/>
        </w:rPr>
        <w:t>物质。神经递质可在数毫秒甚至更短时间内改变突触</w:t>
      </w:r>
      <w:r>
        <w:rPr>
          <w:rFonts w:ascii="SimSun" w:hAnsi="SimSun" w:eastAsia="SimSun" w:cs="SimSun"/>
          <w:sz w:val="19"/>
          <w:szCs w:val="19"/>
        </w:rPr>
        <w:t xml:space="preserve">  </w:t>
      </w:r>
      <w:r>
        <w:rPr>
          <w:rFonts w:ascii="SimSun" w:hAnsi="SimSun" w:eastAsia="SimSun" w:cs="SimSun"/>
          <w:sz w:val="19"/>
          <w:szCs w:val="19"/>
          <w:spacing w:val="10"/>
        </w:rPr>
        <w:t>后神经元的离子通透性并引起突触后电位变化，是神经元之间或神经元与效应细胞间主要的信息传</w:t>
      </w:r>
      <w:r>
        <w:rPr>
          <w:rFonts w:ascii="SimSun" w:hAnsi="SimSun" w:eastAsia="SimSun" w:cs="SimSun"/>
          <w:sz w:val="19"/>
          <w:szCs w:val="19"/>
          <w:spacing w:val="9"/>
        </w:rPr>
        <w:t xml:space="preserve">  </w:t>
      </w:r>
      <w:r>
        <w:rPr>
          <w:rFonts w:ascii="SimSun" w:hAnsi="SimSun" w:eastAsia="SimSun" w:cs="SimSun"/>
          <w:sz w:val="19"/>
          <w:szCs w:val="19"/>
          <w:spacing w:val="9"/>
        </w:rPr>
        <w:t>递物质。已知的哺乳动物的神经递质达100多种。根据其化学结构，可将其分成若干大类(表10-2)。</w:t>
      </w:r>
    </w:p>
    <w:p>
      <w:pPr>
        <w:ind w:left="270"/>
        <w:spacing w:before="94" w:line="217"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9"/>
        </w:rPr>
        <w:t>递质的鉴定</w:t>
      </w:r>
      <w:r>
        <w:rPr>
          <w:rFonts w:ascii="SimSun" w:hAnsi="SimSun" w:eastAsia="SimSun" w:cs="SimSun"/>
          <w:sz w:val="19"/>
          <w:szCs w:val="19"/>
          <w:spacing w:val="86"/>
        </w:rPr>
        <w:t xml:space="preserve"> </w:t>
      </w:r>
      <w:r>
        <w:rPr>
          <w:rFonts w:ascii="SimSun" w:hAnsi="SimSun" w:eastAsia="SimSun" w:cs="SimSun"/>
          <w:sz w:val="19"/>
          <w:szCs w:val="19"/>
          <w:spacing w:val="9"/>
        </w:rPr>
        <w:t>一般认为，神经递质应符合或基本符合以下条件：①突触前神</w:t>
      </w:r>
      <w:r>
        <w:rPr>
          <w:rFonts w:ascii="SimSun" w:hAnsi="SimSun" w:eastAsia="SimSun" w:cs="SimSun"/>
          <w:sz w:val="19"/>
          <w:szCs w:val="19"/>
          <w:spacing w:val="8"/>
        </w:rPr>
        <w:t>经元具有合成递</w:t>
      </w:r>
    </w:p>
    <w:p>
      <w:pPr>
        <w:ind w:right="1126"/>
        <w:spacing w:before="98" w:line="290" w:lineRule="auto"/>
        <w:rPr>
          <w:rFonts w:ascii="SimSun" w:hAnsi="SimSun" w:eastAsia="SimSun" w:cs="SimSun"/>
          <w:sz w:val="19"/>
          <w:szCs w:val="19"/>
        </w:rPr>
      </w:pPr>
      <w:r>
        <w:rPr>
          <w:rFonts w:ascii="SimSun" w:hAnsi="SimSun" w:eastAsia="SimSun" w:cs="SimSun"/>
          <w:sz w:val="19"/>
          <w:szCs w:val="19"/>
          <w:spacing w:val="6"/>
        </w:rPr>
        <w:t>质的前体和酶系统，并能合成该递质；②合成后的递质贮存于突触囊泡内，并能在兴奋冲动抵达末梢</w:t>
      </w:r>
      <w:r>
        <w:rPr>
          <w:rFonts w:ascii="SimSun" w:hAnsi="SimSun" w:eastAsia="SimSun" w:cs="SimSun"/>
          <w:sz w:val="19"/>
          <w:szCs w:val="19"/>
        </w:rPr>
        <w:t xml:space="preserve"> </w:t>
      </w:r>
      <w:r>
        <w:rPr>
          <w:rFonts w:ascii="SimSun" w:hAnsi="SimSun" w:eastAsia="SimSun" w:cs="SimSun"/>
          <w:sz w:val="19"/>
          <w:szCs w:val="19"/>
          <w:spacing w:val="6"/>
        </w:rPr>
        <w:t>时释放入突触间隙；③能作用于突触后膜上的特异受体并发挥其生理作用，人为给突触</w:t>
      </w:r>
      <w:r>
        <w:rPr>
          <w:rFonts w:ascii="SimSun" w:hAnsi="SimSun" w:eastAsia="SimSun" w:cs="SimSun"/>
          <w:sz w:val="19"/>
          <w:szCs w:val="19"/>
          <w:spacing w:val="5"/>
        </w:rPr>
        <w:t>后神经元或效</w:t>
      </w:r>
      <w:r>
        <w:rPr>
          <w:rFonts w:ascii="SimSun" w:hAnsi="SimSun" w:eastAsia="SimSun" w:cs="SimSun"/>
          <w:sz w:val="19"/>
          <w:szCs w:val="19"/>
        </w:rPr>
        <w:t xml:space="preserve"> </w:t>
      </w:r>
      <w:r>
        <w:rPr>
          <w:rFonts w:ascii="SimSun" w:hAnsi="SimSun" w:eastAsia="SimSun" w:cs="SimSun"/>
          <w:sz w:val="19"/>
          <w:szCs w:val="19"/>
          <w:spacing w:val="9"/>
        </w:rPr>
        <w:t>应细胞施用递质，应能引起相同的生理效应；④存在使该</w:t>
      </w:r>
      <w:r>
        <w:rPr>
          <w:rFonts w:ascii="SimSun" w:hAnsi="SimSun" w:eastAsia="SimSun" w:cs="SimSun"/>
          <w:sz w:val="19"/>
          <w:szCs w:val="19"/>
          <w:spacing w:val="8"/>
        </w:rPr>
        <w:t>递质失活的酶或其他失活方式(如重摄取);</w:t>
      </w:r>
      <w:r>
        <w:rPr>
          <w:rFonts w:ascii="SimSun" w:hAnsi="SimSun" w:eastAsia="SimSun" w:cs="SimSun"/>
          <w:sz w:val="19"/>
          <w:szCs w:val="19"/>
        </w:rPr>
        <w:t xml:space="preserve"> </w:t>
      </w:r>
      <w:r>
        <w:rPr>
          <w:rFonts w:ascii="SimSun" w:hAnsi="SimSun" w:eastAsia="SimSun" w:cs="SimSun"/>
          <w:sz w:val="19"/>
          <w:szCs w:val="19"/>
          <w:spacing w:val="11"/>
        </w:rPr>
        <w:t>⑤存在能分别模拟或阻断该递质突触传递作用的特异性受体激动剂和拮抗剂。随着研究的深入，人</w:t>
      </w:r>
      <w:r>
        <w:rPr>
          <w:rFonts w:ascii="SimSun" w:hAnsi="SimSun" w:eastAsia="SimSun" w:cs="SimSun"/>
          <w:sz w:val="19"/>
          <w:szCs w:val="19"/>
          <w:spacing w:val="4"/>
        </w:rPr>
        <w:t xml:space="preserve"> </w:t>
      </w:r>
      <w:r>
        <w:rPr>
          <w:rFonts w:ascii="SimSun" w:hAnsi="SimSun" w:eastAsia="SimSun" w:cs="SimSun"/>
          <w:sz w:val="19"/>
          <w:szCs w:val="19"/>
          <w:spacing w:val="5"/>
        </w:rPr>
        <w:t>们发现有些物质(如一氧化氮、</w:t>
      </w:r>
      <w:r>
        <w:rPr>
          <w:rFonts w:ascii="SimSun" w:hAnsi="SimSun" w:eastAsia="SimSun" w:cs="SimSun"/>
          <w:sz w:val="19"/>
          <w:szCs w:val="19"/>
          <w:spacing w:val="46"/>
        </w:rPr>
        <w:t xml:space="preserve"> </w:t>
      </w:r>
      <w:r>
        <w:rPr>
          <w:rFonts w:ascii="SimSun" w:hAnsi="SimSun" w:eastAsia="SimSun" w:cs="SimSun"/>
          <w:sz w:val="19"/>
          <w:szCs w:val="19"/>
          <w:spacing w:val="5"/>
        </w:rPr>
        <w:t>一氧化碳等)虽不完全符合上述经典递质的5个条件，但</w:t>
      </w:r>
      <w:r>
        <w:rPr>
          <w:rFonts w:ascii="SimSun" w:hAnsi="SimSun" w:eastAsia="SimSun" w:cs="SimSun"/>
          <w:sz w:val="19"/>
          <w:szCs w:val="19"/>
          <w:spacing w:val="4"/>
        </w:rPr>
        <w:t>所起的作用与</w:t>
      </w:r>
      <w:r>
        <w:rPr>
          <w:rFonts w:ascii="SimSun" w:hAnsi="SimSun" w:eastAsia="SimSun" w:cs="SimSun"/>
          <w:sz w:val="19"/>
          <w:szCs w:val="19"/>
        </w:rPr>
        <w:t xml:space="preserve"> </w:t>
      </w:r>
      <w:r>
        <w:rPr>
          <w:rFonts w:ascii="SimSun" w:hAnsi="SimSun" w:eastAsia="SimSun" w:cs="SimSun"/>
          <w:sz w:val="19"/>
          <w:szCs w:val="19"/>
          <w:spacing w:val="2"/>
        </w:rPr>
        <w:t>递质完全相同，故也将它们视为神经递质。</w:t>
      </w:r>
    </w:p>
    <w:p>
      <w:pPr>
        <w:sectPr>
          <w:type w:val="continuous"/>
          <w:pgSz w:w="11280" w:h="15940"/>
          <w:pgMar w:top="747" w:right="593" w:bottom="400" w:left="909" w:header="0" w:footer="0" w:gutter="0"/>
          <w:cols w:equalWidth="0" w:num="1">
            <w:col w:w="9777" w:space="0"/>
          </w:cols>
        </w:sectPr>
        <w:rPr/>
      </w:pPr>
    </w:p>
    <w:p>
      <w:pPr>
        <w:ind w:left="1082"/>
        <w:spacing w:before="40" w:line="221" w:lineRule="auto"/>
        <w:rPr>
          <w:rFonts w:ascii="SimHei" w:hAnsi="SimHei" w:eastAsia="SimHei" w:cs="SimHei"/>
          <w:sz w:val="20"/>
          <w:szCs w:val="20"/>
        </w:rPr>
      </w:pPr>
      <w:r>
        <w:pict>
          <v:shape id="_x0000_s26" style="position:absolute;margin-left:2.00048pt;margin-top:3.32268pt;mso-position-vertical-relative:text;mso-position-horizontal-relative:text;width:16.45pt;height:11.95pt;z-index:2517288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2B5E"/>
                      <w:spacing w:val="-3"/>
                    </w:rPr>
                    <w:t>306</w:t>
                  </w:r>
                </w:p>
              </w:txbxContent>
            </v:textbox>
          </v:shape>
        </w:pict>
      </w:r>
      <w:r>
        <w:drawing>
          <wp:anchor distT="0" distB="0" distL="0" distR="0" simplePos="0" relativeHeight="251727872" behindDoc="0" locked="0" layoutInCell="0" allowOverlap="1">
            <wp:simplePos x="0" y="0"/>
            <wp:positionH relativeFrom="page">
              <wp:posOffset>393667</wp:posOffset>
            </wp:positionH>
            <wp:positionV relativeFrom="page">
              <wp:posOffset>9290082</wp:posOffset>
            </wp:positionV>
            <wp:extent cx="469951" cy="431800"/>
            <wp:effectExtent l="0" t="0" r="0" b="0"/>
            <wp:wrapNone/>
            <wp:docPr id="36" name="IM 36"/>
            <wp:cNvGraphicFramePr/>
            <a:graphic>
              <a:graphicData uri="http://schemas.openxmlformats.org/drawingml/2006/picture">
                <pic:pic>
                  <pic:nvPicPr>
                    <pic:cNvPr id="36" name="IM 36"/>
                    <pic:cNvPicPr/>
                  </pic:nvPicPr>
                  <pic:blipFill>
                    <a:blip r:embed="rId42"/>
                    <a:stretch>
                      <a:fillRect/>
                    </a:stretch>
                  </pic:blipFill>
                  <pic:spPr>
                    <a:xfrm rot="0">
                      <a:off x="0" y="0"/>
                      <a:ext cx="469951" cy="431800"/>
                    </a:xfrm>
                    <a:prstGeom prst="rect">
                      <a:avLst/>
                    </a:prstGeom>
                  </pic:spPr>
                </pic:pic>
              </a:graphicData>
            </a:graphic>
          </wp:anchor>
        </w:drawing>
      </w:r>
      <w:r>
        <w:rPr>
          <w:rFonts w:ascii="SimHei" w:hAnsi="SimHei" w:eastAsia="SimHei" w:cs="SimHei"/>
          <w:sz w:val="20"/>
          <w:szCs w:val="20"/>
          <w:b/>
          <w:bCs/>
          <w:color w:val="0B3056"/>
          <w:spacing w:val="-19"/>
        </w:rPr>
        <w:t>第十章</w:t>
      </w:r>
      <w:r>
        <w:rPr>
          <w:rFonts w:ascii="SimHei" w:hAnsi="SimHei" w:eastAsia="SimHei" w:cs="SimHei"/>
          <w:sz w:val="20"/>
          <w:szCs w:val="20"/>
          <w:color w:val="0B3056"/>
          <w:spacing w:val="70"/>
        </w:rPr>
        <w:t xml:space="preserve"> </w:t>
      </w:r>
      <w:r>
        <w:rPr>
          <w:rFonts w:ascii="SimHei" w:hAnsi="SimHei" w:eastAsia="SimHei" w:cs="SimHei"/>
          <w:sz w:val="20"/>
          <w:szCs w:val="20"/>
          <w:b/>
          <w:bCs/>
          <w:color w:val="0B3056"/>
          <w:spacing w:val="-19"/>
        </w:rPr>
        <w:t>神经系统的功能</w:t>
      </w:r>
    </w:p>
    <w:p>
      <w:pPr>
        <w:spacing w:line="293" w:lineRule="auto"/>
        <w:rPr>
          <w:rFonts w:ascii="Arial"/>
          <w:sz w:val="21"/>
        </w:rPr>
      </w:pPr>
      <w:r/>
    </w:p>
    <w:p>
      <w:pPr>
        <w:ind w:left="4052"/>
        <w:spacing w:before="65" w:line="221" w:lineRule="auto"/>
        <w:rPr>
          <w:rFonts w:ascii="SimHei" w:hAnsi="SimHei" w:eastAsia="SimHei" w:cs="SimHei"/>
          <w:sz w:val="20"/>
          <w:szCs w:val="20"/>
        </w:rPr>
      </w:pPr>
      <w:r>
        <w:rPr>
          <w:rFonts w:ascii="SimHei" w:hAnsi="SimHei" w:eastAsia="SimHei" w:cs="SimHei"/>
          <w:sz w:val="20"/>
          <w:szCs w:val="20"/>
          <w:b/>
          <w:bCs/>
          <w:spacing w:val="-16"/>
        </w:rPr>
        <w:t>表10-2</w:t>
      </w:r>
      <w:r>
        <w:rPr>
          <w:rFonts w:ascii="SimHei" w:hAnsi="SimHei" w:eastAsia="SimHei" w:cs="SimHei"/>
          <w:sz w:val="20"/>
          <w:szCs w:val="20"/>
          <w:spacing w:val="74"/>
        </w:rPr>
        <w:t xml:space="preserve"> </w:t>
      </w:r>
      <w:r>
        <w:rPr>
          <w:rFonts w:ascii="SimHei" w:hAnsi="SimHei" w:eastAsia="SimHei" w:cs="SimHei"/>
          <w:sz w:val="20"/>
          <w:szCs w:val="20"/>
          <w:b/>
          <w:bCs/>
          <w:spacing w:val="-16"/>
        </w:rPr>
        <w:t>哺乳动物神经递质的分类</w:t>
      </w:r>
    </w:p>
    <w:p>
      <w:pPr>
        <w:spacing w:line="26" w:lineRule="exact"/>
        <w:rPr/>
      </w:pPr>
      <w:r/>
    </w:p>
    <w:tbl>
      <w:tblPr>
        <w:tblStyle w:val="2"/>
        <w:tblW w:w="8976" w:type="dxa"/>
        <w:tblInd w:w="108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60"/>
        <w:gridCol w:w="3985"/>
        <w:gridCol w:w="2258"/>
        <w:gridCol w:w="873"/>
      </w:tblGrid>
      <w:tr>
        <w:trPr>
          <w:trHeight w:val="1215" w:hRule="atLeast"/>
        </w:trPr>
        <w:tc>
          <w:tcPr>
            <w:tcW w:w="1860" w:type="dxa"/>
            <w:vAlign w:val="top"/>
            <w:tcBorders>
              <w:top w:val="single" w:color="0000FF" w:sz="8" w:space="0"/>
            </w:tcBorders>
          </w:tcPr>
          <w:p>
            <w:pPr>
              <w:ind w:left="822"/>
              <w:spacing w:before="93" w:line="221" w:lineRule="auto"/>
              <w:rPr>
                <w:rFonts w:ascii="SimHei" w:hAnsi="SimHei" w:eastAsia="SimHei" w:cs="SimHei"/>
                <w:sz w:val="20"/>
                <w:szCs w:val="20"/>
              </w:rPr>
            </w:pPr>
            <w:r>
              <w:rPr>
                <w:rFonts w:ascii="SimHei" w:hAnsi="SimHei" w:eastAsia="SimHei" w:cs="SimHei"/>
                <w:sz w:val="20"/>
                <w:szCs w:val="20"/>
                <w:b/>
                <w:bCs/>
                <w:color w:val="64819B"/>
                <w:spacing w:val="-9"/>
              </w:rPr>
              <w:t>分</w:t>
            </w:r>
            <w:r>
              <w:rPr>
                <w:rFonts w:ascii="SimHei" w:hAnsi="SimHei" w:eastAsia="SimHei" w:cs="SimHei"/>
                <w:sz w:val="20"/>
                <w:szCs w:val="20"/>
                <w:color w:val="64819B"/>
                <w:spacing w:val="92"/>
              </w:rPr>
              <w:t xml:space="preserve"> </w:t>
            </w:r>
            <w:r>
              <w:rPr>
                <w:rFonts w:ascii="SimHei" w:hAnsi="SimHei" w:eastAsia="SimHei" w:cs="SimHei"/>
                <w:sz w:val="20"/>
                <w:szCs w:val="20"/>
                <w:b/>
                <w:bCs/>
                <w:color w:val="64819B"/>
                <w:spacing w:val="-9"/>
              </w:rPr>
              <w:t>类</w:t>
            </w:r>
          </w:p>
          <w:p>
            <w:pPr>
              <w:ind w:left="819"/>
              <w:spacing w:before="75" w:line="219" w:lineRule="auto"/>
              <w:rPr>
                <w:rFonts w:ascii="SimSun" w:hAnsi="SimSun" w:eastAsia="SimSun" w:cs="SimSun"/>
                <w:sz w:val="20"/>
                <w:szCs w:val="20"/>
              </w:rPr>
            </w:pPr>
            <w:r>
              <w:rPr>
                <w:rFonts w:ascii="SimSun" w:hAnsi="SimSun" w:eastAsia="SimSun" w:cs="SimSun"/>
                <w:sz w:val="20"/>
                <w:szCs w:val="20"/>
                <w:spacing w:val="-12"/>
              </w:rPr>
              <w:t>胆碱类</w:t>
            </w:r>
          </w:p>
          <w:p>
            <w:pPr>
              <w:ind w:left="900"/>
              <w:spacing w:before="72" w:line="219" w:lineRule="auto"/>
              <w:rPr>
                <w:rFonts w:ascii="SimSun" w:hAnsi="SimSun" w:eastAsia="SimSun" w:cs="SimSun"/>
                <w:sz w:val="20"/>
                <w:szCs w:val="20"/>
              </w:rPr>
            </w:pPr>
            <w:r>
              <w:rPr>
                <w:rFonts w:ascii="SimSun" w:hAnsi="SimSun" w:eastAsia="SimSun" w:cs="SimSun"/>
                <w:sz w:val="20"/>
                <w:szCs w:val="20"/>
                <w:spacing w:val="-2"/>
              </w:rPr>
              <w:t>胺类</w:t>
            </w:r>
          </w:p>
          <w:p>
            <w:pPr>
              <w:ind w:left="739"/>
              <w:spacing w:before="42" w:line="200" w:lineRule="auto"/>
              <w:rPr>
                <w:rFonts w:ascii="SimSun" w:hAnsi="SimSun" w:eastAsia="SimSun" w:cs="SimSun"/>
                <w:sz w:val="20"/>
                <w:szCs w:val="20"/>
              </w:rPr>
            </w:pPr>
            <w:r>
              <w:rPr>
                <w:rFonts w:ascii="SimSun" w:hAnsi="SimSun" w:eastAsia="SimSun" w:cs="SimSun"/>
                <w:sz w:val="20"/>
                <w:szCs w:val="20"/>
                <w:spacing w:val="-14"/>
              </w:rPr>
              <w:t>氨基酸类</w:t>
            </w:r>
          </w:p>
        </w:tc>
        <w:tc>
          <w:tcPr>
            <w:tcW w:w="7116" w:type="dxa"/>
            <w:vAlign w:val="top"/>
            <w:gridSpan w:val="3"/>
            <w:tcBorders>
              <w:top w:val="single" w:color="0000FF" w:sz="8" w:space="0"/>
            </w:tcBorders>
          </w:tcPr>
          <w:p>
            <w:pPr>
              <w:ind w:left="3093"/>
              <w:spacing w:before="74" w:line="221" w:lineRule="auto"/>
              <w:rPr>
                <w:rFonts w:ascii="SimHei" w:hAnsi="SimHei" w:eastAsia="SimHei" w:cs="SimHei"/>
                <w:sz w:val="23"/>
                <w:szCs w:val="23"/>
              </w:rPr>
            </w:pPr>
            <w:r>
              <w:rPr>
                <w:rFonts w:ascii="SimHei" w:hAnsi="SimHei" w:eastAsia="SimHei" w:cs="SimHei"/>
                <w:sz w:val="23"/>
                <w:szCs w:val="23"/>
                <w:b/>
                <w:bCs/>
                <w:spacing w:val="16"/>
              </w:rPr>
              <w:t>主要成员</w:t>
            </w:r>
          </w:p>
          <w:p>
            <w:pPr>
              <w:ind w:left="399"/>
              <w:spacing w:before="59" w:line="220" w:lineRule="auto"/>
              <w:rPr>
                <w:rFonts w:ascii="SimSun" w:hAnsi="SimSun" w:eastAsia="SimSun" w:cs="SimSun"/>
                <w:sz w:val="20"/>
                <w:szCs w:val="20"/>
              </w:rPr>
            </w:pPr>
            <w:r>
              <w:rPr>
                <w:rFonts w:ascii="SimSun" w:hAnsi="SimSun" w:eastAsia="SimSun" w:cs="SimSun"/>
                <w:sz w:val="20"/>
                <w:szCs w:val="20"/>
                <w:spacing w:val="-16"/>
              </w:rPr>
              <w:t>乙酰胆碱</w:t>
            </w:r>
          </w:p>
          <w:p>
            <w:pPr>
              <w:ind w:left="399"/>
              <w:spacing w:before="80" w:line="242" w:lineRule="auto"/>
              <w:rPr>
                <w:rFonts w:ascii="SimSun" w:hAnsi="SimSun" w:eastAsia="SimSun" w:cs="SimSun"/>
                <w:sz w:val="20"/>
                <w:szCs w:val="20"/>
              </w:rPr>
            </w:pPr>
            <w:r>
              <w:rPr>
                <w:rFonts w:ascii="SimSun" w:hAnsi="SimSun" w:eastAsia="SimSun" w:cs="SimSun"/>
                <w:sz w:val="20"/>
                <w:szCs w:val="20"/>
                <w:spacing w:val="-22"/>
                <w:w w:val="93"/>
              </w:rPr>
              <w:t>去甲肾上腺素、肾上腺素、多巴胺、5-羟色胺、组胺</w:t>
            </w:r>
          </w:p>
          <w:p>
            <w:pPr>
              <w:ind w:left="399"/>
              <w:spacing w:line="207" w:lineRule="auto"/>
              <w:rPr>
                <w:rFonts w:ascii="SimSun" w:hAnsi="SimSun" w:eastAsia="SimSun" w:cs="SimSun"/>
                <w:sz w:val="20"/>
                <w:szCs w:val="20"/>
              </w:rPr>
            </w:pPr>
            <w:r>
              <w:rPr>
                <w:rFonts w:ascii="SimSun" w:hAnsi="SimSun" w:eastAsia="SimSun" w:cs="SimSun"/>
                <w:sz w:val="20"/>
                <w:szCs w:val="20"/>
                <w:spacing w:val="-23"/>
                <w:w w:val="91"/>
              </w:rPr>
              <w:t>谷氨酸、门冬氨酸、γ-氨基丁酸、甘氨酸</w:t>
            </w:r>
          </w:p>
        </w:tc>
      </w:tr>
      <w:tr>
        <w:trPr>
          <w:trHeight w:val="588" w:hRule="atLeast"/>
        </w:trPr>
        <w:tc>
          <w:tcPr>
            <w:tcW w:w="8976" w:type="dxa"/>
            <w:vAlign w:val="top"/>
            <w:gridSpan w:val="4"/>
          </w:tcPr>
          <w:p>
            <w:pPr>
              <w:ind w:left="819"/>
              <w:spacing w:before="82" w:line="229" w:lineRule="auto"/>
              <w:rPr>
                <w:rFonts w:ascii="SimSun" w:hAnsi="SimSun" w:eastAsia="SimSun" w:cs="SimSun"/>
                <w:sz w:val="20"/>
                <w:szCs w:val="20"/>
              </w:rPr>
            </w:pPr>
            <w:r>
              <w:drawing>
                <wp:anchor distT="0" distB="0" distL="0" distR="0" simplePos="0" relativeHeight="251726848" behindDoc="1" locked="0" layoutInCell="1" allowOverlap="1">
                  <wp:simplePos x="0" y="0"/>
                  <wp:positionH relativeFrom="column">
                    <wp:posOffset>38106</wp:posOffset>
                  </wp:positionH>
                  <wp:positionV relativeFrom="paragraph">
                    <wp:posOffset>3010</wp:posOffset>
                  </wp:positionV>
                  <wp:extent cx="5416509" cy="374712"/>
                  <wp:effectExtent l="0" t="0" r="0" b="0"/>
                  <wp:wrapNone/>
                  <wp:docPr id="37" name="IM 37"/>
                  <wp:cNvGraphicFramePr/>
                  <a:graphic>
                    <a:graphicData uri="http://schemas.openxmlformats.org/drawingml/2006/picture">
                      <pic:pic>
                        <pic:nvPicPr>
                          <pic:cNvPr id="37" name="IM 37"/>
                          <pic:cNvPicPr/>
                        </pic:nvPicPr>
                        <pic:blipFill>
                          <a:blip r:embed="rId43"/>
                          <a:stretch>
                            <a:fillRect/>
                          </a:stretch>
                        </pic:blipFill>
                        <pic:spPr>
                          <a:xfrm rot="0">
                            <a:off x="0" y="0"/>
                            <a:ext cx="5416509" cy="374712"/>
                          </a:xfrm>
                          <a:prstGeom prst="rect">
                            <a:avLst/>
                          </a:prstGeom>
                        </pic:spPr>
                      </pic:pic>
                    </a:graphicData>
                  </a:graphic>
                </wp:anchor>
              </w:drawing>
            </w:r>
            <w:r>
              <w:rPr>
                <w:rFonts w:ascii="SimSun" w:hAnsi="SimSun" w:eastAsia="SimSun" w:cs="SimSun"/>
                <w:sz w:val="23"/>
                <w:szCs w:val="23"/>
                <w:color w:val="374247"/>
                <w:spacing w:val="-18"/>
                <w:w w:val="96"/>
                <w:position w:val="-3"/>
              </w:rPr>
              <w:t>肽类</w:t>
            </w:r>
            <w:r>
              <w:rPr>
                <w:rFonts w:ascii="SimSun" w:hAnsi="SimSun" w:eastAsia="SimSun" w:cs="SimSun"/>
                <w:sz w:val="23"/>
                <w:szCs w:val="23"/>
                <w:color w:val="374247"/>
                <w:spacing w:val="8"/>
                <w:position w:val="-3"/>
              </w:rPr>
              <w:t xml:space="preserve">        </w:t>
            </w:r>
            <w:r>
              <w:rPr>
                <w:rFonts w:ascii="SimSun" w:hAnsi="SimSun" w:eastAsia="SimSun" w:cs="SimSun"/>
                <w:sz w:val="20"/>
                <w:szCs w:val="20"/>
                <w:spacing w:val="-18"/>
                <w:w w:val="96"/>
              </w:rPr>
              <w:t>P</w:t>
            </w:r>
            <w:r>
              <w:rPr>
                <w:rFonts w:ascii="SimSun" w:hAnsi="SimSun" w:eastAsia="SimSun" w:cs="SimSun"/>
                <w:sz w:val="20"/>
                <w:szCs w:val="20"/>
                <w:spacing w:val="-21"/>
              </w:rPr>
              <w:t xml:space="preserve"> </w:t>
            </w:r>
            <w:r>
              <w:rPr>
                <w:rFonts w:ascii="SimSun" w:hAnsi="SimSun" w:eastAsia="SimSun" w:cs="SimSun"/>
                <w:sz w:val="20"/>
                <w:szCs w:val="20"/>
                <w:spacing w:val="-18"/>
                <w:w w:val="96"/>
              </w:rPr>
              <w:t>物质和其他速激肽*、阿片肽*、下丘脑调节肽*、血管升压素、缩宫素、脑-肠肽*、</w:t>
            </w:r>
          </w:p>
          <w:p>
            <w:pPr>
              <w:ind w:left="2259"/>
              <w:spacing w:before="26" w:line="189" w:lineRule="auto"/>
              <w:rPr>
                <w:rFonts w:ascii="SimSun" w:hAnsi="SimSun" w:eastAsia="SimSun" w:cs="SimSun"/>
                <w:sz w:val="19"/>
                <w:szCs w:val="19"/>
              </w:rPr>
            </w:pPr>
            <w:r>
              <w:rPr>
                <w:rFonts w:ascii="SimSun" w:hAnsi="SimSun" w:eastAsia="SimSun" w:cs="SimSun"/>
                <w:sz w:val="19"/>
                <w:szCs w:val="19"/>
                <w:spacing w:val="-19"/>
                <w:w w:val="98"/>
              </w:rPr>
              <w:t>钠尿肽”、降钙素基因相关肽、神经肽Y</w:t>
            </w:r>
            <w:r>
              <w:rPr>
                <w:rFonts w:ascii="SimSun" w:hAnsi="SimSun" w:eastAsia="SimSun" w:cs="SimSun"/>
                <w:sz w:val="19"/>
                <w:szCs w:val="19"/>
                <w:spacing w:val="-20"/>
              </w:rPr>
              <w:t xml:space="preserve"> </w:t>
            </w:r>
            <w:r>
              <w:rPr>
                <w:rFonts w:ascii="SimSun" w:hAnsi="SimSun" w:eastAsia="SimSun" w:cs="SimSun"/>
                <w:sz w:val="19"/>
                <w:szCs w:val="19"/>
                <w:spacing w:val="-19"/>
                <w:w w:val="98"/>
              </w:rPr>
              <w:t>等</w:t>
            </w:r>
          </w:p>
        </w:tc>
      </w:tr>
      <w:tr>
        <w:trPr>
          <w:trHeight w:val="321" w:hRule="atLeast"/>
        </w:trPr>
        <w:tc>
          <w:tcPr>
            <w:tcW w:w="1860" w:type="dxa"/>
            <w:vAlign w:val="top"/>
          </w:tcPr>
          <w:p>
            <w:pPr>
              <w:ind w:left="819"/>
              <w:spacing w:before="75" w:line="219" w:lineRule="auto"/>
              <w:rPr>
                <w:rFonts w:ascii="SimSun" w:hAnsi="SimSun" w:eastAsia="SimSun" w:cs="SimSun"/>
                <w:sz w:val="20"/>
                <w:szCs w:val="20"/>
              </w:rPr>
            </w:pPr>
            <w:r>
              <w:rPr>
                <w:rFonts w:ascii="SimSun" w:hAnsi="SimSun" w:eastAsia="SimSun" w:cs="SimSun"/>
                <w:sz w:val="20"/>
                <w:szCs w:val="20"/>
                <w:spacing w:val="-12"/>
              </w:rPr>
              <w:t>嘌呤类</w:t>
            </w:r>
          </w:p>
        </w:tc>
        <w:tc>
          <w:tcPr>
            <w:tcW w:w="3985" w:type="dxa"/>
            <w:vAlign w:val="top"/>
          </w:tcPr>
          <w:p>
            <w:pPr>
              <w:ind w:left="399"/>
              <w:spacing w:before="86" w:line="216" w:lineRule="auto"/>
              <w:rPr>
                <w:rFonts w:ascii="SimSun" w:hAnsi="SimSun" w:eastAsia="SimSun" w:cs="SimSun"/>
                <w:sz w:val="20"/>
                <w:szCs w:val="20"/>
              </w:rPr>
            </w:pPr>
            <w:r>
              <w:rPr>
                <w:rFonts w:ascii="SimSun" w:hAnsi="SimSun" w:eastAsia="SimSun" w:cs="SimSun"/>
                <w:sz w:val="20"/>
                <w:szCs w:val="20"/>
                <w:spacing w:val="-15"/>
                <w:w w:val="93"/>
              </w:rPr>
              <w:t>腺苷、ATP</w:t>
            </w:r>
          </w:p>
        </w:tc>
        <w:tc>
          <w:tcPr>
            <w:tcW w:w="2258" w:type="dxa"/>
            <w:vAlign w:val="top"/>
            <w:tcBorders>
              <w:right w:val="none" w:color="000000" w:sz="8" w:space="0"/>
            </w:tcBorders>
          </w:tcPr>
          <w:p>
            <w:pPr>
              <w:ind w:left="1404"/>
              <w:spacing w:before="4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18289"/>
                <w:spacing w:val="-6"/>
                <w:w w:val="94"/>
              </w:rPr>
              <w:t>(@kkyx2018</w:t>
            </w:r>
          </w:p>
        </w:tc>
        <w:tc>
          <w:tcPr>
            <w:tcW w:w="873" w:type="dxa"/>
            <w:vAlign w:val="top"/>
            <w:tcBorders>
              <w:left w:val="none" w:color="000000" w:sz="8" w:space="0"/>
            </w:tcBorders>
          </w:tcPr>
          <w:p>
            <w:pPr>
              <w:ind w:left="326"/>
              <w:spacing w:before="8" w:line="232"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4"/>
              </w:rPr>
              <w:t xml:space="preserve"> </w:t>
            </w:r>
            <w:r>
              <w:rPr>
                <w:rFonts w:ascii="SimSun" w:hAnsi="SimSun" w:eastAsia="SimSun" w:cs="SimSun"/>
                <w:sz w:val="11"/>
                <w:szCs w:val="11"/>
                <w:spacing w:val="-4"/>
              </w:rPr>
              <w:t>kkyx2018</w:t>
            </w:r>
          </w:p>
        </w:tc>
      </w:tr>
      <w:tr>
        <w:trPr>
          <w:trHeight w:val="307" w:hRule="atLeast"/>
        </w:trPr>
        <w:tc>
          <w:tcPr>
            <w:tcW w:w="1860" w:type="dxa"/>
            <w:vAlign w:val="top"/>
          </w:tcPr>
          <w:p>
            <w:pPr>
              <w:ind w:left="819"/>
              <w:spacing w:before="54" w:line="219" w:lineRule="auto"/>
              <w:rPr>
                <w:rFonts w:ascii="SimSun" w:hAnsi="SimSun" w:eastAsia="SimSun" w:cs="SimSun"/>
                <w:sz w:val="20"/>
                <w:szCs w:val="20"/>
              </w:rPr>
            </w:pPr>
            <w:r>
              <w:rPr>
                <w:rFonts w:ascii="SimSun" w:hAnsi="SimSun" w:eastAsia="SimSun" w:cs="SimSun"/>
                <w:sz w:val="20"/>
                <w:szCs w:val="20"/>
                <w:color w:val="6E808E"/>
                <w:spacing w:val="9"/>
              </w:rPr>
              <w:t>气体类</w:t>
            </w:r>
          </w:p>
        </w:tc>
        <w:tc>
          <w:tcPr>
            <w:tcW w:w="3985" w:type="dxa"/>
            <w:vAlign w:val="top"/>
          </w:tcPr>
          <w:p>
            <w:pPr>
              <w:ind w:left="399"/>
              <w:spacing w:before="79" w:line="210" w:lineRule="auto"/>
              <w:rPr>
                <w:rFonts w:ascii="FangSong" w:hAnsi="FangSong" w:eastAsia="FangSong" w:cs="FangSong"/>
                <w:sz w:val="20"/>
                <w:szCs w:val="20"/>
              </w:rPr>
            </w:pPr>
            <w:r>
              <w:rPr>
                <w:rFonts w:ascii="FangSong" w:hAnsi="FangSong" w:eastAsia="FangSong" w:cs="FangSong"/>
                <w:sz w:val="20"/>
                <w:szCs w:val="20"/>
                <w:color w:val="BFDEF6"/>
                <w:spacing w:val="-30"/>
                <w:w w:val="96"/>
              </w:rPr>
              <w:t>一</w:t>
            </w:r>
            <w:r>
              <w:rPr>
                <w:rFonts w:ascii="FangSong" w:hAnsi="FangSong" w:eastAsia="FangSong" w:cs="FangSong"/>
                <w:sz w:val="20"/>
                <w:szCs w:val="20"/>
                <w:b/>
                <w:bCs/>
                <w:color w:val="BFDEF6"/>
                <w:spacing w:val="-30"/>
                <w:w w:val="96"/>
              </w:rPr>
              <w:t>氧化氮、</w:t>
            </w:r>
            <w:r>
              <w:rPr>
                <w:rFonts w:ascii="FangSong" w:hAnsi="FangSong" w:eastAsia="FangSong" w:cs="FangSong"/>
                <w:sz w:val="20"/>
                <w:szCs w:val="20"/>
                <w:color w:val="BFDEF6"/>
                <w:spacing w:val="-17"/>
              </w:rPr>
              <w:t xml:space="preserve"> </w:t>
            </w:r>
            <w:r>
              <w:rPr>
                <w:rFonts w:ascii="FangSong" w:hAnsi="FangSong" w:eastAsia="FangSong" w:cs="FangSong"/>
                <w:sz w:val="20"/>
                <w:szCs w:val="20"/>
                <w:b/>
                <w:bCs/>
                <w:color w:val="BFDEF6"/>
                <w:spacing w:val="-30"/>
                <w:w w:val="96"/>
              </w:rPr>
              <w:t>一氧化碳</w:t>
            </w:r>
          </w:p>
        </w:tc>
        <w:tc>
          <w:tcPr>
            <w:tcW w:w="3131" w:type="dxa"/>
            <w:vAlign w:val="top"/>
            <w:gridSpan w:val="2"/>
          </w:tcPr>
          <w:p>
            <w:pPr>
              <w:rPr>
                <w:rFonts w:ascii="Arial"/>
                <w:sz w:val="21"/>
              </w:rPr>
            </w:pPr>
            <w:r/>
          </w:p>
        </w:tc>
      </w:tr>
      <w:tr>
        <w:trPr>
          <w:trHeight w:val="256" w:hRule="atLeast"/>
        </w:trPr>
        <w:tc>
          <w:tcPr>
            <w:tcW w:w="1860" w:type="dxa"/>
            <w:vAlign w:val="top"/>
          </w:tcPr>
          <w:p>
            <w:pPr>
              <w:spacing w:before="46" w:line="193" w:lineRule="auto"/>
              <w:tabs>
                <w:tab w:val="left" w:pos="808"/>
              </w:tabs>
              <w:rPr>
                <w:rFonts w:ascii="SimSun" w:hAnsi="SimSun" w:eastAsia="SimSun" w:cs="SimSun"/>
                <w:sz w:val="20"/>
                <w:szCs w:val="20"/>
              </w:rPr>
            </w:pPr>
            <w:r>
              <w:rPr>
                <w:rFonts w:ascii="SimSun" w:hAnsi="SimSun" w:eastAsia="SimSun" w:cs="SimSun"/>
                <w:sz w:val="20"/>
                <w:szCs w:val="20"/>
                <w:u w:val="single" w:color="auto"/>
              </w:rPr>
              <w:tab/>
            </w:r>
            <w:r>
              <w:rPr>
                <w:rFonts w:ascii="SimSun" w:hAnsi="SimSun" w:eastAsia="SimSun" w:cs="SimSun"/>
                <w:sz w:val="20"/>
                <w:szCs w:val="20"/>
                <w:u w:val="single" w:color="auto"/>
                <w:spacing w:val="-5"/>
              </w:rPr>
              <w:t>脂</w:t>
            </w:r>
            <w:r>
              <w:rPr>
                <w:rFonts w:ascii="SimSun" w:hAnsi="SimSun" w:eastAsia="SimSun" w:cs="SimSun"/>
                <w:sz w:val="20"/>
                <w:szCs w:val="20"/>
                <w:u w:val="single" w:color="auto"/>
                <w:spacing w:val="7"/>
              </w:rPr>
              <w:t xml:space="preserve"> </w:t>
            </w:r>
            <w:r>
              <w:rPr>
                <w:rFonts w:ascii="SimSun" w:hAnsi="SimSun" w:eastAsia="SimSun" w:cs="SimSun"/>
                <w:sz w:val="20"/>
                <w:szCs w:val="20"/>
                <w:u w:val="single" w:color="auto"/>
                <w:spacing w:val="-5"/>
              </w:rPr>
              <w:t>类</w:t>
            </w:r>
          </w:p>
        </w:tc>
        <w:tc>
          <w:tcPr>
            <w:tcW w:w="3985" w:type="dxa"/>
            <w:vAlign w:val="top"/>
            <w:tcBorders>
              <w:bottom w:val="single" w:color="000000" w:sz="4" w:space="0"/>
            </w:tcBorders>
          </w:tcPr>
          <w:p>
            <w:pPr>
              <w:ind w:left="56"/>
              <w:spacing w:before="66" w:line="194" w:lineRule="auto"/>
              <w:rPr>
                <w:rFonts w:ascii="SimSun" w:hAnsi="SimSun" w:eastAsia="SimSun" w:cs="SimSun"/>
                <w:sz w:val="18"/>
                <w:szCs w:val="18"/>
              </w:rPr>
            </w:pPr>
            <w:r>
              <w:rPr>
                <w:rFonts w:ascii="SimSun" w:hAnsi="SimSun" w:eastAsia="SimSun" w:cs="SimSun"/>
                <w:sz w:val="18"/>
                <w:szCs w:val="18"/>
                <w:spacing w:val="35"/>
              </w:rPr>
              <w:t>花生四烯酸及其衍生物(前列腺素等)”、</w:t>
            </w:r>
          </w:p>
        </w:tc>
        <w:tc>
          <w:tcPr>
            <w:tcW w:w="3131" w:type="dxa"/>
            <w:vAlign w:val="top"/>
            <w:gridSpan w:val="2"/>
            <w:tcBorders>
              <w:bottom w:val="single" w:color="000000" w:sz="4" w:space="0"/>
            </w:tcBorders>
          </w:tcPr>
          <w:p>
            <w:pPr>
              <w:ind w:left="78"/>
              <w:spacing w:before="66" w:line="194" w:lineRule="auto"/>
              <w:rPr>
                <w:rFonts w:ascii="SimSun" w:hAnsi="SimSun" w:eastAsia="SimSun" w:cs="SimSun"/>
                <w:sz w:val="18"/>
                <w:szCs w:val="18"/>
              </w:rPr>
            </w:pPr>
            <w:r>
              <w:rPr>
                <w:rFonts w:ascii="SimSun" w:hAnsi="SimSun" w:eastAsia="SimSun" w:cs="SimSun"/>
                <w:sz w:val="18"/>
                <w:szCs w:val="18"/>
                <w:spacing w:val="36"/>
              </w:rPr>
              <w:t>神经活性类固醇*</w:t>
            </w:r>
          </w:p>
        </w:tc>
      </w:tr>
    </w:tbl>
    <w:p>
      <w:pPr>
        <w:spacing w:line="139" w:lineRule="exact"/>
        <w:rPr>
          <w:rFonts w:ascii="Arial"/>
          <w:sz w:val="12"/>
        </w:rPr>
      </w:pPr>
      <w:r/>
    </w:p>
    <w:p>
      <w:pPr>
        <w:sectPr>
          <w:pgSz w:w="11280" w:h="15940"/>
          <w:pgMar w:top="753" w:right="603" w:bottom="400" w:left="619" w:header="0" w:footer="0" w:gutter="0"/>
          <w:cols w:equalWidth="0" w:num="1">
            <w:col w:w="10057" w:space="0"/>
          </w:cols>
        </w:sectPr>
        <w:rPr/>
      </w:pPr>
    </w:p>
    <w:p>
      <w:pPr>
        <w:ind w:left="1470"/>
        <w:spacing w:line="219" w:lineRule="auto"/>
        <w:rPr>
          <w:rFonts w:ascii="SimSun" w:hAnsi="SimSun" w:eastAsia="SimSun" w:cs="SimSun"/>
          <w:sz w:val="17"/>
          <w:szCs w:val="17"/>
        </w:rPr>
      </w:pPr>
      <w:r>
        <w:rPr>
          <w:rFonts w:ascii="SimSun" w:hAnsi="SimSun" w:eastAsia="SimSun" w:cs="SimSun"/>
          <w:sz w:val="17"/>
          <w:szCs w:val="17"/>
          <w:spacing w:val="-1"/>
        </w:rPr>
        <w:t>为一类物质的总称</w:t>
      </w:r>
    </w:p>
    <w:p>
      <w:pPr>
        <w:ind w:left="1080" w:right="115" w:firstLine="419"/>
        <w:spacing w:before="151" w:line="288"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调质的概念</w:t>
      </w:r>
      <w:r>
        <w:rPr>
          <w:rFonts w:ascii="SimSun" w:hAnsi="SimSun" w:eastAsia="SimSun" w:cs="SimSun"/>
          <w:sz w:val="20"/>
          <w:szCs w:val="20"/>
          <w:spacing w:val="75"/>
        </w:rPr>
        <w:t xml:space="preserve"> </w:t>
      </w:r>
      <w:r>
        <w:rPr>
          <w:rFonts w:ascii="SimSun" w:hAnsi="SimSun" w:eastAsia="SimSun" w:cs="SimSun"/>
          <w:sz w:val="20"/>
          <w:szCs w:val="20"/>
          <w:spacing w:val="3"/>
        </w:rPr>
        <w:t>对于一个特定的突触而言，往往存</w:t>
      </w:r>
      <w:r>
        <w:rPr>
          <w:rFonts w:ascii="SimSun" w:hAnsi="SimSun" w:eastAsia="SimSun" w:cs="SimSun"/>
          <w:sz w:val="20"/>
          <w:szCs w:val="20"/>
          <w:spacing w:val="2"/>
        </w:rPr>
        <w:t>在一种</w:t>
      </w:r>
      <w:r>
        <w:rPr>
          <w:rFonts w:ascii="SimSun" w:hAnsi="SimSun" w:eastAsia="SimSun" w:cs="SimSun"/>
          <w:sz w:val="20"/>
          <w:szCs w:val="20"/>
        </w:rPr>
        <w:t xml:space="preserve"> </w:t>
      </w:r>
      <w:r>
        <w:rPr>
          <w:rFonts w:ascii="SimSun" w:hAnsi="SimSun" w:eastAsia="SimSun" w:cs="SimSun"/>
          <w:sz w:val="20"/>
          <w:szCs w:val="20"/>
          <w:spacing w:val="3"/>
        </w:rPr>
        <w:t>作为主要信息传递媒质的神经递质。但神经元还可合成其他化</w:t>
      </w:r>
      <w:r>
        <w:rPr>
          <w:rFonts w:ascii="SimSun" w:hAnsi="SimSun" w:eastAsia="SimSun" w:cs="SimSun"/>
          <w:sz w:val="20"/>
          <w:szCs w:val="20"/>
          <w:spacing w:val="6"/>
        </w:rPr>
        <w:t xml:space="preserve"> </w:t>
      </w:r>
      <w:r>
        <w:rPr>
          <w:rFonts w:ascii="SimSun" w:hAnsi="SimSun" w:eastAsia="SimSun" w:cs="SimSun"/>
          <w:sz w:val="20"/>
          <w:szCs w:val="20"/>
          <w:spacing w:val="-4"/>
        </w:rPr>
        <w:t>学物质，它们在该突触中虽不直接起信息传递作用，但可通过与</w:t>
      </w:r>
      <w:r>
        <w:rPr>
          <w:rFonts w:ascii="SimSun" w:hAnsi="SimSun" w:eastAsia="SimSun" w:cs="SimSun"/>
          <w:sz w:val="20"/>
          <w:szCs w:val="20"/>
          <w:spacing w:val="7"/>
        </w:rPr>
        <w:t xml:space="preserve"> </w:t>
      </w:r>
      <w:r>
        <w:rPr>
          <w:rFonts w:ascii="SimSun" w:hAnsi="SimSun" w:eastAsia="SimSun" w:cs="SimSun"/>
          <w:sz w:val="20"/>
          <w:szCs w:val="20"/>
          <w:spacing w:val="-3"/>
        </w:rPr>
        <w:t>神经递质的共释放(co-release)增强或削弱该突触的神经</w:t>
      </w:r>
      <w:r>
        <w:rPr>
          <w:rFonts w:ascii="SimSun" w:hAnsi="SimSun" w:eastAsia="SimSun" w:cs="SimSun"/>
          <w:sz w:val="20"/>
          <w:szCs w:val="20"/>
          <w:spacing w:val="-4"/>
        </w:rPr>
        <w:t>递质的</w:t>
      </w:r>
      <w:r>
        <w:rPr>
          <w:rFonts w:ascii="SimSun" w:hAnsi="SimSun" w:eastAsia="SimSun" w:cs="SimSun"/>
          <w:sz w:val="20"/>
          <w:szCs w:val="20"/>
        </w:rPr>
        <w:t xml:space="preserve"> </w:t>
      </w:r>
      <w:r>
        <w:rPr>
          <w:rFonts w:ascii="SimSun" w:hAnsi="SimSun" w:eastAsia="SimSun" w:cs="SimSun"/>
          <w:sz w:val="20"/>
          <w:szCs w:val="20"/>
          <w:spacing w:val="3"/>
        </w:rPr>
        <w:t>信息传递效率。这类对递质信息传递起调节作用的物质称为神</w:t>
      </w:r>
      <w:r>
        <w:rPr>
          <w:rFonts w:ascii="SimSun" w:hAnsi="SimSun" w:eastAsia="SimSun" w:cs="SimSun"/>
          <w:sz w:val="20"/>
          <w:szCs w:val="20"/>
          <w:spacing w:val="13"/>
        </w:rPr>
        <w:t xml:space="preserve"> </w:t>
      </w:r>
      <w:r>
        <w:rPr>
          <w:rFonts w:ascii="SimSun" w:hAnsi="SimSun" w:eastAsia="SimSun" w:cs="SimSun"/>
          <w:sz w:val="20"/>
          <w:szCs w:val="20"/>
          <w:spacing w:val="9"/>
        </w:rPr>
        <w:t>经调质(</w:t>
      </w:r>
      <w:r>
        <w:rPr>
          <w:rFonts w:ascii="SimSun" w:hAnsi="SimSun" w:eastAsia="SimSun" w:cs="SimSun"/>
          <w:sz w:val="20"/>
          <w:szCs w:val="20"/>
        </w:rPr>
        <w:t>neuromodulator</w:t>
      </w:r>
      <w:r>
        <w:rPr>
          <w:rFonts w:ascii="SimSun" w:hAnsi="SimSun" w:eastAsia="SimSun" w:cs="SimSun"/>
          <w:sz w:val="20"/>
          <w:szCs w:val="20"/>
          <w:spacing w:val="9"/>
        </w:rPr>
        <w:t>)。</w:t>
      </w:r>
      <w:r>
        <w:rPr>
          <w:rFonts w:ascii="SimSun" w:hAnsi="SimSun" w:eastAsia="SimSun" w:cs="SimSun"/>
          <w:sz w:val="20"/>
          <w:szCs w:val="20"/>
          <w:spacing w:val="23"/>
        </w:rPr>
        <w:t xml:space="preserve"> </w:t>
      </w:r>
      <w:r>
        <w:rPr>
          <w:rFonts w:ascii="SimSun" w:hAnsi="SimSun" w:eastAsia="SimSun" w:cs="SimSun"/>
          <w:sz w:val="20"/>
          <w:szCs w:val="20"/>
          <w:spacing w:val="9"/>
        </w:rPr>
        <w:t>调质所发挥的作用称为调制作用</w:t>
      </w:r>
      <w:r>
        <w:rPr>
          <w:rFonts w:ascii="SimSun" w:hAnsi="SimSun" w:eastAsia="SimSun" w:cs="SimSun"/>
          <w:sz w:val="20"/>
          <w:szCs w:val="20"/>
        </w:rPr>
        <w:t xml:space="preserve"> </w:t>
      </w:r>
      <w:r>
        <w:rPr>
          <w:rFonts w:ascii="SimSun" w:hAnsi="SimSun" w:eastAsia="SimSun" w:cs="SimSun"/>
          <w:sz w:val="20"/>
          <w:szCs w:val="20"/>
          <w:spacing w:val="-5"/>
        </w:rPr>
        <w:t>(modulation)。</w:t>
      </w:r>
      <w:r>
        <w:rPr>
          <w:rFonts w:ascii="SimSun" w:hAnsi="SimSun" w:eastAsia="SimSun" w:cs="SimSun"/>
          <w:sz w:val="20"/>
          <w:szCs w:val="20"/>
          <w:spacing w:val="-46"/>
        </w:rPr>
        <w:t xml:space="preserve"> </w:t>
      </w:r>
      <w:r>
        <w:rPr>
          <w:rFonts w:ascii="SimSun" w:hAnsi="SimSun" w:eastAsia="SimSun" w:cs="SimSun"/>
          <w:sz w:val="20"/>
          <w:szCs w:val="20"/>
          <w:spacing w:val="-5"/>
        </w:rPr>
        <w:t>但实际上，递质和调质之间</w:t>
      </w:r>
      <w:r>
        <w:rPr>
          <w:rFonts w:ascii="SimSun" w:hAnsi="SimSun" w:eastAsia="SimSun" w:cs="SimSun"/>
          <w:sz w:val="20"/>
          <w:szCs w:val="20"/>
          <w:spacing w:val="-6"/>
        </w:rPr>
        <w:t>有时并无十分明确的</w:t>
      </w:r>
      <w:r>
        <w:rPr>
          <w:rFonts w:ascii="SimSun" w:hAnsi="SimSun" w:eastAsia="SimSun" w:cs="SimSun"/>
          <w:sz w:val="20"/>
          <w:szCs w:val="20"/>
        </w:rPr>
        <w:t xml:space="preserve"> </w:t>
      </w:r>
      <w:r>
        <w:rPr>
          <w:rFonts w:ascii="SimSun" w:hAnsi="SimSun" w:eastAsia="SimSun" w:cs="SimSun"/>
          <w:sz w:val="20"/>
          <w:szCs w:val="20"/>
          <w:spacing w:val="-4"/>
        </w:rPr>
        <w:t>界限。在一种突触作为递质的媒质，也可在其他种类的突触作为</w:t>
      </w:r>
      <w:r>
        <w:rPr>
          <w:rFonts w:ascii="SimSun" w:hAnsi="SimSun" w:eastAsia="SimSun" w:cs="SimSun"/>
          <w:sz w:val="20"/>
          <w:szCs w:val="20"/>
        </w:rPr>
        <w:t xml:space="preserve"> </w:t>
      </w:r>
      <w:r>
        <w:rPr>
          <w:rFonts w:ascii="SimSun" w:hAnsi="SimSun" w:eastAsia="SimSun" w:cs="SimSun"/>
          <w:sz w:val="20"/>
          <w:szCs w:val="20"/>
          <w:spacing w:val="3"/>
        </w:rPr>
        <w:t>调质起作用，而且在作用机制上和作为神经递质时并无明显不</w:t>
      </w:r>
      <w:r>
        <w:rPr>
          <w:rFonts w:ascii="SimSun" w:hAnsi="SimSun" w:eastAsia="SimSun" w:cs="SimSun"/>
          <w:sz w:val="20"/>
          <w:szCs w:val="20"/>
          <w:spacing w:val="8"/>
        </w:rPr>
        <w:t xml:space="preserve"> </w:t>
      </w:r>
      <w:r>
        <w:rPr>
          <w:rFonts w:ascii="SimSun" w:hAnsi="SimSun" w:eastAsia="SimSun" w:cs="SimSun"/>
          <w:sz w:val="20"/>
          <w:szCs w:val="20"/>
          <w:spacing w:val="1"/>
        </w:rPr>
        <w:t>同。如图10-11所示，谷氨酸能神经元A</w:t>
      </w:r>
      <w:r>
        <w:rPr>
          <w:rFonts w:ascii="SimSun" w:hAnsi="SimSun" w:eastAsia="SimSun" w:cs="SimSun"/>
          <w:sz w:val="20"/>
          <w:szCs w:val="20"/>
          <w:spacing w:val="-9"/>
        </w:rPr>
        <w:t xml:space="preserve"> </w:t>
      </w:r>
      <w:r>
        <w:rPr>
          <w:rFonts w:ascii="SimSun" w:hAnsi="SimSun" w:eastAsia="SimSun" w:cs="SimSun"/>
          <w:sz w:val="20"/>
          <w:szCs w:val="20"/>
          <w:spacing w:val="1"/>
        </w:rPr>
        <w:t>与胆碱能</w:t>
      </w:r>
      <w:r>
        <w:rPr>
          <w:rFonts w:ascii="SimSun" w:hAnsi="SimSun" w:eastAsia="SimSun" w:cs="SimSun"/>
          <w:sz w:val="20"/>
          <w:szCs w:val="20"/>
        </w:rPr>
        <w:t>神经元B</w:t>
      </w:r>
      <w:r>
        <w:rPr>
          <w:rFonts w:ascii="SimSun" w:hAnsi="SimSun" w:eastAsia="SimSun" w:cs="SimSun"/>
          <w:sz w:val="20"/>
          <w:szCs w:val="20"/>
          <w:spacing w:val="-27"/>
        </w:rPr>
        <w:t xml:space="preserve"> </w:t>
      </w:r>
      <w:r>
        <w:rPr>
          <w:rFonts w:ascii="SimSun" w:hAnsi="SimSun" w:eastAsia="SimSun" w:cs="SimSun"/>
          <w:sz w:val="20"/>
          <w:szCs w:val="20"/>
        </w:rPr>
        <w:t>形成</w:t>
      </w:r>
      <w:r>
        <w:rPr>
          <w:rFonts w:ascii="SimSun" w:hAnsi="SimSun" w:eastAsia="SimSun" w:cs="SimSun"/>
          <w:sz w:val="20"/>
          <w:szCs w:val="20"/>
        </w:rPr>
        <w:t xml:space="preserve"> </w:t>
      </w:r>
      <w:r>
        <w:rPr>
          <w:rFonts w:ascii="SimSun" w:hAnsi="SimSun" w:eastAsia="SimSun" w:cs="SimSun"/>
          <w:sz w:val="20"/>
          <w:szCs w:val="20"/>
          <w:spacing w:val="-4"/>
        </w:rPr>
        <w:t>突触，谷氨酸是该突触的神经递质。同时，该突触的突触前和突</w:t>
      </w:r>
      <w:r>
        <w:rPr>
          <w:rFonts w:ascii="SimSun" w:hAnsi="SimSun" w:eastAsia="SimSun" w:cs="SimSun"/>
          <w:sz w:val="20"/>
          <w:szCs w:val="20"/>
          <w:spacing w:val="4"/>
        </w:rPr>
        <w:t xml:space="preserve"> </w:t>
      </w:r>
      <w:r>
        <w:rPr>
          <w:rFonts w:ascii="SimSun" w:hAnsi="SimSun" w:eastAsia="SimSun" w:cs="SimSun"/>
          <w:sz w:val="20"/>
          <w:szCs w:val="20"/>
          <w:spacing w:val="4"/>
        </w:rPr>
        <w:t>触后神经元均可作为突触后神经元再与其他神经元(如图中</w:t>
      </w:r>
      <w:r>
        <w:rPr>
          <w:rFonts w:ascii="SimSun" w:hAnsi="SimSun" w:eastAsia="SimSun" w:cs="SimSun"/>
          <w:sz w:val="20"/>
          <w:szCs w:val="20"/>
        </w:rPr>
        <w:t>NE</w:t>
      </w:r>
      <w:r>
        <w:rPr>
          <w:rFonts w:ascii="SimSun" w:hAnsi="SimSun" w:eastAsia="SimSun" w:cs="SimSun"/>
          <w:sz w:val="20"/>
          <w:szCs w:val="20"/>
          <w:spacing w:val="6"/>
        </w:rPr>
        <w:t xml:space="preserve">  </w:t>
      </w:r>
      <w:r>
        <w:rPr>
          <w:rFonts w:ascii="SimSun" w:hAnsi="SimSun" w:eastAsia="SimSun" w:cs="SimSun"/>
          <w:sz w:val="20"/>
          <w:szCs w:val="20"/>
          <w:spacing w:val="-3"/>
        </w:rPr>
        <w:t>能神经元C)</w:t>
      </w:r>
      <w:r>
        <w:rPr>
          <w:rFonts w:ascii="SimSun" w:hAnsi="SimSun" w:eastAsia="SimSun" w:cs="SimSun"/>
          <w:sz w:val="20"/>
          <w:szCs w:val="20"/>
          <w:spacing w:val="-33"/>
        </w:rPr>
        <w:t xml:space="preserve"> </w:t>
      </w:r>
      <w:r>
        <w:rPr>
          <w:rFonts w:ascii="SimSun" w:hAnsi="SimSun" w:eastAsia="SimSun" w:cs="SimSun"/>
          <w:sz w:val="20"/>
          <w:szCs w:val="20"/>
          <w:spacing w:val="-3"/>
        </w:rPr>
        <w:t>构成突触。在这种情况下，NE</w:t>
      </w:r>
      <w:r>
        <w:rPr>
          <w:rFonts w:ascii="SimSun" w:hAnsi="SimSun" w:eastAsia="SimSun" w:cs="SimSun"/>
          <w:sz w:val="20"/>
          <w:szCs w:val="20"/>
          <w:spacing w:val="12"/>
        </w:rPr>
        <w:t xml:space="preserve"> </w:t>
      </w:r>
      <w:r>
        <w:rPr>
          <w:rFonts w:ascii="SimSun" w:hAnsi="SimSun" w:eastAsia="SimSun" w:cs="SimSun"/>
          <w:sz w:val="20"/>
          <w:szCs w:val="20"/>
          <w:spacing w:val="-3"/>
        </w:rPr>
        <w:t>同时是神经元C</w:t>
      </w:r>
      <w:r>
        <w:rPr>
          <w:rFonts w:ascii="SimSun" w:hAnsi="SimSun" w:eastAsia="SimSun" w:cs="SimSun"/>
          <w:sz w:val="20"/>
          <w:szCs w:val="20"/>
          <w:spacing w:val="-14"/>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3"/>
        </w:rPr>
        <w:t>A</w:t>
      </w:r>
      <w:r>
        <w:rPr>
          <w:rFonts w:ascii="SimSun" w:hAnsi="SimSun" w:eastAsia="SimSun" w:cs="SimSun"/>
          <w:sz w:val="20"/>
          <w:szCs w:val="20"/>
        </w:rPr>
        <w:t xml:space="preserve">  </w:t>
      </w:r>
      <w:r>
        <w:rPr>
          <w:rFonts w:ascii="SimSun" w:hAnsi="SimSun" w:eastAsia="SimSun" w:cs="SimSun"/>
          <w:sz w:val="20"/>
          <w:szCs w:val="20"/>
          <w:spacing w:val="2"/>
        </w:rPr>
        <w:t>之间以及C</w:t>
      </w:r>
      <w:r>
        <w:rPr>
          <w:rFonts w:ascii="SimSun" w:hAnsi="SimSun" w:eastAsia="SimSun" w:cs="SimSun"/>
          <w:sz w:val="20"/>
          <w:szCs w:val="20"/>
          <w:spacing w:val="5"/>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2"/>
        </w:rPr>
        <w:t>B</w:t>
      </w:r>
      <w:r>
        <w:rPr>
          <w:rFonts w:ascii="SimSun" w:hAnsi="SimSun" w:eastAsia="SimSun" w:cs="SimSun"/>
          <w:sz w:val="20"/>
          <w:szCs w:val="20"/>
          <w:spacing w:val="-27"/>
        </w:rPr>
        <w:t xml:space="preserve"> </w:t>
      </w:r>
      <w:r>
        <w:rPr>
          <w:rFonts w:ascii="SimSun" w:hAnsi="SimSun" w:eastAsia="SimSun" w:cs="SimSun"/>
          <w:sz w:val="20"/>
          <w:szCs w:val="20"/>
          <w:spacing w:val="2"/>
        </w:rPr>
        <w:t>之间的神经递质。但相对神经元A、B之间的突</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spacing w:line="2670" w:lineRule="exact"/>
        <w:textAlignment w:val="center"/>
        <w:rPr/>
      </w:pPr>
      <w:r>
        <w:drawing>
          <wp:inline distT="0" distB="0" distL="0" distR="0">
            <wp:extent cx="1873287" cy="1695418"/>
            <wp:effectExtent l="0" t="0" r="0" b="0"/>
            <wp:docPr id="38" name="IM 38"/>
            <wp:cNvGraphicFramePr/>
            <a:graphic>
              <a:graphicData uri="http://schemas.openxmlformats.org/drawingml/2006/picture">
                <pic:pic>
                  <pic:nvPicPr>
                    <pic:cNvPr id="38" name="IM 38"/>
                    <pic:cNvPicPr/>
                  </pic:nvPicPr>
                  <pic:blipFill>
                    <a:blip r:embed="rId44"/>
                    <a:stretch>
                      <a:fillRect/>
                    </a:stretch>
                  </pic:blipFill>
                  <pic:spPr>
                    <a:xfrm rot="0">
                      <a:off x="0" y="0"/>
                      <a:ext cx="1873287" cy="1695418"/>
                    </a:xfrm>
                    <a:prstGeom prst="rect">
                      <a:avLst/>
                    </a:prstGeom>
                  </pic:spPr>
                </pic:pic>
              </a:graphicData>
            </a:graphic>
          </wp:inline>
        </w:drawing>
      </w:r>
    </w:p>
    <w:p>
      <w:pPr>
        <w:ind w:left="130" w:right="421"/>
        <w:spacing w:before="158" w:line="225" w:lineRule="auto"/>
        <w:rPr>
          <w:rFonts w:ascii="SimSun" w:hAnsi="SimSun" w:eastAsia="SimSun" w:cs="SimSun"/>
          <w:sz w:val="20"/>
          <w:szCs w:val="20"/>
        </w:rPr>
      </w:pPr>
      <w:r>
        <w:rPr>
          <w:rFonts w:ascii="SimSun" w:hAnsi="SimSun" w:eastAsia="SimSun" w:cs="SimSun"/>
          <w:sz w:val="20"/>
          <w:szCs w:val="20"/>
          <w:spacing w:val="-13"/>
        </w:rPr>
        <w:t>图10-11</w:t>
      </w:r>
      <w:r>
        <w:rPr>
          <w:rFonts w:ascii="SimSun" w:hAnsi="SimSun" w:eastAsia="SimSun" w:cs="SimSun"/>
          <w:sz w:val="20"/>
          <w:szCs w:val="20"/>
          <w:spacing w:val="81"/>
        </w:rPr>
        <w:t xml:space="preserve"> </w:t>
      </w:r>
      <w:r>
        <w:rPr>
          <w:rFonts w:ascii="SimSun" w:hAnsi="SimSun" w:eastAsia="SimSun" w:cs="SimSun"/>
          <w:sz w:val="20"/>
          <w:szCs w:val="20"/>
          <w:spacing w:val="-13"/>
        </w:rPr>
        <w:t>神经递质和神经调质的</w:t>
      </w:r>
      <w:r>
        <w:rPr>
          <w:rFonts w:ascii="SimSun" w:hAnsi="SimSun" w:eastAsia="SimSun" w:cs="SimSun"/>
          <w:sz w:val="20"/>
          <w:szCs w:val="20"/>
        </w:rPr>
        <w:t xml:space="preserve"> </w:t>
      </w:r>
      <w:r>
        <w:rPr>
          <w:rFonts w:ascii="SimSun" w:hAnsi="SimSun" w:eastAsia="SimSun" w:cs="SimSun"/>
          <w:sz w:val="20"/>
          <w:szCs w:val="20"/>
          <w:spacing w:val="-7"/>
        </w:rPr>
        <w:t>作用模式图(解释见正文)</w:t>
      </w:r>
    </w:p>
    <w:p>
      <w:pPr>
        <w:ind w:left="130" w:right="423"/>
        <w:spacing w:before="38" w:line="238" w:lineRule="auto"/>
        <w:jc w:val="both"/>
        <w:rPr>
          <w:rFonts w:ascii="SimSun" w:hAnsi="SimSun" w:eastAsia="SimSun" w:cs="SimSun"/>
          <w:sz w:val="20"/>
          <w:szCs w:val="20"/>
        </w:rPr>
      </w:pPr>
      <w:r>
        <w:rPr>
          <w:rFonts w:ascii="SimSun" w:hAnsi="SimSun" w:eastAsia="SimSun" w:cs="SimSun"/>
          <w:sz w:val="20"/>
          <w:szCs w:val="20"/>
          <w:spacing w:val="-17"/>
        </w:rPr>
        <w:t>Glu:谷氨酸(glutamate);NE</w:t>
      </w:r>
      <w:r>
        <w:rPr>
          <w:rFonts w:ascii="SimSun" w:hAnsi="SimSun" w:eastAsia="SimSun" w:cs="SimSun"/>
          <w:sz w:val="20"/>
          <w:szCs w:val="20"/>
          <w:spacing w:val="-18"/>
        </w:rPr>
        <w:t>:去甲肾</w:t>
      </w:r>
      <w:r>
        <w:rPr>
          <w:rFonts w:ascii="SimSun" w:hAnsi="SimSun" w:eastAsia="SimSun" w:cs="SimSun"/>
          <w:sz w:val="20"/>
          <w:szCs w:val="20"/>
        </w:rPr>
        <w:t xml:space="preserve"> </w:t>
      </w:r>
      <w:r>
        <w:rPr>
          <w:rFonts w:ascii="SimSun" w:hAnsi="SimSun" w:eastAsia="SimSun" w:cs="SimSun"/>
          <w:sz w:val="20"/>
          <w:szCs w:val="20"/>
          <w:spacing w:val="-20"/>
        </w:rPr>
        <w:t>上腺素(norepinepherine);ACh:乙酰</w:t>
      </w:r>
      <w:r>
        <w:rPr>
          <w:rFonts w:ascii="SimSun" w:hAnsi="SimSun" w:eastAsia="SimSun" w:cs="SimSun"/>
          <w:sz w:val="20"/>
          <w:szCs w:val="20"/>
          <w:spacing w:val="11"/>
        </w:rPr>
        <w:t xml:space="preserve"> </w:t>
      </w:r>
      <w:r>
        <w:rPr>
          <w:rFonts w:ascii="SimSun" w:hAnsi="SimSun" w:eastAsia="SimSun" w:cs="SimSun"/>
          <w:sz w:val="20"/>
          <w:szCs w:val="20"/>
          <w:spacing w:val="-21"/>
          <w:w w:val="96"/>
        </w:rPr>
        <w:t>胆碱(acetylcholine)</w:t>
      </w:r>
    </w:p>
    <w:p>
      <w:pPr>
        <w:sectPr>
          <w:type w:val="continuous"/>
          <w:pgSz w:w="11280" w:h="15940"/>
          <w:pgMar w:top="753" w:right="603" w:bottom="400" w:left="619" w:header="0" w:footer="0" w:gutter="0"/>
          <w:cols w:equalWidth="0" w:num="2">
            <w:col w:w="6731" w:space="100"/>
            <w:col w:w="3227" w:space="0"/>
          </w:cols>
        </w:sectPr>
        <w:rPr/>
      </w:pPr>
    </w:p>
    <w:p>
      <w:pPr>
        <w:ind w:left="1080" w:right="380"/>
        <w:spacing w:before="139" w:line="258" w:lineRule="auto"/>
        <w:rPr>
          <w:rFonts w:ascii="SimSun" w:hAnsi="SimSun" w:eastAsia="SimSun" w:cs="SimSun"/>
          <w:sz w:val="20"/>
          <w:szCs w:val="20"/>
        </w:rPr>
      </w:pPr>
      <w:r>
        <w:rPr>
          <w:rFonts w:ascii="SimSun" w:hAnsi="SimSun" w:eastAsia="SimSun" w:cs="SimSun"/>
          <w:sz w:val="20"/>
          <w:szCs w:val="20"/>
          <w:spacing w:val="-6"/>
        </w:rPr>
        <w:t>触，NE</w:t>
      </w:r>
      <w:r>
        <w:rPr>
          <w:rFonts w:ascii="SimSun" w:hAnsi="SimSun" w:eastAsia="SimSun" w:cs="SimSun"/>
          <w:sz w:val="20"/>
          <w:szCs w:val="20"/>
          <w:spacing w:val="-9"/>
        </w:rPr>
        <w:t xml:space="preserve"> </w:t>
      </w:r>
      <w:r>
        <w:rPr>
          <w:rFonts w:ascii="SimSun" w:hAnsi="SimSun" w:eastAsia="SimSun" w:cs="SimSun"/>
          <w:sz w:val="20"/>
          <w:szCs w:val="20"/>
          <w:spacing w:val="-6"/>
        </w:rPr>
        <w:t>就作为神经调质起调制作用，因为它在该突触虽不起</w:t>
      </w:r>
      <w:r>
        <w:rPr>
          <w:rFonts w:ascii="SimSun" w:hAnsi="SimSun" w:eastAsia="SimSun" w:cs="SimSun"/>
          <w:sz w:val="20"/>
          <w:szCs w:val="20"/>
          <w:spacing w:val="-7"/>
        </w:rPr>
        <w:t>主要信息传递作用，但可影响神经元A</w:t>
      </w:r>
      <w:r>
        <w:rPr>
          <w:rFonts w:ascii="SimSun" w:hAnsi="SimSun" w:eastAsia="SimSun" w:cs="SimSun"/>
          <w:sz w:val="20"/>
          <w:szCs w:val="20"/>
          <w:spacing w:val="-9"/>
        </w:rPr>
        <w:t xml:space="preserve"> </w:t>
      </w:r>
      <w:r>
        <w:rPr>
          <w:rFonts w:ascii="SimSun" w:hAnsi="SimSun" w:eastAsia="SimSun" w:cs="SimSun"/>
          <w:sz w:val="20"/>
          <w:szCs w:val="20"/>
          <w:spacing w:val="-7"/>
        </w:rPr>
        <w:t>的</w:t>
      </w:r>
      <w:r>
        <w:rPr>
          <w:rFonts w:ascii="SimSun" w:hAnsi="SimSun" w:eastAsia="SimSun" w:cs="SimSun"/>
          <w:sz w:val="20"/>
          <w:szCs w:val="20"/>
        </w:rPr>
        <w:t xml:space="preserve"> </w:t>
      </w:r>
      <w:r>
        <w:rPr>
          <w:rFonts w:ascii="SimSun" w:hAnsi="SimSun" w:eastAsia="SimSun" w:cs="SimSun"/>
          <w:sz w:val="20"/>
          <w:szCs w:val="20"/>
          <w:spacing w:val="3"/>
        </w:rPr>
        <w:t>谷氨酸释放和(或)神经元B</w:t>
      </w:r>
      <w:r>
        <w:rPr>
          <w:rFonts w:ascii="SimSun" w:hAnsi="SimSun" w:eastAsia="SimSun" w:cs="SimSun"/>
          <w:sz w:val="20"/>
          <w:szCs w:val="20"/>
          <w:spacing w:val="-35"/>
        </w:rPr>
        <w:t xml:space="preserve"> </w:t>
      </w:r>
      <w:r>
        <w:rPr>
          <w:rFonts w:ascii="SimSun" w:hAnsi="SimSun" w:eastAsia="SimSun" w:cs="SimSun"/>
          <w:sz w:val="20"/>
          <w:szCs w:val="20"/>
          <w:spacing w:val="3"/>
        </w:rPr>
        <w:t>对谷氨酸的反应。</w:t>
      </w:r>
    </w:p>
    <w:p>
      <w:pPr>
        <w:ind w:left="1080" w:right="326" w:firstLine="419"/>
        <w:spacing w:before="73" w:line="276" w:lineRule="auto"/>
        <w:rPr>
          <w:rFonts w:ascii="SimSun" w:hAnsi="SimSun" w:eastAsia="SimSun" w:cs="SimSun"/>
          <w:sz w:val="20"/>
          <w:szCs w:val="20"/>
        </w:rPr>
      </w:pPr>
      <w:r>
        <w:rPr>
          <w:rFonts w:ascii="SimSun" w:hAnsi="SimSun" w:eastAsia="SimSun" w:cs="SimSun"/>
          <w:sz w:val="20"/>
          <w:szCs w:val="20"/>
          <w:spacing w:val="1"/>
        </w:rPr>
        <w:t>神经调质的来源并不限于神经元。有些内(旁)分泌激素、免疫系</w:t>
      </w:r>
      <w:r>
        <w:rPr>
          <w:rFonts w:ascii="SimSun" w:hAnsi="SimSun" w:eastAsia="SimSun" w:cs="SimSun"/>
          <w:sz w:val="20"/>
          <w:szCs w:val="20"/>
        </w:rPr>
        <w:t>统的信使物质对突触传递也有</w:t>
      </w:r>
      <w:r>
        <w:rPr>
          <w:rFonts w:ascii="SimSun" w:hAnsi="SimSun" w:eastAsia="SimSun" w:cs="SimSun"/>
          <w:sz w:val="20"/>
          <w:szCs w:val="20"/>
        </w:rPr>
        <w:t xml:space="preserve"> </w:t>
      </w:r>
      <w:r>
        <w:rPr>
          <w:rFonts w:ascii="SimSun" w:hAnsi="SimSun" w:eastAsia="SimSun" w:cs="SimSun"/>
          <w:sz w:val="20"/>
          <w:szCs w:val="20"/>
          <w:spacing w:val="-4"/>
        </w:rPr>
        <w:t>调制作用，也被归于神经调质范畴。相对于神经递质，多数神经调质通过G</w:t>
      </w:r>
      <w:r>
        <w:rPr>
          <w:rFonts w:ascii="SimSun" w:hAnsi="SimSun" w:eastAsia="SimSun" w:cs="SimSun"/>
          <w:sz w:val="20"/>
          <w:szCs w:val="20"/>
          <w:spacing w:val="11"/>
        </w:rPr>
        <w:t xml:space="preserve"> </w:t>
      </w:r>
      <w:r>
        <w:rPr>
          <w:rFonts w:ascii="SimSun" w:hAnsi="SimSun" w:eastAsia="SimSun" w:cs="SimSun"/>
          <w:sz w:val="20"/>
          <w:szCs w:val="20"/>
          <w:spacing w:val="-4"/>
        </w:rPr>
        <w:t>蛋白耦联受体起作用，起</w:t>
      </w:r>
      <w:r>
        <w:rPr>
          <w:rFonts w:ascii="SimSun" w:hAnsi="SimSun" w:eastAsia="SimSun" w:cs="SimSun"/>
          <w:sz w:val="20"/>
          <w:szCs w:val="20"/>
        </w:rPr>
        <w:t xml:space="preserve"> </w:t>
      </w:r>
      <w:r>
        <w:rPr>
          <w:rFonts w:ascii="SimSun" w:hAnsi="SimSun" w:eastAsia="SimSun" w:cs="SimSun"/>
          <w:sz w:val="20"/>
          <w:szCs w:val="20"/>
          <w:spacing w:val="-9"/>
        </w:rPr>
        <w:t>效较慢但持续更久，可达数分钟、数日甚至更久，其机制涉及DNA</w:t>
      </w:r>
      <w:r>
        <w:rPr>
          <w:rFonts w:ascii="SimSun" w:hAnsi="SimSun" w:eastAsia="SimSun" w:cs="SimSun"/>
          <w:sz w:val="20"/>
          <w:szCs w:val="20"/>
          <w:spacing w:val="41"/>
        </w:rPr>
        <w:t xml:space="preserve"> </w:t>
      </w:r>
      <w:r>
        <w:rPr>
          <w:rFonts w:ascii="SimSun" w:hAnsi="SimSun" w:eastAsia="SimSun" w:cs="SimSun"/>
          <w:sz w:val="20"/>
          <w:szCs w:val="20"/>
          <w:spacing w:val="-9"/>
        </w:rPr>
        <w:t>转录、蛋白质合成、酶活性及代谢改</w:t>
      </w:r>
      <w:r>
        <w:rPr>
          <w:rFonts w:ascii="SimSun" w:hAnsi="SimSun" w:eastAsia="SimSun" w:cs="SimSun"/>
          <w:sz w:val="20"/>
          <w:szCs w:val="20"/>
        </w:rPr>
        <w:t xml:space="preserve"> </w:t>
      </w:r>
      <w:r>
        <w:rPr>
          <w:rFonts w:ascii="SimSun" w:hAnsi="SimSun" w:eastAsia="SimSun" w:cs="SimSun"/>
          <w:sz w:val="20"/>
          <w:szCs w:val="20"/>
          <w:spacing w:val="-13"/>
        </w:rPr>
        <w:t>变等较慢的过程，与发育、学习、动机状态、感觉和运动等生理过程有关。</w:t>
      </w:r>
    </w:p>
    <w:p>
      <w:pPr>
        <w:ind w:left="1080" w:right="334" w:firstLine="419"/>
        <w:spacing w:before="81" w:line="283"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递质共存</w:t>
      </w:r>
      <w:r>
        <w:rPr>
          <w:rFonts w:ascii="SimSun" w:hAnsi="SimSun" w:eastAsia="SimSun" w:cs="SimSun"/>
          <w:sz w:val="20"/>
          <w:szCs w:val="20"/>
          <w:spacing w:val="64"/>
        </w:rPr>
        <w:t xml:space="preserve"> </w:t>
      </w:r>
      <w:r>
        <w:rPr>
          <w:rFonts w:ascii="SimSun" w:hAnsi="SimSun" w:eastAsia="SimSun" w:cs="SimSun"/>
          <w:sz w:val="20"/>
          <w:szCs w:val="20"/>
        </w:rPr>
        <w:t>两种或两种以上的递质(包括调质)共存于同一神经元内，这种现象称为递质共存</w:t>
      </w:r>
      <w:r>
        <w:rPr>
          <w:rFonts w:ascii="SimSun" w:hAnsi="SimSun" w:eastAsia="SimSun" w:cs="SimSun"/>
          <w:sz w:val="20"/>
          <w:szCs w:val="20"/>
        </w:rPr>
        <w:t xml:space="preserve"> </w:t>
      </w:r>
      <w:r>
        <w:rPr>
          <w:rFonts w:ascii="SimSun" w:hAnsi="SimSun" w:eastAsia="SimSun" w:cs="SimSun"/>
          <w:sz w:val="20"/>
          <w:szCs w:val="20"/>
          <w:spacing w:val="-11"/>
        </w:rPr>
        <w:t>(neurotransmitter</w:t>
      </w:r>
      <w:r>
        <w:rPr>
          <w:rFonts w:ascii="SimSun" w:hAnsi="SimSun" w:eastAsia="SimSun" w:cs="SimSun"/>
          <w:sz w:val="20"/>
          <w:szCs w:val="20"/>
          <w:spacing w:val="-2"/>
        </w:rPr>
        <w:t xml:space="preserve"> </w:t>
      </w:r>
      <w:r>
        <w:rPr>
          <w:rFonts w:ascii="SimSun" w:hAnsi="SimSun" w:eastAsia="SimSun" w:cs="SimSun"/>
          <w:sz w:val="20"/>
          <w:szCs w:val="20"/>
          <w:spacing w:val="-11"/>
        </w:rPr>
        <w:t>co-existence)。例如，猫唾液腺接受副交感神经和交感神经的双重支配。副交感神经</w:t>
      </w:r>
      <w:r>
        <w:rPr>
          <w:rFonts w:ascii="SimSun" w:hAnsi="SimSun" w:eastAsia="SimSun" w:cs="SimSun"/>
          <w:sz w:val="20"/>
          <w:szCs w:val="20"/>
        </w:rPr>
        <w:t xml:space="preserve"> </w:t>
      </w:r>
      <w:r>
        <w:rPr>
          <w:rFonts w:ascii="SimSun" w:hAnsi="SimSun" w:eastAsia="SimSun" w:cs="SimSun"/>
          <w:sz w:val="20"/>
          <w:szCs w:val="20"/>
          <w:spacing w:val="-4"/>
        </w:rPr>
        <w:t>内含乙酰胆碱和血管活性肠肽。前者能引起唾液分泌；后者则可舒张血管，增加唾液腺的血供，并增</w:t>
      </w:r>
      <w:r>
        <w:rPr>
          <w:rFonts w:ascii="SimSun" w:hAnsi="SimSun" w:eastAsia="SimSun" w:cs="SimSun"/>
          <w:sz w:val="20"/>
          <w:szCs w:val="20"/>
          <w:spacing w:val="11"/>
        </w:rPr>
        <w:t xml:space="preserve"> </w:t>
      </w:r>
      <w:r>
        <w:rPr>
          <w:rFonts w:ascii="SimSun" w:hAnsi="SimSun" w:eastAsia="SimSun" w:cs="SimSun"/>
          <w:sz w:val="20"/>
          <w:szCs w:val="20"/>
          <w:spacing w:val="4"/>
        </w:rPr>
        <w:t>强唾液腺上胆碱能受体的亲和力。两者共同作用使唾液腺分泌大量稀薄的唾液。</w:t>
      </w:r>
      <w:r>
        <w:rPr>
          <w:rFonts w:ascii="SimSun" w:hAnsi="SimSun" w:eastAsia="SimSun" w:cs="SimSun"/>
          <w:sz w:val="20"/>
          <w:szCs w:val="20"/>
          <w:spacing w:val="3"/>
        </w:rPr>
        <w:t>交感神经内含</w:t>
      </w:r>
      <w:r>
        <w:rPr>
          <w:rFonts w:ascii="SimSun" w:hAnsi="SimSun" w:eastAsia="SimSun" w:cs="SimSun"/>
          <w:sz w:val="20"/>
          <w:szCs w:val="20"/>
        </w:rPr>
        <w:t>NE</w:t>
      </w:r>
      <w:r>
        <w:rPr>
          <w:rFonts w:ascii="SimSun" w:hAnsi="SimSun" w:eastAsia="SimSun" w:cs="SimSun"/>
          <w:sz w:val="20"/>
          <w:szCs w:val="20"/>
        </w:rPr>
        <w:t xml:space="preserve">  </w:t>
      </w:r>
      <w:r>
        <w:rPr>
          <w:rFonts w:ascii="SimSun" w:hAnsi="SimSun" w:eastAsia="SimSun" w:cs="SimSun"/>
          <w:sz w:val="20"/>
          <w:szCs w:val="20"/>
          <w:spacing w:val="-3"/>
        </w:rPr>
        <w:t>和神经肽Y。</w:t>
      </w:r>
      <w:r>
        <w:rPr>
          <w:rFonts w:ascii="SimSun" w:hAnsi="SimSun" w:eastAsia="SimSun" w:cs="SimSun"/>
          <w:sz w:val="20"/>
          <w:szCs w:val="20"/>
          <w:spacing w:val="-36"/>
        </w:rPr>
        <w:t xml:space="preserve"> </w:t>
      </w:r>
      <w:r>
        <w:rPr>
          <w:rFonts w:ascii="SimSun" w:hAnsi="SimSun" w:eastAsia="SimSun" w:cs="SimSun"/>
          <w:sz w:val="20"/>
          <w:szCs w:val="20"/>
          <w:spacing w:val="-3"/>
        </w:rPr>
        <w:t>前者有促进唾液分泌和减少血供的作用；后者则主要收缩血管，减少血供。两者共同作</w:t>
      </w:r>
      <w:r>
        <w:rPr>
          <w:rFonts w:ascii="SimSun" w:hAnsi="SimSun" w:eastAsia="SimSun" w:cs="SimSun"/>
          <w:sz w:val="20"/>
          <w:szCs w:val="20"/>
        </w:rPr>
        <w:t xml:space="preserve"> </w:t>
      </w:r>
      <w:r>
        <w:rPr>
          <w:rFonts w:ascii="SimSun" w:hAnsi="SimSun" w:eastAsia="SimSun" w:cs="SimSun"/>
          <w:sz w:val="20"/>
          <w:szCs w:val="20"/>
          <w:spacing w:val="1"/>
        </w:rPr>
        <w:t>用使唾液腺分泌少量黏稠的唾液(图10-1</w:t>
      </w:r>
      <w:r>
        <w:rPr>
          <w:rFonts w:ascii="SimSun" w:hAnsi="SimSun" w:eastAsia="SimSun" w:cs="SimSun"/>
          <w:sz w:val="20"/>
          <w:szCs w:val="20"/>
        </w:rPr>
        <w:t>2)。递质共存的意义在于协调某些生理功能活动。</w:t>
      </w:r>
    </w:p>
    <w:p>
      <w:pPr>
        <w:ind w:left="1080" w:right="256" w:firstLine="419"/>
        <w:spacing w:before="81" w:line="277" w:lineRule="auto"/>
        <w:rPr>
          <w:rFonts w:ascii="SimSun" w:hAnsi="SimSun" w:eastAsia="SimSun" w:cs="SimSun"/>
          <w:sz w:val="20"/>
          <w:szCs w:val="20"/>
        </w:rPr>
      </w:pPr>
      <w:r>
        <w:pict>
          <v:shape id="_x0000_s27" style="position:absolute;margin-left:26.5006pt;margin-top:90.1796pt;mso-position-vertical-relative:text;mso-position-horizontal-relative:text;width:15.3pt;height:9.3pt;z-index:25172992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2"/>
                      <w:szCs w:val="12"/>
                    </w:rPr>
                  </w:pPr>
                  <w:r>
                    <w:rPr>
                      <w:rFonts w:ascii="SimSun" w:hAnsi="SimSun" w:eastAsia="SimSun" w:cs="SimSun"/>
                      <w:sz w:val="12"/>
                      <w:szCs w:val="12"/>
                      <w:color w:val="349FE7"/>
                      <w:spacing w:val="14"/>
                    </w:rPr>
                    <w:t>笔记</w:t>
                  </w:r>
                </w:p>
              </w:txbxContent>
            </v:textbox>
          </v:shape>
        </w:pict>
      </w:r>
      <w:r>
        <w:rPr>
          <w:rFonts w:ascii="Times New Roman" w:hAnsi="Times New Roman" w:eastAsia="Times New Roman" w:cs="Times New Roman"/>
          <w:sz w:val="20"/>
          <w:szCs w:val="20"/>
          <w:b/>
          <w:bCs/>
          <w:spacing w:val="-7"/>
        </w:rPr>
        <w:t>4.</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7"/>
        </w:rPr>
        <w:t>递质的代谢</w:t>
      </w:r>
      <w:r>
        <w:rPr>
          <w:rFonts w:ascii="SimSun" w:hAnsi="SimSun" w:eastAsia="SimSun" w:cs="SimSun"/>
          <w:sz w:val="20"/>
          <w:szCs w:val="20"/>
          <w:spacing w:val="66"/>
        </w:rPr>
        <w:t xml:space="preserve"> </w:t>
      </w:r>
      <w:r>
        <w:rPr>
          <w:rFonts w:ascii="SimSun" w:hAnsi="SimSun" w:eastAsia="SimSun" w:cs="SimSun"/>
          <w:sz w:val="20"/>
          <w:szCs w:val="20"/>
          <w:spacing w:val="-7"/>
        </w:rPr>
        <w:t>递质的代谢包括递质的合成、储存、释放、降解、重摄取和再合成等步骤。</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7"/>
        </w:rPr>
        <w:t>ACh</w:t>
      </w:r>
      <w:r>
        <w:rPr>
          <w:rFonts w:ascii="Times New Roman" w:hAnsi="Times New Roman" w:eastAsia="Times New Roman" w:cs="Times New Roman"/>
          <w:sz w:val="20"/>
          <w:szCs w:val="20"/>
        </w:rPr>
        <w:t xml:space="preserve">  </w:t>
      </w:r>
      <w:r>
        <w:rPr>
          <w:rFonts w:ascii="SimSun" w:hAnsi="SimSun" w:eastAsia="SimSun" w:cs="SimSun"/>
          <w:sz w:val="20"/>
          <w:szCs w:val="20"/>
          <w:spacing w:val="-4"/>
        </w:rPr>
        <w:t>和胺类递质都在有关合成酶的催化下合成，且合成过程多在胞质中进行，然后储存于突触囊泡内。肽</w:t>
      </w:r>
      <w:r>
        <w:rPr>
          <w:rFonts w:ascii="SimSun" w:hAnsi="SimSun" w:eastAsia="SimSun" w:cs="SimSun"/>
          <w:sz w:val="20"/>
          <w:szCs w:val="20"/>
          <w:spacing w:val="2"/>
        </w:rPr>
        <w:t xml:space="preserve">  </w:t>
      </w:r>
      <w:r>
        <w:rPr>
          <w:rFonts w:ascii="SimSun" w:hAnsi="SimSun" w:eastAsia="SimSun" w:cs="SimSun"/>
          <w:sz w:val="20"/>
          <w:szCs w:val="20"/>
          <w:spacing w:val="1"/>
        </w:rPr>
        <w:t>类递质则在基因调控下，通过核糖体的翻译和翻译后的酶切加工等过</w:t>
      </w:r>
      <w:r>
        <w:rPr>
          <w:rFonts w:ascii="SimSun" w:hAnsi="SimSun" w:eastAsia="SimSun" w:cs="SimSun"/>
          <w:sz w:val="20"/>
          <w:szCs w:val="20"/>
        </w:rPr>
        <w:t>程而形成。递质与受体结合及</w:t>
      </w:r>
      <w:r>
        <w:rPr>
          <w:rFonts w:ascii="SimSun" w:hAnsi="SimSun" w:eastAsia="SimSun" w:cs="SimSun"/>
          <w:sz w:val="20"/>
          <w:szCs w:val="20"/>
        </w:rPr>
        <w:t xml:space="preserve">  </w:t>
      </w:r>
      <w:r>
        <w:rPr>
          <w:rFonts w:ascii="SimSun" w:hAnsi="SimSun" w:eastAsia="SimSun" w:cs="SimSun"/>
          <w:sz w:val="20"/>
          <w:szCs w:val="20"/>
          <w:spacing w:val="1"/>
        </w:rPr>
        <w:t>生效后很快通过酶促降解和突触前末梢重摄取等方式被消除。如附着</w:t>
      </w:r>
      <w:r>
        <w:rPr>
          <w:rFonts w:ascii="SimSun" w:hAnsi="SimSun" w:eastAsia="SimSun" w:cs="SimSun"/>
          <w:sz w:val="20"/>
          <w:szCs w:val="20"/>
        </w:rPr>
        <w:t>于突触后膜的乙酰胆碱酯酶能</w:t>
      </w:r>
      <w:r>
        <w:rPr>
          <w:rFonts w:ascii="SimSun" w:hAnsi="SimSun" w:eastAsia="SimSun" w:cs="SimSun"/>
          <w:sz w:val="20"/>
          <w:szCs w:val="20"/>
        </w:rPr>
        <w:t xml:space="preserve">  </w:t>
      </w:r>
      <w:r>
        <w:rPr>
          <w:rFonts w:ascii="SimSun" w:hAnsi="SimSun" w:eastAsia="SimSun" w:cs="SimSun"/>
          <w:sz w:val="20"/>
          <w:szCs w:val="20"/>
          <w:spacing w:val="3"/>
        </w:rPr>
        <w:t>迅速水解</w:t>
      </w:r>
      <w:r>
        <w:rPr>
          <w:rFonts w:ascii="SimSun" w:hAnsi="SimSun" w:eastAsia="SimSun" w:cs="SimSun"/>
          <w:sz w:val="20"/>
          <w:szCs w:val="20"/>
        </w:rPr>
        <w:t>ACh</w:t>
      </w:r>
      <w:r>
        <w:rPr>
          <w:rFonts w:ascii="SimSun" w:hAnsi="SimSun" w:eastAsia="SimSun" w:cs="SimSun"/>
          <w:sz w:val="20"/>
          <w:szCs w:val="20"/>
          <w:spacing w:val="11"/>
        </w:rPr>
        <w:t xml:space="preserve"> </w:t>
      </w:r>
      <w:r>
        <w:rPr>
          <w:rFonts w:ascii="SimSun" w:hAnsi="SimSun" w:eastAsia="SimSun" w:cs="SimSun"/>
          <w:sz w:val="20"/>
          <w:szCs w:val="20"/>
          <w:spacing w:val="3"/>
        </w:rPr>
        <w:t>为胆碱和乙酸。生成的胆碱则被胆碱转运体重摄取</w:t>
      </w:r>
      <w:r>
        <w:rPr>
          <w:rFonts w:ascii="SimSun" w:hAnsi="SimSun" w:eastAsia="SimSun" w:cs="SimSun"/>
          <w:sz w:val="20"/>
          <w:szCs w:val="20"/>
          <w:spacing w:val="2"/>
        </w:rPr>
        <w:t>回末梢内，用于重新合成新递质。</w:t>
      </w:r>
      <w:r>
        <w:rPr>
          <w:rFonts w:ascii="SimSun" w:hAnsi="SimSun" w:eastAsia="SimSun" w:cs="SimSun"/>
          <w:sz w:val="20"/>
          <w:szCs w:val="20"/>
        </w:rPr>
        <w:t xml:space="preserve"> </w:t>
      </w:r>
      <w:r>
        <w:rPr>
          <w:rFonts w:ascii="SimSun" w:hAnsi="SimSun" w:eastAsia="SimSun" w:cs="SimSun"/>
          <w:sz w:val="20"/>
          <w:szCs w:val="20"/>
          <w:spacing w:val="-2"/>
        </w:rPr>
        <w:t>NE</w:t>
      </w:r>
      <w:r>
        <w:rPr>
          <w:rFonts w:ascii="SimSun" w:hAnsi="SimSun" w:eastAsia="SimSun" w:cs="SimSun"/>
          <w:sz w:val="20"/>
          <w:szCs w:val="20"/>
          <w:spacing w:val="-19"/>
        </w:rPr>
        <w:t xml:space="preserve"> </w:t>
      </w:r>
      <w:r>
        <w:rPr>
          <w:rFonts w:ascii="SimSun" w:hAnsi="SimSun" w:eastAsia="SimSun" w:cs="SimSun"/>
          <w:sz w:val="20"/>
          <w:szCs w:val="20"/>
          <w:spacing w:val="-2"/>
        </w:rPr>
        <w:t>的消除主要通过末梢的重摄取，少量通过酶解失</w:t>
      </w:r>
      <w:r>
        <w:rPr>
          <w:rFonts w:ascii="SimSun" w:hAnsi="SimSun" w:eastAsia="SimSun" w:cs="SimSun"/>
          <w:sz w:val="20"/>
          <w:szCs w:val="20"/>
          <w:spacing w:val="-3"/>
        </w:rPr>
        <w:t>活。肽类递质的消除主要依靠酶促降解。</w:t>
      </w:r>
    </w:p>
    <w:p>
      <w:pPr>
        <w:sectPr>
          <w:type w:val="continuous"/>
          <w:pgSz w:w="11280" w:h="15940"/>
          <w:pgMar w:top="753" w:right="603" w:bottom="400" w:left="619" w:header="0" w:footer="0" w:gutter="0"/>
          <w:cols w:equalWidth="0" w:num="1">
            <w:col w:w="10057" w:space="0"/>
          </w:cols>
        </w:sectPr>
        <w:rPr/>
      </w:pPr>
    </w:p>
    <w:p>
      <w:pPr>
        <w:ind w:right="237"/>
        <w:spacing w:before="40" w:line="221" w:lineRule="auto"/>
        <w:jc w:val="right"/>
        <w:rPr>
          <w:rFonts w:ascii="SimSun" w:hAnsi="SimSun" w:eastAsia="SimSun" w:cs="SimSun"/>
          <w:sz w:val="17"/>
          <w:szCs w:val="17"/>
        </w:rPr>
      </w:pPr>
      <w:r>
        <w:pict>
          <v:shape id="_x0000_s28" style="position:absolute;margin-left:507pt;margin-top:174.101pt;mso-position-vertical-relative:page;mso-position-horizontal-relative:page;width:28.35pt;height:9pt;z-index:25173504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的kkyx2018</w:t>
                  </w:r>
                </w:p>
              </w:txbxContent>
            </v:textbox>
          </v:shape>
        </w:pict>
      </w:r>
      <w:r>
        <w:drawing>
          <wp:anchor distT="0" distB="0" distL="0" distR="0" simplePos="0" relativeHeight="251732992" behindDoc="0" locked="0" layoutInCell="0" allowOverlap="1">
            <wp:simplePos x="0" y="0"/>
            <wp:positionH relativeFrom="page">
              <wp:posOffset>723872</wp:posOffset>
            </wp:positionH>
            <wp:positionV relativeFrom="page">
              <wp:posOffset>6197639</wp:posOffset>
            </wp:positionV>
            <wp:extent cx="3263944" cy="1784288"/>
            <wp:effectExtent l="0" t="0" r="0" b="0"/>
            <wp:wrapNone/>
            <wp:docPr id="39" name="IM 39"/>
            <wp:cNvGraphicFramePr/>
            <a:graphic>
              <a:graphicData uri="http://schemas.openxmlformats.org/drawingml/2006/picture">
                <pic:pic>
                  <pic:nvPicPr>
                    <pic:cNvPr id="39" name="IM 39"/>
                    <pic:cNvPicPr/>
                  </pic:nvPicPr>
                  <pic:blipFill>
                    <a:blip r:embed="rId45"/>
                    <a:stretch>
                      <a:fillRect/>
                    </a:stretch>
                  </pic:blipFill>
                  <pic:spPr>
                    <a:xfrm rot="0">
                      <a:off x="0" y="0"/>
                      <a:ext cx="3263944" cy="1784288"/>
                    </a:xfrm>
                    <a:prstGeom prst="rect">
                      <a:avLst/>
                    </a:prstGeom>
                  </pic:spPr>
                </pic:pic>
              </a:graphicData>
            </a:graphic>
          </wp:anchor>
        </w:drawing>
      </w:r>
      <w:r>
        <w:drawing>
          <wp:anchor distT="0" distB="0" distL="0" distR="0" simplePos="0" relativeHeight="251734016" behindDoc="0" locked="0" layoutInCell="0" allowOverlap="1">
            <wp:simplePos x="0" y="0"/>
            <wp:positionH relativeFrom="page">
              <wp:posOffset>6261074</wp:posOffset>
            </wp:positionH>
            <wp:positionV relativeFrom="page">
              <wp:posOffset>9283705</wp:posOffset>
            </wp:positionV>
            <wp:extent cx="508057" cy="431800"/>
            <wp:effectExtent l="0" t="0" r="0" b="0"/>
            <wp:wrapNone/>
            <wp:docPr id="40" name="IM 40"/>
            <wp:cNvGraphicFramePr/>
            <a:graphic>
              <a:graphicData uri="http://schemas.openxmlformats.org/drawingml/2006/picture">
                <pic:pic>
                  <pic:nvPicPr>
                    <pic:cNvPr id="40" name="IM 40"/>
                    <pic:cNvPicPr/>
                  </pic:nvPicPr>
                  <pic:blipFill>
                    <a:blip r:embed="rId46"/>
                    <a:stretch>
                      <a:fillRect/>
                    </a:stretch>
                  </pic:blipFill>
                  <pic:spPr>
                    <a:xfrm rot="0">
                      <a:off x="0" y="0"/>
                      <a:ext cx="508057" cy="431800"/>
                    </a:xfrm>
                    <a:prstGeom prst="rect">
                      <a:avLst/>
                    </a:prstGeom>
                  </pic:spPr>
                </pic:pic>
              </a:graphicData>
            </a:graphic>
          </wp:anchor>
        </w:drawing>
      </w:r>
      <w:r>
        <w:rPr>
          <w:rFonts w:ascii="SimHei" w:hAnsi="SimHei" w:eastAsia="SimHei" w:cs="SimHei"/>
          <w:sz w:val="20"/>
          <w:szCs w:val="20"/>
          <w:color w:val="093261"/>
          <w:spacing w:val="-15"/>
        </w:rPr>
        <w:t>第十章</w:t>
      </w:r>
      <w:r>
        <w:rPr>
          <w:rFonts w:ascii="SimHei" w:hAnsi="SimHei" w:eastAsia="SimHei" w:cs="SimHei"/>
          <w:sz w:val="20"/>
          <w:szCs w:val="20"/>
          <w:color w:val="093261"/>
          <w:spacing w:val="57"/>
        </w:rPr>
        <w:t xml:space="preserve"> </w:t>
      </w:r>
      <w:r>
        <w:rPr>
          <w:rFonts w:ascii="SimHei" w:hAnsi="SimHei" w:eastAsia="SimHei" w:cs="SimHei"/>
          <w:sz w:val="20"/>
          <w:szCs w:val="20"/>
          <w:color w:val="093261"/>
          <w:spacing w:val="-15"/>
        </w:rPr>
        <w:t>神经系统的功能</w:t>
      </w:r>
      <w:r>
        <w:rPr>
          <w:rFonts w:ascii="SimHei" w:hAnsi="SimHei" w:eastAsia="SimHei" w:cs="SimHei"/>
          <w:sz w:val="20"/>
          <w:szCs w:val="20"/>
          <w:color w:val="093261"/>
          <w:spacing w:val="5"/>
        </w:rPr>
        <w:t xml:space="preserve">      </w:t>
      </w:r>
      <w:r>
        <w:rPr>
          <w:rFonts w:ascii="SimSun" w:hAnsi="SimSun" w:eastAsia="SimSun" w:cs="SimSun"/>
          <w:sz w:val="17"/>
          <w:szCs w:val="17"/>
          <w:color w:val="0E365F"/>
          <w:spacing w:val="-15"/>
        </w:rPr>
        <w:t>307</w:t>
      </w:r>
    </w:p>
    <w:p>
      <w:pPr>
        <w:rPr/>
      </w:pPr>
      <w:r/>
    </w:p>
    <w:p>
      <w:pPr>
        <w:spacing w:line="82" w:lineRule="exact"/>
        <w:rPr/>
      </w:pPr>
      <w:r/>
    </w:p>
    <w:p>
      <w:pPr>
        <w:sectPr>
          <w:pgSz w:w="11280" w:h="15940"/>
          <w:pgMar w:top="726" w:right="593" w:bottom="400" w:left="820" w:header="0" w:footer="0" w:gutter="0"/>
          <w:cols w:equalWidth="0" w:num="1">
            <w:col w:w="9867" w:space="0"/>
          </w:cols>
        </w:sectPr>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82"/>
        <w:spacing w:before="65" w:line="219" w:lineRule="auto"/>
        <w:rPr>
          <w:rFonts w:ascii="SimSun" w:hAnsi="SimSun" w:eastAsia="SimSun" w:cs="SimSun"/>
          <w:sz w:val="20"/>
          <w:szCs w:val="20"/>
        </w:rPr>
      </w:pPr>
      <w:r>
        <w:drawing>
          <wp:anchor distT="0" distB="0" distL="0" distR="0" simplePos="0" relativeHeight="251736064" behindDoc="0" locked="0" layoutInCell="1" allowOverlap="1">
            <wp:simplePos x="0" y="0"/>
            <wp:positionH relativeFrom="column">
              <wp:posOffset>0</wp:posOffset>
            </wp:positionH>
            <wp:positionV relativeFrom="paragraph">
              <wp:posOffset>-1460102</wp:posOffset>
            </wp:positionV>
            <wp:extent cx="3174982" cy="1523953"/>
            <wp:effectExtent l="0" t="0" r="0" b="0"/>
            <wp:wrapNone/>
            <wp:docPr id="41" name="IM 41"/>
            <wp:cNvGraphicFramePr/>
            <a:graphic>
              <a:graphicData uri="http://schemas.openxmlformats.org/drawingml/2006/picture">
                <pic:pic>
                  <pic:nvPicPr>
                    <pic:cNvPr id="41" name="IM 41"/>
                    <pic:cNvPicPr/>
                  </pic:nvPicPr>
                  <pic:blipFill>
                    <a:blip r:embed="rId47"/>
                    <a:stretch>
                      <a:fillRect/>
                    </a:stretch>
                  </pic:blipFill>
                  <pic:spPr>
                    <a:xfrm rot="0">
                      <a:off x="0" y="0"/>
                      <a:ext cx="3174982" cy="1523953"/>
                    </a:xfrm>
                    <a:prstGeom prst="rect">
                      <a:avLst/>
                    </a:prstGeom>
                  </pic:spPr>
                </pic:pic>
              </a:graphicData>
            </a:graphic>
          </wp:anchor>
        </w:drawing>
      </w:r>
      <w:r>
        <w:rPr>
          <w:rFonts w:ascii="SimSun" w:hAnsi="SimSun" w:eastAsia="SimSun" w:cs="SimSun"/>
          <w:sz w:val="20"/>
          <w:szCs w:val="20"/>
          <w:b/>
          <w:bCs/>
          <w:spacing w:val="-17"/>
          <w:w w:val="94"/>
        </w:rPr>
        <w:t>颌下神经节</w:t>
      </w:r>
    </w:p>
    <w:p>
      <w:pPr>
        <w:ind w:left="209" w:right="269" w:firstLine="202"/>
        <w:spacing w:before="143" w:line="234" w:lineRule="auto"/>
        <w:rPr>
          <w:rFonts w:ascii="SimSun" w:hAnsi="SimSun" w:eastAsia="SimSun" w:cs="SimSun"/>
          <w:sz w:val="20"/>
          <w:szCs w:val="20"/>
        </w:rPr>
      </w:pPr>
      <w:r>
        <w:rPr>
          <w:rFonts w:ascii="SimSun" w:hAnsi="SimSun" w:eastAsia="SimSun" w:cs="SimSun"/>
          <w:sz w:val="20"/>
          <w:szCs w:val="20"/>
          <w:b/>
          <w:bCs/>
          <w:color w:val="123559"/>
          <w:spacing w:val="-16"/>
        </w:rPr>
        <w:t>图10-12</w:t>
      </w:r>
      <w:r>
        <w:rPr>
          <w:rFonts w:ascii="SimSun" w:hAnsi="SimSun" w:eastAsia="SimSun" w:cs="SimSun"/>
          <w:sz w:val="20"/>
          <w:szCs w:val="20"/>
          <w:color w:val="123559"/>
          <w:spacing w:val="74"/>
        </w:rPr>
        <w:t xml:space="preserve"> </w:t>
      </w:r>
      <w:r>
        <w:rPr>
          <w:rFonts w:ascii="SimSun" w:hAnsi="SimSun" w:eastAsia="SimSun" w:cs="SimSun"/>
          <w:sz w:val="20"/>
          <w:szCs w:val="20"/>
          <w:spacing w:val="-16"/>
        </w:rPr>
        <w:t>支配唾液腺的自主神经中递质共</w:t>
      </w:r>
      <w:r>
        <w:rPr>
          <w:rFonts w:ascii="SimSun" w:hAnsi="SimSun" w:eastAsia="SimSun" w:cs="SimSun"/>
          <w:sz w:val="20"/>
          <w:szCs w:val="20"/>
          <w:spacing w:val="-17"/>
        </w:rPr>
        <w:t>存的模式图</w:t>
      </w:r>
      <w:r>
        <w:rPr>
          <w:rFonts w:ascii="SimSun" w:hAnsi="SimSun" w:eastAsia="SimSun" w:cs="SimSun"/>
          <w:sz w:val="20"/>
          <w:szCs w:val="20"/>
        </w:rPr>
        <w:t xml:space="preserve">  </w:t>
      </w:r>
      <w:r>
        <w:rPr>
          <w:rFonts w:ascii="SimSun" w:hAnsi="SimSun" w:eastAsia="SimSun" w:cs="SimSun"/>
          <w:sz w:val="20"/>
          <w:szCs w:val="20"/>
          <w:spacing w:val="-13"/>
        </w:rPr>
        <w:t>NE:去甲肾上腺素；NPY:神经肽Y;ACh:乙酰胆碱；VIP:血管</w:t>
      </w:r>
      <w:r>
        <w:rPr>
          <w:rFonts w:ascii="SimSun" w:hAnsi="SimSun" w:eastAsia="SimSun" w:cs="SimSun"/>
          <w:sz w:val="20"/>
          <w:szCs w:val="20"/>
          <w:spacing w:val="1"/>
        </w:rPr>
        <w:t xml:space="preserve"> </w:t>
      </w:r>
      <w:r>
        <w:rPr>
          <w:rFonts w:ascii="SimSun" w:hAnsi="SimSun" w:eastAsia="SimSun" w:cs="SimSun"/>
          <w:sz w:val="20"/>
          <w:szCs w:val="20"/>
          <w:spacing w:val="-12"/>
        </w:rPr>
        <w:t>活性肠肽</w:t>
      </w:r>
    </w:p>
    <w:p>
      <w:pPr>
        <w:spacing w:line="14" w:lineRule="auto"/>
        <w:rPr>
          <w:rFonts w:ascii="Arial"/>
          <w:sz w:val="2"/>
        </w:rPr>
      </w:pPr>
      <w:r>
        <w:rPr>
          <w:rFonts w:ascii="Arial" w:hAnsi="Arial" w:eastAsia="Arial" w:cs="Arial"/>
          <w:sz w:val="2"/>
          <w:szCs w:val="2"/>
        </w:rPr>
        <w:br w:type="column"/>
      </w:r>
    </w:p>
    <w:p>
      <w:pPr>
        <w:ind w:left="392"/>
        <w:spacing w:before="42" w:line="221" w:lineRule="auto"/>
        <w:rPr>
          <w:rFonts w:ascii="SimHei" w:hAnsi="SimHei" w:eastAsia="SimHei" w:cs="SimHei"/>
          <w:sz w:val="20"/>
          <w:szCs w:val="20"/>
        </w:rPr>
      </w:pPr>
      <w:r>
        <w:rPr>
          <w:rFonts w:ascii="SimHei" w:hAnsi="SimHei" w:eastAsia="SimHei" w:cs="SimHei"/>
          <w:sz w:val="20"/>
          <w:szCs w:val="20"/>
          <w:b/>
          <w:bCs/>
          <w:spacing w:val="12"/>
        </w:rPr>
        <w:t>(二)受体的类型和分布</w:t>
      </w:r>
    </w:p>
    <w:p>
      <w:pPr>
        <w:ind w:left="390"/>
        <w:spacing w:before="69" w:line="326" w:lineRule="exact"/>
        <w:rPr>
          <w:rFonts w:ascii="SimSun" w:hAnsi="SimSun" w:eastAsia="SimSun" w:cs="SimSun"/>
          <w:sz w:val="20"/>
          <w:szCs w:val="20"/>
        </w:rPr>
      </w:pPr>
      <w:r>
        <w:rPr>
          <w:rFonts w:ascii="SimSun" w:hAnsi="SimSun" w:eastAsia="SimSun" w:cs="SimSun"/>
          <w:sz w:val="20"/>
          <w:szCs w:val="20"/>
          <w:spacing w:val="-4"/>
          <w:position w:val="9"/>
        </w:rPr>
        <w:t>受体(receptor)是指位于细胞膜上或</w:t>
      </w:r>
    </w:p>
    <w:p>
      <w:pPr>
        <w:spacing w:line="219" w:lineRule="auto"/>
        <w:rPr>
          <w:rFonts w:ascii="SimSun" w:hAnsi="SimSun" w:eastAsia="SimSun" w:cs="SimSun"/>
          <w:sz w:val="20"/>
          <w:szCs w:val="20"/>
        </w:rPr>
      </w:pPr>
      <w:r>
        <w:rPr>
          <w:rFonts w:ascii="SimSun" w:hAnsi="SimSun" w:eastAsia="SimSun" w:cs="SimSun"/>
          <w:sz w:val="20"/>
          <w:szCs w:val="20"/>
          <w:spacing w:val="-5"/>
        </w:rPr>
        <w:t>细胞内能与某些化学物质(如递质、调质、</w:t>
      </w:r>
    </w:p>
    <w:p>
      <w:pPr>
        <w:spacing w:before="82" w:line="219" w:lineRule="auto"/>
        <w:rPr>
          <w:rFonts w:ascii="SimSun" w:hAnsi="SimSun" w:eastAsia="SimSun" w:cs="SimSun"/>
          <w:sz w:val="20"/>
          <w:szCs w:val="20"/>
        </w:rPr>
      </w:pPr>
      <w:r>
        <w:rPr>
          <w:rFonts w:ascii="SimSun" w:hAnsi="SimSun" w:eastAsia="SimSun" w:cs="SimSun"/>
          <w:sz w:val="20"/>
          <w:szCs w:val="20"/>
          <w:spacing w:val="12"/>
        </w:rPr>
        <w:t>激素等)特异结合并诱发特定生物效应</w:t>
      </w:r>
    </w:p>
    <w:p>
      <w:pPr>
        <w:spacing w:before="83" w:line="219" w:lineRule="auto"/>
        <w:rPr>
          <w:rFonts w:ascii="SimSun" w:hAnsi="SimSun" w:eastAsia="SimSun" w:cs="SimSun"/>
          <w:sz w:val="20"/>
          <w:szCs w:val="20"/>
        </w:rPr>
      </w:pPr>
      <w:r>
        <w:rPr>
          <w:rFonts w:ascii="SimSun" w:hAnsi="SimSun" w:eastAsia="SimSun" w:cs="SimSun"/>
          <w:sz w:val="20"/>
          <w:szCs w:val="20"/>
          <w:spacing w:val="6"/>
        </w:rPr>
        <w:t>的特殊生物分子。神经递质的受体多数</w:t>
      </w:r>
    </w:p>
    <w:p>
      <w:pPr>
        <w:spacing w:before="82" w:line="219" w:lineRule="auto"/>
        <w:rPr>
          <w:rFonts w:ascii="SimSun" w:hAnsi="SimSun" w:eastAsia="SimSun" w:cs="SimSun"/>
          <w:sz w:val="20"/>
          <w:szCs w:val="20"/>
        </w:rPr>
      </w:pPr>
      <w:r>
        <w:rPr>
          <w:rFonts w:ascii="SimSun" w:hAnsi="SimSun" w:eastAsia="SimSun" w:cs="SimSun"/>
          <w:sz w:val="20"/>
          <w:szCs w:val="20"/>
          <w:spacing w:val="6"/>
        </w:rPr>
        <w:t>为膜受体，是带有糖链的跨膜蛋白质分</w:t>
      </w:r>
    </w:p>
    <w:p>
      <w:pPr>
        <w:spacing w:before="83" w:line="219" w:lineRule="auto"/>
        <w:rPr>
          <w:rFonts w:ascii="SimSun" w:hAnsi="SimSun" w:eastAsia="SimSun" w:cs="SimSun"/>
          <w:sz w:val="20"/>
          <w:szCs w:val="20"/>
        </w:rPr>
      </w:pPr>
      <w:r>
        <w:rPr>
          <w:rFonts w:ascii="SimSun" w:hAnsi="SimSun" w:eastAsia="SimSun" w:cs="SimSun"/>
          <w:sz w:val="20"/>
          <w:szCs w:val="20"/>
          <w:spacing w:val="6"/>
        </w:rPr>
        <w:t>子。与受体特异结合后能增强受体的生</w:t>
      </w:r>
    </w:p>
    <w:p>
      <w:pPr>
        <w:spacing w:before="81" w:line="219" w:lineRule="auto"/>
        <w:rPr>
          <w:rFonts w:ascii="SimSun" w:hAnsi="SimSun" w:eastAsia="SimSun" w:cs="SimSun"/>
          <w:sz w:val="20"/>
          <w:szCs w:val="20"/>
        </w:rPr>
      </w:pPr>
      <w:r>
        <w:rPr>
          <w:rFonts w:ascii="SimSun" w:hAnsi="SimSun" w:eastAsia="SimSun" w:cs="SimSun"/>
          <w:sz w:val="20"/>
          <w:szCs w:val="20"/>
          <w:spacing w:val="5"/>
        </w:rPr>
        <w:t>物活性的化学物质，称为受体的激动剂</w:t>
      </w:r>
    </w:p>
    <w:p>
      <w:pPr>
        <w:spacing w:before="78" w:line="214" w:lineRule="auto"/>
        <w:rPr>
          <w:rFonts w:ascii="SimSun" w:hAnsi="SimSun" w:eastAsia="SimSun" w:cs="SimSun"/>
          <w:sz w:val="20"/>
          <w:szCs w:val="20"/>
        </w:rPr>
      </w:pPr>
      <w:r>
        <w:rPr>
          <w:rFonts w:ascii="SimSun" w:hAnsi="SimSun" w:eastAsia="SimSun" w:cs="SimSun"/>
          <w:sz w:val="20"/>
          <w:szCs w:val="20"/>
          <w:spacing w:val="-2"/>
        </w:rPr>
        <w:t>(agonist)。</w:t>
      </w:r>
      <w:r>
        <w:rPr>
          <w:rFonts w:ascii="SimSun" w:hAnsi="SimSun" w:eastAsia="SimSun" w:cs="SimSun"/>
          <w:sz w:val="20"/>
          <w:szCs w:val="20"/>
          <w:spacing w:val="-46"/>
        </w:rPr>
        <w:t xml:space="preserve"> </w:t>
      </w:r>
      <w:r>
        <w:rPr>
          <w:rFonts w:ascii="SimSun" w:hAnsi="SimSun" w:eastAsia="SimSun" w:cs="SimSun"/>
          <w:sz w:val="20"/>
          <w:szCs w:val="20"/>
          <w:spacing w:val="-2"/>
        </w:rPr>
        <w:t>与受体特异结合后不改</w:t>
      </w:r>
      <w:r>
        <w:rPr>
          <w:rFonts w:ascii="SimSun" w:hAnsi="SimSun" w:eastAsia="SimSun" w:cs="SimSun"/>
          <w:sz w:val="20"/>
          <w:szCs w:val="20"/>
          <w:spacing w:val="-3"/>
        </w:rPr>
        <w:t>变受</w:t>
      </w:r>
    </w:p>
    <w:p>
      <w:pPr>
        <w:spacing w:before="95" w:line="219" w:lineRule="auto"/>
        <w:rPr>
          <w:rFonts w:ascii="SimSun" w:hAnsi="SimSun" w:eastAsia="SimSun" w:cs="SimSun"/>
          <w:sz w:val="20"/>
          <w:szCs w:val="20"/>
        </w:rPr>
      </w:pPr>
      <w:r>
        <w:rPr>
          <w:rFonts w:ascii="SimSun" w:hAnsi="SimSun" w:eastAsia="SimSun" w:cs="SimSun"/>
          <w:sz w:val="20"/>
          <w:szCs w:val="20"/>
          <w:spacing w:val="-5"/>
        </w:rPr>
        <w:t>体的生物活性，反因占据受体而产生对抗</w:t>
      </w:r>
    </w:p>
    <w:p>
      <w:pPr>
        <w:spacing w:before="81" w:line="219" w:lineRule="auto"/>
        <w:rPr>
          <w:rFonts w:ascii="SimSun" w:hAnsi="SimSun" w:eastAsia="SimSun" w:cs="SimSun"/>
          <w:sz w:val="20"/>
          <w:szCs w:val="20"/>
        </w:rPr>
      </w:pPr>
      <w:r>
        <w:rPr>
          <w:rFonts w:ascii="SimSun" w:hAnsi="SimSun" w:eastAsia="SimSun" w:cs="SimSun"/>
          <w:sz w:val="20"/>
          <w:szCs w:val="20"/>
          <w:spacing w:val="-5"/>
        </w:rPr>
        <w:t>激动剂效应的化学物质，则称为受体的拮</w:t>
      </w:r>
    </w:p>
    <w:p>
      <w:pPr>
        <w:spacing w:before="78" w:line="184" w:lineRule="auto"/>
        <w:rPr>
          <w:rFonts w:ascii="SimSun" w:hAnsi="SimSun" w:eastAsia="SimSun" w:cs="SimSun"/>
          <w:sz w:val="20"/>
          <w:szCs w:val="20"/>
        </w:rPr>
      </w:pPr>
      <w:r>
        <w:rPr>
          <w:rFonts w:ascii="SimSun" w:hAnsi="SimSun" w:eastAsia="SimSun" w:cs="SimSun"/>
          <w:sz w:val="20"/>
          <w:szCs w:val="20"/>
          <w:spacing w:val="-9"/>
        </w:rPr>
        <w:t>抗剂(antagonist)或阻断剂(blocker)。</w:t>
      </w:r>
      <w:r>
        <w:rPr>
          <w:rFonts w:ascii="SimSun" w:hAnsi="SimSun" w:eastAsia="SimSun" w:cs="SimSun"/>
          <w:sz w:val="20"/>
          <w:szCs w:val="20"/>
          <w:spacing w:val="-60"/>
        </w:rPr>
        <w:t xml:space="preserve"> </w:t>
      </w:r>
      <w:r>
        <w:rPr>
          <w:rFonts w:ascii="SimSun" w:hAnsi="SimSun" w:eastAsia="SimSun" w:cs="SimSun"/>
          <w:sz w:val="20"/>
          <w:szCs w:val="20"/>
          <w:spacing w:val="-9"/>
        </w:rPr>
        <w:t>激</w:t>
      </w:r>
    </w:p>
    <w:p>
      <w:pPr>
        <w:sectPr>
          <w:type w:val="continuous"/>
          <w:pgSz w:w="11280" w:h="15940"/>
          <w:pgMar w:top="726" w:right="593" w:bottom="400" w:left="820" w:header="0" w:footer="0" w:gutter="0"/>
          <w:cols w:equalWidth="0" w:num="2">
            <w:col w:w="5140" w:space="100"/>
            <w:col w:w="4627" w:space="0"/>
          </w:cols>
        </w:sectPr>
        <w:rPr/>
      </w:pPr>
    </w:p>
    <w:p>
      <w:pPr>
        <w:ind w:left="119"/>
        <w:spacing w:before="119" w:line="214" w:lineRule="auto"/>
        <w:rPr>
          <w:rFonts w:ascii="SimSun" w:hAnsi="SimSun" w:eastAsia="SimSun" w:cs="SimSun"/>
          <w:sz w:val="20"/>
          <w:szCs w:val="20"/>
        </w:rPr>
      </w:pPr>
      <w:r>
        <w:rPr>
          <w:rFonts w:ascii="SimSun" w:hAnsi="SimSun" w:eastAsia="SimSun" w:cs="SimSun"/>
          <w:sz w:val="20"/>
          <w:szCs w:val="20"/>
          <w:spacing w:val="-2"/>
        </w:rPr>
        <w:t>动剂和拮抗剂两者统称为配体(ligand),但在多数情况下配体主要是指激动剂。</w:t>
      </w:r>
    </w:p>
    <w:p>
      <w:pPr>
        <w:ind w:left="119" w:right="1107" w:firstLine="380"/>
        <w:spacing w:before="74"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0"/>
        </w:rPr>
        <w:t>受体的种类和亚型</w:t>
      </w:r>
      <w:r>
        <w:rPr>
          <w:rFonts w:ascii="SimSun" w:hAnsi="SimSun" w:eastAsia="SimSun" w:cs="SimSun"/>
          <w:sz w:val="20"/>
          <w:szCs w:val="20"/>
          <w:spacing w:val="89"/>
        </w:rPr>
        <w:t xml:space="preserve"> </w:t>
      </w:r>
      <w:r>
        <w:rPr>
          <w:rFonts w:ascii="SimSun" w:hAnsi="SimSun" w:eastAsia="SimSun" w:cs="SimSun"/>
          <w:sz w:val="20"/>
          <w:szCs w:val="20"/>
          <w:spacing w:val="10"/>
        </w:rPr>
        <w:t>根据分子结构、细胞内传递信息的方</w:t>
      </w:r>
      <w:r>
        <w:rPr>
          <w:rFonts w:ascii="SimSun" w:hAnsi="SimSun" w:eastAsia="SimSun" w:cs="SimSun"/>
          <w:sz w:val="20"/>
          <w:szCs w:val="20"/>
          <w:spacing w:val="9"/>
        </w:rPr>
        <w:t>式以及引起效应的差异，目前</w:t>
      </w:r>
      <w:r>
        <w:rPr>
          <w:rFonts w:ascii="SimSun" w:hAnsi="SimSun" w:eastAsia="SimSun" w:cs="SimSun"/>
          <w:sz w:val="20"/>
          <w:szCs w:val="20"/>
        </w:rPr>
        <w:t xml:space="preserve"> </w:t>
      </w:r>
      <w:r>
        <w:rPr>
          <w:rFonts w:ascii="SimSun" w:hAnsi="SimSun" w:eastAsia="SimSun" w:cs="SimSun"/>
          <w:sz w:val="20"/>
          <w:szCs w:val="20"/>
          <w:spacing w:val="13"/>
        </w:rPr>
        <w:t>已知的各种神经递质受体都有若干种类(</w:t>
      </w:r>
      <w:r>
        <w:rPr>
          <w:rFonts w:ascii="SimSun" w:hAnsi="SimSun" w:eastAsia="SimSun" w:cs="SimSun"/>
          <w:sz w:val="20"/>
          <w:szCs w:val="20"/>
        </w:rPr>
        <w:t>type</w:t>
      </w:r>
      <w:r>
        <w:rPr>
          <w:rFonts w:ascii="SimSun" w:hAnsi="SimSun" w:eastAsia="SimSun" w:cs="SimSun"/>
          <w:sz w:val="20"/>
          <w:szCs w:val="20"/>
          <w:spacing w:val="13"/>
        </w:rPr>
        <w:t>)。</w:t>
      </w:r>
      <w:r>
        <w:rPr>
          <w:rFonts w:ascii="SimSun" w:hAnsi="SimSun" w:eastAsia="SimSun" w:cs="SimSun"/>
          <w:sz w:val="20"/>
          <w:szCs w:val="20"/>
          <w:spacing w:val="39"/>
        </w:rPr>
        <w:t xml:space="preserve"> </w:t>
      </w:r>
      <w:r>
        <w:rPr>
          <w:rFonts w:ascii="SimSun" w:hAnsi="SimSun" w:eastAsia="SimSun" w:cs="SimSun"/>
          <w:sz w:val="20"/>
          <w:szCs w:val="20"/>
          <w:spacing w:val="13"/>
        </w:rPr>
        <w:t>许多种类的受体又可进一</w:t>
      </w:r>
      <w:r>
        <w:rPr>
          <w:rFonts w:ascii="SimSun" w:hAnsi="SimSun" w:eastAsia="SimSun" w:cs="SimSun"/>
          <w:sz w:val="20"/>
          <w:szCs w:val="20"/>
          <w:spacing w:val="12"/>
        </w:rPr>
        <w:t>步分为多个甚至多</w:t>
      </w:r>
      <w:r>
        <w:rPr>
          <w:rFonts w:ascii="SimSun" w:hAnsi="SimSun" w:eastAsia="SimSun" w:cs="SimSun"/>
          <w:sz w:val="20"/>
          <w:szCs w:val="20"/>
        </w:rPr>
        <w:t xml:space="preserve"> </w:t>
      </w:r>
      <w:r>
        <w:rPr>
          <w:rFonts w:ascii="SimSun" w:hAnsi="SimSun" w:eastAsia="SimSun" w:cs="SimSun"/>
          <w:sz w:val="20"/>
          <w:szCs w:val="20"/>
          <w:spacing w:val="7"/>
        </w:rPr>
        <w:t>级亚型(</w:t>
      </w:r>
      <w:r>
        <w:rPr>
          <w:rFonts w:ascii="SimSun" w:hAnsi="SimSun" w:eastAsia="SimSun" w:cs="SimSun"/>
          <w:sz w:val="20"/>
          <w:szCs w:val="20"/>
        </w:rPr>
        <w:t>subtype</w:t>
      </w:r>
      <w:r>
        <w:rPr>
          <w:rFonts w:ascii="SimSun" w:hAnsi="SimSun" w:eastAsia="SimSun" w:cs="SimSun"/>
          <w:sz w:val="20"/>
          <w:szCs w:val="20"/>
          <w:spacing w:val="7"/>
        </w:rPr>
        <w:t>),构成多种所谓受体家族或超家族。随着研究的深</w:t>
      </w:r>
      <w:r>
        <w:rPr>
          <w:rFonts w:ascii="SimSun" w:hAnsi="SimSun" w:eastAsia="SimSun" w:cs="SimSun"/>
          <w:sz w:val="20"/>
          <w:szCs w:val="20"/>
          <w:spacing w:val="6"/>
        </w:rPr>
        <w:t>入，</w:t>
      </w:r>
      <w:r>
        <w:rPr>
          <w:rFonts w:ascii="SimSun" w:hAnsi="SimSun" w:eastAsia="SimSun" w:cs="SimSun"/>
          <w:sz w:val="20"/>
          <w:szCs w:val="20"/>
          <w:spacing w:val="69"/>
        </w:rPr>
        <w:t xml:space="preserve"> </w:t>
      </w:r>
      <w:r>
        <w:rPr>
          <w:rFonts w:ascii="SimSun" w:hAnsi="SimSun" w:eastAsia="SimSun" w:cs="SimSun"/>
          <w:sz w:val="20"/>
          <w:szCs w:val="20"/>
          <w:spacing w:val="6"/>
        </w:rPr>
        <w:t>一些受体家族的成员仍</w:t>
      </w:r>
      <w:r>
        <w:rPr>
          <w:rFonts w:ascii="SimSun" w:hAnsi="SimSun" w:eastAsia="SimSun" w:cs="SimSun"/>
          <w:sz w:val="20"/>
          <w:szCs w:val="20"/>
        </w:rPr>
        <w:t xml:space="preserve"> </w:t>
      </w:r>
      <w:r>
        <w:rPr>
          <w:rFonts w:ascii="SimSun" w:hAnsi="SimSun" w:eastAsia="SimSun" w:cs="SimSun"/>
          <w:sz w:val="20"/>
          <w:szCs w:val="20"/>
          <w:spacing w:val="15"/>
        </w:rPr>
        <w:t>在不断增加。在表10-3列举的部分神经递质受体的种类和亚型中，受体的这种多样性就得到</w:t>
      </w:r>
      <w:r>
        <w:rPr>
          <w:rFonts w:ascii="SimSun" w:hAnsi="SimSun" w:eastAsia="SimSun" w:cs="SimSun"/>
          <w:sz w:val="20"/>
          <w:szCs w:val="20"/>
          <w:spacing w:val="3"/>
        </w:rPr>
        <w:t xml:space="preserve"> </w:t>
      </w:r>
      <w:r>
        <w:rPr>
          <w:rFonts w:ascii="SimSun" w:hAnsi="SimSun" w:eastAsia="SimSun" w:cs="SimSun"/>
          <w:sz w:val="20"/>
          <w:szCs w:val="20"/>
          <w:spacing w:val="3"/>
        </w:rPr>
        <w:t>了部分体现。</w:t>
      </w:r>
    </w:p>
    <w:p>
      <w:pPr>
        <w:ind w:left="119" w:right="1026" w:firstLine="380"/>
        <w:spacing w:before="75"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1"/>
        </w:rPr>
        <w:t>突触前受体</w:t>
      </w:r>
      <w:r>
        <w:rPr>
          <w:rFonts w:ascii="SimSun" w:hAnsi="SimSun" w:eastAsia="SimSun" w:cs="SimSun"/>
          <w:sz w:val="20"/>
          <w:szCs w:val="20"/>
          <w:spacing w:val="74"/>
        </w:rPr>
        <w:t xml:space="preserve"> </w:t>
      </w:r>
      <w:r>
        <w:rPr>
          <w:rFonts w:ascii="SimSun" w:hAnsi="SimSun" w:eastAsia="SimSun" w:cs="SimSun"/>
          <w:sz w:val="20"/>
          <w:szCs w:val="20"/>
          <w:spacing w:val="1"/>
        </w:rPr>
        <w:t>受体既存在于突触后膜，也分布于突触前膜。分</w:t>
      </w:r>
      <w:r>
        <w:rPr>
          <w:rFonts w:ascii="SimSun" w:hAnsi="SimSun" w:eastAsia="SimSun" w:cs="SimSun"/>
          <w:sz w:val="20"/>
          <w:szCs w:val="20"/>
        </w:rPr>
        <w:t>布于突触前膜的受体称为突触</w:t>
      </w:r>
      <w:r>
        <w:rPr>
          <w:rFonts w:ascii="SimSun" w:hAnsi="SimSun" w:eastAsia="SimSun" w:cs="SimSun"/>
          <w:sz w:val="20"/>
          <w:szCs w:val="20"/>
        </w:rPr>
        <w:t xml:space="preserve">  </w:t>
      </w:r>
      <w:r>
        <w:rPr>
          <w:rFonts w:ascii="SimSun" w:hAnsi="SimSun" w:eastAsia="SimSun" w:cs="SimSun"/>
          <w:sz w:val="20"/>
          <w:szCs w:val="20"/>
          <w:spacing w:val="-12"/>
        </w:rPr>
        <w:t>前受体(presynaptic</w:t>
      </w:r>
      <w:r>
        <w:rPr>
          <w:rFonts w:ascii="SimSun" w:hAnsi="SimSun" w:eastAsia="SimSun" w:cs="SimSun"/>
          <w:sz w:val="20"/>
          <w:szCs w:val="20"/>
          <w:spacing w:val="-9"/>
        </w:rPr>
        <w:t xml:space="preserve"> </w:t>
      </w:r>
      <w:r>
        <w:rPr>
          <w:rFonts w:ascii="SimSun" w:hAnsi="SimSun" w:eastAsia="SimSun" w:cs="SimSun"/>
          <w:sz w:val="20"/>
          <w:szCs w:val="20"/>
          <w:spacing w:val="-12"/>
        </w:rPr>
        <w:t>receptor)。</w:t>
      </w:r>
      <w:r>
        <w:rPr>
          <w:rFonts w:ascii="SimSun" w:hAnsi="SimSun" w:eastAsia="SimSun" w:cs="SimSun"/>
          <w:sz w:val="20"/>
          <w:szCs w:val="20"/>
          <w:spacing w:val="-60"/>
        </w:rPr>
        <w:t xml:space="preserve"> </w:t>
      </w:r>
      <w:r>
        <w:rPr>
          <w:rFonts w:ascii="SimSun" w:hAnsi="SimSun" w:eastAsia="SimSun" w:cs="SimSun"/>
          <w:sz w:val="20"/>
          <w:szCs w:val="20"/>
          <w:spacing w:val="-12"/>
        </w:rPr>
        <w:t>一般来说，</w:t>
      </w:r>
      <w:r>
        <w:rPr>
          <w:rFonts w:ascii="SimSun" w:hAnsi="SimSun" w:eastAsia="SimSun" w:cs="SimSun"/>
          <w:sz w:val="20"/>
          <w:szCs w:val="20"/>
          <w:spacing w:val="10"/>
        </w:rPr>
        <w:t xml:space="preserve"> </w:t>
      </w:r>
      <w:r>
        <w:rPr>
          <w:rFonts w:ascii="SimSun" w:hAnsi="SimSun" w:eastAsia="SimSun" w:cs="SimSun"/>
          <w:sz w:val="20"/>
          <w:szCs w:val="20"/>
          <w:spacing w:val="-12"/>
        </w:rPr>
        <w:t>一个突触的传</w:t>
      </w:r>
      <w:r>
        <w:rPr>
          <w:rFonts w:ascii="SimSun" w:hAnsi="SimSun" w:eastAsia="SimSun" w:cs="SimSun"/>
          <w:sz w:val="20"/>
          <w:szCs w:val="20"/>
          <w:spacing w:val="-13"/>
        </w:rPr>
        <w:t>递效应主要由突触后受体的作用体现，但突触</w:t>
      </w:r>
      <w:r>
        <w:rPr>
          <w:rFonts w:ascii="SimSun" w:hAnsi="SimSun" w:eastAsia="SimSun" w:cs="SimSun"/>
          <w:sz w:val="20"/>
          <w:szCs w:val="20"/>
        </w:rPr>
        <w:t xml:space="preserve"> </w:t>
      </w:r>
      <w:r>
        <w:rPr>
          <w:rFonts w:ascii="SimSun" w:hAnsi="SimSun" w:eastAsia="SimSun" w:cs="SimSun"/>
          <w:sz w:val="20"/>
          <w:szCs w:val="20"/>
          <w:spacing w:val="3"/>
        </w:rPr>
        <w:t>前受体被激活后，可通过调制(抑制或易化)突触前末梢的递质释放来</w:t>
      </w:r>
      <w:r>
        <w:rPr>
          <w:rFonts w:ascii="SimSun" w:hAnsi="SimSun" w:eastAsia="SimSun" w:cs="SimSun"/>
          <w:sz w:val="20"/>
          <w:szCs w:val="20"/>
          <w:spacing w:val="2"/>
        </w:rPr>
        <w:t>影响突触的传递效应。例如，</w:t>
      </w:r>
      <w:r>
        <w:rPr>
          <w:rFonts w:ascii="SimSun" w:hAnsi="SimSun" w:eastAsia="SimSun" w:cs="SimSun"/>
          <w:sz w:val="20"/>
          <w:szCs w:val="20"/>
        </w:rPr>
        <w:t xml:space="preserve"> </w:t>
      </w:r>
      <w:r>
        <w:rPr>
          <w:rFonts w:ascii="SimSun" w:hAnsi="SimSun" w:eastAsia="SimSun" w:cs="SimSun"/>
          <w:sz w:val="20"/>
          <w:szCs w:val="20"/>
          <w:spacing w:val="2"/>
        </w:rPr>
        <w:t>突触前膜释放的</w:t>
      </w:r>
      <w:r>
        <w:rPr>
          <w:rFonts w:ascii="SimSun" w:hAnsi="SimSun" w:eastAsia="SimSun" w:cs="SimSun"/>
          <w:sz w:val="20"/>
          <w:szCs w:val="20"/>
        </w:rPr>
        <w:t>NE</w:t>
      </w:r>
      <w:r>
        <w:rPr>
          <w:rFonts w:ascii="SimSun" w:hAnsi="SimSun" w:eastAsia="SimSun" w:cs="SimSun"/>
          <w:sz w:val="20"/>
          <w:szCs w:val="20"/>
          <w:spacing w:val="1"/>
        </w:rPr>
        <w:t xml:space="preserve"> </w:t>
      </w:r>
      <w:r>
        <w:rPr>
          <w:rFonts w:ascii="SimSun" w:hAnsi="SimSun" w:eastAsia="SimSun" w:cs="SimSun"/>
          <w:sz w:val="20"/>
          <w:szCs w:val="20"/>
          <w:spacing w:val="2"/>
        </w:rPr>
        <w:t>作用于突触前α</w:t>
      </w:r>
      <w:r>
        <w:rPr>
          <w:rFonts w:ascii="Calibri" w:hAnsi="Calibri" w:eastAsia="Calibri" w:cs="Calibri"/>
          <w:sz w:val="20"/>
          <w:szCs w:val="20"/>
          <w:spacing w:val="2"/>
        </w:rPr>
        <w:t>₂</w:t>
      </w:r>
      <w:r>
        <w:rPr>
          <w:rFonts w:ascii="SimSun" w:hAnsi="SimSun" w:eastAsia="SimSun" w:cs="SimSun"/>
          <w:sz w:val="20"/>
          <w:szCs w:val="20"/>
          <w:spacing w:val="2"/>
        </w:rPr>
        <w:t>受体，可抑制突触前膜对该递质的进一步释</w:t>
      </w:r>
      <w:r>
        <w:rPr>
          <w:rFonts w:ascii="SimSun" w:hAnsi="SimSun" w:eastAsia="SimSun" w:cs="SimSun"/>
          <w:sz w:val="20"/>
          <w:szCs w:val="20"/>
          <w:spacing w:val="1"/>
        </w:rPr>
        <w:t>放(图10-13A),</w:t>
      </w:r>
      <w:r>
        <w:rPr>
          <w:rFonts w:ascii="SimSun" w:hAnsi="SimSun" w:eastAsia="SimSun" w:cs="SimSun"/>
          <w:sz w:val="20"/>
          <w:szCs w:val="20"/>
          <w:spacing w:val="-38"/>
        </w:rPr>
        <w:t xml:space="preserve"> </w:t>
      </w:r>
      <w:r>
        <w:rPr>
          <w:rFonts w:ascii="SimSun" w:hAnsi="SimSun" w:eastAsia="SimSun" w:cs="SimSun"/>
          <w:sz w:val="20"/>
          <w:szCs w:val="20"/>
          <w:spacing w:val="1"/>
        </w:rPr>
        <w:t>这</w:t>
      </w:r>
      <w:r>
        <w:rPr>
          <w:rFonts w:ascii="SimSun" w:hAnsi="SimSun" w:eastAsia="SimSun" w:cs="SimSun"/>
          <w:sz w:val="20"/>
          <w:szCs w:val="20"/>
        </w:rPr>
        <w:t xml:space="preserve">  </w:t>
      </w:r>
      <w:r>
        <w:rPr>
          <w:rFonts w:ascii="SimSun" w:hAnsi="SimSun" w:eastAsia="SimSun" w:cs="SimSun"/>
          <w:sz w:val="20"/>
          <w:szCs w:val="20"/>
          <w:spacing w:val="-3"/>
        </w:rPr>
        <w:t>种类型的突触前受体因其配体可由该突触末梢自身释放，也称自身受体(autoreceptor)。NE在中枢还</w:t>
      </w:r>
      <w:r>
        <w:rPr>
          <w:rFonts w:ascii="SimSun" w:hAnsi="SimSun" w:eastAsia="SimSun" w:cs="SimSun"/>
          <w:sz w:val="20"/>
          <w:szCs w:val="20"/>
          <w:spacing w:val="3"/>
        </w:rPr>
        <w:t xml:space="preserve"> </w:t>
      </w:r>
      <w:r>
        <w:rPr>
          <w:rFonts w:ascii="SimSun" w:hAnsi="SimSun" w:eastAsia="SimSun" w:cs="SimSun"/>
          <w:sz w:val="20"/>
          <w:szCs w:val="20"/>
          <w:spacing w:val="-2"/>
        </w:rPr>
        <w:t>可作用于其他如谷氨酸能轴突末梢上的α</w:t>
      </w:r>
      <w:r>
        <w:rPr>
          <w:rFonts w:ascii="Calibri" w:hAnsi="Calibri" w:eastAsia="Calibri" w:cs="Calibri"/>
          <w:sz w:val="20"/>
          <w:szCs w:val="20"/>
          <w:spacing w:val="-2"/>
        </w:rPr>
        <w:t>₁</w:t>
      </w:r>
      <w:r>
        <w:rPr>
          <w:rFonts w:ascii="SimSun" w:hAnsi="SimSun" w:eastAsia="SimSun" w:cs="SimSun"/>
          <w:sz w:val="20"/>
          <w:szCs w:val="20"/>
          <w:spacing w:val="-2"/>
        </w:rPr>
        <w:t>或α</w:t>
      </w:r>
      <w:r>
        <w:rPr>
          <w:rFonts w:ascii="Calibri" w:hAnsi="Calibri" w:eastAsia="Calibri" w:cs="Calibri"/>
          <w:sz w:val="20"/>
          <w:szCs w:val="20"/>
          <w:spacing w:val="-2"/>
        </w:rPr>
        <w:t>₂</w:t>
      </w:r>
      <w:r>
        <w:rPr>
          <w:rFonts w:ascii="SimSun" w:hAnsi="SimSun" w:eastAsia="SimSun" w:cs="SimSun"/>
          <w:sz w:val="20"/>
          <w:szCs w:val="20"/>
          <w:spacing w:val="-2"/>
        </w:rPr>
        <w:t>受体，分别促进和抑制谷氨酸释放。对于谷氨酸能末</w:t>
      </w:r>
      <w:r>
        <w:rPr>
          <w:rFonts w:ascii="SimSun" w:hAnsi="SimSun" w:eastAsia="SimSun" w:cs="SimSun"/>
          <w:sz w:val="20"/>
          <w:szCs w:val="20"/>
          <w:spacing w:val="1"/>
        </w:rPr>
        <w:t xml:space="preserve">  </w:t>
      </w:r>
      <w:r>
        <w:rPr>
          <w:rFonts w:ascii="SimSun" w:hAnsi="SimSun" w:eastAsia="SimSun" w:cs="SimSun"/>
          <w:sz w:val="20"/>
          <w:szCs w:val="20"/>
          <w:spacing w:val="-5"/>
        </w:rPr>
        <w:t>梢上的α</w:t>
      </w:r>
      <w:r>
        <w:rPr>
          <w:rFonts w:ascii="Calibri" w:hAnsi="Calibri" w:eastAsia="Calibri" w:cs="Calibri"/>
          <w:sz w:val="20"/>
          <w:szCs w:val="20"/>
          <w:spacing w:val="-5"/>
        </w:rPr>
        <w:t>₁</w:t>
      </w:r>
      <w:r>
        <w:rPr>
          <w:rFonts w:ascii="SimSun" w:hAnsi="SimSun" w:eastAsia="SimSun" w:cs="SimSun"/>
          <w:sz w:val="20"/>
          <w:szCs w:val="20"/>
          <w:spacing w:val="-5"/>
        </w:rPr>
        <w:t>或α</w:t>
      </w:r>
      <w:r>
        <w:rPr>
          <w:rFonts w:ascii="Calibri" w:hAnsi="Calibri" w:eastAsia="Calibri" w:cs="Calibri"/>
          <w:sz w:val="20"/>
          <w:szCs w:val="20"/>
          <w:spacing w:val="-5"/>
        </w:rPr>
        <w:t>₂</w:t>
      </w:r>
      <w:r>
        <w:rPr>
          <w:rFonts w:ascii="SimSun" w:hAnsi="SimSun" w:eastAsia="SimSun" w:cs="SimSun"/>
          <w:sz w:val="20"/>
          <w:szCs w:val="20"/>
          <w:spacing w:val="-5"/>
        </w:rPr>
        <w:t>受体来说，因其配体源自其他种类突触末梢，也称异源</w:t>
      </w:r>
      <w:r>
        <w:rPr>
          <w:rFonts w:ascii="SimSun" w:hAnsi="SimSun" w:eastAsia="SimSun" w:cs="SimSun"/>
          <w:sz w:val="20"/>
          <w:szCs w:val="20"/>
          <w:spacing w:val="-6"/>
        </w:rPr>
        <w:t>性受体(</w:t>
      </w:r>
      <w:r>
        <w:rPr>
          <w:rFonts w:ascii="SimSun" w:hAnsi="SimSun" w:eastAsia="SimSun" w:cs="SimSun"/>
          <w:sz w:val="20"/>
          <w:szCs w:val="20"/>
          <w:spacing w:val="-5"/>
        </w:rPr>
        <w:t>heteroreceptor</w:t>
      </w:r>
      <w:r>
        <w:rPr>
          <w:rFonts w:ascii="SimSun" w:hAnsi="SimSun" w:eastAsia="SimSun" w:cs="SimSun"/>
          <w:sz w:val="20"/>
          <w:szCs w:val="20"/>
          <w:spacing w:val="-6"/>
        </w:rPr>
        <w:t>)(图10-</w:t>
      </w:r>
      <w:r>
        <w:rPr>
          <w:rFonts w:ascii="SimSun" w:hAnsi="SimSun" w:eastAsia="SimSun" w:cs="SimSun"/>
          <w:sz w:val="20"/>
          <w:szCs w:val="20"/>
        </w:rPr>
        <w:t xml:space="preserve">  </w:t>
      </w:r>
      <w:r>
        <w:rPr>
          <w:rFonts w:ascii="Times New Roman" w:hAnsi="Times New Roman" w:eastAsia="Times New Roman" w:cs="Times New Roman"/>
          <w:sz w:val="20"/>
          <w:szCs w:val="20"/>
          <w:spacing w:val="-5"/>
        </w:rPr>
        <w:t>13B)</w:t>
      </w:r>
      <w:r>
        <w:rPr>
          <w:rFonts w:ascii="SimSun" w:hAnsi="SimSun" w:eastAsia="SimSun" w:cs="SimSun"/>
          <w:sz w:val="20"/>
          <w:szCs w:val="20"/>
          <w:spacing w:val="-5"/>
        </w:rPr>
        <w:t>。</w:t>
      </w:r>
    </w:p>
    <w:p>
      <w:pPr>
        <w:spacing w:line="434" w:lineRule="auto"/>
        <w:rPr>
          <w:rFonts w:ascii="Arial"/>
          <w:sz w:val="21"/>
        </w:rPr>
      </w:pPr>
      <w:r/>
    </w:p>
    <w:p>
      <w:pPr>
        <w:ind w:left="5629" w:right="1248"/>
        <w:spacing w:before="66" w:line="226" w:lineRule="auto"/>
        <w:rPr>
          <w:rFonts w:ascii="SimHei" w:hAnsi="SimHei" w:eastAsia="SimHei" w:cs="SimHei"/>
          <w:sz w:val="20"/>
          <w:szCs w:val="20"/>
        </w:rPr>
      </w:pPr>
      <w:r>
        <w:rPr>
          <w:rFonts w:ascii="SimHei" w:hAnsi="SimHei" w:eastAsia="SimHei" w:cs="SimHei"/>
          <w:sz w:val="20"/>
          <w:szCs w:val="20"/>
          <w:spacing w:val="-6"/>
        </w:rPr>
        <w:t>图10-13</w:t>
      </w:r>
      <w:r>
        <w:rPr>
          <w:rFonts w:ascii="SimHei" w:hAnsi="SimHei" w:eastAsia="SimHei" w:cs="SimHei"/>
          <w:sz w:val="20"/>
          <w:szCs w:val="20"/>
          <w:spacing w:val="88"/>
        </w:rPr>
        <w:t xml:space="preserve"> </w:t>
      </w:r>
      <w:r>
        <w:rPr>
          <w:rFonts w:ascii="SimHei" w:hAnsi="SimHei" w:eastAsia="SimHei" w:cs="SimHei"/>
          <w:sz w:val="20"/>
          <w:szCs w:val="20"/>
          <w:spacing w:val="-6"/>
        </w:rPr>
        <w:t>突触前受体调节递质释放</w:t>
      </w:r>
      <w:r>
        <w:rPr>
          <w:rFonts w:ascii="SimHei" w:hAnsi="SimHei" w:eastAsia="SimHei" w:cs="SimHei"/>
          <w:sz w:val="20"/>
          <w:szCs w:val="20"/>
        </w:rPr>
        <w:t xml:space="preserve"> </w:t>
      </w:r>
      <w:r>
        <w:rPr>
          <w:rFonts w:ascii="SimHei" w:hAnsi="SimHei" w:eastAsia="SimHei" w:cs="SimHei"/>
          <w:sz w:val="20"/>
          <w:szCs w:val="20"/>
          <w:spacing w:val="-14"/>
        </w:rPr>
        <w:t>的示意图</w:t>
      </w:r>
    </w:p>
    <w:p>
      <w:pPr>
        <w:ind w:left="5629" w:right="1222"/>
        <w:spacing w:before="27" w:line="254" w:lineRule="auto"/>
        <w:jc w:val="both"/>
        <w:rPr>
          <w:rFonts w:ascii="SimSun" w:hAnsi="SimSun" w:eastAsia="SimSun" w:cs="SimSun"/>
          <w:sz w:val="20"/>
          <w:szCs w:val="20"/>
        </w:rPr>
      </w:pPr>
      <w:r>
        <w:rPr>
          <w:rFonts w:ascii="SimSun" w:hAnsi="SimSun" w:eastAsia="SimSun" w:cs="SimSun"/>
          <w:sz w:val="20"/>
          <w:szCs w:val="20"/>
          <w:spacing w:val="-16"/>
        </w:rPr>
        <w:t>图中示去甲肾上腺素能神经元末梢释</w:t>
      </w:r>
      <w:r>
        <w:rPr>
          <w:rFonts w:ascii="SimSun" w:hAnsi="SimSun" w:eastAsia="SimSun" w:cs="SimSun"/>
          <w:sz w:val="20"/>
          <w:szCs w:val="20"/>
          <w:spacing w:val="14"/>
        </w:rPr>
        <w:t xml:space="preserve"> </w:t>
      </w:r>
      <w:r>
        <w:rPr>
          <w:rFonts w:ascii="SimSun" w:hAnsi="SimSun" w:eastAsia="SimSun" w:cs="SimSun"/>
          <w:sz w:val="20"/>
          <w:szCs w:val="20"/>
          <w:spacing w:val="-17"/>
        </w:rPr>
        <w:t>放的去甲肾上腺素(NE)</w:t>
      </w:r>
      <w:r>
        <w:rPr>
          <w:rFonts w:ascii="SimSun" w:hAnsi="SimSun" w:eastAsia="SimSun" w:cs="SimSun"/>
          <w:sz w:val="20"/>
          <w:szCs w:val="20"/>
          <w:spacing w:val="-35"/>
        </w:rPr>
        <w:t xml:space="preserve"> </w:t>
      </w:r>
      <w:r>
        <w:rPr>
          <w:rFonts w:ascii="SimSun" w:hAnsi="SimSun" w:eastAsia="SimSun" w:cs="SimSun"/>
          <w:sz w:val="20"/>
          <w:szCs w:val="20"/>
          <w:spacing w:val="-17"/>
        </w:rPr>
        <w:t>一方面作用于</w:t>
      </w:r>
      <w:r>
        <w:rPr>
          <w:rFonts w:ascii="SimSun" w:hAnsi="SimSun" w:eastAsia="SimSun" w:cs="SimSun"/>
          <w:sz w:val="20"/>
          <w:szCs w:val="20"/>
        </w:rPr>
        <w:t xml:space="preserve"> </w:t>
      </w:r>
      <w:r>
        <w:rPr>
          <w:rFonts w:ascii="SimSun" w:hAnsi="SimSun" w:eastAsia="SimSun" w:cs="SimSun"/>
          <w:sz w:val="20"/>
          <w:szCs w:val="20"/>
          <w:spacing w:val="-38"/>
          <w:w w:val="95"/>
        </w:rPr>
        <w:t>突触后受体(α</w:t>
      </w:r>
      <w:r>
        <w:rPr>
          <w:rFonts w:ascii="Calibri" w:hAnsi="Calibri" w:eastAsia="Calibri" w:cs="Calibri"/>
          <w:sz w:val="20"/>
          <w:szCs w:val="20"/>
          <w:spacing w:val="-38"/>
          <w:w w:val="95"/>
        </w:rPr>
        <w:t>₁</w:t>
      </w:r>
      <w:r>
        <w:rPr>
          <w:rFonts w:ascii="SimSun" w:hAnsi="SimSun" w:eastAsia="SimSun" w:cs="SimSun"/>
          <w:sz w:val="20"/>
          <w:szCs w:val="20"/>
          <w:spacing w:val="-38"/>
          <w:w w:val="95"/>
        </w:rPr>
        <w:t>、α2、β1、β2、β</w:t>
      </w:r>
      <w:r>
        <w:rPr>
          <w:rFonts w:ascii="SimSun" w:hAnsi="SimSun" w:eastAsia="SimSun" w:cs="SimSun"/>
          <w:sz w:val="20"/>
          <w:szCs w:val="20"/>
          <w:spacing w:val="-48"/>
        </w:rPr>
        <w:t xml:space="preserve"> </w:t>
      </w:r>
      <w:r>
        <w:rPr>
          <w:rFonts w:ascii="Calibri" w:hAnsi="Calibri" w:eastAsia="Calibri" w:cs="Calibri"/>
          <w:sz w:val="20"/>
          <w:szCs w:val="20"/>
          <w:spacing w:val="-38"/>
          <w:w w:val="95"/>
        </w:rPr>
        <w:t>₃</w:t>
      </w:r>
      <w:r>
        <w:rPr>
          <w:rFonts w:ascii="SimSun" w:hAnsi="SimSun" w:eastAsia="SimSun" w:cs="SimSun"/>
          <w:sz w:val="20"/>
          <w:szCs w:val="20"/>
          <w:spacing w:val="-38"/>
          <w:w w:val="95"/>
        </w:rPr>
        <w:t>)引起生</w:t>
      </w:r>
      <w:r>
        <w:rPr>
          <w:rFonts w:ascii="SimSun" w:hAnsi="SimSun" w:eastAsia="SimSun" w:cs="SimSun"/>
          <w:sz w:val="20"/>
          <w:szCs w:val="20"/>
        </w:rPr>
        <w:t xml:space="preserve"> </w:t>
      </w:r>
      <w:r>
        <w:rPr>
          <w:rFonts w:ascii="SimSun" w:hAnsi="SimSun" w:eastAsia="SimSun" w:cs="SimSun"/>
          <w:sz w:val="20"/>
          <w:szCs w:val="20"/>
          <w:spacing w:val="-19"/>
          <w:w w:val="96"/>
        </w:rPr>
        <w:t>理效应，另一方面反过来作用于突触前</w:t>
      </w:r>
      <w:r>
        <w:rPr>
          <w:rFonts w:ascii="SimSun" w:hAnsi="SimSun" w:eastAsia="SimSun" w:cs="SimSun"/>
          <w:sz w:val="20"/>
          <w:szCs w:val="20"/>
          <w:spacing w:val="16"/>
        </w:rPr>
        <w:t xml:space="preserve"> </w:t>
      </w:r>
      <w:r>
        <w:rPr>
          <w:rFonts w:ascii="SimSun" w:hAnsi="SimSun" w:eastAsia="SimSun" w:cs="SimSun"/>
          <w:sz w:val="20"/>
          <w:szCs w:val="20"/>
          <w:spacing w:val="-9"/>
        </w:rPr>
        <w:t>自身受体(α</w:t>
      </w:r>
      <w:r>
        <w:rPr>
          <w:rFonts w:ascii="Calibri" w:hAnsi="Calibri" w:eastAsia="Calibri" w:cs="Calibri"/>
          <w:sz w:val="20"/>
          <w:szCs w:val="20"/>
          <w:spacing w:val="-9"/>
        </w:rPr>
        <w:t>₂</w:t>
      </w:r>
      <w:r>
        <w:rPr>
          <w:rFonts w:ascii="SimSun" w:hAnsi="SimSun" w:eastAsia="SimSun" w:cs="SimSun"/>
          <w:sz w:val="20"/>
          <w:szCs w:val="20"/>
          <w:spacing w:val="-9"/>
        </w:rPr>
        <w:t>)抑制前膜的NE</w:t>
      </w:r>
      <w:r>
        <w:rPr>
          <w:rFonts w:ascii="SimSun" w:hAnsi="SimSun" w:eastAsia="SimSun" w:cs="SimSun"/>
          <w:sz w:val="20"/>
          <w:szCs w:val="20"/>
          <w:spacing w:val="7"/>
        </w:rPr>
        <w:t xml:space="preserve"> </w:t>
      </w:r>
      <w:r>
        <w:rPr>
          <w:rFonts w:ascii="SimSun" w:hAnsi="SimSun" w:eastAsia="SimSun" w:cs="SimSun"/>
          <w:sz w:val="20"/>
          <w:szCs w:val="20"/>
          <w:spacing w:val="-9"/>
        </w:rPr>
        <w:t>释放。</w:t>
      </w:r>
      <w:r>
        <w:rPr>
          <w:rFonts w:ascii="SimSun" w:hAnsi="SimSun" w:eastAsia="SimSun" w:cs="SimSun"/>
          <w:sz w:val="20"/>
          <w:szCs w:val="20"/>
        </w:rPr>
        <w:t xml:space="preserve"> </w:t>
      </w:r>
      <w:r>
        <w:rPr>
          <w:rFonts w:ascii="SimSun" w:hAnsi="SimSun" w:eastAsia="SimSun" w:cs="SimSun"/>
          <w:sz w:val="20"/>
          <w:szCs w:val="20"/>
          <w:spacing w:val="-17"/>
        </w:rPr>
        <w:t>NE</w:t>
      </w:r>
      <w:r>
        <w:rPr>
          <w:rFonts w:ascii="SimSun" w:hAnsi="SimSun" w:eastAsia="SimSun" w:cs="SimSun"/>
          <w:sz w:val="20"/>
          <w:szCs w:val="20"/>
          <w:spacing w:val="-51"/>
        </w:rPr>
        <w:t xml:space="preserve"> </w:t>
      </w:r>
      <w:r>
        <w:rPr>
          <w:rFonts w:ascii="SimSun" w:hAnsi="SimSun" w:eastAsia="SimSun" w:cs="SimSun"/>
          <w:sz w:val="20"/>
          <w:szCs w:val="20"/>
          <w:spacing w:val="-17"/>
        </w:rPr>
        <w:t>还作用于谷氨酸能轴突末梢上的异</w:t>
      </w:r>
      <w:r>
        <w:rPr>
          <w:rFonts w:ascii="SimSun" w:hAnsi="SimSun" w:eastAsia="SimSun" w:cs="SimSun"/>
          <w:sz w:val="20"/>
          <w:szCs w:val="20"/>
        </w:rPr>
        <w:t xml:space="preserve"> </w:t>
      </w:r>
      <w:r>
        <w:rPr>
          <w:rFonts w:ascii="SimSun" w:hAnsi="SimSun" w:eastAsia="SimSun" w:cs="SimSun"/>
          <w:sz w:val="20"/>
          <w:szCs w:val="20"/>
          <w:spacing w:val="-14"/>
        </w:rPr>
        <w:t>源性突触前受体(α</w:t>
      </w:r>
      <w:r>
        <w:rPr>
          <w:rFonts w:ascii="Calibri" w:hAnsi="Calibri" w:eastAsia="Calibri" w:cs="Calibri"/>
          <w:sz w:val="20"/>
          <w:szCs w:val="20"/>
          <w:spacing w:val="-14"/>
        </w:rPr>
        <w:t>₁</w:t>
      </w:r>
      <w:r>
        <w:rPr>
          <w:rFonts w:ascii="SimSun" w:hAnsi="SimSun" w:eastAsia="SimSun" w:cs="SimSun"/>
          <w:sz w:val="20"/>
          <w:szCs w:val="20"/>
          <w:spacing w:val="-14"/>
        </w:rPr>
        <w:t>和α</w:t>
      </w:r>
      <w:r>
        <w:rPr>
          <w:rFonts w:ascii="Calibri" w:hAnsi="Calibri" w:eastAsia="Calibri" w:cs="Calibri"/>
          <w:sz w:val="20"/>
          <w:szCs w:val="20"/>
          <w:spacing w:val="-14"/>
        </w:rPr>
        <w:t>₂</w:t>
      </w:r>
      <w:r>
        <w:rPr>
          <w:rFonts w:ascii="SimSun" w:hAnsi="SimSun" w:eastAsia="SimSun" w:cs="SimSun"/>
          <w:sz w:val="20"/>
          <w:szCs w:val="20"/>
          <w:spacing w:val="-14"/>
        </w:rPr>
        <w:t>),分别促进</w:t>
      </w:r>
      <w:r>
        <w:rPr>
          <w:rFonts w:ascii="SimSun" w:hAnsi="SimSun" w:eastAsia="SimSun" w:cs="SimSun"/>
          <w:sz w:val="20"/>
          <w:szCs w:val="20"/>
          <w:spacing w:val="5"/>
        </w:rPr>
        <w:t xml:space="preserve"> </w:t>
      </w:r>
      <w:r>
        <w:rPr>
          <w:rFonts w:ascii="SimSun" w:hAnsi="SimSun" w:eastAsia="SimSun" w:cs="SimSun"/>
          <w:sz w:val="20"/>
          <w:szCs w:val="20"/>
          <w:spacing w:val="-15"/>
          <w:w w:val="96"/>
        </w:rPr>
        <w:t>和抑制谷氨酸释放</w:t>
      </w:r>
    </w:p>
    <w:p>
      <w:pPr>
        <w:ind w:left="119" w:right="1072" w:firstLine="380"/>
        <w:spacing w:before="269"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受体的作用机制</w:t>
      </w:r>
      <w:r>
        <w:rPr>
          <w:rFonts w:ascii="SimSun" w:hAnsi="SimSun" w:eastAsia="SimSun" w:cs="SimSun"/>
          <w:sz w:val="20"/>
          <w:szCs w:val="20"/>
          <w:spacing w:val="85"/>
        </w:rPr>
        <w:t xml:space="preserve"> </w:t>
      </w:r>
      <w:r>
        <w:rPr>
          <w:rFonts w:ascii="SimSun" w:hAnsi="SimSun" w:eastAsia="SimSun" w:cs="SimSun"/>
          <w:sz w:val="20"/>
          <w:szCs w:val="20"/>
        </w:rPr>
        <w:t>受体在与递质发生特异性结合后被激活，然后通过一</w:t>
      </w:r>
      <w:r>
        <w:rPr>
          <w:rFonts w:ascii="SimSun" w:hAnsi="SimSun" w:eastAsia="SimSun" w:cs="SimSun"/>
          <w:sz w:val="20"/>
          <w:szCs w:val="20"/>
          <w:spacing w:val="-1"/>
        </w:rPr>
        <w:t>定的跨膜信号转导途</w:t>
      </w:r>
      <w:r>
        <w:rPr>
          <w:rFonts w:ascii="SimSun" w:hAnsi="SimSun" w:eastAsia="SimSun" w:cs="SimSun"/>
          <w:sz w:val="20"/>
          <w:szCs w:val="20"/>
        </w:rPr>
        <w:t xml:space="preserve"> </w:t>
      </w:r>
      <w:r>
        <w:rPr>
          <w:rFonts w:ascii="SimSun" w:hAnsi="SimSun" w:eastAsia="SimSun" w:cs="SimSun"/>
          <w:sz w:val="20"/>
          <w:szCs w:val="20"/>
          <w:spacing w:val="-1"/>
        </w:rPr>
        <w:t>径，使突触后神经元活动改变或使效应细胞产生效应。介导跨膜信号转导的受体绝大多数为</w:t>
      </w:r>
      <w:r>
        <w:rPr>
          <w:rFonts w:ascii="SimSun" w:hAnsi="SimSun" w:eastAsia="SimSun" w:cs="SimSun"/>
          <w:sz w:val="20"/>
          <w:szCs w:val="20"/>
          <w:spacing w:val="-38"/>
        </w:rPr>
        <w:t xml:space="preserve"> </w:t>
      </w:r>
      <w:r>
        <w:rPr>
          <w:rFonts w:ascii="SimSun" w:hAnsi="SimSun" w:eastAsia="SimSun" w:cs="SimSun"/>
          <w:sz w:val="20"/>
          <w:szCs w:val="20"/>
          <w:spacing w:val="-1"/>
        </w:rPr>
        <w:t>G</w:t>
      </w:r>
      <w:r>
        <w:rPr>
          <w:rFonts w:ascii="SimSun" w:hAnsi="SimSun" w:eastAsia="SimSun" w:cs="SimSun"/>
          <w:sz w:val="20"/>
          <w:szCs w:val="20"/>
          <w:spacing w:val="6"/>
        </w:rPr>
        <w:t xml:space="preserve"> </w:t>
      </w:r>
      <w:r>
        <w:rPr>
          <w:rFonts w:ascii="SimSun" w:hAnsi="SimSun" w:eastAsia="SimSun" w:cs="SimSun"/>
          <w:sz w:val="20"/>
          <w:szCs w:val="20"/>
          <w:spacing w:val="-1"/>
        </w:rPr>
        <w:t>蛋白</w:t>
      </w:r>
      <w:r>
        <w:rPr>
          <w:rFonts w:ascii="SimSun" w:hAnsi="SimSun" w:eastAsia="SimSun" w:cs="SimSun"/>
          <w:sz w:val="20"/>
          <w:szCs w:val="20"/>
        </w:rPr>
        <w:t xml:space="preserve"> </w:t>
      </w:r>
      <w:r>
        <w:rPr>
          <w:rFonts w:ascii="SimSun" w:hAnsi="SimSun" w:eastAsia="SimSun" w:cs="SimSun"/>
          <w:sz w:val="20"/>
          <w:szCs w:val="20"/>
          <w:spacing w:val="4"/>
        </w:rPr>
        <w:t>耦联受体(促代谢型受体);少部分为离子通道型受体(促离子型受体)。部分受体及</w:t>
      </w:r>
      <w:r>
        <w:rPr>
          <w:rFonts w:ascii="SimSun" w:hAnsi="SimSun" w:eastAsia="SimSun" w:cs="SimSun"/>
          <w:sz w:val="20"/>
          <w:szCs w:val="20"/>
          <w:spacing w:val="3"/>
        </w:rPr>
        <w:t>其主要的第二信</w:t>
      </w:r>
      <w:r>
        <w:rPr>
          <w:rFonts w:ascii="SimSun" w:hAnsi="SimSun" w:eastAsia="SimSun" w:cs="SimSun"/>
          <w:sz w:val="20"/>
          <w:szCs w:val="20"/>
        </w:rPr>
        <w:t xml:space="preserve"> </w:t>
      </w:r>
      <w:r>
        <w:rPr>
          <w:rFonts w:ascii="SimSun" w:hAnsi="SimSun" w:eastAsia="SimSun" w:cs="SimSun"/>
          <w:sz w:val="20"/>
          <w:szCs w:val="20"/>
          <w:spacing w:val="2"/>
        </w:rPr>
        <w:t>使和离子效应列于表10-3中。</w:t>
      </w:r>
    </w:p>
    <w:p>
      <w:pPr>
        <w:ind w:left="119" w:right="1093" w:firstLine="380"/>
        <w:spacing w:before="81" w:line="257" w:lineRule="auto"/>
        <w:jc w:val="both"/>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rPr>
        <w:t>受体的浓集</w:t>
      </w:r>
      <w:r>
        <w:rPr>
          <w:rFonts w:ascii="SimSun" w:hAnsi="SimSun" w:eastAsia="SimSun" w:cs="SimSun"/>
          <w:sz w:val="20"/>
          <w:szCs w:val="20"/>
          <w:spacing w:val="75"/>
        </w:rPr>
        <w:t xml:space="preserve"> </w:t>
      </w:r>
      <w:r>
        <w:rPr>
          <w:rFonts w:ascii="SimSun" w:hAnsi="SimSun" w:eastAsia="SimSun" w:cs="SimSun"/>
          <w:sz w:val="20"/>
          <w:szCs w:val="20"/>
        </w:rPr>
        <w:t>在与突触前膜活化区相对应的突触后膜上有成簇的受体聚集，因为此处的突</w:t>
      </w:r>
      <w:r>
        <w:rPr>
          <w:rFonts w:ascii="SimSun" w:hAnsi="SimSun" w:eastAsia="SimSun" w:cs="SimSun"/>
          <w:sz w:val="20"/>
          <w:szCs w:val="20"/>
          <w:spacing w:val="-1"/>
        </w:rPr>
        <w:t>触</w:t>
      </w:r>
      <w:r>
        <w:rPr>
          <w:rFonts w:ascii="SimSun" w:hAnsi="SimSun" w:eastAsia="SimSun" w:cs="SimSun"/>
          <w:sz w:val="20"/>
          <w:szCs w:val="20"/>
        </w:rPr>
        <w:t xml:space="preserve"> </w:t>
      </w:r>
      <w:r>
        <w:rPr>
          <w:rFonts w:ascii="SimSun" w:hAnsi="SimSun" w:eastAsia="SimSun" w:cs="SimSun"/>
          <w:sz w:val="20"/>
          <w:szCs w:val="20"/>
          <w:spacing w:val="1"/>
        </w:rPr>
        <w:t>后致密区存在受体的特异结合蛋白。骨骼肌神</w:t>
      </w:r>
      <w:r>
        <w:rPr>
          <w:rFonts w:ascii="SimSun" w:hAnsi="SimSun" w:eastAsia="SimSun" w:cs="SimSun"/>
          <w:sz w:val="20"/>
          <w:szCs w:val="20"/>
        </w:rPr>
        <w:t>经-肌接头处烟碱受体的特异结合蛋白是rapsyn;谷氨</w:t>
      </w:r>
      <w:r>
        <w:rPr>
          <w:rFonts w:ascii="SimSun" w:hAnsi="SimSun" w:eastAsia="SimSun" w:cs="SimSun"/>
          <w:sz w:val="20"/>
          <w:szCs w:val="20"/>
        </w:rPr>
        <w:t xml:space="preserve"> </w:t>
      </w:r>
      <w:r>
        <w:rPr>
          <w:rFonts w:ascii="SimSun" w:hAnsi="SimSun" w:eastAsia="SimSun" w:cs="SimSun"/>
          <w:sz w:val="20"/>
          <w:szCs w:val="20"/>
        </w:rPr>
        <w:t>酸受体和GABAA</w:t>
      </w:r>
      <w:r>
        <w:rPr>
          <w:rFonts w:ascii="SimSun" w:hAnsi="SimSun" w:eastAsia="SimSun" w:cs="SimSun"/>
          <w:sz w:val="20"/>
          <w:szCs w:val="20"/>
          <w:spacing w:val="33"/>
        </w:rPr>
        <w:t xml:space="preserve"> </w:t>
      </w:r>
      <w:r>
        <w:rPr>
          <w:rFonts w:ascii="SimSun" w:hAnsi="SimSun" w:eastAsia="SimSun" w:cs="SimSun"/>
          <w:sz w:val="20"/>
          <w:szCs w:val="20"/>
        </w:rPr>
        <w:t>受体的浓集分别与PB2-结合蛋白族和gephyrin蛋白有关；而在视网膜中的GABAc</w:t>
      </w:r>
      <w:r>
        <w:rPr>
          <w:rFonts w:ascii="SimSun" w:hAnsi="SimSun" w:eastAsia="SimSun" w:cs="SimSun"/>
          <w:sz w:val="20"/>
          <w:szCs w:val="20"/>
          <w:spacing w:val="16"/>
        </w:rPr>
        <w:t xml:space="preserve"> </w:t>
      </w:r>
      <w:r>
        <w:rPr>
          <w:rFonts w:ascii="SimSun" w:hAnsi="SimSun" w:eastAsia="SimSun" w:cs="SimSun"/>
          <w:sz w:val="20"/>
          <w:szCs w:val="20"/>
        </w:rPr>
        <w:t>受</w:t>
      </w:r>
    </w:p>
    <w:p>
      <w:pPr>
        <w:sectPr>
          <w:type w:val="continuous"/>
          <w:pgSz w:w="11280" w:h="15940"/>
          <w:pgMar w:top="726" w:right="593" w:bottom="400" w:left="820" w:header="0" w:footer="0" w:gutter="0"/>
          <w:cols w:equalWidth="0" w:num="1">
            <w:col w:w="9867" w:space="0"/>
          </w:cols>
        </w:sectPr>
        <w:rPr/>
      </w:pPr>
    </w:p>
    <w:p>
      <w:pPr>
        <w:ind w:left="1062"/>
        <w:spacing w:before="38" w:line="221" w:lineRule="auto"/>
        <w:rPr>
          <w:rFonts w:ascii="SimHei" w:hAnsi="SimHei" w:eastAsia="SimHei" w:cs="SimHei"/>
          <w:sz w:val="19"/>
          <w:szCs w:val="19"/>
        </w:rPr>
      </w:pPr>
      <w:r>
        <w:pict>
          <v:shape id="_x0000_s29" style="position:absolute;margin-left:0.996563pt;margin-top:4.08561pt;mso-position-vertical-relative:text;mso-position-horizontal-relative:text;width:15.7pt;height:11.45pt;z-index:2517401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3E7D"/>
                      <w:spacing w:val="-3"/>
                    </w:rPr>
                    <w:t>308</w:t>
                  </w:r>
                </w:p>
              </w:txbxContent>
            </v:textbox>
          </v:shape>
        </w:pict>
      </w:r>
      <w:r>
        <w:drawing>
          <wp:anchor distT="0" distB="0" distL="0" distR="0" simplePos="0" relativeHeight="251738112" behindDoc="0" locked="0" layoutInCell="0" allowOverlap="1">
            <wp:simplePos x="0" y="0"/>
            <wp:positionH relativeFrom="page">
              <wp:posOffset>387364</wp:posOffset>
            </wp:positionH>
            <wp:positionV relativeFrom="page">
              <wp:posOffset>9290082</wp:posOffset>
            </wp:positionV>
            <wp:extent cx="387364" cy="438075"/>
            <wp:effectExtent l="0" t="0" r="0" b="0"/>
            <wp:wrapNone/>
            <wp:docPr id="42" name="IM 42"/>
            <wp:cNvGraphicFramePr/>
            <a:graphic>
              <a:graphicData uri="http://schemas.openxmlformats.org/drawingml/2006/picture">
                <pic:pic>
                  <pic:nvPicPr>
                    <pic:cNvPr id="42" name="IM 42"/>
                    <pic:cNvPicPr/>
                  </pic:nvPicPr>
                  <pic:blipFill>
                    <a:blip r:embed="rId48"/>
                    <a:stretch>
                      <a:fillRect/>
                    </a:stretch>
                  </pic:blipFill>
                  <pic:spPr>
                    <a:xfrm rot="0">
                      <a:off x="0" y="0"/>
                      <a:ext cx="387364" cy="438075"/>
                    </a:xfrm>
                    <a:prstGeom prst="rect">
                      <a:avLst/>
                    </a:prstGeom>
                  </pic:spPr>
                </pic:pic>
              </a:graphicData>
            </a:graphic>
          </wp:anchor>
        </w:drawing>
      </w:r>
      <w:r>
        <w:rPr>
          <w:rFonts w:ascii="SimHei" w:hAnsi="SimHei" w:eastAsia="SimHei" w:cs="SimHei"/>
          <w:sz w:val="19"/>
          <w:szCs w:val="19"/>
          <w:b/>
          <w:bCs/>
          <w:color w:val="277FCC"/>
          <w:spacing w:val="-10"/>
        </w:rPr>
        <w:t>第十章</w:t>
      </w:r>
      <w:r>
        <w:rPr>
          <w:rFonts w:ascii="SimHei" w:hAnsi="SimHei" w:eastAsia="SimHei" w:cs="SimHei"/>
          <w:sz w:val="19"/>
          <w:szCs w:val="19"/>
          <w:color w:val="277FCC"/>
          <w:spacing w:val="66"/>
        </w:rPr>
        <w:t xml:space="preserve"> </w:t>
      </w:r>
      <w:r>
        <w:rPr>
          <w:rFonts w:ascii="SimHei" w:hAnsi="SimHei" w:eastAsia="SimHei" w:cs="SimHei"/>
          <w:sz w:val="19"/>
          <w:szCs w:val="19"/>
          <w:b/>
          <w:bCs/>
          <w:color w:val="277FCC"/>
          <w:spacing w:val="-10"/>
        </w:rPr>
        <w:t>神经系统的功能</w:t>
      </w:r>
    </w:p>
    <w:p>
      <w:pPr>
        <w:spacing w:line="279" w:lineRule="auto"/>
        <w:rPr>
          <w:rFonts w:ascii="Arial"/>
          <w:sz w:val="21"/>
        </w:rPr>
      </w:pPr>
      <w:r/>
    </w:p>
    <w:p>
      <w:pPr>
        <w:ind w:left="3592"/>
        <w:spacing w:before="62" w:line="222" w:lineRule="auto"/>
        <w:rPr>
          <w:rFonts w:ascii="SimHei" w:hAnsi="SimHei" w:eastAsia="SimHei" w:cs="SimHei"/>
          <w:sz w:val="19"/>
          <w:szCs w:val="19"/>
        </w:rPr>
      </w:pPr>
      <w:r>
        <w:rPr>
          <w:rFonts w:ascii="SimHei" w:hAnsi="SimHei" w:eastAsia="SimHei" w:cs="SimHei"/>
          <w:sz w:val="19"/>
          <w:szCs w:val="19"/>
          <w:b/>
          <w:bCs/>
          <w:spacing w:val="-10"/>
        </w:rPr>
        <w:t>表10-3</w:t>
      </w:r>
      <w:r>
        <w:rPr>
          <w:rFonts w:ascii="SimHei" w:hAnsi="SimHei" w:eastAsia="SimHei" w:cs="SimHei"/>
          <w:sz w:val="19"/>
          <w:szCs w:val="19"/>
          <w:spacing w:val="71"/>
        </w:rPr>
        <w:t xml:space="preserve"> </w:t>
      </w:r>
      <w:r>
        <w:rPr>
          <w:rFonts w:ascii="SimHei" w:hAnsi="SimHei" w:eastAsia="SimHei" w:cs="SimHei"/>
          <w:sz w:val="19"/>
          <w:szCs w:val="19"/>
          <w:b/>
          <w:bCs/>
          <w:spacing w:val="-10"/>
        </w:rPr>
        <w:t>部分小分子递质及其受体的作用机制</w:t>
      </w:r>
    </w:p>
    <w:p>
      <w:pPr>
        <w:spacing w:line="168" w:lineRule="exact"/>
        <w:rPr/>
      </w:pPr>
      <w:r/>
    </w:p>
    <w:p>
      <w:pPr>
        <w:sectPr>
          <w:pgSz w:w="11280" w:h="15940"/>
          <w:pgMar w:top="765" w:right="682" w:bottom="400" w:left="610" w:header="0" w:footer="0" w:gutter="0"/>
          <w:cols w:equalWidth="0" w:num="1">
            <w:col w:w="9988" w:space="0"/>
          </w:cols>
        </w:sectPr>
        <w:rPr/>
      </w:pPr>
    </w:p>
    <w:p>
      <w:pPr>
        <w:ind w:left="1412"/>
        <w:spacing w:before="34" w:line="220" w:lineRule="auto"/>
        <w:rPr>
          <w:rFonts w:ascii="SimSun" w:hAnsi="SimSun" w:eastAsia="SimSun" w:cs="SimSun"/>
          <w:sz w:val="17"/>
          <w:szCs w:val="17"/>
        </w:rPr>
      </w:pPr>
      <w:r>
        <w:rPr>
          <w:rFonts w:ascii="SimSun" w:hAnsi="SimSun" w:eastAsia="SimSun" w:cs="SimSun"/>
          <w:sz w:val="17"/>
          <w:szCs w:val="17"/>
          <w:b/>
          <w:bCs/>
          <w:spacing w:val="-6"/>
        </w:rPr>
        <w:t>递</w:t>
      </w:r>
      <w:r>
        <w:rPr>
          <w:rFonts w:ascii="SimSun" w:hAnsi="SimSun" w:eastAsia="SimSun" w:cs="SimSun"/>
          <w:sz w:val="17"/>
          <w:szCs w:val="17"/>
          <w:spacing w:val="4"/>
        </w:rPr>
        <w:t xml:space="preserve"> </w:t>
      </w:r>
      <w:r>
        <w:rPr>
          <w:rFonts w:ascii="SimSun" w:hAnsi="SimSun" w:eastAsia="SimSun" w:cs="SimSun"/>
          <w:sz w:val="17"/>
          <w:szCs w:val="17"/>
          <w:b/>
          <w:bCs/>
          <w:spacing w:val="-6"/>
        </w:rPr>
        <w:t>质</w:t>
      </w:r>
    </w:p>
    <w:p>
      <w:pPr>
        <w:ind w:left="1180"/>
        <w:spacing w:before="119" w:line="220" w:lineRule="auto"/>
        <w:rPr>
          <w:rFonts w:ascii="SimSun" w:hAnsi="SimSun" w:eastAsia="SimSun" w:cs="SimSun"/>
          <w:sz w:val="17"/>
          <w:szCs w:val="17"/>
        </w:rPr>
      </w:pPr>
      <w:r>
        <w:rPr>
          <w:rFonts w:ascii="SimSun" w:hAnsi="SimSun" w:eastAsia="SimSun" w:cs="SimSun"/>
          <w:sz w:val="17"/>
          <w:szCs w:val="17"/>
          <w:spacing w:val="16"/>
        </w:rPr>
        <w:t>乙酰胆碱</w:t>
      </w:r>
    </w:p>
    <w:p>
      <w:pPr>
        <w:spacing w:line="314" w:lineRule="auto"/>
        <w:rPr>
          <w:rFonts w:ascii="Arial"/>
          <w:sz w:val="21"/>
        </w:rPr>
      </w:pPr>
      <w:r/>
    </w:p>
    <w:p>
      <w:pPr>
        <w:spacing w:line="314" w:lineRule="auto"/>
        <w:rPr>
          <w:rFonts w:ascii="Arial"/>
          <w:sz w:val="21"/>
        </w:rPr>
      </w:pPr>
      <w:r/>
    </w:p>
    <w:p>
      <w:pPr>
        <w:ind w:left="1149"/>
        <w:spacing w:before="56" w:line="221" w:lineRule="auto"/>
        <w:rPr>
          <w:rFonts w:ascii="SimSun" w:hAnsi="SimSun" w:eastAsia="SimSun" w:cs="SimSun"/>
          <w:sz w:val="17"/>
          <w:szCs w:val="17"/>
        </w:rPr>
      </w:pPr>
      <w:r>
        <w:rPr>
          <w:rFonts w:ascii="SimSun" w:hAnsi="SimSun" w:eastAsia="SimSun" w:cs="SimSun"/>
          <w:sz w:val="17"/>
          <w:szCs w:val="17"/>
          <w:spacing w:val="24"/>
        </w:rPr>
        <w:t>多巴胺</w:t>
      </w:r>
    </w:p>
    <w:p>
      <w:pPr>
        <w:spacing w:line="323" w:lineRule="auto"/>
        <w:rPr>
          <w:rFonts w:ascii="Arial"/>
          <w:sz w:val="21"/>
        </w:rPr>
      </w:pPr>
      <w:r/>
    </w:p>
    <w:p>
      <w:pPr>
        <w:spacing w:line="323" w:lineRule="auto"/>
        <w:rPr>
          <w:rFonts w:ascii="Arial"/>
          <w:sz w:val="21"/>
        </w:rPr>
      </w:pPr>
      <w:r/>
    </w:p>
    <w:p>
      <w:pPr>
        <w:ind w:left="1180"/>
        <w:spacing w:before="55" w:line="219" w:lineRule="auto"/>
        <w:rPr>
          <w:rFonts w:ascii="SimSun" w:hAnsi="SimSun" w:eastAsia="SimSun" w:cs="SimSun"/>
          <w:sz w:val="17"/>
          <w:szCs w:val="17"/>
        </w:rPr>
      </w:pPr>
      <w:r>
        <w:rPr>
          <w:rFonts w:ascii="SimSun" w:hAnsi="SimSun" w:eastAsia="SimSun" w:cs="SimSun"/>
          <w:sz w:val="17"/>
          <w:szCs w:val="17"/>
          <w:spacing w:val="12"/>
        </w:rPr>
        <w:t>去甲肾上腺素</w:t>
      </w:r>
    </w:p>
    <w:p>
      <w:pPr>
        <w:spacing w:line="319" w:lineRule="auto"/>
        <w:rPr>
          <w:rFonts w:ascii="Arial"/>
          <w:sz w:val="21"/>
        </w:rPr>
      </w:pPr>
      <w:r/>
    </w:p>
    <w:p>
      <w:pPr>
        <w:spacing w:line="320" w:lineRule="auto"/>
        <w:rPr>
          <w:rFonts w:ascii="Arial"/>
          <w:sz w:val="21"/>
        </w:rPr>
      </w:pPr>
      <w:r/>
    </w:p>
    <w:p>
      <w:pPr>
        <w:ind w:left="1169"/>
        <w:spacing w:before="56" w:line="220" w:lineRule="auto"/>
        <w:rPr>
          <w:rFonts w:ascii="SimSun" w:hAnsi="SimSun" w:eastAsia="SimSun" w:cs="SimSun"/>
          <w:sz w:val="17"/>
          <w:szCs w:val="17"/>
        </w:rPr>
      </w:pPr>
      <w:r>
        <w:rPr>
          <w:rFonts w:ascii="SimSun" w:hAnsi="SimSun" w:eastAsia="SimSun" w:cs="SimSun"/>
          <w:sz w:val="17"/>
          <w:szCs w:val="17"/>
          <w:spacing w:val="13"/>
        </w:rPr>
        <w:t>5-羟色胺</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1169"/>
        <w:spacing w:before="56" w:line="221" w:lineRule="auto"/>
        <w:rPr>
          <w:rFonts w:ascii="SimSun" w:hAnsi="SimSun" w:eastAsia="SimSun" w:cs="SimSun"/>
          <w:sz w:val="17"/>
          <w:szCs w:val="17"/>
        </w:rPr>
      </w:pPr>
      <w:r>
        <w:rPr>
          <w:rFonts w:ascii="SimSun" w:hAnsi="SimSun" w:eastAsia="SimSun" w:cs="SimSun"/>
          <w:sz w:val="17"/>
          <w:szCs w:val="17"/>
          <w:spacing w:val="-4"/>
        </w:rPr>
        <w:t>腺</w:t>
      </w:r>
      <w:r>
        <w:rPr>
          <w:rFonts w:ascii="SimSun" w:hAnsi="SimSun" w:eastAsia="SimSun" w:cs="SimSun"/>
          <w:sz w:val="17"/>
          <w:szCs w:val="17"/>
          <w:spacing w:val="-12"/>
        </w:rPr>
        <w:t xml:space="preserve"> </w:t>
      </w:r>
      <w:r>
        <w:rPr>
          <w:rFonts w:ascii="SimSun" w:hAnsi="SimSun" w:eastAsia="SimSun" w:cs="SimSun"/>
          <w:sz w:val="17"/>
          <w:szCs w:val="17"/>
          <w:spacing w:val="-4"/>
        </w:rPr>
        <w:t>苷</w:t>
      </w:r>
    </w:p>
    <w:p>
      <w:pPr>
        <w:spacing w:line="349" w:lineRule="auto"/>
        <w:rPr>
          <w:rFonts w:ascii="Arial"/>
          <w:sz w:val="21"/>
        </w:rPr>
      </w:pPr>
      <w:r/>
    </w:p>
    <w:p>
      <w:pPr>
        <w:spacing w:line="349" w:lineRule="auto"/>
        <w:rPr>
          <w:rFonts w:ascii="Arial"/>
          <w:sz w:val="21"/>
        </w:rPr>
      </w:pPr>
      <w:r/>
    </w:p>
    <w:p>
      <w:pPr>
        <w:ind w:left="1172"/>
        <w:spacing w:before="56" w:line="184" w:lineRule="auto"/>
        <w:rPr>
          <w:rFonts w:ascii="SimSun" w:hAnsi="SimSun" w:eastAsia="SimSun" w:cs="SimSun"/>
          <w:sz w:val="17"/>
          <w:szCs w:val="17"/>
        </w:rPr>
      </w:pPr>
      <w:r>
        <w:rPr>
          <w:rFonts w:ascii="SimSun" w:hAnsi="SimSun" w:eastAsia="SimSun" w:cs="SimSun"/>
          <w:sz w:val="17"/>
          <w:szCs w:val="17"/>
          <w:b/>
          <w:bCs/>
          <w:spacing w:val="-3"/>
        </w:rPr>
        <w:t>ATP</w:t>
      </w:r>
    </w:p>
    <w:p>
      <w:pPr>
        <w:spacing w:line="321" w:lineRule="auto"/>
        <w:rPr>
          <w:rFonts w:ascii="Arial"/>
          <w:sz w:val="21"/>
        </w:rPr>
      </w:pPr>
      <w:r/>
    </w:p>
    <w:p>
      <w:pPr>
        <w:ind w:left="1180"/>
        <w:spacing w:before="55" w:line="220" w:lineRule="auto"/>
        <w:rPr>
          <w:rFonts w:ascii="SimSun" w:hAnsi="SimSun" w:eastAsia="SimSun" w:cs="SimSun"/>
          <w:sz w:val="17"/>
          <w:szCs w:val="17"/>
        </w:rPr>
      </w:pPr>
      <w:r>
        <w:rPr>
          <w:rFonts w:ascii="SimSun" w:hAnsi="SimSun" w:eastAsia="SimSun" w:cs="SimSun"/>
          <w:sz w:val="17"/>
          <w:szCs w:val="17"/>
          <w:spacing w:val="15"/>
        </w:rPr>
        <w:t>谷氨酸</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1172"/>
        <w:spacing w:before="56" w:line="212" w:lineRule="auto"/>
        <w:rPr>
          <w:rFonts w:ascii="SimSun" w:hAnsi="SimSun" w:eastAsia="SimSun" w:cs="SimSun"/>
          <w:sz w:val="17"/>
          <w:szCs w:val="17"/>
        </w:rPr>
      </w:pPr>
      <w:r>
        <w:rPr>
          <w:rFonts w:ascii="SimSun" w:hAnsi="SimSun" w:eastAsia="SimSun" w:cs="SimSun"/>
          <w:sz w:val="17"/>
          <w:szCs w:val="17"/>
          <w:b/>
          <w:bCs/>
          <w:color w:val="4E5559"/>
          <w:spacing w:val="-9"/>
        </w:rPr>
        <w:t>γ-氨基丁酸</w:t>
      </w:r>
    </w:p>
    <w:p>
      <w:pPr>
        <w:spacing w:line="332" w:lineRule="auto"/>
        <w:rPr>
          <w:rFonts w:ascii="Arial"/>
          <w:sz w:val="21"/>
        </w:rPr>
      </w:pPr>
      <w:r/>
    </w:p>
    <w:p>
      <w:pPr>
        <w:spacing w:line="333" w:lineRule="auto"/>
        <w:rPr>
          <w:rFonts w:ascii="Arial"/>
          <w:sz w:val="21"/>
        </w:rPr>
      </w:pPr>
      <w:r/>
    </w:p>
    <w:p>
      <w:pPr>
        <w:ind w:left="1180"/>
        <w:spacing w:before="55" w:line="193" w:lineRule="auto"/>
        <w:rPr>
          <w:rFonts w:ascii="SimSun" w:hAnsi="SimSun" w:eastAsia="SimSun" w:cs="SimSun"/>
          <w:sz w:val="17"/>
          <w:szCs w:val="17"/>
        </w:rPr>
      </w:pPr>
      <w:r>
        <w:rPr>
          <w:rFonts w:ascii="SimSun" w:hAnsi="SimSun" w:eastAsia="SimSun" w:cs="SimSun"/>
          <w:sz w:val="17"/>
          <w:szCs w:val="17"/>
          <w:spacing w:val="28"/>
        </w:rPr>
        <w:t>甘氨酸</w:t>
      </w:r>
    </w:p>
    <w:p>
      <w:pPr>
        <w:spacing w:line="14" w:lineRule="auto"/>
        <w:rPr>
          <w:rFonts w:ascii="Arial"/>
          <w:sz w:val="2"/>
        </w:rPr>
      </w:pPr>
      <w:r>
        <w:rPr>
          <w:rFonts w:ascii="Arial" w:hAnsi="Arial" w:eastAsia="Arial" w:cs="Arial"/>
          <w:sz w:val="2"/>
          <w:szCs w:val="2"/>
        </w:rPr>
        <w:br w:type="column"/>
      </w:r>
    </w:p>
    <w:p>
      <w:pPr>
        <w:ind w:left="1010"/>
        <w:spacing w:before="35" w:line="221" w:lineRule="auto"/>
        <w:rPr>
          <w:rFonts w:ascii="SimSun" w:hAnsi="SimSun" w:eastAsia="SimSun" w:cs="SimSun"/>
          <w:sz w:val="17"/>
          <w:szCs w:val="17"/>
        </w:rPr>
      </w:pPr>
      <w:r>
        <w:rPr>
          <w:rFonts w:ascii="SimSun" w:hAnsi="SimSun" w:eastAsia="SimSun" w:cs="SimSun"/>
          <w:sz w:val="17"/>
          <w:szCs w:val="17"/>
          <w:spacing w:val="-6"/>
        </w:rPr>
        <w:t>受</w:t>
      </w:r>
      <w:r>
        <w:rPr>
          <w:rFonts w:ascii="SimSun" w:hAnsi="SimSun" w:eastAsia="SimSun" w:cs="SimSun"/>
          <w:sz w:val="17"/>
          <w:szCs w:val="17"/>
          <w:spacing w:val="-10"/>
        </w:rPr>
        <w:t xml:space="preserve"> </w:t>
      </w:r>
      <w:r>
        <w:rPr>
          <w:rFonts w:ascii="SimSun" w:hAnsi="SimSun" w:eastAsia="SimSun" w:cs="SimSun"/>
          <w:sz w:val="17"/>
          <w:szCs w:val="17"/>
          <w:spacing w:val="-6"/>
        </w:rPr>
        <w:t>体</w:t>
      </w:r>
    </w:p>
    <w:p>
      <w:pPr>
        <w:ind w:left="40"/>
        <w:spacing w:before="143" w:line="182" w:lineRule="auto"/>
        <w:rPr>
          <w:rFonts w:ascii="Calibri" w:hAnsi="Calibri" w:eastAsia="Calibri" w:cs="Calibri"/>
          <w:sz w:val="17"/>
          <w:szCs w:val="17"/>
        </w:rPr>
      </w:pPr>
      <w:r>
        <w:rPr>
          <w:rFonts w:ascii="SimSun" w:hAnsi="SimSun" w:eastAsia="SimSun" w:cs="SimSun"/>
          <w:sz w:val="17"/>
          <w:szCs w:val="17"/>
          <w:spacing w:val="-5"/>
        </w:rPr>
        <w:t>N</w:t>
      </w:r>
      <w:r>
        <w:rPr>
          <w:rFonts w:ascii="Calibri" w:hAnsi="Calibri" w:eastAsia="Calibri" w:cs="Calibri"/>
          <w:sz w:val="17"/>
          <w:szCs w:val="17"/>
          <w:spacing w:val="-5"/>
        </w:rPr>
        <w:t>₁</w:t>
      </w:r>
      <w:r>
        <w:rPr>
          <w:rFonts w:ascii="Calibri" w:hAnsi="Calibri" w:eastAsia="Calibri" w:cs="Calibri"/>
          <w:sz w:val="17"/>
          <w:szCs w:val="17"/>
          <w:spacing w:val="-16"/>
        </w:rPr>
        <w:t xml:space="preserve"> </w:t>
      </w:r>
      <w:r>
        <w:rPr>
          <w:rFonts w:ascii="SimSun" w:hAnsi="SimSun" w:eastAsia="SimSun" w:cs="SimSun"/>
          <w:sz w:val="17"/>
          <w:szCs w:val="17"/>
          <w:spacing w:val="-5"/>
        </w:rPr>
        <w:t>、N</w:t>
      </w:r>
      <w:r>
        <w:rPr>
          <w:rFonts w:ascii="Calibri" w:hAnsi="Calibri" w:eastAsia="Calibri" w:cs="Calibri"/>
          <w:sz w:val="17"/>
          <w:szCs w:val="17"/>
          <w:spacing w:val="-5"/>
        </w:rPr>
        <w:t>₂</w:t>
      </w:r>
    </w:p>
    <w:p>
      <w:pPr>
        <w:ind w:left="60"/>
        <w:spacing w:before="122" w:line="300" w:lineRule="exact"/>
        <w:rPr>
          <w:rFonts w:ascii="Calibri" w:hAnsi="Calibri" w:eastAsia="Calibri" w:cs="Calibri"/>
          <w:sz w:val="17"/>
          <w:szCs w:val="17"/>
        </w:rPr>
      </w:pPr>
      <w:r>
        <w:rPr>
          <w:rFonts w:ascii="SimSun" w:hAnsi="SimSun" w:eastAsia="SimSun" w:cs="SimSun"/>
          <w:sz w:val="17"/>
          <w:szCs w:val="17"/>
          <w:spacing w:val="-5"/>
          <w:position w:val="12"/>
        </w:rPr>
        <w:t>M</w:t>
      </w:r>
      <w:r>
        <w:rPr>
          <w:rFonts w:ascii="Calibri" w:hAnsi="Calibri" w:eastAsia="Calibri" w:cs="Calibri"/>
          <w:sz w:val="17"/>
          <w:szCs w:val="17"/>
          <w:spacing w:val="-5"/>
          <w:position w:val="12"/>
        </w:rPr>
        <w:t>₁</w:t>
      </w:r>
      <w:r>
        <w:rPr>
          <w:rFonts w:ascii="Calibri" w:hAnsi="Calibri" w:eastAsia="Calibri" w:cs="Calibri"/>
          <w:sz w:val="17"/>
          <w:szCs w:val="17"/>
          <w:spacing w:val="-20"/>
          <w:position w:val="12"/>
        </w:rPr>
        <w:t xml:space="preserve"> </w:t>
      </w:r>
      <w:r>
        <w:rPr>
          <w:rFonts w:ascii="SimSun" w:hAnsi="SimSun" w:eastAsia="SimSun" w:cs="SimSun"/>
          <w:sz w:val="17"/>
          <w:szCs w:val="17"/>
          <w:spacing w:val="-5"/>
          <w:position w:val="12"/>
        </w:rPr>
        <w:t>、M</w:t>
      </w:r>
      <w:r>
        <w:rPr>
          <w:rFonts w:ascii="Calibri" w:hAnsi="Calibri" w:eastAsia="Calibri" w:cs="Calibri"/>
          <w:sz w:val="17"/>
          <w:szCs w:val="17"/>
          <w:spacing w:val="-5"/>
          <w:position w:val="12"/>
        </w:rPr>
        <w:t>₃</w:t>
      </w:r>
      <w:r>
        <w:rPr>
          <w:rFonts w:ascii="Calibri" w:hAnsi="Calibri" w:eastAsia="Calibri" w:cs="Calibri"/>
          <w:sz w:val="17"/>
          <w:szCs w:val="17"/>
          <w:spacing w:val="-20"/>
          <w:position w:val="12"/>
        </w:rPr>
        <w:t xml:space="preserve"> </w:t>
      </w:r>
      <w:r>
        <w:rPr>
          <w:rFonts w:ascii="SimSun" w:hAnsi="SimSun" w:eastAsia="SimSun" w:cs="SimSun"/>
          <w:sz w:val="17"/>
          <w:szCs w:val="17"/>
          <w:spacing w:val="-5"/>
          <w:position w:val="12"/>
        </w:rPr>
        <w:t>、M</w:t>
      </w:r>
      <w:r>
        <w:rPr>
          <w:rFonts w:ascii="Calibri" w:hAnsi="Calibri" w:eastAsia="Calibri" w:cs="Calibri"/>
          <w:sz w:val="17"/>
          <w:szCs w:val="17"/>
          <w:spacing w:val="-5"/>
          <w:position w:val="12"/>
        </w:rPr>
        <w:t>₅</w:t>
      </w:r>
    </w:p>
    <w:p>
      <w:pPr>
        <w:ind w:left="40"/>
        <w:spacing w:before="1" w:line="181" w:lineRule="auto"/>
        <w:rPr>
          <w:rFonts w:ascii="Calibri" w:hAnsi="Calibri" w:eastAsia="Calibri" w:cs="Calibri"/>
          <w:sz w:val="17"/>
          <w:szCs w:val="17"/>
        </w:rPr>
      </w:pPr>
      <w:r>
        <w:rPr>
          <w:rFonts w:ascii="SimSun" w:hAnsi="SimSun" w:eastAsia="SimSun" w:cs="SimSun"/>
          <w:sz w:val="17"/>
          <w:szCs w:val="17"/>
          <w:spacing w:val="-5"/>
        </w:rPr>
        <w:t>M</w:t>
      </w:r>
      <w:r>
        <w:rPr>
          <w:rFonts w:ascii="Calibri" w:hAnsi="Calibri" w:eastAsia="Calibri" w:cs="Calibri"/>
          <w:sz w:val="17"/>
          <w:szCs w:val="17"/>
          <w:spacing w:val="-5"/>
        </w:rPr>
        <w:t>₂</w:t>
      </w:r>
      <w:r>
        <w:rPr>
          <w:rFonts w:ascii="Calibri" w:hAnsi="Calibri" w:eastAsia="Calibri" w:cs="Calibri"/>
          <w:sz w:val="17"/>
          <w:szCs w:val="17"/>
          <w:spacing w:val="-17"/>
        </w:rPr>
        <w:t xml:space="preserve"> </w:t>
      </w:r>
      <w:r>
        <w:rPr>
          <w:rFonts w:ascii="SimSun" w:hAnsi="SimSun" w:eastAsia="SimSun" w:cs="SimSun"/>
          <w:sz w:val="17"/>
          <w:szCs w:val="17"/>
          <w:spacing w:val="-5"/>
        </w:rPr>
        <w:t>、M</w:t>
      </w:r>
      <w:r>
        <w:rPr>
          <w:rFonts w:ascii="Calibri" w:hAnsi="Calibri" w:eastAsia="Calibri" w:cs="Calibri"/>
          <w:sz w:val="17"/>
          <w:szCs w:val="17"/>
          <w:spacing w:val="-5"/>
        </w:rPr>
        <w:t>₄</w:t>
      </w:r>
    </w:p>
    <w:p>
      <w:pPr>
        <w:ind w:left="40"/>
        <w:spacing w:before="140" w:line="303" w:lineRule="exact"/>
        <w:rPr>
          <w:rFonts w:ascii="Calibri" w:hAnsi="Calibri" w:eastAsia="Calibri" w:cs="Calibri"/>
          <w:sz w:val="17"/>
          <w:szCs w:val="17"/>
        </w:rPr>
      </w:pPr>
      <w:r>
        <w:rPr>
          <w:rFonts w:ascii="SimSun" w:hAnsi="SimSun" w:eastAsia="SimSun" w:cs="SimSun"/>
          <w:sz w:val="17"/>
          <w:szCs w:val="17"/>
          <w:spacing w:val="-1"/>
          <w:position w:val="13"/>
        </w:rPr>
        <w:t>D</w:t>
      </w:r>
      <w:r>
        <w:rPr>
          <w:rFonts w:ascii="Calibri" w:hAnsi="Calibri" w:eastAsia="Calibri" w:cs="Calibri"/>
          <w:sz w:val="17"/>
          <w:szCs w:val="17"/>
          <w:spacing w:val="-1"/>
          <w:position w:val="13"/>
        </w:rPr>
        <w:t>₁</w:t>
      </w:r>
      <w:r>
        <w:rPr>
          <w:rFonts w:ascii="SimSun" w:hAnsi="SimSun" w:eastAsia="SimSun" w:cs="SimSun"/>
          <w:sz w:val="17"/>
          <w:szCs w:val="17"/>
          <w:spacing w:val="-1"/>
          <w:position w:val="13"/>
        </w:rPr>
        <w:t>,D</w:t>
      </w:r>
      <w:r>
        <w:rPr>
          <w:rFonts w:ascii="Calibri" w:hAnsi="Calibri" w:eastAsia="Calibri" w:cs="Calibri"/>
          <w:sz w:val="17"/>
          <w:szCs w:val="17"/>
          <w:spacing w:val="-1"/>
          <w:position w:val="13"/>
        </w:rPr>
        <w:t>₅</w:t>
      </w:r>
    </w:p>
    <w:p>
      <w:pPr>
        <w:ind w:left="40"/>
        <w:spacing w:before="1" w:line="181" w:lineRule="auto"/>
        <w:rPr>
          <w:rFonts w:ascii="Calibri" w:hAnsi="Calibri" w:eastAsia="Calibri" w:cs="Calibri"/>
          <w:sz w:val="17"/>
          <w:szCs w:val="17"/>
        </w:rPr>
      </w:pPr>
      <w:r>
        <w:rPr>
          <w:rFonts w:ascii="SimSun" w:hAnsi="SimSun" w:eastAsia="SimSun" w:cs="SimSun"/>
          <w:sz w:val="17"/>
          <w:szCs w:val="17"/>
          <w:spacing w:val="-2"/>
        </w:rPr>
        <w:t>D</w:t>
      </w:r>
      <w:r>
        <w:rPr>
          <w:rFonts w:ascii="Calibri" w:hAnsi="Calibri" w:eastAsia="Calibri" w:cs="Calibri"/>
          <w:sz w:val="17"/>
          <w:szCs w:val="17"/>
          <w:spacing w:val="-2"/>
        </w:rPr>
        <w:t>₂</w:t>
      </w:r>
    </w:p>
    <w:p>
      <w:pPr>
        <w:ind w:left="19"/>
        <w:spacing w:before="109" w:line="182" w:lineRule="auto"/>
        <w:rPr>
          <w:rFonts w:ascii="SimSun" w:hAnsi="SimSun" w:eastAsia="SimSun" w:cs="SimSun"/>
          <w:sz w:val="17"/>
          <w:szCs w:val="17"/>
        </w:rPr>
      </w:pPr>
      <w:r>
        <w:rPr>
          <w:rFonts w:ascii="SimSun" w:hAnsi="SimSun" w:eastAsia="SimSun" w:cs="SimSun"/>
          <w:sz w:val="17"/>
          <w:szCs w:val="17"/>
          <w:spacing w:val="1"/>
        </w:rPr>
        <w:t>D</w:t>
      </w:r>
      <w:r>
        <w:rPr>
          <w:rFonts w:ascii="Calibri" w:hAnsi="Calibri" w:eastAsia="Calibri" w:cs="Calibri"/>
          <w:sz w:val="17"/>
          <w:szCs w:val="17"/>
          <w:spacing w:val="1"/>
        </w:rPr>
        <w:t>₃</w:t>
      </w:r>
      <w:r>
        <w:rPr>
          <w:rFonts w:ascii="SimSun" w:hAnsi="SimSun" w:eastAsia="SimSun" w:cs="SimSun"/>
          <w:sz w:val="17"/>
          <w:szCs w:val="17"/>
          <w:spacing w:val="1"/>
        </w:rPr>
        <w:t>,D.</w:t>
      </w:r>
    </w:p>
    <w:p>
      <w:pPr>
        <w:ind w:left="60"/>
        <w:spacing w:before="143" w:line="295" w:lineRule="exact"/>
        <w:rPr>
          <w:rFonts w:ascii="SimSun" w:hAnsi="SimSun" w:eastAsia="SimSun" w:cs="SimSun"/>
          <w:sz w:val="17"/>
          <w:szCs w:val="17"/>
        </w:rPr>
      </w:pPr>
      <w:r>
        <w:rPr>
          <w:rFonts w:ascii="SimSun" w:hAnsi="SimSun" w:eastAsia="SimSun" w:cs="SimSun"/>
          <w:sz w:val="17"/>
          <w:szCs w:val="17"/>
          <w:spacing w:val="-29"/>
          <w:position w:val="9"/>
        </w:rPr>
        <w:t>α</w:t>
      </w:r>
      <w:r>
        <w:rPr>
          <w:rFonts w:ascii="Calibri" w:hAnsi="Calibri" w:eastAsia="Calibri" w:cs="Calibri"/>
          <w:sz w:val="17"/>
          <w:szCs w:val="17"/>
          <w:spacing w:val="-29"/>
          <w:position w:val="9"/>
        </w:rPr>
        <w:t>₁</w:t>
      </w:r>
      <w:r>
        <w:rPr>
          <w:rFonts w:ascii="Calibri" w:hAnsi="Calibri" w:eastAsia="Calibri" w:cs="Calibri"/>
          <w:sz w:val="17"/>
          <w:szCs w:val="17"/>
          <w:spacing w:val="-7"/>
          <w:position w:val="9"/>
        </w:rPr>
        <w:t xml:space="preserve"> </w:t>
      </w:r>
      <w:r>
        <w:rPr>
          <w:rFonts w:ascii="SimSun" w:hAnsi="SimSun" w:eastAsia="SimSun" w:cs="SimSun"/>
          <w:sz w:val="17"/>
          <w:szCs w:val="17"/>
          <w:spacing w:val="-29"/>
          <w:position w:val="9"/>
        </w:rPr>
        <w:t>(α1A、α1B、αip)</w:t>
      </w:r>
    </w:p>
    <w:p>
      <w:pPr>
        <w:ind w:left="60"/>
        <w:spacing w:before="1" w:line="219" w:lineRule="auto"/>
        <w:rPr>
          <w:rFonts w:ascii="SimSun" w:hAnsi="SimSun" w:eastAsia="SimSun" w:cs="SimSun"/>
          <w:sz w:val="17"/>
          <w:szCs w:val="17"/>
        </w:rPr>
      </w:pPr>
      <w:r>
        <w:rPr>
          <w:rFonts w:ascii="SimSun" w:hAnsi="SimSun" w:eastAsia="SimSun" w:cs="SimSun"/>
          <w:sz w:val="17"/>
          <w:szCs w:val="17"/>
          <w:spacing w:val="-24"/>
        </w:rPr>
        <w:t>α</w:t>
      </w:r>
      <w:r>
        <w:rPr>
          <w:rFonts w:ascii="Calibri" w:hAnsi="Calibri" w:eastAsia="Calibri" w:cs="Calibri"/>
          <w:sz w:val="17"/>
          <w:szCs w:val="17"/>
          <w:spacing w:val="-24"/>
        </w:rPr>
        <w:t>₂</w:t>
      </w:r>
      <w:r>
        <w:rPr>
          <w:rFonts w:ascii="Calibri" w:hAnsi="Calibri" w:eastAsia="Calibri" w:cs="Calibri"/>
          <w:sz w:val="17"/>
          <w:szCs w:val="17"/>
          <w:spacing w:val="4"/>
        </w:rPr>
        <w:t xml:space="preserve"> </w:t>
      </w:r>
      <w:r>
        <w:rPr>
          <w:rFonts w:ascii="SimSun" w:hAnsi="SimSun" w:eastAsia="SimSun" w:cs="SimSun"/>
          <w:sz w:val="17"/>
          <w:szCs w:val="17"/>
          <w:spacing w:val="-24"/>
        </w:rPr>
        <w:t>(α</w:t>
      </w:r>
      <w:r>
        <w:rPr>
          <w:rFonts w:ascii="Calibri" w:hAnsi="Calibri" w:eastAsia="Calibri" w:cs="Calibri"/>
          <w:sz w:val="17"/>
          <w:szCs w:val="17"/>
          <w:spacing w:val="-24"/>
        </w:rPr>
        <w:t>₂</w:t>
      </w:r>
      <w:r>
        <w:rPr>
          <w:rFonts w:ascii="SimSun" w:hAnsi="SimSun" w:eastAsia="SimSun" w:cs="SimSun"/>
          <w:sz w:val="17"/>
          <w:szCs w:val="17"/>
          <w:spacing w:val="-24"/>
        </w:rPr>
        <w:t>A、α2B、α</w:t>
      </w:r>
      <w:r>
        <w:rPr>
          <w:rFonts w:ascii="Calibri" w:hAnsi="Calibri" w:eastAsia="Calibri" w:cs="Calibri"/>
          <w:sz w:val="17"/>
          <w:szCs w:val="17"/>
          <w:spacing w:val="-24"/>
        </w:rPr>
        <w:t>₂</w:t>
      </w:r>
      <w:r>
        <w:rPr>
          <w:rFonts w:ascii="SimSun" w:hAnsi="SimSun" w:eastAsia="SimSun" w:cs="SimSun"/>
          <w:sz w:val="17"/>
          <w:szCs w:val="17"/>
          <w:spacing w:val="-24"/>
        </w:rPr>
        <w:t>c)</w:t>
      </w:r>
    </w:p>
    <w:p>
      <w:pPr>
        <w:ind w:left="60"/>
        <w:spacing w:before="173" w:line="219" w:lineRule="auto"/>
        <w:rPr>
          <w:rFonts w:ascii="Calibri" w:hAnsi="Calibri" w:eastAsia="Calibri" w:cs="Calibri"/>
          <w:sz w:val="8"/>
          <w:szCs w:val="8"/>
        </w:rPr>
      </w:pPr>
      <w:r>
        <w:rPr>
          <w:rFonts w:ascii="SimSun" w:hAnsi="SimSun" w:eastAsia="SimSun" w:cs="SimSun"/>
          <w:sz w:val="8"/>
          <w:szCs w:val="8"/>
          <w:spacing w:val="-9"/>
        </w:rPr>
        <w:t>β</w:t>
      </w:r>
      <w:r>
        <w:rPr>
          <w:rFonts w:ascii="Calibri" w:hAnsi="Calibri" w:eastAsia="Calibri" w:cs="Calibri"/>
          <w:sz w:val="8"/>
          <w:szCs w:val="8"/>
          <w:spacing w:val="-9"/>
        </w:rPr>
        <w:t>₁</w:t>
      </w:r>
      <w:r>
        <w:rPr>
          <w:rFonts w:ascii="SimSun" w:hAnsi="SimSun" w:eastAsia="SimSun" w:cs="SimSun"/>
          <w:sz w:val="8"/>
          <w:szCs w:val="8"/>
          <w:spacing w:val="-9"/>
        </w:rPr>
        <w:t>、β</w:t>
      </w:r>
      <w:r>
        <w:rPr>
          <w:rFonts w:ascii="SimSun" w:hAnsi="SimSun" w:eastAsia="SimSun" w:cs="SimSun"/>
          <w:sz w:val="8"/>
          <w:szCs w:val="8"/>
          <w:spacing w:val="-13"/>
        </w:rPr>
        <w:t xml:space="preserve"> </w:t>
      </w:r>
      <w:r>
        <w:rPr>
          <w:rFonts w:ascii="Calibri" w:hAnsi="Calibri" w:eastAsia="Calibri" w:cs="Calibri"/>
          <w:sz w:val="8"/>
          <w:szCs w:val="8"/>
          <w:spacing w:val="-9"/>
        </w:rPr>
        <w:t>₂</w:t>
      </w:r>
      <w:r>
        <w:rPr>
          <w:rFonts w:ascii="SimSun" w:hAnsi="SimSun" w:eastAsia="SimSun" w:cs="SimSun"/>
          <w:sz w:val="8"/>
          <w:szCs w:val="8"/>
          <w:spacing w:val="-9"/>
        </w:rPr>
        <w:t>、β</w:t>
      </w:r>
      <w:r>
        <w:rPr>
          <w:rFonts w:ascii="SimSun" w:hAnsi="SimSun" w:eastAsia="SimSun" w:cs="SimSun"/>
          <w:sz w:val="8"/>
          <w:szCs w:val="8"/>
          <w:spacing w:val="-14"/>
        </w:rPr>
        <w:t xml:space="preserve"> </w:t>
      </w:r>
      <w:r>
        <w:rPr>
          <w:rFonts w:ascii="Calibri" w:hAnsi="Calibri" w:eastAsia="Calibri" w:cs="Calibri"/>
          <w:sz w:val="8"/>
          <w:szCs w:val="8"/>
          <w:spacing w:val="-9"/>
        </w:rPr>
        <w:t>₃</w:t>
      </w:r>
    </w:p>
    <w:p>
      <w:pPr>
        <w:ind w:left="19"/>
        <w:spacing w:before="136" w:line="290" w:lineRule="exact"/>
        <w:rPr>
          <w:rFonts w:ascii="SimSun" w:hAnsi="SimSun" w:eastAsia="SimSun" w:cs="SimSun"/>
          <w:sz w:val="17"/>
          <w:szCs w:val="17"/>
        </w:rPr>
      </w:pPr>
      <w:r>
        <w:rPr>
          <w:rFonts w:ascii="SimSun" w:hAnsi="SimSun" w:eastAsia="SimSun" w:cs="SimSun"/>
          <w:sz w:val="17"/>
          <w:szCs w:val="17"/>
          <w:spacing w:val="-16"/>
          <w:position w:val="9"/>
        </w:rPr>
        <w:t>5-HT</w:t>
      </w:r>
      <w:r>
        <w:rPr>
          <w:rFonts w:ascii="Calibri" w:hAnsi="Calibri" w:eastAsia="Calibri" w:cs="Calibri"/>
          <w:sz w:val="17"/>
          <w:szCs w:val="17"/>
          <w:spacing w:val="-16"/>
          <w:position w:val="9"/>
        </w:rPr>
        <w:t>₃</w:t>
      </w:r>
      <w:r>
        <w:rPr>
          <w:rFonts w:ascii="Calibri" w:hAnsi="Calibri" w:eastAsia="Calibri" w:cs="Calibri"/>
          <w:sz w:val="17"/>
          <w:szCs w:val="17"/>
          <w:spacing w:val="7"/>
          <w:position w:val="9"/>
        </w:rPr>
        <w:t xml:space="preserve"> </w:t>
      </w:r>
      <w:r>
        <w:rPr>
          <w:rFonts w:ascii="SimSun" w:hAnsi="SimSun" w:eastAsia="SimSun" w:cs="SimSun"/>
          <w:sz w:val="17"/>
          <w:szCs w:val="17"/>
          <w:spacing w:val="-16"/>
          <w:position w:val="9"/>
        </w:rPr>
        <w:t>(HA.1B.1D,1E,1F</w:t>
      </w:r>
    </w:p>
    <w:p>
      <w:pPr>
        <w:ind w:left="19"/>
        <w:spacing w:before="1" w:line="216" w:lineRule="auto"/>
        <w:rPr>
          <w:rFonts w:ascii="SimSun" w:hAnsi="SimSun" w:eastAsia="SimSun" w:cs="SimSun"/>
          <w:sz w:val="17"/>
          <w:szCs w:val="17"/>
        </w:rPr>
      </w:pPr>
      <w:r>
        <w:rPr>
          <w:rFonts w:ascii="SimSun" w:hAnsi="SimSun" w:eastAsia="SimSun" w:cs="SimSun"/>
          <w:sz w:val="17"/>
          <w:szCs w:val="17"/>
          <w:spacing w:val="-8"/>
        </w:rPr>
        <w:t>5-HT</w:t>
      </w:r>
      <w:r>
        <w:rPr>
          <w:rFonts w:ascii="Calibri" w:hAnsi="Calibri" w:eastAsia="Calibri" w:cs="Calibri"/>
          <w:sz w:val="17"/>
          <w:szCs w:val="17"/>
          <w:spacing w:val="-8"/>
        </w:rPr>
        <w:t>₂</w:t>
      </w:r>
      <w:r>
        <w:rPr>
          <w:rFonts w:ascii="Calibri" w:hAnsi="Calibri" w:eastAsia="Calibri" w:cs="Calibri"/>
          <w:sz w:val="17"/>
          <w:szCs w:val="17"/>
          <w:spacing w:val="-5"/>
        </w:rPr>
        <w:t xml:space="preserve"> </w:t>
      </w:r>
      <w:r>
        <w:rPr>
          <w:rFonts w:ascii="SimSun" w:hAnsi="SimSun" w:eastAsia="SimSun" w:cs="SimSun"/>
          <w:sz w:val="17"/>
          <w:szCs w:val="17"/>
          <w:spacing w:val="-8"/>
        </w:rPr>
        <w:t>(2A,2B,2C</w:t>
      </w:r>
    </w:p>
    <w:p>
      <w:pPr>
        <w:spacing w:before="100" w:line="182" w:lineRule="auto"/>
        <w:rPr>
          <w:rFonts w:ascii="Calibri" w:hAnsi="Calibri" w:eastAsia="Calibri" w:cs="Calibri"/>
          <w:sz w:val="17"/>
          <w:szCs w:val="17"/>
        </w:rPr>
      </w:pPr>
      <w:r>
        <w:rPr>
          <w:rFonts w:ascii="SimSun" w:hAnsi="SimSun" w:eastAsia="SimSun" w:cs="SimSun"/>
          <w:sz w:val="17"/>
          <w:szCs w:val="17"/>
          <w:spacing w:val="-3"/>
        </w:rPr>
        <w:t>5-HT</w:t>
      </w:r>
      <w:r>
        <w:rPr>
          <w:rFonts w:ascii="Calibri" w:hAnsi="Calibri" w:eastAsia="Calibri" w:cs="Calibri"/>
          <w:sz w:val="17"/>
          <w:szCs w:val="17"/>
          <w:spacing w:val="-3"/>
        </w:rPr>
        <w:t>₃</w:t>
      </w:r>
    </w:p>
    <w:p>
      <w:pPr>
        <w:ind w:left="40"/>
        <w:spacing w:before="159" w:line="183" w:lineRule="auto"/>
        <w:rPr>
          <w:rFonts w:ascii="SimSun" w:hAnsi="SimSun" w:eastAsia="SimSun" w:cs="SimSun"/>
          <w:sz w:val="17"/>
          <w:szCs w:val="17"/>
        </w:rPr>
      </w:pPr>
      <w:r>
        <w:rPr>
          <w:rFonts w:ascii="SimSun" w:hAnsi="SimSun" w:eastAsia="SimSun" w:cs="SimSun"/>
          <w:sz w:val="17"/>
          <w:szCs w:val="17"/>
          <w:spacing w:val="-2"/>
        </w:rPr>
        <w:t>5-HT4</w:t>
      </w:r>
    </w:p>
    <w:p>
      <w:pPr>
        <w:ind w:left="19"/>
        <w:spacing w:before="80" w:line="322" w:lineRule="exact"/>
        <w:rPr>
          <w:rFonts w:ascii="SimSun" w:hAnsi="SimSun" w:eastAsia="SimSun" w:cs="SimSun"/>
          <w:sz w:val="17"/>
          <w:szCs w:val="17"/>
        </w:rPr>
      </w:pPr>
      <w:r>
        <w:rPr>
          <w:rFonts w:ascii="SimSun" w:hAnsi="SimSun" w:eastAsia="SimSun" w:cs="SimSun"/>
          <w:sz w:val="17"/>
          <w:szCs w:val="17"/>
          <w:spacing w:val="-12"/>
          <w:position w:val="11"/>
        </w:rPr>
        <w:t>5-HTS(SA.5B)</w:t>
      </w:r>
    </w:p>
    <w:p>
      <w:pPr>
        <w:spacing w:before="1" w:line="181" w:lineRule="auto"/>
        <w:rPr>
          <w:rFonts w:ascii="SimSun" w:hAnsi="SimSun" w:eastAsia="SimSun" w:cs="SimSun"/>
          <w:sz w:val="17"/>
          <w:szCs w:val="17"/>
        </w:rPr>
      </w:pPr>
      <w:r>
        <w:rPr>
          <w:rFonts w:ascii="SimSun" w:hAnsi="SimSun" w:eastAsia="SimSun" w:cs="SimSun"/>
          <w:sz w:val="17"/>
          <w:szCs w:val="17"/>
          <w:spacing w:val="-5"/>
        </w:rPr>
        <w:t>5-HT。</w:t>
      </w:r>
    </w:p>
    <w:p>
      <w:pPr>
        <w:ind w:left="30"/>
        <w:spacing w:before="123" w:line="321" w:lineRule="exact"/>
        <w:rPr>
          <w:rFonts w:ascii="SimSun" w:hAnsi="SimSun" w:eastAsia="SimSun" w:cs="SimSun"/>
          <w:sz w:val="17"/>
          <w:szCs w:val="17"/>
        </w:rPr>
      </w:pPr>
      <w:r>
        <w:rPr>
          <w:rFonts w:ascii="SimSun" w:hAnsi="SimSun" w:eastAsia="SimSun" w:cs="SimSun"/>
          <w:sz w:val="17"/>
          <w:szCs w:val="17"/>
          <w:spacing w:val="-2"/>
          <w:position w:val="14"/>
        </w:rPr>
        <w:t>5-HT,</w:t>
      </w:r>
    </w:p>
    <w:p>
      <w:pPr>
        <w:ind w:left="40"/>
        <w:spacing w:line="184" w:lineRule="auto"/>
        <w:rPr>
          <w:rFonts w:ascii="Calibri" w:hAnsi="Calibri" w:eastAsia="Calibri" w:cs="Calibri"/>
          <w:sz w:val="17"/>
          <w:szCs w:val="17"/>
        </w:rPr>
      </w:pPr>
      <w:r>
        <w:rPr>
          <w:rFonts w:ascii="SimSun" w:hAnsi="SimSun" w:eastAsia="SimSun" w:cs="SimSun"/>
          <w:sz w:val="17"/>
          <w:szCs w:val="17"/>
          <w:spacing w:val="-1"/>
        </w:rPr>
        <w:t>A</w:t>
      </w:r>
      <w:r>
        <w:rPr>
          <w:rFonts w:ascii="Calibri" w:hAnsi="Calibri" w:eastAsia="Calibri" w:cs="Calibri"/>
          <w:sz w:val="17"/>
          <w:szCs w:val="17"/>
          <w:spacing w:val="-1"/>
        </w:rPr>
        <w:t>₁</w:t>
      </w:r>
    </w:p>
    <w:p>
      <w:pPr>
        <w:ind w:left="60"/>
        <w:spacing w:before="141" w:line="184" w:lineRule="auto"/>
        <w:rPr>
          <w:rFonts w:ascii="SimSun" w:hAnsi="SimSun" w:eastAsia="SimSun" w:cs="SimSun"/>
          <w:sz w:val="17"/>
          <w:szCs w:val="17"/>
        </w:rPr>
      </w:pPr>
      <w:r>
        <w:rPr>
          <w:rFonts w:ascii="SimSun" w:hAnsi="SimSun" w:eastAsia="SimSun" w:cs="SimSun"/>
          <w:sz w:val="17"/>
          <w:szCs w:val="17"/>
          <w:spacing w:val="-1"/>
        </w:rPr>
        <w:t>A</w:t>
      </w:r>
      <w:r>
        <w:rPr>
          <w:rFonts w:ascii="Calibri" w:hAnsi="Calibri" w:eastAsia="Calibri" w:cs="Calibri"/>
          <w:sz w:val="17"/>
          <w:szCs w:val="17"/>
          <w:spacing w:val="-1"/>
        </w:rPr>
        <w:t>₂</w:t>
      </w:r>
      <w:r>
        <w:rPr>
          <w:rFonts w:ascii="SimSun" w:hAnsi="SimSun" w:eastAsia="SimSun" w:cs="SimSun"/>
          <w:sz w:val="17"/>
          <w:szCs w:val="17"/>
          <w:spacing w:val="-1"/>
        </w:rPr>
        <w:t>A、A</w:t>
      </w:r>
      <w:r>
        <w:rPr>
          <w:rFonts w:ascii="Calibri" w:hAnsi="Calibri" w:eastAsia="Calibri" w:cs="Calibri"/>
          <w:sz w:val="17"/>
          <w:szCs w:val="17"/>
          <w:spacing w:val="-1"/>
        </w:rPr>
        <w:t>₂</w:t>
      </w:r>
      <w:r>
        <w:rPr>
          <w:rFonts w:ascii="SimSun" w:hAnsi="SimSun" w:eastAsia="SimSun" w:cs="SimSun"/>
          <w:sz w:val="17"/>
          <w:szCs w:val="17"/>
          <w:spacing w:val="-1"/>
        </w:rPr>
        <w:t>B</w:t>
      </w:r>
    </w:p>
    <w:p>
      <w:pPr>
        <w:ind w:left="60"/>
        <w:spacing w:before="129" w:line="309" w:lineRule="exact"/>
        <w:rPr>
          <w:rFonts w:ascii="Calibri" w:hAnsi="Calibri" w:eastAsia="Calibri" w:cs="Calibri"/>
          <w:sz w:val="17"/>
          <w:szCs w:val="17"/>
        </w:rPr>
      </w:pPr>
      <w:r>
        <w:rPr>
          <w:rFonts w:ascii="SimSun" w:hAnsi="SimSun" w:eastAsia="SimSun" w:cs="SimSun"/>
          <w:sz w:val="17"/>
          <w:szCs w:val="17"/>
          <w:spacing w:val="-1"/>
          <w:position w:val="13"/>
        </w:rPr>
        <w:t>A</w:t>
      </w:r>
      <w:r>
        <w:rPr>
          <w:rFonts w:ascii="Calibri" w:hAnsi="Calibri" w:eastAsia="Calibri" w:cs="Calibri"/>
          <w:sz w:val="17"/>
          <w:szCs w:val="17"/>
          <w:spacing w:val="-1"/>
          <w:position w:val="13"/>
        </w:rPr>
        <w:t>₃</w:t>
      </w:r>
    </w:p>
    <w:p>
      <w:pPr>
        <w:ind w:left="30"/>
        <w:spacing w:line="183" w:lineRule="auto"/>
        <w:rPr>
          <w:rFonts w:ascii="SimSun" w:hAnsi="SimSun" w:eastAsia="SimSun" w:cs="SimSun"/>
          <w:sz w:val="17"/>
          <w:szCs w:val="17"/>
        </w:rPr>
      </w:pPr>
      <w:r>
        <w:rPr>
          <w:rFonts w:ascii="SimSun" w:hAnsi="SimSun" w:eastAsia="SimSun" w:cs="SimSun"/>
          <w:sz w:val="17"/>
          <w:szCs w:val="17"/>
          <w:spacing w:val="-1"/>
        </w:rPr>
        <w:t>P2X</w:t>
      </w:r>
    </w:p>
    <w:p>
      <w:pPr>
        <w:ind w:left="30"/>
        <w:spacing w:before="102" w:line="183" w:lineRule="auto"/>
        <w:rPr>
          <w:rFonts w:ascii="SimSun" w:hAnsi="SimSun" w:eastAsia="SimSun" w:cs="SimSun"/>
          <w:sz w:val="17"/>
          <w:szCs w:val="17"/>
        </w:rPr>
      </w:pPr>
      <w:r>
        <w:rPr>
          <w:rFonts w:ascii="SimSun" w:hAnsi="SimSun" w:eastAsia="SimSun" w:cs="SimSun"/>
          <w:sz w:val="17"/>
          <w:szCs w:val="17"/>
          <w:spacing w:val="-1"/>
        </w:rPr>
        <w:t>P2Y</w:t>
      </w:r>
    </w:p>
    <w:p>
      <w:pPr>
        <w:ind w:left="60"/>
        <w:spacing w:before="127" w:line="300" w:lineRule="exact"/>
        <w:rPr>
          <w:rFonts w:ascii="Calibri" w:hAnsi="Calibri" w:eastAsia="Calibri" w:cs="Calibri"/>
          <w:sz w:val="17"/>
          <w:szCs w:val="17"/>
        </w:rPr>
      </w:pPr>
      <w:r>
        <w:rPr>
          <w:rFonts w:ascii="SimSun" w:hAnsi="SimSun" w:eastAsia="SimSun" w:cs="SimSun"/>
          <w:sz w:val="17"/>
          <w:szCs w:val="17"/>
          <w:spacing w:val="-2"/>
          <w:position w:val="10"/>
        </w:rPr>
        <w:t>mGluR</w:t>
      </w:r>
      <w:r>
        <w:rPr>
          <w:rFonts w:ascii="Calibri" w:hAnsi="Calibri" w:eastAsia="Calibri" w:cs="Calibri"/>
          <w:sz w:val="17"/>
          <w:szCs w:val="17"/>
          <w:spacing w:val="-2"/>
          <w:position w:val="10"/>
        </w:rPr>
        <w:t>₁</w:t>
      </w:r>
      <w:r>
        <w:rPr>
          <w:rFonts w:ascii="Calibri" w:hAnsi="Calibri" w:eastAsia="Calibri" w:cs="Calibri"/>
          <w:sz w:val="17"/>
          <w:szCs w:val="17"/>
          <w:spacing w:val="-16"/>
          <w:position w:val="10"/>
        </w:rPr>
        <w:t xml:space="preserve"> </w:t>
      </w:r>
      <w:r>
        <w:rPr>
          <w:rFonts w:ascii="SimSun" w:hAnsi="SimSun" w:eastAsia="SimSun" w:cs="SimSun"/>
          <w:sz w:val="17"/>
          <w:szCs w:val="17"/>
          <w:spacing w:val="-2"/>
          <w:position w:val="10"/>
        </w:rPr>
        <w:t>、mGluR</w:t>
      </w:r>
      <w:r>
        <w:rPr>
          <w:rFonts w:ascii="Calibri" w:hAnsi="Calibri" w:eastAsia="Calibri" w:cs="Calibri"/>
          <w:sz w:val="17"/>
          <w:szCs w:val="17"/>
          <w:spacing w:val="-2"/>
          <w:position w:val="10"/>
        </w:rPr>
        <w:t>₅</w:t>
      </w:r>
    </w:p>
    <w:p>
      <w:pPr>
        <w:ind w:left="60"/>
        <w:spacing w:line="218" w:lineRule="auto"/>
        <w:rPr>
          <w:rFonts w:ascii="Calibri" w:hAnsi="Calibri" w:eastAsia="Calibri" w:cs="Calibri"/>
          <w:sz w:val="17"/>
          <w:szCs w:val="17"/>
        </w:rPr>
      </w:pPr>
      <w:r>
        <w:rPr>
          <w:rFonts w:ascii="SimSun" w:hAnsi="SimSun" w:eastAsia="SimSun" w:cs="SimSun"/>
          <w:sz w:val="17"/>
          <w:szCs w:val="17"/>
          <w:spacing w:val="-2"/>
        </w:rPr>
        <w:t>mGluR</w:t>
      </w:r>
      <w:r>
        <w:rPr>
          <w:rFonts w:ascii="Calibri" w:hAnsi="Calibri" w:eastAsia="Calibri" w:cs="Calibri"/>
          <w:sz w:val="17"/>
          <w:szCs w:val="17"/>
          <w:spacing w:val="-2"/>
        </w:rPr>
        <w:t>₂</w:t>
      </w:r>
      <w:r>
        <w:rPr>
          <w:rFonts w:ascii="Calibri" w:hAnsi="Calibri" w:eastAsia="Calibri" w:cs="Calibri"/>
          <w:sz w:val="17"/>
          <w:szCs w:val="17"/>
          <w:spacing w:val="-16"/>
        </w:rPr>
        <w:t xml:space="preserve"> </w:t>
      </w:r>
      <w:r>
        <w:rPr>
          <w:rFonts w:ascii="SimSun" w:hAnsi="SimSun" w:eastAsia="SimSun" w:cs="SimSun"/>
          <w:sz w:val="17"/>
          <w:szCs w:val="17"/>
          <w:spacing w:val="-2"/>
        </w:rPr>
        <w:t>、mGluR</w:t>
      </w:r>
      <w:r>
        <w:rPr>
          <w:rFonts w:ascii="Calibri" w:hAnsi="Calibri" w:eastAsia="Calibri" w:cs="Calibri"/>
          <w:sz w:val="17"/>
          <w:szCs w:val="17"/>
          <w:spacing w:val="-2"/>
        </w:rPr>
        <w:t>₃</w:t>
      </w:r>
    </w:p>
    <w:p>
      <w:pPr>
        <w:ind w:left="60"/>
        <w:spacing w:before="89" w:line="311" w:lineRule="exact"/>
        <w:rPr>
          <w:rFonts w:ascii="Calibri" w:hAnsi="Calibri" w:eastAsia="Calibri" w:cs="Calibri"/>
          <w:sz w:val="17"/>
          <w:szCs w:val="17"/>
        </w:rPr>
      </w:pPr>
      <w:r>
        <w:rPr>
          <w:rFonts w:ascii="SimSun" w:hAnsi="SimSun" w:eastAsia="SimSun" w:cs="SimSun"/>
          <w:sz w:val="17"/>
          <w:szCs w:val="17"/>
          <w:spacing w:val="-2"/>
          <w:position w:val="11"/>
        </w:rPr>
        <w:t>mGluR</w:t>
      </w:r>
      <w:r>
        <w:rPr>
          <w:rFonts w:ascii="Calibri" w:hAnsi="Calibri" w:eastAsia="Calibri" w:cs="Calibri"/>
          <w:sz w:val="17"/>
          <w:szCs w:val="17"/>
          <w:spacing w:val="-2"/>
          <w:position w:val="11"/>
        </w:rPr>
        <w:t>₄</w:t>
      </w:r>
      <w:r>
        <w:rPr>
          <w:rFonts w:ascii="Calibri" w:hAnsi="Calibri" w:eastAsia="Calibri" w:cs="Calibri"/>
          <w:sz w:val="17"/>
          <w:szCs w:val="17"/>
          <w:spacing w:val="-20"/>
          <w:position w:val="11"/>
        </w:rPr>
        <w:t xml:space="preserve"> </w:t>
      </w:r>
      <w:r>
        <w:rPr>
          <w:rFonts w:ascii="SimSun" w:hAnsi="SimSun" w:eastAsia="SimSun" w:cs="SimSun"/>
          <w:sz w:val="17"/>
          <w:szCs w:val="17"/>
          <w:spacing w:val="-2"/>
          <w:position w:val="11"/>
        </w:rPr>
        <w:t>、mGluR</w:t>
      </w:r>
      <w:r>
        <w:rPr>
          <w:rFonts w:ascii="Calibri" w:hAnsi="Calibri" w:eastAsia="Calibri" w:cs="Calibri"/>
          <w:sz w:val="17"/>
          <w:szCs w:val="17"/>
          <w:spacing w:val="-3"/>
          <w:position w:val="11"/>
        </w:rPr>
        <w:t>₆</w:t>
      </w:r>
      <w:r>
        <w:rPr>
          <w:rFonts w:ascii="Calibri" w:hAnsi="Calibri" w:eastAsia="Calibri" w:cs="Calibri"/>
          <w:sz w:val="17"/>
          <w:szCs w:val="17"/>
          <w:spacing w:val="-20"/>
          <w:position w:val="11"/>
        </w:rPr>
        <w:t xml:space="preserve"> </w:t>
      </w:r>
      <w:r>
        <w:rPr>
          <w:rFonts w:ascii="SimSun" w:hAnsi="SimSun" w:eastAsia="SimSun" w:cs="SimSun"/>
          <w:sz w:val="17"/>
          <w:szCs w:val="17"/>
          <w:spacing w:val="-3"/>
          <w:position w:val="11"/>
        </w:rPr>
        <w:t>、</w:t>
      </w:r>
      <w:r>
        <w:rPr>
          <w:rFonts w:ascii="SimSun" w:hAnsi="SimSun" w:eastAsia="SimSun" w:cs="SimSun"/>
          <w:sz w:val="17"/>
          <w:szCs w:val="17"/>
          <w:spacing w:val="-2"/>
          <w:position w:val="11"/>
        </w:rPr>
        <w:t>mGluR</w:t>
      </w:r>
      <w:r>
        <w:rPr>
          <w:rFonts w:ascii="Calibri" w:hAnsi="Calibri" w:eastAsia="Calibri" w:cs="Calibri"/>
          <w:sz w:val="17"/>
          <w:szCs w:val="17"/>
          <w:spacing w:val="-3"/>
          <w:position w:val="11"/>
        </w:rPr>
        <w:t>₇</w:t>
      </w:r>
      <w:r>
        <w:rPr>
          <w:rFonts w:ascii="Calibri" w:hAnsi="Calibri" w:eastAsia="Calibri" w:cs="Calibri"/>
          <w:sz w:val="17"/>
          <w:szCs w:val="17"/>
          <w:spacing w:val="-20"/>
          <w:position w:val="11"/>
        </w:rPr>
        <w:t xml:space="preserve"> </w:t>
      </w:r>
      <w:r>
        <w:rPr>
          <w:rFonts w:ascii="SimSun" w:hAnsi="SimSun" w:eastAsia="SimSun" w:cs="SimSun"/>
          <w:sz w:val="17"/>
          <w:szCs w:val="17"/>
          <w:spacing w:val="-3"/>
          <w:position w:val="11"/>
        </w:rPr>
        <w:t>、</w:t>
      </w:r>
      <w:r>
        <w:rPr>
          <w:rFonts w:ascii="SimSun" w:hAnsi="SimSun" w:eastAsia="SimSun" w:cs="SimSun"/>
          <w:sz w:val="17"/>
          <w:szCs w:val="17"/>
          <w:spacing w:val="-2"/>
          <w:position w:val="11"/>
        </w:rPr>
        <w:t>mGluR</w:t>
      </w:r>
      <w:r>
        <w:rPr>
          <w:rFonts w:ascii="Calibri" w:hAnsi="Calibri" w:eastAsia="Calibri" w:cs="Calibri"/>
          <w:sz w:val="17"/>
          <w:szCs w:val="17"/>
          <w:spacing w:val="-3"/>
          <w:position w:val="11"/>
        </w:rPr>
        <w:t>₈</w:t>
      </w:r>
    </w:p>
    <w:p>
      <w:pPr>
        <w:ind w:left="70"/>
        <w:spacing w:line="184" w:lineRule="auto"/>
        <w:rPr>
          <w:rFonts w:ascii="SimSun" w:hAnsi="SimSun" w:eastAsia="SimSun" w:cs="SimSun"/>
          <w:sz w:val="17"/>
          <w:szCs w:val="17"/>
        </w:rPr>
      </w:pPr>
      <w:r>
        <w:rPr>
          <w:rFonts w:ascii="SimSun" w:hAnsi="SimSun" w:eastAsia="SimSun" w:cs="SimSun"/>
          <w:sz w:val="17"/>
          <w:szCs w:val="17"/>
          <w:spacing w:val="-1"/>
        </w:rPr>
        <w:t>AMPA、KA</w:t>
      </w:r>
    </w:p>
    <w:p>
      <w:pPr>
        <w:ind w:left="60"/>
        <w:spacing w:before="113" w:line="184" w:lineRule="auto"/>
        <w:rPr>
          <w:rFonts w:ascii="SimSun" w:hAnsi="SimSun" w:eastAsia="SimSun" w:cs="SimSun"/>
          <w:sz w:val="17"/>
          <w:szCs w:val="17"/>
        </w:rPr>
      </w:pPr>
      <w:r>
        <w:rPr>
          <w:rFonts w:ascii="SimSun" w:hAnsi="SimSun" w:eastAsia="SimSun" w:cs="SimSun"/>
          <w:sz w:val="17"/>
          <w:szCs w:val="17"/>
          <w:spacing w:val="-1"/>
        </w:rPr>
        <w:t>NMDA</w:t>
      </w:r>
    </w:p>
    <w:p>
      <w:pPr>
        <w:ind w:left="70"/>
        <w:spacing w:before="143" w:line="184" w:lineRule="auto"/>
        <w:rPr>
          <w:rFonts w:ascii="SimSun" w:hAnsi="SimSun" w:eastAsia="SimSun" w:cs="SimSun"/>
          <w:sz w:val="17"/>
          <w:szCs w:val="17"/>
        </w:rPr>
      </w:pPr>
      <w:r>
        <w:rPr>
          <w:rFonts w:ascii="SimSun" w:hAnsi="SimSun" w:eastAsia="SimSun" w:cs="SimSun"/>
          <w:sz w:val="17"/>
          <w:szCs w:val="17"/>
          <w:spacing w:val="-3"/>
        </w:rPr>
        <w:t>GABA</w:t>
      </w:r>
      <w:r>
        <w:rPr>
          <w:rFonts w:ascii="Calibri" w:hAnsi="Calibri" w:eastAsia="Calibri" w:cs="Calibri"/>
          <w:sz w:val="17"/>
          <w:szCs w:val="17"/>
          <w:spacing w:val="-3"/>
        </w:rPr>
        <w:t>₄</w:t>
      </w:r>
      <w:r>
        <w:rPr>
          <w:rFonts w:ascii="Calibri" w:hAnsi="Calibri" w:eastAsia="Calibri" w:cs="Calibri"/>
          <w:sz w:val="17"/>
          <w:szCs w:val="17"/>
          <w:spacing w:val="-18"/>
        </w:rPr>
        <w:t xml:space="preserve"> </w:t>
      </w:r>
      <w:r>
        <w:rPr>
          <w:rFonts w:ascii="SimSun" w:hAnsi="SimSun" w:eastAsia="SimSun" w:cs="SimSun"/>
          <w:sz w:val="17"/>
          <w:szCs w:val="17"/>
          <w:spacing w:val="-3"/>
        </w:rPr>
        <w:t>、GABAc</w:t>
      </w:r>
    </w:p>
    <w:p>
      <w:pPr>
        <w:ind w:left="60"/>
        <w:spacing w:before="80" w:line="305" w:lineRule="exact"/>
        <w:rPr>
          <w:rFonts w:ascii="SimSun" w:hAnsi="SimSun" w:eastAsia="SimSun" w:cs="SimSun"/>
          <w:sz w:val="17"/>
          <w:szCs w:val="17"/>
        </w:rPr>
      </w:pPr>
      <w:r>
        <w:rPr>
          <w:rFonts w:ascii="SimSun" w:hAnsi="SimSun" w:eastAsia="SimSun" w:cs="SimSun"/>
          <w:sz w:val="17"/>
          <w:szCs w:val="17"/>
          <w:spacing w:val="21"/>
          <w:position w:val="10"/>
        </w:rPr>
        <w:t>GABAg(突触前)</w:t>
      </w:r>
    </w:p>
    <w:p>
      <w:pPr>
        <w:ind w:left="60"/>
        <w:spacing w:line="218" w:lineRule="auto"/>
        <w:rPr>
          <w:rFonts w:ascii="SimSun" w:hAnsi="SimSun" w:eastAsia="SimSun" w:cs="SimSun"/>
          <w:sz w:val="17"/>
          <w:szCs w:val="17"/>
        </w:rPr>
      </w:pPr>
      <w:r>
        <w:rPr>
          <w:rFonts w:ascii="SimSun" w:hAnsi="SimSun" w:eastAsia="SimSun" w:cs="SimSun"/>
          <w:sz w:val="17"/>
          <w:szCs w:val="17"/>
        </w:rPr>
        <w:t>GABA</w:t>
      </w:r>
      <w:r>
        <w:rPr>
          <w:rFonts w:ascii="Calibri" w:hAnsi="Calibri" w:eastAsia="Calibri" w:cs="Calibri"/>
          <w:sz w:val="17"/>
          <w:szCs w:val="17"/>
          <w:spacing w:val="25"/>
        </w:rPr>
        <w:t>₈</w:t>
      </w:r>
      <w:r>
        <w:rPr>
          <w:rFonts w:ascii="Calibri" w:hAnsi="Calibri" w:eastAsia="Calibri" w:cs="Calibri"/>
          <w:sz w:val="17"/>
          <w:szCs w:val="17"/>
        </w:rPr>
        <w:t xml:space="preserve"> </w:t>
      </w:r>
      <w:r>
        <w:rPr>
          <w:rFonts w:ascii="SimSun" w:hAnsi="SimSun" w:eastAsia="SimSun" w:cs="SimSun"/>
          <w:sz w:val="17"/>
          <w:szCs w:val="17"/>
          <w:spacing w:val="25"/>
        </w:rPr>
        <w:t>(突触后)</w:t>
      </w:r>
    </w:p>
    <w:p>
      <w:pPr>
        <w:ind w:left="70"/>
        <w:spacing w:before="130" w:line="193" w:lineRule="auto"/>
        <w:rPr>
          <w:rFonts w:ascii="SimSun" w:hAnsi="SimSun" w:eastAsia="SimSun" w:cs="SimSun"/>
          <w:sz w:val="17"/>
          <w:szCs w:val="17"/>
        </w:rPr>
      </w:pPr>
      <w:r>
        <w:rPr>
          <w:rFonts w:ascii="SimSun" w:hAnsi="SimSun" w:eastAsia="SimSun" w:cs="SimSun"/>
          <w:sz w:val="17"/>
          <w:szCs w:val="17"/>
          <w:spacing w:val="15"/>
        </w:rPr>
        <w:t>甘氨酸受体</w:t>
      </w:r>
    </w:p>
    <w:p>
      <w:pPr>
        <w:spacing w:line="14" w:lineRule="auto"/>
        <w:rPr>
          <w:rFonts w:ascii="Arial"/>
          <w:sz w:val="2"/>
        </w:rPr>
      </w:pPr>
      <w:r>
        <w:rPr>
          <w:rFonts w:ascii="Arial" w:hAnsi="Arial" w:eastAsia="Arial" w:cs="Arial"/>
          <w:sz w:val="2"/>
          <w:szCs w:val="2"/>
        </w:rPr>
        <w:br w:type="column"/>
      </w:r>
    </w:p>
    <w:p>
      <w:pPr>
        <w:ind w:left="60"/>
        <w:spacing w:before="34" w:line="219" w:lineRule="auto"/>
        <w:rPr>
          <w:rFonts w:ascii="SimSun" w:hAnsi="SimSun" w:eastAsia="SimSun" w:cs="SimSun"/>
          <w:sz w:val="17"/>
          <w:szCs w:val="17"/>
        </w:rPr>
      </w:pPr>
      <w:r>
        <w:rPr>
          <w:rFonts w:ascii="SimSun" w:hAnsi="SimSun" w:eastAsia="SimSun" w:cs="SimSun"/>
          <w:sz w:val="17"/>
          <w:szCs w:val="17"/>
          <w:spacing w:val="19"/>
        </w:rPr>
        <w:t>第二信使</w:t>
      </w:r>
    </w:p>
    <w:p>
      <w:pPr>
        <w:spacing w:line="310" w:lineRule="auto"/>
        <w:rPr>
          <w:rFonts w:ascii="Arial"/>
          <w:sz w:val="21"/>
        </w:rPr>
      </w:pPr>
      <w:r/>
    </w:p>
    <w:p>
      <w:pPr>
        <w:spacing w:before="56" w:line="307" w:lineRule="exact"/>
        <w:rPr>
          <w:rFonts w:ascii="SimSun" w:hAnsi="SimSun" w:eastAsia="SimSun" w:cs="SimSun"/>
          <w:sz w:val="17"/>
          <w:szCs w:val="17"/>
        </w:rPr>
      </w:pPr>
      <w:r>
        <w:rPr>
          <w:rFonts w:ascii="SimSun" w:hAnsi="SimSun" w:eastAsia="SimSun" w:cs="SimSun"/>
          <w:sz w:val="17"/>
          <w:szCs w:val="17"/>
          <w:spacing w:val="-12"/>
          <w:position w:val="10"/>
        </w:rPr>
        <w:t>↑IP</w:t>
      </w:r>
      <w:r>
        <w:rPr>
          <w:rFonts w:ascii="Calibri" w:hAnsi="Calibri" w:eastAsia="Calibri" w:cs="Calibri"/>
          <w:sz w:val="17"/>
          <w:szCs w:val="17"/>
          <w:spacing w:val="-12"/>
          <w:position w:val="10"/>
        </w:rPr>
        <w:t>₁</w:t>
      </w:r>
      <w:r>
        <w:rPr>
          <w:rFonts w:ascii="Calibri" w:hAnsi="Calibri" w:eastAsia="Calibri" w:cs="Calibri"/>
          <w:sz w:val="17"/>
          <w:szCs w:val="17"/>
          <w:spacing w:val="-18"/>
          <w:position w:val="10"/>
        </w:rPr>
        <w:t xml:space="preserve"> </w:t>
      </w:r>
      <w:r>
        <w:rPr>
          <w:rFonts w:ascii="SimSun" w:hAnsi="SimSun" w:eastAsia="SimSun" w:cs="SimSun"/>
          <w:sz w:val="17"/>
          <w:szCs w:val="17"/>
          <w:spacing w:val="-12"/>
          <w:position w:val="10"/>
        </w:rPr>
        <w:t>、DG</w:t>
      </w:r>
    </w:p>
    <w:p>
      <w:pPr>
        <w:ind w:left="30"/>
        <w:spacing w:line="227" w:lineRule="auto"/>
        <w:rPr>
          <w:rFonts w:ascii="SimSun" w:hAnsi="SimSun" w:eastAsia="SimSun" w:cs="SimSun"/>
          <w:sz w:val="17"/>
          <w:szCs w:val="17"/>
        </w:rPr>
      </w:pPr>
      <w:r>
        <w:rPr>
          <w:rFonts w:ascii="SimSun" w:hAnsi="SimSun" w:eastAsia="SimSun" w:cs="SimSun"/>
          <w:sz w:val="17"/>
          <w:szCs w:val="17"/>
          <w:spacing w:val="-11"/>
        </w:rPr>
        <w:t>↓cAMP</w:t>
      </w:r>
    </w:p>
    <w:p>
      <w:pPr>
        <w:ind w:left="19"/>
        <w:spacing w:before="132" w:line="269" w:lineRule="exact"/>
        <w:rPr>
          <w:rFonts w:ascii="SimSun" w:hAnsi="SimSun" w:eastAsia="SimSun" w:cs="SimSun"/>
          <w:sz w:val="17"/>
          <w:szCs w:val="17"/>
        </w:rPr>
      </w:pPr>
      <w:r>
        <w:rPr>
          <w:rFonts w:ascii="SimSun" w:hAnsi="SimSun" w:eastAsia="SimSun" w:cs="SimSun"/>
          <w:sz w:val="17"/>
          <w:szCs w:val="17"/>
          <w:spacing w:val="-15"/>
          <w:position w:val="7"/>
        </w:rPr>
        <w:t>↑</w:t>
      </w:r>
      <w:r>
        <w:rPr>
          <w:rFonts w:ascii="SimSun" w:hAnsi="SimSun" w:eastAsia="SimSun" w:cs="SimSun"/>
          <w:sz w:val="17"/>
          <w:szCs w:val="17"/>
          <w:spacing w:val="6"/>
          <w:position w:val="7"/>
        </w:rPr>
        <w:t xml:space="preserve">  </w:t>
      </w:r>
      <w:r>
        <w:rPr>
          <w:rFonts w:ascii="SimSun" w:hAnsi="SimSun" w:eastAsia="SimSun" w:cs="SimSun"/>
          <w:sz w:val="17"/>
          <w:szCs w:val="17"/>
          <w:spacing w:val="-15"/>
          <w:position w:val="7"/>
        </w:rPr>
        <w:t>cAMP</w:t>
      </w:r>
    </w:p>
    <w:p>
      <w:pPr>
        <w:ind w:left="19"/>
        <w:spacing w:line="227" w:lineRule="auto"/>
        <w:rPr>
          <w:rFonts w:ascii="SimSun" w:hAnsi="SimSun" w:eastAsia="SimSun" w:cs="SimSun"/>
          <w:sz w:val="17"/>
          <w:szCs w:val="17"/>
        </w:rPr>
      </w:pPr>
      <w:r>
        <w:rPr>
          <w:rFonts w:ascii="SimSun" w:hAnsi="SimSun" w:eastAsia="SimSun" w:cs="SimSun"/>
          <w:sz w:val="17"/>
          <w:szCs w:val="17"/>
          <w:spacing w:val="-11"/>
        </w:rPr>
        <w:t>↓cAMP</w:t>
      </w:r>
    </w:p>
    <w:p>
      <w:pPr>
        <w:ind w:left="19"/>
        <w:spacing w:before="61" w:line="227" w:lineRule="auto"/>
        <w:rPr>
          <w:rFonts w:ascii="SimSun" w:hAnsi="SimSun" w:eastAsia="SimSun" w:cs="SimSun"/>
          <w:sz w:val="17"/>
          <w:szCs w:val="17"/>
        </w:rPr>
      </w:pPr>
      <w:r>
        <w:rPr>
          <w:rFonts w:ascii="SimSun" w:hAnsi="SimSun" w:eastAsia="SimSun" w:cs="SimSun"/>
          <w:sz w:val="17"/>
          <w:szCs w:val="17"/>
          <w:spacing w:val="-11"/>
        </w:rPr>
        <w:t>↓cAMP</w:t>
      </w:r>
    </w:p>
    <w:p>
      <w:pPr>
        <w:ind w:left="30"/>
        <w:spacing w:before="153" w:line="298" w:lineRule="exact"/>
        <w:rPr>
          <w:rFonts w:ascii="SimSun" w:hAnsi="SimSun" w:eastAsia="SimSun" w:cs="SimSun"/>
          <w:sz w:val="17"/>
          <w:szCs w:val="17"/>
        </w:rPr>
      </w:pPr>
      <w:r>
        <w:rPr>
          <w:rFonts w:ascii="SimSun" w:hAnsi="SimSun" w:eastAsia="SimSun" w:cs="SimSun"/>
          <w:sz w:val="17"/>
          <w:szCs w:val="17"/>
          <w:spacing w:val="-12"/>
          <w:position w:val="10"/>
        </w:rPr>
        <w:t>↑IP</w:t>
      </w:r>
      <w:r>
        <w:rPr>
          <w:rFonts w:ascii="Calibri" w:hAnsi="Calibri" w:eastAsia="Calibri" w:cs="Calibri"/>
          <w:sz w:val="17"/>
          <w:szCs w:val="17"/>
          <w:spacing w:val="-12"/>
          <w:position w:val="10"/>
        </w:rPr>
        <w:t>₃</w:t>
      </w:r>
      <w:r>
        <w:rPr>
          <w:rFonts w:ascii="Calibri" w:hAnsi="Calibri" w:eastAsia="Calibri" w:cs="Calibri"/>
          <w:sz w:val="17"/>
          <w:szCs w:val="17"/>
          <w:spacing w:val="-18"/>
          <w:position w:val="10"/>
        </w:rPr>
        <w:t xml:space="preserve"> </w:t>
      </w:r>
      <w:r>
        <w:rPr>
          <w:rFonts w:ascii="SimSun" w:hAnsi="SimSun" w:eastAsia="SimSun" w:cs="SimSun"/>
          <w:sz w:val="17"/>
          <w:szCs w:val="17"/>
          <w:spacing w:val="-12"/>
          <w:position w:val="10"/>
        </w:rPr>
        <w:t>、DG</w:t>
      </w:r>
    </w:p>
    <w:p>
      <w:pPr>
        <w:ind w:left="19"/>
        <w:spacing w:line="227" w:lineRule="auto"/>
        <w:rPr>
          <w:rFonts w:ascii="SimSun" w:hAnsi="SimSun" w:eastAsia="SimSun" w:cs="SimSun"/>
          <w:sz w:val="17"/>
          <w:szCs w:val="17"/>
        </w:rPr>
      </w:pPr>
      <w:r>
        <w:rPr>
          <w:rFonts w:ascii="SimSun" w:hAnsi="SimSun" w:eastAsia="SimSun" w:cs="SimSun"/>
          <w:sz w:val="17"/>
          <w:szCs w:val="17"/>
          <w:spacing w:val="-11"/>
        </w:rPr>
        <w:t>↓cAMP</w:t>
      </w:r>
    </w:p>
    <w:p>
      <w:pPr>
        <w:ind w:left="19"/>
        <w:spacing w:before="52" w:line="229" w:lineRule="auto"/>
        <w:rPr>
          <w:rFonts w:ascii="SimSun" w:hAnsi="SimSun" w:eastAsia="SimSun" w:cs="SimSun"/>
          <w:sz w:val="17"/>
          <w:szCs w:val="17"/>
        </w:rPr>
      </w:pPr>
      <w:r>
        <w:rPr>
          <w:rFonts w:ascii="SimSun" w:hAnsi="SimSun" w:eastAsia="SimSun" w:cs="SimSun"/>
          <w:sz w:val="17"/>
          <w:szCs w:val="17"/>
          <w:spacing w:val="-11"/>
        </w:rPr>
        <w:t>↑cAMP</w:t>
      </w:r>
    </w:p>
    <w:p>
      <w:pPr>
        <w:ind w:left="19"/>
        <w:spacing w:before="128" w:line="227" w:lineRule="auto"/>
        <w:rPr>
          <w:rFonts w:ascii="SimSun" w:hAnsi="SimSun" w:eastAsia="SimSun" w:cs="SimSun"/>
          <w:sz w:val="17"/>
          <w:szCs w:val="17"/>
        </w:rPr>
      </w:pPr>
      <w:r>
        <w:rPr>
          <w:rFonts w:ascii="SimSun" w:hAnsi="SimSun" w:eastAsia="SimSun" w:cs="SimSun"/>
          <w:sz w:val="17"/>
          <w:szCs w:val="17"/>
          <w:spacing w:val="-11"/>
        </w:rPr>
        <w:t>↓cAMP</w:t>
      </w:r>
    </w:p>
    <w:p>
      <w:pPr>
        <w:ind w:left="30"/>
        <w:spacing w:before="63" w:line="219" w:lineRule="auto"/>
        <w:rPr>
          <w:rFonts w:ascii="SimSun" w:hAnsi="SimSun" w:eastAsia="SimSun" w:cs="SimSun"/>
          <w:sz w:val="17"/>
          <w:szCs w:val="17"/>
        </w:rPr>
      </w:pPr>
      <w:r>
        <w:rPr>
          <w:rFonts w:ascii="SimSun" w:hAnsi="SimSun" w:eastAsia="SimSun" w:cs="SimSun"/>
          <w:sz w:val="17"/>
          <w:szCs w:val="17"/>
          <w:spacing w:val="-12"/>
        </w:rPr>
        <w:t>↑IP</w:t>
      </w:r>
      <w:r>
        <w:rPr>
          <w:rFonts w:ascii="Calibri" w:hAnsi="Calibri" w:eastAsia="Calibri" w:cs="Calibri"/>
          <w:sz w:val="17"/>
          <w:szCs w:val="17"/>
          <w:spacing w:val="-12"/>
        </w:rPr>
        <w:t>₃</w:t>
      </w:r>
      <w:r>
        <w:rPr>
          <w:rFonts w:ascii="Calibri" w:hAnsi="Calibri" w:eastAsia="Calibri" w:cs="Calibri"/>
          <w:sz w:val="17"/>
          <w:szCs w:val="17"/>
          <w:spacing w:val="-18"/>
        </w:rPr>
        <w:t xml:space="preserve"> </w:t>
      </w:r>
      <w:r>
        <w:rPr>
          <w:rFonts w:ascii="SimSun" w:hAnsi="SimSun" w:eastAsia="SimSun" w:cs="SimSun"/>
          <w:sz w:val="17"/>
          <w:szCs w:val="17"/>
          <w:spacing w:val="-12"/>
        </w:rPr>
        <w:t>、DG</w:t>
      </w:r>
    </w:p>
    <w:p>
      <w:pPr>
        <w:spacing w:line="310" w:lineRule="auto"/>
        <w:rPr>
          <w:rFonts w:ascii="Arial"/>
          <w:sz w:val="21"/>
        </w:rPr>
      </w:pPr>
      <w:r/>
    </w:p>
    <w:p>
      <w:pPr>
        <w:spacing w:before="56" w:line="268" w:lineRule="exact"/>
        <w:rPr>
          <w:rFonts w:ascii="SimSun" w:hAnsi="SimSun" w:eastAsia="SimSun" w:cs="SimSun"/>
          <w:sz w:val="17"/>
          <w:szCs w:val="17"/>
        </w:rPr>
      </w:pPr>
      <w:r>
        <w:rPr>
          <w:rFonts w:ascii="SimSun" w:hAnsi="SimSun" w:eastAsia="SimSun" w:cs="SimSun"/>
          <w:sz w:val="17"/>
          <w:szCs w:val="17"/>
          <w:spacing w:val="-11"/>
          <w:position w:val="7"/>
        </w:rPr>
        <w:t>↑cAMP</w:t>
      </w:r>
    </w:p>
    <w:p>
      <w:pPr>
        <w:ind w:left="19"/>
        <w:spacing w:before="1" w:line="227" w:lineRule="auto"/>
        <w:rPr>
          <w:rFonts w:ascii="SimSun" w:hAnsi="SimSun" w:eastAsia="SimSun" w:cs="SimSun"/>
          <w:sz w:val="17"/>
          <w:szCs w:val="17"/>
        </w:rPr>
      </w:pPr>
      <w:r>
        <w:rPr>
          <w:rFonts w:ascii="SimSun" w:hAnsi="SimSun" w:eastAsia="SimSun" w:cs="SimSun"/>
          <w:sz w:val="17"/>
          <w:szCs w:val="17"/>
          <w:spacing w:val="-11"/>
        </w:rPr>
        <w:t>↓cAMP</w:t>
      </w:r>
    </w:p>
    <w:p>
      <w:pPr>
        <w:ind w:left="19"/>
        <w:spacing w:before="51" w:line="229" w:lineRule="auto"/>
        <w:rPr>
          <w:rFonts w:ascii="SimSun" w:hAnsi="SimSun" w:eastAsia="SimSun" w:cs="SimSun"/>
          <w:sz w:val="17"/>
          <w:szCs w:val="17"/>
        </w:rPr>
      </w:pPr>
      <w:r>
        <w:rPr>
          <w:rFonts w:ascii="SimSun" w:hAnsi="SimSun" w:eastAsia="SimSun" w:cs="SimSun"/>
          <w:sz w:val="17"/>
          <w:szCs w:val="17"/>
          <w:spacing w:val="-11"/>
        </w:rPr>
        <w:t>↑cAMP</w:t>
      </w:r>
    </w:p>
    <w:p>
      <w:pPr>
        <w:ind w:left="19"/>
        <w:spacing w:before="60" w:line="229" w:lineRule="auto"/>
        <w:rPr>
          <w:rFonts w:ascii="SimSun" w:hAnsi="SimSun" w:eastAsia="SimSun" w:cs="SimSun"/>
          <w:sz w:val="17"/>
          <w:szCs w:val="17"/>
        </w:rPr>
      </w:pPr>
      <w:r>
        <w:rPr>
          <w:rFonts w:ascii="SimSun" w:hAnsi="SimSun" w:eastAsia="SimSun" w:cs="SimSun"/>
          <w:sz w:val="17"/>
          <w:szCs w:val="17"/>
          <w:spacing w:val="-11"/>
        </w:rPr>
        <w:t>↑cAMP</w:t>
      </w:r>
    </w:p>
    <w:p>
      <w:pPr>
        <w:ind w:left="30"/>
        <w:spacing w:before="238" w:line="271" w:lineRule="exact"/>
        <w:rPr>
          <w:rFonts w:ascii="SimSun" w:hAnsi="SimSun" w:eastAsia="SimSun" w:cs="SimSun"/>
          <w:sz w:val="17"/>
          <w:szCs w:val="17"/>
        </w:rPr>
      </w:pPr>
      <w:r>
        <w:rPr>
          <w:rFonts w:ascii="SimSun" w:hAnsi="SimSun" w:eastAsia="SimSun" w:cs="SimSun"/>
          <w:sz w:val="17"/>
          <w:szCs w:val="17"/>
          <w:spacing w:val="-11"/>
          <w:position w:val="7"/>
        </w:rPr>
        <w:t>↓cAMP</w:t>
      </w:r>
    </w:p>
    <w:p>
      <w:pPr>
        <w:ind w:left="30"/>
        <w:spacing w:before="1" w:line="228" w:lineRule="auto"/>
        <w:rPr>
          <w:rFonts w:ascii="SimSun" w:hAnsi="SimSun" w:eastAsia="SimSun" w:cs="SimSun"/>
          <w:sz w:val="17"/>
          <w:szCs w:val="17"/>
        </w:rPr>
      </w:pPr>
      <w:r>
        <w:rPr>
          <w:rFonts w:ascii="SimSun" w:hAnsi="SimSun" w:eastAsia="SimSun" w:cs="SimSun"/>
          <w:sz w:val="17"/>
          <w:szCs w:val="17"/>
          <w:spacing w:val="-11"/>
        </w:rPr>
        <w:t>↑cAMP</w:t>
      </w:r>
    </w:p>
    <w:p>
      <w:pPr>
        <w:ind w:left="30"/>
        <w:spacing w:before="58" w:line="227" w:lineRule="auto"/>
        <w:rPr>
          <w:rFonts w:ascii="SimSun" w:hAnsi="SimSun" w:eastAsia="SimSun" w:cs="SimSun"/>
          <w:sz w:val="17"/>
          <w:szCs w:val="17"/>
        </w:rPr>
      </w:pPr>
      <w:r>
        <w:rPr>
          <w:rFonts w:ascii="SimSun" w:hAnsi="SimSun" w:eastAsia="SimSun" w:cs="SimSun"/>
          <w:sz w:val="17"/>
          <w:szCs w:val="17"/>
          <w:spacing w:val="-11"/>
        </w:rPr>
        <w:t>↓cAMP</w:t>
      </w:r>
    </w:p>
    <w:p>
      <w:pPr>
        <w:spacing w:line="374" w:lineRule="auto"/>
        <w:rPr>
          <w:rFonts w:ascii="Arial"/>
          <w:sz w:val="21"/>
        </w:rPr>
      </w:pPr>
      <w:r/>
    </w:p>
    <w:p>
      <w:pPr>
        <w:ind w:left="30"/>
        <w:spacing w:before="56" w:line="331" w:lineRule="exact"/>
        <w:rPr>
          <w:rFonts w:ascii="SimSun" w:hAnsi="SimSun" w:eastAsia="SimSun" w:cs="SimSun"/>
          <w:sz w:val="17"/>
          <w:szCs w:val="17"/>
        </w:rPr>
      </w:pPr>
      <w:r>
        <w:rPr>
          <w:rFonts w:ascii="SimSun" w:hAnsi="SimSun" w:eastAsia="SimSun" w:cs="SimSun"/>
          <w:sz w:val="17"/>
          <w:szCs w:val="17"/>
          <w:spacing w:val="-9"/>
          <w:position w:val="12"/>
        </w:rPr>
        <w:t>↑IP³、DG</w:t>
      </w:r>
    </w:p>
    <w:p>
      <w:pPr>
        <w:ind w:left="30"/>
        <w:spacing w:line="218" w:lineRule="auto"/>
        <w:rPr>
          <w:rFonts w:ascii="SimSun" w:hAnsi="SimSun" w:eastAsia="SimSun" w:cs="SimSun"/>
          <w:sz w:val="17"/>
          <w:szCs w:val="17"/>
        </w:rPr>
      </w:pPr>
      <w:r>
        <w:rPr>
          <w:rFonts w:ascii="SimSun" w:hAnsi="SimSun" w:eastAsia="SimSun" w:cs="SimSun"/>
          <w:sz w:val="17"/>
          <w:szCs w:val="17"/>
          <w:spacing w:val="-12"/>
        </w:rPr>
        <w:t>↑IP</w:t>
      </w:r>
      <w:r>
        <w:rPr>
          <w:rFonts w:ascii="Calibri" w:hAnsi="Calibri" w:eastAsia="Calibri" w:cs="Calibri"/>
          <w:sz w:val="17"/>
          <w:szCs w:val="17"/>
          <w:spacing w:val="-12"/>
        </w:rPr>
        <w:t>₃</w:t>
      </w:r>
      <w:r>
        <w:rPr>
          <w:rFonts w:ascii="Calibri" w:hAnsi="Calibri" w:eastAsia="Calibri" w:cs="Calibri"/>
          <w:sz w:val="17"/>
          <w:szCs w:val="17"/>
          <w:spacing w:val="-18"/>
        </w:rPr>
        <w:t xml:space="preserve"> </w:t>
      </w:r>
      <w:r>
        <w:rPr>
          <w:rFonts w:ascii="SimSun" w:hAnsi="SimSun" w:eastAsia="SimSun" w:cs="SimSun"/>
          <w:sz w:val="17"/>
          <w:szCs w:val="17"/>
          <w:spacing w:val="-12"/>
        </w:rPr>
        <w:t>、DG</w:t>
      </w:r>
    </w:p>
    <w:p>
      <w:pPr>
        <w:ind w:left="30"/>
        <w:spacing w:before="87" w:line="227" w:lineRule="auto"/>
        <w:rPr>
          <w:rFonts w:ascii="SimSun" w:hAnsi="SimSun" w:eastAsia="SimSun" w:cs="SimSun"/>
          <w:sz w:val="17"/>
          <w:szCs w:val="17"/>
        </w:rPr>
      </w:pPr>
      <w:r>
        <w:rPr>
          <w:rFonts w:ascii="SimSun" w:hAnsi="SimSun" w:eastAsia="SimSun" w:cs="SimSun"/>
          <w:sz w:val="17"/>
          <w:szCs w:val="17"/>
          <w:spacing w:val="-11"/>
        </w:rPr>
        <w:t>↓cAMP</w:t>
      </w:r>
    </w:p>
    <w:p>
      <w:pPr>
        <w:ind w:left="30"/>
        <w:spacing w:before="61" w:line="227" w:lineRule="auto"/>
        <w:rPr>
          <w:rFonts w:ascii="SimSun" w:hAnsi="SimSun" w:eastAsia="SimSun" w:cs="SimSun"/>
          <w:sz w:val="17"/>
          <w:szCs w:val="17"/>
        </w:rPr>
      </w:pPr>
      <w:r>
        <w:rPr>
          <w:rFonts w:ascii="SimSun" w:hAnsi="SimSun" w:eastAsia="SimSun" w:cs="SimSun"/>
          <w:sz w:val="17"/>
          <w:szCs w:val="17"/>
          <w:spacing w:val="-11"/>
        </w:rPr>
        <w:t>↓cAMP</w:t>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left="30"/>
        <w:spacing w:before="55" w:line="299" w:lineRule="exact"/>
        <w:rPr>
          <w:rFonts w:ascii="SimSun" w:hAnsi="SimSun" w:eastAsia="SimSun" w:cs="SimSun"/>
          <w:sz w:val="17"/>
          <w:szCs w:val="17"/>
        </w:rPr>
      </w:pPr>
      <w:r>
        <w:rPr>
          <w:rFonts w:ascii="SimSun" w:hAnsi="SimSun" w:eastAsia="SimSun" w:cs="SimSun"/>
          <w:sz w:val="17"/>
          <w:szCs w:val="17"/>
          <w:spacing w:val="-9"/>
          <w:position w:val="9"/>
        </w:rPr>
        <w:t>↑IP3、DG</w:t>
      </w:r>
    </w:p>
    <w:p>
      <w:pPr>
        <w:ind w:left="30"/>
        <w:spacing w:line="227" w:lineRule="auto"/>
        <w:rPr>
          <w:rFonts w:ascii="SimSun" w:hAnsi="SimSun" w:eastAsia="SimSun" w:cs="SimSun"/>
          <w:sz w:val="17"/>
          <w:szCs w:val="17"/>
        </w:rPr>
      </w:pPr>
      <w:r>
        <w:rPr>
          <w:rFonts w:ascii="SimSun" w:hAnsi="SimSun" w:eastAsia="SimSun" w:cs="SimSun"/>
          <w:sz w:val="17"/>
          <w:szCs w:val="17"/>
          <w:spacing w:val="-11"/>
        </w:rPr>
        <w:t>↓cAMP</w:t>
      </w:r>
    </w:p>
    <w:p>
      <w:pPr>
        <w:spacing w:line="14" w:lineRule="auto"/>
        <w:rPr>
          <w:rFonts w:ascii="Arial"/>
          <w:sz w:val="2"/>
        </w:rPr>
      </w:pPr>
      <w:r>
        <w:rPr>
          <w:rFonts w:ascii="Arial" w:hAnsi="Arial" w:eastAsia="Arial" w:cs="Arial"/>
          <w:sz w:val="2"/>
          <w:szCs w:val="2"/>
        </w:rPr>
        <w:br w:type="column"/>
      </w:r>
    </w:p>
    <w:p>
      <w:pPr>
        <w:ind w:left="172"/>
        <w:spacing w:before="32" w:line="220" w:lineRule="auto"/>
        <w:rPr>
          <w:rFonts w:ascii="SimSun" w:hAnsi="SimSun" w:eastAsia="SimSun" w:cs="SimSun"/>
          <w:sz w:val="17"/>
          <w:szCs w:val="17"/>
        </w:rPr>
      </w:pPr>
      <w:r>
        <w:rPr>
          <w:rFonts w:ascii="SimSun" w:hAnsi="SimSun" w:eastAsia="SimSun" w:cs="SimSun"/>
          <w:sz w:val="17"/>
          <w:szCs w:val="17"/>
          <w:b/>
          <w:bCs/>
          <w:spacing w:val="18"/>
        </w:rPr>
        <w:t>离子效应</w:t>
      </w:r>
    </w:p>
    <w:p>
      <w:pPr>
        <w:spacing w:before="127" w:line="270" w:lineRule="exact"/>
        <w:rPr>
          <w:rFonts w:ascii="SimSun" w:hAnsi="SimSun" w:eastAsia="SimSun" w:cs="SimSun"/>
          <w:sz w:val="17"/>
          <w:szCs w:val="17"/>
        </w:rPr>
      </w:pPr>
      <w:r>
        <w:rPr>
          <w:rFonts w:ascii="SimSun" w:hAnsi="SimSun" w:eastAsia="SimSun" w:cs="SimSun"/>
          <w:sz w:val="17"/>
          <w:szCs w:val="17"/>
          <w:spacing w:val="-9"/>
          <w:position w:val="7"/>
        </w:rPr>
        <w:t>↑Na*、K*</w:t>
      </w:r>
    </w:p>
    <w:p>
      <w:pPr>
        <w:ind w:left="10"/>
        <w:spacing w:before="1" w:line="228" w:lineRule="auto"/>
        <w:rPr>
          <w:rFonts w:ascii="SimSun" w:hAnsi="SimSun" w:eastAsia="SimSun" w:cs="SimSun"/>
          <w:sz w:val="17"/>
          <w:szCs w:val="17"/>
        </w:rPr>
      </w:pPr>
      <w:r>
        <w:rPr>
          <w:rFonts w:ascii="SimSun" w:hAnsi="SimSun" w:eastAsia="SimSun" w:cs="SimSun"/>
          <w:sz w:val="17"/>
          <w:szCs w:val="17"/>
          <w:spacing w:val="-11"/>
        </w:rPr>
        <w:t>↑Ca²*</w:t>
      </w:r>
    </w:p>
    <w:p>
      <w:pPr>
        <w:ind w:left="20"/>
        <w:spacing w:before="69" w:line="229" w:lineRule="auto"/>
        <w:rPr>
          <w:rFonts w:ascii="SimSun" w:hAnsi="SimSun" w:eastAsia="SimSun" w:cs="SimSun"/>
          <w:sz w:val="17"/>
          <w:szCs w:val="17"/>
        </w:rPr>
      </w:pPr>
      <w:r>
        <w:rPr>
          <w:rFonts w:ascii="SimSun" w:hAnsi="SimSun" w:eastAsia="SimSun" w:cs="SimSun"/>
          <w:sz w:val="17"/>
          <w:szCs w:val="17"/>
          <w:spacing w:val="-16"/>
        </w:rPr>
        <w:t>↑K*</w:t>
      </w:r>
    </w:p>
    <w:p>
      <w:pPr>
        <w:spacing w:line="340" w:lineRule="auto"/>
        <w:rPr>
          <w:rFonts w:ascii="Arial"/>
          <w:sz w:val="21"/>
        </w:rPr>
      </w:pPr>
      <w:r/>
    </w:p>
    <w:p>
      <w:pPr>
        <w:spacing w:before="56" w:line="227" w:lineRule="auto"/>
        <w:rPr>
          <w:rFonts w:ascii="SimSun" w:hAnsi="SimSun" w:eastAsia="SimSun" w:cs="SimSun"/>
          <w:sz w:val="17"/>
          <w:szCs w:val="17"/>
        </w:rPr>
      </w:pPr>
      <w:r>
        <w:rPr>
          <w:rFonts w:ascii="SimSun" w:hAnsi="SimSun" w:eastAsia="SimSun" w:cs="SimSun"/>
          <w:sz w:val="17"/>
          <w:szCs w:val="17"/>
          <w:spacing w:val="-8"/>
        </w:rPr>
        <w:t>↑K*、↓Ca²</w:t>
      </w:r>
    </w:p>
    <w:p>
      <w:pPr>
        <w:ind w:left="440"/>
        <w:spacing w:before="10" w:line="215" w:lineRule="auto"/>
        <w:rPr>
          <w:rFonts w:ascii="SimSun" w:hAnsi="SimSun" w:eastAsia="SimSun" w:cs="SimSun"/>
          <w:sz w:val="17"/>
          <w:szCs w:val="17"/>
        </w:rPr>
      </w:pPr>
      <w:r>
        <w:pict>
          <v:shape id="_x0000_s30" style="position:absolute;margin-left:85.5007pt;margin-top:1.39716pt;mso-position-vertical-relative:text;mso-position-horizontal-relative:text;width:19.9pt;height:7.2pt;z-index:251741184;" filled="false" stroked="false" type="#_x0000_t202">
            <v:fill on="false"/>
            <v:stroke on="false"/>
            <v:path/>
            <v:imagedata o:title=""/>
            <o:lock v:ext="edit" aspectratio="false"/>
            <v:textbox inset="0mm,0mm,0mm,0mm">
              <w:txbxContent>
                <w:p>
                  <w:pPr>
                    <w:ind w:left="20"/>
                    <w:spacing w:before="19" w:line="238" w:lineRule="auto"/>
                    <w:rPr>
                      <w:rFonts w:ascii="SimSun" w:hAnsi="SimSun" w:eastAsia="SimSun" w:cs="SimSun"/>
                      <w:sz w:val="8"/>
                      <w:szCs w:val="8"/>
                    </w:rPr>
                  </w:pPr>
                  <w:r>
                    <w:rPr>
                      <w:rFonts w:ascii="SimSun" w:hAnsi="SimSun" w:eastAsia="SimSun" w:cs="SimSun"/>
                      <w:sz w:val="8"/>
                      <w:szCs w:val="8"/>
                      <w:spacing w:val="-1"/>
                    </w:rPr>
                    <w:t>k</w:t>
                  </w:r>
                  <w:r>
                    <w:rPr>
                      <w:rFonts w:ascii="SimSun" w:hAnsi="SimSun" w:eastAsia="SimSun" w:cs="SimSun"/>
                      <w:sz w:val="8"/>
                      <w:szCs w:val="8"/>
                      <w:spacing w:val="4"/>
                    </w:rPr>
                    <w:t xml:space="preserve"> </w:t>
                  </w:r>
                  <w:r>
                    <w:rPr>
                      <w:rFonts w:ascii="SimSun" w:hAnsi="SimSun" w:eastAsia="SimSun" w:cs="SimSun"/>
                      <w:sz w:val="8"/>
                      <w:szCs w:val="8"/>
                      <w:spacing w:val="-1"/>
                    </w:rPr>
                    <w:t>kyx2018</w:t>
                  </w:r>
                </w:p>
              </w:txbxContent>
            </v:textbox>
          </v:shape>
        </w:pict>
      </w:r>
      <w:r>
        <w:rPr>
          <w:rFonts w:ascii="SimSun" w:hAnsi="SimSun" w:eastAsia="SimSun" w:cs="SimSun"/>
          <w:sz w:val="17"/>
          <w:szCs w:val="17"/>
          <w:color w:val="D0001C"/>
          <w:spacing w:val="-14"/>
          <w:w w:val="94"/>
        </w:rPr>
        <w:t>@kkyx2018</w:t>
      </w:r>
    </w:p>
    <w:p>
      <w:pPr>
        <w:ind w:left="20"/>
        <w:spacing w:before="213" w:line="227" w:lineRule="auto"/>
        <w:rPr>
          <w:rFonts w:ascii="SimSun" w:hAnsi="SimSun" w:eastAsia="SimSun" w:cs="SimSun"/>
          <w:sz w:val="17"/>
          <w:szCs w:val="17"/>
        </w:rPr>
      </w:pPr>
      <w:r>
        <w:rPr>
          <w:rFonts w:ascii="SimSun" w:hAnsi="SimSun" w:eastAsia="SimSun" w:cs="SimSun"/>
          <w:sz w:val="17"/>
          <w:szCs w:val="17"/>
          <w:spacing w:val="-16"/>
        </w:rPr>
        <w:t>↓K*</w:t>
      </w:r>
    </w:p>
    <w:p>
      <w:pPr>
        <w:ind w:left="20"/>
        <w:spacing w:before="91" w:line="227" w:lineRule="auto"/>
        <w:rPr>
          <w:rFonts w:ascii="SimSun" w:hAnsi="SimSun" w:eastAsia="SimSun" w:cs="SimSun"/>
          <w:sz w:val="17"/>
          <w:szCs w:val="17"/>
        </w:rPr>
      </w:pPr>
      <w:r>
        <w:rPr>
          <w:rFonts w:ascii="SimSun" w:hAnsi="SimSun" w:eastAsia="SimSun" w:cs="SimSun"/>
          <w:sz w:val="17"/>
          <w:szCs w:val="17"/>
          <w:spacing w:val="-8"/>
        </w:rPr>
        <w:t>↑K*、↓Ca²</w:t>
      </w:r>
    </w:p>
    <w:p>
      <w:pPr>
        <w:spacing w:line="334" w:lineRule="auto"/>
        <w:rPr>
          <w:rFonts w:ascii="Arial"/>
          <w:sz w:val="21"/>
        </w:rPr>
      </w:pPr>
      <w:r/>
    </w:p>
    <w:p>
      <w:pPr>
        <w:ind w:left="20"/>
        <w:spacing w:before="56" w:line="299" w:lineRule="exact"/>
        <w:rPr>
          <w:rFonts w:ascii="SimSun" w:hAnsi="SimSun" w:eastAsia="SimSun" w:cs="SimSun"/>
          <w:sz w:val="17"/>
          <w:szCs w:val="17"/>
        </w:rPr>
      </w:pPr>
      <w:r>
        <w:rPr>
          <w:rFonts w:ascii="SimSun" w:hAnsi="SimSun" w:eastAsia="SimSun" w:cs="SimSun"/>
          <w:sz w:val="17"/>
          <w:szCs w:val="17"/>
          <w:spacing w:val="-16"/>
          <w:position w:val="9"/>
        </w:rPr>
        <w:t>↑K*</w:t>
      </w:r>
    </w:p>
    <w:p>
      <w:pPr>
        <w:ind w:left="10"/>
        <w:spacing w:line="227" w:lineRule="auto"/>
        <w:rPr>
          <w:rFonts w:ascii="SimSun" w:hAnsi="SimSun" w:eastAsia="SimSun" w:cs="SimSun"/>
          <w:sz w:val="17"/>
          <w:szCs w:val="17"/>
        </w:rPr>
      </w:pPr>
      <w:r>
        <w:rPr>
          <w:rFonts w:ascii="SimSun" w:hAnsi="SimSun" w:eastAsia="SimSun" w:cs="SimSun"/>
          <w:sz w:val="17"/>
          <w:szCs w:val="17"/>
          <w:spacing w:val="-16"/>
        </w:rPr>
        <w:t>↓K*</w:t>
      </w:r>
    </w:p>
    <w:p>
      <w:pPr>
        <w:ind w:left="10"/>
        <w:spacing w:before="72" w:line="229" w:lineRule="auto"/>
        <w:rPr>
          <w:rFonts w:ascii="SimSun" w:hAnsi="SimSun" w:eastAsia="SimSun" w:cs="SimSun"/>
          <w:sz w:val="17"/>
          <w:szCs w:val="17"/>
        </w:rPr>
      </w:pPr>
      <w:r>
        <w:rPr>
          <w:rFonts w:ascii="SimSun" w:hAnsi="SimSun" w:eastAsia="SimSun" w:cs="SimSun"/>
          <w:sz w:val="17"/>
          <w:szCs w:val="17"/>
          <w:spacing w:val="-13"/>
        </w:rPr>
        <w:t>↑Na*</w:t>
      </w:r>
    </w:p>
    <w:p>
      <w:pPr>
        <w:ind w:left="130"/>
        <w:spacing w:before="106" w:line="182" w:lineRule="auto"/>
        <w:rPr>
          <w:rFonts w:ascii="SimSun" w:hAnsi="SimSun" w:eastAsia="SimSun" w:cs="SimSun"/>
          <w:sz w:val="17"/>
          <w:szCs w:val="17"/>
        </w:rPr>
      </w:pPr>
      <w:r>
        <w:rPr>
          <w:rFonts w:ascii="SimSun" w:hAnsi="SimSun" w:eastAsia="SimSun" w:cs="SimSun"/>
          <w:sz w:val="17"/>
          <w:szCs w:val="17"/>
          <w:spacing w:val="-1"/>
        </w:rPr>
        <w:t>K*</w:t>
      </w:r>
    </w:p>
    <w:p>
      <w:pPr>
        <w:ind w:left="120"/>
        <w:spacing w:before="102" w:line="182" w:lineRule="auto"/>
        <w:rPr>
          <w:rFonts w:ascii="SimSun" w:hAnsi="SimSun" w:eastAsia="SimSun" w:cs="SimSun"/>
          <w:sz w:val="17"/>
          <w:szCs w:val="17"/>
        </w:rPr>
      </w:pPr>
      <w:r>
        <w:rPr>
          <w:rFonts w:ascii="SimSun" w:hAnsi="SimSun" w:eastAsia="SimSun" w:cs="SimSun"/>
          <w:sz w:val="17"/>
          <w:szCs w:val="17"/>
          <w:spacing w:val="-1"/>
        </w:rPr>
        <w:t>K*</w:t>
      </w:r>
    </w:p>
    <w:p>
      <w:pPr>
        <w:ind w:left="20"/>
        <w:spacing w:before="75" w:line="330" w:lineRule="exact"/>
        <w:rPr>
          <w:rFonts w:ascii="SimSun" w:hAnsi="SimSun" w:eastAsia="SimSun" w:cs="SimSun"/>
          <w:sz w:val="17"/>
          <w:szCs w:val="17"/>
        </w:rPr>
      </w:pPr>
      <w:r>
        <w:rPr>
          <w:rFonts w:ascii="SimSun" w:hAnsi="SimSun" w:eastAsia="SimSun" w:cs="SimSun"/>
          <w:sz w:val="17"/>
          <w:szCs w:val="17"/>
          <w:spacing w:val="-16"/>
          <w:position w:val="12"/>
        </w:rPr>
        <w:t>↓K*</w:t>
      </w:r>
    </w:p>
    <w:p>
      <w:pPr>
        <w:ind w:left="10"/>
        <w:spacing w:line="227" w:lineRule="auto"/>
        <w:rPr>
          <w:rFonts w:ascii="SimSun" w:hAnsi="SimSun" w:eastAsia="SimSun" w:cs="SimSun"/>
          <w:sz w:val="17"/>
          <w:szCs w:val="17"/>
        </w:rPr>
      </w:pPr>
      <w:r>
        <w:rPr>
          <w:rFonts w:ascii="SimSun" w:hAnsi="SimSun" w:eastAsia="SimSun" w:cs="SimSun"/>
          <w:sz w:val="17"/>
          <w:szCs w:val="17"/>
          <w:spacing w:val="-22"/>
        </w:rPr>
        <w:t>↓</w:t>
      </w:r>
      <w:r>
        <w:rPr>
          <w:rFonts w:ascii="SimSun" w:hAnsi="SimSun" w:eastAsia="SimSun" w:cs="SimSun"/>
          <w:sz w:val="17"/>
          <w:szCs w:val="17"/>
          <w:spacing w:val="28"/>
        </w:rPr>
        <w:t xml:space="preserve"> </w:t>
      </w:r>
      <w:r>
        <w:rPr>
          <w:rFonts w:ascii="SimSun" w:hAnsi="SimSun" w:eastAsia="SimSun" w:cs="SimSun"/>
          <w:sz w:val="17"/>
          <w:szCs w:val="17"/>
          <w:spacing w:val="-22"/>
        </w:rPr>
        <w:t>K*</w:t>
      </w:r>
    </w:p>
    <w:p>
      <w:pPr>
        <w:ind w:left="40"/>
        <w:spacing w:before="151" w:line="227" w:lineRule="auto"/>
        <w:rPr>
          <w:rFonts w:ascii="SimSun" w:hAnsi="SimSun" w:eastAsia="SimSun" w:cs="SimSun"/>
          <w:sz w:val="17"/>
          <w:szCs w:val="17"/>
        </w:rPr>
      </w:pPr>
      <w:r>
        <w:rPr>
          <w:rFonts w:ascii="SimSun" w:hAnsi="SimSun" w:eastAsia="SimSun" w:cs="SimSun"/>
          <w:sz w:val="17"/>
          <w:szCs w:val="17"/>
          <w:spacing w:val="-8"/>
        </w:rPr>
        <w:t>↑K*、↓Ca²</w:t>
      </w:r>
    </w:p>
    <w:p>
      <w:pPr>
        <w:spacing w:line="311" w:lineRule="auto"/>
        <w:rPr>
          <w:rFonts w:ascii="Arial"/>
          <w:sz w:val="21"/>
        </w:rPr>
      </w:pPr>
      <w:r/>
    </w:p>
    <w:p>
      <w:pPr>
        <w:spacing w:line="311" w:lineRule="auto"/>
        <w:rPr>
          <w:rFonts w:ascii="Arial"/>
          <w:sz w:val="21"/>
        </w:rPr>
      </w:pPr>
      <w:r/>
    </w:p>
    <w:p>
      <w:pPr>
        <w:spacing w:before="56" w:line="310" w:lineRule="exact"/>
        <w:rPr>
          <w:rFonts w:ascii="SimSun" w:hAnsi="SimSun" w:eastAsia="SimSun" w:cs="SimSun"/>
          <w:sz w:val="17"/>
          <w:szCs w:val="17"/>
        </w:rPr>
      </w:pPr>
      <w:r>
        <w:rPr>
          <w:rFonts w:ascii="SimSun" w:hAnsi="SimSun" w:eastAsia="SimSun" w:cs="SimSun"/>
          <w:sz w:val="17"/>
          <w:szCs w:val="17"/>
          <w:spacing w:val="-11"/>
          <w:position w:val="10"/>
        </w:rPr>
        <w:t>↑Na*、K*、Ca²+</w:t>
      </w:r>
    </w:p>
    <w:p>
      <w:pPr>
        <w:ind w:left="10"/>
        <w:spacing w:before="1" w:line="228" w:lineRule="auto"/>
        <w:rPr>
          <w:rFonts w:ascii="SimSun" w:hAnsi="SimSun" w:eastAsia="SimSun" w:cs="SimSun"/>
          <w:sz w:val="17"/>
          <w:szCs w:val="17"/>
        </w:rPr>
      </w:pPr>
      <w:r>
        <w:rPr>
          <w:rFonts w:ascii="SimSun" w:hAnsi="SimSun" w:eastAsia="SimSun" w:cs="SimSun"/>
          <w:sz w:val="17"/>
          <w:szCs w:val="17"/>
          <w:spacing w:val="-11"/>
        </w:rPr>
        <w:t>↑Ca²*</w:t>
      </w:r>
    </w:p>
    <w:p>
      <w:pPr>
        <w:ind w:left="10"/>
        <w:spacing w:before="99" w:line="229" w:lineRule="auto"/>
        <w:rPr>
          <w:rFonts w:ascii="SimSun" w:hAnsi="SimSun" w:eastAsia="SimSun" w:cs="SimSun"/>
          <w:sz w:val="17"/>
          <w:szCs w:val="17"/>
        </w:rPr>
      </w:pPr>
      <w:r>
        <w:rPr>
          <w:rFonts w:ascii="SimSun" w:hAnsi="SimSun" w:eastAsia="SimSun" w:cs="SimSun"/>
          <w:sz w:val="17"/>
          <w:szCs w:val="17"/>
          <w:spacing w:val="-11"/>
        </w:rPr>
        <w:t>↑Ca²+</w:t>
      </w:r>
    </w:p>
    <w:p>
      <w:pPr>
        <w:spacing w:line="260" w:lineRule="auto"/>
        <w:rPr>
          <w:rFonts w:ascii="Arial"/>
          <w:sz w:val="21"/>
        </w:rPr>
      </w:pPr>
      <w:r/>
    </w:p>
    <w:p>
      <w:pPr>
        <w:spacing w:line="260" w:lineRule="auto"/>
        <w:rPr>
          <w:rFonts w:ascii="Arial"/>
          <w:sz w:val="21"/>
        </w:rPr>
      </w:pPr>
      <w:r/>
    </w:p>
    <w:p>
      <w:pPr>
        <w:ind w:left="40"/>
        <w:spacing w:before="56" w:line="229" w:lineRule="auto"/>
        <w:rPr>
          <w:rFonts w:ascii="SimSun" w:hAnsi="SimSun" w:eastAsia="SimSun" w:cs="SimSun"/>
          <w:sz w:val="17"/>
          <w:szCs w:val="17"/>
        </w:rPr>
      </w:pPr>
      <w:r>
        <w:rPr>
          <w:rFonts w:ascii="SimSun" w:hAnsi="SimSun" w:eastAsia="SimSun" w:cs="SimSun"/>
          <w:sz w:val="17"/>
          <w:szCs w:val="17"/>
          <w:spacing w:val="-9"/>
        </w:rPr>
        <w:t>↑Na*、K*</w:t>
      </w:r>
    </w:p>
    <w:p>
      <w:pPr>
        <w:ind w:left="10"/>
        <w:spacing w:before="59" w:line="229" w:lineRule="auto"/>
        <w:rPr>
          <w:rFonts w:ascii="SimSun" w:hAnsi="SimSun" w:eastAsia="SimSun" w:cs="SimSun"/>
          <w:sz w:val="17"/>
          <w:szCs w:val="17"/>
        </w:rPr>
      </w:pPr>
      <w:r>
        <w:rPr>
          <w:rFonts w:ascii="SimSun" w:hAnsi="SimSun" w:eastAsia="SimSun" w:cs="SimSun"/>
          <w:sz w:val="17"/>
          <w:szCs w:val="17"/>
          <w:spacing w:val="-6"/>
        </w:rPr>
        <w:t>↑Na¹、K*、Ca2</w:t>
      </w:r>
    </w:p>
    <w:p>
      <w:pPr>
        <w:ind w:left="20"/>
        <w:spacing w:before="199" w:line="229" w:lineRule="auto"/>
        <w:rPr>
          <w:rFonts w:ascii="SimSun" w:hAnsi="SimSun" w:eastAsia="SimSun" w:cs="SimSun"/>
          <w:sz w:val="17"/>
          <w:szCs w:val="17"/>
        </w:rPr>
      </w:pPr>
      <w:r>
        <w:rPr>
          <w:rFonts w:ascii="SimSun" w:hAnsi="SimSun" w:eastAsia="SimSun" w:cs="SimSun"/>
          <w:sz w:val="17"/>
          <w:szCs w:val="17"/>
          <w:spacing w:val="-23"/>
        </w:rPr>
        <w:t>↑</w:t>
      </w:r>
      <w:r>
        <w:rPr>
          <w:rFonts w:ascii="SimSun" w:hAnsi="SimSun" w:eastAsia="SimSun" w:cs="SimSun"/>
          <w:sz w:val="17"/>
          <w:szCs w:val="17"/>
          <w:spacing w:val="52"/>
        </w:rPr>
        <w:t xml:space="preserve"> </w:t>
      </w:r>
      <w:r>
        <w:rPr>
          <w:rFonts w:ascii="SimSun" w:hAnsi="SimSun" w:eastAsia="SimSun" w:cs="SimSun"/>
          <w:sz w:val="17"/>
          <w:szCs w:val="17"/>
          <w:spacing w:val="-23"/>
        </w:rPr>
        <w:t>Cl</w:t>
      </w:r>
    </w:p>
    <w:p>
      <w:pPr>
        <w:ind w:left="20"/>
        <w:spacing w:before="68" w:line="272" w:lineRule="exact"/>
        <w:rPr>
          <w:rFonts w:ascii="SimSun" w:hAnsi="SimSun" w:eastAsia="SimSun" w:cs="SimSun"/>
          <w:sz w:val="17"/>
          <w:szCs w:val="17"/>
        </w:rPr>
      </w:pPr>
      <w:r>
        <w:rPr>
          <w:rFonts w:ascii="SimSun" w:hAnsi="SimSun" w:eastAsia="SimSun" w:cs="SimSun"/>
          <w:sz w:val="17"/>
          <w:szCs w:val="17"/>
          <w:spacing w:val="-2"/>
          <w:position w:val="7"/>
        </w:rPr>
        <w:t>1K*、↓Ca²*</w:t>
      </w:r>
    </w:p>
    <w:p>
      <w:pPr>
        <w:ind w:left="40"/>
        <w:spacing w:line="228" w:lineRule="auto"/>
        <w:rPr>
          <w:rFonts w:ascii="SimSun" w:hAnsi="SimSun" w:eastAsia="SimSun" w:cs="SimSun"/>
          <w:sz w:val="17"/>
          <w:szCs w:val="17"/>
        </w:rPr>
      </w:pPr>
      <w:r>
        <w:rPr>
          <w:rFonts w:ascii="SimSun" w:hAnsi="SimSun" w:eastAsia="SimSun" w:cs="SimSun"/>
          <w:sz w:val="17"/>
          <w:szCs w:val="17"/>
          <w:spacing w:val="-29"/>
        </w:rPr>
        <w:t>↑</w:t>
      </w:r>
      <w:r>
        <w:rPr>
          <w:rFonts w:ascii="SimSun" w:hAnsi="SimSun" w:eastAsia="SimSun" w:cs="SimSun"/>
          <w:sz w:val="17"/>
          <w:szCs w:val="17"/>
          <w:spacing w:val="-3"/>
        </w:rPr>
        <w:t xml:space="preserve"> </w:t>
      </w:r>
      <w:r>
        <w:rPr>
          <w:rFonts w:ascii="SimSun" w:hAnsi="SimSun" w:eastAsia="SimSun" w:cs="SimSun"/>
          <w:sz w:val="17"/>
          <w:szCs w:val="17"/>
          <w:spacing w:val="-29"/>
        </w:rPr>
        <w:t>K*</w:t>
      </w:r>
    </w:p>
    <w:p>
      <w:pPr>
        <w:ind w:left="40"/>
        <w:spacing w:before="150" w:line="184" w:lineRule="auto"/>
        <w:rPr>
          <w:rFonts w:ascii="SimSun" w:hAnsi="SimSun" w:eastAsia="SimSun" w:cs="SimSun"/>
          <w:sz w:val="17"/>
          <w:szCs w:val="17"/>
        </w:rPr>
      </w:pPr>
      <w:r>
        <w:rPr>
          <w:rFonts w:ascii="SimSun" w:hAnsi="SimSun" w:eastAsia="SimSun" w:cs="SimSun"/>
          <w:sz w:val="17"/>
          <w:szCs w:val="17"/>
          <w:spacing w:val="-23"/>
        </w:rPr>
        <w:t>↑</w:t>
      </w:r>
      <w:r>
        <w:rPr>
          <w:rFonts w:ascii="SimSun" w:hAnsi="SimSun" w:eastAsia="SimSun" w:cs="SimSun"/>
          <w:sz w:val="17"/>
          <w:szCs w:val="17"/>
          <w:spacing w:val="32"/>
        </w:rPr>
        <w:t xml:space="preserve"> </w:t>
      </w:r>
      <w:r>
        <w:rPr>
          <w:rFonts w:ascii="SimSun" w:hAnsi="SimSun" w:eastAsia="SimSun" w:cs="SimSun"/>
          <w:sz w:val="17"/>
          <w:szCs w:val="17"/>
          <w:spacing w:val="-23"/>
        </w:rPr>
        <w:t>Cl</w:t>
      </w:r>
    </w:p>
    <w:p>
      <w:pPr>
        <w:sectPr>
          <w:type w:val="continuous"/>
          <w:pgSz w:w="11280" w:h="15940"/>
          <w:pgMar w:top="765" w:right="682" w:bottom="400" w:left="610" w:header="0" w:footer="0" w:gutter="0"/>
          <w:cols w:equalWidth="0" w:num="4">
            <w:col w:w="2450" w:space="100"/>
            <w:col w:w="3281" w:space="100"/>
            <w:col w:w="1870" w:space="100"/>
            <w:col w:w="2088" w:space="0"/>
          </w:cols>
        </w:sectPr>
        <w:rPr/>
      </w:pPr>
    </w:p>
    <w:p>
      <w:pPr>
        <w:ind w:left="1059" w:right="115" w:firstLine="339"/>
        <w:spacing w:before="140" w:line="217" w:lineRule="auto"/>
        <w:jc w:val="both"/>
        <w:rPr>
          <w:rFonts w:ascii="SimSun" w:hAnsi="SimSun" w:eastAsia="SimSun" w:cs="SimSun"/>
          <w:sz w:val="19"/>
          <w:szCs w:val="19"/>
        </w:rPr>
      </w:pPr>
      <w:r>
        <w:rPr>
          <w:rFonts w:ascii="SimSun" w:hAnsi="SimSun" w:eastAsia="SimSun" w:cs="SimSun"/>
          <w:sz w:val="17"/>
          <w:szCs w:val="17"/>
          <w:spacing w:val="-16"/>
        </w:rPr>
        <w:t>注：本表内容较简要，表中所列递质和受体亚型并不齐全，作</w:t>
      </w:r>
      <w:r>
        <w:rPr>
          <w:rFonts w:ascii="SimSun" w:hAnsi="SimSun" w:eastAsia="SimSun" w:cs="SimSun"/>
          <w:sz w:val="17"/>
          <w:szCs w:val="17"/>
          <w:spacing w:val="-17"/>
        </w:rPr>
        <w:t>用机制也不全面；1表示增加，↓表示减少；最后一列的“离子</w:t>
      </w:r>
      <w:r>
        <w:rPr>
          <w:rFonts w:ascii="SimSun" w:hAnsi="SimSun" w:eastAsia="SimSun" w:cs="SimSun"/>
          <w:sz w:val="17"/>
          <w:szCs w:val="17"/>
        </w:rPr>
        <w:t xml:space="preserve">  </w:t>
      </w:r>
      <w:r>
        <w:rPr>
          <w:rFonts w:ascii="SimSun" w:hAnsi="SimSun" w:eastAsia="SimSun" w:cs="SimSun"/>
          <w:sz w:val="19"/>
          <w:szCs w:val="19"/>
          <w:spacing w:val="-18"/>
          <w:w w:val="94"/>
        </w:rPr>
        <w:t>效应”对促离子型受体(在第二信使列</w:t>
      </w:r>
      <w:r>
        <w:rPr>
          <w:rFonts w:ascii="SimSun" w:hAnsi="SimSun" w:eastAsia="SimSun" w:cs="SimSun"/>
          <w:sz w:val="19"/>
          <w:szCs w:val="19"/>
          <w:spacing w:val="-19"/>
          <w:w w:val="94"/>
        </w:rPr>
        <w:t>中出现“—”者)是指离子通透性改变，而对促代谢型受体(在第二信使列中出现“</w:t>
      </w:r>
      <w:r>
        <w:rPr>
          <w:rFonts w:ascii="SimSun" w:hAnsi="SimSun" w:eastAsia="SimSun" w:cs="SimSun"/>
          <w:sz w:val="19"/>
          <w:szCs w:val="19"/>
          <w:spacing w:val="-18"/>
          <w:w w:val="94"/>
        </w:rPr>
        <w:t>cAMP</w:t>
      </w:r>
      <w:r>
        <w:rPr>
          <w:rFonts w:ascii="SimSun" w:hAnsi="SimSun" w:eastAsia="SimSun" w:cs="SimSun"/>
          <w:sz w:val="19"/>
          <w:szCs w:val="19"/>
          <w:spacing w:val="-19"/>
          <w:w w:val="94"/>
        </w:rPr>
        <w:t>”</w:t>
      </w:r>
      <w:r>
        <w:rPr>
          <w:rFonts w:ascii="SimSun" w:hAnsi="SimSun" w:eastAsia="SimSun" w:cs="SimSun"/>
          <w:sz w:val="19"/>
          <w:szCs w:val="19"/>
        </w:rPr>
        <w:t xml:space="preserve"> </w:t>
      </w:r>
      <w:r>
        <w:rPr>
          <w:rFonts w:ascii="SimSun" w:hAnsi="SimSun" w:eastAsia="SimSun" w:cs="SimSun"/>
          <w:sz w:val="19"/>
          <w:szCs w:val="19"/>
          <w:spacing w:val="-21"/>
          <w:w w:val="93"/>
        </w:rPr>
        <w:t>或“IP</w:t>
      </w:r>
      <w:r>
        <w:rPr>
          <w:rFonts w:ascii="Calibri" w:hAnsi="Calibri" w:eastAsia="Calibri" w:cs="Calibri"/>
          <w:sz w:val="19"/>
          <w:szCs w:val="19"/>
          <w:spacing w:val="-21"/>
          <w:w w:val="93"/>
        </w:rPr>
        <w:t>₃</w:t>
      </w:r>
      <w:r>
        <w:rPr>
          <w:rFonts w:ascii="SimSun" w:hAnsi="SimSun" w:eastAsia="SimSun" w:cs="SimSun"/>
          <w:sz w:val="19"/>
          <w:szCs w:val="19"/>
          <w:spacing w:val="-21"/>
          <w:w w:val="93"/>
        </w:rPr>
        <w:t>”和“DG”者)也包括胞质内离子浓度改变</w:t>
      </w:r>
    </w:p>
    <w:p>
      <w:pPr>
        <w:ind w:left="1059" w:right="284"/>
        <w:spacing w:before="176" w:line="288" w:lineRule="auto"/>
        <w:jc w:val="both"/>
        <w:rPr>
          <w:rFonts w:ascii="SimSun" w:hAnsi="SimSun" w:eastAsia="SimSun" w:cs="SimSun"/>
          <w:sz w:val="19"/>
          <w:szCs w:val="19"/>
        </w:rPr>
      </w:pPr>
      <w:r>
        <w:rPr>
          <w:rFonts w:ascii="SimSun" w:hAnsi="SimSun" w:eastAsia="SimSun" w:cs="SimSun"/>
          <w:sz w:val="19"/>
          <w:szCs w:val="19"/>
          <w:spacing w:val="6"/>
        </w:rPr>
        <w:t>体则通过</w:t>
      </w:r>
      <w:r>
        <w:rPr>
          <w:rFonts w:ascii="SimSun" w:hAnsi="SimSun" w:eastAsia="SimSun" w:cs="SimSun"/>
          <w:sz w:val="19"/>
          <w:szCs w:val="19"/>
        </w:rPr>
        <w:t>MAP</w:t>
      </w:r>
      <w:r>
        <w:rPr>
          <w:rFonts w:ascii="SimSun" w:hAnsi="SimSun" w:eastAsia="SimSun" w:cs="SimSun"/>
          <w:sz w:val="19"/>
          <w:szCs w:val="19"/>
          <w:spacing w:val="6"/>
        </w:rPr>
        <w:t>-1B</w:t>
      </w:r>
      <w:r>
        <w:rPr>
          <w:rFonts w:ascii="SimSun" w:hAnsi="SimSun" w:eastAsia="SimSun" w:cs="SimSun"/>
          <w:sz w:val="19"/>
          <w:szCs w:val="19"/>
          <w:spacing w:val="77"/>
        </w:rPr>
        <w:t xml:space="preserve"> </w:t>
      </w:r>
      <w:r>
        <w:rPr>
          <w:rFonts w:ascii="SimSun" w:hAnsi="SimSun" w:eastAsia="SimSun" w:cs="SimSun"/>
          <w:sz w:val="19"/>
          <w:szCs w:val="19"/>
          <w:spacing w:val="6"/>
        </w:rPr>
        <w:t>蛋白结合于细胞骨架上。以</w:t>
      </w:r>
      <w:r>
        <w:rPr>
          <w:rFonts w:ascii="SimSun" w:hAnsi="SimSun" w:eastAsia="SimSun" w:cs="SimSun"/>
          <w:sz w:val="19"/>
          <w:szCs w:val="19"/>
        </w:rPr>
        <w:t>GABAA</w:t>
      </w:r>
      <w:r>
        <w:rPr>
          <w:rFonts w:ascii="SimSun" w:hAnsi="SimSun" w:eastAsia="SimSun" w:cs="SimSun"/>
          <w:sz w:val="19"/>
          <w:szCs w:val="19"/>
          <w:spacing w:val="55"/>
        </w:rPr>
        <w:t xml:space="preserve"> </w:t>
      </w:r>
      <w:r>
        <w:rPr>
          <w:rFonts w:ascii="SimSun" w:hAnsi="SimSun" w:eastAsia="SimSun" w:cs="SimSun"/>
          <w:sz w:val="19"/>
          <w:szCs w:val="19"/>
          <w:spacing w:val="6"/>
        </w:rPr>
        <w:t>受体为例，当神经元活动时，镶嵌于高尔基小泡</w:t>
      </w:r>
      <w:r>
        <w:rPr>
          <w:rFonts w:ascii="SimSun" w:hAnsi="SimSun" w:eastAsia="SimSun" w:cs="SimSun"/>
          <w:sz w:val="19"/>
          <w:szCs w:val="19"/>
        </w:rPr>
        <w:t xml:space="preserve"> </w:t>
      </w:r>
      <w:r>
        <w:rPr>
          <w:rFonts w:ascii="SimSun" w:hAnsi="SimSun" w:eastAsia="SimSun" w:cs="SimSun"/>
          <w:sz w:val="19"/>
          <w:szCs w:val="19"/>
          <w:spacing w:val="8"/>
        </w:rPr>
        <w:t>膜上的受体可迅速移向</w:t>
      </w:r>
      <w:r>
        <w:rPr>
          <w:rFonts w:ascii="SimSun" w:hAnsi="SimSun" w:eastAsia="SimSun" w:cs="SimSun"/>
          <w:sz w:val="19"/>
          <w:szCs w:val="19"/>
        </w:rPr>
        <w:t>gephyrin</w:t>
      </w:r>
      <w:r>
        <w:rPr>
          <w:rFonts w:ascii="SimSun" w:hAnsi="SimSun" w:eastAsia="SimSun" w:cs="SimSun"/>
          <w:sz w:val="19"/>
          <w:szCs w:val="19"/>
          <w:spacing w:val="8"/>
        </w:rPr>
        <w:t>并与之结合，</w:t>
      </w:r>
      <w:r>
        <w:rPr>
          <w:rFonts w:ascii="SimSun" w:hAnsi="SimSun" w:eastAsia="SimSun" w:cs="SimSun"/>
          <w:sz w:val="19"/>
          <w:szCs w:val="19"/>
          <w:spacing w:val="66"/>
        </w:rPr>
        <w:t xml:space="preserve"> </w:t>
      </w:r>
      <w:r>
        <w:rPr>
          <w:rFonts w:ascii="SimSun" w:hAnsi="SimSun" w:eastAsia="SimSun" w:cs="SimSun"/>
          <w:sz w:val="19"/>
          <w:szCs w:val="19"/>
          <w:spacing w:val="8"/>
        </w:rPr>
        <w:t>一起沿着微管被运输到细胞膜内侧。受体被融合</w:t>
      </w:r>
      <w:r>
        <w:rPr>
          <w:rFonts w:ascii="SimSun" w:hAnsi="SimSun" w:eastAsia="SimSun" w:cs="SimSun"/>
          <w:sz w:val="19"/>
          <w:szCs w:val="19"/>
          <w:spacing w:val="7"/>
        </w:rPr>
        <w:t>到细</w:t>
      </w:r>
      <w:r>
        <w:rPr>
          <w:rFonts w:ascii="SimSun" w:hAnsi="SimSun" w:eastAsia="SimSun" w:cs="SimSun"/>
          <w:sz w:val="19"/>
          <w:szCs w:val="19"/>
        </w:rPr>
        <w:t xml:space="preserve"> </w:t>
      </w:r>
      <w:r>
        <w:rPr>
          <w:rFonts w:ascii="SimSun" w:hAnsi="SimSun" w:eastAsia="SimSun" w:cs="SimSun"/>
          <w:sz w:val="19"/>
          <w:szCs w:val="19"/>
          <w:spacing w:val="7"/>
        </w:rPr>
        <w:t>胞膜上，</w:t>
      </w:r>
      <w:r>
        <w:rPr>
          <w:rFonts w:ascii="SimSun" w:hAnsi="SimSun" w:eastAsia="SimSun" w:cs="SimSun"/>
          <w:sz w:val="19"/>
          <w:szCs w:val="19"/>
        </w:rPr>
        <w:t>gephyrin</w:t>
      </w:r>
      <w:r>
        <w:rPr>
          <w:rFonts w:ascii="SimSun" w:hAnsi="SimSun" w:eastAsia="SimSun" w:cs="SimSun"/>
          <w:sz w:val="19"/>
          <w:szCs w:val="19"/>
          <w:spacing w:val="7"/>
        </w:rPr>
        <w:t>分子则在细胞膜内侧相互连接成网状并使受体在后膜上浓集成簇；当神经元不活动</w:t>
      </w:r>
      <w:r>
        <w:rPr>
          <w:rFonts w:ascii="SimSun" w:hAnsi="SimSun" w:eastAsia="SimSun" w:cs="SimSun"/>
          <w:sz w:val="19"/>
          <w:szCs w:val="19"/>
          <w:spacing w:val="2"/>
        </w:rPr>
        <w:t xml:space="preserve"> </w:t>
      </w:r>
      <w:r>
        <w:rPr>
          <w:rFonts w:ascii="SimSun" w:hAnsi="SimSun" w:eastAsia="SimSun" w:cs="SimSun"/>
          <w:sz w:val="19"/>
          <w:szCs w:val="19"/>
        </w:rPr>
        <w:t>时，受体可解聚并被移去。</w:t>
      </w:r>
    </w:p>
    <w:p>
      <w:pPr>
        <w:ind w:left="1059" w:right="269" w:firstLine="399"/>
        <w:spacing w:before="113" w:line="290" w:lineRule="auto"/>
        <w:jc w:val="both"/>
        <w:rPr>
          <w:rFonts w:ascii="SimSun" w:hAnsi="SimSun" w:eastAsia="SimSun" w:cs="SimSun"/>
          <w:sz w:val="19"/>
          <w:szCs w:val="19"/>
        </w:rPr>
      </w:pPr>
      <w:r>
        <w:pict>
          <v:shape id="_x0000_s31" style="position:absolute;margin-left:21.9999pt;margin-top:88.2212pt;mso-position-vertical-relative:text;mso-position-horizontal-relative:text;width:20.6pt;height:14pt;z-index:25173913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027FE0"/>
                      <w:spacing w:val="-2"/>
                    </w:rPr>
                    <w:t>02记</w:t>
                  </w:r>
                </w:p>
              </w:txbxContent>
            </v:textbox>
          </v:shape>
        </w:pict>
      </w:r>
      <w:r>
        <w:rPr>
          <w:rFonts w:ascii="Times New Roman" w:hAnsi="Times New Roman" w:eastAsia="Times New Roman" w:cs="Times New Roman"/>
          <w:sz w:val="19"/>
          <w:szCs w:val="19"/>
          <w:b/>
          <w:bCs/>
          <w:spacing w:val="15"/>
        </w:rPr>
        <w:t>5.</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b/>
          <w:bCs/>
          <w:spacing w:val="15"/>
        </w:rPr>
        <w:t>受体的调节</w:t>
      </w:r>
      <w:r>
        <w:rPr>
          <w:rFonts w:ascii="SimSun" w:hAnsi="SimSun" w:eastAsia="SimSun" w:cs="SimSun"/>
          <w:sz w:val="19"/>
          <w:szCs w:val="19"/>
          <w:spacing w:val="78"/>
        </w:rPr>
        <w:t xml:space="preserve"> </w:t>
      </w:r>
      <w:r>
        <w:rPr>
          <w:rFonts w:ascii="SimSun" w:hAnsi="SimSun" w:eastAsia="SimSun" w:cs="SimSun"/>
          <w:sz w:val="19"/>
          <w:szCs w:val="19"/>
          <w:spacing w:val="15"/>
        </w:rPr>
        <w:t>膜受体蛋白的数量和与递质结合的亲和力</w:t>
      </w:r>
      <w:r>
        <w:rPr>
          <w:rFonts w:ascii="SimSun" w:hAnsi="SimSun" w:eastAsia="SimSun" w:cs="SimSun"/>
          <w:sz w:val="19"/>
          <w:szCs w:val="19"/>
          <w:spacing w:val="14"/>
        </w:rPr>
        <w:t>在不同的生理或病理情况下均可发</w:t>
      </w:r>
      <w:r>
        <w:rPr>
          <w:rFonts w:ascii="SimSun" w:hAnsi="SimSun" w:eastAsia="SimSun" w:cs="SimSun"/>
          <w:sz w:val="19"/>
          <w:szCs w:val="19"/>
        </w:rPr>
        <w:t xml:space="preserve"> </w:t>
      </w:r>
      <w:r>
        <w:rPr>
          <w:rFonts w:ascii="SimSun" w:hAnsi="SimSun" w:eastAsia="SimSun" w:cs="SimSun"/>
          <w:sz w:val="19"/>
          <w:szCs w:val="19"/>
        </w:rPr>
        <w:t>生改变。当递质分泌不足时，受体的数量将逐渐增加，亲和力也逐渐升高，称为</w:t>
      </w:r>
      <w:r>
        <w:rPr>
          <w:rFonts w:ascii="SimSun" w:hAnsi="SimSun" w:eastAsia="SimSun" w:cs="SimSun"/>
          <w:sz w:val="19"/>
          <w:szCs w:val="19"/>
          <w:spacing w:val="-1"/>
        </w:rPr>
        <w:t>受体的上调(</w:t>
      </w:r>
      <w:r>
        <w:rPr>
          <w:rFonts w:ascii="SimSun" w:hAnsi="SimSun" w:eastAsia="SimSun" w:cs="SimSun"/>
          <w:sz w:val="19"/>
          <w:szCs w:val="19"/>
        </w:rPr>
        <w:t>up</w:t>
      </w:r>
      <w:r>
        <w:rPr>
          <w:rFonts w:ascii="SimSun" w:hAnsi="SimSun" w:eastAsia="SimSun" w:cs="SimSun"/>
          <w:sz w:val="19"/>
          <w:szCs w:val="19"/>
          <w:spacing w:val="-2"/>
        </w:rPr>
        <w:t xml:space="preserve"> </w:t>
      </w:r>
      <w:r>
        <w:rPr>
          <w:rFonts w:ascii="SimSun" w:hAnsi="SimSun" w:eastAsia="SimSun" w:cs="SimSun"/>
          <w:sz w:val="19"/>
          <w:szCs w:val="19"/>
        </w:rPr>
        <w:t>regula</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tion</w:t>
      </w:r>
      <w:r>
        <w:rPr>
          <w:rFonts w:ascii="SimSun" w:hAnsi="SimSun" w:eastAsia="SimSun" w:cs="SimSun"/>
          <w:sz w:val="19"/>
          <w:szCs w:val="19"/>
          <w:spacing w:val="2"/>
        </w:rPr>
        <w:t>);反之则称为受体的下调(</w:t>
      </w:r>
      <w:r>
        <w:rPr>
          <w:rFonts w:ascii="SimSun" w:hAnsi="SimSun" w:eastAsia="SimSun" w:cs="SimSun"/>
          <w:sz w:val="19"/>
          <w:szCs w:val="19"/>
        </w:rPr>
        <w:t>down</w:t>
      </w:r>
      <w:r>
        <w:rPr>
          <w:rFonts w:ascii="SimSun" w:hAnsi="SimSun" w:eastAsia="SimSun" w:cs="SimSun"/>
          <w:sz w:val="19"/>
          <w:szCs w:val="19"/>
          <w:spacing w:val="4"/>
        </w:rPr>
        <w:t xml:space="preserve"> </w:t>
      </w:r>
      <w:r>
        <w:rPr>
          <w:rFonts w:ascii="SimSun" w:hAnsi="SimSun" w:eastAsia="SimSun" w:cs="SimSun"/>
          <w:sz w:val="19"/>
          <w:szCs w:val="19"/>
        </w:rPr>
        <w:t>regulation</w:t>
      </w:r>
      <w:r>
        <w:rPr>
          <w:rFonts w:ascii="SimSun" w:hAnsi="SimSun" w:eastAsia="SimSun" w:cs="SimSun"/>
          <w:sz w:val="19"/>
          <w:szCs w:val="19"/>
          <w:spacing w:val="2"/>
        </w:rPr>
        <w:t>)。</w:t>
      </w:r>
      <w:r>
        <w:rPr>
          <w:rFonts w:ascii="SimSun" w:hAnsi="SimSun" w:eastAsia="SimSun" w:cs="SimSun"/>
          <w:sz w:val="19"/>
          <w:szCs w:val="19"/>
          <w:spacing w:val="25"/>
        </w:rPr>
        <w:t xml:space="preserve"> </w:t>
      </w:r>
      <w:r>
        <w:rPr>
          <w:rFonts w:ascii="SimSun" w:hAnsi="SimSun" w:eastAsia="SimSun" w:cs="SimSun"/>
          <w:sz w:val="19"/>
          <w:szCs w:val="19"/>
          <w:spacing w:val="2"/>
        </w:rPr>
        <w:t>由于膜的流动性，储存于胞内膜结构上的受体蛋白</w:t>
      </w:r>
      <w:r>
        <w:rPr>
          <w:rFonts w:ascii="SimSun" w:hAnsi="SimSun" w:eastAsia="SimSun" w:cs="SimSun"/>
          <w:sz w:val="19"/>
          <w:szCs w:val="19"/>
        </w:rPr>
        <w:t xml:space="preserve"> </w:t>
      </w:r>
      <w:r>
        <w:rPr>
          <w:rFonts w:ascii="SimSun" w:hAnsi="SimSun" w:eastAsia="SimSun" w:cs="SimSun"/>
          <w:sz w:val="19"/>
          <w:szCs w:val="19"/>
          <w:spacing w:val="6"/>
        </w:rPr>
        <w:t>可通过胞吐融合于细胞膜上，使发挥作用的受体数量增多；而细胞膜上的受体也可通过受体蛋白的内</w:t>
      </w:r>
      <w:r>
        <w:rPr>
          <w:rFonts w:ascii="SimSun" w:hAnsi="SimSun" w:eastAsia="SimSun" w:cs="SimSun"/>
          <w:sz w:val="19"/>
          <w:szCs w:val="19"/>
          <w:spacing w:val="10"/>
        </w:rPr>
        <w:t xml:space="preserve"> </w:t>
      </w:r>
      <w:r>
        <w:rPr>
          <w:rFonts w:ascii="SimSun" w:hAnsi="SimSun" w:eastAsia="SimSun" w:cs="SimSun"/>
          <w:sz w:val="19"/>
          <w:szCs w:val="19"/>
          <w:spacing w:val="2"/>
        </w:rPr>
        <w:t>吞入胞，即内化(</w:t>
      </w:r>
      <w:r>
        <w:rPr>
          <w:rFonts w:ascii="SimSun" w:hAnsi="SimSun" w:eastAsia="SimSun" w:cs="SimSun"/>
          <w:sz w:val="19"/>
          <w:szCs w:val="19"/>
        </w:rPr>
        <w:t>internalization</w:t>
      </w:r>
      <w:r>
        <w:rPr>
          <w:rFonts w:ascii="SimSun" w:hAnsi="SimSun" w:eastAsia="SimSun" w:cs="SimSun"/>
          <w:sz w:val="19"/>
          <w:szCs w:val="19"/>
          <w:spacing w:val="2"/>
        </w:rPr>
        <w:t>),减少膜上发挥作用的受体数量。至于受体亲和力的改变，通常是通</w:t>
      </w:r>
      <w:r>
        <w:rPr>
          <w:rFonts w:ascii="SimSun" w:hAnsi="SimSun" w:eastAsia="SimSun" w:cs="SimSun"/>
          <w:sz w:val="19"/>
          <w:szCs w:val="19"/>
          <w:spacing w:val="8"/>
        </w:rPr>
        <w:t xml:space="preserve"> </w:t>
      </w:r>
      <w:r>
        <w:rPr>
          <w:rFonts w:ascii="SimSun" w:hAnsi="SimSun" w:eastAsia="SimSun" w:cs="SimSun"/>
          <w:sz w:val="19"/>
          <w:szCs w:val="19"/>
          <w:spacing w:val="8"/>
        </w:rPr>
        <w:t>过受体蛋白的磷酸化或去磷酸化实现。</w:t>
      </w:r>
    </w:p>
    <w:p>
      <w:pPr>
        <w:sectPr>
          <w:type w:val="continuous"/>
          <w:pgSz w:w="11280" w:h="15940"/>
          <w:pgMar w:top="765" w:right="682" w:bottom="400" w:left="610" w:header="0" w:footer="0" w:gutter="0"/>
          <w:cols w:equalWidth="0" w:num="1">
            <w:col w:w="9988" w:space="0"/>
          </w:cols>
        </w:sectPr>
        <w:rPr/>
      </w:pPr>
    </w:p>
    <w:p>
      <w:pPr>
        <w:ind w:right="152"/>
        <w:spacing w:before="42" w:line="221" w:lineRule="auto"/>
        <w:jc w:val="right"/>
        <w:rPr>
          <w:rFonts w:ascii="SimHei" w:hAnsi="SimHei" w:eastAsia="SimHei" w:cs="SimHei"/>
          <w:sz w:val="21"/>
          <w:szCs w:val="21"/>
        </w:rPr>
      </w:pPr>
      <w:r>
        <w:rPr>
          <w:rFonts w:ascii="SimHei" w:hAnsi="SimHei" w:eastAsia="SimHei" w:cs="SimHei"/>
          <w:sz w:val="21"/>
          <w:szCs w:val="21"/>
          <w:color w:val="153453"/>
          <w:spacing w:val="-19"/>
          <w:w w:val="96"/>
        </w:rPr>
        <w:t>第十章</w:t>
      </w:r>
      <w:r>
        <w:rPr>
          <w:rFonts w:ascii="SimHei" w:hAnsi="SimHei" w:eastAsia="SimHei" w:cs="SimHei"/>
          <w:sz w:val="21"/>
          <w:szCs w:val="21"/>
          <w:color w:val="153453"/>
          <w:spacing w:val="45"/>
        </w:rPr>
        <w:t xml:space="preserve"> </w:t>
      </w:r>
      <w:r>
        <w:rPr>
          <w:rFonts w:ascii="SimHei" w:hAnsi="SimHei" w:eastAsia="SimHei" w:cs="SimHei"/>
          <w:sz w:val="21"/>
          <w:szCs w:val="21"/>
          <w:color w:val="153453"/>
          <w:spacing w:val="-19"/>
          <w:w w:val="96"/>
        </w:rPr>
        <w:t>神经系统的功能</w:t>
      </w:r>
    </w:p>
    <w:p>
      <w:pPr>
        <w:spacing w:line="246" w:lineRule="auto"/>
        <w:rPr>
          <w:rFonts w:ascii="Arial"/>
          <w:sz w:val="21"/>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rPr>
        <w:t>(三)主要神经递质及其受体</w:t>
      </w:r>
    </w:p>
    <w:p>
      <w:pPr>
        <w:ind w:right="104" w:firstLine="399"/>
        <w:spacing w:before="62" w:line="259" w:lineRule="auto"/>
        <w:rPr>
          <w:rFonts w:ascii="SimSun" w:hAnsi="SimSun" w:eastAsia="SimSun" w:cs="SimSun"/>
          <w:sz w:val="21"/>
          <w:szCs w:val="21"/>
        </w:rPr>
      </w:pPr>
      <w:r>
        <w:rPr>
          <w:rFonts w:ascii="SimSun" w:hAnsi="SimSun" w:eastAsia="SimSun" w:cs="SimSun"/>
          <w:sz w:val="21"/>
          <w:szCs w:val="21"/>
          <w:spacing w:val="-17"/>
        </w:rPr>
        <w:t>如前所述，神经递质及其受体都具有丰富的多样性，因此，由它们构成的信号系统是极其复杂的。</w:t>
      </w:r>
      <w:r>
        <w:rPr>
          <w:rFonts w:ascii="SimSun" w:hAnsi="SimSun" w:eastAsia="SimSun" w:cs="SimSun"/>
          <w:sz w:val="21"/>
          <w:szCs w:val="21"/>
          <w:spacing w:val="15"/>
        </w:rPr>
        <w:t xml:space="preserve"> </w:t>
      </w:r>
      <w:r>
        <w:rPr>
          <w:rFonts w:ascii="SimSun" w:hAnsi="SimSun" w:eastAsia="SimSun" w:cs="SimSun"/>
          <w:sz w:val="21"/>
          <w:szCs w:val="21"/>
          <w:spacing w:val="-12"/>
        </w:rPr>
        <w:t>关于神经递质及其受体激活效应的相关知识，有些已经相当成熟，并已在临床医学中得到广泛应用；</w:t>
      </w:r>
      <w:r>
        <w:rPr>
          <w:rFonts w:ascii="SimSun" w:hAnsi="SimSun" w:eastAsia="SimSun" w:cs="SimSun"/>
          <w:sz w:val="21"/>
          <w:szCs w:val="21"/>
          <w:spacing w:val="2"/>
        </w:rPr>
        <w:t xml:space="preserve"> </w:t>
      </w:r>
      <w:r>
        <w:rPr>
          <w:rFonts w:ascii="SimSun" w:hAnsi="SimSun" w:eastAsia="SimSun" w:cs="SimSun"/>
          <w:sz w:val="21"/>
          <w:szCs w:val="21"/>
          <w:spacing w:val="-9"/>
        </w:rPr>
        <w:t>有些则仍处于研究和探索阶段。以神经递质的结构分类(见表10-3)为依据，下面介绍的是每类神经</w:t>
      </w:r>
      <w:r>
        <w:rPr>
          <w:rFonts w:ascii="SimSun" w:hAnsi="SimSun" w:eastAsia="SimSun" w:cs="SimSun"/>
          <w:sz w:val="21"/>
          <w:szCs w:val="21"/>
        </w:rPr>
        <w:t xml:space="preserve">  </w:t>
      </w:r>
      <w:r>
        <w:rPr>
          <w:rFonts w:ascii="SimSun" w:hAnsi="SimSun" w:eastAsia="SimSun" w:cs="SimSun"/>
          <w:sz w:val="21"/>
          <w:szCs w:val="21"/>
          <w:spacing w:val="-11"/>
        </w:rPr>
        <w:t>递质中的部分代表性递质及其受体。</w:t>
      </w:r>
    </w:p>
    <w:p>
      <w:pPr>
        <w:ind w:right="179" w:firstLine="399"/>
        <w:spacing w:before="78" w:line="264"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3"/>
        </w:rPr>
        <w:t>乙酰胆碱及其受体</w:t>
      </w:r>
      <w:r>
        <w:rPr>
          <w:rFonts w:ascii="SimSun" w:hAnsi="SimSun" w:eastAsia="SimSun" w:cs="SimSun"/>
          <w:sz w:val="21"/>
          <w:szCs w:val="21"/>
          <w:spacing w:val="17"/>
        </w:rPr>
        <w:t xml:space="preserve">  </w:t>
      </w:r>
      <w:r>
        <w:rPr>
          <w:rFonts w:ascii="SimSun" w:hAnsi="SimSun" w:eastAsia="SimSun" w:cs="SimSun"/>
          <w:sz w:val="21"/>
          <w:szCs w:val="21"/>
          <w:spacing w:val="-3"/>
        </w:rPr>
        <w:t>以</w:t>
      </w:r>
      <w:r>
        <w:rPr>
          <w:rFonts w:ascii="Times New Roman" w:hAnsi="Times New Roman" w:eastAsia="Times New Roman" w:cs="Times New Roman"/>
          <w:sz w:val="21"/>
          <w:szCs w:val="21"/>
          <w:spacing w:val="-3"/>
        </w:rPr>
        <w:t>ACh</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为递</w:t>
      </w:r>
      <w:r>
        <w:rPr>
          <w:rFonts w:ascii="SimSun" w:hAnsi="SimSun" w:eastAsia="SimSun" w:cs="SimSun"/>
          <w:sz w:val="21"/>
          <w:szCs w:val="21"/>
          <w:spacing w:val="-4"/>
        </w:rPr>
        <w:t>质的神经元称为胆碱能神经元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cholinergic</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neuron</w:t>
      </w:r>
      <w:r>
        <w:rPr>
          <w:rFonts w:ascii="Times New Roman" w:hAnsi="Times New Roman" w:eastAsia="Times New Roman" w:cs="Times New Roman"/>
          <w:sz w:val="21"/>
          <w:szCs w:val="21"/>
          <w:spacing w:val="-4"/>
        </w:rPr>
        <w:t>),</w:t>
      </w:r>
      <w:r>
        <w:rPr>
          <w:rFonts w:ascii="SimSun" w:hAnsi="SimSun" w:eastAsia="SimSun" w:cs="SimSun"/>
          <w:sz w:val="21"/>
          <w:szCs w:val="21"/>
          <w:spacing w:val="-4"/>
        </w:rPr>
        <w:t>其神经</w:t>
      </w:r>
      <w:r>
        <w:rPr>
          <w:rFonts w:ascii="SimSun" w:hAnsi="SimSun" w:eastAsia="SimSun" w:cs="SimSun"/>
          <w:sz w:val="21"/>
          <w:szCs w:val="21"/>
        </w:rPr>
        <w:t xml:space="preserve"> </w:t>
      </w:r>
      <w:r>
        <w:rPr>
          <w:rFonts w:ascii="SimSun" w:hAnsi="SimSun" w:eastAsia="SimSun" w:cs="SimSun"/>
          <w:sz w:val="21"/>
          <w:szCs w:val="21"/>
          <w:spacing w:val="-17"/>
        </w:rPr>
        <w:t>纤维称为胆碱能纤维(cholinergic</w:t>
      </w:r>
      <w:r>
        <w:rPr>
          <w:rFonts w:ascii="SimSun" w:hAnsi="SimSun" w:eastAsia="SimSun" w:cs="SimSun"/>
          <w:sz w:val="21"/>
          <w:szCs w:val="21"/>
          <w:spacing w:val="-13"/>
        </w:rPr>
        <w:t xml:space="preserve"> </w:t>
      </w:r>
      <w:r>
        <w:rPr>
          <w:rFonts w:ascii="SimSun" w:hAnsi="SimSun" w:eastAsia="SimSun" w:cs="SimSun"/>
          <w:sz w:val="21"/>
          <w:szCs w:val="21"/>
          <w:spacing w:val="-17"/>
        </w:rPr>
        <w:t>fiber)。能</w:t>
      </w:r>
      <w:r>
        <w:rPr>
          <w:rFonts w:ascii="SimSun" w:hAnsi="SimSun" w:eastAsia="SimSun" w:cs="SimSun"/>
          <w:sz w:val="21"/>
          <w:szCs w:val="21"/>
          <w:spacing w:val="-18"/>
        </w:rPr>
        <w:t>与</w:t>
      </w:r>
      <w:r>
        <w:rPr>
          <w:rFonts w:ascii="SimSun" w:hAnsi="SimSun" w:eastAsia="SimSun" w:cs="SimSun"/>
          <w:sz w:val="21"/>
          <w:szCs w:val="21"/>
          <w:spacing w:val="-17"/>
        </w:rPr>
        <w:t>ACh</w:t>
      </w:r>
      <w:r>
        <w:rPr>
          <w:rFonts w:ascii="SimSun" w:hAnsi="SimSun" w:eastAsia="SimSun" w:cs="SimSun"/>
          <w:sz w:val="21"/>
          <w:szCs w:val="21"/>
          <w:spacing w:val="-28"/>
        </w:rPr>
        <w:t xml:space="preserve"> </w:t>
      </w:r>
      <w:r>
        <w:rPr>
          <w:rFonts w:ascii="SimSun" w:hAnsi="SimSun" w:eastAsia="SimSun" w:cs="SimSun"/>
          <w:sz w:val="21"/>
          <w:szCs w:val="21"/>
          <w:spacing w:val="-18"/>
        </w:rPr>
        <w:t>特异性结合的受体称为胆碱能受体(</w:t>
      </w:r>
      <w:r>
        <w:rPr>
          <w:rFonts w:ascii="SimSun" w:hAnsi="SimSun" w:eastAsia="SimSun" w:cs="SimSun"/>
          <w:sz w:val="21"/>
          <w:szCs w:val="21"/>
          <w:spacing w:val="-17"/>
        </w:rPr>
        <w:t>cholinergic</w:t>
      </w:r>
      <w:r>
        <w:rPr>
          <w:rFonts w:ascii="SimSun" w:hAnsi="SimSun" w:eastAsia="SimSun" w:cs="SimSun"/>
          <w:sz w:val="21"/>
          <w:szCs w:val="21"/>
          <w:spacing w:val="-21"/>
        </w:rPr>
        <w:t xml:space="preserve"> </w:t>
      </w:r>
      <w:r>
        <w:rPr>
          <w:rFonts w:ascii="SimSun" w:hAnsi="SimSun" w:eastAsia="SimSun" w:cs="SimSun"/>
          <w:sz w:val="21"/>
          <w:szCs w:val="21"/>
          <w:spacing w:val="-17"/>
        </w:rPr>
        <w:t>re</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7"/>
        </w:rPr>
        <w:t>ceptor)。表达胆</w:t>
      </w:r>
      <w:r>
        <w:rPr>
          <w:rFonts w:ascii="SimSun" w:hAnsi="SimSun" w:eastAsia="SimSun" w:cs="SimSun"/>
          <w:sz w:val="21"/>
          <w:szCs w:val="21"/>
          <w:spacing w:val="-18"/>
        </w:rPr>
        <w:t>碱能受体的神经元称为乙酰胆碱敏感神经元(</w:t>
      </w:r>
      <w:r>
        <w:rPr>
          <w:rFonts w:ascii="SimSun" w:hAnsi="SimSun" w:eastAsia="SimSun" w:cs="SimSun"/>
          <w:sz w:val="21"/>
          <w:szCs w:val="21"/>
          <w:spacing w:val="-17"/>
        </w:rPr>
        <w:t>acetylcholine</w:t>
      </w:r>
      <w:r>
        <w:rPr>
          <w:rFonts w:ascii="SimSun" w:hAnsi="SimSun" w:eastAsia="SimSun" w:cs="SimSun"/>
          <w:sz w:val="21"/>
          <w:szCs w:val="21"/>
          <w:spacing w:val="-18"/>
        </w:rPr>
        <w:t>-</w:t>
      </w:r>
      <w:r>
        <w:rPr>
          <w:rFonts w:ascii="SimSun" w:hAnsi="SimSun" w:eastAsia="SimSun" w:cs="SimSun"/>
          <w:sz w:val="21"/>
          <w:szCs w:val="21"/>
          <w:spacing w:val="-17"/>
        </w:rPr>
        <w:t>sensitive</w:t>
      </w:r>
      <w:r>
        <w:rPr>
          <w:rFonts w:ascii="SimSun" w:hAnsi="SimSun" w:eastAsia="SimSun" w:cs="SimSun"/>
          <w:sz w:val="21"/>
          <w:szCs w:val="21"/>
          <w:spacing w:val="-17"/>
        </w:rPr>
        <w:t xml:space="preserve"> </w:t>
      </w:r>
      <w:r>
        <w:rPr>
          <w:rFonts w:ascii="SimSun" w:hAnsi="SimSun" w:eastAsia="SimSun" w:cs="SimSun"/>
          <w:sz w:val="21"/>
          <w:szCs w:val="21"/>
          <w:spacing w:val="-17"/>
        </w:rPr>
        <w:t>neuron</w:t>
      </w:r>
      <w:r>
        <w:rPr>
          <w:rFonts w:ascii="SimSun" w:hAnsi="SimSun" w:eastAsia="SimSun" w:cs="SimSun"/>
          <w:sz w:val="21"/>
          <w:szCs w:val="21"/>
          <w:spacing w:val="-18"/>
        </w:rPr>
        <w:t>)。由胆碱</w:t>
      </w:r>
      <w:r>
        <w:rPr>
          <w:rFonts w:ascii="SimSun" w:hAnsi="SimSun" w:eastAsia="SimSun" w:cs="SimSun"/>
          <w:sz w:val="21"/>
          <w:szCs w:val="21"/>
        </w:rPr>
        <w:t xml:space="preserve"> </w:t>
      </w:r>
      <w:r>
        <w:rPr>
          <w:rFonts w:ascii="SimSun" w:hAnsi="SimSun" w:eastAsia="SimSun" w:cs="SimSun"/>
          <w:sz w:val="21"/>
          <w:szCs w:val="21"/>
          <w:spacing w:val="-12"/>
        </w:rPr>
        <w:t>能神经元、胆碱能受体以及表达胆碱能受体</w:t>
      </w:r>
      <w:r>
        <w:rPr>
          <w:rFonts w:ascii="SimSun" w:hAnsi="SimSun" w:eastAsia="SimSun" w:cs="SimSun"/>
          <w:sz w:val="21"/>
          <w:szCs w:val="21"/>
          <w:spacing w:val="-13"/>
        </w:rPr>
        <w:t>的神经元或效应细胞一起构成的胆碱能系统(</w:t>
      </w:r>
      <w:r>
        <w:rPr>
          <w:rFonts w:ascii="SimSun" w:hAnsi="SimSun" w:eastAsia="SimSun" w:cs="SimSun"/>
          <w:sz w:val="21"/>
          <w:szCs w:val="21"/>
          <w:spacing w:val="-12"/>
        </w:rPr>
        <w:t>cholinergic</w:t>
      </w:r>
      <w:r>
        <w:rPr>
          <w:rFonts w:ascii="SimSun" w:hAnsi="SimSun" w:eastAsia="SimSun" w:cs="SimSun"/>
          <w:sz w:val="21"/>
          <w:szCs w:val="21"/>
        </w:rPr>
        <w:t xml:space="preserve"> </w:t>
      </w:r>
      <w:r>
        <w:rPr>
          <w:rFonts w:ascii="SimSun" w:hAnsi="SimSun" w:eastAsia="SimSun" w:cs="SimSun"/>
          <w:sz w:val="21"/>
          <w:szCs w:val="21"/>
          <w:spacing w:val="-11"/>
        </w:rPr>
        <w:t>system),是体内分布和涉及作用最广的神经信号传递</w:t>
      </w:r>
      <w:r>
        <w:rPr>
          <w:rFonts w:ascii="SimSun" w:hAnsi="SimSun" w:eastAsia="SimSun" w:cs="SimSun"/>
          <w:sz w:val="21"/>
          <w:szCs w:val="21"/>
          <w:spacing w:val="-12"/>
        </w:rPr>
        <w:t>系统。</w:t>
      </w:r>
    </w:p>
    <w:p>
      <w:pPr>
        <w:ind w:right="215" w:firstLine="399"/>
        <w:spacing w:before="106" w:line="247" w:lineRule="auto"/>
        <w:rPr>
          <w:rFonts w:ascii="SimSun" w:hAnsi="SimSun" w:eastAsia="SimSun" w:cs="SimSun"/>
          <w:sz w:val="21"/>
          <w:szCs w:val="21"/>
        </w:rPr>
      </w:pPr>
      <w:r>
        <w:rPr>
          <w:rFonts w:ascii="SimSun" w:hAnsi="SimSun" w:eastAsia="SimSun" w:cs="SimSun"/>
          <w:sz w:val="21"/>
          <w:szCs w:val="21"/>
          <w:spacing w:val="-15"/>
        </w:rPr>
        <w:t>ACh</w:t>
      </w:r>
      <w:r>
        <w:rPr>
          <w:rFonts w:ascii="SimSun" w:hAnsi="SimSun" w:eastAsia="SimSun" w:cs="SimSun"/>
          <w:sz w:val="21"/>
          <w:szCs w:val="21"/>
          <w:spacing w:val="-32"/>
        </w:rPr>
        <w:t xml:space="preserve"> </w:t>
      </w:r>
      <w:r>
        <w:rPr>
          <w:rFonts w:ascii="SimSun" w:hAnsi="SimSun" w:eastAsia="SimSun" w:cs="SimSun"/>
          <w:sz w:val="21"/>
          <w:szCs w:val="21"/>
          <w:spacing w:val="-15"/>
        </w:rPr>
        <w:t>是胆碱的乙酰酯，由胆碱和乙酰辅酶A</w:t>
      </w:r>
      <w:r>
        <w:rPr>
          <w:rFonts w:ascii="SimSun" w:hAnsi="SimSun" w:eastAsia="SimSun" w:cs="SimSun"/>
          <w:sz w:val="21"/>
          <w:szCs w:val="21"/>
          <w:spacing w:val="-28"/>
        </w:rPr>
        <w:t xml:space="preserve"> </w:t>
      </w:r>
      <w:r>
        <w:rPr>
          <w:rFonts w:ascii="SimSun" w:hAnsi="SimSun" w:eastAsia="SimSun" w:cs="SimSun"/>
          <w:sz w:val="21"/>
          <w:szCs w:val="21"/>
          <w:spacing w:val="-15"/>
        </w:rPr>
        <w:t>在胆碱乙酰移位酶(choline</w:t>
      </w:r>
      <w:r>
        <w:rPr>
          <w:rFonts w:ascii="SimSun" w:hAnsi="SimSun" w:eastAsia="SimSun" w:cs="SimSun"/>
          <w:sz w:val="21"/>
          <w:szCs w:val="21"/>
          <w:spacing w:val="-17"/>
        </w:rPr>
        <w:t xml:space="preserve"> </w:t>
      </w:r>
      <w:r>
        <w:rPr>
          <w:rFonts w:ascii="SimSun" w:hAnsi="SimSun" w:eastAsia="SimSun" w:cs="SimSun"/>
          <w:sz w:val="21"/>
          <w:szCs w:val="21"/>
          <w:spacing w:val="-15"/>
        </w:rPr>
        <w:t>acetyltransferase)的催化</w:t>
      </w:r>
      <w:r>
        <w:rPr>
          <w:rFonts w:ascii="SimSun" w:hAnsi="SimSun" w:eastAsia="SimSun" w:cs="SimSun"/>
          <w:sz w:val="21"/>
          <w:szCs w:val="21"/>
        </w:rPr>
        <w:t xml:space="preserve"> </w:t>
      </w:r>
      <w:r>
        <w:rPr>
          <w:rFonts w:ascii="SimSun" w:hAnsi="SimSun" w:eastAsia="SimSun" w:cs="SimSun"/>
          <w:sz w:val="21"/>
          <w:szCs w:val="21"/>
          <w:spacing w:val="-13"/>
        </w:rPr>
        <w:t>下于胞质中合成，然后被输送到轴突末梢储存于小而清</w:t>
      </w:r>
      <w:r>
        <w:rPr>
          <w:rFonts w:ascii="SimSun" w:hAnsi="SimSun" w:eastAsia="SimSun" w:cs="SimSun"/>
          <w:sz w:val="21"/>
          <w:szCs w:val="21"/>
          <w:spacing w:val="-14"/>
        </w:rPr>
        <w:t>亮透明的突触囊泡内。</w:t>
      </w:r>
    </w:p>
    <w:p>
      <w:pPr>
        <w:ind w:right="195" w:firstLine="399"/>
        <w:spacing w:before="72" w:line="262" w:lineRule="auto"/>
        <w:rPr>
          <w:rFonts w:ascii="SimSun" w:hAnsi="SimSun" w:eastAsia="SimSun" w:cs="SimSun"/>
          <w:sz w:val="21"/>
          <w:szCs w:val="21"/>
        </w:rPr>
      </w:pPr>
      <w:r>
        <w:rPr>
          <w:rFonts w:ascii="SimSun" w:hAnsi="SimSun" w:eastAsia="SimSun" w:cs="SimSun"/>
          <w:sz w:val="21"/>
          <w:szCs w:val="21"/>
          <w:spacing w:val="-10"/>
        </w:rPr>
        <w:t>胆碱能神经元在中枢分布极为广泛，如脊髓前角运动神经元和丘脑后部腹侧的特异性感觉投射</w:t>
      </w:r>
      <w:r>
        <w:rPr>
          <w:rFonts w:ascii="SimSun" w:hAnsi="SimSun" w:eastAsia="SimSun" w:cs="SimSun"/>
          <w:sz w:val="21"/>
          <w:szCs w:val="21"/>
          <w:spacing w:val="16"/>
        </w:rPr>
        <w:t xml:space="preserve"> </w:t>
      </w:r>
      <w:r>
        <w:rPr>
          <w:rFonts w:ascii="SimSun" w:hAnsi="SimSun" w:eastAsia="SimSun" w:cs="SimSun"/>
          <w:sz w:val="21"/>
          <w:szCs w:val="21"/>
          <w:spacing w:val="-18"/>
        </w:rPr>
        <w:t>神经元，还有脑干网状结构上行激动系统的多个环节</w:t>
      </w:r>
      <w:r>
        <w:rPr>
          <w:rFonts w:ascii="SimSun" w:hAnsi="SimSun" w:eastAsia="SimSun" w:cs="SimSun"/>
          <w:sz w:val="21"/>
          <w:szCs w:val="21"/>
          <w:spacing w:val="-19"/>
        </w:rPr>
        <w:t>、纹状体、前脑基底核、边缘系统的梨状区、杏仁</w:t>
      </w:r>
      <w:r>
        <w:rPr>
          <w:rFonts w:ascii="SimSun" w:hAnsi="SimSun" w:eastAsia="SimSun" w:cs="SimSun"/>
          <w:sz w:val="21"/>
          <w:szCs w:val="21"/>
        </w:rPr>
        <w:t xml:space="preserve"> </w:t>
      </w:r>
      <w:r>
        <w:rPr>
          <w:rFonts w:ascii="SimSun" w:hAnsi="SimSun" w:eastAsia="SimSun" w:cs="SimSun"/>
          <w:sz w:val="21"/>
          <w:szCs w:val="21"/>
          <w:spacing w:val="-18"/>
        </w:rPr>
        <w:t>核、海马等部位的部分神经元。在外周，骨骼肌运动神经纤维、自</w:t>
      </w:r>
      <w:r>
        <w:rPr>
          <w:rFonts w:ascii="SimSun" w:hAnsi="SimSun" w:eastAsia="SimSun" w:cs="SimSun"/>
          <w:sz w:val="21"/>
          <w:szCs w:val="21"/>
          <w:spacing w:val="-19"/>
        </w:rPr>
        <w:t>主神经节前纤维、大多数副交感节后</w:t>
      </w:r>
      <w:r>
        <w:rPr>
          <w:rFonts w:ascii="SimSun" w:hAnsi="SimSun" w:eastAsia="SimSun" w:cs="SimSun"/>
          <w:sz w:val="21"/>
          <w:szCs w:val="21"/>
        </w:rPr>
        <w:t xml:space="preserve"> </w:t>
      </w:r>
      <w:r>
        <w:rPr>
          <w:rFonts w:ascii="SimSun" w:hAnsi="SimSun" w:eastAsia="SimSun" w:cs="SimSun"/>
          <w:sz w:val="21"/>
          <w:szCs w:val="21"/>
          <w:spacing w:val="-7"/>
        </w:rPr>
        <w:t>纤维(少数释放肽类或嘌呤类递质的纤维除外)、少数交感节后纤维(如支配多数小汗腺的纤维和支</w:t>
      </w:r>
      <w:r>
        <w:rPr>
          <w:rFonts w:ascii="SimSun" w:hAnsi="SimSun" w:eastAsia="SimSun" w:cs="SimSun"/>
          <w:sz w:val="21"/>
          <w:szCs w:val="21"/>
          <w:spacing w:val="3"/>
        </w:rPr>
        <w:t xml:space="preserve"> </w:t>
      </w:r>
      <w:r>
        <w:rPr>
          <w:rFonts w:ascii="SimSun" w:hAnsi="SimSun" w:eastAsia="SimSun" w:cs="SimSun"/>
          <w:sz w:val="21"/>
          <w:szCs w:val="21"/>
          <w:spacing w:val="-10"/>
        </w:rPr>
        <w:t>配骨骼肌血管的舒血管纤维)都属于胆碱能纤维。</w:t>
      </w:r>
    </w:p>
    <w:p>
      <w:pPr>
        <w:ind w:right="182" w:firstLine="399"/>
        <w:spacing w:before="105" w:line="276" w:lineRule="auto"/>
        <w:rPr>
          <w:rFonts w:ascii="SimSun" w:hAnsi="SimSun" w:eastAsia="SimSun" w:cs="SimSun"/>
          <w:sz w:val="21"/>
          <w:szCs w:val="21"/>
        </w:rPr>
      </w:pPr>
      <w:r>
        <w:rPr>
          <w:rFonts w:ascii="SimSun" w:hAnsi="SimSun" w:eastAsia="SimSun" w:cs="SimSun"/>
          <w:sz w:val="21"/>
          <w:szCs w:val="21"/>
          <w:spacing w:val="-10"/>
        </w:rPr>
        <w:t>根据药理学特性，胆</w:t>
      </w:r>
      <w:r>
        <w:rPr>
          <w:rFonts w:ascii="SimSun" w:hAnsi="SimSun" w:eastAsia="SimSun" w:cs="SimSun"/>
          <w:sz w:val="21"/>
          <w:szCs w:val="21"/>
          <w:spacing w:val="-11"/>
        </w:rPr>
        <w:t>碱能受体可分为毒蕈碱受体(</w:t>
      </w:r>
      <w:r>
        <w:rPr>
          <w:rFonts w:ascii="SimSun" w:hAnsi="SimSun" w:eastAsia="SimSun" w:cs="SimSun"/>
          <w:sz w:val="21"/>
          <w:szCs w:val="21"/>
          <w:spacing w:val="-10"/>
        </w:rPr>
        <w:t>muscarinic</w:t>
      </w:r>
      <w:r>
        <w:rPr>
          <w:rFonts w:ascii="SimSun" w:hAnsi="SimSun" w:eastAsia="SimSun" w:cs="SimSun"/>
          <w:sz w:val="21"/>
          <w:szCs w:val="21"/>
          <w:spacing w:val="-11"/>
        </w:rPr>
        <w:t xml:space="preserve"> </w:t>
      </w:r>
      <w:r>
        <w:rPr>
          <w:rFonts w:ascii="SimSun" w:hAnsi="SimSun" w:eastAsia="SimSun" w:cs="SimSun"/>
          <w:sz w:val="21"/>
          <w:szCs w:val="21"/>
          <w:spacing w:val="-10"/>
        </w:rPr>
        <w:t>receptor</w:t>
      </w:r>
      <w:r>
        <w:rPr>
          <w:rFonts w:ascii="SimSun" w:hAnsi="SimSun" w:eastAsia="SimSun" w:cs="SimSun"/>
          <w:sz w:val="21"/>
          <w:szCs w:val="21"/>
          <w:spacing w:val="-11"/>
        </w:rPr>
        <w:t>,</w:t>
      </w:r>
      <w:r>
        <w:rPr>
          <w:rFonts w:ascii="SimSun" w:hAnsi="SimSun" w:eastAsia="SimSun" w:cs="SimSun"/>
          <w:sz w:val="21"/>
          <w:szCs w:val="21"/>
          <w:spacing w:val="-10"/>
        </w:rPr>
        <w:t>M</w:t>
      </w:r>
      <w:r>
        <w:rPr>
          <w:rFonts w:ascii="SimSun" w:hAnsi="SimSun" w:eastAsia="SimSun" w:cs="SimSun"/>
          <w:sz w:val="21"/>
          <w:szCs w:val="21"/>
          <w:spacing w:val="-11"/>
        </w:rPr>
        <w:t xml:space="preserve"> </w:t>
      </w:r>
      <w:r>
        <w:rPr>
          <w:rFonts w:ascii="SimSun" w:hAnsi="SimSun" w:eastAsia="SimSun" w:cs="SimSun"/>
          <w:sz w:val="21"/>
          <w:szCs w:val="21"/>
          <w:spacing w:val="-10"/>
        </w:rPr>
        <w:t>receptor</w:t>
      </w:r>
      <w:r>
        <w:rPr>
          <w:rFonts w:ascii="SimSun" w:hAnsi="SimSun" w:eastAsia="SimSun" w:cs="SimSun"/>
          <w:sz w:val="21"/>
          <w:szCs w:val="21"/>
          <w:spacing w:val="-11"/>
        </w:rPr>
        <w:t>)和烟碱受体</w:t>
      </w:r>
      <w:r>
        <w:rPr>
          <w:rFonts w:ascii="SimSun" w:hAnsi="SimSun" w:eastAsia="SimSun" w:cs="SimSun"/>
          <w:sz w:val="21"/>
          <w:szCs w:val="21"/>
        </w:rPr>
        <w:t xml:space="preserve"> </w:t>
      </w:r>
      <w:r>
        <w:rPr>
          <w:rFonts w:ascii="SimSun" w:hAnsi="SimSun" w:eastAsia="SimSun" w:cs="SimSun"/>
          <w:sz w:val="21"/>
          <w:szCs w:val="21"/>
          <w:spacing w:val="-19"/>
        </w:rPr>
        <w:t>(nicotinic</w:t>
      </w:r>
      <w:r>
        <w:rPr>
          <w:rFonts w:ascii="SimSun" w:hAnsi="SimSun" w:eastAsia="SimSun" w:cs="SimSun"/>
          <w:sz w:val="21"/>
          <w:szCs w:val="21"/>
          <w:spacing w:val="-10"/>
        </w:rPr>
        <w:t xml:space="preserve"> </w:t>
      </w:r>
      <w:r>
        <w:rPr>
          <w:rFonts w:ascii="SimSun" w:hAnsi="SimSun" w:eastAsia="SimSun" w:cs="SimSun"/>
          <w:sz w:val="21"/>
          <w:szCs w:val="21"/>
          <w:spacing w:val="-19"/>
        </w:rPr>
        <w:t>receptor,N</w:t>
      </w:r>
      <w:r>
        <w:rPr>
          <w:rFonts w:ascii="SimSun" w:hAnsi="SimSun" w:eastAsia="SimSun" w:cs="SimSun"/>
          <w:sz w:val="21"/>
          <w:szCs w:val="21"/>
          <w:spacing w:val="-18"/>
        </w:rPr>
        <w:t xml:space="preserve"> </w:t>
      </w:r>
      <w:r>
        <w:rPr>
          <w:rFonts w:ascii="SimSun" w:hAnsi="SimSun" w:eastAsia="SimSun" w:cs="SimSun"/>
          <w:sz w:val="21"/>
          <w:szCs w:val="21"/>
          <w:spacing w:val="-19"/>
        </w:rPr>
        <w:t>receptor)两类，它们分别能与天然毒草碱和烟碱结合并产生两类不同的生物效应</w:t>
      </w:r>
      <w:r>
        <w:rPr>
          <w:rFonts w:ascii="SimSun" w:hAnsi="SimSun" w:eastAsia="SimSun" w:cs="SimSun"/>
          <w:sz w:val="21"/>
          <w:szCs w:val="21"/>
        </w:rPr>
        <w:t xml:space="preserve"> </w:t>
      </w:r>
      <w:r>
        <w:rPr>
          <w:rFonts w:ascii="SimSun" w:hAnsi="SimSun" w:eastAsia="SimSun" w:cs="SimSun"/>
          <w:sz w:val="21"/>
          <w:szCs w:val="21"/>
          <w:spacing w:val="-11"/>
        </w:rPr>
        <w:t>(即毒蕈碱样和烟碱样作用，见下文)。</w:t>
      </w:r>
      <w:r>
        <w:rPr>
          <w:rFonts w:ascii="SimSun" w:hAnsi="SimSun" w:eastAsia="SimSun" w:cs="SimSun"/>
          <w:sz w:val="21"/>
          <w:szCs w:val="21"/>
          <w:spacing w:val="-15"/>
        </w:rPr>
        <w:t xml:space="preserve"> </w:t>
      </w:r>
      <w:r>
        <w:rPr>
          <w:rFonts w:ascii="SimSun" w:hAnsi="SimSun" w:eastAsia="SimSun" w:cs="SimSun"/>
          <w:sz w:val="21"/>
          <w:szCs w:val="21"/>
          <w:spacing w:val="-11"/>
        </w:rPr>
        <w:t>M</w:t>
      </w:r>
      <w:r>
        <w:rPr>
          <w:rFonts w:ascii="SimSun" w:hAnsi="SimSun" w:eastAsia="SimSun" w:cs="SimSun"/>
          <w:sz w:val="21"/>
          <w:szCs w:val="21"/>
          <w:spacing w:val="1"/>
        </w:rPr>
        <w:t xml:space="preserve"> </w:t>
      </w:r>
      <w:r>
        <w:rPr>
          <w:rFonts w:ascii="SimSun" w:hAnsi="SimSun" w:eastAsia="SimSun" w:cs="SimSun"/>
          <w:sz w:val="21"/>
          <w:szCs w:val="21"/>
          <w:spacing w:val="-11"/>
        </w:rPr>
        <w:t>受体为G</w:t>
      </w:r>
      <w:r>
        <w:rPr>
          <w:rFonts w:ascii="SimSun" w:hAnsi="SimSun" w:eastAsia="SimSun" w:cs="SimSun"/>
          <w:sz w:val="21"/>
          <w:szCs w:val="21"/>
          <w:spacing w:val="-4"/>
        </w:rPr>
        <w:t xml:space="preserve"> </w:t>
      </w:r>
      <w:r>
        <w:rPr>
          <w:rFonts w:ascii="SimSun" w:hAnsi="SimSun" w:eastAsia="SimSun" w:cs="SimSun"/>
          <w:sz w:val="21"/>
          <w:szCs w:val="21"/>
          <w:spacing w:val="-11"/>
        </w:rPr>
        <w:t>蛋白耦联受体，根</w:t>
      </w:r>
      <w:r>
        <w:rPr>
          <w:rFonts w:ascii="SimSun" w:hAnsi="SimSun" w:eastAsia="SimSun" w:cs="SimSun"/>
          <w:sz w:val="21"/>
          <w:szCs w:val="21"/>
          <w:spacing w:val="-12"/>
        </w:rPr>
        <w:t>据基因编码和氨基酸序列的差</w:t>
      </w:r>
      <w:r>
        <w:rPr>
          <w:rFonts w:ascii="SimSun" w:hAnsi="SimSun" w:eastAsia="SimSun" w:cs="SimSun"/>
          <w:sz w:val="21"/>
          <w:szCs w:val="21"/>
        </w:rPr>
        <w:t xml:space="preserve"> </w:t>
      </w:r>
      <w:r>
        <w:rPr>
          <w:rFonts w:ascii="SimSun" w:hAnsi="SimSun" w:eastAsia="SimSun" w:cs="SimSun"/>
          <w:sz w:val="21"/>
          <w:szCs w:val="21"/>
          <w:spacing w:val="-6"/>
        </w:rPr>
        <w:t>异分为5种(M</w:t>
      </w:r>
      <w:r>
        <w:rPr>
          <w:rFonts w:ascii="Calibri" w:hAnsi="Calibri" w:eastAsia="Calibri" w:cs="Calibri"/>
          <w:sz w:val="21"/>
          <w:szCs w:val="21"/>
          <w:spacing w:val="-6"/>
        </w:rPr>
        <w:t>₁</w:t>
      </w:r>
      <w:r>
        <w:rPr>
          <w:rFonts w:ascii="SimSun" w:hAnsi="SimSun" w:eastAsia="SimSun" w:cs="SimSun"/>
          <w:sz w:val="21"/>
          <w:szCs w:val="21"/>
          <w:spacing w:val="-6"/>
        </w:rPr>
        <w:t>~M</w:t>
      </w:r>
      <w:r>
        <w:rPr>
          <w:rFonts w:ascii="Calibri" w:hAnsi="Calibri" w:eastAsia="Calibri" w:cs="Calibri"/>
          <w:sz w:val="21"/>
          <w:szCs w:val="21"/>
          <w:spacing w:val="-6"/>
        </w:rPr>
        <w:t>₅</w:t>
      </w:r>
      <w:r>
        <w:rPr>
          <w:rFonts w:ascii="SimSun" w:hAnsi="SimSun" w:eastAsia="SimSun" w:cs="SimSun"/>
          <w:sz w:val="21"/>
          <w:szCs w:val="21"/>
          <w:spacing w:val="-6"/>
        </w:rPr>
        <w:t>)</w:t>
      </w:r>
      <w:r>
        <w:rPr>
          <w:rFonts w:ascii="SimSun" w:hAnsi="SimSun" w:eastAsia="SimSun" w:cs="SimSun"/>
          <w:sz w:val="21"/>
          <w:szCs w:val="21"/>
          <w:spacing w:val="68"/>
        </w:rPr>
        <w:t xml:space="preserve"> </w:t>
      </w:r>
      <w:r>
        <w:rPr>
          <w:rFonts w:ascii="SimSun" w:hAnsi="SimSun" w:eastAsia="SimSun" w:cs="SimSun"/>
          <w:sz w:val="21"/>
          <w:szCs w:val="21"/>
          <w:spacing w:val="-6"/>
        </w:rPr>
        <w:t>亚型。在外周，M</w:t>
      </w:r>
      <w:r>
        <w:rPr>
          <w:rFonts w:ascii="SimSun" w:hAnsi="SimSun" w:eastAsia="SimSun" w:cs="SimSun"/>
          <w:sz w:val="21"/>
          <w:szCs w:val="21"/>
          <w:spacing w:val="2"/>
        </w:rPr>
        <w:t xml:space="preserve"> </w:t>
      </w:r>
      <w:r>
        <w:rPr>
          <w:rFonts w:ascii="SimSun" w:hAnsi="SimSun" w:eastAsia="SimSun" w:cs="SimSun"/>
          <w:sz w:val="21"/>
          <w:szCs w:val="21"/>
          <w:spacing w:val="-6"/>
        </w:rPr>
        <w:t>受体分布于大多数副交感节后纤维支配</w:t>
      </w:r>
      <w:r>
        <w:rPr>
          <w:rFonts w:ascii="SimSun" w:hAnsi="SimSun" w:eastAsia="SimSun" w:cs="SimSun"/>
          <w:sz w:val="21"/>
          <w:szCs w:val="21"/>
          <w:spacing w:val="-7"/>
        </w:rPr>
        <w:t>的效应细胞、汗腺细</w:t>
      </w:r>
      <w:r>
        <w:rPr>
          <w:rFonts w:ascii="SimSun" w:hAnsi="SimSun" w:eastAsia="SimSun" w:cs="SimSun"/>
          <w:sz w:val="21"/>
          <w:szCs w:val="21"/>
        </w:rPr>
        <w:t xml:space="preserve"> </w:t>
      </w:r>
      <w:r>
        <w:rPr>
          <w:rFonts w:ascii="SimSun" w:hAnsi="SimSun" w:eastAsia="SimSun" w:cs="SimSun"/>
          <w:sz w:val="21"/>
          <w:szCs w:val="21"/>
          <w:spacing w:val="-10"/>
        </w:rPr>
        <w:t>胞和骨骼肌血管的平滑肌细胞。如M</w:t>
      </w:r>
      <w:r>
        <w:rPr>
          <w:rFonts w:ascii="Calibri" w:hAnsi="Calibri" w:eastAsia="Calibri" w:cs="Calibri"/>
          <w:sz w:val="21"/>
          <w:szCs w:val="21"/>
          <w:spacing w:val="-10"/>
        </w:rPr>
        <w:t>₂</w:t>
      </w:r>
      <w:r>
        <w:rPr>
          <w:rFonts w:ascii="Calibri" w:hAnsi="Calibri" w:eastAsia="Calibri" w:cs="Calibri"/>
          <w:sz w:val="21"/>
          <w:szCs w:val="21"/>
          <w:spacing w:val="21"/>
          <w:w w:val="101"/>
        </w:rPr>
        <w:t xml:space="preserve"> </w:t>
      </w:r>
      <w:r>
        <w:rPr>
          <w:rFonts w:ascii="SimSun" w:hAnsi="SimSun" w:eastAsia="SimSun" w:cs="SimSun"/>
          <w:sz w:val="21"/>
          <w:szCs w:val="21"/>
          <w:spacing w:val="-10"/>
        </w:rPr>
        <w:t>受体主要分布于心脏；M</w:t>
      </w:r>
      <w:r>
        <w:rPr>
          <w:rFonts w:ascii="Calibri" w:hAnsi="Calibri" w:eastAsia="Calibri" w:cs="Calibri"/>
          <w:sz w:val="21"/>
          <w:szCs w:val="21"/>
          <w:spacing w:val="-10"/>
        </w:rPr>
        <w:t>₃</w:t>
      </w:r>
      <w:r>
        <w:rPr>
          <w:rFonts w:ascii="Calibri" w:hAnsi="Calibri" w:eastAsia="Calibri" w:cs="Calibri"/>
          <w:sz w:val="21"/>
          <w:szCs w:val="21"/>
          <w:spacing w:val="9"/>
        </w:rPr>
        <w:t xml:space="preserve"> </w:t>
      </w:r>
      <w:r>
        <w:rPr>
          <w:rFonts w:ascii="SimSun" w:hAnsi="SimSun" w:eastAsia="SimSun" w:cs="SimSun"/>
          <w:sz w:val="21"/>
          <w:szCs w:val="21"/>
          <w:spacing w:val="-10"/>
        </w:rPr>
        <w:t>和M,受体存在多种平滑肌；M.受体还</w:t>
      </w:r>
      <w:r>
        <w:rPr>
          <w:rFonts w:ascii="SimSun" w:hAnsi="SimSun" w:eastAsia="SimSun" w:cs="SimSun"/>
          <w:sz w:val="21"/>
          <w:szCs w:val="21"/>
        </w:rPr>
        <w:t xml:space="preserve"> </w:t>
      </w:r>
      <w:r>
        <w:rPr>
          <w:rFonts w:ascii="SimSun" w:hAnsi="SimSun" w:eastAsia="SimSun" w:cs="SimSun"/>
          <w:sz w:val="21"/>
          <w:szCs w:val="21"/>
          <w:spacing w:val="-10"/>
        </w:rPr>
        <w:t>见于胰腺腺泡和胰岛组织，介导胰酶和胰岛素的分泌。在脑内，M,受体含量丰富；M</w:t>
      </w:r>
      <w:r>
        <w:rPr>
          <w:rFonts w:ascii="Calibri" w:hAnsi="Calibri" w:eastAsia="Calibri" w:cs="Calibri"/>
          <w:sz w:val="21"/>
          <w:szCs w:val="21"/>
          <w:spacing w:val="-10"/>
        </w:rPr>
        <w:t>₅</w:t>
      </w:r>
      <w:r>
        <w:rPr>
          <w:rFonts w:ascii="Calibri" w:hAnsi="Calibri" w:eastAsia="Calibri" w:cs="Calibri"/>
          <w:sz w:val="21"/>
          <w:szCs w:val="21"/>
          <w:spacing w:val="19"/>
          <w:w w:val="101"/>
        </w:rPr>
        <w:t xml:space="preserve"> </w:t>
      </w:r>
      <w:r>
        <w:rPr>
          <w:rFonts w:ascii="SimSun" w:hAnsi="SimSun" w:eastAsia="SimSun" w:cs="SimSun"/>
          <w:sz w:val="21"/>
          <w:szCs w:val="21"/>
          <w:spacing w:val="-10"/>
        </w:rPr>
        <w:t>受</w:t>
      </w:r>
      <w:r>
        <w:rPr>
          <w:rFonts w:ascii="SimSun" w:hAnsi="SimSun" w:eastAsia="SimSun" w:cs="SimSun"/>
          <w:sz w:val="21"/>
          <w:szCs w:val="21"/>
          <w:spacing w:val="-11"/>
        </w:rPr>
        <w:t>体的情况不</w:t>
      </w:r>
      <w:r>
        <w:rPr>
          <w:rFonts w:ascii="SimSun" w:hAnsi="SimSun" w:eastAsia="SimSun" w:cs="SimSun"/>
          <w:sz w:val="21"/>
          <w:szCs w:val="21"/>
        </w:rPr>
        <w:t xml:space="preserve"> </w:t>
      </w:r>
      <w:r>
        <w:rPr>
          <w:rFonts w:ascii="SimSun" w:hAnsi="SimSun" w:eastAsia="SimSun" w:cs="SimSun"/>
          <w:sz w:val="21"/>
          <w:szCs w:val="21"/>
          <w:spacing w:val="-13"/>
        </w:rPr>
        <w:t>详。N</w:t>
      </w:r>
      <w:r>
        <w:rPr>
          <w:rFonts w:ascii="SimSun" w:hAnsi="SimSun" w:eastAsia="SimSun" w:cs="SimSun"/>
          <w:sz w:val="21"/>
          <w:szCs w:val="21"/>
          <w:spacing w:val="-19"/>
        </w:rPr>
        <w:t xml:space="preserve"> </w:t>
      </w:r>
      <w:r>
        <w:rPr>
          <w:rFonts w:ascii="SimSun" w:hAnsi="SimSun" w:eastAsia="SimSun" w:cs="SimSun"/>
          <w:sz w:val="21"/>
          <w:szCs w:val="21"/>
          <w:spacing w:val="-13"/>
        </w:rPr>
        <w:t>受体是促离子型受体，具有递质门控特性，也称</w:t>
      </w:r>
      <w:r>
        <w:rPr>
          <w:rFonts w:ascii="SimSun" w:hAnsi="SimSun" w:eastAsia="SimSun" w:cs="SimSun"/>
          <w:sz w:val="21"/>
          <w:szCs w:val="21"/>
          <w:spacing w:val="-14"/>
        </w:rPr>
        <w:t>N</w:t>
      </w:r>
      <w:r>
        <w:rPr>
          <w:rFonts w:ascii="SimSun" w:hAnsi="SimSun" w:eastAsia="SimSun" w:cs="SimSun"/>
          <w:sz w:val="21"/>
          <w:szCs w:val="21"/>
          <w:spacing w:val="-8"/>
        </w:rPr>
        <w:t xml:space="preserve"> </w:t>
      </w:r>
      <w:r>
        <w:rPr>
          <w:rFonts w:ascii="SimSun" w:hAnsi="SimSun" w:eastAsia="SimSun" w:cs="SimSun"/>
          <w:sz w:val="21"/>
          <w:szCs w:val="21"/>
          <w:spacing w:val="-14"/>
        </w:rPr>
        <w:t>型</w:t>
      </w:r>
      <w:r>
        <w:rPr>
          <w:rFonts w:ascii="SimSun" w:hAnsi="SimSun" w:eastAsia="SimSun" w:cs="SimSun"/>
          <w:sz w:val="21"/>
          <w:szCs w:val="21"/>
          <w:spacing w:val="-51"/>
        </w:rPr>
        <w:t xml:space="preserve"> </w:t>
      </w:r>
      <w:r>
        <w:rPr>
          <w:rFonts w:ascii="SimSun" w:hAnsi="SimSun" w:eastAsia="SimSun" w:cs="SimSun"/>
          <w:sz w:val="21"/>
          <w:szCs w:val="21"/>
          <w:spacing w:val="-13"/>
        </w:rPr>
        <w:t>ACh</w:t>
      </w:r>
      <w:r>
        <w:rPr>
          <w:rFonts w:ascii="SimSun" w:hAnsi="SimSun" w:eastAsia="SimSun" w:cs="SimSun"/>
          <w:sz w:val="21"/>
          <w:szCs w:val="21"/>
          <w:spacing w:val="-18"/>
        </w:rPr>
        <w:t xml:space="preserve"> </w:t>
      </w:r>
      <w:r>
        <w:rPr>
          <w:rFonts w:ascii="SimSun" w:hAnsi="SimSun" w:eastAsia="SimSun" w:cs="SimSun"/>
          <w:sz w:val="21"/>
          <w:szCs w:val="21"/>
          <w:spacing w:val="-14"/>
        </w:rPr>
        <w:t>门控通道。根据分布差异，N</w:t>
      </w:r>
      <w:r>
        <w:rPr>
          <w:rFonts w:ascii="SimSun" w:hAnsi="SimSun" w:eastAsia="SimSun" w:cs="SimSun"/>
          <w:sz w:val="21"/>
          <w:szCs w:val="21"/>
          <w:spacing w:val="-28"/>
        </w:rPr>
        <w:t xml:space="preserve"> </w:t>
      </w:r>
      <w:r>
        <w:rPr>
          <w:rFonts w:ascii="SimSun" w:hAnsi="SimSun" w:eastAsia="SimSun" w:cs="SimSun"/>
          <w:sz w:val="21"/>
          <w:szCs w:val="21"/>
          <w:spacing w:val="-14"/>
        </w:rPr>
        <w:t>受体可</w:t>
      </w:r>
      <w:r>
        <w:rPr>
          <w:rFonts w:ascii="SimSun" w:hAnsi="SimSun" w:eastAsia="SimSun" w:cs="SimSun"/>
          <w:sz w:val="21"/>
          <w:szCs w:val="21"/>
        </w:rPr>
        <w:t xml:space="preserve"> </w:t>
      </w:r>
      <w:r>
        <w:rPr>
          <w:rFonts w:ascii="SimSun" w:hAnsi="SimSun" w:eastAsia="SimSun" w:cs="SimSun"/>
          <w:sz w:val="21"/>
          <w:szCs w:val="21"/>
          <w:spacing w:val="-5"/>
        </w:rPr>
        <w:t>分为N</w:t>
      </w:r>
      <w:r>
        <w:rPr>
          <w:rFonts w:ascii="Calibri" w:hAnsi="Calibri" w:eastAsia="Calibri" w:cs="Calibri"/>
          <w:sz w:val="21"/>
          <w:szCs w:val="21"/>
          <w:spacing w:val="-5"/>
        </w:rPr>
        <w:t>₁</w:t>
      </w:r>
      <w:r>
        <w:rPr>
          <w:rFonts w:ascii="Calibri" w:hAnsi="Calibri" w:eastAsia="Calibri" w:cs="Calibri"/>
          <w:sz w:val="21"/>
          <w:szCs w:val="21"/>
          <w:spacing w:val="19"/>
        </w:rPr>
        <w:t xml:space="preserve"> </w:t>
      </w:r>
      <w:r>
        <w:rPr>
          <w:rFonts w:ascii="SimSun" w:hAnsi="SimSun" w:eastAsia="SimSun" w:cs="SimSun"/>
          <w:sz w:val="21"/>
          <w:szCs w:val="21"/>
          <w:spacing w:val="-5"/>
        </w:rPr>
        <w:t>和N</w:t>
      </w:r>
      <w:r>
        <w:rPr>
          <w:rFonts w:ascii="Calibri" w:hAnsi="Calibri" w:eastAsia="Calibri" w:cs="Calibri"/>
          <w:sz w:val="21"/>
          <w:szCs w:val="21"/>
          <w:spacing w:val="-5"/>
        </w:rPr>
        <w:t>₂</w:t>
      </w:r>
      <w:r>
        <w:rPr>
          <w:rFonts w:ascii="Calibri" w:hAnsi="Calibri" w:eastAsia="Calibri" w:cs="Calibri"/>
          <w:sz w:val="21"/>
          <w:szCs w:val="21"/>
          <w:spacing w:val="-1"/>
        </w:rPr>
        <w:t xml:space="preserve"> </w:t>
      </w:r>
      <w:r>
        <w:rPr>
          <w:rFonts w:ascii="SimSun" w:hAnsi="SimSun" w:eastAsia="SimSun" w:cs="SimSun"/>
          <w:sz w:val="21"/>
          <w:szCs w:val="21"/>
          <w:spacing w:val="-5"/>
        </w:rPr>
        <w:t>受体两种亚型，它们均是由5个亚单位构成的5聚体，前者分布于中枢神经系统和自主</w:t>
      </w:r>
      <w:r>
        <w:rPr>
          <w:rFonts w:ascii="SimSun" w:hAnsi="SimSun" w:eastAsia="SimSun" w:cs="SimSun"/>
          <w:sz w:val="21"/>
          <w:szCs w:val="21"/>
        </w:rPr>
        <w:t xml:space="preserve"> </w:t>
      </w:r>
      <w:r>
        <w:rPr>
          <w:rFonts w:ascii="SimSun" w:hAnsi="SimSun" w:eastAsia="SimSun" w:cs="SimSun"/>
          <w:sz w:val="21"/>
          <w:szCs w:val="21"/>
          <w:spacing w:val="-16"/>
        </w:rPr>
        <w:t>神经节后神经元，因而又称神经元型烟碱</w:t>
      </w:r>
      <w:r>
        <w:rPr>
          <w:rFonts w:ascii="SimSun" w:hAnsi="SimSun" w:eastAsia="SimSun" w:cs="SimSun"/>
          <w:sz w:val="21"/>
          <w:szCs w:val="21"/>
          <w:spacing w:val="-17"/>
        </w:rPr>
        <w:t>受体(</w:t>
      </w:r>
      <w:r>
        <w:rPr>
          <w:rFonts w:ascii="SimSun" w:hAnsi="SimSun" w:eastAsia="SimSun" w:cs="SimSun"/>
          <w:sz w:val="21"/>
          <w:szCs w:val="21"/>
          <w:spacing w:val="-16"/>
        </w:rPr>
        <w:t>neuron</w:t>
      </w:r>
      <w:r>
        <w:rPr>
          <w:rFonts w:ascii="SimSun" w:hAnsi="SimSun" w:eastAsia="SimSun" w:cs="SimSun"/>
          <w:sz w:val="21"/>
          <w:szCs w:val="21"/>
          <w:spacing w:val="-17"/>
        </w:rPr>
        <w:t>-</w:t>
      </w:r>
      <w:r>
        <w:rPr>
          <w:rFonts w:ascii="SimSun" w:hAnsi="SimSun" w:eastAsia="SimSun" w:cs="SimSun"/>
          <w:sz w:val="21"/>
          <w:szCs w:val="21"/>
          <w:spacing w:val="-16"/>
        </w:rPr>
        <w:t>type</w:t>
      </w:r>
      <w:r>
        <w:rPr>
          <w:rFonts w:ascii="SimSun" w:hAnsi="SimSun" w:eastAsia="SimSun" w:cs="SimSun"/>
          <w:sz w:val="21"/>
          <w:szCs w:val="21"/>
          <w:spacing w:val="-16"/>
        </w:rPr>
        <w:t xml:space="preserve"> </w:t>
      </w:r>
      <w:r>
        <w:rPr>
          <w:rFonts w:ascii="SimSun" w:hAnsi="SimSun" w:eastAsia="SimSun" w:cs="SimSun"/>
          <w:sz w:val="21"/>
          <w:szCs w:val="21"/>
          <w:spacing w:val="-16"/>
        </w:rPr>
        <w:t>nicotinic</w:t>
      </w:r>
      <w:r>
        <w:rPr>
          <w:rFonts w:ascii="SimSun" w:hAnsi="SimSun" w:eastAsia="SimSun" w:cs="SimSun"/>
          <w:sz w:val="21"/>
          <w:szCs w:val="21"/>
          <w:spacing w:val="-16"/>
        </w:rPr>
        <w:t xml:space="preserve"> </w:t>
      </w:r>
      <w:r>
        <w:rPr>
          <w:rFonts w:ascii="SimSun" w:hAnsi="SimSun" w:eastAsia="SimSun" w:cs="SimSun"/>
          <w:sz w:val="21"/>
          <w:szCs w:val="21"/>
          <w:spacing w:val="-16"/>
        </w:rPr>
        <w:t>receptor</w:t>
      </w:r>
      <w:r>
        <w:rPr>
          <w:rFonts w:ascii="SimSun" w:hAnsi="SimSun" w:eastAsia="SimSun" w:cs="SimSun"/>
          <w:sz w:val="21"/>
          <w:szCs w:val="21"/>
          <w:spacing w:val="-17"/>
        </w:rPr>
        <w:t>);后者位于骨骼肌神经-</w:t>
      </w:r>
      <w:r>
        <w:rPr>
          <w:rFonts w:ascii="SimSun" w:hAnsi="SimSun" w:eastAsia="SimSun" w:cs="SimSun"/>
          <w:sz w:val="21"/>
          <w:szCs w:val="21"/>
        </w:rPr>
        <w:t xml:space="preserve"> </w:t>
      </w:r>
      <w:r>
        <w:rPr>
          <w:rFonts w:ascii="SimSun" w:hAnsi="SimSun" w:eastAsia="SimSun" w:cs="SimSun"/>
          <w:sz w:val="21"/>
          <w:szCs w:val="21"/>
          <w:spacing w:val="-16"/>
        </w:rPr>
        <w:t>肌接头处的终板膜上，所以也称肌肉型烟碱受体(muscle-type</w:t>
      </w:r>
      <w:r>
        <w:rPr>
          <w:rFonts w:ascii="SimSun" w:hAnsi="SimSun" w:eastAsia="SimSun" w:cs="SimSun"/>
          <w:sz w:val="21"/>
          <w:szCs w:val="21"/>
        </w:rPr>
        <w:t xml:space="preserve"> </w:t>
      </w:r>
      <w:r>
        <w:rPr>
          <w:rFonts w:ascii="SimSun" w:hAnsi="SimSun" w:eastAsia="SimSun" w:cs="SimSun"/>
          <w:sz w:val="21"/>
          <w:szCs w:val="21"/>
          <w:spacing w:val="-16"/>
        </w:rPr>
        <w:t>nicotinic</w:t>
      </w:r>
      <w:r>
        <w:rPr>
          <w:rFonts w:ascii="SimSun" w:hAnsi="SimSun" w:eastAsia="SimSun" w:cs="SimSun"/>
          <w:sz w:val="21"/>
          <w:szCs w:val="21"/>
          <w:spacing w:val="-13"/>
        </w:rPr>
        <w:t xml:space="preserve"> </w:t>
      </w:r>
      <w:r>
        <w:rPr>
          <w:rFonts w:ascii="SimSun" w:hAnsi="SimSun" w:eastAsia="SimSun" w:cs="SimSun"/>
          <w:sz w:val="21"/>
          <w:szCs w:val="21"/>
          <w:spacing w:val="-16"/>
        </w:rPr>
        <w:t>receptor)。N</w:t>
      </w:r>
      <w:r>
        <w:rPr>
          <w:rFonts w:ascii="Calibri" w:hAnsi="Calibri" w:eastAsia="Calibri" w:cs="Calibri"/>
          <w:sz w:val="21"/>
          <w:szCs w:val="21"/>
          <w:spacing w:val="-16"/>
        </w:rPr>
        <w:t>₂</w:t>
      </w:r>
      <w:r>
        <w:rPr>
          <w:rFonts w:ascii="SimSun" w:hAnsi="SimSun" w:eastAsia="SimSun" w:cs="SimSun"/>
          <w:sz w:val="21"/>
          <w:szCs w:val="21"/>
          <w:spacing w:val="-16"/>
        </w:rPr>
        <w:t>受体异常是重症</w:t>
      </w:r>
      <w:r>
        <w:rPr>
          <w:rFonts w:ascii="SimSun" w:hAnsi="SimSun" w:eastAsia="SimSun" w:cs="SimSun"/>
          <w:sz w:val="21"/>
          <w:szCs w:val="21"/>
        </w:rPr>
        <w:t xml:space="preserve"> </w:t>
      </w:r>
      <w:r>
        <w:rPr>
          <w:rFonts w:ascii="SimSun" w:hAnsi="SimSun" w:eastAsia="SimSun" w:cs="SimSun"/>
          <w:sz w:val="21"/>
          <w:szCs w:val="21"/>
          <w:spacing w:val="-1"/>
        </w:rPr>
        <w:t>肌无力的重要发病机制军</w:t>
      </w:r>
    </w:p>
    <w:p>
      <w:pPr>
        <w:ind w:right="104" w:firstLine="399"/>
        <w:spacing w:before="124" w:line="267" w:lineRule="auto"/>
        <w:jc w:val="both"/>
        <w:rPr>
          <w:rFonts w:ascii="SimSun" w:hAnsi="SimSun" w:eastAsia="SimSun" w:cs="SimSun"/>
          <w:sz w:val="21"/>
          <w:szCs w:val="21"/>
        </w:rPr>
      </w:pPr>
      <w:r>
        <w:rPr>
          <w:rFonts w:ascii="SimSun" w:hAnsi="SimSun" w:eastAsia="SimSun" w:cs="SimSun"/>
          <w:sz w:val="21"/>
          <w:szCs w:val="21"/>
          <w:spacing w:val="-9"/>
        </w:rPr>
        <w:t>中枢神经系统的几乎所有功能都有胆碱能系统参与；而周围胆碱能</w:t>
      </w:r>
      <w:r>
        <w:rPr>
          <w:rFonts w:ascii="SimSun" w:hAnsi="SimSun" w:eastAsia="SimSun" w:cs="SimSun"/>
          <w:sz w:val="21"/>
          <w:szCs w:val="21"/>
          <w:spacing w:val="-10"/>
        </w:rPr>
        <w:t>系统则主要涉及自主神经系</w:t>
      </w:r>
      <w:r>
        <w:rPr>
          <w:rFonts w:ascii="SimSun" w:hAnsi="SimSun" w:eastAsia="SimSun" w:cs="SimSun"/>
          <w:sz w:val="21"/>
          <w:szCs w:val="21"/>
        </w:rPr>
        <w:t xml:space="preserve">  </w:t>
      </w:r>
      <w:r>
        <w:rPr>
          <w:rFonts w:ascii="SimSun" w:hAnsi="SimSun" w:eastAsia="SimSun" w:cs="SimSun"/>
          <w:sz w:val="21"/>
          <w:szCs w:val="21"/>
          <w:spacing w:val="-16"/>
        </w:rPr>
        <w:t>统和骨骼肌活动的调节。</w:t>
      </w:r>
      <w:r>
        <w:rPr>
          <w:rFonts w:ascii="SimSun" w:hAnsi="SimSun" w:eastAsia="SimSun" w:cs="SimSun"/>
          <w:sz w:val="21"/>
          <w:szCs w:val="21"/>
          <w:spacing w:val="-15"/>
        </w:rPr>
        <w:t xml:space="preserve"> </w:t>
      </w:r>
      <w:r>
        <w:rPr>
          <w:rFonts w:ascii="SimSun" w:hAnsi="SimSun" w:eastAsia="SimSun" w:cs="SimSun"/>
          <w:sz w:val="21"/>
          <w:szCs w:val="21"/>
          <w:spacing w:val="-16"/>
        </w:rPr>
        <w:t>M</w:t>
      </w:r>
      <w:r>
        <w:rPr>
          <w:rFonts w:ascii="SimSun" w:hAnsi="SimSun" w:eastAsia="SimSun" w:cs="SimSun"/>
          <w:sz w:val="21"/>
          <w:szCs w:val="21"/>
          <w:spacing w:val="1"/>
        </w:rPr>
        <w:t xml:space="preserve"> </w:t>
      </w:r>
      <w:r>
        <w:rPr>
          <w:rFonts w:ascii="SimSun" w:hAnsi="SimSun" w:eastAsia="SimSun" w:cs="SimSun"/>
          <w:sz w:val="21"/>
          <w:szCs w:val="21"/>
          <w:spacing w:val="-16"/>
        </w:rPr>
        <w:t>受体激活时的效应包括心脏活动抑制，内脏平滑肌</w:t>
      </w:r>
      <w:r>
        <w:rPr>
          <w:rFonts w:ascii="SimSun" w:hAnsi="SimSun" w:eastAsia="SimSun" w:cs="SimSun"/>
          <w:sz w:val="21"/>
          <w:szCs w:val="21"/>
          <w:spacing w:val="-17"/>
        </w:rPr>
        <w:t>收缩，消化腺、汗腺分</w:t>
      </w:r>
      <w:r>
        <w:rPr>
          <w:rFonts w:ascii="SimSun" w:hAnsi="SimSun" w:eastAsia="SimSun" w:cs="SimSun"/>
          <w:sz w:val="21"/>
          <w:szCs w:val="21"/>
        </w:rPr>
        <w:t xml:space="preserve">  </w:t>
      </w:r>
      <w:r>
        <w:rPr>
          <w:rFonts w:ascii="SimSun" w:hAnsi="SimSun" w:eastAsia="SimSun" w:cs="SimSun"/>
          <w:sz w:val="21"/>
          <w:szCs w:val="21"/>
          <w:spacing w:val="-13"/>
        </w:rPr>
        <w:t>泌增加和骨骼</w:t>
      </w:r>
      <w:r>
        <w:rPr>
          <w:rFonts w:ascii="SimSun" w:hAnsi="SimSun" w:eastAsia="SimSun" w:cs="SimSun"/>
          <w:sz w:val="21"/>
          <w:szCs w:val="21"/>
          <w:spacing w:val="-14"/>
        </w:rPr>
        <w:t>肌血管舒张等。这些作用统称为毒蕈碱样作用(</w:t>
      </w:r>
      <w:r>
        <w:rPr>
          <w:rFonts w:ascii="SimSun" w:hAnsi="SimSun" w:eastAsia="SimSun" w:cs="SimSun"/>
          <w:sz w:val="21"/>
          <w:szCs w:val="21"/>
          <w:spacing w:val="-13"/>
        </w:rPr>
        <w:t>muscarine</w:t>
      </w:r>
      <w:r>
        <w:rPr>
          <w:rFonts w:ascii="SimSun" w:hAnsi="SimSun" w:eastAsia="SimSun" w:cs="SimSun"/>
          <w:sz w:val="21"/>
          <w:szCs w:val="21"/>
          <w:spacing w:val="-14"/>
        </w:rPr>
        <w:t>-</w:t>
      </w:r>
      <w:r>
        <w:rPr>
          <w:rFonts w:ascii="SimSun" w:hAnsi="SimSun" w:eastAsia="SimSun" w:cs="SimSun"/>
          <w:sz w:val="21"/>
          <w:szCs w:val="21"/>
          <w:spacing w:val="-13"/>
        </w:rPr>
        <w:t>like</w:t>
      </w:r>
      <w:r>
        <w:rPr>
          <w:rFonts w:ascii="SimSun" w:hAnsi="SimSun" w:eastAsia="SimSun" w:cs="SimSun"/>
          <w:sz w:val="21"/>
          <w:szCs w:val="21"/>
          <w:spacing w:val="-11"/>
        </w:rPr>
        <w:t xml:space="preserve"> </w:t>
      </w:r>
      <w:r>
        <w:rPr>
          <w:rFonts w:ascii="SimSun" w:hAnsi="SimSun" w:eastAsia="SimSun" w:cs="SimSun"/>
          <w:sz w:val="21"/>
          <w:szCs w:val="21"/>
          <w:spacing w:val="-13"/>
        </w:rPr>
        <w:t>action</w:t>
      </w:r>
      <w:r>
        <w:rPr>
          <w:rFonts w:ascii="SimSun" w:hAnsi="SimSun" w:eastAsia="SimSun" w:cs="SimSun"/>
          <w:sz w:val="21"/>
          <w:szCs w:val="21"/>
          <w:spacing w:val="-14"/>
        </w:rPr>
        <w:t>),简称</w:t>
      </w:r>
      <w:r>
        <w:rPr>
          <w:rFonts w:ascii="SimSun" w:hAnsi="SimSun" w:eastAsia="SimSun" w:cs="SimSun"/>
          <w:sz w:val="21"/>
          <w:szCs w:val="21"/>
          <w:spacing w:val="-63"/>
        </w:rPr>
        <w:t xml:space="preserve"> </w:t>
      </w:r>
      <w:r>
        <w:rPr>
          <w:rFonts w:ascii="SimSun" w:hAnsi="SimSun" w:eastAsia="SimSun" w:cs="SimSun"/>
          <w:sz w:val="21"/>
          <w:szCs w:val="21"/>
          <w:spacing w:val="-14"/>
        </w:rPr>
        <w:t>M</w:t>
      </w:r>
      <w:r>
        <w:rPr>
          <w:rFonts w:ascii="SimSun" w:hAnsi="SimSun" w:eastAsia="SimSun" w:cs="SimSun"/>
          <w:sz w:val="21"/>
          <w:szCs w:val="21"/>
          <w:spacing w:val="-8"/>
        </w:rPr>
        <w:t xml:space="preserve"> </w:t>
      </w:r>
      <w:r>
        <w:rPr>
          <w:rFonts w:ascii="SimSun" w:hAnsi="SimSun" w:eastAsia="SimSun" w:cs="SimSun"/>
          <w:sz w:val="21"/>
          <w:szCs w:val="21"/>
          <w:spacing w:val="-14"/>
        </w:rPr>
        <w:t>样作用，</w:t>
      </w:r>
      <w:r>
        <w:rPr>
          <w:rFonts w:ascii="SimSun" w:hAnsi="SimSun" w:eastAsia="SimSun" w:cs="SimSun"/>
          <w:sz w:val="21"/>
          <w:szCs w:val="21"/>
        </w:rPr>
        <w:t xml:space="preserve"> </w:t>
      </w:r>
      <w:r>
        <w:rPr>
          <w:rFonts w:ascii="SimSun" w:hAnsi="SimSun" w:eastAsia="SimSun" w:cs="SimSun"/>
          <w:sz w:val="21"/>
          <w:szCs w:val="21"/>
          <w:spacing w:val="-7"/>
        </w:rPr>
        <w:t>可被M</w:t>
      </w:r>
      <w:r>
        <w:rPr>
          <w:rFonts w:ascii="SimSun" w:hAnsi="SimSun" w:eastAsia="SimSun" w:cs="SimSun"/>
          <w:sz w:val="21"/>
          <w:szCs w:val="21"/>
          <w:spacing w:val="-9"/>
        </w:rPr>
        <w:t xml:space="preserve"> </w:t>
      </w:r>
      <w:r>
        <w:rPr>
          <w:rFonts w:ascii="SimSun" w:hAnsi="SimSun" w:eastAsia="SimSun" w:cs="SimSun"/>
          <w:sz w:val="21"/>
          <w:szCs w:val="21"/>
          <w:spacing w:val="-7"/>
        </w:rPr>
        <w:t>受体拮抗剂阿托品(atropine)阻</w:t>
      </w:r>
      <w:r>
        <w:rPr>
          <w:rFonts w:ascii="SimSun" w:hAnsi="SimSun" w:eastAsia="SimSun" w:cs="SimSun"/>
          <w:sz w:val="21"/>
          <w:szCs w:val="21"/>
          <w:spacing w:val="-8"/>
        </w:rPr>
        <w:t>断。小剂量</w:t>
      </w:r>
      <w:r>
        <w:rPr>
          <w:rFonts w:ascii="SimSun" w:hAnsi="SimSun" w:eastAsia="SimSun" w:cs="SimSun"/>
          <w:sz w:val="21"/>
          <w:szCs w:val="21"/>
          <w:spacing w:val="-7"/>
        </w:rPr>
        <w:t>ACh</w:t>
      </w:r>
      <w:r>
        <w:rPr>
          <w:rFonts w:ascii="SimSun" w:hAnsi="SimSun" w:eastAsia="SimSun" w:cs="SimSun"/>
          <w:sz w:val="21"/>
          <w:szCs w:val="21"/>
          <w:spacing w:val="-29"/>
        </w:rPr>
        <w:t xml:space="preserve"> </w:t>
      </w:r>
      <w:r>
        <w:rPr>
          <w:rFonts w:ascii="SimSun" w:hAnsi="SimSun" w:eastAsia="SimSun" w:cs="SimSun"/>
          <w:sz w:val="21"/>
          <w:szCs w:val="21"/>
          <w:spacing w:val="-8"/>
        </w:rPr>
        <w:t>在自主神经节能激活N,受体而兴奋节后神经</w:t>
      </w:r>
      <w:r>
        <w:rPr>
          <w:rFonts w:ascii="SimSun" w:hAnsi="SimSun" w:eastAsia="SimSun" w:cs="SimSun"/>
          <w:sz w:val="21"/>
          <w:szCs w:val="21"/>
        </w:rPr>
        <w:t xml:space="preserve">  </w:t>
      </w:r>
      <w:r>
        <w:rPr>
          <w:rFonts w:ascii="SimSun" w:hAnsi="SimSun" w:eastAsia="SimSun" w:cs="SimSun"/>
          <w:sz w:val="21"/>
          <w:szCs w:val="21"/>
          <w:spacing w:val="-10"/>
        </w:rPr>
        <w:t>元，也能在骨骼肌激活N</w:t>
      </w:r>
      <w:r>
        <w:rPr>
          <w:rFonts w:ascii="Calibri" w:hAnsi="Calibri" w:eastAsia="Calibri" w:cs="Calibri"/>
          <w:sz w:val="21"/>
          <w:szCs w:val="21"/>
          <w:spacing w:val="-10"/>
        </w:rPr>
        <w:t>₂</w:t>
      </w:r>
      <w:r>
        <w:rPr>
          <w:rFonts w:ascii="Calibri" w:hAnsi="Calibri" w:eastAsia="Calibri" w:cs="Calibri"/>
          <w:sz w:val="21"/>
          <w:szCs w:val="21"/>
          <w:spacing w:val="-12"/>
        </w:rPr>
        <w:t xml:space="preserve"> </w:t>
      </w:r>
      <w:r>
        <w:rPr>
          <w:rFonts w:ascii="SimSun" w:hAnsi="SimSun" w:eastAsia="SimSun" w:cs="SimSun"/>
          <w:sz w:val="21"/>
          <w:szCs w:val="21"/>
          <w:spacing w:val="-10"/>
        </w:rPr>
        <w:t>受体而使其收缩。大剂量</w:t>
      </w:r>
      <w:r>
        <w:rPr>
          <w:rFonts w:ascii="SimSun" w:hAnsi="SimSun" w:eastAsia="SimSun" w:cs="SimSun"/>
          <w:sz w:val="21"/>
          <w:szCs w:val="21"/>
          <w:spacing w:val="-63"/>
        </w:rPr>
        <w:t xml:space="preserve"> </w:t>
      </w:r>
      <w:r>
        <w:rPr>
          <w:rFonts w:ascii="SimSun" w:hAnsi="SimSun" w:eastAsia="SimSun" w:cs="SimSun"/>
          <w:sz w:val="21"/>
          <w:szCs w:val="21"/>
          <w:spacing w:val="-10"/>
        </w:rPr>
        <w:t>ACh</w:t>
      </w:r>
      <w:r>
        <w:rPr>
          <w:rFonts w:ascii="SimSun" w:hAnsi="SimSun" w:eastAsia="SimSun" w:cs="SimSun"/>
          <w:sz w:val="21"/>
          <w:szCs w:val="21"/>
          <w:spacing w:val="-28"/>
        </w:rPr>
        <w:t xml:space="preserve"> </w:t>
      </w:r>
      <w:r>
        <w:rPr>
          <w:rFonts w:ascii="SimSun" w:hAnsi="SimSun" w:eastAsia="SimSun" w:cs="SimSun"/>
          <w:sz w:val="21"/>
          <w:szCs w:val="21"/>
          <w:spacing w:val="-10"/>
        </w:rPr>
        <w:t>则可能因</w:t>
      </w:r>
      <w:r>
        <w:rPr>
          <w:rFonts w:ascii="SimSun" w:hAnsi="SimSun" w:eastAsia="SimSun" w:cs="SimSun"/>
          <w:sz w:val="21"/>
          <w:szCs w:val="21"/>
          <w:spacing w:val="-62"/>
        </w:rPr>
        <w:t xml:space="preserve"> </w:t>
      </w:r>
      <w:r>
        <w:rPr>
          <w:rFonts w:ascii="SimSun" w:hAnsi="SimSun" w:eastAsia="SimSun" w:cs="SimSun"/>
          <w:sz w:val="21"/>
          <w:szCs w:val="21"/>
          <w:spacing w:val="-10"/>
        </w:rPr>
        <w:t>N,受体脱敏、神经元</w:t>
      </w:r>
      <w:r>
        <w:rPr>
          <w:rFonts w:ascii="SimSun" w:hAnsi="SimSun" w:eastAsia="SimSun" w:cs="SimSun"/>
          <w:sz w:val="21"/>
          <w:szCs w:val="21"/>
          <w:spacing w:val="-11"/>
        </w:rPr>
        <w:t>过度去极化导</w:t>
      </w:r>
      <w:r>
        <w:rPr>
          <w:rFonts w:ascii="SimSun" w:hAnsi="SimSun" w:eastAsia="SimSun" w:cs="SimSun"/>
          <w:sz w:val="21"/>
          <w:szCs w:val="21"/>
        </w:rPr>
        <w:t xml:space="preserve">  </w:t>
      </w:r>
      <w:r>
        <w:rPr>
          <w:rFonts w:ascii="SimSun" w:hAnsi="SimSun" w:eastAsia="SimSun" w:cs="SimSun"/>
          <w:sz w:val="21"/>
          <w:szCs w:val="21"/>
          <w:spacing w:val="-12"/>
        </w:rPr>
        <w:t>致的钠通道失活等原因而产生自主神经节阻滞作用。所有这些作用统</w:t>
      </w:r>
      <w:r>
        <w:rPr>
          <w:rFonts w:ascii="SimSun" w:hAnsi="SimSun" w:eastAsia="SimSun" w:cs="SimSun"/>
          <w:sz w:val="21"/>
          <w:szCs w:val="21"/>
          <w:spacing w:val="-13"/>
        </w:rPr>
        <w:t>称为烟碱样作用(</w:t>
      </w:r>
      <w:r>
        <w:rPr>
          <w:rFonts w:ascii="SimSun" w:hAnsi="SimSun" w:eastAsia="SimSun" w:cs="SimSun"/>
          <w:sz w:val="21"/>
          <w:szCs w:val="21"/>
          <w:spacing w:val="-12"/>
        </w:rPr>
        <w:t>nicotine</w:t>
      </w:r>
      <w:r>
        <w:rPr>
          <w:rFonts w:ascii="SimSun" w:hAnsi="SimSun" w:eastAsia="SimSun" w:cs="SimSun"/>
          <w:sz w:val="21"/>
          <w:szCs w:val="21"/>
          <w:spacing w:val="-13"/>
        </w:rPr>
        <w:t>-</w:t>
      </w:r>
      <w:r>
        <w:rPr>
          <w:rFonts w:ascii="SimSun" w:hAnsi="SimSun" w:eastAsia="SimSun" w:cs="SimSun"/>
          <w:sz w:val="21"/>
          <w:szCs w:val="21"/>
          <w:spacing w:val="-12"/>
        </w:rPr>
        <w:t>like</w:t>
      </w:r>
      <w:r>
        <w:rPr>
          <w:rFonts w:ascii="SimSun" w:hAnsi="SimSun" w:eastAsia="SimSun" w:cs="SimSun"/>
          <w:sz w:val="21"/>
          <w:szCs w:val="21"/>
        </w:rPr>
        <w:t xml:space="preserve">  </w:t>
      </w:r>
      <w:r>
        <w:rPr>
          <w:rFonts w:ascii="SimSun" w:hAnsi="SimSun" w:eastAsia="SimSun" w:cs="SimSun"/>
          <w:sz w:val="21"/>
          <w:szCs w:val="21"/>
          <w:spacing w:val="-18"/>
        </w:rPr>
        <w:t>action),简称N</w:t>
      </w:r>
      <w:r>
        <w:rPr>
          <w:rFonts w:ascii="SimSun" w:hAnsi="SimSun" w:eastAsia="SimSun" w:cs="SimSun"/>
          <w:sz w:val="21"/>
          <w:szCs w:val="21"/>
          <w:spacing w:val="-14"/>
        </w:rPr>
        <w:t xml:space="preserve"> </w:t>
      </w:r>
      <w:r>
        <w:rPr>
          <w:rFonts w:ascii="SimSun" w:hAnsi="SimSun" w:eastAsia="SimSun" w:cs="SimSun"/>
          <w:sz w:val="21"/>
          <w:szCs w:val="21"/>
          <w:spacing w:val="-18"/>
        </w:rPr>
        <w:t>样作用，它不能被阿托品阻断，但能被筒箭毒碱(tubocurarine)阻断。在临床上，毛果芸</w:t>
      </w:r>
      <w:r>
        <w:rPr>
          <w:rFonts w:ascii="SimSun" w:hAnsi="SimSun" w:eastAsia="SimSun" w:cs="SimSun"/>
          <w:sz w:val="21"/>
          <w:szCs w:val="21"/>
        </w:rPr>
        <w:t xml:space="preserve">  </w:t>
      </w:r>
      <w:r>
        <w:rPr>
          <w:rFonts w:ascii="SimSun" w:hAnsi="SimSun" w:eastAsia="SimSun" w:cs="SimSun"/>
          <w:sz w:val="21"/>
          <w:szCs w:val="21"/>
          <w:spacing w:val="-14"/>
        </w:rPr>
        <w:t>香碱(pilocarpine)作为激动剂对M</w:t>
      </w:r>
      <w:r>
        <w:rPr>
          <w:rFonts w:ascii="Calibri" w:hAnsi="Calibri" w:eastAsia="Calibri" w:cs="Calibri"/>
          <w:sz w:val="21"/>
          <w:szCs w:val="21"/>
          <w:spacing w:val="-14"/>
        </w:rPr>
        <w:t>₃</w:t>
      </w:r>
      <w:r>
        <w:rPr>
          <w:rFonts w:ascii="Calibri" w:hAnsi="Calibri" w:eastAsia="Calibri" w:cs="Calibri"/>
          <w:sz w:val="21"/>
          <w:szCs w:val="21"/>
          <w:spacing w:val="9"/>
        </w:rPr>
        <w:t xml:space="preserve"> </w:t>
      </w:r>
      <w:r>
        <w:rPr>
          <w:rFonts w:ascii="SimSun" w:hAnsi="SimSun" w:eastAsia="SimSun" w:cs="SimSun"/>
          <w:sz w:val="21"/>
          <w:szCs w:val="21"/>
          <w:spacing w:val="-14"/>
        </w:rPr>
        <w:t>受体有选择性，能缩小瞳孔，可用于治疗青光</w:t>
      </w:r>
      <w:r>
        <w:rPr>
          <w:rFonts w:ascii="SimSun" w:hAnsi="SimSun" w:eastAsia="SimSun" w:cs="SimSun"/>
          <w:sz w:val="21"/>
          <w:szCs w:val="21"/>
          <w:spacing w:val="-15"/>
        </w:rPr>
        <w:t>眼；而溴化泰乌托品</w:t>
      </w:r>
      <w:r>
        <w:rPr>
          <w:rFonts w:ascii="SimSun" w:hAnsi="SimSun" w:eastAsia="SimSun" w:cs="SimSun"/>
          <w:sz w:val="21"/>
          <w:szCs w:val="21"/>
        </w:rPr>
        <w:t xml:space="preserve">  </w:t>
      </w:r>
      <w:r>
        <w:rPr>
          <w:rFonts w:ascii="SimSun" w:hAnsi="SimSun" w:eastAsia="SimSun" w:cs="SimSun"/>
          <w:sz w:val="21"/>
          <w:szCs w:val="21"/>
          <w:spacing w:val="-12"/>
        </w:rPr>
        <w:t>(tiotropium</w:t>
      </w:r>
      <w:r>
        <w:rPr>
          <w:rFonts w:ascii="SimSun" w:hAnsi="SimSun" w:eastAsia="SimSun" w:cs="SimSun"/>
          <w:sz w:val="21"/>
          <w:szCs w:val="21"/>
          <w:spacing w:val="-5"/>
        </w:rPr>
        <w:t xml:space="preserve"> </w:t>
      </w:r>
      <w:r>
        <w:rPr>
          <w:rFonts w:ascii="SimSun" w:hAnsi="SimSun" w:eastAsia="SimSun" w:cs="SimSun"/>
          <w:sz w:val="21"/>
          <w:szCs w:val="21"/>
          <w:spacing w:val="-12"/>
        </w:rPr>
        <w:t>bromide)等作为拮抗剂对M</w:t>
      </w:r>
      <w:r>
        <w:rPr>
          <w:rFonts w:ascii="Calibri" w:hAnsi="Calibri" w:eastAsia="Calibri" w:cs="Calibri"/>
          <w:sz w:val="21"/>
          <w:szCs w:val="21"/>
          <w:spacing w:val="-12"/>
        </w:rPr>
        <w:t>₃</w:t>
      </w:r>
      <w:r>
        <w:rPr>
          <w:rFonts w:ascii="Calibri" w:hAnsi="Calibri" w:eastAsia="Calibri" w:cs="Calibri"/>
          <w:sz w:val="21"/>
          <w:szCs w:val="21"/>
          <w:spacing w:val="19"/>
          <w:w w:val="101"/>
        </w:rPr>
        <w:t xml:space="preserve"> </w:t>
      </w:r>
      <w:r>
        <w:rPr>
          <w:rFonts w:ascii="SimSun" w:hAnsi="SimSun" w:eastAsia="SimSun" w:cs="SimSun"/>
          <w:sz w:val="21"/>
          <w:szCs w:val="21"/>
          <w:spacing w:val="-12"/>
        </w:rPr>
        <w:t>受体有选择性，能放松气道平滑肌，其雾化吸入剂被用作强</w:t>
      </w:r>
      <w:r>
        <w:rPr>
          <w:rFonts w:ascii="SimSun" w:hAnsi="SimSun" w:eastAsia="SimSun" w:cs="SimSun"/>
          <w:sz w:val="21"/>
          <w:szCs w:val="21"/>
        </w:rPr>
        <w:t xml:space="preserve">  </w:t>
      </w:r>
      <w:r>
        <w:rPr>
          <w:rFonts w:ascii="SimSun" w:hAnsi="SimSun" w:eastAsia="SimSun" w:cs="SimSun"/>
          <w:sz w:val="21"/>
          <w:szCs w:val="21"/>
          <w:spacing w:val="-11"/>
        </w:rPr>
        <w:t>效、持久型平喘药。在N</w:t>
      </w:r>
      <w:r>
        <w:rPr>
          <w:rFonts w:ascii="SimSun" w:hAnsi="SimSun" w:eastAsia="SimSun" w:cs="SimSun"/>
          <w:sz w:val="21"/>
          <w:szCs w:val="21"/>
          <w:spacing w:val="-4"/>
        </w:rPr>
        <w:t xml:space="preserve"> </w:t>
      </w:r>
      <w:r>
        <w:rPr>
          <w:rFonts w:ascii="SimSun" w:hAnsi="SimSun" w:eastAsia="SimSun" w:cs="SimSun"/>
          <w:sz w:val="21"/>
          <w:szCs w:val="21"/>
          <w:spacing w:val="-11"/>
        </w:rPr>
        <w:t>受体拮抗剂中，六烃季铵(</w:t>
      </w:r>
      <w:r>
        <w:rPr>
          <w:rFonts w:ascii="SimSun" w:hAnsi="SimSun" w:eastAsia="SimSun" w:cs="SimSun"/>
          <w:sz w:val="21"/>
          <w:szCs w:val="21"/>
          <w:spacing w:val="-10"/>
        </w:rPr>
        <w:t xml:space="preserve"> </w:t>
      </w:r>
      <w:r>
        <w:rPr>
          <w:rFonts w:ascii="SimSun" w:hAnsi="SimSun" w:eastAsia="SimSun" w:cs="SimSun"/>
          <w:sz w:val="21"/>
          <w:szCs w:val="21"/>
          <w:spacing w:val="-11"/>
        </w:rPr>
        <w:t>hexamethonium)和美加明(mecamylamine)对</w:t>
      </w:r>
      <w:r>
        <w:rPr>
          <w:rFonts w:ascii="SimSun" w:hAnsi="SimSun" w:eastAsia="SimSun" w:cs="SimSun"/>
          <w:sz w:val="21"/>
          <w:szCs w:val="21"/>
          <w:spacing w:val="-58"/>
        </w:rPr>
        <w:t xml:space="preserve"> </w:t>
      </w:r>
      <w:r>
        <w:rPr>
          <w:rFonts w:ascii="SimSun" w:hAnsi="SimSun" w:eastAsia="SimSun" w:cs="SimSun"/>
          <w:sz w:val="21"/>
          <w:szCs w:val="21"/>
          <w:spacing w:val="-11"/>
        </w:rPr>
        <w:t>N</w:t>
      </w:r>
      <w:r>
        <w:rPr>
          <w:rFonts w:ascii="Calibri" w:hAnsi="Calibri" w:eastAsia="Calibri" w:cs="Calibri"/>
          <w:sz w:val="21"/>
          <w:szCs w:val="21"/>
          <w:spacing w:val="-11"/>
        </w:rPr>
        <w:t>₁</w:t>
      </w:r>
      <w:r>
        <w:rPr>
          <w:rFonts w:ascii="Calibri" w:hAnsi="Calibri" w:eastAsia="Calibri" w:cs="Calibri"/>
          <w:sz w:val="21"/>
          <w:szCs w:val="21"/>
          <w:spacing w:val="18"/>
          <w:w w:val="101"/>
        </w:rPr>
        <w:t xml:space="preserve"> </w:t>
      </w:r>
      <w:r>
        <w:rPr>
          <w:rFonts w:ascii="SimSun" w:hAnsi="SimSun" w:eastAsia="SimSun" w:cs="SimSun"/>
          <w:sz w:val="21"/>
          <w:szCs w:val="21"/>
          <w:spacing w:val="-11"/>
        </w:rPr>
        <w:t>受</w:t>
      </w:r>
      <w:r>
        <w:rPr>
          <w:rFonts w:ascii="SimSun" w:hAnsi="SimSun" w:eastAsia="SimSun" w:cs="SimSun"/>
          <w:sz w:val="21"/>
          <w:szCs w:val="21"/>
        </w:rPr>
        <w:t xml:space="preserve"> </w:t>
      </w:r>
      <w:r>
        <w:rPr>
          <w:rFonts w:ascii="SimSun" w:hAnsi="SimSun" w:eastAsia="SimSun" w:cs="SimSun"/>
          <w:sz w:val="21"/>
          <w:szCs w:val="21"/>
          <w:spacing w:val="-13"/>
        </w:rPr>
        <w:t>体有一定选择性，作为神经节阻断剂类降压药，可用于</w:t>
      </w:r>
      <w:r>
        <w:rPr>
          <w:rFonts w:ascii="SimSun" w:hAnsi="SimSun" w:eastAsia="SimSun" w:cs="SimSun"/>
          <w:sz w:val="21"/>
          <w:szCs w:val="21"/>
          <w:spacing w:val="-14"/>
        </w:rPr>
        <w:t>控制严重高血压；而十烃季铵(</w:t>
      </w:r>
      <w:r>
        <w:rPr>
          <w:rFonts w:ascii="SimSun" w:hAnsi="SimSun" w:eastAsia="SimSun" w:cs="SimSun"/>
          <w:sz w:val="21"/>
          <w:szCs w:val="21"/>
          <w:spacing w:val="-13"/>
        </w:rPr>
        <w:t>decamethonium</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8"/>
        </w:rPr>
        <w:t>和戈拉碘铵(gallamine</w:t>
      </w:r>
      <w:r>
        <w:rPr>
          <w:rFonts w:ascii="SimSun" w:hAnsi="SimSun" w:eastAsia="SimSun" w:cs="SimSun"/>
          <w:sz w:val="21"/>
          <w:szCs w:val="21"/>
          <w:spacing w:val="-13"/>
        </w:rPr>
        <w:t xml:space="preserve"> </w:t>
      </w:r>
      <w:r>
        <w:rPr>
          <w:rFonts w:ascii="SimSun" w:hAnsi="SimSun" w:eastAsia="SimSun" w:cs="SimSun"/>
          <w:sz w:val="21"/>
          <w:szCs w:val="21"/>
          <w:spacing w:val="-18"/>
        </w:rPr>
        <w:t>triethiodide)对N</w:t>
      </w:r>
      <w:r>
        <w:rPr>
          <w:rFonts w:ascii="Calibri" w:hAnsi="Calibri" w:eastAsia="Calibri" w:cs="Calibri"/>
          <w:sz w:val="21"/>
          <w:szCs w:val="21"/>
          <w:spacing w:val="-18"/>
        </w:rPr>
        <w:t>₂</w:t>
      </w:r>
      <w:r>
        <w:rPr>
          <w:rFonts w:ascii="Calibri" w:hAnsi="Calibri" w:eastAsia="Calibri" w:cs="Calibri"/>
          <w:sz w:val="21"/>
          <w:szCs w:val="21"/>
          <w:spacing w:val="-1"/>
        </w:rPr>
        <w:t xml:space="preserve"> </w:t>
      </w:r>
      <w:r>
        <w:rPr>
          <w:rFonts w:ascii="SimSun" w:hAnsi="SimSun" w:eastAsia="SimSun" w:cs="SimSun"/>
          <w:sz w:val="21"/>
          <w:szCs w:val="21"/>
          <w:spacing w:val="-18"/>
        </w:rPr>
        <w:t>受体有较高选择性，常被用</w:t>
      </w:r>
      <w:r>
        <w:rPr>
          <w:rFonts w:ascii="SimSun" w:hAnsi="SimSun" w:eastAsia="SimSun" w:cs="SimSun"/>
          <w:sz w:val="21"/>
          <w:szCs w:val="21"/>
          <w:spacing w:val="-19"/>
        </w:rPr>
        <w:t>作肌松药。</w:t>
      </w:r>
    </w:p>
    <w:p>
      <w:pPr>
        <w:ind w:right="104" w:firstLine="399"/>
        <w:spacing w:before="191"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15"/>
        </w:rPr>
        <w:t>单胺类递质及其受体</w:t>
      </w:r>
      <w:r>
        <w:rPr>
          <w:rFonts w:ascii="SimSun" w:hAnsi="SimSun" w:eastAsia="SimSun" w:cs="SimSun"/>
          <w:sz w:val="21"/>
          <w:szCs w:val="21"/>
          <w:spacing w:val="69"/>
        </w:rPr>
        <w:t xml:space="preserve"> </w:t>
      </w:r>
      <w:r>
        <w:rPr>
          <w:rFonts w:ascii="SimSun" w:hAnsi="SimSun" w:eastAsia="SimSun" w:cs="SimSun"/>
          <w:sz w:val="21"/>
          <w:szCs w:val="21"/>
          <w:spacing w:val="-15"/>
        </w:rPr>
        <w:t>单胺类递质包括</w:t>
      </w:r>
      <w:r>
        <w:rPr>
          <w:rFonts w:ascii="Times New Roman" w:hAnsi="Times New Roman" w:eastAsia="Times New Roman" w:cs="Times New Roman"/>
          <w:sz w:val="21"/>
          <w:szCs w:val="21"/>
          <w:spacing w:val="-15"/>
        </w:rPr>
        <w:t>NE</w:t>
      </w:r>
      <w:r>
        <w:rPr>
          <w:rFonts w:ascii="SimSun" w:hAnsi="SimSun" w:eastAsia="SimSun" w:cs="SimSun"/>
          <w:sz w:val="21"/>
          <w:szCs w:val="21"/>
          <w:spacing w:val="-16"/>
        </w:rPr>
        <w:t>、肾上腺素、多巴胺、5-羟色胺和组胺等。它们的共</w:t>
      </w:r>
      <w:r>
        <w:rPr>
          <w:rFonts w:ascii="SimSun" w:hAnsi="SimSun" w:eastAsia="SimSun" w:cs="SimSun"/>
          <w:sz w:val="21"/>
          <w:szCs w:val="21"/>
        </w:rPr>
        <w:t xml:space="preserve"> </w:t>
      </w:r>
      <w:r>
        <w:rPr>
          <w:rFonts w:ascii="SimSun" w:hAnsi="SimSun" w:eastAsia="SimSun" w:cs="SimSun"/>
          <w:sz w:val="21"/>
          <w:szCs w:val="21"/>
          <w:spacing w:val="-7"/>
        </w:rPr>
        <w:t>同特点是神经元胞体在中枢分布相对集中，但纤维投</w:t>
      </w:r>
      <w:r>
        <w:rPr>
          <w:rFonts w:ascii="SimSun" w:hAnsi="SimSun" w:eastAsia="SimSun" w:cs="SimSun"/>
          <w:sz w:val="21"/>
          <w:szCs w:val="21"/>
          <w:spacing w:val="-8"/>
        </w:rPr>
        <w:t>射及受体分布的范围非常广泛。如</w:t>
      </w:r>
      <w:r>
        <w:rPr>
          <w:rFonts w:ascii="SimSun" w:hAnsi="SimSun" w:eastAsia="SimSun" w:cs="SimSun"/>
          <w:sz w:val="21"/>
          <w:szCs w:val="21"/>
          <w:spacing w:val="-7"/>
        </w:rPr>
        <w:t>NE</w:t>
      </w:r>
      <w:r>
        <w:rPr>
          <w:rFonts w:ascii="SimSun" w:hAnsi="SimSun" w:eastAsia="SimSun" w:cs="SimSun"/>
          <w:sz w:val="21"/>
          <w:szCs w:val="21"/>
          <w:spacing w:val="-4"/>
        </w:rPr>
        <w:t xml:space="preserve"> </w:t>
      </w:r>
      <w:r>
        <w:rPr>
          <w:rFonts w:ascii="SimSun" w:hAnsi="SimSun" w:eastAsia="SimSun" w:cs="SimSun"/>
          <w:sz w:val="21"/>
          <w:szCs w:val="21"/>
          <w:spacing w:val="-8"/>
        </w:rPr>
        <w:t>能神经</w:t>
      </w:r>
      <w:r>
        <w:rPr>
          <w:rFonts w:ascii="SimSun" w:hAnsi="SimSun" w:eastAsia="SimSun" w:cs="SimSun"/>
          <w:sz w:val="21"/>
          <w:szCs w:val="21"/>
        </w:rPr>
        <w:t xml:space="preserve">  </w:t>
      </w:r>
      <w:r>
        <w:rPr>
          <w:rFonts w:ascii="SimSun" w:hAnsi="SimSun" w:eastAsia="SimSun" w:cs="SimSun"/>
          <w:sz w:val="21"/>
          <w:szCs w:val="21"/>
          <w:spacing w:val="-12"/>
        </w:rPr>
        <w:t>元胞体绝大多数位于低位脑干，尤其是中脑网状结构、脑桥的蓝斑以及延髓网状结构的腹外侧部分；</w:t>
      </w:r>
    </w:p>
    <w:p>
      <w:pPr>
        <w:spacing w:line="14" w:lineRule="auto"/>
        <w:rPr>
          <w:rFonts w:ascii="Arial"/>
          <w:sz w:val="2"/>
        </w:rPr>
      </w:pPr>
      <w:r>
        <w:rPr>
          <w:rFonts w:ascii="Arial" w:hAnsi="Arial" w:eastAsia="Arial" w:cs="Arial"/>
          <w:sz w:val="2"/>
          <w:szCs w:val="2"/>
        </w:rPr>
        <w:br w:type="column"/>
      </w:r>
    </w:p>
    <w:p>
      <w:pPr>
        <w:ind w:left="353"/>
        <w:spacing w:before="95" w:line="183" w:lineRule="auto"/>
        <w:rPr>
          <w:rFonts w:ascii="SimSun" w:hAnsi="SimSun" w:eastAsia="SimSun" w:cs="SimSun"/>
          <w:sz w:val="21"/>
          <w:szCs w:val="21"/>
        </w:rPr>
      </w:pPr>
      <w:r>
        <w:rPr>
          <w:rFonts w:ascii="SimSun" w:hAnsi="SimSun" w:eastAsia="SimSun" w:cs="SimSun"/>
          <w:sz w:val="21"/>
          <w:szCs w:val="21"/>
          <w:b/>
          <w:bCs/>
          <w:color w:val="00234C"/>
          <w:spacing w:val="-5"/>
        </w:rPr>
        <w:t>309</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30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61" w:line="143" w:lineRule="exact"/>
        <w:rPr>
          <w:rFonts w:ascii="Times New Roman" w:hAnsi="Times New Roman" w:eastAsia="Times New Roman" w:cs="Times New Roman"/>
          <w:sz w:val="21"/>
          <w:szCs w:val="21"/>
        </w:rPr>
      </w:pPr>
      <w:r>
        <w:drawing>
          <wp:anchor distT="0" distB="0" distL="0" distR="0" simplePos="0" relativeHeight="251743232" behindDoc="1" locked="0" layoutInCell="1" allowOverlap="1">
            <wp:simplePos x="0" y="0"/>
            <wp:positionH relativeFrom="column">
              <wp:posOffset>50783</wp:posOffset>
            </wp:positionH>
            <wp:positionV relativeFrom="paragraph">
              <wp:posOffset>-189017</wp:posOffset>
            </wp:positionV>
            <wp:extent cx="444523" cy="393640"/>
            <wp:effectExtent l="0" t="0" r="0" b="0"/>
            <wp:wrapNone/>
            <wp:docPr id="43" name="IM 43"/>
            <wp:cNvGraphicFramePr/>
            <a:graphic>
              <a:graphicData uri="http://schemas.openxmlformats.org/drawingml/2006/picture">
                <pic:pic>
                  <pic:nvPicPr>
                    <pic:cNvPr id="43" name="IM 43"/>
                    <pic:cNvPicPr/>
                  </pic:nvPicPr>
                  <pic:blipFill>
                    <a:blip r:embed="rId49"/>
                    <a:stretch>
                      <a:fillRect/>
                    </a:stretch>
                  </pic:blipFill>
                  <pic:spPr>
                    <a:xfrm rot="0">
                      <a:off x="0" y="0"/>
                      <a:ext cx="444523" cy="393640"/>
                    </a:xfrm>
                    <a:prstGeom prst="rect">
                      <a:avLst/>
                    </a:prstGeom>
                  </pic:spPr>
                </pic:pic>
              </a:graphicData>
            </a:graphic>
          </wp:anchor>
        </w:drawing>
      </w:r>
      <w:r>
        <w:rPr>
          <w:rFonts w:ascii="Times New Roman" w:hAnsi="Times New Roman" w:eastAsia="Times New Roman" w:cs="Times New Roman"/>
          <w:sz w:val="21"/>
          <w:szCs w:val="21"/>
          <w:color w:val="0167B6"/>
          <w:spacing w:val="-2"/>
        </w:rPr>
        <w:t>eo</w:t>
      </w:r>
    </w:p>
    <w:p>
      <w:pPr>
        <w:sectPr>
          <w:pgSz w:w="11280" w:h="15940"/>
          <w:pgMar w:top="804" w:right="659" w:bottom="400" w:left="919" w:header="0" w:footer="0" w:gutter="0"/>
          <w:cols w:equalWidth="0" w:num="2">
            <w:col w:w="8820" w:space="100"/>
            <w:col w:w="781" w:space="0"/>
          </w:cols>
        </w:sectPr>
        <w:rPr/>
      </w:pPr>
    </w:p>
    <w:p>
      <w:pPr>
        <w:ind w:left="23"/>
        <w:spacing w:before="116" w:line="184" w:lineRule="auto"/>
        <w:rPr>
          <w:rFonts w:ascii="SimSun" w:hAnsi="SimSun" w:eastAsia="SimSun" w:cs="SimSun"/>
          <w:sz w:val="21"/>
          <w:szCs w:val="21"/>
        </w:rPr>
      </w:pPr>
      <w:r>
        <w:rPr>
          <w:rFonts w:ascii="SimSun" w:hAnsi="SimSun" w:eastAsia="SimSun" w:cs="SimSun"/>
          <w:sz w:val="21"/>
          <w:szCs w:val="21"/>
          <w:b/>
          <w:bCs/>
          <w:color w:val="002E64"/>
          <w:spacing w:val="-5"/>
        </w:rPr>
        <w:t>310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10"/>
        <w:spacing w:before="68" w:line="229" w:lineRule="auto"/>
        <w:rPr>
          <w:rFonts w:ascii="SimSun" w:hAnsi="SimSun" w:eastAsia="SimSun" w:cs="SimSun"/>
          <w:sz w:val="21"/>
          <w:szCs w:val="21"/>
        </w:rPr>
      </w:pPr>
      <w:r>
        <w:drawing>
          <wp:anchor distT="0" distB="0" distL="0" distR="0" simplePos="0" relativeHeight="251749376" behindDoc="0" locked="0" layoutInCell="1" allowOverlap="1">
            <wp:simplePos x="0" y="0"/>
            <wp:positionH relativeFrom="column">
              <wp:posOffset>0</wp:posOffset>
            </wp:positionH>
            <wp:positionV relativeFrom="paragraph">
              <wp:posOffset>-95580</wp:posOffset>
            </wp:positionV>
            <wp:extent cx="304848" cy="380988"/>
            <wp:effectExtent l="0" t="0" r="0" b="0"/>
            <wp:wrapNone/>
            <wp:docPr id="44" name="IM 44"/>
            <wp:cNvGraphicFramePr/>
            <a:graphic>
              <a:graphicData uri="http://schemas.openxmlformats.org/drawingml/2006/picture">
                <pic:pic>
                  <pic:nvPicPr>
                    <pic:cNvPr id="44" name="IM 44"/>
                    <pic:cNvPicPr/>
                  </pic:nvPicPr>
                  <pic:blipFill>
                    <a:blip r:embed="rId50"/>
                    <a:stretch>
                      <a:fillRect/>
                    </a:stretch>
                  </pic:blipFill>
                  <pic:spPr>
                    <a:xfrm rot="0">
                      <a:off x="0" y="0"/>
                      <a:ext cx="304848" cy="380988"/>
                    </a:xfrm>
                    <a:prstGeom prst="rect">
                      <a:avLst/>
                    </a:prstGeom>
                  </pic:spPr>
                </pic:pic>
              </a:graphicData>
            </a:graphic>
          </wp:anchor>
        </w:drawing>
      </w:r>
      <w:r>
        <w:rPr>
          <w:rFonts w:ascii="SimSun" w:hAnsi="SimSun" w:eastAsia="SimSun" w:cs="SimSun"/>
          <w:sz w:val="21"/>
          <w:szCs w:val="21"/>
          <w:color w:val="007AD9"/>
          <w:spacing w:val="-9"/>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73C61"/>
          <w:spacing w:val="-19"/>
          <w:w w:val="98"/>
        </w:rPr>
        <w:t>第十章</w:t>
      </w:r>
      <w:r>
        <w:rPr>
          <w:rFonts w:ascii="SimHei" w:hAnsi="SimHei" w:eastAsia="SimHei" w:cs="SimHei"/>
          <w:sz w:val="21"/>
          <w:szCs w:val="21"/>
          <w:color w:val="173C61"/>
          <w:spacing w:val="55"/>
        </w:rPr>
        <w:t xml:space="preserve"> </w:t>
      </w:r>
      <w:r>
        <w:rPr>
          <w:rFonts w:ascii="SimHei" w:hAnsi="SimHei" w:eastAsia="SimHei" w:cs="SimHei"/>
          <w:sz w:val="21"/>
          <w:szCs w:val="21"/>
          <w:color w:val="173C61"/>
          <w:spacing w:val="-19"/>
          <w:w w:val="98"/>
        </w:rPr>
        <w:t>神经系统的功能</w:t>
      </w:r>
    </w:p>
    <w:p>
      <w:pPr>
        <w:spacing w:line="290" w:lineRule="auto"/>
        <w:rPr>
          <w:rFonts w:ascii="Arial"/>
          <w:sz w:val="21"/>
        </w:rPr>
      </w:pPr>
      <w:r/>
    </w:p>
    <w:p>
      <w:pPr>
        <w:ind w:right="235"/>
        <w:spacing w:before="68" w:line="246" w:lineRule="auto"/>
        <w:rPr>
          <w:rFonts w:ascii="SimSun" w:hAnsi="SimSun" w:eastAsia="SimSun" w:cs="SimSun"/>
          <w:sz w:val="21"/>
          <w:szCs w:val="21"/>
        </w:rPr>
      </w:pPr>
      <w:r>
        <w:rPr>
          <w:rFonts w:ascii="SimSun" w:hAnsi="SimSun" w:eastAsia="SimSun" w:cs="SimSun"/>
          <w:sz w:val="21"/>
          <w:szCs w:val="21"/>
          <w:spacing w:val="-11"/>
        </w:rPr>
        <w:t>多巴胺能神经元胞体主要集中在中脑黑质；5-羟色胺</w:t>
      </w:r>
      <w:r>
        <w:rPr>
          <w:rFonts w:ascii="SimSun" w:hAnsi="SimSun" w:eastAsia="SimSun" w:cs="SimSun"/>
          <w:sz w:val="21"/>
          <w:szCs w:val="21"/>
          <w:spacing w:val="-12"/>
        </w:rPr>
        <w:t>能神经元胞体主要集中于低位脑干的中缝核内；</w:t>
      </w:r>
      <w:r>
        <w:rPr>
          <w:rFonts w:ascii="SimSun" w:hAnsi="SimSun" w:eastAsia="SimSun" w:cs="SimSun"/>
          <w:sz w:val="21"/>
          <w:szCs w:val="21"/>
        </w:rPr>
        <w:t xml:space="preserve"> </w:t>
      </w:r>
      <w:r>
        <w:rPr>
          <w:rFonts w:ascii="SimSun" w:hAnsi="SimSun" w:eastAsia="SimSun" w:cs="SimSun"/>
          <w:sz w:val="21"/>
          <w:szCs w:val="21"/>
          <w:spacing w:val="-10"/>
        </w:rPr>
        <w:t>组胺能神经元的胞体集中于下丘脑后部的结节</w:t>
      </w:r>
      <w:r>
        <w:rPr>
          <w:rFonts w:ascii="SimSun" w:hAnsi="SimSun" w:eastAsia="SimSun" w:cs="SimSun"/>
          <w:sz w:val="21"/>
          <w:szCs w:val="21"/>
          <w:spacing w:val="-11"/>
        </w:rPr>
        <w:t>乳头核内。</w:t>
      </w:r>
    </w:p>
    <w:p>
      <w:pPr>
        <w:ind w:left="440"/>
        <w:spacing w:before="75" w:line="214" w:lineRule="auto"/>
        <w:rPr>
          <w:rFonts w:ascii="SimSun" w:hAnsi="SimSun" w:eastAsia="SimSun" w:cs="SimSun"/>
          <w:sz w:val="21"/>
          <w:szCs w:val="21"/>
        </w:rPr>
      </w:pPr>
      <w:r>
        <w:rPr>
          <w:rFonts w:ascii="SimSun" w:hAnsi="SimSun" w:eastAsia="SimSun" w:cs="SimSun"/>
          <w:sz w:val="21"/>
          <w:szCs w:val="21"/>
          <w:spacing w:val="-12"/>
        </w:rPr>
        <w:t>(1)NE</w:t>
      </w:r>
      <w:r>
        <w:rPr>
          <w:rFonts w:ascii="SimSun" w:hAnsi="SimSun" w:eastAsia="SimSun" w:cs="SimSun"/>
          <w:sz w:val="21"/>
          <w:szCs w:val="21"/>
          <w:spacing w:val="85"/>
        </w:rPr>
        <w:t xml:space="preserve"> </w:t>
      </w:r>
      <w:r>
        <w:rPr>
          <w:rFonts w:ascii="SimSun" w:hAnsi="SimSun" w:eastAsia="SimSun" w:cs="SimSun"/>
          <w:sz w:val="21"/>
          <w:szCs w:val="21"/>
          <w:spacing w:val="-12"/>
        </w:rPr>
        <w:t>和肾上腺素及其受体：NE</w:t>
      </w:r>
      <w:r>
        <w:rPr>
          <w:rFonts w:ascii="SimSun" w:hAnsi="SimSun" w:eastAsia="SimSun" w:cs="SimSun"/>
          <w:sz w:val="21"/>
          <w:szCs w:val="21"/>
          <w:spacing w:val="-14"/>
        </w:rPr>
        <w:t xml:space="preserve"> </w:t>
      </w:r>
      <w:r>
        <w:rPr>
          <w:rFonts w:ascii="SimSun" w:hAnsi="SimSun" w:eastAsia="SimSun" w:cs="SimSun"/>
          <w:sz w:val="21"/>
          <w:szCs w:val="21"/>
          <w:spacing w:val="-12"/>
        </w:rPr>
        <w:t>和肾上</w:t>
      </w:r>
      <w:r>
        <w:rPr>
          <w:rFonts w:ascii="SimSun" w:hAnsi="SimSun" w:eastAsia="SimSun" w:cs="SimSun"/>
          <w:sz w:val="21"/>
          <w:szCs w:val="21"/>
          <w:spacing w:val="-13"/>
        </w:rPr>
        <w:t>腺素(</w:t>
      </w:r>
      <w:r>
        <w:rPr>
          <w:rFonts w:ascii="SimSun" w:hAnsi="SimSun" w:eastAsia="SimSun" w:cs="SimSun"/>
          <w:sz w:val="21"/>
          <w:szCs w:val="21"/>
          <w:spacing w:val="-12"/>
        </w:rPr>
        <w:t>epinephrine</w:t>
      </w:r>
      <w:r>
        <w:rPr>
          <w:rFonts w:ascii="SimSun" w:hAnsi="SimSun" w:eastAsia="SimSun" w:cs="SimSun"/>
          <w:sz w:val="21"/>
          <w:szCs w:val="21"/>
          <w:spacing w:val="-13"/>
        </w:rPr>
        <w:t>,E或</w:t>
      </w:r>
      <w:r>
        <w:rPr>
          <w:rFonts w:ascii="SimSun" w:hAnsi="SimSun" w:eastAsia="SimSun" w:cs="SimSun"/>
          <w:sz w:val="21"/>
          <w:szCs w:val="21"/>
          <w:spacing w:val="-12"/>
        </w:rPr>
        <w:t>adrenaline</w:t>
      </w:r>
      <w:r>
        <w:rPr>
          <w:rFonts w:ascii="SimSun" w:hAnsi="SimSun" w:eastAsia="SimSun" w:cs="SimSun"/>
          <w:sz w:val="21"/>
          <w:szCs w:val="21"/>
          <w:spacing w:val="-13"/>
        </w:rPr>
        <w:t>,A)均属儿茶酚胺(</w:t>
      </w:r>
      <w:r>
        <w:rPr>
          <w:rFonts w:ascii="SimSun" w:hAnsi="SimSun" w:eastAsia="SimSun" w:cs="SimSun"/>
          <w:sz w:val="21"/>
          <w:szCs w:val="21"/>
          <w:spacing w:val="-12"/>
        </w:rPr>
        <w:t>cat</w:t>
      </w:r>
      <w:r>
        <w:rPr>
          <w:rFonts w:ascii="SimSun" w:hAnsi="SimSun" w:eastAsia="SimSun" w:cs="SimSun"/>
          <w:sz w:val="21"/>
          <w:szCs w:val="21"/>
          <w:spacing w:val="-13"/>
        </w:rPr>
        <w:t>-</w:t>
      </w:r>
    </w:p>
    <w:p>
      <w:pPr>
        <w:spacing w:before="70" w:line="219" w:lineRule="auto"/>
        <w:rPr>
          <w:rFonts w:ascii="SimSun" w:hAnsi="SimSun" w:eastAsia="SimSun" w:cs="SimSun"/>
          <w:sz w:val="21"/>
          <w:szCs w:val="21"/>
        </w:rPr>
      </w:pPr>
      <w:r>
        <w:rPr>
          <w:rFonts w:ascii="SimSun" w:hAnsi="SimSun" w:eastAsia="SimSun" w:cs="SimSun"/>
          <w:sz w:val="21"/>
          <w:szCs w:val="21"/>
          <w:spacing w:val="-10"/>
        </w:rPr>
        <w:t>echolamine)类物质，即含邻苯二酚结构的胺类。它们都以酪氨酸为合成原料。酪</w:t>
      </w:r>
      <w:r>
        <w:rPr>
          <w:rFonts w:ascii="SimSun" w:hAnsi="SimSun" w:eastAsia="SimSun" w:cs="SimSun"/>
          <w:sz w:val="21"/>
          <w:szCs w:val="21"/>
          <w:spacing w:val="-11"/>
        </w:rPr>
        <w:t>氨酸先在胞质内酪</w:t>
      </w:r>
    </w:p>
    <w:p>
      <w:pPr>
        <w:spacing w:before="56" w:line="214" w:lineRule="auto"/>
        <w:rPr>
          <w:rFonts w:ascii="SimSun" w:hAnsi="SimSun" w:eastAsia="SimSun" w:cs="SimSun"/>
          <w:sz w:val="21"/>
          <w:szCs w:val="21"/>
        </w:rPr>
      </w:pPr>
      <w:r>
        <w:rPr>
          <w:rFonts w:ascii="SimSun" w:hAnsi="SimSun" w:eastAsia="SimSun" w:cs="SimSun"/>
          <w:sz w:val="21"/>
          <w:szCs w:val="21"/>
          <w:spacing w:val="-12"/>
        </w:rPr>
        <w:t>氨酸羟化酶(tyrosine</w:t>
      </w:r>
      <w:r>
        <w:rPr>
          <w:rFonts w:ascii="SimSun" w:hAnsi="SimSun" w:eastAsia="SimSun" w:cs="SimSun"/>
          <w:sz w:val="21"/>
          <w:szCs w:val="21"/>
          <w:spacing w:val="-12"/>
        </w:rPr>
        <w:t xml:space="preserve"> </w:t>
      </w:r>
      <w:r>
        <w:rPr>
          <w:rFonts w:ascii="SimSun" w:hAnsi="SimSun" w:eastAsia="SimSun" w:cs="SimSun"/>
          <w:sz w:val="21"/>
          <w:szCs w:val="21"/>
          <w:spacing w:val="-12"/>
        </w:rPr>
        <w:t>hydroxylase,TH)和多巴脱羧酶(dopa</w:t>
      </w:r>
      <w:r>
        <w:rPr>
          <w:rFonts w:ascii="SimSun" w:hAnsi="SimSun" w:eastAsia="SimSun" w:cs="SimSun"/>
          <w:sz w:val="21"/>
          <w:szCs w:val="21"/>
          <w:spacing w:val="2"/>
        </w:rPr>
        <w:t xml:space="preserve"> </w:t>
      </w:r>
      <w:r>
        <w:rPr>
          <w:rFonts w:ascii="SimSun" w:hAnsi="SimSun" w:eastAsia="SimSun" w:cs="SimSun"/>
          <w:sz w:val="21"/>
          <w:szCs w:val="21"/>
          <w:spacing w:val="-12"/>
        </w:rPr>
        <w:t>decarboxylase,DDC)的作用下形成多巴胺，</w:t>
      </w:r>
    </w:p>
    <w:p>
      <w:pPr>
        <w:spacing w:before="66" w:line="214" w:lineRule="auto"/>
        <w:rPr>
          <w:rFonts w:ascii="SimSun" w:hAnsi="SimSun" w:eastAsia="SimSun" w:cs="SimSun"/>
          <w:sz w:val="21"/>
          <w:szCs w:val="21"/>
        </w:rPr>
      </w:pPr>
      <w:r>
        <w:rPr>
          <w:rFonts w:ascii="SimSun" w:hAnsi="SimSun" w:eastAsia="SimSun" w:cs="SimSun"/>
          <w:sz w:val="21"/>
          <w:szCs w:val="21"/>
          <w:spacing w:val="-17"/>
        </w:rPr>
        <w:t>后者进入突触囊泡，经多巴胺-</w:t>
      </w:r>
      <w:r>
        <w:rPr>
          <w:rFonts w:ascii="SimSun" w:hAnsi="SimSun" w:eastAsia="SimSun" w:cs="SimSun"/>
          <w:sz w:val="21"/>
          <w:szCs w:val="21"/>
          <w:spacing w:val="-59"/>
        </w:rPr>
        <w:t xml:space="preserve"> </w:t>
      </w:r>
      <w:r>
        <w:rPr>
          <w:rFonts w:ascii="SimSun" w:hAnsi="SimSun" w:eastAsia="SimSun" w:cs="SimSun"/>
          <w:sz w:val="21"/>
          <w:szCs w:val="21"/>
          <w:spacing w:val="-17"/>
        </w:rPr>
        <w:t>β-</w:t>
      </w:r>
      <w:r>
        <w:rPr>
          <w:rFonts w:ascii="SimSun" w:hAnsi="SimSun" w:eastAsia="SimSun" w:cs="SimSun"/>
          <w:sz w:val="21"/>
          <w:szCs w:val="21"/>
          <w:spacing w:val="-18"/>
        </w:rPr>
        <w:t>羟化酶(</w:t>
      </w:r>
      <w:r>
        <w:rPr>
          <w:rFonts w:ascii="SimSun" w:hAnsi="SimSun" w:eastAsia="SimSun" w:cs="SimSun"/>
          <w:sz w:val="21"/>
          <w:szCs w:val="21"/>
          <w:spacing w:val="-17"/>
        </w:rPr>
        <w:t>dopamine</w:t>
      </w:r>
      <w:r>
        <w:rPr>
          <w:rFonts w:ascii="SimSun" w:hAnsi="SimSun" w:eastAsia="SimSun" w:cs="SimSun"/>
          <w:sz w:val="21"/>
          <w:szCs w:val="21"/>
          <w:spacing w:val="29"/>
        </w:rPr>
        <w:t xml:space="preserve"> </w:t>
      </w:r>
      <w:r>
        <w:rPr>
          <w:rFonts w:ascii="SimSun" w:hAnsi="SimSun" w:eastAsia="SimSun" w:cs="SimSun"/>
          <w:sz w:val="21"/>
          <w:szCs w:val="21"/>
          <w:spacing w:val="-18"/>
        </w:rPr>
        <w:t>β-</w:t>
      </w:r>
      <w:r>
        <w:rPr>
          <w:rFonts w:ascii="SimSun" w:hAnsi="SimSun" w:eastAsia="SimSun" w:cs="SimSun"/>
          <w:sz w:val="21"/>
          <w:szCs w:val="21"/>
          <w:spacing w:val="-17"/>
        </w:rPr>
        <w:t>hydroxylase</w:t>
      </w:r>
      <w:r>
        <w:rPr>
          <w:rFonts w:ascii="SimSun" w:hAnsi="SimSun" w:eastAsia="SimSun" w:cs="SimSun"/>
          <w:sz w:val="21"/>
          <w:szCs w:val="21"/>
          <w:spacing w:val="-18"/>
        </w:rPr>
        <w:t>,</w:t>
      </w:r>
      <w:r>
        <w:rPr>
          <w:rFonts w:ascii="SimSun" w:hAnsi="SimSun" w:eastAsia="SimSun" w:cs="SimSun"/>
          <w:sz w:val="21"/>
          <w:szCs w:val="21"/>
          <w:spacing w:val="-17"/>
        </w:rPr>
        <w:t>DBH</w:t>
      </w:r>
      <w:r>
        <w:rPr>
          <w:rFonts w:ascii="SimSun" w:hAnsi="SimSun" w:eastAsia="SimSun" w:cs="SimSun"/>
          <w:sz w:val="21"/>
          <w:szCs w:val="21"/>
          <w:spacing w:val="-18"/>
        </w:rPr>
        <w:t>)催化而生成</w:t>
      </w:r>
      <w:r>
        <w:rPr>
          <w:rFonts w:ascii="SimSun" w:hAnsi="SimSun" w:eastAsia="SimSun" w:cs="SimSun"/>
          <w:sz w:val="21"/>
          <w:szCs w:val="21"/>
          <w:spacing w:val="-17"/>
        </w:rPr>
        <w:t>NE</w:t>
      </w:r>
      <w:r>
        <w:rPr>
          <w:rFonts w:ascii="SimSun" w:hAnsi="SimSun" w:eastAsia="SimSun" w:cs="SimSun"/>
          <w:sz w:val="21"/>
          <w:szCs w:val="21"/>
          <w:spacing w:val="-18"/>
        </w:rPr>
        <w:t>。</w:t>
      </w:r>
      <w:r>
        <w:rPr>
          <w:rFonts w:ascii="SimSun" w:hAnsi="SimSun" w:eastAsia="SimSun" w:cs="SimSun"/>
          <w:sz w:val="21"/>
          <w:szCs w:val="21"/>
          <w:spacing w:val="-13"/>
        </w:rPr>
        <w:t xml:space="preserve"> </w:t>
      </w:r>
      <w:r>
        <w:rPr>
          <w:rFonts w:ascii="SimSun" w:hAnsi="SimSun" w:eastAsia="SimSun" w:cs="SimSun"/>
          <w:sz w:val="21"/>
          <w:szCs w:val="21"/>
          <w:spacing w:val="-18"/>
        </w:rPr>
        <w:t>在肾上腺髓质</w:t>
      </w:r>
    </w:p>
    <w:p>
      <w:pPr>
        <w:spacing w:before="67" w:line="214" w:lineRule="auto"/>
        <w:rPr>
          <w:rFonts w:ascii="SimSun" w:hAnsi="SimSun" w:eastAsia="SimSun" w:cs="SimSun"/>
          <w:sz w:val="21"/>
          <w:szCs w:val="21"/>
        </w:rPr>
      </w:pPr>
      <w:r>
        <w:rPr>
          <w:rFonts w:ascii="SimSun" w:hAnsi="SimSun" w:eastAsia="SimSun" w:cs="SimSun"/>
          <w:sz w:val="21"/>
          <w:szCs w:val="21"/>
          <w:spacing w:val="-15"/>
        </w:rPr>
        <w:t>嗜铬细胞和脑干某些神经元内含有苯乙醇胺氮位甲基移位酶(</w:t>
      </w:r>
      <w:r>
        <w:rPr>
          <w:rFonts w:ascii="SimSun" w:hAnsi="SimSun" w:eastAsia="SimSun" w:cs="SimSun"/>
          <w:sz w:val="21"/>
          <w:szCs w:val="21"/>
          <w:spacing w:val="-14"/>
        </w:rPr>
        <w:t>phenylethanolamine</w:t>
      </w:r>
      <w:r>
        <w:rPr>
          <w:rFonts w:ascii="SimSun" w:hAnsi="SimSun" w:eastAsia="SimSun" w:cs="SimSun"/>
          <w:sz w:val="21"/>
          <w:szCs w:val="21"/>
          <w:spacing w:val="-19"/>
        </w:rPr>
        <w:t xml:space="preserve"> </w:t>
      </w:r>
      <w:r>
        <w:rPr>
          <w:rFonts w:ascii="SimSun" w:hAnsi="SimSun" w:eastAsia="SimSun" w:cs="SimSun"/>
          <w:sz w:val="21"/>
          <w:szCs w:val="21"/>
          <w:spacing w:val="-14"/>
        </w:rPr>
        <w:t>N</w:t>
      </w:r>
      <w:r>
        <w:rPr>
          <w:rFonts w:ascii="SimSun" w:hAnsi="SimSun" w:eastAsia="SimSun" w:cs="SimSun"/>
          <w:sz w:val="21"/>
          <w:szCs w:val="21"/>
          <w:spacing w:val="-15"/>
        </w:rPr>
        <w:t>-</w:t>
      </w:r>
      <w:r>
        <w:rPr>
          <w:rFonts w:ascii="SimSun" w:hAnsi="SimSun" w:eastAsia="SimSun" w:cs="SimSun"/>
          <w:sz w:val="21"/>
          <w:szCs w:val="21"/>
          <w:spacing w:val="-14"/>
        </w:rPr>
        <w:t>methylt</w:t>
      </w:r>
      <w:r>
        <w:rPr>
          <w:rFonts w:ascii="SimSun" w:hAnsi="SimSun" w:eastAsia="SimSun" w:cs="SimSun"/>
          <w:sz w:val="21"/>
          <w:szCs w:val="21"/>
          <w:spacing w:val="-15"/>
        </w:rPr>
        <w:t>ransferase,</w:t>
      </w:r>
    </w:p>
    <w:p>
      <w:pPr>
        <w:spacing w:before="69" w:line="243" w:lineRule="auto"/>
        <w:rPr>
          <w:rFonts w:ascii="SimSun" w:hAnsi="SimSun" w:eastAsia="SimSun" w:cs="SimSun"/>
          <w:sz w:val="21"/>
          <w:szCs w:val="21"/>
        </w:rPr>
      </w:pPr>
      <w:r>
        <w:rPr>
          <w:rFonts w:ascii="SimSun" w:hAnsi="SimSun" w:eastAsia="SimSun" w:cs="SimSun"/>
          <w:sz w:val="21"/>
          <w:szCs w:val="21"/>
          <w:spacing w:val="-9"/>
        </w:rPr>
        <w:t>PNMT),</w:t>
      </w:r>
      <w:r>
        <w:rPr>
          <w:rFonts w:ascii="SimSun" w:hAnsi="SimSun" w:eastAsia="SimSun" w:cs="SimSun"/>
          <w:sz w:val="21"/>
          <w:szCs w:val="21"/>
          <w:spacing w:val="-37"/>
        </w:rPr>
        <w:t xml:space="preserve"> </w:t>
      </w:r>
      <w:r>
        <w:rPr>
          <w:rFonts w:ascii="SimSun" w:hAnsi="SimSun" w:eastAsia="SimSun" w:cs="SimSun"/>
          <w:sz w:val="21"/>
          <w:szCs w:val="21"/>
          <w:spacing w:val="-9"/>
        </w:rPr>
        <w:t>此酶可将NE</w:t>
      </w:r>
      <w:r>
        <w:rPr>
          <w:rFonts w:ascii="SimSun" w:hAnsi="SimSun" w:eastAsia="SimSun" w:cs="SimSun"/>
          <w:sz w:val="21"/>
          <w:szCs w:val="21"/>
          <w:spacing w:val="-3"/>
        </w:rPr>
        <w:t xml:space="preserve"> </w:t>
      </w:r>
      <w:r>
        <w:rPr>
          <w:rFonts w:ascii="SimSun" w:hAnsi="SimSun" w:eastAsia="SimSun" w:cs="SimSun"/>
          <w:sz w:val="21"/>
          <w:szCs w:val="21"/>
          <w:spacing w:val="-9"/>
        </w:rPr>
        <w:t>甲基化为肾上腺素。</w:t>
      </w:r>
      <w:r>
        <w:rPr>
          <w:rFonts w:ascii="SimSun" w:hAnsi="SimSun" w:eastAsia="SimSun" w:cs="SimSun"/>
          <w:sz w:val="21"/>
          <w:szCs w:val="21"/>
          <w:spacing w:val="-15"/>
        </w:rPr>
        <w:t xml:space="preserve"> </w:t>
      </w:r>
      <w:r>
        <w:rPr>
          <w:rFonts w:ascii="SimSun" w:hAnsi="SimSun" w:eastAsia="SimSun" w:cs="SimSun"/>
          <w:sz w:val="21"/>
          <w:szCs w:val="21"/>
          <w:spacing w:val="-9"/>
        </w:rPr>
        <w:t>NE</w:t>
      </w:r>
      <w:r>
        <w:rPr>
          <w:rFonts w:ascii="SimSun" w:hAnsi="SimSun" w:eastAsia="SimSun" w:cs="SimSun"/>
          <w:sz w:val="21"/>
          <w:szCs w:val="21"/>
          <w:spacing w:val="-4"/>
        </w:rPr>
        <w:t xml:space="preserve"> </w:t>
      </w:r>
      <w:r>
        <w:rPr>
          <w:rFonts w:ascii="SimSun" w:hAnsi="SimSun" w:eastAsia="SimSun" w:cs="SimSun"/>
          <w:sz w:val="21"/>
          <w:szCs w:val="21"/>
          <w:spacing w:val="-9"/>
        </w:rPr>
        <w:t>和肾上腺素在释放并发挥作用的同时，先经单胺氧化酶…</w:t>
      </w:r>
      <w:r>
        <w:rPr>
          <w:rFonts w:ascii="SimSun" w:hAnsi="SimSun" w:eastAsia="SimSun" w:cs="SimSun"/>
          <w:sz w:val="21"/>
          <w:szCs w:val="21"/>
        </w:rPr>
        <w:t xml:space="preserve"> </w:t>
      </w:r>
      <w:r>
        <w:rPr>
          <w:rFonts w:ascii="SimSun" w:hAnsi="SimSun" w:eastAsia="SimSun" w:cs="SimSun"/>
          <w:sz w:val="21"/>
          <w:szCs w:val="21"/>
          <w:spacing w:val="-16"/>
        </w:rPr>
        <w:t>(monoamine</w:t>
      </w:r>
      <w:r>
        <w:rPr>
          <w:rFonts w:ascii="SimSun" w:hAnsi="SimSun" w:eastAsia="SimSun" w:cs="SimSun"/>
          <w:sz w:val="21"/>
          <w:szCs w:val="21"/>
          <w:spacing w:val="2"/>
        </w:rPr>
        <w:t xml:space="preserve"> </w:t>
      </w:r>
      <w:r>
        <w:rPr>
          <w:rFonts w:ascii="SimSun" w:hAnsi="SimSun" w:eastAsia="SimSun" w:cs="SimSun"/>
          <w:sz w:val="21"/>
          <w:szCs w:val="21"/>
          <w:spacing w:val="-16"/>
        </w:rPr>
        <w:t>oxidase,MAO)氧化，后</w:t>
      </w:r>
      <w:r>
        <w:rPr>
          <w:rFonts w:ascii="SimSun" w:hAnsi="SimSun" w:eastAsia="SimSun" w:cs="SimSun"/>
          <w:sz w:val="21"/>
          <w:szCs w:val="21"/>
          <w:spacing w:val="-17"/>
        </w:rPr>
        <w:t>经儿茶酚氧位甲基移位酶(</w:t>
      </w:r>
      <w:r>
        <w:rPr>
          <w:rFonts w:ascii="SimSun" w:hAnsi="SimSun" w:eastAsia="SimSun" w:cs="SimSun"/>
          <w:sz w:val="21"/>
          <w:szCs w:val="21"/>
          <w:spacing w:val="-16"/>
        </w:rPr>
        <w:t>catechol</w:t>
      </w:r>
      <w:r>
        <w:rPr>
          <w:rFonts w:ascii="SimSun" w:hAnsi="SimSun" w:eastAsia="SimSun" w:cs="SimSun"/>
          <w:sz w:val="21"/>
          <w:szCs w:val="21"/>
          <w:spacing w:val="-17"/>
        </w:rPr>
        <w:t>-O-</w:t>
      </w:r>
      <w:r>
        <w:rPr>
          <w:rFonts w:ascii="SimSun" w:hAnsi="SimSun" w:eastAsia="SimSun" w:cs="SimSun"/>
          <w:sz w:val="21"/>
          <w:szCs w:val="21"/>
          <w:spacing w:val="-16"/>
        </w:rPr>
        <w:t>methyltransferase</w:t>
      </w:r>
      <w:r>
        <w:rPr>
          <w:rFonts w:ascii="SimSun" w:hAnsi="SimSun" w:eastAsia="SimSun" w:cs="SimSun"/>
          <w:sz w:val="21"/>
          <w:szCs w:val="21"/>
          <w:spacing w:val="-17"/>
        </w:rPr>
        <w:t>,</w:t>
      </w:r>
      <w:r>
        <w:rPr>
          <w:rFonts w:ascii="SimSun" w:hAnsi="SimSun" w:eastAsia="SimSun" w:cs="SimSun"/>
          <w:sz w:val="21"/>
          <w:szCs w:val="21"/>
          <w:spacing w:val="-16"/>
        </w:rPr>
        <w:t>COMT</w:t>
      </w:r>
      <w:r>
        <w:rPr>
          <w:rFonts w:ascii="SimSun" w:hAnsi="SimSun" w:eastAsia="SimSun" w:cs="SimSun"/>
          <w:sz w:val="21"/>
          <w:szCs w:val="21"/>
          <w:spacing w:val="-17"/>
        </w:rPr>
        <w:t>)甲基化</w:t>
      </w:r>
    </w:p>
    <w:p>
      <w:pPr>
        <w:ind w:right="329"/>
        <w:spacing w:before="70" w:line="246" w:lineRule="auto"/>
        <w:rPr>
          <w:rFonts w:ascii="SimSun" w:hAnsi="SimSun" w:eastAsia="SimSun" w:cs="SimSun"/>
          <w:sz w:val="21"/>
          <w:szCs w:val="21"/>
        </w:rPr>
      </w:pPr>
      <w:r>
        <w:rPr>
          <w:rFonts w:ascii="SimSun" w:hAnsi="SimSun" w:eastAsia="SimSun" w:cs="SimSun"/>
          <w:sz w:val="21"/>
          <w:szCs w:val="21"/>
          <w:spacing w:val="-18"/>
        </w:rPr>
        <w:t>而失活。单胺氧化酶主要位于儿茶酚胺能突触前末梢内，儿茶酚氧位甲基移位酶则</w:t>
      </w:r>
      <w:r>
        <w:rPr>
          <w:rFonts w:ascii="SimSun" w:hAnsi="SimSun" w:eastAsia="SimSun" w:cs="SimSun"/>
          <w:sz w:val="21"/>
          <w:szCs w:val="21"/>
          <w:spacing w:val="-19"/>
        </w:rPr>
        <w:t>分布广泛，主要见于</w:t>
      </w:r>
      <w:r>
        <w:rPr>
          <w:rFonts w:ascii="SimSun" w:hAnsi="SimSun" w:eastAsia="SimSun" w:cs="SimSun"/>
          <w:sz w:val="21"/>
          <w:szCs w:val="21"/>
        </w:rPr>
        <w:t xml:space="preserve"> </w:t>
      </w:r>
      <w:r>
        <w:rPr>
          <w:rFonts w:ascii="SimSun" w:hAnsi="SimSun" w:eastAsia="SimSun" w:cs="SimSun"/>
          <w:sz w:val="21"/>
          <w:szCs w:val="21"/>
          <w:spacing w:val="-25"/>
        </w:rPr>
        <w:t>肝、肾和平滑肌中。</w:t>
      </w:r>
    </w:p>
    <w:p>
      <w:pPr>
        <w:ind w:right="292" w:firstLine="440"/>
        <w:spacing w:before="133" w:line="268" w:lineRule="auto"/>
        <w:jc w:val="both"/>
        <w:rPr>
          <w:rFonts w:ascii="SimSun" w:hAnsi="SimSun" w:eastAsia="SimSun" w:cs="SimSun"/>
          <w:sz w:val="21"/>
          <w:szCs w:val="21"/>
        </w:rPr>
      </w:pPr>
      <w:r>
        <w:rPr>
          <w:rFonts w:ascii="SimSun" w:hAnsi="SimSun" w:eastAsia="SimSun" w:cs="SimSun"/>
          <w:sz w:val="21"/>
          <w:szCs w:val="21"/>
          <w:spacing w:val="-9"/>
        </w:rPr>
        <w:t>以NE</w:t>
      </w:r>
      <w:r>
        <w:rPr>
          <w:rFonts w:ascii="SimSun" w:hAnsi="SimSun" w:eastAsia="SimSun" w:cs="SimSun"/>
          <w:sz w:val="21"/>
          <w:szCs w:val="21"/>
          <w:spacing w:val="2"/>
        </w:rPr>
        <w:t xml:space="preserve"> </w:t>
      </w:r>
      <w:r>
        <w:rPr>
          <w:rFonts w:ascii="SimSun" w:hAnsi="SimSun" w:eastAsia="SimSun" w:cs="SimSun"/>
          <w:sz w:val="21"/>
          <w:szCs w:val="21"/>
          <w:spacing w:val="-9"/>
        </w:rPr>
        <w:t>为递质的神经元称为NE</w:t>
      </w:r>
      <w:r>
        <w:rPr>
          <w:rFonts w:ascii="SimSun" w:hAnsi="SimSun" w:eastAsia="SimSun" w:cs="SimSun"/>
          <w:sz w:val="21"/>
          <w:szCs w:val="21"/>
          <w:spacing w:val="-3"/>
        </w:rPr>
        <w:t xml:space="preserve"> </w:t>
      </w:r>
      <w:r>
        <w:rPr>
          <w:rFonts w:ascii="SimSun" w:hAnsi="SimSun" w:eastAsia="SimSun" w:cs="SimSun"/>
          <w:sz w:val="21"/>
          <w:szCs w:val="21"/>
          <w:spacing w:val="-9"/>
        </w:rPr>
        <w:t>能神经元(noradrenergic</w:t>
      </w:r>
      <w:r>
        <w:rPr>
          <w:rFonts w:ascii="SimSun" w:hAnsi="SimSun" w:eastAsia="SimSun" w:cs="SimSun"/>
          <w:sz w:val="21"/>
          <w:szCs w:val="21"/>
          <w:spacing w:val="-11"/>
        </w:rPr>
        <w:t xml:space="preserve"> </w:t>
      </w:r>
      <w:r>
        <w:rPr>
          <w:rFonts w:ascii="SimSun" w:hAnsi="SimSun" w:eastAsia="SimSun" w:cs="SimSun"/>
          <w:sz w:val="21"/>
          <w:szCs w:val="21"/>
          <w:spacing w:val="-9"/>
        </w:rPr>
        <w:t>neuron);以肾上腺素为递质的神经元称</w:t>
      </w:r>
      <w:r>
        <w:rPr>
          <w:rFonts w:ascii="SimSun" w:hAnsi="SimSun" w:eastAsia="SimSun" w:cs="SimSun"/>
          <w:sz w:val="21"/>
          <w:szCs w:val="21"/>
        </w:rPr>
        <w:t xml:space="preserve"> </w:t>
      </w:r>
      <w:r>
        <w:rPr>
          <w:rFonts w:ascii="SimSun" w:hAnsi="SimSun" w:eastAsia="SimSun" w:cs="SimSun"/>
          <w:sz w:val="21"/>
          <w:szCs w:val="21"/>
          <w:spacing w:val="-11"/>
        </w:rPr>
        <w:t>为肾上腺素能神经元(adrenergic</w:t>
      </w:r>
      <w:r>
        <w:rPr>
          <w:rFonts w:ascii="SimSun" w:hAnsi="SimSun" w:eastAsia="SimSun" w:cs="SimSun"/>
          <w:sz w:val="21"/>
          <w:szCs w:val="21"/>
          <w:spacing w:val="-10"/>
        </w:rPr>
        <w:t xml:space="preserve"> </w:t>
      </w:r>
      <w:r>
        <w:rPr>
          <w:rFonts w:ascii="SimSun" w:hAnsi="SimSun" w:eastAsia="SimSun" w:cs="SimSun"/>
          <w:sz w:val="21"/>
          <w:szCs w:val="21"/>
          <w:spacing w:val="-11"/>
        </w:rPr>
        <w:t>neuron)。在不</w:t>
      </w:r>
      <w:r>
        <w:rPr>
          <w:rFonts w:ascii="SimSun" w:hAnsi="SimSun" w:eastAsia="SimSun" w:cs="SimSun"/>
          <w:sz w:val="21"/>
          <w:szCs w:val="21"/>
          <w:spacing w:val="-12"/>
        </w:rPr>
        <w:t>特意区分时，肾上腺素能神经元常包括</w:t>
      </w:r>
      <w:r>
        <w:rPr>
          <w:rFonts w:ascii="SimSun" w:hAnsi="SimSun" w:eastAsia="SimSun" w:cs="SimSun"/>
          <w:sz w:val="21"/>
          <w:szCs w:val="21"/>
          <w:spacing w:val="-11"/>
        </w:rPr>
        <w:t>NE</w:t>
      </w:r>
      <w:r>
        <w:rPr>
          <w:rFonts w:ascii="SimSun" w:hAnsi="SimSun" w:eastAsia="SimSun" w:cs="SimSun"/>
          <w:sz w:val="21"/>
          <w:szCs w:val="21"/>
          <w:spacing w:val="6"/>
        </w:rPr>
        <w:t xml:space="preserve"> </w:t>
      </w:r>
      <w:r>
        <w:rPr>
          <w:rFonts w:ascii="SimSun" w:hAnsi="SimSun" w:eastAsia="SimSun" w:cs="SimSun"/>
          <w:sz w:val="21"/>
          <w:szCs w:val="21"/>
          <w:spacing w:val="-12"/>
        </w:rPr>
        <w:t>能神经元</w:t>
      </w:r>
      <w:r>
        <w:rPr>
          <w:rFonts w:ascii="SimSun" w:hAnsi="SimSun" w:eastAsia="SimSun" w:cs="SimSun"/>
          <w:sz w:val="21"/>
          <w:szCs w:val="21"/>
        </w:rPr>
        <w:t xml:space="preserve"> </w:t>
      </w:r>
      <w:r>
        <w:rPr>
          <w:rFonts w:ascii="SimSun" w:hAnsi="SimSun" w:eastAsia="SimSun" w:cs="SimSun"/>
          <w:sz w:val="21"/>
          <w:szCs w:val="21"/>
          <w:spacing w:val="-12"/>
        </w:rPr>
        <w:t>在内。以肾上腺素或NE</w:t>
      </w:r>
      <w:r>
        <w:rPr>
          <w:rFonts w:ascii="SimSun" w:hAnsi="SimSun" w:eastAsia="SimSun" w:cs="SimSun"/>
          <w:sz w:val="21"/>
          <w:szCs w:val="21"/>
          <w:spacing w:val="-9"/>
        </w:rPr>
        <w:t xml:space="preserve"> </w:t>
      </w:r>
      <w:r>
        <w:rPr>
          <w:rFonts w:ascii="SimSun" w:hAnsi="SimSun" w:eastAsia="SimSun" w:cs="SimSun"/>
          <w:sz w:val="21"/>
          <w:szCs w:val="21"/>
          <w:spacing w:val="-12"/>
        </w:rPr>
        <w:t>为递质的神经纤维均称为肾上腺素能纤维(adrenergic</w:t>
      </w:r>
      <w:r>
        <w:rPr>
          <w:rFonts w:ascii="SimSun" w:hAnsi="SimSun" w:eastAsia="SimSun" w:cs="SimSun"/>
          <w:sz w:val="21"/>
          <w:szCs w:val="21"/>
          <w:spacing w:val="-10"/>
        </w:rPr>
        <w:t xml:space="preserve"> </w:t>
      </w:r>
      <w:r>
        <w:rPr>
          <w:rFonts w:ascii="SimSun" w:hAnsi="SimSun" w:eastAsia="SimSun" w:cs="SimSun"/>
          <w:sz w:val="21"/>
          <w:szCs w:val="21"/>
          <w:spacing w:val="-12"/>
        </w:rPr>
        <w:t>fiber)。</w:t>
      </w:r>
      <w:r>
        <w:rPr>
          <w:rFonts w:ascii="SimSun" w:hAnsi="SimSun" w:eastAsia="SimSun" w:cs="SimSun"/>
          <w:sz w:val="21"/>
          <w:szCs w:val="21"/>
          <w:spacing w:val="-55"/>
        </w:rPr>
        <w:t xml:space="preserve"> </w:t>
      </w:r>
      <w:r>
        <w:rPr>
          <w:rFonts w:ascii="SimSun" w:hAnsi="SimSun" w:eastAsia="SimSun" w:cs="SimSun"/>
          <w:sz w:val="21"/>
          <w:szCs w:val="21"/>
          <w:spacing w:val="-12"/>
        </w:rPr>
        <w:t>中枢NE</w:t>
      </w:r>
      <w:r>
        <w:rPr>
          <w:rFonts w:ascii="SimSun" w:hAnsi="SimSun" w:eastAsia="SimSun" w:cs="SimSun"/>
          <w:sz w:val="21"/>
          <w:szCs w:val="21"/>
          <w:spacing w:val="-13"/>
        </w:rPr>
        <w:t xml:space="preserve"> </w:t>
      </w:r>
      <w:r>
        <w:rPr>
          <w:rFonts w:ascii="SimSun" w:hAnsi="SimSun" w:eastAsia="SimSun" w:cs="SimSun"/>
          <w:sz w:val="21"/>
          <w:szCs w:val="21"/>
          <w:spacing w:val="-12"/>
        </w:rPr>
        <w:t>能纤</w:t>
      </w:r>
      <w:r>
        <w:rPr>
          <w:rFonts w:ascii="SimSun" w:hAnsi="SimSun" w:eastAsia="SimSun" w:cs="SimSun"/>
          <w:sz w:val="21"/>
          <w:szCs w:val="21"/>
        </w:rPr>
        <w:t xml:space="preserve"> </w:t>
      </w:r>
      <w:r>
        <w:rPr>
          <w:rFonts w:ascii="SimSun" w:hAnsi="SimSun" w:eastAsia="SimSun" w:cs="SimSun"/>
          <w:sz w:val="21"/>
          <w:szCs w:val="21"/>
          <w:spacing w:val="-14"/>
        </w:rPr>
        <w:t>维投射分上行部分、下行部分和支配低位脑干部分。其中上行部分投射到大脑皮层、边缘前脑和下丘</w:t>
      </w:r>
      <w:r>
        <w:rPr>
          <w:rFonts w:ascii="SimSun" w:hAnsi="SimSun" w:eastAsia="SimSun" w:cs="SimSun"/>
          <w:sz w:val="21"/>
          <w:szCs w:val="21"/>
          <w:spacing w:val="2"/>
        </w:rPr>
        <w:t xml:space="preserve"> </w:t>
      </w:r>
      <w:r>
        <w:rPr>
          <w:rFonts w:ascii="SimSun" w:hAnsi="SimSun" w:eastAsia="SimSun" w:cs="SimSun"/>
          <w:sz w:val="21"/>
          <w:szCs w:val="21"/>
          <w:spacing w:val="-13"/>
        </w:rPr>
        <w:t>脑；下行部分投射至脊髓后角的胶质区、侧角和前角。在外周，NE</w:t>
      </w:r>
      <w:r>
        <w:rPr>
          <w:rFonts w:ascii="SimSun" w:hAnsi="SimSun" w:eastAsia="SimSun" w:cs="SimSun"/>
          <w:sz w:val="21"/>
          <w:szCs w:val="21"/>
          <w:spacing w:val="-23"/>
        </w:rPr>
        <w:t xml:space="preserve"> </w:t>
      </w:r>
      <w:r>
        <w:rPr>
          <w:rFonts w:ascii="SimSun" w:hAnsi="SimSun" w:eastAsia="SimSun" w:cs="SimSun"/>
          <w:sz w:val="21"/>
          <w:szCs w:val="21"/>
          <w:spacing w:val="-13"/>
        </w:rPr>
        <w:t>是多数交感节后纤维(除支配汗腺</w:t>
      </w:r>
      <w:r>
        <w:rPr>
          <w:rFonts w:ascii="SimSun" w:hAnsi="SimSun" w:eastAsia="SimSun" w:cs="SimSun"/>
          <w:sz w:val="21"/>
          <w:szCs w:val="21"/>
        </w:rPr>
        <w:t xml:space="preserve"> </w:t>
      </w:r>
      <w:r>
        <w:rPr>
          <w:rFonts w:ascii="SimSun" w:hAnsi="SimSun" w:eastAsia="SimSun" w:cs="SimSun"/>
          <w:sz w:val="21"/>
          <w:szCs w:val="21"/>
          <w:spacing w:val="-7"/>
        </w:rPr>
        <w:t>和骨骼肌血管的交感胆碱能纤维外)释放的递质。肾上腺素</w:t>
      </w:r>
      <w:r>
        <w:rPr>
          <w:rFonts w:ascii="SimSun" w:hAnsi="SimSun" w:eastAsia="SimSun" w:cs="SimSun"/>
          <w:sz w:val="21"/>
          <w:szCs w:val="21"/>
          <w:spacing w:val="-8"/>
        </w:rPr>
        <w:t>能神经元和以肾上腺素为递质的肾上腺</w:t>
      </w:r>
      <w:r>
        <w:rPr>
          <w:rFonts w:ascii="SimSun" w:hAnsi="SimSun" w:eastAsia="SimSun" w:cs="SimSun"/>
          <w:sz w:val="21"/>
          <w:szCs w:val="21"/>
        </w:rPr>
        <w:t xml:space="preserve"> </w:t>
      </w:r>
      <w:r>
        <w:rPr>
          <w:rFonts w:ascii="SimSun" w:hAnsi="SimSun" w:eastAsia="SimSun" w:cs="SimSun"/>
          <w:sz w:val="21"/>
          <w:szCs w:val="21"/>
          <w:spacing w:val="-14"/>
        </w:rPr>
        <w:t>素能纤维目前仅见于中枢神经系统内，其胞体主要分布在延髓，纤维投射也有上行和下行部分。肾上</w:t>
      </w:r>
      <w:r>
        <w:rPr>
          <w:rFonts w:ascii="SimSun" w:hAnsi="SimSun" w:eastAsia="SimSun" w:cs="SimSun"/>
          <w:sz w:val="21"/>
          <w:szCs w:val="21"/>
          <w:spacing w:val="3"/>
        </w:rPr>
        <w:t xml:space="preserve"> </w:t>
      </w:r>
      <w:r>
        <w:rPr>
          <w:rFonts w:ascii="SimSun" w:hAnsi="SimSun" w:eastAsia="SimSun" w:cs="SimSun"/>
          <w:sz w:val="21"/>
          <w:szCs w:val="21"/>
          <w:spacing w:val="-14"/>
        </w:rPr>
        <w:t>腺素在外周仅作为一种内分泌激素，由肾上腺髓质合成和分泌。所谓外周肾上腺素能纤维，其递质实</w:t>
      </w:r>
      <w:r>
        <w:rPr>
          <w:rFonts w:ascii="SimSun" w:hAnsi="SimSun" w:eastAsia="SimSun" w:cs="SimSun"/>
          <w:sz w:val="21"/>
          <w:szCs w:val="21"/>
          <w:spacing w:val="4"/>
        </w:rPr>
        <w:t xml:space="preserve"> </w:t>
      </w:r>
      <w:r>
        <w:rPr>
          <w:rFonts w:ascii="SimSun" w:hAnsi="SimSun" w:eastAsia="SimSun" w:cs="SimSun"/>
          <w:sz w:val="21"/>
          <w:szCs w:val="21"/>
          <w:spacing w:val="-3"/>
        </w:rPr>
        <w:t>际上是NE。</w:t>
      </w:r>
    </w:p>
    <w:p>
      <w:pPr>
        <w:ind w:right="305" w:firstLine="440"/>
        <w:spacing w:before="136" w:line="253" w:lineRule="auto"/>
        <w:rPr>
          <w:rFonts w:ascii="SimSun" w:hAnsi="SimSun" w:eastAsia="SimSun" w:cs="SimSun"/>
          <w:sz w:val="21"/>
          <w:szCs w:val="21"/>
        </w:rPr>
      </w:pPr>
      <w:r>
        <w:rPr>
          <w:rFonts w:ascii="SimSun" w:hAnsi="SimSun" w:eastAsia="SimSun" w:cs="SimSun"/>
          <w:sz w:val="21"/>
          <w:szCs w:val="21"/>
          <w:spacing w:val="-11"/>
        </w:rPr>
        <w:t>能与NE</w:t>
      </w:r>
      <w:r>
        <w:rPr>
          <w:rFonts w:ascii="SimSun" w:hAnsi="SimSun" w:eastAsia="SimSun" w:cs="SimSun"/>
          <w:sz w:val="21"/>
          <w:szCs w:val="21"/>
          <w:spacing w:val="-4"/>
        </w:rPr>
        <w:t xml:space="preserve"> </w:t>
      </w:r>
      <w:r>
        <w:rPr>
          <w:rFonts w:ascii="SimSun" w:hAnsi="SimSun" w:eastAsia="SimSun" w:cs="SimSun"/>
          <w:sz w:val="21"/>
          <w:szCs w:val="21"/>
          <w:spacing w:val="-11"/>
        </w:rPr>
        <w:t>和肾上腺素结合的受体称为肾上腺素能受体(adrenergic</w:t>
      </w:r>
      <w:r>
        <w:rPr>
          <w:rFonts w:ascii="SimSun" w:hAnsi="SimSun" w:eastAsia="SimSun" w:cs="SimSun"/>
          <w:sz w:val="21"/>
          <w:szCs w:val="21"/>
          <w:spacing w:val="-14"/>
        </w:rPr>
        <w:t xml:space="preserve"> </w:t>
      </w:r>
      <w:r>
        <w:rPr>
          <w:rFonts w:ascii="SimSun" w:hAnsi="SimSun" w:eastAsia="SimSun" w:cs="SimSun"/>
          <w:sz w:val="21"/>
          <w:szCs w:val="21"/>
          <w:spacing w:val="-11"/>
        </w:rPr>
        <w:t>receptor)。它们均属G</w:t>
      </w:r>
      <w:r>
        <w:rPr>
          <w:rFonts w:ascii="SimSun" w:hAnsi="SimSun" w:eastAsia="SimSun" w:cs="SimSun"/>
          <w:sz w:val="21"/>
          <w:szCs w:val="21"/>
          <w:spacing w:val="-14"/>
        </w:rPr>
        <w:t xml:space="preserve"> </w:t>
      </w:r>
      <w:r>
        <w:rPr>
          <w:rFonts w:ascii="SimSun" w:hAnsi="SimSun" w:eastAsia="SimSun" w:cs="SimSun"/>
          <w:sz w:val="21"/>
          <w:szCs w:val="21"/>
          <w:spacing w:val="-11"/>
        </w:rPr>
        <w:t>蛋</w:t>
      </w:r>
      <w:r>
        <w:rPr>
          <w:rFonts w:ascii="SimSun" w:hAnsi="SimSun" w:eastAsia="SimSun" w:cs="SimSun"/>
          <w:sz w:val="21"/>
          <w:szCs w:val="21"/>
          <w:spacing w:val="-12"/>
        </w:rPr>
        <w:t>白耦</w:t>
      </w:r>
      <w:r>
        <w:rPr>
          <w:rFonts w:ascii="SimSun" w:hAnsi="SimSun" w:eastAsia="SimSun" w:cs="SimSun"/>
          <w:sz w:val="21"/>
          <w:szCs w:val="21"/>
        </w:rPr>
        <w:t xml:space="preserve"> </w:t>
      </w:r>
      <w:r>
        <w:rPr>
          <w:rFonts w:ascii="SimSun" w:hAnsi="SimSun" w:eastAsia="SimSun" w:cs="SimSun"/>
          <w:sz w:val="21"/>
          <w:szCs w:val="21"/>
          <w:spacing w:val="-6"/>
        </w:rPr>
        <w:t>联受体，可分为α型(简称α受体)和β型(简称β受体)两类以及多种亚型(见表10-3</w:t>
      </w:r>
      <w:r>
        <w:rPr>
          <w:rFonts w:ascii="SimSun" w:hAnsi="SimSun" w:eastAsia="SimSun" w:cs="SimSun"/>
          <w:sz w:val="21"/>
          <w:szCs w:val="21"/>
          <w:spacing w:val="-7"/>
        </w:rPr>
        <w:t>)。</w:t>
      </w:r>
    </w:p>
    <w:p>
      <w:pPr>
        <w:ind w:right="292" w:firstLine="440"/>
        <w:spacing w:before="58" w:line="274" w:lineRule="auto"/>
        <w:rPr>
          <w:rFonts w:ascii="SimSun" w:hAnsi="SimSun" w:eastAsia="SimSun" w:cs="SimSun"/>
          <w:sz w:val="21"/>
          <w:szCs w:val="21"/>
        </w:rPr>
      </w:pPr>
      <w:r>
        <w:rPr>
          <w:rFonts w:ascii="SimSun" w:hAnsi="SimSun" w:eastAsia="SimSun" w:cs="SimSun"/>
          <w:sz w:val="21"/>
          <w:szCs w:val="21"/>
          <w:spacing w:val="-9"/>
        </w:rPr>
        <w:t>肾上腺素能受体广泛分布于中枢和周围神经系统。在外周，多数</w:t>
      </w:r>
      <w:r>
        <w:rPr>
          <w:rFonts w:ascii="SimSun" w:hAnsi="SimSun" w:eastAsia="SimSun" w:cs="SimSun"/>
          <w:sz w:val="21"/>
          <w:szCs w:val="21"/>
          <w:spacing w:val="-10"/>
        </w:rPr>
        <w:t>交感节后纤维末梢支配的效应</w:t>
      </w:r>
      <w:r>
        <w:rPr>
          <w:rFonts w:ascii="SimSun" w:hAnsi="SimSun" w:eastAsia="SimSun" w:cs="SimSun"/>
          <w:sz w:val="21"/>
          <w:szCs w:val="21"/>
        </w:rPr>
        <w:t xml:space="preserve"> </w:t>
      </w:r>
      <w:r>
        <w:rPr>
          <w:rFonts w:ascii="SimSun" w:hAnsi="SimSun" w:eastAsia="SimSun" w:cs="SimSun"/>
          <w:sz w:val="21"/>
          <w:szCs w:val="21"/>
          <w:spacing w:val="-4"/>
        </w:rPr>
        <w:t>细胞膜都有肾上腺素能受体。但在某一特定的效应器官上，</w:t>
      </w:r>
      <w:r>
        <w:rPr>
          <w:rFonts w:ascii="SimSun" w:hAnsi="SimSun" w:eastAsia="SimSun" w:cs="SimSun"/>
          <w:sz w:val="21"/>
          <w:szCs w:val="21"/>
          <w:spacing w:val="-5"/>
        </w:rPr>
        <w:t>受体表达的类型(亚型)和密度则有差</w:t>
      </w:r>
      <w:r>
        <w:rPr>
          <w:rFonts w:ascii="SimSun" w:hAnsi="SimSun" w:eastAsia="SimSun" w:cs="SimSun"/>
          <w:sz w:val="21"/>
          <w:szCs w:val="21"/>
        </w:rPr>
        <w:t xml:space="preserve"> </w:t>
      </w:r>
      <w:r>
        <w:rPr>
          <w:rFonts w:ascii="SimSun" w:hAnsi="SimSun" w:eastAsia="SimSun" w:cs="SimSun"/>
          <w:sz w:val="21"/>
          <w:szCs w:val="21"/>
          <w:spacing w:val="-14"/>
        </w:rPr>
        <w:t>异。如在心肌主要表达β受体；在血管平滑肌上有α和β两种受体，但在皮肤、肾、胃肠的血管平滑</w:t>
      </w:r>
      <w:r>
        <w:rPr>
          <w:rFonts w:ascii="SimSun" w:hAnsi="SimSun" w:eastAsia="SimSun" w:cs="SimSun"/>
          <w:sz w:val="21"/>
          <w:szCs w:val="21"/>
          <w:spacing w:val="4"/>
        </w:rPr>
        <w:t xml:space="preserve"> </w:t>
      </w:r>
      <w:r>
        <w:rPr>
          <w:rFonts w:ascii="SimSun" w:hAnsi="SimSun" w:eastAsia="SimSun" w:cs="SimSun"/>
          <w:sz w:val="21"/>
          <w:szCs w:val="21"/>
          <w:spacing w:val="-12"/>
        </w:rPr>
        <w:t>肌上以α受体为主，而在骨骼肌和肝脏的血管则以β受体为主。酚妥拉明(phentolamine)能非选择</w:t>
      </w:r>
      <w:r>
        <w:rPr>
          <w:rFonts w:ascii="SimSun" w:hAnsi="SimSun" w:eastAsia="SimSun" w:cs="SimSun"/>
          <w:sz w:val="21"/>
          <w:szCs w:val="21"/>
          <w:spacing w:val="-13"/>
        </w:rPr>
        <w:t>地</w:t>
      </w:r>
      <w:r>
        <w:rPr>
          <w:rFonts w:ascii="SimSun" w:hAnsi="SimSun" w:eastAsia="SimSun" w:cs="SimSun"/>
          <w:sz w:val="21"/>
          <w:szCs w:val="21"/>
        </w:rPr>
        <w:t xml:space="preserve"> </w:t>
      </w:r>
      <w:r>
        <w:rPr>
          <w:rFonts w:ascii="SimSun" w:hAnsi="SimSun" w:eastAsia="SimSun" w:cs="SimSun"/>
          <w:sz w:val="21"/>
          <w:szCs w:val="21"/>
          <w:spacing w:val="-10"/>
        </w:rPr>
        <w:t>阻断α受体，但以对α</w:t>
      </w:r>
      <w:r>
        <w:rPr>
          <w:rFonts w:ascii="Calibri" w:hAnsi="Calibri" w:eastAsia="Calibri" w:cs="Calibri"/>
          <w:sz w:val="21"/>
          <w:szCs w:val="21"/>
          <w:spacing w:val="-10"/>
        </w:rPr>
        <w:t>₁</w:t>
      </w:r>
      <w:r>
        <w:rPr>
          <w:rFonts w:ascii="SimSun" w:hAnsi="SimSun" w:eastAsia="SimSun" w:cs="SimSun"/>
          <w:sz w:val="21"/>
          <w:szCs w:val="21"/>
          <w:spacing w:val="-10"/>
        </w:rPr>
        <w:t>受体的阻断作用为主。哌唑嗪(prazosin)和育亨宾(yohimbine)作为受体拮抗</w:t>
      </w:r>
      <w:r>
        <w:rPr>
          <w:rFonts w:ascii="SimSun" w:hAnsi="SimSun" w:eastAsia="SimSun" w:cs="SimSun"/>
          <w:sz w:val="21"/>
          <w:szCs w:val="21"/>
          <w:spacing w:val="3"/>
        </w:rPr>
        <w:t xml:space="preserve"> </w:t>
      </w:r>
      <w:r>
        <w:rPr>
          <w:rFonts w:ascii="SimSun" w:hAnsi="SimSun" w:eastAsia="SimSun" w:cs="SimSun"/>
          <w:sz w:val="21"/>
          <w:szCs w:val="21"/>
          <w:spacing w:val="-15"/>
        </w:rPr>
        <w:t>剂，分别对α</w:t>
      </w:r>
      <w:r>
        <w:rPr>
          <w:rFonts w:ascii="Calibri" w:hAnsi="Calibri" w:eastAsia="Calibri" w:cs="Calibri"/>
          <w:sz w:val="21"/>
          <w:szCs w:val="21"/>
          <w:spacing w:val="-15"/>
        </w:rPr>
        <w:t>₁</w:t>
      </w:r>
      <w:r>
        <w:rPr>
          <w:rFonts w:ascii="SimSun" w:hAnsi="SimSun" w:eastAsia="SimSun" w:cs="SimSun"/>
          <w:sz w:val="21"/>
          <w:szCs w:val="21"/>
          <w:spacing w:val="-15"/>
        </w:rPr>
        <w:t>和α</w:t>
      </w:r>
      <w:r>
        <w:rPr>
          <w:rFonts w:ascii="Calibri" w:hAnsi="Calibri" w:eastAsia="Calibri" w:cs="Calibri"/>
          <w:sz w:val="21"/>
          <w:szCs w:val="21"/>
          <w:spacing w:val="-15"/>
        </w:rPr>
        <w:t>₂</w:t>
      </w:r>
      <w:r>
        <w:rPr>
          <w:rFonts w:ascii="SimSun" w:hAnsi="SimSun" w:eastAsia="SimSun" w:cs="SimSun"/>
          <w:sz w:val="21"/>
          <w:szCs w:val="21"/>
          <w:spacing w:val="-15"/>
        </w:rPr>
        <w:t>受体有一定选择性。普萘洛尔(propranolol,心得安)能阻断β受体，但对β和β</w:t>
      </w:r>
      <w:r>
        <w:rPr>
          <w:rFonts w:ascii="Calibri" w:hAnsi="Calibri" w:eastAsia="Calibri" w:cs="Calibri"/>
          <w:sz w:val="21"/>
          <w:szCs w:val="21"/>
          <w:spacing w:val="-15"/>
        </w:rPr>
        <w:t>₂</w:t>
      </w:r>
      <w:r>
        <w:rPr>
          <w:rFonts w:ascii="SimSun" w:hAnsi="SimSun" w:eastAsia="SimSun" w:cs="SimSun"/>
          <w:sz w:val="21"/>
          <w:szCs w:val="21"/>
          <w:spacing w:val="-15"/>
        </w:rPr>
        <w:t>受</w:t>
      </w:r>
      <w:r>
        <w:rPr>
          <w:rFonts w:ascii="SimSun" w:hAnsi="SimSun" w:eastAsia="SimSun" w:cs="SimSun"/>
          <w:sz w:val="21"/>
          <w:szCs w:val="21"/>
          <w:spacing w:val="4"/>
        </w:rPr>
        <w:t xml:space="preserve"> </w:t>
      </w:r>
      <w:r>
        <w:rPr>
          <w:rFonts w:ascii="SimSun" w:hAnsi="SimSun" w:eastAsia="SimSun" w:cs="SimSun"/>
          <w:sz w:val="21"/>
          <w:szCs w:val="21"/>
          <w:spacing w:val="-14"/>
        </w:rPr>
        <w:t>体无选择性。阿替洛尔(atenolol)和美托洛尔(metoprolol)主要阻断β</w:t>
      </w:r>
      <w:r>
        <w:rPr>
          <w:rFonts w:ascii="Calibri" w:hAnsi="Calibri" w:eastAsia="Calibri" w:cs="Calibri"/>
          <w:sz w:val="21"/>
          <w:szCs w:val="21"/>
          <w:spacing w:val="-14"/>
        </w:rPr>
        <w:t>₁</w:t>
      </w:r>
      <w:r>
        <w:rPr>
          <w:rFonts w:ascii="SimSun" w:hAnsi="SimSun" w:eastAsia="SimSun" w:cs="SimSun"/>
          <w:sz w:val="21"/>
          <w:szCs w:val="21"/>
          <w:spacing w:val="-14"/>
        </w:rPr>
        <w:t>受体，而丁氧胺(butoxamine,心</w:t>
      </w:r>
      <w:r>
        <w:rPr>
          <w:rFonts w:ascii="SimSun" w:hAnsi="SimSun" w:eastAsia="SimSun" w:cs="SimSun"/>
          <w:sz w:val="21"/>
          <w:szCs w:val="21"/>
          <w:spacing w:val="13"/>
        </w:rPr>
        <w:t xml:space="preserve"> </w:t>
      </w:r>
      <w:r>
        <w:rPr>
          <w:rFonts w:ascii="SimSun" w:hAnsi="SimSun" w:eastAsia="SimSun" w:cs="SimSun"/>
          <w:sz w:val="21"/>
          <w:szCs w:val="21"/>
          <w:spacing w:val="-13"/>
        </w:rPr>
        <w:t>得乐)则主要阻断β2受体。</w:t>
      </w:r>
    </w:p>
    <w:p>
      <w:pPr>
        <w:ind w:right="264" w:firstLine="440"/>
        <w:spacing w:before="102" w:line="275" w:lineRule="auto"/>
        <w:rPr>
          <w:rFonts w:ascii="SimSun" w:hAnsi="SimSun" w:eastAsia="SimSun" w:cs="SimSun"/>
          <w:sz w:val="21"/>
          <w:szCs w:val="21"/>
        </w:rPr>
      </w:pPr>
      <w:r>
        <w:rPr>
          <w:rFonts w:ascii="SimSun" w:hAnsi="SimSun" w:eastAsia="SimSun" w:cs="SimSun"/>
          <w:sz w:val="21"/>
          <w:szCs w:val="21"/>
          <w:spacing w:val="-3"/>
        </w:rPr>
        <w:t>NE</w:t>
      </w:r>
      <w:r>
        <w:rPr>
          <w:rFonts w:ascii="SimSun" w:hAnsi="SimSun" w:eastAsia="SimSun" w:cs="SimSun"/>
          <w:sz w:val="21"/>
          <w:szCs w:val="21"/>
          <w:spacing w:val="-24"/>
        </w:rPr>
        <w:t xml:space="preserve"> </w:t>
      </w:r>
      <w:r>
        <w:rPr>
          <w:rFonts w:ascii="SimSun" w:hAnsi="SimSun" w:eastAsia="SimSun" w:cs="SimSun"/>
          <w:sz w:val="21"/>
          <w:szCs w:val="21"/>
          <w:spacing w:val="-3"/>
        </w:rPr>
        <w:t>和肾上腺素具有广泛且相似的生理调节作用。但由于NE</w:t>
      </w:r>
      <w:r>
        <w:rPr>
          <w:rFonts w:ascii="SimSun" w:hAnsi="SimSun" w:eastAsia="SimSun" w:cs="SimSun"/>
          <w:sz w:val="21"/>
          <w:szCs w:val="21"/>
          <w:spacing w:val="6"/>
        </w:rPr>
        <w:t xml:space="preserve"> </w:t>
      </w:r>
      <w:r>
        <w:rPr>
          <w:rFonts w:ascii="SimSun" w:hAnsi="SimSun" w:eastAsia="SimSun" w:cs="SimSun"/>
          <w:sz w:val="21"/>
          <w:szCs w:val="21"/>
          <w:spacing w:val="-3"/>
        </w:rPr>
        <w:t>和肾上腺素对各受体类(亚)型</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9"/>
        </w:rPr>
        <w:t>亲和力不同，它们各自在不同浓度下对不同类(亚)型受体的激活程度(比例)也不相同，且各脑区和</w:t>
      </w:r>
      <w:r>
        <w:rPr>
          <w:rFonts w:ascii="SimSun" w:hAnsi="SimSun" w:eastAsia="SimSun" w:cs="SimSun"/>
          <w:sz w:val="21"/>
          <w:szCs w:val="21"/>
          <w:spacing w:val="10"/>
        </w:rPr>
        <w:t xml:space="preserve"> </w:t>
      </w:r>
      <w:r>
        <w:rPr>
          <w:rFonts w:ascii="SimSun" w:hAnsi="SimSun" w:eastAsia="SimSun" w:cs="SimSun"/>
          <w:sz w:val="21"/>
          <w:szCs w:val="21"/>
          <w:spacing w:val="-6"/>
        </w:rPr>
        <w:t>各效应器官的受体表达类(亚)型和密度存在差异，因而NE</w:t>
      </w:r>
      <w:r>
        <w:rPr>
          <w:rFonts w:ascii="SimSun" w:hAnsi="SimSun" w:eastAsia="SimSun" w:cs="SimSun"/>
          <w:sz w:val="21"/>
          <w:szCs w:val="21"/>
          <w:spacing w:val="-4"/>
        </w:rPr>
        <w:t xml:space="preserve"> </w:t>
      </w:r>
      <w:r>
        <w:rPr>
          <w:rFonts w:ascii="SimSun" w:hAnsi="SimSun" w:eastAsia="SimSun" w:cs="SimSun"/>
          <w:sz w:val="21"/>
          <w:szCs w:val="21"/>
          <w:spacing w:val="-6"/>
        </w:rPr>
        <w:t>和</w:t>
      </w:r>
      <w:r>
        <w:rPr>
          <w:rFonts w:ascii="SimSun" w:hAnsi="SimSun" w:eastAsia="SimSun" w:cs="SimSun"/>
          <w:sz w:val="21"/>
          <w:szCs w:val="21"/>
          <w:spacing w:val="-7"/>
        </w:rPr>
        <w:t>肾上腺素的作用往往存在差异。在中</w:t>
      </w:r>
      <w:r>
        <w:rPr>
          <w:rFonts w:ascii="SimSun" w:hAnsi="SimSun" w:eastAsia="SimSun" w:cs="SimSun"/>
          <w:sz w:val="21"/>
          <w:szCs w:val="21"/>
        </w:rPr>
        <w:t xml:space="preserve"> </w:t>
      </w:r>
      <w:r>
        <w:rPr>
          <w:rFonts w:ascii="SimSun" w:hAnsi="SimSun" w:eastAsia="SimSun" w:cs="SimSun"/>
          <w:sz w:val="21"/>
          <w:szCs w:val="21"/>
          <w:spacing w:val="-12"/>
        </w:rPr>
        <w:t>枢，肾上腺素的效应主要参与心血管活动的调节，而NE</w:t>
      </w:r>
      <w:r>
        <w:rPr>
          <w:rFonts w:ascii="SimSun" w:hAnsi="SimSun" w:eastAsia="SimSun" w:cs="SimSun"/>
          <w:sz w:val="21"/>
          <w:szCs w:val="21"/>
          <w:spacing w:val="6"/>
        </w:rPr>
        <w:t xml:space="preserve"> </w:t>
      </w:r>
      <w:r>
        <w:rPr>
          <w:rFonts w:ascii="SimSun" w:hAnsi="SimSun" w:eastAsia="SimSun" w:cs="SimSun"/>
          <w:sz w:val="21"/>
          <w:szCs w:val="21"/>
          <w:spacing w:val="-12"/>
        </w:rPr>
        <w:t>的效应则更广泛。</w:t>
      </w:r>
      <w:r>
        <w:rPr>
          <w:rFonts w:ascii="SimSun" w:hAnsi="SimSun" w:eastAsia="SimSun" w:cs="SimSun"/>
          <w:sz w:val="21"/>
          <w:szCs w:val="21"/>
          <w:spacing w:val="-13"/>
        </w:rPr>
        <w:t>在外周，</w:t>
      </w:r>
      <w:r>
        <w:rPr>
          <w:rFonts w:ascii="SimSun" w:hAnsi="SimSun" w:eastAsia="SimSun" w:cs="SimSun"/>
          <w:sz w:val="21"/>
          <w:szCs w:val="21"/>
          <w:spacing w:val="-12"/>
        </w:rPr>
        <w:t>NE</w:t>
      </w:r>
      <w:r>
        <w:rPr>
          <w:rFonts w:ascii="SimSun" w:hAnsi="SimSun" w:eastAsia="SimSun" w:cs="SimSun"/>
          <w:sz w:val="21"/>
          <w:szCs w:val="21"/>
          <w:spacing w:val="-24"/>
        </w:rPr>
        <w:t xml:space="preserve"> </w:t>
      </w:r>
      <w:r>
        <w:rPr>
          <w:rFonts w:ascii="SimSun" w:hAnsi="SimSun" w:eastAsia="SimSun" w:cs="SimSun"/>
          <w:sz w:val="21"/>
          <w:szCs w:val="21"/>
          <w:spacing w:val="-13"/>
        </w:rPr>
        <w:t>对α受体的作</w:t>
      </w:r>
      <w:r>
        <w:rPr>
          <w:rFonts w:ascii="SimSun" w:hAnsi="SimSun" w:eastAsia="SimSun" w:cs="SimSun"/>
          <w:sz w:val="21"/>
          <w:szCs w:val="21"/>
        </w:rPr>
        <w:t xml:space="preserve"> </w:t>
      </w:r>
      <w:r>
        <w:rPr>
          <w:rFonts w:ascii="SimSun" w:hAnsi="SimSun" w:eastAsia="SimSun" w:cs="SimSun"/>
          <w:sz w:val="21"/>
          <w:szCs w:val="21"/>
          <w:spacing w:val="-14"/>
        </w:rPr>
        <w:t>用较强，对β受体的作用较弱。</w:t>
      </w:r>
      <w:r>
        <w:rPr>
          <w:rFonts w:ascii="SimSun" w:hAnsi="SimSun" w:eastAsia="SimSun" w:cs="SimSun"/>
          <w:sz w:val="21"/>
          <w:szCs w:val="21"/>
          <w:spacing w:val="38"/>
        </w:rPr>
        <w:t xml:space="preserve"> </w:t>
      </w:r>
      <w:r>
        <w:rPr>
          <w:rFonts w:ascii="SimSun" w:hAnsi="SimSun" w:eastAsia="SimSun" w:cs="SimSun"/>
          <w:sz w:val="21"/>
          <w:szCs w:val="21"/>
          <w:spacing w:val="-14"/>
        </w:rPr>
        <w:t>一般而言，NE</w:t>
      </w:r>
      <w:r>
        <w:rPr>
          <w:rFonts w:ascii="SimSun" w:hAnsi="SimSun" w:eastAsia="SimSun" w:cs="SimSun"/>
          <w:sz w:val="21"/>
          <w:szCs w:val="21"/>
          <w:spacing w:val="-13"/>
        </w:rPr>
        <w:t xml:space="preserve"> </w:t>
      </w:r>
      <w:r>
        <w:rPr>
          <w:rFonts w:ascii="SimSun" w:hAnsi="SimSun" w:eastAsia="SimSun" w:cs="SimSun"/>
          <w:sz w:val="21"/>
          <w:szCs w:val="21"/>
          <w:spacing w:val="-14"/>
        </w:rPr>
        <w:t>和肾上腺素与α受体结合后产生的平滑肌效应主要是</w:t>
      </w:r>
      <w:r>
        <w:rPr>
          <w:rFonts w:ascii="SimSun" w:hAnsi="SimSun" w:eastAsia="SimSun" w:cs="SimSun"/>
          <w:sz w:val="21"/>
          <w:szCs w:val="21"/>
        </w:rPr>
        <w:t xml:space="preserve"> </w:t>
      </w:r>
      <w:r>
        <w:rPr>
          <w:rFonts w:ascii="SimSun" w:hAnsi="SimSun" w:eastAsia="SimSun" w:cs="SimSun"/>
          <w:sz w:val="21"/>
          <w:szCs w:val="21"/>
          <w:spacing w:val="-7"/>
        </w:rPr>
        <w:t>兴奋性的(由α,受体介导),包括血管、子宫、虹膜</w:t>
      </w:r>
      <w:r>
        <w:rPr>
          <w:rFonts w:ascii="SimSun" w:hAnsi="SimSun" w:eastAsia="SimSun" w:cs="SimSun"/>
          <w:sz w:val="21"/>
          <w:szCs w:val="21"/>
          <w:spacing w:val="-8"/>
        </w:rPr>
        <w:t>辐射状肌等收缩，但也有抑制性的(由α</w:t>
      </w:r>
      <w:r>
        <w:rPr>
          <w:rFonts w:ascii="Calibri" w:hAnsi="Calibri" w:eastAsia="Calibri" w:cs="Calibri"/>
          <w:sz w:val="21"/>
          <w:szCs w:val="21"/>
          <w:spacing w:val="-8"/>
        </w:rPr>
        <w:t>₂</w:t>
      </w:r>
      <w:r>
        <w:rPr>
          <w:rFonts w:ascii="SimSun" w:hAnsi="SimSun" w:eastAsia="SimSun" w:cs="SimSun"/>
          <w:sz w:val="21"/>
          <w:szCs w:val="21"/>
          <w:spacing w:val="-8"/>
        </w:rPr>
        <w:t>受体介</w:t>
      </w:r>
      <w:r>
        <w:rPr>
          <w:rFonts w:ascii="SimSun" w:hAnsi="SimSun" w:eastAsia="SimSun" w:cs="SimSun"/>
          <w:sz w:val="21"/>
          <w:szCs w:val="21"/>
        </w:rPr>
        <w:t xml:space="preserve"> </w:t>
      </w:r>
      <w:r>
        <w:rPr>
          <w:rFonts w:ascii="SimSun" w:hAnsi="SimSun" w:eastAsia="SimSun" w:cs="SimSun"/>
          <w:sz w:val="21"/>
          <w:szCs w:val="21"/>
          <w:spacing w:val="-10"/>
        </w:rPr>
        <w:t>导),如小肠舒张；NE</w:t>
      </w:r>
      <w:r>
        <w:rPr>
          <w:rFonts w:ascii="SimSun" w:hAnsi="SimSun" w:eastAsia="SimSun" w:cs="SimSun"/>
          <w:sz w:val="21"/>
          <w:szCs w:val="21"/>
          <w:spacing w:val="-3"/>
        </w:rPr>
        <w:t xml:space="preserve"> </w:t>
      </w:r>
      <w:r>
        <w:rPr>
          <w:rFonts w:ascii="SimSun" w:hAnsi="SimSun" w:eastAsia="SimSun" w:cs="SimSun"/>
          <w:sz w:val="21"/>
          <w:szCs w:val="21"/>
          <w:spacing w:val="-10"/>
        </w:rPr>
        <w:t>和肾上腺素与β受体结合后产生的平滑肌效应是抑制性的(由β</w:t>
      </w:r>
      <w:r>
        <w:rPr>
          <w:rFonts w:ascii="Calibri" w:hAnsi="Calibri" w:eastAsia="Calibri" w:cs="Calibri"/>
          <w:sz w:val="21"/>
          <w:szCs w:val="21"/>
          <w:spacing w:val="-10"/>
        </w:rPr>
        <w:t>₂</w:t>
      </w:r>
      <w:r>
        <w:rPr>
          <w:rFonts w:ascii="SimSun" w:hAnsi="SimSun" w:eastAsia="SimSun" w:cs="SimSun"/>
          <w:sz w:val="21"/>
          <w:szCs w:val="21"/>
          <w:spacing w:val="-10"/>
        </w:rPr>
        <w:t>受体介导),包</w:t>
      </w:r>
      <w:r>
        <w:rPr>
          <w:rFonts w:ascii="SimSun" w:hAnsi="SimSun" w:eastAsia="SimSun" w:cs="SimSun"/>
          <w:sz w:val="21"/>
          <w:szCs w:val="21"/>
        </w:rPr>
        <w:t xml:space="preserve"> </w:t>
      </w:r>
      <w:r>
        <w:rPr>
          <w:rFonts w:ascii="SimSun" w:hAnsi="SimSun" w:eastAsia="SimSun" w:cs="SimSun"/>
          <w:sz w:val="21"/>
          <w:szCs w:val="21"/>
          <w:spacing w:val="-15"/>
        </w:rPr>
        <w:t>括血管、子宫、小肠、支气管等的舒张，但与心肌β</w:t>
      </w:r>
      <w:r>
        <w:rPr>
          <w:rFonts w:ascii="Calibri" w:hAnsi="Calibri" w:eastAsia="Calibri" w:cs="Calibri"/>
          <w:sz w:val="21"/>
          <w:szCs w:val="21"/>
          <w:spacing w:val="-15"/>
        </w:rPr>
        <w:t>₁</w:t>
      </w:r>
      <w:r>
        <w:rPr>
          <w:rFonts w:ascii="SimSun" w:hAnsi="SimSun" w:eastAsia="SimSun" w:cs="SimSun"/>
          <w:sz w:val="21"/>
          <w:szCs w:val="21"/>
          <w:spacing w:val="-16"/>
        </w:rPr>
        <w:t>受体结合所产生的效应却是兴奋性的。β</w:t>
      </w:r>
      <w:r>
        <w:rPr>
          <w:rFonts w:ascii="Calibri" w:hAnsi="Calibri" w:eastAsia="Calibri" w:cs="Calibri"/>
          <w:sz w:val="21"/>
          <w:szCs w:val="21"/>
          <w:spacing w:val="-16"/>
        </w:rPr>
        <w:t>₃</w:t>
      </w:r>
      <w:r>
        <w:rPr>
          <w:rFonts w:ascii="SimSun" w:hAnsi="SimSun" w:eastAsia="SimSun" w:cs="SimSun"/>
          <w:sz w:val="21"/>
          <w:szCs w:val="21"/>
          <w:spacing w:val="-16"/>
        </w:rPr>
        <w:t>受体主</w:t>
      </w:r>
      <w:r>
        <w:rPr>
          <w:rFonts w:ascii="SimSun" w:hAnsi="SimSun" w:eastAsia="SimSun" w:cs="SimSun"/>
          <w:sz w:val="21"/>
          <w:szCs w:val="21"/>
        </w:rPr>
        <w:t xml:space="preserve"> </w:t>
      </w:r>
      <w:r>
        <w:rPr>
          <w:rFonts w:ascii="SimSun" w:hAnsi="SimSun" w:eastAsia="SimSun" w:cs="SimSun"/>
          <w:sz w:val="21"/>
          <w:szCs w:val="21"/>
          <w:spacing w:val="-9"/>
        </w:rPr>
        <w:t>要分布于脂肪组织，与脂肪分解有关。在外周作为内分泌激素的肾上腺素也</w:t>
      </w:r>
      <w:r>
        <w:rPr>
          <w:rFonts w:ascii="SimSun" w:hAnsi="SimSun" w:eastAsia="SimSun" w:cs="SimSun"/>
          <w:sz w:val="21"/>
          <w:szCs w:val="21"/>
          <w:spacing w:val="-10"/>
        </w:rPr>
        <w:t>通过α和β受体发挥作</w:t>
      </w:r>
      <w:r>
        <w:rPr>
          <w:rFonts w:ascii="SimSun" w:hAnsi="SimSun" w:eastAsia="SimSun" w:cs="SimSun"/>
          <w:sz w:val="21"/>
          <w:szCs w:val="21"/>
        </w:rPr>
        <w:t xml:space="preserve"> </w:t>
      </w:r>
      <w:r>
        <w:rPr>
          <w:rFonts w:ascii="SimSun" w:hAnsi="SimSun" w:eastAsia="SimSun" w:cs="SimSun"/>
          <w:sz w:val="21"/>
          <w:szCs w:val="21"/>
          <w:spacing w:val="-12"/>
        </w:rPr>
        <w:t>用，与NE</w:t>
      </w:r>
      <w:r>
        <w:rPr>
          <w:rFonts w:ascii="SimSun" w:hAnsi="SimSun" w:eastAsia="SimSun" w:cs="SimSun"/>
          <w:sz w:val="21"/>
          <w:szCs w:val="21"/>
          <w:spacing w:val="-14"/>
        </w:rPr>
        <w:t xml:space="preserve"> </w:t>
      </w:r>
      <w:r>
        <w:rPr>
          <w:rFonts w:ascii="SimSun" w:hAnsi="SimSun" w:eastAsia="SimSun" w:cs="SimSun"/>
          <w:sz w:val="21"/>
          <w:szCs w:val="21"/>
          <w:spacing w:val="-12"/>
        </w:rPr>
        <w:t>不同的是它对这两类受体的作用都很强</w:t>
      </w:r>
      <w:r>
        <w:rPr>
          <w:rFonts w:ascii="SimSun" w:hAnsi="SimSun" w:eastAsia="SimSun" w:cs="SimSun"/>
          <w:sz w:val="21"/>
          <w:szCs w:val="21"/>
          <w:spacing w:val="-13"/>
        </w:rPr>
        <w:t>。</w:t>
      </w:r>
    </w:p>
    <w:p>
      <w:pPr>
        <w:ind w:right="305" w:firstLine="440"/>
        <w:spacing w:before="96" w:line="262" w:lineRule="auto"/>
        <w:rPr>
          <w:rFonts w:ascii="SimSun" w:hAnsi="SimSun" w:eastAsia="SimSun" w:cs="SimSun"/>
          <w:sz w:val="21"/>
          <w:szCs w:val="21"/>
        </w:rPr>
      </w:pPr>
      <w:r>
        <w:rPr>
          <w:rFonts w:ascii="SimSun" w:hAnsi="SimSun" w:eastAsia="SimSun" w:cs="SimSun"/>
          <w:sz w:val="21"/>
          <w:szCs w:val="21"/>
          <w:spacing w:val="-6"/>
        </w:rPr>
        <w:t>(2)多巴胺及其受体：多巴胺(dopamine,DA)也属儿茶酚胺类。多巴胺受体已发现并克隆出5种</w:t>
      </w:r>
      <w:r>
        <w:rPr>
          <w:rFonts w:ascii="SimSun" w:hAnsi="SimSun" w:eastAsia="SimSun" w:cs="SimSun"/>
          <w:sz w:val="21"/>
          <w:szCs w:val="21"/>
          <w:spacing w:val="3"/>
        </w:rPr>
        <w:t xml:space="preserve"> </w:t>
      </w:r>
      <w:r>
        <w:rPr>
          <w:rFonts w:ascii="SimSun" w:hAnsi="SimSun" w:eastAsia="SimSun" w:cs="SimSun"/>
          <w:sz w:val="21"/>
          <w:szCs w:val="21"/>
          <w:spacing w:val="-13"/>
        </w:rPr>
        <w:t>(见表10-3)。中枢DA</w:t>
      </w:r>
      <w:r>
        <w:rPr>
          <w:rFonts w:ascii="SimSun" w:hAnsi="SimSun" w:eastAsia="SimSun" w:cs="SimSun"/>
          <w:sz w:val="21"/>
          <w:szCs w:val="21"/>
          <w:spacing w:val="11"/>
        </w:rPr>
        <w:t xml:space="preserve"> </w:t>
      </w:r>
      <w:r>
        <w:rPr>
          <w:rFonts w:ascii="SimSun" w:hAnsi="SimSun" w:eastAsia="SimSun" w:cs="SimSun"/>
          <w:sz w:val="21"/>
          <w:szCs w:val="21"/>
          <w:spacing w:val="-13"/>
        </w:rPr>
        <w:t>系统主要存在于中枢黑质-纹状体、中脑-边缘前脑、结节-漏斗三条通路，分别</w:t>
      </w:r>
      <w:r>
        <w:rPr>
          <w:rFonts w:ascii="SimSun" w:hAnsi="SimSun" w:eastAsia="SimSun" w:cs="SimSun"/>
          <w:sz w:val="21"/>
          <w:szCs w:val="21"/>
        </w:rPr>
        <w:t xml:space="preserve"> </w:t>
      </w:r>
      <w:r>
        <w:rPr>
          <w:rFonts w:ascii="SimSun" w:hAnsi="SimSun" w:eastAsia="SimSun" w:cs="SimSun"/>
          <w:sz w:val="21"/>
          <w:szCs w:val="21"/>
          <w:spacing w:val="-13"/>
        </w:rPr>
        <w:t>与运动调控、奖赏行为和成瘾、垂体内分泌活动调节等有关</w:t>
      </w:r>
      <w:r>
        <w:rPr>
          <w:rFonts w:ascii="SimSun" w:hAnsi="SimSun" w:eastAsia="SimSun" w:cs="SimSun"/>
          <w:sz w:val="21"/>
          <w:szCs w:val="21"/>
          <w:spacing w:val="-14"/>
        </w:rPr>
        <w:t>。正常人基底神经节内多巴胺受体数量随</w:t>
      </w:r>
    </w:p>
    <w:p>
      <w:pPr>
        <w:sectPr>
          <w:pgSz w:w="11280" w:h="15940"/>
          <w:pgMar w:top="734" w:right="649" w:bottom="400" w:left="649" w:header="0" w:footer="0" w:gutter="0"/>
          <w:cols w:equalWidth="0" w:num="2">
            <w:col w:w="921" w:space="100"/>
            <w:col w:w="8961" w:space="0"/>
          </w:cols>
        </w:sectPr>
        <w:rPr/>
      </w:pPr>
    </w:p>
    <w:p>
      <w:pPr>
        <w:ind w:right="190"/>
        <w:spacing w:before="41" w:line="216" w:lineRule="auto"/>
        <w:jc w:val="right"/>
        <w:rPr>
          <w:rFonts w:ascii="SimSun" w:hAnsi="SimSun" w:eastAsia="SimSun" w:cs="SimSun"/>
          <w:sz w:val="20"/>
          <w:szCs w:val="20"/>
        </w:rPr>
      </w:pPr>
      <w:r>
        <w:rPr>
          <w:rFonts w:ascii="SimHei" w:hAnsi="SimHei" w:eastAsia="SimHei" w:cs="SimHei"/>
          <w:sz w:val="20"/>
          <w:szCs w:val="20"/>
          <w:b/>
          <w:bCs/>
          <w:color w:val="305A84"/>
          <w:spacing w:val="-19"/>
        </w:rPr>
        <w:t>第十章</w:t>
      </w:r>
      <w:r>
        <w:rPr>
          <w:rFonts w:ascii="SimHei" w:hAnsi="SimHei" w:eastAsia="SimHei" w:cs="SimHei"/>
          <w:sz w:val="20"/>
          <w:szCs w:val="20"/>
          <w:color w:val="305A84"/>
          <w:spacing w:val="71"/>
        </w:rPr>
        <w:t xml:space="preserve"> </w:t>
      </w:r>
      <w:r>
        <w:rPr>
          <w:rFonts w:ascii="SimHei" w:hAnsi="SimHei" w:eastAsia="SimHei" w:cs="SimHei"/>
          <w:sz w:val="20"/>
          <w:szCs w:val="20"/>
          <w:b/>
          <w:bCs/>
          <w:color w:val="305A84"/>
          <w:spacing w:val="-19"/>
        </w:rPr>
        <w:t>神经系统的功能</w:t>
      </w:r>
      <w:r>
        <w:rPr>
          <w:rFonts w:ascii="SimHei" w:hAnsi="SimHei" w:eastAsia="SimHei" w:cs="SimHei"/>
          <w:sz w:val="20"/>
          <w:szCs w:val="20"/>
          <w:color w:val="305A84"/>
          <w:spacing w:val="8"/>
        </w:rPr>
        <w:t xml:space="preserve">      </w:t>
      </w:r>
      <w:r>
        <w:rPr>
          <w:rFonts w:ascii="SimSun" w:hAnsi="SimSun" w:eastAsia="SimSun" w:cs="SimSun"/>
          <w:sz w:val="20"/>
          <w:szCs w:val="20"/>
          <w:color w:val="002B56"/>
          <w:spacing w:val="-19"/>
          <w:position w:val="-3"/>
        </w:rPr>
        <w:t>311</w:t>
      </w:r>
    </w:p>
    <w:p>
      <w:pPr>
        <w:rPr/>
      </w:pPr>
      <w:r/>
    </w:p>
    <w:p>
      <w:pPr>
        <w:spacing w:line="18" w:lineRule="exact"/>
        <w:rPr/>
      </w:pPr>
      <w:r/>
    </w:p>
    <w:p>
      <w:pPr>
        <w:sectPr>
          <w:pgSz w:w="11280" w:h="15940"/>
          <w:pgMar w:top="762" w:right="647" w:bottom="400" w:left="820" w:header="0" w:footer="0" w:gutter="0"/>
          <w:cols w:equalWidth="0" w:num="1">
            <w:col w:w="9813" w:space="0"/>
          </w:cols>
        </w:sectPr>
        <w:rPr/>
      </w:pPr>
    </w:p>
    <w:p>
      <w:pPr>
        <w:ind w:right="209"/>
        <w:spacing w:before="40" w:line="252" w:lineRule="auto"/>
        <w:rPr>
          <w:rFonts w:ascii="SimSun" w:hAnsi="SimSun" w:eastAsia="SimSun" w:cs="SimSun"/>
          <w:sz w:val="20"/>
          <w:szCs w:val="20"/>
        </w:rPr>
      </w:pPr>
      <w:r>
        <w:rPr>
          <w:rFonts w:ascii="SimSun" w:hAnsi="SimSun" w:eastAsia="SimSun" w:cs="SimSun"/>
          <w:sz w:val="20"/>
          <w:szCs w:val="20"/>
          <w:spacing w:val="-1"/>
        </w:rPr>
        <w:t>年龄的增长而逐渐减少，在男性更为显著。黑质-纹状体通路多巴胺能神经元的大量减少目前被公认</w:t>
      </w:r>
      <w:r>
        <w:rPr>
          <w:rFonts w:ascii="SimSun" w:hAnsi="SimSun" w:eastAsia="SimSun" w:cs="SimSun"/>
          <w:sz w:val="20"/>
          <w:szCs w:val="20"/>
          <w:spacing w:val="3"/>
        </w:rPr>
        <w:t xml:space="preserve"> </w:t>
      </w:r>
      <w:r>
        <w:rPr>
          <w:rFonts w:ascii="SimSun" w:hAnsi="SimSun" w:eastAsia="SimSun" w:cs="SimSun"/>
          <w:sz w:val="20"/>
          <w:szCs w:val="20"/>
          <w:spacing w:val="-1"/>
        </w:rPr>
        <w:t>是帕金森病在中枢神经元和递质水平的主要机制。</w:t>
      </w:r>
    </w:p>
    <w:p>
      <w:pPr>
        <w:ind w:right="228" w:firstLine="419"/>
        <w:spacing w:before="77" w:line="274" w:lineRule="auto"/>
        <w:jc w:val="both"/>
        <w:rPr>
          <w:rFonts w:ascii="SimSun" w:hAnsi="SimSun" w:eastAsia="SimSun" w:cs="SimSun"/>
          <w:sz w:val="20"/>
          <w:szCs w:val="20"/>
        </w:rPr>
      </w:pPr>
      <w:r>
        <w:rPr>
          <w:rFonts w:ascii="SimSun" w:hAnsi="SimSun" w:eastAsia="SimSun" w:cs="SimSun"/>
          <w:sz w:val="20"/>
          <w:szCs w:val="20"/>
          <w:spacing w:val="-7"/>
        </w:rPr>
        <w:t>(3)5-羟色胺及其受体：5-羟色胺(5-hydroxytryptamine</w:t>
      </w:r>
      <w:r>
        <w:rPr>
          <w:rFonts w:ascii="SimSun" w:hAnsi="SimSun" w:eastAsia="SimSun" w:cs="SimSun"/>
          <w:sz w:val="20"/>
          <w:szCs w:val="20"/>
          <w:spacing w:val="-8"/>
        </w:rPr>
        <w:t>,5-</w:t>
      </w:r>
      <w:r>
        <w:rPr>
          <w:rFonts w:ascii="SimSun" w:hAnsi="SimSun" w:eastAsia="SimSun" w:cs="SimSun"/>
          <w:sz w:val="20"/>
          <w:szCs w:val="20"/>
          <w:spacing w:val="-7"/>
        </w:rPr>
        <w:t>HT</w:t>
      </w:r>
      <w:r>
        <w:rPr>
          <w:rFonts w:ascii="SimSun" w:hAnsi="SimSun" w:eastAsia="SimSun" w:cs="SimSun"/>
          <w:sz w:val="20"/>
          <w:szCs w:val="20"/>
          <w:spacing w:val="-8"/>
        </w:rPr>
        <w:t>)又名血清素(</w:t>
      </w:r>
      <w:r>
        <w:rPr>
          <w:rFonts w:ascii="SimSun" w:hAnsi="SimSun" w:eastAsia="SimSun" w:cs="SimSun"/>
          <w:sz w:val="20"/>
          <w:szCs w:val="20"/>
          <w:spacing w:val="-7"/>
        </w:rPr>
        <w:t>serotonin</w:t>
      </w:r>
      <w:r>
        <w:rPr>
          <w:rFonts w:ascii="SimSun" w:hAnsi="SimSun" w:eastAsia="SimSun" w:cs="SimSun"/>
          <w:sz w:val="20"/>
          <w:szCs w:val="20"/>
          <w:spacing w:val="-8"/>
        </w:rPr>
        <w:t>),其受体有众</w:t>
      </w:r>
      <w:r>
        <w:rPr>
          <w:rFonts w:ascii="SimSun" w:hAnsi="SimSun" w:eastAsia="SimSun" w:cs="SimSun"/>
          <w:sz w:val="20"/>
          <w:szCs w:val="20"/>
        </w:rPr>
        <w:t xml:space="preserve"> </w:t>
      </w:r>
      <w:r>
        <w:rPr>
          <w:rFonts w:ascii="SimSun" w:hAnsi="SimSun" w:eastAsia="SimSun" w:cs="SimSun"/>
          <w:sz w:val="20"/>
          <w:szCs w:val="20"/>
          <w:spacing w:val="-1"/>
        </w:rPr>
        <w:t>多的亚型(见表10-3)。5-HT</w:t>
      </w:r>
      <w:r>
        <w:rPr>
          <w:rFonts w:ascii="SimSun" w:hAnsi="SimSun" w:eastAsia="SimSun" w:cs="SimSun"/>
          <w:sz w:val="20"/>
          <w:szCs w:val="20"/>
          <w:spacing w:val="-7"/>
        </w:rPr>
        <w:t xml:space="preserve"> </w:t>
      </w:r>
      <w:r>
        <w:rPr>
          <w:rFonts w:ascii="SimSun" w:hAnsi="SimSun" w:eastAsia="SimSun" w:cs="SimSun"/>
          <w:sz w:val="20"/>
          <w:szCs w:val="20"/>
          <w:spacing w:val="-1"/>
        </w:rPr>
        <w:t>在血小板及胃肠道的肠嗜铬细胞和肌间神经丛浓度最高</w:t>
      </w:r>
      <w:r>
        <w:rPr>
          <w:rFonts w:ascii="SimSun" w:hAnsi="SimSun" w:eastAsia="SimSun" w:cs="SimSun"/>
          <w:sz w:val="20"/>
          <w:szCs w:val="20"/>
          <w:spacing w:val="-2"/>
        </w:rPr>
        <w:t>，主要涉及消化</w:t>
      </w:r>
      <w:r>
        <w:rPr>
          <w:rFonts w:ascii="SimSun" w:hAnsi="SimSun" w:eastAsia="SimSun" w:cs="SimSun"/>
          <w:sz w:val="20"/>
          <w:szCs w:val="20"/>
        </w:rPr>
        <w:t xml:space="preserve"> </w:t>
      </w:r>
      <w:r>
        <w:rPr>
          <w:rFonts w:ascii="SimSun" w:hAnsi="SimSun" w:eastAsia="SimSun" w:cs="SimSun"/>
          <w:sz w:val="20"/>
          <w:szCs w:val="20"/>
          <w:spacing w:val="-6"/>
        </w:rPr>
        <w:t>系统和血小板聚集等功能活动。在中枢，5-HT</w:t>
      </w:r>
      <w:r>
        <w:rPr>
          <w:rFonts w:ascii="SimSun" w:hAnsi="SimSun" w:eastAsia="SimSun" w:cs="SimSun"/>
          <w:sz w:val="20"/>
          <w:szCs w:val="20"/>
          <w:spacing w:val="16"/>
        </w:rPr>
        <w:t xml:space="preserve"> </w:t>
      </w:r>
      <w:r>
        <w:rPr>
          <w:rFonts w:ascii="SimSun" w:hAnsi="SimSun" w:eastAsia="SimSun" w:cs="SimSun"/>
          <w:sz w:val="20"/>
          <w:szCs w:val="20"/>
          <w:spacing w:val="-6"/>
        </w:rPr>
        <w:t>能纤维可上行至下丘脑、边缘系统、新皮层和小脑；也</w:t>
      </w:r>
      <w:r>
        <w:rPr>
          <w:rFonts w:ascii="SimSun" w:hAnsi="SimSun" w:eastAsia="SimSun" w:cs="SimSun"/>
          <w:sz w:val="20"/>
          <w:szCs w:val="20"/>
        </w:rPr>
        <w:t xml:space="preserve"> </w:t>
      </w:r>
      <w:r>
        <w:rPr>
          <w:rFonts w:ascii="SimSun" w:hAnsi="SimSun" w:eastAsia="SimSun" w:cs="SimSun"/>
          <w:sz w:val="20"/>
          <w:szCs w:val="20"/>
          <w:spacing w:val="-12"/>
        </w:rPr>
        <w:t>可下行到脊髓，还有一部分纤维分布在低位脑干内部，主要功能是调节痛觉、精</w:t>
      </w:r>
      <w:r>
        <w:rPr>
          <w:rFonts w:ascii="SimSun" w:hAnsi="SimSun" w:eastAsia="SimSun" w:cs="SimSun"/>
          <w:sz w:val="20"/>
          <w:szCs w:val="20"/>
          <w:spacing w:val="-13"/>
        </w:rPr>
        <w:t>神情绪、睡眠、体温、性</w:t>
      </w:r>
      <w:r>
        <w:rPr>
          <w:rFonts w:ascii="SimSun" w:hAnsi="SimSun" w:eastAsia="SimSun" w:cs="SimSun"/>
          <w:sz w:val="20"/>
          <w:szCs w:val="20"/>
        </w:rPr>
        <w:t xml:space="preserve"> </w:t>
      </w:r>
      <w:r>
        <w:rPr>
          <w:rFonts w:ascii="SimSun" w:hAnsi="SimSun" w:eastAsia="SimSun" w:cs="SimSun"/>
          <w:sz w:val="20"/>
          <w:szCs w:val="20"/>
          <w:spacing w:val="-10"/>
        </w:rPr>
        <w:t>行为、垂体内分泌等活动。</w:t>
      </w:r>
    </w:p>
    <w:p>
      <w:pPr>
        <w:ind w:right="140" w:firstLine="419"/>
        <w:spacing w:before="68" w:line="270" w:lineRule="auto"/>
        <w:jc w:val="both"/>
        <w:rPr>
          <w:rFonts w:ascii="SimSun" w:hAnsi="SimSun" w:eastAsia="SimSun" w:cs="SimSun"/>
          <w:sz w:val="20"/>
          <w:szCs w:val="20"/>
        </w:rPr>
      </w:pPr>
      <w:r>
        <w:rPr>
          <w:rFonts w:ascii="SimSun" w:hAnsi="SimSun" w:eastAsia="SimSun" w:cs="SimSun"/>
          <w:sz w:val="20"/>
          <w:szCs w:val="20"/>
        </w:rPr>
        <w:t>(4)组胺及其受体：组胺(histamine)能纤维到达中枢几乎所有部位。组胺的H</w:t>
      </w:r>
      <w:r>
        <w:rPr>
          <w:rFonts w:ascii="Calibri" w:hAnsi="Calibri" w:eastAsia="Calibri" w:cs="Calibri"/>
          <w:sz w:val="20"/>
          <w:szCs w:val="20"/>
        </w:rPr>
        <w:t>₁</w:t>
      </w:r>
      <w:r>
        <w:rPr>
          <w:rFonts w:ascii="SimSun" w:hAnsi="SimSun" w:eastAsia="SimSun" w:cs="SimSun"/>
          <w:sz w:val="20"/>
          <w:szCs w:val="20"/>
        </w:rPr>
        <w:t>,H</w:t>
      </w:r>
      <w:r>
        <w:rPr>
          <w:rFonts w:ascii="Calibri" w:hAnsi="Calibri" w:eastAsia="Calibri" w:cs="Calibri"/>
          <w:sz w:val="20"/>
          <w:szCs w:val="20"/>
          <w:spacing w:val="-1"/>
        </w:rPr>
        <w:t>₂</w:t>
      </w:r>
      <w:r>
        <w:rPr>
          <w:rFonts w:ascii="Calibri" w:hAnsi="Calibri" w:eastAsia="Calibri" w:cs="Calibri"/>
          <w:sz w:val="20"/>
          <w:szCs w:val="20"/>
          <w:spacing w:val="3"/>
        </w:rPr>
        <w:t xml:space="preserve">   </w:t>
      </w:r>
      <w:r>
        <w:rPr>
          <w:rFonts w:ascii="SimSun" w:hAnsi="SimSun" w:eastAsia="SimSun" w:cs="SimSun"/>
          <w:sz w:val="20"/>
          <w:szCs w:val="20"/>
          <w:spacing w:val="-1"/>
        </w:rPr>
        <w:t>和</w:t>
      </w:r>
      <w:r>
        <w:rPr>
          <w:rFonts w:ascii="SimSun" w:hAnsi="SimSun" w:eastAsia="SimSun" w:cs="SimSun"/>
          <w:sz w:val="20"/>
          <w:szCs w:val="20"/>
          <w:spacing w:val="-50"/>
        </w:rPr>
        <w:t xml:space="preserve"> </w:t>
      </w:r>
      <w:r>
        <w:rPr>
          <w:rFonts w:ascii="SimSun" w:hAnsi="SimSun" w:eastAsia="SimSun" w:cs="SimSun"/>
          <w:sz w:val="20"/>
          <w:szCs w:val="20"/>
          <w:spacing w:val="-1"/>
        </w:rPr>
        <w:t>H</w:t>
      </w:r>
      <w:r>
        <w:rPr>
          <w:rFonts w:ascii="Calibri" w:hAnsi="Calibri" w:eastAsia="Calibri" w:cs="Calibri"/>
          <w:sz w:val="20"/>
          <w:szCs w:val="20"/>
          <w:spacing w:val="-1"/>
        </w:rPr>
        <w:t>₃</w:t>
      </w:r>
      <w:r>
        <w:rPr>
          <w:rFonts w:ascii="Calibri" w:hAnsi="Calibri" w:eastAsia="Calibri" w:cs="Calibri"/>
          <w:sz w:val="20"/>
          <w:szCs w:val="20"/>
          <w:spacing w:val="21"/>
          <w:w w:val="101"/>
        </w:rPr>
        <w:t xml:space="preserve"> </w:t>
      </w:r>
      <w:r>
        <w:rPr>
          <w:rFonts w:ascii="SimSun" w:hAnsi="SimSun" w:eastAsia="SimSun" w:cs="SimSun"/>
          <w:sz w:val="20"/>
          <w:szCs w:val="20"/>
          <w:spacing w:val="-1"/>
        </w:rPr>
        <w:t>受体疗</w:t>
      </w:r>
      <w:r>
        <w:rPr>
          <w:rFonts w:ascii="SimSun" w:hAnsi="SimSun" w:eastAsia="SimSun" w:cs="SimSun"/>
          <w:sz w:val="20"/>
          <w:szCs w:val="20"/>
        </w:rPr>
        <w:t xml:space="preserve"> </w:t>
      </w:r>
      <w:r>
        <w:rPr>
          <w:rFonts w:ascii="SimSun" w:hAnsi="SimSun" w:eastAsia="SimSun" w:cs="SimSun"/>
          <w:sz w:val="20"/>
          <w:szCs w:val="20"/>
          <w:spacing w:val="2"/>
        </w:rPr>
        <w:t>泛存在于中枢和周围神经系统中。在中枢，多数H</w:t>
      </w:r>
      <w:r>
        <w:rPr>
          <w:rFonts w:ascii="Calibri" w:hAnsi="Calibri" w:eastAsia="Calibri" w:cs="Calibri"/>
          <w:sz w:val="20"/>
          <w:szCs w:val="20"/>
          <w:spacing w:val="2"/>
        </w:rPr>
        <w:t>₃</w:t>
      </w:r>
      <w:r>
        <w:rPr>
          <w:rFonts w:ascii="Calibri" w:hAnsi="Calibri" w:eastAsia="Calibri" w:cs="Calibri"/>
          <w:sz w:val="20"/>
          <w:szCs w:val="20"/>
          <w:spacing w:val="28"/>
          <w:w w:val="101"/>
        </w:rPr>
        <w:t xml:space="preserve"> </w:t>
      </w:r>
      <w:r>
        <w:rPr>
          <w:rFonts w:ascii="SimSun" w:hAnsi="SimSun" w:eastAsia="SimSun" w:cs="SimSun"/>
          <w:sz w:val="20"/>
          <w:szCs w:val="20"/>
          <w:spacing w:val="2"/>
        </w:rPr>
        <w:t>受体为突触前受体。中枢组胺系统可能与觉醒、</w:t>
      </w:r>
      <w:r>
        <w:rPr>
          <w:rFonts w:ascii="SimSun" w:hAnsi="SimSun" w:eastAsia="SimSun" w:cs="SimSun"/>
          <w:sz w:val="20"/>
          <w:szCs w:val="20"/>
        </w:rPr>
        <w:t xml:space="preserve"> </w:t>
      </w:r>
      <w:r>
        <w:rPr>
          <w:rFonts w:ascii="SimSun" w:hAnsi="SimSun" w:eastAsia="SimSun" w:cs="SimSun"/>
          <w:sz w:val="20"/>
          <w:szCs w:val="20"/>
          <w:spacing w:val="-3"/>
        </w:rPr>
        <w:t>性行为、腺垂体激素的分泌、血压、饮水和痛觉等</w:t>
      </w:r>
      <w:r>
        <w:rPr>
          <w:rFonts w:ascii="SimSun" w:hAnsi="SimSun" w:eastAsia="SimSun" w:cs="SimSun"/>
          <w:sz w:val="20"/>
          <w:szCs w:val="20"/>
          <w:spacing w:val="-4"/>
        </w:rPr>
        <w:t>调节有关。组胺还存在于非神经组织的肥大细胞和</w:t>
      </w:r>
      <w:r>
        <w:rPr>
          <w:rFonts w:ascii="SimSun" w:hAnsi="SimSun" w:eastAsia="SimSun" w:cs="SimSun"/>
          <w:sz w:val="20"/>
          <w:szCs w:val="20"/>
        </w:rPr>
        <w:t xml:space="preserve">  </w:t>
      </w:r>
      <w:r>
        <w:rPr>
          <w:rFonts w:ascii="SimSun" w:hAnsi="SimSun" w:eastAsia="SimSun" w:cs="SimSun"/>
          <w:sz w:val="20"/>
          <w:szCs w:val="20"/>
          <w:spacing w:val="-3"/>
        </w:rPr>
        <w:t>胃黏膜的肠嗜铬细胞中，其上表达H</w:t>
      </w:r>
      <w:r>
        <w:rPr>
          <w:rFonts w:ascii="Calibri" w:hAnsi="Calibri" w:eastAsia="Calibri" w:cs="Calibri"/>
          <w:sz w:val="20"/>
          <w:szCs w:val="20"/>
          <w:spacing w:val="-3"/>
        </w:rPr>
        <w:t>₄</w:t>
      </w:r>
      <w:r>
        <w:rPr>
          <w:rFonts w:ascii="Calibri" w:hAnsi="Calibri" w:eastAsia="Calibri" w:cs="Calibri"/>
          <w:sz w:val="20"/>
          <w:szCs w:val="20"/>
          <w:spacing w:val="6"/>
        </w:rPr>
        <w:t xml:space="preserve"> </w:t>
      </w:r>
      <w:r>
        <w:rPr>
          <w:rFonts w:ascii="SimSun" w:hAnsi="SimSun" w:eastAsia="SimSun" w:cs="SimSun"/>
          <w:sz w:val="20"/>
          <w:szCs w:val="20"/>
          <w:spacing w:val="-3"/>
        </w:rPr>
        <w:t>受体。</w:t>
      </w:r>
      <w:r>
        <w:rPr>
          <w:rFonts w:ascii="SimSun" w:hAnsi="SimSun" w:eastAsia="SimSun" w:cs="SimSun"/>
          <w:sz w:val="20"/>
          <w:szCs w:val="20"/>
          <w:spacing w:val="-43"/>
        </w:rPr>
        <w:t xml:space="preserve"> </w:t>
      </w:r>
      <w:r>
        <w:rPr>
          <w:rFonts w:ascii="SimSun" w:hAnsi="SimSun" w:eastAsia="SimSun" w:cs="SimSun"/>
          <w:sz w:val="20"/>
          <w:szCs w:val="20"/>
          <w:spacing w:val="-3"/>
        </w:rPr>
        <w:t>H</w:t>
      </w:r>
      <w:r>
        <w:rPr>
          <w:rFonts w:ascii="Calibri" w:hAnsi="Calibri" w:eastAsia="Calibri" w:cs="Calibri"/>
          <w:sz w:val="20"/>
          <w:szCs w:val="20"/>
          <w:spacing w:val="-3"/>
        </w:rPr>
        <w:t>₄</w:t>
      </w:r>
      <w:r>
        <w:rPr>
          <w:rFonts w:ascii="Calibri" w:hAnsi="Calibri" w:eastAsia="Calibri" w:cs="Calibri"/>
          <w:sz w:val="20"/>
          <w:szCs w:val="20"/>
          <w:spacing w:val="16"/>
          <w:w w:val="101"/>
        </w:rPr>
        <w:t xml:space="preserve"> </w:t>
      </w:r>
      <w:r>
        <w:rPr>
          <w:rFonts w:ascii="SimSun" w:hAnsi="SimSun" w:eastAsia="SimSun" w:cs="SimSun"/>
          <w:sz w:val="20"/>
          <w:szCs w:val="20"/>
          <w:spacing w:val="-3"/>
        </w:rPr>
        <w:t>受体还高表达于其他众多类型的外周组织或细</w:t>
      </w:r>
      <w:r>
        <w:rPr>
          <w:rFonts w:ascii="SimSun" w:hAnsi="SimSun" w:eastAsia="SimSun" w:cs="SimSun"/>
          <w:sz w:val="20"/>
          <w:szCs w:val="20"/>
          <w:spacing w:val="-4"/>
        </w:rPr>
        <w:t>胞。</w:t>
      </w:r>
    </w:p>
    <w:p>
      <w:pPr>
        <w:ind w:left="422"/>
        <w:spacing w:before="118" w:line="220" w:lineRule="auto"/>
        <w:outlineLvl w:val="1"/>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42"/>
        </w:rPr>
        <w:t xml:space="preserve"> </w:t>
      </w:r>
      <w:r>
        <w:rPr>
          <w:rFonts w:ascii="SimHei" w:hAnsi="SimHei" w:eastAsia="SimHei" w:cs="SimHei"/>
          <w:sz w:val="20"/>
          <w:szCs w:val="20"/>
          <w:b/>
          <w:bCs/>
          <w:spacing w:val="-2"/>
        </w:rPr>
        <w:t>氨基酸类递质及其受体</w:t>
      </w:r>
    </w:p>
    <w:p>
      <w:pPr>
        <w:ind w:right="224" w:firstLine="419"/>
        <w:spacing w:before="80" w:line="272" w:lineRule="auto"/>
        <w:rPr>
          <w:rFonts w:ascii="SimSun" w:hAnsi="SimSun" w:eastAsia="SimSun" w:cs="SimSun"/>
          <w:sz w:val="20"/>
          <w:szCs w:val="20"/>
        </w:rPr>
      </w:pPr>
      <w:r>
        <w:rPr>
          <w:rFonts w:ascii="SimSun" w:hAnsi="SimSun" w:eastAsia="SimSun" w:cs="SimSun"/>
          <w:sz w:val="20"/>
          <w:szCs w:val="20"/>
          <w:spacing w:val="-6"/>
        </w:rPr>
        <w:t>(1)兴奋性氨基酸类递质及其受体：谷氨酸(</w:t>
      </w:r>
      <w:r>
        <w:rPr>
          <w:rFonts w:ascii="SimSun" w:hAnsi="SimSun" w:eastAsia="SimSun" w:cs="SimSun"/>
          <w:sz w:val="20"/>
          <w:szCs w:val="20"/>
          <w:spacing w:val="-5"/>
        </w:rPr>
        <w:t>glutamic</w:t>
      </w:r>
      <w:r>
        <w:rPr>
          <w:rFonts w:ascii="SimSun" w:hAnsi="SimSun" w:eastAsia="SimSun" w:cs="SimSun"/>
          <w:sz w:val="20"/>
          <w:szCs w:val="20"/>
          <w:spacing w:val="-6"/>
        </w:rPr>
        <w:t xml:space="preserve"> </w:t>
      </w:r>
      <w:r>
        <w:rPr>
          <w:rFonts w:ascii="SimSun" w:hAnsi="SimSun" w:eastAsia="SimSun" w:cs="SimSun"/>
          <w:sz w:val="20"/>
          <w:szCs w:val="20"/>
          <w:spacing w:val="-5"/>
        </w:rPr>
        <w:t>acid</w:t>
      </w:r>
      <w:r>
        <w:rPr>
          <w:rFonts w:ascii="SimSun" w:hAnsi="SimSun" w:eastAsia="SimSun" w:cs="SimSun"/>
          <w:sz w:val="20"/>
          <w:szCs w:val="20"/>
          <w:spacing w:val="-6"/>
        </w:rPr>
        <w:t>或</w:t>
      </w:r>
      <w:r>
        <w:rPr>
          <w:rFonts w:ascii="SimSun" w:hAnsi="SimSun" w:eastAsia="SimSun" w:cs="SimSun"/>
          <w:sz w:val="20"/>
          <w:szCs w:val="20"/>
          <w:spacing w:val="-50"/>
        </w:rPr>
        <w:t xml:space="preserve"> </w:t>
      </w:r>
      <w:r>
        <w:rPr>
          <w:rFonts w:ascii="SimSun" w:hAnsi="SimSun" w:eastAsia="SimSun" w:cs="SimSun"/>
          <w:sz w:val="20"/>
          <w:szCs w:val="20"/>
          <w:spacing w:val="-5"/>
        </w:rPr>
        <w:t>glutamate</w:t>
      </w:r>
      <w:r>
        <w:rPr>
          <w:rFonts w:ascii="SimSun" w:hAnsi="SimSun" w:eastAsia="SimSun" w:cs="SimSun"/>
          <w:sz w:val="20"/>
          <w:szCs w:val="20"/>
          <w:spacing w:val="-6"/>
        </w:rPr>
        <w:t>,</w:t>
      </w:r>
      <w:r>
        <w:rPr>
          <w:rFonts w:ascii="SimSun" w:hAnsi="SimSun" w:eastAsia="SimSun" w:cs="SimSun"/>
          <w:sz w:val="20"/>
          <w:szCs w:val="20"/>
          <w:spacing w:val="-5"/>
        </w:rPr>
        <w:t>Gl</w:t>
      </w:r>
      <w:r>
        <w:rPr>
          <w:rFonts w:ascii="SimSun" w:hAnsi="SimSun" w:eastAsia="SimSun" w:cs="SimSun"/>
          <w:sz w:val="20"/>
          <w:szCs w:val="20"/>
          <w:spacing w:val="-6"/>
        </w:rPr>
        <w:t>u)是脑和脊髓内主要的</w:t>
      </w:r>
      <w:r>
        <w:rPr>
          <w:rFonts w:ascii="SimSun" w:hAnsi="SimSun" w:eastAsia="SimSun" w:cs="SimSun"/>
          <w:sz w:val="20"/>
          <w:szCs w:val="20"/>
        </w:rPr>
        <w:t xml:space="preserve"> </w:t>
      </w:r>
      <w:r>
        <w:rPr>
          <w:rFonts w:ascii="SimSun" w:hAnsi="SimSun" w:eastAsia="SimSun" w:cs="SimSun"/>
          <w:sz w:val="20"/>
          <w:szCs w:val="20"/>
          <w:spacing w:val="-10"/>
        </w:rPr>
        <w:t>兴奋性递质，在大脑皮层和脊髓背侧部分含量相对较</w:t>
      </w:r>
      <w:r>
        <w:rPr>
          <w:rFonts w:ascii="SimSun" w:hAnsi="SimSun" w:eastAsia="SimSun" w:cs="SimSun"/>
          <w:sz w:val="20"/>
          <w:szCs w:val="20"/>
          <w:spacing w:val="-11"/>
        </w:rPr>
        <w:t>高；门冬氨酸(</w:t>
      </w:r>
      <w:r>
        <w:rPr>
          <w:rFonts w:ascii="SimSun" w:hAnsi="SimSun" w:eastAsia="SimSun" w:cs="SimSun"/>
          <w:sz w:val="20"/>
          <w:szCs w:val="20"/>
          <w:spacing w:val="-10"/>
        </w:rPr>
        <w:t>aspartic</w:t>
      </w:r>
      <w:r>
        <w:rPr>
          <w:rFonts w:ascii="SimSun" w:hAnsi="SimSun" w:eastAsia="SimSun" w:cs="SimSun"/>
          <w:sz w:val="20"/>
          <w:szCs w:val="20"/>
          <w:spacing w:val="-11"/>
        </w:rPr>
        <w:t xml:space="preserve"> </w:t>
      </w:r>
      <w:r>
        <w:rPr>
          <w:rFonts w:ascii="SimSun" w:hAnsi="SimSun" w:eastAsia="SimSun" w:cs="SimSun"/>
          <w:sz w:val="20"/>
          <w:szCs w:val="20"/>
          <w:spacing w:val="-10"/>
        </w:rPr>
        <w:t>acid</w:t>
      </w:r>
      <w:r>
        <w:rPr>
          <w:rFonts w:ascii="SimSun" w:hAnsi="SimSun" w:eastAsia="SimSun" w:cs="SimSun"/>
          <w:sz w:val="20"/>
          <w:szCs w:val="20"/>
          <w:spacing w:val="-11"/>
        </w:rPr>
        <w:t>或</w:t>
      </w:r>
      <w:r>
        <w:rPr>
          <w:rFonts w:ascii="SimSun" w:hAnsi="SimSun" w:eastAsia="SimSun" w:cs="SimSun"/>
          <w:sz w:val="20"/>
          <w:szCs w:val="20"/>
          <w:spacing w:val="-50"/>
        </w:rPr>
        <w:t xml:space="preserve"> </w:t>
      </w:r>
      <w:r>
        <w:rPr>
          <w:rFonts w:ascii="SimSun" w:hAnsi="SimSun" w:eastAsia="SimSun" w:cs="SimSun"/>
          <w:sz w:val="20"/>
          <w:szCs w:val="20"/>
          <w:spacing w:val="-10"/>
        </w:rPr>
        <w:t>aspartate</w:t>
      </w:r>
      <w:r>
        <w:rPr>
          <w:rFonts w:ascii="SimSun" w:hAnsi="SimSun" w:eastAsia="SimSun" w:cs="SimSun"/>
          <w:sz w:val="20"/>
          <w:szCs w:val="20"/>
          <w:spacing w:val="-11"/>
        </w:rPr>
        <w:t>,</w:t>
      </w:r>
      <w:r>
        <w:rPr>
          <w:rFonts w:ascii="SimSun" w:hAnsi="SimSun" w:eastAsia="SimSun" w:cs="SimSun"/>
          <w:sz w:val="20"/>
          <w:szCs w:val="20"/>
          <w:spacing w:val="-10"/>
        </w:rPr>
        <w:t>Asp</w:t>
      </w:r>
      <w:r>
        <w:rPr>
          <w:rFonts w:ascii="SimSun" w:hAnsi="SimSun" w:eastAsia="SimSun" w:cs="SimSun"/>
          <w:sz w:val="20"/>
          <w:szCs w:val="20"/>
          <w:spacing w:val="-11"/>
        </w:rPr>
        <w:t>)则多</w:t>
      </w:r>
      <w:r>
        <w:rPr>
          <w:rFonts w:ascii="SimSun" w:hAnsi="SimSun" w:eastAsia="SimSun" w:cs="SimSun"/>
          <w:sz w:val="20"/>
          <w:szCs w:val="20"/>
        </w:rPr>
        <w:t xml:space="preserve"> </w:t>
      </w:r>
      <w:r>
        <w:rPr>
          <w:rFonts w:ascii="SimSun" w:hAnsi="SimSun" w:eastAsia="SimSun" w:cs="SimSun"/>
          <w:sz w:val="20"/>
          <w:szCs w:val="20"/>
          <w:spacing w:val="-3"/>
        </w:rPr>
        <w:t>见于视皮层的锥体细胞和多棘星状细胞。</w:t>
      </w:r>
    </w:p>
    <w:p>
      <w:pPr>
        <w:ind w:right="139" w:firstLine="419"/>
        <w:spacing w:before="80" w:line="291" w:lineRule="auto"/>
        <w:rPr>
          <w:rFonts w:ascii="SimSun" w:hAnsi="SimSun" w:eastAsia="SimSun" w:cs="SimSun"/>
          <w:sz w:val="20"/>
          <w:szCs w:val="20"/>
        </w:rPr>
      </w:pPr>
      <w:r>
        <w:rPr>
          <w:rFonts w:ascii="SimSun" w:hAnsi="SimSun" w:eastAsia="SimSun" w:cs="SimSun"/>
          <w:sz w:val="20"/>
          <w:szCs w:val="20"/>
          <w:spacing w:val="-8"/>
        </w:rPr>
        <w:t>谷氨酸受体广泛</w:t>
      </w:r>
      <w:r>
        <w:rPr>
          <w:rFonts w:ascii="SimSun" w:hAnsi="SimSun" w:eastAsia="SimSun" w:cs="SimSun"/>
          <w:sz w:val="20"/>
          <w:szCs w:val="20"/>
          <w:spacing w:val="-9"/>
        </w:rPr>
        <w:t>分布于中枢神经系统中，它们可分为促离子型受体(</w:t>
      </w:r>
      <w:r>
        <w:rPr>
          <w:rFonts w:ascii="SimSun" w:hAnsi="SimSun" w:eastAsia="SimSun" w:cs="SimSun"/>
          <w:sz w:val="20"/>
          <w:szCs w:val="20"/>
          <w:spacing w:val="-8"/>
        </w:rPr>
        <w:t>ionotropic</w:t>
      </w:r>
      <w:r>
        <w:rPr>
          <w:rFonts w:ascii="SimSun" w:hAnsi="SimSun" w:eastAsia="SimSun" w:cs="SimSun"/>
          <w:sz w:val="20"/>
          <w:szCs w:val="20"/>
          <w:spacing w:val="-12"/>
        </w:rPr>
        <w:t xml:space="preserve"> </w:t>
      </w:r>
      <w:r>
        <w:rPr>
          <w:rFonts w:ascii="SimSun" w:hAnsi="SimSun" w:eastAsia="SimSun" w:cs="SimSun"/>
          <w:sz w:val="20"/>
          <w:szCs w:val="20"/>
          <w:spacing w:val="-8"/>
        </w:rPr>
        <w:t>receptor</w:t>
      </w:r>
      <w:r>
        <w:rPr>
          <w:rFonts w:ascii="SimSun" w:hAnsi="SimSun" w:eastAsia="SimSun" w:cs="SimSun"/>
          <w:sz w:val="20"/>
          <w:szCs w:val="20"/>
          <w:spacing w:val="-9"/>
        </w:rPr>
        <w:t>)和促代谢</w:t>
      </w:r>
      <w:r>
        <w:rPr>
          <w:rFonts w:ascii="SimSun" w:hAnsi="SimSun" w:eastAsia="SimSun" w:cs="SimSun"/>
          <w:sz w:val="20"/>
          <w:szCs w:val="20"/>
        </w:rPr>
        <w:t xml:space="preserve"> </w:t>
      </w:r>
      <w:r>
        <w:rPr>
          <w:rFonts w:ascii="SimSun" w:hAnsi="SimSun" w:eastAsia="SimSun" w:cs="SimSun"/>
          <w:sz w:val="20"/>
          <w:szCs w:val="20"/>
          <w:spacing w:val="-5"/>
        </w:rPr>
        <w:t>型受体(</w:t>
      </w:r>
      <w:r>
        <w:rPr>
          <w:rFonts w:ascii="SimSun" w:hAnsi="SimSun" w:eastAsia="SimSun" w:cs="SimSun"/>
          <w:sz w:val="20"/>
          <w:szCs w:val="20"/>
          <w:spacing w:val="-4"/>
        </w:rPr>
        <w:t>metabotropic</w:t>
      </w:r>
      <w:r>
        <w:rPr>
          <w:rFonts w:ascii="SimSun" w:hAnsi="SimSun" w:eastAsia="SimSun" w:cs="SimSun"/>
          <w:sz w:val="20"/>
          <w:szCs w:val="20"/>
          <w:spacing w:val="-9"/>
        </w:rPr>
        <w:t xml:space="preserve"> </w:t>
      </w:r>
      <w:r>
        <w:rPr>
          <w:rFonts w:ascii="SimSun" w:hAnsi="SimSun" w:eastAsia="SimSun" w:cs="SimSun"/>
          <w:sz w:val="20"/>
          <w:szCs w:val="20"/>
          <w:spacing w:val="-4"/>
        </w:rPr>
        <w:t>receptor</w:t>
      </w:r>
      <w:r>
        <w:rPr>
          <w:rFonts w:ascii="SimSun" w:hAnsi="SimSun" w:eastAsia="SimSun" w:cs="SimSun"/>
          <w:sz w:val="20"/>
          <w:szCs w:val="20"/>
          <w:spacing w:val="-5"/>
        </w:rPr>
        <w:t>)两种类型。促离子型受体进一步分为</w:t>
      </w:r>
      <w:r>
        <w:rPr>
          <w:rFonts w:ascii="SimSun" w:hAnsi="SimSun" w:eastAsia="SimSun" w:cs="SimSun"/>
          <w:sz w:val="20"/>
          <w:szCs w:val="20"/>
          <w:spacing w:val="-51"/>
        </w:rPr>
        <w:t xml:space="preserve"> </w:t>
      </w:r>
      <w:r>
        <w:rPr>
          <w:rFonts w:ascii="SimSun" w:hAnsi="SimSun" w:eastAsia="SimSun" w:cs="SimSun"/>
          <w:sz w:val="20"/>
          <w:szCs w:val="20"/>
          <w:spacing w:val="-4"/>
        </w:rPr>
        <w:t>NMDA</w:t>
      </w:r>
      <w:r>
        <w:rPr>
          <w:rFonts w:ascii="SimSun" w:hAnsi="SimSun" w:eastAsia="SimSun" w:cs="SimSun"/>
          <w:sz w:val="20"/>
          <w:szCs w:val="20"/>
          <w:spacing w:val="-5"/>
        </w:rPr>
        <w:t>(N-</w:t>
      </w:r>
      <w:r>
        <w:rPr>
          <w:rFonts w:ascii="SimSun" w:hAnsi="SimSun" w:eastAsia="SimSun" w:cs="SimSun"/>
          <w:sz w:val="20"/>
          <w:szCs w:val="20"/>
          <w:spacing w:val="-4"/>
        </w:rPr>
        <w:t>methyl</w:t>
      </w:r>
      <w:r>
        <w:rPr>
          <w:rFonts w:ascii="SimSun" w:hAnsi="SimSun" w:eastAsia="SimSun" w:cs="SimSun"/>
          <w:sz w:val="20"/>
          <w:szCs w:val="20"/>
          <w:spacing w:val="-5"/>
        </w:rPr>
        <w:t>-D-</w:t>
      </w:r>
      <w:r>
        <w:rPr>
          <w:rFonts w:ascii="SimSun" w:hAnsi="SimSun" w:eastAsia="SimSun" w:cs="SimSun"/>
          <w:sz w:val="20"/>
          <w:szCs w:val="20"/>
          <w:spacing w:val="-4"/>
        </w:rPr>
        <w:t>asparta</w:t>
      </w:r>
      <w:r>
        <w:rPr>
          <w:rFonts w:ascii="SimSun" w:hAnsi="SimSun" w:eastAsia="SimSun" w:cs="SimSun"/>
          <w:sz w:val="20"/>
          <w:szCs w:val="20"/>
          <w:spacing w:val="-5"/>
        </w:rPr>
        <w:t>te)受</w:t>
      </w:r>
      <w:r>
        <w:rPr>
          <w:rFonts w:ascii="SimSun" w:hAnsi="SimSun" w:eastAsia="SimSun" w:cs="SimSun"/>
          <w:sz w:val="20"/>
          <w:szCs w:val="20"/>
        </w:rPr>
        <w:t xml:space="preserve">  </w:t>
      </w:r>
      <w:r>
        <w:rPr>
          <w:rFonts w:ascii="SimSun" w:hAnsi="SimSun" w:eastAsia="SimSun" w:cs="SimSun"/>
          <w:sz w:val="20"/>
          <w:szCs w:val="20"/>
          <w:spacing w:val="-12"/>
        </w:rPr>
        <w:t>体、海人藻酸(kainic</w:t>
      </w:r>
      <w:r>
        <w:rPr>
          <w:rFonts w:ascii="SimSun" w:hAnsi="SimSun" w:eastAsia="SimSun" w:cs="SimSun"/>
          <w:sz w:val="20"/>
          <w:szCs w:val="20"/>
          <w:spacing w:val="-3"/>
        </w:rPr>
        <w:t xml:space="preserve"> </w:t>
      </w:r>
      <w:r>
        <w:rPr>
          <w:rFonts w:ascii="SimSun" w:hAnsi="SimSun" w:eastAsia="SimSun" w:cs="SimSun"/>
          <w:sz w:val="20"/>
          <w:szCs w:val="20"/>
          <w:spacing w:val="-12"/>
        </w:rPr>
        <w:t>acid或</w:t>
      </w:r>
      <w:r>
        <w:rPr>
          <w:rFonts w:ascii="SimSun" w:hAnsi="SimSun" w:eastAsia="SimSun" w:cs="SimSun"/>
          <w:sz w:val="20"/>
          <w:szCs w:val="20"/>
          <w:spacing w:val="-30"/>
        </w:rPr>
        <w:t xml:space="preserve"> </w:t>
      </w:r>
      <w:r>
        <w:rPr>
          <w:rFonts w:ascii="SimSun" w:hAnsi="SimSun" w:eastAsia="SimSun" w:cs="SimSun"/>
          <w:sz w:val="20"/>
          <w:szCs w:val="20"/>
          <w:spacing w:val="-12"/>
        </w:rPr>
        <w:t>kainate,KA)受体和AMPA(α-amino-3-hydroxy-5-methyl-4-isoxazolepropionic</w:t>
      </w:r>
      <w:r>
        <w:rPr>
          <w:rFonts w:ascii="SimSun" w:hAnsi="SimSun" w:eastAsia="SimSun" w:cs="SimSun"/>
          <w:sz w:val="20"/>
          <w:szCs w:val="20"/>
        </w:rPr>
        <w:t xml:space="preserve"> </w:t>
      </w:r>
      <w:r>
        <w:rPr>
          <w:rFonts w:ascii="SimSun" w:hAnsi="SimSun" w:eastAsia="SimSun" w:cs="SimSun"/>
          <w:sz w:val="20"/>
          <w:szCs w:val="20"/>
          <w:spacing w:val="-4"/>
        </w:rPr>
        <w:t>acid)受体3种类型，每种类型又有多种亚型。</w:t>
      </w:r>
      <w:r>
        <w:rPr>
          <w:rFonts w:ascii="SimSun" w:hAnsi="SimSun" w:eastAsia="SimSun" w:cs="SimSun"/>
          <w:sz w:val="20"/>
          <w:szCs w:val="20"/>
          <w:spacing w:val="-1"/>
        </w:rPr>
        <w:t xml:space="preserve"> </w:t>
      </w:r>
      <w:r>
        <w:rPr>
          <w:rFonts w:ascii="SimSun" w:hAnsi="SimSun" w:eastAsia="SimSun" w:cs="SimSun"/>
          <w:sz w:val="20"/>
          <w:szCs w:val="20"/>
          <w:spacing w:val="-4"/>
        </w:rPr>
        <w:t>KA</w:t>
      </w:r>
      <w:r>
        <w:rPr>
          <w:rFonts w:ascii="SimSun" w:hAnsi="SimSun" w:eastAsia="SimSun" w:cs="SimSun"/>
          <w:sz w:val="20"/>
          <w:szCs w:val="20"/>
          <w:spacing w:val="15"/>
        </w:rPr>
        <w:t xml:space="preserve"> </w:t>
      </w:r>
      <w:r>
        <w:rPr>
          <w:rFonts w:ascii="SimSun" w:hAnsi="SimSun" w:eastAsia="SimSun" w:cs="SimSun"/>
          <w:sz w:val="20"/>
          <w:szCs w:val="20"/>
          <w:spacing w:val="-4"/>
        </w:rPr>
        <w:t>受体和AMPA</w:t>
      </w:r>
      <w:r>
        <w:rPr>
          <w:rFonts w:ascii="SimSun" w:hAnsi="SimSun" w:eastAsia="SimSun" w:cs="SimSun"/>
          <w:sz w:val="20"/>
          <w:szCs w:val="20"/>
          <w:spacing w:val="81"/>
        </w:rPr>
        <w:t xml:space="preserve"> </w:t>
      </w:r>
      <w:r>
        <w:rPr>
          <w:rFonts w:ascii="SimSun" w:hAnsi="SimSun" w:eastAsia="SimSun" w:cs="SimSun"/>
          <w:sz w:val="20"/>
          <w:szCs w:val="20"/>
          <w:spacing w:val="-4"/>
        </w:rPr>
        <w:t>受体过去合称为非</w:t>
      </w:r>
      <w:r>
        <w:rPr>
          <w:rFonts w:ascii="SimSun" w:hAnsi="SimSun" w:eastAsia="SimSun" w:cs="SimSun"/>
          <w:sz w:val="20"/>
          <w:szCs w:val="20"/>
          <w:spacing w:val="-48"/>
        </w:rPr>
        <w:t xml:space="preserve"> </w:t>
      </w:r>
      <w:r>
        <w:rPr>
          <w:rFonts w:ascii="SimSun" w:hAnsi="SimSun" w:eastAsia="SimSun" w:cs="SimSun"/>
          <w:sz w:val="20"/>
          <w:szCs w:val="20"/>
          <w:spacing w:val="-4"/>
        </w:rPr>
        <w:t>NMDA</w:t>
      </w:r>
      <w:r>
        <w:rPr>
          <w:rFonts w:ascii="SimSun" w:hAnsi="SimSun" w:eastAsia="SimSun" w:cs="SimSun"/>
          <w:sz w:val="20"/>
          <w:szCs w:val="20"/>
          <w:spacing w:val="91"/>
        </w:rPr>
        <w:t xml:space="preserve"> </w:t>
      </w:r>
      <w:r>
        <w:rPr>
          <w:rFonts w:ascii="SimSun" w:hAnsi="SimSun" w:eastAsia="SimSun" w:cs="SimSun"/>
          <w:sz w:val="20"/>
          <w:szCs w:val="20"/>
          <w:spacing w:val="-4"/>
        </w:rPr>
        <w:t>型受体，它</w:t>
      </w:r>
      <w:r>
        <w:rPr>
          <w:rFonts w:ascii="SimSun" w:hAnsi="SimSun" w:eastAsia="SimSun" w:cs="SimSun"/>
          <w:sz w:val="20"/>
          <w:szCs w:val="20"/>
        </w:rPr>
        <w:t xml:space="preserve">  </w:t>
      </w:r>
      <w:r>
        <w:rPr>
          <w:rFonts w:ascii="SimSun" w:hAnsi="SimSun" w:eastAsia="SimSun" w:cs="SimSun"/>
          <w:sz w:val="20"/>
          <w:szCs w:val="20"/>
          <w:spacing w:val="3"/>
        </w:rPr>
        <w:t>们对谷氨酸的反应较快，其通道的电导却较低，尤其是</w:t>
      </w:r>
      <w:r>
        <w:rPr>
          <w:rFonts w:ascii="SimSun" w:hAnsi="SimSun" w:eastAsia="SimSun" w:cs="SimSun"/>
          <w:sz w:val="20"/>
          <w:szCs w:val="20"/>
          <w:spacing w:val="-26"/>
        </w:rPr>
        <w:t xml:space="preserve"> </w:t>
      </w:r>
      <w:r>
        <w:rPr>
          <w:rFonts w:ascii="SimSun" w:hAnsi="SimSun" w:eastAsia="SimSun" w:cs="SimSun"/>
          <w:sz w:val="20"/>
          <w:szCs w:val="20"/>
        </w:rPr>
        <w:t>KA</w:t>
      </w:r>
      <w:r>
        <w:rPr>
          <w:rFonts w:ascii="SimSun" w:hAnsi="SimSun" w:eastAsia="SimSun" w:cs="SimSun"/>
          <w:sz w:val="20"/>
          <w:szCs w:val="20"/>
          <w:spacing w:val="24"/>
        </w:rPr>
        <w:t xml:space="preserve"> </w:t>
      </w:r>
      <w:r>
        <w:rPr>
          <w:rFonts w:ascii="SimSun" w:hAnsi="SimSun" w:eastAsia="SimSun" w:cs="SimSun"/>
          <w:sz w:val="20"/>
          <w:szCs w:val="20"/>
          <w:spacing w:val="3"/>
        </w:rPr>
        <w:t>受体。</w:t>
      </w:r>
      <w:r>
        <w:rPr>
          <w:rFonts w:ascii="SimSun" w:hAnsi="SimSun" w:eastAsia="SimSun" w:cs="SimSun"/>
          <w:sz w:val="20"/>
          <w:szCs w:val="20"/>
        </w:rPr>
        <w:t xml:space="preserve"> </w:t>
      </w:r>
      <w:r>
        <w:rPr>
          <w:rFonts w:ascii="SimSun" w:hAnsi="SimSun" w:eastAsia="SimSun" w:cs="SimSun"/>
          <w:sz w:val="20"/>
          <w:szCs w:val="20"/>
        </w:rPr>
        <w:t>KA</w:t>
      </w:r>
      <w:r>
        <w:rPr>
          <w:rFonts w:ascii="SimSun" w:hAnsi="SimSun" w:eastAsia="SimSun" w:cs="SimSun"/>
          <w:sz w:val="20"/>
          <w:szCs w:val="20"/>
          <w:spacing w:val="35"/>
        </w:rPr>
        <w:t xml:space="preserve"> </w:t>
      </w:r>
      <w:r>
        <w:rPr>
          <w:rFonts w:ascii="SimSun" w:hAnsi="SimSun" w:eastAsia="SimSun" w:cs="SimSun"/>
          <w:sz w:val="20"/>
          <w:szCs w:val="20"/>
          <w:spacing w:val="3"/>
        </w:rPr>
        <w:t>受体主要对</w:t>
      </w:r>
      <w:r>
        <w:rPr>
          <w:rFonts w:ascii="SimSun" w:hAnsi="SimSun" w:eastAsia="SimSun" w:cs="SimSun"/>
          <w:sz w:val="20"/>
          <w:szCs w:val="20"/>
        </w:rPr>
        <w:t>Na</w:t>
      </w:r>
      <w:r>
        <w:rPr>
          <w:rFonts w:ascii="SimSun" w:hAnsi="SimSun" w:eastAsia="SimSun" w:cs="SimSun"/>
          <w:sz w:val="20"/>
          <w:szCs w:val="20"/>
          <w:spacing w:val="3"/>
        </w:rPr>
        <w:t>*和</w:t>
      </w:r>
      <w:r>
        <w:rPr>
          <w:rFonts w:ascii="SimSun" w:hAnsi="SimSun" w:eastAsia="SimSun" w:cs="SimSun"/>
          <w:sz w:val="20"/>
          <w:szCs w:val="20"/>
          <w:spacing w:val="-22"/>
        </w:rPr>
        <w:t xml:space="preserve"> </w:t>
      </w:r>
      <w:r>
        <w:rPr>
          <w:rFonts w:ascii="SimSun" w:hAnsi="SimSun" w:eastAsia="SimSun" w:cs="SimSun"/>
          <w:sz w:val="20"/>
          <w:szCs w:val="20"/>
          <w:spacing w:val="3"/>
        </w:rPr>
        <w:t>K*通透。</w:t>
      </w:r>
      <w:r>
        <w:rPr>
          <w:rFonts w:ascii="SimSun" w:hAnsi="SimSun" w:eastAsia="SimSun" w:cs="SimSun"/>
          <w:sz w:val="20"/>
          <w:szCs w:val="20"/>
        </w:rPr>
        <w:t xml:space="preserve"> </w:t>
      </w:r>
      <w:r>
        <w:rPr>
          <w:rFonts w:ascii="SimSun" w:hAnsi="SimSun" w:eastAsia="SimSun" w:cs="SimSun"/>
          <w:sz w:val="20"/>
          <w:szCs w:val="20"/>
          <w:spacing w:val="-7"/>
        </w:rPr>
        <w:t>AMPA</w:t>
      </w:r>
      <w:r>
        <w:rPr>
          <w:rFonts w:ascii="SimSun" w:hAnsi="SimSun" w:eastAsia="SimSun" w:cs="SimSun"/>
          <w:sz w:val="20"/>
          <w:szCs w:val="20"/>
          <w:spacing w:val="51"/>
        </w:rPr>
        <w:t xml:space="preserve"> </w:t>
      </w:r>
      <w:r>
        <w:rPr>
          <w:rFonts w:ascii="SimSun" w:hAnsi="SimSun" w:eastAsia="SimSun" w:cs="SimSun"/>
          <w:sz w:val="20"/>
          <w:szCs w:val="20"/>
          <w:spacing w:val="-7"/>
        </w:rPr>
        <w:t>受体有两种常见类型，</w:t>
      </w:r>
      <w:r>
        <w:rPr>
          <w:rFonts w:ascii="SimSun" w:hAnsi="SimSun" w:eastAsia="SimSun" w:cs="SimSun"/>
          <w:sz w:val="20"/>
          <w:szCs w:val="20"/>
          <w:spacing w:val="51"/>
        </w:rPr>
        <w:t xml:space="preserve"> </w:t>
      </w:r>
      <w:r>
        <w:rPr>
          <w:rFonts w:ascii="SimSun" w:hAnsi="SimSun" w:eastAsia="SimSun" w:cs="SimSun"/>
          <w:sz w:val="20"/>
          <w:szCs w:val="20"/>
          <w:spacing w:val="-7"/>
        </w:rPr>
        <w:t>一种是单一的钠通道，另一种也</w:t>
      </w:r>
      <w:r>
        <w:rPr>
          <w:rFonts w:ascii="SimSun" w:hAnsi="SimSun" w:eastAsia="SimSun" w:cs="SimSun"/>
          <w:sz w:val="20"/>
          <w:szCs w:val="20"/>
          <w:spacing w:val="-8"/>
        </w:rPr>
        <w:t>允许</w:t>
      </w:r>
      <w:r>
        <w:rPr>
          <w:rFonts w:ascii="SimSun" w:hAnsi="SimSun" w:eastAsia="SimSun" w:cs="SimSun"/>
          <w:sz w:val="20"/>
          <w:szCs w:val="20"/>
          <w:spacing w:val="-7"/>
        </w:rPr>
        <w:t>Ca</w:t>
      </w:r>
      <w:r>
        <w:rPr>
          <w:rFonts w:ascii="SimSun" w:hAnsi="SimSun" w:eastAsia="SimSun" w:cs="SimSun"/>
          <w:sz w:val="20"/>
          <w:szCs w:val="20"/>
          <w:spacing w:val="-8"/>
        </w:rPr>
        <w:t>²*通透。</w:t>
      </w:r>
      <w:r>
        <w:rPr>
          <w:rFonts w:ascii="SimSun" w:hAnsi="SimSun" w:eastAsia="SimSun" w:cs="SimSun"/>
          <w:sz w:val="20"/>
          <w:szCs w:val="20"/>
          <w:spacing w:val="-9"/>
        </w:rPr>
        <w:t xml:space="preserve"> </w:t>
      </w:r>
      <w:r>
        <w:rPr>
          <w:rFonts w:ascii="SimSun" w:hAnsi="SimSun" w:eastAsia="SimSun" w:cs="SimSun"/>
          <w:sz w:val="20"/>
          <w:szCs w:val="20"/>
          <w:spacing w:val="-7"/>
        </w:rPr>
        <w:t>NMDA</w:t>
      </w:r>
      <w:r>
        <w:rPr>
          <w:rFonts w:ascii="SimSun" w:hAnsi="SimSun" w:eastAsia="SimSun" w:cs="SimSun"/>
          <w:sz w:val="20"/>
          <w:szCs w:val="20"/>
        </w:rPr>
        <w:t xml:space="preserve">  </w:t>
      </w:r>
      <w:r>
        <w:rPr>
          <w:rFonts w:ascii="SimSun" w:hAnsi="SimSun" w:eastAsia="SimSun" w:cs="SimSun"/>
          <w:sz w:val="20"/>
          <w:szCs w:val="20"/>
          <w:spacing w:val="-8"/>
        </w:rPr>
        <w:t>受体对谷氨酸的</w:t>
      </w:r>
      <w:r>
        <w:rPr>
          <w:rFonts w:ascii="SimSun" w:hAnsi="SimSun" w:eastAsia="SimSun" w:cs="SimSun"/>
          <w:sz w:val="20"/>
          <w:szCs w:val="20"/>
        </w:rPr>
        <w:t xml:space="preserve">  </w:t>
      </w:r>
      <w:r>
        <w:rPr>
          <w:rFonts w:ascii="SimSun" w:hAnsi="SimSun" w:eastAsia="SimSun" w:cs="SimSun"/>
          <w:sz w:val="20"/>
          <w:szCs w:val="20"/>
          <w:spacing w:val="-4"/>
        </w:rPr>
        <w:t>反应较慢，其通道的电导却相对较高，对Na*、K*、Ca²*都通透。此外，NMDA</w:t>
      </w:r>
      <w:r>
        <w:rPr>
          <w:rFonts w:ascii="SimSun" w:hAnsi="SimSun" w:eastAsia="SimSun" w:cs="SimSun"/>
          <w:sz w:val="20"/>
          <w:szCs w:val="20"/>
          <w:spacing w:val="14"/>
        </w:rPr>
        <w:t xml:space="preserve">  </w:t>
      </w:r>
      <w:r>
        <w:rPr>
          <w:rFonts w:ascii="SimSun" w:hAnsi="SimSun" w:eastAsia="SimSun" w:cs="SimSun"/>
          <w:sz w:val="20"/>
          <w:szCs w:val="20"/>
          <w:spacing w:val="-4"/>
        </w:rPr>
        <w:t>受体还具有以下特点：</w:t>
      </w:r>
      <w:r>
        <w:rPr>
          <w:rFonts w:ascii="SimSun" w:hAnsi="SimSun" w:eastAsia="SimSun" w:cs="SimSun"/>
          <w:sz w:val="20"/>
          <w:szCs w:val="20"/>
        </w:rPr>
        <w:t xml:space="preserve"> </w:t>
      </w:r>
      <w:r>
        <w:rPr>
          <w:rFonts w:ascii="SimSun" w:hAnsi="SimSun" w:eastAsia="SimSun" w:cs="SimSun"/>
          <w:sz w:val="20"/>
          <w:szCs w:val="20"/>
          <w:spacing w:val="2"/>
        </w:rPr>
        <w:t>①需要甘氨酸作为共激动剂</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agonist</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w:t>
      </w:r>
      <w:r>
        <w:rPr>
          <w:rFonts w:ascii="SimSun" w:hAnsi="SimSun" w:eastAsia="SimSun" w:cs="SimSun"/>
          <w:sz w:val="20"/>
          <w:szCs w:val="20"/>
          <w:spacing w:val="-37"/>
        </w:rPr>
        <w:t xml:space="preserve"> </w:t>
      </w:r>
      <w:r>
        <w:rPr>
          <w:rFonts w:ascii="SimSun" w:hAnsi="SimSun" w:eastAsia="SimSun" w:cs="SimSun"/>
          <w:sz w:val="20"/>
          <w:szCs w:val="20"/>
          <w:spacing w:val="2"/>
        </w:rPr>
        <w:t>即只有当受体上的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NMDA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受点和甘氨酸受点都与激动剂</w:t>
      </w:r>
      <w:r>
        <w:rPr>
          <w:rFonts w:ascii="SimSun" w:hAnsi="SimSun" w:eastAsia="SimSun" w:cs="SimSun"/>
          <w:sz w:val="20"/>
          <w:szCs w:val="20"/>
        </w:rPr>
        <w:t xml:space="preserve">  </w:t>
      </w:r>
      <w:r>
        <w:rPr>
          <w:rFonts w:ascii="SimSun" w:hAnsi="SimSun" w:eastAsia="SimSun" w:cs="SimSun"/>
          <w:sz w:val="20"/>
          <w:szCs w:val="20"/>
        </w:rPr>
        <w:t>结合时，通道才可能开放。②在静息电位水平通道被Mg²*阻塞。只有当膜电位因其他因素</w:t>
      </w:r>
      <w:r>
        <w:rPr>
          <w:rFonts w:ascii="SimSun" w:hAnsi="SimSun" w:eastAsia="SimSun" w:cs="SimSun"/>
          <w:sz w:val="20"/>
          <w:szCs w:val="20"/>
          <w:spacing w:val="-1"/>
        </w:rPr>
        <w:t>(如</w:t>
      </w:r>
      <w:r>
        <w:rPr>
          <w:rFonts w:ascii="SimSun" w:hAnsi="SimSun" w:eastAsia="SimSun" w:cs="SimSun"/>
          <w:sz w:val="20"/>
          <w:szCs w:val="20"/>
        </w:rPr>
        <w:t>AMPA</w:t>
      </w:r>
      <w:r>
        <w:rPr>
          <w:rFonts w:ascii="SimSun" w:hAnsi="SimSun" w:eastAsia="SimSun" w:cs="SimSun"/>
          <w:sz w:val="20"/>
          <w:szCs w:val="20"/>
        </w:rPr>
        <w:t xml:space="preserve">   </w:t>
      </w:r>
      <w:r>
        <w:rPr>
          <w:rFonts w:ascii="SimSun" w:hAnsi="SimSun" w:eastAsia="SimSun" w:cs="SimSun"/>
          <w:sz w:val="20"/>
          <w:szCs w:val="20"/>
        </w:rPr>
        <w:t>或</w:t>
      </w:r>
      <w:r>
        <w:rPr>
          <w:rFonts w:ascii="SimSun" w:hAnsi="SimSun" w:eastAsia="SimSun" w:cs="SimSun"/>
          <w:sz w:val="20"/>
          <w:szCs w:val="20"/>
          <w:spacing w:val="-60"/>
        </w:rPr>
        <w:t xml:space="preserve"> </w:t>
      </w:r>
      <w:r>
        <w:rPr>
          <w:rFonts w:ascii="SimSun" w:hAnsi="SimSun" w:eastAsia="SimSun" w:cs="SimSun"/>
          <w:sz w:val="20"/>
          <w:szCs w:val="20"/>
        </w:rPr>
        <w:t>KA</w:t>
      </w:r>
      <w:r>
        <w:rPr>
          <w:rFonts w:ascii="SimSun" w:hAnsi="SimSun" w:eastAsia="SimSun" w:cs="SimSun"/>
          <w:sz w:val="20"/>
          <w:szCs w:val="20"/>
          <w:spacing w:val="4"/>
        </w:rPr>
        <w:t xml:space="preserve"> </w:t>
      </w:r>
      <w:r>
        <w:rPr>
          <w:rFonts w:ascii="SimSun" w:hAnsi="SimSun" w:eastAsia="SimSun" w:cs="SimSun"/>
          <w:sz w:val="20"/>
          <w:szCs w:val="20"/>
        </w:rPr>
        <w:t>受体通道开放)去极化达一定水平时，Mg²*从通道内移出，阻塞方可解除。多数谷氨酸敏感神</w:t>
      </w:r>
      <w:r>
        <w:rPr>
          <w:rFonts w:ascii="SimSun" w:hAnsi="SimSun" w:eastAsia="SimSun" w:cs="SimSun"/>
          <w:sz w:val="20"/>
          <w:szCs w:val="20"/>
        </w:rPr>
        <w:t xml:space="preserve">  </w:t>
      </w:r>
      <w:r>
        <w:rPr>
          <w:rFonts w:ascii="SimSun" w:hAnsi="SimSun" w:eastAsia="SimSun" w:cs="SimSun"/>
          <w:sz w:val="20"/>
          <w:szCs w:val="20"/>
        </w:rPr>
        <w:t>经元上同时存在NMDA</w:t>
      </w:r>
      <w:r>
        <w:rPr>
          <w:rFonts w:ascii="SimSun" w:hAnsi="SimSun" w:eastAsia="SimSun" w:cs="SimSun"/>
          <w:sz w:val="20"/>
          <w:szCs w:val="20"/>
          <w:spacing w:val="106"/>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AMPA</w:t>
      </w:r>
      <w:r>
        <w:rPr>
          <w:rFonts w:ascii="SimSun" w:hAnsi="SimSun" w:eastAsia="SimSun" w:cs="SimSun"/>
          <w:sz w:val="20"/>
          <w:szCs w:val="20"/>
          <w:spacing w:val="72"/>
        </w:rPr>
        <w:t xml:space="preserve"> </w:t>
      </w:r>
      <w:r>
        <w:rPr>
          <w:rFonts w:ascii="SimSun" w:hAnsi="SimSun" w:eastAsia="SimSun" w:cs="SimSun"/>
          <w:sz w:val="20"/>
          <w:szCs w:val="20"/>
        </w:rPr>
        <w:t>受体。③通道分子上有与多种物质结合的调制位点，可受内源性物</w:t>
      </w:r>
      <w:r>
        <w:rPr>
          <w:rFonts w:ascii="SimSun" w:hAnsi="SimSun" w:eastAsia="SimSun" w:cs="SimSun"/>
          <w:sz w:val="20"/>
          <w:szCs w:val="20"/>
        </w:rPr>
        <w:t xml:space="preserve">  </w:t>
      </w:r>
      <w:r>
        <w:rPr>
          <w:rFonts w:ascii="SimSun" w:hAnsi="SimSun" w:eastAsia="SimSun" w:cs="SimSun"/>
          <w:sz w:val="20"/>
          <w:szCs w:val="20"/>
          <w:spacing w:val="-1"/>
        </w:rPr>
        <w:t>质或药物的影响。如通道内某些受点可与苯环利定(phencyclidine,PCP)和氯胺酮(ketamine)等</w:t>
      </w:r>
      <w:r>
        <w:rPr>
          <w:rFonts w:ascii="SimSun" w:hAnsi="SimSun" w:eastAsia="SimSun" w:cs="SimSun"/>
          <w:sz w:val="20"/>
          <w:szCs w:val="20"/>
          <w:spacing w:val="-2"/>
        </w:rPr>
        <w:t>致精</w:t>
      </w:r>
      <w:r>
        <w:rPr>
          <w:rFonts w:ascii="SimSun" w:hAnsi="SimSun" w:eastAsia="SimSun" w:cs="SimSun"/>
          <w:sz w:val="20"/>
          <w:szCs w:val="20"/>
        </w:rPr>
        <w:t xml:space="preserve">  </w:t>
      </w:r>
      <w:r>
        <w:rPr>
          <w:rFonts w:ascii="SimSun" w:hAnsi="SimSun" w:eastAsia="SimSun" w:cs="SimSun"/>
          <w:sz w:val="20"/>
          <w:szCs w:val="20"/>
          <w:spacing w:val="-2"/>
        </w:rPr>
        <w:t>神障碍的药物结合而使通道变构，从而降低对</w:t>
      </w:r>
      <w:r>
        <w:rPr>
          <w:rFonts w:ascii="SimSun" w:hAnsi="SimSun" w:eastAsia="SimSun" w:cs="SimSun"/>
          <w:sz w:val="20"/>
          <w:szCs w:val="20"/>
          <w:spacing w:val="-53"/>
        </w:rPr>
        <w:t xml:space="preserve"> </w:t>
      </w:r>
      <w:r>
        <w:rPr>
          <w:rFonts w:ascii="SimSun" w:hAnsi="SimSun" w:eastAsia="SimSun" w:cs="SimSun"/>
          <w:sz w:val="20"/>
          <w:szCs w:val="20"/>
          <w:spacing w:val="-2"/>
        </w:rPr>
        <w:t>Na*、K*、Ca²+等的通透性。如前所述</w:t>
      </w:r>
      <w:r>
        <w:rPr>
          <w:rFonts w:ascii="SimSun" w:hAnsi="SimSun" w:eastAsia="SimSun" w:cs="SimSun"/>
          <w:sz w:val="20"/>
          <w:szCs w:val="20"/>
          <w:spacing w:val="-3"/>
        </w:rPr>
        <w:t>，在海马表达的</w:t>
      </w:r>
      <w:r>
        <w:rPr>
          <w:rFonts w:ascii="SimSun" w:hAnsi="SimSun" w:eastAsia="SimSun" w:cs="SimSun"/>
          <w:sz w:val="20"/>
          <w:szCs w:val="20"/>
        </w:rPr>
        <w:t xml:space="preserve">  </w:t>
      </w:r>
      <w:r>
        <w:rPr>
          <w:rFonts w:ascii="SimSun" w:hAnsi="SimSun" w:eastAsia="SimSun" w:cs="SimSun"/>
          <w:sz w:val="20"/>
          <w:szCs w:val="20"/>
        </w:rPr>
        <w:t>NMDA</w:t>
      </w:r>
      <w:r>
        <w:rPr>
          <w:rFonts w:ascii="SimSun" w:hAnsi="SimSun" w:eastAsia="SimSun" w:cs="SimSun"/>
          <w:sz w:val="20"/>
          <w:szCs w:val="20"/>
          <w:spacing w:val="64"/>
        </w:rPr>
        <w:t xml:space="preserve"> </w:t>
      </w:r>
      <w:r>
        <w:rPr>
          <w:rFonts w:ascii="SimSun" w:hAnsi="SimSun" w:eastAsia="SimSun" w:cs="SimSun"/>
          <w:sz w:val="20"/>
          <w:szCs w:val="20"/>
          <w:spacing w:val="8"/>
        </w:rPr>
        <w:t>受体与</w:t>
      </w:r>
      <w:r>
        <w:rPr>
          <w:rFonts w:ascii="SimSun" w:hAnsi="SimSun" w:eastAsia="SimSun" w:cs="SimSun"/>
          <w:sz w:val="20"/>
          <w:szCs w:val="20"/>
        </w:rPr>
        <w:t>LTP</w:t>
      </w:r>
      <w:r>
        <w:rPr>
          <w:rFonts w:ascii="SimSun" w:hAnsi="SimSun" w:eastAsia="SimSun" w:cs="SimSun"/>
          <w:sz w:val="20"/>
          <w:szCs w:val="20"/>
          <w:spacing w:val="-4"/>
        </w:rPr>
        <w:t xml:space="preserve"> </w:t>
      </w:r>
      <w:r>
        <w:rPr>
          <w:rFonts w:ascii="SimSun" w:hAnsi="SimSun" w:eastAsia="SimSun" w:cs="SimSun"/>
          <w:sz w:val="20"/>
          <w:szCs w:val="20"/>
          <w:spacing w:val="8"/>
        </w:rPr>
        <w:t>的产生密切相关。促代谢型受体已有多种亚型被鉴定。它们一般通过降低胞内</w:t>
      </w:r>
      <w:r>
        <w:rPr>
          <w:rFonts w:ascii="SimSun" w:hAnsi="SimSun" w:eastAsia="SimSun" w:cs="SimSun"/>
          <w:sz w:val="20"/>
          <w:szCs w:val="20"/>
        </w:rPr>
        <w:t xml:space="preserve"> </w:t>
      </w:r>
      <w:r>
        <w:rPr>
          <w:rFonts w:ascii="SimSun" w:hAnsi="SimSun" w:eastAsia="SimSun" w:cs="SimSun"/>
          <w:sz w:val="20"/>
          <w:szCs w:val="20"/>
        </w:rPr>
        <w:t>cAMP</w:t>
      </w:r>
      <w:r>
        <w:rPr>
          <w:rFonts w:ascii="SimSun" w:hAnsi="SimSun" w:eastAsia="SimSun" w:cs="SimSun"/>
          <w:sz w:val="20"/>
          <w:szCs w:val="20"/>
          <w:spacing w:val="21"/>
        </w:rPr>
        <w:t xml:space="preserve"> </w:t>
      </w:r>
      <w:r>
        <w:rPr>
          <w:rFonts w:ascii="SimSun" w:hAnsi="SimSun" w:eastAsia="SimSun" w:cs="SimSun"/>
          <w:sz w:val="20"/>
          <w:szCs w:val="20"/>
          <w:spacing w:val="2"/>
        </w:rPr>
        <w:t>或升高胞内</w:t>
      </w:r>
      <w:r>
        <w:rPr>
          <w:rFonts w:ascii="SimSun" w:hAnsi="SimSun" w:eastAsia="SimSun" w:cs="SimSun"/>
          <w:sz w:val="20"/>
          <w:szCs w:val="20"/>
        </w:rPr>
        <w:t>IP</w:t>
      </w:r>
      <w:r>
        <w:rPr>
          <w:rFonts w:ascii="Calibri" w:hAnsi="Calibri" w:eastAsia="Calibri" w:cs="Calibri"/>
          <w:sz w:val="20"/>
          <w:szCs w:val="20"/>
          <w:spacing w:val="2"/>
        </w:rPr>
        <w:t>₃</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rPr>
        <w:t>DG</w:t>
      </w:r>
      <w:r>
        <w:rPr>
          <w:rFonts w:ascii="SimSun" w:hAnsi="SimSun" w:eastAsia="SimSun" w:cs="SimSun"/>
          <w:sz w:val="20"/>
          <w:szCs w:val="20"/>
          <w:spacing w:val="14"/>
        </w:rPr>
        <w:t xml:space="preserve"> </w:t>
      </w:r>
      <w:r>
        <w:rPr>
          <w:rFonts w:ascii="SimSun" w:hAnsi="SimSun" w:eastAsia="SimSun" w:cs="SimSun"/>
          <w:sz w:val="20"/>
          <w:szCs w:val="20"/>
          <w:spacing w:val="2"/>
        </w:rPr>
        <w:t>水平发挥作用(见表10-3)。目前对门冬氨酸的</w:t>
      </w:r>
      <w:r>
        <w:rPr>
          <w:rFonts w:ascii="SimSun" w:hAnsi="SimSun" w:eastAsia="SimSun" w:cs="SimSun"/>
          <w:sz w:val="20"/>
          <w:szCs w:val="20"/>
          <w:spacing w:val="1"/>
        </w:rPr>
        <w:t>研究资料还较少。</w:t>
      </w:r>
    </w:p>
    <w:p>
      <w:pPr>
        <w:ind w:right="206" w:firstLine="419"/>
        <w:spacing w:before="77" w:line="269" w:lineRule="auto"/>
        <w:rPr>
          <w:rFonts w:ascii="SimSun" w:hAnsi="SimSun" w:eastAsia="SimSun" w:cs="SimSun"/>
          <w:sz w:val="20"/>
          <w:szCs w:val="20"/>
        </w:rPr>
      </w:pPr>
      <w:r>
        <w:rPr>
          <w:rFonts w:ascii="SimSun" w:hAnsi="SimSun" w:eastAsia="SimSun" w:cs="SimSun"/>
          <w:sz w:val="20"/>
          <w:szCs w:val="20"/>
          <w:spacing w:val="1"/>
        </w:rPr>
        <w:t>(2)抑制性氨基酸类递质及其受体：抑制性氨基酸类包括γ-氨基丁酸(γ-</w:t>
      </w:r>
      <w:r>
        <w:rPr>
          <w:rFonts w:ascii="SimSun" w:hAnsi="SimSun" w:eastAsia="SimSun" w:cs="SimSun"/>
          <w:sz w:val="20"/>
          <w:szCs w:val="20"/>
        </w:rPr>
        <w:t>aminobutyric</w:t>
      </w:r>
      <w:r>
        <w:rPr>
          <w:rFonts w:ascii="SimSun" w:hAnsi="SimSun" w:eastAsia="SimSun" w:cs="SimSun"/>
          <w:sz w:val="20"/>
          <w:szCs w:val="20"/>
          <w:spacing w:val="6"/>
        </w:rPr>
        <w:t xml:space="preserve"> </w:t>
      </w:r>
      <w:r>
        <w:rPr>
          <w:rFonts w:ascii="SimSun" w:hAnsi="SimSun" w:eastAsia="SimSun" w:cs="SimSun"/>
          <w:sz w:val="20"/>
          <w:szCs w:val="20"/>
        </w:rPr>
        <w:t>acid</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14"/>
        </w:rPr>
        <w:t>GABA)、</w:t>
      </w:r>
      <w:r>
        <w:rPr>
          <w:rFonts w:ascii="SimSun" w:hAnsi="SimSun" w:eastAsia="SimSun" w:cs="SimSun"/>
          <w:sz w:val="20"/>
          <w:szCs w:val="20"/>
          <w:spacing w:val="5"/>
        </w:rPr>
        <w:t xml:space="preserve"> </w:t>
      </w:r>
      <w:r>
        <w:rPr>
          <w:rFonts w:ascii="SimSun" w:hAnsi="SimSun" w:eastAsia="SimSun" w:cs="SimSun"/>
          <w:sz w:val="20"/>
          <w:szCs w:val="20"/>
          <w:spacing w:val="-14"/>
        </w:rPr>
        <w:t>甘氨酸(glycine,Gly)、β-丙氨酸(β-alanine</w:t>
      </w:r>
      <w:r>
        <w:rPr>
          <w:rFonts w:ascii="SimSun" w:hAnsi="SimSun" w:eastAsia="SimSun" w:cs="SimSun"/>
          <w:sz w:val="20"/>
          <w:szCs w:val="20"/>
          <w:spacing w:val="-15"/>
        </w:rPr>
        <w:t>,</w:t>
      </w:r>
      <w:r>
        <w:rPr>
          <w:rFonts w:ascii="SimSun" w:hAnsi="SimSun" w:eastAsia="SimSun" w:cs="SimSun"/>
          <w:sz w:val="20"/>
          <w:szCs w:val="20"/>
          <w:spacing w:val="-14"/>
        </w:rPr>
        <w:t>Ala</w:t>
      </w:r>
      <w:r>
        <w:rPr>
          <w:rFonts w:ascii="SimSun" w:hAnsi="SimSun" w:eastAsia="SimSun" w:cs="SimSun"/>
          <w:sz w:val="20"/>
          <w:szCs w:val="20"/>
          <w:spacing w:val="-15"/>
        </w:rPr>
        <w:t>)、牛磺酸(</w:t>
      </w:r>
      <w:r>
        <w:rPr>
          <w:rFonts w:ascii="SimSun" w:hAnsi="SimSun" w:eastAsia="SimSun" w:cs="SimSun"/>
          <w:sz w:val="20"/>
          <w:szCs w:val="20"/>
          <w:spacing w:val="-14"/>
        </w:rPr>
        <w:t>taurine</w:t>
      </w:r>
      <w:r>
        <w:rPr>
          <w:rFonts w:ascii="SimSun" w:hAnsi="SimSun" w:eastAsia="SimSun" w:cs="SimSun"/>
          <w:sz w:val="20"/>
          <w:szCs w:val="20"/>
          <w:spacing w:val="-15"/>
        </w:rPr>
        <w:t>,</w:t>
      </w:r>
      <w:r>
        <w:rPr>
          <w:rFonts w:ascii="SimSun" w:hAnsi="SimSun" w:eastAsia="SimSun" w:cs="SimSun"/>
          <w:sz w:val="20"/>
          <w:szCs w:val="20"/>
          <w:spacing w:val="-14"/>
        </w:rPr>
        <w:t>Tau</w:t>
      </w:r>
      <w:r>
        <w:rPr>
          <w:rFonts w:ascii="SimSun" w:hAnsi="SimSun" w:eastAsia="SimSun" w:cs="SimSun"/>
          <w:sz w:val="20"/>
          <w:szCs w:val="20"/>
          <w:spacing w:val="-15"/>
        </w:rPr>
        <w:t>)和γ-氨基己酸(γ-</w:t>
      </w:r>
      <w:r>
        <w:rPr>
          <w:rFonts w:ascii="SimSun" w:hAnsi="SimSun" w:eastAsia="SimSun" w:cs="SimSun"/>
          <w:sz w:val="20"/>
          <w:szCs w:val="20"/>
          <w:spacing w:val="-14"/>
        </w:rPr>
        <w:t>amin</w:t>
      </w:r>
      <w:r>
        <w:rPr>
          <w:rFonts w:ascii="SimSun" w:hAnsi="SimSun" w:eastAsia="SimSun" w:cs="SimSun"/>
          <w:sz w:val="20"/>
          <w:szCs w:val="20"/>
          <w:spacing w:val="-15"/>
        </w:rPr>
        <w:t>-</w:t>
      </w:r>
      <w:r>
        <w:rPr>
          <w:rFonts w:ascii="SimSun" w:hAnsi="SimSun" w:eastAsia="SimSun" w:cs="SimSun"/>
          <w:sz w:val="20"/>
          <w:szCs w:val="20"/>
        </w:rPr>
        <w:t xml:space="preserve"> </w:t>
      </w:r>
      <w:r>
        <w:rPr>
          <w:rFonts w:ascii="Times New Roman" w:hAnsi="Times New Roman" w:eastAsia="Times New Roman" w:cs="Times New Roman"/>
          <w:sz w:val="20"/>
          <w:szCs w:val="20"/>
          <w:spacing w:val="-2"/>
        </w:rPr>
        <w:t>ocaproic</w:t>
      </w:r>
      <w:r>
        <w:rPr>
          <w:rFonts w:ascii="Times New Roman" w:hAnsi="Times New Roman" w:eastAsia="Times New Roman" w:cs="Times New Roman"/>
          <w:sz w:val="20"/>
          <w:szCs w:val="20"/>
          <w:spacing w:val="57"/>
          <w:w w:val="101"/>
        </w:rPr>
        <w:t xml:space="preserve"> </w:t>
      </w:r>
      <w:r>
        <w:rPr>
          <w:rFonts w:ascii="Times New Roman" w:hAnsi="Times New Roman" w:eastAsia="Times New Roman" w:cs="Times New Roman"/>
          <w:sz w:val="20"/>
          <w:szCs w:val="20"/>
          <w:spacing w:val="-2"/>
        </w:rPr>
        <w:t>acid)</w:t>
      </w:r>
      <w:r>
        <w:rPr>
          <w:rFonts w:ascii="SimSun" w:hAnsi="SimSun" w:eastAsia="SimSun" w:cs="SimSun"/>
          <w:sz w:val="20"/>
          <w:szCs w:val="20"/>
          <w:spacing w:val="-2"/>
        </w:rPr>
        <w:t>。</w:t>
      </w:r>
    </w:p>
    <w:p>
      <w:pPr>
        <w:ind w:right="140" w:firstLine="419"/>
        <w:spacing w:before="102" w:line="286" w:lineRule="auto"/>
        <w:rPr>
          <w:rFonts w:ascii="SimSun" w:hAnsi="SimSun" w:eastAsia="SimSun" w:cs="SimSun"/>
          <w:sz w:val="20"/>
          <w:szCs w:val="20"/>
        </w:rPr>
      </w:pPr>
      <w:r>
        <w:rPr>
          <w:rFonts w:ascii="SimSun" w:hAnsi="SimSun" w:eastAsia="SimSun" w:cs="SimSun"/>
          <w:sz w:val="20"/>
          <w:szCs w:val="20"/>
          <w:spacing w:val="-4"/>
        </w:rPr>
        <w:t>GABA</w:t>
      </w:r>
      <w:r>
        <w:rPr>
          <w:rFonts w:ascii="SimSun" w:hAnsi="SimSun" w:eastAsia="SimSun" w:cs="SimSun"/>
          <w:sz w:val="20"/>
          <w:szCs w:val="20"/>
          <w:spacing w:val="35"/>
        </w:rPr>
        <w:t xml:space="preserve"> </w:t>
      </w:r>
      <w:r>
        <w:rPr>
          <w:rFonts w:ascii="SimSun" w:hAnsi="SimSun" w:eastAsia="SimSun" w:cs="SimSun"/>
          <w:sz w:val="20"/>
          <w:szCs w:val="20"/>
          <w:spacing w:val="-4"/>
        </w:rPr>
        <w:t>是脑内主要的抑制性递质，在大脑皮层浅层</w:t>
      </w:r>
      <w:r>
        <w:rPr>
          <w:rFonts w:ascii="SimSun" w:hAnsi="SimSun" w:eastAsia="SimSun" w:cs="SimSun"/>
          <w:sz w:val="20"/>
          <w:szCs w:val="20"/>
          <w:spacing w:val="-5"/>
        </w:rPr>
        <w:t>和小脑皮层浦肯野细胞层含量较高。</w:t>
      </w:r>
      <w:r>
        <w:rPr>
          <w:rFonts w:ascii="SimSun" w:hAnsi="SimSun" w:eastAsia="SimSun" w:cs="SimSun"/>
          <w:sz w:val="20"/>
          <w:szCs w:val="20"/>
        </w:rPr>
        <w:t xml:space="preserve"> </w:t>
      </w:r>
      <w:r>
        <w:rPr>
          <w:rFonts w:ascii="SimSun" w:hAnsi="SimSun" w:eastAsia="SimSun" w:cs="SimSun"/>
          <w:sz w:val="20"/>
          <w:szCs w:val="20"/>
          <w:spacing w:val="-4"/>
        </w:rPr>
        <w:t>GABA</w:t>
      </w:r>
      <w:r>
        <w:rPr>
          <w:rFonts w:ascii="SimSun" w:hAnsi="SimSun" w:eastAsia="SimSun" w:cs="SimSun"/>
          <w:sz w:val="20"/>
          <w:szCs w:val="20"/>
          <w:spacing w:val="55"/>
        </w:rPr>
        <w:t xml:space="preserve"> </w:t>
      </w:r>
      <w:r>
        <w:rPr>
          <w:rFonts w:ascii="SimSun" w:hAnsi="SimSun" w:eastAsia="SimSun" w:cs="SimSun"/>
          <w:sz w:val="20"/>
          <w:szCs w:val="20"/>
          <w:spacing w:val="-5"/>
        </w:rPr>
        <w:t>受</w:t>
      </w:r>
      <w:r>
        <w:rPr>
          <w:rFonts w:ascii="SimSun" w:hAnsi="SimSun" w:eastAsia="SimSun" w:cs="SimSun"/>
          <w:sz w:val="20"/>
          <w:szCs w:val="20"/>
        </w:rPr>
        <w:t xml:space="preserve">  </w:t>
      </w:r>
      <w:r>
        <w:rPr>
          <w:rFonts w:ascii="SimSun" w:hAnsi="SimSun" w:eastAsia="SimSun" w:cs="SimSun"/>
          <w:sz w:val="20"/>
          <w:szCs w:val="20"/>
        </w:rPr>
        <w:t>体可分为</w:t>
      </w:r>
      <w:r>
        <w:rPr>
          <w:rFonts w:ascii="SimSun" w:hAnsi="SimSun" w:eastAsia="SimSun" w:cs="SimSun"/>
          <w:sz w:val="20"/>
          <w:szCs w:val="20"/>
          <w:spacing w:val="-53"/>
        </w:rPr>
        <w:t xml:space="preserve"> </w:t>
      </w:r>
      <w:r>
        <w:rPr>
          <w:rFonts w:ascii="SimSun" w:hAnsi="SimSun" w:eastAsia="SimSun" w:cs="SimSun"/>
          <w:sz w:val="20"/>
          <w:szCs w:val="20"/>
        </w:rPr>
        <w:t>GABAA、GABAg</w:t>
      </w:r>
      <w:r>
        <w:rPr>
          <w:rFonts w:ascii="SimSun" w:hAnsi="SimSun" w:eastAsia="SimSun" w:cs="SimSun"/>
          <w:sz w:val="20"/>
          <w:szCs w:val="20"/>
          <w:spacing w:val="25"/>
        </w:rPr>
        <w:t xml:space="preserve"> </w:t>
      </w:r>
      <w:r>
        <w:rPr>
          <w:rFonts w:ascii="SimSun" w:hAnsi="SimSun" w:eastAsia="SimSun" w:cs="SimSun"/>
          <w:sz w:val="20"/>
          <w:szCs w:val="20"/>
        </w:rPr>
        <w:t>和GABAc</w:t>
      </w:r>
      <w:r>
        <w:rPr>
          <w:rFonts w:ascii="SimSun" w:hAnsi="SimSun" w:eastAsia="SimSun" w:cs="SimSun"/>
          <w:sz w:val="20"/>
          <w:szCs w:val="20"/>
          <w:spacing w:val="6"/>
        </w:rPr>
        <w:t xml:space="preserve"> </w:t>
      </w:r>
      <w:r>
        <w:rPr>
          <w:rFonts w:ascii="SimSun" w:hAnsi="SimSun" w:eastAsia="SimSun" w:cs="SimSun"/>
          <w:sz w:val="20"/>
          <w:szCs w:val="20"/>
        </w:rPr>
        <w:t>受体三种类型。</w:t>
      </w:r>
      <w:r>
        <w:rPr>
          <w:rFonts w:ascii="SimSun" w:hAnsi="SimSun" w:eastAsia="SimSun" w:cs="SimSun"/>
          <w:sz w:val="20"/>
          <w:szCs w:val="20"/>
        </w:rPr>
        <w:t xml:space="preserve"> </w:t>
      </w:r>
      <w:r>
        <w:rPr>
          <w:rFonts w:ascii="SimSun" w:hAnsi="SimSun" w:eastAsia="SimSun" w:cs="SimSun"/>
          <w:sz w:val="20"/>
          <w:szCs w:val="20"/>
        </w:rPr>
        <w:t>GABAA</w:t>
      </w:r>
      <w:r>
        <w:rPr>
          <w:rFonts w:ascii="SimSun" w:hAnsi="SimSun" w:eastAsia="SimSun" w:cs="SimSun"/>
          <w:sz w:val="20"/>
          <w:szCs w:val="20"/>
          <w:spacing w:val="35"/>
        </w:rPr>
        <w:t xml:space="preserve"> </w:t>
      </w:r>
      <w:r>
        <w:rPr>
          <w:rFonts w:ascii="SimSun" w:hAnsi="SimSun" w:eastAsia="SimSun" w:cs="SimSun"/>
          <w:sz w:val="20"/>
          <w:szCs w:val="20"/>
        </w:rPr>
        <w:t>和CABA</w:t>
      </w:r>
      <w:r>
        <w:rPr>
          <w:rFonts w:ascii="Calibri" w:hAnsi="Calibri" w:eastAsia="Calibri" w:cs="Calibri"/>
          <w:sz w:val="20"/>
          <w:szCs w:val="20"/>
        </w:rPr>
        <w:t>₈</w:t>
      </w:r>
      <w:r>
        <w:rPr>
          <w:rFonts w:ascii="Calibri" w:hAnsi="Calibri" w:eastAsia="Calibri" w:cs="Calibri"/>
          <w:sz w:val="20"/>
          <w:szCs w:val="20"/>
          <w:spacing w:val="3"/>
        </w:rPr>
        <w:t xml:space="preserve">   </w:t>
      </w:r>
      <w:r>
        <w:rPr>
          <w:rFonts w:ascii="SimSun" w:hAnsi="SimSun" w:eastAsia="SimSun" w:cs="SimSun"/>
          <w:sz w:val="20"/>
          <w:szCs w:val="20"/>
        </w:rPr>
        <w:t>受体广泛分布于中枢神经系统</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4"/>
        </w:rPr>
        <w:t>而GABA。</w:t>
      </w:r>
      <w:r>
        <w:rPr>
          <w:rFonts w:ascii="SimSun" w:hAnsi="SimSun" w:eastAsia="SimSun" w:cs="SimSun"/>
          <w:sz w:val="20"/>
          <w:szCs w:val="20"/>
          <w:spacing w:val="-1"/>
        </w:rPr>
        <w:t xml:space="preserve"> </w:t>
      </w:r>
      <w:r>
        <w:rPr>
          <w:rFonts w:ascii="SimSun" w:hAnsi="SimSun" w:eastAsia="SimSun" w:cs="SimSun"/>
          <w:sz w:val="20"/>
          <w:szCs w:val="20"/>
          <w:spacing w:val="-4"/>
        </w:rPr>
        <w:t>受体则主要</w:t>
      </w:r>
      <w:r>
        <w:rPr>
          <w:rFonts w:ascii="SimSun" w:hAnsi="SimSun" w:eastAsia="SimSun" w:cs="SimSun"/>
          <w:sz w:val="20"/>
          <w:szCs w:val="20"/>
          <w:spacing w:val="-5"/>
        </w:rPr>
        <w:t>存在于视网膜和视觉通路中。</w:t>
      </w:r>
      <w:r>
        <w:rPr>
          <w:rFonts w:ascii="SimSun" w:hAnsi="SimSun" w:eastAsia="SimSun" w:cs="SimSun"/>
          <w:sz w:val="20"/>
          <w:szCs w:val="20"/>
          <w:spacing w:val="-10"/>
        </w:rPr>
        <w:t xml:space="preserve"> </w:t>
      </w:r>
      <w:r>
        <w:rPr>
          <w:rFonts w:ascii="SimSun" w:hAnsi="SimSun" w:eastAsia="SimSun" w:cs="SimSun"/>
          <w:sz w:val="20"/>
          <w:szCs w:val="20"/>
          <w:spacing w:val="-4"/>
        </w:rPr>
        <w:t>GABA</w:t>
      </w:r>
      <w:r>
        <w:rPr>
          <w:rFonts w:ascii="SimSun" w:hAnsi="SimSun" w:eastAsia="SimSun" w:cs="SimSun"/>
          <w:sz w:val="20"/>
          <w:szCs w:val="20"/>
          <w:spacing w:val="-5"/>
        </w:rPr>
        <w:t>,</w:t>
      </w:r>
      <w:r>
        <w:rPr>
          <w:rFonts w:ascii="SimSun" w:hAnsi="SimSun" w:eastAsia="SimSun" w:cs="SimSun"/>
          <w:sz w:val="20"/>
          <w:szCs w:val="20"/>
          <w:spacing w:val="25"/>
        </w:rPr>
        <w:t xml:space="preserve"> </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4"/>
        </w:rPr>
        <w:t>GABAc</w:t>
      </w:r>
      <w:r>
        <w:rPr>
          <w:rFonts w:ascii="SimSun" w:hAnsi="SimSun" w:eastAsia="SimSun" w:cs="SimSun"/>
          <w:sz w:val="20"/>
          <w:szCs w:val="20"/>
          <w:spacing w:val="5"/>
        </w:rPr>
        <w:t xml:space="preserve"> </w:t>
      </w:r>
      <w:r>
        <w:rPr>
          <w:rFonts w:ascii="SimSun" w:hAnsi="SimSun" w:eastAsia="SimSun" w:cs="SimSun"/>
          <w:sz w:val="20"/>
          <w:szCs w:val="20"/>
          <w:spacing w:val="-5"/>
        </w:rPr>
        <w:t>受体属于促离子型受体，激活后</w:t>
      </w:r>
      <w:r>
        <w:rPr>
          <w:rFonts w:ascii="SimSun" w:hAnsi="SimSun" w:eastAsia="SimSun" w:cs="SimSun"/>
          <w:sz w:val="20"/>
          <w:szCs w:val="20"/>
        </w:rPr>
        <w:t xml:space="preserve">  </w:t>
      </w:r>
      <w:r>
        <w:rPr>
          <w:rFonts w:ascii="SimSun" w:hAnsi="SimSun" w:eastAsia="SimSun" w:cs="SimSun"/>
          <w:sz w:val="20"/>
          <w:szCs w:val="20"/>
          <w:spacing w:val="-4"/>
        </w:rPr>
        <w:t>开放氯通道。</w:t>
      </w:r>
      <w:r>
        <w:rPr>
          <w:rFonts w:ascii="SimSun" w:hAnsi="SimSun" w:eastAsia="SimSun" w:cs="SimSun"/>
          <w:sz w:val="20"/>
          <w:szCs w:val="20"/>
          <w:spacing w:val="17"/>
        </w:rPr>
        <w:t xml:space="preserve"> </w:t>
      </w:r>
      <w:r>
        <w:rPr>
          <w:rFonts w:ascii="SimSun" w:hAnsi="SimSun" w:eastAsia="SimSun" w:cs="SimSun"/>
          <w:sz w:val="20"/>
          <w:szCs w:val="20"/>
          <w:spacing w:val="-4"/>
        </w:rPr>
        <w:t>GABAg</w:t>
      </w:r>
      <w:r>
        <w:rPr>
          <w:rFonts w:ascii="SimSun" w:hAnsi="SimSun" w:eastAsia="SimSun" w:cs="SimSun"/>
          <w:sz w:val="20"/>
          <w:szCs w:val="20"/>
          <w:spacing w:val="5"/>
        </w:rPr>
        <w:t xml:space="preserve"> </w:t>
      </w:r>
      <w:r>
        <w:rPr>
          <w:rFonts w:ascii="SimSun" w:hAnsi="SimSun" w:eastAsia="SimSun" w:cs="SimSun"/>
          <w:sz w:val="20"/>
          <w:szCs w:val="20"/>
          <w:spacing w:val="-4"/>
        </w:rPr>
        <w:t>受体属于促代谢型受体，在突触前、</w:t>
      </w:r>
      <w:r>
        <w:rPr>
          <w:rFonts w:ascii="SimSun" w:hAnsi="SimSun" w:eastAsia="SimSun" w:cs="SimSun"/>
          <w:sz w:val="20"/>
          <w:szCs w:val="20"/>
          <w:spacing w:val="-5"/>
        </w:rPr>
        <w:t>后均有分布。突触前</w:t>
      </w:r>
      <w:r>
        <w:rPr>
          <w:rFonts w:ascii="SimSun" w:hAnsi="SimSun" w:eastAsia="SimSun" w:cs="SimSun"/>
          <w:sz w:val="20"/>
          <w:szCs w:val="20"/>
          <w:spacing w:val="-4"/>
        </w:rPr>
        <w:t>GABA</w:t>
      </w:r>
      <w:r>
        <w:rPr>
          <w:rFonts w:ascii="Calibri" w:hAnsi="Calibri" w:eastAsia="Calibri" w:cs="Calibri"/>
          <w:sz w:val="20"/>
          <w:szCs w:val="20"/>
          <w:spacing w:val="-5"/>
        </w:rPr>
        <w:t>₈</w:t>
      </w:r>
      <w:r>
        <w:rPr>
          <w:rFonts w:ascii="Calibri" w:hAnsi="Calibri" w:eastAsia="Calibri" w:cs="Calibri"/>
          <w:sz w:val="20"/>
          <w:szCs w:val="20"/>
          <w:spacing w:val="2"/>
        </w:rPr>
        <w:t xml:space="preserve">   </w:t>
      </w:r>
      <w:r>
        <w:rPr>
          <w:rFonts w:ascii="SimSun" w:hAnsi="SimSun" w:eastAsia="SimSun" w:cs="SimSun"/>
          <w:sz w:val="20"/>
          <w:szCs w:val="20"/>
          <w:spacing w:val="-5"/>
        </w:rPr>
        <w:t>受体被激动后，</w:t>
      </w:r>
      <w:r>
        <w:rPr>
          <w:rFonts w:ascii="SimSun" w:hAnsi="SimSun" w:eastAsia="SimSun" w:cs="SimSun"/>
          <w:sz w:val="20"/>
          <w:szCs w:val="20"/>
          <w:spacing w:val="2"/>
        </w:rPr>
        <w:t xml:space="preserve"> </w:t>
      </w:r>
      <w:r>
        <w:rPr>
          <w:rFonts w:ascii="SimSun" w:hAnsi="SimSun" w:eastAsia="SimSun" w:cs="SimSun"/>
          <w:sz w:val="20"/>
          <w:szCs w:val="20"/>
          <w:spacing w:val="-5"/>
        </w:rPr>
        <w:t>可增加K*外流，减少Ca²*内流而使递质释放减少，是突触前抑制发生的可能机制之一；突触后</w:t>
      </w:r>
      <w:r>
        <w:rPr>
          <w:rFonts w:ascii="SimSun" w:hAnsi="SimSun" w:eastAsia="SimSun" w:cs="SimSun"/>
          <w:sz w:val="20"/>
          <w:szCs w:val="20"/>
          <w:spacing w:val="-42"/>
        </w:rPr>
        <w:t xml:space="preserve"> </w:t>
      </w:r>
      <w:r>
        <w:rPr>
          <w:rFonts w:ascii="SimSun" w:hAnsi="SimSun" w:eastAsia="SimSun" w:cs="SimSun"/>
          <w:sz w:val="20"/>
          <w:szCs w:val="20"/>
          <w:spacing w:val="-5"/>
        </w:rPr>
        <w:t>GABAp</w:t>
      </w:r>
      <w:r>
        <w:rPr>
          <w:rFonts w:ascii="SimSun" w:hAnsi="SimSun" w:eastAsia="SimSun" w:cs="SimSun"/>
          <w:sz w:val="20"/>
          <w:szCs w:val="20"/>
        </w:rPr>
        <w:t xml:space="preserve">   </w:t>
      </w:r>
      <w:r>
        <w:rPr>
          <w:rFonts w:ascii="SimSun" w:hAnsi="SimSun" w:eastAsia="SimSun" w:cs="SimSun"/>
          <w:sz w:val="20"/>
          <w:szCs w:val="20"/>
          <w:spacing w:val="-4"/>
        </w:rPr>
        <w:t>受体激活后，则可抑制腺苷酸环化酶，激活</w:t>
      </w:r>
      <w:r>
        <w:rPr>
          <w:rFonts w:ascii="SimSun" w:hAnsi="SimSun" w:eastAsia="SimSun" w:cs="SimSun"/>
          <w:sz w:val="20"/>
          <w:szCs w:val="20"/>
          <w:spacing w:val="-5"/>
        </w:rPr>
        <w:t>钾通道，增加K*外流。在突触后，无论是</w:t>
      </w:r>
      <w:r>
        <w:rPr>
          <w:rFonts w:ascii="SimSun" w:hAnsi="SimSun" w:eastAsia="SimSun" w:cs="SimSun"/>
          <w:sz w:val="20"/>
          <w:szCs w:val="20"/>
          <w:spacing w:val="-4"/>
        </w:rPr>
        <w:t>Cl</w:t>
      </w:r>
      <w:r>
        <w:rPr>
          <w:rFonts w:ascii="SimSun" w:hAnsi="SimSun" w:eastAsia="SimSun" w:cs="SimSun"/>
          <w:sz w:val="20"/>
          <w:szCs w:val="20"/>
          <w:spacing w:val="46"/>
        </w:rPr>
        <w:t xml:space="preserve"> </w:t>
      </w:r>
      <w:r>
        <w:rPr>
          <w:rFonts w:ascii="SimSun" w:hAnsi="SimSun" w:eastAsia="SimSun" w:cs="SimSun"/>
          <w:sz w:val="20"/>
          <w:szCs w:val="20"/>
          <w:spacing w:val="-5"/>
        </w:rPr>
        <w:t>内流增加(通</w:t>
      </w:r>
      <w:r>
        <w:rPr>
          <w:rFonts w:ascii="SimSun" w:hAnsi="SimSun" w:eastAsia="SimSun" w:cs="SimSun"/>
          <w:sz w:val="20"/>
          <w:szCs w:val="20"/>
        </w:rPr>
        <w:t xml:space="preserve">  </w:t>
      </w:r>
      <w:r>
        <w:rPr>
          <w:rFonts w:ascii="SimSun" w:hAnsi="SimSun" w:eastAsia="SimSun" w:cs="SimSun"/>
          <w:sz w:val="20"/>
          <w:szCs w:val="20"/>
          <w:spacing w:val="4"/>
        </w:rPr>
        <w:t>过激活</w:t>
      </w:r>
      <w:r>
        <w:rPr>
          <w:rFonts w:ascii="SimSun" w:hAnsi="SimSun" w:eastAsia="SimSun" w:cs="SimSun"/>
          <w:sz w:val="20"/>
          <w:szCs w:val="20"/>
          <w:spacing w:val="-52"/>
        </w:rPr>
        <w:t xml:space="preserve"> </w:t>
      </w:r>
      <w:r>
        <w:rPr>
          <w:rFonts w:ascii="SimSun" w:hAnsi="SimSun" w:eastAsia="SimSun" w:cs="SimSun"/>
          <w:sz w:val="20"/>
          <w:szCs w:val="20"/>
        </w:rPr>
        <w:t>GABAA</w:t>
      </w:r>
      <w:r>
        <w:rPr>
          <w:rFonts w:ascii="SimSun" w:hAnsi="SimSun" w:eastAsia="SimSun" w:cs="SimSun"/>
          <w:sz w:val="20"/>
          <w:szCs w:val="20"/>
          <w:spacing w:val="15"/>
        </w:rPr>
        <w:t xml:space="preserve"> </w:t>
      </w:r>
      <w:r>
        <w:rPr>
          <w:rFonts w:ascii="SimSun" w:hAnsi="SimSun" w:eastAsia="SimSun" w:cs="SimSun"/>
          <w:sz w:val="20"/>
          <w:szCs w:val="20"/>
          <w:spacing w:val="4"/>
        </w:rPr>
        <w:t>和</w:t>
      </w:r>
      <w:r>
        <w:rPr>
          <w:rFonts w:ascii="SimSun" w:hAnsi="SimSun" w:eastAsia="SimSun" w:cs="SimSun"/>
          <w:sz w:val="20"/>
          <w:szCs w:val="20"/>
        </w:rPr>
        <w:t>GABAc</w:t>
      </w:r>
      <w:r>
        <w:rPr>
          <w:rFonts w:ascii="SimSun" w:hAnsi="SimSun" w:eastAsia="SimSun" w:cs="SimSun"/>
          <w:sz w:val="20"/>
          <w:szCs w:val="20"/>
          <w:spacing w:val="16"/>
        </w:rPr>
        <w:t xml:space="preserve"> </w:t>
      </w:r>
      <w:r>
        <w:rPr>
          <w:rFonts w:ascii="SimSun" w:hAnsi="SimSun" w:eastAsia="SimSun" w:cs="SimSun"/>
          <w:sz w:val="20"/>
          <w:szCs w:val="20"/>
          <w:spacing w:val="4"/>
        </w:rPr>
        <w:t>受体)还是K*外流增加(通过激活</w:t>
      </w:r>
      <w:r>
        <w:rPr>
          <w:rFonts w:ascii="SimSun" w:hAnsi="SimSun" w:eastAsia="SimSun" w:cs="SimSun"/>
          <w:sz w:val="20"/>
          <w:szCs w:val="20"/>
        </w:rPr>
        <w:t>GABAg</w:t>
      </w:r>
      <w:r>
        <w:rPr>
          <w:rFonts w:ascii="SimSun" w:hAnsi="SimSun" w:eastAsia="SimSun" w:cs="SimSun"/>
          <w:sz w:val="20"/>
          <w:szCs w:val="20"/>
          <w:spacing w:val="25"/>
        </w:rPr>
        <w:t xml:space="preserve"> </w:t>
      </w:r>
      <w:r>
        <w:rPr>
          <w:rFonts w:ascii="SimSun" w:hAnsi="SimSun" w:eastAsia="SimSun" w:cs="SimSun"/>
          <w:sz w:val="20"/>
          <w:szCs w:val="20"/>
          <w:spacing w:val="4"/>
        </w:rPr>
        <w:t>受体),一</w:t>
      </w:r>
      <w:r>
        <w:rPr>
          <w:rFonts w:ascii="SimSun" w:hAnsi="SimSun" w:eastAsia="SimSun" w:cs="SimSun"/>
          <w:sz w:val="20"/>
          <w:szCs w:val="20"/>
          <w:spacing w:val="3"/>
        </w:rPr>
        <w:t>般都能引起突触后膜超极</w:t>
      </w:r>
      <w:r>
        <w:rPr>
          <w:rFonts w:ascii="SimSun" w:hAnsi="SimSun" w:eastAsia="SimSun" w:cs="SimSun"/>
          <w:sz w:val="20"/>
          <w:szCs w:val="20"/>
        </w:rPr>
        <w:t xml:space="preserve">  </w:t>
      </w:r>
      <w:r>
        <w:rPr>
          <w:rFonts w:ascii="SimSun" w:hAnsi="SimSun" w:eastAsia="SimSun" w:cs="SimSun"/>
          <w:sz w:val="20"/>
          <w:szCs w:val="20"/>
          <w:spacing w:val="-2"/>
        </w:rPr>
        <w:t>化而产生IPSP。</w:t>
      </w:r>
    </w:p>
    <w:p>
      <w:pPr>
        <w:ind w:right="212" w:firstLine="419"/>
        <w:spacing w:before="122" w:line="256" w:lineRule="auto"/>
        <w:rPr>
          <w:rFonts w:ascii="SimSun" w:hAnsi="SimSun" w:eastAsia="SimSun" w:cs="SimSun"/>
          <w:sz w:val="20"/>
          <w:szCs w:val="20"/>
        </w:rPr>
      </w:pPr>
      <w:r>
        <w:rPr>
          <w:rFonts w:ascii="SimSun" w:hAnsi="SimSun" w:eastAsia="SimSun" w:cs="SimSun"/>
          <w:sz w:val="20"/>
          <w:szCs w:val="20"/>
          <w:spacing w:val="-4"/>
        </w:rPr>
        <w:t>甘氨酸主要分布于脑干和脊髓中。甘氨酸受体亦为促离子型受体，其通道也是氯通道，通道开放</w:t>
      </w:r>
      <w:r>
        <w:rPr>
          <w:rFonts w:ascii="SimSun" w:hAnsi="SimSun" w:eastAsia="SimSun" w:cs="SimSun"/>
          <w:sz w:val="20"/>
          <w:szCs w:val="20"/>
          <w:spacing w:val="4"/>
        </w:rPr>
        <w:t xml:space="preserve"> </w:t>
      </w:r>
      <w:r>
        <w:rPr>
          <w:rFonts w:ascii="SimSun" w:hAnsi="SimSun" w:eastAsia="SimSun" w:cs="SimSun"/>
          <w:sz w:val="20"/>
          <w:szCs w:val="20"/>
          <w:spacing w:val="1"/>
        </w:rPr>
        <w:t>时通常允许</w:t>
      </w:r>
      <w:r>
        <w:rPr>
          <w:rFonts w:ascii="SimSun" w:hAnsi="SimSun" w:eastAsia="SimSun" w:cs="SimSun"/>
          <w:sz w:val="20"/>
          <w:szCs w:val="20"/>
        </w:rPr>
        <w:t>Cl</w:t>
      </w:r>
      <w:r>
        <w:rPr>
          <w:rFonts w:ascii="SimSun" w:hAnsi="SimSun" w:eastAsia="SimSun" w:cs="SimSun"/>
          <w:sz w:val="20"/>
          <w:szCs w:val="20"/>
          <w:spacing w:val="26"/>
        </w:rPr>
        <w:t xml:space="preserve"> </w:t>
      </w:r>
      <w:r>
        <w:rPr>
          <w:rFonts w:ascii="SimSun" w:hAnsi="SimSun" w:eastAsia="SimSun" w:cs="SimSun"/>
          <w:sz w:val="20"/>
          <w:szCs w:val="20"/>
          <w:spacing w:val="1"/>
        </w:rPr>
        <w:t>和其他单价阴离子进入细胞内，引起突触后膜超极化而产生</w:t>
      </w:r>
      <w:r>
        <w:rPr>
          <w:rFonts w:ascii="SimSun" w:hAnsi="SimSun" w:eastAsia="SimSun" w:cs="SimSun"/>
          <w:sz w:val="20"/>
          <w:szCs w:val="20"/>
        </w:rPr>
        <w:t>IPSP</w:t>
      </w:r>
      <w:r>
        <w:rPr>
          <w:rFonts w:ascii="SimSun" w:hAnsi="SimSun" w:eastAsia="SimSun" w:cs="SimSun"/>
          <w:sz w:val="20"/>
          <w:szCs w:val="20"/>
          <w:spacing w:val="1"/>
        </w:rPr>
        <w:t>。</w:t>
      </w:r>
      <w:r>
        <w:rPr>
          <w:rFonts w:ascii="SimSun" w:hAnsi="SimSun" w:eastAsia="SimSun" w:cs="SimSun"/>
          <w:sz w:val="20"/>
          <w:szCs w:val="20"/>
          <w:spacing w:val="-22"/>
        </w:rPr>
        <w:t xml:space="preserve"> </w:t>
      </w:r>
      <w:r>
        <w:rPr>
          <w:rFonts w:ascii="SimSun" w:hAnsi="SimSun" w:eastAsia="SimSun" w:cs="SimSun"/>
          <w:sz w:val="20"/>
          <w:szCs w:val="20"/>
          <w:spacing w:val="1"/>
        </w:rPr>
        <w:t>甘</w:t>
      </w:r>
      <w:r>
        <w:rPr>
          <w:rFonts w:ascii="SimSun" w:hAnsi="SimSun" w:eastAsia="SimSun" w:cs="SimSun"/>
          <w:sz w:val="20"/>
          <w:szCs w:val="20"/>
        </w:rPr>
        <w:t>氨酸受体可被</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35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610" w:lineRule="exact"/>
        <w:textAlignment w:val="center"/>
        <w:rPr/>
      </w:pPr>
      <w:r>
        <w:drawing>
          <wp:inline distT="0" distB="0" distL="0" distR="0">
            <wp:extent cx="488932" cy="387365"/>
            <wp:effectExtent l="0" t="0" r="0" b="0"/>
            <wp:docPr id="45" name="IM 45"/>
            <wp:cNvGraphicFramePr/>
            <a:graphic>
              <a:graphicData uri="http://schemas.openxmlformats.org/drawingml/2006/picture">
                <pic:pic>
                  <pic:nvPicPr>
                    <pic:cNvPr id="45" name="IM 45"/>
                    <pic:cNvPicPr/>
                  </pic:nvPicPr>
                  <pic:blipFill>
                    <a:blip r:embed="rId51"/>
                    <a:stretch>
                      <a:fillRect/>
                    </a:stretch>
                  </pic:blipFill>
                  <pic:spPr>
                    <a:xfrm rot="0">
                      <a:off x="0" y="0"/>
                      <a:ext cx="488932" cy="387365"/>
                    </a:xfrm>
                    <a:prstGeom prst="rect">
                      <a:avLst/>
                    </a:prstGeom>
                  </pic:spPr>
                </pic:pic>
              </a:graphicData>
            </a:graphic>
          </wp:inline>
        </w:drawing>
      </w:r>
    </w:p>
    <w:p>
      <w:pPr>
        <w:sectPr>
          <w:type w:val="continuous"/>
          <w:pgSz w:w="11280" w:h="15940"/>
          <w:pgMar w:top="762" w:right="647" w:bottom="400" w:left="820" w:header="0" w:footer="0" w:gutter="0"/>
          <w:cols w:equalWidth="0" w:num="2">
            <w:col w:w="8870" w:space="100"/>
            <w:col w:w="843" w:space="0"/>
          </w:cols>
        </w:sectPr>
        <w:rPr/>
      </w:pPr>
    </w:p>
    <w:p>
      <w:pPr>
        <w:ind w:left="70"/>
        <w:spacing w:before="42" w:line="221" w:lineRule="auto"/>
        <w:rPr>
          <w:rFonts w:ascii="SimHei" w:hAnsi="SimHei" w:eastAsia="SimHei" w:cs="SimHei"/>
          <w:sz w:val="21"/>
          <w:szCs w:val="21"/>
        </w:rPr>
      </w:pPr>
      <w:r>
        <w:drawing>
          <wp:anchor distT="0" distB="0" distL="0" distR="0" simplePos="0" relativeHeight="251759616" behindDoc="0" locked="0" layoutInCell="0" allowOverlap="1">
            <wp:simplePos x="0" y="0"/>
            <wp:positionH relativeFrom="page">
              <wp:posOffset>438148</wp:posOffset>
            </wp:positionH>
            <wp:positionV relativeFrom="page">
              <wp:posOffset>9283705</wp:posOffset>
            </wp:positionV>
            <wp:extent cx="514360" cy="431800"/>
            <wp:effectExtent l="0" t="0" r="0" b="0"/>
            <wp:wrapNone/>
            <wp:docPr id="46" name="IM 46"/>
            <wp:cNvGraphicFramePr/>
            <a:graphic>
              <a:graphicData uri="http://schemas.openxmlformats.org/drawingml/2006/picture">
                <pic:pic>
                  <pic:nvPicPr>
                    <pic:cNvPr id="46" name="IM 46"/>
                    <pic:cNvPicPr/>
                  </pic:nvPicPr>
                  <pic:blipFill>
                    <a:blip r:embed="rId52"/>
                    <a:stretch>
                      <a:fillRect/>
                    </a:stretch>
                  </pic:blipFill>
                  <pic:spPr>
                    <a:xfrm rot="0">
                      <a:off x="0" y="0"/>
                      <a:ext cx="514360" cy="431800"/>
                    </a:xfrm>
                    <a:prstGeom prst="rect">
                      <a:avLst/>
                    </a:prstGeom>
                  </pic:spPr>
                </pic:pic>
              </a:graphicData>
            </a:graphic>
          </wp:anchor>
        </w:drawing>
      </w:r>
      <w:r>
        <w:rPr>
          <w:rFonts w:ascii="SimSun" w:hAnsi="SimSun" w:eastAsia="SimSun" w:cs="SimSun"/>
          <w:sz w:val="21"/>
          <w:szCs w:val="21"/>
          <w:color w:val="14407B"/>
          <w:spacing w:val="-21"/>
          <w:position w:val="-2"/>
        </w:rPr>
        <w:t>312</w:t>
      </w:r>
      <w:r>
        <w:rPr>
          <w:rFonts w:ascii="SimSun" w:hAnsi="SimSun" w:eastAsia="SimSun" w:cs="SimSun"/>
          <w:sz w:val="21"/>
          <w:szCs w:val="21"/>
          <w:color w:val="14407B"/>
          <w:spacing w:val="15"/>
          <w:position w:val="-2"/>
        </w:rPr>
        <w:t xml:space="preserve">      </w:t>
      </w:r>
      <w:r>
        <w:rPr>
          <w:rFonts w:ascii="SimHei" w:hAnsi="SimHei" w:eastAsia="SimHei" w:cs="SimHei"/>
          <w:sz w:val="21"/>
          <w:szCs w:val="21"/>
          <w:color w:val="20436B"/>
          <w:spacing w:val="-21"/>
        </w:rPr>
        <w:t>第十章</w:t>
      </w:r>
      <w:r>
        <w:rPr>
          <w:rFonts w:ascii="SimHei" w:hAnsi="SimHei" w:eastAsia="SimHei" w:cs="SimHei"/>
          <w:sz w:val="21"/>
          <w:szCs w:val="21"/>
          <w:color w:val="20436B"/>
          <w:spacing w:val="50"/>
        </w:rPr>
        <w:t xml:space="preserve"> </w:t>
      </w:r>
      <w:r>
        <w:rPr>
          <w:rFonts w:ascii="SimHei" w:hAnsi="SimHei" w:eastAsia="SimHei" w:cs="SimHei"/>
          <w:sz w:val="21"/>
          <w:szCs w:val="21"/>
          <w:color w:val="20436B"/>
          <w:spacing w:val="-21"/>
        </w:rPr>
        <w:t>神经系统的功能</w:t>
      </w:r>
    </w:p>
    <w:p>
      <w:pPr>
        <w:ind w:left="1089"/>
        <w:spacing w:before="305" w:line="215" w:lineRule="auto"/>
        <w:rPr>
          <w:rFonts w:ascii="SimSun" w:hAnsi="SimSun" w:eastAsia="SimSun" w:cs="SimSun"/>
          <w:sz w:val="21"/>
          <w:szCs w:val="21"/>
        </w:rPr>
      </w:pPr>
      <w:r>
        <w:rPr>
          <w:rFonts w:ascii="SimSun" w:hAnsi="SimSun" w:eastAsia="SimSun" w:cs="SimSun"/>
          <w:sz w:val="21"/>
          <w:szCs w:val="21"/>
          <w:spacing w:val="-17"/>
        </w:rPr>
        <w:t>士的宁(strychnine)阻断。</w:t>
      </w:r>
    </w:p>
    <w:p>
      <w:pPr>
        <w:ind w:left="1089" w:right="222" w:firstLine="399"/>
        <w:spacing w:before="57" w:line="261"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神经肽及其受体</w:t>
      </w:r>
      <w:r>
        <w:rPr>
          <w:rFonts w:ascii="SimSun" w:hAnsi="SimSun" w:eastAsia="SimSun" w:cs="SimSun"/>
          <w:sz w:val="21"/>
          <w:szCs w:val="21"/>
          <w:spacing w:val="79"/>
        </w:rPr>
        <w:t xml:space="preserve"> </w:t>
      </w:r>
      <w:r>
        <w:rPr>
          <w:rFonts w:ascii="SimSun" w:hAnsi="SimSun" w:eastAsia="SimSun" w:cs="SimSun"/>
          <w:sz w:val="21"/>
          <w:szCs w:val="21"/>
          <w:spacing w:val="-3"/>
        </w:rPr>
        <w:t>神经肽</w:t>
      </w:r>
      <w:r>
        <w:rPr>
          <w:rFonts w:ascii="Times New Roman" w:hAnsi="Times New Roman" w:eastAsia="Times New Roman" w:cs="Times New Roman"/>
          <w:sz w:val="21"/>
          <w:szCs w:val="21"/>
          <w:spacing w:val="-3"/>
        </w:rPr>
        <w:t>(neuropeptide)</w:t>
      </w:r>
      <w:r>
        <w:rPr>
          <w:rFonts w:ascii="SimSun" w:hAnsi="SimSun" w:eastAsia="SimSun" w:cs="SimSun"/>
          <w:sz w:val="21"/>
          <w:szCs w:val="21"/>
          <w:spacing w:val="-3"/>
        </w:rPr>
        <w:t>是</w:t>
      </w:r>
      <w:r>
        <w:rPr>
          <w:rFonts w:ascii="SimSun" w:hAnsi="SimSun" w:eastAsia="SimSun" w:cs="SimSun"/>
          <w:sz w:val="21"/>
          <w:szCs w:val="21"/>
          <w:spacing w:val="-4"/>
        </w:rPr>
        <w:t>指分布于神经系统的起信息传递或调节信息传递</w:t>
      </w:r>
      <w:r>
        <w:rPr>
          <w:rFonts w:ascii="SimSun" w:hAnsi="SimSun" w:eastAsia="SimSun" w:cs="SimSun"/>
          <w:sz w:val="21"/>
          <w:szCs w:val="21"/>
        </w:rPr>
        <w:t xml:space="preserve"> </w:t>
      </w:r>
      <w:r>
        <w:rPr>
          <w:rFonts w:ascii="SimSun" w:hAnsi="SimSun" w:eastAsia="SimSun" w:cs="SimSun"/>
          <w:sz w:val="21"/>
          <w:szCs w:val="21"/>
          <w:spacing w:val="-13"/>
        </w:rPr>
        <w:t>效应的肽类物质。它们可以以递质、调质或激素等形式发挥</w:t>
      </w:r>
      <w:r>
        <w:rPr>
          <w:rFonts w:ascii="SimSun" w:hAnsi="SimSun" w:eastAsia="SimSun" w:cs="SimSun"/>
          <w:sz w:val="21"/>
          <w:szCs w:val="21"/>
          <w:spacing w:val="-14"/>
        </w:rPr>
        <w:t>作用，但以调质作用为主。神经肽主要有</w:t>
      </w:r>
      <w:r>
        <w:rPr>
          <w:rFonts w:ascii="SimSun" w:hAnsi="SimSun" w:eastAsia="SimSun" w:cs="SimSun"/>
          <w:sz w:val="21"/>
          <w:szCs w:val="21"/>
        </w:rPr>
        <w:t xml:space="preserve"> </w:t>
      </w:r>
      <w:r>
        <w:rPr>
          <w:rFonts w:ascii="SimSun" w:hAnsi="SimSun" w:eastAsia="SimSun" w:cs="SimSun"/>
          <w:sz w:val="21"/>
          <w:szCs w:val="21"/>
          <w:spacing w:val="-10"/>
        </w:rPr>
        <w:t>以下几类。</w:t>
      </w:r>
    </w:p>
    <w:p>
      <w:pPr>
        <w:ind w:left="1519"/>
        <w:spacing w:before="57" w:line="215" w:lineRule="auto"/>
        <w:rPr>
          <w:rFonts w:ascii="SimSun" w:hAnsi="SimSun" w:eastAsia="SimSun" w:cs="SimSun"/>
          <w:sz w:val="21"/>
          <w:szCs w:val="21"/>
        </w:rPr>
      </w:pPr>
      <w:r>
        <w:rPr>
          <w:rFonts w:ascii="SimSun" w:hAnsi="SimSun" w:eastAsia="SimSun" w:cs="SimSun"/>
          <w:sz w:val="21"/>
          <w:szCs w:val="21"/>
          <w:spacing w:val="-10"/>
        </w:rPr>
        <w:t>(1)速激肽及其受体：哺乳类动物的速激肽(tachykinin)包括</w:t>
      </w:r>
      <w:r>
        <w:rPr>
          <w:rFonts w:ascii="SimSun" w:hAnsi="SimSun" w:eastAsia="SimSun" w:cs="SimSun"/>
          <w:sz w:val="21"/>
          <w:szCs w:val="21"/>
          <w:spacing w:val="-57"/>
        </w:rPr>
        <w:t xml:space="preserve"> </w:t>
      </w:r>
      <w:r>
        <w:rPr>
          <w:rFonts w:ascii="SimSun" w:hAnsi="SimSun" w:eastAsia="SimSun" w:cs="SimSun"/>
          <w:sz w:val="21"/>
          <w:szCs w:val="21"/>
          <w:spacing w:val="-10"/>
        </w:rPr>
        <w:t>P</w:t>
      </w:r>
      <w:r>
        <w:rPr>
          <w:rFonts w:ascii="SimSun" w:hAnsi="SimSun" w:eastAsia="SimSun" w:cs="SimSun"/>
          <w:sz w:val="21"/>
          <w:szCs w:val="21"/>
          <w:spacing w:val="-36"/>
        </w:rPr>
        <w:t xml:space="preserve"> </w:t>
      </w:r>
      <w:r>
        <w:rPr>
          <w:rFonts w:ascii="SimSun" w:hAnsi="SimSun" w:eastAsia="SimSun" w:cs="SimSun"/>
          <w:sz w:val="21"/>
          <w:szCs w:val="21"/>
          <w:spacing w:val="-10"/>
        </w:rPr>
        <w:t>物</w:t>
      </w:r>
      <w:r>
        <w:rPr>
          <w:rFonts w:ascii="SimSun" w:hAnsi="SimSun" w:eastAsia="SimSun" w:cs="SimSun"/>
          <w:sz w:val="21"/>
          <w:szCs w:val="21"/>
          <w:spacing w:val="-11"/>
        </w:rPr>
        <w:t>质(</w:t>
      </w:r>
      <w:r>
        <w:rPr>
          <w:rFonts w:ascii="SimSun" w:hAnsi="SimSun" w:eastAsia="SimSun" w:cs="SimSun"/>
          <w:sz w:val="21"/>
          <w:szCs w:val="21"/>
          <w:spacing w:val="-10"/>
        </w:rPr>
        <w:t>substance</w:t>
      </w:r>
      <w:r>
        <w:rPr>
          <w:rFonts w:ascii="SimSun" w:hAnsi="SimSun" w:eastAsia="SimSun" w:cs="SimSun"/>
          <w:sz w:val="21"/>
          <w:szCs w:val="21"/>
          <w:spacing w:val="-4"/>
        </w:rPr>
        <w:t xml:space="preserve"> </w:t>
      </w:r>
      <w:r>
        <w:rPr>
          <w:rFonts w:ascii="SimSun" w:hAnsi="SimSun" w:eastAsia="SimSun" w:cs="SimSun"/>
          <w:sz w:val="21"/>
          <w:szCs w:val="21"/>
          <w:spacing w:val="-10"/>
        </w:rPr>
        <w:t>P</w:t>
      </w:r>
      <w:r>
        <w:rPr>
          <w:rFonts w:ascii="SimSun" w:hAnsi="SimSun" w:eastAsia="SimSun" w:cs="SimSun"/>
          <w:sz w:val="21"/>
          <w:szCs w:val="21"/>
          <w:spacing w:val="-11"/>
        </w:rPr>
        <w:t>)、神经激肽A</w:t>
      </w:r>
    </w:p>
    <w:p>
      <w:pPr>
        <w:ind w:left="1089"/>
        <w:spacing w:before="62" w:line="212" w:lineRule="auto"/>
        <w:rPr>
          <w:rFonts w:ascii="SimSun" w:hAnsi="SimSun" w:eastAsia="SimSun" w:cs="SimSun"/>
          <w:sz w:val="21"/>
          <w:szCs w:val="21"/>
        </w:rPr>
      </w:pPr>
      <w:r>
        <w:rPr>
          <w:rFonts w:ascii="SimSun" w:hAnsi="SimSun" w:eastAsia="SimSun" w:cs="SimSun"/>
          <w:sz w:val="21"/>
          <w:szCs w:val="21"/>
          <w:spacing w:val="-18"/>
        </w:rPr>
        <w:t>(</w:t>
      </w:r>
      <w:r>
        <w:rPr>
          <w:rFonts w:ascii="SimSun" w:hAnsi="SimSun" w:eastAsia="SimSun" w:cs="SimSun"/>
          <w:sz w:val="21"/>
          <w:szCs w:val="21"/>
          <w:spacing w:val="-17"/>
        </w:rPr>
        <w:t>neurokinin</w:t>
      </w:r>
      <w:r>
        <w:rPr>
          <w:rFonts w:ascii="SimSun" w:hAnsi="SimSun" w:eastAsia="SimSun" w:cs="SimSun"/>
          <w:sz w:val="21"/>
          <w:szCs w:val="21"/>
          <w:spacing w:val="-9"/>
        </w:rPr>
        <w:t xml:space="preserve"> </w:t>
      </w:r>
      <w:r>
        <w:rPr>
          <w:rFonts w:ascii="SimSun" w:hAnsi="SimSun" w:eastAsia="SimSun" w:cs="SimSun"/>
          <w:sz w:val="21"/>
          <w:szCs w:val="21"/>
          <w:spacing w:val="-17"/>
        </w:rPr>
        <w:t>A</w:t>
      </w:r>
      <w:r>
        <w:rPr>
          <w:rFonts w:ascii="SimSun" w:hAnsi="SimSun" w:eastAsia="SimSun" w:cs="SimSun"/>
          <w:sz w:val="21"/>
          <w:szCs w:val="21"/>
          <w:spacing w:val="-18"/>
        </w:rPr>
        <w:t>)、神经肽K(</w:t>
      </w:r>
      <w:r>
        <w:rPr>
          <w:rFonts w:ascii="SimSun" w:hAnsi="SimSun" w:eastAsia="SimSun" w:cs="SimSun"/>
          <w:sz w:val="21"/>
          <w:szCs w:val="21"/>
          <w:spacing w:val="-17"/>
        </w:rPr>
        <w:t>neuropeptide</w:t>
      </w:r>
      <w:r>
        <w:rPr>
          <w:rFonts w:ascii="SimSun" w:hAnsi="SimSun" w:eastAsia="SimSun" w:cs="SimSun"/>
          <w:sz w:val="21"/>
          <w:szCs w:val="21"/>
          <w:spacing w:val="-4"/>
        </w:rPr>
        <w:t xml:space="preserve"> </w:t>
      </w:r>
      <w:r>
        <w:rPr>
          <w:rFonts w:ascii="SimSun" w:hAnsi="SimSun" w:eastAsia="SimSun" w:cs="SimSun"/>
          <w:sz w:val="21"/>
          <w:szCs w:val="21"/>
          <w:spacing w:val="-17"/>
        </w:rPr>
        <w:t>K</w:t>
      </w:r>
      <w:r>
        <w:rPr>
          <w:rFonts w:ascii="SimSun" w:hAnsi="SimSun" w:eastAsia="SimSun" w:cs="SimSun"/>
          <w:sz w:val="21"/>
          <w:szCs w:val="21"/>
          <w:spacing w:val="-18"/>
        </w:rPr>
        <w:t>)、神经肽γ(</w:t>
      </w:r>
      <w:r>
        <w:rPr>
          <w:rFonts w:ascii="SimSun" w:hAnsi="SimSun" w:eastAsia="SimSun" w:cs="SimSun"/>
          <w:sz w:val="21"/>
          <w:szCs w:val="21"/>
          <w:spacing w:val="-17"/>
        </w:rPr>
        <w:t>neuropeptide</w:t>
      </w:r>
      <w:r>
        <w:rPr>
          <w:rFonts w:ascii="SimSun" w:hAnsi="SimSun" w:eastAsia="SimSun" w:cs="SimSun"/>
          <w:sz w:val="21"/>
          <w:szCs w:val="21"/>
          <w:spacing w:val="27"/>
        </w:rPr>
        <w:t xml:space="preserve"> </w:t>
      </w:r>
      <w:r>
        <w:rPr>
          <w:rFonts w:ascii="SimSun" w:hAnsi="SimSun" w:eastAsia="SimSun" w:cs="SimSun"/>
          <w:sz w:val="21"/>
          <w:szCs w:val="21"/>
          <w:spacing w:val="-18"/>
        </w:rPr>
        <w:t>γ)、神经激肽A(3-10)[</w:t>
      </w:r>
      <w:r>
        <w:rPr>
          <w:rFonts w:ascii="SimSun" w:hAnsi="SimSun" w:eastAsia="SimSun" w:cs="SimSun"/>
          <w:sz w:val="21"/>
          <w:szCs w:val="21"/>
          <w:spacing w:val="-7"/>
        </w:rPr>
        <w:t xml:space="preserve"> </w:t>
      </w:r>
      <w:r>
        <w:rPr>
          <w:rFonts w:ascii="SimSun" w:hAnsi="SimSun" w:eastAsia="SimSun" w:cs="SimSun"/>
          <w:sz w:val="21"/>
          <w:szCs w:val="21"/>
          <w:spacing w:val="-17"/>
        </w:rPr>
        <w:t>neurokin</w:t>
      </w:r>
      <w:r>
        <w:rPr>
          <w:rFonts w:ascii="SimSun" w:hAnsi="SimSun" w:eastAsia="SimSun" w:cs="SimSun"/>
          <w:sz w:val="21"/>
          <w:szCs w:val="21"/>
          <w:spacing w:val="-18"/>
        </w:rPr>
        <w:t>in</w:t>
      </w:r>
    </w:p>
    <w:p>
      <w:pPr>
        <w:ind w:left="1089"/>
        <w:spacing w:before="77" w:line="219" w:lineRule="auto"/>
        <w:rPr>
          <w:rFonts w:ascii="SimSun" w:hAnsi="SimSun" w:eastAsia="SimSun" w:cs="SimSun"/>
          <w:sz w:val="21"/>
          <w:szCs w:val="21"/>
        </w:rPr>
      </w:pPr>
      <w:r>
        <w:rPr>
          <w:rFonts w:ascii="SimSun" w:hAnsi="SimSun" w:eastAsia="SimSun" w:cs="SimSun"/>
          <w:sz w:val="21"/>
          <w:szCs w:val="21"/>
          <w:spacing w:val="-1"/>
        </w:rPr>
        <w:t>A(3-10)]和神经激肽B(neurokinin</w:t>
      </w:r>
      <w:r>
        <w:rPr>
          <w:rFonts w:ascii="SimSun" w:hAnsi="SimSun" w:eastAsia="SimSun" w:cs="SimSun"/>
          <w:sz w:val="21"/>
          <w:szCs w:val="21"/>
          <w:spacing w:val="-5"/>
        </w:rPr>
        <w:t xml:space="preserve"> </w:t>
      </w:r>
      <w:r>
        <w:rPr>
          <w:rFonts w:ascii="SimSun" w:hAnsi="SimSun" w:eastAsia="SimSun" w:cs="SimSun"/>
          <w:sz w:val="21"/>
          <w:szCs w:val="21"/>
          <w:spacing w:val="-1"/>
        </w:rPr>
        <w:t>B)6个</w:t>
      </w:r>
      <w:r>
        <w:rPr>
          <w:rFonts w:ascii="SimSun" w:hAnsi="SimSun" w:eastAsia="SimSun" w:cs="SimSun"/>
          <w:sz w:val="21"/>
          <w:szCs w:val="21"/>
          <w:spacing w:val="-2"/>
        </w:rPr>
        <w:t>成员。已有3种神经激肽受体被克隆，即</w:t>
      </w:r>
      <w:r>
        <w:rPr>
          <w:rFonts w:ascii="SimSun" w:hAnsi="SimSun" w:eastAsia="SimSun" w:cs="SimSun"/>
          <w:sz w:val="21"/>
          <w:szCs w:val="21"/>
          <w:spacing w:val="-1"/>
        </w:rPr>
        <w:t>NK</w:t>
      </w:r>
      <w:r>
        <w:rPr>
          <w:rFonts w:ascii="SimSun" w:hAnsi="SimSun" w:eastAsia="SimSun" w:cs="SimSun"/>
          <w:sz w:val="21"/>
          <w:szCs w:val="21"/>
          <w:spacing w:val="-2"/>
        </w:rPr>
        <w:t>-1、</w:t>
      </w:r>
      <w:r>
        <w:rPr>
          <w:rFonts w:ascii="SimSun" w:hAnsi="SimSun" w:eastAsia="SimSun" w:cs="SimSun"/>
          <w:sz w:val="21"/>
          <w:szCs w:val="21"/>
          <w:spacing w:val="-1"/>
        </w:rPr>
        <w:t>NK</w:t>
      </w:r>
      <w:r>
        <w:rPr>
          <w:rFonts w:ascii="SimSun" w:hAnsi="SimSun" w:eastAsia="SimSun" w:cs="SimSun"/>
          <w:sz w:val="21"/>
          <w:szCs w:val="21"/>
          <w:spacing w:val="-2"/>
        </w:rPr>
        <w:t>-2和</w:t>
      </w:r>
    </w:p>
    <w:p>
      <w:pPr>
        <w:ind w:left="1089"/>
        <w:spacing w:before="56" w:line="247" w:lineRule="auto"/>
        <w:rPr>
          <w:rFonts w:ascii="SimSun" w:hAnsi="SimSun" w:eastAsia="SimSun" w:cs="SimSun"/>
          <w:sz w:val="21"/>
          <w:szCs w:val="21"/>
        </w:rPr>
      </w:pPr>
      <w:r>
        <w:rPr>
          <w:rFonts w:ascii="SimSun" w:hAnsi="SimSun" w:eastAsia="SimSun" w:cs="SimSun"/>
          <w:sz w:val="21"/>
          <w:szCs w:val="21"/>
          <w:spacing w:val="-14"/>
        </w:rPr>
        <w:t>NK-3受体，都是G,和(或)G</w:t>
      </w:r>
      <w:r>
        <w:rPr>
          <w:rFonts w:ascii="Calibri" w:hAnsi="Calibri" w:eastAsia="Calibri" w:cs="Calibri"/>
          <w:sz w:val="21"/>
          <w:szCs w:val="21"/>
          <w:spacing w:val="-14"/>
        </w:rPr>
        <w:t>₁₁</w:t>
      </w:r>
      <w:r>
        <w:rPr>
          <w:rFonts w:ascii="Calibri" w:hAnsi="Calibri" w:eastAsia="Calibri" w:cs="Calibri"/>
          <w:sz w:val="21"/>
          <w:szCs w:val="21"/>
          <w:spacing w:val="47"/>
          <w:w w:val="101"/>
        </w:rPr>
        <w:t xml:space="preserve"> </w:t>
      </w:r>
      <w:r>
        <w:rPr>
          <w:rFonts w:ascii="SimSun" w:hAnsi="SimSun" w:eastAsia="SimSun" w:cs="SimSun"/>
          <w:sz w:val="21"/>
          <w:szCs w:val="21"/>
          <w:spacing w:val="-14"/>
        </w:rPr>
        <w:t>型G</w:t>
      </w:r>
      <w:r>
        <w:rPr>
          <w:rFonts w:ascii="SimSun" w:hAnsi="SimSun" w:eastAsia="SimSun" w:cs="SimSun"/>
          <w:sz w:val="21"/>
          <w:szCs w:val="21"/>
          <w:spacing w:val="-15"/>
        </w:rPr>
        <w:t xml:space="preserve"> </w:t>
      </w:r>
      <w:r>
        <w:rPr>
          <w:rFonts w:ascii="SimSun" w:hAnsi="SimSun" w:eastAsia="SimSun" w:cs="SimSun"/>
          <w:sz w:val="21"/>
          <w:szCs w:val="21"/>
          <w:spacing w:val="-14"/>
        </w:rPr>
        <w:t>蛋白耦联受体，分别对P</w:t>
      </w:r>
      <w:r>
        <w:rPr>
          <w:rFonts w:ascii="SimSun" w:hAnsi="SimSun" w:eastAsia="SimSun" w:cs="SimSun"/>
          <w:sz w:val="21"/>
          <w:szCs w:val="21"/>
          <w:spacing w:val="-45"/>
        </w:rPr>
        <w:t xml:space="preserve"> </w:t>
      </w:r>
      <w:r>
        <w:rPr>
          <w:rFonts w:ascii="SimSun" w:hAnsi="SimSun" w:eastAsia="SimSun" w:cs="SimSun"/>
          <w:sz w:val="21"/>
          <w:szCs w:val="21"/>
          <w:spacing w:val="-14"/>
        </w:rPr>
        <w:t>物质、神经肽K</w:t>
      </w:r>
      <w:r>
        <w:rPr>
          <w:rFonts w:ascii="SimSun" w:hAnsi="SimSun" w:eastAsia="SimSun" w:cs="SimSun"/>
          <w:sz w:val="21"/>
          <w:szCs w:val="21"/>
          <w:spacing w:val="-15"/>
        </w:rPr>
        <w:t xml:space="preserve"> </w:t>
      </w:r>
      <w:r>
        <w:rPr>
          <w:rFonts w:ascii="SimSun" w:hAnsi="SimSun" w:eastAsia="SimSun" w:cs="SimSun"/>
          <w:sz w:val="21"/>
          <w:szCs w:val="21"/>
          <w:spacing w:val="-14"/>
        </w:rPr>
        <w:t>和神经激肽</w:t>
      </w:r>
      <w:r>
        <w:rPr>
          <w:rFonts w:ascii="SimSun" w:hAnsi="SimSun" w:eastAsia="SimSun" w:cs="SimSun"/>
          <w:sz w:val="21"/>
          <w:szCs w:val="21"/>
          <w:spacing w:val="-31"/>
        </w:rPr>
        <w:t xml:space="preserve"> </w:t>
      </w:r>
      <w:r>
        <w:rPr>
          <w:rFonts w:ascii="SimSun" w:hAnsi="SimSun" w:eastAsia="SimSun" w:cs="SimSun"/>
          <w:sz w:val="21"/>
          <w:szCs w:val="21"/>
          <w:spacing w:val="-14"/>
        </w:rPr>
        <w:t>·B*敏感。</w:t>
      </w:r>
      <w:r>
        <w:rPr>
          <w:rFonts w:ascii="SimSun" w:hAnsi="SimSun" w:eastAsia="SimSun" w:cs="SimSun"/>
          <w:sz w:val="21"/>
          <w:szCs w:val="21"/>
          <w:spacing w:val="-48"/>
        </w:rPr>
        <w:t xml:space="preserve"> </w:t>
      </w:r>
      <w:r>
        <w:rPr>
          <w:rFonts w:ascii="SimSun" w:hAnsi="SimSun" w:eastAsia="SimSun" w:cs="SimSun"/>
          <w:sz w:val="21"/>
          <w:szCs w:val="21"/>
          <w:spacing w:val="-14"/>
        </w:rPr>
        <w:t>P</w:t>
      </w:r>
      <w:r>
        <w:rPr>
          <w:rFonts w:ascii="SimSun" w:hAnsi="SimSun" w:eastAsia="SimSun" w:cs="SimSun"/>
          <w:sz w:val="21"/>
          <w:szCs w:val="21"/>
          <w:spacing w:val="-45"/>
        </w:rPr>
        <w:t xml:space="preserve"> </w:t>
      </w:r>
      <w:r>
        <w:rPr>
          <w:rFonts w:ascii="SimSun" w:hAnsi="SimSun" w:eastAsia="SimSun" w:cs="SimSun"/>
          <w:sz w:val="21"/>
          <w:szCs w:val="21"/>
          <w:spacing w:val="-14"/>
        </w:rPr>
        <w:t>物</w:t>
      </w:r>
      <w:r>
        <w:rPr>
          <w:rFonts w:ascii="SimSun" w:hAnsi="SimSun" w:eastAsia="SimSun" w:cs="SimSun"/>
          <w:sz w:val="21"/>
          <w:szCs w:val="21"/>
          <w:spacing w:val="64"/>
        </w:rPr>
        <w:t xml:space="preserve"> </w:t>
      </w:r>
      <w:r>
        <w:rPr>
          <w:rFonts w:ascii="SimSun" w:hAnsi="SimSun" w:eastAsia="SimSun" w:cs="SimSun"/>
          <w:sz w:val="21"/>
          <w:szCs w:val="21"/>
          <w:spacing w:val="-14"/>
        </w:rPr>
        <w:t>1</w:t>
      </w:r>
      <w:r>
        <w:rPr>
          <w:rFonts w:ascii="SimSun" w:hAnsi="SimSun" w:eastAsia="SimSun" w:cs="SimSun"/>
          <w:sz w:val="21"/>
          <w:szCs w:val="21"/>
        </w:rPr>
        <w:t xml:space="preserve"> </w:t>
      </w:r>
      <w:r>
        <w:rPr>
          <w:rFonts w:ascii="SimSun" w:hAnsi="SimSun" w:eastAsia="SimSun" w:cs="SimSun"/>
          <w:sz w:val="21"/>
          <w:szCs w:val="21"/>
          <w:spacing w:val="-11"/>
        </w:rPr>
        <w:t>质可能是慢痛传入通路中第一级突触的调质，因其在脊髓初级传入纤维中含量丰富。它在黑质-纹状</w:t>
      </w:r>
    </w:p>
    <w:p>
      <w:pPr>
        <w:ind w:left="1089" w:right="244"/>
        <w:spacing w:before="63" w:line="245" w:lineRule="auto"/>
        <w:rPr>
          <w:rFonts w:ascii="SimSun" w:hAnsi="SimSun" w:eastAsia="SimSun" w:cs="SimSun"/>
          <w:sz w:val="21"/>
          <w:szCs w:val="21"/>
        </w:rPr>
      </w:pPr>
      <w:r>
        <w:rPr>
          <w:rFonts w:ascii="SimSun" w:hAnsi="SimSun" w:eastAsia="SimSun" w:cs="SimSun"/>
          <w:sz w:val="21"/>
          <w:szCs w:val="21"/>
          <w:spacing w:val="-13"/>
        </w:rPr>
        <w:t>体通路中的浓度也很高，而在下丘脑则可能起神经内分泌调节作用。在外周，P</w:t>
      </w:r>
      <w:r>
        <w:rPr>
          <w:rFonts w:ascii="SimSun" w:hAnsi="SimSun" w:eastAsia="SimSun" w:cs="SimSun"/>
          <w:sz w:val="21"/>
          <w:szCs w:val="21"/>
          <w:spacing w:val="-22"/>
        </w:rPr>
        <w:t xml:space="preserve"> </w:t>
      </w:r>
      <w:r>
        <w:rPr>
          <w:rFonts w:ascii="SimSun" w:hAnsi="SimSun" w:eastAsia="SimSun" w:cs="SimSun"/>
          <w:sz w:val="21"/>
          <w:szCs w:val="21"/>
          <w:spacing w:val="-13"/>
        </w:rPr>
        <w:t>物质可引起肠平滑肌</w:t>
      </w:r>
      <w:r>
        <w:rPr>
          <w:rFonts w:ascii="SimSun" w:hAnsi="SimSun" w:eastAsia="SimSun" w:cs="SimSun"/>
          <w:sz w:val="21"/>
          <w:szCs w:val="21"/>
        </w:rPr>
        <w:t xml:space="preserve"> </w:t>
      </w:r>
      <w:r>
        <w:rPr>
          <w:rFonts w:ascii="SimSun" w:hAnsi="SimSun" w:eastAsia="SimSun" w:cs="SimSun"/>
          <w:sz w:val="21"/>
          <w:szCs w:val="21"/>
          <w:spacing w:val="-13"/>
        </w:rPr>
        <w:t>收缩，血管舒张和血压下降等效应。其余速激肽的功能尚不十分清楚。</w:t>
      </w:r>
    </w:p>
    <w:p>
      <w:pPr>
        <w:ind w:left="1089" w:right="221" w:firstLine="429"/>
        <w:spacing w:before="59" w:line="269" w:lineRule="auto"/>
        <w:rPr>
          <w:rFonts w:ascii="SimSun" w:hAnsi="SimSun" w:eastAsia="SimSun" w:cs="SimSun"/>
          <w:sz w:val="21"/>
          <w:szCs w:val="21"/>
        </w:rPr>
      </w:pPr>
      <w:r>
        <w:rPr>
          <w:rFonts w:ascii="SimSun" w:hAnsi="SimSun" w:eastAsia="SimSun" w:cs="SimSun"/>
          <w:sz w:val="21"/>
          <w:szCs w:val="21"/>
          <w:spacing w:val="-13"/>
        </w:rPr>
        <w:t>(2)阿片肽及其受体：目前已有20多种有活性的阿片肽(opioid</w:t>
      </w:r>
      <w:r>
        <w:rPr>
          <w:rFonts w:ascii="SimSun" w:hAnsi="SimSun" w:eastAsia="SimSun" w:cs="SimSun"/>
          <w:sz w:val="21"/>
          <w:szCs w:val="21"/>
          <w:spacing w:val="-11"/>
        </w:rPr>
        <w:t xml:space="preserve"> </w:t>
      </w:r>
      <w:r>
        <w:rPr>
          <w:rFonts w:ascii="SimSun" w:hAnsi="SimSun" w:eastAsia="SimSun" w:cs="SimSun"/>
          <w:sz w:val="21"/>
          <w:szCs w:val="21"/>
          <w:spacing w:val="-13"/>
        </w:rPr>
        <w:t>peptide)被鉴定，其中最主要的是</w:t>
      </w:r>
      <w:r>
        <w:rPr>
          <w:rFonts w:ascii="SimSun" w:hAnsi="SimSun" w:eastAsia="SimSun" w:cs="SimSun"/>
          <w:sz w:val="21"/>
          <w:szCs w:val="21"/>
        </w:rPr>
        <w:t xml:space="preserve"> </w:t>
      </w:r>
      <w:r>
        <w:rPr>
          <w:rFonts w:ascii="SimSun" w:hAnsi="SimSun" w:eastAsia="SimSun" w:cs="SimSun"/>
          <w:sz w:val="21"/>
          <w:szCs w:val="21"/>
          <w:spacing w:val="-14"/>
        </w:rPr>
        <w:t>内啡肽(endorphin)、脑啡肽(enkephalin</w:t>
      </w:r>
      <w:r>
        <w:rPr>
          <w:rFonts w:ascii="SimSun" w:hAnsi="SimSun" w:eastAsia="SimSun" w:cs="SimSun"/>
          <w:sz w:val="21"/>
          <w:szCs w:val="21"/>
          <w:spacing w:val="-15"/>
        </w:rPr>
        <w:t>)和强啡肽(</w:t>
      </w:r>
      <w:r>
        <w:rPr>
          <w:rFonts w:ascii="SimSun" w:hAnsi="SimSun" w:eastAsia="SimSun" w:cs="SimSun"/>
          <w:sz w:val="21"/>
          <w:szCs w:val="21"/>
          <w:spacing w:val="-14"/>
        </w:rPr>
        <w:t>dynorphin</w:t>
      </w:r>
      <w:r>
        <w:rPr>
          <w:rFonts w:ascii="SimSun" w:hAnsi="SimSun" w:eastAsia="SimSun" w:cs="SimSun"/>
          <w:sz w:val="21"/>
          <w:szCs w:val="21"/>
          <w:spacing w:val="-15"/>
        </w:rPr>
        <w:t>)三大族。内啡肽中主要是β-内啡肽，分</w:t>
      </w:r>
      <w:r>
        <w:rPr>
          <w:rFonts w:ascii="SimSun" w:hAnsi="SimSun" w:eastAsia="SimSun" w:cs="SimSun"/>
          <w:sz w:val="21"/>
          <w:szCs w:val="21"/>
        </w:rPr>
        <w:t xml:space="preserve"> </w:t>
      </w:r>
      <w:r>
        <w:rPr>
          <w:rFonts w:ascii="SimSun" w:hAnsi="SimSun" w:eastAsia="SimSun" w:cs="SimSun"/>
          <w:sz w:val="21"/>
          <w:szCs w:val="21"/>
          <w:spacing w:val="-18"/>
        </w:rPr>
        <w:t>布于腺垂体、下丘脑、杏仁核、丘脑、脑干和脊髓等处，对缓解机体应激反应具有重要作用。脑啡肽主</w:t>
      </w:r>
      <w:r>
        <w:rPr>
          <w:rFonts w:ascii="SimSun" w:hAnsi="SimSun" w:eastAsia="SimSun" w:cs="SimSun"/>
          <w:sz w:val="21"/>
          <w:szCs w:val="21"/>
          <w:spacing w:val="9"/>
        </w:rPr>
        <w:t xml:space="preserve"> </w:t>
      </w:r>
      <w:r>
        <w:rPr>
          <w:rFonts w:ascii="SimSun" w:hAnsi="SimSun" w:eastAsia="SimSun" w:cs="SimSun"/>
          <w:sz w:val="21"/>
          <w:szCs w:val="21"/>
          <w:spacing w:val="-18"/>
        </w:rPr>
        <w:t>要有甲硫脑啡肽和亮脑啡肽两种形式。脑啡肽在纹状体、下丘脑、苍白球、杏仁核、延髓和脊髓中浓度</w:t>
      </w:r>
      <w:r>
        <w:rPr>
          <w:rFonts w:ascii="SimSun" w:hAnsi="SimSun" w:eastAsia="SimSun" w:cs="SimSun"/>
          <w:sz w:val="21"/>
          <w:szCs w:val="21"/>
          <w:spacing w:val="10"/>
        </w:rPr>
        <w:t xml:space="preserve"> </w:t>
      </w:r>
      <w:r>
        <w:rPr>
          <w:rFonts w:ascii="SimSun" w:hAnsi="SimSun" w:eastAsia="SimSun" w:cs="SimSun"/>
          <w:sz w:val="21"/>
          <w:szCs w:val="21"/>
          <w:spacing w:val="-8"/>
        </w:rPr>
        <w:t>较高。强啡肽主要有强啡肽A</w:t>
      </w:r>
      <w:r>
        <w:rPr>
          <w:rFonts w:ascii="SimSun" w:hAnsi="SimSun" w:eastAsia="SimSun" w:cs="SimSun"/>
          <w:sz w:val="21"/>
          <w:szCs w:val="21"/>
          <w:spacing w:val="-11"/>
        </w:rPr>
        <w:t xml:space="preserve"> </w:t>
      </w:r>
      <w:r>
        <w:rPr>
          <w:rFonts w:ascii="SimSun" w:hAnsi="SimSun" w:eastAsia="SimSun" w:cs="SimSun"/>
          <w:sz w:val="21"/>
          <w:szCs w:val="21"/>
          <w:spacing w:val="-8"/>
        </w:rPr>
        <w:t>和强啡肽B</w:t>
      </w:r>
      <w:r>
        <w:rPr>
          <w:rFonts w:ascii="SimSun" w:hAnsi="SimSun" w:eastAsia="SimSun" w:cs="SimSun"/>
          <w:sz w:val="21"/>
          <w:szCs w:val="21"/>
          <w:spacing w:val="-27"/>
        </w:rPr>
        <w:t xml:space="preserve"> </w:t>
      </w:r>
      <w:r>
        <w:rPr>
          <w:rFonts w:ascii="SimSun" w:hAnsi="SimSun" w:eastAsia="SimSun" w:cs="SimSun"/>
          <w:sz w:val="21"/>
          <w:szCs w:val="21"/>
          <w:spacing w:val="-8"/>
        </w:rPr>
        <w:t>两种分子，在脑内的分布与脑啡肽有较多的重叠，但其浓</w:t>
      </w:r>
      <w:r>
        <w:rPr>
          <w:rFonts w:ascii="SimSun" w:hAnsi="SimSun" w:eastAsia="SimSun" w:cs="SimSun"/>
          <w:sz w:val="21"/>
          <w:szCs w:val="21"/>
        </w:rPr>
        <w:t xml:space="preserve"> </w:t>
      </w:r>
      <w:r>
        <w:rPr>
          <w:rFonts w:ascii="SimSun" w:hAnsi="SimSun" w:eastAsia="SimSun" w:cs="SimSun"/>
          <w:sz w:val="21"/>
          <w:szCs w:val="21"/>
          <w:spacing w:val="-13"/>
        </w:rPr>
        <w:t>度低于脑啡肽。已确定的阿片受体有μ、k和δ受体，均为G</w:t>
      </w:r>
      <w:r>
        <w:rPr>
          <w:rFonts w:ascii="Calibri" w:hAnsi="Calibri" w:eastAsia="Calibri" w:cs="Calibri"/>
          <w:sz w:val="21"/>
          <w:szCs w:val="21"/>
          <w:spacing w:val="-13"/>
        </w:rPr>
        <w:t>₁</w:t>
      </w:r>
      <w:r>
        <w:rPr>
          <w:rFonts w:ascii="Calibri" w:hAnsi="Calibri" w:eastAsia="Calibri" w:cs="Calibri"/>
          <w:sz w:val="21"/>
          <w:szCs w:val="21"/>
          <w:spacing w:val="1"/>
        </w:rPr>
        <w:t xml:space="preserve"> </w:t>
      </w:r>
      <w:r>
        <w:rPr>
          <w:rFonts w:ascii="SimSun" w:hAnsi="SimSun" w:eastAsia="SimSun" w:cs="SimSun"/>
          <w:sz w:val="21"/>
          <w:szCs w:val="21"/>
          <w:spacing w:val="-13"/>
        </w:rPr>
        <w:t>和(或)G。型</w:t>
      </w:r>
      <w:r>
        <w:rPr>
          <w:rFonts w:ascii="SimSun" w:hAnsi="SimSun" w:eastAsia="SimSun" w:cs="SimSun"/>
          <w:sz w:val="21"/>
          <w:szCs w:val="21"/>
          <w:spacing w:val="-61"/>
        </w:rPr>
        <w:t xml:space="preserve"> </w:t>
      </w:r>
      <w:r>
        <w:rPr>
          <w:rFonts w:ascii="SimSun" w:hAnsi="SimSun" w:eastAsia="SimSun" w:cs="SimSun"/>
          <w:sz w:val="21"/>
          <w:szCs w:val="21"/>
          <w:spacing w:val="-13"/>
        </w:rPr>
        <w:t>G</w:t>
      </w:r>
      <w:r>
        <w:rPr>
          <w:rFonts w:ascii="SimSun" w:hAnsi="SimSun" w:eastAsia="SimSun" w:cs="SimSun"/>
          <w:sz w:val="21"/>
          <w:szCs w:val="21"/>
          <w:spacing w:val="-4"/>
        </w:rPr>
        <w:t xml:space="preserve"> </w:t>
      </w:r>
      <w:r>
        <w:rPr>
          <w:rFonts w:ascii="SimSun" w:hAnsi="SimSun" w:eastAsia="SimSun" w:cs="SimSun"/>
          <w:sz w:val="21"/>
          <w:szCs w:val="21"/>
          <w:spacing w:val="-13"/>
        </w:rPr>
        <w:t>蛋白耦联的受体。这些受</w:t>
      </w:r>
      <w:r>
        <w:rPr>
          <w:rFonts w:ascii="SimSun" w:hAnsi="SimSun" w:eastAsia="SimSun" w:cs="SimSun"/>
          <w:sz w:val="21"/>
          <w:szCs w:val="21"/>
        </w:rPr>
        <w:t xml:space="preserve"> </w:t>
      </w:r>
      <w:r>
        <w:rPr>
          <w:rFonts w:ascii="SimSun" w:hAnsi="SimSun" w:eastAsia="SimSun" w:cs="SimSun"/>
          <w:sz w:val="21"/>
          <w:szCs w:val="21"/>
          <w:spacing w:val="-13"/>
        </w:rPr>
        <w:t>体除在脑内分布外，几乎遍及全身，对多种阿片肽均具</w:t>
      </w:r>
      <w:r>
        <w:rPr>
          <w:rFonts w:ascii="SimSun" w:hAnsi="SimSun" w:eastAsia="SimSun" w:cs="SimSun"/>
          <w:sz w:val="21"/>
          <w:szCs w:val="21"/>
          <w:spacing w:val="-14"/>
        </w:rPr>
        <w:t>有亲和力。由于配体和受体之间作用的相互交</w:t>
      </w:r>
      <w:r>
        <w:rPr>
          <w:rFonts w:ascii="SimSun" w:hAnsi="SimSun" w:eastAsia="SimSun" w:cs="SimSun"/>
          <w:sz w:val="21"/>
          <w:szCs w:val="21"/>
        </w:rPr>
        <w:t xml:space="preserve"> </w:t>
      </w:r>
      <w:r>
        <w:rPr>
          <w:rFonts w:ascii="SimSun" w:hAnsi="SimSun" w:eastAsia="SimSun" w:cs="SimSun"/>
          <w:sz w:val="21"/>
          <w:szCs w:val="21"/>
          <w:spacing w:val="-13"/>
        </w:rPr>
        <w:t>叉，且亲和力的高低不等，因此产生的效应十分复杂。μ受体的内源性配体已被确</w:t>
      </w:r>
      <w:r>
        <w:rPr>
          <w:rFonts w:ascii="SimSun" w:hAnsi="SimSun" w:eastAsia="SimSun" w:cs="SimSun"/>
          <w:sz w:val="21"/>
          <w:szCs w:val="21"/>
          <w:spacing w:val="-14"/>
        </w:rPr>
        <w:t>定为内吗啡肽(</w:t>
      </w:r>
      <w:r>
        <w:rPr>
          <w:rFonts w:ascii="SimSun" w:hAnsi="SimSun" w:eastAsia="SimSun" w:cs="SimSun"/>
          <w:sz w:val="21"/>
          <w:szCs w:val="21"/>
          <w:spacing w:val="-13"/>
        </w:rPr>
        <w:t>en</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6"/>
        </w:rPr>
        <w:t>domorphin),它对μ受体的亲和力最高。激活μ受体可增加神经元和神经纤维的K*电导而使之超极</w:t>
      </w:r>
      <w:r>
        <w:rPr>
          <w:rFonts w:ascii="SimSun" w:hAnsi="SimSun" w:eastAsia="SimSun" w:cs="SimSun"/>
          <w:sz w:val="21"/>
          <w:szCs w:val="21"/>
          <w:spacing w:val="15"/>
        </w:rPr>
        <w:t xml:space="preserve"> </w:t>
      </w:r>
      <w:r>
        <w:rPr>
          <w:rFonts w:ascii="SimSun" w:hAnsi="SimSun" w:eastAsia="SimSun" w:cs="SimSun"/>
          <w:sz w:val="21"/>
          <w:szCs w:val="21"/>
          <w:spacing w:val="-22"/>
        </w:rPr>
        <w:t>化，产生镇痛、呼吸抑制、便秘、欣快、镇静、生长激素</w:t>
      </w:r>
      <w:r>
        <w:rPr>
          <w:rFonts w:ascii="SimSun" w:hAnsi="SimSun" w:eastAsia="SimSun" w:cs="SimSun"/>
          <w:sz w:val="21"/>
          <w:szCs w:val="21"/>
          <w:spacing w:val="-23"/>
        </w:rPr>
        <w:t>和催乳素分泌以及生殖细胞减数分裂等作用；激</w:t>
      </w:r>
      <w:r>
        <w:rPr>
          <w:rFonts w:ascii="SimSun" w:hAnsi="SimSun" w:eastAsia="SimSun" w:cs="SimSun"/>
          <w:sz w:val="21"/>
          <w:szCs w:val="21"/>
        </w:rPr>
        <w:t xml:space="preserve"> </w:t>
      </w:r>
      <w:r>
        <w:rPr>
          <w:rFonts w:ascii="SimSun" w:hAnsi="SimSun" w:eastAsia="SimSun" w:cs="SimSun"/>
          <w:sz w:val="21"/>
          <w:szCs w:val="21"/>
          <w:spacing w:val="-18"/>
        </w:rPr>
        <w:t>活k受体可引起钙通道关闭，产生镇痛、利尿、镇静和生殖细胞减数分裂等表现；激活8受体也可使钙通</w:t>
      </w:r>
      <w:r>
        <w:rPr>
          <w:rFonts w:ascii="SimSun" w:hAnsi="SimSun" w:eastAsia="SimSun" w:cs="SimSun"/>
          <w:sz w:val="21"/>
          <w:szCs w:val="21"/>
          <w:spacing w:val="4"/>
        </w:rPr>
        <w:t xml:space="preserve"> </w:t>
      </w:r>
      <w:r>
        <w:rPr>
          <w:rFonts w:ascii="SimSun" w:hAnsi="SimSun" w:eastAsia="SimSun" w:cs="SimSun"/>
          <w:sz w:val="21"/>
          <w:szCs w:val="21"/>
          <w:spacing w:val="-13"/>
        </w:rPr>
        <w:t>道关闭，产生镇痛效应。近年来又相继发现阿片肽的孤儿受体(orphan</w:t>
      </w:r>
      <w:r>
        <w:rPr>
          <w:rFonts w:ascii="SimSun" w:hAnsi="SimSun" w:eastAsia="SimSun" w:cs="SimSun"/>
          <w:sz w:val="21"/>
          <w:szCs w:val="21"/>
          <w:spacing w:val="-8"/>
        </w:rPr>
        <w:t xml:space="preserve"> </w:t>
      </w:r>
      <w:r>
        <w:rPr>
          <w:rFonts w:ascii="SimSun" w:hAnsi="SimSun" w:eastAsia="SimSun" w:cs="SimSun"/>
          <w:sz w:val="21"/>
          <w:szCs w:val="21"/>
          <w:spacing w:val="-13"/>
        </w:rPr>
        <w:t>receptor)及其内源性配体孤啡</w:t>
      </w:r>
      <w:r>
        <w:rPr>
          <w:rFonts w:ascii="SimSun" w:hAnsi="SimSun" w:eastAsia="SimSun" w:cs="SimSun"/>
          <w:sz w:val="21"/>
          <w:szCs w:val="21"/>
        </w:rPr>
        <w:t xml:space="preserve"> </w:t>
      </w:r>
      <w:r>
        <w:rPr>
          <w:rFonts w:ascii="SimSun" w:hAnsi="SimSun" w:eastAsia="SimSun" w:cs="SimSun"/>
          <w:sz w:val="21"/>
          <w:szCs w:val="21"/>
          <w:spacing w:val="-6"/>
        </w:rPr>
        <w:t>肽(orphanin),两者结合后的效应是对抗吗啡的镇痛效应，但孤儿受体与已知所有阿片肽亲和力都</w:t>
      </w:r>
      <w:r>
        <w:rPr>
          <w:rFonts w:ascii="SimSun" w:hAnsi="SimSun" w:eastAsia="SimSun" w:cs="SimSun"/>
          <w:sz w:val="21"/>
          <w:szCs w:val="21"/>
          <w:spacing w:val="10"/>
        </w:rPr>
        <w:t xml:space="preserve"> </w:t>
      </w:r>
      <w:r>
        <w:rPr>
          <w:rFonts w:ascii="SimSun" w:hAnsi="SimSun" w:eastAsia="SimSun" w:cs="SimSun"/>
          <w:sz w:val="21"/>
          <w:szCs w:val="21"/>
          <w:spacing w:val="-9"/>
        </w:rPr>
        <w:t>很低。</w:t>
      </w:r>
    </w:p>
    <w:p>
      <w:pPr>
        <w:ind w:left="1089" w:right="211" w:firstLine="429"/>
        <w:spacing w:before="53" w:line="257" w:lineRule="auto"/>
        <w:rPr>
          <w:rFonts w:ascii="SimSun" w:hAnsi="SimSun" w:eastAsia="SimSun" w:cs="SimSun"/>
          <w:sz w:val="21"/>
          <w:szCs w:val="21"/>
        </w:rPr>
      </w:pPr>
      <w:r>
        <w:rPr>
          <w:rFonts w:ascii="SimSun" w:hAnsi="SimSun" w:eastAsia="SimSun" w:cs="SimSun"/>
          <w:sz w:val="21"/>
          <w:szCs w:val="21"/>
          <w:spacing w:val="-12"/>
        </w:rPr>
        <w:t>(</w:t>
      </w:r>
      <w:r>
        <w:rPr>
          <w:rFonts w:ascii="SimSun" w:hAnsi="SimSun" w:eastAsia="SimSun" w:cs="SimSun"/>
          <w:sz w:val="21"/>
          <w:szCs w:val="21"/>
          <w:spacing w:val="-13"/>
        </w:rPr>
        <w:t>3)下丘脑和垂体神经肽及其受体：下丘脑调节肽(</w:t>
      </w:r>
      <w:r>
        <w:rPr>
          <w:rFonts w:ascii="SimSun" w:hAnsi="SimSun" w:eastAsia="SimSun" w:cs="SimSun"/>
          <w:sz w:val="21"/>
          <w:szCs w:val="21"/>
          <w:spacing w:val="-12"/>
        </w:rPr>
        <w:t>hypothalamic</w:t>
      </w:r>
      <w:r>
        <w:rPr>
          <w:rFonts w:ascii="SimSun" w:hAnsi="SimSun" w:eastAsia="SimSun" w:cs="SimSun"/>
          <w:sz w:val="21"/>
          <w:szCs w:val="21"/>
          <w:spacing w:val="-11"/>
        </w:rPr>
        <w:t xml:space="preserve"> </w:t>
      </w:r>
      <w:r>
        <w:rPr>
          <w:rFonts w:ascii="SimSun" w:hAnsi="SimSun" w:eastAsia="SimSun" w:cs="SimSun"/>
          <w:sz w:val="21"/>
          <w:szCs w:val="21"/>
          <w:spacing w:val="-12"/>
        </w:rPr>
        <w:t>regulatory</w:t>
      </w:r>
      <w:r>
        <w:rPr>
          <w:rFonts w:ascii="SimSun" w:hAnsi="SimSun" w:eastAsia="SimSun" w:cs="SimSun"/>
          <w:sz w:val="21"/>
          <w:szCs w:val="21"/>
          <w:spacing w:val="-11"/>
        </w:rPr>
        <w:t xml:space="preserve"> </w:t>
      </w:r>
      <w:r>
        <w:rPr>
          <w:rFonts w:ascii="SimSun" w:hAnsi="SimSun" w:eastAsia="SimSun" w:cs="SimSun"/>
          <w:sz w:val="21"/>
          <w:szCs w:val="21"/>
          <w:spacing w:val="-12"/>
        </w:rPr>
        <w:t>peptide</w:t>
      </w:r>
      <w:r>
        <w:rPr>
          <w:rFonts w:ascii="SimSun" w:hAnsi="SimSun" w:eastAsia="SimSun" w:cs="SimSun"/>
          <w:sz w:val="21"/>
          <w:szCs w:val="21"/>
          <w:spacing w:val="-13"/>
        </w:rPr>
        <w:t>,</w:t>
      </w:r>
      <w:r>
        <w:rPr>
          <w:rFonts w:ascii="SimSun" w:hAnsi="SimSun" w:eastAsia="SimSun" w:cs="SimSun"/>
          <w:sz w:val="21"/>
          <w:szCs w:val="21"/>
          <w:spacing w:val="-12"/>
        </w:rPr>
        <w:t>HRP</w:t>
      </w:r>
      <w:r>
        <w:rPr>
          <w:rFonts w:ascii="SimSun" w:hAnsi="SimSun" w:eastAsia="SimSun" w:cs="SimSun"/>
          <w:sz w:val="21"/>
          <w:szCs w:val="21"/>
          <w:spacing w:val="-13"/>
        </w:rPr>
        <w:t>)中许多</w:t>
      </w:r>
      <w:r>
        <w:rPr>
          <w:rFonts w:ascii="SimSun" w:hAnsi="SimSun" w:eastAsia="SimSun" w:cs="SimSun"/>
          <w:sz w:val="21"/>
          <w:szCs w:val="21"/>
        </w:rPr>
        <w:t xml:space="preserve"> </w:t>
      </w:r>
      <w:r>
        <w:rPr>
          <w:rFonts w:ascii="SimSun" w:hAnsi="SimSun" w:eastAsia="SimSun" w:cs="SimSun"/>
          <w:sz w:val="21"/>
          <w:szCs w:val="21"/>
          <w:spacing w:val="-9"/>
        </w:rPr>
        <w:t>(或全部)激素及其受体可见于下丘脑以外的脑区和周围神经系统，很多资料提示它们</w:t>
      </w:r>
      <w:r>
        <w:rPr>
          <w:rFonts w:ascii="SimSun" w:hAnsi="SimSun" w:eastAsia="SimSun" w:cs="SimSun"/>
          <w:sz w:val="21"/>
          <w:szCs w:val="21"/>
          <w:spacing w:val="-10"/>
        </w:rPr>
        <w:t>可能以神经递</w:t>
      </w:r>
      <w:r>
        <w:rPr>
          <w:rFonts w:ascii="SimSun" w:hAnsi="SimSun" w:eastAsia="SimSun" w:cs="SimSun"/>
          <w:sz w:val="21"/>
          <w:szCs w:val="21"/>
        </w:rPr>
        <w:t xml:space="preserve"> </w:t>
      </w:r>
      <w:r>
        <w:rPr>
          <w:rFonts w:ascii="SimSun" w:hAnsi="SimSun" w:eastAsia="SimSun" w:cs="SimSun"/>
          <w:sz w:val="21"/>
          <w:szCs w:val="21"/>
          <w:spacing w:val="-11"/>
        </w:rPr>
        <w:t>质或调质的方式发挥调节作用。</w:t>
      </w:r>
    </w:p>
    <w:p>
      <w:pPr>
        <w:ind w:left="1089" w:right="146" w:firstLine="429"/>
        <w:spacing w:before="56" w:line="266" w:lineRule="auto"/>
        <w:rPr>
          <w:rFonts w:ascii="SimSun" w:hAnsi="SimSun" w:eastAsia="SimSun" w:cs="SimSun"/>
          <w:sz w:val="21"/>
          <w:szCs w:val="21"/>
        </w:rPr>
      </w:pPr>
      <w:r>
        <w:rPr>
          <w:rFonts w:ascii="SimSun" w:hAnsi="SimSun" w:eastAsia="SimSun" w:cs="SimSun"/>
          <w:sz w:val="21"/>
          <w:szCs w:val="21"/>
          <w:spacing w:val="-6"/>
        </w:rPr>
        <w:t>(4)脑-肠肽及其受体：脑-肠肽是双重分布于胃肠道和脑的</w:t>
      </w:r>
      <w:r>
        <w:rPr>
          <w:rFonts w:ascii="SimSun" w:hAnsi="SimSun" w:eastAsia="SimSun" w:cs="SimSun"/>
          <w:sz w:val="21"/>
          <w:szCs w:val="21"/>
          <w:spacing w:val="-7"/>
        </w:rPr>
        <w:t>肽类物质(见第六章)。脑内含多种</w:t>
      </w:r>
      <w:r>
        <w:rPr>
          <w:rFonts w:ascii="SimSun" w:hAnsi="SimSun" w:eastAsia="SimSun" w:cs="SimSun"/>
          <w:sz w:val="21"/>
          <w:szCs w:val="21"/>
        </w:rPr>
        <w:t xml:space="preserve">  </w:t>
      </w:r>
      <w:r>
        <w:rPr>
          <w:rFonts w:ascii="SimSun" w:hAnsi="SimSun" w:eastAsia="SimSun" w:cs="SimSun"/>
          <w:sz w:val="21"/>
          <w:szCs w:val="21"/>
          <w:spacing w:val="-9"/>
        </w:rPr>
        <w:t>不同肽链长度的缩胆囊素(cholecystokinin,CCK),以</w:t>
      </w:r>
      <w:r>
        <w:rPr>
          <w:rFonts w:ascii="SimSun" w:hAnsi="SimSun" w:eastAsia="SimSun" w:cs="SimSun"/>
          <w:sz w:val="21"/>
          <w:szCs w:val="21"/>
          <w:spacing w:val="-18"/>
        </w:rPr>
        <w:t xml:space="preserve"> </w:t>
      </w:r>
      <w:r>
        <w:rPr>
          <w:rFonts w:ascii="SimSun" w:hAnsi="SimSun" w:eastAsia="SimSun" w:cs="SimSun"/>
          <w:sz w:val="21"/>
          <w:szCs w:val="21"/>
          <w:spacing w:val="-9"/>
        </w:rPr>
        <w:t>CCK-8</w:t>
      </w:r>
      <w:r>
        <w:rPr>
          <w:rFonts w:ascii="SimSun" w:hAnsi="SimSun" w:eastAsia="SimSun" w:cs="SimSun"/>
          <w:sz w:val="21"/>
          <w:szCs w:val="21"/>
          <w:spacing w:val="-44"/>
        </w:rPr>
        <w:t xml:space="preserve"> </w:t>
      </w:r>
      <w:r>
        <w:rPr>
          <w:rFonts w:ascii="SimSun" w:hAnsi="SimSun" w:eastAsia="SimSun" w:cs="SimSun"/>
          <w:sz w:val="21"/>
          <w:szCs w:val="21"/>
          <w:spacing w:val="-9"/>
        </w:rPr>
        <w:t>(八肽)为主。</w:t>
      </w:r>
      <w:r>
        <w:rPr>
          <w:rFonts w:ascii="SimSun" w:hAnsi="SimSun" w:eastAsia="SimSun" w:cs="SimSun"/>
          <w:sz w:val="21"/>
          <w:szCs w:val="21"/>
          <w:spacing w:val="-5"/>
        </w:rPr>
        <w:t xml:space="preserve"> </w:t>
      </w:r>
      <w:r>
        <w:rPr>
          <w:rFonts w:ascii="SimSun" w:hAnsi="SimSun" w:eastAsia="SimSun" w:cs="SimSun"/>
          <w:sz w:val="21"/>
          <w:szCs w:val="21"/>
          <w:spacing w:val="-9"/>
        </w:rPr>
        <w:t>CCK-8</w:t>
      </w:r>
      <w:r>
        <w:rPr>
          <w:rFonts w:ascii="SimSun" w:hAnsi="SimSun" w:eastAsia="SimSun" w:cs="SimSun"/>
          <w:sz w:val="21"/>
          <w:szCs w:val="21"/>
          <w:spacing w:val="-3"/>
        </w:rPr>
        <w:t xml:space="preserve"> </w:t>
      </w:r>
      <w:r>
        <w:rPr>
          <w:rFonts w:ascii="SimSun" w:hAnsi="SimSun" w:eastAsia="SimSun" w:cs="SimSun"/>
          <w:sz w:val="21"/>
          <w:szCs w:val="21"/>
          <w:spacing w:val="-9"/>
        </w:rPr>
        <w:t>主要分布于大脑皮</w:t>
      </w:r>
      <w:r>
        <w:rPr>
          <w:rFonts w:ascii="SimSun" w:hAnsi="SimSun" w:eastAsia="SimSun" w:cs="SimSun"/>
          <w:sz w:val="21"/>
          <w:szCs w:val="21"/>
        </w:rPr>
        <w:t xml:space="preserve">  </w:t>
      </w:r>
      <w:r>
        <w:rPr>
          <w:rFonts w:ascii="SimSun" w:hAnsi="SimSun" w:eastAsia="SimSun" w:cs="SimSun"/>
          <w:sz w:val="21"/>
          <w:szCs w:val="21"/>
          <w:spacing w:val="-14"/>
        </w:rPr>
        <w:t>层、纹状体、杏仁核、下丘脑和中脑等处。脑内有两种</w:t>
      </w:r>
      <w:r>
        <w:rPr>
          <w:rFonts w:ascii="SimSun" w:hAnsi="SimSun" w:eastAsia="SimSun" w:cs="SimSun"/>
          <w:sz w:val="21"/>
          <w:szCs w:val="21"/>
          <w:spacing w:val="-49"/>
        </w:rPr>
        <w:t xml:space="preserve"> </w:t>
      </w:r>
      <w:r>
        <w:rPr>
          <w:rFonts w:ascii="SimSun" w:hAnsi="SimSun" w:eastAsia="SimSun" w:cs="SimSun"/>
          <w:sz w:val="21"/>
          <w:szCs w:val="21"/>
          <w:spacing w:val="-14"/>
        </w:rPr>
        <w:t>CCK</w:t>
      </w:r>
      <w:r>
        <w:rPr>
          <w:rFonts w:ascii="SimSun" w:hAnsi="SimSun" w:eastAsia="SimSun" w:cs="SimSun"/>
          <w:sz w:val="21"/>
          <w:szCs w:val="21"/>
          <w:spacing w:val="6"/>
        </w:rPr>
        <w:t xml:space="preserve"> </w:t>
      </w:r>
      <w:r>
        <w:rPr>
          <w:rFonts w:ascii="SimSun" w:hAnsi="SimSun" w:eastAsia="SimSun" w:cs="SimSun"/>
          <w:sz w:val="21"/>
          <w:szCs w:val="21"/>
          <w:spacing w:val="-14"/>
        </w:rPr>
        <w:t>受</w:t>
      </w:r>
      <w:r>
        <w:rPr>
          <w:rFonts w:ascii="SimSun" w:hAnsi="SimSun" w:eastAsia="SimSun" w:cs="SimSun"/>
          <w:sz w:val="21"/>
          <w:szCs w:val="21"/>
          <w:spacing w:val="-15"/>
        </w:rPr>
        <w:t>体，均为G</w:t>
      </w:r>
      <w:r>
        <w:rPr>
          <w:rFonts w:ascii="SimSun" w:hAnsi="SimSun" w:eastAsia="SimSun" w:cs="SimSun"/>
          <w:sz w:val="21"/>
          <w:szCs w:val="21"/>
          <w:spacing w:val="-5"/>
        </w:rPr>
        <w:t xml:space="preserve"> </w:t>
      </w:r>
      <w:r>
        <w:rPr>
          <w:rFonts w:ascii="SimSun" w:hAnsi="SimSun" w:eastAsia="SimSun" w:cs="SimSun"/>
          <w:sz w:val="21"/>
          <w:szCs w:val="21"/>
          <w:spacing w:val="-15"/>
        </w:rPr>
        <w:t>蛋白耦联受体，即</w:t>
      </w:r>
      <w:r>
        <w:rPr>
          <w:rFonts w:ascii="SimSun" w:hAnsi="SimSun" w:eastAsia="SimSun" w:cs="SimSun"/>
          <w:sz w:val="21"/>
          <w:szCs w:val="21"/>
          <w:spacing w:val="-14"/>
        </w:rPr>
        <w:t>CCK</w:t>
      </w:r>
      <w:r>
        <w:rPr>
          <w:rFonts w:ascii="SimSun" w:hAnsi="SimSun" w:eastAsia="SimSun" w:cs="SimSun"/>
          <w:sz w:val="21"/>
          <w:szCs w:val="21"/>
          <w:spacing w:val="-15"/>
        </w:rPr>
        <w:t>-A</w:t>
      </w:r>
      <w:r>
        <w:rPr>
          <w:rFonts w:ascii="SimSun" w:hAnsi="SimSun" w:eastAsia="SimSun" w:cs="SimSun"/>
          <w:sz w:val="21"/>
          <w:szCs w:val="21"/>
          <w:spacing w:val="6"/>
        </w:rPr>
        <w:t xml:space="preserve"> </w:t>
      </w:r>
      <w:r>
        <w:rPr>
          <w:rFonts w:ascii="SimSun" w:hAnsi="SimSun" w:eastAsia="SimSun" w:cs="SimSun"/>
          <w:sz w:val="21"/>
          <w:szCs w:val="21"/>
          <w:spacing w:val="-15"/>
        </w:rPr>
        <w:t>和</w:t>
      </w:r>
      <w:r>
        <w:rPr>
          <w:rFonts w:ascii="SimSun" w:hAnsi="SimSun" w:eastAsia="SimSun" w:cs="SimSun"/>
          <w:sz w:val="21"/>
          <w:szCs w:val="21"/>
        </w:rPr>
        <w:t xml:space="preserve">  </w:t>
      </w:r>
      <w:r>
        <w:rPr>
          <w:rFonts w:ascii="SimSun" w:hAnsi="SimSun" w:eastAsia="SimSun" w:cs="SimSun"/>
          <w:sz w:val="21"/>
          <w:szCs w:val="21"/>
          <w:spacing w:val="-8"/>
        </w:rPr>
        <w:t>CCK-B</w:t>
      </w:r>
      <w:r>
        <w:rPr>
          <w:rFonts w:ascii="SimSun" w:hAnsi="SimSun" w:eastAsia="SimSun" w:cs="SimSun"/>
          <w:sz w:val="21"/>
          <w:szCs w:val="21"/>
          <w:spacing w:val="-24"/>
        </w:rPr>
        <w:t xml:space="preserve"> </w:t>
      </w:r>
      <w:r>
        <w:rPr>
          <w:rFonts w:ascii="SimSun" w:hAnsi="SimSun" w:eastAsia="SimSun" w:cs="SimSun"/>
          <w:sz w:val="21"/>
          <w:szCs w:val="21"/>
          <w:spacing w:val="-8"/>
        </w:rPr>
        <w:t>受体，以后者为主。</w:t>
      </w:r>
      <w:r>
        <w:rPr>
          <w:rFonts w:ascii="SimSun" w:hAnsi="SimSun" w:eastAsia="SimSun" w:cs="SimSun"/>
          <w:sz w:val="21"/>
          <w:szCs w:val="21"/>
          <w:spacing w:val="-5"/>
        </w:rPr>
        <w:t xml:space="preserve"> </w:t>
      </w:r>
      <w:r>
        <w:rPr>
          <w:rFonts w:ascii="SimSun" w:hAnsi="SimSun" w:eastAsia="SimSun" w:cs="SimSun"/>
          <w:sz w:val="21"/>
          <w:szCs w:val="21"/>
          <w:spacing w:val="-8"/>
        </w:rPr>
        <w:t>CCK-8</w:t>
      </w:r>
      <w:r>
        <w:rPr>
          <w:rFonts w:ascii="SimSun" w:hAnsi="SimSun" w:eastAsia="SimSun" w:cs="SimSun"/>
          <w:sz w:val="21"/>
          <w:szCs w:val="21"/>
          <w:spacing w:val="-23"/>
        </w:rPr>
        <w:t xml:space="preserve"> </w:t>
      </w:r>
      <w:r>
        <w:rPr>
          <w:rFonts w:ascii="SimSun" w:hAnsi="SimSun" w:eastAsia="SimSun" w:cs="SimSun"/>
          <w:sz w:val="21"/>
          <w:szCs w:val="21"/>
          <w:spacing w:val="-8"/>
        </w:rPr>
        <w:t>可作用于上述两种CCK</w:t>
      </w:r>
      <w:r>
        <w:rPr>
          <w:rFonts w:ascii="SimSun" w:hAnsi="SimSun" w:eastAsia="SimSun" w:cs="SimSun"/>
          <w:sz w:val="21"/>
          <w:szCs w:val="21"/>
          <w:spacing w:val="6"/>
        </w:rPr>
        <w:t xml:space="preserve"> </w:t>
      </w:r>
      <w:r>
        <w:rPr>
          <w:rFonts w:ascii="SimSun" w:hAnsi="SimSun" w:eastAsia="SimSun" w:cs="SimSun"/>
          <w:sz w:val="21"/>
          <w:szCs w:val="21"/>
          <w:spacing w:val="-8"/>
        </w:rPr>
        <w:t>受体，而CCK-4</w:t>
      </w:r>
      <w:r>
        <w:rPr>
          <w:rFonts w:ascii="SimSun" w:hAnsi="SimSun" w:eastAsia="SimSun" w:cs="SimSun"/>
          <w:sz w:val="21"/>
          <w:szCs w:val="21"/>
          <w:spacing w:val="-13"/>
        </w:rPr>
        <w:t xml:space="preserve"> </w:t>
      </w:r>
      <w:r>
        <w:rPr>
          <w:rFonts w:ascii="SimSun" w:hAnsi="SimSun" w:eastAsia="SimSun" w:cs="SimSun"/>
          <w:sz w:val="21"/>
          <w:szCs w:val="21"/>
          <w:spacing w:val="-8"/>
        </w:rPr>
        <w:t>仅作用于CCK-B</w:t>
      </w:r>
      <w:r>
        <w:rPr>
          <w:rFonts w:ascii="SimSun" w:hAnsi="SimSun" w:eastAsia="SimSun" w:cs="SimSun"/>
          <w:sz w:val="21"/>
          <w:szCs w:val="21"/>
          <w:spacing w:val="-14"/>
        </w:rPr>
        <w:t xml:space="preserve"> </w:t>
      </w:r>
      <w:r>
        <w:rPr>
          <w:rFonts w:ascii="SimSun" w:hAnsi="SimSun" w:eastAsia="SimSun" w:cs="SimSun"/>
          <w:sz w:val="21"/>
          <w:szCs w:val="21"/>
          <w:spacing w:val="-8"/>
        </w:rPr>
        <w:t>受体。两</w:t>
      </w:r>
      <w:r>
        <w:rPr>
          <w:rFonts w:ascii="SimSun" w:hAnsi="SimSun" w:eastAsia="SimSun" w:cs="SimSun"/>
          <w:sz w:val="21"/>
          <w:szCs w:val="21"/>
        </w:rPr>
        <w:t xml:space="preserve">  </w:t>
      </w:r>
      <w:r>
        <w:rPr>
          <w:rFonts w:ascii="SimSun" w:hAnsi="SimSun" w:eastAsia="SimSun" w:cs="SimSun"/>
          <w:sz w:val="21"/>
          <w:szCs w:val="21"/>
          <w:spacing w:val="-8"/>
        </w:rPr>
        <w:t>种受体与CCK</w:t>
      </w:r>
      <w:r>
        <w:rPr>
          <w:rFonts w:ascii="SimSun" w:hAnsi="SimSun" w:eastAsia="SimSun" w:cs="SimSun"/>
          <w:sz w:val="21"/>
          <w:szCs w:val="21"/>
          <w:spacing w:val="6"/>
        </w:rPr>
        <w:t xml:space="preserve"> </w:t>
      </w:r>
      <w:r>
        <w:rPr>
          <w:rFonts w:ascii="SimSun" w:hAnsi="SimSun" w:eastAsia="SimSun" w:cs="SimSun"/>
          <w:sz w:val="21"/>
          <w:szCs w:val="21"/>
          <w:spacing w:val="-8"/>
        </w:rPr>
        <w:t>神经元的分布基本一致</w:t>
      </w:r>
      <w:r>
        <w:rPr>
          <w:rFonts w:ascii="SimSun" w:hAnsi="SimSun" w:eastAsia="SimSun" w:cs="SimSun"/>
          <w:sz w:val="21"/>
          <w:szCs w:val="21"/>
          <w:spacing w:val="-9"/>
        </w:rPr>
        <w:t>。</w:t>
      </w:r>
      <w:r>
        <w:rPr>
          <w:rFonts w:ascii="SimSun" w:hAnsi="SimSun" w:eastAsia="SimSun" w:cs="SimSun"/>
          <w:sz w:val="21"/>
          <w:szCs w:val="21"/>
          <w:spacing w:val="-8"/>
        </w:rPr>
        <w:t>CCK</w:t>
      </w:r>
      <w:r>
        <w:rPr>
          <w:rFonts w:ascii="SimSun" w:hAnsi="SimSun" w:eastAsia="SimSun" w:cs="SimSun"/>
          <w:sz w:val="21"/>
          <w:szCs w:val="21"/>
          <w:spacing w:val="-4"/>
        </w:rPr>
        <w:t xml:space="preserve"> </w:t>
      </w:r>
      <w:r>
        <w:rPr>
          <w:rFonts w:ascii="SimSun" w:hAnsi="SimSun" w:eastAsia="SimSun" w:cs="SimSun"/>
          <w:sz w:val="21"/>
          <w:szCs w:val="21"/>
          <w:spacing w:val="-9"/>
        </w:rPr>
        <w:t>在脑内具有抑制摄食行为等多种作用。促胃液素、神经</w:t>
      </w:r>
      <w:r>
        <w:rPr>
          <w:rFonts w:ascii="SimSun" w:hAnsi="SimSun" w:eastAsia="SimSun" w:cs="SimSun"/>
          <w:sz w:val="21"/>
          <w:szCs w:val="21"/>
        </w:rPr>
        <w:t xml:space="preserve">  </w:t>
      </w:r>
      <w:r>
        <w:rPr>
          <w:rFonts w:ascii="SimSun" w:hAnsi="SimSun" w:eastAsia="SimSun" w:cs="SimSun"/>
          <w:sz w:val="21"/>
          <w:szCs w:val="21"/>
          <w:spacing w:val="-18"/>
        </w:rPr>
        <w:t>降压素、甘丙肽、促胃液素释放肽和血管活性肠肽(</w:t>
      </w:r>
      <w:r>
        <w:rPr>
          <w:rFonts w:ascii="SimSun" w:hAnsi="SimSun" w:eastAsia="SimSun" w:cs="SimSun"/>
          <w:sz w:val="21"/>
          <w:szCs w:val="21"/>
          <w:spacing w:val="12"/>
        </w:rPr>
        <w:t xml:space="preserve"> </w:t>
      </w:r>
      <w:r>
        <w:rPr>
          <w:rFonts w:ascii="SimSun" w:hAnsi="SimSun" w:eastAsia="SimSun" w:cs="SimSun"/>
          <w:sz w:val="21"/>
          <w:szCs w:val="21"/>
          <w:spacing w:val="-18"/>
        </w:rPr>
        <w:t>vasoactive</w:t>
      </w:r>
      <w:r>
        <w:rPr>
          <w:rFonts w:ascii="SimSun" w:hAnsi="SimSun" w:eastAsia="SimSun" w:cs="SimSun"/>
          <w:sz w:val="21"/>
          <w:szCs w:val="21"/>
          <w:spacing w:val="-5"/>
        </w:rPr>
        <w:t xml:space="preserve"> </w:t>
      </w:r>
      <w:r>
        <w:rPr>
          <w:rFonts w:ascii="SimSun" w:hAnsi="SimSun" w:eastAsia="SimSun" w:cs="SimSun"/>
          <w:sz w:val="21"/>
          <w:szCs w:val="21"/>
          <w:spacing w:val="-18"/>
        </w:rPr>
        <w:t>intestinal</w:t>
      </w:r>
      <w:r>
        <w:rPr>
          <w:rFonts w:ascii="SimSun" w:hAnsi="SimSun" w:eastAsia="SimSun" w:cs="SimSun"/>
          <w:sz w:val="21"/>
          <w:szCs w:val="21"/>
          <w:spacing w:val="-17"/>
        </w:rPr>
        <w:t xml:space="preserve"> </w:t>
      </w:r>
      <w:r>
        <w:rPr>
          <w:rFonts w:ascii="SimSun" w:hAnsi="SimSun" w:eastAsia="SimSun" w:cs="SimSun"/>
          <w:sz w:val="21"/>
          <w:szCs w:val="21"/>
          <w:spacing w:val="-18"/>
        </w:rPr>
        <w:t>peptide,VIP)也可见于脑内。</w:t>
      </w:r>
      <w:r>
        <w:rPr>
          <w:rFonts w:ascii="SimSun" w:hAnsi="SimSun" w:eastAsia="SimSun" w:cs="SimSun"/>
          <w:sz w:val="21"/>
          <w:szCs w:val="21"/>
        </w:rPr>
        <w:t xml:space="preserve"> </w:t>
      </w:r>
      <w:r>
        <w:rPr>
          <w:rFonts w:ascii="SimSun" w:hAnsi="SimSun" w:eastAsia="SimSun" w:cs="SimSun"/>
          <w:sz w:val="21"/>
          <w:szCs w:val="21"/>
          <w:spacing w:val="-6"/>
        </w:rPr>
        <w:t>已知VIP存在于血管运动神经纤维并具有舒血管作用。</w:t>
      </w:r>
      <w:r>
        <w:rPr>
          <w:rFonts w:ascii="SimSun" w:hAnsi="SimSun" w:eastAsia="SimSun" w:cs="SimSun"/>
          <w:sz w:val="21"/>
          <w:szCs w:val="21"/>
          <w:spacing w:val="-15"/>
        </w:rPr>
        <w:t xml:space="preserve"> </w:t>
      </w:r>
      <w:r>
        <w:rPr>
          <w:rFonts w:ascii="SimSun" w:hAnsi="SimSun" w:eastAsia="SimSun" w:cs="SimSun"/>
          <w:sz w:val="21"/>
          <w:szCs w:val="21"/>
          <w:spacing w:val="-6"/>
        </w:rPr>
        <w:t>VIP</w:t>
      </w:r>
      <w:r>
        <w:rPr>
          <w:rFonts w:ascii="SimSun" w:hAnsi="SimSun" w:eastAsia="SimSun" w:cs="SimSun"/>
          <w:sz w:val="21"/>
          <w:szCs w:val="21"/>
          <w:spacing w:val="-57"/>
        </w:rPr>
        <w:t xml:space="preserve"> </w:t>
      </w:r>
      <w:r>
        <w:rPr>
          <w:rFonts w:ascii="SimSun" w:hAnsi="SimSun" w:eastAsia="SimSun" w:cs="SimSun"/>
          <w:sz w:val="21"/>
          <w:szCs w:val="21"/>
          <w:spacing w:val="-6"/>
        </w:rPr>
        <w:t>和ACh</w:t>
      </w:r>
      <w:r>
        <w:rPr>
          <w:rFonts w:ascii="SimSun" w:hAnsi="SimSun" w:eastAsia="SimSun" w:cs="SimSun"/>
          <w:sz w:val="21"/>
          <w:szCs w:val="21"/>
          <w:spacing w:val="-19"/>
        </w:rPr>
        <w:t xml:space="preserve"> </w:t>
      </w:r>
      <w:r>
        <w:rPr>
          <w:rFonts w:ascii="SimSun" w:hAnsi="SimSun" w:eastAsia="SimSun" w:cs="SimSun"/>
          <w:sz w:val="21"/>
          <w:szCs w:val="21"/>
          <w:spacing w:val="-6"/>
        </w:rPr>
        <w:t>共</w:t>
      </w:r>
      <w:r>
        <w:rPr>
          <w:rFonts w:ascii="SimSun" w:hAnsi="SimSun" w:eastAsia="SimSun" w:cs="SimSun"/>
          <w:sz w:val="21"/>
          <w:szCs w:val="21"/>
          <w:spacing w:val="-7"/>
        </w:rPr>
        <w:t>存于许多胆碱能神经元中以协</w:t>
      </w:r>
      <w:r>
        <w:rPr>
          <w:rFonts w:ascii="SimSun" w:hAnsi="SimSun" w:eastAsia="SimSun" w:cs="SimSun"/>
          <w:sz w:val="21"/>
          <w:szCs w:val="21"/>
        </w:rPr>
        <w:t xml:space="preserve">  </w:t>
      </w:r>
      <w:r>
        <w:rPr>
          <w:rFonts w:ascii="SimSun" w:hAnsi="SimSun" w:eastAsia="SimSun" w:cs="SimSun"/>
          <w:sz w:val="21"/>
          <w:szCs w:val="21"/>
          <w:spacing w:val="-9"/>
        </w:rPr>
        <w:t>调某些腺体的分泌(见前文)。此外，引起胃容受性舒</w:t>
      </w:r>
      <w:r>
        <w:rPr>
          <w:rFonts w:ascii="SimSun" w:hAnsi="SimSun" w:eastAsia="SimSun" w:cs="SimSun"/>
          <w:sz w:val="21"/>
          <w:szCs w:val="21"/>
          <w:spacing w:val="-10"/>
        </w:rPr>
        <w:t>张的迷走神经纤维释放的递质也可能是</w:t>
      </w:r>
      <w:r>
        <w:rPr>
          <w:rFonts w:ascii="SimSun" w:hAnsi="SimSun" w:eastAsia="SimSun" w:cs="SimSun"/>
          <w:sz w:val="21"/>
          <w:szCs w:val="21"/>
          <w:spacing w:val="-9"/>
        </w:rPr>
        <w:t>VIP</w:t>
      </w:r>
      <w:r>
        <w:rPr>
          <w:rFonts w:ascii="SimSun" w:hAnsi="SimSun" w:eastAsia="SimSun" w:cs="SimSun"/>
          <w:sz w:val="21"/>
          <w:szCs w:val="21"/>
          <w:spacing w:val="-10"/>
        </w:rPr>
        <w:t>。</w:t>
      </w:r>
    </w:p>
    <w:p>
      <w:pPr>
        <w:ind w:left="1089" w:right="214" w:firstLine="429"/>
        <w:spacing w:before="62" w:line="255" w:lineRule="auto"/>
        <w:rPr>
          <w:rFonts w:ascii="SimSun" w:hAnsi="SimSun" w:eastAsia="SimSun" w:cs="SimSun"/>
          <w:sz w:val="21"/>
          <w:szCs w:val="21"/>
        </w:rPr>
      </w:pPr>
      <w:r>
        <w:rPr>
          <w:rFonts w:ascii="SimSun" w:hAnsi="SimSun" w:eastAsia="SimSun" w:cs="SimSun"/>
          <w:sz w:val="21"/>
          <w:szCs w:val="21"/>
          <w:spacing w:val="-16"/>
        </w:rPr>
        <w:t>(5)其他肽类递质及其受体：中枢神经系统中还发现多种其他肽类物质，如缓激肽、内皮素、心房</w:t>
      </w:r>
      <w:r>
        <w:rPr>
          <w:rFonts w:ascii="SimSun" w:hAnsi="SimSun" w:eastAsia="SimSun" w:cs="SimSun"/>
          <w:sz w:val="21"/>
          <w:szCs w:val="21"/>
          <w:spacing w:val="1"/>
        </w:rPr>
        <w:t xml:space="preserve"> </w:t>
      </w:r>
      <w:r>
        <w:rPr>
          <w:rFonts w:ascii="SimSun" w:hAnsi="SimSun" w:eastAsia="SimSun" w:cs="SimSun"/>
          <w:sz w:val="21"/>
          <w:szCs w:val="21"/>
          <w:spacing w:val="-12"/>
        </w:rPr>
        <w:t>钠尿肽、降钙素基因相关肽、神经肽Y</w:t>
      </w:r>
      <w:r>
        <w:rPr>
          <w:rFonts w:ascii="SimSun" w:hAnsi="SimSun" w:eastAsia="SimSun" w:cs="SimSun"/>
          <w:sz w:val="21"/>
          <w:szCs w:val="21"/>
          <w:spacing w:val="-26"/>
        </w:rPr>
        <w:t xml:space="preserve"> </w:t>
      </w:r>
      <w:r>
        <w:rPr>
          <w:rFonts w:ascii="SimSun" w:hAnsi="SimSun" w:eastAsia="SimSun" w:cs="SimSun"/>
          <w:sz w:val="21"/>
          <w:szCs w:val="21"/>
          <w:spacing w:val="-12"/>
        </w:rPr>
        <w:t>等。它们都可由神经元释放而兴奋或</w:t>
      </w:r>
      <w:r>
        <w:rPr>
          <w:rFonts w:ascii="SimSun" w:hAnsi="SimSun" w:eastAsia="SimSun" w:cs="SimSun"/>
          <w:sz w:val="21"/>
          <w:szCs w:val="21"/>
          <w:spacing w:val="-13"/>
        </w:rPr>
        <w:t>抑制其他神经元，并参与</w:t>
      </w:r>
      <w:r>
        <w:rPr>
          <w:rFonts w:ascii="SimSun" w:hAnsi="SimSun" w:eastAsia="SimSun" w:cs="SimSun"/>
          <w:sz w:val="21"/>
          <w:szCs w:val="21"/>
        </w:rPr>
        <w:t xml:space="preserve"> </w:t>
      </w:r>
      <w:r>
        <w:rPr>
          <w:rFonts w:ascii="SimSun" w:hAnsi="SimSun" w:eastAsia="SimSun" w:cs="SimSun"/>
          <w:sz w:val="21"/>
          <w:szCs w:val="21"/>
          <w:spacing w:val="-14"/>
        </w:rPr>
        <w:t>神经系统的调节活动，因而均可认为是神经递质。</w:t>
      </w:r>
    </w:p>
    <w:p>
      <w:pPr>
        <w:ind w:left="1089" w:right="201" w:firstLine="380"/>
        <w:spacing w:before="36" w:line="258"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3"/>
        </w:rPr>
        <w:t>嘌呤类递质及其受体</w:t>
      </w:r>
      <w:r>
        <w:rPr>
          <w:rFonts w:ascii="SimSun" w:hAnsi="SimSun" w:eastAsia="SimSun" w:cs="SimSun"/>
          <w:sz w:val="21"/>
          <w:szCs w:val="21"/>
          <w:spacing w:val="71"/>
        </w:rPr>
        <w:t xml:space="preserve"> </w:t>
      </w:r>
      <w:r>
        <w:rPr>
          <w:rFonts w:ascii="SimSun" w:hAnsi="SimSun" w:eastAsia="SimSun" w:cs="SimSun"/>
          <w:sz w:val="21"/>
          <w:szCs w:val="21"/>
          <w:spacing w:val="-3"/>
        </w:rPr>
        <w:t>嘌呤类递质主要有腺苷</w:t>
      </w:r>
      <w:r>
        <w:rPr>
          <w:rFonts w:ascii="Times New Roman" w:hAnsi="Times New Roman" w:eastAsia="Times New Roman" w:cs="Times New Roman"/>
          <w:sz w:val="21"/>
          <w:szCs w:val="21"/>
          <w:spacing w:val="-3"/>
        </w:rPr>
        <w:t>(adenosine)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和</w:t>
      </w:r>
      <w:r>
        <w:rPr>
          <w:rFonts w:ascii="Times New Roman" w:hAnsi="Times New Roman" w:eastAsia="Times New Roman" w:cs="Times New Roman"/>
          <w:sz w:val="21"/>
          <w:szCs w:val="21"/>
          <w:spacing w:val="-3"/>
        </w:rPr>
        <w:t>ATP</w:t>
      </w:r>
      <w:r>
        <w:rPr>
          <w:rFonts w:ascii="SimSun" w:hAnsi="SimSun" w:eastAsia="SimSun" w:cs="SimSun"/>
          <w:sz w:val="21"/>
          <w:szCs w:val="21"/>
          <w:spacing w:val="-3"/>
        </w:rPr>
        <w:t>。腺苷受体在中枢和周围</w:t>
      </w:r>
      <w:r>
        <w:rPr>
          <w:rFonts w:ascii="SimSun" w:hAnsi="SimSun" w:eastAsia="SimSun" w:cs="SimSun"/>
          <w:sz w:val="21"/>
          <w:szCs w:val="21"/>
        </w:rPr>
        <w:t xml:space="preserve"> </w:t>
      </w:r>
      <w:r>
        <w:rPr>
          <w:rFonts w:ascii="SimSun" w:hAnsi="SimSun" w:eastAsia="SimSun" w:cs="SimSun"/>
          <w:sz w:val="21"/>
          <w:szCs w:val="21"/>
          <w:spacing w:val="-8"/>
        </w:rPr>
        <w:t>神经系统均有分布，可分为A</w:t>
      </w:r>
      <w:r>
        <w:rPr>
          <w:rFonts w:ascii="Calibri" w:hAnsi="Calibri" w:eastAsia="Calibri" w:cs="Calibri"/>
          <w:sz w:val="21"/>
          <w:szCs w:val="21"/>
          <w:spacing w:val="-8"/>
        </w:rPr>
        <w:t>₁</w:t>
      </w:r>
      <w:r>
        <w:rPr>
          <w:rFonts w:ascii="Calibri" w:hAnsi="Calibri" w:eastAsia="Calibri" w:cs="Calibri"/>
          <w:sz w:val="21"/>
          <w:szCs w:val="21"/>
          <w:spacing w:val="-18"/>
        </w:rPr>
        <w:t xml:space="preserve"> </w:t>
      </w:r>
      <w:r>
        <w:rPr>
          <w:rFonts w:ascii="SimSun" w:hAnsi="SimSun" w:eastAsia="SimSun" w:cs="SimSun"/>
          <w:sz w:val="21"/>
          <w:szCs w:val="21"/>
          <w:spacing w:val="-8"/>
        </w:rPr>
        <w:t>、A</w:t>
      </w:r>
      <w:r>
        <w:rPr>
          <w:rFonts w:ascii="Calibri" w:hAnsi="Calibri" w:eastAsia="Calibri" w:cs="Calibri"/>
          <w:sz w:val="21"/>
          <w:szCs w:val="21"/>
          <w:spacing w:val="-8"/>
        </w:rPr>
        <w:t>₂</w:t>
      </w:r>
      <w:r>
        <w:rPr>
          <w:rFonts w:ascii="SimSun" w:hAnsi="SimSun" w:eastAsia="SimSun" w:cs="SimSun"/>
          <w:sz w:val="21"/>
          <w:szCs w:val="21"/>
          <w:spacing w:val="-8"/>
        </w:rPr>
        <w:t>和A</w:t>
      </w:r>
      <w:r>
        <w:rPr>
          <w:rFonts w:ascii="Calibri" w:hAnsi="Calibri" w:eastAsia="Calibri" w:cs="Calibri"/>
          <w:sz w:val="21"/>
          <w:szCs w:val="21"/>
          <w:spacing w:val="-8"/>
        </w:rPr>
        <w:t>₃</w:t>
      </w:r>
      <w:r>
        <w:rPr>
          <w:rFonts w:ascii="Calibri" w:hAnsi="Calibri" w:eastAsia="Calibri" w:cs="Calibri"/>
          <w:sz w:val="21"/>
          <w:szCs w:val="21"/>
          <w:spacing w:val="9"/>
        </w:rPr>
        <w:t xml:space="preserve"> </w:t>
      </w:r>
      <w:r>
        <w:rPr>
          <w:rFonts w:ascii="SimSun" w:hAnsi="SimSun" w:eastAsia="SimSun" w:cs="SimSun"/>
          <w:sz w:val="21"/>
          <w:szCs w:val="21"/>
          <w:spacing w:val="-8"/>
        </w:rPr>
        <w:t>三种类型，均为G</w:t>
      </w:r>
      <w:r>
        <w:rPr>
          <w:rFonts w:ascii="SimSun" w:hAnsi="SimSun" w:eastAsia="SimSun" w:cs="SimSun"/>
          <w:sz w:val="21"/>
          <w:szCs w:val="21"/>
          <w:spacing w:val="-14"/>
        </w:rPr>
        <w:t xml:space="preserve"> </w:t>
      </w:r>
      <w:r>
        <w:rPr>
          <w:rFonts w:ascii="SimSun" w:hAnsi="SimSun" w:eastAsia="SimSun" w:cs="SimSun"/>
          <w:sz w:val="21"/>
          <w:szCs w:val="21"/>
          <w:spacing w:val="-8"/>
        </w:rPr>
        <w:t>蛋白耦联受体。其中A</w:t>
      </w:r>
      <w:r>
        <w:rPr>
          <w:rFonts w:ascii="Calibri" w:hAnsi="Calibri" w:eastAsia="Calibri" w:cs="Calibri"/>
          <w:sz w:val="21"/>
          <w:szCs w:val="21"/>
          <w:spacing w:val="-8"/>
        </w:rPr>
        <w:t>₂</w:t>
      </w:r>
      <w:r>
        <w:rPr>
          <w:rFonts w:ascii="Calibri" w:hAnsi="Calibri" w:eastAsia="Calibri" w:cs="Calibri"/>
          <w:sz w:val="21"/>
          <w:szCs w:val="21"/>
          <w:spacing w:val="-12"/>
        </w:rPr>
        <w:t xml:space="preserve"> </w:t>
      </w:r>
      <w:r>
        <w:rPr>
          <w:rFonts w:ascii="SimSun" w:hAnsi="SimSun" w:eastAsia="SimSun" w:cs="SimSun"/>
          <w:sz w:val="21"/>
          <w:szCs w:val="21"/>
          <w:spacing w:val="-8"/>
        </w:rPr>
        <w:t>受体可再分为A</w:t>
      </w:r>
      <w:r>
        <w:rPr>
          <w:rFonts w:ascii="Calibri" w:hAnsi="Calibri" w:eastAsia="Calibri" w:cs="Calibri"/>
          <w:sz w:val="21"/>
          <w:szCs w:val="21"/>
          <w:spacing w:val="-8"/>
        </w:rPr>
        <w:t>₂</w:t>
      </w:r>
      <w:r>
        <w:rPr>
          <w:rFonts w:ascii="SimSun" w:hAnsi="SimSun" w:eastAsia="SimSun" w:cs="SimSun"/>
          <w:sz w:val="21"/>
          <w:szCs w:val="21"/>
          <w:spacing w:val="-8"/>
        </w:rPr>
        <w:t>x和</w:t>
      </w:r>
      <w:r>
        <w:rPr>
          <w:rFonts w:ascii="SimSun" w:hAnsi="SimSun" w:eastAsia="SimSun" w:cs="SimSun"/>
          <w:sz w:val="21"/>
          <w:szCs w:val="21"/>
        </w:rPr>
        <w:t xml:space="preserve"> </w:t>
      </w:r>
      <w:r>
        <w:rPr>
          <w:rFonts w:ascii="SimSun" w:hAnsi="SimSun" w:eastAsia="SimSun" w:cs="SimSun"/>
          <w:sz w:val="21"/>
          <w:szCs w:val="21"/>
          <w:spacing w:val="-11"/>
        </w:rPr>
        <w:t>Azg两种亚型，A</w:t>
      </w:r>
      <w:r>
        <w:rPr>
          <w:rFonts w:ascii="Calibri" w:hAnsi="Calibri" w:eastAsia="Calibri" w:cs="Calibri"/>
          <w:sz w:val="21"/>
          <w:szCs w:val="21"/>
          <w:spacing w:val="-11"/>
        </w:rPr>
        <w:t>₁</w:t>
      </w:r>
      <w:r>
        <w:rPr>
          <w:rFonts w:ascii="Calibri" w:hAnsi="Calibri" w:eastAsia="Calibri" w:cs="Calibri"/>
          <w:sz w:val="21"/>
          <w:szCs w:val="21"/>
          <w:spacing w:val="-3"/>
        </w:rPr>
        <w:t xml:space="preserve"> </w:t>
      </w:r>
      <w:r>
        <w:rPr>
          <w:rFonts w:ascii="SimSun" w:hAnsi="SimSun" w:eastAsia="SimSun" w:cs="SimSun"/>
          <w:sz w:val="21"/>
          <w:szCs w:val="21"/>
          <w:spacing w:val="-11"/>
        </w:rPr>
        <w:t>和A</w:t>
      </w:r>
      <w:r>
        <w:rPr>
          <w:rFonts w:ascii="Calibri" w:hAnsi="Calibri" w:eastAsia="Calibri" w:cs="Calibri"/>
          <w:sz w:val="21"/>
          <w:szCs w:val="21"/>
          <w:spacing w:val="-11"/>
        </w:rPr>
        <w:t>₃</w:t>
      </w:r>
      <w:r>
        <w:rPr>
          <w:rFonts w:ascii="Calibri" w:hAnsi="Calibri" w:eastAsia="Calibri" w:cs="Calibri"/>
          <w:sz w:val="21"/>
          <w:szCs w:val="21"/>
          <w:spacing w:val="-1"/>
        </w:rPr>
        <w:t xml:space="preserve"> </w:t>
      </w:r>
      <w:r>
        <w:rPr>
          <w:rFonts w:ascii="SimSun" w:hAnsi="SimSun" w:eastAsia="SimSun" w:cs="SimSun"/>
          <w:sz w:val="21"/>
          <w:szCs w:val="21"/>
          <w:spacing w:val="-11"/>
        </w:rPr>
        <w:t>受体被激动时降低cAMP</w:t>
      </w:r>
      <w:r>
        <w:rPr>
          <w:rFonts w:ascii="SimSun" w:hAnsi="SimSun" w:eastAsia="SimSun" w:cs="SimSun"/>
          <w:sz w:val="21"/>
          <w:szCs w:val="21"/>
          <w:spacing w:val="7"/>
        </w:rPr>
        <w:t xml:space="preserve"> </w:t>
      </w:r>
      <w:r>
        <w:rPr>
          <w:rFonts w:ascii="SimSun" w:hAnsi="SimSun" w:eastAsia="SimSun" w:cs="SimSun"/>
          <w:sz w:val="21"/>
          <w:szCs w:val="21"/>
          <w:spacing w:val="-11"/>
        </w:rPr>
        <w:t>水平，A,受体在突触前使Ca²</w:t>
      </w:r>
      <w:r>
        <w:rPr>
          <w:rFonts w:ascii="SimSun" w:hAnsi="SimSun" w:eastAsia="SimSun" w:cs="SimSun"/>
          <w:sz w:val="21"/>
          <w:szCs w:val="21"/>
          <w:spacing w:val="-12"/>
        </w:rPr>
        <w:t>*内流减少，而在突触后使</w:t>
      </w:r>
    </w:p>
    <w:p>
      <w:pPr>
        <w:spacing w:line="415" w:lineRule="auto"/>
        <w:rPr>
          <w:rFonts w:ascii="Arial"/>
          <w:sz w:val="21"/>
        </w:rPr>
      </w:pPr>
      <w:r/>
    </w:p>
    <w:p>
      <w:pPr>
        <w:ind w:left="1089"/>
        <w:spacing w:before="69" w:line="214" w:lineRule="auto"/>
        <w:rPr>
          <w:rFonts w:ascii="SimSun" w:hAnsi="SimSun" w:eastAsia="SimSun" w:cs="SimSun"/>
          <w:sz w:val="21"/>
          <w:szCs w:val="21"/>
        </w:rPr>
      </w:pPr>
      <w:r>
        <w:rPr>
          <w:rFonts w:ascii="SimSun" w:hAnsi="SimSun" w:eastAsia="SimSun" w:cs="SimSun"/>
          <w:sz w:val="21"/>
          <w:szCs w:val="21"/>
          <w:spacing w:val="-11"/>
        </w:rPr>
        <w:t>K*外流增加，从而产生抑制效应。</w:t>
      </w:r>
      <w:r>
        <w:rPr>
          <w:rFonts w:ascii="SimSun" w:hAnsi="SimSun" w:eastAsia="SimSun" w:cs="SimSun"/>
          <w:sz w:val="21"/>
          <w:szCs w:val="21"/>
          <w:spacing w:val="-36"/>
        </w:rPr>
        <w:t xml:space="preserve"> </w:t>
      </w:r>
      <w:r>
        <w:rPr>
          <w:rFonts w:ascii="SimSun" w:hAnsi="SimSun" w:eastAsia="SimSun" w:cs="SimSun"/>
          <w:sz w:val="21"/>
          <w:szCs w:val="21"/>
          <w:spacing w:val="-11"/>
        </w:rPr>
        <w:t>AzA和Azg受体被激动时增高cAMP</w:t>
      </w:r>
      <w:r>
        <w:rPr>
          <w:rFonts w:ascii="SimSun" w:hAnsi="SimSun" w:eastAsia="SimSun" w:cs="SimSun"/>
          <w:sz w:val="21"/>
          <w:szCs w:val="21"/>
          <w:spacing w:val="17"/>
        </w:rPr>
        <w:t xml:space="preserve"> </w:t>
      </w:r>
      <w:r>
        <w:rPr>
          <w:rFonts w:ascii="SimSun" w:hAnsi="SimSun" w:eastAsia="SimSun" w:cs="SimSun"/>
          <w:sz w:val="21"/>
          <w:szCs w:val="21"/>
          <w:spacing w:val="-11"/>
        </w:rPr>
        <w:t>水平，与A,</w:t>
      </w:r>
      <w:r>
        <w:rPr>
          <w:rFonts w:ascii="SimSun" w:hAnsi="SimSun" w:eastAsia="SimSun" w:cs="SimSun"/>
          <w:sz w:val="21"/>
          <w:szCs w:val="21"/>
          <w:spacing w:val="-12"/>
        </w:rPr>
        <w:t>受体激活后的效应正</w:t>
      </w:r>
    </w:p>
    <w:p>
      <w:pPr>
        <w:sectPr>
          <w:pgSz w:w="11280" w:h="15940"/>
          <w:pgMar w:top="744" w:right="608" w:bottom="400" w:left="689" w:header="0" w:footer="0" w:gutter="0"/>
        </w:sectPr>
        <w:rPr/>
      </w:pPr>
    </w:p>
    <w:p>
      <w:pPr>
        <w:ind w:right="263"/>
        <w:spacing w:before="42" w:line="221" w:lineRule="auto"/>
        <w:jc w:val="right"/>
        <w:rPr>
          <w:rFonts w:ascii="SimHei" w:hAnsi="SimHei" w:eastAsia="SimHei" w:cs="SimHei"/>
          <w:sz w:val="21"/>
          <w:szCs w:val="21"/>
        </w:rPr>
      </w:pPr>
      <w:r>
        <w:rPr>
          <w:rFonts w:ascii="SimHei" w:hAnsi="SimHei" w:eastAsia="SimHei" w:cs="SimHei"/>
          <w:sz w:val="21"/>
          <w:szCs w:val="21"/>
          <w:b/>
          <w:bCs/>
          <w:color w:val="0C3258"/>
          <w:spacing w:val="-19"/>
          <w:w w:val="95"/>
        </w:rPr>
        <w:t>第十章</w:t>
      </w:r>
      <w:r>
        <w:rPr>
          <w:rFonts w:ascii="SimHei" w:hAnsi="SimHei" w:eastAsia="SimHei" w:cs="SimHei"/>
          <w:sz w:val="21"/>
          <w:szCs w:val="21"/>
          <w:color w:val="0C3258"/>
          <w:spacing w:val="61"/>
        </w:rPr>
        <w:t xml:space="preserve"> </w:t>
      </w:r>
      <w:r>
        <w:rPr>
          <w:rFonts w:ascii="SimHei" w:hAnsi="SimHei" w:eastAsia="SimHei" w:cs="SimHei"/>
          <w:sz w:val="21"/>
          <w:szCs w:val="21"/>
          <w:b/>
          <w:bCs/>
          <w:color w:val="0C3258"/>
          <w:spacing w:val="-19"/>
          <w:w w:val="95"/>
        </w:rPr>
        <w:t>神经系统的功能</w:t>
      </w:r>
    </w:p>
    <w:p>
      <w:pPr>
        <w:spacing w:line="263" w:lineRule="auto"/>
        <w:rPr>
          <w:rFonts w:ascii="Arial"/>
          <w:sz w:val="21"/>
        </w:rPr>
      </w:pPr>
      <w:r/>
    </w:p>
    <w:p>
      <w:pPr>
        <w:ind w:right="311"/>
        <w:spacing w:before="68" w:line="249" w:lineRule="auto"/>
        <w:jc w:val="both"/>
        <w:rPr>
          <w:rFonts w:ascii="SimSun" w:hAnsi="SimSun" w:eastAsia="SimSun" w:cs="SimSun"/>
          <w:sz w:val="21"/>
          <w:szCs w:val="21"/>
        </w:rPr>
      </w:pPr>
      <w:r>
        <w:rPr>
          <w:rFonts w:ascii="SimSun" w:hAnsi="SimSun" w:eastAsia="SimSun" w:cs="SimSun"/>
          <w:sz w:val="21"/>
          <w:szCs w:val="21"/>
          <w:spacing w:val="-9"/>
        </w:rPr>
        <w:t>相反。腺苷在中枢既有A</w:t>
      </w:r>
      <w:r>
        <w:rPr>
          <w:rFonts w:ascii="Calibri" w:hAnsi="Calibri" w:eastAsia="Calibri" w:cs="Calibri"/>
          <w:sz w:val="21"/>
          <w:szCs w:val="21"/>
          <w:spacing w:val="-9"/>
        </w:rPr>
        <w:t>₁</w:t>
      </w:r>
      <w:r>
        <w:rPr>
          <w:rFonts w:ascii="Calibri" w:hAnsi="Calibri" w:eastAsia="Calibri" w:cs="Calibri"/>
          <w:sz w:val="21"/>
          <w:szCs w:val="21"/>
          <w:spacing w:val="7"/>
        </w:rPr>
        <w:t xml:space="preserve"> </w:t>
      </w:r>
      <w:r>
        <w:rPr>
          <w:rFonts w:ascii="SimSun" w:hAnsi="SimSun" w:eastAsia="SimSun" w:cs="SimSun"/>
          <w:sz w:val="21"/>
          <w:szCs w:val="21"/>
          <w:spacing w:val="-9"/>
        </w:rPr>
        <w:t>受体介导的抑制性作用，又有A</w:t>
      </w:r>
      <w:r>
        <w:rPr>
          <w:rFonts w:ascii="Calibri" w:hAnsi="Calibri" w:eastAsia="Calibri" w:cs="Calibri"/>
          <w:sz w:val="21"/>
          <w:szCs w:val="21"/>
          <w:spacing w:val="-9"/>
        </w:rPr>
        <w:t>₂</w:t>
      </w:r>
      <w:r>
        <w:rPr>
          <w:rFonts w:ascii="Calibri" w:hAnsi="Calibri" w:eastAsia="Calibri" w:cs="Calibri"/>
          <w:sz w:val="21"/>
          <w:szCs w:val="21"/>
          <w:spacing w:val="8"/>
        </w:rPr>
        <w:t xml:space="preserve"> </w:t>
      </w:r>
      <w:r>
        <w:rPr>
          <w:rFonts w:ascii="SimSun" w:hAnsi="SimSun" w:eastAsia="SimSun" w:cs="SimSun"/>
          <w:sz w:val="21"/>
          <w:szCs w:val="21"/>
          <w:spacing w:val="-9"/>
        </w:rPr>
        <w:t>受体介导兴奋作用</w:t>
      </w:r>
      <w:r>
        <w:rPr>
          <w:rFonts w:ascii="SimSun" w:hAnsi="SimSun" w:eastAsia="SimSun" w:cs="SimSun"/>
          <w:sz w:val="21"/>
          <w:szCs w:val="21"/>
          <w:spacing w:val="-10"/>
        </w:rPr>
        <w:t>，但以前者为主。咖啡</w:t>
      </w:r>
      <w:r>
        <w:rPr>
          <w:rFonts w:ascii="SimSun" w:hAnsi="SimSun" w:eastAsia="SimSun" w:cs="SimSun"/>
          <w:sz w:val="21"/>
          <w:szCs w:val="21"/>
        </w:rPr>
        <w:t xml:space="preserve"> </w:t>
      </w:r>
      <w:r>
        <w:rPr>
          <w:rFonts w:ascii="SimSun" w:hAnsi="SimSun" w:eastAsia="SimSun" w:cs="SimSun"/>
          <w:sz w:val="21"/>
          <w:szCs w:val="21"/>
          <w:spacing w:val="-9"/>
        </w:rPr>
        <w:t>和茶对中枢的兴奋作用就是由于其中的咖啡因和茶碱能阻断腺苷受体以抑制为主的作用</w:t>
      </w:r>
      <w:r>
        <w:rPr>
          <w:rFonts w:ascii="SimSun" w:hAnsi="SimSun" w:eastAsia="SimSun" w:cs="SimSun"/>
          <w:sz w:val="21"/>
          <w:szCs w:val="21"/>
          <w:spacing w:val="-10"/>
        </w:rPr>
        <w:t>。腺苷能舒</w:t>
      </w:r>
      <w:r>
        <w:rPr>
          <w:rFonts w:ascii="SimSun" w:hAnsi="SimSun" w:eastAsia="SimSun" w:cs="SimSun"/>
          <w:sz w:val="21"/>
          <w:szCs w:val="21"/>
        </w:rPr>
        <w:t xml:space="preserve"> </w:t>
      </w:r>
      <w:r>
        <w:rPr>
          <w:rFonts w:ascii="SimSun" w:hAnsi="SimSun" w:eastAsia="SimSun" w:cs="SimSun"/>
          <w:sz w:val="21"/>
          <w:szCs w:val="21"/>
          <w:spacing w:val="-9"/>
        </w:rPr>
        <w:t>张脑血管和心脏冠状小动脉。</w:t>
      </w:r>
    </w:p>
    <w:p>
      <w:pPr>
        <w:ind w:right="273" w:firstLine="410"/>
        <w:spacing w:before="75" w:line="267" w:lineRule="auto"/>
        <w:jc w:val="both"/>
        <w:rPr>
          <w:rFonts w:ascii="SimSun" w:hAnsi="SimSun" w:eastAsia="SimSun" w:cs="SimSun"/>
          <w:sz w:val="21"/>
          <w:szCs w:val="21"/>
        </w:rPr>
      </w:pPr>
      <w:r>
        <w:rPr>
          <w:rFonts w:ascii="SimSun" w:hAnsi="SimSun" w:eastAsia="SimSun" w:cs="SimSun"/>
          <w:sz w:val="21"/>
          <w:szCs w:val="21"/>
          <w:spacing w:val="-9"/>
        </w:rPr>
        <w:t>ATP</w:t>
      </w:r>
      <w:r>
        <w:rPr>
          <w:rFonts w:ascii="SimSun" w:hAnsi="SimSun" w:eastAsia="SimSun" w:cs="SimSun"/>
          <w:sz w:val="21"/>
          <w:szCs w:val="21"/>
          <w:spacing w:val="-29"/>
        </w:rPr>
        <w:t xml:space="preserve"> </w:t>
      </w:r>
      <w:r>
        <w:rPr>
          <w:rFonts w:ascii="SimSun" w:hAnsi="SimSun" w:eastAsia="SimSun" w:cs="SimSun"/>
          <w:sz w:val="21"/>
          <w:szCs w:val="21"/>
          <w:spacing w:val="-9"/>
        </w:rPr>
        <w:t>受体可分为P2X</w:t>
      </w:r>
      <w:r>
        <w:rPr>
          <w:rFonts w:ascii="SimSun" w:hAnsi="SimSun" w:eastAsia="SimSun" w:cs="SimSun"/>
          <w:sz w:val="21"/>
          <w:szCs w:val="21"/>
          <w:spacing w:val="-15"/>
        </w:rPr>
        <w:t xml:space="preserve"> </w:t>
      </w:r>
      <w:r>
        <w:rPr>
          <w:rFonts w:ascii="SimSun" w:hAnsi="SimSun" w:eastAsia="SimSun" w:cs="SimSun"/>
          <w:sz w:val="21"/>
          <w:szCs w:val="21"/>
          <w:spacing w:val="-9"/>
        </w:rPr>
        <w:t>和P2Y</w:t>
      </w:r>
      <w:r>
        <w:rPr>
          <w:rFonts w:ascii="SimSun" w:hAnsi="SimSun" w:eastAsia="SimSun" w:cs="SimSun"/>
          <w:sz w:val="21"/>
          <w:szCs w:val="21"/>
          <w:spacing w:val="-15"/>
        </w:rPr>
        <w:t xml:space="preserve"> </w:t>
      </w:r>
      <w:r>
        <w:rPr>
          <w:rFonts w:ascii="SimSun" w:hAnsi="SimSun" w:eastAsia="SimSun" w:cs="SimSun"/>
          <w:sz w:val="21"/>
          <w:szCs w:val="21"/>
          <w:spacing w:val="-9"/>
        </w:rPr>
        <w:t>两种亚型，其分布以在周围神经系统</w:t>
      </w:r>
      <w:r>
        <w:rPr>
          <w:rFonts w:ascii="SimSun" w:hAnsi="SimSun" w:eastAsia="SimSun" w:cs="SimSun"/>
          <w:sz w:val="21"/>
          <w:szCs w:val="21"/>
          <w:spacing w:val="-10"/>
        </w:rPr>
        <w:t>居多。</w:t>
      </w:r>
      <w:r>
        <w:rPr>
          <w:rFonts w:ascii="SimSun" w:hAnsi="SimSun" w:eastAsia="SimSun" w:cs="SimSun"/>
          <w:sz w:val="21"/>
          <w:szCs w:val="21"/>
          <w:spacing w:val="5"/>
        </w:rPr>
        <w:t xml:space="preserve"> </w:t>
      </w:r>
      <w:r>
        <w:rPr>
          <w:rFonts w:ascii="SimSun" w:hAnsi="SimSun" w:eastAsia="SimSun" w:cs="SimSun"/>
          <w:sz w:val="21"/>
          <w:szCs w:val="21"/>
          <w:spacing w:val="-10"/>
        </w:rPr>
        <w:t>P2X</w:t>
      </w:r>
      <w:r>
        <w:rPr>
          <w:rFonts w:ascii="SimSun" w:hAnsi="SimSun" w:eastAsia="SimSun" w:cs="SimSun"/>
          <w:sz w:val="21"/>
          <w:szCs w:val="21"/>
          <w:spacing w:val="-16"/>
        </w:rPr>
        <w:t xml:space="preserve"> </w:t>
      </w:r>
      <w:r>
        <w:rPr>
          <w:rFonts w:ascii="SimSun" w:hAnsi="SimSun" w:eastAsia="SimSun" w:cs="SimSun"/>
          <w:sz w:val="21"/>
          <w:szCs w:val="21"/>
          <w:spacing w:val="-10"/>
        </w:rPr>
        <w:t>受体为配体门控通</w:t>
      </w:r>
      <w:r>
        <w:rPr>
          <w:rFonts w:ascii="SimSun" w:hAnsi="SimSun" w:eastAsia="SimSun" w:cs="SimSun"/>
          <w:sz w:val="21"/>
          <w:szCs w:val="21"/>
        </w:rPr>
        <w:t xml:space="preserve"> </w:t>
      </w:r>
      <w:r>
        <w:rPr>
          <w:rFonts w:ascii="SimSun" w:hAnsi="SimSun" w:eastAsia="SimSun" w:cs="SimSun"/>
          <w:sz w:val="21"/>
          <w:szCs w:val="21"/>
          <w:spacing w:val="-10"/>
        </w:rPr>
        <w:t>道，又分为P2X</w:t>
      </w:r>
      <w:r>
        <w:rPr>
          <w:rFonts w:ascii="Calibri" w:hAnsi="Calibri" w:eastAsia="Calibri" w:cs="Calibri"/>
          <w:sz w:val="21"/>
          <w:szCs w:val="21"/>
          <w:spacing w:val="-10"/>
        </w:rPr>
        <w:t>₁</w:t>
      </w:r>
      <w:r>
        <w:rPr>
          <w:rFonts w:ascii="SimSun" w:hAnsi="SimSun" w:eastAsia="SimSun" w:cs="SimSun"/>
          <w:sz w:val="21"/>
          <w:szCs w:val="21"/>
          <w:spacing w:val="-10"/>
        </w:rPr>
        <w:t>~P2X,7</w:t>
      </w:r>
      <w:r>
        <w:rPr>
          <w:rFonts w:ascii="SimSun" w:hAnsi="SimSun" w:eastAsia="SimSun" w:cs="SimSun"/>
          <w:sz w:val="21"/>
          <w:szCs w:val="21"/>
          <w:spacing w:val="60"/>
        </w:rPr>
        <w:t xml:space="preserve"> </w:t>
      </w:r>
      <w:r>
        <w:rPr>
          <w:rFonts w:ascii="SimSun" w:hAnsi="SimSun" w:eastAsia="SimSun" w:cs="SimSun"/>
          <w:sz w:val="21"/>
          <w:szCs w:val="21"/>
          <w:spacing w:val="-10"/>
        </w:rPr>
        <w:t>种亚型，遍布于体内几乎所有组织，激活后产生兴奋性效应。而P2Y</w:t>
      </w:r>
      <w:r>
        <w:rPr>
          <w:rFonts w:ascii="SimSun" w:hAnsi="SimSun" w:eastAsia="SimSun" w:cs="SimSun"/>
          <w:sz w:val="21"/>
          <w:szCs w:val="21"/>
          <w:spacing w:val="-26"/>
        </w:rPr>
        <w:t xml:space="preserve"> </w:t>
      </w:r>
      <w:r>
        <w:rPr>
          <w:rFonts w:ascii="SimSun" w:hAnsi="SimSun" w:eastAsia="SimSun" w:cs="SimSun"/>
          <w:sz w:val="21"/>
          <w:szCs w:val="21"/>
          <w:spacing w:val="-10"/>
        </w:rPr>
        <w:t>受体全</w:t>
      </w:r>
      <w:r>
        <w:rPr>
          <w:rFonts w:ascii="SimSun" w:hAnsi="SimSun" w:eastAsia="SimSun" w:cs="SimSun"/>
          <w:sz w:val="21"/>
          <w:szCs w:val="21"/>
        </w:rPr>
        <w:t xml:space="preserve"> </w:t>
      </w:r>
      <w:r>
        <w:rPr>
          <w:rFonts w:ascii="SimSun" w:hAnsi="SimSun" w:eastAsia="SimSun" w:cs="SimSun"/>
          <w:sz w:val="21"/>
          <w:szCs w:val="21"/>
          <w:spacing w:val="-10"/>
        </w:rPr>
        <w:t>都是G</w:t>
      </w:r>
      <w:r>
        <w:rPr>
          <w:rFonts w:ascii="SimSun" w:hAnsi="SimSun" w:eastAsia="SimSun" w:cs="SimSun"/>
          <w:sz w:val="21"/>
          <w:szCs w:val="21"/>
          <w:spacing w:val="-25"/>
        </w:rPr>
        <w:t xml:space="preserve"> </w:t>
      </w:r>
      <w:r>
        <w:rPr>
          <w:rFonts w:ascii="SimSun" w:hAnsi="SimSun" w:eastAsia="SimSun" w:cs="SimSun"/>
          <w:sz w:val="21"/>
          <w:szCs w:val="21"/>
          <w:spacing w:val="-10"/>
        </w:rPr>
        <w:t>蛋白耦联受体，又分为P2Y</w:t>
      </w:r>
      <w:r>
        <w:rPr>
          <w:rFonts w:ascii="Calibri" w:hAnsi="Calibri" w:eastAsia="Calibri" w:cs="Calibri"/>
          <w:sz w:val="21"/>
          <w:szCs w:val="21"/>
          <w:spacing w:val="-10"/>
        </w:rPr>
        <w:t>₁</w:t>
      </w:r>
      <w:r>
        <w:rPr>
          <w:rFonts w:ascii="Calibri" w:hAnsi="Calibri" w:eastAsia="Calibri" w:cs="Calibri"/>
          <w:sz w:val="21"/>
          <w:szCs w:val="21"/>
          <w:spacing w:val="-26"/>
        </w:rPr>
        <w:t xml:space="preserve"> </w:t>
      </w:r>
      <w:r>
        <w:rPr>
          <w:rFonts w:ascii="SimSun" w:hAnsi="SimSun" w:eastAsia="SimSun" w:cs="SimSun"/>
          <w:sz w:val="21"/>
          <w:szCs w:val="21"/>
          <w:spacing w:val="-10"/>
        </w:rPr>
        <w:t>、P2Y</w:t>
      </w:r>
      <w:r>
        <w:rPr>
          <w:rFonts w:ascii="Calibri" w:hAnsi="Calibri" w:eastAsia="Calibri" w:cs="Calibri"/>
          <w:sz w:val="21"/>
          <w:szCs w:val="21"/>
          <w:spacing w:val="-10"/>
        </w:rPr>
        <w:t>₂</w:t>
      </w:r>
      <w:r>
        <w:rPr>
          <w:rFonts w:ascii="Calibri" w:hAnsi="Calibri" w:eastAsia="Calibri" w:cs="Calibri"/>
          <w:sz w:val="21"/>
          <w:szCs w:val="21"/>
          <w:spacing w:val="-26"/>
        </w:rPr>
        <w:t xml:space="preserve"> </w:t>
      </w:r>
      <w:r>
        <w:rPr>
          <w:rFonts w:ascii="SimSun" w:hAnsi="SimSun" w:eastAsia="SimSun" w:cs="SimSun"/>
          <w:sz w:val="21"/>
          <w:szCs w:val="21"/>
          <w:spacing w:val="-10"/>
        </w:rPr>
        <w:t>、P2Y</w:t>
      </w:r>
      <w:r>
        <w:rPr>
          <w:rFonts w:ascii="Calibri" w:hAnsi="Calibri" w:eastAsia="Calibri" w:cs="Calibri"/>
          <w:sz w:val="21"/>
          <w:szCs w:val="21"/>
          <w:spacing w:val="-10"/>
        </w:rPr>
        <w:t>₄</w:t>
      </w:r>
      <w:r>
        <w:rPr>
          <w:rFonts w:ascii="Calibri" w:hAnsi="Calibri" w:eastAsia="Calibri" w:cs="Calibri"/>
          <w:sz w:val="21"/>
          <w:szCs w:val="21"/>
          <w:spacing w:val="-25"/>
        </w:rPr>
        <w:t xml:space="preserve"> </w:t>
      </w:r>
      <w:r>
        <w:rPr>
          <w:rFonts w:ascii="SimSun" w:hAnsi="SimSun" w:eastAsia="SimSun" w:cs="SimSun"/>
          <w:sz w:val="21"/>
          <w:szCs w:val="21"/>
          <w:spacing w:val="-10"/>
        </w:rPr>
        <w:t>、P2Y</w:t>
      </w:r>
      <w:r>
        <w:rPr>
          <w:rFonts w:ascii="Calibri" w:hAnsi="Calibri" w:eastAsia="Calibri" w:cs="Calibri"/>
          <w:sz w:val="21"/>
          <w:szCs w:val="21"/>
          <w:spacing w:val="-10"/>
        </w:rPr>
        <w:t>₆</w:t>
      </w:r>
      <w:r>
        <w:rPr>
          <w:rFonts w:ascii="Calibri" w:hAnsi="Calibri" w:eastAsia="Calibri" w:cs="Calibri"/>
          <w:sz w:val="21"/>
          <w:szCs w:val="21"/>
          <w:spacing w:val="-26"/>
        </w:rPr>
        <w:t xml:space="preserve"> </w:t>
      </w:r>
      <w:r>
        <w:rPr>
          <w:rFonts w:ascii="SimSun" w:hAnsi="SimSun" w:eastAsia="SimSun" w:cs="SimSun"/>
          <w:sz w:val="21"/>
          <w:szCs w:val="21"/>
          <w:spacing w:val="-10"/>
        </w:rPr>
        <w:t>、P2Y</w:t>
      </w:r>
      <w:r>
        <w:rPr>
          <w:rFonts w:ascii="Calibri" w:hAnsi="Calibri" w:eastAsia="Calibri" w:cs="Calibri"/>
          <w:sz w:val="21"/>
          <w:szCs w:val="21"/>
          <w:spacing w:val="-10"/>
        </w:rPr>
        <w:t>₁</w:t>
      </w:r>
      <w:r>
        <w:rPr>
          <w:rFonts w:ascii="Calibri" w:hAnsi="Calibri" w:eastAsia="Calibri" w:cs="Calibri"/>
          <w:sz w:val="21"/>
          <w:szCs w:val="21"/>
          <w:spacing w:val="-26"/>
        </w:rPr>
        <w:t xml:space="preserve"> </w:t>
      </w:r>
      <w:r>
        <w:rPr>
          <w:rFonts w:ascii="SimSun" w:hAnsi="SimSun" w:eastAsia="SimSun" w:cs="SimSun"/>
          <w:sz w:val="21"/>
          <w:szCs w:val="21"/>
          <w:spacing w:val="-10"/>
        </w:rPr>
        <w:t>、P2Y</w:t>
      </w:r>
      <w:r>
        <w:rPr>
          <w:rFonts w:ascii="Calibri" w:hAnsi="Calibri" w:eastAsia="Calibri" w:cs="Calibri"/>
          <w:sz w:val="21"/>
          <w:szCs w:val="21"/>
          <w:spacing w:val="-10"/>
        </w:rPr>
        <w:t>₂</w:t>
      </w:r>
      <w:r>
        <w:rPr>
          <w:rFonts w:ascii="Calibri" w:hAnsi="Calibri" w:eastAsia="Calibri" w:cs="Calibri"/>
          <w:sz w:val="21"/>
          <w:szCs w:val="21"/>
          <w:spacing w:val="-26"/>
        </w:rPr>
        <w:t xml:space="preserve"> </w:t>
      </w:r>
      <w:r>
        <w:rPr>
          <w:rFonts w:ascii="SimSun" w:hAnsi="SimSun" w:eastAsia="SimSun" w:cs="SimSun"/>
          <w:sz w:val="21"/>
          <w:szCs w:val="21"/>
          <w:spacing w:val="-10"/>
        </w:rPr>
        <w:t>、P2Y</w:t>
      </w:r>
      <w:r>
        <w:rPr>
          <w:rFonts w:ascii="Calibri" w:hAnsi="Calibri" w:eastAsia="Calibri" w:cs="Calibri"/>
          <w:sz w:val="21"/>
          <w:szCs w:val="21"/>
          <w:spacing w:val="-10"/>
        </w:rPr>
        <w:t>₃</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10"/>
        </w:rPr>
        <w:t>P2Y</w:t>
      </w:r>
      <w:r>
        <w:rPr>
          <w:rFonts w:ascii="Calibri" w:hAnsi="Calibri" w:eastAsia="Calibri" w:cs="Calibri"/>
          <w:sz w:val="21"/>
          <w:szCs w:val="21"/>
          <w:spacing w:val="-10"/>
        </w:rPr>
        <w:t>₄</w:t>
      </w:r>
      <w:r>
        <w:rPr>
          <w:rFonts w:ascii="SimSun" w:hAnsi="SimSun" w:eastAsia="SimSun" w:cs="SimSun"/>
          <w:sz w:val="21"/>
          <w:szCs w:val="21"/>
          <w:spacing w:val="-10"/>
        </w:rPr>
        <w:t>8</w:t>
      </w:r>
      <w:r>
        <w:rPr>
          <w:rFonts w:ascii="SimSun" w:hAnsi="SimSun" w:eastAsia="SimSun" w:cs="SimSun"/>
          <w:sz w:val="21"/>
          <w:szCs w:val="21"/>
          <w:spacing w:val="65"/>
        </w:rPr>
        <w:t xml:space="preserve"> </w:t>
      </w:r>
      <w:r>
        <w:rPr>
          <w:rFonts w:ascii="SimSun" w:hAnsi="SimSun" w:eastAsia="SimSun" w:cs="SimSun"/>
          <w:sz w:val="21"/>
          <w:szCs w:val="21"/>
          <w:spacing w:val="-11"/>
        </w:rPr>
        <w:t>种亚型。</w:t>
      </w:r>
      <w:r>
        <w:rPr>
          <w:rFonts w:ascii="SimSun" w:hAnsi="SimSun" w:eastAsia="SimSun" w:cs="SimSun"/>
          <w:sz w:val="21"/>
          <w:szCs w:val="21"/>
          <w:spacing w:val="-14"/>
        </w:rPr>
        <w:t xml:space="preserve"> </w:t>
      </w:r>
      <w:r>
        <w:rPr>
          <w:rFonts w:ascii="SimSun" w:hAnsi="SimSun" w:eastAsia="SimSun" w:cs="SimSun"/>
          <w:sz w:val="21"/>
          <w:szCs w:val="21"/>
          <w:spacing w:val="-11"/>
        </w:rPr>
        <w:t>P2Y</w:t>
      </w:r>
      <w:r>
        <w:rPr>
          <w:rFonts w:ascii="SimSun" w:hAnsi="SimSun" w:eastAsia="SimSun" w:cs="SimSun"/>
          <w:sz w:val="21"/>
          <w:szCs w:val="21"/>
          <w:spacing w:val="-16"/>
        </w:rPr>
        <w:t xml:space="preserve"> </w:t>
      </w:r>
      <w:r>
        <w:rPr>
          <w:rFonts w:ascii="SimSun" w:hAnsi="SimSun" w:eastAsia="SimSun" w:cs="SimSun"/>
          <w:sz w:val="21"/>
          <w:szCs w:val="21"/>
          <w:spacing w:val="-11"/>
        </w:rPr>
        <w:t>受</w:t>
      </w:r>
      <w:r>
        <w:rPr>
          <w:rFonts w:ascii="SimSun" w:hAnsi="SimSun" w:eastAsia="SimSun" w:cs="SimSun"/>
          <w:sz w:val="21"/>
          <w:szCs w:val="21"/>
        </w:rPr>
        <w:t xml:space="preserve"> </w:t>
      </w:r>
      <w:r>
        <w:rPr>
          <w:rFonts w:ascii="SimSun" w:hAnsi="SimSun" w:eastAsia="SimSun" w:cs="SimSun"/>
          <w:sz w:val="21"/>
          <w:szCs w:val="21"/>
          <w:spacing w:val="-6"/>
        </w:rPr>
        <w:t>体有的和兴奋性的Gs和</w:t>
      </w:r>
      <w:r>
        <w:rPr>
          <w:rFonts w:ascii="SimSun" w:hAnsi="SimSun" w:eastAsia="SimSun" w:cs="SimSun"/>
          <w:sz w:val="21"/>
          <w:szCs w:val="21"/>
          <w:spacing w:val="-42"/>
        </w:rPr>
        <w:t xml:space="preserve"> </w:t>
      </w:r>
      <w:r>
        <w:rPr>
          <w:rFonts w:ascii="SimSun" w:hAnsi="SimSun" w:eastAsia="SimSun" w:cs="SimSun"/>
          <w:sz w:val="21"/>
          <w:szCs w:val="21"/>
          <w:spacing w:val="-6"/>
        </w:rPr>
        <w:t>G,和(或)G</w:t>
      </w:r>
      <w:r>
        <w:rPr>
          <w:rFonts w:ascii="Calibri" w:hAnsi="Calibri" w:eastAsia="Calibri" w:cs="Calibri"/>
          <w:sz w:val="21"/>
          <w:szCs w:val="21"/>
          <w:spacing w:val="-6"/>
        </w:rPr>
        <w:t>₁₁</w:t>
      </w:r>
      <w:r>
        <w:rPr>
          <w:rFonts w:ascii="Calibri" w:hAnsi="Calibri" w:eastAsia="Calibri" w:cs="Calibri"/>
          <w:sz w:val="21"/>
          <w:szCs w:val="21"/>
          <w:spacing w:val="19"/>
          <w:w w:val="102"/>
        </w:rPr>
        <w:t xml:space="preserve"> </w:t>
      </w:r>
      <w:r>
        <w:rPr>
          <w:rFonts w:ascii="SimSun" w:hAnsi="SimSun" w:eastAsia="SimSun" w:cs="SimSun"/>
          <w:sz w:val="21"/>
          <w:szCs w:val="21"/>
          <w:spacing w:val="-6"/>
        </w:rPr>
        <w:t>型</w:t>
      </w:r>
      <w:r>
        <w:rPr>
          <w:rFonts w:ascii="SimSun" w:hAnsi="SimSun" w:eastAsia="SimSun" w:cs="SimSun"/>
          <w:sz w:val="21"/>
          <w:szCs w:val="21"/>
          <w:spacing w:val="-61"/>
        </w:rPr>
        <w:t xml:space="preserve"> </w:t>
      </w:r>
      <w:r>
        <w:rPr>
          <w:rFonts w:ascii="SimSun" w:hAnsi="SimSun" w:eastAsia="SimSun" w:cs="SimSun"/>
          <w:sz w:val="21"/>
          <w:szCs w:val="21"/>
          <w:spacing w:val="-6"/>
        </w:rPr>
        <w:t>G</w:t>
      </w:r>
      <w:r>
        <w:rPr>
          <w:rFonts w:ascii="SimSun" w:hAnsi="SimSun" w:eastAsia="SimSun" w:cs="SimSun"/>
          <w:sz w:val="21"/>
          <w:szCs w:val="21"/>
          <w:spacing w:val="-24"/>
        </w:rPr>
        <w:t xml:space="preserve"> </w:t>
      </w:r>
      <w:r>
        <w:rPr>
          <w:rFonts w:ascii="SimSun" w:hAnsi="SimSun" w:eastAsia="SimSun" w:cs="SimSun"/>
          <w:sz w:val="21"/>
          <w:szCs w:val="21"/>
          <w:spacing w:val="-6"/>
        </w:rPr>
        <w:t>蛋白耦联，激活后产生兴奋效应；有的和抑制性G;和(或)</w:t>
      </w:r>
      <w:r>
        <w:rPr>
          <w:rFonts w:ascii="SimSun" w:hAnsi="SimSun" w:eastAsia="SimSun" w:cs="SimSun"/>
          <w:sz w:val="21"/>
          <w:szCs w:val="21"/>
        </w:rPr>
        <w:t xml:space="preserve"> </w:t>
      </w:r>
      <w:r>
        <w:rPr>
          <w:rFonts w:ascii="SimSun" w:hAnsi="SimSun" w:eastAsia="SimSun" w:cs="SimSun"/>
          <w:sz w:val="21"/>
          <w:szCs w:val="21"/>
          <w:spacing w:val="-11"/>
        </w:rPr>
        <w:t>G.型</w:t>
      </w:r>
      <w:r>
        <w:rPr>
          <w:rFonts w:ascii="SimSun" w:hAnsi="SimSun" w:eastAsia="SimSun" w:cs="SimSun"/>
          <w:sz w:val="21"/>
          <w:szCs w:val="21"/>
          <w:spacing w:val="-52"/>
        </w:rPr>
        <w:t xml:space="preserve"> </w:t>
      </w:r>
      <w:r>
        <w:rPr>
          <w:rFonts w:ascii="SimSun" w:hAnsi="SimSun" w:eastAsia="SimSun" w:cs="SimSun"/>
          <w:sz w:val="21"/>
          <w:szCs w:val="21"/>
          <w:spacing w:val="-11"/>
        </w:rPr>
        <w:t>G</w:t>
      </w:r>
      <w:r>
        <w:rPr>
          <w:rFonts w:ascii="SimSun" w:hAnsi="SimSun" w:eastAsia="SimSun" w:cs="SimSun"/>
          <w:sz w:val="21"/>
          <w:szCs w:val="21"/>
          <w:spacing w:val="-14"/>
        </w:rPr>
        <w:t xml:space="preserve"> </w:t>
      </w:r>
      <w:r>
        <w:rPr>
          <w:rFonts w:ascii="SimSun" w:hAnsi="SimSun" w:eastAsia="SimSun" w:cs="SimSun"/>
          <w:sz w:val="21"/>
          <w:szCs w:val="21"/>
          <w:spacing w:val="-11"/>
        </w:rPr>
        <w:t>蛋白耦联，激活后产生抑制效应。</w:t>
      </w:r>
      <w:r>
        <w:rPr>
          <w:rFonts w:ascii="SimSun" w:hAnsi="SimSun" w:eastAsia="SimSun" w:cs="SimSun"/>
          <w:sz w:val="21"/>
          <w:szCs w:val="21"/>
          <w:spacing w:val="-15"/>
        </w:rPr>
        <w:t xml:space="preserve"> </w:t>
      </w:r>
      <w:r>
        <w:rPr>
          <w:rFonts w:ascii="SimSun" w:hAnsi="SimSun" w:eastAsia="SimSun" w:cs="SimSun"/>
          <w:sz w:val="21"/>
          <w:szCs w:val="21"/>
          <w:spacing w:val="-11"/>
        </w:rPr>
        <w:t>ATP</w:t>
      </w:r>
      <w:r>
        <w:rPr>
          <w:rFonts w:ascii="SimSun" w:hAnsi="SimSun" w:eastAsia="SimSun" w:cs="SimSun"/>
          <w:sz w:val="21"/>
          <w:szCs w:val="21"/>
          <w:spacing w:val="-19"/>
        </w:rPr>
        <w:t xml:space="preserve"> </w:t>
      </w:r>
      <w:r>
        <w:rPr>
          <w:rFonts w:ascii="SimSun" w:hAnsi="SimSun" w:eastAsia="SimSun" w:cs="SimSun"/>
          <w:sz w:val="21"/>
          <w:szCs w:val="21"/>
          <w:spacing w:val="-11"/>
        </w:rPr>
        <w:t>具有广泛的突触传递效应。它在自主神经系统中常与</w:t>
      </w:r>
      <w:r>
        <w:rPr>
          <w:rFonts w:ascii="SimSun" w:hAnsi="SimSun" w:eastAsia="SimSun" w:cs="SimSun"/>
          <w:sz w:val="21"/>
          <w:szCs w:val="21"/>
        </w:rPr>
        <w:t xml:space="preserve"> </w:t>
      </w:r>
      <w:r>
        <w:rPr>
          <w:rFonts w:ascii="SimSun" w:hAnsi="SimSun" w:eastAsia="SimSun" w:cs="SimSun"/>
          <w:sz w:val="21"/>
          <w:szCs w:val="21"/>
          <w:spacing w:val="-18"/>
        </w:rPr>
        <w:t>其他递质共存和共释放，参与对血管、心肌、膀胱、肠平滑肌等的活动调节；在脑内常共存于含单</w:t>
      </w:r>
      <w:r>
        <w:rPr>
          <w:rFonts w:ascii="SimSun" w:hAnsi="SimSun" w:eastAsia="SimSun" w:cs="SimSun"/>
          <w:sz w:val="21"/>
          <w:szCs w:val="21"/>
          <w:spacing w:val="-19"/>
        </w:rPr>
        <w:t>胺类</w:t>
      </w:r>
      <w:r>
        <w:rPr>
          <w:rFonts w:ascii="SimSun" w:hAnsi="SimSun" w:eastAsia="SimSun" w:cs="SimSun"/>
          <w:sz w:val="21"/>
          <w:szCs w:val="21"/>
        </w:rPr>
        <w:t xml:space="preserve"> </w:t>
      </w:r>
      <w:r>
        <w:rPr>
          <w:rFonts w:ascii="SimSun" w:hAnsi="SimSun" w:eastAsia="SimSun" w:cs="SimSun"/>
          <w:sz w:val="21"/>
          <w:szCs w:val="21"/>
          <w:spacing w:val="-6"/>
        </w:rPr>
        <w:t>或氨基酸类递质的神经元中。</w:t>
      </w:r>
      <w:r>
        <w:rPr>
          <w:rFonts w:ascii="SimSun" w:hAnsi="SimSun" w:eastAsia="SimSun" w:cs="SimSun"/>
          <w:sz w:val="21"/>
          <w:szCs w:val="21"/>
          <w:spacing w:val="4"/>
        </w:rPr>
        <w:t xml:space="preserve"> </w:t>
      </w:r>
      <w:r>
        <w:rPr>
          <w:rFonts w:ascii="SimSun" w:hAnsi="SimSun" w:eastAsia="SimSun" w:cs="SimSun"/>
          <w:sz w:val="21"/>
          <w:szCs w:val="21"/>
          <w:spacing w:val="-6"/>
        </w:rPr>
        <w:t>ATP</w:t>
      </w:r>
      <w:r>
        <w:rPr>
          <w:rFonts w:ascii="SimSun" w:hAnsi="SimSun" w:eastAsia="SimSun" w:cs="SimSun"/>
          <w:sz w:val="21"/>
          <w:szCs w:val="21"/>
          <w:spacing w:val="-18"/>
        </w:rPr>
        <w:t xml:space="preserve"> </w:t>
      </w:r>
      <w:r>
        <w:rPr>
          <w:rFonts w:ascii="SimSun" w:hAnsi="SimSun" w:eastAsia="SimSun" w:cs="SimSun"/>
          <w:sz w:val="21"/>
          <w:szCs w:val="21"/>
          <w:spacing w:val="-6"/>
        </w:rPr>
        <w:t>被末梢释放后，可迅速被</w:t>
      </w:r>
      <w:r>
        <w:rPr>
          <w:rFonts w:ascii="SimSun" w:hAnsi="SimSun" w:eastAsia="SimSun" w:cs="SimSun"/>
          <w:sz w:val="21"/>
          <w:szCs w:val="21"/>
          <w:spacing w:val="-7"/>
        </w:rPr>
        <w:t>细胞膜上表达的一系列胞外核苷酸酶</w:t>
      </w:r>
      <w:r>
        <w:rPr>
          <w:rFonts w:ascii="SimSun" w:hAnsi="SimSun" w:eastAsia="SimSun" w:cs="SimSun"/>
          <w:sz w:val="21"/>
          <w:szCs w:val="21"/>
        </w:rPr>
        <w:t xml:space="preserve"> </w:t>
      </w:r>
      <w:r>
        <w:rPr>
          <w:rFonts w:ascii="SimSun" w:hAnsi="SimSun" w:eastAsia="SimSun" w:cs="SimSun"/>
          <w:sz w:val="21"/>
          <w:szCs w:val="21"/>
          <w:spacing w:val="-14"/>
        </w:rPr>
        <w:t>(ectonucleotidase)转化为腺苷而继续发</w:t>
      </w:r>
      <w:r>
        <w:rPr>
          <w:rFonts w:ascii="SimSun" w:hAnsi="SimSun" w:eastAsia="SimSun" w:cs="SimSun"/>
          <w:sz w:val="21"/>
          <w:szCs w:val="21"/>
          <w:spacing w:val="-15"/>
        </w:rPr>
        <w:t>挥作用，然后被代谢清除。此外，P2X</w:t>
      </w:r>
      <w:r>
        <w:rPr>
          <w:rFonts w:ascii="Calibri" w:hAnsi="Calibri" w:eastAsia="Calibri" w:cs="Calibri"/>
          <w:sz w:val="21"/>
          <w:szCs w:val="21"/>
          <w:spacing w:val="-15"/>
        </w:rPr>
        <w:t>₁</w:t>
      </w:r>
      <w:r>
        <w:rPr>
          <w:rFonts w:ascii="Calibri" w:hAnsi="Calibri" w:eastAsia="Calibri" w:cs="Calibri"/>
          <w:sz w:val="21"/>
          <w:szCs w:val="21"/>
          <w:spacing w:val="30"/>
          <w:w w:val="101"/>
        </w:rPr>
        <w:t xml:space="preserve"> </w:t>
      </w:r>
      <w:r>
        <w:rPr>
          <w:rFonts w:ascii="SimSun" w:hAnsi="SimSun" w:eastAsia="SimSun" w:cs="SimSun"/>
          <w:sz w:val="21"/>
          <w:szCs w:val="21"/>
          <w:spacing w:val="-15"/>
        </w:rPr>
        <w:t>和P2X</w:t>
      </w:r>
      <w:r>
        <w:rPr>
          <w:rFonts w:ascii="Calibri" w:hAnsi="Calibri" w:eastAsia="Calibri" w:cs="Calibri"/>
          <w:sz w:val="21"/>
          <w:szCs w:val="21"/>
          <w:spacing w:val="-15"/>
        </w:rPr>
        <w:t>₂</w:t>
      </w:r>
      <w:r>
        <w:rPr>
          <w:rFonts w:ascii="Calibri" w:hAnsi="Calibri" w:eastAsia="Calibri" w:cs="Calibri"/>
          <w:sz w:val="21"/>
          <w:szCs w:val="21"/>
          <w:spacing w:val="2"/>
        </w:rPr>
        <w:t xml:space="preserve"> </w:t>
      </w:r>
      <w:r>
        <w:rPr>
          <w:rFonts w:ascii="SimSun" w:hAnsi="SimSun" w:eastAsia="SimSun" w:cs="SimSun"/>
          <w:sz w:val="21"/>
          <w:szCs w:val="21"/>
          <w:spacing w:val="-15"/>
        </w:rPr>
        <w:t>受体存在于脊髓</w:t>
      </w:r>
      <w:r>
        <w:rPr>
          <w:rFonts w:ascii="SimSun" w:hAnsi="SimSun" w:eastAsia="SimSun" w:cs="SimSun"/>
          <w:sz w:val="21"/>
          <w:szCs w:val="21"/>
        </w:rPr>
        <w:t xml:space="preserve"> </w:t>
      </w:r>
      <w:r>
        <w:rPr>
          <w:rFonts w:ascii="SimSun" w:hAnsi="SimSun" w:eastAsia="SimSun" w:cs="SimSun"/>
          <w:sz w:val="21"/>
          <w:szCs w:val="21"/>
          <w:spacing w:val="-11"/>
        </w:rPr>
        <w:t>后角，提示ATP</w:t>
      </w:r>
      <w:r>
        <w:rPr>
          <w:rFonts w:ascii="SimSun" w:hAnsi="SimSun" w:eastAsia="SimSun" w:cs="SimSun"/>
          <w:sz w:val="21"/>
          <w:szCs w:val="21"/>
          <w:spacing w:val="-9"/>
        </w:rPr>
        <w:t xml:space="preserve"> </w:t>
      </w:r>
      <w:r>
        <w:rPr>
          <w:rFonts w:ascii="SimSun" w:hAnsi="SimSun" w:eastAsia="SimSun" w:cs="SimSun"/>
          <w:sz w:val="21"/>
          <w:szCs w:val="21"/>
          <w:spacing w:val="-11"/>
        </w:rPr>
        <w:t>在感觉传递尤其是痛觉传入中起</w:t>
      </w:r>
      <w:r>
        <w:rPr>
          <w:rFonts w:ascii="SimSun" w:hAnsi="SimSun" w:eastAsia="SimSun" w:cs="SimSun"/>
          <w:sz w:val="21"/>
          <w:szCs w:val="21"/>
          <w:spacing w:val="-12"/>
        </w:rPr>
        <w:t>作用。</w:t>
      </w:r>
    </w:p>
    <w:p>
      <w:pPr>
        <w:ind w:left="410"/>
        <w:spacing w:before="88" w:line="373" w:lineRule="exact"/>
        <w:rPr>
          <w:rFonts w:ascii="SimSun" w:hAnsi="SimSun" w:eastAsia="SimSun" w:cs="SimSun"/>
          <w:sz w:val="21"/>
          <w:szCs w:val="21"/>
        </w:rPr>
      </w:pPr>
      <w:r>
        <w:rPr>
          <w:rFonts w:ascii="Times New Roman" w:hAnsi="Times New Roman" w:eastAsia="Times New Roman" w:cs="Times New Roman"/>
          <w:sz w:val="21"/>
          <w:szCs w:val="21"/>
          <w:b/>
          <w:bCs/>
          <w:spacing w:val="-6"/>
          <w:position w:val="12"/>
        </w:rPr>
        <w:t>6.</w:t>
      </w:r>
      <w:r>
        <w:rPr>
          <w:rFonts w:ascii="Times New Roman" w:hAnsi="Times New Roman" w:eastAsia="Times New Roman" w:cs="Times New Roman"/>
          <w:sz w:val="21"/>
          <w:szCs w:val="21"/>
          <w:spacing w:val="7"/>
          <w:position w:val="12"/>
        </w:rPr>
        <w:t xml:space="preserve">  </w:t>
      </w:r>
      <w:r>
        <w:rPr>
          <w:rFonts w:ascii="SimSun" w:hAnsi="SimSun" w:eastAsia="SimSun" w:cs="SimSun"/>
          <w:sz w:val="21"/>
          <w:szCs w:val="21"/>
          <w:b/>
          <w:bCs/>
          <w:spacing w:val="-6"/>
          <w:position w:val="12"/>
        </w:rPr>
        <w:t>气体分子类及其他类型的神经递质及其受体</w:t>
      </w:r>
      <w:r>
        <w:rPr>
          <w:rFonts w:ascii="SimSun" w:hAnsi="SimSun" w:eastAsia="SimSun" w:cs="SimSun"/>
          <w:sz w:val="21"/>
          <w:szCs w:val="21"/>
          <w:spacing w:val="90"/>
          <w:position w:val="12"/>
        </w:rPr>
        <w:t xml:space="preserve"> </w:t>
      </w:r>
      <w:r>
        <w:rPr>
          <w:rFonts w:ascii="SimSun" w:hAnsi="SimSun" w:eastAsia="SimSun" w:cs="SimSun"/>
          <w:sz w:val="21"/>
          <w:szCs w:val="21"/>
          <w:spacing w:val="-6"/>
          <w:position w:val="12"/>
        </w:rPr>
        <w:t>目前比较公认的气体分子类神经递质主要有</w:t>
      </w:r>
    </w:p>
    <w:p>
      <w:pPr>
        <w:spacing w:line="218" w:lineRule="auto"/>
        <w:rPr>
          <w:rFonts w:ascii="SimSun" w:hAnsi="SimSun" w:eastAsia="SimSun" w:cs="SimSun"/>
          <w:sz w:val="21"/>
          <w:szCs w:val="21"/>
        </w:rPr>
      </w:pPr>
      <w:r>
        <w:rPr>
          <w:rFonts w:ascii="SimSun" w:hAnsi="SimSun" w:eastAsia="SimSun" w:cs="SimSun"/>
          <w:sz w:val="21"/>
          <w:szCs w:val="21"/>
          <w:spacing w:val="-11"/>
        </w:rPr>
        <w:t>一氧化氮、</w:t>
      </w:r>
      <w:r>
        <w:rPr>
          <w:rFonts w:ascii="SimSun" w:hAnsi="SimSun" w:eastAsia="SimSun" w:cs="SimSun"/>
          <w:sz w:val="21"/>
          <w:szCs w:val="21"/>
          <w:spacing w:val="4"/>
        </w:rPr>
        <w:t xml:space="preserve"> </w:t>
      </w:r>
      <w:r>
        <w:rPr>
          <w:rFonts w:ascii="SimSun" w:hAnsi="SimSun" w:eastAsia="SimSun" w:cs="SimSun"/>
          <w:sz w:val="21"/>
          <w:szCs w:val="21"/>
          <w:spacing w:val="-11"/>
        </w:rPr>
        <w:t>一氧化碳和硫化氢、。此外，还有其他类型的内源性化学物质也被认为是可能的神经递</w:t>
      </w:r>
    </w:p>
    <w:p>
      <w:pPr>
        <w:ind w:left="560"/>
        <w:spacing w:before="258" w:line="106" w:lineRule="exact"/>
        <w:rPr>
          <w:rFonts w:ascii="SimSun" w:hAnsi="SimSun" w:eastAsia="SimSun" w:cs="SimSun"/>
          <w:sz w:val="21"/>
          <w:szCs w:val="21"/>
        </w:rPr>
      </w:pPr>
      <w:r>
        <w:pict>
          <v:shape id="_x0000_s32" style="position:absolute;margin-left:-0.999989pt;margin-top:5.14621pt;mso-position-vertical-relative:text;mso-position-horizontal-relative:text;width:12.05pt;height:14.55pt;z-index:2517647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color w:val="00356A"/>
                    </w:rPr>
                    <w:t>质</w:t>
                  </w:r>
                </w:p>
              </w:txbxContent>
            </v:textbox>
          </v:shape>
        </w:pict>
      </w:r>
      <w:r>
        <w:rPr>
          <w:rFonts w:ascii="SimSun" w:hAnsi="SimSun" w:eastAsia="SimSun" w:cs="SimSun"/>
          <w:sz w:val="21"/>
          <w:szCs w:val="21"/>
          <w:color w:val="00356A"/>
          <w:position w:val="1"/>
        </w:rPr>
        <w:t>。</w:t>
      </w:r>
    </w:p>
    <w:p>
      <w:pPr>
        <w:ind w:left="413"/>
        <w:spacing w:before="274" w:line="222" w:lineRule="auto"/>
        <w:outlineLvl w:val="0"/>
        <w:rPr>
          <w:rFonts w:ascii="SimHei" w:hAnsi="SimHei" w:eastAsia="SimHei" w:cs="SimHei"/>
          <w:sz w:val="24"/>
          <w:szCs w:val="24"/>
        </w:rPr>
      </w:pPr>
      <w:r>
        <w:rPr>
          <w:rFonts w:ascii="SimHei" w:hAnsi="SimHei" w:eastAsia="SimHei" w:cs="SimHei"/>
          <w:sz w:val="24"/>
          <w:szCs w:val="24"/>
          <w:b/>
          <w:bCs/>
          <w:color w:val="002455"/>
          <w:spacing w:val="-8"/>
        </w:rPr>
        <w:t>四、反射活动的基本规律</w:t>
      </w:r>
    </w:p>
    <w:p>
      <w:pPr>
        <w:ind w:left="413"/>
        <w:spacing w:before="160" w:line="221" w:lineRule="auto"/>
        <w:rPr>
          <w:rFonts w:ascii="SimHei" w:hAnsi="SimHei" w:eastAsia="SimHei" w:cs="SimHei"/>
          <w:sz w:val="21"/>
          <w:szCs w:val="21"/>
        </w:rPr>
      </w:pPr>
      <w:r>
        <w:rPr>
          <w:rFonts w:ascii="SimHei" w:hAnsi="SimHei" w:eastAsia="SimHei" w:cs="SimHei"/>
          <w:sz w:val="21"/>
          <w:szCs w:val="21"/>
          <w:b/>
          <w:bCs/>
          <w:spacing w:val="3"/>
        </w:rPr>
        <w:t>(一)反射的定义和分类</w:t>
      </w:r>
    </w:p>
    <w:p>
      <w:pPr>
        <w:ind w:right="235" w:firstLine="410"/>
        <w:spacing w:before="68" w:line="275" w:lineRule="auto"/>
        <w:jc w:val="both"/>
        <w:rPr>
          <w:rFonts w:ascii="SimSun" w:hAnsi="SimSun" w:eastAsia="SimSun" w:cs="SimSun"/>
          <w:sz w:val="21"/>
          <w:szCs w:val="21"/>
        </w:rPr>
      </w:pPr>
      <w:r>
        <w:rPr>
          <w:rFonts w:ascii="SimSun" w:hAnsi="SimSun" w:eastAsia="SimSun" w:cs="SimSun"/>
          <w:sz w:val="21"/>
          <w:szCs w:val="21"/>
          <w:spacing w:val="-10"/>
        </w:rPr>
        <w:t>反射是神经活动的基本方式。反射和反射弧的概</w:t>
      </w:r>
      <w:r>
        <w:rPr>
          <w:rFonts w:ascii="SimSun" w:hAnsi="SimSun" w:eastAsia="SimSun" w:cs="SimSun"/>
          <w:sz w:val="21"/>
          <w:szCs w:val="21"/>
          <w:spacing w:val="-11"/>
        </w:rPr>
        <w:t>念已在绪论中介绍。</w:t>
      </w:r>
      <w:r>
        <w:rPr>
          <w:rFonts w:ascii="SimSun" w:hAnsi="SimSun" w:eastAsia="SimSun" w:cs="SimSun"/>
          <w:sz w:val="21"/>
          <w:szCs w:val="21"/>
          <w:spacing w:val="-5"/>
        </w:rPr>
        <w:t xml:space="preserve"> </w:t>
      </w:r>
      <w:r>
        <w:rPr>
          <w:rFonts w:ascii="SimSun" w:hAnsi="SimSun" w:eastAsia="SimSun" w:cs="SimSun"/>
          <w:sz w:val="21"/>
          <w:szCs w:val="21"/>
          <w:spacing w:val="-10"/>
        </w:rPr>
        <w:t>Pavlov</w:t>
      </w:r>
      <w:r>
        <w:rPr>
          <w:rFonts w:ascii="SimSun" w:hAnsi="SimSun" w:eastAsia="SimSun" w:cs="SimSun"/>
          <w:sz w:val="21"/>
          <w:szCs w:val="21"/>
          <w:spacing w:val="-11"/>
        </w:rPr>
        <w:t>将人和高等动物的</w:t>
      </w:r>
      <w:r>
        <w:rPr>
          <w:rFonts w:ascii="SimSun" w:hAnsi="SimSun" w:eastAsia="SimSun" w:cs="SimSun"/>
          <w:sz w:val="21"/>
          <w:szCs w:val="21"/>
        </w:rPr>
        <w:t xml:space="preserve"> </w:t>
      </w:r>
      <w:r>
        <w:rPr>
          <w:rFonts w:ascii="SimSun" w:hAnsi="SimSun" w:eastAsia="SimSun" w:cs="SimSun"/>
          <w:sz w:val="21"/>
          <w:szCs w:val="21"/>
          <w:spacing w:val="-18"/>
        </w:rPr>
        <w:t>反射分为非条件反射和条件反射两类。非条件反射(unconditioned</w:t>
      </w:r>
      <w:r>
        <w:rPr>
          <w:rFonts w:ascii="SimSun" w:hAnsi="SimSun" w:eastAsia="SimSun" w:cs="SimSun"/>
          <w:sz w:val="21"/>
          <w:szCs w:val="21"/>
          <w:spacing w:val="-12"/>
        </w:rPr>
        <w:t xml:space="preserve"> </w:t>
      </w:r>
      <w:r>
        <w:rPr>
          <w:rFonts w:ascii="SimSun" w:hAnsi="SimSun" w:eastAsia="SimSun" w:cs="SimSun"/>
          <w:sz w:val="21"/>
          <w:szCs w:val="21"/>
          <w:spacing w:val="-18"/>
        </w:rPr>
        <w:t>reflex)是指生来就有、数量有限、比</w:t>
      </w:r>
      <w:r>
        <w:rPr>
          <w:rFonts w:ascii="SimSun" w:hAnsi="SimSun" w:eastAsia="SimSun" w:cs="SimSun"/>
          <w:sz w:val="21"/>
          <w:szCs w:val="21"/>
        </w:rPr>
        <w:t xml:space="preserve"> </w:t>
      </w:r>
      <w:r>
        <w:rPr>
          <w:rFonts w:ascii="SimSun" w:hAnsi="SimSun" w:eastAsia="SimSun" w:cs="SimSun"/>
          <w:sz w:val="21"/>
          <w:szCs w:val="21"/>
          <w:spacing w:val="-13"/>
        </w:rPr>
        <w:t>较固定和形式低级的反射活动，如防御反射、食</w:t>
      </w:r>
      <w:r>
        <w:rPr>
          <w:rFonts w:ascii="SimSun" w:hAnsi="SimSun" w:eastAsia="SimSun" w:cs="SimSun"/>
          <w:sz w:val="21"/>
          <w:szCs w:val="21"/>
          <w:spacing w:val="-14"/>
        </w:rPr>
        <w:t>物反射、性反射等。非条件反射是人和动物在长期的</w:t>
      </w:r>
      <w:r>
        <w:rPr>
          <w:rFonts w:ascii="SimSun" w:hAnsi="SimSun" w:eastAsia="SimSun" w:cs="SimSun"/>
          <w:sz w:val="21"/>
          <w:szCs w:val="21"/>
        </w:rPr>
        <w:t xml:space="preserve"> </w:t>
      </w:r>
      <w:r>
        <w:rPr>
          <w:rFonts w:ascii="SimSun" w:hAnsi="SimSun" w:eastAsia="SimSun" w:cs="SimSun"/>
          <w:sz w:val="21"/>
          <w:szCs w:val="21"/>
          <w:spacing w:val="-9"/>
        </w:rPr>
        <w:t>种系发展中形成的。它的建立无需大脑皮层的参与，通过皮层下各级中枢就能形成。它使人</w:t>
      </w:r>
      <w:r>
        <w:rPr>
          <w:rFonts w:ascii="SimSun" w:hAnsi="SimSun" w:eastAsia="SimSun" w:cs="SimSun"/>
          <w:sz w:val="21"/>
          <w:szCs w:val="21"/>
          <w:spacing w:val="-10"/>
        </w:rPr>
        <w:t>和动物</w:t>
      </w:r>
      <w:r>
        <w:rPr>
          <w:rFonts w:ascii="SimSun" w:hAnsi="SimSun" w:eastAsia="SimSun" w:cs="SimSun"/>
          <w:sz w:val="21"/>
          <w:szCs w:val="21"/>
        </w:rPr>
        <w:t xml:space="preserve"> </w:t>
      </w:r>
      <w:r>
        <w:rPr>
          <w:rFonts w:ascii="SimSun" w:hAnsi="SimSun" w:eastAsia="SimSun" w:cs="SimSun"/>
          <w:sz w:val="21"/>
          <w:szCs w:val="21"/>
          <w:spacing w:val="-15"/>
        </w:rPr>
        <w:t>能够初步适应环境，对于个体生存和种系生存具有重要意义。条件反射(conditioned</w:t>
      </w:r>
      <w:r>
        <w:rPr>
          <w:rFonts w:ascii="SimSun" w:hAnsi="SimSun" w:eastAsia="SimSun" w:cs="SimSun"/>
          <w:sz w:val="21"/>
          <w:szCs w:val="21"/>
          <w:spacing w:val="-13"/>
        </w:rPr>
        <w:t xml:space="preserve"> </w:t>
      </w:r>
      <w:r>
        <w:rPr>
          <w:rFonts w:ascii="SimSun" w:hAnsi="SimSun" w:eastAsia="SimSun" w:cs="SimSun"/>
          <w:sz w:val="21"/>
          <w:szCs w:val="21"/>
          <w:spacing w:val="-15"/>
        </w:rPr>
        <w:t>reflex)是指通过</w:t>
      </w:r>
      <w:r>
        <w:rPr>
          <w:rFonts w:ascii="SimSun" w:hAnsi="SimSun" w:eastAsia="SimSun" w:cs="SimSun"/>
          <w:sz w:val="21"/>
          <w:szCs w:val="21"/>
        </w:rPr>
        <w:t xml:space="preserve">  </w:t>
      </w:r>
      <w:r>
        <w:rPr>
          <w:rFonts w:ascii="SimSun" w:hAnsi="SimSun" w:eastAsia="SimSun" w:cs="SimSun"/>
          <w:sz w:val="21"/>
          <w:szCs w:val="21"/>
          <w:spacing w:val="-9"/>
        </w:rPr>
        <w:t>后天学习和训练而形成的反射。它是反射活动的高级形式，是人和动物在个体生活过程</w:t>
      </w:r>
      <w:r>
        <w:rPr>
          <w:rFonts w:ascii="SimSun" w:hAnsi="SimSun" w:eastAsia="SimSun" w:cs="SimSun"/>
          <w:sz w:val="21"/>
          <w:szCs w:val="21"/>
          <w:spacing w:val="-10"/>
        </w:rPr>
        <w:t>中按照所处</w:t>
      </w:r>
      <w:r>
        <w:rPr>
          <w:rFonts w:ascii="SimSun" w:hAnsi="SimSun" w:eastAsia="SimSun" w:cs="SimSun"/>
          <w:sz w:val="21"/>
          <w:szCs w:val="21"/>
        </w:rPr>
        <w:t xml:space="preserve"> </w:t>
      </w:r>
      <w:r>
        <w:rPr>
          <w:rFonts w:ascii="SimSun" w:hAnsi="SimSun" w:eastAsia="SimSun" w:cs="SimSun"/>
          <w:sz w:val="21"/>
          <w:szCs w:val="21"/>
          <w:spacing w:val="-16"/>
        </w:rPr>
        <w:t>的生活环境，在非条件反射的基础上不断建立起来的，其类型和数量</w:t>
      </w:r>
      <w:r>
        <w:rPr>
          <w:rFonts w:ascii="SimSun" w:hAnsi="SimSun" w:eastAsia="SimSun" w:cs="SimSun"/>
          <w:sz w:val="21"/>
          <w:szCs w:val="21"/>
          <w:spacing w:val="-17"/>
        </w:rPr>
        <w:t>并无定数，可以建立，也能消退。</w:t>
      </w:r>
      <w:r>
        <w:rPr>
          <w:rFonts w:ascii="SimSun" w:hAnsi="SimSun" w:eastAsia="SimSun" w:cs="SimSun"/>
          <w:sz w:val="21"/>
          <w:szCs w:val="21"/>
        </w:rPr>
        <w:t xml:space="preserve"> </w:t>
      </w:r>
      <w:r>
        <w:rPr>
          <w:rFonts w:ascii="SimSun" w:hAnsi="SimSun" w:eastAsia="SimSun" w:cs="SimSun"/>
          <w:sz w:val="21"/>
          <w:szCs w:val="21"/>
          <w:spacing w:val="-9"/>
        </w:rPr>
        <w:t>人和高等动物形成条件反射的主要中枢部位在大脑皮层。与非条件反射相比，条件反射使</w:t>
      </w:r>
      <w:r>
        <w:rPr>
          <w:rFonts w:ascii="SimSun" w:hAnsi="SimSun" w:eastAsia="SimSun" w:cs="SimSun"/>
          <w:sz w:val="21"/>
          <w:szCs w:val="21"/>
          <w:spacing w:val="-10"/>
        </w:rPr>
        <w:t>人和高等</w:t>
      </w:r>
      <w:r>
        <w:rPr>
          <w:rFonts w:ascii="SimSun" w:hAnsi="SimSun" w:eastAsia="SimSun" w:cs="SimSun"/>
          <w:sz w:val="21"/>
          <w:szCs w:val="21"/>
        </w:rPr>
        <w:t xml:space="preserve"> </w:t>
      </w:r>
      <w:r>
        <w:rPr>
          <w:rFonts w:ascii="SimSun" w:hAnsi="SimSun" w:eastAsia="SimSun" w:cs="SimSun"/>
          <w:sz w:val="21"/>
          <w:szCs w:val="21"/>
          <w:spacing w:val="-10"/>
        </w:rPr>
        <w:t>动物对各种环境具有更加完善的适应性。</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5"/>
        </w:rPr>
        <w:t>(二)反射的中枢整合</w:t>
      </w:r>
    </w:p>
    <w:p>
      <w:pPr>
        <w:ind w:right="288" w:firstLine="410"/>
        <w:spacing w:before="68" w:line="275" w:lineRule="auto"/>
        <w:jc w:val="both"/>
        <w:rPr>
          <w:rFonts w:ascii="SimSun" w:hAnsi="SimSun" w:eastAsia="SimSun" w:cs="SimSun"/>
          <w:sz w:val="21"/>
          <w:szCs w:val="21"/>
        </w:rPr>
      </w:pPr>
      <w:r>
        <w:rPr>
          <w:rFonts w:ascii="SimSun" w:hAnsi="SimSun" w:eastAsia="SimSun" w:cs="SimSun"/>
          <w:sz w:val="21"/>
          <w:szCs w:val="21"/>
          <w:spacing w:val="-4"/>
        </w:rPr>
        <w:t>反射的基本过程是刺激信息经反射弧各个环节序贯传递的过程。中枢是反射弧中最复杂的部</w:t>
      </w:r>
      <w:r>
        <w:rPr>
          <w:rFonts w:ascii="SimSun" w:hAnsi="SimSun" w:eastAsia="SimSun" w:cs="SimSun"/>
          <w:sz w:val="21"/>
          <w:szCs w:val="21"/>
          <w:spacing w:val="10"/>
        </w:rPr>
        <w:t xml:space="preserve"> </w:t>
      </w:r>
      <w:r>
        <w:rPr>
          <w:rFonts w:ascii="SimSun" w:hAnsi="SimSun" w:eastAsia="SimSun" w:cs="SimSun"/>
          <w:sz w:val="21"/>
          <w:szCs w:val="21"/>
          <w:spacing w:val="-9"/>
        </w:rPr>
        <w:t>位。不同反射的中枢范围可相差很大。传入神经元和传出神经元之间，在中枢只经过一</w:t>
      </w:r>
      <w:r>
        <w:rPr>
          <w:rFonts w:ascii="SimSun" w:hAnsi="SimSun" w:eastAsia="SimSun" w:cs="SimSun"/>
          <w:sz w:val="21"/>
          <w:szCs w:val="21"/>
          <w:spacing w:val="-10"/>
        </w:rPr>
        <w:t>次突触传递</w:t>
      </w:r>
      <w:r>
        <w:rPr>
          <w:rFonts w:ascii="SimSun" w:hAnsi="SimSun" w:eastAsia="SimSun" w:cs="SimSun"/>
          <w:sz w:val="21"/>
          <w:szCs w:val="21"/>
        </w:rPr>
        <w:t xml:space="preserve"> </w:t>
      </w:r>
      <w:r>
        <w:rPr>
          <w:rFonts w:ascii="SimSun" w:hAnsi="SimSun" w:eastAsia="SimSun" w:cs="SimSun"/>
          <w:sz w:val="21"/>
          <w:szCs w:val="21"/>
          <w:spacing w:val="-12"/>
        </w:rPr>
        <w:t>的反</w:t>
      </w:r>
      <w:r>
        <w:rPr>
          <w:rFonts w:ascii="SimSun" w:hAnsi="SimSun" w:eastAsia="SimSun" w:cs="SimSun"/>
          <w:sz w:val="21"/>
          <w:szCs w:val="21"/>
          <w:spacing w:val="-13"/>
        </w:rPr>
        <w:t>射，称为单突触反射(</w:t>
      </w:r>
      <w:r>
        <w:rPr>
          <w:rFonts w:ascii="SimSun" w:hAnsi="SimSun" w:eastAsia="SimSun" w:cs="SimSun"/>
          <w:sz w:val="21"/>
          <w:szCs w:val="21"/>
          <w:spacing w:val="-12"/>
        </w:rPr>
        <w:t>monosynaptic</w:t>
      </w:r>
      <w:r>
        <w:rPr>
          <w:rFonts w:ascii="SimSun" w:hAnsi="SimSun" w:eastAsia="SimSun" w:cs="SimSun"/>
          <w:sz w:val="21"/>
          <w:szCs w:val="21"/>
          <w:spacing w:val="-12"/>
        </w:rPr>
        <w:t xml:space="preserve"> </w:t>
      </w:r>
      <w:r>
        <w:rPr>
          <w:rFonts w:ascii="SimSun" w:hAnsi="SimSun" w:eastAsia="SimSun" w:cs="SimSun"/>
          <w:sz w:val="21"/>
          <w:szCs w:val="21"/>
          <w:spacing w:val="-12"/>
        </w:rPr>
        <w:t>reflex</w:t>
      </w:r>
      <w:r>
        <w:rPr>
          <w:rFonts w:ascii="SimSun" w:hAnsi="SimSun" w:eastAsia="SimSun" w:cs="SimSun"/>
          <w:sz w:val="21"/>
          <w:szCs w:val="21"/>
          <w:spacing w:val="-13"/>
        </w:rPr>
        <w:t>)。腱反射(见后文)是体内唯一仅通过单突触反射即可</w:t>
      </w:r>
      <w:r>
        <w:rPr>
          <w:rFonts w:ascii="SimSun" w:hAnsi="SimSun" w:eastAsia="SimSun" w:cs="SimSun"/>
          <w:sz w:val="21"/>
          <w:szCs w:val="21"/>
        </w:rPr>
        <w:t xml:space="preserve"> </w:t>
      </w:r>
      <w:r>
        <w:rPr>
          <w:rFonts w:ascii="SimSun" w:hAnsi="SimSun" w:eastAsia="SimSun" w:cs="SimSun"/>
          <w:sz w:val="21"/>
          <w:szCs w:val="21"/>
          <w:spacing w:val="-16"/>
        </w:rPr>
        <w:t>完成的反射。在中枢经过多次突触传递</w:t>
      </w:r>
      <w:r>
        <w:rPr>
          <w:rFonts w:ascii="SimSun" w:hAnsi="SimSun" w:eastAsia="SimSun" w:cs="SimSun"/>
          <w:sz w:val="21"/>
          <w:szCs w:val="21"/>
          <w:spacing w:val="-17"/>
        </w:rPr>
        <w:t>的反射，称为多突触反射(</w:t>
      </w:r>
      <w:r>
        <w:rPr>
          <w:rFonts w:ascii="SimSun" w:hAnsi="SimSun" w:eastAsia="SimSun" w:cs="SimSun"/>
          <w:sz w:val="21"/>
          <w:szCs w:val="21"/>
          <w:spacing w:val="-16"/>
        </w:rPr>
        <w:t>polysynaptic</w:t>
      </w:r>
      <w:r>
        <w:rPr>
          <w:rFonts w:ascii="SimSun" w:hAnsi="SimSun" w:eastAsia="SimSun" w:cs="SimSun"/>
          <w:sz w:val="21"/>
          <w:szCs w:val="21"/>
          <w:spacing w:val="-16"/>
        </w:rPr>
        <w:t xml:space="preserve"> </w:t>
      </w:r>
      <w:r>
        <w:rPr>
          <w:rFonts w:ascii="SimSun" w:hAnsi="SimSun" w:eastAsia="SimSun" w:cs="SimSun"/>
          <w:sz w:val="21"/>
          <w:szCs w:val="21"/>
          <w:spacing w:val="-16"/>
        </w:rPr>
        <w:t>reflex</w:t>
      </w:r>
      <w:r>
        <w:rPr>
          <w:rFonts w:ascii="SimSun" w:hAnsi="SimSun" w:eastAsia="SimSun" w:cs="SimSun"/>
          <w:sz w:val="21"/>
          <w:szCs w:val="21"/>
          <w:spacing w:val="-17"/>
        </w:rPr>
        <w:t>)。人和高等动物</w:t>
      </w:r>
      <w:r>
        <w:rPr>
          <w:rFonts w:ascii="SimSun" w:hAnsi="SimSun" w:eastAsia="SimSun" w:cs="SimSun"/>
          <w:sz w:val="21"/>
          <w:szCs w:val="21"/>
        </w:rPr>
        <w:t xml:space="preserve"> </w:t>
      </w:r>
      <w:r>
        <w:rPr>
          <w:rFonts w:ascii="SimSun" w:hAnsi="SimSun" w:eastAsia="SimSun" w:cs="SimSun"/>
          <w:sz w:val="21"/>
          <w:szCs w:val="21"/>
          <w:spacing w:val="-14"/>
        </w:rPr>
        <w:t>体内的大部分反射都属于多突触反射。在整体情况下，无论是简单的还是复杂的反射，传入冲动进入</w:t>
      </w:r>
      <w:r>
        <w:rPr>
          <w:rFonts w:ascii="SimSun" w:hAnsi="SimSun" w:eastAsia="SimSun" w:cs="SimSun"/>
          <w:sz w:val="21"/>
          <w:szCs w:val="21"/>
          <w:spacing w:val="13"/>
        </w:rPr>
        <w:t xml:space="preserve"> </w:t>
      </w:r>
      <w:r>
        <w:rPr>
          <w:rFonts w:ascii="SimSun" w:hAnsi="SimSun" w:eastAsia="SimSun" w:cs="SimSun"/>
          <w:sz w:val="21"/>
          <w:szCs w:val="21"/>
          <w:spacing w:val="-13"/>
        </w:rPr>
        <w:t>脊髓或脑干后，除在同一水平与传出部分发生联系并发出传出</w:t>
      </w:r>
      <w:r>
        <w:rPr>
          <w:rFonts w:ascii="SimSun" w:hAnsi="SimSun" w:eastAsia="SimSun" w:cs="SimSun"/>
          <w:sz w:val="21"/>
          <w:szCs w:val="21"/>
          <w:spacing w:val="-14"/>
        </w:rPr>
        <w:t>冲动外，还有上行冲动传到更高级的中</w:t>
      </w:r>
      <w:r>
        <w:rPr>
          <w:rFonts w:ascii="SimSun" w:hAnsi="SimSun" w:eastAsia="SimSun" w:cs="SimSun"/>
          <w:sz w:val="21"/>
          <w:szCs w:val="21"/>
        </w:rPr>
        <w:t xml:space="preserve"> </w:t>
      </w:r>
      <w:r>
        <w:rPr>
          <w:rFonts w:ascii="SimSun" w:hAnsi="SimSun" w:eastAsia="SimSun" w:cs="SimSun"/>
          <w:sz w:val="21"/>
          <w:szCs w:val="21"/>
          <w:spacing w:val="-14"/>
        </w:rPr>
        <w:t>枢部位进一步整合，再由高级中枢发出下行冲动来调整反射的传出冲动。因此，进行反射时，既有初</w:t>
      </w:r>
      <w:r>
        <w:rPr>
          <w:rFonts w:ascii="SimSun" w:hAnsi="SimSun" w:eastAsia="SimSun" w:cs="SimSun"/>
          <w:sz w:val="21"/>
          <w:szCs w:val="21"/>
          <w:spacing w:val="15"/>
        </w:rPr>
        <w:t xml:space="preserve"> </w:t>
      </w:r>
      <w:r>
        <w:rPr>
          <w:rFonts w:ascii="SimSun" w:hAnsi="SimSun" w:eastAsia="SimSun" w:cs="SimSun"/>
          <w:sz w:val="21"/>
          <w:szCs w:val="21"/>
          <w:spacing w:val="-9"/>
        </w:rPr>
        <w:t>级水平的整合，也有较高级水平的整合。在通过多级水平的整合后，反射活动变得更</w:t>
      </w:r>
      <w:r>
        <w:rPr>
          <w:rFonts w:ascii="SimSun" w:hAnsi="SimSun" w:eastAsia="SimSun" w:cs="SimSun"/>
          <w:sz w:val="21"/>
          <w:szCs w:val="21"/>
          <w:spacing w:val="-10"/>
        </w:rPr>
        <w:t>复杂和更具适</w:t>
      </w:r>
      <w:r>
        <w:rPr>
          <w:rFonts w:ascii="SimSun" w:hAnsi="SimSun" w:eastAsia="SimSun" w:cs="SimSun"/>
          <w:sz w:val="21"/>
          <w:szCs w:val="21"/>
        </w:rPr>
        <w:t xml:space="preserve"> </w:t>
      </w:r>
      <w:r>
        <w:rPr>
          <w:rFonts w:ascii="SimSun" w:hAnsi="SimSun" w:eastAsia="SimSun" w:cs="SimSun"/>
          <w:sz w:val="21"/>
          <w:szCs w:val="21"/>
          <w:spacing w:val="-9"/>
        </w:rPr>
        <w:t>应性。</w:t>
      </w:r>
    </w:p>
    <w:p>
      <w:pPr>
        <w:ind w:left="413"/>
        <w:spacing w:before="73" w:line="221" w:lineRule="auto"/>
        <w:rPr>
          <w:rFonts w:ascii="SimHei" w:hAnsi="SimHei" w:eastAsia="SimHei" w:cs="SimHei"/>
          <w:sz w:val="21"/>
          <w:szCs w:val="21"/>
        </w:rPr>
      </w:pPr>
      <w:r>
        <w:rPr>
          <w:rFonts w:ascii="SimHei" w:hAnsi="SimHei" w:eastAsia="SimHei" w:cs="SimHei"/>
          <w:sz w:val="21"/>
          <w:szCs w:val="21"/>
          <w:b/>
          <w:bCs/>
          <w:spacing w:val="-1"/>
        </w:rPr>
        <w:t>(三)中枢神经元之间的联系方式</w:t>
      </w:r>
    </w:p>
    <w:p>
      <w:pPr>
        <w:ind w:right="290" w:firstLine="410"/>
        <w:spacing w:before="68" w:line="246" w:lineRule="auto"/>
        <w:rPr>
          <w:rFonts w:ascii="FangSong" w:hAnsi="FangSong" w:eastAsia="FangSong" w:cs="FangSong"/>
          <w:sz w:val="21"/>
          <w:szCs w:val="21"/>
        </w:rPr>
      </w:pPr>
      <w:r>
        <w:rPr>
          <w:rFonts w:ascii="FangSong" w:hAnsi="FangSong" w:eastAsia="FangSong" w:cs="FangSong"/>
          <w:sz w:val="21"/>
          <w:szCs w:val="21"/>
          <w:spacing w:val="-14"/>
        </w:rPr>
        <w:t>在多突触反射中，以数量众多的中间神经元为桥梁，中枢神经元相互连接成网。神经元之间的联</w:t>
      </w:r>
      <w:r>
        <w:rPr>
          <w:rFonts w:ascii="FangSong" w:hAnsi="FangSong" w:eastAsia="FangSong" w:cs="FangSong"/>
          <w:sz w:val="21"/>
          <w:szCs w:val="21"/>
          <w:spacing w:val="16"/>
        </w:rPr>
        <w:t xml:space="preserve"> </w:t>
      </w:r>
      <w:r>
        <w:rPr>
          <w:rFonts w:ascii="FangSong" w:hAnsi="FangSong" w:eastAsia="FangSong" w:cs="FangSong"/>
          <w:sz w:val="21"/>
          <w:szCs w:val="21"/>
          <w:spacing w:val="-15"/>
        </w:rPr>
        <w:t>系方式多种多样，归纳起来主要有以下几种。</w:t>
      </w:r>
    </w:p>
    <w:p>
      <w:pPr>
        <w:ind w:right="234" w:firstLine="410"/>
        <w:spacing w:before="52" w:line="267"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单线式联系</w:t>
      </w:r>
      <w:r>
        <w:rPr>
          <w:rFonts w:ascii="SimSun" w:hAnsi="SimSun" w:eastAsia="SimSun" w:cs="SimSun"/>
          <w:sz w:val="21"/>
          <w:szCs w:val="21"/>
          <w:spacing w:val="51"/>
        </w:rPr>
        <w:t xml:space="preserve"> </w:t>
      </w:r>
      <w:r>
        <w:rPr>
          <w:rFonts w:ascii="SimSun" w:hAnsi="SimSun" w:eastAsia="SimSun" w:cs="SimSun"/>
          <w:sz w:val="21"/>
          <w:szCs w:val="21"/>
          <w:spacing w:val="-5"/>
        </w:rPr>
        <w:t>单线式</w:t>
      </w:r>
      <w:r>
        <w:rPr>
          <w:rFonts w:ascii="SimSun" w:hAnsi="SimSun" w:eastAsia="SimSun" w:cs="SimSun"/>
          <w:sz w:val="21"/>
          <w:szCs w:val="21"/>
          <w:spacing w:val="-6"/>
        </w:rPr>
        <w:t>联系</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single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line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5"/>
        </w:rPr>
        <w:t>connection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是指一个突触前神经元仅与一个突触后神经</w:t>
      </w:r>
      <w:r>
        <w:rPr>
          <w:rFonts w:ascii="SimSun" w:hAnsi="SimSun" w:eastAsia="SimSun" w:cs="SimSun"/>
          <w:sz w:val="21"/>
          <w:szCs w:val="21"/>
        </w:rPr>
        <w:t xml:space="preserve"> </w:t>
      </w:r>
      <w:r>
        <w:rPr>
          <w:rFonts w:ascii="SimSun" w:hAnsi="SimSun" w:eastAsia="SimSun" w:cs="SimSun"/>
          <w:sz w:val="21"/>
          <w:szCs w:val="21"/>
          <w:spacing w:val="-6"/>
        </w:rPr>
        <w:t>元发生突触联系(图10-14A),</w:t>
      </w:r>
      <w:r>
        <w:rPr>
          <w:rFonts w:ascii="SimSun" w:hAnsi="SimSun" w:eastAsia="SimSun" w:cs="SimSun"/>
          <w:sz w:val="21"/>
          <w:szCs w:val="21"/>
          <w:spacing w:val="-49"/>
        </w:rPr>
        <w:t xml:space="preserve"> </w:t>
      </w:r>
      <w:r>
        <w:rPr>
          <w:rFonts w:ascii="SimSun" w:hAnsi="SimSun" w:eastAsia="SimSun" w:cs="SimSun"/>
          <w:sz w:val="21"/>
          <w:szCs w:val="21"/>
          <w:spacing w:val="-6"/>
        </w:rPr>
        <w:t>例如视网膜视锥系统</w:t>
      </w:r>
      <w:r>
        <w:rPr>
          <w:rFonts w:ascii="SimSun" w:hAnsi="SimSun" w:eastAsia="SimSun" w:cs="SimSun"/>
          <w:sz w:val="21"/>
          <w:szCs w:val="21"/>
          <w:spacing w:val="-7"/>
        </w:rPr>
        <w:t>的联系方式。这种联系方式可使视锥系统具有较</w:t>
      </w:r>
      <w:r>
        <w:rPr>
          <w:rFonts w:ascii="SimSun" w:hAnsi="SimSun" w:eastAsia="SimSun" w:cs="SimSun"/>
          <w:sz w:val="21"/>
          <w:szCs w:val="21"/>
        </w:rPr>
        <w:t xml:space="preserve"> </w:t>
      </w:r>
      <w:r>
        <w:rPr>
          <w:rFonts w:ascii="SimSun" w:hAnsi="SimSun" w:eastAsia="SimSun" w:cs="SimSun"/>
          <w:sz w:val="21"/>
          <w:szCs w:val="21"/>
          <w:spacing w:val="-12"/>
        </w:rPr>
        <w:t>高的分辨能力。绝对的单线式联系其实很少见，会聚程度较低的突触联系也通常被视为单线式联系。</w:t>
      </w:r>
    </w:p>
    <w:p>
      <w:pPr>
        <w:spacing w:line="14" w:lineRule="auto"/>
        <w:rPr>
          <w:rFonts w:ascii="Arial"/>
          <w:sz w:val="2"/>
        </w:rPr>
      </w:pPr>
      <w:r>
        <w:rPr>
          <w:rFonts w:ascii="Arial" w:hAnsi="Arial" w:eastAsia="Arial" w:cs="Arial"/>
          <w:sz w:val="2"/>
          <w:szCs w:val="2"/>
        </w:rPr>
        <w:br w:type="column"/>
      </w:r>
    </w:p>
    <w:p>
      <w:pPr>
        <w:ind w:left="270"/>
        <w:spacing w:before="108" w:line="184" w:lineRule="auto"/>
        <w:rPr>
          <w:rFonts w:ascii="SimSun" w:hAnsi="SimSun" w:eastAsia="SimSun" w:cs="SimSun"/>
          <w:sz w:val="21"/>
          <w:szCs w:val="21"/>
        </w:rPr>
      </w:pPr>
      <w:r>
        <w:rPr>
          <w:rFonts w:ascii="SimSun" w:hAnsi="SimSun" w:eastAsia="SimSun" w:cs="SimSun"/>
          <w:sz w:val="21"/>
          <w:szCs w:val="21"/>
          <w:color w:val="052D63"/>
          <w:spacing w:val="-3"/>
        </w:rPr>
        <w:t>313</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29"/>
        <w:spacing w:before="39" w:line="215" w:lineRule="auto"/>
        <w:rPr>
          <w:rFonts w:ascii="SimSun" w:hAnsi="SimSun" w:eastAsia="SimSun" w:cs="SimSun"/>
          <w:sz w:val="12"/>
          <w:szCs w:val="12"/>
        </w:rPr>
      </w:pPr>
      <w:r>
        <w:rPr>
          <w:rFonts w:ascii="SimSun" w:hAnsi="SimSun" w:eastAsia="SimSun" w:cs="SimSun"/>
          <w:sz w:val="12"/>
          <w:szCs w:val="12"/>
          <w:spacing w:val="-6"/>
        </w:rPr>
        <w:t>吗kkyx2018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438148" cy="393741"/>
            <wp:effectExtent l="0" t="0" r="0" b="0"/>
            <wp:docPr id="47" name="IM 47"/>
            <wp:cNvGraphicFramePr/>
            <a:graphic>
              <a:graphicData uri="http://schemas.openxmlformats.org/drawingml/2006/picture">
                <pic:pic>
                  <pic:nvPicPr>
                    <pic:cNvPr id="47" name="IM 47"/>
                    <pic:cNvPicPr/>
                  </pic:nvPicPr>
                  <pic:blipFill>
                    <a:blip r:embed="rId53"/>
                    <a:stretch>
                      <a:fillRect/>
                    </a:stretch>
                  </pic:blipFill>
                  <pic:spPr>
                    <a:xfrm rot="0">
                      <a:off x="0" y="0"/>
                      <a:ext cx="438148" cy="393741"/>
                    </a:xfrm>
                    <a:prstGeom prst="rect">
                      <a:avLst/>
                    </a:prstGeom>
                  </pic:spPr>
                </pic:pic>
              </a:graphicData>
            </a:graphic>
          </wp:inline>
        </w:drawing>
      </w:r>
    </w:p>
    <w:p>
      <w:pPr>
        <w:sectPr>
          <w:pgSz w:w="11280" w:h="15940"/>
          <w:pgMar w:top="781" w:right="603" w:bottom="400" w:left="849" w:header="0" w:footer="0" w:gutter="0"/>
          <w:cols w:equalWidth="0" w:num="2">
            <w:col w:w="8951" w:space="100"/>
            <w:col w:w="777" w:space="0"/>
          </w:cols>
        </w:sectPr>
        <w:rPr/>
      </w:pPr>
    </w:p>
    <w:p>
      <w:pPr>
        <w:ind w:left="1089"/>
        <w:spacing w:line="220" w:lineRule="auto"/>
        <w:rPr>
          <w:rFonts w:ascii="SimHei" w:hAnsi="SimHei" w:eastAsia="SimHei" w:cs="SimHei"/>
          <w:sz w:val="19"/>
          <w:szCs w:val="19"/>
        </w:rPr>
      </w:pPr>
      <w:r>
        <w:drawing>
          <wp:anchor distT="0" distB="0" distL="0" distR="0" simplePos="0" relativeHeight="251769856" behindDoc="0" locked="0" layoutInCell="0" allowOverlap="1">
            <wp:simplePos x="0" y="0"/>
            <wp:positionH relativeFrom="page">
              <wp:posOffset>4895845</wp:posOffset>
            </wp:positionH>
            <wp:positionV relativeFrom="page">
              <wp:posOffset>2190784</wp:posOffset>
            </wp:positionV>
            <wp:extent cx="1873287" cy="787382"/>
            <wp:effectExtent l="0" t="0" r="0" b="0"/>
            <wp:wrapNone/>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1873287" cy="787382"/>
                    </a:xfrm>
                    <a:prstGeom prst="rect">
                      <a:avLst/>
                    </a:prstGeom>
                  </pic:spPr>
                </pic:pic>
              </a:graphicData>
            </a:graphic>
          </wp:anchor>
        </w:drawing>
      </w:r>
      <w:r>
        <w:drawing>
          <wp:anchor distT="0" distB="0" distL="0" distR="0" simplePos="0" relativeHeight="251770880" behindDoc="0" locked="0" layoutInCell="0" allowOverlap="1">
            <wp:simplePos x="0" y="0"/>
            <wp:positionH relativeFrom="page">
              <wp:posOffset>4889470</wp:posOffset>
            </wp:positionH>
            <wp:positionV relativeFrom="page">
              <wp:posOffset>3111472</wp:posOffset>
            </wp:positionV>
            <wp:extent cx="1663703" cy="869977"/>
            <wp:effectExtent l="0" t="0" r="0" b="0"/>
            <wp:wrapNone/>
            <wp:docPr id="49" name="IM 49"/>
            <wp:cNvGraphicFramePr/>
            <a:graphic>
              <a:graphicData uri="http://schemas.openxmlformats.org/drawingml/2006/picture">
                <pic:pic>
                  <pic:nvPicPr>
                    <pic:cNvPr id="49" name="IM 49"/>
                    <pic:cNvPicPr/>
                  </pic:nvPicPr>
                  <pic:blipFill>
                    <a:blip r:embed="rId55"/>
                    <a:stretch>
                      <a:fillRect/>
                    </a:stretch>
                  </pic:blipFill>
                  <pic:spPr>
                    <a:xfrm rot="0">
                      <a:off x="0" y="0"/>
                      <a:ext cx="1663703" cy="869977"/>
                    </a:xfrm>
                    <a:prstGeom prst="rect">
                      <a:avLst/>
                    </a:prstGeom>
                  </pic:spPr>
                </pic:pic>
              </a:graphicData>
            </a:graphic>
          </wp:anchor>
        </w:drawing>
      </w:r>
      <w:r>
        <w:drawing>
          <wp:anchor distT="0" distB="0" distL="0" distR="0" simplePos="0" relativeHeight="251771904" behindDoc="0" locked="0" layoutInCell="0" allowOverlap="1">
            <wp:simplePos x="0" y="0"/>
            <wp:positionH relativeFrom="page">
              <wp:posOffset>4889470</wp:posOffset>
            </wp:positionH>
            <wp:positionV relativeFrom="page">
              <wp:posOffset>4216378</wp:posOffset>
            </wp:positionV>
            <wp:extent cx="1657400" cy="558830"/>
            <wp:effectExtent l="0" t="0" r="0" b="0"/>
            <wp:wrapNone/>
            <wp:docPr id="50" name="IM 50"/>
            <wp:cNvGraphicFramePr/>
            <a:graphic>
              <a:graphicData uri="http://schemas.openxmlformats.org/drawingml/2006/picture">
                <pic:pic>
                  <pic:nvPicPr>
                    <pic:cNvPr id="50" name="IM 50"/>
                    <pic:cNvPicPr/>
                  </pic:nvPicPr>
                  <pic:blipFill>
                    <a:blip r:embed="rId56"/>
                    <a:stretch>
                      <a:fillRect/>
                    </a:stretch>
                  </pic:blipFill>
                  <pic:spPr>
                    <a:xfrm rot="0">
                      <a:off x="0" y="0"/>
                      <a:ext cx="1657400" cy="558830"/>
                    </a:xfrm>
                    <a:prstGeom prst="rect">
                      <a:avLst/>
                    </a:prstGeom>
                  </pic:spPr>
                </pic:pic>
              </a:graphicData>
            </a:graphic>
          </wp:anchor>
        </w:drawing>
      </w:r>
      <w:r>
        <w:pict>
          <v:shape id="_x0000_s33" style="position:absolute;margin-left:34.0018pt;margin-top:42.8004pt;mso-position-vertical-relative:page;mso-position-horizontal-relative:page;width:15.7pt;height:11.5pt;z-index:251773952;"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F3765"/>
                      <w:spacing w:val="-3"/>
                    </w:rPr>
                    <w:t>314</w:t>
                  </w:r>
                </w:p>
              </w:txbxContent>
            </v:textbox>
          </v:shape>
        </w:pict>
      </w:r>
      <w:r>
        <w:drawing>
          <wp:anchor distT="0" distB="0" distL="0" distR="0" simplePos="0" relativeHeight="251772928" behindDoc="0" locked="0" layoutInCell="0" allowOverlap="1">
            <wp:simplePos x="0" y="0"/>
            <wp:positionH relativeFrom="page">
              <wp:posOffset>406417</wp:posOffset>
            </wp:positionH>
            <wp:positionV relativeFrom="page">
              <wp:posOffset>9309111</wp:posOffset>
            </wp:positionV>
            <wp:extent cx="368311" cy="419046"/>
            <wp:effectExtent l="0" t="0" r="0" b="0"/>
            <wp:wrapNone/>
            <wp:docPr id="51" name="IM 51"/>
            <wp:cNvGraphicFramePr/>
            <a:graphic>
              <a:graphicData uri="http://schemas.openxmlformats.org/drawingml/2006/picture">
                <pic:pic>
                  <pic:nvPicPr>
                    <pic:cNvPr id="51" name="IM 51"/>
                    <pic:cNvPicPr/>
                  </pic:nvPicPr>
                  <pic:blipFill>
                    <a:blip r:embed="rId57"/>
                    <a:stretch>
                      <a:fillRect/>
                    </a:stretch>
                  </pic:blipFill>
                  <pic:spPr>
                    <a:xfrm rot="0">
                      <a:off x="0" y="0"/>
                      <a:ext cx="368311" cy="419046"/>
                    </a:xfrm>
                    <a:prstGeom prst="rect">
                      <a:avLst/>
                    </a:prstGeom>
                  </pic:spPr>
                </pic:pic>
              </a:graphicData>
            </a:graphic>
          </wp:anchor>
        </w:drawing>
      </w:r>
      <w:r>
        <w:rPr>
          <w:rFonts w:ascii="SimHei" w:hAnsi="SimHei" w:eastAsia="SimHei" w:cs="SimHei"/>
          <w:sz w:val="19"/>
          <w:szCs w:val="19"/>
          <w:color w:val="3D6A98"/>
          <w:spacing w:val="-6"/>
        </w:rPr>
        <w:t>第十章</w:t>
      </w:r>
      <w:r>
        <w:rPr>
          <w:rFonts w:ascii="SimHei" w:hAnsi="SimHei" w:eastAsia="SimHei" w:cs="SimHei"/>
          <w:sz w:val="19"/>
          <w:szCs w:val="19"/>
          <w:color w:val="3D6A98"/>
          <w:spacing w:val="51"/>
        </w:rPr>
        <w:t xml:space="preserve"> </w:t>
      </w:r>
      <w:r>
        <w:rPr>
          <w:rFonts w:ascii="SimHei" w:hAnsi="SimHei" w:eastAsia="SimHei" w:cs="SimHei"/>
          <w:sz w:val="19"/>
          <w:szCs w:val="19"/>
          <w:color w:val="3D6A98"/>
          <w:spacing w:val="-6"/>
        </w:rPr>
        <w:t>神经系统的功能</w:t>
      </w:r>
    </w:p>
    <w:p>
      <w:pPr>
        <w:spacing w:line="262" w:lineRule="auto"/>
        <w:rPr>
          <w:rFonts w:ascii="Arial"/>
          <w:sz w:val="21"/>
        </w:rPr>
      </w:pPr>
      <w:r/>
    </w:p>
    <w:p>
      <w:pPr>
        <w:ind w:left="1089" w:right="185" w:firstLine="389"/>
        <w:spacing w:before="61"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8"/>
        </w:rPr>
        <w:t>辐散和聚合式联系</w:t>
      </w:r>
      <w:r>
        <w:rPr>
          <w:rFonts w:ascii="SimSun" w:hAnsi="SimSun" w:eastAsia="SimSun" w:cs="SimSun"/>
          <w:sz w:val="19"/>
          <w:szCs w:val="19"/>
          <w:spacing w:val="70"/>
        </w:rPr>
        <w:t xml:space="preserve"> </w:t>
      </w:r>
      <w:r>
        <w:rPr>
          <w:rFonts w:ascii="SimSun" w:hAnsi="SimSun" w:eastAsia="SimSun" w:cs="SimSun"/>
          <w:sz w:val="19"/>
          <w:szCs w:val="19"/>
          <w:spacing w:val="8"/>
        </w:rPr>
        <w:t>辐散式联系</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divergent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connection</w:t>
      </w:r>
      <w:r>
        <w:rPr>
          <w:rFonts w:ascii="Times New Roman" w:hAnsi="Times New Roman" w:eastAsia="Times New Roman" w:cs="Times New Roman"/>
          <w:sz w:val="19"/>
          <w:szCs w:val="19"/>
          <w:spacing w:val="8"/>
        </w:rPr>
        <w:t>)</w:t>
      </w:r>
      <w:r>
        <w:rPr>
          <w:rFonts w:ascii="SimSun" w:hAnsi="SimSun" w:eastAsia="SimSun" w:cs="SimSun"/>
          <w:sz w:val="19"/>
          <w:szCs w:val="19"/>
          <w:spacing w:val="8"/>
        </w:rPr>
        <w:t>是</w:t>
      </w:r>
      <w:r>
        <w:rPr>
          <w:rFonts w:ascii="SimSun" w:hAnsi="SimSun" w:eastAsia="SimSun" w:cs="SimSun"/>
          <w:sz w:val="19"/>
          <w:szCs w:val="19"/>
          <w:spacing w:val="1"/>
        </w:rPr>
        <w:t xml:space="preserve"> </w:t>
      </w:r>
      <w:r>
        <w:rPr>
          <w:rFonts w:ascii="SimSun" w:hAnsi="SimSun" w:eastAsia="SimSun" w:cs="SimSun"/>
          <w:sz w:val="19"/>
          <w:szCs w:val="19"/>
          <w:spacing w:val="14"/>
        </w:rPr>
        <w:t>指一个神经元通过其轴突侧支或末梢分支与多个神</w:t>
      </w:r>
      <w:r>
        <w:rPr>
          <w:rFonts w:ascii="SimSun" w:hAnsi="SimSun" w:eastAsia="SimSun" w:cs="SimSun"/>
          <w:sz w:val="19"/>
          <w:szCs w:val="19"/>
          <w:spacing w:val="13"/>
        </w:rPr>
        <w:t>经元形成突</w:t>
      </w:r>
      <w:r>
        <w:rPr>
          <w:rFonts w:ascii="SimSun" w:hAnsi="SimSun" w:eastAsia="SimSun" w:cs="SimSun"/>
          <w:sz w:val="19"/>
          <w:szCs w:val="19"/>
        </w:rPr>
        <w:t xml:space="preserve"> </w:t>
      </w:r>
      <w:r>
        <w:rPr>
          <w:rFonts w:ascii="SimSun" w:hAnsi="SimSun" w:eastAsia="SimSun" w:cs="SimSun"/>
          <w:sz w:val="19"/>
          <w:szCs w:val="19"/>
          <w:spacing w:val="13"/>
        </w:rPr>
        <w:t>触联系(图10-14B),</w:t>
      </w:r>
      <w:r>
        <w:rPr>
          <w:rFonts w:ascii="SimSun" w:hAnsi="SimSun" w:eastAsia="SimSun" w:cs="SimSun"/>
          <w:sz w:val="19"/>
          <w:szCs w:val="19"/>
          <w:spacing w:val="-36"/>
        </w:rPr>
        <w:t xml:space="preserve"> </w:t>
      </w:r>
      <w:r>
        <w:rPr>
          <w:rFonts w:ascii="SimSun" w:hAnsi="SimSun" w:eastAsia="SimSun" w:cs="SimSun"/>
          <w:sz w:val="19"/>
          <w:szCs w:val="19"/>
          <w:spacing w:val="13"/>
        </w:rPr>
        <w:t>这在传入通路中较多见。如在脊髓中央灰</w:t>
      </w:r>
      <w:r>
        <w:rPr>
          <w:rFonts w:ascii="SimSun" w:hAnsi="SimSun" w:eastAsia="SimSun" w:cs="SimSun"/>
          <w:sz w:val="19"/>
          <w:szCs w:val="19"/>
        </w:rPr>
        <w:t xml:space="preserve"> </w:t>
      </w:r>
      <w:r>
        <w:rPr>
          <w:rFonts w:ascii="SimSun" w:hAnsi="SimSun" w:eastAsia="SimSun" w:cs="SimSun"/>
          <w:sz w:val="19"/>
          <w:szCs w:val="19"/>
          <w:spacing w:val="6"/>
        </w:rPr>
        <w:t>质后角，传入神经元既有纤维分支与本节段脊髓的中间神经元及</w:t>
      </w:r>
      <w:r>
        <w:rPr>
          <w:rFonts w:ascii="SimSun" w:hAnsi="SimSun" w:eastAsia="SimSun" w:cs="SimSun"/>
          <w:sz w:val="19"/>
          <w:szCs w:val="19"/>
          <w:spacing w:val="11"/>
        </w:rPr>
        <w:t xml:space="preserve"> </w:t>
      </w:r>
      <w:r>
        <w:rPr>
          <w:rFonts w:ascii="SimSun" w:hAnsi="SimSun" w:eastAsia="SimSun" w:cs="SimSun"/>
          <w:sz w:val="19"/>
          <w:szCs w:val="19"/>
          <w:spacing w:val="6"/>
        </w:rPr>
        <w:t>传出神经元发生联系，又有上升与下降的分支在邻近或远隔的脊</w:t>
      </w:r>
      <w:r>
        <w:rPr>
          <w:rFonts w:ascii="SimSun" w:hAnsi="SimSun" w:eastAsia="SimSun" w:cs="SimSun"/>
          <w:sz w:val="19"/>
          <w:szCs w:val="19"/>
          <w:spacing w:val="9"/>
        </w:rPr>
        <w:t xml:space="preserve"> </w:t>
      </w:r>
      <w:r>
        <w:rPr>
          <w:rFonts w:ascii="SimSun" w:hAnsi="SimSun" w:eastAsia="SimSun" w:cs="SimSun"/>
          <w:sz w:val="19"/>
          <w:szCs w:val="19"/>
          <w:spacing w:val="21"/>
        </w:rPr>
        <w:t>髓节段与中间神经元发生突触联系。聚合式联系(</w:t>
      </w:r>
      <w:r>
        <w:rPr>
          <w:rFonts w:ascii="SimSun" w:hAnsi="SimSun" w:eastAsia="SimSun" w:cs="SimSun"/>
          <w:sz w:val="19"/>
          <w:szCs w:val="19"/>
        </w:rPr>
        <w:t>convergent</w:t>
      </w:r>
      <w:r>
        <w:rPr>
          <w:rFonts w:ascii="SimSun" w:hAnsi="SimSun" w:eastAsia="SimSun" w:cs="SimSun"/>
          <w:sz w:val="19"/>
          <w:szCs w:val="19"/>
          <w:spacing w:val="5"/>
        </w:rPr>
        <w:t xml:space="preserve"> </w:t>
      </w:r>
      <w:r>
        <w:rPr>
          <w:rFonts w:ascii="SimSun" w:hAnsi="SimSun" w:eastAsia="SimSun" w:cs="SimSun"/>
          <w:sz w:val="19"/>
          <w:szCs w:val="19"/>
        </w:rPr>
        <w:t>connection</w:t>
      </w:r>
      <w:r>
        <w:rPr>
          <w:rFonts w:ascii="SimSun" w:hAnsi="SimSun" w:eastAsia="SimSun" w:cs="SimSun"/>
          <w:sz w:val="19"/>
          <w:szCs w:val="19"/>
          <w:spacing w:val="12"/>
        </w:rPr>
        <w:t>)是指一个神经元可接受来自许多神经元轴突末梢的</w:t>
      </w:r>
      <w:r>
        <w:rPr>
          <w:rFonts w:ascii="SimSun" w:hAnsi="SimSun" w:eastAsia="SimSun" w:cs="SimSun"/>
          <w:sz w:val="19"/>
          <w:szCs w:val="19"/>
          <w:spacing w:val="2"/>
        </w:rPr>
        <w:t xml:space="preserve"> </w:t>
      </w:r>
      <w:r>
        <w:rPr>
          <w:rFonts w:ascii="SimSun" w:hAnsi="SimSun" w:eastAsia="SimSun" w:cs="SimSun"/>
          <w:sz w:val="19"/>
          <w:szCs w:val="19"/>
          <w:spacing w:val="7"/>
        </w:rPr>
        <w:t>投射而建立突触联系(图10-14C),</w:t>
      </w:r>
      <w:r>
        <w:rPr>
          <w:rFonts w:ascii="SimSun" w:hAnsi="SimSun" w:eastAsia="SimSun" w:cs="SimSun"/>
          <w:sz w:val="19"/>
          <w:szCs w:val="19"/>
          <w:spacing w:val="-45"/>
        </w:rPr>
        <w:t xml:space="preserve"> </w:t>
      </w:r>
      <w:r>
        <w:rPr>
          <w:rFonts w:ascii="SimSun" w:hAnsi="SimSun" w:eastAsia="SimSun" w:cs="SimSun"/>
          <w:sz w:val="19"/>
          <w:szCs w:val="19"/>
          <w:spacing w:val="7"/>
        </w:rPr>
        <w:t>这在传出通路中较多见，</w:t>
      </w:r>
      <w:r>
        <w:rPr>
          <w:rFonts w:ascii="SimSun" w:hAnsi="SimSun" w:eastAsia="SimSun" w:cs="SimSun"/>
          <w:sz w:val="19"/>
          <w:szCs w:val="19"/>
          <w:spacing w:val="6"/>
        </w:rPr>
        <w:t>如脊</w:t>
      </w:r>
      <w:r>
        <w:rPr>
          <w:rFonts w:ascii="SimSun" w:hAnsi="SimSun" w:eastAsia="SimSun" w:cs="SimSun"/>
          <w:sz w:val="19"/>
          <w:szCs w:val="19"/>
        </w:rPr>
        <w:t xml:space="preserve"> </w:t>
      </w:r>
      <w:r>
        <w:rPr>
          <w:rFonts w:ascii="SimSun" w:hAnsi="SimSun" w:eastAsia="SimSun" w:cs="SimSun"/>
          <w:sz w:val="19"/>
          <w:szCs w:val="19"/>
          <w:spacing w:val="9"/>
        </w:rPr>
        <w:t>髓中央灰质前角运动神经元接受不同轴突来源的突触传入。</w:t>
      </w:r>
    </w:p>
    <w:p>
      <w:pPr>
        <w:ind w:left="1089" w:right="187" w:firstLine="389"/>
        <w:spacing w:before="87" w:line="290"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2"/>
        </w:rPr>
        <w:t>链锁式和环式联系</w:t>
      </w:r>
      <w:r>
        <w:rPr>
          <w:rFonts w:ascii="SimSun" w:hAnsi="SimSun" w:eastAsia="SimSun" w:cs="SimSun"/>
          <w:sz w:val="19"/>
          <w:szCs w:val="19"/>
          <w:spacing w:val="89"/>
        </w:rPr>
        <w:t xml:space="preserve"> </w:t>
      </w:r>
      <w:r>
        <w:rPr>
          <w:rFonts w:ascii="SimSun" w:hAnsi="SimSun" w:eastAsia="SimSun" w:cs="SimSun"/>
          <w:sz w:val="19"/>
          <w:szCs w:val="19"/>
          <w:spacing w:val="12"/>
        </w:rPr>
        <w:t>在神经通路中，若由中间</w:t>
      </w:r>
      <w:r>
        <w:rPr>
          <w:rFonts w:ascii="SimSun" w:hAnsi="SimSun" w:eastAsia="SimSun" w:cs="SimSun"/>
          <w:sz w:val="19"/>
          <w:szCs w:val="19"/>
          <w:spacing w:val="11"/>
        </w:rPr>
        <w:t>神经元构</w:t>
      </w:r>
      <w:r>
        <w:rPr>
          <w:rFonts w:ascii="SimSun" w:hAnsi="SimSun" w:eastAsia="SimSun" w:cs="SimSun"/>
          <w:sz w:val="19"/>
          <w:szCs w:val="19"/>
        </w:rPr>
        <w:t xml:space="preserve"> </w:t>
      </w:r>
      <w:r>
        <w:rPr>
          <w:rFonts w:ascii="SimSun" w:hAnsi="SimSun" w:eastAsia="SimSun" w:cs="SimSun"/>
          <w:sz w:val="19"/>
          <w:szCs w:val="19"/>
          <w:spacing w:val="13"/>
        </w:rPr>
        <w:t>成的辐散与聚合式联系同时存在，则可形成链锁式联系(</w:t>
      </w:r>
      <w:r>
        <w:rPr>
          <w:rFonts w:ascii="SimSun" w:hAnsi="SimSun" w:eastAsia="SimSun" w:cs="SimSun"/>
          <w:sz w:val="19"/>
          <w:szCs w:val="19"/>
        </w:rPr>
        <w:t>chain</w:t>
      </w:r>
      <w:r>
        <w:rPr>
          <w:rFonts w:ascii="SimSun" w:hAnsi="SimSun" w:eastAsia="SimSun" w:cs="SimSun"/>
          <w:sz w:val="19"/>
          <w:szCs w:val="19"/>
          <w:spacing w:val="13"/>
        </w:rPr>
        <w:t xml:space="preserve"> </w:t>
      </w:r>
      <w:r>
        <w:rPr>
          <w:rFonts w:ascii="SimSun" w:hAnsi="SimSun" w:eastAsia="SimSun" w:cs="SimSun"/>
          <w:sz w:val="19"/>
          <w:szCs w:val="19"/>
          <w:spacing w:val="-7"/>
        </w:rPr>
        <w:t>connection)或环式联</w:t>
      </w:r>
      <w:r>
        <w:rPr>
          <w:rFonts w:ascii="SimSun" w:hAnsi="SimSun" w:eastAsia="SimSun" w:cs="SimSun"/>
          <w:sz w:val="19"/>
          <w:szCs w:val="19"/>
          <w:spacing w:val="-8"/>
        </w:rPr>
        <w:t>系(</w:t>
      </w:r>
      <w:r>
        <w:rPr>
          <w:rFonts w:ascii="SimSun" w:hAnsi="SimSun" w:eastAsia="SimSun" w:cs="SimSun"/>
          <w:sz w:val="19"/>
          <w:szCs w:val="19"/>
          <w:spacing w:val="-7"/>
        </w:rPr>
        <w:t>recurrent</w:t>
      </w:r>
      <w:r>
        <w:rPr>
          <w:rFonts w:ascii="SimSun" w:hAnsi="SimSun" w:eastAsia="SimSun" w:cs="SimSun"/>
          <w:sz w:val="19"/>
          <w:szCs w:val="19"/>
        </w:rPr>
        <w:t xml:space="preserve"> </w:t>
      </w:r>
      <w:r>
        <w:rPr>
          <w:rFonts w:ascii="SimSun" w:hAnsi="SimSun" w:eastAsia="SimSun" w:cs="SimSun"/>
          <w:sz w:val="19"/>
          <w:szCs w:val="19"/>
          <w:spacing w:val="-7"/>
        </w:rPr>
        <w:t>connection</w:t>
      </w:r>
      <w:r>
        <w:rPr>
          <w:rFonts w:ascii="SimSun" w:hAnsi="SimSun" w:eastAsia="SimSun" w:cs="SimSun"/>
          <w:sz w:val="19"/>
          <w:szCs w:val="19"/>
          <w:spacing w:val="-8"/>
        </w:rPr>
        <w:t>)(图10-</w:t>
      </w:r>
      <w:r>
        <w:rPr>
          <w:rFonts w:ascii="SimSun" w:hAnsi="SimSun" w:eastAsia="SimSun" w:cs="SimSun"/>
          <w:sz w:val="19"/>
          <w:szCs w:val="19"/>
          <w:spacing w:val="-54"/>
        </w:rPr>
        <w:t xml:space="preserve"> </w:t>
      </w:r>
      <w:r>
        <w:rPr>
          <w:rFonts w:ascii="SimSun" w:hAnsi="SimSun" w:eastAsia="SimSun" w:cs="SimSun"/>
          <w:sz w:val="19"/>
          <w:szCs w:val="19"/>
          <w:spacing w:val="-8"/>
        </w:rPr>
        <w:t>14D,E)。</w:t>
      </w:r>
      <w:r>
        <w:rPr>
          <w:rFonts w:ascii="SimSun" w:hAnsi="SimSun" w:eastAsia="SimSun" w:cs="SimSun"/>
          <w:sz w:val="19"/>
          <w:szCs w:val="19"/>
        </w:rPr>
        <w:t xml:space="preserve">  </w:t>
      </w:r>
      <w:r>
        <w:rPr>
          <w:rFonts w:ascii="SimSun" w:hAnsi="SimSun" w:eastAsia="SimSun" w:cs="SimSun"/>
          <w:sz w:val="19"/>
          <w:szCs w:val="19"/>
          <w:spacing w:val="-8"/>
        </w:rPr>
        <w:t>神</w:t>
      </w:r>
      <w:r>
        <w:rPr>
          <w:rFonts w:ascii="SimSun" w:hAnsi="SimSun" w:eastAsia="SimSun" w:cs="SimSun"/>
          <w:sz w:val="19"/>
          <w:szCs w:val="19"/>
          <w:spacing w:val="1"/>
        </w:rPr>
        <w:t xml:space="preserve"> </w:t>
      </w:r>
      <w:r>
        <w:rPr>
          <w:rFonts w:ascii="SimSun" w:hAnsi="SimSun" w:eastAsia="SimSun" w:cs="SimSun"/>
          <w:sz w:val="19"/>
          <w:szCs w:val="19"/>
          <w:spacing w:val="6"/>
        </w:rPr>
        <w:t>经冲动通过链锁式联系，可扩大空间作用范围。环式联系的特征</w:t>
      </w:r>
      <w:r>
        <w:rPr>
          <w:rFonts w:ascii="SimSun" w:hAnsi="SimSun" w:eastAsia="SimSun" w:cs="SimSun"/>
          <w:sz w:val="19"/>
          <w:szCs w:val="19"/>
          <w:spacing w:val="9"/>
        </w:rPr>
        <w:t xml:space="preserve"> </w:t>
      </w:r>
      <w:r>
        <w:rPr>
          <w:rFonts w:ascii="SimSun" w:hAnsi="SimSun" w:eastAsia="SimSun" w:cs="SimSun"/>
          <w:sz w:val="19"/>
          <w:szCs w:val="19"/>
          <w:spacing w:val="13"/>
        </w:rPr>
        <w:t>是后一级的神经元会通过其侧支再次与前一级神经元发生突触</w:t>
      </w:r>
      <w:r>
        <w:rPr>
          <w:rFonts w:ascii="SimSun" w:hAnsi="SimSun" w:eastAsia="SimSun" w:cs="SimSun"/>
          <w:sz w:val="19"/>
          <w:szCs w:val="19"/>
          <w:spacing w:val="18"/>
        </w:rPr>
        <w:t xml:space="preserve"> </w:t>
      </w:r>
      <w:r>
        <w:rPr>
          <w:rFonts w:ascii="SimSun" w:hAnsi="SimSun" w:eastAsia="SimSun" w:cs="SimSun"/>
          <w:sz w:val="19"/>
          <w:szCs w:val="19"/>
          <w:spacing w:val="6"/>
        </w:rPr>
        <w:t>联系，从而在结构和功能联系上都形成闭合的环路。通过环式联</w:t>
      </w:r>
      <w:r>
        <w:rPr>
          <w:rFonts w:ascii="SimSun" w:hAnsi="SimSun" w:eastAsia="SimSun" w:cs="SimSun"/>
          <w:sz w:val="19"/>
          <w:szCs w:val="19"/>
          <w:spacing w:val="8"/>
        </w:rPr>
        <w:t xml:space="preserve"> </w:t>
      </w:r>
      <w:r>
        <w:rPr>
          <w:rFonts w:ascii="SimSun" w:hAnsi="SimSun" w:eastAsia="SimSun" w:cs="SimSun"/>
          <w:sz w:val="19"/>
          <w:szCs w:val="19"/>
          <w:spacing w:val="5"/>
        </w:rPr>
        <w:t>系，可因负反馈而使活动及时终止，也可因正反馈而使兴奋增强</w:t>
      </w:r>
      <w:r>
        <w:rPr>
          <w:rFonts w:ascii="SimSun" w:hAnsi="SimSun" w:eastAsia="SimSun" w:cs="SimSun"/>
          <w:sz w:val="19"/>
          <w:szCs w:val="19"/>
          <w:spacing w:val="18"/>
        </w:rPr>
        <w:t xml:space="preserve"> </w:t>
      </w:r>
      <w:r>
        <w:rPr>
          <w:rFonts w:ascii="SimSun" w:hAnsi="SimSun" w:eastAsia="SimSun" w:cs="SimSun"/>
          <w:sz w:val="19"/>
          <w:szCs w:val="19"/>
          <w:spacing w:val="6"/>
        </w:rPr>
        <w:t>和延续。在环式联系中，即使最初的刺激已经停止，传出通路上</w:t>
      </w:r>
      <w:r>
        <w:rPr>
          <w:rFonts w:ascii="SimSun" w:hAnsi="SimSun" w:eastAsia="SimSun" w:cs="SimSun"/>
          <w:sz w:val="19"/>
          <w:szCs w:val="19"/>
          <w:spacing w:val="9"/>
        </w:rPr>
        <w:t xml:space="preserve"> </w:t>
      </w:r>
      <w:r>
        <w:rPr>
          <w:rFonts w:ascii="SimSun" w:hAnsi="SimSun" w:eastAsia="SimSun" w:cs="SimSun"/>
          <w:sz w:val="19"/>
          <w:szCs w:val="19"/>
          <w:spacing w:val="14"/>
        </w:rPr>
        <w:t>的冲动发放仍能继续一段时间，这种现象称为</w:t>
      </w:r>
      <w:r>
        <w:rPr>
          <w:rFonts w:ascii="SimSun" w:hAnsi="SimSun" w:eastAsia="SimSun" w:cs="SimSun"/>
          <w:sz w:val="19"/>
          <w:szCs w:val="19"/>
          <w:spacing w:val="13"/>
        </w:rPr>
        <w:t>后发放或后放电</w:t>
      </w:r>
      <w:r>
        <w:rPr>
          <w:rFonts w:ascii="SimSun" w:hAnsi="SimSun" w:eastAsia="SimSun" w:cs="SimSun"/>
          <w:sz w:val="19"/>
          <w:szCs w:val="19"/>
        </w:rPr>
        <w:t xml:space="preserve"> </w:t>
      </w:r>
      <w:r>
        <w:rPr>
          <w:rFonts w:ascii="Times New Roman" w:hAnsi="Times New Roman" w:eastAsia="Times New Roman" w:cs="Times New Roman"/>
          <w:sz w:val="19"/>
          <w:szCs w:val="19"/>
          <w:spacing w:val="-1"/>
        </w:rPr>
        <w:t>(after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discharge)</w:t>
      </w:r>
      <w:r>
        <w:rPr>
          <w:rFonts w:ascii="SimSun" w:hAnsi="SimSun" w:eastAsia="SimSun" w:cs="SimSun"/>
          <w:sz w:val="19"/>
          <w:szCs w:val="19"/>
          <w:spacing w:val="-1"/>
        </w:rPr>
        <w:t>。</w:t>
      </w:r>
    </w:p>
    <w:p>
      <w:pPr>
        <w:ind w:left="1482"/>
        <w:spacing w:before="279" w:line="222" w:lineRule="auto"/>
        <w:rPr>
          <w:rFonts w:ascii="SimHei" w:hAnsi="SimHei" w:eastAsia="SimHei" w:cs="SimHei"/>
          <w:sz w:val="19"/>
          <w:szCs w:val="19"/>
        </w:rPr>
      </w:pPr>
      <w:r>
        <w:rPr>
          <w:rFonts w:ascii="SimHei" w:hAnsi="SimHei" w:eastAsia="SimHei" w:cs="SimHei"/>
          <w:sz w:val="19"/>
          <w:szCs w:val="19"/>
          <w:b/>
          <w:bCs/>
          <w:spacing w:val="17"/>
        </w:rPr>
        <w:t>(四)局部神经元和局部神经元回路</w:t>
      </w:r>
    </w:p>
    <w:p>
      <w:pPr>
        <w:ind w:left="1089" w:right="145" w:firstLine="389"/>
        <w:spacing w:before="75"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60"/>
        </w:rPr>
        <w:t xml:space="preserve"> </w:t>
      </w:r>
      <w:r>
        <w:rPr>
          <w:rFonts w:ascii="SimHei" w:hAnsi="SimHei" w:eastAsia="SimHei" w:cs="SimHei"/>
          <w:sz w:val="19"/>
          <w:szCs w:val="19"/>
          <w:b/>
          <w:bCs/>
          <w:spacing w:val="11"/>
        </w:rPr>
        <w:t>局部回路神经元</w:t>
      </w:r>
      <w:r>
        <w:rPr>
          <w:rFonts w:ascii="SimHei" w:hAnsi="SimHei" w:eastAsia="SimHei" w:cs="SimHei"/>
          <w:sz w:val="19"/>
          <w:szCs w:val="19"/>
          <w:spacing w:val="88"/>
        </w:rPr>
        <w:t xml:space="preserve"> </w:t>
      </w:r>
      <w:r>
        <w:rPr>
          <w:rFonts w:ascii="SimHei" w:hAnsi="SimHei" w:eastAsia="SimHei" w:cs="SimHei"/>
          <w:sz w:val="19"/>
          <w:szCs w:val="19"/>
          <w:spacing w:val="11"/>
        </w:rPr>
        <w:t>在中枢神经系统中，存在大量的短轴</w:t>
      </w:r>
      <w:r>
        <w:rPr>
          <w:rFonts w:ascii="SimHei" w:hAnsi="SimHei" w:eastAsia="SimHei" w:cs="SimHei"/>
          <w:sz w:val="19"/>
          <w:szCs w:val="19"/>
        </w:rPr>
        <w:t xml:space="preserve"> </w:t>
      </w:r>
      <w:r>
        <w:rPr>
          <w:rFonts w:ascii="SimSun" w:hAnsi="SimSun" w:eastAsia="SimSun" w:cs="SimSun"/>
          <w:sz w:val="19"/>
          <w:szCs w:val="19"/>
          <w:spacing w:val="6"/>
        </w:rPr>
        <w:t>突和无轴突的神经元。与长轴突的投射神经元不同的是，它们的</w:t>
      </w:r>
      <w:r>
        <w:rPr>
          <w:rFonts w:ascii="SimSun" w:hAnsi="SimSun" w:eastAsia="SimSun" w:cs="SimSun"/>
          <w:sz w:val="19"/>
          <w:szCs w:val="19"/>
          <w:spacing w:val="15"/>
        </w:rPr>
        <w:t xml:space="preserve"> </w:t>
      </w:r>
      <w:r>
        <w:rPr>
          <w:rFonts w:ascii="SimSun" w:hAnsi="SimSun" w:eastAsia="SimSun" w:cs="SimSun"/>
          <w:sz w:val="19"/>
          <w:szCs w:val="19"/>
          <w:spacing w:val="6"/>
        </w:rPr>
        <w:t>轴突和树突仅在某一中枢部位内部起联系作用，而并不投射到远</w:t>
      </w:r>
      <w:r>
        <w:rPr>
          <w:rFonts w:ascii="SimSun" w:hAnsi="SimSun" w:eastAsia="SimSun" w:cs="SimSun"/>
          <w:sz w:val="19"/>
          <w:szCs w:val="19"/>
          <w:spacing w:val="9"/>
        </w:rPr>
        <w:t xml:space="preserve"> </w:t>
      </w:r>
      <w:r>
        <w:rPr>
          <w:rFonts w:ascii="SimSun" w:hAnsi="SimSun" w:eastAsia="SimSun" w:cs="SimSun"/>
          <w:sz w:val="19"/>
          <w:szCs w:val="19"/>
          <w:spacing w:val="-4"/>
        </w:rPr>
        <w:t>隔部位。这些神经元称为局部回路神经元(local</w:t>
      </w:r>
      <w:r>
        <w:rPr>
          <w:rFonts w:ascii="SimSun" w:hAnsi="SimSun" w:eastAsia="SimSun" w:cs="SimSun"/>
          <w:sz w:val="19"/>
          <w:szCs w:val="19"/>
          <w:spacing w:val="6"/>
        </w:rPr>
        <w:t xml:space="preserve"> </w:t>
      </w:r>
      <w:r>
        <w:rPr>
          <w:rFonts w:ascii="SimSun" w:hAnsi="SimSun" w:eastAsia="SimSun" w:cs="SimSun"/>
          <w:sz w:val="19"/>
          <w:szCs w:val="19"/>
          <w:spacing w:val="-4"/>
        </w:rPr>
        <w:t>circuit</w:t>
      </w:r>
      <w:r>
        <w:rPr>
          <w:rFonts w:ascii="SimSun" w:hAnsi="SimSun" w:eastAsia="SimSun" w:cs="SimSun"/>
          <w:sz w:val="19"/>
          <w:szCs w:val="19"/>
          <w:spacing w:val="-7"/>
        </w:rPr>
        <w:t xml:space="preserve"> </w:t>
      </w:r>
      <w:r>
        <w:rPr>
          <w:rFonts w:ascii="SimSun" w:hAnsi="SimSun" w:eastAsia="SimSun" w:cs="SimSun"/>
          <w:sz w:val="19"/>
          <w:szCs w:val="19"/>
          <w:spacing w:val="-4"/>
        </w:rPr>
        <w:t>neuron)。</w:t>
      </w:r>
    </w:p>
    <w:p>
      <w:pPr>
        <w:ind w:right="186"/>
        <w:spacing w:before="82" w:line="187" w:lineRule="auto"/>
        <w:jc w:val="right"/>
        <w:rPr>
          <w:rFonts w:ascii="SimHei" w:hAnsi="SimHei" w:eastAsia="SimHei" w:cs="SimHei"/>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14"/>
          <w:w w:val="101"/>
        </w:rPr>
        <w:t xml:space="preserve">  </w:t>
      </w:r>
      <w:r>
        <w:rPr>
          <w:rFonts w:ascii="SimHei" w:hAnsi="SimHei" w:eastAsia="SimHei" w:cs="SimHei"/>
          <w:sz w:val="19"/>
          <w:szCs w:val="19"/>
          <w:b/>
          <w:bCs/>
          <w:spacing w:val="11"/>
        </w:rPr>
        <w:t>局部神经元回路</w:t>
      </w:r>
      <w:r>
        <w:rPr>
          <w:rFonts w:ascii="SimHei" w:hAnsi="SimHei" w:eastAsia="SimHei" w:cs="SimHei"/>
          <w:sz w:val="19"/>
          <w:szCs w:val="19"/>
          <w:spacing w:val="92"/>
        </w:rPr>
        <w:t xml:space="preserve"> </w:t>
      </w:r>
      <w:r>
        <w:rPr>
          <w:rFonts w:ascii="SimHei" w:hAnsi="SimHei" w:eastAsia="SimHei" w:cs="SimHei"/>
          <w:sz w:val="19"/>
          <w:szCs w:val="19"/>
          <w:spacing w:val="11"/>
        </w:rPr>
        <w:t>由局部回路神经元及其突起构成的神</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70" w:lineRule="auto"/>
        <w:rPr>
          <w:rFonts w:ascii="Arial"/>
          <w:sz w:val="21"/>
        </w:rPr>
      </w:pPr>
      <w:r/>
    </w:p>
    <w:p>
      <w:pPr>
        <w:spacing w:line="1920" w:lineRule="exact"/>
        <w:textAlignment w:val="center"/>
        <w:rPr/>
      </w:pPr>
      <w:r>
        <w:drawing>
          <wp:inline distT="0" distB="0" distL="0" distR="0">
            <wp:extent cx="1803378" cy="1219182"/>
            <wp:effectExtent l="0" t="0" r="0" b="0"/>
            <wp:docPr id="52" name="IM 52"/>
            <wp:cNvGraphicFramePr/>
            <a:graphic>
              <a:graphicData uri="http://schemas.openxmlformats.org/drawingml/2006/picture">
                <pic:pic>
                  <pic:nvPicPr>
                    <pic:cNvPr id="52" name="IM 52"/>
                    <pic:cNvPicPr/>
                  </pic:nvPicPr>
                  <pic:blipFill>
                    <a:blip r:embed="rId58"/>
                    <a:stretch>
                      <a:fillRect/>
                    </a:stretch>
                  </pic:blipFill>
                  <pic:spPr>
                    <a:xfrm rot="0">
                      <a:off x="0" y="0"/>
                      <a:ext cx="1803378" cy="1219182"/>
                    </a:xfrm>
                    <a:prstGeom prst="rect">
                      <a:avLst/>
                    </a:prstGeom>
                  </pic:spPr>
                </pic:pic>
              </a:graphicData>
            </a:graphic>
          </wp:inline>
        </w:drawing>
      </w:r>
    </w:p>
    <w:p>
      <w:pPr>
        <w:spacing w:line="299" w:lineRule="auto"/>
        <w:rPr>
          <w:rFonts w:ascii="Arial"/>
          <w:sz w:val="21"/>
        </w:rPr>
      </w:pPr>
      <w:r/>
    </w:p>
    <w:p>
      <w:pPr>
        <w:spacing w:line="299" w:lineRule="auto"/>
        <w:rPr>
          <w:rFonts w:ascii="Arial"/>
          <w:sz w:val="21"/>
        </w:rPr>
      </w:pPr>
      <w:r/>
    </w:p>
    <w:p>
      <w:pPr>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54"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w:t>
      </w:r>
    </w:p>
    <w:p>
      <w:pPr>
        <w:spacing w:line="381" w:lineRule="auto"/>
        <w:rPr>
          <w:rFonts w:ascii="Arial"/>
          <w:sz w:val="21"/>
        </w:rPr>
      </w:pPr>
      <w:r/>
    </w:p>
    <w:p>
      <w:pPr>
        <w:ind w:left="79" w:right="382"/>
        <w:spacing w:before="61" w:line="238" w:lineRule="auto"/>
        <w:rPr>
          <w:rFonts w:ascii="SimHei" w:hAnsi="SimHei" w:eastAsia="SimHei" w:cs="SimHei"/>
          <w:sz w:val="19"/>
          <w:szCs w:val="19"/>
        </w:rPr>
      </w:pPr>
      <w:r>
        <w:rPr>
          <w:rFonts w:ascii="SimHei" w:hAnsi="SimHei" w:eastAsia="SimHei" w:cs="SimHei"/>
          <w:sz w:val="19"/>
          <w:szCs w:val="19"/>
          <w:spacing w:val="-4"/>
        </w:rPr>
        <w:t>图10-14</w:t>
      </w:r>
      <w:r>
        <w:rPr>
          <w:rFonts w:ascii="SimHei" w:hAnsi="SimHei" w:eastAsia="SimHei" w:cs="SimHei"/>
          <w:sz w:val="19"/>
          <w:szCs w:val="19"/>
          <w:spacing w:val="80"/>
        </w:rPr>
        <w:t xml:space="preserve"> </w:t>
      </w:r>
      <w:r>
        <w:rPr>
          <w:rFonts w:ascii="SimHei" w:hAnsi="SimHei" w:eastAsia="SimHei" w:cs="SimHei"/>
          <w:sz w:val="19"/>
          <w:szCs w:val="19"/>
          <w:spacing w:val="-4"/>
        </w:rPr>
        <w:t>中枢神经元的联系方式</w:t>
      </w:r>
      <w:r>
        <w:rPr>
          <w:rFonts w:ascii="SimHei" w:hAnsi="SimHei" w:eastAsia="SimHei" w:cs="SimHei"/>
          <w:sz w:val="19"/>
          <w:szCs w:val="19"/>
        </w:rPr>
        <w:t xml:space="preserve"> </w:t>
      </w:r>
      <w:r>
        <w:rPr>
          <w:rFonts w:ascii="SimHei" w:hAnsi="SimHei" w:eastAsia="SimHei" w:cs="SimHei"/>
          <w:sz w:val="19"/>
          <w:szCs w:val="19"/>
          <w:spacing w:val="-2"/>
        </w:rPr>
        <w:t>模式图</w:t>
      </w:r>
    </w:p>
    <w:p>
      <w:pPr>
        <w:ind w:left="79" w:right="387"/>
        <w:spacing w:before="51" w:line="243" w:lineRule="auto"/>
        <w:jc w:val="both"/>
        <w:rPr>
          <w:rFonts w:ascii="SimSun" w:hAnsi="SimSun" w:eastAsia="SimSun" w:cs="SimSun"/>
          <w:sz w:val="19"/>
          <w:szCs w:val="19"/>
        </w:rPr>
      </w:pPr>
      <w:r>
        <w:rPr>
          <w:rFonts w:ascii="SimSun" w:hAnsi="SimSun" w:eastAsia="SimSun" w:cs="SimSun"/>
          <w:sz w:val="19"/>
          <w:szCs w:val="19"/>
          <w:spacing w:val="-17"/>
        </w:rPr>
        <w:t>A.单线联系；B.</w:t>
      </w:r>
      <w:r>
        <w:rPr>
          <w:rFonts w:ascii="SimSun" w:hAnsi="SimSun" w:eastAsia="SimSun" w:cs="SimSun"/>
          <w:sz w:val="19"/>
          <w:szCs w:val="19"/>
          <w:spacing w:val="-41"/>
        </w:rPr>
        <w:t xml:space="preserve"> </w:t>
      </w:r>
      <w:r>
        <w:rPr>
          <w:rFonts w:ascii="SimSun" w:hAnsi="SimSun" w:eastAsia="SimSun" w:cs="SimSun"/>
          <w:sz w:val="19"/>
          <w:szCs w:val="19"/>
          <w:spacing w:val="-17"/>
        </w:rPr>
        <w:t>辐散式联系；C.</w:t>
      </w:r>
      <w:r>
        <w:rPr>
          <w:rFonts w:ascii="SimSun" w:hAnsi="SimSun" w:eastAsia="SimSun" w:cs="SimSun"/>
          <w:sz w:val="19"/>
          <w:szCs w:val="19"/>
          <w:spacing w:val="-29"/>
        </w:rPr>
        <w:t xml:space="preserve"> </w:t>
      </w:r>
      <w:r>
        <w:rPr>
          <w:rFonts w:ascii="SimSun" w:hAnsi="SimSun" w:eastAsia="SimSun" w:cs="SimSun"/>
          <w:sz w:val="19"/>
          <w:szCs w:val="19"/>
          <w:spacing w:val="-17"/>
        </w:rPr>
        <w:t>聚</w:t>
      </w:r>
      <w:r>
        <w:rPr>
          <w:rFonts w:ascii="SimSun" w:hAnsi="SimSun" w:eastAsia="SimSun" w:cs="SimSun"/>
          <w:sz w:val="19"/>
          <w:szCs w:val="19"/>
        </w:rPr>
        <w:t xml:space="preserve"> </w:t>
      </w:r>
      <w:r>
        <w:rPr>
          <w:rFonts w:ascii="SimSun" w:hAnsi="SimSun" w:eastAsia="SimSun" w:cs="SimSun"/>
          <w:sz w:val="19"/>
          <w:szCs w:val="19"/>
          <w:spacing w:val="-18"/>
        </w:rPr>
        <w:t>合式联系；D.</w:t>
      </w:r>
      <w:r>
        <w:rPr>
          <w:rFonts w:ascii="SimSun" w:hAnsi="SimSun" w:eastAsia="SimSun" w:cs="SimSun"/>
          <w:sz w:val="19"/>
          <w:szCs w:val="19"/>
          <w:spacing w:val="-33"/>
        </w:rPr>
        <w:t xml:space="preserve"> </w:t>
      </w:r>
      <w:r>
        <w:rPr>
          <w:rFonts w:ascii="SimSun" w:hAnsi="SimSun" w:eastAsia="SimSun" w:cs="SimSun"/>
          <w:sz w:val="19"/>
          <w:szCs w:val="19"/>
          <w:spacing w:val="-18"/>
        </w:rPr>
        <w:t>链锁式联系；E.</w:t>
      </w:r>
      <w:r>
        <w:rPr>
          <w:rFonts w:ascii="SimSun" w:hAnsi="SimSun" w:eastAsia="SimSun" w:cs="SimSun"/>
          <w:sz w:val="19"/>
          <w:szCs w:val="19"/>
          <w:spacing w:val="-30"/>
        </w:rPr>
        <w:t xml:space="preserve"> </w:t>
      </w:r>
      <w:r>
        <w:rPr>
          <w:rFonts w:ascii="SimSun" w:hAnsi="SimSun" w:eastAsia="SimSun" w:cs="SimSun"/>
          <w:sz w:val="19"/>
          <w:szCs w:val="19"/>
          <w:spacing w:val="-18"/>
        </w:rPr>
        <w:t>环式</w:t>
      </w:r>
      <w:r>
        <w:rPr>
          <w:rFonts w:ascii="SimSun" w:hAnsi="SimSun" w:eastAsia="SimSun" w:cs="SimSun"/>
          <w:sz w:val="19"/>
          <w:szCs w:val="19"/>
        </w:rPr>
        <w:t xml:space="preserve"> </w:t>
      </w:r>
      <w:r>
        <w:rPr>
          <w:rFonts w:ascii="SimSun" w:hAnsi="SimSun" w:eastAsia="SimSun" w:cs="SimSun"/>
          <w:sz w:val="19"/>
          <w:szCs w:val="19"/>
          <w:spacing w:val="-3"/>
        </w:rPr>
        <w:t>联系</w:t>
      </w:r>
    </w:p>
    <w:p>
      <w:pPr>
        <w:sectPr>
          <w:pgSz w:w="11280" w:h="15940"/>
          <w:pgMar w:top="826" w:right="619" w:bottom="400" w:left="640" w:header="0" w:footer="0" w:gutter="0"/>
          <w:cols w:equalWidth="0" w:num="2">
            <w:col w:w="6781" w:space="100"/>
            <w:col w:w="3141" w:space="0"/>
          </w:cols>
        </w:sectPr>
        <w:rPr/>
      </w:pPr>
    </w:p>
    <w:p>
      <w:pPr>
        <w:ind w:left="1089" w:right="235"/>
        <w:spacing w:before="139" w:line="301" w:lineRule="auto"/>
        <w:rPr>
          <w:rFonts w:ascii="SimSun" w:hAnsi="SimSun" w:eastAsia="SimSun" w:cs="SimSun"/>
          <w:sz w:val="19"/>
          <w:szCs w:val="19"/>
        </w:rPr>
      </w:pPr>
      <w:r>
        <w:rPr>
          <w:rFonts w:ascii="SimSun" w:hAnsi="SimSun" w:eastAsia="SimSun" w:cs="SimSun"/>
          <w:sz w:val="19"/>
          <w:szCs w:val="19"/>
          <w:spacing w:val="3"/>
        </w:rPr>
        <w:t>经元间相互作用的联系通路称为局部神经元回路(</w:t>
      </w:r>
      <w:r>
        <w:rPr>
          <w:rFonts w:ascii="SimSun" w:hAnsi="SimSun" w:eastAsia="SimSun" w:cs="SimSun"/>
          <w:sz w:val="19"/>
          <w:szCs w:val="19"/>
        </w:rPr>
        <w:t>local</w:t>
      </w:r>
      <w:r>
        <w:rPr>
          <w:rFonts w:ascii="SimSun" w:hAnsi="SimSun" w:eastAsia="SimSun" w:cs="SimSun"/>
          <w:sz w:val="19"/>
          <w:szCs w:val="19"/>
          <w:spacing w:val="-3"/>
        </w:rPr>
        <w:t xml:space="preserve"> </w:t>
      </w:r>
      <w:r>
        <w:rPr>
          <w:rFonts w:ascii="SimSun" w:hAnsi="SimSun" w:eastAsia="SimSun" w:cs="SimSun"/>
          <w:sz w:val="19"/>
          <w:szCs w:val="19"/>
        </w:rPr>
        <w:t>neuronal</w:t>
      </w:r>
      <w:r>
        <w:rPr>
          <w:rFonts w:ascii="SimSun" w:hAnsi="SimSun" w:eastAsia="SimSun" w:cs="SimSun"/>
          <w:sz w:val="19"/>
          <w:szCs w:val="19"/>
          <w:spacing w:val="-2"/>
        </w:rPr>
        <w:t xml:space="preserve"> </w:t>
      </w:r>
      <w:r>
        <w:rPr>
          <w:rFonts w:ascii="SimSun" w:hAnsi="SimSun" w:eastAsia="SimSun" w:cs="SimSun"/>
          <w:sz w:val="19"/>
          <w:szCs w:val="19"/>
        </w:rPr>
        <w:t>circuit</w:t>
      </w:r>
      <w:r>
        <w:rPr>
          <w:rFonts w:ascii="SimSun" w:hAnsi="SimSun" w:eastAsia="SimSun" w:cs="SimSun"/>
          <w:sz w:val="19"/>
          <w:szCs w:val="19"/>
          <w:spacing w:val="3"/>
        </w:rPr>
        <w:t>)。</w:t>
      </w:r>
      <w:r>
        <w:rPr>
          <w:rFonts w:ascii="SimSun" w:hAnsi="SimSun" w:eastAsia="SimSun" w:cs="SimSun"/>
          <w:sz w:val="19"/>
          <w:szCs w:val="19"/>
          <w:spacing w:val="-52"/>
        </w:rPr>
        <w:t xml:space="preserve"> </w:t>
      </w:r>
      <w:r>
        <w:rPr>
          <w:rFonts w:ascii="SimSun" w:hAnsi="SimSun" w:eastAsia="SimSun" w:cs="SimSun"/>
          <w:sz w:val="19"/>
          <w:szCs w:val="19"/>
          <w:spacing w:val="3"/>
        </w:rPr>
        <w:t>这种回路可有三种类型：</w:t>
      </w:r>
      <w:r>
        <w:rPr>
          <w:rFonts w:ascii="SimSun" w:hAnsi="SimSun" w:eastAsia="SimSun" w:cs="SimSun"/>
          <w:sz w:val="19"/>
          <w:szCs w:val="19"/>
        </w:rPr>
        <w:t xml:space="preserve"> </w:t>
      </w:r>
      <w:r>
        <w:rPr>
          <w:rFonts w:ascii="SimSun" w:hAnsi="SimSun" w:eastAsia="SimSun" w:cs="SimSun"/>
          <w:sz w:val="19"/>
          <w:szCs w:val="19"/>
          <w:spacing w:val="5"/>
        </w:rPr>
        <w:t>①</w:t>
      </w:r>
      <w:r>
        <w:rPr>
          <w:rFonts w:ascii="SimSun" w:hAnsi="SimSun" w:eastAsia="SimSun" w:cs="SimSun"/>
          <w:sz w:val="19"/>
          <w:szCs w:val="19"/>
          <w:spacing w:val="-49"/>
        </w:rPr>
        <w:t xml:space="preserve"> </w:t>
      </w:r>
      <w:r>
        <w:rPr>
          <w:rFonts w:ascii="SimSun" w:hAnsi="SimSun" w:eastAsia="SimSun" w:cs="SimSun"/>
          <w:sz w:val="19"/>
          <w:szCs w:val="19"/>
          <w:spacing w:val="5"/>
        </w:rPr>
        <w:t>由多个局部回路神经元构成的回路，如小脑皮层内的颗粒细胞、篮状细胞、星状细胞等构成的回路</w:t>
      </w:r>
      <w:r>
        <w:rPr>
          <w:rFonts w:ascii="SimSun" w:hAnsi="SimSun" w:eastAsia="SimSun" w:cs="SimSun"/>
          <w:sz w:val="19"/>
          <w:szCs w:val="19"/>
        </w:rPr>
        <w:t xml:space="preserve"> </w:t>
      </w:r>
      <w:r>
        <w:rPr>
          <w:rFonts w:ascii="SimSun" w:hAnsi="SimSun" w:eastAsia="SimSun" w:cs="SimSun"/>
          <w:sz w:val="19"/>
          <w:szCs w:val="19"/>
          <w:spacing w:val="5"/>
        </w:rPr>
        <w:t>(图10-15</w:t>
      </w:r>
      <w:r>
        <w:rPr>
          <w:rFonts w:ascii="SimSun" w:hAnsi="SimSun" w:eastAsia="SimSun" w:cs="SimSun"/>
          <w:sz w:val="19"/>
          <w:szCs w:val="19"/>
        </w:rPr>
        <w:t>Aa</w:t>
      </w:r>
      <w:r>
        <w:rPr>
          <w:rFonts w:ascii="SimSun" w:hAnsi="SimSun" w:eastAsia="SimSun" w:cs="SimSun"/>
          <w:sz w:val="19"/>
          <w:szCs w:val="19"/>
          <w:spacing w:val="5"/>
        </w:rPr>
        <w:t>);②</w:t>
      </w:r>
      <w:r>
        <w:rPr>
          <w:rFonts w:ascii="SimSun" w:hAnsi="SimSun" w:eastAsia="SimSun" w:cs="SimSun"/>
          <w:sz w:val="19"/>
          <w:szCs w:val="19"/>
          <w:spacing w:val="7"/>
        </w:rPr>
        <w:t xml:space="preserve"> </w:t>
      </w:r>
      <w:r>
        <w:rPr>
          <w:rFonts w:ascii="SimSun" w:hAnsi="SimSun" w:eastAsia="SimSun" w:cs="SimSun"/>
          <w:sz w:val="19"/>
          <w:szCs w:val="19"/>
          <w:spacing w:val="5"/>
        </w:rPr>
        <w:t>由一个局部回路神经元构成回路，如脊髓闰绍细胞构成的抑制性回路(图10-15</w:t>
      </w:r>
      <w:r>
        <w:rPr>
          <w:rFonts w:ascii="SimSun" w:hAnsi="SimSun" w:eastAsia="SimSun" w:cs="SimSun"/>
          <w:sz w:val="19"/>
          <w:szCs w:val="19"/>
        </w:rPr>
        <w:t>Ab</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11"/>
        </w:rPr>
        <w:t>③由局部回路神经元的部分结构构成回路，如嗅球颗粒细胞树</w:t>
      </w:r>
      <w:r>
        <w:rPr>
          <w:rFonts w:ascii="SimSun" w:hAnsi="SimSun" w:eastAsia="SimSun" w:cs="SimSun"/>
          <w:sz w:val="19"/>
          <w:szCs w:val="19"/>
          <w:spacing w:val="10"/>
        </w:rPr>
        <w:t>突和僧帽细胞树突之间构成的交互性</w:t>
      </w:r>
      <w:r>
        <w:rPr>
          <w:rFonts w:ascii="SimSun" w:hAnsi="SimSun" w:eastAsia="SimSun" w:cs="SimSun"/>
          <w:sz w:val="19"/>
          <w:szCs w:val="19"/>
        </w:rPr>
        <w:t xml:space="preserve"> </w:t>
      </w:r>
      <w:r>
        <w:rPr>
          <w:rFonts w:ascii="SimSun" w:hAnsi="SimSun" w:eastAsia="SimSun" w:cs="SimSun"/>
          <w:sz w:val="19"/>
          <w:szCs w:val="19"/>
          <w:spacing w:val="-2"/>
        </w:rPr>
        <w:t>突触(</w:t>
      </w:r>
      <w:r>
        <w:rPr>
          <w:rFonts w:ascii="SimSun" w:hAnsi="SimSun" w:eastAsia="SimSun" w:cs="SimSun"/>
          <w:sz w:val="19"/>
          <w:szCs w:val="19"/>
          <w:spacing w:val="-1"/>
        </w:rPr>
        <w:t>reciprocal</w:t>
      </w:r>
      <w:r>
        <w:rPr>
          <w:rFonts w:ascii="SimSun" w:hAnsi="SimSun" w:eastAsia="SimSun" w:cs="SimSun"/>
          <w:sz w:val="19"/>
          <w:szCs w:val="19"/>
          <w:spacing w:val="3"/>
        </w:rPr>
        <w:t xml:space="preserve"> </w:t>
      </w:r>
      <w:r>
        <w:rPr>
          <w:rFonts w:ascii="SimSun" w:hAnsi="SimSun" w:eastAsia="SimSun" w:cs="SimSun"/>
          <w:sz w:val="19"/>
          <w:szCs w:val="19"/>
          <w:spacing w:val="-1"/>
        </w:rPr>
        <w:t>synapses</w:t>
      </w:r>
      <w:r>
        <w:rPr>
          <w:rFonts w:ascii="SimSun" w:hAnsi="SimSun" w:eastAsia="SimSun" w:cs="SimSun"/>
          <w:sz w:val="19"/>
          <w:szCs w:val="19"/>
          <w:spacing w:val="-2"/>
        </w:rPr>
        <w:t>)(图10-15</w:t>
      </w:r>
      <w:r>
        <w:rPr>
          <w:rFonts w:ascii="SimSun" w:hAnsi="SimSun" w:eastAsia="SimSun" w:cs="SimSun"/>
          <w:sz w:val="19"/>
          <w:szCs w:val="19"/>
          <w:spacing w:val="-1"/>
        </w:rPr>
        <w:t>Ac</w:t>
      </w:r>
      <w:r>
        <w:rPr>
          <w:rFonts w:ascii="SimSun" w:hAnsi="SimSun" w:eastAsia="SimSun" w:cs="SimSun"/>
          <w:sz w:val="19"/>
          <w:szCs w:val="19"/>
          <w:spacing w:val="-2"/>
        </w:rPr>
        <w:t>,B)。</w:t>
      </w:r>
      <w:r>
        <w:rPr>
          <w:rFonts w:ascii="SimSun" w:hAnsi="SimSun" w:eastAsia="SimSun" w:cs="SimSun"/>
          <w:sz w:val="19"/>
          <w:szCs w:val="19"/>
          <w:spacing w:val="81"/>
        </w:rPr>
        <w:t xml:space="preserve"> </w:t>
      </w:r>
      <w:r>
        <w:rPr>
          <w:rFonts w:ascii="SimSun" w:hAnsi="SimSun" w:eastAsia="SimSun" w:cs="SimSun"/>
          <w:sz w:val="19"/>
          <w:szCs w:val="19"/>
          <w:spacing w:val="-2"/>
        </w:rPr>
        <w:t>这种突触的结构不同于前述的经典突触，而是两树突接触</w:t>
      </w:r>
      <w:r>
        <w:rPr>
          <w:rFonts w:ascii="SimSun" w:hAnsi="SimSun" w:eastAsia="SimSun" w:cs="SimSun"/>
          <w:sz w:val="19"/>
          <w:szCs w:val="19"/>
        </w:rPr>
        <w:t xml:space="preserve"> </w:t>
      </w:r>
      <w:r>
        <w:rPr>
          <w:rFonts w:ascii="SimSun" w:hAnsi="SimSun" w:eastAsia="SimSun" w:cs="SimSun"/>
          <w:sz w:val="19"/>
          <w:szCs w:val="19"/>
          <w:spacing w:val="10"/>
        </w:rPr>
        <w:t>处的邻近部位形成两个方向相反的树突-树突式突触。树突a'通过其中一个树突-树突式突触作用于</w:t>
      </w:r>
      <w:r>
        <w:rPr>
          <w:rFonts w:ascii="SimSun" w:hAnsi="SimSun" w:eastAsia="SimSun" w:cs="SimSun"/>
          <w:sz w:val="19"/>
          <w:szCs w:val="19"/>
          <w:spacing w:val="10"/>
        </w:rPr>
        <w:t xml:space="preserve"> </w:t>
      </w:r>
      <w:r>
        <w:rPr>
          <w:rFonts w:ascii="SimSun" w:hAnsi="SimSun" w:eastAsia="SimSun" w:cs="SimSun"/>
          <w:sz w:val="19"/>
          <w:szCs w:val="19"/>
          <w:spacing w:val="5"/>
        </w:rPr>
        <w:t>树突b',而树突b'又通过附近的另一个树突-树突式突触</w:t>
      </w:r>
      <w:r>
        <w:rPr>
          <w:rFonts w:ascii="SimSun" w:hAnsi="SimSun" w:eastAsia="SimSun" w:cs="SimSun"/>
          <w:sz w:val="19"/>
          <w:szCs w:val="19"/>
          <w:spacing w:val="4"/>
        </w:rPr>
        <w:t>反过来作用于树突a'。</w:t>
      </w:r>
      <w:r>
        <w:rPr>
          <w:rFonts w:ascii="SimSun" w:hAnsi="SimSun" w:eastAsia="SimSun" w:cs="SimSun"/>
          <w:sz w:val="19"/>
          <w:szCs w:val="19"/>
          <w:spacing w:val="-50"/>
        </w:rPr>
        <w:t xml:space="preserve"> </w:t>
      </w:r>
      <w:r>
        <w:rPr>
          <w:rFonts w:ascii="SimSun" w:hAnsi="SimSun" w:eastAsia="SimSun" w:cs="SimSun"/>
          <w:sz w:val="19"/>
          <w:szCs w:val="19"/>
          <w:spacing w:val="4"/>
        </w:rPr>
        <w:t>这样，a'、b'两个树突</w:t>
      </w:r>
      <w:r>
        <w:rPr>
          <w:rFonts w:ascii="SimSun" w:hAnsi="SimSun" w:eastAsia="SimSun" w:cs="SimSun"/>
          <w:sz w:val="19"/>
          <w:szCs w:val="19"/>
        </w:rPr>
        <w:t xml:space="preserve"> </w:t>
      </w:r>
      <w:r>
        <w:rPr>
          <w:rFonts w:ascii="SimSun" w:hAnsi="SimSun" w:eastAsia="SimSun" w:cs="SimSun"/>
          <w:sz w:val="19"/>
          <w:szCs w:val="19"/>
          <w:spacing w:val="11"/>
        </w:rPr>
        <w:t>通过交互性突触构成相互作用的局部神经元回路。这种回路只需要神经元的一</w:t>
      </w:r>
      <w:r>
        <w:rPr>
          <w:rFonts w:ascii="SimSun" w:hAnsi="SimSun" w:eastAsia="SimSun" w:cs="SimSun"/>
          <w:sz w:val="19"/>
          <w:szCs w:val="19"/>
          <w:spacing w:val="10"/>
        </w:rPr>
        <w:t>部分，而不是整个神</w:t>
      </w:r>
      <w:r>
        <w:rPr>
          <w:rFonts w:ascii="SimSun" w:hAnsi="SimSun" w:eastAsia="SimSun" w:cs="SimSun"/>
          <w:sz w:val="19"/>
          <w:szCs w:val="19"/>
        </w:rPr>
        <w:t xml:space="preserve"> </w:t>
      </w:r>
      <w:r>
        <w:rPr>
          <w:rFonts w:ascii="SimSun" w:hAnsi="SimSun" w:eastAsia="SimSun" w:cs="SimSun"/>
          <w:sz w:val="19"/>
          <w:szCs w:val="19"/>
          <w:spacing w:val="8"/>
        </w:rPr>
        <w:t>经元参与活动就能起整合作用。</w:t>
      </w:r>
    </w:p>
    <w:p>
      <w:pPr>
        <w:ind w:left="1089" w:right="282" w:firstLine="389"/>
        <w:spacing w:before="131" w:line="286" w:lineRule="auto"/>
        <w:jc w:val="both"/>
        <w:rPr>
          <w:rFonts w:ascii="SimSun" w:hAnsi="SimSun" w:eastAsia="SimSun" w:cs="SimSun"/>
          <w:sz w:val="19"/>
          <w:szCs w:val="19"/>
        </w:rPr>
      </w:pPr>
      <w:r>
        <w:rPr>
          <w:rFonts w:ascii="SimSun" w:hAnsi="SimSun" w:eastAsia="SimSun" w:cs="SimSun"/>
          <w:sz w:val="19"/>
          <w:szCs w:val="19"/>
        </w:rPr>
        <w:t>通过对局部神经元回路的研究，发现除了轴突-树突式、轴突-胞体式、轴突-轴突</w:t>
      </w:r>
      <w:r>
        <w:rPr>
          <w:rFonts w:ascii="SimSun" w:hAnsi="SimSun" w:eastAsia="SimSun" w:cs="SimSun"/>
          <w:sz w:val="19"/>
          <w:szCs w:val="19"/>
          <w:spacing w:val="-1"/>
        </w:rPr>
        <w:t>式突触外，还存在</w:t>
      </w:r>
      <w:r>
        <w:rPr>
          <w:rFonts w:ascii="SimSun" w:hAnsi="SimSun" w:eastAsia="SimSun" w:cs="SimSun"/>
          <w:sz w:val="19"/>
          <w:szCs w:val="19"/>
        </w:rPr>
        <w:t xml:space="preserve"> </w:t>
      </w:r>
      <w:r>
        <w:rPr>
          <w:rFonts w:ascii="SimSun" w:hAnsi="SimSun" w:eastAsia="SimSun" w:cs="SimSun"/>
          <w:sz w:val="19"/>
          <w:szCs w:val="19"/>
          <w:spacing w:val="-2"/>
        </w:rPr>
        <w:t>树突-树突式、树突-胞体式、树突-轴突式、胞体-树突式、胞体-胞体式、胞体-轴突式突触。这些突触联</w:t>
      </w:r>
      <w:r>
        <w:rPr>
          <w:rFonts w:ascii="SimSun" w:hAnsi="SimSun" w:eastAsia="SimSun" w:cs="SimSun"/>
          <w:sz w:val="19"/>
          <w:szCs w:val="19"/>
          <w:spacing w:val="4"/>
        </w:rPr>
        <w:t xml:space="preserve"> </w:t>
      </w:r>
      <w:r>
        <w:rPr>
          <w:rFonts w:ascii="SimSun" w:hAnsi="SimSun" w:eastAsia="SimSun" w:cs="SimSun"/>
          <w:sz w:val="19"/>
          <w:szCs w:val="19"/>
          <w:spacing w:val="7"/>
        </w:rPr>
        <w:t>系主要是化学性突触传递，也有电突触传递。它们</w:t>
      </w:r>
      <w:r>
        <w:rPr>
          <w:rFonts w:ascii="SimSun" w:hAnsi="SimSun" w:eastAsia="SimSun" w:cs="SimSun"/>
          <w:sz w:val="19"/>
          <w:szCs w:val="19"/>
          <w:spacing w:val="6"/>
        </w:rPr>
        <w:t>的组合形式也比较复杂，可以形成交互性突触、串</w:t>
      </w:r>
      <w:r>
        <w:rPr>
          <w:rFonts w:ascii="SimSun" w:hAnsi="SimSun" w:eastAsia="SimSun" w:cs="SimSun"/>
          <w:sz w:val="19"/>
          <w:szCs w:val="19"/>
        </w:rPr>
        <w:t xml:space="preserve"> </w:t>
      </w:r>
      <w:r>
        <w:rPr>
          <w:rFonts w:ascii="SimSun" w:hAnsi="SimSun" w:eastAsia="SimSun" w:cs="SimSun"/>
          <w:sz w:val="19"/>
          <w:szCs w:val="19"/>
          <w:spacing w:val="-3"/>
        </w:rPr>
        <w:t>联性突触(serial</w:t>
      </w:r>
      <w:r>
        <w:rPr>
          <w:rFonts w:ascii="SimSun" w:hAnsi="SimSun" w:eastAsia="SimSun" w:cs="SimSun"/>
          <w:sz w:val="19"/>
          <w:szCs w:val="19"/>
          <w:spacing w:val="12"/>
        </w:rPr>
        <w:t xml:space="preserve"> </w:t>
      </w:r>
      <w:r>
        <w:rPr>
          <w:rFonts w:ascii="SimSun" w:hAnsi="SimSun" w:eastAsia="SimSun" w:cs="SimSun"/>
          <w:sz w:val="19"/>
          <w:szCs w:val="19"/>
          <w:spacing w:val="-3"/>
        </w:rPr>
        <w:t>synapses)和混合性突触(mixed</w:t>
      </w:r>
      <w:r>
        <w:rPr>
          <w:rFonts w:ascii="SimSun" w:hAnsi="SimSun" w:eastAsia="SimSun" w:cs="SimSun"/>
          <w:sz w:val="19"/>
          <w:szCs w:val="19"/>
          <w:spacing w:val="13"/>
        </w:rPr>
        <w:t xml:space="preserve"> </w:t>
      </w:r>
      <w:r>
        <w:rPr>
          <w:rFonts w:ascii="SimSun" w:hAnsi="SimSun" w:eastAsia="SimSun" w:cs="SimSun"/>
          <w:sz w:val="19"/>
          <w:szCs w:val="19"/>
          <w:spacing w:val="-3"/>
        </w:rPr>
        <w:t>synapses)等(图10-15B)。</w:t>
      </w:r>
    </w:p>
    <w:p>
      <w:pPr>
        <w:ind w:left="1482"/>
        <w:spacing w:before="110" w:line="221" w:lineRule="auto"/>
        <w:rPr>
          <w:rFonts w:ascii="SimHei" w:hAnsi="SimHei" w:eastAsia="SimHei" w:cs="SimHei"/>
          <w:sz w:val="19"/>
          <w:szCs w:val="19"/>
        </w:rPr>
      </w:pPr>
      <w:r>
        <w:rPr>
          <w:rFonts w:ascii="SimHei" w:hAnsi="SimHei" w:eastAsia="SimHei" w:cs="SimHei"/>
          <w:sz w:val="19"/>
          <w:szCs w:val="19"/>
          <w:b/>
          <w:bCs/>
          <w:spacing w:val="19"/>
        </w:rPr>
        <w:t>(五)中枢兴奋传播的特征</w:t>
      </w:r>
    </w:p>
    <w:p>
      <w:pPr>
        <w:ind w:left="1089" w:right="300" w:firstLine="389"/>
        <w:spacing w:before="96" w:line="287" w:lineRule="auto"/>
        <w:jc w:val="both"/>
        <w:rPr>
          <w:rFonts w:ascii="SimSun" w:hAnsi="SimSun" w:eastAsia="SimSun" w:cs="SimSun"/>
          <w:sz w:val="19"/>
          <w:szCs w:val="19"/>
        </w:rPr>
      </w:pPr>
      <w:r>
        <w:rPr>
          <w:rFonts w:ascii="SimSun" w:hAnsi="SimSun" w:eastAsia="SimSun" w:cs="SimSun"/>
          <w:sz w:val="19"/>
          <w:szCs w:val="19"/>
          <w:spacing w:val="6"/>
        </w:rPr>
        <w:t>在多突触反射中，兴奋在反射中枢的传播需经多次突触接替，且许多突触为化学性突触，故中枢</w:t>
      </w:r>
      <w:r>
        <w:rPr>
          <w:rFonts w:ascii="SimSun" w:hAnsi="SimSun" w:eastAsia="SimSun" w:cs="SimSun"/>
          <w:sz w:val="19"/>
          <w:szCs w:val="19"/>
          <w:spacing w:val="5"/>
        </w:rPr>
        <w:t xml:space="preserve"> </w:t>
      </w:r>
      <w:r>
        <w:rPr>
          <w:rFonts w:ascii="SimSun" w:hAnsi="SimSun" w:eastAsia="SimSun" w:cs="SimSun"/>
          <w:sz w:val="19"/>
          <w:szCs w:val="19"/>
          <w:spacing w:val="11"/>
        </w:rPr>
        <w:t>兴奋传播的特征亦即突触兴奋传播或传递的特征。由于突触传递明显</w:t>
      </w:r>
      <w:r>
        <w:rPr>
          <w:rFonts w:ascii="SimSun" w:hAnsi="SimSun" w:eastAsia="SimSun" w:cs="SimSun"/>
          <w:sz w:val="19"/>
          <w:szCs w:val="19"/>
          <w:spacing w:val="10"/>
        </w:rPr>
        <w:t>不同于冲动在神经纤维上的传</w:t>
      </w:r>
      <w:r>
        <w:rPr>
          <w:rFonts w:ascii="SimSun" w:hAnsi="SimSun" w:eastAsia="SimSun" w:cs="SimSun"/>
          <w:sz w:val="19"/>
          <w:szCs w:val="19"/>
        </w:rPr>
        <w:t xml:space="preserve"> </w:t>
      </w:r>
      <w:r>
        <w:rPr>
          <w:rFonts w:ascii="SimSun" w:hAnsi="SimSun" w:eastAsia="SimSun" w:cs="SimSun"/>
          <w:sz w:val="19"/>
          <w:szCs w:val="19"/>
          <w:spacing w:val="5"/>
        </w:rPr>
        <w:t>导，故兴奋在中枢的传播表现为以下几个方面的特征。</w:t>
      </w:r>
    </w:p>
    <w:p>
      <w:pPr>
        <w:ind w:left="1479"/>
        <w:spacing w:before="86" w:line="187" w:lineRule="auto"/>
        <w:rPr>
          <w:rFonts w:ascii="SimHei" w:hAnsi="SimHei" w:eastAsia="SimHei" w:cs="SimHei"/>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3"/>
        </w:rPr>
        <w:t xml:space="preserve">   </w:t>
      </w:r>
      <w:r>
        <w:rPr>
          <w:rFonts w:ascii="SimHei" w:hAnsi="SimHei" w:eastAsia="SimHei" w:cs="SimHei"/>
          <w:sz w:val="19"/>
          <w:szCs w:val="19"/>
          <w:b/>
          <w:bCs/>
          <w:spacing w:val="4"/>
        </w:rPr>
        <w:t>单向传播</w:t>
      </w:r>
      <w:r>
        <w:rPr>
          <w:rFonts w:ascii="SimHei" w:hAnsi="SimHei" w:eastAsia="SimHei" w:cs="SimHei"/>
          <w:sz w:val="19"/>
          <w:szCs w:val="19"/>
          <w:spacing w:val="82"/>
        </w:rPr>
        <w:t xml:space="preserve"> </w:t>
      </w:r>
      <w:r>
        <w:rPr>
          <w:rFonts w:ascii="SimHei" w:hAnsi="SimHei" w:eastAsia="SimHei" w:cs="SimHei"/>
          <w:sz w:val="19"/>
          <w:szCs w:val="19"/>
          <w:spacing w:val="4"/>
        </w:rPr>
        <w:t>在反射活动中，兴奋经化学性突触传递，只能从突触前末梢传向突</w:t>
      </w:r>
      <w:r>
        <w:rPr>
          <w:rFonts w:ascii="SimHei" w:hAnsi="SimHei" w:eastAsia="SimHei" w:cs="SimHei"/>
          <w:sz w:val="19"/>
          <w:szCs w:val="19"/>
          <w:spacing w:val="3"/>
        </w:rPr>
        <w:t>触后神经元，这</w:t>
      </w:r>
    </w:p>
    <w:p>
      <w:pPr>
        <w:sectPr>
          <w:type w:val="continuous"/>
          <w:pgSz w:w="11280" w:h="15940"/>
          <w:pgMar w:top="826" w:right="619" w:bottom="400" w:left="640" w:header="0" w:footer="0" w:gutter="0"/>
          <w:cols w:equalWidth="0" w:num="1">
            <w:col w:w="10021" w:space="0"/>
          </w:cols>
        </w:sectPr>
        <w:rPr/>
      </w:pPr>
    </w:p>
    <w:p>
      <w:pPr>
        <w:ind w:right="179"/>
        <w:spacing w:before="38" w:line="221" w:lineRule="auto"/>
        <w:jc w:val="right"/>
        <w:rPr>
          <w:rFonts w:ascii="SimSun" w:hAnsi="SimSun" w:eastAsia="SimSun" w:cs="SimSun"/>
          <w:sz w:val="19"/>
          <w:szCs w:val="19"/>
        </w:rPr>
      </w:pPr>
      <w:r>
        <w:drawing>
          <wp:anchor distT="0" distB="0" distL="0" distR="0" simplePos="0" relativeHeight="251774976" behindDoc="1" locked="0" layoutInCell="0" allowOverlap="1">
            <wp:simplePos x="0" y="0"/>
            <wp:positionH relativeFrom="page">
              <wp:posOffset>1371604</wp:posOffset>
            </wp:positionH>
            <wp:positionV relativeFrom="page">
              <wp:posOffset>933440</wp:posOffset>
            </wp:positionV>
            <wp:extent cx="3994120" cy="1733577"/>
            <wp:effectExtent l="0" t="0" r="0" b="0"/>
            <wp:wrapNone/>
            <wp:docPr id="53" name="IM 53"/>
            <wp:cNvGraphicFramePr/>
            <a:graphic>
              <a:graphicData uri="http://schemas.openxmlformats.org/drawingml/2006/picture">
                <pic:pic>
                  <pic:nvPicPr>
                    <pic:cNvPr id="53" name="IM 53"/>
                    <pic:cNvPicPr/>
                  </pic:nvPicPr>
                  <pic:blipFill>
                    <a:blip r:embed="rId59"/>
                    <a:stretch>
                      <a:fillRect/>
                    </a:stretch>
                  </pic:blipFill>
                  <pic:spPr>
                    <a:xfrm rot="0">
                      <a:off x="0" y="0"/>
                      <a:ext cx="3994120" cy="1733577"/>
                    </a:xfrm>
                    <a:prstGeom prst="rect">
                      <a:avLst/>
                    </a:prstGeom>
                  </pic:spPr>
                </pic:pic>
              </a:graphicData>
            </a:graphic>
          </wp:anchor>
        </w:drawing>
      </w:r>
      <w:r>
        <w:drawing>
          <wp:anchor distT="0" distB="0" distL="0" distR="0" simplePos="0" relativeHeight="251776000" behindDoc="0" locked="0" layoutInCell="0" allowOverlap="1">
            <wp:simplePos x="0" y="0"/>
            <wp:positionH relativeFrom="page">
              <wp:posOffset>2387575</wp:posOffset>
            </wp:positionH>
            <wp:positionV relativeFrom="page">
              <wp:posOffset>3981449</wp:posOffset>
            </wp:positionV>
            <wp:extent cx="2038389" cy="1111283"/>
            <wp:effectExtent l="0" t="0" r="0" b="0"/>
            <wp:wrapNone/>
            <wp:docPr id="54" name="IM 54"/>
            <wp:cNvGraphicFramePr/>
            <a:graphic>
              <a:graphicData uri="http://schemas.openxmlformats.org/drawingml/2006/picture">
                <pic:pic>
                  <pic:nvPicPr>
                    <pic:cNvPr id="54" name="IM 54"/>
                    <pic:cNvPicPr/>
                  </pic:nvPicPr>
                  <pic:blipFill>
                    <a:blip r:embed="rId60"/>
                    <a:stretch>
                      <a:fillRect/>
                    </a:stretch>
                  </pic:blipFill>
                  <pic:spPr>
                    <a:xfrm rot="0">
                      <a:off x="0" y="0"/>
                      <a:ext cx="2038389" cy="1111283"/>
                    </a:xfrm>
                    <a:prstGeom prst="rect">
                      <a:avLst/>
                    </a:prstGeom>
                  </pic:spPr>
                </pic:pic>
              </a:graphicData>
            </a:graphic>
          </wp:anchor>
        </w:drawing>
      </w:r>
      <w:r>
        <w:drawing>
          <wp:anchor distT="0" distB="0" distL="0" distR="0" simplePos="0" relativeHeight="251777024" behindDoc="0" locked="0" layoutInCell="0" allowOverlap="1">
            <wp:simplePos x="0" y="0"/>
            <wp:positionH relativeFrom="page">
              <wp:posOffset>4457696</wp:posOffset>
            </wp:positionH>
            <wp:positionV relativeFrom="page">
              <wp:posOffset>3956043</wp:posOffset>
            </wp:positionV>
            <wp:extent cx="844565" cy="971601"/>
            <wp:effectExtent l="0" t="0" r="0" b="0"/>
            <wp:wrapNone/>
            <wp:docPr id="55" name="IM 55"/>
            <wp:cNvGraphicFramePr/>
            <a:graphic>
              <a:graphicData uri="http://schemas.openxmlformats.org/drawingml/2006/picture">
                <pic:pic>
                  <pic:nvPicPr>
                    <pic:cNvPr id="55" name="IM 55"/>
                    <pic:cNvPicPr/>
                  </pic:nvPicPr>
                  <pic:blipFill>
                    <a:blip r:embed="rId61"/>
                    <a:stretch>
                      <a:fillRect/>
                    </a:stretch>
                  </pic:blipFill>
                  <pic:spPr>
                    <a:xfrm rot="0">
                      <a:off x="0" y="0"/>
                      <a:ext cx="844565" cy="971601"/>
                    </a:xfrm>
                    <a:prstGeom prst="rect">
                      <a:avLst/>
                    </a:prstGeom>
                  </pic:spPr>
                </pic:pic>
              </a:graphicData>
            </a:graphic>
          </wp:anchor>
        </w:drawing>
      </w:r>
      <w:r>
        <w:drawing>
          <wp:anchor distT="0" distB="0" distL="0" distR="0" simplePos="0" relativeHeight="251778048" behindDoc="0" locked="0" layoutInCell="0" allowOverlap="1">
            <wp:simplePos x="0" y="0"/>
            <wp:positionH relativeFrom="page">
              <wp:posOffset>6235718</wp:posOffset>
            </wp:positionH>
            <wp:positionV relativeFrom="page">
              <wp:posOffset>9309111</wp:posOffset>
            </wp:positionV>
            <wp:extent cx="514360" cy="431800"/>
            <wp:effectExtent l="0" t="0" r="0" b="0"/>
            <wp:wrapNone/>
            <wp:docPr id="56" name="IM 56"/>
            <wp:cNvGraphicFramePr/>
            <a:graphic>
              <a:graphicData uri="http://schemas.openxmlformats.org/drawingml/2006/picture">
                <pic:pic>
                  <pic:nvPicPr>
                    <pic:cNvPr id="56" name="IM 56"/>
                    <pic:cNvPicPr/>
                  </pic:nvPicPr>
                  <pic:blipFill>
                    <a:blip r:embed="rId62"/>
                    <a:stretch>
                      <a:fillRect/>
                    </a:stretch>
                  </pic:blipFill>
                  <pic:spPr>
                    <a:xfrm rot="0">
                      <a:off x="0" y="0"/>
                      <a:ext cx="514360" cy="431800"/>
                    </a:xfrm>
                    <a:prstGeom prst="rect">
                      <a:avLst/>
                    </a:prstGeom>
                  </pic:spPr>
                </pic:pic>
              </a:graphicData>
            </a:graphic>
          </wp:anchor>
        </w:drawing>
      </w:r>
      <w:r>
        <w:rPr>
          <w:rFonts w:ascii="SimHei" w:hAnsi="SimHei" w:eastAsia="SimHei" w:cs="SimHei"/>
          <w:sz w:val="19"/>
          <w:szCs w:val="19"/>
          <w:color w:val="1D4976"/>
          <w:spacing w:val="-7"/>
        </w:rPr>
        <w:t>第十章</w:t>
      </w:r>
      <w:r>
        <w:rPr>
          <w:rFonts w:ascii="SimHei" w:hAnsi="SimHei" w:eastAsia="SimHei" w:cs="SimHei"/>
          <w:sz w:val="19"/>
          <w:szCs w:val="19"/>
          <w:color w:val="1D4976"/>
          <w:spacing w:val="68"/>
        </w:rPr>
        <w:t xml:space="preserve"> </w:t>
      </w:r>
      <w:r>
        <w:rPr>
          <w:rFonts w:ascii="SimHei" w:hAnsi="SimHei" w:eastAsia="SimHei" w:cs="SimHei"/>
          <w:sz w:val="19"/>
          <w:szCs w:val="19"/>
          <w:color w:val="1D4976"/>
          <w:spacing w:val="-7"/>
        </w:rPr>
        <w:t>神经系统的功能</w:t>
      </w:r>
      <w:r>
        <w:rPr>
          <w:rFonts w:ascii="SimHei" w:hAnsi="SimHei" w:eastAsia="SimHei" w:cs="SimHei"/>
          <w:sz w:val="19"/>
          <w:szCs w:val="19"/>
          <w:color w:val="1D4976"/>
          <w:spacing w:val="11"/>
        </w:rPr>
        <w:t xml:space="preserve">      </w:t>
      </w:r>
      <w:r>
        <w:rPr>
          <w:rFonts w:ascii="SimSun" w:hAnsi="SimSun" w:eastAsia="SimSun" w:cs="SimSun"/>
          <w:sz w:val="19"/>
          <w:szCs w:val="19"/>
          <w:spacing w:val="-7"/>
        </w:rPr>
        <w:t>315</w:t>
      </w:r>
    </w:p>
    <w:p>
      <w:pPr>
        <w:rPr/>
      </w:pPr>
      <w:r/>
    </w:p>
    <w:p>
      <w:pPr>
        <w:spacing w:line="118" w:lineRule="exact"/>
        <w:rPr/>
      </w:pPr>
      <w:r/>
    </w:p>
    <w:p>
      <w:pPr>
        <w:sectPr>
          <w:pgSz w:w="11280" w:h="15940"/>
          <w:pgMar w:top="817" w:right="602" w:bottom="400" w:left="889" w:header="0" w:footer="0" w:gutter="0"/>
          <w:cols w:equalWidth="0" w:num="1">
            <w:col w:w="9788" w:space="0"/>
          </w:cols>
        </w:sectPr>
        <w:rPr/>
      </w:pPr>
    </w:p>
    <w:p>
      <w:pPr>
        <w:ind w:left="1180"/>
        <w:spacing w:before="2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firstLine="1310"/>
        <w:spacing w:line="1230" w:lineRule="exact"/>
        <w:textAlignment w:val="center"/>
        <w:rPr/>
      </w:pPr>
      <w:r>
        <w:drawing>
          <wp:inline distT="0" distB="0" distL="0" distR="0">
            <wp:extent cx="3956013" cy="781107"/>
            <wp:effectExtent l="0" t="0" r="0" b="0"/>
            <wp:docPr id="57" name="IM 57"/>
            <wp:cNvGraphicFramePr/>
            <a:graphic>
              <a:graphicData uri="http://schemas.openxmlformats.org/drawingml/2006/picture">
                <pic:pic>
                  <pic:nvPicPr>
                    <pic:cNvPr id="57" name="IM 57"/>
                    <pic:cNvPicPr/>
                  </pic:nvPicPr>
                  <pic:blipFill>
                    <a:blip r:embed="rId63"/>
                    <a:stretch>
                      <a:fillRect/>
                    </a:stretch>
                  </pic:blipFill>
                  <pic:spPr>
                    <a:xfrm rot="0">
                      <a:off x="0" y="0"/>
                      <a:ext cx="3956013" cy="7811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E6B78"/>
          <w:spacing w:val="-1"/>
        </w:rPr>
        <w:t>kkyx2018</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72"/>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6"/>
        </w:rPr>
        <w:t>bkkyx2018</w:t>
      </w:r>
    </w:p>
    <w:p>
      <w:pPr>
        <w:sectPr>
          <w:type w:val="continuous"/>
          <w:pgSz w:w="11280" w:h="15940"/>
          <w:pgMar w:top="817" w:right="602" w:bottom="400" w:left="889" w:header="0" w:footer="0" w:gutter="0"/>
          <w:cols w:equalWidth="0" w:num="3">
            <w:col w:w="7961" w:space="100"/>
            <w:col w:w="908" w:space="100"/>
            <w:col w:w="720" w:space="0"/>
          </w:cols>
        </w:sectPr>
        <w:rPr/>
      </w:pP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118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firstLine="1379"/>
        <w:spacing w:before="169" w:line="1228" w:lineRule="exact"/>
        <w:textAlignment w:val="center"/>
        <w:rPr/>
      </w:pPr>
      <w:r>
        <w:drawing>
          <wp:inline distT="0" distB="0" distL="0" distR="0">
            <wp:extent cx="844565" cy="779953"/>
            <wp:effectExtent l="0" t="0" r="0" b="0"/>
            <wp:docPr id="58" name="IM 58"/>
            <wp:cNvGraphicFramePr/>
            <a:graphic>
              <a:graphicData uri="http://schemas.openxmlformats.org/drawingml/2006/picture">
                <pic:pic>
                  <pic:nvPicPr>
                    <pic:cNvPr id="58" name="IM 58"/>
                    <pic:cNvPicPr/>
                  </pic:nvPicPr>
                  <pic:blipFill>
                    <a:blip r:embed="rId64"/>
                    <a:stretch>
                      <a:fillRect/>
                    </a:stretch>
                  </pic:blipFill>
                  <pic:spPr>
                    <a:xfrm rot="0">
                      <a:off x="0" y="0"/>
                      <a:ext cx="844565" cy="779953"/>
                    </a:xfrm>
                    <a:prstGeom prst="rect">
                      <a:avLst/>
                    </a:prstGeom>
                  </pic:spPr>
                </pic:pic>
              </a:graphicData>
            </a:graphic>
          </wp:inline>
        </w:drawing>
      </w:r>
    </w:p>
    <w:p>
      <w:pPr>
        <w:ind w:left="3192"/>
        <w:spacing w:line="242" w:lineRule="exact"/>
        <w:rPr>
          <w:rFonts w:ascii="SimSun" w:hAnsi="SimSun" w:eastAsia="SimSun" w:cs="SimSun"/>
          <w:sz w:val="18"/>
          <w:szCs w:val="18"/>
        </w:rPr>
      </w:pPr>
      <w:r>
        <w:pict>
          <v:shape id="_x0000_s34" style="position:absolute;margin-left:83.1253pt;margin-top:-1.63098pt;mso-position-vertical-relative:text;mso-position-horizontal-relative:text;width:36.1pt;height:13.35pt;z-index:2517800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7"/>
                    </w:rPr>
                    <w:t>缝隙连接</w:t>
                  </w:r>
                </w:p>
              </w:txbxContent>
            </v:textbox>
          </v:shape>
        </w:pict>
      </w:r>
      <w:r>
        <w:pict>
          <v:shape id="_x0000_s35" style="position:absolute;margin-left:322.499pt;margin-top:-0.452911pt;mso-position-vertical-relative:text;mso-position-horizontal-relative:text;width:43.5pt;height:13.4pt;z-index:2517790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6"/>
                      <w:w w:val="95"/>
                    </w:rPr>
                    <w:t>交互性突触</w:t>
                  </w:r>
                </w:p>
              </w:txbxContent>
            </v:textbox>
          </v:shape>
        </w:pict>
      </w:r>
      <w:r>
        <w:rPr>
          <w:rFonts w:ascii="SimSun" w:hAnsi="SimSun" w:eastAsia="SimSun" w:cs="SimSun"/>
          <w:sz w:val="18"/>
          <w:szCs w:val="18"/>
          <w:b/>
          <w:bCs/>
          <w:spacing w:val="-15"/>
          <w:position w:val="1"/>
        </w:rPr>
        <w:t>混合性突触</w:t>
      </w:r>
      <w:r>
        <w:rPr>
          <w:rFonts w:ascii="SimSun" w:hAnsi="SimSun" w:eastAsia="SimSun" w:cs="SimSun"/>
          <w:sz w:val="18"/>
          <w:szCs w:val="18"/>
          <w:spacing w:val="4"/>
          <w:position w:val="1"/>
        </w:rPr>
        <w:t xml:space="preserve">        </w:t>
      </w:r>
      <w:r>
        <w:rPr>
          <w:rFonts w:ascii="SimSun" w:hAnsi="SimSun" w:eastAsia="SimSun" w:cs="SimSun"/>
          <w:sz w:val="18"/>
          <w:szCs w:val="18"/>
          <w:b/>
          <w:bCs/>
          <w:spacing w:val="-15"/>
          <w:position w:val="1"/>
        </w:rPr>
        <w:t>串联性突触</w:t>
      </w:r>
    </w:p>
    <w:p>
      <w:pPr>
        <w:ind w:left="1859"/>
        <w:spacing w:before="156" w:line="221" w:lineRule="auto"/>
        <w:rPr>
          <w:rFonts w:ascii="SimHei" w:hAnsi="SimHei" w:eastAsia="SimHei" w:cs="SimHei"/>
          <w:sz w:val="19"/>
          <w:szCs w:val="19"/>
        </w:rPr>
      </w:pPr>
      <w:r>
        <w:rPr>
          <w:rFonts w:ascii="SimHei" w:hAnsi="SimHei" w:eastAsia="SimHei" w:cs="SimHei"/>
          <w:sz w:val="19"/>
          <w:szCs w:val="19"/>
          <w:spacing w:val="-7"/>
        </w:rPr>
        <w:t>图10-15</w:t>
      </w:r>
      <w:r>
        <w:rPr>
          <w:rFonts w:ascii="SimHei" w:hAnsi="SimHei" w:eastAsia="SimHei" w:cs="SimHei"/>
          <w:sz w:val="19"/>
          <w:szCs w:val="19"/>
          <w:spacing w:val="48"/>
        </w:rPr>
        <w:t xml:space="preserve"> </w:t>
      </w:r>
      <w:r>
        <w:rPr>
          <w:rFonts w:ascii="SimHei" w:hAnsi="SimHei" w:eastAsia="SimHei" w:cs="SimHei"/>
          <w:sz w:val="19"/>
          <w:szCs w:val="19"/>
          <w:spacing w:val="-7"/>
        </w:rPr>
        <w:t>局部神经元回路的类型和几种特殊形式的突触示意图</w:t>
      </w:r>
    </w:p>
    <w:p>
      <w:pPr>
        <w:ind w:left="1180"/>
        <w:spacing w:before="14" w:line="260" w:lineRule="exact"/>
        <w:rPr>
          <w:rFonts w:ascii="SimSun" w:hAnsi="SimSun" w:eastAsia="SimSun" w:cs="SimSun"/>
          <w:sz w:val="19"/>
          <w:szCs w:val="19"/>
        </w:rPr>
      </w:pPr>
      <w:r>
        <w:rPr>
          <w:rFonts w:ascii="SimSun" w:hAnsi="SimSun" w:eastAsia="SimSun" w:cs="SimSun"/>
          <w:sz w:val="19"/>
          <w:szCs w:val="19"/>
          <w:spacing w:val="-16"/>
          <w:position w:val="4"/>
        </w:rPr>
        <w:t>A.a、b、c分别表示由多个局部回路神经元、</w:t>
      </w:r>
      <w:r>
        <w:rPr>
          <w:rFonts w:ascii="SimSun" w:hAnsi="SimSun" w:eastAsia="SimSun" w:cs="SimSun"/>
          <w:sz w:val="19"/>
          <w:szCs w:val="19"/>
          <w:spacing w:val="49"/>
          <w:position w:val="4"/>
        </w:rPr>
        <w:t xml:space="preserve"> </w:t>
      </w:r>
      <w:r>
        <w:rPr>
          <w:rFonts w:ascii="SimSun" w:hAnsi="SimSun" w:eastAsia="SimSun" w:cs="SimSun"/>
          <w:sz w:val="19"/>
          <w:szCs w:val="19"/>
          <w:spacing w:val="-16"/>
          <w:position w:val="4"/>
        </w:rPr>
        <w:t>一个局部回路神经元以及一个局部回</w:t>
      </w:r>
    </w:p>
    <w:p>
      <w:pPr>
        <w:ind w:left="1180"/>
        <w:spacing w:line="219" w:lineRule="auto"/>
        <w:rPr>
          <w:rFonts w:ascii="SimSun" w:hAnsi="SimSun" w:eastAsia="SimSun" w:cs="SimSun"/>
          <w:sz w:val="19"/>
          <w:szCs w:val="19"/>
        </w:rPr>
      </w:pPr>
      <w:r>
        <w:rPr>
          <w:rFonts w:ascii="SimSun" w:hAnsi="SimSun" w:eastAsia="SimSun" w:cs="SimSun"/>
          <w:sz w:val="19"/>
          <w:szCs w:val="19"/>
          <w:spacing w:val="-6"/>
        </w:rPr>
        <w:t>路神经元的部分结构所构成的局部神经元回路。图中胞质被填以灰色的神经元</w:t>
      </w:r>
    </w:p>
    <w:p>
      <w:pPr>
        <w:ind w:left="1180"/>
        <w:spacing w:before="35" w:line="219" w:lineRule="auto"/>
        <w:rPr>
          <w:rFonts w:ascii="SimSun" w:hAnsi="SimSun" w:eastAsia="SimSun" w:cs="SimSun"/>
          <w:sz w:val="19"/>
          <w:szCs w:val="19"/>
        </w:rPr>
      </w:pPr>
      <w:r>
        <w:rPr>
          <w:rFonts w:ascii="SimSun" w:hAnsi="SimSun" w:eastAsia="SimSun" w:cs="SimSun"/>
          <w:sz w:val="19"/>
          <w:szCs w:val="19"/>
          <w:spacing w:val="-15"/>
        </w:rPr>
        <w:t>为投射神经元；被填以黑色的神经元为局部回路神经元；c</w:t>
      </w:r>
      <w:r>
        <w:rPr>
          <w:rFonts w:ascii="SimSun" w:hAnsi="SimSun" w:eastAsia="SimSun" w:cs="SimSun"/>
          <w:sz w:val="19"/>
          <w:szCs w:val="19"/>
          <w:spacing w:val="-28"/>
        </w:rPr>
        <w:t xml:space="preserve"> </w:t>
      </w:r>
      <w:r>
        <w:rPr>
          <w:rFonts w:ascii="SimSun" w:hAnsi="SimSun" w:eastAsia="SimSun" w:cs="SimSun"/>
          <w:sz w:val="19"/>
          <w:szCs w:val="19"/>
          <w:spacing w:val="-15"/>
        </w:rPr>
        <w:t>中的局部回路神经元以</w:t>
      </w:r>
    </w:p>
    <w:p>
      <w:pPr>
        <w:ind w:left="1180"/>
        <w:spacing w:before="33" w:line="219" w:lineRule="auto"/>
        <w:rPr>
          <w:rFonts w:ascii="SimSun" w:hAnsi="SimSun" w:eastAsia="SimSun" w:cs="SimSun"/>
          <w:sz w:val="19"/>
          <w:szCs w:val="19"/>
        </w:rPr>
      </w:pPr>
      <w:r>
        <w:rPr>
          <w:rFonts w:ascii="SimSun" w:hAnsi="SimSun" w:eastAsia="SimSun" w:cs="SimSun"/>
          <w:sz w:val="19"/>
          <w:szCs w:val="19"/>
          <w:spacing w:val="-14"/>
        </w:rPr>
        <w:t>其树突与投射神经元的树突形成树突-树突式突触；B.</w:t>
      </w:r>
      <w:r>
        <w:rPr>
          <w:rFonts w:ascii="SimSun" w:hAnsi="SimSun" w:eastAsia="SimSun" w:cs="SimSun"/>
          <w:sz w:val="19"/>
          <w:szCs w:val="19"/>
          <w:spacing w:val="-47"/>
        </w:rPr>
        <w:t xml:space="preserve"> </w:t>
      </w:r>
      <w:r>
        <w:rPr>
          <w:rFonts w:ascii="SimSun" w:hAnsi="SimSun" w:eastAsia="SimSun" w:cs="SimSun"/>
          <w:sz w:val="19"/>
          <w:szCs w:val="19"/>
          <w:spacing w:val="-14"/>
        </w:rPr>
        <w:t>几种特殊形式的突触：缝隙</w:t>
      </w:r>
    </w:p>
    <w:p>
      <w:pPr>
        <w:ind w:left="1180"/>
        <w:spacing w:before="35" w:line="219" w:lineRule="auto"/>
        <w:rPr>
          <w:rFonts w:ascii="SimSun" w:hAnsi="SimSun" w:eastAsia="SimSun" w:cs="SimSun"/>
          <w:sz w:val="19"/>
          <w:szCs w:val="19"/>
        </w:rPr>
      </w:pPr>
      <w:r>
        <w:rPr>
          <w:rFonts w:ascii="SimSun" w:hAnsi="SimSun" w:eastAsia="SimSun" w:cs="SimSun"/>
          <w:sz w:val="19"/>
          <w:szCs w:val="19"/>
          <w:spacing w:val="-11"/>
        </w:rPr>
        <w:t>连接、混合性突触、串联性突触和交互性突触。箭头表示突触传递的方向。在交</w:t>
      </w:r>
    </w:p>
    <w:p>
      <w:pPr>
        <w:ind w:left="1180"/>
        <w:spacing w:before="34" w:line="219" w:lineRule="auto"/>
        <w:rPr>
          <w:rFonts w:ascii="SimSun" w:hAnsi="SimSun" w:eastAsia="SimSun" w:cs="SimSun"/>
          <w:sz w:val="19"/>
          <w:szCs w:val="19"/>
        </w:rPr>
      </w:pPr>
      <w:r>
        <w:rPr>
          <w:rFonts w:ascii="SimSun" w:hAnsi="SimSun" w:eastAsia="SimSun" w:cs="SimSun"/>
          <w:sz w:val="19"/>
          <w:szCs w:val="19"/>
          <w:spacing w:val="-19"/>
        </w:rPr>
        <w:t>互性突触中，a'、b'分别代表两个不同方向的突触传递，这样a'、b'两个树突通过交</w:t>
      </w:r>
    </w:p>
    <w:p>
      <w:pPr>
        <w:ind w:left="1180"/>
        <w:spacing w:before="36" w:line="219" w:lineRule="auto"/>
        <w:rPr>
          <w:rFonts w:ascii="SimSun" w:hAnsi="SimSun" w:eastAsia="SimSun" w:cs="SimSun"/>
          <w:sz w:val="19"/>
          <w:szCs w:val="19"/>
        </w:rPr>
      </w:pPr>
      <w:r>
        <w:rPr>
          <w:rFonts w:ascii="SimSun" w:hAnsi="SimSun" w:eastAsia="SimSun" w:cs="SimSun"/>
          <w:sz w:val="19"/>
          <w:szCs w:val="19"/>
          <w:spacing w:val="-11"/>
        </w:rPr>
        <w:t>互性突触构成相互作用的局部神经元回路</w:t>
      </w:r>
    </w:p>
    <w:p>
      <w:pPr>
        <w:spacing w:line="375" w:lineRule="auto"/>
        <w:rPr>
          <w:rFonts w:ascii="Arial"/>
          <w:sz w:val="21"/>
        </w:rPr>
      </w:pPr>
      <w:r/>
    </w:p>
    <w:p>
      <w:pPr>
        <w:spacing w:before="63" w:line="354" w:lineRule="exact"/>
        <w:rPr>
          <w:rFonts w:ascii="SimSun" w:hAnsi="SimSun" w:eastAsia="SimSun" w:cs="SimSun"/>
          <w:sz w:val="19"/>
          <w:szCs w:val="19"/>
        </w:rPr>
      </w:pPr>
      <w:r>
        <w:rPr>
          <w:rFonts w:ascii="SimSun" w:hAnsi="SimSun" w:eastAsia="SimSun" w:cs="SimSun"/>
          <w:sz w:val="19"/>
          <w:szCs w:val="19"/>
          <w:spacing w:val="5"/>
          <w:position w:val="12"/>
        </w:rPr>
        <w:t>一现象称为单向传播(</w:t>
      </w:r>
      <w:r>
        <w:rPr>
          <w:rFonts w:ascii="SimSun" w:hAnsi="SimSun" w:eastAsia="SimSun" w:cs="SimSun"/>
          <w:sz w:val="19"/>
          <w:szCs w:val="19"/>
          <w:position w:val="12"/>
        </w:rPr>
        <w:t>one</w:t>
      </w:r>
      <w:r>
        <w:rPr>
          <w:rFonts w:ascii="SimSun" w:hAnsi="SimSun" w:eastAsia="SimSun" w:cs="SimSun"/>
          <w:sz w:val="19"/>
          <w:szCs w:val="19"/>
          <w:spacing w:val="5"/>
          <w:position w:val="12"/>
        </w:rPr>
        <w:t>-</w:t>
      </w:r>
      <w:r>
        <w:rPr>
          <w:rFonts w:ascii="SimSun" w:hAnsi="SimSun" w:eastAsia="SimSun" w:cs="SimSun"/>
          <w:sz w:val="19"/>
          <w:szCs w:val="19"/>
          <w:position w:val="12"/>
        </w:rPr>
        <w:t>way</w:t>
      </w:r>
      <w:r>
        <w:rPr>
          <w:rFonts w:ascii="SimSun" w:hAnsi="SimSun" w:eastAsia="SimSun" w:cs="SimSun"/>
          <w:sz w:val="19"/>
          <w:szCs w:val="19"/>
          <w:spacing w:val="8"/>
          <w:position w:val="12"/>
        </w:rPr>
        <w:t xml:space="preserve"> </w:t>
      </w:r>
      <w:r>
        <w:rPr>
          <w:rFonts w:ascii="SimSun" w:hAnsi="SimSun" w:eastAsia="SimSun" w:cs="SimSun"/>
          <w:sz w:val="19"/>
          <w:szCs w:val="19"/>
          <w:position w:val="12"/>
        </w:rPr>
        <w:t>conduction</w:t>
      </w:r>
      <w:r>
        <w:rPr>
          <w:rFonts w:ascii="SimSun" w:hAnsi="SimSun" w:eastAsia="SimSun" w:cs="SimSun"/>
          <w:sz w:val="19"/>
          <w:szCs w:val="19"/>
          <w:spacing w:val="5"/>
          <w:position w:val="12"/>
        </w:rPr>
        <w:t>)。</w:t>
      </w:r>
      <w:r>
        <w:rPr>
          <w:rFonts w:ascii="SimSun" w:hAnsi="SimSun" w:eastAsia="SimSun" w:cs="SimSun"/>
          <w:sz w:val="19"/>
          <w:szCs w:val="19"/>
          <w:spacing w:val="-5"/>
          <w:position w:val="12"/>
        </w:rPr>
        <w:t xml:space="preserve"> </w:t>
      </w:r>
      <w:r>
        <w:rPr>
          <w:rFonts w:ascii="SimSun" w:hAnsi="SimSun" w:eastAsia="SimSun" w:cs="SimSun"/>
          <w:sz w:val="19"/>
          <w:szCs w:val="19"/>
          <w:spacing w:val="5"/>
          <w:position w:val="12"/>
        </w:rPr>
        <w:t>化学性突触传递限定了</w:t>
      </w:r>
      <w:r>
        <w:rPr>
          <w:rFonts w:ascii="SimSun" w:hAnsi="SimSun" w:eastAsia="SimSun" w:cs="SimSun"/>
          <w:sz w:val="19"/>
          <w:szCs w:val="19"/>
          <w:spacing w:val="4"/>
          <w:position w:val="12"/>
        </w:rPr>
        <w:t>神经兴奋传导所携带的信息只能</w:t>
      </w:r>
    </w:p>
    <w:p>
      <w:pPr>
        <w:spacing w:line="218" w:lineRule="auto"/>
        <w:rPr>
          <w:rFonts w:ascii="SimSun" w:hAnsi="SimSun" w:eastAsia="SimSun" w:cs="SimSun"/>
          <w:sz w:val="19"/>
          <w:szCs w:val="19"/>
        </w:rPr>
      </w:pPr>
      <w:r>
        <w:rPr>
          <w:rFonts w:ascii="SimSun" w:hAnsi="SimSun" w:eastAsia="SimSun" w:cs="SimSun"/>
          <w:sz w:val="19"/>
          <w:szCs w:val="19"/>
          <w:spacing w:val="6"/>
        </w:rPr>
        <w:t>沿着指定的路线运行，具有重要意义。而电突触由于其</w:t>
      </w:r>
      <w:r>
        <w:rPr>
          <w:rFonts w:ascii="SimSun" w:hAnsi="SimSun" w:eastAsia="SimSun" w:cs="SimSun"/>
          <w:sz w:val="19"/>
          <w:szCs w:val="19"/>
          <w:spacing w:val="5"/>
        </w:rPr>
        <w:t>结构无极性，因而一般可双向传播兴奋。</w:t>
      </w:r>
    </w:p>
    <w:p>
      <w:pPr>
        <w:ind w:right="1042" w:firstLine="380"/>
        <w:spacing w:before="51" w:line="311"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4"/>
        </w:rPr>
        <w:t>中枢延搁</w:t>
      </w:r>
      <w:r>
        <w:rPr>
          <w:rFonts w:ascii="SimSun" w:hAnsi="SimSun" w:eastAsia="SimSun" w:cs="SimSun"/>
          <w:sz w:val="19"/>
          <w:szCs w:val="19"/>
          <w:spacing w:val="75"/>
        </w:rPr>
        <w:t xml:space="preserve"> </w:t>
      </w:r>
      <w:r>
        <w:rPr>
          <w:rFonts w:ascii="SimSun" w:hAnsi="SimSun" w:eastAsia="SimSun" w:cs="SimSun"/>
          <w:sz w:val="19"/>
          <w:szCs w:val="19"/>
          <w:spacing w:val="4"/>
        </w:rPr>
        <w:t>在一个反射活动中，从施加刺激到出现反应的时间，称为</w:t>
      </w:r>
      <w:r>
        <w:rPr>
          <w:rFonts w:ascii="SimSun" w:hAnsi="SimSun" w:eastAsia="SimSun" w:cs="SimSun"/>
          <w:sz w:val="19"/>
          <w:szCs w:val="19"/>
          <w:spacing w:val="3"/>
        </w:rPr>
        <w:t>反应时间</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reaction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time</w:t>
      </w:r>
      <w:r>
        <w:rPr>
          <w:rFonts w:ascii="Times New Roman" w:hAnsi="Times New Roman" w:eastAsia="Times New Roman" w:cs="Times New Roman"/>
          <w:sz w:val="19"/>
          <w:szCs w:val="19"/>
          <w:spacing w:val="3"/>
        </w:rPr>
        <w:t>)</w:t>
      </w:r>
      <w:r>
        <w:rPr>
          <w:rFonts w:ascii="SimSun" w:hAnsi="SimSun" w:eastAsia="SimSun" w:cs="SimSun"/>
          <w:sz w:val="19"/>
          <w:szCs w:val="19"/>
          <w:spacing w:val="3"/>
        </w:rPr>
        <w:t>。</w:t>
      </w:r>
      <w:r>
        <w:rPr>
          <w:rFonts w:ascii="SimSun" w:hAnsi="SimSun" w:eastAsia="SimSun" w:cs="SimSun"/>
          <w:sz w:val="19"/>
          <w:szCs w:val="19"/>
          <w:spacing w:val="1"/>
        </w:rPr>
        <w:t xml:space="preserve"> </w:t>
      </w:r>
      <w:r>
        <w:rPr>
          <w:rFonts w:ascii="SimSun" w:hAnsi="SimSun" w:eastAsia="SimSun" w:cs="SimSun"/>
          <w:sz w:val="19"/>
          <w:szCs w:val="19"/>
          <w:spacing w:val="11"/>
        </w:rPr>
        <w:t>因为反射的传入与传出距离和神经传导速度都是可测的，所以从反应时间中减去兴奋在传入与传出</w:t>
      </w:r>
      <w:r>
        <w:rPr>
          <w:rFonts w:ascii="SimSun" w:hAnsi="SimSun" w:eastAsia="SimSun" w:cs="SimSun"/>
          <w:sz w:val="19"/>
          <w:szCs w:val="19"/>
        </w:rPr>
        <w:t xml:space="preserve">  </w:t>
      </w:r>
      <w:r>
        <w:rPr>
          <w:rFonts w:ascii="SimSun" w:hAnsi="SimSun" w:eastAsia="SimSun" w:cs="SimSun"/>
          <w:sz w:val="19"/>
          <w:szCs w:val="19"/>
          <w:spacing w:val="7"/>
        </w:rPr>
        <w:t>途中所需的传导时间以及兴奋在效应器突触传递所需的时间，剩余的时间即为中枢延搁(</w:t>
      </w:r>
      <w:r>
        <w:rPr>
          <w:rFonts w:ascii="SimSun" w:hAnsi="SimSun" w:eastAsia="SimSun" w:cs="SimSun"/>
          <w:sz w:val="19"/>
          <w:szCs w:val="19"/>
        </w:rPr>
        <w:t>central</w:t>
      </w:r>
      <w:r>
        <w:rPr>
          <w:rFonts w:ascii="SimSun" w:hAnsi="SimSun" w:eastAsia="SimSun" w:cs="SimSun"/>
          <w:sz w:val="19"/>
          <w:szCs w:val="19"/>
          <w:spacing w:val="14"/>
        </w:rPr>
        <w:t xml:space="preserve"> </w:t>
      </w:r>
      <w:r>
        <w:rPr>
          <w:rFonts w:ascii="SimSun" w:hAnsi="SimSun" w:eastAsia="SimSun" w:cs="SimSun"/>
          <w:sz w:val="19"/>
          <w:szCs w:val="19"/>
        </w:rPr>
        <w:t>de</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lay</w:t>
      </w:r>
      <w:r>
        <w:rPr>
          <w:rFonts w:ascii="SimSun" w:hAnsi="SimSun" w:eastAsia="SimSun" w:cs="SimSun"/>
          <w:sz w:val="19"/>
          <w:szCs w:val="19"/>
          <w:spacing w:val="6"/>
        </w:rPr>
        <w:t>)。</w:t>
      </w:r>
      <w:r>
        <w:rPr>
          <w:rFonts w:ascii="SimSun" w:hAnsi="SimSun" w:eastAsia="SimSun" w:cs="SimSun"/>
          <w:sz w:val="19"/>
          <w:szCs w:val="19"/>
          <w:spacing w:val="-41"/>
        </w:rPr>
        <w:t xml:space="preserve"> </w:t>
      </w:r>
      <w:r>
        <w:rPr>
          <w:rFonts w:ascii="SimSun" w:hAnsi="SimSun" w:eastAsia="SimSun" w:cs="SimSun"/>
          <w:sz w:val="19"/>
          <w:szCs w:val="19"/>
          <w:spacing w:val="6"/>
        </w:rPr>
        <w:t>它是指兴奋在中枢传播时，比在相同长度的神经纤维上传</w:t>
      </w:r>
      <w:r>
        <w:rPr>
          <w:rFonts w:ascii="SimSun" w:hAnsi="SimSun" w:eastAsia="SimSun" w:cs="SimSun"/>
          <w:sz w:val="19"/>
          <w:szCs w:val="19"/>
          <w:spacing w:val="5"/>
        </w:rPr>
        <w:t>导所额外花费的时间，本质上是在反</w:t>
      </w:r>
      <w:r>
        <w:rPr>
          <w:rFonts w:ascii="SimSun" w:hAnsi="SimSun" w:eastAsia="SimSun" w:cs="SimSun"/>
          <w:sz w:val="19"/>
          <w:szCs w:val="19"/>
        </w:rPr>
        <w:t xml:space="preserve">  </w:t>
      </w:r>
      <w:r>
        <w:rPr>
          <w:rFonts w:ascii="SimSun" w:hAnsi="SimSun" w:eastAsia="SimSun" w:cs="SimSun"/>
          <w:sz w:val="19"/>
          <w:szCs w:val="19"/>
          <w:spacing w:val="11"/>
        </w:rPr>
        <w:t>射过程中花费在反射中枢的所有化学性突触传递上的时间。在人类</w:t>
      </w:r>
      <w:r>
        <w:rPr>
          <w:rFonts w:ascii="SimSun" w:hAnsi="SimSun" w:eastAsia="SimSun" w:cs="SimSun"/>
          <w:sz w:val="19"/>
          <w:szCs w:val="19"/>
          <w:spacing w:val="10"/>
        </w:rPr>
        <w:t>，完成一次膝反射的反应时间为</w:t>
      </w:r>
      <w:r>
        <w:rPr>
          <w:rFonts w:ascii="SimSun" w:hAnsi="SimSun" w:eastAsia="SimSun" w:cs="SimSun"/>
          <w:sz w:val="19"/>
          <w:szCs w:val="19"/>
        </w:rPr>
        <w:t xml:space="preserve">  </w:t>
      </w:r>
      <w:r>
        <w:rPr>
          <w:rFonts w:ascii="SimSun" w:hAnsi="SimSun" w:eastAsia="SimSun" w:cs="SimSun"/>
          <w:sz w:val="19"/>
          <w:szCs w:val="19"/>
          <w:spacing w:val="16"/>
        </w:rPr>
        <w:t>19～24毫秒，测定出的中枢延搁为0.6～0.</w:t>
      </w:r>
      <w:r>
        <w:rPr>
          <w:rFonts w:ascii="SimSun" w:hAnsi="SimSun" w:eastAsia="SimSun" w:cs="SimSun"/>
          <w:sz w:val="19"/>
          <w:szCs w:val="19"/>
          <w:spacing w:val="15"/>
        </w:rPr>
        <w:t>9毫秒。由于兴奋通过一个化学性突触至少需要0.5毫</w:t>
      </w:r>
      <w:r>
        <w:rPr>
          <w:rFonts w:ascii="SimSun" w:hAnsi="SimSun" w:eastAsia="SimSun" w:cs="SimSun"/>
          <w:sz w:val="19"/>
          <w:szCs w:val="19"/>
        </w:rPr>
        <w:t xml:space="preserve">  </w:t>
      </w:r>
      <w:r>
        <w:rPr>
          <w:rFonts w:ascii="SimSun" w:hAnsi="SimSun" w:eastAsia="SimSun" w:cs="SimSun"/>
          <w:sz w:val="19"/>
          <w:szCs w:val="19"/>
          <w:spacing w:val="6"/>
        </w:rPr>
        <w:t>秒，所以膝反射被认为是单突触反射。兴奋通过电突触传递时则几乎没有时间延搁，因而可在多个神</w:t>
      </w:r>
      <w:r>
        <w:rPr>
          <w:rFonts w:ascii="SimSun" w:hAnsi="SimSun" w:eastAsia="SimSun" w:cs="SimSun"/>
          <w:sz w:val="19"/>
          <w:szCs w:val="19"/>
          <w:spacing w:val="4"/>
        </w:rPr>
        <w:t xml:space="preserve">  </w:t>
      </w:r>
      <w:r>
        <w:rPr>
          <w:rFonts w:ascii="SimSun" w:hAnsi="SimSun" w:eastAsia="SimSun" w:cs="SimSun"/>
          <w:sz w:val="19"/>
          <w:szCs w:val="19"/>
          <w:spacing w:val="8"/>
        </w:rPr>
        <w:t>经元的同步活动中起重要作用。</w:t>
      </w:r>
    </w:p>
    <w:p>
      <w:pPr>
        <w:ind w:right="1156" w:firstLine="419"/>
        <w:spacing w:before="102" w:line="275"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62"/>
        </w:rPr>
        <w:t xml:space="preserve"> </w:t>
      </w:r>
      <w:r>
        <w:rPr>
          <w:rFonts w:ascii="SimSun" w:hAnsi="SimSun" w:eastAsia="SimSun" w:cs="SimSun"/>
          <w:sz w:val="19"/>
          <w:szCs w:val="19"/>
          <w:b/>
          <w:bCs/>
          <w:spacing w:val="9"/>
        </w:rPr>
        <w:t>兴奋的总和</w:t>
      </w:r>
      <w:r>
        <w:rPr>
          <w:rFonts w:ascii="SimSun" w:hAnsi="SimSun" w:eastAsia="SimSun" w:cs="SimSun"/>
          <w:sz w:val="19"/>
          <w:szCs w:val="19"/>
          <w:spacing w:val="72"/>
        </w:rPr>
        <w:t xml:space="preserve"> </w:t>
      </w:r>
      <w:r>
        <w:rPr>
          <w:rFonts w:ascii="SimSun" w:hAnsi="SimSun" w:eastAsia="SimSun" w:cs="SimSun"/>
          <w:sz w:val="19"/>
          <w:szCs w:val="19"/>
          <w:spacing w:val="9"/>
        </w:rPr>
        <w:t>在反射活动中，单条神经纤维的传入冲动一般不能使中枢发出传出效应，需有</w:t>
      </w:r>
      <w:r>
        <w:rPr>
          <w:rFonts w:ascii="SimSun" w:hAnsi="SimSun" w:eastAsia="SimSun" w:cs="SimSun"/>
          <w:sz w:val="19"/>
          <w:szCs w:val="19"/>
        </w:rPr>
        <w:t xml:space="preserve"> </w:t>
      </w:r>
      <w:r>
        <w:rPr>
          <w:rFonts w:ascii="SimSun" w:hAnsi="SimSun" w:eastAsia="SimSun" w:cs="SimSun"/>
          <w:sz w:val="19"/>
          <w:szCs w:val="19"/>
          <w:spacing w:val="11"/>
        </w:rPr>
        <w:t>若干神经纤维的传入冲动同时或几乎同时到达同一中枢，才可能</w:t>
      </w:r>
      <w:r>
        <w:rPr>
          <w:rFonts w:ascii="SimSun" w:hAnsi="SimSun" w:eastAsia="SimSun" w:cs="SimSun"/>
          <w:sz w:val="19"/>
          <w:szCs w:val="19"/>
          <w:spacing w:val="10"/>
        </w:rPr>
        <w:t>产生传出效应。这是因为单根纤维</w:t>
      </w:r>
      <w:r>
        <w:rPr>
          <w:rFonts w:ascii="SimSun" w:hAnsi="SimSun" w:eastAsia="SimSun" w:cs="SimSun"/>
          <w:sz w:val="19"/>
          <w:szCs w:val="19"/>
        </w:rPr>
        <w:t xml:space="preserve"> </w:t>
      </w:r>
      <w:r>
        <w:rPr>
          <w:rFonts w:ascii="SimSun" w:hAnsi="SimSun" w:eastAsia="SimSun" w:cs="SimSun"/>
          <w:sz w:val="19"/>
          <w:szCs w:val="19"/>
          <w:spacing w:val="11"/>
        </w:rPr>
        <w:t>单个传入冲动引起的</w:t>
      </w:r>
      <w:r>
        <w:rPr>
          <w:rFonts w:ascii="SimSun" w:hAnsi="SimSun" w:eastAsia="SimSun" w:cs="SimSun"/>
          <w:sz w:val="19"/>
          <w:szCs w:val="19"/>
        </w:rPr>
        <w:t>EPSP</w:t>
      </w:r>
      <w:r>
        <w:rPr>
          <w:rFonts w:ascii="SimSun" w:hAnsi="SimSun" w:eastAsia="SimSun" w:cs="SimSun"/>
          <w:sz w:val="19"/>
          <w:szCs w:val="19"/>
          <w:spacing w:val="10"/>
        </w:rPr>
        <w:t xml:space="preserve"> </w:t>
      </w:r>
      <w:r>
        <w:rPr>
          <w:rFonts w:ascii="SimSun" w:hAnsi="SimSun" w:eastAsia="SimSun" w:cs="SimSun"/>
          <w:sz w:val="19"/>
          <w:szCs w:val="19"/>
          <w:spacing w:val="11"/>
        </w:rPr>
        <w:t>是局部电位，其去极化幅度较小(明显小于骨骼</w:t>
      </w:r>
      <w:r>
        <w:rPr>
          <w:rFonts w:ascii="SimSun" w:hAnsi="SimSun" w:eastAsia="SimSun" w:cs="SimSun"/>
          <w:sz w:val="19"/>
          <w:szCs w:val="19"/>
          <w:spacing w:val="10"/>
        </w:rPr>
        <w:t>肌单个终板电位),一般不</w:t>
      </w:r>
    </w:p>
    <w:p>
      <w:pPr>
        <w:sectPr>
          <w:type w:val="continuous"/>
          <w:pgSz w:w="11280" w:h="15940"/>
          <w:pgMar w:top="817" w:right="602" w:bottom="400" w:left="889" w:header="0" w:footer="0" w:gutter="0"/>
          <w:cols w:equalWidth="0" w:num="1">
            <w:col w:w="9788" w:space="0"/>
          </w:cols>
        </w:sectPr>
        <w:rPr/>
      </w:pPr>
    </w:p>
    <w:p>
      <w:pPr>
        <w:ind w:left="1080"/>
        <w:spacing w:before="42" w:line="221" w:lineRule="auto"/>
        <w:rPr>
          <w:rFonts w:ascii="SimHei" w:hAnsi="SimHei" w:eastAsia="SimHei" w:cs="SimHei"/>
          <w:sz w:val="21"/>
          <w:szCs w:val="21"/>
        </w:rPr>
      </w:pPr>
      <w:r>
        <w:pict>
          <v:shape id="_x0000_s36" style="position:absolute;margin-left:1.0022pt;margin-top:3.87367pt;mso-position-vertical-relative:text;mso-position-horizontal-relative:text;width:17.15pt;height:12.5pt;z-index:2517852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32B60"/>
                      <w:spacing w:val="-3"/>
                    </w:rPr>
                    <w:t>316</w:t>
                  </w:r>
                </w:p>
              </w:txbxContent>
            </v:textbox>
          </v:shape>
        </w:pict>
      </w:r>
      <w:r>
        <w:drawing>
          <wp:anchor distT="0" distB="0" distL="0" distR="0" simplePos="0" relativeHeight="251781120" behindDoc="0" locked="0" layoutInCell="0" allowOverlap="1">
            <wp:simplePos x="0" y="0"/>
            <wp:positionH relativeFrom="page">
              <wp:posOffset>4406912</wp:posOffset>
            </wp:positionH>
            <wp:positionV relativeFrom="page">
              <wp:posOffset>7302545</wp:posOffset>
            </wp:positionV>
            <wp:extent cx="2209794" cy="2012942"/>
            <wp:effectExtent l="0" t="0" r="0" b="0"/>
            <wp:wrapNone/>
            <wp:docPr id="59" name="IM 59"/>
            <wp:cNvGraphicFramePr/>
            <a:graphic>
              <a:graphicData uri="http://schemas.openxmlformats.org/drawingml/2006/picture">
                <pic:pic>
                  <pic:nvPicPr>
                    <pic:cNvPr id="59" name="IM 59"/>
                    <pic:cNvPicPr/>
                  </pic:nvPicPr>
                  <pic:blipFill>
                    <a:blip r:embed="rId65"/>
                    <a:stretch>
                      <a:fillRect/>
                    </a:stretch>
                  </pic:blipFill>
                  <pic:spPr>
                    <a:xfrm rot="0">
                      <a:off x="0" y="0"/>
                      <a:ext cx="2209794" cy="2012942"/>
                    </a:xfrm>
                    <a:prstGeom prst="rect">
                      <a:avLst/>
                    </a:prstGeom>
                  </pic:spPr>
                </pic:pic>
              </a:graphicData>
            </a:graphic>
          </wp:anchor>
        </w:drawing>
      </w:r>
      <w:r>
        <w:drawing>
          <wp:anchor distT="0" distB="0" distL="0" distR="0" simplePos="0" relativeHeight="251783168" behindDoc="0" locked="0" layoutInCell="0" allowOverlap="1">
            <wp:simplePos x="0" y="0"/>
            <wp:positionH relativeFrom="page">
              <wp:posOffset>393667</wp:posOffset>
            </wp:positionH>
            <wp:positionV relativeFrom="page">
              <wp:posOffset>9321763</wp:posOffset>
            </wp:positionV>
            <wp:extent cx="406417" cy="425524"/>
            <wp:effectExtent l="0" t="0" r="0" b="0"/>
            <wp:wrapNone/>
            <wp:docPr id="60" name="IM 60"/>
            <wp:cNvGraphicFramePr/>
            <a:graphic>
              <a:graphicData uri="http://schemas.openxmlformats.org/drawingml/2006/picture">
                <pic:pic>
                  <pic:nvPicPr>
                    <pic:cNvPr id="60" name="IM 60"/>
                    <pic:cNvPicPr/>
                  </pic:nvPicPr>
                  <pic:blipFill>
                    <a:blip r:embed="rId66"/>
                    <a:stretch>
                      <a:fillRect/>
                    </a:stretch>
                  </pic:blipFill>
                  <pic:spPr>
                    <a:xfrm rot="0">
                      <a:off x="0" y="0"/>
                      <a:ext cx="406417" cy="425524"/>
                    </a:xfrm>
                    <a:prstGeom prst="rect">
                      <a:avLst/>
                    </a:prstGeom>
                  </pic:spPr>
                </pic:pic>
              </a:graphicData>
            </a:graphic>
          </wp:anchor>
        </w:drawing>
      </w:r>
      <w:r>
        <w:rPr>
          <w:rFonts w:ascii="SimHei" w:hAnsi="SimHei" w:eastAsia="SimHei" w:cs="SimHei"/>
          <w:sz w:val="21"/>
          <w:szCs w:val="21"/>
          <w:color w:val="1865B3"/>
          <w:spacing w:val="-19"/>
          <w:w w:val="97"/>
        </w:rPr>
        <w:t>第十章</w:t>
      </w:r>
      <w:r>
        <w:rPr>
          <w:rFonts w:ascii="SimHei" w:hAnsi="SimHei" w:eastAsia="SimHei" w:cs="SimHei"/>
          <w:sz w:val="21"/>
          <w:szCs w:val="21"/>
          <w:color w:val="1865B3"/>
          <w:spacing w:val="54"/>
        </w:rPr>
        <w:t xml:space="preserve"> </w:t>
      </w:r>
      <w:r>
        <w:rPr>
          <w:rFonts w:ascii="SimHei" w:hAnsi="SimHei" w:eastAsia="SimHei" w:cs="SimHei"/>
          <w:sz w:val="21"/>
          <w:szCs w:val="21"/>
          <w:color w:val="1865B3"/>
          <w:spacing w:val="-19"/>
          <w:w w:val="97"/>
        </w:rPr>
        <w:t>神经系统的功能</w:t>
      </w:r>
    </w:p>
    <w:p>
      <w:pPr>
        <w:ind w:left="1080" w:right="320"/>
        <w:spacing w:before="308" w:line="255" w:lineRule="auto"/>
        <w:jc w:val="both"/>
        <w:rPr>
          <w:rFonts w:ascii="SimSun" w:hAnsi="SimSun" w:eastAsia="SimSun" w:cs="SimSun"/>
          <w:sz w:val="21"/>
          <w:szCs w:val="21"/>
        </w:rPr>
      </w:pPr>
      <w:r>
        <w:rPr>
          <w:rFonts w:ascii="SimSun" w:hAnsi="SimSun" w:eastAsia="SimSun" w:cs="SimSun"/>
          <w:sz w:val="21"/>
          <w:szCs w:val="21"/>
          <w:spacing w:val="-10"/>
        </w:rPr>
        <w:t>能引发突触后神经元出现动作电位；但若干传入纤维引起的多个EPSP</w:t>
      </w:r>
      <w:r>
        <w:rPr>
          <w:rFonts w:ascii="SimSun" w:hAnsi="SimSun" w:eastAsia="SimSun" w:cs="SimSun"/>
          <w:sz w:val="21"/>
          <w:szCs w:val="21"/>
          <w:spacing w:val="-30"/>
        </w:rPr>
        <w:t xml:space="preserve"> </w:t>
      </w:r>
      <w:r>
        <w:rPr>
          <w:rFonts w:ascii="SimSun" w:hAnsi="SimSun" w:eastAsia="SimSun" w:cs="SimSun"/>
          <w:sz w:val="21"/>
          <w:szCs w:val="21"/>
          <w:spacing w:val="-10"/>
        </w:rPr>
        <w:t>发生空间与时间总</w:t>
      </w:r>
      <w:r>
        <w:rPr>
          <w:rFonts w:ascii="SimSun" w:hAnsi="SimSun" w:eastAsia="SimSun" w:cs="SimSun"/>
          <w:sz w:val="21"/>
          <w:szCs w:val="21"/>
          <w:spacing w:val="-11"/>
        </w:rPr>
        <w:t>和，则容易</w:t>
      </w:r>
      <w:r>
        <w:rPr>
          <w:rFonts w:ascii="SimSun" w:hAnsi="SimSun" w:eastAsia="SimSun" w:cs="SimSun"/>
          <w:sz w:val="21"/>
          <w:szCs w:val="21"/>
        </w:rPr>
        <w:t xml:space="preserve"> </w:t>
      </w:r>
      <w:r>
        <w:rPr>
          <w:rFonts w:ascii="SimSun" w:hAnsi="SimSun" w:eastAsia="SimSun" w:cs="SimSun"/>
          <w:sz w:val="21"/>
          <w:szCs w:val="21"/>
          <w:spacing w:val="-14"/>
        </w:rPr>
        <w:t>达到阈电位水平而爆发动作电位。如果总和后未到达阈电位，此时突触后神经元虽未出现兴奋，但膜</w:t>
      </w:r>
      <w:r>
        <w:rPr>
          <w:rFonts w:ascii="SimSun" w:hAnsi="SimSun" w:eastAsia="SimSun" w:cs="SimSun"/>
          <w:sz w:val="21"/>
          <w:szCs w:val="21"/>
          <w:spacing w:val="14"/>
        </w:rPr>
        <w:t xml:space="preserve"> </w:t>
      </w:r>
      <w:r>
        <w:rPr>
          <w:rFonts w:ascii="SimSun" w:hAnsi="SimSun" w:eastAsia="SimSun" w:cs="SimSun"/>
          <w:sz w:val="21"/>
          <w:szCs w:val="21"/>
          <w:spacing w:val="-15"/>
        </w:rPr>
        <w:t>电位去极化程度加大，更接近于阈电位水平，后续的传入冲动就更容</w:t>
      </w:r>
      <w:r>
        <w:rPr>
          <w:rFonts w:ascii="SimSun" w:hAnsi="SimSun" w:eastAsia="SimSun" w:cs="SimSun"/>
          <w:sz w:val="21"/>
          <w:szCs w:val="21"/>
          <w:spacing w:val="-16"/>
        </w:rPr>
        <w:t>易引起中枢传出反应。</w:t>
      </w:r>
    </w:p>
    <w:p>
      <w:pPr>
        <w:ind w:left="1080" w:right="306" w:firstLine="399"/>
        <w:spacing w:before="67"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兴奋节律的改变</w:t>
      </w:r>
      <w:r>
        <w:rPr>
          <w:rFonts w:ascii="SimSun" w:hAnsi="SimSun" w:eastAsia="SimSun" w:cs="SimSun"/>
          <w:sz w:val="21"/>
          <w:szCs w:val="21"/>
          <w:spacing w:val="90"/>
        </w:rPr>
        <w:t xml:space="preserve"> </w:t>
      </w:r>
      <w:r>
        <w:rPr>
          <w:rFonts w:ascii="SimSun" w:hAnsi="SimSun" w:eastAsia="SimSun" w:cs="SimSun"/>
          <w:sz w:val="21"/>
          <w:szCs w:val="21"/>
          <w:spacing w:val="-7"/>
        </w:rPr>
        <w:t>即反射过程中某一反射弧的传入神经(突触</w:t>
      </w:r>
      <w:r>
        <w:rPr>
          <w:rFonts w:ascii="SimSun" w:hAnsi="SimSun" w:eastAsia="SimSun" w:cs="SimSun"/>
          <w:sz w:val="21"/>
          <w:szCs w:val="21"/>
          <w:spacing w:val="-8"/>
        </w:rPr>
        <w:t>前神经元)和传出神经(突触后</w:t>
      </w:r>
      <w:r>
        <w:rPr>
          <w:rFonts w:ascii="SimSun" w:hAnsi="SimSun" w:eastAsia="SimSun" w:cs="SimSun"/>
          <w:sz w:val="21"/>
          <w:szCs w:val="21"/>
        </w:rPr>
        <w:t xml:space="preserve"> </w:t>
      </w:r>
      <w:r>
        <w:rPr>
          <w:rFonts w:ascii="SimSun" w:hAnsi="SimSun" w:eastAsia="SimSun" w:cs="SimSun"/>
          <w:sz w:val="21"/>
          <w:szCs w:val="21"/>
          <w:spacing w:val="-7"/>
        </w:rPr>
        <w:t>神经元)在兴奋传递过程中的放电频率往往不同。这是因为突触后神经元常同时接受多个突触前神</w:t>
      </w:r>
      <w:r>
        <w:rPr>
          <w:rFonts w:ascii="SimSun" w:hAnsi="SimSun" w:eastAsia="SimSun" w:cs="SimSun"/>
          <w:sz w:val="21"/>
          <w:szCs w:val="21"/>
        </w:rPr>
        <w:t xml:space="preserve"> </w:t>
      </w:r>
      <w:r>
        <w:rPr>
          <w:rFonts w:ascii="SimSun" w:hAnsi="SimSun" w:eastAsia="SimSun" w:cs="SimSun"/>
          <w:sz w:val="21"/>
          <w:szCs w:val="21"/>
          <w:spacing w:val="-9"/>
        </w:rPr>
        <w:t>经元的突触传递，突触后神经元自身的功能状态也可能不同，且反射中枢常经过多个</w:t>
      </w:r>
      <w:r>
        <w:rPr>
          <w:rFonts w:ascii="SimSun" w:hAnsi="SimSun" w:eastAsia="SimSun" w:cs="SimSun"/>
          <w:sz w:val="21"/>
          <w:szCs w:val="21"/>
          <w:spacing w:val="-10"/>
        </w:rPr>
        <w:t>中间神经元接</w:t>
      </w:r>
      <w:r>
        <w:rPr>
          <w:rFonts w:ascii="SimSun" w:hAnsi="SimSun" w:eastAsia="SimSun" w:cs="SimSun"/>
          <w:sz w:val="21"/>
          <w:szCs w:val="21"/>
        </w:rPr>
        <w:t xml:space="preserve"> </w:t>
      </w:r>
      <w:r>
        <w:rPr>
          <w:rFonts w:ascii="SimSun" w:hAnsi="SimSun" w:eastAsia="SimSun" w:cs="SimSun"/>
          <w:sz w:val="21"/>
          <w:szCs w:val="21"/>
          <w:spacing w:val="-17"/>
        </w:rPr>
        <w:t>替，因此，最后传出冲动的频率取决于各种影响因素的综合效应。</w:t>
      </w:r>
    </w:p>
    <w:p>
      <w:pPr>
        <w:ind w:left="1080" w:firstLine="399"/>
        <w:spacing w:before="59" w:line="247" w:lineRule="auto"/>
        <w:rPr>
          <w:rFonts w:ascii="SimSun" w:hAnsi="SimSun" w:eastAsia="SimSun" w:cs="SimSun"/>
          <w:sz w:val="21"/>
          <w:szCs w:val="21"/>
        </w:rPr>
      </w:pPr>
      <w:r>
        <w:rPr>
          <w:rFonts w:ascii="Times New Roman" w:hAnsi="Times New Roman" w:eastAsia="Times New Roman" w:cs="Times New Roman"/>
          <w:sz w:val="21"/>
          <w:szCs w:val="21"/>
          <w:b/>
          <w:bCs/>
          <w:spacing w:val="-13"/>
        </w:rPr>
        <w:t>5.</w:t>
      </w:r>
      <w:r>
        <w:rPr>
          <w:rFonts w:ascii="Times New Roman" w:hAnsi="Times New Roman" w:eastAsia="Times New Roman" w:cs="Times New Roman"/>
          <w:sz w:val="21"/>
          <w:szCs w:val="21"/>
          <w:spacing w:val="42"/>
        </w:rPr>
        <w:t xml:space="preserve"> </w:t>
      </w:r>
      <w:r>
        <w:rPr>
          <w:rFonts w:ascii="SimSun" w:hAnsi="SimSun" w:eastAsia="SimSun" w:cs="SimSun"/>
          <w:sz w:val="21"/>
          <w:szCs w:val="21"/>
          <w:b/>
          <w:bCs/>
          <w:spacing w:val="-13"/>
        </w:rPr>
        <w:t>后发放与反馈</w:t>
      </w:r>
      <w:r>
        <w:rPr>
          <w:rFonts w:ascii="SimSun" w:hAnsi="SimSun" w:eastAsia="SimSun" w:cs="SimSun"/>
          <w:sz w:val="21"/>
          <w:szCs w:val="21"/>
          <w:spacing w:val="70"/>
        </w:rPr>
        <w:t xml:space="preserve"> </w:t>
      </w:r>
      <w:r>
        <w:rPr>
          <w:rFonts w:ascii="SimSun" w:hAnsi="SimSun" w:eastAsia="SimSun" w:cs="SimSun"/>
          <w:sz w:val="21"/>
          <w:szCs w:val="21"/>
          <w:spacing w:val="-13"/>
        </w:rPr>
        <w:t>如前所述，后发放可发生在环式联系的反射通路中。此外，唇发放也可见呼×018</w:t>
      </w:r>
      <w:r>
        <w:rPr>
          <w:rFonts w:ascii="SimSun" w:hAnsi="SimSun" w:eastAsia="SimSun" w:cs="SimSun"/>
          <w:sz w:val="21"/>
          <w:szCs w:val="21"/>
        </w:rPr>
        <w:t xml:space="preserve"> </w:t>
      </w:r>
      <w:r>
        <w:rPr>
          <w:rFonts w:ascii="SimSun" w:hAnsi="SimSun" w:eastAsia="SimSun" w:cs="SimSun"/>
          <w:sz w:val="21"/>
          <w:szCs w:val="21"/>
          <w:spacing w:val="-8"/>
        </w:rPr>
        <w:t>各种神经反馈的活动中。反射从感受器接受刺激至产生效应似乎为一开环通路，但实际上常</w:t>
      </w:r>
      <w:r>
        <w:rPr>
          <w:rFonts w:ascii="SimSun" w:hAnsi="SimSun" w:eastAsia="SimSun" w:cs="SimSun"/>
          <w:sz w:val="21"/>
          <w:szCs w:val="21"/>
          <w:spacing w:val="-9"/>
        </w:rPr>
        <w:t>为一闭</w:t>
      </w:r>
    </w:p>
    <w:p>
      <w:pPr>
        <w:ind w:left="1080" w:right="236"/>
        <w:spacing w:before="60" w:line="246" w:lineRule="auto"/>
        <w:rPr>
          <w:rFonts w:ascii="SimSun" w:hAnsi="SimSun" w:eastAsia="SimSun" w:cs="SimSun"/>
          <w:sz w:val="21"/>
          <w:szCs w:val="21"/>
        </w:rPr>
      </w:pPr>
      <w:r>
        <w:rPr>
          <w:rFonts w:ascii="SimSun" w:hAnsi="SimSun" w:eastAsia="SimSun" w:cs="SimSun"/>
          <w:sz w:val="21"/>
          <w:szCs w:val="21"/>
          <w:spacing w:val="-11"/>
        </w:rPr>
        <w:t>合回路，因效应器所引起的变化可再次作为刺激因</w:t>
      </w:r>
      <w:r>
        <w:rPr>
          <w:rFonts w:ascii="SimSun" w:hAnsi="SimSun" w:eastAsia="SimSun" w:cs="SimSun"/>
          <w:sz w:val="21"/>
          <w:szCs w:val="21"/>
          <w:spacing w:val="-12"/>
        </w:rPr>
        <w:t>素被感受器感受并引起反射效应，如此循环往复，</w:t>
      </w:r>
      <w:r>
        <w:rPr>
          <w:rFonts w:ascii="SimSun" w:hAnsi="SimSun" w:eastAsia="SimSun" w:cs="SimSun"/>
          <w:sz w:val="21"/>
          <w:szCs w:val="21"/>
        </w:rPr>
        <w:t xml:space="preserve"> </w:t>
      </w:r>
      <w:r>
        <w:rPr>
          <w:rFonts w:ascii="SimSun" w:hAnsi="SimSun" w:eastAsia="SimSun" w:cs="SimSun"/>
          <w:sz w:val="21"/>
          <w:szCs w:val="21"/>
          <w:spacing w:val="-9"/>
        </w:rPr>
        <w:t>因而具有自动控制能力。反射活动的反馈控制有负反馈和正反馈两种方式(详见绪论)。</w:t>
      </w:r>
    </w:p>
    <w:p>
      <w:pPr>
        <w:ind w:left="1080" w:right="236" w:firstLine="399"/>
        <w:spacing w:before="58" w:line="262" w:lineRule="auto"/>
        <w:rPr>
          <w:rFonts w:ascii="SimSun" w:hAnsi="SimSun" w:eastAsia="SimSun" w:cs="SimSun"/>
          <w:sz w:val="21"/>
          <w:szCs w:val="21"/>
        </w:rPr>
      </w:pPr>
      <w:r>
        <w:rPr>
          <w:rFonts w:ascii="Times New Roman" w:hAnsi="Times New Roman" w:eastAsia="Times New Roman" w:cs="Times New Roman"/>
          <w:sz w:val="21"/>
          <w:szCs w:val="21"/>
          <w:b/>
          <w:bCs/>
          <w:spacing w:val="-9"/>
        </w:rPr>
        <w:t>6.</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9"/>
        </w:rPr>
        <w:t>对内环境变化敏感和易疲劳</w:t>
      </w:r>
      <w:r>
        <w:rPr>
          <w:rFonts w:ascii="SimSun" w:hAnsi="SimSun" w:eastAsia="SimSun" w:cs="SimSun"/>
          <w:sz w:val="21"/>
          <w:szCs w:val="21"/>
          <w:spacing w:val="87"/>
        </w:rPr>
        <w:t xml:space="preserve"> </w:t>
      </w:r>
      <w:r>
        <w:rPr>
          <w:rFonts w:ascii="SimSun" w:hAnsi="SimSun" w:eastAsia="SimSun" w:cs="SimSun"/>
          <w:sz w:val="21"/>
          <w:szCs w:val="21"/>
          <w:spacing w:val="-9"/>
        </w:rPr>
        <w:t>因为突触间隙与细胞外液相通，因此内环境理化因素的变化，</w:t>
      </w:r>
      <w:r>
        <w:rPr>
          <w:rFonts w:ascii="SimSun" w:hAnsi="SimSun" w:eastAsia="SimSun" w:cs="SimSun"/>
          <w:sz w:val="21"/>
          <w:szCs w:val="21"/>
        </w:rPr>
        <w:t xml:space="preserve"> </w:t>
      </w:r>
      <w:r>
        <w:rPr>
          <w:rFonts w:ascii="SimSun" w:hAnsi="SimSun" w:eastAsia="SimSun" w:cs="SimSun"/>
          <w:sz w:val="21"/>
          <w:szCs w:val="21"/>
          <w:spacing w:val="-16"/>
        </w:rPr>
        <w:t>如缺氧、CO</w:t>
      </w:r>
      <w:r>
        <w:rPr>
          <w:rFonts w:ascii="Calibri" w:hAnsi="Calibri" w:eastAsia="Calibri" w:cs="Calibri"/>
          <w:sz w:val="21"/>
          <w:szCs w:val="21"/>
          <w:spacing w:val="-16"/>
        </w:rPr>
        <w:t>₂</w:t>
      </w:r>
      <w:r>
        <w:rPr>
          <w:rFonts w:ascii="Calibri" w:hAnsi="Calibri" w:eastAsia="Calibri" w:cs="Calibri"/>
          <w:sz w:val="21"/>
          <w:szCs w:val="21"/>
          <w:spacing w:val="8"/>
        </w:rPr>
        <w:t xml:space="preserve"> </w:t>
      </w:r>
      <w:r>
        <w:rPr>
          <w:rFonts w:ascii="SimSun" w:hAnsi="SimSun" w:eastAsia="SimSun" w:cs="SimSun"/>
          <w:sz w:val="21"/>
          <w:szCs w:val="21"/>
          <w:spacing w:val="-16"/>
        </w:rPr>
        <w:t>分压升高、麻醉剂以及某些药物等均可影响化学性突触传递。另外，用高频电脉冲长</w:t>
      </w:r>
      <w:r>
        <w:rPr>
          <w:rFonts w:ascii="SimSun" w:hAnsi="SimSun" w:eastAsia="SimSun" w:cs="SimSun"/>
          <w:sz w:val="21"/>
          <w:szCs w:val="21"/>
          <w:spacing w:val="-17"/>
        </w:rPr>
        <w:t>时间</w:t>
      </w:r>
      <w:r>
        <w:rPr>
          <w:rFonts w:ascii="SimSun" w:hAnsi="SimSun" w:eastAsia="SimSun" w:cs="SimSun"/>
          <w:sz w:val="21"/>
          <w:szCs w:val="21"/>
        </w:rPr>
        <w:t xml:space="preserve">  </w:t>
      </w:r>
      <w:r>
        <w:rPr>
          <w:rFonts w:ascii="SimSun" w:hAnsi="SimSun" w:eastAsia="SimSun" w:cs="SimSun"/>
          <w:sz w:val="21"/>
          <w:szCs w:val="21"/>
          <w:spacing w:val="-13"/>
        </w:rPr>
        <w:t>连续刺激突触前神经元，突触后神经元的放电频率将</w:t>
      </w:r>
      <w:r>
        <w:rPr>
          <w:rFonts w:ascii="SimSun" w:hAnsi="SimSun" w:eastAsia="SimSun" w:cs="SimSun"/>
          <w:sz w:val="21"/>
          <w:szCs w:val="21"/>
          <w:spacing w:val="-14"/>
        </w:rPr>
        <w:t>逐渐降低；而将同样的刺激施加于神经纤维，则</w:t>
      </w:r>
      <w:r>
        <w:rPr>
          <w:rFonts w:ascii="SimSun" w:hAnsi="SimSun" w:eastAsia="SimSun" w:cs="SimSun"/>
          <w:sz w:val="21"/>
          <w:szCs w:val="21"/>
        </w:rPr>
        <w:t xml:space="preserve">  </w:t>
      </w:r>
      <w:r>
        <w:rPr>
          <w:rFonts w:ascii="SimSun" w:hAnsi="SimSun" w:eastAsia="SimSun" w:cs="SimSun"/>
          <w:sz w:val="21"/>
          <w:szCs w:val="21"/>
          <w:spacing w:val="-9"/>
        </w:rPr>
        <w:t>神经纤维的放电频率在较长时间内不会降低。说明突触传递相对容易发生疲劳，其原因可能与递质</w:t>
      </w:r>
      <w:r>
        <w:rPr>
          <w:rFonts w:ascii="SimSun" w:hAnsi="SimSun" w:eastAsia="SimSun" w:cs="SimSun"/>
          <w:sz w:val="21"/>
          <w:szCs w:val="21"/>
          <w:spacing w:val="8"/>
        </w:rPr>
        <w:t xml:space="preserve"> </w:t>
      </w:r>
      <w:r>
        <w:rPr>
          <w:rFonts w:ascii="SimSun" w:hAnsi="SimSun" w:eastAsia="SimSun" w:cs="SimSun"/>
          <w:sz w:val="21"/>
          <w:szCs w:val="21"/>
          <w:spacing w:val="-8"/>
        </w:rPr>
        <w:t>的耗竭有关。</w:t>
      </w:r>
    </w:p>
    <w:p>
      <w:pPr>
        <w:ind w:left="1483"/>
        <w:spacing w:before="169" w:line="223" w:lineRule="auto"/>
        <w:rPr>
          <w:rFonts w:ascii="SimHei" w:hAnsi="SimHei" w:eastAsia="SimHei" w:cs="SimHei"/>
          <w:sz w:val="21"/>
          <w:szCs w:val="21"/>
        </w:rPr>
      </w:pPr>
      <w:r>
        <w:rPr>
          <w:rFonts w:ascii="SimHei" w:hAnsi="SimHei" w:eastAsia="SimHei" w:cs="SimHei"/>
          <w:sz w:val="21"/>
          <w:szCs w:val="21"/>
          <w:b/>
          <w:bCs/>
          <w:spacing w:val="2"/>
        </w:rPr>
        <w:t>(六)中枢抑制和中枢易化</w:t>
      </w:r>
    </w:p>
    <w:p>
      <w:pPr>
        <w:ind w:left="1080" w:right="322" w:firstLine="399"/>
        <w:spacing w:before="68" w:line="259" w:lineRule="auto"/>
        <w:jc w:val="both"/>
        <w:rPr>
          <w:rFonts w:ascii="SimSun" w:hAnsi="SimSun" w:eastAsia="SimSun" w:cs="SimSun"/>
          <w:sz w:val="21"/>
          <w:szCs w:val="21"/>
        </w:rPr>
      </w:pPr>
      <w:r>
        <w:rPr>
          <w:rFonts w:ascii="SimSun" w:hAnsi="SimSun" w:eastAsia="SimSun" w:cs="SimSun"/>
          <w:sz w:val="21"/>
          <w:szCs w:val="21"/>
          <w:spacing w:val="-9"/>
        </w:rPr>
        <w:t>神经系统的功能是以反射方式进行的。在反射中，中枢的各类神经元通过在空间和时间上的多</w:t>
      </w:r>
      <w:r>
        <w:rPr>
          <w:rFonts w:ascii="SimSun" w:hAnsi="SimSun" w:eastAsia="SimSun" w:cs="SimSun"/>
          <w:sz w:val="21"/>
          <w:szCs w:val="21"/>
          <w:spacing w:val="6"/>
        </w:rPr>
        <w:t xml:space="preserve"> </w:t>
      </w:r>
      <w:r>
        <w:rPr>
          <w:rFonts w:ascii="SimSun" w:hAnsi="SimSun" w:eastAsia="SimSun" w:cs="SimSun"/>
          <w:sz w:val="21"/>
          <w:szCs w:val="21"/>
          <w:spacing w:val="-14"/>
        </w:rPr>
        <w:t>重复杂组合，可在整体上产生神经系统抑制和易化两种效应。在任何反射中，其中枢活动总是既有抑</w:t>
      </w:r>
      <w:r>
        <w:rPr>
          <w:rFonts w:ascii="SimSun" w:hAnsi="SimSun" w:eastAsia="SimSun" w:cs="SimSun"/>
          <w:sz w:val="21"/>
          <w:szCs w:val="21"/>
          <w:spacing w:val="17"/>
        </w:rPr>
        <w:t xml:space="preserve"> </w:t>
      </w:r>
      <w:r>
        <w:rPr>
          <w:rFonts w:ascii="SimSun" w:hAnsi="SimSun" w:eastAsia="SimSun" w:cs="SimSun"/>
          <w:sz w:val="21"/>
          <w:szCs w:val="21"/>
          <w:spacing w:val="-24"/>
        </w:rPr>
        <w:t>制又有易化，即中枢抑制(central</w:t>
      </w:r>
      <w:r>
        <w:rPr>
          <w:rFonts w:ascii="SimSun" w:hAnsi="SimSun" w:eastAsia="SimSun" w:cs="SimSun"/>
          <w:sz w:val="21"/>
          <w:szCs w:val="21"/>
          <w:spacing w:val="-1"/>
        </w:rPr>
        <w:t xml:space="preserve"> </w:t>
      </w:r>
      <w:r>
        <w:rPr>
          <w:rFonts w:ascii="SimSun" w:hAnsi="SimSun" w:eastAsia="SimSun" w:cs="SimSun"/>
          <w:sz w:val="21"/>
          <w:szCs w:val="21"/>
          <w:spacing w:val="-24"/>
        </w:rPr>
        <w:t>inhibition)和中枢易化(central</w:t>
      </w:r>
      <w:r>
        <w:rPr>
          <w:rFonts w:ascii="SimSun" w:hAnsi="SimSun" w:eastAsia="SimSun" w:cs="SimSun"/>
          <w:sz w:val="21"/>
          <w:szCs w:val="21"/>
          <w:spacing w:val="-18"/>
        </w:rPr>
        <w:t xml:space="preserve"> </w:t>
      </w:r>
      <w:r>
        <w:rPr>
          <w:rFonts w:ascii="SimSun" w:hAnsi="SimSun" w:eastAsia="SimSun" w:cs="SimSun"/>
          <w:sz w:val="21"/>
          <w:szCs w:val="21"/>
          <w:spacing w:val="-24"/>
        </w:rPr>
        <w:t>facilitation)。两者均为主动过程，且具</w:t>
      </w:r>
      <w:r>
        <w:rPr>
          <w:rFonts w:ascii="SimSun" w:hAnsi="SimSun" w:eastAsia="SimSun" w:cs="SimSun"/>
          <w:sz w:val="21"/>
          <w:szCs w:val="21"/>
        </w:rPr>
        <w:t xml:space="preserve"> </w:t>
      </w:r>
      <w:r>
        <w:rPr>
          <w:rFonts w:ascii="SimSun" w:hAnsi="SimSun" w:eastAsia="SimSun" w:cs="SimSun"/>
          <w:sz w:val="21"/>
          <w:szCs w:val="21"/>
          <w:spacing w:val="-13"/>
        </w:rPr>
        <w:t>有同样重要的生理意义。正因为如此，反射活动才得以</w:t>
      </w:r>
      <w:r>
        <w:rPr>
          <w:rFonts w:ascii="SimSun" w:hAnsi="SimSun" w:eastAsia="SimSun" w:cs="SimSun"/>
          <w:sz w:val="21"/>
          <w:szCs w:val="21"/>
          <w:spacing w:val="-14"/>
        </w:rPr>
        <w:t>协调进行。</w:t>
      </w:r>
    </w:p>
    <w:p>
      <w:pPr>
        <w:ind w:left="1080" w:right="236" w:firstLine="399"/>
        <w:spacing w:before="93" w:line="263" w:lineRule="auto"/>
        <w:jc w:val="both"/>
        <w:rPr>
          <w:rFonts w:ascii="FangSong" w:hAnsi="FangSong" w:eastAsia="FangSong" w:cs="FangSong"/>
          <w:sz w:val="21"/>
          <w:szCs w:val="21"/>
        </w:rPr>
      </w:pPr>
      <w:r>
        <w:rPr>
          <w:rFonts w:ascii="FangSong" w:hAnsi="FangSong" w:eastAsia="FangSong" w:cs="FangSong"/>
          <w:sz w:val="21"/>
          <w:szCs w:val="21"/>
          <w:spacing w:val="-13"/>
        </w:rPr>
        <w:t>1.</w:t>
      </w:r>
      <w:r>
        <w:rPr>
          <w:rFonts w:ascii="FangSong" w:hAnsi="FangSong" w:eastAsia="FangSong" w:cs="FangSong"/>
          <w:sz w:val="21"/>
          <w:szCs w:val="21"/>
          <w:spacing w:val="-38"/>
        </w:rPr>
        <w:t xml:space="preserve"> </w:t>
      </w:r>
      <w:r>
        <w:rPr>
          <w:rFonts w:ascii="FangSong" w:hAnsi="FangSong" w:eastAsia="FangSong" w:cs="FangSong"/>
          <w:sz w:val="21"/>
          <w:szCs w:val="21"/>
          <w:spacing w:val="-13"/>
        </w:rPr>
        <w:t>突触后抑制</w:t>
      </w:r>
      <w:r>
        <w:rPr>
          <w:rFonts w:ascii="FangSong" w:hAnsi="FangSong" w:eastAsia="FangSong" w:cs="FangSong"/>
          <w:sz w:val="21"/>
          <w:szCs w:val="21"/>
          <w:spacing w:val="64"/>
        </w:rPr>
        <w:t xml:space="preserve"> </w:t>
      </w:r>
      <w:r>
        <w:rPr>
          <w:rFonts w:ascii="FangSong" w:hAnsi="FangSong" w:eastAsia="FangSong" w:cs="FangSong"/>
          <w:sz w:val="21"/>
          <w:szCs w:val="21"/>
          <w:spacing w:val="-13"/>
        </w:rPr>
        <w:t>突触后抑制(postsynaptic</w:t>
      </w:r>
      <w:r>
        <w:rPr>
          <w:rFonts w:ascii="FangSong" w:hAnsi="FangSong" w:eastAsia="FangSong" w:cs="FangSong"/>
          <w:sz w:val="21"/>
          <w:szCs w:val="21"/>
          <w:spacing w:val="-5"/>
        </w:rPr>
        <w:t xml:space="preserve"> </w:t>
      </w:r>
      <w:r>
        <w:rPr>
          <w:rFonts w:ascii="FangSong" w:hAnsi="FangSong" w:eastAsia="FangSong" w:cs="FangSong"/>
          <w:sz w:val="21"/>
          <w:szCs w:val="21"/>
          <w:spacing w:val="-13"/>
        </w:rPr>
        <w:t>inhibition)是指由中枢内抑制性中间神经元释放抑制</w:t>
      </w:r>
      <w:r>
        <w:rPr>
          <w:rFonts w:ascii="FangSong" w:hAnsi="FangSong" w:eastAsia="FangSong" w:cs="FangSong"/>
          <w:sz w:val="21"/>
          <w:szCs w:val="21"/>
        </w:rPr>
        <w:t xml:space="preserve">  </w:t>
      </w:r>
      <w:r>
        <w:rPr>
          <w:rFonts w:ascii="FangSong" w:hAnsi="FangSong" w:eastAsia="FangSong" w:cs="FangSong"/>
          <w:sz w:val="21"/>
          <w:szCs w:val="21"/>
          <w:spacing w:val="-11"/>
        </w:rPr>
        <w:t>性递质，通过产生IPSP对突触后神经元产生的抑制效应，有传入侧支性抑制和回返性抑制两种形式。</w:t>
      </w:r>
      <w:r>
        <w:rPr>
          <w:rFonts w:ascii="FangSong" w:hAnsi="FangSong" w:eastAsia="FangSong" w:cs="FangSong"/>
          <w:sz w:val="21"/>
          <w:szCs w:val="21"/>
        </w:rPr>
        <w:t xml:space="preserve"> </w:t>
      </w:r>
      <w:r>
        <w:rPr>
          <w:rFonts w:ascii="FangSong" w:hAnsi="FangSong" w:eastAsia="FangSong" w:cs="FangSong"/>
          <w:sz w:val="21"/>
          <w:szCs w:val="21"/>
          <w:spacing w:val="-11"/>
        </w:rPr>
        <w:t>哺乳动物的突触后抑制都是这种方式。</w:t>
      </w:r>
    </w:p>
    <w:p>
      <w:pPr>
        <w:ind w:left="1080" w:right="324" w:firstLine="399"/>
        <w:spacing w:before="86" w:line="272" w:lineRule="auto"/>
        <w:jc w:val="both"/>
        <w:rPr>
          <w:rFonts w:ascii="SimSun" w:hAnsi="SimSun" w:eastAsia="SimSun" w:cs="SimSun"/>
          <w:sz w:val="21"/>
          <w:szCs w:val="21"/>
        </w:rPr>
      </w:pPr>
      <w:r>
        <w:rPr>
          <w:rFonts w:ascii="SimSun" w:hAnsi="SimSun" w:eastAsia="SimSun" w:cs="SimSun"/>
          <w:sz w:val="21"/>
          <w:szCs w:val="21"/>
          <w:spacing w:val="-18"/>
        </w:rPr>
        <w:t>(1)传入侧支性抑制：传入侧支性抑制(afferent</w:t>
      </w:r>
      <w:r>
        <w:rPr>
          <w:rFonts w:ascii="SimSun" w:hAnsi="SimSun" w:eastAsia="SimSun" w:cs="SimSun"/>
          <w:sz w:val="21"/>
          <w:szCs w:val="21"/>
          <w:spacing w:val="-6"/>
        </w:rPr>
        <w:t xml:space="preserve"> </w:t>
      </w:r>
      <w:r>
        <w:rPr>
          <w:rFonts w:ascii="SimSun" w:hAnsi="SimSun" w:eastAsia="SimSun" w:cs="SimSun"/>
          <w:sz w:val="21"/>
          <w:szCs w:val="21"/>
          <w:spacing w:val="-18"/>
        </w:rPr>
        <w:t>collateral</w:t>
      </w:r>
      <w:r>
        <w:rPr>
          <w:rFonts w:ascii="SimSun" w:hAnsi="SimSun" w:eastAsia="SimSun" w:cs="SimSun"/>
          <w:sz w:val="21"/>
          <w:szCs w:val="21"/>
          <w:spacing w:val="-10"/>
        </w:rPr>
        <w:t xml:space="preserve"> </w:t>
      </w:r>
      <w:r>
        <w:rPr>
          <w:rFonts w:ascii="SimSun" w:hAnsi="SimSun" w:eastAsia="SimSun" w:cs="SimSun"/>
          <w:sz w:val="21"/>
          <w:szCs w:val="21"/>
          <w:spacing w:val="-18"/>
        </w:rPr>
        <w:t>inhibition)也称交互性抑制(reciprocal</w:t>
      </w:r>
      <w:r>
        <w:rPr>
          <w:rFonts w:ascii="SimSun" w:hAnsi="SimSun" w:eastAsia="SimSun" w:cs="SimSun"/>
          <w:sz w:val="21"/>
          <w:szCs w:val="21"/>
        </w:rPr>
        <w:t xml:space="preserve"> </w:t>
      </w:r>
      <w:r>
        <w:rPr>
          <w:rFonts w:ascii="SimSun" w:hAnsi="SimSun" w:eastAsia="SimSun" w:cs="SimSun"/>
          <w:sz w:val="21"/>
          <w:szCs w:val="21"/>
          <w:spacing w:val="-15"/>
        </w:rPr>
        <w:t>inhibition),其神经联系方式是感觉传入纤维进入中枢后，</w:t>
      </w:r>
      <w:r>
        <w:rPr>
          <w:rFonts w:ascii="SimSun" w:hAnsi="SimSun" w:eastAsia="SimSun" w:cs="SimSun"/>
          <w:sz w:val="21"/>
          <w:szCs w:val="21"/>
          <w:spacing w:val="51"/>
        </w:rPr>
        <w:t xml:space="preserve"> </w:t>
      </w:r>
      <w:r>
        <w:rPr>
          <w:rFonts w:ascii="SimSun" w:hAnsi="SimSun" w:eastAsia="SimSun" w:cs="SimSun"/>
          <w:sz w:val="21"/>
          <w:szCs w:val="21"/>
          <w:spacing w:val="-15"/>
        </w:rPr>
        <w:t>一方面与反射通路上的</w:t>
      </w:r>
      <w:r>
        <w:rPr>
          <w:rFonts w:ascii="SimSun" w:hAnsi="SimSun" w:eastAsia="SimSun" w:cs="SimSun"/>
          <w:sz w:val="21"/>
          <w:szCs w:val="21"/>
          <w:spacing w:val="-16"/>
        </w:rPr>
        <w:t>某一中枢神经元形</w:t>
      </w:r>
      <w:r>
        <w:rPr>
          <w:rFonts w:ascii="SimSun" w:hAnsi="SimSun" w:eastAsia="SimSun" w:cs="SimSun"/>
          <w:sz w:val="21"/>
          <w:szCs w:val="21"/>
        </w:rPr>
        <w:t xml:space="preserve"> </w:t>
      </w:r>
      <w:r>
        <w:rPr>
          <w:rFonts w:ascii="SimSun" w:hAnsi="SimSun" w:eastAsia="SimSun" w:cs="SimSun"/>
          <w:sz w:val="21"/>
          <w:szCs w:val="21"/>
          <w:spacing w:val="-14"/>
        </w:rPr>
        <w:t>成兴奋性突触，另一方面通过侧支与一个抑制性中间神经元也形成兴奋性突触，这个抑制性中间神经</w:t>
      </w:r>
      <w:r>
        <w:rPr>
          <w:rFonts w:ascii="SimSun" w:hAnsi="SimSun" w:eastAsia="SimSun" w:cs="SimSun"/>
          <w:sz w:val="21"/>
          <w:szCs w:val="21"/>
          <w:spacing w:val="13"/>
        </w:rPr>
        <w:t xml:space="preserve"> </w:t>
      </w:r>
      <w:r>
        <w:rPr>
          <w:rFonts w:ascii="SimSun" w:hAnsi="SimSun" w:eastAsia="SimSun" w:cs="SimSun"/>
          <w:sz w:val="21"/>
          <w:szCs w:val="21"/>
          <w:spacing w:val="-9"/>
        </w:rPr>
        <w:t>元再与另一个中枢神经元形成抑制性突触。前述伸肌肌梭</w:t>
      </w:r>
      <w:r>
        <w:rPr>
          <w:rFonts w:ascii="SimSun" w:hAnsi="SimSun" w:eastAsia="SimSun" w:cs="SimSun"/>
          <w:sz w:val="21"/>
          <w:szCs w:val="21"/>
          <w:spacing w:val="-10"/>
        </w:rPr>
        <w:t>的传入冲动对与该肌相拮抗的屈肌运动神</w:t>
      </w:r>
      <w:r>
        <w:rPr>
          <w:rFonts w:ascii="SimSun" w:hAnsi="SimSun" w:eastAsia="SimSun" w:cs="SimSun"/>
          <w:sz w:val="21"/>
          <w:szCs w:val="21"/>
        </w:rPr>
        <w:t xml:space="preserve"> </w:t>
      </w:r>
      <w:r>
        <w:rPr>
          <w:rFonts w:ascii="SimSun" w:hAnsi="SimSun" w:eastAsia="SimSun" w:cs="SimSun"/>
          <w:sz w:val="21"/>
          <w:szCs w:val="21"/>
          <w:spacing w:val="-4"/>
        </w:rPr>
        <w:t>经元的抑制就是典型的传入侧支性抑制(见图10-8)。这种抑制的意义在于保证伸肌和屈肌活动的</w:t>
      </w:r>
      <w:r>
        <w:rPr>
          <w:rFonts w:ascii="SimSun" w:hAnsi="SimSun" w:eastAsia="SimSun" w:cs="SimSun"/>
          <w:sz w:val="21"/>
          <w:szCs w:val="21"/>
          <w:spacing w:val="5"/>
        </w:rPr>
        <w:t xml:space="preserve"> </w:t>
      </w:r>
      <w:r>
        <w:rPr>
          <w:rFonts w:ascii="SimSun" w:hAnsi="SimSun" w:eastAsia="SimSun" w:cs="SimSun"/>
          <w:sz w:val="21"/>
          <w:szCs w:val="21"/>
          <w:spacing w:val="-11"/>
        </w:rPr>
        <w:t>协调控制。</w:t>
      </w:r>
    </w:p>
    <w:p>
      <w:pPr>
        <w:ind w:left="1480"/>
        <w:spacing w:before="68" w:line="219" w:lineRule="auto"/>
        <w:rPr>
          <w:rFonts w:ascii="SimSun" w:hAnsi="SimSun" w:eastAsia="SimSun" w:cs="SimSun"/>
          <w:sz w:val="21"/>
          <w:szCs w:val="21"/>
        </w:rPr>
      </w:pPr>
      <w:r>
        <w:rPr>
          <w:rFonts w:ascii="SimSun" w:hAnsi="SimSun" w:eastAsia="SimSun" w:cs="SimSun"/>
          <w:sz w:val="21"/>
          <w:szCs w:val="21"/>
          <w:spacing w:val="-12"/>
        </w:rPr>
        <w:t>(2</w:t>
      </w:r>
      <w:r>
        <w:rPr>
          <w:rFonts w:ascii="SimSun" w:hAnsi="SimSun" w:eastAsia="SimSun" w:cs="SimSun"/>
          <w:sz w:val="21"/>
          <w:szCs w:val="21"/>
          <w:spacing w:val="-13"/>
        </w:rPr>
        <w:t>)回返性抑制：回返性抑制(</w:t>
      </w:r>
      <w:r>
        <w:rPr>
          <w:rFonts w:ascii="SimSun" w:hAnsi="SimSun" w:eastAsia="SimSun" w:cs="SimSun"/>
          <w:sz w:val="21"/>
          <w:szCs w:val="21"/>
          <w:spacing w:val="-12"/>
        </w:rPr>
        <w:t>recurrent</w:t>
      </w:r>
      <w:r>
        <w:rPr>
          <w:rFonts w:ascii="SimSun" w:hAnsi="SimSun" w:eastAsia="SimSun" w:cs="SimSun"/>
          <w:sz w:val="21"/>
          <w:szCs w:val="21"/>
          <w:spacing w:val="-5"/>
        </w:rPr>
        <w:t xml:space="preserve"> </w:t>
      </w:r>
      <w:r>
        <w:rPr>
          <w:rFonts w:ascii="SimSun" w:hAnsi="SimSun" w:eastAsia="SimSun" w:cs="SimSun"/>
          <w:sz w:val="21"/>
          <w:szCs w:val="21"/>
          <w:spacing w:val="-12"/>
        </w:rPr>
        <w:t>inhibition</w:t>
      </w:r>
      <w:r>
        <w:rPr>
          <w:rFonts w:ascii="SimSun" w:hAnsi="SimSun" w:eastAsia="SimSun" w:cs="SimSun"/>
          <w:sz w:val="21"/>
          <w:szCs w:val="21"/>
          <w:spacing w:val="-13"/>
        </w:rPr>
        <w:t>)是指神经元通过轴突侧支和抑制性中间神经</w:t>
      </w:r>
    </w:p>
    <w:p>
      <w:pPr>
        <w:ind w:left="1080"/>
        <w:spacing w:before="72" w:line="320" w:lineRule="exact"/>
        <w:rPr>
          <w:rFonts w:ascii="SimSun" w:hAnsi="SimSun" w:eastAsia="SimSun" w:cs="SimSun"/>
          <w:sz w:val="21"/>
          <w:szCs w:val="21"/>
        </w:rPr>
      </w:pPr>
      <w:r>
        <w:rPr>
          <w:rFonts w:ascii="SimSun" w:hAnsi="SimSun" w:eastAsia="SimSun" w:cs="SimSun"/>
          <w:sz w:val="21"/>
          <w:szCs w:val="21"/>
          <w:spacing w:val="-10"/>
          <w:position w:val="8"/>
        </w:rPr>
        <w:t>元对自身的抑制，其神经联系方式是神经元兴奋时，传出</w:t>
      </w:r>
    </w:p>
    <w:p>
      <w:pPr>
        <w:ind w:left="1080"/>
        <w:spacing w:line="218" w:lineRule="auto"/>
        <w:rPr>
          <w:rFonts w:ascii="SimSun" w:hAnsi="SimSun" w:eastAsia="SimSun" w:cs="SimSun"/>
          <w:sz w:val="21"/>
          <w:szCs w:val="21"/>
        </w:rPr>
      </w:pPr>
      <w:r>
        <w:rPr>
          <w:rFonts w:ascii="SimSun" w:hAnsi="SimSun" w:eastAsia="SimSun" w:cs="SimSun"/>
          <w:sz w:val="21"/>
          <w:szCs w:val="21"/>
          <w:spacing w:val="-10"/>
        </w:rPr>
        <w:t>冲动沿主轴突向末梢传导，同时又经轴突侧支兴奋一个抑</w:t>
      </w:r>
    </w:p>
    <w:p>
      <w:pPr>
        <w:ind w:left="1080"/>
        <w:spacing w:before="73" w:line="219" w:lineRule="auto"/>
        <w:rPr>
          <w:rFonts w:ascii="SimSun" w:hAnsi="SimSun" w:eastAsia="SimSun" w:cs="SimSun"/>
          <w:sz w:val="21"/>
          <w:szCs w:val="21"/>
        </w:rPr>
      </w:pPr>
      <w:r>
        <w:rPr>
          <w:rFonts w:ascii="SimSun" w:hAnsi="SimSun" w:eastAsia="SimSun" w:cs="SimSun"/>
          <w:sz w:val="21"/>
          <w:szCs w:val="21"/>
          <w:spacing w:val="-10"/>
        </w:rPr>
        <w:t>制性中间神经元，后者释放抑制性递质，反过来抑制原先</w:t>
      </w:r>
    </w:p>
    <w:p>
      <w:pPr>
        <w:ind w:left="1080"/>
        <w:spacing w:before="71" w:line="219" w:lineRule="auto"/>
        <w:rPr>
          <w:rFonts w:ascii="SimSun" w:hAnsi="SimSun" w:eastAsia="SimSun" w:cs="SimSun"/>
          <w:sz w:val="21"/>
          <w:szCs w:val="21"/>
        </w:rPr>
      </w:pPr>
      <w:r>
        <w:rPr>
          <w:rFonts w:ascii="SimSun" w:hAnsi="SimSun" w:eastAsia="SimSun" w:cs="SimSun"/>
          <w:sz w:val="21"/>
          <w:szCs w:val="21"/>
          <w:spacing w:val="-2"/>
        </w:rPr>
        <w:t>发生兴奋的神经元及同一中枢的其他神经元。典型的例</w:t>
      </w:r>
    </w:p>
    <w:p>
      <w:pPr>
        <w:ind w:left="1080"/>
        <w:spacing w:before="69" w:line="219" w:lineRule="auto"/>
        <w:rPr>
          <w:rFonts w:ascii="SimSun" w:hAnsi="SimSun" w:eastAsia="SimSun" w:cs="SimSun"/>
          <w:sz w:val="21"/>
          <w:szCs w:val="21"/>
        </w:rPr>
      </w:pPr>
      <w:r>
        <w:rPr>
          <w:rFonts w:ascii="SimSun" w:hAnsi="SimSun" w:eastAsia="SimSun" w:cs="SimSun"/>
          <w:sz w:val="21"/>
          <w:szCs w:val="21"/>
          <w:spacing w:val="-10"/>
        </w:rPr>
        <w:t>子是脊髓前角运动神经元的轴突支配骨骼肌，同时通过</w:t>
      </w:r>
      <w:r>
        <w:rPr>
          <w:rFonts w:ascii="SimSun" w:hAnsi="SimSun" w:eastAsia="SimSun" w:cs="SimSun"/>
          <w:sz w:val="21"/>
          <w:szCs w:val="21"/>
          <w:spacing w:val="-11"/>
        </w:rPr>
        <w:t>其</w:t>
      </w:r>
    </w:p>
    <w:p>
      <w:pPr>
        <w:ind w:left="1080"/>
        <w:spacing w:before="71" w:line="219" w:lineRule="auto"/>
        <w:rPr>
          <w:rFonts w:ascii="SimSun" w:hAnsi="SimSun" w:eastAsia="SimSun" w:cs="SimSun"/>
          <w:sz w:val="21"/>
          <w:szCs w:val="21"/>
        </w:rPr>
      </w:pPr>
      <w:r>
        <w:rPr>
          <w:rFonts w:ascii="SimSun" w:hAnsi="SimSun" w:eastAsia="SimSun" w:cs="SimSun"/>
          <w:sz w:val="21"/>
          <w:szCs w:val="21"/>
          <w:spacing w:val="-10"/>
        </w:rPr>
        <w:t>轴突侧支与闰绍细胞构成突触联系；闰绍细胞再通过其</w:t>
      </w:r>
      <w:r>
        <w:rPr>
          <w:rFonts w:ascii="SimSun" w:hAnsi="SimSun" w:eastAsia="SimSun" w:cs="SimSun"/>
          <w:sz w:val="21"/>
          <w:szCs w:val="21"/>
          <w:spacing w:val="-11"/>
        </w:rPr>
        <w:t>短</w:t>
      </w:r>
    </w:p>
    <w:p>
      <w:pPr>
        <w:ind w:left="1080"/>
        <w:spacing w:before="71" w:line="219" w:lineRule="auto"/>
        <w:rPr>
          <w:rFonts w:ascii="SimSun" w:hAnsi="SimSun" w:eastAsia="SimSun" w:cs="SimSun"/>
          <w:sz w:val="21"/>
          <w:szCs w:val="21"/>
        </w:rPr>
      </w:pPr>
      <w:r>
        <w:rPr>
          <w:rFonts w:ascii="SimSun" w:hAnsi="SimSun" w:eastAsia="SimSun" w:cs="SimSun"/>
          <w:sz w:val="21"/>
          <w:szCs w:val="21"/>
          <w:spacing w:val="-2"/>
        </w:rPr>
        <w:t>轴突回返性地抑制该运动神经元和同类的其他运动神</w:t>
      </w:r>
      <w:r>
        <w:rPr>
          <w:rFonts w:ascii="SimSun" w:hAnsi="SimSun" w:eastAsia="SimSun" w:cs="SimSun"/>
          <w:sz w:val="21"/>
          <w:szCs w:val="21"/>
          <w:spacing w:val="-3"/>
        </w:rPr>
        <w:t>经</w:t>
      </w:r>
    </w:p>
    <w:p>
      <w:pPr>
        <w:ind w:left="1080"/>
        <w:spacing w:before="72" w:line="219" w:lineRule="auto"/>
        <w:rPr>
          <w:rFonts w:ascii="SimSun" w:hAnsi="SimSun" w:eastAsia="SimSun" w:cs="SimSun"/>
          <w:sz w:val="21"/>
          <w:szCs w:val="21"/>
        </w:rPr>
      </w:pPr>
      <w:r>
        <w:rPr>
          <w:rFonts w:ascii="SimSun" w:hAnsi="SimSun" w:eastAsia="SimSun" w:cs="SimSun"/>
          <w:sz w:val="21"/>
          <w:szCs w:val="21"/>
          <w:spacing w:val="-5"/>
        </w:rPr>
        <w:t>元(图10-16)。回返性抑制的意义在于及时终止神</w:t>
      </w:r>
      <w:r>
        <w:rPr>
          <w:rFonts w:ascii="SimSun" w:hAnsi="SimSun" w:eastAsia="SimSun" w:cs="SimSun"/>
          <w:sz w:val="21"/>
          <w:szCs w:val="21"/>
          <w:spacing w:val="-6"/>
        </w:rPr>
        <w:t>经元的</w:t>
      </w:r>
    </w:p>
    <w:p>
      <w:pPr>
        <w:ind w:left="1080"/>
        <w:spacing w:before="71" w:line="219" w:lineRule="auto"/>
        <w:rPr>
          <w:rFonts w:ascii="SimSun" w:hAnsi="SimSun" w:eastAsia="SimSun" w:cs="SimSun"/>
          <w:sz w:val="21"/>
          <w:szCs w:val="21"/>
        </w:rPr>
      </w:pPr>
      <w:r>
        <w:rPr>
          <w:rFonts w:ascii="SimSun" w:hAnsi="SimSun" w:eastAsia="SimSun" w:cs="SimSun"/>
          <w:sz w:val="21"/>
          <w:szCs w:val="21"/>
          <w:spacing w:val="-16"/>
        </w:rPr>
        <w:t>活动，并使同一中枢内许多神经元的活动同步化。</w:t>
      </w:r>
    </w:p>
    <w:p>
      <w:pPr>
        <w:ind w:left="1480"/>
        <w:spacing w:before="68" w:line="322" w:lineRule="exact"/>
        <w:rPr>
          <w:rFonts w:ascii="SimSun" w:hAnsi="SimSun" w:eastAsia="SimSun" w:cs="SimSun"/>
          <w:sz w:val="21"/>
          <w:szCs w:val="21"/>
        </w:rPr>
      </w:pPr>
      <w:r>
        <w:pict>
          <v:shape id="_x0000_s37" style="position:absolute;margin-left:344.004pt;margin-top:34.4892pt;mso-position-vertical-relative:text;mso-position-horizontal-relative:text;width:117.4pt;height:14.65pt;z-index:25178214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spacing w:val="-21"/>
                    </w:rPr>
                    <w:t>图10-16</w:t>
                  </w:r>
                  <w:r>
                    <w:rPr>
                      <w:rFonts w:ascii="SimHei" w:hAnsi="SimHei" w:eastAsia="SimHei" w:cs="SimHei"/>
                      <w:sz w:val="21"/>
                      <w:szCs w:val="21"/>
                      <w:spacing w:val="80"/>
                    </w:rPr>
                    <w:t xml:space="preserve"> </w:t>
                  </w:r>
                  <w:r>
                    <w:rPr>
                      <w:rFonts w:ascii="SimHei" w:hAnsi="SimHei" w:eastAsia="SimHei" w:cs="SimHei"/>
                      <w:sz w:val="21"/>
                      <w:szCs w:val="21"/>
                      <w:spacing w:val="-21"/>
                    </w:rPr>
                    <w:t>回返抑制的示意图</w:t>
                  </w:r>
                </w:p>
              </w:txbxContent>
            </v:textbox>
          </v:shape>
        </w:pict>
      </w:r>
      <w:r>
        <w:pict>
          <v:shape id="_x0000_s38" style="position:absolute;margin-left:21.0016pt;margin-top:40.0193pt;mso-position-vertical-relative:text;mso-position-horizontal-relative:text;width:20.65pt;height:15.25pt;z-index:251784192;"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1"/>
                      <w:szCs w:val="21"/>
                    </w:rPr>
                  </w:pPr>
                  <w:r>
                    <w:rPr>
                      <w:rFonts w:ascii="FangSong" w:hAnsi="FangSong" w:eastAsia="FangSong" w:cs="FangSong"/>
                      <w:sz w:val="21"/>
                      <w:szCs w:val="21"/>
                      <w:color w:val="0377DE"/>
                      <w:spacing w:val="-5"/>
                    </w:rPr>
                    <w:t>2</w:t>
                  </w:r>
                  <w:r>
                    <w:rPr>
                      <w:rFonts w:ascii="FangSong" w:hAnsi="FangSong" w:eastAsia="FangSong" w:cs="FangSong"/>
                      <w:sz w:val="21"/>
                      <w:szCs w:val="21"/>
                      <w:color w:val="0377DE"/>
                      <w:spacing w:val="-27"/>
                    </w:rPr>
                    <w:t xml:space="preserve"> </w:t>
                  </w:r>
                  <w:r>
                    <w:rPr>
                      <w:rFonts w:ascii="FangSong" w:hAnsi="FangSong" w:eastAsia="FangSong" w:cs="FangSong"/>
                      <w:sz w:val="21"/>
                      <w:szCs w:val="21"/>
                      <w:color w:val="0377DE"/>
                      <w:spacing w:val="-5"/>
                    </w:rPr>
                    <w:t>记</w:t>
                  </w:r>
                </w:p>
              </w:txbxContent>
            </v:textbox>
          </v:shape>
        </w:pict>
      </w:r>
      <w:r>
        <w:rPr>
          <w:rFonts w:ascii="Times New Roman" w:hAnsi="Times New Roman" w:eastAsia="Times New Roman" w:cs="Times New Roman"/>
          <w:sz w:val="21"/>
          <w:szCs w:val="21"/>
          <w:b/>
          <w:bCs/>
          <w:spacing w:val="-2"/>
          <w:position w:val="8"/>
        </w:rPr>
        <w:t>2.</w:t>
      </w:r>
      <w:r>
        <w:rPr>
          <w:rFonts w:ascii="Times New Roman" w:hAnsi="Times New Roman" w:eastAsia="Times New Roman" w:cs="Times New Roman"/>
          <w:sz w:val="21"/>
          <w:szCs w:val="21"/>
          <w:spacing w:val="28"/>
          <w:w w:val="101"/>
          <w:position w:val="8"/>
        </w:rPr>
        <w:t xml:space="preserve"> </w:t>
      </w:r>
      <w:r>
        <w:rPr>
          <w:rFonts w:ascii="SimSun" w:hAnsi="SimSun" w:eastAsia="SimSun" w:cs="SimSun"/>
          <w:sz w:val="21"/>
          <w:szCs w:val="21"/>
          <w:b/>
          <w:bCs/>
          <w:spacing w:val="-2"/>
          <w:position w:val="8"/>
        </w:rPr>
        <w:t>突触前抑制</w:t>
      </w:r>
      <w:r>
        <w:rPr>
          <w:rFonts w:ascii="SimSun" w:hAnsi="SimSun" w:eastAsia="SimSun" w:cs="SimSun"/>
          <w:sz w:val="21"/>
          <w:szCs w:val="21"/>
          <w:spacing w:val="1"/>
          <w:position w:val="8"/>
        </w:rPr>
        <w:t xml:space="preserve">  </w:t>
      </w:r>
      <w:r>
        <w:rPr>
          <w:rFonts w:ascii="SimSun" w:hAnsi="SimSun" w:eastAsia="SimSun" w:cs="SimSun"/>
          <w:sz w:val="21"/>
          <w:szCs w:val="21"/>
          <w:spacing w:val="-2"/>
          <w:position w:val="8"/>
        </w:rPr>
        <w:t>如果一个神经元的轴突末梢与第二</w:t>
      </w:r>
    </w:p>
    <w:p>
      <w:pPr>
        <w:ind w:left="1080"/>
        <w:spacing w:before="1" w:line="218" w:lineRule="auto"/>
        <w:rPr>
          <w:rFonts w:ascii="SimSun" w:hAnsi="SimSun" w:eastAsia="SimSun" w:cs="SimSun"/>
          <w:sz w:val="21"/>
          <w:szCs w:val="21"/>
        </w:rPr>
      </w:pPr>
      <w:r>
        <w:rPr>
          <w:rFonts w:ascii="SimSun" w:hAnsi="SimSun" w:eastAsia="SimSun" w:cs="SimSun"/>
          <w:sz w:val="21"/>
          <w:szCs w:val="21"/>
          <w:spacing w:val="-14"/>
        </w:rPr>
        <w:t>个兴奋性神经元的轴突末梢形成轴突-轴突式突触，前者兴</w:t>
      </w:r>
    </w:p>
    <w:p>
      <w:pPr>
        <w:ind w:left="1080"/>
        <w:spacing w:before="72" w:line="219" w:lineRule="auto"/>
        <w:rPr>
          <w:rFonts w:ascii="SimSun" w:hAnsi="SimSun" w:eastAsia="SimSun" w:cs="SimSun"/>
          <w:sz w:val="21"/>
          <w:szCs w:val="21"/>
        </w:rPr>
      </w:pPr>
      <w:r>
        <w:rPr>
          <w:rFonts w:ascii="SimSun" w:hAnsi="SimSun" w:eastAsia="SimSun" w:cs="SimSun"/>
          <w:sz w:val="21"/>
          <w:szCs w:val="21"/>
          <w:spacing w:val="-2"/>
        </w:rPr>
        <w:t>奋时释放的递质就可影响后者兴奋时在其突触后的</w:t>
      </w:r>
      <w:r>
        <w:rPr>
          <w:rFonts w:ascii="SimSun" w:hAnsi="SimSun" w:eastAsia="SimSun" w:cs="SimSun"/>
          <w:sz w:val="21"/>
          <w:szCs w:val="21"/>
          <w:spacing w:val="-3"/>
        </w:rPr>
        <w:t>第三</w:t>
      </w:r>
    </w:p>
    <w:p>
      <w:pPr>
        <w:sectPr>
          <w:pgSz w:w="11280" w:h="15940"/>
          <w:pgMar w:top="794" w:right="608" w:bottom="400" w:left="619" w:header="0" w:footer="0" w:gutter="0"/>
        </w:sectPr>
        <w:rPr/>
      </w:pPr>
    </w:p>
    <w:p>
      <w:pPr>
        <w:ind w:right="144"/>
        <w:spacing w:before="38" w:line="221" w:lineRule="auto"/>
        <w:jc w:val="right"/>
        <w:rPr>
          <w:rFonts w:ascii="SimSun" w:hAnsi="SimSun" w:eastAsia="SimSun" w:cs="SimSun"/>
          <w:sz w:val="19"/>
          <w:szCs w:val="19"/>
        </w:rPr>
      </w:pPr>
      <w:r>
        <w:drawing>
          <wp:anchor distT="0" distB="0" distL="0" distR="0" simplePos="0" relativeHeight="251786240" behindDoc="0" locked="0" layoutInCell="0" allowOverlap="1">
            <wp:simplePos x="0" y="0"/>
            <wp:positionH relativeFrom="page">
              <wp:posOffset>6235718</wp:posOffset>
            </wp:positionH>
            <wp:positionV relativeFrom="page">
              <wp:posOffset>9302734</wp:posOffset>
            </wp:positionV>
            <wp:extent cx="533413" cy="431800"/>
            <wp:effectExtent l="0" t="0" r="0" b="0"/>
            <wp:wrapNone/>
            <wp:docPr id="61" name="IM 61"/>
            <wp:cNvGraphicFramePr/>
            <a:graphic>
              <a:graphicData uri="http://schemas.openxmlformats.org/drawingml/2006/picture">
                <pic:pic>
                  <pic:nvPicPr>
                    <pic:cNvPr id="61" name="IM 61"/>
                    <pic:cNvPicPr/>
                  </pic:nvPicPr>
                  <pic:blipFill>
                    <a:blip r:embed="rId67"/>
                    <a:stretch>
                      <a:fillRect/>
                    </a:stretch>
                  </pic:blipFill>
                  <pic:spPr>
                    <a:xfrm rot="0">
                      <a:off x="0" y="0"/>
                      <a:ext cx="533413" cy="431800"/>
                    </a:xfrm>
                    <a:prstGeom prst="rect">
                      <a:avLst/>
                    </a:prstGeom>
                  </pic:spPr>
                </pic:pic>
              </a:graphicData>
            </a:graphic>
          </wp:anchor>
        </w:drawing>
      </w:r>
      <w:r>
        <w:rPr>
          <w:rFonts w:ascii="SimHei" w:hAnsi="SimHei" w:eastAsia="SimHei" w:cs="SimHei"/>
          <w:sz w:val="19"/>
          <w:szCs w:val="19"/>
          <w:color w:val="1C5582"/>
          <w:spacing w:val="-7"/>
        </w:rPr>
        <w:t>第十章</w:t>
      </w:r>
      <w:r>
        <w:rPr>
          <w:rFonts w:ascii="SimHei" w:hAnsi="SimHei" w:eastAsia="SimHei" w:cs="SimHei"/>
          <w:sz w:val="19"/>
          <w:szCs w:val="19"/>
          <w:color w:val="1C5582"/>
          <w:spacing w:val="47"/>
          <w:w w:val="101"/>
        </w:rPr>
        <w:t xml:space="preserve"> </w:t>
      </w:r>
      <w:r>
        <w:rPr>
          <w:rFonts w:ascii="SimHei" w:hAnsi="SimHei" w:eastAsia="SimHei" w:cs="SimHei"/>
          <w:sz w:val="19"/>
          <w:szCs w:val="19"/>
          <w:color w:val="1C5582"/>
          <w:spacing w:val="-7"/>
        </w:rPr>
        <w:t>神经系统的功能</w:t>
      </w:r>
      <w:r>
        <w:rPr>
          <w:rFonts w:ascii="SimHei" w:hAnsi="SimHei" w:eastAsia="SimHei" w:cs="SimHei"/>
          <w:sz w:val="19"/>
          <w:szCs w:val="19"/>
          <w:color w:val="1C5582"/>
          <w:spacing w:val="14"/>
        </w:rPr>
        <w:t xml:space="preserve">      </w:t>
      </w:r>
      <w:r>
        <w:rPr>
          <w:rFonts w:ascii="SimSun" w:hAnsi="SimSun" w:eastAsia="SimSun" w:cs="SimSun"/>
          <w:sz w:val="19"/>
          <w:szCs w:val="19"/>
          <w:color w:val="285C8A"/>
          <w:spacing w:val="-7"/>
        </w:rPr>
        <w:t>317</w:t>
      </w:r>
    </w:p>
    <w:p>
      <w:pPr>
        <w:spacing w:line="270" w:lineRule="auto"/>
        <w:rPr>
          <w:rFonts w:ascii="Arial"/>
          <w:sz w:val="21"/>
        </w:rPr>
      </w:pPr>
      <w:r/>
    </w:p>
    <w:p>
      <w:pPr>
        <w:ind w:right="1118"/>
        <w:spacing w:before="62" w:line="297" w:lineRule="auto"/>
        <w:jc w:val="both"/>
        <w:rPr>
          <w:rFonts w:ascii="SimSun" w:hAnsi="SimSun" w:eastAsia="SimSun" w:cs="SimSun"/>
          <w:sz w:val="19"/>
          <w:szCs w:val="19"/>
        </w:rPr>
      </w:pPr>
      <w:r>
        <w:rPr>
          <w:rFonts w:ascii="SimSun" w:hAnsi="SimSun" w:eastAsia="SimSun" w:cs="SimSun"/>
          <w:sz w:val="19"/>
          <w:szCs w:val="19"/>
          <w:spacing w:val="10"/>
        </w:rPr>
        <w:t>个神经元的胞体产生的兴奋性突触后电位。相对于第二个神经元单独兴奋时对第三个神经元兴奋性</w:t>
      </w:r>
      <w:r>
        <w:rPr>
          <w:rFonts w:ascii="SimSun" w:hAnsi="SimSun" w:eastAsia="SimSun" w:cs="SimSun"/>
          <w:sz w:val="19"/>
          <w:szCs w:val="19"/>
          <w:spacing w:val="16"/>
        </w:rPr>
        <w:t xml:space="preserve"> </w:t>
      </w:r>
      <w:r>
        <w:rPr>
          <w:rFonts w:ascii="SimSun" w:hAnsi="SimSun" w:eastAsia="SimSun" w:cs="SimSun"/>
          <w:sz w:val="19"/>
          <w:szCs w:val="19"/>
          <w:spacing w:val="6"/>
        </w:rPr>
        <w:t>的影响，第一个神经元对第三个神经元兴奋性的影响既是间接的，也是相对的。在以</w:t>
      </w:r>
      <w:r>
        <w:rPr>
          <w:rFonts w:ascii="SimSun" w:hAnsi="SimSun" w:eastAsia="SimSun" w:cs="SimSun"/>
          <w:sz w:val="19"/>
          <w:szCs w:val="19"/>
          <w:spacing w:val="5"/>
        </w:rPr>
        <w:t>上突触联系模式</w:t>
      </w:r>
      <w:r>
        <w:rPr>
          <w:rFonts w:ascii="SimSun" w:hAnsi="SimSun" w:eastAsia="SimSun" w:cs="SimSun"/>
          <w:sz w:val="19"/>
          <w:szCs w:val="19"/>
        </w:rPr>
        <w:t xml:space="preserve"> </w:t>
      </w:r>
      <w:r>
        <w:rPr>
          <w:rFonts w:ascii="SimSun" w:hAnsi="SimSun" w:eastAsia="SimSun" w:cs="SimSun"/>
          <w:sz w:val="19"/>
          <w:szCs w:val="19"/>
          <w:spacing w:val="11"/>
        </w:rPr>
        <w:t>中，若第一个神经元兴奋时释放的递质相对地降</w:t>
      </w:r>
      <w:r>
        <w:rPr>
          <w:rFonts w:ascii="SimSun" w:hAnsi="SimSun" w:eastAsia="SimSun" w:cs="SimSun"/>
          <w:sz w:val="19"/>
          <w:szCs w:val="19"/>
          <w:spacing w:val="10"/>
        </w:rPr>
        <w:t>低了第二个神经元兴奋时在第三个神经元的胞体产</w:t>
      </w:r>
      <w:r>
        <w:rPr>
          <w:rFonts w:ascii="SimSun" w:hAnsi="SimSun" w:eastAsia="SimSun" w:cs="SimSun"/>
          <w:sz w:val="19"/>
          <w:szCs w:val="19"/>
        </w:rPr>
        <w:t xml:space="preserve"> </w:t>
      </w:r>
      <w:r>
        <w:rPr>
          <w:rFonts w:ascii="SimSun" w:hAnsi="SimSun" w:eastAsia="SimSun" w:cs="SimSun"/>
          <w:sz w:val="19"/>
          <w:szCs w:val="19"/>
          <w:spacing w:val="-1"/>
        </w:rPr>
        <w:t>生的兴奋性突触后电位，就称为突触前抑制</w:t>
      </w:r>
      <w:r>
        <w:rPr>
          <w:rFonts w:ascii="SimSun" w:hAnsi="SimSun" w:eastAsia="SimSun" w:cs="SimSun"/>
          <w:sz w:val="19"/>
          <w:szCs w:val="19"/>
          <w:spacing w:val="-2"/>
        </w:rPr>
        <w:t>(</w:t>
      </w:r>
      <w:r>
        <w:rPr>
          <w:rFonts w:ascii="SimSun" w:hAnsi="SimSun" w:eastAsia="SimSun" w:cs="SimSun"/>
          <w:sz w:val="19"/>
          <w:szCs w:val="19"/>
          <w:spacing w:val="-1"/>
        </w:rPr>
        <w:t>presynaptic</w:t>
      </w:r>
      <w:r>
        <w:rPr>
          <w:rFonts w:ascii="SimSun" w:hAnsi="SimSun" w:eastAsia="SimSun" w:cs="SimSun"/>
          <w:sz w:val="19"/>
          <w:szCs w:val="19"/>
          <w:spacing w:val="7"/>
        </w:rPr>
        <w:t xml:space="preserve"> </w:t>
      </w:r>
      <w:r>
        <w:rPr>
          <w:rFonts w:ascii="SimSun" w:hAnsi="SimSun" w:eastAsia="SimSun" w:cs="SimSun"/>
          <w:sz w:val="19"/>
          <w:szCs w:val="19"/>
          <w:spacing w:val="-1"/>
        </w:rPr>
        <w:t>inhibition</w:t>
      </w:r>
      <w:r>
        <w:rPr>
          <w:rFonts w:ascii="SimSun" w:hAnsi="SimSun" w:eastAsia="SimSun" w:cs="SimSun"/>
          <w:sz w:val="19"/>
          <w:szCs w:val="19"/>
          <w:spacing w:val="-2"/>
        </w:rPr>
        <w:t>)。</w:t>
      </w:r>
      <w:r>
        <w:rPr>
          <w:rFonts w:ascii="SimSun" w:hAnsi="SimSun" w:eastAsia="SimSun" w:cs="SimSun"/>
          <w:sz w:val="19"/>
          <w:szCs w:val="19"/>
          <w:spacing w:val="-46"/>
        </w:rPr>
        <w:t xml:space="preserve"> </w:t>
      </w:r>
      <w:r>
        <w:rPr>
          <w:rFonts w:ascii="SimSun" w:hAnsi="SimSun" w:eastAsia="SimSun" w:cs="SimSun"/>
          <w:sz w:val="19"/>
          <w:szCs w:val="19"/>
          <w:spacing w:val="-2"/>
        </w:rPr>
        <w:t>如图10-17所示，在脊髓灰质后</w:t>
      </w:r>
      <w:r>
        <w:rPr>
          <w:rFonts w:ascii="SimSun" w:hAnsi="SimSun" w:eastAsia="SimSun" w:cs="SimSun"/>
          <w:sz w:val="19"/>
          <w:szCs w:val="19"/>
        </w:rPr>
        <w:t xml:space="preserve"> </w:t>
      </w:r>
      <w:r>
        <w:rPr>
          <w:rFonts w:ascii="SimSun" w:hAnsi="SimSun" w:eastAsia="SimSun" w:cs="SimSun"/>
          <w:sz w:val="19"/>
          <w:szCs w:val="19"/>
          <w:spacing w:val="9"/>
        </w:rPr>
        <w:t>角，源自脊神经后根感觉神经纤维的轴突末梢A</w:t>
      </w:r>
      <w:r>
        <w:rPr>
          <w:rFonts w:ascii="SimSun" w:hAnsi="SimSun" w:eastAsia="SimSun" w:cs="SimSun"/>
          <w:sz w:val="19"/>
          <w:szCs w:val="19"/>
          <w:spacing w:val="-9"/>
        </w:rPr>
        <w:t xml:space="preserve"> </w:t>
      </w:r>
      <w:r>
        <w:rPr>
          <w:rFonts w:ascii="SimSun" w:hAnsi="SimSun" w:eastAsia="SimSun" w:cs="SimSun"/>
          <w:sz w:val="19"/>
          <w:szCs w:val="19"/>
          <w:spacing w:val="9"/>
        </w:rPr>
        <w:t>与脊</w:t>
      </w:r>
      <w:r>
        <w:rPr>
          <w:rFonts w:ascii="SimSun" w:hAnsi="SimSun" w:eastAsia="SimSun" w:cs="SimSun"/>
          <w:sz w:val="19"/>
          <w:szCs w:val="19"/>
          <w:spacing w:val="8"/>
        </w:rPr>
        <w:t>髓内第一级感觉上行投射神经元C</w:t>
      </w:r>
      <w:r>
        <w:rPr>
          <w:rFonts w:ascii="SimSun" w:hAnsi="SimSun" w:eastAsia="SimSun" w:cs="SimSun"/>
          <w:sz w:val="19"/>
          <w:szCs w:val="19"/>
          <w:spacing w:val="-15"/>
        </w:rPr>
        <w:t xml:space="preserve"> </w:t>
      </w:r>
      <w:r>
        <w:rPr>
          <w:rFonts w:ascii="SimSun" w:hAnsi="SimSun" w:eastAsia="SimSun" w:cs="SimSun"/>
          <w:sz w:val="19"/>
          <w:szCs w:val="19"/>
          <w:spacing w:val="8"/>
        </w:rPr>
        <w:t>构成轴突-胞</w:t>
      </w:r>
      <w:r>
        <w:rPr>
          <w:rFonts w:ascii="SimSun" w:hAnsi="SimSun" w:eastAsia="SimSun" w:cs="SimSun"/>
          <w:sz w:val="19"/>
          <w:szCs w:val="19"/>
        </w:rPr>
        <w:t xml:space="preserve"> </w:t>
      </w:r>
      <w:r>
        <w:rPr>
          <w:rFonts w:ascii="SimSun" w:hAnsi="SimSun" w:eastAsia="SimSun" w:cs="SimSun"/>
          <w:sz w:val="19"/>
          <w:szCs w:val="19"/>
          <w:spacing w:val="9"/>
        </w:rPr>
        <w:t>体式突触；后角内中间神经元的轴突末梢B</w:t>
      </w:r>
      <w:r>
        <w:rPr>
          <w:rFonts w:ascii="SimSun" w:hAnsi="SimSun" w:eastAsia="SimSun" w:cs="SimSun"/>
          <w:sz w:val="19"/>
          <w:szCs w:val="19"/>
          <w:spacing w:val="-17"/>
        </w:rPr>
        <w:t xml:space="preserve"> </w:t>
      </w:r>
      <w:r>
        <w:rPr>
          <w:rFonts w:ascii="SimSun" w:hAnsi="SimSun" w:eastAsia="SimSun" w:cs="SimSun"/>
          <w:sz w:val="19"/>
          <w:szCs w:val="19"/>
          <w:spacing w:val="9"/>
        </w:rPr>
        <w:t>与末梢A</w:t>
      </w:r>
      <w:r>
        <w:rPr>
          <w:rFonts w:ascii="SimSun" w:hAnsi="SimSun" w:eastAsia="SimSun" w:cs="SimSun"/>
          <w:sz w:val="19"/>
          <w:szCs w:val="19"/>
          <w:spacing w:val="-9"/>
        </w:rPr>
        <w:t xml:space="preserve"> </w:t>
      </w:r>
      <w:r>
        <w:rPr>
          <w:rFonts w:ascii="SimSun" w:hAnsi="SimSun" w:eastAsia="SimSun" w:cs="SimSun"/>
          <w:sz w:val="19"/>
          <w:szCs w:val="19"/>
          <w:spacing w:val="9"/>
        </w:rPr>
        <w:t>构成轴突-轴突式</w:t>
      </w:r>
      <w:r>
        <w:rPr>
          <w:rFonts w:ascii="SimSun" w:hAnsi="SimSun" w:eastAsia="SimSun" w:cs="SimSun"/>
          <w:sz w:val="19"/>
          <w:szCs w:val="19"/>
          <w:spacing w:val="8"/>
        </w:rPr>
        <w:t>突触，但与神经元C</w:t>
      </w:r>
      <w:r>
        <w:rPr>
          <w:rFonts w:ascii="SimSun" w:hAnsi="SimSun" w:eastAsia="SimSun" w:cs="SimSun"/>
          <w:sz w:val="19"/>
          <w:szCs w:val="19"/>
          <w:spacing w:val="-5"/>
        </w:rPr>
        <w:t xml:space="preserve"> </w:t>
      </w:r>
      <w:r>
        <w:rPr>
          <w:rFonts w:ascii="SimSun" w:hAnsi="SimSun" w:eastAsia="SimSun" w:cs="SimSun"/>
          <w:sz w:val="19"/>
          <w:szCs w:val="19"/>
          <w:spacing w:val="8"/>
        </w:rPr>
        <w:t>不直接形</w:t>
      </w:r>
      <w:r>
        <w:rPr>
          <w:rFonts w:ascii="SimSun" w:hAnsi="SimSun" w:eastAsia="SimSun" w:cs="SimSun"/>
          <w:sz w:val="19"/>
          <w:szCs w:val="19"/>
        </w:rPr>
        <w:t xml:space="preserve"> </w:t>
      </w:r>
      <w:r>
        <w:rPr>
          <w:rFonts w:ascii="SimSun" w:hAnsi="SimSun" w:eastAsia="SimSun" w:cs="SimSun"/>
          <w:sz w:val="19"/>
          <w:szCs w:val="19"/>
          <w:spacing w:val="13"/>
        </w:rPr>
        <w:t>成突触。若仅兴奋末梢A,</w:t>
      </w:r>
      <w:r>
        <w:rPr>
          <w:rFonts w:ascii="SimSun" w:hAnsi="SimSun" w:eastAsia="SimSun" w:cs="SimSun"/>
          <w:sz w:val="19"/>
          <w:szCs w:val="19"/>
          <w:spacing w:val="-44"/>
        </w:rPr>
        <w:t xml:space="preserve"> </w:t>
      </w:r>
      <w:r>
        <w:rPr>
          <w:rFonts w:ascii="SimSun" w:hAnsi="SimSun" w:eastAsia="SimSun" w:cs="SimSun"/>
          <w:sz w:val="19"/>
          <w:szCs w:val="19"/>
          <w:spacing w:val="13"/>
        </w:rPr>
        <w:t>则引起神经元C</w:t>
      </w:r>
      <w:r>
        <w:rPr>
          <w:rFonts w:ascii="SimSun" w:hAnsi="SimSun" w:eastAsia="SimSun" w:cs="SimSun"/>
          <w:sz w:val="19"/>
          <w:szCs w:val="19"/>
          <w:spacing w:val="-15"/>
        </w:rPr>
        <w:t xml:space="preserve"> </w:t>
      </w:r>
      <w:r>
        <w:rPr>
          <w:rFonts w:ascii="SimSun" w:hAnsi="SimSun" w:eastAsia="SimSun" w:cs="SimSun"/>
          <w:sz w:val="19"/>
          <w:szCs w:val="19"/>
          <w:spacing w:val="13"/>
        </w:rPr>
        <w:t>产</w:t>
      </w:r>
      <w:r>
        <w:rPr>
          <w:rFonts w:ascii="SimSun" w:hAnsi="SimSun" w:eastAsia="SimSun" w:cs="SimSun"/>
          <w:sz w:val="19"/>
          <w:szCs w:val="19"/>
          <w:spacing w:val="-40"/>
        </w:rPr>
        <w:t xml:space="preserve"> </w:t>
      </w:r>
      <w:r>
        <w:rPr>
          <w:rFonts w:ascii="SimSun" w:hAnsi="SimSun" w:eastAsia="SimSun" w:cs="SimSun"/>
          <w:sz w:val="19"/>
          <w:szCs w:val="19"/>
          <w:spacing w:val="13"/>
        </w:rPr>
        <w:t>生</w:t>
      </w:r>
      <w:r>
        <w:rPr>
          <w:rFonts w:ascii="SimSun" w:hAnsi="SimSun" w:eastAsia="SimSun" w:cs="SimSun"/>
          <w:sz w:val="19"/>
          <w:szCs w:val="19"/>
        </w:rPr>
        <w:t>EPSP</w:t>
      </w:r>
      <w:r>
        <w:rPr>
          <w:rFonts w:ascii="SimSun" w:hAnsi="SimSun" w:eastAsia="SimSun" w:cs="SimSun"/>
          <w:sz w:val="19"/>
          <w:szCs w:val="19"/>
          <w:spacing w:val="13"/>
        </w:rPr>
        <w:t>;</w:t>
      </w:r>
      <w:r>
        <w:rPr>
          <w:rFonts w:ascii="SimSun" w:hAnsi="SimSun" w:eastAsia="SimSun" w:cs="SimSun"/>
          <w:sz w:val="19"/>
          <w:szCs w:val="19"/>
          <w:spacing w:val="-25"/>
        </w:rPr>
        <w:t xml:space="preserve"> </w:t>
      </w:r>
      <w:r>
        <w:rPr>
          <w:rFonts w:ascii="SimSun" w:hAnsi="SimSun" w:eastAsia="SimSun" w:cs="SimSun"/>
          <w:sz w:val="19"/>
          <w:szCs w:val="19"/>
          <w:spacing w:val="13"/>
        </w:rPr>
        <w:t>若仅兴奋末梢B,</w:t>
      </w:r>
      <w:r>
        <w:rPr>
          <w:rFonts w:ascii="SimSun" w:hAnsi="SimSun" w:eastAsia="SimSun" w:cs="SimSun"/>
          <w:sz w:val="19"/>
          <w:szCs w:val="19"/>
          <w:spacing w:val="-52"/>
        </w:rPr>
        <w:t xml:space="preserve"> </w:t>
      </w:r>
      <w:r>
        <w:rPr>
          <w:rFonts w:ascii="SimSun" w:hAnsi="SimSun" w:eastAsia="SimSun" w:cs="SimSun"/>
          <w:sz w:val="19"/>
          <w:szCs w:val="19"/>
          <w:spacing w:val="13"/>
        </w:rPr>
        <w:t>则神经元C</w:t>
      </w:r>
      <w:r>
        <w:rPr>
          <w:rFonts w:ascii="SimSun" w:hAnsi="SimSun" w:eastAsia="SimSun" w:cs="SimSun"/>
          <w:sz w:val="19"/>
          <w:szCs w:val="19"/>
          <w:spacing w:val="-14"/>
        </w:rPr>
        <w:t xml:space="preserve"> </w:t>
      </w:r>
      <w:r>
        <w:rPr>
          <w:rFonts w:ascii="SimSun" w:hAnsi="SimSun" w:eastAsia="SimSun" w:cs="SimSun"/>
          <w:sz w:val="19"/>
          <w:szCs w:val="19"/>
          <w:spacing w:val="13"/>
        </w:rPr>
        <w:t>不发生反</w:t>
      </w:r>
      <w:r>
        <w:rPr>
          <w:rFonts w:ascii="SimSun" w:hAnsi="SimSun" w:eastAsia="SimSun" w:cs="SimSun"/>
          <w:sz w:val="19"/>
          <w:szCs w:val="19"/>
          <w:spacing w:val="12"/>
        </w:rPr>
        <w:t>应。若</w:t>
      </w:r>
    </w:p>
    <w:p>
      <w:pPr>
        <w:spacing w:before="100" w:line="219" w:lineRule="auto"/>
        <w:rPr>
          <w:rFonts w:ascii="Arial" w:hAnsi="Arial" w:eastAsia="Arial" w:cs="Arial"/>
          <w:sz w:val="11"/>
          <w:szCs w:val="11"/>
        </w:rPr>
      </w:pPr>
      <w:r>
        <w:rPr>
          <w:rFonts w:ascii="SimSun" w:hAnsi="SimSun" w:eastAsia="SimSun" w:cs="SimSun"/>
          <w:sz w:val="19"/>
          <w:szCs w:val="19"/>
          <w:spacing w:val="7"/>
        </w:rPr>
        <w:t>末</w:t>
      </w:r>
      <w:r>
        <w:rPr>
          <w:rFonts w:ascii="SimSun" w:hAnsi="SimSun" w:eastAsia="SimSun" w:cs="SimSun"/>
          <w:sz w:val="19"/>
          <w:szCs w:val="19"/>
          <w:spacing w:val="-34"/>
        </w:rPr>
        <w:t xml:space="preserve"> </w:t>
      </w:r>
      <w:r>
        <w:rPr>
          <w:rFonts w:ascii="SimSun" w:hAnsi="SimSun" w:eastAsia="SimSun" w:cs="SimSun"/>
          <w:sz w:val="19"/>
          <w:szCs w:val="19"/>
          <w:spacing w:val="7"/>
        </w:rPr>
        <w:t>梢B</w:t>
      </w:r>
      <w:r>
        <w:rPr>
          <w:rFonts w:ascii="SimSun" w:hAnsi="SimSun" w:eastAsia="SimSun" w:cs="SimSun"/>
          <w:sz w:val="19"/>
          <w:szCs w:val="19"/>
          <w:spacing w:val="-17"/>
        </w:rPr>
        <w:t xml:space="preserve"> </w:t>
      </w:r>
      <w:r>
        <w:rPr>
          <w:rFonts w:ascii="SimSun" w:hAnsi="SimSun" w:eastAsia="SimSun" w:cs="SimSun"/>
          <w:sz w:val="19"/>
          <w:szCs w:val="19"/>
          <w:spacing w:val="7"/>
        </w:rPr>
        <w:t>先兴奋，短时间后末梢A</w:t>
      </w:r>
      <w:r>
        <w:rPr>
          <w:rFonts w:ascii="SimSun" w:hAnsi="SimSun" w:eastAsia="SimSun" w:cs="SimSun"/>
          <w:sz w:val="19"/>
          <w:szCs w:val="19"/>
          <w:spacing w:val="1"/>
        </w:rPr>
        <w:t xml:space="preserve"> </w:t>
      </w:r>
      <w:r>
        <w:rPr>
          <w:rFonts w:ascii="SimSun" w:hAnsi="SimSun" w:eastAsia="SimSun" w:cs="SimSun"/>
          <w:sz w:val="19"/>
          <w:szCs w:val="19"/>
          <w:spacing w:val="7"/>
        </w:rPr>
        <w:t>兴奋，则神经</w:t>
      </w:r>
      <w:r>
        <w:rPr>
          <w:rFonts w:ascii="SimSun" w:hAnsi="SimSun" w:eastAsia="SimSun" w:cs="SimSun"/>
          <w:sz w:val="19"/>
          <w:szCs w:val="19"/>
          <w:spacing w:val="6"/>
        </w:rPr>
        <w:t>元C</w:t>
      </w:r>
      <w:r>
        <w:rPr>
          <w:rFonts w:ascii="SimSun" w:hAnsi="SimSun" w:eastAsia="SimSun" w:cs="SimSun"/>
          <w:sz w:val="19"/>
          <w:szCs w:val="19"/>
          <w:spacing w:val="-4"/>
        </w:rPr>
        <w:t xml:space="preserve"> </w:t>
      </w:r>
      <w:r>
        <w:rPr>
          <w:rFonts w:ascii="SimSun" w:hAnsi="SimSun" w:eastAsia="SimSun" w:cs="SimSun"/>
          <w:sz w:val="19"/>
          <w:szCs w:val="19"/>
          <w:spacing w:val="6"/>
        </w:rPr>
        <w:t>产生的</w:t>
      </w:r>
      <w:r>
        <w:rPr>
          <w:rFonts w:ascii="SimSun" w:hAnsi="SimSun" w:eastAsia="SimSun" w:cs="SimSun"/>
          <w:sz w:val="19"/>
          <w:szCs w:val="19"/>
        </w:rPr>
        <w:t>EPSP</w:t>
      </w:r>
      <w:r>
        <w:rPr>
          <w:rFonts w:ascii="SimSun" w:hAnsi="SimSun" w:eastAsia="SimSun" w:cs="SimSun"/>
          <w:sz w:val="19"/>
          <w:szCs w:val="19"/>
          <w:spacing w:val="20"/>
        </w:rPr>
        <w:t xml:space="preserve"> </w:t>
      </w:r>
      <w:r>
        <w:rPr>
          <w:rFonts w:ascii="SimSun" w:hAnsi="SimSun" w:eastAsia="SimSun" w:cs="SimSun"/>
          <w:sz w:val="19"/>
          <w:szCs w:val="19"/>
          <w:spacing w:val="6"/>
        </w:rPr>
        <w:t>将明显减小。目前认为这种突触前抑</w:t>
      </w:r>
      <w:r>
        <w:rPr>
          <w:rFonts w:ascii="SimSun" w:hAnsi="SimSun" w:eastAsia="SimSun" w:cs="SimSun"/>
          <w:sz w:val="19"/>
          <w:szCs w:val="19"/>
          <w:spacing w:val="4"/>
        </w:rPr>
        <w:t xml:space="preserve">      </w:t>
      </w:r>
      <w:r>
        <w:rPr>
          <w:rFonts w:ascii="Arial" w:hAnsi="Arial" w:eastAsia="Arial" w:cs="Arial"/>
          <w:sz w:val="11"/>
          <w:szCs w:val="11"/>
          <w:position w:val="5"/>
        </w:rPr>
        <w:t>dkkyx</w:t>
      </w:r>
      <w:r>
        <w:rPr>
          <w:rFonts w:ascii="Arial" w:hAnsi="Arial" w:eastAsia="Arial" w:cs="Arial"/>
          <w:sz w:val="11"/>
          <w:szCs w:val="11"/>
          <w:spacing w:val="6"/>
          <w:position w:val="5"/>
        </w:rPr>
        <w:t>2018</w:t>
      </w:r>
    </w:p>
    <w:p>
      <w:pPr>
        <w:ind w:right="1107"/>
        <w:spacing w:before="90" w:line="301" w:lineRule="auto"/>
        <w:jc w:val="both"/>
        <w:rPr>
          <w:rFonts w:ascii="SimSun" w:hAnsi="SimSun" w:eastAsia="SimSun" w:cs="SimSun"/>
          <w:sz w:val="19"/>
          <w:szCs w:val="19"/>
        </w:rPr>
      </w:pPr>
      <w:r>
        <w:rPr>
          <w:rFonts w:ascii="SimSun" w:hAnsi="SimSun" w:eastAsia="SimSun" w:cs="SimSun"/>
          <w:sz w:val="19"/>
          <w:szCs w:val="19"/>
          <w:spacing w:val="6"/>
        </w:rPr>
        <w:t>制有三种可能的机制：①末梢B</w:t>
      </w:r>
      <w:r>
        <w:rPr>
          <w:rFonts w:ascii="SimSun" w:hAnsi="SimSun" w:eastAsia="SimSun" w:cs="SimSun"/>
          <w:sz w:val="19"/>
          <w:szCs w:val="19"/>
          <w:spacing w:val="-17"/>
        </w:rPr>
        <w:t xml:space="preserve"> </w:t>
      </w:r>
      <w:r>
        <w:rPr>
          <w:rFonts w:ascii="SimSun" w:hAnsi="SimSun" w:eastAsia="SimSun" w:cs="SimSun"/>
          <w:sz w:val="19"/>
          <w:szCs w:val="19"/>
          <w:spacing w:val="6"/>
        </w:rPr>
        <w:t>兴奋时，释放</w:t>
      </w:r>
      <w:r>
        <w:rPr>
          <w:rFonts w:ascii="SimSun" w:hAnsi="SimSun" w:eastAsia="SimSun" w:cs="SimSun"/>
          <w:sz w:val="19"/>
          <w:szCs w:val="19"/>
          <w:spacing w:val="-34"/>
        </w:rPr>
        <w:t xml:space="preserve"> </w:t>
      </w:r>
      <w:r>
        <w:rPr>
          <w:rFonts w:ascii="SimSun" w:hAnsi="SimSun" w:eastAsia="SimSun" w:cs="SimSun"/>
          <w:sz w:val="19"/>
          <w:szCs w:val="19"/>
        </w:rPr>
        <w:t>GABA</w:t>
      </w:r>
      <w:r>
        <w:rPr>
          <w:rFonts w:ascii="SimSun" w:hAnsi="SimSun" w:eastAsia="SimSun" w:cs="SimSun"/>
          <w:sz w:val="19"/>
          <w:szCs w:val="19"/>
          <w:spacing w:val="90"/>
        </w:rPr>
        <w:t xml:space="preserve"> </w:t>
      </w:r>
      <w:r>
        <w:rPr>
          <w:rFonts w:ascii="SimSun" w:hAnsi="SimSun" w:eastAsia="SimSun" w:cs="SimSun"/>
          <w:sz w:val="19"/>
          <w:szCs w:val="19"/>
          <w:spacing w:val="6"/>
        </w:rPr>
        <w:t>作用于末梢A</w:t>
      </w:r>
      <w:r>
        <w:rPr>
          <w:rFonts w:ascii="SimSun" w:hAnsi="SimSun" w:eastAsia="SimSun" w:cs="SimSun"/>
          <w:sz w:val="19"/>
          <w:szCs w:val="19"/>
          <w:spacing w:val="11"/>
        </w:rPr>
        <w:t xml:space="preserve"> </w:t>
      </w:r>
      <w:r>
        <w:rPr>
          <w:rFonts w:ascii="SimSun" w:hAnsi="SimSun" w:eastAsia="SimSun" w:cs="SimSun"/>
          <w:sz w:val="19"/>
          <w:szCs w:val="19"/>
          <w:spacing w:val="6"/>
        </w:rPr>
        <w:t>上</w:t>
      </w:r>
      <w:r>
        <w:rPr>
          <w:rFonts w:ascii="SimSun" w:hAnsi="SimSun" w:eastAsia="SimSun" w:cs="SimSun"/>
          <w:sz w:val="19"/>
          <w:szCs w:val="19"/>
          <w:spacing w:val="2"/>
        </w:rPr>
        <w:t xml:space="preserve"> </w:t>
      </w:r>
      <w:r>
        <w:rPr>
          <w:rFonts w:ascii="SimSun" w:hAnsi="SimSun" w:eastAsia="SimSun" w:cs="SimSun"/>
          <w:sz w:val="19"/>
          <w:szCs w:val="19"/>
          <w:spacing w:val="6"/>
        </w:rPr>
        <w:t>的</w:t>
      </w:r>
      <w:r>
        <w:rPr>
          <w:rFonts w:ascii="SimSun" w:hAnsi="SimSun" w:eastAsia="SimSun" w:cs="SimSun"/>
          <w:sz w:val="19"/>
          <w:szCs w:val="19"/>
        </w:rPr>
        <w:t>GABA</w:t>
      </w:r>
      <w:r>
        <w:rPr>
          <w:rFonts w:ascii="SimSun" w:hAnsi="SimSun" w:eastAsia="SimSun" w:cs="SimSun"/>
          <w:sz w:val="19"/>
          <w:szCs w:val="19"/>
          <w:spacing w:val="6"/>
        </w:rPr>
        <w:t>,</w:t>
      </w:r>
      <w:r>
        <w:rPr>
          <w:rFonts w:ascii="SimSun" w:hAnsi="SimSun" w:eastAsia="SimSun" w:cs="SimSun"/>
          <w:sz w:val="19"/>
          <w:szCs w:val="19"/>
          <w:spacing w:val="45"/>
        </w:rPr>
        <w:t xml:space="preserve"> </w:t>
      </w:r>
      <w:r>
        <w:rPr>
          <w:rFonts w:ascii="SimSun" w:hAnsi="SimSun" w:eastAsia="SimSun" w:cs="SimSun"/>
          <w:sz w:val="19"/>
          <w:szCs w:val="19"/>
          <w:spacing w:val="6"/>
        </w:rPr>
        <w:t>受体，</w:t>
      </w:r>
      <w:r>
        <w:rPr>
          <w:rFonts w:ascii="SimSun" w:hAnsi="SimSun" w:eastAsia="SimSun" w:cs="SimSun"/>
          <w:sz w:val="19"/>
          <w:szCs w:val="19"/>
          <w:spacing w:val="5"/>
        </w:rPr>
        <w:t>引起末梢A</w:t>
      </w:r>
      <w:r>
        <w:rPr>
          <w:rFonts w:ascii="SimSun" w:hAnsi="SimSun" w:eastAsia="SimSun" w:cs="SimSun"/>
          <w:sz w:val="19"/>
          <w:szCs w:val="19"/>
          <w:spacing w:val="12"/>
        </w:rPr>
        <w:t xml:space="preserve"> </w:t>
      </w:r>
      <w:r>
        <w:rPr>
          <w:rFonts w:ascii="SimSun" w:hAnsi="SimSun" w:eastAsia="SimSun" w:cs="SimSun"/>
          <w:sz w:val="19"/>
          <w:szCs w:val="19"/>
          <w:spacing w:val="5"/>
        </w:rPr>
        <w:t>的</w:t>
      </w:r>
      <w:r>
        <w:rPr>
          <w:rFonts w:ascii="SimSun" w:hAnsi="SimSun" w:eastAsia="SimSun" w:cs="SimSun"/>
          <w:sz w:val="19"/>
          <w:szCs w:val="19"/>
        </w:rPr>
        <w:t xml:space="preserve"> </w:t>
      </w:r>
      <w:r>
        <w:rPr>
          <w:rFonts w:ascii="SimSun" w:hAnsi="SimSun" w:eastAsia="SimSun" w:cs="SimSun"/>
          <w:sz w:val="19"/>
          <w:szCs w:val="19"/>
        </w:rPr>
        <w:t>CI</w:t>
      </w:r>
      <w:r>
        <w:rPr>
          <w:rFonts w:ascii="SimSun" w:hAnsi="SimSun" w:eastAsia="SimSun" w:cs="SimSun"/>
          <w:sz w:val="19"/>
          <w:szCs w:val="19"/>
          <w:spacing w:val="-6"/>
        </w:rPr>
        <w:t xml:space="preserve"> </w:t>
      </w:r>
      <w:r>
        <w:rPr>
          <w:rFonts w:ascii="SimSun" w:hAnsi="SimSun" w:eastAsia="SimSun" w:cs="SimSun"/>
          <w:sz w:val="19"/>
          <w:szCs w:val="19"/>
          <w:spacing w:val="7"/>
        </w:rPr>
        <w:t>电导增加，膜发生去极化，使传到末梢A</w:t>
      </w:r>
      <w:r>
        <w:rPr>
          <w:rFonts w:ascii="SimSun" w:hAnsi="SimSun" w:eastAsia="SimSun" w:cs="SimSun"/>
          <w:sz w:val="19"/>
          <w:szCs w:val="19"/>
          <w:spacing w:val="11"/>
        </w:rPr>
        <w:t xml:space="preserve"> </w:t>
      </w:r>
      <w:r>
        <w:rPr>
          <w:rFonts w:ascii="SimSun" w:hAnsi="SimSun" w:eastAsia="SimSun" w:cs="SimSun"/>
          <w:sz w:val="19"/>
          <w:szCs w:val="19"/>
          <w:spacing w:val="7"/>
        </w:rPr>
        <w:t>的动作电位幅度变小，时程缩短，结果使进入末梢A</w:t>
      </w:r>
      <w:r>
        <w:rPr>
          <w:rFonts w:ascii="SimSun" w:hAnsi="SimSun" w:eastAsia="SimSun" w:cs="SimSun"/>
          <w:sz w:val="19"/>
          <w:szCs w:val="19"/>
          <w:spacing w:val="22"/>
        </w:rPr>
        <w:t xml:space="preserve"> </w:t>
      </w:r>
      <w:r>
        <w:rPr>
          <w:rFonts w:ascii="SimSun" w:hAnsi="SimSun" w:eastAsia="SimSun" w:cs="SimSun"/>
          <w:sz w:val="19"/>
          <w:szCs w:val="19"/>
          <w:spacing w:val="7"/>
        </w:rPr>
        <w:t>的</w:t>
      </w:r>
      <w:r>
        <w:rPr>
          <w:rFonts w:ascii="SimSun" w:hAnsi="SimSun" w:eastAsia="SimSun" w:cs="SimSun"/>
          <w:sz w:val="19"/>
          <w:szCs w:val="19"/>
        </w:rPr>
        <w:t xml:space="preserve"> </w:t>
      </w:r>
      <w:r>
        <w:rPr>
          <w:rFonts w:ascii="SimSun" w:hAnsi="SimSun" w:eastAsia="SimSun" w:cs="SimSun"/>
          <w:sz w:val="19"/>
          <w:szCs w:val="19"/>
        </w:rPr>
        <w:t>Ca</w:t>
      </w:r>
      <w:r>
        <w:rPr>
          <w:rFonts w:ascii="SimSun" w:hAnsi="SimSun" w:eastAsia="SimSun" w:cs="SimSun"/>
          <w:sz w:val="19"/>
          <w:szCs w:val="19"/>
          <w:spacing w:val="4"/>
        </w:rPr>
        <w:t>²*减少，由此而引起递质释放量减少，最终导致神经元C</w:t>
      </w:r>
      <w:r>
        <w:rPr>
          <w:rFonts w:ascii="SimSun" w:hAnsi="SimSun" w:eastAsia="SimSun" w:cs="SimSun"/>
          <w:sz w:val="19"/>
          <w:szCs w:val="19"/>
          <w:spacing w:val="14"/>
        </w:rPr>
        <w:t xml:space="preserve"> </w:t>
      </w:r>
      <w:r>
        <w:rPr>
          <w:rFonts w:ascii="SimSun" w:hAnsi="SimSun" w:eastAsia="SimSun" w:cs="SimSun"/>
          <w:sz w:val="19"/>
          <w:szCs w:val="19"/>
          <w:spacing w:val="4"/>
        </w:rPr>
        <w:t>的</w:t>
      </w:r>
      <w:r>
        <w:rPr>
          <w:rFonts w:ascii="SimSun" w:hAnsi="SimSun" w:eastAsia="SimSun" w:cs="SimSun"/>
          <w:sz w:val="19"/>
          <w:szCs w:val="19"/>
          <w:spacing w:val="-22"/>
        </w:rPr>
        <w:t xml:space="preserve"> </w:t>
      </w:r>
      <w:r>
        <w:rPr>
          <w:rFonts w:ascii="SimSun" w:hAnsi="SimSun" w:eastAsia="SimSun" w:cs="SimSun"/>
          <w:sz w:val="19"/>
          <w:szCs w:val="19"/>
        </w:rPr>
        <w:t>EPSP</w:t>
      </w:r>
      <w:r>
        <w:rPr>
          <w:rFonts w:ascii="SimSun" w:hAnsi="SimSun" w:eastAsia="SimSun" w:cs="SimSun"/>
          <w:sz w:val="19"/>
          <w:szCs w:val="19"/>
          <w:spacing w:val="10"/>
        </w:rPr>
        <w:t xml:space="preserve"> </w:t>
      </w:r>
      <w:r>
        <w:rPr>
          <w:rFonts w:ascii="SimSun" w:hAnsi="SimSun" w:eastAsia="SimSun" w:cs="SimSun"/>
          <w:sz w:val="19"/>
          <w:szCs w:val="19"/>
          <w:spacing w:val="4"/>
        </w:rPr>
        <w:t>减小。②在某些轴突末梢(也如图</w:t>
      </w:r>
      <w:r>
        <w:rPr>
          <w:rFonts w:ascii="SimSun" w:hAnsi="SimSun" w:eastAsia="SimSun" w:cs="SimSun"/>
          <w:sz w:val="19"/>
          <w:szCs w:val="19"/>
        </w:rPr>
        <w:t xml:space="preserve"> </w:t>
      </w:r>
      <w:r>
        <w:rPr>
          <w:rFonts w:ascii="SimSun" w:hAnsi="SimSun" w:eastAsia="SimSun" w:cs="SimSun"/>
          <w:sz w:val="19"/>
          <w:szCs w:val="19"/>
          <w:spacing w:val="2"/>
        </w:rPr>
        <w:t>中的末梢A)</w:t>
      </w:r>
      <w:r>
        <w:rPr>
          <w:rFonts w:ascii="SimSun" w:hAnsi="SimSun" w:eastAsia="SimSun" w:cs="SimSun"/>
          <w:sz w:val="19"/>
          <w:szCs w:val="19"/>
          <w:spacing w:val="-17"/>
        </w:rPr>
        <w:t xml:space="preserve"> </w:t>
      </w:r>
      <w:r>
        <w:rPr>
          <w:rFonts w:ascii="SimSun" w:hAnsi="SimSun" w:eastAsia="SimSun" w:cs="SimSun"/>
          <w:sz w:val="19"/>
          <w:szCs w:val="19"/>
          <w:spacing w:val="2"/>
        </w:rPr>
        <w:t>上还存在</w:t>
      </w:r>
      <w:r>
        <w:rPr>
          <w:rFonts w:ascii="SimSun" w:hAnsi="SimSun" w:eastAsia="SimSun" w:cs="SimSun"/>
          <w:sz w:val="19"/>
          <w:szCs w:val="19"/>
        </w:rPr>
        <w:t>GABAg</w:t>
      </w:r>
      <w:r>
        <w:rPr>
          <w:rFonts w:ascii="SimSun" w:hAnsi="SimSun" w:eastAsia="SimSun" w:cs="SimSun"/>
          <w:sz w:val="19"/>
          <w:szCs w:val="19"/>
          <w:spacing w:val="45"/>
        </w:rPr>
        <w:t xml:space="preserve"> </w:t>
      </w:r>
      <w:r>
        <w:rPr>
          <w:rFonts w:ascii="SimSun" w:hAnsi="SimSun" w:eastAsia="SimSun" w:cs="SimSun"/>
          <w:sz w:val="19"/>
          <w:szCs w:val="19"/>
          <w:spacing w:val="2"/>
        </w:rPr>
        <w:t>受体，该受体激活时，通过耦联的G</w:t>
      </w:r>
      <w:r>
        <w:rPr>
          <w:rFonts w:ascii="SimSun" w:hAnsi="SimSun" w:eastAsia="SimSun" w:cs="SimSun"/>
          <w:sz w:val="19"/>
          <w:szCs w:val="19"/>
          <w:spacing w:val="5"/>
        </w:rPr>
        <w:t xml:space="preserve"> </w:t>
      </w:r>
      <w:r>
        <w:rPr>
          <w:rFonts w:ascii="SimSun" w:hAnsi="SimSun" w:eastAsia="SimSun" w:cs="SimSun"/>
          <w:sz w:val="19"/>
          <w:szCs w:val="19"/>
          <w:spacing w:val="2"/>
        </w:rPr>
        <w:t>蛋白，使膜上的钾通道开放，引起K+</w:t>
      </w:r>
      <w:r>
        <w:rPr>
          <w:rFonts w:ascii="SimSun" w:hAnsi="SimSun" w:eastAsia="SimSun" w:cs="SimSun"/>
          <w:sz w:val="19"/>
          <w:szCs w:val="19"/>
        </w:rPr>
        <w:t xml:space="preserve"> </w:t>
      </w:r>
      <w:r>
        <w:rPr>
          <w:rFonts w:ascii="SimSun" w:hAnsi="SimSun" w:eastAsia="SimSun" w:cs="SimSun"/>
          <w:sz w:val="19"/>
          <w:szCs w:val="19"/>
          <w:spacing w:val="6"/>
        </w:rPr>
        <w:t>外流，使膜复极化加快，同时也减少末梢的</w:t>
      </w:r>
      <w:r>
        <w:rPr>
          <w:rFonts w:ascii="SimSun" w:hAnsi="SimSun" w:eastAsia="SimSun" w:cs="SimSun"/>
          <w:sz w:val="19"/>
          <w:szCs w:val="19"/>
        </w:rPr>
        <w:t>Ca</w:t>
      </w:r>
      <w:r>
        <w:rPr>
          <w:rFonts w:ascii="SimSun" w:hAnsi="SimSun" w:eastAsia="SimSun" w:cs="SimSun"/>
          <w:sz w:val="19"/>
          <w:szCs w:val="19"/>
          <w:spacing w:val="6"/>
        </w:rPr>
        <w:t>²*内流而产生抑制效应。也可能有别的递质通过G</w:t>
      </w:r>
      <w:r>
        <w:rPr>
          <w:rFonts w:ascii="SimSun" w:hAnsi="SimSun" w:eastAsia="SimSun" w:cs="SimSun"/>
          <w:sz w:val="19"/>
          <w:szCs w:val="19"/>
          <w:spacing w:val="9"/>
        </w:rPr>
        <w:t xml:space="preserve"> </w:t>
      </w:r>
      <w:r>
        <w:rPr>
          <w:rFonts w:ascii="SimSun" w:hAnsi="SimSun" w:eastAsia="SimSun" w:cs="SimSun"/>
          <w:sz w:val="19"/>
          <w:szCs w:val="19"/>
          <w:spacing w:val="6"/>
        </w:rPr>
        <w:t>蛋白</w:t>
      </w:r>
      <w:r>
        <w:rPr>
          <w:rFonts w:ascii="SimSun" w:hAnsi="SimSun" w:eastAsia="SimSun" w:cs="SimSun"/>
          <w:sz w:val="19"/>
          <w:szCs w:val="19"/>
        </w:rPr>
        <w:t xml:space="preserve"> </w:t>
      </w:r>
      <w:r>
        <w:rPr>
          <w:rFonts w:ascii="SimSun" w:hAnsi="SimSun" w:eastAsia="SimSun" w:cs="SimSun"/>
          <w:sz w:val="19"/>
          <w:szCs w:val="19"/>
          <w:spacing w:val="12"/>
        </w:rPr>
        <w:t>影响钙通道和电压门控钾通道的功能而介导突触前抑制。③在兴奋性末梢(也如图中的末梢A),</w:t>
      </w:r>
      <w:r>
        <w:rPr>
          <w:rFonts w:ascii="SimSun" w:hAnsi="SimSun" w:eastAsia="SimSun" w:cs="SimSun"/>
          <w:sz w:val="19"/>
          <w:szCs w:val="19"/>
          <w:spacing w:val="-2"/>
        </w:rPr>
        <w:t xml:space="preserve"> </w:t>
      </w:r>
      <w:r>
        <w:rPr>
          <w:rFonts w:ascii="SimSun" w:hAnsi="SimSun" w:eastAsia="SimSun" w:cs="SimSun"/>
          <w:sz w:val="19"/>
          <w:szCs w:val="19"/>
          <w:spacing w:val="12"/>
        </w:rPr>
        <w:t>通</w:t>
      </w:r>
      <w:r>
        <w:rPr>
          <w:rFonts w:ascii="SimSun" w:hAnsi="SimSun" w:eastAsia="SimSun" w:cs="SimSun"/>
          <w:sz w:val="19"/>
          <w:szCs w:val="19"/>
        </w:rPr>
        <w:t xml:space="preserve"> </w:t>
      </w:r>
      <w:r>
        <w:rPr>
          <w:rFonts w:ascii="SimSun" w:hAnsi="SimSun" w:eastAsia="SimSun" w:cs="SimSun"/>
          <w:sz w:val="19"/>
          <w:szCs w:val="19"/>
          <w:spacing w:val="6"/>
        </w:rPr>
        <w:t>过激活某些促代谢型受体，直接抑制递质释放，而与</w:t>
      </w:r>
      <w:r>
        <w:rPr>
          <w:rFonts w:ascii="SimSun" w:hAnsi="SimSun" w:eastAsia="SimSun" w:cs="SimSun"/>
          <w:sz w:val="19"/>
          <w:szCs w:val="19"/>
        </w:rPr>
        <w:t>Ca</w:t>
      </w:r>
      <w:r>
        <w:rPr>
          <w:rFonts w:ascii="SimSun" w:hAnsi="SimSun" w:eastAsia="SimSun" w:cs="SimSun"/>
          <w:sz w:val="19"/>
          <w:szCs w:val="19"/>
          <w:spacing w:val="6"/>
        </w:rPr>
        <w:t>²*内流无关，这可能与递质释放</w:t>
      </w:r>
      <w:r>
        <w:rPr>
          <w:rFonts w:ascii="SimSun" w:hAnsi="SimSun" w:eastAsia="SimSun" w:cs="SimSun"/>
          <w:sz w:val="19"/>
          <w:szCs w:val="19"/>
          <w:spacing w:val="5"/>
        </w:rPr>
        <w:t>过程中的一个</w:t>
      </w:r>
      <w:r>
        <w:rPr>
          <w:rFonts w:ascii="SimSun" w:hAnsi="SimSun" w:eastAsia="SimSun" w:cs="SimSun"/>
          <w:sz w:val="19"/>
          <w:szCs w:val="19"/>
        </w:rPr>
        <w:t xml:space="preserve"> </w:t>
      </w:r>
      <w:r>
        <w:rPr>
          <w:rFonts w:ascii="SimSun" w:hAnsi="SimSun" w:eastAsia="SimSun" w:cs="SimSun"/>
          <w:sz w:val="19"/>
          <w:szCs w:val="19"/>
          <w:spacing w:val="10"/>
        </w:rPr>
        <w:t>或多个步骤对末梢轴浆内</w:t>
      </w:r>
      <w:r>
        <w:rPr>
          <w:rFonts w:ascii="SimSun" w:hAnsi="SimSun" w:eastAsia="SimSun" w:cs="SimSun"/>
          <w:sz w:val="19"/>
          <w:szCs w:val="19"/>
        </w:rPr>
        <w:t>Ca</w:t>
      </w:r>
      <w:r>
        <w:rPr>
          <w:rFonts w:ascii="SimSun" w:hAnsi="SimSun" w:eastAsia="SimSun" w:cs="SimSun"/>
          <w:sz w:val="19"/>
          <w:szCs w:val="19"/>
          <w:spacing w:val="10"/>
        </w:rPr>
        <w:t>²*增多的敏感性降低有关。突触前抑制广泛存在于中枢，尤其在感觉传</w:t>
      </w:r>
      <w:r>
        <w:rPr>
          <w:rFonts w:ascii="SimSun" w:hAnsi="SimSun" w:eastAsia="SimSun" w:cs="SimSun"/>
          <w:sz w:val="19"/>
          <w:szCs w:val="19"/>
          <w:spacing w:val="18"/>
        </w:rPr>
        <w:t xml:space="preserve"> </w:t>
      </w:r>
      <w:r>
        <w:rPr>
          <w:rFonts w:ascii="SimSun" w:hAnsi="SimSun" w:eastAsia="SimSun" w:cs="SimSun"/>
          <w:sz w:val="19"/>
          <w:szCs w:val="19"/>
          <w:spacing w:val="4"/>
        </w:rPr>
        <w:t>入通路中，对调节感觉传入活动具有重要意义。</w:t>
      </w:r>
    </w:p>
    <w:p>
      <w:pPr>
        <w:spacing w:line="395" w:lineRule="auto"/>
        <w:rPr>
          <w:rFonts w:ascii="Arial"/>
          <w:sz w:val="21"/>
        </w:rPr>
      </w:pPr>
      <w:r/>
    </w:p>
    <w:p>
      <w:pPr>
        <w:ind w:firstLine="1220"/>
        <w:spacing w:line="5209" w:lineRule="exact"/>
        <w:textAlignment w:val="center"/>
        <w:rPr/>
      </w:pPr>
      <w:r>
        <w:drawing>
          <wp:inline distT="0" distB="0" distL="0" distR="0">
            <wp:extent cx="3911605" cy="3307439"/>
            <wp:effectExtent l="0" t="0" r="0" b="0"/>
            <wp:docPr id="62" name="IM 62"/>
            <wp:cNvGraphicFramePr/>
            <a:graphic>
              <a:graphicData uri="http://schemas.openxmlformats.org/drawingml/2006/picture">
                <pic:pic>
                  <pic:nvPicPr>
                    <pic:cNvPr id="62" name="IM 62"/>
                    <pic:cNvPicPr/>
                  </pic:nvPicPr>
                  <pic:blipFill>
                    <a:blip r:embed="rId68"/>
                    <a:stretch>
                      <a:fillRect/>
                    </a:stretch>
                  </pic:blipFill>
                  <pic:spPr>
                    <a:xfrm rot="0">
                      <a:off x="0" y="0"/>
                      <a:ext cx="3911605" cy="3307439"/>
                    </a:xfrm>
                    <a:prstGeom prst="rect">
                      <a:avLst/>
                    </a:prstGeom>
                  </pic:spPr>
                </pic:pic>
              </a:graphicData>
            </a:graphic>
          </wp:inline>
        </w:drawing>
      </w:r>
    </w:p>
    <w:p>
      <w:pPr>
        <w:ind w:left="2680"/>
        <w:spacing w:line="231" w:lineRule="auto"/>
        <w:rPr>
          <w:rFonts w:ascii="SimSun" w:hAnsi="SimSun" w:eastAsia="SimSun" w:cs="SimSun"/>
          <w:sz w:val="18"/>
          <w:szCs w:val="18"/>
        </w:rPr>
      </w:pPr>
      <w:r>
        <w:rPr>
          <w:rFonts w:ascii="SimSun" w:hAnsi="SimSun" w:eastAsia="SimSun" w:cs="SimSun"/>
          <w:sz w:val="18"/>
          <w:szCs w:val="18"/>
          <w:spacing w:val="-11"/>
          <w:position w:val="1"/>
        </w:rPr>
        <w:t>脊髓中央灰质</w:t>
      </w:r>
      <w:r>
        <w:rPr>
          <w:rFonts w:ascii="SimSun" w:hAnsi="SimSun" w:eastAsia="SimSun" w:cs="SimSun"/>
          <w:sz w:val="18"/>
          <w:szCs w:val="18"/>
          <w:spacing w:val="2"/>
          <w:position w:val="1"/>
        </w:rPr>
        <w:t xml:space="preserve">                  </w:t>
      </w:r>
      <w:r>
        <w:rPr>
          <w:rFonts w:ascii="SimSun" w:hAnsi="SimSun" w:eastAsia="SimSun" w:cs="SimSun"/>
          <w:sz w:val="18"/>
          <w:szCs w:val="18"/>
          <w:spacing w:val="-11"/>
          <w:position w:val="-1"/>
        </w:rPr>
        <w:t>突触前易化</w:t>
      </w:r>
    </w:p>
    <w:p>
      <w:pPr>
        <w:ind w:left="3170"/>
        <w:spacing w:before="125"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5"/>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w w:val="95"/>
        </w:rPr>
        <w:t>B</w:t>
      </w:r>
    </w:p>
    <w:p>
      <w:pPr>
        <w:ind w:left="1680"/>
        <w:spacing w:before="156" w:line="219" w:lineRule="auto"/>
        <w:rPr>
          <w:rFonts w:ascii="SimSun" w:hAnsi="SimSun" w:eastAsia="SimSun" w:cs="SimSun"/>
          <w:sz w:val="19"/>
          <w:szCs w:val="19"/>
        </w:rPr>
      </w:pPr>
      <w:r>
        <w:rPr>
          <w:rFonts w:ascii="SimSun" w:hAnsi="SimSun" w:eastAsia="SimSun" w:cs="SimSun"/>
          <w:sz w:val="19"/>
          <w:szCs w:val="19"/>
          <w:spacing w:val="-8"/>
        </w:rPr>
        <w:t>图10-17</w:t>
      </w:r>
      <w:r>
        <w:rPr>
          <w:rFonts w:ascii="SimSun" w:hAnsi="SimSun" w:eastAsia="SimSun" w:cs="SimSun"/>
          <w:sz w:val="19"/>
          <w:szCs w:val="19"/>
          <w:spacing w:val="72"/>
        </w:rPr>
        <w:t xml:space="preserve"> </w:t>
      </w:r>
      <w:r>
        <w:rPr>
          <w:rFonts w:ascii="SimSun" w:hAnsi="SimSun" w:eastAsia="SimSun" w:cs="SimSun"/>
          <w:sz w:val="19"/>
          <w:szCs w:val="19"/>
          <w:spacing w:val="-8"/>
        </w:rPr>
        <w:t>突触前抑制和突触前易化的神经元联系方式及机制示意图</w:t>
      </w:r>
    </w:p>
    <w:p>
      <w:pPr>
        <w:ind w:left="1110"/>
        <w:spacing w:before="24" w:line="219" w:lineRule="auto"/>
        <w:rPr>
          <w:rFonts w:ascii="SimSun" w:hAnsi="SimSun" w:eastAsia="SimSun" w:cs="SimSun"/>
          <w:sz w:val="19"/>
          <w:szCs w:val="19"/>
        </w:rPr>
      </w:pPr>
      <w:r>
        <w:rPr>
          <w:rFonts w:ascii="SimSun" w:hAnsi="SimSun" w:eastAsia="SimSun" w:cs="SimSun"/>
          <w:sz w:val="19"/>
          <w:szCs w:val="19"/>
          <w:spacing w:val="-12"/>
        </w:rPr>
        <w:t>A.</w:t>
      </w:r>
      <w:r>
        <w:rPr>
          <w:rFonts w:ascii="SimSun" w:hAnsi="SimSun" w:eastAsia="SimSun" w:cs="SimSun"/>
          <w:sz w:val="19"/>
          <w:szCs w:val="19"/>
          <w:spacing w:val="-35"/>
        </w:rPr>
        <w:t xml:space="preserve"> </w:t>
      </w:r>
      <w:r>
        <w:rPr>
          <w:rFonts w:ascii="SimSun" w:hAnsi="SimSun" w:eastAsia="SimSun" w:cs="SimSun"/>
          <w:sz w:val="19"/>
          <w:szCs w:val="19"/>
          <w:spacing w:val="-12"/>
        </w:rPr>
        <w:t>神经元联系方式；B.</w:t>
      </w:r>
      <w:r>
        <w:rPr>
          <w:rFonts w:ascii="SimSun" w:hAnsi="SimSun" w:eastAsia="SimSun" w:cs="SimSun"/>
          <w:sz w:val="19"/>
          <w:szCs w:val="19"/>
          <w:spacing w:val="-52"/>
        </w:rPr>
        <w:t xml:space="preserve"> </w:t>
      </w:r>
      <w:r>
        <w:rPr>
          <w:rFonts w:ascii="SimSun" w:hAnsi="SimSun" w:eastAsia="SimSun" w:cs="SimSun"/>
          <w:sz w:val="19"/>
          <w:szCs w:val="19"/>
          <w:spacing w:val="-12"/>
        </w:rPr>
        <w:t>机制解释。虚线表示发生突触前抑制和突触前易化时的情况</w:t>
      </w:r>
    </w:p>
    <w:p>
      <w:pPr>
        <w:ind w:right="1084" w:firstLine="429"/>
        <w:spacing w:before="294" w:line="310" w:lineRule="auto"/>
        <w:jc w:val="both"/>
        <w:rPr>
          <w:rFonts w:ascii="SimSun" w:hAnsi="SimSun" w:eastAsia="SimSun" w:cs="SimSun"/>
          <w:sz w:val="19"/>
          <w:szCs w:val="19"/>
        </w:rPr>
      </w:pPr>
      <w:r>
        <w:rPr>
          <w:rFonts w:ascii="SimSun" w:hAnsi="SimSun" w:eastAsia="SimSun" w:cs="SimSun"/>
          <w:sz w:val="19"/>
          <w:szCs w:val="19"/>
        </w:rPr>
        <w:t>GABAA</w:t>
      </w:r>
      <w:r>
        <w:rPr>
          <w:rFonts w:ascii="SimSun" w:hAnsi="SimSun" w:eastAsia="SimSun" w:cs="SimSun"/>
          <w:sz w:val="19"/>
          <w:szCs w:val="19"/>
          <w:spacing w:val="35"/>
        </w:rPr>
        <w:t xml:space="preserve"> </w:t>
      </w:r>
      <w:r>
        <w:rPr>
          <w:rFonts w:ascii="SimSun" w:hAnsi="SimSun" w:eastAsia="SimSun" w:cs="SimSun"/>
          <w:sz w:val="19"/>
          <w:szCs w:val="19"/>
          <w:spacing w:val="9"/>
        </w:rPr>
        <w:t>受体作为</w:t>
      </w:r>
      <w:r>
        <w:rPr>
          <w:rFonts w:ascii="SimSun" w:hAnsi="SimSun" w:eastAsia="SimSun" w:cs="SimSun"/>
          <w:sz w:val="19"/>
          <w:szCs w:val="19"/>
          <w:spacing w:val="-55"/>
        </w:rPr>
        <w:t xml:space="preserve"> </w:t>
      </w:r>
      <w:r>
        <w:rPr>
          <w:rFonts w:ascii="SimSun" w:hAnsi="SimSun" w:eastAsia="SimSun" w:cs="SimSun"/>
          <w:sz w:val="19"/>
          <w:szCs w:val="19"/>
        </w:rPr>
        <w:t>CI</w:t>
      </w:r>
      <w:r>
        <w:rPr>
          <w:rFonts w:ascii="Calibri" w:hAnsi="Calibri" w:eastAsia="Calibri" w:cs="Calibri"/>
          <w:sz w:val="19"/>
          <w:szCs w:val="19"/>
          <w:spacing w:val="9"/>
        </w:rPr>
        <w:t>⁻</w:t>
      </w:r>
      <w:r>
        <w:rPr>
          <w:rFonts w:ascii="Calibri" w:hAnsi="Calibri" w:eastAsia="Calibri" w:cs="Calibri"/>
          <w:sz w:val="19"/>
          <w:szCs w:val="19"/>
          <w:spacing w:val="-25"/>
        </w:rPr>
        <w:t xml:space="preserve"> </w:t>
      </w:r>
      <w:r>
        <w:rPr>
          <w:rFonts w:ascii="SimSun" w:hAnsi="SimSun" w:eastAsia="SimSun" w:cs="SimSun"/>
          <w:sz w:val="19"/>
          <w:szCs w:val="19"/>
          <w:spacing w:val="9"/>
        </w:rPr>
        <w:t>通道，</w:t>
      </w:r>
      <w:r>
        <w:rPr>
          <w:rFonts w:ascii="SimSun" w:hAnsi="SimSun" w:eastAsia="SimSun" w:cs="SimSun"/>
          <w:sz w:val="19"/>
          <w:szCs w:val="19"/>
          <w:spacing w:val="28"/>
        </w:rPr>
        <w:t xml:space="preserve"> </w:t>
      </w:r>
      <w:r>
        <w:rPr>
          <w:rFonts w:ascii="SimSun" w:hAnsi="SimSun" w:eastAsia="SimSun" w:cs="SimSun"/>
          <w:sz w:val="19"/>
          <w:szCs w:val="19"/>
          <w:spacing w:val="9"/>
        </w:rPr>
        <w:t>一般认为其激活引起神经元(如大脑皮层神经元)超极化。而在前述</w:t>
      </w:r>
      <w:r>
        <w:rPr>
          <w:rFonts w:ascii="SimSun" w:hAnsi="SimSun" w:eastAsia="SimSun" w:cs="SimSun"/>
          <w:sz w:val="19"/>
          <w:szCs w:val="19"/>
        </w:rPr>
        <w:t xml:space="preserve"> </w:t>
      </w:r>
      <w:r>
        <w:rPr>
          <w:rFonts w:ascii="SimSun" w:hAnsi="SimSun" w:eastAsia="SimSun" w:cs="SimSun"/>
          <w:sz w:val="19"/>
          <w:szCs w:val="19"/>
          <w:spacing w:val="4"/>
        </w:rPr>
        <w:t>突触前抑制中，</w:t>
      </w:r>
      <w:r>
        <w:rPr>
          <w:rFonts w:ascii="SimSun" w:hAnsi="SimSun" w:eastAsia="SimSun" w:cs="SimSun"/>
          <w:sz w:val="19"/>
          <w:szCs w:val="19"/>
        </w:rPr>
        <w:t>GABA</w:t>
      </w:r>
      <w:r>
        <w:rPr>
          <w:rFonts w:ascii="SimSun" w:hAnsi="SimSun" w:eastAsia="SimSun" w:cs="SimSun"/>
          <w:sz w:val="19"/>
          <w:szCs w:val="19"/>
          <w:spacing w:val="84"/>
        </w:rPr>
        <w:t xml:space="preserve"> </w:t>
      </w:r>
      <w:r>
        <w:rPr>
          <w:rFonts w:ascii="SimSun" w:hAnsi="SimSun" w:eastAsia="SimSun" w:cs="SimSun"/>
          <w:sz w:val="19"/>
          <w:szCs w:val="19"/>
          <w:spacing w:val="4"/>
        </w:rPr>
        <w:t>作用于上述末梢A</w:t>
      </w:r>
      <w:r>
        <w:rPr>
          <w:rFonts w:ascii="SimSun" w:hAnsi="SimSun" w:eastAsia="SimSun" w:cs="SimSun"/>
          <w:sz w:val="19"/>
          <w:szCs w:val="19"/>
          <w:spacing w:val="1"/>
        </w:rPr>
        <w:t xml:space="preserve"> </w:t>
      </w:r>
      <w:r>
        <w:rPr>
          <w:rFonts w:ascii="SimSun" w:hAnsi="SimSun" w:eastAsia="SimSun" w:cs="SimSun"/>
          <w:sz w:val="19"/>
          <w:szCs w:val="19"/>
          <w:spacing w:val="4"/>
        </w:rPr>
        <w:t>上</w:t>
      </w:r>
      <w:r>
        <w:rPr>
          <w:rFonts w:ascii="SimSun" w:hAnsi="SimSun" w:eastAsia="SimSun" w:cs="SimSun"/>
          <w:sz w:val="19"/>
          <w:szCs w:val="19"/>
          <w:spacing w:val="-18"/>
        </w:rPr>
        <w:t xml:space="preserve"> </w:t>
      </w:r>
      <w:r>
        <w:rPr>
          <w:rFonts w:ascii="SimSun" w:hAnsi="SimSun" w:eastAsia="SimSun" w:cs="SimSun"/>
          <w:sz w:val="19"/>
          <w:szCs w:val="19"/>
          <w:spacing w:val="4"/>
        </w:rPr>
        <w:t>的</w:t>
      </w:r>
      <w:r>
        <w:rPr>
          <w:rFonts w:ascii="SimSun" w:hAnsi="SimSun" w:eastAsia="SimSun" w:cs="SimSun"/>
          <w:sz w:val="19"/>
          <w:szCs w:val="19"/>
        </w:rPr>
        <w:t>GABA</w:t>
      </w:r>
      <w:r>
        <w:rPr>
          <w:rFonts w:ascii="SimSun" w:hAnsi="SimSun" w:eastAsia="SimSun" w:cs="SimSun"/>
          <w:sz w:val="19"/>
          <w:szCs w:val="19"/>
          <w:spacing w:val="4"/>
        </w:rPr>
        <w:t>,</w:t>
      </w:r>
      <w:r>
        <w:rPr>
          <w:rFonts w:ascii="SimSun" w:hAnsi="SimSun" w:eastAsia="SimSun" w:cs="SimSun"/>
          <w:sz w:val="19"/>
          <w:szCs w:val="19"/>
          <w:spacing w:val="35"/>
        </w:rPr>
        <w:t xml:space="preserve"> </w:t>
      </w:r>
      <w:r>
        <w:rPr>
          <w:rFonts w:ascii="SimSun" w:hAnsi="SimSun" w:eastAsia="SimSun" w:cs="SimSun"/>
          <w:sz w:val="19"/>
          <w:szCs w:val="19"/>
          <w:spacing w:val="4"/>
        </w:rPr>
        <w:t>受体时却引起去极化。两者看似相互矛盾，其实</w:t>
      </w:r>
      <w:r>
        <w:rPr>
          <w:rFonts w:ascii="SimSun" w:hAnsi="SimSun" w:eastAsia="SimSun" w:cs="SimSun"/>
          <w:sz w:val="19"/>
          <w:szCs w:val="19"/>
        </w:rPr>
        <w:t xml:space="preserve"> </w:t>
      </w:r>
      <w:r>
        <w:rPr>
          <w:rFonts w:ascii="SimSun" w:hAnsi="SimSun" w:eastAsia="SimSun" w:cs="SimSun"/>
          <w:sz w:val="19"/>
          <w:szCs w:val="19"/>
          <w:spacing w:val="6"/>
        </w:rPr>
        <w:t>不然。如在第二章所述，离子通道开放时，任一离子的跨膜流动方向都取决于该离子的电荷属性及其</w:t>
      </w:r>
      <w:r>
        <w:rPr>
          <w:rFonts w:ascii="SimSun" w:hAnsi="SimSun" w:eastAsia="SimSun" w:cs="SimSun"/>
          <w:sz w:val="19"/>
          <w:szCs w:val="19"/>
          <w:spacing w:val="13"/>
        </w:rPr>
        <w:t xml:space="preserve"> </w:t>
      </w:r>
      <w:r>
        <w:rPr>
          <w:rFonts w:ascii="SimSun" w:hAnsi="SimSun" w:eastAsia="SimSun" w:cs="SimSun"/>
          <w:sz w:val="19"/>
          <w:szCs w:val="19"/>
          <w:spacing w:val="8"/>
        </w:rPr>
        <w:t>电化学驱动力，即细胞实际静息膜电位(</w:t>
      </w:r>
      <w:r>
        <w:rPr>
          <w:rFonts w:ascii="SimSun" w:hAnsi="SimSun" w:eastAsia="SimSun" w:cs="SimSun"/>
          <w:sz w:val="19"/>
          <w:szCs w:val="19"/>
        </w:rPr>
        <w:t>Em</w:t>
      </w:r>
      <w:r>
        <w:rPr>
          <w:rFonts w:ascii="SimSun" w:hAnsi="SimSun" w:eastAsia="SimSun" w:cs="SimSun"/>
          <w:sz w:val="19"/>
          <w:szCs w:val="19"/>
          <w:spacing w:val="8"/>
        </w:rPr>
        <w:t>)</w:t>
      </w:r>
      <w:r>
        <w:rPr>
          <w:rFonts w:ascii="SimSun" w:hAnsi="SimSun" w:eastAsia="SimSun" w:cs="SimSun"/>
          <w:sz w:val="19"/>
          <w:szCs w:val="19"/>
          <w:spacing w:val="8"/>
        </w:rPr>
        <w:t xml:space="preserve"> </w:t>
      </w:r>
      <w:r>
        <w:rPr>
          <w:rFonts w:ascii="SimSun" w:hAnsi="SimSun" w:eastAsia="SimSun" w:cs="SimSun"/>
          <w:sz w:val="19"/>
          <w:szCs w:val="19"/>
          <w:spacing w:val="8"/>
        </w:rPr>
        <w:t>与该离子理论平衡电位之差。目前尚未发现任何细胞存</w:t>
      </w:r>
    </w:p>
    <w:p>
      <w:pPr>
        <w:sectPr>
          <w:pgSz w:w="11280" w:h="15940"/>
          <w:pgMar w:top="757" w:right="597" w:bottom="400" w:left="939" w:header="0" w:footer="0" w:gutter="0"/>
        </w:sectPr>
        <w:rPr/>
      </w:pPr>
    </w:p>
    <w:p>
      <w:pPr>
        <w:ind w:left="2"/>
        <w:spacing w:before="40" w:line="221" w:lineRule="auto"/>
        <w:rPr>
          <w:rFonts w:ascii="SimHei" w:hAnsi="SimHei" w:eastAsia="SimHei" w:cs="SimHei"/>
          <w:sz w:val="20"/>
          <w:szCs w:val="20"/>
        </w:rPr>
      </w:pPr>
      <w:r>
        <w:drawing>
          <wp:anchor distT="0" distB="0" distL="0" distR="0" simplePos="0" relativeHeight="251791360" behindDoc="0" locked="0" layoutInCell="0" allowOverlap="1">
            <wp:simplePos x="0" y="0"/>
            <wp:positionH relativeFrom="page">
              <wp:posOffset>400042</wp:posOffset>
            </wp:positionH>
            <wp:positionV relativeFrom="page">
              <wp:posOffset>9290082</wp:posOffset>
            </wp:positionV>
            <wp:extent cx="355633" cy="387365"/>
            <wp:effectExtent l="0" t="0" r="0" b="0"/>
            <wp:wrapNone/>
            <wp:docPr id="63" name="IM 63"/>
            <wp:cNvGraphicFramePr/>
            <a:graphic>
              <a:graphicData uri="http://schemas.openxmlformats.org/drawingml/2006/picture">
                <pic:pic>
                  <pic:nvPicPr>
                    <pic:cNvPr id="63" name="IM 63"/>
                    <pic:cNvPicPr/>
                  </pic:nvPicPr>
                  <pic:blipFill>
                    <a:blip r:embed="rId69"/>
                    <a:stretch>
                      <a:fillRect/>
                    </a:stretch>
                  </pic:blipFill>
                  <pic:spPr>
                    <a:xfrm rot="0">
                      <a:off x="0" y="0"/>
                      <a:ext cx="355633" cy="387365"/>
                    </a:xfrm>
                    <a:prstGeom prst="rect">
                      <a:avLst/>
                    </a:prstGeom>
                  </pic:spPr>
                </pic:pic>
              </a:graphicData>
            </a:graphic>
          </wp:anchor>
        </w:drawing>
      </w:r>
      <w:r>
        <w:rPr>
          <w:rFonts w:ascii="SimSun" w:hAnsi="SimSun" w:eastAsia="SimSun" w:cs="SimSun"/>
          <w:sz w:val="20"/>
          <w:szCs w:val="20"/>
          <w:b/>
          <w:bCs/>
          <w:color w:val="083C82"/>
          <w:spacing w:val="-14"/>
        </w:rPr>
        <w:t>318</w:t>
      </w:r>
      <w:r>
        <w:rPr>
          <w:rFonts w:ascii="SimSun" w:hAnsi="SimSun" w:eastAsia="SimSun" w:cs="SimSun"/>
          <w:sz w:val="20"/>
          <w:szCs w:val="20"/>
          <w:color w:val="083C82"/>
          <w:spacing w:val="8"/>
        </w:rPr>
        <w:t xml:space="preserve">       </w:t>
      </w:r>
      <w:r>
        <w:rPr>
          <w:rFonts w:ascii="SimHei" w:hAnsi="SimHei" w:eastAsia="SimHei" w:cs="SimHei"/>
          <w:sz w:val="20"/>
          <w:szCs w:val="20"/>
          <w:color w:val="214677"/>
          <w:spacing w:val="-14"/>
        </w:rPr>
        <w:t>第十章</w:t>
      </w:r>
      <w:r>
        <w:rPr>
          <w:rFonts w:ascii="SimHei" w:hAnsi="SimHei" w:eastAsia="SimHei" w:cs="SimHei"/>
          <w:sz w:val="20"/>
          <w:szCs w:val="20"/>
          <w:color w:val="214677"/>
          <w:spacing w:val="53"/>
        </w:rPr>
        <w:t xml:space="preserve"> </w:t>
      </w:r>
      <w:r>
        <w:rPr>
          <w:rFonts w:ascii="SimHei" w:hAnsi="SimHei" w:eastAsia="SimHei" w:cs="SimHei"/>
          <w:sz w:val="20"/>
          <w:szCs w:val="20"/>
          <w:color w:val="214677"/>
          <w:spacing w:val="-14"/>
        </w:rPr>
        <w:t>神经系统的功能</w:t>
      </w:r>
    </w:p>
    <w:p>
      <w:pPr>
        <w:spacing w:line="295" w:lineRule="auto"/>
        <w:rPr>
          <w:rFonts w:ascii="Arial"/>
          <w:sz w:val="21"/>
        </w:rPr>
      </w:pPr>
      <w:r/>
    </w:p>
    <w:p>
      <w:pPr>
        <w:ind w:left="1040"/>
        <w:spacing w:before="65" w:line="219" w:lineRule="auto"/>
        <w:rPr>
          <w:rFonts w:ascii="SimSun" w:hAnsi="SimSun" w:eastAsia="SimSun" w:cs="SimSun"/>
          <w:sz w:val="20"/>
          <w:szCs w:val="20"/>
        </w:rPr>
      </w:pPr>
      <w:r>
        <w:rPr>
          <w:rFonts w:ascii="SimSun" w:hAnsi="SimSun" w:eastAsia="SimSun" w:cs="SimSun"/>
          <w:sz w:val="20"/>
          <w:szCs w:val="20"/>
          <w:spacing w:val="6"/>
        </w:rPr>
        <w:t>在</w:t>
      </w:r>
      <w:r>
        <w:rPr>
          <w:rFonts w:ascii="SimSun" w:hAnsi="SimSun" w:eastAsia="SimSun" w:cs="SimSun"/>
          <w:sz w:val="20"/>
          <w:szCs w:val="20"/>
        </w:rPr>
        <w:t>Cl</w:t>
      </w:r>
      <w:r>
        <w:rPr>
          <w:rFonts w:ascii="SimSun" w:hAnsi="SimSun" w:eastAsia="SimSun" w:cs="SimSun"/>
          <w:sz w:val="20"/>
          <w:szCs w:val="20"/>
          <w:spacing w:val="-14"/>
        </w:rPr>
        <w:t xml:space="preserve"> </w:t>
      </w:r>
      <w:r>
        <w:rPr>
          <w:rFonts w:ascii="SimSun" w:hAnsi="SimSun" w:eastAsia="SimSun" w:cs="SimSun"/>
          <w:sz w:val="20"/>
          <w:szCs w:val="20"/>
          <w:spacing w:val="6"/>
        </w:rPr>
        <w:t>的原发主动转运系统，因此细胞内外的</w:t>
      </w:r>
      <w:r>
        <w:rPr>
          <w:rFonts w:ascii="SimSun" w:hAnsi="SimSun" w:eastAsia="SimSun" w:cs="SimSun"/>
          <w:sz w:val="20"/>
          <w:szCs w:val="20"/>
        </w:rPr>
        <w:t>CI</w:t>
      </w:r>
      <w:r>
        <w:rPr>
          <w:rFonts w:ascii="SimSun" w:hAnsi="SimSun" w:eastAsia="SimSun" w:cs="SimSun"/>
          <w:sz w:val="20"/>
          <w:szCs w:val="20"/>
          <w:spacing w:val="-14"/>
        </w:rPr>
        <w:t xml:space="preserve"> </w:t>
      </w:r>
      <w:r>
        <w:rPr>
          <w:rFonts w:ascii="SimSun" w:hAnsi="SimSun" w:eastAsia="SimSun" w:cs="SimSun"/>
          <w:sz w:val="20"/>
          <w:szCs w:val="20"/>
          <w:spacing w:val="6"/>
        </w:rPr>
        <w:t>浓度差(外高内低</w:t>
      </w:r>
      <w:r>
        <w:rPr>
          <w:rFonts w:ascii="SimSun" w:hAnsi="SimSun" w:eastAsia="SimSun" w:cs="SimSun"/>
          <w:sz w:val="20"/>
          <w:szCs w:val="20"/>
          <w:spacing w:val="5"/>
        </w:rPr>
        <w:t>)主要是在</w:t>
      </w:r>
      <w:r>
        <w:rPr>
          <w:rFonts w:ascii="SimSun" w:hAnsi="SimSun" w:eastAsia="SimSun" w:cs="SimSun"/>
          <w:sz w:val="20"/>
          <w:szCs w:val="20"/>
        </w:rPr>
        <w:t>Em</w:t>
      </w:r>
      <w:r>
        <w:rPr>
          <w:rFonts w:ascii="SimSun" w:hAnsi="SimSun" w:eastAsia="SimSun" w:cs="SimSun"/>
          <w:sz w:val="20"/>
          <w:szCs w:val="20"/>
          <w:spacing w:val="-55"/>
        </w:rPr>
        <w:t xml:space="preserve"> </w:t>
      </w:r>
      <w:r>
        <w:rPr>
          <w:rFonts w:ascii="SimSun" w:hAnsi="SimSun" w:eastAsia="SimSun" w:cs="SimSun"/>
          <w:sz w:val="20"/>
          <w:szCs w:val="20"/>
          <w:spacing w:val="5"/>
        </w:rPr>
        <w:t>的驱动下被动形成</w:t>
      </w:r>
    </w:p>
    <w:p>
      <w:pPr>
        <w:ind w:left="1040"/>
        <w:spacing w:before="82" w:line="219" w:lineRule="auto"/>
        <w:rPr>
          <w:rFonts w:ascii="SimSun" w:hAnsi="SimSun" w:eastAsia="SimSun" w:cs="SimSun"/>
          <w:sz w:val="20"/>
          <w:szCs w:val="20"/>
        </w:rPr>
      </w:pPr>
      <w:r>
        <w:rPr>
          <w:rFonts w:ascii="SimSun" w:hAnsi="SimSun" w:eastAsia="SimSun" w:cs="SimSun"/>
          <w:sz w:val="20"/>
          <w:szCs w:val="20"/>
          <w:spacing w:val="3"/>
        </w:rPr>
        <w:t>的。然而，体内众多细胞都表达可对</w:t>
      </w:r>
      <w:r>
        <w:rPr>
          <w:rFonts w:ascii="SimSun" w:hAnsi="SimSun" w:eastAsia="SimSun" w:cs="SimSun"/>
          <w:sz w:val="20"/>
          <w:szCs w:val="20"/>
        </w:rPr>
        <w:t>Cl</w:t>
      </w:r>
      <w:r>
        <w:rPr>
          <w:rFonts w:ascii="SimSun" w:hAnsi="SimSun" w:eastAsia="SimSun" w:cs="SimSun"/>
          <w:sz w:val="20"/>
          <w:szCs w:val="20"/>
          <w:spacing w:val="-1"/>
        </w:rPr>
        <w:t xml:space="preserve"> </w:t>
      </w:r>
      <w:r>
        <w:rPr>
          <w:rFonts w:ascii="SimSun" w:hAnsi="SimSun" w:eastAsia="SimSun" w:cs="SimSun"/>
          <w:sz w:val="20"/>
          <w:szCs w:val="20"/>
          <w:spacing w:val="3"/>
        </w:rPr>
        <w:t>进行继发主动转运的转运体。如</w:t>
      </w:r>
      <w:r>
        <w:rPr>
          <w:rFonts w:ascii="SimSun" w:hAnsi="SimSun" w:eastAsia="SimSun" w:cs="SimSun"/>
          <w:sz w:val="20"/>
          <w:szCs w:val="20"/>
        </w:rPr>
        <w:t>Na</w:t>
      </w:r>
      <w:r>
        <w:rPr>
          <w:rFonts w:ascii="SimSun" w:hAnsi="SimSun" w:eastAsia="SimSun" w:cs="SimSun"/>
          <w:sz w:val="20"/>
          <w:szCs w:val="20"/>
          <w:spacing w:val="3"/>
        </w:rPr>
        <w:t>*-K*-2</w:t>
      </w:r>
      <w:r>
        <w:rPr>
          <w:rFonts w:ascii="SimSun" w:hAnsi="SimSun" w:eastAsia="SimSun" w:cs="SimSun"/>
          <w:sz w:val="20"/>
          <w:szCs w:val="20"/>
        </w:rPr>
        <w:t>Cl</w:t>
      </w:r>
      <w:r>
        <w:rPr>
          <w:rFonts w:ascii="SimSun" w:hAnsi="SimSun" w:eastAsia="SimSun" w:cs="SimSun"/>
          <w:sz w:val="20"/>
          <w:szCs w:val="20"/>
          <w:spacing w:val="3"/>
        </w:rPr>
        <w:t>-同向转运体、</w:t>
      </w:r>
    </w:p>
    <w:p>
      <w:pPr>
        <w:ind w:left="1040"/>
        <w:spacing w:before="48" w:line="268" w:lineRule="exact"/>
        <w:rPr>
          <w:rFonts w:ascii="SimSun" w:hAnsi="SimSun" w:eastAsia="SimSun" w:cs="SimSun"/>
          <w:sz w:val="20"/>
          <w:szCs w:val="20"/>
        </w:rPr>
      </w:pPr>
      <w:r>
        <w:rPr>
          <w:rFonts w:ascii="SimSun" w:hAnsi="SimSun" w:eastAsia="SimSun" w:cs="SimSun"/>
          <w:sz w:val="20"/>
          <w:szCs w:val="20"/>
          <w:position w:val="1"/>
        </w:rPr>
        <w:t>CI</w:t>
      </w:r>
      <w:r>
        <w:rPr>
          <w:rFonts w:ascii="SimSun" w:hAnsi="SimSun" w:eastAsia="SimSun" w:cs="SimSun"/>
          <w:sz w:val="20"/>
          <w:szCs w:val="20"/>
          <w:spacing w:val="2"/>
          <w:position w:val="1"/>
        </w:rPr>
        <w:t>--</w:t>
      </w:r>
      <w:r>
        <w:rPr>
          <w:rFonts w:ascii="SimSun" w:hAnsi="SimSun" w:eastAsia="SimSun" w:cs="SimSun"/>
          <w:sz w:val="20"/>
          <w:szCs w:val="20"/>
          <w:position w:val="1"/>
        </w:rPr>
        <w:t>HCO</w:t>
      </w:r>
      <w:r>
        <w:rPr>
          <w:rFonts w:ascii="Calibri" w:hAnsi="Calibri" w:eastAsia="Calibri" w:cs="Calibri"/>
          <w:sz w:val="20"/>
          <w:szCs w:val="20"/>
          <w:spacing w:val="2"/>
          <w:position w:val="1"/>
        </w:rPr>
        <w:t>₃</w:t>
      </w:r>
      <w:r>
        <w:rPr>
          <w:rFonts w:ascii="Calibri" w:hAnsi="Calibri" w:eastAsia="Calibri" w:cs="Calibri"/>
          <w:sz w:val="20"/>
          <w:szCs w:val="20"/>
          <w:spacing w:val="14"/>
          <w:w w:val="101"/>
          <w:position w:val="1"/>
        </w:rPr>
        <w:t xml:space="preserve">  </w:t>
      </w:r>
      <w:r>
        <w:rPr>
          <w:rFonts w:ascii="SimSun" w:hAnsi="SimSun" w:eastAsia="SimSun" w:cs="SimSun"/>
          <w:sz w:val="20"/>
          <w:szCs w:val="20"/>
          <w:spacing w:val="2"/>
          <w:position w:val="1"/>
        </w:rPr>
        <w:t>交换体可利用胞外高浓度</w:t>
      </w:r>
      <w:r>
        <w:rPr>
          <w:rFonts w:ascii="SimSun" w:hAnsi="SimSun" w:eastAsia="SimSun" w:cs="SimSun"/>
          <w:sz w:val="20"/>
          <w:szCs w:val="20"/>
          <w:position w:val="1"/>
        </w:rPr>
        <w:t>Na</w:t>
      </w:r>
      <w:r>
        <w:rPr>
          <w:rFonts w:ascii="SimSun" w:hAnsi="SimSun" w:eastAsia="SimSun" w:cs="SimSun"/>
          <w:sz w:val="20"/>
          <w:szCs w:val="20"/>
          <w:spacing w:val="2"/>
          <w:position w:val="1"/>
        </w:rPr>
        <w:t>*或</w:t>
      </w:r>
      <w:r>
        <w:rPr>
          <w:rFonts w:ascii="SimSun" w:hAnsi="SimSun" w:eastAsia="SimSun" w:cs="SimSun"/>
          <w:sz w:val="20"/>
          <w:szCs w:val="20"/>
          <w:spacing w:val="-40"/>
          <w:position w:val="1"/>
        </w:rPr>
        <w:t xml:space="preserve"> </w:t>
      </w:r>
      <w:r>
        <w:rPr>
          <w:rFonts w:ascii="SimSun" w:hAnsi="SimSun" w:eastAsia="SimSun" w:cs="SimSun"/>
          <w:sz w:val="20"/>
          <w:szCs w:val="20"/>
          <w:position w:val="1"/>
        </w:rPr>
        <w:t>HCO</w:t>
      </w:r>
      <w:r>
        <w:rPr>
          <w:rFonts w:ascii="Calibri" w:hAnsi="Calibri" w:eastAsia="Calibri" w:cs="Calibri"/>
          <w:sz w:val="20"/>
          <w:szCs w:val="20"/>
          <w:spacing w:val="2"/>
          <w:position w:val="1"/>
        </w:rPr>
        <w:t>₃</w:t>
      </w:r>
      <w:r>
        <w:rPr>
          <w:rFonts w:ascii="Calibri" w:hAnsi="Calibri" w:eastAsia="Calibri" w:cs="Calibri"/>
          <w:sz w:val="20"/>
          <w:szCs w:val="20"/>
          <w:spacing w:val="3"/>
          <w:position w:val="1"/>
        </w:rPr>
        <w:t xml:space="preserve">    </w:t>
      </w:r>
      <w:r>
        <w:rPr>
          <w:rFonts w:ascii="SimSun" w:hAnsi="SimSun" w:eastAsia="SimSun" w:cs="SimSun"/>
          <w:sz w:val="20"/>
          <w:szCs w:val="20"/>
          <w:spacing w:val="2"/>
          <w:position w:val="1"/>
        </w:rPr>
        <w:t>的驱动向胞内转运</w:t>
      </w:r>
      <w:r>
        <w:rPr>
          <w:rFonts w:ascii="SimSun" w:hAnsi="SimSun" w:eastAsia="SimSun" w:cs="SimSun"/>
          <w:sz w:val="20"/>
          <w:szCs w:val="20"/>
          <w:position w:val="1"/>
        </w:rPr>
        <w:t>Cl</w:t>
      </w:r>
      <w:r>
        <w:rPr>
          <w:rFonts w:ascii="Calibri" w:hAnsi="Calibri" w:eastAsia="Calibri" w:cs="Calibri"/>
          <w:sz w:val="20"/>
          <w:szCs w:val="20"/>
          <w:spacing w:val="2"/>
          <w:position w:val="1"/>
        </w:rPr>
        <w:t>⁻</w:t>
      </w:r>
      <w:r>
        <w:rPr>
          <w:rFonts w:ascii="Calibri" w:hAnsi="Calibri" w:eastAsia="Calibri" w:cs="Calibri"/>
          <w:sz w:val="20"/>
          <w:szCs w:val="20"/>
          <w:spacing w:val="-3"/>
          <w:position w:val="1"/>
        </w:rPr>
        <w:t xml:space="preserve"> </w:t>
      </w:r>
      <w:r>
        <w:rPr>
          <w:rFonts w:ascii="SimSun" w:hAnsi="SimSun" w:eastAsia="SimSun" w:cs="SimSun"/>
          <w:sz w:val="20"/>
          <w:szCs w:val="20"/>
          <w:spacing w:val="2"/>
          <w:position w:val="1"/>
        </w:rPr>
        <w:t>;而K</w:t>
      </w:r>
      <w:r>
        <w:rPr>
          <w:rFonts w:ascii="SimSun" w:hAnsi="SimSun" w:eastAsia="SimSun" w:cs="SimSun"/>
          <w:sz w:val="20"/>
          <w:szCs w:val="20"/>
          <w:spacing w:val="1"/>
          <w:position w:val="1"/>
        </w:rPr>
        <w:t>*-</w:t>
      </w:r>
      <w:r>
        <w:rPr>
          <w:rFonts w:ascii="SimSun" w:hAnsi="SimSun" w:eastAsia="SimSun" w:cs="SimSun"/>
          <w:sz w:val="20"/>
          <w:szCs w:val="20"/>
          <w:position w:val="1"/>
        </w:rPr>
        <w:t>Cl</w:t>
      </w:r>
      <w:r>
        <w:rPr>
          <w:rFonts w:ascii="SimSun" w:hAnsi="SimSun" w:eastAsia="SimSun" w:cs="SimSun"/>
          <w:sz w:val="20"/>
          <w:szCs w:val="20"/>
          <w:spacing w:val="-35"/>
          <w:position w:val="1"/>
        </w:rPr>
        <w:t xml:space="preserve"> </w:t>
      </w:r>
      <w:r>
        <w:rPr>
          <w:rFonts w:ascii="SimSun" w:hAnsi="SimSun" w:eastAsia="SimSun" w:cs="SimSun"/>
          <w:sz w:val="20"/>
          <w:szCs w:val="20"/>
          <w:spacing w:val="1"/>
          <w:position w:val="1"/>
        </w:rPr>
        <w:t>同向转运体可利用</w:t>
      </w:r>
    </w:p>
    <w:p>
      <w:pPr>
        <w:ind w:left="1040"/>
        <w:spacing w:before="86" w:line="219" w:lineRule="auto"/>
        <w:rPr>
          <w:rFonts w:ascii="SimSun" w:hAnsi="SimSun" w:eastAsia="SimSun" w:cs="SimSun"/>
          <w:sz w:val="20"/>
          <w:szCs w:val="20"/>
        </w:rPr>
      </w:pPr>
      <w:r>
        <w:rPr>
          <w:rFonts w:ascii="SimSun" w:hAnsi="SimSun" w:eastAsia="SimSun" w:cs="SimSun"/>
          <w:sz w:val="20"/>
          <w:szCs w:val="20"/>
        </w:rPr>
        <w:t>胞内高</w:t>
      </w:r>
      <w:r>
        <w:rPr>
          <w:rFonts w:ascii="SimSun" w:hAnsi="SimSun" w:eastAsia="SimSun" w:cs="SimSun"/>
          <w:sz w:val="20"/>
          <w:szCs w:val="20"/>
          <w:spacing w:val="-37"/>
        </w:rPr>
        <w:t xml:space="preserve"> </w:t>
      </w:r>
      <w:r>
        <w:rPr>
          <w:rFonts w:ascii="SimSun" w:hAnsi="SimSun" w:eastAsia="SimSun" w:cs="SimSun"/>
          <w:sz w:val="20"/>
          <w:szCs w:val="20"/>
        </w:rPr>
        <w:t>K*驱动向胞外驱离Cl。</w:t>
      </w:r>
      <w:r>
        <w:rPr>
          <w:rFonts w:ascii="SimSun" w:hAnsi="SimSun" w:eastAsia="SimSun" w:cs="SimSun"/>
          <w:sz w:val="20"/>
          <w:szCs w:val="20"/>
          <w:spacing w:val="28"/>
        </w:rPr>
        <w:t xml:space="preserve"> </w:t>
      </w:r>
      <w:r>
        <w:rPr>
          <w:rFonts w:ascii="SimSun" w:hAnsi="SimSun" w:eastAsia="SimSun" w:cs="SimSun"/>
          <w:sz w:val="20"/>
          <w:szCs w:val="20"/>
        </w:rPr>
        <w:t>若细胞表达Na*-K*-2Cl</w:t>
      </w:r>
      <w:r>
        <w:rPr>
          <w:rFonts w:ascii="SimSun" w:hAnsi="SimSun" w:eastAsia="SimSun" w:cs="SimSun"/>
          <w:sz w:val="20"/>
          <w:szCs w:val="20"/>
          <w:spacing w:val="-29"/>
        </w:rPr>
        <w:t xml:space="preserve"> </w:t>
      </w:r>
      <w:r>
        <w:rPr>
          <w:rFonts w:ascii="SimSun" w:hAnsi="SimSun" w:eastAsia="SimSun" w:cs="SimSun"/>
          <w:sz w:val="20"/>
          <w:szCs w:val="20"/>
        </w:rPr>
        <w:t>同向转运体，或其作用超过K*-Cl</w:t>
      </w:r>
      <w:r>
        <w:rPr>
          <w:rFonts w:ascii="SimSun" w:hAnsi="SimSun" w:eastAsia="SimSun" w:cs="SimSun"/>
          <w:sz w:val="20"/>
          <w:szCs w:val="20"/>
          <w:spacing w:val="-26"/>
        </w:rPr>
        <w:t xml:space="preserve"> </w:t>
      </w:r>
      <w:r>
        <w:rPr>
          <w:rFonts w:ascii="SimSun" w:hAnsi="SimSun" w:eastAsia="SimSun" w:cs="SimSun"/>
          <w:sz w:val="20"/>
          <w:szCs w:val="20"/>
        </w:rPr>
        <w:t>同向转运</w:t>
      </w:r>
    </w:p>
    <w:p>
      <w:pPr>
        <w:ind w:left="1040"/>
        <w:spacing w:before="83" w:line="219" w:lineRule="auto"/>
        <w:rPr>
          <w:rFonts w:ascii="SimSun" w:hAnsi="SimSun" w:eastAsia="SimSun" w:cs="SimSun"/>
          <w:sz w:val="20"/>
          <w:szCs w:val="20"/>
        </w:rPr>
      </w:pPr>
      <w:r>
        <w:rPr>
          <w:rFonts w:ascii="SimSun" w:hAnsi="SimSun" w:eastAsia="SimSun" w:cs="SimSun"/>
          <w:sz w:val="20"/>
          <w:szCs w:val="20"/>
          <w:spacing w:val="-9"/>
        </w:rPr>
        <w:t>体，则细胞内Cl-浓度较一般细胞高，如感觉神</w:t>
      </w:r>
      <w:r>
        <w:rPr>
          <w:rFonts w:ascii="SimSun" w:hAnsi="SimSun" w:eastAsia="SimSun" w:cs="SimSun"/>
          <w:sz w:val="20"/>
          <w:szCs w:val="20"/>
          <w:spacing w:val="-10"/>
        </w:rPr>
        <w:t>经元、交感神经节细胞、内皮细胞、白细胞、平滑肌和心</w:t>
      </w:r>
    </w:p>
    <w:p>
      <w:pPr>
        <w:ind w:left="1040"/>
        <w:spacing w:before="81" w:line="219" w:lineRule="auto"/>
        <w:rPr>
          <w:rFonts w:ascii="SimSun" w:hAnsi="SimSun" w:eastAsia="SimSun" w:cs="SimSun"/>
          <w:sz w:val="20"/>
          <w:szCs w:val="20"/>
        </w:rPr>
      </w:pPr>
      <w:r>
        <w:rPr>
          <w:rFonts w:ascii="SimSun" w:hAnsi="SimSun" w:eastAsia="SimSun" w:cs="SimSun"/>
          <w:sz w:val="20"/>
          <w:szCs w:val="20"/>
          <w:spacing w:val="-3"/>
        </w:rPr>
        <w:t>肌细胞等，它们的CI</w:t>
      </w:r>
      <w:r>
        <w:rPr>
          <w:rFonts w:ascii="SimSun" w:hAnsi="SimSun" w:eastAsia="SimSun" w:cs="SimSun"/>
          <w:sz w:val="20"/>
          <w:szCs w:val="20"/>
          <w:spacing w:val="1"/>
        </w:rPr>
        <w:t xml:space="preserve"> </w:t>
      </w:r>
      <w:r>
        <w:rPr>
          <w:rFonts w:ascii="SimSun" w:hAnsi="SimSun" w:eastAsia="SimSun" w:cs="SimSun"/>
          <w:sz w:val="20"/>
          <w:szCs w:val="20"/>
          <w:spacing w:val="-3"/>
        </w:rPr>
        <w:t>的理论平衡电位(Ea)</w:t>
      </w:r>
      <w:r>
        <w:rPr>
          <w:rFonts w:ascii="SimSun" w:hAnsi="SimSun" w:eastAsia="SimSun" w:cs="SimSun"/>
          <w:sz w:val="20"/>
          <w:szCs w:val="20"/>
          <w:spacing w:val="13"/>
        </w:rPr>
        <w:t xml:space="preserve"> </w:t>
      </w:r>
      <w:r>
        <w:rPr>
          <w:rFonts w:ascii="SimSun" w:hAnsi="SimSun" w:eastAsia="SimSun" w:cs="SimSun"/>
          <w:sz w:val="20"/>
          <w:szCs w:val="20"/>
          <w:spacing w:val="-3"/>
        </w:rPr>
        <w:t>绝对值小于细胞实际静息膜电位(Em)。</w:t>
      </w:r>
      <w:r>
        <w:rPr>
          <w:rFonts w:ascii="SimSun" w:hAnsi="SimSun" w:eastAsia="SimSun" w:cs="SimSun"/>
          <w:sz w:val="20"/>
          <w:szCs w:val="20"/>
          <w:spacing w:val="68"/>
        </w:rPr>
        <w:t xml:space="preserve"> </w:t>
      </w:r>
      <w:r>
        <w:rPr>
          <w:rFonts w:ascii="SimSun" w:hAnsi="SimSun" w:eastAsia="SimSun" w:cs="SimSun"/>
          <w:sz w:val="20"/>
          <w:szCs w:val="20"/>
          <w:spacing w:val="-3"/>
        </w:rPr>
        <w:t>在这些细胞，静</w:t>
      </w:r>
    </w:p>
    <w:p>
      <w:pPr>
        <w:ind w:left="1040"/>
        <w:spacing w:before="84" w:line="219" w:lineRule="auto"/>
        <w:rPr>
          <w:rFonts w:ascii="SimSun" w:hAnsi="SimSun" w:eastAsia="SimSun" w:cs="SimSun"/>
          <w:sz w:val="20"/>
          <w:szCs w:val="20"/>
        </w:rPr>
      </w:pPr>
      <w:r>
        <w:rPr>
          <w:rFonts w:ascii="SimSun" w:hAnsi="SimSun" w:eastAsia="SimSun" w:cs="SimSun"/>
          <w:sz w:val="20"/>
          <w:szCs w:val="20"/>
          <w:spacing w:val="-4"/>
        </w:rPr>
        <w:t>息时比Ea</w:t>
      </w:r>
      <w:r>
        <w:rPr>
          <w:rFonts w:ascii="SimSun" w:hAnsi="SimSun" w:eastAsia="SimSun" w:cs="SimSun"/>
          <w:sz w:val="20"/>
          <w:szCs w:val="20"/>
          <w:spacing w:val="-42"/>
        </w:rPr>
        <w:t xml:space="preserve"> </w:t>
      </w:r>
      <w:r>
        <w:rPr>
          <w:rFonts w:ascii="SimSun" w:hAnsi="SimSun" w:eastAsia="SimSun" w:cs="SimSun"/>
          <w:sz w:val="20"/>
          <w:szCs w:val="20"/>
          <w:spacing w:val="-4"/>
        </w:rPr>
        <w:t>更负的Em</w:t>
      </w:r>
      <w:r>
        <w:rPr>
          <w:rFonts w:ascii="SimSun" w:hAnsi="SimSun" w:eastAsia="SimSun" w:cs="SimSun"/>
          <w:sz w:val="20"/>
          <w:szCs w:val="20"/>
          <w:spacing w:val="-55"/>
        </w:rPr>
        <w:t xml:space="preserve"> </w:t>
      </w:r>
      <w:r>
        <w:rPr>
          <w:rFonts w:ascii="SimSun" w:hAnsi="SimSun" w:eastAsia="SimSun" w:cs="SimSun"/>
          <w:sz w:val="20"/>
          <w:szCs w:val="20"/>
          <w:spacing w:val="-4"/>
        </w:rPr>
        <w:t>使胞内Cl”受到一个向外的电化学驱动力。</w:t>
      </w:r>
      <w:r>
        <w:rPr>
          <w:rFonts w:ascii="SimSun" w:hAnsi="SimSun" w:eastAsia="SimSun" w:cs="SimSun"/>
          <w:sz w:val="20"/>
          <w:szCs w:val="20"/>
          <w:spacing w:val="38"/>
        </w:rPr>
        <w:t xml:space="preserve"> </w:t>
      </w:r>
      <w:r>
        <w:rPr>
          <w:rFonts w:ascii="SimSun" w:hAnsi="SimSun" w:eastAsia="SimSun" w:cs="SimSun"/>
          <w:sz w:val="20"/>
          <w:szCs w:val="20"/>
          <w:spacing w:val="-4"/>
        </w:rPr>
        <w:t>一旦氯通道开放，将因Cl-外流(内向</w:t>
      </w:r>
    </w:p>
    <w:p>
      <w:pPr>
        <w:ind w:left="1040"/>
        <w:spacing w:before="84" w:line="254" w:lineRule="auto"/>
        <w:rPr>
          <w:rFonts w:ascii="SimSun" w:hAnsi="SimSun" w:eastAsia="SimSun" w:cs="SimSun"/>
          <w:sz w:val="20"/>
          <w:szCs w:val="20"/>
        </w:rPr>
      </w:pPr>
      <w:r>
        <w:rPr>
          <w:rFonts w:ascii="SimSun" w:hAnsi="SimSun" w:eastAsia="SimSun" w:cs="SimSun"/>
          <w:sz w:val="20"/>
          <w:szCs w:val="20"/>
          <w:spacing w:val="-2"/>
        </w:rPr>
        <w:t>电流)而发生膜的去极化。反之，则细胞内CI</w:t>
      </w:r>
      <w:r>
        <w:rPr>
          <w:rFonts w:ascii="SimSun" w:hAnsi="SimSun" w:eastAsia="SimSun" w:cs="SimSun"/>
          <w:sz w:val="20"/>
          <w:szCs w:val="20"/>
          <w:spacing w:val="-14"/>
        </w:rPr>
        <w:t xml:space="preserve"> </w:t>
      </w:r>
      <w:r>
        <w:rPr>
          <w:rFonts w:ascii="SimSun" w:hAnsi="SimSun" w:eastAsia="SimSun" w:cs="SimSun"/>
          <w:sz w:val="20"/>
          <w:szCs w:val="20"/>
          <w:spacing w:val="-2"/>
        </w:rPr>
        <w:t>浓度较一般细胞低，如大脑皮层和前庭外侧核的</w:t>
      </w:r>
      <w:r>
        <w:rPr>
          <w:rFonts w:ascii="SimSun" w:hAnsi="SimSun" w:eastAsia="SimSun" w:cs="SimSun"/>
          <w:sz w:val="20"/>
          <w:szCs w:val="20"/>
          <w:spacing w:val="-3"/>
        </w:rPr>
        <w:t>神经)2018</w:t>
      </w:r>
      <w:r>
        <w:rPr>
          <w:rFonts w:ascii="SimSun" w:hAnsi="SimSun" w:eastAsia="SimSun" w:cs="SimSun"/>
          <w:sz w:val="20"/>
          <w:szCs w:val="20"/>
        </w:rPr>
        <w:t xml:space="preserve"> </w:t>
      </w:r>
      <w:r>
        <w:rPr>
          <w:rFonts w:ascii="SimSun" w:hAnsi="SimSun" w:eastAsia="SimSun" w:cs="SimSun"/>
          <w:sz w:val="20"/>
          <w:szCs w:val="20"/>
          <w:spacing w:val="-1"/>
        </w:rPr>
        <w:t>元。在这些细胞，静息时CI</w:t>
      </w:r>
      <w:r>
        <w:rPr>
          <w:rFonts w:ascii="SimSun" w:hAnsi="SimSun" w:eastAsia="SimSun" w:cs="SimSun"/>
          <w:sz w:val="20"/>
          <w:szCs w:val="20"/>
          <w:spacing w:val="-5"/>
        </w:rPr>
        <w:t xml:space="preserve"> </w:t>
      </w:r>
      <w:r>
        <w:rPr>
          <w:rFonts w:ascii="SimSun" w:hAnsi="SimSun" w:eastAsia="SimSun" w:cs="SimSun"/>
          <w:sz w:val="20"/>
          <w:szCs w:val="20"/>
          <w:spacing w:val="-1"/>
        </w:rPr>
        <w:t>的理论平衡电位(Ea)</w:t>
      </w:r>
      <w:r>
        <w:rPr>
          <w:rFonts w:ascii="SimSun" w:hAnsi="SimSun" w:eastAsia="SimSun" w:cs="SimSun"/>
          <w:sz w:val="20"/>
          <w:szCs w:val="20"/>
          <w:spacing w:val="33"/>
        </w:rPr>
        <w:t xml:space="preserve"> </w:t>
      </w:r>
      <w:r>
        <w:rPr>
          <w:rFonts w:ascii="SimSun" w:hAnsi="SimSun" w:eastAsia="SimSun" w:cs="SimSun"/>
          <w:sz w:val="20"/>
          <w:szCs w:val="20"/>
          <w:spacing w:val="-1"/>
        </w:rPr>
        <w:t>比细胞实际静息膜电位(Em)</w:t>
      </w:r>
      <w:r>
        <w:rPr>
          <w:rFonts w:ascii="SimSun" w:hAnsi="SimSun" w:eastAsia="SimSun" w:cs="SimSun"/>
          <w:sz w:val="20"/>
          <w:szCs w:val="20"/>
          <w:spacing w:val="-27"/>
        </w:rPr>
        <w:t xml:space="preserve"> </w:t>
      </w:r>
      <w:r>
        <w:rPr>
          <w:rFonts w:ascii="SimSun" w:hAnsi="SimSun" w:eastAsia="SimSun" w:cs="SimSun"/>
          <w:sz w:val="20"/>
          <w:szCs w:val="20"/>
          <w:spacing w:val="-1"/>
        </w:rPr>
        <w:t>更低(负),胞外Cl</w:t>
      </w:r>
      <w:r>
        <w:rPr>
          <w:rFonts w:ascii="SimSun" w:hAnsi="SimSun" w:eastAsia="SimSun" w:cs="SimSun"/>
          <w:sz w:val="20"/>
          <w:szCs w:val="20"/>
          <w:spacing w:val="-24"/>
        </w:rPr>
        <w:t xml:space="preserve"> </w:t>
      </w:r>
      <w:r>
        <w:rPr>
          <w:rFonts w:ascii="SimSun" w:hAnsi="SimSun" w:eastAsia="SimSun" w:cs="SimSun"/>
          <w:sz w:val="20"/>
          <w:szCs w:val="20"/>
          <w:spacing w:val="-1"/>
        </w:rPr>
        <w:t>受</w:t>
      </w:r>
    </w:p>
    <w:p>
      <w:pPr>
        <w:ind w:left="1040"/>
        <w:spacing w:before="89" w:line="219" w:lineRule="auto"/>
        <w:rPr>
          <w:rFonts w:ascii="SimSun" w:hAnsi="SimSun" w:eastAsia="SimSun" w:cs="SimSun"/>
          <w:sz w:val="20"/>
          <w:szCs w:val="20"/>
        </w:rPr>
      </w:pPr>
      <w:r>
        <w:rPr>
          <w:rFonts w:ascii="SimSun" w:hAnsi="SimSun" w:eastAsia="SimSun" w:cs="SimSun"/>
          <w:sz w:val="20"/>
          <w:szCs w:val="20"/>
          <w:spacing w:val="13"/>
        </w:rPr>
        <w:t>到一个由膜外流向膜内的、来自浓度梯度和电位梯度的</w:t>
      </w:r>
      <w:r>
        <w:rPr>
          <w:rFonts w:ascii="SimSun" w:hAnsi="SimSun" w:eastAsia="SimSun" w:cs="SimSun"/>
          <w:sz w:val="20"/>
          <w:szCs w:val="20"/>
          <w:spacing w:val="12"/>
        </w:rPr>
        <w:t>双重驱动力。当作为</w:t>
      </w:r>
      <w:r>
        <w:rPr>
          <w:rFonts w:ascii="SimSun" w:hAnsi="SimSun" w:eastAsia="SimSun" w:cs="SimSun"/>
          <w:sz w:val="20"/>
          <w:szCs w:val="20"/>
          <w:spacing w:val="-51"/>
        </w:rPr>
        <w:t xml:space="preserve"> </w:t>
      </w:r>
      <w:r>
        <w:rPr>
          <w:rFonts w:ascii="SimSun" w:hAnsi="SimSun" w:eastAsia="SimSun" w:cs="SimSun"/>
          <w:sz w:val="20"/>
          <w:szCs w:val="20"/>
        </w:rPr>
        <w:t>CI</w:t>
      </w:r>
      <w:r>
        <w:rPr>
          <w:rFonts w:ascii="SimSun" w:hAnsi="SimSun" w:eastAsia="SimSun" w:cs="SimSun"/>
          <w:sz w:val="20"/>
          <w:szCs w:val="20"/>
          <w:spacing w:val="-4"/>
        </w:rPr>
        <w:t xml:space="preserve"> </w:t>
      </w:r>
      <w:r>
        <w:rPr>
          <w:rFonts w:ascii="SimSun" w:hAnsi="SimSun" w:eastAsia="SimSun" w:cs="SimSun"/>
          <w:sz w:val="20"/>
          <w:szCs w:val="20"/>
          <w:spacing w:val="12"/>
        </w:rPr>
        <w:t>通道的受体被</w:t>
      </w:r>
    </w:p>
    <w:p>
      <w:pPr>
        <w:ind w:left="1040" w:right="343"/>
        <w:spacing w:before="78" w:line="260" w:lineRule="auto"/>
        <w:rPr>
          <w:rFonts w:ascii="SimSun" w:hAnsi="SimSun" w:eastAsia="SimSun" w:cs="SimSun"/>
          <w:sz w:val="20"/>
          <w:szCs w:val="20"/>
        </w:rPr>
      </w:pPr>
      <w:r>
        <w:rPr>
          <w:rFonts w:ascii="SimSun" w:hAnsi="SimSun" w:eastAsia="SimSun" w:cs="SimSun"/>
          <w:sz w:val="20"/>
          <w:szCs w:val="20"/>
          <w:spacing w:val="-1"/>
        </w:rPr>
        <w:t>GABA、</w:t>
      </w:r>
      <w:r>
        <w:rPr>
          <w:rFonts w:ascii="SimSun" w:hAnsi="SimSun" w:eastAsia="SimSun" w:cs="SimSun"/>
          <w:sz w:val="20"/>
          <w:szCs w:val="20"/>
          <w:spacing w:val="-1"/>
        </w:rPr>
        <w:t xml:space="preserve"> </w:t>
      </w:r>
      <w:r>
        <w:rPr>
          <w:rFonts w:ascii="SimSun" w:hAnsi="SimSun" w:eastAsia="SimSun" w:cs="SimSun"/>
          <w:sz w:val="20"/>
          <w:szCs w:val="20"/>
          <w:spacing w:val="-1"/>
        </w:rPr>
        <w:t>甘氨酸等递质激活而开放时，则产生Cl-内流(外向电流),使</w:t>
      </w:r>
      <w:r>
        <w:rPr>
          <w:rFonts w:ascii="SimSun" w:hAnsi="SimSun" w:eastAsia="SimSun" w:cs="SimSun"/>
          <w:sz w:val="20"/>
          <w:szCs w:val="20"/>
          <w:spacing w:val="-2"/>
        </w:rPr>
        <w:t>膜发生超极化，从而形成抑制性</w:t>
      </w:r>
      <w:r>
        <w:rPr>
          <w:rFonts w:ascii="SimSun" w:hAnsi="SimSun" w:eastAsia="SimSun" w:cs="SimSun"/>
          <w:sz w:val="20"/>
          <w:szCs w:val="20"/>
        </w:rPr>
        <w:t xml:space="preserve"> </w:t>
      </w:r>
      <w:r>
        <w:rPr>
          <w:rFonts w:ascii="SimSun" w:hAnsi="SimSun" w:eastAsia="SimSun" w:cs="SimSun"/>
          <w:sz w:val="20"/>
          <w:szCs w:val="20"/>
          <w:spacing w:val="-2"/>
        </w:rPr>
        <w:t>突触后电位。</w:t>
      </w:r>
    </w:p>
    <w:p>
      <w:pPr>
        <w:ind w:left="1040" w:right="221" w:firstLine="399"/>
        <w:spacing w:before="101"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5"/>
        </w:rPr>
        <w:t>突触前易化</w:t>
      </w:r>
      <w:r>
        <w:rPr>
          <w:rFonts w:ascii="SimSun" w:hAnsi="SimSun" w:eastAsia="SimSun" w:cs="SimSun"/>
          <w:sz w:val="20"/>
          <w:szCs w:val="20"/>
          <w:spacing w:val="65"/>
        </w:rPr>
        <w:t xml:space="preserve"> </w:t>
      </w:r>
      <w:r>
        <w:rPr>
          <w:rFonts w:ascii="SimSun" w:hAnsi="SimSun" w:eastAsia="SimSun" w:cs="SimSun"/>
          <w:sz w:val="20"/>
          <w:szCs w:val="20"/>
          <w:spacing w:val="5"/>
        </w:rPr>
        <w:t>突触前易化</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presynaptic</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facilitation</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5"/>
        </w:rPr>
        <w:t>与突触前抑制具有相同的结构基础。如图</w:t>
      </w:r>
      <w:r>
        <w:rPr>
          <w:rFonts w:ascii="SimSun" w:hAnsi="SimSun" w:eastAsia="SimSun" w:cs="SimSun"/>
          <w:sz w:val="20"/>
          <w:szCs w:val="20"/>
        </w:rPr>
        <w:t xml:space="preserve">  </w:t>
      </w:r>
      <w:r>
        <w:rPr>
          <w:rFonts w:ascii="SimSun" w:hAnsi="SimSun" w:eastAsia="SimSun" w:cs="SimSun"/>
          <w:sz w:val="20"/>
          <w:szCs w:val="20"/>
          <w:spacing w:val="-1"/>
        </w:rPr>
        <w:t>10-17所示，如果末梢B</w:t>
      </w:r>
      <w:r>
        <w:rPr>
          <w:rFonts w:ascii="SimSun" w:hAnsi="SimSun" w:eastAsia="SimSun" w:cs="SimSun"/>
          <w:sz w:val="20"/>
          <w:szCs w:val="20"/>
          <w:spacing w:val="-11"/>
        </w:rPr>
        <w:t xml:space="preserve"> </w:t>
      </w:r>
      <w:r>
        <w:rPr>
          <w:rFonts w:ascii="SimSun" w:hAnsi="SimSun" w:eastAsia="SimSun" w:cs="SimSun"/>
          <w:sz w:val="20"/>
          <w:szCs w:val="20"/>
          <w:spacing w:val="-1"/>
        </w:rPr>
        <w:t>预先兴奋使到达末梢A</w:t>
      </w:r>
      <w:r>
        <w:rPr>
          <w:rFonts w:ascii="SimSun" w:hAnsi="SimSun" w:eastAsia="SimSun" w:cs="SimSun"/>
          <w:sz w:val="20"/>
          <w:szCs w:val="20"/>
          <w:spacing w:val="1"/>
        </w:rPr>
        <w:t xml:space="preserve"> </w:t>
      </w:r>
      <w:r>
        <w:rPr>
          <w:rFonts w:ascii="SimSun" w:hAnsi="SimSun" w:eastAsia="SimSun" w:cs="SimSun"/>
          <w:sz w:val="20"/>
          <w:szCs w:val="20"/>
          <w:spacing w:val="-1"/>
        </w:rPr>
        <w:t>的动作电位时程延长，则钙通道开放的时间延长，进</w:t>
      </w:r>
      <w:r>
        <w:rPr>
          <w:rFonts w:ascii="SimSun" w:hAnsi="SimSun" w:eastAsia="SimSun" w:cs="SimSun"/>
          <w:sz w:val="20"/>
          <w:szCs w:val="20"/>
        </w:rPr>
        <w:t xml:space="preserve">  </w:t>
      </w:r>
      <w:r>
        <w:rPr>
          <w:rFonts w:ascii="SimSun" w:hAnsi="SimSun" w:eastAsia="SimSun" w:cs="SimSun"/>
          <w:sz w:val="20"/>
          <w:szCs w:val="20"/>
          <w:spacing w:val="-2"/>
        </w:rPr>
        <w:t>入末梢A</w:t>
      </w:r>
      <w:r>
        <w:rPr>
          <w:rFonts w:ascii="SimSun" w:hAnsi="SimSun" w:eastAsia="SimSun" w:cs="SimSun"/>
          <w:sz w:val="20"/>
          <w:szCs w:val="20"/>
          <w:spacing w:val="1"/>
        </w:rPr>
        <w:t xml:space="preserve"> </w:t>
      </w:r>
      <w:r>
        <w:rPr>
          <w:rFonts w:ascii="SimSun" w:hAnsi="SimSun" w:eastAsia="SimSun" w:cs="SimSun"/>
          <w:sz w:val="20"/>
          <w:szCs w:val="20"/>
          <w:spacing w:val="-2"/>
        </w:rPr>
        <w:t>的</w:t>
      </w:r>
      <w:r>
        <w:rPr>
          <w:rFonts w:ascii="SimSun" w:hAnsi="SimSun" w:eastAsia="SimSun" w:cs="SimSun"/>
          <w:sz w:val="20"/>
          <w:szCs w:val="20"/>
          <w:spacing w:val="-36"/>
        </w:rPr>
        <w:t xml:space="preserve"> </w:t>
      </w:r>
      <w:r>
        <w:rPr>
          <w:rFonts w:ascii="SimSun" w:hAnsi="SimSun" w:eastAsia="SimSun" w:cs="SimSun"/>
          <w:sz w:val="20"/>
          <w:szCs w:val="20"/>
          <w:spacing w:val="-2"/>
        </w:rPr>
        <w:t>Ca²*量增多，末梢A</w:t>
      </w:r>
      <w:r>
        <w:rPr>
          <w:rFonts w:ascii="SimSun" w:hAnsi="SimSun" w:eastAsia="SimSun" w:cs="SimSun"/>
          <w:sz w:val="20"/>
          <w:szCs w:val="20"/>
          <w:spacing w:val="2"/>
        </w:rPr>
        <w:t xml:space="preserve"> </w:t>
      </w:r>
      <w:r>
        <w:rPr>
          <w:rFonts w:ascii="SimSun" w:hAnsi="SimSun" w:eastAsia="SimSun" w:cs="SimSun"/>
          <w:sz w:val="20"/>
          <w:szCs w:val="20"/>
          <w:spacing w:val="-2"/>
        </w:rPr>
        <w:t>释放递质就增多，最</w:t>
      </w:r>
      <w:r>
        <w:rPr>
          <w:rFonts w:ascii="SimSun" w:hAnsi="SimSun" w:eastAsia="SimSun" w:cs="SimSun"/>
          <w:sz w:val="20"/>
          <w:szCs w:val="20"/>
          <w:spacing w:val="-3"/>
        </w:rPr>
        <w:t>终使运动神经元的</w:t>
      </w:r>
      <w:r>
        <w:rPr>
          <w:rFonts w:ascii="SimSun" w:hAnsi="SimSun" w:eastAsia="SimSun" w:cs="SimSun"/>
          <w:sz w:val="20"/>
          <w:szCs w:val="20"/>
          <w:spacing w:val="-2"/>
        </w:rPr>
        <w:t>EPSP</w:t>
      </w:r>
      <w:r>
        <w:rPr>
          <w:rFonts w:ascii="SimSun" w:hAnsi="SimSun" w:eastAsia="SimSun" w:cs="SimSun"/>
          <w:sz w:val="20"/>
          <w:szCs w:val="20"/>
          <w:spacing w:val="-15"/>
        </w:rPr>
        <w:t xml:space="preserve"> </w:t>
      </w:r>
      <w:r>
        <w:rPr>
          <w:rFonts w:ascii="SimSun" w:hAnsi="SimSun" w:eastAsia="SimSun" w:cs="SimSun"/>
          <w:sz w:val="20"/>
          <w:szCs w:val="20"/>
          <w:spacing w:val="-3"/>
        </w:rPr>
        <w:t>增大，即产生突触前易</w:t>
      </w:r>
      <w:r>
        <w:rPr>
          <w:rFonts w:ascii="SimSun" w:hAnsi="SimSun" w:eastAsia="SimSun" w:cs="SimSun"/>
          <w:sz w:val="20"/>
          <w:szCs w:val="20"/>
        </w:rPr>
        <w:t xml:space="preserve">  </w:t>
      </w:r>
      <w:r>
        <w:rPr>
          <w:rFonts w:ascii="SimSun" w:hAnsi="SimSun" w:eastAsia="SimSun" w:cs="SimSun"/>
          <w:sz w:val="20"/>
          <w:szCs w:val="20"/>
        </w:rPr>
        <w:t>化。至于末梢</w:t>
      </w:r>
      <w:r>
        <w:rPr>
          <w:rFonts w:ascii="SimSun" w:hAnsi="SimSun" w:eastAsia="SimSun" w:cs="SimSun"/>
          <w:sz w:val="20"/>
          <w:szCs w:val="20"/>
          <w:spacing w:val="-48"/>
        </w:rPr>
        <w:t xml:space="preserve"> </w:t>
      </w:r>
      <w:r>
        <w:rPr>
          <w:rFonts w:ascii="SimSun" w:hAnsi="SimSun" w:eastAsia="SimSun" w:cs="SimSun"/>
          <w:sz w:val="20"/>
          <w:szCs w:val="20"/>
        </w:rPr>
        <w:t>A</w:t>
      </w:r>
      <w:r>
        <w:rPr>
          <w:rFonts w:ascii="SimSun" w:hAnsi="SimSun" w:eastAsia="SimSun" w:cs="SimSun"/>
          <w:sz w:val="20"/>
          <w:szCs w:val="20"/>
          <w:spacing w:val="-8"/>
        </w:rPr>
        <w:t xml:space="preserve"> </w:t>
      </w:r>
      <w:r>
        <w:rPr>
          <w:rFonts w:ascii="SimSun" w:hAnsi="SimSun" w:eastAsia="SimSun" w:cs="SimSun"/>
          <w:sz w:val="20"/>
          <w:szCs w:val="20"/>
        </w:rPr>
        <w:t>动作电位时程延长的原因，可能是轴突-轴突式突触的突触前末梢释放某种递质(如</w:t>
      </w:r>
      <w:r>
        <w:rPr>
          <w:rFonts w:ascii="SimSun" w:hAnsi="SimSun" w:eastAsia="SimSun" w:cs="SimSun"/>
          <w:sz w:val="20"/>
          <w:szCs w:val="20"/>
        </w:rPr>
        <w:t xml:space="preserve">  </w:t>
      </w:r>
      <w:r>
        <w:rPr>
          <w:rFonts w:ascii="SimSun" w:hAnsi="SimSun" w:eastAsia="SimSun" w:cs="SimSun"/>
          <w:sz w:val="20"/>
          <w:szCs w:val="20"/>
          <w:spacing w:val="-4"/>
        </w:rPr>
        <w:t>5-羟色胺),使末梢A</w:t>
      </w:r>
      <w:r>
        <w:rPr>
          <w:rFonts w:ascii="SimSun" w:hAnsi="SimSun" w:eastAsia="SimSun" w:cs="SimSun"/>
          <w:sz w:val="20"/>
          <w:szCs w:val="20"/>
          <w:spacing w:val="10"/>
        </w:rPr>
        <w:t xml:space="preserve"> </w:t>
      </w:r>
      <w:r>
        <w:rPr>
          <w:rFonts w:ascii="SimSun" w:hAnsi="SimSun" w:eastAsia="SimSun" w:cs="SimSun"/>
          <w:sz w:val="20"/>
          <w:szCs w:val="20"/>
          <w:spacing w:val="-4"/>
        </w:rPr>
        <w:t>内</w:t>
      </w:r>
      <w:r>
        <w:rPr>
          <w:rFonts w:ascii="SimSun" w:hAnsi="SimSun" w:eastAsia="SimSun" w:cs="SimSun"/>
          <w:sz w:val="20"/>
          <w:szCs w:val="20"/>
          <w:spacing w:val="-28"/>
        </w:rPr>
        <w:t xml:space="preserve"> </w:t>
      </w:r>
      <w:r>
        <w:rPr>
          <w:rFonts w:ascii="SimSun" w:hAnsi="SimSun" w:eastAsia="SimSun" w:cs="SimSun"/>
          <w:sz w:val="20"/>
          <w:szCs w:val="20"/>
          <w:spacing w:val="-4"/>
        </w:rPr>
        <w:t>cAMP</w:t>
      </w:r>
      <w:r>
        <w:rPr>
          <w:rFonts w:ascii="SimSun" w:hAnsi="SimSun" w:eastAsia="SimSun" w:cs="SimSun"/>
          <w:sz w:val="20"/>
          <w:szCs w:val="20"/>
          <w:spacing w:val="41"/>
        </w:rPr>
        <w:t xml:space="preserve"> </w:t>
      </w:r>
      <w:r>
        <w:rPr>
          <w:rFonts w:ascii="SimSun" w:hAnsi="SimSun" w:eastAsia="SimSun" w:cs="SimSun"/>
          <w:sz w:val="20"/>
          <w:szCs w:val="20"/>
          <w:spacing w:val="-4"/>
        </w:rPr>
        <w:t>水平升高，钾通道发生磷酸化而关闭，结果导致动作电位的复极化过程</w:t>
      </w:r>
      <w:r>
        <w:rPr>
          <w:rFonts w:ascii="SimSun" w:hAnsi="SimSun" w:eastAsia="SimSun" w:cs="SimSun"/>
          <w:sz w:val="20"/>
          <w:szCs w:val="20"/>
        </w:rPr>
        <w:t xml:space="preserve">  </w:t>
      </w:r>
      <w:r>
        <w:rPr>
          <w:rFonts w:ascii="SimSun" w:hAnsi="SimSun" w:eastAsia="SimSun" w:cs="SimSun"/>
          <w:sz w:val="20"/>
          <w:szCs w:val="20"/>
          <w:spacing w:val="-1"/>
        </w:rPr>
        <w:t>延缓，Ca²*因动作电位时程延长而内流增多，使递质释放增加。前文在突触可塑性中所述的敏感化，</w:t>
      </w:r>
      <w:r>
        <w:rPr>
          <w:rFonts w:ascii="SimSun" w:hAnsi="SimSun" w:eastAsia="SimSun" w:cs="SimSun"/>
          <w:sz w:val="20"/>
          <w:szCs w:val="20"/>
          <w:spacing w:val="5"/>
        </w:rPr>
        <w:t xml:space="preserve"> </w:t>
      </w:r>
      <w:r>
        <w:rPr>
          <w:rFonts w:ascii="SimSun" w:hAnsi="SimSun" w:eastAsia="SimSun" w:cs="SimSun"/>
          <w:sz w:val="20"/>
          <w:szCs w:val="20"/>
          <w:spacing w:val="-1"/>
        </w:rPr>
        <w:t>其发生机制就是突触前易化。</w:t>
      </w:r>
    </w:p>
    <w:p>
      <w:pPr>
        <w:ind w:left="1040" w:right="321" w:firstLine="399"/>
        <w:spacing w:before="51" w:line="262"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spacing w:val="2"/>
        </w:rPr>
        <w:t>突触后易化</w:t>
      </w:r>
      <w:r>
        <w:rPr>
          <w:rFonts w:ascii="SimSun" w:hAnsi="SimSun" w:eastAsia="SimSun" w:cs="SimSun"/>
          <w:sz w:val="20"/>
          <w:szCs w:val="20"/>
          <w:spacing w:val="75"/>
        </w:rPr>
        <w:t xml:space="preserve"> </w:t>
      </w:r>
      <w:r>
        <w:rPr>
          <w:rFonts w:ascii="SimSun" w:hAnsi="SimSun" w:eastAsia="SimSun" w:cs="SimSun"/>
          <w:sz w:val="20"/>
          <w:szCs w:val="20"/>
          <w:spacing w:val="2"/>
        </w:rPr>
        <w:t>突触后易化</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postsynaptic</w:t>
      </w:r>
      <w:r>
        <w:rPr>
          <w:rFonts w:ascii="Times New Roman" w:hAnsi="Times New Roman" w:eastAsia="Times New Roman" w:cs="Times New Roman"/>
          <w:sz w:val="20"/>
          <w:szCs w:val="20"/>
          <w:spacing w:val="47"/>
        </w:rPr>
        <w:t xml:space="preserve"> </w:t>
      </w:r>
      <w:r>
        <w:rPr>
          <w:rFonts w:ascii="Times New Roman" w:hAnsi="Times New Roman" w:eastAsia="Times New Roman" w:cs="Times New Roman"/>
          <w:sz w:val="20"/>
          <w:szCs w:val="20"/>
        </w:rPr>
        <w:t>facilitation</w:t>
      </w:r>
      <w:r>
        <w:rPr>
          <w:rFonts w:ascii="Times New Roman" w:hAnsi="Times New Roman" w:eastAsia="Times New Roman" w:cs="Times New Roman"/>
          <w:sz w:val="20"/>
          <w:szCs w:val="20"/>
          <w:spacing w:val="2"/>
        </w:rPr>
        <w:t>)</w:t>
      </w:r>
      <w:r>
        <w:rPr>
          <w:rFonts w:ascii="SimSun" w:hAnsi="SimSun" w:eastAsia="SimSun" w:cs="SimSun"/>
          <w:sz w:val="20"/>
          <w:szCs w:val="20"/>
          <w:spacing w:val="2"/>
        </w:rPr>
        <w:t>表现为</w:t>
      </w:r>
      <w:r>
        <w:rPr>
          <w:rFonts w:ascii="Times New Roman" w:hAnsi="Times New Roman" w:eastAsia="Times New Roman" w:cs="Times New Roman"/>
          <w:sz w:val="20"/>
          <w:szCs w:val="20"/>
        </w:rPr>
        <w:t>EPSP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的总和，使</w:t>
      </w:r>
      <w:r>
        <w:rPr>
          <w:rFonts w:ascii="Times New Roman" w:hAnsi="Times New Roman" w:eastAsia="Times New Roman" w:cs="Times New Roman"/>
          <w:sz w:val="20"/>
          <w:szCs w:val="20"/>
        </w:rPr>
        <w:t>EPSP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幅度增大而</w:t>
      </w:r>
      <w:r>
        <w:rPr>
          <w:rFonts w:ascii="SimSun" w:hAnsi="SimSun" w:eastAsia="SimSun" w:cs="SimSun"/>
          <w:sz w:val="20"/>
          <w:szCs w:val="20"/>
        </w:rPr>
        <w:t xml:space="preserve"> </w:t>
      </w:r>
      <w:r>
        <w:rPr>
          <w:rFonts w:ascii="SimSun" w:hAnsi="SimSun" w:eastAsia="SimSun" w:cs="SimSun"/>
          <w:sz w:val="20"/>
          <w:szCs w:val="20"/>
          <w:spacing w:val="-4"/>
        </w:rPr>
        <w:t>更接近于阈电位水平，如果在此基础上给予一个刺激，就更容易达到阈电位水平而爆发动</w:t>
      </w:r>
      <w:r>
        <w:rPr>
          <w:rFonts w:ascii="SimSun" w:hAnsi="SimSun" w:eastAsia="SimSun" w:cs="SimSun"/>
          <w:sz w:val="20"/>
          <w:szCs w:val="20"/>
          <w:spacing w:val="-5"/>
        </w:rPr>
        <w:t>作电位。</w:t>
      </w:r>
    </w:p>
    <w:p>
      <w:pPr>
        <w:ind w:left="8490"/>
        <w:spacing w:before="131" w:line="232" w:lineRule="auto"/>
        <w:rPr>
          <w:rFonts w:ascii="KaiTi" w:hAnsi="KaiTi" w:eastAsia="KaiTi" w:cs="KaiTi"/>
          <w:sz w:val="20"/>
          <w:szCs w:val="20"/>
        </w:rPr>
      </w:pPr>
      <w:r>
        <w:rPr>
          <w:rFonts w:ascii="KaiTi" w:hAnsi="KaiTi" w:eastAsia="KaiTi" w:cs="KaiTi"/>
          <w:sz w:val="20"/>
          <w:szCs w:val="20"/>
          <w:spacing w:val="5"/>
        </w:rPr>
        <w:t>(王继江)</w:t>
      </w:r>
    </w:p>
    <w:p>
      <w:pPr>
        <w:spacing w:line="244" w:lineRule="auto"/>
        <w:rPr>
          <w:rFonts w:ascii="Arial"/>
          <w:sz w:val="21"/>
        </w:rPr>
      </w:pPr>
      <w:r/>
    </w:p>
    <w:p>
      <w:pPr>
        <w:ind w:left="3174"/>
        <w:spacing w:before="95" w:line="221" w:lineRule="auto"/>
        <w:rPr>
          <w:rFonts w:ascii="SimHei" w:hAnsi="SimHei" w:eastAsia="SimHei" w:cs="SimHei"/>
          <w:sz w:val="29"/>
          <w:szCs w:val="29"/>
        </w:rPr>
      </w:pPr>
      <w:r>
        <w:rPr>
          <w:rFonts w:ascii="SimHei" w:hAnsi="SimHei" w:eastAsia="SimHei" w:cs="SimHei"/>
          <w:sz w:val="29"/>
          <w:szCs w:val="29"/>
          <w:b/>
          <w:bCs/>
          <w:spacing w:val="6"/>
        </w:rPr>
        <w:t>第二节</w:t>
      </w:r>
      <w:r>
        <w:rPr>
          <w:rFonts w:ascii="SimHei" w:hAnsi="SimHei" w:eastAsia="SimHei" w:cs="SimHei"/>
          <w:sz w:val="29"/>
          <w:szCs w:val="29"/>
          <w:spacing w:val="135"/>
        </w:rPr>
        <w:t xml:space="preserve"> </w:t>
      </w:r>
      <w:r>
        <w:rPr>
          <w:rFonts w:ascii="SimHei" w:hAnsi="SimHei" w:eastAsia="SimHei" w:cs="SimHei"/>
          <w:sz w:val="29"/>
          <w:szCs w:val="29"/>
          <w:b/>
          <w:bCs/>
          <w:spacing w:val="6"/>
        </w:rPr>
        <w:t>神经系统的感觉分析功能</w:t>
      </w:r>
    </w:p>
    <w:p>
      <w:pPr>
        <w:ind w:left="1443"/>
        <w:spacing w:before="172" w:line="221" w:lineRule="auto"/>
        <w:outlineLvl w:val="1"/>
        <w:rPr>
          <w:rFonts w:ascii="SimHei" w:hAnsi="SimHei" w:eastAsia="SimHei" w:cs="SimHei"/>
          <w:sz w:val="24"/>
          <w:szCs w:val="24"/>
        </w:rPr>
      </w:pPr>
      <w:r>
        <w:rPr>
          <w:rFonts w:ascii="SimHei" w:hAnsi="SimHei" w:eastAsia="SimHei" w:cs="SimHei"/>
          <w:sz w:val="24"/>
          <w:szCs w:val="24"/>
          <w:b/>
          <w:bCs/>
          <w:color w:val="002B6E"/>
          <w:spacing w:val="-5"/>
        </w:rPr>
        <w:t>一、中枢对躯体感觉的分析</w:t>
      </w:r>
    </w:p>
    <w:p>
      <w:pPr>
        <w:ind w:left="1442"/>
        <w:spacing w:before="222" w:line="221" w:lineRule="auto"/>
        <w:rPr>
          <w:rFonts w:ascii="SimHei" w:hAnsi="SimHei" w:eastAsia="SimHei" w:cs="SimHei"/>
          <w:sz w:val="20"/>
          <w:szCs w:val="20"/>
        </w:rPr>
      </w:pPr>
      <w:r>
        <w:rPr>
          <w:rFonts w:ascii="SimHei" w:hAnsi="SimHei" w:eastAsia="SimHei" w:cs="SimHei"/>
          <w:sz w:val="20"/>
          <w:szCs w:val="20"/>
          <w:b/>
          <w:bCs/>
          <w:spacing w:val="12"/>
        </w:rPr>
        <w:t>(一)躯体感觉的传导通路</w:t>
      </w:r>
    </w:p>
    <w:p>
      <w:pPr>
        <w:ind w:left="1040" w:right="320" w:firstLine="399"/>
        <w:spacing w:before="84" w:line="280" w:lineRule="auto"/>
        <w:jc w:val="both"/>
        <w:rPr>
          <w:rFonts w:ascii="SimSun" w:hAnsi="SimSun" w:eastAsia="SimSun" w:cs="SimSun"/>
          <w:sz w:val="20"/>
          <w:szCs w:val="20"/>
        </w:rPr>
      </w:pPr>
      <w:r>
        <w:rPr>
          <w:rFonts w:ascii="SimSun" w:hAnsi="SimSun" w:eastAsia="SimSun" w:cs="SimSun"/>
          <w:sz w:val="20"/>
          <w:szCs w:val="20"/>
          <w:spacing w:val="1"/>
        </w:rPr>
        <w:t>在躯体感觉的传入通路上一般有三级接替神经元。初级传入神经元胞体位于后根神经节或脑神</w:t>
      </w:r>
      <w:r>
        <w:rPr>
          <w:rFonts w:ascii="SimSun" w:hAnsi="SimSun" w:eastAsia="SimSun" w:cs="SimSun"/>
          <w:sz w:val="20"/>
          <w:szCs w:val="20"/>
          <w:spacing w:val="3"/>
        </w:rPr>
        <w:t xml:space="preserve"> </w:t>
      </w:r>
      <w:r>
        <w:rPr>
          <w:rFonts w:ascii="SimSun" w:hAnsi="SimSun" w:eastAsia="SimSun" w:cs="SimSun"/>
          <w:sz w:val="20"/>
          <w:szCs w:val="20"/>
          <w:spacing w:val="-1"/>
        </w:rPr>
        <w:t>经的神经节中。其周围突的末梢要么本身即是感受器，要么与感觉器官的</w:t>
      </w:r>
      <w:r>
        <w:rPr>
          <w:rFonts w:ascii="SimSun" w:hAnsi="SimSun" w:eastAsia="SimSun" w:cs="SimSun"/>
          <w:sz w:val="20"/>
          <w:szCs w:val="20"/>
          <w:spacing w:val="-2"/>
        </w:rPr>
        <w:t>感受细胞相连；中枢突(轴</w:t>
      </w:r>
      <w:r>
        <w:rPr>
          <w:rFonts w:ascii="SimSun" w:hAnsi="SimSun" w:eastAsia="SimSun" w:cs="SimSun"/>
          <w:sz w:val="20"/>
          <w:szCs w:val="20"/>
        </w:rPr>
        <w:t xml:space="preserve"> </w:t>
      </w:r>
      <w:r>
        <w:rPr>
          <w:rFonts w:ascii="SimSun" w:hAnsi="SimSun" w:eastAsia="SimSun" w:cs="SimSun"/>
          <w:sz w:val="20"/>
          <w:szCs w:val="20"/>
          <w:spacing w:val="-5"/>
        </w:rPr>
        <w:t>突)进入脊髓和脑干。感觉神经元的中枢突进入中枢后发出两类分支：</w:t>
      </w:r>
      <w:r>
        <w:rPr>
          <w:rFonts w:ascii="SimSun" w:hAnsi="SimSun" w:eastAsia="SimSun" w:cs="SimSun"/>
          <w:sz w:val="20"/>
          <w:szCs w:val="20"/>
          <w:spacing w:val="65"/>
        </w:rPr>
        <w:t xml:space="preserve"> </w:t>
      </w:r>
      <w:r>
        <w:rPr>
          <w:rFonts w:ascii="SimSun" w:hAnsi="SimSun" w:eastAsia="SimSun" w:cs="SimSun"/>
          <w:sz w:val="20"/>
          <w:szCs w:val="20"/>
          <w:spacing w:val="-5"/>
        </w:rPr>
        <w:t>一类在脊髓或低位脑干直接与</w:t>
      </w:r>
      <w:r>
        <w:rPr>
          <w:rFonts w:ascii="SimSun" w:hAnsi="SimSun" w:eastAsia="SimSun" w:cs="SimSun"/>
          <w:sz w:val="20"/>
          <w:szCs w:val="20"/>
        </w:rPr>
        <w:t xml:space="preserve"> </w:t>
      </w:r>
      <w:r>
        <w:rPr>
          <w:rFonts w:ascii="SimSun" w:hAnsi="SimSun" w:eastAsia="SimSun" w:cs="SimSun"/>
          <w:sz w:val="20"/>
          <w:szCs w:val="20"/>
          <w:spacing w:val="-3"/>
        </w:rPr>
        <w:t>运动(传出)神经元相连，或通过中间神经元与运动神经元相连，从而构成反射弧完成各种</w:t>
      </w:r>
      <w:r>
        <w:rPr>
          <w:rFonts w:ascii="SimSun" w:hAnsi="SimSun" w:eastAsia="SimSun" w:cs="SimSun"/>
          <w:sz w:val="20"/>
          <w:szCs w:val="20"/>
          <w:spacing w:val="-4"/>
        </w:rPr>
        <w:t>反射；另一</w:t>
      </w:r>
      <w:r>
        <w:rPr>
          <w:rFonts w:ascii="SimSun" w:hAnsi="SimSun" w:eastAsia="SimSun" w:cs="SimSun"/>
          <w:sz w:val="20"/>
          <w:szCs w:val="20"/>
        </w:rPr>
        <w:t xml:space="preserve"> </w:t>
      </w:r>
      <w:r>
        <w:rPr>
          <w:rFonts w:ascii="SimSun" w:hAnsi="SimSun" w:eastAsia="SimSun" w:cs="SimSun"/>
          <w:sz w:val="20"/>
          <w:szCs w:val="20"/>
          <w:spacing w:val="-5"/>
        </w:rPr>
        <w:t>类经多级神经元接替后，向大脑皮层投射而构成感觉传入通路，从而在皮层产生各种不同感觉。</w:t>
      </w:r>
    </w:p>
    <w:p>
      <w:pPr>
        <w:ind w:left="1040" w:right="336" w:firstLine="399"/>
        <w:spacing w:before="93" w:line="28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2"/>
        </w:rPr>
        <w:t>丘脑前的传入系统</w:t>
      </w:r>
      <w:r>
        <w:rPr>
          <w:rFonts w:ascii="SimSun" w:hAnsi="SimSun" w:eastAsia="SimSun" w:cs="SimSun"/>
          <w:sz w:val="20"/>
          <w:szCs w:val="20"/>
          <w:spacing w:val="74"/>
        </w:rPr>
        <w:t xml:space="preserve"> </w:t>
      </w:r>
      <w:r>
        <w:rPr>
          <w:rFonts w:ascii="SimSun" w:hAnsi="SimSun" w:eastAsia="SimSun" w:cs="SimSun"/>
          <w:sz w:val="20"/>
          <w:szCs w:val="20"/>
          <w:spacing w:val="2"/>
        </w:rPr>
        <w:t>躯体深感觉(即本体感觉)和精细触-压觉的传入纤维进入脊髓后沿后索</w:t>
      </w:r>
      <w:r>
        <w:rPr>
          <w:rFonts w:ascii="SimSun" w:hAnsi="SimSun" w:eastAsia="SimSun" w:cs="SimSun"/>
          <w:sz w:val="20"/>
          <w:szCs w:val="20"/>
        </w:rPr>
        <w:t xml:space="preserve"> </w:t>
      </w:r>
      <w:r>
        <w:rPr>
          <w:rFonts w:ascii="SimSun" w:hAnsi="SimSun" w:eastAsia="SimSun" w:cs="SimSun"/>
          <w:sz w:val="20"/>
          <w:szCs w:val="20"/>
          <w:spacing w:val="3"/>
        </w:rPr>
        <w:t>的薄束和楔束上行至延髓下方的薄束核和楔束核更换神经元(简称换</w:t>
      </w:r>
      <w:r>
        <w:rPr>
          <w:rFonts w:ascii="SimSun" w:hAnsi="SimSun" w:eastAsia="SimSun" w:cs="SimSun"/>
          <w:sz w:val="20"/>
          <w:szCs w:val="20"/>
          <w:spacing w:val="2"/>
        </w:rPr>
        <w:t>元),第二级神经元发出纤维交</w:t>
      </w:r>
      <w:r>
        <w:rPr>
          <w:rFonts w:ascii="SimSun" w:hAnsi="SimSun" w:eastAsia="SimSun" w:cs="SimSun"/>
          <w:sz w:val="20"/>
          <w:szCs w:val="20"/>
        </w:rPr>
        <w:t xml:space="preserve"> </w:t>
      </w:r>
      <w:r>
        <w:rPr>
          <w:rFonts w:ascii="SimSun" w:hAnsi="SimSun" w:eastAsia="SimSun" w:cs="SimSun"/>
          <w:sz w:val="20"/>
          <w:szCs w:val="20"/>
          <w:spacing w:val="1"/>
        </w:rPr>
        <w:t>叉至对侧组成内侧丘系，继续上行投射到丘脑的后外侧腹核并在此处更换第三级神经</w:t>
      </w:r>
      <w:r>
        <w:rPr>
          <w:rFonts w:ascii="SimSun" w:hAnsi="SimSun" w:eastAsia="SimSun" w:cs="SimSun"/>
          <w:sz w:val="20"/>
          <w:szCs w:val="20"/>
        </w:rPr>
        <w:t>元。这条通路</w:t>
      </w:r>
      <w:r>
        <w:rPr>
          <w:rFonts w:ascii="SimSun" w:hAnsi="SimSun" w:eastAsia="SimSun" w:cs="SimSun"/>
          <w:sz w:val="20"/>
          <w:szCs w:val="20"/>
        </w:rPr>
        <w:t xml:space="preserve"> </w:t>
      </w:r>
      <w:r>
        <w:rPr>
          <w:rFonts w:ascii="SimSun" w:hAnsi="SimSun" w:eastAsia="SimSun" w:cs="SimSun"/>
          <w:sz w:val="20"/>
          <w:szCs w:val="20"/>
          <w:spacing w:val="1"/>
        </w:rPr>
        <w:t>称为后索-内侧丘系传人系统(图10-18A)。</w:t>
      </w:r>
      <w:r>
        <w:rPr>
          <w:rFonts w:ascii="SimSun" w:hAnsi="SimSun" w:eastAsia="SimSun" w:cs="SimSun"/>
          <w:sz w:val="20"/>
          <w:szCs w:val="20"/>
          <w:spacing w:val="13"/>
        </w:rPr>
        <w:t xml:space="preserve"> </w:t>
      </w:r>
      <w:r>
        <w:rPr>
          <w:rFonts w:ascii="SimSun" w:hAnsi="SimSun" w:eastAsia="SimSun" w:cs="SimSun"/>
          <w:sz w:val="20"/>
          <w:szCs w:val="20"/>
          <w:spacing w:val="1"/>
        </w:rPr>
        <w:t>浅感觉的传入</w:t>
      </w:r>
      <w:r>
        <w:rPr>
          <w:rFonts w:ascii="SimSun" w:hAnsi="SimSun" w:eastAsia="SimSun" w:cs="SimSun"/>
          <w:sz w:val="20"/>
          <w:szCs w:val="20"/>
        </w:rPr>
        <w:t>纤维进入脊髓后在中央灰质后角换元，第</w:t>
      </w:r>
      <w:r>
        <w:rPr>
          <w:rFonts w:ascii="SimSun" w:hAnsi="SimSun" w:eastAsia="SimSun" w:cs="SimSun"/>
          <w:sz w:val="20"/>
          <w:szCs w:val="20"/>
        </w:rPr>
        <w:t xml:space="preserve"> </w:t>
      </w:r>
      <w:r>
        <w:rPr>
          <w:rFonts w:ascii="SimSun" w:hAnsi="SimSun" w:eastAsia="SimSun" w:cs="SimSun"/>
          <w:sz w:val="20"/>
          <w:szCs w:val="20"/>
          <w:spacing w:val="1"/>
        </w:rPr>
        <w:t>二级神经元发出纤维经白质前连合交叉至对侧，在脊髓前外侧部上行，形成前外侧索传</w:t>
      </w:r>
      <w:r>
        <w:rPr>
          <w:rFonts w:ascii="SimSun" w:hAnsi="SimSun" w:eastAsia="SimSun" w:cs="SimSun"/>
          <w:sz w:val="20"/>
          <w:szCs w:val="20"/>
        </w:rPr>
        <w:t>入系统。其</w:t>
      </w:r>
      <w:r>
        <w:rPr>
          <w:rFonts w:ascii="SimSun" w:hAnsi="SimSun" w:eastAsia="SimSun" w:cs="SimSun"/>
          <w:sz w:val="20"/>
          <w:szCs w:val="20"/>
        </w:rPr>
        <w:t xml:space="preserve"> </w:t>
      </w:r>
      <w:r>
        <w:rPr>
          <w:rFonts w:ascii="SimSun" w:hAnsi="SimSun" w:eastAsia="SimSun" w:cs="SimSun"/>
          <w:sz w:val="20"/>
          <w:szCs w:val="20"/>
          <w:spacing w:val="-1"/>
        </w:rPr>
        <w:t>中，传导痛觉和温度觉的纤维走行于外侧并形成脊髓丘脑侧束；传导粗</w:t>
      </w:r>
      <w:r>
        <w:rPr>
          <w:rFonts w:ascii="SimSun" w:hAnsi="SimSun" w:eastAsia="SimSun" w:cs="SimSun"/>
          <w:sz w:val="20"/>
          <w:szCs w:val="20"/>
          <w:spacing w:val="-2"/>
        </w:rPr>
        <w:t>略触-压觉的纤维走行于腹侧</w:t>
      </w:r>
      <w:r>
        <w:rPr>
          <w:rFonts w:ascii="SimSun" w:hAnsi="SimSun" w:eastAsia="SimSun" w:cs="SimSun"/>
          <w:sz w:val="20"/>
          <w:szCs w:val="20"/>
        </w:rPr>
        <w:t xml:space="preserve"> </w:t>
      </w:r>
      <w:r>
        <w:rPr>
          <w:rFonts w:ascii="SimSun" w:hAnsi="SimSun" w:eastAsia="SimSun" w:cs="SimSun"/>
          <w:sz w:val="20"/>
          <w:szCs w:val="20"/>
          <w:spacing w:val="3"/>
        </w:rPr>
        <w:t>并形成脊髓丘脑前束。小部分传导粗略触-压觉的纤维不交叉并在同侧脊髓丘脑前束上行。前外侧</w:t>
      </w:r>
      <w:r>
        <w:rPr>
          <w:rFonts w:ascii="SimSun" w:hAnsi="SimSun" w:eastAsia="SimSun" w:cs="SimSun"/>
          <w:sz w:val="20"/>
          <w:szCs w:val="20"/>
          <w:spacing w:val="13"/>
        </w:rPr>
        <w:t xml:space="preserve"> </w:t>
      </w:r>
      <w:r>
        <w:rPr>
          <w:rFonts w:ascii="SimSun" w:hAnsi="SimSun" w:eastAsia="SimSun" w:cs="SimSun"/>
          <w:sz w:val="20"/>
          <w:szCs w:val="20"/>
          <w:spacing w:val="1"/>
        </w:rPr>
        <w:t>索传入系统中大部分纤维终止于丘脑的特异感觉接替核，少部分纤维投射到丘脑中线区和髓板内的</w:t>
      </w:r>
      <w:r>
        <w:rPr>
          <w:rFonts w:ascii="SimSun" w:hAnsi="SimSun" w:eastAsia="SimSun" w:cs="SimSun"/>
          <w:sz w:val="20"/>
          <w:szCs w:val="20"/>
          <w:spacing w:val="1"/>
        </w:rPr>
        <w:t xml:space="preserve"> </w:t>
      </w:r>
      <w:r>
        <w:rPr>
          <w:rFonts w:ascii="SimSun" w:hAnsi="SimSun" w:eastAsia="SimSun" w:cs="SimSun"/>
          <w:sz w:val="20"/>
          <w:szCs w:val="20"/>
          <w:spacing w:val="-5"/>
        </w:rPr>
        <w:t>非特异投射核。</w:t>
      </w:r>
    </w:p>
    <w:p>
      <w:pPr>
        <w:ind w:left="1040" w:right="339" w:firstLine="399"/>
        <w:spacing w:before="93" w:line="252" w:lineRule="auto"/>
        <w:jc w:val="both"/>
        <w:rPr>
          <w:rFonts w:ascii="SimSun" w:hAnsi="SimSun" w:eastAsia="SimSun" w:cs="SimSun"/>
          <w:sz w:val="20"/>
          <w:szCs w:val="20"/>
        </w:rPr>
      </w:pPr>
      <w:r>
        <w:pict>
          <v:shape id="_x0000_s39" style="position:absolute;margin-left:25.9987pt;margin-top:21.6478pt;mso-position-vertical-relative:text;mso-position-horizontal-relative:text;width:13.7pt;height:9.3pt;z-index:25179238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2"/>
                      <w:szCs w:val="12"/>
                    </w:rPr>
                  </w:pPr>
                  <w:r>
                    <w:rPr>
                      <w:rFonts w:ascii="SimSun" w:hAnsi="SimSun" w:eastAsia="SimSun" w:cs="SimSun"/>
                      <w:sz w:val="12"/>
                      <w:szCs w:val="12"/>
                      <w:color w:val="A7C4D6"/>
                      <w:spacing w:val="-2"/>
                    </w:rPr>
                    <w:t>笔记</w:t>
                  </w:r>
                </w:p>
              </w:txbxContent>
            </v:textbox>
          </v:shape>
        </w:pict>
      </w:r>
      <w:r>
        <w:rPr>
          <w:rFonts w:ascii="SimSun" w:hAnsi="SimSun" w:eastAsia="SimSun" w:cs="SimSun"/>
          <w:sz w:val="20"/>
          <w:szCs w:val="20"/>
          <w:spacing w:val="-4"/>
        </w:rPr>
        <w:t>由于传导痛觉、温度觉和粗略触-压觉的纤维先交叉后上行，而传导本体感</w:t>
      </w:r>
      <w:r>
        <w:rPr>
          <w:rFonts w:ascii="SimSun" w:hAnsi="SimSun" w:eastAsia="SimSun" w:cs="SimSun"/>
          <w:sz w:val="20"/>
          <w:szCs w:val="20"/>
          <w:spacing w:val="-5"/>
        </w:rPr>
        <w:t>觉和精细触-压觉的纤</w:t>
      </w:r>
      <w:r>
        <w:rPr>
          <w:rFonts w:ascii="SimSun" w:hAnsi="SimSun" w:eastAsia="SimSun" w:cs="SimSun"/>
          <w:sz w:val="20"/>
          <w:szCs w:val="20"/>
        </w:rPr>
        <w:t xml:space="preserve"> </w:t>
      </w:r>
      <w:r>
        <w:rPr>
          <w:rFonts w:ascii="SimSun" w:hAnsi="SimSun" w:eastAsia="SimSun" w:cs="SimSun"/>
          <w:sz w:val="20"/>
          <w:szCs w:val="20"/>
          <w:spacing w:val="-4"/>
        </w:rPr>
        <w:t>维则先上行后交叉，所以在一侧脊髓发生横断损伤的情况下，损伤平面以下同侧发生本体感觉和精细</w:t>
      </w:r>
    </w:p>
    <w:p>
      <w:pPr>
        <w:sectPr>
          <w:pgSz w:w="11280" w:h="15940"/>
          <w:pgMar w:top="716" w:right="628" w:bottom="400" w:left="629" w:header="0" w:footer="0" w:gutter="0"/>
        </w:sectPr>
        <w:rPr/>
      </w:pPr>
    </w:p>
    <w:p>
      <w:pPr>
        <w:ind w:right="216"/>
        <w:spacing w:before="38" w:line="221" w:lineRule="auto"/>
        <w:jc w:val="right"/>
        <w:rPr>
          <w:rFonts w:ascii="SimHei" w:hAnsi="SimHei" w:eastAsia="SimHei" w:cs="SimHei"/>
          <w:sz w:val="19"/>
          <w:szCs w:val="19"/>
        </w:rPr>
      </w:pPr>
      <w:r>
        <w:drawing>
          <wp:anchor distT="0" distB="0" distL="0" distR="0" simplePos="0" relativeHeight="251796480" behindDoc="0" locked="0" layoutInCell="0" allowOverlap="1">
            <wp:simplePos x="0" y="0"/>
            <wp:positionH relativeFrom="page">
              <wp:posOffset>6292877</wp:posOffset>
            </wp:positionH>
            <wp:positionV relativeFrom="page">
              <wp:posOffset>9309111</wp:posOffset>
            </wp:positionV>
            <wp:extent cx="482558" cy="438176"/>
            <wp:effectExtent l="0" t="0" r="0" b="0"/>
            <wp:wrapNone/>
            <wp:docPr id="64" name="IM 64"/>
            <wp:cNvGraphicFramePr/>
            <a:graphic>
              <a:graphicData uri="http://schemas.openxmlformats.org/drawingml/2006/picture">
                <pic:pic>
                  <pic:nvPicPr>
                    <pic:cNvPr id="64" name="IM 64"/>
                    <pic:cNvPicPr/>
                  </pic:nvPicPr>
                  <pic:blipFill>
                    <a:blip r:embed="rId70"/>
                    <a:stretch>
                      <a:fillRect/>
                    </a:stretch>
                  </pic:blipFill>
                  <pic:spPr>
                    <a:xfrm rot="0">
                      <a:off x="0" y="0"/>
                      <a:ext cx="482558" cy="438176"/>
                    </a:xfrm>
                    <a:prstGeom prst="rect">
                      <a:avLst/>
                    </a:prstGeom>
                  </pic:spPr>
                </pic:pic>
              </a:graphicData>
            </a:graphic>
          </wp:anchor>
        </w:drawing>
      </w:r>
      <w:r>
        <w:rPr>
          <w:rFonts w:ascii="SimHei" w:hAnsi="SimHei" w:eastAsia="SimHei" w:cs="SimHei"/>
          <w:sz w:val="19"/>
          <w:szCs w:val="19"/>
          <w:color w:val="21507F"/>
          <w:spacing w:val="-7"/>
        </w:rPr>
        <w:t>第十章</w:t>
      </w:r>
      <w:r>
        <w:rPr>
          <w:rFonts w:ascii="SimHei" w:hAnsi="SimHei" w:eastAsia="SimHei" w:cs="SimHei"/>
          <w:sz w:val="19"/>
          <w:szCs w:val="19"/>
          <w:color w:val="21507F"/>
          <w:spacing w:val="59"/>
        </w:rPr>
        <w:t xml:space="preserve"> </w:t>
      </w:r>
      <w:r>
        <w:rPr>
          <w:rFonts w:ascii="SimHei" w:hAnsi="SimHei" w:eastAsia="SimHei" w:cs="SimHei"/>
          <w:sz w:val="19"/>
          <w:szCs w:val="19"/>
          <w:color w:val="21507F"/>
          <w:spacing w:val="-7"/>
        </w:rPr>
        <w:t>神经系统的功能</w:t>
      </w:r>
    </w:p>
    <w:p>
      <w:pPr>
        <w:ind w:right="275"/>
        <w:spacing w:before="302" w:line="296" w:lineRule="auto"/>
        <w:jc w:val="both"/>
        <w:rPr>
          <w:rFonts w:ascii="SimSun" w:hAnsi="SimSun" w:eastAsia="SimSun" w:cs="SimSun"/>
          <w:sz w:val="19"/>
          <w:szCs w:val="19"/>
        </w:rPr>
      </w:pPr>
      <w:r>
        <w:rPr>
          <w:rFonts w:ascii="SimSun" w:hAnsi="SimSun" w:eastAsia="SimSun" w:cs="SimSun"/>
          <w:sz w:val="19"/>
          <w:szCs w:val="19"/>
          <w:spacing w:val="6"/>
        </w:rPr>
        <w:t>触-压觉障碍，而对侧则发生痛觉、温度觉和粗略触-压觉障碍。脊髓空洞</w:t>
      </w:r>
      <w:r>
        <w:rPr>
          <w:rFonts w:ascii="SimSun" w:hAnsi="SimSun" w:eastAsia="SimSun" w:cs="SimSun"/>
          <w:sz w:val="19"/>
          <w:szCs w:val="19"/>
          <w:spacing w:val="5"/>
        </w:rPr>
        <w:t>症患者如果仅中央管前交叉</w:t>
      </w:r>
      <w:r>
        <w:rPr>
          <w:rFonts w:ascii="SimSun" w:hAnsi="SimSun" w:eastAsia="SimSun" w:cs="SimSun"/>
          <w:sz w:val="19"/>
          <w:szCs w:val="19"/>
        </w:rPr>
        <w:t xml:space="preserve"> </w:t>
      </w:r>
      <w:r>
        <w:rPr>
          <w:rFonts w:ascii="SimSun" w:hAnsi="SimSun" w:eastAsia="SimSun" w:cs="SimSun"/>
          <w:sz w:val="19"/>
          <w:szCs w:val="19"/>
          <w:spacing w:val="9"/>
        </w:rPr>
        <w:t>的感觉传导纤维受到较局限的损害，可出现病变节段以下双侧皮节的痛觉和温度觉障碍，</w:t>
      </w:r>
      <w:r>
        <w:rPr>
          <w:rFonts w:ascii="SimSun" w:hAnsi="SimSun" w:eastAsia="SimSun" w:cs="SimSun"/>
          <w:sz w:val="19"/>
          <w:szCs w:val="19"/>
          <w:spacing w:val="8"/>
        </w:rPr>
        <w:t>而粗略触-</w:t>
      </w:r>
      <w:r>
        <w:rPr>
          <w:rFonts w:ascii="SimSun" w:hAnsi="SimSun" w:eastAsia="SimSun" w:cs="SimSun"/>
          <w:sz w:val="19"/>
          <w:szCs w:val="19"/>
        </w:rPr>
        <w:t xml:space="preserve"> </w:t>
      </w:r>
      <w:r>
        <w:rPr>
          <w:rFonts w:ascii="SimSun" w:hAnsi="SimSun" w:eastAsia="SimSun" w:cs="SimSun"/>
          <w:sz w:val="19"/>
          <w:szCs w:val="19"/>
          <w:spacing w:val="4"/>
        </w:rPr>
        <w:t>压觉基本正常的表现，即痛觉、温度觉和粗略触-压觉障碍分离</w:t>
      </w:r>
      <w:r>
        <w:rPr>
          <w:rFonts w:ascii="SimSun" w:hAnsi="SimSun" w:eastAsia="SimSun" w:cs="SimSun"/>
          <w:sz w:val="19"/>
          <w:szCs w:val="19"/>
          <w:spacing w:val="3"/>
        </w:rPr>
        <w:t>的现象。这是因为痛觉、温度觉传入纤</w:t>
      </w:r>
      <w:r>
        <w:rPr>
          <w:rFonts w:ascii="SimSun" w:hAnsi="SimSun" w:eastAsia="SimSun" w:cs="SimSun"/>
          <w:sz w:val="19"/>
          <w:szCs w:val="19"/>
        </w:rPr>
        <w:t xml:space="preserve"> </w:t>
      </w:r>
      <w:r>
        <w:rPr>
          <w:rFonts w:ascii="SimSun" w:hAnsi="SimSun" w:eastAsia="SimSun" w:cs="SimSun"/>
          <w:sz w:val="19"/>
          <w:szCs w:val="19"/>
          <w:spacing w:val="11"/>
        </w:rPr>
        <w:t>维进入脊髓后，在进入水平的上下1~2个节</w:t>
      </w:r>
      <w:r>
        <w:rPr>
          <w:rFonts w:ascii="SimSun" w:hAnsi="SimSun" w:eastAsia="SimSun" w:cs="SimSun"/>
          <w:sz w:val="19"/>
          <w:szCs w:val="19"/>
          <w:spacing w:val="10"/>
        </w:rPr>
        <w:t>段内即全部换元并经前连合交叉到对侧；而粗略触-压觉</w:t>
      </w:r>
      <w:r>
        <w:rPr>
          <w:rFonts w:ascii="SimSun" w:hAnsi="SimSun" w:eastAsia="SimSun" w:cs="SimSun"/>
          <w:sz w:val="19"/>
          <w:szCs w:val="19"/>
        </w:rPr>
        <w:t xml:space="preserve"> </w:t>
      </w:r>
      <w:r>
        <w:rPr>
          <w:rFonts w:ascii="SimSun" w:hAnsi="SimSun" w:eastAsia="SimSun" w:cs="SimSun"/>
          <w:sz w:val="19"/>
          <w:szCs w:val="19"/>
          <w:spacing w:val="6"/>
        </w:rPr>
        <w:t>传入纤维进入脊髓后可分成上行和下行纤维，其换元可发生在多个节段范围，故中央管前交叉纤维在</w:t>
      </w:r>
      <w:r>
        <w:rPr>
          <w:rFonts w:ascii="SimSun" w:hAnsi="SimSun" w:eastAsia="SimSun" w:cs="SimSun"/>
          <w:sz w:val="19"/>
          <w:szCs w:val="19"/>
          <w:spacing w:val="15"/>
        </w:rPr>
        <w:t xml:space="preserve"> </w:t>
      </w:r>
      <w:r>
        <w:rPr>
          <w:rFonts w:ascii="SimSun" w:hAnsi="SimSun" w:eastAsia="SimSun" w:cs="SimSun"/>
          <w:sz w:val="19"/>
          <w:szCs w:val="19"/>
          <w:spacing w:val="7"/>
        </w:rPr>
        <w:t>局限节段内的空洞病变不致影响粗略触-压觉。</w:t>
      </w:r>
    </w:p>
    <w:p>
      <w:pPr>
        <w:ind w:right="273" w:firstLine="410"/>
        <w:spacing w:before="84" w:line="279" w:lineRule="auto"/>
        <w:jc w:val="both"/>
        <w:rPr>
          <w:rFonts w:ascii="SimSun" w:hAnsi="SimSun" w:eastAsia="SimSun" w:cs="SimSun"/>
          <w:sz w:val="19"/>
          <w:szCs w:val="19"/>
        </w:rPr>
      </w:pPr>
      <w:r>
        <w:rPr>
          <w:rFonts w:ascii="SimSun" w:hAnsi="SimSun" w:eastAsia="SimSun" w:cs="SimSun"/>
          <w:sz w:val="19"/>
          <w:szCs w:val="19"/>
          <w:spacing w:val="1"/>
        </w:rPr>
        <w:t>此外，上述两个传入系统内的上行纤维都有一定的空间分布。来自骶、腰、胸、颈区域的轴突在前</w:t>
      </w:r>
      <w:r>
        <w:rPr>
          <w:rFonts w:ascii="SimSun" w:hAnsi="SimSun" w:eastAsia="SimSun" w:cs="SimSun"/>
          <w:sz w:val="19"/>
          <w:szCs w:val="19"/>
          <w:spacing w:val="15"/>
        </w:rPr>
        <w:t xml:space="preserve"> </w:t>
      </w:r>
      <w:r>
        <w:rPr>
          <w:rFonts w:ascii="SimSun" w:hAnsi="SimSun" w:eastAsia="SimSun" w:cs="SimSun"/>
          <w:sz w:val="19"/>
          <w:szCs w:val="19"/>
          <w:spacing w:val="8"/>
        </w:rPr>
        <w:t>外侧索依次由外到内加入；而在后索则依次由内到外加入(图10-18B)。</w:t>
      </w:r>
      <w:r>
        <w:rPr>
          <w:rFonts w:ascii="SimSun" w:hAnsi="SimSun" w:eastAsia="SimSun" w:cs="SimSun"/>
          <w:sz w:val="19"/>
          <w:szCs w:val="19"/>
          <w:spacing w:val="27"/>
        </w:rPr>
        <w:t xml:space="preserve"> </w:t>
      </w:r>
      <w:r>
        <w:rPr>
          <w:rFonts w:ascii="SimSun" w:hAnsi="SimSun" w:eastAsia="SimSun" w:cs="SimSun"/>
          <w:sz w:val="19"/>
          <w:szCs w:val="19"/>
          <w:spacing w:val="8"/>
        </w:rPr>
        <w:t>因此</w:t>
      </w:r>
      <w:r>
        <w:rPr>
          <w:rFonts w:ascii="SimSun" w:hAnsi="SimSun" w:eastAsia="SimSun" w:cs="SimSun"/>
          <w:sz w:val="19"/>
          <w:szCs w:val="19"/>
          <w:spacing w:val="7"/>
        </w:rPr>
        <w:t>，如果肿瘤从脊髓外压</w:t>
      </w:r>
      <w:r>
        <w:rPr>
          <w:rFonts w:ascii="SimSun" w:hAnsi="SimSun" w:eastAsia="SimSun" w:cs="SimSun"/>
          <w:sz w:val="19"/>
          <w:szCs w:val="19"/>
        </w:rPr>
        <w:t xml:space="preserve"> </w:t>
      </w:r>
      <w:r>
        <w:rPr>
          <w:rFonts w:ascii="SimSun" w:hAnsi="SimSun" w:eastAsia="SimSun" w:cs="SimSun"/>
          <w:sz w:val="19"/>
          <w:szCs w:val="19"/>
          <w:spacing w:val="6"/>
        </w:rPr>
        <w:t>迫和侵蚀脊髓丘脑束，首先波及的是来自骶、腰部的纤维，病变早期可出现骶部或腰部痛觉和温度觉</w:t>
      </w:r>
      <w:r>
        <w:rPr>
          <w:rFonts w:ascii="SimSun" w:hAnsi="SimSun" w:eastAsia="SimSun" w:cs="SimSun"/>
          <w:sz w:val="19"/>
          <w:szCs w:val="19"/>
          <w:spacing w:val="15"/>
        </w:rPr>
        <w:t xml:space="preserve"> </w:t>
      </w:r>
      <w:r>
        <w:rPr>
          <w:rFonts w:ascii="SimSun" w:hAnsi="SimSun" w:eastAsia="SimSun" w:cs="SimSun"/>
          <w:sz w:val="19"/>
          <w:szCs w:val="19"/>
          <w:spacing w:val="4"/>
        </w:rPr>
        <w:t>的缺失；如果在高位脊髓中央发生肿瘤，则首先发生颈部或胸部的浅感觉缺失。</w:t>
      </w:r>
    </w:p>
    <w:p>
      <w:pPr>
        <w:spacing w:line="14" w:lineRule="auto"/>
        <w:rPr>
          <w:rFonts w:ascii="Arial"/>
          <w:sz w:val="2"/>
        </w:rPr>
      </w:pPr>
      <w:r>
        <w:rPr>
          <w:rFonts w:ascii="Arial" w:hAnsi="Arial" w:eastAsia="Arial" w:cs="Arial"/>
          <w:sz w:val="2"/>
          <w:szCs w:val="2"/>
        </w:rPr>
        <w:br w:type="column"/>
      </w:r>
    </w:p>
    <w:p>
      <w:pPr>
        <w:ind w:left="297"/>
        <w:spacing w:before="66" w:line="184" w:lineRule="auto"/>
        <w:rPr>
          <w:rFonts w:ascii="SimSun" w:hAnsi="SimSun" w:eastAsia="SimSun" w:cs="SimSun"/>
          <w:sz w:val="19"/>
          <w:szCs w:val="19"/>
        </w:rPr>
      </w:pPr>
      <w:r>
        <w:rPr>
          <w:rFonts w:ascii="SimSun" w:hAnsi="SimSun" w:eastAsia="SimSun" w:cs="SimSun"/>
          <w:sz w:val="19"/>
          <w:szCs w:val="19"/>
          <w:spacing w:val="-3"/>
        </w:rPr>
        <w:t>319</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57"/>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Okkyx2018</w:t>
      </w:r>
    </w:p>
    <w:p>
      <w:pPr>
        <w:sectPr>
          <w:pgSz w:w="11280" w:h="15940"/>
          <w:pgMar w:top="797" w:right="587" w:bottom="400" w:left="939" w:header="0" w:footer="0" w:gutter="0"/>
          <w:cols w:equalWidth="0" w:num="2">
            <w:col w:w="8933" w:space="100"/>
            <w:col w:w="720" w:space="0"/>
          </w:cols>
        </w:sectPr>
        <w:rPr/>
      </w:pPr>
    </w:p>
    <w:p>
      <w:pPr>
        <w:spacing w:line="291" w:lineRule="auto"/>
        <w:rPr>
          <w:rFonts w:ascii="Arial"/>
          <w:sz w:val="21"/>
        </w:rPr>
      </w:pPr>
      <w:r/>
    </w:p>
    <w:p>
      <w:pPr>
        <w:ind w:firstLine="900"/>
        <w:spacing w:line="5540" w:lineRule="exact"/>
        <w:textAlignment w:val="center"/>
        <w:rPr/>
      </w:pPr>
      <w:r>
        <w:pict>
          <v:group id="_x0000_s40" style="mso-position-vertical-relative:line;mso-position-horizontal-relative:char;width:365pt;height:277pt;" filled="false" stroked="false" coordsize="7300,5540" coordorigin="0,0">
            <v:shape id="_x0000_s41" style="position:absolute;left:0;top:0;width:7300;height:5510;" filled="false" stroked="false" type="#_x0000_t75">
              <v:imagedata o:title="" r:id="rId71"/>
            </v:shape>
            <v:shape id="_x0000_s42" style="position:absolute;left:2600;top:5379;width:3323;height:222;" filled="false" stroked="false" type="#_x0000_t202">
              <v:fill on="false"/>
              <v:stroke on="false"/>
              <v:path/>
              <v:imagedata o:title=""/>
              <o:lock v:ext="edit" aspectratio="false"/>
              <v:textbox inset="0mm,0mm,0mm,0mm">
                <w:txbxContent>
                  <w:p>
                    <w:pPr>
                      <w:ind w:left="20"/>
                      <w:spacing w:before="20" w:line="19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w:t>
                    </w:r>
                  </w:p>
                </w:txbxContent>
              </v:textbox>
            </v:shape>
          </v:group>
        </w:pict>
      </w:r>
    </w:p>
    <w:p>
      <w:pPr>
        <w:ind w:left="1760"/>
        <w:spacing w:before="217" w:line="271" w:lineRule="exact"/>
        <w:rPr>
          <w:rFonts w:ascii="SimSun" w:hAnsi="SimSun" w:eastAsia="SimSun" w:cs="SimSun"/>
          <w:sz w:val="19"/>
          <w:szCs w:val="19"/>
        </w:rPr>
      </w:pPr>
      <w:r>
        <w:rPr>
          <w:rFonts w:ascii="SimSun" w:hAnsi="SimSun" w:eastAsia="SimSun" w:cs="SimSun"/>
          <w:sz w:val="19"/>
          <w:szCs w:val="19"/>
          <w:spacing w:val="-6"/>
          <w:position w:val="5"/>
        </w:rPr>
        <w:t>图10-18</w:t>
      </w:r>
      <w:r>
        <w:rPr>
          <w:rFonts w:ascii="SimSun" w:hAnsi="SimSun" w:eastAsia="SimSun" w:cs="SimSun"/>
          <w:sz w:val="19"/>
          <w:szCs w:val="19"/>
          <w:spacing w:val="55"/>
          <w:position w:val="5"/>
        </w:rPr>
        <w:t xml:space="preserve"> </w:t>
      </w:r>
      <w:r>
        <w:rPr>
          <w:rFonts w:ascii="SimSun" w:hAnsi="SimSun" w:eastAsia="SimSun" w:cs="SimSun"/>
          <w:sz w:val="19"/>
          <w:szCs w:val="19"/>
          <w:spacing w:val="-6"/>
          <w:position w:val="5"/>
        </w:rPr>
        <w:t>躯体感觉传导路(A)</w:t>
      </w:r>
      <w:r>
        <w:rPr>
          <w:rFonts w:ascii="SimSun" w:hAnsi="SimSun" w:eastAsia="SimSun" w:cs="SimSun"/>
          <w:sz w:val="19"/>
          <w:szCs w:val="19"/>
          <w:spacing w:val="71"/>
          <w:position w:val="5"/>
        </w:rPr>
        <w:t xml:space="preserve"> </w:t>
      </w:r>
      <w:r>
        <w:rPr>
          <w:rFonts w:ascii="SimSun" w:hAnsi="SimSun" w:eastAsia="SimSun" w:cs="SimSun"/>
          <w:sz w:val="19"/>
          <w:szCs w:val="19"/>
          <w:spacing w:val="-6"/>
          <w:position w:val="5"/>
        </w:rPr>
        <w:t>和感觉通路的横断面</w:t>
      </w:r>
      <w:r>
        <w:rPr>
          <w:rFonts w:ascii="SimSun" w:hAnsi="SimSun" w:eastAsia="SimSun" w:cs="SimSun"/>
          <w:sz w:val="19"/>
          <w:szCs w:val="19"/>
          <w:spacing w:val="-43"/>
          <w:position w:val="5"/>
        </w:rPr>
        <w:t xml:space="preserve"> </w:t>
      </w:r>
      <w:r>
        <w:rPr>
          <w:rFonts w:ascii="SimSun" w:hAnsi="SimSun" w:eastAsia="SimSun" w:cs="SimSun"/>
          <w:sz w:val="19"/>
          <w:szCs w:val="19"/>
          <w:spacing w:val="-6"/>
          <w:position w:val="5"/>
        </w:rPr>
        <w:t>(B)</w:t>
      </w:r>
      <w:r>
        <w:rPr>
          <w:rFonts w:ascii="SimSun" w:hAnsi="SimSun" w:eastAsia="SimSun" w:cs="SimSun"/>
          <w:sz w:val="19"/>
          <w:szCs w:val="19"/>
          <w:spacing w:val="71"/>
          <w:position w:val="5"/>
        </w:rPr>
        <w:t xml:space="preserve"> </w:t>
      </w:r>
      <w:r>
        <w:rPr>
          <w:rFonts w:ascii="SimSun" w:hAnsi="SimSun" w:eastAsia="SimSun" w:cs="SimSun"/>
          <w:sz w:val="19"/>
          <w:szCs w:val="19"/>
          <w:spacing w:val="-6"/>
          <w:position w:val="5"/>
        </w:rPr>
        <w:t>示意图</w:t>
      </w:r>
    </w:p>
    <w:p>
      <w:pPr>
        <w:ind w:left="3490"/>
        <w:spacing w:line="220" w:lineRule="auto"/>
        <w:rPr>
          <w:rFonts w:ascii="SimSun" w:hAnsi="SimSun" w:eastAsia="SimSun" w:cs="SimSun"/>
          <w:sz w:val="19"/>
          <w:szCs w:val="19"/>
        </w:rPr>
      </w:pPr>
      <w:r>
        <w:rPr>
          <w:rFonts w:ascii="SimSun" w:hAnsi="SimSun" w:eastAsia="SimSun" w:cs="SimSun"/>
          <w:sz w:val="19"/>
          <w:szCs w:val="19"/>
          <w:spacing w:val="-24"/>
        </w:rPr>
        <w:t>S:骶；L;腰；T:胸；C:颈</w:t>
      </w:r>
    </w:p>
    <w:p>
      <w:pPr>
        <w:spacing w:line="247" w:lineRule="auto"/>
        <w:rPr>
          <w:rFonts w:ascii="Arial"/>
          <w:sz w:val="21"/>
        </w:rPr>
      </w:pPr>
      <w:r/>
    </w:p>
    <w:p>
      <w:pPr>
        <w:ind w:right="1107" w:firstLine="410"/>
        <w:spacing w:before="62" w:line="293" w:lineRule="auto"/>
        <w:rPr>
          <w:rFonts w:ascii="SimSun" w:hAnsi="SimSun" w:eastAsia="SimSun" w:cs="SimSun"/>
          <w:sz w:val="19"/>
          <w:szCs w:val="19"/>
        </w:rPr>
      </w:pPr>
      <w:r>
        <w:rPr>
          <w:rFonts w:ascii="SimSun" w:hAnsi="SimSun" w:eastAsia="SimSun" w:cs="SimSun"/>
          <w:sz w:val="19"/>
          <w:szCs w:val="19"/>
          <w:spacing w:val="8"/>
        </w:rPr>
        <w:t>头面部浅感觉的第一级神经元位于三叉神经节内。感觉纤维进入中枢后，触-压觉通路的纤维在</w:t>
      </w:r>
      <w:r>
        <w:rPr>
          <w:rFonts w:ascii="SimSun" w:hAnsi="SimSun" w:eastAsia="SimSun" w:cs="SimSun"/>
          <w:sz w:val="19"/>
          <w:szCs w:val="19"/>
          <w:spacing w:val="8"/>
        </w:rPr>
        <w:t xml:space="preserve"> </w:t>
      </w:r>
      <w:r>
        <w:rPr>
          <w:rFonts w:ascii="SimSun" w:hAnsi="SimSun" w:eastAsia="SimSun" w:cs="SimSun"/>
          <w:sz w:val="19"/>
          <w:szCs w:val="19"/>
          <w:spacing w:val="11"/>
        </w:rPr>
        <w:t>脑桥三叉神经主核换元，而痛觉和温度觉通路的纤维在在三叉神经脊束核换元。由这些核团发出的</w:t>
      </w:r>
      <w:r>
        <w:rPr>
          <w:rFonts w:ascii="SimSun" w:hAnsi="SimSun" w:eastAsia="SimSun" w:cs="SimSun"/>
          <w:sz w:val="19"/>
          <w:szCs w:val="19"/>
        </w:rPr>
        <w:t xml:space="preserve"> </w:t>
      </w:r>
      <w:r>
        <w:rPr>
          <w:rFonts w:ascii="SimSun" w:hAnsi="SimSun" w:eastAsia="SimSun" w:cs="SimSun"/>
          <w:sz w:val="19"/>
          <w:szCs w:val="19"/>
          <w:spacing w:val="11"/>
        </w:rPr>
        <w:t>纤维大部分交叉到对侧并沿三叉丘系上行至丘脑后内侧腹核换元，最终投射到大脑皮层中央后回的</w:t>
      </w:r>
      <w:r>
        <w:rPr>
          <w:rFonts w:ascii="SimSun" w:hAnsi="SimSun" w:eastAsia="SimSun" w:cs="SimSun"/>
          <w:sz w:val="19"/>
          <w:szCs w:val="19"/>
        </w:rPr>
        <w:t xml:space="preserve"> </w:t>
      </w:r>
      <w:r>
        <w:rPr>
          <w:rFonts w:ascii="SimSun" w:hAnsi="SimSun" w:eastAsia="SimSun" w:cs="SimSun"/>
          <w:sz w:val="19"/>
          <w:szCs w:val="19"/>
          <w:spacing w:val="6"/>
        </w:rPr>
        <w:t>下部。头面部深感觉也由三叉神经传导，其第一级神经元可能位于三叉神经中脑核，但其上行途径仍</w:t>
      </w:r>
      <w:r>
        <w:rPr>
          <w:rFonts w:ascii="SimSun" w:hAnsi="SimSun" w:eastAsia="SimSun" w:cs="SimSun"/>
          <w:sz w:val="19"/>
          <w:szCs w:val="19"/>
          <w:spacing w:val="14"/>
        </w:rPr>
        <w:t xml:space="preserve"> </w:t>
      </w:r>
      <w:r>
        <w:rPr>
          <w:rFonts w:ascii="SimSun" w:hAnsi="SimSun" w:eastAsia="SimSun" w:cs="SimSun"/>
          <w:sz w:val="19"/>
          <w:szCs w:val="19"/>
          <w:spacing w:val="5"/>
        </w:rPr>
        <w:t>不太清楚。</w:t>
      </w:r>
    </w:p>
    <w:p>
      <w:pPr>
        <w:ind w:left="410"/>
        <w:spacing w:before="112" w:line="352" w:lineRule="exact"/>
        <w:rPr>
          <w:rFonts w:ascii="SimSun" w:hAnsi="SimSun" w:eastAsia="SimSun" w:cs="SimSun"/>
          <w:sz w:val="19"/>
          <w:szCs w:val="19"/>
        </w:rPr>
      </w:pPr>
      <w:r>
        <w:rPr>
          <w:rFonts w:ascii="Times New Roman" w:hAnsi="Times New Roman" w:eastAsia="Times New Roman" w:cs="Times New Roman"/>
          <w:sz w:val="19"/>
          <w:szCs w:val="19"/>
          <w:b/>
          <w:bCs/>
          <w:spacing w:val="9"/>
          <w:position w:val="12"/>
        </w:rPr>
        <w:t>2.</w:t>
      </w:r>
      <w:r>
        <w:rPr>
          <w:rFonts w:ascii="Times New Roman" w:hAnsi="Times New Roman" w:eastAsia="Times New Roman" w:cs="Times New Roman"/>
          <w:sz w:val="19"/>
          <w:szCs w:val="19"/>
          <w:spacing w:val="18"/>
          <w:position w:val="12"/>
        </w:rPr>
        <w:t xml:space="preserve">  </w:t>
      </w:r>
      <w:r>
        <w:rPr>
          <w:rFonts w:ascii="SimSun" w:hAnsi="SimSun" w:eastAsia="SimSun" w:cs="SimSun"/>
          <w:sz w:val="19"/>
          <w:szCs w:val="19"/>
          <w:b/>
          <w:bCs/>
          <w:spacing w:val="9"/>
          <w:position w:val="12"/>
        </w:rPr>
        <w:t>丘脑的核团</w:t>
      </w:r>
      <w:r>
        <w:rPr>
          <w:rFonts w:ascii="SimSun" w:hAnsi="SimSun" w:eastAsia="SimSun" w:cs="SimSun"/>
          <w:sz w:val="19"/>
          <w:szCs w:val="19"/>
          <w:spacing w:val="70"/>
          <w:position w:val="12"/>
        </w:rPr>
        <w:t xml:space="preserve"> </w:t>
      </w:r>
      <w:r>
        <w:rPr>
          <w:rFonts w:ascii="SimSun" w:hAnsi="SimSun" w:eastAsia="SimSun" w:cs="SimSun"/>
          <w:sz w:val="19"/>
          <w:szCs w:val="19"/>
          <w:spacing w:val="9"/>
          <w:position w:val="12"/>
        </w:rPr>
        <w:t>除嗅觉外，各种感觉传入通路都以丘脑为重要传入中继站。丘脑还能对感觉传</w:t>
      </w:r>
    </w:p>
    <w:p>
      <w:pPr>
        <w:spacing w:line="219" w:lineRule="auto"/>
        <w:rPr>
          <w:rFonts w:ascii="SimSun" w:hAnsi="SimSun" w:eastAsia="SimSun" w:cs="SimSun"/>
          <w:sz w:val="19"/>
          <w:szCs w:val="19"/>
        </w:rPr>
      </w:pPr>
      <w:r>
        <w:rPr>
          <w:rFonts w:ascii="SimSun" w:hAnsi="SimSun" w:eastAsia="SimSun" w:cs="SimSun"/>
          <w:sz w:val="19"/>
          <w:szCs w:val="19"/>
          <w:spacing w:val="10"/>
        </w:rPr>
        <w:t>入信息进行初步的分析和综合。丘脑的核团或细胞群可分为</w:t>
      </w:r>
      <w:r>
        <w:rPr>
          <w:rFonts w:ascii="SimSun" w:hAnsi="SimSun" w:eastAsia="SimSun" w:cs="SimSun"/>
          <w:sz w:val="19"/>
          <w:szCs w:val="19"/>
          <w:spacing w:val="9"/>
        </w:rPr>
        <w:t>以下三大类。</w:t>
      </w:r>
    </w:p>
    <w:p>
      <w:pPr>
        <w:ind w:right="1110" w:firstLine="410"/>
        <w:spacing w:before="81" w:line="296" w:lineRule="auto"/>
        <w:rPr>
          <w:rFonts w:ascii="SimSun" w:hAnsi="SimSun" w:eastAsia="SimSun" w:cs="SimSun"/>
          <w:sz w:val="19"/>
          <w:szCs w:val="19"/>
        </w:rPr>
      </w:pPr>
      <w:r>
        <w:rPr>
          <w:rFonts w:ascii="SimSun" w:hAnsi="SimSun" w:eastAsia="SimSun" w:cs="SimSun"/>
          <w:sz w:val="19"/>
          <w:szCs w:val="19"/>
          <w:spacing w:val="-3"/>
        </w:rPr>
        <w:t>(1)第一类细胞群：这类细胞群统称为特异感觉接替核</w:t>
      </w:r>
      <w:r>
        <w:rPr>
          <w:rFonts w:ascii="SimSun" w:hAnsi="SimSun" w:eastAsia="SimSun" w:cs="SimSun"/>
          <w:sz w:val="19"/>
          <w:szCs w:val="19"/>
          <w:spacing w:val="-4"/>
        </w:rPr>
        <w:t>(</w:t>
      </w:r>
      <w:r>
        <w:rPr>
          <w:rFonts w:ascii="SimSun" w:hAnsi="SimSun" w:eastAsia="SimSun" w:cs="SimSun"/>
          <w:sz w:val="19"/>
          <w:szCs w:val="19"/>
          <w:spacing w:val="-3"/>
        </w:rPr>
        <w:t>specific</w:t>
      </w:r>
      <w:r>
        <w:rPr>
          <w:rFonts w:ascii="SimSun" w:hAnsi="SimSun" w:eastAsia="SimSun" w:cs="SimSun"/>
          <w:sz w:val="19"/>
          <w:szCs w:val="19"/>
          <w:spacing w:val="2"/>
        </w:rPr>
        <w:t xml:space="preserve"> </w:t>
      </w:r>
      <w:r>
        <w:rPr>
          <w:rFonts w:ascii="SimSun" w:hAnsi="SimSun" w:eastAsia="SimSun" w:cs="SimSun"/>
          <w:sz w:val="19"/>
          <w:szCs w:val="19"/>
          <w:spacing w:val="-3"/>
        </w:rPr>
        <w:t>sensory</w:t>
      </w:r>
      <w:r>
        <w:rPr>
          <w:rFonts w:ascii="SimSun" w:hAnsi="SimSun" w:eastAsia="SimSun" w:cs="SimSun"/>
          <w:sz w:val="19"/>
          <w:szCs w:val="19"/>
          <w:spacing w:val="-6"/>
        </w:rPr>
        <w:t xml:space="preserve"> </w:t>
      </w:r>
      <w:r>
        <w:rPr>
          <w:rFonts w:ascii="SimSun" w:hAnsi="SimSun" w:eastAsia="SimSun" w:cs="SimSun"/>
          <w:sz w:val="19"/>
          <w:szCs w:val="19"/>
          <w:spacing w:val="-3"/>
        </w:rPr>
        <w:t>relay</w:t>
      </w:r>
      <w:r>
        <w:rPr>
          <w:rFonts w:ascii="SimSun" w:hAnsi="SimSun" w:eastAsia="SimSun" w:cs="SimSun"/>
          <w:sz w:val="19"/>
          <w:szCs w:val="19"/>
          <w:spacing w:val="-6"/>
        </w:rPr>
        <w:t xml:space="preserve"> </w:t>
      </w:r>
      <w:r>
        <w:rPr>
          <w:rFonts w:ascii="SimSun" w:hAnsi="SimSun" w:eastAsia="SimSun" w:cs="SimSun"/>
          <w:sz w:val="19"/>
          <w:szCs w:val="19"/>
          <w:spacing w:val="-3"/>
        </w:rPr>
        <w:t>nucleus</w:t>
      </w:r>
      <w:r>
        <w:rPr>
          <w:rFonts w:ascii="SimSun" w:hAnsi="SimSun" w:eastAsia="SimSun" w:cs="SimSun"/>
          <w:sz w:val="19"/>
          <w:szCs w:val="19"/>
          <w:spacing w:val="-4"/>
        </w:rPr>
        <w:t>)。</w:t>
      </w:r>
      <w:r>
        <w:rPr>
          <w:rFonts w:ascii="SimSun" w:hAnsi="SimSun" w:eastAsia="SimSun" w:cs="SimSun"/>
          <w:sz w:val="19"/>
          <w:szCs w:val="19"/>
          <w:spacing w:val="-50"/>
        </w:rPr>
        <w:t xml:space="preserve"> </w:t>
      </w:r>
      <w:r>
        <w:rPr>
          <w:rFonts w:ascii="SimSun" w:hAnsi="SimSun" w:eastAsia="SimSun" w:cs="SimSun"/>
          <w:sz w:val="19"/>
          <w:szCs w:val="19"/>
          <w:spacing w:val="-4"/>
        </w:rPr>
        <w:t>第</w:t>
      </w:r>
      <w:r>
        <w:rPr>
          <w:rFonts w:ascii="SimSun" w:hAnsi="SimSun" w:eastAsia="SimSun" w:cs="SimSun"/>
          <w:sz w:val="19"/>
          <w:szCs w:val="19"/>
          <w:spacing w:val="-40"/>
        </w:rPr>
        <w:t xml:space="preserve"> </w:t>
      </w:r>
      <w:r>
        <w:rPr>
          <w:rFonts w:ascii="SimSun" w:hAnsi="SimSun" w:eastAsia="SimSun" w:cs="SimSun"/>
          <w:sz w:val="19"/>
          <w:szCs w:val="19"/>
          <w:spacing w:val="-4"/>
        </w:rPr>
        <w:t>二</w:t>
      </w:r>
      <w:r>
        <w:rPr>
          <w:rFonts w:ascii="SimSun" w:hAnsi="SimSun" w:eastAsia="SimSun" w:cs="SimSun"/>
          <w:sz w:val="19"/>
          <w:szCs w:val="19"/>
          <w:spacing w:val="-40"/>
        </w:rPr>
        <w:t xml:space="preserve"> </w:t>
      </w:r>
      <w:r>
        <w:rPr>
          <w:rFonts w:ascii="SimSun" w:hAnsi="SimSun" w:eastAsia="SimSun" w:cs="SimSun"/>
          <w:sz w:val="19"/>
          <w:szCs w:val="19"/>
          <w:spacing w:val="-4"/>
        </w:rPr>
        <w:t>级</w:t>
      </w:r>
      <w:r>
        <w:rPr>
          <w:rFonts w:ascii="SimSun" w:hAnsi="SimSun" w:eastAsia="SimSun" w:cs="SimSun"/>
          <w:sz w:val="19"/>
          <w:szCs w:val="19"/>
        </w:rPr>
        <w:t xml:space="preserve"> </w:t>
      </w:r>
      <w:r>
        <w:rPr>
          <w:rFonts w:ascii="SimSun" w:hAnsi="SimSun" w:eastAsia="SimSun" w:cs="SimSun"/>
          <w:sz w:val="19"/>
          <w:szCs w:val="19"/>
          <w:spacing w:val="11"/>
        </w:rPr>
        <w:t>感觉神经元的投射纤维在此类核团换元后，再发出纤维投射到大脑皮层感觉区。丘脑后</w:t>
      </w:r>
      <w:r>
        <w:rPr>
          <w:rFonts w:ascii="SimSun" w:hAnsi="SimSun" w:eastAsia="SimSun" w:cs="SimSun"/>
          <w:sz w:val="19"/>
          <w:szCs w:val="19"/>
          <w:spacing w:val="10"/>
        </w:rPr>
        <w:t>腹核是躯体</w:t>
      </w:r>
      <w:r>
        <w:rPr>
          <w:rFonts w:ascii="SimSun" w:hAnsi="SimSun" w:eastAsia="SimSun" w:cs="SimSun"/>
          <w:sz w:val="19"/>
          <w:szCs w:val="19"/>
        </w:rPr>
        <w:t xml:space="preserve"> </w:t>
      </w:r>
      <w:r>
        <w:rPr>
          <w:rFonts w:ascii="SimSun" w:hAnsi="SimSun" w:eastAsia="SimSun" w:cs="SimSun"/>
          <w:sz w:val="19"/>
          <w:szCs w:val="19"/>
          <w:spacing w:val="6"/>
        </w:rPr>
        <w:t>感觉的中继站，其中的第三级感觉神经元纤维投射到中央后回；内侧膝状体和外侧膝状体分别是听觉</w:t>
      </w:r>
      <w:r>
        <w:rPr>
          <w:rFonts w:ascii="SimSun" w:hAnsi="SimSun" w:eastAsia="SimSun" w:cs="SimSun"/>
          <w:sz w:val="19"/>
          <w:szCs w:val="19"/>
          <w:spacing w:val="15"/>
        </w:rPr>
        <w:t xml:space="preserve"> </w:t>
      </w:r>
      <w:r>
        <w:rPr>
          <w:rFonts w:ascii="SimSun" w:hAnsi="SimSun" w:eastAsia="SimSun" w:cs="SimSun"/>
          <w:sz w:val="19"/>
          <w:szCs w:val="19"/>
          <w:spacing w:val="7"/>
        </w:rPr>
        <w:t>和视觉传导通路的中继站，其中的第三级感觉神经元纤维分别</w:t>
      </w:r>
      <w:r>
        <w:rPr>
          <w:rFonts w:ascii="SimSun" w:hAnsi="SimSun" w:eastAsia="SimSun" w:cs="SimSun"/>
          <w:sz w:val="19"/>
          <w:szCs w:val="19"/>
          <w:spacing w:val="6"/>
        </w:rPr>
        <w:t>投射到听皮层和视皮层。</w:t>
      </w:r>
    </w:p>
    <w:p>
      <w:pPr>
        <w:ind w:left="410"/>
        <w:spacing w:before="106" w:line="184" w:lineRule="auto"/>
        <w:rPr>
          <w:rFonts w:ascii="SimSun" w:hAnsi="SimSun" w:eastAsia="SimSun" w:cs="SimSun"/>
          <w:sz w:val="19"/>
          <w:szCs w:val="19"/>
        </w:rPr>
      </w:pPr>
      <w:r>
        <w:rPr>
          <w:rFonts w:ascii="SimSun" w:hAnsi="SimSun" w:eastAsia="SimSun" w:cs="SimSun"/>
          <w:sz w:val="19"/>
          <w:szCs w:val="19"/>
          <w:spacing w:val="3"/>
        </w:rPr>
        <w:t>(2)第二类细胞群：这类细胞群统称为联络核(</w:t>
      </w:r>
      <w:r>
        <w:rPr>
          <w:rFonts w:ascii="SimSun" w:hAnsi="SimSun" w:eastAsia="SimSun" w:cs="SimSun"/>
          <w:sz w:val="19"/>
          <w:szCs w:val="19"/>
        </w:rPr>
        <w:t>associated</w:t>
      </w:r>
      <w:r>
        <w:rPr>
          <w:rFonts w:ascii="SimSun" w:hAnsi="SimSun" w:eastAsia="SimSun" w:cs="SimSun"/>
          <w:sz w:val="19"/>
          <w:szCs w:val="19"/>
        </w:rPr>
        <w:t xml:space="preserve"> </w:t>
      </w:r>
      <w:r>
        <w:rPr>
          <w:rFonts w:ascii="SimSun" w:hAnsi="SimSun" w:eastAsia="SimSun" w:cs="SimSun"/>
          <w:sz w:val="19"/>
          <w:szCs w:val="19"/>
        </w:rPr>
        <w:t>nucleus</w:t>
      </w:r>
      <w:r>
        <w:rPr>
          <w:rFonts w:ascii="SimSun" w:hAnsi="SimSun" w:eastAsia="SimSun" w:cs="SimSun"/>
          <w:sz w:val="19"/>
          <w:szCs w:val="19"/>
          <w:spacing w:val="3"/>
        </w:rPr>
        <w:t>)。</w:t>
      </w:r>
      <w:r>
        <w:rPr>
          <w:rFonts w:ascii="SimSun" w:hAnsi="SimSun" w:eastAsia="SimSun" w:cs="SimSun"/>
          <w:sz w:val="19"/>
          <w:szCs w:val="19"/>
          <w:spacing w:val="-44"/>
        </w:rPr>
        <w:t xml:space="preserve"> </w:t>
      </w:r>
      <w:r>
        <w:rPr>
          <w:rFonts w:ascii="SimSun" w:hAnsi="SimSun" w:eastAsia="SimSun" w:cs="SimSun"/>
          <w:sz w:val="19"/>
          <w:szCs w:val="19"/>
          <w:spacing w:val="3"/>
        </w:rPr>
        <w:t>它们接受来自特异感觉接替</w:t>
      </w:r>
    </w:p>
    <w:p>
      <w:pPr>
        <w:sectPr>
          <w:type w:val="continuous"/>
          <w:pgSz w:w="11280" w:h="15940"/>
          <w:pgMar w:top="797" w:right="587" w:bottom="400" w:left="939" w:header="0" w:footer="0" w:gutter="0"/>
          <w:cols w:equalWidth="0" w:num="1">
            <w:col w:w="9753" w:space="0"/>
          </w:cols>
        </w:sectPr>
        <w:rPr/>
      </w:pPr>
    </w:p>
    <w:p>
      <w:pPr>
        <w:ind w:left="100"/>
        <w:spacing w:before="113" w:line="183" w:lineRule="auto"/>
        <w:rPr>
          <w:rFonts w:ascii="SimSun" w:hAnsi="SimSun" w:eastAsia="SimSun" w:cs="SimSun"/>
          <w:sz w:val="20"/>
          <w:szCs w:val="20"/>
        </w:rPr>
      </w:pPr>
      <w:r>
        <w:rPr>
          <w:rFonts w:ascii="SimSun" w:hAnsi="SimSun" w:eastAsia="SimSun" w:cs="SimSun"/>
          <w:sz w:val="20"/>
          <w:szCs w:val="20"/>
          <w:color w:val="094C8F"/>
          <w:spacing w:val="-3"/>
        </w:rPr>
        <w:t>320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90" w:lineRule="exact"/>
        <w:textAlignment w:val="center"/>
        <w:rPr/>
      </w:pPr>
      <w:r>
        <w:drawing>
          <wp:inline distT="0" distB="0" distL="0" distR="0">
            <wp:extent cx="431773" cy="438177"/>
            <wp:effectExtent l="0" t="0" r="0" b="0"/>
            <wp:docPr id="65" name="IM 65"/>
            <wp:cNvGraphicFramePr/>
            <a:graphic>
              <a:graphicData uri="http://schemas.openxmlformats.org/drawingml/2006/picture">
                <pic:pic>
                  <pic:nvPicPr>
                    <pic:cNvPr id="65" name="IM 65"/>
                    <pic:cNvPicPr/>
                  </pic:nvPicPr>
                  <pic:blipFill>
                    <a:blip r:embed="rId72"/>
                    <a:stretch>
                      <a:fillRect/>
                    </a:stretch>
                  </pic:blipFill>
                  <pic:spPr>
                    <a:xfrm rot="0">
                      <a:off x="0" y="0"/>
                      <a:ext cx="431773" cy="43817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07DC1"/>
          <w:spacing w:val="-14"/>
        </w:rPr>
        <w:t>第十章</w:t>
      </w:r>
      <w:r>
        <w:rPr>
          <w:rFonts w:ascii="SimHei" w:hAnsi="SimHei" w:eastAsia="SimHei" w:cs="SimHei"/>
          <w:sz w:val="20"/>
          <w:szCs w:val="20"/>
          <w:color w:val="307DC1"/>
          <w:spacing w:val="60"/>
        </w:rPr>
        <w:t xml:space="preserve"> </w:t>
      </w:r>
      <w:r>
        <w:rPr>
          <w:rFonts w:ascii="SimHei" w:hAnsi="SimHei" w:eastAsia="SimHei" w:cs="SimHei"/>
          <w:sz w:val="20"/>
          <w:szCs w:val="20"/>
          <w:color w:val="307DC1"/>
          <w:spacing w:val="-14"/>
        </w:rPr>
        <w:t>神经系统的功能</w:t>
      </w:r>
    </w:p>
    <w:p>
      <w:pPr>
        <w:spacing w:line="307" w:lineRule="auto"/>
        <w:rPr>
          <w:rFonts w:ascii="Arial"/>
          <w:sz w:val="21"/>
        </w:rPr>
      </w:pPr>
      <w:r/>
    </w:p>
    <w:p>
      <w:pPr>
        <w:ind w:right="306"/>
        <w:spacing w:before="65" w:line="284" w:lineRule="auto"/>
        <w:jc w:val="both"/>
        <w:rPr>
          <w:rFonts w:ascii="SimSun" w:hAnsi="SimSun" w:eastAsia="SimSun" w:cs="SimSun"/>
          <w:sz w:val="20"/>
          <w:szCs w:val="20"/>
        </w:rPr>
      </w:pPr>
      <w:r>
        <w:rPr>
          <w:rFonts w:ascii="SimSun" w:hAnsi="SimSun" w:eastAsia="SimSun" w:cs="SimSun"/>
          <w:sz w:val="20"/>
          <w:szCs w:val="20"/>
          <w:spacing w:val="1"/>
        </w:rPr>
        <w:t>核和其他皮层下中枢的纤维，换元后投射到大脑皮层的特定区域。联络核的功能主要是协</w:t>
      </w:r>
      <w:r>
        <w:rPr>
          <w:rFonts w:ascii="SimSun" w:hAnsi="SimSun" w:eastAsia="SimSun" w:cs="SimSun"/>
          <w:sz w:val="20"/>
          <w:szCs w:val="20"/>
        </w:rPr>
        <w:t>调各种感</w:t>
      </w:r>
      <w:r>
        <w:rPr>
          <w:rFonts w:ascii="SimSun" w:hAnsi="SimSun" w:eastAsia="SimSun" w:cs="SimSun"/>
          <w:sz w:val="20"/>
          <w:szCs w:val="20"/>
        </w:rPr>
        <w:t xml:space="preserve"> </w:t>
      </w:r>
      <w:r>
        <w:rPr>
          <w:rFonts w:ascii="SimSun" w:hAnsi="SimSun" w:eastAsia="SimSun" w:cs="SimSun"/>
          <w:sz w:val="20"/>
          <w:szCs w:val="20"/>
        </w:rPr>
        <w:t>觉在丘脑和大脑皮层的联系。如丘脑前核接受来自下丘脑乳头体的传入纤维。其传出纤维投射到大</w:t>
      </w:r>
      <w:r>
        <w:rPr>
          <w:rFonts w:ascii="SimSun" w:hAnsi="SimSun" w:eastAsia="SimSun" w:cs="SimSun"/>
          <w:sz w:val="20"/>
          <w:szCs w:val="20"/>
          <w:spacing w:val="9"/>
        </w:rPr>
        <w:t xml:space="preserve">  </w:t>
      </w:r>
      <w:r>
        <w:rPr>
          <w:rFonts w:ascii="SimSun" w:hAnsi="SimSun" w:eastAsia="SimSun" w:cs="SimSun"/>
          <w:sz w:val="20"/>
          <w:szCs w:val="20"/>
          <w:spacing w:val="-2"/>
        </w:rPr>
        <w:t>脑皮层扣带回，参与内脏活动的调节；丘脑外侧核主要接受来自小脑、苍白球和后腹核的传入纤</w:t>
      </w:r>
      <w:r>
        <w:rPr>
          <w:rFonts w:ascii="SimSun" w:hAnsi="SimSun" w:eastAsia="SimSun" w:cs="SimSun"/>
          <w:sz w:val="20"/>
          <w:szCs w:val="20"/>
          <w:spacing w:val="-3"/>
        </w:rPr>
        <w:t>维。</w:t>
      </w:r>
      <w:r>
        <w:rPr>
          <w:rFonts w:ascii="SimSun" w:hAnsi="SimSun" w:eastAsia="SimSun" w:cs="SimSun"/>
          <w:sz w:val="20"/>
          <w:szCs w:val="20"/>
        </w:rPr>
        <w:t xml:space="preserve"> </w:t>
      </w:r>
      <w:r>
        <w:rPr>
          <w:rFonts w:ascii="SimSun" w:hAnsi="SimSun" w:eastAsia="SimSun" w:cs="SimSun"/>
          <w:sz w:val="20"/>
          <w:szCs w:val="20"/>
          <w:spacing w:val="-4"/>
        </w:rPr>
        <w:t>其传出纤维投射到大脑皮层运动区，参与运动调节；丘脑枕核接受内、外侧膝状体的传入纤</w:t>
      </w:r>
      <w:r>
        <w:rPr>
          <w:rFonts w:ascii="SimSun" w:hAnsi="SimSun" w:eastAsia="SimSun" w:cs="SimSun"/>
          <w:sz w:val="20"/>
          <w:szCs w:val="20"/>
          <w:spacing w:val="-5"/>
        </w:rPr>
        <w:t>维。其传</w:t>
      </w:r>
      <w:r>
        <w:rPr>
          <w:rFonts w:ascii="SimSun" w:hAnsi="SimSun" w:eastAsia="SimSun" w:cs="SimSun"/>
          <w:sz w:val="20"/>
          <w:szCs w:val="20"/>
        </w:rPr>
        <w:t xml:space="preserve">  </w:t>
      </w:r>
      <w:r>
        <w:rPr>
          <w:rFonts w:ascii="SimSun" w:hAnsi="SimSun" w:eastAsia="SimSun" w:cs="SimSun"/>
          <w:sz w:val="20"/>
          <w:szCs w:val="20"/>
          <w:spacing w:val="-2"/>
        </w:rPr>
        <w:t>出纤维投射到皮层顶叶、枕叶和颞叶联络区，参与各种感觉的联系功能。丘脑腹后核接受内侧丘</w:t>
      </w:r>
      <w:r>
        <w:rPr>
          <w:rFonts w:ascii="SimSun" w:hAnsi="SimSun" w:eastAsia="SimSun" w:cs="SimSun"/>
          <w:sz w:val="20"/>
          <w:szCs w:val="20"/>
          <w:spacing w:val="-3"/>
        </w:rPr>
        <w:t>系、</w:t>
      </w:r>
      <w:r>
        <w:rPr>
          <w:rFonts w:ascii="SimSun" w:hAnsi="SimSun" w:eastAsia="SimSun" w:cs="SimSun"/>
          <w:sz w:val="20"/>
          <w:szCs w:val="20"/>
        </w:rPr>
        <w:t xml:space="preserve"> </w:t>
      </w:r>
      <w:r>
        <w:rPr>
          <w:rFonts w:ascii="SimSun" w:hAnsi="SimSun" w:eastAsia="SimSun" w:cs="SimSun"/>
          <w:sz w:val="20"/>
          <w:szCs w:val="20"/>
          <w:spacing w:val="-4"/>
        </w:rPr>
        <w:t>三叉丘系、脊髓丘脑束和内脏传入的纤维。其中丘脑腹后外侧核主要含簇状排列的大细胞，接受内</w:t>
      </w:r>
      <w:r>
        <w:rPr>
          <w:rFonts w:ascii="SimSun" w:hAnsi="SimSun" w:eastAsia="SimSun" w:cs="SimSun"/>
          <w:sz w:val="20"/>
          <w:szCs w:val="20"/>
          <w:spacing w:val="-5"/>
        </w:rPr>
        <w:t>侧</w:t>
      </w:r>
      <w:r>
        <w:rPr>
          <w:rFonts w:ascii="SimSun" w:hAnsi="SimSun" w:eastAsia="SimSun" w:cs="SimSun"/>
          <w:sz w:val="20"/>
          <w:szCs w:val="20"/>
        </w:rPr>
        <w:t xml:space="preserve">  </w:t>
      </w:r>
      <w:r>
        <w:rPr>
          <w:rFonts w:ascii="SimSun" w:hAnsi="SimSun" w:eastAsia="SimSun" w:cs="SimSun"/>
          <w:sz w:val="20"/>
          <w:szCs w:val="20"/>
          <w:spacing w:val="-4"/>
        </w:rPr>
        <w:t>丘系和脊丘系纤维，并向皮层躯体感觉区投射；腹后内侧核接受三叉丘系纤维，并向皮层头面部感觉</w:t>
      </w:r>
    </w:p>
    <w:p>
      <w:pPr>
        <w:spacing w:before="78" w:line="260" w:lineRule="auto"/>
        <w:rPr>
          <w:rFonts w:ascii="SimSun" w:hAnsi="SimSun" w:eastAsia="SimSun" w:cs="SimSun"/>
          <w:sz w:val="20"/>
          <w:szCs w:val="20"/>
        </w:rPr>
      </w:pPr>
      <w:r>
        <w:rPr>
          <w:rFonts w:ascii="SimSun" w:hAnsi="SimSun" w:eastAsia="SimSun" w:cs="SimSun"/>
          <w:sz w:val="20"/>
          <w:szCs w:val="20"/>
          <w:spacing w:val="-9"/>
        </w:rPr>
        <w:t>区投射；两者腹侧的小细胞区接受味觉和内脏感觉传</w:t>
      </w:r>
      <w:r>
        <w:rPr>
          <w:rFonts w:ascii="SimSun" w:hAnsi="SimSun" w:eastAsia="SimSun" w:cs="SimSun"/>
          <w:sz w:val="20"/>
          <w:szCs w:val="20"/>
          <w:spacing w:val="-10"/>
        </w:rPr>
        <w:t>入，并有关向皮层内脏感觉区投射。此外，丘脑</w:t>
      </w:r>
      <w:r>
        <w:rPr>
          <w:rFonts w:ascii="SimSun" w:hAnsi="SimSun" w:eastAsia="SimSun" w:cs="SimSun"/>
          <w:sz w:val="20"/>
          <w:szCs w:val="20"/>
          <w:spacing w:val="-9"/>
        </w:rPr>
        <w:t>tyx</w:t>
      </w:r>
      <w:r>
        <w:rPr>
          <w:rFonts w:ascii="SimSun" w:hAnsi="SimSun" w:eastAsia="SimSun" w:cs="SimSun"/>
          <w:sz w:val="20"/>
          <w:szCs w:val="20"/>
          <w:spacing w:val="-10"/>
        </w:rPr>
        <w:t>2018</w:t>
      </w:r>
      <w:r>
        <w:rPr>
          <w:rFonts w:ascii="SimSun" w:hAnsi="SimSun" w:eastAsia="SimSun" w:cs="SimSun"/>
          <w:sz w:val="20"/>
          <w:szCs w:val="20"/>
        </w:rPr>
        <w:t xml:space="preserve"> </w:t>
      </w:r>
      <w:r>
        <w:rPr>
          <w:rFonts w:ascii="SimSun" w:hAnsi="SimSun" w:eastAsia="SimSun" w:cs="SimSun"/>
          <w:sz w:val="20"/>
          <w:szCs w:val="20"/>
          <w:spacing w:val="-4"/>
        </w:rPr>
        <w:t>还有些细胞群发出纤维投射到下丘脑、皮层前额叶和眶区或顶叶后部联络区。</w:t>
      </w:r>
    </w:p>
    <w:p>
      <w:pPr>
        <w:ind w:right="378" w:firstLine="419"/>
        <w:spacing w:before="85" w:line="271" w:lineRule="auto"/>
        <w:jc w:val="both"/>
        <w:rPr>
          <w:rFonts w:ascii="SimSun" w:hAnsi="SimSun" w:eastAsia="SimSun" w:cs="SimSun"/>
          <w:sz w:val="20"/>
          <w:szCs w:val="20"/>
        </w:rPr>
      </w:pPr>
      <w:r>
        <w:rPr>
          <w:rFonts w:ascii="SimSun" w:hAnsi="SimSun" w:eastAsia="SimSun" w:cs="SimSun"/>
          <w:sz w:val="20"/>
          <w:szCs w:val="20"/>
          <w:spacing w:val="-9"/>
        </w:rPr>
        <w:t>(3)第三类细胞群：这</w:t>
      </w:r>
      <w:r>
        <w:rPr>
          <w:rFonts w:ascii="SimSun" w:hAnsi="SimSun" w:eastAsia="SimSun" w:cs="SimSun"/>
          <w:sz w:val="20"/>
          <w:szCs w:val="20"/>
          <w:spacing w:val="-10"/>
        </w:rPr>
        <w:t>类细胞群统称为非特异投射核(</w:t>
      </w:r>
      <w:r>
        <w:rPr>
          <w:rFonts w:ascii="SimSun" w:hAnsi="SimSun" w:eastAsia="SimSun" w:cs="SimSun"/>
          <w:sz w:val="20"/>
          <w:szCs w:val="20"/>
          <w:spacing w:val="-9"/>
        </w:rPr>
        <w:t>nonspecific</w:t>
      </w:r>
      <w:r>
        <w:rPr>
          <w:rFonts w:ascii="SimSun" w:hAnsi="SimSun" w:eastAsia="SimSun" w:cs="SimSun"/>
          <w:sz w:val="20"/>
          <w:szCs w:val="20"/>
          <w:spacing w:val="-12"/>
        </w:rPr>
        <w:t xml:space="preserve"> </w:t>
      </w:r>
      <w:r>
        <w:rPr>
          <w:rFonts w:ascii="SimSun" w:hAnsi="SimSun" w:eastAsia="SimSun" w:cs="SimSun"/>
          <w:sz w:val="20"/>
          <w:szCs w:val="20"/>
          <w:spacing w:val="-9"/>
        </w:rPr>
        <w:t>projection</w:t>
      </w:r>
      <w:r>
        <w:rPr>
          <w:rFonts w:ascii="SimSun" w:hAnsi="SimSun" w:eastAsia="SimSun" w:cs="SimSun"/>
          <w:sz w:val="20"/>
          <w:szCs w:val="20"/>
          <w:spacing w:val="-11"/>
        </w:rPr>
        <w:t xml:space="preserve"> </w:t>
      </w:r>
      <w:r>
        <w:rPr>
          <w:rFonts w:ascii="SimSun" w:hAnsi="SimSun" w:eastAsia="SimSun" w:cs="SimSun"/>
          <w:sz w:val="20"/>
          <w:szCs w:val="20"/>
          <w:spacing w:val="-9"/>
        </w:rPr>
        <w:t>nucleus</w:t>
      </w:r>
      <w:r>
        <w:rPr>
          <w:rFonts w:ascii="SimSun" w:hAnsi="SimSun" w:eastAsia="SimSun" w:cs="SimSun"/>
          <w:sz w:val="20"/>
          <w:szCs w:val="20"/>
          <w:spacing w:val="-10"/>
        </w:rPr>
        <w:t>),主要包括内</w:t>
      </w:r>
      <w:r>
        <w:rPr>
          <w:rFonts w:ascii="SimSun" w:hAnsi="SimSun" w:eastAsia="SimSun" w:cs="SimSun"/>
          <w:sz w:val="20"/>
          <w:szCs w:val="20"/>
        </w:rPr>
        <w:t xml:space="preserve"> </w:t>
      </w:r>
      <w:r>
        <w:rPr>
          <w:rFonts w:ascii="SimSun" w:hAnsi="SimSun" w:eastAsia="SimSun" w:cs="SimSun"/>
          <w:sz w:val="20"/>
          <w:szCs w:val="20"/>
          <w:spacing w:val="-4"/>
        </w:rPr>
        <w:t>髓板内的中央中核、束旁核、中央外侧核等。这些细胞群的细胞通过多次换元接替后弥散地</w:t>
      </w:r>
      <w:r>
        <w:rPr>
          <w:rFonts w:ascii="SimSun" w:hAnsi="SimSun" w:eastAsia="SimSun" w:cs="SimSun"/>
          <w:sz w:val="20"/>
          <w:szCs w:val="20"/>
          <w:spacing w:val="-5"/>
        </w:rPr>
        <w:t>投射到整</w:t>
      </w:r>
      <w:r>
        <w:rPr>
          <w:rFonts w:ascii="SimSun" w:hAnsi="SimSun" w:eastAsia="SimSun" w:cs="SimSun"/>
          <w:sz w:val="20"/>
          <w:szCs w:val="20"/>
        </w:rPr>
        <w:t xml:space="preserve"> </w:t>
      </w:r>
      <w:r>
        <w:rPr>
          <w:rFonts w:ascii="SimSun" w:hAnsi="SimSun" w:eastAsia="SimSun" w:cs="SimSun"/>
          <w:sz w:val="20"/>
          <w:szCs w:val="20"/>
          <w:spacing w:val="-4"/>
        </w:rPr>
        <w:t>个大脑皮层，具有维持和改变大脑皮层兴奋状态的作用。此外，束旁核可能与痛觉传导有关，刺激人</w:t>
      </w:r>
      <w:r>
        <w:rPr>
          <w:rFonts w:ascii="SimSun" w:hAnsi="SimSun" w:eastAsia="SimSun" w:cs="SimSun"/>
          <w:sz w:val="20"/>
          <w:szCs w:val="20"/>
          <w:spacing w:val="13"/>
        </w:rPr>
        <w:t xml:space="preserve"> </w:t>
      </w:r>
      <w:r>
        <w:rPr>
          <w:rFonts w:ascii="SimSun" w:hAnsi="SimSun" w:eastAsia="SimSun" w:cs="SimSun"/>
          <w:sz w:val="20"/>
          <w:szCs w:val="20"/>
          <w:spacing w:val="-4"/>
        </w:rPr>
        <w:t>类丘脑束旁核可加重痛觉，而毁损该区则疼痛得到缓解。</w:t>
      </w:r>
    </w:p>
    <w:p>
      <w:pPr>
        <w:ind w:right="262" w:firstLine="419"/>
        <w:spacing w:before="50" w:line="26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感觉投射系统</w:t>
      </w:r>
      <w:r>
        <w:rPr>
          <w:rFonts w:ascii="SimSun" w:hAnsi="SimSun" w:eastAsia="SimSun" w:cs="SimSun"/>
          <w:sz w:val="20"/>
          <w:szCs w:val="20"/>
          <w:spacing w:val="63"/>
        </w:rPr>
        <w:t xml:space="preserve"> </w:t>
      </w:r>
      <w:r>
        <w:rPr>
          <w:rFonts w:ascii="SimSun" w:hAnsi="SimSun" w:eastAsia="SimSun" w:cs="SimSun"/>
          <w:sz w:val="20"/>
          <w:szCs w:val="20"/>
          <w:spacing w:val="-1"/>
        </w:rPr>
        <w:t>丘脑各部分向大</w:t>
      </w:r>
      <w:r>
        <w:rPr>
          <w:rFonts w:ascii="SimSun" w:hAnsi="SimSun" w:eastAsia="SimSun" w:cs="SimSun"/>
          <w:sz w:val="20"/>
          <w:szCs w:val="20"/>
          <w:spacing w:val="-2"/>
        </w:rPr>
        <w:t>脑皮层的投射称为感觉投射系统(</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1"/>
        </w:rPr>
        <w:t>sensory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projection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system</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8"/>
        </w:rPr>
        <w:t>根据其不同特征，可把它分为两类。</w:t>
      </w:r>
    </w:p>
    <w:p>
      <w:pPr>
        <w:ind w:right="374" w:firstLine="419"/>
        <w:spacing w:before="124" w:line="284" w:lineRule="auto"/>
        <w:jc w:val="both"/>
        <w:rPr>
          <w:rFonts w:ascii="SimSun" w:hAnsi="SimSun" w:eastAsia="SimSun" w:cs="SimSun"/>
          <w:sz w:val="20"/>
          <w:szCs w:val="20"/>
        </w:rPr>
      </w:pPr>
      <w:r>
        <w:rPr>
          <w:rFonts w:ascii="SimSun" w:hAnsi="SimSun" w:eastAsia="SimSun" w:cs="SimSun"/>
          <w:sz w:val="20"/>
          <w:szCs w:val="20"/>
          <w:spacing w:val="-8"/>
        </w:rPr>
        <w:t>(1)特异投射系统：特异投射系统(specific</w:t>
      </w:r>
      <w:r>
        <w:rPr>
          <w:rFonts w:ascii="SimSun" w:hAnsi="SimSun" w:eastAsia="SimSun" w:cs="SimSun"/>
          <w:sz w:val="20"/>
          <w:szCs w:val="20"/>
          <w:spacing w:val="-14"/>
        </w:rPr>
        <w:t xml:space="preserve"> </w:t>
      </w:r>
      <w:r>
        <w:rPr>
          <w:rFonts w:ascii="SimSun" w:hAnsi="SimSun" w:eastAsia="SimSun" w:cs="SimSun"/>
          <w:sz w:val="20"/>
          <w:szCs w:val="20"/>
          <w:spacing w:val="-8"/>
        </w:rPr>
        <w:t>projection</w:t>
      </w:r>
      <w:r>
        <w:rPr>
          <w:rFonts w:ascii="SimSun" w:hAnsi="SimSun" w:eastAsia="SimSun" w:cs="SimSun"/>
          <w:sz w:val="20"/>
          <w:szCs w:val="20"/>
          <w:spacing w:val="-5"/>
        </w:rPr>
        <w:t xml:space="preserve"> </w:t>
      </w:r>
      <w:r>
        <w:rPr>
          <w:rFonts w:ascii="SimSun" w:hAnsi="SimSun" w:eastAsia="SimSun" w:cs="SimSun"/>
          <w:sz w:val="20"/>
          <w:szCs w:val="20"/>
          <w:spacing w:val="-8"/>
        </w:rPr>
        <w:t>system)是指丘脑特异感觉接替核</w:t>
      </w:r>
      <w:r>
        <w:rPr>
          <w:rFonts w:ascii="SimSun" w:hAnsi="SimSun" w:eastAsia="SimSun" w:cs="SimSun"/>
          <w:sz w:val="20"/>
          <w:szCs w:val="20"/>
          <w:spacing w:val="-9"/>
        </w:rPr>
        <w:t>和联络核</w:t>
      </w:r>
      <w:r>
        <w:rPr>
          <w:rFonts w:ascii="SimSun" w:hAnsi="SimSun" w:eastAsia="SimSun" w:cs="SimSun"/>
          <w:sz w:val="20"/>
          <w:szCs w:val="20"/>
        </w:rPr>
        <w:t xml:space="preserve"> </w:t>
      </w:r>
      <w:r>
        <w:rPr>
          <w:rFonts w:ascii="SimSun" w:hAnsi="SimSun" w:eastAsia="SimSun" w:cs="SimSun"/>
          <w:sz w:val="20"/>
          <w:szCs w:val="20"/>
        </w:rPr>
        <w:t>及其投射至大脑皮层的神经通路。来自躯体各部位和各种类型的感觉传入以点对点的方式投向大脑</w:t>
      </w:r>
      <w:r>
        <w:rPr>
          <w:rFonts w:ascii="SimSun" w:hAnsi="SimSun" w:eastAsia="SimSun" w:cs="SimSun"/>
          <w:sz w:val="20"/>
          <w:szCs w:val="20"/>
          <w:spacing w:val="18"/>
        </w:rPr>
        <w:t xml:space="preserve"> </w:t>
      </w:r>
      <w:r>
        <w:rPr>
          <w:rFonts w:ascii="SimSun" w:hAnsi="SimSun" w:eastAsia="SimSun" w:cs="SimSun"/>
          <w:sz w:val="20"/>
          <w:szCs w:val="20"/>
        </w:rPr>
        <w:t>皮层的特定区域。投射纤维主要终止于皮层的第四层，其末梢形成丝球样结构与该层内神经元构成</w:t>
      </w:r>
      <w:r>
        <w:rPr>
          <w:rFonts w:ascii="SimSun" w:hAnsi="SimSun" w:eastAsia="SimSun" w:cs="SimSun"/>
          <w:sz w:val="20"/>
          <w:szCs w:val="20"/>
          <w:spacing w:val="18"/>
        </w:rPr>
        <w:t xml:space="preserve"> </w:t>
      </w:r>
      <w:r>
        <w:rPr>
          <w:rFonts w:ascii="SimSun" w:hAnsi="SimSun" w:eastAsia="SimSun" w:cs="SimSun"/>
          <w:sz w:val="20"/>
          <w:szCs w:val="20"/>
          <w:spacing w:val="-8"/>
        </w:rPr>
        <w:t>突触联系，引起特定感觉。另外，在灵长类或猫、狗等低等哺乳动</w:t>
      </w:r>
      <w:r>
        <w:rPr>
          <w:rFonts w:ascii="SimSun" w:hAnsi="SimSun" w:eastAsia="SimSun" w:cs="SimSun"/>
          <w:sz w:val="20"/>
          <w:szCs w:val="20"/>
          <w:spacing w:val="-9"/>
        </w:rPr>
        <w:t>物，这些投射纤维还通过若干中间神</w:t>
      </w:r>
      <w:r>
        <w:rPr>
          <w:rFonts w:ascii="SimSun" w:hAnsi="SimSun" w:eastAsia="SimSun" w:cs="SimSun"/>
          <w:sz w:val="20"/>
          <w:szCs w:val="20"/>
        </w:rPr>
        <w:t xml:space="preserve"> </w:t>
      </w:r>
      <w:r>
        <w:rPr>
          <w:rFonts w:ascii="SimSun" w:hAnsi="SimSun" w:eastAsia="SimSun" w:cs="SimSun"/>
          <w:sz w:val="20"/>
          <w:szCs w:val="20"/>
          <w:spacing w:val="1"/>
        </w:rPr>
        <w:t>经元接替，与运动区或感觉运动皮层内的大锥体细胞</w:t>
      </w:r>
      <w:r>
        <w:rPr>
          <w:rFonts w:ascii="SimSun" w:hAnsi="SimSun" w:eastAsia="SimSun" w:cs="SimSun"/>
          <w:sz w:val="20"/>
          <w:szCs w:val="20"/>
        </w:rPr>
        <w:t>构成突触联系，从而激发大脑皮层发出传出冲</w:t>
      </w:r>
      <w:r>
        <w:rPr>
          <w:rFonts w:ascii="SimSun" w:hAnsi="SimSun" w:eastAsia="SimSun" w:cs="SimSun"/>
          <w:sz w:val="20"/>
          <w:szCs w:val="20"/>
        </w:rPr>
        <w:t xml:space="preserve"> </w:t>
      </w:r>
      <w:r>
        <w:rPr>
          <w:rFonts w:ascii="SimSun" w:hAnsi="SimSun" w:eastAsia="SimSun" w:cs="SimSun"/>
          <w:sz w:val="20"/>
          <w:szCs w:val="20"/>
          <w:spacing w:val="-4"/>
        </w:rPr>
        <w:t>动。联络核也与大脑皮层有特定的投射关系，因此也归入该系统。</w:t>
      </w:r>
    </w:p>
    <w:p>
      <w:pPr>
        <w:ind w:right="306" w:firstLine="419"/>
        <w:spacing w:before="79" w:line="286" w:lineRule="auto"/>
        <w:jc w:val="both"/>
        <w:rPr>
          <w:rFonts w:ascii="SimSun" w:hAnsi="SimSun" w:eastAsia="SimSun" w:cs="SimSun"/>
          <w:sz w:val="20"/>
          <w:szCs w:val="20"/>
        </w:rPr>
      </w:pPr>
      <w:r>
        <w:rPr>
          <w:rFonts w:ascii="SimSun" w:hAnsi="SimSun" w:eastAsia="SimSun" w:cs="SimSun"/>
          <w:sz w:val="20"/>
          <w:szCs w:val="20"/>
          <w:spacing w:val="-10"/>
        </w:rPr>
        <w:t>(2)非特异投射系统：非特异投射系统(</w:t>
      </w:r>
      <w:r>
        <w:rPr>
          <w:rFonts w:ascii="SimSun" w:hAnsi="SimSun" w:eastAsia="SimSun" w:cs="SimSun"/>
          <w:sz w:val="20"/>
          <w:szCs w:val="20"/>
          <w:spacing w:val="-9"/>
        </w:rPr>
        <w:t>nonspecific</w:t>
      </w:r>
      <w:r>
        <w:rPr>
          <w:rFonts w:ascii="SimSun" w:hAnsi="SimSun" w:eastAsia="SimSun" w:cs="SimSun"/>
          <w:sz w:val="20"/>
          <w:szCs w:val="20"/>
          <w:spacing w:val="-13"/>
        </w:rPr>
        <w:t xml:space="preserve"> </w:t>
      </w:r>
      <w:r>
        <w:rPr>
          <w:rFonts w:ascii="SimSun" w:hAnsi="SimSun" w:eastAsia="SimSun" w:cs="SimSun"/>
          <w:sz w:val="20"/>
          <w:szCs w:val="20"/>
          <w:spacing w:val="-9"/>
        </w:rPr>
        <w:t>projection</w:t>
      </w:r>
      <w:r>
        <w:rPr>
          <w:rFonts w:ascii="SimSun" w:hAnsi="SimSun" w:eastAsia="SimSun" w:cs="SimSun"/>
          <w:sz w:val="20"/>
          <w:szCs w:val="20"/>
          <w:spacing w:val="-4"/>
        </w:rPr>
        <w:t xml:space="preserve"> </w:t>
      </w:r>
      <w:r>
        <w:rPr>
          <w:rFonts w:ascii="SimSun" w:hAnsi="SimSun" w:eastAsia="SimSun" w:cs="SimSun"/>
          <w:sz w:val="20"/>
          <w:szCs w:val="20"/>
          <w:spacing w:val="-9"/>
        </w:rPr>
        <w:t>syst</w:t>
      </w:r>
      <w:r>
        <w:rPr>
          <w:rFonts w:ascii="SimSun" w:hAnsi="SimSun" w:eastAsia="SimSun" w:cs="SimSun"/>
          <w:sz w:val="20"/>
          <w:szCs w:val="20"/>
          <w:spacing w:val="-10"/>
        </w:rPr>
        <w:t>em)是指丘脑非特异投射核及其</w:t>
      </w:r>
      <w:r>
        <w:rPr>
          <w:rFonts w:ascii="SimSun" w:hAnsi="SimSun" w:eastAsia="SimSun" w:cs="SimSun"/>
          <w:sz w:val="20"/>
          <w:szCs w:val="20"/>
        </w:rPr>
        <w:t xml:space="preserve"> </w:t>
      </w:r>
      <w:r>
        <w:rPr>
          <w:rFonts w:ascii="SimSun" w:hAnsi="SimSun" w:eastAsia="SimSun" w:cs="SimSun"/>
          <w:sz w:val="20"/>
          <w:szCs w:val="20"/>
          <w:spacing w:val="-2"/>
        </w:rPr>
        <w:t>投射至大脑皮层的神经通路。该系统弥散性投射到大脑皮层的广泛区域，且在投射途中经多次换</w:t>
      </w:r>
      <w:r>
        <w:rPr>
          <w:rFonts w:ascii="SimSun" w:hAnsi="SimSun" w:eastAsia="SimSun" w:cs="SimSun"/>
          <w:sz w:val="20"/>
          <w:szCs w:val="20"/>
          <w:spacing w:val="-3"/>
        </w:rPr>
        <w:t>元，</w:t>
      </w:r>
      <w:r>
        <w:rPr>
          <w:rFonts w:ascii="SimSun" w:hAnsi="SimSun" w:eastAsia="SimSun" w:cs="SimSun"/>
          <w:sz w:val="20"/>
          <w:szCs w:val="20"/>
        </w:rPr>
        <w:t xml:space="preserve"> </w:t>
      </w:r>
      <w:r>
        <w:rPr>
          <w:rFonts w:ascii="SimSun" w:hAnsi="SimSun" w:eastAsia="SimSun" w:cs="SimSun"/>
          <w:sz w:val="20"/>
          <w:szCs w:val="20"/>
        </w:rPr>
        <w:t>因而与皮层不具有点对点的投射关系。另一方面，该系统接受由感觉传导通路第二级神经元经过脑</w:t>
      </w:r>
      <w:r>
        <w:rPr>
          <w:rFonts w:ascii="SimSun" w:hAnsi="SimSun" w:eastAsia="SimSun" w:cs="SimSun"/>
          <w:sz w:val="20"/>
          <w:szCs w:val="20"/>
          <w:spacing w:val="9"/>
        </w:rPr>
        <w:t xml:space="preserve">  </w:t>
      </w:r>
      <w:r>
        <w:rPr>
          <w:rFonts w:ascii="SimSun" w:hAnsi="SimSun" w:eastAsia="SimSun" w:cs="SimSun"/>
          <w:sz w:val="20"/>
          <w:szCs w:val="20"/>
          <w:spacing w:val="1"/>
        </w:rPr>
        <w:t>干网状结构多次换元后的纤维传入。由于该系统没有</w:t>
      </w:r>
      <w:r>
        <w:rPr>
          <w:rFonts w:ascii="SimSun" w:hAnsi="SimSun" w:eastAsia="SimSun" w:cs="SimSun"/>
          <w:sz w:val="20"/>
          <w:szCs w:val="20"/>
        </w:rPr>
        <w:t>专一的感觉传导功能，因而不能引起各种特定</w:t>
      </w:r>
      <w:r>
        <w:rPr>
          <w:rFonts w:ascii="SimSun" w:hAnsi="SimSun" w:eastAsia="SimSun" w:cs="SimSun"/>
          <w:sz w:val="20"/>
          <w:szCs w:val="20"/>
        </w:rPr>
        <w:t xml:space="preserve">  </w:t>
      </w:r>
      <w:r>
        <w:rPr>
          <w:rFonts w:ascii="SimSun" w:hAnsi="SimSun" w:eastAsia="SimSun" w:cs="SimSun"/>
          <w:sz w:val="20"/>
          <w:szCs w:val="20"/>
          <w:spacing w:val="1"/>
        </w:rPr>
        <w:t>感觉。该系统的皮层投射纤维在进入皮层后分布于各层</w:t>
      </w:r>
      <w:r>
        <w:rPr>
          <w:rFonts w:ascii="SimSun" w:hAnsi="SimSun" w:eastAsia="SimSun" w:cs="SimSun"/>
          <w:sz w:val="20"/>
          <w:szCs w:val="20"/>
        </w:rPr>
        <w:t>内，以游离末梢的形式与皮层神经元的树突</w:t>
      </w:r>
      <w:r>
        <w:rPr>
          <w:rFonts w:ascii="SimSun" w:hAnsi="SimSun" w:eastAsia="SimSun" w:cs="SimSun"/>
          <w:sz w:val="20"/>
          <w:szCs w:val="20"/>
        </w:rPr>
        <w:t xml:space="preserve">  </w:t>
      </w:r>
      <w:r>
        <w:rPr>
          <w:rFonts w:ascii="SimSun" w:hAnsi="SimSun" w:eastAsia="SimSun" w:cs="SimSun"/>
          <w:sz w:val="20"/>
          <w:szCs w:val="20"/>
          <w:spacing w:val="1"/>
        </w:rPr>
        <w:t>构成突触联系。其功能在于维持和改变大脑皮</w:t>
      </w:r>
      <w:r>
        <w:rPr>
          <w:rFonts w:ascii="SimSun" w:hAnsi="SimSun" w:eastAsia="SimSun" w:cs="SimSun"/>
          <w:sz w:val="20"/>
          <w:szCs w:val="20"/>
        </w:rPr>
        <w:t>层兴奋状态。非特异投射系统维持大脑皮层兴奋状态</w:t>
      </w:r>
      <w:r>
        <w:rPr>
          <w:rFonts w:ascii="SimSun" w:hAnsi="SimSun" w:eastAsia="SimSun" w:cs="SimSun"/>
          <w:sz w:val="20"/>
          <w:szCs w:val="20"/>
        </w:rPr>
        <w:t xml:space="preserve">  </w:t>
      </w:r>
      <w:r>
        <w:rPr>
          <w:rFonts w:ascii="SimSun" w:hAnsi="SimSun" w:eastAsia="SimSun" w:cs="SimSun"/>
          <w:sz w:val="20"/>
          <w:szCs w:val="20"/>
          <w:spacing w:val="1"/>
        </w:rPr>
        <w:t>的这一功能十分重要，它是特异投射系统产生</w:t>
      </w:r>
      <w:r>
        <w:rPr>
          <w:rFonts w:ascii="SimSun" w:hAnsi="SimSun" w:eastAsia="SimSun" w:cs="SimSun"/>
          <w:sz w:val="20"/>
          <w:szCs w:val="20"/>
        </w:rPr>
        <w:t>特定感觉的基础。非特异投射系统的功能缺失既是某</w:t>
      </w:r>
      <w:r>
        <w:rPr>
          <w:rFonts w:ascii="SimSun" w:hAnsi="SimSun" w:eastAsia="SimSun" w:cs="SimSun"/>
          <w:sz w:val="20"/>
          <w:szCs w:val="20"/>
        </w:rPr>
        <w:t xml:space="preserve">  </w:t>
      </w:r>
      <w:r>
        <w:rPr>
          <w:rFonts w:ascii="SimSun" w:hAnsi="SimSun" w:eastAsia="SimSun" w:cs="SimSun"/>
          <w:sz w:val="20"/>
          <w:szCs w:val="20"/>
          <w:spacing w:val="-3"/>
        </w:rPr>
        <w:t>些脑外伤和脑疾病患者感觉和意识障碍的基础，亦是某些麻醉药物产生麻醉作用的部分机制。</w:t>
      </w:r>
    </w:p>
    <w:p>
      <w:pPr>
        <w:ind w:left="422"/>
        <w:spacing w:before="89" w:line="221" w:lineRule="auto"/>
        <w:rPr>
          <w:rFonts w:ascii="SimHei" w:hAnsi="SimHei" w:eastAsia="SimHei" w:cs="SimHei"/>
          <w:sz w:val="20"/>
          <w:szCs w:val="20"/>
        </w:rPr>
      </w:pPr>
      <w:r>
        <w:rPr>
          <w:rFonts w:ascii="SimHei" w:hAnsi="SimHei" w:eastAsia="SimHei" w:cs="SimHei"/>
          <w:sz w:val="20"/>
          <w:szCs w:val="20"/>
          <w:b/>
          <w:bCs/>
          <w:spacing w:val="5"/>
        </w:rPr>
        <w:t>(二)躯体感觉的皮层代表区及感觉信息处理</w:t>
      </w:r>
    </w:p>
    <w:p>
      <w:pPr>
        <w:ind w:right="373" w:firstLine="419"/>
        <w:spacing w:before="84" w:line="263" w:lineRule="auto"/>
        <w:rPr>
          <w:rFonts w:ascii="SimSun" w:hAnsi="SimSun" w:eastAsia="SimSun" w:cs="SimSun"/>
          <w:sz w:val="20"/>
          <w:szCs w:val="20"/>
        </w:rPr>
      </w:pPr>
      <w:r>
        <w:rPr>
          <w:rFonts w:ascii="SimSun" w:hAnsi="SimSun" w:eastAsia="SimSun" w:cs="SimSun"/>
          <w:sz w:val="20"/>
          <w:szCs w:val="20"/>
          <w:spacing w:val="1"/>
        </w:rPr>
        <w:t>躯体感觉神经上传的感觉信息经丘脑后腹核中继后，</w:t>
      </w:r>
      <w:r>
        <w:rPr>
          <w:rFonts w:ascii="SimSun" w:hAnsi="SimSun" w:eastAsia="SimSun" w:cs="SimSun"/>
          <w:sz w:val="20"/>
          <w:szCs w:val="20"/>
        </w:rPr>
        <w:t>由特异投射系统所投射的大脑皮层的特定</w:t>
      </w:r>
      <w:r>
        <w:rPr>
          <w:rFonts w:ascii="SimSun" w:hAnsi="SimSun" w:eastAsia="SimSun" w:cs="SimSun"/>
          <w:sz w:val="20"/>
          <w:szCs w:val="20"/>
        </w:rPr>
        <w:t xml:space="preserve"> </w:t>
      </w:r>
      <w:r>
        <w:rPr>
          <w:rFonts w:ascii="SimSun" w:hAnsi="SimSun" w:eastAsia="SimSun" w:cs="SimSun"/>
          <w:sz w:val="20"/>
          <w:szCs w:val="20"/>
          <w:spacing w:val="-8"/>
        </w:rPr>
        <w:t>区域称为躯体感觉代表区(somatic</w:t>
      </w:r>
      <w:r>
        <w:rPr>
          <w:rFonts w:ascii="SimSun" w:hAnsi="SimSun" w:eastAsia="SimSun" w:cs="SimSun"/>
          <w:sz w:val="20"/>
          <w:szCs w:val="20"/>
          <w:spacing w:val="20"/>
        </w:rPr>
        <w:t xml:space="preserve"> </w:t>
      </w:r>
      <w:r>
        <w:rPr>
          <w:rFonts w:ascii="SimSun" w:hAnsi="SimSun" w:eastAsia="SimSun" w:cs="SimSun"/>
          <w:sz w:val="20"/>
          <w:szCs w:val="20"/>
          <w:spacing w:val="-8"/>
        </w:rPr>
        <w:t>sensory</w:t>
      </w:r>
      <w:r>
        <w:rPr>
          <w:rFonts w:ascii="SimSun" w:hAnsi="SimSun" w:eastAsia="SimSun" w:cs="SimSun"/>
          <w:sz w:val="20"/>
          <w:szCs w:val="20"/>
          <w:spacing w:val="-5"/>
        </w:rPr>
        <w:t xml:space="preserve"> </w:t>
      </w:r>
      <w:r>
        <w:rPr>
          <w:rFonts w:ascii="SimSun" w:hAnsi="SimSun" w:eastAsia="SimSun" w:cs="SimSun"/>
          <w:sz w:val="20"/>
          <w:szCs w:val="20"/>
          <w:spacing w:val="-8"/>
        </w:rPr>
        <w:t>area),主要包括体表感觉区和本体感觉区。</w:t>
      </w:r>
    </w:p>
    <w:p>
      <w:pPr>
        <w:ind w:left="419"/>
        <w:spacing w:before="79" w:line="219"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体表感觉代表区及感觉信息处理</w:t>
      </w:r>
      <w:r>
        <w:rPr>
          <w:rFonts w:ascii="SimSun" w:hAnsi="SimSun" w:eastAsia="SimSun" w:cs="SimSun"/>
          <w:sz w:val="20"/>
          <w:szCs w:val="20"/>
          <w:spacing w:val="68"/>
        </w:rPr>
        <w:t xml:space="preserve"> </w:t>
      </w:r>
      <w:r>
        <w:rPr>
          <w:rFonts w:ascii="SimSun" w:hAnsi="SimSun" w:eastAsia="SimSun" w:cs="SimSun"/>
          <w:sz w:val="20"/>
          <w:szCs w:val="20"/>
          <w:b/>
          <w:bCs/>
        </w:rPr>
        <w:t>人</w:t>
      </w:r>
      <w:r>
        <w:rPr>
          <w:rFonts w:ascii="SimSun" w:hAnsi="SimSun" w:eastAsia="SimSun" w:cs="SimSun"/>
          <w:sz w:val="20"/>
          <w:szCs w:val="20"/>
        </w:rPr>
        <w:t>的体表</w:t>
      </w:r>
      <w:r>
        <w:rPr>
          <w:rFonts w:ascii="SimSun" w:hAnsi="SimSun" w:eastAsia="SimSun" w:cs="SimSun"/>
          <w:sz w:val="20"/>
          <w:szCs w:val="20"/>
          <w:spacing w:val="-1"/>
        </w:rPr>
        <w:t>感觉代表区主要分为以下两个部分。</w:t>
      </w:r>
    </w:p>
    <w:p>
      <w:pPr>
        <w:ind w:right="306" w:firstLine="419"/>
        <w:spacing w:before="85" w:line="285" w:lineRule="auto"/>
        <w:rPr>
          <w:rFonts w:ascii="SimSun" w:hAnsi="SimSun" w:eastAsia="SimSun" w:cs="SimSun"/>
          <w:sz w:val="20"/>
          <w:szCs w:val="20"/>
        </w:rPr>
      </w:pPr>
      <w:r>
        <w:rPr>
          <w:rFonts w:ascii="SimSun" w:hAnsi="SimSun" w:eastAsia="SimSun" w:cs="SimSun"/>
          <w:sz w:val="20"/>
          <w:szCs w:val="20"/>
          <w:spacing w:val="-1"/>
        </w:rPr>
        <w:t>(1)第一感觉区：第一感觉区位于中央后回，相当于Brodmann</w:t>
      </w:r>
      <w:r>
        <w:rPr>
          <w:rFonts w:ascii="SimSun" w:hAnsi="SimSun" w:eastAsia="SimSun" w:cs="SimSun"/>
          <w:sz w:val="20"/>
          <w:szCs w:val="20"/>
          <w:spacing w:val="-44"/>
        </w:rPr>
        <w:t xml:space="preserve"> </w:t>
      </w:r>
      <w:r>
        <w:rPr>
          <w:rFonts w:ascii="SimSun" w:hAnsi="SimSun" w:eastAsia="SimSun" w:cs="SimSun"/>
          <w:sz w:val="20"/>
          <w:szCs w:val="20"/>
          <w:spacing w:val="-1"/>
        </w:rPr>
        <w:t>分区的3-1-2区。其感觉投射有以</w:t>
      </w:r>
      <w:r>
        <w:rPr>
          <w:rFonts w:ascii="SimSun" w:hAnsi="SimSun" w:eastAsia="SimSun" w:cs="SimSun"/>
          <w:sz w:val="20"/>
          <w:szCs w:val="20"/>
        </w:rPr>
        <w:t xml:space="preserve">  </w:t>
      </w:r>
      <w:r>
        <w:rPr>
          <w:rFonts w:ascii="SimSun" w:hAnsi="SimSun" w:eastAsia="SimSun" w:cs="SimSun"/>
          <w:sz w:val="20"/>
          <w:szCs w:val="20"/>
          <w:spacing w:val="-4"/>
        </w:rPr>
        <w:t>下特点：①躯干和四肢部分的感觉为交叉性投射，即躯体一侧的传入冲动向对侧皮层投射，</w:t>
      </w:r>
      <w:r>
        <w:rPr>
          <w:rFonts w:ascii="SimSun" w:hAnsi="SimSun" w:eastAsia="SimSun" w:cs="SimSun"/>
          <w:sz w:val="20"/>
          <w:szCs w:val="20"/>
          <w:spacing w:val="-5"/>
        </w:rPr>
        <w:t>但头面部</w:t>
      </w:r>
      <w:r>
        <w:rPr>
          <w:rFonts w:ascii="SimSun" w:hAnsi="SimSun" w:eastAsia="SimSun" w:cs="SimSun"/>
          <w:sz w:val="20"/>
          <w:szCs w:val="20"/>
        </w:rPr>
        <w:t xml:space="preserve">  </w:t>
      </w:r>
      <w:r>
        <w:rPr>
          <w:rFonts w:ascii="SimSun" w:hAnsi="SimSun" w:eastAsia="SimSun" w:cs="SimSun"/>
          <w:sz w:val="20"/>
          <w:szCs w:val="20"/>
          <w:spacing w:val="-4"/>
        </w:rPr>
        <w:t>感觉的投射则为双侧性的；②体表感觉皮层的投射区域的大小主要取决于其感觉分辨的精细</w:t>
      </w:r>
      <w:r>
        <w:rPr>
          <w:rFonts w:ascii="SimSun" w:hAnsi="SimSun" w:eastAsia="SimSun" w:cs="SimSun"/>
          <w:sz w:val="20"/>
          <w:szCs w:val="20"/>
          <w:spacing w:val="-5"/>
        </w:rPr>
        <w:t>程度，而</w:t>
      </w:r>
      <w:r>
        <w:rPr>
          <w:rFonts w:ascii="SimSun" w:hAnsi="SimSun" w:eastAsia="SimSun" w:cs="SimSun"/>
          <w:sz w:val="20"/>
          <w:szCs w:val="20"/>
        </w:rPr>
        <w:t xml:space="preserve">  </w:t>
      </w:r>
      <w:r>
        <w:rPr>
          <w:rFonts w:ascii="SimSun" w:hAnsi="SimSun" w:eastAsia="SimSun" w:cs="SimSun"/>
          <w:sz w:val="20"/>
          <w:szCs w:val="20"/>
          <w:spacing w:val="-8"/>
        </w:rPr>
        <w:t>非躯体感受区域的面积，分辨愈精细的部位，代表</w:t>
      </w:r>
      <w:r>
        <w:rPr>
          <w:rFonts w:ascii="SimSun" w:hAnsi="SimSun" w:eastAsia="SimSun" w:cs="SimSun"/>
          <w:sz w:val="20"/>
          <w:szCs w:val="20"/>
          <w:spacing w:val="-9"/>
        </w:rPr>
        <w:t>区愈大，如拇指、示指和嘴唇的代表区。相反，躯干</w:t>
      </w:r>
      <w:r>
        <w:rPr>
          <w:rFonts w:ascii="SimSun" w:hAnsi="SimSun" w:eastAsia="SimSun" w:cs="SimSun"/>
          <w:sz w:val="20"/>
          <w:szCs w:val="20"/>
        </w:rPr>
        <w:t xml:space="preserve">  </w:t>
      </w:r>
      <w:r>
        <w:rPr>
          <w:rFonts w:ascii="SimSun" w:hAnsi="SimSun" w:eastAsia="SimSun" w:cs="SimSun"/>
          <w:sz w:val="20"/>
          <w:szCs w:val="20"/>
          <w:spacing w:val="-4"/>
        </w:rPr>
        <w:t>的代表区却很小；③体表不同区域在中央后回的投射区域具有一定的分野，且总体安排是倒置的。即</w:t>
      </w:r>
      <w:r>
        <w:rPr>
          <w:rFonts w:ascii="SimSun" w:hAnsi="SimSun" w:eastAsia="SimSun" w:cs="SimSun"/>
          <w:sz w:val="20"/>
          <w:szCs w:val="20"/>
          <w:spacing w:val="5"/>
        </w:rPr>
        <w:t xml:space="preserve"> </w:t>
      </w:r>
      <w:r>
        <w:rPr>
          <w:rFonts w:ascii="SimSun" w:hAnsi="SimSun" w:eastAsia="SimSun" w:cs="SimSun"/>
          <w:sz w:val="20"/>
          <w:szCs w:val="20"/>
          <w:spacing w:val="-6"/>
        </w:rPr>
        <w:t>下肢上段在顶部；膝以下在半球内侧面；上肢在中部；而</w:t>
      </w:r>
      <w:r>
        <w:rPr>
          <w:rFonts w:ascii="SimSun" w:hAnsi="SimSun" w:eastAsia="SimSun" w:cs="SimSun"/>
          <w:sz w:val="20"/>
          <w:szCs w:val="20"/>
          <w:spacing w:val="-7"/>
        </w:rPr>
        <w:t>头面部则在底部。但在头面部的代表区内部，</w:t>
      </w:r>
      <w:r>
        <w:rPr>
          <w:rFonts w:ascii="SimSun" w:hAnsi="SimSun" w:eastAsia="SimSun" w:cs="SimSun"/>
          <w:sz w:val="20"/>
          <w:szCs w:val="20"/>
        </w:rPr>
        <w:t xml:space="preserve"> </w:t>
      </w:r>
      <w:r>
        <w:rPr>
          <w:rFonts w:ascii="SimSun" w:hAnsi="SimSun" w:eastAsia="SimSun" w:cs="SimSun"/>
          <w:sz w:val="20"/>
          <w:szCs w:val="20"/>
          <w:spacing w:val="-4"/>
        </w:rPr>
        <w:t>其排列却是正立的。</w:t>
      </w:r>
    </w:p>
    <w:p>
      <w:pPr>
        <w:ind w:right="348" w:firstLine="419"/>
        <w:spacing w:before="100" w:line="268" w:lineRule="auto"/>
        <w:rPr>
          <w:rFonts w:ascii="SimSun" w:hAnsi="SimSun" w:eastAsia="SimSun" w:cs="SimSun"/>
          <w:sz w:val="20"/>
          <w:szCs w:val="20"/>
        </w:rPr>
      </w:pPr>
      <w:r>
        <w:rPr>
          <w:rFonts w:ascii="SimSun" w:hAnsi="SimSun" w:eastAsia="SimSun" w:cs="SimSun"/>
          <w:sz w:val="20"/>
          <w:szCs w:val="20"/>
          <w:spacing w:val="-4"/>
        </w:rPr>
        <w:t>在大脑皮层，负责处理相同或相似功能的神经元一般呈纵向柱状排列，相互间通过密切的突触联</w:t>
      </w:r>
      <w:r>
        <w:rPr>
          <w:rFonts w:ascii="SimSun" w:hAnsi="SimSun" w:eastAsia="SimSun" w:cs="SimSun"/>
          <w:sz w:val="20"/>
          <w:szCs w:val="20"/>
          <w:spacing w:val="14"/>
        </w:rPr>
        <w:t xml:space="preserve"> </w:t>
      </w:r>
      <w:r>
        <w:rPr>
          <w:rFonts w:ascii="SimSun" w:hAnsi="SimSun" w:eastAsia="SimSun" w:cs="SimSun"/>
          <w:sz w:val="20"/>
          <w:szCs w:val="20"/>
          <w:spacing w:val="-1"/>
        </w:rPr>
        <w:t>系形成一个功能处理单位，构成所谓皮层柱</w:t>
      </w:r>
      <w:r>
        <w:rPr>
          <w:rFonts w:ascii="SimSun" w:hAnsi="SimSun" w:eastAsia="SimSun" w:cs="SimSun"/>
          <w:sz w:val="20"/>
          <w:szCs w:val="20"/>
          <w:spacing w:val="-2"/>
        </w:rPr>
        <w:t>(</w:t>
      </w:r>
      <w:r>
        <w:rPr>
          <w:rFonts w:ascii="SimSun" w:hAnsi="SimSun" w:eastAsia="SimSun" w:cs="SimSun"/>
          <w:sz w:val="20"/>
          <w:szCs w:val="20"/>
          <w:spacing w:val="-1"/>
        </w:rPr>
        <w:t>cortical</w:t>
      </w:r>
      <w:r>
        <w:rPr>
          <w:rFonts w:ascii="SimSun" w:hAnsi="SimSun" w:eastAsia="SimSun" w:cs="SimSun"/>
          <w:sz w:val="20"/>
          <w:szCs w:val="20"/>
          <w:spacing w:val="3"/>
        </w:rPr>
        <w:t xml:space="preserve"> </w:t>
      </w:r>
      <w:r>
        <w:rPr>
          <w:rFonts w:ascii="SimSun" w:hAnsi="SimSun" w:eastAsia="SimSun" w:cs="SimSun"/>
          <w:sz w:val="20"/>
          <w:szCs w:val="20"/>
          <w:spacing w:val="-1"/>
        </w:rPr>
        <w:t>column</w:t>
      </w:r>
      <w:r>
        <w:rPr>
          <w:rFonts w:ascii="SimSun" w:hAnsi="SimSun" w:eastAsia="SimSun" w:cs="SimSun"/>
          <w:sz w:val="20"/>
          <w:szCs w:val="20"/>
          <w:spacing w:val="-2"/>
        </w:rPr>
        <w:t>)或皮层功能柱(</w:t>
      </w:r>
      <w:r>
        <w:rPr>
          <w:rFonts w:ascii="SimSun" w:hAnsi="SimSun" w:eastAsia="SimSun" w:cs="SimSun"/>
          <w:sz w:val="20"/>
          <w:szCs w:val="20"/>
          <w:spacing w:val="-1"/>
        </w:rPr>
        <w:t>cortical</w:t>
      </w:r>
      <w:r>
        <w:rPr>
          <w:rFonts w:ascii="SimSun" w:hAnsi="SimSun" w:eastAsia="SimSun" w:cs="SimSun"/>
          <w:sz w:val="20"/>
          <w:szCs w:val="20"/>
          <w:spacing w:val="-9"/>
        </w:rPr>
        <w:t xml:space="preserve"> </w:t>
      </w:r>
      <w:r>
        <w:rPr>
          <w:rFonts w:ascii="SimSun" w:hAnsi="SimSun" w:eastAsia="SimSun" w:cs="SimSun"/>
          <w:sz w:val="20"/>
          <w:szCs w:val="20"/>
          <w:spacing w:val="-1"/>
        </w:rPr>
        <w:t>functional</w:t>
      </w:r>
      <w:r>
        <w:rPr>
          <w:rFonts w:ascii="SimSun" w:hAnsi="SimSun" w:eastAsia="SimSun" w:cs="SimSun"/>
          <w:sz w:val="20"/>
          <w:szCs w:val="20"/>
        </w:rPr>
        <w:t xml:space="preserve"> </w:t>
      </w:r>
      <w:r>
        <w:rPr>
          <w:rFonts w:ascii="SimSun" w:hAnsi="SimSun" w:eastAsia="SimSun" w:cs="SimSun"/>
          <w:sz w:val="20"/>
          <w:szCs w:val="20"/>
        </w:rPr>
        <w:t>column</w:t>
      </w:r>
      <w:r>
        <w:rPr>
          <w:rFonts w:ascii="SimSun" w:hAnsi="SimSun" w:eastAsia="SimSun" w:cs="SimSun"/>
          <w:sz w:val="20"/>
          <w:szCs w:val="20"/>
          <w:spacing w:val="1"/>
        </w:rPr>
        <w:t>),它在不同的皮层有各自的名称。在感觉皮层，接受同一感受野内同一类感觉刺</w:t>
      </w:r>
      <w:r>
        <w:rPr>
          <w:rFonts w:ascii="SimSun" w:hAnsi="SimSun" w:eastAsia="SimSun" w:cs="SimSun"/>
          <w:sz w:val="20"/>
          <w:szCs w:val="20"/>
        </w:rPr>
        <w:t>激的细胞所</w:t>
      </w:r>
    </w:p>
    <w:p>
      <w:pPr>
        <w:sectPr>
          <w:pgSz w:w="11280" w:h="15940"/>
          <w:pgMar w:top="716" w:right="623" w:bottom="400" w:left="539" w:header="0" w:footer="0" w:gutter="0"/>
          <w:cols w:equalWidth="0" w:num="2">
            <w:col w:w="1001" w:space="100"/>
            <w:col w:w="9017" w:space="0"/>
          </w:cols>
        </w:sectPr>
        <w:rPr/>
      </w:pPr>
    </w:p>
    <w:p>
      <w:pPr>
        <w:ind w:right="171"/>
        <w:spacing w:before="40" w:line="221" w:lineRule="auto"/>
        <w:jc w:val="right"/>
        <w:rPr>
          <w:rFonts w:ascii="SimSun" w:hAnsi="SimSun" w:eastAsia="SimSun" w:cs="SimSun"/>
          <w:sz w:val="17"/>
          <w:szCs w:val="17"/>
        </w:rPr>
      </w:pPr>
      <w:r>
        <w:rPr>
          <w:rFonts w:ascii="SimHei" w:hAnsi="SimHei" w:eastAsia="SimHei" w:cs="SimHei"/>
          <w:sz w:val="20"/>
          <w:szCs w:val="20"/>
          <w:color w:val="143658"/>
          <w:spacing w:val="-16"/>
        </w:rPr>
        <w:t>第十章</w:t>
      </w:r>
      <w:r>
        <w:rPr>
          <w:rFonts w:ascii="SimHei" w:hAnsi="SimHei" w:eastAsia="SimHei" w:cs="SimHei"/>
          <w:sz w:val="20"/>
          <w:szCs w:val="20"/>
          <w:color w:val="143658"/>
          <w:spacing w:val="70"/>
        </w:rPr>
        <w:t xml:space="preserve"> </w:t>
      </w:r>
      <w:r>
        <w:rPr>
          <w:rFonts w:ascii="SimHei" w:hAnsi="SimHei" w:eastAsia="SimHei" w:cs="SimHei"/>
          <w:sz w:val="20"/>
          <w:szCs w:val="20"/>
          <w:color w:val="143658"/>
          <w:spacing w:val="-16"/>
        </w:rPr>
        <w:t>神经系统的功能</w:t>
      </w:r>
      <w:r>
        <w:rPr>
          <w:rFonts w:ascii="SimHei" w:hAnsi="SimHei" w:eastAsia="SimHei" w:cs="SimHei"/>
          <w:sz w:val="20"/>
          <w:szCs w:val="20"/>
          <w:color w:val="143658"/>
          <w:spacing w:val="8"/>
        </w:rPr>
        <w:t xml:space="preserve">      </w:t>
      </w:r>
      <w:r>
        <w:rPr>
          <w:rFonts w:ascii="SimSun" w:hAnsi="SimSun" w:eastAsia="SimSun" w:cs="SimSun"/>
          <w:sz w:val="17"/>
          <w:szCs w:val="17"/>
          <w:color w:val="00275C"/>
          <w:spacing w:val="-16"/>
        </w:rPr>
        <w:t>321</w:t>
      </w:r>
    </w:p>
    <w:p>
      <w:pPr>
        <w:rPr/>
      </w:pPr>
      <w:r/>
    </w:p>
    <w:p>
      <w:pPr>
        <w:spacing w:line="46" w:lineRule="exact"/>
        <w:rPr/>
      </w:pPr>
      <w:r/>
    </w:p>
    <w:p>
      <w:pPr>
        <w:sectPr>
          <w:pgSz w:w="11280" w:h="15940"/>
          <w:pgMar w:top="735" w:right="589" w:bottom="400" w:left="960" w:header="0" w:footer="0" w:gutter="0"/>
          <w:cols w:equalWidth="0" w:num="1">
            <w:col w:w="9731" w:space="0"/>
          </w:cols>
        </w:sectPr>
        <w:rPr/>
      </w:pPr>
    </w:p>
    <w:p>
      <w:pPr>
        <w:ind w:right="155"/>
        <w:spacing w:before="41" w:line="281" w:lineRule="auto"/>
        <w:jc w:val="both"/>
        <w:rPr>
          <w:rFonts w:ascii="SimSun" w:hAnsi="SimSun" w:eastAsia="SimSun" w:cs="SimSun"/>
          <w:sz w:val="20"/>
          <w:szCs w:val="20"/>
        </w:rPr>
      </w:pPr>
      <w:r>
        <w:rPr>
          <w:rFonts w:ascii="SimSun" w:hAnsi="SimSun" w:eastAsia="SimSun" w:cs="SimSun"/>
          <w:sz w:val="20"/>
          <w:szCs w:val="20"/>
          <w:spacing w:val="-1"/>
        </w:rPr>
        <w:t>形成的皮层柱又称感觉柱(sensory</w:t>
      </w:r>
      <w:r>
        <w:rPr>
          <w:rFonts w:ascii="SimSun" w:hAnsi="SimSun" w:eastAsia="SimSun" w:cs="SimSun"/>
          <w:sz w:val="20"/>
          <w:szCs w:val="20"/>
          <w:spacing w:val="6"/>
        </w:rPr>
        <w:t xml:space="preserve"> </w:t>
      </w:r>
      <w:r>
        <w:rPr>
          <w:rFonts w:ascii="SimSun" w:hAnsi="SimSun" w:eastAsia="SimSun" w:cs="SimSun"/>
          <w:sz w:val="20"/>
          <w:szCs w:val="20"/>
          <w:spacing w:val="-1"/>
        </w:rPr>
        <w:t>column),柱内的神经元处</w:t>
      </w:r>
      <w:r>
        <w:rPr>
          <w:rFonts w:ascii="SimSun" w:hAnsi="SimSun" w:eastAsia="SimSun" w:cs="SimSun"/>
          <w:sz w:val="20"/>
          <w:szCs w:val="20"/>
          <w:spacing w:val="-2"/>
        </w:rPr>
        <w:t>理相应感受野的感觉传入信息并产生感</w:t>
      </w:r>
      <w:r>
        <w:rPr>
          <w:rFonts w:ascii="SimSun" w:hAnsi="SimSun" w:eastAsia="SimSun" w:cs="SimSun"/>
          <w:sz w:val="20"/>
          <w:szCs w:val="20"/>
        </w:rPr>
        <w:t xml:space="preserve"> </w:t>
      </w:r>
      <w:r>
        <w:rPr>
          <w:rFonts w:ascii="SimSun" w:hAnsi="SimSun" w:eastAsia="SimSun" w:cs="SimSun"/>
          <w:sz w:val="20"/>
          <w:szCs w:val="20"/>
          <w:spacing w:val="-1"/>
        </w:rPr>
        <w:t>觉，同时产生传出信息并向相关的运动皮层投射，从而构成感觉皮层内一</w:t>
      </w:r>
      <w:r>
        <w:rPr>
          <w:rFonts w:ascii="SimSun" w:hAnsi="SimSun" w:eastAsia="SimSun" w:cs="SimSun"/>
          <w:sz w:val="20"/>
          <w:szCs w:val="20"/>
          <w:spacing w:val="-2"/>
        </w:rPr>
        <w:t>个最基本的传入-传出信息</w:t>
      </w:r>
      <w:r>
        <w:rPr>
          <w:rFonts w:ascii="SimSun" w:hAnsi="SimSun" w:eastAsia="SimSun" w:cs="SimSun"/>
          <w:sz w:val="20"/>
          <w:szCs w:val="20"/>
        </w:rPr>
        <w:t xml:space="preserve"> </w:t>
      </w:r>
      <w:r>
        <w:rPr>
          <w:rFonts w:ascii="SimSun" w:hAnsi="SimSun" w:eastAsia="SimSun" w:cs="SimSun"/>
          <w:sz w:val="20"/>
          <w:szCs w:val="20"/>
          <w:spacing w:val="-7"/>
        </w:rPr>
        <w:t>整合处理的功能单位。相邻感觉柱形成兴奋和抑制镶嵌模式，</w:t>
      </w:r>
      <w:r>
        <w:rPr>
          <w:rFonts w:ascii="SimSun" w:hAnsi="SimSun" w:eastAsia="SimSun" w:cs="SimSun"/>
          <w:sz w:val="20"/>
          <w:szCs w:val="20"/>
          <w:spacing w:val="52"/>
        </w:rPr>
        <w:t xml:space="preserve"> </w:t>
      </w:r>
      <w:r>
        <w:rPr>
          <w:rFonts w:ascii="SimSun" w:hAnsi="SimSun" w:eastAsia="SimSun" w:cs="SimSun"/>
          <w:sz w:val="20"/>
          <w:szCs w:val="20"/>
          <w:spacing w:val="-7"/>
        </w:rPr>
        <w:t>一个细胞柱兴奋时，其</w:t>
      </w:r>
      <w:r>
        <w:rPr>
          <w:rFonts w:ascii="SimSun" w:hAnsi="SimSun" w:eastAsia="SimSun" w:cs="SimSun"/>
          <w:sz w:val="20"/>
          <w:szCs w:val="20"/>
          <w:spacing w:val="-8"/>
        </w:rPr>
        <w:t>相邻感觉柱则受</w:t>
      </w:r>
      <w:r>
        <w:rPr>
          <w:rFonts w:ascii="SimSun" w:hAnsi="SimSun" w:eastAsia="SimSun" w:cs="SimSun"/>
          <w:sz w:val="20"/>
          <w:szCs w:val="20"/>
        </w:rPr>
        <w:t xml:space="preserve"> </w:t>
      </w:r>
      <w:r>
        <w:rPr>
          <w:rFonts w:ascii="SimSun" w:hAnsi="SimSun" w:eastAsia="SimSun" w:cs="SimSun"/>
          <w:sz w:val="20"/>
          <w:szCs w:val="20"/>
          <w:spacing w:val="6"/>
        </w:rPr>
        <w:t>抑制。感觉柱内细胞的这种结构和功能的组织形式也同样存在于第二感觉区</w:t>
      </w:r>
      <w:r>
        <w:rPr>
          <w:rFonts w:ascii="SimSun" w:hAnsi="SimSun" w:eastAsia="SimSun" w:cs="SimSun"/>
          <w:sz w:val="20"/>
          <w:szCs w:val="20"/>
          <w:spacing w:val="5"/>
        </w:rPr>
        <w:t>、视区、听区和运动</w:t>
      </w:r>
      <w:r>
        <w:rPr>
          <w:rFonts w:ascii="SimSun" w:hAnsi="SimSun" w:eastAsia="SimSun" w:cs="SimSun"/>
          <w:sz w:val="20"/>
          <w:szCs w:val="20"/>
        </w:rPr>
        <w:t xml:space="preserve"> </w:t>
      </w:r>
      <w:r>
        <w:rPr>
          <w:rFonts w:ascii="SimSun" w:hAnsi="SimSun" w:eastAsia="SimSun" w:cs="SimSun"/>
          <w:sz w:val="20"/>
          <w:szCs w:val="20"/>
          <w:spacing w:val="-3"/>
        </w:rPr>
        <w:t>区中。</w:t>
      </w:r>
    </w:p>
    <w:p>
      <w:pPr>
        <w:ind w:right="160" w:firstLine="399"/>
        <w:spacing w:before="77" w:line="285" w:lineRule="auto"/>
        <w:jc w:val="both"/>
        <w:rPr>
          <w:rFonts w:ascii="SimSun" w:hAnsi="SimSun" w:eastAsia="SimSun" w:cs="SimSun"/>
          <w:sz w:val="20"/>
          <w:szCs w:val="20"/>
        </w:rPr>
      </w:pPr>
      <w:r>
        <w:rPr>
          <w:rFonts w:ascii="SimSun" w:hAnsi="SimSun" w:eastAsia="SimSun" w:cs="SimSun"/>
          <w:sz w:val="20"/>
          <w:szCs w:val="20"/>
          <w:spacing w:val="1"/>
        </w:rPr>
        <w:t>感觉皮层具有可塑性，表现为感觉区神经元之间的联系可发生较快的改变。若猴的一个</w:t>
      </w:r>
      <w:r>
        <w:rPr>
          <w:rFonts w:ascii="SimSun" w:hAnsi="SimSun" w:eastAsia="SimSun" w:cs="SimSun"/>
          <w:sz w:val="20"/>
          <w:szCs w:val="20"/>
        </w:rPr>
        <w:t>手指被</w:t>
      </w:r>
      <w:r>
        <w:rPr>
          <w:rFonts w:ascii="SimSun" w:hAnsi="SimSun" w:eastAsia="SimSun" w:cs="SimSun"/>
          <w:sz w:val="20"/>
          <w:szCs w:val="20"/>
        </w:rPr>
        <w:t xml:space="preserve"> </w:t>
      </w:r>
      <w:r>
        <w:rPr>
          <w:rFonts w:ascii="SimSun" w:hAnsi="SimSun" w:eastAsia="SimSun" w:cs="SimSun"/>
          <w:sz w:val="20"/>
          <w:szCs w:val="20"/>
          <w:spacing w:val="1"/>
        </w:rPr>
        <w:t>截去，则它在皮层的感觉区将被其邻近手指的代表区所占据。反过来，若切除皮层上某手</w:t>
      </w:r>
      <w:r>
        <w:rPr>
          <w:rFonts w:ascii="SimSun" w:hAnsi="SimSun" w:eastAsia="SimSun" w:cs="SimSun"/>
          <w:sz w:val="20"/>
          <w:szCs w:val="20"/>
        </w:rPr>
        <w:t>指的代表</w:t>
      </w:r>
      <w:r>
        <w:rPr>
          <w:rFonts w:ascii="SimSun" w:hAnsi="SimSun" w:eastAsia="SimSun" w:cs="SimSun"/>
          <w:sz w:val="20"/>
          <w:szCs w:val="20"/>
        </w:rPr>
        <w:t xml:space="preserve"> </w:t>
      </w:r>
      <w:r>
        <w:rPr>
          <w:rFonts w:ascii="SimSun" w:hAnsi="SimSun" w:eastAsia="SimSun" w:cs="SimSun"/>
          <w:sz w:val="20"/>
          <w:szCs w:val="20"/>
          <w:spacing w:val="-4"/>
        </w:rPr>
        <w:t>区，则该手指的感觉投射将移向被切除的代表区的周围皮层。如果训练猴的手指，使之具有良好的辨</w:t>
      </w:r>
      <w:r>
        <w:rPr>
          <w:rFonts w:ascii="SimSun" w:hAnsi="SimSun" w:eastAsia="SimSun" w:cs="SimSun"/>
          <w:sz w:val="20"/>
          <w:szCs w:val="20"/>
          <w:spacing w:val="13"/>
        </w:rPr>
        <w:t xml:space="preserve"> </w:t>
      </w:r>
      <w:r>
        <w:rPr>
          <w:rFonts w:ascii="SimSun" w:hAnsi="SimSun" w:eastAsia="SimSun" w:cs="SimSun"/>
          <w:sz w:val="20"/>
          <w:szCs w:val="20"/>
          <w:spacing w:val="-4"/>
        </w:rPr>
        <w:t>别振动的感觉，则该手指的皮层代表区将扩大。人类的感觉皮层也有类似的可塑性改变。例如，盲人</w:t>
      </w:r>
      <w:r>
        <w:rPr>
          <w:rFonts w:ascii="SimSun" w:hAnsi="SimSun" w:eastAsia="SimSun" w:cs="SimSun"/>
          <w:sz w:val="20"/>
          <w:szCs w:val="20"/>
          <w:spacing w:val="13"/>
        </w:rPr>
        <w:t xml:space="preserve"> </w:t>
      </w:r>
      <w:r>
        <w:rPr>
          <w:rFonts w:ascii="SimSun" w:hAnsi="SimSun" w:eastAsia="SimSun" w:cs="SimSun"/>
          <w:sz w:val="20"/>
          <w:szCs w:val="20"/>
          <w:spacing w:val="-4"/>
        </w:rPr>
        <w:t>在接受触觉和听觉刺激时，其视皮层的代谢活动增加，提示视皮层的功能已发生部分转变，即参与处</w:t>
      </w:r>
      <w:r>
        <w:rPr>
          <w:rFonts w:ascii="SimSun" w:hAnsi="SimSun" w:eastAsia="SimSun" w:cs="SimSun"/>
          <w:sz w:val="20"/>
          <w:szCs w:val="20"/>
          <w:spacing w:val="13"/>
        </w:rPr>
        <w:t xml:space="preserve"> </w:t>
      </w:r>
      <w:r>
        <w:rPr>
          <w:rFonts w:ascii="SimSun" w:hAnsi="SimSun" w:eastAsia="SimSun" w:cs="SimSun"/>
          <w:sz w:val="20"/>
          <w:szCs w:val="20"/>
          <w:spacing w:val="1"/>
        </w:rPr>
        <w:t>理触觉和听觉信息。而聋人对刺激视皮层周边区域的反应比正常人更为迅速而准确。这</w:t>
      </w:r>
      <w:r>
        <w:rPr>
          <w:rFonts w:ascii="SimSun" w:hAnsi="SimSun" w:eastAsia="SimSun" w:cs="SimSun"/>
          <w:sz w:val="20"/>
          <w:szCs w:val="20"/>
        </w:rPr>
        <w:t>种可塑性改</w:t>
      </w:r>
      <w:r>
        <w:rPr>
          <w:rFonts w:ascii="SimSun" w:hAnsi="SimSun" w:eastAsia="SimSun" w:cs="SimSun"/>
          <w:sz w:val="20"/>
          <w:szCs w:val="20"/>
        </w:rPr>
        <w:t xml:space="preserve"> </w:t>
      </w:r>
      <w:r>
        <w:rPr>
          <w:rFonts w:ascii="SimSun" w:hAnsi="SimSun" w:eastAsia="SimSun" w:cs="SimSun"/>
          <w:sz w:val="20"/>
          <w:szCs w:val="20"/>
        </w:rPr>
        <w:t>变也发生在其他感觉皮层和运动皮层。皮层的可塑性表明大脑具有较好的适应能力。</w:t>
      </w:r>
    </w:p>
    <w:p>
      <w:pPr>
        <w:ind w:right="142" w:firstLine="399"/>
        <w:spacing w:before="82" w:line="276" w:lineRule="auto"/>
        <w:jc w:val="both"/>
        <w:rPr>
          <w:rFonts w:ascii="SimSun" w:hAnsi="SimSun" w:eastAsia="SimSun" w:cs="SimSun"/>
          <w:sz w:val="20"/>
          <w:szCs w:val="20"/>
        </w:rPr>
      </w:pPr>
      <w:r>
        <w:rPr>
          <w:rFonts w:ascii="SimSun" w:hAnsi="SimSun" w:eastAsia="SimSun" w:cs="SimSun"/>
          <w:sz w:val="20"/>
          <w:szCs w:val="20"/>
          <w:spacing w:val="-1"/>
        </w:rPr>
        <w:t>(2)第二感觉区：位于大脑外侧沟的上壁，由中央后回底部延伸到脑岛的区域，面积远小于第</w:t>
      </w:r>
      <w:r>
        <w:rPr>
          <w:rFonts w:ascii="SimSun" w:hAnsi="SimSun" w:eastAsia="SimSun" w:cs="SimSun"/>
          <w:sz w:val="20"/>
          <w:szCs w:val="20"/>
          <w:spacing w:val="-2"/>
        </w:rPr>
        <w:t>一</w:t>
      </w:r>
      <w:r>
        <w:rPr>
          <w:rFonts w:ascii="SimSun" w:hAnsi="SimSun" w:eastAsia="SimSun" w:cs="SimSun"/>
          <w:sz w:val="20"/>
          <w:szCs w:val="20"/>
        </w:rPr>
        <w:t xml:space="preserve"> </w:t>
      </w:r>
      <w:r>
        <w:rPr>
          <w:rFonts w:ascii="SimSun" w:hAnsi="SimSun" w:eastAsia="SimSun" w:cs="SimSun"/>
          <w:sz w:val="20"/>
          <w:szCs w:val="20"/>
          <w:spacing w:val="1"/>
        </w:rPr>
        <w:t>感觉区。身体各部分向第二感觉区的感觉投射很不完善，定位也不太具体。切除人脑第二感</w:t>
      </w:r>
      <w:r>
        <w:rPr>
          <w:rFonts w:ascii="SimSun" w:hAnsi="SimSun" w:eastAsia="SimSun" w:cs="SimSun"/>
          <w:sz w:val="20"/>
          <w:szCs w:val="20"/>
        </w:rPr>
        <w:t>觉区不</w:t>
      </w:r>
      <w:r>
        <w:rPr>
          <w:rFonts w:ascii="SimSun" w:hAnsi="SimSun" w:eastAsia="SimSun" w:cs="SimSun"/>
          <w:sz w:val="20"/>
          <w:szCs w:val="20"/>
        </w:rPr>
        <w:t xml:space="preserve"> </w:t>
      </w:r>
      <w:r>
        <w:rPr>
          <w:rFonts w:ascii="SimSun" w:hAnsi="SimSun" w:eastAsia="SimSun" w:cs="SimSun"/>
          <w:sz w:val="20"/>
          <w:szCs w:val="20"/>
          <w:spacing w:val="1"/>
        </w:rPr>
        <w:t>会引起显著的感觉障碍。头部在第二感觉区的代表区位于和中央后回底部相连的区域，足</w:t>
      </w:r>
      <w:r>
        <w:rPr>
          <w:rFonts w:ascii="SimSun" w:hAnsi="SimSun" w:eastAsia="SimSun" w:cs="SimSun"/>
          <w:sz w:val="20"/>
          <w:szCs w:val="20"/>
        </w:rPr>
        <w:t>部的代表</w:t>
      </w:r>
      <w:r>
        <w:rPr>
          <w:rFonts w:ascii="SimSun" w:hAnsi="SimSun" w:eastAsia="SimSun" w:cs="SimSun"/>
          <w:sz w:val="20"/>
          <w:szCs w:val="20"/>
        </w:rPr>
        <w:t xml:space="preserve"> </w:t>
      </w:r>
      <w:r>
        <w:rPr>
          <w:rFonts w:ascii="SimSun" w:hAnsi="SimSun" w:eastAsia="SimSun" w:cs="SimSun"/>
          <w:sz w:val="20"/>
          <w:szCs w:val="20"/>
          <w:spacing w:val="-1"/>
        </w:rPr>
        <w:t>区则位于外侧沟上壁的最深处。第二感觉区还接受痛觉传入的投射。</w:t>
      </w:r>
    </w:p>
    <w:p>
      <w:pPr>
        <w:ind w:right="90" w:firstLine="399"/>
        <w:spacing w:before="95" w:line="263" w:lineRule="auto"/>
        <w:jc w:val="both"/>
        <w:rPr>
          <w:rFonts w:ascii="SimSun" w:hAnsi="SimSun" w:eastAsia="SimSun" w:cs="SimSun"/>
          <w:sz w:val="20"/>
          <w:szCs w:val="20"/>
        </w:rPr>
      </w:pPr>
      <w:r>
        <w:rPr>
          <w:rFonts w:ascii="SimSun" w:hAnsi="SimSun" w:eastAsia="SimSun" w:cs="SimSun"/>
          <w:sz w:val="20"/>
          <w:szCs w:val="20"/>
          <w:spacing w:val="5"/>
        </w:rPr>
        <w:t>温度觉和触-压觉是体表感觉的重要类型。丘脑的温度觉投射纤维到达中央后回形成温度觉。</w:t>
      </w:r>
      <w:r>
        <w:rPr>
          <w:rFonts w:ascii="SimSun" w:hAnsi="SimSun" w:eastAsia="SimSun" w:cs="SimSun"/>
          <w:sz w:val="20"/>
          <w:szCs w:val="20"/>
          <w:spacing w:val="3"/>
        </w:rPr>
        <w:t xml:space="preserve"> </w:t>
      </w:r>
      <w:r>
        <w:rPr>
          <w:rFonts w:ascii="SimSun" w:hAnsi="SimSun" w:eastAsia="SimSun" w:cs="SimSun"/>
          <w:sz w:val="20"/>
          <w:szCs w:val="20"/>
        </w:rPr>
        <w:t>同时，温度觉投射纤维还投射到可能是温度觉的初级皮层的岛叶皮层。目前对丘脑和大脑皮层在温</w:t>
      </w:r>
      <w:r>
        <w:rPr>
          <w:rFonts w:ascii="SimSun" w:hAnsi="SimSun" w:eastAsia="SimSun" w:cs="SimSun"/>
          <w:sz w:val="20"/>
          <w:szCs w:val="20"/>
          <w:spacing w:val="8"/>
        </w:rPr>
        <w:t xml:space="preserve">  </w:t>
      </w:r>
      <w:r>
        <w:rPr>
          <w:rFonts w:ascii="SimSun" w:hAnsi="SimSun" w:eastAsia="SimSun" w:cs="SimSun"/>
          <w:sz w:val="20"/>
          <w:szCs w:val="20"/>
          <w:spacing w:val="-1"/>
        </w:rPr>
        <w:t>度信息加工中的具体机制和作用尚不清楚。</w:t>
      </w:r>
    </w:p>
    <w:p>
      <w:pPr>
        <w:ind w:right="153" w:firstLine="399"/>
        <w:spacing w:before="110" w:line="283" w:lineRule="auto"/>
        <w:jc w:val="both"/>
        <w:rPr>
          <w:rFonts w:ascii="SimSun" w:hAnsi="SimSun" w:eastAsia="SimSun" w:cs="SimSun"/>
          <w:sz w:val="20"/>
          <w:szCs w:val="20"/>
        </w:rPr>
      </w:pPr>
      <w:r>
        <w:rPr>
          <w:rFonts w:ascii="SimSun" w:hAnsi="SimSun" w:eastAsia="SimSun" w:cs="SimSun"/>
          <w:sz w:val="20"/>
          <w:szCs w:val="20"/>
          <w:spacing w:val="-4"/>
        </w:rPr>
        <w:t>丘脑的触-压觉投射纤维主要投射到第一感觉区形成触-压觉。精细触-压觉和粗略触-压觉的传入</w:t>
      </w:r>
      <w:r>
        <w:rPr>
          <w:rFonts w:ascii="SimSun" w:hAnsi="SimSun" w:eastAsia="SimSun" w:cs="SimSun"/>
          <w:sz w:val="20"/>
          <w:szCs w:val="20"/>
          <w:spacing w:val="13"/>
        </w:rPr>
        <w:t xml:space="preserve"> </w:t>
      </w:r>
      <w:r>
        <w:rPr>
          <w:rFonts w:ascii="SimSun" w:hAnsi="SimSun" w:eastAsia="SimSun" w:cs="SimSun"/>
          <w:sz w:val="20"/>
          <w:szCs w:val="20"/>
          <w:spacing w:val="-6"/>
        </w:rPr>
        <w:t>冲动分别在后索-内侧丘系和前外侧索传入系统两条通路中上行。因此，中枢损伤时，除非范围非常广</w:t>
      </w:r>
      <w:r>
        <w:rPr>
          <w:rFonts w:ascii="SimSun" w:hAnsi="SimSun" w:eastAsia="SimSun" w:cs="SimSun"/>
          <w:sz w:val="20"/>
          <w:szCs w:val="20"/>
          <w:spacing w:val="11"/>
        </w:rPr>
        <w:t xml:space="preserve"> </w:t>
      </w:r>
      <w:r>
        <w:rPr>
          <w:rFonts w:ascii="SimSun" w:hAnsi="SimSun" w:eastAsia="SimSun" w:cs="SimSun"/>
          <w:sz w:val="20"/>
          <w:szCs w:val="20"/>
          <w:spacing w:val="-10"/>
        </w:rPr>
        <w:t>泛，触-压觉通常不会完全消失。经后索-内侧丘系传导的精细触-压觉与刺激的具体定位、空间和时间的</w:t>
      </w:r>
      <w:r>
        <w:rPr>
          <w:rFonts w:ascii="SimSun" w:hAnsi="SimSun" w:eastAsia="SimSun" w:cs="SimSun"/>
          <w:sz w:val="20"/>
          <w:szCs w:val="20"/>
          <w:spacing w:val="13"/>
        </w:rPr>
        <w:t xml:space="preserve"> </w:t>
      </w:r>
      <w:r>
        <w:rPr>
          <w:rFonts w:ascii="SimSun" w:hAnsi="SimSun" w:eastAsia="SimSun" w:cs="SimSun"/>
          <w:sz w:val="20"/>
          <w:szCs w:val="20"/>
          <w:spacing w:val="-14"/>
        </w:rPr>
        <w:t>形式等有关。该通路损伤时，振动觉和肌肉本体感觉功能减退，触觉阈升高，感受野面积减小，触-压觉定</w:t>
      </w:r>
      <w:r>
        <w:rPr>
          <w:rFonts w:ascii="SimSun" w:hAnsi="SimSun" w:eastAsia="SimSun" w:cs="SimSun"/>
          <w:sz w:val="20"/>
          <w:szCs w:val="20"/>
        </w:rPr>
        <w:t xml:space="preserve"> </w:t>
      </w:r>
      <w:r>
        <w:rPr>
          <w:rFonts w:ascii="SimSun" w:hAnsi="SimSun" w:eastAsia="SimSun" w:cs="SimSun"/>
          <w:sz w:val="20"/>
          <w:szCs w:val="20"/>
          <w:spacing w:val="-6"/>
        </w:rPr>
        <w:t>位也受损。经前外侧索传入系统中的脊髓丘脑束传导的粗略触-压觉仅有粗略定位的功能。该通路受损</w:t>
      </w:r>
      <w:r>
        <w:rPr>
          <w:rFonts w:ascii="SimSun" w:hAnsi="SimSun" w:eastAsia="SimSun" w:cs="SimSun"/>
          <w:sz w:val="20"/>
          <w:szCs w:val="20"/>
          <w:spacing w:val="14"/>
        </w:rPr>
        <w:t xml:space="preserve"> </w:t>
      </w:r>
      <w:r>
        <w:rPr>
          <w:rFonts w:ascii="SimSun" w:hAnsi="SimSun" w:eastAsia="SimSun" w:cs="SimSun"/>
          <w:sz w:val="20"/>
          <w:szCs w:val="20"/>
          <w:spacing w:val="-13"/>
        </w:rPr>
        <w:t>时，也会有触觉阈升高和感受野面积减小的表现，但触-压觉的缺损较轻</w:t>
      </w:r>
      <w:r>
        <w:rPr>
          <w:rFonts w:ascii="SimSun" w:hAnsi="SimSun" w:eastAsia="SimSun" w:cs="SimSun"/>
          <w:sz w:val="20"/>
          <w:szCs w:val="20"/>
          <w:spacing w:val="-14"/>
        </w:rPr>
        <w:t>微，触-压觉定位仍正常。</w:t>
      </w:r>
    </w:p>
    <w:p>
      <w:pPr>
        <w:ind w:right="140" w:firstLine="399"/>
        <w:spacing w:before="79"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本体感觉的皮层代表区及感觉信息处理</w:t>
      </w:r>
      <w:r>
        <w:rPr>
          <w:rFonts w:ascii="SimSun" w:hAnsi="SimSun" w:eastAsia="SimSun" w:cs="SimSun"/>
          <w:sz w:val="20"/>
          <w:szCs w:val="20"/>
          <w:spacing w:val="76"/>
        </w:rPr>
        <w:t xml:space="preserve"> </w:t>
      </w:r>
      <w:r>
        <w:rPr>
          <w:rFonts w:ascii="SimSun" w:hAnsi="SimSun" w:eastAsia="SimSun" w:cs="SimSun"/>
          <w:sz w:val="20"/>
          <w:szCs w:val="20"/>
          <w:spacing w:val="-1"/>
        </w:rPr>
        <w:t>皮层的本体感觉代表区就是运动区，在人脑位于中</w:t>
      </w:r>
      <w:r>
        <w:rPr>
          <w:rFonts w:ascii="SimSun" w:hAnsi="SimSun" w:eastAsia="SimSun" w:cs="SimSun"/>
          <w:sz w:val="20"/>
          <w:szCs w:val="20"/>
        </w:rPr>
        <w:t xml:space="preserve"> </w:t>
      </w:r>
      <w:r>
        <w:rPr>
          <w:rFonts w:ascii="SimSun" w:hAnsi="SimSun" w:eastAsia="SimSun" w:cs="SimSun"/>
          <w:sz w:val="20"/>
          <w:szCs w:val="20"/>
          <w:spacing w:val="-2"/>
        </w:rPr>
        <w:t>央前回(4区)。在猫、兔等较低等的哺乳动物，体表感觉区与运动区基本重合在一起，称为感觉运动</w:t>
      </w:r>
      <w:r>
        <w:rPr>
          <w:rFonts w:ascii="SimSun" w:hAnsi="SimSun" w:eastAsia="SimSun" w:cs="SimSun"/>
          <w:sz w:val="20"/>
          <w:szCs w:val="20"/>
          <w:spacing w:val="12"/>
        </w:rPr>
        <w:t xml:space="preserve"> </w:t>
      </w:r>
      <w:r>
        <w:rPr>
          <w:rFonts w:ascii="SimSun" w:hAnsi="SimSun" w:eastAsia="SimSun" w:cs="SimSun"/>
          <w:sz w:val="20"/>
          <w:szCs w:val="20"/>
          <w:spacing w:val="-8"/>
        </w:rPr>
        <w:t>区(sensorimotor</w:t>
      </w:r>
      <w:r>
        <w:rPr>
          <w:rFonts w:ascii="SimSun" w:hAnsi="SimSun" w:eastAsia="SimSun" w:cs="SimSun"/>
          <w:sz w:val="20"/>
          <w:szCs w:val="20"/>
          <w:spacing w:val="-5"/>
        </w:rPr>
        <w:t xml:space="preserve"> </w:t>
      </w:r>
      <w:r>
        <w:rPr>
          <w:rFonts w:ascii="SimSun" w:hAnsi="SimSun" w:eastAsia="SimSun" w:cs="SimSun"/>
          <w:sz w:val="20"/>
          <w:szCs w:val="20"/>
          <w:spacing w:val="-8"/>
        </w:rPr>
        <w:t>area)。在猴</w:t>
      </w:r>
      <w:r>
        <w:rPr>
          <w:rFonts w:ascii="SimSun" w:hAnsi="SimSun" w:eastAsia="SimSun" w:cs="SimSun"/>
          <w:sz w:val="20"/>
          <w:szCs w:val="20"/>
          <w:spacing w:val="-9"/>
        </w:rPr>
        <w:t>、猩猩等灵长类动物，体表感觉区和运动区相对分化，分别位于中央后回</w:t>
      </w:r>
      <w:r>
        <w:rPr>
          <w:rFonts w:ascii="SimSun" w:hAnsi="SimSun" w:eastAsia="SimSun" w:cs="SimSun"/>
          <w:sz w:val="20"/>
          <w:szCs w:val="20"/>
        </w:rPr>
        <w:t xml:space="preserve"> </w:t>
      </w:r>
      <w:r>
        <w:rPr>
          <w:rFonts w:ascii="SimSun" w:hAnsi="SimSun" w:eastAsia="SimSun" w:cs="SimSun"/>
          <w:sz w:val="20"/>
          <w:szCs w:val="20"/>
          <w:spacing w:val="-2"/>
        </w:rPr>
        <w:t>和中央前回。</w:t>
      </w:r>
    </w:p>
    <w:p>
      <w:pPr>
        <w:ind w:right="170" w:firstLine="399"/>
        <w:spacing w:before="111" w:line="276" w:lineRule="auto"/>
        <w:jc w:val="both"/>
        <w:rPr>
          <w:rFonts w:ascii="SimSun" w:hAnsi="SimSun" w:eastAsia="SimSun" w:cs="SimSun"/>
          <w:sz w:val="20"/>
          <w:szCs w:val="20"/>
        </w:rPr>
      </w:pPr>
      <w:r>
        <w:rPr>
          <w:rFonts w:ascii="SimSun" w:hAnsi="SimSun" w:eastAsia="SimSun" w:cs="SimSun"/>
          <w:sz w:val="20"/>
          <w:szCs w:val="20"/>
          <w:spacing w:val="-3"/>
        </w:rPr>
        <w:t>躯体的空间位置和运动状态的感觉经脊髓后索上行，</w:t>
      </w:r>
      <w:r>
        <w:rPr>
          <w:rFonts w:ascii="SimSun" w:hAnsi="SimSun" w:eastAsia="SimSun" w:cs="SimSun"/>
          <w:sz w:val="20"/>
          <w:szCs w:val="20"/>
          <w:spacing w:val="56"/>
        </w:rPr>
        <w:t xml:space="preserve"> </w:t>
      </w:r>
      <w:r>
        <w:rPr>
          <w:rFonts w:ascii="SimSun" w:hAnsi="SimSun" w:eastAsia="SimSun" w:cs="SimSun"/>
          <w:sz w:val="20"/>
          <w:szCs w:val="20"/>
          <w:spacing w:val="-3"/>
        </w:rPr>
        <w:t>一部分经内侧丘系和丘脑的特</w:t>
      </w:r>
      <w:r>
        <w:rPr>
          <w:rFonts w:ascii="SimSun" w:hAnsi="SimSun" w:eastAsia="SimSun" w:cs="SimSun"/>
          <w:sz w:val="20"/>
          <w:szCs w:val="20"/>
          <w:spacing w:val="-4"/>
        </w:rPr>
        <w:t>异性投射系</w:t>
      </w:r>
      <w:r>
        <w:rPr>
          <w:rFonts w:ascii="SimSun" w:hAnsi="SimSun" w:eastAsia="SimSun" w:cs="SimSun"/>
          <w:sz w:val="20"/>
          <w:szCs w:val="20"/>
        </w:rPr>
        <w:t xml:space="preserve"> </w:t>
      </w:r>
      <w:r>
        <w:rPr>
          <w:rFonts w:ascii="SimSun" w:hAnsi="SimSun" w:eastAsia="SimSun" w:cs="SimSun"/>
          <w:sz w:val="20"/>
          <w:szCs w:val="20"/>
          <w:spacing w:val="-4"/>
        </w:rPr>
        <w:t>统投射到运动区形成本体感觉，还有相当一部分进入小脑，故后索疾患时由于向小脑的传导受阻</w:t>
      </w:r>
      <w:r>
        <w:rPr>
          <w:rFonts w:ascii="SimSun" w:hAnsi="SimSun" w:eastAsia="SimSun" w:cs="SimSun"/>
          <w:sz w:val="20"/>
          <w:szCs w:val="20"/>
          <w:spacing w:val="-5"/>
        </w:rPr>
        <w:t>而产</w:t>
      </w:r>
      <w:r>
        <w:rPr>
          <w:rFonts w:ascii="SimSun" w:hAnsi="SimSun" w:eastAsia="SimSun" w:cs="SimSun"/>
          <w:sz w:val="20"/>
          <w:szCs w:val="20"/>
        </w:rPr>
        <w:t xml:space="preserve"> </w:t>
      </w:r>
      <w:r>
        <w:rPr>
          <w:rFonts w:ascii="SimSun" w:hAnsi="SimSun" w:eastAsia="SimSun" w:cs="SimSun"/>
          <w:sz w:val="20"/>
          <w:szCs w:val="20"/>
          <w:spacing w:val="1"/>
        </w:rPr>
        <w:t>生感觉性运动共济失调。运动区与小脑和基底神经节之</w:t>
      </w:r>
      <w:r>
        <w:rPr>
          <w:rFonts w:ascii="SimSun" w:hAnsi="SimSun" w:eastAsia="SimSun" w:cs="SimSun"/>
          <w:sz w:val="20"/>
          <w:szCs w:val="20"/>
        </w:rPr>
        <w:t>间还存在相互联系的环路，可能与随意运动</w:t>
      </w:r>
      <w:r>
        <w:rPr>
          <w:rFonts w:ascii="SimSun" w:hAnsi="SimSun" w:eastAsia="SimSun" w:cs="SimSun"/>
          <w:sz w:val="20"/>
          <w:szCs w:val="20"/>
        </w:rPr>
        <w:t xml:space="preserve"> </w:t>
      </w:r>
      <w:r>
        <w:rPr>
          <w:rFonts w:ascii="SimSun" w:hAnsi="SimSun" w:eastAsia="SimSun" w:cs="SimSun"/>
          <w:sz w:val="20"/>
          <w:szCs w:val="20"/>
          <w:spacing w:val="-4"/>
        </w:rPr>
        <w:t>指令的形成和协调有关。</w:t>
      </w:r>
    </w:p>
    <w:p>
      <w:pPr>
        <w:ind w:right="156" w:firstLine="399"/>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躯体痛觉的信息处理</w:t>
      </w:r>
      <w:r>
        <w:rPr>
          <w:rFonts w:ascii="SimSun" w:hAnsi="SimSun" w:eastAsia="SimSun" w:cs="SimSun"/>
          <w:sz w:val="20"/>
          <w:szCs w:val="20"/>
          <w:spacing w:val="75"/>
        </w:rPr>
        <w:t xml:space="preserve"> </w:t>
      </w:r>
      <w:r>
        <w:rPr>
          <w:rFonts w:ascii="SimSun" w:hAnsi="SimSun" w:eastAsia="SimSun" w:cs="SimSun"/>
          <w:sz w:val="20"/>
          <w:szCs w:val="20"/>
        </w:rPr>
        <w:t>躯体痛觉的感觉传入除了向第一和第二感觉区投射</w:t>
      </w:r>
      <w:r>
        <w:rPr>
          <w:rFonts w:ascii="SimSun" w:hAnsi="SimSun" w:eastAsia="SimSun" w:cs="SimSun"/>
          <w:sz w:val="20"/>
          <w:szCs w:val="20"/>
          <w:spacing w:val="-1"/>
        </w:rPr>
        <w:t>外，许多痛觉纤维</w:t>
      </w:r>
      <w:r>
        <w:rPr>
          <w:rFonts w:ascii="SimSun" w:hAnsi="SimSun" w:eastAsia="SimSun" w:cs="SimSun"/>
          <w:sz w:val="20"/>
          <w:szCs w:val="20"/>
        </w:rPr>
        <w:t xml:space="preserve"> </w:t>
      </w:r>
      <w:r>
        <w:rPr>
          <w:rFonts w:ascii="SimSun" w:hAnsi="SimSun" w:eastAsia="SimSun" w:cs="SimSun"/>
          <w:sz w:val="20"/>
          <w:szCs w:val="20"/>
        </w:rPr>
        <w:t>经非特异投射系统投射到大脑皮层的广泛区域。另外，痛觉的感觉分析发生于感觉通路在不同中枢</w:t>
      </w:r>
      <w:r>
        <w:rPr>
          <w:rFonts w:ascii="SimSun" w:hAnsi="SimSun" w:eastAsia="SimSun" w:cs="SimSun"/>
          <w:sz w:val="20"/>
          <w:szCs w:val="20"/>
          <w:spacing w:val="17"/>
        </w:rPr>
        <w:t xml:space="preserve"> </w:t>
      </w:r>
      <w:r>
        <w:rPr>
          <w:rFonts w:ascii="SimSun" w:hAnsi="SimSun" w:eastAsia="SimSun" w:cs="SimSun"/>
          <w:sz w:val="20"/>
          <w:szCs w:val="20"/>
          <w:spacing w:val="-4"/>
        </w:rPr>
        <w:t>水平的各个环节。在感觉传入通路中，后根进入后索的上行纤维有侧支进入后角，这些侧支可通过其</w:t>
      </w:r>
      <w:r>
        <w:rPr>
          <w:rFonts w:ascii="SimSun" w:hAnsi="SimSun" w:eastAsia="SimSun" w:cs="SimSun"/>
          <w:sz w:val="20"/>
          <w:szCs w:val="20"/>
          <w:spacing w:val="13"/>
        </w:rPr>
        <w:t xml:space="preserve"> </w:t>
      </w:r>
      <w:r>
        <w:rPr>
          <w:rFonts w:ascii="SimSun" w:hAnsi="SimSun" w:eastAsia="SimSun" w:cs="SimSun"/>
          <w:sz w:val="20"/>
          <w:szCs w:val="20"/>
        </w:rPr>
        <w:t>与后角内的抑制性胶状质细胞形成突触联系来调节皮肤的感觉(痛觉)传入冲动。</w:t>
      </w:r>
    </w:p>
    <w:p>
      <w:pPr>
        <w:ind w:left="403"/>
        <w:spacing w:before="219" w:line="220" w:lineRule="auto"/>
        <w:outlineLvl w:val="0"/>
        <w:rPr>
          <w:rFonts w:ascii="SimHei" w:hAnsi="SimHei" w:eastAsia="SimHei" w:cs="SimHei"/>
          <w:sz w:val="24"/>
          <w:szCs w:val="24"/>
        </w:rPr>
      </w:pPr>
      <w:r>
        <w:rPr>
          <w:rFonts w:ascii="SimHei" w:hAnsi="SimHei" w:eastAsia="SimHei" w:cs="SimHei"/>
          <w:sz w:val="24"/>
          <w:szCs w:val="24"/>
          <w:b/>
          <w:bCs/>
          <w:color w:val="013161"/>
          <w:spacing w:val="-12"/>
        </w:rPr>
        <w:t>二、</w:t>
      </w:r>
      <w:r>
        <w:rPr>
          <w:rFonts w:ascii="SimHei" w:hAnsi="SimHei" w:eastAsia="SimHei" w:cs="SimHei"/>
          <w:sz w:val="24"/>
          <w:szCs w:val="24"/>
          <w:color w:val="013161"/>
          <w:spacing w:val="-63"/>
        </w:rPr>
        <w:t xml:space="preserve"> </w:t>
      </w:r>
      <w:r>
        <w:rPr>
          <w:rFonts w:ascii="SimHei" w:hAnsi="SimHei" w:eastAsia="SimHei" w:cs="SimHei"/>
          <w:sz w:val="24"/>
          <w:szCs w:val="24"/>
          <w:b/>
          <w:bCs/>
          <w:color w:val="013161"/>
          <w:spacing w:val="-12"/>
        </w:rPr>
        <w:t>中枢对内脏感觉的分析</w:t>
      </w:r>
    </w:p>
    <w:p>
      <w:pPr>
        <w:ind w:left="402"/>
        <w:spacing w:before="223" w:line="220" w:lineRule="auto"/>
        <w:rPr>
          <w:rFonts w:ascii="SimHei" w:hAnsi="SimHei" w:eastAsia="SimHei" w:cs="SimHei"/>
          <w:sz w:val="20"/>
          <w:szCs w:val="20"/>
        </w:rPr>
      </w:pPr>
      <w:r>
        <w:rPr>
          <w:rFonts w:ascii="SimHei" w:hAnsi="SimHei" w:eastAsia="SimHei" w:cs="SimHei"/>
          <w:sz w:val="20"/>
          <w:szCs w:val="20"/>
          <w:b/>
          <w:bCs/>
          <w:spacing w:val="12"/>
        </w:rPr>
        <w:t>(一)内脏感觉的传导通路</w:t>
      </w:r>
    </w:p>
    <w:p>
      <w:pPr>
        <w:ind w:right="151" w:firstLine="399"/>
        <w:spacing w:before="76" w:line="276" w:lineRule="auto"/>
        <w:jc w:val="both"/>
        <w:rPr>
          <w:rFonts w:ascii="SimSun" w:hAnsi="SimSun" w:eastAsia="SimSun" w:cs="SimSun"/>
          <w:sz w:val="20"/>
          <w:szCs w:val="20"/>
        </w:rPr>
      </w:pPr>
      <w:r>
        <w:rPr>
          <w:rFonts w:ascii="SimSun" w:hAnsi="SimSun" w:eastAsia="SimSun" w:cs="SimSun"/>
          <w:sz w:val="20"/>
          <w:szCs w:val="20"/>
          <w:spacing w:val="3"/>
        </w:rPr>
        <w:t>内脏感觉的传入神经(图10-19)为自主神经，包括交感神经和副交感神经的感觉传入。交感传</w:t>
      </w:r>
      <w:r>
        <w:rPr>
          <w:rFonts w:ascii="SimSun" w:hAnsi="SimSun" w:eastAsia="SimSun" w:cs="SimSun"/>
          <w:sz w:val="20"/>
          <w:szCs w:val="20"/>
          <w:spacing w:val="7"/>
        </w:rPr>
        <w:t xml:space="preserve"> </w:t>
      </w:r>
      <w:r>
        <w:rPr>
          <w:rFonts w:ascii="SimSun" w:hAnsi="SimSun" w:eastAsia="SimSun" w:cs="SimSun"/>
          <w:sz w:val="20"/>
          <w:szCs w:val="20"/>
          <w:spacing w:val="5"/>
        </w:rPr>
        <w:t>入神经的胞体主要位于脊髓第7胸段～第2腰段后根神经节；骶部副交感传入神经的胞体主要位于</w:t>
      </w:r>
      <w:r>
        <w:rPr>
          <w:rFonts w:ascii="SimSun" w:hAnsi="SimSun" w:eastAsia="SimSun" w:cs="SimSun"/>
          <w:sz w:val="20"/>
          <w:szCs w:val="20"/>
          <w:spacing w:val="5"/>
        </w:rPr>
        <w:t xml:space="preserve"> </w:t>
      </w:r>
      <w:r>
        <w:rPr>
          <w:rFonts w:ascii="SimSun" w:hAnsi="SimSun" w:eastAsia="SimSun" w:cs="SimSun"/>
          <w:sz w:val="20"/>
          <w:szCs w:val="20"/>
          <w:spacing w:val="1"/>
        </w:rPr>
        <w:t>2～4骶段后根神经节。走行于后根神经的内脏感觉的传入纤维进入脊髓后，主要沿着躯体感觉的同</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25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27110" cy="431800"/>
            <wp:effectExtent l="0" t="0" r="0" b="0"/>
            <wp:docPr id="66" name="IM 66"/>
            <wp:cNvGraphicFramePr/>
            <a:graphic>
              <a:graphicData uri="http://schemas.openxmlformats.org/drawingml/2006/picture">
                <pic:pic>
                  <pic:nvPicPr>
                    <pic:cNvPr id="66" name="IM 66"/>
                    <pic:cNvPicPr/>
                  </pic:nvPicPr>
                  <pic:blipFill>
                    <a:blip r:embed="rId73"/>
                    <a:stretch>
                      <a:fillRect/>
                    </a:stretch>
                  </pic:blipFill>
                  <pic:spPr>
                    <a:xfrm rot="0">
                      <a:off x="0" y="0"/>
                      <a:ext cx="527110" cy="431800"/>
                    </a:xfrm>
                    <a:prstGeom prst="rect">
                      <a:avLst/>
                    </a:prstGeom>
                  </pic:spPr>
                </pic:pic>
              </a:graphicData>
            </a:graphic>
          </wp:inline>
        </w:drawing>
      </w:r>
    </w:p>
    <w:p>
      <w:pPr>
        <w:sectPr>
          <w:type w:val="continuous"/>
          <w:pgSz w:w="11280" w:h="15940"/>
          <w:pgMar w:top="735" w:right="589" w:bottom="400" w:left="960" w:header="0" w:footer="0" w:gutter="0"/>
          <w:cols w:equalWidth="0" w:num="2">
            <w:col w:w="8800" w:space="100"/>
            <w:col w:w="831" w:space="0"/>
          </w:cols>
        </w:sectPr>
        <w:rPr/>
      </w:pPr>
    </w:p>
    <w:p>
      <w:pPr>
        <w:ind w:left="82"/>
        <w:spacing w:before="38" w:line="221" w:lineRule="auto"/>
        <w:rPr>
          <w:rFonts w:ascii="SimHei" w:hAnsi="SimHei" w:eastAsia="SimHei" w:cs="SimHei"/>
          <w:sz w:val="19"/>
          <w:szCs w:val="19"/>
        </w:rPr>
      </w:pPr>
      <w:r>
        <w:pict>
          <v:shape id="_x0000_s43" style="position:absolute;margin-left:507.999pt;margin-top:183.59pt;mso-position-vertical-relative:page;mso-position-horizontal-relative:page;width:28.85pt;height:8.45pt;z-index:251812864;"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31"/>
                    </w:rPr>
                    <w:t xml:space="preserve"> </w:t>
                  </w:r>
                  <w:r>
                    <w:rPr>
                      <w:rFonts w:ascii="SimSun" w:hAnsi="SimSun" w:eastAsia="SimSun" w:cs="SimSun"/>
                      <w:sz w:val="11"/>
                      <w:szCs w:val="11"/>
                      <w:spacing w:val="-4"/>
                    </w:rPr>
                    <w:t>kkyx2018</w:t>
                  </w:r>
                </w:p>
              </w:txbxContent>
            </v:textbox>
          </v:shape>
        </w:pict>
      </w:r>
      <w:r>
        <w:drawing>
          <wp:anchor distT="0" distB="0" distL="0" distR="0" simplePos="0" relativeHeight="251811840" behindDoc="0" locked="0" layoutInCell="0" allowOverlap="1">
            <wp:simplePos x="0" y="0"/>
            <wp:positionH relativeFrom="page">
              <wp:posOffset>336579</wp:posOffset>
            </wp:positionH>
            <wp:positionV relativeFrom="page">
              <wp:posOffset>9264676</wp:posOffset>
            </wp:positionV>
            <wp:extent cx="552395" cy="438075"/>
            <wp:effectExtent l="0" t="0" r="0" b="0"/>
            <wp:wrapNone/>
            <wp:docPr id="67" name="IM 67"/>
            <wp:cNvGraphicFramePr/>
            <a:graphic>
              <a:graphicData uri="http://schemas.openxmlformats.org/drawingml/2006/picture">
                <pic:pic>
                  <pic:nvPicPr>
                    <pic:cNvPr id="67" name="IM 67"/>
                    <pic:cNvPicPr/>
                  </pic:nvPicPr>
                  <pic:blipFill>
                    <a:blip r:embed="rId74"/>
                    <a:stretch>
                      <a:fillRect/>
                    </a:stretch>
                  </pic:blipFill>
                  <pic:spPr>
                    <a:xfrm rot="0">
                      <a:off x="0" y="0"/>
                      <a:ext cx="552395" cy="438075"/>
                    </a:xfrm>
                    <a:prstGeom prst="rect">
                      <a:avLst/>
                    </a:prstGeom>
                  </pic:spPr>
                </pic:pic>
              </a:graphicData>
            </a:graphic>
          </wp:anchor>
        </w:drawing>
      </w:r>
      <w:r>
        <w:rPr>
          <w:rFonts w:ascii="SimSun" w:hAnsi="SimSun" w:eastAsia="SimSun" w:cs="SimSun"/>
          <w:sz w:val="19"/>
          <w:szCs w:val="19"/>
          <w:b/>
          <w:bCs/>
          <w:color w:val="053378"/>
          <w:spacing w:val="-6"/>
          <w:position w:val="-1"/>
        </w:rPr>
        <w:t>322</w:t>
      </w:r>
      <w:r>
        <w:rPr>
          <w:rFonts w:ascii="SimSun" w:hAnsi="SimSun" w:eastAsia="SimSun" w:cs="SimSun"/>
          <w:sz w:val="19"/>
          <w:szCs w:val="19"/>
          <w:color w:val="053378"/>
          <w:spacing w:val="1"/>
          <w:position w:val="-1"/>
        </w:rPr>
        <w:t xml:space="preserve">        </w:t>
      </w:r>
      <w:r>
        <w:rPr>
          <w:rFonts w:ascii="SimHei" w:hAnsi="SimHei" w:eastAsia="SimHei" w:cs="SimHei"/>
          <w:sz w:val="19"/>
          <w:szCs w:val="19"/>
          <w:color w:val="2268AF"/>
          <w:spacing w:val="-6"/>
        </w:rPr>
        <w:t>第十章</w:t>
      </w:r>
      <w:r>
        <w:rPr>
          <w:rFonts w:ascii="SimHei" w:hAnsi="SimHei" w:eastAsia="SimHei" w:cs="SimHei"/>
          <w:sz w:val="19"/>
          <w:szCs w:val="19"/>
          <w:color w:val="2268AF"/>
          <w:spacing w:val="47"/>
        </w:rPr>
        <w:t xml:space="preserve"> </w:t>
      </w:r>
      <w:r>
        <w:rPr>
          <w:rFonts w:ascii="SimHei" w:hAnsi="SimHei" w:eastAsia="SimHei" w:cs="SimHei"/>
          <w:sz w:val="19"/>
          <w:szCs w:val="19"/>
          <w:color w:val="2268AF"/>
          <w:spacing w:val="-6"/>
        </w:rPr>
        <w:t>神经系统的功能</w:t>
      </w:r>
    </w:p>
    <w:p>
      <w:pPr>
        <w:spacing w:line="364" w:lineRule="auto"/>
        <w:rPr>
          <w:rFonts w:ascii="Arial"/>
          <w:sz w:val="21"/>
        </w:rPr>
      </w:pPr>
      <w:r/>
    </w:p>
    <w:p>
      <w:pPr>
        <w:ind w:firstLine="2069"/>
        <w:spacing w:line="7820" w:lineRule="exact"/>
        <w:textAlignment w:val="center"/>
        <w:rPr/>
      </w:pPr>
      <w:r>
        <w:pict>
          <v:group id="_x0000_s44" style="mso-position-vertical-relative:line;mso-position-horizontal-relative:char;width:341pt;height:391.05pt;" filled="false" stroked="false" coordsize="6820,7820" coordorigin="0,0">
            <v:shape id="_x0000_s45" style="position:absolute;left:0;top:0;width:6780;height:7820;" filled="false" stroked="false" type="#_x0000_t75">
              <v:imagedata o:title="" r:id="rId75"/>
            </v:shape>
            <v:shape id="_x0000_s46" style="position:absolute;left:-20;top:-20;width:6860;height:7860;" filled="false" stroked="false" type="#_x0000_t202">
              <v:fill on="false"/>
              <v:stroke on="false"/>
              <v:path/>
              <v:imagedata o:title=""/>
              <o:lock v:ext="edit" aspectratio="false"/>
              <v:textbox inset="0mm,0mm,0mm,0mm">
                <w:txbxContent>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19"/>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D54553"/>
                        <w:spacing w:val="-1"/>
                      </w:rPr>
                      <w:t>kkyx2018</w:t>
                    </w:r>
                  </w:p>
                </w:txbxContent>
              </v:textbox>
            </v:shape>
          </v:group>
        </w:pict>
      </w:r>
    </w:p>
    <w:p>
      <w:pPr>
        <w:ind w:left="3969"/>
        <w:spacing w:before="175" w:line="220" w:lineRule="auto"/>
        <w:rPr>
          <w:rFonts w:ascii="SimHei" w:hAnsi="SimHei" w:eastAsia="SimHei" w:cs="SimHei"/>
          <w:sz w:val="19"/>
          <w:szCs w:val="19"/>
        </w:rPr>
      </w:pPr>
      <w:r>
        <w:rPr>
          <w:rFonts w:ascii="SimHei" w:hAnsi="SimHei" w:eastAsia="SimHei" w:cs="SimHei"/>
          <w:sz w:val="19"/>
          <w:szCs w:val="19"/>
          <w:spacing w:val="-7"/>
        </w:rPr>
        <w:t>图10-19</w:t>
      </w:r>
      <w:r>
        <w:rPr>
          <w:rFonts w:ascii="SimHei" w:hAnsi="SimHei" w:eastAsia="SimHei" w:cs="SimHei"/>
          <w:sz w:val="19"/>
          <w:szCs w:val="19"/>
          <w:spacing w:val="90"/>
        </w:rPr>
        <w:t xml:space="preserve"> </w:t>
      </w:r>
      <w:r>
        <w:rPr>
          <w:rFonts w:ascii="SimHei" w:hAnsi="SimHei" w:eastAsia="SimHei" w:cs="SimHei"/>
          <w:sz w:val="19"/>
          <w:szCs w:val="19"/>
          <w:spacing w:val="-7"/>
        </w:rPr>
        <w:t>内脏感觉传入通路的示意图</w:t>
      </w:r>
    </w:p>
    <w:p>
      <w:pPr>
        <w:ind w:left="2099" w:right="1390" w:hanging="30"/>
        <w:spacing w:before="25"/>
        <w:rPr>
          <w:rFonts w:ascii="SimSun" w:hAnsi="SimSun" w:eastAsia="SimSun" w:cs="SimSun"/>
          <w:sz w:val="19"/>
          <w:szCs w:val="19"/>
        </w:rPr>
      </w:pPr>
      <w:r>
        <w:rPr>
          <w:rFonts w:ascii="SimSun" w:hAnsi="SimSun" w:eastAsia="SimSun" w:cs="SimSun"/>
          <w:sz w:val="19"/>
          <w:szCs w:val="19"/>
          <w:spacing w:val="-13"/>
        </w:rPr>
        <w:t>位于胸痛觉线和骨盆痛觉线之间的器官，其痛觉通过交感神经纤维传入；在胸痛觉线</w:t>
      </w:r>
      <w:r>
        <w:rPr>
          <w:rFonts w:ascii="SimSun" w:hAnsi="SimSun" w:eastAsia="SimSun" w:cs="SimSun"/>
          <w:sz w:val="19"/>
          <w:szCs w:val="19"/>
          <w:spacing w:val="-14"/>
        </w:rPr>
        <w:t>以</w:t>
      </w:r>
      <w:r>
        <w:rPr>
          <w:rFonts w:ascii="SimSun" w:hAnsi="SimSun" w:eastAsia="SimSun" w:cs="SimSun"/>
          <w:sz w:val="19"/>
          <w:szCs w:val="19"/>
        </w:rPr>
        <w:t xml:space="preserve"> </w:t>
      </w:r>
      <w:r>
        <w:rPr>
          <w:rFonts w:ascii="SimSun" w:hAnsi="SimSun" w:eastAsia="SimSun" w:cs="SimSun"/>
          <w:sz w:val="19"/>
          <w:szCs w:val="19"/>
          <w:spacing w:val="-14"/>
        </w:rPr>
        <w:t>上和骨盆痛觉线以下的器官，其痛觉通过副交感神经纤维传入</w:t>
      </w:r>
    </w:p>
    <w:p>
      <w:pPr>
        <w:rPr>
          <w:rFonts w:ascii="Arial"/>
          <w:sz w:val="21"/>
        </w:rPr>
      </w:pPr>
      <w:r/>
    </w:p>
    <w:p>
      <w:pPr>
        <w:ind w:left="1119" w:right="426"/>
        <w:spacing w:before="62" w:line="293" w:lineRule="auto"/>
        <w:jc w:val="both"/>
        <w:rPr>
          <w:rFonts w:ascii="SimSun" w:hAnsi="SimSun" w:eastAsia="SimSun" w:cs="SimSun"/>
          <w:sz w:val="19"/>
          <w:szCs w:val="19"/>
        </w:rPr>
      </w:pPr>
      <w:r>
        <w:rPr>
          <w:rFonts w:ascii="SimSun" w:hAnsi="SimSun" w:eastAsia="SimSun" w:cs="SimSun"/>
          <w:sz w:val="19"/>
          <w:szCs w:val="19"/>
          <w:spacing w:val="11"/>
        </w:rPr>
        <w:t>一通路，即脊髓丘脑束和感觉投射系统上行到达大脑皮层。脑神经内的内脏感觉神经</w:t>
      </w:r>
      <w:r>
        <w:rPr>
          <w:rFonts w:ascii="SimSun" w:hAnsi="SimSun" w:eastAsia="SimSun" w:cs="SimSun"/>
          <w:sz w:val="19"/>
          <w:szCs w:val="19"/>
          <w:spacing w:val="10"/>
        </w:rPr>
        <w:t>元胞体主要位</w:t>
      </w:r>
      <w:r>
        <w:rPr>
          <w:rFonts w:ascii="SimSun" w:hAnsi="SimSun" w:eastAsia="SimSun" w:cs="SimSun"/>
          <w:sz w:val="19"/>
          <w:szCs w:val="19"/>
        </w:rPr>
        <w:t xml:space="preserve"> </w:t>
      </w:r>
      <w:r>
        <w:rPr>
          <w:rFonts w:ascii="SimSun" w:hAnsi="SimSun" w:eastAsia="SimSun" w:cs="SimSun"/>
          <w:sz w:val="19"/>
          <w:szCs w:val="19"/>
          <w:spacing w:val="11"/>
        </w:rPr>
        <w:t>于第VⅡ、</w:t>
      </w:r>
      <w:r>
        <w:rPr>
          <w:rFonts w:ascii="SimSun" w:hAnsi="SimSun" w:eastAsia="SimSun" w:cs="SimSun"/>
          <w:sz w:val="19"/>
          <w:szCs w:val="19"/>
        </w:rPr>
        <w:t>IX</w:t>
      </w:r>
      <w:r>
        <w:rPr>
          <w:rFonts w:ascii="SimSun" w:hAnsi="SimSun" w:eastAsia="SimSun" w:cs="SimSun"/>
          <w:sz w:val="19"/>
          <w:szCs w:val="19"/>
          <w:spacing w:val="11"/>
        </w:rPr>
        <w:t>、X对脑神经(也可能包括第V</w:t>
      </w:r>
      <w:r>
        <w:rPr>
          <w:rFonts w:ascii="SimSun" w:hAnsi="SimSun" w:eastAsia="SimSun" w:cs="SimSun"/>
          <w:sz w:val="19"/>
          <w:szCs w:val="19"/>
          <w:spacing w:val="-7"/>
        </w:rPr>
        <w:t xml:space="preserve"> </w:t>
      </w:r>
      <w:r>
        <w:rPr>
          <w:rFonts w:ascii="SimSun" w:hAnsi="SimSun" w:eastAsia="SimSun" w:cs="SimSun"/>
          <w:sz w:val="19"/>
          <w:szCs w:val="19"/>
          <w:spacing w:val="11"/>
        </w:rPr>
        <w:t>对脑神经)的感觉神经节内，其中枢突</w:t>
      </w:r>
      <w:r>
        <w:rPr>
          <w:rFonts w:ascii="SimSun" w:hAnsi="SimSun" w:eastAsia="SimSun" w:cs="SimSun"/>
          <w:sz w:val="19"/>
          <w:szCs w:val="19"/>
          <w:spacing w:val="10"/>
        </w:rPr>
        <w:t>均投射到延髓孤束</w:t>
      </w:r>
      <w:r>
        <w:rPr>
          <w:rFonts w:ascii="SimSun" w:hAnsi="SimSun" w:eastAsia="SimSun" w:cs="SimSun"/>
          <w:sz w:val="19"/>
          <w:szCs w:val="19"/>
        </w:rPr>
        <w:t xml:space="preserve"> </w:t>
      </w:r>
      <w:r>
        <w:rPr>
          <w:rFonts w:ascii="SimSun" w:hAnsi="SimSun" w:eastAsia="SimSun" w:cs="SimSun"/>
          <w:sz w:val="19"/>
          <w:szCs w:val="19"/>
          <w:spacing w:val="6"/>
        </w:rPr>
        <w:t>核，换元后的下一级神经元的轴突大部分跨越中线加入内侧丘系，伴随躯体感觉纤维上行，终止于丘</w:t>
      </w:r>
      <w:r>
        <w:rPr>
          <w:rFonts w:ascii="SimSun" w:hAnsi="SimSun" w:eastAsia="SimSun" w:cs="SimSun"/>
          <w:sz w:val="19"/>
          <w:szCs w:val="19"/>
          <w:spacing w:val="12"/>
        </w:rPr>
        <w:t xml:space="preserve"> </w:t>
      </w:r>
      <w:r>
        <w:rPr>
          <w:rFonts w:ascii="SimSun" w:hAnsi="SimSun" w:eastAsia="SimSun" w:cs="SimSun"/>
          <w:sz w:val="19"/>
          <w:szCs w:val="19"/>
          <w:spacing w:val="6"/>
        </w:rPr>
        <w:t>脑的特异感觉接替核；少部分纤维投射到脑干网状结构，终止于丘脑的非特异投射核。最终，这些纤</w:t>
      </w:r>
      <w:r>
        <w:rPr>
          <w:rFonts w:ascii="SimSun" w:hAnsi="SimSun" w:eastAsia="SimSun" w:cs="SimSun"/>
          <w:sz w:val="19"/>
          <w:szCs w:val="19"/>
          <w:spacing w:val="13"/>
        </w:rPr>
        <w:t xml:space="preserve"> </w:t>
      </w:r>
      <w:r>
        <w:rPr>
          <w:rFonts w:ascii="SimSun" w:hAnsi="SimSun" w:eastAsia="SimSun" w:cs="SimSun"/>
          <w:sz w:val="19"/>
          <w:szCs w:val="19"/>
          <w:spacing w:val="9"/>
        </w:rPr>
        <w:t>维都经过感觉投射系统到达大脑皮层内脏感觉代表区。</w:t>
      </w:r>
    </w:p>
    <w:p>
      <w:pPr>
        <w:ind w:left="1512"/>
        <w:spacing w:before="79" w:line="220" w:lineRule="auto"/>
        <w:rPr>
          <w:rFonts w:ascii="SimHei" w:hAnsi="SimHei" w:eastAsia="SimHei" w:cs="SimHei"/>
          <w:sz w:val="19"/>
          <w:szCs w:val="19"/>
        </w:rPr>
      </w:pPr>
      <w:r>
        <w:rPr>
          <w:rFonts w:ascii="SimHei" w:hAnsi="SimHei" w:eastAsia="SimHei" w:cs="SimHei"/>
          <w:sz w:val="19"/>
          <w:szCs w:val="19"/>
          <w:b/>
          <w:bCs/>
          <w:spacing w:val="16"/>
        </w:rPr>
        <w:t>(二)内脏感觉代表区及内脏痛觉信息处理</w:t>
      </w:r>
    </w:p>
    <w:p>
      <w:pPr>
        <w:ind w:left="1119" w:right="425" w:firstLine="389"/>
        <w:spacing w:before="98" w:line="281" w:lineRule="auto"/>
        <w:jc w:val="both"/>
        <w:rPr>
          <w:rFonts w:ascii="SimSun" w:hAnsi="SimSun" w:eastAsia="SimSun" w:cs="SimSun"/>
          <w:sz w:val="19"/>
          <w:szCs w:val="19"/>
        </w:rPr>
      </w:pPr>
      <w:r>
        <w:rPr>
          <w:rFonts w:ascii="SimSun" w:hAnsi="SimSun" w:eastAsia="SimSun" w:cs="SimSun"/>
          <w:sz w:val="19"/>
          <w:szCs w:val="19"/>
          <w:spacing w:val="11"/>
        </w:rPr>
        <w:t>内脏的感觉主要是痛觉。与躯体痛一样，内脏痛的感觉分析发生于各个中枢水平。内脏感觉在</w:t>
      </w:r>
      <w:r>
        <w:rPr>
          <w:rFonts w:ascii="SimSun" w:hAnsi="SimSun" w:eastAsia="SimSun" w:cs="SimSun"/>
          <w:sz w:val="19"/>
          <w:szCs w:val="19"/>
          <w:spacing w:val="8"/>
        </w:rPr>
        <w:t xml:space="preserve"> </w:t>
      </w:r>
      <w:r>
        <w:rPr>
          <w:rFonts w:ascii="SimSun" w:hAnsi="SimSun" w:eastAsia="SimSun" w:cs="SimSun"/>
          <w:sz w:val="19"/>
          <w:szCs w:val="19"/>
          <w:spacing w:val="6"/>
        </w:rPr>
        <w:t>皮层并没有专一代表区，而是混杂在体表第一感觉区中。在人脑，第二感觉区、运动辅助区(</w:t>
      </w:r>
      <w:r>
        <w:rPr>
          <w:rFonts w:ascii="SimSun" w:hAnsi="SimSun" w:eastAsia="SimSun" w:cs="SimSun"/>
          <w:sz w:val="19"/>
          <w:szCs w:val="19"/>
        </w:rPr>
        <w:t>supple</w:t>
      </w:r>
      <w:r>
        <w:rPr>
          <w:rFonts w:ascii="SimSun" w:hAnsi="SimSun" w:eastAsia="SimSun" w:cs="SimSun"/>
          <w:sz w:val="19"/>
          <w:szCs w:val="19"/>
          <w:spacing w:val="6"/>
        </w:rPr>
        <w:t>-</w:t>
      </w:r>
      <w:r>
        <w:rPr>
          <w:rFonts w:ascii="SimSun" w:hAnsi="SimSun" w:eastAsia="SimSun" w:cs="SimSun"/>
          <w:sz w:val="19"/>
          <w:szCs w:val="19"/>
          <w:spacing w:val="3"/>
        </w:rPr>
        <w:t xml:space="preserve"> </w:t>
      </w:r>
      <w:r>
        <w:rPr>
          <w:rFonts w:ascii="SimSun" w:hAnsi="SimSun" w:eastAsia="SimSun" w:cs="SimSun"/>
          <w:sz w:val="19"/>
          <w:szCs w:val="19"/>
        </w:rPr>
        <w:t>mentary</w:t>
      </w:r>
      <w:r>
        <w:rPr>
          <w:rFonts w:ascii="SimSun" w:hAnsi="SimSun" w:eastAsia="SimSun" w:cs="SimSun"/>
          <w:sz w:val="19"/>
          <w:szCs w:val="19"/>
          <w:spacing w:val="4"/>
        </w:rPr>
        <w:t xml:space="preserve"> </w:t>
      </w:r>
      <w:r>
        <w:rPr>
          <w:rFonts w:ascii="SimSun" w:hAnsi="SimSun" w:eastAsia="SimSun" w:cs="SimSun"/>
          <w:sz w:val="19"/>
          <w:szCs w:val="19"/>
        </w:rPr>
        <w:t>motor</w:t>
      </w:r>
      <w:r>
        <w:rPr>
          <w:rFonts w:ascii="SimSun" w:hAnsi="SimSun" w:eastAsia="SimSun" w:cs="SimSun"/>
          <w:sz w:val="19"/>
          <w:szCs w:val="19"/>
          <w:spacing w:val="-1"/>
        </w:rPr>
        <w:t xml:space="preserve"> </w:t>
      </w:r>
      <w:r>
        <w:rPr>
          <w:rFonts w:ascii="SimSun" w:hAnsi="SimSun" w:eastAsia="SimSun" w:cs="SimSun"/>
          <w:sz w:val="19"/>
          <w:szCs w:val="19"/>
        </w:rPr>
        <w:t>area</w:t>
      </w:r>
      <w:r>
        <w:rPr>
          <w:rFonts w:ascii="SimSun" w:hAnsi="SimSun" w:eastAsia="SimSun" w:cs="SimSun"/>
          <w:sz w:val="19"/>
          <w:szCs w:val="19"/>
          <w:spacing w:val="5"/>
        </w:rPr>
        <w:t>)以及边缘系统皮层也接受内脏感觉的投射并与内脏感觉有关。内脏感觉的皮层代</w:t>
      </w:r>
      <w:r>
        <w:rPr>
          <w:rFonts w:ascii="SimSun" w:hAnsi="SimSun" w:eastAsia="SimSun" w:cs="SimSun"/>
          <w:sz w:val="19"/>
          <w:szCs w:val="19"/>
        </w:rPr>
        <w:t xml:space="preserve"> </w:t>
      </w:r>
      <w:r>
        <w:rPr>
          <w:rFonts w:ascii="SimSun" w:hAnsi="SimSun" w:eastAsia="SimSun" w:cs="SimSun"/>
          <w:sz w:val="19"/>
          <w:szCs w:val="19"/>
          <w:spacing w:val="8"/>
        </w:rPr>
        <w:t>表区部分与躯体代表区重叠。</w:t>
      </w:r>
    </w:p>
    <w:p>
      <w:pPr>
        <w:ind w:left="8549"/>
        <w:spacing w:before="130" w:line="232" w:lineRule="auto"/>
        <w:rPr>
          <w:rFonts w:ascii="KaiTi" w:hAnsi="KaiTi" w:eastAsia="KaiTi" w:cs="KaiTi"/>
          <w:sz w:val="19"/>
          <w:szCs w:val="19"/>
        </w:rPr>
      </w:pPr>
      <w:r>
        <w:rPr>
          <w:rFonts w:ascii="KaiTi" w:hAnsi="KaiTi" w:eastAsia="KaiTi" w:cs="KaiTi"/>
          <w:sz w:val="19"/>
          <w:szCs w:val="19"/>
          <w:spacing w:val="13"/>
        </w:rPr>
        <w:t>(王继江)</w:t>
      </w:r>
    </w:p>
    <w:p>
      <w:pPr>
        <w:ind w:left="3084"/>
        <w:spacing w:before="293"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27"/>
        </w:rPr>
        <w:t xml:space="preserve"> </w:t>
      </w:r>
      <w:r>
        <w:rPr>
          <w:rFonts w:ascii="SimHei" w:hAnsi="SimHei" w:eastAsia="SimHei" w:cs="SimHei"/>
          <w:sz w:val="30"/>
          <w:szCs w:val="30"/>
          <w:b/>
          <w:bCs/>
          <w:spacing w:val="-5"/>
        </w:rPr>
        <w:t>神经系统对躯体运动的调控</w:t>
      </w:r>
    </w:p>
    <w:p>
      <w:pPr>
        <w:spacing w:line="288" w:lineRule="auto"/>
        <w:rPr>
          <w:rFonts w:ascii="Arial"/>
          <w:sz w:val="21"/>
        </w:rPr>
      </w:pPr>
      <w:r/>
    </w:p>
    <w:p>
      <w:pPr>
        <w:ind w:left="1509"/>
        <w:spacing w:before="62" w:line="219" w:lineRule="auto"/>
        <w:rPr>
          <w:rFonts w:ascii="SimSun" w:hAnsi="SimSun" w:eastAsia="SimSun" w:cs="SimSun"/>
          <w:sz w:val="19"/>
          <w:szCs w:val="19"/>
        </w:rPr>
      </w:pPr>
      <w:r>
        <w:rPr>
          <w:rFonts w:ascii="SimSun" w:hAnsi="SimSun" w:eastAsia="SimSun" w:cs="SimSun"/>
          <w:sz w:val="19"/>
          <w:szCs w:val="19"/>
          <w:spacing w:val="6"/>
        </w:rPr>
        <w:t>运动是人和动物维系生命最基本的功能活动之一，随着人和动物的进化，运动功能不断得到发展</w:t>
      </w:r>
    </w:p>
    <w:p>
      <w:pPr>
        <w:sectPr>
          <w:pgSz w:w="11280" w:h="15940"/>
          <w:pgMar w:top="737" w:right="563" w:bottom="400" w:left="530" w:header="0" w:footer="0" w:gutter="0"/>
        </w:sectPr>
        <w:rPr/>
      </w:pPr>
    </w:p>
    <w:p>
      <w:pPr>
        <w:ind w:right="123"/>
        <w:spacing w:before="42" w:line="221" w:lineRule="auto"/>
        <w:jc w:val="right"/>
        <w:rPr>
          <w:rFonts w:ascii="SimSun" w:hAnsi="SimSun" w:eastAsia="SimSun" w:cs="SimSun"/>
          <w:sz w:val="21"/>
          <w:szCs w:val="21"/>
        </w:rPr>
      </w:pPr>
      <w:r>
        <w:drawing>
          <wp:anchor distT="0" distB="0" distL="0" distR="0" simplePos="0" relativeHeight="251816960" behindDoc="0" locked="0" layoutInCell="0" allowOverlap="1">
            <wp:simplePos x="0" y="0"/>
            <wp:positionH relativeFrom="page">
              <wp:posOffset>6267450</wp:posOffset>
            </wp:positionH>
            <wp:positionV relativeFrom="page">
              <wp:posOffset>9296358</wp:posOffset>
            </wp:positionV>
            <wp:extent cx="501682" cy="425524"/>
            <wp:effectExtent l="0" t="0" r="0" b="0"/>
            <wp:wrapNone/>
            <wp:docPr id="68" name="IM 68"/>
            <wp:cNvGraphicFramePr/>
            <a:graphic>
              <a:graphicData uri="http://schemas.openxmlformats.org/drawingml/2006/picture">
                <pic:pic>
                  <pic:nvPicPr>
                    <pic:cNvPr id="68" name="IM 68"/>
                    <pic:cNvPicPr/>
                  </pic:nvPicPr>
                  <pic:blipFill>
                    <a:blip r:embed="rId76"/>
                    <a:stretch>
                      <a:fillRect/>
                    </a:stretch>
                  </pic:blipFill>
                  <pic:spPr>
                    <a:xfrm rot="0">
                      <a:off x="0" y="0"/>
                      <a:ext cx="501682" cy="425524"/>
                    </a:xfrm>
                    <a:prstGeom prst="rect">
                      <a:avLst/>
                    </a:prstGeom>
                  </pic:spPr>
                </pic:pic>
              </a:graphicData>
            </a:graphic>
          </wp:anchor>
        </w:drawing>
      </w:r>
      <w:r>
        <w:rPr>
          <w:rFonts w:ascii="SimHei" w:hAnsi="SimHei" w:eastAsia="SimHei" w:cs="SimHei"/>
          <w:sz w:val="21"/>
          <w:szCs w:val="21"/>
          <w:color w:val="0D2D4D"/>
          <w:spacing w:val="-21"/>
          <w:w w:val="99"/>
        </w:rPr>
        <w:t>第十章</w:t>
      </w:r>
      <w:r>
        <w:rPr>
          <w:rFonts w:ascii="SimHei" w:hAnsi="SimHei" w:eastAsia="SimHei" w:cs="SimHei"/>
          <w:sz w:val="21"/>
          <w:szCs w:val="21"/>
          <w:color w:val="0D2D4D"/>
          <w:spacing w:val="63"/>
        </w:rPr>
        <w:t xml:space="preserve"> </w:t>
      </w:r>
      <w:r>
        <w:rPr>
          <w:rFonts w:ascii="SimHei" w:hAnsi="SimHei" w:eastAsia="SimHei" w:cs="SimHei"/>
          <w:sz w:val="21"/>
          <w:szCs w:val="21"/>
          <w:color w:val="0D2D4D"/>
          <w:spacing w:val="-21"/>
          <w:w w:val="99"/>
        </w:rPr>
        <w:t>神经系统的功能</w:t>
      </w:r>
      <w:r>
        <w:rPr>
          <w:rFonts w:ascii="SimHei" w:hAnsi="SimHei" w:eastAsia="SimHei" w:cs="SimHei"/>
          <w:sz w:val="21"/>
          <w:szCs w:val="21"/>
          <w:color w:val="0D2D4D"/>
          <w:spacing w:val="20"/>
        </w:rPr>
        <w:t xml:space="preserve">     </w:t>
      </w:r>
      <w:r>
        <w:rPr>
          <w:rFonts w:ascii="SimSun" w:hAnsi="SimSun" w:eastAsia="SimSun" w:cs="SimSun"/>
          <w:sz w:val="21"/>
          <w:szCs w:val="21"/>
          <w:color w:val="163C6E"/>
          <w:spacing w:val="-21"/>
          <w:w w:val="99"/>
          <w:position w:val="-1"/>
        </w:rPr>
        <w:t>323</w:t>
      </w:r>
    </w:p>
    <w:p>
      <w:pPr>
        <w:spacing w:line="258" w:lineRule="auto"/>
        <w:rPr>
          <w:rFonts w:ascii="Arial"/>
          <w:sz w:val="21"/>
        </w:rPr>
      </w:pPr>
      <w:r/>
    </w:p>
    <w:p>
      <w:pPr>
        <w:ind w:right="1083"/>
        <w:spacing w:before="68" w:line="255" w:lineRule="auto"/>
        <w:jc w:val="both"/>
        <w:rPr>
          <w:rFonts w:ascii="SimSun" w:hAnsi="SimSun" w:eastAsia="SimSun" w:cs="SimSun"/>
          <w:sz w:val="21"/>
          <w:szCs w:val="21"/>
        </w:rPr>
      </w:pPr>
      <w:r>
        <w:rPr>
          <w:rFonts w:ascii="SimSun" w:hAnsi="SimSun" w:eastAsia="SimSun" w:cs="SimSun"/>
          <w:sz w:val="21"/>
          <w:szCs w:val="21"/>
          <w:spacing w:val="-18"/>
        </w:rPr>
        <w:t>和完善，人类能完成许多高难度、复杂和精巧的运动，如钢琴家的弹奏、体操运动员的空翻转体、艺</w:t>
      </w:r>
      <w:r>
        <w:rPr>
          <w:rFonts w:ascii="SimSun" w:hAnsi="SimSun" w:eastAsia="SimSun" w:cs="SimSun"/>
          <w:sz w:val="21"/>
          <w:szCs w:val="21"/>
          <w:spacing w:val="-19"/>
        </w:rPr>
        <w:t>术</w:t>
      </w:r>
      <w:r>
        <w:rPr>
          <w:rFonts w:ascii="SimSun" w:hAnsi="SimSun" w:eastAsia="SimSun" w:cs="SimSun"/>
          <w:sz w:val="21"/>
          <w:szCs w:val="21"/>
        </w:rPr>
        <w:t xml:space="preserve"> </w:t>
      </w:r>
      <w:r>
        <w:rPr>
          <w:rFonts w:ascii="SimSun" w:hAnsi="SimSun" w:eastAsia="SimSun" w:cs="SimSun"/>
          <w:sz w:val="21"/>
          <w:szCs w:val="21"/>
          <w:spacing w:val="-17"/>
        </w:rPr>
        <w:t>家的精致雕刻等，这些运动都需要神经系统对肢体和躯干各肌群进行精巧的调控来实现，</w:t>
      </w:r>
      <w:r>
        <w:rPr>
          <w:rFonts w:ascii="SimSun" w:hAnsi="SimSun" w:eastAsia="SimSun" w:cs="SimSun"/>
          <w:sz w:val="21"/>
          <w:szCs w:val="21"/>
          <w:spacing w:val="58"/>
        </w:rPr>
        <w:t xml:space="preserve"> </w:t>
      </w:r>
      <w:r>
        <w:rPr>
          <w:rFonts w:ascii="SimSun" w:hAnsi="SimSun" w:eastAsia="SimSun" w:cs="SimSun"/>
          <w:sz w:val="21"/>
          <w:szCs w:val="21"/>
          <w:spacing w:val="-17"/>
        </w:rPr>
        <w:t>一旦骨骼肌</w:t>
      </w:r>
      <w:r>
        <w:rPr>
          <w:rFonts w:ascii="SimSun" w:hAnsi="SimSun" w:eastAsia="SimSun" w:cs="SimSun"/>
          <w:sz w:val="21"/>
          <w:szCs w:val="21"/>
        </w:rPr>
        <w:t xml:space="preserve"> </w:t>
      </w:r>
      <w:r>
        <w:rPr>
          <w:rFonts w:ascii="SimSun" w:hAnsi="SimSun" w:eastAsia="SimSun" w:cs="SimSun"/>
          <w:sz w:val="21"/>
          <w:szCs w:val="21"/>
          <w:spacing w:val="-15"/>
        </w:rPr>
        <w:t>失去神经系统的调控，就会出现相应的运动障碍。</w:t>
      </w:r>
    </w:p>
    <w:p>
      <w:pPr>
        <w:ind w:left="403"/>
        <w:spacing w:before="217" w:line="221" w:lineRule="auto"/>
        <w:outlineLvl w:val="0"/>
        <w:rPr>
          <w:rFonts w:ascii="SimHei" w:hAnsi="SimHei" w:eastAsia="SimHei" w:cs="SimHei"/>
          <w:sz w:val="24"/>
          <w:szCs w:val="24"/>
        </w:rPr>
      </w:pPr>
      <w:r>
        <w:rPr>
          <w:rFonts w:ascii="SimHei" w:hAnsi="SimHei" w:eastAsia="SimHei" w:cs="SimHei"/>
          <w:sz w:val="24"/>
          <w:szCs w:val="24"/>
          <w:b/>
          <w:bCs/>
          <w:color w:val="042353"/>
          <w:spacing w:val="-6"/>
        </w:rPr>
        <w:t>一、运动的中枢调控概述</w:t>
      </w:r>
    </w:p>
    <w:p>
      <w:pPr>
        <w:ind w:left="402"/>
        <w:spacing w:before="212" w:line="221" w:lineRule="auto"/>
        <w:rPr>
          <w:rFonts w:ascii="SimHei" w:hAnsi="SimHei" w:eastAsia="SimHei" w:cs="SimHei"/>
          <w:sz w:val="21"/>
          <w:szCs w:val="21"/>
        </w:rPr>
      </w:pPr>
      <w:r>
        <w:rPr>
          <w:rFonts w:ascii="SimHei" w:hAnsi="SimHei" w:eastAsia="SimHei" w:cs="SimHei"/>
          <w:sz w:val="21"/>
          <w:szCs w:val="21"/>
          <w:b/>
          <w:bCs/>
          <w:spacing w:val="10"/>
        </w:rPr>
        <w:t>(一)运动的分类</w:t>
      </w:r>
    </w:p>
    <w:p>
      <w:pPr>
        <w:ind w:left="399"/>
        <w:spacing w:before="63" w:line="219" w:lineRule="auto"/>
        <w:rPr>
          <w:rFonts w:ascii="SimSun" w:hAnsi="SimSun" w:eastAsia="SimSun" w:cs="SimSun"/>
          <w:sz w:val="21"/>
          <w:szCs w:val="21"/>
        </w:rPr>
      </w:pPr>
      <w:r>
        <w:rPr>
          <w:rFonts w:ascii="SimSun" w:hAnsi="SimSun" w:eastAsia="SimSun" w:cs="SimSun"/>
          <w:sz w:val="21"/>
          <w:szCs w:val="21"/>
          <w:spacing w:val="-8"/>
        </w:rPr>
        <w:t>运动可以分为反射运动、随意运动和节律性运动三类。它们的区别在</w:t>
      </w:r>
      <w:r>
        <w:rPr>
          <w:rFonts w:ascii="SimSun" w:hAnsi="SimSun" w:eastAsia="SimSun" w:cs="SimSun"/>
          <w:sz w:val="21"/>
          <w:szCs w:val="21"/>
          <w:spacing w:val="-9"/>
        </w:rPr>
        <w:t>于运动的复杂程度和受意</w:t>
      </w:r>
    </w:p>
    <w:p>
      <w:pPr>
        <w:spacing w:line="55" w:lineRule="auto"/>
        <w:rPr>
          <w:rFonts w:ascii="Arial"/>
          <w:sz w:val="2"/>
        </w:rPr>
      </w:pPr>
      <w:r>
        <w:rPr>
          <w:rFonts w:ascii="Arial"/>
          <w:sz w:val="2"/>
        </w:rPr>
      </w:r>
    </w:p>
    <w:p>
      <w:pPr>
        <w:sectPr>
          <w:pgSz w:w="11280" w:h="15940"/>
          <w:pgMar w:top="724" w:right="619" w:bottom="400" w:left="919" w:header="0" w:footer="0" w:gutter="0"/>
          <w:cols w:equalWidth="0" w:num="1">
            <w:col w:w="9741" w:space="0"/>
          </w:cols>
        </w:sectPr>
        <w:rPr/>
      </w:pPr>
    </w:p>
    <w:p>
      <w:pPr>
        <w:spacing w:before="42" w:line="198" w:lineRule="auto"/>
        <w:rPr>
          <w:rFonts w:ascii="SimSun" w:hAnsi="SimSun" w:eastAsia="SimSun" w:cs="SimSun"/>
          <w:sz w:val="21"/>
          <w:szCs w:val="21"/>
        </w:rPr>
      </w:pPr>
      <w:r>
        <w:rPr>
          <w:rFonts w:ascii="SimSun" w:hAnsi="SimSun" w:eastAsia="SimSun" w:cs="SimSun"/>
          <w:sz w:val="21"/>
          <w:szCs w:val="21"/>
          <w:spacing w:val="-13"/>
        </w:rPr>
        <w:t>识控制程度的不同。</w:t>
      </w:r>
    </w:p>
    <w:p>
      <w:pPr>
        <w:spacing w:line="14" w:lineRule="auto"/>
        <w:rPr>
          <w:rFonts w:ascii="Arial"/>
          <w:sz w:val="2"/>
        </w:rPr>
      </w:pPr>
      <w:r>
        <w:rPr>
          <w:rFonts w:ascii="Arial" w:hAnsi="Arial" w:eastAsia="Arial" w:cs="Arial"/>
          <w:sz w:val="2"/>
          <w:szCs w:val="2"/>
        </w:rPr>
        <w:br w:type="column"/>
      </w:r>
    </w:p>
    <w:p>
      <w:pPr>
        <w:spacing w:before="7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E46D79"/>
          <w:spacing w:val="-10"/>
          <w:w w:val="78"/>
        </w:rPr>
        <w:t>kkyx2018</w:t>
      </w:r>
    </w:p>
    <w:p>
      <w:pPr>
        <w:spacing w:line="14" w:lineRule="auto"/>
        <w:rPr>
          <w:rFonts w:ascii="Arial"/>
          <w:sz w:val="2"/>
        </w:rPr>
      </w:pPr>
      <w:r>
        <w:rPr>
          <w:rFonts w:ascii="Arial" w:hAnsi="Arial" w:eastAsia="Arial" w:cs="Arial"/>
          <w:sz w:val="2"/>
          <w:szCs w:val="2"/>
        </w:rPr>
        <w:br w:type="column"/>
      </w:r>
    </w:p>
    <w:p>
      <w:pPr>
        <w:ind w:left="169"/>
        <w:spacing w:before="14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724" w:right="619" w:bottom="400" w:left="919" w:header="0" w:footer="0" w:gutter="0"/>
          <w:cols w:equalWidth="0" w:num="3">
            <w:col w:w="7920" w:space="100"/>
            <w:col w:w="901" w:space="100"/>
            <w:col w:w="720" w:space="0"/>
          </w:cols>
        </w:sectPr>
        <w:rPr/>
      </w:pPr>
    </w:p>
    <w:p>
      <w:pPr>
        <w:ind w:right="1072" w:firstLine="399"/>
        <w:spacing w:before="95" w:line="271" w:lineRule="auto"/>
        <w:jc w:val="both"/>
        <w:rPr>
          <w:rFonts w:ascii="SimSun" w:hAnsi="SimSun" w:eastAsia="SimSun" w:cs="SimSun"/>
          <w:sz w:val="21"/>
          <w:szCs w:val="21"/>
        </w:rPr>
      </w:pPr>
      <w:r>
        <w:drawing>
          <wp:anchor distT="0" distB="0" distL="0" distR="0" simplePos="0" relativeHeight="251817984" behindDoc="0" locked="0" layoutInCell="1" allowOverlap="1">
            <wp:simplePos x="0" y="0"/>
            <wp:positionH relativeFrom="column">
              <wp:posOffset>4483124</wp:posOffset>
            </wp:positionH>
            <wp:positionV relativeFrom="paragraph">
              <wp:posOffset>234946</wp:posOffset>
            </wp:positionV>
            <wp:extent cx="228565" cy="222277"/>
            <wp:effectExtent l="0" t="0" r="0" b="0"/>
            <wp:wrapNone/>
            <wp:docPr id="69" name="IM 69"/>
            <wp:cNvGraphicFramePr/>
            <a:graphic>
              <a:graphicData uri="http://schemas.openxmlformats.org/drawingml/2006/picture">
                <pic:pic>
                  <pic:nvPicPr>
                    <pic:cNvPr id="69" name="IM 69"/>
                    <pic:cNvPicPr/>
                  </pic:nvPicPr>
                  <pic:blipFill>
                    <a:blip r:embed="rId77"/>
                    <a:stretch>
                      <a:fillRect/>
                    </a:stretch>
                  </pic:blipFill>
                  <pic:spPr>
                    <a:xfrm rot="0">
                      <a:off x="0" y="0"/>
                      <a:ext cx="228565" cy="222277"/>
                    </a:xfrm>
                    <a:prstGeom prst="rect">
                      <a:avLst/>
                    </a:prstGeom>
                  </pic:spPr>
                </pic:pic>
              </a:graphicData>
            </a:graphic>
          </wp:anchor>
        </w:drawing>
      </w: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2"/>
        </w:rPr>
        <w:t>反射运动</w:t>
      </w:r>
      <w:r>
        <w:rPr>
          <w:rFonts w:ascii="SimSun" w:hAnsi="SimSun" w:eastAsia="SimSun" w:cs="SimSun"/>
          <w:sz w:val="21"/>
          <w:szCs w:val="21"/>
          <w:spacing w:val="71"/>
        </w:rPr>
        <w:t xml:space="preserve"> </w:t>
      </w:r>
      <w:r>
        <w:rPr>
          <w:rFonts w:ascii="SimSun" w:hAnsi="SimSun" w:eastAsia="SimSun" w:cs="SimSun"/>
          <w:sz w:val="21"/>
          <w:szCs w:val="21"/>
          <w:spacing w:val="-12"/>
        </w:rPr>
        <w:t>反射运动</w:t>
      </w:r>
      <w:r>
        <w:rPr>
          <w:rFonts w:ascii="Times New Roman" w:hAnsi="Times New Roman" w:eastAsia="Times New Roman" w:cs="Times New Roman"/>
          <w:sz w:val="21"/>
          <w:szCs w:val="21"/>
          <w:spacing w:val="-12"/>
        </w:rPr>
        <w:t>(reflex</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2"/>
        </w:rPr>
        <w:t>movement)</w:t>
      </w:r>
      <w:r>
        <w:rPr>
          <w:rFonts w:ascii="SimSun" w:hAnsi="SimSun" w:eastAsia="SimSun" w:cs="SimSun"/>
          <w:sz w:val="21"/>
          <w:szCs w:val="21"/>
          <w:spacing w:val="-12"/>
        </w:rPr>
        <w:t>是最简单、最基本的运动形式，</w:t>
      </w:r>
      <w:r>
        <w:rPr>
          <w:rFonts w:ascii="SimSun" w:hAnsi="SimSun" w:eastAsia="SimSun" w:cs="SimSun"/>
          <w:sz w:val="21"/>
          <w:szCs w:val="21"/>
          <w:spacing w:val="47"/>
        </w:rPr>
        <w:t xml:space="preserve"> </w:t>
      </w:r>
      <w:r>
        <w:rPr>
          <w:rFonts w:ascii="SimSun" w:hAnsi="SimSun" w:eastAsia="SimSun" w:cs="SimSun"/>
          <w:sz w:val="21"/>
          <w:szCs w:val="21"/>
          <w:spacing w:val="-12"/>
        </w:rPr>
        <w:t>一般由特定</w:t>
      </w:r>
      <w:r>
        <w:rPr>
          <w:rFonts w:ascii="SimSun" w:hAnsi="SimSun" w:eastAsia="SimSun" w:cs="SimSun"/>
          <w:sz w:val="21"/>
          <w:szCs w:val="21"/>
          <w:spacing w:val="-13"/>
        </w:rPr>
        <w:t>的感觉刺激</w:t>
      </w:r>
      <w:r>
        <w:rPr>
          <w:rFonts w:ascii="SimSun" w:hAnsi="SimSun" w:eastAsia="SimSun" w:cs="SimSun"/>
          <w:sz w:val="21"/>
          <w:szCs w:val="21"/>
        </w:rPr>
        <w:t xml:space="preserve"> </w:t>
      </w:r>
      <w:r>
        <w:rPr>
          <w:rFonts w:ascii="SimSun" w:hAnsi="SimSun" w:eastAsia="SimSun" w:cs="SimSun"/>
          <w:sz w:val="21"/>
          <w:szCs w:val="21"/>
          <w:spacing w:val="-9"/>
        </w:rPr>
        <w:t>引起，并有固定的运动轨迹，故又称定型运动，如叩击股四头肌肌腱引起的膝反射厚和食物刺激口</w:t>
      </w:r>
      <w:r>
        <w:rPr>
          <w:rFonts w:ascii="SimSun" w:hAnsi="SimSun" w:eastAsia="SimSun" w:cs="SimSun"/>
          <w:sz w:val="21"/>
          <w:szCs w:val="21"/>
          <w:spacing w:val="15"/>
        </w:rPr>
        <w:t xml:space="preserve"> </w:t>
      </w:r>
      <w:r>
        <w:rPr>
          <w:rFonts w:ascii="SimSun" w:hAnsi="SimSun" w:eastAsia="SimSun" w:cs="SimSun"/>
          <w:sz w:val="21"/>
          <w:szCs w:val="21"/>
          <w:spacing w:val="-13"/>
        </w:rPr>
        <w:t>腔引起的吞咽反射等。反射运动一般不受意识控</w:t>
      </w:r>
      <w:r>
        <w:rPr>
          <w:rFonts w:ascii="SimSun" w:hAnsi="SimSun" w:eastAsia="SimSun" w:cs="SimSun"/>
          <w:sz w:val="21"/>
          <w:szCs w:val="21"/>
          <w:spacing w:val="-14"/>
        </w:rPr>
        <w:t>制，其运动强度与刺激大小有关，参与反射回路的神</w:t>
      </w:r>
      <w:r>
        <w:rPr>
          <w:rFonts w:ascii="SimSun" w:hAnsi="SimSun" w:eastAsia="SimSun" w:cs="SimSun"/>
          <w:sz w:val="21"/>
          <w:szCs w:val="21"/>
        </w:rPr>
        <w:t xml:space="preserve"> </w:t>
      </w:r>
      <w:r>
        <w:rPr>
          <w:rFonts w:ascii="SimSun" w:hAnsi="SimSun" w:eastAsia="SimSun" w:cs="SimSun"/>
          <w:sz w:val="21"/>
          <w:szCs w:val="21"/>
          <w:spacing w:val="-15"/>
        </w:rPr>
        <w:t>经元数量较少，因而所需时间较短。</w:t>
      </w:r>
    </w:p>
    <w:p>
      <w:pPr>
        <w:ind w:right="1072" w:firstLine="399"/>
        <w:spacing w:before="4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随意运动</w:t>
      </w:r>
      <w:r>
        <w:rPr>
          <w:rFonts w:ascii="SimSun" w:hAnsi="SimSun" w:eastAsia="SimSun" w:cs="SimSun"/>
          <w:sz w:val="21"/>
          <w:szCs w:val="21"/>
          <w:spacing w:val="92"/>
        </w:rPr>
        <w:t xml:space="preserve"> </w:t>
      </w:r>
      <w:r>
        <w:rPr>
          <w:rFonts w:ascii="SimSun" w:hAnsi="SimSun" w:eastAsia="SimSun" w:cs="SimSun"/>
          <w:sz w:val="21"/>
          <w:szCs w:val="21"/>
          <w:spacing w:val="-9"/>
        </w:rPr>
        <w:t>随意运动</w:t>
      </w:r>
      <w:r>
        <w:rPr>
          <w:rFonts w:ascii="Times New Roman" w:hAnsi="Times New Roman" w:eastAsia="Times New Roman" w:cs="Times New Roman"/>
          <w:sz w:val="21"/>
          <w:szCs w:val="21"/>
          <w:spacing w:val="-9"/>
        </w:rPr>
        <w:t>(voluntary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9"/>
        </w:rPr>
        <w:t>movement)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9"/>
        </w:rPr>
        <w:t>较为复杂，是指在大脑皮层控制下</w:t>
      </w:r>
      <w:r>
        <w:rPr>
          <w:rFonts w:ascii="SimSun" w:hAnsi="SimSun" w:eastAsia="SimSun" w:cs="SimSun"/>
          <w:sz w:val="21"/>
          <w:szCs w:val="21"/>
          <w:spacing w:val="-10"/>
        </w:rPr>
        <w:t>，为达到某一</w:t>
      </w:r>
      <w:r>
        <w:rPr>
          <w:rFonts w:ascii="SimSun" w:hAnsi="SimSun" w:eastAsia="SimSun" w:cs="SimSun"/>
          <w:sz w:val="21"/>
          <w:szCs w:val="21"/>
          <w:spacing w:val="-59"/>
        </w:rPr>
        <w:t xml:space="preserve"> </w:t>
      </w:r>
      <w:r>
        <w:rPr>
          <w:rFonts w:ascii="SimSun" w:hAnsi="SimSun" w:eastAsia="SimSun" w:cs="SimSun"/>
          <w:sz w:val="21"/>
          <w:szCs w:val="21"/>
          <w:spacing w:val="-10"/>
        </w:rPr>
        <w:t>目</w:t>
      </w:r>
      <w:r>
        <w:rPr>
          <w:rFonts w:ascii="SimSun" w:hAnsi="SimSun" w:eastAsia="SimSun" w:cs="SimSun"/>
          <w:sz w:val="21"/>
          <w:szCs w:val="21"/>
        </w:rPr>
        <w:t xml:space="preserve"> </w:t>
      </w:r>
      <w:r>
        <w:rPr>
          <w:rFonts w:ascii="SimSun" w:hAnsi="SimSun" w:eastAsia="SimSun" w:cs="SimSun"/>
          <w:sz w:val="21"/>
          <w:szCs w:val="21"/>
          <w:spacing w:val="-17"/>
        </w:rPr>
        <w:t>的而有意识进行的运动，其运动的方向、轨迹、速度和时程都可随意选择和改变。</w:t>
      </w:r>
      <w:r>
        <w:rPr>
          <w:rFonts w:ascii="SimSun" w:hAnsi="SimSun" w:eastAsia="SimSun" w:cs="SimSun"/>
          <w:sz w:val="21"/>
          <w:szCs w:val="21"/>
          <w:spacing w:val="39"/>
        </w:rPr>
        <w:t xml:space="preserve"> </w:t>
      </w:r>
      <w:r>
        <w:rPr>
          <w:rFonts w:ascii="SimSun" w:hAnsi="SimSun" w:eastAsia="SimSun" w:cs="SimSun"/>
          <w:sz w:val="21"/>
          <w:szCs w:val="21"/>
          <w:spacing w:val="-17"/>
        </w:rPr>
        <w:t>一些复杂的随意运</w:t>
      </w:r>
      <w:r>
        <w:rPr>
          <w:rFonts w:ascii="SimSun" w:hAnsi="SimSun" w:eastAsia="SimSun" w:cs="SimSun"/>
          <w:sz w:val="21"/>
          <w:szCs w:val="21"/>
        </w:rPr>
        <w:t xml:space="preserve"> </w:t>
      </w:r>
      <w:r>
        <w:rPr>
          <w:rFonts w:ascii="SimSun" w:hAnsi="SimSun" w:eastAsia="SimSun" w:cs="SimSun"/>
          <w:sz w:val="21"/>
          <w:szCs w:val="21"/>
          <w:spacing w:val="-13"/>
        </w:rPr>
        <w:t>动需经学习并反复练习不断完善后才能熟练掌握，如一些技巧性运动。</w:t>
      </w:r>
    </w:p>
    <w:p>
      <w:pPr>
        <w:ind w:right="1097" w:firstLine="399"/>
        <w:spacing w:before="47"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6"/>
        </w:rPr>
        <w:t>节律性运动</w:t>
      </w:r>
      <w:r>
        <w:rPr>
          <w:rFonts w:ascii="SimSun" w:hAnsi="SimSun" w:eastAsia="SimSun" w:cs="SimSun"/>
          <w:sz w:val="21"/>
          <w:szCs w:val="21"/>
          <w:spacing w:val="60"/>
        </w:rPr>
        <w:t xml:space="preserve"> </w:t>
      </w:r>
      <w:r>
        <w:rPr>
          <w:rFonts w:ascii="SimSun" w:hAnsi="SimSun" w:eastAsia="SimSun" w:cs="SimSun"/>
          <w:sz w:val="21"/>
          <w:szCs w:val="21"/>
          <w:spacing w:val="-6"/>
        </w:rPr>
        <w:t>节律性运动</w:t>
      </w:r>
      <w:r>
        <w:rPr>
          <w:rFonts w:ascii="Times New Roman" w:hAnsi="Times New Roman" w:eastAsia="Times New Roman" w:cs="Times New Roman"/>
          <w:sz w:val="21"/>
          <w:szCs w:val="21"/>
          <w:spacing w:val="-6"/>
        </w:rPr>
        <w:t>(rhythmic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6"/>
        </w:rPr>
        <w:t>movement)</w:t>
      </w:r>
      <w:r>
        <w:rPr>
          <w:rFonts w:ascii="SimSun" w:hAnsi="SimSun" w:eastAsia="SimSun" w:cs="SimSun"/>
          <w:sz w:val="21"/>
          <w:szCs w:val="21"/>
          <w:spacing w:val="-6"/>
        </w:rPr>
        <w:t>是介于随意运动和反射</w:t>
      </w:r>
      <w:r>
        <w:rPr>
          <w:rFonts w:ascii="SimSun" w:hAnsi="SimSun" w:eastAsia="SimSun" w:cs="SimSun"/>
          <w:sz w:val="21"/>
          <w:szCs w:val="21"/>
          <w:spacing w:val="-7"/>
        </w:rPr>
        <w:t>运动之间并具有这两类</w:t>
      </w:r>
      <w:r>
        <w:rPr>
          <w:rFonts w:ascii="SimSun" w:hAnsi="SimSun" w:eastAsia="SimSun" w:cs="SimSun"/>
          <w:sz w:val="21"/>
          <w:szCs w:val="21"/>
        </w:rPr>
        <w:t xml:space="preserve"> </w:t>
      </w:r>
      <w:r>
        <w:rPr>
          <w:rFonts w:ascii="SimSun" w:hAnsi="SimSun" w:eastAsia="SimSun" w:cs="SimSun"/>
          <w:sz w:val="21"/>
          <w:szCs w:val="21"/>
          <w:spacing w:val="-14"/>
        </w:rPr>
        <w:t>运动特点的一种运动形式，如呼吸、咀嚼和行走运动。这类运动可随意地开始和停止，运动一旦开始</w:t>
      </w:r>
      <w:r>
        <w:rPr>
          <w:rFonts w:ascii="SimSun" w:hAnsi="SimSun" w:eastAsia="SimSun" w:cs="SimSun"/>
          <w:sz w:val="21"/>
          <w:szCs w:val="21"/>
          <w:spacing w:val="18"/>
        </w:rPr>
        <w:t xml:space="preserve"> </w:t>
      </w:r>
      <w:r>
        <w:rPr>
          <w:rFonts w:ascii="SimSun" w:hAnsi="SimSun" w:eastAsia="SimSun" w:cs="SimSun"/>
          <w:sz w:val="21"/>
          <w:szCs w:val="21"/>
          <w:spacing w:val="-12"/>
        </w:rPr>
        <w:t>便不需要有意识的参与而自动地重复进行，但在进行过程中能被感觉信息调制。</w:t>
      </w:r>
    </w:p>
    <w:p>
      <w:pPr>
        <w:ind w:left="402"/>
        <w:spacing w:before="126" w:line="222" w:lineRule="auto"/>
        <w:rPr>
          <w:rFonts w:ascii="SimHei" w:hAnsi="SimHei" w:eastAsia="SimHei" w:cs="SimHei"/>
          <w:sz w:val="21"/>
          <w:szCs w:val="21"/>
        </w:rPr>
      </w:pPr>
      <w:r>
        <w:rPr>
          <w:rFonts w:ascii="SimHei" w:hAnsi="SimHei" w:eastAsia="SimHei" w:cs="SimHei"/>
          <w:sz w:val="21"/>
          <w:szCs w:val="21"/>
          <w:b/>
          <w:bCs/>
          <w:spacing w:val="-2"/>
        </w:rPr>
        <w:t>(二)运动调控的中枢基本结构和功能</w:t>
      </w:r>
    </w:p>
    <w:p>
      <w:pPr>
        <w:ind w:right="1080" w:firstLine="399"/>
        <w:spacing w:before="71" w:line="265" w:lineRule="auto"/>
        <w:jc w:val="both"/>
        <w:rPr>
          <w:rFonts w:ascii="SimSun" w:hAnsi="SimSun" w:eastAsia="SimSun" w:cs="SimSun"/>
          <w:sz w:val="21"/>
          <w:szCs w:val="21"/>
        </w:rPr>
      </w:pPr>
      <w:r>
        <w:rPr>
          <w:rFonts w:ascii="SimSun" w:hAnsi="SimSun" w:eastAsia="SimSun" w:cs="SimSun"/>
          <w:sz w:val="21"/>
          <w:szCs w:val="21"/>
          <w:spacing w:val="-9"/>
        </w:rPr>
        <w:t>人的中枢运动调控系统由三级水平的神经结构组成。大脑皮层联络区、基底神经节和皮层</w:t>
      </w:r>
      <w:r>
        <w:rPr>
          <w:rFonts w:ascii="SimSun" w:hAnsi="SimSun" w:eastAsia="SimSun" w:cs="SimSun"/>
          <w:sz w:val="21"/>
          <w:szCs w:val="21"/>
          <w:spacing w:val="-10"/>
        </w:rPr>
        <w:t>小脑</w:t>
      </w:r>
      <w:r>
        <w:rPr>
          <w:rFonts w:ascii="SimSun" w:hAnsi="SimSun" w:eastAsia="SimSun" w:cs="SimSun"/>
          <w:sz w:val="21"/>
          <w:szCs w:val="21"/>
        </w:rPr>
        <w:t xml:space="preserve"> </w:t>
      </w:r>
      <w:r>
        <w:rPr>
          <w:rFonts w:ascii="SimSun" w:hAnsi="SimSun" w:eastAsia="SimSun" w:cs="SimSun"/>
          <w:sz w:val="21"/>
          <w:szCs w:val="21"/>
          <w:spacing w:val="-18"/>
        </w:rPr>
        <w:t>居于最高水平，负责运动的总体策划；运动皮层和脊髓小脑居于中间水平，负责运动的协调、组织和</w:t>
      </w:r>
      <w:r>
        <w:rPr>
          <w:rFonts w:ascii="SimSun" w:hAnsi="SimSun" w:eastAsia="SimSun" w:cs="SimSun"/>
          <w:sz w:val="21"/>
          <w:szCs w:val="21"/>
          <w:spacing w:val="-19"/>
        </w:rPr>
        <w:t>实</w:t>
      </w:r>
      <w:r>
        <w:rPr>
          <w:rFonts w:ascii="SimSun" w:hAnsi="SimSun" w:eastAsia="SimSun" w:cs="SimSun"/>
          <w:sz w:val="21"/>
          <w:szCs w:val="21"/>
        </w:rPr>
        <w:t xml:space="preserve"> </w:t>
      </w:r>
      <w:r>
        <w:rPr>
          <w:rFonts w:ascii="SimSun" w:hAnsi="SimSun" w:eastAsia="SimSun" w:cs="SimSun"/>
          <w:sz w:val="21"/>
          <w:szCs w:val="21"/>
          <w:spacing w:val="-13"/>
        </w:rPr>
        <w:t>施；而脑干和脊髓则处于最低水平，负责运动的执行。三个水平对运动的调控作用</w:t>
      </w:r>
      <w:r>
        <w:rPr>
          <w:rFonts w:ascii="SimSun" w:hAnsi="SimSun" w:eastAsia="SimSun" w:cs="SimSun"/>
          <w:sz w:val="21"/>
          <w:szCs w:val="21"/>
          <w:spacing w:val="-14"/>
        </w:rPr>
        <w:t>不同，它们之间首</w:t>
      </w:r>
      <w:r>
        <w:rPr>
          <w:rFonts w:ascii="SimSun" w:hAnsi="SimSun" w:eastAsia="SimSun" w:cs="SimSun"/>
          <w:sz w:val="21"/>
          <w:szCs w:val="21"/>
        </w:rPr>
        <w:t xml:space="preserve"> </w:t>
      </w:r>
      <w:r>
        <w:rPr>
          <w:rFonts w:ascii="SimSun" w:hAnsi="SimSun" w:eastAsia="SimSun" w:cs="SimSun"/>
          <w:sz w:val="21"/>
          <w:szCs w:val="21"/>
          <w:spacing w:val="-13"/>
        </w:rPr>
        <w:t>先是从高级到低级的关系，控制反射运动的脊髓接受高位中枢的下行控制，高位</w:t>
      </w:r>
      <w:r>
        <w:rPr>
          <w:rFonts w:ascii="SimSun" w:hAnsi="SimSun" w:eastAsia="SimSun" w:cs="SimSun"/>
          <w:sz w:val="21"/>
          <w:szCs w:val="21"/>
          <w:spacing w:val="-14"/>
        </w:rPr>
        <w:t>中枢发出的运动指令</w:t>
      </w:r>
      <w:r>
        <w:rPr>
          <w:rFonts w:ascii="SimSun" w:hAnsi="SimSun" w:eastAsia="SimSun" w:cs="SimSun"/>
          <w:sz w:val="21"/>
          <w:szCs w:val="21"/>
        </w:rPr>
        <w:t xml:space="preserve"> </w:t>
      </w:r>
      <w:r>
        <w:rPr>
          <w:rFonts w:ascii="SimSun" w:hAnsi="SimSun" w:eastAsia="SimSun" w:cs="SimSun"/>
          <w:sz w:val="21"/>
          <w:szCs w:val="21"/>
          <w:spacing w:val="-14"/>
        </w:rPr>
        <w:t>又需要低位中枢的活动实现。此外，三个水平又是平行地组织在一起的，如大脑皮层运动区可直接也</w:t>
      </w:r>
      <w:r>
        <w:rPr>
          <w:rFonts w:ascii="SimSun" w:hAnsi="SimSun" w:eastAsia="SimSun" w:cs="SimSun"/>
          <w:sz w:val="21"/>
          <w:szCs w:val="21"/>
          <w:spacing w:val="16"/>
        </w:rPr>
        <w:t xml:space="preserve"> </w:t>
      </w:r>
      <w:r>
        <w:rPr>
          <w:rFonts w:ascii="SimSun" w:hAnsi="SimSun" w:eastAsia="SimSun" w:cs="SimSun"/>
          <w:sz w:val="21"/>
          <w:szCs w:val="21"/>
          <w:spacing w:val="-9"/>
        </w:rPr>
        <w:t>可间接通过脑干控制脊髓运动神经元和中间神经元。这种纵行和平行联系，使中枢对运动</w:t>
      </w:r>
      <w:r>
        <w:rPr>
          <w:rFonts w:ascii="SimSun" w:hAnsi="SimSun" w:eastAsia="SimSun" w:cs="SimSun"/>
          <w:sz w:val="21"/>
          <w:szCs w:val="21"/>
          <w:spacing w:val="-10"/>
        </w:rPr>
        <w:t>的控制更</w:t>
      </w:r>
      <w:r>
        <w:rPr>
          <w:rFonts w:ascii="SimSun" w:hAnsi="SimSun" w:eastAsia="SimSun" w:cs="SimSun"/>
          <w:sz w:val="21"/>
          <w:szCs w:val="21"/>
        </w:rPr>
        <w:t xml:space="preserve"> </w:t>
      </w:r>
      <w:r>
        <w:rPr>
          <w:rFonts w:ascii="SimSun" w:hAnsi="SimSun" w:eastAsia="SimSun" w:cs="SimSun"/>
          <w:sz w:val="21"/>
          <w:szCs w:val="21"/>
          <w:spacing w:val="-13"/>
        </w:rPr>
        <w:t>为灵活多样，并且对神经系统受损后的恢复和代偿具有</w:t>
      </w:r>
      <w:r>
        <w:rPr>
          <w:rFonts w:ascii="SimSun" w:hAnsi="SimSun" w:eastAsia="SimSun" w:cs="SimSun"/>
          <w:sz w:val="21"/>
          <w:szCs w:val="21"/>
          <w:spacing w:val="-14"/>
        </w:rPr>
        <w:t>重要意义。</w:t>
      </w:r>
    </w:p>
    <w:p>
      <w:pPr>
        <w:ind w:right="1080" w:firstLine="399"/>
        <w:spacing w:before="127" w:line="276" w:lineRule="auto"/>
        <w:jc w:val="both"/>
        <w:rPr>
          <w:rFonts w:ascii="SimSun" w:hAnsi="SimSun" w:eastAsia="SimSun" w:cs="SimSun"/>
          <w:sz w:val="21"/>
          <w:szCs w:val="21"/>
        </w:rPr>
      </w:pPr>
      <w:r>
        <w:rPr>
          <w:rFonts w:ascii="SimSun" w:hAnsi="SimSun" w:eastAsia="SimSun" w:cs="SimSun"/>
          <w:sz w:val="21"/>
          <w:szCs w:val="21"/>
          <w:spacing w:val="-9"/>
        </w:rPr>
        <w:t>一般认为，随意运动的策划起自皮层联络区，</w:t>
      </w:r>
      <w:r>
        <w:rPr>
          <w:rFonts w:ascii="SimSun" w:hAnsi="SimSun" w:eastAsia="SimSun" w:cs="SimSun"/>
          <w:sz w:val="21"/>
          <w:szCs w:val="21"/>
          <w:spacing w:val="-10"/>
        </w:rPr>
        <w:t>并且，信息需要在大脑皮层与皮层下的两个重要</w:t>
      </w:r>
      <w:r>
        <w:rPr>
          <w:rFonts w:ascii="SimSun" w:hAnsi="SimSun" w:eastAsia="SimSun" w:cs="SimSun"/>
          <w:sz w:val="21"/>
          <w:szCs w:val="21"/>
        </w:rPr>
        <w:t xml:space="preserve"> </w:t>
      </w:r>
      <w:r>
        <w:rPr>
          <w:rFonts w:ascii="SimSun" w:hAnsi="SimSun" w:eastAsia="SimSun" w:cs="SimSun"/>
          <w:sz w:val="21"/>
          <w:szCs w:val="21"/>
          <w:spacing w:val="-4"/>
        </w:rPr>
        <w:t>运动脑区(基底神经节和皮层小脑)之间不断进行交流，然后策划好的运动指令被传送到</w:t>
      </w:r>
      <w:r>
        <w:rPr>
          <w:rFonts w:ascii="SimSun" w:hAnsi="SimSun" w:eastAsia="SimSun" w:cs="SimSun"/>
          <w:sz w:val="21"/>
          <w:szCs w:val="21"/>
          <w:spacing w:val="-5"/>
        </w:rPr>
        <w:t>皮层运动</w:t>
      </w:r>
      <w:r>
        <w:rPr>
          <w:rFonts w:ascii="SimSun" w:hAnsi="SimSun" w:eastAsia="SimSun" w:cs="SimSun"/>
          <w:sz w:val="21"/>
          <w:szCs w:val="21"/>
        </w:rPr>
        <w:t xml:space="preserve"> </w:t>
      </w:r>
      <w:r>
        <w:rPr>
          <w:rFonts w:ascii="SimSun" w:hAnsi="SimSun" w:eastAsia="SimSun" w:cs="SimSun"/>
          <w:sz w:val="21"/>
          <w:szCs w:val="21"/>
          <w:spacing w:val="-4"/>
        </w:rPr>
        <w:t>区，即中央前回和运动前区，并由此发出运动指令，再经运动传</w:t>
      </w:r>
      <w:r>
        <w:rPr>
          <w:rFonts w:ascii="SimSun" w:hAnsi="SimSun" w:eastAsia="SimSun" w:cs="SimSun"/>
          <w:sz w:val="21"/>
          <w:szCs w:val="21"/>
          <w:spacing w:val="-5"/>
        </w:rPr>
        <w:t>出通路到达脊髓和脑干运动神经</w:t>
      </w:r>
      <w:r>
        <w:rPr>
          <w:rFonts w:ascii="SimSun" w:hAnsi="SimSun" w:eastAsia="SimSun" w:cs="SimSun"/>
          <w:sz w:val="21"/>
          <w:szCs w:val="21"/>
        </w:rPr>
        <w:t xml:space="preserve"> </w:t>
      </w:r>
      <w:r>
        <w:rPr>
          <w:rFonts w:ascii="SimSun" w:hAnsi="SimSun" w:eastAsia="SimSun" w:cs="SimSun"/>
          <w:sz w:val="21"/>
          <w:szCs w:val="21"/>
          <w:spacing w:val="-4"/>
        </w:rPr>
        <w:t>元，最终到达它们所支配的骨骼肌而产生运动。在此过程中，运动调控中枢各级水平都需要不断</w:t>
      </w:r>
      <w:r>
        <w:rPr>
          <w:rFonts w:ascii="SimSun" w:hAnsi="SimSun" w:eastAsia="SimSun" w:cs="SimSun"/>
          <w:sz w:val="21"/>
          <w:szCs w:val="21"/>
          <w:spacing w:val="5"/>
        </w:rPr>
        <w:t xml:space="preserve"> </w:t>
      </w:r>
      <w:r>
        <w:rPr>
          <w:rFonts w:ascii="SimSun" w:hAnsi="SimSun" w:eastAsia="SimSun" w:cs="SimSun"/>
          <w:sz w:val="21"/>
          <w:szCs w:val="21"/>
          <w:spacing w:val="-4"/>
        </w:rPr>
        <w:t>接受感觉信息的传入，用以调整运动中枢的活动。在运动发起前，运动</w:t>
      </w:r>
      <w:r>
        <w:rPr>
          <w:rFonts w:ascii="SimSun" w:hAnsi="SimSun" w:eastAsia="SimSun" w:cs="SimSun"/>
          <w:sz w:val="21"/>
          <w:szCs w:val="21"/>
          <w:spacing w:val="-5"/>
        </w:rPr>
        <w:t>调控中枢在策划运动以及</w:t>
      </w:r>
      <w:r>
        <w:rPr>
          <w:rFonts w:ascii="SimSun" w:hAnsi="SimSun" w:eastAsia="SimSun" w:cs="SimSun"/>
          <w:sz w:val="21"/>
          <w:szCs w:val="21"/>
        </w:rPr>
        <w:t xml:space="preserve"> </w:t>
      </w:r>
      <w:r>
        <w:rPr>
          <w:rFonts w:ascii="SimSun" w:hAnsi="SimSun" w:eastAsia="SimSun" w:cs="SimSun"/>
          <w:sz w:val="21"/>
          <w:szCs w:val="21"/>
          <w:spacing w:val="-4"/>
        </w:rPr>
        <w:t>在一些精巧动作学习过程中编制程序时都需要感觉信息，基底神经节和皮层小脑在此过程中发挥</w:t>
      </w:r>
      <w:r>
        <w:rPr>
          <w:rFonts w:ascii="SimSun" w:hAnsi="SimSun" w:eastAsia="SimSun" w:cs="SimSun"/>
          <w:sz w:val="21"/>
          <w:szCs w:val="21"/>
          <w:spacing w:val="6"/>
        </w:rPr>
        <w:t xml:space="preserve"> </w:t>
      </w:r>
      <w:r>
        <w:rPr>
          <w:rFonts w:ascii="SimSun" w:hAnsi="SimSun" w:eastAsia="SimSun" w:cs="SimSun"/>
          <w:sz w:val="21"/>
          <w:szCs w:val="21"/>
          <w:spacing w:val="-4"/>
        </w:rPr>
        <w:t>重要作用；在运动过程中中枢又需要根据感觉反馈信息及时纠正运动的</w:t>
      </w:r>
      <w:r>
        <w:rPr>
          <w:rFonts w:ascii="SimSun" w:hAnsi="SimSun" w:eastAsia="SimSun" w:cs="SimSun"/>
          <w:sz w:val="21"/>
          <w:szCs w:val="21"/>
          <w:spacing w:val="-5"/>
        </w:rPr>
        <w:t>偏差，使执行中的运动不</w:t>
      </w:r>
      <w:r>
        <w:rPr>
          <w:rFonts w:ascii="SimSun" w:hAnsi="SimSun" w:eastAsia="SimSun" w:cs="SimSun"/>
          <w:sz w:val="21"/>
          <w:szCs w:val="21"/>
        </w:rPr>
        <w:t xml:space="preserve"> </w:t>
      </w:r>
      <w:r>
        <w:rPr>
          <w:rFonts w:ascii="SimSun" w:hAnsi="SimSun" w:eastAsia="SimSun" w:cs="SimSun"/>
          <w:sz w:val="21"/>
          <w:szCs w:val="21"/>
          <w:spacing w:val="-9"/>
        </w:rPr>
        <w:t>偏离预定的轨迹，脊髓小脑利用它与脊髓和脑干以及与大脑皮层之间的纤维联系，将来自</w:t>
      </w:r>
      <w:r>
        <w:rPr>
          <w:rFonts w:ascii="SimSun" w:hAnsi="SimSun" w:eastAsia="SimSun" w:cs="SimSun"/>
          <w:sz w:val="21"/>
          <w:szCs w:val="21"/>
          <w:spacing w:val="-10"/>
        </w:rPr>
        <w:t>肌肉、关</w:t>
      </w:r>
      <w:r>
        <w:rPr>
          <w:rFonts w:ascii="SimSun" w:hAnsi="SimSun" w:eastAsia="SimSun" w:cs="SimSun"/>
          <w:sz w:val="21"/>
          <w:szCs w:val="21"/>
        </w:rPr>
        <w:t xml:space="preserve"> </w:t>
      </w:r>
      <w:r>
        <w:rPr>
          <w:rFonts w:ascii="SimSun" w:hAnsi="SimSun" w:eastAsia="SimSun" w:cs="SimSun"/>
          <w:sz w:val="21"/>
          <w:szCs w:val="21"/>
          <w:spacing w:val="-5"/>
        </w:rPr>
        <w:t>节等处的感觉信息与皮层运动区发出的运动指令反复进行比较，找出之间的差异，以修正皮层运</w:t>
      </w:r>
      <w:r>
        <w:rPr>
          <w:rFonts w:ascii="SimSun" w:hAnsi="SimSun" w:eastAsia="SimSun" w:cs="SimSun"/>
          <w:sz w:val="21"/>
          <w:szCs w:val="21"/>
          <w:spacing w:val="7"/>
        </w:rPr>
        <w:t xml:space="preserve"> </w:t>
      </w:r>
      <w:r>
        <w:rPr>
          <w:rFonts w:ascii="SimSun" w:hAnsi="SimSun" w:eastAsia="SimSun" w:cs="SimSun"/>
          <w:sz w:val="21"/>
          <w:szCs w:val="21"/>
          <w:spacing w:val="-9"/>
        </w:rPr>
        <w:t>动区的活动；在脊髓和脑干，感觉信息可引起反射，调</w:t>
      </w:r>
      <w:r>
        <w:rPr>
          <w:rFonts w:ascii="SimSun" w:hAnsi="SimSun" w:eastAsia="SimSun" w:cs="SimSun"/>
          <w:sz w:val="21"/>
          <w:szCs w:val="21"/>
          <w:spacing w:val="-10"/>
        </w:rPr>
        <w:t>整运动前和运动中的身体姿势，以配合运动</w:t>
      </w:r>
      <w:r>
        <w:rPr>
          <w:rFonts w:ascii="SimSun" w:hAnsi="SimSun" w:eastAsia="SimSun" w:cs="SimSun"/>
          <w:sz w:val="21"/>
          <w:szCs w:val="21"/>
        </w:rPr>
        <w:t xml:space="preserve"> </w:t>
      </w:r>
      <w:r>
        <w:rPr>
          <w:rFonts w:ascii="SimSun" w:hAnsi="SimSun" w:eastAsia="SimSun" w:cs="SimSun"/>
          <w:sz w:val="21"/>
          <w:szCs w:val="21"/>
          <w:spacing w:val="-2"/>
        </w:rPr>
        <w:t>的发起和执行(图10-20)。</w:t>
      </w:r>
    </w:p>
    <w:p>
      <w:pPr>
        <w:ind w:right="1102" w:firstLine="399"/>
        <w:spacing w:before="81" w:line="250" w:lineRule="auto"/>
        <w:jc w:val="both"/>
        <w:rPr>
          <w:rFonts w:ascii="SimSun" w:hAnsi="SimSun" w:eastAsia="SimSun" w:cs="SimSun"/>
          <w:sz w:val="21"/>
          <w:szCs w:val="21"/>
        </w:rPr>
      </w:pPr>
      <w:r>
        <w:rPr>
          <w:rFonts w:ascii="SimSun" w:hAnsi="SimSun" w:eastAsia="SimSun" w:cs="SimSun"/>
          <w:sz w:val="21"/>
          <w:szCs w:val="21"/>
          <w:spacing w:val="-18"/>
        </w:rPr>
        <w:t>此外，运动的正常进行需有姿势作为基础，两者的功能</w:t>
      </w:r>
      <w:r>
        <w:rPr>
          <w:rFonts w:ascii="SimSun" w:hAnsi="SimSun" w:eastAsia="SimSun" w:cs="SimSun"/>
          <w:sz w:val="21"/>
          <w:szCs w:val="21"/>
          <w:spacing w:val="-19"/>
        </w:rPr>
        <w:t>互相联系和影响，因此，神经系统对躯体运</w:t>
      </w:r>
      <w:r>
        <w:rPr>
          <w:rFonts w:ascii="SimSun" w:hAnsi="SimSun" w:eastAsia="SimSun" w:cs="SimSun"/>
          <w:sz w:val="21"/>
          <w:szCs w:val="21"/>
        </w:rPr>
        <w:t xml:space="preserve"> </w:t>
      </w:r>
      <w:r>
        <w:rPr>
          <w:rFonts w:ascii="SimSun" w:hAnsi="SimSun" w:eastAsia="SimSun" w:cs="SimSun"/>
          <w:sz w:val="21"/>
          <w:szCs w:val="21"/>
          <w:spacing w:val="-11"/>
        </w:rPr>
        <w:t>动的调控无疑包含对姿势的调节。</w:t>
      </w:r>
    </w:p>
    <w:p>
      <w:pPr>
        <w:ind w:left="403"/>
        <w:spacing w:before="206" w:line="221" w:lineRule="auto"/>
        <w:outlineLvl w:val="0"/>
        <w:rPr>
          <w:rFonts w:ascii="SimHei" w:hAnsi="SimHei" w:eastAsia="SimHei" w:cs="SimHei"/>
          <w:sz w:val="24"/>
          <w:szCs w:val="24"/>
        </w:rPr>
      </w:pPr>
      <w:r>
        <w:rPr>
          <w:rFonts w:ascii="SimHei" w:hAnsi="SimHei" w:eastAsia="SimHei" w:cs="SimHei"/>
          <w:sz w:val="24"/>
          <w:szCs w:val="24"/>
          <w:b/>
          <w:bCs/>
          <w:color w:val="00214E"/>
          <w:spacing w:val="-4"/>
        </w:rPr>
        <w:t>二、脊髓对躯体运动的调控作用</w:t>
      </w:r>
    </w:p>
    <w:p>
      <w:pPr>
        <w:ind w:left="402"/>
        <w:spacing w:before="223" w:line="221" w:lineRule="auto"/>
        <w:rPr>
          <w:rFonts w:ascii="SimHei" w:hAnsi="SimHei" w:eastAsia="SimHei" w:cs="SimHei"/>
          <w:sz w:val="21"/>
          <w:szCs w:val="21"/>
        </w:rPr>
      </w:pPr>
      <w:r>
        <w:rPr>
          <w:rFonts w:ascii="SimHei" w:hAnsi="SimHei" w:eastAsia="SimHei" w:cs="SimHei"/>
          <w:sz w:val="21"/>
          <w:szCs w:val="21"/>
          <w:b/>
          <w:bCs/>
          <w:spacing w:val="11"/>
        </w:rPr>
        <w:t>(</w:t>
      </w:r>
      <w:r>
        <w:rPr>
          <w:rFonts w:ascii="SimHei" w:hAnsi="SimHei" w:eastAsia="SimHei" w:cs="SimHei"/>
          <w:sz w:val="21"/>
          <w:szCs w:val="21"/>
          <w:spacing w:val="-58"/>
        </w:rPr>
        <w:t xml:space="preserve"> </w:t>
      </w:r>
      <w:r>
        <w:rPr>
          <w:rFonts w:ascii="SimHei" w:hAnsi="SimHei" w:eastAsia="SimHei" w:cs="SimHei"/>
          <w:sz w:val="21"/>
          <w:szCs w:val="21"/>
          <w:b/>
          <w:bCs/>
          <w:spacing w:val="11"/>
        </w:rPr>
        <w:t>一)脊休克</w:t>
      </w:r>
    </w:p>
    <w:p>
      <w:pPr>
        <w:ind w:left="399"/>
        <w:spacing w:before="73" w:line="184" w:lineRule="auto"/>
        <w:rPr>
          <w:rFonts w:ascii="SimSun" w:hAnsi="SimSun" w:eastAsia="SimSun" w:cs="SimSun"/>
          <w:sz w:val="21"/>
          <w:szCs w:val="21"/>
        </w:rPr>
      </w:pPr>
      <w:r>
        <w:rPr>
          <w:rFonts w:ascii="SimSun" w:hAnsi="SimSun" w:eastAsia="SimSun" w:cs="SimSun"/>
          <w:sz w:val="21"/>
          <w:szCs w:val="21"/>
          <w:spacing w:val="-9"/>
        </w:rPr>
        <w:t>脊髓是许多躯体运动反射的初级中枢，其反射活动受高位中枢的控制。为了研究脊髓本身的功</w:t>
      </w:r>
    </w:p>
    <w:p>
      <w:pPr>
        <w:sectPr>
          <w:type w:val="continuous"/>
          <w:pgSz w:w="11280" w:h="15940"/>
          <w:pgMar w:top="724" w:right="619" w:bottom="400" w:left="919" w:header="0" w:footer="0" w:gutter="0"/>
          <w:cols w:equalWidth="0" w:num="1">
            <w:col w:w="9741" w:space="0"/>
          </w:cols>
        </w:sectPr>
        <w:rPr/>
      </w:pPr>
    </w:p>
    <w:p>
      <w:pPr>
        <w:spacing w:before="38" w:line="221" w:lineRule="auto"/>
        <w:rPr>
          <w:rFonts w:ascii="SimHei" w:hAnsi="SimHei" w:eastAsia="SimHei" w:cs="SimHei"/>
          <w:sz w:val="19"/>
          <w:szCs w:val="19"/>
        </w:rPr>
      </w:pPr>
      <w:r>
        <w:drawing>
          <wp:anchor distT="0" distB="0" distL="0" distR="0" simplePos="0" relativeHeight="251823104" behindDoc="0" locked="0" layoutInCell="0" allowOverlap="1">
            <wp:simplePos x="0" y="0"/>
            <wp:positionH relativeFrom="page">
              <wp:posOffset>406417</wp:posOffset>
            </wp:positionH>
            <wp:positionV relativeFrom="page">
              <wp:posOffset>9296358</wp:posOffset>
            </wp:positionV>
            <wp:extent cx="495307" cy="431800"/>
            <wp:effectExtent l="0" t="0" r="0" b="0"/>
            <wp:wrapNone/>
            <wp:docPr id="70" name="IM 70"/>
            <wp:cNvGraphicFramePr/>
            <a:graphic>
              <a:graphicData uri="http://schemas.openxmlformats.org/drawingml/2006/picture">
                <pic:pic>
                  <pic:nvPicPr>
                    <pic:cNvPr id="70" name="IM 70"/>
                    <pic:cNvPicPr/>
                  </pic:nvPicPr>
                  <pic:blipFill>
                    <a:blip r:embed="rId78"/>
                    <a:stretch>
                      <a:fillRect/>
                    </a:stretch>
                  </pic:blipFill>
                  <pic:spPr>
                    <a:xfrm rot="0">
                      <a:off x="0" y="0"/>
                      <a:ext cx="495307" cy="431800"/>
                    </a:xfrm>
                    <a:prstGeom prst="rect">
                      <a:avLst/>
                    </a:prstGeom>
                  </pic:spPr>
                </pic:pic>
              </a:graphicData>
            </a:graphic>
          </wp:anchor>
        </w:drawing>
      </w:r>
      <w:r>
        <w:rPr>
          <w:rFonts w:ascii="SimSun" w:hAnsi="SimSun" w:eastAsia="SimSun" w:cs="SimSun"/>
          <w:sz w:val="19"/>
          <w:szCs w:val="19"/>
          <w:b/>
          <w:bCs/>
          <w:color w:val="003973"/>
          <w:spacing w:val="-6"/>
        </w:rPr>
        <w:t>324</w:t>
      </w:r>
      <w:r>
        <w:rPr>
          <w:rFonts w:ascii="SimSun" w:hAnsi="SimSun" w:eastAsia="SimSun" w:cs="SimSun"/>
          <w:sz w:val="19"/>
          <w:szCs w:val="19"/>
          <w:color w:val="003973"/>
          <w:spacing w:val="11"/>
        </w:rPr>
        <w:t xml:space="preserve">       </w:t>
      </w:r>
      <w:r>
        <w:rPr>
          <w:rFonts w:ascii="SimHei" w:hAnsi="SimHei" w:eastAsia="SimHei" w:cs="SimHei"/>
          <w:sz w:val="19"/>
          <w:szCs w:val="19"/>
          <w:color w:val="173E65"/>
          <w:spacing w:val="-6"/>
        </w:rPr>
        <w:t>第十章</w:t>
      </w:r>
      <w:r>
        <w:rPr>
          <w:rFonts w:ascii="SimHei" w:hAnsi="SimHei" w:eastAsia="SimHei" w:cs="SimHei"/>
          <w:sz w:val="19"/>
          <w:szCs w:val="19"/>
          <w:color w:val="173E65"/>
          <w:spacing w:val="73"/>
        </w:rPr>
        <w:t xml:space="preserve"> </w:t>
      </w:r>
      <w:r>
        <w:rPr>
          <w:rFonts w:ascii="SimHei" w:hAnsi="SimHei" w:eastAsia="SimHei" w:cs="SimHei"/>
          <w:sz w:val="19"/>
          <w:szCs w:val="19"/>
          <w:color w:val="173E65"/>
          <w:spacing w:val="-6"/>
        </w:rPr>
        <w:t>神经系统的功能</w:t>
      </w:r>
    </w:p>
    <w:p>
      <w:pPr>
        <w:spacing w:line="321" w:lineRule="auto"/>
        <w:rPr>
          <w:rFonts w:ascii="Arial"/>
          <w:sz w:val="21"/>
        </w:rPr>
      </w:pPr>
      <w:r/>
    </w:p>
    <w:p>
      <w:pPr>
        <w:ind w:left="4727"/>
        <w:spacing w:before="61" w:line="220" w:lineRule="auto"/>
        <w:rPr>
          <w:rFonts w:ascii="SimSun" w:hAnsi="SimSun" w:eastAsia="SimSun" w:cs="SimSun"/>
          <w:sz w:val="19"/>
          <w:szCs w:val="19"/>
        </w:rPr>
      </w:pPr>
      <w:r>
        <w:pict>
          <v:shape id="_x0000_s47" style="position:absolute;margin-left:346.367pt;margin-top:1.06106pt;mso-position-vertical-relative:text;mso-position-horizontal-relative:text;width:18.45pt;height:13.3pt;z-index:2518282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4"/>
                    </w:rPr>
                    <w:t>执行</w:t>
                  </w:r>
                </w:p>
              </w:txbxContent>
            </v:textbox>
          </v:shape>
        </w:pict>
      </w:r>
      <w:r>
        <w:drawing>
          <wp:anchor distT="0" distB="0" distL="0" distR="0" simplePos="0" relativeHeight="251822080" behindDoc="1" locked="0" layoutInCell="1" allowOverlap="1">
            <wp:simplePos x="0" y="0"/>
            <wp:positionH relativeFrom="column">
              <wp:posOffset>1547731</wp:posOffset>
            </wp:positionH>
            <wp:positionV relativeFrom="paragraph">
              <wp:posOffset>-10436</wp:posOffset>
            </wp:positionV>
            <wp:extent cx="3721074" cy="1377994"/>
            <wp:effectExtent l="0" t="0" r="0" b="0"/>
            <wp:wrapNone/>
            <wp:docPr id="71" name="IM 71"/>
            <wp:cNvGraphicFramePr/>
            <a:graphic>
              <a:graphicData uri="http://schemas.openxmlformats.org/drawingml/2006/picture">
                <pic:pic>
                  <pic:nvPicPr>
                    <pic:cNvPr id="71" name="IM 71"/>
                    <pic:cNvPicPr/>
                  </pic:nvPicPr>
                  <pic:blipFill>
                    <a:blip r:embed="rId79"/>
                    <a:stretch>
                      <a:fillRect/>
                    </a:stretch>
                  </pic:blipFill>
                  <pic:spPr>
                    <a:xfrm rot="0">
                      <a:off x="0" y="0"/>
                      <a:ext cx="3721074" cy="1377994"/>
                    </a:xfrm>
                    <a:prstGeom prst="rect">
                      <a:avLst/>
                    </a:prstGeom>
                  </pic:spPr>
                </pic:pic>
              </a:graphicData>
            </a:graphic>
          </wp:anchor>
        </w:drawing>
      </w:r>
      <w:r>
        <w:rPr>
          <w:rFonts w:ascii="SimSun" w:hAnsi="SimSun" w:eastAsia="SimSun" w:cs="SimSun"/>
          <w:sz w:val="19"/>
          <w:szCs w:val="19"/>
          <w:spacing w:val="-3"/>
        </w:rPr>
        <w:t>策划</w:t>
      </w:r>
    </w:p>
    <w:p>
      <w:pPr>
        <w:ind w:left="4577"/>
        <w:spacing w:before="270" w:line="458" w:lineRule="exact"/>
        <w:rPr>
          <w:rFonts w:ascii="FangSong" w:hAnsi="FangSong" w:eastAsia="FangSong" w:cs="FangSong"/>
          <w:sz w:val="19"/>
          <w:szCs w:val="19"/>
        </w:rPr>
      </w:pPr>
      <w:r>
        <w:pict>
          <v:shape id="_x0000_s48" style="position:absolute;margin-left:125.369pt;margin-top:34.0991pt;mso-position-vertical-relative:text;mso-position-horizontal-relative:text;width:37.1pt;height:21.7pt;z-index:251826176;" filled="false" stroked="false" type="#_x0000_t202">
            <v:fill on="false"/>
            <v:stroke on="false"/>
            <v:path/>
            <v:imagedata o:title=""/>
            <o:lock v:ext="edit" aspectratio="false"/>
            <v:textbox inset="0mm,0mm,0mm,0mm">
              <w:txbxContent>
                <w:p>
                  <w:pPr>
                    <w:ind w:left="98" w:right="20" w:hanging="79"/>
                    <w:spacing w:before="19" w:line="214" w:lineRule="auto"/>
                    <w:rPr>
                      <w:rFonts w:ascii="SimSun" w:hAnsi="SimSun" w:eastAsia="SimSun" w:cs="SimSun"/>
                      <w:sz w:val="17"/>
                      <w:szCs w:val="17"/>
                    </w:rPr>
                  </w:pPr>
                  <w:r>
                    <w:rPr>
                      <w:rFonts w:ascii="SimSun" w:hAnsi="SimSun" w:eastAsia="SimSun" w:cs="SimSun"/>
                      <w:sz w:val="17"/>
                      <w:szCs w:val="17"/>
                      <w:spacing w:val="5"/>
                    </w:rPr>
                    <w:t>随意运动</w:t>
                  </w:r>
                  <w:r>
                    <w:rPr>
                      <w:rFonts w:ascii="SimSun" w:hAnsi="SimSun" w:eastAsia="SimSun" w:cs="SimSun"/>
                      <w:sz w:val="17"/>
                      <w:szCs w:val="17"/>
                    </w:rPr>
                    <w:t xml:space="preserve"> </w:t>
                  </w:r>
                  <w:r>
                    <w:rPr>
                      <w:rFonts w:ascii="SimSun" w:hAnsi="SimSun" w:eastAsia="SimSun" w:cs="SimSun"/>
                      <w:sz w:val="17"/>
                      <w:szCs w:val="17"/>
                    </w:rPr>
                    <w:t>的策划</w:t>
                  </w:r>
                </w:p>
              </w:txbxContent>
            </v:textbox>
          </v:shape>
        </w:pict>
      </w:r>
      <w:r>
        <w:pict>
          <v:shape id="_x0000_s49" style="position:absolute;margin-left:275.365pt;margin-top:34.1331pt;mso-position-vertical-relative:text;mso-position-horizontal-relative:text;width:44.15pt;height:21.65pt;z-index:251825152;" filled="false" stroked="false" type="#_x0000_t202">
            <v:fill on="false"/>
            <v:stroke on="false"/>
            <v:path/>
            <v:imagedata o:title=""/>
            <o:lock v:ext="edit" aspectratio="false"/>
            <v:textbox inset="0mm,0mm,0mm,0mm">
              <w:txbxContent>
                <w:p>
                  <w:pPr>
                    <w:ind w:left="20" w:right="20" w:firstLine="60"/>
                    <w:spacing w:before="20" w:line="213" w:lineRule="auto"/>
                    <w:rPr>
                      <w:rFonts w:ascii="SimSun" w:hAnsi="SimSun" w:eastAsia="SimSun" w:cs="SimSun"/>
                      <w:sz w:val="17"/>
                      <w:szCs w:val="17"/>
                    </w:rPr>
                  </w:pPr>
                  <w:r>
                    <w:rPr>
                      <w:rFonts w:ascii="SimSun" w:hAnsi="SimSun" w:eastAsia="SimSun" w:cs="SimSun"/>
                      <w:sz w:val="17"/>
                      <w:szCs w:val="17"/>
                      <w:spacing w:val="-1"/>
                    </w:rPr>
                    <w:t>中央前回</w:t>
                  </w:r>
                  <w:r>
                    <w:rPr>
                      <w:rFonts w:ascii="SimSun" w:hAnsi="SimSun" w:eastAsia="SimSun" w:cs="SimSun"/>
                      <w:sz w:val="17"/>
                      <w:szCs w:val="17"/>
                    </w:rPr>
                    <w:t xml:space="preserve">  </w:t>
                  </w:r>
                  <w:r>
                    <w:rPr>
                      <w:rFonts w:ascii="SimSun" w:hAnsi="SimSun" w:eastAsia="SimSun" w:cs="SimSun"/>
                      <w:sz w:val="17"/>
                      <w:szCs w:val="17"/>
                      <w:spacing w:val="-2"/>
                    </w:rPr>
                    <w:t>和运动前区</w:t>
                  </w:r>
                </w:p>
              </w:txbxContent>
            </v:textbox>
          </v:shape>
        </w:pict>
      </w:r>
      <w:r>
        <w:pict>
          <v:shape id="_x0000_s50" style="position:absolute;margin-left:392.367pt;margin-top:41.179pt;mso-position-vertical-relative:text;mso-position-horizontal-relative:text;width:20.65pt;height:13.35pt;z-index:251827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运动</w:t>
                  </w:r>
                </w:p>
              </w:txbxContent>
            </v:textbox>
          </v:shape>
        </w:pict>
      </w:r>
      <w:r>
        <w:rPr>
          <w:rFonts w:ascii="FangSong" w:hAnsi="FangSong" w:eastAsia="FangSong" w:cs="FangSong"/>
          <w:sz w:val="19"/>
          <w:szCs w:val="19"/>
          <w:spacing w:val="-14"/>
          <w:position w:val="20"/>
        </w:rPr>
        <w:t>基底神经节</w:t>
      </w:r>
    </w:p>
    <w:p>
      <w:pPr>
        <w:ind w:left="3827"/>
        <w:spacing w:line="219" w:lineRule="auto"/>
        <w:rPr>
          <w:rFonts w:ascii="SimSun" w:hAnsi="SimSun" w:eastAsia="SimSun" w:cs="SimSun"/>
          <w:sz w:val="32"/>
          <w:szCs w:val="32"/>
        </w:rPr>
      </w:pPr>
      <w:r>
        <w:rPr>
          <w:rFonts w:ascii="SimSun" w:hAnsi="SimSun" w:eastAsia="SimSun" w:cs="SimSun"/>
          <w:sz w:val="32"/>
          <w:szCs w:val="32"/>
          <w:spacing w:val="-22"/>
          <w:w w:val="68"/>
        </w:rPr>
        <w:t>皮层联络区</w:t>
      </w:r>
    </w:p>
    <w:p>
      <w:pPr>
        <w:spacing w:line="280" w:lineRule="auto"/>
        <w:rPr>
          <w:rFonts w:ascii="Arial"/>
          <w:sz w:val="21"/>
        </w:rPr>
      </w:pPr>
      <w:r/>
    </w:p>
    <w:p>
      <w:pPr>
        <w:ind w:left="4677"/>
        <w:spacing w:before="62" w:line="185" w:lineRule="auto"/>
        <w:rPr>
          <w:rFonts w:ascii="SimSun" w:hAnsi="SimSun" w:eastAsia="SimSun" w:cs="SimSun"/>
          <w:sz w:val="19"/>
          <w:szCs w:val="19"/>
        </w:rPr>
      </w:pPr>
      <w:r>
        <w:pict>
          <v:shape id="_x0000_s51" style="position:absolute;margin-left:312.369pt;margin-top:1.0916pt;mso-position-vertical-relative:text;mso-position-horizontal-relative:text;width:66.35pt;height:23.35pt;z-index:251824128;" filled="false" stroked="false" type="#_x0000_t202">
            <v:fill on="false"/>
            <v:stroke on="false"/>
            <v:path/>
            <v:imagedata o:title=""/>
            <o:lock v:ext="edit" aspectratio="false"/>
            <v:textbox inset="0mm,0mm,0mm,0mm">
              <w:txbxContent>
                <w:p>
                  <w:pPr>
                    <w:ind w:left="289"/>
                    <w:spacing w:before="19" w:line="195" w:lineRule="auto"/>
                    <w:rPr>
                      <w:rFonts w:ascii="SimSun" w:hAnsi="SimSun" w:eastAsia="SimSun" w:cs="SimSun"/>
                      <w:sz w:val="19"/>
                      <w:szCs w:val="19"/>
                    </w:rPr>
                  </w:pPr>
                  <w:r>
                    <w:rPr>
                      <w:rFonts w:ascii="SimSun" w:hAnsi="SimSun" w:eastAsia="SimSun" w:cs="SimSun"/>
                      <w:sz w:val="19"/>
                      <w:szCs w:val="19"/>
                      <w:spacing w:val="-14"/>
                    </w:rPr>
                    <w:t>脊髓小脑</w:t>
                  </w:r>
                </w:p>
                <w:p>
                  <w:pPr>
                    <w:ind w:left="20"/>
                    <w:spacing w:line="219" w:lineRule="auto"/>
                    <w:rPr>
                      <w:rFonts w:ascii="SimSun" w:hAnsi="SimSun" w:eastAsia="SimSun" w:cs="SimSun"/>
                      <w:sz w:val="19"/>
                      <w:szCs w:val="19"/>
                    </w:rPr>
                  </w:pPr>
                  <w:r>
                    <w:rPr>
                      <w:rFonts w:ascii="SimSun" w:hAnsi="SimSun" w:eastAsia="SimSun" w:cs="SimSun"/>
                      <w:sz w:val="19"/>
                      <w:szCs w:val="19"/>
                      <w:spacing w:val="-21"/>
                      <w:w w:val="98"/>
                    </w:rPr>
                    <w:t>(小脑半球中间部)</w:t>
                  </w:r>
                </w:p>
              </w:txbxContent>
            </v:textbox>
          </v:shape>
        </w:pict>
      </w:r>
      <w:r>
        <w:rPr>
          <w:rFonts w:ascii="SimSun" w:hAnsi="SimSun" w:eastAsia="SimSun" w:cs="SimSun"/>
          <w:sz w:val="19"/>
          <w:szCs w:val="19"/>
          <w:spacing w:val="-17"/>
          <w:w w:val="96"/>
        </w:rPr>
        <w:t>皮层小脑</w:t>
      </w:r>
    </w:p>
    <w:p>
      <w:pPr>
        <w:ind w:left="4367"/>
        <w:spacing w:line="219" w:lineRule="auto"/>
        <w:rPr>
          <w:rFonts w:ascii="SimSun" w:hAnsi="SimSun" w:eastAsia="SimSun" w:cs="SimSun"/>
          <w:sz w:val="19"/>
          <w:szCs w:val="19"/>
        </w:rPr>
      </w:pPr>
      <w:r>
        <w:rPr>
          <w:rFonts w:ascii="SimSun" w:hAnsi="SimSun" w:eastAsia="SimSun" w:cs="SimSun"/>
          <w:sz w:val="19"/>
          <w:szCs w:val="19"/>
          <w:spacing w:val="-16"/>
          <w:w w:val="95"/>
        </w:rPr>
        <w:t>(小脑半球外侧部)</w:t>
      </w:r>
    </w:p>
    <w:p>
      <w:pPr>
        <w:spacing w:before="163" w:line="222" w:lineRule="auto"/>
        <w:jc w:val="right"/>
        <w:rPr>
          <w:rFonts w:ascii="SimHei" w:hAnsi="SimHei" w:eastAsia="SimHei" w:cs="SimHei"/>
          <w:sz w:val="10"/>
          <w:szCs w:val="10"/>
        </w:rPr>
      </w:pPr>
      <w:r>
        <w:rPr>
          <w:rFonts w:ascii="SimHei" w:hAnsi="SimHei" w:eastAsia="SimHei" w:cs="SimHei"/>
          <w:sz w:val="19"/>
          <w:szCs w:val="19"/>
          <w:spacing w:val="-3"/>
          <w:position w:val="-1"/>
        </w:rPr>
        <w:t>图10-20</w:t>
      </w:r>
      <w:r>
        <w:rPr>
          <w:rFonts w:ascii="SimHei" w:hAnsi="SimHei" w:eastAsia="SimHei" w:cs="SimHei"/>
          <w:sz w:val="19"/>
          <w:szCs w:val="19"/>
          <w:spacing w:val="76"/>
          <w:position w:val="-1"/>
        </w:rPr>
        <w:t xml:space="preserve"> </w:t>
      </w:r>
      <w:r>
        <w:rPr>
          <w:rFonts w:ascii="SimHei" w:hAnsi="SimHei" w:eastAsia="SimHei" w:cs="SimHei"/>
          <w:sz w:val="19"/>
          <w:szCs w:val="19"/>
          <w:spacing w:val="-3"/>
          <w:position w:val="-1"/>
        </w:rPr>
        <w:t>随意运动的产生和</w:t>
      </w:r>
      <w:r>
        <w:rPr>
          <w:rFonts w:ascii="SimHei" w:hAnsi="SimHei" w:eastAsia="SimHei" w:cs="SimHei"/>
          <w:sz w:val="19"/>
          <w:szCs w:val="19"/>
          <w:spacing w:val="-4"/>
          <w:position w:val="-1"/>
        </w:rPr>
        <w:t>调控示意图</w:t>
      </w:r>
      <w:r>
        <w:rPr>
          <w:rFonts w:ascii="SimHei" w:hAnsi="SimHei" w:eastAsia="SimHei" w:cs="SimHei"/>
          <w:sz w:val="19"/>
          <w:szCs w:val="19"/>
          <w:spacing w:val="1"/>
          <w:position w:val="-1"/>
        </w:rPr>
        <w:t xml:space="preserve">              </w:t>
      </w:r>
      <w:r>
        <w:rPr>
          <w:rFonts w:ascii="Times New Roman" w:hAnsi="Times New Roman" w:eastAsia="Times New Roman" w:cs="Times New Roman"/>
          <w:sz w:val="10"/>
          <w:szCs w:val="10"/>
          <w:color w:val="F8A3A6"/>
          <w:spacing w:val="-3"/>
          <w:position w:val="4"/>
        </w:rPr>
        <w:t>kkyx</w:t>
      </w:r>
      <w:r>
        <w:rPr>
          <w:rFonts w:ascii="Times New Roman" w:hAnsi="Times New Roman" w:eastAsia="Times New Roman" w:cs="Times New Roman"/>
          <w:sz w:val="10"/>
          <w:szCs w:val="10"/>
          <w:color w:val="F8A3A6"/>
          <w:spacing w:val="-4"/>
          <w:position w:val="4"/>
        </w:rPr>
        <w:t>2018</w:t>
      </w:r>
      <w:r>
        <w:rPr>
          <w:rFonts w:ascii="Times New Roman" w:hAnsi="Times New Roman" w:eastAsia="Times New Roman" w:cs="Times New Roman"/>
          <w:sz w:val="10"/>
          <w:szCs w:val="10"/>
          <w:color w:val="F8A3A6"/>
          <w:spacing w:val="1"/>
          <w:position w:val="4"/>
        </w:rPr>
        <w:t xml:space="preserve">                            </w:t>
      </w:r>
      <w:r>
        <w:rPr>
          <w:rFonts w:ascii="Times New Roman" w:hAnsi="Times New Roman" w:eastAsia="Times New Roman" w:cs="Times New Roman"/>
          <w:sz w:val="10"/>
          <w:szCs w:val="10"/>
          <w:color w:val="F8A3A6"/>
          <w:position w:val="4"/>
        </w:rPr>
        <w:t xml:space="preserve">  </w:t>
      </w:r>
      <w:r>
        <w:rPr>
          <w:rFonts w:ascii="SimHei" w:hAnsi="SimHei" w:eastAsia="SimHei" w:cs="SimHei"/>
          <w:sz w:val="10"/>
          <w:szCs w:val="10"/>
          <w:spacing w:val="-4"/>
          <w:position w:val="5"/>
        </w:rPr>
        <w:t>略</w:t>
      </w:r>
      <w:r>
        <w:rPr>
          <w:rFonts w:ascii="SimHei" w:hAnsi="SimHei" w:eastAsia="SimHei" w:cs="SimHei"/>
          <w:sz w:val="10"/>
          <w:szCs w:val="10"/>
          <w:spacing w:val="-3"/>
          <w:position w:val="5"/>
        </w:rPr>
        <w:t xml:space="preserve"> </w:t>
      </w:r>
      <w:r>
        <w:rPr>
          <w:rFonts w:ascii="SimHei" w:hAnsi="SimHei" w:eastAsia="SimHei" w:cs="SimHei"/>
          <w:sz w:val="10"/>
          <w:szCs w:val="10"/>
          <w:spacing w:val="-3"/>
          <w:position w:val="5"/>
        </w:rPr>
        <w:t>kkyx</w:t>
      </w:r>
      <w:r>
        <w:rPr>
          <w:rFonts w:ascii="SimHei" w:hAnsi="SimHei" w:eastAsia="SimHei" w:cs="SimHei"/>
          <w:sz w:val="10"/>
          <w:szCs w:val="10"/>
          <w:spacing w:val="-4"/>
          <w:position w:val="5"/>
        </w:rPr>
        <w:t>2018</w:t>
      </w:r>
    </w:p>
    <w:p>
      <w:pPr>
        <w:ind w:left="1057" w:right="350"/>
        <w:spacing w:before="284" w:line="312" w:lineRule="auto"/>
        <w:jc w:val="both"/>
        <w:rPr>
          <w:rFonts w:ascii="SimSun" w:hAnsi="SimSun" w:eastAsia="SimSun" w:cs="SimSun"/>
          <w:sz w:val="19"/>
          <w:szCs w:val="19"/>
        </w:rPr>
      </w:pPr>
      <w:r>
        <w:rPr>
          <w:rFonts w:ascii="SimSun" w:hAnsi="SimSun" w:eastAsia="SimSun" w:cs="SimSun"/>
          <w:sz w:val="19"/>
          <w:szCs w:val="19"/>
          <w:spacing w:val="6"/>
        </w:rPr>
        <w:t>能，同时又要保持动物的呼吸功能，常在第五颈髓水平以下切断脊髓，这种脊髓与高位中枢离断的动</w:t>
      </w:r>
      <w:r>
        <w:rPr>
          <w:rFonts w:ascii="SimSun" w:hAnsi="SimSun" w:eastAsia="SimSun" w:cs="SimSun"/>
          <w:sz w:val="19"/>
          <w:szCs w:val="19"/>
          <w:spacing w:val="18"/>
        </w:rPr>
        <w:t xml:space="preserve"> </w:t>
      </w:r>
      <w:r>
        <w:rPr>
          <w:rFonts w:ascii="SimSun" w:hAnsi="SimSun" w:eastAsia="SimSun" w:cs="SimSun"/>
          <w:sz w:val="19"/>
          <w:szCs w:val="19"/>
          <w:spacing w:val="7"/>
        </w:rPr>
        <w:t>物称为脊髓动物(</w:t>
      </w:r>
      <w:r>
        <w:rPr>
          <w:rFonts w:ascii="SimSun" w:hAnsi="SimSun" w:eastAsia="SimSun" w:cs="SimSun"/>
          <w:sz w:val="19"/>
          <w:szCs w:val="19"/>
        </w:rPr>
        <w:t>spinal</w:t>
      </w:r>
      <w:r>
        <w:rPr>
          <w:rFonts w:ascii="SimSun" w:hAnsi="SimSun" w:eastAsia="SimSun" w:cs="SimSun"/>
          <w:sz w:val="19"/>
          <w:szCs w:val="19"/>
          <w:spacing w:val="9"/>
        </w:rPr>
        <w:t xml:space="preserve"> </w:t>
      </w:r>
      <w:r>
        <w:rPr>
          <w:rFonts w:ascii="SimSun" w:hAnsi="SimSun" w:eastAsia="SimSun" w:cs="SimSun"/>
          <w:sz w:val="19"/>
          <w:szCs w:val="19"/>
        </w:rPr>
        <w:t>animal</w:t>
      </w:r>
      <w:r>
        <w:rPr>
          <w:rFonts w:ascii="SimSun" w:hAnsi="SimSun" w:eastAsia="SimSun" w:cs="SimSun"/>
          <w:sz w:val="19"/>
          <w:szCs w:val="19"/>
          <w:spacing w:val="7"/>
        </w:rPr>
        <w:t>),简称脊动物。动物的脊髓与高位中枢离断后，暂时丧失了反射活动</w:t>
      </w:r>
      <w:r>
        <w:rPr>
          <w:rFonts w:ascii="SimSun" w:hAnsi="SimSun" w:eastAsia="SimSun" w:cs="SimSun"/>
          <w:sz w:val="19"/>
          <w:szCs w:val="19"/>
        </w:rPr>
        <w:t xml:space="preserve"> </w:t>
      </w:r>
      <w:r>
        <w:rPr>
          <w:rFonts w:ascii="SimSun" w:hAnsi="SimSun" w:eastAsia="SimSun" w:cs="SimSun"/>
          <w:sz w:val="19"/>
          <w:szCs w:val="19"/>
          <w:spacing w:val="9"/>
        </w:rPr>
        <w:t>能力而进入无反应状态，这种现象称为脊髓休克(</w:t>
      </w:r>
      <w:r>
        <w:rPr>
          <w:rFonts w:ascii="SimSun" w:hAnsi="SimSun" w:eastAsia="SimSun" w:cs="SimSun"/>
          <w:sz w:val="19"/>
          <w:szCs w:val="19"/>
        </w:rPr>
        <w:t>spinal</w:t>
      </w:r>
      <w:r>
        <w:rPr>
          <w:rFonts w:ascii="SimSun" w:hAnsi="SimSun" w:eastAsia="SimSun" w:cs="SimSun"/>
          <w:sz w:val="19"/>
          <w:szCs w:val="19"/>
          <w:spacing w:val="21"/>
        </w:rPr>
        <w:t xml:space="preserve"> </w:t>
      </w:r>
      <w:r>
        <w:rPr>
          <w:rFonts w:ascii="SimSun" w:hAnsi="SimSun" w:eastAsia="SimSun" w:cs="SimSun"/>
          <w:sz w:val="19"/>
          <w:szCs w:val="19"/>
        </w:rPr>
        <w:t>shock</w:t>
      </w:r>
      <w:r>
        <w:rPr>
          <w:rFonts w:ascii="SimSun" w:hAnsi="SimSun" w:eastAsia="SimSun" w:cs="SimSun"/>
          <w:sz w:val="19"/>
          <w:szCs w:val="19"/>
          <w:spacing w:val="9"/>
        </w:rPr>
        <w:t>),简称脊休克厚。脊休克的产生与恢</w:t>
      </w:r>
      <w:r>
        <w:rPr>
          <w:rFonts w:ascii="SimSun" w:hAnsi="SimSun" w:eastAsia="SimSun" w:cs="SimSun"/>
          <w:sz w:val="19"/>
          <w:szCs w:val="19"/>
        </w:rPr>
        <w:t xml:space="preserve"> </w:t>
      </w:r>
      <w:r>
        <w:rPr>
          <w:rFonts w:ascii="SimSun" w:hAnsi="SimSun" w:eastAsia="SimSun" w:cs="SimSun"/>
          <w:sz w:val="19"/>
          <w:szCs w:val="19"/>
          <w:spacing w:val="6"/>
        </w:rPr>
        <w:t>复，说明脊髓具有完成某些简单反射的能力，但这些反射平时受高位中枢的控制而不易表现出来，脊</w:t>
      </w:r>
      <w:r>
        <w:rPr>
          <w:rFonts w:ascii="SimSun" w:hAnsi="SimSun" w:eastAsia="SimSun" w:cs="SimSun"/>
          <w:sz w:val="19"/>
          <w:szCs w:val="19"/>
          <w:spacing w:val="13"/>
        </w:rPr>
        <w:t xml:space="preserve"> </w:t>
      </w:r>
      <w:r>
        <w:rPr>
          <w:rFonts w:ascii="SimSun" w:hAnsi="SimSun" w:eastAsia="SimSun" w:cs="SimSun"/>
          <w:sz w:val="19"/>
          <w:szCs w:val="19"/>
          <w:spacing w:val="6"/>
        </w:rPr>
        <w:t>休克恢复后，通常是伸肌反射减弱而屈肌反射增强，说明高位中枢平时具有易化伸肌反射和抑制屈肌</w:t>
      </w:r>
      <w:r>
        <w:rPr>
          <w:rFonts w:ascii="SimSun" w:hAnsi="SimSun" w:eastAsia="SimSun" w:cs="SimSun"/>
          <w:sz w:val="19"/>
          <w:szCs w:val="19"/>
          <w:spacing w:val="12"/>
        </w:rPr>
        <w:t xml:space="preserve"> </w:t>
      </w:r>
      <w:r>
        <w:rPr>
          <w:rFonts w:ascii="SimSun" w:hAnsi="SimSun" w:eastAsia="SimSun" w:cs="SimSun"/>
          <w:sz w:val="19"/>
          <w:szCs w:val="19"/>
          <w:spacing w:val="5"/>
        </w:rPr>
        <w:t>反射的作用。</w:t>
      </w:r>
    </w:p>
    <w:p>
      <w:pPr>
        <w:ind w:left="1450"/>
        <w:spacing w:before="98" w:line="221" w:lineRule="auto"/>
        <w:rPr>
          <w:rFonts w:ascii="SimHei" w:hAnsi="SimHei" w:eastAsia="SimHei" w:cs="SimHei"/>
          <w:sz w:val="19"/>
          <w:szCs w:val="19"/>
        </w:rPr>
      </w:pPr>
      <w:r>
        <w:rPr>
          <w:rFonts w:ascii="SimHei" w:hAnsi="SimHei" w:eastAsia="SimHei" w:cs="SimHei"/>
          <w:sz w:val="19"/>
          <w:szCs w:val="19"/>
          <w:b/>
          <w:bCs/>
          <w:spacing w:val="18"/>
        </w:rPr>
        <w:t>(二)脊髓前角运动神经元与运动单位</w:t>
      </w:r>
    </w:p>
    <w:p>
      <w:pPr>
        <w:ind w:left="1447"/>
        <w:spacing w:before="93" w:line="219" w:lineRule="auto"/>
        <w:rPr>
          <w:rFonts w:ascii="SimHei" w:hAnsi="SimHei" w:eastAsia="SimHei" w:cs="SimHei"/>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4"/>
          <w:w w:val="101"/>
        </w:rPr>
        <w:t xml:space="preserve">  </w:t>
      </w:r>
      <w:r>
        <w:rPr>
          <w:rFonts w:ascii="SimHei" w:hAnsi="SimHei" w:eastAsia="SimHei" w:cs="SimHei"/>
          <w:sz w:val="19"/>
          <w:szCs w:val="19"/>
          <w:b/>
          <w:bCs/>
          <w:spacing w:val="6"/>
        </w:rPr>
        <w:t>脊髓运动神经元</w:t>
      </w:r>
      <w:r>
        <w:rPr>
          <w:rFonts w:ascii="SimHei" w:hAnsi="SimHei" w:eastAsia="SimHei" w:cs="SimHei"/>
          <w:sz w:val="19"/>
          <w:szCs w:val="19"/>
          <w:spacing w:val="78"/>
        </w:rPr>
        <w:t xml:space="preserve"> </w:t>
      </w:r>
      <w:r>
        <w:rPr>
          <w:rFonts w:ascii="SimHei" w:hAnsi="SimHei" w:eastAsia="SimHei" w:cs="SimHei"/>
          <w:sz w:val="19"/>
          <w:szCs w:val="19"/>
          <w:spacing w:val="6"/>
        </w:rPr>
        <w:t>脊髓灰质前角中存在支配骨骼肌运动的α、γ和β和三类运动神经元。</w:t>
      </w:r>
    </w:p>
    <w:p>
      <w:pPr>
        <w:ind w:left="1057" w:right="351" w:firstLine="389"/>
        <w:spacing w:before="77" w:line="316" w:lineRule="auto"/>
        <w:jc w:val="both"/>
        <w:rPr>
          <w:rFonts w:ascii="SimSun" w:hAnsi="SimSun" w:eastAsia="SimSun" w:cs="SimSun"/>
          <w:sz w:val="19"/>
          <w:szCs w:val="19"/>
        </w:rPr>
      </w:pPr>
      <w:r>
        <w:drawing>
          <wp:anchor distT="0" distB="0" distL="0" distR="0" simplePos="0" relativeHeight="251829248" behindDoc="0" locked="0" layoutInCell="1" allowOverlap="1">
            <wp:simplePos x="0" y="0"/>
            <wp:positionH relativeFrom="column">
              <wp:posOffset>5167237</wp:posOffset>
            </wp:positionH>
            <wp:positionV relativeFrom="paragraph">
              <wp:posOffset>412397</wp:posOffset>
            </wp:positionV>
            <wp:extent cx="266670" cy="222276"/>
            <wp:effectExtent l="0" t="0" r="0" b="0"/>
            <wp:wrapNone/>
            <wp:docPr id="72" name="IM 72"/>
            <wp:cNvGraphicFramePr/>
            <a:graphic>
              <a:graphicData uri="http://schemas.openxmlformats.org/drawingml/2006/picture">
                <pic:pic>
                  <pic:nvPicPr>
                    <pic:cNvPr id="72" name="IM 72"/>
                    <pic:cNvPicPr/>
                  </pic:nvPicPr>
                  <pic:blipFill>
                    <a:blip r:embed="rId80"/>
                    <a:stretch>
                      <a:fillRect/>
                    </a:stretch>
                  </pic:blipFill>
                  <pic:spPr>
                    <a:xfrm rot="0">
                      <a:off x="0" y="0"/>
                      <a:ext cx="266670" cy="222276"/>
                    </a:xfrm>
                    <a:prstGeom prst="rect">
                      <a:avLst/>
                    </a:prstGeom>
                  </pic:spPr>
                </pic:pic>
              </a:graphicData>
            </a:graphic>
          </wp:anchor>
        </w:drawing>
      </w:r>
      <w:r>
        <w:rPr>
          <w:rFonts w:ascii="SimSun" w:hAnsi="SimSun" w:eastAsia="SimSun" w:cs="SimSun"/>
          <w:sz w:val="19"/>
          <w:szCs w:val="19"/>
          <w:spacing w:val="6"/>
        </w:rPr>
        <w:t>α运动神经元接受来自躯干、四肢皮肤、肌肉和关节感受器的外周信息传入，同时又接受来自脑</w:t>
      </w:r>
      <w:r>
        <w:rPr>
          <w:rFonts w:ascii="SimSun" w:hAnsi="SimSun" w:eastAsia="SimSun" w:cs="SimSun"/>
          <w:sz w:val="19"/>
          <w:szCs w:val="19"/>
          <w:spacing w:val="16"/>
        </w:rPr>
        <w:t xml:space="preserve"> </w:t>
      </w:r>
      <w:r>
        <w:rPr>
          <w:rFonts w:ascii="SimSun" w:hAnsi="SimSun" w:eastAsia="SimSun" w:cs="SimSun"/>
          <w:sz w:val="19"/>
          <w:szCs w:val="19"/>
          <w:spacing w:val="11"/>
        </w:rPr>
        <w:t>干到大脑皮层各级高位运动中枢的下传信息，最终发出一定形式和频率的冲动到达</w:t>
      </w:r>
      <w:r>
        <w:rPr>
          <w:rFonts w:ascii="SimSun" w:hAnsi="SimSun" w:eastAsia="SimSun" w:cs="SimSun"/>
          <w:sz w:val="19"/>
          <w:szCs w:val="19"/>
          <w:spacing w:val="10"/>
        </w:rPr>
        <w:t>所支配的骨骼肌</w:t>
      </w:r>
      <w:r>
        <w:rPr>
          <w:rFonts w:ascii="SimSun" w:hAnsi="SimSun" w:eastAsia="SimSun" w:cs="SimSun"/>
          <w:sz w:val="19"/>
          <w:szCs w:val="19"/>
        </w:rPr>
        <w:t xml:space="preserve"> </w:t>
      </w:r>
      <w:r>
        <w:rPr>
          <w:rFonts w:ascii="SimSun" w:hAnsi="SimSun" w:eastAsia="SimSun" w:cs="SimSun"/>
          <w:sz w:val="19"/>
          <w:szCs w:val="19"/>
          <w:spacing w:val="2"/>
        </w:rPr>
        <w:t>的梭外肌纤维，因此，α运动神经元是躯体运动反射的</w:t>
      </w:r>
      <w:r>
        <w:rPr>
          <w:rFonts w:ascii="SimSun" w:hAnsi="SimSun" w:eastAsia="SimSun" w:cs="SimSun"/>
          <w:sz w:val="19"/>
          <w:szCs w:val="19"/>
          <w:spacing w:val="1"/>
        </w:rPr>
        <w:t>最后公路(</w:t>
      </w:r>
      <w:r>
        <w:rPr>
          <w:rFonts w:ascii="SimSun" w:hAnsi="SimSun" w:eastAsia="SimSun" w:cs="SimSun"/>
          <w:sz w:val="19"/>
          <w:szCs w:val="19"/>
        </w:rPr>
        <w:t>final</w:t>
      </w:r>
      <w:r>
        <w:rPr>
          <w:rFonts w:ascii="SimSun" w:hAnsi="SimSun" w:eastAsia="SimSun" w:cs="SimSun"/>
          <w:sz w:val="19"/>
          <w:szCs w:val="19"/>
          <w:spacing w:val="6"/>
        </w:rPr>
        <w:t xml:space="preserve"> </w:t>
      </w:r>
      <w:r>
        <w:rPr>
          <w:rFonts w:ascii="SimSun" w:hAnsi="SimSun" w:eastAsia="SimSun" w:cs="SimSun"/>
          <w:sz w:val="19"/>
          <w:szCs w:val="19"/>
        </w:rPr>
        <w:t>common</w:t>
      </w:r>
      <w:r>
        <w:rPr>
          <w:rFonts w:ascii="SimSun" w:hAnsi="SimSun" w:eastAsia="SimSun" w:cs="SimSun"/>
          <w:sz w:val="19"/>
          <w:szCs w:val="19"/>
        </w:rPr>
        <w:t xml:space="preserve"> </w:t>
      </w:r>
      <w:r>
        <w:rPr>
          <w:rFonts w:ascii="SimSun" w:hAnsi="SimSun" w:eastAsia="SimSun" w:cs="SimSun"/>
          <w:sz w:val="19"/>
          <w:szCs w:val="19"/>
        </w:rPr>
        <w:t>path</w:t>
      </w:r>
      <w:r>
        <w:rPr>
          <w:rFonts w:ascii="SimSun" w:hAnsi="SimSun" w:eastAsia="SimSun" w:cs="SimSun"/>
          <w:sz w:val="19"/>
          <w:szCs w:val="19"/>
          <w:spacing w:val="1"/>
        </w:rPr>
        <w:t>)厚。</w:t>
      </w:r>
      <w:r>
        <w:rPr>
          <w:rFonts w:ascii="SimSun" w:hAnsi="SimSun" w:eastAsia="SimSun" w:cs="SimSun"/>
          <w:sz w:val="19"/>
          <w:szCs w:val="19"/>
          <w:spacing w:val="19"/>
        </w:rPr>
        <w:t xml:space="preserve"> </w:t>
      </w:r>
      <w:r>
        <w:rPr>
          <w:rFonts w:ascii="SimSun" w:hAnsi="SimSun" w:eastAsia="SimSun" w:cs="SimSun"/>
          <w:sz w:val="19"/>
          <w:szCs w:val="19"/>
          <w:spacing w:val="1"/>
        </w:rPr>
        <w:t>会聚到α运</w:t>
      </w:r>
      <w:r>
        <w:rPr>
          <w:rFonts w:ascii="SimSun" w:hAnsi="SimSun" w:eastAsia="SimSun" w:cs="SimSun"/>
          <w:sz w:val="19"/>
          <w:szCs w:val="19"/>
        </w:rPr>
        <w:t xml:space="preserve"> </w:t>
      </w:r>
      <w:r>
        <w:rPr>
          <w:rFonts w:ascii="SimSun" w:hAnsi="SimSun" w:eastAsia="SimSun" w:cs="SimSun"/>
          <w:sz w:val="19"/>
          <w:szCs w:val="19"/>
          <w:spacing w:val="11"/>
        </w:rPr>
        <w:t>动神经元的各种运动信息经整合后，具有引发随意运动、调节姿势和协调不同肌群活动等方面的</w:t>
      </w:r>
      <w:r>
        <w:rPr>
          <w:rFonts w:ascii="SimSun" w:hAnsi="SimSun" w:eastAsia="SimSun" w:cs="SimSun"/>
          <w:sz w:val="19"/>
          <w:szCs w:val="19"/>
          <w:spacing w:val="10"/>
        </w:rPr>
        <w:t>作</w:t>
      </w:r>
      <w:r>
        <w:rPr>
          <w:rFonts w:ascii="SimSun" w:hAnsi="SimSun" w:eastAsia="SimSun" w:cs="SimSun"/>
          <w:sz w:val="19"/>
          <w:szCs w:val="19"/>
        </w:rPr>
        <w:t xml:space="preserve"> </w:t>
      </w:r>
      <w:r>
        <w:rPr>
          <w:rFonts w:ascii="SimSun" w:hAnsi="SimSun" w:eastAsia="SimSun" w:cs="SimSun"/>
          <w:sz w:val="19"/>
          <w:szCs w:val="19"/>
          <w:spacing w:val="2"/>
        </w:rPr>
        <w:t>用，使躯体运动能得以平稳和精确地进行。</w:t>
      </w:r>
    </w:p>
    <w:p>
      <w:pPr>
        <w:ind w:left="1057" w:right="350" w:firstLine="389"/>
        <w:spacing w:before="69" w:line="297" w:lineRule="auto"/>
        <w:jc w:val="both"/>
        <w:rPr>
          <w:rFonts w:ascii="SimSun" w:hAnsi="SimSun" w:eastAsia="SimSun" w:cs="SimSun"/>
          <w:sz w:val="19"/>
          <w:szCs w:val="19"/>
        </w:rPr>
      </w:pPr>
      <w:r>
        <w:rPr>
          <w:rFonts w:ascii="SimSun" w:hAnsi="SimSun" w:eastAsia="SimSun" w:cs="SimSun"/>
          <w:sz w:val="19"/>
          <w:szCs w:val="19"/>
          <w:spacing w:val="6"/>
        </w:rPr>
        <w:t>γ运动神经元的胞体较α运动神经元小，散在分布于α运动神经元之间，γ运动神经元只接受来</w:t>
      </w:r>
      <w:r>
        <w:rPr>
          <w:rFonts w:ascii="SimSun" w:hAnsi="SimSun" w:eastAsia="SimSun" w:cs="SimSun"/>
          <w:sz w:val="19"/>
          <w:szCs w:val="19"/>
          <w:spacing w:val="15"/>
        </w:rPr>
        <w:t xml:space="preserve"> </w:t>
      </w:r>
      <w:r>
        <w:rPr>
          <w:rFonts w:ascii="SimSun" w:hAnsi="SimSun" w:eastAsia="SimSun" w:cs="SimSun"/>
          <w:sz w:val="19"/>
          <w:szCs w:val="19"/>
          <w:spacing w:val="10"/>
        </w:rPr>
        <w:t>自大脑皮层和脑干等高位中枢的下行调控，它发出的纤维支配骨骼肌的梭内肌纤维。γ运动神经元</w:t>
      </w:r>
      <w:r>
        <w:rPr>
          <w:rFonts w:ascii="SimSun" w:hAnsi="SimSun" w:eastAsia="SimSun" w:cs="SimSun"/>
          <w:sz w:val="19"/>
          <w:szCs w:val="19"/>
          <w:spacing w:val="16"/>
        </w:rPr>
        <w:t xml:space="preserve"> </w:t>
      </w:r>
      <w:r>
        <w:rPr>
          <w:rFonts w:ascii="SimSun" w:hAnsi="SimSun" w:eastAsia="SimSun" w:cs="SimSun"/>
          <w:sz w:val="19"/>
          <w:szCs w:val="19"/>
          <w:spacing w:val="9"/>
        </w:rPr>
        <w:t>的兴奋性较α运动神经元高，常以较高频率持续放电，其作</w:t>
      </w:r>
      <w:r>
        <w:rPr>
          <w:rFonts w:ascii="SimSun" w:hAnsi="SimSun" w:eastAsia="SimSun" w:cs="SimSun"/>
          <w:sz w:val="19"/>
          <w:szCs w:val="19"/>
          <w:spacing w:val="8"/>
        </w:rPr>
        <w:t>用是调节肌梭对牵拉刺激的敏感性(见后</w:t>
      </w:r>
      <w:r>
        <w:rPr>
          <w:rFonts w:ascii="SimSun" w:hAnsi="SimSun" w:eastAsia="SimSun" w:cs="SimSun"/>
          <w:sz w:val="19"/>
          <w:szCs w:val="19"/>
        </w:rPr>
        <w:t xml:space="preserve"> </w:t>
      </w:r>
      <w:r>
        <w:rPr>
          <w:rFonts w:ascii="SimSun" w:hAnsi="SimSun" w:eastAsia="SimSun" w:cs="SimSun"/>
          <w:sz w:val="19"/>
          <w:szCs w:val="19"/>
          <w:spacing w:val="6"/>
        </w:rPr>
        <w:t>文)。β运动神经元发出的纤维对梭内肌和梭外肌纤维都有支配，但其功能尚不十分清楚。</w:t>
      </w:r>
    </w:p>
    <w:p>
      <w:pPr>
        <w:ind w:left="1057" w:right="316" w:firstLine="389"/>
        <w:spacing w:before="69"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4"/>
        </w:rPr>
        <w:t>运动单位</w:t>
      </w:r>
      <w:r>
        <w:rPr>
          <w:rFonts w:ascii="SimSun" w:hAnsi="SimSun" w:eastAsia="SimSun" w:cs="SimSun"/>
          <w:sz w:val="19"/>
          <w:szCs w:val="19"/>
          <w:spacing w:val="23"/>
        </w:rPr>
        <w:t xml:space="preserve">  </w:t>
      </w:r>
      <w:r>
        <w:rPr>
          <w:rFonts w:ascii="SimSun" w:hAnsi="SimSun" w:eastAsia="SimSun" w:cs="SimSun"/>
          <w:sz w:val="19"/>
          <w:szCs w:val="19"/>
          <w:spacing w:val="14"/>
        </w:rPr>
        <w:t>由一个α运动神经元及其所支配的全部肌纤维所组成的功能单位称为</w:t>
      </w:r>
      <w:r>
        <w:rPr>
          <w:rFonts w:ascii="SimSun" w:hAnsi="SimSun" w:eastAsia="SimSun" w:cs="SimSun"/>
          <w:sz w:val="19"/>
          <w:szCs w:val="19"/>
          <w:spacing w:val="13"/>
        </w:rPr>
        <w:t>运动单位</w:t>
      </w:r>
      <w:r>
        <w:rPr>
          <w:rFonts w:ascii="SimSun" w:hAnsi="SimSun" w:eastAsia="SimSun" w:cs="SimSun"/>
          <w:sz w:val="19"/>
          <w:szCs w:val="19"/>
        </w:rPr>
        <w:t xml:space="preserve"> </w:t>
      </w:r>
      <w:r>
        <w:rPr>
          <w:rFonts w:ascii="SimSun" w:hAnsi="SimSun" w:eastAsia="SimSun" w:cs="SimSun"/>
          <w:sz w:val="19"/>
          <w:szCs w:val="19"/>
          <w:spacing w:val="5"/>
        </w:rPr>
        <w:t>(</w:t>
      </w:r>
      <w:r>
        <w:rPr>
          <w:rFonts w:ascii="SimSun" w:hAnsi="SimSun" w:eastAsia="SimSun" w:cs="SimSun"/>
          <w:sz w:val="19"/>
          <w:szCs w:val="19"/>
        </w:rPr>
        <w:t>motor</w:t>
      </w:r>
      <w:r>
        <w:rPr>
          <w:rFonts w:ascii="SimSun" w:hAnsi="SimSun" w:eastAsia="SimSun" w:cs="SimSun"/>
          <w:sz w:val="19"/>
          <w:szCs w:val="19"/>
          <w:spacing w:val="-1"/>
        </w:rPr>
        <w:t xml:space="preserve"> </w:t>
      </w:r>
      <w:r>
        <w:rPr>
          <w:rFonts w:ascii="SimSun" w:hAnsi="SimSun" w:eastAsia="SimSun" w:cs="SimSun"/>
          <w:sz w:val="19"/>
          <w:szCs w:val="19"/>
        </w:rPr>
        <w:t>unit</w:t>
      </w:r>
      <w:r>
        <w:rPr>
          <w:rFonts w:ascii="SimSun" w:hAnsi="SimSun" w:eastAsia="SimSun" w:cs="SimSun"/>
          <w:sz w:val="19"/>
          <w:szCs w:val="19"/>
          <w:spacing w:val="5"/>
        </w:rPr>
        <w:t>)</w:t>
      </w:r>
      <w:r>
        <w:rPr>
          <w:sz w:val="19"/>
          <w:szCs w:val="19"/>
          <w:position w:val="-13"/>
        </w:rPr>
        <w:drawing>
          <wp:inline distT="0" distB="0" distL="0" distR="0">
            <wp:extent cx="292218" cy="228653"/>
            <wp:effectExtent l="0" t="0" r="0" b="0"/>
            <wp:docPr id="73" name="IM 73"/>
            <wp:cNvGraphicFramePr/>
            <a:graphic>
              <a:graphicData uri="http://schemas.openxmlformats.org/drawingml/2006/picture">
                <pic:pic>
                  <pic:nvPicPr>
                    <pic:cNvPr id="73" name="IM 73"/>
                    <pic:cNvPicPr/>
                  </pic:nvPicPr>
                  <pic:blipFill>
                    <a:blip r:embed="rId81"/>
                    <a:stretch>
                      <a:fillRect/>
                    </a:stretch>
                  </pic:blipFill>
                  <pic:spPr>
                    <a:xfrm rot="0">
                      <a:off x="0" y="0"/>
                      <a:ext cx="292218" cy="228653"/>
                    </a:xfrm>
                    <a:prstGeom prst="rect">
                      <a:avLst/>
                    </a:prstGeom>
                  </pic:spPr>
                </pic:pic>
              </a:graphicData>
            </a:graphic>
          </wp:inline>
        </w:drawing>
      </w:r>
      <w:r>
        <w:rPr>
          <w:rFonts w:ascii="SimSun" w:hAnsi="SimSun" w:eastAsia="SimSun" w:cs="SimSun"/>
          <w:sz w:val="19"/>
          <w:szCs w:val="19"/>
          <w:spacing w:val="5"/>
        </w:rPr>
        <w:t>。运动单位的大小相差很大，其大小取决于α运动神经元</w:t>
      </w:r>
      <w:r>
        <w:rPr>
          <w:rFonts w:ascii="SimSun" w:hAnsi="SimSun" w:eastAsia="SimSun" w:cs="SimSun"/>
          <w:sz w:val="19"/>
          <w:szCs w:val="19"/>
          <w:spacing w:val="4"/>
        </w:rPr>
        <w:t>轴突末梢分支的多少。有</w:t>
      </w:r>
      <w:r>
        <w:rPr>
          <w:rFonts w:ascii="SimSun" w:hAnsi="SimSun" w:eastAsia="SimSun" w:cs="SimSun"/>
          <w:sz w:val="19"/>
          <w:szCs w:val="19"/>
        </w:rPr>
        <w:t xml:space="preserve"> </w:t>
      </w:r>
      <w:r>
        <w:rPr>
          <w:rFonts w:ascii="SimSun" w:hAnsi="SimSun" w:eastAsia="SimSun" w:cs="SimSun"/>
          <w:sz w:val="19"/>
          <w:szCs w:val="19"/>
          <w:spacing w:val="6"/>
        </w:rPr>
        <w:t>的运动单位较大，如一个支配三角肌的运动神经元，可支配多达2000根肌纤维，当它兴奋时，可使许</w:t>
      </w:r>
      <w:r>
        <w:rPr>
          <w:rFonts w:ascii="SimSun" w:hAnsi="SimSun" w:eastAsia="SimSun" w:cs="SimSun"/>
          <w:sz w:val="19"/>
          <w:szCs w:val="19"/>
        </w:rPr>
        <w:t xml:space="preserve"> </w:t>
      </w:r>
      <w:r>
        <w:rPr>
          <w:rFonts w:ascii="SimSun" w:hAnsi="SimSun" w:eastAsia="SimSun" w:cs="SimSun"/>
          <w:sz w:val="19"/>
          <w:szCs w:val="19"/>
          <w:spacing w:val="7"/>
        </w:rPr>
        <w:t>多肌纤维同时发生收缩，从而产生很大的肌张</w:t>
      </w:r>
      <w:r>
        <w:rPr>
          <w:rFonts w:ascii="SimSun" w:hAnsi="SimSun" w:eastAsia="SimSun" w:cs="SimSun"/>
          <w:sz w:val="19"/>
          <w:szCs w:val="19"/>
          <w:spacing w:val="6"/>
        </w:rPr>
        <w:t>力；有的运动单位则较小，如一个支配眼外肌的运动神</w:t>
      </w:r>
      <w:r>
        <w:rPr>
          <w:rFonts w:ascii="SimSun" w:hAnsi="SimSun" w:eastAsia="SimSun" w:cs="SimSun"/>
          <w:sz w:val="19"/>
          <w:szCs w:val="19"/>
        </w:rPr>
        <w:t xml:space="preserve"> </w:t>
      </w:r>
      <w:r>
        <w:rPr>
          <w:rFonts w:ascii="SimSun" w:hAnsi="SimSun" w:eastAsia="SimSun" w:cs="SimSun"/>
          <w:sz w:val="19"/>
          <w:szCs w:val="19"/>
          <w:spacing w:val="10"/>
        </w:rPr>
        <w:t>经元，仅支配6~12根肌纤维，有利于肌肉的精巧运动。由于一个运动单位的肌纤维与其他运动单位</w:t>
      </w:r>
      <w:r>
        <w:rPr>
          <w:rFonts w:ascii="SimSun" w:hAnsi="SimSun" w:eastAsia="SimSun" w:cs="SimSun"/>
          <w:sz w:val="19"/>
          <w:szCs w:val="19"/>
          <w:spacing w:val="16"/>
        </w:rPr>
        <w:t xml:space="preserve"> </w:t>
      </w:r>
      <w:r>
        <w:rPr>
          <w:rFonts w:ascii="SimSun" w:hAnsi="SimSun" w:eastAsia="SimSun" w:cs="SimSun"/>
          <w:sz w:val="19"/>
          <w:szCs w:val="19"/>
          <w:spacing w:val="2"/>
        </w:rPr>
        <w:t>的肌纤维交叉分布，所以，即使只有少数运动神经元兴奋，肌肉收缩所产生的张力也是均匀的。</w:t>
      </w:r>
    </w:p>
    <w:p>
      <w:pPr>
        <w:ind w:left="1450"/>
        <w:spacing w:before="152" w:line="221" w:lineRule="auto"/>
        <w:rPr>
          <w:rFonts w:ascii="SimHei" w:hAnsi="SimHei" w:eastAsia="SimHei" w:cs="SimHei"/>
          <w:sz w:val="19"/>
          <w:szCs w:val="19"/>
        </w:rPr>
      </w:pPr>
      <w:r>
        <w:rPr>
          <w:rFonts w:ascii="SimHei" w:hAnsi="SimHei" w:eastAsia="SimHei" w:cs="SimHei"/>
          <w:sz w:val="19"/>
          <w:szCs w:val="19"/>
          <w:b/>
          <w:bCs/>
          <w:spacing w:val="20"/>
        </w:rPr>
        <w:t>(三)脊髓对姿势反射的调节</w:t>
      </w:r>
    </w:p>
    <w:p>
      <w:pPr>
        <w:ind w:left="1057" w:right="338" w:firstLine="389"/>
        <w:spacing w:before="72" w:line="301" w:lineRule="auto"/>
        <w:jc w:val="both"/>
        <w:rPr>
          <w:rFonts w:ascii="SimSun" w:hAnsi="SimSun" w:eastAsia="SimSun" w:cs="SimSun"/>
          <w:sz w:val="19"/>
          <w:szCs w:val="19"/>
        </w:rPr>
      </w:pPr>
      <w:r>
        <w:rPr>
          <w:rFonts w:ascii="SimSun" w:hAnsi="SimSun" w:eastAsia="SimSun" w:cs="SimSun"/>
          <w:sz w:val="19"/>
          <w:szCs w:val="19"/>
          <w:spacing w:val="8"/>
        </w:rPr>
        <w:t>姿</w:t>
      </w:r>
      <w:r>
        <w:rPr>
          <w:rFonts w:ascii="SimSun" w:hAnsi="SimSun" w:eastAsia="SimSun" w:cs="SimSun"/>
          <w:sz w:val="19"/>
          <w:szCs w:val="19"/>
          <w:spacing w:val="-31"/>
        </w:rPr>
        <w:t xml:space="preserve"> </w:t>
      </w:r>
      <w:r>
        <w:rPr>
          <w:rFonts w:ascii="SimSun" w:hAnsi="SimSun" w:eastAsia="SimSun" w:cs="SimSun"/>
          <w:sz w:val="19"/>
          <w:szCs w:val="19"/>
          <w:spacing w:val="8"/>
        </w:rPr>
        <w:t>势(</w:t>
      </w:r>
      <w:r>
        <w:rPr>
          <w:rFonts w:ascii="SimSun" w:hAnsi="SimSun" w:eastAsia="SimSun" w:cs="SimSun"/>
          <w:sz w:val="19"/>
          <w:szCs w:val="19"/>
        </w:rPr>
        <w:t>posture</w:t>
      </w:r>
      <w:r>
        <w:rPr>
          <w:rFonts w:ascii="SimSun" w:hAnsi="SimSun" w:eastAsia="SimSun" w:cs="SimSun"/>
          <w:sz w:val="19"/>
          <w:szCs w:val="19"/>
          <w:spacing w:val="8"/>
        </w:rPr>
        <w:t>)是指身体各部分之间以及身体与空间的相对位置。中</w:t>
      </w:r>
      <w:r>
        <w:rPr>
          <w:rFonts w:ascii="SimSun" w:hAnsi="SimSun" w:eastAsia="SimSun" w:cs="SimSun"/>
          <w:sz w:val="19"/>
          <w:szCs w:val="19"/>
          <w:spacing w:val="7"/>
        </w:rPr>
        <w:t>枢神经系统通过反射改变骨</w:t>
      </w:r>
      <w:r>
        <w:rPr>
          <w:rFonts w:ascii="SimSun" w:hAnsi="SimSun" w:eastAsia="SimSun" w:cs="SimSun"/>
          <w:sz w:val="19"/>
          <w:szCs w:val="19"/>
        </w:rPr>
        <w:t xml:space="preserve"> </w:t>
      </w:r>
      <w:r>
        <w:rPr>
          <w:rFonts w:ascii="SimSun" w:hAnsi="SimSun" w:eastAsia="SimSun" w:cs="SimSun"/>
          <w:sz w:val="19"/>
          <w:szCs w:val="19"/>
          <w:spacing w:val="1"/>
        </w:rPr>
        <w:t>骼肌的肌紧张或产生相应的动作，以保持或改</w:t>
      </w:r>
      <w:r>
        <w:rPr>
          <w:rFonts w:ascii="SimSun" w:hAnsi="SimSun" w:eastAsia="SimSun" w:cs="SimSun"/>
          <w:sz w:val="19"/>
          <w:szCs w:val="19"/>
        </w:rPr>
        <w:t>变身体的姿势避免发生倾倒，称为姿势反射(postural</w:t>
      </w:r>
      <w:r>
        <w:rPr>
          <w:rFonts w:ascii="SimSun" w:hAnsi="SimSun" w:eastAsia="SimSun" w:cs="SimSun"/>
          <w:sz w:val="19"/>
          <w:szCs w:val="19"/>
          <w:spacing w:val="-11"/>
        </w:rPr>
        <w:t xml:space="preserve"> </w:t>
      </w:r>
      <w:r>
        <w:rPr>
          <w:rFonts w:ascii="SimSun" w:hAnsi="SimSun" w:eastAsia="SimSun" w:cs="SimSun"/>
          <w:sz w:val="19"/>
          <w:szCs w:val="19"/>
        </w:rPr>
        <w:t>re-</w:t>
      </w:r>
      <w:r>
        <w:rPr>
          <w:rFonts w:ascii="SimSun" w:hAnsi="SimSun" w:eastAsia="SimSun" w:cs="SimSun"/>
          <w:sz w:val="19"/>
          <w:szCs w:val="19"/>
        </w:rPr>
        <w:t xml:space="preserve"> </w:t>
      </w:r>
      <w:r>
        <w:rPr>
          <w:rFonts w:ascii="SimSun" w:hAnsi="SimSun" w:eastAsia="SimSun" w:cs="SimSun"/>
          <w:sz w:val="19"/>
          <w:szCs w:val="19"/>
        </w:rPr>
        <w:t>flex</w:t>
      </w:r>
      <w:r>
        <w:rPr>
          <w:rFonts w:ascii="SimSun" w:hAnsi="SimSun" w:eastAsia="SimSun" w:cs="SimSun"/>
          <w:sz w:val="19"/>
          <w:szCs w:val="19"/>
          <w:spacing w:val="5"/>
        </w:rPr>
        <w:t>)。如人站立时，对姿势的正确调控能对抗地</w:t>
      </w:r>
      <w:r>
        <w:rPr>
          <w:rFonts w:ascii="SimSun" w:hAnsi="SimSun" w:eastAsia="SimSun" w:cs="SimSun"/>
          <w:sz w:val="19"/>
          <w:szCs w:val="19"/>
          <w:spacing w:val="4"/>
        </w:rPr>
        <w:t>球重力场的引力，将身体重心保持在两足支撑面范围</w:t>
      </w:r>
      <w:r>
        <w:rPr>
          <w:rFonts w:ascii="SimSun" w:hAnsi="SimSun" w:eastAsia="SimSun" w:cs="SimSun"/>
          <w:sz w:val="19"/>
          <w:szCs w:val="19"/>
        </w:rPr>
        <w:t xml:space="preserve"> </w:t>
      </w:r>
      <w:r>
        <w:rPr>
          <w:rFonts w:ascii="SimSun" w:hAnsi="SimSun" w:eastAsia="SimSun" w:cs="SimSun"/>
          <w:sz w:val="19"/>
          <w:szCs w:val="19"/>
          <w:spacing w:val="6"/>
        </w:rPr>
        <w:t>内而不至于倾斜；运动时，通过姿势反射能对抗由于运动引起的不平衡以防跌倒。对侧伸肌反射、牵</w:t>
      </w:r>
      <w:r>
        <w:rPr>
          <w:rFonts w:ascii="SimSun" w:hAnsi="SimSun" w:eastAsia="SimSun" w:cs="SimSun"/>
          <w:sz w:val="19"/>
          <w:szCs w:val="19"/>
          <w:spacing w:val="15"/>
        </w:rPr>
        <w:t xml:space="preserve"> </w:t>
      </w:r>
      <w:r>
        <w:rPr>
          <w:rFonts w:ascii="SimSun" w:hAnsi="SimSun" w:eastAsia="SimSun" w:cs="SimSun"/>
          <w:sz w:val="19"/>
          <w:szCs w:val="19"/>
          <w:spacing w:val="9"/>
        </w:rPr>
        <w:t>张反射和节间反射是可在脊髓水平完成的姿势反</w:t>
      </w:r>
      <w:r>
        <w:rPr>
          <w:rFonts w:ascii="SimSun" w:hAnsi="SimSun" w:eastAsia="SimSun" w:cs="SimSun"/>
          <w:sz w:val="19"/>
          <w:szCs w:val="19"/>
          <w:spacing w:val="8"/>
        </w:rPr>
        <w:t>射。</w:t>
      </w:r>
    </w:p>
    <w:p>
      <w:pPr>
        <w:ind w:left="1057" w:right="268" w:firstLine="392"/>
        <w:spacing w:before="17" w:line="293" w:lineRule="auto"/>
        <w:jc w:val="both"/>
        <w:rPr>
          <w:rFonts w:ascii="SimSun" w:hAnsi="SimSun" w:eastAsia="SimSun" w:cs="SimSun"/>
          <w:sz w:val="19"/>
          <w:szCs w:val="19"/>
        </w:rPr>
      </w:pPr>
      <w:r>
        <w:rPr>
          <w:rFonts w:ascii="SimSun" w:hAnsi="SimSun" w:eastAsia="SimSun" w:cs="SimSun"/>
          <w:sz w:val="19"/>
          <w:szCs w:val="19"/>
          <w:b/>
          <w:bCs/>
          <w:spacing w:val="13"/>
          <w:position w:val="-2"/>
        </w:rPr>
        <w:t>1.</w:t>
      </w:r>
      <w:r>
        <w:rPr>
          <w:rFonts w:ascii="SimSun" w:hAnsi="SimSun" w:eastAsia="SimSun" w:cs="SimSun"/>
          <w:sz w:val="19"/>
          <w:szCs w:val="19"/>
          <w:spacing w:val="-34"/>
          <w:position w:val="-2"/>
        </w:rPr>
        <w:t xml:space="preserve"> </w:t>
      </w:r>
      <w:r>
        <w:rPr>
          <w:rFonts w:ascii="SimSun" w:hAnsi="SimSun" w:eastAsia="SimSun" w:cs="SimSun"/>
          <w:sz w:val="19"/>
          <w:szCs w:val="19"/>
          <w:b/>
          <w:bCs/>
          <w:spacing w:val="13"/>
          <w:position w:val="-2"/>
        </w:rPr>
        <w:t>屈肌反射与对侧伸肌反射</w:t>
      </w:r>
      <w:r>
        <w:rPr>
          <w:sz w:val="19"/>
          <w:szCs w:val="19"/>
          <w:position w:val="-6"/>
        </w:rPr>
        <w:drawing>
          <wp:inline distT="0" distB="0" distL="0" distR="0">
            <wp:extent cx="212873" cy="215900"/>
            <wp:effectExtent l="0" t="0" r="0" b="0"/>
            <wp:docPr id="74" name="IM 74"/>
            <wp:cNvGraphicFramePr/>
            <a:graphic>
              <a:graphicData uri="http://schemas.openxmlformats.org/drawingml/2006/picture">
                <pic:pic>
                  <pic:nvPicPr>
                    <pic:cNvPr id="74" name="IM 74"/>
                    <pic:cNvPicPr/>
                  </pic:nvPicPr>
                  <pic:blipFill>
                    <a:blip r:embed="rId82"/>
                    <a:stretch>
                      <a:fillRect/>
                    </a:stretch>
                  </pic:blipFill>
                  <pic:spPr>
                    <a:xfrm rot="0">
                      <a:off x="0" y="0"/>
                      <a:ext cx="212873" cy="215900"/>
                    </a:xfrm>
                    <a:prstGeom prst="rect">
                      <a:avLst/>
                    </a:prstGeom>
                  </pic:spPr>
                </pic:pic>
              </a:graphicData>
            </a:graphic>
          </wp:inline>
        </w:drawing>
      </w:r>
      <w:r>
        <w:rPr>
          <w:rFonts w:ascii="SimSun" w:hAnsi="SimSun" w:eastAsia="SimSun" w:cs="SimSun"/>
          <w:sz w:val="19"/>
          <w:szCs w:val="19"/>
          <w:spacing w:val="75"/>
          <w:position w:val="-2"/>
        </w:rPr>
        <w:t xml:space="preserve"> </w:t>
      </w:r>
      <w:r>
        <w:rPr>
          <w:rFonts w:ascii="SimSun" w:hAnsi="SimSun" w:eastAsia="SimSun" w:cs="SimSun"/>
          <w:sz w:val="19"/>
          <w:szCs w:val="19"/>
          <w:spacing w:val="13"/>
          <w:position w:val="1"/>
        </w:rPr>
        <w:t>当脊动物一侧肢体的皮肤</w:t>
      </w:r>
      <w:r>
        <w:rPr>
          <w:rFonts w:ascii="SimSun" w:hAnsi="SimSun" w:eastAsia="SimSun" w:cs="SimSun"/>
          <w:sz w:val="19"/>
          <w:szCs w:val="19"/>
          <w:spacing w:val="12"/>
          <w:position w:val="1"/>
        </w:rPr>
        <w:t>受到伤害性刺激时，可反射性引起</w:t>
      </w:r>
      <w:r>
        <w:rPr>
          <w:rFonts w:ascii="SimSun" w:hAnsi="SimSun" w:eastAsia="SimSun" w:cs="SimSun"/>
          <w:sz w:val="19"/>
          <w:szCs w:val="19"/>
          <w:position w:val="1"/>
        </w:rPr>
        <w:t xml:space="preserve"> </w:t>
      </w:r>
      <w:r>
        <w:rPr>
          <w:rFonts w:ascii="SimSun" w:hAnsi="SimSun" w:eastAsia="SimSun" w:cs="SimSun"/>
          <w:sz w:val="19"/>
          <w:szCs w:val="19"/>
        </w:rPr>
        <w:t>受刺激侧肢体关节的屈肌收缩而伸肌舒张，使肢体屈曲，这一反射称为屈肌反射(flexor</w:t>
      </w:r>
      <w:r>
        <w:rPr>
          <w:rFonts w:ascii="SimSun" w:hAnsi="SimSun" w:eastAsia="SimSun" w:cs="SimSun"/>
          <w:sz w:val="19"/>
          <w:szCs w:val="19"/>
          <w:spacing w:val="-6"/>
        </w:rPr>
        <w:t xml:space="preserve"> </w:t>
      </w:r>
      <w:r>
        <w:rPr>
          <w:rFonts w:ascii="SimSun" w:hAnsi="SimSun" w:eastAsia="SimSun" w:cs="SimSun"/>
          <w:sz w:val="19"/>
          <w:szCs w:val="19"/>
        </w:rPr>
        <w:t>reflex</w:t>
      </w:r>
      <w:r>
        <w:rPr>
          <w:rFonts w:ascii="SimSun" w:hAnsi="SimSun" w:eastAsia="SimSun" w:cs="SimSun"/>
          <w:sz w:val="19"/>
          <w:szCs w:val="19"/>
          <w:spacing w:val="-1"/>
        </w:rPr>
        <w:t>)。屈肌</w:t>
      </w:r>
      <w:r>
        <w:rPr>
          <w:rFonts w:ascii="SimSun" w:hAnsi="SimSun" w:eastAsia="SimSun" w:cs="SimSun"/>
          <w:sz w:val="19"/>
          <w:szCs w:val="19"/>
        </w:rPr>
        <w:t xml:space="preserve">  </w:t>
      </w:r>
      <w:r>
        <w:rPr>
          <w:rFonts w:ascii="SimSun" w:hAnsi="SimSun" w:eastAsia="SimSun" w:cs="SimSun"/>
          <w:sz w:val="19"/>
          <w:szCs w:val="19"/>
          <w:spacing w:val="6"/>
        </w:rPr>
        <w:t>反射具有躲避伤害的保护意义，但不属于姿势反射。在此反射中，肢体屈曲程度与刺激强度有关。若</w:t>
      </w:r>
      <w:r>
        <w:rPr>
          <w:rFonts w:ascii="SimSun" w:hAnsi="SimSun" w:eastAsia="SimSun" w:cs="SimSun"/>
          <w:sz w:val="19"/>
          <w:szCs w:val="19"/>
          <w:spacing w:val="7"/>
        </w:rPr>
        <w:t xml:space="preserve">  </w:t>
      </w:r>
      <w:r>
        <w:rPr>
          <w:rFonts w:ascii="SimSun" w:hAnsi="SimSun" w:eastAsia="SimSun" w:cs="SimSun"/>
          <w:sz w:val="19"/>
          <w:szCs w:val="19"/>
          <w:spacing w:val="4"/>
        </w:rPr>
        <w:t>较弱的刺激作用于足底时，只引起踝关节屈曲，随着刺激强度的增强，膝关节和髋关节也可</w:t>
      </w:r>
      <w:r>
        <w:rPr>
          <w:rFonts w:ascii="SimSun" w:hAnsi="SimSun" w:eastAsia="SimSun" w:cs="SimSun"/>
          <w:sz w:val="19"/>
          <w:szCs w:val="19"/>
          <w:spacing w:val="3"/>
        </w:rPr>
        <w:t>发生屈曲。</w:t>
      </w:r>
    </w:p>
    <w:p>
      <w:pPr>
        <w:sectPr>
          <w:pgSz w:w="11280" w:h="15940"/>
          <w:pgMar w:top="787" w:right="605" w:bottom="400" w:left="622" w:header="0" w:footer="0" w:gutter="0"/>
        </w:sectPr>
        <w:rPr/>
      </w:pPr>
    </w:p>
    <w:p>
      <w:pPr>
        <w:ind w:right="134"/>
        <w:spacing w:before="40" w:line="221" w:lineRule="auto"/>
        <w:jc w:val="right"/>
        <w:rPr>
          <w:rFonts w:ascii="SimHei" w:hAnsi="SimHei" w:eastAsia="SimHei" w:cs="SimHei"/>
          <w:sz w:val="20"/>
          <w:szCs w:val="20"/>
        </w:rPr>
      </w:pPr>
      <w:r>
        <w:rPr>
          <w:rFonts w:ascii="SimHei" w:hAnsi="SimHei" w:eastAsia="SimHei" w:cs="SimHei"/>
          <w:sz w:val="20"/>
          <w:szCs w:val="20"/>
          <w:b/>
          <w:bCs/>
          <w:color w:val="234C71"/>
          <w:spacing w:val="-20"/>
        </w:rPr>
        <w:t>第十章</w:t>
      </w:r>
      <w:r>
        <w:rPr>
          <w:rFonts w:ascii="SimHei" w:hAnsi="SimHei" w:eastAsia="SimHei" w:cs="SimHei"/>
          <w:sz w:val="20"/>
          <w:szCs w:val="20"/>
          <w:color w:val="234C71"/>
          <w:spacing w:val="60"/>
        </w:rPr>
        <w:t xml:space="preserve"> </w:t>
      </w:r>
      <w:r>
        <w:rPr>
          <w:rFonts w:ascii="SimHei" w:hAnsi="SimHei" w:eastAsia="SimHei" w:cs="SimHei"/>
          <w:sz w:val="20"/>
          <w:szCs w:val="20"/>
          <w:b/>
          <w:bCs/>
          <w:color w:val="234C71"/>
          <w:spacing w:val="-20"/>
        </w:rPr>
        <w:t>神经系统的功能</w:t>
      </w:r>
    </w:p>
    <w:p>
      <w:pPr>
        <w:spacing w:line="279" w:lineRule="auto"/>
        <w:rPr>
          <w:rFonts w:ascii="Arial"/>
          <w:sz w:val="21"/>
        </w:rPr>
      </w:pPr>
      <w:r/>
    </w:p>
    <w:p>
      <w:pPr>
        <w:ind w:right="172"/>
        <w:spacing w:before="65" w:line="257" w:lineRule="auto"/>
        <w:rPr>
          <w:rFonts w:ascii="SimSun" w:hAnsi="SimSun" w:eastAsia="SimSun" w:cs="SimSun"/>
          <w:sz w:val="20"/>
          <w:szCs w:val="20"/>
        </w:rPr>
      </w:pPr>
      <w:r>
        <w:rPr>
          <w:rFonts w:ascii="SimSun" w:hAnsi="SimSun" w:eastAsia="SimSun" w:cs="SimSun"/>
          <w:sz w:val="20"/>
          <w:szCs w:val="20"/>
          <w:spacing w:val="1"/>
        </w:rPr>
        <w:t>如果刺激强度进一步加大，除引起同侧肢体屈曲外，还可引起对侧肢体的伸展，称为</w:t>
      </w:r>
      <w:r>
        <w:rPr>
          <w:rFonts w:ascii="SimSun" w:hAnsi="SimSun" w:eastAsia="SimSun" w:cs="SimSun"/>
          <w:sz w:val="20"/>
          <w:szCs w:val="20"/>
        </w:rPr>
        <w:t>对侧伸肌反射</w:t>
      </w:r>
      <w:r>
        <w:rPr>
          <w:rFonts w:ascii="SimSun" w:hAnsi="SimSun" w:eastAsia="SimSun" w:cs="SimSun"/>
          <w:sz w:val="20"/>
          <w:szCs w:val="20"/>
        </w:rPr>
        <w:t xml:space="preserve"> </w:t>
      </w:r>
      <w:r>
        <w:rPr>
          <w:rFonts w:ascii="SimSun" w:hAnsi="SimSun" w:eastAsia="SimSun" w:cs="SimSun"/>
          <w:sz w:val="20"/>
          <w:szCs w:val="20"/>
          <w:spacing w:val="-11"/>
        </w:rPr>
        <w:t>(crossed</w:t>
      </w:r>
      <w:r>
        <w:rPr>
          <w:rFonts w:ascii="SimSun" w:hAnsi="SimSun" w:eastAsia="SimSun" w:cs="SimSun"/>
          <w:sz w:val="20"/>
          <w:szCs w:val="20"/>
          <w:spacing w:val="-7"/>
        </w:rPr>
        <w:t xml:space="preserve"> </w:t>
      </w:r>
      <w:r>
        <w:rPr>
          <w:rFonts w:ascii="SimSun" w:hAnsi="SimSun" w:eastAsia="SimSun" w:cs="SimSun"/>
          <w:sz w:val="20"/>
          <w:szCs w:val="20"/>
          <w:spacing w:val="-11"/>
        </w:rPr>
        <w:t>extensor</w:t>
      </w:r>
      <w:r>
        <w:rPr>
          <w:rFonts w:ascii="SimSun" w:hAnsi="SimSun" w:eastAsia="SimSun" w:cs="SimSun"/>
          <w:sz w:val="20"/>
          <w:szCs w:val="20"/>
          <w:spacing w:val="-13"/>
        </w:rPr>
        <w:t xml:space="preserve"> </w:t>
      </w:r>
      <w:r>
        <w:rPr>
          <w:rFonts w:ascii="SimSun" w:hAnsi="SimSun" w:eastAsia="SimSun" w:cs="SimSun"/>
          <w:sz w:val="20"/>
          <w:szCs w:val="20"/>
          <w:spacing w:val="-11"/>
        </w:rPr>
        <w:t>reflex)。</w:t>
      </w:r>
      <w:r>
        <w:rPr>
          <w:rFonts w:ascii="SimSun" w:hAnsi="SimSun" w:eastAsia="SimSun" w:cs="SimSun"/>
          <w:sz w:val="20"/>
          <w:szCs w:val="20"/>
          <w:spacing w:val="-60"/>
        </w:rPr>
        <w:t xml:space="preserve"> </w:t>
      </w:r>
      <w:r>
        <w:rPr>
          <w:rFonts w:ascii="SimSun" w:hAnsi="SimSun" w:eastAsia="SimSun" w:cs="SimSun"/>
          <w:sz w:val="20"/>
          <w:szCs w:val="20"/>
          <w:spacing w:val="-11"/>
        </w:rPr>
        <w:t>对侧伸肌反射是一种姿势反射</w:t>
      </w:r>
      <w:r>
        <w:rPr>
          <w:rFonts w:ascii="SimSun" w:hAnsi="SimSun" w:eastAsia="SimSun" w:cs="SimSun"/>
          <w:sz w:val="20"/>
          <w:szCs w:val="20"/>
          <w:spacing w:val="-12"/>
        </w:rPr>
        <w:t>，在保持身体平衡中具有重要意义。</w:t>
      </w:r>
    </w:p>
    <w:p>
      <w:pPr>
        <w:ind w:right="171" w:firstLine="399"/>
        <w:spacing w:before="60" w:line="267"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61"/>
        </w:rPr>
        <w:t xml:space="preserve"> </w:t>
      </w:r>
      <w:r>
        <w:rPr>
          <w:rFonts w:ascii="SimSun" w:hAnsi="SimSun" w:eastAsia="SimSun" w:cs="SimSun"/>
          <w:sz w:val="20"/>
          <w:szCs w:val="20"/>
          <w:b/>
          <w:bCs/>
          <w:spacing w:val="4"/>
        </w:rPr>
        <w:t>牵张反射</w:t>
      </w:r>
      <w:r>
        <w:rPr>
          <w:rFonts w:ascii="SimSun" w:hAnsi="SimSun" w:eastAsia="SimSun" w:cs="SimSun"/>
          <w:sz w:val="20"/>
          <w:szCs w:val="20"/>
          <w:spacing w:val="75"/>
        </w:rPr>
        <w:t xml:space="preserve"> </w:t>
      </w:r>
      <w:r>
        <w:rPr>
          <w:rFonts w:ascii="SimSun" w:hAnsi="SimSun" w:eastAsia="SimSun" w:cs="SimSun"/>
          <w:sz w:val="20"/>
          <w:szCs w:val="20"/>
          <w:spacing w:val="4"/>
        </w:rPr>
        <w:t>牵张反射</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stretch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reflex</w:t>
      </w:r>
      <w:r>
        <w:rPr>
          <w:rFonts w:ascii="Times New Roman" w:hAnsi="Times New Roman" w:eastAsia="Times New Roman" w:cs="Times New Roman"/>
          <w:sz w:val="20"/>
          <w:szCs w:val="20"/>
          <w:spacing w:val="4"/>
        </w:rPr>
        <w:t>)</w:t>
      </w:r>
      <w:r>
        <w:rPr>
          <w:rFonts w:ascii="SimSun" w:hAnsi="SimSun" w:eastAsia="SimSun" w:cs="SimSun"/>
          <w:sz w:val="20"/>
          <w:szCs w:val="20"/>
          <w:spacing w:val="4"/>
        </w:rPr>
        <w:t>是指有完整神经支配的骨骼肌在受外力牵拉伸长时引起</w:t>
      </w:r>
      <w:r>
        <w:rPr>
          <w:rFonts w:ascii="SimSun" w:hAnsi="SimSun" w:eastAsia="SimSun" w:cs="SimSun"/>
          <w:sz w:val="20"/>
          <w:szCs w:val="20"/>
        </w:rPr>
        <w:t xml:space="preserve"> </w:t>
      </w:r>
      <w:r>
        <w:rPr>
          <w:rFonts w:ascii="SimSun" w:hAnsi="SimSun" w:eastAsia="SimSun" w:cs="SimSun"/>
          <w:sz w:val="20"/>
          <w:szCs w:val="20"/>
          <w:spacing w:val="-2"/>
        </w:rPr>
        <w:t>的被牵拉的同一肌肉发生收缩的反射。</w:t>
      </w:r>
    </w:p>
    <w:p>
      <w:pPr>
        <w:ind w:right="79" w:firstLine="399"/>
        <w:spacing w:before="100" w:line="288" w:lineRule="auto"/>
        <w:rPr>
          <w:rFonts w:ascii="SimSun" w:hAnsi="SimSun" w:eastAsia="SimSun" w:cs="SimSun"/>
          <w:sz w:val="20"/>
          <w:szCs w:val="20"/>
        </w:rPr>
      </w:pPr>
      <w:r>
        <w:rPr>
          <w:rFonts w:ascii="SimSun" w:hAnsi="SimSun" w:eastAsia="SimSun" w:cs="SimSun"/>
          <w:sz w:val="20"/>
          <w:szCs w:val="20"/>
          <w:spacing w:val="-4"/>
        </w:rPr>
        <w:t>(1)牵张反射的感受器：牵张反射的感受器是肌梭(muscle</w:t>
      </w:r>
      <w:r>
        <w:rPr>
          <w:rFonts w:ascii="SimSun" w:hAnsi="SimSun" w:eastAsia="SimSun" w:cs="SimSun"/>
          <w:sz w:val="20"/>
          <w:szCs w:val="20"/>
          <w:spacing w:val="7"/>
        </w:rPr>
        <w:t xml:space="preserve"> </w:t>
      </w:r>
      <w:r>
        <w:rPr>
          <w:rFonts w:ascii="SimSun" w:hAnsi="SimSun" w:eastAsia="SimSun" w:cs="SimSun"/>
          <w:sz w:val="20"/>
          <w:szCs w:val="20"/>
          <w:spacing w:val="-4"/>
        </w:rPr>
        <w:t>spindle</w:t>
      </w:r>
      <w:r>
        <w:rPr>
          <w:rFonts w:ascii="SimSun" w:hAnsi="SimSun" w:eastAsia="SimSun" w:cs="SimSun"/>
          <w:sz w:val="20"/>
          <w:szCs w:val="20"/>
          <w:spacing w:val="-5"/>
        </w:rPr>
        <w:t>)。肌梭位于一般肌纤维之间，</w:t>
      </w:r>
      <w:r>
        <w:rPr>
          <w:rFonts w:ascii="SimSun" w:hAnsi="SimSun" w:eastAsia="SimSun" w:cs="SimSun"/>
          <w:sz w:val="20"/>
          <w:szCs w:val="20"/>
        </w:rPr>
        <w:t xml:space="preserve"> </w:t>
      </w:r>
      <w:r>
        <w:rPr>
          <w:rFonts w:ascii="SimSun" w:hAnsi="SimSun" w:eastAsia="SimSun" w:cs="SimSun"/>
          <w:sz w:val="20"/>
          <w:szCs w:val="20"/>
          <w:spacing w:val="-4"/>
        </w:rPr>
        <w:t>呈梭状，长4～10mm,</w:t>
      </w:r>
      <w:r>
        <w:rPr>
          <w:rFonts w:ascii="SimSun" w:hAnsi="SimSun" w:eastAsia="SimSun" w:cs="SimSun"/>
          <w:sz w:val="20"/>
          <w:szCs w:val="20"/>
          <w:spacing w:val="-18"/>
        </w:rPr>
        <w:t xml:space="preserve"> </w:t>
      </w:r>
      <w:r>
        <w:rPr>
          <w:rFonts w:ascii="SimSun" w:hAnsi="SimSun" w:eastAsia="SimSun" w:cs="SimSun"/>
          <w:sz w:val="20"/>
          <w:szCs w:val="20"/>
          <w:spacing w:val="-4"/>
        </w:rPr>
        <w:t>其外层是一结缔组织囊。</w:t>
      </w:r>
      <w:r>
        <w:rPr>
          <w:rFonts w:ascii="SimSun" w:hAnsi="SimSun" w:eastAsia="SimSun" w:cs="SimSun"/>
          <w:sz w:val="20"/>
          <w:szCs w:val="20"/>
          <w:spacing w:val="-5"/>
        </w:rPr>
        <w:t>囊内含有6～12根肌纤维，称为梭内肌纤维(</w:t>
      </w:r>
      <w:r>
        <w:rPr>
          <w:rFonts w:ascii="SimSun" w:hAnsi="SimSun" w:eastAsia="SimSun" w:cs="SimSun"/>
          <w:sz w:val="20"/>
          <w:szCs w:val="20"/>
          <w:spacing w:val="-4"/>
        </w:rPr>
        <w:t>intrafusal</w:t>
      </w:r>
      <w:r>
        <w:rPr>
          <w:rFonts w:ascii="SimSun" w:hAnsi="SimSun" w:eastAsia="SimSun" w:cs="SimSun"/>
          <w:sz w:val="20"/>
          <w:szCs w:val="20"/>
        </w:rPr>
        <w:t xml:space="preserve">  </w:t>
      </w:r>
      <w:r>
        <w:rPr>
          <w:rFonts w:ascii="SimSun" w:hAnsi="SimSun" w:eastAsia="SimSun" w:cs="SimSun"/>
          <w:sz w:val="20"/>
          <w:szCs w:val="20"/>
          <w:spacing w:val="-6"/>
        </w:rPr>
        <w:t>fiber)。囊外肌纤维称为梭外肌纤维(extrafusal</w:t>
      </w:r>
      <w:r>
        <w:rPr>
          <w:rFonts w:ascii="SimSun" w:hAnsi="SimSun" w:eastAsia="SimSun" w:cs="SimSun"/>
          <w:sz w:val="20"/>
          <w:szCs w:val="20"/>
          <w:spacing w:val="-8"/>
        </w:rPr>
        <w:t xml:space="preserve"> </w:t>
      </w:r>
      <w:r>
        <w:rPr>
          <w:rFonts w:ascii="SimSun" w:hAnsi="SimSun" w:eastAsia="SimSun" w:cs="SimSun"/>
          <w:sz w:val="20"/>
          <w:szCs w:val="20"/>
          <w:spacing w:val="-6"/>
        </w:rPr>
        <w:t>fiber)。肌</w:t>
      </w:r>
      <w:r>
        <w:rPr>
          <w:rFonts w:ascii="SimSun" w:hAnsi="SimSun" w:eastAsia="SimSun" w:cs="SimSun"/>
          <w:sz w:val="20"/>
          <w:szCs w:val="20"/>
          <w:spacing w:val="-7"/>
        </w:rPr>
        <w:t>梭与梭外肌纤维平行排列，两者呈并联关</w:t>
      </w:r>
      <w:r>
        <w:rPr>
          <w:rFonts w:ascii="SimSun" w:hAnsi="SimSun" w:eastAsia="SimSun" w:cs="SimSun"/>
          <w:sz w:val="20"/>
          <w:szCs w:val="20"/>
        </w:rPr>
        <w:t xml:space="preserve">  </w:t>
      </w:r>
      <w:r>
        <w:rPr>
          <w:rFonts w:ascii="SimSun" w:hAnsi="SimSun" w:eastAsia="SimSun" w:cs="SimSun"/>
          <w:sz w:val="20"/>
          <w:szCs w:val="20"/>
          <w:spacing w:val="-4"/>
        </w:rPr>
        <w:t>系，因此当肌纤维受到牵拉刺激时，肌梭也能感受到牵拉刺激或肌肉长度的变化。梭内肌纤维由位于</w:t>
      </w:r>
      <w:r>
        <w:rPr>
          <w:rFonts w:ascii="SimSun" w:hAnsi="SimSun" w:eastAsia="SimSun" w:cs="SimSun"/>
          <w:sz w:val="20"/>
          <w:szCs w:val="20"/>
          <w:spacing w:val="8"/>
        </w:rPr>
        <w:t xml:space="preserve">  </w:t>
      </w:r>
      <w:r>
        <w:rPr>
          <w:rFonts w:ascii="SimSun" w:hAnsi="SimSun" w:eastAsia="SimSun" w:cs="SimSun"/>
          <w:sz w:val="20"/>
          <w:szCs w:val="20"/>
          <w:spacing w:val="1"/>
        </w:rPr>
        <w:t>两端的收缩成分和位于中间的感受装置(非收缩成分)所构成，两者呈串联关系。梭内肌纤维分</w:t>
      </w:r>
      <w:r>
        <w:rPr>
          <w:rFonts w:ascii="SimSun" w:hAnsi="SimSun" w:eastAsia="SimSun" w:cs="SimSun"/>
          <w:sz w:val="20"/>
          <w:szCs w:val="20"/>
        </w:rPr>
        <w:t>为核</w:t>
      </w:r>
      <w:r>
        <w:rPr>
          <w:rFonts w:ascii="SimSun" w:hAnsi="SimSun" w:eastAsia="SimSun" w:cs="SimSun"/>
          <w:sz w:val="20"/>
          <w:szCs w:val="20"/>
        </w:rPr>
        <w:t xml:space="preserve">  </w:t>
      </w:r>
      <w:r>
        <w:rPr>
          <w:rFonts w:ascii="SimSun" w:hAnsi="SimSun" w:eastAsia="SimSun" w:cs="SimSun"/>
          <w:sz w:val="20"/>
          <w:szCs w:val="20"/>
          <w:spacing w:val="-10"/>
        </w:rPr>
        <w:t>袋纤维(nuclear</w:t>
      </w:r>
      <w:r>
        <w:rPr>
          <w:rFonts w:ascii="SimSun" w:hAnsi="SimSun" w:eastAsia="SimSun" w:cs="SimSun"/>
          <w:sz w:val="20"/>
          <w:szCs w:val="20"/>
          <w:spacing w:val="-11"/>
        </w:rPr>
        <w:t xml:space="preserve"> </w:t>
      </w:r>
      <w:r>
        <w:rPr>
          <w:rFonts w:ascii="SimSun" w:hAnsi="SimSun" w:eastAsia="SimSun" w:cs="SimSun"/>
          <w:sz w:val="20"/>
          <w:szCs w:val="20"/>
          <w:spacing w:val="-10"/>
        </w:rPr>
        <w:t>bag</w:t>
      </w:r>
      <w:r>
        <w:rPr>
          <w:rFonts w:ascii="SimSun" w:hAnsi="SimSun" w:eastAsia="SimSun" w:cs="SimSun"/>
          <w:sz w:val="20"/>
          <w:szCs w:val="20"/>
          <w:spacing w:val="-4"/>
        </w:rPr>
        <w:t xml:space="preserve"> </w:t>
      </w:r>
      <w:r>
        <w:rPr>
          <w:rFonts w:ascii="SimSun" w:hAnsi="SimSun" w:eastAsia="SimSun" w:cs="SimSun"/>
          <w:sz w:val="20"/>
          <w:szCs w:val="20"/>
          <w:spacing w:val="-10"/>
        </w:rPr>
        <w:t>fiber)和核链纤维(nuclear</w:t>
      </w:r>
      <w:r>
        <w:rPr>
          <w:rFonts w:ascii="SimSun" w:hAnsi="SimSun" w:eastAsia="SimSun" w:cs="SimSun"/>
          <w:sz w:val="20"/>
          <w:szCs w:val="20"/>
          <w:spacing w:val="-7"/>
        </w:rPr>
        <w:t xml:space="preserve"> </w:t>
      </w:r>
      <w:r>
        <w:rPr>
          <w:rFonts w:ascii="SimSun" w:hAnsi="SimSun" w:eastAsia="SimSun" w:cs="SimSun"/>
          <w:sz w:val="20"/>
          <w:szCs w:val="20"/>
          <w:spacing w:val="-10"/>
        </w:rPr>
        <w:t>chain</w:t>
      </w:r>
      <w:r>
        <w:rPr>
          <w:rFonts w:ascii="SimSun" w:hAnsi="SimSun" w:eastAsia="SimSun" w:cs="SimSun"/>
          <w:sz w:val="20"/>
          <w:szCs w:val="20"/>
          <w:spacing w:val="-6"/>
        </w:rPr>
        <w:t xml:space="preserve"> </w:t>
      </w:r>
      <w:r>
        <w:rPr>
          <w:rFonts w:ascii="SimSun" w:hAnsi="SimSun" w:eastAsia="SimSun" w:cs="SimSun"/>
          <w:sz w:val="20"/>
          <w:szCs w:val="20"/>
          <w:spacing w:val="-10"/>
        </w:rPr>
        <w:t>fiber)两类。核袋纤</w:t>
      </w:r>
      <w:r>
        <w:rPr>
          <w:rFonts w:ascii="SimSun" w:hAnsi="SimSun" w:eastAsia="SimSun" w:cs="SimSun"/>
          <w:sz w:val="20"/>
          <w:szCs w:val="20"/>
          <w:spacing w:val="-11"/>
        </w:rPr>
        <w:t>维的细胞核多集中在中央部，</w:t>
      </w:r>
      <w:r>
        <w:rPr>
          <w:rFonts w:ascii="SimSun" w:hAnsi="SimSun" w:eastAsia="SimSun" w:cs="SimSun"/>
          <w:sz w:val="20"/>
          <w:szCs w:val="20"/>
        </w:rPr>
        <w:t xml:space="preserve"> </w:t>
      </w:r>
      <w:r>
        <w:rPr>
          <w:rFonts w:ascii="SimSun" w:hAnsi="SimSun" w:eastAsia="SimSun" w:cs="SimSun"/>
          <w:sz w:val="20"/>
          <w:szCs w:val="20"/>
        </w:rPr>
        <w:t>而核链纤维的细胞核则较分散。肌梭的传入神经纤维有</w:t>
      </w:r>
      <w:r>
        <w:rPr>
          <w:rFonts w:ascii="SimSun" w:hAnsi="SimSun" w:eastAsia="SimSun" w:cs="SimSun"/>
          <w:sz w:val="20"/>
          <w:szCs w:val="20"/>
          <w:spacing w:val="-41"/>
        </w:rPr>
        <w:t xml:space="preserve"> </w:t>
      </w:r>
      <w:r>
        <w:rPr>
          <w:rFonts w:ascii="SimSun" w:hAnsi="SimSun" w:eastAsia="SimSun" w:cs="SimSun"/>
          <w:sz w:val="20"/>
          <w:szCs w:val="20"/>
        </w:rPr>
        <w:t>Ia</w:t>
      </w:r>
      <w:r>
        <w:rPr>
          <w:rFonts w:ascii="SimSun" w:hAnsi="SimSun" w:eastAsia="SimSun" w:cs="SimSun"/>
          <w:sz w:val="20"/>
          <w:szCs w:val="20"/>
          <w:spacing w:val="19"/>
        </w:rPr>
        <w:t xml:space="preserve"> </w:t>
      </w:r>
      <w:r>
        <w:rPr>
          <w:rFonts w:ascii="SimSun" w:hAnsi="SimSun" w:eastAsia="SimSun" w:cs="SimSun"/>
          <w:sz w:val="20"/>
          <w:szCs w:val="20"/>
        </w:rPr>
        <w:t>和Ⅱ类纤维。</w:t>
      </w:r>
      <w:r>
        <w:rPr>
          <w:rFonts w:ascii="SimSun" w:hAnsi="SimSun" w:eastAsia="SimSun" w:cs="SimSun"/>
          <w:sz w:val="20"/>
          <w:szCs w:val="20"/>
          <w:spacing w:val="60"/>
        </w:rPr>
        <w:t xml:space="preserve"> </w:t>
      </w:r>
      <w:r>
        <w:rPr>
          <w:rFonts w:ascii="SimSun" w:hAnsi="SimSun" w:eastAsia="SimSun" w:cs="SimSun"/>
          <w:sz w:val="20"/>
          <w:szCs w:val="20"/>
        </w:rPr>
        <w:t>Ia</w:t>
      </w:r>
      <w:r>
        <w:rPr>
          <w:rFonts w:ascii="SimSun" w:hAnsi="SimSun" w:eastAsia="SimSun" w:cs="SimSun"/>
          <w:sz w:val="20"/>
          <w:szCs w:val="20"/>
          <w:spacing w:val="9"/>
        </w:rPr>
        <w:t xml:space="preserve"> </w:t>
      </w:r>
      <w:r>
        <w:rPr>
          <w:rFonts w:ascii="SimSun" w:hAnsi="SimSun" w:eastAsia="SimSun" w:cs="SimSun"/>
          <w:sz w:val="20"/>
          <w:szCs w:val="20"/>
        </w:rPr>
        <w:t>类</w:t>
      </w:r>
      <w:r>
        <w:rPr>
          <w:rFonts w:ascii="SimSun" w:hAnsi="SimSun" w:eastAsia="SimSun" w:cs="SimSun"/>
          <w:sz w:val="20"/>
          <w:szCs w:val="20"/>
          <w:spacing w:val="-1"/>
        </w:rPr>
        <w:t>纤维的末梢呈螺旋</w:t>
      </w:r>
      <w:r>
        <w:rPr>
          <w:rFonts w:ascii="SimSun" w:hAnsi="SimSun" w:eastAsia="SimSun" w:cs="SimSun"/>
          <w:sz w:val="20"/>
          <w:szCs w:val="20"/>
        </w:rPr>
        <w:t xml:space="preserve">  </w:t>
      </w:r>
      <w:r>
        <w:rPr>
          <w:rFonts w:ascii="SimSun" w:hAnsi="SimSun" w:eastAsia="SimSun" w:cs="SimSun"/>
          <w:sz w:val="20"/>
          <w:szCs w:val="20"/>
          <w:spacing w:val="-4"/>
        </w:rPr>
        <w:t>形缠绕于核袋纤维和核链纤维的感受装置部位；Ⅱ类纤维的末梢呈花枝状，分布于核链纤维的感受装</w:t>
      </w:r>
      <w:r>
        <w:rPr>
          <w:rFonts w:ascii="SimSun" w:hAnsi="SimSun" w:eastAsia="SimSun" w:cs="SimSun"/>
          <w:sz w:val="20"/>
          <w:szCs w:val="20"/>
          <w:spacing w:val="7"/>
        </w:rPr>
        <w:t xml:space="preserve">  </w:t>
      </w:r>
      <w:r>
        <w:rPr>
          <w:rFonts w:ascii="SimSun" w:hAnsi="SimSun" w:eastAsia="SimSun" w:cs="SimSun"/>
          <w:sz w:val="20"/>
          <w:szCs w:val="20"/>
          <w:spacing w:val="3"/>
        </w:rPr>
        <w:t>置部位。两类纤维都终止于α运动神经元。γ运动神经元的传出纤维支配梭内肌纤维的收缩成分，</w:t>
      </w:r>
      <w:r>
        <w:rPr>
          <w:rFonts w:ascii="SimSun" w:hAnsi="SimSun" w:eastAsia="SimSun" w:cs="SimSun"/>
          <w:sz w:val="20"/>
          <w:szCs w:val="20"/>
        </w:rPr>
        <w:t xml:space="preserve"> </w:t>
      </w:r>
      <w:r>
        <w:rPr>
          <w:rFonts w:ascii="SimSun" w:hAnsi="SimSun" w:eastAsia="SimSun" w:cs="SimSun"/>
          <w:sz w:val="20"/>
          <w:szCs w:val="20"/>
          <w:spacing w:val="-11"/>
        </w:rPr>
        <w:t>其末梢有两种：</w:t>
      </w:r>
      <w:r>
        <w:rPr>
          <w:rFonts w:ascii="SimSun" w:hAnsi="SimSun" w:eastAsia="SimSun" w:cs="SimSun"/>
          <w:sz w:val="20"/>
          <w:szCs w:val="20"/>
          <w:spacing w:val="50"/>
        </w:rPr>
        <w:t xml:space="preserve"> </w:t>
      </w:r>
      <w:r>
        <w:rPr>
          <w:rFonts w:ascii="SimSun" w:hAnsi="SimSun" w:eastAsia="SimSun" w:cs="SimSun"/>
          <w:sz w:val="20"/>
          <w:szCs w:val="20"/>
          <w:spacing w:val="-11"/>
        </w:rPr>
        <w:t>一种是板状末梢，支配核袋纤维；另一种为蔓状</w:t>
      </w:r>
      <w:r>
        <w:rPr>
          <w:rFonts w:ascii="SimSun" w:hAnsi="SimSun" w:eastAsia="SimSun" w:cs="SimSun"/>
          <w:sz w:val="20"/>
          <w:szCs w:val="20"/>
          <w:spacing w:val="-12"/>
        </w:rPr>
        <w:t>末梢，支配核链纤维(图10-21A)。</w:t>
      </w:r>
    </w:p>
    <w:p>
      <w:pPr>
        <w:ind w:right="116" w:firstLine="399"/>
        <w:spacing w:before="101" w:line="291" w:lineRule="auto"/>
        <w:rPr>
          <w:rFonts w:ascii="SimSun" w:hAnsi="SimSun" w:eastAsia="SimSun" w:cs="SimSun"/>
          <w:sz w:val="20"/>
          <w:szCs w:val="20"/>
        </w:rPr>
      </w:pPr>
      <w:r>
        <w:rPr>
          <w:rFonts w:ascii="SimSun" w:hAnsi="SimSun" w:eastAsia="SimSun" w:cs="SimSun"/>
          <w:sz w:val="20"/>
          <w:szCs w:val="20"/>
          <w:spacing w:val="2"/>
        </w:rPr>
        <w:t>当肌肉受外力牵拉而使肌梭感受装置被拉长时，螺旋形末梢发生变形而引起</w:t>
      </w:r>
      <w:r>
        <w:rPr>
          <w:rFonts w:ascii="SimSun" w:hAnsi="SimSun" w:eastAsia="SimSun" w:cs="SimSun"/>
          <w:sz w:val="20"/>
          <w:szCs w:val="20"/>
          <w:spacing w:val="-59"/>
        </w:rPr>
        <w:t xml:space="preserve"> </w:t>
      </w:r>
      <w:r>
        <w:rPr>
          <w:rFonts w:ascii="SimSun" w:hAnsi="SimSun" w:eastAsia="SimSun" w:cs="SimSun"/>
          <w:sz w:val="20"/>
          <w:szCs w:val="20"/>
        </w:rPr>
        <w:t>Ia</w:t>
      </w:r>
      <w:r>
        <w:rPr>
          <w:rFonts w:ascii="SimSun" w:hAnsi="SimSun" w:eastAsia="SimSun" w:cs="SimSun"/>
          <w:sz w:val="20"/>
          <w:szCs w:val="20"/>
          <w:spacing w:val="8"/>
        </w:rPr>
        <w:t xml:space="preserve"> </w:t>
      </w:r>
      <w:r>
        <w:rPr>
          <w:rFonts w:ascii="SimSun" w:hAnsi="SimSun" w:eastAsia="SimSun" w:cs="SimSun"/>
          <w:sz w:val="20"/>
          <w:szCs w:val="20"/>
          <w:spacing w:val="2"/>
        </w:rPr>
        <w:t>类</w:t>
      </w:r>
      <w:r>
        <w:rPr>
          <w:rFonts w:ascii="SimSun" w:hAnsi="SimSun" w:eastAsia="SimSun" w:cs="SimSun"/>
          <w:sz w:val="20"/>
          <w:szCs w:val="20"/>
          <w:spacing w:val="1"/>
        </w:rPr>
        <w:t>纤维传入冲</w:t>
      </w:r>
      <w:r>
        <w:rPr>
          <w:rFonts w:ascii="SimSun" w:hAnsi="SimSun" w:eastAsia="SimSun" w:cs="SimSun"/>
          <w:sz w:val="20"/>
          <w:szCs w:val="20"/>
        </w:rPr>
        <w:t xml:space="preserve"> </w:t>
      </w:r>
      <w:r>
        <w:rPr>
          <w:rFonts w:ascii="SimSun" w:hAnsi="SimSun" w:eastAsia="SimSun" w:cs="SimSun"/>
          <w:sz w:val="20"/>
          <w:szCs w:val="20"/>
          <w:spacing w:val="-4"/>
        </w:rPr>
        <w:t>动增加，肌梭的传入冲动增加可引起支配同一肌肉的α运动神经元兴奋，使梭外肌收缩，从而形成一</w:t>
      </w:r>
      <w:r>
        <w:rPr>
          <w:rFonts w:ascii="SimSun" w:hAnsi="SimSun" w:eastAsia="SimSun" w:cs="SimSun"/>
          <w:sz w:val="20"/>
          <w:szCs w:val="20"/>
          <w:spacing w:val="15"/>
        </w:rPr>
        <w:t xml:space="preserve"> </w:t>
      </w:r>
      <w:r>
        <w:rPr>
          <w:rFonts w:ascii="SimSun" w:hAnsi="SimSun" w:eastAsia="SimSun" w:cs="SimSun"/>
          <w:sz w:val="20"/>
          <w:szCs w:val="20"/>
          <w:spacing w:val="-4"/>
        </w:rPr>
        <w:t>次牵张反射。与肌肉受牵拉伸长的情况相反，当α运动神经元兴奋，使梭外肌纤维缩短时，由于肌梭</w:t>
      </w:r>
      <w:r>
        <w:rPr>
          <w:rFonts w:ascii="SimSun" w:hAnsi="SimSun" w:eastAsia="SimSun" w:cs="SimSun"/>
          <w:sz w:val="20"/>
          <w:szCs w:val="20"/>
          <w:spacing w:val="12"/>
        </w:rPr>
        <w:t xml:space="preserve"> </w:t>
      </w:r>
      <w:r>
        <w:rPr>
          <w:rFonts w:ascii="SimSun" w:hAnsi="SimSun" w:eastAsia="SimSun" w:cs="SimSun"/>
          <w:sz w:val="20"/>
          <w:szCs w:val="20"/>
          <w:spacing w:val="-2"/>
        </w:rPr>
        <w:t>与梭外肌纤维呈并联关系，因而肌梭也缩短，肌梭感受装置所受到的牵拉刺激减少，Ia</w:t>
      </w:r>
      <w:r>
        <w:rPr>
          <w:rFonts w:ascii="SimSun" w:hAnsi="SimSun" w:eastAsia="SimSun" w:cs="SimSun"/>
          <w:sz w:val="20"/>
          <w:szCs w:val="20"/>
          <w:spacing w:val="25"/>
        </w:rPr>
        <w:t xml:space="preserve"> </w:t>
      </w:r>
      <w:r>
        <w:rPr>
          <w:rFonts w:ascii="SimSun" w:hAnsi="SimSun" w:eastAsia="SimSun" w:cs="SimSun"/>
          <w:sz w:val="20"/>
          <w:szCs w:val="20"/>
          <w:spacing w:val="-2"/>
        </w:rPr>
        <w:t>类传入纤维</w:t>
      </w:r>
      <w:r>
        <w:rPr>
          <w:rFonts w:ascii="SimSun" w:hAnsi="SimSun" w:eastAsia="SimSun" w:cs="SimSun"/>
          <w:sz w:val="20"/>
          <w:szCs w:val="20"/>
        </w:rPr>
        <w:t xml:space="preserve"> </w:t>
      </w:r>
      <w:r>
        <w:rPr>
          <w:rFonts w:ascii="SimSun" w:hAnsi="SimSun" w:eastAsia="SimSun" w:cs="SimSun"/>
          <w:sz w:val="20"/>
          <w:szCs w:val="20"/>
          <w:spacing w:val="-1"/>
        </w:rPr>
        <w:t>放电减少或消失(图10-21B)。</w:t>
      </w:r>
      <w:r>
        <w:rPr>
          <w:rFonts w:ascii="SimSun" w:hAnsi="SimSun" w:eastAsia="SimSun" w:cs="SimSun"/>
          <w:sz w:val="20"/>
          <w:szCs w:val="20"/>
        </w:rPr>
        <w:t xml:space="preserve"> </w:t>
      </w:r>
      <w:r>
        <w:rPr>
          <w:rFonts w:ascii="SimSun" w:hAnsi="SimSun" w:eastAsia="SimSun" w:cs="SimSun"/>
          <w:sz w:val="20"/>
          <w:szCs w:val="20"/>
          <w:spacing w:val="-1"/>
        </w:rPr>
        <w:t>可见，肌梭是一种长度感受器，是中枢神经系统了解肢体或</w:t>
      </w:r>
      <w:r>
        <w:rPr>
          <w:rFonts w:ascii="SimSun" w:hAnsi="SimSun" w:eastAsia="SimSun" w:cs="SimSun"/>
          <w:sz w:val="20"/>
          <w:szCs w:val="20"/>
          <w:spacing w:val="-2"/>
        </w:rPr>
        <w:t>体段相关</w:t>
      </w:r>
      <w:r>
        <w:rPr>
          <w:rFonts w:ascii="SimSun" w:hAnsi="SimSun" w:eastAsia="SimSun" w:cs="SimSun"/>
          <w:sz w:val="20"/>
          <w:szCs w:val="20"/>
        </w:rPr>
        <w:t xml:space="preserve"> </w:t>
      </w:r>
      <w:r>
        <w:rPr>
          <w:rFonts w:ascii="SimSun" w:hAnsi="SimSun" w:eastAsia="SimSun" w:cs="SimSun"/>
          <w:sz w:val="20"/>
          <w:szCs w:val="20"/>
          <w:spacing w:val="-3"/>
        </w:rPr>
        <w:t>位置的结构。当γ传出纤维受刺激，使肌梭两端的收缩成分收缩时，其收</w:t>
      </w:r>
      <w:r>
        <w:rPr>
          <w:rFonts w:ascii="SimSun" w:hAnsi="SimSun" w:eastAsia="SimSun" w:cs="SimSun"/>
          <w:sz w:val="20"/>
          <w:szCs w:val="20"/>
          <w:spacing w:val="-4"/>
        </w:rPr>
        <w:t>缩强度虽不足以引起整块肌</w:t>
      </w:r>
      <w:r>
        <w:rPr>
          <w:rFonts w:ascii="SimSun" w:hAnsi="SimSun" w:eastAsia="SimSun" w:cs="SimSun"/>
          <w:sz w:val="20"/>
          <w:szCs w:val="20"/>
        </w:rPr>
        <w:t xml:space="preserve"> </w:t>
      </w:r>
      <w:r>
        <w:rPr>
          <w:rFonts w:ascii="SimSun" w:hAnsi="SimSun" w:eastAsia="SimSun" w:cs="SimSun"/>
          <w:sz w:val="20"/>
          <w:szCs w:val="20"/>
          <w:spacing w:val="-6"/>
        </w:rPr>
        <w:t>肉缩短，但可牵拉肌梭感受装置，引起</w:t>
      </w:r>
      <w:r>
        <w:rPr>
          <w:rFonts w:ascii="SimSun" w:hAnsi="SimSun" w:eastAsia="SimSun" w:cs="SimSun"/>
          <w:sz w:val="20"/>
          <w:szCs w:val="20"/>
          <w:spacing w:val="-47"/>
        </w:rPr>
        <w:t xml:space="preserve"> </w:t>
      </w:r>
      <w:r>
        <w:rPr>
          <w:rFonts w:ascii="SimSun" w:hAnsi="SimSun" w:eastAsia="SimSun" w:cs="SimSun"/>
          <w:sz w:val="20"/>
          <w:szCs w:val="20"/>
          <w:spacing w:val="-6"/>
        </w:rPr>
        <w:t>Ia</w:t>
      </w:r>
      <w:r>
        <w:rPr>
          <w:rFonts w:ascii="SimSun" w:hAnsi="SimSun" w:eastAsia="SimSun" w:cs="SimSun"/>
          <w:sz w:val="20"/>
          <w:szCs w:val="20"/>
          <w:spacing w:val="9"/>
        </w:rPr>
        <w:t xml:space="preserve"> </w:t>
      </w:r>
      <w:r>
        <w:rPr>
          <w:rFonts w:ascii="SimSun" w:hAnsi="SimSun" w:eastAsia="SimSun" w:cs="SimSun"/>
          <w:sz w:val="20"/>
          <w:szCs w:val="20"/>
          <w:spacing w:val="-6"/>
        </w:rPr>
        <w:t>类传入纤维放电增加。在整体情况下，即使肌肉不活动，α</w:t>
      </w:r>
      <w:r>
        <w:rPr>
          <w:rFonts w:ascii="SimSun" w:hAnsi="SimSun" w:eastAsia="SimSun" w:cs="SimSun"/>
          <w:sz w:val="20"/>
          <w:szCs w:val="20"/>
        </w:rPr>
        <w:t xml:space="preserve"> </w:t>
      </w:r>
      <w:r>
        <w:rPr>
          <w:rFonts w:ascii="SimSun" w:hAnsi="SimSun" w:eastAsia="SimSun" w:cs="SimSun"/>
          <w:sz w:val="20"/>
          <w:szCs w:val="20"/>
          <w:spacing w:val="1"/>
        </w:rPr>
        <w:t>运动神经元无放电时，有些γ运动神经元仍持续放电。α和运动神经元往往在高位中枢的控制下同</w:t>
      </w:r>
      <w:r>
        <w:rPr>
          <w:rFonts w:ascii="SimSun" w:hAnsi="SimSun" w:eastAsia="SimSun" w:cs="SimSun"/>
          <w:sz w:val="20"/>
          <w:szCs w:val="20"/>
          <w:spacing w:val="3"/>
        </w:rPr>
        <w:t xml:space="preserve"> </w:t>
      </w:r>
      <w:r>
        <w:rPr>
          <w:rFonts w:ascii="SimSun" w:hAnsi="SimSun" w:eastAsia="SimSun" w:cs="SimSun"/>
          <w:sz w:val="20"/>
          <w:szCs w:val="20"/>
          <w:spacing w:val="-7"/>
        </w:rPr>
        <w:t>时被激活，这种现象称为a-</w:t>
      </w:r>
      <w:r>
        <w:rPr>
          <w:rFonts w:ascii="SimSun" w:hAnsi="SimSun" w:eastAsia="SimSun" w:cs="SimSun"/>
          <w:sz w:val="20"/>
          <w:szCs w:val="20"/>
          <w:spacing w:val="-52"/>
        </w:rPr>
        <w:t xml:space="preserve"> </w:t>
      </w:r>
      <w:r>
        <w:rPr>
          <w:rFonts w:ascii="SimSun" w:hAnsi="SimSun" w:eastAsia="SimSun" w:cs="SimSun"/>
          <w:sz w:val="20"/>
          <w:szCs w:val="20"/>
          <w:spacing w:val="-7"/>
        </w:rPr>
        <w:t>γ共同激活</w:t>
      </w:r>
      <w:r>
        <w:rPr>
          <w:sz w:val="20"/>
          <w:szCs w:val="20"/>
          <w:position w:val="-6"/>
        </w:rPr>
        <w:drawing>
          <wp:inline distT="0" distB="0" distL="0" distR="0">
            <wp:extent cx="255340" cy="228653"/>
            <wp:effectExtent l="0" t="0" r="0" b="0"/>
            <wp:docPr id="75" name="IM 75"/>
            <wp:cNvGraphicFramePr/>
            <a:graphic>
              <a:graphicData uri="http://schemas.openxmlformats.org/drawingml/2006/picture">
                <pic:pic>
                  <pic:nvPicPr>
                    <pic:cNvPr id="75" name="IM 75"/>
                    <pic:cNvPicPr/>
                  </pic:nvPicPr>
                  <pic:blipFill>
                    <a:blip r:embed="rId83"/>
                    <a:stretch>
                      <a:fillRect/>
                    </a:stretch>
                  </pic:blipFill>
                  <pic:spPr>
                    <a:xfrm rot="0">
                      <a:off x="0" y="0"/>
                      <a:ext cx="255340" cy="228653"/>
                    </a:xfrm>
                    <a:prstGeom prst="rect">
                      <a:avLst/>
                    </a:prstGeom>
                  </pic:spPr>
                </pic:pic>
              </a:graphicData>
            </a:graphic>
          </wp:inline>
        </w:drawing>
      </w:r>
      <w:r>
        <w:rPr>
          <w:rFonts w:ascii="SimSun" w:hAnsi="SimSun" w:eastAsia="SimSun" w:cs="SimSun"/>
          <w:sz w:val="20"/>
          <w:szCs w:val="20"/>
          <w:spacing w:val="-7"/>
        </w:rPr>
        <w:t>,这样，即使在梭外肌收缩期间，由于γ运动神经元的活动</w:t>
      </w:r>
      <w:r>
        <w:rPr>
          <w:rFonts w:ascii="SimSun" w:hAnsi="SimSun" w:eastAsia="SimSun" w:cs="SimSun"/>
          <w:sz w:val="20"/>
          <w:szCs w:val="20"/>
        </w:rPr>
        <w:t xml:space="preserve"> </w:t>
      </w:r>
      <w:r>
        <w:rPr>
          <w:rFonts w:ascii="SimSun" w:hAnsi="SimSun" w:eastAsia="SimSun" w:cs="SimSun"/>
          <w:sz w:val="20"/>
          <w:szCs w:val="20"/>
          <w:spacing w:val="-4"/>
        </w:rPr>
        <w:t>引起梭内肌收缩，仍可使肌梭的传入冲动维持在一定水平，防止了当梭外肌收缩时肌梭因受牵拉刺激</w:t>
      </w:r>
      <w:r>
        <w:rPr>
          <w:rFonts w:ascii="SimSun" w:hAnsi="SimSun" w:eastAsia="SimSun" w:cs="SimSun"/>
          <w:sz w:val="20"/>
          <w:szCs w:val="20"/>
          <w:spacing w:val="12"/>
        </w:rPr>
        <w:t xml:space="preserve"> </w:t>
      </w:r>
      <w:r>
        <w:rPr>
          <w:rFonts w:ascii="SimSun" w:hAnsi="SimSun" w:eastAsia="SimSun" w:cs="SimSun"/>
          <w:sz w:val="20"/>
          <w:szCs w:val="20"/>
          <w:spacing w:val="2"/>
        </w:rPr>
        <w:t>减少而停止放电，所以γ神经元的作用是调节肌梭对牵拉刺激的敏感性。肌梭的</w:t>
      </w:r>
      <w:r>
        <w:rPr>
          <w:rFonts w:ascii="SimSun" w:hAnsi="SimSun" w:eastAsia="SimSun" w:cs="SimSun"/>
          <w:sz w:val="20"/>
          <w:szCs w:val="20"/>
          <w:spacing w:val="-46"/>
        </w:rPr>
        <w:t xml:space="preserve"> </w:t>
      </w:r>
      <w:r>
        <w:rPr>
          <w:rFonts w:ascii="SimSun" w:hAnsi="SimSun" w:eastAsia="SimSun" w:cs="SimSun"/>
          <w:sz w:val="20"/>
          <w:szCs w:val="20"/>
        </w:rPr>
        <w:t>Ia</w:t>
      </w:r>
      <w:r>
        <w:rPr>
          <w:rFonts w:ascii="SimSun" w:hAnsi="SimSun" w:eastAsia="SimSun" w:cs="SimSun"/>
          <w:sz w:val="20"/>
          <w:szCs w:val="20"/>
          <w:spacing w:val="8"/>
        </w:rPr>
        <w:t xml:space="preserve"> </w:t>
      </w:r>
      <w:r>
        <w:rPr>
          <w:rFonts w:ascii="SimSun" w:hAnsi="SimSun" w:eastAsia="SimSun" w:cs="SimSun"/>
          <w:sz w:val="20"/>
          <w:szCs w:val="20"/>
          <w:spacing w:val="2"/>
        </w:rPr>
        <w:t>和Ⅱ类纤维的</w:t>
      </w:r>
      <w:r>
        <w:rPr>
          <w:rFonts w:ascii="SimSun" w:hAnsi="SimSun" w:eastAsia="SimSun" w:cs="SimSun"/>
          <w:sz w:val="20"/>
          <w:szCs w:val="20"/>
        </w:rPr>
        <w:t xml:space="preserve"> </w:t>
      </w:r>
      <w:r>
        <w:rPr>
          <w:rFonts w:ascii="SimSun" w:hAnsi="SimSun" w:eastAsia="SimSun" w:cs="SimSun"/>
          <w:sz w:val="20"/>
          <w:szCs w:val="20"/>
          <w:spacing w:val="-4"/>
        </w:rPr>
        <w:t>传入冲动进入脊髓后，除产生牵张反射外，还通过侧支和中间神经元接替上传到小脑和大脑皮层感觉</w:t>
      </w:r>
      <w:r>
        <w:rPr>
          <w:rFonts w:ascii="SimSun" w:hAnsi="SimSun" w:eastAsia="SimSun" w:cs="SimSun"/>
          <w:sz w:val="20"/>
          <w:szCs w:val="20"/>
          <w:spacing w:val="15"/>
        </w:rPr>
        <w:t xml:space="preserve"> </w:t>
      </w:r>
      <w:r>
        <w:rPr>
          <w:rFonts w:ascii="SimSun" w:hAnsi="SimSun" w:eastAsia="SimSun" w:cs="SimSun"/>
          <w:sz w:val="20"/>
          <w:szCs w:val="20"/>
        </w:rPr>
        <w:t>区。核链纤维上Ⅱ类纤维的功能可能与本体感觉的传入有关</w:t>
      </w:r>
      <w:r>
        <w:rPr>
          <w:rFonts w:ascii="SimSun" w:hAnsi="SimSun" w:eastAsia="SimSun" w:cs="SimSun"/>
          <w:sz w:val="20"/>
          <w:szCs w:val="20"/>
          <w:spacing w:val="-1"/>
        </w:rPr>
        <w:t>。</w:t>
      </w:r>
    </w:p>
    <w:p>
      <w:pPr>
        <w:ind w:left="399"/>
        <w:spacing w:before="15"/>
        <w:rPr>
          <w:sz w:val="20"/>
          <w:szCs w:val="20"/>
        </w:rPr>
      </w:pPr>
      <w:r>
        <w:rPr>
          <w:rFonts w:ascii="SimSun" w:hAnsi="SimSun" w:eastAsia="SimSun" w:cs="SimSun"/>
          <w:sz w:val="20"/>
          <w:szCs w:val="20"/>
        </w:rPr>
        <w:t>(2)牵张反射的类型：牵张反射包括腱反射和</w:t>
      </w:r>
      <w:r>
        <w:rPr>
          <w:rFonts w:ascii="SimSun" w:hAnsi="SimSun" w:eastAsia="SimSun" w:cs="SimSun"/>
          <w:sz w:val="20"/>
          <w:szCs w:val="20"/>
          <w:spacing w:val="-1"/>
        </w:rPr>
        <w:t>肌紧张两种类型</w:t>
      </w:r>
      <w:r>
        <w:rPr>
          <w:rFonts w:ascii="SimSun" w:hAnsi="SimSun" w:eastAsia="SimSun" w:cs="SimSun"/>
          <w:sz w:val="20"/>
          <w:szCs w:val="20"/>
          <w:spacing w:val="-44"/>
        </w:rPr>
        <w:t xml:space="preserve"> </w:t>
      </w:r>
      <w:r>
        <w:rPr>
          <w:sz w:val="20"/>
          <w:szCs w:val="20"/>
          <w:position w:val="-7"/>
        </w:rPr>
        <w:drawing>
          <wp:inline distT="0" distB="0" distL="0" distR="0">
            <wp:extent cx="266670" cy="228653"/>
            <wp:effectExtent l="0" t="0" r="0" b="0"/>
            <wp:docPr id="76" name="IM 76"/>
            <wp:cNvGraphicFramePr/>
            <a:graphic>
              <a:graphicData uri="http://schemas.openxmlformats.org/drawingml/2006/picture">
                <pic:pic>
                  <pic:nvPicPr>
                    <pic:cNvPr id="76" name="IM 76"/>
                    <pic:cNvPicPr/>
                  </pic:nvPicPr>
                  <pic:blipFill>
                    <a:blip r:embed="rId84"/>
                    <a:stretch>
                      <a:fillRect/>
                    </a:stretch>
                  </pic:blipFill>
                  <pic:spPr>
                    <a:xfrm rot="0">
                      <a:off x="0" y="0"/>
                      <a:ext cx="266670" cy="228653"/>
                    </a:xfrm>
                    <a:prstGeom prst="rect">
                      <a:avLst/>
                    </a:prstGeom>
                  </pic:spPr>
                </pic:pic>
              </a:graphicData>
            </a:graphic>
          </wp:inline>
        </w:drawing>
      </w:r>
    </w:p>
    <w:p>
      <w:pPr>
        <w:ind w:right="129" w:firstLine="399"/>
        <w:spacing w:before="107" w:line="275" w:lineRule="auto"/>
        <w:rPr>
          <w:rFonts w:ascii="SimSun" w:hAnsi="SimSun" w:eastAsia="SimSun" w:cs="SimSun"/>
          <w:sz w:val="20"/>
          <w:szCs w:val="20"/>
        </w:rPr>
      </w:pPr>
      <w:r>
        <w:rPr>
          <w:rFonts w:ascii="SimSun" w:hAnsi="SimSun" w:eastAsia="SimSun" w:cs="SimSun"/>
          <w:sz w:val="20"/>
          <w:szCs w:val="20"/>
          <w:spacing w:val="-5"/>
        </w:rPr>
        <w:t>1)腱反射：腱反射(tendon</w:t>
      </w:r>
      <w:r>
        <w:rPr>
          <w:rFonts w:ascii="SimSun" w:hAnsi="SimSun" w:eastAsia="SimSun" w:cs="SimSun"/>
          <w:sz w:val="20"/>
          <w:szCs w:val="20"/>
          <w:spacing w:val="-7"/>
        </w:rPr>
        <w:t xml:space="preserve"> </w:t>
      </w:r>
      <w:r>
        <w:rPr>
          <w:rFonts w:ascii="SimSun" w:hAnsi="SimSun" w:eastAsia="SimSun" w:cs="SimSun"/>
          <w:sz w:val="20"/>
          <w:szCs w:val="20"/>
          <w:spacing w:val="-5"/>
        </w:rPr>
        <w:t>reflex)是指快速牵拉肌腱时发生的牵张反射，如叩击股四头肌肌腱引</w:t>
      </w:r>
      <w:r>
        <w:rPr>
          <w:rFonts w:ascii="SimSun" w:hAnsi="SimSun" w:eastAsia="SimSun" w:cs="SimSun"/>
          <w:sz w:val="20"/>
          <w:szCs w:val="20"/>
        </w:rPr>
        <w:t xml:space="preserve"> </w:t>
      </w:r>
      <w:r>
        <w:rPr>
          <w:rFonts w:ascii="SimSun" w:hAnsi="SimSun" w:eastAsia="SimSun" w:cs="SimSun"/>
          <w:sz w:val="20"/>
          <w:szCs w:val="20"/>
          <w:spacing w:val="-1"/>
          <w:position w:val="2"/>
        </w:rPr>
        <w:t>起股四头肌收缩的膝反射</w:t>
      </w:r>
      <w:r>
        <w:rPr>
          <w:rFonts w:ascii="SimSun" w:hAnsi="SimSun" w:eastAsia="SimSun" w:cs="SimSun"/>
          <w:sz w:val="20"/>
          <w:szCs w:val="20"/>
          <w:spacing w:val="-68"/>
          <w:position w:val="2"/>
        </w:rPr>
        <w:t xml:space="preserve"> </w:t>
      </w:r>
      <w:r>
        <w:rPr>
          <w:sz w:val="20"/>
          <w:szCs w:val="20"/>
          <w:position w:val="-6"/>
        </w:rPr>
        <w:drawing>
          <wp:inline distT="0" distB="0" distL="0" distR="0">
            <wp:extent cx="228636" cy="234929"/>
            <wp:effectExtent l="0" t="0" r="0" b="0"/>
            <wp:docPr id="77" name="IM 77"/>
            <wp:cNvGraphicFramePr/>
            <a:graphic>
              <a:graphicData uri="http://schemas.openxmlformats.org/drawingml/2006/picture">
                <pic:pic>
                  <pic:nvPicPr>
                    <pic:cNvPr id="77" name="IM 77"/>
                    <pic:cNvPicPr/>
                  </pic:nvPicPr>
                  <pic:blipFill>
                    <a:blip r:embed="rId85"/>
                    <a:stretch>
                      <a:fillRect/>
                    </a:stretch>
                  </pic:blipFill>
                  <pic:spPr>
                    <a:xfrm rot="0">
                      <a:off x="0" y="0"/>
                      <a:ext cx="228636" cy="234929"/>
                    </a:xfrm>
                    <a:prstGeom prst="rect">
                      <a:avLst/>
                    </a:prstGeom>
                  </pic:spPr>
                </pic:pic>
              </a:graphicData>
            </a:graphic>
          </wp:inline>
        </w:drawing>
      </w:r>
      <w:r>
        <w:rPr>
          <w:rFonts w:ascii="SimSun" w:hAnsi="SimSun" w:eastAsia="SimSun" w:cs="SimSun"/>
          <w:sz w:val="20"/>
          <w:szCs w:val="20"/>
          <w:spacing w:val="-1"/>
        </w:rPr>
        <w:t>、叩击跟腱引起小腿腓肠肌收缩的跟腱</w:t>
      </w:r>
      <w:r>
        <w:rPr>
          <w:rFonts w:ascii="SimSun" w:hAnsi="SimSun" w:eastAsia="SimSun" w:cs="SimSun"/>
          <w:sz w:val="20"/>
          <w:szCs w:val="20"/>
          <w:spacing w:val="-2"/>
        </w:rPr>
        <w:t>反射</w:t>
      </w:r>
      <w:r>
        <w:rPr>
          <w:rFonts w:ascii="SimSun" w:hAnsi="SimSun" w:eastAsia="SimSun" w:cs="SimSun"/>
          <w:sz w:val="20"/>
          <w:szCs w:val="20"/>
          <w:spacing w:val="13"/>
        </w:rPr>
        <w:t xml:space="preserve">   </w:t>
      </w:r>
      <w:r>
        <w:rPr>
          <w:rFonts w:ascii="SimSun" w:hAnsi="SimSun" w:eastAsia="SimSun" w:cs="SimSun"/>
          <w:sz w:val="20"/>
          <w:szCs w:val="20"/>
          <w:spacing w:val="-2"/>
        </w:rPr>
        <w:t>等。腱反射的效应器主</w:t>
      </w:r>
      <w:r>
        <w:rPr>
          <w:rFonts w:ascii="SimSun" w:hAnsi="SimSun" w:eastAsia="SimSun" w:cs="SimSun"/>
          <w:sz w:val="20"/>
          <w:szCs w:val="20"/>
        </w:rPr>
        <w:t xml:space="preserve"> </w:t>
      </w:r>
      <w:r>
        <w:rPr>
          <w:rFonts w:ascii="SimSun" w:hAnsi="SimSun" w:eastAsia="SimSun" w:cs="SimSun"/>
          <w:sz w:val="20"/>
          <w:szCs w:val="20"/>
          <w:spacing w:val="1"/>
        </w:rPr>
        <w:t>要是收缩较快的快肌纤维，产生几乎是一次同步性收缩而表现出明显的动作。完成一次腱反射</w:t>
      </w:r>
      <w:r>
        <w:rPr>
          <w:rFonts w:ascii="SimSun" w:hAnsi="SimSun" w:eastAsia="SimSun" w:cs="SimSun"/>
          <w:sz w:val="20"/>
          <w:szCs w:val="20"/>
        </w:rPr>
        <w:t>的时</w:t>
      </w:r>
      <w:r>
        <w:rPr>
          <w:rFonts w:ascii="SimSun" w:hAnsi="SimSun" w:eastAsia="SimSun" w:cs="SimSun"/>
          <w:sz w:val="20"/>
          <w:szCs w:val="20"/>
        </w:rPr>
        <w:t xml:space="preserve"> </w:t>
      </w:r>
      <w:r>
        <w:rPr>
          <w:rFonts w:ascii="SimSun" w:hAnsi="SimSun" w:eastAsia="SimSun" w:cs="SimSun"/>
          <w:sz w:val="20"/>
          <w:szCs w:val="20"/>
          <w:spacing w:val="-2"/>
        </w:rPr>
        <w:t>间很短，据测算兴奋通过中枢的传播时间仅约0.7毫秒，只够一次突触传递所需的时间，可见腱反射</w:t>
      </w:r>
      <w:r>
        <w:rPr>
          <w:rFonts w:ascii="SimSun" w:hAnsi="SimSun" w:eastAsia="SimSun" w:cs="SimSun"/>
          <w:sz w:val="20"/>
          <w:szCs w:val="20"/>
          <w:spacing w:val="6"/>
        </w:rPr>
        <w:t xml:space="preserve"> </w:t>
      </w:r>
      <w:r>
        <w:rPr>
          <w:rFonts w:ascii="SimSun" w:hAnsi="SimSun" w:eastAsia="SimSun" w:cs="SimSun"/>
          <w:sz w:val="20"/>
          <w:szCs w:val="20"/>
          <w:spacing w:val="-2"/>
        </w:rPr>
        <w:t>是单突触反射。</w:t>
      </w:r>
    </w:p>
    <w:p>
      <w:pPr>
        <w:ind w:right="100" w:firstLine="399"/>
        <w:spacing w:before="100" w:line="286" w:lineRule="auto"/>
        <w:rPr>
          <w:rFonts w:ascii="SimSun" w:hAnsi="SimSun" w:eastAsia="SimSun" w:cs="SimSun"/>
          <w:sz w:val="20"/>
          <w:szCs w:val="20"/>
        </w:rPr>
      </w:pPr>
      <w:r>
        <w:rPr>
          <w:rFonts w:ascii="SimSun" w:hAnsi="SimSun" w:eastAsia="SimSun" w:cs="SimSun"/>
          <w:sz w:val="20"/>
          <w:szCs w:val="20"/>
          <w:spacing w:val="-3"/>
        </w:rPr>
        <w:t>2)肌紧张：肌紧张(muscle</w:t>
      </w:r>
      <w:r>
        <w:rPr>
          <w:rFonts w:ascii="SimSun" w:hAnsi="SimSun" w:eastAsia="SimSun" w:cs="SimSun"/>
          <w:sz w:val="20"/>
          <w:szCs w:val="20"/>
          <w:spacing w:val="3"/>
        </w:rPr>
        <w:t xml:space="preserve"> </w:t>
      </w:r>
      <w:r>
        <w:rPr>
          <w:rFonts w:ascii="SimSun" w:hAnsi="SimSun" w:eastAsia="SimSun" w:cs="SimSun"/>
          <w:sz w:val="20"/>
          <w:szCs w:val="20"/>
          <w:spacing w:val="-3"/>
        </w:rPr>
        <w:t>tonus)是指缓慢持续牵拉肌腱时发生的牵张反射，表现为受牵拉的肌</w:t>
      </w:r>
      <w:r>
        <w:rPr>
          <w:rFonts w:ascii="SimSun" w:hAnsi="SimSun" w:eastAsia="SimSun" w:cs="SimSun"/>
          <w:sz w:val="20"/>
          <w:szCs w:val="20"/>
        </w:rPr>
        <w:t xml:space="preserve"> </w:t>
      </w:r>
      <w:r>
        <w:rPr>
          <w:rFonts w:ascii="SimSun" w:hAnsi="SimSun" w:eastAsia="SimSun" w:cs="SimSun"/>
          <w:sz w:val="20"/>
          <w:szCs w:val="20"/>
          <w:spacing w:val="-8"/>
        </w:rPr>
        <w:t>肉处于持续、轻度的收缩状态，但不表现为明显的动作。例</w:t>
      </w:r>
      <w:r>
        <w:rPr>
          <w:rFonts w:ascii="SimSun" w:hAnsi="SimSun" w:eastAsia="SimSun" w:cs="SimSun"/>
          <w:sz w:val="20"/>
          <w:szCs w:val="20"/>
          <w:spacing w:val="-9"/>
        </w:rPr>
        <w:t>如，人在直立体位时，支持体重的关节由于</w:t>
      </w:r>
      <w:r>
        <w:rPr>
          <w:rFonts w:ascii="SimSun" w:hAnsi="SimSun" w:eastAsia="SimSun" w:cs="SimSun"/>
          <w:sz w:val="20"/>
          <w:szCs w:val="20"/>
        </w:rPr>
        <w:t xml:space="preserve">  </w:t>
      </w:r>
      <w:r>
        <w:rPr>
          <w:rFonts w:ascii="SimSun" w:hAnsi="SimSun" w:eastAsia="SimSun" w:cs="SimSun"/>
          <w:sz w:val="20"/>
          <w:szCs w:val="20"/>
          <w:spacing w:val="-4"/>
        </w:rPr>
        <w:t>重力影响而趋向于弯曲，从而使伸肌的肌梭受到持续的牵拉，引起被牵拉的肌肉收缩</w:t>
      </w:r>
      <w:r>
        <w:rPr>
          <w:rFonts w:ascii="SimSun" w:hAnsi="SimSun" w:eastAsia="SimSun" w:cs="SimSun"/>
          <w:sz w:val="20"/>
          <w:szCs w:val="20"/>
          <w:spacing w:val="-5"/>
        </w:rPr>
        <w:t>，使背部的骶棘</w:t>
      </w:r>
      <w:r>
        <w:rPr>
          <w:rFonts w:ascii="SimSun" w:hAnsi="SimSun" w:eastAsia="SimSun" w:cs="SimSun"/>
          <w:sz w:val="20"/>
          <w:szCs w:val="20"/>
        </w:rPr>
        <w:t xml:space="preserve">  </w:t>
      </w:r>
      <w:r>
        <w:rPr>
          <w:rFonts w:ascii="SimSun" w:hAnsi="SimSun" w:eastAsia="SimSun" w:cs="SimSun"/>
          <w:sz w:val="20"/>
          <w:szCs w:val="20"/>
          <w:spacing w:val="-11"/>
        </w:rPr>
        <w:t>肌、颈部以及下肢的伸肌群肌紧张加强，以对抗关节的屈曲，保持抬头、挺胸、伸腰、直腿的直立姿势。</w:t>
      </w:r>
      <w:r>
        <w:rPr>
          <w:rFonts w:ascii="SimSun" w:hAnsi="SimSun" w:eastAsia="SimSun" w:cs="SimSun"/>
          <w:sz w:val="20"/>
          <w:szCs w:val="20"/>
          <w:spacing w:val="15"/>
        </w:rPr>
        <w:t xml:space="preserve"> </w:t>
      </w:r>
      <w:r>
        <w:rPr>
          <w:rFonts w:ascii="SimSun" w:hAnsi="SimSun" w:eastAsia="SimSun" w:cs="SimSun"/>
          <w:sz w:val="20"/>
          <w:szCs w:val="20"/>
          <w:spacing w:val="-4"/>
        </w:rPr>
        <w:t>因此，肌紧张是维持身体姿势最基本的反射活动，也是随意运动的基础。肌紧张的效应器</w:t>
      </w:r>
      <w:r>
        <w:rPr>
          <w:rFonts w:ascii="SimSun" w:hAnsi="SimSun" w:eastAsia="SimSun" w:cs="SimSun"/>
          <w:sz w:val="20"/>
          <w:szCs w:val="20"/>
          <w:spacing w:val="-5"/>
        </w:rPr>
        <w:t>主要是收缩</w:t>
      </w:r>
      <w:r>
        <w:rPr>
          <w:rFonts w:ascii="SimSun" w:hAnsi="SimSun" w:eastAsia="SimSun" w:cs="SimSun"/>
          <w:sz w:val="20"/>
          <w:szCs w:val="20"/>
        </w:rPr>
        <w:t xml:space="preserve">  </w:t>
      </w:r>
      <w:r>
        <w:rPr>
          <w:rFonts w:ascii="SimSun" w:hAnsi="SimSun" w:eastAsia="SimSun" w:cs="SimSun"/>
          <w:sz w:val="20"/>
          <w:szCs w:val="20"/>
        </w:rPr>
        <w:t>较慢的慢肌纤维。肌紧张常表现为同一肌肉的不同运动单位交替进行收缩，故能持久进行而不易疲</w:t>
      </w:r>
      <w:r>
        <w:rPr>
          <w:rFonts w:ascii="SimSun" w:hAnsi="SimSun" w:eastAsia="SimSun" w:cs="SimSun"/>
          <w:sz w:val="20"/>
          <w:szCs w:val="20"/>
          <w:spacing w:val="8"/>
        </w:rPr>
        <w:t xml:space="preserve">  </w:t>
      </w:r>
      <w:r>
        <w:rPr>
          <w:rFonts w:ascii="SimSun" w:hAnsi="SimSun" w:eastAsia="SimSun" w:cs="SimSun"/>
          <w:sz w:val="20"/>
          <w:szCs w:val="20"/>
          <w:spacing w:val="-4"/>
        </w:rPr>
        <w:t>劳。肌紧张中枢的突触接替不止一个，所以是一种多突触反射</w:t>
      </w:r>
      <w:r>
        <w:rPr>
          <w:rFonts w:ascii="SimSun" w:hAnsi="SimSun" w:eastAsia="SimSun" w:cs="SimSun"/>
          <w:sz w:val="20"/>
          <w:szCs w:val="20"/>
          <w:spacing w:val="-5"/>
        </w:rPr>
        <w:t>。</w:t>
      </w:r>
    </w:p>
    <w:p>
      <w:pPr>
        <w:ind w:right="164" w:firstLine="399"/>
        <w:spacing w:before="92" w:line="262" w:lineRule="auto"/>
        <w:rPr>
          <w:rFonts w:ascii="SimSun" w:hAnsi="SimSun" w:eastAsia="SimSun" w:cs="SimSun"/>
          <w:sz w:val="20"/>
          <w:szCs w:val="20"/>
        </w:rPr>
      </w:pPr>
      <w:r>
        <w:rPr>
          <w:rFonts w:ascii="SimSun" w:hAnsi="SimSun" w:eastAsia="SimSun" w:cs="SimSun"/>
          <w:sz w:val="20"/>
          <w:szCs w:val="20"/>
          <w:spacing w:val="1"/>
        </w:rPr>
        <w:t>伸肌和屈肌都有牵张反射。人类的牵张反射主要发生在伸肌，因为伸肌是人类的抗重力肌。临</w:t>
      </w:r>
      <w:r>
        <w:rPr>
          <w:rFonts w:ascii="SimSun" w:hAnsi="SimSun" w:eastAsia="SimSun" w:cs="SimSun"/>
          <w:sz w:val="20"/>
          <w:szCs w:val="20"/>
          <w:spacing w:val="3"/>
        </w:rPr>
        <w:t xml:space="preserve"> </w:t>
      </w:r>
      <w:r>
        <w:rPr>
          <w:rFonts w:ascii="SimSun" w:hAnsi="SimSun" w:eastAsia="SimSun" w:cs="SimSun"/>
          <w:sz w:val="20"/>
          <w:szCs w:val="20"/>
          <w:spacing w:val="5"/>
        </w:rPr>
        <w:t>床上常通过检查腱反射和肌紧张(肌张力)来了解神经系统的功能状态。腱反射和肌紧张减弱或消</w:t>
      </w:r>
    </w:p>
    <w:p>
      <w:pPr>
        <w:spacing w:line="14" w:lineRule="auto"/>
        <w:rPr>
          <w:rFonts w:ascii="Arial"/>
          <w:sz w:val="2"/>
        </w:rPr>
      </w:pPr>
      <w:r>
        <w:rPr>
          <w:rFonts w:ascii="Arial" w:hAnsi="Arial" w:eastAsia="Arial" w:cs="Arial"/>
          <w:sz w:val="2"/>
          <w:szCs w:val="2"/>
        </w:rPr>
        <w:br w:type="column"/>
      </w:r>
    </w:p>
    <w:p>
      <w:pPr>
        <w:ind w:left="402"/>
        <w:spacing w:before="94" w:line="183" w:lineRule="auto"/>
        <w:rPr>
          <w:rFonts w:ascii="SimSun" w:hAnsi="SimSun" w:eastAsia="SimSun" w:cs="SimSun"/>
          <w:sz w:val="20"/>
          <w:szCs w:val="20"/>
        </w:rPr>
      </w:pPr>
      <w:r>
        <w:rPr>
          <w:rFonts w:ascii="SimSun" w:hAnsi="SimSun" w:eastAsia="SimSun" w:cs="SimSun"/>
          <w:sz w:val="20"/>
          <w:szCs w:val="20"/>
          <w:b/>
          <w:bCs/>
          <w:color w:val="002653"/>
          <w:spacing w:val="-5"/>
        </w:rPr>
        <w:t>325</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9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413" cy="425423"/>
            <wp:effectExtent l="0" t="0" r="0" b="0"/>
            <wp:docPr id="78" name="IM 78"/>
            <wp:cNvGraphicFramePr/>
            <a:graphic>
              <a:graphicData uri="http://schemas.openxmlformats.org/drawingml/2006/picture">
                <pic:pic>
                  <pic:nvPicPr>
                    <pic:cNvPr id="78" name="IM 78"/>
                    <pic:cNvPicPr/>
                  </pic:nvPicPr>
                  <pic:blipFill>
                    <a:blip r:embed="rId86"/>
                    <a:stretch>
                      <a:fillRect/>
                    </a:stretch>
                  </pic:blipFill>
                  <pic:spPr>
                    <a:xfrm rot="0">
                      <a:off x="0" y="0"/>
                      <a:ext cx="533413" cy="425423"/>
                    </a:xfrm>
                    <a:prstGeom prst="rect">
                      <a:avLst/>
                    </a:prstGeom>
                  </pic:spPr>
                </pic:pic>
              </a:graphicData>
            </a:graphic>
          </wp:inline>
        </w:drawing>
      </w:r>
    </w:p>
    <w:p>
      <w:pPr>
        <w:sectPr>
          <w:pgSz w:w="11280" w:h="15940"/>
          <w:pgMar w:top="763" w:right="619" w:bottom="400" w:left="909" w:header="0" w:footer="0" w:gutter="0"/>
          <w:cols w:equalWidth="0" w:num="2">
            <w:col w:w="8811" w:space="100"/>
            <w:col w:w="841" w:space="0"/>
          </w:cols>
        </w:sectPr>
        <w:rPr/>
      </w:pPr>
    </w:p>
    <w:p>
      <w:pPr>
        <w:spacing w:before="40" w:line="221" w:lineRule="auto"/>
        <w:rPr>
          <w:rFonts w:ascii="SimHei" w:hAnsi="SimHei" w:eastAsia="SimHei" w:cs="SimHei"/>
          <w:sz w:val="20"/>
          <w:szCs w:val="20"/>
        </w:rPr>
      </w:pPr>
      <w:r>
        <w:drawing>
          <wp:anchor distT="0" distB="0" distL="0" distR="0" simplePos="0" relativeHeight="251837440" behindDoc="1" locked="0" layoutInCell="0" allowOverlap="1">
            <wp:simplePos x="0" y="0"/>
            <wp:positionH relativeFrom="page">
              <wp:posOffset>1587491</wp:posOffset>
            </wp:positionH>
            <wp:positionV relativeFrom="page">
              <wp:posOffset>920789</wp:posOffset>
            </wp:positionV>
            <wp:extent cx="4578389" cy="2171653"/>
            <wp:effectExtent l="0" t="0" r="0" b="0"/>
            <wp:wrapNone/>
            <wp:docPr id="79" name="IM 79"/>
            <wp:cNvGraphicFramePr/>
            <a:graphic>
              <a:graphicData uri="http://schemas.openxmlformats.org/drawingml/2006/picture">
                <pic:pic>
                  <pic:nvPicPr>
                    <pic:cNvPr id="79" name="IM 79"/>
                    <pic:cNvPicPr/>
                  </pic:nvPicPr>
                  <pic:blipFill>
                    <a:blip r:embed="rId87"/>
                    <a:stretch>
                      <a:fillRect/>
                    </a:stretch>
                  </pic:blipFill>
                  <pic:spPr>
                    <a:xfrm rot="0">
                      <a:off x="0" y="0"/>
                      <a:ext cx="4578389" cy="2171653"/>
                    </a:xfrm>
                    <a:prstGeom prst="rect">
                      <a:avLst/>
                    </a:prstGeom>
                  </pic:spPr>
                </pic:pic>
              </a:graphicData>
            </a:graphic>
          </wp:anchor>
        </w:drawing>
      </w:r>
      <w:r>
        <w:drawing>
          <wp:anchor distT="0" distB="0" distL="0" distR="0" simplePos="0" relativeHeight="251840512" behindDoc="0" locked="0" layoutInCell="0" allowOverlap="1">
            <wp:simplePos x="0" y="0"/>
            <wp:positionH relativeFrom="page">
              <wp:posOffset>4191025</wp:posOffset>
            </wp:positionH>
            <wp:positionV relativeFrom="page">
              <wp:posOffset>3511591</wp:posOffset>
            </wp:positionV>
            <wp:extent cx="711194" cy="1841476"/>
            <wp:effectExtent l="0" t="0" r="0" b="0"/>
            <wp:wrapNone/>
            <wp:docPr id="80" name="IM 80"/>
            <wp:cNvGraphicFramePr/>
            <a:graphic>
              <a:graphicData uri="http://schemas.openxmlformats.org/drawingml/2006/picture">
                <pic:pic>
                  <pic:nvPicPr>
                    <pic:cNvPr id="80" name="IM 80"/>
                    <pic:cNvPicPr/>
                  </pic:nvPicPr>
                  <pic:blipFill>
                    <a:blip r:embed="rId88"/>
                    <a:stretch>
                      <a:fillRect/>
                    </a:stretch>
                  </pic:blipFill>
                  <pic:spPr>
                    <a:xfrm rot="0">
                      <a:off x="0" y="0"/>
                      <a:ext cx="711194" cy="1841476"/>
                    </a:xfrm>
                    <a:prstGeom prst="rect">
                      <a:avLst/>
                    </a:prstGeom>
                  </pic:spPr>
                </pic:pic>
              </a:graphicData>
            </a:graphic>
          </wp:anchor>
        </w:drawing>
      </w:r>
      <w:r>
        <w:drawing>
          <wp:anchor distT="0" distB="0" distL="0" distR="0" simplePos="0" relativeHeight="251838464" behindDoc="0" locked="0" layoutInCell="0" allowOverlap="1">
            <wp:simplePos x="0" y="0"/>
            <wp:positionH relativeFrom="page">
              <wp:posOffset>1746218</wp:posOffset>
            </wp:positionH>
            <wp:positionV relativeFrom="page">
              <wp:posOffset>3479807</wp:posOffset>
            </wp:positionV>
            <wp:extent cx="1104933" cy="1917695"/>
            <wp:effectExtent l="0" t="0" r="0" b="0"/>
            <wp:wrapNone/>
            <wp:docPr id="81" name="IM 81"/>
            <wp:cNvGraphicFramePr/>
            <a:graphic>
              <a:graphicData uri="http://schemas.openxmlformats.org/drawingml/2006/picture">
                <pic:pic>
                  <pic:nvPicPr>
                    <pic:cNvPr id="81" name="IM 81"/>
                    <pic:cNvPicPr/>
                  </pic:nvPicPr>
                  <pic:blipFill>
                    <a:blip r:embed="rId89"/>
                    <a:stretch>
                      <a:fillRect/>
                    </a:stretch>
                  </pic:blipFill>
                  <pic:spPr>
                    <a:xfrm rot="0">
                      <a:off x="0" y="0"/>
                      <a:ext cx="1104933" cy="1917695"/>
                    </a:xfrm>
                    <a:prstGeom prst="rect">
                      <a:avLst/>
                    </a:prstGeom>
                  </pic:spPr>
                </pic:pic>
              </a:graphicData>
            </a:graphic>
          </wp:anchor>
        </w:drawing>
      </w:r>
      <w:r>
        <w:drawing>
          <wp:anchor distT="0" distB="0" distL="0" distR="0" simplePos="0" relativeHeight="251839488" behindDoc="0" locked="0" layoutInCell="0" allowOverlap="1">
            <wp:simplePos x="0" y="0"/>
            <wp:positionH relativeFrom="page">
              <wp:posOffset>3079717</wp:posOffset>
            </wp:positionH>
            <wp:positionV relativeFrom="page">
              <wp:posOffset>3524243</wp:posOffset>
            </wp:positionV>
            <wp:extent cx="692212" cy="2393930"/>
            <wp:effectExtent l="0" t="0" r="0" b="0"/>
            <wp:wrapNone/>
            <wp:docPr id="82" name="IM 82"/>
            <wp:cNvGraphicFramePr/>
            <a:graphic>
              <a:graphicData uri="http://schemas.openxmlformats.org/drawingml/2006/picture">
                <pic:pic>
                  <pic:nvPicPr>
                    <pic:cNvPr id="82" name="IM 82"/>
                    <pic:cNvPicPr/>
                  </pic:nvPicPr>
                  <pic:blipFill>
                    <a:blip r:embed="rId90"/>
                    <a:stretch>
                      <a:fillRect/>
                    </a:stretch>
                  </pic:blipFill>
                  <pic:spPr>
                    <a:xfrm rot="0">
                      <a:off x="0" y="0"/>
                      <a:ext cx="692212" cy="2393930"/>
                    </a:xfrm>
                    <a:prstGeom prst="rect">
                      <a:avLst/>
                    </a:prstGeom>
                  </pic:spPr>
                </pic:pic>
              </a:graphicData>
            </a:graphic>
          </wp:anchor>
        </w:drawing>
      </w:r>
      <w:r>
        <w:drawing>
          <wp:anchor distT="0" distB="0" distL="0" distR="0" simplePos="0" relativeHeight="251841536" behindDoc="0" locked="0" layoutInCell="0" allowOverlap="1">
            <wp:simplePos x="0" y="0"/>
            <wp:positionH relativeFrom="page">
              <wp:posOffset>400042</wp:posOffset>
            </wp:positionH>
            <wp:positionV relativeFrom="page">
              <wp:posOffset>9321763</wp:posOffset>
            </wp:positionV>
            <wp:extent cx="546091" cy="431800"/>
            <wp:effectExtent l="0" t="0" r="0" b="0"/>
            <wp:wrapNone/>
            <wp:docPr id="83" name="IM 83"/>
            <wp:cNvGraphicFramePr/>
            <a:graphic>
              <a:graphicData uri="http://schemas.openxmlformats.org/drawingml/2006/picture">
                <pic:pic>
                  <pic:nvPicPr>
                    <pic:cNvPr id="83" name="IM 83"/>
                    <pic:cNvPicPr/>
                  </pic:nvPicPr>
                  <pic:blipFill>
                    <a:blip r:embed="rId91"/>
                    <a:stretch>
                      <a:fillRect/>
                    </a:stretch>
                  </pic:blipFill>
                  <pic:spPr>
                    <a:xfrm rot="0">
                      <a:off x="0" y="0"/>
                      <a:ext cx="546091" cy="431800"/>
                    </a:xfrm>
                    <a:prstGeom prst="rect">
                      <a:avLst/>
                    </a:prstGeom>
                  </pic:spPr>
                </pic:pic>
              </a:graphicData>
            </a:graphic>
          </wp:anchor>
        </w:drawing>
      </w:r>
      <w:r>
        <w:rPr>
          <w:rFonts w:ascii="SimSun" w:hAnsi="SimSun" w:eastAsia="SimSun" w:cs="SimSun"/>
          <w:sz w:val="20"/>
          <w:szCs w:val="20"/>
          <w:color w:val="003B77"/>
          <w:spacing w:val="-11"/>
          <w:position w:val="-1"/>
        </w:rPr>
        <w:t>326</w:t>
      </w:r>
      <w:r>
        <w:rPr>
          <w:rFonts w:ascii="SimSun" w:hAnsi="SimSun" w:eastAsia="SimSun" w:cs="SimSun"/>
          <w:sz w:val="20"/>
          <w:szCs w:val="20"/>
          <w:color w:val="003B77"/>
          <w:spacing w:val="5"/>
          <w:position w:val="-1"/>
        </w:rPr>
        <w:t xml:space="preserve">       </w:t>
      </w:r>
      <w:r>
        <w:rPr>
          <w:rFonts w:ascii="SimHei" w:hAnsi="SimHei" w:eastAsia="SimHei" w:cs="SimHei"/>
          <w:sz w:val="20"/>
          <w:szCs w:val="20"/>
          <w:color w:val="3799E4"/>
          <w:spacing w:val="-11"/>
        </w:rPr>
        <w:t>第十章</w:t>
      </w:r>
      <w:r>
        <w:rPr>
          <w:rFonts w:ascii="SimHei" w:hAnsi="SimHei" w:eastAsia="SimHei" w:cs="SimHei"/>
          <w:sz w:val="20"/>
          <w:szCs w:val="20"/>
          <w:color w:val="3799E4"/>
          <w:spacing w:val="52"/>
        </w:rPr>
        <w:t xml:space="preserve"> </w:t>
      </w:r>
      <w:r>
        <w:rPr>
          <w:rFonts w:ascii="SimHei" w:hAnsi="SimHei" w:eastAsia="SimHei" w:cs="SimHei"/>
          <w:sz w:val="20"/>
          <w:szCs w:val="20"/>
          <w:color w:val="3799E4"/>
          <w:spacing w:val="-11"/>
        </w:rPr>
        <w:t>神经系统的功能</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before="40" w:line="192"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6"/>
        </w:rPr>
        <w:t>2kkyx2018</w:t>
      </w:r>
    </w:p>
    <w:p>
      <w:pPr>
        <w:spacing w:line="315" w:lineRule="auto"/>
        <w:rPr>
          <w:rFonts w:ascii="Arial"/>
          <w:sz w:val="21"/>
        </w:rPr>
      </w:pPr>
      <w:r/>
    </w:p>
    <w:p>
      <w:pPr>
        <w:spacing w:line="316" w:lineRule="auto"/>
        <w:rPr>
          <w:rFonts w:ascii="Arial"/>
          <w:sz w:val="21"/>
        </w:rPr>
      </w:pPr>
      <w:r/>
    </w:p>
    <w:p>
      <w:pPr>
        <w:spacing w:line="316" w:lineRule="auto"/>
        <w:rPr>
          <w:rFonts w:ascii="Arial"/>
          <w:sz w:val="21"/>
        </w:rPr>
      </w:pPr>
      <w:r/>
    </w:p>
    <w:p>
      <w:pPr>
        <w:ind w:left="6220"/>
        <w:spacing w:before="65" w:line="219" w:lineRule="auto"/>
        <w:rPr>
          <w:rFonts w:ascii="SimSun" w:hAnsi="SimSun" w:eastAsia="SimSun" w:cs="SimSun"/>
          <w:sz w:val="20"/>
          <w:szCs w:val="20"/>
        </w:rPr>
      </w:pPr>
      <w:r>
        <w:pict>
          <v:shape id="_x0000_s52" style="position:absolute;margin-left:173.998pt;margin-top:3.77137pt;mso-position-vertical-relative:text;mso-position-horizontal-relative:text;width:36.2pt;height:13.9pt;z-index:2518425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3"/>
                    </w:rPr>
                    <w:t>蔓状末梢</w:t>
                  </w:r>
                </w:p>
              </w:txbxContent>
            </v:textbox>
          </v:shape>
        </w:pict>
      </w:r>
      <w:r>
        <w:rPr>
          <w:rFonts w:ascii="SimSun" w:hAnsi="SimSun" w:eastAsia="SimSun" w:cs="SimSun"/>
          <w:sz w:val="20"/>
          <w:szCs w:val="20"/>
          <w:spacing w:val="-16"/>
          <w:w w:val="94"/>
        </w:rPr>
        <w:t>花枝状末梢</w:t>
      </w:r>
    </w:p>
    <w:p>
      <w:pPr>
        <w:ind w:left="1969"/>
        <w:spacing w:before="239" w:line="125"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position w:val="-2"/>
        </w:rPr>
        <w:t>B</w:t>
      </w:r>
    </w:p>
    <w:p>
      <w:pPr>
        <w:ind w:firstLine="7789"/>
        <w:spacing w:line="2698" w:lineRule="exact"/>
        <w:textAlignment w:val="center"/>
        <w:rPr/>
      </w:pPr>
      <w:r>
        <w:drawing>
          <wp:inline distT="0" distB="0" distL="0" distR="0">
            <wp:extent cx="679463" cy="1713673"/>
            <wp:effectExtent l="0" t="0" r="0" b="0"/>
            <wp:docPr id="84" name="IM 84"/>
            <wp:cNvGraphicFramePr/>
            <a:graphic>
              <a:graphicData uri="http://schemas.openxmlformats.org/drawingml/2006/picture">
                <pic:pic>
                  <pic:nvPicPr>
                    <pic:cNvPr id="84" name="IM 84"/>
                    <pic:cNvPicPr/>
                  </pic:nvPicPr>
                  <pic:blipFill>
                    <a:blip r:embed="rId92"/>
                    <a:stretch>
                      <a:fillRect/>
                    </a:stretch>
                  </pic:blipFill>
                  <pic:spPr>
                    <a:xfrm rot="0">
                      <a:off x="0" y="0"/>
                      <a:ext cx="679463" cy="1713673"/>
                    </a:xfrm>
                    <a:prstGeom prst="rect">
                      <a:avLst/>
                    </a:prstGeom>
                  </pic:spPr>
                </pic:pic>
              </a:graphicData>
            </a:graphic>
          </wp:inline>
        </w:drawing>
      </w:r>
    </w:p>
    <w:p>
      <w:pPr>
        <w:ind w:left="7879"/>
        <w:spacing w:before="1" w:line="227" w:lineRule="auto"/>
        <w:rPr>
          <w:rFonts w:ascii="SimSun" w:hAnsi="SimSun" w:eastAsia="SimSun" w:cs="SimSun"/>
          <w:sz w:val="18"/>
          <w:szCs w:val="18"/>
        </w:rPr>
      </w:pPr>
      <w:r>
        <w:rPr>
          <w:rFonts w:ascii="SimSun" w:hAnsi="SimSun" w:eastAsia="SimSun" w:cs="SimSun"/>
          <w:sz w:val="18"/>
          <w:szCs w:val="18"/>
          <w:spacing w:val="-10"/>
        </w:rPr>
        <w:t>肌肉缩短时</w:t>
      </w:r>
    </w:p>
    <w:p>
      <w:pPr>
        <w:ind w:left="6029"/>
        <w:spacing w:before="80" w:line="200" w:lineRule="auto"/>
        <w:rPr>
          <w:rFonts w:ascii="SimSun" w:hAnsi="SimSun" w:eastAsia="SimSun" w:cs="SimSun"/>
          <w:sz w:val="20"/>
          <w:szCs w:val="20"/>
        </w:rPr>
      </w:pPr>
      <w:r>
        <w:rPr>
          <w:rFonts w:ascii="SimSun" w:hAnsi="SimSun" w:eastAsia="SimSun" w:cs="SimSun"/>
          <w:sz w:val="20"/>
          <w:szCs w:val="20"/>
          <w:spacing w:val="-34"/>
        </w:rPr>
        <w:t>γ传出增多时</w:t>
      </w:r>
    </w:p>
    <w:p>
      <w:pPr>
        <w:ind w:left="2080"/>
        <w:spacing w:before="1" w:line="218" w:lineRule="auto"/>
        <w:rPr>
          <w:rFonts w:ascii="SimSun" w:hAnsi="SimSun" w:eastAsia="SimSun" w:cs="SimSun"/>
          <w:sz w:val="20"/>
          <w:szCs w:val="20"/>
        </w:rPr>
      </w:pPr>
      <w:r>
        <w:rPr>
          <w:rFonts w:ascii="SimSun" w:hAnsi="SimSun" w:eastAsia="SimSun" w:cs="SimSun"/>
          <w:sz w:val="20"/>
          <w:szCs w:val="20"/>
          <w:spacing w:val="-22"/>
          <w:w w:val="98"/>
        </w:rPr>
        <w:t>肌肉静息时</w:t>
      </w:r>
    </w:p>
    <w:p>
      <w:pPr>
        <w:spacing w:line="432" w:lineRule="auto"/>
        <w:rPr>
          <w:rFonts w:ascii="Arial"/>
          <w:sz w:val="21"/>
        </w:rPr>
      </w:pPr>
      <w:r/>
    </w:p>
    <w:p>
      <w:pPr>
        <w:ind w:left="467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position w:val="-2"/>
        </w:rPr>
        <w:t>b</w:t>
      </w:r>
      <w:r>
        <w:rPr>
          <w:rFonts w:ascii="Times New Roman" w:hAnsi="Times New Roman" w:eastAsia="Times New Roman" w:cs="Times New Roman"/>
          <w:sz w:val="20"/>
          <w:szCs w:val="20"/>
          <w:spacing w:val="1"/>
          <w:position w:val="-2"/>
        </w:rPr>
        <w:t xml:space="preserve">                                       </w:t>
      </w:r>
      <w:r>
        <w:rPr>
          <w:rFonts w:ascii="Times New Roman" w:hAnsi="Times New Roman" w:eastAsia="Times New Roman" w:cs="Times New Roman"/>
          <w:sz w:val="20"/>
          <w:szCs w:val="20"/>
          <w:position w:val="-2"/>
        </w:rPr>
        <w:t xml:space="preserve">                               </w:t>
      </w:r>
      <w:r>
        <w:rPr>
          <w:rFonts w:ascii="Times New Roman" w:hAnsi="Times New Roman" w:eastAsia="Times New Roman" w:cs="Times New Roman"/>
          <w:sz w:val="20"/>
          <w:szCs w:val="20"/>
          <w:position w:val="2"/>
        </w:rPr>
        <w:t>d</w:t>
      </w:r>
    </w:p>
    <w:p>
      <w:pPr>
        <w:ind w:left="2299"/>
        <w:spacing w:before="117" w:line="222" w:lineRule="auto"/>
        <w:rPr>
          <w:rFonts w:ascii="SimHei" w:hAnsi="SimHei" w:eastAsia="SimHei" w:cs="SimHei"/>
          <w:sz w:val="20"/>
          <w:szCs w:val="20"/>
        </w:rPr>
      </w:pPr>
      <w:r>
        <w:rPr>
          <w:rFonts w:ascii="SimHei" w:hAnsi="SimHei" w:eastAsia="SimHei" w:cs="SimHei"/>
          <w:sz w:val="20"/>
          <w:szCs w:val="20"/>
          <w:spacing w:val="-16"/>
        </w:rPr>
        <w:t>图10-21</w:t>
      </w:r>
      <w:r>
        <w:rPr>
          <w:rFonts w:ascii="SimHei" w:hAnsi="SimHei" w:eastAsia="SimHei" w:cs="SimHei"/>
          <w:sz w:val="20"/>
          <w:szCs w:val="20"/>
          <w:spacing w:val="49"/>
        </w:rPr>
        <w:t xml:space="preserve"> </w:t>
      </w:r>
      <w:r>
        <w:rPr>
          <w:rFonts w:ascii="SimHei" w:hAnsi="SimHei" w:eastAsia="SimHei" w:cs="SimHei"/>
          <w:sz w:val="20"/>
          <w:szCs w:val="20"/>
          <w:spacing w:val="-16"/>
        </w:rPr>
        <w:t>肌梭的主要组成及在不同长度状</w:t>
      </w:r>
      <w:r>
        <w:rPr>
          <w:rFonts w:ascii="SimHei" w:hAnsi="SimHei" w:eastAsia="SimHei" w:cs="SimHei"/>
          <w:sz w:val="20"/>
          <w:szCs w:val="20"/>
          <w:spacing w:val="-17"/>
        </w:rPr>
        <w:t>态下传入神经纤维放电改变的示意图</w:t>
      </w:r>
    </w:p>
    <w:p>
      <w:pPr>
        <w:ind w:left="1820" w:right="957"/>
        <w:spacing w:before="32" w:line="255" w:lineRule="auto"/>
        <w:jc w:val="both"/>
        <w:rPr>
          <w:rFonts w:ascii="SimSun" w:hAnsi="SimSun" w:eastAsia="SimSun" w:cs="SimSun"/>
          <w:sz w:val="20"/>
          <w:szCs w:val="20"/>
        </w:rPr>
      </w:pPr>
      <w:r>
        <w:rPr>
          <w:rFonts w:ascii="SimSun" w:hAnsi="SimSun" w:eastAsia="SimSun" w:cs="SimSun"/>
          <w:sz w:val="20"/>
          <w:szCs w:val="20"/>
          <w:spacing w:val="-19"/>
        </w:rPr>
        <w:t>A.</w:t>
      </w:r>
      <w:r>
        <w:rPr>
          <w:rFonts w:ascii="SimSun" w:hAnsi="SimSun" w:eastAsia="SimSun" w:cs="SimSun"/>
          <w:sz w:val="20"/>
          <w:szCs w:val="20"/>
          <w:spacing w:val="-49"/>
        </w:rPr>
        <w:t xml:space="preserve"> </w:t>
      </w:r>
      <w:r>
        <w:rPr>
          <w:rFonts w:ascii="SimSun" w:hAnsi="SimSun" w:eastAsia="SimSun" w:cs="SimSun"/>
          <w:sz w:val="20"/>
          <w:szCs w:val="20"/>
          <w:spacing w:val="-19"/>
        </w:rPr>
        <w:t>肌梭的主要组成；B.肌梭在不同长度状态下</w:t>
      </w:r>
      <w:r>
        <w:rPr>
          <w:rFonts w:ascii="SimSun" w:hAnsi="SimSun" w:eastAsia="SimSun" w:cs="SimSun"/>
          <w:sz w:val="20"/>
          <w:szCs w:val="20"/>
          <w:spacing w:val="-20"/>
        </w:rPr>
        <w:t>传入神经放电的改变：a.静息时，肌梭长度和</w:t>
      </w:r>
      <w:r>
        <w:rPr>
          <w:rFonts w:ascii="SimSun" w:hAnsi="SimSun" w:eastAsia="SimSun" w:cs="SimSun"/>
          <w:sz w:val="20"/>
          <w:szCs w:val="20"/>
        </w:rPr>
        <w:t xml:space="preserve">  </w:t>
      </w:r>
      <w:r>
        <w:rPr>
          <w:rFonts w:ascii="SimSun" w:hAnsi="SimSun" w:eastAsia="SimSun" w:cs="SimSun"/>
          <w:sz w:val="20"/>
          <w:szCs w:val="20"/>
          <w:spacing w:val="-16"/>
        </w:rPr>
        <w:t>I.类传入纤维放电处于一定水平；b.当肌肉受牵拉而伸长时，I</w:t>
      </w:r>
      <w:r>
        <w:rPr>
          <w:rFonts w:ascii="SimSun" w:hAnsi="SimSun" w:eastAsia="SimSun" w:cs="SimSun"/>
          <w:sz w:val="20"/>
          <w:szCs w:val="20"/>
          <w:spacing w:val="-17"/>
        </w:rPr>
        <w:t>.类传入纤维放电频率增加；</w:t>
      </w:r>
      <w:r>
        <w:rPr>
          <w:rFonts w:ascii="SimSun" w:hAnsi="SimSun" w:eastAsia="SimSun" w:cs="SimSun"/>
          <w:sz w:val="20"/>
          <w:szCs w:val="20"/>
        </w:rPr>
        <w:t xml:space="preserve"> </w:t>
      </w:r>
      <w:r>
        <w:rPr>
          <w:rFonts w:ascii="SimSun" w:hAnsi="SimSun" w:eastAsia="SimSun" w:cs="SimSun"/>
          <w:sz w:val="20"/>
          <w:szCs w:val="20"/>
          <w:spacing w:val="-20"/>
        </w:rPr>
        <w:t>c.</w:t>
      </w:r>
      <w:r>
        <w:rPr>
          <w:rFonts w:ascii="SimSun" w:hAnsi="SimSun" w:eastAsia="SimSun" w:cs="SimSun"/>
          <w:sz w:val="20"/>
          <w:szCs w:val="20"/>
          <w:spacing w:val="-59"/>
        </w:rPr>
        <w:t xml:space="preserve"> </w:t>
      </w:r>
      <w:r>
        <w:rPr>
          <w:rFonts w:ascii="SimSun" w:hAnsi="SimSun" w:eastAsia="SimSun" w:cs="SimSun"/>
          <w:sz w:val="20"/>
          <w:szCs w:val="20"/>
          <w:spacing w:val="-20"/>
        </w:rPr>
        <w:t>肌梭长度不变而γ传出增多时，I.类传入纤维放电频</w:t>
      </w:r>
      <w:r>
        <w:rPr>
          <w:rFonts w:ascii="SimSun" w:hAnsi="SimSun" w:eastAsia="SimSun" w:cs="SimSun"/>
          <w:sz w:val="20"/>
          <w:szCs w:val="20"/>
          <w:spacing w:val="-21"/>
        </w:rPr>
        <w:t>率增加；d.</w:t>
      </w:r>
      <w:r>
        <w:rPr>
          <w:rFonts w:ascii="SimSun" w:hAnsi="SimSun" w:eastAsia="SimSun" w:cs="SimSun"/>
          <w:sz w:val="20"/>
          <w:szCs w:val="20"/>
          <w:spacing w:val="-58"/>
        </w:rPr>
        <w:t xml:space="preserve"> </w:t>
      </w:r>
      <w:r>
        <w:rPr>
          <w:rFonts w:ascii="SimSun" w:hAnsi="SimSun" w:eastAsia="SimSun" w:cs="SimSun"/>
          <w:sz w:val="20"/>
          <w:szCs w:val="20"/>
          <w:spacing w:val="-21"/>
        </w:rPr>
        <w:t>当梭外肌收缩而肌梭松弛</w:t>
      </w:r>
      <w:r>
        <w:rPr>
          <w:rFonts w:ascii="SimSun" w:hAnsi="SimSun" w:eastAsia="SimSun" w:cs="SimSun"/>
          <w:sz w:val="20"/>
          <w:szCs w:val="20"/>
        </w:rPr>
        <w:t xml:space="preserve">  </w:t>
      </w:r>
      <w:r>
        <w:rPr>
          <w:rFonts w:ascii="SimSun" w:hAnsi="SimSun" w:eastAsia="SimSun" w:cs="SimSun"/>
          <w:sz w:val="20"/>
          <w:szCs w:val="20"/>
          <w:spacing w:val="-20"/>
        </w:rPr>
        <w:t>时，I.类传入纤维放电频率减少或消失</w:t>
      </w:r>
    </w:p>
    <w:p>
      <w:pPr>
        <w:spacing w:line="256" w:lineRule="auto"/>
        <w:rPr>
          <w:rFonts w:ascii="Arial"/>
          <w:sz w:val="21"/>
        </w:rPr>
      </w:pPr>
      <w:r/>
    </w:p>
    <w:p>
      <w:pPr>
        <w:ind w:left="1019"/>
        <w:spacing w:before="65" w:line="219" w:lineRule="auto"/>
        <w:rPr>
          <w:rFonts w:ascii="SimSun" w:hAnsi="SimSun" w:eastAsia="SimSun" w:cs="SimSun"/>
          <w:sz w:val="20"/>
          <w:szCs w:val="20"/>
        </w:rPr>
      </w:pPr>
      <w:r>
        <w:rPr>
          <w:rFonts w:ascii="SimSun" w:hAnsi="SimSun" w:eastAsia="SimSun" w:cs="SimSun"/>
          <w:sz w:val="20"/>
          <w:szCs w:val="20"/>
          <w:spacing w:val="-3"/>
        </w:rPr>
        <w:t>失提示反射弧损害或中断；而腱反射和肌紧张亢进则提示高位</w:t>
      </w:r>
      <w:r>
        <w:rPr>
          <w:rFonts w:ascii="SimSun" w:hAnsi="SimSun" w:eastAsia="SimSun" w:cs="SimSun"/>
          <w:sz w:val="20"/>
          <w:szCs w:val="20"/>
          <w:spacing w:val="-4"/>
        </w:rPr>
        <w:t>中枢有病变，因为牵张反射受高位中枢</w:t>
      </w:r>
    </w:p>
    <w:p>
      <w:pPr>
        <w:ind w:left="1019"/>
        <w:spacing w:before="144" w:line="220" w:lineRule="auto"/>
        <w:rPr>
          <w:rFonts w:ascii="SimSun" w:hAnsi="SimSun" w:eastAsia="SimSun" w:cs="SimSun"/>
          <w:sz w:val="20"/>
          <w:szCs w:val="20"/>
        </w:rPr>
      </w:pPr>
      <w:r>
        <w:rPr>
          <w:rFonts w:ascii="SimSun" w:hAnsi="SimSun" w:eastAsia="SimSun" w:cs="SimSun"/>
          <w:sz w:val="20"/>
          <w:szCs w:val="20"/>
          <w:spacing w:val="-6"/>
        </w:rPr>
        <w:t>的调控。</w:t>
      </w:r>
    </w:p>
    <w:p>
      <w:pPr>
        <w:ind w:left="1019" w:right="290" w:firstLine="510"/>
        <w:spacing w:before="44" w:line="290" w:lineRule="auto"/>
        <w:rPr>
          <w:rFonts w:ascii="SimSun" w:hAnsi="SimSun" w:eastAsia="SimSun" w:cs="SimSun"/>
          <w:sz w:val="20"/>
          <w:szCs w:val="20"/>
        </w:rPr>
      </w:pPr>
      <w:r>
        <w:drawing>
          <wp:anchor distT="0" distB="0" distL="0" distR="0" simplePos="0" relativeHeight="251843584" behindDoc="0" locked="0" layoutInCell="1" allowOverlap="1">
            <wp:simplePos x="0" y="0"/>
            <wp:positionH relativeFrom="column">
              <wp:posOffset>1479548</wp:posOffset>
            </wp:positionH>
            <wp:positionV relativeFrom="paragraph">
              <wp:posOffset>1286731</wp:posOffset>
            </wp:positionV>
            <wp:extent cx="279420" cy="241306"/>
            <wp:effectExtent l="0" t="0" r="0" b="0"/>
            <wp:wrapNone/>
            <wp:docPr id="85" name="IM 85"/>
            <wp:cNvGraphicFramePr/>
            <a:graphic>
              <a:graphicData uri="http://schemas.openxmlformats.org/drawingml/2006/picture">
                <pic:pic>
                  <pic:nvPicPr>
                    <pic:cNvPr id="85" name="IM 85"/>
                    <pic:cNvPicPr/>
                  </pic:nvPicPr>
                  <pic:blipFill>
                    <a:blip r:embed="rId93"/>
                    <a:stretch>
                      <a:fillRect/>
                    </a:stretch>
                  </pic:blipFill>
                  <pic:spPr>
                    <a:xfrm rot="0">
                      <a:off x="0" y="0"/>
                      <a:ext cx="279420" cy="241306"/>
                    </a:xfrm>
                    <a:prstGeom prst="rect">
                      <a:avLst/>
                    </a:prstGeom>
                  </pic:spPr>
                </pic:pic>
              </a:graphicData>
            </a:graphic>
          </wp:anchor>
        </w:drawing>
      </w:r>
      <w:r>
        <w:rPr>
          <w:rFonts w:ascii="SimSun" w:hAnsi="SimSun" w:eastAsia="SimSun" w:cs="SimSun"/>
          <w:sz w:val="20"/>
          <w:szCs w:val="20"/>
          <w:spacing w:val="-1"/>
        </w:rPr>
        <w:t>(3)腱器官及反牵张反射：如前述，肌梭是一种感受肌肉长度的感受器，其传入冲动对同一肌</w:t>
      </w:r>
      <w:r>
        <w:rPr>
          <w:rFonts w:ascii="SimSun" w:hAnsi="SimSun" w:eastAsia="SimSun" w:cs="SimSun"/>
          <w:sz w:val="20"/>
          <w:szCs w:val="20"/>
          <w:spacing w:val="-2"/>
        </w:rPr>
        <w:t>肉</w:t>
      </w:r>
      <w:r>
        <w:rPr>
          <w:rFonts w:ascii="SimSun" w:hAnsi="SimSun" w:eastAsia="SimSun" w:cs="SimSun"/>
          <w:sz w:val="20"/>
          <w:szCs w:val="20"/>
        </w:rPr>
        <w:t xml:space="preserve"> </w:t>
      </w:r>
      <w:r>
        <w:rPr>
          <w:rFonts w:ascii="SimSun" w:hAnsi="SimSun" w:eastAsia="SimSun" w:cs="SimSun"/>
          <w:sz w:val="20"/>
          <w:szCs w:val="20"/>
          <w:spacing w:val="2"/>
        </w:rPr>
        <w:t>的α运动神经元起兴奋作用。除肌梭外，骨骼肌中还有一种能感受肌肉张力的感受器，</w:t>
      </w:r>
      <w:r>
        <w:rPr>
          <w:rFonts w:ascii="SimSun" w:hAnsi="SimSun" w:eastAsia="SimSun" w:cs="SimSun"/>
          <w:sz w:val="20"/>
          <w:szCs w:val="20"/>
          <w:spacing w:val="1"/>
        </w:rPr>
        <w:t>称为腱器官</w:t>
      </w:r>
      <w:r>
        <w:rPr>
          <w:rFonts w:ascii="SimSun" w:hAnsi="SimSun" w:eastAsia="SimSun" w:cs="SimSun"/>
          <w:sz w:val="20"/>
          <w:szCs w:val="20"/>
        </w:rPr>
        <w:t xml:space="preserve">  </w:t>
      </w:r>
      <w:r>
        <w:rPr>
          <w:rFonts w:ascii="SimSun" w:hAnsi="SimSun" w:eastAsia="SimSun" w:cs="SimSun"/>
          <w:sz w:val="20"/>
          <w:szCs w:val="20"/>
          <w:spacing w:val="-5"/>
        </w:rPr>
        <w:t>(tendon</w:t>
      </w:r>
      <w:r>
        <w:rPr>
          <w:rFonts w:ascii="SimSun" w:hAnsi="SimSun" w:eastAsia="SimSun" w:cs="SimSun"/>
          <w:sz w:val="20"/>
          <w:szCs w:val="20"/>
          <w:spacing w:val="21"/>
        </w:rPr>
        <w:t xml:space="preserve"> </w:t>
      </w:r>
      <w:r>
        <w:rPr>
          <w:rFonts w:ascii="SimSun" w:hAnsi="SimSun" w:eastAsia="SimSun" w:cs="SimSun"/>
          <w:sz w:val="20"/>
          <w:szCs w:val="20"/>
          <w:spacing w:val="-5"/>
        </w:rPr>
        <w:t>organ)</w:t>
      </w:r>
      <w:r>
        <w:rPr>
          <w:rFonts w:ascii="SimSun" w:hAnsi="SimSun" w:eastAsia="SimSun" w:cs="SimSun"/>
          <w:sz w:val="20"/>
          <w:szCs w:val="20"/>
          <w:spacing w:val="-52"/>
        </w:rPr>
        <w:t xml:space="preserve"> </w:t>
      </w:r>
      <w:r>
        <w:rPr>
          <w:sz w:val="20"/>
          <w:szCs w:val="20"/>
          <w:position w:val="-12"/>
        </w:rPr>
        <w:drawing>
          <wp:inline distT="0" distB="0" distL="0" distR="0">
            <wp:extent cx="279420" cy="228552"/>
            <wp:effectExtent l="0" t="0" r="0" b="0"/>
            <wp:docPr id="86" name="IM 86"/>
            <wp:cNvGraphicFramePr/>
            <a:graphic>
              <a:graphicData uri="http://schemas.openxmlformats.org/drawingml/2006/picture">
                <pic:pic>
                  <pic:nvPicPr>
                    <pic:cNvPr id="86" name="IM 86"/>
                    <pic:cNvPicPr/>
                  </pic:nvPicPr>
                  <pic:blipFill>
                    <a:blip r:embed="rId94"/>
                    <a:stretch>
                      <a:fillRect/>
                    </a:stretch>
                  </pic:blipFill>
                  <pic:spPr>
                    <a:xfrm rot="0">
                      <a:off x="0" y="0"/>
                      <a:ext cx="279420" cy="228552"/>
                    </a:xfrm>
                    <a:prstGeom prst="rect">
                      <a:avLst/>
                    </a:prstGeom>
                  </pic:spPr>
                </pic:pic>
              </a:graphicData>
            </a:graphic>
          </wp:inline>
        </w:drawing>
      </w:r>
      <w:r>
        <w:rPr>
          <w:rFonts w:ascii="SimSun" w:hAnsi="SimSun" w:eastAsia="SimSun" w:cs="SimSun"/>
          <w:sz w:val="20"/>
          <w:szCs w:val="20"/>
          <w:spacing w:val="-5"/>
        </w:rPr>
        <w:t>。它分布于肌腱胶原纤维之间，与梭外肌纤维呈串联关系，传入神经为Ib</w:t>
      </w:r>
      <w:r>
        <w:rPr>
          <w:rFonts w:ascii="SimSun" w:hAnsi="SimSun" w:eastAsia="SimSun" w:cs="SimSun"/>
          <w:sz w:val="20"/>
          <w:szCs w:val="20"/>
          <w:spacing w:val="19"/>
        </w:rPr>
        <w:t xml:space="preserve"> </w:t>
      </w:r>
      <w:r>
        <w:rPr>
          <w:rFonts w:ascii="SimSun" w:hAnsi="SimSun" w:eastAsia="SimSun" w:cs="SimSun"/>
          <w:sz w:val="20"/>
          <w:szCs w:val="20"/>
          <w:spacing w:val="-5"/>
        </w:rPr>
        <w:t>类</w:t>
      </w:r>
      <w:r>
        <w:rPr>
          <w:rFonts w:ascii="SimSun" w:hAnsi="SimSun" w:eastAsia="SimSun" w:cs="SimSun"/>
          <w:sz w:val="20"/>
          <w:szCs w:val="20"/>
          <w:spacing w:val="-41"/>
        </w:rPr>
        <w:t xml:space="preserve"> </w:t>
      </w:r>
      <w:r>
        <w:rPr>
          <w:rFonts w:ascii="SimSun" w:hAnsi="SimSun" w:eastAsia="SimSun" w:cs="SimSun"/>
          <w:sz w:val="20"/>
          <w:szCs w:val="20"/>
          <w:spacing w:val="-5"/>
        </w:rPr>
        <w:t>纤</w:t>
      </w:r>
      <w:r>
        <w:rPr>
          <w:rFonts w:ascii="SimSun" w:hAnsi="SimSun" w:eastAsia="SimSun" w:cs="SimSun"/>
          <w:sz w:val="20"/>
          <w:szCs w:val="20"/>
        </w:rPr>
        <w:t xml:space="preserve">  </w:t>
      </w:r>
      <w:r>
        <w:rPr>
          <w:rFonts w:ascii="SimSun" w:hAnsi="SimSun" w:eastAsia="SimSun" w:cs="SimSun"/>
          <w:sz w:val="20"/>
          <w:szCs w:val="20"/>
          <w:spacing w:val="-2"/>
        </w:rPr>
        <w:t>维</w:t>
      </w:r>
      <w:r>
        <w:rPr>
          <w:rFonts w:ascii="SimSun" w:hAnsi="SimSun" w:eastAsia="SimSun" w:cs="SimSun"/>
          <w:sz w:val="20"/>
          <w:szCs w:val="20"/>
          <w:spacing w:val="-18"/>
        </w:rPr>
        <w:t xml:space="preserve"> </w:t>
      </w:r>
      <w:r>
        <w:rPr>
          <w:rFonts w:ascii="SimSun" w:hAnsi="SimSun" w:eastAsia="SimSun" w:cs="SimSun"/>
          <w:sz w:val="20"/>
          <w:szCs w:val="20"/>
          <w:spacing w:val="-2"/>
        </w:rPr>
        <w:t>，Ib</w:t>
      </w:r>
      <w:r>
        <w:rPr>
          <w:rFonts w:ascii="SimSun" w:hAnsi="SimSun" w:eastAsia="SimSun" w:cs="SimSun"/>
          <w:sz w:val="20"/>
          <w:szCs w:val="20"/>
          <w:spacing w:val="8"/>
        </w:rPr>
        <w:t xml:space="preserve"> </w:t>
      </w:r>
      <w:r>
        <w:rPr>
          <w:rFonts w:ascii="SimSun" w:hAnsi="SimSun" w:eastAsia="SimSun" w:cs="SimSun"/>
          <w:sz w:val="20"/>
          <w:szCs w:val="20"/>
          <w:spacing w:val="-2"/>
        </w:rPr>
        <w:t>类传入纤维进入脊髓后与脊髓的抑制性中间神经元形成突触联系，进而对支配同一肌肉的α</w:t>
      </w:r>
      <w:r>
        <w:rPr>
          <w:rFonts w:ascii="SimSun" w:hAnsi="SimSun" w:eastAsia="SimSun" w:cs="SimSun"/>
          <w:sz w:val="20"/>
          <w:szCs w:val="20"/>
        </w:rPr>
        <w:t xml:space="preserve"> </w:t>
      </w:r>
      <w:r>
        <w:rPr>
          <w:rFonts w:ascii="SimSun" w:hAnsi="SimSun" w:eastAsia="SimSun" w:cs="SimSun"/>
          <w:sz w:val="20"/>
          <w:szCs w:val="20"/>
          <w:spacing w:val="-3"/>
        </w:rPr>
        <w:t>运动神经元起抑制作用。当肌肉受外力牵拉而被拉长时，首</w:t>
      </w:r>
      <w:r>
        <w:rPr>
          <w:rFonts w:ascii="SimSun" w:hAnsi="SimSun" w:eastAsia="SimSun" w:cs="SimSun"/>
          <w:sz w:val="20"/>
          <w:szCs w:val="20"/>
          <w:spacing w:val="-4"/>
        </w:rPr>
        <w:t>先兴奋肌梭感受器引发牵张反射，使被牵</w:t>
      </w:r>
      <w:r>
        <w:rPr>
          <w:rFonts w:ascii="SimSun" w:hAnsi="SimSun" w:eastAsia="SimSun" w:cs="SimSun"/>
          <w:sz w:val="20"/>
          <w:szCs w:val="20"/>
        </w:rPr>
        <w:t xml:space="preserve">  </w:t>
      </w:r>
      <w:r>
        <w:rPr>
          <w:rFonts w:ascii="SimSun" w:hAnsi="SimSun" w:eastAsia="SimSun" w:cs="SimSun"/>
          <w:sz w:val="20"/>
          <w:szCs w:val="20"/>
          <w:spacing w:val="-3"/>
        </w:rPr>
        <w:t>拉的肌肉收缩以对抗牵拉。当牵拉力量加大时，腱器官可因</w:t>
      </w:r>
      <w:r>
        <w:rPr>
          <w:rFonts w:ascii="SimSun" w:hAnsi="SimSun" w:eastAsia="SimSun" w:cs="SimSun"/>
          <w:sz w:val="20"/>
          <w:szCs w:val="20"/>
          <w:spacing w:val="-4"/>
        </w:rPr>
        <w:t>受牵拉张力的增加而兴奋，其反射效应是</w:t>
      </w:r>
      <w:r>
        <w:rPr>
          <w:rFonts w:ascii="SimSun" w:hAnsi="SimSun" w:eastAsia="SimSun" w:cs="SimSun"/>
          <w:sz w:val="20"/>
          <w:szCs w:val="20"/>
        </w:rPr>
        <w:t xml:space="preserve">  </w:t>
      </w:r>
      <w:r>
        <w:rPr>
          <w:rFonts w:ascii="SimSun" w:hAnsi="SimSun" w:eastAsia="SimSun" w:cs="SimSun"/>
          <w:sz w:val="20"/>
          <w:szCs w:val="20"/>
          <w:spacing w:val="-7"/>
        </w:rPr>
        <w:t>抑制牵张反射早。这种由腱器官兴奋</w:t>
      </w:r>
      <w:r>
        <w:rPr>
          <w:rFonts w:ascii="SimSun" w:hAnsi="SimSun" w:eastAsia="SimSun" w:cs="SimSun"/>
          <w:sz w:val="20"/>
          <w:szCs w:val="20"/>
          <w:spacing w:val="-8"/>
        </w:rPr>
        <w:t>引起的牵张反射抑制，称为反牵张反射(</w:t>
      </w:r>
      <w:r>
        <w:rPr>
          <w:rFonts w:ascii="SimSun" w:hAnsi="SimSun" w:eastAsia="SimSun" w:cs="SimSun"/>
          <w:sz w:val="20"/>
          <w:szCs w:val="20"/>
          <w:spacing w:val="-7"/>
        </w:rPr>
        <w:t>inverse</w:t>
      </w:r>
      <w:r>
        <w:rPr>
          <w:rFonts w:ascii="SimSun" w:hAnsi="SimSun" w:eastAsia="SimSun" w:cs="SimSun"/>
          <w:sz w:val="20"/>
          <w:szCs w:val="20"/>
          <w:spacing w:val="-7"/>
        </w:rPr>
        <w:t xml:space="preserve"> </w:t>
      </w:r>
      <w:r>
        <w:rPr>
          <w:rFonts w:ascii="SimSun" w:hAnsi="SimSun" w:eastAsia="SimSun" w:cs="SimSun"/>
          <w:sz w:val="20"/>
          <w:szCs w:val="20"/>
          <w:spacing w:val="-7"/>
        </w:rPr>
        <w:t>stretch</w:t>
      </w:r>
      <w:r>
        <w:rPr>
          <w:rFonts w:ascii="SimSun" w:hAnsi="SimSun" w:eastAsia="SimSun" w:cs="SimSun"/>
          <w:sz w:val="20"/>
          <w:szCs w:val="20"/>
          <w:spacing w:val="-15"/>
        </w:rPr>
        <w:t xml:space="preserve"> </w:t>
      </w:r>
      <w:r>
        <w:rPr>
          <w:rFonts w:ascii="SimSun" w:hAnsi="SimSun" w:eastAsia="SimSun" w:cs="SimSun"/>
          <w:sz w:val="20"/>
          <w:szCs w:val="20"/>
          <w:spacing w:val="-7"/>
        </w:rPr>
        <w:t>reflex</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4"/>
        </w:rPr>
        <w:t>反牵张反射可防止牵张反射过强而拉伤肌肉，因此具有保护意义。</w:t>
      </w:r>
    </w:p>
    <w:p>
      <w:pPr>
        <w:ind w:left="1519"/>
        <w:spacing w:before="103" w:line="219"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29"/>
        </w:rPr>
        <w:t xml:space="preserve"> </w:t>
      </w:r>
      <w:r>
        <w:rPr>
          <w:rFonts w:ascii="SimSun" w:hAnsi="SimSun" w:eastAsia="SimSun" w:cs="SimSun"/>
          <w:sz w:val="20"/>
          <w:szCs w:val="20"/>
          <w:spacing w:val="10"/>
        </w:rPr>
        <w:t>节间反射脊动物在反射恢复的后期可出现较复杂的节间反射。由于脊髓相邻节段</w:t>
      </w:r>
      <w:r>
        <w:rPr>
          <w:rFonts w:ascii="SimSun" w:hAnsi="SimSun" w:eastAsia="SimSun" w:cs="SimSun"/>
          <w:sz w:val="20"/>
          <w:szCs w:val="20"/>
          <w:spacing w:val="9"/>
        </w:rPr>
        <w:t>的神经</w:t>
      </w:r>
    </w:p>
    <w:p>
      <w:pPr>
        <w:sectPr>
          <w:pgSz w:w="11280" w:h="15940"/>
          <w:pgMar w:top="805" w:right="592" w:bottom="400" w:left="610" w:header="0" w:footer="0" w:gutter="0"/>
        </w:sectPr>
        <w:rPr/>
      </w:pPr>
    </w:p>
    <w:p>
      <w:pPr>
        <w:ind w:right="99"/>
        <w:spacing w:before="38" w:line="221" w:lineRule="auto"/>
        <w:jc w:val="right"/>
        <w:rPr>
          <w:rFonts w:ascii="SimSun" w:hAnsi="SimSun" w:eastAsia="SimSun" w:cs="SimSun"/>
          <w:sz w:val="19"/>
          <w:szCs w:val="19"/>
        </w:rPr>
      </w:pPr>
      <w:r>
        <w:drawing>
          <wp:anchor distT="0" distB="0" distL="0" distR="0" simplePos="0" relativeHeight="251845632" behindDoc="1" locked="0" layoutInCell="0" allowOverlap="1">
            <wp:simplePos x="0" y="0"/>
            <wp:positionH relativeFrom="page">
              <wp:posOffset>3251194</wp:posOffset>
            </wp:positionH>
            <wp:positionV relativeFrom="page">
              <wp:posOffset>3390937</wp:posOffset>
            </wp:positionV>
            <wp:extent cx="2927364" cy="1739853"/>
            <wp:effectExtent l="0" t="0" r="0" b="0"/>
            <wp:wrapNone/>
            <wp:docPr id="87" name="IM 87"/>
            <wp:cNvGraphicFramePr/>
            <a:graphic>
              <a:graphicData uri="http://schemas.openxmlformats.org/drawingml/2006/picture">
                <pic:pic>
                  <pic:nvPicPr>
                    <pic:cNvPr id="87" name="IM 87"/>
                    <pic:cNvPicPr/>
                  </pic:nvPicPr>
                  <pic:blipFill>
                    <a:blip r:embed="rId95"/>
                    <a:stretch>
                      <a:fillRect/>
                    </a:stretch>
                  </pic:blipFill>
                  <pic:spPr>
                    <a:xfrm rot="0">
                      <a:off x="0" y="0"/>
                      <a:ext cx="2927364" cy="1739853"/>
                    </a:xfrm>
                    <a:prstGeom prst="rect">
                      <a:avLst/>
                    </a:prstGeom>
                  </pic:spPr>
                </pic:pic>
              </a:graphicData>
            </a:graphic>
          </wp:anchor>
        </w:drawing>
      </w:r>
      <w:r>
        <w:drawing>
          <wp:anchor distT="0" distB="0" distL="0" distR="0" simplePos="0" relativeHeight="251846656" behindDoc="0" locked="0" layoutInCell="0" allowOverlap="1">
            <wp:simplePos x="0" y="0"/>
            <wp:positionH relativeFrom="page">
              <wp:posOffset>692141</wp:posOffset>
            </wp:positionH>
            <wp:positionV relativeFrom="page">
              <wp:posOffset>8032739</wp:posOffset>
            </wp:positionV>
            <wp:extent cx="2171689" cy="1225559"/>
            <wp:effectExtent l="0" t="0" r="0" b="0"/>
            <wp:wrapNone/>
            <wp:docPr id="88" name="IM 88"/>
            <wp:cNvGraphicFramePr/>
            <a:graphic>
              <a:graphicData uri="http://schemas.openxmlformats.org/drawingml/2006/picture">
                <pic:pic>
                  <pic:nvPicPr>
                    <pic:cNvPr id="88" name="IM 88"/>
                    <pic:cNvPicPr/>
                  </pic:nvPicPr>
                  <pic:blipFill>
                    <a:blip r:embed="rId96"/>
                    <a:stretch>
                      <a:fillRect/>
                    </a:stretch>
                  </pic:blipFill>
                  <pic:spPr>
                    <a:xfrm rot="0">
                      <a:off x="0" y="0"/>
                      <a:ext cx="2171689" cy="1225559"/>
                    </a:xfrm>
                    <a:prstGeom prst="rect">
                      <a:avLst/>
                    </a:prstGeom>
                  </pic:spPr>
                </pic:pic>
              </a:graphicData>
            </a:graphic>
          </wp:anchor>
        </w:drawing>
      </w:r>
      <w:r>
        <w:drawing>
          <wp:anchor distT="0" distB="0" distL="0" distR="0" simplePos="0" relativeHeight="251849728" behindDoc="0" locked="0" layoutInCell="0" allowOverlap="1">
            <wp:simplePos x="0" y="0"/>
            <wp:positionH relativeFrom="page">
              <wp:posOffset>6349965</wp:posOffset>
            </wp:positionH>
            <wp:positionV relativeFrom="page">
              <wp:posOffset>9328140</wp:posOffset>
            </wp:positionV>
            <wp:extent cx="482629" cy="393741"/>
            <wp:effectExtent l="0" t="0" r="0" b="0"/>
            <wp:wrapNone/>
            <wp:docPr id="89" name="IM 89"/>
            <wp:cNvGraphicFramePr/>
            <a:graphic>
              <a:graphicData uri="http://schemas.openxmlformats.org/drawingml/2006/picture">
                <pic:pic>
                  <pic:nvPicPr>
                    <pic:cNvPr id="89" name="IM 89"/>
                    <pic:cNvPicPr/>
                  </pic:nvPicPr>
                  <pic:blipFill>
                    <a:blip r:embed="rId97"/>
                    <a:stretch>
                      <a:fillRect/>
                    </a:stretch>
                  </pic:blipFill>
                  <pic:spPr>
                    <a:xfrm rot="0">
                      <a:off x="0" y="0"/>
                      <a:ext cx="482629" cy="393741"/>
                    </a:xfrm>
                    <a:prstGeom prst="rect">
                      <a:avLst/>
                    </a:prstGeom>
                  </pic:spPr>
                </pic:pic>
              </a:graphicData>
            </a:graphic>
          </wp:anchor>
        </w:drawing>
      </w:r>
      <w:r>
        <w:rPr>
          <w:rFonts w:ascii="SimHei" w:hAnsi="SimHei" w:eastAsia="SimHei" w:cs="SimHei"/>
          <w:sz w:val="19"/>
          <w:szCs w:val="19"/>
          <w:color w:val="1E4B79"/>
          <w:spacing w:val="-7"/>
        </w:rPr>
        <w:t>第十章</w:t>
      </w:r>
      <w:r>
        <w:rPr>
          <w:rFonts w:ascii="SimHei" w:hAnsi="SimHei" w:eastAsia="SimHei" w:cs="SimHei"/>
          <w:sz w:val="19"/>
          <w:szCs w:val="19"/>
          <w:color w:val="1E4B79"/>
          <w:spacing w:val="61"/>
        </w:rPr>
        <w:t xml:space="preserve"> </w:t>
      </w:r>
      <w:r>
        <w:rPr>
          <w:rFonts w:ascii="SimHei" w:hAnsi="SimHei" w:eastAsia="SimHei" w:cs="SimHei"/>
          <w:sz w:val="19"/>
          <w:szCs w:val="19"/>
          <w:color w:val="1E4B79"/>
          <w:spacing w:val="-7"/>
        </w:rPr>
        <w:t>神经系统的功能</w:t>
      </w:r>
      <w:r>
        <w:rPr>
          <w:rFonts w:ascii="SimHei" w:hAnsi="SimHei" w:eastAsia="SimHei" w:cs="SimHei"/>
          <w:sz w:val="19"/>
          <w:szCs w:val="19"/>
          <w:color w:val="1E4B79"/>
          <w:spacing w:val="10"/>
        </w:rPr>
        <w:t xml:space="preserve">      </w:t>
      </w:r>
      <w:r>
        <w:rPr>
          <w:rFonts w:ascii="SimSun" w:hAnsi="SimSun" w:eastAsia="SimSun" w:cs="SimSun"/>
          <w:sz w:val="19"/>
          <w:szCs w:val="19"/>
          <w:b/>
          <w:bCs/>
          <w:color w:val="002E5D"/>
          <w:spacing w:val="-7"/>
          <w:position w:val="-2"/>
        </w:rPr>
        <w:t>327</w:t>
      </w:r>
    </w:p>
    <w:p>
      <w:pPr>
        <w:spacing w:line="258" w:lineRule="auto"/>
        <w:rPr>
          <w:rFonts w:ascii="Arial"/>
          <w:sz w:val="21"/>
        </w:rPr>
      </w:pPr>
      <w:r/>
    </w:p>
    <w:p>
      <w:pPr>
        <w:ind w:right="1032"/>
        <w:spacing w:before="62" w:line="299" w:lineRule="auto"/>
        <w:jc w:val="both"/>
        <w:rPr>
          <w:rFonts w:ascii="SimSun" w:hAnsi="SimSun" w:eastAsia="SimSun" w:cs="SimSun"/>
          <w:sz w:val="19"/>
          <w:szCs w:val="19"/>
        </w:rPr>
      </w:pPr>
      <w:r>
        <w:rPr>
          <w:rFonts w:ascii="SimSun" w:hAnsi="SimSun" w:eastAsia="SimSun" w:cs="SimSun"/>
          <w:sz w:val="19"/>
          <w:szCs w:val="19"/>
          <w:spacing w:val="6"/>
        </w:rPr>
        <w:t>元之间存在突触联系，故在与高位中枢失去联系后，脊髓依靠上下节段的协同活动也能完成一定的反</w:t>
      </w:r>
      <w:r>
        <w:rPr>
          <w:rFonts w:ascii="SimSun" w:hAnsi="SimSun" w:eastAsia="SimSun" w:cs="SimSun"/>
          <w:sz w:val="19"/>
          <w:szCs w:val="19"/>
          <w:spacing w:val="11"/>
        </w:rPr>
        <w:t xml:space="preserve"> </w:t>
      </w:r>
      <w:r>
        <w:rPr>
          <w:rFonts w:ascii="SimSun" w:hAnsi="SimSun" w:eastAsia="SimSun" w:cs="SimSun"/>
          <w:sz w:val="19"/>
          <w:szCs w:val="19"/>
          <w:spacing w:val="-7"/>
        </w:rPr>
        <w:t>射活动，这种反射称为节间反射(intersegmental</w:t>
      </w:r>
      <w:r>
        <w:rPr>
          <w:rFonts w:ascii="SimSun" w:hAnsi="SimSun" w:eastAsia="SimSun" w:cs="SimSun"/>
          <w:sz w:val="19"/>
          <w:szCs w:val="19"/>
          <w:spacing w:val="3"/>
        </w:rPr>
        <w:t xml:space="preserve"> </w:t>
      </w:r>
      <w:r>
        <w:rPr>
          <w:rFonts w:ascii="SimSun" w:hAnsi="SimSun" w:eastAsia="SimSun" w:cs="SimSun"/>
          <w:sz w:val="19"/>
          <w:szCs w:val="19"/>
          <w:spacing w:val="-7"/>
        </w:rPr>
        <w:t>reflex)。</w:t>
      </w:r>
      <w:r>
        <w:rPr>
          <w:rFonts w:ascii="SimSun" w:hAnsi="SimSun" w:eastAsia="SimSun" w:cs="SimSun"/>
          <w:sz w:val="19"/>
          <w:szCs w:val="19"/>
          <w:spacing w:val="-54"/>
        </w:rPr>
        <w:t xml:space="preserve"> </w:t>
      </w:r>
      <w:r>
        <w:rPr>
          <w:rFonts w:ascii="SimSun" w:hAnsi="SimSun" w:eastAsia="SimSun" w:cs="SimSun"/>
          <w:sz w:val="19"/>
          <w:szCs w:val="19"/>
          <w:spacing w:val="-7"/>
        </w:rPr>
        <w:t>搔爬反射(scratching</w:t>
      </w:r>
      <w:r>
        <w:rPr>
          <w:rFonts w:ascii="SimSun" w:hAnsi="SimSun" w:eastAsia="SimSun" w:cs="SimSun"/>
          <w:sz w:val="19"/>
          <w:szCs w:val="19"/>
          <w:spacing w:val="-7"/>
        </w:rPr>
        <w:t xml:space="preserve"> </w:t>
      </w:r>
      <w:r>
        <w:rPr>
          <w:rFonts w:ascii="SimSun" w:hAnsi="SimSun" w:eastAsia="SimSun" w:cs="SimSun"/>
          <w:sz w:val="19"/>
          <w:szCs w:val="19"/>
          <w:spacing w:val="-7"/>
        </w:rPr>
        <w:t>reflex)</w:t>
      </w:r>
      <w:r>
        <w:rPr>
          <w:sz w:val="19"/>
          <w:szCs w:val="19"/>
          <w:position w:val="-4"/>
        </w:rPr>
        <w:drawing>
          <wp:inline distT="0" distB="0" distL="0" distR="0">
            <wp:extent cx="212152" cy="184117"/>
            <wp:effectExtent l="0" t="0" r="0" b="0"/>
            <wp:docPr id="90" name="IM 90"/>
            <wp:cNvGraphicFramePr/>
            <a:graphic>
              <a:graphicData uri="http://schemas.openxmlformats.org/drawingml/2006/picture">
                <pic:pic>
                  <pic:nvPicPr>
                    <pic:cNvPr id="90" name="IM 90"/>
                    <pic:cNvPicPr/>
                  </pic:nvPicPr>
                  <pic:blipFill>
                    <a:blip r:embed="rId98"/>
                    <a:stretch>
                      <a:fillRect/>
                    </a:stretch>
                  </pic:blipFill>
                  <pic:spPr>
                    <a:xfrm rot="0">
                      <a:off x="0" y="0"/>
                      <a:ext cx="212152" cy="184117"/>
                    </a:xfrm>
                    <a:prstGeom prst="rect">
                      <a:avLst/>
                    </a:prstGeom>
                  </pic:spPr>
                </pic:pic>
              </a:graphicData>
            </a:graphic>
          </wp:inline>
        </w:drawing>
      </w:r>
      <w:r>
        <w:rPr>
          <w:rFonts w:ascii="SimSun" w:hAnsi="SimSun" w:eastAsia="SimSun" w:cs="SimSun"/>
          <w:sz w:val="19"/>
          <w:szCs w:val="19"/>
          <w:spacing w:val="-7"/>
          <w:position w:val="1"/>
        </w:rPr>
        <w:t>就是节间反射</w:t>
      </w:r>
      <w:r>
        <w:rPr>
          <w:rFonts w:ascii="SimSun" w:hAnsi="SimSun" w:eastAsia="SimSun" w:cs="SimSun"/>
          <w:sz w:val="19"/>
          <w:szCs w:val="19"/>
          <w:position w:val="1"/>
        </w:rPr>
        <w:t xml:space="preserve"> </w:t>
      </w:r>
      <w:r>
        <w:rPr>
          <w:rFonts w:ascii="SimSun" w:hAnsi="SimSun" w:eastAsia="SimSun" w:cs="SimSun"/>
          <w:sz w:val="19"/>
          <w:szCs w:val="19"/>
          <w:spacing w:val="11"/>
        </w:rPr>
        <w:t>的一种表现。搔爬反射通常由皮肤瘙痒或其他刺激引起，如蚤在动物腰背部皮肤爬行可引起动物后</w:t>
      </w:r>
      <w:r>
        <w:rPr>
          <w:rFonts w:ascii="SimSun" w:hAnsi="SimSun" w:eastAsia="SimSun" w:cs="SimSun"/>
          <w:sz w:val="19"/>
          <w:szCs w:val="19"/>
        </w:rPr>
        <w:t xml:space="preserve"> </w:t>
      </w:r>
      <w:r>
        <w:rPr>
          <w:rFonts w:ascii="SimSun" w:hAnsi="SimSun" w:eastAsia="SimSun" w:cs="SimSun"/>
          <w:sz w:val="19"/>
          <w:szCs w:val="19"/>
          <w:spacing w:val="7"/>
        </w:rPr>
        <w:t>爪的搔痒动作。</w:t>
      </w:r>
    </w:p>
    <w:p>
      <w:pPr>
        <w:ind w:left="413"/>
        <w:spacing w:before="219" w:line="220" w:lineRule="auto"/>
        <w:outlineLvl w:val="0"/>
        <w:rPr>
          <w:rFonts w:ascii="SimHei" w:hAnsi="SimHei" w:eastAsia="SimHei" w:cs="SimHei"/>
          <w:sz w:val="27"/>
          <w:szCs w:val="27"/>
        </w:rPr>
      </w:pPr>
      <w:r>
        <w:rPr>
          <w:rFonts w:ascii="SimHei" w:hAnsi="SimHei" w:eastAsia="SimHei" w:cs="SimHei"/>
          <w:sz w:val="27"/>
          <w:szCs w:val="27"/>
          <w:b/>
          <w:bCs/>
          <w:color w:val="184579"/>
          <w:spacing w:val="-27"/>
          <w:w w:val="97"/>
        </w:rPr>
        <w:t>三、脑干对肌紧张和姿势的调控</w:t>
      </w:r>
    </w:p>
    <w:p>
      <w:pPr>
        <w:ind w:right="1023" w:firstLine="410"/>
        <w:spacing w:before="249" w:line="281" w:lineRule="auto"/>
        <w:jc w:val="both"/>
        <w:rPr>
          <w:rFonts w:ascii="SimSun" w:hAnsi="SimSun" w:eastAsia="SimSun" w:cs="SimSun"/>
          <w:sz w:val="19"/>
          <w:szCs w:val="19"/>
        </w:rPr>
      </w:pPr>
      <w:r>
        <w:pict>
          <v:shape id="_x0000_s53" style="position:absolute;margin-left:452.501pt;margin-top:22.7359pt;mso-position-vertical-relative:text;mso-position-horizontal-relative:text;width:28.85pt;height:9pt;z-index:25185075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7"/>
                    </w:rPr>
                    <w:t>吗kkyx2018</w:t>
                  </w:r>
                </w:p>
              </w:txbxContent>
            </v:textbox>
          </v:shape>
        </w:pict>
      </w:r>
      <w:r>
        <w:rPr>
          <w:rFonts w:ascii="SimSun" w:hAnsi="SimSun" w:eastAsia="SimSun" w:cs="SimSun"/>
          <w:sz w:val="19"/>
          <w:szCs w:val="19"/>
          <w:spacing w:val="11"/>
        </w:rPr>
        <w:t>在运动调控系统中，脑干在功能上起“上下沟通”的作用。脑干内存在抑制和加强肌紧张的区</w:t>
      </w:r>
      <w:r>
        <w:rPr>
          <w:rFonts w:ascii="SimSun" w:hAnsi="SimSun" w:eastAsia="SimSun" w:cs="SimSun"/>
          <w:sz w:val="19"/>
          <w:szCs w:val="19"/>
          <w:spacing w:val="14"/>
        </w:rPr>
        <w:t xml:space="preserve"> </w:t>
      </w:r>
      <w:r>
        <w:rPr>
          <w:rFonts w:ascii="SimSun" w:hAnsi="SimSun" w:eastAsia="SimSun" w:cs="SimSun"/>
          <w:sz w:val="19"/>
          <w:szCs w:val="19"/>
          <w:spacing w:val="7"/>
        </w:rPr>
        <w:t>域，在肌紧张调节中起重要作用，而肌紧张是维</w:t>
      </w:r>
      <w:r>
        <w:rPr>
          <w:rFonts w:ascii="SimSun" w:hAnsi="SimSun" w:eastAsia="SimSun" w:cs="SimSun"/>
          <w:sz w:val="19"/>
          <w:szCs w:val="19"/>
          <w:spacing w:val="6"/>
        </w:rPr>
        <w:t>持姿势的基础。脑干通过对肌紧张的调节可完成复杂</w:t>
      </w:r>
      <w:r>
        <w:rPr>
          <w:rFonts w:ascii="SimSun" w:hAnsi="SimSun" w:eastAsia="SimSun" w:cs="SimSun"/>
          <w:sz w:val="19"/>
          <w:szCs w:val="19"/>
        </w:rPr>
        <w:t xml:space="preserve"> </w:t>
      </w:r>
      <w:r>
        <w:rPr>
          <w:rFonts w:ascii="SimSun" w:hAnsi="SimSun" w:eastAsia="SimSun" w:cs="SimSun"/>
          <w:sz w:val="19"/>
          <w:szCs w:val="19"/>
          <w:spacing w:val="-3"/>
        </w:rPr>
        <w:t>的姿势反射，如状态反射、翻正反射等。</w:t>
      </w:r>
    </w:p>
    <w:p>
      <w:pPr>
        <w:ind w:left="412"/>
        <w:spacing w:before="119" w:line="220"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0"/>
        </w:rPr>
        <w:t xml:space="preserve"> </w:t>
      </w:r>
      <w:r>
        <w:rPr>
          <w:rFonts w:ascii="SimHei" w:hAnsi="SimHei" w:eastAsia="SimHei" w:cs="SimHei"/>
          <w:sz w:val="19"/>
          <w:szCs w:val="19"/>
          <w:b/>
          <w:bCs/>
          <w:spacing w:val="16"/>
        </w:rPr>
        <w:t>一)脑干对肌紧张的调控</w:t>
      </w:r>
    </w:p>
    <w:p>
      <w:pPr>
        <w:ind w:right="1048" w:firstLine="410"/>
        <w:spacing w:before="96" w:line="276"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4"/>
        </w:rPr>
        <w:t>脑干网状结构抑制区和易化区</w:t>
      </w:r>
      <w:r>
        <w:rPr>
          <w:rFonts w:ascii="SimSun" w:hAnsi="SimSun" w:eastAsia="SimSun" w:cs="SimSun"/>
          <w:sz w:val="19"/>
          <w:szCs w:val="19"/>
          <w:spacing w:val="82"/>
        </w:rPr>
        <w:t xml:space="preserve"> </w:t>
      </w:r>
      <w:r>
        <w:rPr>
          <w:rFonts w:ascii="SimSun" w:hAnsi="SimSun" w:eastAsia="SimSun" w:cs="SimSun"/>
          <w:sz w:val="19"/>
          <w:szCs w:val="19"/>
          <w:spacing w:val="4"/>
        </w:rPr>
        <w:t>电刺激脑干网状结构的不同区域，可观察到网状结构中存在抑</w:t>
      </w:r>
      <w:r>
        <w:rPr>
          <w:rFonts w:ascii="SimSun" w:hAnsi="SimSun" w:eastAsia="SimSun" w:cs="SimSun"/>
          <w:sz w:val="19"/>
          <w:szCs w:val="19"/>
        </w:rPr>
        <w:t xml:space="preserve"> </w:t>
      </w:r>
      <w:r>
        <w:rPr>
          <w:rFonts w:ascii="SimSun" w:hAnsi="SimSun" w:eastAsia="SimSun" w:cs="SimSun"/>
          <w:sz w:val="19"/>
          <w:szCs w:val="19"/>
          <w:spacing w:val="9"/>
        </w:rPr>
        <w:t>制或加强肌紧张和肌运动的区域，分别称为</w:t>
      </w:r>
    </w:p>
    <w:p>
      <w:pPr>
        <w:spacing w:before="100" w:line="314" w:lineRule="exact"/>
        <w:rPr>
          <w:rFonts w:ascii="SimSun" w:hAnsi="SimSun" w:eastAsia="SimSun" w:cs="SimSun"/>
          <w:sz w:val="19"/>
          <w:szCs w:val="19"/>
        </w:rPr>
      </w:pPr>
      <w:r>
        <w:rPr>
          <w:rFonts w:ascii="SimSun" w:hAnsi="SimSun" w:eastAsia="SimSun" w:cs="SimSun"/>
          <w:sz w:val="19"/>
          <w:szCs w:val="19"/>
          <w:spacing w:val="-10"/>
          <w:position w:val="9"/>
        </w:rPr>
        <w:t>抑制区(</w:t>
      </w:r>
      <w:r>
        <w:rPr>
          <w:rFonts w:ascii="SimSun" w:hAnsi="SimSun" w:eastAsia="SimSun" w:cs="SimSun"/>
          <w:sz w:val="19"/>
          <w:szCs w:val="19"/>
          <w:spacing w:val="-9"/>
          <w:position w:val="9"/>
        </w:rPr>
        <w:t>inhibitory</w:t>
      </w:r>
      <w:r>
        <w:rPr>
          <w:rFonts w:ascii="SimSun" w:hAnsi="SimSun" w:eastAsia="SimSun" w:cs="SimSun"/>
          <w:sz w:val="19"/>
          <w:szCs w:val="19"/>
          <w:spacing w:val="-3"/>
          <w:position w:val="9"/>
        </w:rPr>
        <w:t xml:space="preserve"> </w:t>
      </w:r>
      <w:r>
        <w:rPr>
          <w:rFonts w:ascii="SimSun" w:hAnsi="SimSun" w:eastAsia="SimSun" w:cs="SimSun"/>
          <w:sz w:val="19"/>
          <w:szCs w:val="19"/>
          <w:spacing w:val="-9"/>
          <w:position w:val="9"/>
        </w:rPr>
        <w:t>area</w:t>
      </w:r>
      <w:r>
        <w:rPr>
          <w:rFonts w:ascii="SimSun" w:hAnsi="SimSun" w:eastAsia="SimSun" w:cs="SimSun"/>
          <w:sz w:val="19"/>
          <w:szCs w:val="19"/>
          <w:spacing w:val="-10"/>
          <w:position w:val="9"/>
        </w:rPr>
        <w:t>)和易化区(</w:t>
      </w:r>
      <w:r>
        <w:rPr>
          <w:rFonts w:ascii="SimSun" w:hAnsi="SimSun" w:eastAsia="SimSun" w:cs="SimSun"/>
          <w:sz w:val="19"/>
          <w:szCs w:val="19"/>
          <w:spacing w:val="-9"/>
          <w:position w:val="9"/>
        </w:rPr>
        <w:t>facili</w:t>
      </w:r>
      <w:r>
        <w:rPr>
          <w:rFonts w:ascii="SimSun" w:hAnsi="SimSun" w:eastAsia="SimSun" w:cs="SimSun"/>
          <w:sz w:val="19"/>
          <w:szCs w:val="19"/>
          <w:spacing w:val="-10"/>
          <w:position w:val="9"/>
        </w:rPr>
        <w:t>tatory</w:t>
      </w:r>
    </w:p>
    <w:p>
      <w:pPr>
        <w:spacing w:before="1" w:line="219" w:lineRule="auto"/>
        <w:rPr>
          <w:rFonts w:ascii="SimSun" w:hAnsi="SimSun" w:eastAsia="SimSun" w:cs="SimSun"/>
          <w:sz w:val="19"/>
          <w:szCs w:val="19"/>
        </w:rPr>
      </w:pPr>
      <w:r>
        <w:rPr>
          <w:rFonts w:ascii="SimSun" w:hAnsi="SimSun" w:eastAsia="SimSun" w:cs="SimSun"/>
          <w:sz w:val="19"/>
          <w:szCs w:val="19"/>
        </w:rPr>
        <w:t>area</w:t>
      </w:r>
      <w:r>
        <w:rPr>
          <w:rFonts w:ascii="SimSun" w:hAnsi="SimSun" w:eastAsia="SimSun" w:cs="SimSun"/>
          <w:sz w:val="19"/>
          <w:szCs w:val="19"/>
          <w:spacing w:val="2"/>
        </w:rPr>
        <w:t>)。</w:t>
      </w:r>
      <w:r>
        <w:rPr>
          <w:rFonts w:ascii="SimSun" w:hAnsi="SimSun" w:eastAsia="SimSun" w:cs="SimSun"/>
          <w:sz w:val="19"/>
          <w:szCs w:val="19"/>
          <w:spacing w:val="-39"/>
        </w:rPr>
        <w:t xml:space="preserve"> </w:t>
      </w:r>
      <w:r>
        <w:rPr>
          <w:rFonts w:ascii="SimSun" w:hAnsi="SimSun" w:eastAsia="SimSun" w:cs="SimSun"/>
          <w:sz w:val="19"/>
          <w:szCs w:val="19"/>
          <w:spacing w:val="2"/>
        </w:rPr>
        <w:t>抑制区较小，位于延髓网状结构的腹</w:t>
      </w:r>
    </w:p>
    <w:p>
      <w:pPr>
        <w:spacing w:before="93" w:line="219" w:lineRule="auto"/>
        <w:rPr>
          <w:rFonts w:ascii="SimSun" w:hAnsi="SimSun" w:eastAsia="SimSun" w:cs="SimSun"/>
          <w:sz w:val="19"/>
          <w:szCs w:val="19"/>
        </w:rPr>
      </w:pPr>
      <w:r>
        <w:rPr>
          <w:rFonts w:ascii="SimSun" w:hAnsi="SimSun" w:eastAsia="SimSun" w:cs="SimSun"/>
          <w:sz w:val="19"/>
          <w:szCs w:val="19"/>
          <w:spacing w:val="10"/>
        </w:rPr>
        <w:t>内侧部分；易化区较大，分布于脑干中央区</w:t>
      </w:r>
    </w:p>
    <w:p>
      <w:pPr>
        <w:spacing w:before="96" w:line="219" w:lineRule="auto"/>
        <w:rPr>
          <w:rFonts w:ascii="SimSun" w:hAnsi="SimSun" w:eastAsia="SimSun" w:cs="SimSun"/>
          <w:sz w:val="19"/>
          <w:szCs w:val="19"/>
        </w:rPr>
      </w:pPr>
      <w:r>
        <w:rPr>
          <w:rFonts w:ascii="SimSun" w:hAnsi="SimSun" w:eastAsia="SimSun" w:cs="SimSun"/>
          <w:sz w:val="19"/>
          <w:szCs w:val="19"/>
          <w:spacing w:val="-1"/>
        </w:rPr>
        <w:t>域，包括延髓网状结构的背外侧部分、脑桥的</w:t>
      </w:r>
    </w:p>
    <w:p>
      <w:pPr>
        <w:spacing w:before="93" w:line="219" w:lineRule="auto"/>
        <w:rPr>
          <w:rFonts w:ascii="SimSun" w:hAnsi="SimSun" w:eastAsia="SimSun" w:cs="SimSun"/>
          <w:sz w:val="19"/>
          <w:szCs w:val="19"/>
        </w:rPr>
      </w:pPr>
      <w:r>
        <w:rPr>
          <w:rFonts w:ascii="SimSun" w:hAnsi="SimSun" w:eastAsia="SimSun" w:cs="SimSun"/>
          <w:sz w:val="19"/>
          <w:szCs w:val="19"/>
          <w:spacing w:val="-1"/>
        </w:rPr>
        <w:t>被盖、中脑的中央灰质及被盖，也包括脑干以</w:t>
      </w:r>
    </w:p>
    <w:p>
      <w:pPr>
        <w:spacing w:before="86" w:line="219" w:lineRule="auto"/>
        <w:rPr>
          <w:rFonts w:ascii="SimSun" w:hAnsi="SimSun" w:eastAsia="SimSun" w:cs="SimSun"/>
          <w:sz w:val="19"/>
          <w:szCs w:val="19"/>
        </w:rPr>
      </w:pPr>
      <w:r>
        <w:rPr>
          <w:rFonts w:ascii="SimSun" w:hAnsi="SimSun" w:eastAsia="SimSun" w:cs="SimSun"/>
          <w:sz w:val="19"/>
          <w:szCs w:val="19"/>
          <w:spacing w:val="20"/>
        </w:rPr>
        <w:t>外的下丘脑和丘脑中线核群等部位(图10-</w:t>
      </w:r>
    </w:p>
    <w:p>
      <w:pPr>
        <w:spacing w:before="95" w:line="220" w:lineRule="auto"/>
        <w:rPr>
          <w:rFonts w:ascii="SimSun" w:hAnsi="SimSun" w:eastAsia="SimSun" w:cs="SimSun"/>
          <w:sz w:val="19"/>
          <w:szCs w:val="19"/>
        </w:rPr>
      </w:pPr>
      <w:r>
        <w:rPr>
          <w:rFonts w:ascii="SimSun" w:hAnsi="SimSun" w:eastAsia="SimSun" w:cs="SimSun"/>
          <w:sz w:val="19"/>
          <w:szCs w:val="19"/>
          <w:spacing w:val="5"/>
        </w:rPr>
        <w:t>22)。与抑制区相比，易化区的活动较强，在</w:t>
      </w:r>
    </w:p>
    <w:p>
      <w:pPr>
        <w:spacing w:before="102" w:line="219" w:lineRule="auto"/>
        <w:rPr>
          <w:rFonts w:ascii="SimSun" w:hAnsi="SimSun" w:eastAsia="SimSun" w:cs="SimSun"/>
          <w:sz w:val="19"/>
          <w:szCs w:val="19"/>
        </w:rPr>
      </w:pPr>
      <w:r>
        <w:rPr>
          <w:rFonts w:ascii="SimSun" w:hAnsi="SimSun" w:eastAsia="SimSun" w:cs="SimSun"/>
          <w:sz w:val="19"/>
          <w:szCs w:val="19"/>
          <w:spacing w:val="10"/>
        </w:rPr>
        <w:t>肌紧张的平衡调节中略占优势。脑干以外的</w:t>
      </w:r>
    </w:p>
    <w:p>
      <w:pPr>
        <w:spacing w:before="85" w:line="238" w:lineRule="auto"/>
        <w:rPr>
          <w:rFonts w:ascii="SimSun" w:hAnsi="SimSun" w:eastAsia="SimSun" w:cs="SimSun"/>
          <w:sz w:val="19"/>
          <w:szCs w:val="19"/>
        </w:rPr>
      </w:pPr>
      <w:r>
        <w:rPr>
          <w:rFonts w:ascii="SimSun" w:hAnsi="SimSun" w:eastAsia="SimSun" w:cs="SimSun"/>
          <w:sz w:val="19"/>
          <w:szCs w:val="19"/>
          <w:spacing w:val="6"/>
          <w:position w:val="2"/>
        </w:rPr>
        <w:t>其他结构中也存在调节肌紧张的区域或核</w:t>
      </w:r>
      <w:r>
        <w:rPr>
          <w:rFonts w:ascii="SimSun" w:hAnsi="SimSun" w:eastAsia="SimSun" w:cs="SimSun"/>
          <w:sz w:val="19"/>
          <w:szCs w:val="19"/>
          <w:spacing w:val="4"/>
          <w:position w:val="2"/>
        </w:rPr>
        <w:t xml:space="preserve">                        </w:t>
      </w:r>
      <w:r>
        <w:rPr>
          <w:rFonts w:ascii="SimSun" w:hAnsi="SimSun" w:eastAsia="SimSun" w:cs="SimSun"/>
          <w:sz w:val="19"/>
          <w:szCs w:val="19"/>
          <w:spacing w:val="6"/>
          <w:position w:val="-5"/>
        </w:rPr>
        <w:t>脑干网状结构抑制区</w:t>
      </w:r>
    </w:p>
    <w:p>
      <w:pPr>
        <w:spacing w:before="16" w:line="219" w:lineRule="auto"/>
        <w:rPr>
          <w:rFonts w:ascii="SimSun" w:hAnsi="SimSun" w:eastAsia="SimSun" w:cs="SimSun"/>
          <w:sz w:val="19"/>
          <w:szCs w:val="19"/>
        </w:rPr>
      </w:pPr>
      <w:r>
        <w:pict>
          <v:shape id="_x0000_s54" style="position:absolute;margin-left:206.998pt;margin-top:5.68797pt;mso-position-vertical-relative:text;mso-position-horizontal-relative:text;width:221.8pt;height:13.35pt;z-index:251847680;"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9"/>
                      <w:szCs w:val="19"/>
                    </w:rPr>
                  </w:pPr>
                  <w:r>
                    <w:rPr>
                      <w:rFonts w:ascii="SimHei" w:hAnsi="SimHei" w:eastAsia="SimHei" w:cs="SimHei"/>
                      <w:sz w:val="19"/>
                      <w:szCs w:val="19"/>
                      <w:spacing w:val="-2"/>
                    </w:rPr>
                    <w:t>图10-22</w:t>
                  </w:r>
                  <w:r>
                    <w:rPr>
                      <w:rFonts w:ascii="SimHei" w:hAnsi="SimHei" w:eastAsia="SimHei" w:cs="SimHei"/>
                      <w:sz w:val="19"/>
                      <w:szCs w:val="19"/>
                      <w:spacing w:val="79"/>
                    </w:rPr>
                    <w:t xml:space="preserve"> </w:t>
                  </w:r>
                  <w:r>
                    <w:rPr>
                      <w:rFonts w:ascii="SimHei" w:hAnsi="SimHei" w:eastAsia="SimHei" w:cs="SimHei"/>
                      <w:sz w:val="19"/>
                      <w:szCs w:val="19"/>
                      <w:spacing w:val="-2"/>
                    </w:rPr>
                    <w:t>猫脑内与肌紧张调节有关的脑区及其下行路</w:t>
                  </w:r>
                </w:p>
              </w:txbxContent>
            </v:textbox>
          </v:shape>
        </w:pict>
      </w:r>
      <w:r>
        <w:rPr>
          <w:rFonts w:ascii="SimSun" w:hAnsi="SimSun" w:eastAsia="SimSun" w:cs="SimSun"/>
          <w:sz w:val="19"/>
          <w:szCs w:val="19"/>
          <w:spacing w:val="-1"/>
        </w:rPr>
        <w:t>团，如刺激大脑皮层运动区、纹状体、小脑前</w:t>
      </w:r>
    </w:p>
    <w:p>
      <w:pPr>
        <w:spacing w:before="94" w:line="231" w:lineRule="auto"/>
        <w:rPr>
          <w:rFonts w:ascii="SimHei" w:hAnsi="SimHei" w:eastAsia="SimHei" w:cs="SimHei"/>
          <w:sz w:val="19"/>
          <w:szCs w:val="19"/>
        </w:rPr>
      </w:pPr>
      <w:r>
        <w:rPr>
          <w:rFonts w:ascii="SimSun" w:hAnsi="SimSun" w:eastAsia="SimSun" w:cs="SimSun"/>
          <w:sz w:val="19"/>
          <w:szCs w:val="19"/>
          <w:spacing w:val="-2"/>
          <w:position w:val="1"/>
        </w:rPr>
        <w:t>叶蚓部等部位，可引起肌紧张降低；而刺激前</w:t>
      </w:r>
      <w:r>
        <w:rPr>
          <w:rFonts w:ascii="SimSun" w:hAnsi="SimSun" w:eastAsia="SimSun" w:cs="SimSun"/>
          <w:sz w:val="19"/>
          <w:szCs w:val="19"/>
          <w:spacing w:val="32"/>
          <w:position w:val="1"/>
        </w:rPr>
        <w:t xml:space="preserve">   </w:t>
      </w:r>
      <w:r>
        <w:rPr>
          <w:rFonts w:ascii="SimHei" w:hAnsi="SimHei" w:eastAsia="SimHei" w:cs="SimHei"/>
          <w:sz w:val="19"/>
          <w:szCs w:val="19"/>
          <w:spacing w:val="-2"/>
          <w:position w:val="-6"/>
        </w:rPr>
        <w:t>径示意图</w:t>
      </w:r>
    </w:p>
    <w:p>
      <w:pPr>
        <w:spacing w:before="3" w:line="229" w:lineRule="auto"/>
        <w:rPr>
          <w:rFonts w:ascii="SimSun" w:hAnsi="SimSun" w:eastAsia="SimSun" w:cs="SimSun"/>
          <w:sz w:val="19"/>
          <w:szCs w:val="19"/>
        </w:rPr>
      </w:pPr>
      <w:r>
        <w:rPr>
          <w:rFonts w:ascii="SimSun" w:hAnsi="SimSun" w:eastAsia="SimSun" w:cs="SimSun"/>
          <w:sz w:val="19"/>
          <w:szCs w:val="19"/>
          <w:spacing w:val="-4"/>
          <w:position w:val="2"/>
        </w:rPr>
        <w:t>庭核、小脑前叶两侧部和后叶中间部等部位，</w:t>
      </w:r>
      <w:r>
        <w:rPr>
          <w:rFonts w:ascii="SimSun" w:hAnsi="SimSun" w:eastAsia="SimSun" w:cs="SimSun"/>
          <w:sz w:val="19"/>
          <w:szCs w:val="19"/>
          <w:spacing w:val="28"/>
          <w:position w:val="2"/>
        </w:rPr>
        <w:t xml:space="preserve">   </w:t>
      </w:r>
      <w:r>
        <w:rPr>
          <w:rFonts w:ascii="SimSun" w:hAnsi="SimSun" w:eastAsia="SimSun" w:cs="SimSun"/>
          <w:sz w:val="19"/>
          <w:szCs w:val="19"/>
          <w:spacing w:val="-4"/>
          <w:position w:val="-1"/>
        </w:rPr>
        <w:t>图中深灰色</w:t>
      </w:r>
      <w:r>
        <w:rPr>
          <w:rFonts w:ascii="SimSun" w:hAnsi="SimSun" w:eastAsia="SimSun" w:cs="SimSun"/>
          <w:sz w:val="19"/>
          <w:szCs w:val="19"/>
          <w:spacing w:val="-5"/>
          <w:position w:val="-1"/>
        </w:rPr>
        <w:t>区域为抑制区，浅灰色区域为易化区</w:t>
      </w:r>
      <w:r>
        <w:rPr>
          <w:rFonts w:ascii="SimSun" w:hAnsi="SimSun" w:eastAsia="SimSun" w:cs="SimSun"/>
          <w:sz w:val="19"/>
          <w:szCs w:val="19"/>
          <w:spacing w:val="9"/>
          <w:position w:val="-1"/>
        </w:rPr>
        <w:t xml:space="preserve">  </w:t>
      </w:r>
      <w:r>
        <w:rPr>
          <w:rFonts w:ascii="SimSun" w:hAnsi="SimSun" w:eastAsia="SimSun" w:cs="SimSun"/>
          <w:sz w:val="19"/>
          <w:szCs w:val="19"/>
          <w:spacing w:val="-5"/>
          <w:position w:val="-1"/>
        </w:rPr>
        <w:t>图中</w:t>
      </w:r>
    </w:p>
    <w:p>
      <w:pPr>
        <w:spacing w:before="44" w:line="228" w:lineRule="auto"/>
        <w:rPr>
          <w:rFonts w:ascii="SimSun" w:hAnsi="SimSun" w:eastAsia="SimSun" w:cs="SimSun"/>
          <w:sz w:val="19"/>
          <w:szCs w:val="19"/>
        </w:rPr>
      </w:pPr>
      <w:r>
        <w:rPr>
          <w:rFonts w:ascii="SimSun" w:hAnsi="SimSun" w:eastAsia="SimSun" w:cs="SimSun"/>
          <w:sz w:val="19"/>
          <w:szCs w:val="19"/>
          <w:spacing w:val="1"/>
          <w:position w:val="-1"/>
        </w:rPr>
        <w:t>可使肌紧张增强。这些区域或核团与脑干网</w:t>
      </w:r>
      <w:r>
        <w:rPr>
          <w:rFonts w:ascii="SimSun" w:hAnsi="SimSun" w:eastAsia="SimSun" w:cs="SimSun"/>
          <w:sz w:val="19"/>
          <w:szCs w:val="19"/>
          <w:spacing w:val="22"/>
          <w:position w:val="-1"/>
        </w:rPr>
        <w:t xml:space="preserve">   </w:t>
      </w:r>
      <w:r>
        <w:rPr>
          <w:rFonts w:ascii="SimSun" w:hAnsi="SimSun" w:eastAsia="SimSun" w:cs="SimSun"/>
          <w:sz w:val="19"/>
          <w:szCs w:val="19"/>
          <w:spacing w:val="1"/>
        </w:rPr>
        <w:t>虚线箭头表示</w:t>
      </w:r>
      <w:r>
        <w:rPr>
          <w:rFonts w:ascii="SimSun" w:hAnsi="SimSun" w:eastAsia="SimSun" w:cs="SimSun"/>
          <w:sz w:val="19"/>
          <w:szCs w:val="19"/>
        </w:rPr>
        <w:t>下行抑制作用路径，实线箭头表示下行易</w:t>
      </w:r>
    </w:p>
    <w:p>
      <w:pPr>
        <w:spacing w:before="25" w:line="229" w:lineRule="auto"/>
        <w:rPr>
          <w:rFonts w:ascii="SimSun" w:hAnsi="SimSun" w:eastAsia="SimSun" w:cs="SimSun"/>
          <w:sz w:val="19"/>
          <w:szCs w:val="19"/>
        </w:rPr>
      </w:pPr>
      <w:r>
        <w:rPr>
          <w:rFonts w:ascii="SimSun" w:hAnsi="SimSun" w:eastAsia="SimSun" w:cs="SimSun"/>
          <w:sz w:val="19"/>
          <w:szCs w:val="19"/>
          <w:spacing w:val="6"/>
          <w:position w:val="-1"/>
        </w:rPr>
        <w:t>状结构抑制区和易化区具有结构和功能上的</w:t>
      </w:r>
      <w:r>
        <w:rPr>
          <w:rFonts w:ascii="SimSun" w:hAnsi="SimSun" w:eastAsia="SimSun" w:cs="SimSun"/>
          <w:sz w:val="19"/>
          <w:szCs w:val="19"/>
          <w:spacing w:val="26"/>
          <w:position w:val="-1"/>
        </w:rPr>
        <w:t xml:space="preserve">   </w:t>
      </w:r>
      <w:r>
        <w:rPr>
          <w:rFonts w:ascii="SimSun" w:hAnsi="SimSun" w:eastAsia="SimSun" w:cs="SimSun"/>
          <w:sz w:val="19"/>
          <w:szCs w:val="19"/>
          <w:spacing w:val="6"/>
          <w:position w:val="5"/>
        </w:rPr>
        <w:t>化作用路径</w:t>
      </w:r>
    </w:p>
    <w:p>
      <w:pPr>
        <w:spacing w:before="104" w:line="219" w:lineRule="auto"/>
        <w:rPr>
          <w:rFonts w:ascii="SimSun" w:hAnsi="SimSun" w:eastAsia="SimSun" w:cs="SimSun"/>
          <w:sz w:val="19"/>
          <w:szCs w:val="19"/>
        </w:rPr>
      </w:pPr>
      <w:r>
        <w:rPr>
          <w:rFonts w:ascii="SimSun" w:hAnsi="SimSun" w:eastAsia="SimSun" w:cs="SimSun"/>
          <w:sz w:val="19"/>
          <w:szCs w:val="19"/>
          <w:spacing w:val="7"/>
        </w:rPr>
        <w:t>联系，它们对肌紧张的调节可通过影响脑干网状结构抑制区和易化区活动来完成。</w:t>
      </w:r>
    </w:p>
    <w:p>
      <w:pPr>
        <w:ind w:right="1030" w:firstLine="389"/>
        <w:spacing w:before="82" w:line="266" w:lineRule="auto"/>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4"/>
        </w:rPr>
        <w:t>去大脑僵直</w:t>
      </w:r>
      <w:r>
        <w:rPr>
          <w:rFonts w:ascii="SimSun" w:hAnsi="SimSun" w:eastAsia="SimSun" w:cs="SimSun"/>
          <w:sz w:val="19"/>
          <w:szCs w:val="19"/>
          <w:spacing w:val="88"/>
        </w:rPr>
        <w:t xml:space="preserve"> </w:t>
      </w:r>
      <w:r>
        <w:rPr>
          <w:rFonts w:ascii="SimSun" w:hAnsi="SimSun" w:eastAsia="SimSun" w:cs="SimSun"/>
          <w:sz w:val="19"/>
          <w:szCs w:val="19"/>
          <w:spacing w:val="14"/>
        </w:rPr>
        <w:t>易化区和抑制区对肌紧张的影响可用去大脑僵直现象加以说明。去大脑</w:t>
      </w:r>
      <w:r>
        <w:rPr>
          <w:rFonts w:ascii="SimSun" w:hAnsi="SimSun" w:eastAsia="SimSun" w:cs="SimSun"/>
          <w:sz w:val="19"/>
          <w:szCs w:val="19"/>
          <w:spacing w:val="13"/>
        </w:rPr>
        <w:t>僵直</w:t>
      </w:r>
      <w:r>
        <w:rPr>
          <w:rFonts w:ascii="SimSun" w:hAnsi="SimSun" w:eastAsia="SimSun" w:cs="SimSun"/>
          <w:sz w:val="19"/>
          <w:szCs w:val="19"/>
        </w:rPr>
        <w:t xml:space="preserve"> </w:t>
      </w:r>
      <w:r>
        <w:rPr>
          <w:rFonts w:ascii="SimSun" w:hAnsi="SimSun" w:eastAsia="SimSun" w:cs="SimSun"/>
          <w:sz w:val="19"/>
          <w:szCs w:val="19"/>
          <w:spacing w:val="7"/>
        </w:rPr>
        <w:t>现象是由英国神经生理学家、诺贝尔奖得主</w:t>
      </w:r>
      <w:r>
        <w:rPr>
          <w:rFonts w:ascii="SimSun" w:hAnsi="SimSun" w:eastAsia="SimSun" w:cs="SimSun"/>
          <w:sz w:val="19"/>
          <w:szCs w:val="19"/>
        </w:rPr>
        <w:t>Sherrington</w:t>
      </w:r>
      <w:r>
        <w:rPr>
          <w:rFonts w:ascii="SimSun" w:hAnsi="SimSun" w:eastAsia="SimSun" w:cs="SimSun"/>
          <w:sz w:val="19"/>
          <w:szCs w:val="19"/>
          <w:spacing w:val="7"/>
        </w:rPr>
        <w:t>于1898年首先描述和研究的。</w:t>
      </w:r>
    </w:p>
    <w:p>
      <w:pPr>
        <w:ind w:right="1050" w:firstLine="410"/>
        <w:spacing w:before="106" w:line="262" w:lineRule="auto"/>
        <w:rPr>
          <w:sz w:val="19"/>
          <w:szCs w:val="19"/>
        </w:rPr>
      </w:pPr>
      <w:r>
        <w:rPr>
          <w:rFonts w:ascii="SimSun" w:hAnsi="SimSun" w:eastAsia="SimSun" w:cs="SimSun"/>
          <w:sz w:val="19"/>
          <w:szCs w:val="19"/>
          <w:spacing w:val="4"/>
        </w:rPr>
        <w:t>(1)去大脑僵直现象：在麻醉动物，于中脑上、</w:t>
      </w:r>
      <w:r>
        <w:rPr>
          <w:rFonts w:ascii="SimSun" w:hAnsi="SimSun" w:eastAsia="SimSun" w:cs="SimSun"/>
          <w:sz w:val="19"/>
          <w:szCs w:val="19"/>
          <w:spacing w:val="3"/>
        </w:rPr>
        <w:t>下丘之间切断脑干，肌紧张出现明显亢进，表现为</w:t>
      </w:r>
      <w:r>
        <w:rPr>
          <w:rFonts w:ascii="SimSun" w:hAnsi="SimSun" w:eastAsia="SimSun" w:cs="SimSun"/>
          <w:sz w:val="19"/>
          <w:szCs w:val="19"/>
        </w:rPr>
        <w:t xml:space="preserve"> </w:t>
      </w:r>
      <w:r>
        <w:rPr>
          <w:rFonts w:ascii="SimSun" w:hAnsi="SimSun" w:eastAsia="SimSun" w:cs="SimSun"/>
          <w:sz w:val="19"/>
          <w:szCs w:val="19"/>
          <w:spacing w:val="-5"/>
        </w:rPr>
        <w:t>四肢伸直，坚硬如柱，头尾昂起，脊柱挺硬，呈角弓反</w:t>
      </w:r>
      <w:r>
        <w:rPr>
          <w:rFonts w:ascii="SimSun" w:hAnsi="SimSun" w:eastAsia="SimSun" w:cs="SimSun"/>
          <w:sz w:val="19"/>
          <w:szCs w:val="19"/>
          <w:spacing w:val="-6"/>
        </w:rPr>
        <w:t>张状态，这一现象称为去大脑僵直(</w:t>
      </w:r>
      <w:r>
        <w:rPr>
          <w:rFonts w:ascii="SimSun" w:hAnsi="SimSun" w:eastAsia="SimSun" w:cs="SimSun"/>
          <w:sz w:val="19"/>
          <w:szCs w:val="19"/>
          <w:spacing w:val="-5"/>
        </w:rPr>
        <w:t>decerebrate</w:t>
      </w:r>
      <w:r>
        <w:rPr>
          <w:rFonts w:ascii="SimSun" w:hAnsi="SimSun" w:eastAsia="SimSun" w:cs="SimSun"/>
          <w:sz w:val="19"/>
          <w:szCs w:val="19"/>
          <w:spacing w:val="-8"/>
        </w:rPr>
        <w:t xml:space="preserve"> </w:t>
      </w:r>
      <w:r>
        <w:rPr>
          <w:rFonts w:ascii="SimSun" w:hAnsi="SimSun" w:eastAsia="SimSun" w:cs="SimSun"/>
          <w:sz w:val="19"/>
          <w:szCs w:val="19"/>
          <w:spacing w:val="-5"/>
        </w:rPr>
        <w:t>ri</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2"/>
        </w:rPr>
        <w:t>gidity)(图10-23)</w:t>
      </w:r>
      <w:r>
        <w:rPr>
          <w:rFonts w:ascii="SimSun" w:hAnsi="SimSun" w:eastAsia="SimSun" w:cs="SimSun"/>
          <w:sz w:val="19"/>
          <w:szCs w:val="19"/>
          <w:spacing w:val="-77"/>
        </w:rPr>
        <w:t xml:space="preserve"> </w:t>
      </w:r>
      <w:r>
        <w:rPr>
          <w:sz w:val="19"/>
          <w:szCs w:val="19"/>
          <w:position w:val="-4"/>
        </w:rPr>
        <w:drawing>
          <wp:inline distT="0" distB="0" distL="0" distR="0">
            <wp:extent cx="260367" cy="196870"/>
            <wp:effectExtent l="0" t="0" r="0" b="0"/>
            <wp:docPr id="91" name="IM 91"/>
            <wp:cNvGraphicFramePr/>
            <a:graphic>
              <a:graphicData uri="http://schemas.openxmlformats.org/drawingml/2006/picture">
                <pic:pic>
                  <pic:nvPicPr>
                    <pic:cNvPr id="91" name="IM 91"/>
                    <pic:cNvPicPr/>
                  </pic:nvPicPr>
                  <pic:blipFill>
                    <a:blip r:embed="rId99"/>
                    <a:stretch>
                      <a:fillRect/>
                    </a:stretch>
                  </pic:blipFill>
                  <pic:spPr>
                    <a:xfrm rot="0">
                      <a:off x="0" y="0"/>
                      <a:ext cx="260367" cy="196870"/>
                    </a:xfrm>
                    <a:prstGeom prst="rect">
                      <a:avLst/>
                    </a:prstGeom>
                  </pic:spPr>
                </pic:pic>
              </a:graphicData>
            </a:graphic>
          </wp:inline>
        </w:drawing>
      </w:r>
    </w:p>
    <w:p>
      <w:pPr>
        <w:ind w:right="1052" w:firstLine="410"/>
        <w:spacing w:before="141" w:line="265" w:lineRule="auto"/>
        <w:rPr>
          <w:rFonts w:ascii="SimSun" w:hAnsi="SimSun" w:eastAsia="SimSun" w:cs="SimSun"/>
          <w:sz w:val="19"/>
          <w:szCs w:val="19"/>
        </w:rPr>
      </w:pPr>
      <w:r>
        <w:rPr>
          <w:rFonts w:ascii="SimSun" w:hAnsi="SimSun" w:eastAsia="SimSun" w:cs="SimSun"/>
          <w:sz w:val="19"/>
          <w:szCs w:val="19"/>
          <w:spacing w:val="12"/>
        </w:rPr>
        <w:t>(2)去大脑僵直的发生机制：去大脑僵直是抗重力肌(伸肌)紧张增强的表现。局部肌内注射麻</w:t>
      </w:r>
      <w:r>
        <w:rPr>
          <w:rFonts w:ascii="SimSun" w:hAnsi="SimSun" w:eastAsia="SimSun" w:cs="SimSun"/>
          <w:sz w:val="19"/>
          <w:szCs w:val="19"/>
          <w:spacing w:val="15"/>
        </w:rPr>
        <w:t xml:space="preserve"> </w:t>
      </w:r>
      <w:r>
        <w:rPr>
          <w:rFonts w:ascii="SimSun" w:hAnsi="SimSun" w:eastAsia="SimSun" w:cs="SimSun"/>
          <w:sz w:val="19"/>
          <w:szCs w:val="19"/>
          <w:spacing w:val="11"/>
        </w:rPr>
        <w:t>醉剂或切断相应的脊髓后根以消除肌梭的传入冲动，伸肌紧张性增强的现象便消失。</w:t>
      </w:r>
      <w:r>
        <w:rPr>
          <w:rFonts w:ascii="SimSun" w:hAnsi="SimSun" w:eastAsia="SimSun" w:cs="SimSun"/>
          <w:sz w:val="19"/>
          <w:szCs w:val="19"/>
          <w:spacing w:val="10"/>
        </w:rPr>
        <w:t>说明去大脑僵</w:t>
      </w:r>
    </w:p>
    <w:p>
      <w:pPr>
        <w:ind w:left="3699" w:right="1044"/>
        <w:spacing w:before="124" w:line="293" w:lineRule="auto"/>
        <w:jc w:val="both"/>
        <w:rPr>
          <w:rFonts w:ascii="SimSun" w:hAnsi="SimSun" w:eastAsia="SimSun" w:cs="SimSun"/>
          <w:sz w:val="19"/>
          <w:szCs w:val="19"/>
        </w:rPr>
      </w:pPr>
      <w:r>
        <w:rPr>
          <w:rFonts w:ascii="SimSun" w:hAnsi="SimSun" w:eastAsia="SimSun" w:cs="SimSun"/>
          <w:sz w:val="19"/>
          <w:szCs w:val="19"/>
          <w:spacing w:val="8"/>
        </w:rPr>
        <w:t>直是在脊髓牵张反射的基础上发展起来的，是</w:t>
      </w:r>
      <w:r>
        <w:rPr>
          <w:rFonts w:ascii="SimSun" w:hAnsi="SimSun" w:eastAsia="SimSun" w:cs="SimSun"/>
          <w:sz w:val="19"/>
          <w:szCs w:val="19"/>
          <w:spacing w:val="7"/>
        </w:rPr>
        <w:t>一种过强的</w:t>
      </w:r>
      <w:r>
        <w:rPr>
          <w:rFonts w:ascii="SimSun" w:hAnsi="SimSun" w:eastAsia="SimSun" w:cs="SimSun"/>
          <w:sz w:val="19"/>
          <w:szCs w:val="19"/>
        </w:rPr>
        <w:t xml:space="preserve"> </w:t>
      </w:r>
      <w:r>
        <w:rPr>
          <w:rFonts w:ascii="SimSun" w:hAnsi="SimSun" w:eastAsia="SimSun" w:cs="SimSun"/>
          <w:sz w:val="19"/>
          <w:szCs w:val="19"/>
          <w:spacing w:val="15"/>
        </w:rPr>
        <w:t>牵张反射。去大脑僵直的发生是由于在中脑水平切断脑</w:t>
      </w:r>
      <w:r>
        <w:rPr>
          <w:rFonts w:ascii="SimSun" w:hAnsi="SimSun" w:eastAsia="SimSun" w:cs="SimSun"/>
          <w:sz w:val="19"/>
          <w:szCs w:val="19"/>
          <w:spacing w:val="17"/>
        </w:rPr>
        <w:t xml:space="preserve"> </w:t>
      </w:r>
      <w:r>
        <w:rPr>
          <w:rFonts w:ascii="SimSun" w:hAnsi="SimSun" w:eastAsia="SimSun" w:cs="SimSun"/>
          <w:sz w:val="19"/>
          <w:szCs w:val="19"/>
          <w:spacing w:val="7"/>
        </w:rPr>
        <w:t>干后中断了大脑皮层、纹状体等部位与脑干网状结构之间</w:t>
      </w:r>
      <w:r>
        <w:rPr>
          <w:rFonts w:ascii="SimSun" w:hAnsi="SimSun" w:eastAsia="SimSun" w:cs="SimSun"/>
          <w:sz w:val="19"/>
          <w:szCs w:val="19"/>
          <w:spacing w:val="2"/>
        </w:rPr>
        <w:t xml:space="preserve"> </w:t>
      </w:r>
      <w:r>
        <w:rPr>
          <w:rFonts w:ascii="SimSun" w:hAnsi="SimSun" w:eastAsia="SimSun" w:cs="SimSun"/>
          <w:sz w:val="19"/>
          <w:szCs w:val="19"/>
          <w:spacing w:val="7"/>
        </w:rPr>
        <w:t>的功能联系，造成抑制区和易化区之间的活动失衡，使抑</w:t>
      </w:r>
      <w:r>
        <w:rPr>
          <w:rFonts w:ascii="SimSun" w:hAnsi="SimSun" w:eastAsia="SimSun" w:cs="SimSun"/>
          <w:sz w:val="19"/>
          <w:szCs w:val="19"/>
          <w:spacing w:val="16"/>
        </w:rPr>
        <w:t xml:space="preserve"> </w:t>
      </w:r>
      <w:r>
        <w:rPr>
          <w:rFonts w:ascii="SimSun" w:hAnsi="SimSun" w:eastAsia="SimSun" w:cs="SimSun"/>
          <w:sz w:val="19"/>
          <w:szCs w:val="19"/>
          <w:spacing w:val="5"/>
        </w:rPr>
        <w:t>制区的活动减弱，易化区的活动明显占优势的结果。</w:t>
      </w:r>
    </w:p>
    <w:p>
      <w:pPr>
        <w:ind w:left="3699" w:right="1039" w:firstLine="420"/>
        <w:spacing w:before="135" w:line="293" w:lineRule="auto"/>
        <w:jc w:val="both"/>
        <w:rPr>
          <w:rFonts w:ascii="SimSun" w:hAnsi="SimSun" w:eastAsia="SimSun" w:cs="SimSun"/>
          <w:sz w:val="19"/>
          <w:szCs w:val="19"/>
        </w:rPr>
      </w:pPr>
      <w:r>
        <w:pict>
          <v:shape id="_x0000_s55" style="position:absolute;margin-left:24.4984pt;margin-top:34.2446pt;mso-position-vertical-relative:text;mso-position-horizontal-relative:text;width:126.4pt;height:13.45pt;z-index:25184870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spacing w:val="-3"/>
                    </w:rPr>
                    <w:t>图10-23</w:t>
                  </w:r>
                  <w:r>
                    <w:rPr>
                      <w:rFonts w:ascii="SimHei" w:hAnsi="SimHei" w:eastAsia="SimHei" w:cs="SimHei"/>
                      <w:sz w:val="19"/>
                      <w:szCs w:val="19"/>
                      <w:spacing w:val="69"/>
                    </w:rPr>
                    <w:t xml:space="preserve"> </w:t>
                  </w:r>
                  <w:r>
                    <w:rPr>
                      <w:rFonts w:ascii="SimHei" w:hAnsi="SimHei" w:eastAsia="SimHei" w:cs="SimHei"/>
                      <w:sz w:val="19"/>
                      <w:szCs w:val="19"/>
                      <w:spacing w:val="-3"/>
                    </w:rPr>
                    <w:t>猫去大脑僵直示意图</w:t>
                  </w:r>
                </w:p>
              </w:txbxContent>
            </v:textbox>
          </v:shape>
        </w:pict>
      </w:r>
      <w:r>
        <w:rPr>
          <w:rFonts w:ascii="SimSun" w:hAnsi="SimSun" w:eastAsia="SimSun" w:cs="SimSun"/>
          <w:sz w:val="19"/>
          <w:szCs w:val="19"/>
          <w:spacing w:val="6"/>
        </w:rPr>
        <w:t>人类在某些疾病中也出现类似去大脑僵直现象，例如</w:t>
      </w:r>
      <w:r>
        <w:rPr>
          <w:rFonts w:ascii="SimSun" w:hAnsi="SimSun" w:eastAsia="SimSun" w:cs="SimSun"/>
          <w:sz w:val="19"/>
          <w:szCs w:val="19"/>
          <w:spacing w:val="14"/>
        </w:rPr>
        <w:t xml:space="preserve"> </w:t>
      </w:r>
      <w:r>
        <w:rPr>
          <w:rFonts w:ascii="SimSun" w:hAnsi="SimSun" w:eastAsia="SimSun" w:cs="SimSun"/>
          <w:sz w:val="19"/>
          <w:szCs w:val="19"/>
          <w:spacing w:val="8"/>
        </w:rPr>
        <w:t>蝶鞍上囊肿引起皮层与皮层下结构失去联系时，可出现明</w:t>
      </w:r>
      <w:r>
        <w:rPr>
          <w:rFonts w:ascii="SimSun" w:hAnsi="SimSun" w:eastAsia="SimSun" w:cs="SimSun"/>
          <w:sz w:val="19"/>
          <w:szCs w:val="19"/>
        </w:rPr>
        <w:t xml:space="preserve"> </w:t>
      </w:r>
      <w:r>
        <w:rPr>
          <w:rFonts w:ascii="SimSun" w:hAnsi="SimSun" w:eastAsia="SimSun" w:cs="SimSun"/>
          <w:sz w:val="19"/>
          <w:szCs w:val="19"/>
          <w:spacing w:val="15"/>
        </w:rPr>
        <w:t>显的下肢伸肌僵直及上肢的半屈状态，称为去皮层僵直</w:t>
      </w:r>
    </w:p>
    <w:p>
      <w:pPr>
        <w:sectPr>
          <w:pgSz w:w="11280" w:h="15940"/>
          <w:pgMar w:top="767" w:right="520" w:bottom="400" w:left="1070" w:header="0" w:footer="0" w:gutter="0"/>
        </w:sectPr>
        <w:rPr/>
      </w:pPr>
    </w:p>
    <w:p>
      <w:pPr>
        <w:spacing w:before="42" w:line="221" w:lineRule="auto"/>
        <w:rPr>
          <w:rFonts w:ascii="SimHei" w:hAnsi="SimHei" w:eastAsia="SimHei" w:cs="SimHei"/>
          <w:sz w:val="21"/>
          <w:szCs w:val="21"/>
        </w:rPr>
      </w:pPr>
      <w:r>
        <w:rPr>
          <w:rFonts w:ascii="SimSun" w:hAnsi="SimSun" w:eastAsia="SimSun" w:cs="SimSun"/>
          <w:sz w:val="21"/>
          <w:szCs w:val="21"/>
          <w:b/>
          <w:bCs/>
          <w:color w:val="002B5D"/>
          <w:spacing w:val="-21"/>
        </w:rPr>
        <w:t>328</w:t>
      </w:r>
      <w:r>
        <w:rPr>
          <w:rFonts w:ascii="SimSun" w:hAnsi="SimSun" w:eastAsia="SimSun" w:cs="SimSun"/>
          <w:sz w:val="21"/>
          <w:szCs w:val="21"/>
          <w:color w:val="002B5D"/>
          <w:spacing w:val="16"/>
        </w:rPr>
        <w:t xml:space="preserve">      </w:t>
      </w:r>
      <w:r>
        <w:rPr>
          <w:rFonts w:ascii="SimHei" w:hAnsi="SimHei" w:eastAsia="SimHei" w:cs="SimHei"/>
          <w:sz w:val="21"/>
          <w:szCs w:val="21"/>
          <w:color w:val="205183"/>
          <w:spacing w:val="-21"/>
        </w:rPr>
        <w:t>第十章</w:t>
      </w:r>
      <w:r>
        <w:rPr>
          <w:rFonts w:ascii="SimHei" w:hAnsi="SimHei" w:eastAsia="SimHei" w:cs="SimHei"/>
          <w:sz w:val="21"/>
          <w:szCs w:val="21"/>
          <w:color w:val="205183"/>
          <w:spacing w:val="63"/>
        </w:rPr>
        <w:t xml:space="preserve"> </w:t>
      </w:r>
      <w:r>
        <w:rPr>
          <w:rFonts w:ascii="SimHei" w:hAnsi="SimHei" w:eastAsia="SimHei" w:cs="SimHei"/>
          <w:sz w:val="21"/>
          <w:szCs w:val="21"/>
          <w:color w:val="205183"/>
          <w:spacing w:val="-21"/>
        </w:rPr>
        <w:t>神经系统的功能</w:t>
      </w:r>
    </w:p>
    <w:p>
      <w:pPr>
        <w:spacing w:line="254" w:lineRule="auto"/>
        <w:rPr>
          <w:rFonts w:ascii="Arial"/>
          <w:sz w:val="21"/>
        </w:rPr>
      </w:pPr>
      <w:r/>
    </w:p>
    <w:p>
      <w:pPr>
        <w:ind w:left="1027" w:right="547"/>
        <w:spacing w:before="68" w:line="262" w:lineRule="auto"/>
        <w:jc w:val="both"/>
        <w:rPr>
          <w:rFonts w:ascii="SimSun" w:hAnsi="SimSun" w:eastAsia="SimSun" w:cs="SimSun"/>
          <w:sz w:val="21"/>
          <w:szCs w:val="21"/>
        </w:rPr>
      </w:pPr>
      <w:r>
        <w:rPr>
          <w:rFonts w:ascii="SimSun" w:hAnsi="SimSun" w:eastAsia="SimSun" w:cs="SimSun"/>
          <w:sz w:val="21"/>
          <w:szCs w:val="21"/>
          <w:spacing w:val="-18"/>
        </w:rPr>
        <w:t>(decorticate</w:t>
      </w:r>
      <w:r>
        <w:rPr>
          <w:rFonts w:ascii="SimSun" w:hAnsi="SimSun" w:eastAsia="SimSun" w:cs="SimSun"/>
          <w:sz w:val="21"/>
          <w:szCs w:val="21"/>
          <w:spacing w:val="-19"/>
        </w:rPr>
        <w:t xml:space="preserve"> </w:t>
      </w:r>
      <w:r>
        <w:rPr>
          <w:rFonts w:ascii="SimSun" w:hAnsi="SimSun" w:eastAsia="SimSun" w:cs="SimSun"/>
          <w:sz w:val="21"/>
          <w:szCs w:val="21"/>
          <w:spacing w:val="-18"/>
        </w:rPr>
        <w:t>rigidity)。因为人的正常体位是直立的，所以上肢的半屈状态也是抗重力肌紧</w:t>
      </w:r>
      <w:r>
        <w:rPr>
          <w:rFonts w:ascii="SimSun" w:hAnsi="SimSun" w:eastAsia="SimSun" w:cs="SimSun"/>
          <w:sz w:val="21"/>
          <w:szCs w:val="21"/>
          <w:spacing w:val="-19"/>
        </w:rPr>
        <w:t>张增强的表</w:t>
      </w:r>
      <w:r>
        <w:rPr>
          <w:rFonts w:ascii="SimSun" w:hAnsi="SimSun" w:eastAsia="SimSun" w:cs="SimSun"/>
          <w:sz w:val="21"/>
          <w:szCs w:val="21"/>
        </w:rPr>
        <w:t xml:space="preserve"> </w:t>
      </w:r>
      <w:r>
        <w:rPr>
          <w:rFonts w:ascii="SimSun" w:hAnsi="SimSun" w:eastAsia="SimSun" w:cs="SimSun"/>
          <w:sz w:val="21"/>
          <w:szCs w:val="21"/>
          <w:spacing w:val="-18"/>
        </w:rPr>
        <w:t>现。人类在中脑疾患时可出现去大脑僵直现象，表现为头后仰，上、下肢均僵硬伸直</w:t>
      </w:r>
      <w:r>
        <w:rPr>
          <w:rFonts w:ascii="SimSun" w:hAnsi="SimSun" w:eastAsia="SimSun" w:cs="SimSun"/>
          <w:sz w:val="21"/>
          <w:szCs w:val="21"/>
          <w:spacing w:val="-19"/>
        </w:rPr>
        <w:t>，上臂内旋，手指</w:t>
      </w:r>
      <w:r>
        <w:rPr>
          <w:rFonts w:ascii="SimSun" w:hAnsi="SimSun" w:eastAsia="SimSun" w:cs="SimSun"/>
          <w:sz w:val="21"/>
          <w:szCs w:val="21"/>
        </w:rPr>
        <w:t xml:space="preserve"> </w:t>
      </w:r>
      <w:r>
        <w:rPr>
          <w:rFonts w:ascii="SimSun" w:hAnsi="SimSun" w:eastAsia="SimSun" w:cs="SimSun"/>
          <w:sz w:val="21"/>
          <w:szCs w:val="21"/>
          <w:spacing w:val="-10"/>
        </w:rPr>
        <w:t>屈曲(图10-24)。患者出现去大脑僵直往往提示</w:t>
      </w:r>
      <w:r>
        <w:rPr>
          <w:rFonts w:ascii="SimSun" w:hAnsi="SimSun" w:eastAsia="SimSun" w:cs="SimSun"/>
          <w:sz w:val="21"/>
          <w:szCs w:val="21"/>
          <w:spacing w:val="-11"/>
        </w:rPr>
        <w:t>病变已严重侵犯脑干，是预后不良的信号。</w:t>
      </w:r>
    </w:p>
    <w:p>
      <w:pPr>
        <w:spacing w:line="61" w:lineRule="exact"/>
        <w:rPr/>
      </w:pPr>
      <w:r/>
    </w:p>
    <w:p>
      <w:pPr>
        <w:sectPr>
          <w:pgSz w:w="11280" w:h="15940"/>
          <w:pgMar w:top="774" w:right="619" w:bottom="400" w:left="452" w:header="0" w:footer="0" w:gutter="0"/>
          <w:cols w:equalWidth="0" w:num="1">
            <w:col w:w="10208" w:space="0"/>
          </w:cols>
        </w:sectPr>
        <w:rPr/>
      </w:pPr>
    </w:p>
    <w:p>
      <w:pPr>
        <w:ind w:firstLine="1017"/>
        <w:spacing w:before="181" w:line="3860" w:lineRule="exact"/>
        <w:textAlignment w:val="center"/>
        <w:rPr/>
      </w:pPr>
      <w:r>
        <w:drawing>
          <wp:inline distT="0" distB="0" distL="0" distR="0">
            <wp:extent cx="3054361" cy="2451119"/>
            <wp:effectExtent l="0" t="0" r="0" b="0"/>
            <wp:docPr id="92" name="IM 92"/>
            <wp:cNvGraphicFramePr/>
            <a:graphic>
              <a:graphicData uri="http://schemas.openxmlformats.org/drawingml/2006/picture">
                <pic:pic>
                  <pic:nvPicPr>
                    <pic:cNvPr id="92" name="IM 92"/>
                    <pic:cNvPicPr/>
                  </pic:nvPicPr>
                  <pic:blipFill>
                    <a:blip r:embed="rId100"/>
                    <a:stretch>
                      <a:fillRect/>
                    </a:stretch>
                  </pic:blipFill>
                  <pic:spPr>
                    <a:xfrm rot="0">
                      <a:off x="0" y="0"/>
                      <a:ext cx="3054361" cy="2451119"/>
                    </a:xfrm>
                    <a:prstGeom prst="rect">
                      <a:avLst/>
                    </a:prstGeom>
                  </pic:spPr>
                </pic:pic>
              </a:graphicData>
            </a:graphic>
          </wp:inline>
        </w:drawing>
      </w:r>
    </w:p>
    <w:p>
      <w:pPr>
        <w:ind w:left="1847"/>
        <w:spacing w:before="97" w:line="221" w:lineRule="auto"/>
        <w:rPr>
          <w:rFonts w:ascii="SimHei" w:hAnsi="SimHei" w:eastAsia="SimHei" w:cs="SimHei"/>
          <w:sz w:val="21"/>
          <w:szCs w:val="21"/>
        </w:rPr>
      </w:pPr>
      <w:r>
        <w:rPr>
          <w:rFonts w:ascii="SimHei" w:hAnsi="SimHei" w:eastAsia="SimHei" w:cs="SimHei"/>
          <w:sz w:val="21"/>
          <w:szCs w:val="21"/>
          <w:spacing w:val="-15"/>
          <w:w w:val="96"/>
        </w:rPr>
        <w:t>图10-24</w:t>
      </w:r>
      <w:r>
        <w:rPr>
          <w:rFonts w:ascii="SimHei" w:hAnsi="SimHei" w:eastAsia="SimHei" w:cs="SimHei"/>
          <w:sz w:val="21"/>
          <w:szCs w:val="21"/>
          <w:spacing w:val="60"/>
        </w:rPr>
        <w:t xml:space="preserve"> </w:t>
      </w:r>
      <w:r>
        <w:rPr>
          <w:rFonts w:ascii="SimHei" w:hAnsi="SimHei" w:eastAsia="SimHei" w:cs="SimHei"/>
          <w:sz w:val="21"/>
          <w:szCs w:val="21"/>
          <w:spacing w:val="-15"/>
          <w:w w:val="96"/>
        </w:rPr>
        <w:t>人类去皮层僵直及去大脑僵直</w:t>
      </w:r>
    </w:p>
    <w:p>
      <w:pPr>
        <w:ind w:left="1027" w:right="278"/>
        <w:spacing w:before="18" w:line="226" w:lineRule="auto"/>
        <w:jc w:val="both"/>
        <w:rPr>
          <w:rFonts w:ascii="SimSun" w:hAnsi="SimSun" w:eastAsia="SimSun" w:cs="SimSun"/>
          <w:sz w:val="21"/>
          <w:szCs w:val="21"/>
        </w:rPr>
      </w:pPr>
      <w:r>
        <w:rPr>
          <w:rFonts w:ascii="SimSun" w:hAnsi="SimSun" w:eastAsia="SimSun" w:cs="SimSun"/>
          <w:sz w:val="21"/>
          <w:szCs w:val="21"/>
          <w:spacing w:val="-27"/>
          <w:w w:val="98"/>
        </w:rPr>
        <w:t>A、B、C:为去皮层僵直；A:仰卧，头部姿势正常时，上肢半</w:t>
      </w:r>
      <w:r>
        <w:rPr>
          <w:rFonts w:ascii="SimSun" w:hAnsi="SimSun" w:eastAsia="SimSun" w:cs="SimSun"/>
          <w:sz w:val="21"/>
          <w:szCs w:val="21"/>
        </w:rPr>
        <w:t xml:space="preserve"> </w:t>
      </w:r>
      <w:r>
        <w:rPr>
          <w:rFonts w:ascii="SimSun" w:hAnsi="SimSun" w:eastAsia="SimSun" w:cs="SimSun"/>
          <w:sz w:val="21"/>
          <w:szCs w:val="21"/>
          <w:spacing w:val="-26"/>
          <w:w w:val="99"/>
        </w:rPr>
        <w:t>屈；B和C:转动头部时的上肢姿势；D:为去大脑僵直，</w:t>
      </w:r>
      <w:r>
        <w:rPr>
          <w:rFonts w:ascii="SimSun" w:hAnsi="SimSun" w:eastAsia="SimSun" w:cs="SimSun"/>
          <w:sz w:val="21"/>
          <w:szCs w:val="21"/>
          <w:spacing w:val="-27"/>
          <w:w w:val="99"/>
        </w:rPr>
        <w:t>上下</w:t>
      </w:r>
      <w:r>
        <w:rPr>
          <w:rFonts w:ascii="SimSun" w:hAnsi="SimSun" w:eastAsia="SimSun" w:cs="SimSun"/>
          <w:sz w:val="21"/>
          <w:szCs w:val="21"/>
        </w:rPr>
        <w:t xml:space="preserve"> </w:t>
      </w:r>
      <w:r>
        <w:rPr>
          <w:rFonts w:ascii="SimSun" w:hAnsi="SimSun" w:eastAsia="SimSun" w:cs="SimSun"/>
          <w:sz w:val="21"/>
          <w:szCs w:val="21"/>
          <w:spacing w:val="-16"/>
          <w:w w:val="97"/>
        </w:rPr>
        <w:t>肢均僵直</w:t>
      </w:r>
    </w:p>
    <w:p>
      <w:pPr>
        <w:spacing w:line="14" w:lineRule="auto"/>
        <w:rPr>
          <w:rFonts w:ascii="Arial"/>
          <w:sz w:val="2"/>
        </w:rPr>
      </w:pPr>
      <w:r>
        <w:rPr>
          <w:rFonts w:ascii="Arial" w:hAnsi="Arial" w:eastAsia="Arial" w:cs="Arial"/>
          <w:sz w:val="2"/>
          <w:szCs w:val="2"/>
        </w:rPr>
        <w:br w:type="column"/>
      </w:r>
    </w:p>
    <w:p>
      <w:pPr>
        <w:ind w:right="531" w:firstLine="439"/>
        <w:spacing w:before="2" w:line="272" w:lineRule="auto"/>
        <w:jc w:val="both"/>
        <w:rPr>
          <w:rFonts w:ascii="SimSun" w:hAnsi="SimSun" w:eastAsia="SimSun" w:cs="SimSun"/>
          <w:sz w:val="20"/>
          <w:szCs w:val="20"/>
        </w:rPr>
      </w:pPr>
      <w:r>
        <w:rPr>
          <w:rFonts w:ascii="SimSun" w:hAnsi="SimSun" w:eastAsia="SimSun" w:cs="SimSun"/>
          <w:sz w:val="20"/>
          <w:szCs w:val="20"/>
          <w:spacing w:val="-3"/>
        </w:rPr>
        <w:t>(3)去大脑僵直的类型：从去大脑僵直</w:t>
      </w:r>
      <w:r>
        <w:rPr>
          <w:rFonts w:ascii="SimSun" w:hAnsi="SimSun" w:eastAsia="SimSun" w:cs="SimSun"/>
          <w:sz w:val="20"/>
          <w:szCs w:val="20"/>
          <w:spacing w:val="12"/>
        </w:rPr>
        <w:t xml:space="preserve"> </w:t>
      </w:r>
      <w:r>
        <w:rPr>
          <w:rFonts w:ascii="SimSun" w:hAnsi="SimSun" w:eastAsia="SimSun" w:cs="SimSun"/>
          <w:sz w:val="20"/>
          <w:szCs w:val="20"/>
          <w:spacing w:val="4"/>
        </w:rPr>
        <w:t>产生的机制分析，有γ僵直和α僵直两种</w:t>
      </w:r>
      <w:r>
        <w:rPr>
          <w:rFonts w:ascii="SimSun" w:hAnsi="SimSun" w:eastAsia="SimSun" w:cs="SimSun"/>
          <w:sz w:val="20"/>
          <w:szCs w:val="20"/>
          <w:spacing w:val="12"/>
        </w:rPr>
        <w:t xml:space="preserve"> </w:t>
      </w:r>
      <w:r>
        <w:rPr>
          <w:rFonts w:ascii="SimSun" w:hAnsi="SimSun" w:eastAsia="SimSun" w:cs="SimSun"/>
          <w:sz w:val="20"/>
          <w:szCs w:val="20"/>
          <w:spacing w:val="3"/>
        </w:rPr>
        <w:t>类型。</w:t>
      </w:r>
    </w:p>
    <w:p>
      <w:pPr>
        <w:ind w:left="439"/>
        <w:spacing w:before="54" w:line="212" w:lineRule="auto"/>
        <w:rPr>
          <w:rFonts w:ascii="SimSun" w:hAnsi="SimSun" w:eastAsia="SimSun" w:cs="SimSun"/>
          <w:sz w:val="21"/>
          <w:szCs w:val="21"/>
        </w:rPr>
      </w:pPr>
      <w:r>
        <w:rPr>
          <w:rFonts w:ascii="SimSun" w:hAnsi="SimSun" w:eastAsia="SimSun" w:cs="SimSun"/>
          <w:sz w:val="21"/>
          <w:szCs w:val="21"/>
          <w:spacing w:val="-5"/>
        </w:rPr>
        <w:t>1)γ僵直：高位中枢的下行作用首先</w:t>
      </w:r>
    </w:p>
    <w:p>
      <w:pPr>
        <w:spacing w:before="79" w:line="212" w:lineRule="auto"/>
        <w:rPr>
          <w:rFonts w:ascii="SimSun" w:hAnsi="SimSun" w:eastAsia="SimSun" w:cs="SimSun"/>
          <w:sz w:val="21"/>
          <w:szCs w:val="21"/>
        </w:rPr>
      </w:pPr>
      <w:r>
        <w:rPr>
          <w:rFonts w:ascii="SimSun" w:hAnsi="SimSun" w:eastAsia="SimSun" w:cs="SimSun"/>
          <w:sz w:val="21"/>
          <w:szCs w:val="21"/>
          <w:spacing w:val="1"/>
        </w:rPr>
        <w:t>提高脊髓γ运动神经元的活动，使肌梭的。x0</w:t>
      </w:r>
    </w:p>
    <w:p>
      <w:pPr>
        <w:ind w:right="455"/>
        <w:spacing w:before="91" w:line="273" w:lineRule="auto"/>
        <w:jc w:val="both"/>
        <w:rPr>
          <w:rFonts w:ascii="SimSun" w:hAnsi="SimSun" w:eastAsia="SimSun" w:cs="SimSun"/>
          <w:sz w:val="21"/>
          <w:szCs w:val="21"/>
        </w:rPr>
      </w:pPr>
      <w:r>
        <w:rPr>
          <w:rFonts w:ascii="SimSun" w:hAnsi="SimSun" w:eastAsia="SimSun" w:cs="SimSun"/>
          <w:sz w:val="21"/>
          <w:szCs w:val="21"/>
          <w:spacing w:val="-14"/>
        </w:rPr>
        <w:t>敏感性提高，肌梭传入冲动增多，转而使α</w:t>
      </w:r>
      <w:r>
        <w:rPr>
          <w:rFonts w:ascii="SimSun" w:hAnsi="SimSun" w:eastAsia="SimSun" w:cs="SimSun"/>
          <w:sz w:val="21"/>
          <w:szCs w:val="21"/>
          <w:spacing w:val="7"/>
        </w:rPr>
        <w:t xml:space="preserve"> </w:t>
      </w:r>
      <w:r>
        <w:rPr>
          <w:rFonts w:ascii="SimSun" w:hAnsi="SimSun" w:eastAsia="SimSun" w:cs="SimSun"/>
          <w:sz w:val="21"/>
          <w:szCs w:val="21"/>
          <w:spacing w:val="-5"/>
        </w:rPr>
        <w:t>运动神经元兴奋，导致肌紧张增强而出现</w:t>
      </w:r>
      <w:r>
        <w:rPr>
          <w:rFonts w:ascii="SimSun" w:hAnsi="SimSun" w:eastAsia="SimSun" w:cs="SimSun"/>
          <w:sz w:val="21"/>
          <w:szCs w:val="21"/>
          <w:spacing w:val="6"/>
        </w:rPr>
        <w:t xml:space="preserve"> </w:t>
      </w:r>
      <w:r>
        <w:rPr>
          <w:rFonts w:ascii="SimSun" w:hAnsi="SimSun" w:eastAsia="SimSun" w:cs="SimSun"/>
          <w:sz w:val="21"/>
          <w:szCs w:val="21"/>
          <w:spacing w:val="-25"/>
        </w:rPr>
        <w:t>僵直，这种僵直称为γ僵直(γ-rigidity)。实</w:t>
      </w:r>
      <w:r>
        <w:rPr>
          <w:rFonts w:ascii="SimSun" w:hAnsi="SimSun" w:eastAsia="SimSun" w:cs="SimSun"/>
          <w:sz w:val="21"/>
          <w:szCs w:val="21"/>
          <w:spacing w:val="5"/>
        </w:rPr>
        <w:t xml:space="preserve">  </w:t>
      </w:r>
      <w:r>
        <w:rPr>
          <w:rFonts w:ascii="SimSun" w:hAnsi="SimSun" w:eastAsia="SimSun" w:cs="SimSun"/>
          <w:sz w:val="21"/>
          <w:szCs w:val="21"/>
          <w:spacing w:val="-17"/>
        </w:rPr>
        <w:t>验证明，切断猫中脑上、下丘处造成去大脑</w:t>
      </w:r>
      <w:r>
        <w:rPr>
          <w:rFonts w:ascii="SimSun" w:hAnsi="SimSun" w:eastAsia="SimSun" w:cs="SimSun"/>
          <w:sz w:val="21"/>
          <w:szCs w:val="21"/>
          <w:spacing w:val="5"/>
        </w:rPr>
        <w:t xml:space="preserve">  </w:t>
      </w:r>
      <w:r>
        <w:rPr>
          <w:rFonts w:ascii="SimSun" w:hAnsi="SimSun" w:eastAsia="SimSun" w:cs="SimSun"/>
          <w:sz w:val="21"/>
          <w:szCs w:val="21"/>
          <w:spacing w:val="-6"/>
        </w:rPr>
        <w:t>僵直后，若切断动物腰骶部后根消除肌梭</w:t>
      </w:r>
      <w:r>
        <w:rPr>
          <w:rFonts w:ascii="SimSun" w:hAnsi="SimSun" w:eastAsia="SimSun" w:cs="SimSun"/>
          <w:sz w:val="21"/>
          <w:szCs w:val="21"/>
          <w:spacing w:val="2"/>
        </w:rPr>
        <w:t xml:space="preserve">  </w:t>
      </w:r>
      <w:r>
        <w:rPr>
          <w:rFonts w:ascii="SimSun" w:hAnsi="SimSun" w:eastAsia="SimSun" w:cs="SimSun"/>
          <w:sz w:val="21"/>
          <w:szCs w:val="21"/>
          <w:spacing w:val="-6"/>
        </w:rPr>
        <w:t>传入冲动对中枢的作用后，可使后肢僵直</w:t>
      </w:r>
      <w:r>
        <w:rPr>
          <w:rFonts w:ascii="SimSun" w:hAnsi="SimSun" w:eastAsia="SimSun" w:cs="SimSun"/>
          <w:sz w:val="21"/>
          <w:szCs w:val="21"/>
          <w:spacing w:val="3"/>
        </w:rPr>
        <w:t xml:space="preserve">  </w:t>
      </w:r>
      <w:r>
        <w:rPr>
          <w:rFonts w:ascii="SimSun" w:hAnsi="SimSun" w:eastAsia="SimSun" w:cs="SimSun"/>
          <w:sz w:val="21"/>
          <w:szCs w:val="21"/>
          <w:spacing w:val="6"/>
        </w:rPr>
        <w:t>消失，说明经典的去大脑僵直属于γ僵</w:t>
      </w:r>
      <w:r>
        <w:rPr>
          <w:rFonts w:ascii="SimSun" w:hAnsi="SimSun" w:eastAsia="SimSun" w:cs="SimSun"/>
          <w:sz w:val="21"/>
          <w:szCs w:val="21"/>
          <w:spacing w:val="2"/>
        </w:rPr>
        <w:t xml:space="preserve">  </w:t>
      </w:r>
      <w:r>
        <w:rPr>
          <w:rFonts w:ascii="SimSun" w:hAnsi="SimSun" w:eastAsia="SimSun" w:cs="SimSun"/>
          <w:sz w:val="21"/>
          <w:szCs w:val="21"/>
          <w:spacing w:val="6"/>
        </w:rPr>
        <w:t>直厚。γ僵直主要通过网状脊髓束而实</w:t>
      </w:r>
      <w:r>
        <w:rPr>
          <w:rFonts w:ascii="SimSun" w:hAnsi="SimSun" w:eastAsia="SimSun" w:cs="SimSun"/>
          <w:sz w:val="21"/>
          <w:szCs w:val="21"/>
          <w:spacing w:val="3"/>
        </w:rPr>
        <w:t xml:space="preserve">  </w:t>
      </w:r>
      <w:r>
        <w:rPr>
          <w:rFonts w:ascii="SimSun" w:hAnsi="SimSun" w:eastAsia="SimSun" w:cs="SimSun"/>
          <w:sz w:val="21"/>
          <w:szCs w:val="21"/>
          <w:spacing w:val="-6"/>
        </w:rPr>
        <w:t>现，因为当刺激完整动物的网状结构易化</w:t>
      </w:r>
      <w:r>
        <w:rPr>
          <w:rFonts w:ascii="SimSun" w:hAnsi="SimSun" w:eastAsia="SimSun" w:cs="SimSun"/>
          <w:sz w:val="21"/>
          <w:szCs w:val="21"/>
          <w:spacing w:val="2"/>
        </w:rPr>
        <w:t xml:space="preserve">  </w:t>
      </w:r>
      <w:r>
        <w:rPr>
          <w:rFonts w:ascii="SimSun" w:hAnsi="SimSun" w:eastAsia="SimSun" w:cs="SimSun"/>
          <w:sz w:val="21"/>
          <w:szCs w:val="21"/>
          <w:spacing w:val="-17"/>
        </w:rPr>
        <w:t>区时，肌梭传入冲动增加，由于肌梭传入冲</w:t>
      </w:r>
      <w:r>
        <w:rPr>
          <w:rFonts w:ascii="SimSun" w:hAnsi="SimSun" w:eastAsia="SimSun" w:cs="SimSun"/>
          <w:sz w:val="21"/>
          <w:szCs w:val="21"/>
          <w:spacing w:val="7"/>
        </w:rPr>
        <w:t xml:space="preserve">  </w:t>
      </w:r>
      <w:r>
        <w:rPr>
          <w:rFonts w:ascii="SimSun" w:hAnsi="SimSun" w:eastAsia="SimSun" w:cs="SimSun"/>
          <w:sz w:val="21"/>
          <w:szCs w:val="21"/>
          <w:spacing w:val="-1"/>
        </w:rPr>
        <w:t>动的增加可反映梭内肌纤维的收缩加强，</w:t>
      </w:r>
      <w:r>
        <w:rPr>
          <w:rFonts w:ascii="SimSun" w:hAnsi="SimSun" w:eastAsia="SimSun" w:cs="SimSun"/>
          <w:sz w:val="21"/>
          <w:szCs w:val="21"/>
          <w:spacing w:val="11"/>
        </w:rPr>
        <w:t xml:space="preserve"> </w:t>
      </w:r>
      <w:r>
        <w:rPr>
          <w:rFonts w:ascii="SimSun" w:hAnsi="SimSun" w:eastAsia="SimSun" w:cs="SimSun"/>
          <w:sz w:val="21"/>
          <w:szCs w:val="21"/>
          <w:spacing w:val="-17"/>
        </w:rPr>
        <w:t>因此认为，当易化区活动增强时，下行冲动</w:t>
      </w:r>
    </w:p>
    <w:p>
      <w:pPr>
        <w:sectPr>
          <w:type w:val="continuous"/>
          <w:pgSz w:w="11280" w:h="15940"/>
          <w:pgMar w:top="774" w:right="619" w:bottom="400" w:left="452" w:header="0" w:footer="0" w:gutter="0"/>
          <w:cols w:equalWidth="0" w:num="2">
            <w:col w:w="5878" w:space="100"/>
            <w:col w:w="4231" w:space="0"/>
          </w:cols>
        </w:sectPr>
        <w:rPr/>
      </w:pPr>
    </w:p>
    <w:p>
      <w:pPr>
        <w:ind w:left="1027"/>
        <w:spacing w:before="201" w:line="212" w:lineRule="auto"/>
        <w:rPr>
          <w:rFonts w:ascii="SimSun" w:hAnsi="SimSun" w:eastAsia="SimSun" w:cs="SimSun"/>
          <w:sz w:val="21"/>
          <w:szCs w:val="21"/>
        </w:rPr>
      </w:pPr>
      <w:r>
        <w:rPr>
          <w:rFonts w:ascii="SimSun" w:hAnsi="SimSun" w:eastAsia="SimSun" w:cs="SimSun"/>
          <w:sz w:val="21"/>
          <w:szCs w:val="21"/>
          <w:spacing w:val="-7"/>
        </w:rPr>
        <w:t>首先改变γ运动神经元的活动(图10-25)。</w:t>
      </w:r>
    </w:p>
    <w:p>
      <w:pPr>
        <w:ind w:left="1027" w:right="503" w:firstLine="419"/>
        <w:spacing w:before="55" w:line="269" w:lineRule="auto"/>
        <w:jc w:val="both"/>
        <w:rPr>
          <w:rFonts w:ascii="SimSun" w:hAnsi="SimSun" w:eastAsia="SimSun" w:cs="SimSun"/>
          <w:sz w:val="21"/>
          <w:szCs w:val="21"/>
        </w:rPr>
      </w:pPr>
      <w:r>
        <w:rPr>
          <w:rFonts w:ascii="SimSun" w:hAnsi="SimSun" w:eastAsia="SimSun" w:cs="SimSun"/>
          <w:sz w:val="21"/>
          <w:szCs w:val="21"/>
          <w:spacing w:val="-3"/>
        </w:rPr>
        <w:t>2)α僵直：高位中枢的下行作用也可直接或</w:t>
      </w:r>
      <w:r>
        <w:rPr>
          <w:rFonts w:ascii="SimSun" w:hAnsi="SimSun" w:eastAsia="SimSun" w:cs="SimSun"/>
          <w:sz w:val="21"/>
          <w:szCs w:val="21"/>
          <w:spacing w:val="-4"/>
        </w:rPr>
        <w:t>通过脊髓中间神经元间接使α运动神经元活动增</w:t>
      </w:r>
      <w:r>
        <w:rPr>
          <w:rFonts w:ascii="SimSun" w:hAnsi="SimSun" w:eastAsia="SimSun" w:cs="SimSun"/>
          <w:sz w:val="21"/>
          <w:szCs w:val="21"/>
        </w:rPr>
        <w:t xml:space="preserve"> </w:t>
      </w:r>
      <w:r>
        <w:rPr>
          <w:rFonts w:ascii="SimSun" w:hAnsi="SimSun" w:eastAsia="SimSun" w:cs="SimSun"/>
          <w:sz w:val="21"/>
          <w:szCs w:val="21"/>
          <w:spacing w:val="-18"/>
        </w:rPr>
        <w:t>强，引起肌紧张增强而出现僵直，这种僵直称为α僵直(α-rigidity)。在上述发生γ僵直的动物，切断</w:t>
      </w:r>
      <w:r>
        <w:rPr>
          <w:rFonts w:ascii="SimSun" w:hAnsi="SimSun" w:eastAsia="SimSun" w:cs="SimSun"/>
          <w:sz w:val="21"/>
          <w:szCs w:val="21"/>
          <w:spacing w:val="10"/>
        </w:rPr>
        <w:t xml:space="preserve"> </w:t>
      </w:r>
      <w:r>
        <w:rPr>
          <w:rFonts w:ascii="SimSun" w:hAnsi="SimSun" w:eastAsia="SimSun" w:cs="SimSun"/>
          <w:sz w:val="21"/>
          <w:szCs w:val="21"/>
          <w:spacing w:val="-14"/>
        </w:rPr>
        <w:t>后根消除相应节段僵直的基础上，若进一步切除小脑前叶蚓部，可使僵直再次出现，这种僵直就属于</w:t>
      </w:r>
      <w:r>
        <w:rPr>
          <w:rFonts w:ascii="SimSun" w:hAnsi="SimSun" w:eastAsia="SimSun" w:cs="SimSun"/>
          <w:sz w:val="21"/>
          <w:szCs w:val="21"/>
          <w:spacing w:val="6"/>
        </w:rPr>
        <w:t xml:space="preserve"> </w:t>
      </w:r>
      <w:r>
        <w:rPr>
          <w:rFonts w:ascii="SimSun" w:hAnsi="SimSun" w:eastAsia="SimSun" w:cs="SimSun"/>
          <w:sz w:val="21"/>
          <w:szCs w:val="21"/>
          <w:spacing w:val="-13"/>
        </w:rPr>
        <w:t>α僵直，因为此时后根已切断，γ僵直已不可能发生。若</w:t>
      </w:r>
      <w:r>
        <w:rPr>
          <w:rFonts w:ascii="SimSun" w:hAnsi="SimSun" w:eastAsia="SimSun" w:cs="SimSun"/>
          <w:sz w:val="21"/>
          <w:szCs w:val="21"/>
          <w:spacing w:val="-14"/>
        </w:rPr>
        <w:t>进一步切断第八对脑神经，以消除从内耳半</w:t>
      </w:r>
      <w:r>
        <w:rPr>
          <w:rFonts w:ascii="SimSun" w:hAnsi="SimSun" w:eastAsia="SimSun" w:cs="SimSun"/>
          <w:sz w:val="21"/>
          <w:szCs w:val="21"/>
        </w:rPr>
        <w:t xml:space="preserve"> </w:t>
      </w:r>
      <w:r>
        <w:rPr>
          <w:rFonts w:ascii="SimSun" w:hAnsi="SimSun" w:eastAsia="SimSun" w:cs="SimSun"/>
          <w:sz w:val="21"/>
          <w:szCs w:val="21"/>
          <w:spacing w:val="-6"/>
        </w:rPr>
        <w:t>规管和前庭传到前庭核的冲动，则上述α僵直</w:t>
      </w:r>
      <w:r>
        <w:rPr>
          <w:rFonts w:ascii="SimSun" w:hAnsi="SimSun" w:eastAsia="SimSun" w:cs="SimSun"/>
          <w:sz w:val="21"/>
          <w:szCs w:val="21"/>
          <w:spacing w:val="-7"/>
        </w:rPr>
        <w:t>消失，可见α僵直主要是通过前庭脊髓束实现的(图</w:t>
      </w:r>
    </w:p>
    <w:p>
      <w:pPr>
        <w:spacing w:line="76" w:lineRule="exact"/>
        <w:rPr/>
      </w:pPr>
      <w:r/>
    </w:p>
    <w:p>
      <w:pPr>
        <w:sectPr>
          <w:type w:val="continuous"/>
          <w:pgSz w:w="11280" w:h="15940"/>
          <w:pgMar w:top="774" w:right="619" w:bottom="400" w:left="452" w:header="0" w:footer="0" w:gutter="0"/>
          <w:cols w:equalWidth="0" w:num="1">
            <w:col w:w="10208" w:space="0"/>
          </w:cols>
        </w:sectPr>
        <w:rPr/>
      </w:pP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47"/>
        <w:spacing w:before="56" w:line="229" w:lineRule="auto"/>
        <w:rPr>
          <w:rFonts w:ascii="FangSong" w:hAnsi="FangSong" w:eastAsia="FangSong" w:cs="FangSong"/>
          <w:sz w:val="17"/>
          <w:szCs w:val="17"/>
        </w:rPr>
      </w:pPr>
      <w:r>
        <w:drawing>
          <wp:anchor distT="0" distB="0" distL="0" distR="0" simplePos="0" relativeHeight="251853824" behindDoc="1" locked="0" layoutInCell="1" allowOverlap="1">
            <wp:simplePos x="0" y="0"/>
            <wp:positionH relativeFrom="column">
              <wp:posOffset>10842</wp:posOffset>
            </wp:positionH>
            <wp:positionV relativeFrom="paragraph">
              <wp:posOffset>-143149</wp:posOffset>
            </wp:positionV>
            <wp:extent cx="419095" cy="425524"/>
            <wp:effectExtent l="0" t="0" r="0" b="0"/>
            <wp:wrapNone/>
            <wp:docPr id="93" name="IM 93"/>
            <wp:cNvGraphicFramePr/>
            <a:graphic>
              <a:graphicData uri="http://schemas.openxmlformats.org/drawingml/2006/picture">
                <pic:pic>
                  <pic:nvPicPr>
                    <pic:cNvPr id="93" name="IM 93"/>
                    <pic:cNvPicPr/>
                  </pic:nvPicPr>
                  <pic:blipFill>
                    <a:blip r:embed="rId101"/>
                    <a:stretch>
                      <a:fillRect/>
                    </a:stretch>
                  </pic:blipFill>
                  <pic:spPr>
                    <a:xfrm rot="0">
                      <a:off x="0" y="0"/>
                      <a:ext cx="419095" cy="425524"/>
                    </a:xfrm>
                    <a:prstGeom prst="rect">
                      <a:avLst/>
                    </a:prstGeom>
                  </pic:spPr>
                </pic:pic>
              </a:graphicData>
            </a:graphic>
          </wp:anchor>
        </w:drawing>
      </w:r>
      <w:r>
        <w:rPr>
          <w:rFonts w:ascii="FangSong" w:hAnsi="FangSong" w:eastAsia="FangSong" w:cs="FangSong"/>
          <w:sz w:val="17"/>
          <w:szCs w:val="17"/>
          <w:color w:val="0A73C4"/>
          <w:spacing w:val="-4"/>
        </w:rPr>
        <w:t>笔记</w:t>
      </w:r>
    </w:p>
    <w:p>
      <w:pPr>
        <w:spacing w:line="14" w:lineRule="auto"/>
        <w:rPr>
          <w:rFonts w:ascii="Arial"/>
          <w:sz w:val="2"/>
        </w:rPr>
      </w:pPr>
      <w:r>
        <w:rPr>
          <w:rFonts w:ascii="Arial" w:hAnsi="Arial" w:eastAsia="Arial" w:cs="Arial"/>
          <w:sz w:val="2"/>
          <w:szCs w:val="2"/>
        </w:rPr>
        <w:br w:type="column"/>
      </w:r>
    </w:p>
    <w:p>
      <w:pPr>
        <w:spacing w:line="230" w:lineRule="auto"/>
        <w:rPr>
          <w:rFonts w:ascii="SimSun" w:hAnsi="SimSun" w:eastAsia="SimSun" w:cs="SimSun"/>
          <w:sz w:val="20"/>
          <w:szCs w:val="20"/>
        </w:rPr>
      </w:pPr>
      <w:r>
        <w:rPr>
          <w:rFonts w:ascii="SimSun" w:hAnsi="SimSun" w:eastAsia="SimSun" w:cs="SimSun"/>
          <w:sz w:val="20"/>
          <w:szCs w:val="20"/>
          <w:spacing w:val="-4"/>
        </w:rPr>
        <w:t>10-25)。</w:t>
      </w:r>
    </w:p>
    <w:p>
      <w:pPr>
        <w:ind w:left="422"/>
        <w:spacing w:before="92" w:line="222" w:lineRule="auto"/>
        <w:rPr>
          <w:rFonts w:ascii="SimHei" w:hAnsi="SimHei" w:eastAsia="SimHei" w:cs="SimHei"/>
          <w:sz w:val="21"/>
          <w:szCs w:val="21"/>
        </w:rPr>
      </w:pPr>
      <w:r>
        <w:rPr>
          <w:rFonts w:ascii="SimHei" w:hAnsi="SimHei" w:eastAsia="SimHei" w:cs="SimHei"/>
          <w:sz w:val="21"/>
          <w:szCs w:val="21"/>
          <w:b/>
          <w:bCs/>
          <w:spacing w:val="3"/>
        </w:rPr>
        <w:t>(二)脑干对姿势的调控</w:t>
      </w:r>
    </w:p>
    <w:p>
      <w:pPr>
        <w:ind w:right="64" w:firstLine="419"/>
        <w:spacing w:before="61" w:line="222" w:lineRule="auto"/>
        <w:rPr>
          <w:sz w:val="21"/>
          <w:szCs w:val="21"/>
        </w:rPr>
      </w:pPr>
      <w:r>
        <w:rPr>
          <w:rFonts w:ascii="SimSun" w:hAnsi="SimSun" w:eastAsia="SimSun" w:cs="SimSun"/>
          <w:sz w:val="21"/>
          <w:szCs w:val="21"/>
          <w:spacing w:val="-7"/>
        </w:rPr>
        <w:t>脑干参与的姿势反射有状态反射、</w:t>
      </w:r>
      <w:r>
        <w:rPr>
          <w:rFonts w:ascii="SimSun" w:hAnsi="SimSun" w:eastAsia="SimSun" w:cs="SimSun"/>
          <w:sz w:val="21"/>
          <w:szCs w:val="21"/>
        </w:rPr>
        <w:t xml:space="preserve"> </w:t>
      </w:r>
      <w:r>
        <w:rPr>
          <w:rFonts w:ascii="SimSun" w:hAnsi="SimSun" w:eastAsia="SimSun" w:cs="SimSun"/>
          <w:sz w:val="21"/>
          <w:szCs w:val="21"/>
          <w:spacing w:val="-13"/>
        </w:rPr>
        <w:t>翻正反射等</w:t>
      </w:r>
      <w:r>
        <w:rPr>
          <w:rFonts w:ascii="SimSun" w:hAnsi="SimSun" w:eastAsia="SimSun" w:cs="SimSun"/>
          <w:sz w:val="21"/>
          <w:szCs w:val="21"/>
          <w:spacing w:val="-32"/>
        </w:rPr>
        <w:t xml:space="preserve"> </w:t>
      </w:r>
      <w:r>
        <w:rPr>
          <w:sz w:val="21"/>
          <w:szCs w:val="21"/>
          <w:position w:val="-9"/>
        </w:rPr>
        <w:drawing>
          <wp:inline distT="0" distB="0" distL="0" distR="0">
            <wp:extent cx="298402" cy="241306"/>
            <wp:effectExtent l="0" t="0" r="0" b="0"/>
            <wp:docPr id="94" name="IM 94"/>
            <wp:cNvGraphicFramePr/>
            <a:graphic>
              <a:graphicData uri="http://schemas.openxmlformats.org/drawingml/2006/picture">
                <pic:pic>
                  <pic:nvPicPr>
                    <pic:cNvPr id="94" name="IM 94"/>
                    <pic:cNvPicPr/>
                  </pic:nvPicPr>
                  <pic:blipFill>
                    <a:blip r:embed="rId102"/>
                    <a:stretch>
                      <a:fillRect/>
                    </a:stretch>
                  </pic:blipFill>
                  <pic:spPr>
                    <a:xfrm rot="0">
                      <a:off x="0" y="0"/>
                      <a:ext cx="298402" cy="241306"/>
                    </a:xfrm>
                    <a:prstGeom prst="rect">
                      <a:avLst/>
                    </a:prstGeom>
                  </pic:spPr>
                </pic:pic>
              </a:graphicData>
            </a:graphic>
          </wp:inline>
        </w:drawing>
      </w:r>
    </w:p>
    <w:p>
      <w:pPr>
        <w:ind w:left="423"/>
        <w:spacing w:before="114" w:line="422" w:lineRule="exact"/>
        <w:rPr>
          <w:rFonts w:ascii="SimHei" w:hAnsi="SimHei" w:eastAsia="SimHei" w:cs="SimHei"/>
          <w:sz w:val="25"/>
          <w:szCs w:val="25"/>
        </w:rPr>
      </w:pPr>
      <w:r>
        <w:rPr>
          <w:rFonts w:ascii="SimHei" w:hAnsi="SimHei" w:eastAsia="SimHei" w:cs="SimHei"/>
          <w:sz w:val="25"/>
          <w:szCs w:val="25"/>
          <w:b/>
          <w:bCs/>
          <w:color w:val="1E4067"/>
          <w:spacing w:val="-11"/>
          <w:position w:val="12"/>
        </w:rPr>
        <w:t>四、基底神经节对躯体运动</w:t>
      </w:r>
    </w:p>
    <w:p>
      <w:pPr>
        <w:ind w:left="3"/>
        <w:spacing w:before="1" w:line="222" w:lineRule="auto"/>
        <w:rPr>
          <w:rFonts w:ascii="SimHei" w:hAnsi="SimHei" w:eastAsia="SimHei" w:cs="SimHei"/>
          <w:sz w:val="25"/>
          <w:szCs w:val="25"/>
        </w:rPr>
      </w:pPr>
      <w:r>
        <w:rPr>
          <w:rFonts w:ascii="SimHei" w:hAnsi="SimHei" w:eastAsia="SimHei" w:cs="SimHei"/>
          <w:sz w:val="25"/>
          <w:szCs w:val="25"/>
          <w:b/>
          <w:bCs/>
          <w:color w:val="1E4067"/>
          <w:spacing w:val="-13"/>
        </w:rPr>
        <w:t>的调控</w:t>
      </w:r>
    </w:p>
    <w:p>
      <w:pPr>
        <w:ind w:right="85" w:firstLine="419"/>
        <w:spacing w:before="192" w:line="268" w:lineRule="auto"/>
        <w:jc w:val="both"/>
        <w:rPr>
          <w:rFonts w:ascii="SimSun" w:hAnsi="SimSun" w:eastAsia="SimSun" w:cs="SimSun"/>
          <w:sz w:val="21"/>
          <w:szCs w:val="21"/>
        </w:rPr>
      </w:pPr>
      <w:r>
        <w:rPr>
          <w:rFonts w:ascii="SimSun" w:hAnsi="SimSun" w:eastAsia="SimSun" w:cs="SimSun"/>
          <w:sz w:val="21"/>
          <w:szCs w:val="21"/>
          <w:spacing w:val="-14"/>
        </w:rPr>
        <w:t>基底神经节(basal</w:t>
      </w:r>
      <w:r>
        <w:rPr>
          <w:rFonts w:ascii="SimSun" w:hAnsi="SimSun" w:eastAsia="SimSun" w:cs="SimSun"/>
          <w:sz w:val="21"/>
          <w:szCs w:val="21"/>
          <w:spacing w:val="1"/>
        </w:rPr>
        <w:t xml:space="preserve"> </w:t>
      </w:r>
      <w:r>
        <w:rPr>
          <w:rFonts w:ascii="SimSun" w:hAnsi="SimSun" w:eastAsia="SimSun" w:cs="SimSun"/>
          <w:sz w:val="21"/>
          <w:szCs w:val="21"/>
          <w:spacing w:val="-14"/>
        </w:rPr>
        <w:t>ganglia)是大脑</w:t>
      </w:r>
      <w:r>
        <w:rPr>
          <w:rFonts w:ascii="SimSun" w:hAnsi="SimSun" w:eastAsia="SimSun" w:cs="SimSun"/>
          <w:sz w:val="21"/>
          <w:szCs w:val="21"/>
        </w:rPr>
        <w:t xml:space="preserve"> </w:t>
      </w:r>
      <w:r>
        <w:rPr>
          <w:rFonts w:ascii="SimSun" w:hAnsi="SimSun" w:eastAsia="SimSun" w:cs="SimSun"/>
          <w:sz w:val="21"/>
          <w:szCs w:val="21"/>
          <w:spacing w:val="-1"/>
        </w:rPr>
        <w:t>皮层下的一组神经核团，包括尾状核</w:t>
      </w:r>
      <w:r>
        <w:rPr>
          <w:rFonts w:ascii="SimSun" w:hAnsi="SimSun" w:eastAsia="SimSun" w:cs="SimSun"/>
          <w:sz w:val="21"/>
          <w:szCs w:val="21"/>
          <w:spacing w:val="1"/>
        </w:rPr>
        <w:t xml:space="preserve">  </w:t>
      </w:r>
      <w:r>
        <w:rPr>
          <w:rFonts w:ascii="SimSun" w:hAnsi="SimSun" w:eastAsia="SimSun" w:cs="SimSun"/>
          <w:sz w:val="21"/>
          <w:szCs w:val="21"/>
          <w:spacing w:val="-15"/>
        </w:rPr>
        <w:t>(caudate</w:t>
      </w:r>
      <w:r>
        <w:rPr>
          <w:rFonts w:ascii="SimSun" w:hAnsi="SimSun" w:eastAsia="SimSun" w:cs="SimSun"/>
          <w:sz w:val="21"/>
          <w:szCs w:val="21"/>
          <w:spacing w:val="-1"/>
        </w:rPr>
        <w:t xml:space="preserve"> </w:t>
      </w:r>
      <w:r>
        <w:rPr>
          <w:rFonts w:ascii="SimSun" w:hAnsi="SimSun" w:eastAsia="SimSun" w:cs="SimSun"/>
          <w:sz w:val="21"/>
          <w:szCs w:val="21"/>
          <w:spacing w:val="-15"/>
        </w:rPr>
        <w:t>nucleus)、壳核(putamen)和苍</w:t>
      </w:r>
      <w:r>
        <w:rPr>
          <w:rFonts w:ascii="SimSun" w:hAnsi="SimSun" w:eastAsia="SimSun" w:cs="SimSun"/>
          <w:sz w:val="21"/>
          <w:szCs w:val="21"/>
        </w:rPr>
        <w:t xml:space="preserve">  </w:t>
      </w:r>
      <w:r>
        <w:rPr>
          <w:rFonts w:ascii="SimSun" w:hAnsi="SimSun" w:eastAsia="SimSun" w:cs="SimSun"/>
          <w:sz w:val="21"/>
          <w:szCs w:val="21"/>
          <w:spacing w:val="-17"/>
        </w:rPr>
        <w:t>白球(globus</w:t>
      </w:r>
      <w:r>
        <w:rPr>
          <w:rFonts w:ascii="SimSun" w:hAnsi="SimSun" w:eastAsia="SimSun" w:cs="SimSun"/>
          <w:sz w:val="21"/>
          <w:szCs w:val="21"/>
          <w:spacing w:val="-6"/>
        </w:rPr>
        <w:t xml:space="preserve"> </w:t>
      </w:r>
      <w:r>
        <w:rPr>
          <w:rFonts w:ascii="SimSun" w:hAnsi="SimSun" w:eastAsia="SimSun" w:cs="SimSun"/>
          <w:sz w:val="21"/>
          <w:szCs w:val="21"/>
          <w:spacing w:val="-17"/>
        </w:rPr>
        <w:t>pallidum)。</w:t>
      </w:r>
      <w:r>
        <w:rPr>
          <w:rFonts w:ascii="SimSun" w:hAnsi="SimSun" w:eastAsia="SimSun" w:cs="SimSun"/>
          <w:sz w:val="21"/>
          <w:szCs w:val="21"/>
          <w:spacing w:val="-32"/>
        </w:rPr>
        <w:t xml:space="preserve"> </w:t>
      </w:r>
      <w:r>
        <w:rPr>
          <w:rFonts w:ascii="SimSun" w:hAnsi="SimSun" w:eastAsia="SimSun" w:cs="SimSun"/>
          <w:sz w:val="21"/>
          <w:szCs w:val="21"/>
          <w:spacing w:val="-17"/>
        </w:rPr>
        <w:t>其中，苍白球</w:t>
      </w:r>
      <w:r>
        <w:rPr>
          <w:rFonts w:ascii="SimSun" w:hAnsi="SimSun" w:eastAsia="SimSun" w:cs="SimSun"/>
          <w:sz w:val="21"/>
          <w:szCs w:val="21"/>
        </w:rPr>
        <w:t xml:space="preserve">  </w:t>
      </w:r>
      <w:r>
        <w:rPr>
          <w:rFonts w:ascii="SimSun" w:hAnsi="SimSun" w:eastAsia="SimSun" w:cs="SimSun"/>
          <w:sz w:val="21"/>
          <w:szCs w:val="21"/>
          <w:spacing w:val="-13"/>
        </w:rPr>
        <w:t>由内侧部和外侧部组成，在发生上较古</w:t>
      </w:r>
      <w:r>
        <w:rPr>
          <w:rFonts w:ascii="SimSun" w:hAnsi="SimSun" w:eastAsia="SimSun" w:cs="SimSun"/>
          <w:sz w:val="21"/>
          <w:szCs w:val="21"/>
        </w:rPr>
        <w:t xml:space="preserve">  </w:t>
      </w:r>
      <w:r>
        <w:rPr>
          <w:rFonts w:ascii="SimSun" w:hAnsi="SimSun" w:eastAsia="SimSun" w:cs="SimSun"/>
          <w:sz w:val="21"/>
          <w:szCs w:val="21"/>
          <w:spacing w:val="-22"/>
          <w:w w:val="99"/>
        </w:rPr>
        <w:t>老，称为旧纹状体，尾核和壳核发生上较</w:t>
      </w:r>
      <w:r>
        <w:rPr>
          <w:rFonts w:ascii="SimSun" w:hAnsi="SimSun" w:eastAsia="SimSun" w:cs="SimSun"/>
          <w:sz w:val="21"/>
          <w:szCs w:val="21"/>
        </w:rPr>
        <w:t xml:space="preserve">  </w:t>
      </w:r>
      <w:r>
        <w:rPr>
          <w:rFonts w:ascii="SimSun" w:hAnsi="SimSun" w:eastAsia="SimSun" w:cs="SimSun"/>
          <w:sz w:val="21"/>
          <w:szCs w:val="21"/>
          <w:spacing w:val="-24"/>
          <w:w w:val="99"/>
        </w:rPr>
        <w:t>新，称为新纹状体。此外，中脑黑质(sub-</w:t>
      </w:r>
      <w:r>
        <w:rPr>
          <w:rFonts w:ascii="SimSun" w:hAnsi="SimSun" w:eastAsia="SimSun" w:cs="SimSun"/>
          <w:sz w:val="21"/>
          <w:szCs w:val="21"/>
          <w:spacing w:val="1"/>
        </w:rPr>
        <w:t xml:space="preserve">  </w:t>
      </w:r>
      <w:r>
        <w:rPr>
          <w:rFonts w:ascii="SimSun" w:hAnsi="SimSun" w:eastAsia="SimSun" w:cs="SimSun"/>
          <w:sz w:val="21"/>
          <w:szCs w:val="21"/>
          <w:spacing w:val="-14"/>
        </w:rPr>
        <w:t>stantia</w:t>
      </w:r>
      <w:r>
        <w:rPr>
          <w:rFonts w:ascii="SimSun" w:hAnsi="SimSun" w:eastAsia="SimSun" w:cs="SimSun"/>
          <w:sz w:val="21"/>
          <w:szCs w:val="21"/>
          <w:spacing w:val="-10"/>
        </w:rPr>
        <w:t xml:space="preserve"> </w:t>
      </w:r>
      <w:r>
        <w:rPr>
          <w:rFonts w:ascii="SimSun" w:hAnsi="SimSun" w:eastAsia="SimSun" w:cs="SimSun"/>
          <w:sz w:val="21"/>
          <w:szCs w:val="21"/>
          <w:spacing w:val="-14"/>
        </w:rPr>
        <w:t>nigra)和丘脑底核(subthalamic</w:t>
      </w:r>
      <w:r>
        <w:rPr>
          <w:rFonts w:ascii="SimSun" w:hAnsi="SimSun" w:eastAsia="SimSun" w:cs="SimSun"/>
          <w:sz w:val="21"/>
          <w:szCs w:val="21"/>
        </w:rPr>
        <w:t xml:space="preserve">  </w:t>
      </w:r>
      <w:r>
        <w:rPr>
          <w:rFonts w:ascii="SimSun" w:hAnsi="SimSun" w:eastAsia="SimSun" w:cs="SimSun"/>
          <w:sz w:val="21"/>
          <w:szCs w:val="21"/>
          <w:spacing w:val="-11"/>
        </w:rPr>
        <w:t>nucleus)在功能上与基底神经节密切相</w:t>
      </w:r>
      <w:r>
        <w:rPr>
          <w:rFonts w:ascii="SimSun" w:hAnsi="SimSun" w:eastAsia="SimSun" w:cs="SimSun"/>
          <w:sz w:val="21"/>
          <w:szCs w:val="21"/>
          <w:spacing w:val="8"/>
        </w:rPr>
        <w:t xml:space="preserve">  </w:t>
      </w:r>
      <w:r>
        <w:rPr>
          <w:rFonts w:ascii="SimSun" w:hAnsi="SimSun" w:eastAsia="SimSun" w:cs="SimSun"/>
          <w:sz w:val="21"/>
          <w:szCs w:val="21"/>
          <w:spacing w:val="-8"/>
        </w:rPr>
        <w:t>关，因而也被纳入基底神经节的范畴。</w:t>
      </w:r>
    </w:p>
    <w:p>
      <w:pPr>
        <w:spacing w:line="14" w:lineRule="auto"/>
        <w:rPr>
          <w:rFonts w:ascii="Arial"/>
          <w:sz w:val="2"/>
        </w:rPr>
      </w:pPr>
      <w:r>
        <w:rPr>
          <w:rFonts w:ascii="Arial" w:hAnsi="Arial" w:eastAsia="Arial" w:cs="Arial"/>
          <w:sz w:val="2"/>
          <w:szCs w:val="2"/>
        </w:rPr>
        <w:br w:type="column"/>
      </w:r>
    </w:p>
    <w:p>
      <w:pPr>
        <w:spacing w:line="434" w:lineRule="auto"/>
        <w:rPr>
          <w:rFonts w:ascii="Arial"/>
          <w:sz w:val="21"/>
        </w:rPr>
      </w:pPr>
      <w:r/>
    </w:p>
    <w:p>
      <w:pPr>
        <w:spacing w:line="4410" w:lineRule="exact"/>
        <w:textAlignment w:val="center"/>
        <w:rPr/>
      </w:pPr>
      <w:r>
        <w:drawing>
          <wp:inline distT="0" distB="0" distL="0" distR="0">
            <wp:extent cx="3270247" cy="2800324"/>
            <wp:effectExtent l="0" t="0" r="0" b="0"/>
            <wp:docPr id="95" name="IM 95"/>
            <wp:cNvGraphicFramePr/>
            <a:graphic>
              <a:graphicData uri="http://schemas.openxmlformats.org/drawingml/2006/picture">
                <pic:pic>
                  <pic:nvPicPr>
                    <pic:cNvPr id="95" name="IM 95"/>
                    <pic:cNvPicPr/>
                  </pic:nvPicPr>
                  <pic:blipFill>
                    <a:blip r:embed="rId103"/>
                    <a:stretch>
                      <a:fillRect/>
                    </a:stretch>
                  </pic:blipFill>
                  <pic:spPr>
                    <a:xfrm rot="0">
                      <a:off x="0" y="0"/>
                      <a:ext cx="3270247" cy="2800324"/>
                    </a:xfrm>
                    <a:prstGeom prst="rect">
                      <a:avLst/>
                    </a:prstGeom>
                  </pic:spPr>
                </pic:pic>
              </a:graphicData>
            </a:graphic>
          </wp:inline>
        </w:drawing>
      </w:r>
    </w:p>
    <w:p>
      <w:pPr>
        <w:ind w:left="720"/>
        <w:spacing w:before="157" w:line="222" w:lineRule="auto"/>
        <w:rPr>
          <w:rFonts w:ascii="SimHei" w:hAnsi="SimHei" w:eastAsia="SimHei" w:cs="SimHei"/>
          <w:sz w:val="21"/>
          <w:szCs w:val="21"/>
        </w:rPr>
      </w:pPr>
      <w:r>
        <w:rPr>
          <w:rFonts w:ascii="SimHei" w:hAnsi="SimHei" w:eastAsia="SimHei" w:cs="SimHei"/>
          <w:sz w:val="21"/>
          <w:szCs w:val="21"/>
          <w:spacing w:val="-20"/>
          <w:w w:val="99"/>
        </w:rPr>
        <w:t>图10-25</w:t>
      </w:r>
      <w:r>
        <w:rPr>
          <w:rFonts w:ascii="SimHei" w:hAnsi="SimHei" w:eastAsia="SimHei" w:cs="SimHei"/>
          <w:sz w:val="21"/>
          <w:szCs w:val="21"/>
          <w:spacing w:val="35"/>
        </w:rPr>
        <w:t xml:space="preserve"> </w:t>
      </w:r>
      <w:r>
        <w:rPr>
          <w:rFonts w:ascii="SimHei" w:hAnsi="SimHei" w:eastAsia="SimHei" w:cs="SimHei"/>
          <w:sz w:val="21"/>
          <w:szCs w:val="21"/>
          <w:spacing w:val="-20"/>
          <w:w w:val="99"/>
        </w:rPr>
        <w:t>高位中枢对骨骼肌运动控制的模式图</w:t>
      </w:r>
    </w:p>
    <w:p>
      <w:pPr>
        <w:sectPr>
          <w:type w:val="continuous"/>
          <w:pgSz w:w="11280" w:h="15940"/>
          <w:pgMar w:top="774" w:right="619" w:bottom="400" w:left="452" w:header="0" w:footer="0" w:gutter="0"/>
          <w:cols w:equalWidth="0" w:num="3">
            <w:col w:w="928" w:space="100"/>
            <w:col w:w="3530" w:space="100"/>
            <w:col w:w="5551" w:space="0"/>
          </w:cols>
        </w:sectPr>
        <w:rPr/>
      </w:pPr>
    </w:p>
    <w:p>
      <w:pPr>
        <w:ind w:right="179"/>
        <w:spacing w:before="38" w:line="221" w:lineRule="auto"/>
        <w:jc w:val="right"/>
        <w:rPr>
          <w:rFonts w:ascii="SimSun" w:hAnsi="SimSun" w:eastAsia="SimSun" w:cs="SimSun"/>
          <w:sz w:val="19"/>
          <w:szCs w:val="19"/>
        </w:rPr>
      </w:pPr>
      <w:r>
        <w:pict>
          <v:shape id="_x0000_s56" style="position:absolute;margin-left:121.501pt;margin-top:477.472pt;mso-position-vertical-relative:page;mso-position-horizontal-relative:page;width:8.8pt;height:10.6pt;z-index:251865088;"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w:pict>
      </w:r>
      <w:r>
        <w:drawing>
          <wp:anchor distT="0" distB="0" distL="0" distR="0" simplePos="0" relativeHeight="251862016" behindDoc="0" locked="0" layoutInCell="0" allowOverlap="1">
            <wp:simplePos x="0" y="0"/>
            <wp:positionH relativeFrom="page">
              <wp:posOffset>1142967</wp:posOffset>
            </wp:positionH>
            <wp:positionV relativeFrom="page">
              <wp:posOffset>6381756</wp:posOffset>
            </wp:positionV>
            <wp:extent cx="2520947" cy="2362148"/>
            <wp:effectExtent l="0" t="0" r="0" b="0"/>
            <wp:wrapNone/>
            <wp:docPr id="96" name="IM 96"/>
            <wp:cNvGraphicFramePr/>
            <a:graphic>
              <a:graphicData uri="http://schemas.openxmlformats.org/drawingml/2006/picture">
                <pic:pic>
                  <pic:nvPicPr>
                    <pic:cNvPr id="96" name="IM 96"/>
                    <pic:cNvPicPr/>
                  </pic:nvPicPr>
                  <pic:blipFill>
                    <a:blip r:embed="rId104"/>
                    <a:stretch>
                      <a:fillRect/>
                    </a:stretch>
                  </pic:blipFill>
                  <pic:spPr>
                    <a:xfrm rot="0">
                      <a:off x="0" y="0"/>
                      <a:ext cx="2520947" cy="2362148"/>
                    </a:xfrm>
                    <a:prstGeom prst="rect">
                      <a:avLst/>
                    </a:prstGeom>
                  </pic:spPr>
                </pic:pic>
              </a:graphicData>
            </a:graphic>
          </wp:anchor>
        </w:drawing>
      </w:r>
      <w:r>
        <w:drawing>
          <wp:anchor distT="0" distB="0" distL="0" distR="0" simplePos="0" relativeHeight="251863040" behindDoc="0" locked="0" layoutInCell="0" allowOverlap="1">
            <wp:simplePos x="0" y="0"/>
            <wp:positionH relativeFrom="page">
              <wp:posOffset>6343661</wp:posOffset>
            </wp:positionH>
            <wp:positionV relativeFrom="page">
              <wp:posOffset>9277328</wp:posOffset>
            </wp:positionV>
            <wp:extent cx="514361" cy="438177"/>
            <wp:effectExtent l="0" t="0" r="0" b="0"/>
            <wp:wrapNone/>
            <wp:docPr id="97" name="IM 97"/>
            <wp:cNvGraphicFramePr/>
            <a:graphic>
              <a:graphicData uri="http://schemas.openxmlformats.org/drawingml/2006/picture">
                <pic:pic>
                  <pic:nvPicPr>
                    <pic:cNvPr id="97" name="IM 97"/>
                    <pic:cNvPicPr/>
                  </pic:nvPicPr>
                  <pic:blipFill>
                    <a:blip r:embed="rId105"/>
                    <a:stretch>
                      <a:fillRect/>
                    </a:stretch>
                  </pic:blipFill>
                  <pic:spPr>
                    <a:xfrm rot="0">
                      <a:off x="0" y="0"/>
                      <a:ext cx="514361" cy="438177"/>
                    </a:xfrm>
                    <a:prstGeom prst="rect">
                      <a:avLst/>
                    </a:prstGeom>
                  </pic:spPr>
                </pic:pic>
              </a:graphicData>
            </a:graphic>
          </wp:anchor>
        </w:drawing>
      </w:r>
      <w:r>
        <w:rPr>
          <w:rFonts w:ascii="SimHei" w:hAnsi="SimHei" w:eastAsia="SimHei" w:cs="SimHei"/>
          <w:sz w:val="19"/>
          <w:szCs w:val="19"/>
          <w:b/>
          <w:bCs/>
          <w:color w:val="214268"/>
          <w:spacing w:val="-10"/>
        </w:rPr>
        <w:t>第十章</w:t>
      </w:r>
      <w:r>
        <w:rPr>
          <w:rFonts w:ascii="SimHei" w:hAnsi="SimHei" w:eastAsia="SimHei" w:cs="SimHei"/>
          <w:sz w:val="19"/>
          <w:szCs w:val="19"/>
          <w:color w:val="214268"/>
          <w:spacing w:val="65"/>
        </w:rPr>
        <w:t xml:space="preserve"> </w:t>
      </w:r>
      <w:r>
        <w:rPr>
          <w:rFonts w:ascii="SimHei" w:hAnsi="SimHei" w:eastAsia="SimHei" w:cs="SimHei"/>
          <w:sz w:val="19"/>
          <w:szCs w:val="19"/>
          <w:b/>
          <w:bCs/>
          <w:color w:val="214268"/>
          <w:spacing w:val="-10"/>
        </w:rPr>
        <w:t>神经系统的功能</w:t>
      </w:r>
      <w:r>
        <w:rPr>
          <w:rFonts w:ascii="SimHei" w:hAnsi="SimHei" w:eastAsia="SimHei" w:cs="SimHei"/>
          <w:sz w:val="19"/>
          <w:szCs w:val="19"/>
          <w:color w:val="214268"/>
          <w:spacing w:val="12"/>
        </w:rPr>
        <w:t xml:space="preserve">      </w:t>
      </w:r>
      <w:r>
        <w:rPr>
          <w:rFonts w:ascii="SimSun" w:hAnsi="SimSun" w:eastAsia="SimSun" w:cs="SimSun"/>
          <w:sz w:val="19"/>
          <w:szCs w:val="19"/>
          <w:b/>
          <w:bCs/>
          <w:color w:val="1E3D6D"/>
          <w:spacing w:val="-10"/>
        </w:rPr>
        <w:t>329</w:t>
      </w:r>
    </w:p>
    <w:p>
      <w:pPr>
        <w:spacing w:line="273" w:lineRule="auto"/>
        <w:rPr>
          <w:rFonts w:ascii="Arial"/>
          <w:sz w:val="21"/>
        </w:rPr>
      </w:pPr>
      <w:r/>
    </w:p>
    <w:p>
      <w:pPr>
        <w:ind w:right="1110"/>
        <w:spacing w:before="62" w:line="265" w:lineRule="auto"/>
        <w:rPr>
          <w:rFonts w:ascii="SimSun" w:hAnsi="SimSun" w:eastAsia="SimSun" w:cs="SimSun"/>
          <w:sz w:val="19"/>
          <w:szCs w:val="19"/>
        </w:rPr>
      </w:pPr>
      <w:r>
        <w:rPr>
          <w:rFonts w:ascii="SimSun" w:hAnsi="SimSun" w:eastAsia="SimSun" w:cs="SimSun"/>
          <w:sz w:val="19"/>
          <w:szCs w:val="19"/>
          <w:spacing w:val="6"/>
        </w:rPr>
        <w:t>在人和哺乳动物，基底神经节是皮层下与皮层构成神经回路的重要脑区之一，参与躯体运</w:t>
      </w:r>
      <w:r>
        <w:rPr>
          <w:rFonts w:ascii="SimSun" w:hAnsi="SimSun" w:eastAsia="SimSun" w:cs="SimSun"/>
          <w:sz w:val="19"/>
          <w:szCs w:val="19"/>
          <w:spacing w:val="5"/>
        </w:rPr>
        <w:t>动的策划和</w:t>
      </w:r>
      <w:r>
        <w:rPr>
          <w:rFonts w:ascii="SimSun" w:hAnsi="SimSun" w:eastAsia="SimSun" w:cs="SimSun"/>
          <w:sz w:val="19"/>
          <w:szCs w:val="19"/>
        </w:rPr>
        <w:t xml:space="preserve"> </w:t>
      </w:r>
      <w:r>
        <w:rPr>
          <w:rFonts w:ascii="SimSun" w:hAnsi="SimSun" w:eastAsia="SimSun" w:cs="SimSun"/>
          <w:sz w:val="19"/>
          <w:szCs w:val="19"/>
          <w:spacing w:val="6"/>
        </w:rPr>
        <w:t>运动程序的编制，基底神经节的功能异常将引起躯体运动障碍性疾病</w:t>
      </w:r>
      <w:r>
        <w:rPr>
          <w:rFonts w:ascii="SimSun" w:hAnsi="SimSun" w:eastAsia="SimSun" w:cs="SimSun"/>
          <w:sz w:val="19"/>
          <w:szCs w:val="19"/>
          <w:spacing w:val="5"/>
        </w:rPr>
        <w:t>。</w:t>
      </w:r>
    </w:p>
    <w:p>
      <w:pPr>
        <w:ind w:left="392"/>
        <w:spacing w:before="100" w:line="222" w:lineRule="auto"/>
        <w:rPr>
          <w:rFonts w:ascii="SimHei" w:hAnsi="SimHei" w:eastAsia="SimHei" w:cs="SimHei"/>
          <w:sz w:val="19"/>
          <w:szCs w:val="19"/>
        </w:rPr>
      </w:pPr>
      <w:r>
        <w:rPr>
          <w:rFonts w:ascii="SimHei" w:hAnsi="SimHei" w:eastAsia="SimHei" w:cs="SimHei"/>
          <w:sz w:val="19"/>
          <w:szCs w:val="19"/>
          <w:b/>
          <w:bCs/>
          <w:spacing w:val="19"/>
        </w:rPr>
        <w:t>(一)基底神经节的纤维联系</w:t>
      </w:r>
    </w:p>
    <w:p>
      <w:pPr>
        <w:ind w:right="1085" w:firstLine="389"/>
        <w:spacing w:before="68" w:line="305" w:lineRule="auto"/>
        <w:jc w:val="both"/>
        <w:rPr>
          <w:rFonts w:ascii="SimSun" w:hAnsi="SimSun" w:eastAsia="SimSun" w:cs="SimSun"/>
          <w:sz w:val="19"/>
          <w:szCs w:val="19"/>
        </w:rPr>
      </w:pPr>
      <w:r>
        <w:drawing>
          <wp:anchor distT="0" distB="0" distL="0" distR="0" simplePos="0" relativeHeight="251866112" behindDoc="0" locked="0" layoutInCell="1" allowOverlap="1">
            <wp:simplePos x="0" y="0"/>
            <wp:positionH relativeFrom="column">
              <wp:posOffset>2851153</wp:posOffset>
            </wp:positionH>
            <wp:positionV relativeFrom="paragraph">
              <wp:posOffset>603947</wp:posOffset>
            </wp:positionV>
            <wp:extent cx="292098" cy="222277"/>
            <wp:effectExtent l="0" t="0" r="0" b="0"/>
            <wp:wrapNone/>
            <wp:docPr id="98" name="IM 98"/>
            <wp:cNvGraphicFramePr/>
            <a:graphic>
              <a:graphicData uri="http://schemas.openxmlformats.org/drawingml/2006/picture">
                <pic:pic>
                  <pic:nvPicPr>
                    <pic:cNvPr id="98" name="IM 98"/>
                    <pic:cNvPicPr/>
                  </pic:nvPicPr>
                  <pic:blipFill>
                    <a:blip r:embed="rId106"/>
                    <a:stretch>
                      <a:fillRect/>
                    </a:stretch>
                  </pic:blipFill>
                  <pic:spPr>
                    <a:xfrm rot="0">
                      <a:off x="0" y="0"/>
                      <a:ext cx="292098" cy="222277"/>
                    </a:xfrm>
                    <a:prstGeom prst="rect">
                      <a:avLst/>
                    </a:prstGeom>
                  </pic:spPr>
                </pic:pic>
              </a:graphicData>
            </a:graphic>
          </wp:anchor>
        </w:drawing>
      </w:r>
      <w:r>
        <w:pict>
          <v:shape id="_x0000_s57" style="position:absolute;margin-left:451.999pt;margin-top:73.6501pt;mso-position-vertical-relative:text;mso-position-horizontal-relative:text;width:28.85pt;height:8.45pt;z-index:25186406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2"/>
                    </w:rPr>
                    <w:t>略kkyx2018</w:t>
                  </w:r>
                </w:p>
              </w:txbxContent>
            </v:textbox>
          </v:shape>
        </w:pict>
      </w:r>
      <w:r>
        <w:rPr>
          <w:rFonts w:ascii="SimSun" w:hAnsi="SimSun" w:eastAsia="SimSun" w:cs="SimSun"/>
          <w:sz w:val="19"/>
          <w:szCs w:val="19"/>
          <w:spacing w:val="14"/>
        </w:rPr>
        <w:t>1.</w:t>
      </w:r>
      <w:r>
        <w:rPr>
          <w:rFonts w:ascii="SimSun" w:hAnsi="SimSun" w:eastAsia="SimSun" w:cs="SimSun"/>
          <w:sz w:val="19"/>
          <w:szCs w:val="19"/>
          <w:spacing w:val="-13"/>
        </w:rPr>
        <w:t xml:space="preserve"> </w:t>
      </w:r>
      <w:r>
        <w:rPr>
          <w:rFonts w:ascii="SimSun" w:hAnsi="SimSun" w:eastAsia="SimSun" w:cs="SimSun"/>
          <w:sz w:val="19"/>
          <w:szCs w:val="19"/>
          <w:spacing w:val="14"/>
        </w:rPr>
        <w:t>基底神经节与大脑皮层之间的神经回路</w:t>
      </w:r>
      <w:r>
        <w:rPr>
          <w:rFonts w:ascii="SimSun" w:hAnsi="SimSun" w:eastAsia="SimSun" w:cs="SimSun"/>
          <w:sz w:val="19"/>
          <w:szCs w:val="19"/>
          <w:spacing w:val="1"/>
        </w:rPr>
        <w:t xml:space="preserve">  </w:t>
      </w:r>
      <w:r>
        <w:rPr>
          <w:rFonts w:ascii="SimSun" w:hAnsi="SimSun" w:eastAsia="SimSun" w:cs="SimSun"/>
          <w:sz w:val="19"/>
          <w:szCs w:val="19"/>
          <w:spacing w:val="14"/>
        </w:rPr>
        <w:t>基底神经节的新纹状体接受来自大脑皮层广泛区</w:t>
      </w:r>
      <w:r>
        <w:rPr>
          <w:rFonts w:ascii="SimSun" w:hAnsi="SimSun" w:eastAsia="SimSun" w:cs="SimSun"/>
          <w:sz w:val="19"/>
          <w:szCs w:val="19"/>
          <w:spacing w:val="1"/>
        </w:rPr>
        <w:t xml:space="preserve"> </w:t>
      </w:r>
      <w:r>
        <w:rPr>
          <w:rFonts w:ascii="SimSun" w:hAnsi="SimSun" w:eastAsia="SimSun" w:cs="SimSun"/>
          <w:sz w:val="19"/>
          <w:szCs w:val="19"/>
          <w:spacing w:val="6"/>
        </w:rPr>
        <w:t>域的兴奋性纤维投射，而其传出纤维从苍白球内侧部发出，经丘脑前腹核和外侧腹核接替后回到大脑</w:t>
      </w:r>
      <w:r>
        <w:rPr>
          <w:rFonts w:ascii="SimSun" w:hAnsi="SimSun" w:eastAsia="SimSun" w:cs="SimSun"/>
          <w:sz w:val="19"/>
          <w:szCs w:val="19"/>
          <w:spacing w:val="3"/>
        </w:rPr>
        <w:t xml:space="preserve"> </w:t>
      </w:r>
      <w:r>
        <w:rPr>
          <w:rFonts w:ascii="SimSun" w:hAnsi="SimSun" w:eastAsia="SimSun" w:cs="SimSun"/>
          <w:sz w:val="19"/>
          <w:szCs w:val="19"/>
          <w:spacing w:val="11"/>
        </w:rPr>
        <w:t>皮层的运动前区和前额叶。在此神经回路中，从新纹状体到苍白球</w:t>
      </w:r>
      <w:r>
        <w:rPr>
          <w:rFonts w:ascii="SimSun" w:hAnsi="SimSun" w:eastAsia="SimSun" w:cs="SimSun"/>
          <w:sz w:val="19"/>
          <w:szCs w:val="19"/>
          <w:spacing w:val="10"/>
        </w:rPr>
        <w:t>内侧部的投射有两条通路。即直</w:t>
      </w:r>
      <w:r>
        <w:rPr>
          <w:rFonts w:ascii="SimSun" w:hAnsi="SimSun" w:eastAsia="SimSun" w:cs="SimSun"/>
          <w:sz w:val="19"/>
          <w:szCs w:val="19"/>
        </w:rPr>
        <w:t xml:space="preserve"> </w:t>
      </w:r>
      <w:r>
        <w:rPr>
          <w:rFonts w:ascii="SimSun" w:hAnsi="SimSun" w:eastAsia="SimSun" w:cs="SimSun"/>
          <w:sz w:val="19"/>
          <w:szCs w:val="19"/>
          <w:spacing w:val="5"/>
        </w:rPr>
        <w:t>接通路(</w:t>
      </w:r>
      <w:r>
        <w:rPr>
          <w:rFonts w:ascii="SimSun" w:hAnsi="SimSun" w:eastAsia="SimSun" w:cs="SimSun"/>
          <w:sz w:val="19"/>
          <w:szCs w:val="19"/>
        </w:rPr>
        <w:t>direct</w:t>
      </w:r>
      <w:r>
        <w:rPr>
          <w:rFonts w:ascii="SimSun" w:hAnsi="SimSun" w:eastAsia="SimSun" w:cs="SimSun"/>
          <w:sz w:val="19"/>
          <w:szCs w:val="19"/>
          <w:spacing w:val="9"/>
        </w:rPr>
        <w:t xml:space="preserve"> </w:t>
      </w:r>
      <w:r>
        <w:rPr>
          <w:rFonts w:ascii="SimSun" w:hAnsi="SimSun" w:eastAsia="SimSun" w:cs="SimSun"/>
          <w:sz w:val="19"/>
          <w:szCs w:val="19"/>
        </w:rPr>
        <w:t>pathway</w:t>
      </w:r>
      <w:r>
        <w:rPr>
          <w:rFonts w:ascii="SimSun" w:hAnsi="SimSun" w:eastAsia="SimSun" w:cs="SimSun"/>
          <w:sz w:val="19"/>
          <w:szCs w:val="19"/>
          <w:spacing w:val="5"/>
        </w:rPr>
        <w:t>)和间接通路(</w:t>
      </w:r>
      <w:r>
        <w:rPr>
          <w:rFonts w:ascii="SimSun" w:hAnsi="SimSun" w:eastAsia="SimSun" w:cs="SimSun"/>
          <w:sz w:val="19"/>
          <w:szCs w:val="19"/>
        </w:rPr>
        <w:t>indirect</w:t>
      </w:r>
      <w:r>
        <w:rPr>
          <w:rFonts w:ascii="SimSun" w:hAnsi="SimSun" w:eastAsia="SimSun" w:cs="SimSun"/>
          <w:sz w:val="19"/>
          <w:szCs w:val="19"/>
          <w:spacing w:val="-1"/>
        </w:rPr>
        <w:t xml:space="preserve"> </w:t>
      </w:r>
      <w:r>
        <w:rPr>
          <w:rFonts w:ascii="SimSun" w:hAnsi="SimSun" w:eastAsia="SimSun" w:cs="SimSun"/>
          <w:sz w:val="19"/>
          <w:szCs w:val="19"/>
        </w:rPr>
        <w:t>pathway</w:t>
      </w:r>
      <w:r>
        <w:rPr>
          <w:rFonts w:ascii="SimSun" w:hAnsi="SimSun" w:eastAsia="SimSun" w:cs="SimSun"/>
          <w:sz w:val="19"/>
          <w:szCs w:val="19"/>
          <w:spacing w:val="5"/>
        </w:rPr>
        <w:t>)军。</w:t>
      </w:r>
      <w:r>
        <w:rPr>
          <w:rFonts w:ascii="SimSun" w:hAnsi="SimSun" w:eastAsia="SimSun" w:cs="SimSun"/>
          <w:sz w:val="19"/>
          <w:szCs w:val="19"/>
          <w:spacing w:val="11"/>
        </w:rPr>
        <w:t xml:space="preserve"> </w:t>
      </w:r>
      <w:r>
        <w:rPr>
          <w:rFonts w:ascii="SimSun" w:hAnsi="SimSun" w:eastAsia="SimSun" w:cs="SimSun"/>
          <w:sz w:val="19"/>
          <w:szCs w:val="19"/>
          <w:spacing w:val="5"/>
        </w:rPr>
        <w:t>前者是指新纹状体直接向苍白球内侧部</w:t>
      </w:r>
      <w:r>
        <w:rPr>
          <w:rFonts w:ascii="SimSun" w:hAnsi="SimSun" w:eastAsia="SimSun" w:cs="SimSun"/>
          <w:sz w:val="19"/>
          <w:szCs w:val="19"/>
        </w:rPr>
        <w:t xml:space="preserve"> </w:t>
      </w:r>
      <w:r>
        <w:rPr>
          <w:rFonts w:ascii="SimSun" w:hAnsi="SimSun" w:eastAsia="SimSun" w:cs="SimSun"/>
          <w:sz w:val="19"/>
          <w:szCs w:val="19"/>
          <w:spacing w:val="11"/>
        </w:rPr>
        <w:t>的投射路径；后者则为新纹状体先后经过苍白球外侧部和丘脑底核中继后间接到</w:t>
      </w:r>
      <w:r>
        <w:rPr>
          <w:rFonts w:ascii="SimSun" w:hAnsi="SimSun" w:eastAsia="SimSun" w:cs="SimSun"/>
          <w:sz w:val="19"/>
          <w:szCs w:val="19"/>
          <w:spacing w:val="10"/>
        </w:rPr>
        <w:t>达苍白球内侧部的</w:t>
      </w:r>
      <w:r>
        <w:rPr>
          <w:rFonts w:ascii="SimSun" w:hAnsi="SimSun" w:eastAsia="SimSun" w:cs="SimSun"/>
          <w:sz w:val="19"/>
          <w:szCs w:val="19"/>
        </w:rPr>
        <w:t xml:space="preserve"> </w:t>
      </w:r>
      <w:r>
        <w:rPr>
          <w:rFonts w:ascii="SimSun" w:hAnsi="SimSun" w:eastAsia="SimSun" w:cs="SimSun"/>
          <w:sz w:val="19"/>
          <w:szCs w:val="19"/>
          <w:spacing w:val="16"/>
        </w:rPr>
        <w:t>投射路径(图10-26)。大脑皮层对新纹状体的作用是兴奋性的，释放的</w:t>
      </w:r>
      <w:r>
        <w:rPr>
          <w:rFonts w:ascii="SimSun" w:hAnsi="SimSun" w:eastAsia="SimSun" w:cs="SimSun"/>
          <w:sz w:val="19"/>
          <w:szCs w:val="19"/>
          <w:spacing w:val="15"/>
        </w:rPr>
        <w:t>递质是谷氨酸(</w:t>
      </w:r>
      <w:r>
        <w:rPr>
          <w:rFonts w:ascii="SimSun" w:hAnsi="SimSun" w:eastAsia="SimSun" w:cs="SimSun"/>
          <w:sz w:val="19"/>
          <w:szCs w:val="19"/>
        </w:rPr>
        <w:t>glutamate</w:t>
      </w:r>
      <w:r>
        <w:rPr>
          <w:rFonts w:ascii="SimSun" w:hAnsi="SimSun" w:eastAsia="SimSun" w:cs="SimSun"/>
          <w:sz w:val="19"/>
          <w:szCs w:val="19"/>
          <w:spacing w:val="15"/>
        </w:rPr>
        <w:t>,</w:t>
      </w:r>
      <w:r>
        <w:rPr>
          <w:rFonts w:ascii="SimSun" w:hAnsi="SimSun" w:eastAsia="SimSun" w:cs="SimSun"/>
          <w:sz w:val="19"/>
          <w:szCs w:val="19"/>
        </w:rPr>
        <w:t xml:space="preserve"> </w:t>
      </w:r>
      <w:r>
        <w:rPr>
          <w:rFonts w:ascii="SimSun" w:hAnsi="SimSun" w:eastAsia="SimSun" w:cs="SimSun"/>
          <w:sz w:val="19"/>
          <w:szCs w:val="19"/>
        </w:rPr>
        <w:t>Glu</w:t>
      </w:r>
      <w:r>
        <w:rPr>
          <w:rFonts w:ascii="SimSun" w:hAnsi="SimSun" w:eastAsia="SimSun" w:cs="SimSun"/>
          <w:sz w:val="19"/>
          <w:szCs w:val="19"/>
          <w:spacing w:val="13"/>
        </w:rPr>
        <w:t>);而从新纹状体到苍白球内侧部以及从苍白球内侧部再到丘脑前腹核和外侧腹核的纤维投射都</w:t>
      </w:r>
      <w:r>
        <w:rPr>
          <w:rFonts w:ascii="SimSun" w:hAnsi="SimSun" w:eastAsia="SimSun" w:cs="SimSun"/>
          <w:sz w:val="19"/>
          <w:szCs w:val="19"/>
          <w:spacing w:val="5"/>
        </w:rPr>
        <w:t xml:space="preserve"> </w:t>
      </w:r>
      <w:r>
        <w:rPr>
          <w:rFonts w:ascii="SimSun" w:hAnsi="SimSun" w:eastAsia="SimSun" w:cs="SimSun"/>
          <w:sz w:val="19"/>
          <w:szCs w:val="19"/>
          <w:spacing w:val="-4"/>
        </w:rPr>
        <w:t>是抑制性的，递质均为γ-氨基丁酸(γ-aminobutyric</w:t>
      </w:r>
      <w:r>
        <w:rPr>
          <w:rFonts w:ascii="SimSun" w:hAnsi="SimSun" w:eastAsia="SimSun" w:cs="SimSun"/>
          <w:sz w:val="19"/>
          <w:szCs w:val="19"/>
          <w:spacing w:val="18"/>
        </w:rPr>
        <w:t xml:space="preserve"> </w:t>
      </w:r>
      <w:r>
        <w:rPr>
          <w:rFonts w:ascii="SimSun" w:hAnsi="SimSun" w:eastAsia="SimSun" w:cs="SimSun"/>
          <w:sz w:val="19"/>
          <w:szCs w:val="19"/>
          <w:spacing w:val="-4"/>
        </w:rPr>
        <w:t>acid,GABA)。</w:t>
      </w:r>
      <w:r>
        <w:rPr>
          <w:rFonts w:ascii="SimSun" w:hAnsi="SimSun" w:eastAsia="SimSun" w:cs="SimSun"/>
          <w:sz w:val="19"/>
          <w:szCs w:val="19"/>
          <w:spacing w:val="5"/>
        </w:rPr>
        <w:t xml:space="preserve"> </w:t>
      </w:r>
      <w:r>
        <w:rPr>
          <w:rFonts w:ascii="SimSun" w:hAnsi="SimSun" w:eastAsia="SimSun" w:cs="SimSun"/>
          <w:sz w:val="19"/>
          <w:szCs w:val="19"/>
          <w:spacing w:val="-4"/>
        </w:rPr>
        <w:t>因此，当大脑皮层发放的神经冲动激</w:t>
      </w:r>
      <w:r>
        <w:rPr>
          <w:rFonts w:ascii="SimSun" w:hAnsi="SimSun" w:eastAsia="SimSun" w:cs="SimSun"/>
          <w:sz w:val="19"/>
          <w:szCs w:val="19"/>
        </w:rPr>
        <w:t xml:space="preserve"> </w:t>
      </w:r>
      <w:r>
        <w:rPr>
          <w:rFonts w:ascii="SimSun" w:hAnsi="SimSun" w:eastAsia="SimSun" w:cs="SimSun"/>
          <w:sz w:val="19"/>
          <w:szCs w:val="19"/>
          <w:spacing w:val="8"/>
        </w:rPr>
        <w:t>活新纹状体-苍白球内侧部的直接通路时，苍白球内侧部的活动被抑制，使后者对丘脑前腹核和外侧</w:t>
      </w:r>
      <w:r>
        <w:rPr>
          <w:rFonts w:ascii="SimSun" w:hAnsi="SimSun" w:eastAsia="SimSun" w:cs="SimSun"/>
          <w:sz w:val="19"/>
          <w:szCs w:val="19"/>
          <w:spacing w:val="14"/>
        </w:rPr>
        <w:t xml:space="preserve"> </w:t>
      </w:r>
      <w:r>
        <w:rPr>
          <w:rFonts w:ascii="SimSun" w:hAnsi="SimSun" w:eastAsia="SimSun" w:cs="SimSun"/>
          <w:sz w:val="19"/>
          <w:szCs w:val="19"/>
          <w:spacing w:val="1"/>
        </w:rPr>
        <w:t>腹核的抑制性作用减弱，丘脑的活动增加，这种现象称为去抑制(</w:t>
      </w:r>
      <w:r>
        <w:rPr>
          <w:rFonts w:ascii="SimSun" w:hAnsi="SimSun" w:eastAsia="SimSun" w:cs="SimSun"/>
          <w:sz w:val="19"/>
          <w:szCs w:val="19"/>
        </w:rPr>
        <w:t>disinhibition</w:t>
      </w:r>
      <w:r>
        <w:rPr>
          <w:rFonts w:ascii="SimSun" w:hAnsi="SimSun" w:eastAsia="SimSun" w:cs="SimSun"/>
          <w:sz w:val="19"/>
          <w:szCs w:val="19"/>
          <w:spacing w:val="1"/>
        </w:rPr>
        <w:t>)。</w:t>
      </w:r>
      <w:r>
        <w:rPr>
          <w:rFonts w:ascii="SimSun" w:hAnsi="SimSun" w:eastAsia="SimSun" w:cs="SimSun"/>
          <w:sz w:val="19"/>
          <w:szCs w:val="19"/>
          <w:spacing w:val="-41"/>
        </w:rPr>
        <w:t xml:space="preserve"> </w:t>
      </w:r>
      <w:r>
        <w:rPr>
          <w:rFonts w:ascii="SimSun" w:hAnsi="SimSun" w:eastAsia="SimSun" w:cs="SimSun"/>
          <w:sz w:val="19"/>
          <w:szCs w:val="19"/>
          <w:spacing w:val="1"/>
        </w:rPr>
        <w:t>丘脑</w:t>
      </w:r>
      <w:r>
        <w:rPr>
          <w:rFonts w:ascii="SimSun" w:hAnsi="SimSun" w:eastAsia="SimSun" w:cs="SimSun"/>
          <w:sz w:val="19"/>
          <w:szCs w:val="19"/>
        </w:rPr>
        <w:t>-皮层的投射系</w:t>
      </w:r>
      <w:r>
        <w:rPr>
          <w:rFonts w:ascii="SimSun" w:hAnsi="SimSun" w:eastAsia="SimSun" w:cs="SimSun"/>
          <w:sz w:val="19"/>
          <w:szCs w:val="19"/>
        </w:rPr>
        <w:t xml:space="preserve"> </w:t>
      </w:r>
      <w:r>
        <w:rPr>
          <w:rFonts w:ascii="SimSun" w:hAnsi="SimSun" w:eastAsia="SimSun" w:cs="SimSun"/>
          <w:sz w:val="19"/>
          <w:szCs w:val="19"/>
          <w:spacing w:val="6"/>
        </w:rPr>
        <w:t>统是兴奋性的，因此，直接通路的活动最终能易化大脑皮层发动运动。在新纹状体-苍白球外</w:t>
      </w:r>
      <w:r>
        <w:rPr>
          <w:rFonts w:ascii="SimSun" w:hAnsi="SimSun" w:eastAsia="SimSun" w:cs="SimSun"/>
          <w:sz w:val="19"/>
          <w:szCs w:val="19"/>
          <w:spacing w:val="5"/>
        </w:rPr>
        <w:t>侧部-丘</w:t>
      </w:r>
      <w:r>
        <w:rPr>
          <w:rFonts w:ascii="SimSun" w:hAnsi="SimSun" w:eastAsia="SimSun" w:cs="SimSun"/>
          <w:sz w:val="19"/>
          <w:szCs w:val="19"/>
        </w:rPr>
        <w:t xml:space="preserve"> </w:t>
      </w:r>
      <w:r>
        <w:rPr>
          <w:rFonts w:ascii="SimSun" w:hAnsi="SimSun" w:eastAsia="SimSun" w:cs="SimSun"/>
          <w:sz w:val="19"/>
          <w:szCs w:val="19"/>
          <w:spacing w:val="6"/>
        </w:rPr>
        <w:t>脑底核的通路中同样存在去抑制现象，而由丘脑底核到达苍白球内侧部的投射纤维则是兴奋性的，递</w:t>
      </w:r>
      <w:r>
        <w:rPr>
          <w:rFonts w:ascii="SimSun" w:hAnsi="SimSun" w:eastAsia="SimSun" w:cs="SimSun"/>
          <w:sz w:val="19"/>
          <w:szCs w:val="19"/>
          <w:spacing w:val="3"/>
        </w:rPr>
        <w:t xml:space="preserve"> </w:t>
      </w:r>
      <w:r>
        <w:rPr>
          <w:rFonts w:ascii="SimSun" w:hAnsi="SimSun" w:eastAsia="SimSun" w:cs="SimSun"/>
          <w:sz w:val="19"/>
          <w:szCs w:val="19"/>
          <w:spacing w:val="6"/>
        </w:rPr>
        <w:t>质为谷氨酸，因此，当间接通路兴奋时，苍白球外侧部的活动被抑制，使之对丘脑底核的抑制作用减</w:t>
      </w:r>
      <w:r>
        <w:rPr>
          <w:rFonts w:ascii="SimSun" w:hAnsi="SimSun" w:eastAsia="SimSun" w:cs="SimSun"/>
          <w:sz w:val="19"/>
          <w:szCs w:val="19"/>
          <w:spacing w:val="4"/>
        </w:rPr>
        <w:t xml:space="preserve"> </w:t>
      </w:r>
      <w:r>
        <w:rPr>
          <w:rFonts w:ascii="SimSun" w:hAnsi="SimSun" w:eastAsia="SimSun" w:cs="SimSun"/>
          <w:sz w:val="19"/>
          <w:szCs w:val="19"/>
          <w:spacing w:val="8"/>
        </w:rPr>
        <w:t>弱，加强苍白球内侧部对丘脑-皮层投射系统的抑制，从而对大脑皮层发动运动产生抑制作用。正常</w:t>
      </w:r>
      <w:r>
        <w:rPr>
          <w:rFonts w:ascii="SimSun" w:hAnsi="SimSun" w:eastAsia="SimSun" w:cs="SimSun"/>
          <w:sz w:val="19"/>
          <w:szCs w:val="19"/>
          <w:spacing w:val="12"/>
        </w:rPr>
        <w:t xml:space="preserve"> </w:t>
      </w:r>
      <w:r>
        <w:rPr>
          <w:rFonts w:ascii="SimSun" w:hAnsi="SimSun" w:eastAsia="SimSun" w:cs="SimSun"/>
          <w:sz w:val="19"/>
          <w:szCs w:val="19"/>
          <w:spacing w:val="-1"/>
        </w:rPr>
        <w:t>情况下，两条通路相互拮抗，但平时以直接通</w:t>
      </w:r>
      <w:r>
        <w:rPr>
          <w:rFonts w:ascii="SimSun" w:hAnsi="SimSun" w:eastAsia="SimSun" w:cs="SimSun"/>
          <w:sz w:val="19"/>
          <w:szCs w:val="19"/>
          <w:spacing w:val="-2"/>
        </w:rPr>
        <w:t>路的活动为主，并保持平衡状态，</w:t>
      </w:r>
      <w:r>
        <w:rPr>
          <w:rFonts w:ascii="SimSun" w:hAnsi="SimSun" w:eastAsia="SimSun" w:cs="SimSun"/>
          <w:sz w:val="19"/>
          <w:szCs w:val="19"/>
          <w:spacing w:val="54"/>
        </w:rPr>
        <w:t xml:space="preserve"> </w:t>
      </w:r>
      <w:r>
        <w:rPr>
          <w:rFonts w:ascii="SimSun" w:hAnsi="SimSun" w:eastAsia="SimSun" w:cs="SimSun"/>
          <w:sz w:val="19"/>
          <w:szCs w:val="19"/>
          <w:spacing w:val="-2"/>
        </w:rPr>
        <w:t>一旦这两条通路中的某</w:t>
      </w:r>
      <w:r>
        <w:rPr>
          <w:rFonts w:ascii="SimSun" w:hAnsi="SimSun" w:eastAsia="SimSun" w:cs="SimSun"/>
          <w:sz w:val="19"/>
          <w:szCs w:val="19"/>
        </w:rPr>
        <w:t xml:space="preserve"> </w:t>
      </w:r>
      <w:r>
        <w:rPr>
          <w:rFonts w:ascii="SimSun" w:hAnsi="SimSun" w:eastAsia="SimSun" w:cs="SimSun"/>
          <w:sz w:val="19"/>
          <w:szCs w:val="19"/>
          <w:spacing w:val="9"/>
        </w:rPr>
        <w:t>一环节或某种神经递质异常将引起相应的运动</w:t>
      </w:r>
      <w:r>
        <w:rPr>
          <w:rFonts w:ascii="SimSun" w:hAnsi="SimSun" w:eastAsia="SimSun" w:cs="SimSun"/>
          <w:sz w:val="19"/>
          <w:szCs w:val="19"/>
          <w:spacing w:val="8"/>
        </w:rPr>
        <w:t>障碍。</w:t>
      </w:r>
    </w:p>
    <w:p>
      <w:pPr>
        <w:ind w:right="1084" w:firstLine="389"/>
        <w:spacing w:before="92" w:line="296"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b/>
          <w:bCs/>
          <w:spacing w:val="7"/>
        </w:rPr>
        <w:t>黑质-纹状体投射系统</w:t>
      </w:r>
      <w:r>
        <w:rPr>
          <w:rFonts w:ascii="SimSun" w:hAnsi="SimSun" w:eastAsia="SimSun" w:cs="SimSun"/>
          <w:sz w:val="19"/>
          <w:szCs w:val="19"/>
          <w:spacing w:val="49"/>
        </w:rPr>
        <w:t xml:space="preserve"> </w:t>
      </w:r>
      <w:r>
        <w:rPr>
          <w:rFonts w:ascii="SimSun" w:hAnsi="SimSun" w:eastAsia="SimSun" w:cs="SimSun"/>
          <w:sz w:val="19"/>
          <w:szCs w:val="19"/>
          <w:spacing w:val="7"/>
        </w:rPr>
        <w:t>新纹状体内细胞密集，主要有投射神经元和中间神经元两类细胞。中</w:t>
      </w:r>
      <w:r>
        <w:rPr>
          <w:rFonts w:ascii="SimSun" w:hAnsi="SimSun" w:eastAsia="SimSun" w:cs="SimSun"/>
          <w:sz w:val="19"/>
          <w:szCs w:val="19"/>
        </w:rPr>
        <w:t xml:space="preserve"> </w:t>
      </w:r>
      <w:r>
        <w:rPr>
          <w:rFonts w:ascii="SimSun" w:hAnsi="SimSun" w:eastAsia="SimSun" w:cs="SimSun"/>
          <w:sz w:val="19"/>
          <w:szCs w:val="19"/>
          <w:spacing w:val="2"/>
        </w:rPr>
        <w:t>型多棘神经元(</w:t>
      </w:r>
      <w:r>
        <w:rPr>
          <w:rFonts w:ascii="SimSun" w:hAnsi="SimSun" w:eastAsia="SimSun" w:cs="SimSun"/>
          <w:sz w:val="19"/>
          <w:szCs w:val="19"/>
        </w:rPr>
        <w:t>medium</w:t>
      </w:r>
      <w:r>
        <w:rPr>
          <w:rFonts w:ascii="SimSun" w:hAnsi="SimSun" w:eastAsia="SimSun" w:cs="SimSun"/>
          <w:sz w:val="19"/>
          <w:szCs w:val="19"/>
          <w:spacing w:val="64"/>
        </w:rPr>
        <w:t xml:space="preserve"> </w:t>
      </w:r>
      <w:r>
        <w:rPr>
          <w:rFonts w:ascii="SimSun" w:hAnsi="SimSun" w:eastAsia="SimSun" w:cs="SimSun"/>
          <w:sz w:val="19"/>
          <w:szCs w:val="19"/>
        </w:rPr>
        <w:t>spiny</w:t>
      </w:r>
      <w:r>
        <w:rPr>
          <w:rFonts w:ascii="SimSun" w:hAnsi="SimSun" w:eastAsia="SimSun" w:cs="SimSun"/>
          <w:sz w:val="19"/>
          <w:szCs w:val="19"/>
          <w:spacing w:val="54"/>
        </w:rPr>
        <w:t xml:space="preserve"> </w:t>
      </w:r>
      <w:r>
        <w:rPr>
          <w:rFonts w:ascii="SimSun" w:hAnsi="SimSun" w:eastAsia="SimSun" w:cs="SimSun"/>
          <w:sz w:val="19"/>
          <w:szCs w:val="19"/>
        </w:rPr>
        <w:t>neuron</w:t>
      </w:r>
      <w:r>
        <w:rPr>
          <w:rFonts w:ascii="SimSun" w:hAnsi="SimSun" w:eastAsia="SimSun" w:cs="SimSun"/>
          <w:sz w:val="19"/>
          <w:szCs w:val="19"/>
          <w:spacing w:val="2"/>
        </w:rPr>
        <w:t>,</w:t>
      </w:r>
      <w:r>
        <w:rPr>
          <w:rFonts w:ascii="SimSun" w:hAnsi="SimSun" w:eastAsia="SimSun" w:cs="SimSun"/>
          <w:sz w:val="19"/>
          <w:szCs w:val="19"/>
        </w:rPr>
        <w:t>MSN</w:t>
      </w:r>
      <w:r>
        <w:rPr>
          <w:rFonts w:ascii="SimSun" w:hAnsi="SimSun" w:eastAsia="SimSun" w:cs="SimSun"/>
          <w:sz w:val="19"/>
          <w:szCs w:val="19"/>
          <w:spacing w:val="2"/>
        </w:rPr>
        <w:t>)属于投射神经元，是新纹</w:t>
      </w:r>
      <w:r>
        <w:rPr>
          <w:rFonts w:ascii="SimSun" w:hAnsi="SimSun" w:eastAsia="SimSun" w:cs="SimSun"/>
          <w:sz w:val="19"/>
          <w:szCs w:val="19"/>
          <w:spacing w:val="1"/>
        </w:rPr>
        <w:t>状体内主要的信息整合神经元，释</w:t>
      </w:r>
      <w:r>
        <w:rPr>
          <w:rFonts w:ascii="SimSun" w:hAnsi="SimSun" w:eastAsia="SimSun" w:cs="SimSun"/>
          <w:sz w:val="19"/>
          <w:szCs w:val="19"/>
        </w:rPr>
        <w:t xml:space="preserve"> </w:t>
      </w:r>
      <w:r>
        <w:rPr>
          <w:rFonts w:ascii="SimSun" w:hAnsi="SimSun" w:eastAsia="SimSun" w:cs="SimSun"/>
          <w:sz w:val="19"/>
          <w:szCs w:val="19"/>
          <w:spacing w:val="10"/>
        </w:rPr>
        <w:t>放的递质主要是</w:t>
      </w:r>
      <w:r>
        <w:rPr>
          <w:rFonts w:ascii="SimSun" w:hAnsi="SimSun" w:eastAsia="SimSun" w:cs="SimSun"/>
          <w:sz w:val="19"/>
          <w:szCs w:val="19"/>
        </w:rPr>
        <w:t>GABA</w:t>
      </w:r>
      <w:r>
        <w:rPr>
          <w:rFonts w:ascii="SimSun" w:hAnsi="SimSun" w:eastAsia="SimSun" w:cs="SimSun"/>
          <w:sz w:val="19"/>
          <w:szCs w:val="19"/>
          <w:spacing w:val="10"/>
        </w:rPr>
        <w:t>。</w:t>
      </w:r>
      <w:r>
        <w:rPr>
          <w:rFonts w:ascii="SimSun" w:hAnsi="SimSun" w:eastAsia="SimSun" w:cs="SimSun"/>
          <w:sz w:val="19"/>
          <w:szCs w:val="19"/>
          <w:spacing w:val="30"/>
        </w:rPr>
        <w:t xml:space="preserve">  </w:t>
      </w:r>
      <w:r>
        <w:rPr>
          <w:rFonts w:ascii="SimSun" w:hAnsi="SimSun" w:eastAsia="SimSun" w:cs="SimSun"/>
          <w:sz w:val="19"/>
          <w:szCs w:val="19"/>
          <w:spacing w:val="10"/>
        </w:rPr>
        <w:t>中型多棘神经元除接受大脑皮层发出的谷氨酸能纤维投射外，还接受来自</w:t>
      </w:r>
      <w:r>
        <w:rPr>
          <w:rFonts w:ascii="SimSun" w:hAnsi="SimSun" w:eastAsia="SimSun" w:cs="SimSun"/>
          <w:sz w:val="19"/>
          <w:szCs w:val="19"/>
        </w:rPr>
        <w:t xml:space="preserve"> </w:t>
      </w:r>
      <w:r>
        <w:rPr>
          <w:rFonts w:ascii="SimSun" w:hAnsi="SimSun" w:eastAsia="SimSun" w:cs="SimSun"/>
          <w:sz w:val="19"/>
          <w:szCs w:val="19"/>
          <w:spacing w:val="3"/>
        </w:rPr>
        <w:t>中脑黑质致密部的多巴胺能纤维投射，构成黑质-纹状体投射系统；此</w:t>
      </w:r>
      <w:r>
        <w:rPr>
          <w:rFonts w:ascii="SimSun" w:hAnsi="SimSun" w:eastAsia="SimSun" w:cs="SimSun"/>
          <w:sz w:val="19"/>
          <w:szCs w:val="19"/>
          <w:spacing w:val="2"/>
        </w:rPr>
        <w:t>外，也接受新纹状体内</w:t>
      </w:r>
      <w:r>
        <w:rPr>
          <w:rFonts w:ascii="SimSun" w:hAnsi="SimSun" w:eastAsia="SimSun" w:cs="SimSun"/>
          <w:sz w:val="19"/>
          <w:szCs w:val="19"/>
        </w:rPr>
        <w:t>GABA</w:t>
      </w:r>
      <w:r>
        <w:rPr>
          <w:rFonts w:ascii="SimSun" w:hAnsi="SimSun" w:eastAsia="SimSun" w:cs="SimSun"/>
          <w:sz w:val="19"/>
          <w:szCs w:val="19"/>
          <w:spacing w:val="80"/>
        </w:rPr>
        <w:t xml:space="preserve"> </w:t>
      </w:r>
      <w:r>
        <w:rPr>
          <w:rFonts w:ascii="SimSun" w:hAnsi="SimSun" w:eastAsia="SimSun" w:cs="SimSun"/>
          <w:sz w:val="19"/>
          <w:szCs w:val="19"/>
          <w:spacing w:val="2"/>
        </w:rPr>
        <w:t>能</w:t>
      </w:r>
      <w:r>
        <w:rPr>
          <w:rFonts w:ascii="SimSun" w:hAnsi="SimSun" w:eastAsia="SimSun" w:cs="SimSun"/>
          <w:sz w:val="19"/>
          <w:szCs w:val="19"/>
        </w:rPr>
        <w:t xml:space="preserve">  </w:t>
      </w:r>
      <w:r>
        <w:rPr>
          <w:rFonts w:ascii="SimSun" w:hAnsi="SimSun" w:eastAsia="SimSun" w:cs="SimSun"/>
          <w:sz w:val="19"/>
          <w:szCs w:val="19"/>
          <w:spacing w:val="11"/>
        </w:rPr>
        <w:t>和胆碱能抑制性中间神经元的纤维投射。中型多棘神经元有两种类型，</w:t>
      </w:r>
      <w:r>
        <w:rPr>
          <w:rFonts w:ascii="SimSun" w:hAnsi="SimSun" w:eastAsia="SimSun" w:cs="SimSun"/>
          <w:sz w:val="19"/>
          <w:szCs w:val="19"/>
          <w:spacing w:val="10"/>
        </w:rPr>
        <w:t>它们的细胞膜中分别有多巴</w:t>
      </w:r>
      <w:r>
        <w:rPr>
          <w:rFonts w:ascii="SimSun" w:hAnsi="SimSun" w:eastAsia="SimSun" w:cs="SimSun"/>
          <w:sz w:val="19"/>
          <w:szCs w:val="19"/>
        </w:rPr>
        <w:t xml:space="preserve"> </w:t>
      </w:r>
      <w:r>
        <w:rPr>
          <w:rFonts w:ascii="SimSun" w:hAnsi="SimSun" w:eastAsia="SimSun" w:cs="SimSun"/>
          <w:sz w:val="19"/>
          <w:szCs w:val="19"/>
          <w:spacing w:val="6"/>
        </w:rPr>
        <w:t>胺D</w:t>
      </w:r>
      <w:r>
        <w:rPr>
          <w:rFonts w:ascii="Calibri" w:hAnsi="Calibri" w:eastAsia="Calibri" w:cs="Calibri"/>
          <w:sz w:val="19"/>
          <w:szCs w:val="19"/>
          <w:spacing w:val="6"/>
        </w:rPr>
        <w:t>₁</w:t>
      </w:r>
      <w:r>
        <w:rPr>
          <w:rFonts w:ascii="Calibri" w:hAnsi="Calibri" w:eastAsia="Calibri" w:cs="Calibri"/>
          <w:sz w:val="19"/>
          <w:szCs w:val="19"/>
          <w:spacing w:val="39"/>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spacing w:val="6"/>
        </w:rPr>
        <w:t>D</w:t>
      </w:r>
      <w:r>
        <w:rPr>
          <w:rFonts w:ascii="Calibri" w:hAnsi="Calibri" w:eastAsia="Calibri" w:cs="Calibri"/>
          <w:sz w:val="19"/>
          <w:szCs w:val="19"/>
          <w:spacing w:val="6"/>
        </w:rPr>
        <w:t>₂</w:t>
      </w:r>
      <w:r>
        <w:rPr>
          <w:rFonts w:ascii="Calibri" w:hAnsi="Calibri" w:eastAsia="Calibri" w:cs="Calibri"/>
          <w:sz w:val="19"/>
          <w:szCs w:val="19"/>
          <w:spacing w:val="22"/>
        </w:rPr>
        <w:t xml:space="preserve"> </w:t>
      </w:r>
      <w:r>
        <w:rPr>
          <w:rFonts w:ascii="SimSun" w:hAnsi="SimSun" w:eastAsia="SimSun" w:cs="SimSun"/>
          <w:sz w:val="19"/>
          <w:szCs w:val="19"/>
          <w:spacing w:val="6"/>
        </w:rPr>
        <w:t>受体，其纤维分别投射到苍白球内侧部和</w:t>
      </w:r>
      <w:r>
        <w:rPr>
          <w:rFonts w:ascii="SimSun" w:hAnsi="SimSun" w:eastAsia="SimSun" w:cs="SimSun"/>
          <w:sz w:val="19"/>
          <w:szCs w:val="19"/>
          <w:spacing w:val="5"/>
        </w:rPr>
        <w:t>苍白球外侧部，从而分别影响新纹状体-苍白球内</w:t>
      </w:r>
    </w:p>
    <w:p>
      <w:pPr>
        <w:ind w:firstLine="5219"/>
        <w:spacing w:before="196" w:line="4370" w:lineRule="exact"/>
        <w:textAlignment w:val="center"/>
        <w:rPr/>
      </w:pPr>
      <w:r>
        <w:pict>
          <v:group id="_x0000_s58" style="mso-position-vertical-relative:line;mso-position-horizontal-relative:char;width:140.55pt;height:218.55pt;" filled="false" stroked="false" coordsize="2811,4371" coordorigin="0,0">
            <v:shape id="_x0000_s59" style="position:absolute;left:0;top:0;width:2811;height:4371;" filled="false" stroked="false" type="#_x0000_t75">
              <v:imagedata o:title="" r:id="rId107"/>
            </v:shape>
            <v:shape id="_x0000_s60" style="position:absolute;left:70;top:108;width:1838;height:4162;" filled="false" stroked="false" type="#_x0000_t202">
              <v:fill on="false"/>
              <v:stroke on="false"/>
              <v:path/>
              <v:imagedata o:title=""/>
              <o:lock v:ext="edit" aspectratio="false"/>
              <v:textbox inset="0mm,0mm,0mm,0mm">
                <w:txbxContent>
                  <w:p>
                    <w:pPr>
                      <w:ind w:left="560"/>
                      <w:spacing w:before="20" w:line="189" w:lineRule="auto"/>
                      <w:rPr>
                        <w:rFonts w:ascii="SimSun" w:hAnsi="SimSun" w:eastAsia="SimSun" w:cs="SimSun"/>
                        <w:sz w:val="19"/>
                        <w:szCs w:val="19"/>
                      </w:rPr>
                    </w:pPr>
                    <w:r>
                      <w:rPr>
                        <w:rFonts w:ascii="SimSun" w:hAnsi="SimSun" w:eastAsia="SimSun" w:cs="SimSun"/>
                        <w:sz w:val="19"/>
                        <w:szCs w:val="19"/>
                        <w:spacing w:val="-14"/>
                      </w:rPr>
                      <w:t>大脑皮质</w:t>
                    </w:r>
                  </w:p>
                  <w:p>
                    <w:pPr>
                      <w:ind w:left="560"/>
                      <w:spacing w:line="205" w:lineRule="auto"/>
                      <w:rPr>
                        <w:rFonts w:ascii="SimSun" w:hAnsi="SimSun" w:eastAsia="SimSun" w:cs="SimSun"/>
                        <w:sz w:val="19"/>
                        <w:szCs w:val="19"/>
                      </w:rPr>
                    </w:pPr>
                    <w:r>
                      <w:rPr>
                        <w:rFonts w:ascii="SimSun" w:hAnsi="SimSun" w:eastAsia="SimSun" w:cs="SimSun"/>
                        <w:sz w:val="19"/>
                        <w:szCs w:val="19"/>
                        <w:spacing w:val="-16"/>
                      </w:rPr>
                      <w:t>广泛区域</w:t>
                    </w:r>
                  </w:p>
                  <w:p>
                    <w:pPr>
                      <w:ind w:left="510"/>
                      <w:spacing w:before="21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GLU</w:t>
                    </w:r>
                  </w:p>
                  <w:p>
                    <w:pPr>
                      <w:ind w:left="560"/>
                      <w:spacing w:before="245" w:line="234" w:lineRule="auto"/>
                      <w:rPr>
                        <w:rFonts w:ascii="SimSun" w:hAnsi="SimSun" w:eastAsia="SimSun" w:cs="SimSun"/>
                        <w:sz w:val="19"/>
                        <w:szCs w:val="19"/>
                      </w:rPr>
                    </w:pPr>
                    <w:r>
                      <w:rPr>
                        <w:rFonts w:ascii="SimSun" w:hAnsi="SimSun" w:eastAsia="SimSun" w:cs="SimSun"/>
                        <w:sz w:val="19"/>
                        <w:szCs w:val="19"/>
                        <w:spacing w:val="-15"/>
                        <w:w w:val="99"/>
                      </w:rPr>
                      <w:t>新纹状体</w:t>
                    </w:r>
                  </w:p>
                  <w:p>
                    <w:pPr>
                      <w:ind w:left="520"/>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D₂</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D₁</w:t>
                    </w:r>
                  </w:p>
                  <w:p>
                    <w:pPr>
                      <w:ind w:left="560"/>
                      <w:spacing w:before="276" w:line="215"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8"/>
                        <w:w w:val="93"/>
                        <w:position w:val="-4"/>
                      </w:rPr>
                      <w:t>DA</w:t>
                    </w:r>
                    <w:r>
                      <w:rPr>
                        <w:rFonts w:ascii="Times New Roman" w:hAnsi="Times New Roman" w:eastAsia="Times New Roman" w:cs="Times New Roman"/>
                        <w:sz w:val="19"/>
                        <w:szCs w:val="19"/>
                        <w:spacing w:val="8"/>
                        <w:position w:val="-4"/>
                      </w:rPr>
                      <w:t xml:space="preserve">     </w:t>
                    </w:r>
                    <w:r>
                      <w:rPr>
                        <w:rFonts w:ascii="Times New Roman" w:hAnsi="Times New Roman" w:eastAsia="Times New Roman" w:cs="Times New Roman"/>
                        <w:sz w:val="16"/>
                        <w:szCs w:val="16"/>
                        <w:spacing w:val="-8"/>
                        <w:w w:val="93"/>
                        <w:position w:val="2"/>
                      </w:rPr>
                      <w:t>DA;</w:t>
                    </w:r>
                  </w:p>
                  <w:p>
                    <w:pPr>
                      <w:ind w:right="20"/>
                      <w:spacing w:before="66" w:line="107"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position w:val="-2"/>
                      </w:rPr>
                      <w:t>GABA</w:t>
                    </w:r>
                  </w:p>
                  <w:p>
                    <w:pPr>
                      <w:ind w:left="750"/>
                      <w:spacing w:line="224" w:lineRule="auto"/>
                      <w:rPr>
                        <w:rFonts w:ascii="SimSun" w:hAnsi="SimSun" w:eastAsia="SimSun" w:cs="SimSun"/>
                        <w:sz w:val="18"/>
                        <w:szCs w:val="18"/>
                      </w:rPr>
                    </w:pPr>
                    <w:r>
                      <w:rPr>
                        <w:rFonts w:ascii="SimSun" w:hAnsi="SimSun" w:eastAsia="SimSun" w:cs="SimSun"/>
                        <w:sz w:val="18"/>
                        <w:szCs w:val="18"/>
                        <w:spacing w:val="-6"/>
                      </w:rPr>
                      <w:t>黑质</w:t>
                    </w:r>
                  </w:p>
                  <w:p>
                    <w:pPr>
                      <w:spacing w:line="292" w:lineRule="auto"/>
                      <w:rPr>
                        <w:rFonts w:ascii="Arial"/>
                        <w:sz w:val="21"/>
                      </w:rPr>
                    </w:pPr>
                    <w:r/>
                  </w:p>
                  <w:p>
                    <w:pPr>
                      <w:ind w:left="240"/>
                      <w:spacing w:before="63" w:line="185" w:lineRule="auto"/>
                      <w:rPr>
                        <w:rFonts w:ascii="SimSun" w:hAnsi="SimSun" w:eastAsia="SimSun" w:cs="SimSun"/>
                        <w:sz w:val="19"/>
                        <w:szCs w:val="19"/>
                      </w:rPr>
                    </w:pPr>
                    <w:r>
                      <w:rPr>
                        <w:rFonts w:ascii="SimSun" w:hAnsi="SimSun" w:eastAsia="SimSun" w:cs="SimSun"/>
                        <w:sz w:val="19"/>
                        <w:szCs w:val="19"/>
                        <w:spacing w:val="-14"/>
                      </w:rPr>
                      <w:t>苍白球</w:t>
                    </w:r>
                  </w:p>
                  <w:p>
                    <w:pPr>
                      <w:ind w:left="240"/>
                      <w:spacing w:line="217" w:lineRule="auto"/>
                      <w:rPr>
                        <w:rFonts w:ascii="SimSun" w:hAnsi="SimSun" w:eastAsia="SimSun" w:cs="SimSun"/>
                        <w:sz w:val="19"/>
                        <w:szCs w:val="19"/>
                      </w:rPr>
                    </w:pPr>
                    <w:r>
                      <w:rPr>
                        <w:rFonts w:ascii="SimSun" w:hAnsi="SimSun" w:eastAsia="SimSun" w:cs="SimSun"/>
                        <w:sz w:val="19"/>
                        <w:szCs w:val="19"/>
                        <w:spacing w:val="-14"/>
                      </w:rPr>
                      <w:t>外侧部</w:t>
                    </w:r>
                  </w:p>
                  <w:p>
                    <w:pPr>
                      <w:ind w:left="20"/>
                      <w:spacing w:before="23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7"/>
                      </w:rPr>
                      <w:t>GABA</w:t>
                    </w:r>
                  </w:p>
                  <w:p>
                    <w:pPr>
                      <w:ind w:left="1369"/>
                      <w:spacing w:before="1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GLU</w:t>
                    </w:r>
                  </w:p>
                  <w:p>
                    <w:pPr>
                      <w:ind w:left="359"/>
                      <w:spacing w:before="115" w:line="195" w:lineRule="auto"/>
                      <w:rPr>
                        <w:rFonts w:ascii="SimSun" w:hAnsi="SimSun" w:eastAsia="SimSun" w:cs="SimSun"/>
                        <w:sz w:val="17"/>
                        <w:szCs w:val="17"/>
                      </w:rPr>
                    </w:pPr>
                    <w:r>
                      <w:rPr>
                        <w:rFonts w:ascii="SimSun" w:hAnsi="SimSun" w:eastAsia="SimSun" w:cs="SimSun"/>
                        <w:sz w:val="17"/>
                        <w:szCs w:val="17"/>
                        <w:spacing w:val="-9"/>
                      </w:rPr>
                      <w:t>丘脑</w:t>
                    </w:r>
                  </w:p>
                  <w:p>
                    <w:pPr>
                      <w:ind w:left="320"/>
                      <w:spacing w:line="220" w:lineRule="auto"/>
                      <w:rPr>
                        <w:rFonts w:ascii="SimSun" w:hAnsi="SimSun" w:eastAsia="SimSun" w:cs="SimSun"/>
                        <w:sz w:val="17"/>
                        <w:szCs w:val="17"/>
                      </w:rPr>
                    </w:pPr>
                    <w:r>
                      <w:rPr>
                        <w:rFonts w:ascii="SimSun" w:hAnsi="SimSun" w:eastAsia="SimSun" w:cs="SimSun"/>
                        <w:sz w:val="17"/>
                        <w:szCs w:val="17"/>
                        <w:spacing w:val="-2"/>
                      </w:rPr>
                      <w:t>底核</w:t>
                    </w:r>
                  </w:p>
                </w:txbxContent>
              </v:textbox>
            </v:shape>
            <v:shape id="_x0000_s61" style="position:absolute;left:1980;top:1259;width:637;height:422;" filled="false" stroked="false" type="#_x0000_t202">
              <v:fill on="false"/>
              <v:stroke on="false"/>
              <v:path/>
              <v:imagedata o:title=""/>
              <o:lock v:ext="edit" aspectratio="false"/>
              <v:textbox inset="0mm,0mm,0mm,0mm">
                <w:txbxContent>
                  <w:p>
                    <w:pPr>
                      <w:ind w:left="20" w:right="20" w:firstLine="109"/>
                      <w:spacing w:before="20" w:line="212" w:lineRule="auto"/>
                      <w:rPr>
                        <w:rFonts w:ascii="Times New Roman" w:hAnsi="Times New Roman" w:eastAsia="Times New Roman" w:cs="Times New Roman"/>
                        <w:sz w:val="16"/>
                        <w:szCs w:val="16"/>
                      </w:rPr>
                    </w:pPr>
                    <w:r>
                      <w:rPr>
                        <w:rFonts w:ascii="SimSun" w:hAnsi="SimSun" w:eastAsia="SimSun" w:cs="SimSun"/>
                        <w:sz w:val="19"/>
                        <w:szCs w:val="19"/>
                        <w:spacing w:val="-13"/>
                        <w:w w:val="98"/>
                      </w:rPr>
                      <w:t>丘脑</w:t>
                    </w:r>
                    <w:r>
                      <w:rPr>
                        <w:rFonts w:ascii="SimSun" w:hAnsi="SimSun" w:eastAsia="SimSun" w:cs="SimSun"/>
                        <w:sz w:val="19"/>
                        <w:szCs w:val="19"/>
                      </w:rPr>
                      <w:t xml:space="preserve">  </w:t>
                    </w:r>
                    <w:r>
                      <w:rPr>
                        <w:rFonts w:ascii="Times New Roman" w:hAnsi="Times New Roman" w:eastAsia="Times New Roman" w:cs="Times New Roman"/>
                        <w:sz w:val="16"/>
                        <w:szCs w:val="16"/>
                        <w:spacing w:val="-1"/>
                      </w:rPr>
                      <w:t>(VA-VL)</w:t>
                    </w:r>
                  </w:p>
                </w:txbxContent>
              </v:textbox>
            </v:shape>
            <v:shape id="_x0000_s62" style="position:absolute;left:1980;top:118;width:555;height:447;" filled="false" stroked="false" type="#_x0000_t202">
              <v:fill on="false"/>
              <v:stroke on="false"/>
              <v:path/>
              <v:imagedata o:title=""/>
              <o:lock v:ext="edit" aspectratio="false"/>
              <v:textbox inset="0mm,0mm,0mm,0mm">
                <w:txbxContent>
                  <w:p>
                    <w:pPr>
                      <w:ind w:left="20" w:right="20"/>
                      <w:spacing w:before="20" w:line="197" w:lineRule="auto"/>
                      <w:rPr>
                        <w:rFonts w:ascii="SimSun" w:hAnsi="SimSun" w:eastAsia="SimSun" w:cs="SimSun"/>
                        <w:sz w:val="19"/>
                        <w:szCs w:val="19"/>
                      </w:rPr>
                    </w:pPr>
                    <w:r>
                      <w:rPr>
                        <w:rFonts w:ascii="SimSun" w:hAnsi="SimSun" w:eastAsia="SimSun" w:cs="SimSun"/>
                        <w:sz w:val="19"/>
                        <w:szCs w:val="19"/>
                        <w:spacing w:val="-15"/>
                        <w:w w:val="96"/>
                      </w:rPr>
                      <w:t>皮质运</w:t>
                    </w:r>
                    <w:r>
                      <w:rPr>
                        <w:rFonts w:ascii="SimSun" w:hAnsi="SimSun" w:eastAsia="SimSun" w:cs="SimSun"/>
                        <w:sz w:val="19"/>
                        <w:szCs w:val="19"/>
                        <w:spacing w:val="3"/>
                      </w:rPr>
                      <w:t xml:space="preserve"> </w:t>
                    </w:r>
                    <w:r>
                      <w:rPr>
                        <w:rFonts w:ascii="SimSun" w:hAnsi="SimSun" w:eastAsia="SimSun" w:cs="SimSun"/>
                        <w:sz w:val="19"/>
                        <w:szCs w:val="19"/>
                        <w:spacing w:val="-19"/>
                      </w:rPr>
                      <w:t>动前区</w:t>
                    </w:r>
                  </w:p>
                </w:txbxContent>
              </v:textbox>
            </v:shape>
            <v:shape id="_x0000_s63" style="position:absolute;left:1120;top:2779;width:550;height:445;" filled="false" stroked="false" type="#_x0000_t202">
              <v:fill on="false"/>
              <v:stroke on="false"/>
              <v:path/>
              <v:imagedata o:title=""/>
              <o:lock v:ext="edit" aspectratio="false"/>
              <v:textbox inset="0mm,0mm,0mm,0mm">
                <w:txbxContent>
                  <w:p>
                    <w:pPr>
                      <w:ind w:left="20" w:right="20"/>
                      <w:spacing w:before="20" w:line="196" w:lineRule="auto"/>
                      <w:rPr>
                        <w:rFonts w:ascii="SimSun" w:hAnsi="SimSun" w:eastAsia="SimSun" w:cs="SimSun"/>
                        <w:sz w:val="19"/>
                        <w:szCs w:val="19"/>
                      </w:rPr>
                    </w:pPr>
                    <w:r>
                      <w:rPr>
                        <w:rFonts w:ascii="SimSun" w:hAnsi="SimSun" w:eastAsia="SimSun" w:cs="SimSun"/>
                        <w:sz w:val="19"/>
                        <w:szCs w:val="19"/>
                        <w:spacing w:val="-21"/>
                      </w:rPr>
                      <w:t>苍白球</w:t>
                    </w:r>
                    <w:r>
                      <w:rPr>
                        <w:rFonts w:ascii="SimSun" w:hAnsi="SimSun" w:eastAsia="SimSun" w:cs="SimSun"/>
                        <w:sz w:val="19"/>
                        <w:szCs w:val="19"/>
                      </w:rPr>
                      <w:t xml:space="preserve"> </w:t>
                    </w:r>
                    <w:r>
                      <w:rPr>
                        <w:rFonts w:ascii="SimSun" w:hAnsi="SimSun" w:eastAsia="SimSun" w:cs="SimSun"/>
                        <w:sz w:val="19"/>
                        <w:szCs w:val="19"/>
                        <w:spacing w:val="-21"/>
                      </w:rPr>
                      <w:t>内侧部</w:t>
                    </w:r>
                  </w:p>
                </w:txbxContent>
              </v:textbox>
            </v:shape>
            <v:shape id="_x0000_s64" style="position:absolute;left:2309;top:2327;width:462;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GABA</w:t>
                    </w:r>
                  </w:p>
                </w:txbxContent>
              </v:textbox>
            </v:shape>
            <v:shape id="_x0000_s65" style="position:absolute;left:70;top:2097;width:452;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7"/>
                      </w:rPr>
                      <w:t>GABA</w:t>
                    </w:r>
                  </w:p>
                </w:txbxContent>
              </v:textbox>
            </v:shape>
            <v:shape id="_x0000_s66" style="position:absolute;left:70;top:132;width:163;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v:group>
        </w:pict>
      </w:r>
    </w:p>
    <w:p>
      <w:pPr>
        <w:ind w:left="2119"/>
        <w:spacing w:before="146" w:line="221" w:lineRule="auto"/>
        <w:rPr>
          <w:rFonts w:ascii="SimHei" w:hAnsi="SimHei" w:eastAsia="SimHei" w:cs="SimHei"/>
          <w:sz w:val="19"/>
          <w:szCs w:val="19"/>
        </w:rPr>
      </w:pPr>
      <w:r>
        <w:rPr>
          <w:rFonts w:ascii="SimHei" w:hAnsi="SimHei" w:eastAsia="SimHei" w:cs="SimHei"/>
          <w:sz w:val="19"/>
          <w:szCs w:val="19"/>
          <w:spacing w:val="-7"/>
        </w:rPr>
        <w:t>图10-26</w:t>
      </w:r>
      <w:r>
        <w:rPr>
          <w:rFonts w:ascii="SimHei" w:hAnsi="SimHei" w:eastAsia="SimHei" w:cs="SimHei"/>
          <w:sz w:val="19"/>
          <w:szCs w:val="19"/>
          <w:spacing w:val="78"/>
        </w:rPr>
        <w:t xml:space="preserve"> </w:t>
      </w:r>
      <w:r>
        <w:rPr>
          <w:rFonts w:ascii="SimHei" w:hAnsi="SimHei" w:eastAsia="SimHei" w:cs="SimHei"/>
          <w:sz w:val="19"/>
          <w:szCs w:val="19"/>
          <w:spacing w:val="-7"/>
        </w:rPr>
        <w:t>基底神经节与大脑皮层之间神经回路的模式图</w:t>
      </w:r>
    </w:p>
    <w:p>
      <w:pPr>
        <w:ind w:left="709" w:right="1737"/>
        <w:spacing w:before="27" w:line="252" w:lineRule="auto"/>
        <w:jc w:val="both"/>
        <w:rPr>
          <w:rFonts w:ascii="SimSun" w:hAnsi="SimSun" w:eastAsia="SimSun" w:cs="SimSun"/>
          <w:sz w:val="19"/>
          <w:szCs w:val="19"/>
        </w:rPr>
      </w:pPr>
      <w:r>
        <w:rPr>
          <w:rFonts w:ascii="SimSun" w:hAnsi="SimSun" w:eastAsia="SimSun" w:cs="SimSun"/>
          <w:sz w:val="19"/>
          <w:szCs w:val="19"/>
          <w:spacing w:val="-11"/>
        </w:rPr>
        <w:t>A.</w:t>
      </w:r>
      <w:r>
        <w:rPr>
          <w:rFonts w:ascii="SimSun" w:hAnsi="SimSun" w:eastAsia="SimSun" w:cs="SimSun"/>
          <w:sz w:val="19"/>
          <w:szCs w:val="19"/>
          <w:spacing w:val="-54"/>
        </w:rPr>
        <w:t xml:space="preserve"> </w:t>
      </w:r>
      <w:r>
        <w:rPr>
          <w:rFonts w:ascii="SimSun" w:hAnsi="SimSun" w:eastAsia="SimSun" w:cs="SimSun"/>
          <w:sz w:val="19"/>
          <w:szCs w:val="19"/>
          <w:spacing w:val="-11"/>
        </w:rPr>
        <w:t>基底神经节与大脑皮层的神经回路；B.</w:t>
      </w:r>
      <w:r>
        <w:rPr>
          <w:rFonts w:ascii="SimSun" w:hAnsi="SimSun" w:eastAsia="SimSun" w:cs="SimSun"/>
          <w:sz w:val="19"/>
          <w:szCs w:val="19"/>
          <w:spacing w:val="-52"/>
        </w:rPr>
        <w:t xml:space="preserve"> </w:t>
      </w:r>
      <w:r>
        <w:rPr>
          <w:rFonts w:ascii="SimSun" w:hAnsi="SimSun" w:eastAsia="SimSun" w:cs="SimSun"/>
          <w:sz w:val="19"/>
          <w:szCs w:val="19"/>
          <w:spacing w:val="-11"/>
        </w:rPr>
        <w:t>直接通路和间接通路</w:t>
      </w:r>
      <w:r>
        <w:rPr>
          <w:rFonts w:ascii="SimSun" w:hAnsi="SimSun" w:eastAsia="SimSun" w:cs="SimSun"/>
          <w:sz w:val="19"/>
          <w:szCs w:val="19"/>
          <w:spacing w:val="57"/>
        </w:rPr>
        <w:t xml:space="preserve"> </w:t>
      </w:r>
      <w:r>
        <w:rPr>
          <w:rFonts w:ascii="SimSun" w:hAnsi="SimSun" w:eastAsia="SimSun" w:cs="SimSun"/>
          <w:sz w:val="19"/>
          <w:szCs w:val="19"/>
          <w:spacing w:val="-11"/>
        </w:rPr>
        <w:t>DA:</w:t>
      </w:r>
      <w:r>
        <w:rPr>
          <w:rFonts w:ascii="SimSun" w:hAnsi="SimSun" w:eastAsia="SimSun" w:cs="SimSun"/>
          <w:sz w:val="19"/>
          <w:szCs w:val="19"/>
          <w:spacing w:val="-46"/>
        </w:rPr>
        <w:t xml:space="preserve"> </w:t>
      </w:r>
      <w:r>
        <w:rPr>
          <w:rFonts w:ascii="SimSun" w:hAnsi="SimSun" w:eastAsia="SimSun" w:cs="SimSun"/>
          <w:sz w:val="19"/>
          <w:szCs w:val="19"/>
          <w:spacing w:val="-11"/>
        </w:rPr>
        <w:t>多巴胺；GABA:γ-</w:t>
      </w:r>
      <w:r>
        <w:rPr>
          <w:rFonts w:ascii="SimSun" w:hAnsi="SimSun" w:eastAsia="SimSun" w:cs="SimSun"/>
          <w:sz w:val="19"/>
          <w:szCs w:val="19"/>
          <w:spacing w:val="-12"/>
        </w:rPr>
        <w:t>氨基丁</w:t>
      </w:r>
      <w:r>
        <w:rPr>
          <w:rFonts w:ascii="SimSun" w:hAnsi="SimSun" w:eastAsia="SimSun" w:cs="SimSun"/>
          <w:sz w:val="19"/>
          <w:szCs w:val="19"/>
        </w:rPr>
        <w:t xml:space="preserve"> </w:t>
      </w:r>
      <w:r>
        <w:rPr>
          <w:rFonts w:ascii="SimSun" w:hAnsi="SimSun" w:eastAsia="SimSun" w:cs="SimSun"/>
          <w:sz w:val="19"/>
          <w:szCs w:val="19"/>
          <w:spacing w:val="-16"/>
        </w:rPr>
        <w:t>酸；GLU:谷氨酸</w:t>
      </w:r>
      <w:r>
        <w:rPr>
          <w:rFonts w:ascii="SimSun" w:hAnsi="SimSun" w:eastAsia="SimSun" w:cs="SimSun"/>
          <w:sz w:val="19"/>
          <w:szCs w:val="19"/>
          <w:spacing w:val="73"/>
        </w:rPr>
        <w:t xml:space="preserve"> </w:t>
      </w:r>
      <w:r>
        <w:rPr>
          <w:rFonts w:ascii="SimSun" w:hAnsi="SimSun" w:eastAsia="SimSun" w:cs="SimSun"/>
          <w:sz w:val="19"/>
          <w:szCs w:val="19"/>
          <w:spacing w:val="-16"/>
        </w:rPr>
        <w:t>实线投射和箭头：兴奋性作用；虚线投射和箭头：抑制性作用；图中</w:t>
      </w:r>
      <w:r>
        <w:rPr>
          <w:rFonts w:ascii="SimSun" w:hAnsi="SimSun" w:eastAsia="SimSun" w:cs="SimSun"/>
          <w:sz w:val="19"/>
          <w:szCs w:val="19"/>
          <w:spacing w:val="-17"/>
        </w:rPr>
        <w:t>未显示新</w:t>
      </w:r>
      <w:r>
        <w:rPr>
          <w:rFonts w:ascii="SimSun" w:hAnsi="SimSun" w:eastAsia="SimSun" w:cs="SimSun"/>
          <w:sz w:val="19"/>
          <w:szCs w:val="19"/>
        </w:rPr>
        <w:t xml:space="preserve"> </w:t>
      </w:r>
      <w:r>
        <w:rPr>
          <w:rFonts w:ascii="SimSun" w:hAnsi="SimSun" w:eastAsia="SimSun" w:cs="SimSun"/>
          <w:sz w:val="19"/>
          <w:szCs w:val="19"/>
          <w:spacing w:val="-13"/>
        </w:rPr>
        <w:t>纹状体内以γ-氨基丁酸和乙酰胆碱为递质的中间神经元及其突触联系</w:t>
      </w:r>
    </w:p>
    <w:p>
      <w:pPr>
        <w:sectPr>
          <w:pgSz w:w="11280" w:h="15940"/>
          <w:pgMar w:top="744" w:right="479" w:bottom="400" w:left="1070" w:header="0" w:footer="0" w:gutter="0"/>
        </w:sectPr>
        <w:rPr/>
      </w:pPr>
    </w:p>
    <w:p>
      <w:pPr>
        <w:ind w:left="2"/>
        <w:spacing w:before="92" w:line="183" w:lineRule="auto"/>
        <w:rPr>
          <w:rFonts w:ascii="SimSun" w:hAnsi="SimSun" w:eastAsia="SimSun" w:cs="SimSun"/>
          <w:sz w:val="20"/>
          <w:szCs w:val="20"/>
        </w:rPr>
      </w:pPr>
      <w:r>
        <w:rPr>
          <w:rFonts w:ascii="SimSun" w:hAnsi="SimSun" w:eastAsia="SimSun" w:cs="SimSun"/>
          <w:sz w:val="20"/>
          <w:szCs w:val="20"/>
          <w:b/>
          <w:bCs/>
          <w:color w:val="002A5B"/>
          <w:spacing w:val="-5"/>
        </w:rPr>
        <w:t>330</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29"/>
        <w:spacing w:before="78" w:line="232" w:lineRule="auto"/>
        <w:rPr>
          <w:rFonts w:ascii="FangSong" w:hAnsi="FangSong" w:eastAsia="FangSong" w:cs="FangSong"/>
          <w:sz w:val="24"/>
          <w:szCs w:val="24"/>
        </w:rPr>
      </w:pPr>
      <w:r>
        <w:drawing>
          <wp:anchor distT="0" distB="0" distL="0" distR="0" simplePos="0" relativeHeight="251871232" behindDoc="0" locked="0" layoutInCell="1" allowOverlap="1">
            <wp:simplePos x="0" y="0"/>
            <wp:positionH relativeFrom="column">
              <wp:posOffset>0</wp:posOffset>
            </wp:positionH>
            <wp:positionV relativeFrom="paragraph">
              <wp:posOffset>-90525</wp:posOffset>
            </wp:positionV>
            <wp:extent cx="317526" cy="393741"/>
            <wp:effectExtent l="0" t="0" r="0" b="0"/>
            <wp:wrapNone/>
            <wp:docPr id="99" name="IM 99"/>
            <wp:cNvGraphicFramePr/>
            <a:graphic>
              <a:graphicData uri="http://schemas.openxmlformats.org/drawingml/2006/picture">
                <pic:pic>
                  <pic:nvPicPr>
                    <pic:cNvPr id="99" name="IM 99"/>
                    <pic:cNvPicPr/>
                  </pic:nvPicPr>
                  <pic:blipFill>
                    <a:blip r:embed="rId108"/>
                    <a:stretch>
                      <a:fillRect/>
                    </a:stretch>
                  </pic:blipFill>
                  <pic:spPr>
                    <a:xfrm rot="0">
                      <a:off x="0" y="0"/>
                      <a:ext cx="317526" cy="393741"/>
                    </a:xfrm>
                    <a:prstGeom prst="rect">
                      <a:avLst/>
                    </a:prstGeom>
                  </pic:spPr>
                </pic:pic>
              </a:graphicData>
            </a:graphic>
          </wp:anchor>
        </w:drawing>
      </w:r>
      <w:r>
        <w:rPr>
          <w:rFonts w:ascii="FangSong" w:hAnsi="FangSong" w:eastAsia="FangSong" w:cs="FangSong"/>
          <w:sz w:val="24"/>
          <w:szCs w:val="24"/>
          <w:color w:val="006FC5"/>
          <w:spacing w:val="17"/>
        </w:rPr>
        <w:t>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03963"/>
          <w:spacing w:val="-14"/>
        </w:rPr>
        <w:t>第十章</w:t>
      </w:r>
      <w:r>
        <w:rPr>
          <w:rFonts w:ascii="SimHei" w:hAnsi="SimHei" w:eastAsia="SimHei" w:cs="SimHei"/>
          <w:sz w:val="20"/>
          <w:szCs w:val="20"/>
          <w:color w:val="103963"/>
          <w:spacing w:val="54"/>
        </w:rPr>
        <w:t xml:space="preserve"> </w:t>
      </w:r>
      <w:r>
        <w:rPr>
          <w:rFonts w:ascii="SimHei" w:hAnsi="SimHei" w:eastAsia="SimHei" w:cs="SimHei"/>
          <w:sz w:val="20"/>
          <w:szCs w:val="20"/>
          <w:color w:val="103963"/>
          <w:spacing w:val="-14"/>
        </w:rPr>
        <w:t>神经系统的功能</w:t>
      </w:r>
    </w:p>
    <w:p>
      <w:pPr>
        <w:ind w:right="467"/>
        <w:spacing w:before="292" w:line="293" w:lineRule="auto"/>
        <w:jc w:val="both"/>
        <w:rPr>
          <w:rFonts w:ascii="SimSun" w:hAnsi="SimSun" w:eastAsia="SimSun" w:cs="SimSun"/>
          <w:sz w:val="20"/>
          <w:szCs w:val="20"/>
        </w:rPr>
      </w:pPr>
      <w:r>
        <w:rPr>
          <w:rFonts w:ascii="SimSun" w:hAnsi="SimSun" w:eastAsia="SimSun" w:cs="SimSun"/>
          <w:sz w:val="20"/>
          <w:szCs w:val="20"/>
          <w:spacing w:val="3"/>
        </w:rPr>
        <w:t>侧部之间的直接通路和间接通路。黑质-纹状体</w:t>
      </w:r>
      <w:r>
        <w:rPr>
          <w:rFonts w:ascii="SimSun" w:hAnsi="SimSun" w:eastAsia="SimSun" w:cs="SimSun"/>
          <w:sz w:val="20"/>
          <w:szCs w:val="20"/>
          <w:spacing w:val="-79"/>
        </w:rPr>
        <w:t xml:space="preserve"> </w:t>
      </w:r>
      <w:r>
        <w:rPr>
          <w:sz w:val="20"/>
          <w:szCs w:val="20"/>
          <w:position w:val="-3"/>
        </w:rPr>
        <w:drawing>
          <wp:inline distT="0" distB="0" distL="0" distR="0">
            <wp:extent cx="203208" cy="184117"/>
            <wp:effectExtent l="0" t="0" r="0" b="0"/>
            <wp:docPr id="100" name="IM 100"/>
            <wp:cNvGraphicFramePr/>
            <a:graphic>
              <a:graphicData uri="http://schemas.openxmlformats.org/drawingml/2006/picture">
                <pic:pic>
                  <pic:nvPicPr>
                    <pic:cNvPr id="100" name="IM 100"/>
                    <pic:cNvPicPr/>
                  </pic:nvPicPr>
                  <pic:blipFill>
                    <a:blip r:embed="rId109"/>
                    <a:stretch>
                      <a:fillRect/>
                    </a:stretch>
                  </pic:blipFill>
                  <pic:spPr>
                    <a:xfrm rot="0">
                      <a:off x="0" y="0"/>
                      <a:ext cx="203208" cy="184117"/>
                    </a:xfrm>
                    <a:prstGeom prst="rect">
                      <a:avLst/>
                    </a:prstGeom>
                  </pic:spPr>
                </pic:pic>
              </a:graphicData>
            </a:graphic>
          </wp:inline>
        </w:drawing>
      </w:r>
      <w:r>
        <w:rPr>
          <w:rFonts w:ascii="SimSun" w:hAnsi="SimSun" w:eastAsia="SimSun" w:cs="SimSun"/>
          <w:sz w:val="20"/>
          <w:szCs w:val="20"/>
          <w:spacing w:val="3"/>
        </w:rPr>
        <w:t>多巴胺能纤维末梢释放的多巴胺通</w:t>
      </w:r>
      <w:r>
        <w:rPr>
          <w:rFonts w:ascii="SimSun" w:hAnsi="SimSun" w:eastAsia="SimSun" w:cs="SimSun"/>
          <w:sz w:val="20"/>
          <w:szCs w:val="20"/>
          <w:spacing w:val="2"/>
        </w:rPr>
        <w:t>过激活</w:t>
      </w:r>
      <w:r>
        <w:rPr>
          <w:rFonts w:ascii="SimSun" w:hAnsi="SimSun" w:eastAsia="SimSun" w:cs="SimSun"/>
          <w:sz w:val="20"/>
          <w:szCs w:val="20"/>
          <w:spacing w:val="-48"/>
        </w:rPr>
        <w:t xml:space="preserve"> </w:t>
      </w:r>
      <w:r>
        <w:rPr>
          <w:rFonts w:ascii="SimSun" w:hAnsi="SimSun" w:eastAsia="SimSun" w:cs="SimSun"/>
          <w:sz w:val="20"/>
          <w:szCs w:val="20"/>
          <w:spacing w:val="2"/>
        </w:rPr>
        <w:t>D</w:t>
      </w:r>
      <w:r>
        <w:rPr>
          <w:rFonts w:ascii="Calibri" w:hAnsi="Calibri" w:eastAsia="Calibri" w:cs="Calibri"/>
          <w:sz w:val="20"/>
          <w:szCs w:val="20"/>
          <w:spacing w:val="2"/>
        </w:rPr>
        <w:t>₁</w:t>
      </w:r>
      <w:r>
        <w:rPr>
          <w:rFonts w:ascii="Calibri" w:hAnsi="Calibri" w:eastAsia="Calibri" w:cs="Calibri"/>
          <w:sz w:val="20"/>
          <w:szCs w:val="20"/>
          <w:spacing w:val="19"/>
          <w:w w:val="101"/>
        </w:rPr>
        <w:t xml:space="preserve"> </w:t>
      </w:r>
      <w:r>
        <w:rPr>
          <w:rFonts w:ascii="SimSun" w:hAnsi="SimSun" w:eastAsia="SimSun" w:cs="SimSun"/>
          <w:sz w:val="20"/>
          <w:szCs w:val="20"/>
          <w:spacing w:val="2"/>
        </w:rPr>
        <w:t>受</w:t>
      </w:r>
      <w:r>
        <w:rPr>
          <w:rFonts w:ascii="SimSun" w:hAnsi="SimSun" w:eastAsia="SimSun" w:cs="SimSun"/>
          <w:sz w:val="20"/>
          <w:szCs w:val="20"/>
        </w:rPr>
        <w:t xml:space="preserve"> </w:t>
      </w:r>
      <w:r>
        <w:rPr>
          <w:rFonts w:ascii="SimSun" w:hAnsi="SimSun" w:eastAsia="SimSun" w:cs="SimSun"/>
          <w:sz w:val="20"/>
          <w:szCs w:val="20"/>
          <w:spacing w:val="5"/>
        </w:rPr>
        <w:t>体可增强直接通路的活动，而通过激活</w:t>
      </w:r>
      <w:r>
        <w:rPr>
          <w:rFonts w:ascii="SimSun" w:hAnsi="SimSun" w:eastAsia="SimSun" w:cs="SimSun"/>
          <w:sz w:val="20"/>
          <w:szCs w:val="20"/>
          <w:spacing w:val="-58"/>
        </w:rPr>
        <w:t xml:space="preserve"> </w:t>
      </w:r>
      <w:r>
        <w:rPr>
          <w:rFonts w:ascii="SimSun" w:hAnsi="SimSun" w:eastAsia="SimSun" w:cs="SimSun"/>
          <w:sz w:val="20"/>
          <w:szCs w:val="20"/>
          <w:spacing w:val="5"/>
        </w:rPr>
        <w:t>D</w:t>
      </w:r>
      <w:r>
        <w:rPr>
          <w:rFonts w:ascii="Calibri" w:hAnsi="Calibri" w:eastAsia="Calibri" w:cs="Calibri"/>
          <w:sz w:val="20"/>
          <w:szCs w:val="20"/>
          <w:spacing w:val="5"/>
        </w:rPr>
        <w:t>₂</w:t>
      </w:r>
      <w:r>
        <w:rPr>
          <w:rFonts w:ascii="Calibri" w:hAnsi="Calibri" w:eastAsia="Calibri" w:cs="Calibri"/>
          <w:sz w:val="20"/>
          <w:szCs w:val="20"/>
          <w:spacing w:val="11"/>
          <w:w w:val="101"/>
        </w:rPr>
        <w:t xml:space="preserve"> </w:t>
      </w:r>
      <w:r>
        <w:rPr>
          <w:rFonts w:ascii="SimSun" w:hAnsi="SimSun" w:eastAsia="SimSun" w:cs="SimSun"/>
          <w:sz w:val="20"/>
          <w:szCs w:val="20"/>
          <w:spacing w:val="5"/>
        </w:rPr>
        <w:t>受体则抑制</w:t>
      </w:r>
      <w:r>
        <w:rPr>
          <w:rFonts w:ascii="SimSun" w:hAnsi="SimSun" w:eastAsia="SimSun" w:cs="SimSun"/>
          <w:sz w:val="20"/>
          <w:szCs w:val="20"/>
          <w:spacing w:val="4"/>
        </w:rPr>
        <w:t>其传出神经元的活动从而抑制间接通路的作</w:t>
      </w:r>
      <w:r>
        <w:rPr>
          <w:rFonts w:ascii="SimSun" w:hAnsi="SimSun" w:eastAsia="SimSun" w:cs="SimSun"/>
          <w:sz w:val="20"/>
          <w:szCs w:val="20"/>
        </w:rPr>
        <w:t xml:space="preserve"> </w:t>
      </w:r>
      <w:r>
        <w:rPr>
          <w:rFonts w:ascii="SimSun" w:hAnsi="SimSun" w:eastAsia="SimSun" w:cs="SimSun"/>
          <w:sz w:val="20"/>
          <w:szCs w:val="20"/>
          <w:spacing w:val="-3"/>
        </w:rPr>
        <w:t>用。尽管两种不同受体介导的突触传递效应不同，但它们最</w:t>
      </w:r>
      <w:r>
        <w:rPr>
          <w:rFonts w:ascii="SimSun" w:hAnsi="SimSun" w:eastAsia="SimSun" w:cs="SimSun"/>
          <w:sz w:val="20"/>
          <w:szCs w:val="20"/>
          <w:spacing w:val="-4"/>
        </w:rPr>
        <w:t>终对大脑皮层产生的效应却是相同的，即</w:t>
      </w:r>
      <w:r>
        <w:rPr>
          <w:rFonts w:ascii="SimSun" w:hAnsi="SimSun" w:eastAsia="SimSun" w:cs="SimSun"/>
          <w:sz w:val="20"/>
          <w:szCs w:val="20"/>
        </w:rPr>
        <w:t xml:space="preserve"> </w:t>
      </w:r>
      <w:r>
        <w:rPr>
          <w:rFonts w:ascii="SimSun" w:hAnsi="SimSun" w:eastAsia="SimSun" w:cs="SimSun"/>
          <w:sz w:val="20"/>
          <w:szCs w:val="20"/>
          <w:spacing w:val="-6"/>
        </w:rPr>
        <w:t>都能使丘脑-皮层投射系统活动加强，从而易化大脑皮层的活动，有利于</w:t>
      </w:r>
      <w:r>
        <w:rPr>
          <w:rFonts w:ascii="SimSun" w:hAnsi="SimSun" w:eastAsia="SimSun" w:cs="SimSun"/>
          <w:sz w:val="20"/>
          <w:szCs w:val="20"/>
          <w:spacing w:val="-7"/>
        </w:rPr>
        <w:t>运动的产生。</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2"/>
        </w:rPr>
        <w:t>(二)基底神经节的功能</w:t>
      </w:r>
    </w:p>
    <w:p>
      <w:pPr>
        <w:ind w:right="492" w:firstLine="399"/>
        <w:spacing w:before="74" w:line="257" w:lineRule="auto"/>
        <w:rPr>
          <w:rFonts w:ascii="SimSun" w:hAnsi="SimSun" w:eastAsia="SimSun" w:cs="SimSun"/>
          <w:sz w:val="20"/>
          <w:szCs w:val="20"/>
        </w:rPr>
      </w:pPr>
      <w:r>
        <w:rPr>
          <w:rFonts w:ascii="SimSun" w:hAnsi="SimSun" w:eastAsia="SimSun" w:cs="SimSun"/>
          <w:sz w:val="20"/>
          <w:szCs w:val="20"/>
          <w:spacing w:val="-4"/>
        </w:rPr>
        <w:t>基底神经节是鸟类及以下动物运动调节的高级中枢，而在哺乳类动物，由于大脑皮层的发育，基</w:t>
      </w:r>
      <w:r>
        <w:rPr>
          <w:rFonts w:ascii="SimSun" w:hAnsi="SimSun" w:eastAsia="SimSun" w:cs="SimSun"/>
          <w:sz w:val="20"/>
          <w:szCs w:val="20"/>
          <w:spacing w:val="5"/>
        </w:rPr>
        <w:t xml:space="preserve"> </w:t>
      </w:r>
      <w:r>
        <w:rPr>
          <w:rFonts w:ascii="SimSun" w:hAnsi="SimSun" w:eastAsia="SimSun" w:cs="SimSun"/>
          <w:sz w:val="20"/>
          <w:szCs w:val="20"/>
          <w:spacing w:val="1"/>
        </w:rPr>
        <w:t>底神经节退居为皮层下的运动调节结构，但对运动调节仍起着重要作用。记录清醒猴子</w:t>
      </w:r>
      <w:r>
        <w:rPr>
          <w:rFonts w:ascii="SimSun" w:hAnsi="SimSun" w:eastAsia="SimSun" w:cs="SimSun"/>
          <w:sz w:val="20"/>
          <w:szCs w:val="20"/>
        </w:rPr>
        <w:t>的苍白球单</w:t>
      </w:r>
    </w:p>
    <w:p>
      <w:pPr>
        <w:spacing w:before="77" w:line="215" w:lineRule="auto"/>
        <w:rPr>
          <w:rFonts w:ascii="SimSun" w:hAnsi="SimSun" w:eastAsia="SimSun" w:cs="SimSun"/>
          <w:sz w:val="20"/>
          <w:szCs w:val="20"/>
        </w:rPr>
      </w:pPr>
      <w:r>
        <w:rPr>
          <w:rFonts w:ascii="SimSun" w:hAnsi="SimSun" w:eastAsia="SimSun" w:cs="SimSun"/>
          <w:sz w:val="20"/>
          <w:szCs w:val="20"/>
          <w:spacing w:val="-3"/>
        </w:rPr>
        <w:t>个神经元的放电活动，可观察到当肢体进行随意运动时神经元的放电频率发生明显的变化y并且其放4s</w:t>
      </w:r>
      <w:r>
        <w:rPr>
          <w:rFonts w:ascii="Calibri" w:hAnsi="Calibri" w:eastAsia="Calibri" w:cs="Calibri"/>
          <w:sz w:val="20"/>
          <w:szCs w:val="20"/>
          <w:spacing w:val="-3"/>
        </w:rPr>
        <w:t>₂</w:t>
      </w:r>
      <w:r>
        <w:rPr>
          <w:rFonts w:ascii="SimSun" w:hAnsi="SimSun" w:eastAsia="SimSun" w:cs="SimSun"/>
          <w:sz w:val="20"/>
          <w:szCs w:val="20"/>
          <w:spacing w:val="-3"/>
        </w:rPr>
        <w:t>01s</w:t>
      </w:r>
    </w:p>
    <w:p>
      <w:pPr>
        <w:ind w:right="486"/>
        <w:spacing w:before="91" w:line="283" w:lineRule="auto"/>
        <w:jc w:val="both"/>
        <w:rPr>
          <w:rFonts w:ascii="SimSun" w:hAnsi="SimSun" w:eastAsia="SimSun" w:cs="SimSun"/>
          <w:sz w:val="20"/>
          <w:szCs w:val="20"/>
        </w:rPr>
      </w:pPr>
      <w:r>
        <w:rPr>
          <w:rFonts w:ascii="SimSun" w:hAnsi="SimSun" w:eastAsia="SimSun" w:cs="SimSun"/>
          <w:sz w:val="20"/>
          <w:szCs w:val="20"/>
          <w:spacing w:val="-4"/>
        </w:rPr>
        <w:t>电改变发生在运动开始之前；又如在刺激大脑皮层运动区同时刺激纹状体，可迅速抑制电刺激皮层运</w:t>
      </w:r>
      <w:r>
        <w:rPr>
          <w:rFonts w:ascii="SimSun" w:hAnsi="SimSun" w:eastAsia="SimSun" w:cs="SimSun"/>
          <w:sz w:val="20"/>
          <w:szCs w:val="20"/>
          <w:spacing w:val="12"/>
        </w:rPr>
        <w:t xml:space="preserve"> </w:t>
      </w:r>
      <w:r>
        <w:rPr>
          <w:rFonts w:ascii="SimSun" w:hAnsi="SimSun" w:eastAsia="SimSun" w:cs="SimSun"/>
          <w:sz w:val="20"/>
          <w:szCs w:val="20"/>
          <w:spacing w:val="-4"/>
        </w:rPr>
        <w:t>动区引起的运动反应，其抑制效应在刺激停止后可持续一定时间。根据这些观察，结合人类基底神经</w:t>
      </w:r>
      <w:r>
        <w:rPr>
          <w:rFonts w:ascii="SimSun" w:hAnsi="SimSun" w:eastAsia="SimSun" w:cs="SimSun"/>
          <w:sz w:val="20"/>
          <w:szCs w:val="20"/>
          <w:spacing w:val="13"/>
        </w:rPr>
        <w:t xml:space="preserve"> </w:t>
      </w:r>
      <w:r>
        <w:rPr>
          <w:rFonts w:ascii="SimSun" w:hAnsi="SimSun" w:eastAsia="SimSun" w:cs="SimSun"/>
          <w:sz w:val="20"/>
          <w:szCs w:val="20"/>
          <w:spacing w:val="3"/>
        </w:rPr>
        <w:t>节损害后的临床表现及其发生机制、药物治疗效应等(见后述),可以认为基底神经节可能参与运动</w:t>
      </w:r>
      <w:r>
        <w:rPr>
          <w:rFonts w:ascii="SimSun" w:hAnsi="SimSun" w:eastAsia="SimSun" w:cs="SimSun"/>
          <w:sz w:val="20"/>
          <w:szCs w:val="20"/>
          <w:spacing w:val="11"/>
        </w:rPr>
        <w:t xml:space="preserve"> </w:t>
      </w:r>
      <w:r>
        <w:rPr>
          <w:rFonts w:ascii="SimSun" w:hAnsi="SimSun" w:eastAsia="SimSun" w:cs="SimSun"/>
          <w:sz w:val="20"/>
          <w:szCs w:val="20"/>
          <w:spacing w:val="-4"/>
        </w:rPr>
        <w:t>的策划和程序编制，将一个抽象的策划转换为一个随意运动，也参与肌紧张的调节以及本体感受传入</w:t>
      </w:r>
      <w:r>
        <w:rPr>
          <w:rFonts w:ascii="SimSun" w:hAnsi="SimSun" w:eastAsia="SimSun" w:cs="SimSun"/>
          <w:sz w:val="20"/>
          <w:szCs w:val="20"/>
          <w:spacing w:val="13"/>
        </w:rPr>
        <w:t xml:space="preserve"> </w:t>
      </w:r>
      <w:r>
        <w:rPr>
          <w:rFonts w:ascii="SimSun" w:hAnsi="SimSun" w:eastAsia="SimSun" w:cs="SimSun"/>
          <w:sz w:val="20"/>
          <w:szCs w:val="20"/>
          <w:spacing w:val="-4"/>
        </w:rPr>
        <w:t>冲动信息的处理过程。此外，基底神经节还与自主神经的调节、感觉传入、心理行为和学习记忆等功</w:t>
      </w:r>
      <w:r>
        <w:rPr>
          <w:rFonts w:ascii="SimSun" w:hAnsi="SimSun" w:eastAsia="SimSun" w:cs="SimSun"/>
          <w:sz w:val="20"/>
          <w:szCs w:val="20"/>
          <w:spacing w:val="18"/>
        </w:rPr>
        <w:t xml:space="preserve"> </w:t>
      </w:r>
      <w:r>
        <w:rPr>
          <w:rFonts w:ascii="SimSun" w:hAnsi="SimSun" w:eastAsia="SimSun" w:cs="SimSun"/>
          <w:sz w:val="20"/>
          <w:szCs w:val="20"/>
        </w:rPr>
        <w:t>能活动有关。</w:t>
      </w:r>
    </w:p>
    <w:p>
      <w:pPr>
        <w:ind w:left="402"/>
        <w:spacing w:before="116" w:line="221" w:lineRule="auto"/>
        <w:rPr>
          <w:rFonts w:ascii="SimHei" w:hAnsi="SimHei" w:eastAsia="SimHei" w:cs="SimHei"/>
          <w:sz w:val="20"/>
          <w:szCs w:val="20"/>
        </w:rPr>
      </w:pPr>
      <w:r>
        <w:rPr>
          <w:rFonts w:ascii="SimHei" w:hAnsi="SimHei" w:eastAsia="SimHei" w:cs="SimHei"/>
          <w:sz w:val="20"/>
          <w:szCs w:val="20"/>
          <w:b/>
          <w:bCs/>
          <w:spacing w:val="8"/>
        </w:rPr>
        <w:t>(三)与基底神经节损伤有关的疾病</w:t>
      </w:r>
    </w:p>
    <w:p>
      <w:pPr>
        <w:ind w:right="483" w:firstLine="399"/>
        <w:spacing w:before="74" w:line="267" w:lineRule="auto"/>
        <w:jc w:val="both"/>
        <w:rPr>
          <w:rFonts w:ascii="SimSun" w:hAnsi="SimSun" w:eastAsia="SimSun" w:cs="SimSun"/>
          <w:sz w:val="20"/>
          <w:szCs w:val="20"/>
        </w:rPr>
      </w:pPr>
      <w:r>
        <w:rPr>
          <w:rFonts w:ascii="SimSun" w:hAnsi="SimSun" w:eastAsia="SimSun" w:cs="SimSun"/>
          <w:sz w:val="20"/>
          <w:szCs w:val="20"/>
          <w:spacing w:val="-5"/>
        </w:rPr>
        <w:t>基底神经节病变可产生两类运动障碍性疾病，</w:t>
      </w:r>
      <w:r>
        <w:rPr>
          <w:rFonts w:ascii="SimSun" w:hAnsi="SimSun" w:eastAsia="SimSun" w:cs="SimSun"/>
          <w:sz w:val="20"/>
          <w:szCs w:val="20"/>
          <w:spacing w:val="66"/>
        </w:rPr>
        <w:t xml:space="preserve"> </w:t>
      </w:r>
      <w:r>
        <w:rPr>
          <w:rFonts w:ascii="SimSun" w:hAnsi="SimSun" w:eastAsia="SimSun" w:cs="SimSun"/>
          <w:sz w:val="20"/>
          <w:szCs w:val="20"/>
          <w:spacing w:val="-5"/>
        </w:rPr>
        <w:t>一类是肌紧张过强而运动过少，如帕金森病(Par-</w:t>
      </w:r>
      <w:r>
        <w:rPr>
          <w:rFonts w:ascii="SimSun" w:hAnsi="SimSun" w:eastAsia="SimSun" w:cs="SimSun"/>
          <w:sz w:val="20"/>
          <w:szCs w:val="20"/>
        </w:rPr>
        <w:t xml:space="preserve"> </w:t>
      </w:r>
      <w:r>
        <w:rPr>
          <w:rFonts w:ascii="SimSun" w:hAnsi="SimSun" w:eastAsia="SimSun" w:cs="SimSun"/>
          <w:sz w:val="20"/>
          <w:szCs w:val="20"/>
          <w:spacing w:val="-5"/>
        </w:rPr>
        <w:t>kinson</w:t>
      </w:r>
      <w:r>
        <w:rPr>
          <w:rFonts w:ascii="SimSun" w:hAnsi="SimSun" w:eastAsia="SimSun" w:cs="SimSun"/>
          <w:sz w:val="20"/>
          <w:szCs w:val="20"/>
          <w:spacing w:val="-3"/>
        </w:rPr>
        <w:t xml:space="preserve"> </w:t>
      </w:r>
      <w:r>
        <w:rPr>
          <w:rFonts w:ascii="SimSun" w:hAnsi="SimSun" w:eastAsia="SimSun" w:cs="SimSun"/>
          <w:sz w:val="20"/>
          <w:szCs w:val="20"/>
          <w:spacing w:val="-5"/>
        </w:rPr>
        <w:t>disease)。</w:t>
      </w:r>
      <w:r>
        <w:rPr>
          <w:rFonts w:ascii="SimSun" w:hAnsi="SimSun" w:eastAsia="SimSun" w:cs="SimSun"/>
          <w:sz w:val="20"/>
          <w:szCs w:val="20"/>
          <w:spacing w:val="-60"/>
        </w:rPr>
        <w:t xml:space="preserve"> </w:t>
      </w:r>
      <w:r>
        <w:rPr>
          <w:rFonts w:ascii="SimSun" w:hAnsi="SimSun" w:eastAsia="SimSun" w:cs="SimSun"/>
          <w:sz w:val="20"/>
          <w:szCs w:val="20"/>
          <w:spacing w:val="-5"/>
        </w:rPr>
        <w:t>另一类是肌紧张不全而运动过多，如亨廷顿病(Huntington</w:t>
      </w:r>
      <w:r>
        <w:rPr>
          <w:rFonts w:ascii="SimSun" w:hAnsi="SimSun" w:eastAsia="SimSun" w:cs="SimSun"/>
          <w:sz w:val="20"/>
          <w:szCs w:val="20"/>
          <w:spacing w:val="2"/>
        </w:rPr>
        <w:t xml:space="preserve"> </w:t>
      </w:r>
      <w:r>
        <w:rPr>
          <w:rFonts w:ascii="SimSun" w:hAnsi="SimSun" w:eastAsia="SimSun" w:cs="SimSun"/>
          <w:sz w:val="20"/>
          <w:szCs w:val="20"/>
          <w:spacing w:val="-5"/>
        </w:rPr>
        <w:t>disease)和手足徐动症</w:t>
      </w:r>
      <w:r>
        <w:rPr>
          <w:rFonts w:ascii="SimSun" w:hAnsi="SimSun" w:eastAsia="SimSun" w:cs="SimSun"/>
          <w:sz w:val="20"/>
          <w:szCs w:val="20"/>
        </w:rPr>
        <w:t xml:space="preserve"> </w:t>
      </w:r>
      <w:r>
        <w:rPr>
          <w:rFonts w:ascii="Times New Roman" w:hAnsi="Times New Roman" w:eastAsia="Times New Roman" w:cs="Times New Roman"/>
          <w:sz w:val="20"/>
          <w:szCs w:val="20"/>
          <w:spacing w:val="-1"/>
        </w:rPr>
        <w:t>(Athetosis)</w:t>
      </w:r>
      <w:r>
        <w:rPr>
          <w:rFonts w:ascii="SimSun" w:hAnsi="SimSun" w:eastAsia="SimSun" w:cs="SimSun"/>
          <w:sz w:val="20"/>
          <w:szCs w:val="20"/>
          <w:spacing w:val="-1"/>
        </w:rPr>
        <w:t>。</w:t>
      </w:r>
    </w:p>
    <w:p>
      <w:pPr>
        <w:ind w:right="442" w:firstLine="399"/>
        <w:spacing w:before="80" w:line="30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3"/>
        </w:rPr>
        <w:t>帕金森病</w:t>
      </w:r>
      <w:r>
        <w:rPr>
          <w:rFonts w:ascii="SimSun" w:hAnsi="SimSun" w:eastAsia="SimSun" w:cs="SimSun"/>
          <w:sz w:val="20"/>
          <w:szCs w:val="20"/>
          <w:spacing w:val="9"/>
        </w:rPr>
        <w:t xml:space="preserve">  </w:t>
      </w:r>
      <w:r>
        <w:rPr>
          <w:rFonts w:ascii="SimSun" w:hAnsi="SimSun" w:eastAsia="SimSun" w:cs="SimSun"/>
          <w:sz w:val="20"/>
          <w:szCs w:val="20"/>
          <w:spacing w:val="3"/>
        </w:rPr>
        <w:t>帕金森病又称震颤麻痹</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paralysis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agitans</w:t>
      </w:r>
      <w:r>
        <w:rPr>
          <w:rFonts w:ascii="Times New Roman" w:hAnsi="Times New Roman" w:eastAsia="Times New Roman" w:cs="Times New Roman"/>
          <w:sz w:val="20"/>
          <w:szCs w:val="20"/>
          <w:spacing w:val="3"/>
        </w:rPr>
        <w:t>),</w:t>
      </w:r>
      <w:r>
        <w:rPr>
          <w:rFonts w:ascii="SimSun" w:hAnsi="SimSun" w:eastAsia="SimSun" w:cs="SimSun"/>
          <w:sz w:val="20"/>
          <w:szCs w:val="20"/>
          <w:spacing w:val="3"/>
        </w:rPr>
        <w:t>是一种常见于中老年人的神经系统变</w:t>
      </w:r>
      <w:r>
        <w:rPr>
          <w:rFonts w:ascii="SimSun" w:hAnsi="SimSun" w:eastAsia="SimSun" w:cs="SimSun"/>
          <w:sz w:val="20"/>
          <w:szCs w:val="20"/>
        </w:rPr>
        <w:t xml:space="preserve"> </w:t>
      </w:r>
      <w:r>
        <w:rPr>
          <w:rFonts w:ascii="SimSun" w:hAnsi="SimSun" w:eastAsia="SimSun" w:cs="SimSun"/>
          <w:sz w:val="20"/>
          <w:szCs w:val="20"/>
          <w:spacing w:val="-19"/>
        </w:rPr>
        <w:t>性疾病，1817年首先由英国医生James</w:t>
      </w:r>
      <w:r>
        <w:rPr>
          <w:rFonts w:ascii="SimSun" w:hAnsi="SimSun" w:eastAsia="SimSun" w:cs="SimSun"/>
          <w:sz w:val="20"/>
          <w:szCs w:val="20"/>
        </w:rPr>
        <w:t xml:space="preserve"> </w:t>
      </w:r>
      <w:r>
        <w:rPr>
          <w:sz w:val="20"/>
          <w:szCs w:val="20"/>
          <w:position w:val="-4"/>
        </w:rPr>
        <w:drawing>
          <wp:inline distT="0" distB="0" distL="0" distR="0">
            <wp:extent cx="725866" cy="190494"/>
            <wp:effectExtent l="0" t="0" r="0" b="0"/>
            <wp:docPr id="101" name="IM 101"/>
            <wp:cNvGraphicFramePr/>
            <a:graphic>
              <a:graphicData uri="http://schemas.openxmlformats.org/drawingml/2006/picture">
                <pic:pic>
                  <pic:nvPicPr>
                    <pic:cNvPr id="101" name="IM 101"/>
                    <pic:cNvPicPr/>
                  </pic:nvPicPr>
                  <pic:blipFill>
                    <a:blip r:embed="rId110"/>
                    <a:stretch>
                      <a:fillRect/>
                    </a:stretch>
                  </pic:blipFill>
                  <pic:spPr>
                    <a:xfrm rot="0">
                      <a:off x="0" y="0"/>
                      <a:ext cx="725866" cy="190494"/>
                    </a:xfrm>
                    <a:prstGeom prst="rect">
                      <a:avLst/>
                    </a:prstGeom>
                  </pic:spPr>
                </pic:pic>
              </a:graphicData>
            </a:graphic>
          </wp:inline>
        </w:drawing>
      </w:r>
      <w:r>
        <w:rPr>
          <w:rFonts w:ascii="SimSun" w:hAnsi="SimSun" w:eastAsia="SimSun" w:cs="SimSun"/>
          <w:sz w:val="20"/>
          <w:szCs w:val="20"/>
          <w:spacing w:val="-19"/>
        </w:rPr>
        <w:t>Parkinson、描述了</w:t>
      </w:r>
      <w:r>
        <w:rPr>
          <w:rFonts w:ascii="SimSun" w:hAnsi="SimSun" w:eastAsia="SimSun" w:cs="SimSun"/>
          <w:sz w:val="20"/>
          <w:szCs w:val="20"/>
          <w:spacing w:val="-20"/>
        </w:rPr>
        <w:t>该病的症状而被命名为帕金森病。帕金</w:t>
      </w:r>
      <w:r>
        <w:rPr>
          <w:rFonts w:ascii="SimSun" w:hAnsi="SimSun" w:eastAsia="SimSun" w:cs="SimSun"/>
          <w:sz w:val="20"/>
          <w:szCs w:val="20"/>
        </w:rPr>
        <w:t xml:space="preserve"> </w:t>
      </w:r>
      <w:r>
        <w:rPr>
          <w:rFonts w:ascii="SimSun" w:hAnsi="SimSun" w:eastAsia="SimSun" w:cs="SimSun"/>
          <w:sz w:val="20"/>
          <w:szCs w:val="20"/>
          <w:spacing w:val="-5"/>
        </w:rPr>
        <w:t>森病的主要表现为全身肌紧张增高，肌肉强直，随意运动减少，动作缓慢，面部表情呆板厚，</w:t>
      </w:r>
      <w:r>
        <w:rPr>
          <w:rFonts w:ascii="SimSun" w:hAnsi="SimSun" w:eastAsia="SimSun" w:cs="SimSun"/>
          <w:sz w:val="20"/>
          <w:szCs w:val="20"/>
          <w:spacing w:val="-20"/>
        </w:rPr>
        <w:t xml:space="preserve"> </w:t>
      </w:r>
      <w:r>
        <w:rPr>
          <w:rFonts w:ascii="SimSun" w:hAnsi="SimSun" w:eastAsia="SimSun" w:cs="SimSun"/>
          <w:sz w:val="20"/>
          <w:szCs w:val="20"/>
          <w:spacing w:val="-5"/>
        </w:rPr>
        <w:t>常伴</w:t>
      </w:r>
      <w:r>
        <w:rPr>
          <w:rFonts w:ascii="SimSun" w:hAnsi="SimSun" w:eastAsia="SimSun" w:cs="SimSun"/>
          <w:sz w:val="20"/>
          <w:szCs w:val="20"/>
          <w:spacing w:val="-6"/>
        </w:rPr>
        <w:t>有</w:t>
      </w:r>
      <w:r>
        <w:rPr>
          <w:rFonts w:ascii="SimSun" w:hAnsi="SimSun" w:eastAsia="SimSun" w:cs="SimSun"/>
          <w:sz w:val="20"/>
          <w:szCs w:val="20"/>
        </w:rPr>
        <w:t xml:space="preserve"> </w:t>
      </w:r>
      <w:r>
        <w:rPr>
          <w:rFonts w:ascii="SimSun" w:hAnsi="SimSun" w:eastAsia="SimSun" w:cs="SimSun"/>
          <w:sz w:val="20"/>
          <w:szCs w:val="20"/>
          <w:spacing w:val="-9"/>
        </w:rPr>
        <w:t>静止性震颤(static</w:t>
      </w:r>
      <w:r>
        <w:rPr>
          <w:rFonts w:ascii="SimSun" w:hAnsi="SimSun" w:eastAsia="SimSun" w:cs="SimSun"/>
          <w:sz w:val="20"/>
          <w:szCs w:val="20"/>
          <w:spacing w:val="-8"/>
        </w:rPr>
        <w:t xml:space="preserve"> </w:t>
      </w:r>
      <w:r>
        <w:rPr>
          <w:rFonts w:ascii="SimSun" w:hAnsi="SimSun" w:eastAsia="SimSun" w:cs="SimSun"/>
          <w:sz w:val="20"/>
          <w:szCs w:val="20"/>
          <w:spacing w:val="-9"/>
        </w:rPr>
        <w:t>tremor)</w:t>
      </w:r>
      <w:r>
        <w:rPr>
          <w:rFonts w:ascii="SimSun" w:hAnsi="SimSun" w:eastAsia="SimSun" w:cs="SimSun"/>
          <w:sz w:val="20"/>
          <w:szCs w:val="20"/>
          <w:spacing w:val="-76"/>
        </w:rPr>
        <w:t xml:space="preserve"> </w:t>
      </w:r>
      <w:r>
        <w:rPr>
          <w:sz w:val="20"/>
          <w:szCs w:val="20"/>
          <w:position w:val="-5"/>
        </w:rPr>
        <w:drawing>
          <wp:inline distT="0" distB="0" distL="0" distR="0">
            <wp:extent cx="266671" cy="184218"/>
            <wp:effectExtent l="0" t="0" r="0" b="0"/>
            <wp:docPr id="102" name="IM 102"/>
            <wp:cNvGraphicFramePr/>
            <a:graphic>
              <a:graphicData uri="http://schemas.openxmlformats.org/drawingml/2006/picture">
                <pic:pic>
                  <pic:nvPicPr>
                    <pic:cNvPr id="102" name="IM 102"/>
                    <pic:cNvPicPr/>
                  </pic:nvPicPr>
                  <pic:blipFill>
                    <a:blip r:embed="rId111"/>
                    <a:stretch>
                      <a:fillRect/>
                    </a:stretch>
                  </pic:blipFill>
                  <pic:spPr>
                    <a:xfrm rot="0">
                      <a:off x="0" y="0"/>
                      <a:ext cx="266671" cy="184218"/>
                    </a:xfrm>
                    <a:prstGeom prst="rect">
                      <a:avLst/>
                    </a:prstGeom>
                  </pic:spPr>
                </pic:pic>
              </a:graphicData>
            </a:graphic>
          </wp:inline>
        </w:drawing>
      </w:r>
      <w:r>
        <w:rPr>
          <w:rFonts w:ascii="SimSun" w:hAnsi="SimSun" w:eastAsia="SimSun" w:cs="SimSun"/>
          <w:sz w:val="20"/>
          <w:szCs w:val="20"/>
          <w:spacing w:val="-9"/>
        </w:rPr>
        <w:t>。运动症状主要发生在动作的准备阶段，而动作一旦发起，则可继续进</w:t>
      </w:r>
      <w:r>
        <w:rPr>
          <w:rFonts w:ascii="SimSun" w:hAnsi="SimSun" w:eastAsia="SimSun" w:cs="SimSun"/>
          <w:sz w:val="20"/>
          <w:szCs w:val="20"/>
        </w:rPr>
        <w:t xml:space="preserve"> </w:t>
      </w:r>
      <w:r>
        <w:rPr>
          <w:rFonts w:ascii="SimSun" w:hAnsi="SimSun" w:eastAsia="SimSun" w:cs="SimSun"/>
          <w:sz w:val="20"/>
          <w:szCs w:val="20"/>
        </w:rPr>
        <w:t>行。帕金森病的产生是由于黑质多巴胺能神经元变性所致</w:t>
      </w:r>
      <w:r>
        <w:rPr>
          <w:rFonts w:ascii="SimSun" w:hAnsi="SimSun" w:eastAsia="SimSun" w:cs="SimSun"/>
          <w:sz w:val="20"/>
          <w:szCs w:val="20"/>
          <w:spacing w:val="-25"/>
        </w:rPr>
        <w:t xml:space="preserve"> </w:t>
      </w:r>
      <w:r>
        <w:rPr>
          <w:rFonts w:ascii="SimSun" w:hAnsi="SimSun" w:eastAsia="SimSun" w:cs="SimSun"/>
          <w:sz w:val="20"/>
          <w:szCs w:val="20"/>
        </w:rPr>
        <w:t>·</w:t>
      </w:r>
      <w:r>
        <w:rPr>
          <w:sz w:val="20"/>
          <w:szCs w:val="20"/>
          <w:position w:val="-4"/>
        </w:rPr>
        <w:drawing>
          <wp:inline distT="0" distB="0" distL="0" distR="0">
            <wp:extent cx="199537" cy="184117"/>
            <wp:effectExtent l="0" t="0" r="0" b="0"/>
            <wp:docPr id="103" name="IM 103"/>
            <wp:cNvGraphicFramePr/>
            <a:graphic>
              <a:graphicData uri="http://schemas.openxmlformats.org/drawingml/2006/picture">
                <pic:pic>
                  <pic:nvPicPr>
                    <pic:cNvPr id="103" name="IM 103"/>
                    <pic:cNvPicPr/>
                  </pic:nvPicPr>
                  <pic:blipFill>
                    <a:blip r:embed="rId112"/>
                    <a:stretch>
                      <a:fillRect/>
                    </a:stretch>
                  </pic:blipFill>
                  <pic:spPr>
                    <a:xfrm rot="0">
                      <a:off x="0" y="0"/>
                      <a:ext cx="199537" cy="184117"/>
                    </a:xfrm>
                    <a:prstGeom prst="rect">
                      <a:avLst/>
                    </a:prstGeom>
                  </pic:spPr>
                </pic:pic>
              </a:graphicData>
            </a:graphic>
          </wp:inline>
        </w:drawing>
      </w:r>
      <w:r>
        <w:rPr>
          <w:rFonts w:ascii="SimSun" w:hAnsi="SimSun" w:eastAsia="SimSun" w:cs="SimSun"/>
          <w:sz w:val="20"/>
          <w:szCs w:val="20"/>
        </w:rPr>
        <w:t>。由于多巴</w:t>
      </w:r>
      <w:r>
        <w:rPr>
          <w:rFonts w:ascii="SimSun" w:hAnsi="SimSun" w:eastAsia="SimSun" w:cs="SimSun"/>
          <w:sz w:val="20"/>
          <w:szCs w:val="20"/>
          <w:spacing w:val="-1"/>
        </w:rPr>
        <w:t>胺可通过</w:t>
      </w:r>
      <w:r>
        <w:rPr>
          <w:rFonts w:ascii="SimSun" w:hAnsi="SimSun" w:eastAsia="SimSun" w:cs="SimSun"/>
          <w:sz w:val="20"/>
          <w:szCs w:val="20"/>
          <w:spacing w:val="-40"/>
        </w:rPr>
        <w:t xml:space="preserve"> </w:t>
      </w:r>
      <w:r>
        <w:rPr>
          <w:rFonts w:ascii="SimSun" w:hAnsi="SimSun" w:eastAsia="SimSun" w:cs="SimSun"/>
          <w:sz w:val="20"/>
          <w:szCs w:val="20"/>
          <w:spacing w:val="-1"/>
        </w:rPr>
        <w:t>D,受体增强直</w:t>
      </w:r>
      <w:r>
        <w:rPr>
          <w:rFonts w:ascii="SimSun" w:hAnsi="SimSun" w:eastAsia="SimSun" w:cs="SimSun"/>
          <w:sz w:val="20"/>
          <w:szCs w:val="20"/>
        </w:rPr>
        <w:t xml:space="preserve"> </w:t>
      </w:r>
      <w:r>
        <w:rPr>
          <w:rFonts w:ascii="SimSun" w:hAnsi="SimSun" w:eastAsia="SimSun" w:cs="SimSun"/>
          <w:sz w:val="20"/>
          <w:szCs w:val="20"/>
          <w:spacing w:val="10"/>
        </w:rPr>
        <w:t>接通路的活动，亦可通过D</w:t>
      </w:r>
      <w:r>
        <w:rPr>
          <w:rFonts w:ascii="Calibri" w:hAnsi="Calibri" w:eastAsia="Calibri" w:cs="Calibri"/>
          <w:sz w:val="20"/>
          <w:szCs w:val="20"/>
          <w:spacing w:val="10"/>
        </w:rPr>
        <w:t>₂</w:t>
      </w:r>
      <w:r>
        <w:rPr>
          <w:rFonts w:ascii="Calibri" w:hAnsi="Calibri" w:eastAsia="Calibri" w:cs="Calibri"/>
          <w:sz w:val="20"/>
          <w:szCs w:val="20"/>
          <w:spacing w:val="21"/>
          <w:w w:val="101"/>
        </w:rPr>
        <w:t xml:space="preserve"> </w:t>
      </w:r>
      <w:r>
        <w:rPr>
          <w:rFonts w:ascii="SimSun" w:hAnsi="SimSun" w:eastAsia="SimSun" w:cs="SimSun"/>
          <w:sz w:val="20"/>
          <w:szCs w:val="20"/>
          <w:spacing w:val="10"/>
        </w:rPr>
        <w:t>受体抑制间接通路的活动，</w:t>
      </w:r>
      <w:r>
        <w:rPr>
          <w:rFonts w:ascii="SimSun" w:hAnsi="SimSun" w:eastAsia="SimSun" w:cs="SimSun"/>
          <w:sz w:val="20"/>
          <w:szCs w:val="20"/>
          <w:spacing w:val="9"/>
        </w:rPr>
        <w:t>所以该递质系统受损时，可引起直接通</w:t>
      </w:r>
      <w:r>
        <w:rPr>
          <w:rFonts w:ascii="SimSun" w:hAnsi="SimSun" w:eastAsia="SimSun" w:cs="SimSun"/>
          <w:sz w:val="20"/>
          <w:szCs w:val="20"/>
        </w:rPr>
        <w:t xml:space="preserve"> </w:t>
      </w:r>
      <w:r>
        <w:rPr>
          <w:rFonts w:ascii="SimSun" w:hAnsi="SimSun" w:eastAsia="SimSun" w:cs="SimSun"/>
          <w:sz w:val="20"/>
          <w:szCs w:val="20"/>
          <w:spacing w:val="11"/>
        </w:rPr>
        <w:t>路活动减弱而间接通路活动增强，使皮层对运动的发动受到抑</w:t>
      </w:r>
      <w:r>
        <w:rPr>
          <w:rFonts w:ascii="SimSun" w:hAnsi="SimSun" w:eastAsia="SimSun" w:cs="SimSun"/>
          <w:sz w:val="20"/>
          <w:szCs w:val="20"/>
          <w:spacing w:val="10"/>
        </w:rPr>
        <w:t>制，从而出现运动减少和动作缓</w:t>
      </w:r>
      <w:r>
        <w:rPr>
          <w:rFonts w:ascii="SimSun" w:hAnsi="SimSun" w:eastAsia="SimSun" w:cs="SimSun"/>
          <w:sz w:val="20"/>
          <w:szCs w:val="20"/>
        </w:rPr>
        <w:t xml:space="preserve"> </w:t>
      </w:r>
      <w:r>
        <w:rPr>
          <w:rFonts w:ascii="SimSun" w:hAnsi="SimSun" w:eastAsia="SimSun" w:cs="SimSun"/>
          <w:sz w:val="20"/>
          <w:szCs w:val="20"/>
          <w:spacing w:val="9"/>
        </w:rPr>
        <w:t>慢的症状。临床上给予多巴胺的前体左旋多巴(L-</w:t>
      </w:r>
      <w:r>
        <w:rPr>
          <w:rFonts w:ascii="SimSun" w:hAnsi="SimSun" w:eastAsia="SimSun" w:cs="SimSun"/>
          <w:sz w:val="20"/>
          <w:szCs w:val="20"/>
        </w:rPr>
        <w:t>Dopa</w:t>
      </w:r>
      <w:r>
        <w:rPr>
          <w:rFonts w:ascii="SimSun" w:hAnsi="SimSun" w:eastAsia="SimSun" w:cs="SimSun"/>
          <w:sz w:val="20"/>
          <w:szCs w:val="20"/>
          <w:spacing w:val="8"/>
        </w:rPr>
        <w:t>)</w:t>
      </w:r>
      <w:r>
        <w:rPr>
          <w:rFonts w:ascii="SimSun" w:hAnsi="SimSun" w:eastAsia="SimSun" w:cs="SimSun"/>
          <w:sz w:val="20"/>
          <w:szCs w:val="20"/>
          <w:spacing w:val="2"/>
        </w:rPr>
        <w:t xml:space="preserve"> </w:t>
      </w:r>
      <w:r>
        <w:rPr>
          <w:rFonts w:ascii="SimSun" w:hAnsi="SimSun" w:eastAsia="SimSun" w:cs="SimSun"/>
          <w:sz w:val="20"/>
          <w:szCs w:val="20"/>
          <w:spacing w:val="8"/>
        </w:rPr>
        <w:t>能明显改善帕金森病患者的症状，应用</w:t>
      </w:r>
      <w:r>
        <w:rPr>
          <w:rFonts w:ascii="SimSun" w:hAnsi="SimSun" w:eastAsia="SimSun" w:cs="SimSun"/>
          <w:sz w:val="20"/>
          <w:szCs w:val="20"/>
        </w:rPr>
        <w:t xml:space="preserve"> </w:t>
      </w:r>
      <w:r>
        <w:rPr>
          <w:rFonts w:ascii="SimSun" w:hAnsi="SimSun" w:eastAsia="SimSun" w:cs="SimSun"/>
          <w:sz w:val="20"/>
          <w:szCs w:val="20"/>
          <w:spacing w:val="13"/>
        </w:rPr>
        <w:t>M</w:t>
      </w:r>
      <w:r>
        <w:rPr>
          <w:rFonts w:ascii="SimSun" w:hAnsi="SimSun" w:eastAsia="SimSun" w:cs="SimSun"/>
          <w:sz w:val="20"/>
          <w:szCs w:val="20"/>
          <w:spacing w:val="11"/>
        </w:rPr>
        <w:t xml:space="preserve"> </w:t>
      </w:r>
      <w:r>
        <w:rPr>
          <w:rFonts w:ascii="SimSun" w:hAnsi="SimSun" w:eastAsia="SimSun" w:cs="SimSun"/>
          <w:sz w:val="20"/>
          <w:szCs w:val="20"/>
          <w:spacing w:val="13"/>
        </w:rPr>
        <w:t>受体拮抗剂东莨菪碱或苯海索等也能改善帕金森病的症状。黑质-纹状体多巴胺递质系统的</w:t>
      </w:r>
      <w:r>
        <w:rPr>
          <w:rFonts w:ascii="SimSun" w:hAnsi="SimSun" w:eastAsia="SimSun" w:cs="SimSun"/>
          <w:sz w:val="20"/>
          <w:szCs w:val="20"/>
        </w:rPr>
        <w:t xml:space="preserve"> </w:t>
      </w:r>
      <w:r>
        <w:rPr>
          <w:rFonts w:ascii="SimSun" w:hAnsi="SimSun" w:eastAsia="SimSun" w:cs="SimSun"/>
          <w:sz w:val="20"/>
          <w:szCs w:val="20"/>
          <w:spacing w:val="11"/>
        </w:rPr>
        <w:t>作用在于抑制纹状体内乙酰胆碱递质的作用，当黑质多巴胺神经元受</w:t>
      </w:r>
      <w:r>
        <w:rPr>
          <w:rFonts w:ascii="SimSun" w:hAnsi="SimSun" w:eastAsia="SimSun" w:cs="SimSun"/>
          <w:sz w:val="20"/>
          <w:szCs w:val="20"/>
          <w:spacing w:val="10"/>
        </w:rPr>
        <w:t>损后，对纹状体内胆碱能</w:t>
      </w:r>
      <w:r>
        <w:rPr>
          <w:rFonts w:ascii="SimSun" w:hAnsi="SimSun" w:eastAsia="SimSun" w:cs="SimSun"/>
          <w:sz w:val="20"/>
          <w:szCs w:val="20"/>
        </w:rPr>
        <w:t xml:space="preserve"> </w:t>
      </w:r>
      <w:r>
        <w:rPr>
          <w:rFonts w:ascii="SimSun" w:hAnsi="SimSun" w:eastAsia="SimSun" w:cs="SimSun"/>
          <w:sz w:val="20"/>
          <w:szCs w:val="20"/>
          <w:spacing w:val="11"/>
        </w:rPr>
        <w:t>神经元的抑制作用减弱，导致乙酰胆碱递质系统功能亢进，进</w:t>
      </w:r>
      <w:r>
        <w:rPr>
          <w:rFonts w:ascii="SimSun" w:hAnsi="SimSun" w:eastAsia="SimSun" w:cs="SimSun"/>
          <w:sz w:val="20"/>
          <w:szCs w:val="20"/>
          <w:spacing w:val="10"/>
        </w:rPr>
        <w:t>而影响新纹状体传出神经元的活</w:t>
      </w:r>
      <w:r>
        <w:rPr>
          <w:rFonts w:ascii="SimSun" w:hAnsi="SimSun" w:eastAsia="SimSun" w:cs="SimSun"/>
          <w:sz w:val="20"/>
          <w:szCs w:val="20"/>
        </w:rPr>
        <w:t xml:space="preserve"> </w:t>
      </w:r>
      <w:r>
        <w:rPr>
          <w:rFonts w:ascii="SimSun" w:hAnsi="SimSun" w:eastAsia="SimSun" w:cs="SimSun"/>
          <w:sz w:val="20"/>
          <w:szCs w:val="20"/>
          <w:spacing w:val="11"/>
        </w:rPr>
        <w:t>动而引起一系列症状，因此，黑质多巴胺系统与纹状体乙酰胆碱系统之间的功能</w:t>
      </w:r>
      <w:r>
        <w:rPr>
          <w:rFonts w:ascii="SimSun" w:hAnsi="SimSun" w:eastAsia="SimSun" w:cs="SimSun"/>
          <w:sz w:val="20"/>
          <w:szCs w:val="20"/>
          <w:spacing w:val="10"/>
        </w:rPr>
        <w:t>失衡可能是帕</w:t>
      </w:r>
      <w:r>
        <w:rPr>
          <w:rFonts w:ascii="SimSun" w:hAnsi="SimSun" w:eastAsia="SimSun" w:cs="SimSun"/>
          <w:sz w:val="20"/>
          <w:szCs w:val="20"/>
        </w:rPr>
        <w:t xml:space="preserve"> </w:t>
      </w:r>
      <w:r>
        <w:rPr>
          <w:rFonts w:ascii="SimSun" w:hAnsi="SimSun" w:eastAsia="SimSun" w:cs="SimSun"/>
          <w:sz w:val="20"/>
          <w:szCs w:val="20"/>
          <w:spacing w:val="9"/>
        </w:rPr>
        <w:t>金森病发病的原因之一</w:t>
      </w:r>
      <w:r>
        <w:rPr>
          <w:rFonts w:ascii="SimSun" w:hAnsi="SimSun" w:eastAsia="SimSun" w:cs="SimSun"/>
          <w:sz w:val="20"/>
          <w:szCs w:val="20"/>
          <w:spacing w:val="-48"/>
        </w:rPr>
        <w:t xml:space="preserve"> </w:t>
      </w:r>
      <w:r>
        <w:rPr>
          <w:rFonts w:ascii="SimSun" w:hAnsi="SimSun" w:eastAsia="SimSun" w:cs="SimSun"/>
          <w:sz w:val="20"/>
          <w:szCs w:val="20"/>
          <w:spacing w:val="9"/>
        </w:rPr>
        <w:t>。左旋多巴和M</w:t>
      </w:r>
      <w:r>
        <w:rPr>
          <w:rFonts w:ascii="SimSun" w:hAnsi="SimSun" w:eastAsia="SimSun" w:cs="SimSun"/>
          <w:sz w:val="20"/>
          <w:szCs w:val="20"/>
          <w:spacing w:val="21"/>
        </w:rPr>
        <w:t xml:space="preserve"> </w:t>
      </w:r>
      <w:r>
        <w:rPr>
          <w:rFonts w:ascii="SimSun" w:hAnsi="SimSun" w:eastAsia="SimSun" w:cs="SimSun"/>
          <w:sz w:val="20"/>
          <w:szCs w:val="20"/>
          <w:spacing w:val="9"/>
        </w:rPr>
        <w:t>受体拮抗剂对静止性震颤均无明显疗效，记录帕金森病</w:t>
      </w:r>
      <w:r>
        <w:rPr>
          <w:rFonts w:ascii="SimSun" w:hAnsi="SimSun" w:eastAsia="SimSun" w:cs="SimSun"/>
          <w:sz w:val="20"/>
          <w:szCs w:val="20"/>
        </w:rPr>
        <w:t xml:space="preserve"> </w:t>
      </w:r>
      <w:r>
        <w:rPr>
          <w:rFonts w:ascii="SimSun" w:hAnsi="SimSun" w:eastAsia="SimSun" w:cs="SimSun"/>
          <w:sz w:val="20"/>
          <w:szCs w:val="20"/>
          <w:spacing w:val="11"/>
        </w:rPr>
        <w:t>患者丘脑外侧腹核的神经元放电，可观察到某些神经元放电的周期性</w:t>
      </w:r>
      <w:r>
        <w:rPr>
          <w:rFonts w:ascii="SimSun" w:hAnsi="SimSun" w:eastAsia="SimSun" w:cs="SimSun"/>
          <w:sz w:val="20"/>
          <w:szCs w:val="20"/>
          <w:spacing w:val="10"/>
        </w:rPr>
        <w:t>节律与患者震颤肢体的节</w:t>
      </w:r>
      <w:r>
        <w:rPr>
          <w:rFonts w:ascii="SimSun" w:hAnsi="SimSun" w:eastAsia="SimSun" w:cs="SimSun"/>
          <w:sz w:val="20"/>
          <w:szCs w:val="20"/>
        </w:rPr>
        <w:t xml:space="preserve"> </w:t>
      </w:r>
      <w:r>
        <w:rPr>
          <w:rFonts w:ascii="SimSun" w:hAnsi="SimSun" w:eastAsia="SimSun" w:cs="SimSun"/>
          <w:sz w:val="20"/>
          <w:szCs w:val="20"/>
          <w:spacing w:val="11"/>
        </w:rPr>
        <w:t>律同步，破坏丘脑外侧腹核则静止性震颤消失，因而静止性震颤可能与丘脑外侧</w:t>
      </w:r>
      <w:r>
        <w:rPr>
          <w:rFonts w:ascii="SimSun" w:hAnsi="SimSun" w:eastAsia="SimSun" w:cs="SimSun"/>
          <w:sz w:val="20"/>
          <w:szCs w:val="20"/>
          <w:spacing w:val="10"/>
        </w:rPr>
        <w:t>腹核等结构的</w:t>
      </w:r>
      <w:r>
        <w:rPr>
          <w:rFonts w:ascii="SimSun" w:hAnsi="SimSun" w:eastAsia="SimSun" w:cs="SimSun"/>
          <w:sz w:val="20"/>
          <w:szCs w:val="20"/>
        </w:rPr>
        <w:t xml:space="preserve"> </w:t>
      </w:r>
      <w:r>
        <w:rPr>
          <w:rFonts w:ascii="SimSun" w:hAnsi="SimSun" w:eastAsia="SimSun" w:cs="SimSun"/>
          <w:sz w:val="20"/>
          <w:szCs w:val="20"/>
          <w:spacing w:val="5"/>
        </w:rPr>
        <w:t>功能异常有关。</w:t>
      </w:r>
    </w:p>
    <w:p>
      <w:pPr>
        <w:ind w:right="468" w:firstLine="399"/>
        <w:spacing w:before="66" w:line="309" w:lineRule="auto"/>
        <w:jc w:val="both"/>
        <w:rPr>
          <w:rFonts w:ascii="SimSun" w:hAnsi="SimSun" w:eastAsia="SimSun" w:cs="SimSun"/>
          <w:sz w:val="20"/>
          <w:szCs w:val="20"/>
        </w:rPr>
      </w:pPr>
      <w:r>
        <w:drawing>
          <wp:anchor distT="0" distB="0" distL="0" distR="0" simplePos="0" relativeHeight="251870208" behindDoc="0" locked="0" layoutInCell="1" allowOverlap="1">
            <wp:simplePos x="0" y="0"/>
            <wp:positionH relativeFrom="column">
              <wp:posOffset>2317738</wp:posOffset>
            </wp:positionH>
            <wp:positionV relativeFrom="paragraph">
              <wp:posOffset>229322</wp:posOffset>
            </wp:positionV>
            <wp:extent cx="228636" cy="184218"/>
            <wp:effectExtent l="0" t="0" r="0" b="0"/>
            <wp:wrapNone/>
            <wp:docPr id="104" name="IM 104"/>
            <wp:cNvGraphicFramePr/>
            <a:graphic>
              <a:graphicData uri="http://schemas.openxmlformats.org/drawingml/2006/picture">
                <pic:pic>
                  <pic:nvPicPr>
                    <pic:cNvPr id="104" name="IM 104"/>
                    <pic:cNvPicPr/>
                  </pic:nvPicPr>
                  <pic:blipFill>
                    <a:blip r:embed="rId113"/>
                    <a:stretch>
                      <a:fillRect/>
                    </a:stretch>
                  </pic:blipFill>
                  <pic:spPr>
                    <a:xfrm rot="0">
                      <a:off x="0" y="0"/>
                      <a:ext cx="228636" cy="184218"/>
                    </a:xfrm>
                    <a:prstGeom prst="rect">
                      <a:avLst/>
                    </a:prstGeom>
                  </pic:spPr>
                </pic:pic>
              </a:graphicData>
            </a:graphic>
          </wp:anchor>
        </w:drawing>
      </w:r>
      <w:r>
        <w:drawing>
          <wp:anchor distT="0" distB="0" distL="0" distR="0" simplePos="0" relativeHeight="251869184" behindDoc="0" locked="0" layoutInCell="1" allowOverlap="1">
            <wp:simplePos x="0" y="0"/>
            <wp:positionH relativeFrom="column">
              <wp:posOffset>1447817</wp:posOffset>
            </wp:positionH>
            <wp:positionV relativeFrom="paragraph">
              <wp:posOffset>686528</wp:posOffset>
            </wp:positionV>
            <wp:extent cx="203208" cy="184218"/>
            <wp:effectExtent l="0" t="0" r="0" b="0"/>
            <wp:wrapNone/>
            <wp:docPr id="105" name="IM 105"/>
            <wp:cNvGraphicFramePr/>
            <a:graphic>
              <a:graphicData uri="http://schemas.openxmlformats.org/drawingml/2006/picture">
                <pic:pic>
                  <pic:nvPicPr>
                    <pic:cNvPr id="105" name="IM 105"/>
                    <pic:cNvPicPr/>
                  </pic:nvPicPr>
                  <pic:blipFill>
                    <a:blip r:embed="rId114"/>
                    <a:stretch>
                      <a:fillRect/>
                    </a:stretch>
                  </pic:blipFill>
                  <pic:spPr>
                    <a:xfrm rot="0">
                      <a:off x="0" y="0"/>
                      <a:ext cx="203208" cy="184218"/>
                    </a:xfrm>
                    <a:prstGeom prst="rect">
                      <a:avLst/>
                    </a:prstGeom>
                  </pic:spPr>
                </pic:pic>
              </a:graphicData>
            </a:graphic>
          </wp:anchor>
        </w:drawing>
      </w: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享廷顿病</w:t>
      </w:r>
      <w:r>
        <w:rPr>
          <w:rFonts w:ascii="SimSun" w:hAnsi="SimSun" w:eastAsia="SimSun" w:cs="SimSun"/>
          <w:sz w:val="20"/>
          <w:szCs w:val="20"/>
          <w:spacing w:val="90"/>
        </w:rPr>
        <w:t xml:space="preserve"> </w:t>
      </w:r>
      <w:r>
        <w:rPr>
          <w:rFonts w:ascii="SimSun" w:hAnsi="SimSun" w:eastAsia="SimSun" w:cs="SimSun"/>
          <w:sz w:val="20"/>
          <w:szCs w:val="20"/>
          <w:spacing w:val="-1"/>
        </w:rPr>
        <w:t>亨廷顿病也称舞蹈病</w:t>
      </w:r>
      <w:r>
        <w:rPr>
          <w:rFonts w:ascii="Times New Roman" w:hAnsi="Times New Roman" w:eastAsia="Times New Roman" w:cs="Times New Roman"/>
          <w:sz w:val="20"/>
          <w:szCs w:val="20"/>
          <w:spacing w:val="-1"/>
        </w:rPr>
        <w:t>(chorea),</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是一种以神经变性为病理改变的遗传性疾病，1872</w:t>
      </w:r>
      <w:r>
        <w:rPr>
          <w:rFonts w:ascii="SimSun" w:hAnsi="SimSun" w:eastAsia="SimSun" w:cs="SimSun"/>
          <w:sz w:val="20"/>
          <w:szCs w:val="20"/>
        </w:rPr>
        <w:t xml:space="preserve"> </w:t>
      </w:r>
      <w:r>
        <w:rPr>
          <w:rFonts w:ascii="SimSun" w:hAnsi="SimSun" w:eastAsia="SimSun" w:cs="SimSun"/>
          <w:sz w:val="20"/>
          <w:szCs w:val="20"/>
          <w:spacing w:val="-2"/>
        </w:rPr>
        <w:t>年首先由Ceorge</w:t>
      </w:r>
      <w:r>
        <w:rPr>
          <w:rFonts w:ascii="SimSun" w:hAnsi="SimSun" w:eastAsia="SimSun" w:cs="SimSun"/>
          <w:sz w:val="20"/>
          <w:szCs w:val="20"/>
          <w:spacing w:val="-9"/>
        </w:rPr>
        <w:t xml:space="preserve"> </w:t>
      </w:r>
      <w:r>
        <w:rPr>
          <w:rFonts w:ascii="SimSun" w:hAnsi="SimSun" w:eastAsia="SimSun" w:cs="SimSun"/>
          <w:sz w:val="20"/>
          <w:szCs w:val="20"/>
          <w:spacing w:val="-2"/>
        </w:rPr>
        <w:t>Huntington报道而得此名厚。</w:t>
      </w:r>
      <w:r>
        <w:rPr>
          <w:rFonts w:ascii="SimSun" w:hAnsi="SimSun" w:eastAsia="SimSun" w:cs="SimSun"/>
          <w:sz w:val="20"/>
          <w:szCs w:val="20"/>
          <w:spacing w:val="-28"/>
        </w:rPr>
        <w:t xml:space="preserve"> </w:t>
      </w:r>
      <w:r>
        <w:rPr>
          <w:rFonts w:ascii="SimSun" w:hAnsi="SimSun" w:eastAsia="SimSun" w:cs="SimSun"/>
          <w:sz w:val="20"/>
          <w:szCs w:val="20"/>
          <w:spacing w:val="-3"/>
        </w:rPr>
        <w:t>其主要表现为不自主的上肢和头部的舞蹈样动作，伴</w:t>
      </w:r>
      <w:r>
        <w:rPr>
          <w:rFonts w:ascii="SimSun" w:hAnsi="SimSun" w:eastAsia="SimSun" w:cs="SimSun"/>
          <w:sz w:val="20"/>
          <w:szCs w:val="20"/>
        </w:rPr>
        <w:t xml:space="preserve"> </w:t>
      </w:r>
      <w:r>
        <w:rPr>
          <w:rFonts w:ascii="SimSun" w:hAnsi="SimSun" w:eastAsia="SimSun" w:cs="SimSun"/>
          <w:sz w:val="20"/>
          <w:szCs w:val="20"/>
          <w:spacing w:val="-4"/>
        </w:rPr>
        <w:t>肌张力降低等症状。这种不自主运动在清醒时出现，情绪激动时加重，安静时减轻，睡眠时消失。其</w:t>
      </w:r>
      <w:r>
        <w:rPr>
          <w:rFonts w:ascii="SimSun" w:hAnsi="SimSun" w:eastAsia="SimSun" w:cs="SimSun"/>
          <w:sz w:val="20"/>
          <w:szCs w:val="20"/>
          <w:spacing w:val="13"/>
        </w:rPr>
        <w:t xml:space="preserve"> </w:t>
      </w:r>
      <w:r>
        <w:rPr>
          <w:rFonts w:ascii="SimSun" w:hAnsi="SimSun" w:eastAsia="SimSun" w:cs="SimSun"/>
          <w:sz w:val="20"/>
          <w:szCs w:val="20"/>
          <w:spacing w:val="-7"/>
        </w:rPr>
        <w:t>病因是新纹状体发生病变、</w:t>
      </w:r>
      <w:r>
        <w:rPr>
          <w:rFonts w:ascii="SimSun" w:hAnsi="SimSun" w:eastAsia="SimSun" w:cs="SimSun"/>
          <w:sz w:val="20"/>
          <w:szCs w:val="20"/>
          <w:spacing w:val="37"/>
        </w:rPr>
        <w:t xml:space="preserve"> </w:t>
      </w:r>
      <w:r>
        <w:rPr>
          <w:rFonts w:ascii="SimSun" w:hAnsi="SimSun" w:eastAsia="SimSun" w:cs="SimSun"/>
          <w:sz w:val="20"/>
          <w:szCs w:val="20"/>
          <w:spacing w:val="-7"/>
        </w:rPr>
        <w:t>厚，</w:t>
      </w:r>
      <w:r>
        <w:rPr>
          <w:rFonts w:ascii="SimSun" w:hAnsi="SimSun" w:eastAsia="SimSun" w:cs="SimSun"/>
          <w:sz w:val="20"/>
          <w:szCs w:val="20"/>
          <w:spacing w:val="-33"/>
        </w:rPr>
        <w:t xml:space="preserve"> </w:t>
      </w:r>
      <w:r>
        <w:rPr>
          <w:rFonts w:ascii="SimSun" w:hAnsi="SimSun" w:eastAsia="SimSun" w:cs="SimSun"/>
          <w:sz w:val="20"/>
          <w:szCs w:val="20"/>
          <w:spacing w:val="-7"/>
        </w:rPr>
        <w:t>新纹状体内GABA</w:t>
      </w:r>
      <w:r>
        <w:rPr>
          <w:rFonts w:ascii="SimSun" w:hAnsi="SimSun" w:eastAsia="SimSun" w:cs="SimSun"/>
          <w:sz w:val="20"/>
          <w:szCs w:val="20"/>
          <w:spacing w:val="75"/>
        </w:rPr>
        <w:t xml:space="preserve"> </w:t>
      </w:r>
      <w:r>
        <w:rPr>
          <w:rFonts w:ascii="SimSun" w:hAnsi="SimSun" w:eastAsia="SimSun" w:cs="SimSun"/>
          <w:sz w:val="20"/>
          <w:szCs w:val="20"/>
          <w:spacing w:val="-7"/>
        </w:rPr>
        <w:t>能</w:t>
      </w:r>
      <w:r>
        <w:rPr>
          <w:rFonts w:ascii="SimSun" w:hAnsi="SimSun" w:eastAsia="SimSun" w:cs="SimSun"/>
          <w:sz w:val="20"/>
          <w:szCs w:val="20"/>
          <w:spacing w:val="-8"/>
        </w:rPr>
        <w:t>中间神经元变性或遗传性缺损，使新纹状体对苍</w:t>
      </w:r>
      <w:r>
        <w:rPr>
          <w:rFonts w:ascii="SimSun" w:hAnsi="SimSun" w:eastAsia="SimSun" w:cs="SimSun"/>
          <w:sz w:val="20"/>
          <w:szCs w:val="20"/>
        </w:rPr>
        <w:t xml:space="preserve"> </w:t>
      </w:r>
      <w:r>
        <w:rPr>
          <w:rFonts w:ascii="SimSun" w:hAnsi="SimSun" w:eastAsia="SimSun" w:cs="SimSun"/>
          <w:sz w:val="20"/>
          <w:szCs w:val="20"/>
          <w:spacing w:val="-4"/>
        </w:rPr>
        <w:t>白球外侧部的抑制作用减弱，进而加强对丘脑底核活动的抑制，引起间接通路活动减弱而直接通路活</w:t>
      </w:r>
      <w:r>
        <w:rPr>
          <w:rFonts w:ascii="SimSun" w:hAnsi="SimSun" w:eastAsia="SimSun" w:cs="SimSun"/>
          <w:sz w:val="20"/>
          <w:szCs w:val="20"/>
          <w:spacing w:val="12"/>
        </w:rPr>
        <w:t xml:space="preserve"> </w:t>
      </w:r>
      <w:r>
        <w:rPr>
          <w:rFonts w:ascii="SimSun" w:hAnsi="SimSun" w:eastAsia="SimSun" w:cs="SimSun"/>
          <w:sz w:val="20"/>
          <w:szCs w:val="20"/>
          <w:spacing w:val="-3"/>
        </w:rPr>
        <w:t>动相对增强，对大脑皮层发动运动产生易化作用，从而</w:t>
      </w:r>
      <w:r>
        <w:rPr>
          <w:rFonts w:ascii="SimSun" w:hAnsi="SimSun" w:eastAsia="SimSun" w:cs="SimSun"/>
          <w:sz w:val="20"/>
          <w:szCs w:val="20"/>
          <w:spacing w:val="-4"/>
        </w:rPr>
        <w:t>出现运动过多的症状。临床上用利血平耗竭多</w:t>
      </w:r>
      <w:r>
        <w:rPr>
          <w:rFonts w:ascii="SimSun" w:hAnsi="SimSun" w:eastAsia="SimSun" w:cs="SimSun"/>
          <w:sz w:val="20"/>
          <w:szCs w:val="20"/>
        </w:rPr>
        <w:t xml:space="preserve"> </w:t>
      </w:r>
      <w:r>
        <w:rPr>
          <w:rFonts w:ascii="SimSun" w:hAnsi="SimSun" w:eastAsia="SimSun" w:cs="SimSun"/>
          <w:sz w:val="20"/>
          <w:szCs w:val="20"/>
          <w:spacing w:val="-3"/>
        </w:rPr>
        <w:t>巴胺可缓解其症状。</w:t>
      </w:r>
    </w:p>
    <w:p>
      <w:pPr>
        <w:sectPr>
          <w:pgSz w:w="11280" w:h="15940"/>
          <w:pgMar w:top="745" w:right="599" w:bottom="400" w:left="520" w:header="0" w:footer="0" w:gutter="0"/>
          <w:cols w:equalWidth="0" w:num="2">
            <w:col w:w="930" w:space="100"/>
            <w:col w:w="9131" w:space="0"/>
          </w:cols>
        </w:sectPr>
        <w:rPr/>
      </w:pPr>
    </w:p>
    <w:p>
      <w:pPr>
        <w:ind w:right="147"/>
        <w:spacing w:before="40" w:line="221" w:lineRule="auto"/>
        <w:jc w:val="right"/>
        <w:rPr>
          <w:rFonts w:ascii="SimSun" w:hAnsi="SimSun" w:eastAsia="SimSun" w:cs="SimSun"/>
          <w:sz w:val="20"/>
          <w:szCs w:val="20"/>
        </w:rPr>
      </w:pPr>
      <w:r>
        <w:drawing>
          <wp:anchor distT="0" distB="0" distL="0" distR="0" simplePos="0" relativeHeight="251876352" behindDoc="0" locked="0" layoutInCell="0" allowOverlap="1">
            <wp:simplePos x="0" y="0"/>
            <wp:positionH relativeFrom="page">
              <wp:posOffset>2851152</wp:posOffset>
            </wp:positionH>
            <wp:positionV relativeFrom="page">
              <wp:posOffset>2343118</wp:posOffset>
            </wp:positionV>
            <wp:extent cx="3181357" cy="1746331"/>
            <wp:effectExtent l="0" t="0" r="0" b="0"/>
            <wp:wrapNone/>
            <wp:docPr id="106" name="IM 106"/>
            <wp:cNvGraphicFramePr/>
            <a:graphic>
              <a:graphicData uri="http://schemas.openxmlformats.org/drawingml/2006/picture">
                <pic:pic>
                  <pic:nvPicPr>
                    <pic:cNvPr id="106" name="IM 106"/>
                    <pic:cNvPicPr/>
                  </pic:nvPicPr>
                  <pic:blipFill>
                    <a:blip r:embed="rId115"/>
                    <a:stretch>
                      <a:fillRect/>
                    </a:stretch>
                  </pic:blipFill>
                  <pic:spPr>
                    <a:xfrm rot="0">
                      <a:off x="0" y="0"/>
                      <a:ext cx="3181357" cy="1746331"/>
                    </a:xfrm>
                    <a:prstGeom prst="rect">
                      <a:avLst/>
                    </a:prstGeom>
                  </pic:spPr>
                </pic:pic>
              </a:graphicData>
            </a:graphic>
          </wp:anchor>
        </w:drawing>
      </w:r>
      <w:r>
        <w:drawing>
          <wp:anchor distT="0" distB="0" distL="0" distR="0" simplePos="0" relativeHeight="251877376" behindDoc="0" locked="0" layoutInCell="0" allowOverlap="1">
            <wp:simplePos x="0" y="0"/>
            <wp:positionH relativeFrom="page">
              <wp:posOffset>6286503</wp:posOffset>
            </wp:positionH>
            <wp:positionV relativeFrom="page">
              <wp:posOffset>9270951</wp:posOffset>
            </wp:positionV>
            <wp:extent cx="527039" cy="431800"/>
            <wp:effectExtent l="0" t="0" r="0" b="0"/>
            <wp:wrapNone/>
            <wp:docPr id="107" name="IM 107"/>
            <wp:cNvGraphicFramePr/>
            <a:graphic>
              <a:graphicData uri="http://schemas.openxmlformats.org/drawingml/2006/picture">
                <pic:pic>
                  <pic:nvPicPr>
                    <pic:cNvPr id="107" name="IM 107"/>
                    <pic:cNvPicPr/>
                  </pic:nvPicPr>
                  <pic:blipFill>
                    <a:blip r:embed="rId116"/>
                    <a:stretch>
                      <a:fillRect/>
                    </a:stretch>
                  </pic:blipFill>
                  <pic:spPr>
                    <a:xfrm rot="0">
                      <a:off x="0" y="0"/>
                      <a:ext cx="527039" cy="431800"/>
                    </a:xfrm>
                    <a:prstGeom prst="rect">
                      <a:avLst/>
                    </a:prstGeom>
                  </pic:spPr>
                </pic:pic>
              </a:graphicData>
            </a:graphic>
          </wp:anchor>
        </w:drawing>
      </w:r>
      <w:r>
        <w:rPr>
          <w:rFonts w:ascii="SimHei" w:hAnsi="SimHei" w:eastAsia="SimHei" w:cs="SimHei"/>
          <w:sz w:val="20"/>
          <w:szCs w:val="20"/>
          <w:color w:val="153D6B"/>
          <w:spacing w:val="-15"/>
        </w:rPr>
        <w:t>第十章</w:t>
      </w:r>
      <w:r>
        <w:rPr>
          <w:rFonts w:ascii="SimHei" w:hAnsi="SimHei" w:eastAsia="SimHei" w:cs="SimHei"/>
          <w:sz w:val="20"/>
          <w:szCs w:val="20"/>
          <w:color w:val="153D6B"/>
          <w:spacing w:val="56"/>
        </w:rPr>
        <w:t xml:space="preserve"> </w:t>
      </w:r>
      <w:r>
        <w:rPr>
          <w:rFonts w:ascii="SimHei" w:hAnsi="SimHei" w:eastAsia="SimHei" w:cs="SimHei"/>
          <w:sz w:val="20"/>
          <w:szCs w:val="20"/>
          <w:color w:val="153D6B"/>
          <w:spacing w:val="-15"/>
        </w:rPr>
        <w:t>神经系统的功能</w:t>
      </w:r>
      <w:r>
        <w:rPr>
          <w:rFonts w:ascii="SimHei" w:hAnsi="SimHei" w:eastAsia="SimHei" w:cs="SimHei"/>
          <w:sz w:val="20"/>
          <w:szCs w:val="20"/>
          <w:color w:val="153D6B"/>
          <w:spacing w:val="6"/>
        </w:rPr>
        <w:t xml:space="preserve">      </w:t>
      </w:r>
      <w:r>
        <w:rPr>
          <w:rFonts w:ascii="SimSun" w:hAnsi="SimSun" w:eastAsia="SimSun" w:cs="SimSun"/>
          <w:sz w:val="20"/>
          <w:szCs w:val="20"/>
          <w:color w:val="3A6392"/>
          <w:spacing w:val="-15"/>
          <w:position w:val="-1"/>
        </w:rPr>
        <w:t>331</w:t>
      </w:r>
    </w:p>
    <w:p>
      <w:pPr>
        <w:spacing w:line="355" w:lineRule="auto"/>
        <w:rPr>
          <w:rFonts w:ascii="Arial"/>
          <w:sz w:val="21"/>
        </w:rPr>
      </w:pPr>
      <w:r/>
    </w:p>
    <w:p>
      <w:pPr>
        <w:ind w:left="393"/>
        <w:spacing w:before="81" w:line="221" w:lineRule="auto"/>
        <w:outlineLvl w:val="0"/>
        <w:rPr>
          <w:rFonts w:ascii="SimHei" w:hAnsi="SimHei" w:eastAsia="SimHei" w:cs="SimHei"/>
          <w:sz w:val="25"/>
          <w:szCs w:val="25"/>
        </w:rPr>
      </w:pPr>
      <w:r>
        <w:rPr>
          <w:rFonts w:ascii="SimHei" w:hAnsi="SimHei" w:eastAsia="SimHei" w:cs="SimHei"/>
          <w:sz w:val="25"/>
          <w:szCs w:val="25"/>
          <w:b/>
          <w:bCs/>
          <w:color w:val="33578D"/>
          <w:spacing w:val="-15"/>
        </w:rPr>
        <w:t>五、小脑对躯体运动的调控</w:t>
      </w:r>
    </w:p>
    <w:p>
      <w:pPr>
        <w:ind w:right="1070" w:firstLine="389"/>
        <w:spacing w:before="222" w:line="264" w:lineRule="auto"/>
        <w:jc w:val="both"/>
        <w:rPr>
          <w:rFonts w:ascii="SimSun" w:hAnsi="SimSun" w:eastAsia="SimSun" w:cs="SimSun"/>
          <w:sz w:val="20"/>
          <w:szCs w:val="20"/>
        </w:rPr>
      </w:pPr>
      <w:r>
        <w:rPr>
          <w:rFonts w:ascii="SimSun" w:hAnsi="SimSun" w:eastAsia="SimSun" w:cs="SimSun"/>
          <w:sz w:val="20"/>
          <w:szCs w:val="20"/>
          <w:spacing w:val="-4"/>
        </w:rPr>
        <w:t>小脑是大脑皮层下与皮层构成回路的又一重要脑区，它不仅与大脑皮层形成神经回路</w:t>
      </w:r>
      <w:r>
        <w:rPr>
          <w:rFonts w:ascii="SimSun" w:hAnsi="SimSun" w:eastAsia="SimSun" w:cs="SimSun"/>
          <w:sz w:val="20"/>
          <w:szCs w:val="20"/>
          <w:spacing w:val="-5"/>
        </w:rPr>
        <w:t>，还与脑干</w:t>
      </w:r>
      <w:r>
        <w:rPr>
          <w:rFonts w:ascii="SimSun" w:hAnsi="SimSun" w:eastAsia="SimSun" w:cs="SimSun"/>
          <w:sz w:val="20"/>
          <w:szCs w:val="20"/>
        </w:rPr>
        <w:t xml:space="preserve"> </w:t>
      </w:r>
      <w:r>
        <w:rPr>
          <w:rFonts w:ascii="SimSun" w:hAnsi="SimSun" w:eastAsia="SimSun" w:cs="SimSun"/>
          <w:sz w:val="20"/>
          <w:szCs w:val="20"/>
          <w:spacing w:val="-4"/>
        </w:rPr>
        <w:t>及脊髓有大量的纤维联系，在维持身体平衡、调节肌紧张、协调和形成随意运动中起重要作用。根据</w:t>
      </w:r>
      <w:r>
        <w:rPr>
          <w:rFonts w:ascii="SimSun" w:hAnsi="SimSun" w:eastAsia="SimSun" w:cs="SimSun"/>
          <w:sz w:val="20"/>
          <w:szCs w:val="20"/>
          <w:spacing w:val="16"/>
        </w:rPr>
        <w:t xml:space="preserve"> </w:t>
      </w:r>
      <w:r>
        <w:rPr>
          <w:rFonts w:ascii="SimSun" w:hAnsi="SimSun" w:eastAsia="SimSun" w:cs="SimSun"/>
          <w:sz w:val="20"/>
          <w:szCs w:val="20"/>
          <w:spacing w:val="-5"/>
        </w:rPr>
        <w:t>小脑的传入、传出纤维联系，可将小脑分为前庭小脑、脊髓小脑和皮层小脑三个功能</w:t>
      </w:r>
      <w:r>
        <w:rPr>
          <w:rFonts w:ascii="SimSun" w:hAnsi="SimSun" w:eastAsia="SimSun" w:cs="SimSun"/>
          <w:sz w:val="20"/>
          <w:szCs w:val="20"/>
          <w:spacing w:val="-6"/>
        </w:rPr>
        <w:t>部分(图10-27)。</w:t>
      </w:r>
    </w:p>
    <w:p>
      <w:pPr>
        <w:rPr/>
      </w:pPr>
      <w:r/>
    </w:p>
    <w:p>
      <w:pPr>
        <w:spacing w:line="42" w:lineRule="exact"/>
        <w:rPr/>
      </w:pPr>
      <w:r/>
    </w:p>
    <w:p>
      <w:pPr>
        <w:sectPr>
          <w:pgSz w:w="11280" w:h="15940"/>
          <w:pgMar w:top="716" w:right="550" w:bottom="400" w:left="1010" w:header="0" w:footer="0" w:gutter="0"/>
          <w:cols w:equalWidth="0" w:num="1">
            <w:col w:w="9720" w:space="0"/>
          </w:cols>
        </w:sectPr>
        <w:rPr/>
      </w:pPr>
    </w:p>
    <w:p>
      <w:pPr>
        <w:ind w:left="260"/>
        <w:spacing w:before="44" w:line="13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position w:val="-2"/>
        </w:rPr>
        <w:t>A</w:t>
      </w:r>
    </w:p>
    <w:p>
      <w:pPr>
        <w:ind w:firstLine="219"/>
        <w:spacing w:line="3215" w:lineRule="exact"/>
        <w:textAlignment w:val="center"/>
        <w:rPr/>
      </w:pPr>
      <w:r>
        <w:drawing>
          <wp:inline distT="0" distB="0" distL="0" distR="0">
            <wp:extent cx="1987533" cy="2041536"/>
            <wp:effectExtent l="0" t="0" r="0" b="0"/>
            <wp:docPr id="108" name="IM 108"/>
            <wp:cNvGraphicFramePr/>
            <a:graphic>
              <a:graphicData uri="http://schemas.openxmlformats.org/drawingml/2006/picture">
                <pic:pic>
                  <pic:nvPicPr>
                    <pic:cNvPr id="108" name="IM 108"/>
                    <pic:cNvPicPr/>
                  </pic:nvPicPr>
                  <pic:blipFill>
                    <a:blip r:embed="rId117"/>
                    <a:stretch>
                      <a:fillRect/>
                    </a:stretch>
                  </pic:blipFill>
                  <pic:spPr>
                    <a:xfrm rot="0">
                      <a:off x="0" y="0"/>
                      <a:ext cx="1987533" cy="2041536"/>
                    </a:xfrm>
                    <a:prstGeom prst="rect">
                      <a:avLst/>
                    </a:prstGeom>
                  </pic:spPr>
                </pic:pic>
              </a:graphicData>
            </a:graphic>
          </wp:inline>
        </w:drawing>
      </w:r>
    </w:p>
    <w:p>
      <w:pPr>
        <w:ind w:left="1530"/>
        <w:spacing w:before="287" w:line="194" w:lineRule="auto"/>
        <w:rPr>
          <w:rFonts w:ascii="SimSun" w:hAnsi="SimSun" w:eastAsia="SimSun" w:cs="SimSun"/>
          <w:sz w:val="20"/>
          <w:szCs w:val="20"/>
        </w:rPr>
      </w:pPr>
      <w:r>
        <w:rPr>
          <w:rFonts w:ascii="SimSun" w:hAnsi="SimSun" w:eastAsia="SimSun" w:cs="SimSun"/>
          <w:sz w:val="20"/>
          <w:szCs w:val="20"/>
          <w:spacing w:val="-14"/>
          <w:w w:val="94"/>
        </w:rPr>
        <w:t>大脑皮层传入</w:t>
      </w:r>
    </w:p>
    <w:p>
      <w:pPr>
        <w:ind w:left="1489"/>
        <w:spacing w:before="1" w:line="193" w:lineRule="auto"/>
        <w:rPr>
          <w:rFonts w:ascii="SimSun" w:hAnsi="SimSun" w:eastAsia="SimSun" w:cs="SimSun"/>
          <w:sz w:val="20"/>
          <w:szCs w:val="20"/>
        </w:rPr>
      </w:pPr>
      <w:r>
        <w:rPr>
          <w:rFonts w:ascii="SimSun" w:hAnsi="SimSun" w:eastAsia="SimSun" w:cs="SimSun"/>
          <w:sz w:val="20"/>
          <w:szCs w:val="20"/>
          <w:spacing w:val="-14"/>
          <w:w w:val="93"/>
        </w:rPr>
        <w:t>脊髓和三叉传入</w:t>
      </w:r>
    </w:p>
    <w:p>
      <w:pPr>
        <w:ind w:left="1100"/>
        <w:spacing w:before="1" w:line="193" w:lineRule="auto"/>
        <w:rPr>
          <w:rFonts w:ascii="SimSun" w:hAnsi="SimSun" w:eastAsia="SimSun" w:cs="SimSun"/>
          <w:sz w:val="20"/>
          <w:szCs w:val="20"/>
        </w:rPr>
      </w:pPr>
      <w:r>
        <w:rPr>
          <w:rFonts w:ascii="SimSun" w:hAnsi="SimSun" w:eastAsia="SimSun" w:cs="SimSun"/>
          <w:sz w:val="20"/>
          <w:szCs w:val="20"/>
          <w:spacing w:val="25"/>
        </w:rPr>
        <w:t>视觉和听觉传入</w:t>
      </w:r>
    </w:p>
    <w:p>
      <w:pPr>
        <w:ind w:left="1089"/>
        <w:spacing w:before="1" w:line="184" w:lineRule="auto"/>
        <w:rPr>
          <w:rFonts w:ascii="SimSun" w:hAnsi="SimSun" w:eastAsia="SimSun" w:cs="SimSun"/>
          <w:sz w:val="20"/>
          <w:szCs w:val="20"/>
        </w:rPr>
      </w:pPr>
      <w:r>
        <w:rPr>
          <w:rFonts w:ascii="SimSun" w:hAnsi="SimSun" w:eastAsia="SimSun" w:cs="SimSun"/>
          <w:sz w:val="20"/>
          <w:szCs w:val="20"/>
          <w:spacing w:val="-7"/>
        </w:rPr>
        <w:t>前</w:t>
      </w:r>
      <w:r>
        <w:rPr>
          <w:rFonts w:ascii="SimSun" w:hAnsi="SimSun" w:eastAsia="SimSun" w:cs="SimSun"/>
          <w:sz w:val="20"/>
          <w:szCs w:val="20"/>
          <w:spacing w:val="9"/>
        </w:rPr>
        <w:t xml:space="preserve"> </w:t>
      </w:r>
      <w:r>
        <w:rPr>
          <w:rFonts w:ascii="SimSun" w:hAnsi="SimSun" w:eastAsia="SimSun" w:cs="SimSun"/>
          <w:sz w:val="20"/>
          <w:szCs w:val="20"/>
          <w:spacing w:val="-7"/>
        </w:rPr>
        <w:t>庭</w:t>
      </w:r>
      <w:r>
        <w:rPr>
          <w:rFonts w:ascii="SimSun" w:hAnsi="SimSun" w:eastAsia="SimSun" w:cs="SimSun"/>
          <w:sz w:val="20"/>
          <w:szCs w:val="20"/>
          <w:spacing w:val="6"/>
        </w:rPr>
        <w:t xml:space="preserve"> </w:t>
      </w:r>
      <w:r>
        <w:rPr>
          <w:rFonts w:ascii="SimSun" w:hAnsi="SimSun" w:eastAsia="SimSun" w:cs="SimSun"/>
          <w:sz w:val="20"/>
          <w:szCs w:val="20"/>
          <w:spacing w:val="-7"/>
        </w:rPr>
        <w:t>传</w:t>
      </w:r>
      <w:r>
        <w:rPr>
          <w:rFonts w:ascii="SimSun" w:hAnsi="SimSun" w:eastAsia="SimSun" w:cs="SimSun"/>
          <w:sz w:val="20"/>
          <w:szCs w:val="20"/>
          <w:spacing w:val="7"/>
        </w:rPr>
        <w:t xml:space="preserve"> </w:t>
      </w:r>
      <w:r>
        <w:rPr>
          <w:rFonts w:ascii="SimSun" w:hAnsi="SimSun" w:eastAsia="SimSun" w:cs="SimSun"/>
          <w:sz w:val="20"/>
          <w:szCs w:val="20"/>
          <w:spacing w:val="-7"/>
        </w:rPr>
        <w:t>入</w:t>
      </w:r>
    </w:p>
    <w:p>
      <w:pPr>
        <w:spacing w:line="14" w:lineRule="auto"/>
        <w:rPr>
          <w:rFonts w:ascii="Arial"/>
          <w:sz w:val="2"/>
        </w:rPr>
      </w:pPr>
      <w:r>
        <w:rPr>
          <w:rFonts w:ascii="Arial" w:hAnsi="Arial" w:eastAsia="Arial" w:cs="Arial"/>
          <w:sz w:val="2"/>
          <w:szCs w:val="2"/>
        </w:rPr>
        <w:br w:type="column"/>
      </w:r>
    </w:p>
    <w:p>
      <w:pPr>
        <w:ind w:left="169"/>
        <w:spacing w:before="2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401" w:lineRule="auto"/>
        <w:rPr>
          <w:rFonts w:ascii="Arial"/>
          <w:sz w:val="21"/>
        </w:rPr>
      </w:pPr>
      <w:r/>
    </w:p>
    <w:p>
      <w:pPr>
        <w:ind w:right="37"/>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(Okkyx2018</w:t>
      </w:r>
    </w:p>
    <w:p>
      <w:pPr>
        <w:sectPr>
          <w:type w:val="continuous"/>
          <w:pgSz w:w="11280" w:h="15940"/>
          <w:pgMar w:top="716" w:right="550" w:bottom="400" w:left="1010" w:header="0" w:footer="0" w:gutter="0"/>
          <w:cols w:equalWidth="0" w:num="2">
            <w:col w:w="3380" w:space="100"/>
            <w:col w:w="6240" w:space="0"/>
          </w:cols>
        </w:sectPr>
        <w:rPr/>
      </w:pPr>
    </w:p>
    <w:p>
      <w:pPr>
        <w:ind w:left="2289"/>
        <w:spacing w:before="179" w:line="222" w:lineRule="auto"/>
        <w:rPr>
          <w:rFonts w:ascii="SimHei" w:hAnsi="SimHei" w:eastAsia="SimHei" w:cs="SimHei"/>
          <w:sz w:val="20"/>
          <w:szCs w:val="20"/>
        </w:rPr>
      </w:pPr>
      <w:r>
        <w:rPr>
          <w:rFonts w:ascii="SimHei" w:hAnsi="SimHei" w:eastAsia="SimHei" w:cs="SimHei"/>
          <w:sz w:val="20"/>
          <w:szCs w:val="20"/>
          <w:spacing w:val="-15"/>
        </w:rPr>
        <w:t>图10-27</w:t>
      </w:r>
      <w:r>
        <w:rPr>
          <w:rFonts w:ascii="SimHei" w:hAnsi="SimHei" w:eastAsia="SimHei" w:cs="SimHei"/>
          <w:sz w:val="20"/>
          <w:szCs w:val="20"/>
          <w:spacing w:val="65"/>
        </w:rPr>
        <w:t xml:space="preserve"> </w:t>
      </w:r>
      <w:r>
        <w:rPr>
          <w:rFonts w:ascii="SimHei" w:hAnsi="SimHei" w:eastAsia="SimHei" w:cs="SimHei"/>
          <w:sz w:val="20"/>
          <w:szCs w:val="20"/>
          <w:spacing w:val="-15"/>
        </w:rPr>
        <w:t>小脑的分区与传入、传出纤维联系示意图</w:t>
      </w:r>
    </w:p>
    <w:p>
      <w:pPr>
        <w:ind w:left="339" w:right="1329"/>
        <w:spacing w:before="11" w:line="243" w:lineRule="auto"/>
        <w:jc w:val="both"/>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59"/>
        </w:rPr>
        <w:t xml:space="preserve"> </w:t>
      </w:r>
      <w:r>
        <w:rPr>
          <w:rFonts w:ascii="SimSun" w:hAnsi="SimSun" w:eastAsia="SimSun" w:cs="SimSun"/>
          <w:sz w:val="20"/>
          <w:szCs w:val="20"/>
          <w:spacing w:val="-21"/>
        </w:rPr>
        <w:t>小脑的分区和传入纤维联系：以原裂和后</w:t>
      </w:r>
      <w:r>
        <w:rPr>
          <w:rFonts w:ascii="SimSun" w:hAnsi="SimSun" w:eastAsia="SimSun" w:cs="SimSun"/>
          <w:sz w:val="20"/>
          <w:szCs w:val="20"/>
          <w:spacing w:val="-22"/>
        </w:rPr>
        <w:t>外侧裂可将小脑横向分为前叶、后叶和绒球小结叶三部分，</w:t>
      </w:r>
      <w:r>
        <w:rPr>
          <w:rFonts w:ascii="SimSun" w:hAnsi="SimSun" w:eastAsia="SimSun" w:cs="SimSun"/>
          <w:sz w:val="20"/>
          <w:szCs w:val="20"/>
        </w:rPr>
        <w:t xml:space="preserve"> </w:t>
      </w:r>
      <w:r>
        <w:rPr>
          <w:rFonts w:ascii="SimSun" w:hAnsi="SimSun" w:eastAsia="SimSun" w:cs="SimSun"/>
          <w:sz w:val="20"/>
          <w:szCs w:val="20"/>
          <w:spacing w:val="-21"/>
        </w:rPr>
        <w:t>也可纵向分为蚓部、半球的中间部和外侧部三部分，小脑各种不同的传入纤维联系用不同的</w:t>
      </w:r>
      <w:r>
        <w:rPr>
          <w:rFonts w:ascii="SimSun" w:hAnsi="SimSun" w:eastAsia="SimSun" w:cs="SimSun"/>
          <w:sz w:val="20"/>
          <w:szCs w:val="20"/>
          <w:spacing w:val="-22"/>
        </w:rPr>
        <w:t>图例表示；</w:t>
      </w:r>
      <w:r>
        <w:rPr>
          <w:rFonts w:ascii="SimSun" w:hAnsi="SimSun" w:eastAsia="SimSun" w:cs="SimSun"/>
          <w:sz w:val="20"/>
          <w:szCs w:val="20"/>
        </w:rPr>
        <w:t xml:space="preserve"> </w:t>
      </w:r>
      <w:r>
        <w:rPr>
          <w:rFonts w:ascii="SimSun" w:hAnsi="SimSun" w:eastAsia="SimSun" w:cs="SimSun"/>
          <w:sz w:val="20"/>
          <w:szCs w:val="20"/>
          <w:spacing w:val="-18"/>
        </w:rPr>
        <w:t>B.小脑的功能分区(前庭小脑、脊髓小脑和皮层小脑)及其不同的传出投射，脊髓前</w:t>
      </w:r>
      <w:r>
        <w:rPr>
          <w:rFonts w:ascii="SimSun" w:hAnsi="SimSun" w:eastAsia="SimSun" w:cs="SimSun"/>
          <w:sz w:val="20"/>
          <w:szCs w:val="20"/>
          <w:spacing w:val="-19"/>
        </w:rPr>
        <w:t>角内侧部的运动神</w:t>
      </w:r>
      <w:r>
        <w:rPr>
          <w:rFonts w:ascii="SimSun" w:hAnsi="SimSun" w:eastAsia="SimSun" w:cs="SimSun"/>
          <w:sz w:val="20"/>
          <w:szCs w:val="20"/>
        </w:rPr>
        <w:t xml:space="preserve">  </w:t>
      </w:r>
      <w:r>
        <w:rPr>
          <w:rFonts w:ascii="SimSun" w:hAnsi="SimSun" w:eastAsia="SimSun" w:cs="SimSun"/>
          <w:sz w:val="20"/>
          <w:szCs w:val="20"/>
          <w:spacing w:val="-19"/>
          <w:w w:val="98"/>
        </w:rPr>
        <w:t>经元控制躯干和四肢近端的肌肉运动，与姿势的维持和粗大的运动有关，而脊髓前角</w:t>
      </w:r>
      <w:r>
        <w:rPr>
          <w:rFonts w:ascii="SimSun" w:hAnsi="SimSun" w:eastAsia="SimSun" w:cs="SimSun"/>
          <w:sz w:val="20"/>
          <w:szCs w:val="20"/>
          <w:spacing w:val="-20"/>
          <w:w w:val="98"/>
        </w:rPr>
        <w:t>外侧部的运动神经</w:t>
      </w:r>
      <w:r>
        <w:rPr>
          <w:rFonts w:ascii="SimSun" w:hAnsi="SimSun" w:eastAsia="SimSun" w:cs="SimSun"/>
          <w:sz w:val="20"/>
          <w:szCs w:val="20"/>
        </w:rPr>
        <w:t xml:space="preserve">  </w:t>
      </w:r>
      <w:r>
        <w:rPr>
          <w:rFonts w:ascii="SimSun" w:hAnsi="SimSun" w:eastAsia="SimSun" w:cs="SimSun"/>
          <w:sz w:val="20"/>
          <w:szCs w:val="20"/>
          <w:spacing w:val="-20"/>
          <w:w w:val="97"/>
        </w:rPr>
        <w:t>元控制四肢近远端的肌肉运动，与精细的、技巧性的运</w:t>
      </w:r>
      <w:r>
        <w:rPr>
          <w:rFonts w:ascii="SimSun" w:hAnsi="SimSun" w:eastAsia="SimSun" w:cs="SimSun"/>
          <w:sz w:val="20"/>
          <w:szCs w:val="20"/>
          <w:spacing w:val="-21"/>
          <w:w w:val="97"/>
        </w:rPr>
        <w:t>动有关</w:t>
      </w:r>
    </w:p>
    <w:p>
      <w:pPr>
        <w:ind w:left="392"/>
        <w:spacing w:before="300"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0"/>
        </w:rPr>
        <w:t xml:space="preserve"> </w:t>
      </w:r>
      <w:r>
        <w:rPr>
          <w:rFonts w:ascii="SimHei" w:hAnsi="SimHei" w:eastAsia="SimHei" w:cs="SimHei"/>
          <w:sz w:val="20"/>
          <w:szCs w:val="20"/>
          <w:b/>
          <w:bCs/>
          <w:spacing w:val="10"/>
        </w:rPr>
        <w:t>一</w:t>
      </w:r>
      <w:r>
        <w:rPr>
          <w:rFonts w:ascii="SimHei" w:hAnsi="SimHei" w:eastAsia="SimHei" w:cs="SimHei"/>
          <w:sz w:val="20"/>
          <w:szCs w:val="20"/>
          <w:spacing w:val="-59"/>
        </w:rPr>
        <w:t xml:space="preserve"> </w:t>
      </w:r>
      <w:r>
        <w:rPr>
          <w:rFonts w:ascii="SimHei" w:hAnsi="SimHei" w:eastAsia="SimHei" w:cs="SimHei"/>
          <w:sz w:val="20"/>
          <w:szCs w:val="20"/>
          <w:b/>
          <w:bCs/>
          <w:spacing w:val="10"/>
        </w:rPr>
        <w:t>)前庭小脑</w:t>
      </w:r>
    </w:p>
    <w:p>
      <w:pPr>
        <w:ind w:right="1073" w:firstLine="389"/>
        <w:spacing w:before="70" w:line="285" w:lineRule="auto"/>
        <w:jc w:val="both"/>
        <w:rPr>
          <w:rFonts w:ascii="SimSun" w:hAnsi="SimSun" w:eastAsia="SimSun" w:cs="SimSun"/>
          <w:sz w:val="20"/>
          <w:szCs w:val="20"/>
        </w:rPr>
      </w:pPr>
      <w:r>
        <w:rPr>
          <w:rFonts w:ascii="SimSun" w:hAnsi="SimSun" w:eastAsia="SimSun" w:cs="SimSun"/>
          <w:sz w:val="20"/>
          <w:szCs w:val="20"/>
          <w:spacing w:val="-9"/>
        </w:rPr>
        <w:t>前庭小脑(vestibulocerebellum)主要由绒球小结叶构成，与之邻近的小部分蚓垂也可归入此区，是</w:t>
      </w:r>
      <w:r>
        <w:rPr>
          <w:rFonts w:ascii="SimSun" w:hAnsi="SimSun" w:eastAsia="SimSun" w:cs="SimSun"/>
          <w:sz w:val="20"/>
          <w:szCs w:val="20"/>
          <w:spacing w:val="15"/>
        </w:rPr>
        <w:t xml:space="preserve"> </w:t>
      </w:r>
      <w:r>
        <w:rPr>
          <w:rFonts w:ascii="SimSun" w:hAnsi="SimSun" w:eastAsia="SimSun" w:cs="SimSun"/>
          <w:sz w:val="20"/>
          <w:szCs w:val="20"/>
          <w:spacing w:val="1"/>
        </w:rPr>
        <w:t>小脑中最原始的部分。前庭小脑与前庭核之间有双向纤维联系，它可直接或间接通过前庭核</w:t>
      </w:r>
      <w:r>
        <w:rPr>
          <w:rFonts w:ascii="SimSun" w:hAnsi="SimSun" w:eastAsia="SimSun" w:cs="SimSun"/>
          <w:sz w:val="20"/>
          <w:szCs w:val="20"/>
        </w:rPr>
        <w:t>接受前</w:t>
      </w:r>
      <w:r>
        <w:rPr>
          <w:rFonts w:ascii="SimSun" w:hAnsi="SimSun" w:eastAsia="SimSun" w:cs="SimSun"/>
          <w:sz w:val="20"/>
          <w:szCs w:val="20"/>
        </w:rPr>
        <w:t xml:space="preserve"> </w:t>
      </w:r>
      <w:r>
        <w:rPr>
          <w:rFonts w:ascii="SimSun" w:hAnsi="SimSun" w:eastAsia="SimSun" w:cs="SimSun"/>
          <w:sz w:val="20"/>
          <w:szCs w:val="20"/>
          <w:spacing w:val="-3"/>
        </w:rPr>
        <w:t>庭器官的感觉传入，其传出纤维又经前庭核换元</w:t>
      </w:r>
      <w:r>
        <w:rPr>
          <w:rFonts w:ascii="SimSun" w:hAnsi="SimSun" w:eastAsia="SimSun" w:cs="SimSun"/>
          <w:sz w:val="20"/>
          <w:szCs w:val="20"/>
          <w:spacing w:val="-4"/>
        </w:rPr>
        <w:t>，再通过前庭脊髓束抵达脊髓前角内侧部分的运动神</w:t>
      </w:r>
      <w:r>
        <w:rPr>
          <w:rFonts w:ascii="SimSun" w:hAnsi="SimSun" w:eastAsia="SimSun" w:cs="SimSun"/>
          <w:sz w:val="20"/>
          <w:szCs w:val="20"/>
        </w:rPr>
        <w:t xml:space="preserve"> </w:t>
      </w:r>
      <w:r>
        <w:rPr>
          <w:rFonts w:ascii="SimSun" w:hAnsi="SimSun" w:eastAsia="SimSun" w:cs="SimSun"/>
          <w:sz w:val="20"/>
          <w:szCs w:val="20"/>
          <w:spacing w:val="-3"/>
        </w:rPr>
        <w:t>经元，控制躯干和四肢近端肌肉的活动。因此，前</w:t>
      </w:r>
      <w:r>
        <w:rPr>
          <w:rFonts w:ascii="SimSun" w:hAnsi="SimSun" w:eastAsia="SimSun" w:cs="SimSun"/>
          <w:sz w:val="20"/>
          <w:szCs w:val="20"/>
          <w:spacing w:val="-4"/>
        </w:rPr>
        <w:t>庭小脑参与身体姿势平衡功能的调节。切除绒球小</w:t>
      </w:r>
      <w:r>
        <w:rPr>
          <w:rFonts w:ascii="SimSun" w:hAnsi="SimSun" w:eastAsia="SimSun" w:cs="SimSun"/>
          <w:sz w:val="20"/>
          <w:szCs w:val="20"/>
        </w:rPr>
        <w:t xml:space="preserve"> </w:t>
      </w:r>
      <w:r>
        <w:rPr>
          <w:rFonts w:ascii="SimSun" w:hAnsi="SimSun" w:eastAsia="SimSun" w:cs="SimSun"/>
          <w:sz w:val="20"/>
          <w:szCs w:val="20"/>
          <w:spacing w:val="-6"/>
        </w:rPr>
        <w:t>结叶的猴子，或第四脑室附近患肿瘤压迫绒球小结叶的患者，不能保持身体平衡，出现步基宽(站立时</w:t>
      </w:r>
      <w:r>
        <w:rPr>
          <w:rFonts w:ascii="SimSun" w:hAnsi="SimSun" w:eastAsia="SimSun" w:cs="SimSun"/>
          <w:sz w:val="20"/>
          <w:szCs w:val="20"/>
          <w:spacing w:val="10"/>
        </w:rPr>
        <w:t xml:space="preserve"> </w:t>
      </w:r>
      <w:r>
        <w:rPr>
          <w:rFonts w:ascii="SimSun" w:hAnsi="SimSun" w:eastAsia="SimSun" w:cs="SimSun"/>
          <w:sz w:val="20"/>
          <w:szCs w:val="20"/>
          <w:spacing w:val="-6"/>
        </w:rPr>
        <w:t>两脚之间的距离增宽)、站立不稳、步态蹒跚和容易跌倒等症状，但其随意运动的协调不受影响。动物</w:t>
      </w:r>
      <w:r>
        <w:rPr>
          <w:rFonts w:ascii="SimSun" w:hAnsi="SimSun" w:eastAsia="SimSun" w:cs="SimSun"/>
          <w:sz w:val="20"/>
          <w:szCs w:val="20"/>
          <w:spacing w:val="8"/>
        </w:rPr>
        <w:t xml:space="preserve"> </w:t>
      </w:r>
      <w:r>
        <w:rPr>
          <w:rFonts w:ascii="SimSun" w:hAnsi="SimSun" w:eastAsia="SimSun" w:cs="SimSun"/>
          <w:sz w:val="20"/>
          <w:szCs w:val="20"/>
          <w:spacing w:val="-5"/>
        </w:rPr>
        <w:t>实验还证明，狗在切除绒球小结叶后不再出现运动病(如晕船、晕车等)。</w:t>
      </w:r>
    </w:p>
    <w:p>
      <w:pPr>
        <w:ind w:right="1073" w:firstLine="389"/>
        <w:spacing w:before="83" w:line="290" w:lineRule="auto"/>
        <w:jc w:val="both"/>
        <w:rPr>
          <w:rFonts w:ascii="SimSun" w:hAnsi="SimSun" w:eastAsia="SimSun" w:cs="SimSun"/>
          <w:sz w:val="20"/>
          <w:szCs w:val="20"/>
        </w:rPr>
      </w:pPr>
      <w:r>
        <w:drawing>
          <wp:anchor distT="0" distB="0" distL="0" distR="0" simplePos="0" relativeHeight="251878400" behindDoc="0" locked="0" layoutInCell="1" allowOverlap="1">
            <wp:simplePos x="0" y="0"/>
            <wp:positionH relativeFrom="column">
              <wp:posOffset>558770</wp:posOffset>
            </wp:positionH>
            <wp:positionV relativeFrom="paragraph">
              <wp:posOffset>410195</wp:posOffset>
            </wp:positionV>
            <wp:extent cx="279420" cy="234929"/>
            <wp:effectExtent l="0" t="0" r="0" b="0"/>
            <wp:wrapNone/>
            <wp:docPr id="109" name="IM 109"/>
            <wp:cNvGraphicFramePr/>
            <a:graphic>
              <a:graphicData uri="http://schemas.openxmlformats.org/drawingml/2006/picture">
                <pic:pic>
                  <pic:nvPicPr>
                    <pic:cNvPr id="109" name="IM 109"/>
                    <pic:cNvPicPr/>
                  </pic:nvPicPr>
                  <pic:blipFill>
                    <a:blip r:embed="rId118"/>
                    <a:stretch>
                      <a:fillRect/>
                    </a:stretch>
                  </pic:blipFill>
                  <pic:spPr>
                    <a:xfrm rot="0">
                      <a:off x="0" y="0"/>
                      <a:ext cx="279420" cy="234929"/>
                    </a:xfrm>
                    <a:prstGeom prst="rect">
                      <a:avLst/>
                    </a:prstGeom>
                  </pic:spPr>
                </pic:pic>
              </a:graphicData>
            </a:graphic>
          </wp:anchor>
        </w:drawing>
      </w:r>
      <w:r>
        <w:rPr>
          <w:rFonts w:ascii="SimSun" w:hAnsi="SimSun" w:eastAsia="SimSun" w:cs="SimSun"/>
          <w:sz w:val="20"/>
          <w:szCs w:val="20"/>
          <w:spacing w:val="-4"/>
        </w:rPr>
        <w:t>此外，前庭小脑可通过脑桥核接受外侧膝状体、上丘和视皮层等处的视觉传入信息，调节眼外肌</w:t>
      </w:r>
      <w:r>
        <w:rPr>
          <w:rFonts w:ascii="SimSun" w:hAnsi="SimSun" w:eastAsia="SimSun" w:cs="SimSun"/>
          <w:sz w:val="20"/>
          <w:szCs w:val="20"/>
          <w:spacing w:val="13"/>
        </w:rPr>
        <w:t xml:space="preserve"> </w:t>
      </w:r>
      <w:r>
        <w:rPr>
          <w:rFonts w:ascii="SimSun" w:hAnsi="SimSun" w:eastAsia="SimSun" w:cs="SimSun"/>
          <w:sz w:val="20"/>
          <w:szCs w:val="20"/>
          <w:spacing w:val="-5"/>
        </w:rPr>
        <w:t>的活动，从而协调头部运动时眼的凝视运动。猫在切除绒球小结叶后可出现位置性</w:t>
      </w:r>
      <w:r>
        <w:rPr>
          <w:rFonts w:ascii="SimSun" w:hAnsi="SimSun" w:eastAsia="SimSun" w:cs="SimSun"/>
          <w:sz w:val="20"/>
          <w:szCs w:val="20"/>
          <w:spacing w:val="-6"/>
        </w:rPr>
        <w:t>眼震颤(</w:t>
      </w:r>
      <w:r>
        <w:rPr>
          <w:rFonts w:ascii="SimSun" w:hAnsi="SimSun" w:eastAsia="SimSun" w:cs="SimSun"/>
          <w:sz w:val="20"/>
          <w:szCs w:val="20"/>
          <w:spacing w:val="-5"/>
        </w:rPr>
        <w:t>positional</w:t>
      </w:r>
      <w:r>
        <w:rPr>
          <w:rFonts w:ascii="SimSun" w:hAnsi="SimSun" w:eastAsia="SimSun" w:cs="SimSun"/>
          <w:sz w:val="20"/>
          <w:szCs w:val="20"/>
        </w:rPr>
        <w:t xml:space="preserve"> </w:t>
      </w:r>
      <w:r>
        <w:rPr>
          <w:rFonts w:ascii="SimSun" w:hAnsi="SimSun" w:eastAsia="SimSun" w:cs="SimSun"/>
          <w:sz w:val="20"/>
          <w:szCs w:val="20"/>
          <w:spacing w:val="-1"/>
        </w:rPr>
        <w:t>nystagmus)厚，</w:t>
      </w:r>
      <w:r>
        <w:rPr>
          <w:rFonts w:ascii="SimSun" w:hAnsi="SimSun" w:eastAsia="SimSun" w:cs="SimSun"/>
          <w:sz w:val="20"/>
          <w:szCs w:val="20"/>
          <w:spacing w:val="-8"/>
        </w:rPr>
        <w:t xml:space="preserve"> </w:t>
      </w:r>
      <w:r>
        <w:rPr>
          <w:rFonts w:ascii="SimSun" w:hAnsi="SimSun" w:eastAsia="SimSun" w:cs="SimSun"/>
          <w:sz w:val="20"/>
          <w:szCs w:val="20"/>
          <w:spacing w:val="-1"/>
        </w:rPr>
        <w:t>即当其头部固定于某一特定位置(即凝视某一场景)时出现的眼震颤。这一功能活动</w:t>
      </w:r>
      <w:r>
        <w:rPr>
          <w:rFonts w:ascii="SimSun" w:hAnsi="SimSun" w:eastAsia="SimSun" w:cs="SimSun"/>
          <w:sz w:val="20"/>
          <w:szCs w:val="20"/>
        </w:rPr>
        <w:t xml:space="preserve"> </w:t>
      </w:r>
      <w:r>
        <w:rPr>
          <w:rFonts w:ascii="SimSun" w:hAnsi="SimSun" w:eastAsia="SimSun" w:cs="SimSun"/>
          <w:sz w:val="20"/>
          <w:szCs w:val="20"/>
          <w:spacing w:val="-1"/>
        </w:rPr>
        <w:t>实际上与保持身体平衡的调节是密切配合的。</w:t>
      </w:r>
    </w:p>
    <w:p>
      <w:pPr>
        <w:ind w:left="392"/>
        <w:spacing w:before="78" w:line="221" w:lineRule="auto"/>
        <w:rPr>
          <w:rFonts w:ascii="SimHei" w:hAnsi="SimHei" w:eastAsia="SimHei" w:cs="SimHei"/>
          <w:sz w:val="20"/>
          <w:szCs w:val="20"/>
        </w:rPr>
      </w:pPr>
      <w:r>
        <w:rPr>
          <w:rFonts w:ascii="SimHei" w:hAnsi="SimHei" w:eastAsia="SimHei" w:cs="SimHei"/>
          <w:sz w:val="20"/>
          <w:szCs w:val="20"/>
          <w:b/>
          <w:bCs/>
          <w:spacing w:val="20"/>
        </w:rPr>
        <w:t>(二)脊髓小脑</w:t>
      </w:r>
    </w:p>
    <w:p>
      <w:pPr>
        <w:ind w:right="1009" w:firstLine="389"/>
        <w:spacing w:before="78" w:line="269" w:lineRule="auto"/>
        <w:jc w:val="both"/>
        <w:rPr>
          <w:rFonts w:ascii="SimSun" w:hAnsi="SimSun" w:eastAsia="SimSun" w:cs="SimSun"/>
          <w:sz w:val="20"/>
          <w:szCs w:val="20"/>
        </w:rPr>
      </w:pPr>
      <w:r>
        <w:rPr>
          <w:rFonts w:ascii="SimSun" w:hAnsi="SimSun" w:eastAsia="SimSun" w:cs="SimSun"/>
          <w:sz w:val="20"/>
          <w:szCs w:val="20"/>
          <w:spacing w:val="-1"/>
        </w:rPr>
        <w:t>脊髓小脑(spinocerebellum)由小脑前叶和后叶的中间带区(包括蚓部和半球中间部)组成。脊</w:t>
      </w:r>
      <w:r>
        <w:rPr>
          <w:rFonts w:ascii="SimSun" w:hAnsi="SimSun" w:eastAsia="SimSun" w:cs="SimSun"/>
          <w:sz w:val="20"/>
          <w:szCs w:val="20"/>
          <w:spacing w:val="-2"/>
        </w:rPr>
        <w:t>髓</w:t>
      </w:r>
      <w:r>
        <w:rPr>
          <w:rFonts w:ascii="SimSun" w:hAnsi="SimSun" w:eastAsia="SimSun" w:cs="SimSun"/>
          <w:sz w:val="20"/>
          <w:szCs w:val="20"/>
        </w:rPr>
        <w:t xml:space="preserve"> </w:t>
      </w:r>
      <w:r>
        <w:rPr>
          <w:rFonts w:ascii="SimSun" w:hAnsi="SimSun" w:eastAsia="SimSun" w:cs="SimSun"/>
          <w:sz w:val="20"/>
          <w:szCs w:val="20"/>
          <w:spacing w:val="2"/>
        </w:rPr>
        <w:t>小脑主要接受脊髓(主要是来自躯干和四肢皮肤、肌肉和关节的</w:t>
      </w:r>
      <w:r>
        <w:rPr>
          <w:rFonts w:ascii="SimSun" w:hAnsi="SimSun" w:eastAsia="SimSun" w:cs="SimSun"/>
          <w:sz w:val="20"/>
          <w:szCs w:val="20"/>
          <w:spacing w:val="1"/>
        </w:rPr>
        <w:t>感觉)和三叉神经(头面部躯体感觉)</w:t>
      </w:r>
      <w:r>
        <w:rPr>
          <w:rFonts w:ascii="SimSun" w:hAnsi="SimSun" w:eastAsia="SimSun" w:cs="SimSun"/>
          <w:sz w:val="20"/>
          <w:szCs w:val="20"/>
        </w:rPr>
        <w:t xml:space="preserve"> </w:t>
      </w:r>
      <w:r>
        <w:rPr>
          <w:rFonts w:ascii="SimSun" w:hAnsi="SimSun" w:eastAsia="SimSun" w:cs="SimSun"/>
          <w:sz w:val="20"/>
          <w:szCs w:val="20"/>
          <w:spacing w:val="-2"/>
        </w:rPr>
        <w:t>的传入信息，也接受视觉和听觉的传入信息。蚓部发出的传出纤维经顶核投射到达大脑皮层和脑</w:t>
      </w:r>
      <w:r>
        <w:rPr>
          <w:rFonts w:ascii="SimSun" w:hAnsi="SimSun" w:eastAsia="SimSun" w:cs="SimSun"/>
          <w:sz w:val="20"/>
          <w:szCs w:val="20"/>
          <w:spacing w:val="-3"/>
        </w:rPr>
        <w:t>干，</w:t>
      </w:r>
      <w:r>
        <w:rPr>
          <w:rFonts w:ascii="SimSun" w:hAnsi="SimSun" w:eastAsia="SimSun" w:cs="SimSun"/>
          <w:sz w:val="20"/>
          <w:szCs w:val="20"/>
        </w:rPr>
        <w:t xml:space="preserve"> </w:t>
      </w:r>
      <w:r>
        <w:rPr>
          <w:rFonts w:ascii="SimSun" w:hAnsi="SimSun" w:eastAsia="SimSun" w:cs="SimSun"/>
          <w:sz w:val="20"/>
          <w:szCs w:val="20"/>
          <w:spacing w:val="-4"/>
        </w:rPr>
        <w:t>再经皮质脊髓束、网状脊髓束和前庭脊髓束下行至脊髓前角内侧部分的神经元，控制躯干和四肢近端</w:t>
      </w:r>
    </w:p>
    <w:p>
      <w:pPr>
        <w:sectPr>
          <w:type w:val="continuous"/>
          <w:pgSz w:w="11280" w:h="15940"/>
          <w:pgMar w:top="716" w:right="550" w:bottom="400" w:left="1010" w:header="0" w:footer="0" w:gutter="0"/>
          <w:cols w:equalWidth="0" w:num="1">
            <w:col w:w="9720" w:space="0"/>
          </w:cols>
        </w:sectPr>
        <w:rPr/>
      </w:pPr>
    </w:p>
    <w:p>
      <w:pPr>
        <w:ind w:left="1037"/>
        <w:spacing w:before="40" w:line="221" w:lineRule="auto"/>
        <w:rPr>
          <w:rFonts w:ascii="SimHei" w:hAnsi="SimHei" w:eastAsia="SimHei" w:cs="SimHei"/>
          <w:sz w:val="20"/>
          <w:szCs w:val="20"/>
        </w:rPr>
      </w:pPr>
      <w:r>
        <w:pict>
          <v:shape id="_x0000_s67" style="position:absolute;margin-left:-1pt;margin-top:3.61877pt;mso-position-vertical-relative:text;mso-position-horizontal-relative:text;width:16.45pt;height:11.95pt;z-index:2518855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3470"/>
                      <w:spacing w:val="-5"/>
                    </w:rPr>
                    <w:t>332</w:t>
                  </w:r>
                </w:p>
              </w:txbxContent>
            </v:textbox>
          </v:shape>
        </w:pict>
      </w:r>
      <w:r>
        <w:pict>
          <v:shape id="_x0000_s68" style="position:absolute;margin-left:52.501pt;margin-top:743.545pt;mso-position-vertical-relative:page;mso-position-horizontal-relative:page;width:15.95pt;height:11.95pt;z-index:251884544;" o:allowincell="f"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90B5CB"/>
                      <w:spacing w:val="-21"/>
                    </w:rPr>
                    <w:t>笔记</w:t>
                  </w:r>
                </w:p>
              </w:txbxContent>
            </v:textbox>
          </v:shape>
        </w:pict>
      </w:r>
      <w:r>
        <w:drawing>
          <wp:anchor distT="0" distB="0" distL="0" distR="0" simplePos="0" relativeHeight="251883520" behindDoc="0" locked="0" layoutInCell="0" allowOverlap="1">
            <wp:simplePos x="0" y="0"/>
            <wp:positionH relativeFrom="page">
              <wp:posOffset>368311</wp:posOffset>
            </wp:positionH>
            <wp:positionV relativeFrom="page">
              <wp:posOffset>9315487</wp:posOffset>
            </wp:positionV>
            <wp:extent cx="317455" cy="387263"/>
            <wp:effectExtent l="0" t="0" r="0" b="0"/>
            <wp:wrapNone/>
            <wp:docPr id="110" name="IM 110"/>
            <wp:cNvGraphicFramePr/>
            <a:graphic>
              <a:graphicData uri="http://schemas.openxmlformats.org/drawingml/2006/picture">
                <pic:pic>
                  <pic:nvPicPr>
                    <pic:cNvPr id="110" name="IM 110"/>
                    <pic:cNvPicPr/>
                  </pic:nvPicPr>
                  <pic:blipFill>
                    <a:blip r:embed="rId119"/>
                    <a:stretch>
                      <a:fillRect/>
                    </a:stretch>
                  </pic:blipFill>
                  <pic:spPr>
                    <a:xfrm rot="0">
                      <a:off x="0" y="0"/>
                      <a:ext cx="317455" cy="387263"/>
                    </a:xfrm>
                    <a:prstGeom prst="rect">
                      <a:avLst/>
                    </a:prstGeom>
                  </pic:spPr>
                </pic:pic>
              </a:graphicData>
            </a:graphic>
          </wp:anchor>
        </w:drawing>
      </w:r>
      <w:r>
        <w:rPr>
          <w:rFonts w:ascii="SimHei" w:hAnsi="SimHei" w:eastAsia="SimHei" w:cs="SimHei"/>
          <w:sz w:val="20"/>
          <w:szCs w:val="20"/>
          <w:color w:val="0057A4"/>
          <w:spacing w:val="-15"/>
        </w:rPr>
        <w:t>第十章</w:t>
      </w:r>
      <w:r>
        <w:rPr>
          <w:rFonts w:ascii="SimHei" w:hAnsi="SimHei" w:eastAsia="SimHei" w:cs="SimHei"/>
          <w:sz w:val="20"/>
          <w:szCs w:val="20"/>
          <w:color w:val="0057A4"/>
          <w:spacing w:val="56"/>
        </w:rPr>
        <w:t xml:space="preserve"> </w:t>
      </w:r>
      <w:r>
        <w:rPr>
          <w:rFonts w:ascii="SimHei" w:hAnsi="SimHei" w:eastAsia="SimHei" w:cs="SimHei"/>
          <w:sz w:val="20"/>
          <w:szCs w:val="20"/>
          <w:color w:val="0057A4"/>
          <w:spacing w:val="-15"/>
        </w:rPr>
        <w:t>神经系统的功能</w:t>
      </w:r>
    </w:p>
    <w:p>
      <w:pPr>
        <w:spacing w:line="260" w:lineRule="auto"/>
        <w:rPr>
          <w:rFonts w:ascii="Arial"/>
          <w:sz w:val="21"/>
        </w:rPr>
      </w:pPr>
      <w:r/>
    </w:p>
    <w:p>
      <w:pPr>
        <w:ind w:left="1037" w:right="52"/>
        <w:spacing w:before="65" w:line="286" w:lineRule="auto"/>
        <w:jc w:val="both"/>
        <w:rPr>
          <w:sz w:val="20"/>
          <w:szCs w:val="20"/>
        </w:rPr>
      </w:pPr>
      <w:r>
        <w:rPr>
          <w:rFonts w:ascii="SimSun" w:hAnsi="SimSun" w:eastAsia="SimSun" w:cs="SimSun"/>
          <w:sz w:val="20"/>
          <w:szCs w:val="20"/>
          <w:spacing w:val="1"/>
        </w:rPr>
        <w:t>的肌肉运动。小脑半球中间部的传出纤维向间位核投射，再经皮层脊髓束下行至脊髓前</w:t>
      </w:r>
      <w:r>
        <w:rPr>
          <w:rFonts w:ascii="SimSun" w:hAnsi="SimSun" w:eastAsia="SimSun" w:cs="SimSun"/>
          <w:sz w:val="20"/>
          <w:szCs w:val="20"/>
        </w:rPr>
        <w:t>角外侧部分</w:t>
      </w:r>
      <w:r>
        <w:rPr>
          <w:rFonts w:ascii="SimSun" w:hAnsi="SimSun" w:eastAsia="SimSun" w:cs="SimSun"/>
          <w:sz w:val="20"/>
          <w:szCs w:val="20"/>
        </w:rPr>
        <w:t xml:space="preserve"> </w:t>
      </w:r>
      <w:r>
        <w:rPr>
          <w:rFonts w:ascii="SimSun" w:hAnsi="SimSun" w:eastAsia="SimSun" w:cs="SimSun"/>
          <w:sz w:val="20"/>
          <w:szCs w:val="20"/>
          <w:spacing w:val="-4"/>
        </w:rPr>
        <w:t>的神经元，控制四肢远端肌肉的运动。可见，脊髓小脑与脊髓和脑干有大量的纤维联系，其主要功能</w:t>
      </w:r>
      <w:r>
        <w:rPr>
          <w:rFonts w:ascii="SimSun" w:hAnsi="SimSun" w:eastAsia="SimSun" w:cs="SimSun"/>
          <w:sz w:val="20"/>
          <w:szCs w:val="20"/>
          <w:spacing w:val="15"/>
        </w:rPr>
        <w:t xml:space="preserve"> </w:t>
      </w:r>
      <w:r>
        <w:rPr>
          <w:rFonts w:ascii="SimSun" w:hAnsi="SimSun" w:eastAsia="SimSun" w:cs="SimSun"/>
          <w:sz w:val="20"/>
          <w:szCs w:val="20"/>
          <w:spacing w:val="1"/>
        </w:rPr>
        <w:t>是调节进行过程中的运动，协助大脑皮层对随意运动进行适时的控制。当运动皮层向脊髓发出运动</w:t>
      </w:r>
      <w:r>
        <w:rPr>
          <w:rFonts w:ascii="SimSun" w:hAnsi="SimSun" w:eastAsia="SimSun" w:cs="SimSun"/>
          <w:sz w:val="20"/>
          <w:szCs w:val="20"/>
        </w:rPr>
        <w:t xml:space="preserve"> </w:t>
      </w:r>
      <w:r>
        <w:rPr>
          <w:rFonts w:ascii="SimSun" w:hAnsi="SimSun" w:eastAsia="SimSun" w:cs="SimSun"/>
          <w:sz w:val="20"/>
          <w:szCs w:val="20"/>
          <w:spacing w:val="-6"/>
        </w:rPr>
        <w:t>指令时，通过皮层脊髓束的侧支向脊髓小脑传递有关运动指令的“副本”;另外，运动过程中来自肌</w:t>
      </w:r>
      <w:r>
        <w:rPr>
          <w:rFonts w:ascii="SimSun" w:hAnsi="SimSun" w:eastAsia="SimSun" w:cs="SimSun"/>
          <w:sz w:val="20"/>
          <w:szCs w:val="20"/>
          <w:spacing w:val="-7"/>
        </w:rPr>
        <w:t>肉</w:t>
      </w:r>
      <w:r>
        <w:rPr>
          <w:rFonts w:ascii="SimSun" w:hAnsi="SimSun" w:eastAsia="SimSun" w:cs="SimSun"/>
          <w:sz w:val="20"/>
          <w:szCs w:val="20"/>
        </w:rPr>
        <w:t xml:space="preserve"> </w:t>
      </w:r>
      <w:r>
        <w:rPr>
          <w:rFonts w:ascii="SimSun" w:hAnsi="SimSun" w:eastAsia="SimSun" w:cs="SimSun"/>
          <w:sz w:val="20"/>
          <w:szCs w:val="20"/>
          <w:spacing w:val="1"/>
        </w:rPr>
        <w:t>与关节等处的本体感觉信息传入以及视、听觉信息传</w:t>
      </w:r>
      <w:r>
        <w:rPr>
          <w:rFonts w:ascii="SimSun" w:hAnsi="SimSun" w:eastAsia="SimSun" w:cs="SimSun"/>
          <w:sz w:val="20"/>
          <w:szCs w:val="20"/>
        </w:rPr>
        <w:t>入等也到达脊髓小脑。脊髓小脑通过比较来自</w:t>
      </w:r>
      <w:r>
        <w:rPr>
          <w:rFonts w:ascii="SimSun" w:hAnsi="SimSun" w:eastAsia="SimSun" w:cs="SimSun"/>
          <w:sz w:val="20"/>
          <w:szCs w:val="20"/>
        </w:rPr>
        <w:t xml:space="preserve"> </w:t>
      </w:r>
      <w:r>
        <w:rPr>
          <w:rFonts w:ascii="SimSun" w:hAnsi="SimSun" w:eastAsia="SimSun" w:cs="SimSun"/>
          <w:sz w:val="20"/>
          <w:szCs w:val="20"/>
          <w:spacing w:val="-4"/>
        </w:rPr>
        <w:t>大脑皮层的运动指令和外周的反馈信息，察觉运动指令和运动执行情况之间的偏差，并通过上行纤维</w:t>
      </w:r>
      <w:r>
        <w:rPr>
          <w:rFonts w:ascii="SimSun" w:hAnsi="SimSun" w:eastAsia="SimSun" w:cs="SimSun"/>
          <w:sz w:val="20"/>
          <w:szCs w:val="20"/>
          <w:spacing w:val="13"/>
        </w:rPr>
        <w:t xml:space="preserve"> </w:t>
      </w:r>
      <w:r>
        <w:rPr>
          <w:rFonts w:ascii="SimSun" w:hAnsi="SimSun" w:eastAsia="SimSun" w:cs="SimSun"/>
          <w:sz w:val="20"/>
          <w:szCs w:val="20"/>
          <w:spacing w:val="-6"/>
        </w:rPr>
        <w:t>向大脑皮层发出矫正信号，修正运动皮层的活动，使之符合当时运动的实际情况；同时又通过脑干-脊</w:t>
      </w:r>
      <w:r>
        <w:rPr>
          <w:rFonts w:ascii="SimSun" w:hAnsi="SimSun" w:eastAsia="SimSun" w:cs="SimSun"/>
          <w:sz w:val="20"/>
          <w:szCs w:val="20"/>
          <w:spacing w:val="7"/>
        </w:rPr>
        <w:t xml:space="preserve"> </w:t>
      </w:r>
      <w:r>
        <w:rPr>
          <w:rFonts w:ascii="SimSun" w:hAnsi="SimSun" w:eastAsia="SimSun" w:cs="SimSun"/>
          <w:sz w:val="20"/>
          <w:szCs w:val="20"/>
          <w:spacing w:val="-4"/>
        </w:rPr>
        <w:t>髓下行通路调节肌肉的活动，纠正运动的偏差，使运动能按预定的目标和轨道准确进行。脊髓小脑受</w:t>
      </w:r>
      <w:r>
        <w:rPr>
          <w:rFonts w:ascii="SimSun" w:hAnsi="SimSun" w:eastAsia="SimSun" w:cs="SimSun"/>
          <w:sz w:val="20"/>
          <w:szCs w:val="20"/>
          <w:spacing w:val="13"/>
        </w:rPr>
        <w:t xml:space="preserve"> </w:t>
      </w:r>
      <w:r>
        <w:rPr>
          <w:rFonts w:ascii="SimSun" w:hAnsi="SimSun" w:eastAsia="SimSun" w:cs="SimSun"/>
          <w:sz w:val="20"/>
          <w:szCs w:val="20"/>
          <w:spacing w:val="-4"/>
        </w:rPr>
        <w:t>损后，由于不能有效利用来自大脑皮层和外周感觉的反馈信息来协调运动，因而运动变得笨拙而不准</w:t>
      </w:r>
      <w:r>
        <w:rPr>
          <w:rFonts w:ascii="SimSun" w:hAnsi="SimSun" w:eastAsia="SimSun" w:cs="SimSun"/>
          <w:sz w:val="20"/>
          <w:szCs w:val="20"/>
          <w:spacing w:val="14"/>
        </w:rPr>
        <w:t xml:space="preserve"> </w:t>
      </w:r>
      <w:r>
        <w:rPr>
          <w:rFonts w:ascii="SimSun" w:hAnsi="SimSun" w:eastAsia="SimSun" w:cs="SimSun"/>
          <w:sz w:val="20"/>
          <w:szCs w:val="20"/>
          <w:spacing w:val="-8"/>
        </w:rPr>
        <w:t>确，表现为随意运动的力量、方向及限度发生紊乱。例如，患者不能完成精巧动作，肌肉在动作</w:t>
      </w:r>
      <w:r>
        <w:rPr>
          <w:rFonts w:ascii="SimSun" w:hAnsi="SimSun" w:eastAsia="SimSun" w:cs="SimSun"/>
          <w:sz w:val="20"/>
          <w:szCs w:val="20"/>
          <w:spacing w:val="-9"/>
        </w:rPr>
        <w:t>进行过</w:t>
      </w:r>
      <w:r>
        <w:rPr>
          <w:rFonts w:ascii="SimSun" w:hAnsi="SimSun" w:eastAsia="SimSun" w:cs="SimSun"/>
          <w:sz w:val="20"/>
          <w:szCs w:val="20"/>
        </w:rPr>
        <w:t xml:space="preserve"> </w:t>
      </w:r>
      <w:r>
        <w:rPr>
          <w:rFonts w:ascii="SimSun" w:hAnsi="SimSun" w:eastAsia="SimSun" w:cs="SimSun"/>
          <w:sz w:val="20"/>
          <w:szCs w:val="20"/>
          <w:spacing w:val="-9"/>
        </w:rPr>
        <w:t>程中抖动而把握不住方</w:t>
      </w:r>
      <w:r>
        <w:rPr>
          <w:rFonts w:ascii="SimSun" w:hAnsi="SimSun" w:eastAsia="SimSun" w:cs="SimSun"/>
          <w:sz w:val="20"/>
          <w:szCs w:val="20"/>
          <w:spacing w:val="-10"/>
        </w:rPr>
        <w:t>向，尤其在精细动作的终末出现震颤，称为意向性震颤(</w:t>
      </w:r>
      <w:r>
        <w:rPr>
          <w:rFonts w:ascii="SimSun" w:hAnsi="SimSun" w:eastAsia="SimSun" w:cs="SimSun"/>
          <w:sz w:val="20"/>
          <w:szCs w:val="20"/>
          <w:spacing w:val="-3"/>
        </w:rPr>
        <w:t xml:space="preserve"> </w:t>
      </w:r>
      <w:r>
        <w:rPr>
          <w:rFonts w:ascii="SimSun" w:hAnsi="SimSun" w:eastAsia="SimSun" w:cs="SimSun"/>
          <w:sz w:val="20"/>
          <w:szCs w:val="20"/>
          <w:spacing w:val="-9"/>
        </w:rPr>
        <w:t>intention</w:t>
      </w:r>
      <w:r>
        <w:rPr>
          <w:rFonts w:ascii="SimSun" w:hAnsi="SimSun" w:eastAsia="SimSun" w:cs="SimSun"/>
          <w:sz w:val="20"/>
          <w:szCs w:val="20"/>
          <w:spacing w:val="-7"/>
        </w:rPr>
        <w:t xml:space="preserve"> </w:t>
      </w:r>
      <w:r>
        <w:rPr>
          <w:rFonts w:ascii="SimSun" w:hAnsi="SimSun" w:eastAsia="SimSun" w:cs="SimSun"/>
          <w:sz w:val="20"/>
          <w:szCs w:val="20"/>
          <w:spacing w:val="-9"/>
        </w:rPr>
        <w:t>tremor</w:t>
      </w:r>
      <w:r>
        <w:rPr>
          <w:rFonts w:ascii="SimSun" w:hAnsi="SimSun" w:eastAsia="SimSun" w:cs="SimSun"/>
          <w:sz w:val="20"/>
          <w:szCs w:val="20"/>
          <w:spacing w:val="-10"/>
        </w:rPr>
        <w:t>)</w:t>
      </w:r>
      <w:r>
        <w:rPr>
          <w:rFonts w:ascii="SimSun" w:hAnsi="SimSun" w:eastAsia="SimSun" w:cs="SimSun"/>
          <w:sz w:val="20"/>
          <w:szCs w:val="20"/>
          <w:spacing w:val="-76"/>
        </w:rPr>
        <w:t xml:space="preserve"> </w:t>
      </w:r>
      <w:r>
        <w:rPr>
          <w:sz w:val="20"/>
          <w:szCs w:val="20"/>
          <w:position w:val="-5"/>
        </w:rPr>
        <w:drawing>
          <wp:inline distT="0" distB="0" distL="0" distR="0">
            <wp:extent cx="254064" cy="196870"/>
            <wp:effectExtent l="0" t="0" r="0" b="0"/>
            <wp:docPr id="111" name="IM 111"/>
            <wp:cNvGraphicFramePr/>
            <a:graphic>
              <a:graphicData uri="http://schemas.openxmlformats.org/drawingml/2006/picture">
                <pic:pic>
                  <pic:nvPicPr>
                    <pic:cNvPr id="111" name="IM 111"/>
                    <pic:cNvPicPr/>
                  </pic:nvPicPr>
                  <pic:blipFill>
                    <a:blip r:embed="rId120"/>
                    <a:stretch>
                      <a:fillRect/>
                    </a:stretch>
                  </pic:blipFill>
                  <pic:spPr>
                    <a:xfrm rot="0">
                      <a:off x="0" y="0"/>
                      <a:ext cx="254064" cy="196870"/>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8"/>
        </w:rPr>
        <w:t>行走时跨步过大而躯干落后，以致容易倾倒，或走路摇晃呈酩酊蹒跚状，沿直线行走则更不平稳；不</w:t>
      </w:r>
      <w:r>
        <w:rPr>
          <w:rFonts w:ascii="SimSun" w:hAnsi="SimSun" w:eastAsia="SimSun" w:cs="SimSun"/>
          <w:sz w:val="20"/>
          <w:szCs w:val="20"/>
          <w:spacing w:val="-9"/>
        </w:rPr>
        <w:t>能</w:t>
      </w:r>
      <w:r>
        <w:rPr>
          <w:rFonts w:ascii="SimSun" w:hAnsi="SimSun" w:eastAsia="SimSun" w:cs="SimSun"/>
          <w:sz w:val="20"/>
          <w:szCs w:val="20"/>
        </w:rPr>
        <w:t xml:space="preserve"> </w:t>
      </w:r>
      <w:r>
        <w:rPr>
          <w:rFonts w:ascii="SimSun" w:hAnsi="SimSun" w:eastAsia="SimSun" w:cs="SimSun"/>
          <w:sz w:val="20"/>
          <w:szCs w:val="20"/>
          <w:spacing w:val="3"/>
        </w:rPr>
        <w:t>进行拮抗肌轮替快复动作(如上臂不断交替进行内旋与外旋),且动作越迅速则协调障碍越明显，但</w:t>
      </w:r>
      <w:r>
        <w:rPr>
          <w:rFonts w:ascii="SimSun" w:hAnsi="SimSun" w:eastAsia="SimSun" w:cs="SimSun"/>
          <w:sz w:val="20"/>
          <w:szCs w:val="20"/>
          <w:spacing w:val="5"/>
        </w:rPr>
        <w:t xml:space="preserve"> </w:t>
      </w:r>
      <w:r>
        <w:rPr>
          <w:rFonts w:ascii="SimSun" w:hAnsi="SimSun" w:eastAsia="SimSun" w:cs="SimSun"/>
          <w:sz w:val="20"/>
          <w:szCs w:val="20"/>
          <w:spacing w:val="10"/>
        </w:rPr>
        <w:t>在静止时则无肌肉运动异常的表现。以上这些动作协调</w:t>
      </w:r>
      <w:r>
        <w:rPr>
          <w:rFonts w:ascii="SimSun" w:hAnsi="SimSun" w:eastAsia="SimSun" w:cs="SimSun"/>
          <w:sz w:val="20"/>
          <w:szCs w:val="20"/>
          <w:spacing w:val="9"/>
        </w:rPr>
        <w:t>障碍统称为小脑性共济失调(</w:t>
      </w:r>
      <w:r>
        <w:rPr>
          <w:rFonts w:ascii="SimSun" w:hAnsi="SimSun" w:eastAsia="SimSun" w:cs="SimSun"/>
          <w:sz w:val="20"/>
          <w:szCs w:val="20"/>
        </w:rPr>
        <w:t>cerebellar</w:t>
      </w:r>
      <w:r>
        <w:rPr>
          <w:rFonts w:ascii="SimSun" w:hAnsi="SimSun" w:eastAsia="SimSun" w:cs="SimSun"/>
          <w:sz w:val="20"/>
          <w:szCs w:val="20"/>
        </w:rPr>
        <w:t xml:space="preserve"> </w:t>
      </w:r>
      <w:r>
        <w:rPr>
          <w:rFonts w:ascii="Times New Roman" w:hAnsi="Times New Roman" w:eastAsia="Times New Roman" w:cs="Times New Roman"/>
          <w:sz w:val="20"/>
          <w:szCs w:val="20"/>
          <w:spacing w:val="-2"/>
        </w:rPr>
        <w:t>ataxia)</w:t>
      </w:r>
      <w:r>
        <w:rPr>
          <w:rFonts w:ascii="Times New Roman" w:hAnsi="Times New Roman" w:eastAsia="Times New Roman" w:cs="Times New Roman"/>
          <w:sz w:val="20"/>
          <w:szCs w:val="20"/>
          <w:spacing w:val="39"/>
        </w:rPr>
        <w:t xml:space="preserve"> </w:t>
      </w:r>
      <w:r>
        <w:rPr>
          <w:sz w:val="20"/>
          <w:szCs w:val="20"/>
          <w:position w:val="-17"/>
        </w:rPr>
        <w:drawing>
          <wp:inline distT="0" distB="0" distL="0" distR="0">
            <wp:extent cx="253992" cy="196769"/>
            <wp:effectExtent l="0" t="0" r="0" b="0"/>
            <wp:docPr id="112" name="IM 112"/>
            <wp:cNvGraphicFramePr/>
            <a:graphic>
              <a:graphicData uri="http://schemas.openxmlformats.org/drawingml/2006/picture">
                <pic:pic>
                  <pic:nvPicPr>
                    <pic:cNvPr id="112" name="IM 112"/>
                    <pic:cNvPicPr/>
                  </pic:nvPicPr>
                  <pic:blipFill>
                    <a:blip r:embed="rId121"/>
                    <a:stretch>
                      <a:fillRect/>
                    </a:stretch>
                  </pic:blipFill>
                  <pic:spPr>
                    <a:xfrm rot="0">
                      <a:off x="0" y="0"/>
                      <a:ext cx="253992" cy="196769"/>
                    </a:xfrm>
                    <a:prstGeom prst="rect">
                      <a:avLst/>
                    </a:prstGeom>
                  </pic:spPr>
                </pic:pic>
              </a:graphicData>
            </a:graphic>
          </wp:inline>
        </w:drawing>
      </w:r>
    </w:p>
    <w:p>
      <w:pPr>
        <w:ind w:left="1037" w:right="47" w:firstLine="429"/>
        <w:spacing w:before="129" w:line="290" w:lineRule="auto"/>
        <w:jc w:val="both"/>
        <w:rPr>
          <w:rFonts w:ascii="SimSun" w:hAnsi="SimSun" w:eastAsia="SimSun" w:cs="SimSun"/>
          <w:sz w:val="20"/>
          <w:szCs w:val="20"/>
        </w:rPr>
      </w:pPr>
      <w:r>
        <w:rPr>
          <w:rFonts w:ascii="SimSun" w:hAnsi="SimSun" w:eastAsia="SimSun" w:cs="SimSun"/>
          <w:sz w:val="20"/>
          <w:szCs w:val="20"/>
          <w:spacing w:val="-6"/>
        </w:rPr>
        <w:t>此外，脊髓小脑还具有调节肌紧张的功能</w:t>
      </w:r>
      <w:r>
        <w:rPr>
          <w:rFonts w:ascii="SimSun" w:hAnsi="SimSun" w:eastAsia="SimSun" w:cs="SimSun"/>
          <w:sz w:val="20"/>
          <w:szCs w:val="20"/>
          <w:spacing w:val="-16"/>
        </w:rPr>
        <w:t xml:space="preserve"> </w:t>
      </w:r>
      <w:r>
        <w:rPr>
          <w:rFonts w:ascii="SimSun" w:hAnsi="SimSun" w:eastAsia="SimSun" w:cs="SimSun"/>
          <w:sz w:val="20"/>
          <w:szCs w:val="20"/>
          <w:spacing w:val="-6"/>
        </w:rPr>
        <w:t>·厚。小脑对肌紧张的调节既有抑制作用，也有易化作</w:t>
      </w:r>
      <w:r>
        <w:rPr>
          <w:rFonts w:ascii="SimSun" w:hAnsi="SimSun" w:eastAsia="SimSun" w:cs="SimSun"/>
          <w:sz w:val="20"/>
          <w:szCs w:val="20"/>
        </w:rPr>
        <w:t xml:space="preserve"> </w:t>
      </w:r>
      <w:r>
        <w:rPr>
          <w:rFonts w:ascii="SimSun" w:hAnsi="SimSun" w:eastAsia="SimSun" w:cs="SimSun"/>
          <w:sz w:val="20"/>
          <w:szCs w:val="20"/>
          <w:spacing w:val="-4"/>
        </w:rPr>
        <w:t>用。抑制肌紧张的区域是小脑前叶蚓部，其空间分布是倒置的，即其前端与下肢肌紧张的抑制功能有</w:t>
      </w:r>
      <w:r>
        <w:rPr>
          <w:rFonts w:ascii="SimSun" w:hAnsi="SimSun" w:eastAsia="SimSun" w:cs="SimSun"/>
          <w:sz w:val="20"/>
          <w:szCs w:val="20"/>
          <w:spacing w:val="15"/>
        </w:rPr>
        <w:t xml:space="preserve"> </w:t>
      </w:r>
      <w:r>
        <w:rPr>
          <w:rFonts w:ascii="SimSun" w:hAnsi="SimSun" w:eastAsia="SimSun" w:cs="SimSun"/>
          <w:sz w:val="20"/>
          <w:szCs w:val="20"/>
          <w:spacing w:val="1"/>
        </w:rPr>
        <w:t>关，后端及单小叶与上肢及头面部肌紧张的抑制功能有关。易化肌紧张的区域是小脑前叶两侧部和</w:t>
      </w:r>
      <w:r>
        <w:rPr>
          <w:rFonts w:ascii="SimSun" w:hAnsi="SimSun" w:eastAsia="SimSun" w:cs="SimSun"/>
          <w:sz w:val="20"/>
          <w:szCs w:val="20"/>
          <w:spacing w:val="2"/>
        </w:rPr>
        <w:t xml:space="preserve"> </w:t>
      </w:r>
      <w:r>
        <w:rPr>
          <w:rFonts w:ascii="SimSun" w:hAnsi="SimSun" w:eastAsia="SimSun" w:cs="SimSun"/>
          <w:sz w:val="20"/>
          <w:szCs w:val="20"/>
          <w:spacing w:val="1"/>
        </w:rPr>
        <w:t>后叶中间部，前叶两侧部的空间安排也是倒置的。小脑对肌紧张调节的双重作用可分别通过脑干网</w:t>
      </w:r>
      <w:r>
        <w:rPr>
          <w:rFonts w:ascii="SimSun" w:hAnsi="SimSun" w:eastAsia="SimSun" w:cs="SimSun"/>
          <w:sz w:val="20"/>
          <w:szCs w:val="20"/>
          <w:spacing w:val="5"/>
        </w:rPr>
        <w:t xml:space="preserve"> </w:t>
      </w:r>
      <w:r>
        <w:rPr>
          <w:rFonts w:ascii="SimSun" w:hAnsi="SimSun" w:eastAsia="SimSun" w:cs="SimSun"/>
          <w:sz w:val="20"/>
          <w:szCs w:val="20"/>
          <w:spacing w:val="1"/>
        </w:rPr>
        <w:t>状结构抑制区和易化区来实现。在进化过程中，小脑抑制肌紧张作用逐渐减退，而易化作用逐渐增</w:t>
      </w:r>
      <w:r>
        <w:rPr>
          <w:rFonts w:ascii="SimSun" w:hAnsi="SimSun" w:eastAsia="SimSun" w:cs="SimSun"/>
          <w:sz w:val="20"/>
          <w:szCs w:val="20"/>
          <w:spacing w:val="2"/>
        </w:rPr>
        <w:t xml:space="preserve"> </w:t>
      </w:r>
      <w:r>
        <w:rPr>
          <w:rFonts w:ascii="SimSun" w:hAnsi="SimSun" w:eastAsia="SimSun" w:cs="SimSun"/>
          <w:sz w:val="20"/>
          <w:szCs w:val="20"/>
          <w:spacing w:val="-4"/>
        </w:rPr>
        <w:t>强。所以，脊髓小脑受损后常有肌张力减退和四肢乏力的表现。</w:t>
      </w:r>
    </w:p>
    <w:p>
      <w:pPr>
        <w:ind w:left="1469"/>
        <w:spacing w:before="109" w:line="221" w:lineRule="auto"/>
        <w:rPr>
          <w:rFonts w:ascii="SimHei" w:hAnsi="SimHei" w:eastAsia="SimHei" w:cs="SimHei"/>
          <w:sz w:val="20"/>
          <w:szCs w:val="20"/>
        </w:rPr>
      </w:pPr>
      <w:r>
        <w:rPr>
          <w:rFonts w:ascii="SimHei" w:hAnsi="SimHei" w:eastAsia="SimHei" w:cs="SimHei"/>
          <w:sz w:val="20"/>
          <w:szCs w:val="20"/>
          <w:b/>
          <w:bCs/>
          <w:spacing w:val="20"/>
        </w:rPr>
        <w:t>(三)皮层小脑</w:t>
      </w:r>
    </w:p>
    <w:p>
      <w:pPr>
        <w:ind w:right="44"/>
        <w:spacing w:before="53" w:line="219" w:lineRule="auto"/>
        <w:jc w:val="right"/>
        <w:rPr>
          <w:rFonts w:ascii="SimSun" w:hAnsi="SimSun" w:eastAsia="SimSun" w:cs="SimSun"/>
          <w:sz w:val="20"/>
          <w:szCs w:val="20"/>
        </w:rPr>
      </w:pPr>
      <w:r>
        <w:rPr>
          <w:rFonts w:ascii="SimSun" w:hAnsi="SimSun" w:eastAsia="SimSun" w:cs="SimSun"/>
          <w:sz w:val="20"/>
          <w:szCs w:val="20"/>
          <w:spacing w:val="-9"/>
        </w:rPr>
        <w:t>皮层小脑(corticocerebellum)是指半球外侧部，它不接受外周感觉的传入，而主要经脑桥核接受大</w:t>
      </w:r>
    </w:p>
    <w:p>
      <w:pPr>
        <w:spacing w:line="134" w:lineRule="exact"/>
        <w:rPr/>
      </w:pPr>
      <w:r/>
    </w:p>
    <w:p>
      <w:pPr>
        <w:sectPr>
          <w:pgSz w:w="11280" w:h="15940"/>
          <w:pgMar w:top="775" w:right="999" w:bottom="400" w:left="532" w:header="0" w:footer="0" w:gutter="0"/>
          <w:cols w:equalWidth="0" w:num="1">
            <w:col w:w="9748" w:space="0"/>
          </w:cols>
        </w:sectPr>
        <w:rPr/>
      </w:pPr>
    </w:p>
    <w:p>
      <w:pPr>
        <w:ind w:left="1037" w:right="139"/>
        <w:spacing w:before="11" w:line="289" w:lineRule="auto"/>
        <w:jc w:val="both"/>
        <w:rPr>
          <w:rFonts w:ascii="SimSun" w:hAnsi="SimSun" w:eastAsia="SimSun" w:cs="SimSun"/>
          <w:sz w:val="20"/>
          <w:szCs w:val="20"/>
        </w:rPr>
      </w:pPr>
      <w:r>
        <w:rPr>
          <w:rFonts w:ascii="SimSun" w:hAnsi="SimSun" w:eastAsia="SimSun" w:cs="SimSun"/>
          <w:sz w:val="20"/>
          <w:szCs w:val="20"/>
          <w:spacing w:val="-9"/>
        </w:rPr>
        <w:t>脑皮层广大区域(感觉区、运动区、联络区)的投射</w:t>
      </w:r>
      <w:r>
        <w:rPr>
          <w:rFonts w:ascii="SimSun" w:hAnsi="SimSun" w:eastAsia="SimSun" w:cs="SimSun"/>
          <w:sz w:val="20"/>
          <w:szCs w:val="20"/>
          <w:spacing w:val="-10"/>
        </w:rPr>
        <w:t>，其传出</w:t>
      </w:r>
      <w:r>
        <w:rPr>
          <w:rFonts w:ascii="SimSun" w:hAnsi="SimSun" w:eastAsia="SimSun" w:cs="SimSun"/>
          <w:sz w:val="20"/>
          <w:szCs w:val="20"/>
        </w:rPr>
        <w:t xml:space="preserve"> </w:t>
      </w:r>
      <w:r>
        <w:rPr>
          <w:rFonts w:ascii="SimSun" w:hAnsi="SimSun" w:eastAsia="SimSun" w:cs="SimSun"/>
          <w:sz w:val="20"/>
          <w:szCs w:val="20"/>
          <w:spacing w:val="-7"/>
        </w:rPr>
        <w:t>纤维先后经齿状核、红核小细胞部、丘脑外侧腹核换元后，</w:t>
      </w:r>
      <w:r>
        <w:rPr>
          <w:rFonts w:ascii="SimSun" w:hAnsi="SimSun" w:eastAsia="SimSun" w:cs="SimSun"/>
          <w:sz w:val="20"/>
          <w:szCs w:val="20"/>
          <w:spacing w:val="11"/>
        </w:rPr>
        <w:t xml:space="preserve"> </w:t>
      </w:r>
      <w:r>
        <w:rPr>
          <w:rFonts w:ascii="SimSun" w:hAnsi="SimSun" w:eastAsia="SimSun" w:cs="SimSun"/>
          <w:sz w:val="20"/>
          <w:szCs w:val="20"/>
          <w:spacing w:val="-3"/>
        </w:rPr>
        <w:t>再回到大脑皮层运动区；还有一类纤维投射到红核小细胞</w:t>
      </w:r>
      <w:r>
        <w:rPr>
          <w:rFonts w:ascii="SimSun" w:hAnsi="SimSun" w:eastAsia="SimSun" w:cs="SimSun"/>
          <w:sz w:val="20"/>
          <w:szCs w:val="20"/>
          <w:spacing w:val="5"/>
        </w:rPr>
        <w:t xml:space="preserve">  </w:t>
      </w:r>
      <w:r>
        <w:rPr>
          <w:rFonts w:ascii="SimSun" w:hAnsi="SimSun" w:eastAsia="SimSun" w:cs="SimSun"/>
          <w:sz w:val="20"/>
          <w:szCs w:val="20"/>
          <w:spacing w:val="-3"/>
        </w:rPr>
        <w:t>部，经换元后发出纤维投射到下橄榄核主核和脑干网状结</w:t>
      </w:r>
      <w:r>
        <w:rPr>
          <w:rFonts w:ascii="SimSun" w:hAnsi="SimSun" w:eastAsia="SimSun" w:cs="SimSun"/>
          <w:sz w:val="20"/>
          <w:szCs w:val="20"/>
          <w:spacing w:val="7"/>
        </w:rPr>
        <w:t xml:space="preserve">  </w:t>
      </w:r>
      <w:r>
        <w:rPr>
          <w:rFonts w:ascii="SimSun" w:hAnsi="SimSun" w:eastAsia="SimSun" w:cs="SimSun"/>
          <w:sz w:val="20"/>
          <w:szCs w:val="20"/>
          <w:spacing w:val="-3"/>
        </w:rPr>
        <w:t>构。投射到下橄榄核主核的纤维，换元后经橄榄小脑束返</w:t>
      </w:r>
      <w:r>
        <w:rPr>
          <w:rFonts w:ascii="SimSun" w:hAnsi="SimSun" w:eastAsia="SimSun" w:cs="SimSun"/>
          <w:sz w:val="20"/>
          <w:szCs w:val="20"/>
          <w:spacing w:val="5"/>
        </w:rPr>
        <w:t xml:space="preserve">  </w:t>
      </w:r>
      <w:r>
        <w:rPr>
          <w:rFonts w:ascii="SimSun" w:hAnsi="SimSun" w:eastAsia="SimSun" w:cs="SimSun"/>
          <w:sz w:val="20"/>
          <w:szCs w:val="20"/>
          <w:spacing w:val="-2"/>
        </w:rPr>
        <w:t>回皮层小脑，形成小脑皮层的自身回路；而投射到脑干</w:t>
      </w:r>
      <w:r>
        <w:rPr>
          <w:rFonts w:ascii="SimSun" w:hAnsi="SimSun" w:eastAsia="SimSun" w:cs="SimSun"/>
          <w:sz w:val="20"/>
          <w:szCs w:val="20"/>
          <w:spacing w:val="-3"/>
        </w:rPr>
        <w:t>网</w:t>
      </w:r>
      <w:r>
        <w:rPr>
          <w:rFonts w:ascii="SimSun" w:hAnsi="SimSun" w:eastAsia="SimSun" w:cs="SimSun"/>
          <w:sz w:val="20"/>
          <w:szCs w:val="20"/>
        </w:rPr>
        <w:t xml:space="preserve">  </w:t>
      </w:r>
      <w:r>
        <w:rPr>
          <w:rFonts w:ascii="SimSun" w:hAnsi="SimSun" w:eastAsia="SimSun" w:cs="SimSun"/>
          <w:sz w:val="20"/>
          <w:szCs w:val="20"/>
          <w:spacing w:val="-3"/>
        </w:rPr>
        <w:t>状结构的纤维，换元后经网状脊髓束下达脊髓(图10-28)。</w:t>
      </w:r>
      <w:r>
        <w:rPr>
          <w:rFonts w:ascii="SimSun" w:hAnsi="SimSun" w:eastAsia="SimSun" w:cs="SimSun"/>
          <w:sz w:val="20"/>
          <w:szCs w:val="20"/>
          <w:spacing w:val="16"/>
        </w:rPr>
        <w:t xml:space="preserve"> </w:t>
      </w:r>
      <w:r>
        <w:rPr>
          <w:rFonts w:ascii="SimSun" w:hAnsi="SimSun" w:eastAsia="SimSun" w:cs="SimSun"/>
          <w:sz w:val="20"/>
          <w:szCs w:val="20"/>
          <w:spacing w:val="-3"/>
        </w:rPr>
        <w:t>皮层小脑与大脑皮层运动区、感觉区、联络区之间的联合</w:t>
      </w:r>
      <w:r>
        <w:rPr>
          <w:rFonts w:ascii="SimSun" w:hAnsi="SimSun" w:eastAsia="SimSun" w:cs="SimSun"/>
          <w:sz w:val="20"/>
          <w:szCs w:val="20"/>
          <w:spacing w:val="6"/>
        </w:rPr>
        <w:t xml:space="preserve">  </w:t>
      </w:r>
      <w:r>
        <w:rPr>
          <w:rFonts w:ascii="SimSun" w:hAnsi="SimSun" w:eastAsia="SimSun" w:cs="SimSun"/>
          <w:sz w:val="20"/>
          <w:szCs w:val="20"/>
          <w:spacing w:val="-9"/>
        </w:rPr>
        <w:t>活动与运动的策划和运动程序的编制有关。如前所述，</w:t>
      </w:r>
      <w:r>
        <w:rPr>
          <w:rFonts w:ascii="SimSun" w:hAnsi="SimSun" w:eastAsia="SimSun" w:cs="SimSun"/>
          <w:sz w:val="20"/>
          <w:szCs w:val="20"/>
          <w:spacing w:val="64"/>
        </w:rPr>
        <w:t xml:space="preserve"> </w:t>
      </w:r>
      <w:r>
        <w:rPr>
          <w:rFonts w:ascii="SimSun" w:hAnsi="SimSun" w:eastAsia="SimSun" w:cs="SimSun"/>
          <w:sz w:val="20"/>
          <w:szCs w:val="20"/>
          <w:spacing w:val="-9"/>
        </w:rPr>
        <w:t>一</w:t>
      </w:r>
      <w:r>
        <w:rPr>
          <w:rFonts w:ascii="SimSun" w:hAnsi="SimSun" w:eastAsia="SimSun" w:cs="SimSun"/>
          <w:sz w:val="20"/>
          <w:szCs w:val="20"/>
        </w:rPr>
        <w:t xml:space="preserve">  </w:t>
      </w:r>
      <w:r>
        <w:rPr>
          <w:rFonts w:ascii="SimSun" w:hAnsi="SimSun" w:eastAsia="SimSun" w:cs="SimSun"/>
          <w:sz w:val="20"/>
          <w:szCs w:val="20"/>
        </w:rPr>
        <w:t>个随意运动的产生包括运动的策划和执行两个不同阶段，</w:t>
      </w:r>
      <w:r>
        <w:rPr>
          <w:rFonts w:ascii="SimSun" w:hAnsi="SimSun" w:eastAsia="SimSun" w:cs="SimSun"/>
          <w:sz w:val="20"/>
          <w:szCs w:val="20"/>
          <w:spacing w:val="9"/>
        </w:rPr>
        <w:t xml:space="preserve"> </w:t>
      </w:r>
      <w:r>
        <w:rPr>
          <w:rFonts w:ascii="SimSun" w:hAnsi="SimSun" w:eastAsia="SimSun" w:cs="SimSun"/>
          <w:sz w:val="20"/>
          <w:szCs w:val="20"/>
          <w:spacing w:val="1"/>
        </w:rPr>
        <w:t>并需要脑在策划和执行之间进行反复的比较来协调动作。</w:t>
      </w:r>
      <w:r>
        <w:rPr>
          <w:rFonts w:ascii="SimSun" w:hAnsi="SimSun" w:eastAsia="SimSun" w:cs="SimSun"/>
          <w:sz w:val="20"/>
          <w:szCs w:val="20"/>
          <w:spacing w:val="3"/>
        </w:rPr>
        <w:t xml:space="preserve"> </w:t>
      </w:r>
      <w:r>
        <w:rPr>
          <w:rFonts w:ascii="SimSun" w:hAnsi="SimSun" w:eastAsia="SimSun" w:cs="SimSun"/>
          <w:sz w:val="20"/>
          <w:szCs w:val="20"/>
          <w:spacing w:val="1"/>
        </w:rPr>
        <w:t>例如，在学习某种精巧运动(如打字、体操动作或乐器演</w:t>
      </w:r>
      <w:r>
        <w:rPr>
          <w:rFonts w:ascii="SimSun" w:hAnsi="SimSun" w:eastAsia="SimSun" w:cs="SimSun"/>
          <w:sz w:val="20"/>
          <w:szCs w:val="20"/>
          <w:spacing w:val="7"/>
        </w:rPr>
        <w:t xml:space="preserve">  </w:t>
      </w:r>
      <w:r>
        <w:rPr>
          <w:rFonts w:ascii="SimSun" w:hAnsi="SimSun" w:eastAsia="SimSun" w:cs="SimSun"/>
          <w:sz w:val="20"/>
          <w:szCs w:val="20"/>
          <w:spacing w:val="-6"/>
        </w:rPr>
        <w:t>奏)的开始阶段，动作往往不甚协调，在学习过</w:t>
      </w:r>
      <w:r>
        <w:rPr>
          <w:rFonts w:ascii="SimSun" w:hAnsi="SimSun" w:eastAsia="SimSun" w:cs="SimSun"/>
          <w:sz w:val="20"/>
          <w:szCs w:val="20"/>
          <w:spacing w:val="-7"/>
        </w:rPr>
        <w:t>程中，大脑</w:t>
      </w:r>
      <w:r>
        <w:rPr>
          <w:rFonts w:ascii="SimSun" w:hAnsi="SimSun" w:eastAsia="SimSun" w:cs="SimSun"/>
          <w:sz w:val="20"/>
          <w:szCs w:val="20"/>
        </w:rPr>
        <w:t xml:space="preserve">  </w:t>
      </w:r>
      <w:r>
        <w:rPr>
          <w:rFonts w:ascii="SimSun" w:hAnsi="SimSun" w:eastAsia="SimSun" w:cs="SimSun"/>
          <w:sz w:val="20"/>
          <w:szCs w:val="20"/>
          <w:spacing w:val="-3"/>
        </w:rPr>
        <w:t>皮层与小脑之间不断进行联合活动，同时脊髓小脑不断接</w:t>
      </w:r>
      <w:r>
        <w:rPr>
          <w:rFonts w:ascii="SimSun" w:hAnsi="SimSun" w:eastAsia="SimSun" w:cs="SimSun"/>
          <w:sz w:val="20"/>
          <w:szCs w:val="20"/>
          <w:spacing w:val="5"/>
        </w:rPr>
        <w:t xml:space="preserve">  </w:t>
      </w:r>
      <w:r>
        <w:rPr>
          <w:rFonts w:ascii="SimSun" w:hAnsi="SimSun" w:eastAsia="SimSun" w:cs="SimSun"/>
          <w:sz w:val="20"/>
          <w:szCs w:val="20"/>
          <w:spacing w:val="-3"/>
        </w:rPr>
        <w:t>受感觉传入信息，逐步纠正运动过程中发生的偏差，使运</w:t>
      </w:r>
      <w:r>
        <w:rPr>
          <w:rFonts w:ascii="SimSun" w:hAnsi="SimSun" w:eastAsia="SimSun" w:cs="SimSun"/>
          <w:sz w:val="20"/>
          <w:szCs w:val="20"/>
          <w:spacing w:val="5"/>
        </w:rPr>
        <w:t xml:space="preserve">  </w:t>
      </w:r>
      <w:r>
        <w:rPr>
          <w:rFonts w:ascii="SimSun" w:hAnsi="SimSun" w:eastAsia="SimSun" w:cs="SimSun"/>
          <w:sz w:val="20"/>
          <w:szCs w:val="20"/>
          <w:spacing w:val="-3"/>
        </w:rPr>
        <w:t>动逐步协调起来。在这个过程中，皮层小脑参与运动的策</w:t>
      </w:r>
      <w:r>
        <w:rPr>
          <w:rFonts w:ascii="SimSun" w:hAnsi="SimSun" w:eastAsia="SimSun" w:cs="SimSun"/>
          <w:sz w:val="20"/>
          <w:szCs w:val="20"/>
          <w:spacing w:val="6"/>
        </w:rPr>
        <w:t xml:space="preserve">  </w:t>
      </w:r>
      <w:r>
        <w:rPr>
          <w:rFonts w:ascii="SimSun" w:hAnsi="SimSun" w:eastAsia="SimSun" w:cs="SimSun"/>
          <w:sz w:val="20"/>
          <w:szCs w:val="20"/>
          <w:spacing w:val="-3"/>
        </w:rPr>
        <w:t>划和运动程序的编制。当精巧动作逐渐熟练完善后，皮层</w:t>
      </w:r>
      <w:r>
        <w:rPr>
          <w:rFonts w:ascii="SimSun" w:hAnsi="SimSun" w:eastAsia="SimSun" w:cs="SimSun"/>
          <w:sz w:val="20"/>
          <w:szCs w:val="20"/>
          <w:spacing w:val="7"/>
        </w:rPr>
        <w:t xml:space="preserve">  </w:t>
      </w:r>
      <w:r>
        <w:rPr>
          <w:rFonts w:ascii="SimSun" w:hAnsi="SimSun" w:eastAsia="SimSun" w:cs="SimSun"/>
          <w:sz w:val="20"/>
          <w:szCs w:val="20"/>
          <w:spacing w:val="6"/>
        </w:rPr>
        <w:t>小脑内就储存起一整套程序。当大脑皮层发动精巧运动</w:t>
      </w:r>
      <w:r>
        <w:rPr>
          <w:rFonts w:ascii="SimSun" w:hAnsi="SimSun" w:eastAsia="SimSun" w:cs="SimSun"/>
          <w:sz w:val="20"/>
          <w:szCs w:val="20"/>
        </w:rPr>
        <w:t xml:space="preserve">  </w:t>
      </w:r>
      <w:r>
        <w:rPr>
          <w:rFonts w:ascii="SimSun" w:hAnsi="SimSun" w:eastAsia="SimSun" w:cs="SimSun"/>
          <w:sz w:val="20"/>
          <w:szCs w:val="20"/>
          <w:spacing w:val="-6"/>
        </w:rPr>
        <w:t>时，首先通过大脑-小脑回路从皮层小脑提取程序，并将它</w:t>
      </w:r>
    </w:p>
    <w:p>
      <w:pPr>
        <w:spacing w:line="14" w:lineRule="auto"/>
        <w:rPr>
          <w:rFonts w:ascii="Arial"/>
          <w:sz w:val="2"/>
        </w:rPr>
      </w:pPr>
      <w:r>
        <w:rPr>
          <w:rFonts w:ascii="Arial" w:hAnsi="Arial" w:eastAsia="Arial" w:cs="Arial"/>
          <w:sz w:val="2"/>
          <w:szCs w:val="2"/>
        </w:rPr>
        <w:br w:type="column"/>
      </w:r>
    </w:p>
    <w:p>
      <w:pPr>
        <w:spacing w:before="131" w:line="4350" w:lineRule="exact"/>
        <w:textAlignment w:val="center"/>
        <w:rPr/>
      </w:pPr>
      <w:r>
        <w:drawing>
          <wp:inline distT="0" distB="0" distL="0" distR="0">
            <wp:extent cx="2184439" cy="2762267"/>
            <wp:effectExtent l="0" t="0" r="0" b="0"/>
            <wp:docPr id="113" name="IM 113"/>
            <wp:cNvGraphicFramePr/>
            <a:graphic>
              <a:graphicData uri="http://schemas.openxmlformats.org/drawingml/2006/picture">
                <pic:pic>
                  <pic:nvPicPr>
                    <pic:cNvPr id="113" name="IM 113"/>
                    <pic:cNvPicPr/>
                  </pic:nvPicPr>
                  <pic:blipFill>
                    <a:blip r:embed="rId122"/>
                    <a:stretch>
                      <a:fillRect/>
                    </a:stretch>
                  </pic:blipFill>
                  <pic:spPr>
                    <a:xfrm rot="0">
                      <a:off x="0" y="0"/>
                      <a:ext cx="2184439" cy="2762267"/>
                    </a:xfrm>
                    <a:prstGeom prst="rect">
                      <a:avLst/>
                    </a:prstGeom>
                  </pic:spPr>
                </pic:pic>
              </a:graphicData>
            </a:graphic>
          </wp:inline>
        </w:drawing>
      </w:r>
    </w:p>
    <w:p>
      <w:pPr>
        <w:ind w:left="70" w:right="138"/>
        <w:spacing w:before="227" w:line="227" w:lineRule="auto"/>
        <w:rPr>
          <w:rFonts w:ascii="SimHei" w:hAnsi="SimHei" w:eastAsia="SimHei" w:cs="SimHei"/>
          <w:sz w:val="20"/>
          <w:szCs w:val="20"/>
        </w:rPr>
      </w:pPr>
      <w:r>
        <w:rPr>
          <w:rFonts w:ascii="SimHei" w:hAnsi="SimHei" w:eastAsia="SimHei" w:cs="SimHei"/>
          <w:sz w:val="20"/>
          <w:szCs w:val="20"/>
          <w:color w:val="005EA7"/>
          <w:spacing w:val="-16"/>
        </w:rPr>
        <w:t>图10-28</w:t>
      </w:r>
      <w:r>
        <w:rPr>
          <w:rFonts w:ascii="SimHei" w:hAnsi="SimHei" w:eastAsia="SimHei" w:cs="SimHei"/>
          <w:sz w:val="20"/>
          <w:szCs w:val="20"/>
          <w:color w:val="005EA7"/>
          <w:spacing w:val="50"/>
        </w:rPr>
        <w:t xml:space="preserve"> </w:t>
      </w:r>
      <w:r>
        <w:rPr>
          <w:rFonts w:ascii="SimHei" w:hAnsi="SimHei" w:eastAsia="SimHei" w:cs="SimHei"/>
          <w:sz w:val="20"/>
          <w:szCs w:val="20"/>
          <w:spacing w:val="-16"/>
        </w:rPr>
        <w:t>皮层小脑-大脑皮层纤维联系示</w:t>
      </w:r>
      <w:r>
        <w:rPr>
          <w:rFonts w:ascii="SimHei" w:hAnsi="SimHei" w:eastAsia="SimHei" w:cs="SimHei"/>
          <w:sz w:val="20"/>
          <w:szCs w:val="20"/>
        </w:rPr>
        <w:t xml:space="preserve"> </w:t>
      </w:r>
      <w:r>
        <w:rPr>
          <w:rFonts w:ascii="SimHei" w:hAnsi="SimHei" w:eastAsia="SimHei" w:cs="SimHei"/>
          <w:sz w:val="20"/>
          <w:szCs w:val="20"/>
          <w:spacing w:val="-3"/>
        </w:rPr>
        <w:t>意图</w:t>
      </w:r>
    </w:p>
    <w:p>
      <w:pPr>
        <w:ind w:left="70" w:right="105"/>
        <w:spacing w:before="28" w:line="225" w:lineRule="auto"/>
        <w:jc w:val="both"/>
        <w:rPr>
          <w:rFonts w:ascii="SimSun" w:hAnsi="SimSun" w:eastAsia="SimSun" w:cs="SimSun"/>
          <w:sz w:val="20"/>
          <w:szCs w:val="20"/>
        </w:rPr>
      </w:pPr>
      <w:r>
        <w:rPr>
          <w:rFonts w:ascii="SimSun" w:hAnsi="SimSun" w:eastAsia="SimSun" w:cs="SimSun"/>
          <w:sz w:val="20"/>
          <w:szCs w:val="20"/>
          <w:spacing w:val="-16"/>
        </w:rPr>
        <w:t>1.大脑皮层运动区；2.脑桥核；3.皮层小</w:t>
      </w:r>
      <w:r>
        <w:rPr>
          <w:rFonts w:ascii="SimSun" w:hAnsi="SimSun" w:eastAsia="SimSun" w:cs="SimSun"/>
          <w:sz w:val="20"/>
          <w:szCs w:val="20"/>
        </w:rPr>
        <w:t xml:space="preserve"> </w:t>
      </w:r>
      <w:r>
        <w:rPr>
          <w:rFonts w:ascii="SimSun" w:hAnsi="SimSun" w:eastAsia="SimSun" w:cs="SimSun"/>
          <w:sz w:val="20"/>
          <w:szCs w:val="20"/>
          <w:spacing w:val="-17"/>
        </w:rPr>
        <w:t>脑；4.小脑齿状核；5.红核；6.丘脑外侧</w:t>
      </w:r>
      <w:r>
        <w:rPr>
          <w:rFonts w:ascii="SimSun" w:hAnsi="SimSun" w:eastAsia="SimSun" w:cs="SimSun"/>
          <w:sz w:val="20"/>
          <w:szCs w:val="20"/>
          <w:spacing w:val="18"/>
        </w:rPr>
        <w:t xml:space="preserve"> </w:t>
      </w:r>
      <w:r>
        <w:rPr>
          <w:rFonts w:ascii="SimSun" w:hAnsi="SimSun" w:eastAsia="SimSun" w:cs="SimSun"/>
          <w:sz w:val="20"/>
          <w:szCs w:val="20"/>
          <w:spacing w:val="-22"/>
        </w:rPr>
        <w:t>腹核；7.下橄榄核主核；8.脑干网状结构</w:t>
      </w:r>
    </w:p>
    <w:p>
      <w:pPr>
        <w:sectPr>
          <w:type w:val="continuous"/>
          <w:pgSz w:w="11280" w:h="15940"/>
          <w:pgMar w:top="775" w:right="999" w:bottom="400" w:left="532" w:header="0" w:footer="0" w:gutter="0"/>
          <w:cols w:equalWidth="0" w:num="2">
            <w:col w:w="6208" w:space="100"/>
            <w:col w:w="3441" w:space="0"/>
          </w:cols>
        </w:sectPr>
        <w:rPr/>
      </w:pPr>
    </w:p>
    <w:p>
      <w:pPr>
        <w:ind w:right="152"/>
        <w:spacing w:before="38" w:line="221" w:lineRule="auto"/>
        <w:jc w:val="right"/>
        <w:rPr>
          <w:rFonts w:ascii="SimSun" w:hAnsi="SimSun" w:eastAsia="SimSun" w:cs="SimSun"/>
          <w:sz w:val="19"/>
          <w:szCs w:val="19"/>
        </w:rPr>
      </w:pPr>
      <w:r>
        <w:drawing>
          <wp:anchor distT="0" distB="0" distL="0" distR="0" simplePos="0" relativeHeight="251890688" behindDoc="0" locked="0" layoutInCell="0" allowOverlap="1">
            <wp:simplePos x="0" y="0"/>
            <wp:positionH relativeFrom="page">
              <wp:posOffset>6267450</wp:posOffset>
            </wp:positionH>
            <wp:positionV relativeFrom="page">
              <wp:posOffset>9277328</wp:posOffset>
            </wp:positionV>
            <wp:extent cx="546092" cy="438177"/>
            <wp:effectExtent l="0" t="0" r="0" b="0"/>
            <wp:wrapNone/>
            <wp:docPr id="114" name="IM 114"/>
            <wp:cNvGraphicFramePr/>
            <a:graphic>
              <a:graphicData uri="http://schemas.openxmlformats.org/drawingml/2006/picture">
                <pic:pic>
                  <pic:nvPicPr>
                    <pic:cNvPr id="114" name="IM 114"/>
                    <pic:cNvPicPr/>
                  </pic:nvPicPr>
                  <pic:blipFill>
                    <a:blip r:embed="rId123"/>
                    <a:stretch>
                      <a:fillRect/>
                    </a:stretch>
                  </pic:blipFill>
                  <pic:spPr>
                    <a:xfrm rot="0">
                      <a:off x="0" y="0"/>
                      <a:ext cx="546092" cy="438177"/>
                    </a:xfrm>
                    <a:prstGeom prst="rect">
                      <a:avLst/>
                    </a:prstGeom>
                  </pic:spPr>
                </pic:pic>
              </a:graphicData>
            </a:graphic>
          </wp:anchor>
        </w:drawing>
      </w:r>
      <w:r>
        <w:rPr>
          <w:rFonts w:ascii="SimHei" w:hAnsi="SimHei" w:eastAsia="SimHei" w:cs="SimHei"/>
          <w:sz w:val="19"/>
          <w:szCs w:val="19"/>
          <w:color w:val="386089"/>
          <w:spacing w:val="-8"/>
        </w:rPr>
        <w:t>第十章</w:t>
      </w:r>
      <w:r>
        <w:rPr>
          <w:rFonts w:ascii="SimHei" w:hAnsi="SimHei" w:eastAsia="SimHei" w:cs="SimHei"/>
          <w:sz w:val="19"/>
          <w:szCs w:val="19"/>
          <w:color w:val="386089"/>
          <w:spacing w:val="60"/>
        </w:rPr>
        <w:t xml:space="preserve"> </w:t>
      </w:r>
      <w:r>
        <w:rPr>
          <w:rFonts w:ascii="SimHei" w:hAnsi="SimHei" w:eastAsia="SimHei" w:cs="SimHei"/>
          <w:sz w:val="19"/>
          <w:szCs w:val="19"/>
          <w:color w:val="386089"/>
          <w:spacing w:val="-8"/>
        </w:rPr>
        <w:t>神经系统的功能</w:t>
      </w:r>
      <w:r>
        <w:rPr>
          <w:rFonts w:ascii="SimHei" w:hAnsi="SimHei" w:eastAsia="SimHei" w:cs="SimHei"/>
          <w:sz w:val="19"/>
          <w:szCs w:val="19"/>
          <w:color w:val="386089"/>
          <w:spacing w:val="15"/>
        </w:rPr>
        <w:t xml:space="preserve">      </w:t>
      </w:r>
      <w:r>
        <w:rPr>
          <w:rFonts w:ascii="SimSun" w:hAnsi="SimSun" w:eastAsia="SimSun" w:cs="SimSun"/>
          <w:sz w:val="19"/>
          <w:szCs w:val="19"/>
          <w:color w:val="19416E"/>
          <w:spacing w:val="-8"/>
        </w:rPr>
        <w:t>333</w:t>
      </w:r>
    </w:p>
    <w:p>
      <w:pPr>
        <w:spacing w:line="289" w:lineRule="auto"/>
        <w:rPr>
          <w:rFonts w:ascii="Arial"/>
          <w:sz w:val="21"/>
        </w:rPr>
      </w:pPr>
      <w:r/>
    </w:p>
    <w:p>
      <w:pPr>
        <w:ind w:right="1124"/>
        <w:spacing w:before="61" w:line="274" w:lineRule="auto"/>
        <w:jc w:val="both"/>
        <w:rPr>
          <w:rFonts w:ascii="SimSun" w:hAnsi="SimSun" w:eastAsia="SimSun" w:cs="SimSun"/>
          <w:sz w:val="19"/>
          <w:szCs w:val="19"/>
        </w:rPr>
      </w:pPr>
      <w:r>
        <w:rPr>
          <w:rFonts w:ascii="SimSun" w:hAnsi="SimSun" w:eastAsia="SimSun" w:cs="SimSun"/>
          <w:sz w:val="19"/>
          <w:szCs w:val="19"/>
          <w:spacing w:val="2"/>
        </w:rPr>
        <w:t>回输到运动皮层，再通过皮层脊髓束发动运动。这样，运动就变得非常协调、精巧和快</w:t>
      </w:r>
      <w:r>
        <w:rPr>
          <w:rFonts w:ascii="SimSun" w:hAnsi="SimSun" w:eastAsia="SimSun" w:cs="SimSun"/>
          <w:sz w:val="19"/>
          <w:szCs w:val="19"/>
          <w:spacing w:val="1"/>
        </w:rPr>
        <w:t>速。但是，在狗</w:t>
      </w:r>
      <w:r>
        <w:rPr>
          <w:rFonts w:ascii="SimSun" w:hAnsi="SimSun" w:eastAsia="SimSun" w:cs="SimSun"/>
          <w:sz w:val="19"/>
          <w:szCs w:val="19"/>
        </w:rPr>
        <w:t xml:space="preserve"> </w:t>
      </w:r>
      <w:r>
        <w:rPr>
          <w:rFonts w:ascii="SimSun" w:hAnsi="SimSun" w:eastAsia="SimSun" w:cs="SimSun"/>
          <w:sz w:val="19"/>
          <w:szCs w:val="19"/>
          <w:spacing w:val="6"/>
        </w:rPr>
        <w:t>和猴的实验中观察到切除小脑半球外侧部后并不产生明显的运动缺陷；在人类，小脑半球外侧部受损</w:t>
      </w:r>
      <w:r>
        <w:rPr>
          <w:rFonts w:ascii="SimSun" w:hAnsi="SimSun" w:eastAsia="SimSun" w:cs="SimSun"/>
          <w:sz w:val="19"/>
          <w:szCs w:val="19"/>
          <w:spacing w:val="10"/>
        </w:rPr>
        <w:t xml:space="preserve"> </w:t>
      </w:r>
      <w:r>
        <w:rPr>
          <w:rFonts w:ascii="SimSun" w:hAnsi="SimSun" w:eastAsia="SimSun" w:cs="SimSun"/>
          <w:sz w:val="19"/>
          <w:szCs w:val="19"/>
          <w:spacing w:val="7"/>
        </w:rPr>
        <w:t>后也无明显临床表现。因此，皮层小脑调节运动的机制还有待进一步研究。</w:t>
      </w:r>
    </w:p>
    <w:p>
      <w:pPr>
        <w:ind w:right="1109" w:firstLine="410"/>
        <w:spacing w:before="114" w:line="254" w:lineRule="auto"/>
        <w:jc w:val="both"/>
        <w:rPr>
          <w:rFonts w:ascii="SimSun" w:hAnsi="SimSun" w:eastAsia="SimSun" w:cs="SimSun"/>
          <w:sz w:val="19"/>
          <w:szCs w:val="19"/>
        </w:rPr>
      </w:pPr>
      <w:r>
        <w:rPr>
          <w:rFonts w:ascii="SimSun" w:hAnsi="SimSun" w:eastAsia="SimSun" w:cs="SimSun"/>
          <w:sz w:val="19"/>
          <w:szCs w:val="19"/>
          <w:spacing w:val="2"/>
        </w:rPr>
        <w:t>综上所述，小脑与基底神经节都参与运动的策划和程序的编制</w:t>
      </w:r>
      <w:r>
        <w:rPr>
          <w:rFonts w:ascii="SimSun" w:hAnsi="SimSun" w:eastAsia="SimSun" w:cs="SimSun"/>
          <w:sz w:val="19"/>
          <w:szCs w:val="19"/>
          <w:spacing w:val="1"/>
        </w:rPr>
        <w:t>、运动的协调、肌紧张的调节，以及</w:t>
      </w:r>
      <w:r>
        <w:rPr>
          <w:rFonts w:ascii="SimSun" w:hAnsi="SimSun" w:eastAsia="SimSun" w:cs="SimSun"/>
          <w:sz w:val="19"/>
          <w:szCs w:val="19"/>
        </w:rPr>
        <w:t xml:space="preserve"> </w:t>
      </w:r>
      <w:r>
        <w:rPr>
          <w:rFonts w:ascii="SimSun" w:hAnsi="SimSun" w:eastAsia="SimSun" w:cs="SimSun"/>
          <w:sz w:val="19"/>
          <w:szCs w:val="19"/>
          <w:spacing w:val="11"/>
        </w:rPr>
        <w:t>本体感觉传入冲动信息的处理等活动，但两者的作用并不完全相同。基底神经节主要在运动的准备</w:t>
      </w:r>
      <w:r>
        <w:rPr>
          <w:rFonts w:ascii="SimSun" w:hAnsi="SimSun" w:eastAsia="SimSun" w:cs="SimSun"/>
          <w:sz w:val="19"/>
          <w:szCs w:val="19"/>
          <w:spacing w:val="5"/>
        </w:rPr>
        <w:t xml:space="preserve"> </w:t>
      </w:r>
      <w:r>
        <w:rPr>
          <w:rFonts w:ascii="SimSun" w:hAnsi="SimSun" w:eastAsia="SimSun" w:cs="SimSun"/>
          <w:sz w:val="19"/>
          <w:szCs w:val="19"/>
          <w:spacing w:val="7"/>
        </w:rPr>
        <w:t>和发动阶段起作用，而小脑则主要在运动进行过程中</w:t>
      </w:r>
      <w:r>
        <w:rPr>
          <w:rFonts w:ascii="SimSun" w:hAnsi="SimSun" w:eastAsia="SimSun" w:cs="SimSun"/>
          <w:sz w:val="19"/>
          <w:szCs w:val="19"/>
          <w:spacing w:val="6"/>
        </w:rPr>
        <w:t>发挥作用。另外，基底神经节主要与大脑皮层之</w:t>
      </w:r>
      <w:r>
        <w:rPr>
          <w:rFonts w:ascii="SimSun" w:hAnsi="SimSun" w:eastAsia="SimSun" w:cs="SimSun"/>
          <w:sz w:val="19"/>
          <w:szCs w:val="19"/>
        </w:rPr>
        <w:t xml:space="preserve"> </w:t>
      </w:r>
      <w:r>
        <w:rPr>
          <w:rFonts w:ascii="SimSun" w:hAnsi="SimSun" w:eastAsia="SimSun" w:cs="SimSun"/>
          <w:sz w:val="19"/>
          <w:szCs w:val="19"/>
          <w:spacing w:val="7"/>
        </w:rPr>
        <w:t>间构成回路，而小脑除与大脑皮层形成回路外，还与脑</w:t>
      </w:r>
      <w:r>
        <w:rPr>
          <w:rFonts w:ascii="SimSun" w:hAnsi="SimSun" w:eastAsia="SimSun" w:cs="SimSun"/>
          <w:sz w:val="19"/>
          <w:szCs w:val="19"/>
          <w:spacing w:val="6"/>
        </w:rPr>
        <w:t>干及脊髓有大量的纤维联系。因此，基底神经</w:t>
      </w:r>
      <w:r>
        <w:rPr>
          <w:rFonts w:ascii="SimSun" w:hAnsi="SimSun" w:eastAsia="SimSun" w:cs="SimSun"/>
          <w:sz w:val="19"/>
          <w:szCs w:val="19"/>
        </w:rPr>
        <w:t xml:space="preserve"> </w:t>
      </w:r>
      <w:r>
        <w:rPr>
          <w:rFonts w:ascii="SimSun" w:hAnsi="SimSun" w:eastAsia="SimSun" w:cs="SimSun"/>
          <w:sz w:val="19"/>
          <w:szCs w:val="19"/>
          <w:spacing w:val="5"/>
        </w:rPr>
        <w:t>节可能主要参与运动的策划，而小脑除了参与运</w:t>
      </w:r>
      <w:r>
        <w:rPr>
          <w:rFonts w:ascii="SimSun" w:hAnsi="SimSun" w:eastAsia="SimSun" w:cs="SimSun"/>
          <w:sz w:val="19"/>
          <w:szCs w:val="19"/>
          <w:spacing w:val="4"/>
        </w:rPr>
        <w:t>动的策划外，还参与运动的执行。</w:t>
      </w:r>
    </w:p>
    <w:p>
      <w:pPr>
        <w:ind w:left="7969"/>
        <w:spacing w:before="39" w:line="215" w:lineRule="auto"/>
        <w:rPr>
          <w:rFonts w:ascii="SimSun" w:hAnsi="SimSun" w:eastAsia="SimSun" w:cs="SimSun"/>
          <w:sz w:val="19"/>
          <w:szCs w:val="19"/>
        </w:rPr>
      </w:pPr>
      <w:r>
        <w:pict>
          <v:shape id="_x0000_s69" style="position:absolute;margin-left:457.504pt;margin-top:5.7826pt;mso-position-vertical-relative:text;mso-position-horizontal-relative:text;width:25.65pt;height:7.1pt;z-index:2518917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19"/>
          <w:szCs w:val="19"/>
          <w:color w:val="F96368"/>
          <w:spacing w:val="-13"/>
          <w:w w:val="73"/>
        </w:rPr>
        <w:t>必kkyx2018</w:t>
      </w:r>
    </w:p>
    <w:p>
      <w:pPr>
        <w:ind w:left="413"/>
        <w:spacing w:before="130" w:line="221" w:lineRule="auto"/>
        <w:outlineLvl w:val="0"/>
        <w:rPr>
          <w:rFonts w:ascii="SimHei" w:hAnsi="SimHei" w:eastAsia="SimHei" w:cs="SimHei"/>
          <w:sz w:val="25"/>
          <w:szCs w:val="25"/>
        </w:rPr>
      </w:pPr>
      <w:r>
        <w:rPr>
          <w:rFonts w:ascii="SimHei" w:hAnsi="SimHei" w:eastAsia="SimHei" w:cs="SimHei"/>
          <w:sz w:val="25"/>
          <w:szCs w:val="25"/>
          <w:b/>
          <w:bCs/>
          <w:color w:val="012754"/>
          <w:spacing w:val="-14"/>
        </w:rPr>
        <w:t>六、大脑皮层对躯体运动的调控</w:t>
      </w:r>
    </w:p>
    <w:p>
      <w:pPr>
        <w:ind w:right="1112" w:firstLine="410"/>
        <w:spacing w:before="242" w:line="261" w:lineRule="auto"/>
        <w:rPr>
          <w:rFonts w:ascii="SimSun" w:hAnsi="SimSun" w:eastAsia="SimSun" w:cs="SimSun"/>
          <w:sz w:val="19"/>
          <w:szCs w:val="19"/>
        </w:rPr>
      </w:pPr>
      <w:r>
        <w:rPr>
          <w:rFonts w:ascii="SimSun" w:hAnsi="SimSun" w:eastAsia="SimSun" w:cs="SimSun"/>
          <w:sz w:val="19"/>
          <w:szCs w:val="19"/>
          <w:spacing w:val="11"/>
        </w:rPr>
        <w:t>大脑皮层是运动调控的最高级也是最复杂的中枢部位。它接受感觉信息的传入，并根</w:t>
      </w:r>
      <w:r>
        <w:rPr>
          <w:rFonts w:ascii="SimSun" w:hAnsi="SimSun" w:eastAsia="SimSun" w:cs="SimSun"/>
          <w:sz w:val="19"/>
          <w:szCs w:val="19"/>
          <w:spacing w:val="10"/>
        </w:rPr>
        <w:t>据机体对</w:t>
      </w:r>
      <w:r>
        <w:rPr>
          <w:rFonts w:ascii="SimSun" w:hAnsi="SimSun" w:eastAsia="SimSun" w:cs="SimSun"/>
          <w:sz w:val="19"/>
          <w:szCs w:val="19"/>
        </w:rPr>
        <w:t xml:space="preserve"> </w:t>
      </w:r>
      <w:r>
        <w:rPr>
          <w:rFonts w:ascii="SimSun" w:hAnsi="SimSun" w:eastAsia="SimSun" w:cs="SimSun"/>
          <w:sz w:val="19"/>
          <w:szCs w:val="19"/>
          <w:spacing w:val="5"/>
        </w:rPr>
        <w:t>环境变化的反应和意愿，策划和发动随意运动。</w:t>
      </w:r>
    </w:p>
    <w:p>
      <w:pPr>
        <w:ind w:left="412"/>
        <w:spacing w:before="100"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51"/>
        </w:rPr>
        <w:t xml:space="preserve"> </w:t>
      </w:r>
      <w:r>
        <w:rPr>
          <w:rFonts w:ascii="SimHei" w:hAnsi="SimHei" w:eastAsia="SimHei" w:cs="SimHei"/>
          <w:sz w:val="19"/>
          <w:szCs w:val="19"/>
          <w:b/>
          <w:bCs/>
          <w:spacing w:val="18"/>
        </w:rPr>
        <w:t>一)大脑皮层运动区</w:t>
      </w:r>
    </w:p>
    <w:p>
      <w:pPr>
        <w:ind w:right="1106" w:firstLine="410"/>
        <w:spacing w:before="86" w:line="289"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8"/>
        </w:rPr>
        <w:t>主要运动区</w:t>
      </w:r>
      <w:r>
        <w:rPr>
          <w:rFonts w:ascii="SimSun" w:hAnsi="SimSun" w:eastAsia="SimSun" w:cs="SimSun"/>
          <w:sz w:val="19"/>
          <w:szCs w:val="19"/>
          <w:spacing w:val="72"/>
        </w:rPr>
        <w:t xml:space="preserve"> </w:t>
      </w:r>
      <w:r>
        <w:rPr>
          <w:rFonts w:ascii="SimSun" w:hAnsi="SimSun" w:eastAsia="SimSun" w:cs="SimSun"/>
          <w:sz w:val="19"/>
          <w:szCs w:val="19"/>
          <w:spacing w:val="8"/>
        </w:rPr>
        <w:t>在灵长类动物，大脑皮质运动区包括初级运动皮质</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primary</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motor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cortex</w:t>
      </w:r>
      <w:r>
        <w:rPr>
          <w:rFonts w:ascii="Times New Roman" w:hAnsi="Times New Roman" w:eastAsia="Times New Roman" w:cs="Times New Roman"/>
          <w:sz w:val="19"/>
          <w:szCs w:val="19"/>
          <w:spacing w:val="8"/>
        </w:rPr>
        <w:t>)</w:t>
      </w:r>
      <w:r>
        <w:rPr>
          <w:rFonts w:ascii="SimSun" w:hAnsi="SimSun" w:eastAsia="SimSun" w:cs="SimSun"/>
          <w:sz w:val="19"/>
          <w:szCs w:val="19"/>
          <w:spacing w:val="8"/>
        </w:rPr>
        <w:t>和运动</w:t>
      </w:r>
      <w:r>
        <w:rPr>
          <w:rFonts w:ascii="SimSun" w:hAnsi="SimSun" w:eastAsia="SimSun" w:cs="SimSun"/>
          <w:sz w:val="19"/>
          <w:szCs w:val="19"/>
        </w:rPr>
        <w:t xml:space="preserve"> </w:t>
      </w:r>
      <w:r>
        <w:rPr>
          <w:rFonts w:ascii="SimSun" w:hAnsi="SimSun" w:eastAsia="SimSun" w:cs="SimSun"/>
          <w:sz w:val="19"/>
          <w:szCs w:val="19"/>
          <w:spacing w:val="-2"/>
        </w:rPr>
        <w:t>前区(</w:t>
      </w:r>
      <w:r>
        <w:rPr>
          <w:rFonts w:ascii="SimSun" w:hAnsi="SimSun" w:eastAsia="SimSun" w:cs="SimSun"/>
          <w:sz w:val="19"/>
          <w:szCs w:val="19"/>
          <w:spacing w:val="-1"/>
        </w:rPr>
        <w:t>premotor</w:t>
      </w:r>
      <w:r>
        <w:rPr>
          <w:rFonts w:ascii="SimSun" w:hAnsi="SimSun" w:eastAsia="SimSun" w:cs="SimSun"/>
          <w:sz w:val="19"/>
          <w:szCs w:val="19"/>
          <w:spacing w:val="2"/>
        </w:rPr>
        <w:t xml:space="preserve"> </w:t>
      </w:r>
      <w:r>
        <w:rPr>
          <w:rFonts w:ascii="SimSun" w:hAnsi="SimSun" w:eastAsia="SimSun" w:cs="SimSun"/>
          <w:sz w:val="19"/>
          <w:szCs w:val="19"/>
          <w:spacing w:val="-1"/>
        </w:rPr>
        <w:t>area</w:t>
      </w:r>
      <w:r>
        <w:rPr>
          <w:rFonts w:ascii="SimSun" w:hAnsi="SimSun" w:eastAsia="SimSun" w:cs="SimSun"/>
          <w:sz w:val="19"/>
          <w:szCs w:val="19"/>
          <w:spacing w:val="-2"/>
        </w:rPr>
        <w:t>)或称次级运动区(</w:t>
      </w:r>
      <w:r>
        <w:rPr>
          <w:rFonts w:ascii="SimSun" w:hAnsi="SimSun" w:eastAsia="SimSun" w:cs="SimSun"/>
          <w:sz w:val="19"/>
          <w:szCs w:val="19"/>
          <w:spacing w:val="-1"/>
        </w:rPr>
        <w:t>secondary</w:t>
      </w:r>
      <w:r>
        <w:rPr>
          <w:rFonts w:ascii="SimSun" w:hAnsi="SimSun" w:eastAsia="SimSun" w:cs="SimSun"/>
          <w:sz w:val="19"/>
          <w:szCs w:val="19"/>
          <w:spacing w:val="-5"/>
        </w:rPr>
        <w:t xml:space="preserve"> </w:t>
      </w:r>
      <w:r>
        <w:rPr>
          <w:rFonts w:ascii="SimSun" w:hAnsi="SimSun" w:eastAsia="SimSun" w:cs="SimSun"/>
          <w:sz w:val="19"/>
          <w:szCs w:val="19"/>
          <w:spacing w:val="-1"/>
        </w:rPr>
        <w:t>motor</w:t>
      </w:r>
      <w:r>
        <w:rPr>
          <w:rFonts w:ascii="SimSun" w:hAnsi="SimSun" w:eastAsia="SimSun" w:cs="SimSun"/>
          <w:sz w:val="19"/>
          <w:szCs w:val="19"/>
          <w:spacing w:val="3"/>
        </w:rPr>
        <w:t xml:space="preserve"> </w:t>
      </w:r>
      <w:r>
        <w:rPr>
          <w:rFonts w:ascii="SimSun" w:hAnsi="SimSun" w:eastAsia="SimSun" w:cs="SimSun"/>
          <w:sz w:val="19"/>
          <w:szCs w:val="19"/>
          <w:spacing w:val="-1"/>
        </w:rPr>
        <w:t>cortex</w:t>
      </w:r>
      <w:r>
        <w:rPr>
          <w:rFonts w:ascii="SimSun" w:hAnsi="SimSun" w:eastAsia="SimSun" w:cs="SimSun"/>
          <w:sz w:val="19"/>
          <w:szCs w:val="19"/>
          <w:spacing w:val="-2"/>
        </w:rPr>
        <w:t>),是控制躯体运动最重要的区域。它们接</w:t>
      </w:r>
      <w:r>
        <w:rPr>
          <w:rFonts w:ascii="SimSun" w:hAnsi="SimSun" w:eastAsia="SimSun" w:cs="SimSun"/>
          <w:sz w:val="19"/>
          <w:szCs w:val="19"/>
        </w:rPr>
        <w:t xml:space="preserve"> </w:t>
      </w:r>
      <w:r>
        <w:rPr>
          <w:rFonts w:ascii="SimSun" w:hAnsi="SimSun" w:eastAsia="SimSun" w:cs="SimSun"/>
          <w:sz w:val="19"/>
          <w:szCs w:val="19"/>
          <w:spacing w:val="7"/>
        </w:rPr>
        <w:t>受本体感觉冲动，感受躯体的姿势和躯体各部分在空间的位置</w:t>
      </w:r>
      <w:r>
        <w:rPr>
          <w:rFonts w:ascii="SimSun" w:hAnsi="SimSun" w:eastAsia="SimSun" w:cs="SimSun"/>
          <w:sz w:val="19"/>
          <w:szCs w:val="19"/>
          <w:spacing w:val="6"/>
        </w:rPr>
        <w:t>及运动状态，并根据机体的需要和意愿</w:t>
      </w:r>
      <w:r>
        <w:rPr>
          <w:rFonts w:ascii="SimSun" w:hAnsi="SimSun" w:eastAsia="SimSun" w:cs="SimSun"/>
          <w:sz w:val="19"/>
          <w:szCs w:val="19"/>
        </w:rPr>
        <w:t xml:space="preserve"> </w:t>
      </w:r>
      <w:r>
        <w:rPr>
          <w:rFonts w:ascii="SimSun" w:hAnsi="SimSun" w:eastAsia="SimSun" w:cs="SimSun"/>
          <w:sz w:val="19"/>
          <w:szCs w:val="19"/>
          <w:spacing w:val="14"/>
        </w:rPr>
        <w:t>调整和控制全身的运动。初级运动皮质位于中央前回</w:t>
      </w:r>
      <w:r>
        <w:rPr>
          <w:rFonts w:ascii="SimSun" w:hAnsi="SimSun" w:eastAsia="SimSun" w:cs="SimSun"/>
          <w:sz w:val="19"/>
          <w:szCs w:val="19"/>
          <w:spacing w:val="13"/>
        </w:rPr>
        <w:t>(</w:t>
      </w:r>
      <w:r>
        <w:rPr>
          <w:rFonts w:ascii="SimSun" w:hAnsi="SimSun" w:eastAsia="SimSun" w:cs="SimSun"/>
          <w:sz w:val="19"/>
          <w:szCs w:val="19"/>
        </w:rPr>
        <w:t>Brodmann</w:t>
      </w:r>
      <w:r>
        <w:rPr>
          <w:rFonts w:ascii="SimSun" w:hAnsi="SimSun" w:eastAsia="SimSun" w:cs="SimSun"/>
          <w:sz w:val="19"/>
          <w:szCs w:val="19"/>
          <w:spacing w:val="30"/>
        </w:rPr>
        <w:t xml:space="preserve"> </w:t>
      </w:r>
      <w:r>
        <w:rPr>
          <w:rFonts w:ascii="SimSun" w:hAnsi="SimSun" w:eastAsia="SimSun" w:cs="SimSun"/>
          <w:sz w:val="19"/>
          <w:szCs w:val="19"/>
          <w:spacing w:val="13"/>
        </w:rPr>
        <w:t>分区的4区),对运动的调控表现有</w:t>
      </w:r>
      <w:r>
        <w:rPr>
          <w:rFonts w:ascii="SimSun" w:hAnsi="SimSun" w:eastAsia="SimSun" w:cs="SimSun"/>
          <w:sz w:val="19"/>
          <w:szCs w:val="19"/>
        </w:rPr>
        <w:t xml:space="preserve"> </w:t>
      </w:r>
      <w:r>
        <w:rPr>
          <w:rFonts w:ascii="SimSun" w:hAnsi="SimSun" w:eastAsia="SimSun" w:cs="SimSun"/>
          <w:sz w:val="19"/>
          <w:szCs w:val="19"/>
          <w:spacing w:val="7"/>
        </w:rPr>
        <w:t>独特的功能。</w:t>
      </w:r>
    </w:p>
    <w:p>
      <w:pPr>
        <w:ind w:right="1093" w:firstLine="410"/>
        <w:spacing w:before="141" w:line="288" w:lineRule="auto"/>
        <w:jc w:val="both"/>
        <w:rPr>
          <w:rFonts w:ascii="SimSun" w:hAnsi="SimSun" w:eastAsia="SimSun" w:cs="SimSun"/>
          <w:sz w:val="19"/>
          <w:szCs w:val="19"/>
        </w:rPr>
      </w:pPr>
      <w:r>
        <w:rPr>
          <w:rFonts w:ascii="SimSun" w:hAnsi="SimSun" w:eastAsia="SimSun" w:cs="SimSun"/>
          <w:sz w:val="19"/>
          <w:szCs w:val="19"/>
          <w:spacing w:val="6"/>
        </w:rPr>
        <w:t>运动前区(</w:t>
      </w:r>
      <w:r>
        <w:rPr>
          <w:rFonts w:ascii="SimSun" w:hAnsi="SimSun" w:eastAsia="SimSun" w:cs="SimSun"/>
          <w:sz w:val="19"/>
          <w:szCs w:val="19"/>
        </w:rPr>
        <w:t>Brodmann</w:t>
      </w:r>
      <w:r>
        <w:rPr>
          <w:rFonts w:ascii="SimSun" w:hAnsi="SimSun" w:eastAsia="SimSun" w:cs="SimSun"/>
          <w:sz w:val="19"/>
          <w:szCs w:val="19"/>
          <w:spacing w:val="20"/>
        </w:rPr>
        <w:t xml:space="preserve"> </w:t>
      </w:r>
      <w:r>
        <w:rPr>
          <w:rFonts w:ascii="SimSun" w:hAnsi="SimSun" w:eastAsia="SimSun" w:cs="SimSun"/>
          <w:sz w:val="19"/>
          <w:szCs w:val="19"/>
          <w:spacing w:val="6"/>
        </w:rPr>
        <w:t>分区的6区)包括运动前皮层(</w:t>
      </w:r>
      <w:r>
        <w:rPr>
          <w:rFonts w:ascii="SimSun" w:hAnsi="SimSun" w:eastAsia="SimSun" w:cs="SimSun"/>
          <w:sz w:val="19"/>
          <w:szCs w:val="19"/>
        </w:rPr>
        <w:t>premotor</w:t>
      </w:r>
      <w:r>
        <w:rPr>
          <w:rFonts w:ascii="SimSun" w:hAnsi="SimSun" w:eastAsia="SimSun" w:cs="SimSun"/>
          <w:sz w:val="19"/>
          <w:szCs w:val="19"/>
          <w:spacing w:val="4"/>
        </w:rPr>
        <w:t xml:space="preserve"> </w:t>
      </w:r>
      <w:r>
        <w:rPr>
          <w:rFonts w:ascii="SimSun" w:hAnsi="SimSun" w:eastAsia="SimSun" w:cs="SimSun"/>
          <w:sz w:val="19"/>
          <w:szCs w:val="19"/>
        </w:rPr>
        <w:t>cortex</w:t>
      </w:r>
      <w:r>
        <w:rPr>
          <w:rFonts w:ascii="SimSun" w:hAnsi="SimSun" w:eastAsia="SimSun" w:cs="SimSun"/>
          <w:sz w:val="19"/>
          <w:szCs w:val="19"/>
          <w:spacing w:val="6"/>
        </w:rPr>
        <w:t>)和</w:t>
      </w:r>
      <w:r>
        <w:rPr>
          <w:rFonts w:ascii="SimSun" w:hAnsi="SimSun" w:eastAsia="SimSun" w:cs="SimSun"/>
          <w:sz w:val="19"/>
          <w:szCs w:val="19"/>
          <w:spacing w:val="5"/>
        </w:rPr>
        <w:t>运动辅助区(</w:t>
      </w:r>
      <w:r>
        <w:rPr>
          <w:rFonts w:ascii="SimSun" w:hAnsi="SimSun" w:eastAsia="SimSun" w:cs="SimSun"/>
          <w:sz w:val="19"/>
          <w:szCs w:val="19"/>
        </w:rPr>
        <w:t>supplementary</w:t>
      </w:r>
      <w:r>
        <w:rPr>
          <w:rFonts w:ascii="SimSun" w:hAnsi="SimSun" w:eastAsia="SimSun" w:cs="SimSun"/>
          <w:sz w:val="19"/>
          <w:szCs w:val="19"/>
        </w:rPr>
        <w:t xml:space="preserve"> </w:t>
      </w:r>
      <w:r>
        <w:rPr>
          <w:rFonts w:ascii="SimSun" w:hAnsi="SimSun" w:eastAsia="SimSun" w:cs="SimSun"/>
          <w:sz w:val="19"/>
          <w:szCs w:val="19"/>
        </w:rPr>
        <w:t>motor</w:t>
      </w:r>
      <w:r>
        <w:rPr>
          <w:rFonts w:ascii="SimSun" w:hAnsi="SimSun" w:eastAsia="SimSun" w:cs="SimSun"/>
          <w:sz w:val="19"/>
          <w:szCs w:val="19"/>
          <w:spacing w:val="2"/>
        </w:rPr>
        <w:t xml:space="preserve"> </w:t>
      </w:r>
      <w:r>
        <w:rPr>
          <w:rFonts w:ascii="SimSun" w:hAnsi="SimSun" w:eastAsia="SimSun" w:cs="SimSun"/>
          <w:sz w:val="19"/>
          <w:szCs w:val="19"/>
        </w:rPr>
        <w:t>area</w:t>
      </w:r>
      <w:r>
        <w:rPr>
          <w:rFonts w:ascii="SimSun" w:hAnsi="SimSun" w:eastAsia="SimSun" w:cs="SimSun"/>
          <w:sz w:val="19"/>
          <w:szCs w:val="19"/>
          <w:spacing w:val="12"/>
        </w:rPr>
        <w:t>),前者位于6区的外侧部，后者位于6区的内侧部。电刺激运动前区所引起的运</w:t>
      </w:r>
      <w:r>
        <w:rPr>
          <w:rFonts w:ascii="SimSun" w:hAnsi="SimSun" w:eastAsia="SimSun" w:cs="SimSun"/>
          <w:sz w:val="19"/>
          <w:szCs w:val="19"/>
          <w:spacing w:val="11"/>
        </w:rPr>
        <w:t>动比较复</w:t>
      </w:r>
      <w:r>
        <w:rPr>
          <w:rFonts w:ascii="SimSun" w:hAnsi="SimSun" w:eastAsia="SimSun" w:cs="SimSun"/>
          <w:sz w:val="19"/>
          <w:szCs w:val="19"/>
        </w:rPr>
        <w:t xml:space="preserve"> </w:t>
      </w:r>
      <w:r>
        <w:rPr>
          <w:rFonts w:ascii="SimSun" w:hAnsi="SimSun" w:eastAsia="SimSun" w:cs="SimSun"/>
          <w:sz w:val="19"/>
          <w:szCs w:val="19"/>
          <w:spacing w:val="5"/>
        </w:rPr>
        <w:t>杂，</w:t>
      </w:r>
      <w:r>
        <w:rPr>
          <w:rFonts w:ascii="SimSun" w:hAnsi="SimSun" w:eastAsia="SimSun" w:cs="SimSun"/>
          <w:sz w:val="19"/>
          <w:szCs w:val="19"/>
          <w:spacing w:val="-10"/>
        </w:rPr>
        <w:t xml:space="preserve"> </w:t>
      </w:r>
      <w:r>
        <w:rPr>
          <w:rFonts w:ascii="SimSun" w:hAnsi="SimSun" w:eastAsia="SimSun" w:cs="SimSun"/>
          <w:sz w:val="19"/>
          <w:szCs w:val="19"/>
          <w:spacing w:val="5"/>
        </w:rPr>
        <w:t>一般是引起双侧性的运动反应，因此运动前区与运动的</w:t>
      </w:r>
      <w:r>
        <w:rPr>
          <w:rFonts w:ascii="SimSun" w:hAnsi="SimSun" w:eastAsia="SimSun" w:cs="SimSun"/>
          <w:sz w:val="19"/>
          <w:szCs w:val="19"/>
          <w:spacing w:val="4"/>
        </w:rPr>
        <w:t>双侧协调有关。破坏该区可使双手协调性</w:t>
      </w:r>
      <w:r>
        <w:rPr>
          <w:rFonts w:ascii="SimSun" w:hAnsi="SimSun" w:eastAsia="SimSun" w:cs="SimSun"/>
          <w:sz w:val="19"/>
          <w:szCs w:val="19"/>
        </w:rPr>
        <w:t xml:space="preserve"> </w:t>
      </w:r>
      <w:r>
        <w:rPr>
          <w:rFonts w:ascii="SimSun" w:hAnsi="SimSun" w:eastAsia="SimSun" w:cs="SimSun"/>
          <w:sz w:val="19"/>
          <w:szCs w:val="19"/>
          <w:spacing w:val="7"/>
        </w:rPr>
        <w:t>动作难以完成，复杂动作变得笨拙。此外，在记录猴子运动</w:t>
      </w:r>
      <w:r>
        <w:rPr>
          <w:rFonts w:ascii="SimSun" w:hAnsi="SimSun" w:eastAsia="SimSun" w:cs="SimSun"/>
          <w:sz w:val="19"/>
          <w:szCs w:val="19"/>
          <w:spacing w:val="6"/>
        </w:rPr>
        <w:t>前区神经元放电活动的实验中观察到，在</w:t>
      </w:r>
      <w:r>
        <w:rPr>
          <w:rFonts w:ascii="SimSun" w:hAnsi="SimSun" w:eastAsia="SimSun" w:cs="SimSun"/>
          <w:sz w:val="19"/>
          <w:szCs w:val="19"/>
        </w:rPr>
        <w:t xml:space="preserve"> </w:t>
      </w:r>
      <w:r>
        <w:rPr>
          <w:rFonts w:ascii="SimSun" w:hAnsi="SimSun" w:eastAsia="SimSun" w:cs="SimSun"/>
          <w:sz w:val="19"/>
          <w:szCs w:val="19"/>
          <w:spacing w:val="11"/>
        </w:rPr>
        <w:t>随意运动开始前运动前区神经元放电频率增加，因此运动前区更重要的作用是参与随意运动的策划</w:t>
      </w:r>
      <w:r>
        <w:rPr>
          <w:rFonts w:ascii="SimSun" w:hAnsi="SimSun" w:eastAsia="SimSun" w:cs="SimSun"/>
          <w:sz w:val="19"/>
          <w:szCs w:val="19"/>
          <w:spacing w:val="10"/>
        </w:rPr>
        <w:t xml:space="preserve"> </w:t>
      </w:r>
      <w:r>
        <w:rPr>
          <w:rFonts w:ascii="SimSun" w:hAnsi="SimSun" w:eastAsia="SimSun" w:cs="SimSun"/>
          <w:sz w:val="19"/>
          <w:szCs w:val="19"/>
          <w:spacing w:val="6"/>
        </w:rPr>
        <w:t>和编程。</w:t>
      </w:r>
    </w:p>
    <w:p>
      <w:pPr>
        <w:ind w:right="1072" w:firstLine="410"/>
        <w:spacing w:before="143" w:line="281"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15"/>
        </w:rPr>
        <w:t>其他运动区</w:t>
      </w:r>
      <w:r>
        <w:rPr>
          <w:rFonts w:ascii="SimSun" w:hAnsi="SimSun" w:eastAsia="SimSun" w:cs="SimSun"/>
          <w:sz w:val="19"/>
          <w:szCs w:val="19"/>
          <w:spacing w:val="71"/>
        </w:rPr>
        <w:t xml:space="preserve"> </w:t>
      </w:r>
      <w:r>
        <w:rPr>
          <w:rFonts w:ascii="SimSun" w:hAnsi="SimSun" w:eastAsia="SimSun" w:cs="SimSun"/>
          <w:sz w:val="19"/>
          <w:szCs w:val="19"/>
          <w:spacing w:val="15"/>
        </w:rPr>
        <w:t>第一感觉区以及后顶叶皮层也与运动有关。应用电刺激大脑皮层引起肌肉收</w:t>
      </w:r>
      <w:r>
        <w:rPr>
          <w:rFonts w:ascii="SimSun" w:hAnsi="SimSun" w:eastAsia="SimSun" w:cs="SimSun"/>
          <w:sz w:val="19"/>
          <w:szCs w:val="19"/>
        </w:rPr>
        <w:t xml:space="preserve"> </w:t>
      </w:r>
      <w:r>
        <w:rPr>
          <w:rFonts w:ascii="SimSun" w:hAnsi="SimSun" w:eastAsia="SimSun" w:cs="SimSun"/>
          <w:sz w:val="19"/>
          <w:szCs w:val="19"/>
          <w:spacing w:val="15"/>
        </w:rPr>
        <w:t>缩的研究表明，皮层脊髓束和皮层脑干束中约31%的纤维来自中央前回，约29%的纤</w:t>
      </w:r>
      <w:r>
        <w:rPr>
          <w:rFonts w:ascii="SimSun" w:hAnsi="SimSun" w:eastAsia="SimSun" w:cs="SimSun"/>
          <w:sz w:val="19"/>
          <w:szCs w:val="19"/>
          <w:spacing w:val="14"/>
        </w:rPr>
        <w:t>维来自运动前</w:t>
      </w:r>
      <w:r>
        <w:rPr>
          <w:rFonts w:ascii="SimSun" w:hAnsi="SimSun" w:eastAsia="SimSun" w:cs="SimSun"/>
          <w:sz w:val="19"/>
          <w:szCs w:val="19"/>
        </w:rPr>
        <w:t xml:space="preserve"> </w:t>
      </w:r>
      <w:r>
        <w:rPr>
          <w:rFonts w:ascii="SimSun" w:hAnsi="SimSun" w:eastAsia="SimSun" w:cs="SimSun"/>
          <w:sz w:val="19"/>
          <w:szCs w:val="19"/>
          <w:spacing w:val="9"/>
        </w:rPr>
        <w:t>区和运动辅助区；约40%的纤维来自后顶叶皮层(5、7区)和第一感觉区。</w:t>
      </w:r>
    </w:p>
    <w:p>
      <w:pPr>
        <w:ind w:right="1100" w:firstLine="410"/>
        <w:spacing w:before="92" w:line="275" w:lineRule="auto"/>
        <w:jc w:val="both"/>
        <w:rPr>
          <w:rFonts w:ascii="SimSun" w:hAnsi="SimSun" w:eastAsia="SimSun" w:cs="SimSun"/>
          <w:sz w:val="19"/>
          <w:szCs w:val="19"/>
        </w:rPr>
      </w:pPr>
      <w:r>
        <w:rPr>
          <w:rFonts w:ascii="SimSun" w:hAnsi="SimSun" w:eastAsia="SimSun" w:cs="SimSun"/>
          <w:sz w:val="19"/>
          <w:szCs w:val="19"/>
          <w:spacing w:val="6"/>
        </w:rPr>
        <w:t>在大脑皮层运动区也可见到类似感觉区的纵向柱状排列，从而组成运动皮层的基本功能单位，即</w:t>
      </w:r>
      <w:r>
        <w:rPr>
          <w:rFonts w:ascii="SimSun" w:hAnsi="SimSun" w:eastAsia="SimSun" w:cs="SimSun"/>
          <w:sz w:val="19"/>
          <w:szCs w:val="19"/>
          <w:spacing w:val="16"/>
        </w:rPr>
        <w:t xml:space="preserve"> </w:t>
      </w:r>
      <w:r>
        <w:rPr>
          <w:rFonts w:ascii="SimSun" w:hAnsi="SimSun" w:eastAsia="SimSun" w:cs="SimSun"/>
          <w:sz w:val="19"/>
          <w:szCs w:val="19"/>
          <w:spacing w:val="5"/>
        </w:rPr>
        <w:t>运动柱(</w:t>
      </w:r>
      <w:r>
        <w:rPr>
          <w:rFonts w:ascii="SimSun" w:hAnsi="SimSun" w:eastAsia="SimSun" w:cs="SimSun"/>
          <w:sz w:val="19"/>
          <w:szCs w:val="19"/>
        </w:rPr>
        <w:t>motor</w:t>
      </w:r>
      <w:r>
        <w:rPr>
          <w:rFonts w:ascii="SimSun" w:hAnsi="SimSun" w:eastAsia="SimSun" w:cs="SimSun"/>
          <w:sz w:val="19"/>
          <w:szCs w:val="19"/>
          <w:spacing w:val="44"/>
        </w:rPr>
        <w:t xml:space="preserve"> </w:t>
      </w:r>
      <w:r>
        <w:rPr>
          <w:rFonts w:ascii="SimSun" w:hAnsi="SimSun" w:eastAsia="SimSun" w:cs="SimSun"/>
          <w:sz w:val="19"/>
          <w:szCs w:val="19"/>
        </w:rPr>
        <w:t>column</w:t>
      </w:r>
      <w:r>
        <w:rPr>
          <w:rFonts w:ascii="SimSun" w:hAnsi="SimSun" w:eastAsia="SimSun" w:cs="SimSun"/>
          <w:sz w:val="19"/>
          <w:szCs w:val="19"/>
          <w:spacing w:val="5"/>
        </w:rPr>
        <w:t>)。</w:t>
      </w:r>
      <w:r>
        <w:rPr>
          <w:rFonts w:ascii="SimSun" w:hAnsi="SimSun" w:eastAsia="SimSun" w:cs="SimSun"/>
          <w:sz w:val="19"/>
          <w:szCs w:val="19"/>
          <w:spacing w:val="-35"/>
        </w:rPr>
        <w:t xml:space="preserve"> </w:t>
      </w:r>
      <w:r>
        <w:rPr>
          <w:rFonts w:ascii="SimSun" w:hAnsi="SimSun" w:eastAsia="SimSun" w:cs="SimSun"/>
          <w:sz w:val="19"/>
          <w:szCs w:val="19"/>
          <w:spacing w:val="5"/>
        </w:rPr>
        <w:t>一个运动柱可控制同一关节几块肌肉的活动，而一</w:t>
      </w:r>
      <w:r>
        <w:rPr>
          <w:rFonts w:ascii="SimSun" w:hAnsi="SimSun" w:eastAsia="SimSun" w:cs="SimSun"/>
          <w:sz w:val="19"/>
          <w:szCs w:val="19"/>
          <w:spacing w:val="4"/>
        </w:rPr>
        <w:t>块肌肉可接受几个运动柱</w:t>
      </w:r>
      <w:r>
        <w:rPr>
          <w:rFonts w:ascii="SimSun" w:hAnsi="SimSun" w:eastAsia="SimSun" w:cs="SimSun"/>
          <w:sz w:val="19"/>
          <w:szCs w:val="19"/>
        </w:rPr>
        <w:t xml:space="preserve"> </w:t>
      </w:r>
      <w:r>
        <w:rPr>
          <w:rFonts w:ascii="SimSun" w:hAnsi="SimSun" w:eastAsia="SimSun" w:cs="SimSun"/>
          <w:sz w:val="19"/>
          <w:szCs w:val="19"/>
          <w:spacing w:val="1"/>
        </w:rPr>
        <w:t>的控制。</w:t>
      </w:r>
    </w:p>
    <w:p>
      <w:pPr>
        <w:ind w:left="412"/>
        <w:spacing w:before="99" w:line="222" w:lineRule="auto"/>
        <w:rPr>
          <w:rFonts w:ascii="SimHei" w:hAnsi="SimHei" w:eastAsia="SimHei" w:cs="SimHei"/>
          <w:sz w:val="19"/>
          <w:szCs w:val="19"/>
        </w:rPr>
      </w:pPr>
      <w:r>
        <w:rPr>
          <w:rFonts w:ascii="SimHei" w:hAnsi="SimHei" w:eastAsia="SimHei" w:cs="SimHei"/>
          <w:sz w:val="19"/>
          <w:szCs w:val="19"/>
          <w:b/>
          <w:bCs/>
          <w:spacing w:val="23"/>
        </w:rPr>
        <w:t>(二)运动传出通路</w:t>
      </w:r>
    </w:p>
    <w:p>
      <w:pPr>
        <w:ind w:right="1107" w:firstLine="410"/>
        <w:spacing w:before="112" w:line="281"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4"/>
        </w:rPr>
        <w:t>皮层脊髓束和皮层脑干束</w:t>
      </w:r>
      <w:r>
        <w:rPr>
          <w:rFonts w:ascii="SimSun" w:hAnsi="SimSun" w:eastAsia="SimSun" w:cs="SimSun"/>
          <w:sz w:val="19"/>
          <w:szCs w:val="19"/>
          <w:spacing w:val="2"/>
        </w:rPr>
        <w:t xml:space="preserve">  </w:t>
      </w:r>
      <w:r>
        <w:rPr>
          <w:rFonts w:ascii="SimSun" w:hAnsi="SimSun" w:eastAsia="SimSun" w:cs="SimSun"/>
          <w:sz w:val="19"/>
          <w:szCs w:val="19"/>
          <w:spacing w:val="4"/>
        </w:rPr>
        <w:t>由皮层发出，经内囊、脑干下行，到达脊髓前角运动神经元的传导</w:t>
      </w:r>
      <w:r>
        <w:rPr>
          <w:rFonts w:ascii="SimSun" w:hAnsi="SimSun" w:eastAsia="SimSun" w:cs="SimSun"/>
          <w:sz w:val="19"/>
          <w:szCs w:val="19"/>
        </w:rPr>
        <w:t xml:space="preserve"> </w:t>
      </w:r>
      <w:r>
        <w:rPr>
          <w:rFonts w:ascii="SimSun" w:hAnsi="SimSun" w:eastAsia="SimSun" w:cs="SimSun"/>
          <w:sz w:val="19"/>
          <w:szCs w:val="19"/>
          <w:spacing w:val="-1"/>
        </w:rPr>
        <w:t>束，称为皮层</w:t>
      </w:r>
      <w:r>
        <w:rPr>
          <w:rFonts w:ascii="SimSun" w:hAnsi="SimSun" w:eastAsia="SimSun" w:cs="SimSun"/>
          <w:sz w:val="19"/>
          <w:szCs w:val="19"/>
          <w:spacing w:val="-2"/>
        </w:rPr>
        <w:t>脊髓束(</w:t>
      </w:r>
      <w:r>
        <w:rPr>
          <w:rFonts w:ascii="SimSun" w:hAnsi="SimSun" w:eastAsia="SimSun" w:cs="SimSun"/>
          <w:sz w:val="19"/>
          <w:szCs w:val="19"/>
          <w:spacing w:val="-1"/>
        </w:rPr>
        <w:t>corticospinal</w:t>
      </w:r>
      <w:r>
        <w:rPr>
          <w:rFonts w:ascii="SimSun" w:hAnsi="SimSun" w:eastAsia="SimSun" w:cs="SimSun"/>
          <w:sz w:val="19"/>
          <w:szCs w:val="19"/>
          <w:spacing w:val="-4"/>
        </w:rPr>
        <w:t xml:space="preserve"> </w:t>
      </w:r>
      <w:r>
        <w:rPr>
          <w:rFonts w:ascii="SimSun" w:hAnsi="SimSun" w:eastAsia="SimSun" w:cs="SimSun"/>
          <w:sz w:val="19"/>
          <w:szCs w:val="19"/>
          <w:spacing w:val="-1"/>
        </w:rPr>
        <w:t>tract</w:t>
      </w:r>
      <w:r>
        <w:rPr>
          <w:rFonts w:ascii="SimSun" w:hAnsi="SimSun" w:eastAsia="SimSun" w:cs="SimSun"/>
          <w:sz w:val="19"/>
          <w:szCs w:val="19"/>
          <w:spacing w:val="-2"/>
        </w:rPr>
        <w:t>),而由皮层发出，经内囊到达脑干内各脑神经运动神经元的传</w:t>
      </w:r>
      <w:r>
        <w:rPr>
          <w:rFonts w:ascii="SimSun" w:hAnsi="SimSun" w:eastAsia="SimSun" w:cs="SimSun"/>
          <w:sz w:val="19"/>
          <w:szCs w:val="19"/>
        </w:rPr>
        <w:t xml:space="preserve"> </w:t>
      </w:r>
      <w:r>
        <w:rPr>
          <w:rFonts w:ascii="SimSun" w:hAnsi="SimSun" w:eastAsia="SimSun" w:cs="SimSun"/>
          <w:sz w:val="19"/>
          <w:szCs w:val="19"/>
          <w:spacing w:val="-4"/>
        </w:rPr>
        <w:t>导束，称为皮层脑干束(corticobulbar</w:t>
      </w:r>
      <w:r>
        <w:rPr>
          <w:rFonts w:ascii="SimSun" w:hAnsi="SimSun" w:eastAsia="SimSun" w:cs="SimSun"/>
          <w:sz w:val="19"/>
          <w:szCs w:val="19"/>
          <w:spacing w:val="-2"/>
        </w:rPr>
        <w:t xml:space="preserve"> </w:t>
      </w:r>
      <w:r>
        <w:rPr>
          <w:rFonts w:ascii="SimSun" w:hAnsi="SimSun" w:eastAsia="SimSun" w:cs="SimSun"/>
          <w:sz w:val="19"/>
          <w:szCs w:val="19"/>
          <w:spacing w:val="-4"/>
        </w:rPr>
        <w:t>tract)。</w:t>
      </w:r>
      <w:r>
        <w:rPr>
          <w:rFonts w:ascii="SimSun" w:hAnsi="SimSun" w:eastAsia="SimSun" w:cs="SimSun"/>
          <w:sz w:val="19"/>
          <w:szCs w:val="19"/>
          <w:spacing w:val="-49"/>
        </w:rPr>
        <w:t xml:space="preserve"> </w:t>
      </w:r>
      <w:r>
        <w:rPr>
          <w:rFonts w:ascii="SimSun" w:hAnsi="SimSun" w:eastAsia="SimSun" w:cs="SimSun"/>
          <w:sz w:val="19"/>
          <w:szCs w:val="19"/>
          <w:spacing w:val="-4"/>
        </w:rPr>
        <w:t>它们在调节躯干、四肢和头面部运动中发挥</w:t>
      </w:r>
      <w:r>
        <w:rPr>
          <w:rFonts w:ascii="SimSun" w:hAnsi="SimSun" w:eastAsia="SimSun" w:cs="SimSun"/>
          <w:sz w:val="19"/>
          <w:szCs w:val="19"/>
          <w:spacing w:val="-5"/>
        </w:rPr>
        <w:t>重要作用。</w:t>
      </w:r>
    </w:p>
    <w:p>
      <w:pPr>
        <w:ind w:right="1004" w:firstLine="410"/>
        <w:spacing w:before="92" w:line="300" w:lineRule="auto"/>
        <w:rPr>
          <w:rFonts w:ascii="SimSun" w:hAnsi="SimSun" w:eastAsia="SimSun" w:cs="SimSun"/>
          <w:sz w:val="19"/>
          <w:szCs w:val="19"/>
        </w:rPr>
      </w:pPr>
      <w:r>
        <w:rPr>
          <w:rFonts w:ascii="Times New Roman" w:hAnsi="Times New Roman" w:eastAsia="Times New Roman" w:cs="Times New Roman"/>
          <w:sz w:val="19"/>
          <w:szCs w:val="19"/>
          <w:b/>
          <w:bCs/>
          <w:spacing w:val="16"/>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6"/>
        </w:rPr>
        <w:t>运动传出通路损伤时的表现</w:t>
      </w:r>
      <w:r>
        <w:rPr>
          <w:rFonts w:ascii="SimSun" w:hAnsi="SimSun" w:eastAsia="SimSun" w:cs="SimSun"/>
          <w:sz w:val="19"/>
          <w:szCs w:val="19"/>
          <w:spacing w:val="2"/>
        </w:rPr>
        <w:t xml:space="preserve">  </w:t>
      </w:r>
      <w:r>
        <w:rPr>
          <w:rFonts w:ascii="SimSun" w:hAnsi="SimSun" w:eastAsia="SimSun" w:cs="SimSun"/>
          <w:sz w:val="19"/>
          <w:szCs w:val="19"/>
          <w:spacing w:val="16"/>
        </w:rPr>
        <w:t>皮层脊髓束和皮层脑干束是在进</w:t>
      </w:r>
      <w:r>
        <w:rPr>
          <w:rFonts w:ascii="SimSun" w:hAnsi="SimSun" w:eastAsia="SimSun" w:cs="SimSun"/>
          <w:sz w:val="19"/>
          <w:szCs w:val="19"/>
          <w:spacing w:val="15"/>
        </w:rPr>
        <w:t>化过程中逐渐发展起来的。</w:t>
      </w:r>
      <w:r>
        <w:rPr>
          <w:rFonts w:ascii="SimSun" w:hAnsi="SimSun" w:eastAsia="SimSun" w:cs="SimSun"/>
          <w:sz w:val="19"/>
          <w:szCs w:val="19"/>
          <w:spacing w:val="1"/>
        </w:rPr>
        <w:t xml:space="preserve"> </w:t>
      </w:r>
      <w:r>
        <w:rPr>
          <w:rFonts w:ascii="SimSun" w:hAnsi="SimSun" w:eastAsia="SimSun" w:cs="SimSun"/>
          <w:sz w:val="19"/>
          <w:szCs w:val="19"/>
          <w:spacing w:val="7"/>
        </w:rPr>
        <w:t>非哺乳脊椎动物基本上没有皮层脊髓束和皮层脑干束传导</w:t>
      </w:r>
      <w:r>
        <w:rPr>
          <w:rFonts w:ascii="SimSun" w:hAnsi="SimSun" w:eastAsia="SimSun" w:cs="SimSun"/>
          <w:sz w:val="19"/>
          <w:szCs w:val="19"/>
          <w:spacing w:val="6"/>
        </w:rPr>
        <w:t>系统，但它们的运动非常灵巧；猫和狗在该</w:t>
      </w:r>
      <w:r>
        <w:rPr>
          <w:rFonts w:ascii="SimSun" w:hAnsi="SimSun" w:eastAsia="SimSun" w:cs="SimSun"/>
          <w:sz w:val="19"/>
          <w:szCs w:val="19"/>
        </w:rPr>
        <w:t xml:space="preserve">  </w:t>
      </w:r>
      <w:r>
        <w:rPr>
          <w:rFonts w:ascii="SimSun" w:hAnsi="SimSun" w:eastAsia="SimSun" w:cs="SimSun"/>
          <w:sz w:val="19"/>
          <w:szCs w:val="19"/>
          <w:spacing w:val="7"/>
        </w:rPr>
        <w:t>系统完全被破坏后仍能站立、行走、奔跑和进食；只有人和灵长</w:t>
      </w:r>
      <w:r>
        <w:rPr>
          <w:rFonts w:ascii="SimSun" w:hAnsi="SimSun" w:eastAsia="SimSun" w:cs="SimSun"/>
          <w:sz w:val="19"/>
          <w:szCs w:val="19"/>
          <w:spacing w:val="6"/>
        </w:rPr>
        <w:t>类动物在该系统损伤后才会出现明显</w:t>
      </w:r>
      <w:r>
        <w:rPr>
          <w:rFonts w:ascii="SimSun" w:hAnsi="SimSun" w:eastAsia="SimSun" w:cs="SimSun"/>
          <w:sz w:val="19"/>
          <w:szCs w:val="19"/>
        </w:rPr>
        <w:t xml:space="preserve">  </w:t>
      </w:r>
      <w:r>
        <w:rPr>
          <w:rFonts w:ascii="SimSun" w:hAnsi="SimSun" w:eastAsia="SimSun" w:cs="SimSun"/>
          <w:sz w:val="19"/>
          <w:szCs w:val="19"/>
          <w:spacing w:val="6"/>
        </w:rPr>
        <w:t>的运动缺陷。在灵长类动物实验中，横切其延髓锥体，高度选择性地破坏皮层脊髓侧束，动物立即出</w:t>
      </w:r>
      <w:r>
        <w:rPr>
          <w:rFonts w:ascii="SimSun" w:hAnsi="SimSun" w:eastAsia="SimSun" w:cs="SimSun"/>
          <w:sz w:val="19"/>
          <w:szCs w:val="19"/>
          <w:spacing w:val="9"/>
        </w:rPr>
        <w:t xml:space="preserve">  </w:t>
      </w:r>
      <w:r>
        <w:rPr>
          <w:rFonts w:ascii="SimSun" w:hAnsi="SimSun" w:eastAsia="SimSun" w:cs="SimSun"/>
          <w:sz w:val="19"/>
          <w:szCs w:val="19"/>
          <w:spacing w:val="7"/>
        </w:rPr>
        <w:t>现并持久地丧失用两手指夹起细小物品的能力，但仍</w:t>
      </w:r>
      <w:r>
        <w:rPr>
          <w:rFonts w:ascii="SimSun" w:hAnsi="SimSun" w:eastAsia="SimSun" w:cs="SimSun"/>
          <w:sz w:val="19"/>
          <w:szCs w:val="19"/>
          <w:spacing w:val="6"/>
        </w:rPr>
        <w:t>保留腕以上部位的运动能力，动物仍能大体上应</w:t>
      </w:r>
      <w:r>
        <w:rPr>
          <w:rFonts w:ascii="SimSun" w:hAnsi="SimSun" w:eastAsia="SimSun" w:cs="SimSun"/>
          <w:sz w:val="19"/>
          <w:szCs w:val="19"/>
        </w:rPr>
        <w:t xml:space="preserve">  </w:t>
      </w:r>
      <w:r>
        <w:rPr>
          <w:rFonts w:ascii="SimSun" w:hAnsi="SimSun" w:eastAsia="SimSun" w:cs="SimSun"/>
          <w:sz w:val="19"/>
          <w:szCs w:val="19"/>
          <w:spacing w:val="7"/>
        </w:rPr>
        <w:t>用其手，并能站立和行走。这与失去神经系统对四肢远端肌</w:t>
      </w:r>
      <w:r>
        <w:rPr>
          <w:rFonts w:ascii="SimSun" w:hAnsi="SimSun" w:eastAsia="SimSun" w:cs="SimSun"/>
          <w:sz w:val="19"/>
          <w:szCs w:val="19"/>
          <w:spacing w:val="6"/>
        </w:rPr>
        <w:t>肉精细的、技巧性的运动控制有关。另一</w:t>
      </w:r>
      <w:r>
        <w:rPr>
          <w:rFonts w:ascii="SimSun" w:hAnsi="SimSun" w:eastAsia="SimSun" w:cs="SimSun"/>
          <w:sz w:val="19"/>
          <w:szCs w:val="19"/>
        </w:rPr>
        <w:t xml:space="preserve">  </w:t>
      </w:r>
      <w:r>
        <w:rPr>
          <w:rFonts w:ascii="SimSun" w:hAnsi="SimSun" w:eastAsia="SimSun" w:cs="SimSun"/>
          <w:sz w:val="19"/>
          <w:szCs w:val="19"/>
          <w:spacing w:val="4"/>
        </w:rPr>
        <w:t>方面，损伤皮层脊髓前束后，由于近端肌肉失去神经控制，躯体平衡的维持、行走和攀登均发生困难。</w:t>
      </w:r>
      <w:r>
        <w:rPr>
          <w:rFonts w:ascii="SimSun" w:hAnsi="SimSun" w:eastAsia="SimSun" w:cs="SimSun"/>
          <w:sz w:val="19"/>
          <w:szCs w:val="19"/>
          <w:spacing w:val="4"/>
        </w:rPr>
        <w:t xml:space="preserve"> </w:t>
      </w:r>
      <w:r>
        <w:rPr>
          <w:rFonts w:ascii="SimSun" w:hAnsi="SimSun" w:eastAsia="SimSun" w:cs="SimSun"/>
          <w:sz w:val="19"/>
          <w:szCs w:val="19"/>
          <w:spacing w:val="7"/>
        </w:rPr>
        <w:t>这种因单纯的运动传出通路损伤而引起的运动能力减弱</w:t>
      </w:r>
      <w:r>
        <w:rPr>
          <w:rFonts w:ascii="SimSun" w:hAnsi="SimSun" w:eastAsia="SimSun" w:cs="SimSun"/>
          <w:sz w:val="19"/>
          <w:szCs w:val="19"/>
          <w:spacing w:val="6"/>
        </w:rPr>
        <w:t>，常伴有肌张力下降，但没有腱反射和肌紧张</w:t>
      </w:r>
      <w:r>
        <w:rPr>
          <w:rFonts w:ascii="SimSun" w:hAnsi="SimSun" w:eastAsia="SimSun" w:cs="SimSun"/>
          <w:sz w:val="19"/>
          <w:szCs w:val="19"/>
        </w:rPr>
        <w:t xml:space="preserve">  </w:t>
      </w:r>
      <w:r>
        <w:rPr>
          <w:rFonts w:ascii="SimSun" w:hAnsi="SimSun" w:eastAsia="SimSun" w:cs="SimSun"/>
          <w:sz w:val="19"/>
          <w:szCs w:val="19"/>
          <w:spacing w:val="1"/>
        </w:rPr>
        <w:t>亢进的表现，故将这种运动障碍称为不全麻痹(</w:t>
      </w:r>
      <w:r>
        <w:rPr>
          <w:rFonts w:ascii="SimSun" w:hAnsi="SimSun" w:eastAsia="SimSun" w:cs="SimSun"/>
          <w:sz w:val="19"/>
          <w:szCs w:val="19"/>
        </w:rPr>
        <w:t>paresis</w:t>
      </w:r>
      <w:r>
        <w:rPr>
          <w:rFonts w:ascii="SimSun" w:hAnsi="SimSun" w:eastAsia="SimSun" w:cs="SimSun"/>
          <w:sz w:val="19"/>
          <w:szCs w:val="19"/>
          <w:spacing w:val="1"/>
        </w:rPr>
        <w:t>)。</w:t>
      </w:r>
    </w:p>
    <w:p>
      <w:pPr>
        <w:sectPr>
          <w:pgSz w:w="11280" w:h="15940"/>
          <w:pgMar w:top="747" w:right="550" w:bottom="400" w:left="969" w:header="0" w:footer="0" w:gutter="0"/>
        </w:sectPr>
        <w:rPr/>
      </w:pPr>
    </w:p>
    <w:p>
      <w:pPr>
        <w:ind w:left="42"/>
        <w:spacing w:before="40" w:line="221" w:lineRule="auto"/>
        <w:rPr>
          <w:rFonts w:ascii="SimHei" w:hAnsi="SimHei" w:eastAsia="SimHei" w:cs="SimHei"/>
          <w:sz w:val="20"/>
          <w:szCs w:val="20"/>
        </w:rPr>
      </w:pPr>
      <w:r>
        <w:drawing>
          <wp:anchor distT="0" distB="0" distL="0" distR="0" simplePos="0" relativeHeight="251897856" behindDoc="0" locked="0" layoutInCell="0" allowOverlap="1">
            <wp:simplePos x="0" y="0"/>
            <wp:positionH relativeFrom="page">
              <wp:posOffset>2032014</wp:posOffset>
            </wp:positionH>
            <wp:positionV relativeFrom="page">
              <wp:posOffset>4914891</wp:posOffset>
            </wp:positionV>
            <wp:extent cx="1962105" cy="1739954"/>
            <wp:effectExtent l="0" t="0" r="0" b="0"/>
            <wp:wrapNone/>
            <wp:docPr id="115" name="IM 115"/>
            <wp:cNvGraphicFramePr/>
            <a:graphic>
              <a:graphicData uri="http://schemas.openxmlformats.org/drawingml/2006/picture">
                <pic:pic>
                  <pic:nvPicPr>
                    <pic:cNvPr id="115" name="IM 115"/>
                    <pic:cNvPicPr/>
                  </pic:nvPicPr>
                  <pic:blipFill>
                    <a:blip r:embed="rId124"/>
                    <a:stretch>
                      <a:fillRect/>
                    </a:stretch>
                  </pic:blipFill>
                  <pic:spPr>
                    <a:xfrm rot="0">
                      <a:off x="0" y="0"/>
                      <a:ext cx="1962105" cy="1739954"/>
                    </a:xfrm>
                    <a:prstGeom prst="rect">
                      <a:avLst/>
                    </a:prstGeom>
                  </pic:spPr>
                </pic:pic>
              </a:graphicData>
            </a:graphic>
          </wp:anchor>
        </w:drawing>
      </w:r>
      <w:r>
        <w:drawing>
          <wp:anchor distT="0" distB="0" distL="0" distR="0" simplePos="0" relativeHeight="251898880" behindDoc="0" locked="0" layoutInCell="0" allowOverlap="1">
            <wp:simplePos x="0" y="0"/>
            <wp:positionH relativeFrom="page">
              <wp:posOffset>4108438</wp:posOffset>
            </wp:positionH>
            <wp:positionV relativeFrom="page">
              <wp:posOffset>5041920</wp:posOffset>
            </wp:positionV>
            <wp:extent cx="1428763" cy="1549359"/>
            <wp:effectExtent l="0" t="0" r="0" b="0"/>
            <wp:wrapNone/>
            <wp:docPr id="116" name="IM 116"/>
            <wp:cNvGraphicFramePr/>
            <a:graphic>
              <a:graphicData uri="http://schemas.openxmlformats.org/drawingml/2006/picture">
                <pic:pic>
                  <pic:nvPicPr>
                    <pic:cNvPr id="116" name="IM 116"/>
                    <pic:cNvPicPr/>
                  </pic:nvPicPr>
                  <pic:blipFill>
                    <a:blip r:embed="rId125"/>
                    <a:stretch>
                      <a:fillRect/>
                    </a:stretch>
                  </pic:blipFill>
                  <pic:spPr>
                    <a:xfrm rot="0">
                      <a:off x="0" y="0"/>
                      <a:ext cx="1428763" cy="1549359"/>
                    </a:xfrm>
                    <a:prstGeom prst="rect">
                      <a:avLst/>
                    </a:prstGeom>
                  </pic:spPr>
                </pic:pic>
              </a:graphicData>
            </a:graphic>
          </wp:anchor>
        </w:drawing>
      </w:r>
      <w:r>
        <w:drawing>
          <wp:anchor distT="0" distB="0" distL="0" distR="0" simplePos="0" relativeHeight="251899904" behindDoc="0" locked="0" layoutInCell="0" allowOverlap="1">
            <wp:simplePos x="0" y="0"/>
            <wp:positionH relativeFrom="page">
              <wp:posOffset>342883</wp:posOffset>
            </wp:positionH>
            <wp:positionV relativeFrom="page">
              <wp:posOffset>9296358</wp:posOffset>
            </wp:positionV>
            <wp:extent cx="457201" cy="431800"/>
            <wp:effectExtent l="0" t="0" r="0" b="0"/>
            <wp:wrapNone/>
            <wp:docPr id="117" name="IM 117"/>
            <wp:cNvGraphicFramePr/>
            <a:graphic>
              <a:graphicData uri="http://schemas.openxmlformats.org/drawingml/2006/picture">
                <pic:pic>
                  <pic:nvPicPr>
                    <pic:cNvPr id="117" name="IM 117"/>
                    <pic:cNvPicPr/>
                  </pic:nvPicPr>
                  <pic:blipFill>
                    <a:blip r:embed="rId126"/>
                    <a:stretch>
                      <a:fillRect/>
                    </a:stretch>
                  </pic:blipFill>
                  <pic:spPr>
                    <a:xfrm rot="0">
                      <a:off x="0" y="0"/>
                      <a:ext cx="457201" cy="431800"/>
                    </a:xfrm>
                    <a:prstGeom prst="rect">
                      <a:avLst/>
                    </a:prstGeom>
                  </pic:spPr>
                </pic:pic>
              </a:graphicData>
            </a:graphic>
          </wp:anchor>
        </w:drawing>
      </w:r>
      <w:r>
        <w:rPr>
          <w:rFonts w:ascii="SimSun" w:hAnsi="SimSun" w:eastAsia="SimSun" w:cs="SimSun"/>
          <w:sz w:val="20"/>
          <w:szCs w:val="20"/>
          <w:b/>
          <w:bCs/>
          <w:color w:val="00285E"/>
          <w:spacing w:val="-14"/>
          <w:position w:val="-1"/>
        </w:rPr>
        <w:t>334</w:t>
      </w:r>
      <w:r>
        <w:rPr>
          <w:rFonts w:ascii="SimSun" w:hAnsi="SimSun" w:eastAsia="SimSun" w:cs="SimSun"/>
          <w:sz w:val="20"/>
          <w:szCs w:val="20"/>
          <w:color w:val="00285E"/>
          <w:spacing w:val="8"/>
          <w:position w:val="-1"/>
        </w:rPr>
        <w:t xml:space="preserve">       </w:t>
      </w:r>
      <w:r>
        <w:rPr>
          <w:rFonts w:ascii="SimHei" w:hAnsi="SimHei" w:eastAsia="SimHei" w:cs="SimHei"/>
          <w:sz w:val="20"/>
          <w:szCs w:val="20"/>
          <w:color w:val="21507F"/>
          <w:spacing w:val="-14"/>
        </w:rPr>
        <w:t>第十章</w:t>
      </w:r>
      <w:r>
        <w:rPr>
          <w:rFonts w:ascii="SimHei" w:hAnsi="SimHei" w:eastAsia="SimHei" w:cs="SimHei"/>
          <w:sz w:val="20"/>
          <w:szCs w:val="20"/>
          <w:color w:val="21507F"/>
          <w:spacing w:val="53"/>
        </w:rPr>
        <w:t xml:space="preserve"> </w:t>
      </w:r>
      <w:r>
        <w:rPr>
          <w:rFonts w:ascii="SimHei" w:hAnsi="SimHei" w:eastAsia="SimHei" w:cs="SimHei"/>
          <w:sz w:val="20"/>
          <w:szCs w:val="20"/>
          <w:color w:val="21507F"/>
          <w:spacing w:val="-14"/>
        </w:rPr>
        <w:t>神经系统的功能</w:t>
      </w:r>
    </w:p>
    <w:p>
      <w:pPr>
        <w:ind w:left="1080" w:right="30" w:firstLine="399"/>
        <w:spacing w:before="304" w:line="290" w:lineRule="auto"/>
        <w:jc w:val="both"/>
        <w:rPr>
          <w:rFonts w:ascii="SimSun" w:hAnsi="SimSun" w:eastAsia="SimSun" w:cs="SimSun"/>
          <w:sz w:val="20"/>
          <w:szCs w:val="20"/>
        </w:rPr>
      </w:pPr>
      <w:r>
        <w:rPr>
          <w:rFonts w:ascii="SimSun" w:hAnsi="SimSun" w:eastAsia="SimSun" w:cs="SimSun"/>
          <w:sz w:val="20"/>
          <w:szCs w:val="20"/>
          <w:spacing w:val="2"/>
        </w:rPr>
        <w:t>运动传导通路损伤后，临床上常出现柔软性麻痹(</w:t>
      </w:r>
      <w:r>
        <w:rPr>
          <w:rFonts w:ascii="SimSun" w:hAnsi="SimSun" w:eastAsia="SimSun" w:cs="SimSun"/>
          <w:sz w:val="20"/>
          <w:szCs w:val="20"/>
        </w:rPr>
        <w:t>flaccid</w:t>
      </w:r>
      <w:r>
        <w:rPr>
          <w:rFonts w:ascii="SimSun" w:hAnsi="SimSun" w:eastAsia="SimSun" w:cs="SimSun"/>
          <w:sz w:val="20"/>
          <w:szCs w:val="20"/>
          <w:spacing w:val="-13"/>
        </w:rPr>
        <w:t xml:space="preserve"> </w:t>
      </w:r>
      <w:r>
        <w:rPr>
          <w:rFonts w:ascii="SimSun" w:hAnsi="SimSun" w:eastAsia="SimSun" w:cs="SimSun"/>
          <w:sz w:val="20"/>
          <w:szCs w:val="20"/>
        </w:rPr>
        <w:t>paralysis</w:t>
      </w:r>
      <w:r>
        <w:rPr>
          <w:rFonts w:ascii="SimSun" w:hAnsi="SimSun" w:eastAsia="SimSun" w:cs="SimSun"/>
          <w:sz w:val="20"/>
          <w:szCs w:val="20"/>
          <w:spacing w:val="2"/>
        </w:rPr>
        <w:t>,简称软</w:t>
      </w:r>
      <w:r>
        <w:rPr>
          <w:rFonts w:ascii="SimSun" w:hAnsi="SimSun" w:eastAsia="SimSun" w:cs="SimSun"/>
          <w:sz w:val="20"/>
          <w:szCs w:val="20"/>
          <w:spacing w:val="1"/>
        </w:rPr>
        <w:t>瘫)和痉挛性麻痹</w:t>
      </w:r>
      <w:r>
        <w:rPr>
          <w:rFonts w:ascii="SimSun" w:hAnsi="SimSun" w:eastAsia="SimSun" w:cs="SimSun"/>
          <w:sz w:val="20"/>
          <w:szCs w:val="20"/>
        </w:rPr>
        <w:t xml:space="preserve"> </w:t>
      </w:r>
      <w:r>
        <w:rPr>
          <w:rFonts w:ascii="SimSun" w:hAnsi="SimSun" w:eastAsia="SimSun" w:cs="SimSun"/>
          <w:sz w:val="20"/>
          <w:szCs w:val="20"/>
          <w:spacing w:val="-7"/>
        </w:rPr>
        <w:t>(spastic</w:t>
      </w:r>
      <w:r>
        <w:rPr>
          <w:rFonts w:ascii="SimSun" w:hAnsi="SimSun" w:eastAsia="SimSun" w:cs="SimSun"/>
          <w:sz w:val="20"/>
          <w:szCs w:val="20"/>
          <w:spacing w:val="4"/>
        </w:rPr>
        <w:t xml:space="preserve"> </w:t>
      </w:r>
      <w:r>
        <w:rPr>
          <w:rFonts w:ascii="SimSun" w:hAnsi="SimSun" w:eastAsia="SimSun" w:cs="SimSun"/>
          <w:sz w:val="20"/>
          <w:szCs w:val="20"/>
          <w:spacing w:val="-7"/>
        </w:rPr>
        <w:t>paralysis,简称硬瘫)两种表现、罩。两者虽然都有随意运动的丧失，但软瘫表现为牵张反射</w:t>
      </w:r>
      <w:r>
        <w:rPr>
          <w:rFonts w:ascii="SimSun" w:hAnsi="SimSun" w:eastAsia="SimSun" w:cs="SimSun"/>
          <w:sz w:val="20"/>
          <w:szCs w:val="20"/>
        </w:rPr>
        <w:t xml:space="preserve"> </w:t>
      </w:r>
      <w:r>
        <w:rPr>
          <w:rFonts w:ascii="SimSun" w:hAnsi="SimSun" w:eastAsia="SimSun" w:cs="SimSun"/>
          <w:sz w:val="20"/>
          <w:szCs w:val="20"/>
          <w:spacing w:val="-4"/>
        </w:rPr>
        <w:t>(包括腱反射和肌紧张)减弱或消失，肌肉松弛，并逐渐出现肌肉萎缩，巴宾斯基征阴性，见于脊髓运</w:t>
      </w:r>
      <w:r>
        <w:rPr>
          <w:rFonts w:ascii="SimSun" w:hAnsi="SimSun" w:eastAsia="SimSun" w:cs="SimSun"/>
          <w:sz w:val="20"/>
          <w:szCs w:val="20"/>
          <w:spacing w:val="6"/>
        </w:rPr>
        <w:t xml:space="preserve"> </w:t>
      </w:r>
      <w:r>
        <w:rPr>
          <w:rFonts w:ascii="SimSun" w:hAnsi="SimSun" w:eastAsia="SimSun" w:cs="SimSun"/>
          <w:sz w:val="20"/>
          <w:szCs w:val="20"/>
          <w:spacing w:val="-8"/>
        </w:rPr>
        <w:t>动神经元损伤，如脊髓灰质炎；而硬瘫则表现为牵张反射亢进，肌肉萎缩不明显</w:t>
      </w:r>
      <w:r>
        <w:rPr>
          <w:rFonts w:ascii="SimSun" w:hAnsi="SimSun" w:eastAsia="SimSun" w:cs="SimSun"/>
          <w:sz w:val="20"/>
          <w:szCs w:val="20"/>
          <w:spacing w:val="-9"/>
        </w:rPr>
        <w:t>，巴宾斯基征阳性，常</w:t>
      </w:r>
      <w:r>
        <w:rPr>
          <w:rFonts w:ascii="SimSun" w:hAnsi="SimSun" w:eastAsia="SimSun" w:cs="SimSun"/>
          <w:sz w:val="20"/>
          <w:szCs w:val="20"/>
        </w:rPr>
        <w:t xml:space="preserve"> </w:t>
      </w:r>
      <w:r>
        <w:rPr>
          <w:rFonts w:ascii="SimSun" w:hAnsi="SimSun" w:eastAsia="SimSun" w:cs="SimSun"/>
          <w:sz w:val="20"/>
          <w:szCs w:val="20"/>
          <w:spacing w:val="-4"/>
        </w:rPr>
        <w:t>见于中枢性损伤，如内囊出血引起的卒中。临床上常将运动控制系统分为下、上运动神经元，下运动</w:t>
      </w:r>
      <w:r>
        <w:rPr>
          <w:rFonts w:ascii="SimSun" w:hAnsi="SimSun" w:eastAsia="SimSun" w:cs="SimSun"/>
          <w:sz w:val="20"/>
          <w:szCs w:val="20"/>
          <w:spacing w:val="8"/>
        </w:rPr>
        <w:t xml:space="preserve"> </w:t>
      </w:r>
      <w:r>
        <w:rPr>
          <w:rFonts w:ascii="SimSun" w:hAnsi="SimSun" w:eastAsia="SimSun" w:cs="SimSun"/>
          <w:sz w:val="20"/>
          <w:szCs w:val="20"/>
          <w:spacing w:val="-3"/>
        </w:rPr>
        <w:t>神经元是指脊髓运动神经元，而上运动神经元则是指皮</w:t>
      </w:r>
      <w:r>
        <w:rPr>
          <w:rFonts w:ascii="SimSun" w:hAnsi="SimSun" w:eastAsia="SimSun" w:cs="SimSun"/>
          <w:sz w:val="20"/>
          <w:szCs w:val="20"/>
          <w:spacing w:val="-4"/>
        </w:rPr>
        <w:t>层和脑干中支配下运动神经元的神经元，尤其</w:t>
      </w:r>
      <w:r>
        <w:rPr>
          <w:rFonts w:ascii="SimSun" w:hAnsi="SimSun" w:eastAsia="SimSun" w:cs="SimSun"/>
          <w:sz w:val="20"/>
          <w:szCs w:val="20"/>
        </w:rPr>
        <w:t xml:space="preserve"> </w:t>
      </w:r>
      <w:r>
        <w:rPr>
          <w:rFonts w:ascii="SimSun" w:hAnsi="SimSun" w:eastAsia="SimSun" w:cs="SimSun"/>
          <w:sz w:val="20"/>
          <w:szCs w:val="20"/>
          <w:spacing w:val="1"/>
        </w:rPr>
        <w:t>是指皮层脊髓束神经元。根据以上软瘫和硬瘫的发生规律得出</w:t>
      </w:r>
      <w:r>
        <w:rPr>
          <w:rFonts w:ascii="SimSun" w:hAnsi="SimSun" w:eastAsia="SimSun" w:cs="SimSun"/>
          <w:sz w:val="20"/>
          <w:szCs w:val="20"/>
        </w:rPr>
        <w:t>下运动神经元损伤引起软瘫，而上运</w:t>
      </w:r>
      <w:r>
        <w:rPr>
          <w:rFonts w:ascii="SimSun" w:hAnsi="SimSun" w:eastAsia="SimSun" w:cs="SimSun"/>
          <w:sz w:val="20"/>
          <w:szCs w:val="20"/>
        </w:rPr>
        <w:t xml:space="preserve"> </w:t>
      </w:r>
      <w:r>
        <w:rPr>
          <w:rFonts w:ascii="SimSun" w:hAnsi="SimSun" w:eastAsia="SimSun" w:cs="SimSun"/>
          <w:sz w:val="20"/>
          <w:szCs w:val="20"/>
          <w:spacing w:val="2"/>
        </w:rPr>
        <w:t>动神经元损伤则导致硬瘫的结论，但这一结论显然与前述切断延髓锥体实验中观察到动物出现不全</w:t>
      </w:r>
      <w:r>
        <w:rPr>
          <w:rFonts w:ascii="SimSun" w:hAnsi="SimSun" w:eastAsia="SimSun" w:cs="SimSun"/>
          <w:sz w:val="20"/>
          <w:szCs w:val="20"/>
          <w:spacing w:val="2"/>
        </w:rPr>
        <w:t xml:space="preserve"> </w:t>
      </w:r>
      <w:r>
        <w:rPr>
          <w:rFonts w:ascii="SimSun" w:hAnsi="SimSun" w:eastAsia="SimSun" w:cs="SimSun"/>
          <w:sz w:val="20"/>
          <w:szCs w:val="20"/>
          <w:spacing w:val="-4"/>
        </w:rPr>
        <w:t>麻痹的事实不符。所以目前认为，中枢运动控制系统中存在功能上的分化，有部分上运动神经元主要</w:t>
      </w:r>
      <w:r>
        <w:rPr>
          <w:rFonts w:ascii="SimSun" w:hAnsi="SimSun" w:eastAsia="SimSun" w:cs="SimSun"/>
          <w:sz w:val="20"/>
          <w:szCs w:val="20"/>
          <w:spacing w:val="4"/>
        </w:rPr>
        <w:t xml:space="preserve"> </w:t>
      </w:r>
      <w:r>
        <w:rPr>
          <w:rFonts w:ascii="SimSun" w:hAnsi="SimSun" w:eastAsia="SimSun" w:cs="SimSun"/>
          <w:sz w:val="20"/>
          <w:szCs w:val="20"/>
          <w:spacing w:val="-4"/>
        </w:rPr>
        <w:t>在姿势调节中发挥作用，称为姿势调节系统，对牵张反射有重要调节作用，临床上出现硬瘫主要是由</w:t>
      </w:r>
      <w:r>
        <w:rPr>
          <w:rFonts w:ascii="SimSun" w:hAnsi="SimSun" w:eastAsia="SimSun" w:cs="SimSun"/>
          <w:sz w:val="20"/>
          <w:szCs w:val="20"/>
          <w:spacing w:val="17"/>
        </w:rPr>
        <w:t xml:space="preserve"> </w:t>
      </w:r>
      <w:r>
        <w:rPr>
          <w:rFonts w:ascii="SimSun" w:hAnsi="SimSun" w:eastAsia="SimSun" w:cs="SimSun"/>
          <w:sz w:val="20"/>
          <w:szCs w:val="20"/>
          <w:spacing w:val="-4"/>
        </w:rPr>
        <w:t>于姿势调节系统受损而引起；此外，有部分上运动神经元主要在运动协调中发挥作用，如小脑和基底</w:t>
      </w:r>
      <w:r>
        <w:rPr>
          <w:rFonts w:ascii="SimSun" w:hAnsi="SimSun" w:eastAsia="SimSun" w:cs="SimSun"/>
          <w:sz w:val="20"/>
          <w:szCs w:val="20"/>
          <w:spacing w:val="6"/>
        </w:rPr>
        <w:t xml:space="preserve"> </w:t>
      </w:r>
      <w:r>
        <w:rPr>
          <w:rFonts w:ascii="SimSun" w:hAnsi="SimSun" w:eastAsia="SimSun" w:cs="SimSun"/>
          <w:sz w:val="20"/>
          <w:szCs w:val="20"/>
          <w:spacing w:val="-4"/>
        </w:rPr>
        <w:t>神经节中的一些神经元，而由大脑皮层运动区发出的运动传出通路，其主要作用是将皮层运动指令下</w:t>
      </w:r>
      <w:r>
        <w:rPr>
          <w:rFonts w:ascii="SimSun" w:hAnsi="SimSun" w:eastAsia="SimSun" w:cs="SimSun"/>
          <w:sz w:val="20"/>
          <w:szCs w:val="20"/>
          <w:spacing w:val="7"/>
        </w:rPr>
        <w:t xml:space="preserve"> </w:t>
      </w:r>
      <w:r>
        <w:rPr>
          <w:rFonts w:ascii="SimSun" w:hAnsi="SimSun" w:eastAsia="SimSun" w:cs="SimSun"/>
          <w:sz w:val="20"/>
          <w:szCs w:val="20"/>
          <w:spacing w:val="-1"/>
        </w:rPr>
        <w:t>传给下运动神经元。</w:t>
      </w:r>
    </w:p>
    <w:p>
      <w:pPr>
        <w:ind w:left="1080" w:firstLine="399"/>
        <w:spacing w:before="78" w:line="285" w:lineRule="auto"/>
        <w:jc w:val="both"/>
        <w:rPr>
          <w:rFonts w:ascii="SimSun" w:hAnsi="SimSun" w:eastAsia="SimSun" w:cs="SimSun"/>
          <w:sz w:val="20"/>
          <w:szCs w:val="20"/>
        </w:rPr>
      </w:pPr>
      <w:r>
        <w:rPr>
          <w:rFonts w:ascii="SimSun" w:hAnsi="SimSun" w:eastAsia="SimSun" w:cs="SimSun"/>
          <w:sz w:val="20"/>
          <w:szCs w:val="20"/>
          <w:spacing w:val="-6"/>
        </w:rPr>
        <w:t>巴宾斯基征(Babinski</w:t>
      </w:r>
      <w:r>
        <w:rPr>
          <w:rFonts w:ascii="SimSun" w:hAnsi="SimSun" w:eastAsia="SimSun" w:cs="SimSun"/>
          <w:sz w:val="20"/>
          <w:szCs w:val="20"/>
          <w:spacing w:val="4"/>
        </w:rPr>
        <w:t xml:space="preserve"> </w:t>
      </w:r>
      <w:r>
        <w:rPr>
          <w:rFonts w:ascii="SimSun" w:hAnsi="SimSun" w:eastAsia="SimSun" w:cs="SimSun"/>
          <w:sz w:val="20"/>
          <w:szCs w:val="20"/>
          <w:spacing w:val="-6"/>
        </w:rPr>
        <w:t>sign)</w:t>
      </w:r>
      <w:r>
        <w:rPr>
          <w:sz w:val="20"/>
          <w:szCs w:val="20"/>
          <w:position w:val="-12"/>
        </w:rPr>
        <w:drawing>
          <wp:inline distT="0" distB="0" distL="0" distR="0">
            <wp:extent cx="254354" cy="222277"/>
            <wp:effectExtent l="0" t="0" r="0" b="0"/>
            <wp:docPr id="118" name="IM 118"/>
            <wp:cNvGraphicFramePr/>
            <a:graphic>
              <a:graphicData uri="http://schemas.openxmlformats.org/drawingml/2006/picture">
                <pic:pic>
                  <pic:nvPicPr>
                    <pic:cNvPr id="118" name="IM 118"/>
                    <pic:cNvPicPr/>
                  </pic:nvPicPr>
                  <pic:blipFill>
                    <a:blip r:embed="rId127"/>
                    <a:stretch>
                      <a:fillRect/>
                    </a:stretch>
                  </pic:blipFill>
                  <pic:spPr>
                    <a:xfrm rot="0">
                      <a:off x="0" y="0"/>
                      <a:ext cx="254354" cy="222277"/>
                    </a:xfrm>
                    <a:prstGeom prst="rect">
                      <a:avLst/>
                    </a:prstGeom>
                  </pic:spPr>
                </pic:pic>
              </a:graphicData>
            </a:graphic>
          </wp:inline>
        </w:drawing>
      </w:r>
      <w:r>
        <w:rPr>
          <w:rFonts w:ascii="SimSun" w:hAnsi="SimSun" w:eastAsia="SimSun" w:cs="SimSun"/>
          <w:sz w:val="20"/>
          <w:szCs w:val="20"/>
          <w:spacing w:val="-6"/>
        </w:rPr>
        <w:t>是神经科常用检查之一，因最早由法国神经学家巴宾斯</w:t>
      </w:r>
      <w:r>
        <w:rPr>
          <w:rFonts w:ascii="SimSun" w:hAnsi="SimSun" w:eastAsia="SimSun" w:cs="SimSun"/>
          <w:sz w:val="20"/>
          <w:szCs w:val="20"/>
          <w:spacing w:val="-7"/>
        </w:rPr>
        <w:t>基发现而</w:t>
      </w:r>
      <w:r>
        <w:rPr>
          <w:rFonts w:ascii="SimSun" w:hAnsi="SimSun" w:eastAsia="SimSun" w:cs="SimSun"/>
          <w:sz w:val="20"/>
          <w:szCs w:val="20"/>
        </w:rPr>
        <w:t xml:space="preserve">  </w:t>
      </w:r>
      <w:r>
        <w:rPr>
          <w:rFonts w:ascii="SimSun" w:hAnsi="SimSun" w:eastAsia="SimSun" w:cs="SimSun"/>
          <w:sz w:val="20"/>
          <w:szCs w:val="20"/>
          <w:spacing w:val="1"/>
        </w:rPr>
        <w:t>得名。用一钝物划足跖外侧，出现母趾背屈和其他四趾外展呈扇形散开的体征称为巴宾斯基征阳性</w:t>
      </w:r>
      <w:r>
        <w:rPr>
          <w:rFonts w:ascii="SimSun" w:hAnsi="SimSun" w:eastAsia="SimSun" w:cs="SimSun"/>
          <w:sz w:val="20"/>
          <w:szCs w:val="20"/>
          <w:spacing w:val="3"/>
        </w:rPr>
        <w:t xml:space="preserve"> </w:t>
      </w:r>
      <w:r>
        <w:rPr>
          <w:rFonts w:ascii="SimSun" w:hAnsi="SimSun" w:eastAsia="SimSun" w:cs="SimSun"/>
          <w:sz w:val="20"/>
          <w:szCs w:val="20"/>
          <w:spacing w:val="2"/>
        </w:rPr>
        <w:t>(图10-29A),</w:t>
      </w:r>
      <w:r>
        <w:rPr>
          <w:rFonts w:ascii="SimSun" w:hAnsi="SimSun" w:eastAsia="SimSun" w:cs="SimSun"/>
          <w:sz w:val="20"/>
          <w:szCs w:val="20"/>
          <w:spacing w:val="-49"/>
        </w:rPr>
        <w:t xml:space="preserve"> </w:t>
      </w:r>
      <w:r>
        <w:rPr>
          <w:rFonts w:ascii="SimSun" w:hAnsi="SimSun" w:eastAsia="SimSun" w:cs="SimSun"/>
          <w:sz w:val="20"/>
          <w:szCs w:val="20"/>
          <w:spacing w:val="2"/>
        </w:rPr>
        <w:t>是一种异常的跖伸肌反射，常提示皮层脊髓束受损。成</w:t>
      </w:r>
      <w:r>
        <w:rPr>
          <w:rFonts w:ascii="SimSun" w:hAnsi="SimSun" w:eastAsia="SimSun" w:cs="SimSun"/>
          <w:sz w:val="20"/>
          <w:szCs w:val="20"/>
          <w:spacing w:val="1"/>
        </w:rPr>
        <w:t>年人的正常表现是所有足趾均</w:t>
      </w:r>
      <w:r>
        <w:rPr>
          <w:rFonts w:ascii="SimSun" w:hAnsi="SimSun" w:eastAsia="SimSun" w:cs="SimSun"/>
          <w:sz w:val="20"/>
          <w:szCs w:val="20"/>
        </w:rPr>
        <w:t xml:space="preserve">  </w:t>
      </w:r>
      <w:r>
        <w:rPr>
          <w:rFonts w:ascii="SimSun" w:hAnsi="SimSun" w:eastAsia="SimSun" w:cs="SimSun"/>
          <w:sz w:val="20"/>
          <w:szCs w:val="20"/>
          <w:spacing w:val="-1"/>
        </w:rPr>
        <w:t>发生跖屈，称为巴宾斯基征阴性(图10-29B)。</w:t>
      </w:r>
      <w:r>
        <w:rPr>
          <w:rFonts w:ascii="SimSun" w:hAnsi="SimSun" w:eastAsia="SimSun" w:cs="SimSun"/>
          <w:sz w:val="20"/>
          <w:szCs w:val="20"/>
          <w:spacing w:val="-2"/>
        </w:rPr>
        <w:t xml:space="preserve"> </w:t>
      </w:r>
      <w:r>
        <w:rPr>
          <w:rFonts w:ascii="SimSun" w:hAnsi="SimSun" w:eastAsia="SimSun" w:cs="SimSun"/>
          <w:sz w:val="20"/>
          <w:szCs w:val="20"/>
          <w:spacing w:val="-1"/>
        </w:rPr>
        <w:t>正常人的巴宾斯基征(即阴性)是一种屈肌反射，由于</w:t>
      </w:r>
      <w:r>
        <w:rPr>
          <w:rFonts w:ascii="SimSun" w:hAnsi="SimSun" w:eastAsia="SimSun" w:cs="SimSun"/>
          <w:sz w:val="20"/>
          <w:szCs w:val="20"/>
        </w:rPr>
        <w:t xml:space="preserve"> </w:t>
      </w:r>
      <w:r>
        <w:rPr>
          <w:rFonts w:ascii="SimSun" w:hAnsi="SimSun" w:eastAsia="SimSun" w:cs="SimSun"/>
          <w:sz w:val="20"/>
          <w:szCs w:val="20"/>
          <w:spacing w:val="-2"/>
        </w:rPr>
        <w:t>脊髓平时受高位中枢的控制，这一原始反射被抑制而不表现出来。婴儿因皮层脊髓束发育尚不完全，</w:t>
      </w:r>
      <w:r>
        <w:rPr>
          <w:rFonts w:ascii="SimSun" w:hAnsi="SimSun" w:eastAsia="SimSun" w:cs="SimSun"/>
          <w:sz w:val="20"/>
          <w:szCs w:val="20"/>
          <w:spacing w:val="6"/>
        </w:rPr>
        <w:t xml:space="preserve"> </w:t>
      </w:r>
      <w:r>
        <w:rPr>
          <w:rFonts w:ascii="SimSun" w:hAnsi="SimSun" w:eastAsia="SimSun" w:cs="SimSun"/>
          <w:sz w:val="20"/>
          <w:szCs w:val="20"/>
          <w:spacing w:val="-4"/>
        </w:rPr>
        <w:t>成年人在深睡或麻醉状态下，也都可出现巴宾斯基阳性体征。</w:t>
      </w:r>
    </w:p>
    <w:p>
      <w:pPr>
        <w:spacing w:line="314" w:lineRule="auto"/>
        <w:rPr>
          <w:rFonts w:ascii="Arial"/>
          <w:sz w:val="21"/>
        </w:rPr>
      </w:pPr>
      <w:r/>
    </w:p>
    <w:p>
      <w:pPr>
        <w:spacing w:line="315" w:lineRule="auto"/>
        <w:rPr>
          <w:rFonts w:ascii="Arial"/>
          <w:sz w:val="21"/>
        </w:rPr>
      </w:pPr>
      <w:r/>
    </w:p>
    <w:p>
      <w:pPr>
        <w:ind w:left="576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3649"/>
        <w:spacing w:before="65" w:line="232" w:lineRule="auto"/>
        <w:rPr>
          <w:rFonts w:ascii="SimHei" w:hAnsi="SimHei" w:eastAsia="SimHei" w:cs="SimHei"/>
          <w:sz w:val="20"/>
          <w:szCs w:val="20"/>
        </w:rPr>
      </w:pPr>
      <w:r>
        <w:rPr>
          <w:rFonts w:ascii="SimHei" w:hAnsi="SimHei" w:eastAsia="SimHei" w:cs="SimHei"/>
          <w:sz w:val="20"/>
          <w:szCs w:val="20"/>
          <w:spacing w:val="-14"/>
        </w:rPr>
        <w:t>图10-29</w:t>
      </w:r>
      <w:r>
        <w:rPr>
          <w:rFonts w:ascii="SimHei" w:hAnsi="SimHei" w:eastAsia="SimHei" w:cs="SimHei"/>
          <w:sz w:val="20"/>
          <w:szCs w:val="20"/>
          <w:spacing w:val="69"/>
        </w:rPr>
        <w:t xml:space="preserve"> </w:t>
      </w:r>
      <w:r>
        <w:rPr>
          <w:rFonts w:ascii="SimHei" w:hAnsi="SimHei" w:eastAsia="SimHei" w:cs="SimHei"/>
          <w:sz w:val="20"/>
          <w:szCs w:val="20"/>
          <w:spacing w:val="-14"/>
        </w:rPr>
        <w:t>巴宾斯基征阳性和阴性体征示意图</w:t>
      </w:r>
    </w:p>
    <w:p>
      <w:pPr>
        <w:ind w:left="4420"/>
        <w:spacing w:before="1" w:line="219" w:lineRule="auto"/>
        <w:rPr>
          <w:rFonts w:ascii="SimSun" w:hAnsi="SimSun" w:eastAsia="SimSun" w:cs="SimSun"/>
          <w:sz w:val="20"/>
          <w:szCs w:val="20"/>
        </w:rPr>
      </w:pPr>
      <w:r>
        <w:rPr>
          <w:rFonts w:ascii="SimSun" w:hAnsi="SimSun" w:eastAsia="SimSun" w:cs="SimSun"/>
          <w:sz w:val="20"/>
          <w:szCs w:val="20"/>
          <w:spacing w:val="-20"/>
        </w:rPr>
        <w:t>A.</w:t>
      </w:r>
      <w:r>
        <w:rPr>
          <w:rFonts w:ascii="SimSun" w:hAnsi="SimSun" w:eastAsia="SimSun" w:cs="SimSun"/>
          <w:sz w:val="20"/>
          <w:szCs w:val="20"/>
          <w:spacing w:val="-58"/>
        </w:rPr>
        <w:t xml:space="preserve"> </w:t>
      </w:r>
      <w:r>
        <w:rPr>
          <w:rFonts w:ascii="SimSun" w:hAnsi="SimSun" w:eastAsia="SimSun" w:cs="SimSun"/>
          <w:sz w:val="20"/>
          <w:szCs w:val="20"/>
          <w:spacing w:val="-20"/>
        </w:rPr>
        <w:t>阳性体征；B.</w:t>
      </w:r>
      <w:r>
        <w:rPr>
          <w:rFonts w:ascii="SimSun" w:hAnsi="SimSun" w:eastAsia="SimSun" w:cs="SimSun"/>
          <w:sz w:val="20"/>
          <w:szCs w:val="20"/>
          <w:spacing w:val="-57"/>
        </w:rPr>
        <w:t xml:space="preserve"> </w:t>
      </w:r>
      <w:r>
        <w:rPr>
          <w:rFonts w:ascii="SimSun" w:hAnsi="SimSun" w:eastAsia="SimSun" w:cs="SimSun"/>
          <w:sz w:val="20"/>
          <w:szCs w:val="20"/>
          <w:spacing w:val="-20"/>
        </w:rPr>
        <w:t>阴性体征</w:t>
      </w:r>
    </w:p>
    <w:p>
      <w:pPr>
        <w:spacing w:line="256" w:lineRule="auto"/>
        <w:rPr>
          <w:rFonts w:ascii="Arial"/>
          <w:sz w:val="21"/>
        </w:rPr>
      </w:pPr>
      <w:r/>
    </w:p>
    <w:p>
      <w:pPr>
        <w:ind w:right="47"/>
        <w:spacing w:before="65" w:line="400" w:lineRule="exact"/>
        <w:jc w:val="right"/>
        <w:rPr>
          <w:rFonts w:ascii="FangSong" w:hAnsi="FangSong" w:eastAsia="FangSong" w:cs="FangSong"/>
          <w:sz w:val="20"/>
          <w:szCs w:val="20"/>
        </w:rPr>
      </w:pPr>
      <w:r>
        <w:rPr>
          <w:rFonts w:ascii="FangSong" w:hAnsi="FangSong" w:eastAsia="FangSong" w:cs="FangSong"/>
          <w:sz w:val="20"/>
          <w:szCs w:val="20"/>
          <w:spacing w:val="-7"/>
          <w:position w:val="15"/>
        </w:rPr>
        <w:t>需要说明的是，运动</w:t>
      </w:r>
      <w:r>
        <w:rPr>
          <w:rFonts w:ascii="FangSong" w:hAnsi="FangSong" w:eastAsia="FangSong" w:cs="FangSong"/>
          <w:sz w:val="20"/>
          <w:szCs w:val="20"/>
          <w:spacing w:val="-8"/>
          <w:position w:val="15"/>
        </w:rPr>
        <w:t>传出通路在传统上分为锥体系(</w:t>
      </w:r>
      <w:r>
        <w:rPr>
          <w:rFonts w:ascii="FangSong" w:hAnsi="FangSong" w:eastAsia="FangSong" w:cs="FangSong"/>
          <w:sz w:val="20"/>
          <w:szCs w:val="20"/>
          <w:spacing w:val="-7"/>
          <w:position w:val="15"/>
        </w:rPr>
        <w:t>pyramidal</w:t>
      </w:r>
      <w:r>
        <w:rPr>
          <w:rFonts w:ascii="FangSong" w:hAnsi="FangSong" w:eastAsia="FangSong" w:cs="FangSong"/>
          <w:sz w:val="20"/>
          <w:szCs w:val="20"/>
          <w:spacing w:val="5"/>
          <w:position w:val="15"/>
        </w:rPr>
        <w:t xml:space="preserve"> </w:t>
      </w:r>
      <w:r>
        <w:rPr>
          <w:rFonts w:ascii="FangSong" w:hAnsi="FangSong" w:eastAsia="FangSong" w:cs="FangSong"/>
          <w:sz w:val="20"/>
          <w:szCs w:val="20"/>
          <w:spacing w:val="-7"/>
          <w:position w:val="15"/>
        </w:rPr>
        <w:t>system</w:t>
      </w:r>
      <w:r>
        <w:rPr>
          <w:rFonts w:ascii="FangSong" w:hAnsi="FangSong" w:eastAsia="FangSong" w:cs="FangSong"/>
          <w:sz w:val="20"/>
          <w:szCs w:val="20"/>
          <w:spacing w:val="-8"/>
          <w:position w:val="15"/>
        </w:rPr>
        <w:t>)和锥体外系(</w:t>
      </w:r>
      <w:r>
        <w:rPr>
          <w:rFonts w:ascii="FangSong" w:hAnsi="FangSong" w:eastAsia="FangSong" w:cs="FangSong"/>
          <w:sz w:val="20"/>
          <w:szCs w:val="20"/>
          <w:spacing w:val="-7"/>
          <w:position w:val="15"/>
        </w:rPr>
        <w:t>extrapyramidal</w:t>
      </w:r>
    </w:p>
    <w:p>
      <w:pPr>
        <w:ind w:left="1080"/>
        <w:spacing w:line="215" w:lineRule="auto"/>
        <w:rPr>
          <w:rFonts w:ascii="FangSong" w:hAnsi="FangSong" w:eastAsia="FangSong" w:cs="FangSong"/>
          <w:sz w:val="20"/>
          <w:szCs w:val="20"/>
        </w:rPr>
      </w:pPr>
      <w:r>
        <w:rPr>
          <w:rFonts w:ascii="FangSong" w:hAnsi="FangSong" w:eastAsia="FangSong" w:cs="FangSong"/>
          <w:sz w:val="20"/>
          <w:szCs w:val="20"/>
        </w:rPr>
        <w:t>system)两个系统。学术界对两者的概</w:t>
      </w:r>
      <w:r>
        <w:rPr>
          <w:rFonts w:ascii="FangSong" w:hAnsi="FangSong" w:eastAsia="FangSong" w:cs="FangSong"/>
          <w:sz w:val="20"/>
          <w:szCs w:val="20"/>
          <w:spacing w:val="-1"/>
        </w:rPr>
        <w:t>念有不同的看法</w:t>
      </w:r>
    </w:p>
    <w:p>
      <w:pPr>
        <w:ind w:left="1482"/>
        <w:spacing w:before="152" w:line="221" w:lineRule="auto"/>
        <w:rPr>
          <w:rFonts w:ascii="SimHei" w:hAnsi="SimHei" w:eastAsia="SimHei" w:cs="SimHei"/>
          <w:sz w:val="20"/>
          <w:szCs w:val="20"/>
        </w:rPr>
      </w:pPr>
      <w:r>
        <w:rPr>
          <w:rFonts w:ascii="SimHei" w:hAnsi="SimHei" w:eastAsia="SimHei" w:cs="SimHei"/>
          <w:sz w:val="20"/>
          <w:szCs w:val="20"/>
          <w:b/>
          <w:bCs/>
          <w:spacing w:val="9"/>
        </w:rPr>
        <w:t>(三)大脑皮层对姿势的调节</w:t>
      </w:r>
    </w:p>
    <w:p>
      <w:pPr>
        <w:ind w:left="1080" w:firstLine="399"/>
        <w:spacing w:before="78" w:line="292" w:lineRule="auto"/>
        <w:jc w:val="both"/>
        <w:rPr>
          <w:rFonts w:ascii="SimSun" w:hAnsi="SimSun" w:eastAsia="SimSun" w:cs="SimSun"/>
          <w:sz w:val="20"/>
          <w:szCs w:val="20"/>
        </w:rPr>
      </w:pPr>
      <w:r>
        <w:rPr>
          <w:rFonts w:ascii="SimSun" w:hAnsi="SimSun" w:eastAsia="SimSun" w:cs="SimSun"/>
          <w:sz w:val="20"/>
          <w:szCs w:val="20"/>
          <w:spacing w:val="-4"/>
        </w:rPr>
        <w:t>大脑皮层对姿势反射也有调节作用。前文已述，皮层与皮层下失去联系时可出现去皮层僵直，说</w:t>
      </w:r>
      <w:r>
        <w:rPr>
          <w:rFonts w:ascii="SimSun" w:hAnsi="SimSun" w:eastAsia="SimSun" w:cs="SimSun"/>
          <w:sz w:val="20"/>
          <w:szCs w:val="20"/>
          <w:spacing w:val="15"/>
        </w:rPr>
        <w:t xml:space="preserve"> </w:t>
      </w:r>
      <w:r>
        <w:rPr>
          <w:rFonts w:ascii="SimSun" w:hAnsi="SimSun" w:eastAsia="SimSun" w:cs="SimSun"/>
          <w:sz w:val="20"/>
          <w:szCs w:val="20"/>
          <w:spacing w:val="1"/>
        </w:rPr>
        <w:t>明大脑皮层也具有抑制伸肌紧张的作用。除去皮层僵直外，在</w:t>
      </w:r>
      <w:r>
        <w:rPr>
          <w:rFonts w:ascii="SimSun" w:hAnsi="SimSun" w:eastAsia="SimSun" w:cs="SimSun"/>
          <w:sz w:val="20"/>
          <w:szCs w:val="20"/>
        </w:rPr>
        <w:t>去皮层动物中还可观察到两类姿势反</w:t>
      </w:r>
      <w:r>
        <w:rPr>
          <w:rFonts w:ascii="SimSun" w:hAnsi="SimSun" w:eastAsia="SimSun" w:cs="SimSun"/>
          <w:sz w:val="20"/>
          <w:szCs w:val="20"/>
        </w:rPr>
        <w:t xml:space="preserve">  </w:t>
      </w:r>
      <w:r>
        <w:rPr>
          <w:rFonts w:ascii="SimSun" w:hAnsi="SimSun" w:eastAsia="SimSun" w:cs="SimSun"/>
          <w:sz w:val="20"/>
          <w:szCs w:val="20"/>
          <w:spacing w:val="-11"/>
        </w:rPr>
        <w:t>应受到严重损害，即跳跃反应(hopping</w:t>
      </w:r>
      <w:r>
        <w:rPr>
          <w:rFonts w:ascii="SimSun" w:hAnsi="SimSun" w:eastAsia="SimSun" w:cs="SimSun"/>
          <w:sz w:val="20"/>
          <w:szCs w:val="20"/>
          <w:spacing w:val="-6"/>
        </w:rPr>
        <w:t xml:space="preserve"> </w:t>
      </w:r>
      <w:r>
        <w:rPr>
          <w:rFonts w:ascii="SimSun" w:hAnsi="SimSun" w:eastAsia="SimSun" w:cs="SimSun"/>
          <w:sz w:val="20"/>
          <w:szCs w:val="20"/>
          <w:spacing w:val="-11"/>
        </w:rPr>
        <w:t>reaction)和放置反应(placing</w:t>
      </w:r>
      <w:r>
        <w:rPr>
          <w:rFonts w:ascii="SimSun" w:hAnsi="SimSun" w:eastAsia="SimSun" w:cs="SimSun"/>
          <w:sz w:val="20"/>
          <w:szCs w:val="20"/>
          <w:spacing w:val="-8"/>
        </w:rPr>
        <w:t xml:space="preserve"> </w:t>
      </w:r>
      <w:r>
        <w:rPr>
          <w:rFonts w:ascii="SimSun" w:hAnsi="SimSun" w:eastAsia="SimSun" w:cs="SimSun"/>
          <w:sz w:val="20"/>
          <w:szCs w:val="20"/>
          <w:spacing w:val="-11"/>
        </w:rPr>
        <w:t>reaction)。</w:t>
      </w:r>
      <w:r>
        <w:rPr>
          <w:rFonts w:ascii="SimSun" w:hAnsi="SimSun" w:eastAsia="SimSun" w:cs="SimSun"/>
          <w:sz w:val="20"/>
          <w:szCs w:val="20"/>
          <w:spacing w:val="-60"/>
        </w:rPr>
        <w:t xml:space="preserve"> </w:t>
      </w:r>
      <w:r>
        <w:rPr>
          <w:rFonts w:ascii="SimSun" w:hAnsi="SimSun" w:eastAsia="SimSun" w:cs="SimSun"/>
          <w:sz w:val="20"/>
          <w:szCs w:val="20"/>
          <w:spacing w:val="-11"/>
        </w:rPr>
        <w:t>跳跃反应是指动物(如</w:t>
      </w:r>
      <w:r>
        <w:rPr>
          <w:rFonts w:ascii="SimSun" w:hAnsi="SimSun" w:eastAsia="SimSun" w:cs="SimSun"/>
          <w:sz w:val="20"/>
          <w:szCs w:val="20"/>
        </w:rPr>
        <w:t xml:space="preserve">  </w:t>
      </w:r>
      <w:r>
        <w:rPr>
          <w:rFonts w:ascii="SimSun" w:hAnsi="SimSun" w:eastAsia="SimSun" w:cs="SimSun"/>
          <w:sz w:val="20"/>
          <w:szCs w:val="20"/>
          <w:spacing w:val="-4"/>
        </w:rPr>
        <w:t>猫)在站立时受到外力推动而产生的跳跃运动，其生理意义是保持四肢的正常位置，以维持躯体平衡</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1"/>
        </w:rPr>
        <w:t>放置反应是指动物将腿牢固地放置在一支持物体表面的反应。例如，将动物用布带蒙住眼睛并悬吊</w:t>
      </w:r>
      <w:r>
        <w:rPr>
          <w:rFonts w:ascii="SimSun" w:hAnsi="SimSun" w:eastAsia="SimSun" w:cs="SimSun"/>
          <w:sz w:val="20"/>
          <w:szCs w:val="20"/>
        </w:rPr>
        <w:t xml:space="preserve"> </w:t>
      </w:r>
      <w:r>
        <w:rPr>
          <w:rFonts w:ascii="SimSun" w:hAnsi="SimSun" w:eastAsia="SimSun" w:cs="SimSun"/>
          <w:sz w:val="20"/>
          <w:szCs w:val="20"/>
          <w:spacing w:val="3"/>
        </w:rPr>
        <w:t>在空中，让动物足部的任何部分或动物的口鼻部或触须接触某一个支持平面(如桌面),动</w:t>
      </w:r>
      <w:r>
        <w:rPr>
          <w:rFonts w:ascii="SimSun" w:hAnsi="SimSun" w:eastAsia="SimSun" w:cs="SimSun"/>
          <w:sz w:val="20"/>
          <w:szCs w:val="20"/>
          <w:spacing w:val="2"/>
        </w:rPr>
        <w:t>物马上会</w:t>
      </w:r>
      <w:r>
        <w:rPr>
          <w:rFonts w:ascii="SimSun" w:hAnsi="SimSun" w:eastAsia="SimSun" w:cs="SimSun"/>
          <w:sz w:val="20"/>
          <w:szCs w:val="20"/>
        </w:rPr>
        <w:t xml:space="preserve">  </w:t>
      </w:r>
      <w:r>
        <w:rPr>
          <w:rFonts w:ascii="SimSun" w:hAnsi="SimSun" w:eastAsia="SimSun" w:cs="SimSun"/>
          <w:sz w:val="20"/>
          <w:szCs w:val="20"/>
        </w:rPr>
        <w:t>将它的两前爪放置在这个支持平面上。这两个姿势反应的整合需要大脑皮层的参与。</w:t>
      </w:r>
    </w:p>
    <w:p>
      <w:pPr>
        <w:ind w:right="439"/>
        <w:spacing w:before="41" w:line="222" w:lineRule="auto"/>
        <w:jc w:val="right"/>
        <w:rPr>
          <w:rFonts w:ascii="FangSong" w:hAnsi="FangSong" w:eastAsia="FangSong" w:cs="FangSong"/>
          <w:sz w:val="23"/>
          <w:szCs w:val="23"/>
        </w:rPr>
      </w:pPr>
      <w:r>
        <w:pict>
          <v:shape id="_x0000_s70" style="position:absolute;margin-left:24.5041pt;margin-top:6.88473pt;mso-position-vertical-relative:text;mso-position-horizontal-relative:text;width:18.4pt;height:12.1pt;z-index:25190092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6"/>
                      <w:szCs w:val="16"/>
                    </w:rPr>
                  </w:pPr>
                  <w:r>
                    <w:rPr>
                      <w:rFonts w:ascii="FangSong" w:hAnsi="FangSong" w:eastAsia="FangSong" w:cs="FangSong"/>
                      <w:sz w:val="16"/>
                      <w:szCs w:val="16"/>
                      <w:color w:val="007CDB"/>
                      <w:spacing w:val="-20"/>
                      <w:w w:val="96"/>
                    </w:rPr>
                    <w:t>0℃记</w:t>
                  </w:r>
                </w:p>
              </w:txbxContent>
            </v:textbox>
          </v:shape>
        </w:pict>
      </w:r>
      <w:r>
        <w:rPr>
          <w:rFonts w:ascii="FangSong" w:hAnsi="FangSong" w:eastAsia="FangSong" w:cs="FangSong"/>
          <w:sz w:val="23"/>
          <w:szCs w:val="23"/>
          <w:spacing w:val="-16"/>
        </w:rPr>
        <w:t>(赵</w:t>
      </w:r>
      <w:r>
        <w:rPr>
          <w:rFonts w:ascii="FangSong" w:hAnsi="FangSong" w:eastAsia="FangSong" w:cs="FangSong"/>
          <w:sz w:val="23"/>
          <w:szCs w:val="23"/>
          <w:spacing w:val="78"/>
        </w:rPr>
        <w:t xml:space="preserve"> </w:t>
      </w:r>
      <w:r>
        <w:rPr>
          <w:rFonts w:ascii="FangSong" w:hAnsi="FangSong" w:eastAsia="FangSong" w:cs="FangSong"/>
          <w:sz w:val="23"/>
          <w:szCs w:val="23"/>
          <w:spacing w:val="-16"/>
        </w:rPr>
        <w:t>华)</w:t>
      </w:r>
    </w:p>
    <w:p>
      <w:pPr>
        <w:sectPr>
          <w:pgSz w:w="11280" w:h="15940"/>
          <w:pgMar w:top="766" w:right="940" w:bottom="400" w:left="539" w:header="0" w:footer="0" w:gutter="0"/>
        </w:sectPr>
        <w:rPr/>
      </w:pPr>
    </w:p>
    <w:p>
      <w:pPr>
        <w:ind w:left="6679"/>
        <w:spacing w:before="38" w:line="221" w:lineRule="auto"/>
        <w:rPr>
          <w:rFonts w:ascii="SimHei" w:hAnsi="SimHei" w:eastAsia="SimHei" w:cs="SimHei"/>
          <w:sz w:val="19"/>
          <w:szCs w:val="19"/>
        </w:rPr>
      </w:pPr>
      <w:r>
        <w:pict>
          <v:shape id="_x0000_s71" style="position:absolute;margin-left:463.996pt;margin-top:2.94553pt;mso-position-vertical-relative:text;mso-position-horizontal-relative:text;width:15.7pt;height:11.45pt;z-index:251910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2856"/>
                      <w:spacing w:val="-3"/>
                    </w:rPr>
                    <w:t>335</w:t>
                  </w:r>
                </w:p>
              </w:txbxContent>
            </v:textbox>
          </v:shape>
        </w:pict>
      </w:r>
      <w:r>
        <w:drawing>
          <wp:anchor distT="0" distB="0" distL="0" distR="0" simplePos="0" relativeHeight="251906048" behindDoc="0" locked="0" layoutInCell="0" allowOverlap="1">
            <wp:simplePos x="0" y="0"/>
            <wp:positionH relativeFrom="page">
              <wp:posOffset>3771930</wp:posOffset>
            </wp:positionH>
            <wp:positionV relativeFrom="page">
              <wp:posOffset>4610120</wp:posOffset>
            </wp:positionV>
            <wp:extent cx="1803377" cy="2292306"/>
            <wp:effectExtent l="0" t="0" r="0" b="0"/>
            <wp:wrapNone/>
            <wp:docPr id="119" name="IM 119"/>
            <wp:cNvGraphicFramePr/>
            <a:graphic>
              <a:graphicData uri="http://schemas.openxmlformats.org/drawingml/2006/picture">
                <pic:pic>
                  <pic:nvPicPr>
                    <pic:cNvPr id="119" name="IM 119"/>
                    <pic:cNvPicPr/>
                  </pic:nvPicPr>
                  <pic:blipFill>
                    <a:blip r:embed="rId128"/>
                    <a:stretch>
                      <a:fillRect/>
                    </a:stretch>
                  </pic:blipFill>
                  <pic:spPr>
                    <a:xfrm rot="0">
                      <a:off x="0" y="0"/>
                      <a:ext cx="1803377" cy="2292306"/>
                    </a:xfrm>
                    <a:prstGeom prst="rect">
                      <a:avLst/>
                    </a:prstGeom>
                  </pic:spPr>
                </pic:pic>
              </a:graphicData>
            </a:graphic>
          </wp:anchor>
        </w:drawing>
      </w:r>
      <w:r>
        <w:drawing>
          <wp:anchor distT="0" distB="0" distL="0" distR="0" simplePos="0" relativeHeight="251907072" behindDoc="0" locked="0" layoutInCell="0" allowOverlap="1">
            <wp:simplePos x="0" y="0"/>
            <wp:positionH relativeFrom="page">
              <wp:posOffset>6254771</wp:posOffset>
            </wp:positionH>
            <wp:positionV relativeFrom="page">
              <wp:posOffset>9258299</wp:posOffset>
            </wp:positionV>
            <wp:extent cx="539717" cy="438176"/>
            <wp:effectExtent l="0" t="0" r="0" b="0"/>
            <wp:wrapNone/>
            <wp:docPr id="120" name="IM 120"/>
            <wp:cNvGraphicFramePr/>
            <a:graphic>
              <a:graphicData uri="http://schemas.openxmlformats.org/drawingml/2006/picture">
                <pic:pic>
                  <pic:nvPicPr>
                    <pic:cNvPr id="120" name="IM 120"/>
                    <pic:cNvPicPr/>
                  </pic:nvPicPr>
                  <pic:blipFill>
                    <a:blip r:embed="rId129"/>
                    <a:stretch>
                      <a:fillRect/>
                    </a:stretch>
                  </pic:blipFill>
                  <pic:spPr>
                    <a:xfrm rot="0">
                      <a:off x="0" y="0"/>
                      <a:ext cx="539717" cy="438176"/>
                    </a:xfrm>
                    <a:prstGeom prst="rect">
                      <a:avLst/>
                    </a:prstGeom>
                  </pic:spPr>
                </pic:pic>
              </a:graphicData>
            </a:graphic>
          </wp:anchor>
        </w:drawing>
      </w:r>
      <w:r>
        <w:rPr>
          <w:rFonts w:ascii="SimHei" w:hAnsi="SimHei" w:eastAsia="SimHei" w:cs="SimHei"/>
          <w:sz w:val="19"/>
          <w:szCs w:val="19"/>
          <w:color w:val="002B51"/>
          <w:spacing w:val="-9"/>
        </w:rPr>
        <w:t>第十章</w:t>
      </w:r>
      <w:r>
        <w:rPr>
          <w:rFonts w:ascii="SimHei" w:hAnsi="SimHei" w:eastAsia="SimHei" w:cs="SimHei"/>
          <w:sz w:val="19"/>
          <w:szCs w:val="19"/>
          <w:color w:val="002B51"/>
          <w:spacing w:val="62"/>
        </w:rPr>
        <w:t xml:space="preserve"> </w:t>
      </w:r>
      <w:r>
        <w:rPr>
          <w:rFonts w:ascii="SimHei" w:hAnsi="SimHei" w:eastAsia="SimHei" w:cs="SimHei"/>
          <w:sz w:val="19"/>
          <w:szCs w:val="19"/>
          <w:color w:val="002B51"/>
          <w:spacing w:val="-9"/>
        </w:rPr>
        <w:t>神经系统的功能</w:t>
      </w:r>
    </w:p>
    <w:p>
      <w:pPr>
        <w:spacing w:line="250" w:lineRule="auto"/>
        <w:rPr>
          <w:rFonts w:ascii="Arial"/>
          <w:sz w:val="21"/>
        </w:rPr>
      </w:pPr>
      <w:r/>
    </w:p>
    <w:p>
      <w:pPr>
        <w:spacing w:line="250" w:lineRule="auto"/>
        <w:rPr>
          <w:rFonts w:ascii="Arial"/>
          <w:sz w:val="21"/>
        </w:rPr>
      </w:pPr>
      <w:r/>
    </w:p>
    <w:p>
      <w:pPr>
        <w:ind w:left="764"/>
        <w:spacing w:before="97" w:line="220" w:lineRule="auto"/>
        <w:rPr>
          <w:rFonts w:ascii="SimHei" w:hAnsi="SimHei" w:eastAsia="SimHei" w:cs="SimHei"/>
          <w:sz w:val="30"/>
          <w:szCs w:val="30"/>
        </w:rPr>
      </w:pPr>
      <w:r>
        <w:rPr>
          <w:rFonts w:ascii="SimHei" w:hAnsi="SimHei" w:eastAsia="SimHei" w:cs="SimHei"/>
          <w:sz w:val="30"/>
          <w:szCs w:val="30"/>
          <w:b/>
          <w:bCs/>
          <w:spacing w:val="-4"/>
        </w:rPr>
        <w:t>第四节</w:t>
      </w:r>
      <w:r>
        <w:rPr>
          <w:rFonts w:ascii="SimHei" w:hAnsi="SimHei" w:eastAsia="SimHei" w:cs="SimHei"/>
          <w:sz w:val="30"/>
          <w:szCs w:val="30"/>
          <w:spacing w:val="121"/>
        </w:rPr>
        <w:t xml:space="preserve"> </w:t>
      </w:r>
      <w:r>
        <w:rPr>
          <w:rFonts w:ascii="SimHei" w:hAnsi="SimHei" w:eastAsia="SimHei" w:cs="SimHei"/>
          <w:sz w:val="30"/>
          <w:szCs w:val="30"/>
          <w:b/>
          <w:bCs/>
          <w:spacing w:val="-4"/>
        </w:rPr>
        <w:t>神经系统对内脏活动、本能行为和情绪</w:t>
      </w:r>
      <w:r>
        <w:rPr>
          <w:rFonts w:ascii="SimHei" w:hAnsi="SimHei" w:eastAsia="SimHei" w:cs="SimHei"/>
          <w:sz w:val="30"/>
          <w:szCs w:val="30"/>
          <w:b/>
          <w:bCs/>
          <w:spacing w:val="-5"/>
        </w:rPr>
        <w:t>的调节</w:t>
      </w:r>
    </w:p>
    <w:p>
      <w:pPr>
        <w:spacing w:line="280" w:lineRule="auto"/>
        <w:rPr>
          <w:rFonts w:ascii="Arial"/>
          <w:sz w:val="21"/>
        </w:rPr>
      </w:pPr>
      <w:r/>
    </w:p>
    <w:p>
      <w:pPr>
        <w:ind w:right="1099" w:firstLine="389"/>
        <w:spacing w:before="61" w:line="281" w:lineRule="auto"/>
        <w:jc w:val="both"/>
        <w:rPr>
          <w:rFonts w:ascii="SimSun" w:hAnsi="SimSun" w:eastAsia="SimSun" w:cs="SimSun"/>
          <w:sz w:val="19"/>
          <w:szCs w:val="19"/>
        </w:rPr>
      </w:pPr>
      <w:r>
        <w:rPr>
          <w:rFonts w:ascii="SimSun" w:hAnsi="SimSun" w:eastAsia="SimSun" w:cs="SimSun"/>
          <w:sz w:val="19"/>
          <w:szCs w:val="19"/>
          <w:spacing w:val="6"/>
        </w:rPr>
        <w:t>机体的内脏活动不同于躯体运动，它不受意识控制，主要接受自主神经系统的调控。本能行为受</w:t>
      </w:r>
      <w:r>
        <w:rPr>
          <w:rFonts w:ascii="SimSun" w:hAnsi="SimSun" w:eastAsia="SimSun" w:cs="SimSun"/>
          <w:sz w:val="19"/>
          <w:szCs w:val="19"/>
          <w:spacing w:val="15"/>
        </w:rPr>
        <w:t xml:space="preserve"> </w:t>
      </w:r>
      <w:r>
        <w:rPr>
          <w:rFonts w:ascii="SimSun" w:hAnsi="SimSun" w:eastAsia="SimSun" w:cs="SimSun"/>
          <w:sz w:val="19"/>
          <w:szCs w:val="19"/>
          <w:spacing w:val="11"/>
        </w:rPr>
        <w:t>下丘脑和边缘系统其他结构等神经中枢的调控。情绪由脑内奖赏系统和惩罚系统调控，并引</w:t>
      </w:r>
      <w:r>
        <w:rPr>
          <w:rFonts w:ascii="SimSun" w:hAnsi="SimSun" w:eastAsia="SimSun" w:cs="SimSun"/>
          <w:sz w:val="19"/>
          <w:szCs w:val="19"/>
          <w:spacing w:val="10"/>
        </w:rPr>
        <w:t>起自主</w:t>
      </w:r>
      <w:r>
        <w:rPr>
          <w:rFonts w:ascii="SimSun" w:hAnsi="SimSun" w:eastAsia="SimSun" w:cs="SimSun"/>
          <w:sz w:val="19"/>
          <w:szCs w:val="19"/>
        </w:rPr>
        <w:t xml:space="preserve"> </w:t>
      </w:r>
      <w:r>
        <w:rPr>
          <w:rFonts w:ascii="SimSun" w:hAnsi="SimSun" w:eastAsia="SimSun" w:cs="SimSun"/>
          <w:sz w:val="19"/>
          <w:szCs w:val="19"/>
          <w:spacing w:val="8"/>
        </w:rPr>
        <w:t>神经系统活动的改变。</w:t>
      </w:r>
    </w:p>
    <w:p>
      <w:pPr>
        <w:ind w:left="393"/>
        <w:spacing w:before="191" w:line="221" w:lineRule="auto"/>
        <w:outlineLvl w:val="0"/>
        <w:rPr>
          <w:rFonts w:ascii="SimHei" w:hAnsi="SimHei" w:eastAsia="SimHei" w:cs="SimHei"/>
          <w:sz w:val="25"/>
          <w:szCs w:val="25"/>
        </w:rPr>
      </w:pPr>
      <w:r>
        <w:rPr>
          <w:rFonts w:ascii="SimHei" w:hAnsi="SimHei" w:eastAsia="SimHei" w:cs="SimHei"/>
          <w:sz w:val="25"/>
          <w:szCs w:val="25"/>
          <w:b/>
          <w:bCs/>
          <w:color w:val="063462"/>
          <w:spacing w:val="-14"/>
        </w:rPr>
        <w:t>一、自主神经系统</w:t>
      </w:r>
    </w:p>
    <w:p>
      <w:pPr>
        <w:ind w:right="1095" w:firstLine="389"/>
        <w:spacing w:before="188" w:line="297" w:lineRule="auto"/>
        <w:jc w:val="both"/>
        <w:rPr>
          <w:rFonts w:ascii="SimSun" w:hAnsi="SimSun" w:eastAsia="SimSun" w:cs="SimSun"/>
          <w:sz w:val="19"/>
          <w:szCs w:val="19"/>
        </w:rPr>
      </w:pPr>
      <w:r>
        <w:pict>
          <v:shape id="_x0000_s72" style="position:absolute;margin-left:458.496pt;margin-top:5.96804pt;mso-position-vertical-relative:text;mso-position-horizontal-relative:text;width:27.5pt;height:7.75pt;z-index:251909120;"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3"/>
                    </w:rPr>
                    <w:t xml:space="preserve"> </w:t>
                  </w: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5"/>
        </w:rPr>
        <w:t>自主神经系统(autonomic</w:t>
      </w:r>
      <w:r>
        <w:rPr>
          <w:rFonts w:ascii="SimSun" w:hAnsi="SimSun" w:eastAsia="SimSun" w:cs="SimSun"/>
          <w:sz w:val="19"/>
          <w:szCs w:val="19"/>
          <w:spacing w:val="8"/>
        </w:rPr>
        <w:t xml:space="preserve"> </w:t>
      </w:r>
      <w:r>
        <w:rPr>
          <w:rFonts w:ascii="SimSun" w:hAnsi="SimSun" w:eastAsia="SimSun" w:cs="SimSun"/>
          <w:sz w:val="19"/>
          <w:szCs w:val="19"/>
          <w:spacing w:val="-5"/>
        </w:rPr>
        <w:t>nervous</w:t>
      </w:r>
      <w:r>
        <w:rPr>
          <w:rFonts w:ascii="SimSun" w:hAnsi="SimSun" w:eastAsia="SimSun" w:cs="SimSun"/>
          <w:sz w:val="19"/>
          <w:szCs w:val="19"/>
          <w:spacing w:val="10"/>
        </w:rPr>
        <w:t xml:space="preserve"> </w:t>
      </w:r>
      <w:r>
        <w:rPr>
          <w:rFonts w:ascii="SimSun" w:hAnsi="SimSun" w:eastAsia="SimSun" w:cs="SimSun"/>
          <w:sz w:val="19"/>
          <w:szCs w:val="19"/>
          <w:spacing w:val="-5"/>
        </w:rPr>
        <w:t>system)曾被称为植物神经系统(vegetative</w:t>
      </w:r>
      <w:r>
        <w:rPr>
          <w:rFonts w:ascii="SimSun" w:hAnsi="SimSun" w:eastAsia="SimSun" w:cs="SimSun"/>
          <w:sz w:val="19"/>
          <w:szCs w:val="19"/>
          <w:spacing w:val="-4"/>
        </w:rPr>
        <w:t xml:space="preserve"> </w:t>
      </w:r>
      <w:r>
        <w:rPr>
          <w:rFonts w:ascii="SimSun" w:hAnsi="SimSun" w:eastAsia="SimSun" w:cs="SimSun"/>
          <w:sz w:val="19"/>
          <w:szCs w:val="19"/>
          <w:spacing w:val="-5"/>
        </w:rPr>
        <w:t>nervous</w:t>
      </w:r>
      <w:r>
        <w:rPr>
          <w:rFonts w:ascii="SimSun" w:hAnsi="SimSun" w:eastAsia="SimSun" w:cs="SimSun"/>
          <w:sz w:val="19"/>
          <w:szCs w:val="19"/>
          <w:spacing w:val="4"/>
        </w:rPr>
        <w:t xml:space="preserve"> </w:t>
      </w:r>
      <w:r>
        <w:rPr>
          <w:rFonts w:ascii="SimSun" w:hAnsi="SimSun" w:eastAsia="SimSun" w:cs="SimSun"/>
          <w:sz w:val="19"/>
          <w:szCs w:val="19"/>
          <w:spacing w:val="-5"/>
        </w:rPr>
        <w:t>system)或</w:t>
      </w:r>
      <w:r>
        <w:rPr>
          <w:rFonts w:ascii="SimSun" w:hAnsi="SimSun" w:eastAsia="SimSun" w:cs="SimSun"/>
          <w:sz w:val="19"/>
          <w:szCs w:val="19"/>
          <w:spacing w:val="11"/>
        </w:rPr>
        <w:t xml:space="preserve"> </w:t>
      </w:r>
      <w:r>
        <w:rPr>
          <w:rFonts w:ascii="SimSun" w:hAnsi="SimSun" w:eastAsia="SimSun" w:cs="SimSun"/>
          <w:sz w:val="19"/>
          <w:szCs w:val="19"/>
          <w:spacing w:val="-5"/>
        </w:rPr>
        <w:t>内</w:t>
      </w:r>
      <w:r>
        <w:rPr>
          <w:rFonts w:ascii="SimSun" w:hAnsi="SimSun" w:eastAsia="SimSun" w:cs="SimSun"/>
          <w:sz w:val="19"/>
          <w:szCs w:val="19"/>
        </w:rPr>
        <w:t xml:space="preserve"> </w:t>
      </w:r>
      <w:r>
        <w:rPr>
          <w:rFonts w:ascii="SimSun" w:hAnsi="SimSun" w:eastAsia="SimSun" w:cs="SimSun"/>
          <w:sz w:val="19"/>
          <w:szCs w:val="19"/>
          <w:spacing w:val="2"/>
        </w:rPr>
        <w:t>脏神经系统(</w:t>
      </w:r>
      <w:r>
        <w:rPr>
          <w:rFonts w:ascii="SimSun" w:hAnsi="SimSun" w:eastAsia="SimSun" w:cs="SimSun"/>
          <w:sz w:val="19"/>
          <w:szCs w:val="19"/>
        </w:rPr>
        <w:t>visceral</w:t>
      </w:r>
      <w:r>
        <w:rPr>
          <w:rFonts w:ascii="SimSun" w:hAnsi="SimSun" w:eastAsia="SimSun" w:cs="SimSun"/>
          <w:sz w:val="19"/>
          <w:szCs w:val="19"/>
          <w:spacing w:val="11"/>
        </w:rPr>
        <w:t xml:space="preserve"> </w:t>
      </w:r>
      <w:r>
        <w:rPr>
          <w:rFonts w:ascii="SimSun" w:hAnsi="SimSun" w:eastAsia="SimSun" w:cs="SimSun"/>
          <w:sz w:val="19"/>
          <w:szCs w:val="19"/>
        </w:rPr>
        <w:t>nervous</w:t>
      </w:r>
      <w:r>
        <w:rPr>
          <w:rFonts w:ascii="SimSun" w:hAnsi="SimSun" w:eastAsia="SimSun" w:cs="SimSun"/>
          <w:sz w:val="19"/>
          <w:szCs w:val="19"/>
          <w:spacing w:val="6"/>
        </w:rPr>
        <w:t xml:space="preserve"> </w:t>
      </w:r>
      <w:r>
        <w:rPr>
          <w:rFonts w:ascii="SimSun" w:hAnsi="SimSun" w:eastAsia="SimSun" w:cs="SimSun"/>
          <w:sz w:val="19"/>
          <w:szCs w:val="19"/>
        </w:rPr>
        <w:t>system</w:t>
      </w:r>
      <w:r>
        <w:rPr>
          <w:rFonts w:ascii="SimSun" w:hAnsi="SimSun" w:eastAsia="SimSun" w:cs="SimSun"/>
          <w:sz w:val="19"/>
          <w:szCs w:val="19"/>
          <w:spacing w:val="2"/>
        </w:rPr>
        <w:t>),其主要功能是调节内脏活动。自主神经系统主要包括交感神经</w:t>
      </w:r>
      <w:r>
        <w:rPr>
          <w:rFonts w:ascii="SimSun" w:hAnsi="SimSun" w:eastAsia="SimSun" w:cs="SimSun"/>
          <w:sz w:val="19"/>
          <w:szCs w:val="19"/>
        </w:rPr>
        <w:t xml:space="preserve"> </w:t>
      </w:r>
      <w:r>
        <w:rPr>
          <w:rFonts w:ascii="SimSun" w:hAnsi="SimSun" w:eastAsia="SimSun" w:cs="SimSun"/>
          <w:sz w:val="19"/>
          <w:szCs w:val="19"/>
          <w:spacing w:val="-5"/>
        </w:rPr>
        <w:t>系统(sympathetic</w:t>
      </w:r>
      <w:r>
        <w:rPr>
          <w:rFonts w:ascii="SimSun" w:hAnsi="SimSun" w:eastAsia="SimSun" w:cs="SimSun"/>
          <w:sz w:val="19"/>
          <w:szCs w:val="19"/>
          <w:spacing w:val="-3"/>
        </w:rPr>
        <w:t xml:space="preserve"> </w:t>
      </w:r>
      <w:r>
        <w:rPr>
          <w:rFonts w:ascii="SimSun" w:hAnsi="SimSun" w:eastAsia="SimSun" w:cs="SimSun"/>
          <w:sz w:val="19"/>
          <w:szCs w:val="19"/>
          <w:spacing w:val="-5"/>
        </w:rPr>
        <w:t>nervous</w:t>
      </w:r>
      <w:r>
        <w:rPr>
          <w:rFonts w:ascii="SimSun" w:hAnsi="SimSun" w:eastAsia="SimSun" w:cs="SimSun"/>
          <w:sz w:val="19"/>
          <w:szCs w:val="19"/>
          <w:spacing w:val="6"/>
        </w:rPr>
        <w:t xml:space="preserve"> </w:t>
      </w:r>
      <w:r>
        <w:rPr>
          <w:rFonts w:ascii="SimSun" w:hAnsi="SimSun" w:eastAsia="SimSun" w:cs="SimSun"/>
          <w:sz w:val="19"/>
          <w:szCs w:val="19"/>
          <w:spacing w:val="-5"/>
        </w:rPr>
        <w:t>system</w:t>
      </w:r>
      <w:r>
        <w:rPr>
          <w:rFonts w:ascii="SimSun" w:hAnsi="SimSun" w:eastAsia="SimSun" w:cs="SimSun"/>
          <w:sz w:val="19"/>
          <w:szCs w:val="19"/>
          <w:spacing w:val="-6"/>
        </w:rPr>
        <w:t>)和副交感神经系统(</w:t>
      </w:r>
      <w:r>
        <w:rPr>
          <w:rFonts w:ascii="SimSun" w:hAnsi="SimSun" w:eastAsia="SimSun" w:cs="SimSun"/>
          <w:sz w:val="19"/>
          <w:szCs w:val="19"/>
          <w:spacing w:val="-5"/>
        </w:rPr>
        <w:t>parasympathetic</w:t>
      </w:r>
      <w:r>
        <w:rPr>
          <w:rFonts w:ascii="SimSun" w:hAnsi="SimSun" w:eastAsia="SimSun" w:cs="SimSun"/>
          <w:sz w:val="19"/>
          <w:szCs w:val="19"/>
          <w:spacing w:val="-2"/>
        </w:rPr>
        <w:t xml:space="preserve"> </w:t>
      </w:r>
      <w:r>
        <w:rPr>
          <w:rFonts w:ascii="SimSun" w:hAnsi="SimSun" w:eastAsia="SimSun" w:cs="SimSun"/>
          <w:sz w:val="19"/>
          <w:szCs w:val="19"/>
          <w:spacing w:val="-5"/>
        </w:rPr>
        <w:t>nervous</w:t>
      </w:r>
      <w:r>
        <w:rPr>
          <w:rFonts w:ascii="SimSun" w:hAnsi="SimSun" w:eastAsia="SimSun" w:cs="SimSun"/>
          <w:sz w:val="19"/>
          <w:szCs w:val="19"/>
          <w:spacing w:val="6"/>
        </w:rPr>
        <w:t xml:space="preserve"> </w:t>
      </w:r>
      <w:r>
        <w:rPr>
          <w:rFonts w:ascii="SimSun" w:hAnsi="SimSun" w:eastAsia="SimSun" w:cs="SimSun"/>
          <w:sz w:val="19"/>
          <w:szCs w:val="19"/>
          <w:spacing w:val="-5"/>
        </w:rPr>
        <w:t>system</w:t>
      </w:r>
      <w:r>
        <w:rPr>
          <w:rFonts w:ascii="SimSun" w:hAnsi="SimSun" w:eastAsia="SimSun" w:cs="SimSun"/>
          <w:sz w:val="19"/>
          <w:szCs w:val="19"/>
          <w:spacing w:val="-6"/>
        </w:rPr>
        <w:t>),它们均受中枢神</w:t>
      </w:r>
      <w:r>
        <w:rPr>
          <w:rFonts w:ascii="SimSun" w:hAnsi="SimSun" w:eastAsia="SimSun" w:cs="SimSun"/>
          <w:sz w:val="19"/>
          <w:szCs w:val="19"/>
        </w:rPr>
        <w:t xml:space="preserve"> </w:t>
      </w:r>
      <w:r>
        <w:rPr>
          <w:rFonts w:ascii="SimSun" w:hAnsi="SimSun" w:eastAsia="SimSun" w:cs="SimSun"/>
          <w:sz w:val="19"/>
          <w:szCs w:val="19"/>
          <w:spacing w:val="7"/>
        </w:rPr>
        <w:t>经系统的控制。</w:t>
      </w:r>
    </w:p>
    <w:p>
      <w:pPr>
        <w:ind w:left="392"/>
        <w:spacing w:before="99" w:line="221" w:lineRule="auto"/>
        <w:rPr>
          <w:rFonts w:ascii="SimHei" w:hAnsi="SimHei" w:eastAsia="SimHei" w:cs="SimHei"/>
          <w:sz w:val="19"/>
          <w:szCs w:val="19"/>
        </w:rPr>
      </w:pPr>
      <w:r>
        <w:rPr>
          <w:rFonts w:ascii="SimHei" w:hAnsi="SimHei" w:eastAsia="SimHei" w:cs="SimHei"/>
          <w:sz w:val="19"/>
          <w:szCs w:val="19"/>
          <w:b/>
          <w:bCs/>
          <w:spacing w:val="18"/>
        </w:rPr>
        <w:t>(一)自主神经系统的结构特征</w:t>
      </w:r>
    </w:p>
    <w:p>
      <w:pPr>
        <w:ind w:right="1082" w:firstLine="389"/>
        <w:spacing w:before="75" w:line="293" w:lineRule="auto"/>
        <w:jc w:val="both"/>
        <w:rPr>
          <w:rFonts w:ascii="SimSun" w:hAnsi="SimSun" w:eastAsia="SimSun" w:cs="SimSun"/>
          <w:sz w:val="19"/>
          <w:szCs w:val="19"/>
        </w:rPr>
      </w:pPr>
      <w:r>
        <w:rPr>
          <w:rFonts w:ascii="SimSun" w:hAnsi="SimSun" w:eastAsia="SimSun" w:cs="SimSun"/>
          <w:sz w:val="19"/>
          <w:szCs w:val="19"/>
          <w:spacing w:val="11"/>
        </w:rPr>
        <w:t>自主神经系统由节前神经元和节后神经元组成。节</w:t>
      </w:r>
      <w:r>
        <w:rPr>
          <w:rFonts w:ascii="SimSun" w:hAnsi="SimSun" w:eastAsia="SimSun" w:cs="SimSun"/>
          <w:sz w:val="19"/>
          <w:szCs w:val="19"/>
          <w:spacing w:val="10"/>
        </w:rPr>
        <w:t>前神经元胞体位于脊髓和低位脑干内，发出</w:t>
      </w:r>
      <w:r>
        <w:rPr>
          <w:rFonts w:ascii="SimSun" w:hAnsi="SimSun" w:eastAsia="SimSun" w:cs="SimSun"/>
          <w:sz w:val="19"/>
          <w:szCs w:val="19"/>
        </w:rPr>
        <w:t xml:space="preserve"> </w:t>
      </w:r>
      <w:r>
        <w:rPr>
          <w:rFonts w:ascii="SimSun" w:hAnsi="SimSun" w:eastAsia="SimSun" w:cs="SimSun"/>
          <w:sz w:val="19"/>
          <w:szCs w:val="19"/>
          <w:spacing w:val="3"/>
        </w:rPr>
        <w:t>的神经纤维称为节前纤维(</w:t>
      </w:r>
      <w:r>
        <w:rPr>
          <w:rFonts w:ascii="SimSun" w:hAnsi="SimSun" w:eastAsia="SimSun" w:cs="SimSun"/>
          <w:sz w:val="19"/>
          <w:szCs w:val="19"/>
        </w:rPr>
        <w:t>preganglionic</w:t>
      </w:r>
      <w:r>
        <w:rPr>
          <w:rFonts w:ascii="SimSun" w:hAnsi="SimSun" w:eastAsia="SimSun" w:cs="SimSun"/>
          <w:sz w:val="19"/>
          <w:szCs w:val="19"/>
          <w:spacing w:val="12"/>
        </w:rPr>
        <w:t xml:space="preserve"> </w:t>
      </w:r>
      <w:r>
        <w:rPr>
          <w:rFonts w:ascii="SimSun" w:hAnsi="SimSun" w:eastAsia="SimSun" w:cs="SimSun"/>
          <w:sz w:val="19"/>
          <w:szCs w:val="19"/>
        </w:rPr>
        <w:t>fiber</w:t>
      </w:r>
      <w:r>
        <w:rPr>
          <w:rFonts w:ascii="SimSun" w:hAnsi="SimSun" w:eastAsia="SimSun" w:cs="SimSun"/>
          <w:sz w:val="19"/>
          <w:szCs w:val="19"/>
          <w:spacing w:val="3"/>
        </w:rPr>
        <w:t>)。</w:t>
      </w:r>
      <w:r>
        <w:rPr>
          <w:rFonts w:ascii="SimSun" w:hAnsi="SimSun" w:eastAsia="SimSun" w:cs="SimSun"/>
          <w:sz w:val="19"/>
          <w:szCs w:val="19"/>
          <w:spacing w:val="-36"/>
        </w:rPr>
        <w:t xml:space="preserve"> </w:t>
      </w:r>
      <w:r>
        <w:rPr>
          <w:rFonts w:ascii="SimSun" w:hAnsi="SimSun" w:eastAsia="SimSun" w:cs="SimSun"/>
          <w:sz w:val="19"/>
          <w:szCs w:val="19"/>
          <w:spacing w:val="3"/>
        </w:rPr>
        <w:t>自主神经节前纤维在抵达效应器官前进入神经节内</w:t>
      </w:r>
      <w:r>
        <w:rPr>
          <w:rFonts w:ascii="SimSun" w:hAnsi="SimSun" w:eastAsia="SimSun" w:cs="SimSun"/>
          <w:sz w:val="19"/>
          <w:szCs w:val="19"/>
        </w:rPr>
        <w:t xml:space="preserve"> </w:t>
      </w:r>
      <w:r>
        <w:rPr>
          <w:rFonts w:ascii="SimSun" w:hAnsi="SimSun" w:eastAsia="SimSun" w:cs="SimSun"/>
          <w:sz w:val="19"/>
          <w:szCs w:val="19"/>
          <w:spacing w:val="3"/>
        </w:rPr>
        <w:t>换元，由节内神经元发出节后纤维(</w:t>
      </w:r>
      <w:r>
        <w:rPr>
          <w:rFonts w:ascii="SimSun" w:hAnsi="SimSun" w:eastAsia="SimSun" w:cs="SimSun"/>
          <w:sz w:val="19"/>
          <w:szCs w:val="19"/>
        </w:rPr>
        <w:t>postganglionic</w:t>
      </w:r>
      <w:r>
        <w:rPr>
          <w:rFonts w:ascii="SimSun" w:hAnsi="SimSun" w:eastAsia="SimSun" w:cs="SimSun"/>
          <w:sz w:val="19"/>
          <w:szCs w:val="19"/>
          <w:spacing w:val="-2"/>
        </w:rPr>
        <w:t xml:space="preserve"> </w:t>
      </w:r>
      <w:r>
        <w:rPr>
          <w:rFonts w:ascii="SimSun" w:hAnsi="SimSun" w:eastAsia="SimSun" w:cs="SimSun"/>
          <w:sz w:val="19"/>
          <w:szCs w:val="19"/>
        </w:rPr>
        <w:t>fiber</w:t>
      </w:r>
      <w:r>
        <w:rPr>
          <w:rFonts w:ascii="SimSun" w:hAnsi="SimSun" w:eastAsia="SimSun" w:cs="SimSun"/>
          <w:sz w:val="19"/>
          <w:szCs w:val="19"/>
          <w:spacing w:val="3"/>
        </w:rPr>
        <w:t>)支配效应器官。交感神经节位于椎旁节和椎</w:t>
      </w:r>
      <w:r>
        <w:rPr>
          <w:rFonts w:ascii="SimSun" w:hAnsi="SimSun" w:eastAsia="SimSun" w:cs="SimSun"/>
          <w:sz w:val="19"/>
          <w:szCs w:val="19"/>
        </w:rPr>
        <w:t xml:space="preserve"> </w:t>
      </w:r>
      <w:r>
        <w:rPr>
          <w:rFonts w:ascii="SimSun" w:hAnsi="SimSun" w:eastAsia="SimSun" w:cs="SimSun"/>
          <w:sz w:val="19"/>
          <w:szCs w:val="19"/>
          <w:spacing w:val="2"/>
        </w:rPr>
        <w:t>前节内，离效应器官较远，因此节前纤维短而节后纤维长；副交感神经节通常位于效应器官壁内</w:t>
      </w:r>
      <w:r>
        <w:rPr>
          <w:rFonts w:ascii="SimSun" w:hAnsi="SimSun" w:eastAsia="SimSun" w:cs="SimSun"/>
          <w:sz w:val="19"/>
          <w:szCs w:val="19"/>
          <w:spacing w:val="1"/>
        </w:rPr>
        <w:t>，因此</w:t>
      </w:r>
      <w:r>
        <w:rPr>
          <w:rFonts w:ascii="SimSun" w:hAnsi="SimSun" w:eastAsia="SimSun" w:cs="SimSun"/>
          <w:sz w:val="19"/>
          <w:szCs w:val="19"/>
        </w:rPr>
        <w:t xml:space="preserve"> </w:t>
      </w:r>
      <w:r>
        <w:rPr>
          <w:rFonts w:ascii="SimSun" w:hAnsi="SimSun" w:eastAsia="SimSun" w:cs="SimSun"/>
          <w:sz w:val="19"/>
          <w:szCs w:val="19"/>
          <w:spacing w:val="8"/>
        </w:rPr>
        <w:t>节前纤维长而节后纤维短(图10-30)。</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3969"/>
        <w:spacing w:before="62" w:line="219" w:lineRule="auto"/>
        <w:rPr>
          <w:rFonts w:ascii="SimSun" w:hAnsi="SimSun" w:eastAsia="SimSun" w:cs="SimSun"/>
          <w:sz w:val="19"/>
          <w:szCs w:val="19"/>
        </w:rPr>
      </w:pPr>
      <w:r>
        <w:drawing>
          <wp:anchor distT="0" distB="0" distL="0" distR="0" simplePos="0" relativeHeight="251905024" behindDoc="1" locked="0" layoutInCell="1" allowOverlap="1">
            <wp:simplePos x="0" y="0"/>
            <wp:positionH relativeFrom="column">
              <wp:posOffset>501610</wp:posOffset>
            </wp:positionH>
            <wp:positionV relativeFrom="paragraph">
              <wp:posOffset>-879306</wp:posOffset>
            </wp:positionV>
            <wp:extent cx="2438431" cy="2381278"/>
            <wp:effectExtent l="0" t="0" r="0" b="0"/>
            <wp:wrapNone/>
            <wp:docPr id="121" name="IM 121"/>
            <wp:cNvGraphicFramePr/>
            <a:graphic>
              <a:graphicData uri="http://schemas.openxmlformats.org/drawingml/2006/picture">
                <pic:pic>
                  <pic:nvPicPr>
                    <pic:cNvPr id="121" name="IM 121"/>
                    <pic:cNvPicPr/>
                  </pic:nvPicPr>
                  <pic:blipFill>
                    <a:blip r:embed="rId130"/>
                    <a:stretch>
                      <a:fillRect/>
                    </a:stretch>
                  </pic:blipFill>
                  <pic:spPr>
                    <a:xfrm rot="0">
                      <a:off x="0" y="0"/>
                      <a:ext cx="2438431" cy="2381278"/>
                    </a:xfrm>
                    <a:prstGeom prst="rect">
                      <a:avLst/>
                    </a:prstGeom>
                  </pic:spPr>
                </pic:pic>
              </a:graphicData>
            </a:graphic>
          </wp:anchor>
        </w:drawing>
      </w:r>
      <w:r>
        <w:rPr>
          <w:rFonts w:ascii="SimSun" w:hAnsi="SimSun" w:eastAsia="SimSun" w:cs="SimSun"/>
          <w:sz w:val="19"/>
          <w:szCs w:val="19"/>
          <w:spacing w:val="-20"/>
        </w:rPr>
        <w:t>至血管、汗腺</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5930"/>
        <w:spacing w:before="63" w:line="219" w:lineRule="auto"/>
        <w:rPr>
          <w:rFonts w:ascii="SimSun" w:hAnsi="SimSun" w:eastAsia="SimSun" w:cs="SimSun"/>
          <w:sz w:val="19"/>
          <w:szCs w:val="19"/>
        </w:rPr>
      </w:pPr>
      <w:r>
        <w:pict>
          <v:shape id="_x0000_s73" style="position:absolute;margin-left:94.0002pt;margin-top:2.12764pt;mso-position-vertical-relative:text;mso-position-horizontal-relative:text;width:52.4pt;height:13.3pt;z-index:2519080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6"/>
                    </w:rPr>
                    <w:t>交感神经部分</w:t>
                  </w:r>
                </w:p>
              </w:txbxContent>
            </v:textbox>
          </v:shape>
        </w:pict>
      </w:r>
      <w:r>
        <w:rPr>
          <w:rFonts w:ascii="SimSun" w:hAnsi="SimSun" w:eastAsia="SimSun" w:cs="SimSun"/>
          <w:sz w:val="19"/>
          <w:szCs w:val="19"/>
          <w:spacing w:val="-16"/>
          <w:w w:val="96"/>
        </w:rPr>
        <w:t>副交感神经部分</w:t>
      </w:r>
    </w:p>
    <w:p>
      <w:pPr>
        <w:ind w:left="2939"/>
        <w:spacing w:before="172" w:line="221" w:lineRule="auto"/>
        <w:rPr>
          <w:rFonts w:ascii="SimHei" w:hAnsi="SimHei" w:eastAsia="SimHei" w:cs="SimHei"/>
          <w:sz w:val="19"/>
          <w:szCs w:val="19"/>
        </w:rPr>
      </w:pPr>
      <w:r>
        <w:rPr>
          <w:rFonts w:ascii="SimHei" w:hAnsi="SimHei" w:eastAsia="SimHei" w:cs="SimHei"/>
          <w:sz w:val="19"/>
          <w:szCs w:val="19"/>
          <w:spacing w:val="-5"/>
        </w:rPr>
        <w:t>图10-30</w:t>
      </w:r>
      <w:r>
        <w:rPr>
          <w:rFonts w:ascii="SimHei" w:hAnsi="SimHei" w:eastAsia="SimHei" w:cs="SimHei"/>
          <w:sz w:val="19"/>
          <w:szCs w:val="19"/>
          <w:spacing w:val="80"/>
        </w:rPr>
        <w:t xml:space="preserve"> </w:t>
      </w:r>
      <w:r>
        <w:rPr>
          <w:rFonts w:ascii="SimHei" w:hAnsi="SimHei" w:eastAsia="SimHei" w:cs="SimHei"/>
          <w:sz w:val="19"/>
          <w:szCs w:val="19"/>
          <w:spacing w:val="-5"/>
        </w:rPr>
        <w:t>自主神经系统结构模式图</w:t>
      </w:r>
    </w:p>
    <w:p>
      <w:pPr>
        <w:ind w:right="1092" w:firstLine="389"/>
        <w:spacing w:before="292" w:line="296" w:lineRule="auto"/>
        <w:jc w:val="both"/>
        <w:rPr>
          <w:rFonts w:ascii="SimSun" w:hAnsi="SimSun" w:eastAsia="SimSun" w:cs="SimSun"/>
          <w:sz w:val="19"/>
          <w:szCs w:val="19"/>
        </w:rPr>
      </w:pPr>
      <w:r>
        <w:rPr>
          <w:rFonts w:ascii="SimSun" w:hAnsi="SimSun" w:eastAsia="SimSun" w:cs="SimSun"/>
          <w:sz w:val="19"/>
          <w:szCs w:val="19"/>
          <w:spacing w:val="7"/>
        </w:rPr>
        <w:t>交感神经起自脊髓胸、腰段(T</w:t>
      </w:r>
      <w:r>
        <w:rPr>
          <w:rFonts w:ascii="Calibri" w:hAnsi="Calibri" w:eastAsia="Calibri" w:cs="Calibri"/>
          <w:sz w:val="19"/>
          <w:szCs w:val="19"/>
          <w:spacing w:val="7"/>
        </w:rPr>
        <w:t>₁</w:t>
      </w:r>
      <w:r>
        <w:rPr>
          <w:rFonts w:ascii="SimSun" w:hAnsi="SimSun" w:eastAsia="SimSun" w:cs="SimSun"/>
          <w:sz w:val="19"/>
          <w:szCs w:val="19"/>
          <w:spacing w:val="7"/>
        </w:rPr>
        <w:t>~L</w:t>
      </w:r>
      <w:r>
        <w:rPr>
          <w:rFonts w:ascii="Calibri" w:hAnsi="Calibri" w:eastAsia="Calibri" w:cs="Calibri"/>
          <w:sz w:val="19"/>
          <w:szCs w:val="19"/>
          <w:spacing w:val="7"/>
        </w:rPr>
        <w:t>₃</w:t>
      </w:r>
      <w:r>
        <w:rPr>
          <w:rFonts w:ascii="SimSun" w:hAnsi="SimSun" w:eastAsia="SimSun" w:cs="SimSun"/>
          <w:sz w:val="19"/>
          <w:szCs w:val="19"/>
          <w:spacing w:val="7"/>
        </w:rPr>
        <w:t>)</w:t>
      </w:r>
      <w:r>
        <w:rPr>
          <w:rFonts w:ascii="SimSun" w:hAnsi="SimSun" w:eastAsia="SimSun" w:cs="SimSun"/>
          <w:sz w:val="19"/>
          <w:szCs w:val="19"/>
          <w:spacing w:val="55"/>
        </w:rPr>
        <w:t xml:space="preserve"> </w:t>
      </w:r>
      <w:r>
        <w:rPr>
          <w:rFonts w:ascii="SimSun" w:hAnsi="SimSun" w:eastAsia="SimSun" w:cs="SimSun"/>
          <w:sz w:val="19"/>
          <w:szCs w:val="19"/>
          <w:spacing w:val="7"/>
        </w:rPr>
        <w:t>侧角</w:t>
      </w:r>
      <w:r>
        <w:rPr>
          <w:rFonts w:ascii="SimSun" w:hAnsi="SimSun" w:eastAsia="SimSun" w:cs="SimSun"/>
          <w:sz w:val="19"/>
          <w:szCs w:val="19"/>
          <w:spacing w:val="6"/>
        </w:rPr>
        <w:t>的神经元，副交感神经起自脑干的脑神经核和脊髓骶段</w:t>
      </w:r>
      <w:r>
        <w:rPr>
          <w:rFonts w:ascii="SimSun" w:hAnsi="SimSun" w:eastAsia="SimSun" w:cs="SimSun"/>
          <w:sz w:val="19"/>
          <w:szCs w:val="19"/>
        </w:rPr>
        <w:t xml:space="preserve"> </w:t>
      </w:r>
      <w:r>
        <w:rPr>
          <w:rFonts w:ascii="SimSun" w:hAnsi="SimSun" w:eastAsia="SimSun" w:cs="SimSun"/>
          <w:sz w:val="19"/>
          <w:szCs w:val="19"/>
          <w:spacing w:val="11"/>
        </w:rPr>
        <w:t>(S</w:t>
      </w:r>
      <w:r>
        <w:rPr>
          <w:rFonts w:ascii="Calibri" w:hAnsi="Calibri" w:eastAsia="Calibri" w:cs="Calibri"/>
          <w:sz w:val="19"/>
          <w:szCs w:val="19"/>
          <w:spacing w:val="11"/>
        </w:rPr>
        <w:t>₂</w:t>
      </w:r>
      <w:r>
        <w:rPr>
          <w:rFonts w:ascii="SimSun" w:hAnsi="SimSun" w:eastAsia="SimSun" w:cs="SimSun"/>
          <w:sz w:val="19"/>
          <w:szCs w:val="19"/>
          <w:spacing w:val="11"/>
        </w:rPr>
        <w:t>~S</w:t>
      </w:r>
      <w:r>
        <w:rPr>
          <w:rFonts w:ascii="Calibri" w:hAnsi="Calibri" w:eastAsia="Calibri" w:cs="Calibri"/>
          <w:sz w:val="19"/>
          <w:szCs w:val="19"/>
          <w:spacing w:val="11"/>
        </w:rPr>
        <w:t>₄</w:t>
      </w:r>
      <w:r>
        <w:rPr>
          <w:rFonts w:ascii="SimSun" w:hAnsi="SimSun" w:eastAsia="SimSun" w:cs="SimSun"/>
          <w:sz w:val="19"/>
          <w:szCs w:val="19"/>
          <w:spacing w:val="11"/>
        </w:rPr>
        <w:t>)</w:t>
      </w:r>
      <w:r>
        <w:rPr>
          <w:rFonts w:ascii="SimSun" w:hAnsi="SimSun" w:eastAsia="SimSun" w:cs="SimSun"/>
          <w:sz w:val="19"/>
          <w:szCs w:val="19"/>
          <w:spacing w:val="8"/>
        </w:rPr>
        <w:t xml:space="preserve"> </w:t>
      </w:r>
      <w:r>
        <w:rPr>
          <w:rFonts w:ascii="SimSun" w:hAnsi="SimSun" w:eastAsia="SimSun" w:cs="SimSun"/>
          <w:sz w:val="19"/>
          <w:szCs w:val="19"/>
          <w:spacing w:val="11"/>
        </w:rPr>
        <w:t>侧角的神经元。交感神经兴奋时产生的效应较广泛，而副交感神经兴奋时的效应则相对局</w:t>
      </w:r>
      <w:r>
        <w:rPr>
          <w:rFonts w:ascii="SimSun" w:hAnsi="SimSun" w:eastAsia="SimSun" w:cs="SimSun"/>
          <w:sz w:val="19"/>
          <w:szCs w:val="19"/>
        </w:rPr>
        <w:t xml:space="preserve"> </w:t>
      </w:r>
      <w:r>
        <w:rPr>
          <w:rFonts w:ascii="SimSun" w:hAnsi="SimSun" w:eastAsia="SimSun" w:cs="SimSun"/>
          <w:sz w:val="19"/>
          <w:szCs w:val="19"/>
          <w:spacing w:val="1"/>
        </w:rPr>
        <w:t>限。其主要原因是：①交感神经分布广泛，几乎支配所有内脏器官；而副交感神经分布相对较局限，有</w:t>
      </w:r>
      <w:r>
        <w:rPr>
          <w:rFonts w:ascii="SimSun" w:hAnsi="SimSun" w:eastAsia="SimSun" w:cs="SimSun"/>
          <w:sz w:val="19"/>
          <w:szCs w:val="19"/>
          <w:spacing w:val="3"/>
        </w:rPr>
        <w:t xml:space="preserve"> </w:t>
      </w:r>
      <w:r>
        <w:rPr>
          <w:rFonts w:ascii="SimSun" w:hAnsi="SimSun" w:eastAsia="SimSun" w:cs="SimSun"/>
          <w:sz w:val="19"/>
          <w:szCs w:val="19"/>
          <w:spacing w:val="-1"/>
        </w:rPr>
        <w:t>些器官没有副交感神经支配，如皮肤和骨骼肌内的血管、</w:t>
      </w:r>
      <w:r>
        <w:rPr>
          <w:rFonts w:ascii="SimSun" w:hAnsi="SimSun" w:eastAsia="SimSun" w:cs="SimSun"/>
          <w:sz w:val="19"/>
          <w:szCs w:val="19"/>
          <w:spacing w:val="40"/>
        </w:rPr>
        <w:t xml:space="preserve"> </w:t>
      </w:r>
      <w:r>
        <w:rPr>
          <w:rFonts w:ascii="SimSun" w:hAnsi="SimSun" w:eastAsia="SimSun" w:cs="SimSun"/>
          <w:sz w:val="19"/>
          <w:szCs w:val="19"/>
          <w:spacing w:val="-1"/>
        </w:rPr>
        <w:t>一般的汗腺、竖毛肌、肾上腺髓质和肾脏只</w:t>
      </w:r>
      <w:r>
        <w:rPr>
          <w:rFonts w:ascii="SimSun" w:hAnsi="SimSun" w:eastAsia="SimSun" w:cs="SimSun"/>
          <w:sz w:val="19"/>
          <w:szCs w:val="19"/>
          <w:spacing w:val="-2"/>
        </w:rPr>
        <w:t>有</w:t>
      </w:r>
      <w:r>
        <w:rPr>
          <w:rFonts w:ascii="SimSun" w:hAnsi="SimSun" w:eastAsia="SimSun" w:cs="SimSun"/>
          <w:sz w:val="19"/>
          <w:szCs w:val="19"/>
        </w:rPr>
        <w:t xml:space="preserve"> </w:t>
      </w:r>
      <w:r>
        <w:rPr>
          <w:rFonts w:ascii="SimSun" w:hAnsi="SimSun" w:eastAsia="SimSun" w:cs="SimSun"/>
          <w:sz w:val="19"/>
          <w:szCs w:val="19"/>
          <w:spacing w:val="7"/>
        </w:rPr>
        <w:t>交感神经支配。②交感神经在节前与节后神经元换元时的辐散程度较高，</w:t>
      </w:r>
      <w:r>
        <w:rPr>
          <w:rFonts w:ascii="SimSun" w:hAnsi="SimSun" w:eastAsia="SimSun" w:cs="SimSun"/>
          <w:sz w:val="19"/>
          <w:szCs w:val="19"/>
          <w:spacing w:val="80"/>
        </w:rPr>
        <w:t xml:space="preserve"> </w:t>
      </w:r>
      <w:r>
        <w:rPr>
          <w:rFonts w:ascii="SimSun" w:hAnsi="SimSun" w:eastAsia="SimSun" w:cs="SimSun"/>
          <w:sz w:val="19"/>
          <w:szCs w:val="19"/>
          <w:spacing w:val="7"/>
        </w:rPr>
        <w:t>一个节前神经元往往与多</w:t>
      </w:r>
      <w:r>
        <w:rPr>
          <w:rFonts w:ascii="SimSun" w:hAnsi="SimSun" w:eastAsia="SimSun" w:cs="SimSun"/>
          <w:sz w:val="19"/>
          <w:szCs w:val="19"/>
        </w:rPr>
        <w:t xml:space="preserve"> </w:t>
      </w:r>
      <w:r>
        <w:rPr>
          <w:rFonts w:ascii="SimSun" w:hAnsi="SimSun" w:eastAsia="SimSun" w:cs="SimSun"/>
          <w:sz w:val="19"/>
          <w:szCs w:val="19"/>
          <w:spacing w:val="7"/>
        </w:rPr>
        <w:t>个节后神经元发生突触联系；而副交感神经在节前与节后神经元换元时的辐散程度较低。</w:t>
      </w:r>
    </w:p>
    <w:p>
      <w:pPr>
        <w:ind w:left="389"/>
        <w:spacing w:before="132" w:line="221" w:lineRule="auto"/>
        <w:rPr>
          <w:rFonts w:ascii="FangSong" w:hAnsi="FangSong" w:eastAsia="FangSong" w:cs="FangSong"/>
          <w:sz w:val="19"/>
          <w:szCs w:val="19"/>
        </w:rPr>
      </w:pPr>
      <w:r>
        <w:rPr>
          <w:rFonts w:ascii="FangSong" w:hAnsi="FangSong" w:eastAsia="FangSong" w:cs="FangSong"/>
          <w:sz w:val="19"/>
          <w:szCs w:val="19"/>
          <w:spacing w:val="10"/>
        </w:rPr>
        <w:t>哺乳动物交感神经节后纤维除直接支配效应器官细胞外，还有少量纤维支配器官壁内的神经节</w:t>
      </w:r>
    </w:p>
    <w:p>
      <w:pPr>
        <w:spacing w:before="111" w:line="220" w:lineRule="auto"/>
        <w:rPr>
          <w:rFonts w:ascii="FangSong" w:hAnsi="FangSong" w:eastAsia="FangSong" w:cs="FangSong"/>
          <w:sz w:val="19"/>
          <w:szCs w:val="19"/>
        </w:rPr>
      </w:pPr>
      <w:r>
        <w:rPr>
          <w:rFonts w:ascii="FangSong" w:hAnsi="FangSong" w:eastAsia="FangSong" w:cs="FangSong"/>
          <w:sz w:val="19"/>
          <w:szCs w:val="19"/>
        </w:rPr>
        <w:t>细胞，对副交感神经发挥调节作用。</w:t>
      </w:r>
    </w:p>
    <w:p>
      <w:pPr>
        <w:ind w:left="392"/>
        <w:rPr>
          <w:sz w:val="19"/>
          <w:szCs w:val="19"/>
        </w:rPr>
      </w:pPr>
      <w:r>
        <w:rPr>
          <w:rFonts w:ascii="SimHei" w:hAnsi="SimHei" w:eastAsia="SimHei" w:cs="SimHei"/>
          <w:sz w:val="19"/>
          <w:szCs w:val="19"/>
          <w:b/>
          <w:bCs/>
          <w:spacing w:val="20"/>
        </w:rPr>
        <w:t>(二)自主神经系统的功能</w:t>
      </w:r>
      <w:r>
        <w:rPr>
          <w:rFonts w:ascii="SimHei" w:hAnsi="SimHei" w:eastAsia="SimHei" w:cs="SimHei"/>
          <w:sz w:val="19"/>
          <w:szCs w:val="19"/>
          <w:spacing w:val="-43"/>
        </w:rPr>
        <w:t xml:space="preserve"> </w:t>
      </w:r>
      <w:r>
        <w:rPr>
          <w:sz w:val="19"/>
          <w:szCs w:val="19"/>
          <w:position w:val="-7"/>
        </w:rPr>
        <w:drawing>
          <wp:inline distT="0" distB="0" distL="0" distR="0">
            <wp:extent cx="253992" cy="241306"/>
            <wp:effectExtent l="0" t="0" r="0" b="0"/>
            <wp:docPr id="122" name="IM 122"/>
            <wp:cNvGraphicFramePr/>
            <a:graphic>
              <a:graphicData uri="http://schemas.openxmlformats.org/drawingml/2006/picture">
                <pic:pic>
                  <pic:nvPicPr>
                    <pic:cNvPr id="122" name="IM 122"/>
                    <pic:cNvPicPr/>
                  </pic:nvPicPr>
                  <pic:blipFill>
                    <a:blip r:embed="rId131"/>
                    <a:stretch>
                      <a:fillRect/>
                    </a:stretch>
                  </pic:blipFill>
                  <pic:spPr>
                    <a:xfrm rot="0">
                      <a:off x="0" y="0"/>
                      <a:ext cx="253992" cy="241306"/>
                    </a:xfrm>
                    <a:prstGeom prst="rect">
                      <a:avLst/>
                    </a:prstGeom>
                  </pic:spPr>
                </pic:pic>
              </a:graphicData>
            </a:graphic>
          </wp:inline>
        </w:drawing>
      </w:r>
    </w:p>
    <w:p>
      <w:pPr>
        <w:ind w:left="389"/>
        <w:spacing w:before="37" w:line="219" w:lineRule="auto"/>
        <w:rPr>
          <w:rFonts w:ascii="SimSun" w:hAnsi="SimSun" w:eastAsia="SimSun" w:cs="SimSun"/>
          <w:sz w:val="19"/>
          <w:szCs w:val="19"/>
        </w:rPr>
      </w:pPr>
      <w:r>
        <w:rPr>
          <w:rFonts w:ascii="SimSun" w:hAnsi="SimSun" w:eastAsia="SimSun" w:cs="SimSun"/>
          <w:sz w:val="19"/>
          <w:szCs w:val="19"/>
          <w:spacing w:val="6"/>
        </w:rPr>
        <w:t>自主神经系统的主要功能是调节心肌、平滑肌和</w:t>
      </w:r>
      <w:r>
        <w:rPr>
          <w:rFonts w:ascii="SimSun" w:hAnsi="SimSun" w:eastAsia="SimSun" w:cs="SimSun"/>
          <w:sz w:val="19"/>
          <w:szCs w:val="19"/>
          <w:spacing w:val="5"/>
        </w:rPr>
        <w:t>腺体(消化腺、汗腺、部分内分泌腺)的活动，以</w:t>
      </w:r>
    </w:p>
    <w:p>
      <w:pPr>
        <w:sectPr>
          <w:pgSz w:w="11280" w:h="15940"/>
          <w:pgMar w:top="727" w:right="580" w:bottom="400" w:left="960" w:header="0" w:footer="0" w:gutter="0"/>
        </w:sectPr>
        <w:rPr/>
      </w:pPr>
    </w:p>
    <w:p>
      <w:pPr>
        <w:ind w:left="60"/>
        <w:spacing w:before="38" w:line="221" w:lineRule="auto"/>
        <w:rPr>
          <w:rFonts w:ascii="SimHei" w:hAnsi="SimHei" w:eastAsia="SimHei" w:cs="SimHei"/>
          <w:sz w:val="19"/>
          <w:szCs w:val="19"/>
        </w:rPr>
      </w:pPr>
      <w:r>
        <w:rPr>
          <w:rFonts w:ascii="SimSun" w:hAnsi="SimSun" w:eastAsia="SimSun" w:cs="SimSun"/>
          <w:sz w:val="19"/>
          <w:szCs w:val="19"/>
          <w:color w:val="00327F"/>
          <w:spacing w:val="-6"/>
          <w:position w:val="-1"/>
        </w:rPr>
        <w:t>336</w:t>
      </w:r>
      <w:r>
        <w:rPr>
          <w:rFonts w:ascii="SimSun" w:hAnsi="SimSun" w:eastAsia="SimSun" w:cs="SimSun"/>
          <w:sz w:val="19"/>
          <w:szCs w:val="19"/>
          <w:color w:val="00327F"/>
          <w:spacing w:val="11"/>
          <w:position w:val="-1"/>
        </w:rPr>
        <w:t xml:space="preserve">       </w:t>
      </w:r>
      <w:r>
        <w:rPr>
          <w:rFonts w:ascii="SimHei" w:hAnsi="SimHei" w:eastAsia="SimHei" w:cs="SimHei"/>
          <w:sz w:val="19"/>
          <w:szCs w:val="19"/>
          <w:color w:val="2B6CAD"/>
          <w:spacing w:val="-6"/>
        </w:rPr>
        <w:t>第十章</w:t>
      </w:r>
      <w:r>
        <w:rPr>
          <w:rFonts w:ascii="SimHei" w:hAnsi="SimHei" w:eastAsia="SimHei" w:cs="SimHei"/>
          <w:sz w:val="19"/>
          <w:szCs w:val="19"/>
          <w:color w:val="2B6CAD"/>
          <w:spacing w:val="53"/>
        </w:rPr>
        <w:t xml:space="preserve"> </w:t>
      </w:r>
      <w:r>
        <w:rPr>
          <w:rFonts w:ascii="SimHei" w:hAnsi="SimHei" w:eastAsia="SimHei" w:cs="SimHei"/>
          <w:sz w:val="19"/>
          <w:szCs w:val="19"/>
          <w:color w:val="2B6CAD"/>
          <w:spacing w:val="-6"/>
        </w:rPr>
        <w:t>神经系统的功能</w:t>
      </w:r>
    </w:p>
    <w:p>
      <w:pPr>
        <w:spacing w:line="270" w:lineRule="auto"/>
        <w:rPr>
          <w:rFonts w:ascii="Arial"/>
          <w:sz w:val="21"/>
        </w:rPr>
      </w:pPr>
      <w:r/>
    </w:p>
    <w:p>
      <w:pPr>
        <w:ind w:left="1070" w:right="360"/>
        <w:spacing w:before="62" w:line="280" w:lineRule="auto"/>
        <w:jc w:val="both"/>
        <w:rPr>
          <w:rFonts w:ascii="SimSun" w:hAnsi="SimSun" w:eastAsia="SimSun" w:cs="SimSun"/>
          <w:sz w:val="19"/>
          <w:szCs w:val="19"/>
        </w:rPr>
      </w:pPr>
      <w:r>
        <w:rPr>
          <w:rFonts w:ascii="SimSun" w:hAnsi="SimSun" w:eastAsia="SimSun" w:cs="SimSun"/>
          <w:sz w:val="19"/>
          <w:szCs w:val="19"/>
          <w:spacing w:val="11"/>
        </w:rPr>
        <w:t>维持内环境的稳态。交感和副交感神经系统主要的递质是乙酰胆碱和去</w:t>
      </w:r>
      <w:r>
        <w:rPr>
          <w:rFonts w:ascii="SimSun" w:hAnsi="SimSun" w:eastAsia="SimSun" w:cs="SimSun"/>
          <w:sz w:val="19"/>
          <w:szCs w:val="19"/>
          <w:spacing w:val="10"/>
        </w:rPr>
        <w:t>甲肾上腺素，这些神经递质</w:t>
      </w:r>
      <w:r>
        <w:rPr>
          <w:rFonts w:ascii="SimSun" w:hAnsi="SimSun" w:eastAsia="SimSun" w:cs="SimSun"/>
          <w:sz w:val="19"/>
          <w:szCs w:val="19"/>
        </w:rPr>
        <w:t xml:space="preserve"> </w:t>
      </w:r>
      <w:r>
        <w:rPr>
          <w:rFonts w:ascii="SimSun" w:hAnsi="SimSun" w:eastAsia="SimSun" w:cs="SimSun"/>
          <w:sz w:val="19"/>
          <w:szCs w:val="19"/>
          <w:spacing w:val="10"/>
        </w:rPr>
        <w:t>均通过与相应的受体结合发挥效应(表10-4)。此外，自主神经系统还存在少量其他</w:t>
      </w:r>
      <w:r>
        <w:rPr>
          <w:rFonts w:ascii="SimSun" w:hAnsi="SimSun" w:eastAsia="SimSun" w:cs="SimSun"/>
          <w:sz w:val="19"/>
          <w:szCs w:val="19"/>
          <w:spacing w:val="9"/>
        </w:rPr>
        <w:t>种类的递质，如</w:t>
      </w:r>
      <w:r>
        <w:rPr>
          <w:rFonts w:ascii="SimSun" w:hAnsi="SimSun" w:eastAsia="SimSun" w:cs="SimSun"/>
          <w:sz w:val="19"/>
          <w:szCs w:val="19"/>
        </w:rPr>
        <w:t xml:space="preserve"> </w:t>
      </w:r>
      <w:r>
        <w:rPr>
          <w:rFonts w:ascii="SimSun" w:hAnsi="SimSun" w:eastAsia="SimSun" w:cs="SimSun"/>
          <w:sz w:val="19"/>
          <w:szCs w:val="19"/>
          <w:spacing w:val="-3"/>
        </w:rPr>
        <w:t>血管活性肠肽、脑啡肽、P</w:t>
      </w:r>
      <w:r>
        <w:rPr>
          <w:rFonts w:ascii="SimSun" w:hAnsi="SimSun" w:eastAsia="SimSun" w:cs="SimSun"/>
          <w:sz w:val="19"/>
          <w:szCs w:val="19"/>
          <w:spacing w:val="-36"/>
        </w:rPr>
        <w:t xml:space="preserve"> </w:t>
      </w:r>
      <w:r>
        <w:rPr>
          <w:rFonts w:ascii="SimSun" w:hAnsi="SimSun" w:eastAsia="SimSun" w:cs="SimSun"/>
          <w:sz w:val="19"/>
          <w:szCs w:val="19"/>
          <w:spacing w:val="-3"/>
        </w:rPr>
        <w:t>物质、生长抑素、5-羟色胺和一氧化氮等，通过结合相应的受体发挥作用。</w:t>
      </w:r>
    </w:p>
    <w:p>
      <w:pPr>
        <w:ind w:left="1482"/>
        <w:spacing w:before="91" w:line="219" w:lineRule="auto"/>
        <w:rPr>
          <w:rFonts w:ascii="SimSun" w:hAnsi="SimSun" w:eastAsia="SimSun" w:cs="SimSun"/>
          <w:sz w:val="19"/>
          <w:szCs w:val="19"/>
        </w:rPr>
      </w:pPr>
      <w:r>
        <w:rPr>
          <w:rFonts w:ascii="SimSun" w:hAnsi="SimSun" w:eastAsia="SimSun" w:cs="SimSun"/>
          <w:sz w:val="19"/>
          <w:szCs w:val="19"/>
          <w:b/>
          <w:bCs/>
          <w:spacing w:val="15"/>
        </w:rPr>
        <w:t>(三)自主神经系统功能活动的基本特征</w:t>
      </w:r>
    </w:p>
    <w:p>
      <w:pPr>
        <w:ind w:left="1070" w:right="371" w:firstLine="409"/>
        <w:spacing w:before="96" w:line="281" w:lineRule="auto"/>
        <w:jc w:val="both"/>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4"/>
        </w:rPr>
        <w:t xml:space="preserve"> </w:t>
      </w:r>
      <w:r>
        <w:rPr>
          <w:rFonts w:ascii="SimSun" w:hAnsi="SimSun" w:eastAsia="SimSun" w:cs="SimSun"/>
          <w:sz w:val="19"/>
          <w:szCs w:val="19"/>
          <w:spacing w:val="9"/>
        </w:rPr>
        <w:t>紧张性活动</w:t>
      </w:r>
      <w:r>
        <w:rPr>
          <w:rFonts w:ascii="SimSun" w:hAnsi="SimSun" w:eastAsia="SimSun" w:cs="SimSun"/>
          <w:sz w:val="19"/>
          <w:szCs w:val="19"/>
          <w:spacing w:val="81"/>
        </w:rPr>
        <w:t xml:space="preserve"> </w:t>
      </w:r>
      <w:r>
        <w:rPr>
          <w:rFonts w:ascii="SimSun" w:hAnsi="SimSun" w:eastAsia="SimSun" w:cs="SimSun"/>
          <w:sz w:val="19"/>
          <w:szCs w:val="19"/>
          <w:spacing w:val="9"/>
        </w:rPr>
        <w:t>在安静状态下，自主神经系统持续发放一定频率的冲动，使所支</w:t>
      </w:r>
      <w:r>
        <w:rPr>
          <w:rFonts w:ascii="SimSun" w:hAnsi="SimSun" w:eastAsia="SimSun" w:cs="SimSun"/>
          <w:sz w:val="19"/>
          <w:szCs w:val="19"/>
          <w:spacing w:val="8"/>
        </w:rPr>
        <w:t>配的器官处于</w:t>
      </w:r>
      <w:r>
        <w:rPr>
          <w:rFonts w:ascii="SimSun" w:hAnsi="SimSun" w:eastAsia="SimSun" w:cs="SimSun"/>
          <w:sz w:val="19"/>
          <w:szCs w:val="19"/>
        </w:rPr>
        <w:t xml:space="preserve"> </w:t>
      </w:r>
      <w:r>
        <w:rPr>
          <w:rFonts w:ascii="SimSun" w:hAnsi="SimSun" w:eastAsia="SimSun" w:cs="SimSun"/>
          <w:sz w:val="19"/>
          <w:szCs w:val="19"/>
          <w:spacing w:val="11"/>
        </w:rPr>
        <w:t>一定程度的活动状态，称为自主神经系统的紧</w:t>
      </w:r>
      <w:r>
        <w:rPr>
          <w:rFonts w:ascii="SimSun" w:hAnsi="SimSun" w:eastAsia="SimSun" w:cs="SimSun"/>
          <w:sz w:val="19"/>
          <w:szCs w:val="19"/>
          <w:spacing w:val="10"/>
        </w:rPr>
        <w:t>张性。这一现象可通过切断神经后观察它所支配器官</w:t>
      </w:r>
      <w:r>
        <w:rPr>
          <w:rFonts w:ascii="SimSun" w:hAnsi="SimSun" w:eastAsia="SimSun" w:cs="SimSun"/>
          <w:sz w:val="19"/>
          <w:szCs w:val="19"/>
        </w:rPr>
        <w:t xml:space="preserve"> </w:t>
      </w:r>
      <w:r>
        <w:rPr>
          <w:rFonts w:ascii="SimSun" w:hAnsi="SimSun" w:eastAsia="SimSun" w:cs="SimSun"/>
          <w:sz w:val="19"/>
          <w:szCs w:val="19"/>
          <w:spacing w:val="6"/>
        </w:rPr>
        <w:t>的活动是否改变加以证实。例如，切断心迷走神经后心率加快，说明正常情况下心迷走</w:t>
      </w:r>
      <w:r>
        <w:rPr>
          <w:rFonts w:ascii="SimSun" w:hAnsi="SimSun" w:eastAsia="SimSun" w:cs="SimSun"/>
          <w:sz w:val="19"/>
          <w:szCs w:val="19"/>
          <w:spacing w:val="5"/>
        </w:rPr>
        <w:t>神经通过紧张</w:t>
      </w:r>
    </w:p>
    <w:p>
      <w:pPr>
        <w:ind w:left="1070"/>
        <w:spacing w:before="94" w:line="196" w:lineRule="auto"/>
        <w:rPr>
          <w:rFonts w:ascii="SimSun" w:hAnsi="SimSun" w:eastAsia="SimSun" w:cs="SimSun"/>
          <w:sz w:val="19"/>
          <w:szCs w:val="19"/>
        </w:rPr>
      </w:pPr>
      <w:r>
        <w:rPr>
          <w:rFonts w:ascii="SimSun" w:hAnsi="SimSun" w:eastAsia="SimSun" w:cs="SimSun"/>
          <w:sz w:val="19"/>
          <w:szCs w:val="19"/>
          <w:spacing w:val="2"/>
        </w:rPr>
        <w:t>性传出冲动，对心脏具有抑制作用；而切断心交感</w:t>
      </w:r>
      <w:r>
        <w:rPr>
          <w:rFonts w:ascii="SimSun" w:hAnsi="SimSun" w:eastAsia="SimSun" w:cs="SimSun"/>
          <w:sz w:val="19"/>
          <w:szCs w:val="19"/>
          <w:spacing w:val="1"/>
        </w:rPr>
        <w:t>神经，则心率减慢，说明心交感神经有兴奋心脏的紧</w:t>
      </w:r>
    </w:p>
    <w:p>
      <w:pPr>
        <w:spacing w:line="191"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ind w:left="1070" w:right="367"/>
        <w:spacing w:before="16" w:line="293" w:lineRule="auto"/>
        <w:jc w:val="both"/>
        <w:rPr>
          <w:rFonts w:ascii="SimSun" w:hAnsi="SimSun" w:eastAsia="SimSun" w:cs="SimSun"/>
          <w:sz w:val="19"/>
          <w:szCs w:val="19"/>
        </w:rPr>
      </w:pPr>
      <w:r>
        <w:rPr>
          <w:rFonts w:ascii="SimSun" w:hAnsi="SimSun" w:eastAsia="SimSun" w:cs="SimSun"/>
          <w:sz w:val="19"/>
          <w:szCs w:val="19"/>
          <w:spacing w:val="2"/>
        </w:rPr>
        <w:t>张性传出冲动。又如，切断支配虹膜的副交感神经，瞳孔</w:t>
      </w:r>
      <w:r>
        <w:rPr>
          <w:rFonts w:ascii="SimSun" w:hAnsi="SimSun" w:eastAsia="SimSun" w:cs="SimSun"/>
          <w:sz w:val="19"/>
          <w:szCs w:val="19"/>
          <w:spacing w:val="1"/>
        </w:rPr>
        <w:t>散大；而切断其交感神经，则瞳孔缩小。自主</w:t>
      </w:r>
      <w:r>
        <w:rPr>
          <w:rFonts w:ascii="SimSun" w:hAnsi="SimSun" w:eastAsia="SimSun" w:cs="SimSun"/>
          <w:sz w:val="19"/>
          <w:szCs w:val="19"/>
        </w:rPr>
        <w:t xml:space="preserve"> </w:t>
      </w:r>
      <w:r>
        <w:rPr>
          <w:rFonts w:ascii="SimSun" w:hAnsi="SimSun" w:eastAsia="SimSun" w:cs="SimSun"/>
          <w:sz w:val="19"/>
          <w:szCs w:val="19"/>
          <w:spacing w:val="11"/>
        </w:rPr>
        <w:t>神经系统的紧张性来源于其中枢神经元的紧张性活动，而</w:t>
      </w:r>
      <w:r>
        <w:rPr>
          <w:rFonts w:ascii="SimSun" w:hAnsi="SimSun" w:eastAsia="SimSun" w:cs="SimSun"/>
          <w:sz w:val="19"/>
          <w:szCs w:val="19"/>
          <w:spacing w:val="10"/>
        </w:rPr>
        <w:t>中枢神经元的紧张性活动则与神经反射和</w:t>
      </w:r>
      <w:r>
        <w:rPr>
          <w:rFonts w:ascii="SimSun" w:hAnsi="SimSun" w:eastAsia="SimSun" w:cs="SimSun"/>
          <w:sz w:val="19"/>
          <w:szCs w:val="19"/>
        </w:rPr>
        <w:t xml:space="preserve"> </w:t>
      </w:r>
      <w:r>
        <w:rPr>
          <w:rFonts w:ascii="SimSun" w:hAnsi="SimSun" w:eastAsia="SimSun" w:cs="SimSun"/>
          <w:sz w:val="19"/>
          <w:szCs w:val="19"/>
          <w:spacing w:val="6"/>
        </w:rPr>
        <w:t>局部环境中的体液因素等多种机制有关。例如，来自颈动脉窦和主动脉弓压力感受器</w:t>
      </w:r>
      <w:r>
        <w:rPr>
          <w:rFonts w:ascii="SimSun" w:hAnsi="SimSun" w:eastAsia="SimSun" w:cs="SimSun"/>
          <w:sz w:val="19"/>
          <w:szCs w:val="19"/>
          <w:spacing w:val="5"/>
        </w:rPr>
        <w:t>的传入冲动，对</w:t>
      </w:r>
      <w:r>
        <w:rPr>
          <w:rFonts w:ascii="SimSun" w:hAnsi="SimSun" w:eastAsia="SimSun" w:cs="SimSun"/>
          <w:sz w:val="19"/>
          <w:szCs w:val="19"/>
        </w:rPr>
        <w:t xml:space="preserve"> </w:t>
      </w:r>
      <w:r>
        <w:rPr>
          <w:rFonts w:ascii="SimSun" w:hAnsi="SimSun" w:eastAsia="SimSun" w:cs="SimSun"/>
          <w:sz w:val="19"/>
          <w:szCs w:val="19"/>
          <w:spacing w:val="11"/>
        </w:rPr>
        <w:t>维持心交感神经和心迷走神经的紧张性起重要作用，而中枢组织内</w:t>
      </w:r>
      <w:r>
        <w:rPr>
          <w:rFonts w:ascii="SimSun" w:hAnsi="SimSun" w:eastAsia="SimSun" w:cs="SimSun"/>
          <w:sz w:val="19"/>
          <w:szCs w:val="19"/>
        </w:rPr>
        <w:t>CO</w:t>
      </w:r>
      <w:r>
        <w:rPr>
          <w:rFonts w:ascii="Calibri" w:hAnsi="Calibri" w:eastAsia="Calibri" w:cs="Calibri"/>
          <w:sz w:val="19"/>
          <w:szCs w:val="19"/>
          <w:spacing w:val="11"/>
        </w:rPr>
        <w:t>₂</w:t>
      </w:r>
      <w:r>
        <w:rPr>
          <w:rFonts w:ascii="Calibri" w:hAnsi="Calibri" w:eastAsia="Calibri" w:cs="Calibri"/>
          <w:sz w:val="19"/>
          <w:szCs w:val="19"/>
          <w:spacing w:val="12"/>
          <w:w w:val="101"/>
        </w:rPr>
        <w:t xml:space="preserve">  </w:t>
      </w:r>
      <w:r>
        <w:rPr>
          <w:rFonts w:ascii="SimSun" w:hAnsi="SimSun" w:eastAsia="SimSun" w:cs="SimSun"/>
          <w:sz w:val="19"/>
          <w:szCs w:val="19"/>
          <w:spacing w:val="11"/>
        </w:rPr>
        <w:t>浓度对维持交感缩血管中枢</w:t>
      </w:r>
      <w:r>
        <w:rPr>
          <w:rFonts w:ascii="SimSun" w:hAnsi="SimSun" w:eastAsia="SimSun" w:cs="SimSun"/>
          <w:sz w:val="19"/>
          <w:szCs w:val="19"/>
        </w:rPr>
        <w:t xml:space="preserve"> </w:t>
      </w:r>
      <w:r>
        <w:rPr>
          <w:rFonts w:ascii="SimSun" w:hAnsi="SimSun" w:eastAsia="SimSun" w:cs="SimSun"/>
          <w:sz w:val="19"/>
          <w:szCs w:val="19"/>
          <w:spacing w:val="7"/>
        </w:rPr>
        <w:t>的紧张性有重要作用。</w:t>
      </w:r>
    </w:p>
    <w:p>
      <w:pPr>
        <w:ind w:left="1070" w:right="340" w:firstLine="409"/>
        <w:spacing w:before="93" w:line="298"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9"/>
        </w:rPr>
        <w:t>对同一效应器的双重支配</w:t>
      </w:r>
      <w:r>
        <w:rPr>
          <w:rFonts w:ascii="SimSun" w:hAnsi="SimSun" w:eastAsia="SimSun" w:cs="SimSun"/>
          <w:sz w:val="19"/>
          <w:szCs w:val="19"/>
          <w:spacing w:val="80"/>
        </w:rPr>
        <w:t xml:space="preserve"> </w:t>
      </w:r>
      <w:r>
        <w:rPr>
          <w:rFonts w:ascii="SimSun" w:hAnsi="SimSun" w:eastAsia="SimSun" w:cs="SimSun"/>
          <w:sz w:val="19"/>
          <w:szCs w:val="19"/>
          <w:spacing w:val="9"/>
        </w:rPr>
        <w:t>许多组织器官都受交感神经和副交感神经的双重支配，两者的作</w:t>
      </w:r>
      <w:r>
        <w:rPr>
          <w:rFonts w:ascii="SimSun" w:hAnsi="SimSun" w:eastAsia="SimSun" w:cs="SimSun"/>
          <w:sz w:val="19"/>
          <w:szCs w:val="19"/>
        </w:rPr>
        <w:t xml:space="preserve"> </w:t>
      </w:r>
      <w:r>
        <w:rPr>
          <w:rFonts w:ascii="SimSun" w:hAnsi="SimSun" w:eastAsia="SimSun" w:cs="SimSun"/>
          <w:sz w:val="19"/>
          <w:szCs w:val="19"/>
          <w:spacing w:val="6"/>
        </w:rPr>
        <w:t>用往往相互拮抗。例如，心迷走神经抑制心脏活动，而心交感神经则加强心脏活动；迷走神经增强小</w:t>
      </w:r>
      <w:r>
        <w:rPr>
          <w:rFonts w:ascii="SimSun" w:hAnsi="SimSun" w:eastAsia="SimSun" w:cs="SimSun"/>
          <w:sz w:val="19"/>
          <w:szCs w:val="19"/>
        </w:rPr>
        <w:t xml:space="preserve"> </w:t>
      </w:r>
      <w:r>
        <w:rPr>
          <w:rFonts w:ascii="SimSun" w:hAnsi="SimSun" w:eastAsia="SimSun" w:cs="SimSun"/>
          <w:sz w:val="19"/>
          <w:szCs w:val="19"/>
          <w:spacing w:val="6"/>
        </w:rPr>
        <w:t>肠的运动和分泌，而交感神经则起抑制作用。这种相互拮抗的双重神经支配，可使</w:t>
      </w:r>
      <w:r>
        <w:rPr>
          <w:rFonts w:ascii="SimSun" w:hAnsi="SimSun" w:eastAsia="SimSun" w:cs="SimSun"/>
          <w:sz w:val="19"/>
          <w:szCs w:val="19"/>
          <w:spacing w:val="5"/>
        </w:rPr>
        <w:t>器官的活动状态快</w:t>
      </w:r>
      <w:r>
        <w:rPr>
          <w:rFonts w:ascii="SimSun" w:hAnsi="SimSun" w:eastAsia="SimSun" w:cs="SimSun"/>
          <w:sz w:val="19"/>
          <w:szCs w:val="19"/>
        </w:rPr>
        <w:t xml:space="preserve"> </w:t>
      </w:r>
      <w:r>
        <w:rPr>
          <w:rFonts w:ascii="SimSun" w:hAnsi="SimSun" w:eastAsia="SimSun" w:cs="SimSun"/>
          <w:sz w:val="19"/>
          <w:szCs w:val="19"/>
          <w:spacing w:val="6"/>
        </w:rPr>
        <w:t>速调整以适应机体的需要。交感和副交感神经支配有时对某一器官的作用也可以是一致</w:t>
      </w:r>
      <w:r>
        <w:rPr>
          <w:rFonts w:ascii="SimSun" w:hAnsi="SimSun" w:eastAsia="SimSun" w:cs="SimSun"/>
          <w:sz w:val="19"/>
          <w:szCs w:val="19"/>
          <w:spacing w:val="5"/>
        </w:rPr>
        <w:t>的，例如，交</w:t>
      </w:r>
      <w:r>
        <w:rPr>
          <w:rFonts w:ascii="SimSun" w:hAnsi="SimSun" w:eastAsia="SimSun" w:cs="SimSun"/>
          <w:sz w:val="19"/>
          <w:szCs w:val="19"/>
        </w:rPr>
        <w:t xml:space="preserve"> </w:t>
      </w:r>
      <w:r>
        <w:rPr>
          <w:rFonts w:ascii="SimSun" w:hAnsi="SimSun" w:eastAsia="SimSun" w:cs="SimSun"/>
          <w:sz w:val="19"/>
          <w:szCs w:val="19"/>
          <w:spacing w:val="6"/>
        </w:rPr>
        <w:t>感和副交感神经都有促进唾液腺分泌的作用，但交感神经促使少量黏稠唾液分泌，而副交感神经</w:t>
      </w:r>
      <w:r>
        <w:rPr>
          <w:rFonts w:ascii="SimSun" w:hAnsi="SimSun" w:eastAsia="SimSun" w:cs="SimSun"/>
          <w:sz w:val="19"/>
          <w:szCs w:val="19"/>
          <w:spacing w:val="5"/>
        </w:rPr>
        <w:t>则引</w:t>
      </w:r>
      <w:r>
        <w:rPr>
          <w:rFonts w:ascii="SimSun" w:hAnsi="SimSun" w:eastAsia="SimSun" w:cs="SimSun"/>
          <w:sz w:val="19"/>
          <w:szCs w:val="19"/>
        </w:rPr>
        <w:t xml:space="preserve"> </w:t>
      </w:r>
      <w:r>
        <w:rPr>
          <w:rFonts w:ascii="SimSun" w:hAnsi="SimSun" w:eastAsia="SimSun" w:cs="SimSun"/>
          <w:sz w:val="19"/>
          <w:szCs w:val="19"/>
          <w:spacing w:val="6"/>
        </w:rPr>
        <w:t>起大量稀薄唾液的分泌。此外，交感神经系统与副交感神经系统间存在交互抑制，即</w:t>
      </w:r>
      <w:r>
        <w:rPr>
          <w:rFonts w:ascii="SimSun" w:hAnsi="SimSun" w:eastAsia="SimSun" w:cs="SimSun"/>
          <w:sz w:val="19"/>
          <w:szCs w:val="19"/>
          <w:spacing w:val="5"/>
        </w:rPr>
        <w:t>交感神经系统活</w:t>
      </w:r>
      <w:r>
        <w:rPr>
          <w:rFonts w:ascii="SimSun" w:hAnsi="SimSun" w:eastAsia="SimSun" w:cs="SimSun"/>
          <w:sz w:val="19"/>
          <w:szCs w:val="19"/>
        </w:rPr>
        <w:t xml:space="preserve"> </w:t>
      </w:r>
      <w:r>
        <w:rPr>
          <w:rFonts w:ascii="SimSun" w:hAnsi="SimSun" w:eastAsia="SimSun" w:cs="SimSun"/>
          <w:sz w:val="19"/>
          <w:szCs w:val="19"/>
          <w:spacing w:val="1"/>
        </w:rPr>
        <w:t>动增强时，副交感神经系统活动则处于相对抑制状态，反之亦然。</w:t>
      </w:r>
    </w:p>
    <w:p>
      <w:pPr>
        <w:ind w:left="1070" w:right="287" w:firstLine="409"/>
        <w:spacing w:before="93"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受效应器所处功能状态的影响</w:t>
      </w:r>
      <w:r>
        <w:rPr>
          <w:rFonts w:ascii="SimSun" w:hAnsi="SimSun" w:eastAsia="SimSun" w:cs="SimSun"/>
          <w:sz w:val="19"/>
          <w:szCs w:val="19"/>
          <w:spacing w:val="8"/>
        </w:rPr>
        <w:t xml:space="preserve">  </w:t>
      </w:r>
      <w:r>
        <w:rPr>
          <w:rFonts w:ascii="SimSun" w:hAnsi="SimSun" w:eastAsia="SimSun" w:cs="SimSun"/>
          <w:sz w:val="19"/>
          <w:szCs w:val="19"/>
          <w:spacing w:val="10"/>
        </w:rPr>
        <w:t>自主神经系统的活动与效应器本身的功能状态有关</w:t>
      </w:r>
      <w:r>
        <w:rPr>
          <w:rFonts w:ascii="SimSun" w:hAnsi="SimSun" w:eastAsia="SimSun" w:cs="SimSun"/>
          <w:sz w:val="19"/>
          <w:szCs w:val="19"/>
          <w:spacing w:val="9"/>
        </w:rPr>
        <w:t>。例如，</w:t>
      </w:r>
      <w:r>
        <w:rPr>
          <w:rFonts w:ascii="SimSun" w:hAnsi="SimSun" w:eastAsia="SimSun" w:cs="SimSun"/>
          <w:sz w:val="19"/>
          <w:szCs w:val="19"/>
        </w:rPr>
        <w:t xml:space="preserve"> </w:t>
      </w:r>
      <w:r>
        <w:rPr>
          <w:rFonts w:ascii="SimSun" w:hAnsi="SimSun" w:eastAsia="SimSun" w:cs="SimSun"/>
          <w:sz w:val="19"/>
          <w:szCs w:val="19"/>
          <w:spacing w:val="11"/>
        </w:rPr>
        <w:t>刺激交感神经可抑制未孕动物的子宫平滑肌，却兴奋有孕</w:t>
      </w:r>
      <w:r>
        <w:rPr>
          <w:rFonts w:ascii="SimSun" w:hAnsi="SimSun" w:eastAsia="SimSun" w:cs="SimSun"/>
          <w:sz w:val="19"/>
          <w:szCs w:val="19"/>
          <w:spacing w:val="10"/>
        </w:rPr>
        <w:t>动物的子宫平滑肌。这是因为未孕子宫和</w:t>
      </w:r>
      <w:r>
        <w:rPr>
          <w:rFonts w:ascii="SimSun" w:hAnsi="SimSun" w:eastAsia="SimSun" w:cs="SimSun"/>
          <w:sz w:val="19"/>
          <w:szCs w:val="19"/>
        </w:rPr>
        <w:t xml:space="preserve">  </w:t>
      </w:r>
      <w:r>
        <w:rPr>
          <w:rFonts w:ascii="SimSun" w:hAnsi="SimSun" w:eastAsia="SimSun" w:cs="SimSun"/>
          <w:sz w:val="19"/>
          <w:szCs w:val="19"/>
          <w:spacing w:val="10"/>
        </w:rPr>
        <w:t>有孕子宫表达的受体不同(表10-4)。胃幽门处于收缩状态时，刺激迷走</w:t>
      </w:r>
      <w:r>
        <w:rPr>
          <w:rFonts w:ascii="SimSun" w:hAnsi="SimSun" w:eastAsia="SimSun" w:cs="SimSun"/>
          <w:sz w:val="19"/>
          <w:szCs w:val="19"/>
          <w:spacing w:val="9"/>
        </w:rPr>
        <w:t>神经能使之舒张，而幽门处</w:t>
      </w:r>
      <w:r>
        <w:rPr>
          <w:rFonts w:ascii="SimSun" w:hAnsi="SimSun" w:eastAsia="SimSun" w:cs="SimSun"/>
          <w:sz w:val="19"/>
          <w:szCs w:val="19"/>
        </w:rPr>
        <w:t xml:space="preserve">  </w:t>
      </w:r>
      <w:r>
        <w:rPr>
          <w:rFonts w:ascii="SimSun" w:hAnsi="SimSun" w:eastAsia="SimSun" w:cs="SimSun"/>
          <w:sz w:val="19"/>
          <w:szCs w:val="19"/>
          <w:spacing w:val="2"/>
        </w:rPr>
        <w:t>于舒张状态时，刺激迷走神经则使之收缩。</w:t>
      </w:r>
    </w:p>
    <w:p>
      <w:pPr>
        <w:ind w:left="1070" w:right="344" w:firstLine="409"/>
        <w:spacing w:before="93" w:line="298" w:lineRule="auto"/>
        <w:jc w:val="both"/>
        <w:rPr>
          <w:rFonts w:ascii="SimSun" w:hAnsi="SimSun" w:eastAsia="SimSun" w:cs="SimSun"/>
          <w:sz w:val="19"/>
          <w:szCs w:val="19"/>
        </w:rPr>
      </w:pPr>
      <w:r>
        <w:rPr>
          <w:rFonts w:ascii="Times New Roman" w:hAnsi="Times New Roman" w:eastAsia="Times New Roman" w:cs="Times New Roman"/>
          <w:sz w:val="19"/>
          <w:szCs w:val="19"/>
          <w:b/>
          <w:bCs/>
          <w:spacing w:val="19"/>
        </w:rPr>
        <w:t>4.</w:t>
      </w:r>
      <w:r>
        <w:rPr>
          <w:rFonts w:ascii="Times New Roman" w:hAnsi="Times New Roman" w:eastAsia="Times New Roman" w:cs="Times New Roman"/>
          <w:sz w:val="19"/>
          <w:szCs w:val="19"/>
          <w:spacing w:val="10"/>
        </w:rPr>
        <w:t xml:space="preserve">  </w:t>
      </w:r>
      <w:r>
        <w:rPr>
          <w:rFonts w:ascii="SimSun" w:hAnsi="SimSun" w:eastAsia="SimSun" w:cs="SimSun"/>
          <w:sz w:val="19"/>
          <w:szCs w:val="19"/>
          <w:b/>
          <w:bCs/>
          <w:spacing w:val="19"/>
        </w:rPr>
        <w:t>作用范围和生理意义不同</w:t>
      </w:r>
      <w:r>
        <w:rPr>
          <w:rFonts w:ascii="SimSun" w:hAnsi="SimSun" w:eastAsia="SimSun" w:cs="SimSun"/>
          <w:sz w:val="19"/>
          <w:szCs w:val="19"/>
          <w:spacing w:val="2"/>
        </w:rPr>
        <w:t xml:space="preserve">  </w:t>
      </w:r>
      <w:r>
        <w:rPr>
          <w:rFonts w:ascii="SimSun" w:hAnsi="SimSun" w:eastAsia="SimSun" w:cs="SimSun"/>
          <w:sz w:val="19"/>
          <w:szCs w:val="19"/>
          <w:spacing w:val="19"/>
        </w:rPr>
        <w:t>交感神经系统的活动一般比较广泛，在环</w:t>
      </w:r>
      <w:r>
        <w:rPr>
          <w:rFonts w:ascii="SimSun" w:hAnsi="SimSun" w:eastAsia="SimSun" w:cs="SimSun"/>
          <w:sz w:val="19"/>
          <w:szCs w:val="19"/>
          <w:spacing w:val="18"/>
        </w:rPr>
        <w:t>境急剧变化的条件</w:t>
      </w:r>
      <w:r>
        <w:rPr>
          <w:rFonts w:ascii="SimSun" w:hAnsi="SimSun" w:eastAsia="SimSun" w:cs="SimSun"/>
          <w:sz w:val="19"/>
          <w:szCs w:val="19"/>
        </w:rPr>
        <w:t xml:space="preserve"> </w:t>
      </w:r>
      <w:r>
        <w:rPr>
          <w:rFonts w:ascii="SimSun" w:hAnsi="SimSun" w:eastAsia="SimSun" w:cs="SimSun"/>
          <w:sz w:val="19"/>
          <w:szCs w:val="19"/>
          <w:spacing w:val="20"/>
        </w:rPr>
        <w:t>下，可以动员机体许多器官的潜在力量，促使机体适应环境的急剧变化。例如，在肌肉剧烈运</w:t>
      </w:r>
      <w:r>
        <w:rPr>
          <w:rFonts w:ascii="SimSun" w:hAnsi="SimSun" w:eastAsia="SimSun" w:cs="SimSun"/>
          <w:sz w:val="19"/>
          <w:szCs w:val="19"/>
          <w:spacing w:val="6"/>
        </w:rPr>
        <w:t xml:space="preserve"> </w:t>
      </w:r>
      <w:r>
        <w:rPr>
          <w:rFonts w:ascii="SimSun" w:hAnsi="SimSun" w:eastAsia="SimSun" w:cs="SimSun"/>
          <w:sz w:val="19"/>
          <w:szCs w:val="19"/>
          <w:spacing w:val="10"/>
        </w:rPr>
        <w:t>动、窒息、失血或寒冷环境等情况下，交感神经系统活动增强，机体出现心率加速、皮肤与腹腔内</w:t>
      </w:r>
      <w:r>
        <w:rPr>
          <w:rFonts w:ascii="SimSun" w:hAnsi="SimSun" w:eastAsia="SimSun" w:cs="SimSun"/>
          <w:sz w:val="19"/>
          <w:szCs w:val="19"/>
          <w:spacing w:val="15"/>
        </w:rPr>
        <w:t xml:space="preserve"> </w:t>
      </w:r>
      <w:r>
        <w:rPr>
          <w:rFonts w:ascii="SimSun" w:hAnsi="SimSun" w:eastAsia="SimSun" w:cs="SimSun"/>
          <w:sz w:val="19"/>
          <w:szCs w:val="19"/>
          <w:spacing w:val="11"/>
        </w:rPr>
        <w:t>脏血管收缩、体内血库释放血液、红细胞计数增</w:t>
      </w:r>
      <w:r>
        <w:rPr>
          <w:rFonts w:ascii="SimSun" w:hAnsi="SimSun" w:eastAsia="SimSun" w:cs="SimSun"/>
          <w:sz w:val="19"/>
          <w:szCs w:val="19"/>
          <w:spacing w:val="10"/>
        </w:rPr>
        <w:t>加、支气管扩张、肝糖原分解加速、血糖升高、肾</w:t>
      </w:r>
      <w:r>
        <w:rPr>
          <w:rFonts w:ascii="SimSun" w:hAnsi="SimSun" w:eastAsia="SimSun" w:cs="SimSun"/>
          <w:sz w:val="19"/>
          <w:szCs w:val="19"/>
        </w:rPr>
        <w:t xml:space="preserve"> </w:t>
      </w:r>
      <w:r>
        <w:rPr>
          <w:rFonts w:ascii="SimSun" w:hAnsi="SimSun" w:eastAsia="SimSun" w:cs="SimSun"/>
          <w:sz w:val="19"/>
          <w:szCs w:val="19"/>
          <w:spacing w:val="20"/>
        </w:rPr>
        <w:t>上腺素分泌增加等，从而动员各器官的潜力以适应机体或环境的急剧变化。虽然交感神经系统</w:t>
      </w:r>
      <w:r>
        <w:rPr>
          <w:rFonts w:ascii="SimSun" w:hAnsi="SimSun" w:eastAsia="SimSun" w:cs="SimSun"/>
          <w:sz w:val="19"/>
          <w:szCs w:val="19"/>
          <w:spacing w:val="7"/>
        </w:rPr>
        <w:t xml:space="preserve"> </w:t>
      </w:r>
      <w:r>
        <w:rPr>
          <w:rFonts w:ascii="SimSun" w:hAnsi="SimSun" w:eastAsia="SimSun" w:cs="SimSun"/>
          <w:sz w:val="19"/>
          <w:szCs w:val="19"/>
          <w:spacing w:val="15"/>
        </w:rPr>
        <w:t>活动具有广泛性，但对于一定的刺激，不同部分的交感神经的反应方式和程度不同，表</w:t>
      </w:r>
      <w:r>
        <w:rPr>
          <w:rFonts w:ascii="SimSun" w:hAnsi="SimSun" w:eastAsia="SimSun" w:cs="SimSun"/>
          <w:sz w:val="19"/>
          <w:szCs w:val="19"/>
          <w:spacing w:val="14"/>
        </w:rPr>
        <w:t>现为不同</w:t>
      </w:r>
      <w:r>
        <w:rPr>
          <w:rFonts w:ascii="SimSun" w:hAnsi="SimSun" w:eastAsia="SimSun" w:cs="SimSun"/>
          <w:sz w:val="19"/>
          <w:szCs w:val="19"/>
        </w:rPr>
        <w:t xml:space="preserve"> </w:t>
      </w:r>
      <w:r>
        <w:rPr>
          <w:rFonts w:ascii="SimSun" w:hAnsi="SimSun" w:eastAsia="SimSun" w:cs="SimSun"/>
          <w:sz w:val="19"/>
          <w:szCs w:val="19"/>
          <w:spacing w:val="19"/>
        </w:rPr>
        <w:t>的整合形式(见第四章)。</w:t>
      </w:r>
    </w:p>
    <w:p>
      <w:pPr>
        <w:ind w:left="1479"/>
        <w:spacing w:before="195" w:line="219" w:lineRule="auto"/>
        <w:rPr>
          <w:rFonts w:ascii="SimSun" w:hAnsi="SimSun" w:eastAsia="SimSun" w:cs="SimSun"/>
          <w:sz w:val="19"/>
          <w:szCs w:val="19"/>
        </w:rPr>
      </w:pPr>
      <w:r>
        <w:rPr>
          <w:rFonts w:ascii="SimSun" w:hAnsi="SimSun" w:eastAsia="SimSun" w:cs="SimSun"/>
          <w:sz w:val="19"/>
          <w:szCs w:val="19"/>
          <w:spacing w:val="1"/>
        </w:rPr>
        <w:t>副交感神经系统的活动相对比较局限，其意义主要在于保护机体、休整恢复、促进消</w:t>
      </w:r>
      <w:r>
        <w:rPr>
          <w:rFonts w:ascii="SimSun" w:hAnsi="SimSun" w:eastAsia="SimSun" w:cs="SimSun"/>
          <w:sz w:val="19"/>
          <w:szCs w:val="19"/>
        </w:rPr>
        <w:t>化、积蓄能量</w:t>
      </w:r>
    </w:p>
    <w:p>
      <w:pPr>
        <w:ind w:left="1070" w:right="365"/>
        <w:spacing w:before="115" w:line="233" w:lineRule="auto"/>
        <w:rPr>
          <w:sz w:val="19"/>
          <w:szCs w:val="19"/>
        </w:rPr>
      </w:pPr>
      <w:r>
        <w:rPr>
          <w:rFonts w:ascii="SimSun" w:hAnsi="SimSun" w:eastAsia="SimSun" w:cs="SimSun"/>
          <w:sz w:val="19"/>
          <w:szCs w:val="19"/>
          <w:spacing w:val="6"/>
        </w:rPr>
        <w:t>以及加强排泄和生殖功能等。例如，心脏活动的抑制、瞳孔缩小避免强光的进入、消化道功能增强以</w:t>
      </w:r>
      <w:r>
        <w:rPr>
          <w:rFonts w:ascii="SimSun" w:hAnsi="SimSun" w:eastAsia="SimSun" w:cs="SimSun"/>
          <w:sz w:val="19"/>
          <w:szCs w:val="19"/>
          <w:spacing w:val="1"/>
        </w:rPr>
        <w:t xml:space="preserve"> </w:t>
      </w:r>
      <w:r>
        <w:rPr>
          <w:rFonts w:ascii="SimSun" w:hAnsi="SimSun" w:eastAsia="SimSun" w:cs="SimSun"/>
          <w:sz w:val="19"/>
          <w:szCs w:val="19"/>
          <w:spacing w:val="10"/>
        </w:rPr>
        <w:t>促进营养物质吸收和能量补充等</w:t>
      </w:r>
      <w:r>
        <w:rPr>
          <w:rFonts w:ascii="SimSun" w:hAnsi="SimSun" w:eastAsia="SimSun" w:cs="SimSun"/>
          <w:sz w:val="19"/>
          <w:szCs w:val="19"/>
          <w:spacing w:val="-46"/>
        </w:rPr>
        <w:t xml:space="preserve"> </w:t>
      </w:r>
      <w:r>
        <w:rPr>
          <w:sz w:val="19"/>
          <w:szCs w:val="19"/>
          <w:position w:val="-8"/>
        </w:rPr>
        <w:drawing>
          <wp:inline distT="0" distB="0" distL="0" distR="0">
            <wp:extent cx="279349" cy="228552"/>
            <wp:effectExtent l="0" t="0" r="0" b="0"/>
            <wp:docPr id="123" name="IM 123"/>
            <wp:cNvGraphicFramePr/>
            <a:graphic>
              <a:graphicData uri="http://schemas.openxmlformats.org/drawingml/2006/picture">
                <pic:pic>
                  <pic:nvPicPr>
                    <pic:cNvPr id="123" name="IM 123"/>
                    <pic:cNvPicPr/>
                  </pic:nvPicPr>
                  <pic:blipFill>
                    <a:blip r:embed="rId132"/>
                    <a:stretch>
                      <a:fillRect/>
                    </a:stretch>
                  </pic:blipFill>
                  <pic:spPr>
                    <a:xfrm rot="0">
                      <a:off x="0" y="0"/>
                      <a:ext cx="279349" cy="228552"/>
                    </a:xfrm>
                    <a:prstGeom prst="rect">
                      <a:avLst/>
                    </a:prstGeom>
                  </pic:spPr>
                </pic:pic>
              </a:graphicData>
            </a:graphic>
          </wp:inline>
        </w:drawing>
      </w:r>
    </w:p>
    <w:p>
      <w:pPr>
        <w:ind w:left="2542"/>
        <w:spacing w:before="213" w:line="221" w:lineRule="auto"/>
        <w:rPr>
          <w:rFonts w:ascii="SimHei" w:hAnsi="SimHei" w:eastAsia="SimHei" w:cs="SimHei"/>
          <w:sz w:val="19"/>
          <w:szCs w:val="19"/>
        </w:rPr>
      </w:pPr>
      <w:r>
        <w:rPr>
          <w:rFonts w:ascii="SimHei" w:hAnsi="SimHei" w:eastAsia="SimHei" w:cs="SimHei"/>
          <w:sz w:val="19"/>
          <w:szCs w:val="19"/>
          <w:b/>
          <w:bCs/>
          <w:spacing w:val="-11"/>
        </w:rPr>
        <w:t>表10-4</w:t>
      </w:r>
      <w:r>
        <w:rPr>
          <w:rFonts w:ascii="SimHei" w:hAnsi="SimHei" w:eastAsia="SimHei" w:cs="SimHei"/>
          <w:sz w:val="19"/>
          <w:szCs w:val="19"/>
          <w:spacing w:val="87"/>
        </w:rPr>
        <w:t xml:space="preserve"> </w:t>
      </w:r>
      <w:r>
        <w:rPr>
          <w:rFonts w:ascii="SimHei" w:hAnsi="SimHei" w:eastAsia="SimHei" w:cs="SimHei"/>
          <w:sz w:val="19"/>
          <w:szCs w:val="19"/>
          <w:b/>
          <w:bCs/>
          <w:spacing w:val="-11"/>
        </w:rPr>
        <w:t>自主神经系统胆碱能受体和肾上腺素能受体的分布及其生理功能</w:t>
      </w:r>
    </w:p>
    <w:p>
      <w:pPr>
        <w:ind w:left="4582"/>
        <w:spacing w:before="193" w:line="196" w:lineRule="auto"/>
        <w:rPr>
          <w:rFonts w:ascii="SimHei" w:hAnsi="SimHei" w:eastAsia="SimHei" w:cs="SimHei"/>
          <w:sz w:val="18"/>
          <w:szCs w:val="18"/>
        </w:rPr>
      </w:pPr>
      <w:r>
        <w:drawing>
          <wp:anchor distT="0" distB="0" distL="0" distR="0" simplePos="0" relativeHeight="251913216" behindDoc="1" locked="0" layoutInCell="1" allowOverlap="1">
            <wp:simplePos x="0" y="0"/>
            <wp:positionH relativeFrom="column">
              <wp:posOffset>673088</wp:posOffset>
            </wp:positionH>
            <wp:positionV relativeFrom="paragraph">
              <wp:posOffset>44115</wp:posOffset>
            </wp:positionV>
            <wp:extent cx="5505471" cy="438075"/>
            <wp:effectExtent l="0" t="0" r="0" b="0"/>
            <wp:wrapNone/>
            <wp:docPr id="124" name="IM 124"/>
            <wp:cNvGraphicFramePr/>
            <a:graphic>
              <a:graphicData uri="http://schemas.openxmlformats.org/drawingml/2006/picture">
                <pic:pic>
                  <pic:nvPicPr>
                    <pic:cNvPr id="124" name="IM 124"/>
                    <pic:cNvPicPr/>
                  </pic:nvPicPr>
                  <pic:blipFill>
                    <a:blip r:embed="rId133"/>
                    <a:stretch>
                      <a:fillRect/>
                    </a:stretch>
                  </pic:blipFill>
                  <pic:spPr>
                    <a:xfrm rot="0">
                      <a:off x="0" y="0"/>
                      <a:ext cx="5505471" cy="438075"/>
                    </a:xfrm>
                    <a:prstGeom prst="rect">
                      <a:avLst/>
                    </a:prstGeom>
                  </pic:spPr>
                </pic:pic>
              </a:graphicData>
            </a:graphic>
          </wp:anchor>
        </w:drawing>
      </w:r>
      <w:r>
        <w:rPr>
          <w:rFonts w:ascii="SimHei" w:hAnsi="SimHei" w:eastAsia="SimHei" w:cs="SimHei"/>
          <w:sz w:val="18"/>
          <w:szCs w:val="18"/>
          <w:b/>
          <w:bCs/>
          <w:color w:val="43596F"/>
          <w:spacing w:val="-4"/>
        </w:rPr>
        <w:t>胆碱能系统</w:t>
      </w:r>
      <w:r>
        <w:rPr>
          <w:rFonts w:ascii="SimHei" w:hAnsi="SimHei" w:eastAsia="SimHei" w:cs="SimHei"/>
          <w:sz w:val="18"/>
          <w:szCs w:val="18"/>
          <w:color w:val="43596F"/>
          <w:spacing w:val="1"/>
        </w:rPr>
        <w:t xml:space="preserve">                    </w:t>
      </w:r>
      <w:r>
        <w:rPr>
          <w:rFonts w:ascii="SimHei" w:hAnsi="SimHei" w:eastAsia="SimHei" w:cs="SimHei"/>
          <w:sz w:val="18"/>
          <w:szCs w:val="18"/>
          <w:b/>
          <w:bCs/>
          <w:spacing w:val="-4"/>
        </w:rPr>
        <w:t>肾上腺素能系统</w:t>
      </w:r>
    </w:p>
    <w:p>
      <w:pPr>
        <w:ind w:left="1992"/>
        <w:spacing w:before="1" w:line="197" w:lineRule="auto"/>
        <w:rPr>
          <w:rFonts w:ascii="SimHei" w:hAnsi="SimHei" w:eastAsia="SimHei" w:cs="SimHei"/>
          <w:sz w:val="16"/>
          <w:szCs w:val="16"/>
        </w:rPr>
      </w:pPr>
      <w:r>
        <w:rPr>
          <w:rFonts w:ascii="SimHei" w:hAnsi="SimHei" w:eastAsia="SimHei" w:cs="SimHei"/>
          <w:sz w:val="16"/>
          <w:szCs w:val="16"/>
          <w:b/>
          <w:bCs/>
          <w:color w:val="3D4A57"/>
          <w:spacing w:val="26"/>
        </w:rPr>
        <w:t>效应器</w:t>
      </w:r>
    </w:p>
    <w:p>
      <w:pPr>
        <w:ind w:left="1070"/>
        <w:spacing w:line="235" w:lineRule="auto"/>
        <w:tabs>
          <w:tab w:val="left" w:pos="3857"/>
        </w:tabs>
        <w:rPr>
          <w:rFonts w:ascii="SimHei" w:hAnsi="SimHei" w:eastAsia="SimHei" w:cs="SimHei"/>
          <w:sz w:val="17"/>
          <w:szCs w:val="17"/>
        </w:rPr>
      </w:pPr>
      <w:r>
        <w:rPr>
          <w:rFonts w:ascii="SimHei" w:hAnsi="SimHei" w:eastAsia="SimHei" w:cs="SimHei"/>
          <w:sz w:val="17"/>
          <w:szCs w:val="17"/>
          <w:u w:val="single" w:color="auto"/>
          <w:color w:val="40505E"/>
          <w:position w:val="-2"/>
        </w:rPr>
        <w:tab/>
      </w:r>
      <w:r>
        <w:rPr>
          <w:rFonts w:ascii="SimHei" w:hAnsi="SimHei" w:eastAsia="SimHei" w:cs="SimHei"/>
          <w:sz w:val="17"/>
          <w:szCs w:val="17"/>
          <w:b/>
          <w:bCs/>
          <w:u w:val="single" w:color="auto"/>
          <w:color w:val="40505E"/>
          <w:spacing w:val="9"/>
          <w:position w:val="-2"/>
        </w:rPr>
        <w:t>受</w:t>
      </w:r>
      <w:r>
        <w:rPr>
          <w:rFonts w:ascii="SimHei" w:hAnsi="SimHei" w:eastAsia="SimHei" w:cs="SimHei"/>
          <w:sz w:val="17"/>
          <w:szCs w:val="17"/>
          <w:u w:val="single" w:color="auto"/>
          <w:color w:val="40505E"/>
          <w:spacing w:val="9"/>
          <w:position w:val="-2"/>
        </w:rPr>
        <w:t xml:space="preserve">  </w:t>
      </w:r>
      <w:r>
        <w:rPr>
          <w:rFonts w:ascii="SimHei" w:hAnsi="SimHei" w:eastAsia="SimHei" w:cs="SimHei"/>
          <w:sz w:val="17"/>
          <w:szCs w:val="17"/>
          <w:b/>
          <w:bCs/>
          <w:u w:val="single" w:color="auto"/>
          <w:color w:val="40505E"/>
          <w:spacing w:val="9"/>
          <w:position w:val="-2"/>
        </w:rPr>
        <w:t>体</w:t>
      </w:r>
      <w:r>
        <w:rPr>
          <w:rFonts w:ascii="SimHei" w:hAnsi="SimHei" w:eastAsia="SimHei" w:cs="SimHei"/>
          <w:sz w:val="17"/>
          <w:szCs w:val="17"/>
          <w:color w:val="40505E"/>
          <w:spacing w:val="-49"/>
          <w:position w:val="-2"/>
        </w:rPr>
        <w:t xml:space="preserve"> </w:t>
      </w:r>
      <w:r>
        <w:rPr>
          <w:rFonts w:ascii="SimHei" w:hAnsi="SimHei" w:eastAsia="SimHei" w:cs="SimHei"/>
          <w:sz w:val="17"/>
          <w:szCs w:val="17"/>
          <w:u w:val="single" w:color="auto"/>
          <w:color w:val="336394"/>
          <w:spacing w:val="2"/>
        </w:rPr>
        <w:t xml:space="preserve">        </w:t>
      </w:r>
      <w:r>
        <w:rPr>
          <w:rFonts w:ascii="SimHei" w:hAnsi="SimHei" w:eastAsia="SimHei" w:cs="SimHei"/>
          <w:sz w:val="17"/>
          <w:szCs w:val="17"/>
          <w:b/>
          <w:bCs/>
          <w:u w:val="single" w:color="auto"/>
          <w:color w:val="336394"/>
          <w:spacing w:val="9"/>
        </w:rPr>
        <w:t>效</w:t>
      </w:r>
      <w:r>
        <w:rPr>
          <w:rFonts w:ascii="SimHei" w:hAnsi="SimHei" w:eastAsia="SimHei" w:cs="SimHei"/>
          <w:sz w:val="17"/>
          <w:szCs w:val="17"/>
          <w:u w:val="single" w:color="auto"/>
          <w:color w:val="336394"/>
          <w:spacing w:val="2"/>
        </w:rPr>
        <w:t xml:space="preserve">   </w:t>
      </w:r>
      <w:r>
        <w:rPr>
          <w:rFonts w:ascii="SimHei" w:hAnsi="SimHei" w:eastAsia="SimHei" w:cs="SimHei"/>
          <w:sz w:val="17"/>
          <w:szCs w:val="17"/>
          <w:b/>
          <w:bCs/>
          <w:u w:val="single" w:color="auto"/>
          <w:color w:val="336394"/>
          <w:spacing w:val="9"/>
        </w:rPr>
        <w:t>应</w:t>
      </w:r>
      <w:r>
        <w:rPr>
          <w:rFonts w:ascii="SimHei" w:hAnsi="SimHei" w:eastAsia="SimHei" w:cs="SimHei"/>
          <w:sz w:val="17"/>
          <w:szCs w:val="17"/>
          <w:color w:val="336394"/>
          <w:spacing w:val="-76"/>
        </w:rPr>
        <w:t xml:space="preserve"> </w:t>
      </w:r>
      <w:r>
        <w:rPr>
          <w:rFonts w:ascii="SimSun" w:hAnsi="SimSun" w:eastAsia="SimSun" w:cs="SimSun"/>
          <w:sz w:val="17"/>
          <w:szCs w:val="17"/>
          <w:u w:val="single" w:color="auto"/>
          <w:spacing w:val="1"/>
          <w:position w:val="3"/>
        </w:rPr>
        <w:t xml:space="preserve">          </w:t>
      </w:r>
      <w:r>
        <w:rPr>
          <w:rFonts w:ascii="SimSun" w:hAnsi="SimSun" w:eastAsia="SimSun" w:cs="SimSun"/>
          <w:sz w:val="17"/>
          <w:szCs w:val="17"/>
          <w:b/>
          <w:bCs/>
          <w:u w:val="single" w:color="auto"/>
          <w:spacing w:val="9"/>
          <w:position w:val="3"/>
        </w:rPr>
        <w:t>受</w:t>
      </w:r>
      <w:r>
        <w:rPr>
          <w:rFonts w:ascii="SimSun" w:hAnsi="SimSun" w:eastAsia="SimSun" w:cs="SimSun"/>
          <w:sz w:val="17"/>
          <w:szCs w:val="17"/>
          <w:u w:val="single" w:color="auto"/>
          <w:spacing w:val="39"/>
          <w:position w:val="3"/>
        </w:rPr>
        <w:t xml:space="preserve"> </w:t>
      </w:r>
      <w:r>
        <w:rPr>
          <w:rFonts w:ascii="SimSun" w:hAnsi="SimSun" w:eastAsia="SimSun" w:cs="SimSun"/>
          <w:sz w:val="17"/>
          <w:szCs w:val="17"/>
          <w:b/>
          <w:bCs/>
          <w:u w:val="single" w:color="auto"/>
          <w:spacing w:val="9"/>
          <w:position w:val="3"/>
        </w:rPr>
        <w:t>体</w:t>
      </w:r>
      <w:r>
        <w:rPr>
          <w:rFonts w:ascii="SimSun" w:hAnsi="SimSun" w:eastAsia="SimSun" w:cs="SimSun"/>
          <w:sz w:val="17"/>
          <w:szCs w:val="17"/>
          <w:spacing w:val="-80"/>
          <w:position w:val="3"/>
        </w:rPr>
        <w:t xml:space="preserve"> </w:t>
      </w:r>
      <w:r>
        <w:rPr>
          <w:rFonts w:ascii="SimHei" w:hAnsi="SimHei" w:eastAsia="SimHei" w:cs="SimHei"/>
          <w:sz w:val="17"/>
          <w:szCs w:val="17"/>
          <w:u w:val="single" w:color="auto"/>
          <w:spacing w:val="7"/>
        </w:rPr>
        <w:t xml:space="preserve">           </w:t>
      </w:r>
      <w:r>
        <w:rPr>
          <w:rFonts w:ascii="SimHei" w:hAnsi="SimHei" w:eastAsia="SimHei" w:cs="SimHei"/>
          <w:sz w:val="17"/>
          <w:szCs w:val="17"/>
          <w:b/>
          <w:bCs/>
          <w:u w:val="single" w:color="auto"/>
          <w:spacing w:val="9"/>
        </w:rPr>
        <w:t>效</w:t>
      </w:r>
      <w:r>
        <w:rPr>
          <w:rFonts w:ascii="SimHei" w:hAnsi="SimHei" w:eastAsia="SimHei" w:cs="SimHei"/>
          <w:sz w:val="17"/>
          <w:szCs w:val="17"/>
          <w:u w:val="single" w:color="auto"/>
          <w:spacing w:val="42"/>
        </w:rPr>
        <w:t xml:space="preserve">  </w:t>
      </w:r>
      <w:r>
        <w:rPr>
          <w:rFonts w:ascii="SimHei" w:hAnsi="SimHei" w:eastAsia="SimHei" w:cs="SimHei"/>
          <w:sz w:val="17"/>
          <w:szCs w:val="17"/>
          <w:b/>
          <w:bCs/>
          <w:u w:val="single" w:color="auto"/>
          <w:spacing w:val="9"/>
        </w:rPr>
        <w:t>应</w:t>
      </w:r>
      <w:r>
        <w:rPr>
          <w:rFonts w:ascii="SimHei" w:hAnsi="SimHei" w:eastAsia="SimHei" w:cs="SimHei"/>
          <w:sz w:val="17"/>
          <w:szCs w:val="17"/>
          <w:u w:val="single" w:color="auto"/>
        </w:rPr>
        <w:t xml:space="preserve">            </w:t>
      </w:r>
    </w:p>
    <w:p>
      <w:pPr>
        <w:ind w:left="4129"/>
        <w:spacing w:before="27" w:line="182" w:lineRule="auto"/>
        <w:rPr>
          <w:rFonts w:ascii="SimSun" w:hAnsi="SimSun" w:eastAsia="SimSun" w:cs="SimSun"/>
          <w:sz w:val="19"/>
          <w:szCs w:val="19"/>
        </w:rPr>
      </w:pPr>
      <w:r>
        <w:pict>
          <v:shape id="_x0000_s74" style="position:absolute;margin-left:60.4986pt;margin-top:0.250755pt;mso-position-vertical-relative:text;mso-position-horizontal-relative:text;width:45.5pt;height:13.3pt;z-index:2519183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rPr>
                    <w:t>自主神经节</w:t>
                  </w:r>
                </w:p>
              </w:txbxContent>
            </v:textbox>
          </v:shape>
        </w:pict>
      </w:r>
      <w:r>
        <w:rPr>
          <w:rFonts w:ascii="Times New Roman" w:hAnsi="Times New Roman" w:eastAsia="Times New Roman" w:cs="Times New Roman"/>
          <w:sz w:val="29"/>
          <w:szCs w:val="29"/>
          <w:spacing w:val="-10"/>
          <w:w w:val="68"/>
          <w:position w:val="-1"/>
        </w:rPr>
        <w:t>N₁</w:t>
      </w:r>
      <w:r>
        <w:rPr>
          <w:rFonts w:ascii="Times New Roman" w:hAnsi="Times New Roman" w:eastAsia="Times New Roman" w:cs="Times New Roman"/>
          <w:sz w:val="29"/>
          <w:szCs w:val="29"/>
          <w:spacing w:val="6"/>
          <w:position w:val="-1"/>
        </w:rPr>
        <w:t xml:space="preserve">       </w:t>
      </w:r>
      <w:r>
        <w:rPr>
          <w:rFonts w:ascii="SimSun" w:hAnsi="SimSun" w:eastAsia="SimSun" w:cs="SimSun"/>
          <w:sz w:val="19"/>
          <w:szCs w:val="19"/>
          <w:spacing w:val="-11"/>
        </w:rPr>
        <w:t>神经节的兴奋传递</w:t>
      </w:r>
    </w:p>
    <w:p>
      <w:pPr>
        <w:ind w:left="1189"/>
        <w:spacing w:before="56" w:line="220" w:lineRule="auto"/>
        <w:rPr>
          <w:rFonts w:ascii="SimSun" w:hAnsi="SimSun" w:eastAsia="SimSun" w:cs="SimSun"/>
          <w:sz w:val="19"/>
          <w:szCs w:val="19"/>
        </w:rPr>
      </w:pPr>
      <w:r>
        <w:drawing>
          <wp:anchor distT="0" distB="0" distL="0" distR="0" simplePos="0" relativeHeight="251914240" behindDoc="1" locked="0" layoutInCell="1" allowOverlap="1">
            <wp:simplePos x="0" y="0"/>
            <wp:positionH relativeFrom="column">
              <wp:posOffset>704819</wp:posOffset>
            </wp:positionH>
            <wp:positionV relativeFrom="paragraph">
              <wp:posOffset>-8015</wp:posOffset>
            </wp:positionV>
            <wp:extent cx="5473739" cy="736570"/>
            <wp:effectExtent l="0" t="0" r="0" b="0"/>
            <wp:wrapNone/>
            <wp:docPr id="125" name="IM 125"/>
            <wp:cNvGraphicFramePr/>
            <a:graphic>
              <a:graphicData uri="http://schemas.openxmlformats.org/drawingml/2006/picture">
                <pic:pic>
                  <pic:nvPicPr>
                    <pic:cNvPr id="125" name="IM 125"/>
                    <pic:cNvPicPr/>
                  </pic:nvPicPr>
                  <pic:blipFill>
                    <a:blip r:embed="rId134"/>
                    <a:stretch>
                      <a:fillRect/>
                    </a:stretch>
                  </pic:blipFill>
                  <pic:spPr>
                    <a:xfrm rot="0">
                      <a:off x="0" y="0"/>
                      <a:ext cx="5473739" cy="736570"/>
                    </a:xfrm>
                    <a:prstGeom prst="rect">
                      <a:avLst/>
                    </a:prstGeom>
                  </pic:spPr>
                </pic:pic>
              </a:graphicData>
            </a:graphic>
          </wp:anchor>
        </w:drawing>
      </w:r>
      <w:r>
        <w:rPr>
          <w:rFonts w:ascii="SimSun" w:hAnsi="SimSun" w:eastAsia="SimSun" w:cs="SimSun"/>
          <w:sz w:val="19"/>
          <w:szCs w:val="19"/>
          <w:spacing w:val="8"/>
        </w:rPr>
        <w:t>心脏</w:t>
      </w:r>
    </w:p>
    <w:p>
      <w:pPr>
        <w:ind w:left="4129"/>
        <w:spacing w:before="30" w:line="209" w:lineRule="auto"/>
        <w:rPr>
          <w:rFonts w:ascii="SimSun" w:hAnsi="SimSun" w:eastAsia="SimSun" w:cs="SimSun"/>
          <w:sz w:val="18"/>
          <w:szCs w:val="18"/>
        </w:rPr>
      </w:pPr>
      <w:r>
        <w:pict>
          <v:shape id="_x0000_s75" style="position:absolute;margin-left:399.496pt;margin-top:1.65392pt;mso-position-vertical-relative:text;mso-position-horizontal-relative:text;width:48.8pt;height:42.75pt;z-index:251916288;" filled="false" stroked="false" type="#_x0000_t202">
            <v:fill on="false"/>
            <v:stroke on="false"/>
            <v:path/>
            <v:imagedata o:title=""/>
            <o:lock v:ext="edit" aspectratio="false"/>
            <v:textbox inset="0mm,0mm,0mm,0mm">
              <w:txbxContent>
                <w:p>
                  <w:pPr>
                    <w:ind w:left="20" w:right="20" w:firstLine="90"/>
                    <w:spacing w:before="19" w:line="264" w:lineRule="auto"/>
                    <w:rPr>
                      <w:rFonts w:ascii="SimSun" w:hAnsi="SimSun" w:eastAsia="SimSun" w:cs="SimSun"/>
                      <w:sz w:val="19"/>
                      <w:szCs w:val="19"/>
                    </w:rPr>
                  </w:pPr>
                  <w:r>
                    <w:rPr>
                      <w:rFonts w:ascii="SimSun" w:hAnsi="SimSun" w:eastAsia="SimSun" w:cs="SimSun"/>
                      <w:sz w:val="19"/>
                      <w:szCs w:val="19"/>
                      <w:spacing w:val="-4"/>
                    </w:rPr>
                    <w:t>心率加快</w:t>
                  </w:r>
                  <w:r>
                    <w:rPr>
                      <w:rFonts w:ascii="SimSun" w:hAnsi="SimSun" w:eastAsia="SimSun" w:cs="SimSun"/>
                      <w:sz w:val="19"/>
                      <w:szCs w:val="19"/>
                    </w:rPr>
                    <w:t xml:space="preserve">  </w:t>
                  </w:r>
                  <w:r>
                    <w:rPr>
                      <w:rFonts w:ascii="SimSun" w:hAnsi="SimSun" w:eastAsia="SimSun" w:cs="SimSun"/>
                      <w:sz w:val="19"/>
                      <w:szCs w:val="19"/>
                      <w:spacing w:val="21"/>
                    </w:rPr>
                    <w:t>传导加快</w:t>
                  </w:r>
                  <w:r>
                    <w:rPr>
                      <w:rFonts w:ascii="SimSun" w:hAnsi="SimSun" w:eastAsia="SimSun" w:cs="SimSun"/>
                      <w:sz w:val="19"/>
                      <w:szCs w:val="19"/>
                    </w:rPr>
                    <w:t xml:space="preserve">  </w:t>
                  </w:r>
                  <w:r>
                    <w:rPr>
                      <w:rFonts w:ascii="SimSun" w:hAnsi="SimSun" w:eastAsia="SimSun" w:cs="SimSun"/>
                      <w:sz w:val="19"/>
                      <w:szCs w:val="19"/>
                      <w:spacing w:val="-3"/>
                    </w:rPr>
                    <w:t>收缩力增强</w:t>
                  </w:r>
                </w:p>
              </w:txbxContent>
            </v:textbox>
          </v:shape>
        </w:pict>
      </w:r>
      <w:r>
        <w:pict>
          <v:shape id="_x0000_s76" style="position:absolute;margin-left:67.4978pt;margin-top:2.18607pt;mso-position-vertical-relative:text;mso-position-horizontal-relative:text;width:56.95pt;height:42.5pt;z-index:2519152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窦房结</w:t>
                  </w:r>
                </w:p>
                <w:p>
                  <w:pPr>
                    <w:ind w:left="20" w:right="20"/>
                    <w:spacing w:before="52" w:line="258" w:lineRule="auto"/>
                    <w:rPr>
                      <w:rFonts w:ascii="SimSun" w:hAnsi="SimSun" w:eastAsia="SimSun" w:cs="SimSun"/>
                      <w:sz w:val="19"/>
                      <w:szCs w:val="19"/>
                    </w:rPr>
                  </w:pPr>
                  <w:r>
                    <w:rPr>
                      <w:rFonts w:ascii="SimSun" w:hAnsi="SimSun" w:eastAsia="SimSun" w:cs="SimSun"/>
                      <w:sz w:val="19"/>
                      <w:szCs w:val="19"/>
                      <w:spacing w:val="-7"/>
                    </w:rPr>
                    <w:t>房室传导系统</w:t>
                  </w:r>
                  <w:r>
                    <w:rPr>
                      <w:rFonts w:ascii="SimSun" w:hAnsi="SimSun" w:eastAsia="SimSun" w:cs="SimSun"/>
                      <w:sz w:val="19"/>
                      <w:szCs w:val="19"/>
                    </w:rPr>
                    <w:t xml:space="preserve"> </w:t>
                  </w:r>
                  <w:r>
                    <w:rPr>
                      <w:rFonts w:ascii="SimSun" w:hAnsi="SimSun" w:eastAsia="SimSun" w:cs="SimSun"/>
                      <w:sz w:val="19"/>
                      <w:szCs w:val="19"/>
                      <w:spacing w:val="21"/>
                    </w:rPr>
                    <w:t>心肌</w:t>
                  </w:r>
                </w:p>
              </w:txbxContent>
            </v:textbox>
          </v:shape>
        </w:pict>
      </w:r>
      <w:r>
        <w:pict>
          <v:shape id="_x0000_s77" style="position:absolute;margin-left:339.498pt;margin-top:4.36689pt;mso-position-vertical-relative:text;mso-position-horizontal-relative:text;width:13.95pt;height:41.1pt;z-index:251917312;" filled="false" stroked="false" type="#_x0000_t202">
            <v:fill on="false"/>
            <v:stroke on="false"/>
            <v:path/>
            <v:imagedata o:title=""/>
            <o:lock v:ext="edit" aspectratio="false"/>
            <v:textbox inset="0mm,0mm,0mm,0mm">
              <w:txbxContent>
                <w:p>
                  <w:pPr>
                    <w:ind w:left="20" w:right="20"/>
                    <w:spacing w:before="20" w:line="253" w:lineRule="auto"/>
                    <w:rPr>
                      <w:rFonts w:ascii="Calibri" w:hAnsi="Calibri" w:eastAsia="Calibri" w:cs="Calibri"/>
                      <w:sz w:val="19"/>
                      <w:szCs w:val="19"/>
                    </w:rPr>
                  </w:pPr>
                  <w:r>
                    <w:rPr>
                      <w:rFonts w:ascii="SimSun" w:hAnsi="SimSun" w:eastAsia="SimSun" w:cs="SimSun"/>
                      <w:sz w:val="19"/>
                      <w:szCs w:val="19"/>
                      <w:spacing w:val="-47"/>
                    </w:rPr>
                    <w:t>β</w:t>
                  </w:r>
                  <w:r>
                    <w:rPr>
                      <w:rFonts w:ascii="SimSun" w:hAnsi="SimSun" w:eastAsia="SimSun" w:cs="SimSun"/>
                      <w:sz w:val="19"/>
                      <w:szCs w:val="19"/>
                    </w:rPr>
                    <w:t xml:space="preserve">  </w:t>
                  </w:r>
                  <w:r>
                    <w:rPr>
                      <w:rFonts w:ascii="SimSun" w:hAnsi="SimSun" w:eastAsia="SimSun" w:cs="SimSun"/>
                      <w:sz w:val="19"/>
                      <w:szCs w:val="19"/>
                      <w:spacing w:val="-24"/>
                    </w:rPr>
                    <w:t>β:</w:t>
                  </w:r>
                  <w:r>
                    <w:rPr>
                      <w:rFonts w:ascii="SimSun" w:hAnsi="SimSun" w:eastAsia="SimSun" w:cs="SimSun"/>
                      <w:sz w:val="19"/>
                      <w:szCs w:val="19"/>
                    </w:rPr>
                    <w:t xml:space="preserve"> </w:t>
                  </w:r>
                  <w:r>
                    <w:rPr>
                      <w:rFonts w:ascii="SimSun" w:hAnsi="SimSun" w:eastAsia="SimSun" w:cs="SimSun"/>
                      <w:sz w:val="19"/>
                      <w:szCs w:val="19"/>
                      <w:spacing w:val="-24"/>
                    </w:rPr>
                    <w:t>β</w:t>
                  </w:r>
                  <w:r>
                    <w:rPr>
                      <w:rFonts w:ascii="Calibri" w:hAnsi="Calibri" w:eastAsia="Calibri" w:cs="Calibri"/>
                      <w:sz w:val="19"/>
                      <w:szCs w:val="19"/>
                      <w:spacing w:val="-24"/>
                    </w:rPr>
                    <w:t>₁</w:t>
                  </w:r>
                </w:p>
              </w:txbxContent>
            </v:textbox>
          </v:shape>
        </w:pict>
      </w:r>
      <w:r>
        <w:rPr>
          <w:rFonts w:ascii="Times New Roman" w:hAnsi="Times New Roman" w:eastAsia="Times New Roman" w:cs="Times New Roman"/>
          <w:sz w:val="28"/>
          <w:szCs w:val="28"/>
          <w:spacing w:val="-6"/>
          <w:w w:val="72"/>
        </w:rPr>
        <w:t>M</w:t>
      </w:r>
      <w:r>
        <w:rPr>
          <w:rFonts w:ascii="Times New Roman" w:hAnsi="Times New Roman" w:eastAsia="Times New Roman" w:cs="Times New Roman"/>
          <w:sz w:val="28"/>
          <w:szCs w:val="28"/>
          <w:spacing w:val="4"/>
        </w:rPr>
        <w:t xml:space="preserve">            </w:t>
      </w:r>
      <w:r>
        <w:rPr>
          <w:rFonts w:ascii="SimSun" w:hAnsi="SimSun" w:eastAsia="SimSun" w:cs="SimSun"/>
          <w:sz w:val="18"/>
          <w:szCs w:val="18"/>
          <w:spacing w:val="6"/>
        </w:rPr>
        <w:t>心率减慢</w:t>
      </w:r>
    </w:p>
    <w:p>
      <w:pPr>
        <w:ind w:left="4129"/>
        <w:spacing w:before="1" w:line="183" w:lineRule="auto"/>
        <w:rPr>
          <w:rFonts w:ascii="SimSun" w:hAnsi="SimSun" w:eastAsia="SimSun" w:cs="SimSun"/>
          <w:sz w:val="18"/>
          <w:szCs w:val="18"/>
        </w:rPr>
      </w:pPr>
      <w:r>
        <w:rPr>
          <w:rFonts w:ascii="Times New Roman" w:hAnsi="Times New Roman" w:eastAsia="Times New Roman" w:cs="Times New Roman"/>
          <w:sz w:val="28"/>
          <w:szCs w:val="28"/>
          <w:spacing w:val="-9"/>
        </w:rPr>
        <w:t>M</w:t>
      </w:r>
      <w:r>
        <w:rPr>
          <w:rFonts w:ascii="Times New Roman" w:hAnsi="Times New Roman" w:eastAsia="Times New Roman" w:cs="Times New Roman"/>
          <w:sz w:val="28"/>
          <w:szCs w:val="28"/>
          <w:spacing w:val="4"/>
        </w:rPr>
        <w:t xml:space="preserve">            </w:t>
      </w:r>
      <w:r>
        <w:rPr>
          <w:rFonts w:ascii="SimSun" w:hAnsi="SimSun" w:eastAsia="SimSun" w:cs="SimSun"/>
          <w:sz w:val="18"/>
          <w:szCs w:val="18"/>
          <w:spacing w:val="-9"/>
        </w:rPr>
        <w:t>传导减慢</w:t>
      </w:r>
    </w:p>
    <w:p>
      <w:pPr>
        <w:ind w:left="4129"/>
        <w:spacing w:before="64" w:line="188" w:lineRule="exact"/>
        <w:rPr>
          <w:rFonts w:ascii="SimSun" w:hAnsi="SimSun" w:eastAsia="SimSun" w:cs="SimSun"/>
          <w:sz w:val="18"/>
          <w:szCs w:val="18"/>
        </w:rPr>
      </w:pPr>
      <w:r>
        <w:rPr>
          <w:rFonts w:ascii="Times New Roman" w:hAnsi="Times New Roman" w:eastAsia="Times New Roman" w:cs="Times New Roman"/>
          <w:sz w:val="28"/>
          <w:szCs w:val="28"/>
          <w:spacing w:val="6"/>
          <w:position w:val="-4"/>
        </w:rPr>
        <w:t>M</w:t>
      </w:r>
      <w:r>
        <w:rPr>
          <w:rFonts w:ascii="Times New Roman" w:hAnsi="Times New Roman" w:eastAsia="Times New Roman" w:cs="Times New Roman"/>
          <w:sz w:val="28"/>
          <w:szCs w:val="28"/>
          <w:spacing w:val="4"/>
          <w:position w:val="-4"/>
        </w:rPr>
        <w:t xml:space="preserve">          </w:t>
      </w:r>
      <w:r>
        <w:rPr>
          <w:rFonts w:ascii="SimSun" w:hAnsi="SimSun" w:eastAsia="SimSun" w:cs="SimSun"/>
          <w:sz w:val="18"/>
          <w:szCs w:val="18"/>
          <w:spacing w:val="6"/>
          <w:position w:val="-2"/>
        </w:rPr>
        <w:t>收缩力减弱</w:t>
      </w:r>
    </w:p>
    <w:p>
      <w:pPr>
        <w:ind w:left="470"/>
        <w:spacing w:before="1" w:line="224" w:lineRule="auto"/>
        <w:rPr>
          <w:rFonts w:ascii="SimSun" w:hAnsi="SimSun" w:eastAsia="SimSun" w:cs="SimSun"/>
          <w:sz w:val="16"/>
          <w:szCs w:val="16"/>
        </w:rPr>
      </w:pPr>
      <w:r>
        <w:drawing>
          <wp:anchor distT="0" distB="0" distL="0" distR="0" simplePos="0" relativeHeight="251919360" behindDoc="0" locked="0" layoutInCell="1" allowOverlap="1">
            <wp:simplePos x="0" y="0"/>
            <wp:positionH relativeFrom="column">
              <wp:posOffset>0</wp:posOffset>
            </wp:positionH>
            <wp:positionV relativeFrom="paragraph">
              <wp:posOffset>-218169</wp:posOffset>
            </wp:positionV>
            <wp:extent cx="355561" cy="438177"/>
            <wp:effectExtent l="0" t="0" r="0" b="0"/>
            <wp:wrapNone/>
            <wp:docPr id="126" name="IM 126"/>
            <wp:cNvGraphicFramePr/>
            <a:graphic>
              <a:graphicData uri="http://schemas.openxmlformats.org/drawingml/2006/picture">
                <pic:pic>
                  <pic:nvPicPr>
                    <pic:cNvPr id="126" name="IM 126"/>
                    <pic:cNvPicPr/>
                  </pic:nvPicPr>
                  <pic:blipFill>
                    <a:blip r:embed="rId135"/>
                    <a:stretch>
                      <a:fillRect/>
                    </a:stretch>
                  </pic:blipFill>
                  <pic:spPr>
                    <a:xfrm rot="0">
                      <a:off x="0" y="0"/>
                      <a:ext cx="355561" cy="438177"/>
                    </a:xfrm>
                    <a:prstGeom prst="rect">
                      <a:avLst/>
                    </a:prstGeom>
                  </pic:spPr>
                </pic:pic>
              </a:graphicData>
            </a:graphic>
          </wp:anchor>
        </w:drawing>
      </w:r>
      <w:r>
        <w:rPr>
          <w:rFonts w:ascii="SimSun" w:hAnsi="SimSun" w:eastAsia="SimSun" w:cs="SimSun"/>
          <w:sz w:val="16"/>
          <w:szCs w:val="16"/>
          <w:color w:val="0073D9"/>
          <w:spacing w:val="17"/>
        </w:rPr>
        <w:t>02元</w:t>
      </w:r>
    </w:p>
    <w:p>
      <w:pPr>
        <w:sectPr>
          <w:pgSz w:w="11280" w:h="15940"/>
          <w:pgMar w:top="747" w:right="637" w:bottom="400" w:left="580" w:header="0" w:footer="0" w:gutter="0"/>
        </w:sectPr>
        <w:rPr/>
      </w:pPr>
    </w:p>
    <w:p>
      <w:pPr>
        <w:ind w:right="177"/>
        <w:spacing w:before="36" w:line="221" w:lineRule="auto"/>
        <w:jc w:val="right"/>
        <w:rPr>
          <w:rFonts w:ascii="SimSun" w:hAnsi="SimSun" w:eastAsia="SimSun" w:cs="SimSun"/>
          <w:sz w:val="18"/>
          <w:szCs w:val="18"/>
        </w:rPr>
      </w:pPr>
      <w:r>
        <w:rPr>
          <w:rFonts w:ascii="SimHei" w:hAnsi="SimHei" w:eastAsia="SimHei" w:cs="SimHei"/>
          <w:sz w:val="18"/>
          <w:szCs w:val="18"/>
          <w:color w:val="0A2D50"/>
        </w:rPr>
        <w:t>第十章</w:t>
      </w:r>
      <w:r>
        <w:rPr>
          <w:rFonts w:ascii="SimHei" w:hAnsi="SimHei" w:eastAsia="SimHei" w:cs="SimHei"/>
          <w:sz w:val="18"/>
          <w:szCs w:val="18"/>
          <w:color w:val="0A2D50"/>
          <w:spacing w:val="81"/>
        </w:rPr>
        <w:t xml:space="preserve"> </w:t>
      </w:r>
      <w:r>
        <w:rPr>
          <w:rFonts w:ascii="SimHei" w:hAnsi="SimHei" w:eastAsia="SimHei" w:cs="SimHei"/>
          <w:sz w:val="18"/>
          <w:szCs w:val="18"/>
          <w:color w:val="0A2D50"/>
        </w:rPr>
        <w:t>神经系统的功能</w:t>
      </w:r>
      <w:r>
        <w:rPr>
          <w:rFonts w:ascii="SimHei" w:hAnsi="SimHei" w:eastAsia="SimHei" w:cs="SimHei"/>
          <w:sz w:val="18"/>
          <w:szCs w:val="18"/>
          <w:color w:val="0A2D50"/>
          <w:spacing w:val="1"/>
        </w:rPr>
        <w:t xml:space="preserve">       </w:t>
      </w:r>
      <w:r>
        <w:rPr>
          <w:rFonts w:ascii="SimSun" w:hAnsi="SimSun" w:eastAsia="SimSun" w:cs="SimSun"/>
          <w:sz w:val="18"/>
          <w:szCs w:val="18"/>
          <w:color w:val="164B80"/>
        </w:rPr>
        <w:t>337</w:t>
      </w:r>
    </w:p>
    <w:p>
      <w:pPr>
        <w:spacing w:line="266" w:lineRule="auto"/>
        <w:rPr>
          <w:rFonts w:ascii="Arial"/>
          <w:sz w:val="21"/>
        </w:rPr>
      </w:pPr>
      <w:r/>
    </w:p>
    <w:p>
      <w:pPr>
        <w:ind w:left="7939"/>
        <w:spacing w:before="58" w:line="220" w:lineRule="auto"/>
        <w:rPr>
          <w:rFonts w:ascii="SimSun" w:hAnsi="SimSun" w:eastAsia="SimSun" w:cs="SimSun"/>
          <w:sz w:val="18"/>
          <w:szCs w:val="18"/>
        </w:rPr>
      </w:pPr>
      <w:r>
        <w:rPr>
          <w:rFonts w:ascii="SimSun" w:hAnsi="SimSun" w:eastAsia="SimSun" w:cs="SimSun"/>
          <w:sz w:val="18"/>
          <w:szCs w:val="18"/>
          <w:spacing w:val="9"/>
        </w:rPr>
        <w:t>续表</w:t>
      </w:r>
    </w:p>
    <w:p>
      <w:pPr>
        <w:ind w:left="6232"/>
        <w:spacing w:before="152" w:line="191" w:lineRule="auto"/>
        <w:rPr>
          <w:rFonts w:ascii="SimSun" w:hAnsi="SimSun" w:eastAsia="SimSun" w:cs="SimSun"/>
          <w:sz w:val="18"/>
          <w:szCs w:val="18"/>
        </w:rPr>
      </w:pPr>
      <w:r>
        <w:pict>
          <v:shape id="_x0000_s78" style="position:absolute;margin-left:146.999pt;margin-top:6.72092pt;mso-position-vertical-relative:text;mso-position-horizontal-relative:text;width:89.45pt;height:31pt;z-index:251929600;" filled="false" stroked="false" type="#_x0000_t202">
            <v:fill on="false"/>
            <v:stroke on="false"/>
            <v:path/>
            <v:imagedata o:title=""/>
            <o:lock v:ext="edit" aspectratio="false"/>
            <v:textbox inset="0mm,0mm,0mm,0mm">
              <w:txbxContent>
                <w:p>
                  <w:pPr>
                    <w:ind w:left="582"/>
                    <w:spacing w:before="19" w:line="221" w:lineRule="auto"/>
                    <w:rPr>
                      <w:rFonts w:ascii="SimSun" w:hAnsi="SimSun" w:eastAsia="SimSun" w:cs="SimSun"/>
                      <w:sz w:val="19"/>
                      <w:szCs w:val="19"/>
                    </w:rPr>
                  </w:pPr>
                  <w:r>
                    <w:rPr>
                      <w:rFonts w:ascii="SimSun" w:hAnsi="SimSun" w:eastAsia="SimSun" w:cs="SimSun"/>
                      <w:sz w:val="19"/>
                      <w:szCs w:val="19"/>
                      <w:b/>
                      <w:bCs/>
                      <w:spacing w:val="-4"/>
                    </w:rPr>
                    <w:t>胆碱能系统</w:t>
                  </w:r>
                </w:p>
                <w:p>
                  <w:pPr>
                    <w:ind w:left="20"/>
                    <w:spacing w:before="124" w:line="221" w:lineRule="auto"/>
                    <w:rPr>
                      <w:rFonts w:ascii="SimSun" w:hAnsi="SimSun" w:eastAsia="SimSun" w:cs="SimSun"/>
                      <w:sz w:val="19"/>
                      <w:szCs w:val="19"/>
                    </w:rPr>
                  </w:pPr>
                  <w:r>
                    <w:rPr>
                      <w:rFonts w:ascii="SimSun" w:hAnsi="SimSun" w:eastAsia="SimSun" w:cs="SimSun"/>
                      <w:sz w:val="19"/>
                      <w:szCs w:val="19"/>
                      <w:spacing w:val="2"/>
                    </w:rPr>
                    <w:t>受</w:t>
                  </w:r>
                  <w:r>
                    <w:rPr>
                      <w:rFonts w:ascii="SimSun" w:hAnsi="SimSun" w:eastAsia="SimSun" w:cs="SimSun"/>
                      <w:sz w:val="19"/>
                      <w:szCs w:val="19"/>
                      <w:spacing w:val="-38"/>
                    </w:rPr>
                    <w:t xml:space="preserve"> </w:t>
                  </w:r>
                  <w:r>
                    <w:rPr>
                      <w:rFonts w:ascii="SimSun" w:hAnsi="SimSun" w:eastAsia="SimSun" w:cs="SimSun"/>
                      <w:sz w:val="19"/>
                      <w:szCs w:val="19"/>
                      <w:spacing w:val="2"/>
                    </w:rPr>
                    <w:t>体</w:t>
                  </w:r>
                  <w:r>
                    <w:rPr>
                      <w:rFonts w:ascii="SimSun" w:hAnsi="SimSun" w:eastAsia="SimSun" w:cs="SimSun"/>
                      <w:sz w:val="19"/>
                      <w:szCs w:val="19"/>
                      <w:spacing w:val="7"/>
                    </w:rPr>
                    <w:t xml:space="preserve">         </w:t>
                  </w:r>
                  <w:r>
                    <w:rPr>
                      <w:rFonts w:ascii="SimSun" w:hAnsi="SimSun" w:eastAsia="SimSun" w:cs="SimSun"/>
                      <w:sz w:val="19"/>
                      <w:szCs w:val="19"/>
                      <w:spacing w:val="2"/>
                    </w:rPr>
                    <w:t>效应</w:t>
                  </w:r>
                </w:p>
              </w:txbxContent>
            </v:textbox>
          </v:shape>
        </w:pict>
      </w:r>
      <w:r>
        <w:drawing>
          <wp:anchor distT="0" distB="0" distL="0" distR="0" simplePos="0" relativeHeight="251922432" behindDoc="1" locked="0" layoutInCell="1" allowOverlap="1">
            <wp:simplePos x="0" y="0"/>
            <wp:positionH relativeFrom="column">
              <wp:posOffset>0</wp:posOffset>
            </wp:positionH>
            <wp:positionV relativeFrom="paragraph">
              <wp:posOffset>17870</wp:posOffset>
            </wp:positionV>
            <wp:extent cx="5467365" cy="450829"/>
            <wp:effectExtent l="0" t="0" r="0" b="0"/>
            <wp:wrapNone/>
            <wp:docPr id="127" name="IM 127"/>
            <wp:cNvGraphicFramePr/>
            <a:graphic>
              <a:graphicData uri="http://schemas.openxmlformats.org/drawingml/2006/picture">
                <pic:pic>
                  <pic:nvPicPr>
                    <pic:cNvPr id="127" name="IM 127"/>
                    <pic:cNvPicPr/>
                  </pic:nvPicPr>
                  <pic:blipFill>
                    <a:blip r:embed="rId136"/>
                    <a:stretch>
                      <a:fillRect/>
                    </a:stretch>
                  </pic:blipFill>
                  <pic:spPr>
                    <a:xfrm rot="0">
                      <a:off x="0" y="0"/>
                      <a:ext cx="5467365" cy="450829"/>
                    </a:xfrm>
                    <a:prstGeom prst="rect">
                      <a:avLst/>
                    </a:prstGeom>
                  </pic:spPr>
                </pic:pic>
              </a:graphicData>
            </a:graphic>
          </wp:anchor>
        </w:drawing>
      </w:r>
      <w:r>
        <w:rPr>
          <w:rFonts w:ascii="SimSun" w:hAnsi="SimSun" w:eastAsia="SimSun" w:cs="SimSun"/>
          <w:sz w:val="18"/>
          <w:szCs w:val="18"/>
          <w:b/>
          <w:bCs/>
          <w:spacing w:val="1"/>
        </w:rPr>
        <w:t>肾上腺素能系统</w:t>
      </w:r>
    </w:p>
    <w:p>
      <w:pPr>
        <w:ind w:left="900"/>
        <w:spacing w:line="190" w:lineRule="auto"/>
        <w:rPr>
          <w:rFonts w:ascii="SimSun" w:hAnsi="SimSun" w:eastAsia="SimSun" w:cs="SimSun"/>
          <w:sz w:val="17"/>
          <w:szCs w:val="17"/>
        </w:rPr>
      </w:pPr>
      <w:r>
        <w:rPr>
          <w:rFonts w:ascii="SimSun" w:hAnsi="SimSun" w:eastAsia="SimSun" w:cs="SimSun"/>
          <w:sz w:val="17"/>
          <w:szCs w:val="17"/>
          <w:spacing w:val="26"/>
        </w:rPr>
        <w:t>效应器</w:t>
      </w:r>
    </w:p>
    <w:p>
      <w:pPr>
        <w:ind w:left="5662"/>
        <w:spacing w:line="230" w:lineRule="auto"/>
        <w:rPr>
          <w:rFonts w:ascii="SimSun" w:hAnsi="SimSun" w:eastAsia="SimSun" w:cs="SimSun"/>
          <w:sz w:val="17"/>
          <w:szCs w:val="17"/>
        </w:rPr>
      </w:pPr>
      <w:r>
        <w:rPr>
          <w:rFonts w:ascii="SimSun" w:hAnsi="SimSun" w:eastAsia="SimSun" w:cs="SimSun"/>
          <w:sz w:val="17"/>
          <w:szCs w:val="17"/>
          <w:b/>
          <w:bCs/>
          <w:spacing w:val="27"/>
        </w:rPr>
        <w:t>受体</w:t>
      </w:r>
      <w:r>
        <w:rPr>
          <w:rFonts w:ascii="SimSun" w:hAnsi="SimSun" w:eastAsia="SimSun" w:cs="SimSun"/>
          <w:sz w:val="17"/>
          <w:szCs w:val="17"/>
          <w:spacing w:val="2"/>
        </w:rPr>
        <w:t xml:space="preserve">             </w:t>
      </w:r>
      <w:r>
        <w:rPr>
          <w:rFonts w:ascii="SimSun" w:hAnsi="SimSun" w:eastAsia="SimSun" w:cs="SimSun"/>
          <w:sz w:val="17"/>
          <w:szCs w:val="17"/>
          <w:b/>
          <w:bCs/>
          <w:spacing w:val="27"/>
        </w:rPr>
        <w:t>效应</w:t>
      </w:r>
    </w:p>
    <w:p>
      <w:pPr>
        <w:spacing w:line="89" w:lineRule="exact"/>
        <w:rPr/>
      </w:pPr>
      <w:r/>
    </w:p>
    <w:p>
      <w:pPr>
        <w:sectPr>
          <w:pgSz w:w="11280" w:h="15940"/>
          <w:pgMar w:top="779" w:right="599" w:bottom="400" w:left="939" w:header="0" w:footer="0" w:gutter="0"/>
          <w:cols w:equalWidth="0" w:num="1">
            <w:col w:w="9741" w:space="0"/>
          </w:cols>
        </w:sectPr>
        <w:rPr/>
      </w:pPr>
    </w:p>
    <w:tbl>
      <w:tblPr>
        <w:tblStyle w:val="2"/>
        <w:tblW w:w="4781" w:type="dxa"/>
        <w:tblInd w:w="1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619"/>
        <w:gridCol w:w="917"/>
        <w:gridCol w:w="1245"/>
      </w:tblGrid>
      <w:tr>
        <w:trPr>
          <w:trHeight w:val="3069" w:hRule="atLeast"/>
        </w:trPr>
        <w:tc>
          <w:tcPr>
            <w:tcW w:w="2619" w:type="dxa"/>
            <w:vAlign w:val="top"/>
          </w:tcPr>
          <w:p>
            <w:pPr>
              <w:spacing w:line="219" w:lineRule="auto"/>
              <w:rPr>
                <w:rFonts w:ascii="SimSun" w:hAnsi="SimSun" w:eastAsia="SimSun" w:cs="SimSun"/>
                <w:sz w:val="19"/>
                <w:szCs w:val="19"/>
              </w:rPr>
            </w:pPr>
            <w:r>
              <w:rPr>
                <w:rFonts w:ascii="SimSun" w:hAnsi="SimSun" w:eastAsia="SimSun" w:cs="SimSun"/>
                <w:sz w:val="19"/>
                <w:szCs w:val="19"/>
                <w:spacing w:val="10"/>
              </w:rPr>
              <w:t>血管</w:t>
            </w:r>
          </w:p>
          <w:p>
            <w:pPr>
              <w:ind w:left="180"/>
              <w:spacing w:before="44" w:line="219" w:lineRule="auto"/>
              <w:rPr>
                <w:rFonts w:ascii="SimSun" w:hAnsi="SimSun" w:eastAsia="SimSun" w:cs="SimSun"/>
                <w:sz w:val="19"/>
                <w:szCs w:val="19"/>
              </w:rPr>
            </w:pPr>
            <w:r>
              <w:rPr>
                <w:rFonts w:ascii="SimSun" w:hAnsi="SimSun" w:eastAsia="SimSun" w:cs="SimSun"/>
                <w:sz w:val="19"/>
                <w:szCs w:val="19"/>
                <w:spacing w:val="-2"/>
              </w:rPr>
              <w:t>冠状血管</w:t>
            </w:r>
          </w:p>
          <w:p>
            <w:pPr>
              <w:spacing w:line="290" w:lineRule="auto"/>
              <w:rPr>
                <w:rFonts w:ascii="Arial"/>
                <w:sz w:val="21"/>
              </w:rPr>
            </w:pPr>
            <w:r/>
          </w:p>
          <w:p>
            <w:pPr>
              <w:ind w:left="190"/>
              <w:spacing w:before="62" w:line="219" w:lineRule="auto"/>
              <w:rPr>
                <w:rFonts w:ascii="SimSun" w:hAnsi="SimSun" w:eastAsia="SimSun" w:cs="SimSun"/>
                <w:sz w:val="19"/>
                <w:szCs w:val="19"/>
              </w:rPr>
            </w:pPr>
            <w:r>
              <w:rPr>
                <w:rFonts w:ascii="SimSun" w:hAnsi="SimSun" w:eastAsia="SimSun" w:cs="SimSun"/>
                <w:sz w:val="19"/>
                <w:szCs w:val="19"/>
                <w:spacing w:val="-2"/>
              </w:rPr>
              <w:t>骨骼肌血管</w:t>
            </w:r>
          </w:p>
          <w:p>
            <w:pPr>
              <w:spacing w:line="291" w:lineRule="auto"/>
              <w:rPr>
                <w:rFonts w:ascii="Arial"/>
                <w:sz w:val="21"/>
              </w:rPr>
            </w:pPr>
            <w:r/>
          </w:p>
          <w:p>
            <w:pPr>
              <w:ind w:left="190"/>
              <w:spacing w:before="61" w:line="219" w:lineRule="auto"/>
              <w:rPr>
                <w:rFonts w:ascii="SimSun" w:hAnsi="SimSun" w:eastAsia="SimSun" w:cs="SimSun"/>
                <w:sz w:val="19"/>
                <w:szCs w:val="19"/>
              </w:rPr>
            </w:pPr>
            <w:r>
              <w:rPr>
                <w:rFonts w:ascii="SimSun" w:hAnsi="SimSun" w:eastAsia="SimSun" w:cs="SimSun"/>
                <w:sz w:val="19"/>
                <w:szCs w:val="19"/>
                <w:spacing w:val="-2"/>
              </w:rPr>
              <w:t>腹腔内脏血管</w:t>
            </w:r>
          </w:p>
          <w:p>
            <w:pPr>
              <w:spacing w:line="291" w:lineRule="auto"/>
              <w:rPr>
                <w:rFonts w:ascii="Arial"/>
                <w:sz w:val="21"/>
              </w:rPr>
            </w:pPr>
            <w:r/>
          </w:p>
          <w:p>
            <w:pPr>
              <w:ind w:left="190"/>
              <w:spacing w:before="62" w:line="219" w:lineRule="auto"/>
              <w:rPr>
                <w:rFonts w:ascii="SimSun" w:hAnsi="SimSun" w:eastAsia="SimSun" w:cs="SimSun"/>
                <w:sz w:val="19"/>
                <w:szCs w:val="19"/>
              </w:rPr>
            </w:pPr>
            <w:r>
              <w:rPr>
                <w:rFonts w:ascii="SimSun" w:hAnsi="SimSun" w:eastAsia="SimSun" w:cs="SimSun"/>
                <w:sz w:val="19"/>
                <w:szCs w:val="19"/>
                <w:spacing w:val="-14"/>
              </w:rPr>
              <w:t>皮肤黏膜、脑和唾液腺血管</w:t>
            </w:r>
          </w:p>
          <w:p>
            <w:pPr>
              <w:spacing w:before="65" w:line="219" w:lineRule="auto"/>
              <w:rPr>
                <w:rFonts w:ascii="SimSun" w:hAnsi="SimSun" w:eastAsia="SimSun" w:cs="SimSun"/>
                <w:sz w:val="19"/>
                <w:szCs w:val="19"/>
              </w:rPr>
            </w:pPr>
            <w:r>
              <w:rPr>
                <w:rFonts w:ascii="SimSun" w:hAnsi="SimSun" w:eastAsia="SimSun" w:cs="SimSun"/>
                <w:sz w:val="19"/>
                <w:szCs w:val="19"/>
                <w:spacing w:val="-2"/>
              </w:rPr>
              <w:t>支气管</w:t>
            </w:r>
          </w:p>
          <w:p>
            <w:pPr>
              <w:ind w:left="190"/>
              <w:spacing w:before="45" w:line="300" w:lineRule="exact"/>
              <w:rPr>
                <w:rFonts w:ascii="SimSun" w:hAnsi="SimSun" w:eastAsia="SimSun" w:cs="SimSun"/>
                <w:sz w:val="19"/>
                <w:szCs w:val="19"/>
              </w:rPr>
            </w:pPr>
            <w:r>
              <w:rPr>
                <w:rFonts w:ascii="SimSun" w:hAnsi="SimSun" w:eastAsia="SimSun" w:cs="SimSun"/>
                <w:sz w:val="19"/>
                <w:szCs w:val="19"/>
                <w:spacing w:val="-2"/>
                <w:position w:val="8"/>
              </w:rPr>
              <w:t>平滑肌</w:t>
            </w:r>
          </w:p>
          <w:p>
            <w:pPr>
              <w:ind w:left="180"/>
              <w:spacing w:before="1" w:line="191" w:lineRule="auto"/>
              <w:rPr>
                <w:rFonts w:ascii="SimSun" w:hAnsi="SimSun" w:eastAsia="SimSun" w:cs="SimSun"/>
                <w:sz w:val="19"/>
                <w:szCs w:val="19"/>
              </w:rPr>
            </w:pPr>
            <w:r>
              <w:rPr>
                <w:rFonts w:ascii="SimSun" w:hAnsi="SimSun" w:eastAsia="SimSun" w:cs="SimSun"/>
                <w:sz w:val="19"/>
                <w:szCs w:val="19"/>
                <w:spacing w:val="9"/>
              </w:rPr>
              <w:t>腺体</w:t>
            </w:r>
          </w:p>
        </w:tc>
        <w:tc>
          <w:tcPr>
            <w:tcW w:w="917" w:type="dxa"/>
            <w:vAlign w:val="top"/>
          </w:tcPr>
          <w:p>
            <w:pPr>
              <w:spacing w:line="246" w:lineRule="auto"/>
              <w:rPr>
                <w:rFonts w:ascii="Arial"/>
                <w:sz w:val="21"/>
              </w:rPr>
            </w:pPr>
            <w:r/>
          </w:p>
          <w:p>
            <w:pPr>
              <w:ind w:left="331"/>
              <w:spacing w:before="62" w:line="182" w:lineRule="auto"/>
              <w:rPr>
                <w:rFonts w:ascii="SimSun" w:hAnsi="SimSun" w:eastAsia="SimSun" w:cs="SimSun"/>
                <w:sz w:val="19"/>
                <w:szCs w:val="19"/>
              </w:rPr>
            </w:pPr>
            <w:r>
              <w:rPr>
                <w:rFonts w:ascii="SimSun" w:hAnsi="SimSun" w:eastAsia="SimSun" w:cs="SimSun"/>
                <w:sz w:val="19"/>
                <w:szCs w:val="19"/>
              </w:rPr>
              <w:t>M</w:t>
            </w:r>
          </w:p>
          <w:p>
            <w:pPr>
              <w:spacing w:line="328" w:lineRule="auto"/>
              <w:rPr>
                <w:rFonts w:ascii="Arial"/>
                <w:sz w:val="21"/>
              </w:rPr>
            </w:pPr>
            <w:r/>
          </w:p>
          <w:p>
            <w:pPr>
              <w:ind w:left="331"/>
              <w:spacing w:before="62" w:line="182" w:lineRule="auto"/>
              <w:rPr>
                <w:rFonts w:ascii="SimSun" w:hAnsi="SimSun" w:eastAsia="SimSun" w:cs="SimSun"/>
                <w:sz w:val="19"/>
                <w:szCs w:val="19"/>
              </w:rPr>
            </w:pPr>
            <w:r>
              <w:rPr>
                <w:rFonts w:ascii="SimSun" w:hAnsi="SimSun" w:eastAsia="SimSun" w:cs="SimSun"/>
                <w:sz w:val="19"/>
                <w:szCs w:val="19"/>
              </w:rPr>
              <w:t>M</w:t>
            </w:r>
          </w:p>
          <w:p>
            <w:pPr>
              <w:spacing w:line="305" w:lineRule="auto"/>
              <w:rPr>
                <w:rFonts w:ascii="Arial"/>
                <w:sz w:val="21"/>
              </w:rPr>
            </w:pPr>
            <w:r/>
          </w:p>
          <w:p>
            <w:pPr>
              <w:spacing w:line="305" w:lineRule="auto"/>
              <w:rPr>
                <w:rFonts w:ascii="Arial"/>
                <w:sz w:val="21"/>
              </w:rPr>
            </w:pPr>
            <w:r/>
          </w:p>
          <w:p>
            <w:pPr>
              <w:spacing w:line="305" w:lineRule="auto"/>
              <w:rPr>
                <w:rFonts w:ascii="Arial"/>
                <w:sz w:val="21"/>
              </w:rPr>
            </w:pPr>
            <w:r/>
          </w:p>
          <w:p>
            <w:pPr>
              <w:ind w:left="331"/>
              <w:spacing w:before="62" w:line="182" w:lineRule="auto"/>
              <w:rPr>
                <w:rFonts w:ascii="SimSun" w:hAnsi="SimSun" w:eastAsia="SimSun" w:cs="SimSun"/>
                <w:sz w:val="19"/>
                <w:szCs w:val="19"/>
              </w:rPr>
            </w:pPr>
            <w:r>
              <w:rPr>
                <w:rFonts w:ascii="SimSun" w:hAnsi="SimSun" w:eastAsia="SimSun" w:cs="SimSun"/>
                <w:sz w:val="19"/>
                <w:szCs w:val="19"/>
              </w:rPr>
              <w:t>M</w:t>
            </w:r>
          </w:p>
          <w:p>
            <w:pPr>
              <w:spacing w:line="309" w:lineRule="auto"/>
              <w:rPr>
                <w:rFonts w:ascii="Arial"/>
                <w:sz w:val="21"/>
              </w:rPr>
            </w:pPr>
            <w:r/>
          </w:p>
          <w:p>
            <w:pPr>
              <w:ind w:left="331"/>
              <w:spacing w:before="62" w:line="300" w:lineRule="exact"/>
              <w:rPr>
                <w:rFonts w:ascii="SimSun" w:hAnsi="SimSun" w:eastAsia="SimSun" w:cs="SimSun"/>
                <w:sz w:val="19"/>
                <w:szCs w:val="19"/>
              </w:rPr>
            </w:pPr>
            <w:r>
              <w:rPr>
                <w:rFonts w:ascii="SimSun" w:hAnsi="SimSun" w:eastAsia="SimSun" w:cs="SimSun"/>
                <w:sz w:val="19"/>
                <w:szCs w:val="19"/>
                <w:position w:val="11"/>
              </w:rPr>
              <w:t>M</w:t>
            </w:r>
          </w:p>
          <w:p>
            <w:pPr>
              <w:ind w:left="331"/>
              <w:spacing w:line="148" w:lineRule="exact"/>
              <w:rPr>
                <w:rFonts w:ascii="SimSun" w:hAnsi="SimSun" w:eastAsia="SimSun" w:cs="SimSun"/>
                <w:sz w:val="19"/>
                <w:szCs w:val="19"/>
              </w:rPr>
            </w:pPr>
            <w:r>
              <w:rPr>
                <w:rFonts w:ascii="SimSun" w:hAnsi="SimSun" w:eastAsia="SimSun" w:cs="SimSun"/>
                <w:sz w:val="19"/>
                <w:szCs w:val="19"/>
                <w:position w:val="-2"/>
              </w:rPr>
              <w:t>M</w:t>
            </w:r>
          </w:p>
        </w:tc>
        <w:tc>
          <w:tcPr>
            <w:tcW w:w="1245" w:type="dxa"/>
            <w:vAlign w:val="top"/>
          </w:tcPr>
          <w:p>
            <w:pPr>
              <w:ind w:left="654"/>
              <w:spacing w:before="271" w:line="580" w:lineRule="exact"/>
              <w:rPr>
                <w:rFonts w:ascii="SimSun" w:hAnsi="SimSun" w:eastAsia="SimSun" w:cs="SimSun"/>
                <w:sz w:val="19"/>
                <w:szCs w:val="19"/>
              </w:rPr>
            </w:pPr>
            <w:r>
              <w:rPr>
                <w:rFonts w:ascii="SimSun" w:hAnsi="SimSun" w:eastAsia="SimSun" w:cs="SimSun"/>
                <w:sz w:val="19"/>
                <w:szCs w:val="19"/>
                <w:spacing w:val="14"/>
                <w:position w:val="30"/>
              </w:rPr>
              <w:t>舒张</w:t>
            </w:r>
          </w:p>
          <w:p>
            <w:pPr>
              <w:ind w:left="573"/>
              <w:spacing w:line="220" w:lineRule="auto"/>
              <w:rPr>
                <w:rFonts w:ascii="SimSun" w:hAnsi="SimSun" w:eastAsia="SimSun" w:cs="SimSun"/>
                <w:sz w:val="19"/>
                <w:szCs w:val="19"/>
              </w:rPr>
            </w:pPr>
            <w:r>
              <w:rPr>
                <w:rFonts w:ascii="SimSun" w:hAnsi="SimSun" w:eastAsia="SimSun" w:cs="SimSun"/>
                <w:sz w:val="19"/>
                <w:szCs w:val="19"/>
                <w:spacing w:val="-14"/>
              </w:rPr>
              <w:t>舒张(1)</w:t>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654"/>
              <w:spacing w:before="62" w:line="221" w:lineRule="auto"/>
              <w:rPr>
                <w:rFonts w:ascii="SimSun" w:hAnsi="SimSun" w:eastAsia="SimSun" w:cs="SimSun"/>
                <w:sz w:val="19"/>
                <w:szCs w:val="19"/>
              </w:rPr>
            </w:pPr>
            <w:r>
              <w:rPr>
                <w:rFonts w:ascii="SimSun" w:hAnsi="SimSun" w:eastAsia="SimSun" w:cs="SimSun"/>
                <w:sz w:val="19"/>
                <w:szCs w:val="19"/>
                <w:spacing w:val="14"/>
              </w:rPr>
              <w:t>舒张</w:t>
            </w:r>
          </w:p>
          <w:p>
            <w:pPr>
              <w:spacing w:line="257" w:lineRule="auto"/>
              <w:rPr>
                <w:rFonts w:ascii="Arial"/>
                <w:sz w:val="21"/>
              </w:rPr>
            </w:pPr>
            <w:r/>
          </w:p>
          <w:p>
            <w:pPr>
              <w:ind w:left="654"/>
              <w:spacing w:before="61" w:line="219" w:lineRule="auto"/>
              <w:rPr>
                <w:rFonts w:ascii="SimSun" w:hAnsi="SimSun" w:eastAsia="SimSun" w:cs="SimSun"/>
                <w:sz w:val="19"/>
                <w:szCs w:val="19"/>
              </w:rPr>
            </w:pPr>
            <w:r>
              <w:rPr>
                <w:rFonts w:ascii="SimSun" w:hAnsi="SimSun" w:eastAsia="SimSun" w:cs="SimSun"/>
                <w:sz w:val="19"/>
                <w:szCs w:val="19"/>
                <w:spacing w:val="14"/>
              </w:rPr>
              <w:t>收缩</w:t>
            </w:r>
          </w:p>
          <w:p>
            <w:pPr>
              <w:ind w:left="494"/>
              <w:spacing w:before="85" w:line="194" w:lineRule="auto"/>
              <w:rPr>
                <w:rFonts w:ascii="SimSun" w:hAnsi="SimSun" w:eastAsia="SimSun" w:cs="SimSun"/>
                <w:sz w:val="18"/>
                <w:szCs w:val="18"/>
              </w:rPr>
            </w:pPr>
            <w:r>
              <w:rPr>
                <w:rFonts w:ascii="SimSun" w:hAnsi="SimSun" w:eastAsia="SimSun" w:cs="SimSun"/>
                <w:sz w:val="18"/>
                <w:szCs w:val="18"/>
                <w:spacing w:val="7"/>
              </w:rPr>
              <w:t>促进分泌</w:t>
            </w:r>
          </w:p>
        </w:tc>
      </w:tr>
    </w:tbl>
    <w:p>
      <w:pPr>
        <w:spacing w:line="316" w:lineRule="auto"/>
        <w:rPr>
          <w:rFonts w:ascii="Arial"/>
          <w:sz w:val="21"/>
        </w:rPr>
      </w:pPr>
      <w:r/>
    </w:p>
    <w:p>
      <w:pPr>
        <w:ind w:left="150"/>
        <w:spacing w:before="62" w:line="219" w:lineRule="auto"/>
        <w:rPr>
          <w:rFonts w:ascii="SimSun" w:hAnsi="SimSun" w:eastAsia="SimSun" w:cs="SimSun"/>
          <w:sz w:val="19"/>
          <w:szCs w:val="19"/>
        </w:rPr>
      </w:pPr>
      <w:r>
        <w:rPr>
          <w:rFonts w:ascii="SimSun" w:hAnsi="SimSun" w:eastAsia="SimSun" w:cs="SimSun"/>
          <w:sz w:val="19"/>
          <w:szCs w:val="19"/>
          <w:spacing w:val="-10"/>
        </w:rPr>
        <w:t>胃肠</w:t>
      </w:r>
    </w:p>
    <w:p>
      <w:pPr>
        <w:ind w:left="3080" w:right="659"/>
        <w:spacing w:before="55" w:line="255" w:lineRule="auto"/>
        <w:rPr>
          <w:rFonts w:ascii="SimSun" w:hAnsi="SimSun" w:eastAsia="SimSun" w:cs="SimSun"/>
          <w:sz w:val="19"/>
          <w:szCs w:val="19"/>
        </w:rPr>
      </w:pPr>
      <w:r>
        <w:pict>
          <v:shape id="_x0000_s79" style="position:absolute;margin-left:5.00096pt;margin-top:1.75114pt;mso-position-vertical-relative:text;mso-position-horizontal-relative:text;width:58.4pt;height:101.3pt;z-index:251927552;" filled="false" stroked="false" type="#_x0000_t202">
            <v:fill on="false"/>
            <v:stroke on="false"/>
            <v:path/>
            <v:imagedata o:title=""/>
            <o:lock v:ext="edit" aspectratio="false"/>
            <v:textbox inset="0mm,0mm,0mm,0mm">
              <w:txbxContent>
                <w:p>
                  <w:pPr>
                    <w:ind w:left="210"/>
                    <w:spacing w:before="19" w:line="219" w:lineRule="auto"/>
                    <w:rPr>
                      <w:rFonts w:ascii="SimSun" w:hAnsi="SimSun" w:eastAsia="SimSun" w:cs="SimSun"/>
                      <w:sz w:val="19"/>
                      <w:szCs w:val="19"/>
                    </w:rPr>
                  </w:pPr>
                  <w:r>
                    <w:rPr>
                      <w:rFonts w:ascii="SimSun" w:hAnsi="SimSun" w:eastAsia="SimSun" w:cs="SimSun"/>
                      <w:sz w:val="19"/>
                      <w:szCs w:val="19"/>
                      <w:spacing w:val="-3"/>
                    </w:rPr>
                    <w:t>胃平滑肌</w:t>
                  </w:r>
                </w:p>
                <w:p>
                  <w:pPr>
                    <w:ind w:left="210"/>
                    <w:spacing w:before="76" w:line="221" w:lineRule="auto"/>
                    <w:rPr>
                      <w:rFonts w:ascii="SimSun" w:hAnsi="SimSun" w:eastAsia="SimSun" w:cs="SimSun"/>
                      <w:sz w:val="19"/>
                      <w:szCs w:val="19"/>
                    </w:rPr>
                  </w:pPr>
                  <w:r>
                    <w:rPr>
                      <w:rFonts w:ascii="SimSun" w:hAnsi="SimSun" w:eastAsia="SimSun" w:cs="SimSun"/>
                      <w:sz w:val="19"/>
                      <w:szCs w:val="19"/>
                      <w:spacing w:val="-3"/>
                    </w:rPr>
                    <w:t>小肠平滑肌</w:t>
                  </w:r>
                </w:p>
                <w:p>
                  <w:pPr>
                    <w:spacing w:line="300" w:lineRule="auto"/>
                    <w:rPr>
                      <w:rFonts w:ascii="Arial"/>
                      <w:sz w:val="21"/>
                    </w:rPr>
                  </w:pPr>
                  <w:r/>
                </w:p>
                <w:p>
                  <w:pPr>
                    <w:ind w:left="210"/>
                    <w:spacing w:before="61" w:line="300" w:lineRule="exact"/>
                    <w:rPr>
                      <w:rFonts w:ascii="SimSun" w:hAnsi="SimSun" w:eastAsia="SimSun" w:cs="SimSun"/>
                      <w:sz w:val="19"/>
                      <w:szCs w:val="19"/>
                    </w:rPr>
                  </w:pPr>
                  <w:r>
                    <w:rPr>
                      <w:rFonts w:ascii="SimSun" w:hAnsi="SimSun" w:eastAsia="SimSun" w:cs="SimSun"/>
                      <w:sz w:val="19"/>
                      <w:szCs w:val="19"/>
                      <w:spacing w:val="-2"/>
                      <w:position w:val="8"/>
                    </w:rPr>
                    <w:t>括约肌</w:t>
                  </w:r>
                </w:p>
                <w:p>
                  <w:pPr>
                    <w:ind w:left="200"/>
                    <w:spacing w:line="220" w:lineRule="auto"/>
                    <w:rPr>
                      <w:rFonts w:ascii="SimSun" w:hAnsi="SimSun" w:eastAsia="SimSun" w:cs="SimSun"/>
                      <w:sz w:val="19"/>
                      <w:szCs w:val="19"/>
                    </w:rPr>
                  </w:pPr>
                  <w:r>
                    <w:rPr>
                      <w:rFonts w:ascii="SimSun" w:hAnsi="SimSun" w:eastAsia="SimSun" w:cs="SimSun"/>
                      <w:sz w:val="19"/>
                      <w:szCs w:val="19"/>
                      <w:spacing w:val="14"/>
                    </w:rPr>
                    <w:t>腺体</w:t>
                  </w:r>
                </w:p>
                <w:p>
                  <w:pPr>
                    <w:ind w:left="20"/>
                    <w:spacing w:before="61" w:line="219" w:lineRule="auto"/>
                    <w:rPr>
                      <w:rFonts w:ascii="SimSun" w:hAnsi="SimSun" w:eastAsia="SimSun" w:cs="SimSun"/>
                      <w:sz w:val="19"/>
                      <w:szCs w:val="19"/>
                    </w:rPr>
                  </w:pPr>
                  <w:r>
                    <w:rPr>
                      <w:rFonts w:ascii="SimSun" w:hAnsi="SimSun" w:eastAsia="SimSun" w:cs="SimSun"/>
                      <w:sz w:val="19"/>
                      <w:szCs w:val="19"/>
                      <w:color w:val="474D50"/>
                      <w:spacing w:val="-2"/>
                    </w:rPr>
                    <w:t>胆囊和胆道</w:t>
                  </w:r>
                </w:p>
                <w:p>
                  <w:pPr>
                    <w:ind w:left="20"/>
                    <w:spacing w:before="54" w:line="219" w:lineRule="auto"/>
                    <w:rPr>
                      <w:rFonts w:ascii="SimSun" w:hAnsi="SimSun" w:eastAsia="SimSun" w:cs="SimSun"/>
                      <w:sz w:val="19"/>
                      <w:szCs w:val="19"/>
                    </w:rPr>
                  </w:pPr>
                  <w:r>
                    <w:rPr>
                      <w:rFonts w:ascii="SimSun" w:hAnsi="SimSun" w:eastAsia="SimSun" w:cs="SimSun"/>
                      <w:sz w:val="19"/>
                      <w:szCs w:val="19"/>
                      <w:spacing w:val="9"/>
                    </w:rPr>
                    <w:t>膀胱</w:t>
                  </w:r>
                </w:p>
              </w:txbxContent>
            </v:textbox>
          </v:shape>
        </w:pict>
      </w:r>
      <w:r>
        <w:rPr>
          <w:rFonts w:ascii="SimSun" w:hAnsi="SimSun" w:eastAsia="SimSun" w:cs="SimSun"/>
          <w:sz w:val="19"/>
          <w:szCs w:val="19"/>
          <w:spacing w:val="5"/>
        </w:rPr>
        <w:t>M</w:t>
      </w:r>
      <w:r>
        <w:rPr>
          <w:rFonts w:ascii="SimSun" w:hAnsi="SimSun" w:eastAsia="SimSun" w:cs="SimSun"/>
          <w:sz w:val="19"/>
          <w:szCs w:val="19"/>
        </w:rPr>
        <w:t xml:space="preserve">            </w:t>
      </w:r>
      <w:r>
        <w:rPr>
          <w:rFonts w:ascii="SimSun" w:hAnsi="SimSun" w:eastAsia="SimSun" w:cs="SimSun"/>
          <w:sz w:val="19"/>
          <w:szCs w:val="19"/>
          <w:spacing w:val="5"/>
        </w:rPr>
        <w:t>收缩</w:t>
      </w:r>
      <w:r>
        <w:rPr>
          <w:rFonts w:ascii="SimSun" w:hAnsi="SimSun" w:eastAsia="SimSun" w:cs="SimSun"/>
          <w:sz w:val="19"/>
          <w:szCs w:val="19"/>
          <w:spacing w:val="8"/>
        </w:rPr>
        <w:t xml:space="preserve"> </w:t>
      </w:r>
      <w:r>
        <w:rPr>
          <w:rFonts w:ascii="SimSun" w:hAnsi="SimSun" w:eastAsia="SimSun" w:cs="SimSun"/>
          <w:sz w:val="19"/>
          <w:szCs w:val="19"/>
          <w:spacing w:val="2"/>
        </w:rPr>
        <w:t>M</w:t>
      </w:r>
      <w:r>
        <w:rPr>
          <w:rFonts w:ascii="SimSun" w:hAnsi="SimSun" w:eastAsia="SimSun" w:cs="SimSun"/>
          <w:sz w:val="19"/>
          <w:szCs w:val="19"/>
        </w:rPr>
        <w:t xml:space="preserve">            </w:t>
      </w:r>
      <w:r>
        <w:rPr>
          <w:rFonts w:ascii="SimSun" w:hAnsi="SimSun" w:eastAsia="SimSun" w:cs="SimSun"/>
          <w:sz w:val="19"/>
          <w:szCs w:val="19"/>
          <w:spacing w:val="2"/>
        </w:rPr>
        <w:t>收缩</w:t>
      </w:r>
    </w:p>
    <w:p>
      <w:pPr>
        <w:spacing w:line="303" w:lineRule="auto"/>
        <w:rPr>
          <w:rFonts w:ascii="Arial"/>
          <w:sz w:val="21"/>
        </w:rPr>
      </w:pPr>
      <w:r/>
    </w:p>
    <w:p>
      <w:pPr>
        <w:ind w:left="3080"/>
        <w:spacing w:before="62" w:line="221" w:lineRule="auto"/>
        <w:rPr>
          <w:rFonts w:ascii="SimSun" w:hAnsi="SimSun" w:eastAsia="SimSun" w:cs="SimSun"/>
          <w:sz w:val="19"/>
          <w:szCs w:val="19"/>
        </w:rPr>
      </w:pPr>
      <w:r>
        <w:rPr>
          <w:rFonts w:ascii="SimSun" w:hAnsi="SimSun" w:eastAsia="SimSun" w:cs="SimSun"/>
          <w:sz w:val="19"/>
          <w:szCs w:val="19"/>
          <w:spacing w:val="8"/>
        </w:rPr>
        <w:t>M</w:t>
      </w:r>
      <w:r>
        <w:rPr>
          <w:rFonts w:ascii="SimSun" w:hAnsi="SimSun" w:eastAsia="SimSun" w:cs="SimSun"/>
          <w:sz w:val="19"/>
          <w:szCs w:val="19"/>
          <w:spacing w:val="8"/>
        </w:rPr>
        <w:t xml:space="preserve">           </w:t>
      </w:r>
      <w:r>
        <w:rPr>
          <w:rFonts w:ascii="SimSun" w:hAnsi="SimSun" w:eastAsia="SimSun" w:cs="SimSun"/>
          <w:sz w:val="19"/>
          <w:szCs w:val="19"/>
          <w:spacing w:val="8"/>
        </w:rPr>
        <w:t>舒张</w:t>
      </w:r>
    </w:p>
    <w:p>
      <w:pPr>
        <w:ind w:left="3070" w:right="476" w:firstLine="9"/>
        <w:spacing w:before="71" w:line="250"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2"/>
        </w:rPr>
        <w:t xml:space="preserve">          </w:t>
      </w:r>
      <w:r>
        <w:rPr>
          <w:rFonts w:ascii="SimSun" w:hAnsi="SimSun" w:eastAsia="SimSun" w:cs="SimSun"/>
          <w:sz w:val="19"/>
          <w:szCs w:val="19"/>
          <w:spacing w:val="-2"/>
        </w:rPr>
        <w:t>促进分泌</w:t>
      </w:r>
      <w:r>
        <w:rPr>
          <w:rFonts w:ascii="SimSun" w:hAnsi="SimSun" w:eastAsia="SimSun" w:cs="SimSun"/>
          <w:sz w:val="19"/>
          <w:szCs w:val="19"/>
          <w:spacing w:val="5"/>
        </w:rPr>
        <w:t xml:space="preserve"> </w:t>
      </w:r>
      <w:r>
        <w:rPr>
          <w:rFonts w:ascii="SimSun" w:hAnsi="SimSun" w:eastAsia="SimSun" w:cs="SimSun"/>
          <w:sz w:val="19"/>
          <w:szCs w:val="19"/>
          <w:spacing w:val="9"/>
        </w:rPr>
        <w:t>M</w:t>
      </w:r>
      <w:r>
        <w:rPr>
          <w:rFonts w:ascii="SimSun" w:hAnsi="SimSun" w:eastAsia="SimSun" w:cs="SimSun"/>
          <w:sz w:val="19"/>
          <w:szCs w:val="19"/>
        </w:rPr>
        <w:t xml:space="preserve">            </w:t>
      </w:r>
      <w:r>
        <w:rPr>
          <w:rFonts w:ascii="SimSun" w:hAnsi="SimSun" w:eastAsia="SimSun" w:cs="SimSun"/>
          <w:sz w:val="19"/>
          <w:szCs w:val="19"/>
          <w:spacing w:val="9"/>
        </w:rPr>
        <w:t>收缩</w:t>
      </w:r>
    </w:p>
    <w:p>
      <w:pPr>
        <w:spacing w:line="281" w:lineRule="auto"/>
        <w:rPr>
          <w:rFonts w:ascii="Arial"/>
          <w:sz w:val="21"/>
        </w:rPr>
      </w:pPr>
      <w:r/>
    </w:p>
    <w:p>
      <w:pPr>
        <w:ind w:left="3070" w:right="506" w:firstLine="9"/>
        <w:spacing w:before="62" w:line="272" w:lineRule="auto"/>
        <w:rPr>
          <w:rFonts w:ascii="SimSun" w:hAnsi="SimSun" w:eastAsia="SimSun" w:cs="SimSun"/>
          <w:sz w:val="19"/>
          <w:szCs w:val="19"/>
        </w:rPr>
      </w:pPr>
      <w:r>
        <w:pict>
          <v:shape id="_x0000_s80" style="position:absolute;margin-left:5.99924pt;margin-top:2.19427pt;mso-position-vertical-relative:text;mso-position-horizontal-relative:text;width:74.85pt;height:57.8pt;z-index:251928576;" filled="false" stroked="false" type="#_x0000_t202">
            <v:fill on="false"/>
            <v:stroke on="false"/>
            <v:path/>
            <v:imagedata o:title=""/>
            <o:lock v:ext="edit" aspectratio="false"/>
            <v:textbox inset="0mm,0mm,0mm,0mm">
              <w:txbxContent>
                <w:p>
                  <w:pPr>
                    <w:ind w:left="190"/>
                    <w:spacing w:before="19" w:line="221" w:lineRule="auto"/>
                    <w:rPr>
                      <w:rFonts w:ascii="SimSun" w:hAnsi="SimSun" w:eastAsia="SimSun" w:cs="SimSun"/>
                      <w:sz w:val="19"/>
                      <w:szCs w:val="19"/>
                    </w:rPr>
                  </w:pPr>
                  <w:r>
                    <w:rPr>
                      <w:rFonts w:ascii="SimSun" w:hAnsi="SimSun" w:eastAsia="SimSun" w:cs="SimSun"/>
                      <w:sz w:val="19"/>
                      <w:szCs w:val="19"/>
                      <w:spacing w:val="5"/>
                    </w:rPr>
                    <w:t>逼尿肌</w:t>
                  </w:r>
                </w:p>
                <w:p>
                  <w:pPr>
                    <w:ind w:left="20" w:right="20" w:firstLine="190"/>
                    <w:spacing w:before="60" w:line="256" w:lineRule="auto"/>
                    <w:rPr>
                      <w:rFonts w:ascii="SimSun" w:hAnsi="SimSun" w:eastAsia="SimSun" w:cs="SimSun"/>
                      <w:sz w:val="19"/>
                      <w:szCs w:val="19"/>
                    </w:rPr>
                  </w:pPr>
                  <w:r>
                    <w:rPr>
                      <w:rFonts w:ascii="SimSun" w:hAnsi="SimSun" w:eastAsia="SimSun" w:cs="SimSun"/>
                      <w:sz w:val="19"/>
                      <w:szCs w:val="19"/>
                      <w:spacing w:val="-10"/>
                    </w:rPr>
                    <w:t>三角区和括约肌</w:t>
                  </w:r>
                  <w:r>
                    <w:rPr>
                      <w:rFonts w:ascii="SimSun" w:hAnsi="SimSun" w:eastAsia="SimSun" w:cs="SimSun"/>
                      <w:sz w:val="19"/>
                      <w:szCs w:val="19"/>
                      <w:spacing w:val="5"/>
                    </w:rPr>
                    <w:t xml:space="preserve"> </w:t>
                  </w:r>
                  <w:r>
                    <w:rPr>
                      <w:rFonts w:ascii="SimSun" w:hAnsi="SimSun" w:eastAsia="SimSun" w:cs="SimSun"/>
                      <w:sz w:val="19"/>
                      <w:szCs w:val="19"/>
                      <w:spacing w:val="-5"/>
                    </w:rPr>
                    <w:t>输尿管平滑肌</w:t>
                  </w:r>
                </w:p>
                <w:p>
                  <w:pPr>
                    <w:ind w:left="20"/>
                    <w:spacing w:before="75" w:line="220" w:lineRule="auto"/>
                    <w:rPr>
                      <w:rFonts w:ascii="SimSun" w:hAnsi="SimSun" w:eastAsia="SimSun" w:cs="SimSun"/>
                      <w:sz w:val="19"/>
                      <w:szCs w:val="19"/>
                    </w:rPr>
                  </w:pPr>
                  <w:r>
                    <w:rPr>
                      <w:rFonts w:ascii="SimSun" w:hAnsi="SimSun" w:eastAsia="SimSun" w:cs="SimSun"/>
                      <w:sz w:val="19"/>
                      <w:szCs w:val="19"/>
                      <w:spacing w:val="-6"/>
                    </w:rPr>
                    <w:t>子宫平滑肌</w:t>
                  </w:r>
                </w:p>
              </w:txbxContent>
            </v:textbox>
          </v:shape>
        </w:pict>
      </w:r>
      <w:r>
        <w:rPr>
          <w:rFonts w:ascii="SimSun" w:hAnsi="SimSun" w:eastAsia="SimSun" w:cs="SimSun"/>
          <w:sz w:val="19"/>
          <w:szCs w:val="19"/>
          <w:spacing w:val="5"/>
        </w:rPr>
        <w:t>M</w:t>
      </w:r>
      <w:r>
        <w:rPr>
          <w:rFonts w:ascii="SimSun" w:hAnsi="SimSun" w:eastAsia="SimSun" w:cs="SimSun"/>
          <w:sz w:val="19"/>
          <w:szCs w:val="19"/>
        </w:rPr>
        <w:t xml:space="preserve">            </w:t>
      </w:r>
      <w:r>
        <w:rPr>
          <w:rFonts w:ascii="SimSun" w:hAnsi="SimSun" w:eastAsia="SimSun" w:cs="SimSun"/>
          <w:sz w:val="19"/>
          <w:szCs w:val="19"/>
          <w:spacing w:val="5"/>
        </w:rPr>
        <w:t>收缩</w:t>
      </w:r>
      <w:r>
        <w:rPr>
          <w:rFonts w:ascii="SimSun" w:hAnsi="SimSun" w:eastAsia="SimSun" w:cs="SimSun"/>
          <w:sz w:val="19"/>
          <w:szCs w:val="19"/>
          <w:spacing w:val="4"/>
        </w:rPr>
        <w:t xml:space="preserve">  </w:t>
      </w:r>
      <w:r>
        <w:rPr>
          <w:rFonts w:ascii="SimSun" w:hAnsi="SimSun" w:eastAsia="SimSun" w:cs="SimSun"/>
          <w:sz w:val="19"/>
          <w:szCs w:val="19"/>
          <w:spacing w:val="8"/>
        </w:rPr>
        <w:t>M</w:t>
      </w:r>
      <w:r>
        <w:rPr>
          <w:rFonts w:ascii="SimSun" w:hAnsi="SimSun" w:eastAsia="SimSun" w:cs="SimSun"/>
          <w:sz w:val="19"/>
          <w:szCs w:val="19"/>
        </w:rPr>
        <w:t xml:space="preserve">            </w:t>
      </w:r>
      <w:r>
        <w:rPr>
          <w:rFonts w:ascii="SimSun" w:hAnsi="SimSun" w:eastAsia="SimSun" w:cs="SimSun"/>
          <w:sz w:val="19"/>
          <w:szCs w:val="19"/>
          <w:spacing w:val="8"/>
        </w:rPr>
        <w:t>舒张</w:t>
      </w:r>
      <w:r>
        <w:rPr>
          <w:rFonts w:ascii="SimSun" w:hAnsi="SimSun" w:eastAsia="SimSun" w:cs="SimSun"/>
          <w:sz w:val="19"/>
          <w:szCs w:val="19"/>
          <w:spacing w:val="4"/>
        </w:rPr>
        <w:t xml:space="preserve">  </w:t>
      </w:r>
      <w:r>
        <w:rPr>
          <w:rFonts w:ascii="SimSun" w:hAnsi="SimSun" w:eastAsia="SimSun" w:cs="SimSun"/>
          <w:sz w:val="19"/>
          <w:szCs w:val="19"/>
          <w:color w:val="424B4D"/>
          <w:spacing w:val="4"/>
        </w:rPr>
        <w:t>M</w:t>
      </w:r>
      <w:r>
        <w:rPr>
          <w:rFonts w:ascii="SimSun" w:hAnsi="SimSun" w:eastAsia="SimSun" w:cs="SimSun"/>
          <w:sz w:val="19"/>
          <w:szCs w:val="19"/>
          <w:color w:val="424B4D"/>
          <w:spacing w:val="6"/>
        </w:rPr>
        <w:t xml:space="preserve">          </w:t>
      </w:r>
      <w:r>
        <w:rPr>
          <w:rFonts w:ascii="SimSun" w:hAnsi="SimSun" w:eastAsia="SimSun" w:cs="SimSun"/>
          <w:sz w:val="19"/>
          <w:szCs w:val="19"/>
          <w:spacing w:val="4"/>
        </w:rPr>
        <w:t>收缩(?)</w:t>
      </w:r>
      <w:r>
        <w:rPr>
          <w:rFonts w:ascii="SimSun" w:hAnsi="SimSun" w:eastAsia="SimSun" w:cs="SimSun"/>
          <w:sz w:val="19"/>
          <w:szCs w:val="19"/>
          <w:spacing w:val="6"/>
        </w:rPr>
        <w:t xml:space="preserve"> </w:t>
      </w:r>
      <w:r>
        <w:rPr>
          <w:rFonts w:ascii="SimSun" w:hAnsi="SimSun" w:eastAsia="SimSun" w:cs="SimSun"/>
          <w:sz w:val="19"/>
          <w:szCs w:val="19"/>
          <w:spacing w:val="-12"/>
        </w:rPr>
        <w:t>M</w:t>
      </w:r>
      <w:r>
        <w:rPr>
          <w:rFonts w:ascii="SimSun" w:hAnsi="SimSun" w:eastAsia="SimSun" w:cs="SimSun"/>
          <w:sz w:val="19"/>
          <w:szCs w:val="19"/>
          <w:spacing w:val="2"/>
        </w:rPr>
        <w:t xml:space="preserve">           </w:t>
      </w:r>
      <w:r>
        <w:rPr>
          <w:rFonts w:ascii="SimSun" w:hAnsi="SimSun" w:eastAsia="SimSun" w:cs="SimSun"/>
          <w:sz w:val="19"/>
          <w:szCs w:val="19"/>
          <w:spacing w:val="-12"/>
        </w:rPr>
        <w:t>可变(3)</w:t>
      </w:r>
    </w:p>
    <w:p>
      <w:pPr>
        <w:spacing w:line="303" w:lineRule="auto"/>
        <w:rPr>
          <w:rFonts w:ascii="Arial"/>
          <w:sz w:val="21"/>
        </w:rPr>
      </w:pPr>
      <w:r/>
    </w:p>
    <w:p>
      <w:pPr>
        <w:ind w:left="110"/>
        <w:spacing w:before="62" w:line="224" w:lineRule="auto"/>
        <w:rPr>
          <w:rFonts w:ascii="SimSun" w:hAnsi="SimSun" w:eastAsia="SimSun" w:cs="SimSun"/>
          <w:sz w:val="19"/>
          <w:szCs w:val="19"/>
        </w:rPr>
      </w:pPr>
      <w:r>
        <w:rPr>
          <w:rFonts w:ascii="SimSun" w:hAnsi="SimSun" w:eastAsia="SimSun" w:cs="SimSun"/>
          <w:sz w:val="19"/>
          <w:szCs w:val="19"/>
          <w:color w:val="555F62"/>
        </w:rPr>
        <w:t>眼</w:t>
      </w:r>
    </w:p>
    <w:p>
      <w:pPr>
        <w:ind w:left="3070"/>
        <w:spacing w:before="33" w:line="219" w:lineRule="auto"/>
        <w:rPr>
          <w:rFonts w:ascii="SimSun" w:hAnsi="SimSun" w:eastAsia="SimSun" w:cs="SimSun"/>
          <w:sz w:val="19"/>
          <w:szCs w:val="19"/>
        </w:rPr>
      </w:pPr>
      <w:r>
        <w:pict>
          <v:shape id="_x0000_s81" style="position:absolute;margin-left:14.5044pt;margin-top:0.706956pt;mso-position-vertical-relative:text;mso-position-horizontal-relative:text;width:58.6pt;height:41.25pt;z-index:2519316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虹膜环行肌</w:t>
                  </w:r>
                </w:p>
                <w:p>
                  <w:pPr>
                    <w:ind w:left="20" w:right="20"/>
                    <w:spacing w:before="41" w:line="251" w:lineRule="auto"/>
                    <w:rPr>
                      <w:rFonts w:ascii="SimSun" w:hAnsi="SimSun" w:eastAsia="SimSun" w:cs="SimSun"/>
                      <w:sz w:val="19"/>
                      <w:szCs w:val="19"/>
                    </w:rPr>
                  </w:pPr>
                  <w:r>
                    <w:rPr>
                      <w:rFonts w:ascii="SimSun" w:hAnsi="SimSun" w:eastAsia="SimSun" w:cs="SimSun"/>
                      <w:sz w:val="19"/>
                      <w:szCs w:val="19"/>
                      <w:spacing w:val="-2"/>
                    </w:rPr>
                    <w:t>虹膜辐射状肌</w:t>
                  </w:r>
                  <w:r>
                    <w:rPr>
                      <w:rFonts w:ascii="SimSun" w:hAnsi="SimSun" w:eastAsia="SimSun" w:cs="SimSun"/>
                      <w:sz w:val="19"/>
                      <w:szCs w:val="19"/>
                      <w:spacing w:val="2"/>
                    </w:rPr>
                    <w:t xml:space="preserve"> </w:t>
                  </w:r>
                  <w:r>
                    <w:rPr>
                      <w:rFonts w:ascii="SimSun" w:hAnsi="SimSun" w:eastAsia="SimSun" w:cs="SimSun"/>
                      <w:sz w:val="19"/>
                      <w:szCs w:val="19"/>
                      <w:spacing w:val="5"/>
                    </w:rPr>
                    <w:t>睫状肌</w:t>
                  </w:r>
                </w:p>
              </w:txbxContent>
            </v:textbox>
          </v:shape>
        </w:pict>
      </w:r>
      <w:r>
        <w:rPr>
          <w:rFonts w:ascii="SimSun" w:hAnsi="SimSun" w:eastAsia="SimSun" w:cs="SimSun"/>
          <w:sz w:val="19"/>
          <w:szCs w:val="19"/>
          <w:spacing w:val="2"/>
        </w:rPr>
        <w:t>M</w:t>
      </w:r>
      <w:r>
        <w:rPr>
          <w:rFonts w:ascii="SimSun" w:hAnsi="SimSun" w:eastAsia="SimSun" w:cs="SimSun"/>
          <w:sz w:val="19"/>
          <w:szCs w:val="19"/>
          <w:spacing w:val="2"/>
        </w:rPr>
        <w:t xml:space="preserve">         </w:t>
      </w:r>
      <w:r>
        <w:rPr>
          <w:rFonts w:ascii="SimSun" w:hAnsi="SimSun" w:eastAsia="SimSun" w:cs="SimSun"/>
          <w:sz w:val="19"/>
          <w:szCs w:val="19"/>
          <w:color w:val="4E5557"/>
          <w:spacing w:val="2"/>
        </w:rPr>
        <w:t>收缩(缩瞳)</w:t>
      </w:r>
    </w:p>
    <w:p>
      <w:pPr>
        <w:spacing w:line="271" w:lineRule="auto"/>
        <w:rPr>
          <w:rFonts w:ascii="Arial"/>
          <w:sz w:val="21"/>
        </w:rPr>
      </w:pPr>
      <w:r/>
    </w:p>
    <w:p>
      <w:pPr>
        <w:ind w:left="3080"/>
        <w:spacing w:before="62" w:line="219"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1"/>
        </w:rPr>
        <w:t xml:space="preserve">        </w:t>
      </w:r>
      <w:r>
        <w:rPr>
          <w:rFonts w:ascii="SimSun" w:hAnsi="SimSun" w:eastAsia="SimSun" w:cs="SimSun"/>
          <w:sz w:val="19"/>
          <w:szCs w:val="19"/>
          <w:color w:val="464C50"/>
          <w:spacing w:val="2"/>
        </w:rPr>
        <w:t>收缩(视近物)</w:t>
      </w:r>
    </w:p>
    <w:p>
      <w:pPr>
        <w:ind w:right="120"/>
        <w:spacing w:before="76" w:line="579" w:lineRule="exact"/>
        <w:jc w:val="right"/>
        <w:rPr>
          <w:rFonts w:ascii="SimSun" w:hAnsi="SimSun" w:eastAsia="SimSun" w:cs="SimSun"/>
          <w:sz w:val="19"/>
          <w:szCs w:val="19"/>
        </w:rPr>
      </w:pPr>
      <w:r>
        <w:pict>
          <v:shape id="_x0000_s82" style="position:absolute;margin-left:5.00097pt;margin-top:2.81662pt;mso-position-vertical-relative:text;mso-position-horizontal-relative:text;width:30.75pt;height:27.85pt;z-index:251933696;" filled="false" stroked="false" type="#_x0000_t202">
            <v:fill on="false"/>
            <v:stroke on="false"/>
            <v:path/>
            <v:imagedata o:title=""/>
            <o:lock v:ext="edit" aspectratio="false"/>
            <v:textbox inset="0mm,0mm,0mm,0mm">
              <w:txbxContent>
                <w:p>
                  <w:pPr>
                    <w:ind w:left="39"/>
                    <w:spacing w:before="20" w:line="220" w:lineRule="auto"/>
                    <w:rPr>
                      <w:rFonts w:ascii="SimSun" w:hAnsi="SimSun" w:eastAsia="SimSun" w:cs="SimSun"/>
                      <w:sz w:val="19"/>
                      <w:szCs w:val="19"/>
                    </w:rPr>
                  </w:pPr>
                  <w:r>
                    <w:rPr>
                      <w:rFonts w:ascii="SimSun" w:hAnsi="SimSun" w:eastAsia="SimSun" w:cs="SimSun"/>
                      <w:sz w:val="19"/>
                      <w:szCs w:val="19"/>
                      <w:spacing w:val="-4"/>
                    </w:rPr>
                    <w:t>唾液腺</w:t>
                  </w:r>
                </w:p>
                <w:p>
                  <w:pPr>
                    <w:ind w:left="20"/>
                    <w:spacing w:before="63" w:line="220" w:lineRule="auto"/>
                    <w:rPr>
                      <w:rFonts w:ascii="SimSun" w:hAnsi="SimSun" w:eastAsia="SimSun" w:cs="SimSun"/>
                      <w:sz w:val="19"/>
                      <w:szCs w:val="19"/>
                    </w:rPr>
                  </w:pPr>
                  <w:r>
                    <w:rPr>
                      <w:rFonts w:ascii="SimSun" w:hAnsi="SimSun" w:eastAsia="SimSun" w:cs="SimSun"/>
                      <w:sz w:val="19"/>
                      <w:szCs w:val="19"/>
                      <w:spacing w:val="8"/>
                    </w:rPr>
                    <w:t>皮肤</w:t>
                  </w:r>
                </w:p>
              </w:txbxContent>
            </v:textbox>
          </v:shape>
        </w:pict>
      </w:r>
      <w:r>
        <w:pict>
          <v:shape id="_x0000_s83" style="position:absolute;margin-left:13.0041pt;margin-top:30.7487pt;mso-position-vertical-relative:text;mso-position-horizontal-relative:text;width:31.45pt;height:28.55pt;z-index:251932672;" filled="false" stroked="false" type="#_x0000_t202">
            <v:fill on="false"/>
            <v:stroke on="false"/>
            <v:path/>
            <v:imagedata o:title=""/>
            <o:lock v:ext="edit" aspectratio="false"/>
            <v:textbox inset="0mm,0mm,0mm,0mm">
              <w:txbxContent>
                <w:p>
                  <w:pPr>
                    <w:ind w:left="50" w:right="20" w:hanging="30"/>
                    <w:spacing w:before="19" w:line="258" w:lineRule="auto"/>
                    <w:rPr>
                      <w:rFonts w:ascii="SimSun" w:hAnsi="SimSun" w:eastAsia="SimSun" w:cs="SimSun"/>
                      <w:sz w:val="19"/>
                      <w:szCs w:val="19"/>
                    </w:rPr>
                  </w:pPr>
                  <w:r>
                    <w:rPr>
                      <w:rFonts w:ascii="SimSun" w:hAnsi="SimSun" w:eastAsia="SimSun" w:cs="SimSun"/>
                      <w:sz w:val="19"/>
                      <w:szCs w:val="19"/>
                      <w:spacing w:val="23"/>
                    </w:rPr>
                    <w:t>汗腺</w:t>
                  </w:r>
                  <w:r>
                    <w:rPr>
                      <w:rFonts w:ascii="SimSun" w:hAnsi="SimSun" w:eastAsia="SimSun" w:cs="SimSun"/>
                      <w:sz w:val="19"/>
                      <w:szCs w:val="19"/>
                    </w:rPr>
                    <w:t xml:space="preserve">  </w:t>
                  </w:r>
                  <w:r>
                    <w:rPr>
                      <w:rFonts w:ascii="SimSun" w:hAnsi="SimSun" w:eastAsia="SimSun" w:cs="SimSun"/>
                      <w:sz w:val="19"/>
                      <w:szCs w:val="19"/>
                      <w:spacing w:val="-4"/>
                    </w:rPr>
                    <w:t>竖毛肌</w:t>
                  </w:r>
                </w:p>
              </w:txbxContent>
            </v:textbox>
          </v:shape>
        </w:pict>
      </w:r>
      <w:r>
        <w:rPr>
          <w:rFonts w:ascii="SimSun" w:hAnsi="SimSun" w:eastAsia="SimSun" w:cs="SimSun"/>
          <w:sz w:val="19"/>
          <w:szCs w:val="19"/>
          <w:spacing w:val="4"/>
          <w:position w:val="30"/>
        </w:rPr>
        <w:t>M</w:t>
      </w:r>
      <w:r>
        <w:rPr>
          <w:rFonts w:ascii="SimSun" w:hAnsi="SimSun" w:eastAsia="SimSun" w:cs="SimSun"/>
          <w:sz w:val="19"/>
          <w:szCs w:val="19"/>
          <w:spacing w:val="10"/>
          <w:position w:val="30"/>
        </w:rPr>
        <w:t xml:space="preserve">     </w:t>
      </w:r>
      <w:r>
        <w:rPr>
          <w:rFonts w:ascii="SimSun" w:hAnsi="SimSun" w:eastAsia="SimSun" w:cs="SimSun"/>
          <w:sz w:val="19"/>
          <w:szCs w:val="19"/>
          <w:spacing w:val="4"/>
          <w:position w:val="30"/>
        </w:rPr>
        <w:t>分泌大量稀薄唾液</w:t>
      </w:r>
    </w:p>
    <w:p>
      <w:pPr>
        <w:ind w:right="96"/>
        <w:spacing w:line="218" w:lineRule="auto"/>
        <w:jc w:val="right"/>
        <w:rPr>
          <w:rFonts w:ascii="SimSun" w:hAnsi="SimSun" w:eastAsia="SimSun" w:cs="SimSun"/>
          <w:sz w:val="19"/>
          <w:szCs w:val="19"/>
        </w:rPr>
      </w:pPr>
      <w:r>
        <w:rPr>
          <w:rFonts w:ascii="SimSun" w:hAnsi="SimSun" w:eastAsia="SimSun" w:cs="SimSun"/>
          <w:sz w:val="19"/>
          <w:szCs w:val="19"/>
          <w:spacing w:val="5"/>
        </w:rPr>
        <w:t>M</w:t>
      </w:r>
      <w:r>
        <w:rPr>
          <w:rFonts w:ascii="SimSun" w:hAnsi="SimSun" w:eastAsia="SimSun" w:cs="SimSun"/>
          <w:sz w:val="19"/>
          <w:szCs w:val="19"/>
          <w:spacing w:val="13"/>
        </w:rPr>
        <w:t xml:space="preserve">    </w:t>
      </w:r>
      <w:r>
        <w:rPr>
          <w:rFonts w:ascii="SimSun" w:hAnsi="SimSun" w:eastAsia="SimSun" w:cs="SimSun"/>
          <w:sz w:val="19"/>
          <w:szCs w:val="19"/>
          <w:spacing w:val="5"/>
        </w:rPr>
        <w:t>促进温热性发汗(1)</w:t>
      </w:r>
    </w:p>
    <w:p>
      <w:pPr>
        <w:spacing w:line="264" w:lineRule="auto"/>
        <w:rPr>
          <w:rFonts w:ascii="Arial"/>
          <w:sz w:val="21"/>
        </w:rPr>
      </w:pPr>
      <w:r/>
    </w:p>
    <w:p>
      <w:pPr>
        <w:spacing w:line="265" w:lineRule="auto"/>
        <w:rPr>
          <w:rFonts w:ascii="Arial"/>
          <w:sz w:val="21"/>
        </w:rPr>
      </w:pPr>
      <w:r/>
    </w:p>
    <w:p>
      <w:pPr>
        <w:ind w:right="205"/>
        <w:spacing w:before="63" w:line="219" w:lineRule="auto"/>
        <w:jc w:val="right"/>
        <w:rPr>
          <w:rFonts w:ascii="SimSun" w:hAnsi="SimSun" w:eastAsia="SimSun" w:cs="SimSun"/>
          <w:sz w:val="19"/>
          <w:szCs w:val="19"/>
        </w:rPr>
      </w:pPr>
      <w:r>
        <w:pict>
          <v:shape id="_x0000_s84" style="position:absolute;margin-left:5.99925pt;margin-top:-9.85109pt;mso-position-vertical-relative:text;mso-position-horizontal-relative:text;width:30.65pt;height:25.3pt;z-index:251934720;" filled="false" stroked="false" type="#_x0000_t202">
            <v:fill on="false"/>
            <v:stroke on="false"/>
            <v:path/>
            <v:imagedata o:title=""/>
            <o:lock v:ext="edit" aspectratio="false"/>
            <v:textbox inset="0mm,0mm,0mm,0mm">
              <w:txbxContent>
                <w:p>
                  <w:pPr>
                    <w:ind w:left="180" w:right="20" w:hanging="160"/>
                    <w:spacing w:before="20" w:line="226" w:lineRule="auto"/>
                    <w:rPr>
                      <w:rFonts w:ascii="SimSun" w:hAnsi="SimSun" w:eastAsia="SimSun" w:cs="SimSun"/>
                      <w:sz w:val="19"/>
                      <w:szCs w:val="19"/>
                    </w:rPr>
                  </w:pPr>
                  <w:r>
                    <w:rPr>
                      <w:rFonts w:ascii="SimSun" w:hAnsi="SimSun" w:eastAsia="SimSun" w:cs="SimSun"/>
                      <w:sz w:val="19"/>
                      <w:szCs w:val="19"/>
                    </w:rPr>
                    <w:t>内分泌</w:t>
                  </w:r>
                  <w:r>
                    <w:rPr>
                      <w:rFonts w:ascii="SimSun" w:hAnsi="SimSun" w:eastAsia="SimSun" w:cs="SimSun"/>
                      <w:sz w:val="19"/>
                      <w:szCs w:val="19"/>
                      <w:spacing w:val="1"/>
                    </w:rPr>
                    <w:t xml:space="preserve"> </w:t>
                  </w:r>
                  <w:r>
                    <w:rPr>
                      <w:rFonts w:ascii="SimSun" w:hAnsi="SimSun" w:eastAsia="SimSun" w:cs="SimSun"/>
                      <w:sz w:val="19"/>
                      <w:szCs w:val="19"/>
                      <w:spacing w:val="13"/>
                    </w:rPr>
                    <w:t>胰岛</w:t>
                  </w:r>
                </w:p>
              </w:txbxContent>
            </v:textbox>
          </v:shape>
        </w:pict>
      </w:r>
      <w:r>
        <w:rPr>
          <w:rFonts w:ascii="SimSun" w:hAnsi="SimSun" w:eastAsia="SimSun" w:cs="SimSun"/>
          <w:sz w:val="19"/>
          <w:szCs w:val="19"/>
          <w:spacing w:val="-5"/>
          <w:position w:val="-1"/>
        </w:rPr>
        <w:t>M</w:t>
      </w:r>
      <w:r>
        <w:rPr>
          <w:rFonts w:ascii="SimSun" w:hAnsi="SimSun" w:eastAsia="SimSun" w:cs="SimSun"/>
          <w:sz w:val="19"/>
          <w:szCs w:val="19"/>
          <w:spacing w:val="6"/>
          <w:position w:val="-1"/>
        </w:rPr>
        <w:t xml:space="preserve">       </w:t>
      </w:r>
      <w:r>
        <w:rPr>
          <w:rFonts w:ascii="SimSun" w:hAnsi="SimSun" w:eastAsia="SimSun" w:cs="SimSun"/>
          <w:sz w:val="19"/>
          <w:szCs w:val="19"/>
          <w:spacing w:val="-5"/>
        </w:rPr>
        <w:t>促进胰岛素释放</w:t>
      </w:r>
    </w:p>
    <w:p>
      <w:pPr>
        <w:ind w:left="3070" w:right="21" w:firstLine="30"/>
        <w:spacing w:before="46" w:line="245" w:lineRule="auto"/>
        <w:rPr>
          <w:rFonts w:ascii="SimSun" w:hAnsi="SimSun" w:eastAsia="SimSun" w:cs="SimSun"/>
          <w:sz w:val="19"/>
          <w:szCs w:val="19"/>
        </w:rPr>
      </w:pPr>
      <w:r>
        <w:pict>
          <v:shape id="_x0000_s85" style="position:absolute;margin-left:15.5026pt;margin-top:15.2873pt;mso-position-vertical-relative:text;mso-position-horizontal-relative:text;width:48.35pt;height:13.3pt;z-index:2519357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4"/>
                    </w:rPr>
                    <w:t>肾上腺髓质</w:t>
                  </w:r>
                </w:p>
              </w:txbxContent>
            </v:textbox>
          </v:shape>
        </w:pict>
      </w:r>
      <w:r>
        <w:rPr>
          <w:rFonts w:ascii="SimSun" w:hAnsi="SimSun" w:eastAsia="SimSun" w:cs="SimSun"/>
          <w:sz w:val="19"/>
          <w:szCs w:val="19"/>
          <w:spacing w:val="3"/>
        </w:rPr>
        <w:t>M</w:t>
      </w:r>
      <w:r>
        <w:rPr>
          <w:rFonts w:ascii="SimSun" w:hAnsi="SimSun" w:eastAsia="SimSun" w:cs="SimSun"/>
          <w:sz w:val="19"/>
          <w:szCs w:val="19"/>
          <w:spacing w:val="10"/>
        </w:rPr>
        <w:t xml:space="preserve">    </w:t>
      </w:r>
      <w:r>
        <w:rPr>
          <w:rFonts w:ascii="SimSun" w:hAnsi="SimSun" w:eastAsia="SimSun" w:cs="SimSun"/>
          <w:sz w:val="19"/>
          <w:szCs w:val="19"/>
          <w:spacing w:val="3"/>
        </w:rPr>
        <w:t>抑制胰高血糖素释放</w:t>
      </w:r>
      <w:r>
        <w:rPr>
          <w:rFonts w:ascii="SimSun" w:hAnsi="SimSun" w:eastAsia="SimSun" w:cs="SimSun"/>
          <w:sz w:val="19"/>
          <w:szCs w:val="19"/>
          <w:spacing w:val="1"/>
        </w:rPr>
        <w:t xml:space="preserve"> </w:t>
      </w:r>
      <w:r>
        <w:rPr>
          <w:rFonts w:ascii="SimSun" w:hAnsi="SimSun" w:eastAsia="SimSun" w:cs="SimSun"/>
          <w:sz w:val="19"/>
          <w:szCs w:val="19"/>
          <w:spacing w:val="2"/>
        </w:rPr>
        <w:t>N</w:t>
      </w:r>
      <w:r>
        <w:rPr>
          <w:rFonts w:ascii="Calibri" w:hAnsi="Calibri" w:eastAsia="Calibri" w:cs="Calibri"/>
          <w:sz w:val="19"/>
          <w:szCs w:val="19"/>
          <w:spacing w:val="2"/>
        </w:rPr>
        <w:t>₁</w:t>
      </w:r>
      <w:r>
        <w:rPr>
          <w:rFonts w:ascii="Calibri" w:hAnsi="Calibri" w:eastAsia="Calibri" w:cs="Calibri"/>
          <w:sz w:val="19"/>
          <w:szCs w:val="19"/>
        </w:rPr>
        <w:t xml:space="preserve">              </w:t>
      </w:r>
      <w:r>
        <w:rPr>
          <w:rFonts w:ascii="SimSun" w:hAnsi="SimSun" w:eastAsia="SimSun" w:cs="SimSun"/>
          <w:sz w:val="19"/>
          <w:szCs w:val="19"/>
          <w:spacing w:val="2"/>
        </w:rPr>
        <w:t>促进肾上腺素和</w:t>
      </w:r>
    </w:p>
    <w:p>
      <w:pPr>
        <w:ind w:left="3100" w:firstLine="709"/>
        <w:spacing w:before="45" w:line="236" w:lineRule="auto"/>
        <w:rPr>
          <w:rFonts w:ascii="SimSun" w:hAnsi="SimSun" w:eastAsia="SimSun" w:cs="SimSun"/>
          <w:sz w:val="19"/>
          <w:szCs w:val="19"/>
        </w:rPr>
      </w:pPr>
      <w:r>
        <w:pict>
          <v:shape id="_x0000_s86" style="position:absolute;margin-left:5.00096pt;margin-top:14.2766pt;mso-position-vertical-relative:text;mso-position-horizontal-relative:text;width:49.1pt;height:53.9pt;z-index:251930624;" filled="false" stroked="false" type="#_x0000_t202">
            <v:fill on="false"/>
            <v:stroke on="false"/>
            <v:path/>
            <v:imagedata o:title=""/>
            <o:lock v:ext="edit" aspectratio="false"/>
            <v:textbox inset="0mm,0mm,0mm,0mm">
              <w:txbxContent>
                <w:p>
                  <w:pPr>
                    <w:ind w:left="230"/>
                    <w:spacing w:before="20" w:line="270" w:lineRule="exact"/>
                    <w:rPr>
                      <w:rFonts w:ascii="SimSun" w:hAnsi="SimSun" w:eastAsia="SimSun" w:cs="SimSun"/>
                      <w:sz w:val="19"/>
                      <w:szCs w:val="19"/>
                    </w:rPr>
                  </w:pPr>
                  <w:r>
                    <w:rPr>
                      <w:rFonts w:ascii="SimSun" w:hAnsi="SimSun" w:eastAsia="SimSun" w:cs="SimSun"/>
                      <w:sz w:val="19"/>
                      <w:szCs w:val="19"/>
                      <w:spacing w:val="-8"/>
                      <w:position w:val="5"/>
                    </w:rPr>
                    <w:t>甲状腺</w:t>
                  </w:r>
                </w:p>
                <w:p>
                  <w:pPr>
                    <w:ind w:left="20"/>
                    <w:spacing w:line="219" w:lineRule="auto"/>
                    <w:rPr>
                      <w:rFonts w:ascii="SimSun" w:hAnsi="SimSun" w:eastAsia="SimSun" w:cs="SimSun"/>
                      <w:sz w:val="19"/>
                      <w:szCs w:val="19"/>
                    </w:rPr>
                  </w:pPr>
                  <w:r>
                    <w:rPr>
                      <w:rFonts w:ascii="SimSun" w:hAnsi="SimSun" w:eastAsia="SimSun" w:cs="SimSun"/>
                      <w:sz w:val="19"/>
                      <w:szCs w:val="19"/>
                      <w:spacing w:val="8"/>
                    </w:rPr>
                    <w:t>代谢</w:t>
                  </w:r>
                </w:p>
                <w:p>
                  <w:pPr>
                    <w:ind w:left="200"/>
                    <w:spacing w:before="25" w:line="220" w:lineRule="auto"/>
                    <w:rPr>
                      <w:rFonts w:ascii="SimSun" w:hAnsi="SimSun" w:eastAsia="SimSun" w:cs="SimSun"/>
                      <w:sz w:val="19"/>
                      <w:szCs w:val="19"/>
                    </w:rPr>
                  </w:pPr>
                  <w:r>
                    <w:rPr>
                      <w:rFonts w:ascii="SimSun" w:hAnsi="SimSun" w:eastAsia="SimSun" w:cs="SimSun"/>
                      <w:sz w:val="19"/>
                      <w:szCs w:val="19"/>
                      <w:spacing w:val="-2"/>
                    </w:rPr>
                    <w:t>糖酵解</w:t>
                  </w:r>
                </w:p>
                <w:p>
                  <w:pPr>
                    <w:ind w:left="210"/>
                    <w:spacing w:before="63" w:line="220" w:lineRule="auto"/>
                    <w:rPr>
                      <w:rFonts w:ascii="SimSun" w:hAnsi="SimSun" w:eastAsia="SimSun" w:cs="SimSun"/>
                      <w:sz w:val="19"/>
                      <w:szCs w:val="19"/>
                    </w:rPr>
                  </w:pPr>
                  <w:r>
                    <w:rPr>
                      <w:rFonts w:ascii="SimSun" w:hAnsi="SimSun" w:eastAsia="SimSun" w:cs="SimSun"/>
                      <w:sz w:val="19"/>
                      <w:szCs w:val="19"/>
                      <w:spacing w:val="-2"/>
                    </w:rPr>
                    <w:t>脂肪分解</w:t>
                  </w:r>
                </w:p>
              </w:txbxContent>
            </v:textbox>
          </v:shape>
        </w:pict>
      </w:r>
      <w:r>
        <w:rPr>
          <w:rFonts w:ascii="SimSun" w:hAnsi="SimSun" w:eastAsia="SimSun" w:cs="SimSun"/>
          <w:sz w:val="19"/>
          <w:szCs w:val="19"/>
          <w:spacing w:val="-10"/>
        </w:rPr>
        <w:t>去甲肾上腺素释放</w:t>
      </w:r>
      <w:r>
        <w:rPr>
          <w:rFonts w:ascii="SimSun" w:hAnsi="SimSun" w:eastAsia="SimSun" w:cs="SimSun"/>
          <w:sz w:val="19"/>
          <w:szCs w:val="19"/>
          <w:spacing w:val="3"/>
        </w:rPr>
        <w:t xml:space="preserve">  </w:t>
      </w:r>
      <w:r>
        <w:rPr>
          <w:rFonts w:ascii="SimSun" w:hAnsi="SimSun" w:eastAsia="SimSun" w:cs="SimSun"/>
          <w:sz w:val="19"/>
          <w:szCs w:val="19"/>
          <w:spacing w:val="-1"/>
        </w:rPr>
        <w:t>M</w:t>
      </w:r>
      <w:r>
        <w:rPr>
          <w:rFonts w:ascii="SimSun" w:hAnsi="SimSun" w:eastAsia="SimSun" w:cs="SimSun"/>
          <w:sz w:val="19"/>
          <w:szCs w:val="19"/>
          <w:spacing w:val="1"/>
        </w:rPr>
        <w:t xml:space="preserve">     </w:t>
      </w:r>
      <w:r>
        <w:rPr>
          <w:rFonts w:ascii="SimSun" w:hAnsi="SimSun" w:eastAsia="SimSun" w:cs="SimSun"/>
          <w:sz w:val="19"/>
          <w:szCs w:val="19"/>
          <w:spacing w:val="-1"/>
        </w:rPr>
        <w:t>抑制甲状腺激素释放</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ind w:left="369"/>
        <w:spacing w:before="62" w:line="194" w:lineRule="auto"/>
        <w:rPr>
          <w:rFonts w:ascii="SimSun" w:hAnsi="SimSun" w:eastAsia="SimSun" w:cs="SimSun"/>
          <w:sz w:val="19"/>
          <w:szCs w:val="19"/>
        </w:rPr>
      </w:pPr>
      <w:r>
        <w:rPr>
          <w:rFonts w:ascii="SimSun" w:hAnsi="SimSun" w:eastAsia="SimSun" w:cs="SimSun"/>
          <w:sz w:val="19"/>
          <w:szCs w:val="19"/>
          <w:spacing w:val="-17"/>
          <w:w w:val="99"/>
        </w:rPr>
        <w:t>(1)为交感节后胆碱能纤维支配</w:t>
      </w:r>
    </w:p>
    <w:p>
      <w:pPr>
        <w:ind w:left="360"/>
        <w:spacing w:before="1" w:line="215" w:lineRule="auto"/>
        <w:rPr>
          <w:rFonts w:ascii="SimSun" w:hAnsi="SimSun" w:eastAsia="SimSun" w:cs="SimSun"/>
          <w:sz w:val="18"/>
          <w:szCs w:val="18"/>
        </w:rPr>
      </w:pPr>
      <w:r>
        <w:rPr>
          <w:rFonts w:ascii="SimSun" w:hAnsi="SimSun" w:eastAsia="SimSun" w:cs="SimSun"/>
          <w:sz w:val="18"/>
          <w:szCs w:val="18"/>
          <w:spacing w:val="-15"/>
        </w:rPr>
        <w:t>(2)可能是突触前受体调制递质的释放所致</w:t>
      </w:r>
    </w:p>
    <w:p>
      <w:pPr>
        <w:ind w:left="369"/>
        <w:spacing w:line="219" w:lineRule="auto"/>
        <w:rPr>
          <w:rFonts w:ascii="SimSun" w:hAnsi="SimSun" w:eastAsia="SimSun" w:cs="SimSun"/>
          <w:sz w:val="18"/>
          <w:szCs w:val="18"/>
        </w:rPr>
      </w:pPr>
      <w:r>
        <w:rPr>
          <w:rFonts w:ascii="SimSun" w:hAnsi="SimSun" w:eastAsia="SimSun" w:cs="SimSun"/>
          <w:sz w:val="18"/>
          <w:szCs w:val="18"/>
          <w:spacing w:val="-18"/>
          <w:w w:val="98"/>
        </w:rPr>
        <w:t>(3)因月经周期、循环中雌激素、孕激素以及其他因素而发</w:t>
      </w:r>
      <w:r>
        <w:rPr>
          <w:rFonts w:ascii="SimSun" w:hAnsi="SimSun" w:eastAsia="SimSun" w:cs="SimSun"/>
          <w:sz w:val="18"/>
          <w:szCs w:val="18"/>
          <w:spacing w:val="-19"/>
          <w:w w:val="98"/>
        </w:rPr>
        <w:t>生变动</w:t>
      </w:r>
    </w:p>
    <w:p>
      <w:pPr>
        <w:spacing w:line="14" w:lineRule="auto"/>
        <w:rPr>
          <w:rFonts w:ascii="Arial"/>
          <w:sz w:val="2"/>
        </w:rPr>
      </w:pPr>
      <w:r>
        <w:rPr>
          <w:rFonts w:ascii="Arial" w:hAnsi="Arial" w:eastAsia="Arial" w:cs="Arial"/>
          <w:sz w:val="2"/>
          <w:szCs w:val="2"/>
        </w:rPr>
        <w:br w:type="column"/>
      </w:r>
    </w:p>
    <w:p>
      <w:pPr>
        <w:spacing w:line="305" w:lineRule="auto"/>
        <w:rPr>
          <w:rFonts w:ascii="Arial"/>
          <w:sz w:val="21"/>
        </w:rPr>
      </w:pPr>
      <w:r/>
    </w:p>
    <w:p>
      <w:pPr>
        <w:ind w:left="299"/>
        <w:spacing w:before="39" w:line="300" w:lineRule="exact"/>
        <w:rPr>
          <w:rFonts w:ascii="Calibri" w:hAnsi="Calibri" w:eastAsia="Calibri" w:cs="Calibri"/>
          <w:sz w:val="12"/>
          <w:szCs w:val="12"/>
        </w:rPr>
      </w:pPr>
      <w:r>
        <w:rPr>
          <w:rFonts w:ascii="SimSun" w:hAnsi="SimSun" w:eastAsia="SimSun" w:cs="SimSun"/>
          <w:sz w:val="12"/>
          <w:szCs w:val="12"/>
          <w:spacing w:val="-16"/>
          <w:position w:val="15"/>
        </w:rPr>
        <w:t>α</w:t>
      </w:r>
      <w:r>
        <w:rPr>
          <w:rFonts w:ascii="Calibri" w:hAnsi="Calibri" w:eastAsia="Calibri" w:cs="Calibri"/>
          <w:sz w:val="12"/>
          <w:szCs w:val="12"/>
          <w:spacing w:val="-16"/>
          <w:position w:val="15"/>
        </w:rPr>
        <w:t>₁</w:t>
      </w:r>
    </w:p>
    <w:p>
      <w:pPr>
        <w:ind w:left="309"/>
        <w:spacing w:before="1" w:line="219"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ind w:left="299"/>
        <w:spacing w:before="156" w:line="183" w:lineRule="auto"/>
        <w:rPr>
          <w:rFonts w:ascii="Calibri" w:hAnsi="Calibri" w:eastAsia="Calibri" w:cs="Calibri"/>
          <w:sz w:val="12"/>
          <w:szCs w:val="12"/>
        </w:rPr>
      </w:pPr>
      <w:r>
        <w:rPr>
          <w:rFonts w:ascii="SimSun" w:hAnsi="SimSun" w:eastAsia="SimSun" w:cs="SimSun"/>
          <w:sz w:val="12"/>
          <w:szCs w:val="12"/>
          <w:spacing w:val="-2"/>
        </w:rPr>
        <w:t>Q</w:t>
      </w:r>
      <w:r>
        <w:rPr>
          <w:rFonts w:ascii="Calibri" w:hAnsi="Calibri" w:eastAsia="Calibri" w:cs="Calibri"/>
          <w:sz w:val="12"/>
          <w:szCs w:val="12"/>
          <w:spacing w:val="-2"/>
        </w:rPr>
        <w:t>₁</w:t>
      </w:r>
    </w:p>
    <w:p>
      <w:pPr>
        <w:ind w:left="309"/>
        <w:spacing w:before="162" w:line="220"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ind w:left="299"/>
        <w:spacing w:before="157"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309"/>
        <w:spacing w:before="148" w:line="220"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ind w:left="299"/>
        <w:spacing w:before="157"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spacing w:line="376" w:lineRule="auto"/>
        <w:rPr>
          <w:rFonts w:ascii="Arial"/>
          <w:sz w:val="21"/>
        </w:rPr>
      </w:pPr>
      <w:r/>
    </w:p>
    <w:p>
      <w:pPr>
        <w:ind w:left="309"/>
        <w:spacing w:before="39" w:line="290" w:lineRule="exact"/>
        <w:rPr>
          <w:rFonts w:ascii="Calibri" w:hAnsi="Calibri" w:eastAsia="Calibri" w:cs="Calibri"/>
          <w:sz w:val="12"/>
          <w:szCs w:val="12"/>
        </w:rPr>
      </w:pPr>
      <w:r>
        <w:rPr>
          <w:rFonts w:ascii="SimSun" w:hAnsi="SimSun" w:eastAsia="SimSun" w:cs="SimSun"/>
          <w:sz w:val="12"/>
          <w:szCs w:val="12"/>
          <w:spacing w:val="-15"/>
          <w:position w:val="13"/>
        </w:rPr>
        <w:t>β</w:t>
      </w:r>
      <w:r>
        <w:rPr>
          <w:rFonts w:ascii="Calibri" w:hAnsi="Calibri" w:eastAsia="Calibri" w:cs="Calibri"/>
          <w:sz w:val="12"/>
          <w:szCs w:val="12"/>
          <w:spacing w:val="-15"/>
          <w:position w:val="13"/>
        </w:rPr>
        <w:t>₂</w:t>
      </w:r>
    </w:p>
    <w:p>
      <w:pPr>
        <w:ind w:left="309"/>
        <w:spacing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309"/>
        <w:spacing w:before="148" w:line="220"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spacing w:line="385" w:lineRule="auto"/>
        <w:rPr>
          <w:rFonts w:ascii="Arial"/>
          <w:sz w:val="21"/>
        </w:rPr>
      </w:pPr>
      <w:r/>
    </w:p>
    <w:p>
      <w:pPr>
        <w:ind w:left="309"/>
        <w:spacing w:before="39" w:line="321" w:lineRule="exact"/>
        <w:rPr>
          <w:rFonts w:ascii="Calibri" w:hAnsi="Calibri" w:eastAsia="Calibri" w:cs="Calibri"/>
          <w:sz w:val="12"/>
          <w:szCs w:val="12"/>
        </w:rPr>
      </w:pPr>
      <w:r>
        <w:rPr>
          <w:rFonts w:ascii="SimSun" w:hAnsi="SimSun" w:eastAsia="SimSun" w:cs="SimSun"/>
          <w:sz w:val="12"/>
          <w:szCs w:val="12"/>
          <w:spacing w:val="-15"/>
          <w:position w:val="16"/>
        </w:rPr>
        <w:t>β</w:t>
      </w:r>
      <w:r>
        <w:rPr>
          <w:rFonts w:ascii="Calibri" w:hAnsi="Calibri" w:eastAsia="Calibri" w:cs="Calibri"/>
          <w:sz w:val="12"/>
          <w:szCs w:val="12"/>
          <w:spacing w:val="-15"/>
          <w:position w:val="16"/>
        </w:rPr>
        <w:t>₂</w:t>
      </w:r>
    </w:p>
    <w:p>
      <w:pPr>
        <w:ind w:left="309"/>
        <w:spacing w:before="1" w:line="182" w:lineRule="auto"/>
        <w:rPr>
          <w:rFonts w:ascii="SimSun" w:hAnsi="SimSun" w:eastAsia="SimSun" w:cs="SimSun"/>
          <w:sz w:val="12"/>
          <w:szCs w:val="12"/>
        </w:rPr>
      </w:pPr>
      <w:r>
        <w:rPr>
          <w:rFonts w:ascii="SimSun" w:hAnsi="SimSun" w:eastAsia="SimSun" w:cs="SimSun"/>
          <w:sz w:val="12"/>
          <w:szCs w:val="12"/>
          <w:spacing w:val="-11"/>
        </w:rPr>
        <w:t>α2</w:t>
      </w:r>
    </w:p>
    <w:p>
      <w:pPr>
        <w:ind w:left="309"/>
        <w:spacing w:before="150" w:line="220"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ind w:left="309"/>
        <w:spacing w:before="137"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309"/>
        <w:spacing w:before="168" w:line="220"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₂</w:t>
      </w:r>
    </w:p>
    <w:p>
      <w:pPr>
        <w:ind w:left="404"/>
        <w:spacing w:before="225" w:line="67" w:lineRule="exact"/>
        <w:rPr>
          <w:rFonts w:ascii="Calibri" w:hAnsi="Calibri" w:eastAsia="Calibri" w:cs="Calibri"/>
          <w:sz w:val="12"/>
          <w:szCs w:val="12"/>
        </w:rPr>
      </w:pPr>
      <w:r>
        <w:pict>
          <v:shape id="_x0000_s87" style="position:absolute;margin-left:14.4583pt;margin-top:6.85361pt;mso-position-vertical-relative:text;mso-position-horizontal-relative:text;width:6.55pt;height:9.6pt;z-index:251926528;" filled="false" stroked="false" type="#_x0000_t202">
            <v:fill on="false"/>
            <v:stroke on="false"/>
            <v:path/>
            <v:imagedata o:title=""/>
            <o:lock v:ext="edit" aspectratio="false"/>
            <v:textbox inset="0mm,0mm,0mm,0mm">
              <w:txbxContent>
                <w:p>
                  <w:pPr>
                    <w:ind w:left="20"/>
                    <w:spacing w:before="20" w:line="233" w:lineRule="auto"/>
                    <w:rPr>
                      <w:rFonts w:ascii="SimSun" w:hAnsi="SimSun" w:eastAsia="SimSun" w:cs="SimSun"/>
                      <w:sz w:val="12"/>
                      <w:szCs w:val="12"/>
                    </w:rPr>
                  </w:pPr>
                  <w:r>
                    <w:rPr>
                      <w:rFonts w:ascii="SimSun" w:hAnsi="SimSun" w:eastAsia="SimSun" w:cs="SimSun"/>
                      <w:sz w:val="12"/>
                      <w:szCs w:val="12"/>
                      <w:color w:val="393F43"/>
                      <w:spacing w:val="-30"/>
                    </w:rPr>
                    <w:t>β</w:t>
                  </w:r>
                </w:p>
              </w:txbxContent>
            </v:textbox>
          </v:shape>
        </w:pict>
      </w:r>
      <w:r>
        <w:rPr>
          <w:rFonts w:ascii="Calibri" w:hAnsi="Calibri" w:eastAsia="Calibri" w:cs="Calibri"/>
          <w:sz w:val="12"/>
          <w:szCs w:val="12"/>
          <w:color w:val="393F43"/>
          <w:position w:val="1"/>
        </w:rPr>
        <w:t>₂</w:t>
      </w:r>
    </w:p>
    <w:p>
      <w:pPr>
        <w:spacing w:line="383" w:lineRule="auto"/>
        <w:rPr>
          <w:rFonts w:ascii="Arial"/>
          <w:sz w:val="21"/>
        </w:rPr>
      </w:pPr>
      <w:r/>
    </w:p>
    <w:p>
      <w:pPr>
        <w:ind w:left="309"/>
        <w:spacing w:before="39" w:line="300" w:lineRule="exact"/>
        <w:rPr>
          <w:rFonts w:ascii="Calibri" w:hAnsi="Calibri" w:eastAsia="Calibri" w:cs="Calibri"/>
          <w:sz w:val="12"/>
          <w:szCs w:val="12"/>
        </w:rPr>
      </w:pPr>
      <w:r>
        <w:rPr>
          <w:rFonts w:ascii="SimSun" w:hAnsi="SimSun" w:eastAsia="SimSun" w:cs="SimSun"/>
          <w:sz w:val="12"/>
          <w:szCs w:val="12"/>
          <w:spacing w:val="-15"/>
          <w:position w:val="14"/>
        </w:rPr>
        <w:t>β</w:t>
      </w:r>
      <w:r>
        <w:rPr>
          <w:rFonts w:ascii="Calibri" w:hAnsi="Calibri" w:eastAsia="Calibri" w:cs="Calibri"/>
          <w:sz w:val="12"/>
          <w:szCs w:val="12"/>
          <w:spacing w:val="-15"/>
          <w:position w:val="14"/>
        </w:rPr>
        <w:t>₂</w:t>
      </w:r>
    </w:p>
    <w:p>
      <w:pPr>
        <w:ind w:left="309"/>
        <w:spacing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299"/>
        <w:spacing w:before="158"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309"/>
        <w:spacing w:before="137"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ind w:left="309"/>
        <w:spacing w:before="168" w:line="220"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₂</w:t>
      </w:r>
    </w:p>
    <w:p>
      <w:pPr>
        <w:spacing w:line="351" w:lineRule="auto"/>
        <w:rPr>
          <w:rFonts w:ascii="Arial"/>
          <w:sz w:val="21"/>
        </w:rPr>
      </w:pPr>
      <w:r/>
    </w:p>
    <w:p>
      <w:pPr>
        <w:spacing w:line="352" w:lineRule="auto"/>
        <w:rPr>
          <w:rFonts w:ascii="Arial"/>
          <w:sz w:val="21"/>
        </w:rPr>
      </w:pPr>
      <w:r/>
    </w:p>
    <w:p>
      <w:pPr>
        <w:ind w:left="399"/>
        <w:spacing w:before="38" w:line="67" w:lineRule="exact"/>
        <w:rPr>
          <w:rFonts w:ascii="Calibri" w:hAnsi="Calibri" w:eastAsia="Calibri" w:cs="Calibri"/>
          <w:sz w:val="12"/>
          <w:szCs w:val="12"/>
        </w:rPr>
      </w:pPr>
      <w:r>
        <w:pict>
          <v:shape id="_x0000_s88" style="position:absolute;margin-left:14.4583pt;margin-top:-2.53288pt;mso-position-vertical-relative:text;mso-position-horizontal-relative:text;width:6.45pt;height:10.4pt;z-index:251925504;" filled="false" stroked="false" type="#_x0000_t202">
            <v:fill on="false"/>
            <v:stroke on="false"/>
            <v:path/>
            <v:imagedata o:title=""/>
            <o:lock v:ext="edit" aspectratio="false"/>
            <v:textbox inset="0mm,0mm,0mm,0mm">
              <w:txbxContent>
                <w:p>
                  <w:pPr>
                    <w:ind w:left="20"/>
                    <w:spacing w:before="20" w:line="167" w:lineRule="exact"/>
                    <w:rPr>
                      <w:rFonts w:ascii="SimSun" w:hAnsi="SimSun" w:eastAsia="SimSun" w:cs="SimSun"/>
                      <w:sz w:val="12"/>
                      <w:szCs w:val="12"/>
                    </w:rPr>
                  </w:pPr>
                  <w:r>
                    <w:rPr>
                      <w:rFonts w:ascii="SimSun" w:hAnsi="SimSun" w:eastAsia="SimSun" w:cs="SimSun"/>
                      <w:sz w:val="12"/>
                      <w:szCs w:val="12"/>
                      <w:spacing w:val="-32"/>
                      <w:position w:val="1"/>
                    </w:rPr>
                    <w:t>α</w:t>
                  </w:r>
                </w:p>
              </w:txbxContent>
            </v:textbox>
          </v:shape>
        </w:pict>
      </w:r>
      <w:r>
        <w:rPr>
          <w:rFonts w:ascii="Calibri" w:hAnsi="Calibri" w:eastAsia="Calibri" w:cs="Calibri"/>
          <w:sz w:val="12"/>
          <w:szCs w:val="12"/>
          <w:position w:val="1"/>
        </w:rPr>
        <w:t>₁</w:t>
      </w:r>
    </w:p>
    <w:p>
      <w:pPr>
        <w:ind w:left="404"/>
        <w:spacing w:before="243" w:line="67" w:lineRule="exact"/>
        <w:rPr>
          <w:rFonts w:ascii="Calibri" w:hAnsi="Calibri" w:eastAsia="Calibri" w:cs="Calibri"/>
          <w:sz w:val="12"/>
          <w:szCs w:val="12"/>
        </w:rPr>
      </w:pPr>
      <w:r>
        <w:pict>
          <v:shape id="_x0000_s89" style="position:absolute;margin-left:14.4583pt;margin-top:7.75769pt;mso-position-vertical-relative:text;mso-position-horizontal-relative:text;width:6.55pt;height:9.6pt;z-index:251924480;" filled="false" stroked="false" type="#_x0000_t202">
            <v:fill on="false"/>
            <v:stroke on="false"/>
            <v:path/>
            <v:imagedata o:title=""/>
            <o:lock v:ext="edit" aspectratio="false"/>
            <v:textbox inset="0mm,0mm,0mm,0mm">
              <w:txbxContent>
                <w:p>
                  <w:pPr>
                    <w:ind w:left="20"/>
                    <w:spacing w:before="20" w:line="233" w:lineRule="auto"/>
                    <w:rPr>
                      <w:rFonts w:ascii="SimSun" w:hAnsi="SimSun" w:eastAsia="SimSun" w:cs="SimSun"/>
                      <w:sz w:val="12"/>
                      <w:szCs w:val="12"/>
                    </w:rPr>
                  </w:pPr>
                  <w:r>
                    <w:rPr>
                      <w:rFonts w:ascii="SimSun" w:hAnsi="SimSun" w:eastAsia="SimSun" w:cs="SimSun"/>
                      <w:sz w:val="12"/>
                      <w:szCs w:val="12"/>
                      <w:color w:val="3B4245"/>
                      <w:spacing w:val="-30"/>
                    </w:rPr>
                    <w:t>β</w:t>
                  </w:r>
                </w:p>
              </w:txbxContent>
            </v:textbox>
          </v:shape>
        </w:pict>
      </w:r>
      <w:r>
        <w:rPr>
          <w:rFonts w:ascii="Calibri" w:hAnsi="Calibri" w:eastAsia="Calibri" w:cs="Calibri"/>
          <w:sz w:val="12"/>
          <w:szCs w:val="12"/>
          <w:color w:val="3B4245"/>
          <w:position w:val="1"/>
        </w:rPr>
        <w:t>₂</w:t>
      </w:r>
    </w:p>
    <w:p>
      <w:pPr>
        <w:ind w:left="399"/>
        <w:spacing w:before="213" w:line="67" w:lineRule="exact"/>
        <w:rPr>
          <w:rFonts w:ascii="Calibri" w:hAnsi="Calibri" w:eastAsia="Calibri" w:cs="Calibri"/>
          <w:sz w:val="12"/>
          <w:szCs w:val="12"/>
        </w:rPr>
      </w:pPr>
      <w:r>
        <w:pict>
          <v:shape id="_x0000_s90" style="position:absolute;margin-left:14.4583pt;margin-top:6.22371pt;mso-position-vertical-relative:text;mso-position-horizontal-relative:text;width:6.45pt;height:10.4pt;z-index:251923456;" filled="false" stroked="false" type="#_x0000_t202">
            <v:fill on="false"/>
            <v:stroke on="false"/>
            <v:path/>
            <v:imagedata o:title=""/>
            <o:lock v:ext="edit" aspectratio="false"/>
            <v:textbox inset="0mm,0mm,0mm,0mm">
              <w:txbxContent>
                <w:p>
                  <w:pPr>
                    <w:ind w:left="20"/>
                    <w:spacing w:before="20" w:line="167" w:lineRule="exact"/>
                    <w:rPr>
                      <w:rFonts w:ascii="SimSun" w:hAnsi="SimSun" w:eastAsia="SimSun" w:cs="SimSun"/>
                      <w:sz w:val="12"/>
                      <w:szCs w:val="12"/>
                    </w:rPr>
                  </w:pPr>
                  <w:r>
                    <w:rPr>
                      <w:rFonts w:ascii="SimSun" w:hAnsi="SimSun" w:eastAsia="SimSun" w:cs="SimSun"/>
                      <w:sz w:val="12"/>
                      <w:szCs w:val="12"/>
                      <w:spacing w:val="-32"/>
                      <w:position w:val="1"/>
                    </w:rPr>
                    <w:t>α</w:t>
                  </w:r>
                </w:p>
              </w:txbxContent>
            </v:textbox>
          </v:shape>
        </w:pict>
      </w:r>
      <w:r>
        <w:rPr>
          <w:rFonts w:ascii="Calibri" w:hAnsi="Calibri" w:eastAsia="Calibri" w:cs="Calibri"/>
          <w:sz w:val="12"/>
          <w:szCs w:val="12"/>
          <w:position w:val="1"/>
        </w:rPr>
        <w:t>₁</w:t>
      </w:r>
    </w:p>
    <w:p>
      <w:pPr>
        <w:spacing w:line="351" w:lineRule="auto"/>
        <w:rPr>
          <w:rFonts w:ascii="Arial"/>
          <w:sz w:val="21"/>
        </w:rPr>
      </w:pPr>
      <w:r/>
    </w:p>
    <w:p>
      <w:pPr>
        <w:ind w:left="299"/>
        <w:spacing w:before="63" w:line="328" w:lineRule="exact"/>
        <w:rPr>
          <w:rFonts w:ascii="SimSun" w:hAnsi="SimSun" w:eastAsia="SimSun" w:cs="SimSun"/>
          <w:sz w:val="19"/>
          <w:szCs w:val="19"/>
        </w:rPr>
      </w:pPr>
      <w:r>
        <w:rPr>
          <w:rFonts w:ascii="SimSun" w:hAnsi="SimSun" w:eastAsia="SimSun" w:cs="SimSun"/>
          <w:sz w:val="19"/>
          <w:szCs w:val="19"/>
          <w:spacing w:val="-17"/>
          <w:position w:val="13"/>
        </w:rPr>
        <w:t>α1</w:t>
      </w:r>
    </w:p>
    <w:p>
      <w:pPr>
        <w:ind w:left="309"/>
        <w:spacing w:before="1" w:line="219" w:lineRule="auto"/>
        <w:rPr>
          <w:rFonts w:ascii="Calibri" w:hAnsi="Calibri" w:eastAsia="Calibri" w:cs="Calibri"/>
          <w:sz w:val="12"/>
          <w:szCs w:val="12"/>
        </w:rPr>
      </w:pPr>
      <w:r>
        <w:rPr>
          <w:rFonts w:ascii="SimSun" w:hAnsi="SimSun" w:eastAsia="SimSun" w:cs="SimSun"/>
          <w:sz w:val="12"/>
          <w:szCs w:val="12"/>
          <w:spacing w:val="-16"/>
        </w:rPr>
        <w:t>α</w:t>
      </w:r>
      <w:r>
        <w:rPr>
          <w:rFonts w:ascii="Calibri" w:hAnsi="Calibri" w:eastAsia="Calibri" w:cs="Calibri"/>
          <w:sz w:val="12"/>
          <w:szCs w:val="12"/>
          <w:spacing w:val="-16"/>
        </w:rPr>
        <w:t>₁</w:t>
      </w:r>
    </w:p>
    <w:p>
      <w:pPr>
        <w:spacing w:line="356" w:lineRule="auto"/>
        <w:rPr>
          <w:rFonts w:ascii="Arial"/>
          <w:sz w:val="21"/>
        </w:rPr>
      </w:pPr>
      <w:r/>
    </w:p>
    <w:p>
      <w:pPr>
        <w:ind w:left="309"/>
        <w:spacing w:before="39" w:line="202" w:lineRule="exact"/>
        <w:rPr>
          <w:rFonts w:ascii="Calibri" w:hAnsi="Calibri" w:eastAsia="Calibri" w:cs="Calibri"/>
          <w:sz w:val="12"/>
          <w:szCs w:val="12"/>
        </w:rPr>
      </w:pPr>
      <w:r>
        <w:rPr>
          <w:rFonts w:ascii="SimSun" w:hAnsi="SimSun" w:eastAsia="SimSun" w:cs="SimSun"/>
          <w:sz w:val="12"/>
          <w:szCs w:val="12"/>
          <w:spacing w:val="-16"/>
          <w:position w:val="8"/>
        </w:rPr>
        <w:t>α</w:t>
      </w:r>
      <w:r>
        <w:rPr>
          <w:rFonts w:ascii="Calibri" w:hAnsi="Calibri" w:eastAsia="Calibri" w:cs="Calibri"/>
          <w:sz w:val="12"/>
          <w:szCs w:val="12"/>
          <w:spacing w:val="-16"/>
          <w:position w:val="8"/>
        </w:rPr>
        <w:t>₂</w:t>
      </w:r>
    </w:p>
    <w:p>
      <w:pPr>
        <w:ind w:left="319"/>
        <w:spacing w:before="1" w:line="219" w:lineRule="auto"/>
        <w:rPr>
          <w:rFonts w:ascii="Calibri" w:hAnsi="Calibri" w:eastAsia="Calibri" w:cs="Calibri"/>
          <w:sz w:val="19"/>
          <w:szCs w:val="19"/>
        </w:rPr>
      </w:pPr>
      <w:r>
        <w:rPr>
          <w:rFonts w:ascii="SimSun" w:hAnsi="SimSun" w:eastAsia="SimSun" w:cs="SimSun"/>
          <w:sz w:val="19"/>
          <w:szCs w:val="19"/>
          <w:spacing w:val="-25"/>
        </w:rPr>
        <w:t>β</w:t>
      </w:r>
      <w:r>
        <w:rPr>
          <w:rFonts w:ascii="Calibri" w:hAnsi="Calibri" w:eastAsia="Calibri" w:cs="Calibri"/>
          <w:sz w:val="19"/>
          <w:szCs w:val="19"/>
          <w:spacing w:val="-25"/>
        </w:rPr>
        <w:t>₂</w:t>
      </w:r>
    </w:p>
    <w:p>
      <w:pPr>
        <w:spacing w:line="299" w:lineRule="auto"/>
        <w:rPr>
          <w:rFonts w:ascii="Arial"/>
          <w:sz w:val="21"/>
        </w:rPr>
      </w:pPr>
      <w:r/>
    </w:p>
    <w:p>
      <w:pPr>
        <w:spacing w:line="300" w:lineRule="auto"/>
        <w:rPr>
          <w:rFonts w:ascii="Arial"/>
          <w:sz w:val="21"/>
        </w:rPr>
      </w:pPr>
      <w:r/>
    </w:p>
    <w:p>
      <w:pPr>
        <w:ind w:left="179"/>
        <w:spacing w:before="39" w:line="219" w:lineRule="auto"/>
        <w:rPr>
          <w:rFonts w:ascii="Calibri" w:hAnsi="Calibri" w:eastAsia="Calibri" w:cs="Calibri"/>
          <w:sz w:val="12"/>
          <w:szCs w:val="12"/>
        </w:rPr>
      </w:pPr>
      <w:r>
        <w:rPr>
          <w:rFonts w:ascii="SimSun" w:hAnsi="SimSun" w:eastAsia="SimSun" w:cs="SimSun"/>
          <w:sz w:val="12"/>
          <w:szCs w:val="12"/>
          <w:spacing w:val="-14"/>
        </w:rPr>
        <w:t>α</w:t>
      </w:r>
      <w:r>
        <w:rPr>
          <w:rFonts w:ascii="Calibri" w:hAnsi="Calibri" w:eastAsia="Calibri" w:cs="Calibri"/>
          <w:sz w:val="12"/>
          <w:szCs w:val="12"/>
          <w:spacing w:val="-14"/>
        </w:rPr>
        <w:t>₁</w:t>
      </w:r>
      <w:r>
        <w:rPr>
          <w:rFonts w:ascii="SimSun" w:hAnsi="SimSun" w:eastAsia="SimSun" w:cs="SimSun"/>
          <w:sz w:val="12"/>
          <w:szCs w:val="12"/>
          <w:spacing w:val="-14"/>
        </w:rPr>
        <w:t>、β</w:t>
      </w:r>
      <w:r>
        <w:rPr>
          <w:rFonts w:ascii="SimSun" w:hAnsi="SimSun" w:eastAsia="SimSun" w:cs="SimSun"/>
          <w:sz w:val="12"/>
          <w:szCs w:val="12"/>
          <w:spacing w:val="-19"/>
        </w:rPr>
        <w:t xml:space="preserve"> </w:t>
      </w:r>
      <w:r>
        <w:rPr>
          <w:rFonts w:ascii="Calibri" w:hAnsi="Calibri" w:eastAsia="Calibri" w:cs="Calibri"/>
          <w:sz w:val="12"/>
          <w:szCs w:val="12"/>
          <w:spacing w:val="-14"/>
        </w:rPr>
        <w:t>₂</w:t>
      </w:r>
    </w:p>
    <w:p>
      <w:pPr>
        <w:spacing w:line="356" w:lineRule="auto"/>
        <w:rPr>
          <w:rFonts w:ascii="Arial"/>
          <w:sz w:val="21"/>
        </w:rPr>
      </w:pPr>
      <w:r/>
    </w:p>
    <w:p>
      <w:pPr>
        <w:ind w:left="319"/>
        <w:spacing w:before="40" w:line="279" w:lineRule="exact"/>
        <w:rPr>
          <w:rFonts w:ascii="Calibri" w:hAnsi="Calibri" w:eastAsia="Calibri" w:cs="Calibri"/>
          <w:sz w:val="12"/>
          <w:szCs w:val="12"/>
        </w:rPr>
      </w:pPr>
      <w:r>
        <w:rPr>
          <w:rFonts w:ascii="SimSun" w:hAnsi="SimSun" w:eastAsia="SimSun" w:cs="SimSun"/>
          <w:sz w:val="12"/>
          <w:szCs w:val="12"/>
          <w:spacing w:val="-15"/>
          <w:position w:val="13"/>
        </w:rPr>
        <w:t>β</w:t>
      </w:r>
      <w:r>
        <w:rPr>
          <w:rFonts w:ascii="Calibri" w:hAnsi="Calibri" w:eastAsia="Calibri" w:cs="Calibri"/>
          <w:sz w:val="12"/>
          <w:szCs w:val="12"/>
          <w:spacing w:val="-15"/>
          <w:position w:val="13"/>
        </w:rPr>
        <w:t>₂</w:t>
      </w:r>
    </w:p>
    <w:p>
      <w:pPr>
        <w:ind w:left="309"/>
        <w:spacing w:line="218" w:lineRule="auto"/>
        <w:rPr>
          <w:rFonts w:ascii="Calibri" w:hAnsi="Calibri" w:eastAsia="Calibri" w:cs="Calibri"/>
          <w:sz w:val="12"/>
          <w:szCs w:val="12"/>
        </w:rPr>
      </w:pPr>
      <w:r>
        <w:rPr>
          <w:rFonts w:ascii="SimSun" w:hAnsi="SimSun" w:eastAsia="SimSun" w:cs="SimSun"/>
          <w:sz w:val="12"/>
          <w:szCs w:val="12"/>
          <w:spacing w:val="-15"/>
        </w:rPr>
        <w:t>β</w:t>
      </w:r>
      <w:r>
        <w:rPr>
          <w:rFonts w:ascii="Calibri" w:hAnsi="Calibri" w:eastAsia="Calibri" w:cs="Calibri"/>
          <w:sz w:val="12"/>
          <w:szCs w:val="12"/>
          <w:spacing w:val="-15"/>
        </w:rPr>
        <w:t>₃</w:t>
      </w:r>
    </w:p>
    <w:p>
      <w:pPr>
        <w:spacing w:line="14" w:lineRule="auto"/>
        <w:rPr>
          <w:rFonts w:ascii="Arial"/>
          <w:sz w:val="2"/>
        </w:rPr>
      </w:pPr>
      <w:r>
        <w:rPr>
          <w:rFonts w:ascii="Arial" w:hAnsi="Arial" w:eastAsia="Arial" w:cs="Arial"/>
          <w:sz w:val="2"/>
          <w:szCs w:val="2"/>
        </w:rPr>
        <w:br w:type="column"/>
      </w:r>
    </w:p>
    <w:p>
      <w:pPr>
        <w:ind w:left="1039"/>
        <w:spacing w:before="268" w:line="219" w:lineRule="auto"/>
        <w:rPr>
          <w:rFonts w:ascii="SimSun" w:hAnsi="SimSun" w:eastAsia="SimSun" w:cs="SimSun"/>
          <w:sz w:val="19"/>
          <w:szCs w:val="19"/>
        </w:rPr>
      </w:pPr>
      <w:r>
        <w:rPr>
          <w:rFonts w:ascii="SimSun" w:hAnsi="SimSun" w:eastAsia="SimSun" w:cs="SimSun"/>
          <w:sz w:val="19"/>
          <w:szCs w:val="19"/>
          <w:spacing w:val="9"/>
        </w:rPr>
        <w:t>收缩</w:t>
      </w:r>
    </w:p>
    <w:p>
      <w:pPr>
        <w:ind w:left="759"/>
        <w:spacing w:before="77" w:line="221" w:lineRule="auto"/>
        <w:rPr>
          <w:rFonts w:ascii="SimSun" w:hAnsi="SimSun" w:eastAsia="SimSun" w:cs="SimSun"/>
          <w:sz w:val="19"/>
          <w:szCs w:val="19"/>
        </w:rPr>
      </w:pPr>
      <w:r>
        <w:rPr>
          <w:rFonts w:ascii="SimSun" w:hAnsi="SimSun" w:eastAsia="SimSun" w:cs="SimSun"/>
          <w:sz w:val="19"/>
          <w:szCs w:val="19"/>
          <w:spacing w:val="5"/>
        </w:rPr>
        <w:t>舒张(为主)</w:t>
      </w:r>
    </w:p>
    <w:p>
      <w:pPr>
        <w:ind w:left="1039"/>
        <w:spacing w:before="50" w:line="219" w:lineRule="auto"/>
        <w:rPr>
          <w:rFonts w:ascii="SimSun" w:hAnsi="SimSun" w:eastAsia="SimSun" w:cs="SimSun"/>
          <w:sz w:val="19"/>
          <w:szCs w:val="19"/>
        </w:rPr>
      </w:pPr>
      <w:r>
        <w:rPr>
          <w:rFonts w:ascii="SimSun" w:hAnsi="SimSun" w:eastAsia="SimSun" w:cs="SimSun"/>
          <w:sz w:val="19"/>
          <w:szCs w:val="19"/>
          <w:spacing w:val="9"/>
        </w:rPr>
        <w:t>收缩</w:t>
      </w:r>
    </w:p>
    <w:p>
      <w:pPr>
        <w:ind w:left="759"/>
        <w:spacing w:before="77" w:line="221" w:lineRule="auto"/>
        <w:rPr>
          <w:rFonts w:ascii="SimSun" w:hAnsi="SimSun" w:eastAsia="SimSun" w:cs="SimSun"/>
          <w:sz w:val="19"/>
          <w:szCs w:val="19"/>
        </w:rPr>
      </w:pPr>
      <w:r>
        <w:rPr>
          <w:rFonts w:ascii="SimSun" w:hAnsi="SimSun" w:eastAsia="SimSun" w:cs="SimSun"/>
          <w:sz w:val="19"/>
          <w:szCs w:val="19"/>
          <w:spacing w:val="5"/>
        </w:rPr>
        <w:t>舒张(为主)</w:t>
      </w:r>
    </w:p>
    <w:p>
      <w:pPr>
        <w:ind w:left="769"/>
        <w:spacing w:before="24" w:line="225" w:lineRule="auto"/>
        <w:rPr>
          <w:rFonts w:ascii="Times New Roman" w:hAnsi="Times New Roman" w:eastAsia="Times New Roman" w:cs="Times New Roman"/>
          <w:sz w:val="13"/>
          <w:szCs w:val="13"/>
        </w:rPr>
      </w:pPr>
      <w:r>
        <w:rPr>
          <w:rFonts w:ascii="SimSun" w:hAnsi="SimSun" w:eastAsia="SimSun" w:cs="SimSun"/>
          <w:sz w:val="19"/>
          <w:szCs w:val="19"/>
          <w:spacing w:val="-4"/>
          <w:position w:val="-4"/>
        </w:rPr>
        <w:t>收缩(为主)</w:t>
      </w:r>
      <w:r>
        <w:rPr>
          <w:rFonts w:ascii="SimSun" w:hAnsi="SimSun" w:eastAsia="SimSun" w:cs="SimSun"/>
          <w:sz w:val="19"/>
          <w:szCs w:val="19"/>
          <w:spacing w:val="-40"/>
          <w:position w:val="-4"/>
        </w:rPr>
        <w:t xml:space="preserve"> </w:t>
      </w:r>
      <w:r>
        <w:rPr>
          <w:rFonts w:ascii="SimSun" w:hAnsi="SimSun" w:eastAsia="SimSun" w:cs="SimSun"/>
          <w:sz w:val="12"/>
          <w:szCs w:val="12"/>
          <w:color w:val="DB0007"/>
          <w:spacing w:val="-4"/>
          <w:position w:val="1"/>
        </w:rPr>
        <w:t>(喝kkyx2018</w:t>
      </w:r>
      <w:r>
        <w:rPr>
          <w:rFonts w:ascii="SimSun" w:hAnsi="SimSun" w:eastAsia="SimSun" w:cs="SimSun"/>
          <w:sz w:val="12"/>
          <w:szCs w:val="12"/>
          <w:color w:val="DB0007"/>
          <w:spacing w:val="3"/>
          <w:position w:val="1"/>
        </w:rPr>
        <w:t xml:space="preserve">          </w:t>
      </w:r>
      <w:r>
        <w:rPr>
          <w:rFonts w:ascii="Times New Roman" w:hAnsi="Times New Roman" w:eastAsia="Times New Roman" w:cs="Times New Roman"/>
          <w:sz w:val="13"/>
          <w:szCs w:val="13"/>
          <w:spacing w:val="-4"/>
          <w:position w:val="5"/>
        </w:rPr>
        <w:t>Bkkyx2018</w:t>
      </w:r>
    </w:p>
    <w:p>
      <w:pPr>
        <w:ind w:left="1039"/>
        <w:spacing w:before="67" w:line="298" w:lineRule="exact"/>
        <w:rPr>
          <w:rFonts w:ascii="SimSun" w:hAnsi="SimSun" w:eastAsia="SimSun" w:cs="SimSun"/>
          <w:sz w:val="19"/>
          <w:szCs w:val="19"/>
        </w:rPr>
      </w:pPr>
      <w:r>
        <w:rPr>
          <w:rFonts w:ascii="SimSun" w:hAnsi="SimSun" w:eastAsia="SimSun" w:cs="SimSun"/>
          <w:sz w:val="19"/>
          <w:szCs w:val="19"/>
          <w:spacing w:val="9"/>
          <w:position w:val="7"/>
        </w:rPr>
        <w:t>舒张</w:t>
      </w:r>
    </w:p>
    <w:p>
      <w:pPr>
        <w:ind w:left="1039"/>
        <w:spacing w:before="1" w:line="218" w:lineRule="auto"/>
        <w:rPr>
          <w:rFonts w:ascii="SimSun" w:hAnsi="SimSun" w:eastAsia="SimSun" w:cs="SimSun"/>
          <w:sz w:val="19"/>
          <w:szCs w:val="19"/>
        </w:rPr>
      </w:pPr>
      <w:r>
        <w:rPr>
          <w:rFonts w:ascii="SimSun" w:hAnsi="SimSun" w:eastAsia="SimSun" w:cs="SimSun"/>
          <w:sz w:val="19"/>
          <w:szCs w:val="19"/>
          <w:spacing w:val="23"/>
        </w:rPr>
        <w:t>收缩</w:t>
      </w:r>
    </w:p>
    <w:p>
      <w:pPr>
        <w:spacing w:line="263" w:lineRule="auto"/>
        <w:rPr>
          <w:rFonts w:ascii="Arial"/>
          <w:sz w:val="21"/>
        </w:rPr>
      </w:pPr>
      <w:r/>
    </w:p>
    <w:p>
      <w:pPr>
        <w:ind w:left="1039"/>
        <w:spacing w:before="62" w:line="221" w:lineRule="auto"/>
        <w:rPr>
          <w:rFonts w:ascii="SimSun" w:hAnsi="SimSun" w:eastAsia="SimSun" w:cs="SimSun"/>
          <w:sz w:val="19"/>
          <w:szCs w:val="19"/>
        </w:rPr>
      </w:pPr>
      <w:r>
        <w:rPr>
          <w:rFonts w:ascii="SimSun" w:hAnsi="SimSun" w:eastAsia="SimSun" w:cs="SimSun"/>
          <w:sz w:val="19"/>
          <w:szCs w:val="19"/>
          <w:spacing w:val="25"/>
        </w:rPr>
        <w:t>舒张</w:t>
      </w:r>
    </w:p>
    <w:p>
      <w:pPr>
        <w:ind w:left="879"/>
        <w:spacing w:before="82" w:line="299" w:lineRule="exact"/>
        <w:rPr>
          <w:rFonts w:ascii="SimSun" w:hAnsi="SimSun" w:eastAsia="SimSun" w:cs="SimSun"/>
          <w:sz w:val="19"/>
          <w:szCs w:val="19"/>
        </w:rPr>
      </w:pPr>
      <w:r>
        <w:rPr>
          <w:rFonts w:ascii="SimSun" w:hAnsi="SimSun" w:eastAsia="SimSun" w:cs="SimSun"/>
          <w:sz w:val="19"/>
          <w:szCs w:val="19"/>
          <w:spacing w:val="-2"/>
          <w:position w:val="8"/>
        </w:rPr>
        <w:t>抑制分泌</w:t>
      </w:r>
    </w:p>
    <w:p>
      <w:pPr>
        <w:ind w:left="869"/>
        <w:spacing w:before="1" w:line="218" w:lineRule="auto"/>
        <w:rPr>
          <w:rFonts w:ascii="SimSun" w:hAnsi="SimSun" w:eastAsia="SimSun" w:cs="SimSun"/>
          <w:sz w:val="19"/>
          <w:szCs w:val="19"/>
        </w:rPr>
      </w:pPr>
      <w:r>
        <w:rPr>
          <w:rFonts w:ascii="SimSun" w:hAnsi="SimSun" w:eastAsia="SimSun" w:cs="SimSun"/>
          <w:sz w:val="19"/>
          <w:szCs w:val="19"/>
          <w:spacing w:val="-2"/>
        </w:rPr>
        <w:t>促进分泌</w:t>
      </w:r>
    </w:p>
    <w:p>
      <w:pPr>
        <w:spacing w:line="263" w:lineRule="auto"/>
        <w:rPr>
          <w:rFonts w:ascii="Arial"/>
          <w:sz w:val="21"/>
        </w:rPr>
      </w:pPr>
      <w:r/>
    </w:p>
    <w:p>
      <w:pPr>
        <w:ind w:left="1039"/>
        <w:spacing w:before="62" w:line="221" w:lineRule="auto"/>
        <w:rPr>
          <w:rFonts w:ascii="SimSun" w:hAnsi="SimSun" w:eastAsia="SimSun" w:cs="SimSun"/>
          <w:sz w:val="19"/>
          <w:szCs w:val="19"/>
        </w:rPr>
      </w:pPr>
      <w:r>
        <w:rPr>
          <w:rFonts w:ascii="SimSun" w:hAnsi="SimSun" w:eastAsia="SimSun" w:cs="SimSun"/>
          <w:sz w:val="19"/>
          <w:szCs w:val="19"/>
          <w:spacing w:val="25"/>
        </w:rPr>
        <w:t>舒张</w:t>
      </w:r>
    </w:p>
    <w:p>
      <w:pPr>
        <w:ind w:left="959"/>
        <w:spacing w:before="72" w:line="221" w:lineRule="auto"/>
        <w:rPr>
          <w:rFonts w:ascii="SimSun" w:hAnsi="SimSun" w:eastAsia="SimSun" w:cs="SimSun"/>
          <w:sz w:val="19"/>
          <w:szCs w:val="19"/>
        </w:rPr>
      </w:pPr>
      <w:r>
        <w:rPr>
          <w:rFonts w:ascii="SimSun" w:hAnsi="SimSun" w:eastAsia="SimSun" w:cs="SimSun"/>
          <w:sz w:val="19"/>
          <w:szCs w:val="19"/>
          <w:spacing w:val="-18"/>
        </w:rPr>
        <w:t>舒张(2)</w:t>
      </w:r>
    </w:p>
    <w:p>
      <w:pPr>
        <w:ind w:left="1059"/>
        <w:spacing w:before="63" w:line="221" w:lineRule="auto"/>
        <w:rPr>
          <w:rFonts w:ascii="SimSun" w:hAnsi="SimSun" w:eastAsia="SimSun" w:cs="SimSun"/>
          <w:sz w:val="19"/>
          <w:szCs w:val="19"/>
        </w:rPr>
      </w:pPr>
      <w:r>
        <w:rPr>
          <w:rFonts w:ascii="SimSun" w:hAnsi="SimSun" w:eastAsia="SimSun" w:cs="SimSun"/>
          <w:sz w:val="19"/>
          <w:szCs w:val="19"/>
          <w:spacing w:val="9"/>
        </w:rPr>
        <w:t>舒张</w:t>
      </w:r>
    </w:p>
    <w:p>
      <w:pPr>
        <w:ind w:left="1039"/>
        <w:spacing w:before="70" w:line="219" w:lineRule="auto"/>
        <w:rPr>
          <w:rFonts w:ascii="SimSun" w:hAnsi="SimSun" w:eastAsia="SimSun" w:cs="SimSun"/>
          <w:sz w:val="19"/>
          <w:szCs w:val="19"/>
        </w:rPr>
      </w:pPr>
      <w:r>
        <w:rPr>
          <w:rFonts w:ascii="SimSun" w:hAnsi="SimSun" w:eastAsia="SimSun" w:cs="SimSun"/>
          <w:sz w:val="19"/>
          <w:szCs w:val="19"/>
          <w:spacing w:val="23"/>
        </w:rPr>
        <w:t>收缩</w:t>
      </w:r>
    </w:p>
    <w:p>
      <w:pPr>
        <w:ind w:left="879"/>
        <w:spacing w:before="77" w:line="290" w:lineRule="exact"/>
        <w:rPr>
          <w:rFonts w:ascii="SimSun" w:hAnsi="SimSun" w:eastAsia="SimSun" w:cs="SimSun"/>
          <w:sz w:val="19"/>
          <w:szCs w:val="19"/>
        </w:rPr>
      </w:pPr>
      <w:r>
        <w:rPr>
          <w:rFonts w:ascii="SimSun" w:hAnsi="SimSun" w:eastAsia="SimSun" w:cs="SimSun"/>
          <w:sz w:val="19"/>
          <w:szCs w:val="19"/>
          <w:spacing w:val="-2"/>
          <w:position w:val="7"/>
        </w:rPr>
        <w:t>抑制分泌</w:t>
      </w:r>
    </w:p>
    <w:p>
      <w:pPr>
        <w:ind w:left="1039"/>
        <w:spacing w:before="1" w:line="220" w:lineRule="auto"/>
        <w:rPr>
          <w:rFonts w:ascii="SimSun" w:hAnsi="SimSun" w:eastAsia="SimSun" w:cs="SimSun"/>
          <w:sz w:val="19"/>
          <w:szCs w:val="19"/>
        </w:rPr>
      </w:pPr>
      <w:r>
        <w:rPr>
          <w:rFonts w:ascii="SimSun" w:hAnsi="SimSun" w:eastAsia="SimSun" w:cs="SimSun"/>
          <w:sz w:val="19"/>
          <w:szCs w:val="19"/>
          <w:spacing w:val="25"/>
        </w:rPr>
        <w:t>舒张</w:t>
      </w:r>
    </w:p>
    <w:p>
      <w:pPr>
        <w:spacing w:line="279" w:lineRule="auto"/>
        <w:rPr>
          <w:rFonts w:ascii="Arial"/>
          <w:sz w:val="21"/>
        </w:rPr>
      </w:pPr>
      <w:r/>
    </w:p>
    <w:p>
      <w:pPr>
        <w:ind w:left="1039"/>
        <w:spacing w:before="62" w:line="288" w:lineRule="exact"/>
        <w:rPr>
          <w:rFonts w:ascii="SimSun" w:hAnsi="SimSun" w:eastAsia="SimSun" w:cs="SimSun"/>
          <w:sz w:val="19"/>
          <w:szCs w:val="19"/>
        </w:rPr>
      </w:pPr>
      <w:r>
        <w:rPr>
          <w:rFonts w:ascii="SimSun" w:hAnsi="SimSun" w:eastAsia="SimSun" w:cs="SimSun"/>
          <w:sz w:val="19"/>
          <w:szCs w:val="19"/>
          <w:spacing w:val="9"/>
          <w:position w:val="7"/>
        </w:rPr>
        <w:t>舒张</w:t>
      </w:r>
    </w:p>
    <w:p>
      <w:pPr>
        <w:ind w:left="1059"/>
        <w:spacing w:before="1" w:line="218" w:lineRule="auto"/>
        <w:rPr>
          <w:rFonts w:ascii="SimSun" w:hAnsi="SimSun" w:eastAsia="SimSun" w:cs="SimSun"/>
          <w:sz w:val="19"/>
          <w:szCs w:val="19"/>
        </w:rPr>
      </w:pPr>
      <w:r>
        <w:rPr>
          <w:rFonts w:ascii="SimSun" w:hAnsi="SimSun" w:eastAsia="SimSun" w:cs="SimSun"/>
          <w:sz w:val="19"/>
          <w:szCs w:val="19"/>
          <w:spacing w:val="-4"/>
        </w:rPr>
        <w:t>收缩</w:t>
      </w:r>
    </w:p>
    <w:p>
      <w:pPr>
        <w:ind w:left="1039"/>
        <w:spacing w:before="74" w:line="219" w:lineRule="auto"/>
        <w:rPr>
          <w:rFonts w:ascii="SimSun" w:hAnsi="SimSun" w:eastAsia="SimSun" w:cs="SimSun"/>
          <w:sz w:val="19"/>
          <w:szCs w:val="19"/>
        </w:rPr>
      </w:pPr>
      <w:r>
        <w:rPr>
          <w:rFonts w:ascii="SimSun" w:hAnsi="SimSun" w:eastAsia="SimSun" w:cs="SimSun"/>
          <w:sz w:val="19"/>
          <w:szCs w:val="19"/>
          <w:color w:val="51595C"/>
          <w:spacing w:val="23"/>
        </w:rPr>
        <w:t>收缩</w:t>
      </w:r>
    </w:p>
    <w:p>
      <w:pPr>
        <w:ind w:left="769"/>
        <w:spacing w:before="75" w:line="292" w:lineRule="exact"/>
        <w:rPr>
          <w:rFonts w:ascii="SimSun" w:hAnsi="SimSun" w:eastAsia="SimSun" w:cs="SimSun"/>
          <w:sz w:val="19"/>
          <w:szCs w:val="19"/>
        </w:rPr>
      </w:pPr>
      <w:r>
        <w:rPr>
          <w:rFonts w:ascii="SimSun" w:hAnsi="SimSun" w:eastAsia="SimSun" w:cs="SimSun"/>
          <w:sz w:val="19"/>
          <w:szCs w:val="19"/>
          <w:spacing w:val="1"/>
          <w:position w:val="7"/>
        </w:rPr>
        <w:t>收缩(有孕)</w:t>
      </w:r>
    </w:p>
    <w:p>
      <w:pPr>
        <w:ind w:left="769"/>
        <w:spacing w:line="220" w:lineRule="auto"/>
        <w:rPr>
          <w:rFonts w:ascii="SimSun" w:hAnsi="SimSun" w:eastAsia="SimSun" w:cs="SimSun"/>
          <w:sz w:val="19"/>
          <w:szCs w:val="19"/>
        </w:rPr>
      </w:pPr>
      <w:r>
        <w:rPr>
          <w:rFonts w:ascii="SimSun" w:hAnsi="SimSun" w:eastAsia="SimSun" w:cs="SimSun"/>
          <w:sz w:val="19"/>
          <w:szCs w:val="19"/>
          <w:spacing w:val="3"/>
        </w:rPr>
        <w:t>舒张(无孕)</w:t>
      </w:r>
    </w:p>
    <w:p>
      <w:pPr>
        <w:spacing w:line="263" w:lineRule="auto"/>
        <w:rPr>
          <w:rFonts w:ascii="Arial"/>
          <w:sz w:val="21"/>
        </w:rPr>
      </w:pPr>
      <w:r/>
    </w:p>
    <w:p>
      <w:pPr>
        <w:spacing w:line="263" w:lineRule="auto"/>
        <w:rPr>
          <w:rFonts w:ascii="Arial"/>
          <w:sz w:val="21"/>
        </w:rPr>
      </w:pPr>
      <w:r/>
    </w:p>
    <w:p>
      <w:pPr>
        <w:ind w:left="749"/>
        <w:spacing w:before="62" w:line="219" w:lineRule="auto"/>
        <w:rPr>
          <w:rFonts w:ascii="SimSun" w:hAnsi="SimSun" w:eastAsia="SimSun" w:cs="SimSun"/>
          <w:sz w:val="19"/>
          <w:szCs w:val="19"/>
        </w:rPr>
      </w:pPr>
      <w:r>
        <w:rPr>
          <w:rFonts w:ascii="SimSun" w:hAnsi="SimSun" w:eastAsia="SimSun" w:cs="SimSun"/>
          <w:sz w:val="19"/>
          <w:szCs w:val="19"/>
          <w:spacing w:val="3"/>
        </w:rPr>
        <w:t>收缩(扩瞳)</w:t>
      </w:r>
    </w:p>
    <w:p>
      <w:pPr>
        <w:ind w:left="679"/>
        <w:spacing w:before="107" w:line="280" w:lineRule="exact"/>
        <w:rPr>
          <w:rFonts w:ascii="SimSun" w:hAnsi="SimSun" w:eastAsia="SimSun" w:cs="SimSun"/>
          <w:sz w:val="19"/>
          <w:szCs w:val="19"/>
        </w:rPr>
      </w:pPr>
      <w:r>
        <w:rPr>
          <w:rFonts w:ascii="SimSun" w:hAnsi="SimSun" w:eastAsia="SimSun" w:cs="SimSun"/>
          <w:sz w:val="19"/>
          <w:szCs w:val="19"/>
          <w:spacing w:val="3"/>
          <w:position w:val="6"/>
        </w:rPr>
        <w:t>舒张(视远物)</w:t>
      </w:r>
    </w:p>
    <w:p>
      <w:pPr>
        <w:ind w:left="529"/>
        <w:spacing w:line="220" w:lineRule="auto"/>
        <w:rPr>
          <w:rFonts w:ascii="SimSun" w:hAnsi="SimSun" w:eastAsia="SimSun" w:cs="SimSun"/>
          <w:sz w:val="19"/>
          <w:szCs w:val="19"/>
        </w:rPr>
      </w:pPr>
      <w:r>
        <w:rPr>
          <w:rFonts w:ascii="SimSun" w:hAnsi="SimSun" w:eastAsia="SimSun" w:cs="SimSun"/>
          <w:sz w:val="19"/>
          <w:szCs w:val="19"/>
          <w:spacing w:val="-8"/>
        </w:rPr>
        <w:t>分泌少量黏稠唾液</w:t>
      </w:r>
    </w:p>
    <w:p>
      <w:pPr>
        <w:spacing w:line="268" w:lineRule="auto"/>
        <w:rPr>
          <w:rFonts w:ascii="Arial"/>
          <w:sz w:val="21"/>
        </w:rPr>
      </w:pPr>
      <w:r/>
    </w:p>
    <w:p>
      <w:pPr>
        <w:ind w:left="609"/>
        <w:spacing w:before="62" w:line="300" w:lineRule="exact"/>
        <w:rPr>
          <w:rFonts w:ascii="SimSun" w:hAnsi="SimSun" w:eastAsia="SimSun" w:cs="SimSun"/>
          <w:sz w:val="19"/>
          <w:szCs w:val="19"/>
        </w:rPr>
      </w:pPr>
      <w:r>
        <w:rPr>
          <w:rFonts w:ascii="SimSun" w:hAnsi="SimSun" w:eastAsia="SimSun" w:cs="SimSun"/>
          <w:sz w:val="19"/>
          <w:szCs w:val="19"/>
          <w:spacing w:val="-6"/>
          <w:position w:val="8"/>
        </w:rPr>
        <w:t>促进精神性发汗</w:t>
      </w:r>
    </w:p>
    <w:p>
      <w:pPr>
        <w:ind w:left="1039"/>
        <w:spacing w:before="1" w:line="218" w:lineRule="auto"/>
        <w:rPr>
          <w:rFonts w:ascii="SimSun" w:hAnsi="SimSun" w:eastAsia="SimSun" w:cs="SimSun"/>
          <w:sz w:val="19"/>
          <w:szCs w:val="19"/>
        </w:rPr>
      </w:pPr>
      <w:r>
        <w:rPr>
          <w:rFonts w:ascii="SimSun" w:hAnsi="SimSun" w:eastAsia="SimSun" w:cs="SimSun"/>
          <w:sz w:val="19"/>
          <w:szCs w:val="19"/>
          <w:spacing w:val="23"/>
        </w:rPr>
        <w:t>收缩</w:t>
      </w:r>
    </w:p>
    <w:p>
      <w:pPr>
        <w:spacing w:line="252" w:lineRule="auto"/>
        <w:rPr>
          <w:rFonts w:ascii="Arial"/>
          <w:sz w:val="21"/>
        </w:rPr>
      </w:pPr>
      <w:r/>
    </w:p>
    <w:p>
      <w:pPr>
        <w:ind w:left="69"/>
        <w:spacing w:before="62" w:line="299" w:lineRule="exact"/>
        <w:rPr>
          <w:rFonts w:ascii="SimSun" w:hAnsi="SimSun" w:eastAsia="SimSun" w:cs="SimSun"/>
          <w:sz w:val="19"/>
          <w:szCs w:val="19"/>
        </w:rPr>
      </w:pPr>
      <w:r>
        <w:rPr>
          <w:rFonts w:ascii="SimSun" w:hAnsi="SimSun" w:eastAsia="SimSun" w:cs="SimSun"/>
          <w:sz w:val="19"/>
          <w:szCs w:val="19"/>
          <w:spacing w:val="-9"/>
          <w:position w:val="8"/>
        </w:rPr>
        <w:t>抑制胰岛素和胰高血糖素释放</w:t>
      </w:r>
    </w:p>
    <w:p>
      <w:pPr>
        <w:spacing w:before="1" w:line="218" w:lineRule="auto"/>
        <w:rPr>
          <w:rFonts w:ascii="SimSun" w:hAnsi="SimSun" w:eastAsia="SimSun" w:cs="SimSun"/>
          <w:sz w:val="19"/>
          <w:szCs w:val="19"/>
        </w:rPr>
      </w:pPr>
      <w:r>
        <w:rPr>
          <w:rFonts w:ascii="SimSun" w:hAnsi="SimSun" w:eastAsia="SimSun" w:cs="SimSun"/>
          <w:sz w:val="19"/>
          <w:szCs w:val="19"/>
          <w:spacing w:val="-3"/>
        </w:rPr>
        <w:t>促进胰岛素和胰高血糖素释放</w:t>
      </w:r>
    </w:p>
    <w:p>
      <w:pPr>
        <w:spacing w:line="249" w:lineRule="auto"/>
        <w:rPr>
          <w:rFonts w:ascii="Arial"/>
          <w:sz w:val="21"/>
        </w:rPr>
      </w:pPr>
      <w:r/>
    </w:p>
    <w:p>
      <w:pPr>
        <w:spacing w:line="250" w:lineRule="auto"/>
        <w:rPr>
          <w:rFonts w:ascii="Arial"/>
          <w:sz w:val="21"/>
        </w:rPr>
      </w:pPr>
      <w:r/>
    </w:p>
    <w:p>
      <w:pPr>
        <w:ind w:left="439"/>
        <w:spacing w:before="62" w:line="219" w:lineRule="auto"/>
        <w:rPr>
          <w:rFonts w:ascii="SimSun" w:hAnsi="SimSun" w:eastAsia="SimSun" w:cs="SimSun"/>
          <w:sz w:val="19"/>
          <w:szCs w:val="19"/>
        </w:rPr>
      </w:pPr>
      <w:r>
        <w:rPr>
          <w:rFonts w:ascii="SimSun" w:hAnsi="SimSun" w:eastAsia="SimSun" w:cs="SimSun"/>
          <w:sz w:val="19"/>
          <w:szCs w:val="19"/>
          <w:spacing w:val="-8"/>
        </w:rPr>
        <w:t>促进甲状腺激素释放</w:t>
      </w:r>
    </w:p>
    <w:p>
      <w:pPr>
        <w:ind w:left="789"/>
        <w:spacing w:before="297" w:line="220" w:lineRule="auto"/>
        <w:rPr>
          <w:rFonts w:ascii="SimSun" w:hAnsi="SimSun" w:eastAsia="SimSun" w:cs="SimSun"/>
          <w:sz w:val="19"/>
          <w:szCs w:val="19"/>
        </w:rPr>
      </w:pPr>
      <w:r>
        <w:rPr>
          <w:rFonts w:ascii="SimSun" w:hAnsi="SimSun" w:eastAsia="SimSun" w:cs="SimSun"/>
          <w:sz w:val="19"/>
          <w:szCs w:val="19"/>
          <w:spacing w:val="-2"/>
        </w:rPr>
        <w:t>加强糖酵解</w:t>
      </w:r>
    </w:p>
    <w:p>
      <w:pPr>
        <w:ind w:left="709"/>
        <w:spacing w:before="63" w:line="220" w:lineRule="auto"/>
        <w:rPr>
          <w:rFonts w:ascii="SimSun" w:hAnsi="SimSun" w:eastAsia="SimSun" w:cs="SimSun"/>
          <w:sz w:val="19"/>
          <w:szCs w:val="19"/>
        </w:rPr>
      </w:pPr>
      <w:r>
        <w:rPr>
          <w:rFonts w:ascii="SimSun" w:hAnsi="SimSun" w:eastAsia="SimSun" w:cs="SimSun"/>
          <w:sz w:val="19"/>
          <w:szCs w:val="19"/>
          <w:color w:val="444B4F"/>
          <w:spacing w:val="-5"/>
        </w:rPr>
        <w:t>加强脂肪分解</w:t>
      </w:r>
    </w:p>
    <w:p>
      <w:pPr>
        <w:spacing w:line="343" w:lineRule="auto"/>
        <w:rPr>
          <w:rFonts w:ascii="Arial"/>
          <w:sz w:val="21"/>
        </w:rPr>
      </w:pPr>
      <w:r/>
    </w:p>
    <w:p>
      <w:pPr>
        <w:ind w:firstLine="2729"/>
        <w:spacing w:line="670" w:lineRule="exact"/>
        <w:textAlignment w:val="center"/>
        <w:rPr/>
      </w:pPr>
      <w:r>
        <w:drawing>
          <wp:inline distT="0" distB="0" distL="0" distR="0">
            <wp:extent cx="539789" cy="425423"/>
            <wp:effectExtent l="0" t="0" r="0" b="0"/>
            <wp:docPr id="128" name="IM 128"/>
            <wp:cNvGraphicFramePr/>
            <a:graphic>
              <a:graphicData uri="http://schemas.openxmlformats.org/drawingml/2006/picture">
                <pic:pic>
                  <pic:nvPicPr>
                    <pic:cNvPr id="128" name="IM 128"/>
                    <pic:cNvPicPr/>
                  </pic:nvPicPr>
                  <pic:blipFill>
                    <a:blip r:embed="rId137"/>
                    <a:stretch>
                      <a:fillRect/>
                    </a:stretch>
                  </pic:blipFill>
                  <pic:spPr>
                    <a:xfrm rot="0">
                      <a:off x="0" y="0"/>
                      <a:ext cx="539789" cy="425423"/>
                    </a:xfrm>
                    <a:prstGeom prst="rect">
                      <a:avLst/>
                    </a:prstGeom>
                  </pic:spPr>
                </pic:pic>
              </a:graphicData>
            </a:graphic>
          </wp:inline>
        </w:drawing>
      </w:r>
    </w:p>
    <w:p>
      <w:pPr>
        <w:sectPr>
          <w:type w:val="continuous"/>
          <w:pgSz w:w="11280" w:h="15940"/>
          <w:pgMar w:top="779" w:right="599" w:bottom="400" w:left="939" w:header="0" w:footer="0" w:gutter="0"/>
          <w:cols w:equalWidth="0" w:num="3">
            <w:col w:w="5379" w:space="62"/>
            <w:col w:w="720" w:space="0"/>
            <w:col w:w="3580" w:space="0"/>
          </w:cols>
        </w:sectPr>
        <w:rPr/>
      </w:pPr>
    </w:p>
    <w:p>
      <w:pPr>
        <w:ind w:left="22"/>
        <w:spacing w:before="86" w:line="183" w:lineRule="auto"/>
        <w:rPr>
          <w:rFonts w:ascii="SimSun" w:hAnsi="SimSun" w:eastAsia="SimSun" w:cs="SimSun"/>
          <w:sz w:val="17"/>
          <w:szCs w:val="17"/>
        </w:rPr>
      </w:pPr>
      <w:r>
        <w:rPr>
          <w:rFonts w:ascii="SimSun" w:hAnsi="SimSun" w:eastAsia="SimSun" w:cs="SimSun"/>
          <w:sz w:val="17"/>
          <w:szCs w:val="17"/>
          <w:b/>
          <w:bCs/>
          <w:color w:val="003C8B"/>
          <w:spacing w:val="-5"/>
        </w:rPr>
        <w:t>338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0"/>
        <w:spacing w:before="75" w:line="232" w:lineRule="auto"/>
        <w:rPr>
          <w:rFonts w:ascii="FangSong" w:hAnsi="FangSong" w:eastAsia="FangSong" w:cs="FangSong"/>
          <w:sz w:val="23"/>
          <w:szCs w:val="23"/>
        </w:rPr>
      </w:pPr>
      <w:r>
        <w:drawing>
          <wp:anchor distT="0" distB="0" distL="0" distR="0" simplePos="0" relativeHeight="251936768" behindDoc="1" locked="0" layoutInCell="1" allowOverlap="1">
            <wp:simplePos x="0" y="0"/>
            <wp:positionH relativeFrom="column">
              <wp:posOffset>0</wp:posOffset>
            </wp:positionH>
            <wp:positionV relativeFrom="paragraph">
              <wp:posOffset>-91684</wp:posOffset>
            </wp:positionV>
            <wp:extent cx="425470" cy="387365"/>
            <wp:effectExtent l="0" t="0" r="0" b="0"/>
            <wp:wrapNone/>
            <wp:docPr id="129" name="IM 129"/>
            <wp:cNvGraphicFramePr/>
            <a:graphic>
              <a:graphicData uri="http://schemas.openxmlformats.org/drawingml/2006/picture">
                <pic:pic>
                  <pic:nvPicPr>
                    <pic:cNvPr id="129" name="IM 129"/>
                    <pic:cNvPicPr/>
                  </pic:nvPicPr>
                  <pic:blipFill>
                    <a:blip r:embed="rId138"/>
                    <a:stretch>
                      <a:fillRect/>
                    </a:stretch>
                  </pic:blipFill>
                  <pic:spPr>
                    <a:xfrm rot="0">
                      <a:off x="0" y="0"/>
                      <a:ext cx="425470" cy="387365"/>
                    </a:xfrm>
                    <a:prstGeom prst="rect">
                      <a:avLst/>
                    </a:prstGeom>
                  </pic:spPr>
                </pic:pic>
              </a:graphicData>
            </a:graphic>
          </wp:anchor>
        </w:drawing>
      </w:r>
      <w:r>
        <w:rPr>
          <w:rFonts w:ascii="FangSong" w:hAnsi="FangSong" w:eastAsia="FangSong" w:cs="FangSong"/>
          <w:sz w:val="23"/>
          <w:szCs w:val="23"/>
          <w:color w:val="006ECF"/>
          <w:spacing w:val="-6"/>
        </w:rPr>
        <w:t>2</w:t>
      </w:r>
      <w:r>
        <w:rPr>
          <w:rFonts w:ascii="FangSong" w:hAnsi="FangSong" w:eastAsia="FangSong" w:cs="FangSong"/>
          <w:sz w:val="23"/>
          <w:szCs w:val="23"/>
          <w:color w:val="006ECF"/>
          <w:spacing w:val="-33"/>
        </w:rPr>
        <w:t xml:space="preserve"> </w:t>
      </w:r>
      <w:r>
        <w:rPr>
          <w:rFonts w:ascii="FangSong" w:hAnsi="FangSong" w:eastAsia="FangSong" w:cs="FangSong"/>
          <w:sz w:val="23"/>
          <w:szCs w:val="23"/>
          <w:color w:val="006ECF"/>
          <w:spacing w:val="-6"/>
        </w:rPr>
        <w:t>记</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1A4774"/>
          <w:spacing w:val="-19"/>
        </w:rPr>
        <w:t>第十章</w:t>
      </w:r>
      <w:r>
        <w:rPr>
          <w:rFonts w:ascii="SimHei" w:hAnsi="SimHei" w:eastAsia="SimHei" w:cs="SimHei"/>
          <w:sz w:val="20"/>
          <w:szCs w:val="20"/>
          <w:color w:val="1A4774"/>
          <w:spacing w:val="60"/>
        </w:rPr>
        <w:t xml:space="preserve"> </w:t>
      </w:r>
      <w:r>
        <w:rPr>
          <w:rFonts w:ascii="SimHei" w:hAnsi="SimHei" w:eastAsia="SimHei" w:cs="SimHei"/>
          <w:sz w:val="20"/>
          <w:szCs w:val="20"/>
          <w:b/>
          <w:bCs/>
          <w:color w:val="1A4774"/>
          <w:spacing w:val="-19"/>
        </w:rPr>
        <w:t>神经系统的功能</w:t>
      </w:r>
    </w:p>
    <w:p>
      <w:pPr>
        <w:spacing w:line="413" w:lineRule="auto"/>
        <w:rPr>
          <w:rFonts w:ascii="Arial"/>
          <w:sz w:val="21"/>
        </w:rPr>
      </w:pPr>
      <w:r/>
    </w:p>
    <w:p>
      <w:pPr>
        <w:ind w:left="403"/>
        <w:spacing w:before="74" w:line="220" w:lineRule="auto"/>
        <w:outlineLvl w:val="1"/>
        <w:rPr>
          <w:rFonts w:ascii="SimHei" w:hAnsi="SimHei" w:eastAsia="SimHei" w:cs="SimHei"/>
          <w:sz w:val="23"/>
          <w:szCs w:val="23"/>
        </w:rPr>
      </w:pPr>
      <w:r>
        <w:rPr>
          <w:rFonts w:ascii="SimHei" w:hAnsi="SimHei" w:eastAsia="SimHei" w:cs="SimHei"/>
          <w:sz w:val="23"/>
          <w:szCs w:val="23"/>
          <w:b/>
          <w:bCs/>
          <w:color w:val="00234C"/>
          <w:spacing w:val="-1"/>
        </w:rPr>
        <w:t>二、</w:t>
      </w:r>
      <w:r>
        <w:rPr>
          <w:rFonts w:ascii="SimHei" w:hAnsi="SimHei" w:eastAsia="SimHei" w:cs="SimHei"/>
          <w:sz w:val="23"/>
          <w:szCs w:val="23"/>
          <w:color w:val="00234C"/>
          <w:spacing w:val="-46"/>
        </w:rPr>
        <w:t xml:space="preserve"> </w:t>
      </w:r>
      <w:r>
        <w:rPr>
          <w:rFonts w:ascii="SimHei" w:hAnsi="SimHei" w:eastAsia="SimHei" w:cs="SimHei"/>
          <w:sz w:val="23"/>
          <w:szCs w:val="23"/>
          <w:b/>
          <w:bCs/>
          <w:color w:val="00234C"/>
          <w:spacing w:val="-1"/>
        </w:rPr>
        <w:t>中枢对内脏活动的调节</w:t>
      </w:r>
    </w:p>
    <w:p>
      <w:pPr>
        <w:ind w:right="388" w:firstLine="399"/>
        <w:spacing w:before="199" w:line="262" w:lineRule="auto"/>
        <w:rPr>
          <w:rFonts w:ascii="SimSun" w:hAnsi="SimSun" w:eastAsia="SimSun" w:cs="SimSun"/>
          <w:sz w:val="20"/>
          <w:szCs w:val="20"/>
        </w:rPr>
      </w:pPr>
      <w:r>
        <w:rPr>
          <w:rFonts w:ascii="SimSun" w:hAnsi="SimSun" w:eastAsia="SimSun" w:cs="SimSun"/>
          <w:sz w:val="20"/>
          <w:szCs w:val="20"/>
          <w:spacing w:val="1"/>
        </w:rPr>
        <w:t>在中枢神经系统的各级水平都存在调节内脏活动的区域，调节主要通过反射完成。</w:t>
      </w:r>
      <w:r>
        <w:rPr>
          <w:rFonts w:ascii="SimSun" w:hAnsi="SimSun" w:eastAsia="SimSun" w:cs="SimSun"/>
          <w:sz w:val="20"/>
          <w:szCs w:val="20"/>
        </w:rPr>
        <w:t>较简单的内</w:t>
      </w:r>
      <w:r>
        <w:rPr>
          <w:rFonts w:ascii="SimSun" w:hAnsi="SimSun" w:eastAsia="SimSun" w:cs="SimSun"/>
          <w:sz w:val="20"/>
          <w:szCs w:val="20"/>
        </w:rPr>
        <w:t xml:space="preserve"> </w:t>
      </w:r>
      <w:r>
        <w:rPr>
          <w:rFonts w:ascii="SimSun" w:hAnsi="SimSun" w:eastAsia="SimSun" w:cs="SimSun"/>
          <w:sz w:val="20"/>
          <w:szCs w:val="20"/>
          <w:spacing w:val="-4"/>
        </w:rPr>
        <w:t>脏反射通过脊髓即可实现，而复杂的内脏反射则需要延髓及以上的中枢参与。</w:t>
      </w:r>
    </w:p>
    <w:p>
      <w:pPr>
        <w:ind w:left="402"/>
        <w:spacing w:before="78" w:line="220" w:lineRule="auto"/>
        <w:rPr>
          <w:rFonts w:ascii="SimHei" w:hAnsi="SimHei" w:eastAsia="SimHei" w:cs="SimHei"/>
          <w:sz w:val="20"/>
          <w:szCs w:val="20"/>
        </w:rPr>
      </w:pPr>
      <w:r>
        <w:rPr>
          <w:rFonts w:ascii="SimHei" w:hAnsi="SimHei" w:eastAsia="SimHei" w:cs="SimHei"/>
          <w:sz w:val="20"/>
          <w:szCs w:val="20"/>
          <w:b/>
          <w:bCs/>
          <w:spacing w:val="9"/>
        </w:rPr>
        <w:t>(一)脊髓对内脏活动的调节</w:t>
      </w:r>
    </w:p>
    <w:p>
      <w:pPr>
        <w:ind w:right="335" w:firstLine="399"/>
        <w:spacing w:before="65" w:line="233" w:lineRule="auto"/>
        <w:jc w:val="both"/>
        <w:rPr>
          <w:rFonts w:ascii="SimSun" w:hAnsi="SimSun" w:eastAsia="SimSun" w:cs="SimSun"/>
          <w:sz w:val="20"/>
          <w:szCs w:val="20"/>
        </w:rPr>
      </w:pPr>
      <w:r>
        <w:rPr>
          <w:rFonts w:ascii="SimSun" w:hAnsi="SimSun" w:eastAsia="SimSun" w:cs="SimSun"/>
          <w:sz w:val="20"/>
          <w:szCs w:val="20"/>
          <w:spacing w:val="-4"/>
        </w:rPr>
        <w:t>在动物的脊休克恢复后，发汗反射、排尿反射、排便反射、阴茎勃</w:t>
      </w:r>
      <w:r>
        <w:rPr>
          <w:rFonts w:ascii="SimSun" w:hAnsi="SimSun" w:eastAsia="SimSun" w:cs="SimSun"/>
          <w:sz w:val="20"/>
          <w:szCs w:val="20"/>
          <w:spacing w:val="-5"/>
        </w:rPr>
        <w:t>起反射和血管张力反射逐渐恢</w:t>
      </w:r>
      <w:r>
        <w:rPr>
          <w:rFonts w:ascii="SimSun" w:hAnsi="SimSun" w:eastAsia="SimSun" w:cs="SimSun"/>
          <w:sz w:val="20"/>
          <w:szCs w:val="20"/>
        </w:rPr>
        <w:t xml:space="preserve"> </w:t>
      </w:r>
      <w:r>
        <w:rPr>
          <w:rFonts w:ascii="SimSun" w:hAnsi="SimSun" w:eastAsia="SimSun" w:cs="SimSun"/>
          <w:sz w:val="20"/>
          <w:szCs w:val="20"/>
          <w:spacing w:val="-7"/>
        </w:rPr>
        <w:t>复，表明脊髓是多种内脏反射的基本中枢。</w:t>
      </w:r>
      <w:r>
        <w:rPr>
          <w:rFonts w:ascii="SimSun" w:hAnsi="SimSun" w:eastAsia="SimSun" w:cs="SimSun"/>
          <w:sz w:val="20"/>
          <w:szCs w:val="20"/>
          <w:spacing w:val="37"/>
        </w:rPr>
        <w:t xml:space="preserve"> </w:t>
      </w:r>
      <w:r>
        <w:rPr>
          <w:rFonts w:ascii="SimSun" w:hAnsi="SimSun" w:eastAsia="SimSun" w:cs="SimSun"/>
          <w:sz w:val="20"/>
          <w:szCs w:val="20"/>
          <w:spacing w:val="-7"/>
        </w:rPr>
        <w:t>一些内脏反射在脊髓水平可</w:t>
      </w:r>
      <w:r>
        <w:rPr>
          <w:rFonts w:ascii="SimSun" w:hAnsi="SimSun" w:eastAsia="SimSun" w:cs="SimSun"/>
          <w:sz w:val="20"/>
          <w:szCs w:val="20"/>
          <w:spacing w:val="-8"/>
        </w:rPr>
        <w:t>以完成，但脊髓水平的内脏反</w:t>
      </w:r>
      <w:r>
        <w:rPr>
          <w:rFonts w:ascii="SimSun" w:hAnsi="SimSun" w:eastAsia="SimSun" w:cs="SimSun"/>
          <w:sz w:val="20"/>
          <w:szCs w:val="20"/>
        </w:rPr>
        <w:t xml:space="preserve"> </w:t>
      </w:r>
      <w:r>
        <w:rPr>
          <w:rFonts w:ascii="SimSun" w:hAnsi="SimSun" w:eastAsia="SimSun" w:cs="SimSun"/>
          <w:sz w:val="20"/>
          <w:szCs w:val="20"/>
          <w:spacing w:val="-2"/>
        </w:rPr>
        <w:t>射功能是初级的，不能很好适应或满足正常生理</w:t>
      </w:r>
      <w:r>
        <w:rPr>
          <w:rFonts w:ascii="SimSun" w:hAnsi="SimSun" w:eastAsia="SimSun" w:cs="SimSun"/>
          <w:sz w:val="20"/>
          <w:szCs w:val="20"/>
          <w:spacing w:val="-3"/>
        </w:rPr>
        <w:t>功能的需要。例如，脊髓离断患者在脊休克恢复后，</w:t>
      </w:r>
    </w:p>
    <w:p>
      <w:pPr>
        <w:ind w:firstLine="8499"/>
        <w:spacing w:before="32" w:line="239" w:lineRule="auto"/>
        <w:rPr>
          <w:rFonts w:ascii="SimSun" w:hAnsi="SimSun" w:eastAsia="SimSun" w:cs="SimSun"/>
          <w:sz w:val="20"/>
          <w:szCs w:val="20"/>
        </w:rPr>
      </w:pPr>
      <w:r>
        <w:rPr>
          <w:rFonts w:ascii="Times New Roman" w:hAnsi="Times New Roman" w:eastAsia="Times New Roman" w:cs="Times New Roman"/>
          <w:sz w:val="20"/>
          <w:szCs w:val="20"/>
          <w:spacing w:val="-6"/>
          <w:w w:val="56"/>
        </w:rPr>
        <w:t>4Bkkyx2018</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患者的血压可恢复到一定水平，但这类患者由平卧位转为</w:t>
      </w:r>
      <w:r>
        <w:rPr>
          <w:rFonts w:ascii="SimSun" w:hAnsi="SimSun" w:eastAsia="SimSun" w:cs="SimSun"/>
          <w:sz w:val="20"/>
          <w:szCs w:val="20"/>
        </w:rPr>
        <w:t>直立位时常感头晕。这是因为脊髓本身的</w:t>
      </w:r>
    </w:p>
    <w:p>
      <w:pPr>
        <w:ind w:right="395"/>
        <w:spacing w:before="24" w:line="229" w:lineRule="auto"/>
        <w:rPr>
          <w:rFonts w:ascii="SimSun" w:hAnsi="SimSun" w:eastAsia="SimSun" w:cs="SimSun"/>
          <w:sz w:val="20"/>
          <w:szCs w:val="20"/>
        </w:rPr>
      </w:pPr>
      <w:r>
        <w:rPr>
          <w:rFonts w:ascii="SimSun" w:hAnsi="SimSun" w:eastAsia="SimSun" w:cs="SimSun"/>
          <w:sz w:val="20"/>
          <w:szCs w:val="20"/>
          <w:spacing w:val="-4"/>
        </w:rPr>
        <w:t>调节功能虽然恢复，但因失去了高位中枢的调控，此时体位性血压反射的调节能力差。此外，这类患</w:t>
      </w:r>
      <w:r>
        <w:rPr>
          <w:rFonts w:ascii="SimSun" w:hAnsi="SimSun" w:eastAsia="SimSun" w:cs="SimSun"/>
          <w:sz w:val="20"/>
          <w:szCs w:val="20"/>
          <w:spacing w:val="4"/>
        </w:rPr>
        <w:t xml:space="preserve"> </w:t>
      </w:r>
      <w:r>
        <w:rPr>
          <w:rFonts w:ascii="SimSun" w:hAnsi="SimSun" w:eastAsia="SimSun" w:cs="SimSun"/>
          <w:sz w:val="20"/>
          <w:szCs w:val="20"/>
          <w:spacing w:val="-8"/>
        </w:rPr>
        <w:t>者虽有一定的反射性排尿能力，但不能通过意识控制排尿，因而会出现尿失禁，排尿也不完全。</w:t>
      </w:r>
    </w:p>
    <w:p>
      <w:pPr>
        <w:ind w:left="402"/>
        <w:spacing w:before="139" w:line="220" w:lineRule="auto"/>
        <w:rPr>
          <w:rFonts w:ascii="SimHei" w:hAnsi="SimHei" w:eastAsia="SimHei" w:cs="SimHei"/>
          <w:sz w:val="20"/>
          <w:szCs w:val="20"/>
        </w:rPr>
      </w:pPr>
      <w:r>
        <w:rPr>
          <w:rFonts w:ascii="SimHei" w:hAnsi="SimHei" w:eastAsia="SimHei" w:cs="SimHei"/>
          <w:sz w:val="20"/>
          <w:szCs w:val="20"/>
          <w:b/>
          <w:bCs/>
          <w:spacing w:val="9"/>
        </w:rPr>
        <w:t>(二)脑干对内脏活动的调节</w:t>
      </w:r>
    </w:p>
    <w:p>
      <w:pPr>
        <w:ind w:right="315" w:firstLine="399"/>
        <w:spacing w:before="66" w:line="280" w:lineRule="auto"/>
        <w:jc w:val="both"/>
        <w:rPr>
          <w:rFonts w:ascii="SimSun" w:hAnsi="SimSun" w:eastAsia="SimSun" w:cs="SimSun"/>
          <w:sz w:val="20"/>
          <w:szCs w:val="20"/>
        </w:rPr>
      </w:pPr>
      <w:r>
        <w:rPr>
          <w:rFonts w:ascii="SimSun" w:hAnsi="SimSun" w:eastAsia="SimSun" w:cs="SimSun"/>
          <w:sz w:val="20"/>
          <w:szCs w:val="20"/>
          <w:spacing w:val="-15"/>
        </w:rPr>
        <w:t>延髓发出的副交感神经传出纤维支配头面部的腺体、心、支气管、</w:t>
      </w:r>
      <w:r>
        <w:rPr>
          <w:rFonts w:ascii="SimSun" w:hAnsi="SimSun" w:eastAsia="SimSun" w:cs="SimSun"/>
          <w:sz w:val="20"/>
          <w:szCs w:val="20"/>
          <w:spacing w:val="-16"/>
        </w:rPr>
        <w:t>喉、食管、胃、胰腺、肝和小肠等。</w:t>
      </w:r>
      <w:r>
        <w:rPr>
          <w:rFonts w:ascii="SimSun" w:hAnsi="SimSun" w:eastAsia="SimSun" w:cs="SimSun"/>
          <w:sz w:val="20"/>
          <w:szCs w:val="20"/>
        </w:rPr>
        <w:t xml:space="preserve"> </w:t>
      </w:r>
      <w:r>
        <w:rPr>
          <w:rFonts w:ascii="SimSun" w:hAnsi="SimSun" w:eastAsia="SimSun" w:cs="SimSun"/>
          <w:sz w:val="20"/>
          <w:szCs w:val="20"/>
          <w:spacing w:val="1"/>
        </w:rPr>
        <w:t>脑干网状结构中存在许多与内脏功能活动有关的神经元，</w:t>
      </w:r>
      <w:r>
        <w:rPr>
          <w:rFonts w:ascii="SimSun" w:hAnsi="SimSun" w:eastAsia="SimSun" w:cs="SimSun"/>
          <w:sz w:val="20"/>
          <w:szCs w:val="20"/>
        </w:rPr>
        <w:t>其下行纤维支配并调节脊髓水平的自主神</w:t>
      </w:r>
      <w:r>
        <w:rPr>
          <w:rFonts w:ascii="SimSun" w:hAnsi="SimSun" w:eastAsia="SimSun" w:cs="SimSun"/>
          <w:sz w:val="20"/>
          <w:szCs w:val="20"/>
        </w:rPr>
        <w:t xml:space="preserve">  </w:t>
      </w:r>
      <w:r>
        <w:rPr>
          <w:rFonts w:ascii="SimSun" w:hAnsi="SimSun" w:eastAsia="SimSun" w:cs="SimSun"/>
          <w:sz w:val="20"/>
          <w:szCs w:val="20"/>
          <w:spacing w:val="-4"/>
        </w:rPr>
        <w:t>经功能。许多基本生命现象(如循环、呼吸等)的反射调节在延髓水平已基本完成，因此延髓有“</w:t>
      </w:r>
      <w:r>
        <w:rPr>
          <w:rFonts w:ascii="SimSun" w:hAnsi="SimSun" w:eastAsia="SimSun" w:cs="SimSun"/>
          <w:sz w:val="20"/>
          <w:szCs w:val="20"/>
          <w:spacing w:val="-5"/>
        </w:rPr>
        <w:t>生命</w:t>
      </w:r>
      <w:r>
        <w:rPr>
          <w:rFonts w:ascii="SimSun" w:hAnsi="SimSun" w:eastAsia="SimSun" w:cs="SimSun"/>
          <w:sz w:val="20"/>
          <w:szCs w:val="20"/>
        </w:rPr>
        <w:t xml:space="preserve">  </w:t>
      </w:r>
      <w:r>
        <w:rPr>
          <w:rFonts w:ascii="SimSun" w:hAnsi="SimSun" w:eastAsia="SimSun" w:cs="SimSun"/>
          <w:sz w:val="20"/>
          <w:szCs w:val="20"/>
          <w:spacing w:val="-9"/>
        </w:rPr>
        <w:t>中枢”之称。此外，中脑是瞳孔对光反射的中枢，中脑和脑桥对心血管、呼吸、排尿等内脏活动也有调</w:t>
      </w:r>
      <w:r>
        <w:rPr>
          <w:rFonts w:ascii="SimSun" w:hAnsi="SimSun" w:eastAsia="SimSun" w:cs="SimSun"/>
          <w:sz w:val="20"/>
          <w:szCs w:val="20"/>
          <w:spacing w:val="4"/>
        </w:rPr>
        <w:t xml:space="preserve">  </w:t>
      </w:r>
      <w:r>
        <w:rPr>
          <w:rFonts w:ascii="SimSun" w:hAnsi="SimSun" w:eastAsia="SimSun" w:cs="SimSun"/>
          <w:sz w:val="20"/>
          <w:szCs w:val="20"/>
        </w:rPr>
        <w:t>节作用(详见有关章节)。</w:t>
      </w:r>
    </w:p>
    <w:p>
      <w:pPr>
        <w:ind w:left="402"/>
        <w:spacing w:before="99" w:line="220" w:lineRule="auto"/>
        <w:rPr>
          <w:rFonts w:ascii="SimHei" w:hAnsi="SimHei" w:eastAsia="SimHei" w:cs="SimHei"/>
          <w:sz w:val="20"/>
          <w:szCs w:val="20"/>
        </w:rPr>
      </w:pPr>
      <w:r>
        <w:rPr>
          <w:rFonts w:ascii="SimHei" w:hAnsi="SimHei" w:eastAsia="SimHei" w:cs="SimHei"/>
          <w:sz w:val="20"/>
          <w:szCs w:val="20"/>
          <w:b/>
          <w:bCs/>
          <w:spacing w:val="9"/>
        </w:rPr>
        <w:t>(三)下丘脑对内脏活动的调节</w:t>
      </w:r>
    </w:p>
    <w:p>
      <w:pPr>
        <w:ind w:right="399" w:firstLine="399"/>
        <w:spacing w:before="77" w:line="257" w:lineRule="auto"/>
        <w:rPr>
          <w:rFonts w:ascii="SimSun" w:hAnsi="SimSun" w:eastAsia="SimSun" w:cs="SimSun"/>
          <w:sz w:val="20"/>
          <w:szCs w:val="20"/>
        </w:rPr>
      </w:pPr>
      <w:r>
        <w:rPr>
          <w:rFonts w:ascii="SimSun" w:hAnsi="SimSun" w:eastAsia="SimSun" w:cs="SimSun"/>
          <w:sz w:val="20"/>
          <w:szCs w:val="20"/>
          <w:spacing w:val="-4"/>
        </w:rPr>
        <w:t>下丘脑通过整合和调控体温、水平衡、内分泌、情绪活动及生物节律等多种生理</w:t>
      </w:r>
      <w:r>
        <w:rPr>
          <w:rFonts w:ascii="SimSun" w:hAnsi="SimSun" w:eastAsia="SimSun" w:cs="SimSun"/>
          <w:sz w:val="20"/>
          <w:szCs w:val="20"/>
          <w:spacing w:val="-5"/>
        </w:rPr>
        <w:t>功能而间接影响</w:t>
      </w:r>
      <w:r>
        <w:rPr>
          <w:rFonts w:ascii="SimSun" w:hAnsi="SimSun" w:eastAsia="SimSun" w:cs="SimSun"/>
          <w:sz w:val="20"/>
          <w:szCs w:val="20"/>
        </w:rPr>
        <w:t xml:space="preserve"> </w:t>
      </w:r>
      <w:r>
        <w:rPr>
          <w:rFonts w:ascii="SimSun" w:hAnsi="SimSun" w:eastAsia="SimSun" w:cs="SimSun"/>
          <w:sz w:val="20"/>
          <w:szCs w:val="20"/>
          <w:spacing w:val="-7"/>
        </w:rPr>
        <w:t>内脏活动，是调节内脏活动的较高级中枢。</w:t>
      </w:r>
    </w:p>
    <w:p>
      <w:pPr>
        <w:ind w:right="400" w:firstLine="399"/>
        <w:spacing w:before="82" w:line="28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自主神经系统活动调节</w:t>
      </w:r>
      <w:r>
        <w:rPr>
          <w:rFonts w:ascii="SimSun" w:hAnsi="SimSun" w:eastAsia="SimSun" w:cs="SimSun"/>
          <w:sz w:val="20"/>
          <w:szCs w:val="20"/>
          <w:spacing w:val="72"/>
        </w:rPr>
        <w:t xml:space="preserve"> </w:t>
      </w:r>
      <w:r>
        <w:rPr>
          <w:rFonts w:ascii="SimSun" w:hAnsi="SimSun" w:eastAsia="SimSun" w:cs="SimSun"/>
          <w:sz w:val="20"/>
          <w:szCs w:val="20"/>
          <w:spacing w:val="-1"/>
        </w:rPr>
        <w:t>下丘脑通过其传出纤维到达脑干和脊髓，改变自主神经系统</w:t>
      </w:r>
      <w:r>
        <w:rPr>
          <w:rFonts w:ascii="SimSun" w:hAnsi="SimSun" w:eastAsia="SimSun" w:cs="SimSun"/>
          <w:sz w:val="20"/>
          <w:szCs w:val="20"/>
          <w:spacing w:val="-2"/>
        </w:rPr>
        <w:t>节前神</w:t>
      </w:r>
      <w:r>
        <w:rPr>
          <w:rFonts w:ascii="SimSun" w:hAnsi="SimSun" w:eastAsia="SimSun" w:cs="SimSun"/>
          <w:sz w:val="20"/>
          <w:szCs w:val="20"/>
        </w:rPr>
        <w:t xml:space="preserve"> </w:t>
      </w:r>
      <w:r>
        <w:rPr>
          <w:rFonts w:ascii="SimSun" w:hAnsi="SimSun" w:eastAsia="SimSun" w:cs="SimSun"/>
          <w:sz w:val="20"/>
          <w:szCs w:val="20"/>
          <w:spacing w:val="-4"/>
        </w:rPr>
        <w:t>经元的紧张性，从而调控多种内脏功能。动物实验中，刺激下丘脑后部和外侧部引起血压</w:t>
      </w:r>
      <w:r>
        <w:rPr>
          <w:rFonts w:ascii="SimSun" w:hAnsi="SimSun" w:eastAsia="SimSun" w:cs="SimSun"/>
          <w:sz w:val="20"/>
          <w:szCs w:val="20"/>
          <w:spacing w:val="-5"/>
        </w:rPr>
        <w:t>升高、心率</w:t>
      </w:r>
      <w:r>
        <w:rPr>
          <w:rFonts w:ascii="SimSun" w:hAnsi="SimSun" w:eastAsia="SimSun" w:cs="SimSun"/>
          <w:sz w:val="20"/>
          <w:szCs w:val="20"/>
        </w:rPr>
        <w:t xml:space="preserve"> </w:t>
      </w:r>
      <w:r>
        <w:rPr>
          <w:rFonts w:ascii="SimSun" w:hAnsi="SimSun" w:eastAsia="SimSun" w:cs="SimSun"/>
          <w:sz w:val="20"/>
          <w:szCs w:val="20"/>
          <w:spacing w:val="-8"/>
        </w:rPr>
        <w:t>变快；刺激视前区引起血压下降和心率减慢；刺激灰结</w:t>
      </w:r>
      <w:r>
        <w:rPr>
          <w:rFonts w:ascii="SimSun" w:hAnsi="SimSun" w:eastAsia="SimSun" w:cs="SimSun"/>
          <w:sz w:val="20"/>
          <w:szCs w:val="20"/>
          <w:spacing w:val="-9"/>
        </w:rPr>
        <w:t>节外侧部引起血压升高、呼吸加快、胃肠蠕动减</w:t>
      </w:r>
      <w:r>
        <w:rPr>
          <w:rFonts w:ascii="SimSun" w:hAnsi="SimSun" w:eastAsia="SimSun" w:cs="SimSun"/>
          <w:sz w:val="20"/>
          <w:szCs w:val="20"/>
        </w:rPr>
        <w:t xml:space="preserve"> </w:t>
      </w:r>
      <w:r>
        <w:rPr>
          <w:rFonts w:ascii="SimSun" w:hAnsi="SimSun" w:eastAsia="SimSun" w:cs="SimSun"/>
          <w:sz w:val="20"/>
          <w:szCs w:val="20"/>
          <w:spacing w:val="-4"/>
        </w:rPr>
        <w:t>弱和瞳孔扩大，刺激灰结节内侧部则引起心率减慢、胃肠蠕动增强；刺激漏斗后部引起显著的交感神</w:t>
      </w:r>
      <w:r>
        <w:rPr>
          <w:rFonts w:ascii="SimSun" w:hAnsi="SimSun" w:eastAsia="SimSun" w:cs="SimSun"/>
          <w:sz w:val="20"/>
          <w:szCs w:val="20"/>
        </w:rPr>
        <w:t xml:space="preserve"> </w:t>
      </w:r>
      <w:r>
        <w:rPr>
          <w:rFonts w:ascii="SimSun" w:hAnsi="SimSun" w:eastAsia="SimSun" w:cs="SimSun"/>
          <w:sz w:val="20"/>
          <w:szCs w:val="20"/>
          <w:spacing w:val="-13"/>
        </w:rPr>
        <w:t>经系统兴奋表现，如心率加快、血压升高、呼吸加快</w:t>
      </w:r>
      <w:r>
        <w:rPr>
          <w:rFonts w:ascii="SimSun" w:hAnsi="SimSun" w:eastAsia="SimSun" w:cs="SimSun"/>
          <w:sz w:val="20"/>
          <w:szCs w:val="20"/>
          <w:spacing w:val="-14"/>
        </w:rPr>
        <w:t>、胃肠蠕动减弱、瞳孔扩大、基础代谢率升高等。</w:t>
      </w:r>
    </w:p>
    <w:p>
      <w:pPr>
        <w:ind w:right="387" w:firstLine="399"/>
        <w:spacing w:before="62" w:line="281"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3"/>
        </w:rPr>
        <w:t>体温调节</w:t>
      </w:r>
      <w:r>
        <w:rPr>
          <w:rFonts w:ascii="SimSun" w:hAnsi="SimSun" w:eastAsia="SimSun" w:cs="SimSun"/>
          <w:sz w:val="20"/>
          <w:szCs w:val="20"/>
          <w:spacing w:val="63"/>
        </w:rPr>
        <w:t xml:space="preserve"> </w:t>
      </w:r>
      <w:r>
        <w:rPr>
          <w:rFonts w:ascii="SimSun" w:hAnsi="SimSun" w:eastAsia="SimSun" w:cs="SimSun"/>
          <w:sz w:val="20"/>
          <w:szCs w:val="20"/>
          <w:spacing w:val="-3"/>
        </w:rPr>
        <w:t>视前区-下丘脑前部</w:t>
      </w:r>
      <w:r>
        <w:rPr>
          <w:rFonts w:ascii="Times New Roman" w:hAnsi="Times New Roman" w:eastAsia="Times New Roman" w:cs="Times New Roman"/>
          <w:sz w:val="20"/>
          <w:szCs w:val="20"/>
          <w:spacing w:val="-3"/>
        </w:rPr>
        <w:t>(PO/AH)</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3"/>
        </w:rPr>
        <w:t>是基本体温调节中枢，此处存在温度敏感神经元，可</w:t>
      </w:r>
      <w:r>
        <w:rPr>
          <w:rFonts w:ascii="SimSun" w:hAnsi="SimSun" w:eastAsia="SimSun" w:cs="SimSun"/>
          <w:sz w:val="20"/>
          <w:szCs w:val="20"/>
        </w:rPr>
        <w:t xml:space="preserve"> </w:t>
      </w:r>
      <w:r>
        <w:rPr>
          <w:rFonts w:ascii="SimSun" w:hAnsi="SimSun" w:eastAsia="SimSun" w:cs="SimSun"/>
          <w:sz w:val="20"/>
          <w:szCs w:val="20"/>
          <w:spacing w:val="-4"/>
        </w:rPr>
        <w:t>感受所在部位的温度变化，还接受其他部位传来的温度信息，发挥整合作用；并发出指令调节散热和</w:t>
      </w:r>
      <w:r>
        <w:rPr>
          <w:rFonts w:ascii="SimSun" w:hAnsi="SimSun" w:eastAsia="SimSun" w:cs="SimSun"/>
          <w:sz w:val="20"/>
          <w:szCs w:val="20"/>
          <w:spacing w:val="1"/>
        </w:rPr>
        <w:t xml:space="preserve"> </w:t>
      </w:r>
      <w:r>
        <w:rPr>
          <w:rFonts w:ascii="SimSun" w:hAnsi="SimSun" w:eastAsia="SimSun" w:cs="SimSun"/>
          <w:sz w:val="20"/>
          <w:szCs w:val="20"/>
          <w:spacing w:val="-4"/>
        </w:rPr>
        <w:t>产热活动，使体温保持相对稳定(见第七章)。实验发现，在哺乳动物间脑以上水平切除大脑皮层，</w:t>
      </w:r>
      <w:r>
        <w:rPr>
          <w:rFonts w:ascii="SimSun" w:hAnsi="SimSun" w:eastAsia="SimSun" w:cs="SimSun"/>
          <w:sz w:val="20"/>
          <w:szCs w:val="20"/>
          <w:spacing w:val="-5"/>
        </w:rPr>
        <w:t>能</w:t>
      </w:r>
      <w:r>
        <w:rPr>
          <w:rFonts w:ascii="SimSun" w:hAnsi="SimSun" w:eastAsia="SimSun" w:cs="SimSun"/>
          <w:sz w:val="20"/>
          <w:szCs w:val="20"/>
        </w:rPr>
        <w:t xml:space="preserve"> </w:t>
      </w:r>
      <w:r>
        <w:rPr>
          <w:rFonts w:ascii="SimSun" w:hAnsi="SimSun" w:eastAsia="SimSun" w:cs="SimSun"/>
          <w:sz w:val="20"/>
          <w:szCs w:val="20"/>
          <w:spacing w:val="-6"/>
        </w:rPr>
        <w:t>保持体温的相对稳定；而在下丘脑以下部位横切脑干，动物则不能维持</w:t>
      </w:r>
      <w:r>
        <w:rPr>
          <w:rFonts w:ascii="SimSun" w:hAnsi="SimSun" w:eastAsia="SimSun" w:cs="SimSun"/>
          <w:sz w:val="20"/>
          <w:szCs w:val="20"/>
          <w:spacing w:val="-7"/>
        </w:rPr>
        <w:t>其体温。</w:t>
      </w:r>
    </w:p>
    <w:p>
      <w:pPr>
        <w:ind w:right="386" w:firstLine="399"/>
        <w:spacing w:before="80" w:line="281"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rPr>
        <w:t>水平衡调节</w:t>
      </w:r>
      <w:r>
        <w:rPr>
          <w:rFonts w:ascii="SimSun" w:hAnsi="SimSun" w:eastAsia="SimSun" w:cs="SimSun"/>
          <w:sz w:val="20"/>
          <w:szCs w:val="20"/>
          <w:spacing w:val="82"/>
        </w:rPr>
        <w:t xml:space="preserve"> </w:t>
      </w:r>
      <w:r>
        <w:rPr>
          <w:rFonts w:ascii="SimSun" w:hAnsi="SimSun" w:eastAsia="SimSun" w:cs="SimSun"/>
          <w:sz w:val="20"/>
          <w:szCs w:val="20"/>
        </w:rPr>
        <w:t>水平衡包括水的摄入和排出两个方面。人体通过渴觉引起饮水，而排水则主要</w:t>
      </w:r>
      <w:r>
        <w:rPr>
          <w:rFonts w:ascii="SimSun" w:hAnsi="SimSun" w:eastAsia="SimSun" w:cs="SimSun"/>
          <w:sz w:val="20"/>
          <w:szCs w:val="20"/>
        </w:rPr>
        <w:t xml:space="preserve"> </w:t>
      </w:r>
      <w:r>
        <w:rPr>
          <w:rFonts w:ascii="SimSun" w:hAnsi="SimSun" w:eastAsia="SimSun" w:cs="SimSun"/>
          <w:sz w:val="20"/>
          <w:szCs w:val="20"/>
        </w:rPr>
        <w:t>取决于肾脏的活动。下丘脑前部可能存在渗透压感受器，可根据血液中渗透压的变化调节血管升压</w:t>
      </w:r>
      <w:r>
        <w:rPr>
          <w:rFonts w:ascii="SimSun" w:hAnsi="SimSun" w:eastAsia="SimSun" w:cs="SimSun"/>
          <w:sz w:val="20"/>
          <w:szCs w:val="20"/>
          <w:spacing w:val="18"/>
        </w:rPr>
        <w:t xml:space="preserve"> </w:t>
      </w:r>
      <w:r>
        <w:rPr>
          <w:rFonts w:ascii="SimSun" w:hAnsi="SimSun" w:eastAsia="SimSun" w:cs="SimSun"/>
          <w:sz w:val="20"/>
          <w:szCs w:val="20"/>
          <w:spacing w:val="1"/>
        </w:rPr>
        <w:t>素的合成和分泌(见第八章)。毁损下丘脑可导致饮水量增</w:t>
      </w:r>
      <w:r>
        <w:rPr>
          <w:rFonts w:ascii="SimSun" w:hAnsi="SimSun" w:eastAsia="SimSun" w:cs="SimSun"/>
          <w:sz w:val="20"/>
          <w:szCs w:val="20"/>
        </w:rPr>
        <w:t>加与多尿，说明下丘脑在渴觉形成和控制</w:t>
      </w:r>
      <w:r>
        <w:rPr>
          <w:rFonts w:ascii="SimSun" w:hAnsi="SimSun" w:eastAsia="SimSun" w:cs="SimSun"/>
          <w:sz w:val="20"/>
          <w:szCs w:val="20"/>
        </w:rPr>
        <w:t xml:space="preserve"> </w:t>
      </w:r>
      <w:r>
        <w:rPr>
          <w:rFonts w:ascii="SimSun" w:hAnsi="SimSun" w:eastAsia="SimSun" w:cs="SimSun"/>
          <w:sz w:val="20"/>
          <w:szCs w:val="20"/>
          <w:spacing w:val="-3"/>
        </w:rPr>
        <w:t>水的摄入与排出机制中发挥重要作用。</w:t>
      </w:r>
      <w:r>
        <w:rPr>
          <w:rFonts w:ascii="SimSun" w:hAnsi="SimSun" w:eastAsia="SimSun" w:cs="SimSun"/>
          <w:sz w:val="20"/>
          <w:szCs w:val="20"/>
          <w:spacing w:val="53"/>
        </w:rPr>
        <w:t xml:space="preserve"> </w:t>
      </w:r>
      <w:r>
        <w:rPr>
          <w:rFonts w:ascii="SimSun" w:hAnsi="SimSun" w:eastAsia="SimSun" w:cs="SimSun"/>
          <w:sz w:val="20"/>
          <w:szCs w:val="20"/>
          <w:spacing w:val="-3"/>
        </w:rPr>
        <w:t>一般认为，下丘脑控制摄水的区域与控制血管升压素分泌的</w:t>
      </w:r>
      <w:r>
        <w:rPr>
          <w:rFonts w:ascii="SimSun" w:hAnsi="SimSun" w:eastAsia="SimSun" w:cs="SimSun"/>
          <w:sz w:val="20"/>
          <w:szCs w:val="20"/>
        </w:rPr>
        <w:t xml:space="preserve"> </w:t>
      </w:r>
      <w:r>
        <w:rPr>
          <w:rFonts w:ascii="SimSun" w:hAnsi="SimSun" w:eastAsia="SimSun" w:cs="SimSun"/>
          <w:sz w:val="20"/>
          <w:szCs w:val="20"/>
          <w:spacing w:val="-5"/>
        </w:rPr>
        <w:t>核团在功能上相互联系，两者协同调节水平衡。</w:t>
      </w:r>
    </w:p>
    <w:p>
      <w:pPr>
        <w:ind w:right="374" w:firstLine="399"/>
        <w:spacing w:before="58" w:line="277"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对垂体激素分泌的调节</w:t>
      </w:r>
      <w:r>
        <w:rPr>
          <w:rFonts w:ascii="SimSun" w:hAnsi="SimSun" w:eastAsia="SimSun" w:cs="SimSun"/>
          <w:sz w:val="20"/>
          <w:szCs w:val="20"/>
          <w:spacing w:val="64"/>
        </w:rPr>
        <w:t xml:space="preserve"> </w:t>
      </w:r>
      <w:r>
        <w:rPr>
          <w:rFonts w:ascii="SimSun" w:hAnsi="SimSun" w:eastAsia="SimSun" w:cs="SimSun"/>
          <w:sz w:val="20"/>
          <w:szCs w:val="20"/>
        </w:rPr>
        <w:t>下丘脑通过垂体门脉系统</w:t>
      </w:r>
      <w:r>
        <w:rPr>
          <w:rFonts w:ascii="Times New Roman" w:hAnsi="Times New Roman" w:eastAsia="Times New Roman" w:cs="Times New Roman"/>
          <w:sz w:val="20"/>
          <w:szCs w:val="20"/>
        </w:rPr>
        <w:t>(hypophyseal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portal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26"/>
        </w:rPr>
        <w:t xml:space="preserve"> </w:t>
      </w:r>
      <w:r>
        <w:rPr>
          <w:rFonts w:ascii="SimSun" w:hAnsi="SimSun" w:eastAsia="SimSun" w:cs="SimSun"/>
          <w:sz w:val="20"/>
          <w:szCs w:val="20"/>
        </w:rPr>
        <w:t>和下丘脑-垂体</w:t>
      </w:r>
      <w:r>
        <w:rPr>
          <w:rFonts w:ascii="SimSun" w:hAnsi="SimSun" w:eastAsia="SimSun" w:cs="SimSun"/>
          <w:sz w:val="20"/>
          <w:szCs w:val="20"/>
        </w:rPr>
        <w:t xml:space="preserve"> </w:t>
      </w:r>
      <w:r>
        <w:rPr>
          <w:rFonts w:ascii="SimSun" w:hAnsi="SimSun" w:eastAsia="SimSun" w:cs="SimSun"/>
          <w:sz w:val="20"/>
          <w:szCs w:val="20"/>
          <w:spacing w:val="-8"/>
        </w:rPr>
        <w:t>束(hypothalamo-hypophyseal</w:t>
      </w:r>
      <w:r>
        <w:rPr>
          <w:rFonts w:ascii="SimSun" w:hAnsi="SimSun" w:eastAsia="SimSun" w:cs="SimSun"/>
          <w:sz w:val="20"/>
          <w:szCs w:val="20"/>
          <w:spacing w:val="-3"/>
        </w:rPr>
        <w:t xml:space="preserve"> </w:t>
      </w:r>
      <w:r>
        <w:rPr>
          <w:rFonts w:ascii="SimSun" w:hAnsi="SimSun" w:eastAsia="SimSun" w:cs="SimSun"/>
          <w:sz w:val="20"/>
          <w:szCs w:val="20"/>
          <w:spacing w:val="-8"/>
        </w:rPr>
        <w:t>tract)调节腺垂体和神经垂体内分泌激素的合成、贮存和</w:t>
      </w:r>
      <w:r>
        <w:rPr>
          <w:rFonts w:ascii="SimSun" w:hAnsi="SimSun" w:eastAsia="SimSun" w:cs="SimSun"/>
          <w:sz w:val="20"/>
          <w:szCs w:val="20"/>
          <w:spacing w:val="-9"/>
        </w:rPr>
        <w:t>分泌，间接影响</w:t>
      </w:r>
      <w:r>
        <w:rPr>
          <w:rFonts w:ascii="SimSun" w:hAnsi="SimSun" w:eastAsia="SimSun" w:cs="SimSun"/>
          <w:sz w:val="20"/>
          <w:szCs w:val="20"/>
        </w:rPr>
        <w:t xml:space="preserve"> </w:t>
      </w:r>
      <w:r>
        <w:rPr>
          <w:rFonts w:ascii="SimSun" w:hAnsi="SimSun" w:eastAsia="SimSun" w:cs="SimSun"/>
          <w:sz w:val="20"/>
          <w:szCs w:val="20"/>
          <w:spacing w:val="1"/>
        </w:rPr>
        <w:t>内脏功能(见第十一章)。</w:t>
      </w:r>
    </w:p>
    <w:p>
      <w:pPr>
        <w:ind w:right="315" w:firstLine="399"/>
        <w:spacing w:before="62" w:line="286"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6"/>
        </w:rPr>
        <w:t>生物节律控制</w:t>
      </w:r>
      <w:r>
        <w:rPr>
          <w:rFonts w:ascii="SimSun" w:hAnsi="SimSun" w:eastAsia="SimSun" w:cs="SimSun"/>
          <w:sz w:val="20"/>
          <w:szCs w:val="20"/>
          <w:spacing w:val="75"/>
        </w:rPr>
        <w:t xml:space="preserve"> </w:t>
      </w:r>
      <w:r>
        <w:rPr>
          <w:rFonts w:ascii="SimSun" w:hAnsi="SimSun" w:eastAsia="SimSun" w:cs="SimSun"/>
          <w:sz w:val="20"/>
          <w:szCs w:val="20"/>
          <w:spacing w:val="6"/>
        </w:rPr>
        <w:t>下丘脑视交叉上核</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suprachiasmatic</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nucleus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SCN</w:t>
      </w:r>
      <w:r>
        <w:rPr>
          <w:rFonts w:ascii="Times New Roman" w:hAnsi="Times New Roman" w:eastAsia="Times New Roman" w:cs="Times New Roman"/>
          <w:sz w:val="20"/>
          <w:szCs w:val="20"/>
          <w:spacing w:val="6"/>
        </w:rPr>
        <w:t>)</w:t>
      </w:r>
      <w:r>
        <w:rPr>
          <w:rFonts w:ascii="SimSun" w:hAnsi="SimSun" w:eastAsia="SimSun" w:cs="SimSun"/>
          <w:sz w:val="20"/>
          <w:szCs w:val="20"/>
          <w:spacing w:val="6"/>
        </w:rPr>
        <w:t>是哺乳动物控制日</w:t>
      </w:r>
      <w:r>
        <w:rPr>
          <w:rFonts w:ascii="SimSun" w:hAnsi="SimSun" w:eastAsia="SimSun" w:cs="SimSun"/>
          <w:sz w:val="20"/>
          <w:szCs w:val="20"/>
          <w:spacing w:val="5"/>
        </w:rPr>
        <w:t>节律的</w:t>
      </w:r>
      <w:r>
        <w:rPr>
          <w:rFonts w:ascii="SimSun" w:hAnsi="SimSun" w:eastAsia="SimSun" w:cs="SimSun"/>
          <w:sz w:val="20"/>
          <w:szCs w:val="20"/>
        </w:rPr>
        <w:t xml:space="preserve">  </w:t>
      </w:r>
      <w:r>
        <w:rPr>
          <w:rFonts w:ascii="SimSun" w:hAnsi="SimSun" w:eastAsia="SimSun" w:cs="SimSun"/>
          <w:sz w:val="20"/>
          <w:szCs w:val="20"/>
          <w:spacing w:val="-4"/>
        </w:rPr>
        <w:t>关键部位，其主要作用是使内源性日节律适应外界环境的昼夜节律，并使体内各组织器官的节律与视</w:t>
      </w:r>
      <w:r>
        <w:rPr>
          <w:rFonts w:ascii="SimSun" w:hAnsi="SimSun" w:eastAsia="SimSun" w:cs="SimSun"/>
          <w:sz w:val="20"/>
          <w:szCs w:val="20"/>
          <w:spacing w:val="12"/>
        </w:rPr>
        <w:t xml:space="preserve"> </w:t>
      </w:r>
      <w:r>
        <w:rPr>
          <w:rFonts w:ascii="SimSun" w:hAnsi="SimSun" w:eastAsia="SimSun" w:cs="SimSun"/>
          <w:sz w:val="20"/>
          <w:szCs w:val="20"/>
          <w:spacing w:val="-1"/>
        </w:rPr>
        <w:t>交叉上核的节律同步化，其机制与调控松果体合成和分泌褪</w:t>
      </w:r>
      <w:r>
        <w:rPr>
          <w:rFonts w:ascii="SimSun" w:hAnsi="SimSun" w:eastAsia="SimSun" w:cs="SimSun"/>
          <w:sz w:val="20"/>
          <w:szCs w:val="20"/>
          <w:spacing w:val="-2"/>
        </w:rPr>
        <w:t>黑素(</w:t>
      </w:r>
      <w:r>
        <w:rPr>
          <w:rFonts w:ascii="SimSun" w:hAnsi="SimSun" w:eastAsia="SimSun" w:cs="SimSun"/>
          <w:sz w:val="20"/>
          <w:szCs w:val="20"/>
          <w:spacing w:val="-1"/>
        </w:rPr>
        <w:t>melatonin</w:t>
      </w:r>
      <w:r>
        <w:rPr>
          <w:rFonts w:ascii="SimSun" w:hAnsi="SimSun" w:eastAsia="SimSun" w:cs="SimSun"/>
          <w:sz w:val="20"/>
          <w:szCs w:val="20"/>
          <w:spacing w:val="-2"/>
        </w:rPr>
        <w:t>)有关。实验毁损大鼠视</w:t>
      </w:r>
      <w:r>
        <w:rPr>
          <w:rFonts w:ascii="SimSun" w:hAnsi="SimSun" w:eastAsia="SimSun" w:cs="SimSun"/>
          <w:sz w:val="20"/>
          <w:szCs w:val="20"/>
        </w:rPr>
        <w:t xml:space="preserve"> </w:t>
      </w:r>
      <w:r>
        <w:rPr>
          <w:rFonts w:ascii="SimSun" w:hAnsi="SimSun" w:eastAsia="SimSun" w:cs="SimSun"/>
          <w:sz w:val="20"/>
          <w:szCs w:val="20"/>
          <w:spacing w:val="1"/>
        </w:rPr>
        <w:t>交叉上核可消除其各种内源性的行为和激素分泌的昼夜节律，包括破坏正常的夜间活动和白天</w:t>
      </w:r>
      <w:r>
        <w:rPr>
          <w:rFonts w:ascii="SimSun" w:hAnsi="SimSun" w:eastAsia="SimSun" w:cs="SimSun"/>
          <w:sz w:val="20"/>
          <w:szCs w:val="20"/>
        </w:rPr>
        <w:t>睡觉</w:t>
      </w:r>
      <w:r>
        <w:rPr>
          <w:rFonts w:ascii="SimSun" w:hAnsi="SimSun" w:eastAsia="SimSun" w:cs="SimSun"/>
          <w:sz w:val="20"/>
          <w:szCs w:val="20"/>
        </w:rPr>
        <w:t xml:space="preserve"> </w:t>
      </w:r>
      <w:r>
        <w:rPr>
          <w:rFonts w:ascii="SimSun" w:hAnsi="SimSun" w:eastAsia="SimSun" w:cs="SimSun"/>
          <w:sz w:val="20"/>
          <w:szCs w:val="20"/>
          <w:spacing w:val="3"/>
        </w:rPr>
        <w:t>的行为和促肾上腺皮质激素和褪黑素分泌的节律。体外</w:t>
      </w:r>
      <w:r>
        <w:rPr>
          <w:rFonts w:ascii="SimSun" w:hAnsi="SimSun" w:eastAsia="SimSun" w:cs="SimSun"/>
          <w:sz w:val="20"/>
          <w:szCs w:val="20"/>
          <w:spacing w:val="2"/>
        </w:rPr>
        <w:t>培养的视交叉上核神经元也呈节律性放电，</w:t>
      </w:r>
      <w:r>
        <w:rPr>
          <w:rFonts w:ascii="SimSun" w:hAnsi="SimSun" w:eastAsia="SimSun" w:cs="SimSun"/>
          <w:sz w:val="20"/>
          <w:szCs w:val="20"/>
        </w:rPr>
        <w:t xml:space="preserve"> </w:t>
      </w:r>
      <w:r>
        <w:rPr>
          <w:rFonts w:ascii="SimSun" w:hAnsi="SimSun" w:eastAsia="SimSun" w:cs="SimSun"/>
          <w:sz w:val="20"/>
          <w:szCs w:val="20"/>
          <w:spacing w:val="-3"/>
        </w:rPr>
        <w:t>将这种培养的视交叉上核组织移植到已破坏视交叉上核的大鼠，可恢复其昼夜节律。</w:t>
      </w:r>
    </w:p>
    <w:p>
      <w:pPr>
        <w:sectPr>
          <w:pgSz w:w="11280" w:h="15940"/>
          <w:pgMar w:top="763" w:right="604" w:bottom="400" w:left="589" w:header="0" w:footer="0" w:gutter="0"/>
          <w:cols w:equalWidth="0" w:num="2">
            <w:col w:w="961" w:space="100"/>
            <w:col w:w="9026" w:space="0"/>
          </w:cols>
        </w:sectPr>
        <w:rPr/>
      </w:pPr>
    </w:p>
    <w:p>
      <w:pPr>
        <w:ind w:right="179"/>
        <w:spacing w:before="38" w:line="221" w:lineRule="auto"/>
        <w:jc w:val="right"/>
        <w:rPr>
          <w:rFonts w:ascii="SimSun" w:hAnsi="SimSun" w:eastAsia="SimSun" w:cs="SimSun"/>
          <w:sz w:val="19"/>
          <w:szCs w:val="19"/>
        </w:rPr>
      </w:pPr>
      <w:r>
        <w:rPr>
          <w:rFonts w:ascii="SimHei" w:hAnsi="SimHei" w:eastAsia="SimHei" w:cs="SimHei"/>
          <w:sz w:val="19"/>
          <w:szCs w:val="19"/>
          <w:color w:val="1B3855"/>
          <w:spacing w:val="-7"/>
        </w:rPr>
        <w:t>第十章</w:t>
      </w:r>
      <w:r>
        <w:rPr>
          <w:rFonts w:ascii="SimHei" w:hAnsi="SimHei" w:eastAsia="SimHei" w:cs="SimHei"/>
          <w:sz w:val="19"/>
          <w:szCs w:val="19"/>
          <w:color w:val="1B3855"/>
          <w:spacing w:val="51"/>
        </w:rPr>
        <w:t xml:space="preserve"> </w:t>
      </w:r>
      <w:r>
        <w:rPr>
          <w:rFonts w:ascii="SimHei" w:hAnsi="SimHei" w:eastAsia="SimHei" w:cs="SimHei"/>
          <w:sz w:val="19"/>
          <w:szCs w:val="19"/>
          <w:color w:val="1B3855"/>
          <w:spacing w:val="-7"/>
        </w:rPr>
        <w:t>神经系统的功能</w:t>
      </w:r>
      <w:r>
        <w:rPr>
          <w:rFonts w:ascii="SimHei" w:hAnsi="SimHei" w:eastAsia="SimHei" w:cs="SimHei"/>
          <w:sz w:val="19"/>
          <w:szCs w:val="19"/>
          <w:color w:val="1B3855"/>
          <w:spacing w:val="10"/>
        </w:rPr>
        <w:t xml:space="preserve">      </w:t>
      </w:r>
      <w:r>
        <w:rPr>
          <w:rFonts w:ascii="SimSun" w:hAnsi="SimSun" w:eastAsia="SimSun" w:cs="SimSun"/>
          <w:sz w:val="19"/>
          <w:szCs w:val="19"/>
          <w:b/>
          <w:bCs/>
          <w:color w:val="003264"/>
          <w:spacing w:val="-7"/>
          <w:position w:val="-1"/>
        </w:rPr>
        <w:t>339</w:t>
      </w:r>
    </w:p>
    <w:p>
      <w:pPr>
        <w:rPr/>
      </w:pPr>
      <w:r/>
    </w:p>
    <w:p>
      <w:pPr>
        <w:spacing w:line="51" w:lineRule="exact"/>
        <w:rPr/>
      </w:pPr>
      <w:r/>
    </w:p>
    <w:p>
      <w:pPr>
        <w:sectPr>
          <w:pgSz w:w="11280" w:h="15940"/>
          <w:pgMar w:top="777" w:right="539" w:bottom="400" w:left="990" w:header="0" w:footer="0" w:gutter="0"/>
          <w:cols w:equalWidth="0" w:num="1">
            <w:col w:w="9750" w:space="0"/>
          </w:cols>
        </w:sectPr>
        <w:rPr/>
      </w:pPr>
    </w:p>
    <w:p>
      <w:pPr>
        <w:ind w:left="409"/>
        <w:spacing w:before="38" w:line="220" w:lineRule="auto"/>
        <w:rPr>
          <w:rFonts w:ascii="SimHei" w:hAnsi="SimHei" w:eastAsia="SimHei" w:cs="SimHei"/>
          <w:sz w:val="19"/>
          <w:szCs w:val="19"/>
        </w:rPr>
      </w:pPr>
      <w:r>
        <w:rPr>
          <w:rFonts w:ascii="SimHei" w:hAnsi="SimHei" w:eastAsia="SimHei" w:cs="SimHei"/>
          <w:sz w:val="19"/>
          <w:szCs w:val="19"/>
          <w:spacing w:val="20"/>
        </w:rPr>
        <w:t>(四)大脑皮层对内脏活动的调节</w:t>
      </w:r>
    </w:p>
    <w:p>
      <w:pPr>
        <w:ind w:right="191" w:firstLine="409"/>
        <w:spacing w:before="73" w:line="296"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24"/>
        </w:rPr>
        <w:t xml:space="preserve"> </w:t>
      </w:r>
      <w:r>
        <w:rPr>
          <w:rFonts w:ascii="SimSun" w:hAnsi="SimSun" w:eastAsia="SimSun" w:cs="SimSun"/>
          <w:sz w:val="19"/>
          <w:szCs w:val="19"/>
          <w:spacing w:val="5"/>
        </w:rPr>
        <w:t>边缘叶和边缘系统</w:t>
      </w:r>
      <w:r>
        <w:rPr>
          <w:rFonts w:ascii="SimSun" w:hAnsi="SimSun" w:eastAsia="SimSun" w:cs="SimSun"/>
          <w:sz w:val="19"/>
          <w:szCs w:val="19"/>
          <w:spacing w:val="66"/>
        </w:rPr>
        <w:t xml:space="preserve"> </w:t>
      </w:r>
      <w:r>
        <w:rPr>
          <w:rFonts w:ascii="SimSun" w:hAnsi="SimSun" w:eastAsia="SimSun" w:cs="SimSun"/>
          <w:sz w:val="19"/>
          <w:szCs w:val="19"/>
          <w:spacing w:val="5"/>
        </w:rPr>
        <w:t>大脑半球内侧面皮层与脑干连接部和胼胝体旁的环周结构，曾</w:t>
      </w:r>
      <w:r>
        <w:rPr>
          <w:rFonts w:ascii="SimSun" w:hAnsi="SimSun" w:eastAsia="SimSun" w:cs="SimSun"/>
          <w:sz w:val="19"/>
          <w:szCs w:val="19"/>
          <w:spacing w:val="4"/>
        </w:rPr>
        <w:t>被称为边缘</w:t>
      </w:r>
      <w:r>
        <w:rPr>
          <w:rFonts w:ascii="SimSun" w:hAnsi="SimSun" w:eastAsia="SimSun" w:cs="SimSun"/>
          <w:sz w:val="19"/>
          <w:szCs w:val="19"/>
        </w:rPr>
        <w:t xml:space="preserve"> </w:t>
      </w:r>
      <w:r>
        <w:rPr>
          <w:rFonts w:ascii="SimSun" w:hAnsi="SimSun" w:eastAsia="SimSun" w:cs="SimSun"/>
          <w:sz w:val="19"/>
          <w:szCs w:val="19"/>
          <w:spacing w:val="-9"/>
        </w:rPr>
        <w:t>叶</w:t>
      </w:r>
      <w:r>
        <w:rPr>
          <w:rFonts w:ascii="SimSun" w:hAnsi="SimSun" w:eastAsia="SimSun" w:cs="SimSun"/>
          <w:sz w:val="19"/>
          <w:szCs w:val="19"/>
          <w:spacing w:val="-46"/>
        </w:rPr>
        <w:t xml:space="preserve"> </w:t>
      </w:r>
      <w:r>
        <w:rPr>
          <w:rFonts w:ascii="SimSun" w:hAnsi="SimSun" w:eastAsia="SimSun" w:cs="SimSun"/>
          <w:sz w:val="19"/>
          <w:szCs w:val="19"/>
          <w:spacing w:val="-9"/>
        </w:rPr>
        <w:t>(limbic</w:t>
      </w:r>
      <w:r>
        <w:rPr>
          <w:rFonts w:ascii="SimSun" w:hAnsi="SimSun" w:eastAsia="SimSun" w:cs="SimSun"/>
          <w:sz w:val="19"/>
          <w:szCs w:val="19"/>
          <w:spacing w:val="11"/>
        </w:rPr>
        <w:t xml:space="preserve"> </w:t>
      </w:r>
      <w:r>
        <w:rPr>
          <w:rFonts w:ascii="SimSun" w:hAnsi="SimSun" w:eastAsia="SimSun" w:cs="SimSun"/>
          <w:sz w:val="19"/>
          <w:szCs w:val="19"/>
          <w:spacing w:val="-9"/>
        </w:rPr>
        <w:t>lobe)。</w:t>
      </w:r>
      <w:r>
        <w:rPr>
          <w:rFonts w:ascii="SimSun" w:hAnsi="SimSun" w:eastAsia="SimSun" w:cs="SimSun"/>
          <w:sz w:val="19"/>
          <w:szCs w:val="19"/>
          <w:spacing w:val="-55"/>
        </w:rPr>
        <w:t xml:space="preserve"> </w:t>
      </w:r>
      <w:r>
        <w:rPr>
          <w:rFonts w:ascii="SimSun" w:hAnsi="SimSun" w:eastAsia="SimSun" w:cs="SimSun"/>
          <w:sz w:val="19"/>
          <w:szCs w:val="19"/>
          <w:spacing w:val="-9"/>
        </w:rPr>
        <w:t>边缘叶和大脑皮层的岛叶、颞极、眶回，以及皮层下的杏仁核、隔区、</w:t>
      </w:r>
      <w:r>
        <w:rPr>
          <w:rFonts w:ascii="SimSun" w:hAnsi="SimSun" w:eastAsia="SimSun" w:cs="SimSun"/>
          <w:sz w:val="19"/>
          <w:szCs w:val="19"/>
          <w:spacing w:val="-10"/>
        </w:rPr>
        <w:t>下丘脑、丘脑前核</w:t>
      </w:r>
      <w:r>
        <w:rPr>
          <w:rFonts w:ascii="SimSun" w:hAnsi="SimSun" w:eastAsia="SimSun" w:cs="SimSun"/>
          <w:sz w:val="19"/>
          <w:szCs w:val="19"/>
        </w:rPr>
        <w:t xml:space="preserve"> </w:t>
      </w:r>
      <w:r>
        <w:rPr>
          <w:rFonts w:ascii="SimSun" w:hAnsi="SimSun" w:eastAsia="SimSun" w:cs="SimSun"/>
          <w:sz w:val="19"/>
          <w:szCs w:val="19"/>
          <w:spacing w:val="2"/>
        </w:rPr>
        <w:t>等结构，统称为边缘系统(</w:t>
      </w:r>
      <w:r>
        <w:rPr>
          <w:rFonts w:ascii="SimSun" w:hAnsi="SimSun" w:eastAsia="SimSun" w:cs="SimSun"/>
          <w:sz w:val="19"/>
          <w:szCs w:val="19"/>
        </w:rPr>
        <w:t>limbic</w:t>
      </w:r>
      <w:r>
        <w:rPr>
          <w:rFonts w:ascii="SimSun" w:hAnsi="SimSun" w:eastAsia="SimSun" w:cs="SimSun"/>
          <w:sz w:val="19"/>
          <w:szCs w:val="19"/>
          <w:spacing w:val="8"/>
        </w:rPr>
        <w:t xml:space="preserve"> </w:t>
      </w:r>
      <w:r>
        <w:rPr>
          <w:rFonts w:ascii="SimSun" w:hAnsi="SimSun" w:eastAsia="SimSun" w:cs="SimSun"/>
          <w:sz w:val="19"/>
          <w:szCs w:val="19"/>
        </w:rPr>
        <w:t>system</w:t>
      </w:r>
      <w:r>
        <w:rPr>
          <w:rFonts w:ascii="SimSun" w:hAnsi="SimSun" w:eastAsia="SimSun" w:cs="SimSun"/>
          <w:sz w:val="19"/>
          <w:szCs w:val="19"/>
          <w:spacing w:val="2"/>
        </w:rPr>
        <w:t>)(图10-31)。边缘系统对内脏活动的调节作用复杂而多变。例</w:t>
      </w:r>
      <w:r>
        <w:rPr>
          <w:rFonts w:ascii="SimSun" w:hAnsi="SimSun" w:eastAsia="SimSun" w:cs="SimSun"/>
          <w:sz w:val="19"/>
          <w:szCs w:val="19"/>
        </w:rPr>
        <w:t xml:space="preserve"> </w:t>
      </w:r>
      <w:r>
        <w:rPr>
          <w:rFonts w:ascii="SimSun" w:hAnsi="SimSun" w:eastAsia="SimSun" w:cs="SimSun"/>
          <w:sz w:val="19"/>
          <w:szCs w:val="19"/>
          <w:spacing w:val="-2"/>
        </w:rPr>
        <w:t>如，刺激扣带回前部的不同部位可分别引起呼吸抑制或加速、血压下降或上升、心率减慢或加速、瞳孔扩</w:t>
      </w:r>
      <w:r>
        <w:rPr>
          <w:rFonts w:ascii="SimSun" w:hAnsi="SimSun" w:eastAsia="SimSun" w:cs="SimSun"/>
          <w:sz w:val="19"/>
          <w:szCs w:val="19"/>
          <w:spacing w:val="9"/>
        </w:rPr>
        <w:t xml:space="preserve"> </w:t>
      </w:r>
      <w:r>
        <w:rPr>
          <w:rFonts w:ascii="SimSun" w:hAnsi="SimSun" w:eastAsia="SimSun" w:cs="SimSun"/>
          <w:sz w:val="19"/>
          <w:szCs w:val="19"/>
          <w:spacing w:val="-6"/>
        </w:rPr>
        <w:t>大或缩小等变化；刺激杏仁核中央部可引起咀嚼、唾液和胃液分泌增加、胃蠕动增</w:t>
      </w:r>
      <w:r>
        <w:rPr>
          <w:rFonts w:ascii="SimSun" w:hAnsi="SimSun" w:eastAsia="SimSun" w:cs="SimSun"/>
          <w:sz w:val="19"/>
          <w:szCs w:val="19"/>
          <w:spacing w:val="-7"/>
        </w:rPr>
        <w:t>强、排便、心率减慢、瞳</w:t>
      </w:r>
      <w:r>
        <w:rPr>
          <w:rFonts w:ascii="SimSun" w:hAnsi="SimSun" w:eastAsia="SimSun" w:cs="SimSun"/>
          <w:sz w:val="19"/>
          <w:szCs w:val="19"/>
        </w:rPr>
        <w:t xml:space="preserve"> </w:t>
      </w:r>
      <w:r>
        <w:rPr>
          <w:rFonts w:ascii="SimSun" w:hAnsi="SimSun" w:eastAsia="SimSun" w:cs="SimSun"/>
          <w:sz w:val="19"/>
          <w:szCs w:val="19"/>
          <w:spacing w:val="-3"/>
        </w:rPr>
        <w:t>孔扩大等作用；刺激隔区不同部位可出现阴茎勃起、血压下降或上升、呼吸暂停或加强等变化。</w:t>
      </w:r>
    </w:p>
    <w:p>
      <w:pPr>
        <w:spacing w:line="301" w:lineRule="auto"/>
        <w:rPr>
          <w:rFonts w:ascii="Arial"/>
          <w:sz w:val="21"/>
        </w:rPr>
      </w:pPr>
      <w:r/>
    </w:p>
    <w:p>
      <w:pPr>
        <w:ind w:right="430"/>
        <w:spacing w:before="33" w:line="192" w:lineRule="auto"/>
        <w:jc w:val="right"/>
        <w:rPr>
          <w:rFonts w:ascii="Times New Roman" w:hAnsi="Times New Roman" w:eastAsia="Times New Roman" w:cs="Times New Roman"/>
          <w:sz w:val="11"/>
          <w:szCs w:val="11"/>
        </w:rPr>
      </w:pPr>
      <w:r>
        <w:drawing>
          <wp:anchor distT="0" distB="0" distL="0" distR="0" simplePos="0" relativeHeight="251951104" behindDoc="1" locked="0" layoutInCell="1" allowOverlap="1">
            <wp:simplePos x="0" y="0"/>
            <wp:positionH relativeFrom="column">
              <wp:posOffset>184155</wp:posOffset>
            </wp:positionH>
            <wp:positionV relativeFrom="paragraph">
              <wp:posOffset>-42017</wp:posOffset>
            </wp:positionV>
            <wp:extent cx="5098982" cy="3124124"/>
            <wp:effectExtent l="0" t="0" r="0" b="0"/>
            <wp:wrapNone/>
            <wp:docPr id="130" name="IM 130"/>
            <wp:cNvGraphicFramePr/>
            <a:graphic>
              <a:graphicData uri="http://schemas.openxmlformats.org/drawingml/2006/picture">
                <pic:pic>
                  <pic:nvPicPr>
                    <pic:cNvPr id="130" name="IM 130"/>
                    <pic:cNvPicPr/>
                  </pic:nvPicPr>
                  <pic:blipFill>
                    <a:blip r:embed="rId139"/>
                    <a:stretch>
                      <a:fillRect/>
                    </a:stretch>
                  </pic:blipFill>
                  <pic:spPr>
                    <a:xfrm rot="0">
                      <a:off x="0" y="0"/>
                      <a:ext cx="5098982" cy="3124124"/>
                    </a:xfrm>
                    <a:prstGeom prst="rect">
                      <a:avLst/>
                    </a:prstGeom>
                  </pic:spPr>
                </pic:pic>
              </a:graphicData>
            </a:graphic>
          </wp:anchor>
        </w:drawing>
      </w:r>
      <w:r>
        <w:rPr>
          <w:rFonts w:ascii="Times New Roman" w:hAnsi="Times New Roman" w:eastAsia="Times New Roman" w:cs="Times New Roman"/>
          <w:sz w:val="11"/>
          <w:szCs w:val="11"/>
          <w:color w:val="C63442"/>
          <w:spacing w:val="-1"/>
        </w:rPr>
        <w:t>kkyx2018</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299"/>
        <w:spacing w:before="62" w:line="221" w:lineRule="auto"/>
        <w:rPr>
          <w:rFonts w:ascii="SimHei" w:hAnsi="SimHei" w:eastAsia="SimHei" w:cs="SimHei"/>
          <w:sz w:val="19"/>
          <w:szCs w:val="19"/>
        </w:rPr>
      </w:pPr>
      <w:r>
        <w:rPr>
          <w:rFonts w:ascii="SimHei" w:hAnsi="SimHei" w:eastAsia="SimHei" w:cs="SimHei"/>
          <w:sz w:val="19"/>
          <w:szCs w:val="19"/>
          <w:spacing w:val="-3"/>
        </w:rPr>
        <w:t>图10-31</w:t>
      </w:r>
      <w:r>
        <w:rPr>
          <w:rFonts w:ascii="SimHei" w:hAnsi="SimHei" w:eastAsia="SimHei" w:cs="SimHei"/>
          <w:sz w:val="19"/>
          <w:szCs w:val="19"/>
          <w:spacing w:val="62"/>
        </w:rPr>
        <w:t xml:space="preserve"> </w:t>
      </w:r>
      <w:r>
        <w:rPr>
          <w:rFonts w:ascii="SimHei" w:hAnsi="SimHei" w:eastAsia="SimHei" w:cs="SimHei"/>
          <w:sz w:val="19"/>
          <w:szCs w:val="19"/>
          <w:spacing w:val="-3"/>
        </w:rPr>
        <w:t>嗅脑和边缘系统</w:t>
      </w:r>
    </w:p>
    <w:p>
      <w:pPr>
        <w:ind w:right="190" w:firstLine="409"/>
        <w:spacing w:before="280" w:line="300"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新皮层</w:t>
      </w:r>
      <w:r>
        <w:rPr>
          <w:rFonts w:ascii="SimSun" w:hAnsi="SimSun" w:eastAsia="SimSun" w:cs="SimSun"/>
          <w:sz w:val="19"/>
          <w:szCs w:val="19"/>
          <w:spacing w:val="88"/>
        </w:rPr>
        <w:t xml:space="preserve"> </w:t>
      </w:r>
      <w:r>
        <w:rPr>
          <w:rFonts w:ascii="SimSun" w:hAnsi="SimSun" w:eastAsia="SimSun" w:cs="SimSun"/>
          <w:sz w:val="19"/>
          <w:szCs w:val="19"/>
          <w:spacing w:val="10"/>
        </w:rPr>
        <w:t>新皮层是指在系统发生上出现较晚、分化程度</w:t>
      </w:r>
      <w:r>
        <w:rPr>
          <w:rFonts w:ascii="SimSun" w:hAnsi="SimSun" w:eastAsia="SimSun" w:cs="SimSun"/>
          <w:sz w:val="19"/>
          <w:szCs w:val="19"/>
          <w:spacing w:val="9"/>
        </w:rPr>
        <w:t>最高的大脑半球外侧面结构。在哺乳</w:t>
      </w:r>
      <w:r>
        <w:rPr>
          <w:rFonts w:ascii="SimSun" w:hAnsi="SimSun" w:eastAsia="SimSun" w:cs="SimSun"/>
          <w:sz w:val="19"/>
          <w:szCs w:val="19"/>
        </w:rPr>
        <w:t xml:space="preserve"> </w:t>
      </w:r>
      <w:r>
        <w:rPr>
          <w:rFonts w:ascii="SimSun" w:hAnsi="SimSun" w:eastAsia="SimSun" w:cs="SimSun"/>
          <w:sz w:val="19"/>
          <w:szCs w:val="19"/>
          <w:spacing w:val="12"/>
        </w:rPr>
        <w:t>动物大脑中，大脑新皮层是指除了古皮层和旧皮层之外的皮质区域，约占皮层的96%。大脑新皮层</w:t>
      </w:r>
      <w:r>
        <w:rPr>
          <w:rFonts w:ascii="SimSun" w:hAnsi="SimSun" w:eastAsia="SimSun" w:cs="SimSun"/>
          <w:sz w:val="19"/>
          <w:szCs w:val="19"/>
          <w:spacing w:val="17"/>
        </w:rPr>
        <w:t xml:space="preserve"> </w:t>
      </w:r>
      <w:r>
        <w:rPr>
          <w:rFonts w:ascii="SimSun" w:hAnsi="SimSun" w:eastAsia="SimSun" w:cs="SimSun"/>
          <w:sz w:val="19"/>
          <w:szCs w:val="19"/>
          <w:spacing w:val="11"/>
        </w:rPr>
        <w:t>是调控内脏活动的高级中枢。动物实验中，电刺激新皮层</w:t>
      </w:r>
      <w:r>
        <w:rPr>
          <w:rFonts w:ascii="SimSun" w:hAnsi="SimSun" w:eastAsia="SimSun" w:cs="SimSun"/>
          <w:sz w:val="19"/>
          <w:szCs w:val="19"/>
          <w:spacing w:val="-44"/>
        </w:rPr>
        <w:t xml:space="preserve"> </w:t>
      </w:r>
      <w:r>
        <w:rPr>
          <w:rFonts w:ascii="SimSun" w:hAnsi="SimSun" w:eastAsia="SimSun" w:cs="SimSun"/>
          <w:sz w:val="19"/>
          <w:szCs w:val="19"/>
        </w:rPr>
        <w:t>Brodmann</w:t>
      </w:r>
      <w:r>
        <w:rPr>
          <w:rFonts w:ascii="SimSun" w:hAnsi="SimSun" w:eastAsia="SimSun" w:cs="SimSun"/>
          <w:sz w:val="19"/>
          <w:szCs w:val="19"/>
          <w:spacing w:val="-12"/>
        </w:rPr>
        <w:t xml:space="preserve"> </w:t>
      </w:r>
      <w:r>
        <w:rPr>
          <w:rFonts w:ascii="SimSun" w:hAnsi="SimSun" w:eastAsia="SimSun" w:cs="SimSun"/>
          <w:sz w:val="19"/>
          <w:szCs w:val="19"/>
          <w:spacing w:val="11"/>
        </w:rPr>
        <w:t>第4区的内侧面，引起直肠与膀</w:t>
      </w:r>
      <w:r>
        <w:rPr>
          <w:rFonts w:ascii="SimSun" w:hAnsi="SimSun" w:eastAsia="SimSun" w:cs="SimSun"/>
          <w:sz w:val="19"/>
          <w:szCs w:val="19"/>
        </w:rPr>
        <w:t xml:space="preserve"> </w:t>
      </w:r>
      <w:r>
        <w:rPr>
          <w:rFonts w:ascii="SimSun" w:hAnsi="SimSun" w:eastAsia="SimSun" w:cs="SimSun"/>
          <w:sz w:val="19"/>
          <w:szCs w:val="19"/>
          <w:spacing w:val="2"/>
        </w:rPr>
        <w:t>胱活动的变化；刺激其外侧面，可产生呼吸、血管活动的变化；刺激其底部，可导致消化道活动</w:t>
      </w:r>
      <w:r>
        <w:rPr>
          <w:rFonts w:ascii="SimSun" w:hAnsi="SimSun" w:eastAsia="SimSun" w:cs="SimSun"/>
          <w:sz w:val="19"/>
          <w:szCs w:val="19"/>
          <w:spacing w:val="1"/>
        </w:rPr>
        <w:t>及唾液</w:t>
      </w:r>
      <w:r>
        <w:rPr>
          <w:rFonts w:ascii="SimSun" w:hAnsi="SimSun" w:eastAsia="SimSun" w:cs="SimSun"/>
          <w:sz w:val="19"/>
          <w:szCs w:val="19"/>
        </w:rPr>
        <w:t xml:space="preserve"> </w:t>
      </w:r>
      <w:r>
        <w:rPr>
          <w:rFonts w:ascii="SimSun" w:hAnsi="SimSun" w:eastAsia="SimSun" w:cs="SimSun"/>
          <w:sz w:val="19"/>
          <w:szCs w:val="19"/>
          <w:spacing w:val="8"/>
        </w:rPr>
        <w:t>分泌的变化；刺激</w:t>
      </w:r>
      <w:r>
        <w:rPr>
          <w:rFonts w:ascii="SimSun" w:hAnsi="SimSun" w:eastAsia="SimSun" w:cs="SimSun"/>
          <w:sz w:val="19"/>
          <w:szCs w:val="19"/>
          <w:spacing w:val="-37"/>
        </w:rPr>
        <w:t xml:space="preserve"> </w:t>
      </w:r>
      <w:r>
        <w:rPr>
          <w:rFonts w:ascii="SimSun" w:hAnsi="SimSun" w:eastAsia="SimSun" w:cs="SimSun"/>
          <w:sz w:val="19"/>
          <w:szCs w:val="19"/>
        </w:rPr>
        <w:t>Brodmann</w:t>
      </w:r>
      <w:r>
        <w:rPr>
          <w:rFonts w:ascii="SimSun" w:hAnsi="SimSun" w:eastAsia="SimSun" w:cs="SimSun"/>
          <w:sz w:val="19"/>
          <w:szCs w:val="19"/>
          <w:spacing w:val="-12"/>
        </w:rPr>
        <w:t xml:space="preserve"> </w:t>
      </w:r>
      <w:r>
        <w:rPr>
          <w:rFonts w:ascii="SimSun" w:hAnsi="SimSun" w:eastAsia="SimSun" w:cs="SimSun"/>
          <w:sz w:val="19"/>
          <w:szCs w:val="19"/>
          <w:spacing w:val="8"/>
        </w:rPr>
        <w:t>第6区则引起竖毛与出汗及上、下肢血管的舒缩反应；刺激第8区和第19</w:t>
      </w:r>
      <w:r>
        <w:rPr>
          <w:rFonts w:ascii="SimSun" w:hAnsi="SimSun" w:eastAsia="SimSun" w:cs="SimSun"/>
          <w:sz w:val="19"/>
          <w:szCs w:val="19"/>
        </w:rPr>
        <w:t xml:space="preserve"> </w:t>
      </w:r>
      <w:r>
        <w:rPr>
          <w:rFonts w:ascii="SimSun" w:hAnsi="SimSun" w:eastAsia="SimSun" w:cs="SimSun"/>
          <w:sz w:val="19"/>
          <w:szCs w:val="19"/>
          <w:spacing w:val="10"/>
        </w:rPr>
        <w:t>区除引起眼外肌运动外，还能引起瞳孔的反应。如果切除动物新皮层，除感觉和躯体运动功能丧失</w:t>
      </w:r>
      <w:r>
        <w:rPr>
          <w:rFonts w:ascii="SimSun" w:hAnsi="SimSun" w:eastAsia="SimSun" w:cs="SimSun"/>
          <w:sz w:val="19"/>
          <w:szCs w:val="19"/>
          <w:spacing w:val="18"/>
        </w:rPr>
        <w:t xml:space="preserve"> </w:t>
      </w:r>
      <w:r>
        <w:rPr>
          <w:rFonts w:ascii="SimSun" w:hAnsi="SimSun" w:eastAsia="SimSun" w:cs="SimSun"/>
          <w:sz w:val="19"/>
          <w:szCs w:val="19"/>
          <w:spacing w:val="2"/>
        </w:rPr>
        <w:t>外，很多自主性功能如血压、排尿、体温等调节均发生异常。这些现象均说明，新皮层是调控内脏活动</w:t>
      </w:r>
      <w:r>
        <w:rPr>
          <w:rFonts w:ascii="SimSun" w:hAnsi="SimSun" w:eastAsia="SimSun" w:cs="SimSun"/>
          <w:sz w:val="19"/>
          <w:szCs w:val="19"/>
          <w:spacing w:val="2"/>
        </w:rPr>
        <w:t xml:space="preserve"> </w:t>
      </w:r>
      <w:r>
        <w:rPr>
          <w:rFonts w:ascii="SimSun" w:hAnsi="SimSun" w:eastAsia="SimSun" w:cs="SimSun"/>
          <w:sz w:val="19"/>
          <w:szCs w:val="19"/>
        </w:rPr>
        <w:t>的高级中枢。</w:t>
      </w:r>
    </w:p>
    <w:p>
      <w:pPr>
        <w:spacing w:line="267" w:lineRule="auto"/>
        <w:rPr>
          <w:rFonts w:ascii="Arial"/>
          <w:sz w:val="21"/>
        </w:rPr>
      </w:pPr>
      <w:r/>
    </w:p>
    <w:p>
      <w:pPr>
        <w:ind w:left="412"/>
        <w:spacing w:before="62" w:line="222" w:lineRule="auto"/>
        <w:outlineLvl w:val="2"/>
        <w:rPr>
          <w:rFonts w:ascii="SimHei" w:hAnsi="SimHei" w:eastAsia="SimHei" w:cs="SimHei"/>
          <w:sz w:val="19"/>
          <w:szCs w:val="19"/>
        </w:rPr>
      </w:pPr>
      <w:r>
        <w:rPr>
          <w:rFonts w:ascii="SimHei" w:hAnsi="SimHei" w:eastAsia="SimHei" w:cs="SimHei"/>
          <w:sz w:val="19"/>
          <w:szCs w:val="19"/>
          <w:b/>
          <w:bCs/>
          <w:color w:val="002557"/>
          <w:spacing w:val="39"/>
        </w:rPr>
        <w:t>三</w:t>
      </w:r>
      <w:r>
        <w:rPr>
          <w:rFonts w:ascii="SimHei" w:hAnsi="SimHei" w:eastAsia="SimHei" w:cs="SimHei"/>
          <w:sz w:val="19"/>
          <w:szCs w:val="19"/>
          <w:color w:val="002557"/>
          <w:spacing w:val="-11"/>
        </w:rPr>
        <w:t xml:space="preserve"> </w:t>
      </w:r>
      <w:r>
        <w:rPr>
          <w:rFonts w:ascii="SimHei" w:hAnsi="SimHei" w:eastAsia="SimHei" w:cs="SimHei"/>
          <w:sz w:val="19"/>
          <w:szCs w:val="19"/>
          <w:b/>
          <w:bCs/>
          <w:color w:val="002557"/>
          <w:spacing w:val="39"/>
        </w:rPr>
        <w:t>、本能行为和情绪的神经调控</w:t>
      </w:r>
    </w:p>
    <w:p>
      <w:pPr>
        <w:ind w:right="159" w:firstLine="409"/>
        <w:spacing w:before="212" w:line="296" w:lineRule="auto"/>
        <w:jc w:val="both"/>
        <w:rPr>
          <w:rFonts w:ascii="SimSun" w:hAnsi="SimSun" w:eastAsia="SimSun" w:cs="SimSun"/>
          <w:sz w:val="19"/>
          <w:szCs w:val="19"/>
        </w:rPr>
      </w:pPr>
      <w:r>
        <w:rPr>
          <w:rFonts w:ascii="SimSun" w:hAnsi="SimSun" w:eastAsia="SimSun" w:cs="SimSun"/>
          <w:sz w:val="19"/>
          <w:szCs w:val="19"/>
          <w:spacing w:val="2"/>
        </w:rPr>
        <w:t>本能行为(</w:t>
      </w:r>
      <w:r>
        <w:rPr>
          <w:rFonts w:ascii="SimSun" w:hAnsi="SimSun" w:eastAsia="SimSun" w:cs="SimSun"/>
          <w:sz w:val="19"/>
          <w:szCs w:val="19"/>
        </w:rPr>
        <w:t>instinctual</w:t>
      </w:r>
      <w:r>
        <w:rPr>
          <w:rFonts w:ascii="SimSun" w:hAnsi="SimSun" w:eastAsia="SimSun" w:cs="SimSun"/>
          <w:sz w:val="19"/>
          <w:szCs w:val="19"/>
          <w:spacing w:val="-3"/>
        </w:rPr>
        <w:t xml:space="preserve"> </w:t>
      </w:r>
      <w:r>
        <w:rPr>
          <w:rFonts w:ascii="SimSun" w:hAnsi="SimSun" w:eastAsia="SimSun" w:cs="SimSun"/>
          <w:sz w:val="19"/>
          <w:szCs w:val="19"/>
        </w:rPr>
        <w:t>behavior</w:t>
      </w:r>
      <w:r>
        <w:rPr>
          <w:rFonts w:ascii="SimSun" w:hAnsi="SimSun" w:eastAsia="SimSun" w:cs="SimSun"/>
          <w:sz w:val="19"/>
          <w:szCs w:val="19"/>
          <w:spacing w:val="2"/>
        </w:rPr>
        <w:t>)是指动物在进化过程中形成，并经遗传固定下来的对个体和种属</w:t>
      </w:r>
      <w:r>
        <w:rPr>
          <w:rFonts w:ascii="SimSun" w:hAnsi="SimSun" w:eastAsia="SimSun" w:cs="SimSun"/>
          <w:sz w:val="19"/>
          <w:szCs w:val="19"/>
        </w:rPr>
        <w:t xml:space="preserve"> </w:t>
      </w:r>
      <w:r>
        <w:rPr>
          <w:rFonts w:ascii="SimSun" w:hAnsi="SimSun" w:eastAsia="SimSun" w:cs="SimSun"/>
          <w:sz w:val="19"/>
          <w:szCs w:val="19"/>
          <w:spacing w:val="9"/>
        </w:rPr>
        <w:t>生存具有重要意义的行为，如摄食、饮水和性行为等。情绪(</w:t>
      </w:r>
      <w:r>
        <w:rPr>
          <w:rFonts w:ascii="SimSun" w:hAnsi="SimSun" w:eastAsia="SimSun" w:cs="SimSun"/>
          <w:sz w:val="19"/>
          <w:szCs w:val="19"/>
        </w:rPr>
        <w:t>emotion</w:t>
      </w:r>
      <w:r>
        <w:rPr>
          <w:rFonts w:ascii="SimSun" w:hAnsi="SimSun" w:eastAsia="SimSun" w:cs="SimSun"/>
          <w:sz w:val="19"/>
          <w:szCs w:val="19"/>
          <w:spacing w:val="9"/>
        </w:rPr>
        <w:t>)是指人类和动物对环境刺激所</w:t>
      </w:r>
      <w:r>
        <w:rPr>
          <w:rFonts w:ascii="SimSun" w:hAnsi="SimSun" w:eastAsia="SimSun" w:cs="SimSun"/>
          <w:sz w:val="19"/>
          <w:szCs w:val="19"/>
          <w:spacing w:val="1"/>
        </w:rPr>
        <w:t xml:space="preserve"> </w:t>
      </w:r>
      <w:r>
        <w:rPr>
          <w:rFonts w:ascii="SimSun" w:hAnsi="SimSun" w:eastAsia="SimSun" w:cs="SimSun"/>
          <w:sz w:val="19"/>
          <w:szCs w:val="19"/>
          <w:spacing w:val="11"/>
        </w:rPr>
        <w:t>表达的一种特殊的心理体验和某种固定形式的躯体行为表现。情绪有积极情绪和消极情</w:t>
      </w:r>
      <w:r>
        <w:rPr>
          <w:rFonts w:ascii="SimSun" w:hAnsi="SimSun" w:eastAsia="SimSun" w:cs="SimSun"/>
          <w:sz w:val="19"/>
          <w:szCs w:val="19"/>
          <w:spacing w:val="10"/>
        </w:rPr>
        <w:t>绪两类，包</w:t>
      </w:r>
      <w:r>
        <w:rPr>
          <w:rFonts w:ascii="SimSun" w:hAnsi="SimSun" w:eastAsia="SimSun" w:cs="SimSun"/>
          <w:sz w:val="19"/>
          <w:szCs w:val="19"/>
        </w:rPr>
        <w:t xml:space="preserve"> </w:t>
      </w:r>
      <w:r>
        <w:rPr>
          <w:rFonts w:ascii="SimSun" w:hAnsi="SimSun" w:eastAsia="SimSun" w:cs="SimSun"/>
          <w:sz w:val="19"/>
          <w:szCs w:val="19"/>
          <w:spacing w:val="-1"/>
        </w:rPr>
        <w:t>括恐惧、焦虑、发怒、平静、愉快、痛苦、悲哀和惊讶等多种表现形式。在本能行为和情绪活动</w:t>
      </w:r>
      <w:r>
        <w:rPr>
          <w:rFonts w:ascii="SimSun" w:hAnsi="SimSun" w:eastAsia="SimSun" w:cs="SimSun"/>
          <w:sz w:val="19"/>
          <w:szCs w:val="19"/>
          <w:spacing w:val="-2"/>
        </w:rPr>
        <w:t>过程中，</w:t>
      </w:r>
      <w:r>
        <w:rPr>
          <w:rFonts w:ascii="SimSun" w:hAnsi="SimSun" w:eastAsia="SimSun" w:cs="SimSun"/>
          <w:sz w:val="19"/>
          <w:szCs w:val="19"/>
        </w:rPr>
        <w:t xml:space="preserve"> </w:t>
      </w:r>
      <w:r>
        <w:rPr>
          <w:rFonts w:ascii="SimSun" w:hAnsi="SimSun" w:eastAsia="SimSun" w:cs="SimSun"/>
          <w:sz w:val="19"/>
          <w:szCs w:val="19"/>
          <w:spacing w:val="11"/>
        </w:rPr>
        <w:t>常伴有自主神经系统和内分泌系统功能活动的改变。本能行为和情绪主要受边缘系统和</w:t>
      </w:r>
      <w:r>
        <w:rPr>
          <w:rFonts w:ascii="SimSun" w:hAnsi="SimSun" w:eastAsia="SimSun" w:cs="SimSun"/>
          <w:sz w:val="19"/>
          <w:szCs w:val="19"/>
          <w:spacing w:val="10"/>
        </w:rPr>
        <w:t>下丘脑的控</w:t>
      </w:r>
      <w:r>
        <w:rPr>
          <w:rFonts w:ascii="SimSun" w:hAnsi="SimSun" w:eastAsia="SimSun" w:cs="SimSun"/>
          <w:sz w:val="19"/>
          <w:szCs w:val="19"/>
        </w:rPr>
        <w:t xml:space="preserve"> </w:t>
      </w:r>
      <w:r>
        <w:rPr>
          <w:rFonts w:ascii="SimSun" w:hAnsi="SimSun" w:eastAsia="SimSun" w:cs="SimSun"/>
          <w:sz w:val="19"/>
          <w:szCs w:val="19"/>
          <w:spacing w:val="4"/>
        </w:rPr>
        <w:t>制，并受新皮层和意识的调控。此外，后天学习和社会因素也影响本能行为和情绪。</w:t>
      </w:r>
    </w:p>
    <w:p>
      <w:pPr>
        <w:ind w:left="412"/>
        <w:spacing w:before="142"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一</w:t>
      </w:r>
      <w:r>
        <w:rPr>
          <w:rFonts w:ascii="SimHei" w:hAnsi="SimHei" w:eastAsia="SimHei" w:cs="SimHei"/>
          <w:sz w:val="19"/>
          <w:szCs w:val="19"/>
          <w:spacing w:val="-45"/>
        </w:rPr>
        <w:t xml:space="preserve"> </w:t>
      </w:r>
      <w:r>
        <w:rPr>
          <w:rFonts w:ascii="SimHei" w:hAnsi="SimHei" w:eastAsia="SimHei" w:cs="SimHei"/>
          <w:sz w:val="19"/>
          <w:szCs w:val="19"/>
          <w:b/>
          <w:bCs/>
          <w:spacing w:val="-15"/>
        </w:rPr>
        <w:t>)</w:t>
      </w:r>
      <w:r>
        <w:rPr>
          <w:rFonts w:ascii="SimHei" w:hAnsi="SimHei" w:eastAsia="SimHei" w:cs="SimHei"/>
          <w:sz w:val="19"/>
          <w:szCs w:val="19"/>
          <w:spacing w:val="-41"/>
        </w:rPr>
        <w:t xml:space="preserve"> </w:t>
      </w:r>
      <w:r>
        <w:rPr>
          <w:rFonts w:ascii="SimHei" w:hAnsi="SimHei" w:eastAsia="SimHei" w:cs="SimHei"/>
          <w:sz w:val="19"/>
          <w:szCs w:val="19"/>
          <w:b/>
          <w:bCs/>
          <w:spacing w:val="-15"/>
        </w:rPr>
        <w:t>本</w:t>
      </w:r>
      <w:r>
        <w:rPr>
          <w:rFonts w:ascii="SimHei" w:hAnsi="SimHei" w:eastAsia="SimHei" w:cs="SimHei"/>
          <w:sz w:val="19"/>
          <w:szCs w:val="19"/>
          <w:spacing w:val="-36"/>
        </w:rPr>
        <w:t xml:space="preserve"> </w:t>
      </w:r>
      <w:r>
        <w:rPr>
          <w:rFonts w:ascii="SimHei" w:hAnsi="SimHei" w:eastAsia="SimHei" w:cs="SimHei"/>
          <w:sz w:val="19"/>
          <w:szCs w:val="19"/>
          <w:b/>
          <w:bCs/>
          <w:spacing w:val="-15"/>
        </w:rPr>
        <w:t>能</w:t>
      </w:r>
      <w:r>
        <w:rPr>
          <w:rFonts w:ascii="SimHei" w:hAnsi="SimHei" w:eastAsia="SimHei" w:cs="SimHei"/>
          <w:sz w:val="19"/>
          <w:szCs w:val="19"/>
          <w:spacing w:val="-42"/>
        </w:rPr>
        <w:t xml:space="preserve"> </w:t>
      </w:r>
      <w:r>
        <w:rPr>
          <w:rFonts w:ascii="SimHei" w:hAnsi="SimHei" w:eastAsia="SimHei" w:cs="SimHei"/>
          <w:sz w:val="19"/>
          <w:szCs w:val="19"/>
          <w:b/>
          <w:bCs/>
          <w:spacing w:val="-15"/>
        </w:rPr>
        <w:t>行</w:t>
      </w:r>
      <w:r>
        <w:rPr>
          <w:rFonts w:ascii="SimHei" w:hAnsi="SimHei" w:eastAsia="SimHei" w:cs="SimHei"/>
          <w:sz w:val="19"/>
          <w:szCs w:val="19"/>
          <w:spacing w:val="-38"/>
        </w:rPr>
        <w:t xml:space="preserve"> </w:t>
      </w:r>
      <w:r>
        <w:rPr>
          <w:rFonts w:ascii="SimHei" w:hAnsi="SimHei" w:eastAsia="SimHei" w:cs="SimHei"/>
          <w:sz w:val="19"/>
          <w:szCs w:val="19"/>
          <w:b/>
          <w:bCs/>
          <w:spacing w:val="-15"/>
        </w:rPr>
        <w:t>为</w:t>
      </w:r>
    </w:p>
    <w:p>
      <w:pPr>
        <w:ind w:left="409"/>
        <w:spacing w:before="81" w:line="222" w:lineRule="auto"/>
        <w:rPr>
          <w:rFonts w:ascii="SimHei" w:hAnsi="SimHei" w:eastAsia="SimHei" w:cs="SimHei"/>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22"/>
          <w:w w:val="101"/>
        </w:rPr>
        <w:t xml:space="preserve">  </w:t>
      </w:r>
      <w:r>
        <w:rPr>
          <w:rFonts w:ascii="SimHei" w:hAnsi="SimHei" w:eastAsia="SimHei" w:cs="SimHei"/>
          <w:sz w:val="19"/>
          <w:szCs w:val="19"/>
          <w:b/>
          <w:bCs/>
          <w:spacing w:val="14"/>
        </w:rPr>
        <w:t>摄食行为</w:t>
      </w:r>
      <w:r>
        <w:rPr>
          <w:rFonts w:ascii="SimHei" w:hAnsi="SimHei" w:eastAsia="SimHei" w:cs="SimHei"/>
          <w:sz w:val="19"/>
          <w:szCs w:val="19"/>
          <w:spacing w:val="82"/>
        </w:rPr>
        <w:t xml:space="preserve"> </w:t>
      </w:r>
      <w:r>
        <w:rPr>
          <w:rFonts w:ascii="SimHei" w:hAnsi="SimHei" w:eastAsia="SimHei" w:cs="SimHei"/>
          <w:sz w:val="19"/>
          <w:szCs w:val="19"/>
          <w:spacing w:val="14"/>
        </w:rPr>
        <w:t>摄食行为是动物维持个体生存的基本活动。用埋藏电极刺激下丘脑外侧区可引</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199"/>
        <w:spacing w:before="36" w:line="215" w:lineRule="auto"/>
        <w:rPr>
          <w:rFonts w:ascii="SimSun" w:hAnsi="SimSun" w:eastAsia="SimSun" w:cs="SimSun"/>
          <w:sz w:val="11"/>
          <w:szCs w:val="11"/>
        </w:rPr>
      </w:pPr>
      <w:r>
        <w:rPr>
          <w:rFonts w:ascii="SimSun" w:hAnsi="SimSun" w:eastAsia="SimSun" w:cs="SimSun"/>
          <w:sz w:val="11"/>
          <w:szCs w:val="11"/>
          <w:spacing w:val="-5"/>
        </w:rPr>
        <w:t>的</w:t>
      </w:r>
      <w:r>
        <w:rPr>
          <w:rFonts w:ascii="SimSun" w:hAnsi="SimSun" w:eastAsia="SimSun" w:cs="SimSun"/>
          <w:sz w:val="11"/>
          <w:szCs w:val="11"/>
          <w:spacing w:val="-11"/>
        </w:rPr>
        <w:t xml:space="preserve"> </w:t>
      </w:r>
      <w:r>
        <w:rPr>
          <w:rFonts w:ascii="SimSun" w:hAnsi="SimSun" w:eastAsia="SimSun" w:cs="SimSun"/>
          <w:sz w:val="11"/>
          <w:szCs w:val="11"/>
          <w:spacing w:val="-5"/>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07986" cy="431800"/>
            <wp:effectExtent l="0" t="0" r="0" b="0"/>
            <wp:docPr id="131" name="IM 131"/>
            <wp:cNvGraphicFramePr/>
            <a:graphic>
              <a:graphicData uri="http://schemas.openxmlformats.org/drawingml/2006/picture">
                <pic:pic>
                  <pic:nvPicPr>
                    <pic:cNvPr id="131" name="IM 131"/>
                    <pic:cNvPicPr/>
                  </pic:nvPicPr>
                  <pic:blipFill>
                    <a:blip r:embed="rId140"/>
                    <a:stretch>
                      <a:fillRect/>
                    </a:stretch>
                  </pic:blipFill>
                  <pic:spPr>
                    <a:xfrm rot="0">
                      <a:off x="0" y="0"/>
                      <a:ext cx="507986" cy="431800"/>
                    </a:xfrm>
                    <a:prstGeom prst="rect">
                      <a:avLst/>
                    </a:prstGeom>
                  </pic:spPr>
                </pic:pic>
              </a:graphicData>
            </a:graphic>
          </wp:inline>
        </w:drawing>
      </w:r>
    </w:p>
    <w:p>
      <w:pPr>
        <w:sectPr>
          <w:type w:val="continuous"/>
          <w:pgSz w:w="11280" w:h="15940"/>
          <w:pgMar w:top="777" w:right="539" w:bottom="400" w:left="990" w:header="0" w:footer="0" w:gutter="0"/>
          <w:cols w:equalWidth="0" w:num="2">
            <w:col w:w="8851" w:space="100"/>
            <w:col w:w="800" w:space="0"/>
          </w:cols>
        </w:sectPr>
        <w:rPr/>
      </w:pPr>
    </w:p>
    <w:p>
      <w:pPr>
        <w:ind w:left="33"/>
        <w:spacing w:before="97" w:line="183" w:lineRule="auto"/>
        <w:rPr>
          <w:rFonts w:ascii="SimSun" w:hAnsi="SimSun" w:eastAsia="SimSun" w:cs="SimSun"/>
          <w:sz w:val="21"/>
          <w:szCs w:val="21"/>
        </w:rPr>
      </w:pPr>
      <w:r>
        <w:rPr>
          <w:rFonts w:ascii="SimSun" w:hAnsi="SimSun" w:eastAsia="SimSun" w:cs="SimSun"/>
          <w:sz w:val="21"/>
          <w:szCs w:val="21"/>
          <w:b/>
          <w:bCs/>
          <w:color w:val="002960"/>
          <w:spacing w:val="-5"/>
        </w:rPr>
        <w:t>340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99"/>
        <w:spacing w:before="68" w:line="232" w:lineRule="auto"/>
        <w:rPr>
          <w:rFonts w:ascii="FangSong" w:hAnsi="FangSong" w:eastAsia="FangSong" w:cs="FangSong"/>
          <w:sz w:val="21"/>
          <w:szCs w:val="21"/>
        </w:rPr>
      </w:pPr>
      <w:r>
        <w:drawing>
          <wp:anchor distT="0" distB="0" distL="0" distR="0" simplePos="0" relativeHeight="251965440" behindDoc="1" locked="0" layoutInCell="1" allowOverlap="1">
            <wp:simplePos x="0" y="0"/>
            <wp:positionH relativeFrom="column">
              <wp:posOffset>0</wp:posOffset>
            </wp:positionH>
            <wp:positionV relativeFrom="paragraph">
              <wp:posOffset>-101331</wp:posOffset>
            </wp:positionV>
            <wp:extent cx="380989" cy="387365"/>
            <wp:effectExtent l="0" t="0" r="0" b="0"/>
            <wp:wrapNone/>
            <wp:docPr id="132" name="IM 132"/>
            <wp:cNvGraphicFramePr/>
            <a:graphic>
              <a:graphicData uri="http://schemas.openxmlformats.org/drawingml/2006/picture">
                <pic:pic>
                  <pic:nvPicPr>
                    <pic:cNvPr id="132" name="IM 132"/>
                    <pic:cNvPicPr/>
                  </pic:nvPicPr>
                  <pic:blipFill>
                    <a:blip r:embed="rId141"/>
                    <a:stretch>
                      <a:fillRect/>
                    </a:stretch>
                  </pic:blipFill>
                  <pic:spPr>
                    <a:xfrm rot="0">
                      <a:off x="0" y="0"/>
                      <a:ext cx="380989" cy="387365"/>
                    </a:xfrm>
                    <a:prstGeom prst="rect">
                      <a:avLst/>
                    </a:prstGeom>
                  </pic:spPr>
                </pic:pic>
              </a:graphicData>
            </a:graphic>
          </wp:anchor>
        </w:drawing>
      </w:r>
      <w:r>
        <w:rPr>
          <w:rFonts w:ascii="FangSong" w:hAnsi="FangSong" w:eastAsia="FangSong" w:cs="FangSong"/>
          <w:sz w:val="21"/>
          <w:szCs w:val="21"/>
          <w:color w:val="026BD5"/>
          <w:spacing w:val="-5"/>
        </w:rPr>
        <w:t>2</w:t>
      </w:r>
      <w:r>
        <w:rPr>
          <w:rFonts w:ascii="FangSong" w:hAnsi="FangSong" w:eastAsia="FangSong" w:cs="FangSong"/>
          <w:sz w:val="21"/>
          <w:szCs w:val="21"/>
          <w:color w:val="026BD5"/>
          <w:spacing w:val="-7"/>
        </w:rPr>
        <w:t xml:space="preserve"> </w:t>
      </w:r>
      <w:r>
        <w:rPr>
          <w:rFonts w:ascii="FangSong" w:hAnsi="FangSong" w:eastAsia="FangSong" w:cs="FangSong"/>
          <w:sz w:val="21"/>
          <w:szCs w:val="21"/>
          <w:color w:val="026BD5"/>
          <w:spacing w:val="-5"/>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5498D"/>
          <w:spacing w:val="-19"/>
          <w:w w:val="97"/>
        </w:rPr>
        <w:t>第十章</w:t>
      </w:r>
      <w:r>
        <w:rPr>
          <w:rFonts w:ascii="SimHei" w:hAnsi="SimHei" w:eastAsia="SimHei" w:cs="SimHei"/>
          <w:sz w:val="21"/>
          <w:szCs w:val="21"/>
          <w:color w:val="15498D"/>
          <w:spacing w:val="54"/>
        </w:rPr>
        <w:t xml:space="preserve"> </w:t>
      </w:r>
      <w:r>
        <w:rPr>
          <w:rFonts w:ascii="SimHei" w:hAnsi="SimHei" w:eastAsia="SimHei" w:cs="SimHei"/>
          <w:sz w:val="21"/>
          <w:szCs w:val="21"/>
          <w:color w:val="15498D"/>
          <w:spacing w:val="-19"/>
          <w:w w:val="97"/>
        </w:rPr>
        <w:t>神经系统的功能</w:t>
      </w:r>
    </w:p>
    <w:p>
      <w:pPr>
        <w:spacing w:line="244" w:lineRule="auto"/>
        <w:rPr>
          <w:rFonts w:ascii="Arial"/>
          <w:sz w:val="21"/>
        </w:rPr>
      </w:pPr>
      <w:r/>
    </w:p>
    <w:p>
      <w:pPr>
        <w:ind w:right="350"/>
        <w:spacing w:before="68" w:line="263" w:lineRule="auto"/>
        <w:jc w:val="both"/>
        <w:rPr>
          <w:rFonts w:ascii="SimSun" w:hAnsi="SimSun" w:eastAsia="SimSun" w:cs="SimSun"/>
          <w:sz w:val="21"/>
          <w:szCs w:val="21"/>
        </w:rPr>
      </w:pPr>
      <w:r>
        <w:rPr>
          <w:rFonts w:ascii="SimSun" w:hAnsi="SimSun" w:eastAsia="SimSun" w:cs="SimSun"/>
          <w:sz w:val="21"/>
          <w:szCs w:val="21"/>
          <w:spacing w:val="-13"/>
        </w:rPr>
        <w:t>起动物多食，毁</w:t>
      </w:r>
      <w:r>
        <w:rPr>
          <w:rFonts w:ascii="SimSun" w:hAnsi="SimSun" w:eastAsia="SimSun" w:cs="SimSun"/>
          <w:sz w:val="21"/>
          <w:szCs w:val="21"/>
          <w:spacing w:val="-14"/>
        </w:rPr>
        <w:t>损该区则导致拒食，提示该区内存在摄食中枢(</w:t>
      </w:r>
      <w:r>
        <w:rPr>
          <w:rFonts w:ascii="SimSun" w:hAnsi="SimSun" w:eastAsia="SimSun" w:cs="SimSun"/>
          <w:sz w:val="21"/>
          <w:szCs w:val="21"/>
          <w:spacing w:val="-13"/>
        </w:rPr>
        <w:t>feeding</w:t>
      </w:r>
      <w:r>
        <w:rPr>
          <w:rFonts w:ascii="SimSun" w:hAnsi="SimSun" w:eastAsia="SimSun" w:cs="SimSun"/>
          <w:sz w:val="21"/>
          <w:szCs w:val="21"/>
          <w:spacing w:val="-5"/>
        </w:rPr>
        <w:t xml:space="preserve"> </w:t>
      </w:r>
      <w:r>
        <w:rPr>
          <w:rFonts w:ascii="SimSun" w:hAnsi="SimSun" w:eastAsia="SimSun" w:cs="SimSun"/>
          <w:sz w:val="21"/>
          <w:szCs w:val="21"/>
          <w:spacing w:val="-13"/>
        </w:rPr>
        <w:t>center</w:t>
      </w:r>
      <w:r>
        <w:rPr>
          <w:rFonts w:ascii="SimSun" w:hAnsi="SimSun" w:eastAsia="SimSun" w:cs="SimSun"/>
          <w:sz w:val="21"/>
          <w:szCs w:val="21"/>
          <w:spacing w:val="-14"/>
        </w:rPr>
        <w:t>);刺激下丘脑腹内侧核</w:t>
      </w:r>
      <w:r>
        <w:rPr>
          <w:rFonts w:ascii="SimSun" w:hAnsi="SimSun" w:eastAsia="SimSun" w:cs="SimSun"/>
          <w:sz w:val="21"/>
          <w:szCs w:val="21"/>
        </w:rPr>
        <w:t xml:space="preserve"> </w:t>
      </w:r>
      <w:r>
        <w:rPr>
          <w:rFonts w:ascii="SimSun" w:hAnsi="SimSun" w:eastAsia="SimSun" w:cs="SimSun"/>
          <w:sz w:val="21"/>
          <w:szCs w:val="21"/>
          <w:spacing w:val="-14"/>
        </w:rPr>
        <w:t>可引起动物拒食，毁损此核则导致动物食欲和体重</w:t>
      </w:r>
      <w:r>
        <w:rPr>
          <w:rFonts w:ascii="SimSun" w:hAnsi="SimSun" w:eastAsia="SimSun" w:cs="SimSun"/>
          <w:sz w:val="21"/>
          <w:szCs w:val="21"/>
          <w:spacing w:val="-15"/>
        </w:rPr>
        <w:t>均增加，提示该区内存在饱中枢(</w:t>
      </w:r>
      <w:r>
        <w:rPr>
          <w:rFonts w:ascii="SimSun" w:hAnsi="SimSun" w:eastAsia="SimSun" w:cs="SimSun"/>
          <w:sz w:val="21"/>
          <w:szCs w:val="21"/>
          <w:spacing w:val="-14"/>
        </w:rPr>
        <w:t>satiety</w:t>
      </w:r>
      <w:r>
        <w:rPr>
          <w:rFonts w:ascii="SimSun" w:hAnsi="SimSun" w:eastAsia="SimSun" w:cs="SimSun"/>
          <w:sz w:val="21"/>
          <w:szCs w:val="21"/>
          <w:spacing w:val="-11"/>
        </w:rPr>
        <w:t xml:space="preserve"> </w:t>
      </w:r>
      <w:r>
        <w:rPr>
          <w:rFonts w:ascii="SimSun" w:hAnsi="SimSun" w:eastAsia="SimSun" w:cs="SimSun"/>
          <w:sz w:val="21"/>
          <w:szCs w:val="21"/>
          <w:spacing w:val="-14"/>
        </w:rPr>
        <w:t>center</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4"/>
        </w:rPr>
        <w:t>用微电极分别记录下丘脑外侧核和腹内侧核的神经元放电，观察到动物在饥饿情况下，前</w:t>
      </w:r>
      <w:r>
        <w:rPr>
          <w:rFonts w:ascii="SimSun" w:hAnsi="SimSun" w:eastAsia="SimSun" w:cs="SimSun"/>
          <w:sz w:val="21"/>
          <w:szCs w:val="21"/>
          <w:spacing w:val="-15"/>
        </w:rPr>
        <w:t>者放电频率</w:t>
      </w:r>
      <w:r>
        <w:rPr>
          <w:rFonts w:ascii="SimSun" w:hAnsi="SimSun" w:eastAsia="SimSun" w:cs="SimSun"/>
          <w:sz w:val="21"/>
          <w:szCs w:val="21"/>
        </w:rPr>
        <w:t xml:space="preserve"> </w:t>
      </w:r>
      <w:r>
        <w:rPr>
          <w:rFonts w:ascii="SimSun" w:hAnsi="SimSun" w:eastAsia="SimSun" w:cs="SimSun"/>
          <w:sz w:val="21"/>
          <w:szCs w:val="21"/>
          <w:spacing w:val="-14"/>
        </w:rPr>
        <w:t>较高而后者放电频率较低；静脉注射葡萄糖后，则前者放电频率减少而后者放电频率增多</w:t>
      </w:r>
      <w:r>
        <w:rPr>
          <w:rFonts w:ascii="SimSun" w:hAnsi="SimSun" w:eastAsia="SimSun" w:cs="SimSun"/>
          <w:sz w:val="21"/>
          <w:szCs w:val="21"/>
          <w:spacing w:val="-15"/>
        </w:rPr>
        <w:t>。说明摄食</w:t>
      </w:r>
      <w:r>
        <w:rPr>
          <w:rFonts w:ascii="SimSun" w:hAnsi="SimSun" w:eastAsia="SimSun" w:cs="SimSun"/>
          <w:sz w:val="21"/>
          <w:szCs w:val="21"/>
        </w:rPr>
        <w:t xml:space="preserve"> </w:t>
      </w:r>
      <w:r>
        <w:rPr>
          <w:rFonts w:ascii="SimSun" w:hAnsi="SimSun" w:eastAsia="SimSun" w:cs="SimSun"/>
          <w:sz w:val="21"/>
          <w:szCs w:val="21"/>
          <w:spacing w:val="-12"/>
        </w:rPr>
        <w:t>中枢和饱中枢之间存在交互抑制的关系。</w:t>
      </w:r>
    </w:p>
    <w:p>
      <w:pPr>
        <w:ind w:right="422" w:firstLine="390"/>
        <w:spacing w:before="84" w:line="248" w:lineRule="auto"/>
        <w:rPr>
          <w:rFonts w:ascii="SimSun" w:hAnsi="SimSun" w:eastAsia="SimSun" w:cs="SimSun"/>
          <w:sz w:val="21"/>
          <w:szCs w:val="21"/>
        </w:rPr>
      </w:pPr>
      <w:r>
        <w:rPr>
          <w:rFonts w:ascii="SimSun" w:hAnsi="SimSun" w:eastAsia="SimSun" w:cs="SimSun"/>
          <w:sz w:val="21"/>
          <w:szCs w:val="21"/>
          <w:spacing w:val="-12"/>
        </w:rPr>
        <w:t>杏仁(amygdala)也参与摄食行为的</w:t>
      </w:r>
      <w:r>
        <w:rPr>
          <w:rFonts w:ascii="SimSun" w:hAnsi="SimSun" w:eastAsia="SimSun" w:cs="SimSun"/>
          <w:sz w:val="21"/>
          <w:szCs w:val="21"/>
          <w:spacing w:val="-13"/>
        </w:rPr>
        <w:t>调节。电刺激杏仁中央核，促进摄食，毁损该核，则出现摄食</w:t>
      </w:r>
      <w:r>
        <w:rPr>
          <w:rFonts w:ascii="SimSun" w:hAnsi="SimSun" w:eastAsia="SimSun" w:cs="SimSun"/>
          <w:sz w:val="21"/>
          <w:szCs w:val="21"/>
        </w:rPr>
        <w:t xml:space="preserve"> </w:t>
      </w:r>
      <w:r>
        <w:rPr>
          <w:rFonts w:ascii="SimSun" w:hAnsi="SimSun" w:eastAsia="SimSun" w:cs="SimSun"/>
          <w:sz w:val="21"/>
          <w:szCs w:val="21"/>
          <w:spacing w:val="-14"/>
        </w:rPr>
        <w:t>抑制或厌食；电刺激或毁损杏仁基底外侧核，则分别引起摄食抑制或促进。同时记录杏仁核基底外</w:t>
      </w:r>
      <w:r>
        <w:rPr>
          <w:rFonts w:ascii="SimSun" w:hAnsi="SimSun" w:eastAsia="SimSun" w:cs="SimSun"/>
          <w:sz w:val="21"/>
          <w:szCs w:val="21"/>
          <w:spacing w:val="-15"/>
        </w:rPr>
        <w:t>侧</w:t>
      </w:r>
    </w:p>
    <w:p>
      <w:pPr>
        <w:ind w:firstLine="8520"/>
        <w:spacing w:before="217" w:line="182" w:lineRule="auto"/>
        <w:rPr>
          <w:rFonts w:ascii="SimSun" w:hAnsi="SimSun" w:eastAsia="SimSun" w:cs="SimSun"/>
          <w:sz w:val="21"/>
          <w:szCs w:val="21"/>
        </w:rPr>
      </w:pPr>
      <w:r>
        <w:pict>
          <v:shape id="_x0000_s91" style="position:absolute;margin-left:-0.999985pt;margin-top:2.60926pt;mso-position-vertical-relative:text;mso-position-horizontal-relative:text;width:433.1pt;height:14.5pt;z-index:2519664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9"/>
                    </w:rPr>
                    <w:t>核群和下丘脑外侧区(摄食中枢)的神经元放电，可见到两者的自发放</w:t>
                  </w:r>
                  <w:r>
                    <w:rPr>
                      <w:rFonts w:ascii="SimSun" w:hAnsi="SimSun" w:eastAsia="SimSun" w:cs="SimSun"/>
                      <w:sz w:val="21"/>
                      <w:szCs w:val="21"/>
                      <w:spacing w:val="-10"/>
                    </w:rPr>
                    <w:t>电呈相互制约的关系，即当一</w:t>
                  </w:r>
                </w:p>
              </w:txbxContent>
            </v:textbox>
          </v:shape>
        </w:pict>
      </w:r>
      <w:r>
        <w:rPr>
          <w:rFonts w:ascii="SimSun" w:hAnsi="SimSun" w:eastAsia="SimSun" w:cs="SimSun"/>
          <w:sz w:val="21"/>
          <w:szCs w:val="21"/>
          <w:spacing w:val="-12"/>
          <w:w w:val="60"/>
        </w:rPr>
        <w:t>略kkyx2018</w:t>
      </w:r>
      <w:r>
        <w:rPr>
          <w:rFonts w:ascii="SimSun" w:hAnsi="SimSun" w:eastAsia="SimSun" w:cs="SimSun"/>
          <w:sz w:val="21"/>
          <w:szCs w:val="21"/>
          <w:spacing w:val="3"/>
        </w:rPr>
        <w:t xml:space="preserve"> </w:t>
      </w:r>
      <w:r>
        <w:rPr>
          <w:rFonts w:ascii="SimSun" w:hAnsi="SimSun" w:eastAsia="SimSun" w:cs="SimSun"/>
          <w:sz w:val="21"/>
          <w:szCs w:val="21"/>
          <w:spacing w:val="-12"/>
        </w:rPr>
        <w:t>个核内神经元放电增多时则另一个核内神经元放电减少。此外，隔区也具有调控摄</w:t>
      </w:r>
      <w:r>
        <w:rPr>
          <w:rFonts w:ascii="SimSun" w:hAnsi="SimSun" w:eastAsia="SimSun" w:cs="SimSun"/>
          <w:sz w:val="21"/>
          <w:szCs w:val="21"/>
          <w:spacing w:val="-13"/>
        </w:rPr>
        <w:t>食行为的作用。</w:t>
      </w:r>
    </w:p>
    <w:p>
      <w:pPr>
        <w:ind w:right="444" w:firstLine="390"/>
        <w:spacing w:before="80" w:line="246" w:lineRule="auto"/>
        <w:rPr>
          <w:rFonts w:ascii="SimSun" w:hAnsi="SimSun" w:eastAsia="SimSun" w:cs="SimSun"/>
          <w:sz w:val="21"/>
          <w:szCs w:val="21"/>
        </w:rPr>
      </w:pPr>
      <w:r>
        <w:rPr>
          <w:rFonts w:ascii="SimSun" w:hAnsi="SimSun" w:eastAsia="SimSun" w:cs="SimSun"/>
          <w:sz w:val="21"/>
          <w:szCs w:val="21"/>
          <w:spacing w:val="-14"/>
        </w:rPr>
        <w:t>大脑新皮层可在一定程度上控制摄食中枢活动，</w:t>
      </w:r>
      <w:r>
        <w:rPr>
          <w:rFonts w:ascii="SimSun" w:hAnsi="SimSun" w:eastAsia="SimSun" w:cs="SimSun"/>
          <w:sz w:val="21"/>
          <w:szCs w:val="21"/>
          <w:spacing w:val="-15"/>
        </w:rPr>
        <w:t>影响摄食行为。如某些人发生厌食、过多进食喜</w:t>
      </w:r>
      <w:r>
        <w:rPr>
          <w:rFonts w:ascii="SimSun" w:hAnsi="SimSun" w:eastAsia="SimSun" w:cs="SimSun"/>
          <w:sz w:val="21"/>
          <w:szCs w:val="21"/>
        </w:rPr>
        <w:t xml:space="preserve"> </w:t>
      </w:r>
      <w:r>
        <w:rPr>
          <w:rFonts w:ascii="SimSun" w:hAnsi="SimSun" w:eastAsia="SimSun" w:cs="SimSun"/>
          <w:sz w:val="21"/>
          <w:szCs w:val="21"/>
          <w:spacing w:val="-13"/>
        </w:rPr>
        <w:t>欢的食物或者主观上强制自己节食等，均与新皮层对摄食中枢的调制</w:t>
      </w:r>
      <w:r>
        <w:rPr>
          <w:rFonts w:ascii="SimSun" w:hAnsi="SimSun" w:eastAsia="SimSun" w:cs="SimSun"/>
          <w:sz w:val="21"/>
          <w:szCs w:val="21"/>
          <w:spacing w:val="-14"/>
        </w:rPr>
        <w:t>有关。</w:t>
      </w:r>
    </w:p>
    <w:p>
      <w:pPr>
        <w:ind w:right="458" w:firstLine="390"/>
        <w:spacing w:before="69" w:line="250" w:lineRule="auto"/>
        <w:rPr>
          <w:rFonts w:ascii="SimSun" w:hAnsi="SimSun" w:eastAsia="SimSun" w:cs="SimSun"/>
          <w:sz w:val="21"/>
          <w:szCs w:val="21"/>
        </w:rPr>
      </w:pPr>
      <w:r>
        <w:rPr>
          <w:rFonts w:ascii="SimSun" w:hAnsi="SimSun" w:eastAsia="SimSun" w:cs="SimSun"/>
          <w:sz w:val="21"/>
          <w:szCs w:val="21"/>
          <w:spacing w:val="-17"/>
        </w:rPr>
        <w:t>目前的研究表明，脑内多种递质介导摄食行为的调控。例如，神经肽Y、阿片肽、增食因子、胰多</w:t>
      </w:r>
      <w:r>
        <w:rPr>
          <w:rFonts w:ascii="SimSun" w:hAnsi="SimSun" w:eastAsia="SimSun" w:cs="SimSun"/>
          <w:sz w:val="21"/>
          <w:szCs w:val="21"/>
          <w:spacing w:val="2"/>
        </w:rPr>
        <w:t xml:space="preserve"> </w:t>
      </w:r>
      <w:r>
        <w:rPr>
          <w:rFonts w:ascii="SimSun" w:hAnsi="SimSun" w:eastAsia="SimSun" w:cs="SimSun"/>
          <w:sz w:val="21"/>
          <w:szCs w:val="21"/>
          <w:spacing w:val="-22"/>
        </w:rPr>
        <w:t>肽、去甲肾上腺素、多巴胺等促进摄食，瘦素、神经降压素、</w:t>
      </w:r>
      <w:r>
        <w:rPr>
          <w:rFonts w:ascii="SimSun" w:hAnsi="SimSun" w:eastAsia="SimSun" w:cs="SimSun"/>
          <w:sz w:val="21"/>
          <w:szCs w:val="21"/>
          <w:spacing w:val="-23"/>
        </w:rPr>
        <w:t>缩胆囊素等则抑制摄食行为。</w:t>
      </w:r>
    </w:p>
    <w:p>
      <w:pPr>
        <w:ind w:right="425" w:firstLine="390"/>
        <w:spacing w:before="70"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9"/>
        </w:rPr>
        <w:t>饮水行为</w:t>
      </w:r>
      <w:r>
        <w:rPr>
          <w:rFonts w:ascii="SimSun" w:hAnsi="SimSun" w:eastAsia="SimSun" w:cs="SimSun"/>
          <w:sz w:val="21"/>
          <w:szCs w:val="21"/>
          <w:spacing w:val="70"/>
        </w:rPr>
        <w:t xml:space="preserve"> </w:t>
      </w:r>
      <w:r>
        <w:rPr>
          <w:rFonts w:ascii="SimSun" w:hAnsi="SimSun" w:eastAsia="SimSun" w:cs="SimSun"/>
          <w:sz w:val="21"/>
          <w:szCs w:val="21"/>
          <w:spacing w:val="-9"/>
        </w:rPr>
        <w:t>饮水行为主要通过渴觉而引起，下丘脑和边缘系统</w:t>
      </w:r>
      <w:r>
        <w:rPr>
          <w:rFonts w:ascii="SimSun" w:hAnsi="SimSun" w:eastAsia="SimSun" w:cs="SimSun"/>
          <w:sz w:val="21"/>
          <w:szCs w:val="21"/>
          <w:spacing w:val="-10"/>
        </w:rPr>
        <w:t>其他结构在渴觉形成和饮水行</w:t>
      </w:r>
      <w:r>
        <w:rPr>
          <w:rFonts w:ascii="SimSun" w:hAnsi="SimSun" w:eastAsia="SimSun" w:cs="SimSun"/>
          <w:sz w:val="21"/>
          <w:szCs w:val="21"/>
        </w:rPr>
        <w:t xml:space="preserve"> </w:t>
      </w:r>
      <w:r>
        <w:rPr>
          <w:rFonts w:ascii="SimSun" w:hAnsi="SimSun" w:eastAsia="SimSun" w:cs="SimSun"/>
          <w:sz w:val="21"/>
          <w:szCs w:val="21"/>
          <w:spacing w:val="-10"/>
        </w:rPr>
        <w:t>为的控制中发挥重要作用。大脑皮层可主动控制饮水行为，习惯、文化和精神因素等也会影响饮水</w:t>
      </w:r>
      <w:r>
        <w:rPr>
          <w:rFonts w:ascii="SimSun" w:hAnsi="SimSun" w:eastAsia="SimSun" w:cs="SimSun"/>
          <w:sz w:val="21"/>
          <w:szCs w:val="21"/>
          <w:spacing w:val="18"/>
        </w:rPr>
        <w:t xml:space="preserve"> </w:t>
      </w:r>
      <w:r>
        <w:rPr>
          <w:rFonts w:ascii="SimSun" w:hAnsi="SimSun" w:eastAsia="SimSun" w:cs="SimSun"/>
          <w:sz w:val="21"/>
          <w:szCs w:val="21"/>
          <w:spacing w:val="-10"/>
        </w:rPr>
        <w:t>行为。</w:t>
      </w:r>
    </w:p>
    <w:p>
      <w:pPr>
        <w:ind w:right="406" w:firstLine="390"/>
        <w:spacing w:before="96" w:line="269" w:lineRule="auto"/>
        <w:rPr>
          <w:rFonts w:ascii="SimSun" w:hAnsi="SimSun" w:eastAsia="SimSun" w:cs="SimSun"/>
          <w:sz w:val="21"/>
          <w:szCs w:val="21"/>
        </w:rPr>
      </w:pPr>
      <w:r>
        <w:rPr>
          <w:rFonts w:ascii="SimSun" w:hAnsi="SimSun" w:eastAsia="SimSun" w:cs="SimSun"/>
          <w:sz w:val="21"/>
          <w:szCs w:val="21"/>
          <w:spacing w:val="-10"/>
        </w:rPr>
        <w:t>渴觉的产生主要与血浆晶体渗透压升高和细胞外液量明显减少有关，前者通过刺激下丘脑前部</w:t>
      </w:r>
      <w:r>
        <w:rPr>
          <w:rFonts w:ascii="SimSun" w:hAnsi="SimSun" w:eastAsia="SimSun" w:cs="SimSun"/>
          <w:sz w:val="21"/>
          <w:szCs w:val="21"/>
          <w:spacing w:val="10"/>
        </w:rPr>
        <w:t xml:space="preserve"> </w:t>
      </w:r>
      <w:r>
        <w:rPr>
          <w:rFonts w:ascii="SimSun" w:hAnsi="SimSun" w:eastAsia="SimSun" w:cs="SimSun"/>
          <w:sz w:val="21"/>
          <w:szCs w:val="21"/>
          <w:spacing w:val="-12"/>
        </w:rPr>
        <w:t>的渗透压感受器而起作用，后者则主要由肾素-血管紧张素系统所介导。低血容量能刺激肾素分泌增</w:t>
      </w:r>
      <w:r>
        <w:rPr>
          <w:rFonts w:ascii="SimSun" w:hAnsi="SimSun" w:eastAsia="SimSun" w:cs="SimSun"/>
          <w:sz w:val="21"/>
          <w:szCs w:val="21"/>
          <w:spacing w:val="18"/>
        </w:rPr>
        <w:t xml:space="preserve"> </w:t>
      </w:r>
      <w:r>
        <w:rPr>
          <w:rFonts w:ascii="SimSun" w:hAnsi="SimSun" w:eastAsia="SimSun" w:cs="SimSun"/>
          <w:sz w:val="21"/>
          <w:szCs w:val="21"/>
          <w:spacing w:val="-11"/>
        </w:rPr>
        <w:t>加，此时血液中血管紧张素Ⅱ的含量增高，血管紧张素Ⅱ能作用于间脑</w:t>
      </w:r>
      <w:r>
        <w:rPr>
          <w:rFonts w:ascii="SimSun" w:hAnsi="SimSun" w:eastAsia="SimSun" w:cs="SimSun"/>
          <w:sz w:val="21"/>
          <w:szCs w:val="21"/>
          <w:spacing w:val="-12"/>
        </w:rPr>
        <w:t>的特殊感受区穹隆下器(</w:t>
      </w:r>
      <w:r>
        <w:rPr>
          <w:rFonts w:ascii="SimSun" w:hAnsi="SimSun" w:eastAsia="SimSun" w:cs="SimSun"/>
          <w:sz w:val="21"/>
          <w:szCs w:val="21"/>
          <w:spacing w:val="-11"/>
        </w:rPr>
        <w:t>sub</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19"/>
        </w:rPr>
        <w:t>fornical</w:t>
      </w:r>
      <w:r>
        <w:rPr>
          <w:rFonts w:ascii="SimSun" w:hAnsi="SimSun" w:eastAsia="SimSun" w:cs="SimSun"/>
          <w:sz w:val="21"/>
          <w:szCs w:val="21"/>
          <w:spacing w:val="-11"/>
        </w:rPr>
        <w:t xml:space="preserve"> </w:t>
      </w:r>
      <w:r>
        <w:rPr>
          <w:rFonts w:ascii="SimSun" w:hAnsi="SimSun" w:eastAsia="SimSun" w:cs="SimSun"/>
          <w:sz w:val="21"/>
          <w:szCs w:val="21"/>
          <w:spacing w:val="-19"/>
        </w:rPr>
        <w:t>organ</w:t>
      </w:r>
      <w:r>
        <w:rPr>
          <w:rFonts w:ascii="SimSun" w:hAnsi="SimSun" w:eastAsia="SimSun" w:cs="SimSun"/>
          <w:sz w:val="21"/>
          <w:szCs w:val="21"/>
          <w:spacing w:val="-20"/>
        </w:rPr>
        <w:t>,</w:t>
      </w:r>
      <w:r>
        <w:rPr>
          <w:rFonts w:ascii="SimSun" w:hAnsi="SimSun" w:eastAsia="SimSun" w:cs="SimSun"/>
          <w:sz w:val="21"/>
          <w:szCs w:val="21"/>
          <w:spacing w:val="-19"/>
        </w:rPr>
        <w:t>SFO</w:t>
      </w:r>
      <w:r>
        <w:rPr>
          <w:rFonts w:ascii="SimSun" w:hAnsi="SimSun" w:eastAsia="SimSun" w:cs="SimSun"/>
          <w:sz w:val="21"/>
          <w:szCs w:val="21"/>
          <w:spacing w:val="-20"/>
        </w:rPr>
        <w:t>)和终板血管器(</w:t>
      </w:r>
      <w:r>
        <w:rPr>
          <w:rFonts w:ascii="SimSun" w:hAnsi="SimSun" w:eastAsia="SimSun" w:cs="SimSun"/>
          <w:sz w:val="21"/>
          <w:szCs w:val="21"/>
        </w:rPr>
        <w:t xml:space="preserve"> </w:t>
      </w:r>
      <w:r>
        <w:rPr>
          <w:rFonts w:ascii="SimSun" w:hAnsi="SimSun" w:eastAsia="SimSun" w:cs="SimSun"/>
          <w:sz w:val="21"/>
          <w:szCs w:val="21"/>
          <w:spacing w:val="-19"/>
        </w:rPr>
        <w:t>organum</w:t>
      </w:r>
      <w:r>
        <w:rPr>
          <w:rFonts w:ascii="SimSun" w:hAnsi="SimSun" w:eastAsia="SimSun" w:cs="SimSun"/>
          <w:sz w:val="21"/>
          <w:szCs w:val="21"/>
          <w:spacing w:val="-13"/>
        </w:rPr>
        <w:t xml:space="preserve"> </w:t>
      </w:r>
      <w:r>
        <w:rPr>
          <w:rFonts w:ascii="SimSun" w:hAnsi="SimSun" w:eastAsia="SimSun" w:cs="SimSun"/>
          <w:sz w:val="21"/>
          <w:szCs w:val="21"/>
          <w:spacing w:val="-19"/>
        </w:rPr>
        <w:t>vasculosum</w:t>
      </w:r>
      <w:r>
        <w:rPr>
          <w:rFonts w:ascii="SimSun" w:hAnsi="SimSun" w:eastAsia="SimSun" w:cs="SimSun"/>
          <w:sz w:val="21"/>
          <w:szCs w:val="21"/>
          <w:spacing w:val="-10"/>
        </w:rPr>
        <w:t xml:space="preserve"> </w:t>
      </w:r>
      <w:r>
        <w:rPr>
          <w:rFonts w:ascii="SimSun" w:hAnsi="SimSun" w:eastAsia="SimSun" w:cs="SimSun"/>
          <w:sz w:val="21"/>
          <w:szCs w:val="21"/>
          <w:spacing w:val="-19"/>
        </w:rPr>
        <w:t>of</w:t>
      </w:r>
      <w:r>
        <w:rPr>
          <w:rFonts w:ascii="SimSun" w:hAnsi="SimSun" w:eastAsia="SimSun" w:cs="SimSun"/>
          <w:sz w:val="21"/>
          <w:szCs w:val="21"/>
          <w:spacing w:val="-8"/>
        </w:rPr>
        <w:t xml:space="preserve"> </w:t>
      </w:r>
      <w:r>
        <w:rPr>
          <w:rFonts w:ascii="SimSun" w:hAnsi="SimSun" w:eastAsia="SimSun" w:cs="SimSun"/>
          <w:sz w:val="21"/>
          <w:szCs w:val="21"/>
          <w:spacing w:val="-19"/>
        </w:rPr>
        <w:t>the</w:t>
      </w:r>
      <w:r>
        <w:rPr>
          <w:rFonts w:ascii="SimSun" w:hAnsi="SimSun" w:eastAsia="SimSun" w:cs="SimSun"/>
          <w:sz w:val="21"/>
          <w:szCs w:val="21"/>
          <w:spacing w:val="-1"/>
        </w:rPr>
        <w:t xml:space="preserve"> </w:t>
      </w:r>
      <w:r>
        <w:rPr>
          <w:rFonts w:ascii="SimSun" w:hAnsi="SimSun" w:eastAsia="SimSun" w:cs="SimSun"/>
          <w:sz w:val="21"/>
          <w:szCs w:val="21"/>
          <w:spacing w:val="-19"/>
        </w:rPr>
        <w:t>lamina</w:t>
      </w:r>
      <w:r>
        <w:rPr>
          <w:rFonts w:ascii="SimSun" w:hAnsi="SimSun" w:eastAsia="SimSun" w:cs="SimSun"/>
          <w:sz w:val="21"/>
          <w:szCs w:val="21"/>
          <w:spacing w:val="-8"/>
        </w:rPr>
        <w:t xml:space="preserve"> </w:t>
      </w:r>
      <w:r>
        <w:rPr>
          <w:rFonts w:ascii="SimSun" w:hAnsi="SimSun" w:eastAsia="SimSun" w:cs="SimSun"/>
          <w:sz w:val="21"/>
          <w:szCs w:val="21"/>
          <w:spacing w:val="-20"/>
        </w:rPr>
        <w:t>terminalis,OVLT),引起渴觉和饮水</w:t>
      </w:r>
      <w:r>
        <w:rPr>
          <w:rFonts w:ascii="SimSun" w:hAnsi="SimSun" w:eastAsia="SimSun" w:cs="SimSun"/>
          <w:sz w:val="21"/>
          <w:szCs w:val="21"/>
        </w:rPr>
        <w:t xml:space="preserve"> </w:t>
      </w:r>
      <w:r>
        <w:rPr>
          <w:rFonts w:ascii="SimSun" w:hAnsi="SimSun" w:eastAsia="SimSun" w:cs="SimSun"/>
          <w:sz w:val="21"/>
          <w:szCs w:val="21"/>
          <w:spacing w:val="-7"/>
        </w:rPr>
        <w:t>行为(见第八章)。</w:t>
      </w:r>
    </w:p>
    <w:p>
      <w:pPr>
        <w:ind w:right="419" w:firstLine="390"/>
        <w:spacing w:before="62" w:line="276"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43"/>
        </w:rPr>
        <w:t xml:space="preserve"> </w:t>
      </w:r>
      <w:r>
        <w:rPr>
          <w:rFonts w:ascii="SimSun" w:hAnsi="SimSun" w:eastAsia="SimSun" w:cs="SimSun"/>
          <w:sz w:val="21"/>
          <w:szCs w:val="21"/>
          <w:b/>
          <w:bCs/>
          <w:spacing w:val="-4"/>
        </w:rPr>
        <w:t>性行为</w:t>
      </w:r>
      <w:r>
        <w:rPr>
          <w:rFonts w:ascii="SimSun" w:hAnsi="SimSun" w:eastAsia="SimSun" w:cs="SimSun"/>
          <w:sz w:val="21"/>
          <w:szCs w:val="21"/>
          <w:spacing w:val="72"/>
        </w:rPr>
        <w:t xml:space="preserve"> </w:t>
      </w:r>
      <w:r>
        <w:rPr>
          <w:rFonts w:ascii="SimSun" w:hAnsi="SimSun" w:eastAsia="SimSun" w:cs="SimSun"/>
          <w:sz w:val="21"/>
          <w:szCs w:val="21"/>
          <w:spacing w:val="-4"/>
        </w:rPr>
        <w:t>性行为</w:t>
      </w:r>
      <w:r>
        <w:rPr>
          <w:rFonts w:ascii="Times New Roman" w:hAnsi="Times New Roman" w:eastAsia="Times New Roman" w:cs="Times New Roman"/>
          <w:sz w:val="21"/>
          <w:szCs w:val="21"/>
          <w:spacing w:val="-4"/>
        </w:rPr>
        <w:t>(sexual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behavior)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是动物和人类维持种系生存的基本活动。性器官受交感神</w:t>
      </w:r>
      <w:r>
        <w:rPr>
          <w:rFonts w:ascii="SimSun" w:hAnsi="SimSun" w:eastAsia="SimSun" w:cs="SimSun"/>
          <w:sz w:val="21"/>
          <w:szCs w:val="21"/>
        </w:rPr>
        <w:t xml:space="preserve"> </w:t>
      </w:r>
      <w:r>
        <w:rPr>
          <w:rFonts w:ascii="SimSun" w:hAnsi="SimSun" w:eastAsia="SimSun" w:cs="SimSun"/>
          <w:sz w:val="21"/>
          <w:szCs w:val="21"/>
          <w:spacing w:val="-14"/>
        </w:rPr>
        <w:t>经、副交感神经和躯体神经支配，中枢神经系统在不同水平对性行为进行调控。性交</w:t>
      </w:r>
      <w:r>
        <w:rPr>
          <w:rFonts w:ascii="SimSun" w:hAnsi="SimSun" w:eastAsia="SimSun" w:cs="SimSun"/>
          <w:sz w:val="21"/>
          <w:szCs w:val="21"/>
          <w:spacing w:val="-15"/>
        </w:rPr>
        <w:t>由一系列的反射</w:t>
      </w:r>
      <w:r>
        <w:rPr>
          <w:rFonts w:ascii="SimSun" w:hAnsi="SimSun" w:eastAsia="SimSun" w:cs="SimSun"/>
          <w:sz w:val="21"/>
          <w:szCs w:val="21"/>
        </w:rPr>
        <w:t xml:space="preserve"> </w:t>
      </w:r>
      <w:r>
        <w:rPr>
          <w:rFonts w:ascii="SimSun" w:hAnsi="SimSun" w:eastAsia="SimSun" w:cs="SimSun"/>
          <w:sz w:val="21"/>
          <w:szCs w:val="21"/>
          <w:spacing w:val="-14"/>
        </w:rPr>
        <w:t>在脊髓水平初步整合，但伴随它的行为和情绪成分则受到下丘脑、边缘系统和大脑皮层</w:t>
      </w:r>
      <w:r>
        <w:rPr>
          <w:rFonts w:ascii="SimSun" w:hAnsi="SimSun" w:eastAsia="SimSun" w:cs="SimSun"/>
          <w:sz w:val="21"/>
          <w:szCs w:val="21"/>
          <w:spacing w:val="-15"/>
        </w:rPr>
        <w:t>的调控。实验</w:t>
      </w:r>
      <w:r>
        <w:rPr>
          <w:rFonts w:ascii="SimSun" w:hAnsi="SimSun" w:eastAsia="SimSun" w:cs="SimSun"/>
          <w:sz w:val="21"/>
          <w:szCs w:val="21"/>
        </w:rPr>
        <w:t xml:space="preserve"> </w:t>
      </w:r>
      <w:r>
        <w:rPr>
          <w:rFonts w:ascii="SimSun" w:hAnsi="SimSun" w:eastAsia="SimSun" w:cs="SimSun"/>
          <w:sz w:val="21"/>
          <w:szCs w:val="21"/>
          <w:spacing w:val="-18"/>
        </w:rPr>
        <w:t>表明，刺激大鼠、猫、猴等动物的下丘脑内侧视前区，</w:t>
      </w:r>
      <w:r>
        <w:rPr>
          <w:rFonts w:ascii="SimSun" w:hAnsi="SimSun" w:eastAsia="SimSun" w:cs="SimSun"/>
          <w:sz w:val="21"/>
          <w:szCs w:val="21"/>
          <w:spacing w:val="-19"/>
        </w:rPr>
        <w:t>雄性或雌性动物均可出现性行为的表现，毁损该</w:t>
      </w:r>
      <w:r>
        <w:rPr>
          <w:rFonts w:ascii="SimSun" w:hAnsi="SimSun" w:eastAsia="SimSun" w:cs="SimSun"/>
          <w:sz w:val="21"/>
          <w:szCs w:val="21"/>
        </w:rPr>
        <w:t xml:space="preserve"> </w:t>
      </w:r>
      <w:r>
        <w:rPr>
          <w:rFonts w:ascii="SimSun" w:hAnsi="SimSun" w:eastAsia="SimSun" w:cs="SimSun"/>
          <w:sz w:val="21"/>
          <w:szCs w:val="21"/>
          <w:spacing w:val="-14"/>
        </w:rPr>
        <w:t>部位，则出现对异性的冷漠和性行为的丧失；刺激杏仁外侧核及基底外侧区抑制性行为</w:t>
      </w:r>
      <w:r>
        <w:rPr>
          <w:rFonts w:ascii="SimSun" w:hAnsi="SimSun" w:eastAsia="SimSun" w:cs="SimSun"/>
          <w:sz w:val="21"/>
          <w:szCs w:val="21"/>
          <w:spacing w:val="-15"/>
        </w:rPr>
        <w:t>，而刺激杏仁</w:t>
      </w:r>
      <w:r>
        <w:rPr>
          <w:rFonts w:ascii="SimSun" w:hAnsi="SimSun" w:eastAsia="SimSun" w:cs="SimSun"/>
          <w:sz w:val="21"/>
          <w:szCs w:val="21"/>
        </w:rPr>
        <w:t xml:space="preserve"> </w:t>
      </w:r>
      <w:r>
        <w:rPr>
          <w:rFonts w:ascii="SimSun" w:hAnsi="SimSun" w:eastAsia="SimSun" w:cs="SimSun"/>
          <w:sz w:val="21"/>
          <w:szCs w:val="21"/>
          <w:spacing w:val="-10"/>
        </w:rPr>
        <w:t>内侧核则兴奋性行为。大脑皮层对性行为具有很强的控制作用。在各种性刺激信号的作用下，大脑</w:t>
      </w:r>
      <w:r>
        <w:rPr>
          <w:rFonts w:ascii="SimSun" w:hAnsi="SimSun" w:eastAsia="SimSun" w:cs="SimSun"/>
          <w:sz w:val="21"/>
          <w:szCs w:val="21"/>
          <w:spacing w:val="18"/>
        </w:rPr>
        <w:t xml:space="preserve"> </w:t>
      </w:r>
      <w:r>
        <w:rPr>
          <w:rFonts w:ascii="SimSun" w:hAnsi="SimSun" w:eastAsia="SimSun" w:cs="SimSun"/>
          <w:sz w:val="21"/>
          <w:szCs w:val="21"/>
          <w:spacing w:val="-14"/>
        </w:rPr>
        <w:t>皮层兴奋，并将信息传递到皮层下中枢，引起一系列的性兴奋反应。在人类，大脑皮层</w:t>
      </w:r>
      <w:r>
        <w:rPr>
          <w:rFonts w:ascii="SimSun" w:hAnsi="SimSun" w:eastAsia="SimSun" w:cs="SimSun"/>
          <w:sz w:val="21"/>
          <w:szCs w:val="21"/>
          <w:spacing w:val="-15"/>
        </w:rPr>
        <w:t>对性行为的控</w:t>
      </w:r>
      <w:r>
        <w:rPr>
          <w:rFonts w:ascii="SimSun" w:hAnsi="SimSun" w:eastAsia="SimSun" w:cs="SimSun"/>
          <w:sz w:val="21"/>
          <w:szCs w:val="21"/>
        </w:rPr>
        <w:t xml:space="preserve"> </w:t>
      </w:r>
      <w:r>
        <w:rPr>
          <w:rFonts w:ascii="SimSun" w:hAnsi="SimSun" w:eastAsia="SimSun" w:cs="SimSun"/>
          <w:sz w:val="21"/>
          <w:szCs w:val="21"/>
          <w:spacing w:val="-11"/>
        </w:rPr>
        <w:t>制起主导作用。</w:t>
      </w:r>
    </w:p>
    <w:p>
      <w:pPr>
        <w:ind w:left="393"/>
        <w:spacing w:before="77" w:line="223" w:lineRule="auto"/>
        <w:rPr>
          <w:rFonts w:ascii="SimHei" w:hAnsi="SimHei" w:eastAsia="SimHei" w:cs="SimHei"/>
          <w:sz w:val="21"/>
          <w:szCs w:val="21"/>
        </w:rPr>
      </w:pPr>
      <w:r>
        <w:rPr>
          <w:rFonts w:ascii="SimHei" w:hAnsi="SimHei" w:eastAsia="SimHei" w:cs="SimHei"/>
          <w:sz w:val="21"/>
          <w:szCs w:val="21"/>
          <w:b/>
          <w:bCs/>
          <w:spacing w:val="21"/>
        </w:rPr>
        <w:t>(二)情绪</w:t>
      </w:r>
    </w:p>
    <w:p>
      <w:pPr>
        <w:ind w:right="411" w:firstLine="390"/>
        <w:spacing w:before="53" w:line="271" w:lineRule="auto"/>
        <w:rPr>
          <w:rFonts w:ascii="SimSun" w:hAnsi="SimSun" w:eastAsia="SimSun" w:cs="SimSun"/>
          <w:sz w:val="21"/>
          <w:szCs w:val="21"/>
        </w:rPr>
      </w:pPr>
      <w:r>
        <w:rPr>
          <w:rFonts w:ascii="Times New Roman" w:hAnsi="Times New Roman" w:eastAsia="Times New Roman" w:cs="Times New Roman"/>
          <w:sz w:val="21"/>
          <w:szCs w:val="21"/>
          <w:b/>
          <w:bCs/>
          <w:spacing w:val="-1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4"/>
        </w:rPr>
        <w:t>恐惧和发怒</w:t>
      </w:r>
      <w:r>
        <w:rPr>
          <w:rFonts w:ascii="SimSun" w:hAnsi="SimSun" w:eastAsia="SimSun" w:cs="SimSun"/>
          <w:sz w:val="21"/>
          <w:szCs w:val="21"/>
          <w:spacing w:val="64"/>
        </w:rPr>
        <w:t xml:space="preserve"> </w:t>
      </w:r>
      <w:r>
        <w:rPr>
          <w:rFonts w:ascii="SimSun" w:hAnsi="SimSun" w:eastAsia="SimSun" w:cs="SimSun"/>
          <w:sz w:val="21"/>
          <w:szCs w:val="21"/>
          <w:spacing w:val="-14"/>
        </w:rPr>
        <w:t>动物在恐惧</w:t>
      </w:r>
      <w:r>
        <w:rPr>
          <w:rFonts w:ascii="Times New Roman" w:hAnsi="Times New Roman" w:eastAsia="Times New Roman" w:cs="Times New Roman"/>
          <w:sz w:val="21"/>
          <w:szCs w:val="21"/>
          <w:spacing w:val="-14"/>
        </w:rPr>
        <w:t>(fear)</w:t>
      </w:r>
      <w:r>
        <w:rPr>
          <w:rFonts w:ascii="SimSun" w:hAnsi="SimSun" w:eastAsia="SimSun" w:cs="SimSun"/>
          <w:sz w:val="21"/>
          <w:szCs w:val="21"/>
          <w:spacing w:val="-14"/>
        </w:rPr>
        <w:t>时表现为出汗、瞳孔扩大、蜷缩、左右探</w:t>
      </w:r>
      <w:r>
        <w:rPr>
          <w:rFonts w:ascii="SimSun" w:hAnsi="SimSun" w:eastAsia="SimSun" w:cs="SimSun"/>
          <w:sz w:val="21"/>
          <w:szCs w:val="21"/>
          <w:spacing w:val="-15"/>
        </w:rPr>
        <w:t>头企图寻机逃跑等；而</w:t>
      </w:r>
      <w:r>
        <w:rPr>
          <w:rFonts w:ascii="SimSun" w:hAnsi="SimSun" w:eastAsia="SimSun" w:cs="SimSun"/>
          <w:sz w:val="21"/>
          <w:szCs w:val="21"/>
        </w:rPr>
        <w:t xml:space="preserve"> </w:t>
      </w:r>
      <w:r>
        <w:rPr>
          <w:rFonts w:ascii="SimSun" w:hAnsi="SimSun" w:eastAsia="SimSun" w:cs="SimSun"/>
          <w:sz w:val="21"/>
          <w:szCs w:val="21"/>
          <w:spacing w:val="-13"/>
        </w:rPr>
        <w:t>在发怒(rage)时则常表现出攻击行为，如竖毛、张牙舞爪、发出咆哮声等。引发恐惧和发怒的</w:t>
      </w:r>
      <w:r>
        <w:rPr>
          <w:rFonts w:ascii="SimSun" w:hAnsi="SimSun" w:eastAsia="SimSun" w:cs="SimSun"/>
          <w:sz w:val="21"/>
          <w:szCs w:val="21"/>
          <w:spacing w:val="-14"/>
        </w:rPr>
        <w:t>环境刺</w:t>
      </w:r>
      <w:r>
        <w:rPr>
          <w:rFonts w:ascii="SimSun" w:hAnsi="SimSun" w:eastAsia="SimSun" w:cs="SimSun"/>
          <w:sz w:val="21"/>
          <w:szCs w:val="21"/>
        </w:rPr>
        <w:t xml:space="preserve"> </w:t>
      </w:r>
      <w:r>
        <w:rPr>
          <w:rFonts w:ascii="SimSun" w:hAnsi="SimSun" w:eastAsia="SimSun" w:cs="SimSun"/>
          <w:sz w:val="21"/>
          <w:szCs w:val="21"/>
          <w:spacing w:val="-13"/>
        </w:rPr>
        <w:t>激具有相似之处，</w:t>
      </w:r>
      <w:r>
        <w:rPr>
          <w:rFonts w:ascii="SimSun" w:hAnsi="SimSun" w:eastAsia="SimSun" w:cs="SimSun"/>
          <w:sz w:val="21"/>
          <w:szCs w:val="21"/>
          <w:spacing w:val="57"/>
        </w:rPr>
        <w:t xml:space="preserve"> </w:t>
      </w:r>
      <w:r>
        <w:rPr>
          <w:rFonts w:ascii="SimSun" w:hAnsi="SimSun" w:eastAsia="SimSun" w:cs="SimSun"/>
          <w:sz w:val="21"/>
          <w:szCs w:val="21"/>
          <w:spacing w:val="-13"/>
        </w:rPr>
        <w:t>一般都是对动物的机体或生命可能或已经造成威胁和伤害的信号。当危险信号出</w:t>
      </w:r>
      <w:r>
        <w:rPr>
          <w:rFonts w:ascii="SimSun" w:hAnsi="SimSun" w:eastAsia="SimSun" w:cs="SimSun"/>
          <w:sz w:val="21"/>
          <w:szCs w:val="21"/>
        </w:rPr>
        <w:t xml:space="preserve"> </w:t>
      </w:r>
      <w:r>
        <w:rPr>
          <w:rFonts w:ascii="SimSun" w:hAnsi="SimSun" w:eastAsia="SimSun" w:cs="SimSun"/>
          <w:sz w:val="21"/>
          <w:szCs w:val="21"/>
          <w:spacing w:val="-18"/>
        </w:rPr>
        <w:t>现时，动物通过快速判断后作出抉择，或者逃避，或者进行格</w:t>
      </w:r>
      <w:r>
        <w:rPr>
          <w:rFonts w:ascii="SimSun" w:hAnsi="SimSun" w:eastAsia="SimSun" w:cs="SimSun"/>
          <w:sz w:val="21"/>
          <w:szCs w:val="21"/>
          <w:spacing w:val="-19"/>
        </w:rPr>
        <w:t>斗。因此，恐惧和发怒是一种本能的防御</w:t>
      </w:r>
      <w:r>
        <w:rPr>
          <w:rFonts w:ascii="SimSun" w:hAnsi="SimSun" w:eastAsia="SimSun" w:cs="SimSun"/>
          <w:sz w:val="21"/>
          <w:szCs w:val="21"/>
        </w:rPr>
        <w:t xml:space="preserve"> </w:t>
      </w:r>
      <w:r>
        <w:rPr>
          <w:rFonts w:ascii="SimSun" w:hAnsi="SimSun" w:eastAsia="SimSun" w:cs="SimSun"/>
          <w:sz w:val="21"/>
          <w:szCs w:val="21"/>
          <w:spacing w:val="-22"/>
        </w:rPr>
        <w:t>反应(defense</w:t>
      </w:r>
      <w:r>
        <w:rPr>
          <w:rFonts w:ascii="SimSun" w:hAnsi="SimSun" w:eastAsia="SimSun" w:cs="SimSun"/>
          <w:sz w:val="21"/>
          <w:szCs w:val="21"/>
          <w:spacing w:val="-12"/>
        </w:rPr>
        <w:t xml:space="preserve"> </w:t>
      </w:r>
      <w:r>
        <w:rPr>
          <w:rFonts w:ascii="SimSun" w:hAnsi="SimSun" w:eastAsia="SimSun" w:cs="SimSun"/>
          <w:sz w:val="21"/>
          <w:szCs w:val="21"/>
          <w:spacing w:val="-22"/>
        </w:rPr>
        <w:t>reaction),也称格斗-</w:t>
      </w:r>
      <w:r>
        <w:rPr>
          <w:rFonts w:ascii="SimSun" w:hAnsi="SimSun" w:eastAsia="SimSun" w:cs="SimSun"/>
          <w:sz w:val="21"/>
          <w:szCs w:val="21"/>
          <w:spacing w:val="-23"/>
        </w:rPr>
        <w:t>逃避反应(</w:t>
      </w:r>
      <w:r>
        <w:rPr>
          <w:rFonts w:ascii="SimSun" w:hAnsi="SimSun" w:eastAsia="SimSun" w:cs="SimSun"/>
          <w:sz w:val="21"/>
          <w:szCs w:val="21"/>
          <w:spacing w:val="-22"/>
        </w:rPr>
        <w:t>fight</w:t>
      </w:r>
      <w:r>
        <w:rPr>
          <w:rFonts w:ascii="SimSun" w:hAnsi="SimSun" w:eastAsia="SimSun" w:cs="SimSun"/>
          <w:sz w:val="21"/>
          <w:szCs w:val="21"/>
          <w:spacing w:val="-23"/>
        </w:rPr>
        <w:t>-</w:t>
      </w:r>
      <w:r>
        <w:rPr>
          <w:rFonts w:ascii="SimSun" w:hAnsi="SimSun" w:eastAsia="SimSun" w:cs="SimSun"/>
          <w:sz w:val="21"/>
          <w:szCs w:val="21"/>
          <w:spacing w:val="-22"/>
        </w:rPr>
        <w:t>flight</w:t>
      </w:r>
      <w:r>
        <w:rPr>
          <w:rFonts w:ascii="SimSun" w:hAnsi="SimSun" w:eastAsia="SimSun" w:cs="SimSun"/>
          <w:sz w:val="21"/>
          <w:szCs w:val="21"/>
          <w:spacing w:val="-23"/>
        </w:rPr>
        <w:t xml:space="preserve"> </w:t>
      </w:r>
      <w:r>
        <w:rPr>
          <w:rFonts w:ascii="SimSun" w:hAnsi="SimSun" w:eastAsia="SimSun" w:cs="SimSun"/>
          <w:sz w:val="21"/>
          <w:szCs w:val="21"/>
          <w:spacing w:val="-22"/>
        </w:rPr>
        <w:t>reaction</w:t>
      </w:r>
      <w:r>
        <w:rPr>
          <w:rFonts w:ascii="SimSun" w:hAnsi="SimSun" w:eastAsia="SimSun" w:cs="SimSun"/>
          <w:sz w:val="21"/>
          <w:szCs w:val="21"/>
          <w:spacing w:val="-23"/>
        </w:rPr>
        <w:t>)。</w:t>
      </w:r>
    </w:p>
    <w:p>
      <w:pPr>
        <w:ind w:right="420" w:firstLine="390"/>
        <w:spacing w:before="103" w:line="269" w:lineRule="auto"/>
        <w:rPr>
          <w:rFonts w:ascii="SimSun" w:hAnsi="SimSun" w:eastAsia="SimSun" w:cs="SimSun"/>
          <w:sz w:val="21"/>
          <w:szCs w:val="21"/>
        </w:rPr>
      </w:pPr>
      <w:r>
        <w:rPr>
          <w:rFonts w:ascii="SimSun" w:hAnsi="SimSun" w:eastAsia="SimSun" w:cs="SimSun"/>
          <w:sz w:val="21"/>
          <w:szCs w:val="21"/>
          <w:spacing w:val="-14"/>
        </w:rPr>
        <w:t>电刺激清醒动物的下丘脑近中线两旁的腹内侧区，可诱发防御</w:t>
      </w:r>
      <w:r>
        <w:rPr>
          <w:rFonts w:ascii="SimSun" w:hAnsi="SimSun" w:eastAsia="SimSun" w:cs="SimSun"/>
          <w:sz w:val="21"/>
          <w:szCs w:val="21"/>
          <w:spacing w:val="-15"/>
        </w:rPr>
        <w:t>反应；刺激麻醉动物的该区域，则</w:t>
      </w:r>
      <w:r>
        <w:rPr>
          <w:rFonts w:ascii="SimSun" w:hAnsi="SimSun" w:eastAsia="SimSun" w:cs="SimSun"/>
          <w:sz w:val="21"/>
          <w:szCs w:val="21"/>
        </w:rPr>
        <w:t xml:space="preserve"> </w:t>
      </w:r>
      <w:r>
        <w:rPr>
          <w:rFonts w:ascii="SimSun" w:hAnsi="SimSun" w:eastAsia="SimSun" w:cs="SimSun"/>
          <w:sz w:val="21"/>
          <w:szCs w:val="21"/>
          <w:spacing w:val="-18"/>
        </w:rPr>
        <w:t>引起骨骼肌血管舒张、皮肤和内脏血管收缩、血压升高、心率</w:t>
      </w:r>
      <w:r>
        <w:rPr>
          <w:rFonts w:ascii="SimSun" w:hAnsi="SimSun" w:eastAsia="SimSun" w:cs="SimSun"/>
          <w:sz w:val="21"/>
          <w:szCs w:val="21"/>
          <w:spacing w:val="-19"/>
        </w:rPr>
        <w:t>加快等交感神经系统兴奋效应。因此，下</w:t>
      </w:r>
      <w:r>
        <w:rPr>
          <w:rFonts w:ascii="SimSun" w:hAnsi="SimSun" w:eastAsia="SimSun" w:cs="SimSun"/>
          <w:sz w:val="21"/>
          <w:szCs w:val="21"/>
        </w:rPr>
        <w:t xml:space="preserve"> </w:t>
      </w:r>
      <w:r>
        <w:rPr>
          <w:rFonts w:ascii="SimSun" w:hAnsi="SimSun" w:eastAsia="SimSun" w:cs="SimSun"/>
          <w:sz w:val="21"/>
          <w:szCs w:val="21"/>
          <w:spacing w:val="-16"/>
        </w:rPr>
        <w:t>丘脑近中线两旁的腹内侧区被称为防御反应区(defense</w:t>
      </w:r>
      <w:r>
        <w:rPr>
          <w:rFonts w:ascii="SimSun" w:hAnsi="SimSun" w:eastAsia="SimSun" w:cs="SimSun"/>
          <w:sz w:val="21"/>
          <w:szCs w:val="21"/>
          <w:spacing w:val="-6"/>
        </w:rPr>
        <w:t xml:space="preserve"> </w:t>
      </w:r>
      <w:r>
        <w:rPr>
          <w:rFonts w:ascii="SimSun" w:hAnsi="SimSun" w:eastAsia="SimSun" w:cs="SimSun"/>
          <w:sz w:val="21"/>
          <w:szCs w:val="21"/>
          <w:spacing w:val="-16"/>
        </w:rPr>
        <w:t>area)。此外，电刺激下丘脑外侧</w:t>
      </w:r>
      <w:r>
        <w:rPr>
          <w:rFonts w:ascii="SimSun" w:hAnsi="SimSun" w:eastAsia="SimSun" w:cs="SimSun"/>
          <w:sz w:val="21"/>
          <w:szCs w:val="21"/>
          <w:spacing w:val="-17"/>
        </w:rPr>
        <w:t>区，可引起动</w:t>
      </w:r>
      <w:r>
        <w:rPr>
          <w:rFonts w:ascii="SimSun" w:hAnsi="SimSun" w:eastAsia="SimSun" w:cs="SimSun"/>
          <w:sz w:val="21"/>
          <w:szCs w:val="21"/>
        </w:rPr>
        <w:t xml:space="preserve"> </w:t>
      </w:r>
      <w:r>
        <w:rPr>
          <w:rFonts w:ascii="SimSun" w:hAnsi="SimSun" w:eastAsia="SimSun" w:cs="SimSun"/>
          <w:sz w:val="21"/>
          <w:szCs w:val="21"/>
          <w:spacing w:val="-14"/>
        </w:rPr>
        <w:t>物的攻击、格斗行为；刺激下丘脑背侧区，则引起动物的逃避行为。人类下丘脑疾病常伴有不正常的</w:t>
      </w:r>
      <w:r>
        <w:rPr>
          <w:rFonts w:ascii="SimSun" w:hAnsi="SimSun" w:eastAsia="SimSun" w:cs="SimSun"/>
          <w:sz w:val="21"/>
          <w:szCs w:val="21"/>
        </w:rPr>
        <w:t xml:space="preserve"> </w:t>
      </w:r>
      <w:r>
        <w:rPr>
          <w:rFonts w:ascii="SimSun" w:hAnsi="SimSun" w:eastAsia="SimSun" w:cs="SimSun"/>
          <w:sz w:val="21"/>
          <w:szCs w:val="21"/>
          <w:spacing w:val="-15"/>
        </w:rPr>
        <w:t>情绪反应，表明下丘脑与防御反应密切相关。</w:t>
      </w:r>
    </w:p>
    <w:p>
      <w:pPr>
        <w:ind w:right="424" w:firstLine="390"/>
        <w:spacing w:before="80" w:line="261" w:lineRule="auto"/>
        <w:rPr>
          <w:rFonts w:ascii="SimSun" w:hAnsi="SimSun" w:eastAsia="SimSun" w:cs="SimSun"/>
          <w:sz w:val="21"/>
          <w:szCs w:val="21"/>
        </w:rPr>
      </w:pPr>
      <w:r>
        <w:rPr>
          <w:rFonts w:ascii="SimSun" w:hAnsi="SimSun" w:eastAsia="SimSun" w:cs="SimSun"/>
          <w:sz w:val="21"/>
          <w:szCs w:val="21"/>
          <w:spacing w:val="-14"/>
        </w:rPr>
        <w:t>在猫的间脑水平以上切除大脑，只要给猫微弱的刺激，就能激发强烈的防御反应，通常</w:t>
      </w:r>
      <w:r>
        <w:rPr>
          <w:rFonts w:ascii="SimSun" w:hAnsi="SimSun" w:eastAsia="SimSun" w:cs="SimSun"/>
          <w:sz w:val="21"/>
          <w:szCs w:val="21"/>
          <w:spacing w:val="-15"/>
        </w:rPr>
        <w:t>表现为张</w:t>
      </w:r>
      <w:r>
        <w:rPr>
          <w:rFonts w:ascii="SimSun" w:hAnsi="SimSun" w:eastAsia="SimSun" w:cs="SimSun"/>
          <w:sz w:val="21"/>
          <w:szCs w:val="21"/>
        </w:rPr>
        <w:t xml:space="preserve"> </w:t>
      </w:r>
      <w:r>
        <w:rPr>
          <w:rFonts w:ascii="SimSun" w:hAnsi="SimSun" w:eastAsia="SimSun" w:cs="SimSun"/>
          <w:sz w:val="21"/>
          <w:szCs w:val="21"/>
          <w:spacing w:val="-15"/>
        </w:rPr>
        <w:t>牙舞爪的模样，好像正常猫在进行搏斗时的表现，这一现象称为假怒(sham</w:t>
      </w:r>
      <w:r>
        <w:rPr>
          <w:rFonts w:ascii="SimSun" w:hAnsi="SimSun" w:eastAsia="SimSun" w:cs="SimSun"/>
          <w:sz w:val="21"/>
          <w:szCs w:val="21"/>
          <w:spacing w:val="6"/>
        </w:rPr>
        <w:t xml:space="preserve"> </w:t>
      </w:r>
      <w:r>
        <w:rPr>
          <w:rFonts w:ascii="SimSun" w:hAnsi="SimSun" w:eastAsia="SimSun" w:cs="SimSun"/>
          <w:sz w:val="21"/>
          <w:szCs w:val="21"/>
          <w:spacing w:val="-15"/>
        </w:rPr>
        <w:t>rage)。这是因为平时下丘</w:t>
      </w:r>
      <w:r>
        <w:rPr>
          <w:rFonts w:ascii="SimSun" w:hAnsi="SimSun" w:eastAsia="SimSun" w:cs="SimSun"/>
          <w:sz w:val="21"/>
          <w:szCs w:val="21"/>
        </w:rPr>
        <w:t xml:space="preserve"> </w:t>
      </w:r>
      <w:r>
        <w:rPr>
          <w:rFonts w:ascii="SimSun" w:hAnsi="SimSun" w:eastAsia="SimSun" w:cs="SimSun"/>
          <w:sz w:val="21"/>
          <w:szCs w:val="21"/>
          <w:spacing w:val="-14"/>
        </w:rPr>
        <w:t>脑的这种活动受到大脑皮层的抑制，切除大脑后抑制解除，表现为防御反应的易化。脑内其他</w:t>
      </w:r>
      <w:r>
        <w:rPr>
          <w:rFonts w:ascii="SimSun" w:hAnsi="SimSun" w:eastAsia="SimSun" w:cs="SimSun"/>
          <w:sz w:val="21"/>
          <w:szCs w:val="21"/>
          <w:spacing w:val="-15"/>
        </w:rPr>
        <w:t>结构也</w:t>
      </w:r>
    </w:p>
    <w:p>
      <w:pPr>
        <w:sectPr>
          <w:pgSz w:w="11280" w:h="15940"/>
          <w:pgMar w:top="764" w:right="603" w:bottom="400" w:left="569" w:header="0" w:footer="0" w:gutter="0"/>
          <w:cols w:equalWidth="0" w:num="2">
            <w:col w:w="960" w:space="100"/>
            <w:col w:w="9047" w:space="0"/>
          </w:cols>
        </w:sectPr>
        <w:rPr/>
      </w:pPr>
    </w:p>
    <w:p>
      <w:pPr>
        <w:ind w:right="201"/>
        <w:spacing w:before="40" w:line="221" w:lineRule="auto"/>
        <w:jc w:val="right"/>
        <w:rPr>
          <w:rFonts w:ascii="SimHei" w:hAnsi="SimHei" w:eastAsia="SimHei" w:cs="SimHei"/>
          <w:sz w:val="20"/>
          <w:szCs w:val="20"/>
        </w:rPr>
      </w:pPr>
      <w:r>
        <w:rPr>
          <w:rFonts w:ascii="SimHei" w:hAnsi="SimHei" w:eastAsia="SimHei" w:cs="SimHei"/>
          <w:sz w:val="20"/>
          <w:szCs w:val="20"/>
          <w:color w:val="2F5072"/>
          <w:spacing w:val="-18"/>
        </w:rPr>
        <w:t>第十章</w:t>
      </w:r>
      <w:r>
        <w:rPr>
          <w:rFonts w:ascii="SimHei" w:hAnsi="SimHei" w:eastAsia="SimHei" w:cs="SimHei"/>
          <w:sz w:val="20"/>
          <w:szCs w:val="20"/>
          <w:color w:val="2F5072"/>
          <w:spacing w:val="57"/>
        </w:rPr>
        <w:t xml:space="preserve"> </w:t>
      </w:r>
      <w:r>
        <w:rPr>
          <w:rFonts w:ascii="SimHei" w:hAnsi="SimHei" w:eastAsia="SimHei" w:cs="SimHei"/>
          <w:sz w:val="20"/>
          <w:szCs w:val="20"/>
          <w:color w:val="2F5072"/>
          <w:spacing w:val="-18"/>
        </w:rPr>
        <w:t>神经系统的功能</w:t>
      </w:r>
    </w:p>
    <w:p>
      <w:pPr>
        <w:spacing w:line="274" w:lineRule="auto"/>
        <w:rPr>
          <w:rFonts w:ascii="Arial"/>
          <w:sz w:val="21"/>
        </w:rPr>
      </w:pPr>
      <w:r/>
    </w:p>
    <w:p>
      <w:pPr>
        <w:ind w:right="242"/>
        <w:spacing w:before="65" w:line="253" w:lineRule="auto"/>
        <w:rPr>
          <w:rFonts w:ascii="SimSun" w:hAnsi="SimSun" w:eastAsia="SimSun" w:cs="SimSun"/>
          <w:sz w:val="20"/>
          <w:szCs w:val="20"/>
        </w:rPr>
      </w:pPr>
      <w:r>
        <w:rPr>
          <w:rFonts w:ascii="SimSun" w:hAnsi="SimSun" w:eastAsia="SimSun" w:cs="SimSun"/>
          <w:sz w:val="20"/>
          <w:szCs w:val="20"/>
          <w:spacing w:val="-4"/>
        </w:rPr>
        <w:t>参与情绪调节。例如，电刺激中脑中央灰质背侧部也能引起防御反应；电刺激杏仁外侧部，动物出现</w:t>
      </w:r>
      <w:r>
        <w:rPr>
          <w:rFonts w:ascii="SimSun" w:hAnsi="SimSun" w:eastAsia="SimSun" w:cs="SimSun"/>
          <w:sz w:val="20"/>
          <w:szCs w:val="20"/>
          <w:spacing w:val="2"/>
        </w:rPr>
        <w:t xml:space="preserve"> </w:t>
      </w:r>
      <w:r>
        <w:rPr>
          <w:rFonts w:ascii="SimSun" w:hAnsi="SimSun" w:eastAsia="SimSun" w:cs="SimSun"/>
          <w:sz w:val="20"/>
          <w:szCs w:val="20"/>
          <w:spacing w:val="-6"/>
        </w:rPr>
        <w:t>恐惧和逃避反应；而刺激杏仁核内侧部和尾部，动物</w:t>
      </w:r>
      <w:r>
        <w:rPr>
          <w:rFonts w:ascii="SimSun" w:hAnsi="SimSun" w:eastAsia="SimSun" w:cs="SimSun"/>
          <w:sz w:val="20"/>
          <w:szCs w:val="20"/>
          <w:spacing w:val="-7"/>
        </w:rPr>
        <w:t>则出现攻击行为。</w:t>
      </w:r>
    </w:p>
    <w:p>
      <w:pPr>
        <w:ind w:right="195" w:firstLine="420"/>
        <w:spacing w:before="6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38"/>
        </w:rPr>
        <w:t xml:space="preserve"> </w:t>
      </w:r>
      <w:r>
        <w:rPr>
          <w:rFonts w:ascii="SimSun" w:hAnsi="SimSun" w:eastAsia="SimSun" w:cs="SimSun"/>
          <w:sz w:val="20"/>
          <w:szCs w:val="20"/>
          <w:b/>
          <w:bCs/>
          <w:spacing w:val="4"/>
        </w:rPr>
        <w:t>愉快和痛苦</w:t>
      </w:r>
      <w:r>
        <w:rPr>
          <w:rFonts w:ascii="SimSun" w:hAnsi="SimSun" w:eastAsia="SimSun" w:cs="SimSun"/>
          <w:sz w:val="20"/>
          <w:szCs w:val="20"/>
          <w:spacing w:val="83"/>
        </w:rPr>
        <w:t xml:space="preserve"> </w:t>
      </w:r>
      <w:r>
        <w:rPr>
          <w:rFonts w:ascii="SimSun" w:hAnsi="SimSun" w:eastAsia="SimSun" w:cs="SimSun"/>
          <w:sz w:val="20"/>
          <w:szCs w:val="20"/>
          <w:spacing w:val="4"/>
        </w:rPr>
        <w:t>愉快</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pleasure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是一种积极的情绪，通常由那些能够满足机体需要的刺激所引</w:t>
      </w:r>
      <w:r>
        <w:rPr>
          <w:rFonts w:ascii="SimSun" w:hAnsi="SimSun" w:eastAsia="SimSun" w:cs="SimSun"/>
          <w:sz w:val="20"/>
          <w:szCs w:val="20"/>
        </w:rPr>
        <w:t xml:space="preserve"> </w:t>
      </w:r>
      <w:r>
        <w:rPr>
          <w:rFonts w:ascii="SimSun" w:hAnsi="SimSun" w:eastAsia="SimSun" w:cs="SimSun"/>
          <w:sz w:val="20"/>
          <w:szCs w:val="20"/>
          <w:spacing w:val="-8"/>
        </w:rPr>
        <w:t>起，如在饥饿时得到食物；而痛苦(agony)则是</w:t>
      </w:r>
      <w:r>
        <w:rPr>
          <w:rFonts w:ascii="SimSun" w:hAnsi="SimSun" w:eastAsia="SimSun" w:cs="SimSun"/>
          <w:sz w:val="20"/>
          <w:szCs w:val="20"/>
          <w:spacing w:val="-9"/>
        </w:rPr>
        <w:t>一种消极的情绪，</w:t>
      </w:r>
      <w:r>
        <w:rPr>
          <w:rFonts w:ascii="SimSun" w:hAnsi="SimSun" w:eastAsia="SimSun" w:cs="SimSun"/>
          <w:sz w:val="20"/>
          <w:szCs w:val="20"/>
          <w:spacing w:val="54"/>
        </w:rPr>
        <w:t xml:space="preserve"> </w:t>
      </w:r>
      <w:r>
        <w:rPr>
          <w:rFonts w:ascii="SimSun" w:hAnsi="SimSun" w:eastAsia="SimSun" w:cs="SimSun"/>
          <w:sz w:val="20"/>
          <w:szCs w:val="20"/>
          <w:spacing w:val="-9"/>
        </w:rPr>
        <w:t>一般由躯体和精神受伤害的刺激或机</w:t>
      </w:r>
      <w:r>
        <w:rPr>
          <w:rFonts w:ascii="SimSun" w:hAnsi="SimSun" w:eastAsia="SimSun" w:cs="SimSun"/>
          <w:sz w:val="20"/>
          <w:szCs w:val="20"/>
        </w:rPr>
        <w:t xml:space="preserve"> </w:t>
      </w:r>
      <w:r>
        <w:rPr>
          <w:rFonts w:ascii="SimSun" w:hAnsi="SimSun" w:eastAsia="SimSun" w:cs="SimSun"/>
          <w:sz w:val="20"/>
          <w:szCs w:val="20"/>
          <w:spacing w:val="-12"/>
        </w:rPr>
        <w:t>体的需要得不到满足而产生，例如创伤、疼痛、饥饿、寒冷等引起的情绪表现。</w:t>
      </w:r>
    </w:p>
    <w:p>
      <w:pPr>
        <w:ind w:right="204" w:firstLine="420"/>
        <w:spacing w:before="67" w:line="289" w:lineRule="auto"/>
        <w:jc w:val="both"/>
        <w:rPr>
          <w:rFonts w:ascii="SimSun" w:hAnsi="SimSun" w:eastAsia="SimSun" w:cs="SimSun"/>
          <w:sz w:val="20"/>
          <w:szCs w:val="20"/>
        </w:rPr>
      </w:pPr>
      <w:r>
        <w:rPr>
          <w:rFonts w:ascii="SimSun" w:hAnsi="SimSun" w:eastAsia="SimSun" w:cs="SimSun"/>
          <w:sz w:val="20"/>
          <w:szCs w:val="20"/>
          <w:spacing w:val="-5"/>
        </w:rPr>
        <w:t>在动物实验中，预先在脑内埋藏一刺激电极，并在动物笼内安装一个可自我控制刺激器电源的杠</w:t>
      </w:r>
      <w:r>
        <w:rPr>
          <w:rFonts w:ascii="SimSun" w:hAnsi="SimSun" w:eastAsia="SimSun" w:cs="SimSun"/>
          <w:sz w:val="20"/>
          <w:szCs w:val="20"/>
          <w:spacing w:val="18"/>
        </w:rPr>
        <w:t xml:space="preserve"> </w:t>
      </w:r>
      <w:r>
        <w:rPr>
          <w:rFonts w:ascii="SimSun" w:hAnsi="SimSun" w:eastAsia="SimSun" w:cs="SimSun"/>
          <w:sz w:val="20"/>
          <w:szCs w:val="20"/>
          <w:spacing w:val="-10"/>
        </w:rPr>
        <w:t>杆，</w:t>
      </w:r>
      <w:r>
        <w:rPr>
          <w:rFonts w:ascii="SimSun" w:hAnsi="SimSun" w:eastAsia="SimSun" w:cs="SimSun"/>
          <w:sz w:val="20"/>
          <w:szCs w:val="20"/>
          <w:spacing w:val="-31"/>
        </w:rPr>
        <w:t xml:space="preserve"> </w:t>
      </w:r>
      <w:r>
        <w:rPr>
          <w:rFonts w:ascii="SimSun" w:hAnsi="SimSun" w:eastAsia="SimSun" w:cs="SimSun"/>
          <w:sz w:val="20"/>
          <w:szCs w:val="20"/>
          <w:spacing w:val="-10"/>
        </w:rPr>
        <w:t>一旦动物踩上杠杆，刺激器通过刺激电极对特</w:t>
      </w:r>
      <w:r>
        <w:rPr>
          <w:rFonts w:ascii="SimSun" w:hAnsi="SimSun" w:eastAsia="SimSun" w:cs="SimSun"/>
          <w:sz w:val="20"/>
          <w:szCs w:val="20"/>
          <w:spacing w:val="-11"/>
        </w:rPr>
        <w:t>定脑区施加刺激，这种实验方法称为自我刺激(</w:t>
      </w:r>
      <w:r>
        <w:rPr>
          <w:rFonts w:ascii="SimSun" w:hAnsi="SimSun" w:eastAsia="SimSun" w:cs="SimSun"/>
          <w:sz w:val="20"/>
          <w:szCs w:val="20"/>
          <w:spacing w:val="-3"/>
        </w:rPr>
        <w:t xml:space="preserve"> </w:t>
      </w:r>
      <w:r>
        <w:rPr>
          <w:rFonts w:ascii="SimSun" w:hAnsi="SimSun" w:eastAsia="SimSun" w:cs="SimSun"/>
          <w:sz w:val="20"/>
          <w:szCs w:val="20"/>
          <w:spacing w:val="-10"/>
        </w:rPr>
        <w:t>self</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3"/>
        </w:rPr>
        <w:t>stimulation)。如果将电极置于大鼠脑内从中脑被盖</w:t>
      </w:r>
      <w:r>
        <w:rPr>
          <w:rFonts w:ascii="SimSun" w:hAnsi="SimSun" w:eastAsia="SimSun" w:cs="SimSun"/>
          <w:sz w:val="20"/>
          <w:szCs w:val="20"/>
          <w:spacing w:val="-4"/>
        </w:rPr>
        <w:t>腹侧区延伸到额叶皮层的近中线部分，包括中脑</w:t>
      </w:r>
      <w:r>
        <w:rPr>
          <w:rFonts w:ascii="SimSun" w:hAnsi="SimSun" w:eastAsia="SimSun" w:cs="SimSun"/>
          <w:sz w:val="20"/>
          <w:szCs w:val="20"/>
        </w:rPr>
        <w:t xml:space="preserve"> </w:t>
      </w:r>
      <w:r>
        <w:rPr>
          <w:rFonts w:ascii="SimSun" w:hAnsi="SimSun" w:eastAsia="SimSun" w:cs="SimSun"/>
          <w:sz w:val="20"/>
          <w:szCs w:val="20"/>
          <w:spacing w:val="-8"/>
        </w:rPr>
        <w:t>被盖腹侧区、内侧前脑束、杏仁、伏隔核和额叶皮层等结构，动物只要在无</w:t>
      </w:r>
      <w:r>
        <w:rPr>
          <w:rFonts w:ascii="SimSun" w:hAnsi="SimSun" w:eastAsia="SimSun" w:cs="SimSun"/>
          <w:sz w:val="20"/>
          <w:szCs w:val="20"/>
          <w:spacing w:val="-9"/>
        </w:rPr>
        <w:t>意中有过一次自我刺激的体</w:t>
      </w:r>
      <w:r>
        <w:rPr>
          <w:rFonts w:ascii="SimSun" w:hAnsi="SimSun" w:eastAsia="SimSun" w:cs="SimSun"/>
          <w:sz w:val="20"/>
          <w:szCs w:val="20"/>
        </w:rPr>
        <w:t xml:space="preserve"> </w:t>
      </w:r>
      <w:r>
        <w:rPr>
          <w:rFonts w:ascii="SimSun" w:hAnsi="SimSun" w:eastAsia="SimSun" w:cs="SimSun"/>
          <w:sz w:val="20"/>
          <w:szCs w:val="20"/>
          <w:spacing w:val="-4"/>
        </w:rPr>
        <w:t>验后，就会一遍又一遍地进行自我刺激，很快发展到长时间连续自我刺激。表明刺激这些脑区能引起</w:t>
      </w:r>
      <w:r>
        <w:rPr>
          <w:rFonts w:ascii="SimSun" w:hAnsi="SimSun" w:eastAsia="SimSun" w:cs="SimSun"/>
          <w:sz w:val="20"/>
          <w:szCs w:val="20"/>
          <w:spacing w:val="3"/>
        </w:rPr>
        <w:t xml:space="preserve"> </w:t>
      </w:r>
      <w:r>
        <w:rPr>
          <w:rFonts w:ascii="SimSun" w:hAnsi="SimSun" w:eastAsia="SimSun" w:cs="SimSun"/>
          <w:sz w:val="20"/>
          <w:szCs w:val="20"/>
          <w:spacing w:val="-3"/>
        </w:rPr>
        <w:t>动物的自我满足和愉快，这些脑区则被归属于奖赏系统(reward</w:t>
      </w:r>
      <w:r>
        <w:rPr>
          <w:rFonts w:ascii="SimSun" w:hAnsi="SimSun" w:eastAsia="SimSun" w:cs="SimSun"/>
          <w:sz w:val="20"/>
          <w:szCs w:val="20"/>
          <w:spacing w:val="18"/>
        </w:rPr>
        <w:t xml:space="preserve"> </w:t>
      </w:r>
      <w:r>
        <w:rPr>
          <w:rFonts w:ascii="SimSun" w:hAnsi="SimSun" w:eastAsia="SimSun" w:cs="SimSun"/>
          <w:sz w:val="20"/>
          <w:szCs w:val="20"/>
          <w:spacing w:val="-3"/>
        </w:rPr>
        <w:t>system)。</w:t>
      </w:r>
      <w:r>
        <w:rPr>
          <w:rFonts w:ascii="SimSun" w:hAnsi="SimSun" w:eastAsia="SimSun" w:cs="SimSun"/>
          <w:sz w:val="20"/>
          <w:szCs w:val="20"/>
          <w:spacing w:val="-41"/>
        </w:rPr>
        <w:t xml:space="preserve"> </w:t>
      </w:r>
      <w:r>
        <w:rPr>
          <w:rFonts w:ascii="SimSun" w:hAnsi="SimSun" w:eastAsia="SimSun" w:cs="SimSun"/>
          <w:sz w:val="20"/>
          <w:szCs w:val="20"/>
          <w:spacing w:val="-3"/>
        </w:rPr>
        <w:t>奖赏效应可能与从中脑腹</w:t>
      </w:r>
      <w:r>
        <w:rPr>
          <w:rFonts w:ascii="SimSun" w:hAnsi="SimSun" w:eastAsia="SimSun" w:cs="SimSun"/>
          <w:sz w:val="20"/>
          <w:szCs w:val="20"/>
        </w:rPr>
        <w:t xml:space="preserve"> </w:t>
      </w:r>
      <w:r>
        <w:rPr>
          <w:rFonts w:ascii="SimSun" w:hAnsi="SimSun" w:eastAsia="SimSun" w:cs="SimSun"/>
          <w:sz w:val="20"/>
          <w:szCs w:val="20"/>
          <w:spacing w:val="1"/>
        </w:rPr>
        <w:t>侧被盖区到伏隔核的多巴胺能通路有关。如果置电极于大鼠下丘脑</w:t>
      </w:r>
      <w:r>
        <w:rPr>
          <w:rFonts w:ascii="SimSun" w:hAnsi="SimSun" w:eastAsia="SimSun" w:cs="SimSun"/>
          <w:sz w:val="20"/>
          <w:szCs w:val="20"/>
        </w:rPr>
        <w:t>后部的外侧部分、中脑的背侧或</w:t>
      </w:r>
      <w:r>
        <w:rPr>
          <w:rFonts w:ascii="SimSun" w:hAnsi="SimSun" w:eastAsia="SimSun" w:cs="SimSun"/>
          <w:sz w:val="20"/>
          <w:szCs w:val="20"/>
        </w:rPr>
        <w:t xml:space="preserve"> </w:t>
      </w:r>
      <w:r>
        <w:rPr>
          <w:rFonts w:ascii="SimSun" w:hAnsi="SimSun" w:eastAsia="SimSun" w:cs="SimSun"/>
          <w:sz w:val="20"/>
          <w:szCs w:val="20"/>
          <w:spacing w:val="-4"/>
        </w:rPr>
        <w:t>内嗅皮层等部位，则无意中的一次自我刺激将使动物出现退缩、回避等表现，且以</w:t>
      </w:r>
      <w:r>
        <w:rPr>
          <w:rFonts w:ascii="SimSun" w:hAnsi="SimSun" w:eastAsia="SimSun" w:cs="SimSun"/>
          <w:sz w:val="20"/>
          <w:szCs w:val="20"/>
          <w:spacing w:val="-5"/>
        </w:rPr>
        <w:t>后不再进行自我刺</w:t>
      </w:r>
      <w:r>
        <w:rPr>
          <w:rFonts w:ascii="SimSun" w:hAnsi="SimSun" w:eastAsia="SimSun" w:cs="SimSun"/>
          <w:sz w:val="20"/>
          <w:szCs w:val="20"/>
        </w:rPr>
        <w:t xml:space="preserve"> </w:t>
      </w:r>
      <w:r>
        <w:rPr>
          <w:rFonts w:ascii="SimSun" w:hAnsi="SimSun" w:eastAsia="SimSun" w:cs="SimSun"/>
          <w:sz w:val="20"/>
          <w:szCs w:val="20"/>
          <w:spacing w:val="4"/>
        </w:rPr>
        <w:t>激。表明刺激这些脑区可使动物感到恐惧、痛</w:t>
      </w:r>
      <w:r>
        <w:rPr>
          <w:rFonts w:ascii="SimSun" w:hAnsi="SimSun" w:eastAsia="SimSun" w:cs="SimSun"/>
          <w:sz w:val="20"/>
          <w:szCs w:val="20"/>
          <w:spacing w:val="3"/>
        </w:rPr>
        <w:t>苦或畏惧。这些脑区则归属于惩罚系统(</w:t>
      </w:r>
      <w:r>
        <w:rPr>
          <w:rFonts w:ascii="SimSun" w:hAnsi="SimSun" w:eastAsia="SimSun" w:cs="SimSun"/>
          <w:sz w:val="20"/>
          <w:szCs w:val="20"/>
        </w:rPr>
        <w:t>punishment</w:t>
      </w:r>
      <w:r>
        <w:rPr>
          <w:rFonts w:ascii="SimSun" w:hAnsi="SimSun" w:eastAsia="SimSun" w:cs="SimSun"/>
          <w:sz w:val="20"/>
          <w:szCs w:val="20"/>
        </w:rPr>
        <w:t xml:space="preserve"> </w:t>
      </w:r>
      <w:r>
        <w:rPr>
          <w:rFonts w:ascii="SimSun" w:hAnsi="SimSun" w:eastAsia="SimSun" w:cs="SimSun"/>
          <w:sz w:val="20"/>
          <w:szCs w:val="20"/>
          <w:spacing w:val="-6"/>
        </w:rPr>
        <w:t>system)或回避系统(avoidance</w:t>
      </w:r>
      <w:r>
        <w:rPr>
          <w:rFonts w:ascii="SimSun" w:hAnsi="SimSun" w:eastAsia="SimSun" w:cs="SimSun"/>
          <w:sz w:val="20"/>
          <w:szCs w:val="20"/>
          <w:spacing w:val="21"/>
        </w:rPr>
        <w:t xml:space="preserve"> </w:t>
      </w:r>
      <w:r>
        <w:rPr>
          <w:rFonts w:ascii="SimSun" w:hAnsi="SimSun" w:eastAsia="SimSun" w:cs="SimSun"/>
          <w:sz w:val="20"/>
          <w:szCs w:val="20"/>
          <w:spacing w:val="-6"/>
        </w:rPr>
        <w:t>system)。</w:t>
      </w:r>
      <w:r>
        <w:rPr>
          <w:rFonts w:ascii="SimSun" w:hAnsi="SimSun" w:eastAsia="SimSun" w:cs="SimSun"/>
          <w:sz w:val="20"/>
          <w:szCs w:val="20"/>
          <w:spacing w:val="-56"/>
        </w:rPr>
        <w:t xml:space="preserve"> </w:t>
      </w:r>
      <w:r>
        <w:rPr>
          <w:rFonts w:ascii="SimSun" w:hAnsi="SimSun" w:eastAsia="SimSun" w:cs="SimSun"/>
          <w:sz w:val="20"/>
          <w:szCs w:val="20"/>
          <w:spacing w:val="-6"/>
        </w:rPr>
        <w:t>在一些患有精神分裂症、癫痫或肿瘤伴有顽痛的患者中进行</w:t>
      </w:r>
      <w:r>
        <w:rPr>
          <w:rFonts w:ascii="SimSun" w:hAnsi="SimSun" w:eastAsia="SimSun" w:cs="SimSun"/>
          <w:sz w:val="20"/>
          <w:szCs w:val="20"/>
        </w:rPr>
        <w:t xml:space="preserve"> </w:t>
      </w:r>
      <w:r>
        <w:rPr>
          <w:rFonts w:ascii="SimSun" w:hAnsi="SimSun" w:eastAsia="SimSun" w:cs="SimSun"/>
          <w:sz w:val="20"/>
          <w:szCs w:val="20"/>
        </w:rPr>
        <w:t>自我刺激实验，其结果也极为相似。研究提示，大鼠脑内奖赏系统所占脑区约为全脑的35%,惩罚系</w:t>
      </w:r>
      <w:r>
        <w:rPr>
          <w:rFonts w:ascii="SimSun" w:hAnsi="SimSun" w:eastAsia="SimSun" w:cs="SimSun"/>
          <w:sz w:val="20"/>
          <w:szCs w:val="20"/>
          <w:spacing w:val="17"/>
        </w:rPr>
        <w:t xml:space="preserve"> </w:t>
      </w:r>
      <w:r>
        <w:rPr>
          <w:rFonts w:ascii="SimSun" w:hAnsi="SimSun" w:eastAsia="SimSun" w:cs="SimSun"/>
          <w:sz w:val="20"/>
          <w:szCs w:val="20"/>
          <w:spacing w:val="9"/>
        </w:rPr>
        <w:t>统约占5%,而既非奖赏系统又非惩罚系统的区域约为60%。</w:t>
      </w:r>
    </w:p>
    <w:p>
      <w:pPr>
        <w:ind w:right="170" w:firstLine="420"/>
        <w:spacing w:before="64" w:line="282"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焦虑和抑郁</w:t>
      </w:r>
      <w:r>
        <w:rPr>
          <w:rFonts w:ascii="SimSun" w:hAnsi="SimSun" w:eastAsia="SimSun" w:cs="SimSun"/>
          <w:sz w:val="20"/>
          <w:szCs w:val="20"/>
          <w:spacing w:val="82"/>
        </w:rPr>
        <w:t xml:space="preserve"> </w:t>
      </w:r>
      <w:r>
        <w:rPr>
          <w:rFonts w:ascii="SimSun" w:hAnsi="SimSun" w:eastAsia="SimSun" w:cs="SimSun"/>
          <w:sz w:val="20"/>
          <w:szCs w:val="20"/>
        </w:rPr>
        <w:t>焦虑</w:t>
      </w:r>
      <w:r>
        <w:rPr>
          <w:rFonts w:ascii="Times New Roman" w:hAnsi="Times New Roman" w:eastAsia="Times New Roman" w:cs="Times New Roman"/>
          <w:sz w:val="20"/>
          <w:szCs w:val="20"/>
        </w:rPr>
        <w:t>(anxiety)</w:t>
      </w:r>
      <w:r>
        <w:rPr>
          <w:rFonts w:ascii="Times New Roman" w:hAnsi="Times New Roman" w:eastAsia="Times New Roman" w:cs="Times New Roman"/>
          <w:sz w:val="20"/>
          <w:szCs w:val="20"/>
          <w:spacing w:val="-3"/>
        </w:rPr>
        <w:t xml:space="preserve"> </w:t>
      </w:r>
      <w:r>
        <w:rPr>
          <w:rFonts w:ascii="SimSun" w:hAnsi="SimSun" w:eastAsia="SimSun" w:cs="SimSun"/>
          <w:sz w:val="20"/>
          <w:szCs w:val="20"/>
        </w:rPr>
        <w:t>是人类对现实的潜在挑战或威胁的一种复杂的情绪反应，其特点</w:t>
      </w:r>
      <w:r>
        <w:rPr>
          <w:rFonts w:ascii="SimSun" w:hAnsi="SimSun" w:eastAsia="SimSun" w:cs="SimSun"/>
          <w:sz w:val="20"/>
          <w:szCs w:val="20"/>
        </w:rPr>
        <w:t xml:space="preserve"> </w:t>
      </w:r>
      <w:r>
        <w:rPr>
          <w:rFonts w:ascii="SimSun" w:hAnsi="SimSun" w:eastAsia="SimSun" w:cs="SimSun"/>
          <w:sz w:val="20"/>
          <w:szCs w:val="20"/>
          <w:spacing w:val="1"/>
        </w:rPr>
        <w:t>是焦虑的强度与现实的威胁程度相一致，并随现实威胁的消失而消失，</w:t>
      </w:r>
      <w:r>
        <w:rPr>
          <w:rFonts w:ascii="SimSun" w:hAnsi="SimSun" w:eastAsia="SimSun" w:cs="SimSun"/>
          <w:sz w:val="20"/>
          <w:szCs w:val="20"/>
        </w:rPr>
        <w:t>因而具有适应性意义。抑郁</w:t>
      </w:r>
      <w:r>
        <w:rPr>
          <w:rFonts w:ascii="SimSun" w:hAnsi="SimSun" w:eastAsia="SimSun" w:cs="SimSun"/>
          <w:sz w:val="20"/>
          <w:szCs w:val="20"/>
        </w:rPr>
        <w:t xml:space="preserve"> </w:t>
      </w:r>
      <w:r>
        <w:rPr>
          <w:rFonts w:ascii="SimSun" w:hAnsi="SimSun" w:eastAsia="SimSun" w:cs="SimSun"/>
          <w:sz w:val="20"/>
          <w:szCs w:val="20"/>
          <w:spacing w:val="-6"/>
        </w:rPr>
        <w:t>(depression)是一种以情绪低落为主的精神状态，偶然的抑郁是正常的情绪波动，经过适度自我调适，</w:t>
      </w:r>
      <w:r>
        <w:rPr>
          <w:rFonts w:ascii="SimSun" w:hAnsi="SimSun" w:eastAsia="SimSun" w:cs="SimSun"/>
          <w:sz w:val="20"/>
          <w:szCs w:val="20"/>
          <w:spacing w:val="4"/>
        </w:rPr>
        <w:t xml:space="preserve"> </w:t>
      </w:r>
      <w:r>
        <w:rPr>
          <w:rFonts w:ascii="SimSun" w:hAnsi="SimSun" w:eastAsia="SimSun" w:cs="SimSun"/>
          <w:sz w:val="20"/>
          <w:szCs w:val="20"/>
          <w:spacing w:val="-4"/>
        </w:rPr>
        <w:t>可以恢复心理平稳。</w:t>
      </w:r>
    </w:p>
    <w:p>
      <w:pPr>
        <w:ind w:left="422"/>
        <w:spacing w:before="100" w:line="222" w:lineRule="auto"/>
        <w:rPr>
          <w:rFonts w:ascii="SimHei" w:hAnsi="SimHei" w:eastAsia="SimHei" w:cs="SimHei"/>
          <w:sz w:val="20"/>
          <w:szCs w:val="20"/>
        </w:rPr>
      </w:pPr>
      <w:r>
        <w:rPr>
          <w:rFonts w:ascii="SimHei" w:hAnsi="SimHei" w:eastAsia="SimHei" w:cs="SimHei"/>
          <w:sz w:val="20"/>
          <w:szCs w:val="20"/>
          <w:b/>
          <w:bCs/>
          <w:spacing w:val="15"/>
        </w:rPr>
        <w:t>(三)情绪生理反应</w:t>
      </w:r>
    </w:p>
    <w:p>
      <w:pPr>
        <w:ind w:right="199" w:firstLine="420"/>
        <w:spacing w:before="66" w:line="260" w:lineRule="auto"/>
        <w:rPr>
          <w:rFonts w:ascii="SimSun" w:hAnsi="SimSun" w:eastAsia="SimSun" w:cs="SimSun"/>
          <w:sz w:val="20"/>
          <w:szCs w:val="20"/>
        </w:rPr>
      </w:pPr>
      <w:r>
        <w:rPr>
          <w:rFonts w:ascii="SimSun" w:hAnsi="SimSun" w:eastAsia="SimSun" w:cs="SimSun"/>
          <w:sz w:val="20"/>
          <w:szCs w:val="20"/>
          <w:spacing w:val="-12"/>
        </w:rPr>
        <w:t>情绪生理反应(emotional</w:t>
      </w:r>
      <w:r>
        <w:rPr>
          <w:rFonts w:ascii="SimSun" w:hAnsi="SimSun" w:eastAsia="SimSun" w:cs="SimSun"/>
          <w:sz w:val="20"/>
          <w:szCs w:val="20"/>
          <w:spacing w:val="-15"/>
        </w:rPr>
        <w:t xml:space="preserve"> </w:t>
      </w:r>
      <w:r>
        <w:rPr>
          <w:rFonts w:ascii="SimSun" w:hAnsi="SimSun" w:eastAsia="SimSun" w:cs="SimSun"/>
          <w:sz w:val="20"/>
          <w:szCs w:val="20"/>
          <w:spacing w:val="-12"/>
        </w:rPr>
        <w:t>physiological</w:t>
      </w:r>
      <w:r>
        <w:rPr>
          <w:rFonts w:ascii="SimSun" w:hAnsi="SimSun" w:eastAsia="SimSun" w:cs="SimSun"/>
          <w:sz w:val="20"/>
          <w:szCs w:val="20"/>
          <w:spacing w:val="-14"/>
        </w:rPr>
        <w:t xml:space="preserve"> </w:t>
      </w:r>
      <w:r>
        <w:rPr>
          <w:rFonts w:ascii="SimSun" w:hAnsi="SimSun" w:eastAsia="SimSun" w:cs="SimSun"/>
          <w:sz w:val="20"/>
          <w:szCs w:val="20"/>
          <w:spacing w:val="-12"/>
        </w:rPr>
        <w:t>reaction)是指在情绪活动中伴随发生的一系列生理变化</w:t>
      </w:r>
      <w:r>
        <w:rPr>
          <w:rFonts w:ascii="SimSun" w:hAnsi="SimSun" w:eastAsia="SimSun" w:cs="SimSun"/>
          <w:sz w:val="20"/>
          <w:szCs w:val="20"/>
          <w:spacing w:val="-13"/>
        </w:rPr>
        <w:t>，主</w:t>
      </w:r>
      <w:r>
        <w:rPr>
          <w:rFonts w:ascii="SimSun" w:hAnsi="SimSun" w:eastAsia="SimSun" w:cs="SimSun"/>
          <w:sz w:val="20"/>
          <w:szCs w:val="20"/>
        </w:rPr>
        <w:t xml:space="preserve"> </w:t>
      </w:r>
      <w:r>
        <w:rPr>
          <w:rFonts w:ascii="SimSun" w:hAnsi="SimSun" w:eastAsia="SimSun" w:cs="SimSun"/>
          <w:sz w:val="20"/>
          <w:szCs w:val="20"/>
        </w:rPr>
        <w:t>要包括自主神经系统和内分泌系统功能活动的改变。</w:t>
      </w:r>
    </w:p>
    <w:p>
      <w:pPr>
        <w:ind w:right="170" w:firstLine="420"/>
        <w:spacing w:before="80" w:line="283"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1"/>
        </w:rPr>
        <w:t>自主神经系统功能活动的改变</w:t>
      </w:r>
      <w:r>
        <w:rPr>
          <w:rFonts w:ascii="SimSun" w:hAnsi="SimSun" w:eastAsia="SimSun" w:cs="SimSun"/>
          <w:sz w:val="20"/>
          <w:szCs w:val="20"/>
          <w:spacing w:val="84"/>
        </w:rPr>
        <w:t xml:space="preserve"> </w:t>
      </w:r>
      <w:r>
        <w:rPr>
          <w:rFonts w:ascii="SimSun" w:hAnsi="SimSun" w:eastAsia="SimSun" w:cs="SimSun"/>
          <w:sz w:val="20"/>
          <w:szCs w:val="20"/>
          <w:spacing w:val="-1"/>
        </w:rPr>
        <w:t>在多数情况</w:t>
      </w:r>
      <w:r>
        <w:rPr>
          <w:rFonts w:ascii="SimSun" w:hAnsi="SimSun" w:eastAsia="SimSun" w:cs="SimSun"/>
          <w:sz w:val="20"/>
          <w:szCs w:val="20"/>
          <w:spacing w:val="-2"/>
        </w:rPr>
        <w:t>下，情绪生理反应表现为交感神经系统活动的相</w:t>
      </w:r>
      <w:r>
        <w:rPr>
          <w:rFonts w:ascii="SimSun" w:hAnsi="SimSun" w:eastAsia="SimSun" w:cs="SimSun"/>
          <w:sz w:val="20"/>
          <w:szCs w:val="20"/>
        </w:rPr>
        <w:t xml:space="preserve"> </w:t>
      </w:r>
      <w:r>
        <w:rPr>
          <w:rFonts w:ascii="SimSun" w:hAnsi="SimSun" w:eastAsia="SimSun" w:cs="SimSun"/>
          <w:sz w:val="20"/>
          <w:szCs w:val="20"/>
          <w:spacing w:val="-8"/>
        </w:rPr>
        <w:t>对亢进。例如，在动物发动防御反应时，可出现瞳孔扩大、出汗、心率加快</w:t>
      </w:r>
      <w:r>
        <w:rPr>
          <w:rFonts w:ascii="SimSun" w:hAnsi="SimSun" w:eastAsia="SimSun" w:cs="SimSun"/>
          <w:sz w:val="20"/>
          <w:szCs w:val="20"/>
          <w:spacing w:val="-9"/>
        </w:rPr>
        <w:t>、血压升高、骨骼肌血管舒</w:t>
      </w:r>
      <w:r>
        <w:rPr>
          <w:rFonts w:ascii="SimSun" w:hAnsi="SimSun" w:eastAsia="SimSun" w:cs="SimSun"/>
          <w:sz w:val="20"/>
          <w:szCs w:val="20"/>
        </w:rPr>
        <w:t xml:space="preserve"> </w:t>
      </w:r>
      <w:r>
        <w:rPr>
          <w:rFonts w:ascii="SimSun" w:hAnsi="SimSun" w:eastAsia="SimSun" w:cs="SimSun"/>
          <w:sz w:val="20"/>
          <w:szCs w:val="20"/>
          <w:spacing w:val="-4"/>
        </w:rPr>
        <w:t>张、皮肤和内脏血管收缩等交感活动的改变。其意义在于重新分配各器官的血流量，使骨骼肌在格斗</w:t>
      </w:r>
      <w:r>
        <w:rPr>
          <w:rFonts w:ascii="SimSun" w:hAnsi="SimSun" w:eastAsia="SimSun" w:cs="SimSun"/>
          <w:sz w:val="20"/>
          <w:szCs w:val="20"/>
          <w:spacing w:val="8"/>
        </w:rPr>
        <w:t xml:space="preserve"> </w:t>
      </w:r>
      <w:r>
        <w:rPr>
          <w:rFonts w:ascii="SimSun" w:hAnsi="SimSun" w:eastAsia="SimSun" w:cs="SimSun"/>
          <w:sz w:val="20"/>
          <w:szCs w:val="20"/>
          <w:spacing w:val="1"/>
        </w:rPr>
        <w:t>或逃跑时获得充足的血供。在某些情况下也可表现为副交感神经系统活动的相对亢</w:t>
      </w:r>
      <w:r>
        <w:rPr>
          <w:rFonts w:ascii="SimSun" w:hAnsi="SimSun" w:eastAsia="SimSun" w:cs="SimSun"/>
          <w:sz w:val="20"/>
          <w:szCs w:val="20"/>
        </w:rPr>
        <w:t>进，如食物性刺</w:t>
      </w:r>
      <w:r>
        <w:rPr>
          <w:rFonts w:ascii="SimSun" w:hAnsi="SimSun" w:eastAsia="SimSun" w:cs="SimSun"/>
          <w:sz w:val="20"/>
          <w:szCs w:val="20"/>
        </w:rPr>
        <w:t xml:space="preserve"> </w:t>
      </w:r>
      <w:r>
        <w:rPr>
          <w:rFonts w:ascii="SimSun" w:hAnsi="SimSun" w:eastAsia="SimSun" w:cs="SimSun"/>
          <w:sz w:val="20"/>
          <w:szCs w:val="20"/>
          <w:spacing w:val="-7"/>
        </w:rPr>
        <w:t>激可增强消化液分泌和消化道运动；性兴奋时生殖器官血管舒张；焦急不安引起排尿、排便次数增加；</w:t>
      </w:r>
      <w:r>
        <w:rPr>
          <w:rFonts w:ascii="SimSun" w:hAnsi="SimSun" w:eastAsia="SimSun" w:cs="SimSun"/>
          <w:sz w:val="20"/>
          <w:szCs w:val="20"/>
          <w:spacing w:val="14"/>
        </w:rPr>
        <w:t xml:space="preserve"> </w:t>
      </w:r>
      <w:r>
        <w:rPr>
          <w:rFonts w:ascii="SimSun" w:hAnsi="SimSun" w:eastAsia="SimSun" w:cs="SimSun"/>
          <w:sz w:val="20"/>
          <w:szCs w:val="20"/>
          <w:spacing w:val="-2"/>
        </w:rPr>
        <w:t>悲伤时表现为流泪等。</w:t>
      </w:r>
    </w:p>
    <w:p>
      <w:pPr>
        <w:ind w:right="220" w:firstLine="42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内分泌系统功能活动的改变</w:t>
      </w:r>
      <w:r>
        <w:rPr>
          <w:rFonts w:ascii="SimSun" w:hAnsi="SimSun" w:eastAsia="SimSun" w:cs="SimSun"/>
          <w:sz w:val="20"/>
          <w:szCs w:val="20"/>
          <w:spacing w:val="95"/>
        </w:rPr>
        <w:t xml:space="preserve"> </w:t>
      </w:r>
      <w:r>
        <w:rPr>
          <w:rFonts w:ascii="SimSun" w:hAnsi="SimSun" w:eastAsia="SimSun" w:cs="SimSun"/>
          <w:sz w:val="20"/>
          <w:szCs w:val="20"/>
          <w:spacing w:val="-1"/>
        </w:rPr>
        <w:t>情绪生理反应常引起多种激素分泌改变。例如</w:t>
      </w:r>
      <w:r>
        <w:rPr>
          <w:rFonts w:ascii="SimSun" w:hAnsi="SimSun" w:eastAsia="SimSun" w:cs="SimSun"/>
          <w:sz w:val="20"/>
          <w:szCs w:val="20"/>
          <w:spacing w:val="-2"/>
        </w:rPr>
        <w:t>，在创伤、疼痛</w:t>
      </w:r>
      <w:r>
        <w:rPr>
          <w:rFonts w:ascii="SimSun" w:hAnsi="SimSun" w:eastAsia="SimSun" w:cs="SimSun"/>
          <w:sz w:val="20"/>
          <w:szCs w:val="20"/>
        </w:rPr>
        <w:t xml:space="preserve"> </w:t>
      </w:r>
      <w:r>
        <w:rPr>
          <w:rFonts w:ascii="SimSun" w:hAnsi="SimSun" w:eastAsia="SimSun" w:cs="SimSun"/>
          <w:sz w:val="20"/>
          <w:szCs w:val="20"/>
          <w:spacing w:val="-4"/>
        </w:rPr>
        <w:t>等原因引起应激而出现痛苦、恐惧和焦虑等情绪反应中，血液中促肾上腺皮质激素和肾上腺糖皮质激</w:t>
      </w:r>
      <w:r>
        <w:rPr>
          <w:rFonts w:ascii="SimSun" w:hAnsi="SimSun" w:eastAsia="SimSun" w:cs="SimSun"/>
          <w:sz w:val="20"/>
          <w:szCs w:val="20"/>
          <w:spacing w:val="2"/>
        </w:rPr>
        <w:t xml:space="preserve"> </w:t>
      </w:r>
      <w:r>
        <w:rPr>
          <w:rFonts w:ascii="SimSun" w:hAnsi="SimSun" w:eastAsia="SimSun" w:cs="SimSun"/>
          <w:sz w:val="20"/>
          <w:szCs w:val="20"/>
          <w:spacing w:val="-8"/>
        </w:rPr>
        <w:t>素浓度明显升高，肾上腺素、去甲肾上腺素、血管升压素、生长激素和催乳素浓度</w:t>
      </w:r>
      <w:r>
        <w:rPr>
          <w:rFonts w:ascii="SimSun" w:hAnsi="SimSun" w:eastAsia="SimSun" w:cs="SimSun"/>
          <w:sz w:val="20"/>
          <w:szCs w:val="20"/>
          <w:spacing w:val="-9"/>
        </w:rPr>
        <w:t>也升高；情绪波动时</w:t>
      </w:r>
      <w:r>
        <w:rPr>
          <w:rFonts w:ascii="SimSun" w:hAnsi="SimSun" w:eastAsia="SimSun" w:cs="SimSun"/>
          <w:sz w:val="20"/>
          <w:szCs w:val="20"/>
        </w:rPr>
        <w:t xml:space="preserve"> </w:t>
      </w:r>
      <w:r>
        <w:rPr>
          <w:rFonts w:ascii="SimSun" w:hAnsi="SimSun" w:eastAsia="SimSun" w:cs="SimSun"/>
          <w:sz w:val="20"/>
          <w:szCs w:val="20"/>
          <w:spacing w:val="-5"/>
        </w:rPr>
        <w:t>往往出现性激素分泌紊乱，性欲亢进或冷淡，并引起育龄期女性月</w:t>
      </w:r>
      <w:r>
        <w:rPr>
          <w:rFonts w:ascii="SimSun" w:hAnsi="SimSun" w:eastAsia="SimSun" w:cs="SimSun"/>
          <w:sz w:val="20"/>
          <w:szCs w:val="20"/>
          <w:spacing w:val="-6"/>
        </w:rPr>
        <w:t>经失调和性周期紊乱。</w:t>
      </w:r>
    </w:p>
    <w:p>
      <w:pPr>
        <w:ind w:left="422"/>
        <w:spacing w:before="109" w:line="222" w:lineRule="auto"/>
        <w:rPr>
          <w:rFonts w:ascii="SimHei" w:hAnsi="SimHei" w:eastAsia="SimHei" w:cs="SimHei"/>
          <w:sz w:val="20"/>
          <w:szCs w:val="20"/>
        </w:rPr>
      </w:pPr>
      <w:r>
        <w:rPr>
          <w:rFonts w:ascii="SimHei" w:hAnsi="SimHei" w:eastAsia="SimHei" w:cs="SimHei"/>
          <w:sz w:val="20"/>
          <w:szCs w:val="20"/>
          <w:b/>
          <w:bCs/>
          <w:spacing w:val="17"/>
        </w:rPr>
        <w:t>(四)动机和成瘾</w:t>
      </w:r>
    </w:p>
    <w:p>
      <w:pPr>
        <w:ind w:right="239" w:firstLine="420"/>
        <w:spacing w:before="63" w:line="280"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动机</w:t>
      </w:r>
      <w:r>
        <w:rPr>
          <w:rFonts w:ascii="SimSun" w:hAnsi="SimSun" w:eastAsia="SimSun" w:cs="SimSun"/>
          <w:sz w:val="20"/>
          <w:szCs w:val="20"/>
          <w:spacing w:val="72"/>
        </w:rPr>
        <w:t xml:space="preserve"> </w:t>
      </w:r>
      <w:r>
        <w:rPr>
          <w:rFonts w:ascii="SimSun" w:hAnsi="SimSun" w:eastAsia="SimSun" w:cs="SimSun"/>
          <w:sz w:val="20"/>
          <w:szCs w:val="20"/>
        </w:rPr>
        <w:t>动机(motivation)是指</w:t>
      </w:r>
      <w:r>
        <w:rPr>
          <w:rFonts w:ascii="SimSun" w:hAnsi="SimSun" w:eastAsia="SimSun" w:cs="SimSun"/>
          <w:sz w:val="20"/>
          <w:szCs w:val="20"/>
          <w:spacing w:val="-1"/>
        </w:rPr>
        <w:t>激发人们产生某种行为的意念。人类和动物的行为不是偶然发</w:t>
      </w:r>
      <w:r>
        <w:rPr>
          <w:rFonts w:ascii="SimSun" w:hAnsi="SimSun" w:eastAsia="SimSun" w:cs="SimSun"/>
          <w:sz w:val="20"/>
          <w:szCs w:val="20"/>
        </w:rPr>
        <w:t xml:space="preserve"> </w:t>
      </w:r>
      <w:r>
        <w:rPr>
          <w:rFonts w:ascii="SimSun" w:hAnsi="SimSun" w:eastAsia="SimSun" w:cs="SimSun"/>
          <w:sz w:val="20"/>
          <w:szCs w:val="20"/>
          <w:spacing w:val="-8"/>
        </w:rPr>
        <w:t>生的，本能行为也是在一定的欲望驱使下产生的。如摄食、饮水、性行为</w:t>
      </w:r>
      <w:r>
        <w:rPr>
          <w:rFonts w:ascii="SimSun" w:hAnsi="SimSun" w:eastAsia="SimSun" w:cs="SimSun"/>
          <w:sz w:val="20"/>
          <w:szCs w:val="20"/>
          <w:spacing w:val="-9"/>
        </w:rPr>
        <w:t>分别由食欲、渴觉和性欲所驱</w:t>
      </w:r>
      <w:r>
        <w:rPr>
          <w:rFonts w:ascii="SimSun" w:hAnsi="SimSun" w:eastAsia="SimSun" w:cs="SimSun"/>
          <w:sz w:val="20"/>
          <w:szCs w:val="20"/>
        </w:rPr>
        <w:t xml:space="preserve"> </w:t>
      </w:r>
      <w:r>
        <w:rPr>
          <w:rFonts w:ascii="SimSun" w:hAnsi="SimSun" w:eastAsia="SimSun" w:cs="SimSun"/>
          <w:sz w:val="20"/>
          <w:szCs w:val="20"/>
          <w:spacing w:val="1"/>
        </w:rPr>
        <w:t>使。脑内奖赏系统和惩罚系统在行为的激发(动机的产生)和抑制方</w:t>
      </w:r>
      <w:r>
        <w:rPr>
          <w:rFonts w:ascii="SimSun" w:hAnsi="SimSun" w:eastAsia="SimSun" w:cs="SimSun"/>
          <w:sz w:val="20"/>
          <w:szCs w:val="20"/>
        </w:rPr>
        <w:t>面具有重要意义，几乎所有的行</w:t>
      </w:r>
      <w:r>
        <w:rPr>
          <w:rFonts w:ascii="SimSun" w:hAnsi="SimSun" w:eastAsia="SimSun" w:cs="SimSun"/>
          <w:sz w:val="20"/>
          <w:szCs w:val="20"/>
        </w:rPr>
        <w:t xml:space="preserve"> </w:t>
      </w:r>
      <w:r>
        <w:rPr>
          <w:rFonts w:ascii="SimSun" w:hAnsi="SimSun" w:eastAsia="SimSun" w:cs="SimSun"/>
          <w:sz w:val="20"/>
          <w:szCs w:val="20"/>
        </w:rPr>
        <w:t>为都在某种程度上与奖赏或惩罚有一定的关系。例如，实验中动物学习走</w:t>
      </w:r>
      <w:r>
        <w:rPr>
          <w:rFonts w:ascii="SimSun" w:hAnsi="SimSun" w:eastAsia="SimSun" w:cs="SimSun"/>
          <w:sz w:val="20"/>
          <w:szCs w:val="20"/>
          <w:spacing w:val="-1"/>
        </w:rPr>
        <w:t>迷宫可能就是通过刺激奖</w:t>
      </w:r>
      <w:r>
        <w:rPr>
          <w:rFonts w:ascii="SimSun" w:hAnsi="SimSun" w:eastAsia="SimSun" w:cs="SimSun"/>
          <w:sz w:val="20"/>
          <w:szCs w:val="20"/>
        </w:rPr>
        <w:t xml:space="preserve"> </w:t>
      </w:r>
      <w:r>
        <w:rPr>
          <w:rFonts w:ascii="SimSun" w:hAnsi="SimSun" w:eastAsia="SimSun" w:cs="SimSun"/>
          <w:sz w:val="20"/>
          <w:szCs w:val="20"/>
          <w:spacing w:val="-2"/>
        </w:rPr>
        <w:t>赏系统产生有效的动机而进行的。</w:t>
      </w:r>
    </w:p>
    <w:p>
      <w:pPr>
        <w:ind w:right="201" w:firstLine="420"/>
        <w:spacing w:before="62"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7"/>
        </w:rPr>
        <w:t>成瘾</w:t>
      </w:r>
      <w:r>
        <w:rPr>
          <w:rFonts w:ascii="SimSun" w:hAnsi="SimSun" w:eastAsia="SimSun" w:cs="SimSun"/>
          <w:sz w:val="20"/>
          <w:szCs w:val="20"/>
          <w:spacing w:val="83"/>
        </w:rPr>
        <w:t xml:space="preserve"> </w:t>
      </w:r>
      <w:r>
        <w:rPr>
          <w:rFonts w:ascii="SimSun" w:hAnsi="SimSun" w:eastAsia="SimSun" w:cs="SimSun"/>
          <w:sz w:val="20"/>
          <w:szCs w:val="20"/>
          <w:spacing w:val="7"/>
        </w:rPr>
        <w:t>成瘾</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addiction</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的概念是泛指不能自制并不顾其消极后果地反复将某种物品摄入体</w:t>
      </w:r>
      <w:r>
        <w:rPr>
          <w:rFonts w:ascii="SimSun" w:hAnsi="SimSun" w:eastAsia="SimSun" w:cs="SimSun"/>
          <w:sz w:val="20"/>
          <w:szCs w:val="20"/>
        </w:rPr>
        <w:t xml:space="preserve"> </w:t>
      </w:r>
      <w:r>
        <w:rPr>
          <w:rFonts w:ascii="SimSun" w:hAnsi="SimSun" w:eastAsia="SimSun" w:cs="SimSun"/>
          <w:sz w:val="20"/>
          <w:szCs w:val="20"/>
          <w:spacing w:val="-4"/>
        </w:rPr>
        <w:t>内。成瘾状态下机体不能自制，反复摄入某种物质或药物，而不顾其消极后果。在药理学中，成瘾特</w:t>
      </w:r>
      <w:r>
        <w:rPr>
          <w:rFonts w:ascii="SimSun" w:hAnsi="SimSun" w:eastAsia="SimSun" w:cs="SimSun"/>
          <w:sz w:val="20"/>
          <w:szCs w:val="20"/>
          <w:spacing w:val="1"/>
        </w:rPr>
        <w:t xml:space="preserve"> </w:t>
      </w:r>
      <w:r>
        <w:rPr>
          <w:rFonts w:ascii="SimSun" w:hAnsi="SimSun" w:eastAsia="SimSun" w:cs="SimSun"/>
          <w:sz w:val="20"/>
          <w:szCs w:val="20"/>
          <w:spacing w:val="-4"/>
        </w:rPr>
        <w:t>指连续反复多次使用某种药品或毒品所造成的慢性过程，它表现出一种强迫性的、连续定期使用该药</w:t>
      </w:r>
    </w:p>
    <w:p>
      <w:pPr>
        <w:spacing w:line="14" w:lineRule="auto"/>
        <w:rPr>
          <w:rFonts w:ascii="Arial"/>
          <w:sz w:val="2"/>
        </w:rPr>
      </w:pPr>
      <w:r>
        <w:rPr>
          <w:rFonts w:ascii="Arial" w:hAnsi="Arial" w:eastAsia="Arial" w:cs="Arial"/>
          <w:sz w:val="2"/>
          <w:szCs w:val="2"/>
        </w:rPr>
        <w:br w:type="column"/>
      </w:r>
    </w:p>
    <w:p>
      <w:pPr>
        <w:ind w:left="339"/>
        <w:spacing w:before="91" w:line="184" w:lineRule="auto"/>
        <w:rPr>
          <w:rFonts w:ascii="SimSun" w:hAnsi="SimSun" w:eastAsia="SimSun" w:cs="SimSun"/>
          <w:sz w:val="20"/>
          <w:szCs w:val="20"/>
        </w:rPr>
      </w:pPr>
      <w:r>
        <w:rPr>
          <w:rFonts w:ascii="SimSun" w:hAnsi="SimSun" w:eastAsia="SimSun" w:cs="SimSun"/>
          <w:sz w:val="20"/>
          <w:szCs w:val="20"/>
          <w:spacing w:val="-3"/>
        </w:rPr>
        <w:t>341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488932" cy="393742"/>
            <wp:effectExtent l="0" t="0" r="0" b="0"/>
            <wp:docPr id="133" name="IM 133"/>
            <wp:cNvGraphicFramePr/>
            <a:graphic>
              <a:graphicData uri="http://schemas.openxmlformats.org/drawingml/2006/picture">
                <pic:pic>
                  <pic:nvPicPr>
                    <pic:cNvPr id="133" name="IM 133"/>
                    <pic:cNvPicPr/>
                  </pic:nvPicPr>
                  <pic:blipFill>
                    <a:blip r:embed="rId142"/>
                    <a:stretch>
                      <a:fillRect/>
                    </a:stretch>
                  </pic:blipFill>
                  <pic:spPr>
                    <a:xfrm rot="0">
                      <a:off x="0" y="0"/>
                      <a:ext cx="488932" cy="393742"/>
                    </a:xfrm>
                    <a:prstGeom prst="rect">
                      <a:avLst/>
                    </a:prstGeom>
                  </pic:spPr>
                </pic:pic>
              </a:graphicData>
            </a:graphic>
          </wp:inline>
        </w:drawing>
      </w:r>
    </w:p>
    <w:p>
      <w:pPr>
        <w:sectPr>
          <w:pgSz w:w="11280" w:h="15940"/>
          <w:pgMar w:top="735" w:right="539" w:bottom="400" w:left="999" w:header="0" w:footer="0" w:gutter="0"/>
          <w:cols w:equalWidth="0" w:num="2">
            <w:col w:w="8871" w:space="100"/>
            <w:col w:w="770" w:space="0"/>
          </w:cols>
        </w:sectPr>
        <w:rPr/>
      </w:pPr>
    </w:p>
    <w:p>
      <w:pPr>
        <w:ind w:left="1089"/>
        <w:spacing w:before="40" w:line="221" w:lineRule="auto"/>
        <w:rPr>
          <w:rFonts w:ascii="SimHei" w:hAnsi="SimHei" w:eastAsia="SimHei" w:cs="SimHei"/>
          <w:sz w:val="20"/>
          <w:szCs w:val="20"/>
        </w:rPr>
      </w:pPr>
      <w:r>
        <w:pict>
          <v:shape id="_x0000_s92" style="position:absolute;margin-left:3.1474pt;margin-top:2.61455pt;mso-position-vertical-relative:text;mso-position-horizontal-relative:text;width:16.45pt;height:11.95pt;z-index:2519941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246FBA"/>
                      <w:spacing w:val="-5"/>
                    </w:rPr>
                    <w:t>342</w:t>
                  </w:r>
                </w:p>
              </w:txbxContent>
            </v:textbox>
          </v:shape>
        </w:pict>
      </w:r>
      <w:r>
        <w:drawing>
          <wp:anchor distT="0" distB="0" distL="0" distR="0" simplePos="0" relativeHeight="251993088" behindDoc="0" locked="0" layoutInCell="0" allowOverlap="1">
            <wp:simplePos x="0" y="0"/>
            <wp:positionH relativeFrom="page">
              <wp:posOffset>304777</wp:posOffset>
            </wp:positionH>
            <wp:positionV relativeFrom="page">
              <wp:posOffset>9290082</wp:posOffset>
            </wp:positionV>
            <wp:extent cx="406417" cy="431800"/>
            <wp:effectExtent l="0" t="0" r="0" b="0"/>
            <wp:wrapNone/>
            <wp:docPr id="134" name="IM 134"/>
            <wp:cNvGraphicFramePr/>
            <a:graphic>
              <a:graphicData uri="http://schemas.openxmlformats.org/drawingml/2006/picture">
                <pic:pic>
                  <pic:nvPicPr>
                    <pic:cNvPr id="134" name="IM 134"/>
                    <pic:cNvPicPr/>
                  </pic:nvPicPr>
                  <pic:blipFill>
                    <a:blip r:embed="rId143"/>
                    <a:stretch>
                      <a:fillRect/>
                    </a:stretch>
                  </pic:blipFill>
                  <pic:spPr>
                    <a:xfrm rot="0">
                      <a:off x="0" y="0"/>
                      <a:ext cx="406417" cy="431800"/>
                    </a:xfrm>
                    <a:prstGeom prst="rect">
                      <a:avLst/>
                    </a:prstGeom>
                  </pic:spPr>
                </pic:pic>
              </a:graphicData>
            </a:graphic>
          </wp:anchor>
        </w:drawing>
      </w:r>
      <w:r>
        <w:rPr>
          <w:rFonts w:ascii="SimHei" w:hAnsi="SimHei" w:eastAsia="SimHei" w:cs="SimHei"/>
          <w:sz w:val="20"/>
          <w:szCs w:val="20"/>
          <w:color w:val="3091E6"/>
          <w:spacing w:val="-16"/>
        </w:rPr>
        <w:t>第十章</w:t>
      </w:r>
      <w:r>
        <w:rPr>
          <w:rFonts w:ascii="SimHei" w:hAnsi="SimHei" w:eastAsia="SimHei" w:cs="SimHei"/>
          <w:sz w:val="20"/>
          <w:szCs w:val="20"/>
          <w:color w:val="3091E6"/>
          <w:spacing w:val="56"/>
        </w:rPr>
        <w:t xml:space="preserve"> </w:t>
      </w:r>
      <w:r>
        <w:rPr>
          <w:rFonts w:ascii="SimHei" w:hAnsi="SimHei" w:eastAsia="SimHei" w:cs="SimHei"/>
          <w:sz w:val="20"/>
          <w:szCs w:val="20"/>
          <w:color w:val="3091E6"/>
          <w:spacing w:val="-16"/>
        </w:rPr>
        <w:t>神经系统的功能</w:t>
      </w:r>
    </w:p>
    <w:p>
      <w:pPr>
        <w:spacing w:line="285" w:lineRule="auto"/>
        <w:rPr>
          <w:rFonts w:ascii="Arial"/>
          <w:sz w:val="21"/>
        </w:rPr>
      </w:pPr>
      <w:r/>
    </w:p>
    <w:p>
      <w:pPr>
        <w:ind w:left="1089" w:right="470"/>
        <w:spacing w:before="65" w:line="278" w:lineRule="auto"/>
        <w:jc w:val="both"/>
        <w:rPr>
          <w:rFonts w:ascii="SimSun" w:hAnsi="SimSun" w:eastAsia="SimSun" w:cs="SimSun"/>
          <w:sz w:val="20"/>
          <w:szCs w:val="20"/>
        </w:rPr>
      </w:pPr>
      <w:r>
        <w:rPr>
          <w:rFonts w:ascii="SimSun" w:hAnsi="SimSun" w:eastAsia="SimSun" w:cs="SimSun"/>
          <w:sz w:val="20"/>
          <w:szCs w:val="20"/>
          <w:spacing w:val="1"/>
        </w:rPr>
        <w:t>的行为和其他反应，目的是感受它的精神效应，或是为了避免断药所引起的不适。成瘾的</w:t>
      </w:r>
      <w:r>
        <w:rPr>
          <w:rFonts w:ascii="SimSun" w:hAnsi="SimSun" w:eastAsia="SimSun" w:cs="SimSun"/>
          <w:sz w:val="20"/>
          <w:szCs w:val="20"/>
        </w:rPr>
        <w:t>另一种表</w:t>
      </w:r>
      <w:r>
        <w:rPr>
          <w:rFonts w:ascii="SimSun" w:hAnsi="SimSun" w:eastAsia="SimSun" w:cs="SimSun"/>
          <w:sz w:val="20"/>
          <w:szCs w:val="20"/>
        </w:rPr>
        <w:t xml:space="preserve"> </w:t>
      </w:r>
      <w:r>
        <w:rPr>
          <w:rFonts w:ascii="SimSun" w:hAnsi="SimSun" w:eastAsia="SimSun" w:cs="SimSun"/>
          <w:sz w:val="20"/>
          <w:szCs w:val="20"/>
          <w:spacing w:val="1"/>
        </w:rPr>
        <w:t>现形式是行为成瘾，其主要特征是个体明确知道自己的行为有害但却无法自控，如网</w:t>
      </w:r>
      <w:r>
        <w:rPr>
          <w:rFonts w:ascii="SimSun" w:hAnsi="SimSun" w:eastAsia="SimSun" w:cs="SimSun"/>
          <w:sz w:val="20"/>
          <w:szCs w:val="20"/>
        </w:rPr>
        <w:t>络成瘾、赌博</w:t>
      </w:r>
      <w:r>
        <w:rPr>
          <w:rFonts w:ascii="SimSun" w:hAnsi="SimSun" w:eastAsia="SimSun" w:cs="SimSun"/>
          <w:sz w:val="20"/>
          <w:szCs w:val="20"/>
        </w:rPr>
        <w:t xml:space="preserve"> </w:t>
      </w:r>
      <w:r>
        <w:rPr>
          <w:rFonts w:ascii="SimSun" w:hAnsi="SimSun" w:eastAsia="SimSun" w:cs="SimSun"/>
          <w:sz w:val="20"/>
          <w:szCs w:val="20"/>
          <w:spacing w:val="6"/>
        </w:rPr>
        <w:t>成瘾等。虽然物质(药物)和行为成瘾的中枢机制不</w:t>
      </w:r>
      <w:r>
        <w:rPr>
          <w:rFonts w:ascii="SimSun" w:hAnsi="SimSun" w:eastAsia="SimSun" w:cs="SimSun"/>
          <w:sz w:val="20"/>
          <w:szCs w:val="20"/>
          <w:spacing w:val="5"/>
        </w:rPr>
        <w:t>尽相同，但均与脑内奖赏系统的激活有关。奖</w:t>
      </w:r>
      <w:r>
        <w:rPr>
          <w:rFonts w:ascii="SimSun" w:hAnsi="SimSun" w:eastAsia="SimSun" w:cs="SimSun"/>
          <w:sz w:val="20"/>
          <w:szCs w:val="20"/>
        </w:rPr>
        <w:t xml:space="preserve"> </w:t>
      </w:r>
      <w:r>
        <w:rPr>
          <w:rFonts w:ascii="SimSun" w:hAnsi="SimSun" w:eastAsia="SimSun" w:cs="SimSun"/>
          <w:sz w:val="20"/>
          <w:szCs w:val="20"/>
          <w:spacing w:val="4"/>
        </w:rPr>
        <w:t>赏系统的激活与脑内单胺类递质，尤其是多巴胺的活性改变有关。注射β</w:t>
      </w:r>
      <w:r>
        <w:rPr>
          <w:rFonts w:ascii="SimSun" w:hAnsi="SimSun" w:eastAsia="SimSun" w:cs="SimSun"/>
          <w:sz w:val="20"/>
          <w:szCs w:val="20"/>
          <w:spacing w:val="3"/>
        </w:rPr>
        <w:t>受体拮抗剂或α</w:t>
      </w:r>
      <w:r>
        <w:rPr>
          <w:rFonts w:ascii="Calibri" w:hAnsi="Calibri" w:eastAsia="Calibri" w:cs="Calibri"/>
          <w:sz w:val="20"/>
          <w:szCs w:val="20"/>
          <w:spacing w:val="3"/>
        </w:rPr>
        <w:t>₂</w:t>
      </w:r>
      <w:r>
        <w:rPr>
          <w:rFonts w:ascii="SimSun" w:hAnsi="SimSun" w:eastAsia="SimSun" w:cs="SimSun"/>
          <w:sz w:val="20"/>
          <w:szCs w:val="20"/>
          <w:spacing w:val="3"/>
        </w:rPr>
        <w:t>受体激</w:t>
      </w:r>
      <w:r>
        <w:rPr>
          <w:rFonts w:ascii="SimSun" w:hAnsi="SimSun" w:eastAsia="SimSun" w:cs="SimSun"/>
          <w:sz w:val="20"/>
          <w:szCs w:val="20"/>
        </w:rPr>
        <w:t xml:space="preserve"> </w:t>
      </w:r>
      <w:r>
        <w:rPr>
          <w:rFonts w:ascii="SimSun" w:hAnsi="SimSun" w:eastAsia="SimSun" w:cs="SimSun"/>
          <w:sz w:val="20"/>
          <w:szCs w:val="20"/>
          <w:spacing w:val="-10"/>
        </w:rPr>
        <w:t>动剂于终纹床核(</w:t>
      </w:r>
      <w:r>
        <w:rPr>
          <w:rFonts w:ascii="SimSun" w:hAnsi="SimSun" w:eastAsia="SimSun" w:cs="SimSun"/>
          <w:sz w:val="20"/>
          <w:szCs w:val="20"/>
          <w:spacing w:val="-2"/>
        </w:rPr>
        <w:t xml:space="preserve"> </w:t>
      </w:r>
      <w:r>
        <w:rPr>
          <w:rFonts w:ascii="SimSun" w:hAnsi="SimSun" w:eastAsia="SimSun" w:cs="SimSun"/>
          <w:sz w:val="20"/>
          <w:szCs w:val="20"/>
          <w:spacing w:val="-10"/>
        </w:rPr>
        <w:t>bed</w:t>
      </w:r>
      <w:r>
        <w:rPr>
          <w:rFonts w:ascii="SimSun" w:hAnsi="SimSun" w:eastAsia="SimSun" w:cs="SimSun"/>
          <w:sz w:val="20"/>
          <w:szCs w:val="20"/>
          <w:spacing w:val="-11"/>
        </w:rPr>
        <w:t xml:space="preserve"> </w:t>
      </w:r>
      <w:r>
        <w:rPr>
          <w:rFonts w:ascii="SimSun" w:hAnsi="SimSun" w:eastAsia="SimSun" w:cs="SimSun"/>
          <w:sz w:val="20"/>
          <w:szCs w:val="20"/>
          <w:spacing w:val="-10"/>
        </w:rPr>
        <w:t>nucleus</w:t>
      </w:r>
      <w:r>
        <w:rPr>
          <w:rFonts w:ascii="SimSun" w:hAnsi="SimSun" w:eastAsia="SimSun" w:cs="SimSun"/>
          <w:sz w:val="20"/>
          <w:szCs w:val="20"/>
          <w:spacing w:val="-8"/>
        </w:rPr>
        <w:t xml:space="preserve"> </w:t>
      </w:r>
      <w:r>
        <w:rPr>
          <w:rFonts w:ascii="SimSun" w:hAnsi="SimSun" w:eastAsia="SimSun" w:cs="SimSun"/>
          <w:sz w:val="20"/>
          <w:szCs w:val="20"/>
          <w:spacing w:val="-10"/>
        </w:rPr>
        <w:t>of</w:t>
      </w:r>
      <w:r>
        <w:rPr>
          <w:rFonts w:ascii="SimSun" w:hAnsi="SimSun" w:eastAsia="SimSun" w:cs="SimSun"/>
          <w:sz w:val="20"/>
          <w:szCs w:val="20"/>
          <w:spacing w:val="-5"/>
        </w:rPr>
        <w:t xml:space="preserve"> </w:t>
      </w:r>
      <w:r>
        <w:rPr>
          <w:rFonts w:ascii="SimSun" w:hAnsi="SimSun" w:eastAsia="SimSun" w:cs="SimSun"/>
          <w:sz w:val="20"/>
          <w:szCs w:val="20"/>
          <w:spacing w:val="-10"/>
        </w:rPr>
        <w:t>the</w:t>
      </w:r>
      <w:r>
        <w:rPr>
          <w:rFonts w:ascii="SimSun" w:hAnsi="SimSun" w:eastAsia="SimSun" w:cs="SimSun"/>
          <w:sz w:val="20"/>
          <w:szCs w:val="20"/>
          <w:spacing w:val="-2"/>
        </w:rPr>
        <w:t xml:space="preserve"> </w:t>
      </w:r>
      <w:r>
        <w:rPr>
          <w:rFonts w:ascii="SimSun" w:hAnsi="SimSun" w:eastAsia="SimSun" w:cs="SimSun"/>
          <w:sz w:val="20"/>
          <w:szCs w:val="20"/>
          <w:spacing w:val="-10"/>
        </w:rPr>
        <w:t>stria</w:t>
      </w:r>
      <w:r>
        <w:rPr>
          <w:rFonts w:ascii="SimSun" w:hAnsi="SimSun" w:eastAsia="SimSun" w:cs="SimSun"/>
          <w:sz w:val="20"/>
          <w:szCs w:val="20"/>
          <w:spacing w:val="-6"/>
        </w:rPr>
        <w:t xml:space="preserve"> </w:t>
      </w:r>
      <w:r>
        <w:rPr>
          <w:rFonts w:ascii="SimSun" w:hAnsi="SimSun" w:eastAsia="SimSun" w:cs="SimSun"/>
          <w:sz w:val="20"/>
          <w:szCs w:val="20"/>
          <w:spacing w:val="-10"/>
        </w:rPr>
        <w:t>terminalis,BNST)能缓解戒断症状；用6-羟基多巴双侧注射</w:t>
      </w:r>
      <w:r>
        <w:rPr>
          <w:rFonts w:ascii="SimSun" w:hAnsi="SimSun" w:eastAsia="SimSun" w:cs="SimSun"/>
          <w:sz w:val="20"/>
          <w:szCs w:val="20"/>
        </w:rPr>
        <w:t xml:space="preserve"> </w:t>
      </w:r>
      <w:r>
        <w:rPr>
          <w:rFonts w:ascii="SimSun" w:hAnsi="SimSun" w:eastAsia="SimSun" w:cs="SimSun"/>
          <w:sz w:val="20"/>
          <w:szCs w:val="20"/>
          <w:spacing w:val="11"/>
        </w:rPr>
        <w:t>至被盖外侧区以毁损该区的去甲肾上腺素能纤维也可引起类似效应。成瘾者在接受治疗后有明</w:t>
      </w:r>
      <w:r>
        <w:rPr>
          <w:rFonts w:ascii="SimSun" w:hAnsi="SimSun" w:eastAsia="SimSun" w:cs="SimSun"/>
          <w:sz w:val="20"/>
          <w:szCs w:val="20"/>
        </w:rPr>
        <w:t xml:space="preserve"> </w:t>
      </w:r>
      <w:r>
        <w:rPr>
          <w:rFonts w:ascii="SimSun" w:hAnsi="SimSun" w:eastAsia="SimSun" w:cs="SimSun"/>
          <w:sz w:val="20"/>
          <w:szCs w:val="20"/>
          <w:spacing w:val="6"/>
        </w:rPr>
        <w:t>显的复发倾向，这可能与前内侧皮层、海马和杏仁(</w:t>
      </w:r>
      <w:r>
        <w:rPr>
          <w:rFonts w:ascii="SimSun" w:hAnsi="SimSun" w:eastAsia="SimSun" w:cs="SimSun"/>
          <w:sz w:val="20"/>
          <w:szCs w:val="20"/>
          <w:spacing w:val="5"/>
        </w:rPr>
        <w:t>与记忆有关)至伏隔核的谷氨酸能兴奋性纤维</w:t>
      </w:r>
      <w:r>
        <w:rPr>
          <w:rFonts w:ascii="SimSun" w:hAnsi="SimSun" w:eastAsia="SimSun" w:cs="SimSun"/>
          <w:sz w:val="20"/>
          <w:szCs w:val="20"/>
        </w:rPr>
        <w:t xml:space="preserve"> </w:t>
      </w:r>
      <w:r>
        <w:rPr>
          <w:rFonts w:ascii="SimSun" w:hAnsi="SimSun" w:eastAsia="SimSun" w:cs="SimSun"/>
          <w:sz w:val="20"/>
          <w:szCs w:val="20"/>
          <w:spacing w:val="4"/>
        </w:rPr>
        <w:t>投射有关。</w:t>
      </w:r>
    </w:p>
    <w:p>
      <w:pPr>
        <w:spacing w:before="62" w:line="197"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0"/>
        </w:rPr>
        <w:t>Gkkyx2018</w:t>
      </w:r>
    </w:p>
    <w:p>
      <w:pPr>
        <w:ind w:left="8470"/>
        <w:spacing w:line="223" w:lineRule="auto"/>
        <w:rPr>
          <w:rFonts w:ascii="SimSun" w:hAnsi="SimSun" w:eastAsia="SimSun" w:cs="SimSun"/>
          <w:sz w:val="18"/>
          <w:szCs w:val="18"/>
        </w:rPr>
      </w:pPr>
      <w:r>
        <w:rPr>
          <w:rFonts w:ascii="SimSun" w:hAnsi="SimSun" w:eastAsia="SimSun" w:cs="SimSun"/>
          <w:sz w:val="18"/>
          <w:szCs w:val="18"/>
          <w:color w:val="EF505B"/>
          <w:spacing w:val="-5"/>
        </w:rPr>
        <w:t>(</w:t>
      </w:r>
      <w:r>
        <w:rPr>
          <w:rFonts w:ascii="SimSun" w:hAnsi="SimSun" w:eastAsia="SimSun" w:cs="SimSun"/>
          <w:sz w:val="18"/>
          <w:szCs w:val="18"/>
          <w:color w:val="EF505B"/>
          <w:spacing w:val="-22"/>
        </w:rPr>
        <w:t xml:space="preserve"> </w:t>
      </w:r>
      <w:r>
        <w:rPr>
          <w:rFonts w:ascii="SimSun" w:hAnsi="SimSun" w:eastAsia="SimSun" w:cs="SimSun"/>
          <w:sz w:val="18"/>
          <w:szCs w:val="18"/>
          <w:color w:val="EF505B"/>
          <w:spacing w:val="-5"/>
        </w:rPr>
        <w:t>育</w:t>
      </w:r>
      <w:r>
        <w:rPr>
          <w:rFonts w:ascii="SimSun" w:hAnsi="SimSun" w:eastAsia="SimSun" w:cs="SimSun"/>
          <w:sz w:val="18"/>
          <w:szCs w:val="18"/>
          <w:color w:val="EF505B"/>
          <w:spacing w:val="-31"/>
        </w:rPr>
        <w:t xml:space="preserve"> </w:t>
      </w:r>
      <w:r>
        <w:rPr>
          <w:rFonts w:ascii="SimSun" w:hAnsi="SimSun" w:eastAsia="SimSun" w:cs="SimSun"/>
          <w:sz w:val="18"/>
          <w:szCs w:val="18"/>
          <w:color w:val="EF505B"/>
          <w:spacing w:val="-5"/>
        </w:rPr>
        <w:t>剑</w:t>
      </w:r>
      <w:r>
        <w:rPr>
          <w:rFonts w:ascii="SimSun" w:hAnsi="SimSun" w:eastAsia="SimSun" w:cs="SimSun"/>
          <w:sz w:val="18"/>
          <w:szCs w:val="18"/>
          <w:spacing w:val="-5"/>
        </w:rPr>
        <w:t>群</w:t>
      </w:r>
      <w:r>
        <w:rPr>
          <w:rFonts w:ascii="SimSun" w:hAnsi="SimSun" w:eastAsia="SimSun" w:cs="SimSun"/>
          <w:sz w:val="18"/>
          <w:szCs w:val="18"/>
          <w:spacing w:val="-30"/>
        </w:rPr>
        <w:t xml:space="preserve"> </w:t>
      </w:r>
      <w:r>
        <w:rPr>
          <w:rFonts w:ascii="SimSun" w:hAnsi="SimSun" w:eastAsia="SimSun" w:cs="SimSun"/>
          <w:sz w:val="18"/>
          <w:szCs w:val="18"/>
          <w:spacing w:val="-5"/>
        </w:rPr>
        <w:t>)</w:t>
      </w:r>
    </w:p>
    <w:p>
      <w:pPr>
        <w:ind w:left="3354"/>
        <w:spacing w:before="319" w:line="219" w:lineRule="auto"/>
        <w:rPr>
          <w:rFonts w:ascii="SimHei" w:hAnsi="SimHei" w:eastAsia="SimHei" w:cs="SimHei"/>
          <w:sz w:val="30"/>
          <w:szCs w:val="30"/>
        </w:rPr>
      </w:pPr>
      <w:r>
        <w:rPr>
          <w:rFonts w:ascii="SimHei" w:hAnsi="SimHei" w:eastAsia="SimHei" w:cs="SimHei"/>
          <w:sz w:val="30"/>
          <w:szCs w:val="30"/>
          <w:b/>
          <w:bCs/>
          <w:spacing w:val="-4"/>
        </w:rPr>
        <w:t>第五节</w:t>
      </w:r>
      <w:r>
        <w:rPr>
          <w:rFonts w:ascii="SimHei" w:hAnsi="SimHei" w:eastAsia="SimHei" w:cs="SimHei"/>
          <w:sz w:val="30"/>
          <w:szCs w:val="30"/>
          <w:spacing w:val="151"/>
        </w:rPr>
        <w:t xml:space="preserve"> </w:t>
      </w:r>
      <w:r>
        <w:rPr>
          <w:rFonts w:ascii="SimHei" w:hAnsi="SimHei" w:eastAsia="SimHei" w:cs="SimHei"/>
          <w:sz w:val="30"/>
          <w:szCs w:val="30"/>
          <w:b/>
          <w:bCs/>
          <w:spacing w:val="-4"/>
        </w:rPr>
        <w:t>脑电活动及睡眠与觉醒</w:t>
      </w:r>
    </w:p>
    <w:p>
      <w:pPr>
        <w:spacing w:line="282" w:lineRule="auto"/>
        <w:rPr>
          <w:rFonts w:ascii="Arial"/>
          <w:sz w:val="21"/>
        </w:rPr>
      </w:pPr>
      <w:r/>
    </w:p>
    <w:p>
      <w:pPr>
        <w:ind w:left="1089" w:right="482" w:firstLine="390"/>
        <w:spacing w:before="65" w:line="270" w:lineRule="auto"/>
        <w:jc w:val="both"/>
        <w:rPr>
          <w:rFonts w:ascii="SimSun" w:hAnsi="SimSun" w:eastAsia="SimSun" w:cs="SimSun"/>
          <w:sz w:val="20"/>
          <w:szCs w:val="20"/>
        </w:rPr>
      </w:pPr>
      <w:r>
        <w:rPr>
          <w:rFonts w:ascii="SimSun" w:hAnsi="SimSun" w:eastAsia="SimSun" w:cs="SimSun"/>
          <w:sz w:val="20"/>
          <w:szCs w:val="20"/>
          <w:spacing w:val="-4"/>
        </w:rPr>
        <w:t>觉醒与睡眠是脑的重要功能活动之一。除了在行为上的区别外，在哺乳动物和鸟类等动物，两者</w:t>
      </w:r>
      <w:r>
        <w:rPr>
          <w:rFonts w:ascii="SimSun" w:hAnsi="SimSun" w:eastAsia="SimSun" w:cs="SimSun"/>
          <w:sz w:val="20"/>
          <w:szCs w:val="20"/>
          <w:spacing w:val="7"/>
        </w:rPr>
        <w:t xml:space="preserve"> </w:t>
      </w:r>
      <w:r>
        <w:rPr>
          <w:rFonts w:ascii="SimSun" w:hAnsi="SimSun" w:eastAsia="SimSun" w:cs="SimSun"/>
          <w:sz w:val="20"/>
          <w:szCs w:val="20"/>
          <w:spacing w:val="1"/>
        </w:rPr>
        <w:t>的区别可根据所记录的脑电图、肌电图或眼电图进行客观判定。因此了解脑电活动的表现</w:t>
      </w:r>
      <w:r>
        <w:rPr>
          <w:rFonts w:ascii="SimSun" w:hAnsi="SimSun" w:eastAsia="SimSun" w:cs="SimSun"/>
          <w:sz w:val="20"/>
          <w:szCs w:val="20"/>
        </w:rPr>
        <w:t>及其产生</w:t>
      </w:r>
      <w:r>
        <w:rPr>
          <w:rFonts w:ascii="SimSun" w:hAnsi="SimSun" w:eastAsia="SimSun" w:cs="SimSun"/>
          <w:sz w:val="20"/>
          <w:szCs w:val="20"/>
        </w:rPr>
        <w:t xml:space="preserve"> </w:t>
      </w:r>
      <w:r>
        <w:rPr>
          <w:rFonts w:ascii="SimSun" w:hAnsi="SimSun" w:eastAsia="SimSun" w:cs="SimSun"/>
          <w:sz w:val="20"/>
          <w:szCs w:val="20"/>
          <w:spacing w:val="-4"/>
        </w:rPr>
        <w:t>机制，将在一定程度上有助于对睡眠和觉醒机制的理解。</w:t>
      </w:r>
    </w:p>
    <w:p>
      <w:pPr>
        <w:ind w:left="1483"/>
        <w:spacing w:before="231" w:line="222" w:lineRule="auto"/>
        <w:outlineLvl w:val="1"/>
        <w:rPr>
          <w:rFonts w:ascii="SimHei" w:hAnsi="SimHei" w:eastAsia="SimHei" w:cs="SimHei"/>
          <w:sz w:val="26"/>
          <w:szCs w:val="26"/>
        </w:rPr>
      </w:pPr>
      <w:r>
        <w:rPr>
          <w:rFonts w:ascii="SimHei" w:hAnsi="SimHei" w:eastAsia="SimHei" w:cs="SimHei"/>
          <w:sz w:val="26"/>
          <w:szCs w:val="26"/>
          <w:b/>
          <w:bCs/>
          <w:color w:val="003879"/>
          <w:spacing w:val="-18"/>
        </w:rPr>
        <w:t>一、脑电活动</w:t>
      </w:r>
    </w:p>
    <w:p>
      <w:pPr>
        <w:ind w:left="1089" w:right="480" w:firstLine="390"/>
        <w:spacing w:before="190" w:line="253" w:lineRule="auto"/>
        <w:rPr>
          <w:rFonts w:ascii="SimSun" w:hAnsi="SimSun" w:eastAsia="SimSun" w:cs="SimSun"/>
          <w:sz w:val="20"/>
          <w:szCs w:val="20"/>
        </w:rPr>
      </w:pPr>
      <w:r>
        <w:rPr>
          <w:rFonts w:ascii="SimSun" w:hAnsi="SimSun" w:eastAsia="SimSun" w:cs="SimSun"/>
          <w:sz w:val="20"/>
          <w:szCs w:val="20"/>
          <w:spacing w:val="1"/>
        </w:rPr>
        <w:t>本节所述的脑电活动是指大脑皮层许多神经元的群集电活动，而非单个神经元的电活动。脑电</w:t>
      </w:r>
      <w:r>
        <w:rPr>
          <w:rFonts w:ascii="SimSun" w:hAnsi="SimSun" w:eastAsia="SimSun" w:cs="SimSun"/>
          <w:sz w:val="20"/>
          <w:szCs w:val="20"/>
          <w:spacing w:val="10"/>
        </w:rPr>
        <w:t xml:space="preserve"> </w:t>
      </w:r>
      <w:r>
        <w:rPr>
          <w:rFonts w:ascii="SimSun" w:hAnsi="SimSun" w:eastAsia="SimSun" w:cs="SimSun"/>
          <w:sz w:val="20"/>
          <w:szCs w:val="20"/>
        </w:rPr>
        <w:t>活动包括自发脑电活动和皮层诱发电位两种不同形式。</w:t>
      </w:r>
    </w:p>
    <w:p>
      <w:pPr>
        <w:ind w:left="1482"/>
        <w:spacing w:before="88" w:line="221" w:lineRule="auto"/>
        <w:rPr>
          <w:rFonts w:ascii="SimHei" w:hAnsi="SimHei" w:eastAsia="SimHei" w:cs="SimHei"/>
          <w:sz w:val="20"/>
          <w:szCs w:val="20"/>
        </w:rPr>
      </w:pPr>
      <w:r>
        <w:rPr>
          <w:rFonts w:ascii="SimHei" w:hAnsi="SimHei" w:eastAsia="SimHei" w:cs="SimHei"/>
          <w:sz w:val="20"/>
          <w:szCs w:val="20"/>
          <w:b/>
          <w:bCs/>
          <w:spacing w:val="17"/>
        </w:rPr>
        <w:t>(一)自发脑电活动</w:t>
      </w:r>
    </w:p>
    <w:p>
      <w:pPr>
        <w:ind w:left="1089" w:right="437" w:firstLine="450"/>
        <w:spacing w:before="87" w:line="280" w:lineRule="auto"/>
        <w:jc w:val="both"/>
        <w:rPr>
          <w:rFonts w:ascii="SimSun" w:hAnsi="SimSun" w:eastAsia="SimSun" w:cs="SimSun"/>
          <w:sz w:val="20"/>
          <w:szCs w:val="20"/>
        </w:rPr>
      </w:pPr>
      <w:r>
        <w:rPr>
          <w:rFonts w:ascii="SimSun" w:hAnsi="SimSun" w:eastAsia="SimSun" w:cs="SimSun"/>
          <w:sz w:val="20"/>
          <w:szCs w:val="20"/>
          <w:spacing w:val="-17"/>
        </w:rPr>
        <w:t>自发脑电活动(spontaneous</w:t>
      </w:r>
      <w:r>
        <w:rPr>
          <w:rFonts w:ascii="SimSun" w:hAnsi="SimSun" w:eastAsia="SimSun" w:cs="SimSun"/>
          <w:sz w:val="20"/>
          <w:szCs w:val="20"/>
          <w:spacing w:val="-13"/>
        </w:rPr>
        <w:t xml:space="preserve"> </w:t>
      </w:r>
      <w:r>
        <w:rPr>
          <w:rFonts w:ascii="SimSun" w:hAnsi="SimSun" w:eastAsia="SimSun" w:cs="SimSun"/>
          <w:sz w:val="20"/>
          <w:szCs w:val="20"/>
          <w:spacing w:val="-17"/>
        </w:rPr>
        <w:t>electrical</w:t>
      </w:r>
      <w:r>
        <w:rPr>
          <w:rFonts w:ascii="SimSun" w:hAnsi="SimSun" w:eastAsia="SimSun" w:cs="SimSun"/>
          <w:sz w:val="20"/>
          <w:szCs w:val="20"/>
          <w:spacing w:val="-16"/>
        </w:rPr>
        <w:t xml:space="preserve"> </w:t>
      </w:r>
      <w:r>
        <w:rPr>
          <w:rFonts w:ascii="SimSun" w:hAnsi="SimSun" w:eastAsia="SimSun" w:cs="SimSun"/>
          <w:sz w:val="20"/>
          <w:szCs w:val="20"/>
          <w:spacing w:val="-17"/>
        </w:rPr>
        <w:t>activity</w:t>
      </w:r>
      <w:r>
        <w:rPr>
          <w:rFonts w:ascii="SimSun" w:hAnsi="SimSun" w:eastAsia="SimSun" w:cs="SimSun"/>
          <w:sz w:val="20"/>
          <w:szCs w:val="20"/>
          <w:spacing w:val="-16"/>
        </w:rPr>
        <w:t xml:space="preserve"> </w:t>
      </w:r>
      <w:r>
        <w:rPr>
          <w:rFonts w:ascii="SimSun" w:hAnsi="SimSun" w:eastAsia="SimSun" w:cs="SimSun"/>
          <w:sz w:val="20"/>
          <w:szCs w:val="20"/>
          <w:spacing w:val="-17"/>
        </w:rPr>
        <w:t>of</w:t>
      </w:r>
      <w:r>
        <w:rPr>
          <w:rFonts w:ascii="SimSun" w:hAnsi="SimSun" w:eastAsia="SimSun" w:cs="SimSun"/>
          <w:sz w:val="20"/>
          <w:szCs w:val="20"/>
          <w:spacing w:val="-18"/>
        </w:rPr>
        <w:t xml:space="preserve"> </w:t>
      </w:r>
      <w:r>
        <w:rPr>
          <w:rFonts w:ascii="SimSun" w:hAnsi="SimSun" w:eastAsia="SimSun" w:cs="SimSun"/>
          <w:sz w:val="20"/>
          <w:szCs w:val="20"/>
          <w:spacing w:val="-17"/>
        </w:rPr>
        <w:t>brain)是在无明显</w:t>
      </w:r>
      <w:r>
        <w:rPr>
          <w:rFonts w:ascii="SimSun" w:hAnsi="SimSun" w:eastAsia="SimSun" w:cs="SimSun"/>
          <w:sz w:val="20"/>
          <w:szCs w:val="20"/>
          <w:spacing w:val="-18"/>
        </w:rPr>
        <w:t>刺激情况下，大脑皮层自发产生的</w:t>
      </w:r>
      <w:r>
        <w:rPr>
          <w:rFonts w:ascii="SimSun" w:hAnsi="SimSun" w:eastAsia="SimSun" w:cs="SimSun"/>
          <w:sz w:val="20"/>
          <w:szCs w:val="20"/>
        </w:rPr>
        <w:t xml:space="preserve"> </w:t>
      </w:r>
      <w:r>
        <w:rPr>
          <w:rFonts w:ascii="SimSun" w:hAnsi="SimSun" w:eastAsia="SimSun" w:cs="SimSun"/>
          <w:sz w:val="20"/>
          <w:szCs w:val="20"/>
          <w:spacing w:val="-6"/>
        </w:rPr>
        <w:t>节律性电位变化。用脑电图仪在头皮表面记录到的自发脑电活动，称为脑电图(electroencephalogram,</w:t>
      </w:r>
      <w:r>
        <w:rPr>
          <w:rFonts w:ascii="SimSun" w:hAnsi="SimSun" w:eastAsia="SimSun" w:cs="SimSun"/>
          <w:sz w:val="20"/>
          <w:szCs w:val="20"/>
          <w:spacing w:val="18"/>
        </w:rPr>
        <w:t xml:space="preserve"> </w:t>
      </w:r>
      <w:r>
        <w:rPr>
          <w:rFonts w:ascii="SimSun" w:hAnsi="SimSun" w:eastAsia="SimSun" w:cs="SimSun"/>
          <w:sz w:val="20"/>
          <w:szCs w:val="20"/>
          <w:spacing w:val="-8"/>
        </w:rPr>
        <w:t>EEG)。</w:t>
      </w:r>
      <w:r>
        <w:rPr>
          <w:rFonts w:ascii="SimSun" w:hAnsi="SimSun" w:eastAsia="SimSun" w:cs="SimSun"/>
          <w:sz w:val="20"/>
          <w:szCs w:val="20"/>
          <w:spacing w:val="97"/>
        </w:rPr>
        <w:t xml:space="preserve"> </w:t>
      </w:r>
      <w:r>
        <w:rPr>
          <w:rFonts w:ascii="SimSun" w:hAnsi="SimSun" w:eastAsia="SimSun" w:cs="SimSun"/>
          <w:sz w:val="20"/>
          <w:szCs w:val="20"/>
          <w:spacing w:val="-8"/>
        </w:rPr>
        <w:t>英国生理学家Richard</w:t>
      </w:r>
      <w:r>
        <w:rPr>
          <w:rFonts w:ascii="SimSun" w:hAnsi="SimSun" w:eastAsia="SimSun" w:cs="SimSun"/>
          <w:sz w:val="20"/>
          <w:szCs w:val="20"/>
          <w:spacing w:val="-7"/>
        </w:rPr>
        <w:t xml:space="preserve"> </w:t>
      </w:r>
      <w:r>
        <w:rPr>
          <w:rFonts w:ascii="SimSun" w:hAnsi="SimSun" w:eastAsia="SimSun" w:cs="SimSun"/>
          <w:sz w:val="20"/>
          <w:szCs w:val="20"/>
          <w:spacing w:val="-8"/>
        </w:rPr>
        <w:t>Caton于1875年首次从动物大脑皮层记录到节律性脑电波，而人的脑电波</w:t>
      </w:r>
      <w:r>
        <w:rPr>
          <w:rFonts w:ascii="SimSun" w:hAnsi="SimSun" w:eastAsia="SimSun" w:cs="SimSun"/>
          <w:sz w:val="20"/>
          <w:szCs w:val="20"/>
        </w:rPr>
        <w:t xml:space="preserve"> </w:t>
      </w:r>
      <w:r>
        <w:rPr>
          <w:rFonts w:ascii="SimSun" w:hAnsi="SimSun" w:eastAsia="SimSun" w:cs="SimSun"/>
          <w:sz w:val="20"/>
          <w:szCs w:val="20"/>
          <w:spacing w:val="-1"/>
        </w:rPr>
        <w:t>则是由德国精神病学家Hans</w:t>
      </w:r>
      <w:r>
        <w:rPr>
          <w:rFonts w:ascii="SimSun" w:hAnsi="SimSun" w:eastAsia="SimSun" w:cs="SimSun"/>
          <w:sz w:val="20"/>
          <w:szCs w:val="20"/>
          <w:spacing w:val="3"/>
        </w:rPr>
        <w:t xml:space="preserve"> </w:t>
      </w:r>
      <w:r>
        <w:rPr>
          <w:rFonts w:ascii="SimSun" w:hAnsi="SimSun" w:eastAsia="SimSun" w:cs="SimSun"/>
          <w:sz w:val="20"/>
          <w:szCs w:val="20"/>
          <w:spacing w:val="-1"/>
        </w:rPr>
        <w:t>Berger在1928年首次记录到的。脑电波的发现和脑电图记录的实际应用</w:t>
      </w:r>
      <w:r>
        <w:rPr>
          <w:rFonts w:ascii="SimSun" w:hAnsi="SimSun" w:eastAsia="SimSun" w:cs="SimSun"/>
          <w:sz w:val="20"/>
          <w:szCs w:val="20"/>
        </w:rPr>
        <w:t xml:space="preserve"> </w:t>
      </w:r>
      <w:r>
        <w:rPr>
          <w:rFonts w:ascii="SimSun" w:hAnsi="SimSun" w:eastAsia="SimSun" w:cs="SimSun"/>
          <w:sz w:val="20"/>
          <w:szCs w:val="20"/>
          <w:spacing w:val="-8"/>
        </w:rPr>
        <w:t>实现了人们对睡眠状态的准确判断和定量分析，是研究睡眠</w:t>
      </w:r>
      <w:r>
        <w:rPr>
          <w:rFonts w:ascii="SimSun" w:hAnsi="SimSun" w:eastAsia="SimSun" w:cs="SimSun"/>
          <w:sz w:val="20"/>
          <w:szCs w:val="20"/>
          <w:spacing w:val="-9"/>
        </w:rPr>
        <w:t>的必备手段。</w:t>
      </w:r>
    </w:p>
    <w:p>
      <w:pPr>
        <w:ind w:left="1089" w:right="412" w:firstLine="390"/>
        <w:spacing w:before="5" w:line="275" w:lineRule="auto"/>
        <w:jc w:val="both"/>
        <w:rPr>
          <w:rFonts w:ascii="SimSun" w:hAnsi="SimSun" w:eastAsia="SimSun" w:cs="SimSun"/>
          <w:sz w:val="20"/>
          <w:szCs w:val="20"/>
        </w:rPr>
      </w:pPr>
      <w:r>
        <w:rPr>
          <w:rFonts w:ascii="Times New Roman" w:hAnsi="Times New Roman" w:eastAsia="Times New Roman" w:cs="Times New Roman"/>
          <w:sz w:val="38"/>
          <w:szCs w:val="38"/>
          <w:b/>
          <w:bCs/>
          <w:spacing w:val="-36"/>
          <w:w w:val="88"/>
        </w:rPr>
        <w:t>1.</w:t>
      </w:r>
      <w:r>
        <w:rPr>
          <w:rFonts w:ascii="Times New Roman" w:hAnsi="Times New Roman" w:eastAsia="Times New Roman" w:cs="Times New Roman"/>
          <w:sz w:val="38"/>
          <w:szCs w:val="38"/>
          <w:spacing w:val="9"/>
        </w:rPr>
        <w:t xml:space="preserve"> </w:t>
      </w:r>
      <w:r>
        <w:rPr>
          <w:rFonts w:ascii="SimSun" w:hAnsi="SimSun" w:eastAsia="SimSun" w:cs="SimSun"/>
          <w:sz w:val="20"/>
          <w:szCs w:val="20"/>
          <w:b/>
          <w:bCs/>
          <w:spacing w:val="5"/>
        </w:rPr>
        <w:t>脑电图的波形</w:t>
      </w:r>
      <w:r>
        <w:rPr>
          <w:rFonts w:ascii="SimSun" w:hAnsi="SimSun" w:eastAsia="SimSun" w:cs="SimSun"/>
          <w:sz w:val="20"/>
          <w:szCs w:val="20"/>
          <w:spacing w:val="16"/>
        </w:rPr>
        <w:t xml:space="preserve">  </w:t>
      </w:r>
      <w:r>
        <w:rPr>
          <w:rFonts w:ascii="SimSun" w:hAnsi="SimSun" w:eastAsia="SimSun" w:cs="SimSun"/>
          <w:sz w:val="20"/>
          <w:szCs w:val="20"/>
          <w:spacing w:val="5"/>
        </w:rPr>
        <w:t>脑电波的基本波形有α、β、θ和δ波四种(图10-32)。α波的频率为8~</w:t>
      </w:r>
      <w:r>
        <w:rPr>
          <w:rFonts w:ascii="SimSun" w:hAnsi="SimSun" w:eastAsia="SimSun" w:cs="SimSun"/>
          <w:sz w:val="20"/>
          <w:szCs w:val="20"/>
          <w:spacing w:val="1"/>
        </w:rPr>
        <w:t xml:space="preserve"> </w:t>
      </w:r>
      <w:r>
        <w:rPr>
          <w:rFonts w:ascii="SimSun" w:hAnsi="SimSun" w:eastAsia="SimSun" w:cs="SimSun"/>
          <w:sz w:val="20"/>
          <w:szCs w:val="20"/>
          <w:spacing w:val="-4"/>
        </w:rPr>
        <w:t>13Hz,</w:t>
      </w:r>
      <w:r>
        <w:rPr>
          <w:rFonts w:ascii="SimSun" w:hAnsi="SimSun" w:eastAsia="SimSun" w:cs="SimSun"/>
          <w:sz w:val="20"/>
          <w:szCs w:val="20"/>
          <w:spacing w:val="-38"/>
        </w:rPr>
        <w:t xml:space="preserve"> </w:t>
      </w:r>
      <w:r>
        <w:rPr>
          <w:rFonts w:ascii="SimSun" w:hAnsi="SimSun" w:eastAsia="SimSun" w:cs="SimSun"/>
          <w:sz w:val="20"/>
          <w:szCs w:val="20"/>
          <w:spacing w:val="-4"/>
        </w:rPr>
        <w:t>幅度为20～100μV,常表现为波幅由小变大、再由大变小，反复变化而形成α波的梭形。α</w:t>
      </w:r>
      <w:r>
        <w:rPr>
          <w:rFonts w:ascii="SimSun" w:hAnsi="SimSun" w:eastAsia="SimSun" w:cs="SimSun"/>
          <w:sz w:val="20"/>
          <w:szCs w:val="20"/>
          <w:spacing w:val="-5"/>
        </w:rPr>
        <w:t>波在</w:t>
      </w:r>
      <w:r>
        <w:rPr>
          <w:rFonts w:ascii="SimSun" w:hAnsi="SimSun" w:eastAsia="SimSun" w:cs="SimSun"/>
          <w:sz w:val="20"/>
          <w:szCs w:val="20"/>
        </w:rPr>
        <w:t xml:space="preserve"> </w:t>
      </w:r>
      <w:r>
        <w:rPr>
          <w:rFonts w:ascii="SimSun" w:hAnsi="SimSun" w:eastAsia="SimSun" w:cs="SimSun"/>
          <w:sz w:val="20"/>
          <w:szCs w:val="20"/>
          <w:spacing w:val="-4"/>
        </w:rPr>
        <w:t>枕叶皮层最为显著，成年人在清醒、安静并闭眼时出现，睁眼或接受其他刺激</w:t>
      </w:r>
      <w:r>
        <w:rPr>
          <w:rFonts w:ascii="SimSun" w:hAnsi="SimSun" w:eastAsia="SimSun" w:cs="SimSun"/>
          <w:sz w:val="20"/>
          <w:szCs w:val="20"/>
          <w:spacing w:val="-5"/>
        </w:rPr>
        <w:t>时立即消失而呈快波(β</w:t>
      </w:r>
      <w:r>
        <w:rPr>
          <w:rFonts w:ascii="SimSun" w:hAnsi="SimSun" w:eastAsia="SimSun" w:cs="SimSun"/>
          <w:sz w:val="20"/>
          <w:szCs w:val="20"/>
        </w:rPr>
        <w:t xml:space="preserve"> </w:t>
      </w:r>
      <w:r>
        <w:rPr>
          <w:rFonts w:ascii="SimSun" w:hAnsi="SimSun" w:eastAsia="SimSun" w:cs="SimSun"/>
          <w:sz w:val="20"/>
          <w:szCs w:val="20"/>
          <w:spacing w:val="-1"/>
        </w:rPr>
        <w:t>波),这一现象称为α波阻断(alpha</w:t>
      </w:r>
      <w:r>
        <w:rPr>
          <w:rFonts w:ascii="SimSun" w:hAnsi="SimSun" w:eastAsia="SimSun" w:cs="SimSun"/>
          <w:sz w:val="20"/>
          <w:szCs w:val="20"/>
          <w:spacing w:val="15"/>
        </w:rPr>
        <w:t xml:space="preserve"> </w:t>
      </w:r>
      <w:r>
        <w:rPr>
          <w:rFonts w:ascii="SimSun" w:hAnsi="SimSun" w:eastAsia="SimSun" w:cs="SimSun"/>
          <w:sz w:val="20"/>
          <w:szCs w:val="20"/>
          <w:spacing w:val="-1"/>
        </w:rPr>
        <w:t>block)。β波的频率为14～30Hz,幅度为5～20μV,在额叶和顶叶</w:t>
      </w:r>
      <w:r>
        <w:rPr>
          <w:rFonts w:ascii="SimSun" w:hAnsi="SimSun" w:eastAsia="SimSun" w:cs="SimSun"/>
          <w:sz w:val="20"/>
          <w:szCs w:val="20"/>
        </w:rPr>
        <w:t xml:space="preserve"> </w:t>
      </w:r>
      <w:r>
        <w:rPr>
          <w:rFonts w:ascii="SimSun" w:hAnsi="SimSun" w:eastAsia="SimSun" w:cs="SimSun"/>
          <w:sz w:val="20"/>
          <w:szCs w:val="20"/>
          <w:spacing w:val="1"/>
        </w:rPr>
        <w:t>较显著，是新皮层处于紧张活动状态的标志。0波的频率为4～7</w:t>
      </w:r>
      <w:r>
        <w:rPr>
          <w:rFonts w:ascii="SimSun" w:hAnsi="SimSun" w:eastAsia="SimSun" w:cs="SimSun"/>
          <w:sz w:val="20"/>
          <w:szCs w:val="20"/>
        </w:rPr>
        <w:t>Hz</w:t>
      </w:r>
      <w:r>
        <w:rPr>
          <w:rFonts w:ascii="SimSun" w:hAnsi="SimSun" w:eastAsia="SimSun" w:cs="SimSun"/>
          <w:sz w:val="20"/>
          <w:szCs w:val="20"/>
          <w:spacing w:val="1"/>
        </w:rPr>
        <w:t>,幅度为100～150μV,是成年人困</w:t>
      </w:r>
      <w:r>
        <w:rPr>
          <w:rFonts w:ascii="SimSun" w:hAnsi="SimSun" w:eastAsia="SimSun" w:cs="SimSun"/>
          <w:sz w:val="20"/>
          <w:szCs w:val="20"/>
          <w:spacing w:val="2"/>
        </w:rPr>
        <w:t xml:space="preserve"> </w:t>
      </w:r>
      <w:r>
        <w:rPr>
          <w:rFonts w:ascii="SimSun" w:hAnsi="SimSun" w:eastAsia="SimSun" w:cs="SimSun"/>
          <w:sz w:val="20"/>
          <w:szCs w:val="20"/>
          <w:spacing w:val="1"/>
        </w:rPr>
        <w:t>倦时的主要脑电活动表现，可在颞叶和顶叶记录到。δ波的频</w:t>
      </w:r>
      <w:r>
        <w:rPr>
          <w:rFonts w:ascii="SimSun" w:hAnsi="SimSun" w:eastAsia="SimSun" w:cs="SimSun"/>
          <w:sz w:val="20"/>
          <w:szCs w:val="20"/>
        </w:rPr>
        <w:t>率为0.5～3Hz,幅度为20～200μV,常</w:t>
      </w:r>
      <w:r>
        <w:rPr>
          <w:rFonts w:ascii="SimSun" w:hAnsi="SimSun" w:eastAsia="SimSun" w:cs="SimSun"/>
          <w:sz w:val="20"/>
          <w:szCs w:val="20"/>
        </w:rPr>
        <w:t xml:space="preserve">  </w:t>
      </w:r>
      <w:r>
        <w:rPr>
          <w:rFonts w:ascii="SimSun" w:hAnsi="SimSun" w:eastAsia="SimSun" w:cs="SimSun"/>
          <w:sz w:val="20"/>
          <w:szCs w:val="20"/>
          <w:spacing w:val="-3"/>
        </w:rPr>
        <w:t>出现在成人入睡后，或处于极度疲劳或麻醉时，在颞叶和枕叶比</w:t>
      </w:r>
      <w:r>
        <w:rPr>
          <w:rFonts w:ascii="SimSun" w:hAnsi="SimSun" w:eastAsia="SimSun" w:cs="SimSun"/>
          <w:sz w:val="20"/>
          <w:szCs w:val="20"/>
          <w:spacing w:val="-4"/>
        </w:rPr>
        <w:t>较明显(表10-5)。此外，在觉醒并专</w:t>
      </w:r>
      <w:r>
        <w:rPr>
          <w:rFonts w:ascii="SimSun" w:hAnsi="SimSun" w:eastAsia="SimSun" w:cs="SimSun"/>
          <w:sz w:val="20"/>
          <w:szCs w:val="20"/>
        </w:rPr>
        <w:t xml:space="preserve"> </w:t>
      </w:r>
      <w:r>
        <w:rPr>
          <w:rFonts w:ascii="SimSun" w:hAnsi="SimSun" w:eastAsia="SimSun" w:cs="SimSun"/>
          <w:sz w:val="20"/>
          <w:szCs w:val="20"/>
          <w:spacing w:val="-1"/>
        </w:rPr>
        <w:t>注于某一事时，常可见一种频率较β波更高的γ波，其频率为30～80Hz,波幅范围不定；而在睡眠时</w:t>
      </w:r>
      <w:r>
        <w:rPr>
          <w:rFonts w:ascii="SimSun" w:hAnsi="SimSun" w:eastAsia="SimSun" w:cs="SimSun"/>
          <w:sz w:val="20"/>
          <w:szCs w:val="20"/>
          <w:spacing w:val="17"/>
        </w:rPr>
        <w:t xml:space="preserve"> </w:t>
      </w:r>
      <w:r>
        <w:rPr>
          <w:rFonts w:ascii="SimSun" w:hAnsi="SimSun" w:eastAsia="SimSun" w:cs="SimSun"/>
          <w:sz w:val="20"/>
          <w:szCs w:val="20"/>
          <w:spacing w:val="-14"/>
        </w:rPr>
        <w:t>还可出现一些波形较为特殊的正常脑电波，如驼峰波、σ波</w:t>
      </w:r>
      <w:r>
        <w:rPr>
          <w:rFonts w:ascii="SimSun" w:hAnsi="SimSun" w:eastAsia="SimSun" w:cs="SimSun"/>
          <w:sz w:val="20"/>
          <w:szCs w:val="20"/>
          <w:spacing w:val="-15"/>
        </w:rPr>
        <w:t>、λ波、K-复合波、μ波等。</w:t>
      </w:r>
    </w:p>
    <w:p>
      <w:pPr>
        <w:ind w:left="3322"/>
        <w:spacing w:before="228" w:line="221" w:lineRule="auto"/>
        <w:rPr>
          <w:rFonts w:ascii="SimHei" w:hAnsi="SimHei" w:eastAsia="SimHei" w:cs="SimHei"/>
          <w:sz w:val="20"/>
          <w:szCs w:val="20"/>
        </w:rPr>
      </w:pPr>
      <w:r>
        <w:rPr>
          <w:rFonts w:ascii="SimHei" w:hAnsi="SimHei" w:eastAsia="SimHei" w:cs="SimHei"/>
          <w:sz w:val="20"/>
          <w:szCs w:val="20"/>
          <w:b/>
          <w:bCs/>
          <w:spacing w:val="-23"/>
        </w:rPr>
        <w:t>表10-5</w:t>
      </w:r>
      <w:r>
        <w:rPr>
          <w:rFonts w:ascii="SimHei" w:hAnsi="SimHei" w:eastAsia="SimHei" w:cs="SimHei"/>
          <w:sz w:val="20"/>
          <w:szCs w:val="20"/>
          <w:spacing w:val="69"/>
        </w:rPr>
        <w:t xml:space="preserve"> </w:t>
      </w:r>
      <w:r>
        <w:rPr>
          <w:rFonts w:ascii="SimHei" w:hAnsi="SimHei" w:eastAsia="SimHei" w:cs="SimHei"/>
          <w:sz w:val="20"/>
          <w:szCs w:val="20"/>
          <w:b/>
          <w:bCs/>
          <w:spacing w:val="-23"/>
        </w:rPr>
        <w:t>正常脑电图的波形特征、常见部位和出现条件</w:t>
      </w:r>
    </w:p>
    <w:p>
      <w:pPr>
        <w:spacing w:line="170" w:lineRule="exact"/>
        <w:rPr/>
      </w:pPr>
      <w:r/>
    </w:p>
    <w:tbl>
      <w:tblPr>
        <w:tblStyle w:val="2"/>
        <w:tblW w:w="8097" w:type="dxa"/>
        <w:tblInd w:w="128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30"/>
        <w:gridCol w:w="1522"/>
        <w:gridCol w:w="1861"/>
        <w:gridCol w:w="1501"/>
        <w:gridCol w:w="2483"/>
      </w:tblGrid>
      <w:tr>
        <w:trPr>
          <w:trHeight w:val="253" w:hRule="atLeast"/>
        </w:trPr>
        <w:tc>
          <w:tcPr>
            <w:tcW w:w="730" w:type="dxa"/>
            <w:vAlign w:val="top"/>
          </w:tcPr>
          <w:p>
            <w:pPr>
              <w:spacing w:before="2" w:line="220" w:lineRule="auto"/>
              <w:rPr>
                <w:rFonts w:ascii="SimSun" w:hAnsi="SimSun" w:eastAsia="SimSun" w:cs="SimSun"/>
                <w:sz w:val="18"/>
                <w:szCs w:val="18"/>
              </w:rPr>
            </w:pPr>
            <w:r>
              <w:rPr>
                <w:rFonts w:ascii="SimSun" w:hAnsi="SimSun" w:eastAsia="SimSun" w:cs="SimSun"/>
                <w:sz w:val="18"/>
                <w:szCs w:val="18"/>
                <w:b/>
                <w:bCs/>
                <w:spacing w:val="-6"/>
              </w:rPr>
              <w:t>波</w:t>
            </w:r>
            <w:r>
              <w:rPr>
                <w:rFonts w:ascii="SimSun" w:hAnsi="SimSun" w:eastAsia="SimSun" w:cs="SimSun"/>
                <w:sz w:val="18"/>
                <w:szCs w:val="18"/>
                <w:spacing w:val="-20"/>
              </w:rPr>
              <w:t xml:space="preserve"> </w:t>
            </w:r>
            <w:r>
              <w:rPr>
                <w:rFonts w:ascii="SimSun" w:hAnsi="SimSun" w:eastAsia="SimSun" w:cs="SimSun"/>
                <w:sz w:val="18"/>
                <w:szCs w:val="18"/>
                <w:b/>
                <w:bCs/>
                <w:spacing w:val="-6"/>
              </w:rPr>
              <w:t>形</w:t>
            </w:r>
          </w:p>
        </w:tc>
        <w:tc>
          <w:tcPr>
            <w:tcW w:w="1522" w:type="dxa"/>
            <w:vAlign w:val="top"/>
          </w:tcPr>
          <w:p>
            <w:pPr>
              <w:ind w:left="499"/>
              <w:spacing w:before="1" w:line="219" w:lineRule="auto"/>
              <w:rPr>
                <w:rFonts w:ascii="SimSun" w:hAnsi="SimSun" w:eastAsia="SimSun" w:cs="SimSun"/>
                <w:sz w:val="18"/>
                <w:szCs w:val="18"/>
              </w:rPr>
            </w:pPr>
            <w:r>
              <w:rPr>
                <w:rFonts w:ascii="SimSun" w:hAnsi="SimSun" w:eastAsia="SimSun" w:cs="SimSun"/>
                <w:sz w:val="18"/>
                <w:szCs w:val="18"/>
                <w:b/>
                <w:bCs/>
                <w:spacing w:val="-6"/>
              </w:rPr>
              <w:t>频</w:t>
            </w:r>
            <w:r>
              <w:rPr>
                <w:rFonts w:ascii="SimSun" w:hAnsi="SimSun" w:eastAsia="SimSun" w:cs="SimSun"/>
                <w:sz w:val="18"/>
                <w:szCs w:val="18"/>
                <w:spacing w:val="9"/>
              </w:rPr>
              <w:t xml:space="preserve"> </w:t>
            </w:r>
            <w:r>
              <w:rPr>
                <w:rFonts w:ascii="SimSun" w:hAnsi="SimSun" w:eastAsia="SimSun" w:cs="SimSun"/>
                <w:sz w:val="18"/>
                <w:szCs w:val="18"/>
                <w:b/>
                <w:bCs/>
                <w:spacing w:val="-6"/>
              </w:rPr>
              <w:t>率</w:t>
            </w:r>
          </w:p>
        </w:tc>
        <w:tc>
          <w:tcPr>
            <w:tcW w:w="1861" w:type="dxa"/>
            <w:vAlign w:val="top"/>
          </w:tcPr>
          <w:p>
            <w:pPr>
              <w:ind w:left="797"/>
              <w:spacing w:line="217" w:lineRule="auto"/>
              <w:rPr>
                <w:rFonts w:ascii="SimSun" w:hAnsi="SimSun" w:eastAsia="SimSun" w:cs="SimSun"/>
                <w:sz w:val="18"/>
                <w:szCs w:val="18"/>
              </w:rPr>
            </w:pPr>
            <w:r>
              <w:rPr>
                <w:rFonts w:ascii="SimSun" w:hAnsi="SimSun" w:eastAsia="SimSun" w:cs="SimSun"/>
                <w:sz w:val="18"/>
                <w:szCs w:val="18"/>
                <w:b/>
                <w:bCs/>
                <w:spacing w:val="-6"/>
              </w:rPr>
              <w:t>波</w:t>
            </w:r>
            <w:r>
              <w:rPr>
                <w:rFonts w:ascii="SimSun" w:hAnsi="SimSun" w:eastAsia="SimSun" w:cs="SimSun"/>
                <w:sz w:val="18"/>
                <w:szCs w:val="18"/>
                <w:spacing w:val="-25"/>
              </w:rPr>
              <w:t xml:space="preserve"> </w:t>
            </w:r>
            <w:r>
              <w:rPr>
                <w:rFonts w:ascii="SimSun" w:hAnsi="SimSun" w:eastAsia="SimSun" w:cs="SimSun"/>
                <w:sz w:val="18"/>
                <w:szCs w:val="18"/>
                <w:b/>
                <w:bCs/>
                <w:spacing w:val="-6"/>
              </w:rPr>
              <w:t>幅</w:t>
            </w:r>
          </w:p>
        </w:tc>
        <w:tc>
          <w:tcPr>
            <w:tcW w:w="1501" w:type="dxa"/>
            <w:vAlign w:val="top"/>
          </w:tcPr>
          <w:p>
            <w:pPr>
              <w:ind w:left="386"/>
              <w:spacing w:before="1" w:line="219" w:lineRule="auto"/>
              <w:rPr>
                <w:rFonts w:ascii="SimSun" w:hAnsi="SimSun" w:eastAsia="SimSun" w:cs="SimSun"/>
                <w:sz w:val="18"/>
                <w:szCs w:val="18"/>
              </w:rPr>
            </w:pPr>
            <w:r>
              <w:rPr>
                <w:rFonts w:ascii="SimSun" w:hAnsi="SimSun" w:eastAsia="SimSun" w:cs="SimSun"/>
                <w:sz w:val="18"/>
                <w:szCs w:val="18"/>
                <w:b/>
                <w:bCs/>
                <w:spacing w:val="3"/>
              </w:rPr>
              <w:t>常见部位</w:t>
            </w:r>
          </w:p>
        </w:tc>
        <w:tc>
          <w:tcPr>
            <w:tcW w:w="2483" w:type="dxa"/>
            <w:vAlign w:val="top"/>
          </w:tcPr>
          <w:p>
            <w:pPr>
              <w:ind w:left="1055"/>
              <w:spacing w:before="1" w:line="219" w:lineRule="auto"/>
              <w:rPr>
                <w:rFonts w:ascii="SimSun" w:hAnsi="SimSun" w:eastAsia="SimSun" w:cs="SimSun"/>
                <w:sz w:val="18"/>
                <w:szCs w:val="18"/>
              </w:rPr>
            </w:pPr>
            <w:r>
              <w:rPr>
                <w:rFonts w:ascii="SimSun" w:hAnsi="SimSun" w:eastAsia="SimSun" w:cs="SimSun"/>
                <w:sz w:val="18"/>
                <w:szCs w:val="18"/>
                <w:b/>
                <w:bCs/>
                <w:spacing w:val="6"/>
              </w:rPr>
              <w:t>出现条件</w:t>
            </w:r>
          </w:p>
        </w:tc>
      </w:tr>
      <w:tr>
        <w:trPr>
          <w:trHeight w:val="325" w:hRule="atLeast"/>
        </w:trPr>
        <w:tc>
          <w:tcPr>
            <w:tcW w:w="730" w:type="dxa"/>
            <w:vAlign w:val="top"/>
          </w:tcPr>
          <w:p>
            <w:pPr>
              <w:ind w:left="137"/>
              <w:spacing w:before="130"/>
              <w:rPr>
                <w:rFonts w:ascii="SimSun" w:hAnsi="SimSun" w:eastAsia="SimSun" w:cs="SimSun"/>
                <w:sz w:val="12"/>
                <w:szCs w:val="12"/>
              </w:rPr>
            </w:pPr>
            <w:r>
              <w:rPr>
                <w:rFonts w:ascii="SimSun" w:hAnsi="SimSun" w:eastAsia="SimSun" w:cs="SimSun"/>
                <w:sz w:val="12"/>
                <w:szCs w:val="12"/>
              </w:rPr>
              <w:t>a</w:t>
            </w:r>
          </w:p>
        </w:tc>
        <w:tc>
          <w:tcPr>
            <w:tcW w:w="1522" w:type="dxa"/>
            <w:vAlign w:val="top"/>
          </w:tcPr>
          <w:p>
            <w:pPr>
              <w:ind w:left="357"/>
              <w:spacing w:before="106" w:line="184" w:lineRule="auto"/>
              <w:rPr>
                <w:rFonts w:ascii="SimSun" w:hAnsi="SimSun" w:eastAsia="SimSun" w:cs="SimSun"/>
                <w:sz w:val="18"/>
                <w:szCs w:val="18"/>
              </w:rPr>
            </w:pPr>
            <w:r>
              <w:rPr>
                <w:rFonts w:ascii="SimSun" w:hAnsi="SimSun" w:eastAsia="SimSun" w:cs="SimSun"/>
                <w:sz w:val="18"/>
                <w:szCs w:val="18"/>
                <w:spacing w:val="-2"/>
              </w:rPr>
              <w:t>8～13Hz</w:t>
            </w:r>
          </w:p>
        </w:tc>
        <w:tc>
          <w:tcPr>
            <w:tcW w:w="1861" w:type="dxa"/>
            <w:vAlign w:val="top"/>
          </w:tcPr>
          <w:p>
            <w:pPr>
              <w:ind w:left="535"/>
              <w:spacing w:before="134" w:line="184" w:lineRule="auto"/>
              <w:rPr>
                <w:rFonts w:ascii="SimSun" w:hAnsi="SimSun" w:eastAsia="SimSun" w:cs="SimSun"/>
                <w:sz w:val="18"/>
                <w:szCs w:val="18"/>
              </w:rPr>
            </w:pPr>
            <w:r>
              <w:rPr>
                <w:rFonts w:ascii="SimSun" w:hAnsi="SimSun" w:eastAsia="SimSun" w:cs="SimSun"/>
                <w:sz w:val="18"/>
                <w:szCs w:val="18"/>
                <w:spacing w:val="-2"/>
              </w:rPr>
              <w:t>20～100μV</w:t>
            </w:r>
          </w:p>
        </w:tc>
        <w:tc>
          <w:tcPr>
            <w:tcW w:w="1501" w:type="dxa"/>
            <w:vAlign w:val="top"/>
          </w:tcPr>
          <w:p>
            <w:pPr>
              <w:ind w:left="544"/>
              <w:spacing w:before="71" w:line="219" w:lineRule="auto"/>
              <w:rPr>
                <w:rFonts w:ascii="SimSun" w:hAnsi="SimSun" w:eastAsia="SimSun" w:cs="SimSun"/>
                <w:sz w:val="18"/>
                <w:szCs w:val="18"/>
              </w:rPr>
            </w:pPr>
            <w:r>
              <w:rPr>
                <w:rFonts w:ascii="SimSun" w:hAnsi="SimSun" w:eastAsia="SimSun" w:cs="SimSun"/>
                <w:sz w:val="18"/>
                <w:szCs w:val="18"/>
                <w:spacing w:val="-4"/>
              </w:rPr>
              <w:t>枕</w:t>
            </w:r>
            <w:r>
              <w:rPr>
                <w:rFonts w:ascii="SimSun" w:hAnsi="SimSun" w:eastAsia="SimSun" w:cs="SimSun"/>
                <w:sz w:val="18"/>
                <w:szCs w:val="18"/>
                <w:spacing w:val="-15"/>
              </w:rPr>
              <w:t xml:space="preserve"> </w:t>
            </w:r>
            <w:r>
              <w:rPr>
                <w:rFonts w:ascii="SimSun" w:hAnsi="SimSun" w:eastAsia="SimSun" w:cs="SimSun"/>
                <w:sz w:val="18"/>
                <w:szCs w:val="18"/>
                <w:spacing w:val="-4"/>
              </w:rPr>
              <w:t>叶</w:t>
            </w:r>
          </w:p>
        </w:tc>
        <w:tc>
          <w:tcPr>
            <w:tcW w:w="2483" w:type="dxa"/>
            <w:vAlign w:val="top"/>
          </w:tcPr>
          <w:p>
            <w:pPr>
              <w:ind w:left="513"/>
              <w:spacing w:before="89" w:line="219" w:lineRule="auto"/>
              <w:rPr>
                <w:rFonts w:ascii="SimSun" w:hAnsi="SimSun" w:eastAsia="SimSun" w:cs="SimSun"/>
                <w:sz w:val="18"/>
                <w:szCs w:val="18"/>
              </w:rPr>
            </w:pPr>
            <w:r>
              <w:rPr>
                <w:rFonts w:ascii="SimSun" w:hAnsi="SimSun" w:eastAsia="SimSun" w:cs="SimSun"/>
                <w:sz w:val="18"/>
                <w:szCs w:val="18"/>
                <w:spacing w:val="-13"/>
              </w:rPr>
              <w:t>成人安静、闭眼、清醒时</w:t>
            </w:r>
          </w:p>
        </w:tc>
      </w:tr>
      <w:tr>
        <w:trPr>
          <w:trHeight w:val="291" w:hRule="atLeast"/>
        </w:trPr>
        <w:tc>
          <w:tcPr>
            <w:tcW w:w="730" w:type="dxa"/>
            <w:vAlign w:val="top"/>
          </w:tcPr>
          <w:p>
            <w:pPr>
              <w:ind w:left="107"/>
              <w:spacing w:before="54"/>
              <w:rPr>
                <w:rFonts w:ascii="SimSun" w:hAnsi="SimSun" w:eastAsia="SimSun" w:cs="SimSun"/>
                <w:sz w:val="18"/>
                <w:szCs w:val="18"/>
              </w:rPr>
            </w:pPr>
            <w:r>
              <w:rPr>
                <w:rFonts w:ascii="SimSun" w:hAnsi="SimSun" w:eastAsia="SimSun" w:cs="SimSun"/>
                <w:sz w:val="18"/>
                <w:szCs w:val="18"/>
              </w:rPr>
              <w:t>b</w:t>
            </w:r>
          </w:p>
        </w:tc>
        <w:tc>
          <w:tcPr>
            <w:tcW w:w="1522" w:type="dxa"/>
            <w:vAlign w:val="top"/>
          </w:tcPr>
          <w:p>
            <w:pPr>
              <w:ind w:left="317"/>
              <w:spacing w:before="91" w:line="184" w:lineRule="auto"/>
              <w:rPr>
                <w:rFonts w:ascii="SimSun" w:hAnsi="SimSun" w:eastAsia="SimSun" w:cs="SimSun"/>
                <w:sz w:val="18"/>
                <w:szCs w:val="18"/>
              </w:rPr>
            </w:pPr>
            <w:r>
              <w:rPr>
                <w:rFonts w:ascii="SimSun" w:hAnsi="SimSun" w:eastAsia="SimSun" w:cs="SimSun"/>
                <w:sz w:val="18"/>
                <w:szCs w:val="18"/>
                <w:color w:val="41484D"/>
                <w:spacing w:val="-3"/>
              </w:rPr>
              <w:t>14～30Hz</w:t>
            </w:r>
          </w:p>
        </w:tc>
        <w:tc>
          <w:tcPr>
            <w:tcW w:w="1861" w:type="dxa"/>
            <w:vAlign w:val="top"/>
          </w:tcPr>
          <w:p>
            <w:pPr>
              <w:ind w:left="615"/>
              <w:spacing w:before="90" w:line="183" w:lineRule="auto"/>
              <w:rPr>
                <w:rFonts w:ascii="SimSun" w:hAnsi="SimSun" w:eastAsia="SimSun" w:cs="SimSun"/>
                <w:sz w:val="18"/>
                <w:szCs w:val="18"/>
              </w:rPr>
            </w:pPr>
            <w:r>
              <w:rPr>
                <w:rFonts w:ascii="SimSun" w:hAnsi="SimSun" w:eastAsia="SimSun" w:cs="SimSun"/>
                <w:sz w:val="18"/>
                <w:szCs w:val="18"/>
                <w:spacing w:val="-2"/>
              </w:rPr>
              <w:t>5～20μV</w:t>
            </w:r>
          </w:p>
        </w:tc>
        <w:tc>
          <w:tcPr>
            <w:tcW w:w="1501" w:type="dxa"/>
            <w:vAlign w:val="top"/>
          </w:tcPr>
          <w:p>
            <w:pPr>
              <w:ind w:left="414"/>
              <w:spacing w:before="56" w:line="219" w:lineRule="auto"/>
              <w:rPr>
                <w:rFonts w:ascii="SimSun" w:hAnsi="SimSun" w:eastAsia="SimSun" w:cs="SimSun"/>
                <w:sz w:val="18"/>
                <w:szCs w:val="18"/>
              </w:rPr>
            </w:pPr>
            <w:r>
              <w:rPr>
                <w:rFonts w:ascii="SimSun" w:hAnsi="SimSun" w:eastAsia="SimSun" w:cs="SimSun"/>
                <w:sz w:val="18"/>
                <w:szCs w:val="18"/>
                <w:spacing w:val="-8"/>
              </w:rPr>
              <w:t>额、顶叶</w:t>
            </w:r>
          </w:p>
        </w:tc>
        <w:tc>
          <w:tcPr>
            <w:tcW w:w="2483" w:type="dxa"/>
            <w:vAlign w:val="top"/>
          </w:tcPr>
          <w:p>
            <w:pPr>
              <w:ind w:left="953"/>
              <w:spacing w:before="56" w:line="220" w:lineRule="auto"/>
              <w:rPr>
                <w:rFonts w:ascii="SimSun" w:hAnsi="SimSun" w:eastAsia="SimSun" w:cs="SimSun"/>
                <w:sz w:val="18"/>
                <w:szCs w:val="18"/>
              </w:rPr>
            </w:pPr>
            <w:r>
              <w:rPr>
                <w:rFonts w:ascii="SimSun" w:hAnsi="SimSun" w:eastAsia="SimSun" w:cs="SimSun"/>
                <w:sz w:val="18"/>
                <w:szCs w:val="18"/>
                <w:color w:val="495257"/>
                <w:spacing w:val="10"/>
              </w:rPr>
              <w:t>成人活动时</w:t>
            </w:r>
          </w:p>
        </w:tc>
      </w:tr>
      <w:tr>
        <w:trPr>
          <w:trHeight w:val="296" w:hRule="atLeast"/>
        </w:trPr>
        <w:tc>
          <w:tcPr>
            <w:tcW w:w="730" w:type="dxa"/>
            <w:vAlign w:val="top"/>
          </w:tcPr>
          <w:p>
            <w:pPr>
              <w:ind w:left="107"/>
              <w:spacing w:before="141" w:line="135" w:lineRule="exact"/>
              <w:rPr>
                <w:rFonts w:ascii="SimSun" w:hAnsi="SimSun" w:eastAsia="SimSun" w:cs="SimSun"/>
                <w:sz w:val="18"/>
                <w:szCs w:val="18"/>
              </w:rPr>
            </w:pPr>
            <w:r>
              <w:rPr>
                <w:rFonts w:ascii="SimSun" w:hAnsi="SimSun" w:eastAsia="SimSun" w:cs="SimSun"/>
                <w:sz w:val="18"/>
                <w:szCs w:val="18"/>
                <w:position w:val="1"/>
              </w:rPr>
              <w:t>q</w:t>
            </w:r>
          </w:p>
        </w:tc>
        <w:tc>
          <w:tcPr>
            <w:tcW w:w="1522" w:type="dxa"/>
            <w:vAlign w:val="top"/>
          </w:tcPr>
          <w:p>
            <w:pPr>
              <w:ind w:left="377"/>
              <w:spacing w:before="123" w:line="183" w:lineRule="auto"/>
              <w:rPr>
                <w:rFonts w:ascii="SimSun" w:hAnsi="SimSun" w:eastAsia="SimSun" w:cs="SimSun"/>
                <w:sz w:val="12"/>
                <w:szCs w:val="12"/>
              </w:rPr>
            </w:pPr>
            <w:r>
              <w:rPr>
                <w:rFonts w:ascii="SimSun" w:hAnsi="SimSun" w:eastAsia="SimSun" w:cs="SimSun"/>
                <w:sz w:val="12"/>
                <w:szCs w:val="12"/>
                <w:spacing w:val="-1"/>
              </w:rPr>
              <w:t>4～7Hz</w:t>
            </w:r>
          </w:p>
        </w:tc>
        <w:tc>
          <w:tcPr>
            <w:tcW w:w="1861" w:type="dxa"/>
            <w:vAlign w:val="top"/>
          </w:tcPr>
          <w:p>
            <w:pPr>
              <w:ind w:left="505"/>
              <w:spacing w:before="108" w:line="184" w:lineRule="auto"/>
              <w:rPr>
                <w:rFonts w:ascii="SimSun" w:hAnsi="SimSun" w:eastAsia="SimSun" w:cs="SimSun"/>
                <w:sz w:val="18"/>
                <w:szCs w:val="18"/>
              </w:rPr>
            </w:pPr>
            <w:r>
              <w:rPr>
                <w:rFonts w:ascii="SimSun" w:hAnsi="SimSun" w:eastAsia="SimSun" w:cs="SimSun"/>
                <w:sz w:val="18"/>
                <w:szCs w:val="18"/>
                <w:spacing w:val="-3"/>
              </w:rPr>
              <w:t>100～150μV</w:t>
            </w:r>
          </w:p>
        </w:tc>
        <w:tc>
          <w:tcPr>
            <w:tcW w:w="1501" w:type="dxa"/>
            <w:vAlign w:val="top"/>
          </w:tcPr>
          <w:p>
            <w:pPr>
              <w:ind w:left="414"/>
              <w:spacing w:before="55" w:line="219" w:lineRule="auto"/>
              <w:rPr>
                <w:rFonts w:ascii="SimSun" w:hAnsi="SimSun" w:eastAsia="SimSun" w:cs="SimSun"/>
                <w:sz w:val="18"/>
                <w:szCs w:val="18"/>
              </w:rPr>
            </w:pPr>
            <w:r>
              <w:rPr>
                <w:rFonts w:ascii="SimSun" w:hAnsi="SimSun" w:eastAsia="SimSun" w:cs="SimSun"/>
                <w:sz w:val="18"/>
                <w:szCs w:val="18"/>
                <w:spacing w:val="-10"/>
              </w:rPr>
              <w:t>颞、顶叶</w:t>
            </w:r>
          </w:p>
        </w:tc>
        <w:tc>
          <w:tcPr>
            <w:tcW w:w="2483" w:type="dxa"/>
            <w:vAlign w:val="top"/>
          </w:tcPr>
          <w:p>
            <w:pPr>
              <w:ind w:left="473"/>
              <w:spacing w:before="65" w:line="219" w:lineRule="auto"/>
              <w:rPr>
                <w:rFonts w:ascii="SimSun" w:hAnsi="SimSun" w:eastAsia="SimSun" w:cs="SimSun"/>
                <w:sz w:val="18"/>
                <w:szCs w:val="18"/>
              </w:rPr>
            </w:pPr>
            <w:r>
              <w:rPr>
                <w:rFonts w:ascii="SimSun" w:hAnsi="SimSun" w:eastAsia="SimSun" w:cs="SimSun"/>
                <w:sz w:val="18"/>
                <w:szCs w:val="18"/>
                <w:spacing w:val="-6"/>
              </w:rPr>
              <w:t>少年正常时，成人困倦时</w:t>
            </w:r>
          </w:p>
        </w:tc>
      </w:tr>
      <w:tr>
        <w:trPr>
          <w:trHeight w:val="248" w:hRule="atLeast"/>
        </w:trPr>
        <w:tc>
          <w:tcPr>
            <w:tcW w:w="730" w:type="dxa"/>
            <w:vAlign w:val="top"/>
          </w:tcPr>
          <w:p>
            <w:pPr>
              <w:ind w:left="107"/>
              <w:spacing w:before="66" w:line="186" w:lineRule="auto"/>
              <w:rPr>
                <w:rFonts w:ascii="SimSun" w:hAnsi="SimSun" w:eastAsia="SimSun" w:cs="SimSun"/>
                <w:sz w:val="18"/>
                <w:szCs w:val="18"/>
              </w:rPr>
            </w:pPr>
            <w:r>
              <w:rPr>
                <w:rFonts w:ascii="SimSun" w:hAnsi="SimSun" w:eastAsia="SimSun" w:cs="SimSun"/>
                <w:sz w:val="18"/>
                <w:szCs w:val="18"/>
              </w:rPr>
              <w:t>d</w:t>
            </w:r>
          </w:p>
        </w:tc>
        <w:tc>
          <w:tcPr>
            <w:tcW w:w="1522" w:type="dxa"/>
            <w:vAlign w:val="top"/>
          </w:tcPr>
          <w:p>
            <w:pPr>
              <w:ind w:left="317"/>
              <w:spacing w:before="66" w:line="186" w:lineRule="auto"/>
              <w:rPr>
                <w:rFonts w:ascii="SimSun" w:hAnsi="SimSun" w:eastAsia="SimSun" w:cs="SimSun"/>
                <w:sz w:val="18"/>
                <w:szCs w:val="18"/>
              </w:rPr>
            </w:pPr>
            <w:r>
              <w:rPr>
                <w:rFonts w:ascii="SimSun" w:hAnsi="SimSun" w:eastAsia="SimSun" w:cs="SimSun"/>
                <w:sz w:val="18"/>
                <w:szCs w:val="18"/>
                <w:spacing w:val="-1"/>
              </w:rPr>
              <w:t>0.5~3Hz</w:t>
            </w:r>
          </w:p>
        </w:tc>
        <w:tc>
          <w:tcPr>
            <w:tcW w:w="1861" w:type="dxa"/>
            <w:vAlign w:val="top"/>
          </w:tcPr>
          <w:p>
            <w:pPr>
              <w:ind w:left="525"/>
              <w:spacing w:before="93" w:line="158" w:lineRule="auto"/>
              <w:rPr>
                <w:rFonts w:ascii="SimSun" w:hAnsi="SimSun" w:eastAsia="SimSun" w:cs="SimSun"/>
                <w:sz w:val="18"/>
                <w:szCs w:val="18"/>
              </w:rPr>
            </w:pPr>
            <w:r>
              <w:rPr>
                <w:rFonts w:ascii="SimSun" w:hAnsi="SimSun" w:eastAsia="SimSun" w:cs="SimSun"/>
                <w:sz w:val="18"/>
                <w:szCs w:val="18"/>
                <w:spacing w:val="-2"/>
              </w:rPr>
              <w:t>20～200μV</w:t>
            </w:r>
          </w:p>
        </w:tc>
        <w:tc>
          <w:tcPr>
            <w:tcW w:w="1501" w:type="dxa"/>
            <w:vAlign w:val="top"/>
          </w:tcPr>
          <w:p>
            <w:pPr>
              <w:ind w:left="394"/>
              <w:spacing w:before="49" w:line="204" w:lineRule="auto"/>
              <w:rPr>
                <w:rFonts w:ascii="SimSun" w:hAnsi="SimSun" w:eastAsia="SimSun" w:cs="SimSun"/>
                <w:sz w:val="18"/>
                <w:szCs w:val="18"/>
              </w:rPr>
            </w:pPr>
            <w:r>
              <w:rPr>
                <w:rFonts w:ascii="SimSun" w:hAnsi="SimSun" w:eastAsia="SimSun" w:cs="SimSun"/>
                <w:sz w:val="18"/>
                <w:szCs w:val="18"/>
                <w:spacing w:val="-2"/>
              </w:rPr>
              <w:t>颞、枕叶</w:t>
            </w:r>
          </w:p>
        </w:tc>
        <w:tc>
          <w:tcPr>
            <w:tcW w:w="2483" w:type="dxa"/>
            <w:vAlign w:val="top"/>
          </w:tcPr>
          <w:p>
            <w:pPr>
              <w:ind w:left="373"/>
              <w:spacing w:before="69" w:line="194" w:lineRule="auto"/>
              <w:rPr>
                <w:rFonts w:ascii="SimSun" w:hAnsi="SimSun" w:eastAsia="SimSun" w:cs="SimSun"/>
                <w:sz w:val="17"/>
                <w:szCs w:val="17"/>
              </w:rPr>
            </w:pPr>
            <w:r>
              <w:rPr>
                <w:rFonts w:ascii="SimSun" w:hAnsi="SimSun" w:eastAsia="SimSun" w:cs="SimSun"/>
                <w:sz w:val="17"/>
                <w:szCs w:val="17"/>
                <w:color w:val="4D555A"/>
                <w:spacing w:val="5"/>
              </w:rPr>
              <w:t>婴幼儿正常时，成人熟睡时</w:t>
            </w:r>
          </w:p>
        </w:tc>
      </w:tr>
    </w:tbl>
    <w:p>
      <w:pPr>
        <w:spacing w:line="252" w:lineRule="auto"/>
        <w:rPr>
          <w:rFonts w:ascii="Arial"/>
          <w:sz w:val="21"/>
        </w:rPr>
      </w:pPr>
      <w:r/>
    </w:p>
    <w:p>
      <w:pPr>
        <w:ind w:left="1089" w:right="352" w:firstLine="390"/>
        <w:spacing w:before="65" w:line="257" w:lineRule="auto"/>
        <w:rPr>
          <w:rFonts w:ascii="SimSun" w:hAnsi="SimSun" w:eastAsia="SimSun" w:cs="SimSun"/>
          <w:sz w:val="20"/>
          <w:szCs w:val="20"/>
        </w:rPr>
      </w:pPr>
      <w:r>
        <w:pict>
          <v:shape id="_x0000_s93" style="position:absolute;margin-left:24.5041pt;margin-top:23.0409pt;mso-position-vertical-relative:text;mso-position-horizontal-relative:text;width:16.85pt;height:8.5pt;z-index:251995136;"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2"/>
                      <w:szCs w:val="12"/>
                    </w:rPr>
                  </w:pPr>
                  <w:r>
                    <w:rPr>
                      <w:rFonts w:ascii="KaiTi" w:hAnsi="KaiTi" w:eastAsia="KaiTi" w:cs="KaiTi"/>
                      <w:sz w:val="12"/>
                      <w:szCs w:val="12"/>
                      <w:color w:val="658397"/>
                      <w:spacing w:val="-1"/>
                    </w:rPr>
                    <w:t>0笔记</w:t>
                  </w:r>
                </w:p>
              </w:txbxContent>
            </v:textbox>
          </v:shape>
        </w:pict>
      </w: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脑电波形的变动</w:t>
      </w:r>
      <w:r>
        <w:rPr>
          <w:rFonts w:ascii="SimSun" w:hAnsi="SimSun" w:eastAsia="SimSun" w:cs="SimSun"/>
          <w:sz w:val="20"/>
          <w:szCs w:val="20"/>
          <w:spacing w:val="89"/>
        </w:rPr>
        <w:t xml:space="preserve"> </w:t>
      </w:r>
      <w:r>
        <w:rPr>
          <w:rFonts w:ascii="SimSun" w:hAnsi="SimSun" w:eastAsia="SimSun" w:cs="SimSun"/>
          <w:sz w:val="20"/>
          <w:szCs w:val="20"/>
          <w:spacing w:val="-2"/>
        </w:rPr>
        <w:t>一般情况下，频率较低的脑电波幅</w:t>
      </w:r>
      <w:r>
        <w:rPr>
          <w:rFonts w:ascii="SimSun" w:hAnsi="SimSun" w:eastAsia="SimSun" w:cs="SimSun"/>
          <w:sz w:val="20"/>
          <w:szCs w:val="20"/>
          <w:spacing w:val="-3"/>
        </w:rPr>
        <w:t>度较大，而频率较高的脑电波幅度较小。</w:t>
      </w:r>
      <w:r>
        <w:rPr>
          <w:rFonts w:ascii="SimSun" w:hAnsi="SimSun" w:eastAsia="SimSun" w:cs="SimSun"/>
          <w:sz w:val="20"/>
          <w:szCs w:val="20"/>
        </w:rPr>
        <w:t xml:space="preserve"> </w:t>
      </w:r>
      <w:r>
        <w:rPr>
          <w:rFonts w:ascii="SimSun" w:hAnsi="SimSun" w:eastAsia="SimSun" w:cs="SimSun"/>
          <w:sz w:val="20"/>
          <w:szCs w:val="20"/>
          <w:spacing w:val="2"/>
        </w:rPr>
        <w:t>脑电波形可因记录部位及人体所处状态不同而有明显差异。在睡眠时脑电波呈高幅慢波，</w:t>
      </w:r>
      <w:r>
        <w:rPr>
          <w:rFonts w:ascii="SimSun" w:hAnsi="SimSun" w:eastAsia="SimSun" w:cs="SimSun"/>
          <w:sz w:val="20"/>
          <w:szCs w:val="20"/>
          <w:spacing w:val="1"/>
        </w:rPr>
        <w:t>称为脑电</w:t>
      </w:r>
    </w:p>
    <w:p>
      <w:pPr>
        <w:sectPr>
          <w:pgSz w:w="11280" w:h="15940"/>
          <w:pgMar w:top="756" w:right="587" w:bottom="400" w:left="479" w:header="0" w:footer="0" w:gutter="0"/>
        </w:sectPr>
        <w:rPr/>
      </w:pPr>
    </w:p>
    <w:p>
      <w:pPr>
        <w:ind w:right="186"/>
        <w:spacing w:before="42" w:line="221" w:lineRule="auto"/>
        <w:jc w:val="right"/>
        <w:rPr>
          <w:rFonts w:ascii="SimSun" w:hAnsi="SimSun" w:eastAsia="SimSun" w:cs="SimSun"/>
          <w:sz w:val="21"/>
          <w:szCs w:val="21"/>
        </w:rPr>
      </w:pPr>
      <w:r>
        <w:drawing>
          <wp:anchor distT="0" distB="0" distL="0" distR="0" simplePos="0" relativeHeight="252006400" behindDoc="0" locked="0" layoutInCell="0" allowOverlap="1">
            <wp:simplePos x="0" y="0"/>
            <wp:positionH relativeFrom="page">
              <wp:posOffset>6299181</wp:posOffset>
            </wp:positionH>
            <wp:positionV relativeFrom="page">
              <wp:posOffset>9296358</wp:posOffset>
            </wp:positionV>
            <wp:extent cx="450898" cy="431800"/>
            <wp:effectExtent l="0" t="0" r="0" b="0"/>
            <wp:wrapNone/>
            <wp:docPr id="135" name="IM 135"/>
            <wp:cNvGraphicFramePr/>
            <a:graphic>
              <a:graphicData uri="http://schemas.openxmlformats.org/drawingml/2006/picture">
                <pic:pic>
                  <pic:nvPicPr>
                    <pic:cNvPr id="135" name="IM 135"/>
                    <pic:cNvPicPr/>
                  </pic:nvPicPr>
                  <pic:blipFill>
                    <a:blip r:embed="rId144"/>
                    <a:stretch>
                      <a:fillRect/>
                    </a:stretch>
                  </pic:blipFill>
                  <pic:spPr>
                    <a:xfrm rot="0">
                      <a:off x="0" y="0"/>
                      <a:ext cx="450898" cy="431800"/>
                    </a:xfrm>
                    <a:prstGeom prst="rect">
                      <a:avLst/>
                    </a:prstGeom>
                  </pic:spPr>
                </pic:pic>
              </a:graphicData>
            </a:graphic>
          </wp:anchor>
        </w:drawing>
      </w:r>
      <w:r>
        <w:rPr>
          <w:rFonts w:ascii="SimHei" w:hAnsi="SimHei" w:eastAsia="SimHei" w:cs="SimHei"/>
          <w:sz w:val="21"/>
          <w:szCs w:val="21"/>
          <w:b/>
          <w:bCs/>
          <w:color w:val="1C457A"/>
          <w:spacing w:val="-18"/>
          <w:w w:val="96"/>
        </w:rPr>
        <w:t>第十章</w:t>
      </w:r>
      <w:r>
        <w:rPr>
          <w:rFonts w:ascii="SimHei" w:hAnsi="SimHei" w:eastAsia="SimHei" w:cs="SimHei"/>
          <w:sz w:val="21"/>
          <w:szCs w:val="21"/>
          <w:color w:val="1C457A"/>
          <w:spacing w:val="62"/>
        </w:rPr>
        <w:t xml:space="preserve"> </w:t>
      </w:r>
      <w:r>
        <w:rPr>
          <w:rFonts w:ascii="SimHei" w:hAnsi="SimHei" w:eastAsia="SimHei" w:cs="SimHei"/>
          <w:sz w:val="21"/>
          <w:szCs w:val="21"/>
          <w:b/>
          <w:bCs/>
          <w:color w:val="1C457A"/>
          <w:spacing w:val="-18"/>
          <w:w w:val="96"/>
        </w:rPr>
        <w:t>神经系统的功能</w:t>
      </w:r>
      <w:r>
        <w:rPr>
          <w:rFonts w:ascii="SimHei" w:hAnsi="SimHei" w:eastAsia="SimHei" w:cs="SimHei"/>
          <w:sz w:val="21"/>
          <w:szCs w:val="21"/>
          <w:color w:val="1C457A"/>
          <w:spacing w:val="2"/>
        </w:rPr>
        <w:t xml:space="preserve">      </w:t>
      </w:r>
      <w:r>
        <w:rPr>
          <w:rFonts w:ascii="SimSun" w:hAnsi="SimSun" w:eastAsia="SimSun" w:cs="SimSun"/>
          <w:sz w:val="21"/>
          <w:szCs w:val="21"/>
          <w:b/>
          <w:bCs/>
          <w:color w:val="001F4E"/>
          <w:spacing w:val="-18"/>
          <w:w w:val="96"/>
        </w:rPr>
        <w:t>343</w:t>
      </w:r>
    </w:p>
    <w:p>
      <w:pPr>
        <w:rPr/>
      </w:pPr>
      <w:r/>
    </w:p>
    <w:p>
      <w:pPr>
        <w:spacing w:line="83" w:lineRule="exact"/>
        <w:rPr/>
      </w:pPr>
      <w:r/>
    </w:p>
    <w:p>
      <w:pPr>
        <w:sectPr>
          <w:pgSz w:w="11280" w:h="15940"/>
          <w:pgMar w:top="741" w:right="593" w:bottom="400" w:left="859" w:header="0" w:footer="0" w:gutter="0"/>
          <w:cols w:equalWidth="0" w:num="1">
            <w:col w:w="9827" w:space="0"/>
          </w:cols>
        </w:sectPr>
        <w:rPr/>
      </w:pPr>
    </w:p>
    <w:p>
      <w:pPr>
        <w:ind w:firstLine="750"/>
        <w:spacing w:line="4090" w:lineRule="exact"/>
        <w:textAlignment w:val="center"/>
        <w:rPr/>
      </w:pPr>
      <w:r>
        <w:drawing>
          <wp:inline distT="0" distB="0" distL="0" distR="0">
            <wp:extent cx="4610121" cy="2597177"/>
            <wp:effectExtent l="0" t="0" r="0" b="0"/>
            <wp:docPr id="136" name="IM 136"/>
            <wp:cNvGraphicFramePr/>
            <a:graphic>
              <a:graphicData uri="http://schemas.openxmlformats.org/drawingml/2006/picture">
                <pic:pic>
                  <pic:nvPicPr>
                    <pic:cNvPr id="136" name="IM 136"/>
                    <pic:cNvPicPr/>
                  </pic:nvPicPr>
                  <pic:blipFill>
                    <a:blip r:embed="rId145"/>
                    <a:stretch>
                      <a:fillRect/>
                    </a:stretch>
                  </pic:blipFill>
                  <pic:spPr>
                    <a:xfrm rot="0">
                      <a:off x="0" y="0"/>
                      <a:ext cx="4610121" cy="259717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34" w:line="196" w:lineRule="auto"/>
        <w:rPr>
          <w:rFonts w:ascii="Arial" w:hAnsi="Arial" w:eastAsia="Arial" w:cs="Arial"/>
          <w:sz w:val="12"/>
          <w:szCs w:val="12"/>
        </w:rPr>
      </w:pPr>
      <w:r>
        <w:rPr>
          <w:rFonts w:ascii="Arial" w:hAnsi="Arial" w:eastAsia="Arial" w:cs="Arial"/>
          <w:sz w:val="12"/>
          <w:szCs w:val="12"/>
          <w:color w:val="B14B4F"/>
          <w:spacing w:val="-6"/>
        </w:rPr>
        <w:t>Mkkyx2018</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73"/>
        <w:spacing w:before="39" w:line="215" w:lineRule="auto"/>
        <w:rPr>
          <w:rFonts w:ascii="SimSun" w:hAnsi="SimSun" w:eastAsia="SimSun" w:cs="SimSun"/>
          <w:sz w:val="12"/>
          <w:szCs w:val="12"/>
        </w:rPr>
      </w:pPr>
      <w:r>
        <w:rPr>
          <w:rFonts w:ascii="SimSun" w:hAnsi="SimSun" w:eastAsia="SimSun" w:cs="SimSun"/>
          <w:sz w:val="12"/>
          <w:szCs w:val="12"/>
          <w:spacing w:val="-10"/>
        </w:rPr>
        <w:t>的</w:t>
      </w:r>
      <w:r>
        <w:rPr>
          <w:rFonts w:ascii="SimSun" w:hAnsi="SimSun" w:eastAsia="SimSun" w:cs="SimSun"/>
          <w:sz w:val="12"/>
          <w:szCs w:val="12"/>
          <w:spacing w:val="-25"/>
        </w:rPr>
        <w:t xml:space="preserve"> </w:t>
      </w:r>
      <w:r>
        <w:rPr>
          <w:rFonts w:ascii="SimSun" w:hAnsi="SimSun" w:eastAsia="SimSun" w:cs="SimSun"/>
          <w:sz w:val="12"/>
          <w:szCs w:val="12"/>
          <w:spacing w:val="-10"/>
        </w:rPr>
        <w:t>kkyx2018</w:t>
      </w:r>
    </w:p>
    <w:p>
      <w:pPr>
        <w:sectPr>
          <w:type w:val="continuous"/>
          <w:pgSz w:w="11280" w:h="15940"/>
          <w:pgMar w:top="741" w:right="593" w:bottom="400" w:left="859" w:header="0" w:footer="0" w:gutter="0"/>
          <w:cols w:equalWidth="0" w:num="3">
            <w:col w:w="8011" w:space="79"/>
            <w:col w:w="917" w:space="100"/>
            <w:col w:w="720" w:space="0"/>
          </w:cols>
        </w:sectPr>
        <w:rPr/>
      </w:pPr>
    </w:p>
    <w:p>
      <w:pPr>
        <w:ind w:left="2590"/>
        <w:spacing w:before="199" w:line="220" w:lineRule="auto"/>
        <w:rPr>
          <w:rFonts w:ascii="SimSun" w:hAnsi="SimSun" w:eastAsia="SimSun" w:cs="SimSun"/>
          <w:sz w:val="21"/>
          <w:szCs w:val="21"/>
        </w:rPr>
      </w:pPr>
      <w:r>
        <w:rPr>
          <w:rFonts w:ascii="SimSun" w:hAnsi="SimSun" w:eastAsia="SimSun" w:cs="SimSun"/>
          <w:sz w:val="21"/>
          <w:szCs w:val="21"/>
          <w:spacing w:val="-21"/>
        </w:rPr>
        <w:t>图10-32</w:t>
      </w:r>
      <w:r>
        <w:rPr>
          <w:rFonts w:ascii="SimSun" w:hAnsi="SimSun" w:eastAsia="SimSun" w:cs="SimSun"/>
          <w:sz w:val="21"/>
          <w:szCs w:val="21"/>
          <w:spacing w:val="27"/>
        </w:rPr>
        <w:t xml:space="preserve"> </w:t>
      </w:r>
      <w:r>
        <w:rPr>
          <w:rFonts w:ascii="SimSun" w:hAnsi="SimSun" w:eastAsia="SimSun" w:cs="SimSun"/>
          <w:sz w:val="21"/>
          <w:szCs w:val="21"/>
          <w:spacing w:val="-21"/>
        </w:rPr>
        <w:t>脑电图记录方法与正常脑电图波形</w:t>
      </w:r>
    </w:p>
    <w:p>
      <w:pPr>
        <w:ind w:left="1410"/>
        <w:spacing w:before="9" w:line="219" w:lineRule="auto"/>
        <w:rPr>
          <w:rFonts w:ascii="SimSun" w:hAnsi="SimSun" w:eastAsia="SimSun" w:cs="SimSun"/>
          <w:sz w:val="21"/>
          <w:szCs w:val="21"/>
        </w:rPr>
      </w:pPr>
      <w:r>
        <w:rPr>
          <w:rFonts w:ascii="SimSun" w:hAnsi="SimSun" w:eastAsia="SimSun" w:cs="SimSun"/>
          <w:sz w:val="21"/>
          <w:szCs w:val="21"/>
          <w:spacing w:val="-25"/>
        </w:rPr>
        <w:t>I、Ⅱ:引导电极放置位置(分别为枕叶和额叶);R:无关电极放置位置(耳郭)</w:t>
      </w:r>
    </w:p>
    <w:p>
      <w:pPr>
        <w:spacing w:before="275" w:line="215" w:lineRule="auto"/>
        <w:rPr>
          <w:rFonts w:ascii="SimSun" w:hAnsi="SimSun" w:eastAsia="SimSun" w:cs="SimSun"/>
          <w:sz w:val="21"/>
          <w:szCs w:val="21"/>
        </w:rPr>
      </w:pPr>
      <w:r>
        <w:rPr>
          <w:rFonts w:ascii="SimSun" w:hAnsi="SimSun" w:eastAsia="SimSun" w:cs="SimSun"/>
          <w:sz w:val="21"/>
          <w:szCs w:val="21"/>
          <w:spacing w:val="-17"/>
        </w:rPr>
        <w:t>的同步化(synchronization),而在觉醒时呈低幅快波，称为脑电的去同步化(desynchronization)。</w:t>
      </w:r>
    </w:p>
    <w:p>
      <w:pPr>
        <w:ind w:right="1124" w:firstLine="410"/>
        <w:spacing w:before="59" w:line="269" w:lineRule="auto"/>
        <w:jc w:val="both"/>
        <w:rPr>
          <w:rFonts w:ascii="SimSun" w:hAnsi="SimSun" w:eastAsia="SimSun" w:cs="SimSun"/>
          <w:sz w:val="21"/>
          <w:szCs w:val="21"/>
        </w:rPr>
      </w:pPr>
      <w:r>
        <w:rPr>
          <w:rFonts w:ascii="SimSun" w:hAnsi="SimSun" w:eastAsia="SimSun" w:cs="SimSun"/>
          <w:sz w:val="21"/>
          <w:szCs w:val="21"/>
          <w:spacing w:val="-14"/>
        </w:rPr>
        <w:t>人在安静状态下，脑电图的主要波形可随年龄而发生改变。在婴儿期，可见到β样快波活动，而</w:t>
      </w:r>
      <w:r>
        <w:rPr>
          <w:rFonts w:ascii="SimSun" w:hAnsi="SimSun" w:eastAsia="SimSun" w:cs="SimSun"/>
          <w:sz w:val="21"/>
          <w:szCs w:val="21"/>
          <w:spacing w:val="7"/>
        </w:rPr>
        <w:t xml:space="preserve"> </w:t>
      </w:r>
      <w:r>
        <w:rPr>
          <w:rFonts w:ascii="SimSun" w:hAnsi="SimSun" w:eastAsia="SimSun" w:cs="SimSun"/>
          <w:sz w:val="21"/>
          <w:szCs w:val="21"/>
          <w:spacing w:val="-9"/>
        </w:rPr>
        <w:t>在枕叶却常记录到0.5～2Hz</w:t>
      </w:r>
      <w:r>
        <w:rPr>
          <w:rFonts w:ascii="SimSun" w:hAnsi="SimSun" w:eastAsia="SimSun" w:cs="SimSun"/>
          <w:sz w:val="21"/>
          <w:szCs w:val="21"/>
          <w:spacing w:val="-52"/>
        </w:rPr>
        <w:t xml:space="preserve"> </w:t>
      </w:r>
      <w:r>
        <w:rPr>
          <w:rFonts w:ascii="SimSun" w:hAnsi="SimSun" w:eastAsia="SimSun" w:cs="SimSun"/>
          <w:sz w:val="21"/>
          <w:szCs w:val="21"/>
          <w:spacing w:val="-9"/>
        </w:rPr>
        <w:t>的慢波。在整个儿童期，枕叶的慢</w:t>
      </w:r>
      <w:r>
        <w:rPr>
          <w:rFonts w:ascii="SimSun" w:hAnsi="SimSun" w:eastAsia="SimSun" w:cs="SimSun"/>
          <w:sz w:val="21"/>
          <w:szCs w:val="21"/>
          <w:spacing w:val="-10"/>
        </w:rPr>
        <w:t>波逐渐加快，在幼儿期一般常可见到</w:t>
      </w:r>
      <w:r>
        <w:rPr>
          <w:rFonts w:ascii="SimSun" w:hAnsi="SimSun" w:eastAsia="SimSun" w:cs="SimSun"/>
          <w:sz w:val="21"/>
          <w:szCs w:val="21"/>
        </w:rPr>
        <w:t xml:space="preserve"> </w:t>
      </w:r>
      <w:r>
        <w:rPr>
          <w:rFonts w:ascii="SimSun" w:hAnsi="SimSun" w:eastAsia="SimSun" w:cs="SimSun"/>
          <w:sz w:val="21"/>
          <w:szCs w:val="21"/>
          <w:spacing w:val="-13"/>
        </w:rPr>
        <w:t>θ样波形，到青春期开始时才出现成人型α波。另外，在不</w:t>
      </w:r>
      <w:r>
        <w:rPr>
          <w:rFonts w:ascii="SimSun" w:hAnsi="SimSun" w:eastAsia="SimSun" w:cs="SimSun"/>
          <w:sz w:val="21"/>
          <w:szCs w:val="21"/>
          <w:spacing w:val="-14"/>
        </w:rPr>
        <w:t>同生理情况下脑电波也可发生改变，如在</w:t>
      </w:r>
      <w:r>
        <w:rPr>
          <w:rFonts w:ascii="SimSun" w:hAnsi="SimSun" w:eastAsia="SimSun" w:cs="SimSun"/>
          <w:sz w:val="21"/>
          <w:szCs w:val="21"/>
        </w:rPr>
        <w:t xml:space="preserve"> </w:t>
      </w:r>
      <w:r>
        <w:rPr>
          <w:rFonts w:ascii="SimSun" w:hAnsi="SimSun" w:eastAsia="SimSun" w:cs="SimSun"/>
          <w:sz w:val="21"/>
          <w:szCs w:val="21"/>
          <w:spacing w:val="-16"/>
        </w:rPr>
        <w:t>血糖、体温和糖皮质激素处于低水平，以及当动脉</w:t>
      </w:r>
      <w:r>
        <w:rPr>
          <w:rFonts w:ascii="SimSun" w:hAnsi="SimSun" w:eastAsia="SimSun" w:cs="SimSun"/>
          <w:sz w:val="21"/>
          <w:szCs w:val="21"/>
          <w:spacing w:val="-17"/>
        </w:rPr>
        <w:t>血</w:t>
      </w:r>
      <w:r>
        <w:rPr>
          <w:rFonts w:ascii="SimSun" w:hAnsi="SimSun" w:eastAsia="SimSun" w:cs="SimSun"/>
          <w:sz w:val="21"/>
          <w:szCs w:val="21"/>
          <w:spacing w:val="-16"/>
        </w:rPr>
        <w:t>PCO</w:t>
      </w:r>
      <w:r>
        <w:rPr>
          <w:rFonts w:ascii="Calibri" w:hAnsi="Calibri" w:eastAsia="Calibri" w:cs="Calibri"/>
          <w:sz w:val="21"/>
          <w:szCs w:val="21"/>
          <w:spacing w:val="-17"/>
        </w:rPr>
        <w:t>₂</w:t>
      </w:r>
      <w:r>
        <w:rPr>
          <w:rFonts w:ascii="Calibri" w:hAnsi="Calibri" w:eastAsia="Calibri" w:cs="Calibri"/>
          <w:sz w:val="21"/>
          <w:szCs w:val="21"/>
          <w:spacing w:val="12"/>
        </w:rPr>
        <w:t xml:space="preserve"> </w:t>
      </w:r>
      <w:r>
        <w:rPr>
          <w:rFonts w:ascii="SimSun" w:hAnsi="SimSun" w:eastAsia="SimSun" w:cs="SimSun"/>
          <w:sz w:val="21"/>
          <w:szCs w:val="21"/>
          <w:spacing w:val="-17"/>
        </w:rPr>
        <w:t>处于高水平时，α波的频率减慢；反之，则α</w:t>
      </w:r>
      <w:r>
        <w:rPr>
          <w:rFonts w:ascii="SimSun" w:hAnsi="SimSun" w:eastAsia="SimSun" w:cs="SimSun"/>
          <w:sz w:val="21"/>
          <w:szCs w:val="21"/>
        </w:rPr>
        <w:t xml:space="preserve"> </w:t>
      </w:r>
      <w:r>
        <w:rPr>
          <w:rFonts w:ascii="SimSun" w:hAnsi="SimSun" w:eastAsia="SimSun" w:cs="SimSun"/>
          <w:sz w:val="21"/>
          <w:szCs w:val="21"/>
          <w:spacing w:val="-6"/>
        </w:rPr>
        <w:t>波频率加快。</w:t>
      </w:r>
    </w:p>
    <w:p>
      <w:pPr>
        <w:ind w:right="1174" w:firstLine="410"/>
        <w:spacing w:before="91" w:line="276" w:lineRule="auto"/>
        <w:jc w:val="both"/>
        <w:rPr>
          <w:rFonts w:ascii="SimSun" w:hAnsi="SimSun" w:eastAsia="SimSun" w:cs="SimSun"/>
          <w:sz w:val="21"/>
          <w:szCs w:val="21"/>
        </w:rPr>
      </w:pPr>
      <w:r>
        <w:rPr>
          <w:rFonts w:ascii="SimSun" w:hAnsi="SimSun" w:eastAsia="SimSun" w:cs="SimSun"/>
          <w:sz w:val="21"/>
          <w:szCs w:val="21"/>
          <w:spacing w:val="-10"/>
        </w:rPr>
        <w:t>在临床上，癫痫患者或皮层有占位病变(如脑瘤等)的患</w:t>
      </w:r>
      <w:r>
        <w:rPr>
          <w:rFonts w:ascii="SimSun" w:hAnsi="SimSun" w:eastAsia="SimSun" w:cs="SimSun"/>
          <w:sz w:val="21"/>
          <w:szCs w:val="21"/>
          <w:spacing w:val="-11"/>
        </w:rPr>
        <w:t>者</w:t>
      </w:r>
      <w:r>
        <w:rPr>
          <w:rFonts w:ascii="SimSun" w:hAnsi="SimSun" w:eastAsia="SimSun" w:cs="SimSun"/>
          <w:sz w:val="21"/>
          <w:szCs w:val="21"/>
          <w:spacing w:val="15"/>
        </w:rPr>
        <w:t xml:space="preserve">   </w:t>
      </w:r>
      <w:r>
        <w:rPr>
          <w:rFonts w:ascii="SimSun" w:hAnsi="SimSun" w:eastAsia="SimSun" w:cs="SimSun"/>
          <w:sz w:val="21"/>
          <w:szCs w:val="21"/>
          <w:spacing w:val="-11"/>
        </w:rPr>
        <w:t>，其脑电波可出现棘波(频率高于</w:t>
      </w:r>
      <w:r>
        <w:rPr>
          <w:rFonts w:ascii="SimSun" w:hAnsi="SimSun" w:eastAsia="SimSun" w:cs="SimSun"/>
          <w:sz w:val="21"/>
          <w:szCs w:val="21"/>
        </w:rPr>
        <w:t xml:space="preserve"> </w:t>
      </w:r>
      <w:r>
        <w:rPr>
          <w:rFonts w:ascii="SimSun" w:hAnsi="SimSun" w:eastAsia="SimSun" w:cs="SimSun"/>
          <w:sz w:val="21"/>
          <w:szCs w:val="21"/>
          <w:spacing w:val="-6"/>
        </w:rPr>
        <w:t>12.5Hz,幅度50～150μV,升支和降支均极陡峭)、尖波(</w:t>
      </w:r>
      <w:r>
        <w:rPr>
          <w:rFonts w:ascii="SimSun" w:hAnsi="SimSun" w:eastAsia="SimSun" w:cs="SimSun"/>
          <w:sz w:val="21"/>
          <w:szCs w:val="21"/>
          <w:spacing w:val="-7"/>
        </w:rPr>
        <w:t>频率为5～12.5</w:t>
      </w:r>
      <w:r>
        <w:rPr>
          <w:rFonts w:ascii="SimSun" w:hAnsi="SimSun" w:eastAsia="SimSun" w:cs="SimSun"/>
          <w:sz w:val="21"/>
          <w:szCs w:val="21"/>
          <w:spacing w:val="-6"/>
        </w:rPr>
        <w:t>Hz</w:t>
      </w:r>
      <w:r>
        <w:rPr>
          <w:rFonts w:ascii="SimSun" w:hAnsi="SimSun" w:eastAsia="SimSun" w:cs="SimSun"/>
          <w:sz w:val="21"/>
          <w:szCs w:val="21"/>
          <w:spacing w:val="-7"/>
        </w:rPr>
        <w:t>,幅度为100～200μV,升支</w:t>
      </w:r>
      <w:r>
        <w:rPr>
          <w:rFonts w:ascii="SimSun" w:hAnsi="SimSun" w:eastAsia="SimSun" w:cs="SimSun"/>
          <w:sz w:val="21"/>
          <w:szCs w:val="21"/>
        </w:rPr>
        <w:t xml:space="preserve"> </w:t>
      </w:r>
      <w:r>
        <w:rPr>
          <w:rFonts w:ascii="SimSun" w:hAnsi="SimSun" w:eastAsia="SimSun" w:cs="SimSun"/>
          <w:sz w:val="21"/>
          <w:szCs w:val="21"/>
          <w:spacing w:val="-15"/>
        </w:rPr>
        <w:t>极陡，波顶较钝，降支较缓)、棘慢综合波(在棘波后紧随一个慢波或次序相反，慢波频率为2～5Hz,波</w:t>
      </w:r>
      <w:r>
        <w:rPr>
          <w:rFonts w:ascii="SimSun" w:hAnsi="SimSun" w:eastAsia="SimSun" w:cs="SimSun"/>
          <w:sz w:val="21"/>
          <w:szCs w:val="21"/>
          <w:spacing w:val="4"/>
        </w:rPr>
        <w:t xml:space="preserve"> </w:t>
      </w:r>
      <w:r>
        <w:rPr>
          <w:rFonts w:ascii="SimSun" w:hAnsi="SimSun" w:eastAsia="SimSun" w:cs="SimSun"/>
          <w:sz w:val="21"/>
          <w:szCs w:val="21"/>
          <w:spacing w:val="-12"/>
        </w:rPr>
        <w:t>幅为100～200μV)等变化。因此，可根据脑电波的改变特征，并结</w:t>
      </w:r>
      <w:r>
        <w:rPr>
          <w:rFonts w:ascii="SimSun" w:hAnsi="SimSun" w:eastAsia="SimSun" w:cs="SimSun"/>
          <w:sz w:val="21"/>
          <w:szCs w:val="21"/>
          <w:spacing w:val="-13"/>
        </w:rPr>
        <w:t>合临床资料，用于肿瘤发生部位或</w:t>
      </w:r>
      <w:r>
        <w:rPr>
          <w:rFonts w:ascii="SimSun" w:hAnsi="SimSun" w:eastAsia="SimSun" w:cs="SimSun"/>
          <w:sz w:val="21"/>
          <w:szCs w:val="21"/>
        </w:rPr>
        <w:t xml:space="preserve"> </w:t>
      </w:r>
      <w:r>
        <w:rPr>
          <w:rFonts w:ascii="SimSun" w:hAnsi="SimSun" w:eastAsia="SimSun" w:cs="SimSun"/>
          <w:sz w:val="21"/>
          <w:szCs w:val="21"/>
          <w:spacing w:val="-11"/>
        </w:rPr>
        <w:t>癫痫等疾病的判断。</w:t>
      </w:r>
    </w:p>
    <w:p>
      <w:pPr>
        <w:ind w:right="1100" w:firstLine="410"/>
        <w:spacing w:before="77" w:line="277"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9"/>
        </w:rPr>
        <w:t>脑电波形成的机制</w:t>
      </w:r>
      <w:r>
        <w:rPr>
          <w:rFonts w:ascii="SimSun" w:hAnsi="SimSun" w:eastAsia="SimSun" w:cs="SimSun"/>
          <w:sz w:val="21"/>
          <w:szCs w:val="21"/>
          <w:spacing w:val="71"/>
        </w:rPr>
        <w:t xml:space="preserve"> </w:t>
      </w:r>
      <w:r>
        <w:rPr>
          <w:rFonts w:ascii="SimSun" w:hAnsi="SimSun" w:eastAsia="SimSun" w:cs="SimSun"/>
          <w:sz w:val="21"/>
          <w:szCs w:val="21"/>
          <w:spacing w:val="-9"/>
        </w:rPr>
        <w:t>脑电波的节律比神经元的动作电位慢</w:t>
      </w:r>
      <w:r>
        <w:rPr>
          <w:rFonts w:ascii="SimSun" w:hAnsi="SimSun" w:eastAsia="SimSun" w:cs="SimSun"/>
          <w:sz w:val="21"/>
          <w:szCs w:val="21"/>
          <w:spacing w:val="-10"/>
        </w:rPr>
        <w:t>得多，但和神经元的突触后电位的</w:t>
      </w:r>
      <w:r>
        <w:rPr>
          <w:rFonts w:ascii="SimSun" w:hAnsi="SimSun" w:eastAsia="SimSun" w:cs="SimSun"/>
          <w:sz w:val="21"/>
          <w:szCs w:val="21"/>
        </w:rPr>
        <w:t xml:space="preserve"> </w:t>
      </w:r>
      <w:r>
        <w:rPr>
          <w:rFonts w:ascii="SimSun" w:hAnsi="SimSun" w:eastAsia="SimSun" w:cs="SimSun"/>
          <w:sz w:val="21"/>
          <w:szCs w:val="21"/>
          <w:spacing w:val="-9"/>
        </w:rPr>
        <w:t>时程较近似。在动物实验中观察到，应用微电极所记录的皮层神经元的慢突触后电位与皮层表面记</w:t>
      </w:r>
      <w:r>
        <w:rPr>
          <w:rFonts w:ascii="SimSun" w:hAnsi="SimSun" w:eastAsia="SimSun" w:cs="SimSun"/>
          <w:sz w:val="21"/>
          <w:szCs w:val="21"/>
          <w:spacing w:val="5"/>
        </w:rPr>
        <w:t xml:space="preserve"> </w:t>
      </w:r>
      <w:r>
        <w:rPr>
          <w:rFonts w:ascii="SimSun" w:hAnsi="SimSun" w:eastAsia="SimSun" w:cs="SimSun"/>
          <w:sz w:val="21"/>
          <w:szCs w:val="21"/>
          <w:spacing w:val="-9"/>
        </w:rPr>
        <w:t>录到的脑电波的电位变化相似，尤其在α波出现时。但单个神经元的微弱的突触后电位显然不足以</w:t>
      </w:r>
      <w:r>
        <w:rPr>
          <w:rFonts w:ascii="SimSun" w:hAnsi="SimSun" w:eastAsia="SimSun" w:cs="SimSun"/>
          <w:sz w:val="21"/>
          <w:szCs w:val="21"/>
          <w:spacing w:val="14"/>
        </w:rPr>
        <w:t xml:space="preserve"> </w:t>
      </w:r>
      <w:r>
        <w:rPr>
          <w:rFonts w:ascii="SimSun" w:hAnsi="SimSun" w:eastAsia="SimSun" w:cs="SimSun"/>
          <w:sz w:val="21"/>
          <w:szCs w:val="21"/>
          <w:spacing w:val="-9"/>
        </w:rPr>
        <w:t>引起皮层表面的电位改变，因此认为，脑电波是由大量神经元同步发生的突触后电位经总和后形成</w:t>
      </w:r>
      <w:r>
        <w:rPr>
          <w:rFonts w:ascii="SimSun" w:hAnsi="SimSun" w:eastAsia="SimSun" w:cs="SimSun"/>
          <w:sz w:val="21"/>
          <w:szCs w:val="21"/>
          <w:spacing w:val="5"/>
        </w:rPr>
        <w:t xml:space="preserve"> </w:t>
      </w:r>
      <w:r>
        <w:rPr>
          <w:rFonts w:ascii="SimSun" w:hAnsi="SimSun" w:eastAsia="SimSun" w:cs="SimSun"/>
          <w:sz w:val="21"/>
          <w:szCs w:val="21"/>
          <w:spacing w:val="-13"/>
        </w:rPr>
        <w:t>的，而突触后电位总和的结构基础是锥体细胞在皮层排列</w:t>
      </w:r>
      <w:r>
        <w:rPr>
          <w:rFonts w:ascii="SimSun" w:hAnsi="SimSun" w:eastAsia="SimSun" w:cs="SimSun"/>
          <w:sz w:val="21"/>
          <w:szCs w:val="21"/>
          <w:spacing w:val="-14"/>
        </w:rPr>
        <w:t>整齐，其顶树突相互平行，并垂直于皮层表</w:t>
      </w:r>
      <w:r>
        <w:rPr>
          <w:rFonts w:ascii="SimSun" w:hAnsi="SimSun" w:eastAsia="SimSun" w:cs="SimSun"/>
          <w:sz w:val="21"/>
          <w:szCs w:val="21"/>
        </w:rPr>
        <w:t xml:space="preserve"> </w:t>
      </w:r>
      <w:r>
        <w:rPr>
          <w:rFonts w:ascii="SimSun" w:hAnsi="SimSun" w:eastAsia="SimSun" w:cs="SimSun"/>
          <w:sz w:val="21"/>
          <w:szCs w:val="21"/>
          <w:spacing w:val="-13"/>
        </w:rPr>
        <w:t>面，因此其同步活动较易发生总和而形成强大的电场，从而改变皮层表面电位。进一步研究表明，大</w:t>
      </w:r>
      <w:r>
        <w:rPr>
          <w:rFonts w:ascii="SimSun" w:hAnsi="SimSun" w:eastAsia="SimSun" w:cs="SimSun"/>
          <w:sz w:val="21"/>
          <w:szCs w:val="21"/>
        </w:rPr>
        <w:t xml:space="preserve"> </w:t>
      </w:r>
      <w:r>
        <w:rPr>
          <w:rFonts w:ascii="SimSun" w:hAnsi="SimSun" w:eastAsia="SimSun" w:cs="SimSun"/>
          <w:sz w:val="21"/>
          <w:szCs w:val="21"/>
          <w:spacing w:val="-9"/>
        </w:rPr>
        <w:t>量皮层神经元的同步电活动与丘脑的功能活动有关。在中等深度麻醉的动物，在皮层广泛区域可记</w:t>
      </w:r>
      <w:r>
        <w:rPr>
          <w:rFonts w:ascii="SimSun" w:hAnsi="SimSun" w:eastAsia="SimSun" w:cs="SimSun"/>
          <w:sz w:val="21"/>
          <w:szCs w:val="21"/>
          <w:spacing w:val="5"/>
        </w:rPr>
        <w:t xml:space="preserve"> </w:t>
      </w:r>
      <w:r>
        <w:rPr>
          <w:rFonts w:ascii="SimSun" w:hAnsi="SimSun" w:eastAsia="SimSun" w:cs="SimSun"/>
          <w:sz w:val="21"/>
          <w:szCs w:val="21"/>
          <w:spacing w:val="-11"/>
        </w:rPr>
        <w:t>录到8～12Hz的类似α波的自发脑电活动；在切断丘脑与皮层的纤维联系或切除丘脑后，皮层的这种</w:t>
      </w:r>
      <w:r>
        <w:rPr>
          <w:rFonts w:ascii="SimSun" w:hAnsi="SimSun" w:eastAsia="SimSun" w:cs="SimSun"/>
          <w:sz w:val="21"/>
          <w:szCs w:val="21"/>
          <w:spacing w:val="2"/>
        </w:rPr>
        <w:t xml:space="preserve">  </w:t>
      </w:r>
      <w:r>
        <w:rPr>
          <w:rFonts w:ascii="SimSun" w:hAnsi="SimSun" w:eastAsia="SimSun" w:cs="SimSun"/>
          <w:sz w:val="21"/>
          <w:szCs w:val="21"/>
          <w:spacing w:val="-13"/>
        </w:rPr>
        <w:t>类似α波的节律便大大减弱或消失；但切除皮层或切断丘脑与皮层的纤</w:t>
      </w:r>
      <w:r>
        <w:rPr>
          <w:rFonts w:ascii="SimSun" w:hAnsi="SimSun" w:eastAsia="SimSun" w:cs="SimSun"/>
          <w:sz w:val="21"/>
          <w:szCs w:val="21"/>
          <w:spacing w:val="-14"/>
        </w:rPr>
        <w:t>维联系后，丘脑髓板内核群的</w:t>
      </w:r>
      <w:r>
        <w:rPr>
          <w:rFonts w:ascii="SimSun" w:hAnsi="SimSun" w:eastAsia="SimSun" w:cs="SimSun"/>
          <w:sz w:val="21"/>
          <w:szCs w:val="21"/>
        </w:rPr>
        <w:t xml:space="preserve"> </w:t>
      </w:r>
      <w:r>
        <w:rPr>
          <w:rFonts w:ascii="SimSun" w:hAnsi="SimSun" w:eastAsia="SimSun" w:cs="SimSun"/>
          <w:sz w:val="21"/>
          <w:szCs w:val="21"/>
          <w:spacing w:val="-12"/>
        </w:rPr>
        <w:t>类似α波的节律仍然存在；以8～12Hz</w:t>
      </w:r>
      <w:r>
        <w:rPr>
          <w:rFonts w:ascii="SimSun" w:hAnsi="SimSun" w:eastAsia="SimSun" w:cs="SimSun"/>
          <w:sz w:val="21"/>
          <w:szCs w:val="21"/>
          <w:spacing w:val="-34"/>
        </w:rPr>
        <w:t xml:space="preserve"> </w:t>
      </w:r>
      <w:r>
        <w:rPr>
          <w:rFonts w:ascii="SimSun" w:hAnsi="SimSun" w:eastAsia="SimSun" w:cs="SimSun"/>
          <w:sz w:val="21"/>
          <w:szCs w:val="21"/>
          <w:spacing w:val="-12"/>
        </w:rPr>
        <w:t>的频率电刺激丘脑非特异投射核，可在皮层引导出类似α波的</w:t>
      </w:r>
      <w:r>
        <w:rPr>
          <w:rFonts w:ascii="SimSun" w:hAnsi="SimSun" w:eastAsia="SimSun" w:cs="SimSun"/>
          <w:sz w:val="21"/>
          <w:szCs w:val="21"/>
        </w:rPr>
        <w:t xml:space="preserve"> </w:t>
      </w:r>
      <w:r>
        <w:rPr>
          <w:rFonts w:ascii="SimSun" w:hAnsi="SimSun" w:eastAsia="SimSun" w:cs="SimSun"/>
          <w:sz w:val="21"/>
          <w:szCs w:val="21"/>
          <w:spacing w:val="-8"/>
        </w:rPr>
        <w:t>电变化。记录丘脑髓板内核群神经元的细胞内电活动时，可观察到重复刺激可出现EPSP</w:t>
      </w:r>
      <w:r>
        <w:rPr>
          <w:rFonts w:ascii="SimSun" w:hAnsi="SimSun" w:eastAsia="SimSun" w:cs="SimSun"/>
          <w:sz w:val="21"/>
          <w:szCs w:val="21"/>
          <w:spacing w:val="-30"/>
        </w:rPr>
        <w:t xml:space="preserve"> </w:t>
      </w:r>
      <w:r>
        <w:rPr>
          <w:rFonts w:ascii="SimSun" w:hAnsi="SimSun" w:eastAsia="SimSun" w:cs="SimSun"/>
          <w:sz w:val="21"/>
          <w:szCs w:val="21"/>
          <w:spacing w:val="-9"/>
        </w:rPr>
        <w:t>和</w:t>
      </w:r>
      <w:r>
        <w:rPr>
          <w:rFonts w:ascii="SimSun" w:hAnsi="SimSun" w:eastAsia="SimSun" w:cs="SimSun"/>
          <w:sz w:val="21"/>
          <w:szCs w:val="21"/>
          <w:spacing w:val="-57"/>
        </w:rPr>
        <w:t xml:space="preserve"> </w:t>
      </w:r>
      <w:r>
        <w:rPr>
          <w:rFonts w:ascii="SimSun" w:hAnsi="SimSun" w:eastAsia="SimSun" w:cs="SimSun"/>
          <w:sz w:val="21"/>
          <w:szCs w:val="21"/>
          <w:spacing w:val="-8"/>
        </w:rPr>
        <w:t>IPSP</w:t>
      </w:r>
      <w:r>
        <w:rPr>
          <w:rFonts w:ascii="SimSun" w:hAnsi="SimSun" w:eastAsia="SimSun" w:cs="SimSun"/>
          <w:sz w:val="21"/>
          <w:szCs w:val="21"/>
          <w:spacing w:val="-55"/>
        </w:rPr>
        <w:t xml:space="preserve"> </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13"/>
        </w:rPr>
        <w:t>交替，在皮层也可见到同样节律的电位周期性变化，因而推测皮</w:t>
      </w:r>
      <w:r>
        <w:rPr>
          <w:rFonts w:ascii="SimSun" w:hAnsi="SimSun" w:eastAsia="SimSun" w:cs="SimSun"/>
          <w:sz w:val="21"/>
          <w:szCs w:val="21"/>
          <w:spacing w:val="-14"/>
        </w:rPr>
        <w:t>层电活动的同步化是由于丘脑非特异</w:t>
      </w:r>
      <w:r>
        <w:rPr>
          <w:rFonts w:ascii="SimSun" w:hAnsi="SimSun" w:eastAsia="SimSun" w:cs="SimSun"/>
          <w:sz w:val="21"/>
          <w:szCs w:val="21"/>
        </w:rPr>
        <w:t xml:space="preserve"> </w:t>
      </w:r>
      <w:r>
        <w:rPr>
          <w:rFonts w:ascii="SimSun" w:hAnsi="SimSun" w:eastAsia="SimSun" w:cs="SimSun"/>
          <w:sz w:val="21"/>
          <w:szCs w:val="21"/>
          <w:spacing w:val="-4"/>
        </w:rPr>
        <w:t>投射核的同步化EPSP</w:t>
      </w:r>
      <w:r>
        <w:rPr>
          <w:rFonts w:ascii="SimSun" w:hAnsi="SimSun" w:eastAsia="SimSun" w:cs="SimSun"/>
          <w:sz w:val="21"/>
          <w:szCs w:val="21"/>
          <w:spacing w:val="-40"/>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4"/>
        </w:rPr>
        <w:t>IPSP交替出现</w:t>
      </w:r>
      <w:r>
        <w:rPr>
          <w:rFonts w:ascii="SimSun" w:hAnsi="SimSun" w:eastAsia="SimSun" w:cs="SimSun"/>
          <w:sz w:val="21"/>
          <w:szCs w:val="21"/>
          <w:spacing w:val="-5"/>
        </w:rPr>
        <w:t>的结果。以高频电刺激丘脑髓板内核群，可使皮层中类似α</w:t>
      </w:r>
      <w:r>
        <w:rPr>
          <w:rFonts w:ascii="SimSun" w:hAnsi="SimSun" w:eastAsia="SimSun" w:cs="SimSun"/>
          <w:sz w:val="21"/>
          <w:szCs w:val="21"/>
        </w:rPr>
        <w:t xml:space="preserve"> </w:t>
      </w:r>
      <w:r>
        <w:rPr>
          <w:rFonts w:ascii="SimSun" w:hAnsi="SimSun" w:eastAsia="SimSun" w:cs="SimSun"/>
          <w:sz w:val="21"/>
          <w:szCs w:val="21"/>
          <w:spacing w:val="-12"/>
        </w:rPr>
        <w:t>波的节律变为去同步化快波，这可能就是α波阻断的产生机制。</w:t>
      </w:r>
    </w:p>
    <w:p>
      <w:pPr>
        <w:ind w:left="413"/>
        <w:spacing w:before="107" w:line="221" w:lineRule="auto"/>
        <w:rPr>
          <w:rFonts w:ascii="SimHei" w:hAnsi="SimHei" w:eastAsia="SimHei" w:cs="SimHei"/>
          <w:sz w:val="21"/>
          <w:szCs w:val="21"/>
        </w:rPr>
      </w:pPr>
      <w:r>
        <w:rPr>
          <w:rFonts w:ascii="SimHei" w:hAnsi="SimHei" w:eastAsia="SimHei" w:cs="SimHei"/>
          <w:sz w:val="21"/>
          <w:szCs w:val="21"/>
          <w:b/>
          <w:bCs/>
          <w:spacing w:val="7"/>
        </w:rPr>
        <w:t>(二)皮层诱发电位</w:t>
      </w:r>
    </w:p>
    <w:p>
      <w:pPr>
        <w:ind w:left="410"/>
        <w:spacing w:before="78" w:line="184" w:lineRule="auto"/>
        <w:rPr>
          <w:rFonts w:ascii="SimSun" w:hAnsi="SimSun" w:eastAsia="SimSun" w:cs="SimSun"/>
          <w:sz w:val="21"/>
          <w:szCs w:val="21"/>
        </w:rPr>
      </w:pPr>
      <w:r>
        <w:pict>
          <v:shape id="_x0000_s94" style="position:absolute;margin-left:446.5pt;margin-top:10.1054pt;mso-position-vertical-relative:text;mso-position-horizontal-relative:text;width:18.45pt;height:9.2pt;z-index:252007424;" filled="false" stroked="false" type="#_x0000_t202">
            <v:fill on="false"/>
            <v:stroke on="false"/>
            <v:path/>
            <v:imagedata o:title=""/>
            <o:lock v:ext="edit" aspectratio="false"/>
            <v:textbox inset="0mm,0mm,0mm,0mm">
              <w:txbxContent>
                <w:p>
                  <w:pPr>
                    <w:ind w:left="20"/>
                    <w:spacing w:before="20"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005FA8"/>
                      <w:spacing w:val="-3"/>
                      <w:position w:val="2"/>
                    </w:rPr>
                    <w:t>swg</w:t>
                  </w:r>
                </w:p>
              </w:txbxContent>
            </v:textbox>
          </v:shape>
        </w:pict>
      </w:r>
      <w:r>
        <w:rPr>
          <w:rFonts w:ascii="SimSun" w:hAnsi="SimSun" w:eastAsia="SimSun" w:cs="SimSun"/>
          <w:sz w:val="21"/>
          <w:szCs w:val="21"/>
          <w:spacing w:val="-15"/>
        </w:rPr>
        <w:t>皮层诱发</w:t>
      </w:r>
      <w:r>
        <w:rPr>
          <w:rFonts w:ascii="SimSun" w:hAnsi="SimSun" w:eastAsia="SimSun" w:cs="SimSun"/>
          <w:sz w:val="21"/>
          <w:szCs w:val="21"/>
          <w:spacing w:val="-16"/>
        </w:rPr>
        <w:t>电位(</w:t>
      </w:r>
      <w:r>
        <w:rPr>
          <w:rFonts w:ascii="SimSun" w:hAnsi="SimSun" w:eastAsia="SimSun" w:cs="SimSun"/>
          <w:sz w:val="21"/>
          <w:szCs w:val="21"/>
          <w:spacing w:val="-15"/>
        </w:rPr>
        <w:t>evoked</w:t>
      </w:r>
      <w:r>
        <w:rPr>
          <w:rFonts w:ascii="SimSun" w:hAnsi="SimSun" w:eastAsia="SimSun" w:cs="SimSun"/>
          <w:sz w:val="21"/>
          <w:szCs w:val="21"/>
          <w:spacing w:val="-15"/>
        </w:rPr>
        <w:t xml:space="preserve"> </w:t>
      </w:r>
      <w:r>
        <w:rPr>
          <w:rFonts w:ascii="SimSun" w:hAnsi="SimSun" w:eastAsia="SimSun" w:cs="SimSun"/>
          <w:sz w:val="21"/>
          <w:szCs w:val="21"/>
          <w:spacing w:val="-15"/>
        </w:rPr>
        <w:t>cortical</w:t>
      </w:r>
      <w:r>
        <w:rPr>
          <w:rFonts w:ascii="SimSun" w:hAnsi="SimSun" w:eastAsia="SimSun" w:cs="SimSun"/>
          <w:sz w:val="21"/>
          <w:szCs w:val="21"/>
          <w:spacing w:val="-20"/>
        </w:rPr>
        <w:t xml:space="preserve"> </w:t>
      </w:r>
      <w:r>
        <w:rPr>
          <w:rFonts w:ascii="SimSun" w:hAnsi="SimSun" w:eastAsia="SimSun" w:cs="SimSun"/>
          <w:sz w:val="21"/>
          <w:szCs w:val="21"/>
          <w:spacing w:val="-15"/>
        </w:rPr>
        <w:t>potential</w:t>
      </w:r>
      <w:r>
        <w:rPr>
          <w:rFonts w:ascii="SimSun" w:hAnsi="SimSun" w:eastAsia="SimSun" w:cs="SimSun"/>
          <w:sz w:val="21"/>
          <w:szCs w:val="21"/>
          <w:spacing w:val="-16"/>
        </w:rPr>
        <w:t>)是指刺激感觉传入系统或脑的某一部位时，在大脑皮层</w:t>
      </w:r>
    </w:p>
    <w:p>
      <w:pPr>
        <w:sectPr>
          <w:type w:val="continuous"/>
          <w:pgSz w:w="11280" w:h="15940"/>
          <w:pgMar w:top="741" w:right="593" w:bottom="400" w:left="859" w:header="0" w:footer="0" w:gutter="0"/>
          <w:cols w:equalWidth="0" w:num="1">
            <w:col w:w="9827" w:space="0"/>
          </w:cols>
        </w:sectPr>
        <w:rPr/>
      </w:pPr>
    </w:p>
    <w:p>
      <w:pPr>
        <w:ind w:left="1082"/>
        <w:spacing w:before="40" w:line="221" w:lineRule="auto"/>
        <w:rPr>
          <w:rFonts w:ascii="SimHei" w:hAnsi="SimHei" w:eastAsia="SimHei" w:cs="SimHei"/>
          <w:sz w:val="20"/>
          <w:szCs w:val="20"/>
        </w:rPr>
      </w:pPr>
      <w:r>
        <w:drawing>
          <wp:anchor distT="0" distB="0" distL="0" distR="0" simplePos="0" relativeHeight="252019712" behindDoc="1" locked="0" layoutInCell="0" allowOverlap="1">
            <wp:simplePos x="0" y="0"/>
            <wp:positionH relativeFrom="page">
              <wp:posOffset>4114813</wp:posOffset>
            </wp:positionH>
            <wp:positionV relativeFrom="page">
              <wp:posOffset>1022312</wp:posOffset>
            </wp:positionV>
            <wp:extent cx="2686050" cy="4076696"/>
            <wp:effectExtent l="0" t="0" r="0" b="0"/>
            <wp:wrapNone/>
            <wp:docPr id="137" name="IM 137"/>
            <wp:cNvGraphicFramePr/>
            <a:graphic>
              <a:graphicData uri="http://schemas.openxmlformats.org/drawingml/2006/picture">
                <pic:pic>
                  <pic:nvPicPr>
                    <pic:cNvPr id="137" name="IM 137"/>
                    <pic:cNvPicPr/>
                  </pic:nvPicPr>
                  <pic:blipFill>
                    <a:blip r:embed="rId146"/>
                    <a:stretch>
                      <a:fillRect/>
                    </a:stretch>
                  </pic:blipFill>
                  <pic:spPr>
                    <a:xfrm rot="0">
                      <a:off x="0" y="0"/>
                      <a:ext cx="2686050" cy="4076696"/>
                    </a:xfrm>
                    <a:prstGeom prst="rect">
                      <a:avLst/>
                    </a:prstGeom>
                  </pic:spPr>
                </pic:pic>
              </a:graphicData>
            </a:graphic>
          </wp:anchor>
        </w:drawing>
      </w:r>
      <w:r>
        <w:pict>
          <v:shape id="_x0000_s95" style="position:absolute;margin-left:36.1414pt;margin-top:42.927pt;mso-position-vertical-relative:page;mso-position-horizontal-relative:page;width:16.45pt;height:11.95pt;z-index:252021760;"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326C"/>
                      <w:spacing w:val="-5"/>
                    </w:rPr>
                    <w:t>344</w:t>
                  </w:r>
                </w:p>
              </w:txbxContent>
            </v:textbox>
          </v:shape>
        </w:pict>
      </w:r>
      <w:r>
        <w:drawing>
          <wp:anchor distT="0" distB="0" distL="0" distR="0" simplePos="0" relativeHeight="252020736" behindDoc="0" locked="0" layoutInCell="0" allowOverlap="1">
            <wp:simplePos x="0" y="0"/>
            <wp:positionH relativeFrom="page">
              <wp:posOffset>419095</wp:posOffset>
            </wp:positionH>
            <wp:positionV relativeFrom="page">
              <wp:posOffset>9321763</wp:posOffset>
            </wp:positionV>
            <wp:extent cx="380989" cy="425524"/>
            <wp:effectExtent l="0" t="0" r="0" b="0"/>
            <wp:wrapNone/>
            <wp:docPr id="138" name="IM 138"/>
            <wp:cNvGraphicFramePr/>
            <a:graphic>
              <a:graphicData uri="http://schemas.openxmlformats.org/drawingml/2006/picture">
                <pic:pic>
                  <pic:nvPicPr>
                    <pic:cNvPr id="138" name="IM 138"/>
                    <pic:cNvPicPr/>
                  </pic:nvPicPr>
                  <pic:blipFill>
                    <a:blip r:embed="rId147"/>
                    <a:stretch>
                      <a:fillRect/>
                    </a:stretch>
                  </pic:blipFill>
                  <pic:spPr>
                    <a:xfrm rot="0">
                      <a:off x="0" y="0"/>
                      <a:ext cx="380989" cy="425524"/>
                    </a:xfrm>
                    <a:prstGeom prst="rect">
                      <a:avLst/>
                    </a:prstGeom>
                  </pic:spPr>
                </pic:pic>
              </a:graphicData>
            </a:graphic>
          </wp:anchor>
        </w:drawing>
      </w:r>
      <w:r>
        <w:rPr>
          <w:rFonts w:ascii="SimHei" w:hAnsi="SimHei" w:eastAsia="SimHei" w:cs="SimHei"/>
          <w:sz w:val="20"/>
          <w:szCs w:val="20"/>
          <w:b/>
          <w:bCs/>
          <w:color w:val="1C537D"/>
          <w:spacing w:val="-19"/>
        </w:rPr>
        <w:t>第十章</w:t>
      </w:r>
      <w:r>
        <w:rPr>
          <w:rFonts w:ascii="SimHei" w:hAnsi="SimHei" w:eastAsia="SimHei" w:cs="SimHei"/>
          <w:sz w:val="20"/>
          <w:szCs w:val="20"/>
          <w:color w:val="1C537D"/>
          <w:spacing w:val="60"/>
        </w:rPr>
        <w:t xml:space="preserve"> </w:t>
      </w:r>
      <w:r>
        <w:rPr>
          <w:rFonts w:ascii="SimHei" w:hAnsi="SimHei" w:eastAsia="SimHei" w:cs="SimHei"/>
          <w:sz w:val="20"/>
          <w:szCs w:val="20"/>
          <w:b/>
          <w:bCs/>
          <w:color w:val="1C537D"/>
          <w:spacing w:val="-19"/>
        </w:rPr>
        <w:t>神经系统的功能</w:t>
      </w:r>
    </w:p>
    <w:p>
      <w:pPr>
        <w:spacing w:line="255" w:lineRule="auto"/>
        <w:rPr>
          <w:rFonts w:ascii="Arial"/>
          <w:sz w:val="21"/>
        </w:rPr>
      </w:pPr>
      <w:r/>
    </w:p>
    <w:p>
      <w:pPr>
        <w:ind w:left="1080" w:right="135"/>
        <w:spacing w:before="65" w:line="282" w:lineRule="auto"/>
        <w:jc w:val="both"/>
        <w:rPr>
          <w:rFonts w:ascii="SimSun" w:hAnsi="SimSun" w:eastAsia="SimSun" w:cs="SimSun"/>
          <w:sz w:val="20"/>
          <w:szCs w:val="20"/>
        </w:rPr>
      </w:pPr>
      <w:r>
        <w:rPr>
          <w:rFonts w:ascii="SimSun" w:hAnsi="SimSun" w:eastAsia="SimSun" w:cs="SimSun"/>
          <w:sz w:val="20"/>
          <w:szCs w:val="20"/>
          <w:spacing w:val="4"/>
        </w:rPr>
        <w:t>一定部位引出的电位变化。皮层诱发电位可由刺</w:t>
      </w:r>
      <w:r>
        <w:rPr>
          <w:rFonts w:ascii="SimSun" w:hAnsi="SimSun" w:eastAsia="SimSun" w:cs="SimSun"/>
          <w:sz w:val="20"/>
          <w:szCs w:val="20"/>
          <w:spacing w:val="3"/>
        </w:rPr>
        <w:t>激</w:t>
      </w:r>
      <w:r>
        <w:rPr>
          <w:rFonts w:ascii="SimSun" w:hAnsi="SimSun" w:eastAsia="SimSun" w:cs="SimSun"/>
          <w:sz w:val="20"/>
          <w:szCs w:val="20"/>
        </w:rPr>
        <w:t xml:space="preserve"> </w:t>
      </w:r>
      <w:r>
        <w:rPr>
          <w:rFonts w:ascii="SimSun" w:hAnsi="SimSun" w:eastAsia="SimSun" w:cs="SimSun"/>
          <w:sz w:val="20"/>
          <w:szCs w:val="20"/>
          <w:spacing w:val="4"/>
        </w:rPr>
        <w:t>感受器、感觉神经或感觉传入通路的任何一个部</w:t>
      </w:r>
      <w:r>
        <w:rPr>
          <w:rFonts w:ascii="SimSun" w:hAnsi="SimSun" w:eastAsia="SimSun" w:cs="SimSun"/>
          <w:sz w:val="20"/>
          <w:szCs w:val="20"/>
          <w:spacing w:val="3"/>
        </w:rPr>
        <w:t>位</w:t>
      </w:r>
      <w:r>
        <w:rPr>
          <w:rFonts w:ascii="SimSun" w:hAnsi="SimSun" w:eastAsia="SimSun" w:cs="SimSun"/>
          <w:sz w:val="20"/>
          <w:szCs w:val="20"/>
        </w:rPr>
        <w:t xml:space="preserve"> </w:t>
      </w:r>
      <w:r>
        <w:rPr>
          <w:rFonts w:ascii="SimSun" w:hAnsi="SimSun" w:eastAsia="SimSun" w:cs="SimSun"/>
          <w:sz w:val="20"/>
          <w:szCs w:val="20"/>
          <w:spacing w:val="4"/>
        </w:rPr>
        <w:t>引出。诱发电位一般包括主反应、次反应和后发</w:t>
      </w:r>
      <w:r>
        <w:rPr>
          <w:rFonts w:ascii="SimSun" w:hAnsi="SimSun" w:eastAsia="SimSun" w:cs="SimSun"/>
          <w:sz w:val="20"/>
          <w:szCs w:val="20"/>
          <w:spacing w:val="3"/>
        </w:rPr>
        <w:t>放</w:t>
      </w:r>
      <w:r>
        <w:rPr>
          <w:rFonts w:ascii="SimSun" w:hAnsi="SimSun" w:eastAsia="SimSun" w:cs="SimSun"/>
          <w:sz w:val="20"/>
          <w:szCs w:val="20"/>
        </w:rPr>
        <w:t xml:space="preserve"> </w:t>
      </w:r>
      <w:r>
        <w:rPr>
          <w:rFonts w:ascii="SimSun" w:hAnsi="SimSun" w:eastAsia="SimSun" w:cs="SimSun"/>
          <w:sz w:val="20"/>
          <w:szCs w:val="20"/>
          <w:spacing w:val="7"/>
        </w:rPr>
        <w:t>三部分(图10-33)。主反应为一先正后负的电位变</w:t>
      </w:r>
      <w:r>
        <w:rPr>
          <w:rFonts w:ascii="SimSun" w:hAnsi="SimSun" w:eastAsia="SimSun" w:cs="SimSun"/>
          <w:sz w:val="20"/>
          <w:szCs w:val="20"/>
          <w:spacing w:val="12"/>
        </w:rPr>
        <w:t xml:space="preserve"> </w:t>
      </w:r>
      <w:r>
        <w:rPr>
          <w:rFonts w:ascii="SimSun" w:hAnsi="SimSun" w:eastAsia="SimSun" w:cs="SimSun"/>
          <w:sz w:val="20"/>
          <w:szCs w:val="20"/>
          <w:spacing w:val="-5"/>
        </w:rPr>
        <w:t>化，在大脑皮层的投射有特定的中心区，出现在一定</w:t>
      </w:r>
      <w:r>
        <w:rPr>
          <w:rFonts w:ascii="SimSun" w:hAnsi="SimSun" w:eastAsia="SimSun" w:cs="SimSun"/>
          <w:sz w:val="20"/>
          <w:szCs w:val="20"/>
          <w:spacing w:val="6"/>
        </w:rPr>
        <w:t xml:space="preserve"> </w:t>
      </w:r>
      <w:r>
        <w:rPr>
          <w:rFonts w:ascii="SimSun" w:hAnsi="SimSun" w:eastAsia="SimSun" w:cs="SimSun"/>
          <w:sz w:val="20"/>
          <w:szCs w:val="20"/>
          <w:spacing w:val="4"/>
        </w:rPr>
        <w:t>的潜伏期后，即与刺激有锁时关系。其潜伏期的长</w:t>
      </w:r>
      <w:r>
        <w:rPr>
          <w:rFonts w:ascii="SimSun" w:hAnsi="SimSun" w:eastAsia="SimSun" w:cs="SimSun"/>
          <w:sz w:val="20"/>
          <w:szCs w:val="20"/>
        </w:rPr>
        <w:t xml:space="preserve"> </w:t>
      </w:r>
      <w:r>
        <w:rPr>
          <w:rFonts w:ascii="SimSun" w:hAnsi="SimSun" w:eastAsia="SimSun" w:cs="SimSun"/>
          <w:sz w:val="20"/>
          <w:szCs w:val="20"/>
          <w:spacing w:val="4"/>
        </w:rPr>
        <w:t>短取决于刺激部位与皮层间的距离、神经纤维的传</w:t>
      </w:r>
      <w:r>
        <w:rPr>
          <w:rFonts w:ascii="SimSun" w:hAnsi="SimSun" w:eastAsia="SimSun" w:cs="SimSun"/>
          <w:sz w:val="20"/>
          <w:szCs w:val="20"/>
          <w:spacing w:val="1"/>
        </w:rPr>
        <w:t xml:space="preserve"> </w:t>
      </w:r>
      <w:r>
        <w:rPr>
          <w:rFonts w:ascii="SimSun" w:hAnsi="SimSun" w:eastAsia="SimSun" w:cs="SimSun"/>
          <w:sz w:val="20"/>
          <w:szCs w:val="20"/>
          <w:spacing w:val="4"/>
        </w:rPr>
        <w:t>导速度和所经过的突触数目等因素。主反应与感觉</w:t>
      </w:r>
      <w:r>
        <w:rPr>
          <w:rFonts w:ascii="SimSun" w:hAnsi="SimSun" w:eastAsia="SimSun" w:cs="SimSun"/>
          <w:sz w:val="20"/>
          <w:szCs w:val="20"/>
          <w:spacing w:val="1"/>
        </w:rPr>
        <w:t xml:space="preserve"> </w:t>
      </w:r>
      <w:r>
        <w:rPr>
          <w:rFonts w:ascii="SimSun" w:hAnsi="SimSun" w:eastAsia="SimSun" w:cs="SimSun"/>
          <w:sz w:val="20"/>
          <w:szCs w:val="20"/>
          <w:spacing w:val="4"/>
        </w:rPr>
        <w:t>的特异投射系统活动有关。次反应是尾随主反应</w:t>
      </w:r>
      <w:r>
        <w:rPr>
          <w:rFonts w:ascii="SimSun" w:hAnsi="SimSun" w:eastAsia="SimSun" w:cs="SimSun"/>
          <w:sz w:val="20"/>
          <w:szCs w:val="20"/>
          <w:spacing w:val="3"/>
        </w:rPr>
        <w:t>之</w:t>
      </w:r>
      <w:r>
        <w:rPr>
          <w:rFonts w:ascii="SimSun" w:hAnsi="SimSun" w:eastAsia="SimSun" w:cs="SimSun"/>
          <w:sz w:val="20"/>
          <w:szCs w:val="20"/>
        </w:rPr>
        <w:t xml:space="preserve"> </w:t>
      </w:r>
      <w:r>
        <w:rPr>
          <w:rFonts w:ascii="SimSun" w:hAnsi="SimSun" w:eastAsia="SimSun" w:cs="SimSun"/>
          <w:sz w:val="20"/>
          <w:szCs w:val="20"/>
          <w:spacing w:val="-5"/>
        </w:rPr>
        <w:t>后的扩散性续发反应，可见于皮层的广泛区域，与刺</w:t>
      </w:r>
      <w:r>
        <w:rPr>
          <w:rFonts w:ascii="SimSun" w:hAnsi="SimSun" w:eastAsia="SimSun" w:cs="SimSun"/>
          <w:sz w:val="20"/>
          <w:szCs w:val="20"/>
          <w:spacing w:val="10"/>
        </w:rPr>
        <w:t xml:space="preserve"> </w:t>
      </w:r>
      <w:r>
        <w:rPr>
          <w:rFonts w:ascii="SimSun" w:hAnsi="SimSun" w:eastAsia="SimSun" w:cs="SimSun"/>
          <w:sz w:val="20"/>
          <w:szCs w:val="20"/>
          <w:spacing w:val="4"/>
        </w:rPr>
        <w:t>激无锁时关系。次反应与感觉的非特异投射系统</w:t>
      </w:r>
      <w:r>
        <w:rPr>
          <w:rFonts w:ascii="SimSun" w:hAnsi="SimSun" w:eastAsia="SimSun" w:cs="SimSun"/>
          <w:sz w:val="20"/>
          <w:szCs w:val="20"/>
          <w:spacing w:val="3"/>
        </w:rPr>
        <w:t>活</w:t>
      </w:r>
      <w:r>
        <w:rPr>
          <w:rFonts w:ascii="SimSun" w:hAnsi="SimSun" w:eastAsia="SimSun" w:cs="SimSun"/>
          <w:sz w:val="20"/>
          <w:szCs w:val="20"/>
        </w:rPr>
        <w:t xml:space="preserve"> </w:t>
      </w:r>
      <w:r>
        <w:rPr>
          <w:rFonts w:ascii="SimSun" w:hAnsi="SimSun" w:eastAsia="SimSun" w:cs="SimSun"/>
          <w:sz w:val="20"/>
          <w:szCs w:val="20"/>
          <w:spacing w:val="4"/>
        </w:rPr>
        <w:t>动有关。后发放则为在主反应和次反应之后的一系</w:t>
      </w:r>
      <w:r>
        <w:rPr>
          <w:rFonts w:ascii="SimSun" w:hAnsi="SimSun" w:eastAsia="SimSun" w:cs="SimSun"/>
          <w:sz w:val="20"/>
          <w:szCs w:val="20"/>
          <w:spacing w:val="9"/>
        </w:rPr>
        <w:t xml:space="preserve"> </w:t>
      </w:r>
      <w:r>
        <w:rPr>
          <w:rFonts w:ascii="SimSun" w:hAnsi="SimSun" w:eastAsia="SimSun" w:cs="SimSun"/>
          <w:sz w:val="20"/>
          <w:szCs w:val="20"/>
          <w:spacing w:val="4"/>
        </w:rPr>
        <w:t>列正相周期性电位波动，是非特异感觉传入和中间</w:t>
      </w:r>
      <w:r>
        <w:rPr>
          <w:rFonts w:ascii="SimSun" w:hAnsi="SimSun" w:eastAsia="SimSun" w:cs="SimSun"/>
          <w:sz w:val="20"/>
          <w:szCs w:val="20"/>
          <w:spacing w:val="10"/>
        </w:rPr>
        <w:t xml:space="preserve"> </w:t>
      </w:r>
      <w:r>
        <w:rPr>
          <w:rFonts w:ascii="SimSun" w:hAnsi="SimSun" w:eastAsia="SimSun" w:cs="SimSun"/>
          <w:sz w:val="20"/>
          <w:szCs w:val="20"/>
          <w:spacing w:val="4"/>
        </w:rPr>
        <w:t>神经元引起的皮层顶树突去极化和超极化交替作用</w:t>
      </w:r>
      <w:r>
        <w:rPr>
          <w:rFonts w:ascii="SimSun" w:hAnsi="SimSun" w:eastAsia="SimSun" w:cs="SimSun"/>
          <w:sz w:val="20"/>
          <w:szCs w:val="20"/>
          <w:spacing w:val="15"/>
        </w:rPr>
        <w:t xml:space="preserve"> </w:t>
      </w:r>
      <w:r>
        <w:rPr>
          <w:rFonts w:ascii="SimSun" w:hAnsi="SimSun" w:eastAsia="SimSun" w:cs="SimSun"/>
          <w:sz w:val="20"/>
          <w:szCs w:val="20"/>
          <w:spacing w:val="-6"/>
        </w:rPr>
        <w:t>的结果。</w:t>
      </w:r>
    </w:p>
    <w:p>
      <w:pPr>
        <w:ind w:left="1080" w:right="135" w:firstLine="399"/>
        <w:spacing w:before="192" w:line="288" w:lineRule="auto"/>
        <w:jc w:val="both"/>
        <w:rPr>
          <w:rFonts w:ascii="SimSun" w:hAnsi="SimSun" w:eastAsia="SimSun" w:cs="SimSun"/>
          <w:sz w:val="20"/>
          <w:szCs w:val="20"/>
        </w:rPr>
      </w:pPr>
      <w:r>
        <w:rPr>
          <w:rFonts w:ascii="SimSun" w:hAnsi="SimSun" w:eastAsia="SimSun" w:cs="SimSun"/>
          <w:sz w:val="20"/>
          <w:szCs w:val="20"/>
          <w:spacing w:val="4"/>
        </w:rPr>
        <w:t>诱发电位的波幅较小，又发生在自发脑电的背</w:t>
      </w:r>
      <w:r>
        <w:rPr>
          <w:rFonts w:ascii="SimSun" w:hAnsi="SimSun" w:eastAsia="SimSun" w:cs="SimSun"/>
          <w:sz w:val="20"/>
          <w:szCs w:val="20"/>
          <w:spacing w:val="11"/>
        </w:rPr>
        <w:t xml:space="preserve"> </w:t>
      </w:r>
      <w:r>
        <w:rPr>
          <w:rFonts w:ascii="SimSun" w:hAnsi="SimSun" w:eastAsia="SimSun" w:cs="SimSun"/>
          <w:sz w:val="20"/>
          <w:szCs w:val="20"/>
          <w:spacing w:val="4"/>
        </w:rPr>
        <w:t>景上，故常被自发脑电淹没而难以辨认出来。应用</w:t>
      </w:r>
      <w:r>
        <w:rPr>
          <w:rFonts w:ascii="SimSun" w:hAnsi="SimSun" w:eastAsia="SimSun" w:cs="SimSun"/>
          <w:sz w:val="20"/>
          <w:szCs w:val="20"/>
          <w:spacing w:val="15"/>
        </w:rPr>
        <w:t xml:space="preserve"> </w:t>
      </w:r>
      <w:r>
        <w:rPr>
          <w:rFonts w:ascii="SimSun" w:hAnsi="SimSun" w:eastAsia="SimSun" w:cs="SimSun"/>
          <w:sz w:val="20"/>
          <w:szCs w:val="20"/>
          <w:spacing w:val="4"/>
        </w:rPr>
        <w:t>电子计算机将诱发电位叠加和平均处理，能使诱发</w:t>
      </w:r>
      <w:r>
        <w:rPr>
          <w:rFonts w:ascii="SimSun" w:hAnsi="SimSun" w:eastAsia="SimSun" w:cs="SimSun"/>
          <w:sz w:val="20"/>
          <w:szCs w:val="20"/>
        </w:rPr>
        <w:t xml:space="preserve"> </w:t>
      </w:r>
      <w:r>
        <w:rPr>
          <w:rFonts w:ascii="SimSun" w:hAnsi="SimSun" w:eastAsia="SimSun" w:cs="SimSun"/>
          <w:sz w:val="20"/>
          <w:szCs w:val="20"/>
          <w:spacing w:val="4"/>
        </w:rPr>
        <w:t>电位突显出来，经叠加和平均处理后的电位称为平</w:t>
      </w:r>
      <w:r>
        <w:rPr>
          <w:rFonts w:ascii="SimSun" w:hAnsi="SimSun" w:eastAsia="SimSun" w:cs="SimSun"/>
          <w:sz w:val="20"/>
          <w:szCs w:val="20"/>
        </w:rPr>
        <w:t xml:space="preserve"> </w:t>
      </w:r>
      <w:r>
        <w:rPr>
          <w:rFonts w:ascii="SimSun" w:hAnsi="SimSun" w:eastAsia="SimSun" w:cs="SimSun"/>
          <w:sz w:val="20"/>
          <w:szCs w:val="20"/>
          <w:spacing w:val="-13"/>
        </w:rPr>
        <w:t>均诱发电位(averaged</w:t>
      </w:r>
      <w:r>
        <w:rPr>
          <w:rFonts w:ascii="SimSun" w:hAnsi="SimSun" w:eastAsia="SimSun" w:cs="SimSun"/>
          <w:sz w:val="20"/>
          <w:szCs w:val="20"/>
          <w:spacing w:val="5"/>
        </w:rPr>
        <w:t xml:space="preserve"> </w:t>
      </w:r>
      <w:r>
        <w:rPr>
          <w:rFonts w:ascii="SimSun" w:hAnsi="SimSun" w:eastAsia="SimSun" w:cs="SimSun"/>
          <w:sz w:val="20"/>
          <w:szCs w:val="20"/>
          <w:spacing w:val="-13"/>
        </w:rPr>
        <w:t>evoked</w:t>
      </w:r>
      <w:r>
        <w:rPr>
          <w:rFonts w:ascii="SimSun" w:hAnsi="SimSun" w:eastAsia="SimSun" w:cs="SimSun"/>
          <w:sz w:val="20"/>
          <w:szCs w:val="20"/>
          <w:spacing w:val="-10"/>
        </w:rPr>
        <w:t xml:space="preserve"> </w:t>
      </w:r>
      <w:r>
        <w:rPr>
          <w:rFonts w:ascii="SimSun" w:hAnsi="SimSun" w:eastAsia="SimSun" w:cs="SimSun"/>
          <w:sz w:val="20"/>
          <w:szCs w:val="20"/>
          <w:spacing w:val="-13"/>
        </w:rPr>
        <w:t>potential)。</w:t>
      </w:r>
      <w:r>
        <w:rPr>
          <w:rFonts w:ascii="SimSun" w:hAnsi="SimSun" w:eastAsia="SimSun" w:cs="SimSun"/>
          <w:sz w:val="20"/>
          <w:szCs w:val="20"/>
          <w:spacing w:val="-57"/>
        </w:rPr>
        <w:t xml:space="preserve"> </w:t>
      </w:r>
      <w:r>
        <w:rPr>
          <w:rFonts w:ascii="SimSun" w:hAnsi="SimSun" w:eastAsia="SimSun" w:cs="SimSun"/>
          <w:sz w:val="20"/>
          <w:szCs w:val="20"/>
          <w:spacing w:val="-13"/>
        </w:rPr>
        <w:t>平均诱发电</w:t>
      </w:r>
      <w:r>
        <w:rPr>
          <w:rFonts w:ascii="SimSun" w:hAnsi="SimSun" w:eastAsia="SimSun" w:cs="SimSun"/>
          <w:sz w:val="20"/>
          <w:szCs w:val="20"/>
        </w:rPr>
        <w:t xml:space="preserve"> </w:t>
      </w:r>
      <w:r>
        <w:rPr>
          <w:rFonts w:ascii="SimSun" w:hAnsi="SimSun" w:eastAsia="SimSun" w:cs="SimSun"/>
          <w:sz w:val="20"/>
          <w:szCs w:val="20"/>
          <w:spacing w:val="-5"/>
        </w:rPr>
        <w:t>位目前已成为研究人类感觉功能、神经系统疾病、行</w:t>
      </w:r>
      <w:r>
        <w:rPr>
          <w:rFonts w:ascii="SimSun" w:hAnsi="SimSun" w:eastAsia="SimSun" w:cs="SimSun"/>
          <w:sz w:val="20"/>
          <w:szCs w:val="20"/>
          <w:spacing w:val="3"/>
        </w:rPr>
        <w:t xml:space="preserve"> </w:t>
      </w:r>
      <w:r>
        <w:rPr>
          <w:rFonts w:ascii="SimSun" w:hAnsi="SimSun" w:eastAsia="SimSun" w:cs="SimSun"/>
          <w:sz w:val="20"/>
          <w:szCs w:val="20"/>
          <w:spacing w:val="3"/>
        </w:rPr>
        <w:t>为和心理活动的方法之一。临床常用的有体感诱发</w:t>
      </w:r>
      <w:r>
        <w:rPr>
          <w:rFonts w:ascii="SimSun" w:hAnsi="SimSun" w:eastAsia="SimSun" w:cs="SimSun"/>
          <w:sz w:val="20"/>
          <w:szCs w:val="20"/>
          <w:spacing w:val="12"/>
        </w:rPr>
        <w:t xml:space="preserve"> </w:t>
      </w:r>
      <w:r>
        <w:rPr>
          <w:rFonts w:ascii="SimSun" w:hAnsi="SimSun" w:eastAsia="SimSun" w:cs="SimSun"/>
          <w:sz w:val="20"/>
          <w:szCs w:val="20"/>
          <w:spacing w:val="-13"/>
        </w:rPr>
        <w:t>电位(</w:t>
      </w:r>
      <w:r>
        <w:rPr>
          <w:rFonts w:ascii="SimSun" w:hAnsi="SimSun" w:eastAsia="SimSun" w:cs="SimSun"/>
          <w:sz w:val="20"/>
          <w:szCs w:val="20"/>
          <w:spacing w:val="-12"/>
        </w:rPr>
        <w:t>somatosensory</w:t>
      </w:r>
      <w:r>
        <w:rPr>
          <w:rFonts w:ascii="SimSun" w:hAnsi="SimSun" w:eastAsia="SimSun" w:cs="SimSun"/>
          <w:sz w:val="20"/>
          <w:szCs w:val="20"/>
        </w:rPr>
        <w:t xml:space="preserve"> </w:t>
      </w:r>
      <w:r>
        <w:rPr>
          <w:rFonts w:ascii="SimSun" w:hAnsi="SimSun" w:eastAsia="SimSun" w:cs="SimSun"/>
          <w:sz w:val="20"/>
          <w:szCs w:val="20"/>
          <w:spacing w:val="-12"/>
        </w:rPr>
        <w:t>evoked</w:t>
      </w:r>
      <w:r>
        <w:rPr>
          <w:rFonts w:ascii="SimSun" w:hAnsi="SimSun" w:eastAsia="SimSun" w:cs="SimSun"/>
          <w:sz w:val="20"/>
          <w:szCs w:val="20"/>
          <w:spacing w:val="-7"/>
        </w:rPr>
        <w:t xml:space="preserve"> </w:t>
      </w:r>
      <w:r>
        <w:rPr>
          <w:rFonts w:ascii="SimSun" w:hAnsi="SimSun" w:eastAsia="SimSun" w:cs="SimSun"/>
          <w:sz w:val="20"/>
          <w:szCs w:val="20"/>
          <w:spacing w:val="-12"/>
        </w:rPr>
        <w:t>potentia</w:t>
      </w:r>
      <w:r>
        <w:rPr>
          <w:rFonts w:ascii="SimSun" w:hAnsi="SimSun" w:eastAsia="SimSun" w:cs="SimSun"/>
          <w:sz w:val="20"/>
          <w:szCs w:val="20"/>
          <w:spacing w:val="-13"/>
        </w:rPr>
        <w:t>l,SEP)、听觉诱发</w:t>
      </w:r>
      <w:r>
        <w:rPr>
          <w:rFonts w:ascii="SimSun" w:hAnsi="SimSun" w:eastAsia="SimSun" w:cs="SimSun"/>
          <w:sz w:val="20"/>
          <w:szCs w:val="20"/>
        </w:rPr>
        <w:t xml:space="preserve"> </w:t>
      </w:r>
      <w:r>
        <w:rPr>
          <w:rFonts w:ascii="SimSun" w:hAnsi="SimSun" w:eastAsia="SimSun" w:cs="SimSun"/>
          <w:sz w:val="20"/>
          <w:szCs w:val="20"/>
          <w:spacing w:val="-11"/>
        </w:rPr>
        <w:t>电位(auditory</w:t>
      </w:r>
      <w:r>
        <w:rPr>
          <w:rFonts w:ascii="SimSun" w:hAnsi="SimSun" w:eastAsia="SimSun" w:cs="SimSun"/>
          <w:sz w:val="20"/>
          <w:szCs w:val="20"/>
          <w:spacing w:val="12"/>
        </w:rPr>
        <w:t xml:space="preserve"> </w:t>
      </w:r>
      <w:r>
        <w:rPr>
          <w:rFonts w:ascii="SimSun" w:hAnsi="SimSun" w:eastAsia="SimSun" w:cs="SimSun"/>
          <w:sz w:val="20"/>
          <w:szCs w:val="20"/>
          <w:spacing w:val="-11"/>
        </w:rPr>
        <w:t>evoked</w:t>
      </w:r>
      <w:r>
        <w:rPr>
          <w:rFonts w:ascii="SimSun" w:hAnsi="SimSun" w:eastAsia="SimSun" w:cs="SimSun"/>
          <w:sz w:val="20"/>
          <w:szCs w:val="20"/>
          <w:spacing w:val="-8"/>
        </w:rPr>
        <w:t xml:space="preserve"> </w:t>
      </w:r>
      <w:r>
        <w:rPr>
          <w:rFonts w:ascii="SimSun" w:hAnsi="SimSun" w:eastAsia="SimSun" w:cs="SimSun"/>
          <w:sz w:val="20"/>
          <w:szCs w:val="20"/>
          <w:spacing w:val="-11"/>
        </w:rPr>
        <w:t>potential,AEP)和视觉诱发电位</w:t>
      </w:r>
      <w:r>
        <w:rPr>
          <w:rFonts w:ascii="SimSun" w:hAnsi="SimSun" w:eastAsia="SimSun" w:cs="SimSun"/>
          <w:sz w:val="20"/>
          <w:szCs w:val="20"/>
        </w:rPr>
        <w:t xml:space="preserve"> </w:t>
      </w:r>
      <w:r>
        <w:rPr>
          <w:rFonts w:ascii="SimSun" w:hAnsi="SimSun" w:eastAsia="SimSun" w:cs="SimSun"/>
          <w:sz w:val="20"/>
          <w:szCs w:val="20"/>
          <w:spacing w:val="-13"/>
        </w:rPr>
        <w:t>(visual</w:t>
      </w:r>
      <w:r>
        <w:rPr>
          <w:rFonts w:ascii="SimSun" w:hAnsi="SimSun" w:eastAsia="SimSun" w:cs="SimSun"/>
          <w:sz w:val="20"/>
          <w:szCs w:val="20"/>
          <w:spacing w:val="14"/>
        </w:rPr>
        <w:t xml:space="preserve"> </w:t>
      </w:r>
      <w:r>
        <w:rPr>
          <w:rFonts w:ascii="SimSun" w:hAnsi="SimSun" w:eastAsia="SimSun" w:cs="SimSun"/>
          <w:sz w:val="20"/>
          <w:szCs w:val="20"/>
          <w:spacing w:val="-13"/>
        </w:rPr>
        <w:t>evoked</w:t>
      </w:r>
      <w:r>
        <w:rPr>
          <w:rFonts w:ascii="SimSun" w:hAnsi="SimSun" w:eastAsia="SimSun" w:cs="SimSun"/>
          <w:sz w:val="20"/>
          <w:szCs w:val="20"/>
          <w:spacing w:val="-8"/>
        </w:rPr>
        <w:t xml:space="preserve"> </w:t>
      </w:r>
      <w:r>
        <w:rPr>
          <w:rFonts w:ascii="SimSun" w:hAnsi="SimSun" w:eastAsia="SimSun" w:cs="SimSun"/>
          <w:sz w:val="20"/>
          <w:szCs w:val="20"/>
          <w:spacing w:val="-13"/>
        </w:rPr>
        <w:t>potential,VEP)。</w:t>
      </w:r>
      <w:r>
        <w:rPr>
          <w:rFonts w:ascii="SimSun" w:hAnsi="SimSun" w:eastAsia="SimSun" w:cs="SimSun"/>
          <w:sz w:val="20"/>
          <w:szCs w:val="20"/>
          <w:spacing w:val="-50"/>
        </w:rPr>
        <w:t xml:space="preserve"> </w:t>
      </w:r>
      <w:r>
        <w:rPr>
          <w:rFonts w:ascii="SimSun" w:hAnsi="SimSun" w:eastAsia="SimSun" w:cs="SimSun"/>
          <w:sz w:val="20"/>
          <w:szCs w:val="20"/>
          <w:spacing w:val="-13"/>
        </w:rPr>
        <w:t>体感诱发电位是指刺</w:t>
      </w:r>
      <w:r>
        <w:rPr>
          <w:rFonts w:ascii="SimSun" w:hAnsi="SimSun" w:eastAsia="SimSun" w:cs="SimSun"/>
          <w:sz w:val="20"/>
          <w:szCs w:val="20"/>
        </w:rPr>
        <w:t xml:space="preserve"> </w:t>
      </w:r>
      <w:r>
        <w:rPr>
          <w:rFonts w:ascii="SimSun" w:hAnsi="SimSun" w:eastAsia="SimSun" w:cs="SimSun"/>
          <w:sz w:val="20"/>
          <w:szCs w:val="20"/>
          <w:spacing w:val="4"/>
        </w:rPr>
        <w:t>激一侧肢体，从对侧对应于大脑皮层感觉投射区</w:t>
      </w:r>
      <w:r>
        <w:rPr>
          <w:rFonts w:ascii="SimSun" w:hAnsi="SimSun" w:eastAsia="SimSun" w:cs="SimSun"/>
          <w:sz w:val="20"/>
          <w:szCs w:val="20"/>
          <w:spacing w:val="3"/>
        </w:rPr>
        <w:t>位</w:t>
      </w:r>
      <w:r>
        <w:rPr>
          <w:rFonts w:ascii="SimSun" w:hAnsi="SimSun" w:eastAsia="SimSun" w:cs="SimSun"/>
          <w:sz w:val="20"/>
          <w:szCs w:val="20"/>
        </w:rPr>
        <w:t xml:space="preserve"> </w:t>
      </w:r>
      <w:r>
        <w:rPr>
          <w:rFonts w:ascii="SimSun" w:hAnsi="SimSun" w:eastAsia="SimSun" w:cs="SimSun"/>
          <w:sz w:val="20"/>
          <w:szCs w:val="20"/>
          <w:spacing w:val="11"/>
        </w:rPr>
        <w:t>置头皮引出的电位</w:t>
      </w:r>
      <w:r>
        <w:rPr>
          <w:rFonts w:ascii="SimSun" w:hAnsi="SimSun" w:eastAsia="SimSun" w:cs="SimSun"/>
          <w:sz w:val="20"/>
          <w:szCs w:val="20"/>
          <w:spacing w:val="36"/>
        </w:rPr>
        <w:t xml:space="preserve">  </w:t>
      </w:r>
      <w:r>
        <w:rPr>
          <w:rFonts w:ascii="SimSun" w:hAnsi="SimSun" w:eastAsia="SimSun" w:cs="SimSun"/>
          <w:sz w:val="20"/>
          <w:szCs w:val="20"/>
          <w:spacing w:val="11"/>
        </w:rPr>
        <w:t>。以短声或光照刺激一侧外</w:t>
      </w:r>
      <w:r>
        <w:rPr>
          <w:rFonts w:ascii="SimSun" w:hAnsi="SimSun" w:eastAsia="SimSun" w:cs="SimSun"/>
          <w:sz w:val="20"/>
          <w:szCs w:val="20"/>
        </w:rPr>
        <w:t xml:space="preserve"> </w:t>
      </w:r>
      <w:r>
        <w:rPr>
          <w:rFonts w:ascii="SimSun" w:hAnsi="SimSun" w:eastAsia="SimSun" w:cs="SimSun"/>
          <w:sz w:val="20"/>
          <w:szCs w:val="20"/>
          <w:spacing w:val="-1"/>
        </w:rPr>
        <w:t>耳或视网膜，分别从相应头皮(对应于颞叶和枕叶皮</w:t>
      </w:r>
      <w:r>
        <w:rPr>
          <w:rFonts w:ascii="SimSun" w:hAnsi="SimSun" w:eastAsia="SimSun" w:cs="SimSun"/>
          <w:sz w:val="20"/>
          <w:szCs w:val="20"/>
          <w:spacing w:val="12"/>
        </w:rPr>
        <w:t xml:space="preserve"> </w:t>
      </w:r>
      <w:r>
        <w:rPr>
          <w:rFonts w:ascii="SimSun" w:hAnsi="SimSun" w:eastAsia="SimSun" w:cs="SimSun"/>
          <w:sz w:val="20"/>
          <w:szCs w:val="20"/>
        </w:rPr>
        <w:t>层位置)引出的电位则为听觉或视觉诱发电位。</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939"/>
        <w:spacing w:before="55" w:line="221" w:lineRule="auto"/>
        <w:rPr>
          <w:rFonts w:ascii="SimSun" w:hAnsi="SimSun" w:eastAsia="SimSun" w:cs="SimSun"/>
          <w:sz w:val="17"/>
          <w:szCs w:val="17"/>
        </w:rPr>
      </w:pPr>
      <w:r>
        <w:rPr>
          <w:rFonts w:ascii="SimSun" w:hAnsi="SimSun" w:eastAsia="SimSun" w:cs="SimSun"/>
          <w:sz w:val="17"/>
          <w:szCs w:val="17"/>
          <w:spacing w:val="-7"/>
        </w:rPr>
        <w:t>时间(ms)</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939"/>
        <w:spacing w:before="55" w:line="221" w:lineRule="auto"/>
        <w:rPr>
          <w:rFonts w:ascii="SimSun" w:hAnsi="SimSun" w:eastAsia="SimSun" w:cs="SimSun"/>
          <w:sz w:val="17"/>
          <w:szCs w:val="17"/>
        </w:rPr>
      </w:pPr>
      <w:r>
        <w:rPr>
          <w:rFonts w:ascii="SimSun" w:hAnsi="SimSun" w:eastAsia="SimSun" w:cs="SimSun"/>
          <w:sz w:val="17"/>
          <w:szCs w:val="17"/>
          <w:spacing w:val="-8"/>
        </w:rPr>
        <w:t>时间(ms)</w:t>
      </w:r>
    </w:p>
    <w:p>
      <w:pPr>
        <w:ind w:left="99" w:right="434"/>
        <w:spacing w:before="143" w:line="226" w:lineRule="auto"/>
        <w:rPr>
          <w:rFonts w:ascii="SimHei" w:hAnsi="SimHei" w:eastAsia="SimHei" w:cs="SimHei"/>
          <w:sz w:val="20"/>
          <w:szCs w:val="20"/>
        </w:rPr>
      </w:pPr>
      <w:r>
        <w:rPr>
          <w:rFonts w:ascii="SimHei" w:hAnsi="SimHei" w:eastAsia="SimHei" w:cs="SimHei"/>
          <w:sz w:val="20"/>
          <w:szCs w:val="20"/>
          <w:spacing w:val="-9"/>
        </w:rPr>
        <w:t>图10-33</w:t>
      </w:r>
      <w:r>
        <w:rPr>
          <w:rFonts w:ascii="SimHei" w:hAnsi="SimHei" w:eastAsia="SimHei" w:cs="SimHei"/>
          <w:sz w:val="20"/>
          <w:szCs w:val="20"/>
          <w:spacing w:val="83"/>
        </w:rPr>
        <w:t xml:space="preserve"> </w:t>
      </w:r>
      <w:r>
        <w:rPr>
          <w:rFonts w:ascii="SimHei" w:hAnsi="SimHei" w:eastAsia="SimHei" w:cs="SimHei"/>
          <w:sz w:val="20"/>
          <w:szCs w:val="20"/>
          <w:spacing w:val="-9"/>
        </w:rPr>
        <w:t>电刺激家兔腓总神经引发的体感诱</w:t>
      </w:r>
      <w:r>
        <w:rPr>
          <w:rFonts w:ascii="SimHei" w:hAnsi="SimHei" w:eastAsia="SimHei" w:cs="SimHei"/>
          <w:sz w:val="20"/>
          <w:szCs w:val="20"/>
        </w:rPr>
        <w:t xml:space="preserve"> </w:t>
      </w:r>
      <w:r>
        <w:rPr>
          <w:rFonts w:ascii="SimHei" w:hAnsi="SimHei" w:eastAsia="SimHei" w:cs="SimHei"/>
          <w:sz w:val="20"/>
          <w:szCs w:val="20"/>
          <w:spacing w:val="-9"/>
        </w:rPr>
        <w:t>发电位(SEP)</w:t>
      </w:r>
    </w:p>
    <w:p>
      <w:pPr>
        <w:ind w:left="99" w:right="409"/>
        <w:spacing w:before="32" w:line="244" w:lineRule="auto"/>
        <w:jc w:val="both"/>
        <w:rPr>
          <w:rFonts w:ascii="SimSun" w:hAnsi="SimSun" w:eastAsia="SimSun" w:cs="SimSun"/>
          <w:sz w:val="20"/>
          <w:szCs w:val="20"/>
        </w:rPr>
      </w:pPr>
      <w:r>
        <w:rPr>
          <w:rFonts w:ascii="SimSun" w:hAnsi="SimSun" w:eastAsia="SimSun" w:cs="SimSun"/>
          <w:sz w:val="20"/>
          <w:szCs w:val="20"/>
          <w:spacing w:val="-11"/>
        </w:rPr>
        <w:t>A.刺激后0～100ms</w:t>
      </w:r>
      <w:r>
        <w:rPr>
          <w:rFonts w:ascii="SimSun" w:hAnsi="SimSun" w:eastAsia="SimSun" w:cs="SimSun"/>
          <w:sz w:val="20"/>
          <w:szCs w:val="20"/>
          <w:spacing w:val="-49"/>
        </w:rPr>
        <w:t xml:space="preserve"> </w:t>
      </w:r>
      <w:r>
        <w:rPr>
          <w:rFonts w:ascii="SimSun" w:hAnsi="SimSun" w:eastAsia="SimSun" w:cs="SimSun"/>
          <w:sz w:val="20"/>
          <w:szCs w:val="20"/>
          <w:spacing w:val="-11"/>
        </w:rPr>
        <w:t>内的SEP</w:t>
      </w:r>
      <w:r>
        <w:rPr>
          <w:rFonts w:ascii="SimSun" w:hAnsi="SimSun" w:eastAsia="SimSun" w:cs="SimSun"/>
          <w:sz w:val="20"/>
          <w:szCs w:val="20"/>
          <w:spacing w:val="-41"/>
        </w:rPr>
        <w:t xml:space="preserve"> </w:t>
      </w:r>
      <w:r>
        <w:rPr>
          <w:rFonts w:ascii="SimSun" w:hAnsi="SimSun" w:eastAsia="SimSun" w:cs="SimSun"/>
          <w:sz w:val="20"/>
          <w:szCs w:val="20"/>
          <w:spacing w:val="-11"/>
        </w:rPr>
        <w:t>描记，即B</w:t>
      </w:r>
      <w:r>
        <w:rPr>
          <w:rFonts w:ascii="SimSun" w:hAnsi="SimSun" w:eastAsia="SimSun" w:cs="SimSun"/>
          <w:sz w:val="20"/>
          <w:szCs w:val="20"/>
          <w:spacing w:val="-37"/>
        </w:rPr>
        <w:t xml:space="preserve"> </w:t>
      </w:r>
      <w:r>
        <w:rPr>
          <w:rFonts w:ascii="SimSun" w:hAnsi="SimSun" w:eastAsia="SimSun" w:cs="SimSun"/>
          <w:sz w:val="20"/>
          <w:szCs w:val="20"/>
          <w:spacing w:val="-11"/>
        </w:rPr>
        <w:t>图中前</w:t>
      </w:r>
      <w:r>
        <w:rPr>
          <w:rFonts w:ascii="SimSun" w:hAnsi="SimSun" w:eastAsia="SimSun" w:cs="SimSun"/>
          <w:sz w:val="20"/>
          <w:szCs w:val="20"/>
        </w:rPr>
        <w:t xml:space="preserve"> </w:t>
      </w:r>
      <w:r>
        <w:rPr>
          <w:rFonts w:ascii="SimSun" w:hAnsi="SimSun" w:eastAsia="SimSun" w:cs="SimSun"/>
          <w:sz w:val="20"/>
          <w:szCs w:val="20"/>
          <w:spacing w:val="-10"/>
        </w:rPr>
        <w:t>100ms</w:t>
      </w:r>
      <w:r>
        <w:rPr>
          <w:rFonts w:ascii="SimSun" w:hAnsi="SimSun" w:eastAsia="SimSun" w:cs="SimSun"/>
          <w:sz w:val="20"/>
          <w:szCs w:val="20"/>
          <w:spacing w:val="-55"/>
        </w:rPr>
        <w:t xml:space="preserve"> </w:t>
      </w:r>
      <w:r>
        <w:rPr>
          <w:rFonts w:ascii="SimSun" w:hAnsi="SimSun" w:eastAsia="SimSun" w:cs="SimSun"/>
          <w:sz w:val="20"/>
          <w:szCs w:val="20"/>
          <w:spacing w:val="-10"/>
        </w:rPr>
        <w:t>的展宽；B.</w:t>
      </w:r>
      <w:r>
        <w:rPr>
          <w:rFonts w:ascii="SimSun" w:hAnsi="SimSun" w:eastAsia="SimSun" w:cs="SimSun"/>
          <w:sz w:val="20"/>
          <w:szCs w:val="20"/>
          <w:spacing w:val="-57"/>
        </w:rPr>
        <w:t xml:space="preserve"> </w:t>
      </w:r>
      <w:r>
        <w:rPr>
          <w:rFonts w:ascii="SimSun" w:hAnsi="SimSun" w:eastAsia="SimSun" w:cs="SimSun"/>
          <w:sz w:val="20"/>
          <w:szCs w:val="20"/>
          <w:spacing w:val="-10"/>
        </w:rPr>
        <w:t>刺激后0～500ms</w:t>
      </w:r>
      <w:r>
        <w:rPr>
          <w:rFonts w:ascii="SimSun" w:hAnsi="SimSun" w:eastAsia="SimSun" w:cs="SimSun"/>
          <w:sz w:val="20"/>
          <w:szCs w:val="20"/>
          <w:spacing w:val="-57"/>
        </w:rPr>
        <w:t xml:space="preserve"> </w:t>
      </w:r>
      <w:r>
        <w:rPr>
          <w:rFonts w:ascii="SimSun" w:hAnsi="SimSun" w:eastAsia="SimSun" w:cs="SimSun"/>
          <w:sz w:val="20"/>
          <w:szCs w:val="20"/>
          <w:spacing w:val="-10"/>
        </w:rPr>
        <w:t>内的SEP</w:t>
      </w:r>
      <w:r>
        <w:rPr>
          <w:rFonts w:ascii="SimSun" w:hAnsi="SimSun" w:eastAsia="SimSun" w:cs="SimSun"/>
          <w:sz w:val="20"/>
          <w:szCs w:val="20"/>
          <w:spacing w:val="-42"/>
        </w:rPr>
        <w:t xml:space="preserve"> </w:t>
      </w:r>
      <w:r>
        <w:rPr>
          <w:rFonts w:ascii="SimSun" w:hAnsi="SimSun" w:eastAsia="SimSun" w:cs="SimSun"/>
          <w:sz w:val="20"/>
          <w:szCs w:val="20"/>
          <w:spacing w:val="-10"/>
        </w:rPr>
        <w:t>描</w:t>
      </w:r>
      <w:r>
        <w:rPr>
          <w:rFonts w:ascii="SimSun" w:hAnsi="SimSun" w:eastAsia="SimSun" w:cs="SimSun"/>
          <w:sz w:val="20"/>
          <w:szCs w:val="20"/>
        </w:rPr>
        <w:t xml:space="preserve"> </w:t>
      </w:r>
      <w:r>
        <w:rPr>
          <w:rFonts w:ascii="SimSun" w:hAnsi="SimSun" w:eastAsia="SimSun" w:cs="SimSun"/>
          <w:sz w:val="20"/>
          <w:szCs w:val="20"/>
          <w:spacing w:val="-14"/>
        </w:rPr>
        <w:t>记，刺激后约12ms</w:t>
      </w:r>
      <w:r>
        <w:rPr>
          <w:rFonts w:ascii="SimSun" w:hAnsi="SimSun" w:eastAsia="SimSun" w:cs="SimSun"/>
          <w:sz w:val="20"/>
          <w:szCs w:val="20"/>
          <w:spacing w:val="-53"/>
        </w:rPr>
        <w:t xml:space="preserve"> </w:t>
      </w:r>
      <w:r>
        <w:rPr>
          <w:rFonts w:ascii="SimSun" w:hAnsi="SimSun" w:eastAsia="SimSun" w:cs="SimSun"/>
          <w:sz w:val="20"/>
          <w:szCs w:val="20"/>
          <w:spacing w:val="-14"/>
        </w:rPr>
        <w:t>出现先正(向下)后负(向上)</w:t>
      </w:r>
      <w:r>
        <w:rPr>
          <w:rFonts w:ascii="SimSun" w:hAnsi="SimSun" w:eastAsia="SimSun" w:cs="SimSun"/>
          <w:sz w:val="20"/>
          <w:szCs w:val="20"/>
        </w:rPr>
        <w:t xml:space="preserve"> </w:t>
      </w:r>
      <w:r>
        <w:rPr>
          <w:rFonts w:ascii="SimSun" w:hAnsi="SimSun" w:eastAsia="SimSun" w:cs="SimSun"/>
          <w:sz w:val="20"/>
          <w:szCs w:val="20"/>
          <w:spacing w:val="-19"/>
        </w:rPr>
        <w:t>的主反应，随后出现次反应，约300ms</w:t>
      </w:r>
      <w:r>
        <w:rPr>
          <w:rFonts w:ascii="SimSun" w:hAnsi="SimSun" w:eastAsia="SimSun" w:cs="SimSun"/>
          <w:sz w:val="20"/>
          <w:szCs w:val="20"/>
          <w:spacing w:val="-54"/>
        </w:rPr>
        <w:t xml:space="preserve"> </w:t>
      </w:r>
      <w:r>
        <w:rPr>
          <w:rFonts w:ascii="SimSun" w:hAnsi="SimSun" w:eastAsia="SimSun" w:cs="SimSun"/>
          <w:sz w:val="20"/>
          <w:szCs w:val="20"/>
          <w:spacing w:val="-19"/>
        </w:rPr>
        <w:t>后出现后</w:t>
      </w:r>
      <w:r>
        <w:rPr>
          <w:rFonts w:ascii="SimSun" w:hAnsi="SimSun" w:eastAsia="SimSun" w:cs="SimSun"/>
          <w:sz w:val="20"/>
          <w:szCs w:val="20"/>
        </w:rPr>
        <w:t xml:space="preserve"> </w:t>
      </w:r>
      <w:r>
        <w:rPr>
          <w:rFonts w:ascii="SimSun" w:hAnsi="SimSun" w:eastAsia="SimSun" w:cs="SimSun"/>
          <w:sz w:val="20"/>
          <w:szCs w:val="20"/>
          <w:spacing w:val="-20"/>
          <w:w w:val="98"/>
        </w:rPr>
        <w:t>发放。横坐标为描记时间，纵坐标为计算机数字</w:t>
      </w:r>
      <w:r>
        <w:rPr>
          <w:rFonts w:ascii="SimSun" w:hAnsi="SimSun" w:eastAsia="SimSun" w:cs="SimSun"/>
          <w:sz w:val="20"/>
          <w:szCs w:val="20"/>
          <w:spacing w:val="1"/>
        </w:rPr>
        <w:t xml:space="preserve"> </w:t>
      </w:r>
      <w:r>
        <w:rPr>
          <w:rFonts w:ascii="SimSun" w:hAnsi="SimSun" w:eastAsia="SimSun" w:cs="SimSun"/>
          <w:sz w:val="20"/>
          <w:szCs w:val="20"/>
          <w:spacing w:val="-18"/>
          <w:w w:val="95"/>
        </w:rPr>
        <w:t>量，n</w:t>
      </w:r>
      <w:r>
        <w:rPr>
          <w:rFonts w:ascii="SimSun" w:hAnsi="SimSun" w:eastAsia="SimSun" w:cs="SimSun"/>
          <w:sz w:val="20"/>
          <w:szCs w:val="20"/>
          <w:spacing w:val="-42"/>
        </w:rPr>
        <w:t xml:space="preserve"> </w:t>
      </w:r>
      <w:r>
        <w:rPr>
          <w:rFonts w:ascii="SimSun" w:hAnsi="SimSun" w:eastAsia="SimSun" w:cs="SimSun"/>
          <w:sz w:val="20"/>
          <w:szCs w:val="20"/>
          <w:spacing w:val="-18"/>
          <w:w w:val="95"/>
        </w:rPr>
        <w:t>为计算机叠加次数</w:t>
      </w:r>
    </w:p>
    <w:p>
      <w:pPr>
        <w:sectPr>
          <w:pgSz w:w="11280" w:h="15940"/>
          <w:pgMar w:top="803" w:right="569" w:bottom="400" w:left="659" w:header="0" w:footer="0" w:gutter="0"/>
          <w:cols w:equalWidth="0" w:num="2">
            <w:col w:w="5721" w:space="100"/>
            <w:col w:w="4231" w:space="0"/>
          </w:cols>
        </w:sectPr>
        <w:rPr/>
      </w:pPr>
    </w:p>
    <w:p>
      <w:pPr>
        <w:spacing w:line="290" w:lineRule="auto"/>
        <w:rPr>
          <w:rFonts w:ascii="Arial"/>
          <w:sz w:val="21"/>
        </w:rPr>
      </w:pPr>
      <w:r/>
    </w:p>
    <w:p>
      <w:pPr>
        <w:ind w:left="1483"/>
        <w:spacing w:before="81" w:line="219" w:lineRule="auto"/>
        <w:outlineLvl w:val="1"/>
        <w:rPr>
          <w:rFonts w:ascii="SimHei" w:hAnsi="SimHei" w:eastAsia="SimHei" w:cs="SimHei"/>
          <w:sz w:val="25"/>
          <w:szCs w:val="25"/>
        </w:rPr>
      </w:pPr>
      <w:r>
        <w:rPr>
          <w:rFonts w:ascii="SimHei" w:hAnsi="SimHei" w:eastAsia="SimHei" w:cs="SimHei"/>
          <w:sz w:val="25"/>
          <w:szCs w:val="25"/>
          <w:b/>
          <w:bCs/>
          <w:color w:val="0E2D51"/>
          <w:spacing w:val="-17"/>
        </w:rPr>
        <w:t>二、睡眠与觉醒</w:t>
      </w:r>
    </w:p>
    <w:p>
      <w:pPr>
        <w:ind w:left="1480"/>
        <w:spacing w:before="225" w:line="214" w:lineRule="auto"/>
        <w:rPr>
          <w:rFonts w:ascii="SimSun" w:hAnsi="SimSun" w:eastAsia="SimSun" w:cs="SimSun"/>
          <w:sz w:val="20"/>
          <w:szCs w:val="20"/>
        </w:rPr>
      </w:pPr>
      <w:r>
        <w:rPr>
          <w:rFonts w:ascii="SimSun" w:hAnsi="SimSun" w:eastAsia="SimSun" w:cs="SimSun"/>
          <w:sz w:val="20"/>
          <w:szCs w:val="20"/>
          <w:spacing w:val="1"/>
        </w:rPr>
        <w:t>睡眠(</w:t>
      </w:r>
      <w:r>
        <w:rPr>
          <w:rFonts w:ascii="SimSun" w:hAnsi="SimSun" w:eastAsia="SimSun" w:cs="SimSun"/>
          <w:sz w:val="20"/>
          <w:szCs w:val="20"/>
        </w:rPr>
        <w:t>sleep</w:t>
      </w:r>
      <w:r>
        <w:rPr>
          <w:rFonts w:ascii="SimSun" w:hAnsi="SimSun" w:eastAsia="SimSun" w:cs="SimSun"/>
          <w:sz w:val="20"/>
          <w:szCs w:val="20"/>
          <w:spacing w:val="1"/>
        </w:rPr>
        <w:t>)与觉醒(</w:t>
      </w:r>
      <w:r>
        <w:rPr>
          <w:rFonts w:ascii="SimSun" w:hAnsi="SimSun" w:eastAsia="SimSun" w:cs="SimSun"/>
          <w:sz w:val="20"/>
          <w:szCs w:val="20"/>
        </w:rPr>
        <w:t>wakefulness</w:t>
      </w:r>
      <w:r>
        <w:rPr>
          <w:rFonts w:ascii="SimSun" w:hAnsi="SimSun" w:eastAsia="SimSun" w:cs="SimSun"/>
          <w:sz w:val="20"/>
          <w:szCs w:val="20"/>
          <w:spacing w:val="1"/>
        </w:rPr>
        <w:t>)具有明显的昼夜节律性，是人体所处的两种不同功能的状态</w:t>
      </w:r>
    </w:p>
    <w:p>
      <w:pPr>
        <w:ind w:left="1079" w:right="230" w:hanging="20"/>
        <w:spacing w:before="36" w:line="284" w:lineRule="auto"/>
        <w:rPr>
          <w:rFonts w:ascii="SimSun" w:hAnsi="SimSun" w:eastAsia="SimSun" w:cs="SimSun"/>
          <w:sz w:val="20"/>
          <w:szCs w:val="20"/>
        </w:rPr>
      </w:pPr>
      <w:r>
        <w:rPr>
          <w:rFonts w:ascii="SimSun" w:hAnsi="SimSun" w:eastAsia="SimSun" w:cs="SimSun"/>
          <w:sz w:val="20"/>
          <w:szCs w:val="20"/>
          <w:position w:val="-10"/>
        </w:rPr>
        <w:drawing>
          <wp:inline distT="0" distB="0" distL="0" distR="0">
            <wp:extent cx="247689" cy="228552"/>
            <wp:effectExtent l="0" t="0" r="0" b="0"/>
            <wp:docPr id="139" name="IM 139"/>
            <wp:cNvGraphicFramePr/>
            <a:graphic>
              <a:graphicData uri="http://schemas.openxmlformats.org/drawingml/2006/picture">
                <pic:pic>
                  <pic:nvPicPr>
                    <pic:cNvPr id="139" name="IM 139"/>
                    <pic:cNvPicPr/>
                  </pic:nvPicPr>
                  <pic:blipFill>
                    <a:blip r:embed="rId148"/>
                    <a:stretch>
                      <a:fillRect/>
                    </a:stretch>
                  </pic:blipFill>
                  <pic:spPr>
                    <a:xfrm rot="0">
                      <a:off x="0" y="0"/>
                      <a:ext cx="247689" cy="228552"/>
                    </a:xfrm>
                    <a:prstGeom prst="rect">
                      <a:avLst/>
                    </a:prstGeom>
                  </pic:spPr>
                </pic:pic>
              </a:graphicData>
            </a:graphic>
          </wp:inline>
        </w:drawing>
      </w:r>
      <w:r>
        <w:rPr>
          <w:rFonts w:ascii="SimSun" w:hAnsi="SimSun" w:eastAsia="SimSun" w:cs="SimSun"/>
          <w:sz w:val="20"/>
          <w:szCs w:val="20"/>
          <w:spacing w:val="-1"/>
        </w:rPr>
        <w:t>。人们只有在觉醒状态下才能进行各种体力和脑力活动，睡眠则能使人的精力和体力得到恢复，</w:t>
      </w:r>
      <w:r>
        <w:rPr>
          <w:rFonts w:ascii="SimSun" w:hAnsi="SimSun" w:eastAsia="SimSun" w:cs="SimSun"/>
          <w:sz w:val="20"/>
          <w:szCs w:val="20"/>
          <w:spacing w:val="10"/>
        </w:rPr>
        <w:t xml:space="preserve"> </w:t>
      </w:r>
      <w:r>
        <w:rPr>
          <w:rFonts w:ascii="SimSun" w:hAnsi="SimSun" w:eastAsia="SimSun" w:cs="SimSun"/>
          <w:sz w:val="20"/>
          <w:szCs w:val="20"/>
          <w:spacing w:val="-8"/>
        </w:rPr>
        <w:t>并能增强免疫、促进生长和发育、提高学习和记忆能力、有助于情绪的稳定，因此，充足的睡眠对促进</w:t>
      </w:r>
      <w:r>
        <w:rPr>
          <w:rFonts w:ascii="SimSun" w:hAnsi="SimSun" w:eastAsia="SimSun" w:cs="SimSun"/>
          <w:sz w:val="20"/>
          <w:szCs w:val="20"/>
          <w:spacing w:val="3"/>
        </w:rPr>
        <w:t xml:space="preserve">  </w:t>
      </w:r>
      <w:r>
        <w:rPr>
          <w:rFonts w:ascii="SimSun" w:hAnsi="SimSun" w:eastAsia="SimSun" w:cs="SimSun"/>
          <w:sz w:val="20"/>
          <w:szCs w:val="20"/>
          <w:spacing w:val="-6"/>
        </w:rPr>
        <w:t>人体身心健康，保证机体正常生理活动至关重要。</w:t>
      </w:r>
    </w:p>
    <w:p>
      <w:pPr>
        <w:ind w:left="1482"/>
        <w:spacing w:before="107" w:line="219" w:lineRule="auto"/>
        <w:rPr>
          <w:rFonts w:ascii="SimHei" w:hAnsi="SimHei" w:eastAsia="SimHei" w:cs="SimHei"/>
          <w:sz w:val="20"/>
          <w:szCs w:val="20"/>
        </w:rPr>
      </w:pPr>
      <w:r>
        <w:rPr>
          <w:rFonts w:ascii="SimHei" w:hAnsi="SimHei" w:eastAsia="SimHei" w:cs="SimHei"/>
          <w:sz w:val="20"/>
          <w:szCs w:val="20"/>
          <w:b/>
          <w:bCs/>
          <w:spacing w:val="8"/>
        </w:rPr>
        <w:t>(一)睡眠的两种状态及生理意义</w:t>
      </w:r>
    </w:p>
    <w:p>
      <w:pPr>
        <w:ind w:left="1080" w:right="320" w:firstLine="399"/>
        <w:spacing w:before="98" w:line="271" w:lineRule="auto"/>
        <w:jc w:val="both"/>
        <w:rPr>
          <w:rFonts w:ascii="SimSun" w:hAnsi="SimSun" w:eastAsia="SimSun" w:cs="SimSun"/>
          <w:sz w:val="20"/>
          <w:szCs w:val="20"/>
        </w:rPr>
      </w:pPr>
      <w:r>
        <w:rPr>
          <w:rFonts w:ascii="SimSun" w:hAnsi="SimSun" w:eastAsia="SimSun" w:cs="SimSun"/>
          <w:sz w:val="20"/>
          <w:szCs w:val="20"/>
          <w:spacing w:val="-7"/>
        </w:rPr>
        <w:t>睡眠是人类生存所必需，人的一生中大约有三分之一的时间是在睡眠中度过的。</w:t>
      </w:r>
      <w:r>
        <w:rPr>
          <w:rFonts w:ascii="SimSun" w:hAnsi="SimSun" w:eastAsia="SimSun" w:cs="SimSun"/>
          <w:sz w:val="20"/>
          <w:szCs w:val="20"/>
          <w:spacing w:val="42"/>
        </w:rPr>
        <w:t xml:space="preserve"> </w:t>
      </w:r>
      <w:r>
        <w:rPr>
          <w:rFonts w:ascii="SimSun" w:hAnsi="SimSun" w:eastAsia="SimSun" w:cs="SimSun"/>
          <w:sz w:val="20"/>
          <w:szCs w:val="20"/>
          <w:spacing w:val="-7"/>
        </w:rPr>
        <w:t>一般情况下，成</w:t>
      </w:r>
      <w:r>
        <w:rPr>
          <w:rFonts w:ascii="SimSun" w:hAnsi="SimSun" w:eastAsia="SimSun" w:cs="SimSun"/>
          <w:sz w:val="20"/>
          <w:szCs w:val="20"/>
        </w:rPr>
        <w:t xml:space="preserve"> </w:t>
      </w:r>
      <w:r>
        <w:rPr>
          <w:rFonts w:ascii="SimSun" w:hAnsi="SimSun" w:eastAsia="SimSun" w:cs="SimSun"/>
          <w:sz w:val="20"/>
          <w:szCs w:val="20"/>
          <w:spacing w:val="3"/>
        </w:rPr>
        <w:t>年人每天需要睡眠7~9小时，儿童需要更多睡眠时间，新生儿需要18～20小时，而老年人所需睡眠</w:t>
      </w:r>
      <w:r>
        <w:rPr>
          <w:rFonts w:ascii="SimSun" w:hAnsi="SimSun" w:eastAsia="SimSun" w:cs="SimSun"/>
          <w:sz w:val="20"/>
          <w:szCs w:val="20"/>
          <w:spacing w:val="9"/>
        </w:rPr>
        <w:t xml:space="preserve"> </w:t>
      </w:r>
      <w:r>
        <w:rPr>
          <w:rFonts w:ascii="SimSun" w:hAnsi="SimSun" w:eastAsia="SimSun" w:cs="SimSun"/>
          <w:sz w:val="20"/>
          <w:szCs w:val="20"/>
          <w:spacing w:val="-2"/>
        </w:rPr>
        <w:t>时间则较少。</w:t>
      </w:r>
    </w:p>
    <w:p>
      <w:pPr>
        <w:ind w:left="1080" w:right="274" w:firstLine="399"/>
        <w:spacing w:before="96" w:line="273" w:lineRule="auto"/>
        <w:jc w:val="both"/>
        <w:rPr>
          <w:rFonts w:ascii="SimSun" w:hAnsi="SimSun" w:eastAsia="SimSun" w:cs="SimSun"/>
          <w:sz w:val="20"/>
          <w:szCs w:val="20"/>
        </w:rPr>
      </w:pPr>
      <w:r>
        <w:rPr>
          <w:rFonts w:ascii="SimSun" w:hAnsi="SimSun" w:eastAsia="SimSun" w:cs="SimSun"/>
          <w:sz w:val="20"/>
          <w:szCs w:val="20"/>
          <w:spacing w:val="3"/>
        </w:rPr>
        <w:t>人在睡眠时会出现周期性的快速眼球运动，因此，根据睡眠过</w:t>
      </w:r>
      <w:r>
        <w:rPr>
          <w:rFonts w:ascii="SimSun" w:hAnsi="SimSun" w:eastAsia="SimSun" w:cs="SimSun"/>
          <w:sz w:val="20"/>
          <w:szCs w:val="20"/>
          <w:spacing w:val="2"/>
        </w:rPr>
        <w:t>程中眼电图(</w:t>
      </w:r>
      <w:r>
        <w:rPr>
          <w:rFonts w:ascii="SimSun" w:hAnsi="SimSun" w:eastAsia="SimSun" w:cs="SimSun"/>
          <w:sz w:val="20"/>
          <w:szCs w:val="20"/>
        </w:rPr>
        <w:t>electrooculogram</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EOG)、</w:t>
      </w:r>
      <w:r>
        <w:rPr>
          <w:rFonts w:ascii="SimSun" w:hAnsi="SimSun" w:eastAsia="SimSun" w:cs="SimSun"/>
          <w:sz w:val="20"/>
          <w:szCs w:val="20"/>
          <w:spacing w:val="3"/>
        </w:rPr>
        <w:t xml:space="preserve"> </w:t>
      </w:r>
      <w:r>
        <w:rPr>
          <w:rFonts w:ascii="SimSun" w:hAnsi="SimSun" w:eastAsia="SimSun" w:cs="SimSun"/>
          <w:sz w:val="20"/>
          <w:szCs w:val="20"/>
          <w:spacing w:val="-1"/>
        </w:rPr>
        <w:t>肌电图(electromyogram,EMG)和脑电图的变化观察，可将睡眠分为非快眼动睡眠(non-rapid</w:t>
      </w:r>
      <w:r>
        <w:rPr>
          <w:rFonts w:ascii="SimSun" w:hAnsi="SimSun" w:eastAsia="SimSun" w:cs="SimSun"/>
          <w:sz w:val="20"/>
          <w:szCs w:val="20"/>
        </w:rPr>
        <w:t xml:space="preserve"> </w:t>
      </w:r>
      <w:r>
        <w:rPr>
          <w:rFonts w:ascii="SimSun" w:hAnsi="SimSun" w:eastAsia="SimSun" w:cs="SimSun"/>
          <w:sz w:val="20"/>
          <w:szCs w:val="20"/>
          <w:spacing w:val="-8"/>
        </w:rPr>
        <w:t>eye</w:t>
      </w:r>
      <w:r>
        <w:rPr>
          <w:rFonts w:ascii="SimSun" w:hAnsi="SimSun" w:eastAsia="SimSun" w:cs="SimSun"/>
          <w:sz w:val="20"/>
          <w:szCs w:val="20"/>
          <w:spacing w:val="-4"/>
        </w:rPr>
        <w:t xml:space="preserve"> </w:t>
      </w:r>
      <w:r>
        <w:rPr>
          <w:rFonts w:ascii="SimSun" w:hAnsi="SimSun" w:eastAsia="SimSun" w:cs="SimSun"/>
          <w:sz w:val="20"/>
          <w:szCs w:val="20"/>
          <w:spacing w:val="-8"/>
        </w:rPr>
        <w:t>movement</w:t>
      </w:r>
      <w:r>
        <w:rPr>
          <w:rFonts w:ascii="SimSun" w:hAnsi="SimSun" w:eastAsia="SimSun" w:cs="SimSun"/>
          <w:sz w:val="20"/>
          <w:szCs w:val="20"/>
          <w:spacing w:val="10"/>
        </w:rPr>
        <w:t xml:space="preserve"> </w:t>
      </w:r>
      <w:r>
        <w:rPr>
          <w:rFonts w:ascii="SimSun" w:hAnsi="SimSun" w:eastAsia="SimSun" w:cs="SimSun"/>
          <w:sz w:val="20"/>
          <w:szCs w:val="20"/>
          <w:spacing w:val="-8"/>
        </w:rPr>
        <w:t>sleep</w:t>
      </w:r>
      <w:r>
        <w:rPr>
          <w:rFonts w:ascii="SimSun" w:hAnsi="SimSun" w:eastAsia="SimSun" w:cs="SimSun"/>
          <w:sz w:val="20"/>
          <w:szCs w:val="20"/>
          <w:spacing w:val="-9"/>
        </w:rPr>
        <w:t>,</w:t>
      </w:r>
      <w:r>
        <w:rPr>
          <w:rFonts w:ascii="SimSun" w:hAnsi="SimSun" w:eastAsia="SimSun" w:cs="SimSun"/>
          <w:sz w:val="20"/>
          <w:szCs w:val="20"/>
          <w:spacing w:val="-8"/>
        </w:rPr>
        <w:t>NREM</w:t>
      </w:r>
      <w:r>
        <w:rPr>
          <w:rFonts w:ascii="SimSun" w:hAnsi="SimSun" w:eastAsia="SimSun" w:cs="SimSun"/>
          <w:sz w:val="20"/>
          <w:szCs w:val="20"/>
          <w:spacing w:val="10"/>
        </w:rPr>
        <w:t xml:space="preserve"> </w:t>
      </w:r>
      <w:r>
        <w:rPr>
          <w:rFonts w:ascii="SimSun" w:hAnsi="SimSun" w:eastAsia="SimSun" w:cs="SimSun"/>
          <w:sz w:val="20"/>
          <w:szCs w:val="20"/>
          <w:spacing w:val="-8"/>
        </w:rPr>
        <w:t>sleep</w:t>
      </w:r>
      <w:r>
        <w:rPr>
          <w:rFonts w:ascii="SimSun" w:hAnsi="SimSun" w:eastAsia="SimSun" w:cs="SimSun"/>
          <w:sz w:val="20"/>
          <w:szCs w:val="20"/>
          <w:spacing w:val="-9"/>
        </w:rPr>
        <w:t>)和快眼动睡眠(</w:t>
      </w:r>
      <w:r>
        <w:rPr>
          <w:rFonts w:ascii="SimSun" w:hAnsi="SimSun" w:eastAsia="SimSun" w:cs="SimSun"/>
          <w:sz w:val="20"/>
          <w:szCs w:val="20"/>
          <w:spacing w:val="-8"/>
        </w:rPr>
        <w:t>rapid</w:t>
      </w:r>
      <w:r>
        <w:rPr>
          <w:rFonts w:ascii="SimSun" w:hAnsi="SimSun" w:eastAsia="SimSun" w:cs="SimSun"/>
          <w:sz w:val="20"/>
          <w:szCs w:val="20"/>
          <w:spacing w:val="4"/>
        </w:rPr>
        <w:t xml:space="preserve"> </w:t>
      </w:r>
      <w:r>
        <w:rPr>
          <w:rFonts w:ascii="SimSun" w:hAnsi="SimSun" w:eastAsia="SimSun" w:cs="SimSun"/>
          <w:sz w:val="20"/>
          <w:szCs w:val="20"/>
          <w:spacing w:val="-8"/>
        </w:rPr>
        <w:t>eye</w:t>
      </w:r>
      <w:r>
        <w:rPr>
          <w:rFonts w:ascii="SimSun" w:hAnsi="SimSun" w:eastAsia="SimSun" w:cs="SimSun"/>
          <w:sz w:val="20"/>
          <w:szCs w:val="20"/>
          <w:spacing w:val="-5"/>
        </w:rPr>
        <w:t xml:space="preserve"> </w:t>
      </w:r>
      <w:r>
        <w:rPr>
          <w:rFonts w:ascii="SimSun" w:hAnsi="SimSun" w:eastAsia="SimSun" w:cs="SimSun"/>
          <w:sz w:val="20"/>
          <w:szCs w:val="20"/>
          <w:spacing w:val="-8"/>
        </w:rPr>
        <w:t>movement</w:t>
      </w:r>
      <w:r>
        <w:rPr>
          <w:rFonts w:ascii="SimSun" w:hAnsi="SimSun" w:eastAsia="SimSun" w:cs="SimSun"/>
          <w:sz w:val="20"/>
          <w:szCs w:val="20"/>
          <w:spacing w:val="8"/>
        </w:rPr>
        <w:t xml:space="preserve"> </w:t>
      </w:r>
      <w:r>
        <w:rPr>
          <w:rFonts w:ascii="SimSun" w:hAnsi="SimSun" w:eastAsia="SimSun" w:cs="SimSun"/>
          <w:sz w:val="20"/>
          <w:szCs w:val="20"/>
          <w:spacing w:val="-8"/>
        </w:rPr>
        <w:t>sleep</w:t>
      </w:r>
      <w:r>
        <w:rPr>
          <w:rFonts w:ascii="SimSun" w:hAnsi="SimSun" w:eastAsia="SimSun" w:cs="SimSun"/>
          <w:sz w:val="20"/>
          <w:szCs w:val="20"/>
          <w:spacing w:val="-9"/>
        </w:rPr>
        <w:t>,</w:t>
      </w:r>
      <w:r>
        <w:rPr>
          <w:rFonts w:ascii="SimSun" w:hAnsi="SimSun" w:eastAsia="SimSun" w:cs="SimSun"/>
          <w:sz w:val="20"/>
          <w:szCs w:val="20"/>
          <w:spacing w:val="-8"/>
        </w:rPr>
        <w:t>R</w:t>
      </w:r>
      <w:r>
        <w:rPr>
          <w:rFonts w:ascii="SimSun" w:hAnsi="SimSun" w:eastAsia="SimSun" w:cs="SimSun"/>
          <w:sz w:val="20"/>
          <w:szCs w:val="20"/>
          <w:spacing w:val="-9"/>
        </w:rPr>
        <w:t>EM</w:t>
      </w:r>
      <w:r>
        <w:rPr>
          <w:rFonts w:ascii="SimSun" w:hAnsi="SimSun" w:eastAsia="SimSun" w:cs="SimSun"/>
          <w:sz w:val="20"/>
          <w:szCs w:val="20"/>
          <w:spacing w:val="8"/>
        </w:rPr>
        <w:t xml:space="preserve"> </w:t>
      </w:r>
      <w:r>
        <w:rPr>
          <w:rFonts w:ascii="SimSun" w:hAnsi="SimSun" w:eastAsia="SimSun" w:cs="SimSun"/>
          <w:sz w:val="20"/>
          <w:szCs w:val="20"/>
          <w:spacing w:val="-9"/>
        </w:rPr>
        <w:t>sleep)</w:t>
      </w:r>
      <w:r>
        <w:rPr>
          <w:sz w:val="20"/>
          <w:szCs w:val="20"/>
          <w:position w:val="-7"/>
        </w:rPr>
        <w:drawing>
          <wp:inline distT="0" distB="0" distL="0" distR="0">
            <wp:extent cx="266286" cy="215900"/>
            <wp:effectExtent l="0" t="0" r="0" b="0"/>
            <wp:docPr id="140" name="IM 140"/>
            <wp:cNvGraphicFramePr/>
            <a:graphic>
              <a:graphicData uri="http://schemas.openxmlformats.org/drawingml/2006/picture">
                <pic:pic>
                  <pic:nvPicPr>
                    <pic:cNvPr id="140" name="IM 140"/>
                    <pic:cNvPicPr/>
                  </pic:nvPicPr>
                  <pic:blipFill>
                    <a:blip r:embed="rId149"/>
                    <a:stretch>
                      <a:fillRect/>
                    </a:stretch>
                  </pic:blipFill>
                  <pic:spPr>
                    <a:xfrm rot="0">
                      <a:off x="0" y="0"/>
                      <a:ext cx="266286" cy="215900"/>
                    </a:xfrm>
                    <a:prstGeom prst="rect">
                      <a:avLst/>
                    </a:prstGeom>
                  </pic:spPr>
                </pic:pic>
              </a:graphicData>
            </a:graphic>
          </wp:inline>
        </w:drawing>
      </w:r>
      <w:r>
        <w:rPr>
          <w:rFonts w:ascii="SimSun" w:hAnsi="SimSun" w:eastAsia="SimSun" w:cs="SimSun"/>
          <w:sz w:val="20"/>
          <w:szCs w:val="20"/>
          <w:spacing w:val="-9"/>
        </w:rPr>
        <w:t>。NREM</w:t>
      </w:r>
      <w:r>
        <w:rPr>
          <w:rFonts w:ascii="SimSun" w:hAnsi="SimSun" w:eastAsia="SimSun" w:cs="SimSun"/>
          <w:sz w:val="20"/>
          <w:szCs w:val="20"/>
          <w:spacing w:val="80"/>
        </w:rPr>
        <w:t xml:space="preserve"> </w:t>
      </w:r>
      <w:r>
        <w:rPr>
          <w:rFonts w:ascii="SimSun" w:hAnsi="SimSun" w:eastAsia="SimSun" w:cs="SimSun"/>
          <w:sz w:val="20"/>
          <w:szCs w:val="20"/>
          <w:spacing w:val="-9"/>
        </w:rPr>
        <w:t>睡</w:t>
      </w:r>
    </w:p>
    <w:p>
      <w:pPr>
        <w:sectPr>
          <w:type w:val="continuous"/>
          <w:pgSz w:w="11280" w:h="15940"/>
          <w:pgMar w:top="803" w:right="569" w:bottom="400" w:left="659" w:header="0" w:footer="0" w:gutter="0"/>
          <w:cols w:equalWidth="0" w:num="1">
            <w:col w:w="10051" w:space="0"/>
          </w:cols>
        </w:sectPr>
        <w:rPr/>
      </w:pPr>
    </w:p>
    <w:p>
      <w:pPr>
        <w:ind w:right="330"/>
        <w:spacing w:before="40" w:line="221" w:lineRule="auto"/>
        <w:jc w:val="right"/>
        <w:rPr>
          <w:rFonts w:ascii="SimHei" w:hAnsi="SimHei" w:eastAsia="SimHei" w:cs="SimHei"/>
          <w:sz w:val="20"/>
          <w:szCs w:val="20"/>
        </w:rPr>
      </w:pPr>
      <w:r>
        <w:pict>
          <v:rect id="_x0000_s96" style="position:absolute;margin-left:292pt;margin-top:516.998pt;mso-position-vertical-relative:page;mso-position-horizontal-relative:page;width:108.05pt;height:0.55pt;z-index:252037120;" o:allowincell="f" fillcolor="#000000" filled="true" stroked="false"/>
        </w:pict>
      </w:r>
      <w:r>
        <w:drawing>
          <wp:anchor distT="0" distB="0" distL="0" distR="0" simplePos="0" relativeHeight="252035072" behindDoc="0" locked="0" layoutInCell="0" allowOverlap="1">
            <wp:simplePos x="0" y="0"/>
            <wp:positionH relativeFrom="page">
              <wp:posOffset>2209795</wp:posOffset>
            </wp:positionH>
            <wp:positionV relativeFrom="page">
              <wp:posOffset>4737150</wp:posOffset>
            </wp:positionV>
            <wp:extent cx="2832099" cy="336451"/>
            <wp:effectExtent l="0" t="0" r="0" b="0"/>
            <wp:wrapNone/>
            <wp:docPr id="141" name="IM 141"/>
            <wp:cNvGraphicFramePr/>
            <a:graphic>
              <a:graphicData uri="http://schemas.openxmlformats.org/drawingml/2006/picture">
                <pic:pic>
                  <pic:nvPicPr>
                    <pic:cNvPr id="141" name="IM 141"/>
                    <pic:cNvPicPr/>
                  </pic:nvPicPr>
                  <pic:blipFill>
                    <a:blip r:embed="rId150"/>
                    <a:stretch>
                      <a:fillRect/>
                    </a:stretch>
                  </pic:blipFill>
                  <pic:spPr>
                    <a:xfrm rot="0">
                      <a:off x="0" y="0"/>
                      <a:ext cx="2832099" cy="336451"/>
                    </a:xfrm>
                    <a:prstGeom prst="rect">
                      <a:avLst/>
                    </a:prstGeom>
                  </pic:spPr>
                </pic:pic>
              </a:graphicData>
            </a:graphic>
          </wp:anchor>
        </w:drawing>
      </w:r>
      <w:r>
        <w:drawing>
          <wp:anchor distT="0" distB="0" distL="0" distR="0" simplePos="0" relativeHeight="252034048" behindDoc="0" locked="0" layoutInCell="0" allowOverlap="1">
            <wp:simplePos x="0" y="0"/>
            <wp:positionH relativeFrom="page">
              <wp:posOffset>2228848</wp:posOffset>
            </wp:positionH>
            <wp:positionV relativeFrom="page">
              <wp:posOffset>5854709</wp:posOffset>
            </wp:positionV>
            <wp:extent cx="2844777" cy="552453"/>
            <wp:effectExtent l="0" t="0" r="0" b="0"/>
            <wp:wrapNone/>
            <wp:docPr id="142" name="IM 142"/>
            <wp:cNvGraphicFramePr/>
            <a:graphic>
              <a:graphicData uri="http://schemas.openxmlformats.org/drawingml/2006/picture">
                <pic:pic>
                  <pic:nvPicPr>
                    <pic:cNvPr id="142" name="IM 142"/>
                    <pic:cNvPicPr/>
                  </pic:nvPicPr>
                  <pic:blipFill>
                    <a:blip r:embed="rId151"/>
                    <a:stretch>
                      <a:fillRect/>
                    </a:stretch>
                  </pic:blipFill>
                  <pic:spPr>
                    <a:xfrm rot="0">
                      <a:off x="0" y="0"/>
                      <a:ext cx="2844777" cy="552453"/>
                    </a:xfrm>
                    <a:prstGeom prst="rect">
                      <a:avLst/>
                    </a:prstGeom>
                  </pic:spPr>
                </pic:pic>
              </a:graphicData>
            </a:graphic>
          </wp:anchor>
        </w:drawing>
      </w:r>
      <w:r>
        <w:drawing>
          <wp:anchor distT="0" distB="0" distL="0" distR="0" simplePos="0" relativeHeight="252036096" behindDoc="0" locked="0" layoutInCell="0" allowOverlap="1">
            <wp:simplePos x="0" y="0"/>
            <wp:positionH relativeFrom="page">
              <wp:posOffset>6229343</wp:posOffset>
            </wp:positionH>
            <wp:positionV relativeFrom="page">
              <wp:posOffset>9290082</wp:posOffset>
            </wp:positionV>
            <wp:extent cx="514361" cy="425423"/>
            <wp:effectExtent l="0" t="0" r="0" b="0"/>
            <wp:wrapNone/>
            <wp:docPr id="143" name="IM 143"/>
            <wp:cNvGraphicFramePr/>
            <a:graphic>
              <a:graphicData uri="http://schemas.openxmlformats.org/drawingml/2006/picture">
                <pic:pic>
                  <pic:nvPicPr>
                    <pic:cNvPr id="143" name="IM 143"/>
                    <pic:cNvPicPr/>
                  </pic:nvPicPr>
                  <pic:blipFill>
                    <a:blip r:embed="rId152"/>
                    <a:stretch>
                      <a:fillRect/>
                    </a:stretch>
                  </pic:blipFill>
                  <pic:spPr>
                    <a:xfrm rot="0">
                      <a:off x="0" y="0"/>
                      <a:ext cx="514361" cy="425423"/>
                    </a:xfrm>
                    <a:prstGeom prst="rect">
                      <a:avLst/>
                    </a:prstGeom>
                  </pic:spPr>
                </pic:pic>
              </a:graphicData>
            </a:graphic>
          </wp:anchor>
        </w:drawing>
      </w:r>
      <w:r>
        <w:rPr>
          <w:rFonts w:ascii="SimHei" w:hAnsi="SimHei" w:eastAsia="SimHei" w:cs="SimHei"/>
          <w:sz w:val="20"/>
          <w:szCs w:val="20"/>
          <w:b/>
          <w:bCs/>
          <w:color w:val="12375C"/>
          <w:spacing w:val="-20"/>
        </w:rPr>
        <w:t>第十章</w:t>
      </w:r>
      <w:r>
        <w:rPr>
          <w:rFonts w:ascii="SimHei" w:hAnsi="SimHei" w:eastAsia="SimHei" w:cs="SimHei"/>
          <w:sz w:val="20"/>
          <w:szCs w:val="20"/>
          <w:color w:val="12375C"/>
          <w:spacing w:val="60"/>
        </w:rPr>
        <w:t xml:space="preserve"> </w:t>
      </w:r>
      <w:r>
        <w:rPr>
          <w:rFonts w:ascii="SimHei" w:hAnsi="SimHei" w:eastAsia="SimHei" w:cs="SimHei"/>
          <w:sz w:val="20"/>
          <w:szCs w:val="20"/>
          <w:b/>
          <w:bCs/>
          <w:color w:val="12375C"/>
          <w:spacing w:val="-20"/>
        </w:rPr>
        <w:t>神经系统的功能</w:t>
      </w:r>
    </w:p>
    <w:p>
      <w:pPr>
        <w:spacing w:line="254" w:lineRule="auto"/>
        <w:rPr>
          <w:rFonts w:ascii="Arial"/>
          <w:sz w:val="21"/>
        </w:rPr>
      </w:pPr>
      <w:r/>
    </w:p>
    <w:p>
      <w:pPr>
        <w:ind w:right="385"/>
        <w:spacing w:before="65" w:line="262" w:lineRule="auto"/>
        <w:jc w:val="both"/>
        <w:rPr>
          <w:rFonts w:ascii="SimSun" w:hAnsi="SimSun" w:eastAsia="SimSun" w:cs="SimSun"/>
          <w:sz w:val="20"/>
          <w:szCs w:val="20"/>
        </w:rPr>
      </w:pPr>
      <w:r>
        <w:rPr>
          <w:rFonts w:ascii="SimSun" w:hAnsi="SimSun" w:eastAsia="SimSun" w:cs="SimSun"/>
          <w:sz w:val="20"/>
          <w:szCs w:val="20"/>
          <w:spacing w:val="-3"/>
        </w:rPr>
        <w:t>眠的脑电图呈现高幅慢波，因而也称慢波睡眠(slow</w:t>
      </w:r>
      <w:r>
        <w:rPr>
          <w:rFonts w:ascii="SimSun" w:hAnsi="SimSun" w:eastAsia="SimSun" w:cs="SimSun"/>
          <w:sz w:val="20"/>
          <w:szCs w:val="20"/>
          <w:spacing w:val="-2"/>
        </w:rPr>
        <w:t xml:space="preserve"> </w:t>
      </w:r>
      <w:r>
        <w:rPr>
          <w:rFonts w:ascii="SimSun" w:hAnsi="SimSun" w:eastAsia="SimSun" w:cs="SimSun"/>
          <w:sz w:val="20"/>
          <w:szCs w:val="20"/>
          <w:spacing w:val="-3"/>
        </w:rPr>
        <w:t>wave</w:t>
      </w:r>
      <w:r>
        <w:rPr>
          <w:rFonts w:ascii="SimSun" w:hAnsi="SimSun" w:eastAsia="SimSun" w:cs="SimSun"/>
          <w:sz w:val="20"/>
          <w:szCs w:val="20"/>
          <w:spacing w:val="14"/>
        </w:rPr>
        <w:t xml:space="preserve"> </w:t>
      </w:r>
      <w:r>
        <w:rPr>
          <w:rFonts w:ascii="SimSun" w:hAnsi="SimSun" w:eastAsia="SimSun" w:cs="SimSun"/>
          <w:sz w:val="20"/>
          <w:szCs w:val="20"/>
          <w:spacing w:val="-3"/>
        </w:rPr>
        <w:t>sleep,SWS)</w:t>
      </w:r>
      <w:r>
        <w:rPr>
          <w:rFonts w:ascii="SimSun" w:hAnsi="SimSun" w:eastAsia="SimSun" w:cs="SimSun"/>
          <w:sz w:val="20"/>
          <w:szCs w:val="20"/>
          <w:spacing w:val="-4"/>
        </w:rPr>
        <w:t>,而快速眼球运动期间的脑电波</w:t>
      </w:r>
      <w:r>
        <w:rPr>
          <w:rFonts w:ascii="SimSun" w:hAnsi="SimSun" w:eastAsia="SimSun" w:cs="SimSun"/>
          <w:sz w:val="20"/>
          <w:szCs w:val="20"/>
        </w:rPr>
        <w:t xml:space="preserve"> </w:t>
      </w:r>
      <w:r>
        <w:rPr>
          <w:rFonts w:ascii="SimSun" w:hAnsi="SimSun" w:eastAsia="SimSun" w:cs="SimSun"/>
          <w:sz w:val="20"/>
          <w:szCs w:val="20"/>
          <w:spacing w:val="-5"/>
        </w:rPr>
        <w:t>和觉醒期的脑电波类似，表现为低幅快波，故又称快波睡眠(fast</w:t>
      </w:r>
      <w:r>
        <w:rPr>
          <w:rFonts w:ascii="SimSun" w:hAnsi="SimSun" w:eastAsia="SimSun" w:cs="SimSun"/>
          <w:sz w:val="20"/>
          <w:szCs w:val="20"/>
          <w:spacing w:val="3"/>
        </w:rPr>
        <w:t xml:space="preserve"> </w:t>
      </w:r>
      <w:r>
        <w:rPr>
          <w:rFonts w:ascii="SimSun" w:hAnsi="SimSun" w:eastAsia="SimSun" w:cs="SimSun"/>
          <w:sz w:val="20"/>
          <w:szCs w:val="20"/>
          <w:spacing w:val="-5"/>
        </w:rPr>
        <w:t>wave</w:t>
      </w:r>
      <w:r>
        <w:rPr>
          <w:rFonts w:ascii="SimSun" w:hAnsi="SimSun" w:eastAsia="SimSun" w:cs="SimSun"/>
          <w:sz w:val="20"/>
          <w:szCs w:val="20"/>
          <w:spacing w:val="12"/>
        </w:rPr>
        <w:t xml:space="preserve"> </w:t>
      </w:r>
      <w:r>
        <w:rPr>
          <w:rFonts w:ascii="SimSun" w:hAnsi="SimSun" w:eastAsia="SimSun" w:cs="SimSun"/>
          <w:sz w:val="20"/>
          <w:szCs w:val="20"/>
          <w:spacing w:val="-5"/>
        </w:rPr>
        <w:t>sleep,FWS)或异相睡眠(para-</w:t>
      </w:r>
      <w:r>
        <w:rPr>
          <w:rFonts w:ascii="SimSun" w:hAnsi="SimSun" w:eastAsia="SimSun" w:cs="SimSun"/>
          <w:sz w:val="20"/>
          <w:szCs w:val="20"/>
        </w:rPr>
        <w:t xml:space="preserve"> </w:t>
      </w:r>
      <w:r>
        <w:rPr>
          <w:rFonts w:ascii="Times New Roman" w:hAnsi="Times New Roman" w:eastAsia="Times New Roman" w:cs="Times New Roman"/>
          <w:sz w:val="20"/>
          <w:szCs w:val="20"/>
          <w:spacing w:val="-2"/>
        </w:rPr>
        <w:t>doxical</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2"/>
        </w:rPr>
        <w:t>sleep,PS)</w:t>
      </w:r>
      <w:r>
        <w:rPr>
          <w:rFonts w:ascii="SimSun" w:hAnsi="SimSun" w:eastAsia="SimSun" w:cs="SimSun"/>
          <w:sz w:val="20"/>
          <w:szCs w:val="20"/>
          <w:spacing w:val="-2"/>
        </w:rPr>
        <w:t>。</w:t>
      </w:r>
    </w:p>
    <w:p>
      <w:pPr>
        <w:ind w:right="296" w:firstLine="419"/>
        <w:spacing w:before="9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4"/>
        </w:rPr>
        <w:t>非快眼动睡眠</w:t>
      </w:r>
      <w:r>
        <w:rPr>
          <w:rFonts w:ascii="SimSun" w:hAnsi="SimSun" w:eastAsia="SimSun" w:cs="SimSun"/>
          <w:sz w:val="20"/>
          <w:szCs w:val="20"/>
          <w:spacing w:val="64"/>
        </w:rPr>
        <w:t xml:space="preserve"> </w:t>
      </w:r>
      <w:r>
        <w:rPr>
          <w:rFonts w:ascii="SimSun" w:hAnsi="SimSun" w:eastAsia="SimSun" w:cs="SimSun"/>
          <w:sz w:val="20"/>
          <w:szCs w:val="20"/>
          <w:spacing w:val="-4"/>
        </w:rPr>
        <w:t>根据脑电图的特点，可将</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NREM</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睡眠分为四期。</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I</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4"/>
        </w:rPr>
        <w:t>期为入睡期，脑电波表现</w:t>
      </w:r>
      <w:r>
        <w:rPr>
          <w:rFonts w:ascii="SimSun" w:hAnsi="SimSun" w:eastAsia="SimSun" w:cs="SimSun"/>
          <w:sz w:val="20"/>
          <w:szCs w:val="20"/>
        </w:rPr>
        <w:t xml:space="preserve">  </w:t>
      </w:r>
      <w:r>
        <w:rPr>
          <w:rFonts w:ascii="SimSun" w:hAnsi="SimSun" w:eastAsia="SimSun" w:cs="SimSun"/>
          <w:sz w:val="20"/>
          <w:szCs w:val="20"/>
          <w:spacing w:val="-6"/>
        </w:rPr>
        <w:t>为低幅θ波和β波，频率比觉醒时稍低，脑电波趋于平坦，这一阶段很快过渡到Ⅱ期。Ⅱ期为浅睡期</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
        </w:rPr>
        <w:t>脑电波呈持续0.5～1秒的睡眠梭形波(即σ波，是α波的变异，频率稍快，幅度稍低)及若干</w:t>
      </w:r>
      <w:r>
        <w:rPr>
          <w:rFonts w:ascii="SimSun" w:hAnsi="SimSun" w:eastAsia="SimSun" w:cs="SimSun"/>
          <w:sz w:val="20"/>
          <w:szCs w:val="20"/>
          <w:spacing w:val="-28"/>
        </w:rPr>
        <w:t xml:space="preserve"> </w:t>
      </w:r>
      <w:r>
        <w:rPr>
          <w:rFonts w:ascii="SimSun" w:hAnsi="SimSun" w:eastAsia="SimSun" w:cs="SimSun"/>
          <w:sz w:val="20"/>
          <w:szCs w:val="20"/>
          <w:spacing w:val="-1"/>
        </w:rPr>
        <w:t>k-复合</w:t>
      </w:r>
      <w:r>
        <w:rPr>
          <w:rFonts w:ascii="SimSun" w:hAnsi="SimSun" w:eastAsia="SimSun" w:cs="SimSun"/>
          <w:sz w:val="20"/>
          <w:szCs w:val="20"/>
        </w:rPr>
        <w:t xml:space="preserve">  </w:t>
      </w:r>
      <w:r>
        <w:rPr>
          <w:rFonts w:ascii="SimSun" w:hAnsi="SimSun" w:eastAsia="SimSun" w:cs="SimSun"/>
          <w:sz w:val="20"/>
          <w:szCs w:val="20"/>
          <w:spacing w:val="-3"/>
        </w:rPr>
        <w:t>波(是δ波和σ波的复合)。随后，睡眠进入Ⅲ期，此期为中度睡眠期，脑电波中出现</w:t>
      </w:r>
      <w:r>
        <w:rPr>
          <w:rFonts w:ascii="SimSun" w:hAnsi="SimSun" w:eastAsia="SimSun" w:cs="SimSun"/>
          <w:sz w:val="20"/>
          <w:szCs w:val="20"/>
          <w:spacing w:val="-4"/>
        </w:rPr>
        <w:t>高幅(&gt;75μV)δ</w:t>
      </w:r>
      <w:r>
        <w:rPr>
          <w:rFonts w:ascii="SimSun" w:hAnsi="SimSun" w:eastAsia="SimSun" w:cs="SimSun"/>
          <w:sz w:val="20"/>
          <w:szCs w:val="20"/>
        </w:rPr>
        <w:t xml:space="preserve">  </w:t>
      </w:r>
      <w:r>
        <w:rPr>
          <w:rFonts w:ascii="SimSun" w:hAnsi="SimSun" w:eastAsia="SimSun" w:cs="SimSun"/>
          <w:sz w:val="20"/>
          <w:szCs w:val="20"/>
        </w:rPr>
        <w:t>波。当δ波在脑电波中超过50%时，睡眠进入IV期，即深度睡眠期。Ⅲ期和IV期睡眠统称为δ睡眠，</w:t>
      </w:r>
      <w:r>
        <w:rPr>
          <w:rFonts w:ascii="SimSun" w:hAnsi="SimSun" w:eastAsia="SimSun" w:cs="SimSun"/>
          <w:sz w:val="20"/>
          <w:szCs w:val="20"/>
          <w:spacing w:val="8"/>
        </w:rPr>
        <w:t xml:space="preserve"> </w:t>
      </w:r>
      <w:r>
        <w:rPr>
          <w:rFonts w:ascii="SimSun" w:hAnsi="SimSun" w:eastAsia="SimSun" w:cs="SimSun"/>
          <w:sz w:val="20"/>
          <w:szCs w:val="20"/>
          <w:spacing w:val="-6"/>
        </w:rPr>
        <w:t>在人类，这两个时期合称为慢波睡眠，而在有些动物，所有这四期均称为慢波睡眠。在NREM</w:t>
      </w:r>
      <w:r>
        <w:rPr>
          <w:rFonts w:ascii="SimSun" w:hAnsi="SimSun" w:eastAsia="SimSun" w:cs="SimSun"/>
          <w:sz w:val="20"/>
          <w:szCs w:val="20"/>
          <w:spacing w:val="2"/>
        </w:rPr>
        <w:t xml:space="preserve">  </w:t>
      </w:r>
      <w:r>
        <w:rPr>
          <w:rFonts w:ascii="SimSun" w:hAnsi="SimSun" w:eastAsia="SimSun" w:cs="SimSun"/>
          <w:sz w:val="20"/>
          <w:szCs w:val="20"/>
          <w:spacing w:val="-6"/>
        </w:rPr>
        <w:t>睡眠中；</w:t>
      </w:r>
      <w:r>
        <w:rPr>
          <w:rFonts w:ascii="SimSun" w:hAnsi="SimSun" w:eastAsia="SimSun" w:cs="SimSun"/>
          <w:sz w:val="20"/>
          <w:szCs w:val="20"/>
          <w:spacing w:val="1"/>
        </w:rPr>
        <w:t xml:space="preserve"> </w:t>
      </w:r>
      <w:r>
        <w:rPr>
          <w:rFonts w:ascii="SimSun" w:hAnsi="SimSun" w:eastAsia="SimSun" w:cs="SimSun"/>
          <w:sz w:val="20"/>
          <w:szCs w:val="20"/>
          <w:spacing w:val="-7"/>
        </w:rPr>
        <w:t>由于感觉传入冲动很少，大脑皮层神经元活动趋向步调一致，脑电以频率逐渐减慢、幅度逐渐增高、δ</w:t>
      </w:r>
      <w:r>
        <w:rPr>
          <w:rFonts w:ascii="SimSun" w:hAnsi="SimSun" w:eastAsia="SimSun" w:cs="SimSun"/>
          <w:sz w:val="20"/>
          <w:szCs w:val="20"/>
          <w:spacing w:val="4"/>
        </w:rPr>
        <w:t xml:space="preserve"> </w:t>
      </w:r>
      <w:r>
        <w:rPr>
          <w:rFonts w:ascii="SimSun" w:hAnsi="SimSun" w:eastAsia="SimSun" w:cs="SimSun"/>
          <w:sz w:val="20"/>
          <w:szCs w:val="20"/>
          <w:spacing w:val="9"/>
        </w:rPr>
        <w:t>波所占比例逐渐增多为特征，表现出同步化趋势(图10-34),故</w:t>
      </w:r>
      <w:r>
        <w:rPr>
          <w:rFonts w:ascii="SimSun" w:hAnsi="SimSun" w:eastAsia="SimSun" w:cs="SimSun"/>
          <w:sz w:val="20"/>
          <w:szCs w:val="20"/>
          <w:spacing w:val="-40"/>
        </w:rPr>
        <w:t xml:space="preserve"> </w:t>
      </w:r>
      <w:r>
        <w:rPr>
          <w:rFonts w:ascii="SimSun" w:hAnsi="SimSun" w:eastAsia="SimSun" w:cs="SimSun"/>
          <w:sz w:val="20"/>
          <w:szCs w:val="20"/>
        </w:rPr>
        <w:t>NREM</w:t>
      </w:r>
      <w:r>
        <w:rPr>
          <w:rFonts w:ascii="SimSun" w:hAnsi="SimSun" w:eastAsia="SimSun" w:cs="SimSun"/>
          <w:sz w:val="20"/>
          <w:szCs w:val="20"/>
          <w:spacing w:val="1"/>
        </w:rPr>
        <w:t xml:space="preserve">  </w:t>
      </w:r>
      <w:r>
        <w:rPr>
          <w:rFonts w:ascii="SimSun" w:hAnsi="SimSun" w:eastAsia="SimSun" w:cs="SimSun"/>
          <w:sz w:val="20"/>
          <w:szCs w:val="20"/>
          <w:spacing w:val="9"/>
        </w:rPr>
        <w:t>睡眠又称同步化睡眠。在</w:t>
      </w:r>
      <w:r>
        <w:rPr>
          <w:rFonts w:ascii="SimSun" w:hAnsi="SimSun" w:eastAsia="SimSun" w:cs="SimSun"/>
          <w:sz w:val="20"/>
          <w:szCs w:val="20"/>
        </w:rPr>
        <w:t xml:space="preserve">  </w:t>
      </w:r>
      <w:r>
        <w:rPr>
          <w:rFonts w:ascii="SimSun" w:hAnsi="SimSun" w:eastAsia="SimSun" w:cs="SimSun"/>
          <w:sz w:val="20"/>
          <w:szCs w:val="20"/>
          <w:spacing w:val="-7"/>
        </w:rPr>
        <w:t>NREM</w:t>
      </w:r>
      <w:r>
        <w:rPr>
          <w:rFonts w:ascii="SimSun" w:hAnsi="SimSun" w:eastAsia="SimSun" w:cs="SimSun"/>
          <w:sz w:val="20"/>
          <w:szCs w:val="20"/>
          <w:spacing w:val="71"/>
        </w:rPr>
        <w:t xml:space="preserve"> </w:t>
      </w:r>
      <w:r>
        <w:rPr>
          <w:rFonts w:ascii="SimSun" w:hAnsi="SimSun" w:eastAsia="SimSun" w:cs="SimSun"/>
          <w:sz w:val="20"/>
          <w:szCs w:val="20"/>
          <w:spacing w:val="-7"/>
        </w:rPr>
        <w:t>睡眠阶段，视、听、嗅和触等感觉以及骨骼肌反射、循环、呼吸和交感神经活动等均</w:t>
      </w:r>
      <w:r>
        <w:rPr>
          <w:rFonts w:ascii="SimSun" w:hAnsi="SimSun" w:eastAsia="SimSun" w:cs="SimSun"/>
          <w:sz w:val="20"/>
          <w:szCs w:val="20"/>
          <w:spacing w:val="-8"/>
        </w:rPr>
        <w:t>随睡眠的加</w:t>
      </w:r>
      <w:r>
        <w:rPr>
          <w:rFonts w:ascii="SimSun" w:hAnsi="SimSun" w:eastAsia="SimSun" w:cs="SimSun"/>
          <w:sz w:val="20"/>
          <w:szCs w:val="20"/>
        </w:rPr>
        <w:t xml:space="preserve">  </w:t>
      </w:r>
      <w:r>
        <w:rPr>
          <w:rFonts w:ascii="SimSun" w:hAnsi="SimSun" w:eastAsia="SimSun" w:cs="SimSun"/>
          <w:sz w:val="20"/>
          <w:szCs w:val="20"/>
          <w:spacing w:val="-3"/>
        </w:rPr>
        <w:t>深而降低，且相当稳定；但此期腺垂体分泌生长激素则明显增多，因</w:t>
      </w:r>
      <w:r>
        <w:rPr>
          <w:rFonts w:ascii="SimSun" w:hAnsi="SimSun" w:eastAsia="SimSun" w:cs="SimSun"/>
          <w:sz w:val="20"/>
          <w:szCs w:val="20"/>
          <w:spacing w:val="-4"/>
        </w:rPr>
        <w:t>而</w:t>
      </w:r>
      <w:r>
        <w:rPr>
          <w:rFonts w:ascii="SimSun" w:hAnsi="SimSun" w:eastAsia="SimSun" w:cs="SimSun"/>
          <w:sz w:val="20"/>
          <w:szCs w:val="20"/>
          <w:spacing w:val="-3"/>
        </w:rPr>
        <w:t>NREM</w:t>
      </w:r>
      <w:r>
        <w:rPr>
          <w:rFonts w:ascii="SimSun" w:hAnsi="SimSun" w:eastAsia="SimSun" w:cs="SimSun"/>
          <w:sz w:val="20"/>
          <w:szCs w:val="20"/>
          <w:spacing w:val="91"/>
        </w:rPr>
        <w:t xml:space="preserve"> </w:t>
      </w:r>
      <w:r>
        <w:rPr>
          <w:rFonts w:ascii="SimSun" w:hAnsi="SimSun" w:eastAsia="SimSun" w:cs="SimSun"/>
          <w:sz w:val="20"/>
          <w:szCs w:val="20"/>
          <w:spacing w:val="-4"/>
        </w:rPr>
        <w:t>睡眠有利于体力恢复和</w:t>
      </w:r>
      <w:r>
        <w:rPr>
          <w:rFonts w:ascii="SimSun" w:hAnsi="SimSun" w:eastAsia="SimSun" w:cs="SimSun"/>
          <w:sz w:val="20"/>
          <w:szCs w:val="20"/>
        </w:rPr>
        <w:t xml:space="preserve">  </w:t>
      </w:r>
      <w:r>
        <w:rPr>
          <w:rFonts w:ascii="SimSun" w:hAnsi="SimSun" w:eastAsia="SimSun" w:cs="SimSun"/>
          <w:sz w:val="20"/>
          <w:szCs w:val="20"/>
          <w:spacing w:val="-2"/>
        </w:rPr>
        <w:t>促进生长发育。</w:t>
      </w:r>
    </w:p>
    <w:p>
      <w:pPr>
        <w:spacing w:line="14" w:lineRule="auto"/>
        <w:rPr>
          <w:rFonts w:ascii="Arial"/>
          <w:sz w:val="2"/>
        </w:rPr>
      </w:pPr>
      <w:r>
        <w:rPr>
          <w:rFonts w:ascii="Arial" w:hAnsi="Arial" w:eastAsia="Arial" w:cs="Arial"/>
          <w:sz w:val="2"/>
          <w:szCs w:val="2"/>
        </w:rPr>
        <w:br w:type="column"/>
      </w:r>
    </w:p>
    <w:p>
      <w:pPr>
        <w:ind w:left="186"/>
        <w:spacing w:before="74" w:line="183" w:lineRule="auto"/>
        <w:rPr>
          <w:rFonts w:ascii="SimSun" w:hAnsi="SimSun" w:eastAsia="SimSun" w:cs="SimSun"/>
          <w:sz w:val="20"/>
          <w:szCs w:val="20"/>
        </w:rPr>
      </w:pPr>
      <w:r>
        <w:rPr>
          <w:rFonts w:ascii="SimSun" w:hAnsi="SimSun" w:eastAsia="SimSun" w:cs="SimSun"/>
          <w:sz w:val="20"/>
          <w:szCs w:val="20"/>
          <w:b/>
          <w:bCs/>
          <w:color w:val="355B81"/>
          <w:spacing w:val="-5"/>
        </w:rPr>
        <w:t>345</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183"/>
        <w:spacing w:before="43" w:line="215" w:lineRule="auto"/>
        <w:rPr>
          <w:rFonts w:ascii="SimSun" w:hAnsi="SimSun" w:eastAsia="SimSun" w:cs="SimSun"/>
          <w:sz w:val="13"/>
          <w:szCs w:val="13"/>
        </w:rPr>
      </w:pPr>
      <w:r>
        <w:rPr>
          <w:rFonts w:ascii="SimSun" w:hAnsi="SimSun" w:eastAsia="SimSun" w:cs="SimSun"/>
          <w:sz w:val="13"/>
          <w:szCs w:val="13"/>
          <w:spacing w:val="-13"/>
        </w:rPr>
        <w:t>吗kkyx2018</w:t>
      </w:r>
    </w:p>
    <w:p>
      <w:pPr>
        <w:sectPr>
          <w:pgSz w:w="11280" w:h="15940"/>
          <w:pgMar w:top="743" w:right="593" w:bottom="400" w:left="840" w:header="0" w:footer="0" w:gutter="0"/>
          <w:cols w:equalWidth="0" w:num="2">
            <w:col w:w="9027" w:space="100"/>
            <w:col w:w="720" w:space="0"/>
          </w:cols>
        </w:sectPr>
        <w:rPr/>
      </w:pPr>
    </w:p>
    <w:p>
      <w:pPr>
        <w:spacing w:line="375" w:lineRule="auto"/>
        <w:rPr>
          <w:rFonts w:ascii="Arial"/>
          <w:sz w:val="21"/>
        </w:rPr>
      </w:pPr>
      <w:r/>
    </w:p>
    <w:p>
      <w:pPr>
        <w:ind w:left="1560"/>
        <w:spacing w:before="72" w:line="221" w:lineRule="auto"/>
        <w:rPr>
          <w:rFonts w:ascii="Times New Roman" w:hAnsi="Times New Roman" w:eastAsia="Times New Roman" w:cs="Times New Roman"/>
          <w:sz w:val="25"/>
          <w:szCs w:val="25"/>
        </w:rPr>
      </w:pPr>
      <w:r>
        <w:rPr>
          <w:rFonts w:ascii="SimSun" w:hAnsi="SimSun" w:eastAsia="SimSun" w:cs="SimSun"/>
          <w:sz w:val="17"/>
          <w:szCs w:val="17"/>
          <w:spacing w:val="-9"/>
          <w:w w:val="99"/>
          <w:position w:val="5"/>
        </w:rPr>
        <w:t>觉醒或REM</w:t>
      </w:r>
      <w:r>
        <w:rPr>
          <w:rFonts w:ascii="SimSun" w:hAnsi="SimSun" w:eastAsia="SimSun" w:cs="SimSun"/>
          <w:sz w:val="17"/>
          <w:szCs w:val="17"/>
          <w:spacing w:val="7"/>
          <w:position w:val="5"/>
        </w:rPr>
        <w:t xml:space="preserve">    </w:t>
      </w:r>
      <w:r>
        <w:rPr>
          <w:rFonts w:ascii="Times New Roman" w:hAnsi="Times New Roman" w:eastAsia="Times New Roman" w:cs="Times New Roman"/>
          <w:sz w:val="25"/>
          <w:szCs w:val="25"/>
          <w:b/>
          <w:bCs/>
          <w:spacing w:val="-9"/>
          <w:w w:val="99"/>
          <w:position w:val="-2"/>
        </w:rPr>
        <w:t>NM</w:t>
      </w:r>
      <w:r>
        <w:rPr>
          <w:rFonts w:ascii="Times New Roman" w:hAnsi="Times New Roman" w:eastAsia="Times New Roman" w:cs="Times New Roman"/>
          <w:sz w:val="25"/>
          <w:szCs w:val="25"/>
          <w:spacing w:val="2"/>
          <w:position w:val="-2"/>
        </w:rPr>
        <w:t xml:space="preserve">        </w:t>
      </w:r>
      <w:r>
        <w:rPr>
          <w:rFonts w:ascii="Times New Roman" w:hAnsi="Times New Roman" w:eastAsia="Times New Roman" w:cs="Times New Roman"/>
          <w:sz w:val="25"/>
          <w:szCs w:val="25"/>
          <w:b/>
          <w:bCs/>
          <w:spacing w:val="-9"/>
          <w:w w:val="99"/>
          <w:position w:val="-2"/>
        </w:rPr>
        <w:t>MNMWrwNMM</w:t>
      </w:r>
    </w:p>
    <w:p>
      <w:pPr>
        <w:spacing w:line="264" w:lineRule="auto"/>
        <w:rPr>
          <w:rFonts w:ascii="Arial"/>
          <w:sz w:val="21"/>
        </w:rPr>
      </w:pPr>
      <w:r/>
    </w:p>
    <w:p>
      <w:pPr>
        <w:spacing w:line="264" w:lineRule="auto"/>
        <w:rPr>
          <w:rFonts w:ascii="Arial"/>
          <w:sz w:val="21"/>
        </w:rPr>
      </w:pPr>
      <w:r/>
    </w:p>
    <w:p>
      <w:pPr>
        <w:ind w:left="1560"/>
        <w:spacing w:before="56" w:line="220" w:lineRule="auto"/>
        <w:rPr>
          <w:rFonts w:ascii="SimSun" w:hAnsi="SimSun" w:eastAsia="SimSun" w:cs="SimSun"/>
          <w:sz w:val="17"/>
          <w:szCs w:val="17"/>
        </w:rPr>
      </w:pPr>
      <w:r>
        <w:rPr>
          <w:rFonts w:ascii="SimSun" w:hAnsi="SimSun" w:eastAsia="SimSun" w:cs="SimSun"/>
          <w:sz w:val="17"/>
          <w:szCs w:val="17"/>
          <w:spacing w:val="-1"/>
        </w:rPr>
        <w:t>NREM-I</w:t>
      </w:r>
      <w:r>
        <w:rPr>
          <w:rFonts w:ascii="SimSun" w:hAnsi="SimSun" w:eastAsia="SimSun" w:cs="SimSun"/>
          <w:sz w:val="17"/>
          <w:szCs w:val="17"/>
          <w:spacing w:val="2"/>
        </w:rPr>
        <w:t xml:space="preserve">  </w:t>
      </w:r>
      <w:r>
        <w:rPr>
          <w:rFonts w:ascii="SimSun" w:hAnsi="SimSun" w:eastAsia="SimSun" w:cs="SimSun"/>
          <w:sz w:val="17"/>
          <w:szCs w:val="17"/>
          <w:spacing w:val="-1"/>
        </w:rPr>
        <w:t>期</w:t>
      </w:r>
    </w:p>
    <w:p>
      <w:pPr>
        <w:spacing w:line="289" w:lineRule="auto"/>
        <w:rPr>
          <w:rFonts w:ascii="Arial"/>
          <w:sz w:val="21"/>
        </w:rPr>
      </w:pPr>
      <w:r/>
    </w:p>
    <w:p>
      <w:pPr>
        <w:spacing w:line="289" w:lineRule="auto"/>
        <w:rPr>
          <w:rFonts w:ascii="Arial"/>
          <w:sz w:val="21"/>
        </w:rPr>
      </w:pPr>
      <w:r/>
    </w:p>
    <w:p>
      <w:pPr>
        <w:ind w:left="1560"/>
        <w:spacing w:before="56" w:line="220" w:lineRule="auto"/>
        <w:rPr>
          <w:rFonts w:ascii="SimSun" w:hAnsi="SimSun" w:eastAsia="SimSun" w:cs="SimSun"/>
          <w:sz w:val="17"/>
          <w:szCs w:val="17"/>
        </w:rPr>
      </w:pPr>
      <w:r>
        <w:rPr>
          <w:rFonts w:ascii="SimSun" w:hAnsi="SimSun" w:eastAsia="SimSun" w:cs="SimSun"/>
          <w:sz w:val="17"/>
          <w:szCs w:val="17"/>
          <w:spacing w:val="-6"/>
        </w:rPr>
        <w:t>NREM-</w:t>
      </w:r>
      <w:r>
        <w:rPr>
          <w:rFonts w:ascii="SimSun" w:hAnsi="SimSun" w:eastAsia="SimSun" w:cs="SimSun"/>
          <w:sz w:val="17"/>
          <w:szCs w:val="17"/>
          <w:spacing w:val="-46"/>
        </w:rPr>
        <w:t xml:space="preserve"> </w:t>
      </w:r>
      <w:r>
        <w:rPr>
          <w:rFonts w:ascii="SimSun" w:hAnsi="SimSun" w:eastAsia="SimSun" w:cs="SimSun"/>
          <w:sz w:val="17"/>
          <w:szCs w:val="17"/>
          <w:spacing w:val="-6"/>
        </w:rPr>
        <w:t>Ⅱ</w:t>
      </w:r>
      <w:r>
        <w:rPr>
          <w:rFonts w:ascii="SimSun" w:hAnsi="SimSun" w:eastAsia="SimSun" w:cs="SimSun"/>
          <w:sz w:val="17"/>
          <w:szCs w:val="17"/>
          <w:spacing w:val="-29"/>
        </w:rPr>
        <w:t xml:space="preserve"> </w:t>
      </w:r>
      <w:r>
        <w:rPr>
          <w:rFonts w:ascii="SimSun" w:hAnsi="SimSun" w:eastAsia="SimSun" w:cs="SimSun"/>
          <w:sz w:val="17"/>
          <w:szCs w:val="17"/>
          <w:spacing w:val="-6"/>
        </w:rPr>
        <w:t>期</w:t>
      </w:r>
    </w:p>
    <w:p>
      <w:pPr>
        <w:spacing w:line="333" w:lineRule="auto"/>
        <w:rPr>
          <w:rFonts w:ascii="Arial"/>
          <w:sz w:val="21"/>
        </w:rPr>
      </w:pPr>
      <w:r/>
    </w:p>
    <w:p>
      <w:pPr>
        <w:spacing w:line="334" w:lineRule="auto"/>
        <w:rPr>
          <w:rFonts w:ascii="Arial"/>
          <w:sz w:val="21"/>
        </w:rPr>
      </w:pPr>
      <w:r/>
    </w:p>
    <w:p>
      <w:pPr>
        <w:ind w:left="1560"/>
        <w:spacing w:before="56" w:line="220" w:lineRule="auto"/>
        <w:rPr>
          <w:rFonts w:ascii="SimSun" w:hAnsi="SimSun" w:eastAsia="SimSun" w:cs="SimSun"/>
          <w:sz w:val="17"/>
          <w:szCs w:val="17"/>
        </w:rPr>
      </w:pPr>
      <w:r>
        <w:rPr>
          <w:rFonts w:ascii="SimSun" w:hAnsi="SimSun" w:eastAsia="SimSun" w:cs="SimSun"/>
          <w:sz w:val="17"/>
          <w:szCs w:val="17"/>
          <w:spacing w:val="-1"/>
        </w:rPr>
        <w:t>NREM-Ⅲ</w:t>
      </w:r>
      <w:r>
        <w:rPr>
          <w:rFonts w:ascii="SimSun" w:hAnsi="SimSun" w:eastAsia="SimSun" w:cs="SimSun"/>
          <w:sz w:val="17"/>
          <w:szCs w:val="17"/>
          <w:spacing w:val="5"/>
        </w:rPr>
        <w:t xml:space="preserve"> </w:t>
      </w:r>
      <w:r>
        <w:rPr>
          <w:rFonts w:ascii="SimSun" w:hAnsi="SimSun" w:eastAsia="SimSun" w:cs="SimSun"/>
          <w:sz w:val="17"/>
          <w:szCs w:val="17"/>
          <w:spacing w:val="-1"/>
        </w:rPr>
        <w:t>期</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1560"/>
        <w:spacing w:before="56" w:line="220" w:lineRule="auto"/>
        <w:rPr>
          <w:rFonts w:ascii="SimSun" w:hAnsi="SimSun" w:eastAsia="SimSun" w:cs="SimSun"/>
          <w:sz w:val="17"/>
          <w:szCs w:val="17"/>
        </w:rPr>
      </w:pPr>
      <w:r>
        <w:rPr>
          <w:rFonts w:ascii="SimSun" w:hAnsi="SimSun" w:eastAsia="SimSun" w:cs="SimSun"/>
          <w:sz w:val="17"/>
          <w:szCs w:val="17"/>
          <w:spacing w:val="-1"/>
        </w:rPr>
        <w:t>NREM-IV</w:t>
      </w:r>
      <w:r>
        <w:rPr>
          <w:rFonts w:ascii="SimSun" w:hAnsi="SimSun" w:eastAsia="SimSun" w:cs="SimSun"/>
          <w:sz w:val="17"/>
          <w:szCs w:val="17"/>
          <w:spacing w:val="6"/>
        </w:rPr>
        <w:t xml:space="preserve"> </w:t>
      </w:r>
      <w:r>
        <w:rPr>
          <w:rFonts w:ascii="SimSun" w:hAnsi="SimSun" w:eastAsia="SimSun" w:cs="SimSun"/>
          <w:sz w:val="17"/>
          <w:szCs w:val="17"/>
          <w:spacing w:val="-1"/>
        </w:rPr>
        <w:t>期</w:t>
      </w:r>
    </w:p>
    <w:p>
      <w:pPr>
        <w:spacing w:line="349" w:lineRule="auto"/>
        <w:rPr>
          <w:rFonts w:ascii="Arial"/>
          <w:sz w:val="21"/>
        </w:rPr>
      </w:pPr>
      <w:r/>
    </w:p>
    <w:p>
      <w:pPr>
        <w:ind w:left="2620"/>
        <w:spacing w:before="38" w:line="188" w:lineRule="auto"/>
        <w:tabs>
          <w:tab w:val="left" w:pos="4768"/>
        </w:tabs>
        <w:rPr>
          <w:rFonts w:ascii="Times New Roman" w:hAnsi="Times New Roman" w:eastAsia="Times New Roman" w:cs="Times New Roman"/>
          <w:sz w:val="13"/>
          <w:szCs w:val="13"/>
        </w:rPr>
      </w:pPr>
      <w:r>
        <w:rPr>
          <w:rFonts w:ascii="Times New Roman" w:hAnsi="Times New Roman" w:eastAsia="Times New Roman" w:cs="Times New Roman"/>
          <w:sz w:val="13"/>
          <w:szCs w:val="13"/>
          <w:strike/>
        </w:rPr>
        <w:tab/>
      </w:r>
      <w:r>
        <w:rPr>
          <w:rFonts w:ascii="Times New Roman" w:hAnsi="Times New Roman" w:eastAsia="Times New Roman" w:cs="Times New Roman"/>
          <w:sz w:val="13"/>
          <w:szCs w:val="13"/>
        </w:rPr>
        <w:t>30s-</w:t>
      </w:r>
    </w:p>
    <w:p>
      <w:pPr>
        <w:ind w:left="2499"/>
        <w:spacing w:before="167" w:line="219" w:lineRule="auto"/>
        <w:rPr>
          <w:rFonts w:ascii="SimHei" w:hAnsi="SimHei" w:eastAsia="SimHei" w:cs="SimHei"/>
          <w:sz w:val="20"/>
          <w:szCs w:val="20"/>
        </w:rPr>
      </w:pPr>
      <w:r>
        <w:rPr>
          <w:rFonts w:ascii="SimHei" w:hAnsi="SimHei" w:eastAsia="SimHei" w:cs="SimHei"/>
          <w:sz w:val="20"/>
          <w:szCs w:val="20"/>
          <w:spacing w:val="-14"/>
        </w:rPr>
        <w:t>图10-34</w:t>
      </w:r>
      <w:r>
        <w:rPr>
          <w:rFonts w:ascii="SimHei" w:hAnsi="SimHei" w:eastAsia="SimHei" w:cs="SimHei"/>
          <w:sz w:val="20"/>
          <w:szCs w:val="20"/>
          <w:spacing w:val="55"/>
        </w:rPr>
        <w:t xml:space="preserve"> </w:t>
      </w:r>
      <w:r>
        <w:rPr>
          <w:rFonts w:ascii="SimHei" w:hAnsi="SimHei" w:eastAsia="SimHei" w:cs="SimHei"/>
          <w:sz w:val="20"/>
          <w:szCs w:val="20"/>
          <w:spacing w:val="-14"/>
        </w:rPr>
        <w:t>正常成年人非快眼动睡眠各期脑电</w:t>
      </w:r>
      <w:r>
        <w:rPr>
          <w:rFonts w:ascii="SimHei" w:hAnsi="SimHei" w:eastAsia="SimHei" w:cs="SimHei"/>
          <w:sz w:val="20"/>
          <w:szCs w:val="20"/>
          <w:spacing w:val="-15"/>
        </w:rPr>
        <w:t>波</w:t>
      </w:r>
    </w:p>
    <w:p>
      <w:pPr>
        <w:spacing w:line="246" w:lineRule="auto"/>
        <w:rPr>
          <w:rFonts w:ascii="Arial"/>
          <w:sz w:val="21"/>
        </w:rPr>
      </w:pPr>
      <w:r/>
    </w:p>
    <w:p>
      <w:pPr>
        <w:ind w:right="1174" w:firstLine="419"/>
        <w:spacing w:before="66" w:line="285"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快眼动睡眠</w:t>
      </w:r>
      <w:r>
        <w:rPr>
          <w:rFonts w:ascii="SimSun" w:hAnsi="SimSun" w:eastAsia="SimSun" w:cs="SimSun"/>
          <w:sz w:val="20"/>
          <w:szCs w:val="20"/>
          <w:spacing w:val="64"/>
        </w:rPr>
        <w:t xml:space="preserve"> </w:t>
      </w:r>
      <w:r>
        <w:rPr>
          <w:rFonts w:ascii="SimSun" w:hAnsi="SimSun" w:eastAsia="SimSun" w:cs="SimSun"/>
          <w:sz w:val="20"/>
          <w:szCs w:val="20"/>
        </w:rPr>
        <w:t>慢波睡眠之后，脑电的渐进性高幅低频的变化出现逆转，呈现与觉醒相似</w:t>
      </w:r>
      <w:r>
        <w:rPr>
          <w:rFonts w:ascii="SimSun" w:hAnsi="SimSun" w:eastAsia="SimSun" w:cs="SimSun"/>
          <w:sz w:val="20"/>
          <w:szCs w:val="20"/>
          <w:spacing w:val="-1"/>
        </w:rPr>
        <w:t>的不</w:t>
      </w:r>
      <w:r>
        <w:rPr>
          <w:rFonts w:ascii="SimSun" w:hAnsi="SimSun" w:eastAsia="SimSun" w:cs="SimSun"/>
          <w:sz w:val="20"/>
          <w:szCs w:val="20"/>
        </w:rPr>
        <w:t xml:space="preserve"> </w:t>
      </w:r>
      <w:r>
        <w:rPr>
          <w:rFonts w:ascii="SimSun" w:hAnsi="SimSun" w:eastAsia="SimSun" w:cs="SimSun"/>
          <w:sz w:val="20"/>
          <w:szCs w:val="20"/>
          <w:spacing w:val="-4"/>
        </w:rPr>
        <w:t>规则β波，表现为皮层活动的去同步化，但在行为上却表现为睡眠状态，因此也</w:t>
      </w:r>
      <w:r>
        <w:rPr>
          <w:rFonts w:ascii="SimSun" w:hAnsi="SimSun" w:eastAsia="SimSun" w:cs="SimSun"/>
          <w:sz w:val="20"/>
          <w:szCs w:val="20"/>
          <w:spacing w:val="-5"/>
        </w:rPr>
        <w:t>称异相睡眠。在</w:t>
      </w:r>
      <w:r>
        <w:rPr>
          <w:rFonts w:ascii="SimSun" w:hAnsi="SimSun" w:eastAsia="SimSun" w:cs="SimSun"/>
          <w:sz w:val="20"/>
          <w:szCs w:val="20"/>
          <w:spacing w:val="-4"/>
        </w:rPr>
        <w:t>REM</w:t>
      </w:r>
      <w:r>
        <w:rPr>
          <w:rFonts w:ascii="SimSun" w:hAnsi="SimSun" w:eastAsia="SimSun" w:cs="SimSun"/>
          <w:sz w:val="20"/>
          <w:szCs w:val="20"/>
        </w:rPr>
        <w:t xml:space="preserve">  </w:t>
      </w:r>
      <w:r>
        <w:rPr>
          <w:rFonts w:ascii="SimSun" w:hAnsi="SimSun" w:eastAsia="SimSun" w:cs="SimSun"/>
          <w:sz w:val="20"/>
          <w:szCs w:val="20"/>
          <w:spacing w:val="-8"/>
        </w:rPr>
        <w:t>睡眠期，机体的各种感觉进一步减退，肌紧张减弱；交感神经活动进一步降低；下丘脑体温调节功能明</w:t>
      </w:r>
      <w:r>
        <w:rPr>
          <w:rFonts w:ascii="SimSun" w:hAnsi="SimSun" w:eastAsia="SimSun" w:cs="SimSun"/>
          <w:sz w:val="20"/>
          <w:szCs w:val="20"/>
          <w:spacing w:val="10"/>
        </w:rPr>
        <w:t xml:space="preserve"> </w:t>
      </w:r>
      <w:r>
        <w:rPr>
          <w:rFonts w:ascii="SimSun" w:hAnsi="SimSun" w:eastAsia="SimSun" w:cs="SimSun"/>
          <w:sz w:val="20"/>
          <w:szCs w:val="20"/>
          <w:spacing w:val="-5"/>
        </w:rPr>
        <w:t>显减退，表明其睡眠深度要比慢波睡眠更深。此外，REM</w:t>
      </w:r>
      <w:r>
        <w:rPr>
          <w:rFonts w:ascii="SimSun" w:hAnsi="SimSun" w:eastAsia="SimSun" w:cs="SimSun"/>
          <w:sz w:val="20"/>
          <w:szCs w:val="20"/>
          <w:spacing w:val="66"/>
        </w:rPr>
        <w:t xml:space="preserve"> </w:t>
      </w:r>
      <w:r>
        <w:rPr>
          <w:rFonts w:ascii="SimSun" w:hAnsi="SimSun" w:eastAsia="SimSun" w:cs="SimSun"/>
          <w:sz w:val="20"/>
          <w:szCs w:val="20"/>
          <w:spacing w:val="-5"/>
        </w:rPr>
        <w:t>睡眠阶段尚有躯体抽动、眼球快速运</w:t>
      </w:r>
      <w:r>
        <w:rPr>
          <w:rFonts w:ascii="SimSun" w:hAnsi="SimSun" w:eastAsia="SimSun" w:cs="SimSun"/>
          <w:sz w:val="20"/>
          <w:szCs w:val="20"/>
          <w:spacing w:val="-6"/>
        </w:rPr>
        <w:t>动及血</w:t>
      </w:r>
      <w:r>
        <w:rPr>
          <w:rFonts w:ascii="SimSun" w:hAnsi="SimSun" w:eastAsia="SimSun" w:cs="SimSun"/>
          <w:sz w:val="20"/>
          <w:szCs w:val="20"/>
        </w:rPr>
        <w:t xml:space="preserve"> </w:t>
      </w:r>
      <w:r>
        <w:rPr>
          <w:rFonts w:ascii="SimSun" w:hAnsi="SimSun" w:eastAsia="SimSun" w:cs="SimSun"/>
          <w:sz w:val="20"/>
          <w:szCs w:val="20"/>
          <w:spacing w:val="1"/>
        </w:rPr>
        <w:t>压升高、心率加快、呼吸快而不规则等间断的阵发性表现。若在此期间被唤醒，74%</w:t>
      </w:r>
      <w:r>
        <w:rPr>
          <w:rFonts w:ascii="SimSun" w:hAnsi="SimSun" w:eastAsia="SimSun" w:cs="SimSun"/>
          <w:sz w:val="20"/>
          <w:szCs w:val="20"/>
        </w:rPr>
        <w:t>～95%的人会诉</w:t>
      </w:r>
      <w:r>
        <w:rPr>
          <w:rFonts w:ascii="SimSun" w:hAnsi="SimSun" w:eastAsia="SimSun" w:cs="SimSun"/>
          <w:sz w:val="20"/>
          <w:szCs w:val="20"/>
        </w:rPr>
        <w:t xml:space="preserve"> </w:t>
      </w:r>
      <w:r>
        <w:rPr>
          <w:rFonts w:ascii="SimSun" w:hAnsi="SimSun" w:eastAsia="SimSun" w:cs="SimSun"/>
          <w:sz w:val="20"/>
          <w:szCs w:val="20"/>
          <w:spacing w:val="2"/>
        </w:rPr>
        <w:t>说正在做梦，但在被唤醒的人中仅有7%能回忆</w:t>
      </w:r>
      <w:r>
        <w:rPr>
          <w:rFonts w:ascii="SimSun" w:hAnsi="SimSun" w:eastAsia="SimSun" w:cs="SimSun"/>
          <w:sz w:val="20"/>
          <w:szCs w:val="20"/>
          <w:spacing w:val="1"/>
        </w:rPr>
        <w:t>起梦中的情景。</w:t>
      </w:r>
      <w:r>
        <w:rPr>
          <w:rFonts w:ascii="SimSun" w:hAnsi="SimSun" w:eastAsia="SimSun" w:cs="SimSun"/>
          <w:sz w:val="20"/>
          <w:szCs w:val="20"/>
        </w:rPr>
        <w:t xml:space="preserve"> </w:t>
      </w:r>
      <w:r>
        <w:rPr>
          <w:rFonts w:ascii="SimSun" w:hAnsi="SimSun" w:eastAsia="SimSun" w:cs="SimSun"/>
          <w:sz w:val="20"/>
          <w:szCs w:val="20"/>
        </w:rPr>
        <w:t>REM</w:t>
      </w:r>
      <w:r>
        <w:rPr>
          <w:rFonts w:ascii="SimSun" w:hAnsi="SimSun" w:eastAsia="SimSun" w:cs="SimSun"/>
          <w:sz w:val="20"/>
          <w:szCs w:val="20"/>
          <w:spacing w:val="76"/>
        </w:rPr>
        <w:t xml:space="preserve"> </w:t>
      </w:r>
      <w:r>
        <w:rPr>
          <w:rFonts w:ascii="SimSun" w:hAnsi="SimSun" w:eastAsia="SimSun" w:cs="SimSun"/>
          <w:sz w:val="20"/>
          <w:szCs w:val="20"/>
          <w:spacing w:val="1"/>
        </w:rPr>
        <w:t>睡眠中的眼球运动和上述阵发</w:t>
      </w:r>
      <w:r>
        <w:rPr>
          <w:rFonts w:ascii="SimSun" w:hAnsi="SimSun" w:eastAsia="SimSun" w:cs="SimSun"/>
          <w:sz w:val="20"/>
          <w:szCs w:val="20"/>
        </w:rPr>
        <w:t xml:space="preserve"> </w:t>
      </w:r>
      <w:r>
        <w:rPr>
          <w:rFonts w:ascii="SimSun" w:hAnsi="SimSun" w:eastAsia="SimSun" w:cs="SimSun"/>
          <w:sz w:val="20"/>
          <w:szCs w:val="20"/>
          <w:spacing w:val="-3"/>
        </w:rPr>
        <w:t>性表现可能与梦境有联系。</w:t>
      </w:r>
    </w:p>
    <w:p>
      <w:pPr>
        <w:ind w:right="1156" w:firstLine="419"/>
        <w:spacing w:before="121" w:line="297" w:lineRule="auto"/>
        <w:rPr>
          <w:rFonts w:ascii="SimSun" w:hAnsi="SimSun" w:eastAsia="SimSun" w:cs="SimSun"/>
          <w:sz w:val="20"/>
          <w:szCs w:val="20"/>
        </w:rPr>
      </w:pPr>
      <w:r>
        <w:drawing>
          <wp:anchor distT="0" distB="0" distL="0" distR="0" simplePos="0" relativeHeight="252038144" behindDoc="0" locked="0" layoutInCell="1" allowOverlap="1">
            <wp:simplePos x="0" y="0"/>
            <wp:positionH relativeFrom="column">
              <wp:posOffset>4533909</wp:posOffset>
            </wp:positionH>
            <wp:positionV relativeFrom="paragraph">
              <wp:posOffset>459897</wp:posOffset>
            </wp:positionV>
            <wp:extent cx="253993" cy="215900"/>
            <wp:effectExtent l="0" t="0" r="0" b="0"/>
            <wp:wrapNone/>
            <wp:docPr id="144" name="IM 144"/>
            <wp:cNvGraphicFramePr/>
            <a:graphic>
              <a:graphicData uri="http://schemas.openxmlformats.org/drawingml/2006/picture">
                <pic:pic>
                  <pic:nvPicPr>
                    <pic:cNvPr id="144" name="IM 144"/>
                    <pic:cNvPicPr/>
                  </pic:nvPicPr>
                  <pic:blipFill>
                    <a:blip r:embed="rId153"/>
                    <a:stretch>
                      <a:fillRect/>
                    </a:stretch>
                  </pic:blipFill>
                  <pic:spPr>
                    <a:xfrm rot="0">
                      <a:off x="0" y="0"/>
                      <a:ext cx="253993" cy="215900"/>
                    </a:xfrm>
                    <a:prstGeom prst="rect">
                      <a:avLst/>
                    </a:prstGeom>
                  </pic:spPr>
                </pic:pic>
              </a:graphicData>
            </a:graphic>
          </wp:anchor>
        </w:drawing>
      </w:r>
      <w:r>
        <w:rPr>
          <w:rFonts w:ascii="SimSun" w:hAnsi="SimSun" w:eastAsia="SimSun" w:cs="SimSun"/>
          <w:sz w:val="20"/>
          <w:szCs w:val="20"/>
          <w:spacing w:val="-8"/>
        </w:rPr>
        <w:t>REM</w:t>
      </w:r>
      <w:r>
        <w:rPr>
          <w:rFonts w:ascii="SimSun" w:hAnsi="SimSun" w:eastAsia="SimSun" w:cs="SimSun"/>
          <w:sz w:val="20"/>
          <w:szCs w:val="20"/>
          <w:spacing w:val="54"/>
        </w:rPr>
        <w:t xml:space="preserve"> </w:t>
      </w:r>
      <w:r>
        <w:rPr>
          <w:rFonts w:ascii="SimSun" w:hAnsi="SimSun" w:eastAsia="SimSun" w:cs="SimSun"/>
          <w:sz w:val="20"/>
          <w:szCs w:val="20"/>
          <w:spacing w:val="-8"/>
        </w:rPr>
        <w:t>睡眠期间，脑内蛋白质合成加快，脑的耗氧量和血流量增多，而生长激素分泌则减少。</w:t>
      </w:r>
      <w:r>
        <w:rPr>
          <w:rFonts w:ascii="SimSun" w:hAnsi="SimSun" w:eastAsia="SimSun" w:cs="SimSun"/>
          <w:sz w:val="20"/>
          <w:szCs w:val="20"/>
          <w:spacing w:val="-10"/>
        </w:rPr>
        <w:t xml:space="preserve"> </w:t>
      </w:r>
      <w:r>
        <w:rPr>
          <w:rFonts w:ascii="SimSun" w:hAnsi="SimSun" w:eastAsia="SimSun" w:cs="SimSun"/>
          <w:sz w:val="20"/>
          <w:szCs w:val="20"/>
          <w:spacing w:val="-8"/>
        </w:rPr>
        <w:t>REM</w:t>
      </w:r>
      <w:r>
        <w:rPr>
          <w:rFonts w:ascii="SimSun" w:hAnsi="SimSun" w:eastAsia="SimSun" w:cs="SimSun"/>
          <w:sz w:val="20"/>
          <w:szCs w:val="20"/>
        </w:rPr>
        <w:t xml:space="preserve">  </w:t>
      </w:r>
      <w:r>
        <w:rPr>
          <w:rFonts w:ascii="SimSun" w:hAnsi="SimSun" w:eastAsia="SimSun" w:cs="SimSun"/>
          <w:sz w:val="20"/>
          <w:szCs w:val="20"/>
          <w:spacing w:val="-2"/>
        </w:rPr>
        <w:t>睡眠与幼儿神经系统的成熟和建立新的突触联系</w:t>
      </w:r>
      <w:r>
        <w:rPr>
          <w:rFonts w:ascii="SimSun" w:hAnsi="SimSun" w:eastAsia="SimSun" w:cs="SimSun"/>
          <w:sz w:val="20"/>
          <w:szCs w:val="20"/>
          <w:spacing w:val="-3"/>
        </w:rPr>
        <w:t>密切相关，因而能促进学习与记忆以及精力的恢复。</w:t>
      </w:r>
      <w:r>
        <w:rPr>
          <w:rFonts w:ascii="SimSun" w:hAnsi="SimSun" w:eastAsia="SimSun" w:cs="SimSun"/>
          <w:sz w:val="20"/>
          <w:szCs w:val="20"/>
        </w:rPr>
        <w:t xml:space="preserve"> </w:t>
      </w:r>
      <w:r>
        <w:rPr>
          <w:rFonts w:ascii="SimSun" w:hAnsi="SimSun" w:eastAsia="SimSun" w:cs="SimSun"/>
          <w:sz w:val="20"/>
          <w:szCs w:val="20"/>
        </w:rPr>
        <w:t>但是，REM</w:t>
      </w:r>
      <w:r>
        <w:rPr>
          <w:rFonts w:ascii="SimSun" w:hAnsi="SimSun" w:eastAsia="SimSun" w:cs="SimSun"/>
          <w:sz w:val="20"/>
          <w:szCs w:val="20"/>
          <w:spacing w:val="56"/>
        </w:rPr>
        <w:t xml:space="preserve"> </w:t>
      </w:r>
      <w:r>
        <w:rPr>
          <w:rFonts w:ascii="SimSun" w:hAnsi="SimSun" w:eastAsia="SimSun" w:cs="SimSun"/>
          <w:sz w:val="20"/>
          <w:szCs w:val="20"/>
        </w:rPr>
        <w:t>睡眠期间出现的上述阵发性表现可能与某些疾病</w:t>
      </w:r>
      <w:r>
        <w:rPr>
          <w:rFonts w:ascii="SimSun" w:hAnsi="SimSun" w:eastAsia="SimSun" w:cs="SimSun"/>
          <w:sz w:val="20"/>
          <w:szCs w:val="20"/>
          <w:spacing w:val="-1"/>
        </w:rPr>
        <w:t>易于在夜间发作有关罩，如哮喘、心绞</w:t>
      </w:r>
      <w:r>
        <w:rPr>
          <w:rFonts w:ascii="SimSun" w:hAnsi="SimSun" w:eastAsia="SimSun" w:cs="SimSun"/>
          <w:sz w:val="20"/>
          <w:szCs w:val="20"/>
        </w:rPr>
        <w:t xml:space="preserve"> </w:t>
      </w:r>
      <w:r>
        <w:rPr>
          <w:rFonts w:ascii="SimSun" w:hAnsi="SimSun" w:eastAsia="SimSun" w:cs="SimSun"/>
          <w:sz w:val="20"/>
          <w:szCs w:val="20"/>
          <w:spacing w:val="-6"/>
        </w:rPr>
        <w:t>痛、阻塞性肺气肿缺氧发作等常发生于夜间。</w:t>
      </w:r>
    </w:p>
    <w:p>
      <w:pPr>
        <w:ind w:left="419"/>
        <w:spacing w:before="95" w:line="184" w:lineRule="auto"/>
        <w:rPr>
          <w:rFonts w:ascii="SimSun" w:hAnsi="SimSun" w:eastAsia="SimSun" w:cs="SimSun"/>
          <w:sz w:val="20"/>
          <w:szCs w:val="20"/>
        </w:rPr>
      </w:pPr>
      <w:r>
        <w:rPr>
          <w:rFonts w:ascii="SimSun" w:hAnsi="SimSun" w:eastAsia="SimSun" w:cs="SimSun"/>
          <w:sz w:val="20"/>
          <w:szCs w:val="20"/>
          <w:spacing w:val="-6"/>
        </w:rPr>
        <w:t>睡眠并非是由“浅睡”到“深睡”的连续过程，而是</w:t>
      </w:r>
      <w:r>
        <w:rPr>
          <w:rFonts w:ascii="SimSun" w:hAnsi="SimSun" w:eastAsia="SimSun" w:cs="SimSun"/>
          <w:sz w:val="20"/>
          <w:szCs w:val="20"/>
          <w:spacing w:val="-57"/>
        </w:rPr>
        <w:t xml:space="preserve"> </w:t>
      </w:r>
      <w:r>
        <w:rPr>
          <w:rFonts w:ascii="SimSun" w:hAnsi="SimSun" w:eastAsia="SimSun" w:cs="SimSun"/>
          <w:sz w:val="20"/>
          <w:szCs w:val="20"/>
          <w:spacing w:val="-6"/>
        </w:rPr>
        <w:t>NREM</w:t>
      </w:r>
      <w:r>
        <w:rPr>
          <w:rFonts w:ascii="SimSun" w:hAnsi="SimSun" w:eastAsia="SimSun" w:cs="SimSun"/>
          <w:sz w:val="20"/>
          <w:szCs w:val="20"/>
          <w:spacing w:val="91"/>
        </w:rPr>
        <w:t xml:space="preserve"> </w:t>
      </w:r>
      <w:r>
        <w:rPr>
          <w:rFonts w:ascii="SimSun" w:hAnsi="SimSun" w:eastAsia="SimSun" w:cs="SimSun"/>
          <w:sz w:val="20"/>
          <w:szCs w:val="20"/>
          <w:spacing w:val="-6"/>
        </w:rPr>
        <w:t>睡眠和REM</w:t>
      </w:r>
      <w:r>
        <w:rPr>
          <w:rFonts w:ascii="SimSun" w:hAnsi="SimSun" w:eastAsia="SimSun" w:cs="SimSun"/>
          <w:sz w:val="20"/>
          <w:szCs w:val="20"/>
          <w:spacing w:val="66"/>
        </w:rPr>
        <w:t xml:space="preserve"> </w:t>
      </w:r>
      <w:r>
        <w:rPr>
          <w:rFonts w:ascii="SimSun" w:hAnsi="SimSun" w:eastAsia="SimSun" w:cs="SimSun"/>
          <w:sz w:val="20"/>
          <w:szCs w:val="20"/>
          <w:spacing w:val="-6"/>
        </w:rPr>
        <w:t>睡眠两个不同时相周期性</w:t>
      </w:r>
    </w:p>
    <w:p>
      <w:pPr>
        <w:sectPr>
          <w:type w:val="continuous"/>
          <w:pgSz w:w="11280" w:h="15940"/>
          <w:pgMar w:top="743" w:right="593" w:bottom="400" w:left="840" w:header="0" w:footer="0" w:gutter="0"/>
          <w:cols w:equalWidth="0" w:num="1">
            <w:col w:w="9847" w:space="0"/>
          </w:cols>
        </w:sectPr>
        <w:rPr/>
      </w:pPr>
    </w:p>
    <w:p>
      <w:pPr>
        <w:ind w:left="1079"/>
        <w:spacing w:before="42" w:line="221" w:lineRule="auto"/>
        <w:rPr>
          <w:rFonts w:ascii="SimHei" w:hAnsi="SimHei" w:eastAsia="SimHei" w:cs="SimHei"/>
          <w:sz w:val="21"/>
          <w:szCs w:val="21"/>
        </w:rPr>
      </w:pPr>
      <w:r>
        <w:pict>
          <v:shape id="_x0000_s97" style="position:absolute;margin-left:1.64867pt;margin-top:2.85322pt;mso-position-vertical-relative:text;mso-position-horizontal-relative:text;width:17.15pt;height:12.45pt;z-index:2520494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C3259"/>
                      <w:spacing w:val="-5"/>
                    </w:rPr>
                    <w:t>346</w:t>
                  </w:r>
                </w:p>
              </w:txbxContent>
            </v:textbox>
          </v:shape>
        </w:pict>
      </w:r>
      <w:r>
        <w:drawing>
          <wp:anchor distT="0" distB="0" distL="0" distR="0" simplePos="0" relativeHeight="252047360" behindDoc="1" locked="0" layoutInCell="0" allowOverlap="1">
            <wp:simplePos x="0" y="0"/>
            <wp:positionH relativeFrom="page">
              <wp:posOffset>1828806</wp:posOffset>
            </wp:positionH>
            <wp:positionV relativeFrom="page">
              <wp:posOffset>2222465</wp:posOffset>
            </wp:positionV>
            <wp:extent cx="4191026" cy="1638330"/>
            <wp:effectExtent l="0" t="0" r="0" b="0"/>
            <wp:wrapNone/>
            <wp:docPr id="145" name="IM 145"/>
            <wp:cNvGraphicFramePr/>
            <a:graphic>
              <a:graphicData uri="http://schemas.openxmlformats.org/drawingml/2006/picture">
                <pic:pic>
                  <pic:nvPicPr>
                    <pic:cNvPr id="145" name="IM 145"/>
                    <pic:cNvPicPr/>
                  </pic:nvPicPr>
                  <pic:blipFill>
                    <a:blip r:embed="rId154"/>
                    <a:stretch>
                      <a:fillRect/>
                    </a:stretch>
                  </pic:blipFill>
                  <pic:spPr>
                    <a:xfrm rot="0">
                      <a:off x="0" y="0"/>
                      <a:ext cx="4191026" cy="1638330"/>
                    </a:xfrm>
                    <a:prstGeom prst="rect">
                      <a:avLst/>
                    </a:prstGeom>
                  </pic:spPr>
                </pic:pic>
              </a:graphicData>
            </a:graphic>
          </wp:anchor>
        </w:drawing>
      </w:r>
      <w:r>
        <w:drawing>
          <wp:anchor distT="0" distB="0" distL="0" distR="0" simplePos="0" relativeHeight="252048384" behindDoc="0" locked="0" layoutInCell="0" allowOverlap="1">
            <wp:simplePos x="0" y="0"/>
            <wp:positionH relativeFrom="page">
              <wp:posOffset>425470</wp:posOffset>
            </wp:positionH>
            <wp:positionV relativeFrom="page">
              <wp:posOffset>9296358</wp:posOffset>
            </wp:positionV>
            <wp:extent cx="431773" cy="431800"/>
            <wp:effectExtent l="0" t="0" r="0" b="0"/>
            <wp:wrapNone/>
            <wp:docPr id="146" name="IM 146"/>
            <wp:cNvGraphicFramePr/>
            <a:graphic>
              <a:graphicData uri="http://schemas.openxmlformats.org/drawingml/2006/picture">
                <pic:pic>
                  <pic:nvPicPr>
                    <pic:cNvPr id="146" name="IM 146"/>
                    <pic:cNvPicPr/>
                  </pic:nvPicPr>
                  <pic:blipFill>
                    <a:blip r:embed="rId155"/>
                    <a:stretch>
                      <a:fillRect/>
                    </a:stretch>
                  </pic:blipFill>
                  <pic:spPr>
                    <a:xfrm rot="0">
                      <a:off x="0" y="0"/>
                      <a:ext cx="431773" cy="431800"/>
                    </a:xfrm>
                    <a:prstGeom prst="rect">
                      <a:avLst/>
                    </a:prstGeom>
                  </pic:spPr>
                </pic:pic>
              </a:graphicData>
            </a:graphic>
          </wp:anchor>
        </w:drawing>
      </w:r>
      <w:r>
        <w:rPr>
          <w:rFonts w:ascii="SimHei" w:hAnsi="SimHei" w:eastAsia="SimHei" w:cs="SimHei"/>
          <w:sz w:val="21"/>
          <w:szCs w:val="21"/>
          <w:color w:val="194169"/>
          <w:spacing w:val="-19"/>
          <w:w w:val="97"/>
        </w:rPr>
        <w:t>第十章</w:t>
      </w:r>
      <w:r>
        <w:rPr>
          <w:rFonts w:ascii="SimHei" w:hAnsi="SimHei" w:eastAsia="SimHei" w:cs="SimHei"/>
          <w:sz w:val="21"/>
          <w:szCs w:val="21"/>
          <w:color w:val="194169"/>
          <w:spacing w:val="64"/>
        </w:rPr>
        <w:t xml:space="preserve"> </w:t>
      </w:r>
      <w:r>
        <w:rPr>
          <w:rFonts w:ascii="SimHei" w:hAnsi="SimHei" w:eastAsia="SimHei" w:cs="SimHei"/>
          <w:sz w:val="21"/>
          <w:szCs w:val="21"/>
          <w:color w:val="194169"/>
          <w:spacing w:val="-19"/>
          <w:w w:val="97"/>
        </w:rPr>
        <w:t>神经系统的功能</w:t>
      </w:r>
    </w:p>
    <w:p>
      <w:pPr>
        <w:ind w:left="1079" w:right="288"/>
        <w:spacing w:before="298" w:line="279" w:lineRule="auto"/>
        <w:jc w:val="both"/>
        <w:rPr>
          <w:rFonts w:ascii="SimSun" w:hAnsi="SimSun" w:eastAsia="SimSun" w:cs="SimSun"/>
          <w:sz w:val="21"/>
          <w:szCs w:val="21"/>
        </w:rPr>
      </w:pPr>
      <w:r>
        <w:rPr>
          <w:rFonts w:ascii="SimSun" w:hAnsi="SimSun" w:eastAsia="SimSun" w:cs="SimSun"/>
          <w:sz w:val="21"/>
          <w:szCs w:val="21"/>
          <w:spacing w:val="-19"/>
        </w:rPr>
        <w:t>交替的过程军。入睡后，</w:t>
      </w:r>
      <w:r>
        <w:rPr>
          <w:rFonts w:ascii="SimSun" w:hAnsi="SimSun" w:eastAsia="SimSun" w:cs="SimSun"/>
          <w:sz w:val="21"/>
          <w:szCs w:val="21"/>
          <w:spacing w:val="60"/>
        </w:rPr>
        <w:t xml:space="preserve"> </w:t>
      </w:r>
      <w:r>
        <w:rPr>
          <w:rFonts w:ascii="SimSun" w:hAnsi="SimSun" w:eastAsia="SimSun" w:cs="SimSun"/>
          <w:sz w:val="21"/>
          <w:szCs w:val="21"/>
          <w:spacing w:val="-19"/>
        </w:rPr>
        <w:t>一般先进入NREM</w:t>
      </w:r>
      <w:r>
        <w:rPr>
          <w:rFonts w:ascii="SimSun" w:hAnsi="SimSun" w:eastAsia="SimSun" w:cs="SimSun"/>
          <w:sz w:val="21"/>
          <w:szCs w:val="21"/>
          <w:spacing w:val="67"/>
        </w:rPr>
        <w:t xml:space="preserve"> </w:t>
      </w:r>
      <w:r>
        <w:rPr>
          <w:rFonts w:ascii="SimSun" w:hAnsi="SimSun" w:eastAsia="SimSun" w:cs="SimSun"/>
          <w:sz w:val="21"/>
          <w:szCs w:val="21"/>
          <w:spacing w:val="-19"/>
        </w:rPr>
        <w:t>睡眠，由I</w:t>
      </w:r>
      <w:r>
        <w:rPr>
          <w:rFonts w:ascii="SimSun" w:hAnsi="SimSun" w:eastAsia="SimSun" w:cs="SimSun"/>
          <w:sz w:val="21"/>
          <w:szCs w:val="21"/>
          <w:spacing w:val="-51"/>
        </w:rPr>
        <w:t xml:space="preserve"> </w:t>
      </w:r>
      <w:r>
        <w:rPr>
          <w:rFonts w:ascii="SimSun" w:hAnsi="SimSun" w:eastAsia="SimSun" w:cs="SimSun"/>
          <w:sz w:val="21"/>
          <w:szCs w:val="21"/>
          <w:spacing w:val="-19"/>
        </w:rPr>
        <w:t>期开始，随后相继过渡到Ⅱ、Ⅲ、V</w:t>
      </w:r>
      <w:r>
        <w:rPr>
          <w:rFonts w:ascii="SimSun" w:hAnsi="SimSun" w:eastAsia="SimSun" w:cs="SimSun"/>
          <w:sz w:val="21"/>
          <w:szCs w:val="21"/>
          <w:spacing w:val="-16"/>
        </w:rPr>
        <w:t xml:space="preserve"> </w:t>
      </w:r>
      <w:r>
        <w:rPr>
          <w:rFonts w:ascii="SimSun" w:hAnsi="SimSun" w:eastAsia="SimSun" w:cs="SimSun"/>
          <w:sz w:val="21"/>
          <w:szCs w:val="21"/>
          <w:spacing w:val="-19"/>
        </w:rPr>
        <w:t>期睡眠，持</w:t>
      </w:r>
      <w:r>
        <w:rPr>
          <w:rFonts w:ascii="SimSun" w:hAnsi="SimSun" w:eastAsia="SimSun" w:cs="SimSun"/>
          <w:sz w:val="21"/>
          <w:szCs w:val="21"/>
        </w:rPr>
        <w:t xml:space="preserve"> </w:t>
      </w:r>
      <w:r>
        <w:rPr>
          <w:rFonts w:ascii="SimSun" w:hAnsi="SimSun" w:eastAsia="SimSun" w:cs="SimSun"/>
          <w:sz w:val="21"/>
          <w:szCs w:val="21"/>
          <w:spacing w:val="-3"/>
        </w:rPr>
        <w:t>续80～120分钟后转入REM</w:t>
      </w:r>
      <w:r>
        <w:rPr>
          <w:rFonts w:ascii="SimSun" w:hAnsi="SimSun" w:eastAsia="SimSun" w:cs="SimSun"/>
          <w:sz w:val="21"/>
          <w:szCs w:val="21"/>
          <w:spacing w:val="66"/>
        </w:rPr>
        <w:t xml:space="preserve"> </w:t>
      </w:r>
      <w:r>
        <w:rPr>
          <w:rFonts w:ascii="SimSun" w:hAnsi="SimSun" w:eastAsia="SimSun" w:cs="SimSun"/>
          <w:sz w:val="21"/>
          <w:szCs w:val="21"/>
          <w:spacing w:val="-3"/>
        </w:rPr>
        <w:t>睡眠，REM</w:t>
      </w:r>
      <w:r>
        <w:rPr>
          <w:rFonts w:ascii="SimSun" w:hAnsi="SimSun" w:eastAsia="SimSun" w:cs="SimSun"/>
          <w:sz w:val="21"/>
          <w:szCs w:val="21"/>
          <w:spacing w:val="57"/>
        </w:rPr>
        <w:t xml:space="preserve"> </w:t>
      </w:r>
      <w:r>
        <w:rPr>
          <w:rFonts w:ascii="SimSun" w:hAnsi="SimSun" w:eastAsia="SimSun" w:cs="SimSun"/>
          <w:sz w:val="21"/>
          <w:szCs w:val="21"/>
          <w:spacing w:val="-3"/>
        </w:rPr>
        <w:t>睡眠持续20～30分钟后又转入NREM</w:t>
      </w:r>
      <w:r>
        <w:rPr>
          <w:rFonts w:ascii="SimSun" w:hAnsi="SimSun" w:eastAsia="SimSun" w:cs="SimSun"/>
          <w:sz w:val="21"/>
          <w:szCs w:val="21"/>
          <w:spacing w:val="67"/>
        </w:rPr>
        <w:t xml:space="preserve"> </w:t>
      </w:r>
      <w:r>
        <w:rPr>
          <w:rFonts w:ascii="SimSun" w:hAnsi="SimSun" w:eastAsia="SimSun" w:cs="SimSun"/>
          <w:sz w:val="21"/>
          <w:szCs w:val="21"/>
          <w:spacing w:val="-3"/>
        </w:rPr>
        <w:t>睡眠，NREM</w:t>
      </w:r>
      <w:r>
        <w:rPr>
          <w:rFonts w:ascii="SimSun" w:hAnsi="SimSun" w:eastAsia="SimSun" w:cs="SimSun"/>
          <w:sz w:val="21"/>
          <w:szCs w:val="21"/>
          <w:spacing w:val="66"/>
        </w:rPr>
        <w:t xml:space="preserve"> </w:t>
      </w:r>
      <w:r>
        <w:rPr>
          <w:rFonts w:ascii="SimSun" w:hAnsi="SimSun" w:eastAsia="SimSun" w:cs="SimSun"/>
          <w:sz w:val="21"/>
          <w:szCs w:val="21"/>
          <w:spacing w:val="-3"/>
        </w:rPr>
        <w:t>睡眠和</w:t>
      </w:r>
      <w:r>
        <w:rPr>
          <w:rFonts w:ascii="SimSun" w:hAnsi="SimSun" w:eastAsia="SimSun" w:cs="SimSun"/>
          <w:sz w:val="21"/>
          <w:szCs w:val="21"/>
        </w:rPr>
        <w:t xml:space="preserve"> </w:t>
      </w:r>
      <w:r>
        <w:rPr>
          <w:rFonts w:ascii="SimSun" w:hAnsi="SimSun" w:eastAsia="SimSun" w:cs="SimSun"/>
          <w:sz w:val="21"/>
          <w:szCs w:val="21"/>
          <w:spacing w:val="-11"/>
        </w:rPr>
        <w:t>REM</w:t>
      </w:r>
      <w:r>
        <w:rPr>
          <w:rFonts w:ascii="SimSun" w:hAnsi="SimSun" w:eastAsia="SimSun" w:cs="SimSun"/>
          <w:sz w:val="21"/>
          <w:szCs w:val="21"/>
          <w:spacing w:val="40"/>
        </w:rPr>
        <w:t xml:space="preserve"> </w:t>
      </w:r>
      <w:r>
        <w:rPr>
          <w:rFonts w:ascii="SimSun" w:hAnsi="SimSun" w:eastAsia="SimSun" w:cs="SimSun"/>
          <w:sz w:val="21"/>
          <w:szCs w:val="21"/>
          <w:spacing w:val="-11"/>
        </w:rPr>
        <w:t>睡眠两个时相在整个睡眠过程中有4～5次交替。</w:t>
      </w:r>
      <w:r>
        <w:rPr>
          <w:rFonts w:ascii="SimSun" w:hAnsi="SimSun" w:eastAsia="SimSun" w:cs="SimSun"/>
          <w:sz w:val="21"/>
          <w:szCs w:val="21"/>
          <w:spacing w:val="-5"/>
        </w:rPr>
        <w:t xml:space="preserve"> </w:t>
      </w:r>
      <w:r>
        <w:rPr>
          <w:rFonts w:ascii="SimSun" w:hAnsi="SimSun" w:eastAsia="SimSun" w:cs="SimSun"/>
          <w:sz w:val="21"/>
          <w:szCs w:val="21"/>
          <w:spacing w:val="-11"/>
        </w:rPr>
        <w:t>NREM</w:t>
      </w:r>
      <w:r>
        <w:rPr>
          <w:rFonts w:ascii="SimSun" w:hAnsi="SimSun" w:eastAsia="SimSun" w:cs="SimSun"/>
          <w:sz w:val="21"/>
          <w:szCs w:val="21"/>
          <w:spacing w:val="56"/>
        </w:rPr>
        <w:t xml:space="preserve"> </w:t>
      </w:r>
      <w:r>
        <w:rPr>
          <w:rFonts w:ascii="SimSun" w:hAnsi="SimSun" w:eastAsia="SimSun" w:cs="SimSun"/>
          <w:sz w:val="21"/>
          <w:szCs w:val="21"/>
          <w:spacing w:val="-11"/>
        </w:rPr>
        <w:t>睡眠主要出现在前半夜的睡眠中，在睡</w:t>
      </w:r>
      <w:r>
        <w:rPr>
          <w:rFonts w:ascii="SimSun" w:hAnsi="SimSun" w:eastAsia="SimSun" w:cs="SimSun"/>
          <w:sz w:val="21"/>
          <w:szCs w:val="21"/>
        </w:rPr>
        <w:t xml:space="preserve"> </w:t>
      </w:r>
      <w:r>
        <w:rPr>
          <w:rFonts w:ascii="SimSun" w:hAnsi="SimSun" w:eastAsia="SimSun" w:cs="SimSun"/>
          <w:sz w:val="21"/>
          <w:szCs w:val="21"/>
          <w:spacing w:val="-8"/>
        </w:rPr>
        <w:t>眠后期的周期中逐渐减少甚至消失，与此相反，REM</w:t>
      </w:r>
      <w:r>
        <w:rPr>
          <w:rFonts w:ascii="SimSun" w:hAnsi="SimSun" w:eastAsia="SimSun" w:cs="SimSun"/>
          <w:sz w:val="21"/>
          <w:szCs w:val="21"/>
          <w:spacing w:val="56"/>
        </w:rPr>
        <w:t xml:space="preserve"> </w:t>
      </w:r>
      <w:r>
        <w:rPr>
          <w:rFonts w:ascii="SimSun" w:hAnsi="SimSun" w:eastAsia="SimSun" w:cs="SimSun"/>
          <w:sz w:val="21"/>
          <w:szCs w:val="21"/>
          <w:spacing w:val="-8"/>
        </w:rPr>
        <w:t>睡眠在睡眠后期的周期中比例则逐渐增加</w:t>
      </w:r>
      <w:r>
        <w:rPr>
          <w:rFonts w:ascii="SimSun" w:hAnsi="SimSun" w:eastAsia="SimSun" w:cs="SimSun"/>
          <w:sz w:val="21"/>
          <w:szCs w:val="21"/>
          <w:spacing w:val="-9"/>
        </w:rPr>
        <w:t>(图</w:t>
      </w:r>
      <w:r>
        <w:rPr>
          <w:rFonts w:ascii="SimSun" w:hAnsi="SimSun" w:eastAsia="SimSun" w:cs="SimSun"/>
          <w:sz w:val="21"/>
          <w:szCs w:val="21"/>
        </w:rPr>
        <w:t xml:space="preserve"> </w:t>
      </w:r>
      <w:r>
        <w:rPr>
          <w:rFonts w:ascii="SimSun" w:hAnsi="SimSun" w:eastAsia="SimSun" w:cs="SimSun"/>
          <w:sz w:val="21"/>
          <w:szCs w:val="21"/>
          <w:spacing w:val="-12"/>
        </w:rPr>
        <w:t>10-35)。两个时相的睡眠均可直接转为觉醒状态，但由觉</w:t>
      </w:r>
      <w:r>
        <w:rPr>
          <w:rFonts w:ascii="SimSun" w:hAnsi="SimSun" w:eastAsia="SimSun" w:cs="SimSun"/>
          <w:sz w:val="21"/>
          <w:szCs w:val="21"/>
          <w:spacing w:val="-13"/>
        </w:rPr>
        <w:t>醒转为睡眠则通常先进入</w:t>
      </w:r>
      <w:r>
        <w:rPr>
          <w:rFonts w:ascii="SimSun" w:hAnsi="SimSun" w:eastAsia="SimSun" w:cs="SimSun"/>
          <w:sz w:val="21"/>
          <w:szCs w:val="21"/>
          <w:spacing w:val="-12"/>
        </w:rPr>
        <w:t>NREM</w:t>
      </w:r>
      <w:r>
        <w:rPr>
          <w:rFonts w:ascii="SimSun" w:hAnsi="SimSun" w:eastAsia="SimSun" w:cs="SimSun"/>
          <w:sz w:val="21"/>
          <w:szCs w:val="21"/>
          <w:spacing w:val="76"/>
        </w:rPr>
        <w:t xml:space="preserve"> </w:t>
      </w:r>
      <w:r>
        <w:rPr>
          <w:rFonts w:ascii="SimSun" w:hAnsi="SimSun" w:eastAsia="SimSun" w:cs="SimSun"/>
          <w:sz w:val="21"/>
          <w:szCs w:val="21"/>
          <w:spacing w:val="-13"/>
        </w:rPr>
        <w:t>睡眠，而不</w:t>
      </w:r>
      <w:r>
        <w:rPr>
          <w:rFonts w:ascii="SimSun" w:hAnsi="SimSun" w:eastAsia="SimSun" w:cs="SimSun"/>
          <w:sz w:val="21"/>
          <w:szCs w:val="21"/>
        </w:rPr>
        <w:t xml:space="preserve"> </w:t>
      </w:r>
      <w:r>
        <w:rPr>
          <w:rFonts w:ascii="SimSun" w:hAnsi="SimSun" w:eastAsia="SimSun" w:cs="SimSun"/>
          <w:sz w:val="21"/>
          <w:szCs w:val="21"/>
          <w:spacing w:val="-4"/>
        </w:rPr>
        <w:t>是直接进入REM</w:t>
      </w:r>
      <w:r>
        <w:rPr>
          <w:rFonts w:ascii="SimSun" w:hAnsi="SimSun" w:eastAsia="SimSun" w:cs="SimSun"/>
          <w:sz w:val="21"/>
          <w:szCs w:val="21"/>
          <w:spacing w:val="36"/>
        </w:rPr>
        <w:t xml:space="preserve"> </w:t>
      </w:r>
      <w:r>
        <w:rPr>
          <w:rFonts w:ascii="SimSun" w:hAnsi="SimSun" w:eastAsia="SimSun" w:cs="SimSun"/>
          <w:sz w:val="21"/>
          <w:szCs w:val="21"/>
          <w:spacing w:val="-4"/>
        </w:rPr>
        <w:t>睡眠。</w:t>
      </w:r>
    </w:p>
    <w:p>
      <w:pPr>
        <w:spacing w:line="279" w:lineRule="auto"/>
        <w:rPr>
          <w:rFonts w:ascii="Arial"/>
          <w:sz w:val="21"/>
        </w:rPr>
      </w:pPr>
      <w:r/>
    </w:p>
    <w:p>
      <w:pPr>
        <w:spacing w:line="279" w:lineRule="auto"/>
        <w:rPr>
          <w:rFonts w:ascii="Arial"/>
          <w:sz w:val="21"/>
        </w:rPr>
      </w:pPr>
      <w:r/>
    </w:p>
    <w:p>
      <w:pPr>
        <w:spacing w:before="39" w:line="215" w:lineRule="auto"/>
        <w:jc w:val="right"/>
        <w:rPr>
          <w:rFonts w:ascii="SimSun" w:hAnsi="SimSun" w:eastAsia="SimSun" w:cs="SimSun"/>
          <w:sz w:val="12"/>
          <w:szCs w:val="12"/>
        </w:rPr>
      </w:pPr>
      <w:r>
        <w:rPr>
          <w:rFonts w:ascii="SimSun" w:hAnsi="SimSun" w:eastAsia="SimSun" w:cs="SimSun"/>
          <w:sz w:val="12"/>
          <w:szCs w:val="12"/>
          <w:spacing w:val="-8"/>
        </w:rPr>
        <w:t>的kkyx2018</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500"/>
        <w:spacing w:before="68" w:line="221" w:lineRule="auto"/>
        <w:rPr>
          <w:rFonts w:ascii="SimSun" w:hAnsi="SimSun" w:eastAsia="SimSun" w:cs="SimSun"/>
          <w:sz w:val="21"/>
          <w:szCs w:val="21"/>
        </w:rPr>
      </w:pPr>
      <w:r>
        <w:rPr>
          <w:rFonts w:ascii="SimSun" w:hAnsi="SimSun" w:eastAsia="SimSun" w:cs="SimSun"/>
          <w:sz w:val="21"/>
          <w:szCs w:val="21"/>
          <w:spacing w:val="-21"/>
        </w:rPr>
        <w:t>时间</w:t>
      </w:r>
      <w:r>
        <w:rPr>
          <w:rFonts w:ascii="SimSun" w:hAnsi="SimSun" w:eastAsia="SimSun" w:cs="SimSun"/>
          <w:sz w:val="21"/>
          <w:szCs w:val="21"/>
          <w:spacing w:val="-62"/>
        </w:rPr>
        <w:t xml:space="preserve"> </w:t>
      </w:r>
      <w:r>
        <w:rPr>
          <w:rFonts w:ascii="SimSun" w:hAnsi="SimSun" w:eastAsia="SimSun" w:cs="SimSun"/>
          <w:sz w:val="21"/>
          <w:szCs w:val="21"/>
          <w:spacing w:val="-21"/>
        </w:rPr>
        <w:t>(h)</w:t>
      </w:r>
    </w:p>
    <w:p>
      <w:pPr>
        <w:ind w:left="3029"/>
        <w:spacing w:before="151" w:line="219" w:lineRule="auto"/>
        <w:rPr>
          <w:rFonts w:ascii="SimHei" w:hAnsi="SimHei" w:eastAsia="SimHei" w:cs="SimHei"/>
          <w:sz w:val="21"/>
          <w:szCs w:val="21"/>
        </w:rPr>
      </w:pPr>
      <w:r>
        <w:rPr>
          <w:rFonts w:ascii="SimHei" w:hAnsi="SimHei" w:eastAsia="SimHei" w:cs="SimHei"/>
          <w:sz w:val="21"/>
          <w:szCs w:val="21"/>
          <w:spacing w:val="-21"/>
          <w:w w:val="98"/>
        </w:rPr>
        <w:t>图10-35</w:t>
      </w:r>
      <w:r>
        <w:rPr>
          <w:rFonts w:ascii="SimHei" w:hAnsi="SimHei" w:eastAsia="SimHei" w:cs="SimHei"/>
          <w:sz w:val="21"/>
          <w:szCs w:val="21"/>
          <w:spacing w:val="71"/>
        </w:rPr>
        <w:t xml:space="preserve"> </w:t>
      </w:r>
      <w:r>
        <w:rPr>
          <w:rFonts w:ascii="SimHei" w:hAnsi="SimHei" w:eastAsia="SimHei" w:cs="SimHei"/>
          <w:sz w:val="21"/>
          <w:szCs w:val="21"/>
          <w:spacing w:val="-21"/>
          <w:w w:val="98"/>
        </w:rPr>
        <w:t>正常成年人整夜睡眠中两种睡眠时相交替的示意图</w:t>
      </w:r>
    </w:p>
    <w:p>
      <w:pPr>
        <w:ind w:left="1079" w:right="306" w:firstLine="429"/>
        <w:spacing w:before="275" w:line="269" w:lineRule="auto"/>
        <w:jc w:val="both"/>
        <w:rPr>
          <w:rFonts w:ascii="SimSun" w:hAnsi="SimSun" w:eastAsia="SimSun" w:cs="SimSun"/>
          <w:sz w:val="21"/>
          <w:szCs w:val="21"/>
        </w:rPr>
      </w:pPr>
      <w:r>
        <w:rPr>
          <w:rFonts w:ascii="SimSun" w:hAnsi="SimSun" w:eastAsia="SimSun" w:cs="SimSun"/>
          <w:sz w:val="21"/>
          <w:szCs w:val="21"/>
          <w:spacing w:val="-6"/>
        </w:rPr>
        <w:t>无论是NREM</w:t>
      </w:r>
      <w:r>
        <w:rPr>
          <w:rFonts w:ascii="SimSun" w:hAnsi="SimSun" w:eastAsia="SimSun" w:cs="SimSun"/>
          <w:sz w:val="21"/>
          <w:szCs w:val="21"/>
          <w:spacing w:val="67"/>
        </w:rPr>
        <w:t xml:space="preserve"> </w:t>
      </w:r>
      <w:r>
        <w:rPr>
          <w:rFonts w:ascii="SimSun" w:hAnsi="SimSun" w:eastAsia="SimSun" w:cs="SimSun"/>
          <w:sz w:val="21"/>
          <w:szCs w:val="21"/>
          <w:spacing w:val="-6"/>
        </w:rPr>
        <w:t>睡眠还是REM</w:t>
      </w:r>
      <w:r>
        <w:rPr>
          <w:rFonts w:ascii="SimSun" w:hAnsi="SimSun" w:eastAsia="SimSun" w:cs="SimSun"/>
          <w:sz w:val="21"/>
          <w:szCs w:val="21"/>
          <w:spacing w:val="37"/>
        </w:rPr>
        <w:t xml:space="preserve"> </w:t>
      </w:r>
      <w:r>
        <w:rPr>
          <w:rFonts w:ascii="SimSun" w:hAnsi="SimSun" w:eastAsia="SimSun" w:cs="SimSun"/>
          <w:sz w:val="21"/>
          <w:szCs w:val="21"/>
          <w:spacing w:val="-6"/>
        </w:rPr>
        <w:t>睡眠，均为正常人之所需。</w:t>
      </w:r>
      <w:r>
        <w:rPr>
          <w:rFonts w:ascii="SimSun" w:hAnsi="SimSun" w:eastAsia="SimSun" w:cs="SimSun"/>
          <w:sz w:val="21"/>
          <w:szCs w:val="21"/>
          <w:spacing w:val="38"/>
        </w:rPr>
        <w:t xml:space="preserve"> </w:t>
      </w:r>
      <w:r>
        <w:rPr>
          <w:rFonts w:ascii="SimSun" w:hAnsi="SimSun" w:eastAsia="SimSun" w:cs="SimSun"/>
          <w:sz w:val="21"/>
          <w:szCs w:val="21"/>
          <w:spacing w:val="-6"/>
        </w:rPr>
        <w:t>一般成年人若持续处于觉醒状态15~</w:t>
      </w:r>
      <w:r>
        <w:rPr>
          <w:rFonts w:ascii="SimSun" w:hAnsi="SimSun" w:eastAsia="SimSun" w:cs="SimSun"/>
          <w:sz w:val="21"/>
          <w:szCs w:val="21"/>
        </w:rPr>
        <w:t xml:space="preserve"> </w:t>
      </w:r>
      <w:r>
        <w:rPr>
          <w:rFonts w:ascii="SimSun" w:hAnsi="SimSun" w:eastAsia="SimSun" w:cs="SimSun"/>
          <w:sz w:val="21"/>
          <w:szCs w:val="21"/>
          <w:spacing w:val="-14"/>
        </w:rPr>
        <w:t>16小时，便可称为睡眠剥夺。当睡眠长期被剥夺后，若任其自然睡眠，则睡眠时间将明显增加以补偿</w:t>
      </w:r>
      <w:r>
        <w:rPr>
          <w:rFonts w:ascii="SimSun" w:hAnsi="SimSun" w:eastAsia="SimSun" w:cs="SimSun"/>
          <w:sz w:val="21"/>
          <w:szCs w:val="21"/>
          <w:spacing w:val="9"/>
        </w:rPr>
        <w:t xml:space="preserve"> </w:t>
      </w:r>
      <w:r>
        <w:rPr>
          <w:rFonts w:ascii="SimSun" w:hAnsi="SimSun" w:eastAsia="SimSun" w:cs="SimSun"/>
          <w:sz w:val="21"/>
          <w:szCs w:val="21"/>
          <w:spacing w:val="-9"/>
        </w:rPr>
        <w:t>睡眠的不足。进一步研究表明，分别在NREM</w:t>
      </w:r>
      <w:r>
        <w:rPr>
          <w:rFonts w:ascii="SimSun" w:hAnsi="SimSun" w:eastAsia="SimSun" w:cs="SimSun"/>
          <w:sz w:val="21"/>
          <w:szCs w:val="21"/>
          <w:spacing w:val="75"/>
        </w:rPr>
        <w:t xml:space="preserve"> </w:t>
      </w:r>
      <w:r>
        <w:rPr>
          <w:rFonts w:ascii="SimSun" w:hAnsi="SimSun" w:eastAsia="SimSun" w:cs="SimSun"/>
          <w:sz w:val="21"/>
          <w:szCs w:val="21"/>
          <w:spacing w:val="-9"/>
        </w:rPr>
        <w:t>睡眠和REM</w:t>
      </w:r>
      <w:r>
        <w:rPr>
          <w:rFonts w:ascii="SimSun" w:hAnsi="SimSun" w:eastAsia="SimSun" w:cs="SimSun"/>
          <w:sz w:val="21"/>
          <w:szCs w:val="21"/>
          <w:spacing w:val="36"/>
        </w:rPr>
        <w:t xml:space="preserve"> </w:t>
      </w:r>
      <w:r>
        <w:rPr>
          <w:rFonts w:ascii="SimSun" w:hAnsi="SimSun" w:eastAsia="SimSun" w:cs="SimSun"/>
          <w:sz w:val="21"/>
          <w:szCs w:val="21"/>
          <w:spacing w:val="-9"/>
        </w:rPr>
        <w:t>睡眠中被唤醒，导致NREM</w:t>
      </w:r>
      <w:r>
        <w:rPr>
          <w:rFonts w:ascii="SimSun" w:hAnsi="SimSun" w:eastAsia="SimSun" w:cs="SimSun"/>
          <w:sz w:val="21"/>
          <w:szCs w:val="21"/>
          <w:spacing w:val="57"/>
        </w:rPr>
        <w:t xml:space="preserve"> </w:t>
      </w:r>
      <w:r>
        <w:rPr>
          <w:rFonts w:ascii="SimSun" w:hAnsi="SimSun" w:eastAsia="SimSun" w:cs="SimSun"/>
          <w:sz w:val="21"/>
          <w:szCs w:val="21"/>
          <w:spacing w:val="-9"/>
        </w:rPr>
        <w:t>睡眠或REM</w:t>
      </w:r>
      <w:r>
        <w:rPr>
          <w:rFonts w:ascii="SimSun" w:hAnsi="SimSun" w:eastAsia="SimSun" w:cs="SimSun"/>
          <w:sz w:val="21"/>
          <w:szCs w:val="21"/>
          <w:spacing w:val="46"/>
        </w:rPr>
        <w:t xml:space="preserve"> </w:t>
      </w:r>
      <w:r>
        <w:rPr>
          <w:rFonts w:ascii="SimSun" w:hAnsi="SimSun" w:eastAsia="SimSun" w:cs="SimSun"/>
          <w:sz w:val="21"/>
          <w:szCs w:val="21"/>
          <w:spacing w:val="-9"/>
        </w:rPr>
        <w:t>睡</w:t>
      </w:r>
      <w:r>
        <w:rPr>
          <w:rFonts w:ascii="SimSun" w:hAnsi="SimSun" w:eastAsia="SimSun" w:cs="SimSun"/>
          <w:sz w:val="21"/>
          <w:szCs w:val="21"/>
        </w:rPr>
        <w:t xml:space="preserve"> </w:t>
      </w:r>
      <w:r>
        <w:rPr>
          <w:rFonts w:ascii="SimSun" w:hAnsi="SimSun" w:eastAsia="SimSun" w:cs="SimSun"/>
          <w:sz w:val="21"/>
          <w:szCs w:val="21"/>
          <w:spacing w:val="-15"/>
        </w:rPr>
        <w:t>眠的剥夺，再任其自然睡眠，则两种睡眠均将出现补偿性延时。在REM</w:t>
      </w:r>
      <w:r>
        <w:rPr>
          <w:rFonts w:ascii="SimSun" w:hAnsi="SimSun" w:eastAsia="SimSun" w:cs="SimSun"/>
          <w:sz w:val="21"/>
          <w:szCs w:val="21"/>
          <w:spacing w:val="53"/>
        </w:rPr>
        <w:t xml:space="preserve"> </w:t>
      </w:r>
      <w:r>
        <w:rPr>
          <w:rFonts w:ascii="SimSun" w:hAnsi="SimSun" w:eastAsia="SimSun" w:cs="SimSun"/>
          <w:sz w:val="21"/>
          <w:szCs w:val="21"/>
          <w:spacing w:val="-15"/>
        </w:rPr>
        <w:t>睡眠被剥夺后，觉醒状态可直</w:t>
      </w:r>
      <w:r>
        <w:rPr>
          <w:rFonts w:ascii="SimSun" w:hAnsi="SimSun" w:eastAsia="SimSun" w:cs="SimSun"/>
          <w:sz w:val="21"/>
          <w:szCs w:val="21"/>
        </w:rPr>
        <w:t xml:space="preserve"> </w:t>
      </w:r>
      <w:r>
        <w:rPr>
          <w:rFonts w:ascii="SimSun" w:hAnsi="SimSun" w:eastAsia="SimSun" w:cs="SimSun"/>
          <w:sz w:val="21"/>
          <w:szCs w:val="21"/>
          <w:spacing w:val="-8"/>
        </w:rPr>
        <w:t>接进入REM</w:t>
      </w:r>
      <w:r>
        <w:rPr>
          <w:rFonts w:ascii="SimSun" w:hAnsi="SimSun" w:eastAsia="SimSun" w:cs="SimSun"/>
          <w:sz w:val="21"/>
          <w:szCs w:val="21"/>
          <w:spacing w:val="49"/>
        </w:rPr>
        <w:t xml:space="preserve"> </w:t>
      </w:r>
      <w:r>
        <w:rPr>
          <w:rFonts w:ascii="SimSun" w:hAnsi="SimSun" w:eastAsia="SimSun" w:cs="SimSun"/>
          <w:sz w:val="21"/>
          <w:szCs w:val="21"/>
          <w:spacing w:val="-8"/>
        </w:rPr>
        <w:t>睡眠，而不需经过NREM</w:t>
      </w:r>
      <w:r>
        <w:rPr>
          <w:rFonts w:ascii="SimSun" w:hAnsi="SimSun" w:eastAsia="SimSun" w:cs="SimSun"/>
          <w:sz w:val="21"/>
          <w:szCs w:val="21"/>
          <w:spacing w:val="47"/>
        </w:rPr>
        <w:t xml:space="preserve"> </w:t>
      </w:r>
      <w:r>
        <w:rPr>
          <w:rFonts w:ascii="SimSun" w:hAnsi="SimSun" w:eastAsia="SimSun" w:cs="SimSun"/>
          <w:sz w:val="21"/>
          <w:szCs w:val="21"/>
          <w:spacing w:val="-8"/>
        </w:rPr>
        <w:t>睡眠的过渡。</w:t>
      </w:r>
    </w:p>
    <w:p>
      <w:pPr>
        <w:ind w:left="1512"/>
        <w:spacing w:before="113" w:line="219" w:lineRule="auto"/>
        <w:rPr>
          <w:rFonts w:ascii="SimHei" w:hAnsi="SimHei" w:eastAsia="SimHei" w:cs="SimHei"/>
          <w:sz w:val="21"/>
          <w:szCs w:val="21"/>
        </w:rPr>
      </w:pPr>
      <w:r>
        <w:rPr>
          <w:rFonts w:ascii="SimHei" w:hAnsi="SimHei" w:eastAsia="SimHei" w:cs="SimHei"/>
          <w:sz w:val="21"/>
          <w:szCs w:val="21"/>
          <w:b/>
          <w:bCs/>
        </w:rPr>
        <w:t>(二)觉醒与睡眠的产生机制</w:t>
      </w:r>
    </w:p>
    <w:p>
      <w:pPr>
        <w:ind w:left="1079" w:right="288" w:firstLine="429"/>
        <w:spacing w:before="67" w:line="266" w:lineRule="auto"/>
        <w:jc w:val="both"/>
        <w:rPr>
          <w:rFonts w:ascii="SimSun" w:hAnsi="SimSun" w:eastAsia="SimSun" w:cs="SimSun"/>
          <w:sz w:val="21"/>
          <w:szCs w:val="21"/>
        </w:rPr>
      </w:pPr>
      <w:r>
        <w:rPr>
          <w:rFonts w:ascii="SimSun" w:hAnsi="SimSun" w:eastAsia="SimSun" w:cs="SimSun"/>
          <w:sz w:val="21"/>
          <w:szCs w:val="21"/>
          <w:spacing w:val="-15"/>
        </w:rPr>
        <w:t>曾经认为，觉醒的产生和维持是大脑皮层不断接受感觉传入的结果，而睡眠则是个被动过程，此</w:t>
      </w:r>
      <w:r>
        <w:rPr>
          <w:rFonts w:ascii="SimSun" w:hAnsi="SimSun" w:eastAsia="SimSun" w:cs="SimSun"/>
          <w:sz w:val="21"/>
          <w:szCs w:val="21"/>
          <w:spacing w:val="16"/>
        </w:rPr>
        <w:t xml:space="preserve"> </w:t>
      </w:r>
      <w:r>
        <w:rPr>
          <w:rFonts w:ascii="SimSun" w:hAnsi="SimSun" w:eastAsia="SimSun" w:cs="SimSun"/>
          <w:sz w:val="21"/>
          <w:szCs w:val="21"/>
          <w:spacing w:val="-9"/>
        </w:rPr>
        <w:t>时感觉传入暂停或因脑疲劳而使之活动减缓。目前已发现人</w:t>
      </w:r>
      <w:r>
        <w:rPr>
          <w:rFonts w:ascii="SimSun" w:hAnsi="SimSun" w:eastAsia="SimSun" w:cs="SimSun"/>
          <w:sz w:val="21"/>
          <w:szCs w:val="21"/>
          <w:spacing w:val="-10"/>
        </w:rPr>
        <w:t>和动物脑内有许多部位和投射纤维参与</w:t>
      </w:r>
      <w:r>
        <w:rPr>
          <w:rFonts w:ascii="SimSun" w:hAnsi="SimSun" w:eastAsia="SimSun" w:cs="SimSun"/>
          <w:sz w:val="21"/>
          <w:szCs w:val="21"/>
        </w:rPr>
        <w:t xml:space="preserve"> </w:t>
      </w:r>
      <w:r>
        <w:rPr>
          <w:rFonts w:ascii="SimSun" w:hAnsi="SimSun" w:eastAsia="SimSun" w:cs="SimSun"/>
          <w:sz w:val="21"/>
          <w:szCs w:val="21"/>
          <w:spacing w:val="-14"/>
        </w:rPr>
        <w:t>觉醒和睡眠的调控，它们形成促觉醒和促睡眠两个系统，并相互作用、相互制约而形成复杂的神经网</w:t>
      </w:r>
      <w:r>
        <w:rPr>
          <w:rFonts w:ascii="SimSun" w:hAnsi="SimSun" w:eastAsia="SimSun" w:cs="SimSun"/>
          <w:sz w:val="21"/>
          <w:szCs w:val="21"/>
          <w:spacing w:val="4"/>
        </w:rPr>
        <w:t xml:space="preserve"> </w:t>
      </w:r>
      <w:r>
        <w:rPr>
          <w:rFonts w:ascii="SimSun" w:hAnsi="SimSun" w:eastAsia="SimSun" w:cs="SimSun"/>
          <w:sz w:val="21"/>
          <w:szCs w:val="21"/>
          <w:spacing w:val="-16"/>
        </w:rPr>
        <w:t>络，调节睡眠-觉醒周期和睡眠不同状态的互相转化。所以，觉醒和</w:t>
      </w:r>
      <w:r>
        <w:rPr>
          <w:rFonts w:ascii="SimSun" w:hAnsi="SimSun" w:eastAsia="SimSun" w:cs="SimSun"/>
          <w:sz w:val="21"/>
          <w:szCs w:val="21"/>
          <w:spacing w:val="-17"/>
        </w:rPr>
        <w:t>睡眠都是主动过程。</w:t>
      </w:r>
    </w:p>
    <w:p>
      <w:pPr>
        <w:ind w:left="1079" w:right="211" w:firstLine="429"/>
        <w:spacing w:before="104" w:line="277"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b/>
          <w:bCs/>
          <w:spacing w:val="-10"/>
        </w:rPr>
        <w:t>与觉醒有关的脑区</w:t>
      </w:r>
      <w:r>
        <w:rPr>
          <w:rFonts w:ascii="SimSun" w:hAnsi="SimSun" w:eastAsia="SimSun" w:cs="SimSun"/>
          <w:sz w:val="21"/>
          <w:szCs w:val="21"/>
          <w:spacing w:val="60"/>
        </w:rPr>
        <w:t xml:space="preserve"> </w:t>
      </w:r>
      <w:r>
        <w:rPr>
          <w:rFonts w:ascii="SimSun" w:hAnsi="SimSun" w:eastAsia="SimSun" w:cs="SimSun"/>
          <w:sz w:val="21"/>
          <w:szCs w:val="21"/>
          <w:spacing w:val="-10"/>
        </w:rPr>
        <w:t>本章第二节中已述，感觉的非特异投射系统接受脑干网状结构的纤维投</w:t>
      </w:r>
      <w:r>
        <w:rPr>
          <w:rFonts w:ascii="SimSun" w:hAnsi="SimSun" w:eastAsia="SimSun" w:cs="SimSun"/>
          <w:sz w:val="21"/>
          <w:szCs w:val="21"/>
        </w:rPr>
        <w:t xml:space="preserve"> </w:t>
      </w:r>
      <w:r>
        <w:rPr>
          <w:rFonts w:ascii="SimSun" w:hAnsi="SimSun" w:eastAsia="SimSun" w:cs="SimSun"/>
          <w:sz w:val="21"/>
          <w:szCs w:val="21"/>
          <w:spacing w:val="-14"/>
        </w:rPr>
        <w:t>射。由于网状结构是个多突触系统，神经元的联系在此高度聚合，形成复杂的神经网络，使各种</w:t>
      </w:r>
      <w:r>
        <w:rPr>
          <w:rFonts w:ascii="SimSun" w:hAnsi="SimSun" w:eastAsia="SimSun" w:cs="SimSun"/>
          <w:sz w:val="21"/>
          <w:szCs w:val="21"/>
          <w:spacing w:val="-15"/>
        </w:rPr>
        <w:t>特异</w:t>
      </w:r>
      <w:r>
        <w:rPr>
          <w:rFonts w:ascii="SimSun" w:hAnsi="SimSun" w:eastAsia="SimSun" w:cs="SimSun"/>
          <w:sz w:val="21"/>
          <w:szCs w:val="21"/>
        </w:rPr>
        <w:t xml:space="preserve">  </w:t>
      </w:r>
      <w:r>
        <w:rPr>
          <w:rFonts w:ascii="SimSun" w:hAnsi="SimSun" w:eastAsia="SimSun" w:cs="SimSun"/>
          <w:sz w:val="21"/>
          <w:szCs w:val="21"/>
          <w:spacing w:val="-9"/>
        </w:rPr>
        <w:t>感觉的传入失去专一性，因而非特异投射系统的主要功</w:t>
      </w:r>
      <w:r>
        <w:rPr>
          <w:rFonts w:ascii="SimSun" w:hAnsi="SimSun" w:eastAsia="SimSun" w:cs="SimSun"/>
          <w:sz w:val="21"/>
          <w:szCs w:val="21"/>
          <w:spacing w:val="-10"/>
        </w:rPr>
        <w:t>能是维持和改变大脑皮层的兴奋状态，换言</w:t>
      </w:r>
      <w:r>
        <w:rPr>
          <w:rFonts w:ascii="SimSun" w:hAnsi="SimSun" w:eastAsia="SimSun" w:cs="SimSun"/>
          <w:sz w:val="21"/>
          <w:szCs w:val="21"/>
        </w:rPr>
        <w:t xml:space="preserve">  </w:t>
      </w:r>
      <w:r>
        <w:rPr>
          <w:rFonts w:ascii="SimSun" w:hAnsi="SimSun" w:eastAsia="SimSun" w:cs="SimSun"/>
          <w:sz w:val="21"/>
          <w:szCs w:val="21"/>
          <w:spacing w:val="-14"/>
        </w:rPr>
        <w:t>之，它具有上行唤醒作用。刺激猫的中脑网状结构可将其从睡眠中唤醒，脑电波呈去同步化快波；如</w:t>
      </w:r>
      <w:r>
        <w:rPr>
          <w:rFonts w:ascii="SimSun" w:hAnsi="SimSun" w:eastAsia="SimSun" w:cs="SimSun"/>
          <w:sz w:val="21"/>
          <w:szCs w:val="21"/>
        </w:rPr>
        <w:t xml:space="preserve">  </w:t>
      </w:r>
      <w:r>
        <w:rPr>
          <w:rFonts w:ascii="SimSun" w:hAnsi="SimSun" w:eastAsia="SimSun" w:cs="SimSun"/>
          <w:sz w:val="21"/>
          <w:szCs w:val="21"/>
          <w:spacing w:val="-12"/>
        </w:rPr>
        <w:t>果在中脑头端切断网状结构或选择性破坏中脑被盖中央区的网</w:t>
      </w:r>
      <w:r>
        <w:rPr>
          <w:rFonts w:ascii="SimSun" w:hAnsi="SimSun" w:eastAsia="SimSun" w:cs="SimSun"/>
          <w:sz w:val="21"/>
          <w:szCs w:val="21"/>
          <w:spacing w:val="-13"/>
        </w:rPr>
        <w:t>状结构，动物便进入持久的昏睡状态，</w:t>
      </w:r>
      <w:r>
        <w:rPr>
          <w:rFonts w:ascii="SimSun" w:hAnsi="SimSun" w:eastAsia="SimSun" w:cs="SimSun"/>
          <w:sz w:val="21"/>
          <w:szCs w:val="21"/>
        </w:rPr>
        <w:t xml:space="preserve"> </w:t>
      </w:r>
      <w:r>
        <w:rPr>
          <w:rFonts w:ascii="SimSun" w:hAnsi="SimSun" w:eastAsia="SimSun" w:cs="SimSun"/>
          <w:sz w:val="21"/>
          <w:szCs w:val="21"/>
          <w:spacing w:val="-11"/>
        </w:rPr>
        <w:t>脑电图呈同步化慢波(图10-36)。可见，觉醒的产生与脑干网状结构的活动有关，故称之为网状结构</w:t>
      </w:r>
      <w:r>
        <w:rPr>
          <w:rFonts w:ascii="SimSun" w:hAnsi="SimSun" w:eastAsia="SimSun" w:cs="SimSun"/>
          <w:sz w:val="21"/>
          <w:szCs w:val="21"/>
          <w:spacing w:val="2"/>
        </w:rPr>
        <w:t xml:space="preserve">  </w:t>
      </w:r>
      <w:r>
        <w:rPr>
          <w:rFonts w:ascii="SimSun" w:hAnsi="SimSun" w:eastAsia="SimSun" w:cs="SimSun"/>
          <w:sz w:val="21"/>
          <w:szCs w:val="21"/>
          <w:spacing w:val="-22"/>
        </w:rPr>
        <w:t>上行激动系统(</w:t>
      </w:r>
      <w:r>
        <w:rPr>
          <w:rFonts w:ascii="SimSun" w:hAnsi="SimSun" w:eastAsia="SimSun" w:cs="SimSun"/>
          <w:sz w:val="21"/>
          <w:szCs w:val="21"/>
          <w:spacing w:val="-21"/>
        </w:rPr>
        <w:t>ascending</w:t>
      </w:r>
      <w:r>
        <w:rPr>
          <w:rFonts w:ascii="SimSun" w:hAnsi="SimSun" w:eastAsia="SimSun" w:cs="SimSun"/>
          <w:sz w:val="21"/>
          <w:szCs w:val="21"/>
          <w:spacing w:val="-20"/>
        </w:rPr>
        <w:t xml:space="preserve"> </w:t>
      </w:r>
      <w:r>
        <w:rPr>
          <w:rFonts w:ascii="SimSun" w:hAnsi="SimSun" w:eastAsia="SimSun" w:cs="SimSun"/>
          <w:sz w:val="21"/>
          <w:szCs w:val="21"/>
          <w:spacing w:val="-21"/>
        </w:rPr>
        <w:t>reticular</w:t>
      </w:r>
      <w:r>
        <w:rPr>
          <w:rFonts w:ascii="SimSun" w:hAnsi="SimSun" w:eastAsia="SimSun" w:cs="SimSun"/>
          <w:sz w:val="21"/>
          <w:szCs w:val="21"/>
          <w:spacing w:val="-17"/>
        </w:rPr>
        <w:t xml:space="preserve"> </w:t>
      </w:r>
      <w:r>
        <w:rPr>
          <w:rFonts w:ascii="SimSun" w:hAnsi="SimSun" w:eastAsia="SimSun" w:cs="SimSun"/>
          <w:sz w:val="21"/>
          <w:szCs w:val="21"/>
          <w:spacing w:val="-21"/>
        </w:rPr>
        <w:t>activating</w:t>
      </w:r>
      <w:r>
        <w:rPr>
          <w:rFonts w:ascii="SimSun" w:hAnsi="SimSun" w:eastAsia="SimSun" w:cs="SimSun"/>
          <w:sz w:val="21"/>
          <w:szCs w:val="21"/>
          <w:spacing w:val="-11"/>
        </w:rPr>
        <w:t xml:space="preserve"> </w:t>
      </w:r>
      <w:r>
        <w:rPr>
          <w:rFonts w:ascii="SimSun" w:hAnsi="SimSun" w:eastAsia="SimSun" w:cs="SimSun"/>
          <w:sz w:val="21"/>
          <w:szCs w:val="21"/>
          <w:spacing w:val="-21"/>
        </w:rPr>
        <w:t>s</w:t>
      </w:r>
      <w:r>
        <w:rPr>
          <w:rFonts w:ascii="SimSun" w:hAnsi="SimSun" w:eastAsia="SimSun" w:cs="SimSun"/>
          <w:sz w:val="21"/>
          <w:szCs w:val="21"/>
          <w:spacing w:val="-22"/>
        </w:rPr>
        <w:t>ystem)。另一方面，大脑皮层感觉运动区(见前文)、额叶、</w:t>
      </w:r>
      <w:r>
        <w:rPr>
          <w:rFonts w:ascii="SimSun" w:hAnsi="SimSun" w:eastAsia="SimSun" w:cs="SimSun"/>
          <w:sz w:val="21"/>
          <w:szCs w:val="21"/>
        </w:rPr>
        <w:t xml:space="preserve"> </w:t>
      </w:r>
      <w:r>
        <w:rPr>
          <w:rFonts w:ascii="SimSun" w:hAnsi="SimSun" w:eastAsia="SimSun" w:cs="SimSun"/>
          <w:sz w:val="21"/>
          <w:szCs w:val="21"/>
          <w:spacing w:val="-18"/>
        </w:rPr>
        <w:t>眶回、扣带回、颞上回、海马、杏仁核和下丘脑等部位也有</w:t>
      </w:r>
      <w:r>
        <w:rPr>
          <w:rFonts w:ascii="SimSun" w:hAnsi="SimSun" w:eastAsia="SimSun" w:cs="SimSun"/>
          <w:sz w:val="21"/>
          <w:szCs w:val="21"/>
          <w:spacing w:val="-19"/>
        </w:rPr>
        <w:t>下行纤维到达网状结构并使之兴奋。网状结</w:t>
      </w:r>
      <w:r>
        <w:rPr>
          <w:rFonts w:ascii="SimSun" w:hAnsi="SimSun" w:eastAsia="SimSun" w:cs="SimSun"/>
          <w:sz w:val="21"/>
          <w:szCs w:val="21"/>
        </w:rPr>
        <w:t xml:space="preserve">  </w:t>
      </w:r>
      <w:r>
        <w:rPr>
          <w:rFonts w:ascii="SimSun" w:hAnsi="SimSun" w:eastAsia="SimSun" w:cs="SimSun"/>
          <w:sz w:val="21"/>
          <w:szCs w:val="21"/>
          <w:spacing w:val="-12"/>
        </w:rPr>
        <w:t>构是个多递质系统，已知网状结构中大多数神经元上行和下行纤维的递质是谷氨酸。许多麻醉药(如</w:t>
      </w:r>
      <w:r>
        <w:rPr>
          <w:rFonts w:ascii="SimSun" w:hAnsi="SimSun" w:eastAsia="SimSun" w:cs="SimSun"/>
          <w:sz w:val="21"/>
          <w:szCs w:val="21"/>
          <w:spacing w:val="8"/>
        </w:rPr>
        <w:t xml:space="preserve">  </w:t>
      </w:r>
      <w:r>
        <w:rPr>
          <w:rFonts w:ascii="SimSun" w:hAnsi="SimSun" w:eastAsia="SimSun" w:cs="SimSun"/>
          <w:sz w:val="21"/>
          <w:szCs w:val="21"/>
          <w:spacing w:val="-8"/>
        </w:rPr>
        <w:t>巴比妥类)都是通过阻断谷氨酸能系统而发挥作用的。静脉注射阿托品也能阻断脑干网状结构对脑</w:t>
      </w:r>
      <w:r>
        <w:rPr>
          <w:rFonts w:ascii="SimSun" w:hAnsi="SimSun" w:eastAsia="SimSun" w:cs="SimSun"/>
          <w:sz w:val="21"/>
          <w:szCs w:val="21"/>
          <w:spacing w:val="8"/>
        </w:rPr>
        <w:t xml:space="preserve">  </w:t>
      </w:r>
      <w:r>
        <w:rPr>
          <w:rFonts w:ascii="SimSun" w:hAnsi="SimSun" w:eastAsia="SimSun" w:cs="SimSun"/>
          <w:sz w:val="21"/>
          <w:szCs w:val="21"/>
          <w:spacing w:val="-18"/>
        </w:rPr>
        <w:t>电的唤醒作用，此外，与觉醒有关的脑区和投射系</w:t>
      </w:r>
      <w:r>
        <w:rPr>
          <w:rFonts w:ascii="SimSun" w:hAnsi="SimSun" w:eastAsia="SimSun" w:cs="SimSun"/>
          <w:sz w:val="21"/>
          <w:szCs w:val="21"/>
          <w:spacing w:val="-19"/>
        </w:rPr>
        <w:t>统还有许多，如脑桥蓝斑去甲肾上腺素能系统、低位</w:t>
      </w:r>
      <w:r>
        <w:rPr>
          <w:rFonts w:ascii="SimSun" w:hAnsi="SimSun" w:eastAsia="SimSun" w:cs="SimSun"/>
          <w:sz w:val="21"/>
          <w:szCs w:val="21"/>
        </w:rPr>
        <w:t xml:space="preserve">  </w:t>
      </w:r>
      <w:r>
        <w:rPr>
          <w:rFonts w:ascii="SimSun" w:hAnsi="SimSun" w:eastAsia="SimSun" w:cs="SimSun"/>
          <w:sz w:val="21"/>
          <w:szCs w:val="21"/>
          <w:spacing w:val="-14"/>
        </w:rPr>
        <w:t>脑干的中缝背核5-羟色胺能系统、脑桥头端被盖胆碱能神经元、中脑黑质多巴胺能系统、前脑基底部</w:t>
      </w:r>
      <w:r>
        <w:rPr>
          <w:rFonts w:ascii="SimSun" w:hAnsi="SimSun" w:eastAsia="SimSun" w:cs="SimSun"/>
          <w:sz w:val="21"/>
          <w:szCs w:val="21"/>
          <w:spacing w:val="4"/>
        </w:rPr>
        <w:t xml:space="preserve">  </w:t>
      </w:r>
      <w:r>
        <w:rPr>
          <w:rFonts w:ascii="SimSun" w:hAnsi="SimSun" w:eastAsia="SimSun" w:cs="SimSun"/>
          <w:sz w:val="21"/>
          <w:szCs w:val="21"/>
          <w:spacing w:val="-13"/>
        </w:rPr>
        <w:t>胆碱能系统、下丘脑结节乳头体核组胺能神经元和下丘脑外侧区的增食因子(orexin)能神经元等。而</w:t>
      </w:r>
      <w:r>
        <w:rPr>
          <w:rFonts w:ascii="SimSun" w:hAnsi="SimSun" w:eastAsia="SimSun" w:cs="SimSun"/>
          <w:sz w:val="21"/>
          <w:szCs w:val="21"/>
          <w:spacing w:val="1"/>
        </w:rPr>
        <w:t xml:space="preserve">  </w:t>
      </w:r>
      <w:r>
        <w:rPr>
          <w:rFonts w:ascii="SimSun" w:hAnsi="SimSun" w:eastAsia="SimSun" w:cs="SimSun"/>
          <w:sz w:val="21"/>
          <w:szCs w:val="21"/>
          <w:spacing w:val="-14"/>
        </w:rPr>
        <w:t>且，脑干和下丘脑内与觉醒有关的脑区之间存</w:t>
      </w:r>
      <w:r>
        <w:rPr>
          <w:rFonts w:ascii="SimSun" w:hAnsi="SimSun" w:eastAsia="SimSun" w:cs="SimSun"/>
          <w:sz w:val="21"/>
          <w:szCs w:val="21"/>
          <w:spacing w:val="-15"/>
        </w:rPr>
        <w:t>在广泛的纤维联系，它们可能经丘脑和前脑基底部上行</w:t>
      </w:r>
      <w:r>
        <w:rPr>
          <w:rFonts w:ascii="SimSun" w:hAnsi="SimSun" w:eastAsia="SimSun" w:cs="SimSun"/>
          <w:sz w:val="21"/>
          <w:szCs w:val="21"/>
        </w:rPr>
        <w:t xml:space="preserve">  </w:t>
      </w:r>
      <w:r>
        <w:rPr>
          <w:rFonts w:ascii="SimSun" w:hAnsi="SimSun" w:eastAsia="SimSun" w:cs="SimSun"/>
          <w:sz w:val="21"/>
          <w:szCs w:val="21"/>
          <w:spacing w:val="-11"/>
        </w:rPr>
        <w:t>至大脑皮层而产生和维持觉醒。</w:t>
      </w:r>
    </w:p>
    <w:p>
      <w:pPr>
        <w:sectPr>
          <w:pgSz w:w="11280" w:h="15940"/>
          <w:pgMar w:top="764" w:right="603" w:bottom="400" w:left="670" w:header="0" w:footer="0" w:gutter="0"/>
        </w:sectPr>
        <w:rPr/>
      </w:pPr>
    </w:p>
    <w:p>
      <w:pPr>
        <w:ind w:right="199"/>
        <w:spacing w:before="38" w:line="211" w:lineRule="auto"/>
        <w:jc w:val="right"/>
        <w:rPr>
          <w:rFonts w:ascii="SimSun" w:hAnsi="SimSun" w:eastAsia="SimSun" w:cs="SimSun"/>
          <w:sz w:val="19"/>
          <w:szCs w:val="19"/>
        </w:rPr>
      </w:pPr>
      <w:r>
        <w:rPr>
          <w:rFonts w:ascii="SimHei" w:hAnsi="SimHei" w:eastAsia="SimHei" w:cs="SimHei"/>
          <w:sz w:val="19"/>
          <w:szCs w:val="19"/>
          <w:color w:val="1A3E62"/>
          <w:spacing w:val="-5"/>
        </w:rPr>
        <w:t>第十章</w:t>
      </w:r>
      <w:r>
        <w:rPr>
          <w:rFonts w:ascii="SimHei" w:hAnsi="SimHei" w:eastAsia="SimHei" w:cs="SimHei"/>
          <w:sz w:val="19"/>
          <w:szCs w:val="19"/>
          <w:color w:val="1A3E62"/>
          <w:spacing w:val="42"/>
        </w:rPr>
        <w:t xml:space="preserve"> </w:t>
      </w:r>
      <w:r>
        <w:rPr>
          <w:rFonts w:ascii="SimHei" w:hAnsi="SimHei" w:eastAsia="SimHei" w:cs="SimHei"/>
          <w:sz w:val="19"/>
          <w:szCs w:val="19"/>
          <w:color w:val="1A3E62"/>
          <w:spacing w:val="-5"/>
        </w:rPr>
        <w:t>神经系统的功能</w:t>
      </w:r>
      <w:r>
        <w:rPr>
          <w:rFonts w:ascii="SimHei" w:hAnsi="SimHei" w:eastAsia="SimHei" w:cs="SimHei"/>
          <w:sz w:val="19"/>
          <w:szCs w:val="19"/>
          <w:color w:val="1A3E62"/>
          <w:spacing w:val="11"/>
        </w:rPr>
        <w:t xml:space="preserve">      </w:t>
      </w:r>
      <w:r>
        <w:rPr>
          <w:rFonts w:ascii="SimSun" w:hAnsi="SimSun" w:eastAsia="SimSun" w:cs="SimSun"/>
          <w:sz w:val="19"/>
          <w:szCs w:val="19"/>
          <w:color w:val="00244E"/>
          <w:spacing w:val="-5"/>
          <w:position w:val="1"/>
        </w:rPr>
        <w:t>347</w:t>
      </w:r>
    </w:p>
    <w:p>
      <w:pPr>
        <w:rPr/>
      </w:pPr>
      <w:r/>
    </w:p>
    <w:p>
      <w:pPr>
        <w:spacing w:line="145" w:lineRule="exact"/>
        <w:rPr/>
      </w:pPr>
      <w:r/>
    </w:p>
    <w:p>
      <w:pPr>
        <w:sectPr>
          <w:pgSz w:w="11280" w:h="15940"/>
          <w:pgMar w:top="747" w:right="623" w:bottom="400" w:left="689" w:header="0" w:footer="0" w:gutter="0"/>
          <w:cols w:equalWidth="0" w:num="1">
            <w:col w:w="9968" w:space="0"/>
          </w:cols>
        </w:sectPr>
        <w:rPr/>
      </w:pP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550"/>
        <w:spacing w:before="55" w:line="13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3"/>
        </w:rPr>
        <w:t>A'</w:t>
      </w:r>
    </w:p>
    <w:p>
      <w:pPr>
        <w:spacing w:line="14" w:lineRule="auto"/>
        <w:rPr>
          <w:rFonts w:ascii="Arial"/>
          <w:sz w:val="2"/>
        </w:rPr>
      </w:pPr>
      <w:r>
        <w:rPr>
          <w:rFonts w:ascii="Arial" w:hAnsi="Arial" w:eastAsia="Arial" w:cs="Arial"/>
          <w:sz w:val="2"/>
          <w:szCs w:val="2"/>
        </w:rPr>
        <w:br w:type="column"/>
      </w:r>
    </w:p>
    <w:p>
      <w:pPr>
        <w:spacing w:line="1468" w:lineRule="exact"/>
        <w:textAlignment w:val="center"/>
        <w:rPr/>
      </w:pPr>
      <w:r>
        <w:drawing>
          <wp:inline distT="0" distB="0" distL="0" distR="0">
            <wp:extent cx="1651025" cy="932566"/>
            <wp:effectExtent l="0" t="0" r="0" b="0"/>
            <wp:docPr id="147" name="IM 147"/>
            <wp:cNvGraphicFramePr/>
            <a:graphic>
              <a:graphicData uri="http://schemas.openxmlformats.org/drawingml/2006/picture">
                <pic:pic>
                  <pic:nvPicPr>
                    <pic:cNvPr id="147" name="IM 147"/>
                    <pic:cNvPicPr/>
                  </pic:nvPicPr>
                  <pic:blipFill>
                    <a:blip r:embed="rId156"/>
                    <a:stretch>
                      <a:fillRect/>
                    </a:stretch>
                  </pic:blipFill>
                  <pic:spPr>
                    <a:xfrm rot="0">
                      <a:off x="0" y="0"/>
                      <a:ext cx="1651025" cy="93256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429"/>
        <w:spacing w:before="7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1280" w:lineRule="exact"/>
        <w:textAlignment w:val="center"/>
        <w:rPr/>
      </w:pPr>
      <w:r>
        <w:drawing>
          <wp:inline distT="0" distB="0" distL="0" distR="0">
            <wp:extent cx="1092183" cy="812789"/>
            <wp:effectExtent l="0" t="0" r="0" b="0"/>
            <wp:docPr id="148" name="IM 148"/>
            <wp:cNvGraphicFramePr/>
            <a:graphic>
              <a:graphicData uri="http://schemas.openxmlformats.org/drawingml/2006/picture">
                <pic:pic>
                  <pic:nvPicPr>
                    <pic:cNvPr id="148" name="IM 148"/>
                    <pic:cNvPicPr/>
                  </pic:nvPicPr>
                  <pic:blipFill>
                    <a:blip r:embed="rId157"/>
                    <a:stretch>
                      <a:fillRect/>
                    </a:stretch>
                  </pic:blipFill>
                  <pic:spPr>
                    <a:xfrm rot="0">
                      <a:off x="0" y="0"/>
                      <a:ext cx="1092183" cy="812789"/>
                    </a:xfrm>
                    <a:prstGeom prst="rect">
                      <a:avLst/>
                    </a:prstGeom>
                  </pic:spPr>
                </pic:pic>
              </a:graphicData>
            </a:graphic>
          </wp:inline>
        </w:drawing>
      </w:r>
    </w:p>
    <w:p>
      <w:pPr>
        <w:sectPr>
          <w:type w:val="continuous"/>
          <w:pgSz w:w="11280" w:h="15940"/>
          <w:pgMar w:top="747" w:right="623" w:bottom="400" w:left="689" w:header="0" w:footer="0" w:gutter="0"/>
          <w:cols w:equalWidth="0" w:num="4">
            <w:col w:w="1501" w:space="100"/>
            <w:col w:w="2811" w:space="100"/>
            <w:col w:w="720" w:space="0"/>
            <w:col w:w="4737" w:space="0"/>
          </w:cols>
        </w:sectPr>
        <w:rPr/>
      </w:pPr>
    </w:p>
    <w:p>
      <w:pPr>
        <w:spacing w:line="386" w:lineRule="auto"/>
        <w:rPr>
          <w:rFonts w:ascii="Arial"/>
          <w:sz w:val="21"/>
        </w:rPr>
      </w:pPr>
      <w:r/>
    </w:p>
    <w:p>
      <w:pPr>
        <w:ind w:left="55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m/wM</w:t>
      </w:r>
    </w:p>
    <w:p>
      <w:pPr>
        <w:spacing w:before="68" w:line="262" w:lineRule="exact"/>
        <w:jc w:val="right"/>
        <w:rPr>
          <w:rFonts w:ascii="SimSun" w:hAnsi="SimSun" w:eastAsia="SimSun" w:cs="SimSun"/>
          <w:sz w:val="10"/>
          <w:szCs w:val="10"/>
        </w:rPr>
      </w:pPr>
      <w:r>
        <w:rPr>
          <w:rFonts w:ascii="SimSun" w:hAnsi="SimSun" w:eastAsia="SimSun" w:cs="SimSun"/>
          <w:sz w:val="19"/>
          <w:szCs w:val="19"/>
          <w:spacing w:val="-1"/>
          <w:position w:val="-1"/>
        </w:rPr>
        <w:t>~*…</w:t>
      </w:r>
      <w:r>
        <w:rPr>
          <w:rFonts w:ascii="SimSun" w:hAnsi="SimSun" w:eastAsia="SimSun" w:cs="SimSun"/>
          <w:sz w:val="19"/>
          <w:szCs w:val="19"/>
          <w:spacing w:val="2"/>
          <w:position w:val="-1"/>
        </w:rPr>
        <w:t xml:space="preserve">                </w:t>
      </w:r>
      <w:r>
        <w:rPr>
          <w:rFonts w:ascii="SimSun" w:hAnsi="SimSun" w:eastAsia="SimSun" w:cs="SimSun"/>
          <w:sz w:val="10"/>
          <w:szCs w:val="10"/>
          <w:spacing w:val="-1"/>
          <w:position w:val="2"/>
        </w:rPr>
        <w:t>吧kkyx2018</w:t>
      </w:r>
    </w:p>
    <w:p>
      <w:pPr>
        <w:spacing w:line="442" w:lineRule="auto"/>
        <w:rPr>
          <w:rFonts w:ascii="Arial"/>
          <w:sz w:val="21"/>
        </w:rPr>
      </w:pPr>
      <w:r/>
    </w:p>
    <w:p>
      <w:pPr>
        <w:ind w:left="550"/>
        <w:spacing w:before="54"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B'</w:t>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2060"/>
        <w:spacing w:before="63" w:line="219" w:lineRule="auto"/>
        <w:rPr>
          <w:rFonts w:ascii="SimSun" w:hAnsi="SimSun" w:eastAsia="SimSun" w:cs="SimSun"/>
          <w:sz w:val="19"/>
          <w:szCs w:val="19"/>
        </w:rPr>
      </w:pPr>
      <w:r>
        <w:rPr>
          <w:rFonts w:ascii="SimSun" w:hAnsi="SimSun" w:eastAsia="SimSun" w:cs="SimSun"/>
          <w:sz w:val="19"/>
          <w:szCs w:val="19"/>
          <w:spacing w:val="-7"/>
        </w:rPr>
        <w:t>图10-36</w:t>
      </w:r>
      <w:r>
        <w:rPr>
          <w:rFonts w:ascii="SimSun" w:hAnsi="SimSun" w:eastAsia="SimSun" w:cs="SimSun"/>
          <w:sz w:val="19"/>
          <w:szCs w:val="19"/>
          <w:spacing w:val="65"/>
        </w:rPr>
        <w:t xml:space="preserve"> </w:t>
      </w:r>
      <w:r>
        <w:rPr>
          <w:rFonts w:ascii="SimSun" w:hAnsi="SimSun" w:eastAsia="SimSun" w:cs="SimSun"/>
          <w:sz w:val="19"/>
          <w:szCs w:val="19"/>
          <w:spacing w:val="-7"/>
        </w:rPr>
        <w:t>切断特异和非特异传导通路后猫的行为与</w:t>
      </w:r>
      <w:r>
        <w:rPr>
          <w:rFonts w:ascii="SimSun" w:hAnsi="SimSun" w:eastAsia="SimSun" w:cs="SimSun"/>
          <w:sz w:val="19"/>
          <w:szCs w:val="19"/>
          <w:spacing w:val="-8"/>
        </w:rPr>
        <w:t>脑电图变化</w:t>
      </w:r>
    </w:p>
    <w:p>
      <w:pPr>
        <w:ind w:left="509" w:right="1383" w:hanging="19"/>
        <w:spacing w:before="34" w:line="236" w:lineRule="auto"/>
        <w:rPr>
          <w:rFonts w:ascii="SimSun" w:hAnsi="SimSun" w:eastAsia="SimSun" w:cs="SimSun"/>
          <w:sz w:val="19"/>
          <w:szCs w:val="19"/>
        </w:rPr>
      </w:pPr>
      <w:r>
        <w:rPr>
          <w:rFonts w:ascii="SimSun" w:hAnsi="SimSun" w:eastAsia="SimSun" w:cs="SimSun"/>
          <w:sz w:val="19"/>
          <w:szCs w:val="19"/>
          <w:spacing w:val="-12"/>
        </w:rPr>
        <w:t>A.</w:t>
      </w:r>
      <w:r>
        <w:rPr>
          <w:rFonts w:ascii="SimSun" w:hAnsi="SimSun" w:eastAsia="SimSun" w:cs="SimSun"/>
          <w:sz w:val="19"/>
          <w:szCs w:val="19"/>
          <w:spacing w:val="-24"/>
        </w:rPr>
        <w:t xml:space="preserve"> </w:t>
      </w:r>
      <w:r>
        <w:rPr>
          <w:rFonts w:ascii="SimSun" w:hAnsi="SimSun" w:eastAsia="SimSun" w:cs="SimSun"/>
          <w:sz w:val="19"/>
          <w:szCs w:val="19"/>
          <w:spacing w:val="-12"/>
        </w:rPr>
        <w:t>切断特异性传导通路而不损伤非特异性传导通路的猫，处于觉醒状态，A'为其脑电图；B</w:t>
      </w:r>
      <w:r>
        <w:rPr>
          <w:rFonts w:ascii="SimSun" w:hAnsi="SimSun" w:eastAsia="SimSun" w:cs="SimSun"/>
          <w:sz w:val="19"/>
          <w:szCs w:val="19"/>
          <w:spacing w:val="-13"/>
        </w:rPr>
        <w:t>.</w:t>
      </w:r>
      <w:r>
        <w:rPr>
          <w:rFonts w:ascii="SimSun" w:hAnsi="SimSun" w:eastAsia="SimSun" w:cs="SimSun"/>
          <w:sz w:val="19"/>
          <w:szCs w:val="19"/>
          <w:spacing w:val="-42"/>
        </w:rPr>
        <w:t xml:space="preserve"> </w:t>
      </w:r>
      <w:r>
        <w:rPr>
          <w:rFonts w:ascii="SimSun" w:hAnsi="SimSun" w:eastAsia="SimSun" w:cs="SimSun"/>
          <w:sz w:val="19"/>
          <w:szCs w:val="19"/>
          <w:spacing w:val="-13"/>
        </w:rPr>
        <w:t>切断非特异</w:t>
      </w:r>
      <w:r>
        <w:rPr>
          <w:rFonts w:ascii="SimSun" w:hAnsi="SimSun" w:eastAsia="SimSun" w:cs="SimSun"/>
          <w:sz w:val="19"/>
          <w:szCs w:val="19"/>
        </w:rPr>
        <w:t xml:space="preserve"> </w:t>
      </w:r>
      <w:r>
        <w:rPr>
          <w:rFonts w:ascii="SimSun" w:hAnsi="SimSun" w:eastAsia="SimSun" w:cs="SimSun"/>
          <w:sz w:val="19"/>
          <w:szCs w:val="19"/>
          <w:spacing w:val="-19"/>
        </w:rPr>
        <w:t>性传导通路的猫，处于昏睡状态，B'为其脑电图</w:t>
      </w:r>
    </w:p>
    <w:p>
      <w:pPr>
        <w:ind w:left="553"/>
        <w:spacing w:before="299" w:line="219" w:lineRule="auto"/>
        <w:outlineLvl w:val="2"/>
        <w:rPr>
          <w:rFonts w:ascii="SimHei" w:hAnsi="SimHei" w:eastAsia="SimHei" w:cs="SimHei"/>
          <w:sz w:val="19"/>
          <w:szCs w:val="19"/>
        </w:rPr>
      </w:pPr>
      <w:r>
        <w:rPr>
          <w:rFonts w:ascii="SimHei" w:hAnsi="SimHei" w:eastAsia="SimHei" w:cs="SimHei"/>
          <w:sz w:val="19"/>
          <w:szCs w:val="19"/>
          <w:b/>
          <w:bCs/>
          <w:spacing w:val="6"/>
        </w:rPr>
        <w:t>2.</w:t>
      </w:r>
      <w:r>
        <w:rPr>
          <w:rFonts w:ascii="SimHei" w:hAnsi="SimHei" w:eastAsia="SimHei" w:cs="SimHei"/>
          <w:sz w:val="19"/>
          <w:szCs w:val="19"/>
          <w:spacing w:val="-21"/>
        </w:rPr>
        <w:t xml:space="preserve"> </w:t>
      </w:r>
      <w:r>
        <w:rPr>
          <w:rFonts w:ascii="SimHei" w:hAnsi="SimHei" w:eastAsia="SimHei" w:cs="SimHei"/>
          <w:sz w:val="19"/>
          <w:szCs w:val="19"/>
          <w:b/>
          <w:bCs/>
          <w:spacing w:val="6"/>
        </w:rPr>
        <w:t>与睡眠有关的脑区</w:t>
      </w:r>
    </w:p>
    <w:p>
      <w:pPr>
        <w:ind w:left="230" w:right="1094" w:firstLine="320"/>
        <w:spacing w:before="104" w:line="303" w:lineRule="auto"/>
        <w:rPr>
          <w:rFonts w:ascii="SimSun" w:hAnsi="SimSun" w:eastAsia="SimSun" w:cs="SimSun"/>
          <w:sz w:val="19"/>
          <w:szCs w:val="19"/>
        </w:rPr>
      </w:pPr>
      <w:r>
        <w:rPr>
          <w:rFonts w:ascii="SimSun" w:hAnsi="SimSun" w:eastAsia="SimSun" w:cs="SimSun"/>
          <w:sz w:val="19"/>
          <w:szCs w:val="19"/>
          <w:spacing w:val="8"/>
        </w:rPr>
        <w:t>(1)促进</w:t>
      </w:r>
      <w:r>
        <w:rPr>
          <w:rFonts w:ascii="SimSun" w:hAnsi="SimSun" w:eastAsia="SimSun" w:cs="SimSun"/>
          <w:sz w:val="19"/>
          <w:szCs w:val="19"/>
        </w:rPr>
        <w:t>NREM</w:t>
      </w:r>
      <w:r>
        <w:rPr>
          <w:rFonts w:ascii="SimSun" w:hAnsi="SimSun" w:eastAsia="SimSun" w:cs="SimSun"/>
          <w:sz w:val="19"/>
          <w:szCs w:val="19"/>
          <w:spacing w:val="10"/>
        </w:rPr>
        <w:t xml:space="preserve">  </w:t>
      </w:r>
      <w:r>
        <w:rPr>
          <w:rFonts w:ascii="SimSun" w:hAnsi="SimSun" w:eastAsia="SimSun" w:cs="SimSun"/>
          <w:sz w:val="19"/>
          <w:szCs w:val="19"/>
          <w:spacing w:val="8"/>
        </w:rPr>
        <w:t>睡眠的脑区：脑内存在多个促进</w:t>
      </w:r>
      <w:r>
        <w:rPr>
          <w:rFonts w:ascii="SimSun" w:hAnsi="SimSun" w:eastAsia="SimSun" w:cs="SimSun"/>
          <w:sz w:val="19"/>
          <w:szCs w:val="19"/>
        </w:rPr>
        <w:t>NREM</w:t>
      </w:r>
      <w:r>
        <w:rPr>
          <w:rFonts w:ascii="SimSun" w:hAnsi="SimSun" w:eastAsia="SimSun" w:cs="SimSun"/>
          <w:sz w:val="19"/>
          <w:szCs w:val="19"/>
          <w:spacing w:val="11"/>
        </w:rPr>
        <w:t xml:space="preserve">  </w:t>
      </w:r>
      <w:r>
        <w:rPr>
          <w:rFonts w:ascii="SimSun" w:hAnsi="SimSun" w:eastAsia="SimSun" w:cs="SimSun"/>
          <w:sz w:val="19"/>
          <w:szCs w:val="19"/>
          <w:spacing w:val="8"/>
        </w:rPr>
        <w:t>睡眠的部位</w:t>
      </w:r>
      <w:r>
        <w:rPr>
          <w:rFonts w:ascii="SimSun" w:hAnsi="SimSun" w:eastAsia="SimSun" w:cs="SimSun"/>
          <w:sz w:val="19"/>
          <w:szCs w:val="19"/>
          <w:spacing w:val="7"/>
        </w:rPr>
        <w:t>，其中最重要的是视前区腹外</w:t>
      </w:r>
      <w:r>
        <w:rPr>
          <w:rFonts w:ascii="SimSun" w:hAnsi="SimSun" w:eastAsia="SimSun" w:cs="SimSun"/>
          <w:sz w:val="19"/>
          <w:szCs w:val="19"/>
        </w:rPr>
        <w:t xml:space="preserve">  </w:t>
      </w:r>
      <w:r>
        <w:rPr>
          <w:rFonts w:ascii="SimSun" w:hAnsi="SimSun" w:eastAsia="SimSun" w:cs="SimSun"/>
          <w:sz w:val="19"/>
          <w:szCs w:val="19"/>
          <w:spacing w:val="-5"/>
        </w:rPr>
        <w:t>侧部(ventrolateral</w:t>
      </w:r>
      <w:r>
        <w:rPr>
          <w:rFonts w:ascii="SimSun" w:hAnsi="SimSun" w:eastAsia="SimSun" w:cs="SimSun"/>
          <w:sz w:val="19"/>
          <w:szCs w:val="19"/>
          <w:spacing w:val="-4"/>
        </w:rPr>
        <w:t xml:space="preserve"> </w:t>
      </w:r>
      <w:r>
        <w:rPr>
          <w:rFonts w:ascii="SimSun" w:hAnsi="SimSun" w:eastAsia="SimSun" w:cs="SimSun"/>
          <w:sz w:val="19"/>
          <w:szCs w:val="19"/>
          <w:spacing w:val="-5"/>
        </w:rPr>
        <w:t>preoptic</w:t>
      </w:r>
      <w:r>
        <w:rPr>
          <w:rFonts w:ascii="SimSun" w:hAnsi="SimSun" w:eastAsia="SimSun" w:cs="SimSun"/>
          <w:sz w:val="19"/>
          <w:szCs w:val="19"/>
          <w:spacing w:val="-2"/>
        </w:rPr>
        <w:t xml:space="preserve"> </w:t>
      </w:r>
      <w:r>
        <w:rPr>
          <w:rFonts w:ascii="SimSun" w:hAnsi="SimSun" w:eastAsia="SimSun" w:cs="SimSun"/>
          <w:sz w:val="19"/>
          <w:szCs w:val="19"/>
          <w:spacing w:val="-5"/>
        </w:rPr>
        <w:t>area,VLPO)。</w:t>
      </w:r>
      <w:r>
        <w:rPr>
          <w:rFonts w:ascii="SimSun" w:hAnsi="SimSun" w:eastAsia="SimSun" w:cs="SimSun"/>
          <w:sz w:val="19"/>
          <w:szCs w:val="19"/>
          <w:spacing w:val="-22"/>
        </w:rPr>
        <w:t xml:space="preserve"> </w:t>
      </w:r>
      <w:r>
        <w:rPr>
          <w:rFonts w:ascii="SimSun" w:hAnsi="SimSun" w:eastAsia="SimSun" w:cs="SimSun"/>
          <w:sz w:val="19"/>
          <w:szCs w:val="19"/>
          <w:spacing w:val="-6"/>
        </w:rPr>
        <w:t>由觉醒进入</w:t>
      </w:r>
      <w:r>
        <w:rPr>
          <w:rFonts w:ascii="SimSun" w:hAnsi="SimSun" w:eastAsia="SimSun" w:cs="SimSun"/>
          <w:sz w:val="19"/>
          <w:szCs w:val="19"/>
          <w:spacing w:val="-5"/>
        </w:rPr>
        <w:t>NREM</w:t>
      </w:r>
      <w:r>
        <w:rPr>
          <w:rFonts w:ascii="SimSun" w:hAnsi="SimSun" w:eastAsia="SimSun" w:cs="SimSun"/>
          <w:sz w:val="19"/>
          <w:szCs w:val="19"/>
          <w:spacing w:val="5"/>
        </w:rPr>
        <w:t xml:space="preserve">  </w:t>
      </w:r>
      <w:r>
        <w:rPr>
          <w:rFonts w:ascii="SimSun" w:hAnsi="SimSun" w:eastAsia="SimSun" w:cs="SimSun"/>
          <w:sz w:val="19"/>
          <w:szCs w:val="19"/>
          <w:spacing w:val="-6"/>
        </w:rPr>
        <w:t>睡眠后，</w:t>
      </w:r>
      <w:r>
        <w:rPr>
          <w:rFonts w:ascii="SimSun" w:hAnsi="SimSun" w:eastAsia="SimSun" w:cs="SimSun"/>
          <w:sz w:val="19"/>
          <w:szCs w:val="19"/>
          <w:spacing w:val="-5"/>
        </w:rPr>
        <w:t>VLPO</w:t>
      </w:r>
      <w:r>
        <w:rPr>
          <w:rFonts w:ascii="SimSun" w:hAnsi="SimSun" w:eastAsia="SimSun" w:cs="SimSun"/>
          <w:sz w:val="19"/>
          <w:szCs w:val="19"/>
          <w:spacing w:val="49"/>
        </w:rPr>
        <w:t xml:space="preserve"> </w:t>
      </w:r>
      <w:r>
        <w:rPr>
          <w:rFonts w:ascii="SimSun" w:hAnsi="SimSun" w:eastAsia="SimSun" w:cs="SimSun"/>
          <w:sz w:val="19"/>
          <w:szCs w:val="19"/>
          <w:spacing w:val="-6"/>
        </w:rPr>
        <w:t>神经元放电频率增高，且细</w:t>
      </w:r>
      <w:r>
        <w:rPr>
          <w:rFonts w:ascii="SimSun" w:hAnsi="SimSun" w:eastAsia="SimSun" w:cs="SimSun"/>
          <w:sz w:val="19"/>
          <w:szCs w:val="19"/>
        </w:rPr>
        <w:t xml:space="preserve"> </w:t>
      </w:r>
      <w:r>
        <w:rPr>
          <w:rFonts w:ascii="SimSun" w:hAnsi="SimSun" w:eastAsia="SimSun" w:cs="SimSun"/>
          <w:sz w:val="19"/>
          <w:szCs w:val="19"/>
          <w:spacing w:val="7"/>
        </w:rPr>
        <w:t>胞原癌基因c-</w:t>
      </w:r>
      <w:r>
        <w:rPr>
          <w:rFonts w:ascii="SimSun" w:hAnsi="SimSun" w:eastAsia="SimSun" w:cs="SimSun"/>
          <w:sz w:val="19"/>
          <w:szCs w:val="19"/>
        </w:rPr>
        <w:t>fos</w:t>
      </w:r>
      <w:r>
        <w:rPr>
          <w:rFonts w:ascii="SimSun" w:hAnsi="SimSun" w:eastAsia="SimSun" w:cs="SimSun"/>
          <w:sz w:val="19"/>
          <w:szCs w:val="19"/>
          <w:spacing w:val="7"/>
        </w:rPr>
        <w:t>表达增加(表示此时处于活动状态)。</w:t>
      </w:r>
      <w:r>
        <w:rPr>
          <w:rFonts w:ascii="SimSun" w:hAnsi="SimSun" w:eastAsia="SimSun" w:cs="SimSun"/>
          <w:sz w:val="19"/>
          <w:szCs w:val="19"/>
          <w:spacing w:val="-6"/>
        </w:rPr>
        <w:t xml:space="preserve"> </w:t>
      </w:r>
      <w:r>
        <w:rPr>
          <w:rFonts w:ascii="SimSun" w:hAnsi="SimSun" w:eastAsia="SimSun" w:cs="SimSun"/>
          <w:sz w:val="19"/>
          <w:szCs w:val="19"/>
        </w:rPr>
        <w:t>VLPO</w:t>
      </w:r>
      <w:r>
        <w:rPr>
          <w:rFonts w:ascii="SimSun" w:hAnsi="SimSun" w:eastAsia="SimSun" w:cs="SimSun"/>
          <w:sz w:val="19"/>
          <w:szCs w:val="19"/>
          <w:spacing w:val="78"/>
        </w:rPr>
        <w:t xml:space="preserve"> </w:t>
      </w:r>
      <w:r>
        <w:rPr>
          <w:rFonts w:ascii="SimSun" w:hAnsi="SimSun" w:eastAsia="SimSun" w:cs="SimSun"/>
          <w:sz w:val="19"/>
          <w:szCs w:val="19"/>
          <w:spacing w:val="7"/>
        </w:rPr>
        <w:t>内存在大量促睡眠神经元，它们发出</w:t>
      </w:r>
      <w:r>
        <w:rPr>
          <w:rFonts w:ascii="SimSun" w:hAnsi="SimSun" w:eastAsia="SimSun" w:cs="SimSun"/>
          <w:sz w:val="19"/>
          <w:szCs w:val="19"/>
          <w:spacing w:val="6"/>
        </w:rPr>
        <w:t>的</w:t>
      </w:r>
      <w:r>
        <w:rPr>
          <w:rFonts w:ascii="SimSun" w:hAnsi="SimSun" w:eastAsia="SimSun" w:cs="SimSun"/>
          <w:sz w:val="19"/>
          <w:szCs w:val="19"/>
        </w:rPr>
        <w:t xml:space="preserve"> </w:t>
      </w:r>
      <w:r>
        <w:rPr>
          <w:rFonts w:ascii="SimSun" w:hAnsi="SimSun" w:eastAsia="SimSun" w:cs="SimSun"/>
          <w:sz w:val="19"/>
          <w:szCs w:val="19"/>
          <w:spacing w:val="10"/>
        </w:rPr>
        <w:t>纤维投射到脑内多个与觉醒有关的部位，如蓝斑去甲肾上腺素能神经元、中缝背核5-羟色胺能神经</w:t>
      </w:r>
      <w:r>
        <w:rPr>
          <w:rFonts w:ascii="SimSun" w:hAnsi="SimSun" w:eastAsia="SimSun" w:cs="SimSun"/>
          <w:sz w:val="19"/>
          <w:szCs w:val="19"/>
          <w:spacing w:val="7"/>
        </w:rPr>
        <w:t xml:space="preserve"> </w:t>
      </w:r>
      <w:r>
        <w:rPr>
          <w:rFonts w:ascii="SimSun" w:hAnsi="SimSun" w:eastAsia="SimSun" w:cs="SimSun"/>
          <w:sz w:val="19"/>
          <w:szCs w:val="19"/>
          <w:spacing w:val="3"/>
        </w:rPr>
        <w:t>元、脑桥头端被盖胆碱能神经元、下丘脑结节乳头</w:t>
      </w:r>
      <w:r>
        <w:rPr>
          <w:rFonts w:ascii="SimSun" w:hAnsi="SimSun" w:eastAsia="SimSun" w:cs="SimSun"/>
          <w:sz w:val="19"/>
          <w:szCs w:val="19"/>
          <w:spacing w:val="2"/>
        </w:rPr>
        <w:t>体核组胺能神经元等，</w:t>
      </w:r>
      <w:r>
        <w:rPr>
          <w:rFonts w:ascii="SimSun" w:hAnsi="SimSun" w:eastAsia="SimSun" w:cs="SimSun"/>
          <w:sz w:val="19"/>
          <w:szCs w:val="19"/>
        </w:rPr>
        <w:t>VLPO</w:t>
      </w:r>
      <w:r>
        <w:rPr>
          <w:rFonts w:ascii="SimSun" w:hAnsi="SimSun" w:eastAsia="SimSun" w:cs="SimSun"/>
          <w:sz w:val="19"/>
          <w:szCs w:val="19"/>
          <w:spacing w:val="57"/>
          <w:w w:val="101"/>
        </w:rPr>
        <w:t xml:space="preserve"> </w:t>
      </w:r>
      <w:r>
        <w:rPr>
          <w:rFonts w:ascii="SimSun" w:hAnsi="SimSun" w:eastAsia="SimSun" w:cs="SimSun"/>
          <w:sz w:val="19"/>
          <w:szCs w:val="19"/>
          <w:spacing w:val="2"/>
        </w:rPr>
        <w:t>投射纤维的主要递质是</w:t>
      </w:r>
      <w:r>
        <w:rPr>
          <w:rFonts w:ascii="SimSun" w:hAnsi="SimSun" w:eastAsia="SimSun" w:cs="SimSun"/>
          <w:sz w:val="19"/>
          <w:szCs w:val="19"/>
        </w:rPr>
        <w:t xml:space="preserve"> </w:t>
      </w:r>
      <w:r>
        <w:rPr>
          <w:rFonts w:ascii="SimSun" w:hAnsi="SimSun" w:eastAsia="SimSun" w:cs="SimSun"/>
          <w:sz w:val="19"/>
          <w:szCs w:val="19"/>
          <w:spacing w:val="-1"/>
        </w:rPr>
        <w:t>γ-氨基丁酸，通过对促觉醒脑区活动的抑制，促进觉醒向睡眠转化，产生NREM</w:t>
      </w:r>
      <w:r>
        <w:rPr>
          <w:rFonts w:ascii="SimSun" w:hAnsi="SimSun" w:eastAsia="SimSun" w:cs="SimSun"/>
          <w:sz w:val="19"/>
          <w:szCs w:val="19"/>
          <w:spacing w:val="10"/>
        </w:rPr>
        <w:t xml:space="preserve">  </w:t>
      </w:r>
      <w:r>
        <w:rPr>
          <w:rFonts w:ascii="SimSun" w:hAnsi="SimSun" w:eastAsia="SimSun" w:cs="SimSun"/>
          <w:sz w:val="19"/>
          <w:szCs w:val="19"/>
          <w:spacing w:val="-1"/>
        </w:rPr>
        <w:t>睡眠。有研究表明</w:t>
      </w:r>
      <w:r>
        <w:rPr>
          <w:rFonts w:ascii="SimSun" w:hAnsi="SimSun" w:eastAsia="SimSun" w:cs="SimSun"/>
          <w:sz w:val="19"/>
          <w:szCs w:val="19"/>
          <w:spacing w:val="-2"/>
        </w:rPr>
        <w:t>，视</w:t>
      </w:r>
      <w:r>
        <w:rPr>
          <w:rFonts w:ascii="SimSun" w:hAnsi="SimSun" w:eastAsia="SimSun" w:cs="SimSun"/>
          <w:sz w:val="19"/>
          <w:szCs w:val="19"/>
        </w:rPr>
        <w:t xml:space="preserve"> </w:t>
      </w:r>
      <w:r>
        <w:rPr>
          <w:rFonts w:ascii="SimSun" w:hAnsi="SimSun" w:eastAsia="SimSun" w:cs="SimSun"/>
          <w:sz w:val="19"/>
          <w:szCs w:val="19"/>
          <w:spacing w:val="11"/>
        </w:rPr>
        <w:t>交叉上核有纤维通过其他核团中继后投射到下丘脑外侧部的增食因子能神经元</w:t>
      </w:r>
      <w:r>
        <w:rPr>
          <w:rFonts w:ascii="SimSun" w:hAnsi="SimSun" w:eastAsia="SimSun" w:cs="SimSun"/>
          <w:sz w:val="19"/>
          <w:szCs w:val="19"/>
          <w:spacing w:val="10"/>
        </w:rPr>
        <w:t>和</w:t>
      </w:r>
      <w:r>
        <w:rPr>
          <w:rFonts w:ascii="SimSun" w:hAnsi="SimSun" w:eastAsia="SimSun" w:cs="SimSun"/>
          <w:sz w:val="19"/>
          <w:szCs w:val="19"/>
        </w:rPr>
        <w:t>VLPO</w:t>
      </w:r>
      <w:r>
        <w:rPr>
          <w:rFonts w:ascii="SimSun" w:hAnsi="SimSun" w:eastAsia="SimSun" w:cs="SimSun"/>
          <w:sz w:val="19"/>
          <w:szCs w:val="19"/>
          <w:spacing w:val="10"/>
        </w:rPr>
        <w:t>,</w:t>
      </w:r>
      <w:r>
        <w:rPr>
          <w:rFonts w:ascii="SimSun" w:hAnsi="SimSun" w:eastAsia="SimSun" w:cs="SimSun"/>
          <w:sz w:val="19"/>
          <w:szCs w:val="19"/>
          <w:spacing w:val="3"/>
        </w:rPr>
        <w:t xml:space="preserve"> </w:t>
      </w:r>
      <w:r>
        <w:rPr>
          <w:rFonts w:ascii="SimSun" w:hAnsi="SimSun" w:eastAsia="SimSun" w:cs="SimSun"/>
          <w:sz w:val="19"/>
          <w:szCs w:val="19"/>
          <w:spacing w:val="10"/>
        </w:rPr>
        <w:t>将昼夜节律</w:t>
      </w:r>
      <w:r>
        <w:rPr>
          <w:rFonts w:ascii="SimSun" w:hAnsi="SimSun" w:eastAsia="SimSun" w:cs="SimSun"/>
          <w:sz w:val="19"/>
          <w:szCs w:val="19"/>
        </w:rPr>
        <w:t xml:space="preserve"> </w:t>
      </w:r>
      <w:r>
        <w:rPr>
          <w:rFonts w:ascii="SimSun" w:hAnsi="SimSun" w:eastAsia="SimSun" w:cs="SimSun"/>
          <w:sz w:val="19"/>
          <w:szCs w:val="19"/>
          <w:spacing w:val="5"/>
        </w:rPr>
        <w:t>的信息传递给促觉醒和促睡眠脑区，调节觉醒与睡眠的相互转换。此外，促进</w:t>
      </w:r>
      <w:r>
        <w:rPr>
          <w:rFonts w:ascii="SimSun" w:hAnsi="SimSun" w:eastAsia="SimSun" w:cs="SimSun"/>
          <w:sz w:val="19"/>
          <w:szCs w:val="19"/>
        </w:rPr>
        <w:t>NREM</w:t>
      </w:r>
      <w:r>
        <w:rPr>
          <w:rFonts w:ascii="SimSun" w:hAnsi="SimSun" w:eastAsia="SimSun" w:cs="SimSun"/>
          <w:sz w:val="19"/>
          <w:szCs w:val="19"/>
          <w:spacing w:val="15"/>
        </w:rPr>
        <w:t xml:space="preserve">  </w:t>
      </w:r>
      <w:r>
        <w:rPr>
          <w:rFonts w:ascii="SimSun" w:hAnsi="SimSun" w:eastAsia="SimSun" w:cs="SimSun"/>
          <w:sz w:val="19"/>
          <w:szCs w:val="19"/>
          <w:spacing w:val="5"/>
        </w:rPr>
        <w:t>睡眠的脑区还位</w:t>
      </w:r>
      <w:r>
        <w:rPr>
          <w:rFonts w:ascii="SimSun" w:hAnsi="SimSun" w:eastAsia="SimSun" w:cs="SimSun"/>
          <w:sz w:val="19"/>
          <w:szCs w:val="19"/>
          <w:spacing w:val="1"/>
        </w:rPr>
        <w:t xml:space="preserve"> </w:t>
      </w:r>
      <w:r>
        <w:rPr>
          <w:rFonts w:ascii="SimSun" w:hAnsi="SimSun" w:eastAsia="SimSun" w:cs="SimSun"/>
          <w:sz w:val="19"/>
          <w:szCs w:val="19"/>
          <w:spacing w:val="-3"/>
        </w:rPr>
        <w:t>于延髓网状结构的脑干促眠区(也称上行抑制系统，</w:t>
      </w:r>
      <w:r>
        <w:rPr>
          <w:rFonts w:ascii="SimSun" w:hAnsi="SimSun" w:eastAsia="SimSun" w:cs="SimSun"/>
          <w:sz w:val="19"/>
          <w:szCs w:val="19"/>
          <w:spacing w:val="-2"/>
        </w:rPr>
        <w:t>ascending</w:t>
      </w:r>
      <w:r>
        <w:rPr>
          <w:rFonts w:ascii="SimSun" w:hAnsi="SimSun" w:eastAsia="SimSun" w:cs="SimSun"/>
          <w:sz w:val="19"/>
          <w:szCs w:val="19"/>
          <w:spacing w:val="6"/>
        </w:rPr>
        <w:t xml:space="preserve"> </w:t>
      </w:r>
      <w:r>
        <w:rPr>
          <w:rFonts w:ascii="SimSun" w:hAnsi="SimSun" w:eastAsia="SimSun" w:cs="SimSun"/>
          <w:sz w:val="19"/>
          <w:szCs w:val="19"/>
          <w:spacing w:val="-2"/>
        </w:rPr>
        <w:t>inhibitory</w:t>
      </w:r>
      <w:r>
        <w:rPr>
          <w:rFonts w:ascii="SimSun" w:hAnsi="SimSun" w:eastAsia="SimSun" w:cs="SimSun"/>
          <w:sz w:val="19"/>
          <w:szCs w:val="19"/>
          <w:spacing w:val="3"/>
        </w:rPr>
        <w:t xml:space="preserve"> </w:t>
      </w:r>
      <w:r>
        <w:rPr>
          <w:rFonts w:ascii="SimSun" w:hAnsi="SimSun" w:eastAsia="SimSun" w:cs="SimSun"/>
          <w:sz w:val="19"/>
          <w:szCs w:val="19"/>
          <w:spacing w:val="-2"/>
        </w:rPr>
        <w:t>syste</w:t>
      </w:r>
      <w:r>
        <w:rPr>
          <w:rFonts w:ascii="SimSun" w:hAnsi="SimSun" w:eastAsia="SimSun" w:cs="SimSun"/>
          <w:sz w:val="19"/>
          <w:szCs w:val="19"/>
          <w:spacing w:val="-3"/>
        </w:rPr>
        <w:t>m);位于下丘脑后部、丘</w:t>
      </w:r>
      <w:r>
        <w:rPr>
          <w:rFonts w:ascii="SimSun" w:hAnsi="SimSun" w:eastAsia="SimSun" w:cs="SimSun"/>
          <w:sz w:val="19"/>
          <w:szCs w:val="19"/>
        </w:rPr>
        <w:t xml:space="preserve"> </w:t>
      </w:r>
      <w:r>
        <w:rPr>
          <w:rFonts w:ascii="SimSun" w:hAnsi="SimSun" w:eastAsia="SimSun" w:cs="SimSun"/>
          <w:sz w:val="19"/>
          <w:szCs w:val="19"/>
          <w:spacing w:val="14"/>
        </w:rPr>
        <w:t>脑髓板内核群邻旁区和丘脑前核的间脑促眠区；以及位</w:t>
      </w:r>
      <w:r>
        <w:rPr>
          <w:rFonts w:ascii="SimSun" w:hAnsi="SimSun" w:eastAsia="SimSun" w:cs="SimSun"/>
          <w:sz w:val="19"/>
          <w:szCs w:val="19"/>
          <w:spacing w:val="13"/>
        </w:rPr>
        <w:t>于下丘脑或前脑视前区和</w:t>
      </w:r>
      <w:r>
        <w:rPr>
          <w:rFonts w:ascii="SimSun" w:hAnsi="SimSun" w:eastAsia="SimSun" w:cs="SimSun"/>
          <w:sz w:val="19"/>
          <w:szCs w:val="19"/>
        </w:rPr>
        <w:t>Broca</w:t>
      </w:r>
      <w:r>
        <w:rPr>
          <w:rFonts w:ascii="SimSun" w:hAnsi="SimSun" w:eastAsia="SimSun" w:cs="SimSun"/>
          <w:sz w:val="19"/>
          <w:szCs w:val="19"/>
          <w:spacing w:val="13"/>
        </w:rPr>
        <w:t>斜带区的前</w:t>
      </w:r>
      <w:r>
        <w:rPr>
          <w:rFonts w:ascii="SimSun" w:hAnsi="SimSun" w:eastAsia="SimSun" w:cs="SimSun"/>
          <w:sz w:val="19"/>
          <w:szCs w:val="19"/>
        </w:rPr>
        <w:t xml:space="preserve"> </w:t>
      </w:r>
      <w:r>
        <w:rPr>
          <w:rFonts w:ascii="SimSun" w:hAnsi="SimSun" w:eastAsia="SimSun" w:cs="SimSun"/>
          <w:sz w:val="19"/>
          <w:szCs w:val="19"/>
          <w:spacing w:val="11"/>
        </w:rPr>
        <w:t>脑基底部促眠区。对脑干和间脑促眠区施以低频电刺激可引起</w:t>
      </w:r>
      <w:r>
        <w:rPr>
          <w:rFonts w:ascii="SimSun" w:hAnsi="SimSun" w:eastAsia="SimSun" w:cs="SimSun"/>
          <w:sz w:val="19"/>
          <w:szCs w:val="19"/>
        </w:rPr>
        <w:t>NREM</w:t>
      </w:r>
      <w:r>
        <w:rPr>
          <w:rFonts w:ascii="SimSun" w:hAnsi="SimSun" w:eastAsia="SimSun" w:cs="SimSun"/>
          <w:sz w:val="19"/>
          <w:szCs w:val="19"/>
          <w:spacing w:val="15"/>
        </w:rPr>
        <w:t xml:space="preserve">  </w:t>
      </w:r>
      <w:r>
        <w:rPr>
          <w:rFonts w:ascii="SimSun" w:hAnsi="SimSun" w:eastAsia="SimSun" w:cs="SimSun"/>
          <w:sz w:val="19"/>
          <w:szCs w:val="19"/>
          <w:spacing w:val="11"/>
        </w:rPr>
        <w:t>睡眠，而施以高频电刺激则引</w:t>
      </w:r>
      <w:r>
        <w:rPr>
          <w:rFonts w:ascii="SimSun" w:hAnsi="SimSun" w:eastAsia="SimSun" w:cs="SimSun"/>
          <w:sz w:val="19"/>
          <w:szCs w:val="19"/>
          <w:spacing w:val="1"/>
        </w:rPr>
        <w:t xml:space="preserve"> </w:t>
      </w:r>
      <w:r>
        <w:rPr>
          <w:rFonts w:ascii="SimSun" w:hAnsi="SimSun" w:eastAsia="SimSun" w:cs="SimSun"/>
          <w:sz w:val="19"/>
          <w:szCs w:val="19"/>
          <w:spacing w:val="7"/>
        </w:rPr>
        <w:t>起觉醒；而在前脑促眠区无论施加低频或高频刺</w:t>
      </w:r>
      <w:r>
        <w:rPr>
          <w:rFonts w:ascii="SimSun" w:hAnsi="SimSun" w:eastAsia="SimSun" w:cs="SimSun"/>
          <w:sz w:val="19"/>
          <w:szCs w:val="19"/>
          <w:spacing w:val="6"/>
        </w:rPr>
        <w:t>激均将引起</w:t>
      </w:r>
      <w:r>
        <w:rPr>
          <w:rFonts w:ascii="SimSun" w:hAnsi="SimSun" w:eastAsia="SimSun" w:cs="SimSun"/>
          <w:sz w:val="19"/>
          <w:szCs w:val="19"/>
        </w:rPr>
        <w:t>NREM</w:t>
      </w:r>
      <w:r>
        <w:rPr>
          <w:rFonts w:ascii="SimSun" w:hAnsi="SimSun" w:eastAsia="SimSun" w:cs="SimSun"/>
          <w:sz w:val="19"/>
          <w:szCs w:val="19"/>
          <w:spacing w:val="15"/>
        </w:rPr>
        <w:t xml:space="preserve">  </w:t>
      </w:r>
      <w:r>
        <w:rPr>
          <w:rFonts w:ascii="SimSun" w:hAnsi="SimSun" w:eastAsia="SimSun" w:cs="SimSun"/>
          <w:sz w:val="19"/>
          <w:szCs w:val="19"/>
          <w:spacing w:val="6"/>
        </w:rPr>
        <w:t>睡眠的发生。</w:t>
      </w:r>
    </w:p>
    <w:p>
      <w:pPr>
        <w:ind w:left="230" w:right="1051" w:firstLine="429"/>
        <w:spacing w:before="93" w:line="302" w:lineRule="auto"/>
        <w:jc w:val="both"/>
        <w:rPr>
          <w:rFonts w:ascii="SimSun" w:hAnsi="SimSun" w:eastAsia="SimSun" w:cs="SimSun"/>
          <w:sz w:val="19"/>
          <w:szCs w:val="19"/>
        </w:rPr>
      </w:pPr>
      <w:r>
        <w:rPr>
          <w:rFonts w:ascii="SimSun" w:hAnsi="SimSun" w:eastAsia="SimSun" w:cs="SimSun"/>
          <w:sz w:val="19"/>
          <w:szCs w:val="19"/>
          <w:spacing w:val="11"/>
        </w:rPr>
        <w:t>(2)促进快眼动睡眠的脑区：位于脑桥头端被盖外侧区的胆碱能神经元在</w:t>
      </w:r>
      <w:r>
        <w:rPr>
          <w:rFonts w:ascii="SimSun" w:hAnsi="SimSun" w:eastAsia="SimSun" w:cs="SimSun"/>
          <w:sz w:val="19"/>
          <w:szCs w:val="19"/>
        </w:rPr>
        <w:t>REM</w:t>
      </w:r>
      <w:r>
        <w:rPr>
          <w:rFonts w:ascii="SimSun" w:hAnsi="SimSun" w:eastAsia="SimSun" w:cs="SimSun"/>
          <w:sz w:val="19"/>
          <w:szCs w:val="19"/>
          <w:spacing w:val="75"/>
          <w:w w:val="101"/>
        </w:rPr>
        <w:t xml:space="preserve"> </w:t>
      </w:r>
      <w:r>
        <w:rPr>
          <w:rFonts w:ascii="SimSun" w:hAnsi="SimSun" w:eastAsia="SimSun" w:cs="SimSun"/>
          <w:sz w:val="19"/>
          <w:szCs w:val="19"/>
          <w:spacing w:val="11"/>
        </w:rPr>
        <w:t>睡眠的启</w:t>
      </w:r>
      <w:r>
        <w:rPr>
          <w:rFonts w:ascii="SimSun" w:hAnsi="SimSun" w:eastAsia="SimSun" w:cs="SimSun"/>
          <w:sz w:val="19"/>
          <w:szCs w:val="19"/>
          <w:spacing w:val="10"/>
        </w:rPr>
        <w:t>动中起</w:t>
      </w:r>
      <w:r>
        <w:rPr>
          <w:rFonts w:ascii="SimSun" w:hAnsi="SimSun" w:eastAsia="SimSun" w:cs="SimSun"/>
          <w:sz w:val="19"/>
          <w:szCs w:val="19"/>
        </w:rPr>
        <w:t xml:space="preserve"> </w:t>
      </w:r>
      <w:r>
        <w:rPr>
          <w:rFonts w:ascii="SimSun" w:hAnsi="SimSun" w:eastAsia="SimSun" w:cs="SimSun"/>
          <w:sz w:val="19"/>
          <w:szCs w:val="19"/>
          <w:spacing w:val="1"/>
        </w:rPr>
        <w:t>重要作用，这些神经元称为</w:t>
      </w:r>
      <w:r>
        <w:rPr>
          <w:rFonts w:ascii="SimSun" w:hAnsi="SimSun" w:eastAsia="SimSun" w:cs="SimSun"/>
          <w:sz w:val="19"/>
          <w:szCs w:val="19"/>
        </w:rPr>
        <w:t>REM</w:t>
      </w:r>
      <w:r>
        <w:rPr>
          <w:rFonts w:ascii="SimSun" w:hAnsi="SimSun" w:eastAsia="SimSun" w:cs="SimSun"/>
          <w:sz w:val="19"/>
          <w:szCs w:val="19"/>
          <w:spacing w:val="104"/>
        </w:rPr>
        <w:t xml:space="preserve"> </w:t>
      </w:r>
      <w:r>
        <w:rPr>
          <w:rFonts w:ascii="SimSun" w:hAnsi="SimSun" w:eastAsia="SimSun" w:cs="SimSun"/>
          <w:sz w:val="19"/>
          <w:szCs w:val="19"/>
          <w:spacing w:val="1"/>
        </w:rPr>
        <w:t>睡眠启动(</w:t>
      </w:r>
      <w:r>
        <w:rPr>
          <w:rFonts w:ascii="SimSun" w:hAnsi="SimSun" w:eastAsia="SimSun" w:cs="SimSun"/>
          <w:sz w:val="19"/>
          <w:szCs w:val="19"/>
        </w:rPr>
        <w:t>REM</w:t>
      </w:r>
      <w:r>
        <w:rPr>
          <w:rFonts w:ascii="SimSun" w:hAnsi="SimSun" w:eastAsia="SimSun" w:cs="SimSun"/>
          <w:sz w:val="19"/>
          <w:szCs w:val="19"/>
          <w:spacing w:val="1"/>
        </w:rPr>
        <w:t>-</w:t>
      </w:r>
      <w:r>
        <w:rPr>
          <w:rFonts w:ascii="SimSun" w:hAnsi="SimSun" w:eastAsia="SimSun" w:cs="SimSun"/>
          <w:sz w:val="19"/>
          <w:szCs w:val="19"/>
        </w:rPr>
        <w:t>on</w:t>
      </w:r>
      <w:r>
        <w:rPr>
          <w:rFonts w:ascii="SimSun" w:hAnsi="SimSun" w:eastAsia="SimSun" w:cs="SimSun"/>
          <w:sz w:val="19"/>
          <w:szCs w:val="19"/>
          <w:spacing w:val="1"/>
        </w:rPr>
        <w:t>)</w:t>
      </w:r>
      <w:r>
        <w:rPr>
          <w:rFonts w:ascii="SimSun" w:hAnsi="SimSun" w:eastAsia="SimSun" w:cs="SimSun"/>
          <w:sz w:val="19"/>
          <w:szCs w:val="19"/>
          <w:spacing w:val="66"/>
        </w:rPr>
        <w:t xml:space="preserve"> </w:t>
      </w:r>
      <w:r>
        <w:rPr>
          <w:rFonts w:ascii="SimSun" w:hAnsi="SimSun" w:eastAsia="SimSun" w:cs="SimSun"/>
          <w:sz w:val="19"/>
          <w:szCs w:val="19"/>
          <w:spacing w:val="1"/>
        </w:rPr>
        <w:t>神经元，其电活动在觉醒时停止，而在</w:t>
      </w:r>
      <w:r>
        <w:rPr>
          <w:rFonts w:ascii="SimSun" w:hAnsi="SimSun" w:eastAsia="SimSun" w:cs="SimSun"/>
          <w:sz w:val="19"/>
          <w:szCs w:val="19"/>
        </w:rPr>
        <w:t>REM</w:t>
      </w:r>
      <w:r>
        <w:rPr>
          <w:rFonts w:ascii="SimSun" w:hAnsi="SimSun" w:eastAsia="SimSun" w:cs="SimSun"/>
          <w:sz w:val="19"/>
          <w:szCs w:val="19"/>
          <w:spacing w:val="86"/>
        </w:rPr>
        <w:t xml:space="preserve"> </w:t>
      </w:r>
      <w:r>
        <w:rPr>
          <w:rFonts w:ascii="SimSun" w:hAnsi="SimSun" w:eastAsia="SimSun" w:cs="SimSun"/>
          <w:sz w:val="19"/>
          <w:szCs w:val="19"/>
          <w:spacing w:val="1"/>
        </w:rPr>
        <w:t>睡</w:t>
      </w:r>
      <w:r>
        <w:rPr>
          <w:rFonts w:ascii="SimSun" w:hAnsi="SimSun" w:eastAsia="SimSun" w:cs="SimSun"/>
          <w:sz w:val="19"/>
          <w:szCs w:val="19"/>
          <w:spacing w:val="-37"/>
        </w:rPr>
        <w:t xml:space="preserve"> </w:t>
      </w:r>
      <w:r>
        <w:rPr>
          <w:rFonts w:ascii="SimSun" w:hAnsi="SimSun" w:eastAsia="SimSun" w:cs="SimSun"/>
          <w:sz w:val="19"/>
          <w:szCs w:val="19"/>
          <w:spacing w:val="1"/>
        </w:rPr>
        <w:t>眠</w:t>
      </w:r>
      <w:r>
        <w:rPr>
          <w:rFonts w:ascii="SimSun" w:hAnsi="SimSun" w:eastAsia="SimSun" w:cs="SimSun"/>
          <w:sz w:val="19"/>
          <w:szCs w:val="19"/>
        </w:rPr>
        <w:t xml:space="preserve"> </w:t>
      </w:r>
      <w:r>
        <w:rPr>
          <w:rFonts w:ascii="SimSun" w:hAnsi="SimSun" w:eastAsia="SimSun" w:cs="SimSun"/>
          <w:sz w:val="19"/>
          <w:szCs w:val="19"/>
          <w:spacing w:val="6"/>
        </w:rPr>
        <w:t>期间则明显增加。它们不仅能引起脑电发生去同步化快波，还能激发脑桥网状结构、</w:t>
      </w:r>
      <w:r>
        <w:rPr>
          <w:rFonts w:ascii="SimSun" w:hAnsi="SimSun" w:eastAsia="SimSun" w:cs="SimSun"/>
          <w:sz w:val="19"/>
          <w:szCs w:val="19"/>
          <w:spacing w:val="5"/>
        </w:rPr>
        <w:t>外侧膝状体和枕</w:t>
      </w:r>
      <w:r>
        <w:rPr>
          <w:rFonts w:ascii="SimSun" w:hAnsi="SimSun" w:eastAsia="SimSun" w:cs="SimSun"/>
          <w:sz w:val="19"/>
          <w:szCs w:val="19"/>
        </w:rPr>
        <w:t xml:space="preserve"> </w:t>
      </w:r>
      <w:r>
        <w:rPr>
          <w:rFonts w:ascii="SimSun" w:hAnsi="SimSun" w:eastAsia="SimSun" w:cs="SimSun"/>
          <w:sz w:val="19"/>
          <w:szCs w:val="19"/>
          <w:spacing w:val="-6"/>
        </w:rPr>
        <w:t>叶皮层出现一种棘波，称为脑桥-外侧膝状体-枕叶锋电位(ponto-geniculo-occipital</w:t>
      </w:r>
      <w:r>
        <w:rPr>
          <w:rFonts w:ascii="SimSun" w:hAnsi="SimSun" w:eastAsia="SimSun" w:cs="SimSun"/>
          <w:sz w:val="19"/>
          <w:szCs w:val="19"/>
          <w:spacing w:val="18"/>
        </w:rPr>
        <w:t xml:space="preserve"> </w:t>
      </w:r>
      <w:r>
        <w:rPr>
          <w:rFonts w:ascii="SimSun" w:hAnsi="SimSun" w:eastAsia="SimSun" w:cs="SimSun"/>
          <w:sz w:val="19"/>
          <w:szCs w:val="19"/>
          <w:spacing w:val="-6"/>
        </w:rPr>
        <w:t>spike),简</w:t>
      </w:r>
      <w:r>
        <w:rPr>
          <w:rFonts w:ascii="SimSun" w:hAnsi="SimSun" w:eastAsia="SimSun" w:cs="SimSun"/>
          <w:sz w:val="19"/>
          <w:szCs w:val="19"/>
          <w:spacing w:val="-37"/>
        </w:rPr>
        <w:t xml:space="preserve"> </w:t>
      </w:r>
      <w:r>
        <w:rPr>
          <w:rFonts w:ascii="SimSun" w:hAnsi="SimSun" w:eastAsia="SimSun" w:cs="SimSun"/>
          <w:sz w:val="19"/>
          <w:szCs w:val="19"/>
          <w:spacing w:val="-6"/>
        </w:rPr>
        <w:t>称PGO</w:t>
      </w:r>
      <w:r>
        <w:rPr>
          <w:rFonts w:ascii="SimSun" w:hAnsi="SimSun" w:eastAsia="SimSun" w:cs="SimSun"/>
          <w:sz w:val="19"/>
          <w:szCs w:val="19"/>
          <w:spacing w:val="34"/>
        </w:rPr>
        <w:t xml:space="preserve"> </w:t>
      </w:r>
      <w:r>
        <w:rPr>
          <w:rFonts w:ascii="SimSun" w:hAnsi="SimSun" w:eastAsia="SimSun" w:cs="SimSun"/>
          <w:sz w:val="19"/>
          <w:szCs w:val="19"/>
          <w:spacing w:val="-6"/>
        </w:rPr>
        <w:t>锋</w:t>
      </w:r>
      <w:r>
        <w:rPr>
          <w:rFonts w:ascii="SimSun" w:hAnsi="SimSun" w:eastAsia="SimSun" w:cs="SimSun"/>
          <w:sz w:val="19"/>
          <w:szCs w:val="19"/>
        </w:rPr>
        <w:t xml:space="preserve">  </w:t>
      </w:r>
      <w:r>
        <w:rPr>
          <w:rFonts w:ascii="SimSun" w:hAnsi="SimSun" w:eastAsia="SimSun" w:cs="SimSun"/>
          <w:sz w:val="19"/>
          <w:szCs w:val="19"/>
          <w:spacing w:val="5"/>
        </w:rPr>
        <w:t>电位(</w:t>
      </w:r>
      <w:r>
        <w:rPr>
          <w:rFonts w:ascii="SimSun" w:hAnsi="SimSun" w:eastAsia="SimSun" w:cs="SimSun"/>
          <w:sz w:val="19"/>
          <w:szCs w:val="19"/>
        </w:rPr>
        <w:t>PGO</w:t>
      </w:r>
      <w:r>
        <w:rPr>
          <w:rFonts w:ascii="SimSun" w:hAnsi="SimSun" w:eastAsia="SimSun" w:cs="SimSun"/>
          <w:sz w:val="19"/>
          <w:szCs w:val="19"/>
          <w:spacing w:val="2"/>
        </w:rPr>
        <w:t xml:space="preserve">   </w:t>
      </w:r>
      <w:r>
        <w:rPr>
          <w:rFonts w:ascii="SimSun" w:hAnsi="SimSun" w:eastAsia="SimSun" w:cs="SimSun"/>
          <w:sz w:val="19"/>
          <w:szCs w:val="19"/>
        </w:rPr>
        <w:t>spike</w:t>
      </w:r>
      <w:r>
        <w:rPr>
          <w:rFonts w:ascii="SimSun" w:hAnsi="SimSun" w:eastAsia="SimSun" w:cs="SimSun"/>
          <w:sz w:val="19"/>
          <w:szCs w:val="19"/>
          <w:spacing w:val="5"/>
        </w:rPr>
        <w:t>)。</w:t>
      </w:r>
      <w:r>
        <w:rPr>
          <w:rFonts w:ascii="SimSun" w:hAnsi="SimSun" w:eastAsia="SimSun" w:cs="SimSun"/>
          <w:sz w:val="19"/>
          <w:szCs w:val="19"/>
        </w:rPr>
        <w:t>PGO</w:t>
      </w:r>
      <w:r>
        <w:rPr>
          <w:rFonts w:ascii="SimSun" w:hAnsi="SimSun" w:eastAsia="SimSun" w:cs="SimSun"/>
          <w:sz w:val="19"/>
          <w:szCs w:val="19"/>
          <w:spacing w:val="5"/>
        </w:rPr>
        <w:t>锋电位是</w:t>
      </w:r>
      <w:r>
        <w:rPr>
          <w:rFonts w:ascii="SimSun" w:hAnsi="SimSun" w:eastAsia="SimSun" w:cs="SimSun"/>
          <w:sz w:val="19"/>
          <w:szCs w:val="19"/>
          <w:spacing w:val="-53"/>
        </w:rPr>
        <w:t xml:space="preserve"> </w:t>
      </w:r>
      <w:r>
        <w:rPr>
          <w:rFonts w:ascii="SimSun" w:hAnsi="SimSun" w:eastAsia="SimSun" w:cs="SimSun"/>
          <w:sz w:val="19"/>
          <w:szCs w:val="19"/>
        </w:rPr>
        <w:t>REM</w:t>
      </w:r>
      <w:r>
        <w:rPr>
          <w:rFonts w:ascii="SimSun" w:hAnsi="SimSun" w:eastAsia="SimSun" w:cs="SimSun"/>
          <w:sz w:val="19"/>
          <w:szCs w:val="19"/>
          <w:spacing w:val="76"/>
        </w:rPr>
        <w:t xml:space="preserve"> </w:t>
      </w:r>
      <w:r>
        <w:rPr>
          <w:rFonts w:ascii="SimSun" w:hAnsi="SimSun" w:eastAsia="SimSun" w:cs="SimSun"/>
          <w:sz w:val="19"/>
          <w:szCs w:val="19"/>
          <w:spacing w:val="5"/>
        </w:rPr>
        <w:t>睡眠的启动因素，它一方面通过视觉中枢产生快速眼球运动，</w:t>
      </w:r>
      <w:r>
        <w:rPr>
          <w:rFonts w:ascii="SimSun" w:hAnsi="SimSun" w:eastAsia="SimSun" w:cs="SimSun"/>
          <w:sz w:val="19"/>
          <w:szCs w:val="19"/>
        </w:rPr>
        <w:t xml:space="preserve"> </w:t>
      </w:r>
      <w:r>
        <w:rPr>
          <w:rFonts w:ascii="SimSun" w:hAnsi="SimSun" w:eastAsia="SimSun" w:cs="SimSun"/>
          <w:sz w:val="19"/>
          <w:szCs w:val="19"/>
          <w:spacing w:val="6"/>
        </w:rPr>
        <w:t>另一方面通过传出纤维兴奋延髓巨细胞核，再经网状脊髓腹外侧束兴</w:t>
      </w:r>
      <w:r>
        <w:rPr>
          <w:rFonts w:ascii="SimSun" w:hAnsi="SimSun" w:eastAsia="SimSun" w:cs="SimSun"/>
          <w:sz w:val="19"/>
          <w:szCs w:val="19"/>
          <w:spacing w:val="5"/>
        </w:rPr>
        <w:t>奋脊髓的抑制性神经元，引起四</w:t>
      </w:r>
      <w:r>
        <w:rPr>
          <w:rFonts w:ascii="SimSun" w:hAnsi="SimSun" w:eastAsia="SimSun" w:cs="SimSun"/>
          <w:sz w:val="19"/>
          <w:szCs w:val="19"/>
        </w:rPr>
        <w:t xml:space="preserve"> </w:t>
      </w:r>
      <w:r>
        <w:rPr>
          <w:rFonts w:ascii="SimSun" w:hAnsi="SimSun" w:eastAsia="SimSun" w:cs="SimSun"/>
          <w:sz w:val="19"/>
          <w:szCs w:val="19"/>
          <w:spacing w:val="7"/>
        </w:rPr>
        <w:t>肢肌肉松弛和放电停止。在猫脑桥被盖以上横切脑干后，动物仍能维持正常的</w:t>
      </w:r>
      <w:r>
        <w:rPr>
          <w:rFonts w:ascii="SimSun" w:hAnsi="SimSun" w:eastAsia="SimSun" w:cs="SimSun"/>
          <w:sz w:val="19"/>
          <w:szCs w:val="19"/>
          <w:spacing w:val="-31"/>
        </w:rPr>
        <w:t xml:space="preserve"> </w:t>
      </w:r>
      <w:r>
        <w:rPr>
          <w:rFonts w:ascii="SimSun" w:hAnsi="SimSun" w:eastAsia="SimSun" w:cs="SimSun"/>
          <w:sz w:val="19"/>
          <w:szCs w:val="19"/>
        </w:rPr>
        <w:t>REM</w:t>
      </w:r>
      <w:r>
        <w:rPr>
          <w:rFonts w:ascii="SimSun" w:hAnsi="SimSun" w:eastAsia="SimSun" w:cs="SimSun"/>
          <w:sz w:val="19"/>
          <w:szCs w:val="19"/>
        </w:rPr>
        <w:t xml:space="preserve">  </w:t>
      </w:r>
      <w:r>
        <w:rPr>
          <w:rFonts w:ascii="SimSun" w:hAnsi="SimSun" w:eastAsia="SimSun" w:cs="SimSun"/>
          <w:sz w:val="19"/>
          <w:szCs w:val="19"/>
          <w:spacing w:val="7"/>
        </w:rPr>
        <w:t>睡眠，包括睡眠</w:t>
      </w:r>
      <w:r>
        <w:rPr>
          <w:rFonts w:ascii="SimSun" w:hAnsi="SimSun" w:eastAsia="SimSun" w:cs="SimSun"/>
          <w:sz w:val="19"/>
          <w:szCs w:val="19"/>
          <w:spacing w:val="1"/>
        </w:rPr>
        <w:t xml:space="preserve"> </w:t>
      </w:r>
      <w:r>
        <w:rPr>
          <w:rFonts w:ascii="SimSun" w:hAnsi="SimSun" w:eastAsia="SimSun" w:cs="SimSun"/>
          <w:sz w:val="19"/>
          <w:szCs w:val="19"/>
          <w:spacing w:val="9"/>
        </w:rPr>
        <w:t>期的眼球快速运动和肌紧张消失，但如果毁损脑桥头端被盖及其邻近部位，则</w:t>
      </w:r>
      <w:r>
        <w:rPr>
          <w:rFonts w:ascii="SimSun" w:hAnsi="SimSun" w:eastAsia="SimSun" w:cs="SimSun"/>
          <w:sz w:val="19"/>
          <w:szCs w:val="19"/>
          <w:spacing w:val="-46"/>
        </w:rPr>
        <w:t xml:space="preserve"> </w:t>
      </w:r>
      <w:r>
        <w:rPr>
          <w:rFonts w:ascii="SimSun" w:hAnsi="SimSun" w:eastAsia="SimSun" w:cs="SimSun"/>
          <w:sz w:val="19"/>
          <w:szCs w:val="19"/>
        </w:rPr>
        <w:t>REM</w:t>
      </w:r>
      <w:r>
        <w:rPr>
          <w:rFonts w:ascii="SimSun" w:hAnsi="SimSun" w:eastAsia="SimSun" w:cs="SimSun"/>
          <w:sz w:val="19"/>
          <w:szCs w:val="19"/>
        </w:rPr>
        <w:t xml:space="preserve">  </w:t>
      </w:r>
      <w:r>
        <w:rPr>
          <w:rFonts w:ascii="SimSun" w:hAnsi="SimSun" w:eastAsia="SimSun" w:cs="SimSun"/>
          <w:sz w:val="19"/>
          <w:szCs w:val="19"/>
          <w:spacing w:val="9"/>
        </w:rPr>
        <w:t>睡眠随即消失。</w:t>
      </w:r>
      <w:r>
        <w:rPr>
          <w:rFonts w:ascii="SimSun" w:hAnsi="SimSun" w:eastAsia="SimSun" w:cs="SimSun"/>
          <w:sz w:val="19"/>
          <w:szCs w:val="19"/>
          <w:spacing w:val="1"/>
        </w:rPr>
        <w:t xml:space="preserve"> </w:t>
      </w:r>
      <w:r>
        <w:rPr>
          <w:rFonts w:ascii="SimSun" w:hAnsi="SimSun" w:eastAsia="SimSun" w:cs="SimSun"/>
          <w:sz w:val="19"/>
          <w:szCs w:val="19"/>
          <w:spacing w:val="6"/>
        </w:rPr>
        <w:t>此外，蓝斑核的去甲肾上腺素能神经元和中缝背核的5-羟色胺能神经元既</w:t>
      </w:r>
      <w:r>
        <w:rPr>
          <w:rFonts w:ascii="SimSun" w:hAnsi="SimSun" w:eastAsia="SimSun" w:cs="SimSun"/>
          <w:sz w:val="19"/>
          <w:szCs w:val="19"/>
          <w:spacing w:val="5"/>
        </w:rPr>
        <w:t>能启动和维持觉醒，也可终</w:t>
      </w:r>
      <w:r>
        <w:rPr>
          <w:rFonts w:ascii="SimSun" w:hAnsi="SimSun" w:eastAsia="SimSun" w:cs="SimSun"/>
          <w:sz w:val="19"/>
          <w:szCs w:val="19"/>
        </w:rPr>
        <w:t xml:space="preserve"> </w:t>
      </w:r>
      <w:r>
        <w:rPr>
          <w:rFonts w:ascii="SimSun" w:hAnsi="SimSun" w:eastAsia="SimSun" w:cs="SimSun"/>
          <w:sz w:val="19"/>
          <w:szCs w:val="19"/>
          <w:spacing w:val="2"/>
        </w:rPr>
        <w:t>止</w:t>
      </w:r>
      <w:r>
        <w:rPr>
          <w:rFonts w:ascii="SimSun" w:hAnsi="SimSun" w:eastAsia="SimSun" w:cs="SimSun"/>
          <w:sz w:val="19"/>
          <w:szCs w:val="19"/>
          <w:spacing w:val="-30"/>
        </w:rPr>
        <w:t xml:space="preserve"> </w:t>
      </w:r>
      <w:r>
        <w:rPr>
          <w:rFonts w:ascii="SimSun" w:hAnsi="SimSun" w:eastAsia="SimSun" w:cs="SimSun"/>
          <w:sz w:val="19"/>
          <w:szCs w:val="19"/>
        </w:rPr>
        <w:t>REM</w:t>
      </w:r>
      <w:r>
        <w:rPr>
          <w:rFonts w:ascii="SimSun" w:hAnsi="SimSun" w:eastAsia="SimSun" w:cs="SimSun"/>
          <w:sz w:val="19"/>
          <w:szCs w:val="19"/>
          <w:spacing w:val="76"/>
        </w:rPr>
        <w:t xml:space="preserve"> </w:t>
      </w:r>
      <w:r>
        <w:rPr>
          <w:rFonts w:ascii="SimSun" w:hAnsi="SimSun" w:eastAsia="SimSun" w:cs="SimSun"/>
          <w:sz w:val="19"/>
          <w:szCs w:val="19"/>
          <w:spacing w:val="2"/>
        </w:rPr>
        <w:t>睡眠，因而称为</w:t>
      </w:r>
      <w:r>
        <w:rPr>
          <w:rFonts w:ascii="SimSun" w:hAnsi="SimSun" w:eastAsia="SimSun" w:cs="SimSun"/>
          <w:sz w:val="19"/>
          <w:szCs w:val="19"/>
        </w:rPr>
        <w:t>REM</w:t>
      </w:r>
      <w:r>
        <w:rPr>
          <w:rFonts w:ascii="SimSun" w:hAnsi="SimSun" w:eastAsia="SimSun" w:cs="SimSun"/>
          <w:sz w:val="19"/>
          <w:szCs w:val="19"/>
          <w:spacing w:val="86"/>
        </w:rPr>
        <w:t xml:space="preserve"> </w:t>
      </w:r>
      <w:r>
        <w:rPr>
          <w:rFonts w:ascii="SimSun" w:hAnsi="SimSun" w:eastAsia="SimSun" w:cs="SimSun"/>
          <w:sz w:val="19"/>
          <w:szCs w:val="19"/>
          <w:spacing w:val="2"/>
        </w:rPr>
        <w:t>睡眠关闭(</w:t>
      </w:r>
      <w:r>
        <w:rPr>
          <w:rFonts w:ascii="SimSun" w:hAnsi="SimSun" w:eastAsia="SimSun" w:cs="SimSun"/>
          <w:sz w:val="19"/>
          <w:szCs w:val="19"/>
        </w:rPr>
        <w:t>REM</w:t>
      </w:r>
      <w:r>
        <w:rPr>
          <w:rFonts w:ascii="SimSun" w:hAnsi="SimSun" w:eastAsia="SimSun" w:cs="SimSun"/>
          <w:sz w:val="19"/>
          <w:szCs w:val="19"/>
          <w:spacing w:val="2"/>
        </w:rPr>
        <w:t>-</w:t>
      </w:r>
      <w:r>
        <w:rPr>
          <w:rFonts w:ascii="SimSun" w:hAnsi="SimSun" w:eastAsia="SimSun" w:cs="SimSun"/>
          <w:sz w:val="19"/>
          <w:szCs w:val="19"/>
        </w:rPr>
        <w:t>off</w:t>
      </w:r>
      <w:r>
        <w:rPr>
          <w:rFonts w:ascii="SimSun" w:hAnsi="SimSun" w:eastAsia="SimSun" w:cs="SimSun"/>
          <w:sz w:val="19"/>
          <w:szCs w:val="19"/>
          <w:spacing w:val="2"/>
        </w:rPr>
        <w:t>)</w:t>
      </w:r>
      <w:r>
        <w:rPr>
          <w:rFonts w:ascii="SimSun" w:hAnsi="SimSun" w:eastAsia="SimSun" w:cs="SimSun"/>
          <w:sz w:val="19"/>
          <w:szCs w:val="19"/>
          <w:spacing w:val="-20"/>
        </w:rPr>
        <w:t xml:space="preserve"> </w:t>
      </w:r>
      <w:r>
        <w:rPr>
          <w:rFonts w:ascii="SimSun" w:hAnsi="SimSun" w:eastAsia="SimSun" w:cs="SimSun"/>
          <w:sz w:val="19"/>
          <w:szCs w:val="19"/>
          <w:spacing w:val="2"/>
        </w:rPr>
        <w:t>神经元，它们在觉醒时放电频率较高，在转为</w:t>
      </w:r>
      <w:r>
        <w:rPr>
          <w:rFonts w:ascii="SimSun" w:hAnsi="SimSun" w:eastAsia="SimSun" w:cs="SimSun"/>
          <w:sz w:val="19"/>
          <w:szCs w:val="19"/>
        </w:rPr>
        <w:t>NREM</w:t>
      </w:r>
    </w:p>
    <w:p>
      <w:pPr>
        <w:spacing w:line="94" w:lineRule="exact"/>
        <w:rPr/>
      </w:pPr>
      <w:r/>
    </w:p>
    <w:p>
      <w:pPr>
        <w:sectPr>
          <w:type w:val="continuous"/>
          <w:pgSz w:w="11280" w:h="15940"/>
          <w:pgMar w:top="747" w:right="623" w:bottom="400" w:left="689" w:header="0" w:footer="0" w:gutter="0"/>
          <w:cols w:equalWidth="0" w:num="1">
            <w:col w:w="9968" w:space="0"/>
          </w:cols>
        </w:sectPr>
        <w:rPr/>
      </w:pPr>
    </w:p>
    <w:p>
      <w:pPr>
        <w:ind w:left="230" w:right="80"/>
        <w:spacing w:line="265" w:lineRule="auto"/>
        <w:rPr>
          <w:rFonts w:ascii="SimSun" w:hAnsi="SimSun" w:eastAsia="SimSun" w:cs="SimSun"/>
          <w:sz w:val="19"/>
          <w:szCs w:val="19"/>
        </w:rPr>
      </w:pPr>
      <w:r>
        <w:rPr>
          <w:rFonts w:ascii="SimSun" w:hAnsi="SimSun" w:eastAsia="SimSun" w:cs="SimSun"/>
          <w:sz w:val="19"/>
          <w:szCs w:val="19"/>
          <w:spacing w:val="6"/>
        </w:rPr>
        <w:t>睡眠时放电明显减少，而转为</w:t>
      </w:r>
      <w:r>
        <w:rPr>
          <w:rFonts w:ascii="SimSun" w:hAnsi="SimSun" w:eastAsia="SimSun" w:cs="SimSun"/>
          <w:sz w:val="19"/>
          <w:szCs w:val="19"/>
          <w:spacing w:val="-55"/>
        </w:rPr>
        <w:t xml:space="preserve"> </w:t>
      </w:r>
      <w:r>
        <w:rPr>
          <w:rFonts w:ascii="SimSun" w:hAnsi="SimSun" w:eastAsia="SimSun" w:cs="SimSun"/>
          <w:sz w:val="19"/>
          <w:szCs w:val="19"/>
        </w:rPr>
        <w:t>REM</w:t>
      </w:r>
      <w:r>
        <w:rPr>
          <w:rFonts w:ascii="SimSun" w:hAnsi="SimSun" w:eastAsia="SimSun" w:cs="SimSun"/>
          <w:sz w:val="19"/>
          <w:szCs w:val="19"/>
        </w:rPr>
        <w:t xml:space="preserve">  </w:t>
      </w:r>
      <w:r>
        <w:rPr>
          <w:rFonts w:ascii="SimSun" w:hAnsi="SimSun" w:eastAsia="SimSun" w:cs="SimSun"/>
          <w:sz w:val="19"/>
          <w:szCs w:val="19"/>
          <w:spacing w:val="6"/>
        </w:rPr>
        <w:t>睡眠时则放电停止。</w:t>
      </w:r>
      <w:r>
        <w:rPr>
          <w:rFonts w:ascii="SimSun" w:hAnsi="SimSun" w:eastAsia="SimSun" w:cs="SimSun"/>
          <w:sz w:val="19"/>
          <w:szCs w:val="19"/>
          <w:spacing w:val="5"/>
        </w:rPr>
        <w:t>因此，</w:t>
      </w:r>
      <w:r>
        <w:rPr>
          <w:rFonts w:ascii="SimSun" w:hAnsi="SimSun" w:eastAsia="SimSun" w:cs="SimSun"/>
          <w:sz w:val="19"/>
          <w:szCs w:val="19"/>
        </w:rPr>
        <w:t>REM</w:t>
      </w:r>
      <w:r>
        <w:rPr>
          <w:rFonts w:ascii="SimSun" w:hAnsi="SimSun" w:eastAsia="SimSun" w:cs="SimSun"/>
          <w:sz w:val="19"/>
          <w:szCs w:val="19"/>
          <w:spacing w:val="1"/>
        </w:rPr>
        <w:t xml:space="preserve"> </w:t>
      </w:r>
      <w:r>
        <w:rPr>
          <w:rFonts w:ascii="SimSun" w:hAnsi="SimSun" w:eastAsia="SimSun" w:cs="SimSun"/>
          <w:sz w:val="19"/>
          <w:szCs w:val="19"/>
        </w:rPr>
        <w:t>REM</w:t>
      </w:r>
      <w:r>
        <w:rPr>
          <w:rFonts w:ascii="SimSun" w:hAnsi="SimSun" w:eastAsia="SimSun" w:cs="SimSun"/>
          <w:sz w:val="19"/>
          <w:szCs w:val="19"/>
          <w:spacing w:val="12"/>
        </w:rPr>
        <w:t>-</w:t>
      </w:r>
      <w:r>
        <w:rPr>
          <w:rFonts w:ascii="SimSun" w:hAnsi="SimSun" w:eastAsia="SimSun" w:cs="SimSun"/>
          <w:sz w:val="19"/>
          <w:szCs w:val="19"/>
        </w:rPr>
        <w:t>off</w:t>
      </w:r>
      <w:r>
        <w:rPr>
          <w:rFonts w:ascii="SimSun" w:hAnsi="SimSun" w:eastAsia="SimSun" w:cs="SimSun"/>
          <w:sz w:val="19"/>
          <w:szCs w:val="19"/>
          <w:spacing w:val="12"/>
        </w:rPr>
        <w:t>神经元和</w:t>
      </w:r>
      <w:r>
        <w:rPr>
          <w:rFonts w:ascii="SimSun" w:hAnsi="SimSun" w:eastAsia="SimSun" w:cs="SimSun"/>
          <w:sz w:val="19"/>
          <w:szCs w:val="19"/>
        </w:rPr>
        <w:t>REM</w:t>
      </w:r>
      <w:r>
        <w:rPr>
          <w:rFonts w:ascii="SimSun" w:hAnsi="SimSun" w:eastAsia="SimSun" w:cs="SimSun"/>
          <w:sz w:val="19"/>
          <w:szCs w:val="19"/>
          <w:spacing w:val="12"/>
        </w:rPr>
        <w:t>-</w:t>
      </w:r>
      <w:r>
        <w:rPr>
          <w:rFonts w:ascii="SimSun" w:hAnsi="SimSun" w:eastAsia="SimSun" w:cs="SimSun"/>
          <w:sz w:val="19"/>
          <w:szCs w:val="19"/>
        </w:rPr>
        <w:t>on</w:t>
      </w:r>
      <w:r>
        <w:rPr>
          <w:rFonts w:ascii="SimSun" w:hAnsi="SimSun" w:eastAsia="SimSun" w:cs="SimSun"/>
          <w:sz w:val="19"/>
          <w:szCs w:val="19"/>
          <w:spacing w:val="60"/>
        </w:rPr>
        <w:t xml:space="preserve"> </w:t>
      </w:r>
      <w:r>
        <w:rPr>
          <w:rFonts w:ascii="SimSun" w:hAnsi="SimSun" w:eastAsia="SimSun" w:cs="SimSun"/>
          <w:sz w:val="19"/>
          <w:szCs w:val="19"/>
          <w:spacing w:val="12"/>
        </w:rPr>
        <w:t>神经元之间的相互作用。</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spacing w:val="29"/>
        </w:rPr>
        <w:t>睡眠的发生和维持可能受控于</w:t>
      </w:r>
    </w:p>
    <w:p>
      <w:pPr>
        <w:spacing w:line="14" w:lineRule="auto"/>
        <w:rPr>
          <w:rFonts w:ascii="Arial"/>
          <w:sz w:val="2"/>
        </w:rPr>
      </w:pPr>
      <w:r>
        <w:rPr>
          <w:rFonts w:ascii="Arial" w:hAnsi="Arial" w:eastAsia="Arial" w:cs="Arial"/>
          <w:sz w:val="2"/>
          <w:szCs w:val="2"/>
        </w:rPr>
        <w:br w:type="column"/>
      </w:r>
    </w:p>
    <w:p>
      <w:pPr>
        <w:spacing w:before="161" w:line="620" w:lineRule="exact"/>
        <w:textAlignment w:val="center"/>
        <w:rPr/>
      </w:pPr>
      <w:r>
        <w:drawing>
          <wp:inline distT="0" distB="0" distL="0" distR="0">
            <wp:extent cx="501611" cy="393640"/>
            <wp:effectExtent l="0" t="0" r="0" b="0"/>
            <wp:docPr id="149" name="IM 149"/>
            <wp:cNvGraphicFramePr/>
            <a:graphic>
              <a:graphicData uri="http://schemas.openxmlformats.org/drawingml/2006/picture">
                <pic:pic>
                  <pic:nvPicPr>
                    <pic:cNvPr id="149" name="IM 149"/>
                    <pic:cNvPicPr/>
                  </pic:nvPicPr>
                  <pic:blipFill>
                    <a:blip r:embed="rId158"/>
                    <a:stretch>
                      <a:fillRect/>
                    </a:stretch>
                  </pic:blipFill>
                  <pic:spPr>
                    <a:xfrm rot="0">
                      <a:off x="0" y="0"/>
                      <a:ext cx="501611" cy="393640"/>
                    </a:xfrm>
                    <a:prstGeom prst="rect">
                      <a:avLst/>
                    </a:prstGeom>
                  </pic:spPr>
                </pic:pic>
              </a:graphicData>
            </a:graphic>
          </wp:inline>
        </w:drawing>
      </w:r>
    </w:p>
    <w:p>
      <w:pPr>
        <w:sectPr>
          <w:type w:val="continuous"/>
          <w:pgSz w:w="11280" w:h="15940"/>
          <w:pgMar w:top="747" w:right="623" w:bottom="400" w:left="689" w:header="0" w:footer="0" w:gutter="0"/>
          <w:cols w:equalWidth="0" w:num="3">
            <w:col w:w="6011" w:space="100"/>
            <w:col w:w="2920" w:space="100"/>
            <w:col w:w="837" w:space="0"/>
          </w:cols>
        </w:sectPr>
        <w:rPr/>
      </w:pPr>
    </w:p>
    <w:p>
      <w:pPr>
        <w:ind w:left="82"/>
        <w:spacing w:before="44" w:line="225" w:lineRule="auto"/>
        <w:rPr>
          <w:rFonts w:ascii="SimHei" w:hAnsi="SimHei" w:eastAsia="SimHei" w:cs="SimHei"/>
          <w:sz w:val="21"/>
          <w:szCs w:val="21"/>
        </w:rPr>
      </w:pPr>
      <w:r>
        <w:drawing>
          <wp:anchor distT="0" distB="0" distL="0" distR="0" simplePos="0" relativeHeight="252075008" behindDoc="0" locked="0" layoutInCell="0" allowOverlap="1">
            <wp:simplePos x="0" y="0"/>
            <wp:positionH relativeFrom="page">
              <wp:posOffset>419095</wp:posOffset>
            </wp:positionH>
            <wp:positionV relativeFrom="page">
              <wp:posOffset>9270951</wp:posOffset>
            </wp:positionV>
            <wp:extent cx="533413" cy="431800"/>
            <wp:effectExtent l="0" t="0" r="0" b="0"/>
            <wp:wrapNone/>
            <wp:docPr id="150" name="IM 150"/>
            <wp:cNvGraphicFramePr/>
            <a:graphic>
              <a:graphicData uri="http://schemas.openxmlformats.org/drawingml/2006/picture">
                <pic:pic>
                  <pic:nvPicPr>
                    <pic:cNvPr id="150" name="IM 150"/>
                    <pic:cNvPicPr/>
                  </pic:nvPicPr>
                  <pic:blipFill>
                    <a:blip r:embed="rId159"/>
                    <a:stretch>
                      <a:fillRect/>
                    </a:stretch>
                  </pic:blipFill>
                  <pic:spPr>
                    <a:xfrm rot="0">
                      <a:off x="0" y="0"/>
                      <a:ext cx="533413" cy="431800"/>
                    </a:xfrm>
                    <a:prstGeom prst="rect">
                      <a:avLst/>
                    </a:prstGeom>
                  </pic:spPr>
                </pic:pic>
              </a:graphicData>
            </a:graphic>
          </wp:anchor>
        </w:drawing>
      </w:r>
      <w:r>
        <w:rPr>
          <w:rFonts w:ascii="SimSun" w:hAnsi="SimSun" w:eastAsia="SimSun" w:cs="SimSun"/>
          <w:sz w:val="21"/>
          <w:szCs w:val="21"/>
          <w:b/>
          <w:bCs/>
          <w:color w:val="00347A"/>
          <w:spacing w:val="-22"/>
          <w:position w:val="-3"/>
        </w:rPr>
        <w:t>348</w:t>
      </w:r>
      <w:r>
        <w:rPr>
          <w:rFonts w:ascii="SimSun" w:hAnsi="SimSun" w:eastAsia="SimSun" w:cs="SimSun"/>
          <w:sz w:val="21"/>
          <w:szCs w:val="21"/>
          <w:color w:val="00347A"/>
          <w:spacing w:val="12"/>
          <w:position w:val="-3"/>
        </w:rPr>
        <w:t xml:space="preserve">      </w:t>
      </w:r>
      <w:r>
        <w:rPr>
          <w:rFonts w:ascii="SimHei" w:hAnsi="SimHei" w:eastAsia="SimHei" w:cs="SimHei"/>
          <w:sz w:val="21"/>
          <w:szCs w:val="21"/>
          <w:b/>
          <w:bCs/>
          <w:color w:val="21548F"/>
          <w:spacing w:val="-22"/>
        </w:rPr>
        <w:t>第十章</w:t>
      </w:r>
      <w:r>
        <w:rPr>
          <w:rFonts w:ascii="SimHei" w:hAnsi="SimHei" w:eastAsia="SimHei" w:cs="SimHei"/>
          <w:sz w:val="21"/>
          <w:szCs w:val="21"/>
          <w:color w:val="21548F"/>
          <w:spacing w:val="68"/>
        </w:rPr>
        <w:t xml:space="preserve"> </w:t>
      </w:r>
      <w:r>
        <w:rPr>
          <w:rFonts w:ascii="SimHei" w:hAnsi="SimHei" w:eastAsia="SimHei" w:cs="SimHei"/>
          <w:sz w:val="21"/>
          <w:szCs w:val="21"/>
          <w:b/>
          <w:bCs/>
          <w:color w:val="21548F"/>
          <w:spacing w:val="-22"/>
        </w:rPr>
        <w:t>神经系统的功能</w:t>
      </w:r>
    </w:p>
    <w:p>
      <w:pPr>
        <w:spacing w:line="248" w:lineRule="auto"/>
        <w:rPr>
          <w:rFonts w:ascii="Arial"/>
          <w:sz w:val="21"/>
        </w:rPr>
      </w:pPr>
      <w:r/>
    </w:p>
    <w:p>
      <w:pPr>
        <w:ind w:left="1080" w:right="300" w:firstLine="379"/>
        <w:spacing w:before="68" w:line="241"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8"/>
        </w:rPr>
        <w:t xml:space="preserve"> </w:t>
      </w:r>
      <w:r>
        <w:rPr>
          <w:rFonts w:ascii="SimSun" w:hAnsi="SimSun" w:eastAsia="SimSun" w:cs="SimSun"/>
          <w:sz w:val="21"/>
          <w:szCs w:val="21"/>
          <w:spacing w:val="-10"/>
        </w:rPr>
        <w:t>调节觉醒与睡眠的内源性物质</w:t>
      </w:r>
      <w:r>
        <w:rPr>
          <w:rFonts w:ascii="SimSun" w:hAnsi="SimSun" w:eastAsia="SimSun" w:cs="SimSun"/>
          <w:sz w:val="21"/>
          <w:szCs w:val="21"/>
          <w:spacing w:val="72"/>
        </w:rPr>
        <w:t xml:space="preserve"> </w:t>
      </w:r>
      <w:r>
        <w:rPr>
          <w:rFonts w:ascii="SimSun" w:hAnsi="SimSun" w:eastAsia="SimSun" w:cs="SimSun"/>
          <w:sz w:val="21"/>
          <w:szCs w:val="21"/>
          <w:spacing w:val="-10"/>
        </w:rPr>
        <w:t>除中枢有关神经递质(见前文)外，已知的调节觉醒与睡眠的</w:t>
      </w:r>
      <w:r>
        <w:rPr>
          <w:rFonts w:ascii="SimSun" w:hAnsi="SimSun" w:eastAsia="SimSun" w:cs="SimSun"/>
          <w:sz w:val="21"/>
          <w:szCs w:val="21"/>
        </w:rPr>
        <w:t xml:space="preserve"> </w:t>
      </w:r>
      <w:r>
        <w:rPr>
          <w:rFonts w:ascii="SimSun" w:hAnsi="SimSun" w:eastAsia="SimSun" w:cs="SimSun"/>
          <w:sz w:val="21"/>
          <w:szCs w:val="21"/>
          <w:spacing w:val="-14"/>
        </w:rPr>
        <w:t>内源性物质还有几十种，以下仅介绍几种主要的内源性促眠物质。</w:t>
      </w:r>
    </w:p>
    <w:p>
      <w:pPr>
        <w:ind w:left="1480"/>
        <w:spacing w:before="72" w:line="219" w:lineRule="auto"/>
        <w:rPr>
          <w:rFonts w:ascii="SimSun" w:hAnsi="SimSun" w:eastAsia="SimSun" w:cs="SimSun"/>
          <w:sz w:val="21"/>
          <w:szCs w:val="21"/>
        </w:rPr>
      </w:pPr>
      <w:r>
        <w:rPr>
          <w:rFonts w:ascii="SimSun" w:hAnsi="SimSun" w:eastAsia="SimSun" w:cs="SimSun"/>
          <w:sz w:val="21"/>
          <w:szCs w:val="21"/>
          <w:spacing w:val="-11"/>
        </w:rPr>
        <w:t>(1)腺苷：脑内腺苷的含量随脑组织代谢水平的不同而发生变化，在觉醒时腺苷的含量随觉醒时</w:t>
      </w:r>
    </w:p>
    <w:p>
      <w:pPr>
        <w:ind w:left="1080"/>
        <w:spacing w:before="79" w:line="219" w:lineRule="auto"/>
        <w:rPr>
          <w:rFonts w:ascii="SimSun" w:hAnsi="SimSun" w:eastAsia="SimSun" w:cs="SimSun"/>
          <w:sz w:val="21"/>
          <w:szCs w:val="21"/>
        </w:rPr>
      </w:pPr>
      <w:r>
        <w:rPr>
          <w:rFonts w:ascii="SimSun" w:hAnsi="SimSun" w:eastAsia="SimSun" w:cs="SimSun"/>
          <w:sz w:val="21"/>
          <w:szCs w:val="21"/>
          <w:spacing w:val="-13"/>
        </w:rPr>
        <w:t>间的延长而升高，高水平的腺苷可促进NREM</w:t>
      </w:r>
      <w:r>
        <w:rPr>
          <w:rFonts w:ascii="SimSun" w:hAnsi="SimSun" w:eastAsia="SimSun" w:cs="SimSun"/>
          <w:sz w:val="21"/>
          <w:szCs w:val="21"/>
          <w:spacing w:val="85"/>
        </w:rPr>
        <w:t xml:space="preserve"> </w:t>
      </w:r>
      <w:r>
        <w:rPr>
          <w:rFonts w:ascii="SimSun" w:hAnsi="SimSun" w:eastAsia="SimSun" w:cs="SimSun"/>
          <w:sz w:val="21"/>
          <w:szCs w:val="21"/>
          <w:spacing w:val="-13"/>
        </w:rPr>
        <w:t>睡眠，而在睡眠期其含量随睡眠时间的延长而降低，由</w:t>
      </w:r>
    </w:p>
    <w:p>
      <w:pPr>
        <w:ind w:left="1080"/>
        <w:spacing w:before="51" w:line="219" w:lineRule="auto"/>
        <w:rPr>
          <w:rFonts w:ascii="SimSun" w:hAnsi="SimSun" w:eastAsia="SimSun" w:cs="SimSun"/>
          <w:sz w:val="21"/>
          <w:szCs w:val="21"/>
        </w:rPr>
      </w:pPr>
      <w:r>
        <w:rPr>
          <w:rFonts w:ascii="SimSun" w:hAnsi="SimSun" w:eastAsia="SimSun" w:cs="SimSun"/>
          <w:sz w:val="21"/>
          <w:szCs w:val="21"/>
          <w:spacing w:val="-13"/>
        </w:rPr>
        <w:t>此引发觉醒。已有众多实验证实腺苷具有促眠作用，如剥夺睡眠可明显提高大鼠和猫前</w:t>
      </w:r>
      <w:r>
        <w:rPr>
          <w:rFonts w:ascii="SimSun" w:hAnsi="SimSun" w:eastAsia="SimSun" w:cs="SimSun"/>
          <w:sz w:val="21"/>
          <w:szCs w:val="21"/>
          <w:spacing w:val="-14"/>
        </w:rPr>
        <w:t>脑基底部、皮</w:t>
      </w:r>
    </w:p>
    <w:p>
      <w:pPr>
        <w:ind w:left="1080"/>
        <w:spacing w:before="82" w:line="219" w:lineRule="auto"/>
        <w:rPr>
          <w:rFonts w:ascii="SimSun" w:hAnsi="SimSun" w:eastAsia="SimSun" w:cs="SimSun"/>
          <w:sz w:val="21"/>
          <w:szCs w:val="21"/>
        </w:rPr>
      </w:pPr>
      <w:r>
        <w:rPr>
          <w:rFonts w:ascii="SimSun" w:hAnsi="SimSun" w:eastAsia="SimSun" w:cs="SimSun"/>
          <w:sz w:val="21"/>
          <w:szCs w:val="21"/>
          <w:spacing w:val="-13"/>
        </w:rPr>
        <w:t>层和海马等处的腺苷水平，尤以前脑基底部为著，这对维</w:t>
      </w:r>
      <w:r>
        <w:rPr>
          <w:rFonts w:ascii="SimSun" w:hAnsi="SimSun" w:eastAsia="SimSun" w:cs="SimSun"/>
          <w:sz w:val="21"/>
          <w:szCs w:val="21"/>
          <w:spacing w:val="-14"/>
        </w:rPr>
        <w:t>持睡眠稳定状态具有重要意义；咖啡因能增</w:t>
      </w:r>
    </w:p>
    <w:p>
      <w:pPr>
        <w:ind w:left="1080"/>
        <w:spacing w:before="68" w:line="216" w:lineRule="auto"/>
        <w:rPr>
          <w:rFonts w:ascii="SimSun" w:hAnsi="SimSun" w:eastAsia="SimSun" w:cs="SimSun"/>
          <w:sz w:val="21"/>
          <w:szCs w:val="21"/>
        </w:rPr>
      </w:pPr>
      <w:r>
        <w:rPr>
          <w:rFonts w:ascii="SimSun" w:hAnsi="SimSun" w:eastAsia="SimSun" w:cs="SimSun"/>
          <w:sz w:val="21"/>
          <w:szCs w:val="21"/>
          <w:spacing w:val="-4"/>
        </w:rPr>
        <w:t>强觉醒也是通过阻断腺苷受体而实现的。腺苷的促眠作用一是通过腺苷A</w:t>
      </w:r>
      <w:r>
        <w:rPr>
          <w:rFonts w:ascii="SimSun" w:hAnsi="SimSun" w:eastAsia="SimSun" w:cs="SimSun"/>
          <w:sz w:val="21"/>
          <w:szCs w:val="21"/>
          <w:spacing w:val="-5"/>
        </w:rPr>
        <w:t>,受体抑制前脑基底部的</w:t>
      </w:r>
    </w:p>
    <w:p>
      <w:pPr>
        <w:ind w:left="1080"/>
        <w:spacing w:before="69" w:line="212" w:lineRule="auto"/>
        <w:rPr>
          <w:rFonts w:ascii="SimSun" w:hAnsi="SimSun" w:eastAsia="SimSun" w:cs="SimSun"/>
          <w:sz w:val="21"/>
          <w:szCs w:val="21"/>
        </w:rPr>
      </w:pPr>
      <w:r>
        <w:rPr>
          <w:rFonts w:ascii="SimSun" w:hAnsi="SimSun" w:eastAsia="SimSun" w:cs="SimSun"/>
          <w:sz w:val="21"/>
          <w:szCs w:val="21"/>
          <w:spacing w:val="-8"/>
        </w:rPr>
        <w:t>胆碱能神经元而抑制觉醒；二是通过作用于VLPO</w:t>
      </w:r>
      <w:r>
        <w:rPr>
          <w:rFonts w:ascii="SimSun" w:hAnsi="SimSun" w:eastAsia="SimSun" w:cs="SimSun"/>
          <w:sz w:val="21"/>
          <w:szCs w:val="21"/>
          <w:spacing w:val="18"/>
        </w:rPr>
        <w:t xml:space="preserve"> </w:t>
      </w:r>
      <w:r>
        <w:rPr>
          <w:rFonts w:ascii="SimSun" w:hAnsi="SimSun" w:eastAsia="SimSun" w:cs="SimSun"/>
          <w:sz w:val="21"/>
          <w:szCs w:val="21"/>
          <w:spacing w:val="-8"/>
        </w:rPr>
        <w:t>的腺苷A</w:t>
      </w:r>
      <w:r>
        <w:rPr>
          <w:rFonts w:ascii="Calibri" w:hAnsi="Calibri" w:eastAsia="Calibri" w:cs="Calibri"/>
          <w:sz w:val="21"/>
          <w:szCs w:val="21"/>
          <w:spacing w:val="-8"/>
        </w:rPr>
        <w:t>₂</w:t>
      </w:r>
      <w:r>
        <w:rPr>
          <w:rFonts w:ascii="Calibri" w:hAnsi="Calibri" w:eastAsia="Calibri" w:cs="Calibri"/>
          <w:sz w:val="21"/>
          <w:szCs w:val="21"/>
          <w:spacing w:val="-2"/>
        </w:rPr>
        <w:t xml:space="preserve"> </w:t>
      </w:r>
      <w:r>
        <w:rPr>
          <w:rFonts w:ascii="SimSun" w:hAnsi="SimSun" w:eastAsia="SimSun" w:cs="SimSun"/>
          <w:sz w:val="21"/>
          <w:szCs w:val="21"/>
          <w:spacing w:val="-8"/>
        </w:rPr>
        <w:t>受体</w:t>
      </w:r>
      <w:r>
        <w:rPr>
          <w:rFonts w:ascii="SimSun" w:hAnsi="SimSun" w:eastAsia="SimSun" w:cs="SimSun"/>
          <w:sz w:val="21"/>
          <w:szCs w:val="21"/>
          <w:spacing w:val="-9"/>
        </w:rPr>
        <w:t>，激活</w:t>
      </w:r>
      <w:r>
        <w:rPr>
          <w:rFonts w:ascii="SimSun" w:hAnsi="SimSun" w:eastAsia="SimSun" w:cs="SimSun"/>
          <w:sz w:val="21"/>
          <w:szCs w:val="21"/>
          <w:spacing w:val="-62"/>
        </w:rPr>
        <w:t xml:space="preserve"> </w:t>
      </w:r>
      <w:r>
        <w:rPr>
          <w:rFonts w:ascii="SimSun" w:hAnsi="SimSun" w:eastAsia="SimSun" w:cs="SimSun"/>
          <w:sz w:val="21"/>
          <w:szCs w:val="21"/>
          <w:spacing w:val="-8"/>
        </w:rPr>
        <w:t>VLPO</w:t>
      </w:r>
      <w:r>
        <w:rPr>
          <w:rFonts w:ascii="SimSun" w:hAnsi="SimSun" w:eastAsia="SimSun" w:cs="SimSun"/>
          <w:sz w:val="21"/>
          <w:szCs w:val="21"/>
          <w:spacing w:val="28"/>
        </w:rPr>
        <w:t xml:space="preserve"> </w:t>
      </w:r>
      <w:r>
        <w:rPr>
          <w:rFonts w:ascii="SimSun" w:hAnsi="SimSun" w:eastAsia="SimSun" w:cs="SimSun"/>
          <w:sz w:val="21"/>
          <w:szCs w:val="21"/>
          <w:spacing w:val="-9"/>
        </w:rPr>
        <w:t>内γ-氨基丁酸能神经</w:t>
      </w:r>
    </w:p>
    <w:p>
      <w:pPr>
        <w:spacing w:before="22" w:line="222" w:lineRule="auto"/>
        <w:jc w:val="right"/>
        <w:rPr>
          <w:rFonts w:ascii="SimSun" w:hAnsi="SimSun" w:eastAsia="SimSun" w:cs="SimSun"/>
          <w:sz w:val="21"/>
          <w:szCs w:val="21"/>
        </w:rPr>
      </w:pPr>
      <w:r>
        <w:rPr>
          <w:rFonts w:ascii="SimSun" w:hAnsi="SimSun" w:eastAsia="SimSun" w:cs="SimSun"/>
          <w:sz w:val="21"/>
          <w:szCs w:val="21"/>
          <w:spacing w:val="-20"/>
          <w:w w:val="98"/>
          <w:position w:val="-1"/>
        </w:rPr>
        <w:t>元，通过抑制多个促觉醒脑区的活动，尤其是抑制下丘脑</w:t>
      </w:r>
      <w:r>
        <w:rPr>
          <w:rFonts w:ascii="SimSun" w:hAnsi="SimSun" w:eastAsia="SimSun" w:cs="SimSun"/>
          <w:sz w:val="21"/>
          <w:szCs w:val="21"/>
          <w:spacing w:val="-21"/>
          <w:w w:val="98"/>
          <w:position w:val="-1"/>
        </w:rPr>
        <w:t>乳头体核组胺的释放，从而促进睡眠。</w:t>
      </w:r>
      <w:r>
        <w:rPr>
          <w:rFonts w:ascii="SimSun" w:hAnsi="SimSun" w:eastAsia="SimSun" w:cs="SimSun"/>
          <w:sz w:val="21"/>
          <w:szCs w:val="21"/>
          <w:spacing w:val="-21"/>
          <w:w w:val="98"/>
          <w:position w:val="4"/>
        </w:rPr>
        <w:t>0</w:t>
      </w:r>
      <w:r>
        <w:rPr>
          <w:rFonts w:ascii="SimSun" w:hAnsi="SimSun" w:eastAsia="SimSun" w:cs="SimSun"/>
          <w:sz w:val="21"/>
          <w:szCs w:val="21"/>
          <w:spacing w:val="6"/>
          <w:position w:val="4"/>
        </w:rPr>
        <w:t xml:space="preserve">  </w:t>
      </w:r>
      <w:r>
        <w:rPr>
          <w:rFonts w:ascii="SimSun" w:hAnsi="SimSun" w:eastAsia="SimSun" w:cs="SimSun"/>
          <w:sz w:val="21"/>
          <w:szCs w:val="21"/>
          <w:spacing w:val="-21"/>
          <w:w w:val="98"/>
          <w:position w:val="4"/>
        </w:rPr>
        <w:t>哈</w:t>
      </w:r>
      <w:r>
        <w:rPr>
          <w:rFonts w:ascii="SimSun" w:hAnsi="SimSun" w:eastAsia="SimSun" w:cs="SimSun"/>
          <w:sz w:val="21"/>
          <w:szCs w:val="21"/>
          <w:spacing w:val="-20"/>
          <w:w w:val="98"/>
          <w:position w:val="4"/>
        </w:rPr>
        <w:t>kkyx</w:t>
      </w:r>
      <w:r>
        <w:rPr>
          <w:rFonts w:ascii="SimSun" w:hAnsi="SimSun" w:eastAsia="SimSun" w:cs="SimSun"/>
          <w:sz w:val="21"/>
          <w:szCs w:val="21"/>
          <w:spacing w:val="-21"/>
          <w:w w:val="98"/>
          <w:position w:val="4"/>
        </w:rPr>
        <w:t>2018</w:t>
      </w:r>
    </w:p>
    <w:p>
      <w:pPr>
        <w:ind w:left="1080" w:right="308" w:firstLine="399"/>
        <w:spacing w:before="71" w:line="257" w:lineRule="auto"/>
        <w:rPr>
          <w:rFonts w:ascii="SimSun" w:hAnsi="SimSun" w:eastAsia="SimSun" w:cs="SimSun"/>
          <w:sz w:val="21"/>
          <w:szCs w:val="21"/>
        </w:rPr>
      </w:pPr>
      <w:r>
        <w:rPr>
          <w:rFonts w:ascii="SimSun" w:hAnsi="SimSun" w:eastAsia="SimSun" w:cs="SimSun"/>
          <w:sz w:val="21"/>
          <w:szCs w:val="21"/>
          <w:spacing w:val="-2"/>
        </w:rPr>
        <w:t>(2)前列腺素D</w:t>
      </w:r>
      <w:r>
        <w:rPr>
          <w:rFonts w:ascii="Calibri" w:hAnsi="Calibri" w:eastAsia="Calibri" w:cs="Calibri"/>
          <w:sz w:val="21"/>
          <w:szCs w:val="21"/>
          <w:spacing w:val="-2"/>
        </w:rPr>
        <w:t>₂</w:t>
      </w:r>
      <w:r>
        <w:rPr>
          <w:rFonts w:ascii="Calibri" w:hAnsi="Calibri" w:eastAsia="Calibri" w:cs="Calibri"/>
          <w:sz w:val="21"/>
          <w:szCs w:val="21"/>
          <w:spacing w:val="-4"/>
        </w:rPr>
        <w:t xml:space="preserve"> </w:t>
      </w:r>
      <w:r>
        <w:rPr>
          <w:rFonts w:ascii="SimSun" w:hAnsi="SimSun" w:eastAsia="SimSun" w:cs="SimSun"/>
          <w:sz w:val="21"/>
          <w:szCs w:val="21"/>
          <w:spacing w:val="-2"/>
        </w:rPr>
        <w:t>:前列腺素D</w:t>
      </w:r>
      <w:r>
        <w:rPr>
          <w:rFonts w:ascii="Calibri" w:hAnsi="Calibri" w:eastAsia="Calibri" w:cs="Calibri"/>
          <w:sz w:val="21"/>
          <w:szCs w:val="21"/>
          <w:spacing w:val="-2"/>
        </w:rPr>
        <w:t>₂</w:t>
      </w:r>
      <w:r>
        <w:rPr>
          <w:rFonts w:ascii="Calibri" w:hAnsi="Calibri" w:eastAsia="Calibri" w:cs="Calibri"/>
          <w:sz w:val="21"/>
          <w:szCs w:val="21"/>
          <w:spacing w:val="-2"/>
        </w:rPr>
        <w:t xml:space="preserve"> </w:t>
      </w:r>
      <w:r>
        <w:rPr>
          <w:rFonts w:ascii="SimSun" w:hAnsi="SimSun" w:eastAsia="SimSun" w:cs="SimSun"/>
          <w:sz w:val="21"/>
          <w:szCs w:val="21"/>
          <w:spacing w:val="-2"/>
        </w:rPr>
        <w:t>(PGD</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8"/>
        </w:rPr>
        <w:t xml:space="preserve"> </w:t>
      </w:r>
      <w:r>
        <w:rPr>
          <w:rFonts w:ascii="SimSun" w:hAnsi="SimSun" w:eastAsia="SimSun" w:cs="SimSun"/>
          <w:sz w:val="21"/>
          <w:szCs w:val="21"/>
          <w:spacing w:val="-2"/>
        </w:rPr>
        <w:t>是目前已知的重要内源性促眠物质。它是由前列腺素H</w:t>
      </w:r>
      <w:r>
        <w:rPr>
          <w:rFonts w:ascii="Calibri" w:hAnsi="Calibri" w:eastAsia="Calibri" w:cs="Calibri"/>
          <w:sz w:val="21"/>
          <w:szCs w:val="21"/>
          <w:spacing w:val="-2"/>
        </w:rPr>
        <w:t>₂</w:t>
      </w:r>
      <w:r>
        <w:rPr>
          <w:rFonts w:ascii="Calibri" w:hAnsi="Calibri" w:eastAsia="Calibri" w:cs="Calibri"/>
          <w:sz w:val="21"/>
          <w:szCs w:val="21"/>
        </w:rPr>
        <w:t xml:space="preserve">  </w:t>
      </w:r>
      <w:r>
        <w:rPr>
          <w:rFonts w:ascii="SimSun" w:hAnsi="SimSun" w:eastAsia="SimSun" w:cs="SimSun"/>
          <w:sz w:val="21"/>
          <w:szCs w:val="21"/>
          <w:spacing w:val="-8"/>
        </w:rPr>
        <w:t>(PGH</w:t>
      </w:r>
      <w:r>
        <w:rPr>
          <w:rFonts w:ascii="Calibri" w:hAnsi="Calibri" w:eastAsia="Calibri" w:cs="Calibri"/>
          <w:sz w:val="21"/>
          <w:szCs w:val="21"/>
          <w:spacing w:val="-8"/>
        </w:rPr>
        <w:t>₂</w:t>
      </w:r>
      <w:r>
        <w:rPr>
          <w:rFonts w:ascii="SimSun" w:hAnsi="SimSun" w:eastAsia="SimSun" w:cs="SimSun"/>
          <w:sz w:val="21"/>
          <w:szCs w:val="21"/>
          <w:spacing w:val="-8"/>
        </w:rPr>
        <w:t>)</w:t>
      </w:r>
      <w:r>
        <w:rPr>
          <w:rFonts w:ascii="SimSun" w:hAnsi="SimSun" w:eastAsia="SimSun" w:cs="SimSun"/>
          <w:sz w:val="21"/>
          <w:szCs w:val="21"/>
          <w:spacing w:val="-6"/>
        </w:rPr>
        <w:t xml:space="preserve"> </w:t>
      </w:r>
      <w:r>
        <w:rPr>
          <w:rFonts w:ascii="SimSun" w:hAnsi="SimSun" w:eastAsia="SimSun" w:cs="SimSun"/>
          <w:sz w:val="21"/>
          <w:szCs w:val="21"/>
          <w:spacing w:val="-8"/>
        </w:rPr>
        <w:t>经前列腺素D</w:t>
      </w:r>
      <w:r>
        <w:rPr>
          <w:rFonts w:ascii="SimSun" w:hAnsi="SimSun" w:eastAsia="SimSun" w:cs="SimSun"/>
          <w:sz w:val="21"/>
          <w:szCs w:val="21"/>
          <w:spacing w:val="-26"/>
        </w:rPr>
        <w:t xml:space="preserve"> </w:t>
      </w:r>
      <w:r>
        <w:rPr>
          <w:rFonts w:ascii="SimSun" w:hAnsi="SimSun" w:eastAsia="SimSun" w:cs="SimSun"/>
          <w:sz w:val="21"/>
          <w:szCs w:val="21"/>
          <w:spacing w:val="-8"/>
        </w:rPr>
        <w:t>合成酶的作用而形成，抑制前列腺素D</w:t>
      </w:r>
      <w:r>
        <w:rPr>
          <w:rFonts w:ascii="SimSun" w:hAnsi="SimSun" w:eastAsia="SimSun" w:cs="SimSun"/>
          <w:sz w:val="21"/>
          <w:szCs w:val="21"/>
          <w:spacing w:val="-16"/>
        </w:rPr>
        <w:t xml:space="preserve"> </w:t>
      </w:r>
      <w:r>
        <w:rPr>
          <w:rFonts w:ascii="SimSun" w:hAnsi="SimSun" w:eastAsia="SimSun" w:cs="SimSun"/>
          <w:sz w:val="21"/>
          <w:szCs w:val="21"/>
          <w:spacing w:val="-8"/>
        </w:rPr>
        <w:t>合成酶可导致睡眠减少</w:t>
      </w:r>
      <w:r>
        <w:rPr>
          <w:rFonts w:ascii="SimSun" w:hAnsi="SimSun" w:eastAsia="SimSun" w:cs="SimSun"/>
          <w:sz w:val="21"/>
          <w:szCs w:val="21"/>
          <w:spacing w:val="-9"/>
        </w:rPr>
        <w:t>。</w:t>
      </w:r>
      <w:r>
        <w:rPr>
          <w:rFonts w:ascii="SimSun" w:hAnsi="SimSun" w:eastAsia="SimSun" w:cs="SimSun"/>
          <w:sz w:val="21"/>
          <w:szCs w:val="21"/>
          <w:spacing w:val="-10"/>
        </w:rPr>
        <w:t xml:space="preserve"> </w:t>
      </w:r>
      <w:r>
        <w:rPr>
          <w:rFonts w:ascii="SimSun" w:hAnsi="SimSun" w:eastAsia="SimSun" w:cs="SimSun"/>
          <w:sz w:val="21"/>
          <w:szCs w:val="21"/>
          <w:spacing w:val="-8"/>
        </w:rPr>
        <w:t>PGD</w:t>
      </w:r>
      <w:r>
        <w:rPr>
          <w:rFonts w:ascii="Calibri" w:hAnsi="Calibri" w:eastAsia="Calibri" w:cs="Calibri"/>
          <w:sz w:val="21"/>
          <w:szCs w:val="21"/>
          <w:spacing w:val="-9"/>
        </w:rPr>
        <w:t>₂</w:t>
      </w:r>
      <w:r>
        <w:rPr>
          <w:rFonts w:ascii="Calibri" w:hAnsi="Calibri" w:eastAsia="Calibri" w:cs="Calibri"/>
          <w:sz w:val="21"/>
          <w:szCs w:val="21"/>
          <w:spacing w:val="32"/>
        </w:rPr>
        <w:t xml:space="preserve"> </w:t>
      </w:r>
      <w:r>
        <w:rPr>
          <w:rFonts w:ascii="SimSun" w:hAnsi="SimSun" w:eastAsia="SimSun" w:cs="SimSun"/>
          <w:sz w:val="21"/>
          <w:szCs w:val="21"/>
          <w:spacing w:val="-9"/>
        </w:rPr>
        <w:t>在脑脊</w:t>
      </w:r>
      <w:r>
        <w:rPr>
          <w:rFonts w:ascii="SimSun" w:hAnsi="SimSun" w:eastAsia="SimSun" w:cs="SimSun"/>
          <w:sz w:val="21"/>
          <w:szCs w:val="21"/>
        </w:rPr>
        <w:t xml:space="preserve"> </w:t>
      </w:r>
      <w:r>
        <w:rPr>
          <w:rFonts w:ascii="SimSun" w:hAnsi="SimSun" w:eastAsia="SimSun" w:cs="SimSun"/>
          <w:sz w:val="21"/>
          <w:szCs w:val="21"/>
          <w:spacing w:val="-14"/>
        </w:rPr>
        <w:t>液中的浓度呈日节律变化，与睡眠-觉醒周期一致，并可随剥夺睡眠时间的延长而增高。</w:t>
      </w:r>
      <w:r>
        <w:rPr>
          <w:rFonts w:ascii="SimSun" w:hAnsi="SimSun" w:eastAsia="SimSun" w:cs="SimSun"/>
          <w:sz w:val="21"/>
          <w:szCs w:val="21"/>
          <w:spacing w:val="-5"/>
        </w:rPr>
        <w:t xml:space="preserve"> </w:t>
      </w:r>
      <w:r>
        <w:rPr>
          <w:rFonts w:ascii="SimSun" w:hAnsi="SimSun" w:eastAsia="SimSun" w:cs="SimSun"/>
          <w:sz w:val="21"/>
          <w:szCs w:val="21"/>
          <w:spacing w:val="-14"/>
        </w:rPr>
        <w:t>PGD</w:t>
      </w:r>
      <w:r>
        <w:rPr>
          <w:rFonts w:ascii="Calibri" w:hAnsi="Calibri" w:eastAsia="Calibri" w:cs="Calibri"/>
          <w:sz w:val="21"/>
          <w:szCs w:val="21"/>
          <w:spacing w:val="-14"/>
        </w:rPr>
        <w:t>₂</w:t>
      </w:r>
      <w:r>
        <w:rPr>
          <w:rFonts w:ascii="Calibri" w:hAnsi="Calibri" w:eastAsia="Calibri" w:cs="Calibri"/>
          <w:sz w:val="21"/>
          <w:szCs w:val="21"/>
          <w:spacing w:val="22"/>
          <w:w w:val="101"/>
        </w:rPr>
        <w:t xml:space="preserve"> </w:t>
      </w:r>
      <w:r>
        <w:rPr>
          <w:rFonts w:ascii="SimSun" w:hAnsi="SimSun" w:eastAsia="SimSun" w:cs="SimSun"/>
          <w:sz w:val="21"/>
          <w:szCs w:val="21"/>
          <w:spacing w:val="-14"/>
        </w:rPr>
        <w:t>可通过</w:t>
      </w:r>
      <w:r>
        <w:rPr>
          <w:rFonts w:ascii="SimSun" w:hAnsi="SimSun" w:eastAsia="SimSun" w:cs="SimSun"/>
          <w:sz w:val="21"/>
          <w:szCs w:val="21"/>
        </w:rPr>
        <w:t xml:space="preserve"> </w:t>
      </w:r>
      <w:r>
        <w:rPr>
          <w:rFonts w:ascii="SimSun" w:hAnsi="SimSun" w:eastAsia="SimSun" w:cs="SimSun"/>
          <w:sz w:val="21"/>
          <w:szCs w:val="21"/>
          <w:spacing w:val="-11"/>
        </w:rPr>
        <w:t>影响腺苷的释放而促进睡眠。</w:t>
      </w:r>
    </w:p>
    <w:p>
      <w:pPr>
        <w:ind w:left="1080" w:right="299" w:firstLine="399"/>
        <w:spacing w:before="88" w:line="266" w:lineRule="auto"/>
        <w:rPr>
          <w:rFonts w:ascii="SimSun" w:hAnsi="SimSun" w:eastAsia="SimSun" w:cs="SimSun"/>
          <w:sz w:val="21"/>
          <w:szCs w:val="21"/>
        </w:rPr>
      </w:pPr>
      <w:r>
        <w:rPr>
          <w:rFonts w:ascii="SimSun" w:hAnsi="SimSun" w:eastAsia="SimSun" w:cs="SimSun"/>
          <w:sz w:val="21"/>
          <w:szCs w:val="21"/>
          <w:spacing w:val="-9"/>
        </w:rPr>
        <w:t>(3)生长激素：生长激素的释放发生于NREM</w:t>
      </w:r>
      <w:r>
        <w:rPr>
          <w:rFonts w:ascii="SimSun" w:hAnsi="SimSun" w:eastAsia="SimSun" w:cs="SimSun"/>
          <w:sz w:val="21"/>
          <w:szCs w:val="21"/>
          <w:spacing w:val="66"/>
        </w:rPr>
        <w:t xml:space="preserve"> </w:t>
      </w:r>
      <w:r>
        <w:rPr>
          <w:rFonts w:ascii="SimSun" w:hAnsi="SimSun" w:eastAsia="SimSun" w:cs="SimSun"/>
          <w:sz w:val="21"/>
          <w:szCs w:val="21"/>
          <w:spacing w:val="-9"/>
        </w:rPr>
        <w:t>睡眠时相，因此NREM</w:t>
      </w:r>
      <w:r>
        <w:rPr>
          <w:rFonts w:ascii="SimSun" w:hAnsi="SimSun" w:eastAsia="SimSun" w:cs="SimSun"/>
          <w:sz w:val="21"/>
          <w:szCs w:val="21"/>
          <w:spacing w:val="66"/>
        </w:rPr>
        <w:t xml:space="preserve"> </w:t>
      </w:r>
      <w:r>
        <w:rPr>
          <w:rFonts w:ascii="SimSun" w:hAnsi="SimSun" w:eastAsia="SimSun" w:cs="SimSun"/>
          <w:sz w:val="21"/>
          <w:szCs w:val="21"/>
          <w:spacing w:val="-9"/>
        </w:rPr>
        <w:t>睡眠具有促进机</w:t>
      </w:r>
      <w:r>
        <w:rPr>
          <w:rFonts w:ascii="SimSun" w:hAnsi="SimSun" w:eastAsia="SimSun" w:cs="SimSun"/>
          <w:sz w:val="21"/>
          <w:szCs w:val="21"/>
          <w:spacing w:val="-10"/>
        </w:rPr>
        <w:t>体生长和体</w:t>
      </w:r>
      <w:r>
        <w:rPr>
          <w:rFonts w:ascii="SimSun" w:hAnsi="SimSun" w:eastAsia="SimSun" w:cs="SimSun"/>
          <w:sz w:val="21"/>
          <w:szCs w:val="21"/>
        </w:rPr>
        <w:t xml:space="preserve"> </w:t>
      </w:r>
      <w:r>
        <w:rPr>
          <w:rFonts w:ascii="SimSun" w:hAnsi="SimSun" w:eastAsia="SimSun" w:cs="SimSun"/>
          <w:sz w:val="21"/>
          <w:szCs w:val="21"/>
          <w:spacing w:val="-13"/>
        </w:rPr>
        <w:t>力恢复的作用，而生长激素的释放又能增强脑电的慢波活动，促进NREM</w:t>
      </w:r>
      <w:r>
        <w:rPr>
          <w:rFonts w:ascii="SimSun" w:hAnsi="SimSun" w:eastAsia="SimSun" w:cs="SimSun"/>
          <w:sz w:val="21"/>
          <w:szCs w:val="21"/>
          <w:spacing w:val="85"/>
        </w:rPr>
        <w:t xml:space="preserve"> </w:t>
      </w:r>
      <w:r>
        <w:rPr>
          <w:rFonts w:ascii="SimSun" w:hAnsi="SimSun" w:eastAsia="SimSun" w:cs="SimSun"/>
          <w:sz w:val="21"/>
          <w:szCs w:val="21"/>
          <w:spacing w:val="-13"/>
        </w:rPr>
        <w:t>睡眠。生长激素释放激素和</w:t>
      </w:r>
      <w:r>
        <w:rPr>
          <w:rFonts w:ascii="SimSun" w:hAnsi="SimSun" w:eastAsia="SimSun" w:cs="SimSun"/>
          <w:sz w:val="21"/>
          <w:szCs w:val="21"/>
        </w:rPr>
        <w:t xml:space="preserve"> </w:t>
      </w:r>
      <w:r>
        <w:rPr>
          <w:rFonts w:ascii="SimSun" w:hAnsi="SimSun" w:eastAsia="SimSun" w:cs="SimSun"/>
          <w:sz w:val="21"/>
          <w:szCs w:val="21"/>
          <w:spacing w:val="-9"/>
        </w:rPr>
        <w:t>生长抑素不仅通过影响生长激素的释放而参与睡眠的调节，也能直</w:t>
      </w:r>
      <w:r>
        <w:rPr>
          <w:rFonts w:ascii="SimSun" w:hAnsi="SimSun" w:eastAsia="SimSun" w:cs="SimSun"/>
          <w:sz w:val="21"/>
          <w:szCs w:val="21"/>
          <w:spacing w:val="-10"/>
        </w:rPr>
        <w:t>接影响睡眠。生长激素释放激素</w:t>
      </w:r>
      <w:r>
        <w:rPr>
          <w:rFonts w:ascii="SimSun" w:hAnsi="SimSun" w:eastAsia="SimSun" w:cs="SimSun"/>
          <w:sz w:val="21"/>
          <w:szCs w:val="21"/>
        </w:rPr>
        <w:t xml:space="preserve"> </w:t>
      </w:r>
      <w:r>
        <w:rPr>
          <w:rFonts w:ascii="SimSun" w:hAnsi="SimSun" w:eastAsia="SimSun" w:cs="SimSun"/>
          <w:sz w:val="21"/>
          <w:szCs w:val="21"/>
          <w:spacing w:val="-7"/>
        </w:rPr>
        <w:t>及其mRNA</w:t>
      </w:r>
      <w:r>
        <w:rPr>
          <w:rFonts w:ascii="SimSun" w:hAnsi="SimSun" w:eastAsia="SimSun" w:cs="SimSun"/>
          <w:sz w:val="21"/>
          <w:szCs w:val="21"/>
          <w:spacing w:val="67"/>
        </w:rPr>
        <w:t xml:space="preserve"> </w:t>
      </w:r>
      <w:r>
        <w:rPr>
          <w:rFonts w:ascii="SimSun" w:hAnsi="SimSun" w:eastAsia="SimSun" w:cs="SimSun"/>
          <w:sz w:val="21"/>
          <w:szCs w:val="21"/>
          <w:spacing w:val="-7"/>
        </w:rPr>
        <w:t>随昼夜节律而变化，且在</w:t>
      </w:r>
      <w:r>
        <w:rPr>
          <w:rFonts w:ascii="SimSun" w:hAnsi="SimSun" w:eastAsia="SimSun" w:cs="SimSun"/>
          <w:sz w:val="21"/>
          <w:szCs w:val="21"/>
          <w:spacing w:val="-8"/>
        </w:rPr>
        <w:t>剥夺睡眠后增加。脑室内注射生长激素释放激素可增加</w:t>
      </w:r>
      <w:r>
        <w:rPr>
          <w:rFonts w:ascii="SimSun" w:hAnsi="SimSun" w:eastAsia="SimSun" w:cs="SimSun"/>
          <w:sz w:val="21"/>
          <w:szCs w:val="21"/>
          <w:spacing w:val="-61"/>
        </w:rPr>
        <w:t xml:space="preserve"> </w:t>
      </w:r>
      <w:r>
        <w:rPr>
          <w:rFonts w:ascii="SimSun" w:hAnsi="SimSun" w:eastAsia="SimSun" w:cs="SimSun"/>
          <w:sz w:val="21"/>
          <w:szCs w:val="21"/>
          <w:spacing w:val="-7"/>
        </w:rPr>
        <w:t>NREM</w:t>
      </w:r>
      <w:r>
        <w:rPr>
          <w:rFonts w:ascii="SimSun" w:hAnsi="SimSun" w:eastAsia="SimSun" w:cs="SimSun"/>
          <w:sz w:val="21"/>
          <w:szCs w:val="21"/>
        </w:rPr>
        <w:t xml:space="preserve">  </w:t>
      </w:r>
      <w:r>
        <w:rPr>
          <w:rFonts w:ascii="SimSun" w:hAnsi="SimSun" w:eastAsia="SimSun" w:cs="SimSun"/>
          <w:sz w:val="21"/>
          <w:szCs w:val="21"/>
          <w:spacing w:val="-14"/>
        </w:rPr>
        <w:t>睡眠，同时也能增加</w:t>
      </w:r>
      <w:r>
        <w:rPr>
          <w:rFonts w:ascii="SimSun" w:hAnsi="SimSun" w:eastAsia="SimSun" w:cs="SimSun"/>
          <w:sz w:val="21"/>
          <w:szCs w:val="21"/>
          <w:spacing w:val="-60"/>
        </w:rPr>
        <w:t xml:space="preserve"> </w:t>
      </w:r>
      <w:r>
        <w:rPr>
          <w:rFonts w:ascii="SimSun" w:hAnsi="SimSun" w:eastAsia="SimSun" w:cs="SimSun"/>
          <w:sz w:val="21"/>
          <w:szCs w:val="21"/>
          <w:spacing w:val="-14"/>
        </w:rPr>
        <w:t>REM</w:t>
      </w:r>
      <w:r>
        <w:rPr>
          <w:rFonts w:ascii="SimSun" w:hAnsi="SimSun" w:eastAsia="SimSun" w:cs="SimSun"/>
          <w:sz w:val="21"/>
          <w:szCs w:val="21"/>
          <w:spacing w:val="36"/>
        </w:rPr>
        <w:t xml:space="preserve"> </w:t>
      </w:r>
      <w:r>
        <w:rPr>
          <w:rFonts w:ascii="SimSun" w:hAnsi="SimSun" w:eastAsia="SimSun" w:cs="SimSun"/>
          <w:sz w:val="21"/>
          <w:szCs w:val="21"/>
          <w:spacing w:val="-14"/>
        </w:rPr>
        <w:t>睡眠，而脑室内注射生长激素释放激素的抗</w:t>
      </w:r>
      <w:r>
        <w:rPr>
          <w:rFonts w:ascii="SimSun" w:hAnsi="SimSun" w:eastAsia="SimSun" w:cs="SimSun"/>
          <w:sz w:val="21"/>
          <w:szCs w:val="21"/>
          <w:spacing w:val="-15"/>
        </w:rPr>
        <w:t>体则引起相反的结果。</w:t>
      </w:r>
    </w:p>
    <w:p>
      <w:pPr>
        <w:ind w:left="1080" w:right="286" w:firstLine="399"/>
        <w:spacing w:before="81" w:line="269" w:lineRule="auto"/>
        <w:rPr>
          <w:rFonts w:ascii="SimSun" w:hAnsi="SimSun" w:eastAsia="SimSun" w:cs="SimSun"/>
          <w:sz w:val="21"/>
          <w:szCs w:val="21"/>
        </w:rPr>
      </w:pPr>
      <w:r>
        <w:rPr>
          <w:rFonts w:ascii="SimSun" w:hAnsi="SimSun" w:eastAsia="SimSun" w:cs="SimSun"/>
          <w:sz w:val="21"/>
          <w:szCs w:val="21"/>
          <w:spacing w:val="-11"/>
        </w:rPr>
        <w:t>此外，</w:t>
      </w:r>
      <w:r>
        <w:rPr>
          <w:rFonts w:ascii="SimSun" w:hAnsi="SimSun" w:eastAsia="SimSun" w:cs="SimSun"/>
          <w:sz w:val="21"/>
          <w:szCs w:val="21"/>
          <w:spacing w:val="-9"/>
        </w:rPr>
        <w:t xml:space="preserve"> </w:t>
      </w:r>
      <w:r>
        <w:rPr>
          <w:rFonts w:ascii="SimSun" w:hAnsi="SimSun" w:eastAsia="SimSun" w:cs="SimSun"/>
          <w:sz w:val="21"/>
          <w:szCs w:val="21"/>
          <w:spacing w:val="-11"/>
        </w:rPr>
        <w:t>一些细胞因子也参与睡眠的调节，如白细胞介素-1、干扰素和肿瘤</w:t>
      </w:r>
      <w:r>
        <w:rPr>
          <w:rFonts w:ascii="SimSun" w:hAnsi="SimSun" w:eastAsia="SimSun" w:cs="SimSun"/>
          <w:sz w:val="21"/>
          <w:szCs w:val="21"/>
          <w:spacing w:val="-12"/>
        </w:rPr>
        <w:t>坏死因子等均可增加</w:t>
      </w:r>
      <w:r>
        <w:rPr>
          <w:rFonts w:ascii="SimSun" w:hAnsi="SimSun" w:eastAsia="SimSun" w:cs="SimSun"/>
          <w:sz w:val="21"/>
          <w:szCs w:val="21"/>
        </w:rPr>
        <w:t xml:space="preserve"> </w:t>
      </w:r>
      <w:r>
        <w:rPr>
          <w:rFonts w:ascii="SimSun" w:hAnsi="SimSun" w:eastAsia="SimSun" w:cs="SimSun"/>
          <w:sz w:val="21"/>
          <w:szCs w:val="21"/>
          <w:spacing w:val="-13"/>
        </w:rPr>
        <w:t>NREM</w:t>
      </w:r>
      <w:r>
        <w:rPr>
          <w:rFonts w:ascii="SimSun" w:hAnsi="SimSun" w:eastAsia="SimSun" w:cs="SimSun"/>
          <w:sz w:val="21"/>
          <w:szCs w:val="21"/>
          <w:spacing w:val="56"/>
        </w:rPr>
        <w:t xml:space="preserve"> </w:t>
      </w:r>
      <w:r>
        <w:rPr>
          <w:rFonts w:ascii="SimSun" w:hAnsi="SimSun" w:eastAsia="SimSun" w:cs="SimSun"/>
          <w:sz w:val="21"/>
          <w:szCs w:val="21"/>
          <w:spacing w:val="-13"/>
        </w:rPr>
        <w:t>睡眠。另外，还发现多种促眠因子(sleep</w:t>
      </w:r>
      <w:r>
        <w:rPr>
          <w:rFonts w:ascii="SimSun" w:hAnsi="SimSun" w:eastAsia="SimSun" w:cs="SimSun"/>
          <w:sz w:val="21"/>
          <w:szCs w:val="21"/>
          <w:spacing w:val="-15"/>
        </w:rPr>
        <w:t xml:space="preserve"> </w:t>
      </w:r>
      <w:r>
        <w:rPr>
          <w:rFonts w:ascii="SimSun" w:hAnsi="SimSun" w:eastAsia="SimSun" w:cs="SimSun"/>
          <w:sz w:val="21"/>
          <w:szCs w:val="21"/>
          <w:spacing w:val="-13"/>
        </w:rPr>
        <w:t>promoting</w:t>
      </w:r>
      <w:r>
        <w:rPr>
          <w:rFonts w:ascii="SimSun" w:hAnsi="SimSun" w:eastAsia="SimSun" w:cs="SimSun"/>
          <w:sz w:val="21"/>
          <w:szCs w:val="21"/>
          <w:spacing w:val="-10"/>
        </w:rPr>
        <w:t xml:space="preserve"> </w:t>
      </w:r>
      <w:r>
        <w:rPr>
          <w:rFonts w:ascii="SimSun" w:hAnsi="SimSun" w:eastAsia="SimSun" w:cs="SimSun"/>
          <w:sz w:val="21"/>
          <w:szCs w:val="21"/>
          <w:spacing w:val="-13"/>
        </w:rPr>
        <w:t>factor)在睡眠调节中的作用，如催眠毒素</w:t>
      </w:r>
      <w:r>
        <w:rPr>
          <w:rFonts w:ascii="SimSun" w:hAnsi="SimSun" w:eastAsia="SimSun" w:cs="SimSun"/>
          <w:sz w:val="21"/>
          <w:szCs w:val="21"/>
        </w:rPr>
        <w:t xml:space="preserve"> </w:t>
      </w:r>
      <w:r>
        <w:rPr>
          <w:rFonts w:ascii="SimSun" w:hAnsi="SimSun" w:eastAsia="SimSun" w:cs="SimSun"/>
          <w:sz w:val="21"/>
          <w:szCs w:val="21"/>
          <w:spacing w:val="-12"/>
        </w:rPr>
        <w:t>(hypnotoxin)是从剥夺睡眠150～293小时狗的脑中提取出的一种内源性促眠物质。</w:t>
      </w:r>
      <w:r>
        <w:rPr>
          <w:rFonts w:ascii="SimSun" w:hAnsi="SimSun" w:eastAsia="SimSun" w:cs="SimSun"/>
          <w:sz w:val="21"/>
          <w:szCs w:val="21"/>
          <w:spacing w:val="-3"/>
        </w:rPr>
        <w:t xml:space="preserve"> </w:t>
      </w:r>
      <w:r>
        <w:rPr>
          <w:rFonts w:ascii="SimSun" w:hAnsi="SimSun" w:eastAsia="SimSun" w:cs="SimSun"/>
          <w:sz w:val="21"/>
          <w:szCs w:val="21"/>
          <w:spacing w:val="-12"/>
        </w:rPr>
        <w:t>S</w:t>
      </w:r>
      <w:r>
        <w:rPr>
          <w:rFonts w:ascii="SimSun" w:hAnsi="SimSun" w:eastAsia="SimSun" w:cs="SimSun"/>
          <w:sz w:val="21"/>
          <w:szCs w:val="21"/>
          <w:spacing w:val="-31"/>
        </w:rPr>
        <w:t xml:space="preserve"> </w:t>
      </w:r>
      <w:r>
        <w:rPr>
          <w:rFonts w:ascii="SimSun" w:hAnsi="SimSun" w:eastAsia="SimSun" w:cs="SimSun"/>
          <w:sz w:val="21"/>
          <w:szCs w:val="21"/>
          <w:spacing w:val="-12"/>
        </w:rPr>
        <w:t>因子(factor</w:t>
      </w:r>
      <w:r>
        <w:rPr>
          <w:rFonts w:ascii="SimSun" w:hAnsi="SimSun" w:eastAsia="SimSun" w:cs="SimSun"/>
          <w:sz w:val="21"/>
          <w:szCs w:val="21"/>
          <w:spacing w:val="-10"/>
        </w:rPr>
        <w:t xml:space="preserve"> </w:t>
      </w:r>
      <w:r>
        <w:rPr>
          <w:rFonts w:ascii="SimSun" w:hAnsi="SimSun" w:eastAsia="SimSun" w:cs="SimSun"/>
          <w:sz w:val="21"/>
          <w:szCs w:val="21"/>
          <w:spacing w:val="-12"/>
        </w:rPr>
        <w:t>S)</w:t>
      </w:r>
      <w:r>
        <w:rPr>
          <w:rFonts w:ascii="SimSun" w:hAnsi="SimSun" w:eastAsia="SimSun" w:cs="SimSun"/>
          <w:sz w:val="21"/>
          <w:szCs w:val="21"/>
        </w:rPr>
        <w:t xml:space="preserve"> </w:t>
      </w:r>
      <w:r>
        <w:rPr>
          <w:rFonts w:ascii="SimSun" w:hAnsi="SimSun" w:eastAsia="SimSun" w:cs="SimSun"/>
          <w:sz w:val="21"/>
          <w:szCs w:val="21"/>
          <w:spacing w:val="-14"/>
        </w:rPr>
        <w:t>是从剥夺睡眠山羊的脑脊液中提取出的一种肽类物质，如果将剥夺睡眠山羊的脑脊液注入大鼠，也能</w:t>
      </w:r>
      <w:r>
        <w:rPr>
          <w:rFonts w:ascii="SimSun" w:hAnsi="SimSun" w:eastAsia="SimSun" w:cs="SimSun"/>
          <w:sz w:val="21"/>
          <w:szCs w:val="21"/>
          <w:spacing w:val="4"/>
        </w:rPr>
        <w:t xml:space="preserve"> </w:t>
      </w:r>
      <w:r>
        <w:rPr>
          <w:rFonts w:ascii="SimSun" w:hAnsi="SimSun" w:eastAsia="SimSun" w:cs="SimSun"/>
          <w:sz w:val="21"/>
          <w:szCs w:val="21"/>
          <w:spacing w:val="-9"/>
        </w:rPr>
        <w:t>使大鼠进入睡眠状态。从刺激家兔丘脑髓板内核群而致眠的家兔</w:t>
      </w:r>
      <w:r>
        <w:rPr>
          <w:rFonts w:ascii="SimSun" w:hAnsi="SimSun" w:eastAsia="SimSun" w:cs="SimSun"/>
          <w:sz w:val="21"/>
          <w:szCs w:val="21"/>
          <w:spacing w:val="-10"/>
        </w:rPr>
        <w:t>静脉血中可提取出一种称为δ促眠</w:t>
      </w:r>
      <w:r>
        <w:rPr>
          <w:rFonts w:ascii="SimSun" w:hAnsi="SimSun" w:eastAsia="SimSun" w:cs="SimSun"/>
          <w:sz w:val="21"/>
          <w:szCs w:val="21"/>
        </w:rPr>
        <w:t xml:space="preserve"> </w:t>
      </w:r>
      <w:r>
        <w:rPr>
          <w:rFonts w:ascii="SimSun" w:hAnsi="SimSun" w:eastAsia="SimSun" w:cs="SimSun"/>
          <w:sz w:val="21"/>
          <w:szCs w:val="21"/>
          <w:spacing w:val="-16"/>
        </w:rPr>
        <w:t>肽(delta</w:t>
      </w:r>
      <w:r>
        <w:rPr>
          <w:rFonts w:ascii="SimSun" w:hAnsi="SimSun" w:eastAsia="SimSun" w:cs="SimSun"/>
          <w:sz w:val="21"/>
          <w:szCs w:val="21"/>
          <w:spacing w:val="-8"/>
        </w:rPr>
        <w:t xml:space="preserve"> </w:t>
      </w:r>
      <w:r>
        <w:rPr>
          <w:rFonts w:ascii="SimSun" w:hAnsi="SimSun" w:eastAsia="SimSun" w:cs="SimSun"/>
          <w:sz w:val="21"/>
          <w:szCs w:val="21"/>
          <w:spacing w:val="-16"/>
        </w:rPr>
        <w:t>sleep</w:t>
      </w:r>
      <w:r>
        <w:rPr>
          <w:rFonts w:ascii="SimSun" w:hAnsi="SimSun" w:eastAsia="SimSun" w:cs="SimSun"/>
          <w:sz w:val="21"/>
          <w:szCs w:val="21"/>
          <w:spacing w:val="-4"/>
        </w:rPr>
        <w:t xml:space="preserve"> </w:t>
      </w:r>
      <w:r>
        <w:rPr>
          <w:rFonts w:ascii="SimSun" w:hAnsi="SimSun" w:eastAsia="SimSun" w:cs="SimSun"/>
          <w:sz w:val="21"/>
          <w:szCs w:val="21"/>
          <w:spacing w:val="-16"/>
        </w:rPr>
        <w:t>inducing</w:t>
      </w:r>
      <w:r>
        <w:rPr>
          <w:rFonts w:ascii="SimSun" w:hAnsi="SimSun" w:eastAsia="SimSun" w:cs="SimSun"/>
          <w:sz w:val="21"/>
          <w:szCs w:val="21"/>
          <w:spacing w:val="-17"/>
        </w:rPr>
        <w:t xml:space="preserve"> </w:t>
      </w:r>
      <w:r>
        <w:rPr>
          <w:rFonts w:ascii="SimSun" w:hAnsi="SimSun" w:eastAsia="SimSun" w:cs="SimSun"/>
          <w:sz w:val="21"/>
          <w:szCs w:val="21"/>
          <w:spacing w:val="-16"/>
        </w:rPr>
        <w:t>peptide)的9肽，它可促进NREM</w:t>
      </w:r>
      <w:r>
        <w:rPr>
          <w:rFonts w:ascii="SimSun" w:hAnsi="SimSun" w:eastAsia="SimSun" w:cs="SimSun"/>
          <w:sz w:val="21"/>
          <w:szCs w:val="21"/>
          <w:spacing w:val="77"/>
        </w:rPr>
        <w:t xml:space="preserve"> </w:t>
      </w:r>
      <w:r>
        <w:rPr>
          <w:rFonts w:ascii="SimSun" w:hAnsi="SimSun" w:eastAsia="SimSun" w:cs="SimSun"/>
          <w:sz w:val="21"/>
          <w:szCs w:val="21"/>
          <w:spacing w:val="-17"/>
        </w:rPr>
        <w:t>睡眠并使脑电图出现δ波。</w:t>
      </w:r>
    </w:p>
    <w:p>
      <w:pPr>
        <w:ind w:left="8520"/>
        <w:spacing w:before="85" w:line="220" w:lineRule="auto"/>
        <w:rPr>
          <w:rFonts w:ascii="SimSun" w:hAnsi="SimSun" w:eastAsia="SimSun" w:cs="SimSun"/>
          <w:sz w:val="21"/>
          <w:szCs w:val="21"/>
        </w:rPr>
      </w:pPr>
      <w:r>
        <w:rPr>
          <w:rFonts w:ascii="SimSun" w:hAnsi="SimSun" w:eastAsia="SimSun" w:cs="SimSun"/>
          <w:sz w:val="21"/>
          <w:szCs w:val="21"/>
          <w:spacing w:val="4"/>
        </w:rPr>
        <w:t>(赵</w:t>
      </w:r>
      <w:r>
        <w:rPr>
          <w:rFonts w:ascii="SimSun" w:hAnsi="SimSun" w:eastAsia="SimSun" w:cs="SimSun"/>
          <w:sz w:val="21"/>
          <w:szCs w:val="21"/>
          <w:spacing w:val="73"/>
        </w:rPr>
        <w:t xml:space="preserve"> </w:t>
      </w:r>
      <w:r>
        <w:rPr>
          <w:rFonts w:ascii="SimSun" w:hAnsi="SimSun" w:eastAsia="SimSun" w:cs="SimSun"/>
          <w:sz w:val="21"/>
          <w:szCs w:val="21"/>
          <w:spacing w:val="4"/>
        </w:rPr>
        <w:t>华)</w:t>
      </w:r>
    </w:p>
    <w:p>
      <w:pPr>
        <w:spacing w:line="246" w:lineRule="auto"/>
        <w:rPr>
          <w:rFonts w:ascii="Arial"/>
          <w:sz w:val="21"/>
        </w:rPr>
      </w:pPr>
      <w:r/>
    </w:p>
    <w:p>
      <w:pPr>
        <w:ind w:left="394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25"/>
        </w:rPr>
        <w:t xml:space="preserve"> </w:t>
      </w:r>
      <w:r>
        <w:rPr>
          <w:rFonts w:ascii="SimHei" w:hAnsi="SimHei" w:eastAsia="SimHei" w:cs="SimHei"/>
          <w:sz w:val="30"/>
          <w:szCs w:val="30"/>
          <w:b/>
          <w:bCs/>
          <w:spacing w:val="-6"/>
        </w:rPr>
        <w:t>脑的高级功能</w:t>
      </w:r>
    </w:p>
    <w:p>
      <w:pPr>
        <w:ind w:left="1483"/>
        <w:spacing w:before="180" w:line="221" w:lineRule="auto"/>
        <w:outlineLvl w:val="1"/>
        <w:rPr>
          <w:rFonts w:ascii="SimHei" w:hAnsi="SimHei" w:eastAsia="SimHei" w:cs="SimHei"/>
          <w:sz w:val="26"/>
          <w:szCs w:val="26"/>
        </w:rPr>
      </w:pPr>
      <w:r>
        <w:rPr>
          <w:rFonts w:ascii="SimHei" w:hAnsi="SimHei" w:eastAsia="SimHei" w:cs="SimHei"/>
          <w:sz w:val="26"/>
          <w:szCs w:val="26"/>
          <w:b/>
          <w:bCs/>
          <w:color w:val="254F86"/>
          <w:spacing w:val="-19"/>
        </w:rPr>
        <w:t>一、学习和记忆</w:t>
      </w:r>
    </w:p>
    <w:p>
      <w:pPr>
        <w:ind w:left="1080" w:right="296" w:firstLine="399"/>
        <w:spacing w:before="134" w:line="270" w:lineRule="auto"/>
        <w:jc w:val="both"/>
        <w:rPr>
          <w:rFonts w:ascii="SimSun" w:hAnsi="SimSun" w:eastAsia="SimSun" w:cs="SimSun"/>
          <w:sz w:val="21"/>
          <w:szCs w:val="21"/>
        </w:rPr>
      </w:pPr>
      <w:r>
        <w:rPr>
          <w:rFonts w:ascii="SimSun" w:hAnsi="SimSun" w:eastAsia="SimSun" w:cs="SimSun"/>
          <w:sz w:val="21"/>
          <w:szCs w:val="21"/>
          <w:spacing w:val="-13"/>
        </w:rPr>
        <w:t>学习与记忆是脑的高级功能</w:t>
      </w:r>
      <w:r>
        <w:rPr>
          <w:rFonts w:ascii="SimSun" w:hAnsi="SimSun" w:eastAsia="SimSun" w:cs="SimSun"/>
          <w:sz w:val="21"/>
          <w:szCs w:val="21"/>
          <w:spacing w:val="-14"/>
        </w:rPr>
        <w:t>之一，是一切认知活动的基础</w:t>
      </w:r>
      <w:r>
        <w:rPr>
          <w:rFonts w:ascii="SimSun" w:hAnsi="SimSun" w:eastAsia="SimSun" w:cs="SimSun"/>
          <w:sz w:val="21"/>
          <w:szCs w:val="21"/>
          <w:spacing w:val="-76"/>
        </w:rPr>
        <w:t xml:space="preserve"> </w:t>
      </w:r>
      <w:r>
        <w:rPr>
          <w:sz w:val="21"/>
          <w:szCs w:val="21"/>
          <w:position w:val="-10"/>
        </w:rPr>
        <w:drawing>
          <wp:inline distT="0" distB="0" distL="0" distR="0">
            <wp:extent cx="266670" cy="209523"/>
            <wp:effectExtent l="0" t="0" r="0" b="0"/>
            <wp:docPr id="151" name="IM 151"/>
            <wp:cNvGraphicFramePr/>
            <a:graphic>
              <a:graphicData uri="http://schemas.openxmlformats.org/drawingml/2006/picture">
                <pic:pic>
                  <pic:nvPicPr>
                    <pic:cNvPr id="151" name="IM 151"/>
                    <pic:cNvPicPr/>
                  </pic:nvPicPr>
                  <pic:blipFill>
                    <a:blip r:embed="rId160"/>
                    <a:stretch>
                      <a:fillRect/>
                    </a:stretch>
                  </pic:blipFill>
                  <pic:spPr>
                    <a:xfrm rot="0">
                      <a:off x="0" y="0"/>
                      <a:ext cx="266670" cy="209523"/>
                    </a:xfrm>
                    <a:prstGeom prst="rect">
                      <a:avLst/>
                    </a:prstGeom>
                  </pic:spPr>
                </pic:pic>
              </a:graphicData>
            </a:graphic>
          </wp:inline>
        </w:drawing>
      </w:r>
      <w:r>
        <w:rPr>
          <w:rFonts w:ascii="SimSun" w:hAnsi="SimSun" w:eastAsia="SimSun" w:cs="SimSun"/>
          <w:sz w:val="21"/>
          <w:szCs w:val="21"/>
          <w:spacing w:val="-14"/>
        </w:rPr>
        <w:t>。学习(</w:t>
      </w:r>
      <w:r>
        <w:rPr>
          <w:rFonts w:ascii="SimSun" w:hAnsi="SimSun" w:eastAsia="SimSun" w:cs="SimSun"/>
          <w:sz w:val="21"/>
          <w:szCs w:val="21"/>
          <w:spacing w:val="-13"/>
        </w:rPr>
        <w:t>learning</w:t>
      </w:r>
      <w:r>
        <w:rPr>
          <w:rFonts w:ascii="SimSun" w:hAnsi="SimSun" w:eastAsia="SimSun" w:cs="SimSun"/>
          <w:sz w:val="21"/>
          <w:szCs w:val="21"/>
          <w:spacing w:val="-14"/>
        </w:rPr>
        <w:t>)指人和动物从外</w:t>
      </w:r>
      <w:r>
        <w:rPr>
          <w:rFonts w:ascii="SimSun" w:hAnsi="SimSun" w:eastAsia="SimSun" w:cs="SimSun"/>
          <w:sz w:val="21"/>
          <w:szCs w:val="21"/>
        </w:rPr>
        <w:t xml:space="preserve"> </w:t>
      </w:r>
      <w:r>
        <w:rPr>
          <w:rFonts w:ascii="SimSun" w:hAnsi="SimSun" w:eastAsia="SimSun" w:cs="SimSun"/>
          <w:sz w:val="21"/>
          <w:szCs w:val="21"/>
          <w:spacing w:val="-8"/>
        </w:rPr>
        <w:t>界环境获取新信息的过程，记忆(memory</w:t>
      </w:r>
      <w:r>
        <w:rPr>
          <w:rFonts w:ascii="SimSun" w:hAnsi="SimSun" w:eastAsia="SimSun" w:cs="SimSun"/>
          <w:sz w:val="21"/>
          <w:szCs w:val="21"/>
          <w:spacing w:val="-9"/>
        </w:rPr>
        <w:t>)指大脑将获取的信息进行编码、储存及提取的过程。学习</w:t>
      </w:r>
      <w:r>
        <w:rPr>
          <w:rFonts w:ascii="SimSun" w:hAnsi="SimSun" w:eastAsia="SimSun" w:cs="SimSun"/>
          <w:sz w:val="21"/>
          <w:szCs w:val="21"/>
        </w:rPr>
        <w:t xml:space="preserve"> </w:t>
      </w:r>
      <w:r>
        <w:rPr>
          <w:rFonts w:ascii="SimSun" w:hAnsi="SimSun" w:eastAsia="SimSun" w:cs="SimSun"/>
          <w:sz w:val="21"/>
          <w:szCs w:val="21"/>
          <w:spacing w:val="-17"/>
        </w:rPr>
        <w:t>是记忆的前提，而记忆是学习的结果，两者是密切相关的神经活动过程。</w:t>
      </w:r>
    </w:p>
    <w:p>
      <w:pPr>
        <w:ind w:left="1483"/>
        <w:spacing w:before="86" w:line="221" w:lineRule="auto"/>
        <w:rPr>
          <w:rFonts w:ascii="SimHei" w:hAnsi="SimHei" w:eastAsia="SimHei" w:cs="SimHei"/>
          <w:sz w:val="21"/>
          <w:szCs w:val="21"/>
        </w:rPr>
      </w:pPr>
      <w:r>
        <w:rPr>
          <w:rFonts w:ascii="SimHei" w:hAnsi="SimHei" w:eastAsia="SimHei" w:cs="SimHei"/>
          <w:sz w:val="21"/>
          <w:szCs w:val="21"/>
          <w:b/>
          <w:bCs/>
          <w:spacing w:val="9"/>
        </w:rPr>
        <w:t>(一)学习的形式</w:t>
      </w:r>
    </w:p>
    <w:p>
      <w:pPr>
        <w:ind w:left="1080" w:right="327" w:firstLine="399"/>
        <w:spacing w:before="65" w:line="253" w:lineRule="auto"/>
        <w:rPr>
          <w:rFonts w:ascii="SimSun" w:hAnsi="SimSun" w:eastAsia="SimSun" w:cs="SimSun"/>
          <w:sz w:val="21"/>
          <w:szCs w:val="21"/>
        </w:rPr>
      </w:pPr>
      <w:r>
        <w:rPr>
          <w:rFonts w:ascii="SimSun" w:hAnsi="SimSun" w:eastAsia="SimSun" w:cs="SimSun"/>
          <w:sz w:val="21"/>
          <w:szCs w:val="21"/>
          <w:spacing w:val="-21"/>
        </w:rPr>
        <w:t>学习有两种形式，即非联</w:t>
      </w:r>
      <w:r>
        <w:rPr>
          <w:rFonts w:ascii="SimSun" w:hAnsi="SimSun" w:eastAsia="SimSun" w:cs="SimSun"/>
          <w:sz w:val="21"/>
          <w:szCs w:val="21"/>
          <w:spacing w:val="-22"/>
        </w:rPr>
        <w:t>合型学习(</w:t>
      </w:r>
      <w:r>
        <w:rPr>
          <w:rFonts w:ascii="SimSun" w:hAnsi="SimSun" w:eastAsia="SimSun" w:cs="SimSun"/>
          <w:sz w:val="21"/>
          <w:szCs w:val="21"/>
          <w:spacing w:val="-21"/>
        </w:rPr>
        <w:t>nonassociative</w:t>
      </w:r>
      <w:r>
        <w:rPr>
          <w:rFonts w:ascii="SimSun" w:hAnsi="SimSun" w:eastAsia="SimSun" w:cs="SimSun"/>
          <w:sz w:val="21"/>
          <w:szCs w:val="21"/>
          <w:spacing w:val="-5"/>
        </w:rPr>
        <w:t xml:space="preserve"> </w:t>
      </w:r>
      <w:r>
        <w:rPr>
          <w:rFonts w:ascii="SimSun" w:hAnsi="SimSun" w:eastAsia="SimSun" w:cs="SimSun"/>
          <w:sz w:val="21"/>
          <w:szCs w:val="21"/>
          <w:spacing w:val="-21"/>
        </w:rPr>
        <w:t>learning</w:t>
      </w:r>
      <w:r>
        <w:rPr>
          <w:rFonts w:ascii="SimSun" w:hAnsi="SimSun" w:eastAsia="SimSun" w:cs="SimSun"/>
          <w:sz w:val="21"/>
          <w:szCs w:val="21"/>
          <w:spacing w:val="-22"/>
        </w:rPr>
        <w:t>)和联合型学习(</w:t>
      </w:r>
      <w:r>
        <w:rPr>
          <w:rFonts w:ascii="SimSun" w:hAnsi="SimSun" w:eastAsia="SimSun" w:cs="SimSun"/>
          <w:sz w:val="21"/>
          <w:szCs w:val="21"/>
          <w:spacing w:val="-21"/>
        </w:rPr>
        <w:t>associative</w:t>
      </w:r>
      <w:r>
        <w:rPr>
          <w:rFonts w:ascii="SimSun" w:hAnsi="SimSun" w:eastAsia="SimSun" w:cs="SimSun"/>
          <w:sz w:val="21"/>
          <w:szCs w:val="21"/>
          <w:spacing w:val="-4"/>
        </w:rPr>
        <w:t xml:space="preserve"> </w:t>
      </w:r>
      <w:r>
        <w:rPr>
          <w:rFonts w:ascii="SimSun" w:hAnsi="SimSun" w:eastAsia="SimSun" w:cs="SimSun"/>
          <w:sz w:val="21"/>
          <w:szCs w:val="21"/>
          <w:spacing w:val="-21"/>
        </w:rPr>
        <w:t>learning</w:t>
      </w:r>
      <w:r>
        <w:rPr>
          <w:rFonts w:ascii="SimSun" w:hAnsi="SimSun" w:eastAsia="SimSun" w:cs="SimSun"/>
          <w:sz w:val="21"/>
          <w:szCs w:val="21"/>
          <w:spacing w:val="-22"/>
        </w:rPr>
        <w:t>),前</w:t>
      </w:r>
      <w:r>
        <w:rPr>
          <w:rFonts w:ascii="SimSun" w:hAnsi="SimSun" w:eastAsia="SimSun" w:cs="SimSun"/>
          <w:sz w:val="21"/>
          <w:szCs w:val="21"/>
        </w:rPr>
        <w:t xml:space="preserve"> </w:t>
      </w:r>
      <w:r>
        <w:rPr>
          <w:rFonts w:ascii="SimSun" w:hAnsi="SimSun" w:eastAsia="SimSun" w:cs="SimSun"/>
          <w:sz w:val="21"/>
          <w:szCs w:val="21"/>
          <w:spacing w:val="-17"/>
        </w:rPr>
        <w:t>者比较简单，后者则相对复杂。</w:t>
      </w:r>
    </w:p>
    <w:p>
      <w:pPr>
        <w:ind w:left="1080" w:right="210" w:firstLine="399"/>
        <w:spacing w:before="72" w:line="269"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9"/>
        </w:rPr>
        <w:t>非联合型学习</w:t>
      </w:r>
      <w:r>
        <w:rPr>
          <w:rFonts w:ascii="SimSun" w:hAnsi="SimSun" w:eastAsia="SimSun" w:cs="SimSun"/>
          <w:sz w:val="21"/>
          <w:szCs w:val="21"/>
          <w:spacing w:val="58"/>
        </w:rPr>
        <w:t xml:space="preserve"> </w:t>
      </w:r>
      <w:r>
        <w:rPr>
          <w:rFonts w:ascii="SimSun" w:hAnsi="SimSun" w:eastAsia="SimSun" w:cs="SimSun"/>
          <w:sz w:val="21"/>
          <w:szCs w:val="21"/>
          <w:spacing w:val="-9"/>
        </w:rPr>
        <w:t>这种形式的学习不需要在两种刺激或刺激与反应之间建</w:t>
      </w:r>
      <w:r>
        <w:rPr>
          <w:rFonts w:ascii="SimSun" w:hAnsi="SimSun" w:eastAsia="SimSun" w:cs="SimSun"/>
          <w:sz w:val="21"/>
          <w:szCs w:val="21"/>
          <w:spacing w:val="-10"/>
        </w:rPr>
        <w:t>立联系，只要单一刺</w:t>
      </w:r>
      <w:r>
        <w:rPr>
          <w:rFonts w:ascii="SimSun" w:hAnsi="SimSun" w:eastAsia="SimSun" w:cs="SimSun"/>
          <w:sz w:val="21"/>
          <w:szCs w:val="21"/>
        </w:rPr>
        <w:t xml:space="preserve">  </w:t>
      </w:r>
      <w:r>
        <w:rPr>
          <w:rFonts w:ascii="SimSun" w:hAnsi="SimSun" w:eastAsia="SimSun" w:cs="SimSun"/>
          <w:sz w:val="21"/>
          <w:szCs w:val="21"/>
          <w:spacing w:val="-12"/>
        </w:rPr>
        <w:t>激的重复进行即可产生。习惯化和敏感化(见本</w:t>
      </w:r>
      <w:r>
        <w:rPr>
          <w:rFonts w:ascii="SimSun" w:hAnsi="SimSun" w:eastAsia="SimSun" w:cs="SimSun"/>
          <w:sz w:val="21"/>
          <w:szCs w:val="21"/>
          <w:spacing w:val="-13"/>
        </w:rPr>
        <w:t>章第一节)就属于非联合型学习。例如，</w:t>
      </w:r>
      <w:r>
        <w:rPr>
          <w:rFonts w:ascii="SimSun" w:hAnsi="SimSun" w:eastAsia="SimSun" w:cs="SimSun"/>
          <w:sz w:val="21"/>
          <w:szCs w:val="21"/>
          <w:spacing w:val="51"/>
        </w:rPr>
        <w:t xml:space="preserve"> </w:t>
      </w:r>
      <w:r>
        <w:rPr>
          <w:rFonts w:ascii="SimSun" w:hAnsi="SimSun" w:eastAsia="SimSun" w:cs="SimSun"/>
          <w:sz w:val="21"/>
          <w:szCs w:val="21"/>
          <w:spacing w:val="-13"/>
        </w:rPr>
        <w:t>一种单调的</w:t>
      </w:r>
      <w:r>
        <w:rPr>
          <w:rFonts w:ascii="SimSun" w:hAnsi="SimSun" w:eastAsia="SimSun" w:cs="SimSun"/>
          <w:sz w:val="21"/>
          <w:szCs w:val="21"/>
        </w:rPr>
        <w:t xml:space="preserve">  </w:t>
      </w:r>
      <w:r>
        <w:rPr>
          <w:rFonts w:ascii="SimSun" w:hAnsi="SimSun" w:eastAsia="SimSun" w:cs="SimSun"/>
          <w:sz w:val="21"/>
          <w:szCs w:val="21"/>
          <w:spacing w:val="-12"/>
        </w:rPr>
        <w:t>声音持续存在，便不再引起人们产生探究反射，通过习惯化使人们能避免对许多无意义信息的应答；</w:t>
      </w:r>
      <w:r>
        <w:rPr>
          <w:rFonts w:ascii="SimSun" w:hAnsi="SimSun" w:eastAsia="SimSun" w:cs="SimSun"/>
          <w:sz w:val="21"/>
          <w:szCs w:val="21"/>
          <w:spacing w:val="11"/>
        </w:rPr>
        <w:t xml:space="preserve"> </w:t>
      </w:r>
      <w:r>
        <w:rPr>
          <w:rFonts w:ascii="SimSun" w:hAnsi="SimSun" w:eastAsia="SimSun" w:cs="SimSun"/>
          <w:sz w:val="21"/>
          <w:szCs w:val="21"/>
          <w:spacing w:val="-14"/>
        </w:rPr>
        <w:t>而创伤部位即使一个轻微的刺激，如伤口被触摸一下也将引起明显的疼痛，通过敏感化则有助于人们</w:t>
      </w:r>
      <w:r>
        <w:rPr>
          <w:rFonts w:ascii="SimSun" w:hAnsi="SimSun" w:eastAsia="SimSun" w:cs="SimSun"/>
          <w:sz w:val="21"/>
          <w:szCs w:val="21"/>
          <w:spacing w:val="4"/>
        </w:rPr>
        <w:t xml:space="preserve">  </w:t>
      </w:r>
      <w:r>
        <w:rPr>
          <w:rFonts w:ascii="SimSun" w:hAnsi="SimSun" w:eastAsia="SimSun" w:cs="SimSun"/>
          <w:sz w:val="21"/>
          <w:szCs w:val="21"/>
          <w:spacing w:val="-12"/>
        </w:rPr>
        <w:t>注意避开伤害性刺激。</w:t>
      </w:r>
    </w:p>
    <w:p>
      <w:pPr>
        <w:ind w:left="1080" w:right="286" w:firstLine="399"/>
        <w:spacing w:before="69" w:line="262"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联合型学习</w:t>
      </w:r>
      <w:r>
        <w:rPr>
          <w:rFonts w:ascii="SimSun" w:hAnsi="SimSun" w:eastAsia="SimSun" w:cs="SimSun"/>
          <w:sz w:val="21"/>
          <w:szCs w:val="21"/>
          <w:spacing w:val="42"/>
        </w:rPr>
        <w:t xml:space="preserve"> </w:t>
      </w:r>
      <w:r>
        <w:rPr>
          <w:rFonts w:ascii="SimSun" w:hAnsi="SimSun" w:eastAsia="SimSun" w:cs="SimSun"/>
          <w:sz w:val="21"/>
          <w:szCs w:val="21"/>
          <w:spacing w:val="-4"/>
        </w:rPr>
        <w:t>这种形式的学习是两种刺激或一种行为与一种刺激之间在时间</w:t>
      </w:r>
      <w:r>
        <w:rPr>
          <w:rFonts w:ascii="SimSun" w:hAnsi="SimSun" w:eastAsia="SimSun" w:cs="SimSun"/>
          <w:sz w:val="21"/>
          <w:szCs w:val="21"/>
          <w:spacing w:val="-5"/>
        </w:rPr>
        <w:t>上很接近地重</w:t>
      </w:r>
      <w:r>
        <w:rPr>
          <w:rFonts w:ascii="SimSun" w:hAnsi="SimSun" w:eastAsia="SimSun" w:cs="SimSun"/>
          <w:sz w:val="21"/>
          <w:szCs w:val="21"/>
        </w:rPr>
        <w:t xml:space="preserve"> </w:t>
      </w:r>
      <w:r>
        <w:rPr>
          <w:rFonts w:ascii="SimSun" w:hAnsi="SimSun" w:eastAsia="SimSun" w:cs="SimSun"/>
          <w:sz w:val="21"/>
          <w:szCs w:val="21"/>
          <w:spacing w:val="-14"/>
        </w:rPr>
        <w:t>复发生，最后在脑内逐渐形成联系的过程。人类的学习方式多数是联合型学习，如条件反射的建立和</w:t>
      </w:r>
      <w:r>
        <w:rPr>
          <w:rFonts w:ascii="SimSun" w:hAnsi="SimSun" w:eastAsia="SimSun" w:cs="SimSun"/>
          <w:sz w:val="21"/>
          <w:szCs w:val="21"/>
          <w:spacing w:val="11"/>
        </w:rPr>
        <w:t xml:space="preserve"> </w:t>
      </w:r>
      <w:r>
        <w:rPr>
          <w:rFonts w:ascii="SimSun" w:hAnsi="SimSun" w:eastAsia="SimSun" w:cs="SimSun"/>
          <w:sz w:val="21"/>
          <w:szCs w:val="21"/>
          <w:spacing w:val="-10"/>
        </w:rPr>
        <w:t>消退。</w:t>
      </w:r>
    </w:p>
    <w:p>
      <w:pPr>
        <w:sectPr>
          <w:pgSz w:w="11280" w:h="15940"/>
          <w:pgMar w:top="689" w:right="603" w:bottom="400" w:left="659" w:header="0" w:footer="0" w:gutter="0"/>
        </w:sectPr>
        <w:rPr/>
      </w:pPr>
    </w:p>
    <w:p>
      <w:pPr>
        <w:ind w:right="240"/>
        <w:spacing w:before="40" w:line="221" w:lineRule="auto"/>
        <w:jc w:val="right"/>
        <w:rPr>
          <w:rFonts w:ascii="SimSun" w:hAnsi="SimSun" w:eastAsia="SimSun" w:cs="SimSun"/>
          <w:sz w:val="20"/>
          <w:szCs w:val="20"/>
        </w:rPr>
      </w:pPr>
      <w:r>
        <w:rPr>
          <w:rFonts w:ascii="SimHei" w:hAnsi="SimHei" w:eastAsia="SimHei" w:cs="SimHei"/>
          <w:sz w:val="20"/>
          <w:szCs w:val="20"/>
          <w:b/>
          <w:bCs/>
          <w:color w:val="344E68"/>
          <w:spacing w:val="-18"/>
        </w:rPr>
        <w:t>第十章</w:t>
      </w:r>
      <w:r>
        <w:rPr>
          <w:rFonts w:ascii="SimHei" w:hAnsi="SimHei" w:eastAsia="SimHei" w:cs="SimHei"/>
          <w:sz w:val="20"/>
          <w:szCs w:val="20"/>
          <w:color w:val="344E68"/>
          <w:spacing w:val="52"/>
        </w:rPr>
        <w:t xml:space="preserve"> </w:t>
      </w:r>
      <w:r>
        <w:rPr>
          <w:rFonts w:ascii="SimHei" w:hAnsi="SimHei" w:eastAsia="SimHei" w:cs="SimHei"/>
          <w:sz w:val="20"/>
          <w:szCs w:val="20"/>
          <w:b/>
          <w:bCs/>
          <w:color w:val="344E68"/>
          <w:spacing w:val="-18"/>
        </w:rPr>
        <w:t>神经系统的功能</w:t>
      </w:r>
      <w:r>
        <w:rPr>
          <w:rFonts w:ascii="SimHei" w:hAnsi="SimHei" w:eastAsia="SimHei" w:cs="SimHei"/>
          <w:sz w:val="20"/>
          <w:szCs w:val="20"/>
          <w:color w:val="344E68"/>
          <w:spacing w:val="7"/>
        </w:rPr>
        <w:t xml:space="preserve">      </w:t>
      </w:r>
      <w:r>
        <w:rPr>
          <w:rFonts w:ascii="SimSun" w:hAnsi="SimSun" w:eastAsia="SimSun" w:cs="SimSun"/>
          <w:sz w:val="20"/>
          <w:szCs w:val="20"/>
          <w:b/>
          <w:bCs/>
          <w:color w:val="375787"/>
          <w:spacing w:val="-18"/>
          <w:position w:val="-1"/>
        </w:rPr>
        <w:t>349</w:t>
      </w:r>
    </w:p>
    <w:p>
      <w:pPr>
        <w:rPr/>
      </w:pPr>
      <w:r/>
    </w:p>
    <w:p>
      <w:pPr>
        <w:spacing w:line="57" w:lineRule="exact"/>
        <w:rPr/>
      </w:pPr>
      <w:r/>
    </w:p>
    <w:p>
      <w:pPr>
        <w:sectPr>
          <w:pgSz w:w="11280" w:h="15940"/>
          <w:pgMar w:top="753" w:right="594" w:bottom="400" w:left="859" w:header="0" w:footer="0" w:gutter="0"/>
          <w:cols w:equalWidth="0" w:num="1">
            <w:col w:w="9826" w:space="0"/>
          </w:cols>
        </w:sectPr>
        <w:rPr/>
      </w:pPr>
    </w:p>
    <w:p>
      <w:pPr>
        <w:ind w:left="410"/>
        <w:spacing w:before="39" w:line="214" w:lineRule="auto"/>
        <w:rPr>
          <w:rFonts w:ascii="SimSun" w:hAnsi="SimSun" w:eastAsia="SimSun" w:cs="SimSun"/>
          <w:sz w:val="20"/>
          <w:szCs w:val="20"/>
        </w:rPr>
      </w:pPr>
      <w:r>
        <w:rPr>
          <w:rFonts w:ascii="SimSun" w:hAnsi="SimSun" w:eastAsia="SimSun" w:cs="SimSun"/>
          <w:sz w:val="20"/>
          <w:szCs w:val="20"/>
          <w:spacing w:val="-4"/>
        </w:rPr>
        <w:t>(1)经</w:t>
      </w:r>
      <w:r>
        <w:rPr>
          <w:rFonts w:ascii="SimSun" w:hAnsi="SimSun" w:eastAsia="SimSun" w:cs="SimSun"/>
          <w:sz w:val="20"/>
          <w:szCs w:val="20"/>
          <w:spacing w:val="-5"/>
        </w:rPr>
        <w:t>典条件反射：经典条件反射(</w:t>
      </w:r>
      <w:r>
        <w:rPr>
          <w:rFonts w:ascii="SimSun" w:hAnsi="SimSun" w:eastAsia="SimSun" w:cs="SimSun"/>
          <w:sz w:val="20"/>
          <w:szCs w:val="20"/>
          <w:spacing w:val="-4"/>
        </w:rPr>
        <w:t>classical</w:t>
      </w:r>
      <w:r>
        <w:rPr>
          <w:rFonts w:ascii="SimSun" w:hAnsi="SimSun" w:eastAsia="SimSun" w:cs="SimSun"/>
          <w:sz w:val="20"/>
          <w:szCs w:val="20"/>
          <w:spacing w:val="-9"/>
        </w:rPr>
        <w:t xml:space="preserve"> </w:t>
      </w:r>
      <w:r>
        <w:rPr>
          <w:rFonts w:ascii="SimSun" w:hAnsi="SimSun" w:eastAsia="SimSun" w:cs="SimSun"/>
          <w:sz w:val="20"/>
          <w:szCs w:val="20"/>
          <w:spacing w:val="-4"/>
        </w:rPr>
        <w:t>conditioning</w:t>
      </w:r>
      <w:r>
        <w:rPr>
          <w:rFonts w:ascii="SimSun" w:hAnsi="SimSun" w:eastAsia="SimSun" w:cs="SimSun"/>
          <w:sz w:val="20"/>
          <w:szCs w:val="20"/>
          <w:spacing w:val="-5"/>
        </w:rPr>
        <w:t>)是在20世纪初由俄国生理学家</w:t>
      </w:r>
      <w:r>
        <w:rPr>
          <w:rFonts w:ascii="SimSun" w:hAnsi="SimSun" w:eastAsia="SimSun" w:cs="SimSun"/>
          <w:sz w:val="20"/>
          <w:szCs w:val="20"/>
          <w:spacing w:val="-4"/>
        </w:rPr>
        <w:t>Pavlov</w:t>
      </w:r>
    </w:p>
    <w:p>
      <w:pPr>
        <w:ind w:right="221"/>
        <w:spacing w:before="104" w:line="227" w:lineRule="auto"/>
        <w:rPr>
          <w:sz w:val="20"/>
          <w:szCs w:val="20"/>
        </w:rPr>
      </w:pPr>
      <w:r>
        <w:rPr>
          <w:rFonts w:ascii="SimSun" w:hAnsi="SimSun" w:eastAsia="SimSun" w:cs="SimSun"/>
          <w:sz w:val="20"/>
          <w:szCs w:val="20"/>
          <w:spacing w:val="-4"/>
        </w:rPr>
        <w:t>首先发现的，也称为巴甫洛夫反射。条件反射是在非条件反射的基础上，在大脑皮层参与下建立起来</w:t>
      </w:r>
      <w:r>
        <w:rPr>
          <w:rFonts w:ascii="SimSun" w:hAnsi="SimSun" w:eastAsia="SimSun" w:cs="SimSun"/>
          <w:sz w:val="20"/>
          <w:szCs w:val="20"/>
          <w:spacing w:val="3"/>
        </w:rPr>
        <w:t xml:space="preserve"> </w:t>
      </w:r>
      <w:r>
        <w:rPr>
          <w:rFonts w:ascii="SimSun" w:hAnsi="SimSun" w:eastAsia="SimSun" w:cs="SimSun"/>
          <w:sz w:val="20"/>
          <w:szCs w:val="20"/>
          <w:spacing w:val="3"/>
        </w:rPr>
        <w:t>的高级反射活动</w:t>
      </w:r>
      <w:r>
        <w:rPr>
          <w:sz w:val="20"/>
          <w:szCs w:val="20"/>
          <w:position w:val="-7"/>
        </w:rPr>
        <w:drawing>
          <wp:inline distT="0" distB="0" distL="0" distR="0">
            <wp:extent cx="270505" cy="215900"/>
            <wp:effectExtent l="0" t="0" r="0" b="0"/>
            <wp:docPr id="152" name="IM 152"/>
            <wp:cNvGraphicFramePr/>
            <a:graphic>
              <a:graphicData uri="http://schemas.openxmlformats.org/drawingml/2006/picture">
                <pic:pic>
                  <pic:nvPicPr>
                    <pic:cNvPr id="152" name="IM 152"/>
                    <pic:cNvPicPr/>
                  </pic:nvPicPr>
                  <pic:blipFill>
                    <a:blip r:embed="rId161"/>
                    <a:stretch>
                      <a:fillRect/>
                    </a:stretch>
                  </pic:blipFill>
                  <pic:spPr>
                    <a:xfrm rot="0">
                      <a:off x="0" y="0"/>
                      <a:ext cx="270505" cy="215900"/>
                    </a:xfrm>
                    <a:prstGeom prst="rect">
                      <a:avLst/>
                    </a:prstGeom>
                  </pic:spPr>
                </pic:pic>
              </a:graphicData>
            </a:graphic>
          </wp:inline>
        </w:drawing>
      </w:r>
    </w:p>
    <w:p>
      <w:pPr>
        <w:ind w:right="221" w:firstLine="410"/>
        <w:spacing w:before="81" w:line="235" w:lineRule="auto"/>
        <w:rPr>
          <w:sz w:val="20"/>
          <w:szCs w:val="20"/>
        </w:rPr>
      </w:pPr>
      <w:r>
        <w:rPr>
          <w:rFonts w:ascii="SimSun" w:hAnsi="SimSun" w:eastAsia="SimSun" w:cs="SimSun"/>
          <w:sz w:val="20"/>
          <w:szCs w:val="20"/>
          <w:spacing w:val="-11"/>
        </w:rPr>
        <w:t>(2)操作式条件反射：操作式条件反射(operant</w:t>
      </w:r>
      <w:r>
        <w:rPr>
          <w:rFonts w:ascii="SimSun" w:hAnsi="SimSun" w:eastAsia="SimSun" w:cs="SimSun"/>
          <w:sz w:val="20"/>
          <w:szCs w:val="20"/>
          <w:spacing w:val="-5"/>
        </w:rPr>
        <w:t xml:space="preserve"> </w:t>
      </w:r>
      <w:r>
        <w:rPr>
          <w:rFonts w:ascii="SimSun" w:hAnsi="SimSun" w:eastAsia="SimSun" w:cs="SimSun"/>
          <w:sz w:val="20"/>
          <w:szCs w:val="20"/>
          <w:spacing w:val="-11"/>
        </w:rPr>
        <w:t>conditioning)是受意志控制的</w:t>
      </w:r>
      <w:r>
        <w:rPr>
          <w:rFonts w:ascii="SimSun" w:hAnsi="SimSun" w:eastAsia="SimSun" w:cs="SimSun"/>
          <w:sz w:val="20"/>
          <w:szCs w:val="20"/>
          <w:spacing w:val="-12"/>
        </w:rPr>
        <w:t>、</w:t>
      </w:r>
      <w:r>
        <w:rPr>
          <w:rFonts w:ascii="SimSun" w:hAnsi="SimSun" w:eastAsia="SimSun" w:cs="SimSun"/>
          <w:sz w:val="20"/>
          <w:szCs w:val="20"/>
          <w:spacing w:val="36"/>
        </w:rPr>
        <w:t xml:space="preserve"> </w:t>
      </w:r>
      <w:r>
        <w:rPr>
          <w:rFonts w:ascii="SimSun" w:hAnsi="SimSun" w:eastAsia="SimSun" w:cs="SimSun"/>
          <w:sz w:val="20"/>
          <w:szCs w:val="20"/>
          <w:spacing w:val="-12"/>
        </w:rPr>
        <w:t>一种更为复杂的条</w:t>
      </w:r>
      <w:r>
        <w:rPr>
          <w:rFonts w:ascii="SimSun" w:hAnsi="SimSun" w:eastAsia="SimSun" w:cs="SimSun"/>
          <w:sz w:val="20"/>
          <w:szCs w:val="20"/>
        </w:rPr>
        <w:t xml:space="preserve"> </w:t>
      </w:r>
      <w:r>
        <w:rPr>
          <w:rFonts w:ascii="SimSun" w:hAnsi="SimSun" w:eastAsia="SimSun" w:cs="SimSun"/>
          <w:sz w:val="20"/>
          <w:szCs w:val="20"/>
          <w:spacing w:val="-5"/>
        </w:rPr>
        <w:t>件反射，它要求人或动物必须完成某种动作或操作，并在此操作基础上建立条件反射</w:t>
      </w:r>
      <w:r>
        <w:rPr>
          <w:sz w:val="20"/>
          <w:szCs w:val="20"/>
          <w:position w:val="-11"/>
        </w:rPr>
        <w:drawing>
          <wp:inline distT="0" distB="0" distL="0" distR="0">
            <wp:extent cx="293630" cy="234929"/>
            <wp:effectExtent l="0" t="0" r="0" b="0"/>
            <wp:docPr id="153" name="IM 153"/>
            <wp:cNvGraphicFramePr/>
            <a:graphic>
              <a:graphicData uri="http://schemas.openxmlformats.org/drawingml/2006/picture">
                <pic:pic>
                  <pic:nvPicPr>
                    <pic:cNvPr id="153" name="IM 153"/>
                    <pic:cNvPicPr/>
                  </pic:nvPicPr>
                  <pic:blipFill>
                    <a:blip r:embed="rId162"/>
                    <a:stretch>
                      <a:fillRect/>
                    </a:stretch>
                  </pic:blipFill>
                  <pic:spPr>
                    <a:xfrm rot="0">
                      <a:off x="0" y="0"/>
                      <a:ext cx="293630" cy="234929"/>
                    </a:xfrm>
                    <a:prstGeom prst="rect">
                      <a:avLst/>
                    </a:prstGeom>
                  </pic:spPr>
                </pic:pic>
              </a:graphicData>
            </a:graphic>
          </wp:inline>
        </w:drawing>
      </w:r>
    </w:p>
    <w:p>
      <w:pPr>
        <w:ind w:left="392"/>
        <w:spacing w:before="86" w:line="223" w:lineRule="auto"/>
        <w:rPr>
          <w:rFonts w:ascii="SimHei" w:hAnsi="SimHei" w:eastAsia="SimHei" w:cs="SimHei"/>
          <w:sz w:val="20"/>
          <w:szCs w:val="20"/>
        </w:rPr>
      </w:pPr>
      <w:r>
        <w:rPr>
          <w:rFonts w:ascii="SimHei" w:hAnsi="SimHei" w:eastAsia="SimHei" w:cs="SimHei"/>
          <w:sz w:val="20"/>
          <w:szCs w:val="20"/>
          <w:b/>
          <w:bCs/>
          <w:spacing w:val="19"/>
        </w:rPr>
        <w:t>(二)记忆的形式</w:t>
      </w:r>
    </w:p>
    <w:p>
      <w:pPr>
        <w:ind w:left="410"/>
        <w:spacing w:before="69" w:line="219" w:lineRule="auto"/>
        <w:rPr>
          <w:rFonts w:ascii="SimSun" w:hAnsi="SimSun" w:eastAsia="SimSun" w:cs="SimSun"/>
          <w:sz w:val="20"/>
          <w:szCs w:val="20"/>
        </w:rPr>
      </w:pPr>
      <w:r>
        <w:rPr>
          <w:rFonts w:ascii="SimSun" w:hAnsi="SimSun" w:eastAsia="SimSun" w:cs="SimSun"/>
          <w:sz w:val="20"/>
          <w:szCs w:val="20"/>
          <w:spacing w:val="-4"/>
        </w:rPr>
        <w:t>记忆的分类有多种，根据记忆储存和提取方式可将记忆分为陈述性记忆和非</w:t>
      </w:r>
      <w:r>
        <w:rPr>
          <w:rFonts w:ascii="SimSun" w:hAnsi="SimSun" w:eastAsia="SimSun" w:cs="SimSun"/>
          <w:sz w:val="20"/>
          <w:szCs w:val="20"/>
          <w:spacing w:val="-5"/>
        </w:rPr>
        <w:t>陈述性记忆；根据记</w:t>
      </w:r>
    </w:p>
    <w:p>
      <w:pPr>
        <w:spacing w:before="84" w:line="213" w:lineRule="auto"/>
        <w:rPr>
          <w:rFonts w:ascii="SimSun" w:hAnsi="SimSun" w:eastAsia="SimSun" w:cs="SimSun"/>
          <w:sz w:val="20"/>
          <w:szCs w:val="20"/>
        </w:rPr>
      </w:pPr>
      <w:r>
        <w:rPr>
          <w:rFonts w:ascii="SimSun" w:hAnsi="SimSun" w:eastAsia="SimSun" w:cs="SimSun"/>
          <w:sz w:val="20"/>
          <w:szCs w:val="20"/>
        </w:rPr>
        <w:t>忆保留的时间长短可将记忆分为短时程记忆和长时程记忆。</w:t>
      </w:r>
    </w:p>
    <w:p>
      <w:pPr>
        <w:ind w:right="320"/>
        <w:spacing w:line="206"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color w:val="C13A47"/>
          <w:spacing w:val="9"/>
        </w:rPr>
        <w:t>kkyx2018</w:t>
      </w:r>
    </w:p>
    <w:p>
      <w:pPr>
        <w:ind w:left="412"/>
        <w:spacing w:before="1" w:line="231" w:lineRule="auto"/>
        <w:outlineLvl w:val="2"/>
        <w:rPr>
          <w:rFonts w:ascii="SimHei" w:hAnsi="SimHei" w:eastAsia="SimHei" w:cs="SimHei"/>
          <w:sz w:val="18"/>
          <w:szCs w:val="18"/>
        </w:rPr>
      </w:pPr>
      <w:r>
        <w:rPr>
          <w:rFonts w:ascii="SimHei" w:hAnsi="SimHei" w:eastAsia="SimHei" w:cs="SimHei"/>
          <w:sz w:val="18"/>
          <w:szCs w:val="18"/>
          <w:b/>
          <w:bCs/>
          <w:spacing w:val="17"/>
        </w:rPr>
        <w:t>1.</w:t>
      </w:r>
      <w:r>
        <w:rPr>
          <w:rFonts w:ascii="SimHei" w:hAnsi="SimHei" w:eastAsia="SimHei" w:cs="SimHei"/>
          <w:sz w:val="18"/>
          <w:szCs w:val="18"/>
          <w:spacing w:val="-32"/>
        </w:rPr>
        <w:t xml:space="preserve"> </w:t>
      </w:r>
      <w:r>
        <w:rPr>
          <w:rFonts w:ascii="SimHei" w:hAnsi="SimHei" w:eastAsia="SimHei" w:cs="SimHei"/>
          <w:sz w:val="18"/>
          <w:szCs w:val="18"/>
          <w:b/>
          <w:bCs/>
          <w:spacing w:val="17"/>
        </w:rPr>
        <w:t>陈述性记忆和非陈述性记忆</w:t>
      </w:r>
    </w:p>
    <w:p>
      <w:pPr>
        <w:ind w:right="201" w:firstLine="410"/>
        <w:spacing w:before="87" w:line="274" w:lineRule="auto"/>
        <w:jc w:val="both"/>
        <w:rPr>
          <w:rFonts w:ascii="SimSun" w:hAnsi="SimSun" w:eastAsia="SimSun" w:cs="SimSun"/>
          <w:sz w:val="20"/>
          <w:szCs w:val="20"/>
        </w:rPr>
      </w:pPr>
      <w:r>
        <w:rPr>
          <w:rFonts w:ascii="SimSun" w:hAnsi="SimSun" w:eastAsia="SimSun" w:cs="SimSun"/>
          <w:sz w:val="20"/>
          <w:szCs w:val="20"/>
          <w:spacing w:val="-5"/>
        </w:rPr>
        <w:t>(1)陈述性记忆：</w:t>
      </w:r>
      <w:r>
        <w:rPr>
          <w:rFonts w:ascii="SimSun" w:hAnsi="SimSun" w:eastAsia="SimSun" w:cs="SimSun"/>
          <w:sz w:val="20"/>
          <w:szCs w:val="20"/>
          <w:spacing w:val="-6"/>
        </w:rPr>
        <w:t>陈述性记忆(</w:t>
      </w:r>
      <w:r>
        <w:rPr>
          <w:rFonts w:ascii="SimSun" w:hAnsi="SimSun" w:eastAsia="SimSun" w:cs="SimSun"/>
          <w:sz w:val="20"/>
          <w:szCs w:val="20"/>
          <w:spacing w:val="-5"/>
        </w:rPr>
        <w:t>declarative</w:t>
      </w:r>
      <w:r>
        <w:rPr>
          <w:rFonts w:ascii="SimSun" w:hAnsi="SimSun" w:eastAsia="SimSun" w:cs="SimSun"/>
          <w:sz w:val="20"/>
          <w:szCs w:val="20"/>
          <w:spacing w:val="-9"/>
        </w:rPr>
        <w:t xml:space="preserve"> </w:t>
      </w:r>
      <w:r>
        <w:rPr>
          <w:rFonts w:ascii="SimSun" w:hAnsi="SimSun" w:eastAsia="SimSun" w:cs="SimSun"/>
          <w:sz w:val="20"/>
          <w:szCs w:val="20"/>
          <w:spacing w:val="-5"/>
        </w:rPr>
        <w:t>memory</w:t>
      </w:r>
      <w:r>
        <w:rPr>
          <w:rFonts w:ascii="SimSun" w:hAnsi="SimSun" w:eastAsia="SimSun" w:cs="SimSun"/>
          <w:sz w:val="20"/>
          <w:szCs w:val="20"/>
          <w:spacing w:val="-6"/>
        </w:rPr>
        <w:t>)指与特定的时间、地点和任务有关的事实或事</w:t>
      </w:r>
      <w:r>
        <w:rPr>
          <w:rFonts w:ascii="SimSun" w:hAnsi="SimSun" w:eastAsia="SimSun" w:cs="SimSun"/>
          <w:sz w:val="20"/>
          <w:szCs w:val="20"/>
        </w:rPr>
        <w:t xml:space="preserve"> </w:t>
      </w:r>
      <w:r>
        <w:rPr>
          <w:rFonts w:ascii="SimSun" w:hAnsi="SimSun" w:eastAsia="SimSun" w:cs="SimSun"/>
          <w:sz w:val="20"/>
          <w:szCs w:val="20"/>
          <w:spacing w:val="-4"/>
        </w:rPr>
        <w:t>件的记忆。它能进入人的主观意识，可以用语言表述出来，或作为影像形式保持在记忆中，但容易遗</w:t>
      </w:r>
      <w:r>
        <w:rPr>
          <w:rFonts w:ascii="SimSun" w:hAnsi="SimSun" w:eastAsia="SimSun" w:cs="SimSun"/>
          <w:sz w:val="20"/>
          <w:szCs w:val="20"/>
          <w:spacing w:val="2"/>
        </w:rPr>
        <w:t xml:space="preserve"> </w:t>
      </w:r>
      <w:r>
        <w:rPr>
          <w:rFonts w:ascii="SimSun" w:hAnsi="SimSun" w:eastAsia="SimSun" w:cs="SimSun"/>
          <w:sz w:val="20"/>
          <w:szCs w:val="20"/>
          <w:spacing w:val="-4"/>
        </w:rPr>
        <w:t>忘。日常所说的记忆，通常是指陈述性记忆。陈述性记忆的形成依赖于海马、内侧颞叶等脑区。陈述</w:t>
      </w:r>
      <w:r>
        <w:rPr>
          <w:rFonts w:ascii="SimSun" w:hAnsi="SimSun" w:eastAsia="SimSun" w:cs="SimSun"/>
          <w:sz w:val="20"/>
          <w:szCs w:val="20"/>
          <w:spacing w:val="2"/>
        </w:rPr>
        <w:t xml:space="preserve"> </w:t>
      </w:r>
      <w:r>
        <w:rPr>
          <w:rFonts w:ascii="SimSun" w:hAnsi="SimSun" w:eastAsia="SimSun" w:cs="SimSun"/>
          <w:sz w:val="20"/>
          <w:szCs w:val="20"/>
          <w:spacing w:val="-4"/>
        </w:rPr>
        <w:t>性记忆又可分为情景式记忆(</w:t>
      </w:r>
      <w:r>
        <w:rPr>
          <w:rFonts w:ascii="SimSun" w:hAnsi="SimSun" w:eastAsia="SimSun" w:cs="SimSun"/>
          <w:sz w:val="20"/>
          <w:szCs w:val="20"/>
          <w:spacing w:val="-3"/>
        </w:rPr>
        <w:t>episodic</w:t>
      </w:r>
      <w:r>
        <w:rPr>
          <w:rFonts w:ascii="SimSun" w:hAnsi="SimSun" w:eastAsia="SimSun" w:cs="SimSun"/>
          <w:sz w:val="20"/>
          <w:szCs w:val="20"/>
          <w:spacing w:val="-5"/>
        </w:rPr>
        <w:t xml:space="preserve"> </w:t>
      </w:r>
      <w:r>
        <w:rPr>
          <w:rFonts w:ascii="SimSun" w:hAnsi="SimSun" w:eastAsia="SimSun" w:cs="SimSun"/>
          <w:sz w:val="20"/>
          <w:szCs w:val="20"/>
          <w:spacing w:val="-3"/>
        </w:rPr>
        <w:t>memory</w:t>
      </w:r>
      <w:r>
        <w:rPr>
          <w:rFonts w:ascii="SimSun" w:hAnsi="SimSun" w:eastAsia="SimSun" w:cs="SimSun"/>
          <w:sz w:val="20"/>
          <w:szCs w:val="20"/>
          <w:spacing w:val="-4"/>
        </w:rPr>
        <w:t>)和语义式记忆(</w:t>
      </w:r>
      <w:r>
        <w:rPr>
          <w:rFonts w:ascii="SimSun" w:hAnsi="SimSun" w:eastAsia="SimSun" w:cs="SimSun"/>
          <w:sz w:val="20"/>
          <w:szCs w:val="20"/>
          <w:spacing w:val="-3"/>
        </w:rPr>
        <w:t>semantic</w:t>
      </w:r>
      <w:r>
        <w:rPr>
          <w:rFonts w:ascii="SimSun" w:hAnsi="SimSun" w:eastAsia="SimSun" w:cs="SimSun"/>
          <w:sz w:val="20"/>
          <w:szCs w:val="20"/>
          <w:spacing w:val="-2"/>
        </w:rPr>
        <w:t xml:space="preserve"> </w:t>
      </w:r>
      <w:r>
        <w:rPr>
          <w:rFonts w:ascii="SimSun" w:hAnsi="SimSun" w:eastAsia="SimSun" w:cs="SimSun"/>
          <w:sz w:val="20"/>
          <w:szCs w:val="20"/>
          <w:spacing w:val="-3"/>
        </w:rPr>
        <w:t>mem</w:t>
      </w:r>
      <w:r>
        <w:rPr>
          <w:rFonts w:ascii="SimSun" w:hAnsi="SimSun" w:eastAsia="SimSun" w:cs="SimSun"/>
          <w:sz w:val="20"/>
          <w:szCs w:val="20"/>
          <w:spacing w:val="-4"/>
        </w:rPr>
        <w:t>ory)。</w:t>
      </w:r>
      <w:r>
        <w:rPr>
          <w:rFonts w:ascii="SimSun" w:hAnsi="SimSun" w:eastAsia="SimSun" w:cs="SimSun"/>
          <w:sz w:val="20"/>
          <w:szCs w:val="20"/>
          <w:spacing w:val="-35"/>
        </w:rPr>
        <w:t xml:space="preserve"> </w:t>
      </w:r>
      <w:r>
        <w:rPr>
          <w:rFonts w:ascii="SimSun" w:hAnsi="SimSun" w:eastAsia="SimSun" w:cs="SimSun"/>
          <w:sz w:val="20"/>
          <w:szCs w:val="20"/>
          <w:spacing w:val="-4"/>
        </w:rPr>
        <w:t>前者是对一件具体</w:t>
      </w:r>
      <w:r>
        <w:rPr>
          <w:rFonts w:ascii="SimSun" w:hAnsi="SimSun" w:eastAsia="SimSun" w:cs="SimSun"/>
          <w:sz w:val="20"/>
          <w:szCs w:val="20"/>
        </w:rPr>
        <w:t xml:space="preserve"> </w:t>
      </w:r>
      <w:r>
        <w:rPr>
          <w:rFonts w:ascii="SimSun" w:hAnsi="SimSun" w:eastAsia="SimSun" w:cs="SimSun"/>
          <w:sz w:val="20"/>
          <w:szCs w:val="20"/>
          <w:spacing w:val="-5"/>
        </w:rPr>
        <w:t>事物或一个场面的记忆；后者则是对文字和语言等的记忆。</w:t>
      </w:r>
    </w:p>
    <w:p>
      <w:pPr>
        <w:ind w:right="219" w:firstLine="410"/>
        <w:spacing w:before="69" w:line="270" w:lineRule="auto"/>
        <w:jc w:val="both"/>
        <w:rPr>
          <w:rFonts w:ascii="SimSun" w:hAnsi="SimSun" w:eastAsia="SimSun" w:cs="SimSun"/>
          <w:sz w:val="20"/>
          <w:szCs w:val="20"/>
        </w:rPr>
      </w:pPr>
      <w:r>
        <w:rPr>
          <w:rFonts w:ascii="SimSun" w:hAnsi="SimSun" w:eastAsia="SimSun" w:cs="SimSun"/>
          <w:sz w:val="20"/>
          <w:szCs w:val="20"/>
          <w:spacing w:val="-7"/>
        </w:rPr>
        <w:t>(2)非陈述性记忆：非陈述性记忆(nondeclarative</w:t>
      </w:r>
      <w:r>
        <w:rPr>
          <w:rFonts w:ascii="SimSun" w:hAnsi="SimSun" w:eastAsia="SimSun" w:cs="SimSun"/>
          <w:sz w:val="20"/>
          <w:szCs w:val="20"/>
          <w:spacing w:val="4"/>
        </w:rPr>
        <w:t xml:space="preserve"> </w:t>
      </w:r>
      <w:r>
        <w:rPr>
          <w:rFonts w:ascii="SimSun" w:hAnsi="SimSun" w:eastAsia="SimSun" w:cs="SimSun"/>
          <w:sz w:val="20"/>
          <w:szCs w:val="20"/>
          <w:spacing w:val="-7"/>
        </w:rPr>
        <w:t>memory)指对一系列规律性操作程序的记忆，是</w:t>
      </w:r>
      <w:r>
        <w:rPr>
          <w:rFonts w:ascii="SimSun" w:hAnsi="SimSun" w:eastAsia="SimSun" w:cs="SimSun"/>
          <w:sz w:val="20"/>
          <w:szCs w:val="20"/>
        </w:rPr>
        <w:t xml:space="preserve"> </w:t>
      </w:r>
      <w:r>
        <w:rPr>
          <w:rFonts w:ascii="SimSun" w:hAnsi="SimSun" w:eastAsia="SimSun" w:cs="SimSun"/>
          <w:sz w:val="20"/>
          <w:szCs w:val="20"/>
          <w:spacing w:val="-4"/>
        </w:rPr>
        <w:t>一种下意识的感知及反射，又称为反射性记忆。它不依赖于意识和认知过程，而是在重复多次的练习</w:t>
      </w:r>
      <w:r>
        <w:rPr>
          <w:rFonts w:ascii="SimSun" w:hAnsi="SimSun" w:eastAsia="SimSun" w:cs="SimSun"/>
          <w:sz w:val="20"/>
          <w:szCs w:val="20"/>
          <w:spacing w:val="2"/>
        </w:rPr>
        <w:t xml:space="preserve"> </w:t>
      </w:r>
      <w:r>
        <w:rPr>
          <w:rFonts w:ascii="SimSun" w:hAnsi="SimSun" w:eastAsia="SimSun" w:cs="SimSun"/>
          <w:sz w:val="20"/>
          <w:szCs w:val="20"/>
          <w:spacing w:val="-8"/>
        </w:rPr>
        <w:t>中逐渐形成，并且一旦形成则不容易遗忘，例如我们对学习游泳、开车、演奏</w:t>
      </w:r>
      <w:r>
        <w:rPr>
          <w:rFonts w:ascii="SimSun" w:hAnsi="SimSun" w:eastAsia="SimSun" w:cs="SimSun"/>
          <w:sz w:val="20"/>
          <w:szCs w:val="20"/>
          <w:spacing w:val="-9"/>
        </w:rPr>
        <w:t>乐器等技巧性动作的记忆</w:t>
      </w:r>
      <w:r>
        <w:rPr>
          <w:rFonts w:ascii="SimSun" w:hAnsi="SimSun" w:eastAsia="SimSun" w:cs="SimSun"/>
          <w:sz w:val="20"/>
          <w:szCs w:val="20"/>
        </w:rPr>
        <w:t xml:space="preserve"> </w:t>
      </w:r>
      <w:r>
        <w:rPr>
          <w:rFonts w:ascii="SimSun" w:hAnsi="SimSun" w:eastAsia="SimSun" w:cs="SimSun"/>
          <w:sz w:val="20"/>
          <w:szCs w:val="20"/>
          <w:spacing w:val="-4"/>
        </w:rPr>
        <w:t>均属于非陈述性记忆。</w:t>
      </w:r>
    </w:p>
    <w:p>
      <w:pPr>
        <w:ind w:right="220" w:firstLine="410"/>
        <w:spacing w:before="142" w:line="264" w:lineRule="auto"/>
        <w:jc w:val="both"/>
        <w:rPr>
          <w:rFonts w:ascii="SimSun" w:hAnsi="SimSun" w:eastAsia="SimSun" w:cs="SimSun"/>
          <w:sz w:val="20"/>
          <w:szCs w:val="20"/>
        </w:rPr>
      </w:pPr>
      <w:r>
        <w:rPr>
          <w:rFonts w:ascii="SimSun" w:hAnsi="SimSun" w:eastAsia="SimSun" w:cs="SimSun"/>
          <w:sz w:val="20"/>
          <w:szCs w:val="20"/>
          <w:spacing w:val="-4"/>
        </w:rPr>
        <w:t>陈述性和非陈述性记忆可同时参与学习记忆的过程，并且两种记</w:t>
      </w:r>
      <w:r>
        <w:rPr>
          <w:rFonts w:ascii="SimSun" w:hAnsi="SimSun" w:eastAsia="SimSun" w:cs="SimSun"/>
          <w:sz w:val="20"/>
          <w:szCs w:val="20"/>
          <w:spacing w:val="-5"/>
        </w:rPr>
        <w:t>忆可相互转化，例如在学习驾车</w:t>
      </w:r>
      <w:r>
        <w:rPr>
          <w:rFonts w:ascii="SimSun" w:hAnsi="SimSun" w:eastAsia="SimSun" w:cs="SimSun"/>
          <w:sz w:val="20"/>
          <w:szCs w:val="20"/>
        </w:rPr>
        <w:t xml:space="preserve"> </w:t>
      </w:r>
      <w:r>
        <w:rPr>
          <w:rFonts w:ascii="SimSun" w:hAnsi="SimSun" w:eastAsia="SimSun" w:cs="SimSun"/>
          <w:sz w:val="20"/>
          <w:szCs w:val="20"/>
          <w:spacing w:val="-8"/>
        </w:rPr>
        <w:t>技能的过程中，开始需要有意识的记忆，经过反复的练习，最后成为一种技巧</w:t>
      </w:r>
      <w:r>
        <w:rPr>
          <w:rFonts w:ascii="SimSun" w:hAnsi="SimSun" w:eastAsia="SimSun" w:cs="SimSun"/>
          <w:sz w:val="20"/>
          <w:szCs w:val="20"/>
          <w:spacing w:val="-9"/>
        </w:rPr>
        <w:t>性动作被掌握，即是记忆</w:t>
      </w:r>
      <w:r>
        <w:rPr>
          <w:rFonts w:ascii="SimSun" w:hAnsi="SimSun" w:eastAsia="SimSun" w:cs="SimSun"/>
          <w:sz w:val="20"/>
          <w:szCs w:val="20"/>
        </w:rPr>
        <w:t xml:space="preserve"> </w:t>
      </w:r>
      <w:r>
        <w:rPr>
          <w:rFonts w:ascii="SimSun" w:hAnsi="SimSun" w:eastAsia="SimSun" w:cs="SimSun"/>
          <w:sz w:val="20"/>
          <w:szCs w:val="20"/>
          <w:spacing w:val="-2"/>
        </w:rPr>
        <w:t>由陈述性转化为非陈述性的过程。</w:t>
      </w:r>
    </w:p>
    <w:p>
      <w:pPr>
        <w:ind w:left="412"/>
        <w:spacing w:before="80" w:line="222" w:lineRule="auto"/>
        <w:outlineLvl w:val="2"/>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3"/>
        </w:rPr>
        <w:t xml:space="preserve"> </w:t>
      </w:r>
      <w:r>
        <w:rPr>
          <w:rFonts w:ascii="SimHei" w:hAnsi="SimHei" w:eastAsia="SimHei" w:cs="SimHei"/>
          <w:sz w:val="20"/>
          <w:szCs w:val="20"/>
          <w:b/>
          <w:bCs/>
          <w:spacing w:val="-1"/>
        </w:rPr>
        <w:t>短时程记忆和长时程记忆</w:t>
      </w:r>
    </w:p>
    <w:p>
      <w:pPr>
        <w:ind w:right="213" w:firstLine="410"/>
        <w:spacing w:before="98" w:line="274" w:lineRule="auto"/>
        <w:jc w:val="both"/>
        <w:rPr>
          <w:rFonts w:ascii="SimSun" w:hAnsi="SimSun" w:eastAsia="SimSun" w:cs="SimSun"/>
          <w:sz w:val="20"/>
          <w:szCs w:val="20"/>
        </w:rPr>
      </w:pPr>
      <w:r>
        <w:rPr>
          <w:rFonts w:ascii="SimSun" w:hAnsi="SimSun" w:eastAsia="SimSun" w:cs="SimSun"/>
          <w:sz w:val="20"/>
          <w:szCs w:val="20"/>
          <w:spacing w:val="-7"/>
        </w:rPr>
        <w:t>(1)短时程记忆：短时程记忆(short-term</w:t>
      </w:r>
      <w:r>
        <w:rPr>
          <w:rFonts w:ascii="SimSun" w:hAnsi="SimSun" w:eastAsia="SimSun" w:cs="SimSun"/>
          <w:sz w:val="20"/>
          <w:szCs w:val="20"/>
          <w:spacing w:val="-6"/>
        </w:rPr>
        <w:t xml:space="preserve"> </w:t>
      </w:r>
      <w:r>
        <w:rPr>
          <w:rFonts w:ascii="SimSun" w:hAnsi="SimSun" w:eastAsia="SimSun" w:cs="SimSun"/>
          <w:sz w:val="20"/>
          <w:szCs w:val="20"/>
          <w:spacing w:val="-7"/>
        </w:rPr>
        <w:t>memory)的特点是保存时间短，仅几秒到几分</w:t>
      </w:r>
      <w:r>
        <w:rPr>
          <w:rFonts w:ascii="SimSun" w:hAnsi="SimSun" w:eastAsia="SimSun" w:cs="SimSun"/>
          <w:sz w:val="20"/>
          <w:szCs w:val="20"/>
          <w:spacing w:val="-8"/>
        </w:rPr>
        <w:t>钟，容易受</w:t>
      </w:r>
      <w:r>
        <w:rPr>
          <w:rFonts w:ascii="SimSun" w:hAnsi="SimSun" w:eastAsia="SimSun" w:cs="SimSun"/>
          <w:sz w:val="20"/>
          <w:szCs w:val="20"/>
        </w:rPr>
        <w:t xml:space="preserve"> </w:t>
      </w:r>
      <w:r>
        <w:rPr>
          <w:rFonts w:ascii="SimSun" w:hAnsi="SimSun" w:eastAsia="SimSun" w:cs="SimSun"/>
          <w:sz w:val="20"/>
          <w:szCs w:val="20"/>
          <w:spacing w:val="-4"/>
        </w:rPr>
        <w:t>干扰，不稳定，记忆容量有限。短时程记忆可有多种表现形式，如对影像的视觉瞬间记忆称为影像记</w:t>
      </w:r>
      <w:r>
        <w:rPr>
          <w:rFonts w:ascii="SimSun" w:hAnsi="SimSun" w:eastAsia="SimSun" w:cs="SimSun"/>
          <w:sz w:val="20"/>
          <w:szCs w:val="20"/>
          <w:spacing w:val="4"/>
        </w:rPr>
        <w:t xml:space="preserve"> </w:t>
      </w:r>
      <w:r>
        <w:rPr>
          <w:rFonts w:ascii="SimSun" w:hAnsi="SimSun" w:eastAsia="SimSun" w:cs="SimSun"/>
          <w:sz w:val="20"/>
          <w:szCs w:val="20"/>
          <w:spacing w:val="13"/>
        </w:rPr>
        <w:t>忆(</w:t>
      </w:r>
      <w:r>
        <w:rPr>
          <w:rFonts w:ascii="SimSun" w:hAnsi="SimSun" w:eastAsia="SimSun" w:cs="SimSun"/>
          <w:sz w:val="20"/>
          <w:szCs w:val="20"/>
        </w:rPr>
        <w:t>iconic</w:t>
      </w:r>
      <w:r>
        <w:rPr>
          <w:rFonts w:ascii="SimSun" w:hAnsi="SimSun" w:eastAsia="SimSun" w:cs="SimSun"/>
          <w:sz w:val="20"/>
          <w:szCs w:val="20"/>
          <w:spacing w:val="6"/>
        </w:rPr>
        <w:t xml:space="preserve"> </w:t>
      </w:r>
      <w:r>
        <w:rPr>
          <w:rFonts w:ascii="SimSun" w:hAnsi="SimSun" w:eastAsia="SimSun" w:cs="SimSun"/>
          <w:sz w:val="20"/>
          <w:szCs w:val="20"/>
        </w:rPr>
        <w:t>memory</w:t>
      </w:r>
      <w:r>
        <w:rPr>
          <w:rFonts w:ascii="SimSun" w:hAnsi="SimSun" w:eastAsia="SimSun" w:cs="SimSun"/>
          <w:sz w:val="20"/>
          <w:szCs w:val="20"/>
          <w:spacing w:val="13"/>
        </w:rPr>
        <w:t>),对执行某些认知行为过程中的一种暂时的信息储存称为工作记忆(</w:t>
      </w:r>
      <w:r>
        <w:rPr>
          <w:rFonts w:ascii="SimSun" w:hAnsi="SimSun" w:eastAsia="SimSun" w:cs="SimSun"/>
          <w:sz w:val="20"/>
          <w:szCs w:val="20"/>
        </w:rPr>
        <w:t>working</w:t>
      </w:r>
      <w:r>
        <w:rPr>
          <w:rFonts w:ascii="SimSun" w:hAnsi="SimSun" w:eastAsia="SimSun" w:cs="SimSun"/>
          <w:sz w:val="20"/>
          <w:szCs w:val="20"/>
        </w:rPr>
        <w:t xml:space="preserve"> </w:t>
      </w:r>
      <w:r>
        <w:rPr>
          <w:rFonts w:ascii="SimSun" w:hAnsi="SimSun" w:eastAsia="SimSun" w:cs="SimSun"/>
          <w:sz w:val="20"/>
          <w:szCs w:val="20"/>
          <w:spacing w:val="-3"/>
        </w:rPr>
        <w:t>memory)或操作记忆(operant</w:t>
      </w:r>
      <w:r>
        <w:rPr>
          <w:rFonts w:ascii="SimSun" w:hAnsi="SimSun" w:eastAsia="SimSun" w:cs="SimSun"/>
          <w:sz w:val="20"/>
          <w:szCs w:val="20"/>
        </w:rPr>
        <w:t xml:space="preserve"> </w:t>
      </w:r>
      <w:r>
        <w:rPr>
          <w:rFonts w:ascii="SimSun" w:hAnsi="SimSun" w:eastAsia="SimSun" w:cs="SimSun"/>
          <w:sz w:val="20"/>
          <w:szCs w:val="20"/>
          <w:spacing w:val="-3"/>
        </w:rPr>
        <w:t>memory),它需要对时间上分离的信息加以整合，如在房间内</w:t>
      </w:r>
      <w:r>
        <w:rPr>
          <w:rFonts w:ascii="SimSun" w:hAnsi="SimSun" w:eastAsia="SimSun" w:cs="SimSun"/>
          <w:sz w:val="20"/>
          <w:szCs w:val="20"/>
          <w:spacing w:val="-4"/>
        </w:rPr>
        <w:t>搜寻遗失物</w:t>
      </w:r>
      <w:r>
        <w:rPr>
          <w:rFonts w:ascii="SimSun" w:hAnsi="SimSun" w:eastAsia="SimSun" w:cs="SimSun"/>
          <w:sz w:val="20"/>
          <w:szCs w:val="20"/>
        </w:rPr>
        <w:t xml:space="preserve"> </w:t>
      </w:r>
      <w:r>
        <w:rPr>
          <w:rFonts w:ascii="SimSun" w:hAnsi="SimSun" w:eastAsia="SimSun" w:cs="SimSun"/>
          <w:sz w:val="20"/>
          <w:szCs w:val="20"/>
          <w:spacing w:val="-3"/>
        </w:rPr>
        <w:t>品时的短暂记忆。</w:t>
      </w:r>
    </w:p>
    <w:p>
      <w:pPr>
        <w:ind w:right="220" w:firstLine="410"/>
        <w:spacing w:before="63" w:line="271" w:lineRule="auto"/>
        <w:jc w:val="both"/>
        <w:rPr>
          <w:rFonts w:ascii="SimSun" w:hAnsi="SimSun" w:eastAsia="SimSun" w:cs="SimSun"/>
          <w:sz w:val="20"/>
          <w:szCs w:val="20"/>
        </w:rPr>
      </w:pPr>
      <w:r>
        <w:rPr>
          <w:rFonts w:ascii="SimSun" w:hAnsi="SimSun" w:eastAsia="SimSun" w:cs="SimSun"/>
          <w:sz w:val="20"/>
          <w:szCs w:val="20"/>
          <w:spacing w:val="-5"/>
        </w:rPr>
        <w:t>(2)长时程记忆：长时程记忆(long-term</w:t>
      </w:r>
      <w:r>
        <w:rPr>
          <w:rFonts w:ascii="SimSun" w:hAnsi="SimSun" w:eastAsia="SimSun" w:cs="SimSun"/>
          <w:sz w:val="20"/>
          <w:szCs w:val="20"/>
          <w:spacing w:val="-4"/>
        </w:rPr>
        <w:t xml:space="preserve"> </w:t>
      </w:r>
      <w:r>
        <w:rPr>
          <w:rFonts w:ascii="SimSun" w:hAnsi="SimSun" w:eastAsia="SimSun" w:cs="SimSun"/>
          <w:sz w:val="20"/>
          <w:szCs w:val="20"/>
          <w:spacing w:val="-5"/>
        </w:rPr>
        <w:t>memory)的特</w:t>
      </w:r>
      <w:r>
        <w:rPr>
          <w:rFonts w:ascii="SimSun" w:hAnsi="SimSun" w:eastAsia="SimSun" w:cs="SimSun"/>
          <w:sz w:val="20"/>
          <w:szCs w:val="20"/>
          <w:spacing w:val="-6"/>
        </w:rPr>
        <w:t>点是保留时间长，可持续几小时，几天或几</w:t>
      </w:r>
      <w:r>
        <w:rPr>
          <w:rFonts w:ascii="SimSun" w:hAnsi="SimSun" w:eastAsia="SimSun" w:cs="SimSun"/>
          <w:sz w:val="20"/>
          <w:szCs w:val="20"/>
        </w:rPr>
        <w:t xml:space="preserve"> </w:t>
      </w:r>
      <w:r>
        <w:rPr>
          <w:rFonts w:ascii="SimSun" w:hAnsi="SimSun" w:eastAsia="SimSun" w:cs="SimSun"/>
          <w:sz w:val="20"/>
          <w:szCs w:val="20"/>
          <w:spacing w:val="-3"/>
        </w:rPr>
        <w:t>年。有些记忆甚至可保持</w:t>
      </w:r>
      <w:r>
        <w:rPr>
          <w:rFonts w:ascii="SimSun" w:hAnsi="SimSun" w:eastAsia="SimSun" w:cs="SimSun"/>
          <w:sz w:val="20"/>
          <w:szCs w:val="20"/>
          <w:spacing w:val="-4"/>
        </w:rPr>
        <w:t>终生，称为永久记忆(</w:t>
      </w:r>
      <w:r>
        <w:rPr>
          <w:rFonts w:ascii="SimSun" w:hAnsi="SimSun" w:eastAsia="SimSun" w:cs="SimSun"/>
          <w:sz w:val="20"/>
          <w:szCs w:val="20"/>
          <w:spacing w:val="-3"/>
        </w:rPr>
        <w:t>remote</w:t>
      </w:r>
      <w:r>
        <w:rPr>
          <w:rFonts w:ascii="SimSun" w:hAnsi="SimSun" w:eastAsia="SimSun" w:cs="SimSun"/>
          <w:sz w:val="20"/>
          <w:szCs w:val="20"/>
          <w:spacing w:val="2"/>
        </w:rPr>
        <w:t xml:space="preserve"> </w:t>
      </w:r>
      <w:r>
        <w:rPr>
          <w:rFonts w:ascii="SimSun" w:hAnsi="SimSun" w:eastAsia="SimSun" w:cs="SimSun"/>
          <w:sz w:val="20"/>
          <w:szCs w:val="20"/>
          <w:spacing w:val="-3"/>
        </w:rPr>
        <w:t>memory</w:t>
      </w:r>
      <w:r>
        <w:rPr>
          <w:rFonts w:ascii="SimSun" w:hAnsi="SimSun" w:eastAsia="SimSun" w:cs="SimSun"/>
          <w:sz w:val="20"/>
          <w:szCs w:val="20"/>
          <w:spacing w:val="-4"/>
        </w:rPr>
        <w:t>)。</w:t>
      </w:r>
      <w:r>
        <w:rPr>
          <w:rFonts w:ascii="SimSun" w:hAnsi="SimSun" w:eastAsia="SimSun" w:cs="SimSun"/>
          <w:sz w:val="20"/>
          <w:szCs w:val="20"/>
          <w:spacing w:val="1"/>
        </w:rPr>
        <w:t xml:space="preserve"> </w:t>
      </w:r>
      <w:r>
        <w:rPr>
          <w:rFonts w:ascii="SimSun" w:hAnsi="SimSun" w:eastAsia="SimSun" w:cs="SimSun"/>
          <w:sz w:val="20"/>
          <w:szCs w:val="20"/>
          <w:spacing w:val="-4"/>
        </w:rPr>
        <w:t>长时程记忆的形成是在海马和其他</w:t>
      </w:r>
      <w:r>
        <w:rPr>
          <w:rFonts w:ascii="SimSun" w:hAnsi="SimSun" w:eastAsia="SimSun" w:cs="SimSun"/>
          <w:sz w:val="20"/>
          <w:szCs w:val="20"/>
        </w:rPr>
        <w:t xml:space="preserve"> </w:t>
      </w:r>
      <w:r>
        <w:rPr>
          <w:rFonts w:ascii="SimSun" w:hAnsi="SimSun" w:eastAsia="SimSun" w:cs="SimSun"/>
          <w:sz w:val="20"/>
          <w:szCs w:val="20"/>
          <w:spacing w:val="1"/>
        </w:rPr>
        <w:t>脑区内对信息进行分级加工处理的动态过程。短时程记忆可向长时</w:t>
      </w:r>
      <w:r>
        <w:rPr>
          <w:rFonts w:ascii="SimSun" w:hAnsi="SimSun" w:eastAsia="SimSun" w:cs="SimSun"/>
          <w:sz w:val="20"/>
          <w:szCs w:val="20"/>
        </w:rPr>
        <w:t>程记忆转化，促进转化的因素是</w:t>
      </w:r>
      <w:r>
        <w:rPr>
          <w:rFonts w:ascii="SimSun" w:hAnsi="SimSun" w:eastAsia="SimSun" w:cs="SimSun"/>
          <w:sz w:val="20"/>
          <w:szCs w:val="20"/>
        </w:rPr>
        <w:t xml:space="preserve"> </w:t>
      </w:r>
      <w:r>
        <w:rPr>
          <w:rFonts w:ascii="SimSun" w:hAnsi="SimSun" w:eastAsia="SimSun" w:cs="SimSun"/>
          <w:sz w:val="20"/>
          <w:szCs w:val="20"/>
          <w:spacing w:val="-3"/>
        </w:rPr>
        <w:t>反复运用和强化。人类的长时程记忆是一个庞大而持久的储存系统，其容量几乎没有限度。</w:t>
      </w:r>
    </w:p>
    <w:p>
      <w:pPr>
        <w:ind w:left="412"/>
        <w:spacing w:before="149" w:line="221" w:lineRule="auto"/>
        <w:rPr>
          <w:rFonts w:ascii="SimHei" w:hAnsi="SimHei" w:eastAsia="SimHei" w:cs="SimHei"/>
          <w:sz w:val="20"/>
          <w:szCs w:val="20"/>
        </w:rPr>
      </w:pPr>
      <w:r>
        <w:rPr>
          <w:rFonts w:ascii="SimHei" w:hAnsi="SimHei" w:eastAsia="SimHei" w:cs="SimHei"/>
          <w:sz w:val="20"/>
          <w:szCs w:val="20"/>
          <w:b/>
          <w:bCs/>
          <w:spacing w:val="10"/>
        </w:rPr>
        <w:t>(三)人类的记忆过程和遗忘</w:t>
      </w:r>
    </w:p>
    <w:p>
      <w:pPr>
        <w:ind w:right="129" w:firstLine="410"/>
        <w:spacing w:before="91" w:line="279" w:lineRule="auto"/>
        <w:jc w:val="both"/>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2"/>
        </w:rPr>
        <w:t xml:space="preserve"> </w:t>
      </w:r>
      <w:r>
        <w:rPr>
          <w:rFonts w:ascii="SimSun" w:hAnsi="SimSun" w:eastAsia="SimSun" w:cs="SimSun"/>
          <w:sz w:val="20"/>
          <w:szCs w:val="20"/>
          <w:spacing w:val="-5"/>
        </w:rPr>
        <w:t>人类的记忆过程</w:t>
      </w:r>
      <w:r>
        <w:rPr>
          <w:rFonts w:ascii="SimSun" w:hAnsi="SimSun" w:eastAsia="SimSun" w:cs="SimSun"/>
          <w:sz w:val="20"/>
          <w:szCs w:val="20"/>
          <w:spacing w:val="63"/>
        </w:rPr>
        <w:t xml:space="preserve"> </w:t>
      </w:r>
      <w:r>
        <w:rPr>
          <w:rFonts w:ascii="SimSun" w:hAnsi="SimSun" w:eastAsia="SimSun" w:cs="SimSun"/>
          <w:sz w:val="20"/>
          <w:szCs w:val="20"/>
          <w:spacing w:val="-5"/>
        </w:rPr>
        <w:t>人类的记忆过程可以细分成四个阶段，即感觉性记忆、第一级记忆、第二级</w:t>
      </w:r>
      <w:r>
        <w:rPr>
          <w:rFonts w:ascii="SimSun" w:hAnsi="SimSun" w:eastAsia="SimSun" w:cs="SimSun"/>
          <w:sz w:val="20"/>
          <w:szCs w:val="20"/>
        </w:rPr>
        <w:t xml:space="preserve">  </w:t>
      </w:r>
      <w:r>
        <w:rPr>
          <w:rFonts w:ascii="SimSun" w:hAnsi="SimSun" w:eastAsia="SimSun" w:cs="SimSun"/>
          <w:sz w:val="20"/>
          <w:szCs w:val="20"/>
          <w:spacing w:val="3"/>
        </w:rPr>
        <w:t>记忆和第三级记忆(图10-37)。前两个阶段相当于短时程记忆，后两个阶段相</w:t>
      </w:r>
      <w:r>
        <w:rPr>
          <w:rFonts w:ascii="SimSun" w:hAnsi="SimSun" w:eastAsia="SimSun" w:cs="SimSun"/>
          <w:sz w:val="20"/>
          <w:szCs w:val="20"/>
          <w:spacing w:val="2"/>
        </w:rPr>
        <w:t>当于长时程记忆。感</w:t>
      </w:r>
      <w:r>
        <w:rPr>
          <w:rFonts w:ascii="SimSun" w:hAnsi="SimSun" w:eastAsia="SimSun" w:cs="SimSun"/>
          <w:sz w:val="20"/>
          <w:szCs w:val="20"/>
        </w:rPr>
        <w:t xml:space="preserve">  </w:t>
      </w:r>
      <w:r>
        <w:rPr>
          <w:rFonts w:ascii="SimSun" w:hAnsi="SimSun" w:eastAsia="SimSun" w:cs="SimSun"/>
          <w:sz w:val="20"/>
          <w:szCs w:val="20"/>
          <w:spacing w:val="1"/>
        </w:rPr>
        <w:t>觉性记忆是指由感觉系统获取的外界信息在脑</w:t>
      </w:r>
      <w:r>
        <w:rPr>
          <w:rFonts w:ascii="SimSun" w:hAnsi="SimSun" w:eastAsia="SimSun" w:cs="SimSun"/>
          <w:sz w:val="20"/>
          <w:szCs w:val="20"/>
        </w:rPr>
        <w:t>内感觉区短暂储存的过程，这个阶段一般不超过1秒。</w:t>
      </w:r>
      <w:r>
        <w:rPr>
          <w:rFonts w:ascii="SimSun" w:hAnsi="SimSun" w:eastAsia="SimSun" w:cs="SimSun"/>
          <w:sz w:val="20"/>
          <w:szCs w:val="20"/>
        </w:rPr>
        <w:t xml:space="preserve"> </w:t>
      </w:r>
      <w:r>
        <w:rPr>
          <w:rFonts w:ascii="SimSun" w:hAnsi="SimSun" w:eastAsia="SimSun" w:cs="SimSun"/>
          <w:sz w:val="20"/>
          <w:szCs w:val="20"/>
          <w:spacing w:val="1"/>
        </w:rPr>
        <w:t>没有进行加工处理的记忆信息会很快消失，人们往往感觉不到。这</w:t>
      </w:r>
      <w:r>
        <w:rPr>
          <w:rFonts w:ascii="SimSun" w:hAnsi="SimSun" w:eastAsia="SimSun" w:cs="SimSun"/>
          <w:sz w:val="20"/>
          <w:szCs w:val="20"/>
        </w:rPr>
        <w:t>种记忆大多属于视觉和听觉的记</w:t>
      </w:r>
      <w:r>
        <w:rPr>
          <w:rFonts w:ascii="SimSun" w:hAnsi="SimSun" w:eastAsia="SimSun" w:cs="SimSun"/>
          <w:sz w:val="20"/>
          <w:szCs w:val="20"/>
        </w:rPr>
        <w:t xml:space="preserve">  </w:t>
      </w:r>
      <w:r>
        <w:rPr>
          <w:rFonts w:ascii="SimSun" w:hAnsi="SimSun" w:eastAsia="SimSun" w:cs="SimSun"/>
          <w:sz w:val="20"/>
          <w:szCs w:val="20"/>
          <w:spacing w:val="-8"/>
        </w:rPr>
        <w:t>忆。反之，如果大脑将上述传入信息进行加工，把不连贯的、先后传入的</w:t>
      </w:r>
      <w:r>
        <w:rPr>
          <w:rFonts w:ascii="SimSun" w:hAnsi="SimSun" w:eastAsia="SimSun" w:cs="SimSun"/>
          <w:sz w:val="20"/>
          <w:szCs w:val="20"/>
          <w:spacing w:val="-9"/>
        </w:rPr>
        <w:t>信息进行整合，感觉记忆就进</w:t>
      </w:r>
      <w:r>
        <w:rPr>
          <w:rFonts w:ascii="SimSun" w:hAnsi="SimSun" w:eastAsia="SimSun" w:cs="SimSun"/>
          <w:sz w:val="20"/>
          <w:szCs w:val="20"/>
        </w:rPr>
        <w:t xml:space="preserve">  </w:t>
      </w:r>
      <w:r>
        <w:rPr>
          <w:rFonts w:ascii="SimSun" w:hAnsi="SimSun" w:eastAsia="SimSun" w:cs="SimSun"/>
          <w:sz w:val="20"/>
          <w:szCs w:val="20"/>
          <w:spacing w:val="1"/>
        </w:rPr>
        <w:t>入第一级记忆阶段。第一级记忆保留的时间仍然很短暂，从数秒到数分钟。储</w:t>
      </w:r>
      <w:r>
        <w:rPr>
          <w:rFonts w:ascii="SimSun" w:hAnsi="SimSun" w:eastAsia="SimSun" w:cs="SimSun"/>
          <w:sz w:val="20"/>
          <w:szCs w:val="20"/>
        </w:rPr>
        <w:t>存在感觉通路中的信</w:t>
      </w:r>
      <w:r>
        <w:rPr>
          <w:rFonts w:ascii="SimSun" w:hAnsi="SimSun" w:eastAsia="SimSun" w:cs="SimSun"/>
          <w:sz w:val="20"/>
          <w:szCs w:val="20"/>
        </w:rPr>
        <w:t xml:space="preserve">  </w:t>
      </w:r>
      <w:r>
        <w:rPr>
          <w:rFonts w:ascii="SimSun" w:hAnsi="SimSun" w:eastAsia="SimSun" w:cs="SimSun"/>
          <w:sz w:val="20"/>
          <w:szCs w:val="20"/>
          <w:spacing w:val="-8"/>
        </w:rPr>
        <w:t>息大部分会迅速消退，只有小部分信息经过反复运用、强化，得以在第一级记忆</w:t>
      </w:r>
      <w:r>
        <w:rPr>
          <w:rFonts w:ascii="SimSun" w:hAnsi="SimSun" w:eastAsia="SimSun" w:cs="SimSun"/>
          <w:sz w:val="20"/>
          <w:szCs w:val="20"/>
          <w:spacing w:val="-9"/>
        </w:rPr>
        <w:t>中循环，从而延长其停</w:t>
      </w:r>
      <w:r>
        <w:rPr>
          <w:rFonts w:ascii="SimSun" w:hAnsi="SimSun" w:eastAsia="SimSun" w:cs="SimSun"/>
          <w:sz w:val="20"/>
          <w:szCs w:val="20"/>
        </w:rPr>
        <w:t xml:space="preserve">  </w:t>
      </w:r>
      <w:r>
        <w:rPr>
          <w:rFonts w:ascii="SimSun" w:hAnsi="SimSun" w:eastAsia="SimSun" w:cs="SimSun"/>
          <w:sz w:val="20"/>
          <w:szCs w:val="20"/>
          <w:spacing w:val="-4"/>
        </w:rPr>
        <w:t>留的时间，并转入第二级记忆。在第二级记忆中，储存的信息</w:t>
      </w:r>
      <w:r>
        <w:rPr>
          <w:rFonts w:ascii="SimSun" w:hAnsi="SimSun" w:eastAsia="SimSun" w:cs="SimSun"/>
          <w:sz w:val="20"/>
          <w:szCs w:val="20"/>
          <w:spacing w:val="-5"/>
        </w:rPr>
        <w:t>可因先前的或后来的信息干扰而造成遗</w:t>
      </w:r>
      <w:r>
        <w:rPr>
          <w:rFonts w:ascii="SimSun" w:hAnsi="SimSun" w:eastAsia="SimSun" w:cs="SimSun"/>
          <w:sz w:val="20"/>
          <w:szCs w:val="20"/>
        </w:rPr>
        <w:t xml:space="preserve">  </w:t>
      </w:r>
      <w:r>
        <w:rPr>
          <w:rFonts w:ascii="SimSun" w:hAnsi="SimSun" w:eastAsia="SimSun" w:cs="SimSun"/>
          <w:sz w:val="20"/>
          <w:szCs w:val="20"/>
          <w:spacing w:val="-7"/>
        </w:rPr>
        <w:t>忘(loss</w:t>
      </w:r>
      <w:r>
        <w:rPr>
          <w:rFonts w:ascii="SimSun" w:hAnsi="SimSun" w:eastAsia="SimSun" w:cs="SimSun"/>
          <w:sz w:val="20"/>
          <w:szCs w:val="20"/>
          <w:spacing w:val="2"/>
        </w:rPr>
        <w:t xml:space="preserve"> </w:t>
      </w:r>
      <w:r>
        <w:rPr>
          <w:rFonts w:ascii="SimSun" w:hAnsi="SimSun" w:eastAsia="SimSun" w:cs="SimSun"/>
          <w:sz w:val="20"/>
          <w:szCs w:val="20"/>
          <w:spacing w:val="-7"/>
        </w:rPr>
        <w:t>of</w:t>
      </w:r>
      <w:r>
        <w:rPr>
          <w:rFonts w:ascii="SimSun" w:hAnsi="SimSun" w:eastAsia="SimSun" w:cs="SimSun"/>
          <w:sz w:val="20"/>
          <w:szCs w:val="20"/>
          <w:spacing w:val="-6"/>
        </w:rPr>
        <w:t xml:space="preserve"> </w:t>
      </w:r>
      <w:r>
        <w:rPr>
          <w:rFonts w:ascii="SimSun" w:hAnsi="SimSun" w:eastAsia="SimSun" w:cs="SimSun"/>
          <w:sz w:val="20"/>
          <w:szCs w:val="20"/>
          <w:spacing w:val="-7"/>
        </w:rPr>
        <w:t>memory)。有些记忆，如自己的名字和每天都在操作的手艺等，通过长年累月的运用则不易</w:t>
      </w:r>
      <w:r>
        <w:rPr>
          <w:rFonts w:ascii="SimSun" w:hAnsi="SimSun" w:eastAsia="SimSun" w:cs="SimSun"/>
          <w:sz w:val="20"/>
          <w:szCs w:val="20"/>
        </w:rPr>
        <w:t xml:space="preserve"> </w:t>
      </w:r>
      <w:r>
        <w:rPr>
          <w:rFonts w:ascii="SimSun" w:hAnsi="SimSun" w:eastAsia="SimSun" w:cs="SimSun"/>
          <w:sz w:val="20"/>
          <w:szCs w:val="20"/>
          <w:spacing w:val="-8"/>
        </w:rPr>
        <w:t>遗忘，这一类记忆储存在第三级记忆中，成为永久记忆。</w:t>
      </w:r>
    </w:p>
    <w:p>
      <w:pPr>
        <w:ind w:left="410"/>
        <w:spacing w:before="72" w:line="219"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0"/>
        </w:rPr>
        <w:t xml:space="preserve"> </w:t>
      </w:r>
      <w:r>
        <w:rPr>
          <w:rFonts w:ascii="SimSun" w:hAnsi="SimSun" w:eastAsia="SimSun" w:cs="SimSun"/>
          <w:sz w:val="20"/>
          <w:szCs w:val="20"/>
          <w:spacing w:val="5"/>
        </w:rPr>
        <w:t>遗忘</w:t>
      </w:r>
      <w:r>
        <w:rPr>
          <w:rFonts w:ascii="SimSun" w:hAnsi="SimSun" w:eastAsia="SimSun" w:cs="SimSun"/>
          <w:sz w:val="20"/>
          <w:szCs w:val="20"/>
          <w:spacing w:val="78"/>
        </w:rPr>
        <w:t xml:space="preserve"> </w:t>
      </w:r>
      <w:r>
        <w:rPr>
          <w:rFonts w:ascii="SimSun" w:hAnsi="SimSun" w:eastAsia="SimSun" w:cs="SimSun"/>
          <w:sz w:val="20"/>
          <w:szCs w:val="20"/>
          <w:spacing w:val="5"/>
        </w:rPr>
        <w:t>遗忘是指部分或完全失去记忆和再认的能力。大脑可</w:t>
      </w:r>
      <w:r>
        <w:rPr>
          <w:rFonts w:ascii="SimSun" w:hAnsi="SimSun" w:eastAsia="SimSun" w:cs="SimSun"/>
          <w:sz w:val="20"/>
          <w:szCs w:val="20"/>
          <w:spacing w:val="4"/>
        </w:rPr>
        <w:t>通过感官系统接受来自外界的</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39"/>
        <w:spacing w:before="36" w:line="218" w:lineRule="auto"/>
        <w:rPr>
          <w:rFonts w:ascii="SimHei" w:hAnsi="SimHei" w:eastAsia="SimHei" w:cs="SimHei"/>
          <w:sz w:val="11"/>
          <w:szCs w:val="11"/>
        </w:rPr>
      </w:pPr>
      <w:r>
        <w:rPr>
          <w:rFonts w:ascii="SimHei" w:hAnsi="SimHei" w:eastAsia="SimHei" w:cs="SimHei"/>
          <w:sz w:val="11"/>
          <w:szCs w:val="11"/>
          <w:spacing w:val="-6"/>
        </w:rPr>
        <w:t>哈</w:t>
      </w:r>
      <w:r>
        <w:rPr>
          <w:rFonts w:ascii="SimHei" w:hAnsi="SimHei" w:eastAsia="SimHei" w:cs="SimHei"/>
          <w:sz w:val="11"/>
          <w:szCs w:val="11"/>
          <w:spacing w:val="-17"/>
        </w:rPr>
        <w:t xml:space="preserve"> </w:t>
      </w:r>
      <w:r>
        <w:rPr>
          <w:rFonts w:ascii="SimHei" w:hAnsi="SimHei" w:eastAsia="SimHei" w:cs="SimHei"/>
          <w:sz w:val="11"/>
          <w:szCs w:val="11"/>
          <w:spacing w:val="-6"/>
        </w:rPr>
        <w:t>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14361" cy="431800"/>
            <wp:effectExtent l="0" t="0" r="0" b="0"/>
            <wp:docPr id="154" name="IM 154"/>
            <wp:cNvGraphicFramePr/>
            <a:graphic>
              <a:graphicData uri="http://schemas.openxmlformats.org/drawingml/2006/picture">
                <pic:pic>
                  <pic:nvPicPr>
                    <pic:cNvPr id="154" name="IM 154"/>
                    <pic:cNvPicPr/>
                  </pic:nvPicPr>
                  <pic:blipFill>
                    <a:blip r:embed="rId163"/>
                    <a:stretch>
                      <a:fillRect/>
                    </a:stretch>
                  </pic:blipFill>
                  <pic:spPr>
                    <a:xfrm rot="0">
                      <a:off x="0" y="0"/>
                      <a:ext cx="514361" cy="431800"/>
                    </a:xfrm>
                    <a:prstGeom prst="rect">
                      <a:avLst/>
                    </a:prstGeom>
                  </pic:spPr>
                </pic:pic>
              </a:graphicData>
            </a:graphic>
          </wp:inline>
        </w:drawing>
      </w:r>
    </w:p>
    <w:p>
      <w:pPr>
        <w:sectPr>
          <w:type w:val="continuous"/>
          <w:pgSz w:w="11280" w:h="15940"/>
          <w:pgMar w:top="753" w:right="594" w:bottom="400" w:left="859" w:header="0" w:footer="0" w:gutter="0"/>
          <w:cols w:equalWidth="0" w:num="2">
            <w:col w:w="8851" w:space="100"/>
            <w:col w:w="876" w:space="0"/>
          </w:cols>
        </w:sectPr>
        <w:rPr/>
      </w:pPr>
    </w:p>
    <w:p>
      <w:pPr>
        <w:ind w:left="39"/>
        <w:spacing w:before="38" w:line="221" w:lineRule="auto"/>
        <w:rPr>
          <w:rFonts w:ascii="SimHei" w:hAnsi="SimHei" w:eastAsia="SimHei" w:cs="SimHei"/>
          <w:sz w:val="19"/>
          <w:szCs w:val="19"/>
        </w:rPr>
      </w:pPr>
      <w:r>
        <w:pict>
          <v:shape id="_x0000_s98" style="position:absolute;margin-left:506.498pt;margin-top:196.085pt;mso-position-vertical-relative:page;mso-position-horizontal-relative:page;width:28.35pt;height:7.85pt;z-index:25210368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哈</w:t>
                  </w:r>
                  <w:r>
                    <w:rPr>
                      <w:rFonts w:ascii="SimSun" w:hAnsi="SimSun" w:eastAsia="SimSun" w:cs="SimSun"/>
                      <w:sz w:val="10"/>
                      <w:szCs w:val="10"/>
                      <w:spacing w:val="-6"/>
                    </w:rPr>
                    <w:t xml:space="preserve"> </w:t>
                  </w:r>
                  <w:r>
                    <w:rPr>
                      <w:rFonts w:ascii="SimSun" w:hAnsi="SimSun" w:eastAsia="SimSun" w:cs="SimSun"/>
                      <w:sz w:val="10"/>
                      <w:szCs w:val="10"/>
                      <w:spacing w:val="-2"/>
                    </w:rPr>
                    <w:t>kkyx2018</w:t>
                  </w:r>
                </w:p>
              </w:txbxContent>
            </v:textbox>
          </v:shape>
        </w:pict>
      </w:r>
      <w:r>
        <w:drawing>
          <wp:anchor distT="0" distB="0" distL="0" distR="0" simplePos="0" relativeHeight="252102656" behindDoc="0" locked="0" layoutInCell="0" allowOverlap="1">
            <wp:simplePos x="0" y="0"/>
            <wp:positionH relativeFrom="page">
              <wp:posOffset>463576</wp:posOffset>
            </wp:positionH>
            <wp:positionV relativeFrom="page">
              <wp:posOffset>9245647</wp:posOffset>
            </wp:positionV>
            <wp:extent cx="342883" cy="425423"/>
            <wp:effectExtent l="0" t="0" r="0" b="0"/>
            <wp:wrapNone/>
            <wp:docPr id="155" name="IM 155"/>
            <wp:cNvGraphicFramePr/>
            <a:graphic>
              <a:graphicData uri="http://schemas.openxmlformats.org/drawingml/2006/picture">
                <pic:pic>
                  <pic:nvPicPr>
                    <pic:cNvPr id="155" name="IM 155"/>
                    <pic:cNvPicPr/>
                  </pic:nvPicPr>
                  <pic:blipFill>
                    <a:blip r:embed="rId164"/>
                    <a:stretch>
                      <a:fillRect/>
                    </a:stretch>
                  </pic:blipFill>
                  <pic:spPr>
                    <a:xfrm rot="0">
                      <a:off x="0" y="0"/>
                      <a:ext cx="342883" cy="425423"/>
                    </a:xfrm>
                    <a:prstGeom prst="rect">
                      <a:avLst/>
                    </a:prstGeom>
                  </pic:spPr>
                </pic:pic>
              </a:graphicData>
            </a:graphic>
          </wp:anchor>
        </w:drawing>
      </w:r>
      <w:r>
        <w:rPr>
          <w:rFonts w:ascii="SimSun" w:hAnsi="SimSun" w:eastAsia="SimSun" w:cs="SimSun"/>
          <w:sz w:val="19"/>
          <w:szCs w:val="19"/>
          <w:color w:val="02295C"/>
          <w:spacing w:val="-5"/>
        </w:rPr>
        <w:t>350</w:t>
      </w:r>
      <w:r>
        <w:rPr>
          <w:rFonts w:ascii="SimSun" w:hAnsi="SimSun" w:eastAsia="SimSun" w:cs="SimSun"/>
          <w:sz w:val="19"/>
          <w:szCs w:val="19"/>
          <w:color w:val="02295C"/>
          <w:spacing w:val="13"/>
        </w:rPr>
        <w:t xml:space="preserve">       </w:t>
      </w:r>
      <w:r>
        <w:rPr>
          <w:rFonts w:ascii="SimHei" w:hAnsi="SimHei" w:eastAsia="SimHei" w:cs="SimHei"/>
          <w:sz w:val="19"/>
          <w:szCs w:val="19"/>
          <w:color w:val="233E66"/>
          <w:spacing w:val="-5"/>
        </w:rPr>
        <w:t>第十章</w:t>
      </w:r>
      <w:r>
        <w:rPr>
          <w:rFonts w:ascii="SimHei" w:hAnsi="SimHei" w:eastAsia="SimHei" w:cs="SimHei"/>
          <w:sz w:val="19"/>
          <w:szCs w:val="19"/>
          <w:color w:val="233E66"/>
          <w:spacing w:val="53"/>
        </w:rPr>
        <w:t xml:space="preserve"> </w:t>
      </w:r>
      <w:r>
        <w:rPr>
          <w:rFonts w:ascii="SimHei" w:hAnsi="SimHei" w:eastAsia="SimHei" w:cs="SimHei"/>
          <w:sz w:val="19"/>
          <w:szCs w:val="19"/>
          <w:color w:val="233E66"/>
          <w:spacing w:val="-5"/>
        </w:rPr>
        <w:t>神经系统的功能</w:t>
      </w:r>
    </w:p>
    <w:p>
      <w:pPr>
        <w:spacing w:line="381" w:lineRule="auto"/>
        <w:rPr>
          <w:rFonts w:ascii="Arial"/>
          <w:sz w:val="21"/>
        </w:rPr>
      </w:pPr>
      <w:r/>
    </w:p>
    <w:p>
      <w:pPr>
        <w:ind w:firstLine="2599"/>
        <w:spacing w:line="3089" w:lineRule="exact"/>
        <w:textAlignment w:val="center"/>
        <w:rPr/>
      </w:pPr>
      <w:r>
        <w:pict>
          <v:group id="_x0000_s99" style="mso-position-vertical-relative:line;mso-position-horizontal-relative:char;width:301pt;height:154.5pt;" filled="false" stroked="false" coordsize="6020,3090" coordorigin="0,0">
            <v:shape id="_x0000_s100" style="position:absolute;left:0;top:342;width:5580;height:2390;" filled="false" stroked="false" type="#_x0000_t75">
              <v:imagedata o:title="" r:id="rId165"/>
            </v:shape>
            <v:shape id="_x0000_s101" style="position:absolute;left:579;top:-20;width:4237;height:3165;" filled="false" stroked="false" type="#_x0000_t202">
              <v:fill on="false"/>
              <v:stroke on="false"/>
              <v:path/>
              <v:imagedata o:title=""/>
              <o:lock v:ext="edit" aspectratio="false"/>
              <v:textbox inset="0mm,0mm,0mm,0mm">
                <w:txbxContent>
                  <w:p>
                    <w:pPr>
                      <w:ind w:left="1895"/>
                      <w:spacing w:before="20" w:line="185" w:lineRule="auto"/>
                      <w:rPr>
                        <w:rFonts w:ascii="SimSun" w:hAnsi="SimSun" w:eastAsia="SimSun" w:cs="SimSun"/>
                        <w:sz w:val="19"/>
                        <w:szCs w:val="19"/>
                      </w:rPr>
                    </w:pPr>
                    <w:r>
                      <w:rPr>
                        <w:rFonts w:ascii="SimSun" w:hAnsi="SimSun" w:eastAsia="SimSun" w:cs="SimSun"/>
                        <w:sz w:val="19"/>
                        <w:szCs w:val="19"/>
                        <w:spacing w:val="-21"/>
                      </w:rPr>
                      <w:t>“信息流”的中断</w:t>
                    </w:r>
                  </w:p>
                  <w:p>
                    <w:pPr>
                      <w:ind w:left="1870"/>
                      <w:spacing w:line="220" w:lineRule="auto"/>
                      <w:rPr>
                        <w:rFonts w:ascii="SimSun" w:hAnsi="SimSun" w:eastAsia="SimSun" w:cs="SimSun"/>
                        <w:sz w:val="19"/>
                        <w:szCs w:val="19"/>
                      </w:rPr>
                    </w:pPr>
                    <w:r>
                      <w:rPr>
                        <w:rFonts w:ascii="SimSun" w:hAnsi="SimSun" w:eastAsia="SimSun" w:cs="SimSun"/>
                        <w:sz w:val="19"/>
                        <w:szCs w:val="19"/>
                        <w:spacing w:val="-19"/>
                        <w:w w:val="98"/>
                      </w:rPr>
                      <w:t>(由于顺行性遗忘症)</w:t>
                    </w:r>
                  </w:p>
                  <w:p>
                    <w:pPr>
                      <w:spacing w:before="133" w:line="221" w:lineRule="auto"/>
                      <w:jc w:val="right"/>
                      <w:rPr>
                        <w:rFonts w:ascii="SimSun" w:hAnsi="SimSun" w:eastAsia="SimSun" w:cs="SimSun"/>
                        <w:sz w:val="19"/>
                        <w:szCs w:val="19"/>
                      </w:rPr>
                    </w:pPr>
                    <w:r>
                      <w:rPr>
                        <w:rFonts w:ascii="SimSun" w:hAnsi="SimSun" w:eastAsia="SimSun" w:cs="SimSun"/>
                        <w:sz w:val="19"/>
                        <w:szCs w:val="19"/>
                        <w:spacing w:val="-16"/>
                        <w:w w:val="95"/>
                      </w:rPr>
                      <w:t>长时性记忆</w:t>
                    </w:r>
                  </w:p>
                  <w:p>
                    <w:pPr>
                      <w:ind w:left="1730"/>
                      <w:spacing w:before="272" w:line="221" w:lineRule="auto"/>
                      <w:rPr>
                        <w:rFonts w:ascii="SimSun" w:hAnsi="SimSun" w:eastAsia="SimSun" w:cs="SimSun"/>
                        <w:sz w:val="19"/>
                        <w:szCs w:val="19"/>
                      </w:rPr>
                    </w:pPr>
                    <w:r>
                      <w:rPr>
                        <w:rFonts w:ascii="SimSun" w:hAnsi="SimSun" w:eastAsia="SimSun" w:cs="SimSun"/>
                        <w:sz w:val="19"/>
                        <w:szCs w:val="19"/>
                        <w:spacing w:val="-4"/>
                      </w:rPr>
                      <w:t>运</w:t>
                    </w:r>
                    <w:r>
                      <w:rPr>
                        <w:rFonts w:ascii="SimSun" w:hAnsi="SimSun" w:eastAsia="SimSun" w:cs="SimSun"/>
                        <w:sz w:val="19"/>
                        <w:szCs w:val="19"/>
                        <w:spacing w:val="4"/>
                      </w:rPr>
                      <w:t xml:space="preserve"> </w:t>
                    </w:r>
                    <w:r>
                      <w:rPr>
                        <w:rFonts w:ascii="SimSun" w:hAnsi="SimSun" w:eastAsia="SimSun" w:cs="SimSun"/>
                        <w:sz w:val="19"/>
                        <w:szCs w:val="19"/>
                        <w:spacing w:val="-4"/>
                      </w:rPr>
                      <w:t>用</w:t>
                    </w:r>
                  </w:p>
                  <w:p>
                    <w:pPr>
                      <w:ind w:left="1280"/>
                      <w:spacing w:before="231" w:line="194" w:lineRule="auto"/>
                      <w:rPr>
                        <w:rFonts w:ascii="SimSun" w:hAnsi="SimSun" w:eastAsia="SimSun" w:cs="SimSun"/>
                        <w:sz w:val="19"/>
                        <w:szCs w:val="19"/>
                      </w:rPr>
                    </w:pPr>
                    <w:r>
                      <w:rPr>
                        <w:rFonts w:ascii="SimSun" w:hAnsi="SimSun" w:eastAsia="SimSun" w:cs="SimSun"/>
                        <w:sz w:val="19"/>
                        <w:szCs w:val="19"/>
                        <w:spacing w:val="-8"/>
                      </w:rPr>
                      <w:t>第一级记忆</w:t>
                    </w:r>
                  </w:p>
                  <w:p>
                    <w:pPr>
                      <w:ind w:left="1330"/>
                      <w:spacing w:before="1" w:line="203" w:lineRule="auto"/>
                      <w:rPr>
                        <w:rFonts w:ascii="SimSun" w:hAnsi="SimSun" w:eastAsia="SimSun" w:cs="SimSun"/>
                        <w:sz w:val="19"/>
                        <w:szCs w:val="19"/>
                      </w:rPr>
                    </w:pPr>
                    <w:r>
                      <w:rPr>
                        <w:rFonts w:ascii="SimSun" w:hAnsi="SimSun" w:eastAsia="SimSun" w:cs="SimSun"/>
                        <w:sz w:val="19"/>
                        <w:szCs w:val="19"/>
                        <w:spacing w:val="-9"/>
                      </w:rPr>
                      <w:t>持续时间：</w:t>
                    </w:r>
                  </w:p>
                  <w:p>
                    <w:pPr>
                      <w:ind w:left="1560"/>
                      <w:spacing w:before="1" w:line="219" w:lineRule="auto"/>
                      <w:rPr>
                        <w:rFonts w:ascii="SimSun" w:hAnsi="SimSun" w:eastAsia="SimSun" w:cs="SimSun"/>
                        <w:sz w:val="19"/>
                        <w:szCs w:val="19"/>
                      </w:rPr>
                    </w:pPr>
                    <w:r>
                      <w:rPr>
                        <w:rFonts w:ascii="SimSun" w:hAnsi="SimSun" w:eastAsia="SimSun" w:cs="SimSun"/>
                        <w:sz w:val="19"/>
                        <w:szCs w:val="19"/>
                        <w:spacing w:val="-3"/>
                      </w:rPr>
                      <w:t>数秒</w:t>
                    </w:r>
                  </w:p>
                  <w:p>
                    <w:pPr>
                      <w:spacing w:line="289" w:lineRule="auto"/>
                      <w:rPr>
                        <w:rFonts w:ascii="Arial"/>
                        <w:sz w:val="21"/>
                      </w:rPr>
                    </w:pPr>
                    <w:r/>
                  </w:p>
                  <w:p>
                    <w:pPr>
                      <w:ind w:left="290"/>
                      <w:spacing w:before="59" w:line="207" w:lineRule="auto"/>
                      <w:rPr>
                        <w:rFonts w:ascii="SimSun" w:hAnsi="SimSun" w:eastAsia="SimSun" w:cs="SimSun"/>
                        <w:sz w:val="18"/>
                        <w:szCs w:val="18"/>
                      </w:rPr>
                    </w:pPr>
                    <w:r>
                      <w:rPr>
                        <w:rFonts w:ascii="SimSun" w:hAnsi="SimSun" w:eastAsia="SimSun" w:cs="SimSun"/>
                        <w:sz w:val="18"/>
                        <w:szCs w:val="18"/>
                        <w:spacing w:val="-8"/>
                      </w:rPr>
                      <w:t>进忘</w:t>
                    </w:r>
                    <w:r>
                      <w:rPr>
                        <w:rFonts w:ascii="SimSun" w:hAnsi="SimSun" w:eastAsia="SimSun" w:cs="SimSun"/>
                        <w:sz w:val="18"/>
                        <w:szCs w:val="18"/>
                        <w:spacing w:val="6"/>
                      </w:rPr>
                      <w:t xml:space="preserve">          </w:t>
                    </w:r>
                    <w:r>
                      <w:rPr>
                        <w:rFonts w:ascii="SimSun" w:hAnsi="SimSun" w:eastAsia="SimSun" w:cs="SimSun"/>
                        <w:sz w:val="18"/>
                        <w:szCs w:val="18"/>
                        <w:spacing w:val="-8"/>
                      </w:rPr>
                      <w:t>遗忘</w:t>
                    </w:r>
                    <w:r>
                      <w:rPr>
                        <w:rFonts w:ascii="SimSun" w:hAnsi="SimSun" w:eastAsia="SimSun" w:cs="SimSun"/>
                        <w:sz w:val="18"/>
                        <w:szCs w:val="18"/>
                        <w:spacing w:val="6"/>
                      </w:rPr>
                      <w:t xml:space="preserve">            </w:t>
                    </w:r>
                    <w:r>
                      <w:rPr>
                        <w:rFonts w:ascii="SimSun" w:hAnsi="SimSun" w:eastAsia="SimSun" w:cs="SimSun"/>
                        <w:sz w:val="18"/>
                        <w:szCs w:val="18"/>
                        <w:spacing w:val="-8"/>
                      </w:rPr>
                      <w:t>遗忘</w:t>
                    </w:r>
                  </w:p>
                  <w:p>
                    <w:pPr>
                      <w:ind w:left="20"/>
                      <w:spacing w:before="1" w:line="206" w:lineRule="auto"/>
                      <w:rPr>
                        <w:rFonts w:ascii="SimSun" w:hAnsi="SimSun" w:eastAsia="SimSun" w:cs="SimSun"/>
                        <w:sz w:val="18"/>
                        <w:szCs w:val="18"/>
                      </w:rPr>
                    </w:pPr>
                    <w:r>
                      <w:rPr>
                        <w:rFonts w:ascii="SimSun" w:hAnsi="SimSun" w:eastAsia="SimSun" w:cs="SimSun"/>
                        <w:sz w:val="18"/>
                        <w:szCs w:val="18"/>
                        <w:spacing w:val="-13"/>
                      </w:rPr>
                      <w:t>(消退和熄灭)</w:t>
                    </w:r>
                    <w:r>
                      <w:rPr>
                        <w:rFonts w:ascii="SimSun" w:hAnsi="SimSun" w:eastAsia="SimSun" w:cs="SimSun"/>
                        <w:sz w:val="18"/>
                        <w:szCs w:val="18"/>
                        <w:spacing w:val="24"/>
                      </w:rPr>
                      <w:t xml:space="preserve"> </w:t>
                    </w:r>
                    <w:r>
                      <w:rPr>
                        <w:rFonts w:ascii="SimSun" w:hAnsi="SimSun" w:eastAsia="SimSun" w:cs="SimSun"/>
                        <w:sz w:val="18"/>
                        <w:szCs w:val="18"/>
                        <w:spacing w:val="-13"/>
                      </w:rPr>
                      <w:t>(新信息代替旧的)</w:t>
                    </w:r>
                    <w:r>
                      <w:rPr>
                        <w:rFonts w:ascii="SimSun" w:hAnsi="SimSun" w:eastAsia="SimSun" w:cs="SimSun"/>
                        <w:sz w:val="18"/>
                        <w:szCs w:val="18"/>
                      </w:rPr>
                      <w:t xml:space="preserve">    </w:t>
                    </w:r>
                    <w:r>
                      <w:rPr>
                        <w:rFonts w:ascii="SimSun" w:hAnsi="SimSun" w:eastAsia="SimSun" w:cs="SimSun"/>
                        <w:sz w:val="18"/>
                        <w:szCs w:val="18"/>
                        <w:spacing w:val="-13"/>
                      </w:rPr>
                      <w:t>(前活动性和</w:t>
                    </w:r>
                  </w:p>
                  <w:p>
                    <w:pPr>
                      <w:ind w:left="2720"/>
                      <w:spacing w:line="218" w:lineRule="auto"/>
                      <w:rPr>
                        <w:rFonts w:ascii="SimSun" w:hAnsi="SimSun" w:eastAsia="SimSun" w:cs="SimSun"/>
                        <w:sz w:val="19"/>
                        <w:szCs w:val="19"/>
                      </w:rPr>
                    </w:pPr>
                    <w:r>
                      <w:rPr>
                        <w:rFonts w:ascii="SimSun" w:hAnsi="SimSun" w:eastAsia="SimSun" w:cs="SimSun"/>
                        <w:sz w:val="19"/>
                        <w:szCs w:val="19"/>
                        <w:spacing w:val="-14"/>
                        <w:w w:val="96"/>
                      </w:rPr>
                      <w:t>后活动性干扰)</w:t>
                    </w:r>
                  </w:p>
                </w:txbxContent>
              </v:textbox>
            </v:shape>
            <v:shape id="_x0000_s102" style="position:absolute;left:3369;top:1489;width:936;height:705;" filled="false" stroked="false" type="#_x0000_t202">
              <v:fill on="false"/>
              <v:stroke on="false"/>
              <v:path/>
              <v:imagedata o:title=""/>
              <o:lock v:ext="edit" aspectratio="false"/>
              <v:textbox inset="0mm,0mm,0mm,0mm">
                <w:txbxContent>
                  <w:p>
                    <w:pPr>
                      <w:ind w:left="20" w:right="20"/>
                      <w:spacing w:before="18" w:line="216" w:lineRule="auto"/>
                      <w:jc w:val="both"/>
                      <w:rPr>
                        <w:rFonts w:ascii="SimSun" w:hAnsi="SimSun" w:eastAsia="SimSun" w:cs="SimSun"/>
                        <w:sz w:val="19"/>
                        <w:szCs w:val="19"/>
                      </w:rPr>
                    </w:pPr>
                    <w:r>
                      <w:rPr>
                        <w:rFonts w:ascii="SimSun" w:hAnsi="SimSun" w:eastAsia="SimSun" w:cs="SimSun"/>
                        <w:sz w:val="19"/>
                        <w:szCs w:val="19"/>
                        <w:spacing w:val="-16"/>
                        <w:w w:val="97"/>
                      </w:rPr>
                      <w:t>第二级记忆</w:t>
                    </w:r>
                    <w:r>
                      <w:rPr>
                        <w:rFonts w:ascii="SimSun" w:hAnsi="SimSun" w:eastAsia="SimSun" w:cs="SimSun"/>
                        <w:sz w:val="19"/>
                        <w:szCs w:val="19"/>
                        <w:spacing w:val="5"/>
                      </w:rPr>
                      <w:t xml:space="preserve"> </w:t>
                    </w:r>
                    <w:r>
                      <w:rPr>
                        <w:rFonts w:ascii="SimSun" w:hAnsi="SimSun" w:eastAsia="SimSun" w:cs="SimSun"/>
                        <w:sz w:val="19"/>
                        <w:szCs w:val="19"/>
                        <w:spacing w:val="-11"/>
                      </w:rPr>
                      <w:t>持续时间：</w:t>
                    </w:r>
                    <w:r>
                      <w:rPr>
                        <w:rFonts w:ascii="SimSun" w:hAnsi="SimSun" w:eastAsia="SimSun" w:cs="SimSun"/>
                        <w:sz w:val="19"/>
                        <w:szCs w:val="19"/>
                      </w:rPr>
                      <w:t xml:space="preserve"> </w:t>
                    </w:r>
                    <w:r>
                      <w:rPr>
                        <w:rFonts w:ascii="SimSun" w:hAnsi="SimSun" w:eastAsia="SimSun" w:cs="SimSun"/>
                        <w:sz w:val="19"/>
                        <w:szCs w:val="19"/>
                        <w:spacing w:val="-14"/>
                        <w:w w:val="92"/>
                      </w:rPr>
                      <w:t>数分至数年</w:t>
                    </w:r>
                  </w:p>
                </w:txbxContent>
              </v:textbox>
            </v:shape>
            <v:shape id="_x0000_s103" style="position:absolute;left:4560;top:1489;width:986;height:659;" filled="false" stroked="false" type="#_x0000_t202">
              <v:fill on="false"/>
              <v:stroke on="false"/>
              <v:path/>
              <v:imagedata o:title=""/>
              <o:lock v:ext="edit" aspectratio="false"/>
              <v:textbox inset="0mm,0mm,0mm,0mm">
                <w:txbxContent>
                  <w:p>
                    <w:pPr>
                      <w:ind w:left="20"/>
                      <w:spacing w:before="20" w:line="194" w:lineRule="auto"/>
                      <w:rPr>
                        <w:rFonts w:ascii="SimSun" w:hAnsi="SimSun" w:eastAsia="SimSun" w:cs="SimSun"/>
                        <w:sz w:val="19"/>
                        <w:szCs w:val="19"/>
                      </w:rPr>
                    </w:pPr>
                    <w:r>
                      <w:rPr>
                        <w:rFonts w:ascii="SimSun" w:hAnsi="SimSun" w:eastAsia="SimSun" w:cs="SimSun"/>
                        <w:sz w:val="19"/>
                        <w:szCs w:val="19"/>
                        <w:spacing w:val="-9"/>
                      </w:rPr>
                      <w:t>第三级记忆</w:t>
                    </w:r>
                  </w:p>
                  <w:p>
                    <w:pPr>
                      <w:ind w:left="69"/>
                      <w:spacing w:line="186" w:lineRule="auto"/>
                      <w:rPr>
                        <w:rFonts w:ascii="SimSun" w:hAnsi="SimSun" w:eastAsia="SimSun" w:cs="SimSun"/>
                        <w:sz w:val="19"/>
                        <w:szCs w:val="19"/>
                      </w:rPr>
                    </w:pPr>
                    <w:r>
                      <w:rPr>
                        <w:rFonts w:ascii="SimSun" w:hAnsi="SimSun" w:eastAsia="SimSun" w:cs="SimSun"/>
                        <w:sz w:val="19"/>
                        <w:szCs w:val="19"/>
                        <w:spacing w:val="-9"/>
                      </w:rPr>
                      <w:t>持续时间：</w:t>
                    </w:r>
                  </w:p>
                  <w:p>
                    <w:pPr>
                      <w:ind w:left="150"/>
                      <w:spacing w:line="220" w:lineRule="auto"/>
                      <w:rPr>
                        <w:rFonts w:ascii="SimSun" w:hAnsi="SimSun" w:eastAsia="SimSun" w:cs="SimSun"/>
                        <w:sz w:val="19"/>
                        <w:szCs w:val="19"/>
                      </w:rPr>
                    </w:pPr>
                    <w:r>
                      <w:rPr>
                        <w:rFonts w:ascii="SimSun" w:hAnsi="SimSun" w:eastAsia="SimSun" w:cs="SimSun"/>
                        <w:sz w:val="19"/>
                        <w:szCs w:val="19"/>
                        <w:spacing w:val="7"/>
                      </w:rPr>
                      <w:t>永久(?)</w:t>
                    </w:r>
                  </w:p>
                </w:txbxContent>
              </v:textbox>
            </v:shape>
            <v:shape id="_x0000_s104" style="position:absolute;left:70;top:1645;width:1486;height:4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32"/>
                        <w:szCs w:val="32"/>
                        <w:spacing w:val="-24"/>
                        <w:w w:val="64"/>
                        <w:position w:val="-1"/>
                      </w:rPr>
                      <w:t>激素》</w:t>
                    </w:r>
                    <w:r>
                      <w:rPr>
                        <w:rFonts w:ascii="SimSun" w:hAnsi="SimSun" w:eastAsia="SimSun" w:cs="SimSun"/>
                        <w:sz w:val="19"/>
                        <w:szCs w:val="19"/>
                        <w:spacing w:val="-8"/>
                        <w:position w:val="2"/>
                      </w:rPr>
                      <w:t>持续时间：</w:t>
                    </w:r>
                  </w:p>
                </w:txbxContent>
              </v:textbox>
            </v:shape>
            <v:shape id="_x0000_s105" style="position:absolute;left:4609;top:2471;width:1430;height:265;" filled="false" stroked="false" type="#_x0000_t202">
              <v:fill on="false"/>
              <v:stroke on="false"/>
              <v:path/>
              <v:imagedata o:title=""/>
              <o:lock v:ext="edit" aspectratio="false"/>
              <v:textbox inset="0mm,0mm,0mm,0mm">
                <w:txbxContent>
                  <w:p>
                    <w:pPr>
                      <w:ind w:left="20"/>
                      <w:spacing w:before="20" w:line="218" w:lineRule="auto"/>
                      <w:rPr>
                        <w:rFonts w:ascii="Times New Roman" w:hAnsi="Times New Roman" w:eastAsia="Times New Roman" w:cs="Times New Roman"/>
                        <w:sz w:val="10"/>
                        <w:szCs w:val="10"/>
                      </w:rPr>
                    </w:pPr>
                    <w:r>
                      <w:rPr>
                        <w:rFonts w:ascii="SimSun" w:hAnsi="SimSun" w:eastAsia="SimSun" w:cs="SimSun"/>
                        <w:sz w:val="19"/>
                        <w:szCs w:val="19"/>
                        <w:spacing w:val="-17"/>
                        <w:w w:val="95"/>
                      </w:rPr>
                      <w:t>可能不遗忘</w:t>
                    </w:r>
                    <w:r>
                      <w:rPr>
                        <w:rFonts w:ascii="SimSun" w:hAnsi="SimSun" w:eastAsia="SimSun" w:cs="SimSun"/>
                        <w:sz w:val="19"/>
                        <w:szCs w:val="19"/>
                        <w:spacing w:val="75"/>
                      </w:rPr>
                      <w:t xml:space="preserve"> </w:t>
                    </w:r>
                    <w:r>
                      <w:rPr>
                        <w:rFonts w:ascii="Times New Roman" w:hAnsi="Times New Roman" w:eastAsia="Times New Roman" w:cs="Times New Roman"/>
                        <w:sz w:val="10"/>
                        <w:szCs w:val="10"/>
                        <w:color w:val="AD3B3E"/>
                        <w:position w:val="-1"/>
                      </w:rPr>
                      <w:t>kkyx2018</w:t>
                    </w:r>
                  </w:p>
                </w:txbxContent>
              </v:textbox>
            </v:shape>
            <v:shape id="_x0000_s106" style="position:absolute;left:620;top:1520;width:93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9"/>
                      </w:rPr>
                      <w:t>感觉性记忆</w:t>
                    </w:r>
                  </w:p>
                </w:txbxContent>
              </v:textbox>
            </v:shape>
            <v:shape id="_x0000_s107" style="position:absolute;left:1280;top:530;width:86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5"/>
                      </w:rPr>
                      <w:t>短时性记忆</w:t>
                    </w:r>
                  </w:p>
                </w:txbxContent>
              </v:textbox>
            </v:shape>
            <v:shape id="_x0000_s108" style="position:absolute;left:880;top:1928;width:395;height: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11"/>
                      </w:rPr>
                      <w:t>&lt;1秒</w:t>
                    </w:r>
                  </w:p>
                </w:txbxContent>
              </v:textbox>
            </v:shape>
          </v:group>
        </w:pict>
      </w:r>
    </w:p>
    <w:p>
      <w:pPr>
        <w:ind w:left="3239"/>
        <w:spacing w:before="199" w:line="221" w:lineRule="auto"/>
        <w:rPr>
          <w:rFonts w:ascii="SimHei" w:hAnsi="SimHei" w:eastAsia="SimHei" w:cs="SimHei"/>
          <w:sz w:val="19"/>
          <w:szCs w:val="19"/>
        </w:rPr>
      </w:pPr>
      <w:r>
        <w:rPr>
          <w:rFonts w:ascii="SimHei" w:hAnsi="SimHei" w:eastAsia="SimHei" w:cs="SimHei"/>
          <w:sz w:val="19"/>
          <w:szCs w:val="19"/>
          <w:spacing w:val="-7"/>
        </w:rPr>
        <w:t>图10-37</w:t>
      </w:r>
      <w:r>
        <w:rPr>
          <w:rFonts w:ascii="SimHei" w:hAnsi="SimHei" w:eastAsia="SimHei" w:cs="SimHei"/>
          <w:sz w:val="19"/>
          <w:szCs w:val="19"/>
          <w:spacing w:val="61"/>
        </w:rPr>
        <w:t xml:space="preserve"> </w:t>
      </w:r>
      <w:r>
        <w:rPr>
          <w:rFonts w:ascii="SimHei" w:hAnsi="SimHei" w:eastAsia="SimHei" w:cs="SimHei"/>
          <w:sz w:val="19"/>
          <w:szCs w:val="19"/>
          <w:spacing w:val="-7"/>
        </w:rPr>
        <w:t>从感觉性记忆至第三级记忆的信息流示意图</w:t>
      </w:r>
    </w:p>
    <w:p>
      <w:pPr>
        <w:ind w:left="2489" w:right="1652"/>
        <w:spacing w:before="24" w:line="248" w:lineRule="auto"/>
        <w:jc w:val="both"/>
        <w:rPr>
          <w:rFonts w:ascii="SimSun" w:hAnsi="SimSun" w:eastAsia="SimSun" w:cs="SimSun"/>
          <w:sz w:val="19"/>
          <w:szCs w:val="19"/>
        </w:rPr>
      </w:pPr>
      <w:r>
        <w:rPr>
          <w:rFonts w:ascii="SimSun" w:hAnsi="SimSun" w:eastAsia="SimSun" w:cs="SimSun"/>
          <w:sz w:val="19"/>
          <w:szCs w:val="19"/>
          <w:spacing w:val="-9"/>
        </w:rPr>
        <w:t>图示在每一级记忆内储存的持续时间以及遗忘的可能机制，只有一部分的</w:t>
      </w:r>
      <w:r>
        <w:rPr>
          <w:rFonts w:ascii="SimSun" w:hAnsi="SimSun" w:eastAsia="SimSun" w:cs="SimSun"/>
          <w:sz w:val="19"/>
          <w:szCs w:val="19"/>
          <w:spacing w:val="11"/>
        </w:rPr>
        <w:t xml:space="preserve"> </w:t>
      </w:r>
      <w:r>
        <w:rPr>
          <w:rFonts w:ascii="SimSun" w:hAnsi="SimSun" w:eastAsia="SimSun" w:cs="SimSun"/>
          <w:sz w:val="19"/>
          <w:szCs w:val="19"/>
          <w:spacing w:val="-9"/>
        </w:rPr>
        <w:t>储存材料能够到达最稳定的记忆之中，复习(运用)使得从第一级记忆转入</w:t>
      </w:r>
      <w:r>
        <w:rPr>
          <w:rFonts w:ascii="SimSun" w:hAnsi="SimSun" w:eastAsia="SimSun" w:cs="SimSun"/>
          <w:sz w:val="19"/>
          <w:szCs w:val="19"/>
          <w:spacing w:val="13"/>
        </w:rPr>
        <w:t xml:space="preserve"> </w:t>
      </w:r>
      <w:r>
        <w:rPr>
          <w:rFonts w:ascii="SimSun" w:hAnsi="SimSun" w:eastAsia="SimSun" w:cs="SimSun"/>
          <w:sz w:val="19"/>
          <w:szCs w:val="19"/>
          <w:spacing w:val="-11"/>
        </w:rPr>
        <w:t>第二级记忆更为容易</w:t>
      </w:r>
    </w:p>
    <w:p>
      <w:pPr>
        <w:spacing w:line="242" w:lineRule="auto"/>
        <w:rPr>
          <w:rFonts w:ascii="Arial"/>
          <w:sz w:val="21"/>
        </w:rPr>
      </w:pPr>
      <w:r/>
    </w:p>
    <w:p>
      <w:pPr>
        <w:ind w:left="1059" w:right="262"/>
        <w:spacing w:before="62" w:line="292" w:lineRule="auto"/>
        <w:jc w:val="both"/>
        <w:rPr>
          <w:rFonts w:ascii="SimSun" w:hAnsi="SimSun" w:eastAsia="SimSun" w:cs="SimSun"/>
          <w:sz w:val="19"/>
          <w:szCs w:val="19"/>
        </w:rPr>
      </w:pPr>
      <w:r>
        <w:rPr>
          <w:rFonts w:ascii="SimSun" w:hAnsi="SimSun" w:eastAsia="SimSun" w:cs="SimSun"/>
          <w:sz w:val="19"/>
          <w:szCs w:val="19"/>
          <w:spacing w:val="6"/>
        </w:rPr>
        <w:t>大量信息，但只有少量信息能被保留在记忆中，大部分信息都被遗忘了。因此，遗忘</w:t>
      </w:r>
      <w:r>
        <w:rPr>
          <w:rFonts w:ascii="SimSun" w:hAnsi="SimSun" w:eastAsia="SimSun" w:cs="SimSun"/>
          <w:sz w:val="19"/>
          <w:szCs w:val="19"/>
          <w:spacing w:val="5"/>
        </w:rPr>
        <w:t>是一种不可避免</w:t>
      </w:r>
      <w:r>
        <w:rPr>
          <w:rFonts w:ascii="SimSun" w:hAnsi="SimSun" w:eastAsia="SimSun" w:cs="SimSun"/>
          <w:sz w:val="19"/>
          <w:szCs w:val="19"/>
        </w:rPr>
        <w:t xml:space="preserve"> </w:t>
      </w:r>
      <w:r>
        <w:rPr>
          <w:rFonts w:ascii="SimSun" w:hAnsi="SimSun" w:eastAsia="SimSun" w:cs="SimSun"/>
          <w:sz w:val="19"/>
          <w:szCs w:val="19"/>
          <w:spacing w:val="6"/>
        </w:rPr>
        <w:t>的生理现象。遗忘在学习后即刻开始，在感觉性记忆和第一级记忆阶段，遗忘的速率很</w:t>
      </w:r>
      <w:r>
        <w:rPr>
          <w:rFonts w:ascii="SimSun" w:hAnsi="SimSun" w:eastAsia="SimSun" w:cs="SimSun"/>
          <w:sz w:val="19"/>
          <w:szCs w:val="19"/>
          <w:spacing w:val="5"/>
        </w:rPr>
        <w:t>快，以后逐渐</w:t>
      </w:r>
      <w:r>
        <w:rPr>
          <w:rFonts w:ascii="SimSun" w:hAnsi="SimSun" w:eastAsia="SimSun" w:cs="SimSun"/>
          <w:sz w:val="19"/>
          <w:szCs w:val="19"/>
        </w:rPr>
        <w:t xml:space="preserve"> </w:t>
      </w:r>
      <w:r>
        <w:rPr>
          <w:rFonts w:ascii="SimSun" w:hAnsi="SimSun" w:eastAsia="SimSun" w:cs="SimSun"/>
          <w:sz w:val="19"/>
          <w:szCs w:val="19"/>
          <w:spacing w:val="6"/>
        </w:rPr>
        <w:t>减慢。遗忘并不意味记忆痕迹(</w:t>
      </w:r>
      <w:r>
        <w:rPr>
          <w:rFonts w:ascii="SimSun" w:hAnsi="SimSun" w:eastAsia="SimSun" w:cs="SimSun"/>
          <w:sz w:val="19"/>
          <w:szCs w:val="19"/>
        </w:rPr>
        <w:t>memory</w:t>
      </w:r>
      <w:r>
        <w:rPr>
          <w:rFonts w:ascii="SimSun" w:hAnsi="SimSun" w:eastAsia="SimSun" w:cs="SimSun"/>
          <w:sz w:val="19"/>
          <w:szCs w:val="19"/>
          <w:spacing w:val="26"/>
        </w:rPr>
        <w:t xml:space="preserve"> </w:t>
      </w:r>
      <w:r>
        <w:rPr>
          <w:rFonts w:ascii="SimSun" w:hAnsi="SimSun" w:eastAsia="SimSun" w:cs="SimSun"/>
          <w:sz w:val="19"/>
          <w:szCs w:val="19"/>
        </w:rPr>
        <w:t>trace</w:t>
      </w:r>
      <w:r>
        <w:rPr>
          <w:rFonts w:ascii="SimSun" w:hAnsi="SimSun" w:eastAsia="SimSun" w:cs="SimSun"/>
          <w:sz w:val="19"/>
          <w:szCs w:val="19"/>
          <w:spacing w:val="6"/>
        </w:rPr>
        <w:t>)的完全消失，例如复习已经遗忘的信息比学习新的知识</w:t>
      </w:r>
      <w:r>
        <w:rPr>
          <w:rFonts w:ascii="SimSun" w:hAnsi="SimSun" w:eastAsia="SimSun" w:cs="SimSun"/>
          <w:sz w:val="19"/>
          <w:szCs w:val="19"/>
        </w:rPr>
        <w:t xml:space="preserve"> </w:t>
      </w:r>
      <w:r>
        <w:rPr>
          <w:rFonts w:ascii="SimSun" w:hAnsi="SimSun" w:eastAsia="SimSun" w:cs="SimSun"/>
          <w:sz w:val="19"/>
          <w:szCs w:val="19"/>
          <w:spacing w:val="11"/>
        </w:rPr>
        <w:t>容易得多。产生遗忘的主要原因是条件刺激久不强化而</w:t>
      </w:r>
      <w:r>
        <w:rPr>
          <w:rFonts w:ascii="SimSun" w:hAnsi="SimSun" w:eastAsia="SimSun" w:cs="SimSun"/>
          <w:sz w:val="19"/>
          <w:szCs w:val="19"/>
          <w:spacing w:val="10"/>
        </w:rPr>
        <w:t>引起反射的消退；另一个原因是后来信息的</w:t>
      </w:r>
      <w:r>
        <w:rPr>
          <w:rFonts w:ascii="SimSun" w:hAnsi="SimSun" w:eastAsia="SimSun" w:cs="SimSun"/>
          <w:sz w:val="19"/>
          <w:szCs w:val="19"/>
        </w:rPr>
        <w:t xml:space="preserve"> </w:t>
      </w:r>
      <w:r>
        <w:rPr>
          <w:rFonts w:ascii="SimSun" w:hAnsi="SimSun" w:eastAsia="SimSun" w:cs="SimSun"/>
          <w:sz w:val="19"/>
          <w:szCs w:val="19"/>
          <w:spacing w:val="1"/>
        </w:rPr>
        <w:t>干扰。</w:t>
      </w:r>
    </w:p>
    <w:p>
      <w:pPr>
        <w:ind w:left="1059" w:right="259" w:firstLine="410"/>
        <w:spacing w:before="112" w:line="301" w:lineRule="auto"/>
        <w:jc w:val="both"/>
        <w:rPr>
          <w:rFonts w:ascii="SimSun" w:hAnsi="SimSun" w:eastAsia="SimSun" w:cs="SimSun"/>
          <w:sz w:val="19"/>
          <w:szCs w:val="19"/>
        </w:rPr>
      </w:pPr>
      <w:r>
        <w:rPr>
          <w:rFonts w:ascii="SimSun" w:hAnsi="SimSun" w:eastAsia="SimSun" w:cs="SimSun"/>
          <w:sz w:val="19"/>
          <w:szCs w:val="19"/>
          <w:spacing w:val="5"/>
        </w:rPr>
        <w:t>临床上把由于脑疾患引起的记忆障碍称为遗忘症(</w:t>
      </w:r>
      <w:r>
        <w:rPr>
          <w:rFonts w:ascii="SimSun" w:hAnsi="SimSun" w:eastAsia="SimSun" w:cs="SimSun"/>
          <w:sz w:val="19"/>
          <w:szCs w:val="19"/>
        </w:rPr>
        <w:t>amnesia</w:t>
      </w:r>
      <w:r>
        <w:rPr>
          <w:rFonts w:ascii="SimSun" w:hAnsi="SimSun" w:eastAsia="SimSun" w:cs="SimSun"/>
          <w:sz w:val="19"/>
          <w:szCs w:val="19"/>
          <w:spacing w:val="5"/>
        </w:rPr>
        <w:t>),</w:t>
      </w:r>
      <w:r>
        <w:rPr>
          <w:rFonts w:ascii="SimSun" w:hAnsi="SimSun" w:eastAsia="SimSun" w:cs="SimSun"/>
          <w:sz w:val="19"/>
          <w:szCs w:val="19"/>
          <w:spacing w:val="-42"/>
        </w:rPr>
        <w:t xml:space="preserve"> </w:t>
      </w:r>
      <w:r>
        <w:rPr>
          <w:rFonts w:ascii="SimSun" w:hAnsi="SimSun" w:eastAsia="SimSun" w:cs="SimSun"/>
          <w:sz w:val="19"/>
          <w:szCs w:val="19"/>
          <w:spacing w:val="5"/>
        </w:rPr>
        <w:t>分为顺行性遗忘症(</w:t>
      </w:r>
      <w:r>
        <w:rPr>
          <w:rFonts w:ascii="SimSun" w:hAnsi="SimSun" w:eastAsia="SimSun" w:cs="SimSun"/>
          <w:sz w:val="19"/>
          <w:szCs w:val="19"/>
        </w:rPr>
        <w:t>anterograde</w:t>
      </w:r>
      <w:r>
        <w:rPr>
          <w:rFonts w:ascii="SimSun" w:hAnsi="SimSun" w:eastAsia="SimSun" w:cs="SimSun"/>
          <w:sz w:val="19"/>
          <w:szCs w:val="19"/>
          <w:spacing w:val="2"/>
        </w:rPr>
        <w:t xml:space="preserve"> </w:t>
      </w:r>
      <w:r>
        <w:rPr>
          <w:rFonts w:ascii="SimSun" w:hAnsi="SimSun" w:eastAsia="SimSun" w:cs="SimSun"/>
          <w:sz w:val="19"/>
          <w:szCs w:val="19"/>
        </w:rPr>
        <w:t>am</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nesia</w:t>
      </w:r>
      <w:r>
        <w:rPr>
          <w:rFonts w:ascii="SimSun" w:hAnsi="SimSun" w:eastAsia="SimSun" w:cs="SimSun"/>
          <w:sz w:val="19"/>
          <w:szCs w:val="19"/>
          <w:spacing w:val="2"/>
        </w:rPr>
        <w:t>)和逆行性遗忘症(</w:t>
      </w:r>
      <w:r>
        <w:rPr>
          <w:rFonts w:ascii="SimSun" w:hAnsi="SimSun" w:eastAsia="SimSun" w:cs="SimSun"/>
          <w:sz w:val="19"/>
          <w:szCs w:val="19"/>
        </w:rPr>
        <w:t>retrograde</w:t>
      </w:r>
      <w:r>
        <w:rPr>
          <w:rFonts w:ascii="SimSun" w:hAnsi="SimSun" w:eastAsia="SimSun" w:cs="SimSun"/>
          <w:sz w:val="19"/>
          <w:szCs w:val="19"/>
          <w:spacing w:val="-1"/>
        </w:rPr>
        <w:t xml:space="preserve"> </w:t>
      </w:r>
      <w:r>
        <w:rPr>
          <w:rFonts w:ascii="SimSun" w:hAnsi="SimSun" w:eastAsia="SimSun" w:cs="SimSun"/>
          <w:sz w:val="19"/>
          <w:szCs w:val="19"/>
        </w:rPr>
        <w:t>amnesia</w:t>
      </w:r>
      <w:r>
        <w:rPr>
          <w:rFonts w:ascii="SimSun" w:hAnsi="SimSun" w:eastAsia="SimSun" w:cs="SimSun"/>
          <w:sz w:val="19"/>
          <w:szCs w:val="19"/>
          <w:spacing w:val="2"/>
        </w:rPr>
        <w:t>)两种。顺行性遗忘症指患者不能再形成新的记忆，而已</w:t>
      </w:r>
      <w:r>
        <w:rPr>
          <w:rFonts w:ascii="SimSun" w:hAnsi="SimSun" w:eastAsia="SimSun" w:cs="SimSun"/>
          <w:sz w:val="19"/>
          <w:szCs w:val="19"/>
          <w:spacing w:val="1"/>
        </w:rPr>
        <w:t>形</w:t>
      </w:r>
      <w:r>
        <w:rPr>
          <w:rFonts w:ascii="SimSun" w:hAnsi="SimSun" w:eastAsia="SimSun" w:cs="SimSun"/>
          <w:sz w:val="19"/>
          <w:szCs w:val="19"/>
        </w:rPr>
        <w:t xml:space="preserve"> </w:t>
      </w:r>
      <w:r>
        <w:rPr>
          <w:rFonts w:ascii="SimSun" w:hAnsi="SimSun" w:eastAsia="SimSun" w:cs="SimSun"/>
          <w:sz w:val="19"/>
          <w:szCs w:val="19"/>
          <w:spacing w:val="6"/>
        </w:rPr>
        <w:t>成的记忆则不受影响，多见于慢性酒精中毒患者。脑自然衰老最早出现的症状就是记忆功能</w:t>
      </w:r>
      <w:r>
        <w:rPr>
          <w:rFonts w:ascii="SimSun" w:hAnsi="SimSun" w:eastAsia="SimSun" w:cs="SimSun"/>
          <w:sz w:val="19"/>
          <w:szCs w:val="19"/>
          <w:spacing w:val="5"/>
        </w:rPr>
        <w:t>减退，主</w:t>
      </w:r>
      <w:r>
        <w:rPr>
          <w:rFonts w:ascii="SimSun" w:hAnsi="SimSun" w:eastAsia="SimSun" w:cs="SimSun"/>
          <w:sz w:val="19"/>
          <w:szCs w:val="19"/>
        </w:rPr>
        <w:t xml:space="preserve"> </w:t>
      </w:r>
      <w:r>
        <w:rPr>
          <w:rFonts w:ascii="SimSun" w:hAnsi="SimSun" w:eastAsia="SimSun" w:cs="SimSun"/>
          <w:sz w:val="19"/>
          <w:szCs w:val="19"/>
          <w:spacing w:val="6"/>
        </w:rPr>
        <w:t>要表现为新近记忆和短时记忆障碍，对学习新事物感到困难，但对早年经历的记忆却保持完好。海马</w:t>
      </w:r>
      <w:r>
        <w:rPr>
          <w:rFonts w:ascii="SimSun" w:hAnsi="SimSun" w:eastAsia="SimSun" w:cs="SimSun"/>
          <w:sz w:val="19"/>
          <w:szCs w:val="19"/>
          <w:spacing w:val="2"/>
        </w:rPr>
        <w:t xml:space="preserve"> </w:t>
      </w:r>
      <w:r>
        <w:rPr>
          <w:rFonts w:ascii="SimSun" w:hAnsi="SimSun" w:eastAsia="SimSun" w:cs="SimSun"/>
          <w:sz w:val="19"/>
          <w:szCs w:val="19"/>
          <w:spacing w:val="11"/>
        </w:rPr>
        <w:t>和颞叶皮层损伤所引起的记忆功能障碍也属于</w:t>
      </w:r>
      <w:r>
        <w:rPr>
          <w:rFonts w:ascii="SimSun" w:hAnsi="SimSun" w:eastAsia="SimSun" w:cs="SimSun"/>
          <w:sz w:val="19"/>
          <w:szCs w:val="19"/>
          <w:spacing w:val="10"/>
        </w:rPr>
        <w:t>此类。其发生机制与信息不能从第一级记忆转入第二</w:t>
      </w:r>
      <w:r>
        <w:rPr>
          <w:rFonts w:ascii="SimSun" w:hAnsi="SimSun" w:eastAsia="SimSun" w:cs="SimSun"/>
          <w:sz w:val="19"/>
          <w:szCs w:val="19"/>
        </w:rPr>
        <w:t xml:space="preserve"> </w:t>
      </w:r>
      <w:r>
        <w:rPr>
          <w:rFonts w:ascii="SimSun" w:hAnsi="SimSun" w:eastAsia="SimSun" w:cs="SimSun"/>
          <w:sz w:val="19"/>
          <w:szCs w:val="19"/>
          <w:spacing w:val="11"/>
        </w:rPr>
        <w:t>级记忆有关。逆行性遗忘症是指患者不能回忆发生记忆</w:t>
      </w:r>
      <w:r>
        <w:rPr>
          <w:rFonts w:ascii="SimSun" w:hAnsi="SimSun" w:eastAsia="SimSun" w:cs="SimSun"/>
          <w:sz w:val="19"/>
          <w:szCs w:val="19"/>
          <w:spacing w:val="10"/>
        </w:rPr>
        <w:t>障碍之前一段时间的经历，但仍可形成新的</w:t>
      </w:r>
      <w:r>
        <w:rPr>
          <w:rFonts w:ascii="SimSun" w:hAnsi="SimSun" w:eastAsia="SimSun" w:cs="SimSun"/>
          <w:sz w:val="19"/>
          <w:szCs w:val="19"/>
        </w:rPr>
        <w:t xml:space="preserve"> </w:t>
      </w:r>
      <w:r>
        <w:rPr>
          <w:rFonts w:ascii="SimSun" w:hAnsi="SimSun" w:eastAsia="SimSun" w:cs="SimSun"/>
          <w:sz w:val="19"/>
          <w:szCs w:val="19"/>
          <w:spacing w:val="8"/>
        </w:rPr>
        <w:t>记忆。</w:t>
      </w:r>
      <w:r>
        <w:rPr>
          <w:rFonts w:ascii="SimSun" w:hAnsi="SimSun" w:eastAsia="SimSun" w:cs="SimSun"/>
          <w:sz w:val="19"/>
          <w:szCs w:val="19"/>
          <w:spacing w:val="12"/>
        </w:rPr>
        <w:t xml:space="preserve"> </w:t>
      </w:r>
      <w:r>
        <w:rPr>
          <w:rFonts w:ascii="SimSun" w:hAnsi="SimSun" w:eastAsia="SimSun" w:cs="SimSun"/>
          <w:sz w:val="19"/>
          <w:szCs w:val="19"/>
          <w:spacing w:val="8"/>
        </w:rPr>
        <w:t>一些非特异性脑疾患(如脑震荡、电击等)和麻醉均</w:t>
      </w:r>
      <w:r>
        <w:rPr>
          <w:rFonts w:ascii="SimSun" w:hAnsi="SimSun" w:eastAsia="SimSun" w:cs="SimSun"/>
          <w:sz w:val="19"/>
          <w:szCs w:val="19"/>
          <w:spacing w:val="7"/>
        </w:rPr>
        <w:t>可引起逆行性遗忘。其发生机制可能是由</w:t>
      </w:r>
      <w:r>
        <w:rPr>
          <w:rFonts w:ascii="SimSun" w:hAnsi="SimSun" w:eastAsia="SimSun" w:cs="SimSun"/>
          <w:sz w:val="19"/>
          <w:szCs w:val="19"/>
        </w:rPr>
        <w:t xml:space="preserve"> </w:t>
      </w:r>
      <w:r>
        <w:rPr>
          <w:rFonts w:ascii="SimSun" w:hAnsi="SimSun" w:eastAsia="SimSun" w:cs="SimSun"/>
          <w:sz w:val="19"/>
          <w:szCs w:val="19"/>
          <w:spacing w:val="6"/>
        </w:rPr>
        <w:t>于第二级记忆发生紊乱，而第三级记忆却不受影响。遗忘症患者由于发病原因不同，其</w:t>
      </w:r>
      <w:r>
        <w:rPr>
          <w:rFonts w:ascii="SimSun" w:hAnsi="SimSun" w:eastAsia="SimSun" w:cs="SimSun"/>
          <w:sz w:val="19"/>
          <w:szCs w:val="19"/>
          <w:spacing w:val="5"/>
        </w:rPr>
        <w:t>非陈述性记忆</w:t>
      </w:r>
      <w:r>
        <w:rPr>
          <w:rFonts w:ascii="SimSun" w:hAnsi="SimSun" w:eastAsia="SimSun" w:cs="SimSun"/>
          <w:sz w:val="19"/>
          <w:szCs w:val="19"/>
        </w:rPr>
        <w:t xml:space="preserve"> </w:t>
      </w:r>
      <w:r>
        <w:rPr>
          <w:rFonts w:ascii="SimSun" w:hAnsi="SimSun" w:eastAsia="SimSun" w:cs="SimSun"/>
          <w:sz w:val="19"/>
          <w:szCs w:val="19"/>
          <w:spacing w:val="7"/>
        </w:rPr>
        <w:t>和陈述性记忆的紊乱可有不同的表现。</w:t>
      </w:r>
    </w:p>
    <w:p>
      <w:pPr>
        <w:ind w:left="1472"/>
        <w:spacing w:before="141" w:line="221" w:lineRule="auto"/>
        <w:rPr>
          <w:rFonts w:ascii="SimHei" w:hAnsi="SimHei" w:eastAsia="SimHei" w:cs="SimHei"/>
          <w:sz w:val="19"/>
          <w:szCs w:val="19"/>
        </w:rPr>
      </w:pPr>
      <w:r>
        <w:rPr>
          <w:rFonts w:ascii="SimHei" w:hAnsi="SimHei" w:eastAsia="SimHei" w:cs="SimHei"/>
          <w:sz w:val="19"/>
          <w:szCs w:val="19"/>
          <w:b/>
          <w:bCs/>
          <w:spacing w:val="21"/>
        </w:rPr>
        <w:t>(四)学习和记忆的机制</w:t>
      </w:r>
    </w:p>
    <w:p>
      <w:pPr>
        <w:ind w:left="1059" w:right="182" w:firstLine="410"/>
        <w:spacing w:before="77" w:line="313" w:lineRule="auto"/>
        <w:rPr>
          <w:rFonts w:ascii="SimSun" w:hAnsi="SimSun" w:eastAsia="SimSun" w:cs="SimSun"/>
          <w:sz w:val="19"/>
          <w:szCs w:val="19"/>
        </w:rPr>
      </w:pPr>
      <w:r>
        <w:drawing>
          <wp:anchor distT="0" distB="0" distL="0" distR="0" simplePos="0" relativeHeight="252104704" behindDoc="0" locked="0" layoutInCell="1" allowOverlap="1">
            <wp:simplePos x="0" y="0"/>
            <wp:positionH relativeFrom="column">
              <wp:posOffset>4368806</wp:posOffset>
            </wp:positionH>
            <wp:positionV relativeFrom="paragraph">
              <wp:posOffset>838127</wp:posOffset>
            </wp:positionV>
            <wp:extent cx="273046" cy="222276"/>
            <wp:effectExtent l="0" t="0" r="0" b="0"/>
            <wp:wrapNone/>
            <wp:docPr id="156" name="IM 156"/>
            <wp:cNvGraphicFramePr/>
            <a:graphic>
              <a:graphicData uri="http://schemas.openxmlformats.org/drawingml/2006/picture">
                <pic:pic>
                  <pic:nvPicPr>
                    <pic:cNvPr id="156" name="IM 156"/>
                    <pic:cNvPicPr/>
                  </pic:nvPicPr>
                  <pic:blipFill>
                    <a:blip r:embed="rId166"/>
                    <a:stretch>
                      <a:fillRect/>
                    </a:stretch>
                  </pic:blipFill>
                  <pic:spPr>
                    <a:xfrm rot="0">
                      <a:off x="0" y="0"/>
                      <a:ext cx="273046" cy="222276"/>
                    </a:xfrm>
                    <a:prstGeom prst="rect">
                      <a:avLst/>
                    </a:prstGeom>
                  </pic:spPr>
                </pic:pic>
              </a:graphicData>
            </a:graphic>
          </wp:anchor>
        </w:drawing>
      </w:r>
      <w:r>
        <w:pict>
          <v:shape id="_x0000_s109" style="position:absolute;margin-left:21.498pt;margin-top:203.548pt;mso-position-vertical-relative:text;mso-position-horizontal-relative:text;width:20.05pt;height:16.25pt;z-index:25210163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3"/>
                      <w:szCs w:val="23"/>
                    </w:rPr>
                  </w:pPr>
                  <w:r>
                    <w:rPr>
                      <w:rFonts w:ascii="SimSun" w:hAnsi="SimSun" w:eastAsia="SimSun" w:cs="SimSun"/>
                      <w:sz w:val="23"/>
                      <w:szCs w:val="23"/>
                      <w:color w:val="005FB3"/>
                      <w:spacing w:val="7"/>
                    </w:rPr>
                    <w:t>6记</w:t>
                  </w:r>
                </w:p>
              </w:txbxContent>
            </v:textbox>
          </v:shape>
        </w:pict>
      </w: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55"/>
        </w:rPr>
        <w:t xml:space="preserve"> </w:t>
      </w:r>
      <w:r>
        <w:rPr>
          <w:rFonts w:ascii="SimSun" w:hAnsi="SimSun" w:eastAsia="SimSun" w:cs="SimSun"/>
          <w:sz w:val="19"/>
          <w:szCs w:val="19"/>
          <w:b/>
          <w:bCs/>
          <w:spacing w:val="4"/>
        </w:rPr>
        <w:t>参与学习和记忆的脑区</w:t>
      </w:r>
      <w:r>
        <w:rPr>
          <w:rFonts w:ascii="SimSun" w:hAnsi="SimSun" w:eastAsia="SimSun" w:cs="SimSun"/>
          <w:sz w:val="19"/>
          <w:szCs w:val="19"/>
          <w:spacing w:val="81"/>
        </w:rPr>
        <w:t xml:space="preserve"> </w:t>
      </w:r>
      <w:r>
        <w:rPr>
          <w:rFonts w:ascii="SimSun" w:hAnsi="SimSun" w:eastAsia="SimSun" w:cs="SimSun"/>
          <w:sz w:val="19"/>
          <w:szCs w:val="19"/>
          <w:spacing w:val="4"/>
        </w:rPr>
        <w:t>迄今为止，有关学习记忆的机制仍不十分清楚，但众多证据表明，学</w:t>
      </w:r>
      <w:r>
        <w:rPr>
          <w:rFonts w:ascii="SimSun" w:hAnsi="SimSun" w:eastAsia="SimSun" w:cs="SimSun"/>
          <w:sz w:val="19"/>
          <w:szCs w:val="19"/>
        </w:rPr>
        <w:t xml:space="preserve">  </w:t>
      </w:r>
      <w:r>
        <w:rPr>
          <w:rFonts w:ascii="SimSun" w:hAnsi="SimSun" w:eastAsia="SimSun" w:cs="SimSun"/>
          <w:sz w:val="19"/>
          <w:szCs w:val="19"/>
          <w:spacing w:val="6"/>
        </w:rPr>
        <w:t>习和记忆在脑内有一定的功能定位。首先，临床观察发现一些脑区参与学习记忆活动</w:t>
      </w:r>
      <w:r>
        <w:rPr>
          <w:rFonts w:ascii="SimSun" w:hAnsi="SimSun" w:eastAsia="SimSun" w:cs="SimSun"/>
          <w:sz w:val="19"/>
          <w:szCs w:val="19"/>
          <w:spacing w:val="5"/>
        </w:rPr>
        <w:t>。例如，内侧颞</w:t>
      </w:r>
      <w:r>
        <w:rPr>
          <w:rFonts w:ascii="SimSun" w:hAnsi="SimSun" w:eastAsia="SimSun" w:cs="SimSun"/>
          <w:sz w:val="19"/>
          <w:szCs w:val="19"/>
        </w:rPr>
        <w:t xml:space="preserve">  </w:t>
      </w:r>
      <w:r>
        <w:rPr>
          <w:rFonts w:ascii="SimSun" w:hAnsi="SimSun" w:eastAsia="SimSun" w:cs="SimSun"/>
          <w:sz w:val="19"/>
          <w:szCs w:val="19"/>
          <w:spacing w:val="2"/>
        </w:rPr>
        <w:t>叶(</w:t>
      </w:r>
      <w:r>
        <w:rPr>
          <w:rFonts w:ascii="SimSun" w:hAnsi="SimSun" w:eastAsia="SimSun" w:cs="SimSun"/>
          <w:sz w:val="19"/>
          <w:szCs w:val="19"/>
        </w:rPr>
        <w:t>medial</w:t>
      </w:r>
      <w:r>
        <w:rPr>
          <w:rFonts w:ascii="SimSun" w:hAnsi="SimSun" w:eastAsia="SimSun" w:cs="SimSun"/>
          <w:sz w:val="19"/>
          <w:szCs w:val="19"/>
          <w:spacing w:val="3"/>
        </w:rPr>
        <w:t xml:space="preserve"> </w:t>
      </w:r>
      <w:r>
        <w:rPr>
          <w:rFonts w:ascii="SimSun" w:hAnsi="SimSun" w:eastAsia="SimSun" w:cs="SimSun"/>
          <w:sz w:val="19"/>
          <w:szCs w:val="19"/>
        </w:rPr>
        <w:t>temporal</w:t>
      </w:r>
      <w:r>
        <w:rPr>
          <w:rFonts w:ascii="SimSun" w:hAnsi="SimSun" w:eastAsia="SimSun" w:cs="SimSun"/>
          <w:sz w:val="19"/>
          <w:szCs w:val="19"/>
          <w:spacing w:val="9"/>
        </w:rPr>
        <w:t xml:space="preserve"> </w:t>
      </w:r>
      <w:r>
        <w:rPr>
          <w:rFonts w:ascii="SimSun" w:hAnsi="SimSun" w:eastAsia="SimSun" w:cs="SimSun"/>
          <w:sz w:val="19"/>
          <w:szCs w:val="19"/>
        </w:rPr>
        <w:t>lobe</w:t>
      </w:r>
      <w:r>
        <w:rPr>
          <w:rFonts w:ascii="SimSun" w:hAnsi="SimSun" w:eastAsia="SimSun" w:cs="SimSun"/>
          <w:sz w:val="19"/>
          <w:szCs w:val="19"/>
          <w:spacing w:val="2"/>
        </w:rPr>
        <w:t>)对陈述性记忆的形成极为重要。纹状体参与某些操作技</w:t>
      </w:r>
      <w:r>
        <w:rPr>
          <w:rFonts w:ascii="SimSun" w:hAnsi="SimSun" w:eastAsia="SimSun" w:cs="SimSun"/>
          <w:sz w:val="19"/>
          <w:szCs w:val="19"/>
          <w:spacing w:val="1"/>
        </w:rPr>
        <w:t>巧的学习，而小脑则</w:t>
      </w:r>
      <w:r>
        <w:rPr>
          <w:rFonts w:ascii="SimSun" w:hAnsi="SimSun" w:eastAsia="SimSun" w:cs="SimSun"/>
          <w:sz w:val="19"/>
          <w:szCs w:val="19"/>
        </w:rPr>
        <w:t xml:space="preserve">  </w:t>
      </w:r>
      <w:r>
        <w:rPr>
          <w:rFonts w:ascii="SimSun" w:hAnsi="SimSun" w:eastAsia="SimSun" w:cs="SimSun"/>
          <w:sz w:val="19"/>
          <w:szCs w:val="19"/>
          <w:spacing w:val="6"/>
        </w:rPr>
        <w:t>参与运动技能的学习。前额叶协调短期记忆的形成，加工后的信息转移至海马，海马在</w:t>
      </w:r>
      <w:r>
        <w:rPr>
          <w:rFonts w:ascii="SimSun" w:hAnsi="SimSun" w:eastAsia="SimSun" w:cs="SimSun"/>
          <w:sz w:val="19"/>
          <w:szCs w:val="19"/>
          <w:spacing w:val="5"/>
        </w:rPr>
        <w:t>长时记忆的形</w:t>
      </w:r>
      <w:r>
        <w:rPr>
          <w:rFonts w:ascii="SimSun" w:hAnsi="SimSun" w:eastAsia="SimSun" w:cs="SimSun"/>
          <w:sz w:val="19"/>
          <w:szCs w:val="19"/>
        </w:rPr>
        <w:t xml:space="preserve">  </w:t>
      </w:r>
      <w:r>
        <w:rPr>
          <w:rFonts w:ascii="SimSun" w:hAnsi="SimSun" w:eastAsia="SimSun" w:cs="SimSun"/>
          <w:sz w:val="19"/>
          <w:szCs w:val="19"/>
          <w:spacing w:val="13"/>
        </w:rPr>
        <w:t>成中起十分重要的作用，海马受损则短时记忆不能转变为长时记忆厚。</w:t>
      </w:r>
      <w:r>
        <w:rPr>
          <w:rFonts w:ascii="SimSun" w:hAnsi="SimSun" w:eastAsia="SimSun" w:cs="SimSun"/>
          <w:sz w:val="19"/>
          <w:szCs w:val="19"/>
          <w:spacing w:val="17"/>
        </w:rPr>
        <w:t xml:space="preserve"> </w:t>
      </w:r>
      <w:r>
        <w:rPr>
          <w:rFonts w:ascii="SimSun" w:hAnsi="SimSun" w:eastAsia="SimSun" w:cs="SimSun"/>
          <w:sz w:val="19"/>
          <w:szCs w:val="19"/>
          <w:spacing w:val="13"/>
        </w:rPr>
        <w:t>近年来由于正电子发射断</w:t>
      </w:r>
      <w:r>
        <w:rPr>
          <w:rFonts w:ascii="SimSun" w:hAnsi="SimSun" w:eastAsia="SimSun" w:cs="SimSun"/>
          <w:sz w:val="19"/>
          <w:szCs w:val="19"/>
        </w:rPr>
        <w:t xml:space="preserve"> </w:t>
      </w:r>
      <w:r>
        <w:rPr>
          <w:rFonts w:ascii="SimSun" w:hAnsi="SimSun" w:eastAsia="SimSun" w:cs="SimSun"/>
          <w:sz w:val="19"/>
          <w:szCs w:val="19"/>
          <w:spacing w:val="-7"/>
        </w:rPr>
        <w:t>层扫描(positron</w:t>
      </w:r>
      <w:r>
        <w:rPr>
          <w:rFonts w:ascii="SimSun" w:hAnsi="SimSun" w:eastAsia="SimSun" w:cs="SimSun"/>
          <w:sz w:val="19"/>
          <w:szCs w:val="19"/>
          <w:spacing w:val="6"/>
        </w:rPr>
        <w:t xml:space="preserve"> </w:t>
      </w:r>
      <w:r>
        <w:rPr>
          <w:rFonts w:ascii="SimSun" w:hAnsi="SimSun" w:eastAsia="SimSun" w:cs="SimSun"/>
          <w:sz w:val="19"/>
          <w:szCs w:val="19"/>
          <w:spacing w:val="-7"/>
        </w:rPr>
        <w:t>emission</w:t>
      </w:r>
      <w:r>
        <w:rPr>
          <w:rFonts w:ascii="SimSun" w:hAnsi="SimSun" w:eastAsia="SimSun" w:cs="SimSun"/>
          <w:sz w:val="19"/>
          <w:szCs w:val="19"/>
          <w:spacing w:val="5"/>
        </w:rPr>
        <w:t xml:space="preserve"> </w:t>
      </w:r>
      <w:r>
        <w:rPr>
          <w:rFonts w:ascii="SimSun" w:hAnsi="SimSun" w:eastAsia="SimSun" w:cs="SimSun"/>
          <w:sz w:val="19"/>
          <w:szCs w:val="19"/>
          <w:spacing w:val="-7"/>
        </w:rPr>
        <w:t>tomography,PET)和功能性磁共振成像(functional</w:t>
      </w:r>
      <w:r>
        <w:rPr>
          <w:rFonts w:ascii="SimSun" w:hAnsi="SimSun" w:eastAsia="SimSun" w:cs="SimSun"/>
          <w:sz w:val="19"/>
          <w:szCs w:val="19"/>
          <w:spacing w:val="-8"/>
        </w:rPr>
        <w:t xml:space="preserve"> </w:t>
      </w:r>
      <w:r>
        <w:rPr>
          <w:rFonts w:ascii="SimSun" w:hAnsi="SimSun" w:eastAsia="SimSun" w:cs="SimSun"/>
          <w:sz w:val="19"/>
          <w:szCs w:val="19"/>
          <w:spacing w:val="-7"/>
        </w:rPr>
        <w:t>magnetic</w:t>
      </w:r>
      <w:r>
        <w:rPr>
          <w:rFonts w:ascii="SimSun" w:hAnsi="SimSun" w:eastAsia="SimSun" w:cs="SimSun"/>
          <w:sz w:val="19"/>
          <w:szCs w:val="19"/>
          <w:spacing w:val="-5"/>
        </w:rPr>
        <w:t xml:space="preserve"> </w:t>
      </w:r>
      <w:r>
        <w:rPr>
          <w:rFonts w:ascii="SimSun" w:hAnsi="SimSun" w:eastAsia="SimSun" w:cs="SimSun"/>
          <w:sz w:val="19"/>
          <w:szCs w:val="19"/>
          <w:spacing w:val="-7"/>
        </w:rPr>
        <w:t>resonance</w:t>
      </w:r>
      <w:r>
        <w:rPr>
          <w:rFonts w:ascii="SimSun" w:hAnsi="SimSun" w:eastAsia="SimSun" w:cs="SimSun"/>
          <w:sz w:val="19"/>
          <w:szCs w:val="19"/>
          <w:spacing w:val="8"/>
        </w:rPr>
        <w:t xml:space="preserve"> </w:t>
      </w:r>
      <w:r>
        <w:rPr>
          <w:rFonts w:ascii="SimSun" w:hAnsi="SimSun" w:eastAsia="SimSun" w:cs="SimSun"/>
          <w:sz w:val="19"/>
          <w:szCs w:val="19"/>
          <w:spacing w:val="-7"/>
        </w:rPr>
        <w:t>imaging,</w:t>
      </w:r>
      <w:r>
        <w:rPr>
          <w:rFonts w:ascii="SimSun" w:hAnsi="SimSun" w:eastAsia="SimSun" w:cs="SimSun"/>
          <w:sz w:val="19"/>
          <w:szCs w:val="19"/>
        </w:rPr>
        <w:t xml:space="preserve"> </w:t>
      </w:r>
      <w:r>
        <w:rPr>
          <w:rFonts w:ascii="SimSun" w:hAnsi="SimSun" w:eastAsia="SimSun" w:cs="SimSun"/>
          <w:sz w:val="19"/>
          <w:szCs w:val="19"/>
        </w:rPr>
        <w:t>fMRI</w:t>
      </w:r>
      <w:r>
        <w:rPr>
          <w:rFonts w:ascii="SimSun" w:hAnsi="SimSun" w:eastAsia="SimSun" w:cs="SimSun"/>
          <w:sz w:val="19"/>
          <w:szCs w:val="19"/>
          <w:spacing w:val="9"/>
        </w:rPr>
        <w:t>)及其相关技术的应用，极大地推动了与学习和</w:t>
      </w:r>
      <w:r>
        <w:rPr>
          <w:rFonts w:ascii="SimSun" w:hAnsi="SimSun" w:eastAsia="SimSun" w:cs="SimSun"/>
          <w:sz w:val="19"/>
          <w:szCs w:val="19"/>
          <w:spacing w:val="8"/>
        </w:rPr>
        <w:t>记忆密切相关的功能性脑区的定位研究。目前已</w:t>
      </w:r>
      <w:r>
        <w:rPr>
          <w:rFonts w:ascii="SimSun" w:hAnsi="SimSun" w:eastAsia="SimSun" w:cs="SimSun"/>
          <w:sz w:val="19"/>
          <w:szCs w:val="19"/>
        </w:rPr>
        <w:t xml:space="preserve">  </w:t>
      </w:r>
      <w:r>
        <w:rPr>
          <w:rFonts w:ascii="SimSun" w:hAnsi="SimSun" w:eastAsia="SimSun" w:cs="SimSun"/>
          <w:sz w:val="19"/>
          <w:szCs w:val="19"/>
          <w:spacing w:val="3"/>
        </w:rPr>
        <w:t>知中枢神经系统有多个脑区参与学习和记忆过程，包括大脑皮层联络区、海马及其邻近结构、杏仁核、</w:t>
      </w:r>
      <w:r>
        <w:rPr>
          <w:rFonts w:ascii="SimSun" w:hAnsi="SimSun" w:eastAsia="SimSun" w:cs="SimSun"/>
          <w:sz w:val="19"/>
          <w:szCs w:val="19"/>
          <w:spacing w:val="18"/>
        </w:rPr>
        <w:t xml:space="preserve"> </w:t>
      </w:r>
      <w:r>
        <w:rPr>
          <w:rFonts w:ascii="SimSun" w:hAnsi="SimSun" w:eastAsia="SimSun" w:cs="SimSun"/>
          <w:sz w:val="19"/>
          <w:szCs w:val="19"/>
          <w:spacing w:val="6"/>
        </w:rPr>
        <w:t>丘脑及脑干网状结构等。这些脑区相互间有着密切的纤维和功能联系，参与学习和记忆过程</w:t>
      </w:r>
      <w:r>
        <w:rPr>
          <w:rFonts w:ascii="SimSun" w:hAnsi="SimSun" w:eastAsia="SimSun" w:cs="SimSun"/>
          <w:sz w:val="19"/>
          <w:szCs w:val="19"/>
          <w:spacing w:val="5"/>
        </w:rPr>
        <w:t>，如短时</w:t>
      </w:r>
      <w:r>
        <w:rPr>
          <w:rFonts w:ascii="SimSun" w:hAnsi="SimSun" w:eastAsia="SimSun" w:cs="SimSun"/>
          <w:sz w:val="19"/>
          <w:szCs w:val="19"/>
        </w:rPr>
        <w:t xml:space="preserve">  </w:t>
      </w:r>
      <w:r>
        <w:rPr>
          <w:rFonts w:ascii="SimSun" w:hAnsi="SimSun" w:eastAsia="SimSun" w:cs="SimSun"/>
          <w:sz w:val="19"/>
          <w:szCs w:val="19"/>
          <w:spacing w:val="8"/>
        </w:rPr>
        <w:t>程陈述性记忆的形成需要大脑皮层联络区及海马回路的参与，而非陈述性记忆主要由大脑皮层-纹状</w:t>
      </w:r>
      <w:r>
        <w:rPr>
          <w:rFonts w:ascii="SimSun" w:hAnsi="SimSun" w:eastAsia="SimSun" w:cs="SimSun"/>
          <w:sz w:val="19"/>
          <w:szCs w:val="19"/>
        </w:rPr>
        <w:t xml:space="preserve">  </w:t>
      </w:r>
      <w:r>
        <w:rPr>
          <w:rFonts w:ascii="SimSun" w:hAnsi="SimSun" w:eastAsia="SimSun" w:cs="SimSun"/>
          <w:sz w:val="19"/>
          <w:szCs w:val="19"/>
          <w:spacing w:val="2"/>
        </w:rPr>
        <w:t>体系统、小脑、脑干等中枢部位来完成。此外，学习记忆</w:t>
      </w:r>
      <w:r>
        <w:rPr>
          <w:rFonts w:ascii="SimSun" w:hAnsi="SimSun" w:eastAsia="SimSun" w:cs="SimSun"/>
          <w:sz w:val="19"/>
          <w:szCs w:val="19"/>
          <w:spacing w:val="1"/>
        </w:rPr>
        <w:t>过程可改变相关脑区的形态，如生活在复杂环</w:t>
      </w:r>
      <w:r>
        <w:rPr>
          <w:rFonts w:ascii="SimSun" w:hAnsi="SimSun" w:eastAsia="SimSun" w:cs="SimSun"/>
          <w:sz w:val="19"/>
          <w:szCs w:val="19"/>
        </w:rPr>
        <w:t xml:space="preserve">  </w:t>
      </w:r>
      <w:r>
        <w:rPr>
          <w:rFonts w:ascii="SimSun" w:hAnsi="SimSun" w:eastAsia="SimSun" w:cs="SimSun"/>
          <w:sz w:val="19"/>
          <w:szCs w:val="19"/>
          <w:spacing w:val="11"/>
        </w:rPr>
        <w:t>境中的大鼠其大脑皮层比生活在简单环境中的大鼠要厚</w:t>
      </w:r>
      <w:r>
        <w:rPr>
          <w:rFonts w:ascii="SimSun" w:hAnsi="SimSun" w:eastAsia="SimSun" w:cs="SimSun"/>
          <w:sz w:val="19"/>
          <w:szCs w:val="19"/>
          <w:spacing w:val="10"/>
        </w:rPr>
        <w:t>，说明学习记忆与一些脑区新的突触联系的</w:t>
      </w:r>
      <w:r>
        <w:rPr>
          <w:rFonts w:ascii="SimSun" w:hAnsi="SimSun" w:eastAsia="SimSun" w:cs="SimSun"/>
          <w:sz w:val="19"/>
          <w:szCs w:val="19"/>
        </w:rPr>
        <w:t xml:space="preserve">  </w:t>
      </w:r>
      <w:r>
        <w:rPr>
          <w:rFonts w:ascii="SimSun" w:hAnsi="SimSun" w:eastAsia="SimSun" w:cs="SimSun"/>
          <w:sz w:val="19"/>
          <w:szCs w:val="19"/>
          <w:spacing w:val="4"/>
        </w:rPr>
        <w:t>建立有关。</w:t>
      </w:r>
    </w:p>
    <w:p>
      <w:pPr>
        <w:sectPr>
          <w:pgSz w:w="11280" w:h="15940"/>
          <w:pgMar w:top="717" w:right="603" w:bottom="400" w:left="730" w:header="0" w:footer="0" w:gutter="0"/>
        </w:sectPr>
        <w:rPr/>
      </w:pPr>
    </w:p>
    <w:p>
      <w:pPr>
        <w:ind w:right="164"/>
        <w:spacing w:before="40" w:line="221" w:lineRule="auto"/>
        <w:jc w:val="right"/>
        <w:rPr>
          <w:rFonts w:ascii="SimHei" w:hAnsi="SimHei" w:eastAsia="SimHei" w:cs="SimHei"/>
          <w:sz w:val="20"/>
          <w:szCs w:val="20"/>
        </w:rPr>
      </w:pPr>
      <w:r>
        <w:drawing>
          <wp:anchor distT="0" distB="0" distL="0" distR="0" simplePos="0" relativeHeight="252114944" behindDoc="0" locked="0" layoutInCell="0" allowOverlap="1">
            <wp:simplePos x="0" y="0"/>
            <wp:positionH relativeFrom="page">
              <wp:posOffset>6388071</wp:posOffset>
            </wp:positionH>
            <wp:positionV relativeFrom="page">
              <wp:posOffset>9309111</wp:posOffset>
            </wp:positionV>
            <wp:extent cx="349258" cy="387365"/>
            <wp:effectExtent l="0" t="0" r="0" b="0"/>
            <wp:wrapNone/>
            <wp:docPr id="157" name="IM 157"/>
            <wp:cNvGraphicFramePr/>
            <a:graphic>
              <a:graphicData uri="http://schemas.openxmlformats.org/drawingml/2006/picture">
                <pic:pic>
                  <pic:nvPicPr>
                    <pic:cNvPr id="157" name="IM 157"/>
                    <pic:cNvPicPr/>
                  </pic:nvPicPr>
                  <pic:blipFill>
                    <a:blip r:embed="rId167"/>
                    <a:stretch>
                      <a:fillRect/>
                    </a:stretch>
                  </pic:blipFill>
                  <pic:spPr>
                    <a:xfrm rot="0">
                      <a:off x="0" y="0"/>
                      <a:ext cx="349258" cy="387365"/>
                    </a:xfrm>
                    <a:prstGeom prst="rect">
                      <a:avLst/>
                    </a:prstGeom>
                  </pic:spPr>
                </pic:pic>
              </a:graphicData>
            </a:graphic>
          </wp:anchor>
        </w:drawing>
      </w:r>
      <w:r>
        <w:rPr>
          <w:rFonts w:ascii="SimHei" w:hAnsi="SimHei" w:eastAsia="SimHei" w:cs="SimHei"/>
          <w:sz w:val="20"/>
          <w:szCs w:val="20"/>
          <w:color w:val="416596"/>
          <w:spacing w:val="-16"/>
        </w:rPr>
        <w:t>第十章</w:t>
      </w:r>
      <w:r>
        <w:rPr>
          <w:rFonts w:ascii="SimHei" w:hAnsi="SimHei" w:eastAsia="SimHei" w:cs="SimHei"/>
          <w:sz w:val="20"/>
          <w:szCs w:val="20"/>
          <w:color w:val="416596"/>
          <w:spacing w:val="44"/>
        </w:rPr>
        <w:t xml:space="preserve"> </w:t>
      </w:r>
      <w:r>
        <w:rPr>
          <w:rFonts w:ascii="SimHei" w:hAnsi="SimHei" w:eastAsia="SimHei" w:cs="SimHei"/>
          <w:sz w:val="20"/>
          <w:szCs w:val="20"/>
          <w:color w:val="416596"/>
          <w:spacing w:val="-16"/>
        </w:rPr>
        <w:t>神经系统的功能</w:t>
      </w:r>
    </w:p>
    <w:p>
      <w:pPr>
        <w:spacing w:line="265" w:lineRule="auto"/>
        <w:rPr>
          <w:rFonts w:ascii="Arial"/>
          <w:sz w:val="21"/>
        </w:rPr>
      </w:pPr>
      <w:r/>
    </w:p>
    <w:p>
      <w:pPr>
        <w:ind w:right="173" w:firstLine="399"/>
        <w:spacing w:before="65" w:line="281"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rPr>
        <w:t>突触的可塑性</w:t>
      </w:r>
      <w:r>
        <w:rPr>
          <w:rFonts w:ascii="SimSun" w:hAnsi="SimSun" w:eastAsia="SimSun" w:cs="SimSun"/>
          <w:sz w:val="20"/>
          <w:szCs w:val="20"/>
          <w:spacing w:val="75"/>
        </w:rPr>
        <w:t xml:space="preserve"> </w:t>
      </w:r>
      <w:r>
        <w:rPr>
          <w:rFonts w:ascii="SimSun" w:hAnsi="SimSun" w:eastAsia="SimSun" w:cs="SimSun"/>
          <w:sz w:val="20"/>
          <w:szCs w:val="20"/>
        </w:rPr>
        <w:t>各种感觉信息沿不同的途径传入中枢后，引起学习和记忆相关脑区大量神经</w:t>
      </w:r>
      <w:r>
        <w:rPr>
          <w:rFonts w:ascii="SimSun" w:hAnsi="SimSun" w:eastAsia="SimSun" w:cs="SimSun"/>
          <w:sz w:val="20"/>
          <w:szCs w:val="20"/>
        </w:rPr>
        <w:t xml:space="preserve"> </w:t>
      </w:r>
      <w:r>
        <w:rPr>
          <w:rFonts w:ascii="SimSun" w:hAnsi="SimSun" w:eastAsia="SimSun" w:cs="SimSun"/>
          <w:sz w:val="20"/>
          <w:szCs w:val="20"/>
          <w:spacing w:val="-3"/>
        </w:rPr>
        <w:t>元活动的改变。由于中枢神经元之间的环路联系，即使</w:t>
      </w:r>
      <w:r>
        <w:rPr>
          <w:rFonts w:ascii="SimSun" w:hAnsi="SimSun" w:eastAsia="SimSun" w:cs="SimSun"/>
          <w:sz w:val="20"/>
          <w:szCs w:val="20"/>
          <w:spacing w:val="-4"/>
        </w:rPr>
        <w:t>神经环路中的传入冲动已经中断，但传出神经</w:t>
      </w:r>
      <w:r>
        <w:rPr>
          <w:rFonts w:ascii="SimSun" w:hAnsi="SimSun" w:eastAsia="SimSun" w:cs="SimSun"/>
          <w:sz w:val="20"/>
          <w:szCs w:val="20"/>
        </w:rPr>
        <w:t xml:space="preserve"> </w:t>
      </w:r>
      <w:r>
        <w:rPr>
          <w:rFonts w:ascii="SimSun" w:hAnsi="SimSun" w:eastAsia="SimSun" w:cs="SimSun"/>
          <w:sz w:val="20"/>
          <w:szCs w:val="20"/>
          <w:spacing w:val="-4"/>
        </w:rPr>
        <w:t>元的活动并不立刻消失，即出现神经元活动的后发放，这可能是感觉性记忆的基础。通过神经元之间</w:t>
      </w:r>
      <w:r>
        <w:rPr>
          <w:rFonts w:ascii="SimSun" w:hAnsi="SimSun" w:eastAsia="SimSun" w:cs="SimSun"/>
          <w:sz w:val="20"/>
          <w:szCs w:val="20"/>
          <w:spacing w:val="14"/>
        </w:rPr>
        <w:t xml:space="preserve"> </w:t>
      </w:r>
      <w:r>
        <w:rPr>
          <w:rFonts w:ascii="SimSun" w:hAnsi="SimSun" w:eastAsia="SimSun" w:cs="SimSun"/>
          <w:sz w:val="20"/>
          <w:szCs w:val="20"/>
          <w:spacing w:val="8"/>
        </w:rPr>
        <w:t>形成的环路联系(如海马环路),可使传入信息在神经环路中往复运行，记忆从而可以保存较长的</w:t>
      </w:r>
      <w:r>
        <w:rPr>
          <w:rFonts w:ascii="SimSun" w:hAnsi="SimSun" w:eastAsia="SimSun" w:cs="SimSun"/>
          <w:sz w:val="20"/>
          <w:szCs w:val="20"/>
          <w:spacing w:val="11"/>
        </w:rPr>
        <w:t xml:space="preserve"> </w:t>
      </w:r>
      <w:r>
        <w:rPr>
          <w:rFonts w:ascii="SimSun" w:hAnsi="SimSun" w:eastAsia="SimSun" w:cs="SimSun"/>
          <w:sz w:val="20"/>
          <w:szCs w:val="20"/>
          <w:spacing w:val="-3"/>
        </w:rPr>
        <w:t>时间。</w:t>
      </w:r>
    </w:p>
    <w:p>
      <w:pPr>
        <w:ind w:right="110" w:firstLine="399"/>
        <w:spacing w:before="73" w:line="280" w:lineRule="auto"/>
        <w:jc w:val="both"/>
        <w:rPr>
          <w:rFonts w:ascii="SimSun" w:hAnsi="SimSun" w:eastAsia="SimSun" w:cs="SimSun"/>
          <w:sz w:val="20"/>
          <w:szCs w:val="20"/>
        </w:rPr>
      </w:pPr>
      <w:r>
        <w:rPr>
          <w:rFonts w:ascii="SimSun" w:hAnsi="SimSun" w:eastAsia="SimSun" w:cs="SimSun"/>
          <w:sz w:val="20"/>
          <w:szCs w:val="20"/>
          <w:spacing w:val="1"/>
        </w:rPr>
        <w:t>突触可塑性是学习和记忆的生理学基础。突触结构(如新突触形成</w:t>
      </w:r>
      <w:r>
        <w:rPr>
          <w:rFonts w:ascii="SimSun" w:hAnsi="SimSun" w:eastAsia="SimSun" w:cs="SimSun"/>
          <w:sz w:val="20"/>
          <w:szCs w:val="20"/>
        </w:rPr>
        <w:t>、已有突触体积变大等)和生</w:t>
      </w:r>
      <w:r>
        <w:rPr>
          <w:rFonts w:ascii="SimSun" w:hAnsi="SimSun" w:eastAsia="SimSun" w:cs="SimSun"/>
          <w:sz w:val="20"/>
          <w:szCs w:val="20"/>
        </w:rPr>
        <w:t xml:space="preserve">  </w:t>
      </w:r>
      <w:r>
        <w:rPr>
          <w:rFonts w:ascii="SimSun" w:hAnsi="SimSun" w:eastAsia="SimSun" w:cs="SimSun"/>
          <w:sz w:val="20"/>
          <w:szCs w:val="20"/>
          <w:spacing w:val="1"/>
        </w:rPr>
        <w:t>理功能的改变(通道敏感性的变化、受体数目的变化等)都可以</w:t>
      </w:r>
      <w:r>
        <w:rPr>
          <w:rFonts w:ascii="SimSun" w:hAnsi="SimSun" w:eastAsia="SimSun" w:cs="SimSun"/>
          <w:sz w:val="20"/>
          <w:szCs w:val="20"/>
        </w:rPr>
        <w:t>引起其传递效能的改变。根据这一可</w:t>
      </w:r>
      <w:r>
        <w:rPr>
          <w:rFonts w:ascii="SimSun" w:hAnsi="SimSun" w:eastAsia="SimSun" w:cs="SimSun"/>
          <w:sz w:val="20"/>
          <w:szCs w:val="20"/>
        </w:rPr>
        <w:t xml:space="preserve">  </w:t>
      </w:r>
      <w:r>
        <w:rPr>
          <w:rFonts w:ascii="SimSun" w:hAnsi="SimSun" w:eastAsia="SimSun" w:cs="SimSun"/>
          <w:sz w:val="20"/>
          <w:szCs w:val="20"/>
          <w:spacing w:val="-4"/>
        </w:rPr>
        <w:t>塑性变化维持时间的长短，分为短时程改变和长时程改变。突触效能的短时程改变包括突触易化、突</w:t>
      </w:r>
      <w:r>
        <w:rPr>
          <w:rFonts w:ascii="SimSun" w:hAnsi="SimSun" w:eastAsia="SimSun" w:cs="SimSun"/>
          <w:sz w:val="20"/>
          <w:szCs w:val="20"/>
          <w:spacing w:val="4"/>
        </w:rPr>
        <w:t xml:space="preserve">  </w:t>
      </w:r>
      <w:r>
        <w:rPr>
          <w:rFonts w:ascii="SimSun" w:hAnsi="SimSun" w:eastAsia="SimSun" w:cs="SimSun"/>
          <w:sz w:val="20"/>
          <w:szCs w:val="20"/>
          <w:spacing w:val="-3"/>
        </w:rPr>
        <w:t>触压抑、强直后增强、增高等形式。这些改变都与突触活动时Ca²*</w:t>
      </w:r>
      <w:r>
        <w:rPr>
          <w:rFonts w:ascii="SimSun" w:hAnsi="SimSun" w:eastAsia="SimSun" w:cs="SimSun"/>
          <w:sz w:val="20"/>
          <w:szCs w:val="20"/>
          <w:spacing w:val="-4"/>
        </w:rPr>
        <w:t>在突触前神经元胞体及轴突束梢内</w:t>
      </w:r>
      <w:r>
        <w:rPr>
          <w:rFonts w:ascii="SimSun" w:hAnsi="SimSun" w:eastAsia="SimSun" w:cs="SimSun"/>
          <w:sz w:val="20"/>
          <w:szCs w:val="20"/>
        </w:rPr>
        <w:t xml:space="preserve"> </w:t>
      </w:r>
      <w:r>
        <w:rPr>
          <w:rFonts w:ascii="SimSun" w:hAnsi="SimSun" w:eastAsia="SimSun" w:cs="SimSun"/>
          <w:sz w:val="20"/>
          <w:szCs w:val="20"/>
          <w:spacing w:val="2"/>
        </w:rPr>
        <w:t>积聚以及随后的离去密不可分。长时程改变包括长时程增强(</w:t>
      </w:r>
      <w:r>
        <w:rPr>
          <w:rFonts w:ascii="SimSun" w:hAnsi="SimSun" w:eastAsia="SimSun" w:cs="SimSun"/>
          <w:sz w:val="20"/>
          <w:szCs w:val="20"/>
        </w:rPr>
        <w:t>LTP</w:t>
      </w:r>
      <w:r>
        <w:rPr>
          <w:rFonts w:ascii="SimSun" w:hAnsi="SimSun" w:eastAsia="SimSun" w:cs="SimSun"/>
          <w:sz w:val="20"/>
          <w:szCs w:val="20"/>
          <w:spacing w:val="2"/>
        </w:rPr>
        <w:t>)</w:t>
      </w:r>
      <w:r>
        <w:rPr>
          <w:rFonts w:ascii="SimSun" w:hAnsi="SimSun" w:eastAsia="SimSun" w:cs="SimSun"/>
          <w:sz w:val="20"/>
          <w:szCs w:val="20"/>
          <w:spacing w:val="4"/>
        </w:rPr>
        <w:t xml:space="preserve"> </w:t>
      </w:r>
      <w:r>
        <w:rPr>
          <w:rFonts w:ascii="SimSun" w:hAnsi="SimSun" w:eastAsia="SimSun" w:cs="SimSun"/>
          <w:sz w:val="20"/>
          <w:szCs w:val="20"/>
          <w:spacing w:val="2"/>
        </w:rPr>
        <w:t>和长时程压抑(</w:t>
      </w:r>
      <w:r>
        <w:rPr>
          <w:rFonts w:ascii="SimSun" w:hAnsi="SimSun" w:eastAsia="SimSun" w:cs="SimSun"/>
          <w:sz w:val="20"/>
          <w:szCs w:val="20"/>
        </w:rPr>
        <w:t>LTD</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两种形式。</w:t>
      </w:r>
      <w:r>
        <w:rPr>
          <w:rFonts w:ascii="SimSun" w:hAnsi="SimSun" w:eastAsia="SimSun" w:cs="SimSun"/>
          <w:sz w:val="20"/>
          <w:szCs w:val="20"/>
        </w:rPr>
        <w:t xml:space="preserve"> </w:t>
      </w:r>
      <w:r>
        <w:rPr>
          <w:rFonts w:ascii="SimSun" w:hAnsi="SimSun" w:eastAsia="SimSun" w:cs="SimSun"/>
          <w:sz w:val="20"/>
          <w:szCs w:val="20"/>
        </w:rPr>
        <w:t>在中枢神经系统的多个脑区，</w:t>
      </w:r>
      <w:r>
        <w:rPr>
          <w:rFonts w:ascii="SimSun" w:hAnsi="SimSun" w:eastAsia="SimSun" w:cs="SimSun"/>
          <w:sz w:val="20"/>
          <w:szCs w:val="20"/>
          <w:spacing w:val="-1"/>
        </w:rPr>
        <w:t>重复刺激能产生</w:t>
      </w:r>
      <w:r>
        <w:rPr>
          <w:rFonts w:ascii="SimSun" w:hAnsi="SimSun" w:eastAsia="SimSun" w:cs="SimSun"/>
          <w:sz w:val="20"/>
          <w:szCs w:val="20"/>
          <w:spacing w:val="-60"/>
        </w:rPr>
        <w:t xml:space="preserve"> </w:t>
      </w:r>
      <w:r>
        <w:rPr>
          <w:rFonts w:ascii="SimSun" w:hAnsi="SimSun" w:eastAsia="SimSun" w:cs="SimSun"/>
          <w:sz w:val="20"/>
          <w:szCs w:val="20"/>
        </w:rPr>
        <w:t>LTP</w:t>
      </w:r>
      <w:r>
        <w:rPr>
          <w:rFonts w:ascii="SimSun" w:hAnsi="SimSun" w:eastAsia="SimSun" w:cs="SimSun"/>
          <w:sz w:val="20"/>
          <w:szCs w:val="20"/>
          <w:spacing w:val="-14"/>
        </w:rPr>
        <w:t xml:space="preserve"> </w:t>
      </w:r>
      <w:r>
        <w:rPr>
          <w:rFonts w:ascii="SimSun" w:hAnsi="SimSun" w:eastAsia="SimSun" w:cs="SimSun"/>
          <w:sz w:val="20"/>
          <w:szCs w:val="20"/>
          <w:spacing w:val="-1"/>
        </w:rPr>
        <w:t>或</w:t>
      </w:r>
      <w:r>
        <w:rPr>
          <w:rFonts w:ascii="SimSun" w:hAnsi="SimSun" w:eastAsia="SimSun" w:cs="SimSun"/>
          <w:sz w:val="20"/>
          <w:szCs w:val="20"/>
          <w:spacing w:val="-41"/>
        </w:rPr>
        <w:t xml:space="preserve"> </w:t>
      </w:r>
      <w:r>
        <w:rPr>
          <w:rFonts w:ascii="SimSun" w:hAnsi="SimSun" w:eastAsia="SimSun" w:cs="SimSun"/>
          <w:sz w:val="20"/>
          <w:szCs w:val="20"/>
          <w:spacing w:val="-1"/>
        </w:rPr>
        <w:t>者</w:t>
      </w:r>
      <w:r>
        <w:rPr>
          <w:rFonts w:ascii="SimSun" w:hAnsi="SimSun" w:eastAsia="SimSun" w:cs="SimSun"/>
          <w:sz w:val="20"/>
          <w:szCs w:val="20"/>
        </w:rPr>
        <w:t>LTD</w:t>
      </w:r>
      <w:r>
        <w:rPr>
          <w:rFonts w:ascii="SimSun" w:hAnsi="SimSun" w:eastAsia="SimSun" w:cs="SimSun"/>
          <w:sz w:val="20"/>
          <w:szCs w:val="20"/>
          <w:spacing w:val="-1"/>
        </w:rPr>
        <w:t>。</w:t>
      </w:r>
      <w:r>
        <w:rPr>
          <w:rFonts w:ascii="SimSun" w:hAnsi="SimSun" w:eastAsia="SimSun" w:cs="SimSun"/>
          <w:sz w:val="20"/>
          <w:szCs w:val="20"/>
        </w:rPr>
        <w:t>LTP</w:t>
      </w:r>
      <w:r>
        <w:rPr>
          <w:rFonts w:ascii="SimSun" w:hAnsi="SimSun" w:eastAsia="SimSun" w:cs="SimSun"/>
          <w:sz w:val="20"/>
          <w:szCs w:val="20"/>
          <w:spacing w:val="66"/>
        </w:rPr>
        <w:t xml:space="preserve"> </w:t>
      </w:r>
      <w:r>
        <w:rPr>
          <w:rFonts w:ascii="SimSun" w:hAnsi="SimSun" w:eastAsia="SimSun" w:cs="SimSun"/>
          <w:sz w:val="20"/>
          <w:szCs w:val="20"/>
          <w:spacing w:val="-1"/>
        </w:rPr>
        <w:t>由突触后神经元内</w:t>
      </w:r>
      <w:r>
        <w:rPr>
          <w:rFonts w:ascii="SimSun" w:hAnsi="SimSun" w:eastAsia="SimSun" w:cs="SimSun"/>
          <w:sz w:val="20"/>
          <w:szCs w:val="20"/>
        </w:rPr>
        <w:t>Ca</w:t>
      </w:r>
      <w:r>
        <w:rPr>
          <w:rFonts w:ascii="SimSun" w:hAnsi="SimSun" w:eastAsia="SimSun" w:cs="SimSun"/>
          <w:sz w:val="20"/>
          <w:szCs w:val="20"/>
          <w:spacing w:val="-1"/>
        </w:rPr>
        <w:t>²*浓度升高</w:t>
      </w:r>
      <w:r>
        <w:rPr>
          <w:rFonts w:ascii="SimSun" w:hAnsi="SimSun" w:eastAsia="SimSun" w:cs="SimSun"/>
          <w:sz w:val="20"/>
          <w:szCs w:val="20"/>
        </w:rPr>
        <w:t xml:space="preserve">  </w:t>
      </w:r>
      <w:r>
        <w:rPr>
          <w:rFonts w:ascii="SimSun" w:hAnsi="SimSun" w:eastAsia="SimSun" w:cs="SimSun"/>
          <w:sz w:val="20"/>
          <w:szCs w:val="20"/>
          <w:spacing w:val="-5"/>
        </w:rPr>
        <w:t>所致。</w:t>
      </w:r>
      <w:r>
        <w:rPr>
          <w:rFonts w:ascii="SimSun" w:hAnsi="SimSun" w:eastAsia="SimSun" w:cs="SimSun"/>
          <w:sz w:val="20"/>
          <w:szCs w:val="20"/>
          <w:spacing w:val="-43"/>
        </w:rPr>
        <w:t xml:space="preserve"> </w:t>
      </w:r>
      <w:r>
        <w:rPr>
          <w:rFonts w:ascii="SimSun" w:hAnsi="SimSun" w:eastAsia="SimSun" w:cs="SimSun"/>
          <w:sz w:val="20"/>
          <w:szCs w:val="20"/>
          <w:spacing w:val="-5"/>
        </w:rPr>
        <w:t>Ca²*浓度升高可启动胞内一系列第二信使反应，从而募集更多的受体嵌入突触后膜，并增加受</w:t>
      </w:r>
      <w:r>
        <w:rPr>
          <w:rFonts w:ascii="SimSun" w:hAnsi="SimSun" w:eastAsia="SimSun" w:cs="SimSun"/>
          <w:sz w:val="20"/>
          <w:szCs w:val="20"/>
        </w:rPr>
        <w:t xml:space="preserve">  </w:t>
      </w:r>
      <w:r>
        <w:rPr>
          <w:rFonts w:ascii="SimSun" w:hAnsi="SimSun" w:eastAsia="SimSun" w:cs="SimSun"/>
          <w:sz w:val="20"/>
          <w:szCs w:val="20"/>
          <w:spacing w:val="-2"/>
        </w:rPr>
        <w:t>体的敏感性。</w:t>
      </w:r>
      <w:r>
        <w:rPr>
          <w:rFonts w:ascii="SimSun" w:hAnsi="SimSun" w:eastAsia="SimSun" w:cs="SimSun"/>
          <w:sz w:val="20"/>
          <w:szCs w:val="20"/>
          <w:spacing w:val="22"/>
        </w:rPr>
        <w:t xml:space="preserve"> </w:t>
      </w:r>
      <w:r>
        <w:rPr>
          <w:rFonts w:ascii="SimSun" w:hAnsi="SimSun" w:eastAsia="SimSun" w:cs="SimSun"/>
          <w:sz w:val="20"/>
          <w:szCs w:val="20"/>
          <w:spacing w:val="-2"/>
        </w:rPr>
        <w:t>LTD</w:t>
      </w:r>
      <w:r>
        <w:rPr>
          <w:rFonts w:ascii="SimSun" w:hAnsi="SimSun" w:eastAsia="SimSun" w:cs="SimSun"/>
          <w:sz w:val="20"/>
          <w:szCs w:val="20"/>
          <w:spacing w:val="-4"/>
        </w:rPr>
        <w:t xml:space="preserve"> </w:t>
      </w:r>
      <w:r>
        <w:rPr>
          <w:rFonts w:ascii="SimSun" w:hAnsi="SimSun" w:eastAsia="SimSun" w:cs="SimSun"/>
          <w:sz w:val="20"/>
          <w:szCs w:val="20"/>
          <w:spacing w:val="-2"/>
        </w:rPr>
        <w:t>则由突触后Ca²*浓度轻度增高而引起，最终使突触后受体数目减少和受体敏感性</w:t>
      </w:r>
      <w:r>
        <w:rPr>
          <w:rFonts w:ascii="SimSun" w:hAnsi="SimSun" w:eastAsia="SimSun" w:cs="SimSun"/>
          <w:sz w:val="20"/>
          <w:szCs w:val="20"/>
        </w:rPr>
        <w:t xml:space="preserve">  </w:t>
      </w:r>
      <w:r>
        <w:rPr>
          <w:rFonts w:ascii="SimSun" w:hAnsi="SimSun" w:eastAsia="SimSun" w:cs="SimSun"/>
          <w:sz w:val="20"/>
          <w:szCs w:val="20"/>
        </w:rPr>
        <w:t>降低所致(详见本章第一节)。突触前机制也参与LTP</w:t>
      </w:r>
      <w:r>
        <w:rPr>
          <w:rFonts w:ascii="SimSun" w:hAnsi="SimSun" w:eastAsia="SimSun" w:cs="SimSun"/>
          <w:sz w:val="20"/>
          <w:szCs w:val="20"/>
          <w:spacing w:val="12"/>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LTD</w:t>
      </w:r>
      <w:r>
        <w:rPr>
          <w:rFonts w:ascii="SimSun" w:hAnsi="SimSun" w:eastAsia="SimSun" w:cs="SimSun"/>
          <w:sz w:val="20"/>
          <w:szCs w:val="20"/>
          <w:spacing w:val="6"/>
        </w:rPr>
        <w:t xml:space="preserve"> </w:t>
      </w:r>
      <w:r>
        <w:rPr>
          <w:rFonts w:ascii="SimSun" w:hAnsi="SimSun" w:eastAsia="SimSun" w:cs="SimSun"/>
          <w:sz w:val="20"/>
          <w:szCs w:val="20"/>
        </w:rPr>
        <w:t>的产生过程。</w:t>
      </w:r>
      <w:r>
        <w:rPr>
          <w:rFonts w:ascii="SimSun" w:hAnsi="SimSun" w:eastAsia="SimSun" w:cs="SimSun"/>
          <w:sz w:val="20"/>
          <w:szCs w:val="20"/>
          <w:spacing w:val="-10"/>
        </w:rPr>
        <w:t xml:space="preserve"> </w:t>
      </w:r>
      <w:r>
        <w:rPr>
          <w:rFonts w:ascii="SimSun" w:hAnsi="SimSun" w:eastAsia="SimSun" w:cs="SimSun"/>
          <w:sz w:val="20"/>
          <w:szCs w:val="20"/>
        </w:rPr>
        <w:t>LTP</w:t>
      </w:r>
      <w:r>
        <w:rPr>
          <w:rFonts w:ascii="SimSun" w:hAnsi="SimSun" w:eastAsia="SimSun" w:cs="SimSun"/>
          <w:sz w:val="20"/>
          <w:szCs w:val="20"/>
          <w:spacing w:val="-4"/>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LTD</w:t>
      </w:r>
      <w:r>
        <w:rPr>
          <w:rFonts w:ascii="SimSun" w:hAnsi="SimSun" w:eastAsia="SimSun" w:cs="SimSun"/>
          <w:sz w:val="20"/>
          <w:szCs w:val="20"/>
          <w:spacing w:val="6"/>
        </w:rPr>
        <w:t xml:space="preserve"> </w:t>
      </w:r>
      <w:r>
        <w:rPr>
          <w:rFonts w:ascii="SimSun" w:hAnsi="SimSun" w:eastAsia="SimSun" w:cs="SimSun"/>
          <w:sz w:val="20"/>
          <w:szCs w:val="20"/>
        </w:rPr>
        <w:t>被认为是各</w:t>
      </w:r>
      <w:r>
        <w:rPr>
          <w:rFonts w:ascii="SimSun" w:hAnsi="SimSun" w:eastAsia="SimSun" w:cs="SimSun"/>
          <w:sz w:val="20"/>
          <w:szCs w:val="20"/>
        </w:rPr>
        <w:t xml:space="preserve">  </w:t>
      </w:r>
      <w:r>
        <w:rPr>
          <w:rFonts w:ascii="SimSun" w:hAnsi="SimSun" w:eastAsia="SimSun" w:cs="SimSun"/>
          <w:sz w:val="20"/>
          <w:szCs w:val="20"/>
          <w:spacing w:val="-3"/>
        </w:rPr>
        <w:t>种形式的学习和记忆形成的基础。</w:t>
      </w:r>
    </w:p>
    <w:p>
      <w:pPr>
        <w:ind w:right="109" w:firstLine="399"/>
        <w:spacing w:before="152" w:line="285"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脑内蛋白质和递质的合成</w:t>
      </w:r>
      <w:r>
        <w:rPr>
          <w:rFonts w:ascii="SimSun" w:hAnsi="SimSun" w:eastAsia="SimSun" w:cs="SimSun"/>
          <w:sz w:val="20"/>
          <w:szCs w:val="20"/>
          <w:spacing w:val="63"/>
        </w:rPr>
        <w:t xml:space="preserve"> </w:t>
      </w:r>
      <w:r>
        <w:rPr>
          <w:rFonts w:ascii="SimSun" w:hAnsi="SimSun" w:eastAsia="SimSun" w:cs="SimSun"/>
          <w:sz w:val="20"/>
          <w:szCs w:val="20"/>
        </w:rPr>
        <w:t>从神经生物化学的角度来看，较长时间的记忆必然与脑内</w:t>
      </w:r>
      <w:r>
        <w:rPr>
          <w:rFonts w:ascii="SimSun" w:hAnsi="SimSun" w:eastAsia="SimSun" w:cs="SimSun"/>
          <w:sz w:val="20"/>
          <w:szCs w:val="20"/>
          <w:spacing w:val="-1"/>
        </w:rPr>
        <w:t>的物质</w:t>
      </w:r>
      <w:r>
        <w:rPr>
          <w:rFonts w:ascii="SimSun" w:hAnsi="SimSun" w:eastAsia="SimSun" w:cs="SimSun"/>
          <w:sz w:val="20"/>
          <w:szCs w:val="20"/>
        </w:rPr>
        <w:t xml:space="preserve">  </w:t>
      </w:r>
      <w:r>
        <w:rPr>
          <w:rFonts w:ascii="SimSun" w:hAnsi="SimSun" w:eastAsia="SimSun" w:cs="SimSun"/>
          <w:sz w:val="20"/>
          <w:szCs w:val="20"/>
          <w:spacing w:val="4"/>
        </w:rPr>
        <w:t>代谢有关，尤其是与脑内蛋白质的合成有关。动物实验证明，</w:t>
      </w:r>
      <w:r>
        <w:rPr>
          <w:rFonts w:ascii="SimSun" w:hAnsi="SimSun" w:eastAsia="SimSun" w:cs="SimSun"/>
          <w:sz w:val="20"/>
          <w:szCs w:val="20"/>
          <w:spacing w:val="3"/>
        </w:rPr>
        <w:t>在每次学习训练前或训练后的5分钟</w:t>
      </w:r>
      <w:r>
        <w:rPr>
          <w:rFonts w:ascii="SimSun" w:hAnsi="SimSun" w:eastAsia="SimSun" w:cs="SimSun"/>
          <w:sz w:val="20"/>
          <w:szCs w:val="20"/>
        </w:rPr>
        <w:t xml:space="preserve"> </w:t>
      </w:r>
      <w:r>
        <w:rPr>
          <w:rFonts w:ascii="SimSun" w:hAnsi="SimSun" w:eastAsia="SimSun" w:cs="SimSun"/>
          <w:sz w:val="20"/>
          <w:szCs w:val="20"/>
          <w:spacing w:val="-1"/>
        </w:rPr>
        <w:t>内，给予阻断蛋白质合成的药物，则长时程记忆不能建立。</w:t>
      </w:r>
      <w:r>
        <w:rPr>
          <w:rFonts w:ascii="SimSun" w:hAnsi="SimSun" w:eastAsia="SimSun" w:cs="SimSun"/>
          <w:sz w:val="20"/>
          <w:szCs w:val="20"/>
          <w:spacing w:val="-2"/>
        </w:rPr>
        <w:t>如在训练完成4小时后给予这种干预，则</w:t>
      </w:r>
      <w:r>
        <w:rPr>
          <w:rFonts w:ascii="SimSun" w:hAnsi="SimSun" w:eastAsia="SimSun" w:cs="SimSun"/>
          <w:sz w:val="20"/>
          <w:szCs w:val="20"/>
        </w:rPr>
        <w:t xml:space="preserve">  </w:t>
      </w:r>
      <w:r>
        <w:rPr>
          <w:rFonts w:ascii="SimSun" w:hAnsi="SimSun" w:eastAsia="SimSun" w:cs="SimSun"/>
          <w:sz w:val="20"/>
          <w:szCs w:val="20"/>
          <w:spacing w:val="1"/>
        </w:rPr>
        <w:t>不影响长时程记忆的形成，表明蛋白质的合成是学习记忆过程中必不</w:t>
      </w:r>
      <w:r>
        <w:rPr>
          <w:rFonts w:ascii="SimSun" w:hAnsi="SimSun" w:eastAsia="SimSun" w:cs="SimSun"/>
          <w:sz w:val="20"/>
          <w:szCs w:val="20"/>
        </w:rPr>
        <w:t>可少的物质基础。离体脑片实</w:t>
      </w:r>
      <w:r>
        <w:rPr>
          <w:rFonts w:ascii="SimSun" w:hAnsi="SimSun" w:eastAsia="SimSun" w:cs="SimSun"/>
          <w:sz w:val="20"/>
          <w:szCs w:val="20"/>
        </w:rPr>
        <w:t xml:space="preserve">  </w:t>
      </w:r>
      <w:r>
        <w:rPr>
          <w:rFonts w:ascii="SimSun" w:hAnsi="SimSun" w:eastAsia="SimSun" w:cs="SimSun"/>
          <w:sz w:val="20"/>
          <w:szCs w:val="20"/>
          <w:spacing w:val="-10"/>
        </w:rPr>
        <w:t>验表明，维持时间在3小时以上的晚时相长时程增强(late-phrase</w:t>
      </w:r>
      <w:r>
        <w:rPr>
          <w:rFonts w:ascii="SimSun" w:hAnsi="SimSun" w:eastAsia="SimSun" w:cs="SimSun"/>
          <w:sz w:val="20"/>
          <w:szCs w:val="20"/>
        </w:rPr>
        <w:t xml:space="preserve"> </w:t>
      </w:r>
      <w:r>
        <w:rPr>
          <w:rFonts w:ascii="SimSun" w:hAnsi="SimSun" w:eastAsia="SimSun" w:cs="SimSun"/>
          <w:sz w:val="20"/>
          <w:szCs w:val="20"/>
          <w:spacing w:val="-10"/>
        </w:rPr>
        <w:t>long</w:t>
      </w:r>
      <w:r>
        <w:rPr>
          <w:rFonts w:ascii="SimSun" w:hAnsi="SimSun" w:eastAsia="SimSun" w:cs="SimSun"/>
          <w:sz w:val="20"/>
          <w:szCs w:val="20"/>
          <w:spacing w:val="-6"/>
        </w:rPr>
        <w:t xml:space="preserve"> </w:t>
      </w:r>
      <w:r>
        <w:rPr>
          <w:rFonts w:ascii="SimSun" w:hAnsi="SimSun" w:eastAsia="SimSun" w:cs="SimSun"/>
          <w:sz w:val="20"/>
          <w:szCs w:val="20"/>
          <w:spacing w:val="-10"/>
        </w:rPr>
        <w:t>term</w:t>
      </w:r>
      <w:r>
        <w:rPr>
          <w:rFonts w:ascii="SimSun" w:hAnsi="SimSun" w:eastAsia="SimSun" w:cs="SimSun"/>
          <w:sz w:val="20"/>
          <w:szCs w:val="20"/>
          <w:spacing w:val="-11"/>
        </w:rPr>
        <w:t xml:space="preserve"> </w:t>
      </w:r>
      <w:r>
        <w:rPr>
          <w:rFonts w:ascii="SimSun" w:hAnsi="SimSun" w:eastAsia="SimSun" w:cs="SimSun"/>
          <w:sz w:val="20"/>
          <w:szCs w:val="20"/>
          <w:spacing w:val="-10"/>
        </w:rPr>
        <w:t>potentiation,L-LTP)</w:t>
      </w:r>
      <w:r>
        <w:rPr>
          <w:rFonts w:ascii="SimSun" w:hAnsi="SimSun" w:eastAsia="SimSun" w:cs="SimSun"/>
          <w:sz w:val="20"/>
          <w:szCs w:val="20"/>
          <w:spacing w:val="-11"/>
        </w:rPr>
        <w:t>依赖于</w:t>
      </w:r>
      <w:r>
        <w:rPr>
          <w:rFonts w:ascii="SimSun" w:hAnsi="SimSun" w:eastAsia="SimSun" w:cs="SimSun"/>
          <w:sz w:val="20"/>
          <w:szCs w:val="20"/>
        </w:rPr>
        <w:t xml:space="preserve">  </w:t>
      </w:r>
      <w:r>
        <w:rPr>
          <w:rFonts w:ascii="SimSun" w:hAnsi="SimSun" w:eastAsia="SimSun" w:cs="SimSun"/>
          <w:sz w:val="20"/>
          <w:szCs w:val="20"/>
          <w:spacing w:val="-6"/>
        </w:rPr>
        <w:t>蛋白质的合成。此外，学习和记忆也与脑内某些神经递质的功能有关，包括乙酰</w:t>
      </w:r>
      <w:r>
        <w:rPr>
          <w:rFonts w:ascii="SimSun" w:hAnsi="SimSun" w:eastAsia="SimSun" w:cs="SimSun"/>
          <w:sz w:val="20"/>
          <w:szCs w:val="20"/>
          <w:spacing w:val="-7"/>
        </w:rPr>
        <w:t>胆碱、去甲肾上腺素、</w:t>
      </w:r>
      <w:r>
        <w:rPr>
          <w:rFonts w:ascii="SimSun" w:hAnsi="SimSun" w:eastAsia="SimSun" w:cs="SimSun"/>
          <w:sz w:val="20"/>
          <w:szCs w:val="20"/>
        </w:rPr>
        <w:t xml:space="preserve"> </w:t>
      </w:r>
      <w:r>
        <w:rPr>
          <w:rFonts w:ascii="SimSun" w:hAnsi="SimSun" w:eastAsia="SimSun" w:cs="SimSun"/>
          <w:sz w:val="20"/>
          <w:szCs w:val="20"/>
          <w:spacing w:val="-3"/>
        </w:rPr>
        <w:t>谷氨酸、GABA</w:t>
      </w:r>
      <w:r>
        <w:rPr>
          <w:rFonts w:ascii="SimSun" w:hAnsi="SimSun" w:eastAsia="SimSun" w:cs="SimSun"/>
          <w:sz w:val="20"/>
          <w:szCs w:val="20"/>
          <w:spacing w:val="75"/>
        </w:rPr>
        <w:t xml:space="preserve"> </w:t>
      </w:r>
      <w:r>
        <w:rPr>
          <w:rFonts w:ascii="SimSun" w:hAnsi="SimSun" w:eastAsia="SimSun" w:cs="SimSun"/>
          <w:sz w:val="20"/>
          <w:szCs w:val="20"/>
          <w:spacing w:val="-3"/>
        </w:rPr>
        <w:t>以及血管升压素和脑啡肽等，这些神</w:t>
      </w:r>
      <w:r>
        <w:rPr>
          <w:rFonts w:ascii="SimSun" w:hAnsi="SimSun" w:eastAsia="SimSun" w:cs="SimSun"/>
          <w:sz w:val="20"/>
          <w:szCs w:val="20"/>
          <w:spacing w:val="-4"/>
        </w:rPr>
        <w:t>经递质的含量改变会引起学习和记忆障碍，如阿</w:t>
      </w:r>
      <w:r>
        <w:rPr>
          <w:rFonts w:ascii="SimSun" w:hAnsi="SimSun" w:eastAsia="SimSun" w:cs="SimSun"/>
          <w:sz w:val="20"/>
          <w:szCs w:val="20"/>
        </w:rPr>
        <w:t xml:space="preserve">  </w:t>
      </w:r>
      <w:r>
        <w:rPr>
          <w:rFonts w:ascii="SimSun" w:hAnsi="SimSun" w:eastAsia="SimSun" w:cs="SimSun"/>
          <w:sz w:val="20"/>
          <w:szCs w:val="20"/>
          <w:spacing w:val="-5"/>
        </w:rPr>
        <w:t>尔茨海默病(Alzheimer</w:t>
      </w:r>
      <w:r>
        <w:rPr>
          <w:rFonts w:ascii="SimSun" w:hAnsi="SimSun" w:eastAsia="SimSun" w:cs="SimSun"/>
          <w:sz w:val="20"/>
          <w:szCs w:val="20"/>
          <w:spacing w:val="5"/>
        </w:rPr>
        <w:t xml:space="preserve"> </w:t>
      </w:r>
      <w:r>
        <w:rPr>
          <w:rFonts w:ascii="SimSun" w:hAnsi="SimSun" w:eastAsia="SimSun" w:cs="SimSun"/>
          <w:sz w:val="20"/>
          <w:szCs w:val="20"/>
          <w:spacing w:val="-5"/>
        </w:rPr>
        <w:t>disease,AD),</w:t>
      </w:r>
      <w:r>
        <w:rPr>
          <w:rFonts w:ascii="SimSun" w:hAnsi="SimSun" w:eastAsia="SimSun" w:cs="SimSun"/>
          <w:sz w:val="20"/>
          <w:szCs w:val="20"/>
          <w:spacing w:val="-6"/>
        </w:rPr>
        <w:t>又称老年性痴呆(</w:t>
      </w:r>
      <w:r>
        <w:rPr>
          <w:rFonts w:ascii="SimSun" w:hAnsi="SimSun" w:eastAsia="SimSun" w:cs="SimSun"/>
          <w:sz w:val="20"/>
          <w:szCs w:val="20"/>
          <w:spacing w:val="-5"/>
        </w:rPr>
        <w:t>dementia</w:t>
      </w:r>
      <w:r>
        <w:rPr>
          <w:rFonts w:ascii="SimSun" w:hAnsi="SimSun" w:eastAsia="SimSun" w:cs="SimSun"/>
          <w:sz w:val="20"/>
          <w:szCs w:val="20"/>
          <w:spacing w:val="-6"/>
        </w:rPr>
        <w:t>)。</w:t>
      </w:r>
    </w:p>
    <w:p>
      <w:pPr>
        <w:ind w:left="403"/>
        <w:spacing w:before="227" w:line="222" w:lineRule="auto"/>
        <w:outlineLvl w:val="0"/>
        <w:rPr>
          <w:rFonts w:ascii="SimHei" w:hAnsi="SimHei" w:eastAsia="SimHei" w:cs="SimHei"/>
          <w:sz w:val="24"/>
          <w:szCs w:val="24"/>
        </w:rPr>
      </w:pPr>
      <w:r>
        <w:rPr>
          <w:rFonts w:ascii="SimHei" w:hAnsi="SimHei" w:eastAsia="SimHei" w:cs="SimHei"/>
          <w:sz w:val="24"/>
          <w:szCs w:val="24"/>
          <w:b/>
          <w:bCs/>
          <w:color w:val="1F4276"/>
          <w:spacing w:val="-7"/>
        </w:rPr>
        <w:t>二、语言和其他认知功能</w:t>
      </w:r>
    </w:p>
    <w:p>
      <w:pPr>
        <w:ind w:right="210" w:firstLine="399"/>
        <w:spacing w:before="212" w:line="253" w:lineRule="auto"/>
        <w:rPr>
          <w:rFonts w:ascii="SimSun" w:hAnsi="SimSun" w:eastAsia="SimSun" w:cs="SimSun"/>
          <w:sz w:val="20"/>
          <w:szCs w:val="20"/>
        </w:rPr>
      </w:pPr>
      <w:r>
        <w:rPr>
          <w:rFonts w:ascii="SimSun" w:hAnsi="SimSun" w:eastAsia="SimSun" w:cs="SimSun"/>
          <w:sz w:val="20"/>
          <w:szCs w:val="20"/>
          <w:spacing w:val="-4"/>
        </w:rPr>
        <w:t>语言是人类相互交流思想和传递信息的工具，它的形成是人脑学习</w:t>
      </w:r>
      <w:r>
        <w:rPr>
          <w:rFonts w:ascii="SimSun" w:hAnsi="SimSun" w:eastAsia="SimSun" w:cs="SimSun"/>
          <w:sz w:val="20"/>
          <w:szCs w:val="20"/>
          <w:spacing w:val="-5"/>
        </w:rPr>
        <w:t>、思维活动的过程和结果，因</w:t>
      </w:r>
      <w:r>
        <w:rPr>
          <w:rFonts w:ascii="SimSun" w:hAnsi="SimSun" w:eastAsia="SimSun" w:cs="SimSun"/>
          <w:sz w:val="20"/>
          <w:szCs w:val="20"/>
        </w:rPr>
        <w:t xml:space="preserve"> </w:t>
      </w:r>
      <w:r>
        <w:rPr>
          <w:rFonts w:ascii="SimSun" w:hAnsi="SimSun" w:eastAsia="SimSun" w:cs="SimSun"/>
          <w:sz w:val="20"/>
          <w:szCs w:val="20"/>
          <w:spacing w:val="-5"/>
        </w:rPr>
        <w:t>此，语言和其他认知功能体现了脑高级功能的复杂化，是人类特有的认知功能之一。</w:t>
      </w:r>
    </w:p>
    <w:p>
      <w:pPr>
        <w:ind w:left="402"/>
        <w:spacing w:before="88" w:line="221" w:lineRule="auto"/>
        <w:rPr>
          <w:rFonts w:ascii="SimHei" w:hAnsi="SimHei" w:eastAsia="SimHei" w:cs="SimHei"/>
          <w:sz w:val="20"/>
          <w:szCs w:val="20"/>
        </w:rPr>
      </w:pPr>
      <w:r>
        <w:rPr>
          <w:rFonts w:ascii="SimHei" w:hAnsi="SimHei" w:eastAsia="SimHei" w:cs="SimHei"/>
          <w:sz w:val="20"/>
          <w:szCs w:val="20"/>
          <w:b/>
          <w:bCs/>
          <w:spacing w:val="8"/>
        </w:rPr>
        <w:t>(一)大脑皮层语言功能的一侧优势</w:t>
      </w:r>
    </w:p>
    <w:p>
      <w:pPr>
        <w:ind w:right="197" w:firstLine="399"/>
        <w:spacing w:before="83" w:line="277" w:lineRule="auto"/>
        <w:jc w:val="both"/>
        <w:rPr>
          <w:rFonts w:ascii="SimSun" w:hAnsi="SimSun" w:eastAsia="SimSun" w:cs="SimSun"/>
          <w:sz w:val="20"/>
          <w:szCs w:val="20"/>
        </w:rPr>
      </w:pPr>
      <w:r>
        <w:rPr>
          <w:rFonts w:ascii="SimSun" w:hAnsi="SimSun" w:eastAsia="SimSun" w:cs="SimSun"/>
          <w:sz w:val="20"/>
          <w:szCs w:val="20"/>
          <w:spacing w:val="11"/>
        </w:rPr>
        <w:t>人类的两侧大脑半球的功能是不对等的，习惯</w:t>
      </w:r>
      <w:r>
        <w:rPr>
          <w:rFonts w:ascii="SimSun" w:hAnsi="SimSun" w:eastAsia="SimSun" w:cs="SimSun"/>
          <w:sz w:val="20"/>
          <w:szCs w:val="20"/>
          <w:spacing w:val="10"/>
        </w:rPr>
        <w:t>使用右手的成年人，其语言活动中枢主要在</w:t>
      </w:r>
      <w:r>
        <w:rPr>
          <w:rFonts w:ascii="SimSun" w:hAnsi="SimSun" w:eastAsia="SimSun" w:cs="SimSun"/>
          <w:sz w:val="20"/>
          <w:szCs w:val="20"/>
        </w:rPr>
        <w:t xml:space="preserve"> </w:t>
      </w:r>
      <w:r>
        <w:rPr>
          <w:rFonts w:ascii="SimSun" w:hAnsi="SimSun" w:eastAsia="SimSun" w:cs="SimSun"/>
          <w:sz w:val="20"/>
          <w:szCs w:val="20"/>
          <w:spacing w:val="7"/>
        </w:rPr>
        <w:t>左侧大脑皮层，因此左侧大脑皮层为语言的优势半球(</w:t>
      </w:r>
      <w:r>
        <w:rPr>
          <w:rFonts w:ascii="SimSun" w:hAnsi="SimSun" w:eastAsia="SimSun" w:cs="SimSun"/>
          <w:sz w:val="20"/>
          <w:szCs w:val="20"/>
        </w:rPr>
        <w:t>dominant</w:t>
      </w:r>
      <w:r>
        <w:rPr>
          <w:rFonts w:ascii="SimSun" w:hAnsi="SimSun" w:eastAsia="SimSun" w:cs="SimSun"/>
          <w:sz w:val="20"/>
          <w:szCs w:val="20"/>
          <w:spacing w:val="5"/>
        </w:rPr>
        <w:t xml:space="preserve"> </w:t>
      </w:r>
      <w:r>
        <w:rPr>
          <w:rFonts w:ascii="SimSun" w:hAnsi="SimSun" w:eastAsia="SimSun" w:cs="SimSun"/>
          <w:sz w:val="20"/>
          <w:szCs w:val="20"/>
        </w:rPr>
        <w:t>hemisphere</w:t>
      </w:r>
      <w:r>
        <w:rPr>
          <w:rFonts w:ascii="SimSun" w:hAnsi="SimSun" w:eastAsia="SimSun" w:cs="SimSun"/>
          <w:sz w:val="20"/>
          <w:szCs w:val="20"/>
          <w:spacing w:val="7"/>
        </w:rPr>
        <w:t>)。</w:t>
      </w:r>
      <w:r>
        <w:rPr>
          <w:rFonts w:ascii="SimSun" w:hAnsi="SimSun" w:eastAsia="SimSun" w:cs="SimSun"/>
          <w:sz w:val="20"/>
          <w:szCs w:val="20"/>
          <w:spacing w:val="1"/>
        </w:rPr>
        <w:t xml:space="preserve"> </w:t>
      </w:r>
      <w:r>
        <w:rPr>
          <w:rFonts w:ascii="SimSun" w:hAnsi="SimSun" w:eastAsia="SimSun" w:cs="SimSun"/>
          <w:sz w:val="20"/>
          <w:szCs w:val="20"/>
          <w:spacing w:val="7"/>
        </w:rPr>
        <w:t>一</w:t>
      </w:r>
      <w:r>
        <w:rPr>
          <w:rFonts w:ascii="SimSun" w:hAnsi="SimSun" w:eastAsia="SimSun" w:cs="SimSun"/>
          <w:sz w:val="20"/>
          <w:szCs w:val="20"/>
          <w:spacing w:val="6"/>
        </w:rPr>
        <w:t>侧优势现象虽</w:t>
      </w:r>
      <w:r>
        <w:rPr>
          <w:rFonts w:ascii="SimSun" w:hAnsi="SimSun" w:eastAsia="SimSun" w:cs="SimSun"/>
          <w:sz w:val="20"/>
          <w:szCs w:val="20"/>
        </w:rPr>
        <w:t xml:space="preserve"> </w:t>
      </w:r>
      <w:r>
        <w:rPr>
          <w:rFonts w:ascii="SimSun" w:hAnsi="SimSun" w:eastAsia="SimSun" w:cs="SimSun"/>
          <w:sz w:val="20"/>
          <w:szCs w:val="20"/>
          <w:spacing w:val="9"/>
        </w:rPr>
        <w:t>与遗传有关，但主要是在后天生活中逐步形成的。人类的左侧优势自10～12岁起逐步建立，如</w:t>
      </w:r>
      <w:r>
        <w:rPr>
          <w:rFonts w:ascii="SimSun" w:hAnsi="SimSun" w:eastAsia="SimSun" w:cs="SimSun"/>
          <w:sz w:val="20"/>
          <w:szCs w:val="20"/>
          <w:spacing w:val="6"/>
        </w:rPr>
        <w:t xml:space="preserve"> </w:t>
      </w:r>
      <w:r>
        <w:rPr>
          <w:rFonts w:ascii="SimSun" w:hAnsi="SimSun" w:eastAsia="SimSun" w:cs="SimSun"/>
          <w:sz w:val="20"/>
          <w:szCs w:val="20"/>
          <w:spacing w:val="11"/>
        </w:rPr>
        <w:t>果在成年后左侧半球受损，将很难在右侧皮层</w:t>
      </w:r>
      <w:r>
        <w:rPr>
          <w:rFonts w:ascii="SimSun" w:hAnsi="SimSun" w:eastAsia="SimSun" w:cs="SimSun"/>
          <w:sz w:val="20"/>
          <w:szCs w:val="20"/>
          <w:spacing w:val="10"/>
        </w:rPr>
        <w:t>再建语言中枢。右侧半球在非语词性的认知功能</w:t>
      </w:r>
      <w:r>
        <w:rPr>
          <w:rFonts w:ascii="SimSun" w:hAnsi="SimSun" w:eastAsia="SimSun" w:cs="SimSun"/>
          <w:sz w:val="20"/>
          <w:szCs w:val="20"/>
        </w:rPr>
        <w:t xml:space="preserve"> </w:t>
      </w:r>
      <w:r>
        <w:rPr>
          <w:rFonts w:ascii="SimSun" w:hAnsi="SimSun" w:eastAsia="SimSun" w:cs="SimSun"/>
          <w:sz w:val="20"/>
          <w:szCs w:val="20"/>
          <w:spacing w:val="-2"/>
        </w:rPr>
        <w:t>上占优势，如对空间辨认、深度知觉、触-压觉认识、图像视觉认识、音乐欣赏等。但是，这种优势</w:t>
      </w:r>
      <w:r>
        <w:rPr>
          <w:rFonts w:ascii="SimSun" w:hAnsi="SimSun" w:eastAsia="SimSun" w:cs="SimSun"/>
          <w:sz w:val="20"/>
          <w:szCs w:val="20"/>
          <w:spacing w:val="2"/>
        </w:rPr>
        <w:t xml:space="preserve"> </w:t>
      </w:r>
      <w:r>
        <w:rPr>
          <w:rFonts w:ascii="SimSun" w:hAnsi="SimSun" w:eastAsia="SimSun" w:cs="SimSun"/>
          <w:sz w:val="20"/>
          <w:szCs w:val="20"/>
          <w:spacing w:val="10"/>
        </w:rPr>
        <w:t>是相对的，因为左侧半球也有一定的非语词性认知功能，而右侧半球同样具有一定的简单的语</w:t>
      </w:r>
      <w:r>
        <w:rPr>
          <w:rFonts w:ascii="SimSun" w:hAnsi="SimSun" w:eastAsia="SimSun" w:cs="SimSun"/>
          <w:sz w:val="20"/>
          <w:szCs w:val="20"/>
          <w:spacing w:val="17"/>
        </w:rPr>
        <w:t xml:space="preserve"> </w:t>
      </w:r>
      <w:r>
        <w:rPr>
          <w:rFonts w:ascii="SimSun" w:hAnsi="SimSun" w:eastAsia="SimSun" w:cs="SimSun"/>
          <w:sz w:val="20"/>
          <w:szCs w:val="20"/>
          <w:spacing w:val="3"/>
        </w:rPr>
        <w:t>词活动功能。</w:t>
      </w:r>
    </w:p>
    <w:p>
      <w:pPr>
        <w:ind w:right="109" w:firstLine="399"/>
        <w:spacing w:before="149" w:line="283" w:lineRule="auto"/>
        <w:jc w:val="both"/>
        <w:rPr>
          <w:rFonts w:ascii="SimSun" w:hAnsi="SimSun" w:eastAsia="SimSun" w:cs="SimSun"/>
          <w:sz w:val="20"/>
          <w:szCs w:val="20"/>
        </w:rPr>
      </w:pPr>
      <w:r>
        <w:rPr>
          <w:rFonts w:ascii="SimSun" w:hAnsi="SimSun" w:eastAsia="SimSun" w:cs="SimSun"/>
          <w:sz w:val="20"/>
          <w:szCs w:val="20"/>
          <w:spacing w:val="5"/>
        </w:rPr>
        <w:t>左侧大脑皮层的许多部位与语言功能相关。位于中央前回底部前方的</w:t>
      </w:r>
      <w:r>
        <w:rPr>
          <w:rFonts w:ascii="SimSun" w:hAnsi="SimSun" w:eastAsia="SimSun" w:cs="SimSun"/>
          <w:sz w:val="20"/>
          <w:szCs w:val="20"/>
        </w:rPr>
        <w:t>Broca</w:t>
      </w:r>
      <w:r>
        <w:rPr>
          <w:rFonts w:ascii="SimSun" w:hAnsi="SimSun" w:eastAsia="SimSun" w:cs="SimSun"/>
          <w:sz w:val="20"/>
          <w:szCs w:val="20"/>
          <w:spacing w:val="5"/>
        </w:rPr>
        <w:t>区与说话有关军，</w:t>
      </w:r>
      <w:r>
        <w:rPr>
          <w:rFonts w:ascii="SimSun" w:hAnsi="SimSun" w:eastAsia="SimSun" w:cs="SimSun"/>
          <w:sz w:val="20"/>
          <w:szCs w:val="20"/>
          <w:spacing w:val="9"/>
        </w:rPr>
        <w:t xml:space="preserve"> </w:t>
      </w:r>
      <w:r>
        <w:rPr>
          <w:rFonts w:ascii="SimSun" w:hAnsi="SimSun" w:eastAsia="SimSun" w:cs="SimSun"/>
          <w:sz w:val="20"/>
          <w:szCs w:val="20"/>
          <w:spacing w:val="1"/>
        </w:rPr>
        <w:t>位于颞上回后端的</w:t>
      </w:r>
      <w:r>
        <w:rPr>
          <w:rFonts w:ascii="SimSun" w:hAnsi="SimSun" w:eastAsia="SimSun" w:cs="SimSun"/>
          <w:sz w:val="20"/>
          <w:szCs w:val="20"/>
        </w:rPr>
        <w:t>Wernicke</w:t>
      </w:r>
      <w:r>
        <w:rPr>
          <w:rFonts w:ascii="SimSun" w:hAnsi="SimSun" w:eastAsia="SimSun" w:cs="SimSun"/>
          <w:sz w:val="20"/>
          <w:szCs w:val="20"/>
          <w:spacing w:val="1"/>
        </w:rPr>
        <w:t>区与听觉、视觉信息的理解相关。这两个语</w:t>
      </w:r>
      <w:r>
        <w:rPr>
          <w:rFonts w:ascii="SimSun" w:hAnsi="SimSun" w:eastAsia="SimSun" w:cs="SimSun"/>
          <w:sz w:val="20"/>
          <w:szCs w:val="20"/>
        </w:rPr>
        <w:t>言功能区之间通过弓状束联</w:t>
      </w:r>
      <w:r>
        <w:rPr>
          <w:rFonts w:ascii="SimSun" w:hAnsi="SimSun" w:eastAsia="SimSun" w:cs="SimSun"/>
          <w:sz w:val="20"/>
          <w:szCs w:val="20"/>
        </w:rPr>
        <w:t xml:space="preserve">  </w:t>
      </w:r>
      <w:r>
        <w:rPr>
          <w:rFonts w:ascii="SimSun" w:hAnsi="SimSun" w:eastAsia="SimSun" w:cs="SimSun"/>
          <w:sz w:val="20"/>
          <w:szCs w:val="20"/>
          <w:spacing w:val="-4"/>
        </w:rPr>
        <w:t>系在语言的加工过程中发挥作用。</w:t>
      </w:r>
      <w:r>
        <w:rPr>
          <w:rFonts w:ascii="SimSun" w:hAnsi="SimSun" w:eastAsia="SimSun" w:cs="SimSun"/>
          <w:sz w:val="20"/>
          <w:szCs w:val="20"/>
          <w:spacing w:val="-10"/>
        </w:rPr>
        <w:t xml:space="preserve"> </w:t>
      </w:r>
      <w:r>
        <w:rPr>
          <w:rFonts w:ascii="SimSun" w:hAnsi="SimSun" w:eastAsia="SimSun" w:cs="SimSun"/>
          <w:sz w:val="20"/>
          <w:szCs w:val="20"/>
          <w:spacing w:val="-4"/>
        </w:rPr>
        <w:t>Broca</w:t>
      </w:r>
      <w:r>
        <w:rPr>
          <w:rFonts w:ascii="SimSun" w:hAnsi="SimSun" w:eastAsia="SimSun" w:cs="SimSun"/>
          <w:sz w:val="20"/>
          <w:szCs w:val="20"/>
          <w:spacing w:val="-54"/>
        </w:rPr>
        <w:t xml:space="preserve"> </w:t>
      </w:r>
      <w:r>
        <w:rPr>
          <w:rFonts w:ascii="SimSun" w:hAnsi="SimSun" w:eastAsia="SimSun" w:cs="SimSun"/>
          <w:sz w:val="20"/>
          <w:szCs w:val="20"/>
          <w:spacing w:val="-5"/>
        </w:rPr>
        <w:t>区能把来自</w:t>
      </w:r>
      <w:r>
        <w:rPr>
          <w:rFonts w:ascii="SimSun" w:hAnsi="SimSun" w:eastAsia="SimSun" w:cs="SimSun"/>
          <w:sz w:val="20"/>
          <w:szCs w:val="20"/>
          <w:spacing w:val="-4"/>
        </w:rPr>
        <w:t>Wernicke</w:t>
      </w:r>
      <w:r>
        <w:rPr>
          <w:rFonts w:ascii="SimSun" w:hAnsi="SimSun" w:eastAsia="SimSun" w:cs="SimSun"/>
          <w:sz w:val="20"/>
          <w:szCs w:val="20"/>
          <w:spacing w:val="-5"/>
        </w:rPr>
        <w:t>区的信息处理为相应的发声形式，然后</w:t>
      </w:r>
      <w:r>
        <w:rPr>
          <w:rFonts w:ascii="SimSun" w:hAnsi="SimSun" w:eastAsia="SimSun" w:cs="SimSun"/>
          <w:sz w:val="20"/>
          <w:szCs w:val="20"/>
        </w:rPr>
        <w:t xml:space="preserve">  </w:t>
      </w:r>
      <w:r>
        <w:rPr>
          <w:rFonts w:ascii="SimSun" w:hAnsi="SimSun" w:eastAsia="SimSun" w:cs="SimSun"/>
          <w:sz w:val="20"/>
          <w:szCs w:val="20"/>
          <w:spacing w:val="-4"/>
        </w:rPr>
        <w:t>投射到运动皮层，引发唇、舌、喉的运动。图10-38显示了当人们看到某一物体并说出该物体名称时，</w:t>
      </w:r>
      <w:r>
        <w:rPr>
          <w:rFonts w:ascii="SimSun" w:hAnsi="SimSun" w:eastAsia="SimSun" w:cs="SimSun"/>
          <w:sz w:val="20"/>
          <w:szCs w:val="20"/>
          <w:spacing w:val="7"/>
        </w:rPr>
        <w:t xml:space="preserve"> </w:t>
      </w:r>
      <w:r>
        <w:rPr>
          <w:rFonts w:ascii="SimSun" w:hAnsi="SimSun" w:eastAsia="SimSun" w:cs="SimSun"/>
          <w:sz w:val="20"/>
          <w:szCs w:val="20"/>
          <w:spacing w:val="3"/>
        </w:rPr>
        <w:t>整个信号传递过程的顺序。</w:t>
      </w:r>
      <w:r>
        <w:rPr>
          <w:rFonts w:ascii="SimSun" w:hAnsi="SimSun" w:eastAsia="SimSun" w:cs="SimSun"/>
          <w:sz w:val="20"/>
          <w:szCs w:val="20"/>
        </w:rPr>
        <w:t xml:space="preserve"> </w:t>
      </w:r>
      <w:r>
        <w:rPr>
          <w:rFonts w:ascii="SimSun" w:hAnsi="SimSun" w:eastAsia="SimSun" w:cs="SimSun"/>
          <w:sz w:val="20"/>
          <w:szCs w:val="20"/>
        </w:rPr>
        <w:t>Wernicke</w:t>
      </w:r>
      <w:r>
        <w:rPr>
          <w:rFonts w:ascii="SimSun" w:hAnsi="SimSun" w:eastAsia="SimSun" w:cs="SimSun"/>
          <w:sz w:val="20"/>
          <w:szCs w:val="20"/>
          <w:spacing w:val="3"/>
        </w:rPr>
        <w:t>区后方的角回可将阅读文字形式转变为</w:t>
      </w:r>
      <w:r>
        <w:rPr>
          <w:rFonts w:ascii="SimSun" w:hAnsi="SimSun" w:eastAsia="SimSun" w:cs="SimSun"/>
          <w:sz w:val="20"/>
          <w:szCs w:val="20"/>
        </w:rPr>
        <w:t>Wernicke</w:t>
      </w:r>
      <w:r>
        <w:rPr>
          <w:rFonts w:ascii="SimSun" w:hAnsi="SimSun" w:eastAsia="SimSun" w:cs="SimSun"/>
          <w:sz w:val="20"/>
          <w:szCs w:val="20"/>
          <w:spacing w:val="-52"/>
        </w:rPr>
        <w:t xml:space="preserve"> </w:t>
      </w:r>
      <w:r>
        <w:rPr>
          <w:rFonts w:ascii="SimSun" w:hAnsi="SimSun" w:eastAsia="SimSun" w:cs="SimSun"/>
          <w:sz w:val="20"/>
          <w:szCs w:val="20"/>
          <w:spacing w:val="3"/>
        </w:rPr>
        <w:t>区所能</w:t>
      </w:r>
      <w:r>
        <w:rPr>
          <w:rFonts w:ascii="SimSun" w:hAnsi="SimSun" w:eastAsia="SimSun" w:cs="SimSun"/>
          <w:sz w:val="20"/>
          <w:szCs w:val="20"/>
          <w:spacing w:val="2"/>
        </w:rPr>
        <w:t>接受</w:t>
      </w:r>
      <w:r>
        <w:rPr>
          <w:rFonts w:ascii="SimSun" w:hAnsi="SimSun" w:eastAsia="SimSun" w:cs="SimSun"/>
          <w:sz w:val="20"/>
          <w:szCs w:val="20"/>
        </w:rPr>
        <w:t xml:space="preserve"> </w:t>
      </w:r>
      <w:r>
        <w:rPr>
          <w:rFonts w:ascii="SimSun" w:hAnsi="SimSun" w:eastAsia="SimSun" w:cs="SimSun"/>
          <w:sz w:val="20"/>
          <w:szCs w:val="20"/>
          <w:spacing w:val="-4"/>
        </w:rPr>
        <w:t>的听觉文字形式。</w:t>
      </w:r>
    </w:p>
    <w:p>
      <w:pPr>
        <w:ind w:left="402"/>
        <w:spacing w:before="118" w:line="221" w:lineRule="auto"/>
        <w:rPr>
          <w:rFonts w:ascii="SimHei" w:hAnsi="SimHei" w:eastAsia="SimHei" w:cs="SimHei"/>
          <w:sz w:val="20"/>
          <w:szCs w:val="20"/>
        </w:rPr>
      </w:pPr>
      <w:r>
        <w:rPr>
          <w:rFonts w:ascii="SimHei" w:hAnsi="SimHei" w:eastAsia="SimHei" w:cs="SimHei"/>
          <w:sz w:val="20"/>
          <w:szCs w:val="20"/>
          <w:b/>
          <w:bCs/>
          <w:spacing w:val="11"/>
        </w:rPr>
        <w:t>(二)大脑皮层的语言中枢</w:t>
      </w:r>
    </w:p>
    <w:p>
      <w:pPr>
        <w:ind w:left="399"/>
        <w:spacing w:before="86" w:line="219" w:lineRule="auto"/>
        <w:rPr>
          <w:rFonts w:ascii="SimSun" w:hAnsi="SimSun" w:eastAsia="SimSun" w:cs="SimSun"/>
          <w:sz w:val="20"/>
          <w:szCs w:val="20"/>
        </w:rPr>
      </w:pPr>
      <w:r>
        <w:rPr>
          <w:rFonts w:ascii="SimSun" w:hAnsi="SimSun" w:eastAsia="SimSun" w:cs="SimSun"/>
          <w:sz w:val="20"/>
          <w:szCs w:val="20"/>
          <w:spacing w:val="3"/>
        </w:rPr>
        <w:t>大脑皮层不同的语言功能区损伤后，可引起相应的语言功能障碍(图10-39)。颞上回后部的损</w:t>
      </w:r>
    </w:p>
    <w:p>
      <w:pPr>
        <w:spacing w:line="14" w:lineRule="auto"/>
        <w:rPr>
          <w:rFonts w:ascii="Arial"/>
          <w:sz w:val="2"/>
        </w:rPr>
      </w:pPr>
      <w:r>
        <w:rPr>
          <w:rFonts w:ascii="Arial" w:hAnsi="Arial" w:eastAsia="Arial" w:cs="Arial"/>
          <w:sz w:val="2"/>
          <w:szCs w:val="2"/>
        </w:rPr>
        <w:br w:type="column"/>
      </w:r>
    </w:p>
    <w:p>
      <w:pPr>
        <w:ind w:left="369"/>
        <w:spacing w:before="101" w:line="184" w:lineRule="auto"/>
        <w:rPr>
          <w:rFonts w:ascii="SimSun" w:hAnsi="SimSun" w:eastAsia="SimSun" w:cs="SimSun"/>
          <w:sz w:val="20"/>
          <w:szCs w:val="20"/>
        </w:rPr>
      </w:pPr>
      <w:r>
        <w:rPr>
          <w:rFonts w:ascii="SimSun" w:hAnsi="SimSun" w:eastAsia="SimSun" w:cs="SimSun"/>
          <w:sz w:val="20"/>
          <w:szCs w:val="20"/>
          <w:spacing w:val="-3"/>
        </w:rPr>
        <w:t>351</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9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2573A8"/>
        </w:rPr>
        <w:t>N0E</w:t>
      </w:r>
    </w:p>
    <w:p>
      <w:pPr>
        <w:sectPr>
          <w:pgSz w:w="11280" w:h="15940"/>
          <w:pgMar w:top="735" w:right="670" w:bottom="400" w:left="889" w:header="0" w:footer="0" w:gutter="0"/>
          <w:cols w:equalWidth="0" w:num="2">
            <w:col w:w="8831" w:space="100"/>
            <w:col w:w="790" w:space="0"/>
          </w:cols>
        </w:sectPr>
        <w:rPr/>
      </w:pPr>
    </w:p>
    <w:p>
      <w:pPr>
        <w:ind w:left="12"/>
        <w:spacing w:before="38" w:line="221" w:lineRule="auto"/>
        <w:rPr>
          <w:rFonts w:ascii="SimHei" w:hAnsi="SimHei" w:eastAsia="SimHei" w:cs="SimHei"/>
          <w:sz w:val="19"/>
          <w:szCs w:val="19"/>
        </w:rPr>
      </w:pPr>
      <w:r>
        <w:drawing>
          <wp:anchor distT="0" distB="0" distL="0" distR="0" simplePos="0" relativeHeight="252128256" behindDoc="0" locked="0" layoutInCell="0" allowOverlap="1">
            <wp:simplePos x="0" y="0"/>
            <wp:positionH relativeFrom="page">
              <wp:posOffset>3892551</wp:posOffset>
            </wp:positionH>
            <wp:positionV relativeFrom="page">
              <wp:posOffset>812789</wp:posOffset>
            </wp:positionV>
            <wp:extent cx="2527322" cy="2254248"/>
            <wp:effectExtent l="0" t="0" r="0" b="0"/>
            <wp:wrapNone/>
            <wp:docPr id="158" name="IM 158"/>
            <wp:cNvGraphicFramePr/>
            <a:graphic>
              <a:graphicData uri="http://schemas.openxmlformats.org/drawingml/2006/picture">
                <pic:pic>
                  <pic:nvPicPr>
                    <pic:cNvPr id="158" name="IM 158"/>
                    <pic:cNvPicPr/>
                  </pic:nvPicPr>
                  <pic:blipFill>
                    <a:blip r:embed="rId168"/>
                    <a:stretch>
                      <a:fillRect/>
                    </a:stretch>
                  </pic:blipFill>
                  <pic:spPr>
                    <a:xfrm rot="0">
                      <a:off x="0" y="0"/>
                      <a:ext cx="2527322" cy="2254248"/>
                    </a:xfrm>
                    <a:prstGeom prst="rect">
                      <a:avLst/>
                    </a:prstGeom>
                  </pic:spPr>
                </pic:pic>
              </a:graphicData>
            </a:graphic>
          </wp:anchor>
        </w:drawing>
      </w:r>
      <w:r>
        <w:drawing>
          <wp:anchor distT="0" distB="0" distL="0" distR="0" simplePos="0" relativeHeight="252129280" behindDoc="0" locked="0" layoutInCell="0" allowOverlap="1">
            <wp:simplePos x="0" y="0"/>
            <wp:positionH relativeFrom="page">
              <wp:posOffset>1282714</wp:posOffset>
            </wp:positionH>
            <wp:positionV relativeFrom="page">
              <wp:posOffset>1428705</wp:posOffset>
            </wp:positionV>
            <wp:extent cx="2286007" cy="1651084"/>
            <wp:effectExtent l="0" t="0" r="0" b="0"/>
            <wp:wrapNone/>
            <wp:docPr id="159" name="IM 159"/>
            <wp:cNvGraphicFramePr/>
            <a:graphic>
              <a:graphicData uri="http://schemas.openxmlformats.org/drawingml/2006/picture">
                <pic:pic>
                  <pic:nvPicPr>
                    <pic:cNvPr id="159" name="IM 159"/>
                    <pic:cNvPicPr/>
                  </pic:nvPicPr>
                  <pic:blipFill>
                    <a:blip r:embed="rId169"/>
                    <a:stretch>
                      <a:fillRect/>
                    </a:stretch>
                  </pic:blipFill>
                  <pic:spPr>
                    <a:xfrm rot="0">
                      <a:off x="0" y="0"/>
                      <a:ext cx="2286007" cy="1651084"/>
                    </a:xfrm>
                    <a:prstGeom prst="rect">
                      <a:avLst/>
                    </a:prstGeom>
                  </pic:spPr>
                </pic:pic>
              </a:graphicData>
            </a:graphic>
          </wp:anchor>
        </w:drawing>
      </w:r>
      <w:r>
        <w:drawing>
          <wp:anchor distT="0" distB="0" distL="0" distR="0" simplePos="0" relativeHeight="252130304" behindDoc="0" locked="0" layoutInCell="0" allowOverlap="1">
            <wp:simplePos x="0" y="0"/>
            <wp:positionH relativeFrom="page">
              <wp:posOffset>400042</wp:posOffset>
            </wp:positionH>
            <wp:positionV relativeFrom="page">
              <wp:posOffset>9258299</wp:posOffset>
            </wp:positionV>
            <wp:extent cx="520735" cy="431800"/>
            <wp:effectExtent l="0" t="0" r="0" b="0"/>
            <wp:wrapNone/>
            <wp:docPr id="160" name="IM 160"/>
            <wp:cNvGraphicFramePr/>
            <a:graphic>
              <a:graphicData uri="http://schemas.openxmlformats.org/drawingml/2006/picture">
                <pic:pic>
                  <pic:nvPicPr>
                    <pic:cNvPr id="160" name="IM 160"/>
                    <pic:cNvPicPr/>
                  </pic:nvPicPr>
                  <pic:blipFill>
                    <a:blip r:embed="rId170"/>
                    <a:stretch>
                      <a:fillRect/>
                    </a:stretch>
                  </pic:blipFill>
                  <pic:spPr>
                    <a:xfrm rot="0">
                      <a:off x="0" y="0"/>
                      <a:ext cx="520735" cy="431800"/>
                    </a:xfrm>
                    <a:prstGeom prst="rect">
                      <a:avLst/>
                    </a:prstGeom>
                  </pic:spPr>
                </pic:pic>
              </a:graphicData>
            </a:graphic>
          </wp:anchor>
        </w:drawing>
      </w:r>
      <w:r>
        <w:rPr>
          <w:rFonts w:ascii="SimSun" w:hAnsi="SimSun" w:eastAsia="SimSun" w:cs="SimSun"/>
          <w:sz w:val="19"/>
          <w:szCs w:val="19"/>
          <w:b/>
          <w:bCs/>
          <w:color w:val="00356A"/>
          <w:spacing w:val="-8"/>
        </w:rPr>
        <w:t>352</w:t>
      </w:r>
      <w:r>
        <w:rPr>
          <w:rFonts w:ascii="SimSun" w:hAnsi="SimSun" w:eastAsia="SimSun" w:cs="SimSun"/>
          <w:sz w:val="19"/>
          <w:szCs w:val="19"/>
          <w:color w:val="00356A"/>
          <w:spacing w:val="11"/>
        </w:rPr>
        <w:t xml:space="preserve">       </w:t>
      </w:r>
      <w:r>
        <w:rPr>
          <w:rFonts w:ascii="SimHei" w:hAnsi="SimHei" w:eastAsia="SimHei" w:cs="SimHei"/>
          <w:sz w:val="19"/>
          <w:szCs w:val="19"/>
          <w:b/>
          <w:bCs/>
          <w:color w:val="2C74C7"/>
          <w:spacing w:val="-8"/>
        </w:rPr>
        <w:t>第十章</w:t>
      </w:r>
      <w:r>
        <w:rPr>
          <w:rFonts w:ascii="SimHei" w:hAnsi="SimHei" w:eastAsia="SimHei" w:cs="SimHei"/>
          <w:sz w:val="19"/>
          <w:szCs w:val="19"/>
          <w:color w:val="2C74C7"/>
          <w:spacing w:val="66"/>
        </w:rPr>
        <w:t xml:space="preserve"> </w:t>
      </w:r>
      <w:r>
        <w:rPr>
          <w:rFonts w:ascii="SimHei" w:hAnsi="SimHei" w:eastAsia="SimHei" w:cs="SimHei"/>
          <w:sz w:val="19"/>
          <w:szCs w:val="19"/>
          <w:b/>
          <w:bCs/>
          <w:color w:val="2C74C7"/>
          <w:spacing w:val="-8"/>
        </w:rPr>
        <w:t>神经系统的功能</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2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342" w:lineRule="auto"/>
        <w:rPr>
          <w:rFonts w:ascii="Arial"/>
          <w:sz w:val="21"/>
        </w:rPr>
      </w:pPr>
      <w:r/>
    </w:p>
    <w:p>
      <w:pPr>
        <w:spacing w:line="342" w:lineRule="auto"/>
        <w:rPr>
          <w:rFonts w:ascii="Arial"/>
          <w:sz w:val="21"/>
        </w:rPr>
      </w:pPr>
      <w:r/>
    </w:p>
    <w:p>
      <w:pPr>
        <w:ind w:left="6390"/>
        <w:spacing w:before="61" w:line="203" w:lineRule="auto"/>
        <w:rPr>
          <w:rFonts w:ascii="SimSun" w:hAnsi="SimSun" w:eastAsia="SimSun" w:cs="SimSun"/>
          <w:sz w:val="16"/>
          <w:szCs w:val="16"/>
        </w:rPr>
      </w:pPr>
      <w:r>
        <w:rPr>
          <w:rFonts w:ascii="SimSun" w:hAnsi="SimSun" w:eastAsia="SimSun" w:cs="SimSun"/>
          <w:sz w:val="19"/>
          <w:szCs w:val="19"/>
          <w:spacing w:val="5"/>
        </w:rPr>
        <w:t>(18区)</w:t>
      </w:r>
      <w:r>
        <w:rPr>
          <w:rFonts w:ascii="SimSun" w:hAnsi="SimSun" w:eastAsia="SimSun" w:cs="SimSun"/>
          <w:sz w:val="19"/>
          <w:szCs w:val="19"/>
          <w:spacing w:val="12"/>
        </w:rPr>
        <w:t xml:space="preserve">      </w:t>
      </w:r>
      <w:r>
        <w:rPr>
          <w:rFonts w:ascii="SimSun" w:hAnsi="SimSun" w:eastAsia="SimSun" w:cs="SimSun"/>
          <w:sz w:val="16"/>
          <w:szCs w:val="16"/>
          <w:spacing w:val="5"/>
        </w:rPr>
        <w:t>初级视皮层区</w:t>
      </w:r>
    </w:p>
    <w:p>
      <w:pPr>
        <w:ind w:left="7679"/>
        <w:spacing w:line="222" w:lineRule="auto"/>
        <w:rPr>
          <w:rFonts w:ascii="SimSun" w:hAnsi="SimSun" w:eastAsia="SimSun" w:cs="SimSun"/>
          <w:sz w:val="16"/>
          <w:szCs w:val="16"/>
        </w:rPr>
      </w:pPr>
      <w:r>
        <w:rPr>
          <w:rFonts w:ascii="SimSun" w:hAnsi="SimSun" w:eastAsia="SimSun" w:cs="SimSun"/>
          <w:sz w:val="16"/>
          <w:szCs w:val="16"/>
          <w:spacing w:val="19"/>
        </w:rPr>
        <w:t>(17区)</w:t>
      </w:r>
    </w:p>
    <w:p>
      <w:pPr>
        <w:ind w:left="2450"/>
        <w:spacing w:before="145" w:line="219" w:lineRule="auto"/>
        <w:rPr>
          <w:rFonts w:ascii="SimSun" w:hAnsi="SimSun" w:eastAsia="SimSun" w:cs="SimSun"/>
          <w:sz w:val="19"/>
          <w:szCs w:val="19"/>
        </w:rPr>
      </w:pPr>
      <w:r>
        <w:rPr>
          <w:rFonts w:ascii="SimSun" w:hAnsi="SimSun" w:eastAsia="SimSun" w:cs="SimSun"/>
          <w:sz w:val="19"/>
          <w:szCs w:val="19"/>
          <w:spacing w:val="-7"/>
        </w:rPr>
        <w:t>图10-38</w:t>
      </w:r>
      <w:r>
        <w:rPr>
          <w:rFonts w:ascii="SimSun" w:hAnsi="SimSun" w:eastAsia="SimSun" w:cs="SimSun"/>
          <w:sz w:val="19"/>
          <w:szCs w:val="19"/>
          <w:spacing w:val="63"/>
        </w:rPr>
        <w:t xml:space="preserve"> </w:t>
      </w:r>
      <w:r>
        <w:rPr>
          <w:rFonts w:ascii="SimSun" w:hAnsi="SimSun" w:eastAsia="SimSun" w:cs="SimSun"/>
          <w:sz w:val="19"/>
          <w:szCs w:val="19"/>
          <w:spacing w:val="-7"/>
        </w:rPr>
        <w:t>语言中枢传送和处理视觉传入信息的有</w:t>
      </w:r>
      <w:r>
        <w:rPr>
          <w:rFonts w:ascii="SimSun" w:hAnsi="SimSun" w:eastAsia="SimSun" w:cs="SimSun"/>
          <w:sz w:val="19"/>
          <w:szCs w:val="19"/>
          <w:spacing w:val="-8"/>
        </w:rPr>
        <w:t>关脑区和纤维联系示意图</w:t>
      </w:r>
    </w:p>
    <w:p>
      <w:pPr>
        <w:ind w:left="2200"/>
        <w:spacing w:before="35" w:line="219" w:lineRule="auto"/>
        <w:rPr>
          <w:rFonts w:ascii="SimSun" w:hAnsi="SimSun" w:eastAsia="SimSun" w:cs="SimSun"/>
          <w:sz w:val="19"/>
          <w:szCs w:val="19"/>
        </w:rPr>
      </w:pPr>
      <w:r>
        <w:rPr>
          <w:rFonts w:ascii="SimSun" w:hAnsi="SimSun" w:eastAsia="SimSun" w:cs="SimSun"/>
          <w:sz w:val="19"/>
          <w:szCs w:val="19"/>
          <w:spacing w:val="-7"/>
        </w:rPr>
        <w:t>看见某一物体后到能说出其名称时的语言信息传送路径(按图中1→6的顺序进行)</w:t>
      </w:r>
    </w:p>
    <w:p>
      <w:pPr>
        <w:spacing w:line="475" w:lineRule="auto"/>
        <w:rPr>
          <w:rFonts w:ascii="Arial"/>
          <w:sz w:val="21"/>
        </w:rPr>
      </w:pPr>
      <w:r/>
    </w:p>
    <w:p>
      <w:pPr>
        <w:ind w:firstLine="2880"/>
        <w:spacing w:line="3038" w:lineRule="exact"/>
        <w:textAlignment w:val="center"/>
        <w:rPr/>
      </w:pPr>
      <w:r>
        <w:drawing>
          <wp:inline distT="0" distB="0" distL="0" distR="0">
            <wp:extent cx="3276622" cy="1929624"/>
            <wp:effectExtent l="0" t="0" r="0" b="0"/>
            <wp:docPr id="161" name="IM 161"/>
            <wp:cNvGraphicFramePr/>
            <a:graphic>
              <a:graphicData uri="http://schemas.openxmlformats.org/drawingml/2006/picture">
                <pic:pic>
                  <pic:nvPicPr>
                    <pic:cNvPr id="161" name="IM 161"/>
                    <pic:cNvPicPr/>
                  </pic:nvPicPr>
                  <pic:blipFill>
                    <a:blip r:embed="rId171"/>
                    <a:stretch>
                      <a:fillRect/>
                    </a:stretch>
                  </pic:blipFill>
                  <pic:spPr>
                    <a:xfrm rot="0">
                      <a:off x="0" y="0"/>
                      <a:ext cx="3276622" cy="1929624"/>
                    </a:xfrm>
                    <a:prstGeom prst="rect">
                      <a:avLst/>
                    </a:prstGeom>
                  </pic:spPr>
                </pic:pic>
              </a:graphicData>
            </a:graphic>
          </wp:inline>
        </w:drawing>
      </w:r>
    </w:p>
    <w:p>
      <w:pPr>
        <w:ind w:left="5130"/>
        <w:spacing w:before="1" w:line="228" w:lineRule="auto"/>
        <w:rPr>
          <w:rFonts w:ascii="SimSun" w:hAnsi="SimSun" w:eastAsia="SimSun" w:cs="SimSun"/>
          <w:sz w:val="17"/>
          <w:szCs w:val="17"/>
        </w:rPr>
      </w:pPr>
      <w:r>
        <w:rPr>
          <w:rFonts w:ascii="SimSun" w:hAnsi="SimSun" w:eastAsia="SimSun" w:cs="SimSun"/>
          <w:sz w:val="17"/>
          <w:szCs w:val="17"/>
          <w:spacing w:val="7"/>
        </w:rPr>
        <w:t>(颞上回后部)</w:t>
      </w:r>
    </w:p>
    <w:p>
      <w:pPr>
        <w:ind w:left="3630"/>
        <w:spacing w:before="157" w:line="221" w:lineRule="auto"/>
        <w:rPr>
          <w:rFonts w:ascii="SimHei" w:hAnsi="SimHei" w:eastAsia="SimHei" w:cs="SimHei"/>
          <w:sz w:val="19"/>
          <w:szCs w:val="19"/>
        </w:rPr>
      </w:pPr>
      <w:r>
        <w:rPr>
          <w:rFonts w:ascii="SimHei" w:hAnsi="SimHei" w:eastAsia="SimHei" w:cs="SimHei"/>
          <w:sz w:val="19"/>
          <w:szCs w:val="19"/>
          <w:spacing w:val="-6"/>
        </w:rPr>
        <w:t>图10-39</w:t>
      </w:r>
      <w:r>
        <w:rPr>
          <w:rFonts w:ascii="SimHei" w:hAnsi="SimHei" w:eastAsia="SimHei" w:cs="SimHei"/>
          <w:sz w:val="19"/>
          <w:szCs w:val="19"/>
          <w:spacing w:val="80"/>
          <w:w w:val="101"/>
        </w:rPr>
        <w:t xml:space="preserve"> </w:t>
      </w:r>
      <w:r>
        <w:rPr>
          <w:rFonts w:ascii="SimHei" w:hAnsi="SimHei" w:eastAsia="SimHei" w:cs="SimHei"/>
          <w:sz w:val="19"/>
          <w:szCs w:val="19"/>
          <w:spacing w:val="-6"/>
        </w:rPr>
        <w:t>人类大脑皮层语言功能区域示意图</w:t>
      </w:r>
    </w:p>
    <w:p>
      <w:pPr>
        <w:ind w:left="1070" w:right="189"/>
        <w:spacing w:before="300" w:line="302" w:lineRule="auto"/>
        <w:jc w:val="both"/>
        <w:rPr>
          <w:rFonts w:ascii="SimSun" w:hAnsi="SimSun" w:eastAsia="SimSun" w:cs="SimSun"/>
          <w:sz w:val="19"/>
          <w:szCs w:val="19"/>
        </w:rPr>
      </w:pPr>
      <w:r>
        <w:rPr>
          <w:rFonts w:ascii="SimSun" w:hAnsi="SimSun" w:eastAsia="SimSun" w:cs="SimSun"/>
          <w:sz w:val="19"/>
          <w:szCs w:val="19"/>
          <w:spacing w:val="2"/>
        </w:rPr>
        <w:t>伤可引起感觉失语症(</w:t>
      </w:r>
      <w:r>
        <w:rPr>
          <w:rFonts w:ascii="SimSun" w:hAnsi="SimSun" w:eastAsia="SimSun" w:cs="SimSun"/>
          <w:sz w:val="19"/>
          <w:szCs w:val="19"/>
        </w:rPr>
        <w:t>sensory</w:t>
      </w:r>
      <w:r>
        <w:rPr>
          <w:rFonts w:ascii="SimSun" w:hAnsi="SimSun" w:eastAsia="SimSun" w:cs="SimSun"/>
          <w:sz w:val="19"/>
          <w:szCs w:val="19"/>
          <w:spacing w:val="20"/>
        </w:rPr>
        <w:t xml:space="preserve"> </w:t>
      </w:r>
      <w:r>
        <w:rPr>
          <w:rFonts w:ascii="SimSun" w:hAnsi="SimSun" w:eastAsia="SimSun" w:cs="SimSun"/>
          <w:sz w:val="19"/>
          <w:szCs w:val="19"/>
        </w:rPr>
        <w:t>aphasia</w:t>
      </w:r>
      <w:r>
        <w:rPr>
          <w:rFonts w:ascii="SimSun" w:hAnsi="SimSun" w:eastAsia="SimSun" w:cs="SimSun"/>
          <w:sz w:val="19"/>
          <w:szCs w:val="19"/>
          <w:spacing w:val="2"/>
        </w:rPr>
        <w:t>),患者能讲话及书写，也能看懂文字，但听不懂别人的谈话，因</w:t>
      </w:r>
      <w:r>
        <w:rPr>
          <w:rFonts w:ascii="SimSun" w:hAnsi="SimSun" w:eastAsia="SimSun" w:cs="SimSun"/>
          <w:sz w:val="19"/>
          <w:szCs w:val="19"/>
        </w:rPr>
        <w:t xml:space="preserve"> </w:t>
      </w:r>
      <w:r>
        <w:rPr>
          <w:rFonts w:ascii="SimSun" w:hAnsi="SimSun" w:eastAsia="SimSun" w:cs="SimSun"/>
          <w:sz w:val="19"/>
          <w:szCs w:val="19"/>
          <w:spacing w:val="6"/>
        </w:rPr>
        <w:t>此不能回答别人的问题。事实上，患者能听到别人的发音，但是听不懂</w:t>
      </w:r>
      <w:r>
        <w:rPr>
          <w:rFonts w:ascii="SimSun" w:hAnsi="SimSun" w:eastAsia="SimSun" w:cs="SimSun"/>
          <w:sz w:val="19"/>
          <w:szCs w:val="19"/>
          <w:spacing w:val="5"/>
        </w:rPr>
        <w:t>说话的含义。</w:t>
      </w:r>
      <w:r>
        <w:rPr>
          <w:rFonts w:ascii="SimSun" w:hAnsi="SimSun" w:eastAsia="SimSun" w:cs="SimSun"/>
          <w:sz w:val="19"/>
          <w:szCs w:val="19"/>
          <w:spacing w:val="4"/>
        </w:rPr>
        <w:t xml:space="preserve"> </w:t>
      </w:r>
      <w:r>
        <w:rPr>
          <w:rFonts w:ascii="SimSun" w:hAnsi="SimSun" w:eastAsia="SimSun" w:cs="SimSun"/>
          <w:sz w:val="19"/>
          <w:szCs w:val="19"/>
        </w:rPr>
        <w:t>Broca</w:t>
      </w:r>
      <w:r>
        <w:rPr>
          <w:rFonts w:ascii="SimSun" w:hAnsi="SimSun" w:eastAsia="SimSun" w:cs="SimSun"/>
          <w:sz w:val="19"/>
          <w:szCs w:val="19"/>
          <w:spacing w:val="-57"/>
        </w:rPr>
        <w:t xml:space="preserve"> </w:t>
      </w:r>
      <w:r>
        <w:rPr>
          <w:rFonts w:ascii="SimSun" w:hAnsi="SimSun" w:eastAsia="SimSun" w:cs="SimSun"/>
          <w:sz w:val="19"/>
          <w:szCs w:val="19"/>
          <w:spacing w:val="5"/>
        </w:rPr>
        <w:t>区的损伤</w:t>
      </w:r>
      <w:r>
        <w:rPr>
          <w:rFonts w:ascii="SimSun" w:hAnsi="SimSun" w:eastAsia="SimSun" w:cs="SimSun"/>
          <w:sz w:val="19"/>
          <w:szCs w:val="19"/>
        </w:rPr>
        <w:t xml:space="preserve"> </w:t>
      </w:r>
      <w:r>
        <w:rPr>
          <w:rFonts w:ascii="SimSun" w:hAnsi="SimSun" w:eastAsia="SimSun" w:cs="SimSun"/>
          <w:sz w:val="19"/>
          <w:szCs w:val="19"/>
          <w:spacing w:val="2"/>
        </w:rPr>
        <w:t>可致运动失语症(</w:t>
      </w:r>
      <w:r>
        <w:rPr>
          <w:rFonts w:ascii="SimSun" w:hAnsi="SimSun" w:eastAsia="SimSun" w:cs="SimSun"/>
          <w:sz w:val="19"/>
          <w:szCs w:val="19"/>
        </w:rPr>
        <w:t>motor</w:t>
      </w:r>
      <w:r>
        <w:rPr>
          <w:rFonts w:ascii="SimSun" w:hAnsi="SimSun" w:eastAsia="SimSun" w:cs="SimSun"/>
          <w:sz w:val="19"/>
          <w:szCs w:val="19"/>
          <w:spacing w:val="14"/>
        </w:rPr>
        <w:t xml:space="preserve"> </w:t>
      </w:r>
      <w:r>
        <w:rPr>
          <w:rFonts w:ascii="SimSun" w:hAnsi="SimSun" w:eastAsia="SimSun" w:cs="SimSun"/>
          <w:sz w:val="19"/>
          <w:szCs w:val="19"/>
        </w:rPr>
        <w:t>aphasia</w:t>
      </w:r>
      <w:r>
        <w:rPr>
          <w:rFonts w:ascii="SimSun" w:hAnsi="SimSun" w:eastAsia="SimSun" w:cs="SimSun"/>
          <w:sz w:val="19"/>
          <w:szCs w:val="19"/>
          <w:spacing w:val="2"/>
        </w:rPr>
        <w:t>),患者能看懂文字，也能听懂别人的说话，但自己却不会讲话，失去词</w:t>
      </w:r>
      <w:r>
        <w:rPr>
          <w:rFonts w:ascii="SimSun" w:hAnsi="SimSun" w:eastAsia="SimSun" w:cs="SimSun"/>
          <w:sz w:val="19"/>
          <w:szCs w:val="19"/>
        </w:rPr>
        <w:t xml:space="preserve"> </w:t>
      </w:r>
      <w:r>
        <w:rPr>
          <w:rFonts w:ascii="SimSun" w:hAnsi="SimSun" w:eastAsia="SimSun" w:cs="SimSun"/>
          <w:sz w:val="19"/>
          <w:szCs w:val="19"/>
          <w:spacing w:val="6"/>
        </w:rPr>
        <w:t>语的组织搭配能力，不能用词语进行口头表达，但与发音有关的肌肉并不麻痹。角回受损的患者可产</w:t>
      </w:r>
      <w:r>
        <w:rPr>
          <w:rFonts w:ascii="SimSun" w:hAnsi="SimSun" w:eastAsia="SimSun" w:cs="SimSun"/>
          <w:sz w:val="19"/>
          <w:szCs w:val="19"/>
          <w:spacing w:val="16"/>
        </w:rPr>
        <w:t xml:space="preserve"> </w:t>
      </w:r>
      <w:r>
        <w:rPr>
          <w:rFonts w:ascii="SimSun" w:hAnsi="SimSun" w:eastAsia="SimSun" w:cs="SimSun"/>
          <w:sz w:val="19"/>
          <w:szCs w:val="19"/>
          <w:spacing w:val="4"/>
        </w:rPr>
        <w:t>生失读症(</w:t>
      </w:r>
      <w:r>
        <w:rPr>
          <w:rFonts w:ascii="SimSun" w:hAnsi="SimSun" w:eastAsia="SimSun" w:cs="SimSun"/>
          <w:sz w:val="19"/>
          <w:szCs w:val="19"/>
        </w:rPr>
        <w:t>alexia</w:t>
      </w:r>
      <w:r>
        <w:rPr>
          <w:rFonts w:ascii="SimSun" w:hAnsi="SimSun" w:eastAsia="SimSun" w:cs="SimSun"/>
          <w:sz w:val="19"/>
          <w:szCs w:val="19"/>
          <w:spacing w:val="4"/>
        </w:rPr>
        <w:t>),患者看不懂文字，但其视觉并无损害，其他语言功能活动均仍健全。损伤额中回后</w:t>
      </w:r>
      <w:r>
        <w:rPr>
          <w:rFonts w:ascii="SimSun" w:hAnsi="SimSun" w:eastAsia="SimSun" w:cs="SimSun"/>
          <w:sz w:val="19"/>
          <w:szCs w:val="19"/>
          <w:spacing w:val="16"/>
        </w:rPr>
        <w:t xml:space="preserve"> </w:t>
      </w:r>
      <w:r>
        <w:rPr>
          <w:rFonts w:ascii="SimSun" w:hAnsi="SimSun" w:eastAsia="SimSun" w:cs="SimSun"/>
          <w:sz w:val="19"/>
          <w:szCs w:val="19"/>
          <w:spacing w:val="2"/>
        </w:rPr>
        <w:t>部接近中央前回手部代表区的部位，则患者虽能听懂别人的说话，能看懂文字，自己也会讲话，</w:t>
      </w:r>
      <w:r>
        <w:rPr>
          <w:rFonts w:ascii="SimSun" w:hAnsi="SimSun" w:eastAsia="SimSun" w:cs="SimSun"/>
          <w:sz w:val="19"/>
          <w:szCs w:val="19"/>
          <w:spacing w:val="1"/>
        </w:rPr>
        <w:t>但不会</w:t>
      </w:r>
      <w:r>
        <w:rPr>
          <w:rFonts w:ascii="SimSun" w:hAnsi="SimSun" w:eastAsia="SimSun" w:cs="SimSun"/>
          <w:sz w:val="19"/>
          <w:szCs w:val="19"/>
        </w:rPr>
        <w:t xml:space="preserve"> </w:t>
      </w:r>
      <w:r>
        <w:rPr>
          <w:rFonts w:ascii="SimSun" w:hAnsi="SimSun" w:eastAsia="SimSun" w:cs="SimSun"/>
          <w:sz w:val="19"/>
          <w:szCs w:val="19"/>
        </w:rPr>
        <w:t>书写；然而，其手部的其他运动功能并无缺陷，这种情况称为失写症(agraphia)。</w:t>
      </w:r>
      <w:r>
        <w:rPr>
          <w:rFonts w:ascii="SimSun" w:hAnsi="SimSun" w:eastAsia="SimSun" w:cs="SimSun"/>
          <w:sz w:val="19"/>
          <w:szCs w:val="19"/>
          <w:spacing w:val="-2"/>
        </w:rPr>
        <w:t xml:space="preserve"> </w:t>
      </w:r>
      <w:r>
        <w:rPr>
          <w:rFonts w:ascii="SimSun" w:hAnsi="SimSun" w:eastAsia="SimSun" w:cs="SimSun"/>
          <w:sz w:val="19"/>
          <w:szCs w:val="19"/>
        </w:rPr>
        <w:t>损伤左侧</w:t>
      </w:r>
      <w:r>
        <w:rPr>
          <w:rFonts w:ascii="SimSun" w:hAnsi="SimSun" w:eastAsia="SimSun" w:cs="SimSun"/>
          <w:sz w:val="19"/>
          <w:szCs w:val="19"/>
          <w:spacing w:val="-1"/>
        </w:rPr>
        <w:t>颞叶后部或</w:t>
      </w:r>
      <w:r>
        <w:rPr>
          <w:rFonts w:ascii="SimSun" w:hAnsi="SimSun" w:eastAsia="SimSun" w:cs="SimSun"/>
          <w:sz w:val="19"/>
          <w:szCs w:val="19"/>
        </w:rPr>
        <w:t xml:space="preserve"> </w:t>
      </w:r>
      <w:r>
        <w:rPr>
          <w:rFonts w:ascii="SimSun" w:hAnsi="SimSun" w:eastAsia="SimSun" w:cs="SimSun"/>
          <w:sz w:val="19"/>
          <w:szCs w:val="19"/>
          <w:spacing w:val="-1"/>
        </w:rPr>
        <w:t>Wernicke</w:t>
      </w:r>
      <w:r>
        <w:rPr>
          <w:rFonts w:ascii="SimSun" w:hAnsi="SimSun" w:eastAsia="SimSun" w:cs="SimSun"/>
          <w:sz w:val="19"/>
          <w:szCs w:val="19"/>
          <w:spacing w:val="-44"/>
        </w:rPr>
        <w:t xml:space="preserve"> </w:t>
      </w:r>
      <w:r>
        <w:rPr>
          <w:rFonts w:ascii="SimSun" w:hAnsi="SimSun" w:eastAsia="SimSun" w:cs="SimSun"/>
          <w:sz w:val="19"/>
          <w:szCs w:val="19"/>
          <w:spacing w:val="-1"/>
        </w:rPr>
        <w:t>区可引起流畅失语症(fluent</w:t>
      </w:r>
      <w:r>
        <w:rPr>
          <w:rFonts w:ascii="SimSun" w:hAnsi="SimSun" w:eastAsia="SimSun" w:cs="SimSun"/>
          <w:sz w:val="19"/>
          <w:szCs w:val="19"/>
          <w:spacing w:val="1"/>
        </w:rPr>
        <w:t xml:space="preserve"> </w:t>
      </w:r>
      <w:r>
        <w:rPr>
          <w:rFonts w:ascii="SimSun" w:hAnsi="SimSun" w:eastAsia="SimSun" w:cs="SimSun"/>
          <w:sz w:val="19"/>
          <w:szCs w:val="19"/>
          <w:spacing w:val="-1"/>
        </w:rPr>
        <w:t>aphasia),患者说话正常，有时说话过度，但言不达意，言语中充</w:t>
      </w:r>
      <w:r>
        <w:rPr>
          <w:rFonts w:ascii="SimSun" w:hAnsi="SimSun" w:eastAsia="SimSun" w:cs="SimSun"/>
          <w:sz w:val="19"/>
          <w:szCs w:val="19"/>
        </w:rPr>
        <w:t xml:space="preserve"> </w:t>
      </w:r>
      <w:r>
        <w:rPr>
          <w:rFonts w:ascii="SimSun" w:hAnsi="SimSun" w:eastAsia="SimSun" w:cs="SimSun"/>
          <w:sz w:val="19"/>
          <w:szCs w:val="19"/>
          <w:spacing w:val="7"/>
        </w:rPr>
        <w:t>满杂乱语和自创词，对别人的说话和文字的理解能力也有</w:t>
      </w:r>
      <w:r>
        <w:rPr>
          <w:rFonts w:ascii="SimSun" w:hAnsi="SimSun" w:eastAsia="SimSun" w:cs="SimSun"/>
          <w:sz w:val="19"/>
          <w:szCs w:val="19"/>
          <w:spacing w:val="6"/>
        </w:rPr>
        <w:t>明显缺陷。还有一种流畅失语症，表现为患</w:t>
      </w:r>
      <w:r>
        <w:rPr>
          <w:rFonts w:ascii="SimSun" w:hAnsi="SimSun" w:eastAsia="SimSun" w:cs="SimSun"/>
          <w:sz w:val="19"/>
          <w:szCs w:val="19"/>
        </w:rPr>
        <w:t xml:space="preserve"> </w:t>
      </w:r>
      <w:r>
        <w:rPr>
          <w:rFonts w:ascii="SimSun" w:hAnsi="SimSun" w:eastAsia="SimSun" w:cs="SimSun"/>
          <w:sz w:val="19"/>
          <w:szCs w:val="19"/>
          <w:spacing w:val="6"/>
        </w:rPr>
        <w:t>者对语言的输出和理解都正常，仅是对部分词不能很好地组织或想不起来，这种失语症称为传导性失</w:t>
      </w:r>
      <w:r>
        <w:rPr>
          <w:rFonts w:ascii="SimSun" w:hAnsi="SimSun" w:eastAsia="SimSun" w:cs="SimSun"/>
          <w:sz w:val="19"/>
          <w:szCs w:val="19"/>
          <w:spacing w:val="15"/>
        </w:rPr>
        <w:t xml:space="preserve"> </w:t>
      </w:r>
      <w:r>
        <w:rPr>
          <w:rFonts w:ascii="SimSun" w:hAnsi="SimSun" w:eastAsia="SimSun" w:cs="SimSun"/>
          <w:sz w:val="19"/>
          <w:szCs w:val="19"/>
          <w:spacing w:val="-2"/>
        </w:rPr>
        <w:t>语症(conduction</w:t>
      </w:r>
      <w:r>
        <w:rPr>
          <w:rFonts w:ascii="SimSun" w:hAnsi="SimSun" w:eastAsia="SimSun" w:cs="SimSun"/>
          <w:sz w:val="19"/>
          <w:szCs w:val="19"/>
          <w:spacing w:val="17"/>
        </w:rPr>
        <w:t xml:space="preserve"> </w:t>
      </w:r>
      <w:r>
        <w:rPr>
          <w:rFonts w:ascii="SimSun" w:hAnsi="SimSun" w:eastAsia="SimSun" w:cs="SimSun"/>
          <w:sz w:val="19"/>
          <w:szCs w:val="19"/>
          <w:spacing w:val="-2"/>
        </w:rPr>
        <w:t>aphasia)。</w:t>
      </w:r>
      <w:r>
        <w:rPr>
          <w:rFonts w:ascii="SimSun" w:hAnsi="SimSun" w:eastAsia="SimSun" w:cs="SimSun"/>
          <w:sz w:val="19"/>
          <w:szCs w:val="19"/>
          <w:spacing w:val="-30"/>
        </w:rPr>
        <w:t xml:space="preserve"> </w:t>
      </w:r>
      <w:r>
        <w:rPr>
          <w:rFonts w:ascii="SimSun" w:hAnsi="SimSun" w:eastAsia="SimSun" w:cs="SimSun"/>
          <w:sz w:val="19"/>
          <w:szCs w:val="19"/>
          <w:spacing w:val="-2"/>
        </w:rPr>
        <w:t>临床上，严重的失语症可同时出现多种语言功能活动的障碍。</w:t>
      </w:r>
    </w:p>
    <w:p>
      <w:pPr>
        <w:ind w:left="1482"/>
        <w:spacing w:before="131" w:line="221" w:lineRule="auto"/>
        <w:rPr>
          <w:rFonts w:ascii="SimHei" w:hAnsi="SimHei" w:eastAsia="SimHei" w:cs="SimHei"/>
          <w:sz w:val="19"/>
          <w:szCs w:val="19"/>
        </w:rPr>
      </w:pPr>
      <w:r>
        <w:rPr>
          <w:rFonts w:ascii="SimHei" w:hAnsi="SimHei" w:eastAsia="SimHei" w:cs="SimHei"/>
          <w:sz w:val="19"/>
          <w:szCs w:val="19"/>
          <w:b/>
          <w:bCs/>
          <w:spacing w:val="19"/>
        </w:rPr>
        <w:t>(三)大脑皮层的其他认知功能</w:t>
      </w:r>
    </w:p>
    <w:p>
      <w:pPr>
        <w:ind w:left="1070" w:right="114" w:firstLine="429"/>
        <w:spacing w:before="85" w:line="284" w:lineRule="auto"/>
        <w:jc w:val="both"/>
        <w:rPr>
          <w:rFonts w:ascii="SimSun" w:hAnsi="SimSun" w:eastAsia="SimSun" w:cs="SimSun"/>
          <w:sz w:val="19"/>
          <w:szCs w:val="19"/>
        </w:rPr>
      </w:pPr>
      <w:r>
        <w:rPr>
          <w:rFonts w:ascii="SimSun" w:hAnsi="SimSun" w:eastAsia="SimSun" w:cs="SimSun"/>
          <w:sz w:val="19"/>
          <w:szCs w:val="19"/>
          <w:spacing w:val="11"/>
        </w:rPr>
        <w:t>大脑皮层除语言功能外，还有许多其他认知功能。如前额叶皮层参</w:t>
      </w:r>
      <w:r>
        <w:rPr>
          <w:rFonts w:ascii="SimSun" w:hAnsi="SimSun" w:eastAsia="SimSun" w:cs="SimSun"/>
          <w:sz w:val="19"/>
          <w:szCs w:val="19"/>
          <w:spacing w:val="10"/>
        </w:rPr>
        <w:t>与短时程情景式记忆和情绪</w:t>
      </w:r>
      <w:r>
        <w:rPr>
          <w:rFonts w:ascii="SimSun" w:hAnsi="SimSun" w:eastAsia="SimSun" w:cs="SimSun"/>
          <w:sz w:val="19"/>
          <w:szCs w:val="19"/>
        </w:rPr>
        <w:t xml:space="preserve"> </w:t>
      </w:r>
      <w:r>
        <w:rPr>
          <w:rFonts w:ascii="SimSun" w:hAnsi="SimSun" w:eastAsia="SimSun" w:cs="SimSun"/>
          <w:sz w:val="19"/>
          <w:szCs w:val="19"/>
          <w:spacing w:val="6"/>
        </w:rPr>
        <w:t>活动，颞叶联络皮层可能参与听、视觉的记忆，而顶叶联络皮层则可能参与精细躯体感觉和空间深度</w:t>
      </w:r>
      <w:r>
        <w:rPr>
          <w:rFonts w:ascii="SimSun" w:hAnsi="SimSun" w:eastAsia="SimSun" w:cs="SimSun"/>
          <w:sz w:val="19"/>
          <w:szCs w:val="19"/>
          <w:spacing w:val="8"/>
        </w:rPr>
        <w:t xml:space="preserve">  </w:t>
      </w:r>
      <w:r>
        <w:rPr>
          <w:rFonts w:ascii="SimSun" w:hAnsi="SimSun" w:eastAsia="SimSun" w:cs="SimSun"/>
          <w:sz w:val="19"/>
          <w:szCs w:val="19"/>
          <w:spacing w:val="9"/>
        </w:rPr>
        <w:t>感觉的学习等。例如，右侧顶叶损伤的患者常表现为穿衣失用症(</w:t>
      </w:r>
      <w:r>
        <w:rPr>
          <w:rFonts w:ascii="SimSun" w:hAnsi="SimSun" w:eastAsia="SimSun" w:cs="SimSun"/>
          <w:sz w:val="19"/>
          <w:szCs w:val="19"/>
        </w:rPr>
        <w:t>apraxia</w:t>
      </w:r>
      <w:r>
        <w:rPr>
          <w:rFonts w:ascii="SimSun" w:hAnsi="SimSun" w:eastAsia="SimSun" w:cs="SimSun"/>
          <w:sz w:val="19"/>
          <w:szCs w:val="19"/>
          <w:spacing w:val="8"/>
        </w:rPr>
        <w:t>),患者虽然没有肌肉麻痹，</w:t>
      </w:r>
    </w:p>
    <w:p>
      <w:pPr>
        <w:sectPr>
          <w:pgSz w:w="11280" w:h="15940"/>
          <w:pgMar w:top="714" w:right="740" w:bottom="400" w:left="629" w:header="0" w:footer="0" w:gutter="0"/>
        </w:sectPr>
        <w:rPr/>
      </w:pPr>
    </w:p>
    <w:p>
      <w:pPr>
        <w:ind w:right="263"/>
        <w:spacing w:before="38" w:line="221" w:lineRule="auto"/>
        <w:jc w:val="right"/>
        <w:rPr>
          <w:rFonts w:ascii="SimHei" w:hAnsi="SimHei" w:eastAsia="SimHei" w:cs="SimHei"/>
          <w:sz w:val="19"/>
          <w:szCs w:val="19"/>
        </w:rPr>
      </w:pPr>
      <w:r>
        <w:rPr>
          <w:rFonts w:ascii="SimHei" w:hAnsi="SimHei" w:eastAsia="SimHei" w:cs="SimHei"/>
          <w:sz w:val="19"/>
          <w:szCs w:val="19"/>
          <w:b/>
          <w:bCs/>
          <w:color w:val="0F3057"/>
          <w:spacing w:val="-12"/>
        </w:rPr>
        <w:t>第十章</w:t>
      </w:r>
      <w:r>
        <w:rPr>
          <w:rFonts w:ascii="SimHei" w:hAnsi="SimHei" w:eastAsia="SimHei" w:cs="SimHei"/>
          <w:sz w:val="19"/>
          <w:szCs w:val="19"/>
          <w:color w:val="0F3057"/>
          <w:spacing w:val="68"/>
        </w:rPr>
        <w:t xml:space="preserve"> </w:t>
      </w:r>
      <w:r>
        <w:rPr>
          <w:rFonts w:ascii="SimHei" w:hAnsi="SimHei" w:eastAsia="SimHei" w:cs="SimHei"/>
          <w:sz w:val="19"/>
          <w:szCs w:val="19"/>
          <w:b/>
          <w:bCs/>
          <w:color w:val="0F3057"/>
          <w:spacing w:val="-12"/>
        </w:rPr>
        <w:t>神经系统的功能</w:t>
      </w:r>
    </w:p>
    <w:p>
      <w:pPr>
        <w:spacing w:line="283" w:lineRule="auto"/>
        <w:rPr>
          <w:rFonts w:ascii="Arial"/>
          <w:sz w:val="21"/>
        </w:rPr>
      </w:pPr>
      <w:r/>
    </w:p>
    <w:p>
      <w:pPr>
        <w:ind w:right="269"/>
        <w:spacing w:before="62" w:line="285" w:lineRule="auto"/>
        <w:jc w:val="both"/>
        <w:rPr>
          <w:rFonts w:ascii="SimSun" w:hAnsi="SimSun" w:eastAsia="SimSun" w:cs="SimSun"/>
          <w:sz w:val="19"/>
          <w:szCs w:val="19"/>
        </w:rPr>
      </w:pPr>
      <w:r>
        <w:rPr>
          <w:rFonts w:ascii="SimSun" w:hAnsi="SimSun" w:eastAsia="SimSun" w:cs="SimSun"/>
          <w:sz w:val="19"/>
          <w:szCs w:val="19"/>
          <w:spacing w:val="6"/>
        </w:rPr>
        <w:t>但穿衣困难。右侧大脑皮层顶叶、枕叶及颞叶结合部损伤的患者常分不清左右侧，穿衣</w:t>
      </w:r>
      <w:r>
        <w:rPr>
          <w:rFonts w:ascii="SimSun" w:hAnsi="SimSun" w:eastAsia="SimSun" w:cs="SimSun"/>
          <w:sz w:val="19"/>
          <w:szCs w:val="19"/>
          <w:spacing w:val="5"/>
        </w:rPr>
        <w:t>困难，不能绘</w:t>
      </w:r>
      <w:r>
        <w:rPr>
          <w:rFonts w:ascii="SimSun" w:hAnsi="SimSun" w:eastAsia="SimSun" w:cs="SimSun"/>
          <w:sz w:val="19"/>
          <w:szCs w:val="19"/>
        </w:rPr>
        <w:t xml:space="preserve"> </w:t>
      </w:r>
      <w:r>
        <w:rPr>
          <w:rFonts w:ascii="SimSun" w:hAnsi="SimSun" w:eastAsia="SimSun" w:cs="SimSun"/>
          <w:sz w:val="19"/>
          <w:szCs w:val="19"/>
          <w:spacing w:val="7"/>
        </w:rPr>
        <w:t>制图表。额顶部损伤的患者常有计算能力缺陷，出现失算症(</w:t>
      </w:r>
      <w:r>
        <w:rPr>
          <w:rFonts w:ascii="SimSun" w:hAnsi="SimSun" w:eastAsia="SimSun" w:cs="SimSun"/>
          <w:sz w:val="19"/>
          <w:szCs w:val="19"/>
        </w:rPr>
        <w:t>acalculia</w:t>
      </w:r>
      <w:r>
        <w:rPr>
          <w:rFonts w:ascii="SimSun" w:hAnsi="SimSun" w:eastAsia="SimSun" w:cs="SimSun"/>
          <w:sz w:val="19"/>
          <w:szCs w:val="19"/>
          <w:spacing w:val="7"/>
        </w:rPr>
        <w:t>)。</w:t>
      </w:r>
      <w:r>
        <w:rPr>
          <w:rFonts w:ascii="SimSun" w:hAnsi="SimSun" w:eastAsia="SimSun" w:cs="SimSun"/>
          <w:sz w:val="19"/>
          <w:szCs w:val="19"/>
          <w:spacing w:val="-12"/>
        </w:rPr>
        <w:t xml:space="preserve"> </w:t>
      </w:r>
      <w:r>
        <w:rPr>
          <w:rFonts w:ascii="SimSun" w:hAnsi="SimSun" w:eastAsia="SimSun" w:cs="SimSun"/>
          <w:sz w:val="19"/>
          <w:szCs w:val="19"/>
          <w:spacing w:val="7"/>
        </w:rPr>
        <w:t>右侧颞中叶损伤常引起患</w:t>
      </w:r>
      <w:r>
        <w:rPr>
          <w:rFonts w:ascii="SimSun" w:hAnsi="SimSun" w:eastAsia="SimSun" w:cs="SimSun"/>
          <w:sz w:val="19"/>
          <w:szCs w:val="19"/>
        </w:rPr>
        <w:t xml:space="preserve"> </w:t>
      </w:r>
      <w:r>
        <w:rPr>
          <w:rFonts w:ascii="SimSun" w:hAnsi="SimSun" w:eastAsia="SimSun" w:cs="SimSun"/>
          <w:sz w:val="19"/>
          <w:szCs w:val="19"/>
          <w:spacing w:val="6"/>
        </w:rPr>
        <w:t>者视觉认知障碍，患者不能分辨他人面貌，有的甚至不认识镜子里自己的面容，只能根据语音来辨认</w:t>
      </w:r>
      <w:r>
        <w:rPr>
          <w:rFonts w:ascii="SimSun" w:hAnsi="SimSun" w:eastAsia="SimSun" w:cs="SimSun"/>
          <w:sz w:val="19"/>
          <w:szCs w:val="19"/>
          <w:spacing w:val="15"/>
        </w:rPr>
        <w:t xml:space="preserve"> </w:t>
      </w:r>
      <w:r>
        <w:rPr>
          <w:rFonts w:ascii="SimSun" w:hAnsi="SimSun" w:eastAsia="SimSun" w:cs="SimSun"/>
          <w:sz w:val="19"/>
          <w:szCs w:val="19"/>
          <w:spacing w:val="-4"/>
        </w:rPr>
        <w:t>熟人，称为面容失认</w:t>
      </w:r>
      <w:r>
        <w:rPr>
          <w:rFonts w:ascii="SimSun" w:hAnsi="SimSun" w:eastAsia="SimSun" w:cs="SimSun"/>
          <w:sz w:val="19"/>
          <w:szCs w:val="19"/>
          <w:spacing w:val="-5"/>
        </w:rPr>
        <w:t>症(</w:t>
      </w:r>
      <w:r>
        <w:rPr>
          <w:rFonts w:ascii="SimSun" w:hAnsi="SimSun" w:eastAsia="SimSun" w:cs="SimSun"/>
          <w:sz w:val="19"/>
          <w:szCs w:val="19"/>
          <w:spacing w:val="-4"/>
        </w:rPr>
        <w:t>prosopagnosia</w:t>
      </w:r>
      <w:r>
        <w:rPr>
          <w:rFonts w:ascii="SimSun" w:hAnsi="SimSun" w:eastAsia="SimSun" w:cs="SimSun"/>
          <w:sz w:val="19"/>
          <w:szCs w:val="19"/>
          <w:spacing w:val="-5"/>
        </w:rPr>
        <w:t>)。</w:t>
      </w:r>
    </w:p>
    <w:p>
      <w:pPr>
        <w:ind w:left="382"/>
        <w:spacing w:before="101" w:line="221" w:lineRule="auto"/>
        <w:rPr>
          <w:rFonts w:ascii="SimHei" w:hAnsi="SimHei" w:eastAsia="SimHei" w:cs="SimHei"/>
          <w:sz w:val="19"/>
          <w:szCs w:val="19"/>
        </w:rPr>
      </w:pPr>
      <w:r>
        <w:rPr>
          <w:rFonts w:ascii="SimHei" w:hAnsi="SimHei" w:eastAsia="SimHei" w:cs="SimHei"/>
          <w:sz w:val="19"/>
          <w:szCs w:val="19"/>
          <w:b/>
          <w:bCs/>
          <w:spacing w:val="19"/>
        </w:rPr>
        <w:t>(四)两侧大脑皮层功能的相关</w:t>
      </w:r>
    </w:p>
    <w:p>
      <w:pPr>
        <w:ind w:right="205" w:firstLine="380"/>
        <w:spacing w:before="88" w:line="292" w:lineRule="auto"/>
        <w:jc w:val="both"/>
        <w:rPr>
          <w:rFonts w:ascii="SimSun" w:hAnsi="SimSun" w:eastAsia="SimSun" w:cs="SimSun"/>
          <w:sz w:val="19"/>
          <w:szCs w:val="19"/>
        </w:rPr>
      </w:pPr>
      <w:r>
        <w:rPr>
          <w:rFonts w:ascii="SimSun" w:hAnsi="SimSun" w:eastAsia="SimSun" w:cs="SimSun"/>
          <w:sz w:val="19"/>
          <w:szCs w:val="19"/>
          <w:spacing w:val="8"/>
        </w:rPr>
        <w:t>人类的两侧大脑皮层在功能上出现互补性专门化的分化，但并不互相隔绝，而是能够互通信息，</w:t>
      </w:r>
      <w:r>
        <w:rPr>
          <w:rFonts w:ascii="SimSun" w:hAnsi="SimSun" w:eastAsia="SimSun" w:cs="SimSun"/>
          <w:sz w:val="19"/>
          <w:szCs w:val="19"/>
          <w:spacing w:val="7"/>
        </w:rPr>
        <w:t xml:space="preserve"> </w:t>
      </w:r>
      <w:r>
        <w:rPr>
          <w:rFonts w:ascii="SimSun" w:hAnsi="SimSun" w:eastAsia="SimSun" w:cs="SimSun"/>
          <w:sz w:val="19"/>
          <w:szCs w:val="19"/>
          <w:spacing w:val="11"/>
        </w:rPr>
        <w:t>相互配合的，未经学习的一侧在一定程度上能获得另一侧皮层经过学习而获得的某种认知功能。例</w:t>
      </w:r>
      <w:r>
        <w:rPr>
          <w:rFonts w:ascii="SimSun" w:hAnsi="SimSun" w:eastAsia="SimSun" w:cs="SimSun"/>
          <w:sz w:val="19"/>
          <w:szCs w:val="19"/>
          <w:spacing w:val="1"/>
        </w:rPr>
        <w:t xml:space="preserve"> </w:t>
      </w:r>
      <w:r>
        <w:rPr>
          <w:rFonts w:ascii="SimSun" w:hAnsi="SimSun" w:eastAsia="SimSun" w:cs="SimSun"/>
          <w:sz w:val="19"/>
          <w:szCs w:val="19"/>
          <w:spacing w:val="6"/>
        </w:rPr>
        <w:t>如，右手学会某种技巧动作后，左手虽未经训练，但在一定程度上也能完成该动作。人类大脑两半球</w:t>
      </w:r>
      <w:r>
        <w:rPr>
          <w:rFonts w:ascii="SimSun" w:hAnsi="SimSun" w:eastAsia="SimSun" w:cs="SimSun"/>
          <w:sz w:val="19"/>
          <w:szCs w:val="19"/>
          <w:spacing w:val="13"/>
        </w:rPr>
        <w:t xml:space="preserve"> </w:t>
      </w:r>
      <w:r>
        <w:rPr>
          <w:rFonts w:ascii="SimSun" w:hAnsi="SimSun" w:eastAsia="SimSun" w:cs="SimSun"/>
          <w:sz w:val="19"/>
          <w:szCs w:val="19"/>
          <w:spacing w:val="8"/>
        </w:rPr>
        <w:t>之间的胼胝体连合纤维对完成一般感觉、视觉及双侧运动的协调功能起重要作用，通过连合纤维g一</w:t>
      </w:r>
      <w:r>
        <w:rPr>
          <w:rFonts w:ascii="SimSun" w:hAnsi="SimSun" w:eastAsia="SimSun" w:cs="SimSun"/>
          <w:sz w:val="19"/>
          <w:szCs w:val="19"/>
          <w:spacing w:val="5"/>
        </w:rPr>
        <w:t xml:space="preserve">  </w:t>
      </w:r>
      <w:r>
        <w:rPr>
          <w:rFonts w:ascii="SimSun" w:hAnsi="SimSun" w:eastAsia="SimSun" w:cs="SimSun"/>
          <w:sz w:val="19"/>
          <w:szCs w:val="19"/>
          <w:spacing w:val="9"/>
        </w:rPr>
        <w:t>侧皮层的学习活动功能可传送到另一侧皮层。</w:t>
      </w:r>
    </w:p>
    <w:p>
      <w:pPr>
        <w:ind w:left="7430"/>
        <w:spacing w:before="78" w:line="184" w:lineRule="auto"/>
        <w:rPr>
          <w:rFonts w:ascii="SimSun" w:hAnsi="SimSun" w:eastAsia="SimSun" w:cs="SimSun"/>
          <w:sz w:val="22"/>
          <w:szCs w:val="22"/>
        </w:rPr>
      </w:pPr>
      <w:r>
        <w:rPr>
          <w:rFonts w:ascii="SimSun" w:hAnsi="SimSun" w:eastAsia="SimSun" w:cs="SimSun"/>
          <w:sz w:val="22"/>
          <w:szCs w:val="22"/>
          <w:spacing w:val="2"/>
        </w:rPr>
        <w:t>(赵</w:t>
      </w:r>
      <w:r>
        <w:rPr>
          <w:rFonts w:ascii="SimSun" w:hAnsi="SimSun" w:eastAsia="SimSun" w:cs="SimSun"/>
          <w:sz w:val="22"/>
          <w:szCs w:val="22"/>
          <w:spacing w:val="59"/>
        </w:rPr>
        <w:t xml:space="preserve"> </w:t>
      </w:r>
      <w:r>
        <w:rPr>
          <w:rFonts w:ascii="SimSun" w:hAnsi="SimSun" w:eastAsia="SimSun" w:cs="SimSun"/>
          <w:sz w:val="22"/>
          <w:szCs w:val="22"/>
          <w:spacing w:val="2"/>
        </w:rPr>
        <w:t>华)</w:t>
      </w:r>
    </w:p>
    <w:p>
      <w:pPr>
        <w:spacing w:line="14" w:lineRule="auto"/>
        <w:rPr>
          <w:rFonts w:ascii="Arial"/>
          <w:sz w:val="2"/>
        </w:rPr>
      </w:pPr>
      <w:r>
        <w:rPr>
          <w:rFonts w:ascii="Arial" w:hAnsi="Arial" w:eastAsia="Arial" w:cs="Arial"/>
          <w:sz w:val="2"/>
          <w:szCs w:val="2"/>
        </w:rPr>
        <w:br w:type="column"/>
      </w:r>
    </w:p>
    <w:p>
      <w:pPr>
        <w:ind w:left="282"/>
        <w:spacing w:before="99" w:line="183" w:lineRule="auto"/>
        <w:rPr>
          <w:rFonts w:ascii="SimSun" w:hAnsi="SimSun" w:eastAsia="SimSun" w:cs="SimSun"/>
          <w:sz w:val="19"/>
          <w:szCs w:val="19"/>
        </w:rPr>
      </w:pPr>
      <w:r>
        <w:rPr>
          <w:rFonts w:ascii="SimSun" w:hAnsi="SimSun" w:eastAsia="SimSun" w:cs="SimSun"/>
          <w:sz w:val="19"/>
          <w:szCs w:val="19"/>
          <w:b/>
          <w:bCs/>
          <w:color w:val="00275C"/>
          <w:spacing w:val="-5"/>
        </w:rPr>
        <w:t>353</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6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pgSz w:w="11280" w:h="15940"/>
          <w:pgMar w:top="754" w:right="610" w:bottom="400" w:left="939" w:header="0" w:footer="0" w:gutter="0"/>
          <w:cols w:equalWidth="0" w:num="2">
            <w:col w:w="8911" w:space="100"/>
            <w:col w:w="720" w:space="0"/>
          </w:cols>
        </w:sectPr>
        <w:rPr/>
      </w:pPr>
    </w:p>
    <w:p>
      <w:pPr>
        <w:ind w:firstLine="3580"/>
        <w:spacing w:before="131" w:line="381" w:lineRule="exact"/>
        <w:textAlignment w:val="center"/>
        <w:rPr/>
      </w:pPr>
      <w:r>
        <w:pict>
          <v:group id="_x0000_s110" style="mso-position-vertical-relative:line;mso-position-horizontal-relative:char;width:74pt;height:19.1pt;" filled="false" stroked="false" coordsize="1480,382" coordorigin="0,0">
            <v:shape id="_x0000_s111" style="position:absolute;left:0;top:0;width:1480;height:380;" filled="false" stroked="false" type="#_x0000_t75">
              <v:imagedata o:title="" r:id="rId172"/>
            </v:shape>
            <v:shape id="_x0000_s112" style="position:absolute;left:-20;top:-20;width:1520;height:475;" filled="false" stroked="false" type="#_x0000_t202">
              <v:fill on="false"/>
              <v:stroke on="false"/>
              <v:path/>
              <v:imagedata o:title=""/>
              <o:lock v:ext="edit" aspectratio="false"/>
              <v:textbox inset="0mm,0mm,0mm,0mm">
                <w:txbxContent>
                  <w:p>
                    <w:pPr>
                      <w:ind w:left="163"/>
                      <w:spacing w:before="117" w:line="222" w:lineRule="auto"/>
                      <w:rPr>
                        <w:rFonts w:ascii="SimHei" w:hAnsi="SimHei" w:eastAsia="SimHei" w:cs="SimHei"/>
                        <w:sz w:val="28"/>
                        <w:szCs w:val="28"/>
                      </w:rPr>
                    </w:pPr>
                    <w:r>
                      <w:rPr>
                        <w:rFonts w:ascii="SimHei" w:hAnsi="SimHei" w:eastAsia="SimHei" w:cs="SimHei"/>
                        <w:sz w:val="28"/>
                        <w:szCs w:val="28"/>
                        <w:b/>
                        <w:bCs/>
                        <w:color w:val="35516E"/>
                        <w:spacing w:val="-11"/>
                      </w:rPr>
                      <w:t>思</w:t>
                    </w:r>
                    <w:r>
                      <w:rPr>
                        <w:rFonts w:ascii="SimHei" w:hAnsi="SimHei" w:eastAsia="SimHei" w:cs="SimHei"/>
                        <w:sz w:val="28"/>
                        <w:szCs w:val="28"/>
                        <w:color w:val="35516E"/>
                        <w:spacing w:val="120"/>
                      </w:rPr>
                      <w:t xml:space="preserve"> </w:t>
                    </w:r>
                    <w:r>
                      <w:rPr>
                        <w:rFonts w:ascii="SimHei" w:hAnsi="SimHei" w:eastAsia="SimHei" w:cs="SimHei"/>
                        <w:sz w:val="28"/>
                        <w:szCs w:val="28"/>
                        <w:b/>
                        <w:bCs/>
                        <w:color w:val="35516E"/>
                        <w:spacing w:val="-11"/>
                      </w:rPr>
                      <w:t>考</w:t>
                    </w:r>
                    <w:r>
                      <w:rPr>
                        <w:rFonts w:ascii="SimHei" w:hAnsi="SimHei" w:eastAsia="SimHei" w:cs="SimHei"/>
                        <w:sz w:val="28"/>
                        <w:szCs w:val="28"/>
                        <w:color w:val="35516E"/>
                        <w:spacing w:val="116"/>
                      </w:rPr>
                      <w:t xml:space="preserve"> </w:t>
                    </w:r>
                    <w:r>
                      <w:rPr>
                        <w:rFonts w:ascii="SimHei" w:hAnsi="SimHei" w:eastAsia="SimHei" w:cs="SimHei"/>
                        <w:sz w:val="28"/>
                        <w:szCs w:val="28"/>
                        <w:b/>
                        <w:bCs/>
                        <w:color w:val="35516E"/>
                        <w:spacing w:val="-11"/>
                      </w:rPr>
                      <w:t>题</w:t>
                    </w:r>
                  </w:p>
                </w:txbxContent>
              </v:textbox>
            </v:shape>
          </v:group>
        </w:pict>
      </w:r>
    </w:p>
    <w:p>
      <w:pPr>
        <w:ind w:left="380"/>
        <w:spacing w:before="244" w:line="225" w:lineRule="auto"/>
        <w:rPr>
          <w:rFonts w:ascii="KaiTi" w:hAnsi="KaiTi" w:eastAsia="KaiTi" w:cs="KaiTi"/>
          <w:sz w:val="19"/>
          <w:szCs w:val="19"/>
        </w:rPr>
      </w:pPr>
      <w:r>
        <w:rPr>
          <w:rFonts w:ascii="KaiTi" w:hAnsi="KaiTi" w:eastAsia="KaiTi" w:cs="KaiTi"/>
          <w:sz w:val="19"/>
          <w:szCs w:val="19"/>
          <w:spacing w:val="13"/>
        </w:rPr>
        <w:t>1.</w:t>
      </w:r>
      <w:r>
        <w:rPr>
          <w:rFonts w:ascii="KaiTi" w:hAnsi="KaiTi" w:eastAsia="KaiTi" w:cs="KaiTi"/>
          <w:sz w:val="19"/>
          <w:szCs w:val="19"/>
          <w:spacing w:val="-21"/>
        </w:rPr>
        <w:t xml:space="preserve"> </w:t>
      </w:r>
      <w:r>
        <w:rPr>
          <w:rFonts w:ascii="KaiTi" w:hAnsi="KaiTi" w:eastAsia="KaiTi" w:cs="KaiTi"/>
          <w:sz w:val="19"/>
          <w:szCs w:val="19"/>
          <w:spacing w:val="13"/>
        </w:rPr>
        <w:t>如何证实轴浆运输的存在?其生理意义是什么?</w:t>
      </w:r>
    </w:p>
    <w:p>
      <w:pPr>
        <w:ind w:left="380"/>
        <w:spacing w:before="86" w:line="223" w:lineRule="auto"/>
        <w:rPr>
          <w:rFonts w:ascii="KaiTi" w:hAnsi="KaiTi" w:eastAsia="KaiTi" w:cs="KaiTi"/>
          <w:sz w:val="19"/>
          <w:szCs w:val="19"/>
        </w:rPr>
      </w:pPr>
      <w:r>
        <w:rPr>
          <w:rFonts w:ascii="KaiTi" w:hAnsi="KaiTi" w:eastAsia="KaiTi" w:cs="KaiTi"/>
          <w:sz w:val="19"/>
          <w:szCs w:val="19"/>
          <w:spacing w:val="8"/>
        </w:rPr>
        <w:t>2.</w:t>
      </w:r>
      <w:r>
        <w:rPr>
          <w:rFonts w:ascii="KaiTi" w:hAnsi="KaiTi" w:eastAsia="KaiTi" w:cs="KaiTi"/>
          <w:sz w:val="19"/>
          <w:szCs w:val="19"/>
          <w:spacing w:val="-22"/>
        </w:rPr>
        <w:t xml:space="preserve"> </w:t>
      </w:r>
      <w:r>
        <w:rPr>
          <w:rFonts w:ascii="KaiTi" w:hAnsi="KaiTi" w:eastAsia="KaiTi" w:cs="KaiTi"/>
          <w:sz w:val="19"/>
          <w:szCs w:val="19"/>
          <w:spacing w:val="8"/>
        </w:rPr>
        <w:t>举例说明神经的营养性作用。</w:t>
      </w:r>
    </w:p>
    <w:p>
      <w:pPr>
        <w:ind w:left="380"/>
        <w:spacing w:before="88" w:line="220" w:lineRule="auto"/>
        <w:rPr>
          <w:rFonts w:ascii="KaiTi" w:hAnsi="KaiTi" w:eastAsia="KaiTi" w:cs="KaiTi"/>
          <w:sz w:val="19"/>
          <w:szCs w:val="19"/>
        </w:rPr>
      </w:pPr>
      <w:r>
        <w:rPr>
          <w:rFonts w:ascii="KaiTi" w:hAnsi="KaiTi" w:eastAsia="KaiTi" w:cs="KaiTi"/>
          <w:sz w:val="19"/>
          <w:szCs w:val="19"/>
          <w:spacing w:val="10"/>
        </w:rPr>
        <w:t>3.</w:t>
      </w:r>
      <w:r>
        <w:rPr>
          <w:rFonts w:ascii="KaiTi" w:hAnsi="KaiTi" w:eastAsia="KaiTi" w:cs="KaiTi"/>
          <w:sz w:val="19"/>
          <w:szCs w:val="19"/>
          <w:spacing w:val="-38"/>
        </w:rPr>
        <w:t xml:space="preserve"> </w:t>
      </w:r>
      <w:r>
        <w:rPr>
          <w:rFonts w:ascii="KaiTi" w:hAnsi="KaiTi" w:eastAsia="KaiTi" w:cs="KaiTi"/>
          <w:sz w:val="19"/>
          <w:szCs w:val="19"/>
          <w:spacing w:val="10"/>
        </w:rPr>
        <w:t>试使用兴奋性突触后电位、抑制性突触后电位、侧支抑制和回返抑制等</w:t>
      </w:r>
      <w:r>
        <w:rPr>
          <w:rFonts w:ascii="KaiTi" w:hAnsi="KaiTi" w:eastAsia="KaiTi" w:cs="KaiTi"/>
          <w:sz w:val="19"/>
          <w:szCs w:val="19"/>
          <w:spacing w:val="9"/>
        </w:rPr>
        <w:t>概念解释膝反射的中</w:t>
      </w:r>
    </w:p>
    <w:p>
      <w:pPr>
        <w:spacing w:before="104" w:line="229" w:lineRule="auto"/>
        <w:rPr>
          <w:rFonts w:ascii="KaiTi" w:hAnsi="KaiTi" w:eastAsia="KaiTi" w:cs="KaiTi"/>
          <w:sz w:val="19"/>
          <w:szCs w:val="19"/>
        </w:rPr>
      </w:pPr>
      <w:r>
        <w:rPr>
          <w:rFonts w:ascii="KaiTi" w:hAnsi="KaiTi" w:eastAsia="KaiTi" w:cs="KaiTi"/>
          <w:sz w:val="19"/>
          <w:szCs w:val="19"/>
          <w:spacing w:val="5"/>
        </w:rPr>
        <w:t>枢传递过程。</w:t>
      </w:r>
    </w:p>
    <w:p>
      <w:pPr>
        <w:ind w:right="1087" w:firstLine="380"/>
        <w:spacing w:before="77" w:line="267" w:lineRule="auto"/>
        <w:rPr>
          <w:rFonts w:ascii="KaiTi" w:hAnsi="KaiTi" w:eastAsia="KaiTi" w:cs="KaiTi"/>
          <w:sz w:val="19"/>
          <w:szCs w:val="19"/>
        </w:rPr>
      </w:pPr>
      <w:r>
        <w:rPr>
          <w:rFonts w:ascii="KaiTi" w:hAnsi="KaiTi" w:eastAsia="KaiTi" w:cs="KaiTi"/>
          <w:sz w:val="19"/>
          <w:szCs w:val="19"/>
          <w:spacing w:val="17"/>
        </w:rPr>
        <w:t>4.</w:t>
      </w:r>
      <w:r>
        <w:rPr>
          <w:rFonts w:ascii="KaiTi" w:hAnsi="KaiTi" w:eastAsia="KaiTi" w:cs="KaiTi"/>
          <w:sz w:val="19"/>
          <w:szCs w:val="19"/>
          <w:spacing w:val="-33"/>
        </w:rPr>
        <w:t xml:space="preserve"> </w:t>
      </w:r>
      <w:r>
        <w:rPr>
          <w:rFonts w:ascii="KaiTi" w:hAnsi="KaiTi" w:eastAsia="KaiTi" w:cs="KaiTi"/>
          <w:sz w:val="19"/>
          <w:szCs w:val="19"/>
          <w:spacing w:val="17"/>
        </w:rPr>
        <w:t>什么是乙酰胆碱的毒草碱样作用和烟碱样作用?仅从外周器官的反应能否严格区分</w:t>
      </w:r>
      <w:r>
        <w:rPr>
          <w:rFonts w:ascii="KaiTi" w:hAnsi="KaiTi" w:eastAsia="KaiTi" w:cs="KaiTi"/>
          <w:sz w:val="19"/>
          <w:szCs w:val="19"/>
          <w:spacing w:val="16"/>
        </w:rPr>
        <w:t>这两种</w:t>
      </w:r>
      <w:r>
        <w:rPr>
          <w:rFonts w:ascii="KaiTi" w:hAnsi="KaiTi" w:eastAsia="KaiTi" w:cs="KaiTi"/>
          <w:sz w:val="19"/>
          <w:szCs w:val="19"/>
        </w:rPr>
        <w:t xml:space="preserve"> </w:t>
      </w:r>
      <w:r>
        <w:rPr>
          <w:rFonts w:ascii="KaiTi" w:hAnsi="KaiTi" w:eastAsia="KaiTi" w:cs="KaiTi"/>
          <w:sz w:val="19"/>
          <w:szCs w:val="19"/>
          <w:spacing w:val="16"/>
        </w:rPr>
        <w:t>作用?</w:t>
      </w:r>
    </w:p>
    <w:p>
      <w:pPr>
        <w:ind w:left="380"/>
        <w:spacing w:before="90" w:line="223" w:lineRule="auto"/>
        <w:rPr>
          <w:rFonts w:ascii="KaiTi" w:hAnsi="KaiTi" w:eastAsia="KaiTi" w:cs="KaiTi"/>
          <w:sz w:val="19"/>
          <w:szCs w:val="19"/>
        </w:rPr>
      </w:pPr>
      <w:r>
        <w:rPr>
          <w:rFonts w:ascii="KaiTi" w:hAnsi="KaiTi" w:eastAsia="KaiTi" w:cs="KaiTi"/>
          <w:sz w:val="19"/>
          <w:szCs w:val="19"/>
          <w:spacing w:val="10"/>
        </w:rPr>
        <w:t>5.</w:t>
      </w:r>
      <w:r>
        <w:rPr>
          <w:rFonts w:ascii="KaiTi" w:hAnsi="KaiTi" w:eastAsia="KaiTi" w:cs="KaiTi"/>
          <w:sz w:val="19"/>
          <w:szCs w:val="19"/>
          <w:spacing w:val="-17"/>
        </w:rPr>
        <w:t xml:space="preserve"> </w:t>
      </w:r>
      <w:r>
        <w:rPr>
          <w:rFonts w:ascii="KaiTi" w:hAnsi="KaiTi" w:eastAsia="KaiTi" w:cs="KaiTi"/>
          <w:sz w:val="19"/>
          <w:szCs w:val="19"/>
          <w:spacing w:val="10"/>
        </w:rPr>
        <w:t>如何理解神经元间的环式联系是一个开放的而不是闭合的环路?</w:t>
      </w:r>
    </w:p>
    <w:p>
      <w:pPr>
        <w:ind w:left="380"/>
        <w:spacing w:before="91" w:line="223" w:lineRule="auto"/>
        <w:rPr>
          <w:rFonts w:ascii="KaiTi" w:hAnsi="KaiTi" w:eastAsia="KaiTi" w:cs="KaiTi"/>
          <w:sz w:val="19"/>
          <w:szCs w:val="19"/>
        </w:rPr>
      </w:pPr>
      <w:r>
        <w:rPr>
          <w:rFonts w:ascii="KaiTi" w:hAnsi="KaiTi" w:eastAsia="KaiTi" w:cs="KaiTi"/>
          <w:sz w:val="19"/>
          <w:szCs w:val="19"/>
          <w:spacing w:val="7"/>
        </w:rPr>
        <w:t>6.</w:t>
      </w:r>
      <w:r>
        <w:rPr>
          <w:rFonts w:ascii="KaiTi" w:hAnsi="KaiTi" w:eastAsia="KaiTi" w:cs="KaiTi"/>
          <w:sz w:val="19"/>
          <w:szCs w:val="19"/>
          <w:spacing w:val="2"/>
        </w:rPr>
        <w:t xml:space="preserve"> </w:t>
      </w:r>
      <w:r>
        <w:rPr>
          <w:rFonts w:ascii="KaiTi" w:hAnsi="KaiTi" w:eastAsia="KaiTi" w:cs="KaiTi"/>
          <w:sz w:val="19"/>
          <w:szCs w:val="19"/>
          <w:spacing w:val="7"/>
        </w:rPr>
        <w:t>试述非条件反射和条件反射的区别和联系。</w:t>
      </w:r>
    </w:p>
    <w:p>
      <w:pPr>
        <w:ind w:left="380"/>
        <w:spacing w:before="90" w:line="223" w:lineRule="auto"/>
        <w:rPr>
          <w:rFonts w:ascii="KaiTi" w:hAnsi="KaiTi" w:eastAsia="KaiTi" w:cs="KaiTi"/>
          <w:sz w:val="19"/>
          <w:szCs w:val="19"/>
        </w:rPr>
      </w:pPr>
      <w:r>
        <w:rPr>
          <w:rFonts w:ascii="KaiTi" w:hAnsi="KaiTi" w:eastAsia="KaiTi" w:cs="KaiTi"/>
          <w:sz w:val="19"/>
          <w:szCs w:val="19"/>
          <w:spacing w:val="9"/>
        </w:rPr>
        <w:t>7.</w:t>
      </w:r>
      <w:r>
        <w:rPr>
          <w:rFonts w:ascii="KaiTi" w:hAnsi="KaiTi" w:eastAsia="KaiTi" w:cs="KaiTi"/>
          <w:sz w:val="19"/>
          <w:szCs w:val="19"/>
          <w:spacing w:val="-30"/>
        </w:rPr>
        <w:t xml:space="preserve"> </w:t>
      </w:r>
      <w:r>
        <w:rPr>
          <w:rFonts w:ascii="KaiTi" w:hAnsi="KaiTi" w:eastAsia="KaiTi" w:cs="KaiTi"/>
          <w:sz w:val="19"/>
          <w:szCs w:val="19"/>
          <w:spacing w:val="9"/>
        </w:rPr>
        <w:t>试述特异性感觉投射系统和非特异性感觉投射系统的特点和意义。</w:t>
      </w:r>
    </w:p>
    <w:p>
      <w:pPr>
        <w:ind w:left="380"/>
        <w:spacing w:before="93" w:line="224" w:lineRule="auto"/>
        <w:rPr>
          <w:rFonts w:ascii="KaiTi" w:hAnsi="KaiTi" w:eastAsia="KaiTi" w:cs="KaiTi"/>
          <w:sz w:val="19"/>
          <w:szCs w:val="19"/>
        </w:rPr>
      </w:pPr>
      <w:r>
        <w:rPr>
          <w:rFonts w:ascii="KaiTi" w:hAnsi="KaiTi" w:eastAsia="KaiTi" w:cs="KaiTi"/>
          <w:sz w:val="19"/>
          <w:szCs w:val="19"/>
          <w:spacing w:val="12"/>
        </w:rPr>
        <w:t>8.</w:t>
      </w:r>
      <w:r>
        <w:rPr>
          <w:rFonts w:ascii="KaiTi" w:hAnsi="KaiTi" w:eastAsia="KaiTi" w:cs="KaiTi"/>
          <w:sz w:val="19"/>
          <w:szCs w:val="19"/>
          <w:spacing w:val="-18"/>
        </w:rPr>
        <w:t xml:space="preserve"> </w:t>
      </w:r>
      <w:r>
        <w:rPr>
          <w:rFonts w:ascii="KaiTi" w:hAnsi="KaiTi" w:eastAsia="KaiTi" w:cs="KaiTi"/>
          <w:sz w:val="19"/>
          <w:szCs w:val="19"/>
          <w:spacing w:val="12"/>
        </w:rPr>
        <w:t>中枢如何调节内脏活动?如何通过实验验证下丘脑对内脏活动的调节?</w:t>
      </w:r>
    </w:p>
    <w:p>
      <w:pPr>
        <w:ind w:left="380"/>
        <w:spacing w:before="92" w:line="227" w:lineRule="auto"/>
        <w:rPr>
          <w:rFonts w:ascii="KaiTi" w:hAnsi="KaiTi" w:eastAsia="KaiTi" w:cs="KaiTi"/>
          <w:sz w:val="19"/>
          <w:szCs w:val="19"/>
        </w:rPr>
      </w:pPr>
      <w:r>
        <w:rPr>
          <w:rFonts w:ascii="KaiTi" w:hAnsi="KaiTi" w:eastAsia="KaiTi" w:cs="KaiTi"/>
          <w:sz w:val="19"/>
          <w:szCs w:val="19"/>
          <w:spacing w:val="9"/>
        </w:rPr>
        <w:t>9.</w:t>
      </w:r>
      <w:r>
        <w:rPr>
          <w:rFonts w:ascii="KaiTi" w:hAnsi="KaiTi" w:eastAsia="KaiTi" w:cs="KaiTi"/>
          <w:sz w:val="19"/>
          <w:szCs w:val="19"/>
          <w:spacing w:val="-31"/>
        </w:rPr>
        <w:t xml:space="preserve"> </w:t>
      </w:r>
      <w:r>
        <w:rPr>
          <w:rFonts w:ascii="KaiTi" w:hAnsi="KaiTi" w:eastAsia="KaiTi" w:cs="KaiTi"/>
          <w:sz w:val="19"/>
          <w:szCs w:val="19"/>
          <w:spacing w:val="9"/>
        </w:rPr>
        <w:t>人体的直立姿势是如何维持的?</w:t>
      </w:r>
    </w:p>
    <w:p>
      <w:pPr>
        <w:ind w:left="380"/>
        <w:spacing w:before="82" w:line="223" w:lineRule="auto"/>
        <w:rPr>
          <w:rFonts w:ascii="KaiTi" w:hAnsi="KaiTi" w:eastAsia="KaiTi" w:cs="KaiTi"/>
          <w:sz w:val="19"/>
          <w:szCs w:val="19"/>
        </w:rPr>
      </w:pPr>
      <w:r>
        <w:rPr>
          <w:rFonts w:ascii="KaiTi" w:hAnsi="KaiTi" w:eastAsia="KaiTi" w:cs="KaiTi"/>
          <w:sz w:val="19"/>
          <w:szCs w:val="19"/>
          <w:spacing w:val="8"/>
        </w:rPr>
        <w:t>10.</w:t>
      </w:r>
      <w:r>
        <w:rPr>
          <w:rFonts w:ascii="KaiTi" w:hAnsi="KaiTi" w:eastAsia="KaiTi" w:cs="KaiTi"/>
          <w:sz w:val="19"/>
          <w:szCs w:val="19"/>
          <w:spacing w:val="-27"/>
        </w:rPr>
        <w:t xml:space="preserve"> </w:t>
      </w:r>
      <w:r>
        <w:rPr>
          <w:rFonts w:ascii="KaiTi" w:hAnsi="KaiTi" w:eastAsia="KaiTi" w:cs="KaiTi"/>
          <w:sz w:val="19"/>
          <w:szCs w:val="19"/>
          <w:spacing w:val="8"/>
        </w:rPr>
        <w:t>为什么心血管意外容易发生在快眼动睡眠期?</w:t>
      </w:r>
    </w:p>
    <w:p>
      <w:pPr>
        <w:ind w:left="380"/>
        <w:spacing w:before="90" w:line="223" w:lineRule="auto"/>
        <w:rPr>
          <w:rFonts w:ascii="KaiTi" w:hAnsi="KaiTi" w:eastAsia="KaiTi" w:cs="KaiTi"/>
          <w:sz w:val="19"/>
          <w:szCs w:val="19"/>
        </w:rPr>
      </w:pPr>
      <w:r>
        <w:rPr>
          <w:rFonts w:ascii="KaiTi" w:hAnsi="KaiTi" w:eastAsia="KaiTi" w:cs="KaiTi"/>
          <w:sz w:val="19"/>
          <w:szCs w:val="19"/>
          <w:spacing w:val="9"/>
        </w:rPr>
        <w:t>11.</w:t>
      </w:r>
      <w:r>
        <w:rPr>
          <w:rFonts w:ascii="KaiTi" w:hAnsi="KaiTi" w:eastAsia="KaiTi" w:cs="KaiTi"/>
          <w:sz w:val="19"/>
          <w:szCs w:val="19"/>
          <w:spacing w:val="-23"/>
        </w:rPr>
        <w:t xml:space="preserve"> </w:t>
      </w:r>
      <w:r>
        <w:rPr>
          <w:rFonts w:ascii="KaiTi" w:hAnsi="KaiTi" w:eastAsia="KaiTi" w:cs="KaiTi"/>
          <w:sz w:val="19"/>
          <w:szCs w:val="19"/>
          <w:spacing w:val="9"/>
        </w:rPr>
        <w:t>怎样通过实验证明中枢某一部位对躯体运动的调节作用</w:t>
      </w:r>
      <w:r>
        <w:rPr>
          <w:rFonts w:ascii="KaiTi" w:hAnsi="KaiTi" w:eastAsia="KaiTi" w:cs="KaiTi"/>
          <w:sz w:val="19"/>
          <w:szCs w:val="19"/>
          <w:spacing w:val="8"/>
        </w:rPr>
        <w:t>?</w:t>
      </w:r>
    </w:p>
    <w:p>
      <w:pPr>
        <w:ind w:firstLine="3580"/>
        <w:spacing w:before="107" w:line="403" w:lineRule="exact"/>
        <w:textAlignment w:val="center"/>
        <w:rPr/>
      </w:pPr>
      <w:r>
        <w:pict>
          <v:group id="_x0000_s113" style="mso-position-vertical-relative:line;mso-position-horizontal-relative:char;width:74.5pt;height:20.15pt;" filled="false" stroked="false" coordsize="1490,402" coordorigin="0,0">
            <v:shape id="_x0000_s114" style="position:absolute;left:0;top:0;width:1490;height:390;" filled="false" stroked="false" type="#_x0000_t75">
              <v:imagedata o:title="" r:id="rId173"/>
            </v:shape>
            <v:shape id="_x0000_s115" style="position:absolute;left:-20;top:-20;width:1530;height:505;" filled="false" stroked="false" type="#_x0000_t202">
              <v:fill on="false"/>
              <v:stroke on="false"/>
              <v:path/>
              <v:imagedata o:title=""/>
              <o:lock v:ext="edit" aspectratio="false"/>
              <v:textbox inset="0mm,0mm,0mm,0mm">
                <w:txbxContent>
                  <w:p>
                    <w:pPr>
                      <w:ind w:left="204"/>
                      <w:spacing w:before="76" w:line="222" w:lineRule="auto"/>
                      <w:rPr>
                        <w:rFonts w:ascii="SimHei" w:hAnsi="SimHei" w:eastAsia="SimHei" w:cs="SimHei"/>
                        <w:sz w:val="34"/>
                        <w:szCs w:val="34"/>
                      </w:rPr>
                    </w:pPr>
                    <w:r>
                      <w:rPr>
                        <w:rFonts w:ascii="SimHei" w:hAnsi="SimHei" w:eastAsia="SimHei" w:cs="SimHei"/>
                        <w:sz w:val="34"/>
                        <w:szCs w:val="34"/>
                        <w:b/>
                        <w:bCs/>
                        <w:color w:val="020910"/>
                        <w:spacing w:val="-19"/>
                      </w:rPr>
                      <w:t>参考文献</w:t>
                    </w:r>
                  </w:p>
                </w:txbxContent>
              </v:textbox>
            </v:shape>
          </v:group>
        </w:pict>
      </w:r>
    </w:p>
    <w:p>
      <w:pPr>
        <w:spacing w:before="214" w:line="291" w:lineRule="exact"/>
        <w:rPr>
          <w:rFonts w:ascii="SimSun" w:hAnsi="SimSun" w:eastAsia="SimSun" w:cs="SimSun"/>
          <w:sz w:val="19"/>
          <w:szCs w:val="19"/>
        </w:rPr>
      </w:pPr>
      <w:r>
        <w:rPr>
          <w:rFonts w:ascii="SimSun" w:hAnsi="SimSun" w:eastAsia="SimSun" w:cs="SimSun"/>
          <w:sz w:val="19"/>
          <w:szCs w:val="19"/>
          <w:spacing w:val="-8"/>
          <w:position w:val="7"/>
        </w:rPr>
        <w:t>[1]韩济生.神经科学.3版.北京：北京大学医学出版社，20</w:t>
      </w:r>
      <w:r>
        <w:rPr>
          <w:rFonts w:ascii="SimSun" w:hAnsi="SimSun" w:eastAsia="SimSun" w:cs="SimSun"/>
          <w:sz w:val="19"/>
          <w:szCs w:val="19"/>
          <w:spacing w:val="-9"/>
          <w:position w:val="7"/>
        </w:rPr>
        <w:t>09.</w:t>
      </w:r>
    </w:p>
    <w:p>
      <w:pPr>
        <w:spacing w:line="219" w:lineRule="auto"/>
        <w:rPr>
          <w:rFonts w:ascii="SimSun" w:hAnsi="SimSun" w:eastAsia="SimSun" w:cs="SimSun"/>
          <w:sz w:val="19"/>
          <w:szCs w:val="19"/>
        </w:rPr>
      </w:pPr>
      <w:r>
        <w:rPr>
          <w:rFonts w:ascii="SimSun" w:hAnsi="SimSun" w:eastAsia="SimSun" w:cs="SimSun"/>
          <w:sz w:val="19"/>
          <w:szCs w:val="19"/>
          <w:spacing w:val="-8"/>
        </w:rPr>
        <w:t>[2]寿天德.神经生物学.2版.北京：高等教育出版社，2006</w:t>
      </w:r>
      <w:r>
        <w:rPr>
          <w:rFonts w:ascii="SimSun" w:hAnsi="SimSun" w:eastAsia="SimSun" w:cs="SimSun"/>
          <w:sz w:val="19"/>
          <w:szCs w:val="19"/>
          <w:spacing w:val="-9"/>
        </w:rPr>
        <w:t>.</w:t>
      </w:r>
    </w:p>
    <w:p>
      <w:pPr>
        <w:spacing w:before="65" w:line="219" w:lineRule="auto"/>
        <w:rPr>
          <w:rFonts w:ascii="SimSun" w:hAnsi="SimSun" w:eastAsia="SimSun" w:cs="SimSun"/>
          <w:sz w:val="19"/>
          <w:szCs w:val="19"/>
        </w:rPr>
      </w:pPr>
      <w:r>
        <w:rPr>
          <w:rFonts w:ascii="SimSun" w:hAnsi="SimSun" w:eastAsia="SimSun" w:cs="SimSun"/>
          <w:sz w:val="19"/>
          <w:szCs w:val="19"/>
          <w:spacing w:val="-8"/>
        </w:rPr>
        <w:t>[3]姚泰.生理学.2版.北京：人民卫生出版社，</w:t>
      </w:r>
      <w:r>
        <w:rPr>
          <w:rFonts w:ascii="SimSun" w:hAnsi="SimSun" w:eastAsia="SimSun" w:cs="SimSun"/>
          <w:sz w:val="19"/>
          <w:szCs w:val="19"/>
          <w:spacing w:val="-9"/>
        </w:rPr>
        <w:t>2010.</w:t>
      </w:r>
    </w:p>
    <w:p>
      <w:pPr>
        <w:spacing w:before="65" w:line="219" w:lineRule="auto"/>
        <w:rPr>
          <w:rFonts w:ascii="SimSun" w:hAnsi="SimSun" w:eastAsia="SimSun" w:cs="SimSun"/>
          <w:sz w:val="19"/>
          <w:szCs w:val="19"/>
        </w:rPr>
      </w:pPr>
      <w:r>
        <w:rPr>
          <w:rFonts w:ascii="SimSun" w:hAnsi="SimSun" w:eastAsia="SimSun" w:cs="SimSun"/>
          <w:sz w:val="19"/>
          <w:szCs w:val="19"/>
          <w:spacing w:val="-8"/>
        </w:rPr>
        <w:t>[4]朱大年.生理学.7版.北京：人民卫生出版社，2008.</w:t>
      </w:r>
    </w:p>
    <w:p>
      <w:pPr>
        <w:spacing w:before="64" w:line="290" w:lineRule="exact"/>
        <w:rPr>
          <w:rFonts w:ascii="SimSun" w:hAnsi="SimSun" w:eastAsia="SimSun" w:cs="SimSun"/>
          <w:sz w:val="19"/>
          <w:szCs w:val="19"/>
        </w:rPr>
      </w:pPr>
      <w:r>
        <w:rPr>
          <w:rFonts w:ascii="SimSun" w:hAnsi="SimSun" w:eastAsia="SimSun" w:cs="SimSun"/>
          <w:sz w:val="19"/>
          <w:szCs w:val="19"/>
          <w:spacing w:val="-11"/>
          <w:position w:val="7"/>
        </w:rPr>
        <w:t>[5]朱大年，王庭槐.生理学.8版.北京：人民卫生出版社，201</w:t>
      </w:r>
      <w:r>
        <w:rPr>
          <w:rFonts w:ascii="SimSun" w:hAnsi="SimSun" w:eastAsia="SimSun" w:cs="SimSun"/>
          <w:sz w:val="19"/>
          <w:szCs w:val="19"/>
          <w:spacing w:val="-12"/>
          <w:position w:val="7"/>
        </w:rPr>
        <w:t>3.</w:t>
      </w:r>
    </w:p>
    <w:p>
      <w:pPr>
        <w:spacing w:line="219" w:lineRule="auto"/>
        <w:rPr>
          <w:rFonts w:ascii="SimSun" w:hAnsi="SimSun" w:eastAsia="SimSun" w:cs="SimSun"/>
          <w:sz w:val="19"/>
          <w:szCs w:val="19"/>
        </w:rPr>
      </w:pPr>
      <w:r>
        <w:rPr>
          <w:rFonts w:ascii="SimSun" w:hAnsi="SimSun" w:eastAsia="SimSun" w:cs="SimSun"/>
          <w:sz w:val="19"/>
          <w:szCs w:val="19"/>
          <w:spacing w:val="-8"/>
        </w:rPr>
        <w:t>[6]王庭槐.生理学.3版.北京：人民卫生出版社，2015.</w:t>
      </w:r>
    </w:p>
    <w:p>
      <w:pPr>
        <w:ind w:left="380" w:right="1099" w:hanging="380"/>
        <w:spacing w:before="73"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[7]</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Bliss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TV</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Lsmo</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Long</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lasting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potentiation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3"/>
        </w:rPr>
        <w:t>synaptic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transmission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dentate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area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anaesthetized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w:t>
      </w:r>
      <w:r>
        <w:rPr>
          <w:rFonts w:ascii="Times New Roman" w:hAnsi="Times New Roman" w:eastAsia="Times New Roman" w:cs="Times New Roman"/>
          <w:sz w:val="19"/>
          <w:szCs w:val="19"/>
          <w:spacing w:val="-4"/>
        </w:rPr>
        <w:t>abbit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following</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stimulation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perforant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path.JPhysiol,1973,232(2):331-356.</w:t>
      </w:r>
    </w:p>
    <w:p>
      <w:pPr>
        <w:spacing w:before="115"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10"/>
        </w:rPr>
        <w:t>[8]</w:t>
      </w:r>
      <w:r>
        <w:rPr>
          <w:rFonts w:ascii="Times New Roman" w:hAnsi="Times New Roman" w:eastAsia="Times New Roman" w:cs="Times New Roman"/>
          <w:sz w:val="19"/>
          <w:szCs w:val="19"/>
          <w:spacing w:val="10"/>
          <w:position w:val="10"/>
        </w:rPr>
        <w:t xml:space="preserve"> </w:t>
      </w:r>
      <w:r>
        <w:rPr>
          <w:rFonts w:ascii="Times New Roman" w:hAnsi="Times New Roman" w:eastAsia="Times New Roman" w:cs="Times New Roman"/>
          <w:sz w:val="19"/>
          <w:szCs w:val="19"/>
          <w:spacing w:val="-2"/>
          <w:position w:val="10"/>
        </w:rPr>
        <w:t>Stanfield</w:t>
      </w:r>
      <w:r>
        <w:rPr>
          <w:rFonts w:ascii="Times New Roman" w:hAnsi="Times New Roman" w:eastAsia="Times New Roman" w:cs="Times New Roman"/>
          <w:sz w:val="19"/>
          <w:szCs w:val="19"/>
          <w:spacing w:val="5"/>
          <w:position w:val="10"/>
        </w:rPr>
        <w:t xml:space="preserve"> </w:t>
      </w:r>
      <w:r>
        <w:rPr>
          <w:rFonts w:ascii="Times New Roman" w:hAnsi="Times New Roman" w:eastAsia="Times New Roman" w:cs="Times New Roman"/>
          <w:sz w:val="19"/>
          <w:szCs w:val="19"/>
          <w:spacing w:val="-2"/>
          <w:position w:val="10"/>
        </w:rPr>
        <w:t>CL</w:t>
      </w:r>
      <w:r>
        <w:rPr>
          <w:rFonts w:ascii="Times New Roman" w:hAnsi="Times New Roman" w:eastAsia="Times New Roman" w:cs="Times New Roman"/>
          <w:sz w:val="19"/>
          <w:szCs w:val="19"/>
          <w:spacing w:val="-3"/>
          <w:position w:val="10"/>
        </w:rPr>
        <w:t>.</w:t>
      </w:r>
      <w:r>
        <w:rPr>
          <w:rFonts w:ascii="Times New Roman" w:hAnsi="Times New Roman" w:eastAsia="Times New Roman" w:cs="Times New Roman"/>
          <w:sz w:val="19"/>
          <w:szCs w:val="19"/>
          <w:spacing w:val="1"/>
          <w:position w:val="10"/>
        </w:rPr>
        <w:t xml:space="preserve"> </w:t>
      </w:r>
      <w:r>
        <w:rPr>
          <w:rFonts w:ascii="Times New Roman" w:hAnsi="Times New Roman" w:eastAsia="Times New Roman" w:cs="Times New Roman"/>
          <w:sz w:val="19"/>
          <w:szCs w:val="19"/>
          <w:spacing w:val="-2"/>
          <w:position w:val="10"/>
        </w:rPr>
        <w:t>Principles</w:t>
      </w:r>
      <w:r>
        <w:rPr>
          <w:rFonts w:ascii="Times New Roman" w:hAnsi="Times New Roman" w:eastAsia="Times New Roman" w:cs="Times New Roman"/>
          <w:sz w:val="19"/>
          <w:szCs w:val="19"/>
          <w:spacing w:val="5"/>
          <w:position w:val="10"/>
        </w:rPr>
        <w:t xml:space="preserve"> </w:t>
      </w:r>
      <w:r>
        <w:rPr>
          <w:rFonts w:ascii="Times New Roman" w:hAnsi="Times New Roman" w:eastAsia="Times New Roman" w:cs="Times New Roman"/>
          <w:sz w:val="19"/>
          <w:szCs w:val="19"/>
          <w:spacing w:val="-2"/>
          <w:position w:val="10"/>
        </w:rPr>
        <w:t>of</w:t>
      </w:r>
      <w:r>
        <w:rPr>
          <w:rFonts w:ascii="Times New Roman" w:hAnsi="Times New Roman" w:eastAsia="Times New Roman" w:cs="Times New Roman"/>
          <w:sz w:val="19"/>
          <w:szCs w:val="19"/>
          <w:spacing w:val="-17"/>
          <w:position w:val="10"/>
        </w:rPr>
        <w:t xml:space="preserve"> </w:t>
      </w:r>
      <w:r>
        <w:rPr>
          <w:rFonts w:ascii="Times New Roman" w:hAnsi="Times New Roman" w:eastAsia="Times New Roman" w:cs="Times New Roman"/>
          <w:sz w:val="19"/>
          <w:szCs w:val="19"/>
          <w:spacing w:val="-2"/>
          <w:position w:val="10"/>
        </w:rPr>
        <w:t>Huma</w:t>
      </w:r>
      <w:r>
        <w:rPr>
          <w:rFonts w:ascii="Times New Roman" w:hAnsi="Times New Roman" w:eastAsia="Times New Roman" w:cs="Times New Roman"/>
          <w:sz w:val="19"/>
          <w:szCs w:val="19"/>
          <w:spacing w:val="-3"/>
          <w:position w:val="10"/>
        </w:rPr>
        <w:t>n</w:t>
      </w:r>
      <w:r>
        <w:rPr>
          <w:rFonts w:ascii="Times New Roman" w:hAnsi="Times New Roman" w:eastAsia="Times New Roman" w:cs="Times New Roman"/>
          <w:sz w:val="19"/>
          <w:szCs w:val="19"/>
          <w:spacing w:val="2"/>
          <w:position w:val="10"/>
        </w:rPr>
        <w:t xml:space="preserve"> </w:t>
      </w:r>
      <w:r>
        <w:rPr>
          <w:rFonts w:ascii="Times New Roman" w:hAnsi="Times New Roman" w:eastAsia="Times New Roman" w:cs="Times New Roman"/>
          <w:sz w:val="19"/>
          <w:szCs w:val="19"/>
          <w:spacing w:val="-3"/>
          <w:position w:val="10"/>
        </w:rPr>
        <w:t>Physiology.5th</w:t>
      </w:r>
      <w:r>
        <w:rPr>
          <w:rFonts w:ascii="Times New Roman" w:hAnsi="Times New Roman" w:eastAsia="Times New Roman" w:cs="Times New Roman"/>
          <w:sz w:val="19"/>
          <w:szCs w:val="19"/>
          <w:spacing w:val="6"/>
          <w:position w:val="10"/>
        </w:rPr>
        <w:t xml:space="preserve"> </w:t>
      </w:r>
      <w:r>
        <w:rPr>
          <w:rFonts w:ascii="Times New Roman" w:hAnsi="Times New Roman" w:eastAsia="Times New Roman" w:cs="Times New Roman"/>
          <w:sz w:val="19"/>
          <w:szCs w:val="19"/>
          <w:spacing w:val="-3"/>
          <w:position w:val="10"/>
        </w:rPr>
        <w:t>ed.San</w:t>
      </w:r>
      <w:r>
        <w:rPr>
          <w:rFonts w:ascii="Times New Roman" w:hAnsi="Times New Roman" w:eastAsia="Times New Roman" w:cs="Times New Roman"/>
          <w:sz w:val="19"/>
          <w:szCs w:val="19"/>
          <w:spacing w:val="1"/>
          <w:position w:val="10"/>
        </w:rPr>
        <w:t xml:space="preserve"> </w:t>
      </w:r>
      <w:r>
        <w:rPr>
          <w:rFonts w:ascii="Times New Roman" w:hAnsi="Times New Roman" w:eastAsia="Times New Roman" w:cs="Times New Roman"/>
          <w:sz w:val="19"/>
          <w:szCs w:val="19"/>
          <w:spacing w:val="-3"/>
          <w:position w:val="10"/>
        </w:rPr>
        <w:t>Francisco:Pearson,2013.</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[9]</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Costanzo</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Physiology</w:t>
      </w: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1"/>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Philad</w:t>
      </w:r>
      <w:r>
        <w:rPr>
          <w:rFonts w:ascii="Times New Roman" w:hAnsi="Times New Roman" w:eastAsia="Times New Roman" w:cs="Times New Roman"/>
          <w:sz w:val="19"/>
          <w:szCs w:val="19"/>
          <w:spacing w:val="-2"/>
        </w:rPr>
        <w:t>elphia:Saunders,2014.</w:t>
      </w:r>
    </w:p>
    <w:p>
      <w:pPr>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[10]</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JE.Textbook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Medicine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2"/>
        </w:rPr>
        <w:t>13th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ed.Philadelphia:Saunders,2015.</w:t>
      </w:r>
    </w:p>
    <w:p>
      <w:pPr>
        <w:ind w:left="500" w:right="1092" w:hanging="500"/>
        <w:spacing w:before="116" w:line="26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[11]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Kimmerly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DS</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review</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6"/>
        </w:rPr>
        <w:t>human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neuroimaging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investigations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involved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with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central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autonomic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regulation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6"/>
        </w:rPr>
        <w:t>baror</w:t>
      </w:r>
      <w:r>
        <w:rPr>
          <w:rFonts w:ascii="Times New Roman" w:hAnsi="Times New Roman" w:eastAsia="Times New Roman" w:cs="Times New Roman"/>
          <w:sz w:val="19"/>
          <w:szCs w:val="19"/>
          <w:spacing w:val="-7"/>
        </w:rPr>
        <w:t>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flex</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mediated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cardiovascular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control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Autonomic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Neuro</w:t>
      </w:r>
      <w:r>
        <w:rPr>
          <w:rFonts w:ascii="Times New Roman" w:hAnsi="Times New Roman" w:eastAsia="Times New Roman" w:cs="Times New Roman"/>
          <w:sz w:val="19"/>
          <w:szCs w:val="19"/>
          <w:spacing w:val="-5"/>
        </w:rPr>
        <w:t>science:Basic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&amp;</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Clinical,2017,207:10-21.</w:t>
      </w:r>
    </w:p>
    <w:p>
      <w:pPr>
        <w:ind w:left="490" w:right="1098" w:hanging="490"/>
        <w:spacing w:before="107" w:line="26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[12]</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Barrett</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KE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Susan</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MB</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Boitano</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Gan</w:t>
      </w:r>
      <w:r>
        <w:rPr>
          <w:rFonts w:ascii="Times New Roman" w:hAnsi="Times New Roman" w:eastAsia="Times New Roman" w:cs="Times New Roman"/>
          <w:sz w:val="19"/>
          <w:szCs w:val="19"/>
          <w:spacing w:val="-1"/>
        </w:rPr>
        <w:t>ong's</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Review</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Medical</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Physiology.24th</w:t>
      </w:r>
      <w:r>
        <w:rPr>
          <w:rFonts w:ascii="Times New Roman" w:hAnsi="Times New Roman" w:eastAsia="Times New Roman" w:cs="Times New Roman"/>
          <w:sz w:val="19"/>
          <w:szCs w:val="19"/>
          <w:spacing w:val="19"/>
          <w:w w:val="102"/>
        </w:rPr>
        <w:t xml:space="preserve"> </w:t>
      </w:r>
      <w:r>
        <w:rPr>
          <w:rFonts w:ascii="Times New Roman" w:hAnsi="Times New Roman" w:eastAsia="Times New Roman" w:cs="Times New Roman"/>
          <w:sz w:val="19"/>
          <w:szCs w:val="19"/>
          <w:spacing w:val="-1"/>
        </w:rPr>
        <w:t>ed.Stamford:McGraw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Hill</w:t>
      </w:r>
      <w:r>
        <w:rPr>
          <w:rFonts w:ascii="Times New Roman" w:hAnsi="Times New Roman" w:eastAsia="Times New Roman" w:cs="Times New Roman"/>
          <w:sz w:val="19"/>
          <w:szCs w:val="19"/>
          <w:spacing w:val="1"/>
        </w:rPr>
        <w:t>,2012.</w:t>
      </w:r>
    </w:p>
    <w:p>
      <w:pPr>
        <w:ind w:firstLine="8880"/>
        <w:spacing w:before="70" w:line="680" w:lineRule="exact"/>
        <w:textAlignment w:val="center"/>
        <w:rPr/>
      </w:pPr>
      <w:r>
        <w:drawing>
          <wp:inline distT="0" distB="0" distL="0" distR="0">
            <wp:extent cx="539717" cy="431800"/>
            <wp:effectExtent l="0" t="0" r="0" b="0"/>
            <wp:docPr id="162" name="IM 162"/>
            <wp:cNvGraphicFramePr/>
            <a:graphic>
              <a:graphicData uri="http://schemas.openxmlformats.org/drawingml/2006/picture">
                <pic:pic>
                  <pic:nvPicPr>
                    <pic:cNvPr id="162" name="IM 162"/>
                    <pic:cNvPicPr/>
                  </pic:nvPicPr>
                  <pic:blipFill>
                    <a:blip r:embed="rId174"/>
                    <a:stretch>
                      <a:fillRect/>
                    </a:stretch>
                  </pic:blipFill>
                  <pic:spPr>
                    <a:xfrm rot="0">
                      <a:off x="0" y="0"/>
                      <a:ext cx="539717" cy="431800"/>
                    </a:xfrm>
                    <a:prstGeom prst="rect">
                      <a:avLst/>
                    </a:prstGeom>
                  </pic:spPr>
                </pic:pic>
              </a:graphicData>
            </a:graphic>
          </wp:inline>
        </w:drawing>
      </w:r>
    </w:p>
    <w:p>
      <w:pPr>
        <w:sectPr>
          <w:type w:val="continuous"/>
          <w:pgSz w:w="11280" w:h="15940"/>
          <w:pgMar w:top="754" w:right="610" w:bottom="400" w:left="939" w:header="0" w:footer="0" w:gutter="0"/>
          <w:cols w:equalWidth="0" w:num="1">
            <w:col w:w="9731" w:space="0"/>
          </w:cols>
        </w:sectPr>
        <w:rPr/>
      </w:pPr>
    </w:p>
    <w:p>
      <w:pPr>
        <w:ind w:firstLine="1089"/>
        <w:spacing w:before="5" w:line="1180" w:lineRule="exact"/>
        <w:textAlignment w:val="center"/>
        <w:rPr/>
      </w:pPr>
      <w:r>
        <w:drawing>
          <wp:anchor distT="0" distB="0" distL="0" distR="0" simplePos="0" relativeHeight="252154880" behindDoc="0" locked="0" layoutInCell="0" allowOverlap="1">
            <wp:simplePos x="0" y="0"/>
            <wp:positionH relativeFrom="page">
              <wp:posOffset>298473</wp:posOffset>
            </wp:positionH>
            <wp:positionV relativeFrom="page">
              <wp:posOffset>1003282</wp:posOffset>
            </wp:positionV>
            <wp:extent cx="654035" cy="679482"/>
            <wp:effectExtent l="0" t="0" r="0" b="0"/>
            <wp:wrapNone/>
            <wp:docPr id="163" name="IM 163"/>
            <wp:cNvGraphicFramePr/>
            <a:graphic>
              <a:graphicData uri="http://schemas.openxmlformats.org/drawingml/2006/picture">
                <pic:pic>
                  <pic:nvPicPr>
                    <pic:cNvPr id="163" name="IM 163"/>
                    <pic:cNvPicPr/>
                  </pic:nvPicPr>
                  <pic:blipFill>
                    <a:blip r:embed="rId176"/>
                    <a:stretch>
                      <a:fillRect/>
                    </a:stretch>
                  </pic:blipFill>
                  <pic:spPr>
                    <a:xfrm rot="0">
                      <a:off x="0" y="0"/>
                      <a:ext cx="654035" cy="679482"/>
                    </a:xfrm>
                    <a:prstGeom prst="rect">
                      <a:avLst/>
                    </a:prstGeom>
                  </pic:spPr>
                </pic:pic>
              </a:graphicData>
            </a:graphic>
          </wp:anchor>
        </w:drawing>
      </w:r>
      <w:r>
        <w:pict>
          <v:group id="_x0000_s116" style="mso-position-vertical-relative:line;mso-position-horizontal-relative:char;width:436.5pt;height:59.05pt;" filled="false" stroked="false" coordsize="8730,1180" coordorigin="0,0">
            <v:shape id="_x0000_s117" style="position:absolute;left:0;top:0;width:8730;height:1180;" filled="false" stroked="false" type="#_x0000_t75">
              <v:imagedata o:title="" r:id="rId177"/>
            </v:shape>
            <v:shape id="_x0000_s118" style="position:absolute;left:-20;top:-20;width:8770;height:1308;" filled="false" stroked="false" type="#_x0000_t202">
              <v:fill on="false"/>
              <v:stroke on="false"/>
              <v:path/>
              <v:imagedata o:title=""/>
              <o:lock v:ext="edit" aspectratio="false"/>
              <v:textbox inset="0mm,0mm,0mm,0mm">
                <w:txbxContent>
                  <w:p>
                    <w:pPr>
                      <w:spacing w:line="344" w:lineRule="auto"/>
                      <w:rPr>
                        <w:rFonts w:ascii="Arial"/>
                        <w:sz w:val="21"/>
                      </w:rPr>
                    </w:pPr>
                    <w:r/>
                  </w:p>
                  <w:p>
                    <w:pPr>
                      <w:ind w:left="1936"/>
                      <w:spacing w:before="153" w:line="222" w:lineRule="auto"/>
                      <w:rPr>
                        <w:rFonts w:ascii="SimHei" w:hAnsi="SimHei" w:eastAsia="SimHei" w:cs="SimHei"/>
                        <w:sz w:val="47"/>
                        <w:szCs w:val="47"/>
                      </w:rPr>
                    </w:pPr>
                    <w:r>
                      <w:rPr>
                        <w:rFonts w:ascii="SimHei" w:hAnsi="SimHei" w:eastAsia="SimHei" w:cs="SimHei"/>
                        <w:sz w:val="47"/>
                        <w:szCs w:val="47"/>
                        <w:b/>
                        <w:bCs/>
                        <w:color w:val="00234B"/>
                        <w:spacing w:val="-29"/>
                      </w:rPr>
                      <w:t>第</w:t>
                    </w:r>
                    <w:r>
                      <w:rPr>
                        <w:rFonts w:ascii="SimHei" w:hAnsi="SimHei" w:eastAsia="SimHei" w:cs="SimHei"/>
                        <w:sz w:val="47"/>
                        <w:szCs w:val="47"/>
                        <w:color w:val="00234B"/>
                        <w:spacing w:val="64"/>
                      </w:rPr>
                      <w:t xml:space="preserve"> </w:t>
                    </w:r>
                    <w:r>
                      <w:rPr>
                        <w:rFonts w:ascii="SimHei" w:hAnsi="SimHei" w:eastAsia="SimHei" w:cs="SimHei"/>
                        <w:sz w:val="47"/>
                        <w:szCs w:val="47"/>
                        <w:b/>
                        <w:bCs/>
                        <w:color w:val="00234B"/>
                        <w:spacing w:val="-29"/>
                      </w:rPr>
                      <w:t>十</w:t>
                    </w:r>
                    <w:r>
                      <w:rPr>
                        <w:rFonts w:ascii="SimHei" w:hAnsi="SimHei" w:eastAsia="SimHei" w:cs="SimHei"/>
                        <w:sz w:val="47"/>
                        <w:szCs w:val="47"/>
                        <w:color w:val="00234B"/>
                        <w:spacing w:val="64"/>
                      </w:rPr>
                      <w:t xml:space="preserve"> </w:t>
                    </w:r>
                    <w:r>
                      <w:rPr>
                        <w:rFonts w:ascii="SimHei" w:hAnsi="SimHei" w:eastAsia="SimHei" w:cs="SimHei"/>
                        <w:sz w:val="47"/>
                        <w:szCs w:val="47"/>
                        <w:b/>
                        <w:bCs/>
                        <w:color w:val="00234B"/>
                        <w:spacing w:val="-29"/>
                      </w:rPr>
                      <w:t>一</w:t>
                    </w:r>
                    <w:r>
                      <w:rPr>
                        <w:rFonts w:ascii="SimHei" w:hAnsi="SimHei" w:eastAsia="SimHei" w:cs="SimHei"/>
                        <w:sz w:val="47"/>
                        <w:szCs w:val="47"/>
                        <w:color w:val="00234B"/>
                        <w:spacing w:val="59"/>
                      </w:rPr>
                      <w:t xml:space="preserve"> </w:t>
                    </w:r>
                    <w:r>
                      <w:rPr>
                        <w:rFonts w:ascii="SimHei" w:hAnsi="SimHei" w:eastAsia="SimHei" w:cs="SimHei"/>
                        <w:sz w:val="47"/>
                        <w:szCs w:val="47"/>
                        <w:b/>
                        <w:bCs/>
                        <w:color w:val="00234B"/>
                        <w:spacing w:val="-29"/>
                      </w:rPr>
                      <w:t>章</w:t>
                    </w:r>
                    <w:r>
                      <w:rPr>
                        <w:rFonts w:ascii="SimHei" w:hAnsi="SimHei" w:eastAsia="SimHei" w:cs="SimHei"/>
                        <w:sz w:val="47"/>
                        <w:szCs w:val="47"/>
                        <w:color w:val="00234B"/>
                        <w:spacing w:val="86"/>
                      </w:rPr>
                      <w:t xml:space="preserve"> </w:t>
                    </w:r>
                    <w:r>
                      <w:rPr>
                        <w:rFonts w:ascii="SimHei" w:hAnsi="SimHei" w:eastAsia="SimHei" w:cs="SimHei"/>
                        <w:sz w:val="47"/>
                        <w:szCs w:val="47"/>
                        <w:b/>
                        <w:bCs/>
                        <w:color w:val="00234B"/>
                        <w:spacing w:val="-29"/>
                      </w:rPr>
                      <w:t>内</w:t>
                    </w:r>
                    <w:r>
                      <w:rPr>
                        <w:rFonts w:ascii="SimHei" w:hAnsi="SimHei" w:eastAsia="SimHei" w:cs="SimHei"/>
                        <w:sz w:val="47"/>
                        <w:szCs w:val="47"/>
                        <w:color w:val="00234B"/>
                        <w:spacing w:val="68"/>
                      </w:rPr>
                      <w:t xml:space="preserve"> </w:t>
                    </w:r>
                    <w:r>
                      <w:rPr>
                        <w:rFonts w:ascii="SimHei" w:hAnsi="SimHei" w:eastAsia="SimHei" w:cs="SimHei"/>
                        <w:sz w:val="47"/>
                        <w:szCs w:val="47"/>
                        <w:b/>
                        <w:bCs/>
                        <w:color w:val="00234B"/>
                        <w:spacing w:val="-29"/>
                      </w:rPr>
                      <w:t>分</w:t>
                    </w:r>
                    <w:r>
                      <w:rPr>
                        <w:rFonts w:ascii="SimHei" w:hAnsi="SimHei" w:eastAsia="SimHei" w:cs="SimHei"/>
                        <w:sz w:val="47"/>
                        <w:szCs w:val="47"/>
                        <w:color w:val="00234B"/>
                        <w:spacing w:val="54"/>
                      </w:rPr>
                      <w:t xml:space="preserve"> </w:t>
                    </w:r>
                    <w:r>
                      <w:rPr>
                        <w:rFonts w:ascii="SimHei" w:hAnsi="SimHei" w:eastAsia="SimHei" w:cs="SimHei"/>
                        <w:sz w:val="47"/>
                        <w:szCs w:val="47"/>
                        <w:b/>
                        <w:bCs/>
                        <w:color w:val="00234B"/>
                        <w:spacing w:val="-29"/>
                      </w:rPr>
                      <w:t>泌</w:t>
                    </w:r>
                  </w:p>
                </w:txbxContent>
              </v:textbox>
            </v:shape>
          </v:group>
        </w:pic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559"/>
        <w:spacing w:before="68" w:line="219" w:lineRule="auto"/>
        <w:rPr>
          <w:rFonts w:ascii="SimSun" w:hAnsi="SimSun" w:eastAsia="SimSun" w:cs="SimSun"/>
          <w:sz w:val="21"/>
          <w:szCs w:val="21"/>
        </w:rPr>
      </w:pPr>
      <w:r>
        <w:rPr>
          <w:rFonts w:ascii="SimSun" w:hAnsi="SimSun" w:eastAsia="SimSun" w:cs="SimSun"/>
          <w:sz w:val="21"/>
          <w:szCs w:val="21"/>
          <w:spacing w:val="-9"/>
        </w:rPr>
        <w:t>内分泌系统通过分泌各种激素全面调控与个体生存密切相关的基础功能活动，如维护组织和细</w:t>
      </w:r>
    </w:p>
    <w:p>
      <w:pPr>
        <w:ind w:left="1159"/>
        <w:spacing w:before="56" w:line="247" w:lineRule="auto"/>
        <w:rPr>
          <w:rFonts w:ascii="SimSun" w:hAnsi="SimSun" w:eastAsia="SimSun" w:cs="SimSun"/>
          <w:sz w:val="21"/>
          <w:szCs w:val="21"/>
        </w:rPr>
      </w:pPr>
      <w:r>
        <w:rPr>
          <w:rFonts w:ascii="SimSun" w:hAnsi="SimSun" w:eastAsia="SimSun" w:cs="SimSun"/>
          <w:sz w:val="21"/>
          <w:szCs w:val="21"/>
          <w:spacing w:val="-19"/>
        </w:rPr>
        <w:t>胞的新陈代谢，调节机体的生长、发育、生殖及衰老过程等，所以，它是机体的调节系统与神经系统和ty206</w:t>
      </w:r>
      <w:r>
        <w:rPr>
          <w:rFonts w:ascii="SimSun" w:hAnsi="SimSun" w:eastAsia="SimSun" w:cs="SimSun"/>
          <w:sz w:val="21"/>
          <w:szCs w:val="21"/>
          <w:spacing w:val="1"/>
        </w:rPr>
        <w:t xml:space="preserve"> </w:t>
      </w:r>
      <w:r>
        <w:rPr>
          <w:rFonts w:ascii="SimSun" w:hAnsi="SimSun" w:eastAsia="SimSun" w:cs="SimSun"/>
          <w:sz w:val="21"/>
          <w:szCs w:val="21"/>
          <w:spacing w:val="-12"/>
        </w:rPr>
        <w:t>免疫系统的调节功能相辅相成，分别从不同的方面调节和</w:t>
      </w:r>
      <w:r>
        <w:rPr>
          <w:rFonts w:ascii="SimSun" w:hAnsi="SimSun" w:eastAsia="SimSun" w:cs="SimSun"/>
          <w:sz w:val="21"/>
          <w:szCs w:val="21"/>
          <w:spacing w:val="-13"/>
        </w:rPr>
        <w:t>维持机体的内环境稳态。</w:t>
      </w:r>
    </w:p>
    <w:p>
      <w:pPr>
        <w:ind w:left="4014"/>
        <w:spacing w:before="319" w:line="222"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8"/>
        </w:rPr>
        <w:t xml:space="preserve">  </w:t>
      </w:r>
      <w:r>
        <w:rPr>
          <w:rFonts w:ascii="SimHei" w:hAnsi="SimHei" w:eastAsia="SimHei" w:cs="SimHei"/>
          <w:sz w:val="30"/>
          <w:szCs w:val="30"/>
          <w:b/>
          <w:bCs/>
          <w:spacing w:val="-8"/>
        </w:rPr>
        <w:t>内分泌与激素</w:t>
      </w:r>
    </w:p>
    <w:p>
      <w:pPr>
        <w:ind w:left="1563"/>
        <w:spacing w:before="167" w:line="221" w:lineRule="auto"/>
        <w:outlineLvl w:val="1"/>
        <w:rPr>
          <w:rFonts w:ascii="SimHei" w:hAnsi="SimHei" w:eastAsia="SimHei" w:cs="SimHei"/>
          <w:sz w:val="25"/>
          <w:szCs w:val="25"/>
        </w:rPr>
      </w:pPr>
      <w:r>
        <w:rPr>
          <w:rFonts w:ascii="SimHei" w:hAnsi="SimHei" w:eastAsia="SimHei" w:cs="SimHei"/>
          <w:sz w:val="25"/>
          <w:szCs w:val="25"/>
          <w:b/>
          <w:bCs/>
          <w:color w:val="00376E"/>
          <w:spacing w:val="-16"/>
        </w:rPr>
        <w:t>一、内分泌与内分泌系统</w:t>
      </w:r>
    </w:p>
    <w:p>
      <w:pPr>
        <w:ind w:left="1562"/>
        <w:spacing w:before="212"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8"/>
        </w:rPr>
        <w:t xml:space="preserve"> </w:t>
      </w:r>
      <w:r>
        <w:rPr>
          <w:rFonts w:ascii="SimHei" w:hAnsi="SimHei" w:eastAsia="SimHei" w:cs="SimHei"/>
          <w:sz w:val="21"/>
          <w:szCs w:val="21"/>
          <w:b/>
          <w:bCs/>
          <w:spacing w:val="10"/>
        </w:rPr>
        <w:t>一)内分泌</w:t>
      </w:r>
    </w:p>
    <w:p>
      <w:pPr>
        <w:ind w:left="1159" w:right="302" w:firstLine="399"/>
        <w:spacing w:before="18" w:line="265" w:lineRule="auto"/>
        <w:jc w:val="both"/>
        <w:rPr>
          <w:rFonts w:ascii="SimSun" w:hAnsi="SimSun" w:eastAsia="SimSun" w:cs="SimSun"/>
          <w:sz w:val="21"/>
          <w:szCs w:val="21"/>
        </w:rPr>
      </w:pPr>
      <w:r>
        <w:rPr>
          <w:rFonts w:ascii="SimSun" w:hAnsi="SimSun" w:eastAsia="SimSun" w:cs="SimSun"/>
          <w:sz w:val="21"/>
          <w:szCs w:val="21"/>
          <w:spacing w:val="-12"/>
        </w:rPr>
        <w:t>分泌作为腺上皮组织的基本功能，可分为外分泌和内分泌两种方式。外分泌(exocrine)是腺泡细</w:t>
      </w:r>
      <w:r>
        <w:rPr>
          <w:rFonts w:ascii="SimSun" w:hAnsi="SimSun" w:eastAsia="SimSun" w:cs="SimSun"/>
          <w:sz w:val="21"/>
          <w:szCs w:val="21"/>
          <w:spacing w:val="11"/>
        </w:rPr>
        <w:t xml:space="preserve"> </w:t>
      </w:r>
      <w:r>
        <w:rPr>
          <w:rFonts w:ascii="SimSun" w:hAnsi="SimSun" w:eastAsia="SimSun" w:cs="SimSun"/>
          <w:sz w:val="21"/>
          <w:szCs w:val="21"/>
          <w:spacing w:val="-10"/>
        </w:rPr>
        <w:t>胞产生的物质通过导管分泌到体内管腔或体外的分泌形</w:t>
      </w:r>
      <w:r>
        <w:rPr>
          <w:rFonts w:ascii="SimSun" w:hAnsi="SimSun" w:eastAsia="SimSun" w:cs="SimSun"/>
          <w:sz w:val="21"/>
          <w:szCs w:val="21"/>
          <w:spacing w:val="-11"/>
        </w:rPr>
        <w:t>式。内分泌(</w:t>
      </w:r>
      <w:r>
        <w:rPr>
          <w:rFonts w:ascii="SimSun" w:hAnsi="SimSun" w:eastAsia="SimSun" w:cs="SimSun"/>
          <w:sz w:val="21"/>
          <w:szCs w:val="21"/>
          <w:spacing w:val="-10"/>
        </w:rPr>
        <w:t>endocrine</w:t>
      </w:r>
      <w:r>
        <w:rPr>
          <w:rFonts w:ascii="SimSun" w:hAnsi="SimSun" w:eastAsia="SimSun" w:cs="SimSun"/>
          <w:sz w:val="21"/>
          <w:szCs w:val="21"/>
          <w:spacing w:val="-11"/>
        </w:rPr>
        <w:t>)是指腺细胞将其产生</w:t>
      </w:r>
      <w:r>
        <w:rPr>
          <w:rFonts w:ascii="SimSun" w:hAnsi="SimSun" w:eastAsia="SimSun" w:cs="SimSun"/>
          <w:sz w:val="21"/>
          <w:szCs w:val="21"/>
        </w:rPr>
        <w:t xml:space="preserve">  </w:t>
      </w:r>
      <w:r>
        <w:rPr>
          <w:rFonts w:ascii="SimSun" w:hAnsi="SimSun" w:eastAsia="SimSun" w:cs="SimSun"/>
          <w:sz w:val="21"/>
          <w:szCs w:val="21"/>
          <w:spacing w:val="-9"/>
        </w:rPr>
        <w:t>的物质(即激素)直接分泌到血液或者细胞外液等体液中，并以它们为媒介对靶细胞产生调节效应的</w:t>
      </w:r>
      <w:r>
        <w:rPr>
          <w:rFonts w:ascii="SimSun" w:hAnsi="SimSun" w:eastAsia="SimSun" w:cs="SimSun"/>
          <w:sz w:val="21"/>
          <w:szCs w:val="21"/>
        </w:rPr>
        <w:t xml:space="preserve">  </w:t>
      </w:r>
      <w:r>
        <w:rPr>
          <w:rFonts w:ascii="SimSun" w:hAnsi="SimSun" w:eastAsia="SimSun" w:cs="SimSun"/>
          <w:sz w:val="21"/>
          <w:szCs w:val="21"/>
          <w:spacing w:val="-12"/>
        </w:rPr>
        <w:t>一种分泌形式。具有这种功能的细胞则称为内分泌细胞(endocrine</w:t>
      </w:r>
      <w:r>
        <w:rPr>
          <w:rFonts w:ascii="SimSun" w:hAnsi="SimSun" w:eastAsia="SimSun" w:cs="SimSun"/>
          <w:sz w:val="21"/>
          <w:szCs w:val="21"/>
          <w:spacing w:val="-1"/>
        </w:rPr>
        <w:t xml:space="preserve"> </w:t>
      </w:r>
      <w:r>
        <w:rPr>
          <w:rFonts w:ascii="SimSun" w:hAnsi="SimSun" w:eastAsia="SimSun" w:cs="SimSun"/>
          <w:sz w:val="21"/>
          <w:szCs w:val="21"/>
          <w:spacing w:val="-12"/>
        </w:rPr>
        <w:t>cell)。典型的内分泌细胞集中位</w:t>
      </w:r>
      <w:r>
        <w:rPr>
          <w:rFonts w:ascii="SimSun" w:hAnsi="SimSun" w:eastAsia="SimSun" w:cs="SimSun"/>
          <w:sz w:val="21"/>
          <w:szCs w:val="21"/>
        </w:rPr>
        <w:t xml:space="preserve">  </w:t>
      </w:r>
      <w:r>
        <w:rPr>
          <w:rFonts w:ascii="SimSun" w:hAnsi="SimSun" w:eastAsia="SimSun" w:cs="SimSun"/>
          <w:sz w:val="21"/>
          <w:szCs w:val="21"/>
          <w:spacing w:val="-23"/>
        </w:rPr>
        <w:t>于垂体、甲状腺、甲状旁腺、肾上腺、胰岛等组织，形成内分泌腺(endocrine</w:t>
      </w:r>
      <w:r>
        <w:rPr>
          <w:rFonts w:ascii="SimSun" w:hAnsi="SimSun" w:eastAsia="SimSun" w:cs="SimSun"/>
          <w:sz w:val="21"/>
          <w:szCs w:val="21"/>
          <w:spacing w:val="14"/>
        </w:rPr>
        <w:t xml:space="preserve"> </w:t>
      </w:r>
      <w:r>
        <w:rPr>
          <w:rFonts w:ascii="SimSun" w:hAnsi="SimSun" w:eastAsia="SimSun" w:cs="SimSun"/>
          <w:sz w:val="21"/>
          <w:szCs w:val="21"/>
          <w:spacing w:val="-23"/>
        </w:rPr>
        <w:t>gland)。研究表明，神经元、</w:t>
      </w:r>
      <w:r>
        <w:rPr>
          <w:rFonts w:ascii="SimSun" w:hAnsi="SimSun" w:eastAsia="SimSun" w:cs="SimSun"/>
          <w:sz w:val="21"/>
          <w:szCs w:val="21"/>
        </w:rPr>
        <w:t xml:space="preserve"> </w:t>
      </w:r>
      <w:r>
        <w:rPr>
          <w:rFonts w:ascii="SimSun" w:hAnsi="SimSun" w:eastAsia="SimSun" w:cs="SimSun"/>
          <w:sz w:val="21"/>
          <w:szCs w:val="21"/>
          <w:spacing w:val="-18"/>
        </w:rPr>
        <w:t>心肌、血管内皮、肝、肾、脂肪以及免疫细胞等非典型的内分泌细胞也可产生激</w:t>
      </w:r>
      <w:r>
        <w:rPr>
          <w:rFonts w:ascii="SimSun" w:hAnsi="SimSun" w:eastAsia="SimSun" w:cs="SimSun"/>
          <w:sz w:val="21"/>
          <w:szCs w:val="21"/>
          <w:spacing w:val="-19"/>
        </w:rPr>
        <w:t>素。内分泌不仅仅是一</w:t>
      </w:r>
      <w:r>
        <w:rPr>
          <w:rFonts w:ascii="SimSun" w:hAnsi="SimSun" w:eastAsia="SimSun" w:cs="SimSun"/>
          <w:sz w:val="21"/>
          <w:szCs w:val="21"/>
        </w:rPr>
        <w:t xml:space="preserve">  </w:t>
      </w:r>
      <w:r>
        <w:rPr>
          <w:rFonts w:ascii="SimSun" w:hAnsi="SimSun" w:eastAsia="SimSun" w:cs="SimSun"/>
          <w:sz w:val="21"/>
          <w:szCs w:val="21"/>
          <w:spacing w:val="-13"/>
        </w:rPr>
        <w:t>种分泌形式的表述，而是机体通过分泌激素发布调节信息的整合性功能活动。</w:t>
      </w:r>
    </w:p>
    <w:p>
      <w:pPr>
        <w:ind w:left="1159" w:right="375" w:firstLine="399"/>
        <w:spacing w:before="65" w:line="263" w:lineRule="auto"/>
        <w:jc w:val="both"/>
        <w:rPr>
          <w:rFonts w:ascii="SimSun" w:hAnsi="SimSun" w:eastAsia="SimSun" w:cs="SimSun"/>
          <w:sz w:val="21"/>
          <w:szCs w:val="21"/>
        </w:rPr>
      </w:pPr>
      <w:r>
        <w:rPr>
          <w:rFonts w:ascii="SimSun" w:hAnsi="SimSun" w:eastAsia="SimSun" w:cs="SimSun"/>
          <w:sz w:val="21"/>
          <w:szCs w:val="21"/>
          <w:spacing w:val="-10"/>
        </w:rPr>
        <w:t>激素(hormone)是由内分泌腺或器官组织的内分</w:t>
      </w:r>
      <w:r>
        <w:rPr>
          <w:rFonts w:ascii="SimSun" w:hAnsi="SimSun" w:eastAsia="SimSun" w:cs="SimSun"/>
          <w:sz w:val="21"/>
          <w:szCs w:val="21"/>
          <w:spacing w:val="-11"/>
        </w:rPr>
        <w:t>泌细胞所合成和分泌的高效能生物活性物质，它</w:t>
      </w:r>
      <w:r>
        <w:rPr>
          <w:rFonts w:ascii="SimSun" w:hAnsi="SimSun" w:eastAsia="SimSun" w:cs="SimSun"/>
          <w:sz w:val="21"/>
          <w:szCs w:val="21"/>
        </w:rPr>
        <w:t xml:space="preserve"> </w:t>
      </w:r>
      <w:r>
        <w:rPr>
          <w:rFonts w:ascii="SimSun" w:hAnsi="SimSun" w:eastAsia="SimSun" w:cs="SimSun"/>
          <w:sz w:val="21"/>
          <w:szCs w:val="21"/>
          <w:spacing w:val="-14"/>
        </w:rPr>
        <w:t>以体液为媒介，在细胞之间递送调节信息。经典概念认为，激素通过血流将所携带的调节信息递送至</w:t>
      </w:r>
      <w:r>
        <w:rPr>
          <w:rFonts w:ascii="SimSun" w:hAnsi="SimSun" w:eastAsia="SimSun" w:cs="SimSun"/>
          <w:sz w:val="21"/>
          <w:szCs w:val="21"/>
          <w:spacing w:val="5"/>
        </w:rPr>
        <w:t xml:space="preserve"> </w:t>
      </w:r>
      <w:r>
        <w:rPr>
          <w:rFonts w:ascii="SimSun" w:hAnsi="SimSun" w:eastAsia="SimSun" w:cs="SimSun"/>
          <w:sz w:val="21"/>
          <w:szCs w:val="21"/>
          <w:spacing w:val="-15"/>
        </w:rPr>
        <w:t>机体远处的靶细胞，实现长距细胞间通讯(</w:t>
      </w:r>
      <w:r>
        <w:rPr>
          <w:rFonts w:ascii="SimSun" w:hAnsi="SimSun" w:eastAsia="SimSun" w:cs="SimSun"/>
          <w:sz w:val="21"/>
          <w:szCs w:val="21"/>
          <w:spacing w:val="-14"/>
        </w:rPr>
        <w:t>long</w:t>
      </w:r>
      <w:r>
        <w:rPr>
          <w:rFonts w:ascii="SimSun" w:hAnsi="SimSun" w:eastAsia="SimSun" w:cs="SimSun"/>
          <w:sz w:val="21"/>
          <w:szCs w:val="21"/>
          <w:spacing w:val="-15"/>
        </w:rPr>
        <w:t>-</w:t>
      </w:r>
      <w:r>
        <w:rPr>
          <w:rFonts w:ascii="SimSun" w:hAnsi="SimSun" w:eastAsia="SimSun" w:cs="SimSun"/>
          <w:sz w:val="21"/>
          <w:szCs w:val="21"/>
          <w:spacing w:val="-14"/>
        </w:rPr>
        <w:t>distance</w:t>
      </w:r>
      <w:r>
        <w:rPr>
          <w:rFonts w:ascii="SimSun" w:hAnsi="SimSun" w:eastAsia="SimSun" w:cs="SimSun"/>
          <w:sz w:val="21"/>
          <w:szCs w:val="21"/>
          <w:spacing w:val="-8"/>
        </w:rPr>
        <w:t xml:space="preserve"> </w:t>
      </w:r>
      <w:r>
        <w:rPr>
          <w:rFonts w:ascii="SimSun" w:hAnsi="SimSun" w:eastAsia="SimSun" w:cs="SimSun"/>
          <w:sz w:val="21"/>
          <w:szCs w:val="21"/>
          <w:spacing w:val="-14"/>
        </w:rPr>
        <w:t>cell</w:t>
      </w:r>
      <w:r>
        <w:rPr>
          <w:rFonts w:ascii="SimSun" w:hAnsi="SimSun" w:eastAsia="SimSun" w:cs="SimSun"/>
          <w:sz w:val="21"/>
          <w:szCs w:val="21"/>
          <w:spacing w:val="-8"/>
        </w:rPr>
        <w:t xml:space="preserve"> </w:t>
      </w:r>
      <w:r>
        <w:rPr>
          <w:rFonts w:ascii="SimSun" w:hAnsi="SimSun" w:eastAsia="SimSun" w:cs="SimSun"/>
          <w:sz w:val="21"/>
          <w:szCs w:val="21"/>
          <w:spacing w:val="-14"/>
        </w:rPr>
        <w:t>communicat</w:t>
      </w:r>
      <w:r>
        <w:rPr>
          <w:rFonts w:ascii="SimSun" w:hAnsi="SimSun" w:eastAsia="SimSun" w:cs="SimSun"/>
          <w:sz w:val="21"/>
          <w:szCs w:val="21"/>
          <w:spacing w:val="-15"/>
        </w:rPr>
        <w:t>ion),所以内分泌也称远距分</w:t>
      </w:r>
      <w:r>
        <w:rPr>
          <w:rFonts w:ascii="SimSun" w:hAnsi="SimSun" w:eastAsia="SimSun" w:cs="SimSun"/>
          <w:sz w:val="21"/>
          <w:szCs w:val="21"/>
        </w:rPr>
        <w:t xml:space="preserve"> </w:t>
      </w:r>
      <w:r>
        <w:rPr>
          <w:rFonts w:ascii="SimSun" w:hAnsi="SimSun" w:eastAsia="SimSun" w:cs="SimSun"/>
          <w:sz w:val="21"/>
          <w:szCs w:val="21"/>
          <w:spacing w:val="-13"/>
        </w:rPr>
        <w:t>泌(telecrine或血分泌，hemocrine)。</w:t>
      </w:r>
      <w:r>
        <w:rPr>
          <w:rFonts w:ascii="SimSun" w:hAnsi="SimSun" w:eastAsia="SimSun" w:cs="SimSun"/>
          <w:sz w:val="21"/>
          <w:szCs w:val="21"/>
          <w:spacing w:val="-49"/>
        </w:rPr>
        <w:t xml:space="preserve"> </w:t>
      </w:r>
      <w:r>
        <w:rPr>
          <w:rFonts w:ascii="SimSun" w:hAnsi="SimSun" w:eastAsia="SimSun" w:cs="SimSun"/>
          <w:sz w:val="21"/>
          <w:szCs w:val="21"/>
          <w:spacing w:val="-13"/>
        </w:rPr>
        <w:t>现代研究表明，激素还可通过旁分泌(paracrine)、神经内分泌</w:t>
      </w:r>
      <w:r>
        <w:rPr>
          <w:rFonts w:ascii="SimSun" w:hAnsi="SimSun" w:eastAsia="SimSun" w:cs="SimSun"/>
          <w:sz w:val="21"/>
          <w:szCs w:val="21"/>
        </w:rPr>
        <w:t xml:space="preserve"> </w:t>
      </w:r>
      <w:r>
        <w:rPr>
          <w:rFonts w:ascii="SimSun" w:hAnsi="SimSun" w:eastAsia="SimSun" w:cs="SimSun"/>
          <w:sz w:val="21"/>
          <w:szCs w:val="21"/>
          <w:spacing w:val="-14"/>
        </w:rPr>
        <w:t>(</w:t>
      </w:r>
      <w:r>
        <w:rPr>
          <w:rFonts w:ascii="SimSun" w:hAnsi="SimSun" w:eastAsia="SimSun" w:cs="SimSun"/>
          <w:sz w:val="21"/>
          <w:szCs w:val="21"/>
          <w:spacing w:val="-13"/>
        </w:rPr>
        <w:t>neuroendocrine</w:t>
      </w:r>
      <w:r>
        <w:rPr>
          <w:rFonts w:ascii="SimSun" w:hAnsi="SimSun" w:eastAsia="SimSun" w:cs="SimSun"/>
          <w:sz w:val="21"/>
          <w:szCs w:val="21"/>
          <w:spacing w:val="-14"/>
        </w:rPr>
        <w:t>)、自分泌(</w:t>
      </w:r>
      <w:r>
        <w:rPr>
          <w:rFonts w:ascii="SimSun" w:hAnsi="SimSun" w:eastAsia="SimSun" w:cs="SimSun"/>
          <w:sz w:val="21"/>
          <w:szCs w:val="21"/>
          <w:spacing w:val="-13"/>
        </w:rPr>
        <w:t>autocrine</w:t>
      </w:r>
      <w:r>
        <w:rPr>
          <w:rFonts w:ascii="SimSun" w:hAnsi="SimSun" w:eastAsia="SimSun" w:cs="SimSun"/>
          <w:sz w:val="21"/>
          <w:szCs w:val="21"/>
          <w:spacing w:val="-14"/>
        </w:rPr>
        <w:t>)、内在分泌(intracrine)以及释放到体内官腔中即腔分泌(soli-</w:t>
      </w:r>
      <w:r>
        <w:rPr>
          <w:rFonts w:ascii="SimSun" w:hAnsi="SimSun" w:eastAsia="SimSun" w:cs="SimSun"/>
          <w:sz w:val="21"/>
          <w:szCs w:val="21"/>
        </w:rPr>
        <w:t xml:space="preserve"> </w:t>
      </w:r>
      <w:r>
        <w:rPr>
          <w:rFonts w:ascii="SimSun" w:hAnsi="SimSun" w:eastAsia="SimSun" w:cs="SimSun"/>
          <w:sz w:val="21"/>
          <w:szCs w:val="21"/>
          <w:spacing w:val="-16"/>
        </w:rPr>
        <w:t>nocrine</w:t>
      </w:r>
      <w:r>
        <w:rPr>
          <w:rFonts w:ascii="SimSun" w:hAnsi="SimSun" w:eastAsia="SimSun" w:cs="SimSun"/>
          <w:sz w:val="21"/>
          <w:szCs w:val="21"/>
          <w:spacing w:val="-17"/>
        </w:rPr>
        <w:t>)等短距细胞通讯(</w:t>
      </w:r>
      <w:r>
        <w:rPr>
          <w:rFonts w:ascii="SimSun" w:hAnsi="SimSun" w:eastAsia="SimSun" w:cs="SimSun"/>
          <w:sz w:val="21"/>
          <w:szCs w:val="21"/>
          <w:spacing w:val="-16"/>
        </w:rPr>
        <w:t>local</w:t>
      </w:r>
      <w:r>
        <w:rPr>
          <w:rFonts w:ascii="SimSun" w:hAnsi="SimSun" w:eastAsia="SimSun" w:cs="SimSun"/>
          <w:sz w:val="21"/>
          <w:szCs w:val="21"/>
          <w:spacing w:val="-17"/>
        </w:rPr>
        <w:t>-</w:t>
      </w:r>
      <w:r>
        <w:rPr>
          <w:rFonts w:ascii="SimSun" w:hAnsi="SimSun" w:eastAsia="SimSun" w:cs="SimSun"/>
          <w:sz w:val="21"/>
          <w:szCs w:val="21"/>
          <w:spacing w:val="-16"/>
        </w:rPr>
        <w:t>distance</w:t>
      </w:r>
      <w:r>
        <w:rPr>
          <w:rFonts w:ascii="SimSun" w:hAnsi="SimSun" w:eastAsia="SimSun" w:cs="SimSun"/>
          <w:sz w:val="21"/>
          <w:szCs w:val="21"/>
          <w:spacing w:val="-12"/>
        </w:rPr>
        <w:t xml:space="preserve"> </w:t>
      </w:r>
      <w:r>
        <w:rPr>
          <w:rFonts w:ascii="SimSun" w:hAnsi="SimSun" w:eastAsia="SimSun" w:cs="SimSun"/>
          <w:sz w:val="21"/>
          <w:szCs w:val="21"/>
          <w:spacing w:val="-16"/>
        </w:rPr>
        <w:t>cell</w:t>
      </w:r>
      <w:r>
        <w:rPr>
          <w:rFonts w:ascii="SimSun" w:hAnsi="SimSun" w:eastAsia="SimSun" w:cs="SimSun"/>
          <w:sz w:val="21"/>
          <w:szCs w:val="21"/>
          <w:spacing w:val="-12"/>
        </w:rPr>
        <w:t xml:space="preserve"> </w:t>
      </w:r>
      <w:r>
        <w:rPr>
          <w:rFonts w:ascii="SimSun" w:hAnsi="SimSun" w:eastAsia="SimSun" w:cs="SimSun"/>
          <w:sz w:val="21"/>
          <w:szCs w:val="21"/>
          <w:spacing w:val="-16"/>
        </w:rPr>
        <w:t>com</w:t>
      </w:r>
      <w:r>
        <w:rPr>
          <w:rFonts w:ascii="SimSun" w:hAnsi="SimSun" w:eastAsia="SimSun" w:cs="SimSun"/>
          <w:sz w:val="21"/>
          <w:szCs w:val="21"/>
          <w:spacing w:val="-17"/>
        </w:rPr>
        <w:t>munication)方式传递信息(图11-1)。</w:t>
      </w:r>
    </w:p>
    <w:p>
      <w:pPr>
        <w:ind w:left="1159" w:right="379" w:firstLine="399"/>
        <w:spacing w:before="40" w:line="260" w:lineRule="auto"/>
        <w:jc w:val="both"/>
        <w:rPr>
          <w:rFonts w:ascii="SimSun" w:hAnsi="SimSun" w:eastAsia="SimSun" w:cs="SimSun"/>
          <w:sz w:val="21"/>
          <w:szCs w:val="21"/>
        </w:rPr>
      </w:pPr>
      <w:r>
        <w:rPr>
          <w:rFonts w:ascii="SimSun" w:hAnsi="SimSun" w:eastAsia="SimSun" w:cs="SimSun"/>
          <w:sz w:val="21"/>
          <w:szCs w:val="21"/>
          <w:spacing w:val="-14"/>
        </w:rPr>
        <w:t>多数内分泌细胞只分泌一种激素，但也有少数可合成和分泌一种以上激素，如腺垂体的促性腺激</w:t>
      </w:r>
      <w:r>
        <w:rPr>
          <w:rFonts w:ascii="SimSun" w:hAnsi="SimSun" w:eastAsia="SimSun" w:cs="SimSun"/>
          <w:sz w:val="21"/>
          <w:szCs w:val="21"/>
          <w:spacing w:val="14"/>
        </w:rPr>
        <w:t xml:space="preserve"> </w:t>
      </w:r>
      <w:r>
        <w:rPr>
          <w:rFonts w:ascii="SimSun" w:hAnsi="SimSun" w:eastAsia="SimSun" w:cs="SimSun"/>
          <w:sz w:val="21"/>
          <w:szCs w:val="21"/>
          <w:spacing w:val="-9"/>
        </w:rPr>
        <w:t>素细胞可分泌卵泡刺激素和黄体生成素。同一内分泌腺(如腺垂体)可以合成和分泌多种激素</w:t>
      </w:r>
      <w:r>
        <w:rPr>
          <w:rFonts w:ascii="SimSun" w:hAnsi="SimSun" w:eastAsia="SimSun" w:cs="SimSun"/>
          <w:sz w:val="21"/>
          <w:szCs w:val="21"/>
          <w:spacing w:val="-10"/>
        </w:rPr>
        <w:t>；同一</w:t>
      </w:r>
      <w:r>
        <w:rPr>
          <w:rFonts w:ascii="SimSun" w:hAnsi="SimSun" w:eastAsia="SimSun" w:cs="SimSun"/>
          <w:sz w:val="21"/>
          <w:szCs w:val="21"/>
        </w:rPr>
        <w:t xml:space="preserve"> </w:t>
      </w:r>
      <w:r>
        <w:rPr>
          <w:rFonts w:ascii="SimSun" w:hAnsi="SimSun" w:eastAsia="SimSun" w:cs="SimSun"/>
          <w:sz w:val="21"/>
          <w:szCs w:val="21"/>
          <w:spacing w:val="-18"/>
        </w:rPr>
        <w:t>种激素又可由多部位组织细胞合成和分泌，如生长抑素分别可在下丘脑、</w:t>
      </w:r>
      <w:r>
        <w:rPr>
          <w:rFonts w:ascii="SimSun" w:hAnsi="SimSun" w:eastAsia="SimSun" w:cs="SimSun"/>
          <w:sz w:val="21"/>
          <w:szCs w:val="21"/>
          <w:spacing w:val="-19"/>
        </w:rPr>
        <w:t>甲状腺、胰岛、肠黏膜等部位</w:t>
      </w:r>
      <w:r>
        <w:rPr>
          <w:rFonts w:ascii="SimSun" w:hAnsi="SimSun" w:eastAsia="SimSun" w:cs="SimSun"/>
          <w:sz w:val="21"/>
          <w:szCs w:val="21"/>
        </w:rPr>
        <w:t xml:space="preserve"> </w:t>
      </w:r>
      <w:r>
        <w:rPr>
          <w:rFonts w:ascii="SimSun" w:hAnsi="SimSun" w:eastAsia="SimSun" w:cs="SimSun"/>
          <w:sz w:val="21"/>
          <w:szCs w:val="21"/>
          <w:spacing w:val="-14"/>
        </w:rPr>
        <w:t>合成和分泌。</w:t>
      </w:r>
    </w:p>
    <w:p>
      <w:pPr>
        <w:ind w:left="1562"/>
        <w:spacing w:before="104" w:line="221" w:lineRule="auto"/>
        <w:rPr>
          <w:rFonts w:ascii="SimHei" w:hAnsi="SimHei" w:eastAsia="SimHei" w:cs="SimHei"/>
          <w:sz w:val="21"/>
          <w:szCs w:val="21"/>
        </w:rPr>
      </w:pPr>
      <w:r>
        <w:rPr>
          <w:rFonts w:ascii="SimHei" w:hAnsi="SimHei" w:eastAsia="SimHei" w:cs="SimHei"/>
          <w:sz w:val="21"/>
          <w:szCs w:val="21"/>
          <w:b/>
          <w:bCs/>
          <w:spacing w:val="9"/>
        </w:rPr>
        <w:t>(二)内分泌系统</w:t>
      </w:r>
    </w:p>
    <w:p>
      <w:pPr>
        <w:ind w:left="1159" w:right="302" w:firstLine="399"/>
        <w:spacing w:before="11" w:line="264" w:lineRule="auto"/>
        <w:jc w:val="both"/>
        <w:rPr>
          <w:rFonts w:ascii="SimSun" w:hAnsi="SimSun" w:eastAsia="SimSun" w:cs="SimSun"/>
          <w:sz w:val="21"/>
          <w:szCs w:val="21"/>
        </w:rPr>
      </w:pPr>
      <w:r>
        <w:rPr>
          <w:rFonts w:ascii="SimSun" w:hAnsi="SimSun" w:eastAsia="SimSun" w:cs="SimSun"/>
          <w:sz w:val="21"/>
          <w:szCs w:val="21"/>
          <w:spacing w:val="-12"/>
        </w:rPr>
        <w:t>内分泌系统(endocrine</w:t>
      </w:r>
      <w:r>
        <w:rPr>
          <w:rFonts w:ascii="SimSun" w:hAnsi="SimSun" w:eastAsia="SimSun" w:cs="SimSun"/>
          <w:sz w:val="21"/>
          <w:szCs w:val="21"/>
          <w:spacing w:val="9"/>
        </w:rPr>
        <w:t xml:space="preserve"> </w:t>
      </w:r>
      <w:r>
        <w:rPr>
          <w:rFonts w:ascii="SimSun" w:hAnsi="SimSun" w:eastAsia="SimSun" w:cs="SimSun"/>
          <w:sz w:val="21"/>
          <w:szCs w:val="21"/>
          <w:spacing w:val="-12"/>
        </w:rPr>
        <w:t>system)由经典的内分泌腺与能产生激素的器官及组织共同构成，是发布</w:t>
      </w:r>
      <w:r>
        <w:rPr>
          <w:rFonts w:ascii="SimSun" w:hAnsi="SimSun" w:eastAsia="SimSun" w:cs="SimSun"/>
          <w:sz w:val="21"/>
          <w:szCs w:val="21"/>
        </w:rPr>
        <w:t xml:space="preserve">  </w:t>
      </w:r>
      <w:r>
        <w:rPr>
          <w:rFonts w:ascii="SimSun" w:hAnsi="SimSun" w:eastAsia="SimSun" w:cs="SimSun"/>
          <w:sz w:val="21"/>
          <w:szCs w:val="21"/>
          <w:spacing w:val="-13"/>
        </w:rPr>
        <w:t>信息整合机体功能的调节系统。内分泌系统可感受内、外</w:t>
      </w:r>
      <w:r>
        <w:rPr>
          <w:rFonts w:ascii="SimSun" w:hAnsi="SimSun" w:eastAsia="SimSun" w:cs="SimSun"/>
          <w:sz w:val="21"/>
          <w:szCs w:val="21"/>
          <w:spacing w:val="-14"/>
        </w:rPr>
        <w:t>环境的刺激，最终通过作为化学信使的激素</w:t>
      </w:r>
      <w:r>
        <w:rPr>
          <w:rFonts w:ascii="SimSun" w:hAnsi="SimSun" w:eastAsia="SimSun" w:cs="SimSun"/>
          <w:sz w:val="21"/>
          <w:szCs w:val="21"/>
        </w:rPr>
        <w:t xml:space="preserve"> </w:t>
      </w:r>
      <w:r>
        <w:rPr>
          <w:rFonts w:ascii="SimSun" w:hAnsi="SimSun" w:eastAsia="SimSun" w:cs="SimSun"/>
          <w:sz w:val="21"/>
          <w:szCs w:val="21"/>
          <w:spacing w:val="-18"/>
        </w:rPr>
        <w:t>产生调节效应。尽管激素原本含有“刺激”之意，但事实上，激素既产生</w:t>
      </w:r>
      <w:r>
        <w:rPr>
          <w:rFonts w:ascii="SimSun" w:hAnsi="SimSun" w:eastAsia="SimSun" w:cs="SimSun"/>
          <w:sz w:val="21"/>
          <w:szCs w:val="21"/>
          <w:spacing w:val="-19"/>
        </w:rPr>
        <w:t>兴奋性效应，也能产生抑制性</w:t>
      </w:r>
      <w:r>
        <w:rPr>
          <w:rFonts w:ascii="SimSun" w:hAnsi="SimSun" w:eastAsia="SimSun" w:cs="SimSun"/>
          <w:sz w:val="21"/>
          <w:szCs w:val="21"/>
        </w:rPr>
        <w:t xml:space="preserve">  </w:t>
      </w:r>
      <w:r>
        <w:rPr>
          <w:rFonts w:ascii="SimSun" w:hAnsi="SimSun" w:eastAsia="SimSun" w:cs="SimSun"/>
          <w:sz w:val="21"/>
          <w:szCs w:val="21"/>
          <w:spacing w:val="-13"/>
        </w:rPr>
        <w:t>效应，以适应多变的内、外环境。如血管升压素和心房钠尿</w:t>
      </w:r>
      <w:r>
        <w:rPr>
          <w:rFonts w:ascii="SimSun" w:hAnsi="SimSun" w:eastAsia="SimSun" w:cs="SimSun"/>
          <w:sz w:val="21"/>
          <w:szCs w:val="21"/>
          <w:spacing w:val="-14"/>
        </w:rPr>
        <w:t>肽都是直接调节肾脏泌尿功能的激素，前</w:t>
      </w:r>
      <w:r>
        <w:rPr>
          <w:rFonts w:ascii="SimSun" w:hAnsi="SimSun" w:eastAsia="SimSun" w:cs="SimSun"/>
          <w:sz w:val="21"/>
          <w:szCs w:val="21"/>
        </w:rPr>
        <w:t xml:space="preserve"> </w:t>
      </w:r>
      <w:r>
        <w:rPr>
          <w:rFonts w:ascii="SimSun" w:hAnsi="SimSun" w:eastAsia="SimSun" w:cs="SimSun"/>
          <w:sz w:val="21"/>
          <w:szCs w:val="21"/>
          <w:spacing w:val="-11"/>
        </w:rPr>
        <w:t>者促进肾脏重吸收水和Na*,保留细胞外液量；而后者却产生相反的调节效应，与</w:t>
      </w:r>
      <w:r>
        <w:rPr>
          <w:rFonts w:ascii="SimSun" w:hAnsi="SimSun" w:eastAsia="SimSun" w:cs="SimSun"/>
          <w:sz w:val="21"/>
          <w:szCs w:val="21"/>
          <w:spacing w:val="-12"/>
        </w:rPr>
        <w:t>前者的作用相抗衡，</w:t>
      </w:r>
      <w:r>
        <w:rPr>
          <w:rFonts w:ascii="SimSun" w:hAnsi="SimSun" w:eastAsia="SimSun" w:cs="SimSun"/>
          <w:sz w:val="21"/>
          <w:szCs w:val="21"/>
        </w:rPr>
        <w:t xml:space="preserve"> </w:t>
      </w:r>
      <w:r>
        <w:rPr>
          <w:rFonts w:ascii="SimSun" w:hAnsi="SimSun" w:eastAsia="SimSun" w:cs="SimSun"/>
          <w:sz w:val="21"/>
          <w:szCs w:val="21"/>
          <w:spacing w:val="-11"/>
        </w:rPr>
        <w:t>共同维护循环血量的相对稳定。</w:t>
      </w:r>
    </w:p>
    <w:p>
      <w:pPr>
        <w:ind w:left="1159" w:right="378" w:firstLine="399"/>
        <w:spacing w:before="60" w:line="262" w:lineRule="auto"/>
        <w:jc w:val="both"/>
        <w:rPr>
          <w:rFonts w:ascii="SimSun" w:hAnsi="SimSun" w:eastAsia="SimSun" w:cs="SimSun"/>
          <w:sz w:val="21"/>
          <w:szCs w:val="21"/>
        </w:rPr>
      </w:pPr>
      <w:r>
        <w:rPr>
          <w:rFonts w:ascii="SimSun" w:hAnsi="SimSun" w:eastAsia="SimSun" w:cs="SimSun"/>
          <w:sz w:val="21"/>
          <w:szCs w:val="21"/>
          <w:spacing w:val="-6"/>
        </w:rPr>
        <w:t>内分泌系统通过激素发挥调节作用。激素主要来源于以下三个方面(表</w:t>
      </w:r>
      <w:r>
        <w:rPr>
          <w:rFonts w:ascii="SimSun" w:hAnsi="SimSun" w:eastAsia="SimSun" w:cs="SimSun"/>
          <w:sz w:val="21"/>
          <w:szCs w:val="21"/>
          <w:spacing w:val="-7"/>
        </w:rPr>
        <w:t>11-1):①经典内分泌腺</w:t>
      </w:r>
      <w:r>
        <w:rPr>
          <w:rFonts w:ascii="SimSun" w:hAnsi="SimSun" w:eastAsia="SimSun" w:cs="SimSun"/>
          <w:sz w:val="21"/>
          <w:szCs w:val="21"/>
        </w:rPr>
        <w:t xml:space="preserve"> </w:t>
      </w:r>
      <w:r>
        <w:rPr>
          <w:rFonts w:ascii="SimSun" w:hAnsi="SimSun" w:eastAsia="SimSun" w:cs="SimSun"/>
          <w:sz w:val="21"/>
          <w:szCs w:val="21"/>
          <w:spacing w:val="-27"/>
          <w:w w:val="97"/>
        </w:rPr>
        <w:t>体，如垂体、甲状腺、甲状旁腺、胰岛、肾上腺、性腺等；②非内分泌腺器官的分泌，</w:t>
      </w:r>
      <w:r>
        <w:rPr>
          <w:rFonts w:ascii="SimSun" w:hAnsi="SimSun" w:eastAsia="SimSun" w:cs="SimSun"/>
          <w:sz w:val="21"/>
          <w:szCs w:val="21"/>
          <w:spacing w:val="-28"/>
          <w:w w:val="97"/>
        </w:rPr>
        <w:t>包括脑、心、肝、肾、胃</w:t>
      </w:r>
      <w:r>
        <w:rPr>
          <w:rFonts w:ascii="SimSun" w:hAnsi="SimSun" w:eastAsia="SimSun" w:cs="SimSun"/>
          <w:sz w:val="21"/>
          <w:szCs w:val="21"/>
        </w:rPr>
        <w:t xml:space="preserve"> </w:t>
      </w:r>
      <w:r>
        <w:rPr>
          <w:rFonts w:ascii="SimSun" w:hAnsi="SimSun" w:eastAsia="SimSun" w:cs="SimSun"/>
          <w:sz w:val="21"/>
          <w:szCs w:val="21"/>
          <w:spacing w:val="-14"/>
        </w:rPr>
        <w:t>肠道等器官的一些细胞除自身所固有的特定功能外、还兼有内分泌功能，如心肌细胞可生成心房钠尿</w:t>
      </w:r>
      <w:r>
        <w:rPr>
          <w:rFonts w:ascii="SimSun" w:hAnsi="SimSun" w:eastAsia="SimSun" w:cs="SimSun"/>
          <w:sz w:val="21"/>
          <w:szCs w:val="21"/>
          <w:spacing w:val="2"/>
        </w:rPr>
        <w:t xml:space="preserve"> </w:t>
      </w:r>
      <w:r>
        <w:rPr>
          <w:rFonts w:ascii="SimSun" w:hAnsi="SimSun" w:eastAsia="SimSun" w:cs="SimSun"/>
          <w:sz w:val="21"/>
          <w:szCs w:val="21"/>
          <w:spacing w:val="-11"/>
        </w:rPr>
        <w:t>肽等；③在一些组织器官中转化而生成的激素，如血管紧张素Ⅱ和1,25-</w:t>
      </w:r>
      <w:r>
        <w:rPr>
          <w:rFonts w:ascii="SimSun" w:hAnsi="SimSun" w:eastAsia="SimSun" w:cs="SimSun"/>
          <w:sz w:val="21"/>
          <w:szCs w:val="21"/>
          <w:spacing w:val="-12"/>
        </w:rPr>
        <w:t>二羟维生素D,</w:t>
      </w:r>
      <w:r>
        <w:rPr>
          <w:rFonts w:ascii="SimSun" w:hAnsi="SimSun" w:eastAsia="SimSun" w:cs="SimSun"/>
          <w:sz w:val="21"/>
          <w:szCs w:val="21"/>
          <w:spacing w:val="-61"/>
        </w:rPr>
        <w:t xml:space="preserve"> </w:t>
      </w:r>
      <w:r>
        <w:rPr>
          <w:rFonts w:ascii="SimSun" w:hAnsi="SimSun" w:eastAsia="SimSun" w:cs="SimSun"/>
          <w:sz w:val="21"/>
          <w:szCs w:val="21"/>
          <w:spacing w:val="-12"/>
        </w:rPr>
        <w:t>分别在肺和肾</w:t>
      </w:r>
      <w:r>
        <w:rPr>
          <w:rFonts w:ascii="SimSun" w:hAnsi="SimSun" w:eastAsia="SimSun" w:cs="SimSun"/>
          <w:sz w:val="21"/>
          <w:szCs w:val="21"/>
        </w:rPr>
        <w:t xml:space="preserve"> </w:t>
      </w:r>
      <w:r>
        <w:rPr>
          <w:rFonts w:ascii="SimSun" w:hAnsi="SimSun" w:eastAsia="SimSun" w:cs="SimSun"/>
          <w:sz w:val="21"/>
          <w:szCs w:val="21"/>
          <w:spacing w:val="-11"/>
        </w:rPr>
        <w:t>组织转化为具有生物活性的激素。</w:t>
      </w:r>
    </w:p>
    <w:p>
      <w:pPr>
        <w:sectPr>
          <w:footerReference w:type="default" r:id="rId175"/>
          <w:pgSz w:w="11280" w:h="15940"/>
          <w:pgMar w:top="1354" w:right="622" w:bottom="527" w:left="470" w:header="0" w:footer="319" w:gutter="0"/>
        </w:sectPr>
        <w:rPr/>
      </w:pPr>
    </w:p>
    <w:p>
      <w:pPr>
        <w:ind w:right="184"/>
        <w:spacing w:before="36" w:line="222" w:lineRule="auto"/>
        <w:jc w:val="right"/>
        <w:rPr>
          <w:rFonts w:ascii="SimSun" w:hAnsi="SimSun" w:eastAsia="SimSun" w:cs="SimSun"/>
          <w:sz w:val="18"/>
          <w:szCs w:val="18"/>
        </w:rPr>
      </w:pPr>
      <w:r>
        <w:drawing>
          <wp:anchor distT="0" distB="0" distL="0" distR="0" simplePos="0" relativeHeight="252168192" behindDoc="0" locked="0" layoutInCell="0" allowOverlap="1">
            <wp:simplePos x="0" y="0"/>
            <wp:positionH relativeFrom="page">
              <wp:posOffset>3581400</wp:posOffset>
            </wp:positionH>
            <wp:positionV relativeFrom="page">
              <wp:posOffset>2705077</wp:posOffset>
            </wp:positionV>
            <wp:extent cx="1638275" cy="768353"/>
            <wp:effectExtent l="0" t="0" r="0" b="0"/>
            <wp:wrapNone/>
            <wp:docPr id="164" name="IM 164"/>
            <wp:cNvGraphicFramePr/>
            <a:graphic>
              <a:graphicData uri="http://schemas.openxmlformats.org/drawingml/2006/picture">
                <pic:pic>
                  <pic:nvPicPr>
                    <pic:cNvPr id="164" name="IM 164"/>
                    <pic:cNvPicPr/>
                  </pic:nvPicPr>
                  <pic:blipFill>
                    <a:blip r:embed="rId178"/>
                    <a:stretch>
                      <a:fillRect/>
                    </a:stretch>
                  </pic:blipFill>
                  <pic:spPr>
                    <a:xfrm rot="0">
                      <a:off x="0" y="0"/>
                      <a:ext cx="1638275" cy="768353"/>
                    </a:xfrm>
                    <a:prstGeom prst="rect">
                      <a:avLst/>
                    </a:prstGeom>
                  </pic:spPr>
                </pic:pic>
              </a:graphicData>
            </a:graphic>
          </wp:anchor>
        </w:drawing>
      </w:r>
      <w:r>
        <w:rPr>
          <w:rFonts w:ascii="SimHei" w:hAnsi="SimHei" w:eastAsia="SimHei" w:cs="SimHei"/>
          <w:sz w:val="18"/>
          <w:szCs w:val="18"/>
          <w:color w:val="0E3A61"/>
          <w:spacing w:val="-4"/>
        </w:rPr>
        <w:t>第十一章</w:t>
      </w:r>
      <w:r>
        <w:rPr>
          <w:rFonts w:ascii="SimHei" w:hAnsi="SimHei" w:eastAsia="SimHei" w:cs="SimHei"/>
          <w:sz w:val="18"/>
          <w:szCs w:val="18"/>
          <w:color w:val="0E3A61"/>
          <w:spacing w:val="70"/>
          <w:w w:val="101"/>
        </w:rPr>
        <w:t xml:space="preserve"> </w:t>
      </w:r>
      <w:r>
        <w:rPr>
          <w:rFonts w:ascii="SimHei" w:hAnsi="SimHei" w:eastAsia="SimHei" w:cs="SimHei"/>
          <w:sz w:val="18"/>
          <w:szCs w:val="18"/>
          <w:color w:val="0E3A61"/>
          <w:spacing w:val="-4"/>
        </w:rPr>
        <w:t>内</w:t>
      </w:r>
      <w:r>
        <w:rPr>
          <w:rFonts w:ascii="SimHei" w:hAnsi="SimHei" w:eastAsia="SimHei" w:cs="SimHei"/>
          <w:sz w:val="18"/>
          <w:szCs w:val="18"/>
          <w:color w:val="0E3A61"/>
          <w:spacing w:val="4"/>
        </w:rPr>
        <w:t xml:space="preserve">  </w:t>
      </w:r>
      <w:r>
        <w:rPr>
          <w:rFonts w:ascii="SimHei" w:hAnsi="SimHei" w:eastAsia="SimHei" w:cs="SimHei"/>
          <w:sz w:val="18"/>
          <w:szCs w:val="18"/>
          <w:color w:val="0E3A61"/>
          <w:spacing w:val="-4"/>
        </w:rPr>
        <w:t>分</w:t>
      </w:r>
      <w:r>
        <w:rPr>
          <w:rFonts w:ascii="SimHei" w:hAnsi="SimHei" w:eastAsia="SimHei" w:cs="SimHei"/>
          <w:sz w:val="18"/>
          <w:szCs w:val="18"/>
          <w:color w:val="0E3A61"/>
          <w:spacing w:val="5"/>
        </w:rPr>
        <w:t xml:space="preserve">  </w:t>
      </w:r>
      <w:r>
        <w:rPr>
          <w:rFonts w:ascii="SimHei" w:hAnsi="SimHei" w:eastAsia="SimHei" w:cs="SimHei"/>
          <w:sz w:val="18"/>
          <w:szCs w:val="18"/>
          <w:color w:val="0E3A61"/>
          <w:spacing w:val="-4"/>
        </w:rPr>
        <w:t>泌</w:t>
      </w:r>
      <w:r>
        <w:rPr>
          <w:rFonts w:ascii="SimHei" w:hAnsi="SimHei" w:eastAsia="SimHei" w:cs="SimHei"/>
          <w:sz w:val="18"/>
          <w:szCs w:val="18"/>
          <w:color w:val="0E3A61"/>
          <w:spacing w:val="5"/>
        </w:rPr>
        <w:t xml:space="preserve">       </w:t>
      </w:r>
      <w:r>
        <w:rPr>
          <w:rFonts w:ascii="SimSun" w:hAnsi="SimSun" w:eastAsia="SimSun" w:cs="SimSun"/>
          <w:sz w:val="18"/>
          <w:szCs w:val="18"/>
          <w:b/>
          <w:bCs/>
          <w:color w:val="002F5E"/>
          <w:spacing w:val="-4"/>
        </w:rPr>
        <w:t>355</w:t>
      </w:r>
    </w:p>
    <w:p>
      <w:pPr>
        <w:rPr/>
      </w:pPr>
      <w:r/>
    </w:p>
    <w:p>
      <w:pPr>
        <w:rPr/>
      </w:pPr>
      <w:r/>
    </w:p>
    <w:p>
      <w:pPr>
        <w:spacing w:line="44" w:lineRule="exact"/>
        <w:rPr/>
      </w:pPr>
      <w:r/>
    </w:p>
    <w:p>
      <w:pPr>
        <w:sectPr>
          <w:footerReference w:type="default" r:id="rId9"/>
          <w:pgSz w:w="11280" w:h="15940"/>
          <w:pgMar w:top="780" w:right="610" w:bottom="400" w:left="1130" w:header="0" w:footer="0" w:gutter="0"/>
          <w:cols w:equalWidth="0" w:num="1">
            <w:col w:w="9540" w:space="0"/>
          </w:cols>
        </w:sectPr>
        <w:rPr/>
      </w:pPr>
    </w:p>
    <w:tbl>
      <w:tblPr>
        <w:tblStyle w:val="2"/>
        <w:tblW w:w="5609" w:type="dxa"/>
        <w:tblInd w:w="108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3679"/>
        <w:gridCol w:w="1930"/>
      </w:tblGrid>
      <w:tr>
        <w:trPr>
          <w:trHeight w:val="4160" w:hRule="atLeast"/>
        </w:trPr>
        <w:tc>
          <w:tcPr>
            <w:tcW w:w="3679" w:type="dxa"/>
            <w:vAlign w:val="top"/>
          </w:tcPr>
          <w:p>
            <w:pPr>
              <w:spacing w:line="1440" w:lineRule="exact"/>
              <w:textAlignment w:val="center"/>
              <w:rPr/>
            </w:pPr>
            <w:r>
              <w:drawing>
                <wp:inline distT="0" distB="0" distL="0" distR="0">
                  <wp:extent cx="2216170" cy="914412"/>
                  <wp:effectExtent l="0" t="0" r="0" b="0"/>
                  <wp:docPr id="165" name="IM 165"/>
                  <wp:cNvGraphicFramePr/>
                  <a:graphic>
                    <a:graphicData uri="http://schemas.openxmlformats.org/drawingml/2006/picture">
                      <pic:pic>
                        <pic:nvPicPr>
                          <pic:cNvPr id="165" name="IM 165"/>
                          <pic:cNvPicPr/>
                        </pic:nvPicPr>
                        <pic:blipFill>
                          <a:blip r:embed="rId179"/>
                          <a:stretch>
                            <a:fillRect/>
                          </a:stretch>
                        </pic:blipFill>
                        <pic:spPr>
                          <a:xfrm rot="0">
                            <a:off x="0" y="0"/>
                            <a:ext cx="2216170" cy="914412"/>
                          </a:xfrm>
                          <a:prstGeom prst="rect">
                            <a:avLst/>
                          </a:prstGeom>
                        </pic:spPr>
                      </pic:pic>
                    </a:graphicData>
                  </a:graphic>
                </wp:inline>
              </w:drawing>
            </w:r>
          </w:p>
          <w:p>
            <w:pPr>
              <w:ind w:left="619"/>
              <w:spacing w:before="57" w:line="219" w:lineRule="auto"/>
              <w:rPr>
                <w:rFonts w:ascii="SimSun" w:hAnsi="SimSun" w:eastAsia="SimSun" w:cs="SimSun"/>
                <w:sz w:val="18"/>
                <w:szCs w:val="18"/>
              </w:rPr>
            </w:pPr>
            <w:r>
              <w:pict>
                <v:shape id="_x0000_s119" style="position:absolute;margin-left:119.499pt;margin-top:-1.15456pt;mso-position-vertical-relative:text;mso-position-horizontal-relative:text;width:26.85pt;height:12.7pt;z-index:25217024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0"/>
                          </w:rPr>
                          <w:t>靶细胞</w:t>
                        </w:r>
                      </w:p>
                    </w:txbxContent>
                  </v:textbox>
                </v:shape>
              </w:pict>
            </w:r>
            <w:r>
              <w:rPr>
                <w:rFonts w:ascii="SimSun" w:hAnsi="SimSun" w:eastAsia="SimSun" w:cs="SimSun"/>
                <w:sz w:val="18"/>
                <w:szCs w:val="18"/>
                <w:spacing w:val="-14"/>
              </w:rPr>
              <w:t>内分泌细胞</w:t>
            </w:r>
          </w:p>
          <w:p>
            <w:pPr>
              <w:ind w:firstLine="99"/>
              <w:spacing w:before="109" w:line="2340" w:lineRule="exact"/>
              <w:textAlignment w:val="center"/>
              <w:rPr/>
            </w:pPr>
            <w:r>
              <w:drawing>
                <wp:inline distT="0" distB="0" distL="0" distR="0">
                  <wp:extent cx="1809752" cy="1485880"/>
                  <wp:effectExtent l="0" t="0" r="0" b="0"/>
                  <wp:docPr id="166" name="IM 166"/>
                  <wp:cNvGraphicFramePr/>
                  <a:graphic>
                    <a:graphicData uri="http://schemas.openxmlformats.org/drawingml/2006/picture">
                      <pic:pic>
                        <pic:nvPicPr>
                          <pic:cNvPr id="166" name="IM 166"/>
                          <pic:cNvPicPr/>
                        </pic:nvPicPr>
                        <pic:blipFill>
                          <a:blip r:embed="rId180"/>
                          <a:stretch>
                            <a:fillRect/>
                          </a:stretch>
                        </pic:blipFill>
                        <pic:spPr>
                          <a:xfrm rot="0">
                            <a:off x="0" y="0"/>
                            <a:ext cx="1809752" cy="1485880"/>
                          </a:xfrm>
                          <a:prstGeom prst="rect">
                            <a:avLst/>
                          </a:prstGeom>
                        </pic:spPr>
                      </pic:pic>
                    </a:graphicData>
                  </a:graphic>
                </wp:inline>
              </w:drawing>
            </w:r>
          </w:p>
        </w:tc>
        <w:tc>
          <w:tcPr>
            <w:tcW w:w="1930" w:type="dxa"/>
            <w:vAlign w:val="top"/>
          </w:tcPr>
          <w:p>
            <w:pPr>
              <w:ind w:left="190"/>
              <w:spacing w:before="45" w:line="191" w:lineRule="auto"/>
              <w:rPr>
                <w:rFonts w:ascii="Arial" w:hAnsi="Arial" w:eastAsia="Arial" w:cs="Arial"/>
                <w:sz w:val="18"/>
                <w:szCs w:val="18"/>
              </w:rPr>
            </w:pPr>
            <w:r>
              <w:drawing>
                <wp:anchor distT="0" distB="0" distL="0" distR="0" simplePos="0" relativeHeight="252169216" behindDoc="0" locked="0" layoutInCell="1" allowOverlap="1">
                  <wp:simplePos x="0" y="0"/>
                  <wp:positionH relativeFrom="rightMargin">
                    <wp:posOffset>-799452</wp:posOffset>
                  </wp:positionH>
                  <wp:positionV relativeFrom="topMargin">
                    <wp:posOffset>838195</wp:posOffset>
                  </wp:positionV>
                  <wp:extent cx="800084" cy="571482"/>
                  <wp:effectExtent l="0" t="0" r="0" b="0"/>
                  <wp:wrapNone/>
                  <wp:docPr id="167" name="IM 167"/>
                  <wp:cNvGraphicFramePr/>
                  <a:graphic>
                    <a:graphicData uri="http://schemas.openxmlformats.org/drawingml/2006/picture">
                      <pic:pic>
                        <pic:nvPicPr>
                          <pic:cNvPr id="167" name="IM 167"/>
                          <pic:cNvPicPr/>
                        </pic:nvPicPr>
                        <pic:blipFill>
                          <a:blip r:embed="rId181"/>
                          <a:stretch>
                            <a:fillRect/>
                          </a:stretch>
                        </pic:blipFill>
                        <pic:spPr>
                          <a:xfrm rot="0">
                            <a:off x="0" y="0"/>
                            <a:ext cx="800084" cy="571482"/>
                          </a:xfrm>
                          <a:prstGeom prst="rect">
                            <a:avLst/>
                          </a:prstGeom>
                        </pic:spPr>
                      </pic:pic>
                    </a:graphicData>
                  </a:graphic>
                </wp:anchor>
              </w:drawing>
            </w:r>
            <w:r>
              <w:rPr>
                <w:rFonts w:ascii="Arial" w:hAnsi="Arial" w:eastAsia="Arial" w:cs="Arial"/>
                <w:sz w:val="18"/>
                <w:szCs w:val="18"/>
              </w:rPr>
              <w:t>C</w:t>
            </w:r>
          </w:p>
          <w:p>
            <w:pPr>
              <w:ind w:firstLine="750"/>
              <w:spacing w:line="890" w:lineRule="exact"/>
              <w:textAlignment w:val="center"/>
              <w:rPr/>
            </w:pPr>
            <w:r>
              <w:drawing>
                <wp:inline distT="0" distB="0" distL="0" distR="0">
                  <wp:extent cx="711194" cy="565206"/>
                  <wp:effectExtent l="0" t="0" r="0" b="0"/>
                  <wp:docPr id="168" name="IM 168"/>
                  <wp:cNvGraphicFramePr/>
                  <a:graphic>
                    <a:graphicData uri="http://schemas.openxmlformats.org/drawingml/2006/picture">
                      <pic:pic>
                        <pic:nvPicPr>
                          <pic:cNvPr id="168" name="IM 168"/>
                          <pic:cNvPicPr/>
                        </pic:nvPicPr>
                        <pic:blipFill>
                          <a:blip r:embed="rId182"/>
                          <a:stretch>
                            <a:fillRect/>
                          </a:stretch>
                        </pic:blipFill>
                        <pic:spPr>
                          <a:xfrm rot="0">
                            <a:off x="0" y="0"/>
                            <a:ext cx="711194" cy="565206"/>
                          </a:xfrm>
                          <a:prstGeom prst="rect">
                            <a:avLst/>
                          </a:prstGeom>
                        </pic:spPr>
                      </pic:pic>
                    </a:graphicData>
                  </a:graphic>
                </wp:inline>
              </w:drawing>
            </w:r>
          </w:p>
          <w:p>
            <w:pPr>
              <w:ind w:left="190"/>
              <w:spacing w:before="21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w:t>
            </w:r>
          </w:p>
          <w:p>
            <w:pPr>
              <w:spacing w:line="347" w:lineRule="auto"/>
              <w:rPr>
                <w:rFonts w:ascii="Arial"/>
                <w:sz w:val="21"/>
              </w:rPr>
            </w:pPr>
            <w:r/>
          </w:p>
          <w:p>
            <w:pPr>
              <w:spacing w:line="347" w:lineRule="auto"/>
              <w:rPr>
                <w:rFonts w:ascii="Arial"/>
                <w:sz w:val="21"/>
              </w:rPr>
            </w:pPr>
            <w:r/>
          </w:p>
          <w:p>
            <w:pPr>
              <w:ind w:left="190"/>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E</w:t>
            </w:r>
          </w:p>
          <w:p>
            <w:pPr>
              <w:ind w:left="501"/>
              <w:spacing w:before="68" w:line="219" w:lineRule="auto"/>
              <w:rPr>
                <w:rFonts w:ascii="SimSun" w:hAnsi="SimSun" w:eastAsia="SimSun" w:cs="SimSun"/>
                <w:sz w:val="18"/>
                <w:szCs w:val="18"/>
              </w:rPr>
            </w:pPr>
            <w:r>
              <w:rPr>
                <w:rFonts w:ascii="SimSun" w:hAnsi="SimSun" w:eastAsia="SimSun" w:cs="SimSun"/>
                <w:sz w:val="18"/>
                <w:szCs w:val="18"/>
                <w:spacing w:val="-14"/>
              </w:rPr>
              <w:t>局部循环</w:t>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ind w:left="813"/>
              <w:spacing w:before="59" w:line="219" w:lineRule="auto"/>
              <w:rPr>
                <w:rFonts w:ascii="SimSun" w:hAnsi="SimSun" w:eastAsia="SimSun" w:cs="SimSun"/>
                <w:sz w:val="18"/>
                <w:szCs w:val="18"/>
              </w:rPr>
            </w:pPr>
            <w:r>
              <w:rPr>
                <w:rFonts w:ascii="SimSun" w:hAnsi="SimSun" w:eastAsia="SimSun" w:cs="SimSun"/>
                <w:sz w:val="18"/>
                <w:szCs w:val="18"/>
                <w:b/>
                <w:bCs/>
                <w:spacing w:val="-11"/>
              </w:rPr>
              <w:t>靶细胞</w:t>
            </w:r>
          </w:p>
        </w:tc>
      </w:tr>
    </w:tbl>
    <w:p>
      <w:pPr>
        <w:ind w:left="2439"/>
        <w:spacing w:before="126" w:line="219" w:lineRule="auto"/>
        <w:rPr>
          <w:rFonts w:ascii="SimSun" w:hAnsi="SimSun" w:eastAsia="SimSun" w:cs="SimSun"/>
          <w:sz w:val="18"/>
          <w:szCs w:val="18"/>
        </w:rPr>
      </w:pPr>
      <w:r>
        <w:rPr>
          <w:rFonts w:ascii="SimSun" w:hAnsi="SimSun" w:eastAsia="SimSun" w:cs="SimSun"/>
          <w:sz w:val="18"/>
          <w:szCs w:val="18"/>
        </w:rPr>
        <w:t>图11-1</w:t>
      </w:r>
      <w:r>
        <w:rPr>
          <w:rFonts w:ascii="SimSun" w:hAnsi="SimSun" w:eastAsia="SimSun" w:cs="SimSun"/>
          <w:sz w:val="18"/>
          <w:szCs w:val="18"/>
          <w:spacing w:val="75"/>
          <w:w w:val="101"/>
        </w:rPr>
        <w:t xml:space="preserve"> </w:t>
      </w:r>
      <w:r>
        <w:rPr>
          <w:rFonts w:ascii="SimSun" w:hAnsi="SimSun" w:eastAsia="SimSun" w:cs="SimSun"/>
          <w:sz w:val="18"/>
          <w:szCs w:val="18"/>
        </w:rPr>
        <w:t>激素在细胞间传递信息的主要方式</w:t>
      </w:r>
    </w:p>
    <w:p>
      <w:pPr>
        <w:ind w:left="1259"/>
        <w:spacing w:before="57" w:line="184" w:lineRule="auto"/>
        <w:rPr>
          <w:rFonts w:ascii="SimSun" w:hAnsi="SimSun" w:eastAsia="SimSun" w:cs="SimSun"/>
          <w:sz w:val="18"/>
          <w:szCs w:val="18"/>
        </w:rPr>
      </w:pPr>
      <w:r>
        <w:rPr>
          <w:rFonts w:ascii="SimSun" w:hAnsi="SimSun" w:eastAsia="SimSun" w:cs="SimSun"/>
          <w:sz w:val="18"/>
          <w:szCs w:val="18"/>
          <w:spacing w:val="-9"/>
        </w:rPr>
        <w:t>A.</w:t>
      </w:r>
      <w:r>
        <w:rPr>
          <w:rFonts w:ascii="SimSun" w:hAnsi="SimSun" w:eastAsia="SimSun" w:cs="SimSun"/>
          <w:sz w:val="18"/>
          <w:szCs w:val="18"/>
          <w:spacing w:val="-9"/>
        </w:rPr>
        <w:t xml:space="preserve"> </w:t>
      </w:r>
      <w:r>
        <w:rPr>
          <w:rFonts w:ascii="SimSun" w:hAnsi="SimSun" w:eastAsia="SimSun" w:cs="SimSun"/>
          <w:sz w:val="18"/>
          <w:szCs w:val="18"/>
          <w:spacing w:val="-9"/>
        </w:rPr>
        <w:t>内分泌(远距分泌)</w:t>
      </w:r>
      <w:r>
        <w:rPr>
          <w:rFonts w:ascii="SimSun" w:hAnsi="SimSun" w:eastAsia="SimSun" w:cs="SimSun"/>
          <w:sz w:val="18"/>
          <w:szCs w:val="18"/>
          <w:spacing w:val="-45"/>
        </w:rPr>
        <w:t xml:space="preserve"> </w:t>
      </w:r>
      <w:r>
        <w:rPr>
          <w:rFonts w:ascii="SimSun" w:hAnsi="SimSun" w:eastAsia="SimSun" w:cs="SimSun"/>
          <w:sz w:val="18"/>
          <w:szCs w:val="18"/>
          <w:spacing w:val="-9"/>
        </w:rPr>
        <w:t>;B.</w:t>
      </w:r>
      <w:r>
        <w:rPr>
          <w:rFonts w:ascii="SimSun" w:hAnsi="SimSun" w:eastAsia="SimSun" w:cs="SimSun"/>
          <w:sz w:val="18"/>
          <w:szCs w:val="18"/>
          <w:spacing w:val="-28"/>
        </w:rPr>
        <w:t xml:space="preserve"> </w:t>
      </w:r>
      <w:r>
        <w:rPr>
          <w:rFonts w:ascii="SimSun" w:hAnsi="SimSun" w:eastAsia="SimSun" w:cs="SimSun"/>
          <w:sz w:val="18"/>
          <w:szCs w:val="18"/>
          <w:spacing w:val="-9"/>
        </w:rPr>
        <w:t>神经内分泌；C.</w:t>
      </w:r>
      <w:r>
        <w:rPr>
          <w:rFonts w:ascii="SimSun" w:hAnsi="SimSun" w:eastAsia="SimSun" w:cs="SimSun"/>
          <w:sz w:val="18"/>
          <w:szCs w:val="18"/>
          <w:spacing w:val="-4"/>
        </w:rPr>
        <w:t xml:space="preserve"> </w:t>
      </w:r>
      <w:r>
        <w:rPr>
          <w:rFonts w:ascii="SimSun" w:hAnsi="SimSun" w:eastAsia="SimSun" w:cs="SimSun"/>
          <w:sz w:val="18"/>
          <w:szCs w:val="18"/>
          <w:spacing w:val="-9"/>
        </w:rPr>
        <w:t>内在分泌；D.</w:t>
      </w:r>
      <w:r>
        <w:rPr>
          <w:rFonts w:ascii="SimSun" w:hAnsi="SimSun" w:eastAsia="SimSun" w:cs="SimSun"/>
          <w:sz w:val="18"/>
          <w:szCs w:val="18"/>
          <w:spacing w:val="3"/>
        </w:rPr>
        <w:t xml:space="preserve"> </w:t>
      </w:r>
      <w:r>
        <w:rPr>
          <w:rFonts w:ascii="SimSun" w:hAnsi="SimSun" w:eastAsia="SimSun" w:cs="SimSun"/>
          <w:sz w:val="18"/>
          <w:szCs w:val="18"/>
          <w:spacing w:val="-9"/>
        </w:rPr>
        <w:t>自分泌；E.</w:t>
      </w:r>
      <w:r>
        <w:rPr>
          <w:rFonts w:ascii="SimSun" w:hAnsi="SimSun" w:eastAsia="SimSun" w:cs="SimSun"/>
          <w:sz w:val="18"/>
          <w:szCs w:val="18"/>
          <w:spacing w:val="-35"/>
        </w:rPr>
        <w:t xml:space="preserve"> </w:t>
      </w:r>
      <w:r>
        <w:rPr>
          <w:rFonts w:ascii="SimSun" w:hAnsi="SimSun" w:eastAsia="SimSun" w:cs="SimSun"/>
          <w:sz w:val="18"/>
          <w:szCs w:val="18"/>
          <w:spacing w:val="-9"/>
        </w:rPr>
        <w:t>旁分泌</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before="36" w:line="215" w:lineRule="auto"/>
        <w:rPr>
          <w:rFonts w:ascii="SimSun" w:hAnsi="SimSun" w:eastAsia="SimSun" w:cs="SimSun"/>
          <w:sz w:val="11"/>
          <w:szCs w:val="11"/>
        </w:rPr>
      </w:pPr>
      <w:r>
        <w:rPr>
          <w:rFonts w:ascii="SimSun" w:hAnsi="SimSun" w:eastAsia="SimSun" w:cs="SimSun"/>
          <w:sz w:val="11"/>
          <w:szCs w:val="11"/>
          <w:b/>
          <w:bCs/>
          <w:color w:val="CF484C"/>
          <w:spacing w:val="-6"/>
        </w:rPr>
        <w:t>哈</w:t>
      </w:r>
      <w:r>
        <w:rPr>
          <w:rFonts w:ascii="SimSun" w:hAnsi="SimSun" w:eastAsia="SimSun" w:cs="SimSun"/>
          <w:sz w:val="11"/>
          <w:szCs w:val="11"/>
          <w:color w:val="CF484C"/>
          <w:spacing w:val="-15"/>
        </w:rPr>
        <w:t xml:space="preserve"> </w:t>
      </w:r>
      <w:r>
        <w:rPr>
          <w:rFonts w:ascii="SimSun" w:hAnsi="SimSun" w:eastAsia="SimSun" w:cs="SimSun"/>
          <w:sz w:val="11"/>
          <w:szCs w:val="11"/>
          <w:b/>
          <w:bCs/>
          <w:color w:val="CF484C"/>
          <w:spacing w:val="-6"/>
        </w:rPr>
        <w:t>kkyx2018</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15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type w:val="continuous"/>
          <w:pgSz w:w="11280" w:h="15940"/>
          <w:pgMar w:top="780" w:right="610" w:bottom="400" w:left="1130" w:header="0" w:footer="0" w:gutter="0"/>
          <w:cols w:equalWidth="0" w:num="3">
            <w:col w:w="7672" w:space="100"/>
            <w:col w:w="949" w:space="100"/>
            <w:col w:w="720" w:space="0"/>
          </w:cols>
        </w:sectPr>
        <w:rPr/>
      </w:pPr>
    </w:p>
    <w:p>
      <w:pPr>
        <w:rPr/>
      </w:pPr>
      <w:r/>
    </w:p>
    <w:p>
      <w:pPr>
        <w:spacing w:line="184" w:lineRule="exact"/>
        <w:rPr/>
      </w:pPr>
      <w:r/>
    </w:p>
    <w:p>
      <w:pPr>
        <w:sectPr>
          <w:type w:val="continuous"/>
          <w:pgSz w:w="11280" w:h="15940"/>
          <w:pgMar w:top="780" w:right="610" w:bottom="400" w:left="1130" w:header="0" w:footer="0" w:gutter="0"/>
          <w:cols w:equalWidth="0" w:num="1">
            <w:col w:w="9540" w:space="0"/>
          </w:cols>
        </w:sectPr>
        <w:rPr/>
      </w:pPr>
    </w:p>
    <w:p>
      <w:pPr>
        <w:spacing w:line="374" w:lineRule="auto"/>
        <w:rPr>
          <w:rFonts w:ascii="Arial"/>
          <w:sz w:val="21"/>
        </w:rPr>
      </w:pPr>
      <w:r/>
    </w:p>
    <w:p>
      <w:pPr>
        <w:ind w:left="32"/>
        <w:spacing w:before="56" w:line="221" w:lineRule="auto"/>
        <w:rPr>
          <w:rFonts w:ascii="SimSun" w:hAnsi="SimSun" w:eastAsia="SimSun" w:cs="SimSun"/>
          <w:sz w:val="17"/>
          <w:szCs w:val="17"/>
        </w:rPr>
      </w:pPr>
      <w:r>
        <w:rPr>
          <w:rFonts w:ascii="SimSun" w:hAnsi="SimSun" w:eastAsia="SimSun" w:cs="SimSun"/>
          <w:sz w:val="17"/>
          <w:szCs w:val="17"/>
          <w:b/>
          <w:bCs/>
          <w:spacing w:val="16"/>
        </w:rPr>
        <w:t>腺体/组织</w:t>
      </w:r>
    </w:p>
    <w:p>
      <w:pPr>
        <w:spacing w:before="129" w:line="221" w:lineRule="auto"/>
        <w:rPr>
          <w:rFonts w:ascii="SimSun" w:hAnsi="SimSun" w:eastAsia="SimSun" w:cs="SimSun"/>
          <w:sz w:val="17"/>
          <w:szCs w:val="17"/>
        </w:rPr>
      </w:pPr>
      <w:r>
        <w:rPr>
          <w:rFonts w:ascii="SimSun" w:hAnsi="SimSun" w:eastAsia="SimSun" w:cs="SimSun"/>
          <w:sz w:val="17"/>
          <w:szCs w:val="17"/>
          <w:spacing w:val="24"/>
        </w:rPr>
        <w:t>下丘脑</w:t>
      </w:r>
    </w:p>
    <w:p>
      <w:pPr>
        <w:spacing w:line="14" w:lineRule="auto"/>
        <w:rPr>
          <w:rFonts w:ascii="Arial"/>
          <w:sz w:val="2"/>
        </w:rPr>
      </w:pPr>
      <w:r>
        <w:rPr>
          <w:rFonts w:ascii="Arial" w:hAnsi="Arial" w:eastAsia="Arial" w:cs="Arial"/>
          <w:sz w:val="2"/>
          <w:szCs w:val="2"/>
        </w:rPr>
        <w:br w:type="column"/>
      </w:r>
    </w:p>
    <w:p>
      <w:pPr>
        <w:ind w:left="1540"/>
        <w:spacing w:before="33" w:line="226" w:lineRule="auto"/>
        <w:rPr>
          <w:rFonts w:ascii="SimSun" w:hAnsi="SimSun" w:eastAsia="SimSun" w:cs="SimSun"/>
          <w:sz w:val="17"/>
          <w:szCs w:val="17"/>
        </w:rPr>
      </w:pPr>
      <w:r>
        <w:rPr>
          <w:rFonts w:ascii="SimSun" w:hAnsi="SimSun" w:eastAsia="SimSun" w:cs="SimSun"/>
          <w:sz w:val="17"/>
          <w:szCs w:val="17"/>
          <w:color w:val="00478E"/>
          <w:spacing w:val="13"/>
        </w:rPr>
        <w:t>表11-</w:t>
      </w:r>
      <w:r>
        <w:rPr>
          <w:rFonts w:ascii="SimSun" w:hAnsi="SimSun" w:eastAsia="SimSun" w:cs="SimSun"/>
          <w:sz w:val="17"/>
          <w:szCs w:val="17"/>
          <w:color w:val="00478E"/>
          <w:spacing w:val="-27"/>
        </w:rPr>
        <w:t xml:space="preserve"> </w:t>
      </w:r>
      <w:r>
        <w:rPr>
          <w:rFonts w:ascii="SimSun" w:hAnsi="SimSun" w:eastAsia="SimSun" w:cs="SimSun"/>
          <w:sz w:val="17"/>
          <w:szCs w:val="17"/>
          <w:color w:val="00478E"/>
          <w:spacing w:val="13"/>
        </w:rPr>
        <w:t>1</w:t>
      </w:r>
      <w:r>
        <w:rPr>
          <w:rFonts w:ascii="SimSun" w:hAnsi="SimSun" w:eastAsia="SimSun" w:cs="SimSun"/>
          <w:sz w:val="17"/>
          <w:szCs w:val="17"/>
          <w:color w:val="00478E"/>
          <w:spacing w:val="-20"/>
        </w:rPr>
        <w:t xml:space="preserve"> </w:t>
      </w:r>
      <w:r>
        <w:rPr>
          <w:rFonts w:ascii="SimSun" w:hAnsi="SimSun" w:eastAsia="SimSun" w:cs="SimSun"/>
          <w:sz w:val="17"/>
          <w:szCs w:val="17"/>
          <w:b/>
          <w:bCs/>
          <w:spacing w:val="13"/>
        </w:rPr>
        <w:t>激素的主要来源与化学性质</w:t>
      </w:r>
    </w:p>
    <w:p>
      <w:pPr>
        <w:ind w:left="702"/>
        <w:spacing w:before="188" w:line="220" w:lineRule="auto"/>
        <w:rPr>
          <w:rFonts w:ascii="SimSun" w:hAnsi="SimSun" w:eastAsia="SimSun" w:cs="SimSun"/>
          <w:sz w:val="17"/>
          <w:szCs w:val="17"/>
        </w:rPr>
      </w:pPr>
      <w:r>
        <w:rPr>
          <w:rFonts w:ascii="SimSun" w:hAnsi="SimSun" w:eastAsia="SimSun" w:cs="SimSun"/>
          <w:sz w:val="17"/>
          <w:szCs w:val="17"/>
          <w:b/>
          <w:bCs/>
          <w:spacing w:val="16"/>
        </w:rPr>
        <w:t>激素中文名称</w:t>
      </w:r>
      <w:r>
        <w:rPr>
          <w:rFonts w:ascii="SimSun" w:hAnsi="SimSun" w:eastAsia="SimSun" w:cs="SimSun"/>
          <w:sz w:val="17"/>
          <w:szCs w:val="17"/>
          <w:spacing w:val="1"/>
        </w:rPr>
        <w:t xml:space="preserve">                   </w:t>
      </w:r>
      <w:r>
        <w:rPr>
          <w:rFonts w:ascii="SimSun" w:hAnsi="SimSun" w:eastAsia="SimSun" w:cs="SimSun"/>
          <w:sz w:val="17"/>
          <w:szCs w:val="17"/>
          <w:b/>
          <w:bCs/>
          <w:spacing w:val="16"/>
        </w:rPr>
        <w:t>激素英文名称(缩写)</w:t>
      </w:r>
      <w:r>
        <w:rPr>
          <w:rFonts w:ascii="SimSun" w:hAnsi="SimSun" w:eastAsia="SimSun" w:cs="SimSun"/>
          <w:sz w:val="17"/>
          <w:szCs w:val="17"/>
          <w:spacing w:val="1"/>
        </w:rPr>
        <w:t xml:space="preserve">             </w:t>
      </w:r>
      <w:r>
        <w:rPr>
          <w:rFonts w:ascii="SimSun" w:hAnsi="SimSun" w:eastAsia="SimSun" w:cs="SimSun"/>
          <w:sz w:val="17"/>
          <w:szCs w:val="17"/>
          <w:b/>
          <w:bCs/>
          <w:spacing w:val="16"/>
        </w:rPr>
        <w:t>化学性质</w:t>
      </w:r>
    </w:p>
    <w:p>
      <w:pPr>
        <w:spacing w:before="125" w:line="219" w:lineRule="auto"/>
        <w:rPr>
          <w:rFonts w:ascii="SimSun" w:hAnsi="SimSun" w:eastAsia="SimSun" w:cs="SimSun"/>
          <w:sz w:val="17"/>
          <w:szCs w:val="17"/>
        </w:rPr>
      </w:pPr>
      <w:r>
        <w:rPr>
          <w:rFonts w:ascii="SimSun" w:hAnsi="SimSun" w:eastAsia="SimSun" w:cs="SimSun"/>
          <w:sz w:val="17"/>
          <w:szCs w:val="17"/>
          <w:spacing w:val="-2"/>
        </w:rPr>
        <w:t>促甲状腺激素释放激素</w:t>
      </w:r>
      <w:r>
        <w:rPr>
          <w:rFonts w:ascii="SimSun" w:hAnsi="SimSun" w:eastAsia="SimSun" w:cs="SimSun"/>
          <w:sz w:val="17"/>
          <w:szCs w:val="17"/>
          <w:spacing w:val="2"/>
        </w:rPr>
        <w:t xml:space="preserve">          </w:t>
      </w:r>
      <w:r>
        <w:rPr>
          <w:rFonts w:ascii="SimSun" w:hAnsi="SimSun" w:eastAsia="SimSun" w:cs="SimSun"/>
          <w:sz w:val="17"/>
          <w:szCs w:val="17"/>
          <w:spacing w:val="-2"/>
        </w:rPr>
        <w:t>thyrotropin-releasing</w:t>
      </w:r>
      <w:r>
        <w:rPr>
          <w:rFonts w:ascii="SimSun" w:hAnsi="SimSun" w:eastAsia="SimSun" w:cs="SimSun"/>
          <w:sz w:val="17"/>
          <w:szCs w:val="17"/>
          <w:spacing w:val="7"/>
        </w:rPr>
        <w:t xml:space="preserve"> </w:t>
      </w:r>
      <w:r>
        <w:rPr>
          <w:rFonts w:ascii="SimSun" w:hAnsi="SimSun" w:eastAsia="SimSun" w:cs="SimSun"/>
          <w:sz w:val="17"/>
          <w:szCs w:val="17"/>
          <w:spacing w:val="-2"/>
        </w:rPr>
        <w:t>hormone(TRH)</w:t>
      </w:r>
      <w:r>
        <w:rPr>
          <w:rFonts w:ascii="SimSun" w:hAnsi="SimSun" w:eastAsia="SimSun" w:cs="SimSun"/>
          <w:sz w:val="17"/>
          <w:szCs w:val="17"/>
          <w:spacing w:val="1"/>
        </w:rPr>
        <w:t xml:space="preserve">          </w:t>
      </w:r>
      <w:r>
        <w:rPr>
          <w:rFonts w:ascii="SimSun" w:hAnsi="SimSun" w:eastAsia="SimSun" w:cs="SimSun"/>
          <w:sz w:val="17"/>
          <w:szCs w:val="17"/>
          <w:spacing w:val="-2"/>
        </w:rPr>
        <w:t>肽</w:t>
      </w:r>
      <w:r>
        <w:rPr>
          <w:rFonts w:ascii="SimSun" w:hAnsi="SimSun" w:eastAsia="SimSun" w:cs="SimSun"/>
          <w:sz w:val="17"/>
          <w:szCs w:val="17"/>
          <w:spacing w:val="-10"/>
        </w:rPr>
        <w:t xml:space="preserve"> </w:t>
      </w:r>
      <w:r>
        <w:rPr>
          <w:rFonts w:ascii="SimSun" w:hAnsi="SimSun" w:eastAsia="SimSun" w:cs="SimSun"/>
          <w:sz w:val="17"/>
          <w:szCs w:val="17"/>
          <w:spacing w:val="-2"/>
        </w:rPr>
        <w:t>类</w:t>
      </w:r>
    </w:p>
    <w:p>
      <w:pPr>
        <w:ind w:left="19"/>
        <w:spacing w:before="93" w:line="219" w:lineRule="auto"/>
        <w:rPr>
          <w:rFonts w:ascii="SimSun" w:hAnsi="SimSun" w:eastAsia="SimSun" w:cs="SimSun"/>
          <w:sz w:val="17"/>
          <w:szCs w:val="17"/>
        </w:rPr>
      </w:pPr>
      <w:r>
        <w:rPr>
          <w:rFonts w:ascii="SimSun" w:hAnsi="SimSun" w:eastAsia="SimSun" w:cs="SimSun"/>
          <w:sz w:val="17"/>
          <w:szCs w:val="17"/>
          <w:spacing w:val="-1"/>
          <w:position w:val="1"/>
        </w:rPr>
        <w:t>促性腺激素释放激素</w:t>
      </w:r>
      <w:r>
        <w:rPr>
          <w:rFonts w:ascii="SimSun" w:hAnsi="SimSun" w:eastAsia="SimSun" w:cs="SimSun"/>
          <w:sz w:val="17"/>
          <w:szCs w:val="17"/>
          <w:spacing w:val="3"/>
          <w:position w:val="1"/>
        </w:rPr>
        <w:t xml:space="preserve">            </w:t>
      </w:r>
      <w:r>
        <w:rPr>
          <w:rFonts w:ascii="SimSun" w:hAnsi="SimSun" w:eastAsia="SimSun" w:cs="SimSun"/>
          <w:sz w:val="17"/>
          <w:szCs w:val="17"/>
          <w:spacing w:val="-1"/>
        </w:rPr>
        <w:t>gonadotropin-releasing</w:t>
      </w:r>
      <w:r>
        <w:rPr>
          <w:rFonts w:ascii="SimSun" w:hAnsi="SimSun" w:eastAsia="SimSun" w:cs="SimSun"/>
          <w:sz w:val="17"/>
          <w:szCs w:val="17"/>
          <w:spacing w:val="8"/>
        </w:rPr>
        <w:t xml:space="preserve"> </w:t>
      </w:r>
      <w:r>
        <w:rPr>
          <w:rFonts w:ascii="SimSun" w:hAnsi="SimSun" w:eastAsia="SimSun" w:cs="SimSun"/>
          <w:sz w:val="17"/>
          <w:szCs w:val="17"/>
          <w:spacing w:val="-1"/>
        </w:rPr>
        <w:t>hormone(GnRH)</w:t>
      </w:r>
      <w:r>
        <w:rPr>
          <w:rFonts w:ascii="SimSun" w:hAnsi="SimSun" w:eastAsia="SimSun" w:cs="SimSun"/>
          <w:sz w:val="17"/>
          <w:szCs w:val="17"/>
          <w:spacing w:val="14"/>
        </w:rPr>
        <w:t xml:space="preserve">      </w:t>
      </w:r>
      <w:r>
        <w:rPr>
          <w:rFonts w:ascii="SimSun" w:hAnsi="SimSun" w:eastAsia="SimSun" w:cs="SimSun"/>
          <w:sz w:val="17"/>
          <w:szCs w:val="17"/>
          <w:spacing w:val="-1"/>
          <w:position w:val="1"/>
        </w:rPr>
        <w:t>肽</w:t>
      </w:r>
      <w:r>
        <w:rPr>
          <w:rFonts w:ascii="SimSun" w:hAnsi="SimSun" w:eastAsia="SimSun" w:cs="SimSun"/>
          <w:sz w:val="17"/>
          <w:szCs w:val="17"/>
          <w:spacing w:val="5"/>
          <w:position w:val="1"/>
        </w:rPr>
        <w:t xml:space="preserve"> </w:t>
      </w:r>
      <w:r>
        <w:rPr>
          <w:rFonts w:ascii="SimSun" w:hAnsi="SimSun" w:eastAsia="SimSun" w:cs="SimSun"/>
          <w:sz w:val="17"/>
          <w:szCs w:val="17"/>
          <w:spacing w:val="-1"/>
          <w:position w:val="1"/>
        </w:rPr>
        <w:t>类</w:t>
      </w:r>
    </w:p>
    <w:p>
      <w:pPr>
        <w:ind w:left="19"/>
        <w:spacing w:before="89" w:line="219" w:lineRule="auto"/>
        <w:rPr>
          <w:rFonts w:ascii="SimSun" w:hAnsi="SimSun" w:eastAsia="SimSun" w:cs="SimSun"/>
          <w:sz w:val="17"/>
          <w:szCs w:val="17"/>
        </w:rPr>
      </w:pPr>
      <w:r>
        <w:rPr>
          <w:rFonts w:ascii="SimSun" w:hAnsi="SimSun" w:eastAsia="SimSun" w:cs="SimSun"/>
          <w:sz w:val="17"/>
          <w:szCs w:val="17"/>
          <w:spacing w:val="7"/>
        </w:rPr>
        <w:t>生长激素抑制激素(生长抑素)</w:t>
      </w:r>
      <w:r>
        <w:rPr>
          <w:rFonts w:ascii="SimSun" w:hAnsi="SimSun" w:eastAsia="SimSun" w:cs="SimSun"/>
          <w:sz w:val="17"/>
          <w:szCs w:val="17"/>
          <w:spacing w:val="14"/>
        </w:rPr>
        <w:t xml:space="preserve">   </w:t>
      </w:r>
      <w:r>
        <w:rPr>
          <w:rFonts w:ascii="SimSun" w:hAnsi="SimSun" w:eastAsia="SimSun" w:cs="SimSun"/>
          <w:sz w:val="17"/>
          <w:szCs w:val="17"/>
        </w:rPr>
        <w:t>growth</w:t>
      </w:r>
      <w:r>
        <w:rPr>
          <w:rFonts w:ascii="SimSun" w:hAnsi="SimSun" w:eastAsia="SimSun" w:cs="SimSun"/>
          <w:sz w:val="17"/>
          <w:szCs w:val="17"/>
          <w:spacing w:val="5"/>
        </w:rPr>
        <w:t xml:space="preserve"> </w:t>
      </w:r>
      <w:r>
        <w:rPr>
          <w:rFonts w:ascii="SimSun" w:hAnsi="SimSun" w:eastAsia="SimSun" w:cs="SimSun"/>
          <w:sz w:val="17"/>
          <w:szCs w:val="17"/>
        </w:rPr>
        <w:t>hormone</w:t>
      </w:r>
      <w:r>
        <w:rPr>
          <w:rFonts w:ascii="SimSun" w:hAnsi="SimSun" w:eastAsia="SimSun" w:cs="SimSun"/>
          <w:sz w:val="17"/>
          <w:szCs w:val="17"/>
          <w:spacing w:val="7"/>
        </w:rPr>
        <w:t>-</w:t>
      </w:r>
      <w:r>
        <w:rPr>
          <w:rFonts w:ascii="SimSun" w:hAnsi="SimSun" w:eastAsia="SimSun" w:cs="SimSun"/>
          <w:sz w:val="17"/>
          <w:szCs w:val="17"/>
        </w:rPr>
        <w:t>inhibiting</w:t>
      </w:r>
      <w:r>
        <w:rPr>
          <w:rFonts w:ascii="SimSun" w:hAnsi="SimSun" w:eastAsia="SimSun" w:cs="SimSun"/>
          <w:sz w:val="17"/>
          <w:szCs w:val="17"/>
          <w:spacing w:val="4"/>
        </w:rPr>
        <w:t xml:space="preserve"> </w:t>
      </w:r>
      <w:r>
        <w:rPr>
          <w:rFonts w:ascii="SimSun" w:hAnsi="SimSun" w:eastAsia="SimSun" w:cs="SimSun"/>
          <w:sz w:val="17"/>
          <w:szCs w:val="17"/>
        </w:rPr>
        <w:t>hormone</w:t>
      </w:r>
      <w:r>
        <w:rPr>
          <w:rFonts w:ascii="SimSun" w:hAnsi="SimSun" w:eastAsia="SimSun" w:cs="SimSun"/>
          <w:sz w:val="17"/>
          <w:szCs w:val="17"/>
          <w:spacing w:val="7"/>
        </w:rPr>
        <w:t>(</w:t>
      </w:r>
      <w:r>
        <w:rPr>
          <w:rFonts w:ascii="SimSun" w:hAnsi="SimSun" w:eastAsia="SimSun" w:cs="SimSun"/>
          <w:sz w:val="17"/>
          <w:szCs w:val="17"/>
        </w:rPr>
        <w:t>GHIH</w:t>
      </w:r>
      <w:r>
        <w:rPr>
          <w:rFonts w:ascii="SimSun" w:hAnsi="SimSun" w:eastAsia="SimSun" w:cs="SimSun"/>
          <w:sz w:val="17"/>
          <w:szCs w:val="17"/>
          <w:spacing w:val="7"/>
        </w:rPr>
        <w:t>),</w:t>
      </w:r>
      <w:r>
        <w:rPr>
          <w:rFonts w:ascii="SimSun" w:hAnsi="SimSun" w:eastAsia="SimSun" w:cs="SimSun"/>
          <w:sz w:val="17"/>
          <w:szCs w:val="17"/>
          <w:spacing w:val="2"/>
        </w:rPr>
        <w:t xml:space="preserve">   </w:t>
      </w:r>
      <w:r>
        <w:rPr>
          <w:rFonts w:ascii="SimSun" w:hAnsi="SimSun" w:eastAsia="SimSun" w:cs="SimSun"/>
          <w:sz w:val="17"/>
          <w:szCs w:val="17"/>
          <w:spacing w:val="7"/>
        </w:rPr>
        <w:t>肽类</w:t>
      </w:r>
    </w:p>
    <w:p>
      <w:pPr>
        <w:ind w:left="2690"/>
        <w:spacing w:before="71" w:line="184" w:lineRule="auto"/>
        <w:rPr>
          <w:rFonts w:ascii="SimSun" w:hAnsi="SimSun" w:eastAsia="SimSun" w:cs="SimSun"/>
          <w:sz w:val="17"/>
          <w:szCs w:val="17"/>
        </w:rPr>
      </w:pPr>
      <w:r>
        <w:rPr>
          <w:rFonts w:ascii="SimSun" w:hAnsi="SimSun" w:eastAsia="SimSun" w:cs="SimSun"/>
          <w:sz w:val="17"/>
          <w:szCs w:val="17"/>
          <w:spacing w:val="-4"/>
        </w:rPr>
        <w:t>somatostatin(SS)</w:t>
      </w:r>
    </w:p>
    <w:p>
      <w:pPr>
        <w:sectPr>
          <w:type w:val="continuous"/>
          <w:pgSz w:w="11280" w:h="15940"/>
          <w:pgMar w:top="780" w:right="610" w:bottom="400" w:left="1130" w:header="0" w:footer="0" w:gutter="0"/>
          <w:cols w:equalWidth="0" w:num="2">
            <w:col w:w="1070" w:space="100"/>
            <w:col w:w="8370" w:space="0"/>
          </w:cols>
        </w:sectPr>
        <w:rPr/>
      </w:pPr>
    </w:p>
    <w:p>
      <w:pPr>
        <w:spacing w:line="117" w:lineRule="exact"/>
        <w:rPr/>
      </w:pPr>
      <w:r/>
    </w:p>
    <w:p>
      <w:pPr>
        <w:sectPr>
          <w:type w:val="continuous"/>
          <w:pgSz w:w="11280" w:h="15940"/>
          <w:pgMar w:top="780" w:right="610" w:bottom="400" w:left="1130" w:header="0" w:footer="0" w:gutter="0"/>
          <w:cols w:equalWidth="0" w:num="1">
            <w:col w:w="9540" w:space="0"/>
          </w:cols>
        </w:sectPr>
        <w:rPr/>
      </w:pP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56" w:line="221" w:lineRule="auto"/>
        <w:rPr>
          <w:rFonts w:ascii="SimSun" w:hAnsi="SimSun" w:eastAsia="SimSun" w:cs="SimSun"/>
          <w:sz w:val="17"/>
          <w:szCs w:val="17"/>
        </w:rPr>
      </w:pPr>
      <w:r>
        <w:rPr>
          <w:rFonts w:ascii="SimSun" w:hAnsi="SimSun" w:eastAsia="SimSun" w:cs="SimSun"/>
          <w:sz w:val="17"/>
          <w:szCs w:val="17"/>
          <w:spacing w:val="15"/>
        </w:rPr>
        <w:t>腺垂体</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56" w:line="219" w:lineRule="auto"/>
        <w:rPr>
          <w:rFonts w:ascii="SimSun" w:hAnsi="SimSun" w:eastAsia="SimSun" w:cs="SimSun"/>
          <w:sz w:val="17"/>
          <w:szCs w:val="17"/>
        </w:rPr>
      </w:pPr>
      <w:r>
        <w:rPr>
          <w:rFonts w:ascii="SimSun" w:hAnsi="SimSun" w:eastAsia="SimSun" w:cs="SimSun"/>
          <w:sz w:val="17"/>
          <w:szCs w:val="17"/>
          <w:spacing w:val="22"/>
        </w:rPr>
        <w:t>松果体</w:t>
      </w:r>
    </w:p>
    <w:p>
      <w:pPr>
        <w:spacing w:line="331" w:lineRule="auto"/>
        <w:rPr>
          <w:rFonts w:ascii="Arial"/>
          <w:sz w:val="21"/>
        </w:rPr>
      </w:pPr>
      <w:r/>
    </w:p>
    <w:p>
      <w:pPr>
        <w:ind w:left="9"/>
        <w:spacing w:before="55" w:line="219" w:lineRule="auto"/>
        <w:rPr>
          <w:rFonts w:ascii="SimSun" w:hAnsi="SimSun" w:eastAsia="SimSun" w:cs="SimSun"/>
          <w:sz w:val="17"/>
          <w:szCs w:val="17"/>
        </w:rPr>
      </w:pPr>
      <w:r>
        <w:rPr>
          <w:rFonts w:ascii="SimSun" w:hAnsi="SimSun" w:eastAsia="SimSun" w:cs="SimSun"/>
          <w:sz w:val="17"/>
          <w:szCs w:val="17"/>
          <w:spacing w:val="24"/>
        </w:rPr>
        <w:t>甲状腺</w:t>
      </w:r>
    </w:p>
    <w:p>
      <w:pPr>
        <w:spacing w:line="344" w:lineRule="auto"/>
        <w:rPr>
          <w:rFonts w:ascii="Arial"/>
          <w:sz w:val="21"/>
        </w:rPr>
      </w:pPr>
      <w:r/>
    </w:p>
    <w:p>
      <w:pPr>
        <w:spacing w:line="344" w:lineRule="auto"/>
        <w:rPr>
          <w:rFonts w:ascii="Arial"/>
          <w:sz w:val="21"/>
        </w:rPr>
      </w:pPr>
      <w:r/>
    </w:p>
    <w:p>
      <w:pPr>
        <w:ind w:left="9"/>
        <w:spacing w:before="56" w:line="291" w:lineRule="exact"/>
        <w:rPr>
          <w:rFonts w:ascii="SimSun" w:hAnsi="SimSun" w:eastAsia="SimSun" w:cs="SimSun"/>
          <w:sz w:val="17"/>
          <w:szCs w:val="17"/>
        </w:rPr>
      </w:pPr>
      <w:r>
        <w:rPr>
          <w:rFonts w:ascii="SimSun" w:hAnsi="SimSun" w:eastAsia="SimSun" w:cs="SimSun"/>
          <w:sz w:val="17"/>
          <w:szCs w:val="17"/>
          <w:spacing w:val="16"/>
          <w:position w:val="9"/>
        </w:rPr>
        <w:t>甲状旁腺</w:t>
      </w:r>
    </w:p>
    <w:p>
      <w:pPr>
        <w:spacing w:before="1" w:line="220" w:lineRule="auto"/>
        <w:rPr>
          <w:rFonts w:ascii="SimSun" w:hAnsi="SimSun" w:eastAsia="SimSun" w:cs="SimSun"/>
          <w:sz w:val="17"/>
          <w:szCs w:val="17"/>
        </w:rPr>
      </w:pPr>
      <w:r>
        <w:rPr>
          <w:rFonts w:ascii="SimSun" w:hAnsi="SimSun" w:eastAsia="SimSun" w:cs="SimSun"/>
          <w:sz w:val="17"/>
          <w:szCs w:val="17"/>
          <w:spacing w:val="-3"/>
        </w:rPr>
        <w:t>胸</w:t>
      </w:r>
      <w:r>
        <w:rPr>
          <w:rFonts w:ascii="SimSun" w:hAnsi="SimSun" w:eastAsia="SimSun" w:cs="SimSun"/>
          <w:sz w:val="17"/>
          <w:szCs w:val="17"/>
          <w:spacing w:val="-15"/>
        </w:rPr>
        <w:t xml:space="preserve"> </w:t>
      </w:r>
      <w:r>
        <w:rPr>
          <w:rFonts w:ascii="SimSun" w:hAnsi="SimSun" w:eastAsia="SimSun" w:cs="SimSun"/>
          <w:sz w:val="17"/>
          <w:szCs w:val="17"/>
          <w:spacing w:val="-3"/>
        </w:rPr>
        <w:t>腺</w:t>
      </w:r>
    </w:p>
    <w:p>
      <w:pPr>
        <w:spacing w:line="14" w:lineRule="auto"/>
        <w:rPr>
          <w:rFonts w:ascii="Arial"/>
          <w:sz w:val="2"/>
        </w:rPr>
      </w:pPr>
      <w:r>
        <w:rPr>
          <w:rFonts w:ascii="Arial" w:hAnsi="Arial" w:eastAsia="Arial" w:cs="Arial"/>
          <w:sz w:val="2"/>
          <w:szCs w:val="2"/>
        </w:rPr>
        <w:br w:type="column"/>
      </w:r>
    </w:p>
    <w:p>
      <w:pPr>
        <w:ind w:left="19"/>
        <w:spacing w:line="229" w:lineRule="auto"/>
        <w:rPr>
          <w:rFonts w:ascii="SimSun" w:hAnsi="SimSun" w:eastAsia="SimSun" w:cs="SimSun"/>
          <w:sz w:val="16"/>
          <w:szCs w:val="16"/>
        </w:rPr>
      </w:pPr>
      <w:r>
        <w:rPr>
          <w:rFonts w:ascii="SimSun" w:hAnsi="SimSun" w:eastAsia="SimSun" w:cs="SimSun"/>
          <w:sz w:val="16"/>
          <w:szCs w:val="16"/>
          <w:spacing w:val="21"/>
        </w:rPr>
        <w:t>生长激素释放激素</w:t>
      </w:r>
    </w:p>
    <w:p>
      <w:pPr>
        <w:ind w:left="19" w:right="382"/>
        <w:spacing w:before="99" w:line="273" w:lineRule="auto"/>
        <w:rPr>
          <w:rFonts w:ascii="SimSun" w:hAnsi="SimSun" w:eastAsia="SimSun" w:cs="SimSun"/>
          <w:sz w:val="17"/>
          <w:szCs w:val="17"/>
        </w:rPr>
      </w:pPr>
      <w:r>
        <w:rPr>
          <w:rFonts w:ascii="SimSun" w:hAnsi="SimSun" w:eastAsia="SimSun" w:cs="SimSun"/>
          <w:sz w:val="17"/>
          <w:szCs w:val="17"/>
          <w:spacing w:val="10"/>
        </w:rPr>
        <w:t>促肾上腺皮质激素释放激素</w:t>
      </w:r>
      <w:r>
        <w:rPr>
          <w:rFonts w:ascii="SimSun" w:hAnsi="SimSun" w:eastAsia="SimSun" w:cs="SimSun"/>
          <w:sz w:val="17"/>
          <w:szCs w:val="17"/>
          <w:spacing w:val="6"/>
        </w:rPr>
        <w:t xml:space="preserve"> </w:t>
      </w:r>
      <w:r>
        <w:rPr>
          <w:rFonts w:ascii="SimSun" w:hAnsi="SimSun" w:eastAsia="SimSun" w:cs="SimSun"/>
          <w:sz w:val="17"/>
          <w:szCs w:val="17"/>
          <w:spacing w:val="11"/>
        </w:rPr>
        <w:t>催乳素释放因子</w:t>
      </w:r>
    </w:p>
    <w:p>
      <w:pPr>
        <w:ind w:left="19"/>
        <w:spacing w:before="89" w:line="219" w:lineRule="auto"/>
        <w:rPr>
          <w:rFonts w:ascii="SimSun" w:hAnsi="SimSun" w:eastAsia="SimSun" w:cs="SimSun"/>
          <w:sz w:val="17"/>
          <w:szCs w:val="17"/>
        </w:rPr>
      </w:pPr>
      <w:r>
        <w:rPr>
          <w:rFonts w:ascii="SimSun" w:hAnsi="SimSun" w:eastAsia="SimSun" w:cs="SimSun"/>
          <w:sz w:val="17"/>
          <w:szCs w:val="17"/>
          <w:spacing w:val="11"/>
        </w:rPr>
        <w:t>催乳素抑制因子</w:t>
      </w:r>
    </w:p>
    <w:p>
      <w:pPr>
        <w:ind w:left="30"/>
        <w:spacing w:before="98" w:line="219" w:lineRule="auto"/>
        <w:rPr>
          <w:rFonts w:ascii="SimSun" w:hAnsi="SimSun" w:eastAsia="SimSun" w:cs="SimSun"/>
          <w:sz w:val="17"/>
          <w:szCs w:val="17"/>
        </w:rPr>
      </w:pPr>
      <w:r>
        <w:rPr>
          <w:rFonts w:ascii="SimSun" w:hAnsi="SimSun" w:eastAsia="SimSun" w:cs="SimSun"/>
          <w:sz w:val="17"/>
          <w:szCs w:val="17"/>
          <w:spacing w:val="8"/>
        </w:rPr>
        <w:t>血管升压素/抗利尿激素</w:t>
      </w:r>
    </w:p>
    <w:p>
      <w:pPr>
        <w:spacing w:line="300" w:lineRule="auto"/>
        <w:rPr>
          <w:rFonts w:ascii="Arial"/>
          <w:sz w:val="21"/>
        </w:rPr>
      </w:pPr>
      <w:r/>
    </w:p>
    <w:p>
      <w:pPr>
        <w:ind w:left="19"/>
        <w:spacing w:before="55" w:line="219" w:lineRule="auto"/>
        <w:rPr>
          <w:rFonts w:ascii="SimSun" w:hAnsi="SimSun" w:eastAsia="SimSun" w:cs="SimSun"/>
          <w:sz w:val="17"/>
          <w:szCs w:val="17"/>
        </w:rPr>
      </w:pPr>
      <w:r>
        <w:rPr>
          <w:rFonts w:ascii="SimSun" w:hAnsi="SimSun" w:eastAsia="SimSun" w:cs="SimSun"/>
          <w:sz w:val="17"/>
          <w:szCs w:val="17"/>
          <w:spacing w:val="16"/>
        </w:rPr>
        <w:t>缩宫素</w:t>
      </w:r>
    </w:p>
    <w:p>
      <w:pPr>
        <w:ind w:left="19"/>
        <w:spacing w:before="109" w:line="301" w:lineRule="exact"/>
        <w:rPr>
          <w:rFonts w:ascii="SimSun" w:hAnsi="SimSun" w:eastAsia="SimSun" w:cs="SimSun"/>
          <w:sz w:val="17"/>
          <w:szCs w:val="17"/>
        </w:rPr>
      </w:pPr>
      <w:r>
        <w:rPr>
          <w:rFonts w:ascii="SimSun" w:hAnsi="SimSun" w:eastAsia="SimSun" w:cs="SimSun"/>
          <w:sz w:val="17"/>
          <w:szCs w:val="17"/>
          <w:spacing w:val="17"/>
          <w:position w:val="9"/>
        </w:rPr>
        <w:t>生长激素</w:t>
      </w:r>
    </w:p>
    <w:p>
      <w:pPr>
        <w:spacing w:line="219" w:lineRule="auto"/>
        <w:rPr>
          <w:rFonts w:ascii="SimSun" w:hAnsi="SimSun" w:eastAsia="SimSun" w:cs="SimSun"/>
          <w:sz w:val="17"/>
          <w:szCs w:val="17"/>
        </w:rPr>
      </w:pPr>
      <w:r>
        <w:rPr>
          <w:rFonts w:ascii="SimSun" w:hAnsi="SimSun" w:eastAsia="SimSun" w:cs="SimSun"/>
          <w:sz w:val="17"/>
          <w:szCs w:val="17"/>
          <w:spacing w:val="28"/>
        </w:rPr>
        <w:t>催乳素</w:t>
      </w:r>
    </w:p>
    <w:p>
      <w:pPr>
        <w:spacing w:before="97" w:line="219" w:lineRule="auto"/>
        <w:rPr>
          <w:rFonts w:ascii="SimSun" w:hAnsi="SimSun" w:eastAsia="SimSun" w:cs="SimSun"/>
          <w:sz w:val="17"/>
          <w:szCs w:val="17"/>
        </w:rPr>
      </w:pPr>
      <w:r>
        <w:rPr>
          <w:rFonts w:ascii="SimSun" w:hAnsi="SimSun" w:eastAsia="SimSun" w:cs="SimSun"/>
          <w:sz w:val="17"/>
          <w:szCs w:val="17"/>
          <w:spacing w:val="16"/>
        </w:rPr>
        <w:t>促甲状腺激素</w:t>
      </w:r>
    </w:p>
    <w:p>
      <w:pPr>
        <w:spacing w:before="79" w:line="310" w:lineRule="exact"/>
        <w:rPr>
          <w:rFonts w:ascii="SimSun" w:hAnsi="SimSun" w:eastAsia="SimSun" w:cs="SimSun"/>
          <w:sz w:val="17"/>
          <w:szCs w:val="17"/>
        </w:rPr>
      </w:pPr>
      <w:r>
        <w:rPr>
          <w:rFonts w:ascii="SimSun" w:hAnsi="SimSun" w:eastAsia="SimSun" w:cs="SimSun"/>
          <w:sz w:val="17"/>
          <w:szCs w:val="17"/>
          <w:spacing w:val="14"/>
          <w:position w:val="10"/>
        </w:rPr>
        <w:t>促肾上腺皮质激素</w:t>
      </w:r>
    </w:p>
    <w:p>
      <w:pPr>
        <w:ind w:left="19"/>
        <w:spacing w:before="1" w:line="219" w:lineRule="auto"/>
        <w:rPr>
          <w:rFonts w:ascii="SimSun" w:hAnsi="SimSun" w:eastAsia="SimSun" w:cs="SimSun"/>
          <w:sz w:val="17"/>
          <w:szCs w:val="17"/>
        </w:rPr>
      </w:pPr>
      <w:r>
        <w:rPr>
          <w:rFonts w:ascii="SimSun" w:hAnsi="SimSun" w:eastAsia="SimSun" w:cs="SimSun"/>
          <w:sz w:val="17"/>
          <w:szCs w:val="17"/>
          <w:spacing w:val="13"/>
        </w:rPr>
        <w:t>卵泡刺激素</w:t>
      </w:r>
    </w:p>
    <w:p>
      <w:pPr>
        <w:ind w:left="30"/>
        <w:spacing w:before="98" w:line="219" w:lineRule="auto"/>
        <w:rPr>
          <w:rFonts w:ascii="SimSun" w:hAnsi="SimSun" w:eastAsia="SimSun" w:cs="SimSun"/>
          <w:sz w:val="17"/>
          <w:szCs w:val="17"/>
        </w:rPr>
      </w:pPr>
      <w:r>
        <w:rPr>
          <w:rFonts w:ascii="SimSun" w:hAnsi="SimSun" w:eastAsia="SimSun" w:cs="SimSun"/>
          <w:sz w:val="17"/>
          <w:szCs w:val="17"/>
          <w:spacing w:val="10"/>
        </w:rPr>
        <w:t>黄体生成素/间质细胞刺激素</w:t>
      </w:r>
    </w:p>
    <w:p>
      <w:pPr>
        <w:spacing w:line="301" w:lineRule="auto"/>
        <w:rPr>
          <w:rFonts w:ascii="Arial"/>
          <w:sz w:val="21"/>
        </w:rPr>
      </w:pPr>
      <w:r/>
    </w:p>
    <w:p>
      <w:pPr>
        <w:ind w:left="19"/>
        <w:spacing w:before="55" w:line="219" w:lineRule="auto"/>
        <w:rPr>
          <w:rFonts w:ascii="SimSun" w:hAnsi="SimSun" w:eastAsia="SimSun" w:cs="SimSun"/>
          <w:sz w:val="17"/>
          <w:szCs w:val="17"/>
        </w:rPr>
      </w:pPr>
      <w:r>
        <w:rPr>
          <w:rFonts w:ascii="SimSun" w:hAnsi="SimSun" w:eastAsia="SimSun" w:cs="SimSun"/>
          <w:sz w:val="17"/>
          <w:szCs w:val="17"/>
          <w:spacing w:val="19"/>
        </w:rPr>
        <w:t>褪黑素</w:t>
      </w:r>
    </w:p>
    <w:p>
      <w:pPr>
        <w:spacing w:before="98" w:line="290" w:lineRule="exact"/>
        <w:rPr>
          <w:rFonts w:ascii="SimSun" w:hAnsi="SimSun" w:eastAsia="SimSun" w:cs="SimSun"/>
          <w:sz w:val="17"/>
          <w:szCs w:val="17"/>
        </w:rPr>
      </w:pPr>
      <w:r>
        <w:rPr>
          <w:rFonts w:ascii="SimSun" w:hAnsi="SimSun" w:eastAsia="SimSun" w:cs="SimSun"/>
          <w:sz w:val="17"/>
          <w:szCs w:val="17"/>
          <w:spacing w:val="7"/>
          <w:position w:val="9"/>
        </w:rPr>
        <w:t>8-精缩宫素</w:t>
      </w:r>
    </w:p>
    <w:p>
      <w:pPr>
        <w:ind w:left="30"/>
        <w:spacing w:before="1" w:line="219" w:lineRule="auto"/>
        <w:rPr>
          <w:rFonts w:ascii="SimSun" w:hAnsi="SimSun" w:eastAsia="SimSun" w:cs="SimSun"/>
          <w:sz w:val="17"/>
          <w:szCs w:val="17"/>
        </w:rPr>
      </w:pPr>
      <w:r>
        <w:rPr>
          <w:rFonts w:ascii="SimSun" w:hAnsi="SimSun" w:eastAsia="SimSun" w:cs="SimSun"/>
          <w:sz w:val="17"/>
          <w:szCs w:val="17"/>
          <w:spacing w:val="14"/>
        </w:rPr>
        <w:t>甲状腺素</w:t>
      </w:r>
    </w:p>
    <w:p>
      <w:pPr>
        <w:ind w:left="19"/>
        <w:spacing w:before="126" w:line="216" w:lineRule="auto"/>
        <w:rPr>
          <w:rFonts w:ascii="SimSun" w:hAnsi="SimSun" w:eastAsia="SimSun" w:cs="SimSun"/>
          <w:sz w:val="17"/>
          <w:szCs w:val="17"/>
        </w:rPr>
      </w:pPr>
      <w:r>
        <w:rPr>
          <w:rFonts w:ascii="SimSun" w:hAnsi="SimSun" w:eastAsia="SimSun" w:cs="SimSun"/>
          <w:sz w:val="17"/>
          <w:szCs w:val="17"/>
          <w:spacing w:val="4"/>
        </w:rPr>
        <w:t>3,5,3'-三碘甲腺原氨酸</w:t>
      </w:r>
    </w:p>
    <w:p>
      <w:pPr>
        <w:spacing w:before="123" w:line="219" w:lineRule="auto"/>
        <w:rPr>
          <w:rFonts w:ascii="SimSun" w:hAnsi="SimSun" w:eastAsia="SimSun" w:cs="SimSun"/>
          <w:sz w:val="17"/>
          <w:szCs w:val="17"/>
        </w:rPr>
      </w:pPr>
      <w:r>
        <w:rPr>
          <w:rFonts w:ascii="SimSun" w:hAnsi="SimSun" w:eastAsia="SimSun" w:cs="SimSun"/>
          <w:sz w:val="17"/>
          <w:szCs w:val="17"/>
          <w:spacing w:val="28"/>
        </w:rPr>
        <w:t>降钙素</w:t>
      </w:r>
    </w:p>
    <w:p>
      <w:pPr>
        <w:spacing w:before="78" w:line="310" w:lineRule="exact"/>
        <w:rPr>
          <w:rFonts w:ascii="SimSun" w:hAnsi="SimSun" w:eastAsia="SimSun" w:cs="SimSun"/>
          <w:sz w:val="17"/>
          <w:szCs w:val="17"/>
        </w:rPr>
      </w:pPr>
      <w:r>
        <w:rPr>
          <w:rFonts w:ascii="SimSun" w:hAnsi="SimSun" w:eastAsia="SimSun" w:cs="SimSun"/>
          <w:sz w:val="17"/>
          <w:szCs w:val="17"/>
          <w:spacing w:val="11"/>
          <w:position w:val="10"/>
        </w:rPr>
        <w:t>甲状旁腺激素</w:t>
      </w:r>
    </w:p>
    <w:p>
      <w:pPr>
        <w:ind w:left="19"/>
        <w:spacing w:line="219" w:lineRule="auto"/>
        <w:rPr>
          <w:rFonts w:ascii="SimSun" w:hAnsi="SimSun" w:eastAsia="SimSun" w:cs="SimSun"/>
          <w:sz w:val="17"/>
          <w:szCs w:val="17"/>
        </w:rPr>
      </w:pPr>
      <w:r>
        <w:rPr>
          <w:rFonts w:ascii="SimSun" w:hAnsi="SimSun" w:eastAsia="SimSun" w:cs="SimSun"/>
          <w:sz w:val="17"/>
          <w:szCs w:val="17"/>
          <w:spacing w:val="22"/>
        </w:rPr>
        <w:t>胸腺素</w:t>
      </w:r>
    </w:p>
    <w:p>
      <w:pPr>
        <w:spacing w:line="14" w:lineRule="auto"/>
        <w:rPr>
          <w:rFonts w:ascii="Arial"/>
          <w:sz w:val="2"/>
        </w:rPr>
      </w:pPr>
      <w:r>
        <w:rPr>
          <w:rFonts w:ascii="Arial" w:hAnsi="Arial" w:eastAsia="Arial" w:cs="Arial"/>
          <w:sz w:val="2"/>
          <w:szCs w:val="2"/>
        </w:rPr>
        <w:br w:type="column"/>
      </w:r>
    </w:p>
    <w:p>
      <w:pPr>
        <w:ind w:left="20" w:right="273" w:firstLine="19"/>
        <w:spacing w:before="13" w:line="259" w:lineRule="auto"/>
        <w:rPr>
          <w:rFonts w:ascii="SimSun" w:hAnsi="SimSun" w:eastAsia="SimSun" w:cs="SimSun"/>
          <w:sz w:val="17"/>
          <w:szCs w:val="17"/>
        </w:rPr>
      </w:pPr>
      <w:r>
        <w:rPr>
          <w:rFonts w:ascii="SimSun" w:hAnsi="SimSun" w:eastAsia="SimSun" w:cs="SimSun"/>
          <w:sz w:val="17"/>
          <w:szCs w:val="17"/>
          <w:spacing w:val="-2"/>
        </w:rPr>
        <w:t>growth</w:t>
      </w:r>
      <w:r>
        <w:rPr>
          <w:rFonts w:ascii="SimSun" w:hAnsi="SimSun" w:eastAsia="SimSun" w:cs="SimSun"/>
          <w:sz w:val="17"/>
          <w:szCs w:val="17"/>
          <w:spacing w:val="4"/>
        </w:rPr>
        <w:t xml:space="preserve"> </w:t>
      </w:r>
      <w:r>
        <w:rPr>
          <w:rFonts w:ascii="SimSun" w:hAnsi="SimSun" w:eastAsia="SimSun" w:cs="SimSun"/>
          <w:sz w:val="17"/>
          <w:szCs w:val="17"/>
          <w:spacing w:val="-2"/>
        </w:rPr>
        <w:t>hormone-releasing</w:t>
      </w:r>
      <w:r>
        <w:rPr>
          <w:rFonts w:ascii="SimSun" w:hAnsi="SimSun" w:eastAsia="SimSun" w:cs="SimSun"/>
          <w:sz w:val="17"/>
          <w:szCs w:val="17"/>
          <w:spacing w:val="3"/>
        </w:rPr>
        <w:t xml:space="preserve"> </w:t>
      </w:r>
      <w:r>
        <w:rPr>
          <w:rFonts w:ascii="SimSun" w:hAnsi="SimSun" w:eastAsia="SimSun" w:cs="SimSun"/>
          <w:sz w:val="17"/>
          <w:szCs w:val="17"/>
          <w:spacing w:val="-2"/>
        </w:rPr>
        <w:t>hormone(GHRH)</w:t>
      </w:r>
      <w:r>
        <w:rPr>
          <w:rFonts w:ascii="SimSun" w:hAnsi="SimSun" w:eastAsia="SimSun" w:cs="SimSun"/>
          <w:sz w:val="17"/>
          <w:szCs w:val="17"/>
        </w:rPr>
        <w:t xml:space="preserve"> </w:t>
      </w:r>
      <w:r>
        <w:rPr>
          <w:rFonts w:ascii="SimSun" w:hAnsi="SimSun" w:eastAsia="SimSun" w:cs="SimSun"/>
          <w:sz w:val="17"/>
          <w:szCs w:val="17"/>
          <w:spacing w:val="-7"/>
        </w:rPr>
        <w:t>corticotropin-releasing</w:t>
      </w:r>
      <w:r>
        <w:rPr>
          <w:rFonts w:ascii="SimSun" w:hAnsi="SimSun" w:eastAsia="SimSun" w:cs="SimSun"/>
          <w:sz w:val="17"/>
          <w:szCs w:val="17"/>
          <w:spacing w:val="15"/>
        </w:rPr>
        <w:t xml:space="preserve"> </w:t>
      </w:r>
      <w:r>
        <w:rPr>
          <w:rFonts w:ascii="SimSun" w:hAnsi="SimSun" w:eastAsia="SimSun" w:cs="SimSun"/>
          <w:sz w:val="17"/>
          <w:szCs w:val="17"/>
          <w:spacing w:val="-7"/>
        </w:rPr>
        <w:t>hormone(CRH)</w:t>
      </w:r>
    </w:p>
    <w:p>
      <w:pPr>
        <w:ind w:left="40"/>
        <w:spacing w:before="113" w:line="280" w:lineRule="exact"/>
        <w:rPr>
          <w:rFonts w:ascii="SimSun" w:hAnsi="SimSun" w:eastAsia="SimSun" w:cs="SimSun"/>
          <w:sz w:val="17"/>
          <w:szCs w:val="17"/>
        </w:rPr>
      </w:pPr>
      <w:r>
        <w:rPr>
          <w:rFonts w:ascii="SimSun" w:hAnsi="SimSun" w:eastAsia="SimSun" w:cs="SimSun"/>
          <w:sz w:val="17"/>
          <w:szCs w:val="17"/>
          <w:spacing w:val="-11"/>
          <w:position w:val="8"/>
        </w:rPr>
        <w:t>prolactin-releasing</w:t>
      </w:r>
      <w:r>
        <w:rPr>
          <w:rFonts w:ascii="SimSun" w:hAnsi="SimSun" w:eastAsia="SimSun" w:cs="SimSun"/>
          <w:sz w:val="17"/>
          <w:szCs w:val="17"/>
          <w:spacing w:val="-3"/>
          <w:position w:val="8"/>
        </w:rPr>
        <w:t xml:space="preserve"> </w:t>
      </w:r>
      <w:r>
        <w:rPr>
          <w:rFonts w:ascii="SimSun" w:hAnsi="SimSun" w:eastAsia="SimSun" w:cs="SimSun"/>
          <w:sz w:val="17"/>
          <w:szCs w:val="17"/>
          <w:spacing w:val="-11"/>
          <w:position w:val="8"/>
        </w:rPr>
        <w:t>factors</w:t>
      </w:r>
      <w:r>
        <w:rPr>
          <w:rFonts w:ascii="SimSun" w:hAnsi="SimSun" w:eastAsia="SimSun" w:cs="SimSun"/>
          <w:sz w:val="17"/>
          <w:szCs w:val="17"/>
          <w:spacing w:val="-12"/>
          <w:position w:val="8"/>
        </w:rPr>
        <w:t>(</w:t>
      </w:r>
      <w:r>
        <w:rPr>
          <w:rFonts w:ascii="SimSun" w:hAnsi="SimSun" w:eastAsia="SimSun" w:cs="SimSun"/>
          <w:sz w:val="17"/>
          <w:szCs w:val="17"/>
          <w:spacing w:val="-11"/>
          <w:position w:val="8"/>
        </w:rPr>
        <w:t>PRF</w:t>
      </w:r>
      <w:r>
        <w:rPr>
          <w:rFonts w:ascii="SimSun" w:hAnsi="SimSun" w:eastAsia="SimSun" w:cs="SimSun"/>
          <w:sz w:val="17"/>
          <w:szCs w:val="17"/>
          <w:spacing w:val="-12"/>
          <w:position w:val="8"/>
        </w:rPr>
        <w:t>)</w:t>
      </w:r>
    </w:p>
    <w:p>
      <w:pPr>
        <w:ind w:left="40"/>
        <w:spacing w:before="1" w:line="213" w:lineRule="auto"/>
        <w:rPr>
          <w:rFonts w:ascii="SimSun" w:hAnsi="SimSun" w:eastAsia="SimSun" w:cs="SimSun"/>
          <w:sz w:val="17"/>
          <w:szCs w:val="17"/>
        </w:rPr>
      </w:pPr>
      <w:r>
        <w:rPr>
          <w:rFonts w:ascii="SimSun" w:hAnsi="SimSun" w:eastAsia="SimSun" w:cs="SimSun"/>
          <w:sz w:val="17"/>
          <w:szCs w:val="17"/>
          <w:spacing w:val="-13"/>
        </w:rPr>
        <w:t>prolactin</w:t>
      </w:r>
      <w:r>
        <w:rPr>
          <w:rFonts w:ascii="SimSun" w:hAnsi="SimSun" w:eastAsia="SimSun" w:cs="SimSun"/>
          <w:sz w:val="17"/>
          <w:szCs w:val="17"/>
          <w:spacing w:val="-14"/>
        </w:rPr>
        <w:t>-</w:t>
      </w:r>
      <w:r>
        <w:rPr>
          <w:rFonts w:ascii="SimSun" w:hAnsi="SimSun" w:eastAsia="SimSun" w:cs="SimSun"/>
          <w:sz w:val="17"/>
          <w:szCs w:val="17"/>
          <w:spacing w:val="-13"/>
        </w:rPr>
        <w:t>inhibiting</w:t>
      </w:r>
      <w:r>
        <w:rPr>
          <w:rFonts w:ascii="SimSun" w:hAnsi="SimSun" w:eastAsia="SimSun" w:cs="SimSun"/>
          <w:sz w:val="17"/>
          <w:szCs w:val="17"/>
          <w:spacing w:val="-6"/>
        </w:rPr>
        <w:t xml:space="preserve"> </w:t>
      </w:r>
      <w:r>
        <w:rPr>
          <w:rFonts w:ascii="SimSun" w:hAnsi="SimSun" w:eastAsia="SimSun" w:cs="SimSun"/>
          <w:sz w:val="17"/>
          <w:szCs w:val="17"/>
          <w:spacing w:val="-13"/>
        </w:rPr>
        <w:t>fact</w:t>
      </w:r>
      <w:r>
        <w:rPr>
          <w:rFonts w:ascii="SimSun" w:hAnsi="SimSun" w:eastAsia="SimSun" w:cs="SimSun"/>
          <w:sz w:val="17"/>
          <w:szCs w:val="17"/>
          <w:spacing w:val="-14"/>
        </w:rPr>
        <w:t>ors(PIF)</w:t>
      </w:r>
    </w:p>
    <w:p>
      <w:pPr>
        <w:ind w:left="10" w:right="690" w:firstLine="30"/>
        <w:spacing w:before="114" w:line="251" w:lineRule="auto"/>
        <w:rPr>
          <w:rFonts w:ascii="SimSun" w:hAnsi="SimSun" w:eastAsia="SimSun" w:cs="SimSun"/>
          <w:sz w:val="17"/>
          <w:szCs w:val="17"/>
        </w:rPr>
      </w:pPr>
      <w:r>
        <w:rPr>
          <w:rFonts w:ascii="SimSun" w:hAnsi="SimSun" w:eastAsia="SimSun" w:cs="SimSun"/>
          <w:sz w:val="17"/>
          <w:szCs w:val="17"/>
          <w:spacing w:val="-9"/>
        </w:rPr>
        <w:t>vasopressin(VP)/antidiuretic</w:t>
      </w:r>
      <w:r>
        <w:rPr>
          <w:rFonts w:ascii="SimSun" w:hAnsi="SimSun" w:eastAsia="SimSun" w:cs="SimSun"/>
          <w:sz w:val="17"/>
          <w:szCs w:val="17"/>
          <w:spacing w:val="3"/>
        </w:rPr>
        <w:t xml:space="preserve"> </w:t>
      </w:r>
      <w:r>
        <w:rPr>
          <w:rFonts w:ascii="SimSun" w:hAnsi="SimSun" w:eastAsia="SimSun" w:cs="SimSun"/>
          <w:sz w:val="17"/>
          <w:szCs w:val="17"/>
          <w:spacing w:val="-9"/>
        </w:rPr>
        <w:t>hormone</w:t>
      </w:r>
      <w:r>
        <w:rPr>
          <w:rFonts w:ascii="SimSun" w:hAnsi="SimSun" w:eastAsia="SimSun" w:cs="SimSun"/>
          <w:sz w:val="17"/>
          <w:szCs w:val="17"/>
        </w:rPr>
        <w:t xml:space="preserve"> </w:t>
      </w:r>
      <w:r>
        <w:rPr>
          <w:rFonts w:ascii="SimSun" w:hAnsi="SimSun" w:eastAsia="SimSun" w:cs="SimSun"/>
          <w:sz w:val="17"/>
          <w:szCs w:val="17"/>
          <w:spacing w:val="-6"/>
        </w:rPr>
        <w:t>(ADH)</w:t>
      </w:r>
    </w:p>
    <w:p>
      <w:pPr>
        <w:ind w:left="20"/>
        <w:spacing w:before="88" w:line="215" w:lineRule="auto"/>
        <w:rPr>
          <w:rFonts w:ascii="SimSun" w:hAnsi="SimSun" w:eastAsia="SimSun" w:cs="SimSun"/>
          <w:sz w:val="17"/>
          <w:szCs w:val="17"/>
        </w:rPr>
      </w:pPr>
      <w:r>
        <w:rPr>
          <w:rFonts w:ascii="SimSun" w:hAnsi="SimSun" w:eastAsia="SimSun" w:cs="SimSun"/>
          <w:sz w:val="17"/>
          <w:szCs w:val="17"/>
          <w:spacing w:val="-1"/>
        </w:rPr>
        <w:t>oxytocin(OT)</w:t>
      </w:r>
    </w:p>
    <w:p>
      <w:pPr>
        <w:ind w:left="20"/>
        <w:spacing w:before="111" w:line="301" w:lineRule="exact"/>
        <w:rPr>
          <w:rFonts w:ascii="SimSun" w:hAnsi="SimSun" w:eastAsia="SimSun" w:cs="SimSun"/>
          <w:sz w:val="17"/>
          <w:szCs w:val="17"/>
        </w:rPr>
      </w:pPr>
      <w:r>
        <w:rPr>
          <w:rFonts w:ascii="SimSun" w:hAnsi="SimSun" w:eastAsia="SimSun" w:cs="SimSun"/>
          <w:sz w:val="17"/>
          <w:szCs w:val="17"/>
          <w:spacing w:val="-1"/>
          <w:position w:val="10"/>
        </w:rPr>
        <w:t>growth</w:t>
      </w:r>
      <w:r>
        <w:rPr>
          <w:rFonts w:ascii="SimSun" w:hAnsi="SimSun" w:eastAsia="SimSun" w:cs="SimSun"/>
          <w:sz w:val="17"/>
          <w:szCs w:val="17"/>
          <w:spacing w:val="14"/>
          <w:position w:val="10"/>
        </w:rPr>
        <w:t xml:space="preserve">  </w:t>
      </w:r>
      <w:r>
        <w:rPr>
          <w:rFonts w:ascii="SimSun" w:hAnsi="SimSun" w:eastAsia="SimSun" w:cs="SimSun"/>
          <w:sz w:val="17"/>
          <w:szCs w:val="17"/>
          <w:spacing w:val="-1"/>
          <w:position w:val="10"/>
        </w:rPr>
        <w:t>hormone(GH)</w:t>
      </w:r>
    </w:p>
    <w:p>
      <w:pPr>
        <w:ind w:left="20"/>
        <w:spacing w:line="214" w:lineRule="auto"/>
        <w:rPr>
          <w:rFonts w:ascii="SimSun" w:hAnsi="SimSun" w:eastAsia="SimSun" w:cs="SimSun"/>
          <w:sz w:val="17"/>
          <w:szCs w:val="17"/>
        </w:rPr>
      </w:pPr>
      <w:r>
        <w:rPr>
          <w:rFonts w:ascii="SimSun" w:hAnsi="SimSun" w:eastAsia="SimSun" w:cs="SimSun"/>
          <w:sz w:val="17"/>
          <w:szCs w:val="17"/>
          <w:spacing w:val="-1"/>
        </w:rPr>
        <w:t>prolactin(PRL)</w:t>
      </w:r>
    </w:p>
    <w:p>
      <w:pPr>
        <w:ind w:left="20"/>
        <w:spacing w:before="103" w:line="214" w:lineRule="auto"/>
        <w:rPr>
          <w:rFonts w:ascii="SimSun" w:hAnsi="SimSun" w:eastAsia="SimSun" w:cs="SimSun"/>
          <w:sz w:val="17"/>
          <w:szCs w:val="17"/>
        </w:rPr>
      </w:pPr>
      <w:r>
        <w:rPr>
          <w:rFonts w:ascii="SimSun" w:hAnsi="SimSun" w:eastAsia="SimSun" w:cs="SimSun"/>
          <w:sz w:val="17"/>
          <w:szCs w:val="17"/>
          <w:spacing w:val="-1"/>
        </w:rPr>
        <w:t>thyrotropin(TSH)</w:t>
      </w:r>
    </w:p>
    <w:p>
      <w:pPr>
        <w:spacing w:before="72" w:line="320" w:lineRule="exact"/>
        <w:rPr>
          <w:rFonts w:ascii="SimSun" w:hAnsi="SimSun" w:eastAsia="SimSun" w:cs="SimSun"/>
          <w:sz w:val="17"/>
          <w:szCs w:val="17"/>
        </w:rPr>
      </w:pPr>
      <w:r>
        <w:rPr>
          <w:rFonts w:ascii="SimSun" w:hAnsi="SimSun" w:eastAsia="SimSun" w:cs="SimSun"/>
          <w:sz w:val="17"/>
          <w:szCs w:val="17"/>
          <w:spacing w:val="-4"/>
          <w:position w:val="11"/>
        </w:rPr>
        <w:t>adrenocorticotropic</w:t>
      </w:r>
      <w:r>
        <w:rPr>
          <w:rFonts w:ascii="SimSun" w:hAnsi="SimSun" w:eastAsia="SimSun" w:cs="SimSun"/>
          <w:sz w:val="17"/>
          <w:szCs w:val="17"/>
          <w:spacing w:val="11"/>
          <w:position w:val="11"/>
        </w:rPr>
        <w:t xml:space="preserve"> </w:t>
      </w:r>
      <w:r>
        <w:rPr>
          <w:rFonts w:ascii="SimSun" w:hAnsi="SimSun" w:eastAsia="SimSun" w:cs="SimSun"/>
          <w:sz w:val="17"/>
          <w:szCs w:val="17"/>
          <w:spacing w:val="-4"/>
          <w:position w:val="11"/>
        </w:rPr>
        <w:t>hormone(ACTH)</w:t>
      </w:r>
    </w:p>
    <w:p>
      <w:pPr>
        <w:ind w:left="20"/>
        <w:spacing w:line="213" w:lineRule="auto"/>
        <w:rPr>
          <w:rFonts w:ascii="SimSun" w:hAnsi="SimSun" w:eastAsia="SimSun" w:cs="SimSun"/>
          <w:sz w:val="17"/>
          <w:szCs w:val="17"/>
        </w:rPr>
      </w:pPr>
      <w:r>
        <w:rPr>
          <w:rFonts w:ascii="SimSun" w:hAnsi="SimSun" w:eastAsia="SimSun" w:cs="SimSun"/>
          <w:sz w:val="17"/>
          <w:szCs w:val="17"/>
          <w:spacing w:val="-9"/>
        </w:rPr>
        <w:t>follicle</w:t>
      </w:r>
      <w:r>
        <w:rPr>
          <w:rFonts w:ascii="SimSun" w:hAnsi="SimSun" w:eastAsia="SimSun" w:cs="SimSun"/>
          <w:sz w:val="17"/>
          <w:szCs w:val="17"/>
          <w:spacing w:val="9"/>
        </w:rPr>
        <w:t xml:space="preserve"> </w:t>
      </w:r>
      <w:r>
        <w:rPr>
          <w:rFonts w:ascii="SimSun" w:hAnsi="SimSun" w:eastAsia="SimSun" w:cs="SimSun"/>
          <w:sz w:val="17"/>
          <w:szCs w:val="17"/>
          <w:spacing w:val="-9"/>
        </w:rPr>
        <w:t>stimulating</w:t>
      </w:r>
      <w:r>
        <w:rPr>
          <w:rFonts w:ascii="SimSun" w:hAnsi="SimSun" w:eastAsia="SimSun" w:cs="SimSun"/>
          <w:sz w:val="17"/>
          <w:szCs w:val="17"/>
          <w:spacing w:val="-4"/>
        </w:rPr>
        <w:t xml:space="preserve"> </w:t>
      </w:r>
      <w:r>
        <w:rPr>
          <w:rFonts w:ascii="SimSun" w:hAnsi="SimSun" w:eastAsia="SimSun" w:cs="SimSun"/>
          <w:sz w:val="17"/>
          <w:szCs w:val="17"/>
          <w:spacing w:val="-9"/>
        </w:rPr>
        <w:t>hormone(FSH)</w:t>
      </w:r>
    </w:p>
    <w:p>
      <w:pPr>
        <w:ind w:left="20" w:right="214"/>
        <w:spacing w:before="104" w:line="248" w:lineRule="auto"/>
        <w:rPr>
          <w:rFonts w:ascii="SimSun" w:hAnsi="SimSun" w:eastAsia="SimSun" w:cs="SimSun"/>
          <w:sz w:val="17"/>
          <w:szCs w:val="17"/>
        </w:rPr>
      </w:pPr>
      <w:r>
        <w:rPr>
          <w:rFonts w:ascii="SimSun" w:hAnsi="SimSun" w:eastAsia="SimSun" w:cs="SimSun"/>
          <w:sz w:val="17"/>
          <w:szCs w:val="17"/>
          <w:spacing w:val="-6"/>
        </w:rPr>
        <w:t>luteinizing</w:t>
      </w:r>
      <w:r>
        <w:rPr>
          <w:rFonts w:ascii="SimSun" w:hAnsi="SimSun" w:eastAsia="SimSun" w:cs="SimSun"/>
          <w:sz w:val="17"/>
          <w:szCs w:val="17"/>
          <w:spacing w:val="-2"/>
        </w:rPr>
        <w:t xml:space="preserve"> </w:t>
      </w:r>
      <w:r>
        <w:rPr>
          <w:rFonts w:ascii="SimSun" w:hAnsi="SimSun" w:eastAsia="SimSun" w:cs="SimSun"/>
          <w:sz w:val="17"/>
          <w:szCs w:val="17"/>
          <w:spacing w:val="-6"/>
        </w:rPr>
        <w:t>hormone</w:t>
      </w:r>
      <w:r>
        <w:rPr>
          <w:rFonts w:ascii="SimSun" w:hAnsi="SimSun" w:eastAsia="SimSun" w:cs="SimSun"/>
          <w:sz w:val="17"/>
          <w:szCs w:val="17"/>
          <w:spacing w:val="-7"/>
        </w:rPr>
        <w:t>(</w:t>
      </w:r>
      <w:r>
        <w:rPr>
          <w:rFonts w:ascii="SimSun" w:hAnsi="SimSun" w:eastAsia="SimSun" w:cs="SimSun"/>
          <w:sz w:val="17"/>
          <w:szCs w:val="17"/>
          <w:spacing w:val="-6"/>
        </w:rPr>
        <w:t>LH</w:t>
      </w:r>
      <w:r>
        <w:rPr>
          <w:rFonts w:ascii="SimSun" w:hAnsi="SimSun" w:eastAsia="SimSun" w:cs="SimSun"/>
          <w:sz w:val="17"/>
          <w:szCs w:val="17"/>
          <w:spacing w:val="-7"/>
        </w:rPr>
        <w:t>)/</w:t>
      </w:r>
      <w:r>
        <w:rPr>
          <w:rFonts w:ascii="SimSun" w:hAnsi="SimSun" w:eastAsia="SimSun" w:cs="SimSun"/>
          <w:sz w:val="17"/>
          <w:szCs w:val="17"/>
          <w:spacing w:val="-6"/>
        </w:rPr>
        <w:t>interstiti</w:t>
      </w:r>
      <w:r>
        <w:rPr>
          <w:rFonts w:ascii="SimSun" w:hAnsi="SimSun" w:eastAsia="SimSun" w:cs="SimSun"/>
          <w:sz w:val="17"/>
          <w:szCs w:val="17"/>
          <w:spacing w:val="-7"/>
        </w:rPr>
        <w:t>al</w:t>
      </w:r>
      <w:r>
        <w:rPr>
          <w:rFonts w:ascii="SimSun" w:hAnsi="SimSun" w:eastAsia="SimSun" w:cs="SimSun"/>
          <w:sz w:val="17"/>
          <w:szCs w:val="17"/>
          <w:spacing w:val="4"/>
        </w:rPr>
        <w:t xml:space="preserve"> </w:t>
      </w:r>
      <w:r>
        <w:rPr>
          <w:rFonts w:ascii="SimSun" w:hAnsi="SimSun" w:eastAsia="SimSun" w:cs="SimSun"/>
          <w:sz w:val="17"/>
          <w:szCs w:val="17"/>
          <w:spacing w:val="-7"/>
        </w:rPr>
        <w:t>cell</w:t>
      </w:r>
      <w:r>
        <w:rPr>
          <w:rFonts w:ascii="SimSun" w:hAnsi="SimSun" w:eastAsia="SimSun" w:cs="SimSun"/>
          <w:sz w:val="17"/>
          <w:szCs w:val="17"/>
        </w:rPr>
        <w:t xml:space="preserve"> </w:t>
      </w:r>
      <w:r>
        <w:rPr>
          <w:rFonts w:ascii="SimSun" w:hAnsi="SimSun" w:eastAsia="SimSun" w:cs="SimSun"/>
          <w:sz w:val="17"/>
          <w:szCs w:val="17"/>
          <w:spacing w:val="-3"/>
        </w:rPr>
        <w:t>stimulating</w:t>
      </w:r>
      <w:r>
        <w:rPr>
          <w:rFonts w:ascii="SimSun" w:hAnsi="SimSun" w:eastAsia="SimSun" w:cs="SimSun"/>
          <w:sz w:val="17"/>
          <w:szCs w:val="17"/>
          <w:spacing w:val="4"/>
        </w:rPr>
        <w:t xml:space="preserve"> </w:t>
      </w:r>
      <w:r>
        <w:rPr>
          <w:rFonts w:ascii="SimSun" w:hAnsi="SimSun" w:eastAsia="SimSun" w:cs="SimSun"/>
          <w:sz w:val="17"/>
          <w:szCs w:val="17"/>
          <w:spacing w:val="-3"/>
        </w:rPr>
        <w:t>hormone(ICSH)</w:t>
      </w:r>
    </w:p>
    <w:p>
      <w:pPr>
        <w:ind w:left="40"/>
        <w:spacing w:before="111" w:line="300" w:lineRule="exact"/>
        <w:rPr>
          <w:rFonts w:ascii="SimSun" w:hAnsi="SimSun" w:eastAsia="SimSun" w:cs="SimSun"/>
          <w:sz w:val="17"/>
          <w:szCs w:val="17"/>
        </w:rPr>
      </w:pPr>
      <w:r>
        <w:rPr>
          <w:rFonts w:ascii="SimSun" w:hAnsi="SimSun" w:eastAsia="SimSun" w:cs="SimSun"/>
          <w:sz w:val="17"/>
          <w:szCs w:val="17"/>
          <w:spacing w:val="-1"/>
          <w:position w:val="9"/>
        </w:rPr>
        <w:t>melatonin(MT)</w:t>
      </w:r>
    </w:p>
    <w:p>
      <w:pPr>
        <w:ind w:left="20"/>
        <w:spacing w:line="222" w:lineRule="auto"/>
        <w:rPr>
          <w:rFonts w:ascii="SimSun" w:hAnsi="SimSun" w:eastAsia="SimSun" w:cs="SimSun"/>
          <w:sz w:val="17"/>
          <w:szCs w:val="17"/>
        </w:rPr>
      </w:pPr>
      <w:r>
        <w:rPr>
          <w:rFonts w:ascii="SimSun" w:hAnsi="SimSun" w:eastAsia="SimSun" w:cs="SimSun"/>
          <w:sz w:val="17"/>
          <w:szCs w:val="17"/>
          <w:spacing w:val="-1"/>
        </w:rPr>
        <w:t>vasotocin(AVT)</w:t>
      </w:r>
    </w:p>
    <w:p>
      <w:pPr>
        <w:ind w:left="40"/>
        <w:spacing w:before="99" w:line="215" w:lineRule="auto"/>
        <w:rPr>
          <w:rFonts w:ascii="SimSun" w:hAnsi="SimSun" w:eastAsia="SimSun" w:cs="SimSun"/>
          <w:sz w:val="17"/>
          <w:szCs w:val="17"/>
        </w:rPr>
      </w:pPr>
      <w:r>
        <w:rPr>
          <w:rFonts w:ascii="SimSun" w:hAnsi="SimSun" w:eastAsia="SimSun" w:cs="SimSun"/>
          <w:sz w:val="17"/>
          <w:szCs w:val="17"/>
          <w:spacing w:val="-1"/>
        </w:rPr>
        <w:t>thyroxine(T</w:t>
      </w:r>
      <w:r>
        <w:rPr>
          <w:rFonts w:ascii="Calibri" w:hAnsi="Calibri" w:eastAsia="Calibri" w:cs="Calibri"/>
          <w:sz w:val="17"/>
          <w:szCs w:val="17"/>
          <w:spacing w:val="-1"/>
        </w:rPr>
        <w:t>₄</w:t>
      </w:r>
      <w:r>
        <w:rPr>
          <w:rFonts w:ascii="SimSun" w:hAnsi="SimSun" w:eastAsia="SimSun" w:cs="SimSun"/>
          <w:sz w:val="17"/>
          <w:szCs w:val="17"/>
          <w:spacing w:val="-1"/>
        </w:rPr>
        <w:t>)</w:t>
      </w:r>
    </w:p>
    <w:p>
      <w:pPr>
        <w:ind w:left="20"/>
        <w:spacing w:before="112" w:line="327" w:lineRule="exact"/>
        <w:rPr>
          <w:rFonts w:ascii="SimSun" w:hAnsi="SimSun" w:eastAsia="SimSun" w:cs="SimSun"/>
          <w:sz w:val="17"/>
          <w:szCs w:val="17"/>
        </w:rPr>
      </w:pPr>
      <w:r>
        <w:rPr>
          <w:rFonts w:ascii="SimSun" w:hAnsi="SimSun" w:eastAsia="SimSun" w:cs="SimSun"/>
          <w:sz w:val="17"/>
          <w:szCs w:val="17"/>
          <w:spacing w:val="-6"/>
          <w:position w:val="12"/>
        </w:rPr>
        <w:t>3,5,3'</w:t>
      </w:r>
      <w:r>
        <w:rPr>
          <w:rFonts w:ascii="SimSun" w:hAnsi="SimSun" w:eastAsia="SimSun" w:cs="SimSun"/>
          <w:sz w:val="17"/>
          <w:szCs w:val="17"/>
          <w:spacing w:val="-7"/>
          <w:position w:val="12"/>
        </w:rPr>
        <w:t>-</w:t>
      </w:r>
      <w:r>
        <w:rPr>
          <w:rFonts w:ascii="SimSun" w:hAnsi="SimSun" w:eastAsia="SimSun" w:cs="SimSun"/>
          <w:sz w:val="17"/>
          <w:szCs w:val="17"/>
          <w:spacing w:val="-6"/>
          <w:position w:val="12"/>
        </w:rPr>
        <w:t>triiodothyronine</w:t>
      </w:r>
      <w:r>
        <w:rPr>
          <w:rFonts w:ascii="SimSun" w:hAnsi="SimSun" w:eastAsia="SimSun" w:cs="SimSun"/>
          <w:sz w:val="17"/>
          <w:szCs w:val="17"/>
          <w:spacing w:val="-7"/>
          <w:position w:val="12"/>
        </w:rPr>
        <w:t>(T</w:t>
      </w:r>
      <w:r>
        <w:rPr>
          <w:rFonts w:ascii="Calibri" w:hAnsi="Calibri" w:eastAsia="Calibri" w:cs="Calibri"/>
          <w:sz w:val="17"/>
          <w:szCs w:val="17"/>
          <w:spacing w:val="-7"/>
          <w:position w:val="12"/>
        </w:rPr>
        <w:t>₃</w:t>
      </w:r>
      <w:r>
        <w:rPr>
          <w:rFonts w:ascii="SimSun" w:hAnsi="SimSun" w:eastAsia="SimSun" w:cs="SimSun"/>
          <w:sz w:val="17"/>
          <w:szCs w:val="17"/>
          <w:spacing w:val="-7"/>
          <w:position w:val="12"/>
        </w:rPr>
        <w:t>)</w:t>
      </w:r>
    </w:p>
    <w:p>
      <w:pPr>
        <w:ind w:left="20"/>
        <w:spacing w:line="222" w:lineRule="auto"/>
        <w:rPr>
          <w:rFonts w:ascii="SimSun" w:hAnsi="SimSun" w:eastAsia="SimSun" w:cs="SimSun"/>
          <w:sz w:val="17"/>
          <w:szCs w:val="17"/>
        </w:rPr>
      </w:pPr>
      <w:r>
        <w:rPr>
          <w:rFonts w:ascii="SimSun" w:hAnsi="SimSun" w:eastAsia="SimSun" w:cs="SimSun"/>
          <w:sz w:val="17"/>
          <w:szCs w:val="17"/>
          <w:spacing w:val="-3"/>
        </w:rPr>
        <w:t>calcitonin(CT)</w:t>
      </w:r>
    </w:p>
    <w:p>
      <w:pPr>
        <w:ind w:left="40"/>
        <w:spacing w:before="98" w:line="300" w:lineRule="exact"/>
        <w:rPr>
          <w:rFonts w:ascii="SimSun" w:hAnsi="SimSun" w:eastAsia="SimSun" w:cs="SimSun"/>
          <w:sz w:val="17"/>
          <w:szCs w:val="17"/>
        </w:rPr>
      </w:pPr>
      <w:r>
        <w:rPr>
          <w:rFonts w:ascii="SimSun" w:hAnsi="SimSun" w:eastAsia="SimSun" w:cs="SimSun"/>
          <w:sz w:val="17"/>
          <w:szCs w:val="17"/>
          <w:spacing w:val="-2"/>
          <w:position w:val="10"/>
        </w:rPr>
        <w:t>parathyroid</w:t>
      </w:r>
      <w:r>
        <w:rPr>
          <w:rFonts w:ascii="SimSun" w:hAnsi="SimSun" w:eastAsia="SimSun" w:cs="SimSun"/>
          <w:sz w:val="17"/>
          <w:szCs w:val="17"/>
          <w:spacing w:val="3"/>
          <w:position w:val="10"/>
        </w:rPr>
        <w:t xml:space="preserve"> </w:t>
      </w:r>
      <w:r>
        <w:rPr>
          <w:rFonts w:ascii="SimSun" w:hAnsi="SimSun" w:eastAsia="SimSun" w:cs="SimSun"/>
          <w:sz w:val="17"/>
          <w:szCs w:val="17"/>
          <w:spacing w:val="-2"/>
          <w:position w:val="10"/>
        </w:rPr>
        <w:t>hormone(PTH)</w:t>
      </w:r>
    </w:p>
    <w:p>
      <w:pPr>
        <w:ind w:left="20"/>
        <w:spacing w:line="215" w:lineRule="auto"/>
        <w:rPr>
          <w:rFonts w:ascii="SimSun" w:hAnsi="SimSun" w:eastAsia="SimSun" w:cs="SimSun"/>
          <w:sz w:val="17"/>
          <w:szCs w:val="17"/>
        </w:rPr>
      </w:pPr>
      <w:r>
        <w:rPr>
          <w:rFonts w:ascii="SimSun" w:hAnsi="SimSun" w:eastAsia="SimSun" w:cs="SimSun"/>
          <w:sz w:val="17"/>
          <w:szCs w:val="17"/>
          <w:spacing w:val="-2"/>
        </w:rPr>
        <w:t>thymosin</w:t>
      </w:r>
    </w:p>
    <w:p>
      <w:pPr>
        <w:spacing w:line="14" w:lineRule="auto"/>
        <w:rPr>
          <w:rFonts w:ascii="Arial"/>
          <w:sz w:val="2"/>
        </w:rPr>
      </w:pPr>
      <w:r>
        <w:rPr>
          <w:rFonts w:ascii="Arial" w:hAnsi="Arial" w:eastAsia="Arial" w:cs="Arial"/>
          <w:sz w:val="2"/>
          <w:szCs w:val="2"/>
        </w:rPr>
        <w:br w:type="column"/>
      </w:r>
    </w:p>
    <w:p>
      <w:pPr>
        <w:spacing w:line="299" w:lineRule="exact"/>
        <w:rPr>
          <w:rFonts w:ascii="SimSun" w:hAnsi="SimSun" w:eastAsia="SimSun" w:cs="SimSun"/>
          <w:sz w:val="16"/>
          <w:szCs w:val="16"/>
        </w:rPr>
      </w:pPr>
      <w:r>
        <w:rPr>
          <w:rFonts w:ascii="SimSun" w:hAnsi="SimSun" w:eastAsia="SimSun" w:cs="SimSun"/>
          <w:sz w:val="16"/>
          <w:szCs w:val="16"/>
          <w:spacing w:val="3"/>
          <w:position w:val="10"/>
        </w:rPr>
        <w:t>肽</w:t>
      </w:r>
      <w:r>
        <w:rPr>
          <w:rFonts w:ascii="SimSun" w:hAnsi="SimSun" w:eastAsia="SimSun" w:cs="SimSun"/>
          <w:sz w:val="16"/>
          <w:szCs w:val="16"/>
          <w:spacing w:val="-10"/>
          <w:position w:val="10"/>
        </w:rPr>
        <w:t xml:space="preserve"> </w:t>
      </w:r>
      <w:r>
        <w:rPr>
          <w:rFonts w:ascii="SimSun" w:hAnsi="SimSun" w:eastAsia="SimSun" w:cs="SimSun"/>
          <w:sz w:val="16"/>
          <w:szCs w:val="16"/>
          <w:spacing w:val="3"/>
          <w:position w:val="10"/>
        </w:rPr>
        <w:t>类</w:t>
      </w:r>
    </w:p>
    <w:p>
      <w:pPr>
        <w:spacing w:before="1" w:line="230" w:lineRule="auto"/>
        <w:rPr>
          <w:rFonts w:ascii="SimSun" w:hAnsi="SimSun" w:eastAsia="SimSun" w:cs="SimSun"/>
          <w:sz w:val="16"/>
          <w:szCs w:val="16"/>
        </w:rPr>
      </w:pPr>
      <w:r>
        <w:rPr>
          <w:rFonts w:ascii="SimSun" w:hAnsi="SimSun" w:eastAsia="SimSun" w:cs="SimSun"/>
          <w:sz w:val="16"/>
          <w:szCs w:val="16"/>
          <w:spacing w:val="3"/>
        </w:rPr>
        <w:t>肽</w:t>
      </w:r>
      <w:r>
        <w:rPr>
          <w:rFonts w:ascii="SimSun" w:hAnsi="SimSun" w:eastAsia="SimSun" w:cs="SimSun"/>
          <w:sz w:val="16"/>
          <w:szCs w:val="16"/>
          <w:spacing w:val="-10"/>
        </w:rPr>
        <w:t xml:space="preserve"> </w:t>
      </w:r>
      <w:r>
        <w:rPr>
          <w:rFonts w:ascii="SimSun" w:hAnsi="SimSun" w:eastAsia="SimSun" w:cs="SimSun"/>
          <w:sz w:val="16"/>
          <w:szCs w:val="16"/>
          <w:spacing w:val="3"/>
        </w:rPr>
        <w:t>类</w:t>
      </w:r>
    </w:p>
    <w:p>
      <w:pPr>
        <w:ind w:left="10"/>
        <w:spacing w:before="99" w:line="231" w:lineRule="auto"/>
        <w:rPr>
          <w:rFonts w:ascii="SimSun" w:hAnsi="SimSun" w:eastAsia="SimSun" w:cs="SimSun"/>
          <w:sz w:val="16"/>
          <w:szCs w:val="16"/>
        </w:rPr>
      </w:pPr>
      <w:r>
        <w:rPr>
          <w:rFonts w:ascii="SimSun" w:hAnsi="SimSun" w:eastAsia="SimSun" w:cs="SimSun"/>
          <w:sz w:val="16"/>
          <w:szCs w:val="16"/>
          <w:spacing w:val="3"/>
        </w:rPr>
        <w:t>肽</w:t>
      </w:r>
      <w:r>
        <w:rPr>
          <w:rFonts w:ascii="SimSun" w:hAnsi="SimSun" w:eastAsia="SimSun" w:cs="SimSun"/>
          <w:sz w:val="16"/>
          <w:szCs w:val="16"/>
          <w:spacing w:val="-20"/>
        </w:rPr>
        <w:t xml:space="preserve"> </w:t>
      </w:r>
      <w:r>
        <w:rPr>
          <w:rFonts w:ascii="SimSun" w:hAnsi="SimSun" w:eastAsia="SimSun" w:cs="SimSun"/>
          <w:sz w:val="16"/>
          <w:szCs w:val="16"/>
          <w:spacing w:val="3"/>
        </w:rPr>
        <w:t>类</w:t>
      </w:r>
    </w:p>
    <w:p>
      <w:pPr>
        <w:ind w:left="10"/>
        <w:spacing w:before="90" w:line="300" w:lineRule="exact"/>
        <w:rPr>
          <w:rFonts w:ascii="SimSun" w:hAnsi="SimSun" w:eastAsia="SimSun" w:cs="SimSun"/>
          <w:sz w:val="17"/>
          <w:szCs w:val="17"/>
        </w:rPr>
      </w:pPr>
      <w:r>
        <w:rPr>
          <w:rFonts w:ascii="SimSun" w:hAnsi="SimSun" w:eastAsia="SimSun" w:cs="SimSun"/>
          <w:sz w:val="17"/>
          <w:szCs w:val="17"/>
          <w:spacing w:val="16"/>
          <w:position w:val="9"/>
        </w:rPr>
        <w:t>胺类/肽类</w:t>
      </w:r>
    </w:p>
    <w:p>
      <w:pPr>
        <w:spacing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16"/>
        </w:rPr>
        <w:t xml:space="preserve"> </w:t>
      </w:r>
      <w:r>
        <w:rPr>
          <w:rFonts w:ascii="SimSun" w:hAnsi="SimSun" w:eastAsia="SimSun" w:cs="SimSun"/>
          <w:sz w:val="17"/>
          <w:szCs w:val="17"/>
          <w:spacing w:val="-3"/>
        </w:rPr>
        <w:t>类</w:t>
      </w:r>
    </w:p>
    <w:p>
      <w:pPr>
        <w:spacing w:line="300" w:lineRule="auto"/>
        <w:rPr>
          <w:rFonts w:ascii="Arial"/>
          <w:sz w:val="21"/>
        </w:rPr>
      </w:pPr>
      <w:r/>
    </w:p>
    <w:p>
      <w:pPr>
        <w:ind w:left="10"/>
        <w:spacing w:before="57" w:line="300" w:lineRule="exact"/>
        <w:rPr>
          <w:rFonts w:ascii="SimSun" w:hAnsi="SimSun" w:eastAsia="SimSun" w:cs="SimSun"/>
          <w:sz w:val="17"/>
          <w:szCs w:val="17"/>
        </w:rPr>
      </w:pPr>
      <w:r>
        <w:rPr>
          <w:rFonts w:ascii="SimSun" w:hAnsi="SimSun" w:eastAsia="SimSun" w:cs="SimSun"/>
          <w:sz w:val="17"/>
          <w:szCs w:val="17"/>
          <w:spacing w:val="-3"/>
          <w:position w:val="9"/>
        </w:rPr>
        <w:t>肽</w:t>
      </w:r>
      <w:r>
        <w:rPr>
          <w:rFonts w:ascii="SimSun" w:hAnsi="SimSun" w:eastAsia="SimSun" w:cs="SimSun"/>
          <w:sz w:val="17"/>
          <w:szCs w:val="17"/>
          <w:spacing w:val="-26"/>
          <w:position w:val="9"/>
        </w:rPr>
        <w:t xml:space="preserve"> </w:t>
      </w:r>
      <w:r>
        <w:rPr>
          <w:rFonts w:ascii="SimSun" w:hAnsi="SimSun" w:eastAsia="SimSun" w:cs="SimSun"/>
          <w:sz w:val="17"/>
          <w:szCs w:val="17"/>
          <w:spacing w:val="-3"/>
          <w:position w:val="9"/>
        </w:rPr>
        <w:t>类</w:t>
      </w:r>
    </w:p>
    <w:p>
      <w:pPr>
        <w:spacing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6"/>
        </w:rPr>
        <w:t xml:space="preserve"> </w:t>
      </w:r>
      <w:r>
        <w:rPr>
          <w:rFonts w:ascii="SimSun" w:hAnsi="SimSun" w:eastAsia="SimSun" w:cs="SimSun"/>
          <w:sz w:val="17"/>
          <w:szCs w:val="17"/>
          <w:spacing w:val="-3"/>
        </w:rPr>
        <w:t>类</w:t>
      </w:r>
    </w:p>
    <w:p>
      <w:pPr>
        <w:spacing w:before="108"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6"/>
        </w:rPr>
        <w:t xml:space="preserve"> </w:t>
      </w:r>
      <w:r>
        <w:rPr>
          <w:rFonts w:ascii="SimSun" w:hAnsi="SimSun" w:eastAsia="SimSun" w:cs="SimSun"/>
          <w:sz w:val="17"/>
          <w:szCs w:val="17"/>
          <w:spacing w:val="-3"/>
        </w:rPr>
        <w:t>类</w:t>
      </w:r>
    </w:p>
    <w:p>
      <w:pPr>
        <w:ind w:left="19"/>
        <w:spacing w:before="98" w:line="290" w:lineRule="exact"/>
        <w:rPr>
          <w:rFonts w:ascii="SimSun" w:hAnsi="SimSun" w:eastAsia="SimSun" w:cs="SimSun"/>
          <w:sz w:val="17"/>
          <w:szCs w:val="17"/>
        </w:rPr>
      </w:pPr>
      <w:r>
        <w:rPr>
          <w:rFonts w:ascii="SimSun" w:hAnsi="SimSun" w:eastAsia="SimSun" w:cs="SimSun"/>
          <w:sz w:val="17"/>
          <w:szCs w:val="17"/>
          <w:spacing w:val="16"/>
          <w:position w:val="9"/>
        </w:rPr>
        <w:t>蛋白质类</w:t>
      </w:r>
    </w:p>
    <w:p>
      <w:pPr>
        <w:spacing w:before="1"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6"/>
        </w:rPr>
        <w:t xml:space="preserve"> </w:t>
      </w:r>
      <w:r>
        <w:rPr>
          <w:rFonts w:ascii="SimSun" w:hAnsi="SimSun" w:eastAsia="SimSun" w:cs="SimSun"/>
          <w:sz w:val="17"/>
          <w:szCs w:val="17"/>
          <w:spacing w:val="-3"/>
        </w:rPr>
        <w:t>类</w:t>
      </w:r>
    </w:p>
    <w:p>
      <w:pPr>
        <w:ind w:left="10"/>
        <w:spacing w:before="98" w:line="300" w:lineRule="exact"/>
        <w:rPr>
          <w:rFonts w:ascii="SimSun" w:hAnsi="SimSun" w:eastAsia="SimSun" w:cs="SimSun"/>
          <w:sz w:val="17"/>
          <w:szCs w:val="17"/>
        </w:rPr>
      </w:pPr>
      <w:r>
        <w:rPr>
          <w:rFonts w:ascii="SimSun" w:hAnsi="SimSun" w:eastAsia="SimSun" w:cs="SimSun"/>
          <w:sz w:val="17"/>
          <w:szCs w:val="17"/>
          <w:spacing w:val="19"/>
          <w:position w:val="9"/>
        </w:rPr>
        <w:t>蛋白质类</w:t>
      </w:r>
    </w:p>
    <w:p>
      <w:pPr>
        <w:ind w:left="10"/>
        <w:spacing w:line="219" w:lineRule="auto"/>
        <w:rPr>
          <w:rFonts w:ascii="SimSun" w:hAnsi="SimSun" w:eastAsia="SimSun" w:cs="SimSun"/>
          <w:sz w:val="17"/>
          <w:szCs w:val="17"/>
        </w:rPr>
      </w:pPr>
      <w:r>
        <w:rPr>
          <w:rFonts w:ascii="SimSun" w:hAnsi="SimSun" w:eastAsia="SimSun" w:cs="SimSun"/>
          <w:sz w:val="17"/>
          <w:szCs w:val="17"/>
          <w:spacing w:val="16"/>
        </w:rPr>
        <w:t>蛋白质类</w:t>
      </w:r>
    </w:p>
    <w:p>
      <w:pPr>
        <w:spacing w:line="300" w:lineRule="auto"/>
        <w:rPr>
          <w:rFonts w:ascii="Arial"/>
          <w:sz w:val="21"/>
        </w:rPr>
      </w:pPr>
      <w:r/>
    </w:p>
    <w:p>
      <w:pPr>
        <w:ind w:left="10"/>
        <w:spacing w:before="56" w:line="300" w:lineRule="exact"/>
        <w:rPr>
          <w:rFonts w:ascii="SimSun" w:hAnsi="SimSun" w:eastAsia="SimSun" w:cs="SimSun"/>
          <w:sz w:val="17"/>
          <w:szCs w:val="17"/>
        </w:rPr>
      </w:pPr>
      <w:r>
        <w:rPr>
          <w:rFonts w:ascii="SimSun" w:hAnsi="SimSun" w:eastAsia="SimSun" w:cs="SimSun"/>
          <w:sz w:val="17"/>
          <w:szCs w:val="17"/>
          <w:spacing w:val="-3"/>
          <w:position w:val="9"/>
        </w:rPr>
        <w:t>胺</w:t>
      </w:r>
      <w:r>
        <w:rPr>
          <w:rFonts w:ascii="SimSun" w:hAnsi="SimSun" w:eastAsia="SimSun" w:cs="SimSun"/>
          <w:sz w:val="17"/>
          <w:szCs w:val="17"/>
          <w:spacing w:val="-26"/>
          <w:position w:val="9"/>
        </w:rPr>
        <w:t xml:space="preserve"> </w:t>
      </w:r>
      <w:r>
        <w:rPr>
          <w:rFonts w:ascii="SimSun" w:hAnsi="SimSun" w:eastAsia="SimSun" w:cs="SimSun"/>
          <w:sz w:val="17"/>
          <w:szCs w:val="17"/>
          <w:spacing w:val="-3"/>
          <w:position w:val="9"/>
        </w:rPr>
        <w:t>类</w:t>
      </w:r>
    </w:p>
    <w:p>
      <w:pPr>
        <w:spacing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16"/>
        </w:rPr>
        <w:t xml:space="preserve"> </w:t>
      </w:r>
      <w:r>
        <w:rPr>
          <w:rFonts w:ascii="SimSun" w:hAnsi="SimSun" w:eastAsia="SimSun" w:cs="SimSun"/>
          <w:sz w:val="17"/>
          <w:szCs w:val="17"/>
          <w:spacing w:val="-3"/>
        </w:rPr>
        <w:t>类</w:t>
      </w:r>
    </w:p>
    <w:p>
      <w:pPr>
        <w:spacing w:before="89" w:line="219" w:lineRule="auto"/>
        <w:rPr>
          <w:rFonts w:ascii="SimSun" w:hAnsi="SimSun" w:eastAsia="SimSun" w:cs="SimSun"/>
          <w:sz w:val="17"/>
          <w:szCs w:val="17"/>
        </w:rPr>
      </w:pPr>
      <w:r>
        <w:rPr>
          <w:rFonts w:ascii="SimSun" w:hAnsi="SimSun" w:eastAsia="SimSun" w:cs="SimSun"/>
          <w:sz w:val="17"/>
          <w:szCs w:val="17"/>
          <w:spacing w:val="-3"/>
        </w:rPr>
        <w:t>胺</w:t>
      </w:r>
      <w:r>
        <w:rPr>
          <w:rFonts w:ascii="SimSun" w:hAnsi="SimSun" w:eastAsia="SimSun" w:cs="SimSun"/>
          <w:sz w:val="17"/>
          <w:szCs w:val="17"/>
          <w:spacing w:val="-6"/>
        </w:rPr>
        <w:t xml:space="preserve"> </w:t>
      </w:r>
      <w:r>
        <w:rPr>
          <w:rFonts w:ascii="SimSun" w:hAnsi="SimSun" w:eastAsia="SimSun" w:cs="SimSun"/>
          <w:sz w:val="17"/>
          <w:szCs w:val="17"/>
          <w:spacing w:val="-3"/>
        </w:rPr>
        <w:t>类</w:t>
      </w:r>
    </w:p>
    <w:p>
      <w:pPr>
        <w:spacing w:before="128" w:line="219" w:lineRule="auto"/>
        <w:rPr>
          <w:rFonts w:ascii="SimSun" w:hAnsi="SimSun" w:eastAsia="SimSun" w:cs="SimSun"/>
          <w:sz w:val="17"/>
          <w:szCs w:val="17"/>
        </w:rPr>
      </w:pPr>
      <w:r>
        <w:rPr>
          <w:rFonts w:ascii="SimSun" w:hAnsi="SimSun" w:eastAsia="SimSun" w:cs="SimSun"/>
          <w:sz w:val="17"/>
          <w:szCs w:val="17"/>
          <w:spacing w:val="-3"/>
        </w:rPr>
        <w:t>胺</w:t>
      </w:r>
      <w:r>
        <w:rPr>
          <w:rFonts w:ascii="SimSun" w:hAnsi="SimSun" w:eastAsia="SimSun" w:cs="SimSun"/>
          <w:sz w:val="17"/>
          <w:szCs w:val="17"/>
          <w:spacing w:val="-6"/>
        </w:rPr>
        <w:t xml:space="preserve"> </w:t>
      </w:r>
      <w:r>
        <w:rPr>
          <w:rFonts w:ascii="SimSun" w:hAnsi="SimSun" w:eastAsia="SimSun" w:cs="SimSun"/>
          <w:sz w:val="17"/>
          <w:szCs w:val="17"/>
          <w:spacing w:val="-3"/>
        </w:rPr>
        <w:t>类</w:t>
      </w:r>
    </w:p>
    <w:p>
      <w:pPr>
        <w:spacing w:before="118"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6"/>
        </w:rPr>
        <w:t xml:space="preserve"> </w:t>
      </w:r>
      <w:r>
        <w:rPr>
          <w:rFonts w:ascii="SimSun" w:hAnsi="SimSun" w:eastAsia="SimSun" w:cs="SimSun"/>
          <w:sz w:val="17"/>
          <w:szCs w:val="17"/>
          <w:spacing w:val="-3"/>
        </w:rPr>
        <w:t>类</w:t>
      </w:r>
    </w:p>
    <w:p>
      <w:pPr>
        <w:ind w:left="10"/>
        <w:spacing w:before="99"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26"/>
        </w:rPr>
        <w:t xml:space="preserve"> </w:t>
      </w:r>
      <w:r>
        <w:rPr>
          <w:rFonts w:ascii="SimSun" w:hAnsi="SimSun" w:eastAsia="SimSun" w:cs="SimSun"/>
          <w:sz w:val="17"/>
          <w:szCs w:val="17"/>
          <w:spacing w:val="-3"/>
        </w:rPr>
        <w:t>类</w:t>
      </w:r>
    </w:p>
    <w:p>
      <w:pPr>
        <w:ind w:left="10"/>
        <w:spacing w:before="88" w:line="219" w:lineRule="auto"/>
        <w:rPr>
          <w:rFonts w:ascii="SimSun" w:hAnsi="SimSun" w:eastAsia="SimSun" w:cs="SimSun"/>
          <w:sz w:val="17"/>
          <w:szCs w:val="17"/>
        </w:rPr>
      </w:pPr>
      <w:r>
        <w:rPr>
          <w:rFonts w:ascii="SimSun" w:hAnsi="SimSun" w:eastAsia="SimSun" w:cs="SimSun"/>
          <w:sz w:val="17"/>
          <w:szCs w:val="17"/>
          <w:spacing w:val="-3"/>
        </w:rPr>
        <w:t>肽</w:t>
      </w:r>
      <w:r>
        <w:rPr>
          <w:rFonts w:ascii="SimSun" w:hAnsi="SimSun" w:eastAsia="SimSun" w:cs="SimSun"/>
          <w:sz w:val="17"/>
          <w:szCs w:val="17"/>
          <w:spacing w:val="-16"/>
        </w:rPr>
        <w:t xml:space="preserve"> </w:t>
      </w:r>
      <w:r>
        <w:rPr>
          <w:rFonts w:ascii="SimSun" w:hAnsi="SimSun" w:eastAsia="SimSun" w:cs="SimSun"/>
          <w:sz w:val="17"/>
          <w:szCs w:val="17"/>
          <w:spacing w:val="-3"/>
        </w:rPr>
        <w:t>类</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700" w:lineRule="exact"/>
        <w:textAlignment w:val="center"/>
        <w:rPr/>
      </w:pPr>
      <w:r>
        <w:drawing>
          <wp:inline distT="0" distB="0" distL="0" distR="0">
            <wp:extent cx="539717" cy="444452"/>
            <wp:effectExtent l="0" t="0" r="0" b="0"/>
            <wp:docPr id="169" name="IM 169"/>
            <wp:cNvGraphicFramePr/>
            <a:graphic>
              <a:graphicData uri="http://schemas.openxmlformats.org/drawingml/2006/picture">
                <pic:pic>
                  <pic:nvPicPr>
                    <pic:cNvPr id="169" name="IM 169"/>
                    <pic:cNvPicPr/>
                  </pic:nvPicPr>
                  <pic:blipFill>
                    <a:blip r:embed="rId183"/>
                    <a:stretch>
                      <a:fillRect/>
                    </a:stretch>
                  </pic:blipFill>
                  <pic:spPr>
                    <a:xfrm rot="0">
                      <a:off x="0" y="0"/>
                      <a:ext cx="539717" cy="444452"/>
                    </a:xfrm>
                    <a:prstGeom prst="rect">
                      <a:avLst/>
                    </a:prstGeom>
                  </pic:spPr>
                </pic:pic>
              </a:graphicData>
            </a:graphic>
          </wp:inline>
        </w:drawing>
      </w:r>
    </w:p>
    <w:p>
      <w:pPr>
        <w:sectPr>
          <w:type w:val="continuous"/>
          <w:pgSz w:w="11280" w:h="15940"/>
          <w:pgMar w:top="780" w:right="610" w:bottom="400" w:left="1130" w:header="0" w:footer="0" w:gutter="0"/>
          <w:cols w:equalWidth="0" w:num="5">
            <w:col w:w="1070" w:space="100"/>
            <w:col w:w="2570" w:space="100"/>
            <w:col w:w="3481" w:space="100"/>
            <w:col w:w="1171" w:space="100"/>
            <w:col w:w="850" w:space="0"/>
          </w:cols>
        </w:sectPr>
        <w:rPr/>
      </w:pPr>
    </w:p>
    <w:p>
      <w:pPr>
        <w:ind w:left="52"/>
        <w:spacing w:before="40" w:line="222" w:lineRule="auto"/>
        <w:rPr>
          <w:rFonts w:ascii="SimHei" w:hAnsi="SimHei" w:eastAsia="SimHei" w:cs="SimHei"/>
          <w:sz w:val="20"/>
          <w:szCs w:val="20"/>
        </w:rPr>
      </w:pPr>
      <w:r>
        <w:pict>
          <v:shape id="_x0000_s120" style="position:absolute;margin-left:514pt;margin-top:199.605pt;mso-position-vertical-relative:page;mso-position-horizontal-relative:page;width:25.85pt;height:9pt;z-index:-251134976;"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1"/>
                    </w:rPr>
                    <w:t>kkyx2018</w:t>
                  </w:r>
                </w:p>
              </w:txbxContent>
            </v:textbox>
          </v:shape>
        </w:pict>
      </w:r>
      <w:r>
        <w:rPr>
          <w:rFonts w:ascii="SimSun" w:hAnsi="SimSun" w:eastAsia="SimSun" w:cs="SimSun"/>
          <w:sz w:val="20"/>
          <w:szCs w:val="20"/>
          <w:b/>
          <w:bCs/>
          <w:color w:val="003060"/>
          <w:spacing w:val="-13"/>
          <w:position w:val="-2"/>
        </w:rPr>
        <w:t>356</w:t>
      </w:r>
      <w:r>
        <w:rPr>
          <w:rFonts w:ascii="SimSun" w:hAnsi="SimSun" w:eastAsia="SimSun" w:cs="SimSun"/>
          <w:sz w:val="20"/>
          <w:szCs w:val="20"/>
          <w:color w:val="003060"/>
          <w:spacing w:val="7"/>
          <w:position w:val="-2"/>
        </w:rPr>
        <w:t xml:space="preserve">       </w:t>
      </w:r>
      <w:r>
        <w:rPr>
          <w:rFonts w:ascii="SimHei" w:hAnsi="SimHei" w:eastAsia="SimHei" w:cs="SimHei"/>
          <w:sz w:val="20"/>
          <w:szCs w:val="20"/>
          <w:color w:val="2A71C2"/>
          <w:spacing w:val="-13"/>
        </w:rPr>
        <w:t>第十一章</w:t>
      </w:r>
      <w:r>
        <w:rPr>
          <w:rFonts w:ascii="SimHei" w:hAnsi="SimHei" w:eastAsia="SimHei" w:cs="SimHei"/>
          <w:sz w:val="20"/>
          <w:szCs w:val="20"/>
          <w:color w:val="2A71C2"/>
          <w:spacing w:val="67"/>
        </w:rPr>
        <w:t xml:space="preserve"> </w:t>
      </w:r>
      <w:r>
        <w:rPr>
          <w:rFonts w:ascii="SimHei" w:hAnsi="SimHei" w:eastAsia="SimHei" w:cs="SimHei"/>
          <w:sz w:val="20"/>
          <w:szCs w:val="20"/>
          <w:color w:val="2A71C2"/>
          <w:spacing w:val="-13"/>
        </w:rPr>
        <w:t>内</w:t>
      </w:r>
      <w:r>
        <w:rPr>
          <w:rFonts w:ascii="SimHei" w:hAnsi="SimHei" w:eastAsia="SimHei" w:cs="SimHei"/>
          <w:sz w:val="20"/>
          <w:szCs w:val="20"/>
          <w:color w:val="2A71C2"/>
          <w:spacing w:val="71"/>
        </w:rPr>
        <w:t xml:space="preserve"> </w:t>
      </w:r>
      <w:r>
        <w:rPr>
          <w:rFonts w:ascii="SimHei" w:hAnsi="SimHei" w:eastAsia="SimHei" w:cs="SimHei"/>
          <w:sz w:val="20"/>
          <w:szCs w:val="20"/>
          <w:color w:val="2A71C2"/>
          <w:spacing w:val="-13"/>
        </w:rPr>
        <w:t>分</w:t>
      </w:r>
      <w:r>
        <w:rPr>
          <w:rFonts w:ascii="SimHei" w:hAnsi="SimHei" w:eastAsia="SimHei" w:cs="SimHei"/>
          <w:sz w:val="20"/>
          <w:szCs w:val="20"/>
          <w:color w:val="2A71C2"/>
          <w:spacing w:val="62"/>
        </w:rPr>
        <w:t xml:space="preserve"> </w:t>
      </w:r>
      <w:r>
        <w:rPr>
          <w:rFonts w:ascii="SimHei" w:hAnsi="SimHei" w:eastAsia="SimHei" w:cs="SimHei"/>
          <w:sz w:val="20"/>
          <w:szCs w:val="20"/>
          <w:color w:val="2A71C2"/>
          <w:spacing w:val="-13"/>
        </w:rPr>
        <w:t>泌</w:t>
      </w:r>
    </w:p>
    <w:p>
      <w:pPr>
        <w:spacing w:line="260" w:lineRule="auto"/>
        <w:rPr>
          <w:rFonts w:ascii="Arial"/>
          <w:sz w:val="21"/>
        </w:rPr>
      </w:pPr>
      <w:r/>
    </w:p>
    <w:p>
      <w:pPr>
        <w:ind w:left="9010"/>
        <w:spacing w:before="58" w:line="220" w:lineRule="auto"/>
        <w:rPr>
          <w:rFonts w:ascii="SimSun" w:hAnsi="SimSun" w:eastAsia="SimSun" w:cs="SimSun"/>
          <w:sz w:val="18"/>
          <w:szCs w:val="18"/>
        </w:rPr>
      </w:pPr>
      <w:r>
        <w:rPr>
          <w:rFonts w:ascii="SimSun" w:hAnsi="SimSun" w:eastAsia="SimSun" w:cs="SimSun"/>
          <w:sz w:val="18"/>
          <w:szCs w:val="18"/>
          <w:spacing w:val="-3"/>
        </w:rPr>
        <w:t>续表</w:t>
      </w:r>
    </w:p>
    <w:p>
      <w:pPr>
        <w:spacing w:line="42" w:lineRule="exact"/>
        <w:rPr/>
      </w:pPr>
      <w:r/>
    </w:p>
    <w:tbl>
      <w:tblPr>
        <w:tblStyle w:val="2"/>
        <w:tblW w:w="8640" w:type="dxa"/>
        <w:tblInd w:w="1089" w:type="dxa"/>
        <w:shd w:val="clear" w:fill="669FD0"/>
        <w:tblLayout w:type="fixed"/>
        <w:tblBorders>
          <w:left w:val="single" w:color="000000" w:sz="4" w:space="0"/>
          <w:bottom w:val="single" w:color="000000" w:sz="4" w:space="0"/>
          <w:right w:val="single" w:color="000000" w:sz="4" w:space="0"/>
          <w:top w:val="single" w:color="000000" w:sz="4" w:space="0"/>
        </w:tblBorders>
      </w:tblPr>
      <w:tblGrid>
        <w:gridCol w:w="8640"/>
      </w:tblGrid>
      <w:tr>
        <w:trPr>
          <w:trHeight w:val="350" w:hRule="atLeast"/>
        </w:trPr>
        <w:tc>
          <w:tcPr>
            <w:shd w:val="clear" w:fill="669FD0"/>
            <w:tcW w:w="8640" w:type="dxa"/>
            <w:vAlign w:val="top"/>
          </w:tcPr>
          <w:p>
            <w:pPr>
              <w:ind w:left="187"/>
              <w:spacing w:before="90" w:line="238" w:lineRule="auto"/>
              <w:rPr>
                <w:rFonts w:ascii="SimSun" w:hAnsi="SimSun" w:eastAsia="SimSun" w:cs="SimSun"/>
                <w:sz w:val="18"/>
                <w:szCs w:val="18"/>
              </w:rPr>
            </w:pPr>
            <w:r>
              <w:rPr>
                <w:rFonts w:ascii="SimSun" w:hAnsi="SimSun" w:eastAsia="SimSun" w:cs="SimSun"/>
                <w:sz w:val="18"/>
                <w:szCs w:val="18"/>
                <w:b/>
                <w:bCs/>
                <w:spacing w:val="-1"/>
              </w:rPr>
              <w:t>腺体/组织</w:t>
            </w:r>
            <w:r>
              <w:rPr>
                <w:rFonts w:ascii="SimSun" w:hAnsi="SimSun" w:eastAsia="SimSun" w:cs="SimSun"/>
                <w:sz w:val="18"/>
                <w:szCs w:val="18"/>
                <w:spacing w:val="7"/>
              </w:rPr>
              <w:t xml:space="preserve">           </w:t>
            </w:r>
            <w:r>
              <w:rPr>
                <w:rFonts w:ascii="SimSun" w:hAnsi="SimSun" w:eastAsia="SimSun" w:cs="SimSun"/>
                <w:sz w:val="18"/>
                <w:szCs w:val="18"/>
                <w:b/>
                <w:bCs/>
                <w:spacing w:val="-1"/>
              </w:rPr>
              <w:t>激素中文名称</w:t>
            </w:r>
            <w:r>
              <w:rPr>
                <w:rFonts w:ascii="SimSun" w:hAnsi="SimSun" w:eastAsia="SimSun" w:cs="SimSun"/>
                <w:sz w:val="18"/>
                <w:szCs w:val="18"/>
                <w:spacing w:val="4"/>
              </w:rPr>
              <w:t xml:space="preserve">                  </w:t>
            </w:r>
            <w:r>
              <w:rPr>
                <w:rFonts w:ascii="SimSun" w:hAnsi="SimSun" w:eastAsia="SimSun" w:cs="SimSun"/>
                <w:sz w:val="18"/>
                <w:szCs w:val="18"/>
                <w:b/>
                <w:bCs/>
                <w:spacing w:val="-1"/>
              </w:rPr>
              <w:t>激素英文名称(缩写)</w:t>
            </w:r>
            <w:r>
              <w:rPr>
                <w:rFonts w:ascii="SimSun" w:hAnsi="SimSun" w:eastAsia="SimSun" w:cs="SimSun"/>
                <w:sz w:val="18"/>
                <w:szCs w:val="18"/>
                <w:spacing w:val="7"/>
              </w:rPr>
              <w:t xml:space="preserve">            </w:t>
            </w:r>
            <w:r>
              <w:rPr>
                <w:rFonts w:ascii="SimSun" w:hAnsi="SimSun" w:eastAsia="SimSun" w:cs="SimSun"/>
                <w:sz w:val="18"/>
                <w:szCs w:val="18"/>
                <w:b/>
                <w:bCs/>
                <w:spacing w:val="-1"/>
              </w:rPr>
              <w:t>化学性质</w:t>
            </w:r>
          </w:p>
        </w:tc>
      </w:tr>
    </w:tbl>
    <w:p>
      <w:pPr>
        <w:spacing w:line="26" w:lineRule="exact"/>
        <w:rPr>
          <w:rFonts w:ascii="Arial"/>
          <w:sz w:val="2"/>
        </w:rPr>
      </w:pPr>
      <w:r/>
    </w:p>
    <w:p>
      <w:pPr>
        <w:sectPr>
          <w:pgSz w:w="11280" w:h="15940"/>
          <w:pgMar w:top="766" w:right="503" w:bottom="400" w:left="569" w:header="0" w:footer="0" w:gutter="0"/>
          <w:cols w:equalWidth="0" w:num="1">
            <w:col w:w="10207" w:space="0"/>
          </w:cols>
        </w:sectPr>
        <w:rPr/>
      </w:pPr>
    </w:p>
    <w:p>
      <w:pPr>
        <w:ind w:left="1270"/>
        <w:spacing w:before="36" w:line="219" w:lineRule="auto"/>
        <w:rPr>
          <w:rFonts w:ascii="SimSun" w:hAnsi="SimSun" w:eastAsia="SimSun" w:cs="SimSun"/>
          <w:sz w:val="18"/>
          <w:szCs w:val="18"/>
        </w:rPr>
      </w:pPr>
      <w:r>
        <w:rPr>
          <w:rFonts w:ascii="SimSun" w:hAnsi="SimSun" w:eastAsia="SimSun" w:cs="SimSun"/>
          <w:sz w:val="18"/>
          <w:szCs w:val="18"/>
          <w:spacing w:val="8"/>
        </w:rPr>
        <w:t>胰岛</w:t>
      </w:r>
    </w:p>
    <w:p>
      <w:pPr>
        <w:spacing w:line="14" w:lineRule="auto"/>
        <w:rPr>
          <w:rFonts w:ascii="Arial"/>
          <w:sz w:val="2"/>
        </w:rPr>
      </w:pPr>
      <w:r>
        <w:rPr>
          <w:rFonts w:ascii="Arial" w:hAnsi="Arial" w:eastAsia="Arial" w:cs="Arial"/>
          <w:sz w:val="2"/>
          <w:szCs w:val="2"/>
        </w:rPr>
        <w:br w:type="column"/>
      </w:r>
    </w:p>
    <w:p>
      <w:pPr>
        <w:spacing w:before="44" w:line="219" w:lineRule="auto"/>
        <w:rPr>
          <w:rFonts w:ascii="SimSun" w:hAnsi="SimSun" w:eastAsia="SimSun" w:cs="SimSun"/>
          <w:sz w:val="18"/>
          <w:szCs w:val="18"/>
        </w:rPr>
      </w:pPr>
      <w:r>
        <w:rPr>
          <w:rFonts w:ascii="SimSun" w:hAnsi="SimSun" w:eastAsia="SimSun" w:cs="SimSun"/>
          <w:sz w:val="18"/>
          <w:szCs w:val="18"/>
          <w:spacing w:val="-2"/>
        </w:rPr>
        <w:t>胰岛素</w:t>
      </w:r>
    </w:p>
    <w:p>
      <w:pPr>
        <w:ind w:left="9"/>
        <w:spacing w:before="67" w:line="184" w:lineRule="auto"/>
        <w:rPr>
          <w:rFonts w:ascii="SimSun" w:hAnsi="SimSun" w:eastAsia="SimSun" w:cs="SimSun"/>
          <w:sz w:val="18"/>
          <w:szCs w:val="18"/>
        </w:rPr>
      </w:pPr>
      <w:r>
        <w:rPr>
          <w:rFonts w:ascii="SimSun" w:hAnsi="SimSun" w:eastAsia="SimSun" w:cs="SimSun"/>
          <w:sz w:val="18"/>
          <w:szCs w:val="18"/>
          <w:spacing w:val="-2"/>
        </w:rPr>
        <w:t>胰高血糖素</w:t>
      </w:r>
    </w:p>
    <w:p>
      <w:pPr>
        <w:spacing w:line="14" w:lineRule="auto"/>
        <w:rPr>
          <w:rFonts w:ascii="Arial"/>
          <w:sz w:val="2"/>
        </w:rPr>
      </w:pPr>
      <w:r>
        <w:rPr>
          <w:rFonts w:ascii="Arial" w:hAnsi="Arial" w:eastAsia="Arial" w:cs="Arial"/>
          <w:sz w:val="2"/>
          <w:szCs w:val="2"/>
        </w:rPr>
        <w:br w:type="column"/>
      </w:r>
    </w:p>
    <w:p>
      <w:pPr>
        <w:spacing w:before="42" w:line="277" w:lineRule="exact"/>
        <w:rPr>
          <w:rFonts w:ascii="SimSun" w:hAnsi="SimSun" w:eastAsia="SimSun" w:cs="SimSun"/>
          <w:sz w:val="18"/>
          <w:szCs w:val="18"/>
        </w:rPr>
      </w:pPr>
      <w:r>
        <w:rPr>
          <w:rFonts w:ascii="SimSun" w:hAnsi="SimSun" w:eastAsia="SimSun" w:cs="SimSun"/>
          <w:sz w:val="18"/>
          <w:szCs w:val="18"/>
          <w:spacing w:val="-3"/>
          <w:position w:val="7"/>
        </w:rPr>
        <w:t>insulin</w:t>
      </w:r>
    </w:p>
    <w:p>
      <w:pPr>
        <w:ind w:left="20"/>
        <w:spacing w:line="190" w:lineRule="auto"/>
        <w:rPr>
          <w:rFonts w:ascii="SimSun" w:hAnsi="SimSun" w:eastAsia="SimSun" w:cs="SimSun"/>
          <w:sz w:val="18"/>
          <w:szCs w:val="18"/>
        </w:rPr>
      </w:pPr>
      <w:r>
        <w:rPr>
          <w:rFonts w:ascii="SimSun" w:hAnsi="SimSun" w:eastAsia="SimSun" w:cs="SimSun"/>
          <w:sz w:val="18"/>
          <w:szCs w:val="18"/>
          <w:spacing w:val="-2"/>
        </w:rPr>
        <w:t>glucagon</w:t>
      </w:r>
    </w:p>
    <w:p>
      <w:pPr>
        <w:spacing w:line="14" w:lineRule="auto"/>
        <w:rPr>
          <w:rFonts w:ascii="Arial"/>
          <w:sz w:val="2"/>
        </w:rPr>
      </w:pPr>
      <w:r>
        <w:rPr>
          <w:rFonts w:ascii="Arial" w:hAnsi="Arial" w:eastAsia="Arial" w:cs="Arial"/>
          <w:sz w:val="2"/>
          <w:szCs w:val="2"/>
        </w:rPr>
        <w:br w:type="column"/>
      </w:r>
    </w:p>
    <w:p>
      <w:pPr>
        <w:ind w:left="19"/>
        <w:spacing w:before="44" w:line="280" w:lineRule="exact"/>
        <w:rPr>
          <w:rFonts w:ascii="SimSun" w:hAnsi="SimSun" w:eastAsia="SimSun" w:cs="SimSun"/>
          <w:sz w:val="18"/>
          <w:szCs w:val="18"/>
        </w:rPr>
      </w:pPr>
      <w:r>
        <w:rPr>
          <w:rFonts w:ascii="SimSun" w:hAnsi="SimSun" w:eastAsia="SimSun" w:cs="SimSun"/>
          <w:sz w:val="18"/>
          <w:szCs w:val="18"/>
          <w:spacing w:val="1"/>
          <w:position w:val="7"/>
        </w:rPr>
        <w:t>蛋白质类</w:t>
      </w:r>
    </w:p>
    <w:p>
      <w:pPr>
        <w:spacing w:line="184" w:lineRule="auto"/>
        <w:rPr>
          <w:rFonts w:ascii="SimSun" w:hAnsi="SimSun" w:eastAsia="SimSun" w:cs="SimSun"/>
          <w:sz w:val="18"/>
          <w:szCs w:val="18"/>
        </w:rPr>
      </w:pPr>
      <w:r>
        <w:rPr>
          <w:rFonts w:ascii="SimSun" w:hAnsi="SimSun" w:eastAsia="SimSun" w:cs="SimSun"/>
          <w:sz w:val="18"/>
          <w:szCs w:val="18"/>
          <w:spacing w:val="-2"/>
        </w:rPr>
        <w:t>肽类</w:t>
      </w:r>
    </w:p>
    <w:p>
      <w:pPr>
        <w:sectPr>
          <w:type w:val="continuous"/>
          <w:pgSz w:w="11280" w:h="15940"/>
          <w:pgMar w:top="766" w:right="503" w:bottom="400" w:left="569" w:header="0" w:footer="0" w:gutter="0"/>
          <w:cols w:equalWidth="0" w:num="4">
            <w:col w:w="2361" w:space="100"/>
            <w:col w:w="2560" w:space="100"/>
            <w:col w:w="3481" w:space="100"/>
            <w:col w:w="1507" w:space="0"/>
          </w:cols>
        </w:sectPr>
        <w:rPr/>
      </w:pPr>
    </w:p>
    <w:p>
      <w:pPr>
        <w:spacing w:line="37" w:lineRule="exact"/>
        <w:rPr/>
      </w:pPr>
      <w:r/>
    </w:p>
    <w:tbl>
      <w:tblPr>
        <w:tblStyle w:val="2"/>
        <w:tblW w:w="864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34"/>
        <w:gridCol w:w="2572"/>
        <w:gridCol w:w="1120"/>
        <w:gridCol w:w="1613"/>
        <w:gridCol w:w="900"/>
        <w:gridCol w:w="1201"/>
      </w:tblGrid>
      <w:tr>
        <w:trPr>
          <w:trHeight w:val="584" w:hRule="atLeast"/>
        </w:trPr>
        <w:tc>
          <w:tcPr>
            <w:shd w:val="clear" w:fill="BEDFF2"/>
            <w:tcW w:w="1234" w:type="dxa"/>
            <w:vAlign w:val="top"/>
            <w:tcBorders>
              <w:right w:val="none" w:color="000000" w:sz="2" w:space="0"/>
            </w:tcBorders>
          </w:tcPr>
          <w:p>
            <w:pPr>
              <w:ind w:left="185"/>
              <w:spacing w:before="62" w:line="219" w:lineRule="auto"/>
              <w:rPr>
                <w:rFonts w:ascii="SimSun" w:hAnsi="SimSun" w:eastAsia="SimSun" w:cs="SimSun"/>
                <w:sz w:val="18"/>
                <w:szCs w:val="18"/>
              </w:rPr>
            </w:pPr>
            <w:r>
              <w:rPr>
                <w:rFonts w:ascii="SimSun" w:hAnsi="SimSun" w:eastAsia="SimSun" w:cs="SimSun"/>
                <w:sz w:val="18"/>
                <w:szCs w:val="18"/>
                <w:spacing w:val="8"/>
              </w:rPr>
              <w:t>肾上腺皮质</w:t>
            </w:r>
          </w:p>
        </w:tc>
        <w:tc>
          <w:tcPr>
            <w:shd w:val="clear" w:fill="BEDFF2"/>
            <w:tcW w:w="2572" w:type="dxa"/>
            <w:vAlign w:val="top"/>
            <w:tcBorders>
              <w:left w:val="none" w:color="000000" w:sz="2" w:space="0"/>
              <w:right w:val="none" w:color="000000" w:sz="2" w:space="0"/>
            </w:tcBorders>
          </w:tcPr>
          <w:p>
            <w:pPr>
              <w:ind w:left="115"/>
              <w:spacing w:before="83" w:line="300" w:lineRule="exact"/>
              <w:rPr>
                <w:rFonts w:ascii="SimSun" w:hAnsi="SimSun" w:eastAsia="SimSun" w:cs="SimSun"/>
                <w:sz w:val="18"/>
                <w:szCs w:val="18"/>
              </w:rPr>
            </w:pPr>
            <w:r>
              <w:rPr>
                <w:rFonts w:ascii="SimSun" w:hAnsi="SimSun" w:eastAsia="SimSun" w:cs="SimSun"/>
                <w:sz w:val="18"/>
                <w:szCs w:val="18"/>
                <w:spacing w:val="22"/>
                <w:position w:val="8"/>
              </w:rPr>
              <w:t>皮质醇</w:t>
            </w:r>
          </w:p>
          <w:p>
            <w:pPr>
              <w:ind w:left="115"/>
              <w:spacing w:line="206" w:lineRule="auto"/>
              <w:rPr>
                <w:rFonts w:ascii="SimSun" w:hAnsi="SimSun" w:eastAsia="SimSun" w:cs="SimSun"/>
                <w:sz w:val="18"/>
                <w:szCs w:val="18"/>
              </w:rPr>
            </w:pPr>
            <w:r>
              <w:rPr>
                <w:rFonts w:ascii="SimSun" w:hAnsi="SimSun" w:eastAsia="SimSun" w:cs="SimSun"/>
                <w:sz w:val="18"/>
                <w:szCs w:val="18"/>
                <w:spacing w:val="17"/>
              </w:rPr>
              <w:t>醛固酮</w:t>
            </w:r>
          </w:p>
        </w:tc>
        <w:tc>
          <w:tcPr>
            <w:shd w:val="clear" w:fill="BEDFF2"/>
            <w:tcW w:w="2733" w:type="dxa"/>
            <w:vAlign w:val="top"/>
            <w:gridSpan w:val="2"/>
            <w:tcBorders>
              <w:left w:val="none" w:color="000000" w:sz="2" w:space="0"/>
              <w:right w:val="none" w:color="000000" w:sz="8" w:space="0"/>
            </w:tcBorders>
          </w:tcPr>
          <w:p>
            <w:pPr>
              <w:ind w:left="214"/>
              <w:spacing w:before="79"/>
              <w:rPr>
                <w:rFonts w:ascii="SimSun" w:hAnsi="SimSun" w:eastAsia="SimSun" w:cs="SimSun"/>
                <w:sz w:val="18"/>
                <w:szCs w:val="18"/>
              </w:rPr>
            </w:pPr>
            <w:r>
              <w:rPr>
                <w:rFonts w:ascii="SimSun" w:hAnsi="SimSun" w:eastAsia="SimSun" w:cs="SimSun"/>
                <w:sz w:val="18"/>
                <w:szCs w:val="18"/>
                <w:spacing w:val="-2"/>
              </w:rPr>
              <w:t>cortisol</w:t>
            </w:r>
          </w:p>
          <w:p>
            <w:pPr>
              <w:ind w:left="234"/>
              <w:spacing w:before="61" w:line="214" w:lineRule="auto"/>
              <w:rPr>
                <w:rFonts w:ascii="SimSun" w:hAnsi="SimSun" w:eastAsia="SimSun" w:cs="SimSun"/>
                <w:sz w:val="18"/>
                <w:szCs w:val="18"/>
              </w:rPr>
            </w:pPr>
            <w:r>
              <w:rPr>
                <w:rFonts w:ascii="SimSun" w:hAnsi="SimSun" w:eastAsia="SimSun" w:cs="SimSun"/>
                <w:sz w:val="18"/>
                <w:szCs w:val="18"/>
                <w:spacing w:val="-1"/>
              </w:rPr>
              <w:t>aldosterone(Ald)</w:t>
            </w:r>
          </w:p>
        </w:tc>
        <w:tc>
          <w:tcPr>
            <w:shd w:val="clear" w:fill="BEDFF2"/>
            <w:tcW w:w="2101" w:type="dxa"/>
            <w:vAlign w:val="top"/>
            <w:gridSpan w:val="2"/>
            <w:tcBorders>
              <w:left w:val="none" w:color="000000" w:sz="8" w:space="0"/>
            </w:tcBorders>
          </w:tcPr>
          <w:p>
            <w:pPr>
              <w:ind w:left="1071" w:right="257"/>
              <w:spacing w:before="82" w:line="253" w:lineRule="auto"/>
              <w:rPr>
                <w:rFonts w:ascii="SimSun" w:hAnsi="SimSun" w:eastAsia="SimSun" w:cs="SimSun"/>
                <w:sz w:val="18"/>
                <w:szCs w:val="18"/>
              </w:rPr>
            </w:pPr>
            <w:r>
              <w:rPr>
                <w:rFonts w:ascii="SimSun" w:hAnsi="SimSun" w:eastAsia="SimSun" w:cs="SimSun"/>
                <w:sz w:val="18"/>
                <w:szCs w:val="18"/>
                <w:spacing w:val="11"/>
              </w:rPr>
              <w:t>类固醇类</w:t>
            </w:r>
            <w:r>
              <w:rPr>
                <w:rFonts w:ascii="SimSun" w:hAnsi="SimSun" w:eastAsia="SimSun" w:cs="SimSun"/>
                <w:sz w:val="18"/>
                <w:szCs w:val="18"/>
                <w:spacing w:val="2"/>
              </w:rPr>
              <w:t xml:space="preserve"> </w:t>
            </w:r>
            <w:r>
              <w:rPr>
                <w:rFonts w:ascii="SimSun" w:hAnsi="SimSun" w:eastAsia="SimSun" w:cs="SimSun"/>
                <w:sz w:val="18"/>
                <w:szCs w:val="18"/>
                <w:spacing w:val="11"/>
              </w:rPr>
              <w:t>类固醇类</w:t>
            </w:r>
          </w:p>
        </w:tc>
      </w:tr>
      <w:tr>
        <w:trPr>
          <w:trHeight w:val="589" w:hRule="atLeast"/>
        </w:trPr>
        <w:tc>
          <w:tcPr>
            <w:tcW w:w="1234" w:type="dxa"/>
            <w:vAlign w:val="top"/>
            <w:tcBorders>
              <w:right w:val="none" w:color="000000" w:sz="2" w:space="0"/>
            </w:tcBorders>
          </w:tcPr>
          <w:p>
            <w:pPr>
              <w:ind w:left="185"/>
              <w:spacing w:before="98" w:line="219" w:lineRule="auto"/>
              <w:rPr>
                <w:rFonts w:ascii="SimSun" w:hAnsi="SimSun" w:eastAsia="SimSun" w:cs="SimSun"/>
                <w:sz w:val="18"/>
                <w:szCs w:val="18"/>
              </w:rPr>
            </w:pPr>
            <w:r>
              <w:rPr>
                <w:rFonts w:ascii="SimSun" w:hAnsi="SimSun" w:eastAsia="SimSun" w:cs="SimSun"/>
                <w:sz w:val="18"/>
                <w:szCs w:val="18"/>
                <w:spacing w:val="4"/>
              </w:rPr>
              <w:t>肾上腺髓质</w:t>
            </w:r>
          </w:p>
        </w:tc>
        <w:tc>
          <w:tcPr>
            <w:tcW w:w="2572" w:type="dxa"/>
            <w:vAlign w:val="top"/>
            <w:tcBorders>
              <w:left w:val="none" w:color="000000" w:sz="2" w:space="0"/>
              <w:right w:val="none" w:color="000000" w:sz="2" w:space="0"/>
            </w:tcBorders>
          </w:tcPr>
          <w:p>
            <w:pPr>
              <w:ind w:left="115"/>
              <w:spacing w:before="88" w:line="290" w:lineRule="exact"/>
              <w:rPr>
                <w:rFonts w:ascii="SimSun" w:hAnsi="SimSun" w:eastAsia="SimSun" w:cs="SimSun"/>
                <w:sz w:val="18"/>
                <w:szCs w:val="18"/>
              </w:rPr>
            </w:pPr>
            <w:r>
              <w:rPr>
                <w:rFonts w:ascii="SimSun" w:hAnsi="SimSun" w:eastAsia="SimSun" w:cs="SimSun"/>
                <w:sz w:val="18"/>
                <w:szCs w:val="18"/>
                <w:spacing w:val="2"/>
                <w:position w:val="8"/>
              </w:rPr>
              <w:t>肾上腺素</w:t>
            </w:r>
          </w:p>
          <w:p>
            <w:pPr>
              <w:ind w:left="115"/>
              <w:spacing w:line="216" w:lineRule="auto"/>
              <w:rPr>
                <w:rFonts w:ascii="SimSun" w:hAnsi="SimSun" w:eastAsia="SimSun" w:cs="SimSun"/>
                <w:sz w:val="18"/>
                <w:szCs w:val="18"/>
              </w:rPr>
            </w:pPr>
            <w:r>
              <w:rPr>
                <w:rFonts w:ascii="SimSun" w:hAnsi="SimSun" w:eastAsia="SimSun" w:cs="SimSun"/>
                <w:sz w:val="18"/>
                <w:szCs w:val="18"/>
                <w:spacing w:val="-2"/>
              </w:rPr>
              <w:t>去甲肾腺素</w:t>
            </w:r>
          </w:p>
        </w:tc>
        <w:tc>
          <w:tcPr>
            <w:tcW w:w="3633" w:type="dxa"/>
            <w:vAlign w:val="top"/>
            <w:gridSpan w:val="3"/>
            <w:tcBorders>
              <w:left w:val="none" w:color="000000" w:sz="2" w:space="0"/>
              <w:right w:val="none" w:color="000000" w:sz="8" w:space="0"/>
            </w:tcBorders>
          </w:tcPr>
          <w:p>
            <w:pPr>
              <w:ind w:left="244"/>
              <w:spacing w:before="83" w:line="214" w:lineRule="auto"/>
              <w:rPr>
                <w:rFonts w:ascii="SimSun" w:hAnsi="SimSun" w:eastAsia="SimSun" w:cs="SimSun"/>
                <w:sz w:val="18"/>
                <w:szCs w:val="18"/>
              </w:rPr>
            </w:pPr>
            <w:r>
              <w:rPr>
                <w:rFonts w:ascii="SimSun" w:hAnsi="SimSun" w:eastAsia="SimSun" w:cs="SimSun"/>
                <w:sz w:val="18"/>
                <w:szCs w:val="18"/>
                <w:spacing w:val="-1"/>
              </w:rPr>
              <w:t>adrenaline,epinephrine</w:t>
            </w:r>
          </w:p>
          <w:p>
            <w:pPr>
              <w:ind w:left="244"/>
              <w:spacing w:before="81" w:line="214" w:lineRule="auto"/>
              <w:rPr>
                <w:rFonts w:ascii="SimSun" w:hAnsi="SimSun" w:eastAsia="SimSun" w:cs="SimSun"/>
                <w:sz w:val="18"/>
                <w:szCs w:val="18"/>
              </w:rPr>
            </w:pPr>
            <w:r>
              <w:rPr>
                <w:rFonts w:ascii="SimSun" w:hAnsi="SimSun" w:eastAsia="SimSun" w:cs="SimSun"/>
                <w:sz w:val="18"/>
                <w:szCs w:val="18"/>
              </w:rPr>
              <w:t>noradrenaline</w:t>
            </w:r>
            <w:r>
              <w:rPr>
                <w:rFonts w:ascii="SimSun" w:hAnsi="SimSun" w:eastAsia="SimSun" w:cs="SimSun"/>
                <w:sz w:val="18"/>
                <w:szCs w:val="18"/>
                <w:spacing w:val="-1"/>
              </w:rPr>
              <w:t>(</w:t>
            </w:r>
            <w:r>
              <w:rPr>
                <w:rFonts w:ascii="SimSun" w:hAnsi="SimSun" w:eastAsia="SimSun" w:cs="SimSun"/>
                <w:sz w:val="18"/>
                <w:szCs w:val="18"/>
              </w:rPr>
              <w:t>NA</w:t>
            </w:r>
            <w:r>
              <w:rPr>
                <w:rFonts w:ascii="SimSun" w:hAnsi="SimSun" w:eastAsia="SimSun" w:cs="SimSun"/>
                <w:sz w:val="18"/>
                <w:szCs w:val="18"/>
                <w:spacing w:val="-1"/>
              </w:rPr>
              <w:t>)/</w:t>
            </w:r>
            <w:r>
              <w:rPr>
                <w:rFonts w:ascii="SimSun" w:hAnsi="SimSun" w:eastAsia="SimSun" w:cs="SimSun"/>
                <w:sz w:val="18"/>
                <w:szCs w:val="18"/>
              </w:rPr>
              <w:t>norepinephrine</w:t>
            </w:r>
            <w:r>
              <w:rPr>
                <w:rFonts w:ascii="SimSun" w:hAnsi="SimSun" w:eastAsia="SimSun" w:cs="SimSun"/>
                <w:sz w:val="18"/>
                <w:szCs w:val="18"/>
                <w:spacing w:val="-1"/>
              </w:rPr>
              <w:t>(</w:t>
            </w:r>
            <w:r>
              <w:rPr>
                <w:rFonts w:ascii="SimSun" w:hAnsi="SimSun" w:eastAsia="SimSun" w:cs="SimSun"/>
                <w:sz w:val="18"/>
                <w:szCs w:val="18"/>
              </w:rPr>
              <w:t>N</w:t>
            </w:r>
            <w:r>
              <w:rPr>
                <w:rFonts w:ascii="SimSun" w:hAnsi="SimSun" w:eastAsia="SimSun" w:cs="SimSun"/>
                <w:sz w:val="18"/>
                <w:szCs w:val="18"/>
                <w:spacing w:val="-1"/>
              </w:rPr>
              <w:t>E)</w:t>
            </w:r>
          </w:p>
        </w:tc>
        <w:tc>
          <w:tcPr>
            <w:tcW w:w="1201" w:type="dxa"/>
            <w:vAlign w:val="top"/>
            <w:tcBorders>
              <w:left w:val="none" w:color="000000" w:sz="8" w:space="0"/>
            </w:tcBorders>
          </w:tcPr>
          <w:p>
            <w:pPr>
              <w:ind w:left="171"/>
              <w:spacing w:before="88" w:line="270" w:lineRule="exact"/>
              <w:rPr>
                <w:rFonts w:ascii="SimSun" w:hAnsi="SimSun" w:eastAsia="SimSun" w:cs="SimSun"/>
                <w:sz w:val="18"/>
                <w:szCs w:val="18"/>
              </w:rPr>
            </w:pPr>
            <w:r>
              <w:rPr>
                <w:rFonts w:ascii="SimSun" w:hAnsi="SimSun" w:eastAsia="SimSun" w:cs="SimSun"/>
                <w:sz w:val="18"/>
                <w:szCs w:val="18"/>
                <w:spacing w:val="-4"/>
                <w:position w:val="6"/>
              </w:rPr>
              <w:t>胺</w:t>
            </w:r>
            <w:r>
              <w:rPr>
                <w:rFonts w:ascii="SimSun" w:hAnsi="SimSun" w:eastAsia="SimSun" w:cs="SimSun"/>
                <w:sz w:val="18"/>
                <w:szCs w:val="18"/>
                <w:spacing w:val="-29"/>
                <w:position w:val="6"/>
              </w:rPr>
              <w:t xml:space="preserve"> </w:t>
            </w:r>
            <w:r>
              <w:rPr>
                <w:rFonts w:ascii="SimSun" w:hAnsi="SimSun" w:eastAsia="SimSun" w:cs="SimSun"/>
                <w:sz w:val="18"/>
                <w:szCs w:val="18"/>
                <w:spacing w:val="-4"/>
                <w:position w:val="6"/>
              </w:rPr>
              <w:t>类</w:t>
            </w:r>
          </w:p>
          <w:p>
            <w:pPr>
              <w:ind w:left="161"/>
              <w:spacing w:line="219" w:lineRule="auto"/>
              <w:rPr>
                <w:rFonts w:ascii="SimSun" w:hAnsi="SimSun" w:eastAsia="SimSun" w:cs="SimSun"/>
                <w:sz w:val="18"/>
                <w:szCs w:val="18"/>
              </w:rPr>
            </w:pPr>
            <w:r>
              <w:rPr>
                <w:rFonts w:ascii="SimSun" w:hAnsi="SimSun" w:eastAsia="SimSun" w:cs="SimSun"/>
                <w:sz w:val="18"/>
                <w:szCs w:val="18"/>
                <w:spacing w:val="-4"/>
              </w:rPr>
              <w:t>胺</w:t>
            </w:r>
            <w:r>
              <w:rPr>
                <w:rFonts w:ascii="SimSun" w:hAnsi="SimSun" w:eastAsia="SimSun" w:cs="SimSun"/>
                <w:sz w:val="18"/>
                <w:szCs w:val="18"/>
                <w:spacing w:val="-29"/>
              </w:rPr>
              <w:t xml:space="preserve"> </w:t>
            </w:r>
            <w:r>
              <w:rPr>
                <w:rFonts w:ascii="SimSun" w:hAnsi="SimSun" w:eastAsia="SimSun" w:cs="SimSun"/>
                <w:sz w:val="18"/>
                <w:szCs w:val="18"/>
                <w:spacing w:val="-4"/>
              </w:rPr>
              <w:t>类</w:t>
            </w:r>
          </w:p>
        </w:tc>
      </w:tr>
      <w:tr>
        <w:trPr>
          <w:trHeight w:val="569" w:hRule="atLeast"/>
        </w:trPr>
        <w:tc>
          <w:tcPr>
            <w:shd w:val="clear" w:fill="B9DBF1"/>
            <w:tcW w:w="1234" w:type="dxa"/>
            <w:vAlign w:val="top"/>
            <w:tcBorders>
              <w:right w:val="none" w:color="000000" w:sz="2" w:space="0"/>
            </w:tcBorders>
          </w:tcPr>
          <w:p>
            <w:pPr>
              <w:ind w:left="164"/>
              <w:spacing w:before="79" w:line="219" w:lineRule="auto"/>
              <w:rPr>
                <w:rFonts w:ascii="SimSun" w:hAnsi="SimSun" w:eastAsia="SimSun" w:cs="SimSun"/>
                <w:sz w:val="18"/>
                <w:szCs w:val="18"/>
              </w:rPr>
            </w:pPr>
            <w:r>
              <w:rPr>
                <w:rFonts w:ascii="SimSun" w:hAnsi="SimSun" w:eastAsia="SimSun" w:cs="SimSun"/>
                <w:sz w:val="18"/>
                <w:szCs w:val="18"/>
                <w:spacing w:val="-8"/>
              </w:rPr>
              <w:t>睾</w:t>
            </w:r>
            <w:r>
              <w:rPr>
                <w:rFonts w:ascii="SimSun" w:hAnsi="SimSun" w:eastAsia="SimSun" w:cs="SimSun"/>
                <w:sz w:val="18"/>
                <w:szCs w:val="18"/>
                <w:spacing w:val="-11"/>
              </w:rPr>
              <w:t xml:space="preserve"> </w:t>
            </w:r>
            <w:r>
              <w:rPr>
                <w:rFonts w:ascii="SimSun" w:hAnsi="SimSun" w:eastAsia="SimSun" w:cs="SimSun"/>
                <w:sz w:val="18"/>
                <w:szCs w:val="18"/>
                <w:spacing w:val="-8"/>
              </w:rPr>
              <w:t>丸</w:t>
            </w:r>
          </w:p>
        </w:tc>
        <w:tc>
          <w:tcPr>
            <w:shd w:val="clear" w:fill="B9DBF1"/>
            <w:tcW w:w="2572" w:type="dxa"/>
            <w:vAlign w:val="top"/>
            <w:tcBorders>
              <w:left w:val="none" w:color="000000" w:sz="2" w:space="0"/>
              <w:right w:val="none" w:color="000000" w:sz="2" w:space="0"/>
            </w:tcBorders>
          </w:tcPr>
          <w:p>
            <w:pPr>
              <w:ind w:left="115"/>
              <w:spacing w:before="79" w:line="270" w:lineRule="exact"/>
              <w:rPr>
                <w:rFonts w:ascii="SimSun" w:hAnsi="SimSun" w:eastAsia="SimSun" w:cs="SimSun"/>
                <w:sz w:val="18"/>
                <w:szCs w:val="18"/>
              </w:rPr>
            </w:pPr>
            <w:r>
              <w:rPr>
                <w:rFonts w:ascii="SimSun" w:hAnsi="SimSun" w:eastAsia="SimSun" w:cs="SimSun"/>
                <w:sz w:val="18"/>
                <w:szCs w:val="18"/>
                <w:spacing w:val="-8"/>
                <w:position w:val="6"/>
              </w:rPr>
              <w:t>睾</w:t>
            </w:r>
            <w:r>
              <w:rPr>
                <w:rFonts w:ascii="SimSun" w:hAnsi="SimSun" w:eastAsia="SimSun" w:cs="SimSun"/>
                <w:sz w:val="18"/>
                <w:szCs w:val="18"/>
                <w:spacing w:val="-16"/>
                <w:position w:val="6"/>
              </w:rPr>
              <w:t xml:space="preserve"> </w:t>
            </w:r>
            <w:r>
              <w:rPr>
                <w:rFonts w:ascii="SimSun" w:hAnsi="SimSun" w:eastAsia="SimSun" w:cs="SimSun"/>
                <w:sz w:val="18"/>
                <w:szCs w:val="18"/>
                <w:spacing w:val="-8"/>
                <w:position w:val="6"/>
              </w:rPr>
              <w:t>酮</w:t>
            </w:r>
          </w:p>
          <w:p>
            <w:pPr>
              <w:ind w:left="115"/>
              <w:spacing w:line="219" w:lineRule="auto"/>
              <w:rPr>
                <w:rFonts w:ascii="SimSun" w:hAnsi="SimSun" w:eastAsia="SimSun" w:cs="SimSun"/>
                <w:sz w:val="18"/>
                <w:szCs w:val="18"/>
              </w:rPr>
            </w:pPr>
            <w:r>
              <w:rPr>
                <w:rFonts w:ascii="SimSun" w:hAnsi="SimSun" w:eastAsia="SimSun" w:cs="SimSun"/>
                <w:sz w:val="18"/>
                <w:szCs w:val="18"/>
                <w:spacing w:val="9"/>
              </w:rPr>
              <w:t>抑制素</w:t>
            </w:r>
          </w:p>
        </w:tc>
        <w:tc>
          <w:tcPr>
            <w:shd w:val="clear" w:fill="B9DBF1"/>
            <w:tcW w:w="2733" w:type="dxa"/>
            <w:vAlign w:val="top"/>
            <w:gridSpan w:val="2"/>
            <w:tcBorders>
              <w:left w:val="none" w:color="000000" w:sz="2" w:space="0"/>
              <w:right w:val="none" w:color="000000" w:sz="8" w:space="0"/>
            </w:tcBorders>
          </w:tcPr>
          <w:p>
            <w:pPr>
              <w:ind w:left="224"/>
              <w:spacing w:before="82" w:line="310" w:lineRule="exact"/>
              <w:rPr>
                <w:rFonts w:ascii="SimSun" w:hAnsi="SimSun" w:eastAsia="SimSun" w:cs="SimSun"/>
                <w:sz w:val="17"/>
                <w:szCs w:val="17"/>
              </w:rPr>
            </w:pPr>
            <w:r>
              <w:rPr>
                <w:rFonts w:ascii="SimSun" w:hAnsi="SimSun" w:eastAsia="SimSun" w:cs="SimSun"/>
                <w:sz w:val="17"/>
                <w:szCs w:val="17"/>
                <w:position w:val="10"/>
              </w:rPr>
              <w:t>testosterone</w:t>
            </w:r>
            <w:r>
              <w:rPr>
                <w:rFonts w:ascii="SimSun" w:hAnsi="SimSun" w:eastAsia="SimSun" w:cs="SimSun"/>
                <w:sz w:val="17"/>
                <w:szCs w:val="17"/>
                <w:spacing w:val="21"/>
                <w:position w:val="10"/>
              </w:rPr>
              <w:t>(T)</w:t>
            </w:r>
          </w:p>
          <w:p>
            <w:pPr>
              <w:ind w:left="234"/>
              <w:spacing w:line="192" w:lineRule="auto"/>
              <w:rPr>
                <w:rFonts w:ascii="SimSun" w:hAnsi="SimSun" w:eastAsia="SimSun" w:cs="SimSun"/>
                <w:sz w:val="17"/>
                <w:szCs w:val="17"/>
              </w:rPr>
            </w:pPr>
            <w:r>
              <w:rPr>
                <w:rFonts w:ascii="SimSun" w:hAnsi="SimSun" w:eastAsia="SimSun" w:cs="SimSun"/>
                <w:sz w:val="17"/>
                <w:szCs w:val="17"/>
                <w:spacing w:val="2"/>
              </w:rPr>
              <w:t>inhibin</w:t>
            </w:r>
          </w:p>
        </w:tc>
        <w:tc>
          <w:tcPr>
            <w:shd w:val="clear" w:fill="B9DBF1"/>
            <w:tcW w:w="2101" w:type="dxa"/>
            <w:vAlign w:val="top"/>
            <w:gridSpan w:val="2"/>
            <w:tcBorders>
              <w:left w:val="none" w:color="000000" w:sz="8" w:space="0"/>
            </w:tcBorders>
          </w:tcPr>
          <w:p>
            <w:pPr>
              <w:ind w:left="1071"/>
              <w:spacing w:before="69" w:line="195" w:lineRule="auto"/>
              <w:rPr>
                <w:rFonts w:ascii="SimSun" w:hAnsi="SimSun" w:eastAsia="SimSun" w:cs="SimSun"/>
                <w:sz w:val="16"/>
                <w:szCs w:val="16"/>
              </w:rPr>
            </w:pPr>
            <w:r>
              <w:rPr>
                <w:rFonts w:ascii="SimSun" w:hAnsi="SimSun" w:eastAsia="SimSun" w:cs="SimSun"/>
                <w:sz w:val="16"/>
                <w:szCs w:val="16"/>
                <w:spacing w:val="31"/>
              </w:rPr>
              <w:t>类固醇类</w:t>
            </w:r>
          </w:p>
          <w:p>
            <w:pPr>
              <w:ind w:left="791"/>
              <w:spacing w:line="222" w:lineRule="auto"/>
              <w:rPr>
                <w:rFonts w:ascii="SimSun" w:hAnsi="SimSun" w:eastAsia="SimSun" w:cs="SimSun"/>
                <w:sz w:val="10"/>
                <w:szCs w:val="10"/>
              </w:rPr>
            </w:pPr>
            <w:r>
              <w:rPr>
                <w:rFonts w:ascii="SimSun" w:hAnsi="SimSun" w:eastAsia="SimSun" w:cs="SimSun"/>
                <w:sz w:val="10"/>
                <w:szCs w:val="10"/>
                <w:color w:val="D2000E"/>
                <w:spacing w:val="10"/>
              </w:rPr>
              <w:t>②</w:t>
            </w:r>
            <w:r>
              <w:rPr>
                <w:rFonts w:ascii="SimSun" w:hAnsi="SimSun" w:eastAsia="SimSun" w:cs="SimSun"/>
                <w:sz w:val="10"/>
                <w:szCs w:val="10"/>
                <w:color w:val="D2000E"/>
              </w:rPr>
              <w:t>kky</w:t>
            </w:r>
            <w:r>
              <w:rPr>
                <w:rFonts w:ascii="SimSun" w:hAnsi="SimSun" w:eastAsia="SimSun" w:cs="SimSun"/>
                <w:sz w:val="10"/>
                <w:szCs w:val="10"/>
                <w:color w:val="D2000E"/>
              </w:rPr>
              <w:t xml:space="preserve">                  </w:t>
            </w:r>
            <w:r>
              <w:rPr>
                <w:rFonts w:ascii="SimSun" w:hAnsi="SimSun" w:eastAsia="SimSun" w:cs="SimSun"/>
                <w:sz w:val="10"/>
                <w:szCs w:val="10"/>
                <w:spacing w:val="10"/>
                <w:position w:val="1"/>
              </w:rPr>
              <w:t>的</w:t>
            </w:r>
          </w:p>
          <w:p>
            <w:pPr>
              <w:ind w:left="1071"/>
              <w:spacing w:line="204" w:lineRule="auto"/>
              <w:rPr>
                <w:rFonts w:ascii="SimSun" w:hAnsi="SimSun" w:eastAsia="SimSun" w:cs="SimSun"/>
                <w:sz w:val="18"/>
                <w:szCs w:val="18"/>
              </w:rPr>
            </w:pPr>
            <w:r>
              <w:rPr>
                <w:rFonts w:ascii="SimSun" w:hAnsi="SimSun" w:eastAsia="SimSun" w:cs="SimSun"/>
                <w:sz w:val="18"/>
                <w:szCs w:val="18"/>
                <w:spacing w:val="11"/>
              </w:rPr>
              <w:t>蛋白质类</w:t>
            </w:r>
          </w:p>
        </w:tc>
      </w:tr>
      <w:tr>
        <w:trPr>
          <w:trHeight w:val="898" w:hRule="atLeast"/>
        </w:trPr>
        <w:tc>
          <w:tcPr>
            <w:tcW w:w="1234" w:type="dxa"/>
            <w:vAlign w:val="top"/>
            <w:tcBorders>
              <w:right w:val="none" w:color="000000" w:sz="2" w:space="0"/>
            </w:tcBorders>
          </w:tcPr>
          <w:p>
            <w:pPr>
              <w:ind w:left="185"/>
              <w:spacing w:before="80" w:line="219" w:lineRule="auto"/>
              <w:rPr>
                <w:rFonts w:ascii="SimSun" w:hAnsi="SimSun" w:eastAsia="SimSun" w:cs="SimSun"/>
                <w:sz w:val="18"/>
                <w:szCs w:val="18"/>
              </w:rPr>
            </w:pPr>
            <w:r>
              <w:rPr>
                <w:rFonts w:ascii="SimSun" w:hAnsi="SimSun" w:eastAsia="SimSun" w:cs="SimSun"/>
                <w:sz w:val="18"/>
                <w:szCs w:val="18"/>
                <w:spacing w:val="-3"/>
              </w:rPr>
              <w:t>卵巢</w:t>
            </w:r>
          </w:p>
        </w:tc>
        <w:tc>
          <w:tcPr>
            <w:tcW w:w="2572" w:type="dxa"/>
            <w:vAlign w:val="top"/>
            <w:tcBorders>
              <w:left w:val="none" w:color="000000" w:sz="2" w:space="0"/>
              <w:right w:val="none" w:color="000000" w:sz="2" w:space="0"/>
            </w:tcBorders>
          </w:tcPr>
          <w:p>
            <w:pPr>
              <w:ind w:left="115"/>
              <w:spacing w:before="90" w:line="311" w:lineRule="exact"/>
              <w:rPr>
                <w:rFonts w:ascii="SimSun" w:hAnsi="SimSun" w:eastAsia="SimSun" w:cs="SimSun"/>
                <w:sz w:val="18"/>
                <w:szCs w:val="18"/>
              </w:rPr>
            </w:pPr>
            <w:r>
              <w:rPr>
                <w:rFonts w:ascii="SimSun" w:hAnsi="SimSun" w:eastAsia="SimSun" w:cs="SimSun"/>
                <w:sz w:val="18"/>
                <w:szCs w:val="18"/>
                <w:spacing w:val="15"/>
                <w:position w:val="9"/>
              </w:rPr>
              <w:t>雌二醇</w:t>
            </w:r>
          </w:p>
          <w:p>
            <w:pPr>
              <w:ind w:left="115"/>
              <w:spacing w:line="220" w:lineRule="auto"/>
              <w:rPr>
                <w:rFonts w:ascii="SimSun" w:hAnsi="SimSun" w:eastAsia="SimSun" w:cs="SimSun"/>
                <w:sz w:val="18"/>
                <w:szCs w:val="18"/>
              </w:rPr>
            </w:pPr>
            <w:r>
              <w:rPr>
                <w:rFonts w:ascii="SimSun" w:hAnsi="SimSun" w:eastAsia="SimSun" w:cs="SimSun"/>
                <w:sz w:val="18"/>
                <w:szCs w:val="18"/>
                <w:spacing w:val="-5"/>
              </w:rPr>
              <w:t>孕</w:t>
            </w:r>
            <w:r>
              <w:rPr>
                <w:rFonts w:ascii="SimSun" w:hAnsi="SimSun" w:eastAsia="SimSun" w:cs="SimSun"/>
                <w:sz w:val="18"/>
                <w:szCs w:val="18"/>
                <w:spacing w:val="-22"/>
              </w:rPr>
              <w:t xml:space="preserve"> </w:t>
            </w:r>
            <w:r>
              <w:rPr>
                <w:rFonts w:ascii="SimSun" w:hAnsi="SimSun" w:eastAsia="SimSun" w:cs="SimSun"/>
                <w:sz w:val="18"/>
                <w:szCs w:val="18"/>
                <w:spacing w:val="-5"/>
              </w:rPr>
              <w:t>酮</w:t>
            </w:r>
          </w:p>
          <w:p>
            <w:pPr>
              <w:ind w:left="115"/>
              <w:spacing w:before="63" w:line="219" w:lineRule="auto"/>
              <w:rPr>
                <w:rFonts w:ascii="SimSun" w:hAnsi="SimSun" w:eastAsia="SimSun" w:cs="SimSun"/>
                <w:sz w:val="18"/>
                <w:szCs w:val="18"/>
              </w:rPr>
            </w:pPr>
            <w:r>
              <w:rPr>
                <w:rFonts w:ascii="SimSun" w:hAnsi="SimSun" w:eastAsia="SimSun" w:cs="SimSun"/>
                <w:sz w:val="18"/>
                <w:szCs w:val="18"/>
                <w:spacing w:val="9"/>
              </w:rPr>
              <w:t>松弛素</w:t>
            </w:r>
          </w:p>
        </w:tc>
        <w:tc>
          <w:tcPr>
            <w:tcW w:w="2733" w:type="dxa"/>
            <w:vAlign w:val="top"/>
            <w:gridSpan w:val="2"/>
            <w:tcBorders>
              <w:left w:val="none" w:color="000000" w:sz="2" w:space="0"/>
              <w:right w:val="none" w:color="000000" w:sz="8" w:space="0"/>
            </w:tcBorders>
          </w:tcPr>
          <w:p>
            <w:pPr>
              <w:ind w:left="244"/>
              <w:spacing w:before="90" w:line="220" w:lineRule="auto"/>
              <w:rPr>
                <w:rFonts w:ascii="SimSun" w:hAnsi="SimSun" w:eastAsia="SimSun" w:cs="SimSun"/>
                <w:sz w:val="18"/>
                <w:szCs w:val="18"/>
              </w:rPr>
            </w:pPr>
            <w:r>
              <w:rPr>
                <w:rFonts w:ascii="SimSun" w:hAnsi="SimSun" w:eastAsia="SimSun" w:cs="SimSun"/>
                <w:sz w:val="18"/>
                <w:szCs w:val="18"/>
                <w:spacing w:val="-1"/>
              </w:rPr>
              <w:t>estradiol(E</w:t>
            </w:r>
            <w:r>
              <w:rPr>
                <w:rFonts w:ascii="Calibri" w:hAnsi="Calibri" w:eastAsia="Calibri" w:cs="Calibri"/>
                <w:sz w:val="18"/>
                <w:szCs w:val="18"/>
                <w:spacing w:val="-1"/>
              </w:rPr>
              <w:t>₂</w:t>
            </w:r>
            <w:r>
              <w:rPr>
                <w:rFonts w:ascii="SimSun" w:hAnsi="SimSun" w:eastAsia="SimSun" w:cs="SimSun"/>
                <w:sz w:val="18"/>
                <w:szCs w:val="18"/>
                <w:spacing w:val="-1"/>
              </w:rPr>
              <w:t>)</w:t>
            </w:r>
          </w:p>
          <w:p>
            <w:pPr>
              <w:ind w:left="244"/>
              <w:spacing w:before="99" w:line="214" w:lineRule="auto"/>
              <w:rPr>
                <w:rFonts w:ascii="SimSun" w:hAnsi="SimSun" w:eastAsia="SimSun" w:cs="SimSun"/>
                <w:sz w:val="18"/>
                <w:szCs w:val="18"/>
              </w:rPr>
            </w:pPr>
            <w:r>
              <w:rPr>
                <w:rFonts w:ascii="SimSun" w:hAnsi="SimSun" w:eastAsia="SimSun" w:cs="SimSun"/>
                <w:sz w:val="18"/>
                <w:szCs w:val="18"/>
                <w:spacing w:val="-1"/>
              </w:rPr>
              <w:t>progesterone(P)</w:t>
            </w:r>
          </w:p>
          <w:p>
            <w:pPr>
              <w:ind w:left="234"/>
              <w:spacing w:before="105" w:line="195" w:lineRule="auto"/>
              <w:rPr>
                <w:rFonts w:ascii="SimSun" w:hAnsi="SimSun" w:eastAsia="SimSun" w:cs="SimSun"/>
                <w:sz w:val="17"/>
                <w:szCs w:val="17"/>
              </w:rPr>
            </w:pPr>
            <w:r>
              <w:rPr>
                <w:rFonts w:ascii="SimSun" w:hAnsi="SimSun" w:eastAsia="SimSun" w:cs="SimSun"/>
                <w:sz w:val="17"/>
                <w:szCs w:val="17"/>
                <w:spacing w:val="4"/>
              </w:rPr>
              <w:t>relaxin</w:t>
            </w:r>
          </w:p>
        </w:tc>
        <w:tc>
          <w:tcPr>
            <w:tcW w:w="2101" w:type="dxa"/>
            <w:vAlign w:val="top"/>
            <w:gridSpan w:val="2"/>
            <w:tcBorders>
              <w:left w:val="none" w:color="000000" w:sz="8" w:space="0"/>
            </w:tcBorders>
          </w:tcPr>
          <w:p>
            <w:pPr>
              <w:ind w:left="1061" w:right="257" w:firstLine="30"/>
              <w:spacing w:before="79" w:line="280" w:lineRule="auto"/>
              <w:jc w:val="both"/>
              <w:rPr>
                <w:rFonts w:ascii="SimSun" w:hAnsi="SimSun" w:eastAsia="SimSun" w:cs="SimSun"/>
                <w:sz w:val="18"/>
                <w:szCs w:val="18"/>
              </w:rPr>
            </w:pPr>
            <w:r>
              <w:rPr>
                <w:rFonts w:ascii="SimSun" w:hAnsi="SimSun" w:eastAsia="SimSun" w:cs="SimSun"/>
                <w:sz w:val="18"/>
                <w:szCs w:val="18"/>
                <w:spacing w:val="6"/>
              </w:rPr>
              <w:t>类固醇类</w:t>
            </w:r>
            <w:r>
              <w:rPr>
                <w:rFonts w:ascii="SimSun" w:hAnsi="SimSun" w:eastAsia="SimSun" w:cs="SimSun"/>
                <w:sz w:val="18"/>
                <w:szCs w:val="18"/>
                <w:spacing w:val="2"/>
              </w:rPr>
              <w:t xml:space="preserve"> </w:t>
            </w:r>
            <w:r>
              <w:rPr>
                <w:rFonts w:ascii="SimSun" w:hAnsi="SimSun" w:eastAsia="SimSun" w:cs="SimSun"/>
                <w:sz w:val="18"/>
                <w:szCs w:val="18"/>
                <w:spacing w:val="5"/>
              </w:rPr>
              <w:t>类固醇类</w:t>
            </w:r>
            <w:r>
              <w:rPr>
                <w:rFonts w:ascii="SimSun" w:hAnsi="SimSun" w:eastAsia="SimSun" w:cs="SimSun"/>
                <w:sz w:val="18"/>
                <w:szCs w:val="18"/>
                <w:spacing w:val="1"/>
              </w:rPr>
              <w:t xml:space="preserve"> </w:t>
            </w:r>
            <w:r>
              <w:rPr>
                <w:rFonts w:ascii="SimSun" w:hAnsi="SimSun" w:eastAsia="SimSun" w:cs="SimSun"/>
                <w:sz w:val="18"/>
                <w:szCs w:val="18"/>
                <w:spacing w:val="-4"/>
              </w:rPr>
              <w:t>肽</w:t>
            </w:r>
            <w:r>
              <w:rPr>
                <w:rFonts w:ascii="SimSun" w:hAnsi="SimSun" w:eastAsia="SimSun" w:cs="SimSun"/>
                <w:sz w:val="18"/>
                <w:szCs w:val="18"/>
                <w:spacing w:val="-29"/>
              </w:rPr>
              <w:t xml:space="preserve"> </w:t>
            </w:r>
            <w:r>
              <w:rPr>
                <w:rFonts w:ascii="SimSun" w:hAnsi="SimSun" w:eastAsia="SimSun" w:cs="SimSun"/>
                <w:sz w:val="18"/>
                <w:szCs w:val="18"/>
                <w:spacing w:val="-4"/>
              </w:rPr>
              <w:t>类</w:t>
            </w:r>
          </w:p>
        </w:tc>
      </w:tr>
      <w:tr>
        <w:trPr>
          <w:trHeight w:val="579" w:hRule="atLeast"/>
        </w:trPr>
        <w:tc>
          <w:tcPr>
            <w:shd w:val="clear" w:fill="B3D8F0"/>
            <w:tcW w:w="1234" w:type="dxa"/>
            <w:vAlign w:val="top"/>
            <w:tcBorders>
              <w:right w:val="none" w:color="000000" w:sz="2" w:space="0"/>
            </w:tcBorders>
          </w:tcPr>
          <w:p>
            <w:pPr>
              <w:ind w:left="164"/>
              <w:spacing w:before="72" w:line="219" w:lineRule="auto"/>
              <w:rPr>
                <w:rFonts w:ascii="SimSun" w:hAnsi="SimSun" w:eastAsia="SimSun" w:cs="SimSun"/>
                <w:sz w:val="18"/>
                <w:szCs w:val="18"/>
              </w:rPr>
            </w:pPr>
            <w:r>
              <w:rPr>
                <w:rFonts w:ascii="SimSun" w:hAnsi="SimSun" w:eastAsia="SimSun" w:cs="SimSun"/>
                <w:sz w:val="18"/>
                <w:szCs w:val="18"/>
                <w:spacing w:val="-4"/>
              </w:rPr>
              <w:t>胎</w:t>
            </w:r>
            <w:r>
              <w:rPr>
                <w:rFonts w:ascii="SimSun" w:hAnsi="SimSun" w:eastAsia="SimSun" w:cs="SimSun"/>
                <w:sz w:val="18"/>
                <w:szCs w:val="18"/>
                <w:spacing w:val="-29"/>
              </w:rPr>
              <w:t xml:space="preserve"> </w:t>
            </w:r>
            <w:r>
              <w:rPr>
                <w:rFonts w:ascii="SimSun" w:hAnsi="SimSun" w:eastAsia="SimSun" w:cs="SimSun"/>
                <w:sz w:val="18"/>
                <w:szCs w:val="18"/>
                <w:spacing w:val="-4"/>
              </w:rPr>
              <w:t>盘</w:t>
            </w:r>
          </w:p>
        </w:tc>
        <w:tc>
          <w:tcPr>
            <w:shd w:val="clear" w:fill="B3D8F0"/>
            <w:tcW w:w="2572" w:type="dxa"/>
            <w:vAlign w:val="top"/>
            <w:tcBorders>
              <w:left w:val="none" w:color="000000" w:sz="2" w:space="0"/>
              <w:right w:val="none" w:color="000000" w:sz="2" w:space="0"/>
            </w:tcBorders>
          </w:tcPr>
          <w:p>
            <w:pPr>
              <w:ind w:left="115"/>
              <w:spacing w:before="92" w:line="289" w:lineRule="exact"/>
              <w:rPr>
                <w:rFonts w:ascii="SimSun" w:hAnsi="SimSun" w:eastAsia="SimSun" w:cs="SimSun"/>
                <w:sz w:val="18"/>
                <w:szCs w:val="18"/>
              </w:rPr>
            </w:pPr>
            <w:r>
              <w:rPr>
                <w:rFonts w:ascii="SimSun" w:hAnsi="SimSun" w:eastAsia="SimSun" w:cs="SimSun"/>
                <w:sz w:val="18"/>
                <w:szCs w:val="18"/>
                <w:spacing w:val="4"/>
                <w:position w:val="8"/>
              </w:rPr>
              <w:t>绒毛膜生长激素</w:t>
            </w:r>
          </w:p>
          <w:p>
            <w:pPr>
              <w:ind w:left="115"/>
              <w:spacing w:line="202" w:lineRule="auto"/>
              <w:rPr>
                <w:rFonts w:ascii="SimSun" w:hAnsi="SimSun" w:eastAsia="SimSun" w:cs="SimSun"/>
                <w:sz w:val="18"/>
                <w:szCs w:val="18"/>
              </w:rPr>
            </w:pPr>
            <w:r>
              <w:rPr>
                <w:rFonts w:ascii="SimSun" w:hAnsi="SimSun" w:eastAsia="SimSun" w:cs="SimSun"/>
                <w:sz w:val="18"/>
                <w:szCs w:val="18"/>
                <w:spacing w:val="-1"/>
              </w:rPr>
              <w:t>绒毛膜促性腺激素</w:t>
            </w:r>
          </w:p>
        </w:tc>
        <w:tc>
          <w:tcPr>
            <w:shd w:val="clear" w:fill="B3D8F0"/>
            <w:tcW w:w="1120" w:type="dxa"/>
            <w:vAlign w:val="top"/>
            <w:tcBorders>
              <w:left w:val="none" w:color="000000" w:sz="2" w:space="0"/>
              <w:right w:val="none" w:color="000000" w:sz="8" w:space="0"/>
            </w:tcBorders>
          </w:tcPr>
          <w:p>
            <w:pPr>
              <w:ind w:left="253" w:right="66" w:hanging="19"/>
              <w:spacing w:before="87" w:line="252" w:lineRule="auto"/>
              <w:rPr>
                <w:rFonts w:ascii="SimSun" w:hAnsi="SimSun" w:eastAsia="SimSun" w:cs="SimSun"/>
                <w:sz w:val="18"/>
                <w:szCs w:val="18"/>
              </w:rPr>
            </w:pPr>
            <w:r>
              <w:rPr>
                <w:rFonts w:ascii="SimSun" w:hAnsi="SimSun" w:eastAsia="SimSun" w:cs="SimSun"/>
                <w:sz w:val="18"/>
                <w:szCs w:val="18"/>
                <w:spacing w:val="-2"/>
              </w:rPr>
              <w:t>chorionic</w:t>
            </w:r>
            <w:r>
              <w:rPr>
                <w:rFonts w:ascii="SimSun" w:hAnsi="SimSun" w:eastAsia="SimSun" w:cs="SimSun"/>
                <w:sz w:val="18"/>
                <w:szCs w:val="18"/>
                <w:spacing w:val="6"/>
              </w:rPr>
              <w:t xml:space="preserve"> </w:t>
            </w:r>
            <w:r>
              <w:rPr>
                <w:rFonts w:ascii="SimSun" w:hAnsi="SimSun" w:eastAsia="SimSun" w:cs="SimSun"/>
                <w:sz w:val="18"/>
                <w:szCs w:val="18"/>
                <w:spacing w:val="-2"/>
              </w:rPr>
              <w:t>chorionic</w:t>
            </w:r>
          </w:p>
        </w:tc>
        <w:tc>
          <w:tcPr>
            <w:shd w:val="clear" w:fill="B3D8F0"/>
            <w:tcW w:w="2513" w:type="dxa"/>
            <w:vAlign w:val="top"/>
            <w:gridSpan w:val="2"/>
            <w:tcBorders>
              <w:left w:val="none" w:color="000000" w:sz="8" w:space="0"/>
              <w:right w:val="none" w:color="000000" w:sz="8" w:space="0"/>
            </w:tcBorders>
          </w:tcPr>
          <w:p>
            <w:pPr>
              <w:ind w:left="68"/>
              <w:spacing w:before="87" w:line="269" w:lineRule="exact"/>
              <w:rPr>
                <w:rFonts w:ascii="SimSun" w:hAnsi="SimSun" w:eastAsia="SimSun" w:cs="SimSun"/>
                <w:sz w:val="18"/>
                <w:szCs w:val="18"/>
              </w:rPr>
            </w:pPr>
            <w:r>
              <w:rPr>
                <w:rFonts w:ascii="SimSun" w:hAnsi="SimSun" w:eastAsia="SimSun" w:cs="SimSun"/>
                <w:sz w:val="18"/>
                <w:szCs w:val="18"/>
                <w:spacing w:val="-1"/>
                <w:position w:val="6"/>
              </w:rPr>
              <w:t>somatomammotropin(CS)</w:t>
            </w:r>
          </w:p>
          <w:p>
            <w:pPr>
              <w:ind w:left="83"/>
              <w:spacing w:line="213" w:lineRule="auto"/>
              <w:rPr>
                <w:rFonts w:ascii="SimSun" w:hAnsi="SimSun" w:eastAsia="SimSun" w:cs="SimSun"/>
                <w:sz w:val="18"/>
                <w:szCs w:val="18"/>
              </w:rPr>
            </w:pPr>
            <w:r>
              <w:rPr>
                <w:rFonts w:ascii="SimSun" w:hAnsi="SimSun" w:eastAsia="SimSun" w:cs="SimSun"/>
                <w:sz w:val="18"/>
                <w:szCs w:val="18"/>
                <w:spacing w:val="-1"/>
              </w:rPr>
              <w:t>gonadotropin(CG)</w:t>
            </w:r>
          </w:p>
        </w:tc>
        <w:tc>
          <w:tcPr>
            <w:shd w:val="clear" w:fill="B3D8F0"/>
            <w:tcW w:w="1201" w:type="dxa"/>
            <w:vAlign w:val="top"/>
            <w:tcBorders>
              <w:left w:val="none" w:color="000000" w:sz="8" w:space="0"/>
            </w:tcBorders>
          </w:tcPr>
          <w:p>
            <w:pPr>
              <w:ind w:left="171"/>
              <w:spacing w:before="72" w:line="290" w:lineRule="exact"/>
              <w:rPr>
                <w:rFonts w:ascii="SimSun" w:hAnsi="SimSun" w:eastAsia="SimSun" w:cs="SimSun"/>
                <w:sz w:val="18"/>
                <w:szCs w:val="18"/>
              </w:rPr>
            </w:pPr>
            <w:r>
              <w:rPr>
                <w:rFonts w:ascii="SimSun" w:hAnsi="SimSun" w:eastAsia="SimSun" w:cs="SimSun"/>
                <w:sz w:val="18"/>
                <w:szCs w:val="18"/>
                <w:spacing w:val="-4"/>
                <w:position w:val="8"/>
              </w:rPr>
              <w:t>肽</w:t>
            </w:r>
            <w:r>
              <w:rPr>
                <w:rFonts w:ascii="SimSun" w:hAnsi="SimSun" w:eastAsia="SimSun" w:cs="SimSun"/>
                <w:sz w:val="18"/>
                <w:szCs w:val="18"/>
                <w:spacing w:val="-29"/>
                <w:position w:val="8"/>
              </w:rPr>
              <w:t xml:space="preserve"> </w:t>
            </w:r>
            <w:r>
              <w:rPr>
                <w:rFonts w:ascii="SimSun" w:hAnsi="SimSun" w:eastAsia="SimSun" w:cs="SimSun"/>
                <w:sz w:val="18"/>
                <w:szCs w:val="18"/>
                <w:spacing w:val="-4"/>
                <w:position w:val="8"/>
              </w:rPr>
              <w:t>类</w:t>
            </w:r>
          </w:p>
          <w:p>
            <w:pPr>
              <w:ind w:left="171"/>
              <w:spacing w:line="219" w:lineRule="auto"/>
              <w:rPr>
                <w:rFonts w:ascii="SimSun" w:hAnsi="SimSun" w:eastAsia="SimSun" w:cs="SimSun"/>
                <w:sz w:val="18"/>
                <w:szCs w:val="18"/>
              </w:rPr>
            </w:pPr>
            <w:r>
              <w:rPr>
                <w:rFonts w:ascii="SimSun" w:hAnsi="SimSun" w:eastAsia="SimSun" w:cs="SimSun"/>
                <w:sz w:val="18"/>
                <w:szCs w:val="18"/>
                <w:spacing w:val="-4"/>
              </w:rPr>
              <w:t>肽</w:t>
            </w:r>
            <w:r>
              <w:rPr>
                <w:rFonts w:ascii="SimSun" w:hAnsi="SimSun" w:eastAsia="SimSun" w:cs="SimSun"/>
                <w:sz w:val="18"/>
                <w:szCs w:val="18"/>
                <w:spacing w:val="-9"/>
              </w:rPr>
              <w:t xml:space="preserve"> </w:t>
            </w:r>
            <w:r>
              <w:rPr>
                <w:rFonts w:ascii="SimSun" w:hAnsi="SimSun" w:eastAsia="SimSun" w:cs="SimSun"/>
                <w:sz w:val="18"/>
                <w:szCs w:val="18"/>
                <w:spacing w:val="-4"/>
              </w:rPr>
              <w:t>类</w:t>
            </w:r>
          </w:p>
        </w:tc>
      </w:tr>
      <w:tr>
        <w:trPr>
          <w:trHeight w:val="289" w:hRule="atLeast"/>
        </w:trPr>
        <w:tc>
          <w:tcPr>
            <w:tcW w:w="1234" w:type="dxa"/>
            <w:vAlign w:val="top"/>
            <w:tcBorders>
              <w:right w:val="none" w:color="000000" w:sz="2" w:space="0"/>
            </w:tcBorders>
          </w:tcPr>
          <w:p>
            <w:pPr>
              <w:ind w:left="175"/>
              <w:spacing w:before="94" w:line="200" w:lineRule="auto"/>
              <w:rPr>
                <w:rFonts w:ascii="SimSun" w:hAnsi="SimSun" w:eastAsia="SimSun" w:cs="SimSun"/>
                <w:sz w:val="18"/>
                <w:szCs w:val="18"/>
              </w:rPr>
            </w:pPr>
            <w:r>
              <w:rPr>
                <w:rFonts w:ascii="SimSun" w:hAnsi="SimSun" w:eastAsia="SimSun" w:cs="SimSun"/>
                <w:sz w:val="18"/>
                <w:szCs w:val="18"/>
                <w:spacing w:val="-7"/>
              </w:rPr>
              <w:t>心</w:t>
            </w:r>
            <w:r>
              <w:rPr>
                <w:rFonts w:ascii="SimSun" w:hAnsi="SimSun" w:eastAsia="SimSun" w:cs="SimSun"/>
                <w:sz w:val="18"/>
                <w:szCs w:val="18"/>
                <w:spacing w:val="-24"/>
              </w:rPr>
              <w:t xml:space="preserve"> </w:t>
            </w:r>
            <w:r>
              <w:rPr>
                <w:rFonts w:ascii="SimSun" w:hAnsi="SimSun" w:eastAsia="SimSun" w:cs="SimSun"/>
                <w:sz w:val="18"/>
                <w:szCs w:val="18"/>
                <w:spacing w:val="-7"/>
              </w:rPr>
              <w:t>脏</w:t>
            </w:r>
          </w:p>
        </w:tc>
        <w:tc>
          <w:tcPr>
            <w:tcW w:w="2572" w:type="dxa"/>
            <w:vAlign w:val="top"/>
            <w:tcBorders>
              <w:left w:val="none" w:color="000000" w:sz="2" w:space="0"/>
              <w:right w:val="none" w:color="000000" w:sz="2" w:space="0"/>
            </w:tcBorders>
          </w:tcPr>
          <w:p>
            <w:pPr>
              <w:ind w:left="115"/>
              <w:spacing w:before="94" w:line="200" w:lineRule="auto"/>
              <w:rPr>
                <w:rFonts w:ascii="SimSun" w:hAnsi="SimSun" w:eastAsia="SimSun" w:cs="SimSun"/>
                <w:sz w:val="18"/>
                <w:szCs w:val="18"/>
              </w:rPr>
            </w:pPr>
            <w:r>
              <w:rPr>
                <w:rFonts w:ascii="SimSun" w:hAnsi="SimSun" w:eastAsia="SimSun" w:cs="SimSun"/>
                <w:sz w:val="18"/>
                <w:szCs w:val="18"/>
                <w:spacing w:val="5"/>
              </w:rPr>
              <w:t>心房钠尿肽</w:t>
            </w:r>
          </w:p>
        </w:tc>
        <w:tc>
          <w:tcPr>
            <w:tcW w:w="4834" w:type="dxa"/>
            <w:vAlign w:val="top"/>
            <w:gridSpan w:val="4"/>
            <w:tcBorders>
              <w:left w:val="none" w:color="000000" w:sz="2" w:space="0"/>
            </w:tcBorders>
          </w:tcPr>
          <w:p>
            <w:pPr>
              <w:ind w:left="244"/>
              <w:spacing w:before="83" w:line="211" w:lineRule="auto"/>
              <w:rPr>
                <w:rFonts w:ascii="SimSun" w:hAnsi="SimSun" w:eastAsia="SimSun" w:cs="SimSun"/>
                <w:sz w:val="18"/>
                <w:szCs w:val="18"/>
              </w:rPr>
            </w:pPr>
            <w:r>
              <w:rPr>
                <w:rFonts w:ascii="SimSun" w:hAnsi="SimSun" w:eastAsia="SimSun" w:cs="SimSun"/>
                <w:sz w:val="18"/>
                <w:szCs w:val="18"/>
                <w:spacing w:val="-1"/>
              </w:rPr>
              <w:t>atrial</w:t>
            </w:r>
            <w:r>
              <w:rPr>
                <w:rFonts w:ascii="SimSun" w:hAnsi="SimSun" w:eastAsia="SimSun" w:cs="SimSun"/>
                <w:sz w:val="18"/>
                <w:szCs w:val="18"/>
                <w:spacing w:val="34"/>
              </w:rPr>
              <w:t xml:space="preserve"> </w:t>
            </w:r>
            <w:r>
              <w:rPr>
                <w:rFonts w:ascii="SimSun" w:hAnsi="SimSun" w:eastAsia="SimSun" w:cs="SimSun"/>
                <w:sz w:val="18"/>
                <w:szCs w:val="18"/>
                <w:spacing w:val="-1"/>
              </w:rPr>
              <w:t>natriuretic</w:t>
            </w:r>
            <w:r>
              <w:rPr>
                <w:rFonts w:ascii="SimSun" w:hAnsi="SimSun" w:eastAsia="SimSun" w:cs="SimSun"/>
                <w:sz w:val="18"/>
                <w:szCs w:val="18"/>
                <w:spacing w:val="29"/>
              </w:rPr>
              <w:t xml:space="preserve"> </w:t>
            </w:r>
            <w:r>
              <w:rPr>
                <w:rFonts w:ascii="SimSun" w:hAnsi="SimSun" w:eastAsia="SimSun" w:cs="SimSun"/>
                <w:sz w:val="18"/>
                <w:szCs w:val="18"/>
                <w:spacing w:val="-1"/>
              </w:rPr>
              <w:t>peptide(ANP)</w:t>
            </w:r>
            <w:r>
              <w:rPr>
                <w:rFonts w:ascii="SimSun" w:hAnsi="SimSun" w:eastAsia="SimSun" w:cs="SimSun"/>
                <w:sz w:val="18"/>
                <w:szCs w:val="18"/>
              </w:rPr>
              <w:t xml:space="preserve">        </w:t>
            </w:r>
            <w:r>
              <w:rPr>
                <w:rFonts w:ascii="SimSun" w:hAnsi="SimSun" w:eastAsia="SimSun" w:cs="SimSun"/>
                <w:sz w:val="18"/>
                <w:szCs w:val="18"/>
                <w:spacing w:val="-1"/>
              </w:rPr>
              <w:t>肽</w:t>
            </w:r>
            <w:r>
              <w:rPr>
                <w:rFonts w:ascii="SimSun" w:hAnsi="SimSun" w:eastAsia="SimSun" w:cs="SimSun"/>
                <w:sz w:val="18"/>
                <w:szCs w:val="18"/>
                <w:spacing w:val="-29"/>
              </w:rPr>
              <w:t xml:space="preserve"> </w:t>
            </w:r>
            <w:r>
              <w:rPr>
                <w:rFonts w:ascii="SimSun" w:hAnsi="SimSun" w:eastAsia="SimSun" w:cs="SimSun"/>
                <w:sz w:val="18"/>
                <w:szCs w:val="18"/>
                <w:spacing w:val="-1"/>
              </w:rPr>
              <w:t>类</w:t>
            </w:r>
          </w:p>
        </w:tc>
      </w:tr>
      <w:tr>
        <w:trPr>
          <w:trHeight w:val="289" w:hRule="atLeast"/>
        </w:trPr>
        <w:tc>
          <w:tcPr>
            <w:shd w:val="clear" w:fill="BEDFF2"/>
            <w:tcW w:w="1234" w:type="dxa"/>
            <w:vAlign w:val="top"/>
            <w:tcBorders>
              <w:right w:val="none" w:color="000000" w:sz="2" w:space="0"/>
            </w:tcBorders>
          </w:tcPr>
          <w:p>
            <w:pPr>
              <w:ind w:left="185"/>
              <w:spacing w:before="94" w:line="200" w:lineRule="auto"/>
              <w:rPr>
                <w:rFonts w:ascii="SimSun" w:hAnsi="SimSun" w:eastAsia="SimSun" w:cs="SimSun"/>
                <w:sz w:val="18"/>
                <w:szCs w:val="18"/>
              </w:rPr>
            </w:pPr>
            <w:r>
              <w:rPr>
                <w:rFonts w:ascii="SimSun" w:hAnsi="SimSun" w:eastAsia="SimSun" w:cs="SimSun"/>
                <w:sz w:val="18"/>
                <w:szCs w:val="18"/>
                <w:spacing w:val="7"/>
              </w:rPr>
              <w:t>血管内皮</w:t>
            </w:r>
          </w:p>
        </w:tc>
        <w:tc>
          <w:tcPr>
            <w:shd w:val="clear" w:fill="BEDFF2"/>
            <w:tcW w:w="2572" w:type="dxa"/>
            <w:vAlign w:val="top"/>
            <w:tcBorders>
              <w:left w:val="none" w:color="000000" w:sz="2" w:space="0"/>
              <w:right w:val="none" w:color="000000" w:sz="2" w:space="0"/>
            </w:tcBorders>
          </w:tcPr>
          <w:p>
            <w:pPr>
              <w:ind w:left="115"/>
              <w:spacing w:before="94" w:line="200" w:lineRule="auto"/>
              <w:rPr>
                <w:rFonts w:ascii="SimSun" w:hAnsi="SimSun" w:eastAsia="SimSun" w:cs="SimSun"/>
                <w:sz w:val="18"/>
                <w:szCs w:val="18"/>
              </w:rPr>
            </w:pPr>
            <w:r>
              <w:rPr>
                <w:rFonts w:ascii="SimSun" w:hAnsi="SimSun" w:eastAsia="SimSun" w:cs="SimSun"/>
                <w:sz w:val="18"/>
                <w:szCs w:val="18"/>
                <w:spacing w:val="16"/>
              </w:rPr>
              <w:t>内皮素</w:t>
            </w:r>
          </w:p>
        </w:tc>
        <w:tc>
          <w:tcPr>
            <w:shd w:val="clear" w:fill="BEDFF2"/>
            <w:tcW w:w="4834" w:type="dxa"/>
            <w:vAlign w:val="top"/>
            <w:gridSpan w:val="4"/>
            <w:tcBorders>
              <w:left w:val="none" w:color="000000" w:sz="2" w:space="0"/>
            </w:tcBorders>
          </w:tcPr>
          <w:p>
            <w:pPr>
              <w:ind w:left="244"/>
              <w:spacing w:before="94" w:line="200" w:lineRule="auto"/>
              <w:rPr>
                <w:rFonts w:ascii="SimSun" w:hAnsi="SimSun" w:eastAsia="SimSun" w:cs="SimSun"/>
                <w:sz w:val="18"/>
                <w:szCs w:val="18"/>
              </w:rPr>
            </w:pPr>
            <w:r>
              <w:rPr>
                <w:rFonts w:ascii="SimSun" w:hAnsi="SimSun" w:eastAsia="SimSun" w:cs="SimSun"/>
                <w:sz w:val="18"/>
                <w:szCs w:val="18"/>
                <w:spacing w:val="-2"/>
              </w:rPr>
              <w:t>endothelin(ET)</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SimSun" w:hAnsi="SimSun" w:eastAsia="SimSun" w:cs="SimSun"/>
                <w:sz w:val="18"/>
                <w:szCs w:val="18"/>
                <w:spacing w:val="-2"/>
              </w:rPr>
              <w:t>肽</w:t>
            </w:r>
            <w:r>
              <w:rPr>
                <w:rFonts w:ascii="SimSun" w:hAnsi="SimSun" w:eastAsia="SimSun" w:cs="SimSun"/>
                <w:sz w:val="18"/>
                <w:szCs w:val="18"/>
                <w:spacing w:val="-9"/>
              </w:rPr>
              <w:t xml:space="preserve"> </w:t>
            </w:r>
            <w:r>
              <w:rPr>
                <w:rFonts w:ascii="SimSun" w:hAnsi="SimSun" w:eastAsia="SimSun" w:cs="SimSun"/>
                <w:sz w:val="18"/>
                <w:szCs w:val="18"/>
                <w:spacing w:val="-2"/>
              </w:rPr>
              <w:t>类</w:t>
            </w:r>
          </w:p>
        </w:tc>
      </w:tr>
      <w:tr>
        <w:trPr>
          <w:trHeight w:val="289" w:hRule="atLeast"/>
        </w:trPr>
        <w:tc>
          <w:tcPr>
            <w:tcW w:w="1234" w:type="dxa"/>
            <w:vAlign w:val="top"/>
            <w:tcBorders>
              <w:right w:val="none" w:color="000000" w:sz="2" w:space="0"/>
            </w:tcBorders>
          </w:tcPr>
          <w:p>
            <w:pPr>
              <w:ind w:left="164"/>
              <w:spacing w:before="86" w:line="208" w:lineRule="auto"/>
              <w:rPr>
                <w:rFonts w:ascii="SimSun" w:hAnsi="SimSun" w:eastAsia="SimSun" w:cs="SimSun"/>
                <w:sz w:val="18"/>
                <w:szCs w:val="18"/>
              </w:rPr>
            </w:pPr>
            <w:r>
              <w:rPr>
                <w:rFonts w:ascii="SimSun" w:hAnsi="SimSun" w:eastAsia="SimSun" w:cs="SimSun"/>
                <w:sz w:val="18"/>
                <w:szCs w:val="18"/>
                <w:spacing w:val="-4"/>
              </w:rPr>
              <w:t>肝</w:t>
            </w:r>
            <w:r>
              <w:rPr>
                <w:rFonts w:ascii="SimSun" w:hAnsi="SimSun" w:eastAsia="SimSun" w:cs="SimSun"/>
                <w:sz w:val="18"/>
                <w:szCs w:val="18"/>
                <w:spacing w:val="-29"/>
              </w:rPr>
              <w:t xml:space="preserve"> </w:t>
            </w:r>
            <w:r>
              <w:rPr>
                <w:rFonts w:ascii="SimSun" w:hAnsi="SimSun" w:eastAsia="SimSun" w:cs="SimSun"/>
                <w:sz w:val="18"/>
                <w:szCs w:val="18"/>
                <w:spacing w:val="-4"/>
              </w:rPr>
              <w:t>脏</w:t>
            </w:r>
          </w:p>
        </w:tc>
        <w:tc>
          <w:tcPr>
            <w:tcW w:w="2572" w:type="dxa"/>
            <w:vAlign w:val="top"/>
            <w:tcBorders>
              <w:left w:val="none" w:color="000000" w:sz="2" w:space="0"/>
              <w:right w:val="none" w:color="000000" w:sz="2" w:space="0"/>
            </w:tcBorders>
          </w:tcPr>
          <w:p>
            <w:pPr>
              <w:ind w:left="115"/>
              <w:spacing w:before="94" w:line="199" w:lineRule="auto"/>
              <w:rPr>
                <w:rFonts w:ascii="SimSun" w:hAnsi="SimSun" w:eastAsia="SimSun" w:cs="SimSun"/>
                <w:sz w:val="18"/>
                <w:szCs w:val="18"/>
              </w:rPr>
            </w:pPr>
            <w:r>
              <w:rPr>
                <w:rFonts w:ascii="SimSun" w:hAnsi="SimSun" w:eastAsia="SimSun" w:cs="SimSun"/>
                <w:sz w:val="18"/>
                <w:szCs w:val="18"/>
                <w:spacing w:val="-1"/>
              </w:rPr>
              <w:t>胰岛素样生长因子</w:t>
            </w:r>
          </w:p>
        </w:tc>
        <w:tc>
          <w:tcPr>
            <w:tcW w:w="4834" w:type="dxa"/>
            <w:vAlign w:val="top"/>
            <w:gridSpan w:val="4"/>
            <w:tcBorders>
              <w:left w:val="none" w:color="000000" w:sz="2" w:space="0"/>
            </w:tcBorders>
          </w:tcPr>
          <w:p>
            <w:pPr>
              <w:ind w:left="244"/>
              <w:spacing w:before="75" w:line="218" w:lineRule="auto"/>
              <w:rPr>
                <w:rFonts w:ascii="SimSun" w:hAnsi="SimSun" w:eastAsia="SimSun" w:cs="SimSun"/>
                <w:sz w:val="18"/>
                <w:szCs w:val="18"/>
              </w:rPr>
            </w:pPr>
            <w:r>
              <w:rPr>
                <w:rFonts w:ascii="SimSun" w:hAnsi="SimSun" w:eastAsia="SimSun" w:cs="SimSun"/>
                <w:sz w:val="18"/>
                <w:szCs w:val="18"/>
                <w:spacing w:val="-1"/>
              </w:rPr>
              <w:t>insulin</w:t>
            </w:r>
            <w:r>
              <w:rPr>
                <w:rFonts w:ascii="SimSun" w:hAnsi="SimSun" w:eastAsia="SimSun" w:cs="SimSun"/>
                <w:sz w:val="18"/>
                <w:szCs w:val="18"/>
                <w:spacing w:val="-2"/>
              </w:rPr>
              <w:t>-</w:t>
            </w:r>
            <w:r>
              <w:rPr>
                <w:rFonts w:ascii="SimSun" w:hAnsi="SimSun" w:eastAsia="SimSun" w:cs="SimSun"/>
                <w:sz w:val="18"/>
                <w:szCs w:val="18"/>
                <w:spacing w:val="-1"/>
              </w:rPr>
              <w:t>like</w:t>
            </w:r>
            <w:r>
              <w:rPr>
                <w:rFonts w:ascii="SimSun" w:hAnsi="SimSun" w:eastAsia="SimSun" w:cs="SimSun"/>
                <w:sz w:val="18"/>
                <w:szCs w:val="18"/>
                <w:spacing w:val="39"/>
              </w:rPr>
              <w:t xml:space="preserve"> </w:t>
            </w:r>
            <w:r>
              <w:rPr>
                <w:rFonts w:ascii="SimSun" w:hAnsi="SimSun" w:eastAsia="SimSun" w:cs="SimSun"/>
                <w:sz w:val="18"/>
                <w:szCs w:val="18"/>
                <w:spacing w:val="-1"/>
              </w:rPr>
              <w:t>growth</w:t>
            </w:r>
            <w:r>
              <w:rPr>
                <w:rFonts w:ascii="SimSun" w:hAnsi="SimSun" w:eastAsia="SimSun" w:cs="SimSun"/>
                <w:sz w:val="18"/>
                <w:szCs w:val="18"/>
                <w:spacing w:val="39"/>
              </w:rPr>
              <w:t xml:space="preserve"> </w:t>
            </w:r>
            <w:r>
              <w:rPr>
                <w:rFonts w:ascii="SimSun" w:hAnsi="SimSun" w:eastAsia="SimSun" w:cs="SimSun"/>
                <w:sz w:val="18"/>
                <w:szCs w:val="18"/>
                <w:spacing w:val="-1"/>
              </w:rPr>
              <w:t>fact</w:t>
            </w:r>
            <w:r>
              <w:rPr>
                <w:rFonts w:ascii="SimSun" w:hAnsi="SimSun" w:eastAsia="SimSun" w:cs="SimSun"/>
                <w:sz w:val="18"/>
                <w:szCs w:val="18"/>
                <w:spacing w:val="-2"/>
              </w:rPr>
              <w:t>ors(IGFs)</w:t>
            </w:r>
            <w:r>
              <w:rPr>
                <w:rFonts w:ascii="SimSun" w:hAnsi="SimSun" w:eastAsia="SimSun" w:cs="SimSun"/>
                <w:sz w:val="18"/>
                <w:szCs w:val="18"/>
                <w:spacing w:val="1"/>
              </w:rPr>
              <w:t xml:space="preserve">      </w:t>
            </w:r>
            <w:r>
              <w:rPr>
                <w:rFonts w:ascii="SimSun" w:hAnsi="SimSun" w:eastAsia="SimSun" w:cs="SimSun"/>
                <w:sz w:val="18"/>
                <w:szCs w:val="18"/>
                <w:spacing w:val="-2"/>
              </w:rPr>
              <w:t>肽</w:t>
            </w:r>
            <w:r>
              <w:rPr>
                <w:rFonts w:ascii="SimSun" w:hAnsi="SimSun" w:eastAsia="SimSun" w:cs="SimSun"/>
                <w:sz w:val="18"/>
                <w:szCs w:val="18"/>
                <w:spacing w:val="-26"/>
              </w:rPr>
              <w:t xml:space="preserve"> </w:t>
            </w:r>
            <w:r>
              <w:rPr>
                <w:rFonts w:ascii="SimSun" w:hAnsi="SimSun" w:eastAsia="SimSun" w:cs="SimSun"/>
                <w:sz w:val="18"/>
                <w:szCs w:val="18"/>
                <w:spacing w:val="-2"/>
              </w:rPr>
              <w:t>类</w:t>
            </w:r>
          </w:p>
        </w:tc>
      </w:tr>
      <w:tr>
        <w:trPr>
          <w:trHeight w:val="574" w:hRule="atLeast"/>
        </w:trPr>
        <w:tc>
          <w:tcPr>
            <w:shd w:val="clear" w:fill="BFDFF2"/>
            <w:tcW w:w="1234" w:type="dxa"/>
            <w:vAlign w:val="top"/>
            <w:tcBorders>
              <w:right w:val="none" w:color="000000" w:sz="2" w:space="0"/>
            </w:tcBorders>
          </w:tcPr>
          <w:p>
            <w:pPr>
              <w:ind w:left="175"/>
              <w:spacing w:before="96" w:line="219" w:lineRule="auto"/>
              <w:rPr>
                <w:rFonts w:ascii="SimSun" w:hAnsi="SimSun" w:eastAsia="SimSun" w:cs="SimSun"/>
                <w:sz w:val="17"/>
                <w:szCs w:val="17"/>
              </w:rPr>
            </w:pPr>
            <w:r>
              <w:rPr>
                <w:rFonts w:ascii="SimSun" w:hAnsi="SimSun" w:eastAsia="SimSun" w:cs="SimSun"/>
                <w:sz w:val="17"/>
                <w:szCs w:val="17"/>
                <w:spacing w:val="-11"/>
              </w:rPr>
              <w:t>肾</w:t>
            </w:r>
            <w:r>
              <w:rPr>
                <w:rFonts w:ascii="SimSun" w:hAnsi="SimSun" w:eastAsia="SimSun" w:cs="SimSun"/>
                <w:sz w:val="17"/>
                <w:szCs w:val="17"/>
                <w:spacing w:val="8"/>
              </w:rPr>
              <w:t xml:space="preserve"> </w:t>
            </w:r>
            <w:r>
              <w:rPr>
                <w:rFonts w:ascii="SimSun" w:hAnsi="SimSun" w:eastAsia="SimSun" w:cs="SimSun"/>
                <w:sz w:val="17"/>
                <w:szCs w:val="17"/>
                <w:spacing w:val="-11"/>
              </w:rPr>
              <w:t>脏</w:t>
            </w:r>
          </w:p>
        </w:tc>
        <w:tc>
          <w:tcPr>
            <w:shd w:val="clear" w:fill="BFDFF2"/>
            <w:tcW w:w="2572" w:type="dxa"/>
            <w:vAlign w:val="top"/>
            <w:tcBorders>
              <w:left w:val="none" w:color="000000" w:sz="2" w:space="0"/>
              <w:right w:val="none" w:color="000000" w:sz="2" w:space="0"/>
            </w:tcBorders>
          </w:tcPr>
          <w:p>
            <w:pPr>
              <w:ind w:left="115" w:right="209"/>
              <w:spacing w:before="93" w:line="255" w:lineRule="auto"/>
              <w:rPr>
                <w:rFonts w:ascii="Calibri" w:hAnsi="Calibri" w:eastAsia="Calibri" w:cs="Calibri"/>
                <w:sz w:val="17"/>
                <w:szCs w:val="17"/>
              </w:rPr>
            </w:pPr>
            <w:r>
              <w:rPr>
                <w:rFonts w:ascii="SimSun" w:hAnsi="SimSun" w:eastAsia="SimSun" w:cs="SimSun"/>
                <w:sz w:val="17"/>
                <w:szCs w:val="17"/>
                <w:spacing w:val="7"/>
              </w:rPr>
              <w:t>钙三醇/1,25-二羟胆钙化醇/</w:t>
            </w:r>
            <w:r>
              <w:rPr>
                <w:rFonts w:ascii="SimSun" w:hAnsi="SimSun" w:eastAsia="SimSun" w:cs="SimSun"/>
                <w:sz w:val="17"/>
                <w:szCs w:val="17"/>
                <w:spacing w:val="8"/>
              </w:rPr>
              <w:t xml:space="preserve"> </w:t>
            </w:r>
            <w:r>
              <w:rPr>
                <w:rFonts w:ascii="SimSun" w:hAnsi="SimSun" w:eastAsia="SimSun" w:cs="SimSun"/>
                <w:sz w:val="17"/>
                <w:szCs w:val="17"/>
                <w:spacing w:val="11"/>
              </w:rPr>
              <w:t>1,25-二羟维生素D</w:t>
            </w:r>
            <w:r>
              <w:rPr>
                <w:rFonts w:ascii="Calibri" w:hAnsi="Calibri" w:eastAsia="Calibri" w:cs="Calibri"/>
                <w:sz w:val="17"/>
                <w:szCs w:val="17"/>
                <w:spacing w:val="11"/>
              </w:rPr>
              <w:t>₃</w:t>
            </w:r>
          </w:p>
        </w:tc>
        <w:tc>
          <w:tcPr>
            <w:shd w:val="clear" w:fill="BFDFF2"/>
            <w:tcW w:w="4834" w:type="dxa"/>
            <w:vAlign w:val="top"/>
            <w:gridSpan w:val="4"/>
            <w:tcBorders>
              <w:left w:val="none" w:color="000000" w:sz="2" w:space="0"/>
            </w:tcBorders>
          </w:tcPr>
          <w:p>
            <w:pPr>
              <w:ind w:left="234" w:right="447"/>
              <w:spacing w:before="92" w:line="254" w:lineRule="auto"/>
              <w:rPr>
                <w:rFonts w:ascii="Calibri" w:hAnsi="Calibri" w:eastAsia="Calibri" w:cs="Calibri"/>
                <w:sz w:val="17"/>
                <w:szCs w:val="17"/>
              </w:rPr>
            </w:pPr>
            <w:r>
              <w:rPr>
                <w:rFonts w:ascii="SimSun" w:hAnsi="SimSun" w:eastAsia="SimSun" w:cs="SimSun"/>
                <w:sz w:val="17"/>
                <w:szCs w:val="17"/>
                <w:spacing w:val="-1"/>
              </w:rPr>
              <w:t>calcitriol/1,25-dihydroxycholecalciferol/</w:t>
            </w:r>
            <w:r>
              <w:rPr>
                <w:rFonts w:ascii="SimSun" w:hAnsi="SimSun" w:eastAsia="SimSun" w:cs="SimSun"/>
                <w:sz w:val="17"/>
                <w:szCs w:val="17"/>
                <w:spacing w:val="-1"/>
              </w:rPr>
              <w:t xml:space="preserve"> </w:t>
            </w:r>
            <w:r>
              <w:rPr>
                <w:rFonts w:ascii="SimSun" w:hAnsi="SimSun" w:eastAsia="SimSun" w:cs="SimSun"/>
                <w:sz w:val="17"/>
                <w:szCs w:val="17"/>
                <w:spacing w:val="-2"/>
              </w:rPr>
              <w:t>固</w:t>
            </w:r>
            <w:r>
              <w:rPr>
                <w:rFonts w:ascii="SimSun" w:hAnsi="SimSun" w:eastAsia="SimSun" w:cs="SimSun"/>
                <w:sz w:val="17"/>
                <w:szCs w:val="17"/>
                <w:spacing w:val="-27"/>
              </w:rPr>
              <w:t xml:space="preserve"> </w:t>
            </w:r>
            <w:r>
              <w:rPr>
                <w:rFonts w:ascii="SimSun" w:hAnsi="SimSun" w:eastAsia="SimSun" w:cs="SimSun"/>
                <w:sz w:val="17"/>
                <w:szCs w:val="17"/>
                <w:spacing w:val="-2"/>
              </w:rPr>
              <w:t>醇</w:t>
            </w:r>
            <w:r>
              <w:rPr>
                <w:rFonts w:ascii="SimSun" w:hAnsi="SimSun" w:eastAsia="SimSun" w:cs="SimSun"/>
                <w:sz w:val="17"/>
                <w:szCs w:val="17"/>
                <w:spacing w:val="-29"/>
              </w:rPr>
              <w:t xml:space="preserve"> </w:t>
            </w:r>
            <w:r>
              <w:rPr>
                <w:rFonts w:ascii="SimSun" w:hAnsi="SimSun" w:eastAsia="SimSun" w:cs="SimSun"/>
                <w:sz w:val="17"/>
                <w:szCs w:val="17"/>
                <w:spacing w:val="-2"/>
              </w:rPr>
              <w:t>类</w:t>
            </w:r>
            <w:r>
              <w:rPr>
                <w:rFonts w:ascii="SimSun" w:hAnsi="SimSun" w:eastAsia="SimSun" w:cs="SimSun"/>
                <w:sz w:val="17"/>
                <w:szCs w:val="17"/>
              </w:rPr>
              <w:t xml:space="preserve"> </w:t>
            </w:r>
            <w:r>
              <w:rPr>
                <w:rFonts w:ascii="SimSun" w:hAnsi="SimSun" w:eastAsia="SimSun" w:cs="SimSun"/>
                <w:sz w:val="17"/>
                <w:szCs w:val="17"/>
                <w:spacing w:val="-2"/>
              </w:rPr>
              <w:t>1,25-dihydroxy</w:t>
            </w:r>
            <w:r>
              <w:rPr>
                <w:rFonts w:ascii="SimSun" w:hAnsi="SimSun" w:eastAsia="SimSun" w:cs="SimSun"/>
                <w:sz w:val="17"/>
                <w:szCs w:val="17"/>
                <w:spacing w:val="92"/>
              </w:rPr>
              <w:t xml:space="preserve"> </w:t>
            </w:r>
            <w:r>
              <w:rPr>
                <w:rFonts w:ascii="SimSun" w:hAnsi="SimSun" w:eastAsia="SimSun" w:cs="SimSun"/>
                <w:sz w:val="17"/>
                <w:szCs w:val="17"/>
                <w:spacing w:val="-2"/>
              </w:rPr>
              <w:t>vitamin</w:t>
            </w:r>
            <w:r>
              <w:rPr>
                <w:rFonts w:ascii="SimSun" w:hAnsi="SimSun" w:eastAsia="SimSun" w:cs="SimSun"/>
                <w:sz w:val="17"/>
                <w:szCs w:val="17"/>
                <w:spacing w:val="73"/>
              </w:rPr>
              <w:t xml:space="preserve"> </w:t>
            </w:r>
            <w:r>
              <w:rPr>
                <w:rFonts w:ascii="SimSun" w:hAnsi="SimSun" w:eastAsia="SimSun" w:cs="SimSun"/>
                <w:sz w:val="17"/>
                <w:szCs w:val="17"/>
                <w:spacing w:val="-2"/>
              </w:rPr>
              <w:t>D</w:t>
            </w:r>
            <w:r>
              <w:rPr>
                <w:rFonts w:ascii="Calibri" w:hAnsi="Calibri" w:eastAsia="Calibri" w:cs="Calibri"/>
                <w:sz w:val="17"/>
                <w:szCs w:val="17"/>
                <w:spacing w:val="-2"/>
              </w:rPr>
              <w:t>₃</w:t>
            </w:r>
          </w:p>
        </w:tc>
      </w:tr>
    </w:tbl>
    <w:p>
      <w:pPr>
        <w:spacing w:line="56" w:lineRule="exact"/>
        <w:rPr>
          <w:rFonts w:ascii="Arial"/>
          <w:sz w:val="4"/>
        </w:rPr>
      </w:pPr>
      <w:r/>
    </w:p>
    <w:p>
      <w:pPr>
        <w:sectPr>
          <w:type w:val="continuous"/>
          <w:pgSz w:w="11280" w:h="15940"/>
          <w:pgMar w:top="766" w:right="503" w:bottom="400" w:left="569" w:header="0" w:footer="0" w:gutter="0"/>
          <w:cols w:equalWidth="0" w:num="1">
            <w:col w:w="10207" w:space="0"/>
          </w:cols>
        </w:sectPr>
        <w:rPr/>
      </w:pPr>
    </w:p>
    <w:p>
      <w:pPr>
        <w:ind w:left="1289"/>
        <w:spacing w:before="36" w:line="219" w:lineRule="auto"/>
        <w:rPr>
          <w:rFonts w:ascii="SimSun" w:hAnsi="SimSun" w:eastAsia="SimSun" w:cs="SimSun"/>
          <w:sz w:val="18"/>
          <w:szCs w:val="18"/>
        </w:rPr>
      </w:pPr>
      <w:r>
        <w:rPr>
          <w:rFonts w:ascii="SimSun" w:hAnsi="SimSun" w:eastAsia="SimSun" w:cs="SimSun"/>
          <w:sz w:val="18"/>
          <w:szCs w:val="18"/>
          <w:spacing w:val="2"/>
        </w:rPr>
        <w:t>胃肠道</w:t>
      </w:r>
    </w:p>
    <w:p>
      <w:pPr>
        <w:spacing w:line="14" w:lineRule="auto"/>
        <w:rPr>
          <w:rFonts w:ascii="Arial"/>
          <w:sz w:val="2"/>
        </w:rPr>
      </w:pPr>
      <w:r>
        <w:rPr>
          <w:rFonts w:ascii="Arial" w:hAnsi="Arial" w:eastAsia="Arial" w:cs="Arial"/>
          <w:sz w:val="2"/>
          <w:szCs w:val="2"/>
        </w:rPr>
        <w:br w:type="column"/>
      </w:r>
    </w:p>
    <w:p>
      <w:pPr>
        <w:ind w:left="310"/>
        <w:spacing w:before="35" w:line="300" w:lineRule="exact"/>
        <w:rPr>
          <w:rFonts w:ascii="SimSun" w:hAnsi="SimSun" w:eastAsia="SimSun" w:cs="SimSun"/>
          <w:sz w:val="18"/>
          <w:szCs w:val="18"/>
        </w:rPr>
      </w:pPr>
      <w:r>
        <w:rPr>
          <w:rFonts w:ascii="SimSun" w:hAnsi="SimSun" w:eastAsia="SimSun" w:cs="SimSun"/>
          <w:sz w:val="18"/>
          <w:szCs w:val="18"/>
          <w:spacing w:val="-2"/>
          <w:position w:val="9"/>
        </w:rPr>
        <w:t>促胰液素</w:t>
      </w:r>
    </w:p>
    <w:p>
      <w:pPr>
        <w:ind w:left="310"/>
        <w:spacing w:line="218" w:lineRule="auto"/>
        <w:rPr>
          <w:rFonts w:ascii="SimSun" w:hAnsi="SimSun" w:eastAsia="SimSun" w:cs="SimSun"/>
          <w:sz w:val="18"/>
          <w:szCs w:val="18"/>
        </w:rPr>
      </w:pPr>
      <w:r>
        <w:rPr>
          <w:rFonts w:ascii="SimSun" w:hAnsi="SimSun" w:eastAsia="SimSun" w:cs="SimSun"/>
          <w:sz w:val="18"/>
          <w:szCs w:val="18"/>
          <w:spacing w:val="-2"/>
        </w:rPr>
        <w:t>缩胆囊素</w:t>
      </w:r>
    </w:p>
    <w:p>
      <w:pPr>
        <w:ind w:left="310"/>
        <w:spacing w:before="107" w:line="184" w:lineRule="auto"/>
        <w:rPr>
          <w:rFonts w:ascii="SimSun" w:hAnsi="SimSun" w:eastAsia="SimSun" w:cs="SimSun"/>
          <w:sz w:val="18"/>
          <w:szCs w:val="18"/>
        </w:rPr>
      </w:pPr>
      <w:r>
        <w:rPr>
          <w:rFonts w:ascii="SimSun" w:hAnsi="SimSun" w:eastAsia="SimSun" w:cs="SimSun"/>
          <w:sz w:val="18"/>
          <w:szCs w:val="18"/>
          <w:spacing w:val="-2"/>
        </w:rPr>
        <w:t>促胃液素</w:t>
      </w:r>
    </w:p>
    <w:p>
      <w:pPr>
        <w:spacing w:line="14" w:lineRule="auto"/>
        <w:rPr>
          <w:rFonts w:ascii="Arial"/>
          <w:sz w:val="2"/>
        </w:rPr>
      </w:pPr>
      <w:r>
        <w:rPr>
          <w:rFonts w:ascii="Arial" w:hAnsi="Arial" w:eastAsia="Arial" w:cs="Arial"/>
          <w:sz w:val="2"/>
          <w:szCs w:val="2"/>
        </w:rPr>
        <w:br w:type="column"/>
      </w:r>
    </w:p>
    <w:p>
      <w:pPr>
        <w:ind w:left="993"/>
        <w:spacing w:before="53"/>
        <w:rPr>
          <w:rFonts w:ascii="SimSun" w:hAnsi="SimSun" w:eastAsia="SimSun" w:cs="SimSun"/>
          <w:sz w:val="18"/>
          <w:szCs w:val="18"/>
        </w:rPr>
      </w:pPr>
      <w:r>
        <w:rPr>
          <w:rFonts w:ascii="SimSun" w:hAnsi="SimSun" w:eastAsia="SimSun" w:cs="SimSun"/>
          <w:sz w:val="18"/>
          <w:szCs w:val="18"/>
          <w:spacing w:val="-2"/>
        </w:rPr>
        <w:t>secretin</w:t>
      </w:r>
    </w:p>
    <w:p>
      <w:pPr>
        <w:ind w:left="993"/>
        <w:spacing w:before="34" w:line="308" w:lineRule="exact"/>
        <w:rPr>
          <w:rFonts w:ascii="SimSun" w:hAnsi="SimSun" w:eastAsia="SimSun" w:cs="SimSun"/>
          <w:sz w:val="18"/>
          <w:szCs w:val="18"/>
        </w:rPr>
      </w:pPr>
      <w:r>
        <w:rPr>
          <w:rFonts w:ascii="SimSun" w:hAnsi="SimSun" w:eastAsia="SimSun" w:cs="SimSun"/>
          <w:sz w:val="18"/>
          <w:szCs w:val="18"/>
          <w:spacing w:val="-1"/>
          <w:position w:val="10"/>
        </w:rPr>
        <w:t>cholecystokinin(CCK)</w:t>
      </w:r>
    </w:p>
    <w:p>
      <w:pPr>
        <w:ind w:left="973"/>
        <w:spacing w:before="1" w:line="210" w:lineRule="auto"/>
        <w:rPr>
          <w:rFonts w:ascii="SimSun" w:hAnsi="SimSun" w:eastAsia="SimSun" w:cs="SimSun"/>
          <w:sz w:val="18"/>
          <w:szCs w:val="18"/>
        </w:rPr>
      </w:pPr>
      <w:r>
        <w:rPr>
          <w:rFonts w:ascii="SimSun" w:hAnsi="SimSun" w:eastAsia="SimSun" w:cs="SimSun"/>
          <w:sz w:val="18"/>
          <w:szCs w:val="18"/>
          <w:spacing w:val="-2"/>
        </w:rPr>
        <w:t>gastrin</w:t>
      </w:r>
    </w:p>
    <w:p>
      <w:pPr>
        <w:spacing w:line="14" w:lineRule="auto"/>
        <w:rPr>
          <w:rFonts w:ascii="Arial"/>
          <w:sz w:val="2"/>
        </w:rPr>
      </w:pPr>
      <w:r>
        <w:rPr>
          <w:rFonts w:ascii="Arial" w:hAnsi="Arial" w:eastAsia="Arial" w:cs="Arial"/>
          <w:sz w:val="2"/>
          <w:szCs w:val="2"/>
        </w:rPr>
        <w:br w:type="column"/>
      </w:r>
    </w:p>
    <w:p>
      <w:pPr>
        <w:ind w:left="885"/>
        <w:spacing w:before="35" w:line="300" w:lineRule="exact"/>
        <w:rPr>
          <w:rFonts w:ascii="SimSun" w:hAnsi="SimSun" w:eastAsia="SimSun" w:cs="SimSun"/>
          <w:sz w:val="18"/>
          <w:szCs w:val="18"/>
        </w:rPr>
      </w:pPr>
      <w:r>
        <w:rPr>
          <w:rFonts w:ascii="SimSun" w:hAnsi="SimSun" w:eastAsia="SimSun" w:cs="SimSun"/>
          <w:sz w:val="18"/>
          <w:szCs w:val="18"/>
          <w:spacing w:val="-2"/>
          <w:position w:val="9"/>
        </w:rPr>
        <w:t>肽类</w:t>
      </w:r>
    </w:p>
    <w:p>
      <w:pPr>
        <w:ind w:left="885"/>
        <w:spacing w:line="219" w:lineRule="auto"/>
        <w:rPr>
          <w:rFonts w:ascii="SimSun" w:hAnsi="SimSun" w:eastAsia="SimSun" w:cs="SimSun"/>
          <w:sz w:val="18"/>
          <w:szCs w:val="18"/>
        </w:rPr>
      </w:pPr>
      <w:r>
        <w:rPr>
          <w:rFonts w:ascii="SimSun" w:hAnsi="SimSun" w:eastAsia="SimSun" w:cs="SimSun"/>
          <w:sz w:val="18"/>
          <w:szCs w:val="18"/>
          <w:spacing w:val="-2"/>
        </w:rPr>
        <w:t>肽类</w:t>
      </w:r>
    </w:p>
    <w:p>
      <w:pPr>
        <w:ind w:left="885"/>
        <w:spacing w:before="76" w:line="215" w:lineRule="auto"/>
        <w:rPr>
          <w:rFonts w:ascii="SimSun" w:hAnsi="SimSun" w:eastAsia="SimSun" w:cs="SimSun"/>
          <w:sz w:val="18"/>
          <w:szCs w:val="18"/>
        </w:rPr>
      </w:pPr>
      <w:r>
        <w:rPr>
          <w:rFonts w:ascii="SimSun" w:hAnsi="SimSun" w:eastAsia="SimSun" w:cs="SimSun"/>
          <w:sz w:val="18"/>
          <w:szCs w:val="18"/>
          <w:spacing w:val="-2"/>
        </w:rPr>
        <w:t>肽类</w:t>
      </w:r>
    </w:p>
    <w:p>
      <w:pPr>
        <w:sectPr>
          <w:type w:val="continuous"/>
          <w:pgSz w:w="11280" w:h="15940"/>
          <w:pgMar w:top="766" w:right="503" w:bottom="400" w:left="569" w:header="0" w:footer="0" w:gutter="0"/>
          <w:cols w:equalWidth="0" w:num="4">
            <w:col w:w="2150" w:space="0"/>
            <w:col w:w="1998" w:space="0"/>
            <w:col w:w="3669" w:space="0"/>
            <w:col w:w="2392" w:space="0"/>
          </w:cols>
        </w:sectPr>
        <w:rPr/>
      </w:pPr>
    </w:p>
    <w:tbl>
      <w:tblPr>
        <w:tblStyle w:val="2"/>
        <w:tblW w:w="8640" w:type="dxa"/>
        <w:tblInd w:w="10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9"/>
        <w:gridCol w:w="2097"/>
        <w:gridCol w:w="3478"/>
        <w:gridCol w:w="1946"/>
      </w:tblGrid>
      <w:tr>
        <w:trPr>
          <w:trHeight w:val="291" w:hRule="atLeast"/>
        </w:trPr>
        <w:tc>
          <w:tcPr>
            <w:shd w:val="clear" w:fill="C9E7F4"/>
            <w:tcW w:w="1119" w:type="dxa"/>
            <w:vAlign w:val="top"/>
            <w:tcBorders>
              <w:right w:val="none" w:color="000000" w:sz="2" w:space="0"/>
            </w:tcBorders>
          </w:tcPr>
          <w:p>
            <w:pPr>
              <w:ind w:left="175"/>
              <w:spacing w:before="71" w:line="219" w:lineRule="auto"/>
              <w:rPr>
                <w:rFonts w:ascii="SimSun" w:hAnsi="SimSun" w:eastAsia="SimSun" w:cs="SimSun"/>
                <w:sz w:val="18"/>
                <w:szCs w:val="18"/>
              </w:rPr>
            </w:pPr>
            <w:r>
              <w:rPr>
                <w:rFonts w:ascii="SimSun" w:hAnsi="SimSun" w:eastAsia="SimSun" w:cs="SimSun"/>
                <w:sz w:val="18"/>
                <w:szCs w:val="18"/>
                <w:spacing w:val="-3"/>
              </w:rPr>
              <w:t>血浆</w:t>
            </w:r>
          </w:p>
        </w:tc>
        <w:tc>
          <w:tcPr>
            <w:shd w:val="clear" w:fill="C9E7F4"/>
            <w:tcW w:w="2097" w:type="dxa"/>
            <w:vAlign w:val="top"/>
            <w:tcBorders>
              <w:left w:val="none" w:color="000000" w:sz="2" w:space="0"/>
              <w:right w:val="none" w:color="000000" w:sz="2" w:space="0"/>
            </w:tcBorders>
          </w:tcPr>
          <w:p>
            <w:pPr>
              <w:ind w:left="221"/>
              <w:spacing w:before="91" w:line="205" w:lineRule="auto"/>
              <w:rPr>
                <w:rFonts w:ascii="SimSun" w:hAnsi="SimSun" w:eastAsia="SimSun" w:cs="SimSun"/>
                <w:sz w:val="18"/>
                <w:szCs w:val="18"/>
              </w:rPr>
            </w:pPr>
            <w:r>
              <w:rPr>
                <w:rFonts w:ascii="SimSun" w:hAnsi="SimSun" w:eastAsia="SimSun" w:cs="SimSun"/>
                <w:sz w:val="18"/>
                <w:szCs w:val="18"/>
                <w:spacing w:val="6"/>
              </w:rPr>
              <w:t>血管紧张素Ⅱ</w:t>
            </w:r>
          </w:p>
        </w:tc>
        <w:tc>
          <w:tcPr>
            <w:shd w:val="clear" w:fill="C9E7F4"/>
            <w:tcW w:w="3478" w:type="dxa"/>
            <w:vAlign w:val="top"/>
            <w:tcBorders>
              <w:left w:val="none" w:color="000000" w:sz="2" w:space="0"/>
              <w:right w:val="none" w:color="000000" w:sz="2" w:space="0"/>
            </w:tcBorders>
          </w:tcPr>
          <w:p>
            <w:pPr>
              <w:ind w:left="824"/>
              <w:spacing w:before="85" w:line="211" w:lineRule="auto"/>
              <w:rPr>
                <w:rFonts w:ascii="SimSun" w:hAnsi="SimSun" w:eastAsia="SimSun" w:cs="SimSun"/>
                <w:sz w:val="18"/>
                <w:szCs w:val="18"/>
              </w:rPr>
            </w:pPr>
            <w:r>
              <w:rPr>
                <w:rFonts w:ascii="SimSun" w:hAnsi="SimSun" w:eastAsia="SimSun" w:cs="SimSun"/>
                <w:sz w:val="18"/>
                <w:szCs w:val="18"/>
                <w:spacing w:val="-1"/>
              </w:rPr>
              <w:t>angiotensinⅡ(AngⅡ)</w:t>
            </w:r>
          </w:p>
        </w:tc>
        <w:tc>
          <w:tcPr>
            <w:shd w:val="clear" w:fill="C9E7F4"/>
            <w:tcW w:w="1946" w:type="dxa"/>
            <w:vAlign w:val="top"/>
            <w:tcBorders>
              <w:left w:val="none" w:color="000000" w:sz="2" w:space="0"/>
            </w:tcBorders>
          </w:tcPr>
          <w:p>
            <w:pPr>
              <w:ind w:left="916"/>
              <w:spacing w:before="71" w:line="219" w:lineRule="auto"/>
              <w:rPr>
                <w:rFonts w:ascii="SimSun" w:hAnsi="SimSun" w:eastAsia="SimSun" w:cs="SimSun"/>
                <w:sz w:val="18"/>
                <w:szCs w:val="18"/>
              </w:rPr>
            </w:pPr>
            <w:r>
              <w:rPr>
                <w:rFonts w:ascii="SimSun" w:hAnsi="SimSun" w:eastAsia="SimSun" w:cs="SimSun"/>
                <w:sz w:val="18"/>
                <w:szCs w:val="18"/>
                <w:spacing w:val="-2"/>
              </w:rPr>
              <w:t>肽类</w:t>
            </w:r>
          </w:p>
        </w:tc>
      </w:tr>
      <w:tr>
        <w:trPr>
          <w:trHeight w:val="276" w:hRule="atLeast"/>
        </w:trPr>
        <w:tc>
          <w:tcPr>
            <w:tcW w:w="1119" w:type="dxa"/>
            <w:vAlign w:val="top"/>
            <w:tcBorders>
              <w:right w:val="none" w:color="000000" w:sz="2" w:space="0"/>
            </w:tcBorders>
          </w:tcPr>
          <w:p>
            <w:pPr>
              <w:ind w:left="175"/>
              <w:spacing w:before="80" w:line="201" w:lineRule="auto"/>
              <w:rPr>
                <w:rFonts w:ascii="SimSun" w:hAnsi="SimSun" w:eastAsia="SimSun" w:cs="SimSun"/>
                <w:sz w:val="18"/>
                <w:szCs w:val="18"/>
              </w:rPr>
            </w:pPr>
            <w:r>
              <w:rPr>
                <w:rFonts w:ascii="SimSun" w:hAnsi="SimSun" w:eastAsia="SimSun" w:cs="SimSun"/>
                <w:sz w:val="18"/>
                <w:szCs w:val="18"/>
                <w:spacing w:val="-2"/>
              </w:rPr>
              <w:t>脂肪组织</w:t>
            </w:r>
          </w:p>
        </w:tc>
        <w:tc>
          <w:tcPr>
            <w:tcW w:w="2097" w:type="dxa"/>
            <w:vAlign w:val="top"/>
            <w:tcBorders>
              <w:left w:val="none" w:color="000000" w:sz="2" w:space="0"/>
              <w:right w:val="none" w:color="000000" w:sz="2" w:space="0"/>
            </w:tcBorders>
          </w:tcPr>
          <w:p>
            <w:pPr>
              <w:ind w:left="221"/>
              <w:spacing w:before="80" w:line="201" w:lineRule="auto"/>
              <w:rPr>
                <w:rFonts w:ascii="SimSun" w:hAnsi="SimSun" w:eastAsia="SimSun" w:cs="SimSun"/>
                <w:sz w:val="18"/>
                <w:szCs w:val="18"/>
              </w:rPr>
            </w:pPr>
            <w:r>
              <w:rPr>
                <w:rFonts w:ascii="SimSun" w:hAnsi="SimSun" w:eastAsia="SimSun" w:cs="SimSun"/>
                <w:sz w:val="18"/>
                <w:szCs w:val="18"/>
                <w:spacing w:val="-2"/>
              </w:rPr>
              <w:t>瘦素</w:t>
            </w:r>
          </w:p>
        </w:tc>
        <w:tc>
          <w:tcPr>
            <w:tcW w:w="3478" w:type="dxa"/>
            <w:vAlign w:val="top"/>
            <w:tcBorders>
              <w:left w:val="none" w:color="000000" w:sz="2" w:space="0"/>
              <w:right w:val="none" w:color="000000" w:sz="2" w:space="0"/>
            </w:tcBorders>
          </w:tcPr>
          <w:p>
            <w:pPr>
              <w:ind w:left="794"/>
              <w:spacing w:before="55" w:line="214" w:lineRule="auto"/>
              <w:rPr>
                <w:rFonts w:ascii="SimSun" w:hAnsi="SimSun" w:eastAsia="SimSun" w:cs="SimSun"/>
                <w:sz w:val="18"/>
                <w:szCs w:val="18"/>
              </w:rPr>
            </w:pPr>
            <w:r>
              <w:rPr>
                <w:rFonts w:ascii="SimSun" w:hAnsi="SimSun" w:eastAsia="SimSun" w:cs="SimSun"/>
                <w:sz w:val="18"/>
                <w:szCs w:val="18"/>
                <w:spacing w:val="-3"/>
              </w:rPr>
              <w:t>leptin</w:t>
            </w:r>
          </w:p>
        </w:tc>
        <w:tc>
          <w:tcPr>
            <w:tcW w:w="1946" w:type="dxa"/>
            <w:vAlign w:val="top"/>
            <w:tcBorders>
              <w:left w:val="none" w:color="000000" w:sz="2" w:space="0"/>
            </w:tcBorders>
          </w:tcPr>
          <w:p>
            <w:pPr>
              <w:ind w:left="906"/>
              <w:spacing w:before="80" w:line="201" w:lineRule="auto"/>
              <w:rPr>
                <w:rFonts w:ascii="SimSun" w:hAnsi="SimSun" w:eastAsia="SimSun" w:cs="SimSun"/>
                <w:sz w:val="18"/>
                <w:szCs w:val="18"/>
              </w:rPr>
            </w:pPr>
            <w:r>
              <w:rPr>
                <w:rFonts w:ascii="SimSun" w:hAnsi="SimSun" w:eastAsia="SimSun" w:cs="SimSun"/>
                <w:sz w:val="18"/>
                <w:szCs w:val="18"/>
                <w:spacing w:val="-2"/>
              </w:rPr>
              <w:t>肽类</w:t>
            </w:r>
          </w:p>
        </w:tc>
      </w:tr>
      <w:tr>
        <w:trPr>
          <w:trHeight w:val="281" w:hRule="atLeast"/>
        </w:trPr>
        <w:tc>
          <w:tcPr>
            <w:shd w:val="clear" w:fill="CAE7F4"/>
            <w:tcW w:w="1119" w:type="dxa"/>
            <w:vAlign w:val="top"/>
            <w:tcBorders>
              <w:right w:val="none" w:color="000000" w:sz="2" w:space="0"/>
            </w:tcBorders>
          </w:tcPr>
          <w:p>
            <w:pPr>
              <w:ind w:left="185"/>
              <w:spacing w:before="84" w:line="202" w:lineRule="auto"/>
              <w:rPr>
                <w:rFonts w:ascii="SimSun" w:hAnsi="SimSun" w:eastAsia="SimSun" w:cs="SimSun"/>
                <w:sz w:val="18"/>
                <w:szCs w:val="18"/>
              </w:rPr>
            </w:pPr>
            <w:r>
              <w:rPr>
                <w:rFonts w:ascii="SimSun" w:hAnsi="SimSun" w:eastAsia="SimSun" w:cs="SimSun"/>
                <w:sz w:val="18"/>
                <w:szCs w:val="18"/>
                <w:spacing w:val="-2"/>
              </w:rPr>
              <w:t>各种组织</w:t>
            </w:r>
          </w:p>
        </w:tc>
        <w:tc>
          <w:tcPr>
            <w:shd w:val="clear" w:fill="CAE7F4"/>
            <w:tcW w:w="2097" w:type="dxa"/>
            <w:vAlign w:val="top"/>
            <w:tcBorders>
              <w:left w:val="none" w:color="000000" w:sz="2" w:space="0"/>
              <w:right w:val="none" w:color="000000" w:sz="2" w:space="0"/>
            </w:tcBorders>
          </w:tcPr>
          <w:p>
            <w:pPr>
              <w:ind w:left="221"/>
              <w:spacing w:before="64" w:line="219" w:lineRule="auto"/>
              <w:rPr>
                <w:rFonts w:ascii="SimSun" w:hAnsi="SimSun" w:eastAsia="SimSun" w:cs="SimSun"/>
                <w:sz w:val="18"/>
                <w:szCs w:val="18"/>
              </w:rPr>
            </w:pPr>
            <w:r>
              <w:rPr>
                <w:rFonts w:ascii="SimSun" w:hAnsi="SimSun" w:eastAsia="SimSun" w:cs="SimSun"/>
                <w:sz w:val="18"/>
                <w:szCs w:val="18"/>
                <w:spacing w:val="-2"/>
              </w:rPr>
              <w:t>前列腺素</w:t>
            </w:r>
          </w:p>
        </w:tc>
        <w:tc>
          <w:tcPr>
            <w:shd w:val="clear" w:fill="CAE7F4"/>
            <w:tcW w:w="3478" w:type="dxa"/>
            <w:vAlign w:val="top"/>
            <w:tcBorders>
              <w:left w:val="none" w:color="000000" w:sz="2" w:space="0"/>
              <w:right w:val="none" w:color="000000" w:sz="2" w:space="0"/>
            </w:tcBorders>
          </w:tcPr>
          <w:p>
            <w:pPr>
              <w:ind w:left="824"/>
              <w:spacing w:before="78" w:line="208" w:lineRule="auto"/>
              <w:rPr>
                <w:rFonts w:ascii="SimSun" w:hAnsi="SimSun" w:eastAsia="SimSun" w:cs="SimSun"/>
                <w:sz w:val="18"/>
                <w:szCs w:val="18"/>
              </w:rPr>
            </w:pPr>
            <w:r>
              <w:rPr>
                <w:rFonts w:ascii="SimSun" w:hAnsi="SimSun" w:eastAsia="SimSun" w:cs="SimSun"/>
                <w:sz w:val="18"/>
                <w:szCs w:val="18"/>
                <w:spacing w:val="-1"/>
              </w:rPr>
              <w:t>prostaglandin(PG)</w:t>
            </w:r>
          </w:p>
        </w:tc>
        <w:tc>
          <w:tcPr>
            <w:shd w:val="clear" w:fill="CAE7F4"/>
            <w:tcW w:w="1946" w:type="dxa"/>
            <w:vAlign w:val="top"/>
            <w:tcBorders>
              <w:left w:val="none" w:color="000000" w:sz="2" w:space="0"/>
            </w:tcBorders>
          </w:tcPr>
          <w:p>
            <w:pPr>
              <w:ind w:left="936"/>
              <w:spacing w:before="84" w:line="202" w:lineRule="auto"/>
              <w:rPr>
                <w:rFonts w:ascii="SimSun" w:hAnsi="SimSun" w:eastAsia="SimSun" w:cs="SimSun"/>
                <w:sz w:val="18"/>
                <w:szCs w:val="18"/>
              </w:rPr>
            </w:pPr>
            <w:r>
              <w:rPr>
                <w:rFonts w:ascii="SimSun" w:hAnsi="SimSun" w:eastAsia="SimSun" w:cs="SimSun"/>
                <w:sz w:val="18"/>
                <w:szCs w:val="18"/>
                <w:spacing w:val="-3"/>
              </w:rPr>
              <w:t>廿烷酸</w:t>
            </w:r>
          </w:p>
        </w:tc>
      </w:tr>
    </w:tbl>
    <w:p>
      <w:pPr>
        <w:spacing w:line="282" w:lineRule="auto"/>
        <w:rPr>
          <w:rFonts w:ascii="Arial"/>
          <w:sz w:val="21"/>
        </w:rPr>
      </w:pPr>
      <w:r/>
    </w:p>
    <w:p>
      <w:pPr>
        <w:ind w:left="1089" w:right="474" w:firstLine="410"/>
        <w:spacing w:before="65" w:line="285" w:lineRule="auto"/>
        <w:jc w:val="both"/>
        <w:rPr>
          <w:rFonts w:ascii="SimSun" w:hAnsi="SimSun" w:eastAsia="SimSun" w:cs="SimSun"/>
          <w:sz w:val="20"/>
          <w:szCs w:val="20"/>
        </w:rPr>
      </w:pPr>
      <w:r>
        <w:rPr>
          <w:rFonts w:ascii="SimSun" w:hAnsi="SimSun" w:eastAsia="SimSun" w:cs="SimSun"/>
          <w:sz w:val="20"/>
          <w:szCs w:val="20"/>
          <w:spacing w:val="-4"/>
        </w:rPr>
        <w:t>激素对机体整体功能的调节作用可归纳为以下几个方面：①维持机体稳态。激素参与调节水、</w:t>
      </w:r>
      <w:r>
        <w:rPr>
          <w:rFonts w:ascii="SimSun" w:hAnsi="SimSun" w:eastAsia="SimSun" w:cs="SimSun"/>
          <w:sz w:val="20"/>
          <w:szCs w:val="20"/>
          <w:spacing w:val="-5"/>
        </w:rPr>
        <w:t>电</w:t>
      </w:r>
      <w:r>
        <w:rPr>
          <w:rFonts w:ascii="SimSun" w:hAnsi="SimSun" w:eastAsia="SimSun" w:cs="SimSun"/>
          <w:sz w:val="20"/>
          <w:szCs w:val="20"/>
        </w:rPr>
        <w:t xml:space="preserve"> </w:t>
      </w:r>
      <w:r>
        <w:rPr>
          <w:rFonts w:ascii="SimSun" w:hAnsi="SimSun" w:eastAsia="SimSun" w:cs="SimSun"/>
          <w:sz w:val="20"/>
          <w:szCs w:val="20"/>
          <w:spacing w:val="-4"/>
        </w:rPr>
        <w:t>解质和酸碱平衡以及维持体温和血压相对稳定等过程，还直接参与应激等，与神经系统、免疫系统协</w:t>
      </w:r>
      <w:r>
        <w:rPr>
          <w:rFonts w:ascii="SimSun" w:hAnsi="SimSun" w:eastAsia="SimSun" w:cs="SimSun"/>
          <w:sz w:val="20"/>
          <w:szCs w:val="20"/>
          <w:spacing w:val="15"/>
        </w:rPr>
        <w:t xml:space="preserve"> </w:t>
      </w:r>
      <w:r>
        <w:rPr>
          <w:rFonts w:ascii="SimSun" w:hAnsi="SimSun" w:eastAsia="SimSun" w:cs="SimSun"/>
          <w:sz w:val="20"/>
          <w:szCs w:val="20"/>
          <w:spacing w:val="-4"/>
        </w:rPr>
        <w:t>调、互补，全面调整机体功能，适应环境变化。②调节新陈代谢。多数激素都参与调节组织</w:t>
      </w:r>
      <w:r>
        <w:rPr>
          <w:rFonts w:ascii="SimSun" w:hAnsi="SimSun" w:eastAsia="SimSun" w:cs="SimSun"/>
          <w:sz w:val="20"/>
          <w:szCs w:val="20"/>
          <w:spacing w:val="-5"/>
        </w:rPr>
        <w:t>细胞的物</w:t>
      </w:r>
      <w:r>
        <w:rPr>
          <w:rFonts w:ascii="SimSun" w:hAnsi="SimSun" w:eastAsia="SimSun" w:cs="SimSun"/>
          <w:sz w:val="20"/>
          <w:szCs w:val="20"/>
        </w:rPr>
        <w:t xml:space="preserve"> </w:t>
      </w:r>
      <w:r>
        <w:rPr>
          <w:rFonts w:ascii="SimSun" w:hAnsi="SimSun" w:eastAsia="SimSun" w:cs="SimSun"/>
          <w:sz w:val="20"/>
          <w:szCs w:val="20"/>
          <w:spacing w:val="-4"/>
        </w:rPr>
        <w:t>质中间代谢和能量代谢，维持机体的营养和能量平衡，为机体的各种生命活动奠定基础。③促进生长</w:t>
      </w:r>
      <w:r>
        <w:rPr>
          <w:rFonts w:ascii="SimSun" w:hAnsi="SimSun" w:eastAsia="SimSun" w:cs="SimSun"/>
          <w:sz w:val="20"/>
          <w:szCs w:val="20"/>
          <w:spacing w:val="14"/>
        </w:rPr>
        <w:t xml:space="preserve"> </w:t>
      </w:r>
      <w:r>
        <w:rPr>
          <w:rFonts w:ascii="SimSun" w:hAnsi="SimSun" w:eastAsia="SimSun" w:cs="SimSun"/>
          <w:sz w:val="20"/>
          <w:szCs w:val="20"/>
          <w:spacing w:val="-4"/>
        </w:rPr>
        <w:t>发育。促进全身组织细胞的生长、增殖和分化，参与细胞凋亡过程等，调节各系统器官的正常生长发</w:t>
      </w:r>
      <w:r>
        <w:rPr>
          <w:rFonts w:ascii="SimSun" w:hAnsi="SimSun" w:eastAsia="SimSun" w:cs="SimSun"/>
          <w:sz w:val="20"/>
          <w:szCs w:val="20"/>
          <w:spacing w:val="13"/>
        </w:rPr>
        <w:t xml:space="preserve"> </w:t>
      </w:r>
      <w:r>
        <w:rPr>
          <w:rFonts w:ascii="SimSun" w:hAnsi="SimSun" w:eastAsia="SimSun" w:cs="SimSun"/>
          <w:sz w:val="20"/>
          <w:szCs w:val="20"/>
          <w:spacing w:val="1"/>
        </w:rPr>
        <w:t>育和功能活动。④调节生殖过程。促进生殖器官的正常发</w:t>
      </w:r>
      <w:r>
        <w:rPr>
          <w:rFonts w:ascii="SimSun" w:hAnsi="SimSun" w:eastAsia="SimSun" w:cs="SimSun"/>
          <w:sz w:val="20"/>
          <w:szCs w:val="20"/>
        </w:rPr>
        <w:t>育成熟和生殖的全过程，维持生殖细胞的</w:t>
      </w:r>
      <w:r>
        <w:rPr>
          <w:rFonts w:ascii="SimSun" w:hAnsi="SimSun" w:eastAsia="SimSun" w:cs="SimSun"/>
          <w:sz w:val="20"/>
          <w:szCs w:val="20"/>
        </w:rPr>
        <w:t xml:space="preserve"> </w:t>
      </w:r>
      <w:r>
        <w:rPr>
          <w:rFonts w:ascii="SimSun" w:hAnsi="SimSun" w:eastAsia="SimSun" w:cs="SimSun"/>
          <w:sz w:val="20"/>
          <w:szCs w:val="20"/>
          <w:spacing w:val="-4"/>
        </w:rPr>
        <w:t>生成直到妊娠和哺乳过程，以保证个体生命的绵延和种系的繁衍。</w:t>
      </w:r>
    </w:p>
    <w:p>
      <w:pPr>
        <w:ind w:left="1089" w:right="477" w:firstLine="410"/>
        <w:spacing w:before="113" w:line="261" w:lineRule="auto"/>
        <w:jc w:val="both"/>
        <w:rPr>
          <w:sz w:val="20"/>
          <w:szCs w:val="20"/>
        </w:rPr>
      </w:pPr>
      <w:r>
        <w:rPr>
          <w:rFonts w:ascii="SimSun" w:hAnsi="SimSun" w:eastAsia="SimSun" w:cs="SimSun"/>
          <w:sz w:val="20"/>
          <w:szCs w:val="20"/>
          <w:spacing w:val="-2"/>
        </w:rPr>
        <w:t>内分泌系统不仅独立地行使自己的职能，也与神经和免疫系统相互作用，构成复杂的神经-内分</w:t>
      </w:r>
      <w:r>
        <w:rPr>
          <w:rFonts w:ascii="SimSun" w:hAnsi="SimSun" w:eastAsia="SimSun" w:cs="SimSun"/>
          <w:sz w:val="20"/>
          <w:szCs w:val="20"/>
          <w:spacing w:val="11"/>
        </w:rPr>
        <w:t xml:space="preserve"> </w:t>
      </w:r>
      <w:r>
        <w:rPr>
          <w:rFonts w:ascii="SimSun" w:hAnsi="SimSun" w:eastAsia="SimSun" w:cs="SimSun"/>
          <w:sz w:val="20"/>
          <w:szCs w:val="20"/>
          <w:spacing w:val="-1"/>
        </w:rPr>
        <w:t>泌-免疫调节网络，共同发挥整体性调节功能以保持机体</w:t>
      </w:r>
      <w:r>
        <w:rPr>
          <w:rFonts w:ascii="SimSun" w:hAnsi="SimSun" w:eastAsia="SimSun" w:cs="SimSun"/>
          <w:sz w:val="20"/>
          <w:szCs w:val="20"/>
          <w:spacing w:val="-2"/>
        </w:rPr>
        <w:t>内环境稳定。这三个系统各司其职，又相互</w:t>
      </w:r>
      <w:r>
        <w:rPr>
          <w:rFonts w:ascii="SimSun" w:hAnsi="SimSun" w:eastAsia="SimSun" w:cs="SimSun"/>
          <w:sz w:val="20"/>
          <w:szCs w:val="20"/>
        </w:rPr>
        <w:t xml:space="preserve"> </w:t>
      </w:r>
      <w:r>
        <w:rPr>
          <w:rFonts w:ascii="SimSun" w:hAnsi="SimSun" w:eastAsia="SimSun" w:cs="SimSun"/>
          <w:sz w:val="20"/>
          <w:szCs w:val="20"/>
          <w:spacing w:val="-12"/>
        </w:rPr>
        <w:t>调节、优势互补，通过感受内外环境的各种变化，全面加工、处理、储存信息</w:t>
      </w:r>
      <w:r>
        <w:rPr>
          <w:rFonts w:ascii="SimSun" w:hAnsi="SimSun" w:eastAsia="SimSun" w:cs="SimSun"/>
          <w:sz w:val="20"/>
          <w:szCs w:val="20"/>
          <w:spacing w:val="-13"/>
        </w:rPr>
        <w:t>，从而整合机体功能以确保</w:t>
      </w:r>
      <w:r>
        <w:rPr>
          <w:rFonts w:ascii="SimSun" w:hAnsi="SimSun" w:eastAsia="SimSun" w:cs="SimSun"/>
          <w:sz w:val="20"/>
          <w:szCs w:val="20"/>
        </w:rPr>
        <w:t xml:space="preserve"> </w:t>
      </w:r>
      <w:r>
        <w:rPr>
          <w:rFonts w:ascii="SimSun" w:hAnsi="SimSun" w:eastAsia="SimSun" w:cs="SimSun"/>
          <w:sz w:val="20"/>
          <w:szCs w:val="20"/>
          <w:spacing w:val="-1"/>
        </w:rPr>
        <w:t>机体生命活动的运行</w:t>
      </w:r>
      <w:r>
        <w:rPr>
          <w:rFonts w:ascii="SimSun" w:hAnsi="SimSun" w:eastAsia="SimSun" w:cs="SimSun"/>
          <w:sz w:val="20"/>
          <w:szCs w:val="20"/>
          <w:spacing w:val="-53"/>
        </w:rPr>
        <w:t xml:space="preserve"> </w:t>
      </w:r>
      <w:r>
        <w:rPr>
          <w:sz w:val="20"/>
          <w:szCs w:val="20"/>
          <w:position w:val="-9"/>
        </w:rPr>
        <w:drawing>
          <wp:inline distT="0" distB="0" distL="0" distR="0">
            <wp:extent cx="260367" cy="241306"/>
            <wp:effectExtent l="0" t="0" r="0" b="0"/>
            <wp:docPr id="170" name="IM 170"/>
            <wp:cNvGraphicFramePr/>
            <a:graphic>
              <a:graphicData uri="http://schemas.openxmlformats.org/drawingml/2006/picture">
                <pic:pic>
                  <pic:nvPicPr>
                    <pic:cNvPr id="170" name="IM 170"/>
                    <pic:cNvPicPr/>
                  </pic:nvPicPr>
                  <pic:blipFill>
                    <a:blip r:embed="rId184"/>
                    <a:stretch>
                      <a:fillRect/>
                    </a:stretch>
                  </pic:blipFill>
                  <pic:spPr>
                    <a:xfrm rot="0">
                      <a:off x="0" y="0"/>
                      <a:ext cx="260367" cy="241306"/>
                    </a:xfrm>
                    <a:prstGeom prst="rect">
                      <a:avLst/>
                    </a:prstGeom>
                  </pic:spPr>
                </pic:pic>
              </a:graphicData>
            </a:graphic>
          </wp:inline>
        </w:drawing>
      </w:r>
    </w:p>
    <w:p>
      <w:pPr>
        <w:ind w:left="1503"/>
        <w:spacing w:before="235" w:line="221" w:lineRule="auto"/>
        <w:outlineLvl w:val="1"/>
        <w:rPr>
          <w:rFonts w:ascii="SimHei" w:hAnsi="SimHei" w:eastAsia="SimHei" w:cs="SimHei"/>
          <w:sz w:val="25"/>
          <w:szCs w:val="25"/>
        </w:rPr>
      </w:pPr>
      <w:r>
        <w:rPr>
          <w:rFonts w:ascii="SimHei" w:hAnsi="SimHei" w:eastAsia="SimHei" w:cs="SimHei"/>
          <w:sz w:val="25"/>
          <w:szCs w:val="25"/>
          <w:b/>
          <w:bCs/>
          <w:color w:val="00428E"/>
          <w:spacing w:val="-15"/>
        </w:rPr>
        <w:t>二、激素的化学性质</w:t>
      </w:r>
    </w:p>
    <w:p>
      <w:pPr>
        <w:ind w:left="1089" w:right="476" w:firstLine="410"/>
        <w:spacing w:before="233" w:line="269" w:lineRule="auto"/>
        <w:jc w:val="both"/>
        <w:rPr>
          <w:rFonts w:ascii="SimSun" w:hAnsi="SimSun" w:eastAsia="SimSun" w:cs="SimSun"/>
          <w:sz w:val="20"/>
          <w:szCs w:val="20"/>
        </w:rPr>
      </w:pPr>
      <w:r>
        <w:rPr>
          <w:rFonts w:ascii="SimSun" w:hAnsi="SimSun" w:eastAsia="SimSun" w:cs="SimSun"/>
          <w:sz w:val="20"/>
          <w:szCs w:val="20"/>
          <w:spacing w:val="1"/>
        </w:rPr>
        <w:t>激素分子形式多样，种类复杂。激素的化学性质决定了其对靶细</w:t>
      </w:r>
      <w:r>
        <w:rPr>
          <w:rFonts w:ascii="SimSun" w:hAnsi="SimSun" w:eastAsia="SimSun" w:cs="SimSun"/>
          <w:sz w:val="20"/>
          <w:szCs w:val="20"/>
        </w:rPr>
        <w:t>胞的作用方式。根据激素的化</w:t>
      </w:r>
      <w:r>
        <w:rPr>
          <w:rFonts w:ascii="SimSun" w:hAnsi="SimSun" w:eastAsia="SimSun" w:cs="SimSun"/>
          <w:sz w:val="20"/>
          <w:szCs w:val="20"/>
        </w:rPr>
        <w:t xml:space="preserve"> </w:t>
      </w:r>
      <w:r>
        <w:rPr>
          <w:rFonts w:ascii="SimSun" w:hAnsi="SimSun" w:eastAsia="SimSun" w:cs="SimSun"/>
          <w:sz w:val="20"/>
          <w:szCs w:val="20"/>
          <w:spacing w:val="1"/>
        </w:rPr>
        <w:t>学结构将其分为胺类、多肽或蛋白质类、脂类激素三大类(图11-2)。肽或蛋白质类</w:t>
      </w:r>
      <w:r>
        <w:rPr>
          <w:rFonts w:ascii="SimSun" w:hAnsi="SimSun" w:eastAsia="SimSun" w:cs="SimSun"/>
          <w:sz w:val="20"/>
          <w:szCs w:val="20"/>
        </w:rPr>
        <w:t>激素和大多数胺</w:t>
      </w:r>
      <w:r>
        <w:rPr>
          <w:rFonts w:ascii="SimSun" w:hAnsi="SimSun" w:eastAsia="SimSun" w:cs="SimSun"/>
          <w:sz w:val="20"/>
          <w:szCs w:val="20"/>
        </w:rPr>
        <w:t xml:space="preserve"> </w:t>
      </w:r>
      <w:r>
        <w:rPr>
          <w:rFonts w:ascii="SimSun" w:hAnsi="SimSun" w:eastAsia="SimSun" w:cs="SimSun"/>
          <w:sz w:val="20"/>
          <w:szCs w:val="20"/>
          <w:spacing w:val="-4"/>
        </w:rPr>
        <w:t>类激素属于含氮类亲水性激素，它们与靶细胞膜受体结合对靶细胞产生调节效应；类固醇激素和甲状</w:t>
      </w:r>
      <w:r>
        <w:rPr>
          <w:rFonts w:ascii="SimSun" w:hAnsi="SimSun" w:eastAsia="SimSun" w:cs="SimSun"/>
          <w:sz w:val="20"/>
          <w:szCs w:val="20"/>
          <w:spacing w:val="13"/>
        </w:rPr>
        <w:t xml:space="preserve"> </w:t>
      </w:r>
      <w:r>
        <w:rPr>
          <w:rFonts w:ascii="SimSun" w:hAnsi="SimSun" w:eastAsia="SimSun" w:cs="SimSun"/>
          <w:sz w:val="20"/>
          <w:szCs w:val="20"/>
        </w:rPr>
        <w:t>腺激素等亲脂性激素可直接进入靶细胞内发挥作用</w:t>
      </w:r>
      <w:r>
        <w:rPr>
          <w:rFonts w:ascii="SimSun" w:hAnsi="SimSun" w:eastAsia="SimSun" w:cs="SimSun"/>
          <w:sz w:val="20"/>
          <w:szCs w:val="20"/>
          <w:spacing w:val="-1"/>
        </w:rPr>
        <w:t>。</w:t>
      </w:r>
    </w:p>
    <w:p>
      <w:pPr>
        <w:ind w:left="429"/>
        <w:spacing w:line="184" w:lineRule="auto"/>
        <w:rPr>
          <w:rFonts w:ascii="SimSun" w:hAnsi="SimSun" w:eastAsia="SimSun" w:cs="SimSun"/>
          <w:sz w:val="20"/>
          <w:szCs w:val="20"/>
        </w:rPr>
      </w:pPr>
      <w:r>
        <w:drawing>
          <wp:anchor distT="0" distB="0" distL="0" distR="0" simplePos="0" relativeHeight="252182528" behindDoc="0" locked="0" layoutInCell="1" allowOverlap="1">
            <wp:simplePos x="0" y="0"/>
            <wp:positionH relativeFrom="column">
              <wp:posOffset>0</wp:posOffset>
            </wp:positionH>
            <wp:positionV relativeFrom="paragraph">
              <wp:posOffset>-178818</wp:posOffset>
            </wp:positionV>
            <wp:extent cx="330205" cy="425423"/>
            <wp:effectExtent l="0" t="0" r="0" b="0"/>
            <wp:wrapNone/>
            <wp:docPr id="171" name="IM 171"/>
            <wp:cNvGraphicFramePr/>
            <a:graphic>
              <a:graphicData uri="http://schemas.openxmlformats.org/drawingml/2006/picture">
                <pic:pic>
                  <pic:nvPicPr>
                    <pic:cNvPr id="171" name="IM 171"/>
                    <pic:cNvPicPr/>
                  </pic:nvPicPr>
                  <pic:blipFill>
                    <a:blip r:embed="rId185"/>
                    <a:stretch>
                      <a:fillRect/>
                    </a:stretch>
                  </pic:blipFill>
                  <pic:spPr>
                    <a:xfrm rot="0">
                      <a:off x="0" y="0"/>
                      <a:ext cx="330205" cy="425423"/>
                    </a:xfrm>
                    <a:prstGeom prst="rect">
                      <a:avLst/>
                    </a:prstGeom>
                  </pic:spPr>
                </pic:pic>
              </a:graphicData>
            </a:graphic>
          </wp:anchor>
        </w:drawing>
      </w:r>
      <w:r>
        <w:rPr>
          <w:rFonts w:ascii="SimSun" w:hAnsi="SimSun" w:eastAsia="SimSun" w:cs="SimSun"/>
          <w:sz w:val="20"/>
          <w:szCs w:val="20"/>
          <w:color w:val="007CDC"/>
          <w:spacing w:val="-3"/>
        </w:rPr>
        <w:t>名记</w:t>
      </w:r>
    </w:p>
    <w:p>
      <w:pPr>
        <w:sectPr>
          <w:type w:val="continuous"/>
          <w:pgSz w:w="11280" w:h="15940"/>
          <w:pgMar w:top="766" w:right="503" w:bottom="400" w:left="569" w:header="0" w:footer="0" w:gutter="0"/>
          <w:cols w:equalWidth="0" w:num="1">
            <w:col w:w="10207" w:space="0"/>
          </w:cols>
        </w:sectPr>
        <w:rPr/>
      </w:pPr>
    </w:p>
    <w:p>
      <w:pPr>
        <w:ind w:right="157"/>
        <w:spacing w:before="40" w:line="222" w:lineRule="auto"/>
        <w:jc w:val="right"/>
        <w:rPr>
          <w:rFonts w:ascii="SimSun" w:hAnsi="SimSun" w:eastAsia="SimSun" w:cs="SimSun"/>
          <w:sz w:val="20"/>
          <w:szCs w:val="20"/>
        </w:rPr>
      </w:pPr>
      <w:r>
        <w:pict>
          <v:rect id="_x0000_s121" style="position:absolute;margin-left:84.4985pt;margin-top:267.999pt;mso-position-vertical-relative:page;mso-position-horizontal-relative:page;width:198.05pt;height:0.55pt;z-index:252197888;" o:allowincell="f" fillcolor="#000000" filled="true" stroked="false"/>
        </w:pict>
      </w:r>
      <w:r>
        <w:drawing>
          <wp:anchor distT="0" distB="0" distL="0" distR="0" simplePos="0" relativeHeight="252198912" behindDoc="0" locked="0" layoutInCell="0" allowOverlap="1">
            <wp:simplePos x="0" y="0"/>
            <wp:positionH relativeFrom="page">
              <wp:posOffset>1066827</wp:posOffset>
            </wp:positionH>
            <wp:positionV relativeFrom="page">
              <wp:posOffset>3067036</wp:posOffset>
            </wp:positionV>
            <wp:extent cx="2501894" cy="355582"/>
            <wp:effectExtent l="0" t="0" r="0" b="0"/>
            <wp:wrapNone/>
            <wp:docPr id="172" name="IM 172"/>
            <wp:cNvGraphicFramePr/>
            <a:graphic>
              <a:graphicData uri="http://schemas.openxmlformats.org/drawingml/2006/picture">
                <pic:pic>
                  <pic:nvPicPr>
                    <pic:cNvPr id="172" name="IM 172"/>
                    <pic:cNvPicPr/>
                  </pic:nvPicPr>
                  <pic:blipFill>
                    <a:blip r:embed="rId186"/>
                    <a:stretch>
                      <a:fillRect/>
                    </a:stretch>
                  </pic:blipFill>
                  <pic:spPr>
                    <a:xfrm rot="0">
                      <a:off x="0" y="0"/>
                      <a:ext cx="2501894" cy="355582"/>
                    </a:xfrm>
                    <a:prstGeom prst="rect">
                      <a:avLst/>
                    </a:prstGeom>
                  </pic:spPr>
                </pic:pic>
              </a:graphicData>
            </a:graphic>
          </wp:anchor>
        </w:drawing>
      </w:r>
      <w:r>
        <w:drawing>
          <wp:anchor distT="0" distB="0" distL="0" distR="0" simplePos="0" relativeHeight="252195840" behindDoc="0" locked="0" layoutInCell="0" allowOverlap="1">
            <wp:simplePos x="0" y="0"/>
            <wp:positionH relativeFrom="page">
              <wp:posOffset>3905229</wp:posOffset>
            </wp:positionH>
            <wp:positionV relativeFrom="page">
              <wp:posOffset>3663925</wp:posOffset>
            </wp:positionV>
            <wp:extent cx="1784396" cy="742947"/>
            <wp:effectExtent l="0" t="0" r="0" b="0"/>
            <wp:wrapNone/>
            <wp:docPr id="173" name="IM 173"/>
            <wp:cNvGraphicFramePr/>
            <a:graphic>
              <a:graphicData uri="http://schemas.openxmlformats.org/drawingml/2006/picture">
                <pic:pic>
                  <pic:nvPicPr>
                    <pic:cNvPr id="173" name="IM 173"/>
                    <pic:cNvPicPr/>
                  </pic:nvPicPr>
                  <pic:blipFill>
                    <a:blip r:embed="rId187"/>
                    <a:stretch>
                      <a:fillRect/>
                    </a:stretch>
                  </pic:blipFill>
                  <pic:spPr>
                    <a:xfrm rot="0">
                      <a:off x="0" y="0"/>
                      <a:ext cx="1784396" cy="742947"/>
                    </a:xfrm>
                    <a:prstGeom prst="rect">
                      <a:avLst/>
                    </a:prstGeom>
                  </pic:spPr>
                </pic:pic>
              </a:graphicData>
            </a:graphic>
          </wp:anchor>
        </w:drawing>
      </w:r>
      <w:r>
        <w:drawing>
          <wp:anchor distT="0" distB="0" distL="0" distR="0" simplePos="0" relativeHeight="252196864" behindDoc="0" locked="0" layoutInCell="0" allowOverlap="1">
            <wp:simplePos x="0" y="0"/>
            <wp:positionH relativeFrom="page">
              <wp:posOffset>6261074</wp:posOffset>
            </wp:positionH>
            <wp:positionV relativeFrom="page">
              <wp:posOffset>9270951</wp:posOffset>
            </wp:positionV>
            <wp:extent cx="520736" cy="444553"/>
            <wp:effectExtent l="0" t="0" r="0" b="0"/>
            <wp:wrapNone/>
            <wp:docPr id="174" name="IM 174"/>
            <wp:cNvGraphicFramePr/>
            <a:graphic>
              <a:graphicData uri="http://schemas.openxmlformats.org/drawingml/2006/picture">
                <pic:pic>
                  <pic:nvPicPr>
                    <pic:cNvPr id="174" name="IM 174"/>
                    <pic:cNvPicPr/>
                  </pic:nvPicPr>
                  <pic:blipFill>
                    <a:blip r:embed="rId188"/>
                    <a:stretch>
                      <a:fillRect/>
                    </a:stretch>
                  </pic:blipFill>
                  <pic:spPr>
                    <a:xfrm rot="0">
                      <a:off x="0" y="0"/>
                      <a:ext cx="520736" cy="444553"/>
                    </a:xfrm>
                    <a:prstGeom prst="rect">
                      <a:avLst/>
                    </a:prstGeom>
                  </pic:spPr>
                </pic:pic>
              </a:graphicData>
            </a:graphic>
          </wp:anchor>
        </w:drawing>
      </w:r>
      <w:r>
        <w:rPr>
          <w:rFonts w:ascii="SimHei" w:hAnsi="SimHei" w:eastAsia="SimHei" w:cs="SimHei"/>
          <w:sz w:val="20"/>
          <w:szCs w:val="20"/>
          <w:color w:val="2C547C"/>
          <w:spacing w:val="-12"/>
        </w:rPr>
        <w:t>第十一章</w:t>
      </w:r>
      <w:r>
        <w:rPr>
          <w:rFonts w:ascii="SimHei" w:hAnsi="SimHei" w:eastAsia="SimHei" w:cs="SimHei"/>
          <w:sz w:val="20"/>
          <w:szCs w:val="20"/>
          <w:color w:val="2C547C"/>
          <w:spacing w:val="52"/>
        </w:rPr>
        <w:t xml:space="preserve"> </w:t>
      </w:r>
      <w:r>
        <w:rPr>
          <w:rFonts w:ascii="SimHei" w:hAnsi="SimHei" w:eastAsia="SimHei" w:cs="SimHei"/>
          <w:sz w:val="20"/>
          <w:szCs w:val="20"/>
          <w:color w:val="2C547C"/>
          <w:spacing w:val="-12"/>
        </w:rPr>
        <w:t>内</w:t>
      </w:r>
      <w:r>
        <w:rPr>
          <w:rFonts w:ascii="SimHei" w:hAnsi="SimHei" w:eastAsia="SimHei" w:cs="SimHei"/>
          <w:sz w:val="20"/>
          <w:szCs w:val="20"/>
          <w:color w:val="2C547C"/>
          <w:spacing w:val="70"/>
        </w:rPr>
        <w:t xml:space="preserve"> </w:t>
      </w:r>
      <w:r>
        <w:rPr>
          <w:rFonts w:ascii="SimHei" w:hAnsi="SimHei" w:eastAsia="SimHei" w:cs="SimHei"/>
          <w:sz w:val="20"/>
          <w:szCs w:val="20"/>
          <w:color w:val="2C547C"/>
          <w:spacing w:val="-12"/>
        </w:rPr>
        <w:t>分</w:t>
      </w:r>
      <w:r>
        <w:rPr>
          <w:rFonts w:ascii="SimHei" w:hAnsi="SimHei" w:eastAsia="SimHei" w:cs="SimHei"/>
          <w:sz w:val="20"/>
          <w:szCs w:val="20"/>
          <w:color w:val="2C547C"/>
          <w:spacing w:val="72"/>
        </w:rPr>
        <w:t xml:space="preserve"> </w:t>
      </w:r>
      <w:r>
        <w:rPr>
          <w:rFonts w:ascii="SimHei" w:hAnsi="SimHei" w:eastAsia="SimHei" w:cs="SimHei"/>
          <w:sz w:val="20"/>
          <w:szCs w:val="20"/>
          <w:color w:val="2C547C"/>
          <w:spacing w:val="-12"/>
        </w:rPr>
        <w:t>泌</w:t>
      </w:r>
      <w:r>
        <w:rPr>
          <w:rFonts w:ascii="SimHei" w:hAnsi="SimHei" w:eastAsia="SimHei" w:cs="SimHei"/>
          <w:sz w:val="20"/>
          <w:szCs w:val="20"/>
          <w:color w:val="2C547C"/>
          <w:spacing w:val="9"/>
        </w:rPr>
        <w:t xml:space="preserve">      </w:t>
      </w:r>
      <w:r>
        <w:rPr>
          <w:rFonts w:ascii="SimSun" w:hAnsi="SimSun" w:eastAsia="SimSun" w:cs="SimSun"/>
          <w:sz w:val="20"/>
          <w:szCs w:val="20"/>
          <w:spacing w:val="-12"/>
          <w:position w:val="-1"/>
        </w:rPr>
        <w:t>357</w:t>
      </w:r>
    </w:p>
    <w:p>
      <w:pPr>
        <w:rPr/>
      </w:pPr>
      <w:r/>
    </w:p>
    <w:p>
      <w:pPr>
        <w:spacing w:line="181" w:lineRule="exact"/>
        <w:rPr/>
      </w:pPr>
      <w:r/>
    </w:p>
    <w:p>
      <w:pPr>
        <w:sectPr>
          <w:pgSz w:w="11280" w:h="15940"/>
          <w:pgMar w:top="736" w:right="599" w:bottom="400" w:left="950" w:header="0" w:footer="0" w:gutter="0"/>
          <w:cols w:equalWidth="0" w:num="1">
            <w:col w:w="9731" w:space="0"/>
          </w:cols>
        </w:sectPr>
        <w:rPr/>
      </w:pPr>
    </w:p>
    <w:p>
      <w:pPr>
        <w:ind w:firstLine="530"/>
        <w:spacing w:line="2409" w:lineRule="exact"/>
        <w:textAlignment w:val="center"/>
        <w:rPr/>
      </w:pPr>
      <w:r>
        <w:drawing>
          <wp:inline distT="0" distB="0" distL="0" distR="0">
            <wp:extent cx="2628890" cy="1530329"/>
            <wp:effectExtent l="0" t="0" r="0" b="0"/>
            <wp:docPr id="175" name="IM 175"/>
            <wp:cNvGraphicFramePr/>
            <a:graphic>
              <a:graphicData uri="http://schemas.openxmlformats.org/drawingml/2006/picture">
                <pic:pic>
                  <pic:nvPicPr>
                    <pic:cNvPr id="175" name="IM 175"/>
                    <pic:cNvPicPr/>
                  </pic:nvPicPr>
                  <pic:blipFill>
                    <a:blip r:embed="rId189"/>
                    <a:stretch>
                      <a:fillRect/>
                    </a:stretch>
                  </pic:blipFill>
                  <pic:spPr>
                    <a:xfrm rot="0">
                      <a:off x="0" y="0"/>
                      <a:ext cx="2628890" cy="1530329"/>
                    </a:xfrm>
                    <a:prstGeom prst="rect">
                      <a:avLst/>
                    </a:prstGeom>
                  </pic:spPr>
                </pic:pic>
              </a:graphicData>
            </a:graphic>
          </wp:inline>
        </w:drawing>
      </w:r>
    </w:p>
    <w:p>
      <w:pPr>
        <w:ind w:left="780"/>
        <w:spacing w:before="47" w:line="185" w:lineRule="auto"/>
        <w:rPr>
          <w:rFonts w:ascii="SimSun" w:hAnsi="SimSun" w:eastAsia="SimSun" w:cs="SimSun"/>
          <w:sz w:val="20"/>
          <w:szCs w:val="20"/>
        </w:rPr>
      </w:pPr>
      <w:r>
        <w:rPr>
          <w:rFonts w:ascii="SimSun" w:hAnsi="SimSun" w:eastAsia="SimSun" w:cs="SimSun"/>
          <w:sz w:val="20"/>
          <w:szCs w:val="20"/>
          <w:spacing w:val="-4"/>
        </w:rPr>
        <w:t>多肽类</w:t>
      </w:r>
    </w:p>
    <w:p>
      <w:pPr>
        <w:ind w:left="1639"/>
        <w:spacing w:line="195" w:lineRule="auto"/>
        <w:rPr>
          <w:rFonts w:ascii="SimSun" w:hAnsi="SimSun" w:eastAsia="SimSun" w:cs="SimSun"/>
          <w:sz w:val="20"/>
          <w:szCs w:val="20"/>
        </w:rPr>
      </w:pPr>
      <w:r>
        <w:rPr>
          <w:rFonts w:ascii="SimSun" w:hAnsi="SimSun" w:eastAsia="SimSun" w:cs="SimSun"/>
          <w:sz w:val="20"/>
          <w:szCs w:val="20"/>
          <w:spacing w:val="-16"/>
          <w:w w:val="90"/>
        </w:rPr>
        <w:t>(血管升压素)</w:t>
      </w:r>
    </w:p>
    <w:p>
      <w:pPr>
        <w:ind w:firstLine="750"/>
        <w:spacing w:line="320" w:lineRule="exact"/>
        <w:textAlignment w:val="center"/>
        <w:rPr/>
      </w:pPr>
      <w:r>
        <w:drawing>
          <wp:inline distT="0" distB="0" distL="0" distR="0">
            <wp:extent cx="2501894" cy="203146"/>
            <wp:effectExtent l="0" t="0" r="0" b="0"/>
            <wp:docPr id="176" name="IM 176"/>
            <wp:cNvGraphicFramePr/>
            <a:graphic>
              <a:graphicData uri="http://schemas.openxmlformats.org/drawingml/2006/picture">
                <pic:pic>
                  <pic:nvPicPr>
                    <pic:cNvPr id="176" name="IM 176"/>
                    <pic:cNvPicPr/>
                  </pic:nvPicPr>
                  <pic:blipFill>
                    <a:blip r:embed="rId190"/>
                    <a:stretch>
                      <a:fillRect/>
                    </a:stretch>
                  </pic:blipFill>
                  <pic:spPr>
                    <a:xfrm rot="0">
                      <a:off x="0" y="0"/>
                      <a:ext cx="2501894" cy="203146"/>
                    </a:xfrm>
                    <a:prstGeom prst="rect">
                      <a:avLst/>
                    </a:prstGeom>
                  </pic:spPr>
                </pic:pic>
              </a:graphicData>
            </a:graphic>
          </wp:inline>
        </w:drawing>
      </w:r>
    </w:p>
    <w:p>
      <w:pPr>
        <w:spacing w:line="344" w:lineRule="auto"/>
        <w:rPr>
          <w:rFonts w:ascii="Arial"/>
          <w:sz w:val="21"/>
        </w:rPr>
      </w:pPr>
      <w:r/>
    </w:p>
    <w:p>
      <w:pPr>
        <w:spacing w:line="345" w:lineRule="auto"/>
        <w:rPr>
          <w:rFonts w:ascii="Arial"/>
          <w:sz w:val="21"/>
        </w:rPr>
      </w:pPr>
      <w:r/>
    </w:p>
    <w:p>
      <w:pPr>
        <w:ind w:left="739"/>
        <w:spacing w:before="65" w:line="219" w:lineRule="auto"/>
        <w:rPr>
          <w:rFonts w:ascii="SimSun" w:hAnsi="SimSun" w:eastAsia="SimSun" w:cs="SimSun"/>
          <w:sz w:val="20"/>
          <w:szCs w:val="20"/>
        </w:rPr>
      </w:pPr>
      <w:r>
        <w:rPr>
          <w:rFonts w:ascii="SimSun" w:hAnsi="SimSun" w:eastAsia="SimSun" w:cs="SimSun"/>
          <w:sz w:val="20"/>
          <w:szCs w:val="20"/>
          <w:spacing w:val="-2"/>
        </w:rPr>
        <w:t>胺类</w:t>
      </w:r>
    </w:p>
    <w:p>
      <w:pPr>
        <w:spacing w:line="14" w:lineRule="auto"/>
        <w:rPr>
          <w:rFonts w:ascii="Arial"/>
          <w:sz w:val="2"/>
        </w:rPr>
      </w:pPr>
      <w:r>
        <w:rPr>
          <w:rFonts w:ascii="Arial" w:hAnsi="Arial" w:eastAsia="Arial" w:cs="Arial"/>
          <w:sz w:val="2"/>
          <w:szCs w:val="2"/>
        </w:rPr>
        <w:br w:type="column"/>
      </w:r>
    </w:p>
    <w:p>
      <w:pPr>
        <w:ind w:left="449"/>
        <w:spacing w:before="146" w:line="219" w:lineRule="auto"/>
        <w:rPr>
          <w:rFonts w:ascii="SimSun" w:hAnsi="SimSun" w:eastAsia="SimSun" w:cs="SimSun"/>
          <w:sz w:val="20"/>
          <w:szCs w:val="20"/>
        </w:rPr>
      </w:pPr>
      <w:r>
        <w:rPr>
          <w:rFonts w:ascii="SimSun" w:hAnsi="SimSun" w:eastAsia="SimSun" w:cs="SimSun"/>
          <w:sz w:val="20"/>
          <w:szCs w:val="20"/>
          <w:spacing w:val="-10"/>
        </w:rPr>
        <w:t>类固醇类</w:t>
      </w:r>
    </w:p>
    <w:p>
      <w:pPr>
        <w:spacing w:before="124" w:line="3430" w:lineRule="exact"/>
        <w:textAlignment w:val="center"/>
        <w:rPr/>
      </w:pPr>
      <w:r>
        <w:drawing>
          <wp:inline distT="0" distB="0" distL="0" distR="0">
            <wp:extent cx="1422388" cy="2178029"/>
            <wp:effectExtent l="0" t="0" r="0" b="0"/>
            <wp:docPr id="177" name="IM 177"/>
            <wp:cNvGraphicFramePr/>
            <a:graphic>
              <a:graphicData uri="http://schemas.openxmlformats.org/drawingml/2006/picture">
                <pic:pic>
                  <pic:nvPicPr>
                    <pic:cNvPr id="177" name="IM 177"/>
                    <pic:cNvPicPr/>
                  </pic:nvPicPr>
                  <pic:blipFill>
                    <a:blip r:embed="rId191"/>
                    <a:stretch>
                      <a:fillRect/>
                    </a:stretch>
                  </pic:blipFill>
                  <pic:spPr>
                    <a:xfrm rot="0">
                      <a:off x="0" y="0"/>
                      <a:ext cx="1422388" cy="2178029"/>
                    </a:xfrm>
                    <a:prstGeom prst="rect">
                      <a:avLst/>
                    </a:prstGeom>
                  </pic:spPr>
                </pic:pic>
              </a:graphicData>
            </a:graphic>
          </wp:inline>
        </w:drawing>
      </w:r>
    </w:p>
    <w:p>
      <w:pPr>
        <w:ind w:left="219"/>
        <w:spacing w:before="118" w:line="184" w:lineRule="auto"/>
        <w:rPr>
          <w:rFonts w:ascii="SimSun" w:hAnsi="SimSun" w:eastAsia="SimSun" w:cs="SimSun"/>
          <w:sz w:val="20"/>
          <w:szCs w:val="20"/>
        </w:rPr>
      </w:pPr>
      <w:r>
        <w:rPr>
          <w:rFonts w:ascii="SimSun" w:hAnsi="SimSun" w:eastAsia="SimSun" w:cs="SimSun"/>
          <w:sz w:val="20"/>
          <w:szCs w:val="20"/>
          <w:spacing w:val="-8"/>
        </w:rPr>
        <w:t>烷酸类</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before="32" w:line="218" w:lineRule="auto"/>
        <w:rPr>
          <w:rFonts w:ascii="SimHei" w:hAnsi="SimHei" w:eastAsia="SimHei" w:cs="SimHei"/>
          <w:sz w:val="10"/>
          <w:szCs w:val="10"/>
        </w:rPr>
      </w:pPr>
      <w:r>
        <w:rPr>
          <w:rFonts w:ascii="SimHei" w:hAnsi="SimHei" w:eastAsia="SimHei" w:cs="SimHei"/>
          <w:sz w:val="10"/>
          <w:szCs w:val="10"/>
          <w:color w:val="DA303C"/>
          <w:spacing w:val="-2"/>
        </w:rPr>
        <w:t>的</w:t>
      </w:r>
      <w:r>
        <w:rPr>
          <w:rFonts w:ascii="SimHei" w:hAnsi="SimHei" w:eastAsia="SimHei" w:cs="SimHei"/>
          <w:sz w:val="10"/>
          <w:szCs w:val="10"/>
          <w:color w:val="DA303C"/>
          <w:spacing w:val="-9"/>
        </w:rPr>
        <w:t xml:space="preserve"> </w:t>
      </w:r>
      <w:r>
        <w:rPr>
          <w:rFonts w:ascii="SimHei" w:hAnsi="SimHei" w:eastAsia="SimHei" w:cs="SimHei"/>
          <w:sz w:val="10"/>
          <w:szCs w:val="10"/>
          <w:color w:val="DA303C"/>
          <w:spacing w:val="-2"/>
        </w:rPr>
        <w:t>kkyx2018</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1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736" w:right="599" w:bottom="400" w:left="950" w:header="0" w:footer="0" w:gutter="0"/>
          <w:cols w:equalWidth="0" w:num="4">
            <w:col w:w="5061" w:space="100"/>
            <w:col w:w="2690" w:space="100"/>
            <w:col w:w="960" w:space="100"/>
            <w:col w:w="720" w:space="0"/>
          </w:cols>
        </w:sectPr>
        <w:rPr/>
      </w:pPr>
    </w:p>
    <w:p>
      <w:pPr>
        <w:ind w:firstLine="990"/>
        <w:spacing w:before="222" w:line="680" w:lineRule="exact"/>
        <w:textAlignment w:val="center"/>
        <w:rPr/>
      </w:pPr>
      <w:r>
        <w:drawing>
          <wp:inline distT="0" distB="0" distL="0" distR="0">
            <wp:extent cx="1739844" cy="431800"/>
            <wp:effectExtent l="0" t="0" r="0" b="0"/>
            <wp:docPr id="178" name="IM 178"/>
            <wp:cNvGraphicFramePr/>
            <a:graphic>
              <a:graphicData uri="http://schemas.openxmlformats.org/drawingml/2006/picture">
                <pic:pic>
                  <pic:nvPicPr>
                    <pic:cNvPr id="178" name="IM 178"/>
                    <pic:cNvPicPr/>
                  </pic:nvPicPr>
                  <pic:blipFill>
                    <a:blip r:embed="rId192"/>
                    <a:stretch>
                      <a:fillRect/>
                    </a:stretch>
                  </pic:blipFill>
                  <pic:spPr>
                    <a:xfrm rot="0">
                      <a:off x="0" y="0"/>
                      <a:ext cx="1739844" cy="431800"/>
                    </a:xfrm>
                    <a:prstGeom prst="rect">
                      <a:avLst/>
                    </a:prstGeom>
                  </pic:spPr>
                </pic:pic>
              </a:graphicData>
            </a:graphic>
          </wp:inline>
        </w:drawing>
      </w:r>
    </w:p>
    <w:p>
      <w:pPr>
        <w:ind w:left="2699"/>
        <w:spacing w:before="78" w:line="219" w:lineRule="auto"/>
        <w:rPr>
          <w:rFonts w:ascii="SimSun" w:hAnsi="SimSun" w:eastAsia="SimSun" w:cs="SimSun"/>
          <w:sz w:val="20"/>
          <w:szCs w:val="20"/>
        </w:rPr>
      </w:pPr>
      <w:r>
        <w:rPr>
          <w:rFonts w:ascii="SimSun" w:hAnsi="SimSun" w:eastAsia="SimSun" w:cs="SimSun"/>
          <w:sz w:val="20"/>
          <w:szCs w:val="20"/>
          <w:spacing w:val="-16"/>
          <w:w w:val="91"/>
        </w:rPr>
        <w:t>(肾上腺素)</w:t>
      </w:r>
    </w:p>
    <w:p>
      <w:pPr>
        <w:ind w:left="2979"/>
        <w:spacing w:before="151" w:line="221" w:lineRule="auto"/>
        <w:rPr>
          <w:rFonts w:ascii="SimHei" w:hAnsi="SimHei" w:eastAsia="SimHei" w:cs="SimHei"/>
          <w:sz w:val="20"/>
          <w:szCs w:val="20"/>
        </w:rPr>
      </w:pPr>
      <w:r>
        <w:rPr>
          <w:rFonts w:ascii="SimHei" w:hAnsi="SimHei" w:eastAsia="SimHei" w:cs="SimHei"/>
          <w:sz w:val="20"/>
          <w:szCs w:val="20"/>
          <w:spacing w:val="-14"/>
        </w:rPr>
        <w:t>图11-2</w:t>
      </w:r>
      <w:r>
        <w:rPr>
          <w:rFonts w:ascii="SimHei" w:hAnsi="SimHei" w:eastAsia="SimHei" w:cs="SimHei"/>
          <w:sz w:val="20"/>
          <w:szCs w:val="20"/>
          <w:spacing w:val="52"/>
        </w:rPr>
        <w:t xml:space="preserve"> </w:t>
      </w:r>
      <w:r>
        <w:rPr>
          <w:rFonts w:ascii="SimHei" w:hAnsi="SimHei" w:eastAsia="SimHei" w:cs="SimHei"/>
          <w:sz w:val="20"/>
          <w:szCs w:val="20"/>
          <w:spacing w:val="-14"/>
        </w:rPr>
        <w:t>各类激素分子的化学结构</w:t>
      </w:r>
    </w:p>
    <w:p>
      <w:pPr>
        <w:spacing w:line="241" w:lineRule="auto"/>
        <w:rPr>
          <w:rFonts w:ascii="Arial"/>
          <w:sz w:val="21"/>
        </w:rPr>
      </w:pPr>
      <w:r/>
    </w:p>
    <w:p>
      <w:pPr>
        <w:ind w:left="372"/>
        <w:spacing w:before="65" w:line="221"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51"/>
        </w:rPr>
        <w:t xml:space="preserve"> </w:t>
      </w:r>
      <w:r>
        <w:rPr>
          <w:rFonts w:ascii="SimHei" w:hAnsi="SimHei" w:eastAsia="SimHei" w:cs="SimHei"/>
          <w:sz w:val="20"/>
          <w:szCs w:val="20"/>
          <w:b/>
          <w:bCs/>
          <w:spacing w:val="9"/>
        </w:rPr>
        <w:t>一</w:t>
      </w:r>
      <w:r>
        <w:rPr>
          <w:rFonts w:ascii="SimHei" w:hAnsi="SimHei" w:eastAsia="SimHei" w:cs="SimHei"/>
          <w:sz w:val="20"/>
          <w:szCs w:val="20"/>
          <w:spacing w:val="-60"/>
        </w:rPr>
        <w:t xml:space="preserve"> </w:t>
      </w:r>
      <w:r>
        <w:rPr>
          <w:rFonts w:ascii="SimHei" w:hAnsi="SimHei" w:eastAsia="SimHei" w:cs="SimHei"/>
          <w:sz w:val="20"/>
          <w:szCs w:val="20"/>
          <w:b/>
          <w:bCs/>
          <w:spacing w:val="9"/>
        </w:rPr>
        <w:t>)胺类激素</w:t>
      </w:r>
    </w:p>
    <w:p>
      <w:pPr>
        <w:ind w:right="1082" w:firstLine="369"/>
        <w:spacing w:before="86" w:line="280" w:lineRule="auto"/>
        <w:jc w:val="both"/>
        <w:rPr>
          <w:rFonts w:ascii="SimSun" w:hAnsi="SimSun" w:eastAsia="SimSun" w:cs="SimSun"/>
          <w:sz w:val="20"/>
          <w:szCs w:val="20"/>
        </w:rPr>
      </w:pPr>
      <w:r>
        <w:rPr>
          <w:rFonts w:ascii="SimSun" w:hAnsi="SimSun" w:eastAsia="SimSun" w:cs="SimSun"/>
          <w:sz w:val="20"/>
          <w:szCs w:val="20"/>
          <w:spacing w:val="-3"/>
        </w:rPr>
        <w:t>胺类激素(amine</w:t>
      </w:r>
      <w:r>
        <w:rPr>
          <w:rFonts w:ascii="SimSun" w:hAnsi="SimSun" w:eastAsia="SimSun" w:cs="SimSun"/>
          <w:sz w:val="20"/>
          <w:szCs w:val="20"/>
          <w:spacing w:val="14"/>
        </w:rPr>
        <w:t xml:space="preserve"> </w:t>
      </w:r>
      <w:r>
        <w:rPr>
          <w:rFonts w:ascii="SimSun" w:hAnsi="SimSun" w:eastAsia="SimSun" w:cs="SimSun"/>
          <w:sz w:val="20"/>
          <w:szCs w:val="20"/>
          <w:spacing w:val="-3"/>
        </w:rPr>
        <w:t>hormone)多为氨基酸的衍生物。例如，属于儿茶酚胺(catecholamine)的肾上腺</w:t>
      </w:r>
      <w:r>
        <w:rPr>
          <w:rFonts w:ascii="SimSun" w:hAnsi="SimSun" w:eastAsia="SimSun" w:cs="SimSun"/>
          <w:sz w:val="20"/>
          <w:szCs w:val="20"/>
        </w:rPr>
        <w:t xml:space="preserve"> </w:t>
      </w:r>
      <w:r>
        <w:rPr>
          <w:rFonts w:ascii="SimSun" w:hAnsi="SimSun" w:eastAsia="SimSun" w:cs="SimSun"/>
          <w:sz w:val="20"/>
          <w:szCs w:val="20"/>
          <w:spacing w:val="-4"/>
        </w:rPr>
        <w:t>素等由酪氨酸经酶修饰而成；甲状腺激素为由甲状腺球蛋白分子裂解而来的含碘酪氨酸缩合物；褪黑</w:t>
      </w:r>
      <w:r>
        <w:rPr>
          <w:rFonts w:ascii="SimSun" w:hAnsi="SimSun" w:eastAsia="SimSun" w:cs="SimSun"/>
          <w:sz w:val="20"/>
          <w:szCs w:val="20"/>
          <w:spacing w:val="18"/>
        </w:rPr>
        <w:t xml:space="preserve"> </w:t>
      </w:r>
      <w:r>
        <w:rPr>
          <w:rFonts w:ascii="SimSun" w:hAnsi="SimSun" w:eastAsia="SimSun" w:cs="SimSun"/>
          <w:sz w:val="20"/>
          <w:szCs w:val="20"/>
          <w:spacing w:val="1"/>
        </w:rPr>
        <w:t>素是以色氨酸为原料合成。儿茶酚胺类激素在分泌前通常储存在胞内分泌颗粒中，而甲状腺激素则</w:t>
      </w:r>
      <w:r>
        <w:rPr>
          <w:rFonts w:ascii="SimSun" w:hAnsi="SimSun" w:eastAsia="SimSun" w:cs="SimSun"/>
          <w:sz w:val="20"/>
          <w:szCs w:val="20"/>
          <w:spacing w:val="3"/>
        </w:rPr>
        <w:t xml:space="preserve"> </w:t>
      </w:r>
      <w:r>
        <w:rPr>
          <w:rFonts w:ascii="SimSun" w:hAnsi="SimSun" w:eastAsia="SimSun" w:cs="SimSun"/>
          <w:sz w:val="20"/>
          <w:szCs w:val="20"/>
          <w:spacing w:val="1"/>
        </w:rPr>
        <w:t>是以甲状腺胶质的形式大量储存在细胞外的甲状腺滤泡腔。儿茶酚胺类激素水溶性强，与</w:t>
      </w:r>
      <w:r>
        <w:rPr>
          <w:rFonts w:ascii="SimSun" w:hAnsi="SimSun" w:eastAsia="SimSun" w:cs="SimSun"/>
          <w:sz w:val="20"/>
          <w:szCs w:val="20"/>
        </w:rPr>
        <w:t>靶细胞膜</w:t>
      </w:r>
      <w:r>
        <w:rPr>
          <w:rFonts w:ascii="SimSun" w:hAnsi="SimSun" w:eastAsia="SimSun" w:cs="SimSun"/>
          <w:sz w:val="20"/>
          <w:szCs w:val="20"/>
        </w:rPr>
        <w:t xml:space="preserve"> </w:t>
      </w:r>
      <w:r>
        <w:rPr>
          <w:rFonts w:ascii="SimSun" w:hAnsi="SimSun" w:eastAsia="SimSun" w:cs="SimSun"/>
          <w:sz w:val="20"/>
          <w:szCs w:val="20"/>
          <w:spacing w:val="-6"/>
        </w:rPr>
        <w:t>受体结合而发挥作用；甲状腺激素脂溶性强，与细胞内受体结合发挥作用。</w:t>
      </w:r>
    </w:p>
    <w:p>
      <w:pPr>
        <w:ind w:left="372"/>
        <w:spacing w:before="128" w:line="221" w:lineRule="auto"/>
        <w:rPr>
          <w:rFonts w:ascii="SimHei" w:hAnsi="SimHei" w:eastAsia="SimHei" w:cs="SimHei"/>
          <w:sz w:val="20"/>
          <w:szCs w:val="20"/>
        </w:rPr>
      </w:pPr>
      <w:r>
        <w:rPr>
          <w:rFonts w:ascii="SimHei" w:hAnsi="SimHei" w:eastAsia="SimHei" w:cs="SimHei"/>
          <w:sz w:val="20"/>
          <w:szCs w:val="20"/>
          <w:b/>
          <w:bCs/>
          <w:spacing w:val="11"/>
        </w:rPr>
        <w:t>(二)多肽或蛋白质类激素</w:t>
      </w:r>
    </w:p>
    <w:p>
      <w:pPr>
        <w:ind w:right="1071" w:firstLine="369"/>
        <w:spacing w:before="69" w:line="281" w:lineRule="auto"/>
        <w:jc w:val="both"/>
        <w:rPr>
          <w:rFonts w:ascii="SimSun" w:hAnsi="SimSun" w:eastAsia="SimSun" w:cs="SimSun"/>
          <w:sz w:val="20"/>
          <w:szCs w:val="20"/>
        </w:rPr>
      </w:pPr>
      <w:r>
        <w:rPr>
          <w:rFonts w:ascii="SimSun" w:hAnsi="SimSun" w:eastAsia="SimSun" w:cs="SimSun"/>
          <w:sz w:val="20"/>
          <w:szCs w:val="20"/>
          <w:spacing w:val="-2"/>
        </w:rPr>
        <w:t>多肽或蛋白质类激</w:t>
      </w:r>
      <w:r>
        <w:rPr>
          <w:rFonts w:ascii="SimSun" w:hAnsi="SimSun" w:eastAsia="SimSun" w:cs="SimSun"/>
          <w:sz w:val="20"/>
          <w:szCs w:val="20"/>
          <w:spacing w:val="-3"/>
        </w:rPr>
        <w:t>素(</w:t>
      </w:r>
      <w:r>
        <w:rPr>
          <w:rFonts w:ascii="SimSun" w:hAnsi="SimSun" w:eastAsia="SimSun" w:cs="SimSun"/>
          <w:sz w:val="20"/>
          <w:szCs w:val="20"/>
          <w:spacing w:val="-2"/>
        </w:rPr>
        <w:t>peptide</w:t>
      </w:r>
      <w:r>
        <w:rPr>
          <w:rFonts w:ascii="SimSun" w:hAnsi="SimSun" w:eastAsia="SimSun" w:cs="SimSun"/>
          <w:sz w:val="20"/>
          <w:szCs w:val="20"/>
          <w:spacing w:val="-5"/>
        </w:rPr>
        <w:t xml:space="preserve"> </w:t>
      </w:r>
      <w:r>
        <w:rPr>
          <w:rFonts w:ascii="SimSun" w:hAnsi="SimSun" w:eastAsia="SimSun" w:cs="SimSun"/>
          <w:sz w:val="20"/>
          <w:szCs w:val="20"/>
          <w:spacing w:val="-2"/>
        </w:rPr>
        <w:t>and</w:t>
      </w:r>
      <w:r>
        <w:rPr>
          <w:rFonts w:ascii="SimSun" w:hAnsi="SimSun" w:eastAsia="SimSun" w:cs="SimSun"/>
          <w:sz w:val="20"/>
          <w:szCs w:val="20"/>
          <w:spacing w:val="-8"/>
        </w:rPr>
        <w:t xml:space="preserve"> </w:t>
      </w:r>
      <w:r>
        <w:rPr>
          <w:rFonts w:ascii="SimSun" w:hAnsi="SimSun" w:eastAsia="SimSun" w:cs="SimSun"/>
          <w:sz w:val="20"/>
          <w:szCs w:val="20"/>
          <w:spacing w:val="-2"/>
        </w:rPr>
        <w:t>protein</w:t>
      </w:r>
      <w:r>
        <w:rPr>
          <w:rFonts w:ascii="SimSun" w:hAnsi="SimSun" w:eastAsia="SimSun" w:cs="SimSun"/>
          <w:sz w:val="20"/>
          <w:szCs w:val="20"/>
          <w:spacing w:val="-7"/>
        </w:rPr>
        <w:t xml:space="preserve"> </w:t>
      </w:r>
      <w:r>
        <w:rPr>
          <w:rFonts w:ascii="SimSun" w:hAnsi="SimSun" w:eastAsia="SimSun" w:cs="SimSun"/>
          <w:sz w:val="20"/>
          <w:szCs w:val="20"/>
          <w:spacing w:val="-2"/>
        </w:rPr>
        <w:t>hormone</w:t>
      </w:r>
      <w:r>
        <w:rPr>
          <w:rFonts w:ascii="SimSun" w:hAnsi="SimSun" w:eastAsia="SimSun" w:cs="SimSun"/>
          <w:sz w:val="20"/>
          <w:szCs w:val="20"/>
          <w:spacing w:val="-3"/>
        </w:rPr>
        <w:t>)包括从最小的三肽分子到由近200个氨基酸</w:t>
      </w:r>
      <w:r>
        <w:rPr>
          <w:rFonts w:ascii="SimSun" w:hAnsi="SimSun" w:eastAsia="SimSun" w:cs="SimSun"/>
          <w:sz w:val="20"/>
          <w:szCs w:val="20"/>
        </w:rPr>
        <w:t xml:space="preserve"> </w:t>
      </w:r>
      <w:r>
        <w:rPr>
          <w:rFonts w:ascii="SimSun" w:hAnsi="SimSun" w:eastAsia="SimSun" w:cs="SimSun"/>
          <w:sz w:val="20"/>
          <w:szCs w:val="20"/>
          <w:spacing w:val="-3"/>
        </w:rPr>
        <w:t>残基组成的多肽链。这类激素种类繁多，分布广泛。遵循蛋白质合成的一般规</w:t>
      </w:r>
      <w:r>
        <w:rPr>
          <w:rFonts w:ascii="SimSun" w:hAnsi="SimSun" w:eastAsia="SimSun" w:cs="SimSun"/>
          <w:sz w:val="20"/>
          <w:szCs w:val="20"/>
          <w:spacing w:val="-4"/>
        </w:rPr>
        <w:t>律，先合成激素前体分</w:t>
      </w:r>
      <w:r>
        <w:rPr>
          <w:rFonts w:ascii="SimSun" w:hAnsi="SimSun" w:eastAsia="SimSun" w:cs="SimSun"/>
          <w:sz w:val="20"/>
          <w:szCs w:val="20"/>
        </w:rPr>
        <w:t xml:space="preserve"> </w:t>
      </w:r>
      <w:r>
        <w:rPr>
          <w:rFonts w:ascii="SimSun" w:hAnsi="SimSun" w:eastAsia="SimSun" w:cs="SimSun"/>
          <w:sz w:val="20"/>
          <w:szCs w:val="20"/>
          <w:spacing w:val="1"/>
        </w:rPr>
        <w:t>子，再经酶切加工而生成激素。这类激素往往经高尔基复合体进行糖基化等修饰后包装储</w:t>
      </w:r>
      <w:r>
        <w:rPr>
          <w:rFonts w:ascii="SimSun" w:hAnsi="SimSun" w:eastAsia="SimSun" w:cs="SimSun"/>
          <w:sz w:val="20"/>
          <w:szCs w:val="20"/>
        </w:rPr>
        <w:t>存在囊泡</w:t>
      </w:r>
      <w:r>
        <w:rPr>
          <w:rFonts w:ascii="SimSun" w:hAnsi="SimSun" w:eastAsia="SimSun" w:cs="SimSun"/>
          <w:sz w:val="20"/>
          <w:szCs w:val="20"/>
        </w:rPr>
        <w:t xml:space="preserve"> </w:t>
      </w:r>
      <w:r>
        <w:rPr>
          <w:rFonts w:ascii="SimSun" w:hAnsi="SimSun" w:eastAsia="SimSun" w:cs="SimSun"/>
          <w:sz w:val="20"/>
          <w:szCs w:val="20"/>
          <w:spacing w:val="1"/>
        </w:rPr>
        <w:t>中。多肽或蛋白质类激素属于亲水激素(</w:t>
      </w:r>
      <w:r>
        <w:rPr>
          <w:rFonts w:ascii="SimSun" w:hAnsi="SimSun" w:eastAsia="SimSun" w:cs="SimSun"/>
          <w:sz w:val="20"/>
          <w:szCs w:val="20"/>
        </w:rPr>
        <w:t>hydrophilic</w:t>
      </w:r>
      <w:r>
        <w:rPr>
          <w:rFonts w:ascii="SimSun" w:hAnsi="SimSun" w:eastAsia="SimSun" w:cs="SimSun"/>
          <w:sz w:val="20"/>
          <w:szCs w:val="20"/>
          <w:spacing w:val="7"/>
        </w:rPr>
        <w:t xml:space="preserve"> </w:t>
      </w:r>
      <w:r>
        <w:rPr>
          <w:rFonts w:ascii="SimSun" w:hAnsi="SimSun" w:eastAsia="SimSun" w:cs="SimSun"/>
          <w:sz w:val="20"/>
          <w:szCs w:val="20"/>
        </w:rPr>
        <w:t>hormone</w:t>
      </w:r>
      <w:r>
        <w:rPr>
          <w:rFonts w:ascii="SimSun" w:hAnsi="SimSun" w:eastAsia="SimSun" w:cs="SimSun"/>
          <w:sz w:val="20"/>
          <w:szCs w:val="20"/>
          <w:spacing w:val="1"/>
        </w:rPr>
        <w:t>),主要与靶细胞膜受体结合而发挥作</w:t>
      </w:r>
      <w:r>
        <w:rPr>
          <w:rFonts w:ascii="SimSun" w:hAnsi="SimSun" w:eastAsia="SimSun" w:cs="SimSun"/>
          <w:sz w:val="20"/>
          <w:szCs w:val="20"/>
        </w:rPr>
        <w:t xml:space="preserve"> </w:t>
      </w:r>
      <w:r>
        <w:rPr>
          <w:rFonts w:ascii="SimSun" w:hAnsi="SimSun" w:eastAsia="SimSun" w:cs="SimSun"/>
          <w:sz w:val="20"/>
          <w:szCs w:val="20"/>
          <w:spacing w:val="-11"/>
        </w:rPr>
        <w:t>用。下丘脑、垂体、甲状旁腺、胰岛、胃肠道等</w:t>
      </w:r>
      <w:r>
        <w:rPr>
          <w:rFonts w:ascii="SimSun" w:hAnsi="SimSun" w:eastAsia="SimSun" w:cs="SimSun"/>
          <w:sz w:val="20"/>
          <w:szCs w:val="20"/>
          <w:spacing w:val="-12"/>
        </w:rPr>
        <w:t>部位分泌的激素大多属于此类。</w:t>
      </w:r>
    </w:p>
    <w:p>
      <w:pPr>
        <w:ind w:left="372"/>
        <w:spacing w:before="130" w:line="221" w:lineRule="auto"/>
        <w:rPr>
          <w:rFonts w:ascii="SimHei" w:hAnsi="SimHei" w:eastAsia="SimHei" w:cs="SimHei"/>
          <w:sz w:val="20"/>
          <w:szCs w:val="20"/>
        </w:rPr>
      </w:pPr>
      <w:r>
        <w:rPr>
          <w:rFonts w:ascii="SimHei" w:hAnsi="SimHei" w:eastAsia="SimHei" w:cs="SimHei"/>
          <w:sz w:val="20"/>
          <w:szCs w:val="20"/>
          <w:b/>
          <w:bCs/>
          <w:spacing w:val="21"/>
        </w:rPr>
        <w:t>(三)脂类激素</w:t>
      </w:r>
    </w:p>
    <w:p>
      <w:pPr>
        <w:ind w:right="1089" w:firstLine="369"/>
        <w:spacing w:before="79" w:line="260" w:lineRule="auto"/>
        <w:rPr>
          <w:rFonts w:ascii="SimSun" w:hAnsi="SimSun" w:eastAsia="SimSun" w:cs="SimSun"/>
          <w:sz w:val="20"/>
          <w:szCs w:val="20"/>
        </w:rPr>
      </w:pPr>
      <w:r>
        <w:rPr>
          <w:rFonts w:ascii="SimSun" w:hAnsi="SimSun" w:eastAsia="SimSun" w:cs="SimSun"/>
          <w:sz w:val="20"/>
          <w:szCs w:val="20"/>
          <w:spacing w:val="-6"/>
        </w:rPr>
        <w:t>脂类激素(lipid</w:t>
      </w:r>
      <w:r>
        <w:rPr>
          <w:rFonts w:ascii="SimSun" w:hAnsi="SimSun" w:eastAsia="SimSun" w:cs="SimSun"/>
          <w:sz w:val="20"/>
          <w:szCs w:val="20"/>
          <w:spacing w:val="15"/>
        </w:rPr>
        <w:t xml:space="preserve"> </w:t>
      </w:r>
      <w:r>
        <w:rPr>
          <w:rFonts w:ascii="SimSun" w:hAnsi="SimSun" w:eastAsia="SimSun" w:cs="SimSun"/>
          <w:sz w:val="20"/>
          <w:szCs w:val="20"/>
          <w:spacing w:val="-6"/>
        </w:rPr>
        <w:t>hormone)指以脂质为原料合成的激素，主要为类固醇激素(steroid</w:t>
      </w:r>
      <w:r>
        <w:rPr>
          <w:rFonts w:ascii="SimSun" w:hAnsi="SimSun" w:eastAsia="SimSun" w:cs="SimSun"/>
          <w:sz w:val="20"/>
          <w:szCs w:val="20"/>
          <w:spacing w:val="-4"/>
        </w:rPr>
        <w:t xml:space="preserve"> </w:t>
      </w:r>
      <w:r>
        <w:rPr>
          <w:rFonts w:ascii="SimSun" w:hAnsi="SimSun" w:eastAsia="SimSun" w:cs="SimSun"/>
          <w:sz w:val="20"/>
          <w:szCs w:val="20"/>
          <w:spacing w:val="-6"/>
        </w:rPr>
        <w:t>hormone)和脂</w:t>
      </w:r>
      <w:r>
        <w:rPr>
          <w:rFonts w:ascii="SimSun" w:hAnsi="SimSun" w:eastAsia="SimSun" w:cs="SimSun"/>
          <w:sz w:val="20"/>
          <w:szCs w:val="20"/>
        </w:rPr>
        <w:t xml:space="preserve"> </w:t>
      </w:r>
      <w:r>
        <w:rPr>
          <w:rFonts w:ascii="SimSun" w:hAnsi="SimSun" w:eastAsia="SimSun" w:cs="SimSun"/>
          <w:sz w:val="20"/>
          <w:szCs w:val="20"/>
          <w:spacing w:val="-6"/>
        </w:rPr>
        <w:t>肪酸衍生的生物活性廿烷酸类(eicosanoid)</w:t>
      </w:r>
      <w:r>
        <w:rPr>
          <w:rFonts w:ascii="SimSun" w:hAnsi="SimSun" w:eastAsia="SimSun" w:cs="SimSun"/>
          <w:sz w:val="20"/>
          <w:szCs w:val="20"/>
          <w:spacing w:val="-7"/>
        </w:rPr>
        <w:t>物质。</w:t>
      </w:r>
    </w:p>
    <w:p>
      <w:pPr>
        <w:ind w:right="1077" w:firstLine="369"/>
        <w:spacing w:before="88" w:line="28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类固醇激素</w:t>
      </w:r>
      <w:r>
        <w:rPr>
          <w:rFonts w:ascii="SimSun" w:hAnsi="SimSun" w:eastAsia="SimSun" w:cs="SimSun"/>
          <w:sz w:val="20"/>
          <w:szCs w:val="20"/>
          <w:spacing w:val="74"/>
        </w:rPr>
        <w:t xml:space="preserve"> </w:t>
      </w:r>
      <w:r>
        <w:rPr>
          <w:rFonts w:ascii="SimSun" w:hAnsi="SimSun" w:eastAsia="SimSun" w:cs="SimSun"/>
          <w:sz w:val="20"/>
          <w:szCs w:val="20"/>
          <w:spacing w:val="1"/>
        </w:rPr>
        <w:t>类固醇激素因其共同前体是胆固醇而得名，其典型代表是孕酮、醛固酮、皮质</w:t>
      </w:r>
      <w:r>
        <w:rPr>
          <w:rFonts w:ascii="SimSun" w:hAnsi="SimSun" w:eastAsia="SimSun" w:cs="SimSun"/>
          <w:sz w:val="20"/>
          <w:szCs w:val="20"/>
        </w:rPr>
        <w:t xml:space="preserve"> </w:t>
      </w:r>
      <w:r>
        <w:rPr>
          <w:rFonts w:ascii="SimSun" w:hAnsi="SimSun" w:eastAsia="SimSun" w:cs="SimSun"/>
          <w:sz w:val="20"/>
          <w:szCs w:val="20"/>
          <w:spacing w:val="-1"/>
        </w:rPr>
        <w:t>醇、睾酮、雌二醇和胆钙化醇(图11-3)。其中，前五种激素分子结构均为17碳环戊烷多氢菲母核</w:t>
      </w:r>
      <w:r>
        <w:rPr>
          <w:rFonts w:ascii="SimSun" w:hAnsi="SimSun" w:eastAsia="SimSun" w:cs="SimSun"/>
          <w:sz w:val="20"/>
          <w:szCs w:val="20"/>
          <w:spacing w:val="-2"/>
        </w:rPr>
        <w:t>(四</w:t>
      </w:r>
      <w:r>
        <w:rPr>
          <w:rFonts w:ascii="SimSun" w:hAnsi="SimSun" w:eastAsia="SimSun" w:cs="SimSun"/>
          <w:sz w:val="20"/>
          <w:szCs w:val="20"/>
        </w:rPr>
        <w:t xml:space="preserve"> </w:t>
      </w:r>
      <w:r>
        <w:rPr>
          <w:rFonts w:ascii="SimSun" w:hAnsi="SimSun" w:eastAsia="SimSun" w:cs="SimSun"/>
          <w:sz w:val="20"/>
          <w:szCs w:val="20"/>
          <w:spacing w:val="-1"/>
        </w:rPr>
        <w:t>环结构)加上一些侧链分支。类固醇激素合成的过程十分复杂，不同</w:t>
      </w:r>
      <w:r>
        <w:rPr>
          <w:rFonts w:ascii="SimSun" w:hAnsi="SimSun" w:eastAsia="SimSun" w:cs="SimSun"/>
          <w:sz w:val="20"/>
          <w:szCs w:val="20"/>
          <w:spacing w:val="-2"/>
        </w:rPr>
        <w:t>细胞所含酶系的差异使得中间产</w:t>
      </w:r>
      <w:r>
        <w:rPr>
          <w:rFonts w:ascii="SimSun" w:hAnsi="SimSun" w:eastAsia="SimSun" w:cs="SimSun"/>
          <w:sz w:val="20"/>
          <w:szCs w:val="20"/>
        </w:rPr>
        <w:t xml:space="preserve"> </w:t>
      </w:r>
      <w:r>
        <w:rPr>
          <w:rFonts w:ascii="SimSun" w:hAnsi="SimSun" w:eastAsia="SimSun" w:cs="SimSun"/>
          <w:sz w:val="20"/>
          <w:szCs w:val="20"/>
          <w:spacing w:val="-3"/>
        </w:rPr>
        <w:t>物不尽相同。类固醇激素的分子量小，且因属于亲脂激素(lipophilic</w:t>
      </w:r>
      <w:r>
        <w:rPr>
          <w:rFonts w:ascii="SimSun" w:hAnsi="SimSun" w:eastAsia="SimSun" w:cs="SimSun"/>
          <w:sz w:val="20"/>
          <w:szCs w:val="20"/>
          <w:spacing w:val="2"/>
        </w:rPr>
        <w:t xml:space="preserve"> </w:t>
      </w:r>
      <w:r>
        <w:rPr>
          <w:rFonts w:ascii="SimSun" w:hAnsi="SimSun" w:eastAsia="SimSun" w:cs="SimSun"/>
          <w:sz w:val="20"/>
          <w:szCs w:val="20"/>
          <w:spacing w:val="-3"/>
        </w:rPr>
        <w:t>hormone),血液中95%以上的类</w:t>
      </w:r>
      <w:r>
        <w:rPr>
          <w:rFonts w:ascii="SimSun" w:hAnsi="SimSun" w:eastAsia="SimSun" w:cs="SimSun"/>
          <w:sz w:val="20"/>
          <w:szCs w:val="20"/>
        </w:rPr>
        <w:t xml:space="preserve"> </w:t>
      </w:r>
      <w:r>
        <w:rPr>
          <w:rFonts w:ascii="SimSun" w:hAnsi="SimSun" w:eastAsia="SimSun" w:cs="SimSun"/>
          <w:sz w:val="20"/>
          <w:szCs w:val="20"/>
          <w:spacing w:val="1"/>
        </w:rPr>
        <w:t>固醇激素与相应的运载蛋白结合而运输。此类激素多直接与胞质或核受体结合引起调节</w:t>
      </w:r>
      <w:r>
        <w:rPr>
          <w:rFonts w:ascii="SimSun" w:hAnsi="SimSun" w:eastAsia="SimSun" w:cs="SimSun"/>
          <w:sz w:val="20"/>
          <w:szCs w:val="20"/>
        </w:rPr>
        <w:t>效应。钙三</w:t>
      </w:r>
      <w:r>
        <w:rPr>
          <w:rFonts w:ascii="SimSun" w:hAnsi="SimSun" w:eastAsia="SimSun" w:cs="SimSun"/>
          <w:sz w:val="20"/>
          <w:szCs w:val="20"/>
        </w:rPr>
        <w:t xml:space="preserve"> </w:t>
      </w:r>
      <w:r>
        <w:rPr>
          <w:rFonts w:ascii="SimSun" w:hAnsi="SimSun" w:eastAsia="SimSun" w:cs="SimSun"/>
          <w:sz w:val="20"/>
          <w:szCs w:val="20"/>
          <w:spacing w:val="-4"/>
        </w:rPr>
        <w:t>醇</w:t>
      </w:r>
      <w:r>
        <w:rPr>
          <w:rFonts w:ascii="SimSun" w:hAnsi="SimSun" w:eastAsia="SimSun" w:cs="SimSun"/>
          <w:sz w:val="20"/>
          <w:szCs w:val="20"/>
          <w:spacing w:val="-5"/>
        </w:rPr>
        <w:t>(</w:t>
      </w:r>
      <w:r>
        <w:rPr>
          <w:rFonts w:ascii="SimSun" w:hAnsi="SimSun" w:eastAsia="SimSun" w:cs="SimSun"/>
          <w:sz w:val="20"/>
          <w:szCs w:val="20"/>
          <w:spacing w:val="-4"/>
        </w:rPr>
        <w:t>calcitriol</w:t>
      </w:r>
      <w:r>
        <w:rPr>
          <w:rFonts w:ascii="SimSun" w:hAnsi="SimSun" w:eastAsia="SimSun" w:cs="SimSun"/>
          <w:sz w:val="20"/>
          <w:szCs w:val="20"/>
          <w:spacing w:val="-5"/>
        </w:rPr>
        <w:t>)即1,25-二羟维生素</w:t>
      </w:r>
      <w:r>
        <w:rPr>
          <w:rFonts w:ascii="SimSun" w:hAnsi="SimSun" w:eastAsia="SimSun" w:cs="SimSun"/>
          <w:sz w:val="20"/>
          <w:szCs w:val="20"/>
          <w:spacing w:val="-60"/>
        </w:rPr>
        <w:t xml:space="preserve"> </w:t>
      </w:r>
      <w:r>
        <w:rPr>
          <w:rFonts w:ascii="SimSun" w:hAnsi="SimSun" w:eastAsia="SimSun" w:cs="SimSun"/>
          <w:sz w:val="20"/>
          <w:szCs w:val="20"/>
          <w:spacing w:val="-5"/>
        </w:rPr>
        <w:t>D</w:t>
      </w:r>
      <w:r>
        <w:rPr>
          <w:rFonts w:ascii="Calibri" w:hAnsi="Calibri" w:eastAsia="Calibri" w:cs="Calibri"/>
          <w:sz w:val="20"/>
          <w:szCs w:val="20"/>
          <w:spacing w:val="-5"/>
        </w:rPr>
        <w:t>₃</w:t>
      </w:r>
      <w:r>
        <w:rPr>
          <w:rFonts w:ascii="SimSun" w:hAnsi="SimSun" w:eastAsia="SimSun" w:cs="SimSun"/>
          <w:sz w:val="20"/>
          <w:szCs w:val="20"/>
          <w:spacing w:val="-5"/>
        </w:rPr>
        <w:t>,</w:t>
      </w:r>
      <w:r>
        <w:rPr>
          <w:rFonts w:ascii="SimSun" w:hAnsi="SimSun" w:eastAsia="SimSun" w:cs="SimSun"/>
          <w:sz w:val="20"/>
          <w:szCs w:val="20"/>
          <w:spacing w:val="-23"/>
        </w:rPr>
        <w:t xml:space="preserve"> </w:t>
      </w:r>
      <w:r>
        <w:rPr>
          <w:rFonts w:ascii="SimSun" w:hAnsi="SimSun" w:eastAsia="SimSun" w:cs="SimSun"/>
          <w:sz w:val="20"/>
          <w:szCs w:val="20"/>
          <w:spacing w:val="-5"/>
        </w:rPr>
        <w:t>因其四环结构中的</w:t>
      </w:r>
      <w:r>
        <w:rPr>
          <w:rFonts w:ascii="SimSun" w:hAnsi="SimSun" w:eastAsia="SimSun" w:cs="SimSun"/>
          <w:sz w:val="20"/>
          <w:szCs w:val="20"/>
          <w:spacing w:val="-56"/>
        </w:rPr>
        <w:t xml:space="preserve"> </w:t>
      </w:r>
      <w:r>
        <w:rPr>
          <w:rFonts w:ascii="SimSun" w:hAnsi="SimSun" w:eastAsia="SimSun" w:cs="SimSun"/>
          <w:sz w:val="20"/>
          <w:szCs w:val="20"/>
          <w:spacing w:val="-5"/>
        </w:rPr>
        <w:t>B</w:t>
      </w:r>
      <w:r>
        <w:rPr>
          <w:rFonts w:ascii="SimSun" w:hAnsi="SimSun" w:eastAsia="SimSun" w:cs="SimSun"/>
          <w:sz w:val="20"/>
          <w:szCs w:val="20"/>
          <w:spacing w:val="-7"/>
        </w:rPr>
        <w:t xml:space="preserve"> </w:t>
      </w:r>
      <w:r>
        <w:rPr>
          <w:rFonts w:ascii="SimSun" w:hAnsi="SimSun" w:eastAsia="SimSun" w:cs="SimSun"/>
          <w:sz w:val="20"/>
          <w:szCs w:val="20"/>
          <w:spacing w:val="-5"/>
        </w:rPr>
        <w:t>环被打开，故也称固醇激素(</w:t>
      </w:r>
      <w:r>
        <w:rPr>
          <w:rFonts w:ascii="SimSun" w:hAnsi="SimSun" w:eastAsia="SimSun" w:cs="SimSun"/>
          <w:sz w:val="20"/>
          <w:szCs w:val="20"/>
          <w:spacing w:val="-4"/>
        </w:rPr>
        <w:t>sterol</w:t>
      </w:r>
      <w:r>
        <w:rPr>
          <w:rFonts w:ascii="SimSun" w:hAnsi="SimSun" w:eastAsia="SimSun" w:cs="SimSun"/>
          <w:sz w:val="20"/>
          <w:szCs w:val="20"/>
          <w:spacing w:val="-12"/>
        </w:rPr>
        <w:t xml:space="preserve"> </w:t>
      </w:r>
      <w:r>
        <w:rPr>
          <w:rFonts w:ascii="SimSun" w:hAnsi="SimSun" w:eastAsia="SimSun" w:cs="SimSun"/>
          <w:sz w:val="20"/>
          <w:szCs w:val="20"/>
          <w:spacing w:val="-4"/>
        </w:rPr>
        <w:t>hor</w:t>
      </w:r>
      <w:r>
        <w:rPr>
          <w:rFonts w:ascii="SimSun" w:hAnsi="SimSun" w:eastAsia="SimSun" w:cs="SimSun"/>
          <w:sz w:val="20"/>
          <w:szCs w:val="20"/>
          <w:spacing w:val="-5"/>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mones)</w:t>
      </w:r>
      <w:r>
        <w:rPr>
          <w:rFonts w:ascii="SimSun" w:hAnsi="SimSun" w:eastAsia="SimSun" w:cs="SimSun"/>
          <w:sz w:val="20"/>
          <w:szCs w:val="20"/>
          <w:spacing w:val="-1"/>
        </w:rPr>
        <w:t>。</w:t>
      </w:r>
    </w:p>
    <w:p>
      <w:pPr>
        <w:ind w:left="369"/>
        <w:spacing w:before="100" w:line="198"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5"/>
        </w:rPr>
        <w:t>廿烷酸类</w:t>
      </w:r>
      <w:r>
        <w:rPr>
          <w:rFonts w:ascii="SimSun" w:hAnsi="SimSun" w:eastAsia="SimSun" w:cs="SimSun"/>
          <w:sz w:val="20"/>
          <w:szCs w:val="20"/>
          <w:spacing w:val="64"/>
        </w:rPr>
        <w:t xml:space="preserve"> </w:t>
      </w:r>
      <w:r>
        <w:rPr>
          <w:rFonts w:ascii="SimSun" w:hAnsi="SimSun" w:eastAsia="SimSun" w:cs="SimSun"/>
          <w:sz w:val="20"/>
          <w:szCs w:val="20"/>
          <w:spacing w:val="5"/>
        </w:rPr>
        <w:t>包括由花生四烯酸</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arachidonic</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asid</w:t>
      </w:r>
      <w:r>
        <w:rPr>
          <w:rFonts w:ascii="Times New Roman" w:hAnsi="Times New Roman" w:eastAsia="Times New Roman" w:cs="Times New Roman"/>
          <w:sz w:val="20"/>
          <w:szCs w:val="20"/>
          <w:spacing w:val="5"/>
        </w:rPr>
        <w:t>)</w:t>
      </w:r>
      <w:r>
        <w:rPr>
          <w:rFonts w:ascii="SimSun" w:hAnsi="SimSun" w:eastAsia="SimSun" w:cs="SimSun"/>
          <w:sz w:val="20"/>
          <w:szCs w:val="20"/>
          <w:spacing w:val="5"/>
        </w:rPr>
        <w:t>转化而成的前列腺素族</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prostaglandin</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PG</w:t>
      </w:r>
      <w:r>
        <w:rPr>
          <w:rFonts w:ascii="Times New Roman" w:hAnsi="Times New Roman" w:eastAsia="Times New Roman" w:cs="Times New Roman"/>
          <w:sz w:val="20"/>
          <w:szCs w:val="20"/>
          <w:spacing w:val="5"/>
        </w:rPr>
        <w:t>)</w:t>
      </w:r>
      <w:r>
        <w:rPr>
          <w:rFonts w:ascii="SimSun" w:hAnsi="SimSun" w:eastAsia="SimSun" w:cs="SimSun"/>
          <w:sz w:val="20"/>
          <w:szCs w:val="20"/>
          <w:spacing w:val="5"/>
        </w:rPr>
        <w:t>、</w:t>
      </w:r>
    </w:p>
    <w:p>
      <w:pPr>
        <w:sectPr>
          <w:type w:val="continuous"/>
          <w:pgSz w:w="11280" w:h="15940"/>
          <w:pgMar w:top="736" w:right="599" w:bottom="400" w:left="950" w:header="0" w:footer="0" w:gutter="0"/>
          <w:cols w:equalWidth="0" w:num="1">
            <w:col w:w="9731" w:space="0"/>
          </w:cols>
        </w:sectPr>
        <w:rPr/>
      </w:pPr>
    </w:p>
    <w:p>
      <w:pPr>
        <w:spacing w:before="40" w:line="222" w:lineRule="auto"/>
        <w:rPr>
          <w:rFonts w:ascii="SimHei" w:hAnsi="SimHei" w:eastAsia="SimHei" w:cs="SimHei"/>
          <w:sz w:val="20"/>
          <w:szCs w:val="20"/>
        </w:rPr>
      </w:pPr>
      <w:r>
        <w:drawing>
          <wp:anchor distT="0" distB="0" distL="0" distR="0" simplePos="0" relativeHeight="252209152" behindDoc="1" locked="0" layoutInCell="0" allowOverlap="1">
            <wp:simplePos x="0" y="0"/>
            <wp:positionH relativeFrom="page">
              <wp:posOffset>1936749</wp:posOffset>
            </wp:positionH>
            <wp:positionV relativeFrom="page">
              <wp:posOffset>2489176</wp:posOffset>
            </wp:positionV>
            <wp:extent cx="1479548" cy="2260625"/>
            <wp:effectExtent l="0" t="0" r="0" b="0"/>
            <wp:wrapNone/>
            <wp:docPr id="179" name="IM 179"/>
            <wp:cNvGraphicFramePr/>
            <a:graphic>
              <a:graphicData uri="http://schemas.openxmlformats.org/drawingml/2006/picture">
                <pic:pic>
                  <pic:nvPicPr>
                    <pic:cNvPr id="179" name="IM 179"/>
                    <pic:cNvPicPr/>
                  </pic:nvPicPr>
                  <pic:blipFill>
                    <a:blip r:embed="rId193"/>
                    <a:stretch>
                      <a:fillRect/>
                    </a:stretch>
                  </pic:blipFill>
                  <pic:spPr>
                    <a:xfrm rot="0">
                      <a:off x="0" y="0"/>
                      <a:ext cx="1479548" cy="2260625"/>
                    </a:xfrm>
                    <a:prstGeom prst="rect">
                      <a:avLst/>
                    </a:prstGeom>
                  </pic:spPr>
                </pic:pic>
              </a:graphicData>
            </a:graphic>
          </wp:anchor>
        </w:drawing>
      </w:r>
      <w:r>
        <w:drawing>
          <wp:anchor distT="0" distB="0" distL="0" distR="0" simplePos="0" relativeHeight="252210176" behindDoc="0" locked="0" layoutInCell="0" allowOverlap="1">
            <wp:simplePos x="0" y="0"/>
            <wp:positionH relativeFrom="page">
              <wp:posOffset>3771930</wp:posOffset>
            </wp:positionH>
            <wp:positionV relativeFrom="page">
              <wp:posOffset>2470147</wp:posOffset>
            </wp:positionV>
            <wp:extent cx="1339801" cy="914412"/>
            <wp:effectExtent l="0" t="0" r="0" b="0"/>
            <wp:wrapNone/>
            <wp:docPr id="180" name="IM 180"/>
            <wp:cNvGraphicFramePr/>
            <a:graphic>
              <a:graphicData uri="http://schemas.openxmlformats.org/drawingml/2006/picture">
                <pic:pic>
                  <pic:nvPicPr>
                    <pic:cNvPr id="180" name="IM 180"/>
                    <pic:cNvPicPr/>
                  </pic:nvPicPr>
                  <pic:blipFill>
                    <a:blip r:embed="rId194"/>
                    <a:stretch>
                      <a:fillRect/>
                    </a:stretch>
                  </pic:blipFill>
                  <pic:spPr>
                    <a:xfrm rot="0">
                      <a:off x="0" y="0"/>
                      <a:ext cx="1339801" cy="914412"/>
                    </a:xfrm>
                    <a:prstGeom prst="rect">
                      <a:avLst/>
                    </a:prstGeom>
                  </pic:spPr>
                </pic:pic>
              </a:graphicData>
            </a:graphic>
          </wp:anchor>
        </w:drawing>
      </w:r>
      <w:r>
        <w:drawing>
          <wp:anchor distT="0" distB="0" distL="0" distR="0" simplePos="0" relativeHeight="252211200" behindDoc="0" locked="0" layoutInCell="0" allowOverlap="1">
            <wp:simplePos x="0" y="0"/>
            <wp:positionH relativeFrom="page">
              <wp:posOffset>380989</wp:posOffset>
            </wp:positionH>
            <wp:positionV relativeFrom="page">
              <wp:posOffset>9328140</wp:posOffset>
            </wp:positionV>
            <wp:extent cx="400042" cy="425423"/>
            <wp:effectExtent l="0" t="0" r="0" b="0"/>
            <wp:wrapNone/>
            <wp:docPr id="181" name="IM 181"/>
            <wp:cNvGraphicFramePr/>
            <a:graphic>
              <a:graphicData uri="http://schemas.openxmlformats.org/drawingml/2006/picture">
                <pic:pic>
                  <pic:nvPicPr>
                    <pic:cNvPr id="181" name="IM 181"/>
                    <pic:cNvPicPr/>
                  </pic:nvPicPr>
                  <pic:blipFill>
                    <a:blip r:embed="rId195"/>
                    <a:stretch>
                      <a:fillRect/>
                    </a:stretch>
                  </pic:blipFill>
                  <pic:spPr>
                    <a:xfrm rot="0">
                      <a:off x="0" y="0"/>
                      <a:ext cx="400042" cy="425423"/>
                    </a:xfrm>
                    <a:prstGeom prst="rect">
                      <a:avLst/>
                    </a:prstGeom>
                  </pic:spPr>
                </pic:pic>
              </a:graphicData>
            </a:graphic>
          </wp:anchor>
        </w:drawing>
      </w:r>
      <w:r>
        <w:rPr>
          <w:rFonts w:ascii="SimSun" w:hAnsi="SimSun" w:eastAsia="SimSun" w:cs="SimSun"/>
          <w:sz w:val="20"/>
          <w:szCs w:val="20"/>
          <w:b/>
          <w:bCs/>
          <w:color w:val="0E4690"/>
          <w:spacing w:val="-11"/>
        </w:rPr>
        <w:t>358</w:t>
      </w:r>
      <w:r>
        <w:rPr>
          <w:rFonts w:ascii="SimSun" w:hAnsi="SimSun" w:eastAsia="SimSun" w:cs="SimSun"/>
          <w:sz w:val="20"/>
          <w:szCs w:val="20"/>
          <w:color w:val="0E4690"/>
          <w:spacing w:val="6"/>
        </w:rPr>
        <w:t xml:space="preserve">       </w:t>
      </w:r>
      <w:r>
        <w:rPr>
          <w:rFonts w:ascii="SimHei" w:hAnsi="SimHei" w:eastAsia="SimHei" w:cs="SimHei"/>
          <w:sz w:val="20"/>
          <w:szCs w:val="20"/>
          <w:color w:val="33578D"/>
          <w:spacing w:val="-11"/>
        </w:rPr>
        <w:t>第十一章</w:t>
      </w:r>
      <w:r>
        <w:rPr>
          <w:rFonts w:ascii="SimHei" w:hAnsi="SimHei" w:eastAsia="SimHei" w:cs="SimHei"/>
          <w:sz w:val="20"/>
          <w:szCs w:val="20"/>
          <w:color w:val="33578D"/>
          <w:spacing w:val="64"/>
        </w:rPr>
        <w:t xml:space="preserve"> </w:t>
      </w:r>
      <w:r>
        <w:rPr>
          <w:rFonts w:ascii="SimHei" w:hAnsi="SimHei" w:eastAsia="SimHei" w:cs="SimHei"/>
          <w:sz w:val="20"/>
          <w:szCs w:val="20"/>
          <w:color w:val="33578D"/>
          <w:spacing w:val="-11"/>
        </w:rPr>
        <w:t>内</w:t>
      </w:r>
      <w:r>
        <w:rPr>
          <w:rFonts w:ascii="SimHei" w:hAnsi="SimHei" w:eastAsia="SimHei" w:cs="SimHei"/>
          <w:sz w:val="20"/>
          <w:szCs w:val="20"/>
          <w:color w:val="33578D"/>
          <w:spacing w:val="71"/>
        </w:rPr>
        <w:t xml:space="preserve"> </w:t>
      </w:r>
      <w:r>
        <w:rPr>
          <w:rFonts w:ascii="SimHei" w:hAnsi="SimHei" w:eastAsia="SimHei" w:cs="SimHei"/>
          <w:sz w:val="20"/>
          <w:szCs w:val="20"/>
          <w:color w:val="33578D"/>
          <w:spacing w:val="-11"/>
        </w:rPr>
        <w:t>分</w:t>
      </w:r>
      <w:r>
        <w:rPr>
          <w:rFonts w:ascii="SimHei" w:hAnsi="SimHei" w:eastAsia="SimHei" w:cs="SimHei"/>
          <w:sz w:val="20"/>
          <w:szCs w:val="20"/>
          <w:color w:val="33578D"/>
          <w:spacing w:val="72"/>
        </w:rPr>
        <w:t xml:space="preserve"> </w:t>
      </w:r>
      <w:r>
        <w:rPr>
          <w:rFonts w:ascii="SimHei" w:hAnsi="SimHei" w:eastAsia="SimHei" w:cs="SimHei"/>
          <w:sz w:val="20"/>
          <w:szCs w:val="20"/>
          <w:color w:val="33578D"/>
          <w:spacing w:val="-11"/>
        </w:rPr>
        <w:t>泌</w:t>
      </w:r>
    </w:p>
    <w:p>
      <w:pPr>
        <w:rPr/>
      </w:pPr>
      <w:r/>
    </w:p>
    <w:p>
      <w:pPr>
        <w:spacing w:line="59" w:lineRule="exact"/>
        <w:rPr/>
      </w:pPr>
      <w:r/>
    </w:p>
    <w:p>
      <w:pPr>
        <w:sectPr>
          <w:pgSz w:w="11280" w:h="15940"/>
          <w:pgMar w:top="786" w:right="740" w:bottom="400" w:left="542" w:header="0" w:footer="0" w:gutter="0"/>
          <w:cols w:equalWidth="0" w:num="1">
            <w:col w:w="9997" w:space="0"/>
          </w:cols>
        </w:sectPr>
        <w:rPr/>
      </w:pPr>
    </w:p>
    <w:p>
      <w:pPr>
        <w:ind w:left="2567"/>
        <w:spacing w:before="48" w:line="222" w:lineRule="auto"/>
        <w:rPr>
          <w:rFonts w:ascii="SimHei" w:hAnsi="SimHei" w:eastAsia="SimHei" w:cs="SimHei"/>
          <w:sz w:val="20"/>
          <w:szCs w:val="20"/>
        </w:rPr>
      </w:pPr>
      <w:r>
        <w:rPr>
          <w:rFonts w:ascii="SimHei" w:hAnsi="SimHei" w:eastAsia="SimHei" w:cs="SimHei"/>
          <w:sz w:val="20"/>
          <w:szCs w:val="20"/>
          <w:spacing w:val="-19"/>
        </w:rPr>
        <w:t>醛固酮</w:t>
      </w:r>
    </w:p>
    <w:p>
      <w:pPr>
        <w:ind w:firstLine="2657"/>
        <w:spacing w:before="42" w:line="1790" w:lineRule="exact"/>
        <w:textAlignment w:val="center"/>
        <w:rPr/>
      </w:pPr>
      <w:r>
        <w:drawing>
          <wp:inline distT="0" distB="0" distL="0" distR="0">
            <wp:extent cx="1473173" cy="1136689"/>
            <wp:effectExtent l="0" t="0" r="0" b="0"/>
            <wp:docPr id="182" name="IM 182"/>
            <wp:cNvGraphicFramePr/>
            <a:graphic>
              <a:graphicData uri="http://schemas.openxmlformats.org/drawingml/2006/picture">
                <pic:pic>
                  <pic:nvPicPr>
                    <pic:cNvPr id="182" name="IM 182"/>
                    <pic:cNvPicPr/>
                  </pic:nvPicPr>
                  <pic:blipFill>
                    <a:blip r:embed="rId196"/>
                    <a:stretch>
                      <a:fillRect/>
                    </a:stretch>
                  </pic:blipFill>
                  <pic:spPr>
                    <a:xfrm rot="0">
                      <a:off x="0" y="0"/>
                      <a:ext cx="1473173" cy="1136689"/>
                    </a:xfrm>
                    <a:prstGeom prst="rect">
                      <a:avLst/>
                    </a:prstGeom>
                  </pic:spPr>
                </pic:pic>
              </a:graphicData>
            </a:graphic>
          </wp:inline>
        </w:drawing>
      </w:r>
    </w:p>
    <w:p>
      <w:pPr>
        <w:ind w:left="2567"/>
        <w:spacing w:before="188" w:line="219" w:lineRule="auto"/>
        <w:rPr>
          <w:rFonts w:ascii="SimSun" w:hAnsi="SimSun" w:eastAsia="SimSun" w:cs="SimSun"/>
          <w:sz w:val="20"/>
          <w:szCs w:val="20"/>
        </w:rPr>
      </w:pPr>
      <w:r>
        <w:rPr>
          <w:rFonts w:ascii="SimSun" w:hAnsi="SimSun" w:eastAsia="SimSun" w:cs="SimSun"/>
          <w:sz w:val="20"/>
          <w:szCs w:val="20"/>
          <w:spacing w:val="-15"/>
          <w:w w:val="96"/>
        </w:rPr>
        <w:t>雌激素</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567"/>
        <w:spacing w:before="65" w:line="219" w:lineRule="auto"/>
        <w:rPr>
          <w:rFonts w:ascii="SimSun" w:hAnsi="SimSun" w:eastAsia="SimSun" w:cs="SimSun"/>
          <w:sz w:val="20"/>
          <w:szCs w:val="20"/>
        </w:rPr>
      </w:pPr>
      <w:r>
        <w:rPr>
          <w:rFonts w:ascii="SimSun" w:hAnsi="SimSun" w:eastAsia="SimSun" w:cs="SimSun"/>
          <w:sz w:val="20"/>
          <w:szCs w:val="20"/>
          <w:spacing w:val="-16"/>
          <w:w w:val="96"/>
        </w:rPr>
        <w:t>孕激素</w:t>
      </w:r>
    </w:p>
    <w:p>
      <w:pPr>
        <w:spacing w:line="14" w:lineRule="auto"/>
        <w:rPr>
          <w:rFonts w:ascii="Arial"/>
          <w:sz w:val="2"/>
        </w:rPr>
      </w:pPr>
      <w:r>
        <w:rPr>
          <w:rFonts w:ascii="Arial" w:hAnsi="Arial" w:eastAsia="Arial" w:cs="Arial"/>
          <w:sz w:val="2"/>
          <w:szCs w:val="2"/>
        </w:rPr>
        <w:br w:type="column"/>
      </w:r>
    </w:p>
    <w:p>
      <w:pPr>
        <w:ind w:left="70"/>
        <w:spacing w:before="39" w:line="220" w:lineRule="auto"/>
        <w:rPr>
          <w:rFonts w:ascii="SimSun" w:hAnsi="SimSun" w:eastAsia="SimSun" w:cs="SimSun"/>
          <w:sz w:val="20"/>
          <w:szCs w:val="20"/>
        </w:rPr>
      </w:pPr>
      <w:r>
        <w:rPr>
          <w:rFonts w:ascii="SimSun" w:hAnsi="SimSun" w:eastAsia="SimSun" w:cs="SimSun"/>
          <w:sz w:val="20"/>
          <w:szCs w:val="20"/>
          <w:spacing w:val="-16"/>
          <w:w w:val="98"/>
        </w:rPr>
        <w:t>皮质醇</w:t>
      </w:r>
    </w:p>
    <w:p>
      <w:pPr>
        <w:spacing w:before="12" w:line="1810" w:lineRule="exact"/>
        <w:textAlignment w:val="center"/>
        <w:rPr/>
      </w:pPr>
      <w:r>
        <w:drawing>
          <wp:inline distT="0" distB="0" distL="0" distR="0">
            <wp:extent cx="1473244" cy="1149341"/>
            <wp:effectExtent l="0" t="0" r="0" b="0"/>
            <wp:docPr id="183" name="IM 183"/>
            <wp:cNvGraphicFramePr/>
            <a:graphic>
              <a:graphicData uri="http://schemas.openxmlformats.org/drawingml/2006/picture">
                <pic:pic>
                  <pic:nvPicPr>
                    <pic:cNvPr id="183" name="IM 183"/>
                    <pic:cNvPicPr/>
                  </pic:nvPicPr>
                  <pic:blipFill>
                    <a:blip r:embed="rId197"/>
                    <a:stretch>
                      <a:fillRect/>
                    </a:stretch>
                  </pic:blipFill>
                  <pic:spPr>
                    <a:xfrm rot="0">
                      <a:off x="0" y="0"/>
                      <a:ext cx="1473244" cy="1149341"/>
                    </a:xfrm>
                    <a:prstGeom prst="rect">
                      <a:avLst/>
                    </a:prstGeom>
                  </pic:spPr>
                </pic:pic>
              </a:graphicData>
            </a:graphic>
          </wp:inline>
        </w:drawing>
      </w:r>
    </w:p>
    <w:p>
      <w:pPr>
        <w:ind w:left="70"/>
        <w:spacing w:before="178" w:line="219" w:lineRule="auto"/>
        <w:rPr>
          <w:rFonts w:ascii="SimSun" w:hAnsi="SimSun" w:eastAsia="SimSun" w:cs="SimSun"/>
          <w:sz w:val="20"/>
          <w:szCs w:val="20"/>
        </w:rPr>
      </w:pPr>
      <w:r>
        <w:rPr>
          <w:rFonts w:ascii="SimSun" w:hAnsi="SimSun" w:eastAsia="SimSun" w:cs="SimSun"/>
          <w:sz w:val="20"/>
          <w:szCs w:val="20"/>
          <w:spacing w:val="-15"/>
          <w:w w:val="98"/>
        </w:rPr>
        <w:t>雄激素</w:t>
      </w:r>
    </w:p>
    <w:p>
      <w:pPr>
        <w:ind w:left="3030"/>
        <w:spacing w:before="174"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D20917"/>
          <w:spacing w:val="-1"/>
        </w:rPr>
        <w:t>Cbkkyx2018</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70"/>
        <w:spacing w:before="65" w:line="206" w:lineRule="auto"/>
        <w:rPr>
          <w:rFonts w:ascii="Calibri" w:hAnsi="Calibri" w:eastAsia="Calibri" w:cs="Calibri"/>
          <w:sz w:val="20"/>
          <w:szCs w:val="20"/>
        </w:rPr>
      </w:pPr>
      <w:r>
        <w:rPr>
          <w:rFonts w:ascii="SimSun" w:hAnsi="SimSun" w:eastAsia="SimSun" w:cs="SimSun"/>
          <w:sz w:val="20"/>
          <w:szCs w:val="20"/>
          <w:spacing w:val="-14"/>
          <w:w w:val="95"/>
        </w:rPr>
        <w:t>维生素D</w:t>
      </w:r>
      <w:r>
        <w:rPr>
          <w:rFonts w:ascii="Calibri" w:hAnsi="Calibri" w:eastAsia="Calibri" w:cs="Calibri"/>
          <w:sz w:val="20"/>
          <w:szCs w:val="20"/>
          <w:spacing w:val="-14"/>
          <w:w w:val="95"/>
        </w:rPr>
        <w:t>₃</w:t>
      </w:r>
    </w:p>
    <w:p>
      <w:pPr>
        <w:ind w:firstLine="40"/>
        <w:spacing w:line="2480" w:lineRule="exact"/>
        <w:textAlignment w:val="center"/>
        <w:rPr/>
      </w:pPr>
      <w:r>
        <w:drawing>
          <wp:inline distT="0" distB="0" distL="0" distR="0">
            <wp:extent cx="1835108" cy="1574765"/>
            <wp:effectExtent l="0" t="0" r="0" b="0"/>
            <wp:docPr id="184" name="IM 184"/>
            <wp:cNvGraphicFramePr/>
            <a:graphic>
              <a:graphicData uri="http://schemas.openxmlformats.org/drawingml/2006/picture">
                <pic:pic>
                  <pic:nvPicPr>
                    <pic:cNvPr id="184" name="IM 184"/>
                    <pic:cNvPicPr/>
                  </pic:nvPicPr>
                  <pic:blipFill>
                    <a:blip r:embed="rId198"/>
                    <a:stretch>
                      <a:fillRect/>
                    </a:stretch>
                  </pic:blipFill>
                  <pic:spPr>
                    <a:xfrm rot="0">
                      <a:off x="0" y="0"/>
                      <a:ext cx="1835108" cy="1574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786" w:right="740" w:bottom="400" w:left="542" w:header="0" w:footer="0" w:gutter="0"/>
          <w:cols w:equalWidth="0" w:num="3">
            <w:col w:w="5278" w:space="100"/>
            <w:col w:w="3800" w:space="100"/>
            <w:col w:w="720" w:space="0"/>
          </w:cols>
        </w:sectPr>
        <w:rPr/>
      </w:pPr>
    </w:p>
    <w:p>
      <w:pPr>
        <w:ind w:left="4167"/>
        <w:spacing w:before="156" w:line="221" w:lineRule="auto"/>
        <w:rPr>
          <w:rFonts w:ascii="SimHei" w:hAnsi="SimHei" w:eastAsia="SimHei" w:cs="SimHei"/>
          <w:sz w:val="20"/>
          <w:szCs w:val="20"/>
        </w:rPr>
      </w:pPr>
      <w:r>
        <w:rPr>
          <w:rFonts w:ascii="SimHei" w:hAnsi="SimHei" w:eastAsia="SimHei" w:cs="SimHei"/>
          <w:sz w:val="20"/>
          <w:szCs w:val="20"/>
          <w:spacing w:val="-15"/>
        </w:rPr>
        <w:t>图11-3</w:t>
      </w:r>
      <w:r>
        <w:rPr>
          <w:rFonts w:ascii="SimHei" w:hAnsi="SimHei" w:eastAsia="SimHei" w:cs="SimHei"/>
          <w:sz w:val="20"/>
          <w:szCs w:val="20"/>
          <w:spacing w:val="83"/>
        </w:rPr>
        <w:t xml:space="preserve"> </w:t>
      </w:r>
      <w:r>
        <w:rPr>
          <w:rFonts w:ascii="SimHei" w:hAnsi="SimHei" w:eastAsia="SimHei" w:cs="SimHei"/>
          <w:sz w:val="20"/>
          <w:szCs w:val="20"/>
          <w:spacing w:val="-15"/>
        </w:rPr>
        <w:t>类固醇激素的化学结构</w:t>
      </w:r>
    </w:p>
    <w:p>
      <w:pPr>
        <w:ind w:left="1027" w:right="330"/>
        <w:spacing w:before="300" w:line="277" w:lineRule="auto"/>
        <w:jc w:val="both"/>
        <w:rPr>
          <w:rFonts w:ascii="SimSun" w:hAnsi="SimSun" w:eastAsia="SimSun" w:cs="SimSun"/>
          <w:sz w:val="20"/>
          <w:szCs w:val="20"/>
        </w:rPr>
      </w:pPr>
      <w:r>
        <w:rPr>
          <w:rFonts w:ascii="SimSun" w:hAnsi="SimSun" w:eastAsia="SimSun" w:cs="SimSun"/>
          <w:sz w:val="20"/>
          <w:szCs w:val="20"/>
          <w:spacing w:val="-3"/>
        </w:rPr>
        <w:t>血栓烷类(thromboxane,TX)和白细胞三烯类(leukotriene,LT)等。它们均可作为短程信使参与细胞活</w:t>
      </w:r>
      <w:r>
        <w:rPr>
          <w:rFonts w:ascii="SimSun" w:hAnsi="SimSun" w:eastAsia="SimSun" w:cs="SimSun"/>
          <w:sz w:val="20"/>
          <w:szCs w:val="20"/>
          <w:spacing w:val="16"/>
        </w:rPr>
        <w:t xml:space="preserve"> </w:t>
      </w:r>
      <w:r>
        <w:rPr>
          <w:rFonts w:ascii="SimSun" w:hAnsi="SimSun" w:eastAsia="SimSun" w:cs="SimSun"/>
          <w:sz w:val="20"/>
          <w:szCs w:val="20"/>
          <w:spacing w:val="-4"/>
        </w:rPr>
        <w:t>动的调节，因而也被视为激素。这类物质的合成原料来源于细胞的膜磷脂，所以几乎所有组织细胞都</w:t>
      </w:r>
      <w:r>
        <w:rPr>
          <w:rFonts w:ascii="SimSun" w:hAnsi="SimSun" w:eastAsia="SimSun" w:cs="SimSun"/>
          <w:sz w:val="20"/>
          <w:szCs w:val="20"/>
          <w:spacing w:val="13"/>
        </w:rPr>
        <w:t xml:space="preserve"> </w:t>
      </w:r>
      <w:r>
        <w:rPr>
          <w:rFonts w:ascii="SimSun" w:hAnsi="SimSun" w:eastAsia="SimSun" w:cs="SimSun"/>
          <w:sz w:val="20"/>
          <w:szCs w:val="20"/>
          <w:spacing w:val="-5"/>
        </w:rPr>
        <w:t>能生成，它们既可通过细胞膜受体也可通过胞内受体发挥作用。</w:t>
      </w:r>
    </w:p>
    <w:p>
      <w:pPr>
        <w:ind w:left="1490"/>
        <w:spacing w:before="239" w:line="222" w:lineRule="auto"/>
        <w:outlineLvl w:val="1"/>
        <w:rPr>
          <w:rFonts w:ascii="SimHei" w:hAnsi="SimHei" w:eastAsia="SimHei" w:cs="SimHei"/>
          <w:sz w:val="25"/>
          <w:szCs w:val="25"/>
        </w:rPr>
      </w:pPr>
      <w:r>
        <w:rPr>
          <w:rFonts w:ascii="SimHei" w:hAnsi="SimHei" w:eastAsia="SimHei" w:cs="SimHei"/>
          <w:sz w:val="25"/>
          <w:szCs w:val="25"/>
          <w:b/>
          <w:bCs/>
          <w:color w:val="002B64"/>
          <w:spacing w:val="-15"/>
        </w:rPr>
        <w:t>三、激素的作用机制</w:t>
      </w:r>
    </w:p>
    <w:p>
      <w:pPr>
        <w:ind w:left="1027" w:right="260" w:firstLine="459"/>
        <w:spacing w:before="182" w:line="290" w:lineRule="auto"/>
        <w:jc w:val="both"/>
        <w:rPr>
          <w:rFonts w:ascii="SimSun" w:hAnsi="SimSun" w:eastAsia="SimSun" w:cs="SimSun"/>
          <w:sz w:val="20"/>
          <w:szCs w:val="20"/>
        </w:rPr>
      </w:pPr>
      <w:r>
        <w:rPr>
          <w:rFonts w:ascii="SimSun" w:hAnsi="SimSun" w:eastAsia="SimSun" w:cs="SimSun"/>
          <w:sz w:val="20"/>
          <w:szCs w:val="20"/>
          <w:spacing w:val="1"/>
        </w:rPr>
        <w:t>激素对靶细胞产生调节作用主要经历以下几个的环节：①受体识别。靶细胞受体从体液中众多</w:t>
      </w:r>
      <w:r>
        <w:rPr>
          <w:rFonts w:ascii="SimSun" w:hAnsi="SimSun" w:eastAsia="SimSun" w:cs="SimSun"/>
          <w:sz w:val="20"/>
          <w:szCs w:val="20"/>
          <w:spacing w:val="6"/>
        </w:rPr>
        <w:t xml:space="preserve"> </w:t>
      </w:r>
      <w:r>
        <w:rPr>
          <w:rFonts w:ascii="SimSun" w:hAnsi="SimSun" w:eastAsia="SimSun" w:cs="SimSun"/>
          <w:sz w:val="20"/>
          <w:szCs w:val="20"/>
          <w:spacing w:val="1"/>
        </w:rPr>
        <w:t>化学物质中识辨出能与之结合的激素。②信号转导。激素与靶细胞的特异性受体结合</w:t>
      </w:r>
      <w:r>
        <w:rPr>
          <w:rFonts w:ascii="SimSun" w:hAnsi="SimSun" w:eastAsia="SimSun" w:cs="SimSun"/>
          <w:sz w:val="20"/>
          <w:szCs w:val="20"/>
        </w:rPr>
        <w:t>后便启动细胞</w:t>
      </w:r>
      <w:r>
        <w:rPr>
          <w:rFonts w:ascii="SimSun" w:hAnsi="SimSun" w:eastAsia="SimSun" w:cs="SimSun"/>
          <w:sz w:val="20"/>
          <w:szCs w:val="20"/>
        </w:rPr>
        <w:t xml:space="preserve"> </w:t>
      </w:r>
      <w:r>
        <w:rPr>
          <w:rFonts w:ascii="SimSun" w:hAnsi="SimSun" w:eastAsia="SimSun" w:cs="SimSun"/>
          <w:sz w:val="20"/>
          <w:szCs w:val="20"/>
          <w:spacing w:val="1"/>
        </w:rPr>
        <w:t>内信号转导系统。③细胞反应。激素诱导终末信号改变细胞固有功能，即产生调节效应</w:t>
      </w:r>
      <w:r>
        <w:rPr>
          <w:rFonts w:ascii="SimSun" w:hAnsi="SimSun" w:eastAsia="SimSun" w:cs="SimSun"/>
          <w:sz w:val="20"/>
          <w:szCs w:val="20"/>
        </w:rPr>
        <w:t>。④效应终</w:t>
      </w:r>
      <w:r>
        <w:rPr>
          <w:rFonts w:ascii="SimSun" w:hAnsi="SimSun" w:eastAsia="SimSun" w:cs="SimSun"/>
          <w:sz w:val="20"/>
          <w:szCs w:val="20"/>
        </w:rPr>
        <w:t xml:space="preserve"> </w:t>
      </w:r>
      <w:r>
        <w:rPr>
          <w:rFonts w:ascii="SimSun" w:hAnsi="SimSun" w:eastAsia="SimSun" w:cs="SimSun"/>
          <w:sz w:val="20"/>
          <w:szCs w:val="20"/>
          <w:spacing w:val="-2"/>
        </w:rPr>
        <w:t>止。通过多种机制终止激素所诱导的细胞生物反应。</w:t>
      </w:r>
    </w:p>
    <w:p>
      <w:pPr>
        <w:ind w:left="1489"/>
        <w:spacing w:before="101"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7"/>
        </w:rPr>
        <w:t xml:space="preserve"> </w:t>
      </w:r>
      <w:r>
        <w:rPr>
          <w:rFonts w:ascii="SimHei" w:hAnsi="SimHei" w:eastAsia="SimHei" w:cs="SimHei"/>
          <w:sz w:val="20"/>
          <w:szCs w:val="20"/>
          <w:b/>
          <w:bCs/>
          <w:spacing w:val="13"/>
        </w:rPr>
        <w:t>一)激素受体</w:t>
      </w:r>
    </w:p>
    <w:p>
      <w:pPr>
        <w:ind w:left="1027" w:right="270" w:firstLine="459"/>
        <w:spacing w:before="38" w:line="292" w:lineRule="auto"/>
        <w:jc w:val="both"/>
        <w:rPr>
          <w:rFonts w:ascii="SimSun" w:hAnsi="SimSun" w:eastAsia="SimSun" w:cs="SimSun"/>
          <w:sz w:val="20"/>
          <w:szCs w:val="20"/>
        </w:rPr>
      </w:pPr>
      <w:r>
        <w:rPr>
          <w:rFonts w:ascii="SimSun" w:hAnsi="SimSun" w:eastAsia="SimSun" w:cs="SimSun"/>
          <w:sz w:val="20"/>
          <w:szCs w:val="20"/>
          <w:spacing w:val="3"/>
        </w:rPr>
        <w:t>激素受体位于靶细胞膜或细胞内(包括胞质和胞核内),其性质一般为大分子蛋白质。激素对靶</w:t>
      </w:r>
      <w:r>
        <w:rPr>
          <w:rFonts w:ascii="SimSun" w:hAnsi="SimSun" w:eastAsia="SimSun" w:cs="SimSun"/>
          <w:sz w:val="20"/>
          <w:szCs w:val="20"/>
          <w:spacing w:val="11"/>
        </w:rPr>
        <w:t xml:space="preserve"> </w:t>
      </w:r>
      <w:r>
        <w:rPr>
          <w:rFonts w:ascii="SimSun" w:hAnsi="SimSun" w:eastAsia="SimSun" w:cs="SimSun"/>
          <w:sz w:val="20"/>
          <w:szCs w:val="20"/>
          <w:spacing w:val="-3"/>
        </w:rPr>
        <w:t>细胞作用的实质就是通过与相应受体结合，从而</w:t>
      </w:r>
      <w:r>
        <w:rPr>
          <w:rFonts w:ascii="SimSun" w:hAnsi="SimSun" w:eastAsia="SimSun" w:cs="SimSun"/>
          <w:sz w:val="20"/>
          <w:szCs w:val="20"/>
          <w:spacing w:val="-4"/>
        </w:rPr>
        <w:t>启动靶细胞内一系列信号转导程序，最终改变细胞的</w:t>
      </w:r>
      <w:r>
        <w:rPr>
          <w:rFonts w:ascii="SimSun" w:hAnsi="SimSun" w:eastAsia="SimSun" w:cs="SimSun"/>
          <w:sz w:val="20"/>
          <w:szCs w:val="20"/>
        </w:rPr>
        <w:t xml:space="preserve"> </w:t>
      </w:r>
      <w:r>
        <w:rPr>
          <w:rFonts w:ascii="SimSun" w:hAnsi="SimSun" w:eastAsia="SimSun" w:cs="SimSun"/>
          <w:sz w:val="20"/>
          <w:szCs w:val="20"/>
          <w:spacing w:val="1"/>
        </w:rPr>
        <w:t>活动状态，引起该细胞固有的生物效应。依据激素作用的机制，</w:t>
      </w:r>
      <w:r>
        <w:rPr>
          <w:rFonts w:ascii="SimSun" w:hAnsi="SimSun" w:eastAsia="SimSun" w:cs="SimSun"/>
          <w:sz w:val="20"/>
          <w:szCs w:val="20"/>
        </w:rPr>
        <w:t>可将激素分成</w:t>
      </w:r>
      <w:r>
        <w:rPr>
          <w:rFonts w:ascii="SimSun" w:hAnsi="SimSun" w:eastAsia="SimSun" w:cs="SimSun"/>
          <w:sz w:val="20"/>
          <w:szCs w:val="20"/>
          <w:spacing w:val="-59"/>
        </w:rPr>
        <w:t xml:space="preserve"> </w:t>
      </w:r>
      <w:r>
        <w:rPr>
          <w:rFonts w:ascii="SimSun" w:hAnsi="SimSun" w:eastAsia="SimSun" w:cs="SimSun"/>
          <w:sz w:val="20"/>
          <w:szCs w:val="20"/>
        </w:rPr>
        <w:t>I</w:t>
      </w:r>
      <w:r>
        <w:rPr>
          <w:rFonts w:ascii="SimSun" w:hAnsi="SimSun" w:eastAsia="SimSun" w:cs="SimSun"/>
          <w:sz w:val="20"/>
          <w:szCs w:val="20"/>
          <w:spacing w:val="-32"/>
        </w:rPr>
        <w:t xml:space="preserve"> </w:t>
      </w:r>
      <w:r>
        <w:rPr>
          <w:rFonts w:ascii="SimSun" w:hAnsi="SimSun" w:eastAsia="SimSun" w:cs="SimSun"/>
          <w:sz w:val="20"/>
          <w:szCs w:val="20"/>
        </w:rPr>
        <w:t>组与Ⅱ组两大组群</w:t>
      </w:r>
      <w:r>
        <w:rPr>
          <w:rFonts w:ascii="SimSun" w:hAnsi="SimSun" w:eastAsia="SimSun" w:cs="SimSun"/>
          <w:sz w:val="20"/>
          <w:szCs w:val="20"/>
        </w:rPr>
        <w:t xml:space="preserve"> </w:t>
      </w:r>
      <w:r>
        <w:rPr>
          <w:rFonts w:ascii="SimSun" w:hAnsi="SimSun" w:eastAsia="SimSun" w:cs="SimSun"/>
          <w:sz w:val="20"/>
          <w:szCs w:val="20"/>
          <w:spacing w:val="1"/>
        </w:rPr>
        <w:t>(表11-2)。</w:t>
      </w:r>
    </w:p>
    <w:p>
      <w:pPr>
        <w:ind w:left="1027" w:right="269" w:firstLine="459"/>
        <w:spacing w:before="58" w:line="246" w:lineRule="auto"/>
        <w:jc w:val="both"/>
        <w:rPr>
          <w:sz w:val="20"/>
          <w:szCs w:val="20"/>
        </w:rPr>
      </w:pPr>
      <w:r>
        <w:rPr>
          <w:rFonts w:ascii="SimSun" w:hAnsi="SimSun" w:eastAsia="SimSun" w:cs="SimSun"/>
          <w:sz w:val="20"/>
          <w:szCs w:val="20"/>
          <w:spacing w:val="1"/>
        </w:rPr>
        <w:t>膜受体蛋白的胞外域含有多种糖基结构，是识别与结合激素的位点。激素与受体的结合力称</w:t>
      </w:r>
      <w:r>
        <w:rPr>
          <w:rFonts w:ascii="SimSun" w:hAnsi="SimSun" w:eastAsia="SimSun" w:cs="SimSun"/>
          <w:sz w:val="20"/>
          <w:szCs w:val="20"/>
        </w:rPr>
        <w:t>为</w:t>
      </w:r>
      <w:r>
        <w:rPr>
          <w:rFonts w:ascii="SimSun" w:hAnsi="SimSun" w:eastAsia="SimSun" w:cs="SimSun"/>
          <w:sz w:val="20"/>
          <w:szCs w:val="20"/>
        </w:rPr>
        <w:t xml:space="preserve"> </w:t>
      </w:r>
      <w:r>
        <w:rPr>
          <w:rFonts w:ascii="SimSun" w:hAnsi="SimSun" w:eastAsia="SimSun" w:cs="SimSun"/>
          <w:sz w:val="20"/>
          <w:szCs w:val="20"/>
          <w:spacing w:val="-5"/>
        </w:rPr>
        <w:t>亲和力(affinity)。受体对激素的亲和</w:t>
      </w:r>
      <w:r>
        <w:rPr>
          <w:rFonts w:ascii="SimSun" w:hAnsi="SimSun" w:eastAsia="SimSun" w:cs="SimSun"/>
          <w:sz w:val="20"/>
          <w:szCs w:val="20"/>
          <w:spacing w:val="-6"/>
        </w:rPr>
        <w:t>力也会受到一些因素的影响而发生变化</w:t>
      </w:r>
      <w:r>
        <w:rPr>
          <w:rFonts w:ascii="SimSun" w:hAnsi="SimSun" w:eastAsia="SimSun" w:cs="SimSun"/>
          <w:sz w:val="20"/>
          <w:szCs w:val="20"/>
          <w:spacing w:val="31"/>
        </w:rPr>
        <w:t xml:space="preserve"> </w:t>
      </w:r>
      <w:r>
        <w:rPr>
          <w:sz w:val="20"/>
          <w:szCs w:val="20"/>
          <w:position w:val="-5"/>
        </w:rPr>
        <w:drawing>
          <wp:inline distT="0" distB="0" distL="0" distR="0">
            <wp:extent cx="273046" cy="222276"/>
            <wp:effectExtent l="0" t="0" r="0" b="0"/>
            <wp:docPr id="185" name="IM 185"/>
            <wp:cNvGraphicFramePr/>
            <a:graphic>
              <a:graphicData uri="http://schemas.openxmlformats.org/drawingml/2006/picture">
                <pic:pic>
                  <pic:nvPicPr>
                    <pic:cNvPr id="185" name="IM 185"/>
                    <pic:cNvPicPr/>
                  </pic:nvPicPr>
                  <pic:blipFill>
                    <a:blip r:embed="rId199"/>
                    <a:stretch>
                      <a:fillRect/>
                    </a:stretch>
                  </pic:blipFill>
                  <pic:spPr>
                    <a:xfrm rot="0">
                      <a:off x="0" y="0"/>
                      <a:ext cx="273046" cy="222276"/>
                    </a:xfrm>
                    <a:prstGeom prst="rect">
                      <a:avLst/>
                    </a:prstGeom>
                  </pic:spPr>
                </pic:pic>
              </a:graphicData>
            </a:graphic>
          </wp:inline>
        </w:drawing>
      </w:r>
    </w:p>
    <w:p>
      <w:pPr>
        <w:ind w:left="1489"/>
        <w:spacing w:before="167" w:line="222" w:lineRule="auto"/>
        <w:rPr>
          <w:rFonts w:ascii="SimHei" w:hAnsi="SimHei" w:eastAsia="SimHei" w:cs="SimHei"/>
          <w:sz w:val="20"/>
          <w:szCs w:val="20"/>
        </w:rPr>
      </w:pPr>
      <w:r>
        <w:rPr>
          <w:rFonts w:ascii="SimHei" w:hAnsi="SimHei" w:eastAsia="SimHei" w:cs="SimHei"/>
          <w:sz w:val="20"/>
          <w:szCs w:val="20"/>
          <w:b/>
          <w:bCs/>
          <w:spacing w:val="8"/>
        </w:rPr>
        <w:t>(二)激素受体介导的细胞内机制</w:t>
      </w:r>
    </w:p>
    <w:p>
      <w:pPr>
        <w:ind w:left="1487"/>
        <w:spacing w:before="19" w:line="373" w:lineRule="exact"/>
        <w:rPr>
          <w:rFonts w:ascii="SimSun" w:hAnsi="SimSun" w:eastAsia="SimSun" w:cs="SimSun"/>
          <w:sz w:val="20"/>
          <w:szCs w:val="20"/>
        </w:rPr>
      </w:pPr>
      <w:r>
        <w:pict>
          <v:shape id="_x0000_s122" style="position:absolute;margin-left:22.3589pt;margin-top:23.6129pt;mso-position-vertical-relative:text;mso-position-horizontal-relative:text;width:21.55pt;height:14.4pt;z-index:25221222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0067C2"/>
                      <w:spacing w:val="-2"/>
                    </w:rPr>
                    <w:t>08记</w:t>
                  </w:r>
                </w:p>
              </w:txbxContent>
            </v:textbox>
          </v:shape>
        </w:pict>
      </w:r>
      <w:r>
        <w:rPr>
          <w:rFonts w:ascii="Times New Roman" w:hAnsi="Times New Roman" w:eastAsia="Times New Roman" w:cs="Times New Roman"/>
          <w:sz w:val="20"/>
          <w:szCs w:val="20"/>
          <w:b/>
          <w:bCs/>
          <w:spacing w:val="4"/>
          <w:position w:val="13"/>
        </w:rPr>
        <w:t>1.</w:t>
      </w:r>
      <w:r>
        <w:rPr>
          <w:rFonts w:ascii="Times New Roman" w:hAnsi="Times New Roman" w:eastAsia="Times New Roman" w:cs="Times New Roman"/>
          <w:sz w:val="20"/>
          <w:szCs w:val="20"/>
          <w:spacing w:val="20"/>
          <w:w w:val="101"/>
          <w:position w:val="13"/>
        </w:rPr>
        <w:t xml:space="preserve">  </w:t>
      </w:r>
      <w:r>
        <w:rPr>
          <w:rFonts w:ascii="SimSun" w:hAnsi="SimSun" w:eastAsia="SimSun" w:cs="SimSun"/>
          <w:sz w:val="20"/>
          <w:szCs w:val="20"/>
          <w:b/>
          <w:bCs/>
          <w:spacing w:val="4"/>
          <w:position w:val="13"/>
        </w:rPr>
        <w:t>膜受体介导的作用机制</w:t>
      </w:r>
      <w:r>
        <w:rPr>
          <w:rFonts w:ascii="SimSun" w:hAnsi="SimSun" w:eastAsia="SimSun" w:cs="SimSun"/>
          <w:sz w:val="20"/>
          <w:szCs w:val="20"/>
          <w:spacing w:val="65"/>
          <w:position w:val="13"/>
        </w:rPr>
        <w:t xml:space="preserve"> </w:t>
      </w:r>
      <w:r>
        <w:rPr>
          <w:rFonts w:ascii="SimSun" w:hAnsi="SimSun" w:eastAsia="SimSun" w:cs="SimSun"/>
          <w:sz w:val="20"/>
          <w:szCs w:val="20"/>
          <w:spacing w:val="4"/>
          <w:position w:val="13"/>
        </w:rPr>
        <w:t>膜受体是一类跨膜蛋白质分子。根据膜受体蛋白质分子跨膜次数</w:t>
      </w:r>
    </w:p>
    <w:p>
      <w:pPr>
        <w:ind w:left="1027"/>
        <w:spacing w:before="1" w:line="184" w:lineRule="auto"/>
        <w:rPr>
          <w:rFonts w:ascii="SimSun" w:hAnsi="SimSun" w:eastAsia="SimSun" w:cs="SimSun"/>
          <w:sz w:val="20"/>
          <w:szCs w:val="20"/>
        </w:rPr>
      </w:pPr>
      <w:r>
        <w:rPr>
          <w:rFonts w:ascii="SimSun" w:hAnsi="SimSun" w:eastAsia="SimSun" w:cs="SimSun"/>
          <w:sz w:val="20"/>
          <w:szCs w:val="20"/>
          <w:spacing w:val="-2"/>
        </w:rPr>
        <w:t>可分为七次跨膜受体和单次跨膜受体，前者主要指G</w:t>
      </w:r>
      <w:r>
        <w:rPr>
          <w:rFonts w:ascii="SimSun" w:hAnsi="SimSun" w:eastAsia="SimSun" w:cs="SimSun"/>
          <w:sz w:val="20"/>
          <w:szCs w:val="20"/>
          <w:spacing w:val="-5"/>
        </w:rPr>
        <w:t xml:space="preserve"> </w:t>
      </w:r>
      <w:r>
        <w:rPr>
          <w:rFonts w:ascii="SimSun" w:hAnsi="SimSun" w:eastAsia="SimSun" w:cs="SimSun"/>
          <w:sz w:val="20"/>
          <w:szCs w:val="20"/>
          <w:spacing w:val="-2"/>
        </w:rPr>
        <w:t>蛋白耦联受体，后者则包括</w:t>
      </w:r>
      <w:r>
        <w:rPr>
          <w:rFonts w:ascii="SimSun" w:hAnsi="SimSun" w:eastAsia="SimSun" w:cs="SimSun"/>
          <w:sz w:val="20"/>
          <w:szCs w:val="20"/>
          <w:spacing w:val="-3"/>
        </w:rPr>
        <w:t>酪氨酸激酶型受体、</w:t>
      </w:r>
    </w:p>
    <w:p>
      <w:pPr>
        <w:sectPr>
          <w:type w:val="continuous"/>
          <w:pgSz w:w="11280" w:h="15940"/>
          <w:pgMar w:top="786" w:right="740" w:bottom="400" w:left="542" w:header="0" w:footer="0" w:gutter="0"/>
          <w:cols w:equalWidth="0" w:num="1">
            <w:col w:w="9997" w:space="0"/>
          </w:cols>
        </w:sectPr>
        <w:rPr/>
      </w:pPr>
    </w:p>
    <w:p>
      <w:pPr>
        <w:ind w:right="169"/>
        <w:spacing w:before="38" w:line="222" w:lineRule="auto"/>
        <w:jc w:val="right"/>
        <w:rPr>
          <w:rFonts w:ascii="SimSun" w:hAnsi="SimSun" w:eastAsia="SimSun" w:cs="SimSun"/>
          <w:sz w:val="19"/>
          <w:szCs w:val="19"/>
        </w:rPr>
      </w:pPr>
      <w:r>
        <w:drawing>
          <wp:anchor distT="0" distB="0" distL="0" distR="0" simplePos="0" relativeHeight="252225536" behindDoc="0" locked="0" layoutInCell="0" allowOverlap="1">
            <wp:simplePos x="0" y="0"/>
            <wp:positionH relativeFrom="page">
              <wp:posOffset>634982</wp:posOffset>
            </wp:positionH>
            <wp:positionV relativeFrom="page">
              <wp:posOffset>1041442</wp:posOffset>
            </wp:positionV>
            <wp:extent cx="5505471" cy="12651"/>
            <wp:effectExtent l="0" t="0" r="0" b="0"/>
            <wp:wrapNone/>
            <wp:docPr id="186" name="IM 186"/>
            <wp:cNvGraphicFramePr/>
            <a:graphic>
              <a:graphicData uri="http://schemas.openxmlformats.org/drawingml/2006/picture">
                <pic:pic>
                  <pic:nvPicPr>
                    <pic:cNvPr id="186" name="IM 186"/>
                    <pic:cNvPicPr/>
                  </pic:nvPicPr>
                  <pic:blipFill>
                    <a:blip r:embed="rId200"/>
                    <a:stretch>
                      <a:fillRect/>
                    </a:stretch>
                  </pic:blipFill>
                  <pic:spPr>
                    <a:xfrm rot="0">
                      <a:off x="0" y="0"/>
                      <a:ext cx="5505471" cy="12651"/>
                    </a:xfrm>
                    <a:prstGeom prst="rect">
                      <a:avLst/>
                    </a:prstGeom>
                  </pic:spPr>
                </pic:pic>
              </a:graphicData>
            </a:graphic>
          </wp:anchor>
        </w:drawing>
      </w:r>
      <w:r>
        <w:pict>
          <v:shape id="_x0000_s123" style="position:absolute;margin-left:505.5pt;margin-top:198.096pt;mso-position-vertical-relative:page;mso-position-horizontal-relative:page;width:28.35pt;height:8.45pt;z-index:25222656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3"/>
                    </w:rPr>
                    <w:t>必kkyx2018</w:t>
                  </w:r>
                </w:p>
              </w:txbxContent>
            </v:textbox>
          </v:shape>
        </w:pict>
      </w:r>
      <w:r>
        <w:drawing>
          <wp:anchor distT="0" distB="0" distL="0" distR="0" simplePos="0" relativeHeight="252223488" behindDoc="0" locked="0" layoutInCell="0" allowOverlap="1">
            <wp:simplePos x="0" y="0"/>
            <wp:positionH relativeFrom="page">
              <wp:posOffset>6324609</wp:posOffset>
            </wp:positionH>
            <wp:positionV relativeFrom="page">
              <wp:posOffset>9302734</wp:posOffset>
            </wp:positionV>
            <wp:extent cx="507985" cy="425423"/>
            <wp:effectExtent l="0" t="0" r="0" b="0"/>
            <wp:wrapNone/>
            <wp:docPr id="187" name="IM 187"/>
            <wp:cNvGraphicFramePr/>
            <a:graphic>
              <a:graphicData uri="http://schemas.openxmlformats.org/drawingml/2006/picture">
                <pic:pic>
                  <pic:nvPicPr>
                    <pic:cNvPr id="187" name="IM 187"/>
                    <pic:cNvPicPr/>
                  </pic:nvPicPr>
                  <pic:blipFill>
                    <a:blip r:embed="rId201"/>
                    <a:stretch>
                      <a:fillRect/>
                    </a:stretch>
                  </pic:blipFill>
                  <pic:spPr>
                    <a:xfrm rot="0">
                      <a:off x="0" y="0"/>
                      <a:ext cx="507985" cy="425423"/>
                    </a:xfrm>
                    <a:prstGeom prst="rect">
                      <a:avLst/>
                    </a:prstGeom>
                  </pic:spPr>
                </pic:pic>
              </a:graphicData>
            </a:graphic>
          </wp:anchor>
        </w:drawing>
      </w:r>
      <w:r>
        <w:rPr>
          <w:rFonts w:ascii="SimHei" w:hAnsi="SimHei" w:eastAsia="SimHei" w:cs="SimHei"/>
          <w:sz w:val="19"/>
          <w:szCs w:val="19"/>
          <w:b/>
          <w:bCs/>
          <w:color w:val="35608C"/>
          <w:spacing w:val="-12"/>
        </w:rPr>
        <w:t>第十一章</w:t>
      </w:r>
      <w:r>
        <w:rPr>
          <w:rFonts w:ascii="SimHei" w:hAnsi="SimHei" w:eastAsia="SimHei" w:cs="SimHei"/>
          <w:sz w:val="19"/>
          <w:szCs w:val="19"/>
          <w:color w:val="35608C"/>
          <w:spacing w:val="69"/>
        </w:rPr>
        <w:t xml:space="preserve"> </w:t>
      </w:r>
      <w:r>
        <w:rPr>
          <w:rFonts w:ascii="SimHei" w:hAnsi="SimHei" w:eastAsia="SimHei" w:cs="SimHei"/>
          <w:sz w:val="19"/>
          <w:szCs w:val="19"/>
          <w:b/>
          <w:bCs/>
          <w:color w:val="35608C"/>
          <w:spacing w:val="-12"/>
        </w:rPr>
        <w:t>内</w:t>
      </w:r>
      <w:r>
        <w:rPr>
          <w:rFonts w:ascii="SimHei" w:hAnsi="SimHei" w:eastAsia="SimHei" w:cs="SimHei"/>
          <w:sz w:val="19"/>
          <w:szCs w:val="19"/>
          <w:color w:val="35608C"/>
          <w:spacing w:val="74"/>
        </w:rPr>
        <w:t xml:space="preserve"> </w:t>
      </w:r>
      <w:r>
        <w:rPr>
          <w:rFonts w:ascii="SimHei" w:hAnsi="SimHei" w:eastAsia="SimHei" w:cs="SimHei"/>
          <w:sz w:val="19"/>
          <w:szCs w:val="19"/>
          <w:b/>
          <w:bCs/>
          <w:color w:val="35608C"/>
          <w:spacing w:val="-12"/>
        </w:rPr>
        <w:t>分</w:t>
      </w:r>
      <w:r>
        <w:rPr>
          <w:rFonts w:ascii="SimHei" w:hAnsi="SimHei" w:eastAsia="SimHei" w:cs="SimHei"/>
          <w:sz w:val="19"/>
          <w:szCs w:val="19"/>
          <w:color w:val="35608C"/>
          <w:spacing w:val="87"/>
        </w:rPr>
        <w:t xml:space="preserve"> </w:t>
      </w:r>
      <w:r>
        <w:rPr>
          <w:rFonts w:ascii="SimHei" w:hAnsi="SimHei" w:eastAsia="SimHei" w:cs="SimHei"/>
          <w:sz w:val="19"/>
          <w:szCs w:val="19"/>
          <w:b/>
          <w:bCs/>
          <w:color w:val="35608C"/>
          <w:spacing w:val="-12"/>
        </w:rPr>
        <w:t>泌</w:t>
      </w:r>
      <w:r>
        <w:rPr>
          <w:rFonts w:ascii="SimHei" w:hAnsi="SimHei" w:eastAsia="SimHei" w:cs="SimHei"/>
          <w:sz w:val="19"/>
          <w:szCs w:val="19"/>
          <w:color w:val="35608C"/>
        </w:rPr>
        <w:t xml:space="preserve">       </w:t>
      </w:r>
      <w:r>
        <w:rPr>
          <w:rFonts w:ascii="SimSun" w:hAnsi="SimSun" w:eastAsia="SimSun" w:cs="SimSun"/>
          <w:sz w:val="19"/>
          <w:szCs w:val="19"/>
          <w:b/>
          <w:bCs/>
          <w:color w:val="214A7A"/>
          <w:spacing w:val="-12"/>
          <w:position w:val="-1"/>
        </w:rPr>
        <w:t>359</w:t>
      </w:r>
    </w:p>
    <w:p>
      <w:pPr>
        <w:spacing w:line="267" w:lineRule="auto"/>
        <w:rPr>
          <w:rFonts w:ascii="Arial"/>
          <w:sz w:val="21"/>
        </w:rPr>
      </w:pPr>
      <w:r/>
    </w:p>
    <w:p>
      <w:pPr>
        <w:ind w:left="2722"/>
        <w:spacing w:before="62" w:line="221" w:lineRule="auto"/>
        <w:rPr>
          <w:rFonts w:ascii="SimHei" w:hAnsi="SimHei" w:eastAsia="SimHei" w:cs="SimHei"/>
          <w:sz w:val="19"/>
          <w:szCs w:val="19"/>
        </w:rPr>
      </w:pPr>
      <w:r>
        <w:rPr>
          <w:rFonts w:ascii="SimHei" w:hAnsi="SimHei" w:eastAsia="SimHei" w:cs="SimHei"/>
          <w:sz w:val="19"/>
          <w:szCs w:val="19"/>
          <w:b/>
          <w:bCs/>
          <w:spacing w:val="-10"/>
        </w:rPr>
        <w:t>表11-2</w:t>
      </w:r>
      <w:r>
        <w:rPr>
          <w:rFonts w:ascii="SimHei" w:hAnsi="SimHei" w:eastAsia="SimHei" w:cs="SimHei"/>
          <w:sz w:val="19"/>
          <w:szCs w:val="19"/>
          <w:spacing w:val="93"/>
        </w:rPr>
        <w:t xml:space="preserve"> </w:t>
      </w:r>
      <w:r>
        <w:rPr>
          <w:rFonts w:ascii="SimHei" w:hAnsi="SimHei" w:eastAsia="SimHei" w:cs="SimHei"/>
          <w:sz w:val="19"/>
          <w:szCs w:val="19"/>
          <w:b/>
          <w:bCs/>
          <w:spacing w:val="-10"/>
        </w:rPr>
        <w:t>以细胞作用机制归类的部分激素</w:t>
      </w:r>
    </w:p>
    <w:p>
      <w:pPr>
        <w:ind w:left="782"/>
        <w:spacing w:before="152" w:line="221" w:lineRule="auto"/>
        <w:rPr>
          <w:rFonts w:ascii="SimHei" w:hAnsi="SimHei" w:eastAsia="SimHei" w:cs="SimHei"/>
          <w:sz w:val="19"/>
          <w:szCs w:val="19"/>
        </w:rPr>
      </w:pPr>
      <w:r>
        <w:pict>
          <v:rect id="_x0000_s124" style="position:absolute;margin-left:1.0039pt;margin-top:16.6437pt;mso-position-vertical-relative:text;mso-position-horizontal-relative:text;width:432pt;height:0.55pt;z-index:252227584;" fillcolor="#000000" filled="true" stroked="false"/>
        </w:pict>
      </w:r>
      <w:r>
        <w:pict>
          <v:shape id="_x0000_s125" style="position:absolute;margin-left:273.852pt;margin-top:6.66611pt;mso-position-vertical-relative:text;mso-position-horizontal-relative:text;width:54.35pt;height:13.45pt;z-index:2522245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b/>
                      <w:bCs/>
                      <w:spacing w:val="-10"/>
                    </w:rPr>
                    <w:t>激</w:t>
                  </w:r>
                  <w:r>
                    <w:rPr>
                      <w:rFonts w:ascii="SimHei" w:hAnsi="SimHei" w:eastAsia="SimHei" w:cs="SimHei"/>
                      <w:sz w:val="19"/>
                      <w:szCs w:val="19"/>
                      <w:spacing w:val="15"/>
                    </w:rPr>
                    <w:t xml:space="preserve"> </w:t>
                  </w:r>
                  <w:r>
                    <w:rPr>
                      <w:rFonts w:ascii="SimHei" w:hAnsi="SimHei" w:eastAsia="SimHei" w:cs="SimHei"/>
                      <w:sz w:val="19"/>
                      <w:szCs w:val="19"/>
                      <w:b/>
                      <w:bCs/>
                      <w:spacing w:val="-10"/>
                    </w:rPr>
                    <w:t>素</w:t>
                  </w:r>
                  <w:r>
                    <w:rPr>
                      <w:rFonts w:ascii="SimHei" w:hAnsi="SimHei" w:eastAsia="SimHei" w:cs="SimHei"/>
                      <w:sz w:val="19"/>
                      <w:szCs w:val="19"/>
                      <w:spacing w:val="14"/>
                    </w:rPr>
                    <w:t xml:space="preserve"> </w:t>
                  </w:r>
                  <w:r>
                    <w:rPr>
                      <w:rFonts w:ascii="SimHei" w:hAnsi="SimHei" w:eastAsia="SimHei" w:cs="SimHei"/>
                      <w:sz w:val="19"/>
                      <w:szCs w:val="19"/>
                      <w:b/>
                      <w:bCs/>
                      <w:spacing w:val="-10"/>
                    </w:rPr>
                    <w:t>实</w:t>
                  </w:r>
                  <w:r>
                    <w:rPr>
                      <w:rFonts w:ascii="SimHei" w:hAnsi="SimHei" w:eastAsia="SimHei" w:cs="SimHei"/>
                      <w:sz w:val="19"/>
                      <w:szCs w:val="19"/>
                      <w:spacing w:val="9"/>
                    </w:rPr>
                    <w:t xml:space="preserve"> </w:t>
                  </w:r>
                  <w:r>
                    <w:rPr>
                      <w:rFonts w:ascii="SimHei" w:hAnsi="SimHei" w:eastAsia="SimHei" w:cs="SimHei"/>
                      <w:sz w:val="19"/>
                      <w:szCs w:val="19"/>
                      <w:b/>
                      <w:bCs/>
                      <w:spacing w:val="-10"/>
                    </w:rPr>
                    <w:t>例</w:t>
                  </w:r>
                </w:p>
              </w:txbxContent>
            </v:textbox>
          </v:shape>
        </w:pict>
      </w:r>
      <w:r>
        <w:rPr>
          <w:rFonts w:ascii="SimHei" w:hAnsi="SimHei" w:eastAsia="SimHei" w:cs="SimHei"/>
          <w:sz w:val="19"/>
          <w:szCs w:val="19"/>
          <w:b/>
          <w:bCs/>
          <w:spacing w:val="-9"/>
        </w:rPr>
        <w:t>作</w:t>
      </w:r>
      <w:r>
        <w:rPr>
          <w:rFonts w:ascii="SimHei" w:hAnsi="SimHei" w:eastAsia="SimHei" w:cs="SimHei"/>
          <w:sz w:val="19"/>
          <w:szCs w:val="19"/>
          <w:spacing w:val="-27"/>
        </w:rPr>
        <w:t xml:space="preserve"> </w:t>
      </w:r>
      <w:r>
        <w:rPr>
          <w:rFonts w:ascii="SimHei" w:hAnsi="SimHei" w:eastAsia="SimHei" w:cs="SimHei"/>
          <w:sz w:val="19"/>
          <w:szCs w:val="19"/>
          <w:b/>
          <w:bCs/>
          <w:spacing w:val="-9"/>
        </w:rPr>
        <w:t>用</w:t>
      </w:r>
      <w:r>
        <w:rPr>
          <w:rFonts w:ascii="SimHei" w:hAnsi="SimHei" w:eastAsia="SimHei" w:cs="SimHei"/>
          <w:sz w:val="19"/>
          <w:szCs w:val="19"/>
          <w:spacing w:val="-33"/>
        </w:rPr>
        <w:t xml:space="preserve"> </w:t>
      </w:r>
      <w:r>
        <w:rPr>
          <w:rFonts w:ascii="SimHei" w:hAnsi="SimHei" w:eastAsia="SimHei" w:cs="SimHei"/>
          <w:sz w:val="19"/>
          <w:szCs w:val="19"/>
          <w:b/>
          <w:bCs/>
          <w:spacing w:val="-9"/>
        </w:rPr>
        <w:t>机</w:t>
      </w:r>
      <w:r>
        <w:rPr>
          <w:rFonts w:ascii="SimHei" w:hAnsi="SimHei" w:eastAsia="SimHei" w:cs="SimHei"/>
          <w:sz w:val="19"/>
          <w:szCs w:val="19"/>
          <w:spacing w:val="-32"/>
        </w:rPr>
        <w:t xml:space="preserve"> </w:t>
      </w:r>
      <w:r>
        <w:rPr>
          <w:rFonts w:ascii="SimHei" w:hAnsi="SimHei" w:eastAsia="SimHei" w:cs="SimHei"/>
          <w:sz w:val="19"/>
          <w:szCs w:val="19"/>
          <w:b/>
          <w:bCs/>
          <w:spacing w:val="-9"/>
        </w:rPr>
        <w:t>制</w:t>
      </w:r>
      <w:r>
        <w:rPr>
          <w:rFonts w:ascii="SimHei" w:hAnsi="SimHei" w:eastAsia="SimHei" w:cs="SimHei"/>
          <w:sz w:val="19"/>
          <w:szCs w:val="19"/>
          <w:spacing w:val="-28"/>
        </w:rPr>
        <w:t xml:space="preserve"> </w:t>
      </w:r>
      <w:r>
        <w:rPr>
          <w:rFonts w:ascii="SimHei" w:hAnsi="SimHei" w:eastAsia="SimHei" w:cs="SimHei"/>
          <w:sz w:val="19"/>
          <w:szCs w:val="19"/>
          <w:b/>
          <w:bCs/>
          <w:spacing w:val="-9"/>
        </w:rPr>
        <w:t>归</w:t>
      </w:r>
      <w:r>
        <w:rPr>
          <w:rFonts w:ascii="SimHei" w:hAnsi="SimHei" w:eastAsia="SimHei" w:cs="SimHei"/>
          <w:sz w:val="19"/>
          <w:szCs w:val="19"/>
          <w:spacing w:val="-25"/>
        </w:rPr>
        <w:t xml:space="preserve"> </w:t>
      </w:r>
      <w:r>
        <w:rPr>
          <w:rFonts w:ascii="SimHei" w:hAnsi="SimHei" w:eastAsia="SimHei" w:cs="SimHei"/>
          <w:sz w:val="19"/>
          <w:szCs w:val="19"/>
          <w:b/>
          <w:bCs/>
          <w:spacing w:val="-9"/>
        </w:rPr>
        <w:t>类</w:t>
      </w:r>
    </w:p>
    <w:p>
      <w:pPr>
        <w:spacing w:line="48" w:lineRule="exact"/>
        <w:rPr/>
      </w:pPr>
      <w:r/>
    </w:p>
    <w:p>
      <w:pPr>
        <w:sectPr>
          <w:pgSz w:w="11280" w:h="15940"/>
          <w:pgMar w:top="755" w:right="520" w:bottom="400" w:left="999" w:header="0" w:footer="0" w:gutter="0"/>
          <w:cols w:equalWidth="0" w:num="1">
            <w:col w:w="9761" w:space="0"/>
          </w:cols>
        </w:sectPr>
        <w:rPr/>
      </w:pPr>
    </w:p>
    <w:p>
      <w:pPr>
        <w:ind w:left="130"/>
        <w:spacing w:before="38" w:line="219" w:lineRule="auto"/>
        <w:rPr>
          <w:rFonts w:ascii="SimSun" w:hAnsi="SimSun" w:eastAsia="SimSun" w:cs="SimSun"/>
          <w:sz w:val="19"/>
          <w:szCs w:val="19"/>
        </w:rPr>
      </w:pPr>
      <w:r>
        <w:rPr>
          <w:rFonts w:ascii="SimSun" w:hAnsi="SimSun" w:eastAsia="SimSun" w:cs="SimSun"/>
          <w:sz w:val="19"/>
          <w:szCs w:val="19"/>
          <w:spacing w:val="-8"/>
        </w:rPr>
        <w:t>I组激素——与胞内受体结合的激素</w:t>
      </w:r>
    </w:p>
    <w:p>
      <w:pPr>
        <w:spacing w:line="298" w:lineRule="auto"/>
        <w:rPr>
          <w:rFonts w:ascii="Arial"/>
          <w:sz w:val="21"/>
        </w:rPr>
      </w:pPr>
      <w:r/>
    </w:p>
    <w:p>
      <w:pPr>
        <w:ind w:left="132"/>
        <w:spacing w:before="62" w:line="219" w:lineRule="auto"/>
        <w:rPr>
          <w:rFonts w:ascii="SimSun" w:hAnsi="SimSun" w:eastAsia="SimSun" w:cs="SimSun"/>
          <w:sz w:val="19"/>
          <w:szCs w:val="19"/>
        </w:rPr>
      </w:pPr>
      <w:r>
        <w:rPr>
          <w:rFonts w:ascii="SimSun" w:hAnsi="SimSun" w:eastAsia="SimSun" w:cs="SimSun"/>
          <w:sz w:val="19"/>
          <w:szCs w:val="19"/>
          <w:b/>
          <w:bCs/>
          <w:spacing w:val="-15"/>
        </w:rPr>
        <w:t>Ⅱ组激素——与膜受体结合的激素</w:t>
      </w:r>
    </w:p>
    <w:p>
      <w:pPr>
        <w:ind w:left="399" w:right="371" w:hanging="269"/>
        <w:spacing w:before="46" w:line="256" w:lineRule="auto"/>
        <w:rPr>
          <w:rFonts w:ascii="SimSun" w:hAnsi="SimSun" w:eastAsia="SimSun" w:cs="SimSun"/>
          <w:sz w:val="19"/>
          <w:szCs w:val="19"/>
        </w:rPr>
      </w:pPr>
      <w:r>
        <w:rPr>
          <w:rFonts w:ascii="SimSun" w:hAnsi="SimSun" w:eastAsia="SimSun" w:cs="SimSun"/>
          <w:sz w:val="19"/>
          <w:szCs w:val="19"/>
          <w:spacing w:val="-7"/>
        </w:rPr>
        <w:t>A.</w:t>
      </w:r>
      <w:r>
        <w:rPr>
          <w:rFonts w:ascii="SimSun" w:hAnsi="SimSun" w:eastAsia="SimSun" w:cs="SimSun"/>
          <w:sz w:val="19"/>
          <w:szCs w:val="19"/>
          <w:spacing w:val="19"/>
        </w:rPr>
        <w:t xml:space="preserve"> </w:t>
      </w:r>
      <w:r>
        <w:rPr>
          <w:rFonts w:ascii="SimSun" w:hAnsi="SimSun" w:eastAsia="SimSun" w:cs="SimSun"/>
          <w:sz w:val="19"/>
          <w:szCs w:val="19"/>
          <w:spacing w:val="-7"/>
        </w:rPr>
        <w:t>G蛋白耦联受体介导作用的激素</w:t>
      </w:r>
      <w:r>
        <w:rPr>
          <w:rFonts w:ascii="SimSun" w:hAnsi="SimSun" w:eastAsia="SimSun" w:cs="SimSun"/>
          <w:sz w:val="19"/>
          <w:szCs w:val="19"/>
        </w:rPr>
        <w:t xml:space="preserve"> </w:t>
      </w:r>
      <w:r>
        <w:rPr>
          <w:rFonts w:ascii="SimSun" w:hAnsi="SimSun" w:eastAsia="SimSun" w:cs="SimSun"/>
          <w:sz w:val="19"/>
          <w:szCs w:val="19"/>
          <w:spacing w:val="-7"/>
        </w:rPr>
        <w:t>a.以</w:t>
      </w:r>
      <w:r>
        <w:rPr>
          <w:rFonts w:ascii="SimSun" w:hAnsi="SimSun" w:eastAsia="SimSun" w:cs="SimSun"/>
          <w:sz w:val="19"/>
          <w:szCs w:val="19"/>
          <w:spacing w:val="-44"/>
        </w:rPr>
        <w:t xml:space="preserve"> </w:t>
      </w:r>
      <w:r>
        <w:rPr>
          <w:rFonts w:ascii="SimSun" w:hAnsi="SimSun" w:eastAsia="SimSun" w:cs="SimSun"/>
          <w:sz w:val="19"/>
          <w:szCs w:val="19"/>
          <w:spacing w:val="-7"/>
        </w:rPr>
        <w:t>cAMP</w:t>
      </w:r>
      <w:r>
        <w:rPr>
          <w:rFonts w:ascii="SimSun" w:hAnsi="SimSun" w:eastAsia="SimSun" w:cs="SimSun"/>
          <w:sz w:val="19"/>
          <w:szCs w:val="19"/>
          <w:spacing w:val="16"/>
        </w:rPr>
        <w:t xml:space="preserve"> </w:t>
      </w:r>
      <w:r>
        <w:rPr>
          <w:rFonts w:ascii="SimSun" w:hAnsi="SimSun" w:eastAsia="SimSun" w:cs="SimSun"/>
          <w:sz w:val="19"/>
          <w:szCs w:val="19"/>
          <w:spacing w:val="-7"/>
        </w:rPr>
        <w:t>为第二信使的激素</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628" w:right="99" w:hanging="229"/>
        <w:spacing w:before="62" w:line="231" w:lineRule="auto"/>
        <w:rPr>
          <w:rFonts w:ascii="FangSong" w:hAnsi="FangSong" w:eastAsia="FangSong" w:cs="FangSong"/>
          <w:sz w:val="19"/>
          <w:szCs w:val="19"/>
        </w:rPr>
      </w:pPr>
      <w:r>
        <w:rPr>
          <w:rFonts w:ascii="SimSun" w:hAnsi="SimSun" w:eastAsia="SimSun" w:cs="SimSun"/>
          <w:sz w:val="19"/>
          <w:szCs w:val="19"/>
          <w:spacing w:val="-12"/>
        </w:rPr>
        <w:t>b.</w:t>
      </w:r>
      <w:r>
        <w:rPr>
          <w:rFonts w:ascii="SimSun" w:hAnsi="SimSun" w:eastAsia="SimSun" w:cs="SimSun"/>
          <w:sz w:val="19"/>
          <w:szCs w:val="19"/>
          <w:spacing w:val="-47"/>
        </w:rPr>
        <w:t xml:space="preserve"> </w:t>
      </w:r>
      <w:r>
        <w:rPr>
          <w:rFonts w:ascii="SimSun" w:hAnsi="SimSun" w:eastAsia="SimSun" w:cs="SimSun"/>
          <w:sz w:val="19"/>
          <w:szCs w:val="19"/>
          <w:spacing w:val="-12"/>
        </w:rPr>
        <w:t>以</w:t>
      </w:r>
      <w:r>
        <w:rPr>
          <w:rFonts w:ascii="SimSun" w:hAnsi="SimSun" w:eastAsia="SimSun" w:cs="SimSun"/>
          <w:sz w:val="19"/>
          <w:szCs w:val="19"/>
          <w:spacing w:val="-46"/>
        </w:rPr>
        <w:t xml:space="preserve"> </w:t>
      </w:r>
      <w:r>
        <w:rPr>
          <w:rFonts w:ascii="SimSun" w:hAnsi="SimSun" w:eastAsia="SimSun" w:cs="SimSun"/>
          <w:sz w:val="19"/>
          <w:szCs w:val="19"/>
          <w:spacing w:val="-12"/>
        </w:rPr>
        <w:t>IP</w:t>
      </w:r>
      <w:r>
        <w:rPr>
          <w:rFonts w:ascii="Calibri" w:hAnsi="Calibri" w:eastAsia="Calibri" w:cs="Calibri"/>
          <w:sz w:val="19"/>
          <w:szCs w:val="19"/>
          <w:spacing w:val="-12"/>
        </w:rPr>
        <w:t>₃</w:t>
      </w:r>
      <w:r>
        <w:rPr>
          <w:rFonts w:ascii="SimSun" w:hAnsi="SimSun" w:eastAsia="SimSun" w:cs="SimSun"/>
          <w:sz w:val="19"/>
          <w:szCs w:val="19"/>
          <w:spacing w:val="-12"/>
        </w:rPr>
        <w:t>、DG、Ca²*为第二信使的激</w:t>
      </w:r>
      <w:r>
        <w:rPr>
          <w:rFonts w:ascii="SimSun" w:hAnsi="SimSun" w:eastAsia="SimSun" w:cs="SimSun"/>
          <w:sz w:val="19"/>
          <w:szCs w:val="19"/>
        </w:rPr>
        <w:t xml:space="preserve"> </w:t>
      </w:r>
      <w:r>
        <w:rPr>
          <w:rFonts w:ascii="FangSong" w:hAnsi="FangSong" w:eastAsia="FangSong" w:cs="FangSong"/>
          <w:sz w:val="19"/>
          <w:szCs w:val="19"/>
        </w:rPr>
        <w:t>素</w:t>
      </w:r>
    </w:p>
    <w:p>
      <w:pPr>
        <w:spacing w:line="14" w:lineRule="auto"/>
        <w:rPr>
          <w:rFonts w:ascii="Arial"/>
          <w:sz w:val="2"/>
        </w:rPr>
      </w:pPr>
      <w:r>
        <w:rPr>
          <w:rFonts w:ascii="Arial" w:hAnsi="Arial" w:eastAsia="Arial" w:cs="Arial"/>
          <w:sz w:val="2"/>
          <w:szCs w:val="2"/>
        </w:rPr>
        <w:br w:type="column"/>
      </w:r>
    </w:p>
    <w:p>
      <w:pPr>
        <w:ind w:right="1199"/>
        <w:spacing w:before="35" w:line="242" w:lineRule="auto"/>
        <w:rPr>
          <w:rFonts w:ascii="SimSun" w:hAnsi="SimSun" w:eastAsia="SimSun" w:cs="SimSun"/>
          <w:sz w:val="19"/>
          <w:szCs w:val="19"/>
        </w:rPr>
      </w:pPr>
      <w:r>
        <w:rPr>
          <w:rFonts w:ascii="SimSun" w:hAnsi="SimSun" w:eastAsia="SimSun" w:cs="SimSun"/>
          <w:sz w:val="19"/>
          <w:szCs w:val="19"/>
          <w:spacing w:val="-22"/>
          <w:w w:val="97"/>
        </w:rPr>
        <w:t>皮质醇、醛固酮、孕激素、雄激素、雌激素、钙三醇、甲状腺素、三碘甲</w:t>
      </w:r>
      <w:r>
        <w:rPr>
          <w:rFonts w:ascii="SimSun" w:hAnsi="SimSun" w:eastAsia="SimSun" w:cs="SimSun"/>
          <w:sz w:val="19"/>
          <w:szCs w:val="19"/>
          <w:spacing w:val="5"/>
        </w:rPr>
        <w:t xml:space="preserve"> </w:t>
      </w:r>
      <w:r>
        <w:rPr>
          <w:rFonts w:ascii="SimSun" w:hAnsi="SimSun" w:eastAsia="SimSun" w:cs="SimSun"/>
          <w:sz w:val="19"/>
          <w:szCs w:val="19"/>
          <w:spacing w:val="-7"/>
        </w:rPr>
        <w:t>腺原氨酸</w:t>
      </w:r>
    </w:p>
    <w:p>
      <w:pPr>
        <w:spacing w:line="299" w:lineRule="auto"/>
        <w:rPr>
          <w:rFonts w:ascii="Arial"/>
          <w:sz w:val="21"/>
        </w:rPr>
      </w:pPr>
      <w:r/>
    </w:p>
    <w:p>
      <w:pPr>
        <w:spacing w:line="299" w:lineRule="auto"/>
        <w:rPr>
          <w:rFonts w:ascii="Arial"/>
          <w:sz w:val="21"/>
        </w:rPr>
      </w:pPr>
      <w:r/>
    </w:p>
    <w:p>
      <w:pPr>
        <w:ind w:right="1125"/>
        <w:spacing w:before="62" w:line="258" w:lineRule="auto"/>
        <w:rPr>
          <w:rFonts w:ascii="SimSun" w:hAnsi="SimSun" w:eastAsia="SimSun" w:cs="SimSun"/>
          <w:sz w:val="19"/>
          <w:szCs w:val="19"/>
        </w:rPr>
      </w:pPr>
      <w:r>
        <w:rPr>
          <w:rFonts w:ascii="SimSun" w:hAnsi="SimSun" w:eastAsia="SimSun" w:cs="SimSun"/>
          <w:sz w:val="19"/>
          <w:szCs w:val="19"/>
          <w:spacing w:val="-17"/>
        </w:rPr>
        <w:t>促肾上腺皮质激素释放激素、生长激素抑制激素、促甲状腺激</w:t>
      </w:r>
      <w:r>
        <w:rPr>
          <w:rFonts w:ascii="SimSun" w:hAnsi="SimSun" w:eastAsia="SimSun" w:cs="SimSun"/>
          <w:sz w:val="19"/>
          <w:szCs w:val="19"/>
          <w:spacing w:val="-18"/>
        </w:rPr>
        <w:t>素、促</w:t>
      </w:r>
      <w:r>
        <w:rPr>
          <w:rFonts w:ascii="SimSun" w:hAnsi="SimSun" w:eastAsia="SimSun" w:cs="SimSun"/>
          <w:sz w:val="19"/>
          <w:szCs w:val="19"/>
        </w:rPr>
        <w:t xml:space="preserve">  </w:t>
      </w:r>
      <w:r>
        <w:rPr>
          <w:rFonts w:ascii="SimSun" w:hAnsi="SimSun" w:eastAsia="SimSun" w:cs="SimSun"/>
          <w:sz w:val="19"/>
          <w:szCs w:val="19"/>
          <w:spacing w:val="-19"/>
          <w:w w:val="98"/>
        </w:rPr>
        <w:t>肾上腺皮质激素、卵泡刺激素、黄体生成素、胰高血糖素、黑素细胞刺</w:t>
      </w:r>
      <w:r>
        <w:rPr>
          <w:rFonts w:ascii="SimSun" w:hAnsi="SimSun" w:eastAsia="SimSun" w:cs="SimSun"/>
          <w:sz w:val="19"/>
          <w:szCs w:val="19"/>
          <w:spacing w:val="4"/>
        </w:rPr>
        <w:t xml:space="preserve">  </w:t>
      </w:r>
      <w:r>
        <w:rPr>
          <w:rFonts w:ascii="SimSun" w:hAnsi="SimSun" w:eastAsia="SimSun" w:cs="SimSun"/>
          <w:sz w:val="19"/>
          <w:szCs w:val="19"/>
          <w:spacing w:val="-20"/>
          <w:w w:val="96"/>
        </w:rPr>
        <w:t>激素、促脂素、血管升压素、绒毛膜促性腺激素、</w:t>
      </w:r>
      <w:r>
        <w:rPr>
          <w:rFonts w:ascii="SimSun" w:hAnsi="SimSun" w:eastAsia="SimSun" w:cs="SimSun"/>
          <w:sz w:val="19"/>
          <w:szCs w:val="19"/>
          <w:spacing w:val="-21"/>
          <w:w w:val="96"/>
        </w:rPr>
        <w:t>阿片肽、降钙素、甲状</w:t>
      </w:r>
      <w:r>
        <w:rPr>
          <w:rFonts w:ascii="SimSun" w:hAnsi="SimSun" w:eastAsia="SimSun" w:cs="SimSun"/>
          <w:sz w:val="19"/>
          <w:szCs w:val="19"/>
        </w:rPr>
        <w:t xml:space="preserve">  </w:t>
      </w:r>
      <w:r>
        <w:rPr>
          <w:rFonts w:ascii="SimSun" w:hAnsi="SimSun" w:eastAsia="SimSun" w:cs="SimSun"/>
          <w:sz w:val="19"/>
          <w:szCs w:val="19"/>
          <w:spacing w:val="-20"/>
        </w:rPr>
        <w:t>旁腺激素、血管紧张素Ⅱ、儿茶酚胺(β肾上腺素能、α肾上腺素能)</w:t>
      </w:r>
      <w:r>
        <w:rPr>
          <w:rFonts w:ascii="SimSun" w:hAnsi="SimSun" w:eastAsia="SimSun" w:cs="SimSun"/>
          <w:sz w:val="19"/>
          <w:szCs w:val="19"/>
          <w:spacing w:val="5"/>
        </w:rPr>
        <w:t xml:space="preserve">   </w:t>
      </w:r>
      <w:r>
        <w:rPr>
          <w:rFonts w:ascii="SimSun" w:hAnsi="SimSun" w:eastAsia="SimSun" w:cs="SimSun"/>
          <w:sz w:val="19"/>
          <w:szCs w:val="19"/>
          <w:spacing w:val="-20"/>
        </w:rPr>
        <w:t>促性腺激素释放激素、促甲状腺激素释放激素、血管升压素、缩宫素、</w:t>
      </w:r>
      <w:r>
        <w:rPr>
          <w:rFonts w:ascii="SimSun" w:hAnsi="SimSun" w:eastAsia="SimSun" w:cs="SimSun"/>
          <w:sz w:val="19"/>
          <w:szCs w:val="19"/>
          <w:spacing w:val="4"/>
        </w:rPr>
        <w:t xml:space="preserve"> </w:t>
      </w:r>
      <w:r>
        <w:rPr>
          <w:rFonts w:ascii="SimSun" w:hAnsi="SimSun" w:eastAsia="SimSun" w:cs="SimSun"/>
          <w:sz w:val="19"/>
          <w:szCs w:val="19"/>
          <w:spacing w:val="-21"/>
        </w:rPr>
        <w:t>儿茶酚胺、血管紧张素Ⅱ、促胃液素、血小板衍</w:t>
      </w:r>
      <w:r>
        <w:rPr>
          <w:rFonts w:ascii="SimSun" w:hAnsi="SimSun" w:eastAsia="SimSun" w:cs="SimSun"/>
          <w:sz w:val="19"/>
          <w:szCs w:val="19"/>
          <w:spacing w:val="-22"/>
        </w:rPr>
        <w:t>生生长因子</w:t>
      </w:r>
    </w:p>
    <w:p>
      <w:pPr>
        <w:sectPr>
          <w:type w:val="continuous"/>
          <w:pgSz w:w="11280" w:h="15940"/>
          <w:pgMar w:top="755" w:right="520" w:bottom="400" w:left="999" w:header="0" w:footer="0" w:gutter="0"/>
          <w:cols w:equalWidth="0" w:num="2">
            <w:col w:w="3260" w:space="100"/>
            <w:col w:w="6401" w:space="0"/>
          </w:cols>
        </w:sectPr>
        <w:rPr/>
      </w:pPr>
    </w:p>
    <w:p>
      <w:pPr>
        <w:ind w:firstLine="90"/>
        <w:spacing w:before="17" w:line="1730" w:lineRule="exact"/>
        <w:textAlignment w:val="center"/>
        <w:rPr/>
      </w:pPr>
      <w:r>
        <w:pict>
          <v:group id="_x0000_s126" style="mso-position-vertical-relative:line;mso-position-horizontal-relative:char;width:427.55pt;height:86.5pt;" filled="false" stroked="false" coordsize="8550,1730" coordorigin="0,0">
            <v:shape id="_x0000_s127" style="position:absolute;left:0;top:0;width:8550;height:1730;" filled="false" stroked="false" type="#_x0000_t75">
              <v:imagedata o:title="" r:id="rId202"/>
            </v:shape>
            <v:shape id="_x0000_s128" style="position:absolute;left:3249;top:367;width:5227;height:1145;" filled="false" stroked="false" type="#_x0000_t202">
              <v:fill on="false"/>
              <v:stroke on="false"/>
              <v:path/>
              <v:imagedata o:title=""/>
              <o:lock v:ext="edit" aspectratio="false"/>
              <v:textbox inset="0mm,0mm,0mm,0mm">
                <w:txbxContent>
                  <w:p>
                    <w:pPr>
                      <w:ind w:left="20" w:right="20"/>
                      <w:spacing w:before="20" w:line="241" w:lineRule="auto"/>
                      <w:rPr>
                        <w:rFonts w:ascii="SimSun" w:hAnsi="SimSun" w:eastAsia="SimSun" w:cs="SimSun"/>
                        <w:sz w:val="19"/>
                        <w:szCs w:val="19"/>
                      </w:rPr>
                    </w:pPr>
                    <w:r>
                      <w:rPr>
                        <w:rFonts w:ascii="SimSun" w:hAnsi="SimSun" w:eastAsia="SimSun" w:cs="SimSun"/>
                        <w:sz w:val="19"/>
                        <w:szCs w:val="19"/>
                        <w:spacing w:val="-19"/>
                      </w:rPr>
                      <w:t>胰岛素、胰岛素样生长因子(IGF-1、IGF-2)、血小板衍生生长因子、上</w:t>
                    </w:r>
                    <w:r>
                      <w:rPr>
                        <w:rFonts w:ascii="SimSun" w:hAnsi="SimSun" w:eastAsia="SimSun" w:cs="SimSun"/>
                        <w:sz w:val="19"/>
                        <w:szCs w:val="19"/>
                      </w:rPr>
                      <w:t xml:space="preserve"> </w:t>
                    </w:r>
                    <w:r>
                      <w:rPr>
                        <w:rFonts w:ascii="SimSun" w:hAnsi="SimSun" w:eastAsia="SimSun" w:cs="SimSun"/>
                        <w:sz w:val="19"/>
                        <w:szCs w:val="19"/>
                        <w:spacing w:val="-17"/>
                      </w:rPr>
                      <w:t>皮生长因子，神经生长因子</w:t>
                    </w:r>
                  </w:p>
                  <w:p>
                    <w:pPr>
                      <w:ind w:left="20"/>
                      <w:spacing w:before="73" w:line="310" w:lineRule="exact"/>
                      <w:rPr>
                        <w:rFonts w:ascii="SimSun" w:hAnsi="SimSun" w:eastAsia="SimSun" w:cs="SimSun"/>
                        <w:sz w:val="19"/>
                        <w:szCs w:val="19"/>
                      </w:rPr>
                    </w:pPr>
                    <w:r>
                      <w:rPr>
                        <w:rFonts w:ascii="SimSun" w:hAnsi="SimSun" w:eastAsia="SimSun" w:cs="SimSun"/>
                        <w:sz w:val="19"/>
                        <w:szCs w:val="19"/>
                        <w:spacing w:val="-19"/>
                        <w:w w:val="96"/>
                        <w:position w:val="8"/>
                      </w:rPr>
                      <w:t>生长激素、催乳素、缩宫素、促红细胞生成素、瘦素</w:t>
                    </w:r>
                  </w:p>
                  <w:p>
                    <w:pPr>
                      <w:ind w:left="30"/>
                      <w:spacing w:line="218" w:lineRule="auto"/>
                      <w:rPr>
                        <w:rFonts w:ascii="SimSun" w:hAnsi="SimSun" w:eastAsia="SimSun" w:cs="SimSun"/>
                        <w:sz w:val="19"/>
                        <w:szCs w:val="19"/>
                      </w:rPr>
                    </w:pPr>
                    <w:r>
                      <w:rPr>
                        <w:rFonts w:ascii="SimSun" w:hAnsi="SimSun" w:eastAsia="SimSun" w:cs="SimSun"/>
                        <w:sz w:val="19"/>
                        <w:szCs w:val="19"/>
                        <w:spacing w:val="-18"/>
                      </w:rPr>
                      <w:t>心房钠尿肽、</w:t>
                    </w:r>
                    <w:r>
                      <w:rPr>
                        <w:rFonts w:ascii="SimSun" w:hAnsi="SimSun" w:eastAsia="SimSun" w:cs="SimSun"/>
                        <w:sz w:val="19"/>
                        <w:szCs w:val="19"/>
                        <w:spacing w:val="5"/>
                      </w:rPr>
                      <w:t xml:space="preserve"> </w:t>
                    </w:r>
                    <w:r>
                      <w:rPr>
                        <w:rFonts w:ascii="SimSun" w:hAnsi="SimSun" w:eastAsia="SimSun" w:cs="SimSun"/>
                        <w:sz w:val="19"/>
                        <w:szCs w:val="19"/>
                        <w:spacing w:val="-18"/>
                      </w:rPr>
                      <w:t>一氧化氮(受体在胞质)</w:t>
                    </w:r>
                  </w:p>
                </w:txbxContent>
              </v:textbox>
            </v:shape>
            <v:shape id="_x0000_s129" style="position:absolute;left:20;top:76;width:3107;height:166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9"/>
                      </w:rPr>
                      <w:t>B.</w:t>
                    </w:r>
                    <w:r>
                      <w:rPr>
                        <w:rFonts w:ascii="SimSun" w:hAnsi="SimSun" w:eastAsia="SimSun" w:cs="SimSun"/>
                        <w:sz w:val="19"/>
                        <w:szCs w:val="19"/>
                        <w:spacing w:val="-13"/>
                      </w:rPr>
                      <w:t xml:space="preserve"> </w:t>
                    </w:r>
                    <w:r>
                      <w:rPr>
                        <w:rFonts w:ascii="SimSun" w:hAnsi="SimSun" w:eastAsia="SimSun" w:cs="SimSun"/>
                        <w:sz w:val="19"/>
                        <w:szCs w:val="19"/>
                        <w:spacing w:val="-9"/>
                      </w:rPr>
                      <w:t>以酶联型受体介导作用的激素</w:t>
                    </w:r>
                  </w:p>
                  <w:p>
                    <w:pPr>
                      <w:ind w:left="289"/>
                      <w:spacing w:before="84" w:line="219" w:lineRule="auto"/>
                      <w:rPr>
                        <w:rFonts w:ascii="SimSun" w:hAnsi="SimSun" w:eastAsia="SimSun" w:cs="SimSun"/>
                        <w:sz w:val="19"/>
                        <w:szCs w:val="19"/>
                      </w:rPr>
                    </w:pPr>
                    <w:r>
                      <w:rPr>
                        <w:rFonts w:ascii="SimSun" w:hAnsi="SimSun" w:eastAsia="SimSun" w:cs="SimSun"/>
                        <w:sz w:val="19"/>
                        <w:szCs w:val="19"/>
                        <w:color w:val="51636E"/>
                        <w:spacing w:val="-6"/>
                      </w:rPr>
                      <w:t>a.以酪氨酸激酶受体介导</w:t>
                    </w:r>
                  </w:p>
                  <w:p>
                    <w:pPr>
                      <w:spacing w:line="251" w:lineRule="auto"/>
                      <w:rPr>
                        <w:rFonts w:ascii="Arial"/>
                        <w:sz w:val="21"/>
                      </w:rPr>
                    </w:pPr>
                    <w:r/>
                  </w:p>
                  <w:p>
                    <w:pPr>
                      <w:ind w:left="289"/>
                      <w:spacing w:before="62" w:line="219" w:lineRule="auto"/>
                      <w:rPr>
                        <w:rFonts w:ascii="SimSun" w:hAnsi="SimSun" w:eastAsia="SimSun" w:cs="SimSun"/>
                        <w:sz w:val="19"/>
                        <w:szCs w:val="19"/>
                      </w:rPr>
                    </w:pPr>
                    <w:r>
                      <w:rPr>
                        <w:rFonts w:ascii="SimSun" w:hAnsi="SimSun" w:eastAsia="SimSun" w:cs="SimSun"/>
                        <w:sz w:val="19"/>
                        <w:szCs w:val="19"/>
                        <w:spacing w:val="-6"/>
                      </w:rPr>
                      <w:t>b.以酪氨酸激酶结合型受体介导</w:t>
                    </w:r>
                  </w:p>
                  <w:p>
                    <w:pPr>
                      <w:ind w:left="479" w:right="20" w:hanging="190"/>
                      <w:spacing w:before="94" w:line="222" w:lineRule="auto"/>
                      <w:rPr>
                        <w:rFonts w:ascii="SimSun" w:hAnsi="SimSun" w:eastAsia="SimSun" w:cs="SimSun"/>
                        <w:sz w:val="19"/>
                        <w:szCs w:val="19"/>
                      </w:rPr>
                    </w:pPr>
                    <w:r>
                      <w:rPr>
                        <w:rFonts w:ascii="SimSun" w:hAnsi="SimSun" w:eastAsia="SimSun" w:cs="SimSun"/>
                        <w:sz w:val="19"/>
                        <w:szCs w:val="19"/>
                        <w:spacing w:val="15"/>
                      </w:rPr>
                      <w:t>c.以鸟苷酸环化酶受体介导(以</w:t>
                    </w:r>
                    <w:r>
                      <w:rPr>
                        <w:rFonts w:ascii="SimSun" w:hAnsi="SimSun" w:eastAsia="SimSun" w:cs="SimSun"/>
                        <w:sz w:val="19"/>
                        <w:szCs w:val="19"/>
                        <w:spacing w:val="6"/>
                      </w:rPr>
                      <w:t xml:space="preserve"> </w:t>
                    </w:r>
                    <w:r>
                      <w:rPr>
                        <w:rFonts w:ascii="SimSun" w:hAnsi="SimSun" w:eastAsia="SimSun" w:cs="SimSun"/>
                        <w:sz w:val="19"/>
                        <w:szCs w:val="19"/>
                        <w:spacing w:val="-11"/>
                      </w:rPr>
                      <w:t>cGMP</w:t>
                    </w:r>
                    <w:r>
                      <w:rPr>
                        <w:rFonts w:ascii="SimSun" w:hAnsi="SimSun" w:eastAsia="SimSun" w:cs="SimSun"/>
                        <w:sz w:val="19"/>
                        <w:szCs w:val="19"/>
                        <w:spacing w:val="76"/>
                      </w:rPr>
                      <w:t xml:space="preserve"> </w:t>
                    </w:r>
                    <w:r>
                      <w:rPr>
                        <w:rFonts w:ascii="SimSun" w:hAnsi="SimSun" w:eastAsia="SimSun" w:cs="SimSun"/>
                        <w:sz w:val="19"/>
                        <w:szCs w:val="19"/>
                        <w:spacing w:val="-11"/>
                      </w:rPr>
                      <w:t>为第二信使)</w:t>
                    </w:r>
                  </w:p>
                </w:txbxContent>
              </v:textbox>
            </v:shape>
          </v:group>
        </w:pict>
      </w:r>
    </w:p>
    <w:p>
      <w:pPr>
        <w:spacing w:line="274" w:lineRule="auto"/>
        <w:rPr>
          <w:rFonts w:ascii="Arial"/>
          <w:sz w:val="21"/>
        </w:rPr>
      </w:pPr>
      <w:r/>
    </w:p>
    <w:p>
      <w:pPr>
        <w:ind w:left="20" w:right="1111"/>
        <w:spacing w:before="62" w:line="255" w:lineRule="auto"/>
        <w:rPr>
          <w:rFonts w:ascii="SimSun" w:hAnsi="SimSun" w:eastAsia="SimSun" w:cs="SimSun"/>
          <w:sz w:val="19"/>
          <w:szCs w:val="19"/>
        </w:rPr>
      </w:pPr>
      <w:r>
        <w:rPr>
          <w:rFonts w:ascii="SimSun" w:hAnsi="SimSun" w:eastAsia="SimSun" w:cs="SimSun"/>
          <w:sz w:val="19"/>
          <w:szCs w:val="19"/>
          <w:spacing w:val="10"/>
        </w:rPr>
        <w:t>酪氨酸激酶相关受体和鸟苷酸环化酶型受体等。膜受体与表11-2所列的Ⅱ组激素结合，激活后相继</w:t>
      </w:r>
      <w:r>
        <w:rPr>
          <w:rFonts w:ascii="SimSun" w:hAnsi="SimSun" w:eastAsia="SimSun" w:cs="SimSun"/>
          <w:sz w:val="19"/>
          <w:szCs w:val="19"/>
          <w:spacing w:val="7"/>
        </w:rPr>
        <w:t xml:space="preserve"> </w:t>
      </w:r>
      <w:r>
        <w:rPr>
          <w:rFonts w:ascii="SimSun" w:hAnsi="SimSun" w:eastAsia="SimSun" w:cs="SimSun"/>
          <w:sz w:val="19"/>
          <w:szCs w:val="19"/>
          <w:spacing w:val="9"/>
        </w:rPr>
        <w:t>通过细胞内不同的信号通路产生调节效应。</w:t>
      </w:r>
    </w:p>
    <w:p>
      <w:pPr>
        <w:ind w:left="20" w:right="1024" w:firstLine="379"/>
        <w:spacing w:before="106" w:line="293" w:lineRule="auto"/>
        <w:jc w:val="both"/>
        <w:rPr>
          <w:rFonts w:ascii="SimSun" w:hAnsi="SimSun" w:eastAsia="SimSun" w:cs="SimSun"/>
          <w:sz w:val="19"/>
          <w:szCs w:val="19"/>
        </w:rPr>
      </w:pPr>
      <w:r>
        <w:rPr>
          <w:rFonts w:ascii="SimSun" w:hAnsi="SimSun" w:eastAsia="SimSun" w:cs="SimSun"/>
          <w:sz w:val="19"/>
          <w:szCs w:val="19"/>
          <w:spacing w:val="8"/>
        </w:rPr>
        <w:t>膜受体介导的作用机制是基于1965年由</w:t>
      </w:r>
      <w:r>
        <w:rPr>
          <w:rFonts w:ascii="SimSun" w:hAnsi="SimSun" w:eastAsia="SimSun" w:cs="SimSun"/>
          <w:sz w:val="19"/>
          <w:szCs w:val="19"/>
        </w:rPr>
        <w:t>Sutherland</w:t>
      </w:r>
      <w:r>
        <w:rPr>
          <w:rFonts w:ascii="SimSun" w:hAnsi="SimSun" w:eastAsia="SimSun" w:cs="SimSun"/>
          <w:sz w:val="19"/>
          <w:szCs w:val="19"/>
          <w:spacing w:val="8"/>
        </w:rPr>
        <w:t>学派提出的第二信使学说(</w:t>
      </w:r>
      <w:r>
        <w:rPr>
          <w:rFonts w:ascii="SimSun" w:hAnsi="SimSun" w:eastAsia="SimSun" w:cs="SimSun"/>
          <w:sz w:val="19"/>
          <w:szCs w:val="19"/>
          <w:spacing w:val="22"/>
        </w:rPr>
        <w:t xml:space="preserve"> </w:t>
      </w:r>
      <w:r>
        <w:rPr>
          <w:rFonts w:ascii="SimSun" w:hAnsi="SimSun" w:eastAsia="SimSun" w:cs="SimSun"/>
          <w:sz w:val="19"/>
          <w:szCs w:val="19"/>
        </w:rPr>
        <w:t>second</w:t>
      </w:r>
      <w:r>
        <w:rPr>
          <w:rFonts w:ascii="SimSun" w:hAnsi="SimSun" w:eastAsia="SimSun" w:cs="SimSun"/>
          <w:sz w:val="19"/>
          <w:szCs w:val="19"/>
          <w:spacing w:val="-4"/>
        </w:rPr>
        <w:t xml:space="preserve"> </w:t>
      </w:r>
      <w:r>
        <w:rPr>
          <w:rFonts w:ascii="SimSun" w:hAnsi="SimSun" w:eastAsia="SimSun" w:cs="SimSun"/>
          <w:sz w:val="19"/>
          <w:szCs w:val="19"/>
        </w:rPr>
        <w:t>messenger</w:t>
      </w:r>
      <w:r>
        <w:rPr>
          <w:rFonts w:ascii="SimSun" w:hAnsi="SimSun" w:eastAsia="SimSun" w:cs="SimSun"/>
          <w:sz w:val="19"/>
          <w:szCs w:val="19"/>
        </w:rPr>
        <w:t xml:space="preserve">  </w:t>
      </w:r>
      <w:r>
        <w:rPr>
          <w:rFonts w:ascii="SimSun" w:hAnsi="SimSun" w:eastAsia="SimSun" w:cs="SimSun"/>
          <w:sz w:val="19"/>
          <w:szCs w:val="19"/>
        </w:rPr>
        <w:t>hypothesis</w:t>
      </w:r>
      <w:r>
        <w:rPr>
          <w:rFonts w:ascii="SimSun" w:hAnsi="SimSun" w:eastAsia="SimSun" w:cs="SimSun"/>
          <w:sz w:val="19"/>
          <w:szCs w:val="19"/>
          <w:spacing w:val="5"/>
        </w:rPr>
        <w:t>)。</w:t>
      </w:r>
      <w:r>
        <w:rPr>
          <w:rFonts w:ascii="SimSun" w:hAnsi="SimSun" w:eastAsia="SimSun" w:cs="SimSun"/>
          <w:sz w:val="19"/>
          <w:szCs w:val="19"/>
          <w:spacing w:val="-36"/>
        </w:rPr>
        <w:t xml:space="preserve"> </w:t>
      </w:r>
      <w:r>
        <w:rPr>
          <w:rFonts w:ascii="SimSun" w:hAnsi="SimSun" w:eastAsia="SimSun" w:cs="SimSun"/>
          <w:sz w:val="19"/>
          <w:szCs w:val="19"/>
          <w:spacing w:val="5"/>
        </w:rPr>
        <w:t>该学说认为：①携带调节信息的激素作为第一信使，先与靶细胞膜中的特异受体结合；</w:t>
      </w:r>
      <w:r>
        <w:rPr>
          <w:rFonts w:ascii="SimSun" w:hAnsi="SimSun" w:eastAsia="SimSun" w:cs="SimSun"/>
          <w:sz w:val="19"/>
          <w:szCs w:val="19"/>
        </w:rPr>
        <w:t xml:space="preserve"> </w:t>
      </w:r>
      <w:r>
        <w:rPr>
          <w:rFonts w:ascii="SimSun" w:hAnsi="SimSun" w:eastAsia="SimSun" w:cs="SimSun"/>
          <w:sz w:val="19"/>
          <w:szCs w:val="19"/>
          <w:spacing w:val="3"/>
        </w:rPr>
        <w:t>②激素与受体结合后，激活细胞内腺苷酸环化酶；③在</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Mg</w:t>
      </w:r>
      <w:r>
        <w:rPr>
          <w:rFonts w:ascii="Times New Roman" w:hAnsi="Times New Roman" w:eastAsia="Times New Roman" w:cs="Times New Roman"/>
          <w:sz w:val="19"/>
          <w:szCs w:val="19"/>
          <w:spacing w:val="3"/>
        </w:rPr>
        <w:t>²*</w:t>
      </w:r>
      <w:r>
        <w:rPr>
          <w:rFonts w:ascii="SimSun" w:hAnsi="SimSun" w:eastAsia="SimSun" w:cs="SimSun"/>
          <w:sz w:val="19"/>
          <w:szCs w:val="19"/>
          <w:spacing w:val="3"/>
        </w:rPr>
        <w:t>存在的条件下，腺苷酸环化酶催化</w:t>
      </w:r>
      <w:r>
        <w:rPr>
          <w:rFonts w:ascii="Times New Roman" w:hAnsi="Times New Roman" w:eastAsia="Times New Roman" w:cs="Times New Roman"/>
          <w:sz w:val="19"/>
          <w:szCs w:val="19"/>
        </w:rPr>
        <w:t>ATP</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3"/>
        </w:rPr>
        <w:t>转</w:t>
      </w:r>
      <w:r>
        <w:rPr>
          <w:rFonts w:ascii="SimSun" w:hAnsi="SimSun" w:eastAsia="SimSun" w:cs="SimSun"/>
          <w:sz w:val="19"/>
          <w:szCs w:val="19"/>
        </w:rPr>
        <w:t xml:space="preserve">  </w:t>
      </w:r>
      <w:r>
        <w:rPr>
          <w:rFonts w:ascii="SimSun" w:hAnsi="SimSun" w:eastAsia="SimSun" w:cs="SimSun"/>
          <w:sz w:val="19"/>
          <w:szCs w:val="19"/>
          <w:spacing w:val="8"/>
        </w:rPr>
        <w:t>变成</w:t>
      </w:r>
      <w:r>
        <w:rPr>
          <w:rFonts w:ascii="SimSun" w:hAnsi="SimSun" w:eastAsia="SimSun" w:cs="SimSun"/>
          <w:sz w:val="19"/>
          <w:szCs w:val="19"/>
        </w:rPr>
        <w:t>cAMP</w:t>
      </w:r>
      <w:r>
        <w:rPr>
          <w:rFonts w:ascii="SimSun" w:hAnsi="SimSun" w:eastAsia="SimSun" w:cs="SimSun"/>
          <w:sz w:val="19"/>
          <w:szCs w:val="19"/>
          <w:spacing w:val="8"/>
        </w:rPr>
        <w:t>;④</w:t>
      </w:r>
      <w:r>
        <w:rPr>
          <w:rFonts w:ascii="SimSun" w:hAnsi="SimSun" w:eastAsia="SimSun" w:cs="SimSun"/>
          <w:sz w:val="19"/>
          <w:szCs w:val="19"/>
        </w:rPr>
        <w:t>cAMP</w:t>
      </w:r>
      <w:r>
        <w:rPr>
          <w:rFonts w:ascii="SimSun" w:hAnsi="SimSun" w:eastAsia="SimSun" w:cs="SimSun"/>
          <w:sz w:val="19"/>
          <w:szCs w:val="19"/>
        </w:rPr>
        <w:t xml:space="preserve">   </w:t>
      </w:r>
      <w:r>
        <w:rPr>
          <w:rFonts w:ascii="SimSun" w:hAnsi="SimSun" w:eastAsia="SimSun" w:cs="SimSun"/>
          <w:sz w:val="19"/>
          <w:szCs w:val="19"/>
          <w:spacing w:val="8"/>
        </w:rPr>
        <w:t>作为第二信使，继续使胞质中无活性的蛋白激酶等下游功能蛋白质逐级磷酸化，</w:t>
      </w:r>
      <w:r>
        <w:rPr>
          <w:rFonts w:ascii="SimSun" w:hAnsi="SimSun" w:eastAsia="SimSun" w:cs="SimSun"/>
          <w:sz w:val="19"/>
          <w:szCs w:val="19"/>
          <w:spacing w:val="1"/>
        </w:rPr>
        <w:t xml:space="preserve"> </w:t>
      </w:r>
      <w:r>
        <w:rPr>
          <w:rFonts w:ascii="SimSun" w:hAnsi="SimSun" w:eastAsia="SimSun" w:cs="SimSun"/>
          <w:sz w:val="19"/>
          <w:szCs w:val="19"/>
          <w:spacing w:val="10"/>
        </w:rPr>
        <w:t>最终引起细胞的生物效应。第二信使学说的提出极大地推动了对激素作用机制的深入研究。此后的</w:t>
      </w:r>
      <w:r>
        <w:rPr>
          <w:rFonts w:ascii="SimSun" w:hAnsi="SimSun" w:eastAsia="SimSun" w:cs="SimSun"/>
          <w:sz w:val="19"/>
          <w:szCs w:val="19"/>
          <w:spacing w:val="6"/>
        </w:rPr>
        <w:t xml:space="preserve">  </w:t>
      </w:r>
      <w:r>
        <w:rPr>
          <w:rFonts w:ascii="SimSun" w:hAnsi="SimSun" w:eastAsia="SimSun" w:cs="SimSun"/>
          <w:sz w:val="19"/>
          <w:szCs w:val="19"/>
          <w:spacing w:val="8"/>
        </w:rPr>
        <w:t>研究又加深了人们对细胞跨膜信号转导过程的认识，提出了由G</w:t>
      </w:r>
      <w:r>
        <w:rPr>
          <w:rFonts w:ascii="SimSun" w:hAnsi="SimSun" w:eastAsia="SimSun" w:cs="SimSun"/>
          <w:sz w:val="19"/>
          <w:szCs w:val="19"/>
          <w:spacing w:val="-15"/>
        </w:rPr>
        <w:t xml:space="preserve"> </w:t>
      </w:r>
      <w:r>
        <w:rPr>
          <w:rFonts w:ascii="SimSun" w:hAnsi="SimSun" w:eastAsia="SimSun" w:cs="SimSun"/>
          <w:sz w:val="19"/>
          <w:szCs w:val="19"/>
          <w:spacing w:val="8"/>
        </w:rPr>
        <w:t>蛋白耦联受体介导的跨膜信号</w:t>
      </w:r>
      <w:r>
        <w:rPr>
          <w:rFonts w:ascii="SimSun" w:hAnsi="SimSun" w:eastAsia="SimSun" w:cs="SimSun"/>
          <w:sz w:val="19"/>
          <w:szCs w:val="19"/>
          <w:spacing w:val="7"/>
        </w:rPr>
        <w:t>转导、</w:t>
      </w:r>
      <w:r>
        <w:rPr>
          <w:rFonts w:ascii="SimSun" w:hAnsi="SimSun" w:eastAsia="SimSun" w:cs="SimSun"/>
          <w:sz w:val="19"/>
          <w:szCs w:val="19"/>
        </w:rPr>
        <w:t xml:space="preserve"> </w:t>
      </w:r>
      <w:r>
        <w:rPr>
          <w:rFonts w:ascii="SimSun" w:hAnsi="SimSun" w:eastAsia="SimSun" w:cs="SimSun"/>
          <w:sz w:val="19"/>
          <w:szCs w:val="19"/>
          <w:spacing w:val="4"/>
        </w:rPr>
        <w:t>酶耦联受体介导的信号转导等多种细胞内信号传递方式，也发现除</w:t>
      </w:r>
      <w:r>
        <w:rPr>
          <w:rFonts w:ascii="SimSun" w:hAnsi="SimSun" w:eastAsia="SimSun" w:cs="SimSun"/>
          <w:sz w:val="19"/>
          <w:szCs w:val="19"/>
        </w:rPr>
        <w:t>cAMP</w:t>
      </w:r>
      <w:r>
        <w:rPr>
          <w:rFonts w:ascii="SimSun" w:hAnsi="SimSun" w:eastAsia="SimSun" w:cs="SimSun"/>
          <w:sz w:val="19"/>
          <w:szCs w:val="19"/>
          <w:spacing w:val="56"/>
        </w:rPr>
        <w:t xml:space="preserve"> </w:t>
      </w:r>
      <w:r>
        <w:rPr>
          <w:rFonts w:ascii="SimSun" w:hAnsi="SimSun" w:eastAsia="SimSun" w:cs="SimSun"/>
          <w:sz w:val="19"/>
          <w:szCs w:val="19"/>
          <w:spacing w:val="3"/>
        </w:rPr>
        <w:t>外，细胞内的</w:t>
      </w:r>
      <w:r>
        <w:rPr>
          <w:rFonts w:ascii="SimSun" w:hAnsi="SimSun" w:eastAsia="SimSun" w:cs="SimSun"/>
          <w:sz w:val="19"/>
          <w:szCs w:val="19"/>
          <w:spacing w:val="-54"/>
        </w:rPr>
        <w:t xml:space="preserve"> </w:t>
      </w:r>
      <w:r>
        <w:rPr>
          <w:rFonts w:ascii="SimSun" w:hAnsi="SimSun" w:eastAsia="SimSun" w:cs="SimSun"/>
          <w:sz w:val="19"/>
          <w:szCs w:val="19"/>
        </w:rPr>
        <w:t>cGMP</w:t>
      </w:r>
      <w:r>
        <w:rPr>
          <w:rFonts w:ascii="SimSun" w:hAnsi="SimSun" w:eastAsia="SimSun" w:cs="SimSun"/>
          <w:sz w:val="19"/>
          <w:szCs w:val="19"/>
          <w:spacing w:val="3"/>
        </w:rPr>
        <w:t>、</w:t>
      </w:r>
      <w:r>
        <w:rPr>
          <w:rFonts w:ascii="SimSun" w:hAnsi="SimSun" w:eastAsia="SimSun" w:cs="SimSun"/>
          <w:sz w:val="19"/>
          <w:szCs w:val="19"/>
          <w:spacing w:val="4"/>
        </w:rPr>
        <w:t xml:space="preserve"> </w:t>
      </w:r>
      <w:r>
        <w:rPr>
          <w:rFonts w:ascii="SimSun" w:hAnsi="SimSun" w:eastAsia="SimSun" w:cs="SimSun"/>
          <w:sz w:val="19"/>
          <w:szCs w:val="19"/>
          <w:spacing w:val="3"/>
        </w:rPr>
        <w:t>三磷酸</w:t>
      </w:r>
      <w:r>
        <w:rPr>
          <w:rFonts w:ascii="SimSun" w:hAnsi="SimSun" w:eastAsia="SimSun" w:cs="SimSun"/>
          <w:sz w:val="19"/>
          <w:szCs w:val="19"/>
        </w:rPr>
        <w:t xml:space="preserve">  </w:t>
      </w:r>
      <w:r>
        <w:rPr>
          <w:rFonts w:ascii="SimSun" w:hAnsi="SimSun" w:eastAsia="SimSun" w:cs="SimSun"/>
          <w:sz w:val="19"/>
          <w:szCs w:val="19"/>
          <w:spacing w:val="8"/>
        </w:rPr>
        <w:t>肌醇(</w:t>
      </w:r>
      <w:r>
        <w:rPr>
          <w:rFonts w:ascii="SimSun" w:hAnsi="SimSun" w:eastAsia="SimSun" w:cs="SimSun"/>
          <w:sz w:val="19"/>
          <w:szCs w:val="19"/>
        </w:rPr>
        <w:t>IP</w:t>
      </w:r>
      <w:r>
        <w:rPr>
          <w:rFonts w:ascii="Calibri" w:hAnsi="Calibri" w:eastAsia="Calibri" w:cs="Calibri"/>
          <w:sz w:val="19"/>
          <w:szCs w:val="19"/>
          <w:spacing w:val="8"/>
        </w:rPr>
        <w:t>₃</w:t>
      </w:r>
      <w:r>
        <w:rPr>
          <w:rFonts w:ascii="SimSun" w:hAnsi="SimSun" w:eastAsia="SimSun" w:cs="SimSun"/>
          <w:sz w:val="19"/>
          <w:szCs w:val="19"/>
          <w:spacing w:val="8"/>
        </w:rPr>
        <w:t>)、二酰甘油(</w:t>
      </w:r>
      <w:r>
        <w:rPr>
          <w:rFonts w:ascii="SimSun" w:hAnsi="SimSun" w:eastAsia="SimSun" w:cs="SimSun"/>
          <w:sz w:val="19"/>
          <w:szCs w:val="19"/>
        </w:rPr>
        <w:t>DG</w:t>
      </w:r>
      <w:r>
        <w:rPr>
          <w:rFonts w:ascii="SimSun" w:hAnsi="SimSun" w:eastAsia="SimSun" w:cs="SimSun"/>
          <w:sz w:val="19"/>
          <w:szCs w:val="19"/>
          <w:spacing w:val="8"/>
        </w:rPr>
        <w:t>)</w:t>
      </w:r>
      <w:r>
        <w:rPr>
          <w:rFonts w:ascii="SimSun" w:hAnsi="SimSun" w:eastAsia="SimSun" w:cs="SimSun"/>
          <w:sz w:val="19"/>
          <w:szCs w:val="19"/>
          <w:spacing w:val="73"/>
        </w:rPr>
        <w:t xml:space="preserve"> </w:t>
      </w:r>
      <w:r>
        <w:rPr>
          <w:rFonts w:ascii="SimSun" w:hAnsi="SimSun" w:eastAsia="SimSun" w:cs="SimSun"/>
          <w:sz w:val="19"/>
          <w:szCs w:val="19"/>
          <w:spacing w:val="8"/>
        </w:rPr>
        <w:t>以</w:t>
      </w:r>
      <w:r>
        <w:rPr>
          <w:rFonts w:ascii="SimSun" w:hAnsi="SimSun" w:eastAsia="SimSun" w:cs="SimSun"/>
          <w:sz w:val="19"/>
          <w:szCs w:val="19"/>
          <w:spacing w:val="-19"/>
        </w:rPr>
        <w:t xml:space="preserve"> </w:t>
      </w:r>
      <w:r>
        <w:rPr>
          <w:rFonts w:ascii="SimSun" w:hAnsi="SimSun" w:eastAsia="SimSun" w:cs="SimSun"/>
          <w:sz w:val="19"/>
          <w:szCs w:val="19"/>
          <w:spacing w:val="8"/>
        </w:rPr>
        <w:t>及</w:t>
      </w:r>
      <w:r>
        <w:rPr>
          <w:rFonts w:ascii="SimSun" w:hAnsi="SimSun" w:eastAsia="SimSun" w:cs="SimSun"/>
          <w:sz w:val="19"/>
          <w:szCs w:val="19"/>
        </w:rPr>
        <w:t>Ca</w:t>
      </w:r>
      <w:r>
        <w:rPr>
          <w:rFonts w:ascii="SimSun" w:hAnsi="SimSun" w:eastAsia="SimSun" w:cs="SimSun"/>
          <w:sz w:val="19"/>
          <w:szCs w:val="19"/>
          <w:spacing w:val="8"/>
        </w:rPr>
        <w:t>²*等第二信使(见第二章)。但也有一些膜受体介导的反应过程中</w:t>
      </w:r>
      <w:r>
        <w:rPr>
          <w:rFonts w:ascii="SimSun" w:hAnsi="SimSun" w:eastAsia="SimSun" w:cs="SimSun"/>
          <w:sz w:val="19"/>
          <w:szCs w:val="19"/>
        </w:rPr>
        <w:t xml:space="preserve"> </w:t>
      </w:r>
      <w:r>
        <w:rPr>
          <w:rFonts w:ascii="SimSun" w:hAnsi="SimSun" w:eastAsia="SimSun" w:cs="SimSun"/>
          <w:sz w:val="19"/>
          <w:szCs w:val="19"/>
          <w:spacing w:val="6"/>
        </w:rPr>
        <w:t>没有明确的第二信使产生。</w:t>
      </w:r>
    </w:p>
    <w:p>
      <w:pPr>
        <w:ind w:left="20" w:right="1130" w:firstLine="379"/>
        <w:spacing w:before="143" w:line="285"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9"/>
        </w:rPr>
        <w:t>胞内受体介导的作用机制</w:t>
      </w:r>
      <w:r>
        <w:rPr>
          <w:rFonts w:ascii="SimSun" w:hAnsi="SimSun" w:eastAsia="SimSun" w:cs="SimSun"/>
          <w:sz w:val="19"/>
          <w:szCs w:val="19"/>
          <w:spacing w:val="72"/>
        </w:rPr>
        <w:t xml:space="preserve"> </w:t>
      </w:r>
      <w:r>
        <w:rPr>
          <w:rFonts w:ascii="SimSun" w:hAnsi="SimSun" w:eastAsia="SimSun" w:cs="SimSun"/>
          <w:sz w:val="19"/>
          <w:szCs w:val="19"/>
          <w:spacing w:val="9"/>
        </w:rPr>
        <w:t>有些激素无需膜受体介导，它们可进入细胞与胞内受体结合成复</w:t>
      </w:r>
      <w:r>
        <w:rPr>
          <w:rFonts w:ascii="SimSun" w:hAnsi="SimSun" w:eastAsia="SimSun" w:cs="SimSun"/>
          <w:sz w:val="19"/>
          <w:szCs w:val="19"/>
        </w:rPr>
        <w:t xml:space="preserve"> </w:t>
      </w:r>
      <w:r>
        <w:rPr>
          <w:rFonts w:ascii="SimSun" w:hAnsi="SimSun" w:eastAsia="SimSun" w:cs="SimSun"/>
          <w:sz w:val="19"/>
          <w:szCs w:val="19"/>
          <w:spacing w:val="5"/>
        </w:rPr>
        <w:t>合物，直接充当介导靶细胞效应的信使，如类固醇激素</w:t>
      </w:r>
      <w:r>
        <w:rPr>
          <w:rFonts w:ascii="SimSun" w:hAnsi="SimSun" w:eastAsia="SimSun" w:cs="SimSun"/>
          <w:sz w:val="19"/>
          <w:szCs w:val="19"/>
          <w:spacing w:val="4"/>
        </w:rPr>
        <w:t>和甲状腺激素等。</w:t>
      </w:r>
      <w:r>
        <w:rPr>
          <w:rFonts w:ascii="SimSun" w:hAnsi="SimSun" w:eastAsia="SimSun" w:cs="SimSun"/>
          <w:sz w:val="19"/>
          <w:szCs w:val="19"/>
          <w:spacing w:val="-5"/>
        </w:rPr>
        <w:t xml:space="preserve"> </w:t>
      </w:r>
      <w:r>
        <w:rPr>
          <w:rFonts w:ascii="SimSun" w:hAnsi="SimSun" w:eastAsia="SimSun" w:cs="SimSun"/>
          <w:sz w:val="19"/>
          <w:szCs w:val="19"/>
        </w:rPr>
        <w:t>Jesen</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rPr>
        <w:t>Gorski</w:t>
      </w:r>
      <w:r>
        <w:rPr>
          <w:rFonts w:ascii="SimSun" w:hAnsi="SimSun" w:eastAsia="SimSun" w:cs="SimSun"/>
          <w:sz w:val="19"/>
          <w:szCs w:val="19"/>
          <w:spacing w:val="4"/>
        </w:rPr>
        <w:t>于1968年提</w:t>
      </w:r>
      <w:r>
        <w:rPr>
          <w:rFonts w:ascii="SimSun" w:hAnsi="SimSun" w:eastAsia="SimSun" w:cs="SimSun"/>
          <w:sz w:val="19"/>
          <w:szCs w:val="19"/>
        </w:rPr>
        <w:t xml:space="preserve"> </w:t>
      </w:r>
      <w:r>
        <w:rPr>
          <w:rFonts w:ascii="SimSun" w:hAnsi="SimSun" w:eastAsia="SimSun" w:cs="SimSun"/>
          <w:sz w:val="19"/>
          <w:szCs w:val="19"/>
          <w:spacing w:val="-2"/>
        </w:rPr>
        <w:t>出的基因表达学说(gene</w:t>
      </w:r>
      <w:r>
        <w:rPr>
          <w:rFonts w:ascii="SimSun" w:hAnsi="SimSun" w:eastAsia="SimSun" w:cs="SimSun"/>
          <w:sz w:val="19"/>
          <w:szCs w:val="19"/>
        </w:rPr>
        <w:t xml:space="preserve"> </w:t>
      </w:r>
      <w:r>
        <w:rPr>
          <w:rFonts w:ascii="SimSun" w:hAnsi="SimSun" w:eastAsia="SimSun" w:cs="SimSun"/>
          <w:sz w:val="19"/>
          <w:szCs w:val="19"/>
          <w:spacing w:val="-2"/>
        </w:rPr>
        <w:t>expression</w:t>
      </w:r>
      <w:r>
        <w:rPr>
          <w:rFonts w:ascii="SimSun" w:hAnsi="SimSun" w:eastAsia="SimSun" w:cs="SimSun"/>
          <w:sz w:val="19"/>
          <w:szCs w:val="19"/>
          <w:spacing w:val="-5"/>
        </w:rPr>
        <w:t xml:space="preserve"> </w:t>
      </w:r>
      <w:r>
        <w:rPr>
          <w:rFonts w:ascii="SimSun" w:hAnsi="SimSun" w:eastAsia="SimSun" w:cs="SimSun"/>
          <w:sz w:val="19"/>
          <w:szCs w:val="19"/>
          <w:spacing w:val="-2"/>
        </w:rPr>
        <w:t>hypothesis)认为，类固醇激素进入细胞后</w:t>
      </w:r>
      <w:r>
        <w:rPr>
          <w:rFonts w:ascii="SimSun" w:hAnsi="SimSun" w:eastAsia="SimSun" w:cs="SimSun"/>
          <w:sz w:val="19"/>
          <w:szCs w:val="19"/>
          <w:spacing w:val="-3"/>
        </w:rPr>
        <w:t>，先与胞质受体结合形成</w:t>
      </w:r>
      <w:r>
        <w:rPr>
          <w:rFonts w:ascii="SimSun" w:hAnsi="SimSun" w:eastAsia="SimSun" w:cs="SimSun"/>
          <w:sz w:val="19"/>
          <w:szCs w:val="19"/>
        </w:rPr>
        <w:t xml:space="preserve"> </w:t>
      </w:r>
      <w:r>
        <w:rPr>
          <w:rFonts w:ascii="SimSun" w:hAnsi="SimSun" w:eastAsia="SimSun" w:cs="SimSun"/>
          <w:sz w:val="19"/>
          <w:szCs w:val="19"/>
          <w:spacing w:val="3"/>
        </w:rPr>
        <w:t>激素-受体复合物，后者再进入细胞核生效，即经过两个步骤调节基因转录及表达，改变细胞活动，故</w:t>
      </w:r>
      <w:r>
        <w:rPr>
          <w:rFonts w:ascii="SimSun" w:hAnsi="SimSun" w:eastAsia="SimSun" w:cs="SimSun"/>
          <w:sz w:val="19"/>
          <w:szCs w:val="19"/>
          <w:spacing w:val="17"/>
        </w:rPr>
        <w:t xml:space="preserve"> </w:t>
      </w:r>
      <w:r>
        <w:rPr>
          <w:rFonts w:ascii="SimSun" w:hAnsi="SimSun" w:eastAsia="SimSun" w:cs="SimSun"/>
          <w:sz w:val="19"/>
          <w:szCs w:val="19"/>
          <w:spacing w:val="8"/>
        </w:rPr>
        <w:t>又称二步作用原理(第二章)。</w:t>
      </w:r>
    </w:p>
    <w:p>
      <w:pPr>
        <w:ind w:left="20" w:right="1116" w:firstLine="379"/>
        <w:spacing w:before="128" w:line="295" w:lineRule="auto"/>
        <w:jc w:val="both"/>
        <w:rPr>
          <w:rFonts w:ascii="SimSun" w:hAnsi="SimSun" w:eastAsia="SimSun" w:cs="SimSun"/>
          <w:sz w:val="19"/>
          <w:szCs w:val="19"/>
        </w:rPr>
      </w:pPr>
      <w:r>
        <w:rPr>
          <w:rFonts w:ascii="SimSun" w:hAnsi="SimSun" w:eastAsia="SimSun" w:cs="SimSun"/>
          <w:sz w:val="19"/>
          <w:szCs w:val="19"/>
          <w:spacing w:val="10"/>
        </w:rPr>
        <w:t>细胞内受体是指定位在细胞质或细胞核中的受体。事实上即使激素受体定位在细胞质，最终也</w:t>
      </w:r>
      <w:r>
        <w:rPr>
          <w:rFonts w:ascii="SimSun" w:hAnsi="SimSun" w:eastAsia="SimSun" w:cs="SimSun"/>
          <w:sz w:val="19"/>
          <w:szCs w:val="19"/>
          <w:spacing w:val="10"/>
        </w:rPr>
        <w:t xml:space="preserve"> </w:t>
      </w:r>
      <w:r>
        <w:rPr>
          <w:rFonts w:ascii="SimSun" w:hAnsi="SimSun" w:eastAsia="SimSun" w:cs="SimSun"/>
          <w:sz w:val="19"/>
          <w:szCs w:val="19"/>
          <w:spacing w:val="2"/>
        </w:rPr>
        <w:t>要转入细胞核内发挥作用，因此，这类受体统称为核受体。核受</w:t>
      </w:r>
      <w:r>
        <w:rPr>
          <w:rFonts w:ascii="SimSun" w:hAnsi="SimSun" w:eastAsia="SimSun" w:cs="SimSun"/>
          <w:sz w:val="19"/>
          <w:szCs w:val="19"/>
          <w:spacing w:val="1"/>
        </w:rPr>
        <w:t>体种类繁多，包括类固醇激素受体、甲</w:t>
      </w:r>
      <w:r>
        <w:rPr>
          <w:rFonts w:ascii="SimSun" w:hAnsi="SimSun" w:eastAsia="SimSun" w:cs="SimSun"/>
          <w:sz w:val="19"/>
          <w:szCs w:val="19"/>
        </w:rPr>
        <w:t xml:space="preserve"> </w:t>
      </w:r>
      <w:r>
        <w:rPr>
          <w:rFonts w:ascii="SimSun" w:hAnsi="SimSun" w:eastAsia="SimSun" w:cs="SimSun"/>
          <w:sz w:val="19"/>
          <w:szCs w:val="19"/>
          <w:spacing w:val="6"/>
        </w:rPr>
        <w:t>状腺激素受体、维生素D</w:t>
      </w:r>
      <w:r>
        <w:rPr>
          <w:rFonts w:ascii="SimSun" w:hAnsi="SimSun" w:eastAsia="SimSun" w:cs="SimSun"/>
          <w:sz w:val="19"/>
          <w:szCs w:val="19"/>
          <w:spacing w:val="-15"/>
        </w:rPr>
        <w:t xml:space="preserve"> </w:t>
      </w:r>
      <w:r>
        <w:rPr>
          <w:rFonts w:ascii="SimSun" w:hAnsi="SimSun" w:eastAsia="SimSun" w:cs="SimSun"/>
          <w:sz w:val="19"/>
          <w:szCs w:val="19"/>
          <w:spacing w:val="6"/>
        </w:rPr>
        <w:t>受体和维甲酸受体等。核受体多为单肽链结构，都含有共同的功能区段，在</w:t>
      </w:r>
      <w:r>
        <w:rPr>
          <w:rFonts w:ascii="SimSun" w:hAnsi="SimSun" w:eastAsia="SimSun" w:cs="SimSun"/>
          <w:sz w:val="19"/>
          <w:szCs w:val="19"/>
        </w:rPr>
        <w:t xml:space="preserve"> </w:t>
      </w:r>
      <w:r>
        <w:rPr>
          <w:rFonts w:ascii="SimSun" w:hAnsi="SimSun" w:eastAsia="SimSun" w:cs="SimSun"/>
          <w:sz w:val="19"/>
          <w:szCs w:val="19"/>
          <w:spacing w:val="8"/>
        </w:rPr>
        <w:t>与特定的激素结合后作用于</w:t>
      </w:r>
      <w:r>
        <w:rPr>
          <w:rFonts w:ascii="SimSun" w:hAnsi="SimSun" w:eastAsia="SimSun" w:cs="SimSun"/>
          <w:sz w:val="19"/>
          <w:szCs w:val="19"/>
        </w:rPr>
        <w:t>DNA</w:t>
      </w:r>
      <w:r>
        <w:rPr>
          <w:rFonts w:ascii="SimSun" w:hAnsi="SimSun" w:eastAsia="SimSun" w:cs="SimSun"/>
          <w:sz w:val="19"/>
          <w:szCs w:val="19"/>
          <w:spacing w:val="59"/>
        </w:rPr>
        <w:t xml:space="preserve"> </w:t>
      </w:r>
      <w:r>
        <w:rPr>
          <w:rFonts w:ascii="SimSun" w:hAnsi="SimSun" w:eastAsia="SimSun" w:cs="SimSun"/>
          <w:sz w:val="19"/>
          <w:szCs w:val="19"/>
          <w:spacing w:val="8"/>
        </w:rPr>
        <w:t>分子的激素反应元件(</w:t>
      </w:r>
      <w:r>
        <w:rPr>
          <w:rFonts w:ascii="SimSun" w:hAnsi="SimSun" w:eastAsia="SimSun" w:cs="SimSun"/>
          <w:sz w:val="19"/>
          <w:szCs w:val="19"/>
        </w:rPr>
        <w:t>hormone</w:t>
      </w:r>
      <w:r>
        <w:rPr>
          <w:rFonts w:ascii="SimSun" w:hAnsi="SimSun" w:eastAsia="SimSun" w:cs="SimSun"/>
          <w:sz w:val="19"/>
          <w:szCs w:val="19"/>
          <w:spacing w:val="18"/>
        </w:rPr>
        <w:t xml:space="preserve"> </w:t>
      </w:r>
      <w:r>
        <w:rPr>
          <w:rFonts w:ascii="SimSun" w:hAnsi="SimSun" w:eastAsia="SimSun" w:cs="SimSun"/>
          <w:sz w:val="19"/>
          <w:szCs w:val="19"/>
        </w:rPr>
        <w:t>response</w:t>
      </w:r>
      <w:r>
        <w:rPr>
          <w:rFonts w:ascii="SimSun" w:hAnsi="SimSun" w:eastAsia="SimSun" w:cs="SimSun"/>
          <w:sz w:val="19"/>
          <w:szCs w:val="19"/>
          <w:spacing w:val="25"/>
        </w:rPr>
        <w:t xml:space="preserve"> </w:t>
      </w:r>
      <w:r>
        <w:rPr>
          <w:rFonts w:ascii="SimSun" w:hAnsi="SimSun" w:eastAsia="SimSun" w:cs="SimSun"/>
          <w:sz w:val="19"/>
          <w:szCs w:val="19"/>
        </w:rPr>
        <w:t>element</w:t>
      </w:r>
      <w:r>
        <w:rPr>
          <w:rFonts w:ascii="SimSun" w:hAnsi="SimSun" w:eastAsia="SimSun" w:cs="SimSun"/>
          <w:sz w:val="19"/>
          <w:szCs w:val="19"/>
          <w:spacing w:val="8"/>
        </w:rPr>
        <w:t>,</w:t>
      </w:r>
      <w:r>
        <w:rPr>
          <w:rFonts w:ascii="SimSun" w:hAnsi="SimSun" w:eastAsia="SimSun" w:cs="SimSun"/>
          <w:sz w:val="19"/>
          <w:szCs w:val="19"/>
        </w:rPr>
        <w:t>HRE</w:t>
      </w:r>
      <w:r>
        <w:rPr>
          <w:rFonts w:ascii="SimSun" w:hAnsi="SimSun" w:eastAsia="SimSun" w:cs="SimSun"/>
          <w:sz w:val="19"/>
          <w:szCs w:val="19"/>
          <w:spacing w:val="8"/>
        </w:rPr>
        <w:t>),通过调节靶</w:t>
      </w:r>
      <w:r>
        <w:rPr>
          <w:rFonts w:ascii="SimSun" w:hAnsi="SimSun" w:eastAsia="SimSun" w:cs="SimSun"/>
          <w:sz w:val="19"/>
          <w:szCs w:val="19"/>
        </w:rPr>
        <w:t xml:space="preserve"> </w:t>
      </w:r>
      <w:r>
        <w:rPr>
          <w:rFonts w:ascii="SimSun" w:hAnsi="SimSun" w:eastAsia="SimSun" w:cs="SimSun"/>
          <w:sz w:val="19"/>
          <w:szCs w:val="19"/>
          <w:spacing w:val="10"/>
        </w:rPr>
        <w:t>基因转录以及所表达的产物引起细胞生物效应。由此可见，核受体事实上是激素调控的一大类转录</w:t>
      </w:r>
      <w:r>
        <w:rPr>
          <w:rFonts w:ascii="SimSun" w:hAnsi="SimSun" w:eastAsia="SimSun" w:cs="SimSun"/>
          <w:sz w:val="19"/>
          <w:szCs w:val="19"/>
          <w:spacing w:val="7"/>
        </w:rPr>
        <w:t xml:space="preserve"> </w:t>
      </w:r>
      <w:r>
        <w:rPr>
          <w:rFonts w:ascii="SimSun" w:hAnsi="SimSun" w:eastAsia="SimSun" w:cs="SimSun"/>
          <w:sz w:val="19"/>
          <w:szCs w:val="19"/>
          <w:spacing w:val="4"/>
        </w:rPr>
        <w:t>因子，其发挥作用所需时间较长(见第二章)。</w:t>
      </w:r>
    </w:p>
    <w:p>
      <w:pPr>
        <w:ind w:left="20" w:right="1064" w:firstLine="379"/>
        <w:spacing w:before="85" w:line="278" w:lineRule="auto"/>
        <w:jc w:val="both"/>
        <w:rPr>
          <w:rFonts w:ascii="SimSun" w:hAnsi="SimSun" w:eastAsia="SimSun" w:cs="SimSun"/>
          <w:sz w:val="19"/>
          <w:szCs w:val="19"/>
        </w:rPr>
      </w:pPr>
      <w:r>
        <w:rPr>
          <w:rFonts w:ascii="SimSun" w:hAnsi="SimSun" w:eastAsia="SimSun" w:cs="SimSun"/>
          <w:sz w:val="19"/>
          <w:szCs w:val="19"/>
          <w:spacing w:val="8"/>
        </w:rPr>
        <w:t>激素作用所涉及的细胞内信号转导机制复杂，有</w:t>
      </w:r>
      <w:r>
        <w:rPr>
          <w:rFonts w:ascii="SimSun" w:hAnsi="SimSun" w:eastAsia="SimSun" w:cs="SimSun"/>
          <w:sz w:val="19"/>
          <w:szCs w:val="19"/>
          <w:spacing w:val="7"/>
        </w:rPr>
        <w:t>些激素可能通过多种机制产生不同的调节效应，</w:t>
      </w:r>
      <w:r>
        <w:rPr>
          <w:rFonts w:ascii="SimSun" w:hAnsi="SimSun" w:eastAsia="SimSun" w:cs="SimSun"/>
          <w:sz w:val="19"/>
          <w:szCs w:val="19"/>
        </w:rPr>
        <w:t xml:space="preserve"> </w:t>
      </w:r>
      <w:r>
        <w:rPr>
          <w:rFonts w:ascii="SimSun" w:hAnsi="SimSun" w:eastAsia="SimSun" w:cs="SimSun"/>
          <w:sz w:val="19"/>
          <w:szCs w:val="19"/>
          <w:spacing w:val="9"/>
        </w:rPr>
        <w:t>如类固醇激素既可通过核受体影响靶细胞</w:t>
      </w:r>
      <w:r>
        <w:rPr>
          <w:rFonts w:ascii="SimSun" w:hAnsi="SimSun" w:eastAsia="SimSun" w:cs="SimSun"/>
          <w:sz w:val="19"/>
          <w:szCs w:val="19"/>
        </w:rPr>
        <w:t>DNA</w:t>
      </w:r>
      <w:r>
        <w:rPr>
          <w:rFonts w:ascii="SimSun" w:hAnsi="SimSun" w:eastAsia="SimSun" w:cs="SimSun"/>
          <w:sz w:val="19"/>
          <w:szCs w:val="19"/>
          <w:spacing w:val="83"/>
        </w:rPr>
        <w:t xml:space="preserve"> </w:t>
      </w:r>
      <w:r>
        <w:rPr>
          <w:rFonts w:ascii="SimSun" w:hAnsi="SimSun" w:eastAsia="SimSun" w:cs="SimSun"/>
          <w:sz w:val="19"/>
          <w:szCs w:val="19"/>
          <w:spacing w:val="9"/>
        </w:rPr>
        <w:t>的转录过程，但也可迅速调节神</w:t>
      </w:r>
      <w:r>
        <w:rPr>
          <w:rFonts w:ascii="SimSun" w:hAnsi="SimSun" w:eastAsia="SimSun" w:cs="SimSun"/>
          <w:sz w:val="19"/>
          <w:szCs w:val="19"/>
          <w:spacing w:val="8"/>
        </w:rPr>
        <w:t>经细胞的兴奋性，后</w:t>
      </w:r>
      <w:r>
        <w:rPr>
          <w:rFonts w:ascii="SimSun" w:hAnsi="SimSun" w:eastAsia="SimSun" w:cs="SimSun"/>
          <w:sz w:val="19"/>
          <w:szCs w:val="19"/>
        </w:rPr>
        <w:t xml:space="preserve"> </w:t>
      </w:r>
      <w:r>
        <w:rPr>
          <w:rFonts w:ascii="SimSun" w:hAnsi="SimSun" w:eastAsia="SimSun" w:cs="SimSun"/>
          <w:sz w:val="19"/>
          <w:szCs w:val="19"/>
          <w:spacing w:val="12"/>
        </w:rPr>
        <w:t>者显然是通过胞膜受体以及离子通道所引起的快速反应(数分钟甚至数秒),即类固醇激素的非基因</w:t>
      </w:r>
      <w:r>
        <w:rPr>
          <w:rFonts w:ascii="SimSun" w:hAnsi="SimSun" w:eastAsia="SimSun" w:cs="SimSun"/>
          <w:sz w:val="19"/>
          <w:szCs w:val="19"/>
          <w:spacing w:val="15"/>
        </w:rPr>
        <w:t xml:space="preserve"> </w:t>
      </w:r>
      <w:r>
        <w:rPr>
          <w:rFonts w:ascii="SimSun" w:hAnsi="SimSun" w:eastAsia="SimSun" w:cs="SimSun"/>
          <w:sz w:val="19"/>
          <w:szCs w:val="19"/>
          <w:spacing w:val="-7"/>
        </w:rPr>
        <w:t>组效应(nongenomic</w:t>
      </w:r>
      <w:r>
        <w:rPr>
          <w:rFonts w:ascii="SimSun" w:hAnsi="SimSun" w:eastAsia="SimSun" w:cs="SimSun"/>
          <w:sz w:val="19"/>
          <w:szCs w:val="19"/>
          <w:spacing w:val="23"/>
        </w:rPr>
        <w:t xml:space="preserve"> </w:t>
      </w:r>
      <w:r>
        <w:rPr>
          <w:rFonts w:ascii="SimSun" w:hAnsi="SimSun" w:eastAsia="SimSun" w:cs="SimSun"/>
          <w:sz w:val="19"/>
          <w:szCs w:val="19"/>
          <w:spacing w:val="-7"/>
        </w:rPr>
        <w:t>effect)。</w:t>
      </w:r>
    </w:p>
    <w:p>
      <w:pPr>
        <w:sectPr>
          <w:type w:val="continuous"/>
          <w:pgSz w:w="11280" w:h="15940"/>
          <w:pgMar w:top="755" w:right="520" w:bottom="400" w:left="999" w:header="0" w:footer="0" w:gutter="0"/>
          <w:cols w:equalWidth="0" w:num="1">
            <w:col w:w="9761" w:space="0"/>
          </w:cols>
        </w:sectPr>
        <w:rPr/>
      </w:pPr>
    </w:p>
    <w:p>
      <w:pPr>
        <w:spacing w:before="95" w:line="183" w:lineRule="auto"/>
        <w:rPr>
          <w:rFonts w:ascii="SimSun" w:hAnsi="SimSun" w:eastAsia="SimSun" w:cs="SimSun"/>
          <w:sz w:val="17"/>
          <w:szCs w:val="17"/>
        </w:rPr>
      </w:pPr>
      <w:r>
        <w:rPr>
          <w:rFonts w:ascii="SimSun" w:hAnsi="SimSun" w:eastAsia="SimSun" w:cs="SimSun"/>
          <w:sz w:val="17"/>
          <w:szCs w:val="17"/>
          <w:color w:val="0F3E7B"/>
          <w:spacing w:val="-3"/>
        </w:rPr>
        <w:t>360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27038" cy="438177"/>
            <wp:effectExtent l="0" t="0" r="0" b="0"/>
            <wp:docPr id="188" name="IM 188"/>
            <wp:cNvGraphicFramePr/>
            <a:graphic>
              <a:graphicData uri="http://schemas.openxmlformats.org/drawingml/2006/picture">
                <pic:pic>
                  <pic:nvPicPr>
                    <pic:cNvPr id="188" name="IM 188"/>
                    <pic:cNvPicPr/>
                  </pic:nvPicPr>
                  <pic:blipFill>
                    <a:blip r:embed="rId203"/>
                    <a:stretch>
                      <a:fillRect/>
                    </a:stretch>
                  </pic:blipFill>
                  <pic:spPr>
                    <a:xfrm rot="0">
                      <a:off x="0" y="0"/>
                      <a:ext cx="527038" cy="43817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3A5B8D"/>
          <w:spacing w:val="-19"/>
          <w:w w:val="98"/>
        </w:rPr>
        <w:t>第十一章</w:t>
      </w:r>
      <w:r>
        <w:rPr>
          <w:rFonts w:ascii="SimHei" w:hAnsi="SimHei" w:eastAsia="SimHei" w:cs="SimHei"/>
          <w:sz w:val="21"/>
          <w:szCs w:val="21"/>
          <w:color w:val="3A5B8D"/>
          <w:spacing w:val="61"/>
        </w:rPr>
        <w:t xml:space="preserve"> </w:t>
      </w:r>
      <w:r>
        <w:rPr>
          <w:rFonts w:ascii="SimHei" w:hAnsi="SimHei" w:eastAsia="SimHei" w:cs="SimHei"/>
          <w:sz w:val="21"/>
          <w:szCs w:val="21"/>
          <w:color w:val="3A5B8D"/>
          <w:spacing w:val="-19"/>
          <w:w w:val="98"/>
        </w:rPr>
        <w:t>内</w:t>
      </w:r>
      <w:r>
        <w:rPr>
          <w:rFonts w:ascii="SimHei" w:hAnsi="SimHei" w:eastAsia="SimHei" w:cs="SimHei"/>
          <w:sz w:val="21"/>
          <w:szCs w:val="21"/>
          <w:color w:val="3A5B8D"/>
          <w:spacing w:val="57"/>
        </w:rPr>
        <w:t xml:space="preserve"> </w:t>
      </w:r>
      <w:r>
        <w:rPr>
          <w:rFonts w:ascii="SimHei" w:hAnsi="SimHei" w:eastAsia="SimHei" w:cs="SimHei"/>
          <w:sz w:val="21"/>
          <w:szCs w:val="21"/>
          <w:color w:val="3A5B8D"/>
          <w:spacing w:val="-19"/>
          <w:w w:val="98"/>
        </w:rPr>
        <w:t>分</w:t>
      </w:r>
      <w:r>
        <w:rPr>
          <w:rFonts w:ascii="SimHei" w:hAnsi="SimHei" w:eastAsia="SimHei" w:cs="SimHei"/>
          <w:sz w:val="21"/>
          <w:szCs w:val="21"/>
          <w:color w:val="3A5B8D"/>
          <w:spacing w:val="58"/>
        </w:rPr>
        <w:t xml:space="preserve"> </w:t>
      </w:r>
      <w:r>
        <w:rPr>
          <w:rFonts w:ascii="SimHei" w:hAnsi="SimHei" w:eastAsia="SimHei" w:cs="SimHei"/>
          <w:sz w:val="21"/>
          <w:szCs w:val="21"/>
          <w:color w:val="3A5B8D"/>
          <w:spacing w:val="-19"/>
          <w:w w:val="98"/>
        </w:rPr>
        <w:t>泌</w:t>
      </w:r>
    </w:p>
    <w:p>
      <w:pPr>
        <w:spacing w:line="254" w:lineRule="auto"/>
        <w:rPr>
          <w:rFonts w:ascii="Arial"/>
          <w:sz w:val="21"/>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6"/>
        </w:rPr>
        <w:t>(三)激素作用的终止</w:t>
      </w:r>
    </w:p>
    <w:p>
      <w:pPr>
        <w:ind w:right="305" w:firstLine="399"/>
        <w:spacing w:before="52" w:line="261" w:lineRule="auto"/>
        <w:jc w:val="both"/>
        <w:rPr>
          <w:rFonts w:ascii="SimSun" w:hAnsi="SimSun" w:eastAsia="SimSun" w:cs="SimSun"/>
          <w:sz w:val="21"/>
          <w:szCs w:val="21"/>
        </w:rPr>
      </w:pPr>
      <w:r>
        <w:rPr>
          <w:rFonts w:ascii="SimSun" w:hAnsi="SimSun" w:eastAsia="SimSun" w:cs="SimSun"/>
          <w:sz w:val="21"/>
          <w:szCs w:val="21"/>
          <w:spacing w:val="-14"/>
        </w:rPr>
        <w:t>激素产生的效应只有及时终止，才能保证靶细胞不断接受新信息，适时产生精确的调节功能。以</w:t>
      </w:r>
      <w:r>
        <w:rPr>
          <w:rFonts w:ascii="SimSun" w:hAnsi="SimSun" w:eastAsia="SimSun" w:cs="SimSun"/>
          <w:sz w:val="21"/>
          <w:szCs w:val="21"/>
          <w:spacing w:val="14"/>
        </w:rPr>
        <w:t xml:space="preserve"> </w:t>
      </w:r>
      <w:r>
        <w:rPr>
          <w:rFonts w:ascii="SimSun" w:hAnsi="SimSun" w:eastAsia="SimSun" w:cs="SimSun"/>
          <w:sz w:val="21"/>
          <w:szCs w:val="21"/>
          <w:spacing w:val="-14"/>
        </w:rPr>
        <w:t>胰岛素为例，进餐使血糖水平升高，刺激胰岛素分泌降低血糖，如若这一作用不及时终止将发生低血</w:t>
      </w:r>
      <w:r>
        <w:rPr>
          <w:rFonts w:ascii="SimSun" w:hAnsi="SimSun" w:eastAsia="SimSun" w:cs="SimSun"/>
          <w:sz w:val="21"/>
          <w:szCs w:val="21"/>
          <w:spacing w:val="13"/>
        </w:rPr>
        <w:t xml:space="preserve"> </w:t>
      </w:r>
      <w:r>
        <w:rPr>
          <w:rFonts w:ascii="SimSun" w:hAnsi="SimSun" w:eastAsia="SimSun" w:cs="SimSun"/>
          <w:sz w:val="21"/>
          <w:szCs w:val="21"/>
          <w:spacing w:val="-22"/>
        </w:rPr>
        <w:t>糖症，危及脑功能。</w:t>
      </w:r>
    </w:p>
    <w:p>
      <w:pPr>
        <w:ind w:right="263" w:firstLine="399"/>
        <w:spacing w:before="66" w:line="234" w:lineRule="auto"/>
        <w:jc w:val="both"/>
        <w:rPr>
          <w:rFonts w:ascii="SimSun" w:hAnsi="SimSun" w:eastAsia="SimSun" w:cs="SimSun"/>
          <w:sz w:val="21"/>
          <w:szCs w:val="21"/>
        </w:rPr>
      </w:pPr>
      <w:r>
        <w:rPr>
          <w:rFonts w:ascii="SimSun" w:hAnsi="SimSun" w:eastAsia="SimSun" w:cs="SimSun"/>
          <w:sz w:val="21"/>
          <w:szCs w:val="21"/>
          <w:spacing w:val="-9"/>
        </w:rPr>
        <w:t>终止激素生物效应是许多环节综合作用的结果：①完善的激素分泌调节系统能使内分</w:t>
      </w:r>
      <w:r>
        <w:rPr>
          <w:rFonts w:ascii="SimSun" w:hAnsi="SimSun" w:eastAsia="SimSun" w:cs="SimSun"/>
          <w:sz w:val="21"/>
          <w:szCs w:val="21"/>
          <w:spacing w:val="-10"/>
        </w:rPr>
        <w:t>泌细胞适</w:t>
      </w:r>
      <w:r>
        <w:rPr>
          <w:rFonts w:ascii="SimSun" w:hAnsi="SimSun" w:eastAsia="SimSun" w:cs="SimSun"/>
          <w:sz w:val="21"/>
          <w:szCs w:val="21"/>
        </w:rPr>
        <w:t xml:space="preserve"> </w:t>
      </w:r>
      <w:r>
        <w:rPr>
          <w:rFonts w:ascii="SimSun" w:hAnsi="SimSun" w:eastAsia="SimSun" w:cs="SimSun"/>
          <w:sz w:val="21"/>
          <w:szCs w:val="21"/>
          <w:spacing w:val="-13"/>
        </w:rPr>
        <w:t>时终止分泌激素，如下丘脑-腺垂体-靶腺轴系；②激素与受体解离，</w:t>
      </w:r>
      <w:r>
        <w:rPr>
          <w:rFonts w:ascii="SimSun" w:hAnsi="SimSun" w:eastAsia="SimSun" w:cs="SimSun"/>
          <w:sz w:val="21"/>
          <w:szCs w:val="21"/>
          <w:spacing w:val="-14"/>
        </w:rPr>
        <w:t>其下游的一系列信号转导过程也</w:t>
      </w:r>
      <w:r>
        <w:rPr>
          <w:rFonts w:ascii="SimSun" w:hAnsi="SimSun" w:eastAsia="SimSun" w:cs="SimSun"/>
          <w:sz w:val="21"/>
          <w:szCs w:val="21"/>
        </w:rPr>
        <w:t xml:space="preserve"> </w:t>
      </w:r>
      <w:r>
        <w:rPr>
          <w:rFonts w:ascii="SimSun" w:hAnsi="SimSun" w:eastAsia="SimSun" w:cs="SimSun"/>
          <w:sz w:val="21"/>
          <w:szCs w:val="21"/>
          <w:spacing w:val="-11"/>
        </w:rPr>
        <w:t>随之终止；③通过控制细胞内某些酶活</w:t>
      </w:r>
      <w:r>
        <w:rPr>
          <w:rFonts w:ascii="SimSun" w:hAnsi="SimSun" w:eastAsia="SimSun" w:cs="SimSun"/>
          <w:sz w:val="21"/>
          <w:szCs w:val="21"/>
          <w:spacing w:val="-12"/>
        </w:rPr>
        <w:t>性等，如磷酸二酯酶分解</w:t>
      </w:r>
      <w:r>
        <w:rPr>
          <w:rFonts w:ascii="SimSun" w:hAnsi="SimSun" w:eastAsia="SimSun" w:cs="SimSun"/>
          <w:sz w:val="21"/>
          <w:szCs w:val="21"/>
          <w:spacing w:val="-11"/>
        </w:rPr>
        <w:t>cAMP</w:t>
      </w:r>
      <w:r>
        <w:rPr>
          <w:rFonts w:ascii="SimSun" w:hAnsi="SimSun" w:eastAsia="SimSun" w:cs="SimSun"/>
          <w:sz w:val="21"/>
          <w:szCs w:val="21"/>
          <w:spacing w:val="27"/>
        </w:rPr>
        <w:t xml:space="preserve"> </w:t>
      </w:r>
      <w:r>
        <w:rPr>
          <w:rFonts w:ascii="SimSun" w:hAnsi="SimSun" w:eastAsia="SimSun" w:cs="SimSun"/>
          <w:sz w:val="21"/>
          <w:szCs w:val="21"/>
          <w:spacing w:val="-12"/>
        </w:rPr>
        <w:t>为无活性产物，终止细胞内信</w:t>
      </w:r>
      <w:r>
        <w:rPr>
          <w:rFonts w:ascii="SimSun" w:hAnsi="SimSun" w:eastAsia="SimSun" w:cs="SimSun"/>
          <w:sz w:val="21"/>
          <w:szCs w:val="21"/>
        </w:rPr>
        <w:t xml:space="preserve"> </w:t>
      </w:r>
      <w:r>
        <w:rPr>
          <w:rFonts w:ascii="SimSun" w:hAnsi="SimSun" w:eastAsia="SimSun" w:cs="SimSun"/>
          <w:sz w:val="21"/>
          <w:szCs w:val="21"/>
          <w:spacing w:val="-18"/>
        </w:rPr>
        <w:t>号转导；④激素受体被靶细胞内吞，如发生内化，并</w:t>
      </w:r>
      <w:r>
        <w:rPr>
          <w:rFonts w:ascii="SimSun" w:hAnsi="SimSun" w:eastAsia="SimSun" w:cs="SimSun"/>
          <w:sz w:val="21"/>
          <w:szCs w:val="21"/>
          <w:spacing w:val="-19"/>
        </w:rPr>
        <w:t>经溶酶体酶分解灭活；⑤激素在肝、肾等器官和血</w:t>
      </w:r>
      <w:r>
        <w:rPr>
          <w:rFonts w:ascii="SimSun" w:hAnsi="SimSun" w:eastAsia="SimSun" w:cs="SimSun"/>
          <w:sz w:val="21"/>
          <w:szCs w:val="21"/>
        </w:rPr>
        <w:t xml:space="preserve"> </w:t>
      </w:r>
      <w:r>
        <w:rPr>
          <w:rFonts w:ascii="SimSun" w:hAnsi="SimSun" w:eastAsia="SimSun" w:cs="SimSun"/>
          <w:sz w:val="21"/>
          <w:szCs w:val="21"/>
          <w:spacing w:val="-17"/>
        </w:rPr>
        <w:t>液循环中被降解为无活性的形式，如氧化还原、脱氨基、脱羧基、脱碘、甲基化或其他方式被灭活、清</w:t>
      </w:r>
    </w:p>
    <w:p>
      <w:pPr>
        <w:ind w:firstLine="8640"/>
        <w:spacing w:before="30" w:line="236" w:lineRule="auto"/>
        <w:rPr>
          <w:rFonts w:ascii="SimSun" w:hAnsi="SimSun" w:eastAsia="SimSun" w:cs="SimSun"/>
          <w:sz w:val="21"/>
          <w:szCs w:val="21"/>
        </w:rPr>
      </w:pPr>
      <w:r>
        <w:rPr>
          <w:rFonts w:ascii="Times New Roman" w:hAnsi="Times New Roman" w:eastAsia="Times New Roman" w:cs="Times New Roman"/>
          <w:sz w:val="21"/>
          <w:szCs w:val="21"/>
          <w:spacing w:val="-1"/>
        </w:rPr>
        <w:t>kyy</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除；⑥有些激素在信号转导过程中常生成一些中间产物，能及时限制自身信号转导过程。如胰岛素受</w:t>
      </w:r>
    </w:p>
    <w:p>
      <w:pPr>
        <w:ind w:right="314"/>
        <w:spacing w:before="24" w:line="229" w:lineRule="auto"/>
        <w:rPr>
          <w:rFonts w:ascii="SimSun" w:hAnsi="SimSun" w:eastAsia="SimSun" w:cs="SimSun"/>
          <w:sz w:val="21"/>
          <w:szCs w:val="21"/>
        </w:rPr>
      </w:pPr>
      <w:r>
        <w:rPr>
          <w:rFonts w:ascii="SimSun" w:hAnsi="SimSun" w:eastAsia="SimSun" w:cs="SimSun"/>
          <w:sz w:val="21"/>
          <w:szCs w:val="21"/>
          <w:spacing w:val="-14"/>
        </w:rPr>
        <w:t>体介导的信号转导通路中，酪氨酸蛋白磷酸酶是胰岛素受体的靶酶，其活化后反而可催化胰岛素受体</w:t>
      </w:r>
      <w:r>
        <w:rPr>
          <w:rFonts w:ascii="SimSun" w:hAnsi="SimSun" w:eastAsia="SimSun" w:cs="SimSun"/>
          <w:sz w:val="21"/>
          <w:szCs w:val="21"/>
          <w:spacing w:val="13"/>
        </w:rPr>
        <w:t xml:space="preserve"> </w:t>
      </w:r>
      <w:r>
        <w:rPr>
          <w:rFonts w:ascii="SimSun" w:hAnsi="SimSun" w:eastAsia="SimSun" w:cs="SimSun"/>
          <w:sz w:val="21"/>
          <w:szCs w:val="21"/>
          <w:spacing w:val="-17"/>
        </w:rPr>
        <w:t>去磷酸化而失活，随后的信号分子也相继去磷酸化，于是信号转导终止，起到反馈调节作用</w:t>
      </w:r>
      <w:r>
        <w:rPr>
          <w:rFonts w:ascii="SimSun" w:hAnsi="SimSun" w:eastAsia="SimSun" w:cs="SimSun"/>
          <w:sz w:val="21"/>
          <w:szCs w:val="21"/>
          <w:spacing w:val="-18"/>
        </w:rPr>
        <w:t>。</w:t>
      </w:r>
    </w:p>
    <w:p>
      <w:pPr>
        <w:ind w:left="403"/>
        <w:spacing w:before="276" w:line="221" w:lineRule="auto"/>
        <w:outlineLvl w:val="1"/>
        <w:rPr>
          <w:rFonts w:ascii="SimHei" w:hAnsi="SimHei" w:eastAsia="SimHei" w:cs="SimHei"/>
          <w:sz w:val="24"/>
          <w:szCs w:val="24"/>
        </w:rPr>
      </w:pPr>
      <w:r>
        <w:rPr>
          <w:rFonts w:ascii="SimHei" w:hAnsi="SimHei" w:eastAsia="SimHei" w:cs="SimHei"/>
          <w:sz w:val="24"/>
          <w:szCs w:val="24"/>
          <w:b/>
          <w:bCs/>
          <w:color w:val="00285E"/>
          <w:spacing w:val="-8"/>
        </w:rPr>
        <w:t>四、激素作用的一般特征</w:t>
      </w:r>
    </w:p>
    <w:p>
      <w:pPr>
        <w:ind w:left="399"/>
        <w:spacing w:before="216" w:line="219" w:lineRule="auto"/>
        <w:rPr>
          <w:rFonts w:ascii="SimSun" w:hAnsi="SimSun" w:eastAsia="SimSun" w:cs="SimSun"/>
          <w:sz w:val="21"/>
          <w:szCs w:val="21"/>
        </w:rPr>
      </w:pPr>
      <w:r>
        <w:rPr>
          <w:rFonts w:ascii="SimSun" w:hAnsi="SimSun" w:eastAsia="SimSun" w:cs="SimSun"/>
          <w:sz w:val="21"/>
          <w:szCs w:val="21"/>
          <w:spacing w:val="-13"/>
        </w:rPr>
        <w:t>虽然各种激素对靶细胞的调节效应不尽相同，但</w:t>
      </w:r>
      <w:r>
        <w:rPr>
          <w:rFonts w:ascii="SimSun" w:hAnsi="SimSun" w:eastAsia="SimSun" w:cs="SimSun"/>
          <w:sz w:val="21"/>
          <w:szCs w:val="21"/>
          <w:spacing w:val="-14"/>
        </w:rPr>
        <w:t>可表现出一些共同的作用特征。</w:t>
      </w:r>
    </w:p>
    <w:p>
      <w:pPr>
        <w:ind w:left="402"/>
        <w:spacing w:before="78" w:line="222" w:lineRule="auto"/>
        <w:rPr>
          <w:rFonts w:ascii="SimHei" w:hAnsi="SimHei" w:eastAsia="SimHei" w:cs="SimHei"/>
          <w:sz w:val="21"/>
          <w:szCs w:val="21"/>
        </w:rPr>
      </w:pPr>
      <w:r>
        <w:rPr>
          <w:rFonts w:ascii="SimHei" w:hAnsi="SimHei" w:eastAsia="SimHei" w:cs="SimHei"/>
          <w:sz w:val="21"/>
          <w:szCs w:val="21"/>
          <w:b/>
          <w:bCs/>
          <w:spacing w:val="6"/>
        </w:rPr>
        <w:t>(一)相对特异性作用</w:t>
      </w:r>
    </w:p>
    <w:p>
      <w:pPr>
        <w:ind w:right="283" w:firstLine="399"/>
        <w:spacing w:before="48" w:line="274" w:lineRule="auto"/>
        <w:jc w:val="both"/>
        <w:rPr>
          <w:rFonts w:ascii="SimSun" w:hAnsi="SimSun" w:eastAsia="SimSun" w:cs="SimSun"/>
          <w:sz w:val="21"/>
          <w:szCs w:val="21"/>
        </w:rPr>
      </w:pPr>
      <w:r>
        <w:rPr>
          <w:rFonts w:ascii="SimSun" w:hAnsi="SimSun" w:eastAsia="SimSun" w:cs="SimSun"/>
          <w:sz w:val="21"/>
          <w:szCs w:val="21"/>
          <w:spacing w:val="-10"/>
        </w:rPr>
        <w:t>激素作用的特异性主要取决于分布于靶细胞的相应受体。尽管多数激素均可通过血液循环广泛</w:t>
      </w:r>
      <w:r>
        <w:rPr>
          <w:rFonts w:ascii="SimSun" w:hAnsi="SimSun" w:eastAsia="SimSun" w:cs="SimSun"/>
          <w:sz w:val="21"/>
          <w:szCs w:val="21"/>
          <w:spacing w:val="18"/>
        </w:rPr>
        <w:t xml:space="preserve"> </w:t>
      </w:r>
      <w:r>
        <w:rPr>
          <w:rFonts w:ascii="SimSun" w:hAnsi="SimSun" w:eastAsia="SimSun" w:cs="SimSun"/>
          <w:sz w:val="21"/>
          <w:szCs w:val="21"/>
          <w:spacing w:val="-4"/>
        </w:rPr>
        <w:t>接触机体各部位的器官、腺体、组织和细胞，但各种激素只选择性作用于与其亲和力高的特定目</w:t>
      </w:r>
      <w:r>
        <w:rPr>
          <w:rFonts w:ascii="SimSun" w:hAnsi="SimSun" w:eastAsia="SimSun" w:cs="SimSun"/>
          <w:sz w:val="21"/>
          <w:szCs w:val="21"/>
          <w:spacing w:val="16"/>
        </w:rPr>
        <w:t xml:space="preserve"> </w:t>
      </w:r>
      <w:r>
        <w:rPr>
          <w:rFonts w:ascii="SimSun" w:hAnsi="SimSun" w:eastAsia="SimSun" w:cs="SimSun"/>
          <w:sz w:val="21"/>
          <w:szCs w:val="21"/>
          <w:spacing w:val="-18"/>
        </w:rPr>
        <w:t>标</w:t>
      </w:r>
      <w:r>
        <w:rPr>
          <w:rFonts w:ascii="SimSun" w:hAnsi="SimSun" w:eastAsia="SimSun" w:cs="SimSun"/>
          <w:sz w:val="21"/>
          <w:szCs w:val="21"/>
          <w:u w:val="single" w:color="auto"/>
          <w:spacing w:val="-18"/>
        </w:rPr>
        <w:t>——</w:t>
      </w:r>
      <w:r>
        <w:rPr>
          <w:rFonts w:ascii="SimSun" w:hAnsi="SimSun" w:eastAsia="SimSun" w:cs="SimSun"/>
          <w:sz w:val="21"/>
          <w:szCs w:val="21"/>
          <w:spacing w:val="-18"/>
        </w:rPr>
        <w:t>靶(target),故分别称为该激素的靶器官、靶腺、靶组织和靶细胞，以及</w:t>
      </w:r>
      <w:r>
        <w:rPr>
          <w:rFonts w:ascii="SimSun" w:hAnsi="SimSun" w:eastAsia="SimSun" w:cs="SimSun"/>
          <w:sz w:val="21"/>
          <w:szCs w:val="21"/>
          <w:spacing w:val="-19"/>
        </w:rPr>
        <w:t>靶蛋白、靶基因等。各种</w:t>
      </w:r>
      <w:r>
        <w:rPr>
          <w:rFonts w:ascii="SimSun" w:hAnsi="SimSun" w:eastAsia="SimSun" w:cs="SimSun"/>
          <w:sz w:val="21"/>
          <w:szCs w:val="21"/>
        </w:rPr>
        <w:t xml:space="preserve"> </w:t>
      </w:r>
      <w:r>
        <w:rPr>
          <w:rFonts w:ascii="SimSun" w:hAnsi="SimSun" w:eastAsia="SimSun" w:cs="SimSun"/>
          <w:sz w:val="21"/>
          <w:szCs w:val="21"/>
          <w:spacing w:val="-14"/>
        </w:rPr>
        <w:t>激素的作用范围存在很大差异，有些激素的作用非常局限，如腺垂体分泌的促激素主要作用于外周靶</w:t>
      </w:r>
      <w:r>
        <w:rPr>
          <w:rFonts w:ascii="SimSun" w:hAnsi="SimSun" w:eastAsia="SimSun" w:cs="SimSun"/>
          <w:sz w:val="21"/>
          <w:szCs w:val="21"/>
          <w:spacing w:val="13"/>
        </w:rPr>
        <w:t xml:space="preserve"> </w:t>
      </w:r>
      <w:r>
        <w:rPr>
          <w:rFonts w:ascii="SimSun" w:hAnsi="SimSun" w:eastAsia="SimSun" w:cs="SimSun"/>
          <w:sz w:val="21"/>
          <w:szCs w:val="21"/>
          <w:spacing w:val="-14"/>
        </w:rPr>
        <w:t>腺；而有些激素的作用却极为广泛，如生长激素、甲状腺激素和胰岛素等的作用可遍及全身各器官组</w:t>
      </w:r>
      <w:r>
        <w:rPr>
          <w:rFonts w:ascii="SimSun" w:hAnsi="SimSun" w:eastAsia="SimSun" w:cs="SimSun"/>
          <w:sz w:val="21"/>
          <w:szCs w:val="21"/>
          <w:spacing w:val="11"/>
        </w:rPr>
        <w:t xml:space="preserve"> </w:t>
      </w:r>
      <w:r>
        <w:rPr>
          <w:rFonts w:ascii="SimSun" w:hAnsi="SimSun" w:eastAsia="SimSun" w:cs="SimSun"/>
          <w:sz w:val="21"/>
          <w:szCs w:val="21"/>
          <w:spacing w:val="-14"/>
        </w:rPr>
        <w:t>织，这取决于激素受体的分布范围。激素作用的特异性并非绝对，有些激素可与多个受体结合，即有</w:t>
      </w:r>
      <w:r>
        <w:rPr>
          <w:rFonts w:ascii="SimSun" w:hAnsi="SimSun" w:eastAsia="SimSun" w:cs="SimSun"/>
          <w:sz w:val="21"/>
          <w:szCs w:val="21"/>
          <w:spacing w:val="15"/>
        </w:rPr>
        <w:t xml:space="preserve"> </w:t>
      </w:r>
      <w:r>
        <w:rPr>
          <w:rFonts w:ascii="SimSun" w:hAnsi="SimSun" w:eastAsia="SimSun" w:cs="SimSun"/>
          <w:sz w:val="21"/>
          <w:szCs w:val="21"/>
          <w:spacing w:val="-9"/>
        </w:rPr>
        <w:t>交叉现象，只是与不同受体亲和力有所差异。如胰岛素既可与其受体结合也可与胰岛素样</w:t>
      </w:r>
      <w:r>
        <w:rPr>
          <w:rFonts w:ascii="SimSun" w:hAnsi="SimSun" w:eastAsia="SimSun" w:cs="SimSun"/>
          <w:sz w:val="21"/>
          <w:szCs w:val="21"/>
          <w:spacing w:val="-10"/>
        </w:rPr>
        <w:t>生长因子</w:t>
      </w:r>
      <w:r>
        <w:rPr>
          <w:rFonts w:ascii="SimSun" w:hAnsi="SimSun" w:eastAsia="SimSun" w:cs="SimSun"/>
          <w:sz w:val="21"/>
          <w:szCs w:val="21"/>
        </w:rPr>
        <w:t xml:space="preserve"> </w:t>
      </w:r>
      <w:r>
        <w:rPr>
          <w:rFonts w:ascii="SimSun" w:hAnsi="SimSun" w:eastAsia="SimSun" w:cs="SimSun"/>
          <w:sz w:val="21"/>
          <w:szCs w:val="21"/>
          <w:spacing w:val="-13"/>
        </w:rPr>
        <w:t>结合，糖皮质激素既可与糖皮质激素受体也可与盐皮质激素</w:t>
      </w:r>
      <w:r>
        <w:rPr>
          <w:rFonts w:ascii="SimSun" w:hAnsi="SimSun" w:eastAsia="SimSun" w:cs="SimSun"/>
          <w:sz w:val="21"/>
          <w:szCs w:val="21"/>
          <w:spacing w:val="-14"/>
        </w:rPr>
        <w:t>受体结合等。</w:t>
      </w:r>
    </w:p>
    <w:p>
      <w:pPr>
        <w:ind w:right="238" w:firstLine="399"/>
        <w:spacing w:before="69" w:line="245" w:lineRule="auto"/>
        <w:jc w:val="both"/>
        <w:rPr>
          <w:sz w:val="21"/>
          <w:szCs w:val="21"/>
        </w:rPr>
      </w:pPr>
      <w:r>
        <w:rPr>
          <w:rFonts w:ascii="SimSun" w:hAnsi="SimSun" w:eastAsia="SimSun" w:cs="SimSun"/>
          <w:sz w:val="21"/>
          <w:szCs w:val="21"/>
          <w:spacing w:val="-12"/>
        </w:rPr>
        <w:t>近年来的研究发现，激素特异性作用不仅与其受体的分布有关也与其代谢酶的分布有关。例如</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1"/>
        </w:rPr>
        <w:t>许多组织中的糖皮质激素与盐皮质激素受体结合可受11β-羟基类固醇脱氢酶2(11β</w:t>
      </w:r>
      <w:r>
        <w:rPr>
          <w:rFonts w:ascii="SimSun" w:hAnsi="SimSun" w:eastAsia="SimSun" w:cs="SimSun"/>
          <w:sz w:val="21"/>
          <w:szCs w:val="21"/>
          <w:spacing w:val="-12"/>
        </w:rPr>
        <w:t>-</w:t>
      </w:r>
      <w:r>
        <w:rPr>
          <w:rFonts w:ascii="SimSun" w:hAnsi="SimSun" w:eastAsia="SimSun" w:cs="SimSun"/>
          <w:sz w:val="21"/>
          <w:szCs w:val="21"/>
          <w:spacing w:val="-11"/>
        </w:rPr>
        <w:t>hydroxysteroid</w:t>
      </w:r>
      <w:r>
        <w:rPr>
          <w:rFonts w:ascii="SimSun" w:hAnsi="SimSun" w:eastAsia="SimSun" w:cs="SimSun"/>
          <w:sz w:val="21"/>
          <w:szCs w:val="21"/>
        </w:rPr>
        <w:t xml:space="preserve"> </w:t>
      </w:r>
      <w:r>
        <w:rPr>
          <w:rFonts w:ascii="SimSun" w:hAnsi="SimSun" w:eastAsia="SimSun" w:cs="SimSun"/>
          <w:sz w:val="21"/>
          <w:szCs w:val="21"/>
          <w:spacing w:val="-14"/>
        </w:rPr>
        <w:t>dehydrogenase,11β-HSD2)的调节</w:t>
      </w:r>
      <w:r>
        <w:rPr>
          <w:rFonts w:ascii="SimSun" w:hAnsi="SimSun" w:eastAsia="SimSun" w:cs="SimSun"/>
          <w:sz w:val="21"/>
          <w:szCs w:val="21"/>
          <w:spacing w:val="-23"/>
        </w:rPr>
        <w:t xml:space="preserve"> </w:t>
      </w:r>
      <w:r>
        <w:rPr>
          <w:sz w:val="21"/>
          <w:szCs w:val="21"/>
          <w:position w:val="-6"/>
        </w:rPr>
        <w:drawing>
          <wp:inline distT="0" distB="0" distL="0" distR="0">
            <wp:extent cx="266742" cy="241306"/>
            <wp:effectExtent l="0" t="0" r="0" b="0"/>
            <wp:docPr id="189" name="IM 189"/>
            <wp:cNvGraphicFramePr/>
            <a:graphic>
              <a:graphicData uri="http://schemas.openxmlformats.org/drawingml/2006/picture">
                <pic:pic>
                  <pic:nvPicPr>
                    <pic:cNvPr id="189" name="IM 189"/>
                    <pic:cNvPicPr/>
                  </pic:nvPicPr>
                  <pic:blipFill>
                    <a:blip r:embed="rId204"/>
                    <a:stretch>
                      <a:fillRect/>
                    </a:stretch>
                  </pic:blipFill>
                  <pic:spPr>
                    <a:xfrm rot="0">
                      <a:off x="0" y="0"/>
                      <a:ext cx="266742" cy="241306"/>
                    </a:xfrm>
                    <a:prstGeom prst="rect">
                      <a:avLst/>
                    </a:prstGeom>
                  </pic:spPr>
                </pic:pic>
              </a:graphicData>
            </a:graphic>
          </wp:inline>
        </w:drawing>
      </w:r>
    </w:p>
    <w:p>
      <w:pPr>
        <w:ind w:left="402"/>
        <w:spacing w:before="93" w:line="222" w:lineRule="auto"/>
        <w:rPr>
          <w:rFonts w:ascii="SimHei" w:hAnsi="SimHei" w:eastAsia="SimHei" w:cs="SimHei"/>
          <w:sz w:val="21"/>
          <w:szCs w:val="21"/>
        </w:rPr>
      </w:pPr>
      <w:r>
        <w:rPr>
          <w:rFonts w:ascii="SimHei" w:hAnsi="SimHei" w:eastAsia="SimHei" w:cs="SimHei"/>
          <w:sz w:val="21"/>
          <w:szCs w:val="21"/>
          <w:b/>
          <w:bCs/>
          <w:spacing w:val="14"/>
        </w:rPr>
        <w:t>(二)信使作用</w:t>
      </w:r>
    </w:p>
    <w:p>
      <w:pPr>
        <w:ind w:right="296" w:firstLine="399"/>
        <w:spacing w:before="53" w:line="271" w:lineRule="auto"/>
        <w:jc w:val="both"/>
        <w:rPr>
          <w:rFonts w:ascii="SimSun" w:hAnsi="SimSun" w:eastAsia="SimSun" w:cs="SimSun"/>
          <w:sz w:val="21"/>
          <w:szCs w:val="21"/>
        </w:rPr>
      </w:pPr>
      <w:r>
        <w:rPr>
          <w:rFonts w:ascii="SimSun" w:hAnsi="SimSun" w:eastAsia="SimSun" w:cs="SimSun"/>
          <w:sz w:val="21"/>
          <w:szCs w:val="21"/>
          <w:spacing w:val="-13"/>
        </w:rPr>
        <w:t>激素是一种信使物质或传讯分子，它携带某种特定含义</w:t>
      </w:r>
      <w:r>
        <w:rPr>
          <w:rFonts w:ascii="SimSun" w:hAnsi="SimSun" w:eastAsia="SimSun" w:cs="SimSun"/>
          <w:sz w:val="21"/>
          <w:szCs w:val="21"/>
          <w:spacing w:val="-14"/>
        </w:rPr>
        <w:t>的信号，仅起传递某种信息的作用。由内</w:t>
      </w:r>
      <w:r>
        <w:rPr>
          <w:rFonts w:ascii="SimSun" w:hAnsi="SimSun" w:eastAsia="SimSun" w:cs="SimSun"/>
          <w:sz w:val="21"/>
          <w:szCs w:val="21"/>
        </w:rPr>
        <w:t xml:space="preserve"> </w:t>
      </w:r>
      <w:r>
        <w:rPr>
          <w:rFonts w:ascii="SimSun" w:hAnsi="SimSun" w:eastAsia="SimSun" w:cs="SimSun"/>
          <w:sz w:val="21"/>
          <w:szCs w:val="21"/>
          <w:spacing w:val="-13"/>
        </w:rPr>
        <w:t>分泌细胞发布的调节信息以分泌激素这种方式递</w:t>
      </w:r>
      <w:r>
        <w:rPr>
          <w:rFonts w:ascii="SimSun" w:hAnsi="SimSun" w:eastAsia="SimSun" w:cs="SimSun"/>
          <w:sz w:val="21"/>
          <w:szCs w:val="21"/>
          <w:spacing w:val="-14"/>
        </w:rPr>
        <w:t>送给靶细胞，其作用旨在启动靶细胞固有的、内在的</w:t>
      </w:r>
      <w:r>
        <w:rPr>
          <w:rFonts w:ascii="SimSun" w:hAnsi="SimSun" w:eastAsia="SimSun" w:cs="SimSun"/>
          <w:sz w:val="21"/>
          <w:szCs w:val="21"/>
        </w:rPr>
        <w:t xml:space="preserve"> </w:t>
      </w:r>
      <w:r>
        <w:rPr>
          <w:rFonts w:ascii="SimSun" w:hAnsi="SimSun" w:eastAsia="SimSun" w:cs="SimSun"/>
          <w:sz w:val="21"/>
          <w:szCs w:val="21"/>
          <w:spacing w:val="-9"/>
        </w:rPr>
        <w:t>一系列生物效应，激素并不作为底物或产物直接参与细胞的物质与能量代谢反应过程。在发挥作用</w:t>
      </w:r>
      <w:r>
        <w:rPr>
          <w:rFonts w:ascii="SimSun" w:hAnsi="SimSun" w:eastAsia="SimSun" w:cs="SimSun"/>
          <w:sz w:val="21"/>
          <w:szCs w:val="21"/>
          <w:spacing w:val="10"/>
        </w:rPr>
        <w:t xml:space="preserve"> </w:t>
      </w:r>
      <w:r>
        <w:rPr>
          <w:rFonts w:ascii="SimSun" w:hAnsi="SimSun" w:eastAsia="SimSun" w:cs="SimSun"/>
          <w:sz w:val="21"/>
          <w:szCs w:val="21"/>
          <w:spacing w:val="-18"/>
        </w:rPr>
        <w:t>过程中，激素对其所作用的细胞，既不赋予新功能，也不提供额外能量。例如，生长激素促进细</w:t>
      </w:r>
      <w:r>
        <w:rPr>
          <w:rFonts w:ascii="SimSun" w:hAnsi="SimSun" w:eastAsia="SimSun" w:cs="SimSun"/>
          <w:sz w:val="21"/>
          <w:szCs w:val="21"/>
          <w:spacing w:val="-19"/>
        </w:rPr>
        <w:t>胞增殖</w:t>
      </w:r>
      <w:r>
        <w:rPr>
          <w:rFonts w:ascii="SimSun" w:hAnsi="SimSun" w:eastAsia="SimSun" w:cs="SimSun"/>
          <w:sz w:val="21"/>
          <w:szCs w:val="21"/>
        </w:rPr>
        <w:t xml:space="preserve"> </w:t>
      </w:r>
      <w:r>
        <w:rPr>
          <w:rFonts w:ascii="SimSun" w:hAnsi="SimSun" w:eastAsia="SimSun" w:cs="SimSun"/>
          <w:sz w:val="21"/>
          <w:szCs w:val="21"/>
          <w:spacing w:val="-14"/>
        </w:rPr>
        <w:t>与分化，甲状腺激素则增强多数细胞的能量与物质代谢，胰岛素降低血糖等，这些都是通过诱导靶细</w:t>
      </w:r>
      <w:r>
        <w:rPr>
          <w:rFonts w:ascii="SimSun" w:hAnsi="SimSun" w:eastAsia="SimSun" w:cs="SimSun"/>
          <w:sz w:val="21"/>
          <w:szCs w:val="21"/>
          <w:spacing w:val="17"/>
        </w:rPr>
        <w:t xml:space="preserve"> </w:t>
      </w:r>
      <w:r>
        <w:rPr>
          <w:rFonts w:ascii="SimSun" w:hAnsi="SimSun" w:eastAsia="SimSun" w:cs="SimSun"/>
          <w:sz w:val="21"/>
          <w:szCs w:val="21"/>
          <w:spacing w:val="-11"/>
        </w:rPr>
        <w:t>胞的固有功能而实现的。</w:t>
      </w:r>
    </w:p>
    <w:p>
      <w:pPr>
        <w:ind w:left="402"/>
        <w:spacing w:before="84" w:line="221" w:lineRule="auto"/>
        <w:rPr>
          <w:rFonts w:ascii="SimHei" w:hAnsi="SimHei" w:eastAsia="SimHei" w:cs="SimHei"/>
          <w:sz w:val="21"/>
          <w:szCs w:val="21"/>
        </w:rPr>
      </w:pPr>
      <w:r>
        <w:rPr>
          <w:rFonts w:ascii="SimHei" w:hAnsi="SimHei" w:eastAsia="SimHei" w:cs="SimHei"/>
          <w:sz w:val="21"/>
          <w:szCs w:val="21"/>
          <w:b/>
          <w:bCs/>
          <w:spacing w:val="14"/>
        </w:rPr>
        <w:t>(三)高效作用</w:t>
      </w:r>
    </w:p>
    <w:p>
      <w:pPr>
        <w:ind w:right="218" w:firstLine="399"/>
        <w:spacing w:before="51" w:line="274" w:lineRule="auto"/>
        <w:jc w:val="both"/>
        <w:rPr>
          <w:rFonts w:ascii="SimSun" w:hAnsi="SimSun" w:eastAsia="SimSun" w:cs="SimSun"/>
          <w:sz w:val="21"/>
          <w:szCs w:val="21"/>
        </w:rPr>
      </w:pPr>
      <w:r>
        <w:rPr>
          <w:rFonts w:ascii="SimSun" w:hAnsi="SimSun" w:eastAsia="SimSun" w:cs="SimSun"/>
          <w:sz w:val="21"/>
          <w:szCs w:val="21"/>
          <w:spacing w:val="-8"/>
        </w:rPr>
        <w:t>在生理状态下，激素的血浓度很低，多在pmol/L～nmol/L的数量级。但信号转导环节具有生物</w:t>
      </w:r>
      <w:r>
        <w:rPr>
          <w:rFonts w:ascii="SimSun" w:hAnsi="SimSun" w:eastAsia="SimSun" w:cs="SimSun"/>
          <w:sz w:val="21"/>
          <w:szCs w:val="21"/>
          <w:spacing w:val="2"/>
        </w:rPr>
        <w:t xml:space="preserve">  </w:t>
      </w:r>
      <w:r>
        <w:rPr>
          <w:rFonts w:ascii="SimSun" w:hAnsi="SimSun" w:eastAsia="SimSun" w:cs="SimSun"/>
          <w:sz w:val="21"/>
          <w:szCs w:val="21"/>
          <w:spacing w:val="-11"/>
        </w:rPr>
        <w:t>放大效应。激素与受体结合后，引发细胞内的信号</w:t>
      </w:r>
      <w:r>
        <w:rPr>
          <w:rFonts w:ascii="SimSun" w:hAnsi="SimSun" w:eastAsia="SimSun" w:cs="SimSun"/>
          <w:sz w:val="21"/>
          <w:szCs w:val="21"/>
          <w:spacing w:val="-12"/>
        </w:rPr>
        <w:t>转导程序，经逐级放大后可产生效能极高的效应。</w:t>
      </w:r>
      <w:r>
        <w:rPr>
          <w:rFonts w:ascii="SimSun" w:hAnsi="SimSun" w:eastAsia="SimSun" w:cs="SimSun"/>
          <w:sz w:val="21"/>
          <w:szCs w:val="21"/>
        </w:rPr>
        <w:t xml:space="preserve"> </w:t>
      </w:r>
      <w:r>
        <w:rPr>
          <w:rFonts w:ascii="SimSun" w:hAnsi="SimSun" w:eastAsia="SimSun" w:cs="SimSun"/>
          <w:sz w:val="21"/>
          <w:szCs w:val="21"/>
          <w:spacing w:val="-10"/>
        </w:rPr>
        <w:t>因此，体液中激素含量虽低，但其作用十</w:t>
      </w:r>
      <w:r>
        <w:rPr>
          <w:rFonts w:ascii="SimSun" w:hAnsi="SimSun" w:eastAsia="SimSun" w:cs="SimSun"/>
          <w:sz w:val="21"/>
          <w:szCs w:val="21"/>
          <w:spacing w:val="-11"/>
        </w:rPr>
        <w:t>分强大，如1</w:t>
      </w:r>
      <w:r>
        <w:rPr>
          <w:rFonts w:ascii="SimSun" w:hAnsi="SimSun" w:eastAsia="SimSun" w:cs="SimSun"/>
          <w:sz w:val="21"/>
          <w:szCs w:val="21"/>
          <w:spacing w:val="-10"/>
        </w:rPr>
        <w:t>mol</w:t>
      </w:r>
      <w:r>
        <w:rPr>
          <w:rFonts w:ascii="SimSun" w:hAnsi="SimSun" w:eastAsia="SimSun" w:cs="SimSun"/>
          <w:sz w:val="21"/>
          <w:szCs w:val="21"/>
          <w:spacing w:val="-11"/>
        </w:rPr>
        <w:t>肾上腺素通过</w:t>
      </w:r>
      <w:r>
        <w:rPr>
          <w:rFonts w:ascii="SimSun" w:hAnsi="SimSun" w:eastAsia="SimSun" w:cs="SimSun"/>
          <w:sz w:val="21"/>
          <w:szCs w:val="21"/>
          <w:spacing w:val="-10"/>
        </w:rPr>
        <w:t>cAMP</w:t>
      </w:r>
      <w:r>
        <w:rPr>
          <w:rFonts w:ascii="SimSun" w:hAnsi="SimSun" w:eastAsia="SimSun" w:cs="SimSun"/>
          <w:sz w:val="21"/>
          <w:szCs w:val="21"/>
          <w:spacing w:val="-11"/>
        </w:rPr>
        <w:t>-</w:t>
      </w:r>
      <w:r>
        <w:rPr>
          <w:rFonts w:ascii="SimSun" w:hAnsi="SimSun" w:eastAsia="SimSun" w:cs="SimSun"/>
          <w:sz w:val="21"/>
          <w:szCs w:val="21"/>
          <w:spacing w:val="-58"/>
        </w:rPr>
        <w:t xml:space="preserve"> </w:t>
      </w:r>
      <w:r>
        <w:rPr>
          <w:rFonts w:ascii="SimSun" w:hAnsi="SimSun" w:eastAsia="SimSun" w:cs="SimSun"/>
          <w:sz w:val="21"/>
          <w:szCs w:val="21"/>
          <w:spacing w:val="-11"/>
        </w:rPr>
        <w:t>蛋白激酶A</w:t>
      </w:r>
      <w:r>
        <w:rPr>
          <w:rFonts w:ascii="SimSun" w:hAnsi="SimSun" w:eastAsia="SimSun" w:cs="SimSun"/>
          <w:sz w:val="21"/>
          <w:szCs w:val="21"/>
          <w:spacing w:val="-29"/>
        </w:rPr>
        <w:t xml:space="preserve"> </w:t>
      </w:r>
      <w:r>
        <w:rPr>
          <w:rFonts w:ascii="SimSun" w:hAnsi="SimSun" w:eastAsia="SimSun" w:cs="SimSun"/>
          <w:sz w:val="21"/>
          <w:szCs w:val="21"/>
          <w:spacing w:val="-11"/>
        </w:rPr>
        <w:t>通路引起肝</w:t>
      </w:r>
      <w:r>
        <w:rPr>
          <w:rFonts w:ascii="SimSun" w:hAnsi="SimSun" w:eastAsia="SimSun" w:cs="SimSun"/>
          <w:sz w:val="21"/>
          <w:szCs w:val="21"/>
        </w:rPr>
        <w:t xml:space="preserve"> </w:t>
      </w:r>
      <w:r>
        <w:rPr>
          <w:rFonts w:ascii="SimSun" w:hAnsi="SimSun" w:eastAsia="SimSun" w:cs="SimSun"/>
          <w:sz w:val="21"/>
          <w:szCs w:val="21"/>
          <w:spacing w:val="-8"/>
        </w:rPr>
        <w:t>糖原分解，可生成10</w:t>
      </w:r>
      <w:r>
        <w:rPr>
          <w:rFonts w:ascii="SimSun" w:hAnsi="SimSun" w:eastAsia="SimSun" w:cs="SimSun"/>
          <w:sz w:val="21"/>
          <w:szCs w:val="21"/>
          <w:spacing w:val="-81"/>
        </w:rPr>
        <w:t xml:space="preserve"> </w:t>
      </w:r>
      <w:r>
        <w:rPr>
          <w:rFonts w:ascii="SimSun" w:hAnsi="SimSun" w:eastAsia="SimSun" w:cs="SimSun"/>
          <w:sz w:val="21"/>
          <w:szCs w:val="21"/>
          <w:spacing w:val="-8"/>
        </w:rPr>
        <w:t>°mol葡萄糖，其生物效应约放大10000万倍(图11-4)。生物放大</w:t>
      </w:r>
      <w:r>
        <w:rPr>
          <w:rFonts w:ascii="SimSun" w:hAnsi="SimSun" w:eastAsia="SimSun" w:cs="SimSun"/>
          <w:sz w:val="21"/>
          <w:szCs w:val="21"/>
          <w:spacing w:val="-9"/>
        </w:rPr>
        <w:t>效能也表现在</w:t>
      </w:r>
      <w:r>
        <w:rPr>
          <w:rFonts w:ascii="SimSun" w:hAnsi="SimSun" w:eastAsia="SimSun" w:cs="SimSun"/>
          <w:sz w:val="21"/>
          <w:szCs w:val="21"/>
        </w:rPr>
        <w:t xml:space="preserve">  </w:t>
      </w:r>
      <w:r>
        <w:rPr>
          <w:rFonts w:ascii="SimSun" w:hAnsi="SimSun" w:eastAsia="SimSun" w:cs="SimSun"/>
          <w:sz w:val="21"/>
          <w:szCs w:val="21"/>
          <w:spacing w:val="-15"/>
        </w:rPr>
        <w:t>激素的轴系调节系统，如在下丘脑-垂体-肾上腺皮质轴系的活动中，0.1</w:t>
      </w:r>
      <w:r>
        <w:rPr>
          <w:rFonts w:ascii="SimSun" w:hAnsi="SimSun" w:eastAsia="SimSun" w:cs="SimSun"/>
          <w:sz w:val="21"/>
          <w:szCs w:val="21"/>
          <w:spacing w:val="-51"/>
        </w:rPr>
        <w:t xml:space="preserve"> </w:t>
      </w:r>
      <w:r>
        <w:rPr>
          <w:rFonts w:ascii="SimSun" w:hAnsi="SimSun" w:eastAsia="SimSun" w:cs="SimSun"/>
          <w:sz w:val="21"/>
          <w:szCs w:val="21"/>
          <w:spacing w:val="-15"/>
        </w:rPr>
        <w:t>μg</w:t>
      </w:r>
      <w:r>
        <w:rPr>
          <w:rFonts w:ascii="SimSun" w:hAnsi="SimSun" w:eastAsia="SimSun" w:cs="SimSun"/>
          <w:sz w:val="21"/>
          <w:szCs w:val="21"/>
          <w:spacing w:val="-48"/>
        </w:rPr>
        <w:t xml:space="preserve"> </w:t>
      </w:r>
      <w:r>
        <w:rPr>
          <w:rFonts w:ascii="SimSun" w:hAnsi="SimSun" w:eastAsia="SimSun" w:cs="SimSun"/>
          <w:sz w:val="21"/>
          <w:szCs w:val="21"/>
          <w:spacing w:val="-15"/>
        </w:rPr>
        <w:t>促肾</w:t>
      </w:r>
      <w:r>
        <w:rPr>
          <w:rFonts w:ascii="SimSun" w:hAnsi="SimSun" w:eastAsia="SimSun" w:cs="SimSun"/>
          <w:sz w:val="21"/>
          <w:szCs w:val="21"/>
          <w:spacing w:val="-16"/>
        </w:rPr>
        <w:t>上腺皮质激素释放激</w:t>
      </w:r>
      <w:r>
        <w:rPr>
          <w:rFonts w:ascii="SimSun" w:hAnsi="SimSun" w:eastAsia="SimSun" w:cs="SimSun"/>
          <w:sz w:val="21"/>
          <w:szCs w:val="21"/>
        </w:rPr>
        <w:t xml:space="preserve">  </w:t>
      </w:r>
      <w:r>
        <w:rPr>
          <w:rFonts w:ascii="SimSun" w:hAnsi="SimSun" w:eastAsia="SimSun" w:cs="SimSun"/>
          <w:sz w:val="21"/>
          <w:szCs w:val="21"/>
          <w:spacing w:val="-17"/>
        </w:rPr>
        <w:t>素可使腺垂体释放1</w:t>
      </w:r>
      <w:r>
        <w:rPr>
          <w:rFonts w:ascii="SimSun" w:hAnsi="SimSun" w:eastAsia="SimSun" w:cs="SimSun"/>
          <w:sz w:val="21"/>
          <w:szCs w:val="21"/>
          <w:spacing w:val="-37"/>
        </w:rPr>
        <w:t xml:space="preserve"> </w:t>
      </w:r>
      <w:r>
        <w:rPr>
          <w:rFonts w:ascii="SimSun" w:hAnsi="SimSun" w:eastAsia="SimSun" w:cs="SimSun"/>
          <w:sz w:val="21"/>
          <w:szCs w:val="21"/>
          <w:spacing w:val="-17"/>
        </w:rPr>
        <w:t>μg</w:t>
      </w:r>
      <w:r>
        <w:rPr>
          <w:rFonts w:ascii="SimSun" w:hAnsi="SimSun" w:eastAsia="SimSun" w:cs="SimSun"/>
          <w:sz w:val="21"/>
          <w:szCs w:val="21"/>
          <w:spacing w:val="-48"/>
        </w:rPr>
        <w:t xml:space="preserve"> </w:t>
      </w:r>
      <w:r>
        <w:rPr>
          <w:rFonts w:ascii="SimSun" w:hAnsi="SimSun" w:eastAsia="SimSun" w:cs="SimSun"/>
          <w:sz w:val="21"/>
          <w:szCs w:val="21"/>
          <w:spacing w:val="-17"/>
        </w:rPr>
        <w:t>促肾上腺皮质激素，后者再引起肾上腺皮质分泌40</w:t>
      </w:r>
      <w:r>
        <w:rPr>
          <w:rFonts w:ascii="SimSun" w:hAnsi="SimSun" w:eastAsia="SimSun" w:cs="SimSun"/>
          <w:sz w:val="21"/>
          <w:szCs w:val="21"/>
          <w:spacing w:val="-49"/>
        </w:rPr>
        <w:t xml:space="preserve"> </w:t>
      </w:r>
      <w:r>
        <w:rPr>
          <w:rFonts w:ascii="SimSun" w:hAnsi="SimSun" w:eastAsia="SimSun" w:cs="SimSun"/>
          <w:sz w:val="21"/>
          <w:szCs w:val="21"/>
          <w:spacing w:val="-17"/>
        </w:rPr>
        <w:t>μg</w:t>
      </w:r>
      <w:r>
        <w:rPr>
          <w:rFonts w:ascii="SimSun" w:hAnsi="SimSun" w:eastAsia="SimSun" w:cs="SimSun"/>
          <w:sz w:val="21"/>
          <w:szCs w:val="21"/>
          <w:spacing w:val="2"/>
        </w:rPr>
        <w:t xml:space="preserve"> </w:t>
      </w:r>
      <w:r>
        <w:rPr>
          <w:rFonts w:ascii="SimSun" w:hAnsi="SimSun" w:eastAsia="SimSun" w:cs="SimSun"/>
          <w:sz w:val="21"/>
          <w:szCs w:val="21"/>
          <w:spacing w:val="-17"/>
        </w:rPr>
        <w:t>糖皮质激素，最终可产</w:t>
      </w:r>
      <w:r>
        <w:rPr>
          <w:rFonts w:ascii="SimSun" w:hAnsi="SimSun" w:eastAsia="SimSun" w:cs="SimSun"/>
          <w:sz w:val="21"/>
          <w:szCs w:val="21"/>
        </w:rPr>
        <w:t xml:space="preserve">  </w:t>
      </w:r>
      <w:r>
        <w:rPr>
          <w:rFonts w:ascii="SimSun" w:hAnsi="SimSun" w:eastAsia="SimSun" w:cs="SimSun"/>
          <w:sz w:val="21"/>
          <w:szCs w:val="21"/>
          <w:spacing w:val="-21"/>
        </w:rPr>
        <w:t>生约6000</w:t>
      </w:r>
      <w:r>
        <w:rPr>
          <w:rFonts w:ascii="SimSun" w:hAnsi="SimSun" w:eastAsia="SimSun" w:cs="SimSun"/>
          <w:sz w:val="21"/>
          <w:szCs w:val="21"/>
          <w:spacing w:val="-34"/>
        </w:rPr>
        <w:t xml:space="preserve"> </w:t>
      </w:r>
      <w:r>
        <w:rPr>
          <w:rFonts w:ascii="SimSun" w:hAnsi="SimSun" w:eastAsia="SimSun" w:cs="SimSun"/>
          <w:sz w:val="21"/>
          <w:szCs w:val="21"/>
          <w:spacing w:val="-21"/>
        </w:rPr>
        <w:t>μg</w:t>
      </w:r>
      <w:r>
        <w:rPr>
          <w:rFonts w:ascii="SimSun" w:hAnsi="SimSun" w:eastAsia="SimSun" w:cs="SimSun"/>
          <w:sz w:val="21"/>
          <w:szCs w:val="21"/>
          <w:spacing w:val="-49"/>
        </w:rPr>
        <w:t xml:space="preserve"> </w:t>
      </w:r>
      <w:r>
        <w:rPr>
          <w:rFonts w:ascii="SimSun" w:hAnsi="SimSun" w:eastAsia="SimSun" w:cs="SimSun"/>
          <w:sz w:val="21"/>
          <w:szCs w:val="21"/>
          <w:spacing w:val="-21"/>
        </w:rPr>
        <w:t>糖原储备的细胞效应。可见，</w:t>
      </w:r>
      <w:r>
        <w:rPr>
          <w:rFonts w:ascii="SimSun" w:hAnsi="SimSun" w:eastAsia="SimSun" w:cs="SimSun"/>
          <w:sz w:val="21"/>
          <w:szCs w:val="21"/>
          <w:spacing w:val="46"/>
        </w:rPr>
        <w:t xml:space="preserve"> </w:t>
      </w:r>
      <w:r>
        <w:rPr>
          <w:rFonts w:ascii="SimSun" w:hAnsi="SimSun" w:eastAsia="SimSun" w:cs="SimSun"/>
          <w:sz w:val="21"/>
          <w:szCs w:val="21"/>
          <w:spacing w:val="-21"/>
        </w:rPr>
        <w:t>一旦激素水平偏离生理范围，无论过多或过少，势必影响机</w:t>
      </w:r>
      <w:r>
        <w:rPr>
          <w:rFonts w:ascii="SimSun" w:hAnsi="SimSun" w:eastAsia="SimSun" w:cs="SimSun"/>
          <w:sz w:val="21"/>
          <w:szCs w:val="21"/>
        </w:rPr>
        <w:t xml:space="preserve">  </w:t>
      </w:r>
      <w:r>
        <w:rPr>
          <w:rFonts w:ascii="SimSun" w:hAnsi="SimSun" w:eastAsia="SimSun" w:cs="SimSun"/>
          <w:sz w:val="21"/>
          <w:szCs w:val="21"/>
          <w:spacing w:val="-8"/>
        </w:rPr>
        <w:t>体一系列功能的正常进行。</w:t>
      </w:r>
    </w:p>
    <w:p>
      <w:pPr>
        <w:sectPr>
          <w:pgSz w:w="11280" w:h="15940"/>
          <w:pgMar w:top="725" w:right="776" w:bottom="400" w:left="520" w:header="0" w:footer="0" w:gutter="0"/>
          <w:cols w:equalWidth="0" w:num="2">
            <w:col w:w="930" w:space="100"/>
            <w:col w:w="8954" w:space="0"/>
          </w:cols>
        </w:sectPr>
        <w:rPr/>
      </w:pPr>
    </w:p>
    <w:p>
      <w:pPr>
        <w:ind w:right="152"/>
        <w:spacing w:before="38" w:line="222" w:lineRule="auto"/>
        <w:jc w:val="right"/>
        <w:rPr>
          <w:rFonts w:ascii="SimSun" w:hAnsi="SimSun" w:eastAsia="SimSun" w:cs="SimSun"/>
          <w:sz w:val="19"/>
          <w:szCs w:val="19"/>
        </w:rPr>
      </w:pPr>
      <w:r>
        <mc:AlternateContent xmlns:mc="http://schemas.openxmlformats.org/markup-compatibility/2006">
          <mc:Choice Requires="wps">
            <w:drawing>
              <wp:anchor distT="0" distB="0" distL="0" distR="0" simplePos="0" relativeHeight="252251136" behindDoc="0" locked="0" layoutInCell="0" allowOverlap="1">
                <wp:simplePos x="0" y="0"/>
                <wp:positionH relativeFrom="page">
                  <wp:posOffset>3558189</wp:posOffset>
                </wp:positionH>
                <wp:positionV relativeFrom="page">
                  <wp:posOffset>5981394</wp:posOffset>
                </wp:positionV>
                <wp:extent cx="525144" cy="85725"/>
                <wp:effectExtent l="0" t="0" r="0" b="0"/>
                <wp:wrapNone/>
                <wp:docPr id="190" name="TextBox 190"/>
                <wp:cNvGraphicFramePr/>
                <a:graphic>
                  <a:graphicData uri="http://schemas.microsoft.com/office/word/2010/wordprocessingShape">
                    <wps:wsp>
                      <wps:cNvSpPr txBox="1"/>
                      <wps:spPr>
                        <a:xfrm rot="16200000">
                          <a:off x="3558189" y="5981394"/>
                          <a:ext cx="525144" cy="857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1" w:line="218" w:lineRule="auto"/>
                              <w:rPr>
                                <w:rFonts w:ascii="SimHei" w:hAnsi="SimHei" w:eastAsia="SimHei" w:cs="SimHei"/>
                                <w:sz w:val="7"/>
                                <w:szCs w:val="7"/>
                              </w:rPr>
                            </w:pPr>
                            <w:r>
                              <w:rPr>
                                <w:rFonts w:ascii="SimHei" w:hAnsi="SimHei" w:eastAsia="SimHei" w:cs="SimHei"/>
                                <w:sz w:val="7"/>
                                <w:szCs w:val="7"/>
                                <w:spacing w:val="-5"/>
                              </w:rPr>
                              <w:t>血</w:t>
                            </w:r>
                            <w:r>
                              <w:rPr>
                                <w:rFonts w:ascii="SimHei" w:hAnsi="SimHei" w:eastAsia="SimHei" w:cs="SimHei"/>
                                <w:sz w:val="7"/>
                                <w:szCs w:val="7"/>
                                <w:spacing w:val="19"/>
                              </w:rPr>
                              <w:t xml:space="preserve"> </w:t>
                            </w:r>
                            <w:r>
                              <w:rPr>
                                <w:rFonts w:ascii="SimHei" w:hAnsi="SimHei" w:eastAsia="SimHei" w:cs="SimHei"/>
                                <w:sz w:val="7"/>
                                <w:szCs w:val="7"/>
                                <w:spacing w:val="-5"/>
                              </w:rPr>
                              <w:t>糖</w:t>
                            </w:r>
                            <w:r>
                              <w:rPr>
                                <w:rFonts w:ascii="SimHei" w:hAnsi="SimHei" w:eastAsia="SimHei" w:cs="SimHei"/>
                                <w:sz w:val="7"/>
                                <w:szCs w:val="7"/>
                                <w:spacing w:val="31"/>
                                <w:w w:val="101"/>
                              </w:rPr>
                              <w:t xml:space="preserve"> </w:t>
                            </w:r>
                            <w:r>
                              <w:rPr>
                                <w:rFonts w:ascii="SimHei" w:hAnsi="SimHei" w:eastAsia="SimHei" w:cs="SimHei"/>
                                <w:sz w:val="7"/>
                                <w:szCs w:val="7"/>
                                <w:spacing w:val="-5"/>
                              </w:rPr>
                              <w:t>(</w:t>
                            </w:r>
                            <w:r>
                              <w:rPr>
                                <w:rFonts w:ascii="SimHei" w:hAnsi="SimHei" w:eastAsia="SimHei" w:cs="SimHei"/>
                                <w:sz w:val="7"/>
                                <w:szCs w:val="7"/>
                                <w:spacing w:val="16"/>
                                <w:w w:val="102"/>
                              </w:rPr>
                              <w:t xml:space="preserve"> </w:t>
                            </w:r>
                            <w:r>
                              <w:rPr>
                                <w:rFonts w:ascii="SimHei" w:hAnsi="SimHei" w:eastAsia="SimHei" w:cs="SimHei"/>
                                <w:sz w:val="7"/>
                                <w:szCs w:val="7"/>
                                <w:spacing w:val="-5"/>
                              </w:rPr>
                              <w:t>m</w:t>
                            </w:r>
                            <w:r>
                              <w:rPr>
                                <w:rFonts w:ascii="SimHei" w:hAnsi="SimHei" w:eastAsia="SimHei" w:cs="SimHei"/>
                                <w:sz w:val="7"/>
                                <w:szCs w:val="7"/>
                                <w:spacing w:val="18"/>
                              </w:rPr>
                              <w:t xml:space="preserve"> </w:t>
                            </w:r>
                            <w:r>
                              <w:rPr>
                                <w:rFonts w:ascii="SimHei" w:hAnsi="SimHei" w:eastAsia="SimHei" w:cs="SimHei"/>
                                <w:sz w:val="7"/>
                                <w:szCs w:val="7"/>
                                <w:spacing w:val="-5"/>
                              </w:rPr>
                              <w:t>g</w:t>
                            </w:r>
                            <w:r>
                              <w:rPr>
                                <w:rFonts w:ascii="SimHei" w:hAnsi="SimHei" w:eastAsia="SimHei" w:cs="SimHei"/>
                                <w:sz w:val="7"/>
                                <w:szCs w:val="7"/>
                                <w:spacing w:val="16"/>
                                <w:w w:val="102"/>
                              </w:rPr>
                              <w:t xml:space="preserve"> </w:t>
                            </w:r>
                            <w:r>
                              <w:rPr>
                                <w:rFonts w:ascii="SimHei" w:hAnsi="SimHei" w:eastAsia="SimHei" w:cs="SimHei"/>
                                <w:sz w:val="7"/>
                                <w:szCs w:val="7"/>
                                <w:spacing w:val="-5"/>
                              </w:rPr>
                              <w:t>/</w:t>
                            </w:r>
                            <w:r>
                              <w:rPr>
                                <w:rFonts w:ascii="SimHei" w:hAnsi="SimHei" w:eastAsia="SimHei" w:cs="SimHei"/>
                                <w:sz w:val="7"/>
                                <w:szCs w:val="7"/>
                                <w:spacing w:val="18"/>
                              </w:rPr>
                              <w:t xml:space="preserve"> </w:t>
                            </w:r>
                            <w:r>
                              <w:rPr>
                                <w:rFonts w:ascii="SimHei" w:hAnsi="SimHei" w:eastAsia="SimHei" w:cs="SimHei"/>
                                <w:sz w:val="7"/>
                                <w:szCs w:val="7"/>
                                <w:spacing w:val="-5"/>
                              </w:rPr>
                              <w:t>d</w:t>
                            </w:r>
                            <w:r>
                              <w:rPr>
                                <w:rFonts w:ascii="SimHei" w:hAnsi="SimHei" w:eastAsia="SimHei" w:cs="SimHei"/>
                                <w:sz w:val="7"/>
                                <w:szCs w:val="7"/>
                                <w:spacing w:val="30"/>
                              </w:rPr>
                              <w:t xml:space="preserve"> </w:t>
                            </w:r>
                            <w:r>
                              <w:rPr>
                                <w:rFonts w:ascii="SimHei" w:hAnsi="SimHei" w:eastAsia="SimHei" w:cs="SimHei"/>
                                <w:sz w:val="7"/>
                                <w:szCs w:val="7"/>
                                <w:spacing w:val="-5"/>
                              </w:rPr>
                              <w:t>l</w:t>
                            </w:r>
                            <w:r>
                              <w:rPr>
                                <w:rFonts w:ascii="SimHei" w:hAnsi="SimHei" w:eastAsia="SimHei" w:cs="SimHei"/>
                                <w:sz w:val="7"/>
                                <w:szCs w:val="7"/>
                                <w:spacing w:val="17"/>
                                <w:w w:val="101"/>
                              </w:rPr>
                              <w:t xml:space="preserve"> </w:t>
                            </w:r>
                            <w:r>
                              <w:rPr>
                                <w:rFonts w:ascii="SimHei" w:hAnsi="SimHei" w:eastAsia="SimHei" w:cs="SimHei"/>
                                <w:sz w:val="7"/>
                                <w:szCs w:val="7"/>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0" style="position:absolute;margin-left:280.172pt;margin-top:470.976pt;mso-position-vertical-relative:page;mso-position-horizontal-relative:page;width:41.35pt;height:6.75pt;z-index:252251136;rotation:270;" o:allowincell="f" filled="false" stroked="false" type="#_x0000_t202">
                <v:fill on="false"/>
                <v:stroke on="false"/>
                <v:path/>
                <v:imagedata o:title=""/>
                <o:lock v:ext="edit" aspectratio="false"/>
                <v:textbox inset="0mm,0mm,0mm,0mm">
                  <w:txbxContent>
                    <w:p>
                      <w:pPr>
                        <w:ind w:left="20"/>
                        <w:spacing w:before="31" w:line="218" w:lineRule="auto"/>
                        <w:rPr>
                          <w:rFonts w:ascii="SimHei" w:hAnsi="SimHei" w:eastAsia="SimHei" w:cs="SimHei"/>
                          <w:sz w:val="7"/>
                          <w:szCs w:val="7"/>
                        </w:rPr>
                      </w:pPr>
                      <w:r>
                        <w:rPr>
                          <w:rFonts w:ascii="SimHei" w:hAnsi="SimHei" w:eastAsia="SimHei" w:cs="SimHei"/>
                          <w:sz w:val="7"/>
                          <w:szCs w:val="7"/>
                          <w:spacing w:val="-5"/>
                        </w:rPr>
                        <w:t>血</w:t>
                      </w:r>
                      <w:r>
                        <w:rPr>
                          <w:rFonts w:ascii="SimHei" w:hAnsi="SimHei" w:eastAsia="SimHei" w:cs="SimHei"/>
                          <w:sz w:val="7"/>
                          <w:szCs w:val="7"/>
                          <w:spacing w:val="19"/>
                        </w:rPr>
                        <w:t xml:space="preserve"> </w:t>
                      </w:r>
                      <w:r>
                        <w:rPr>
                          <w:rFonts w:ascii="SimHei" w:hAnsi="SimHei" w:eastAsia="SimHei" w:cs="SimHei"/>
                          <w:sz w:val="7"/>
                          <w:szCs w:val="7"/>
                          <w:spacing w:val="-5"/>
                        </w:rPr>
                        <w:t>糖</w:t>
                      </w:r>
                      <w:r>
                        <w:rPr>
                          <w:rFonts w:ascii="SimHei" w:hAnsi="SimHei" w:eastAsia="SimHei" w:cs="SimHei"/>
                          <w:sz w:val="7"/>
                          <w:szCs w:val="7"/>
                          <w:spacing w:val="31"/>
                          <w:w w:val="101"/>
                        </w:rPr>
                        <w:t xml:space="preserve"> </w:t>
                      </w:r>
                      <w:r>
                        <w:rPr>
                          <w:rFonts w:ascii="SimHei" w:hAnsi="SimHei" w:eastAsia="SimHei" w:cs="SimHei"/>
                          <w:sz w:val="7"/>
                          <w:szCs w:val="7"/>
                          <w:spacing w:val="-5"/>
                        </w:rPr>
                        <w:t>(</w:t>
                      </w:r>
                      <w:r>
                        <w:rPr>
                          <w:rFonts w:ascii="SimHei" w:hAnsi="SimHei" w:eastAsia="SimHei" w:cs="SimHei"/>
                          <w:sz w:val="7"/>
                          <w:szCs w:val="7"/>
                          <w:spacing w:val="16"/>
                          <w:w w:val="102"/>
                        </w:rPr>
                        <w:t xml:space="preserve"> </w:t>
                      </w:r>
                      <w:r>
                        <w:rPr>
                          <w:rFonts w:ascii="SimHei" w:hAnsi="SimHei" w:eastAsia="SimHei" w:cs="SimHei"/>
                          <w:sz w:val="7"/>
                          <w:szCs w:val="7"/>
                          <w:spacing w:val="-5"/>
                        </w:rPr>
                        <w:t>m</w:t>
                      </w:r>
                      <w:r>
                        <w:rPr>
                          <w:rFonts w:ascii="SimHei" w:hAnsi="SimHei" w:eastAsia="SimHei" w:cs="SimHei"/>
                          <w:sz w:val="7"/>
                          <w:szCs w:val="7"/>
                          <w:spacing w:val="18"/>
                        </w:rPr>
                        <w:t xml:space="preserve"> </w:t>
                      </w:r>
                      <w:r>
                        <w:rPr>
                          <w:rFonts w:ascii="SimHei" w:hAnsi="SimHei" w:eastAsia="SimHei" w:cs="SimHei"/>
                          <w:sz w:val="7"/>
                          <w:szCs w:val="7"/>
                          <w:spacing w:val="-5"/>
                        </w:rPr>
                        <w:t>g</w:t>
                      </w:r>
                      <w:r>
                        <w:rPr>
                          <w:rFonts w:ascii="SimHei" w:hAnsi="SimHei" w:eastAsia="SimHei" w:cs="SimHei"/>
                          <w:sz w:val="7"/>
                          <w:szCs w:val="7"/>
                          <w:spacing w:val="16"/>
                          <w:w w:val="102"/>
                        </w:rPr>
                        <w:t xml:space="preserve"> </w:t>
                      </w:r>
                      <w:r>
                        <w:rPr>
                          <w:rFonts w:ascii="SimHei" w:hAnsi="SimHei" w:eastAsia="SimHei" w:cs="SimHei"/>
                          <w:sz w:val="7"/>
                          <w:szCs w:val="7"/>
                          <w:spacing w:val="-5"/>
                        </w:rPr>
                        <w:t>/</w:t>
                      </w:r>
                      <w:r>
                        <w:rPr>
                          <w:rFonts w:ascii="SimHei" w:hAnsi="SimHei" w:eastAsia="SimHei" w:cs="SimHei"/>
                          <w:sz w:val="7"/>
                          <w:szCs w:val="7"/>
                          <w:spacing w:val="18"/>
                        </w:rPr>
                        <w:t xml:space="preserve"> </w:t>
                      </w:r>
                      <w:r>
                        <w:rPr>
                          <w:rFonts w:ascii="SimHei" w:hAnsi="SimHei" w:eastAsia="SimHei" w:cs="SimHei"/>
                          <w:sz w:val="7"/>
                          <w:szCs w:val="7"/>
                          <w:spacing w:val="-5"/>
                        </w:rPr>
                        <w:t>d</w:t>
                      </w:r>
                      <w:r>
                        <w:rPr>
                          <w:rFonts w:ascii="SimHei" w:hAnsi="SimHei" w:eastAsia="SimHei" w:cs="SimHei"/>
                          <w:sz w:val="7"/>
                          <w:szCs w:val="7"/>
                          <w:spacing w:val="30"/>
                        </w:rPr>
                        <w:t xml:space="preserve"> </w:t>
                      </w:r>
                      <w:r>
                        <w:rPr>
                          <w:rFonts w:ascii="SimHei" w:hAnsi="SimHei" w:eastAsia="SimHei" w:cs="SimHei"/>
                          <w:sz w:val="7"/>
                          <w:szCs w:val="7"/>
                          <w:spacing w:val="-5"/>
                        </w:rPr>
                        <w:t>l</w:t>
                      </w:r>
                      <w:r>
                        <w:rPr>
                          <w:rFonts w:ascii="SimHei" w:hAnsi="SimHei" w:eastAsia="SimHei" w:cs="SimHei"/>
                          <w:sz w:val="7"/>
                          <w:szCs w:val="7"/>
                          <w:spacing w:val="17"/>
                          <w:w w:val="101"/>
                        </w:rPr>
                        <w:t xml:space="preserve"> </w:t>
                      </w:r>
                      <w:r>
                        <w:rPr>
                          <w:rFonts w:ascii="SimHei" w:hAnsi="SimHei" w:eastAsia="SimHei" w:cs="SimHei"/>
                          <w:sz w:val="7"/>
                          <w:szCs w:val="7"/>
                          <w:spacing w:val="-5"/>
                        </w:rPr>
                        <w:t>)</w:t>
                      </w:r>
                    </w:p>
                  </w:txbxContent>
                </v:textbox>
              </v:shape>
            </w:pict>
          </mc:Fallback>
        </mc:AlternateContent>
      </w:r>
      <w:r>
        <w:pict>
          <v:shape id="_x0000_s131" style="position:absolute;margin-left:506.002pt;margin-top:200.406pt;mso-position-vertical-relative:page;mso-position-horizontal-relative:page;width:26.4pt;height:6.6pt;z-index:252252160;"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drawing>
          <wp:anchor distT="0" distB="0" distL="0" distR="0" simplePos="0" relativeHeight="252250112" behindDoc="0" locked="0" layoutInCell="0" allowOverlap="1">
            <wp:simplePos x="0" y="0"/>
            <wp:positionH relativeFrom="page">
              <wp:posOffset>3854446</wp:posOffset>
            </wp:positionH>
            <wp:positionV relativeFrom="page">
              <wp:posOffset>4749803</wp:posOffset>
            </wp:positionV>
            <wp:extent cx="2311435" cy="2660642"/>
            <wp:effectExtent l="0" t="0" r="0" b="0"/>
            <wp:wrapNone/>
            <wp:docPr id="191" name="IM 191"/>
            <wp:cNvGraphicFramePr/>
            <a:graphic>
              <a:graphicData uri="http://schemas.openxmlformats.org/drawingml/2006/picture">
                <pic:pic>
                  <pic:nvPicPr>
                    <pic:cNvPr id="191" name="IM 191"/>
                    <pic:cNvPicPr/>
                  </pic:nvPicPr>
                  <pic:blipFill>
                    <a:blip r:embed="rId205"/>
                    <a:stretch>
                      <a:fillRect/>
                    </a:stretch>
                  </pic:blipFill>
                  <pic:spPr>
                    <a:xfrm rot="0">
                      <a:off x="0" y="0"/>
                      <a:ext cx="2311435" cy="2660642"/>
                    </a:xfrm>
                    <a:prstGeom prst="rect">
                      <a:avLst/>
                    </a:prstGeom>
                  </pic:spPr>
                </pic:pic>
              </a:graphicData>
            </a:graphic>
          </wp:anchor>
        </w:drawing>
      </w:r>
      <w:r>
        <w:rPr>
          <w:rFonts w:ascii="SimHei" w:hAnsi="SimHei" w:eastAsia="SimHei" w:cs="SimHei"/>
          <w:sz w:val="19"/>
          <w:szCs w:val="19"/>
          <w:color w:val="264E77"/>
          <w:spacing w:val="-9"/>
        </w:rPr>
        <w:t>第十一章</w:t>
      </w:r>
      <w:r>
        <w:rPr>
          <w:rFonts w:ascii="SimHei" w:hAnsi="SimHei" w:eastAsia="SimHei" w:cs="SimHei"/>
          <w:sz w:val="19"/>
          <w:szCs w:val="19"/>
          <w:color w:val="264E77"/>
          <w:spacing w:val="69"/>
        </w:rPr>
        <w:t xml:space="preserve"> </w:t>
      </w:r>
      <w:r>
        <w:rPr>
          <w:rFonts w:ascii="SimHei" w:hAnsi="SimHei" w:eastAsia="SimHei" w:cs="SimHei"/>
          <w:sz w:val="19"/>
          <w:szCs w:val="19"/>
          <w:color w:val="264E77"/>
          <w:spacing w:val="-9"/>
        </w:rPr>
        <w:t>内</w:t>
      </w:r>
      <w:r>
        <w:rPr>
          <w:rFonts w:ascii="SimHei" w:hAnsi="SimHei" w:eastAsia="SimHei" w:cs="SimHei"/>
          <w:sz w:val="19"/>
          <w:szCs w:val="19"/>
          <w:color w:val="264E77"/>
          <w:spacing w:val="4"/>
        </w:rPr>
        <w:t xml:space="preserve">  </w:t>
      </w:r>
      <w:r>
        <w:rPr>
          <w:rFonts w:ascii="SimHei" w:hAnsi="SimHei" w:eastAsia="SimHei" w:cs="SimHei"/>
          <w:sz w:val="19"/>
          <w:szCs w:val="19"/>
          <w:color w:val="264E77"/>
          <w:spacing w:val="-9"/>
        </w:rPr>
        <w:t>分</w:t>
      </w:r>
      <w:r>
        <w:rPr>
          <w:rFonts w:ascii="SimHei" w:hAnsi="SimHei" w:eastAsia="SimHei" w:cs="SimHei"/>
          <w:sz w:val="19"/>
          <w:szCs w:val="19"/>
          <w:color w:val="264E77"/>
          <w:spacing w:val="48"/>
        </w:rPr>
        <w:t xml:space="preserve"> </w:t>
      </w:r>
      <w:r>
        <w:rPr>
          <w:rFonts w:ascii="SimHei" w:hAnsi="SimHei" w:eastAsia="SimHei" w:cs="SimHei"/>
          <w:sz w:val="19"/>
          <w:szCs w:val="19"/>
          <w:color w:val="264E77"/>
          <w:spacing w:val="-9"/>
        </w:rPr>
        <w:t>泌</w:t>
      </w:r>
      <w:r>
        <w:rPr>
          <w:rFonts w:ascii="SimHei" w:hAnsi="SimHei" w:eastAsia="SimHei" w:cs="SimHei"/>
          <w:sz w:val="19"/>
          <w:szCs w:val="19"/>
          <w:color w:val="264E77"/>
        </w:rPr>
        <w:t xml:space="preserve">       </w:t>
      </w:r>
      <w:r>
        <w:rPr>
          <w:rFonts w:ascii="SimSun" w:hAnsi="SimSun" w:eastAsia="SimSun" w:cs="SimSun"/>
          <w:sz w:val="19"/>
          <w:szCs w:val="19"/>
          <w:spacing w:val="-9"/>
        </w:rPr>
        <w:t>361</w:t>
      </w:r>
    </w:p>
    <w:p>
      <w:pPr>
        <w:spacing w:line="274" w:lineRule="auto"/>
        <w:rPr>
          <w:rFonts w:ascii="Arial"/>
          <w:sz w:val="21"/>
        </w:rPr>
      </w:pPr>
      <w:r/>
    </w:p>
    <w:p>
      <w:pPr>
        <w:spacing w:line="274" w:lineRule="auto"/>
        <w:rPr>
          <w:rFonts w:ascii="Arial"/>
          <w:sz w:val="21"/>
        </w:rPr>
      </w:pPr>
      <w:r/>
    </w:p>
    <w:p>
      <w:pPr>
        <w:ind w:firstLine="609"/>
        <w:spacing w:line="3463" w:lineRule="exact"/>
        <w:textAlignment w:val="center"/>
        <w:rPr/>
      </w:pPr>
      <w:r>
        <w:pict>
          <v:group id="_x0000_s132" style="mso-position-vertical-relative:line;mso-position-horizontal-relative:char;width:392.05pt;height:173.2pt;" filled="false" stroked="false" coordsize="7840,3463" coordorigin="0,0">
            <v:shape id="_x0000_s133" style="position:absolute;left:0;top:3;width:7840;height:3461;" filled="false" stroked="false" type="#_x0000_t75">
              <v:imagedata o:title="" r:id="rId206"/>
            </v:shape>
            <v:shape id="_x0000_s134" style="position:absolute;left:290;top:-20;width:6619;height:346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5"/>
                        <w:w w:val="95"/>
                      </w:rPr>
                      <w:t>激素与靶细胞特异受体结合</w:t>
                    </w:r>
                  </w:p>
                  <w:p>
                    <w:pPr>
                      <w:ind w:left="699"/>
                      <w:spacing w:before="45" w:line="219" w:lineRule="auto"/>
                      <w:rPr>
                        <w:rFonts w:ascii="SimSun" w:hAnsi="SimSun" w:eastAsia="SimSun" w:cs="SimSun"/>
                        <w:sz w:val="19"/>
                        <w:szCs w:val="19"/>
                      </w:rPr>
                    </w:pPr>
                    <w:r>
                      <w:rPr>
                        <w:rFonts w:ascii="SimSun" w:hAnsi="SimSun" w:eastAsia="SimSun" w:cs="SimSun"/>
                        <w:sz w:val="19"/>
                        <w:szCs w:val="19"/>
                        <w:spacing w:val="-18"/>
                        <w:w w:val="98"/>
                      </w:rPr>
                      <w:t>肾上腺素与G蛋白耦联型受体结合</w:t>
                    </w:r>
                  </w:p>
                  <w:p>
                    <w:pPr>
                      <w:spacing w:line="341" w:lineRule="auto"/>
                      <w:rPr>
                        <w:rFonts w:ascii="Arial"/>
                        <w:sz w:val="21"/>
                      </w:rPr>
                    </w:pPr>
                    <w:r/>
                  </w:p>
                  <w:p>
                    <w:pPr>
                      <w:ind w:right="3"/>
                      <w:spacing w:before="62" w:line="220" w:lineRule="auto"/>
                      <w:jc w:val="right"/>
                      <w:rPr>
                        <w:rFonts w:ascii="SimSun" w:hAnsi="SimSun" w:eastAsia="SimSun" w:cs="SimSun"/>
                        <w:sz w:val="19"/>
                        <w:szCs w:val="19"/>
                      </w:rPr>
                    </w:pPr>
                    <w:r>
                      <w:rPr>
                        <w:rFonts w:ascii="SimSun" w:hAnsi="SimSun" w:eastAsia="SimSun" w:cs="SimSun"/>
                        <w:sz w:val="19"/>
                        <w:szCs w:val="19"/>
                        <w:spacing w:val="-9"/>
                      </w:rPr>
                      <w:t>10²分子</w:t>
                    </w:r>
                  </w:p>
                  <w:p>
                    <w:pPr>
                      <w:ind w:right="50"/>
                      <w:spacing w:before="182" w:line="220" w:lineRule="auto"/>
                      <w:jc w:val="right"/>
                      <w:rPr>
                        <w:rFonts w:ascii="SimSun" w:hAnsi="SimSun" w:eastAsia="SimSun" w:cs="SimSun"/>
                        <w:sz w:val="16"/>
                        <w:szCs w:val="16"/>
                      </w:rPr>
                    </w:pPr>
                    <w:r>
                      <w:rPr>
                        <w:rFonts w:ascii="SimSun" w:hAnsi="SimSun" w:eastAsia="SimSun" w:cs="SimSun"/>
                        <w:sz w:val="16"/>
                        <w:szCs w:val="16"/>
                        <w:spacing w:val="3"/>
                      </w:rPr>
                      <w:t>10²分子</w:t>
                    </w:r>
                  </w:p>
                  <w:p>
                    <w:pPr>
                      <w:ind w:left="5989" w:right="50"/>
                      <w:spacing w:before="169" w:line="261" w:lineRule="auto"/>
                      <w:rPr>
                        <w:rFonts w:ascii="SimSun" w:hAnsi="SimSun" w:eastAsia="SimSun" w:cs="SimSun"/>
                        <w:sz w:val="19"/>
                        <w:szCs w:val="19"/>
                      </w:rPr>
                    </w:pPr>
                    <w:r>
                      <w:rPr>
                        <w:rFonts w:ascii="SimSun" w:hAnsi="SimSun" w:eastAsia="SimSun" w:cs="SimSun"/>
                        <w:sz w:val="19"/>
                        <w:szCs w:val="19"/>
                        <w:spacing w:val="-12"/>
                      </w:rPr>
                      <w:t>10</w:t>
                    </w:r>
                    <w:r>
                      <w:rPr>
                        <w:rFonts w:ascii="Calibri" w:hAnsi="Calibri" w:eastAsia="Calibri" w:cs="Calibri"/>
                        <w:sz w:val="19"/>
                        <w:szCs w:val="19"/>
                        <w:spacing w:val="-12"/>
                      </w:rPr>
                      <w:t>⁴</w:t>
                    </w:r>
                    <w:r>
                      <w:rPr>
                        <w:rFonts w:ascii="SimSun" w:hAnsi="SimSun" w:eastAsia="SimSun" w:cs="SimSun"/>
                        <w:sz w:val="19"/>
                        <w:szCs w:val="19"/>
                        <w:spacing w:val="-12"/>
                      </w:rPr>
                      <w:t>分子</w:t>
                    </w:r>
                    <w:r>
                      <w:rPr>
                        <w:rFonts w:ascii="SimSun" w:hAnsi="SimSun" w:eastAsia="SimSun" w:cs="SimSun"/>
                        <w:sz w:val="19"/>
                        <w:szCs w:val="19"/>
                      </w:rPr>
                      <w:t xml:space="preserve"> </w:t>
                    </w:r>
                    <w:r>
                      <w:rPr>
                        <w:rFonts w:ascii="SimSun" w:hAnsi="SimSun" w:eastAsia="SimSun" w:cs="SimSun"/>
                        <w:sz w:val="19"/>
                        <w:szCs w:val="19"/>
                        <w:spacing w:val="-12"/>
                      </w:rPr>
                      <w:t>10</w:t>
                    </w:r>
                    <w:r>
                      <w:rPr>
                        <w:rFonts w:ascii="Calibri" w:hAnsi="Calibri" w:eastAsia="Calibri" w:cs="Calibri"/>
                        <w:sz w:val="19"/>
                        <w:szCs w:val="19"/>
                        <w:spacing w:val="-12"/>
                      </w:rPr>
                      <w:t>⁴</w:t>
                    </w:r>
                    <w:r>
                      <w:rPr>
                        <w:rFonts w:ascii="SimSun" w:hAnsi="SimSun" w:eastAsia="SimSun" w:cs="SimSun"/>
                        <w:sz w:val="19"/>
                        <w:szCs w:val="19"/>
                        <w:spacing w:val="-12"/>
                      </w:rPr>
                      <w:t>分子</w:t>
                    </w:r>
                  </w:p>
                  <w:p>
                    <w:pPr>
                      <w:ind w:right="82"/>
                      <w:spacing w:before="162" w:line="220" w:lineRule="auto"/>
                      <w:jc w:val="right"/>
                      <w:rPr>
                        <w:rFonts w:ascii="SimSun" w:hAnsi="SimSun" w:eastAsia="SimSun" w:cs="SimSun"/>
                        <w:sz w:val="16"/>
                        <w:szCs w:val="16"/>
                      </w:rPr>
                    </w:pPr>
                    <w:r>
                      <w:rPr>
                        <w:rFonts w:ascii="SimSun" w:hAnsi="SimSun" w:eastAsia="SimSun" w:cs="SimSun"/>
                        <w:sz w:val="16"/>
                        <w:szCs w:val="16"/>
                        <w:spacing w:val="2"/>
                      </w:rPr>
                      <w:t>10</w:t>
                    </w:r>
                    <w:r>
                      <w:rPr>
                        <w:rFonts w:ascii="Calibri" w:hAnsi="Calibri" w:eastAsia="Calibri" w:cs="Calibri"/>
                        <w:sz w:val="16"/>
                        <w:szCs w:val="16"/>
                        <w:spacing w:val="2"/>
                      </w:rPr>
                      <w:t>⁵</w:t>
                    </w:r>
                    <w:r>
                      <w:rPr>
                        <w:rFonts w:ascii="SimSun" w:hAnsi="SimSun" w:eastAsia="SimSun" w:cs="SimSun"/>
                        <w:sz w:val="16"/>
                        <w:szCs w:val="16"/>
                        <w:spacing w:val="2"/>
                      </w:rPr>
                      <w:t>分子</w:t>
                    </w:r>
                  </w:p>
                  <w:p>
                    <w:pPr>
                      <w:ind w:right="80"/>
                      <w:spacing w:before="190" w:line="220" w:lineRule="auto"/>
                      <w:jc w:val="right"/>
                      <w:rPr>
                        <w:rFonts w:ascii="SimSun" w:hAnsi="SimSun" w:eastAsia="SimSun" w:cs="SimSun"/>
                        <w:sz w:val="16"/>
                        <w:szCs w:val="16"/>
                      </w:rPr>
                    </w:pPr>
                    <w:r>
                      <w:rPr>
                        <w:rFonts w:ascii="SimSun" w:hAnsi="SimSun" w:eastAsia="SimSun" w:cs="SimSun"/>
                        <w:sz w:val="16"/>
                        <w:szCs w:val="16"/>
                        <w:spacing w:val="2"/>
                      </w:rPr>
                      <w:t>10</w:t>
                    </w:r>
                    <w:r>
                      <w:rPr>
                        <w:rFonts w:ascii="Calibri" w:hAnsi="Calibri" w:eastAsia="Calibri" w:cs="Calibri"/>
                        <w:sz w:val="16"/>
                        <w:szCs w:val="16"/>
                        <w:spacing w:val="2"/>
                      </w:rPr>
                      <w:t>⁶</w:t>
                    </w:r>
                    <w:r>
                      <w:rPr>
                        <w:rFonts w:ascii="SimSun" w:hAnsi="SimSun" w:eastAsia="SimSun" w:cs="SimSun"/>
                        <w:sz w:val="16"/>
                        <w:szCs w:val="16"/>
                        <w:spacing w:val="2"/>
                      </w:rPr>
                      <w:t>分子</w:t>
                    </w:r>
                  </w:p>
                  <w:p>
                    <w:pPr>
                      <w:ind w:right="38"/>
                      <w:spacing w:before="260" w:line="220" w:lineRule="auto"/>
                      <w:jc w:val="right"/>
                      <w:rPr>
                        <w:rFonts w:ascii="SimSun" w:hAnsi="SimSun" w:eastAsia="SimSun" w:cs="SimSun"/>
                        <w:sz w:val="19"/>
                        <w:szCs w:val="19"/>
                      </w:rPr>
                    </w:pPr>
                    <w:r>
                      <w:rPr>
                        <w:rFonts w:ascii="SimSun" w:hAnsi="SimSun" w:eastAsia="SimSun" w:cs="SimSun"/>
                        <w:sz w:val="19"/>
                        <w:szCs w:val="19"/>
                        <w:spacing w:val="-10"/>
                      </w:rPr>
                      <w:t>10</w:t>
                    </w:r>
                    <w:r>
                      <w:rPr>
                        <w:rFonts w:ascii="Calibri" w:hAnsi="Calibri" w:eastAsia="Calibri" w:cs="Calibri"/>
                        <w:sz w:val="19"/>
                        <w:szCs w:val="19"/>
                        <w:spacing w:val="-10"/>
                      </w:rPr>
                      <w:t>⁸</w:t>
                    </w:r>
                    <w:r>
                      <w:rPr>
                        <w:rFonts w:ascii="SimSun" w:hAnsi="SimSun" w:eastAsia="SimSun" w:cs="SimSun"/>
                        <w:sz w:val="19"/>
                        <w:szCs w:val="19"/>
                        <w:spacing w:val="-10"/>
                      </w:rPr>
                      <w:t>分子</w:t>
                    </w:r>
                  </w:p>
                </w:txbxContent>
              </v:textbox>
            </v:shape>
            <v:shape id="_x0000_s135" style="position:absolute;left:2290;top:1650;width:3647;height:1826;" filled="false" stroked="false" type="#_x0000_t202">
              <v:fill on="false"/>
              <v:stroke on="false"/>
              <v:path/>
              <v:imagedata o:title=""/>
              <o:lock v:ext="edit" aspectratio="false"/>
              <v:textbox inset="0mm,0mm,0mm,0mm">
                <w:txbxContent>
                  <w:p>
                    <w:pPr>
                      <w:ind w:left="5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ATP→cAMP</w:t>
                    </w:r>
                  </w:p>
                  <w:p>
                    <w:pPr>
                      <w:ind w:left="20"/>
                      <w:spacing w:before="149" w:line="220" w:lineRule="auto"/>
                      <w:rPr>
                        <w:rFonts w:ascii="SimSun" w:hAnsi="SimSun" w:eastAsia="SimSun" w:cs="SimSun"/>
                        <w:sz w:val="19"/>
                        <w:szCs w:val="19"/>
                      </w:rPr>
                    </w:pPr>
                    <w:r>
                      <w:rPr>
                        <w:rFonts w:ascii="SimSun" w:hAnsi="SimSun" w:eastAsia="SimSun" w:cs="SimSun"/>
                        <w:sz w:val="19"/>
                        <w:szCs w:val="19"/>
                        <w:spacing w:val="-12"/>
                      </w:rPr>
                      <w:t>无活性PKA-一活化PKA</w:t>
                    </w:r>
                  </w:p>
                  <w:p>
                    <w:pPr>
                      <w:ind w:left="200"/>
                      <w:spacing w:before="143" w:line="219" w:lineRule="auto"/>
                      <w:rPr>
                        <w:rFonts w:ascii="SimSun" w:hAnsi="SimSun" w:eastAsia="SimSun" w:cs="SimSun"/>
                        <w:sz w:val="19"/>
                        <w:szCs w:val="19"/>
                      </w:rPr>
                    </w:pPr>
                    <w:r>
                      <w:rPr>
                        <w:rFonts w:ascii="SimSun" w:hAnsi="SimSun" w:eastAsia="SimSun" w:cs="SimSun"/>
                        <w:sz w:val="19"/>
                        <w:szCs w:val="19"/>
                        <w:spacing w:val="-15"/>
                        <w:w w:val="98"/>
                      </w:rPr>
                      <w:t>无活性磷酸激酶→活化磷酸激酶</w:t>
                    </w:r>
                  </w:p>
                  <w:p>
                    <w:pPr>
                      <w:ind w:left="469"/>
                      <w:spacing w:before="134" w:line="219" w:lineRule="auto"/>
                      <w:rPr>
                        <w:rFonts w:ascii="SimSun" w:hAnsi="SimSun" w:eastAsia="SimSun" w:cs="SimSun"/>
                        <w:sz w:val="19"/>
                        <w:szCs w:val="19"/>
                      </w:rPr>
                    </w:pPr>
                    <w:r>
                      <w:rPr>
                        <w:rFonts w:ascii="SimSun" w:hAnsi="SimSun" w:eastAsia="SimSun" w:cs="SimSun"/>
                        <w:sz w:val="19"/>
                        <w:szCs w:val="19"/>
                        <w:spacing w:val="-16"/>
                        <w:w w:val="98"/>
                      </w:rPr>
                      <w:t>无活性糖原磷酸化酶→活化糖原磷酸化酶</w:t>
                    </w:r>
                  </w:p>
                  <w:p>
                    <w:pPr>
                      <w:spacing w:before="284" w:line="219" w:lineRule="auto"/>
                      <w:jc w:val="right"/>
                      <w:rPr>
                        <w:rFonts w:ascii="SimSun" w:hAnsi="SimSun" w:eastAsia="SimSun" w:cs="SimSun"/>
                        <w:sz w:val="19"/>
                        <w:szCs w:val="19"/>
                      </w:rPr>
                    </w:pPr>
                    <w:r>
                      <w:rPr>
                        <w:rFonts w:ascii="SimSun" w:hAnsi="SimSun" w:eastAsia="SimSun" w:cs="SimSun"/>
                        <w:sz w:val="19"/>
                        <w:szCs w:val="19"/>
                        <w:spacing w:val="-19"/>
                        <w:w w:val="98"/>
                      </w:rPr>
                      <w:t>糖原-→</w:t>
                    </w:r>
                    <w:r>
                      <w:rPr>
                        <w:rFonts w:ascii="SimSun" w:hAnsi="SimSun" w:eastAsia="SimSun" w:cs="SimSun"/>
                        <w:sz w:val="19"/>
                        <w:szCs w:val="19"/>
                        <w:spacing w:val="-69"/>
                      </w:rPr>
                      <w:t xml:space="preserve"> </w:t>
                    </w:r>
                    <w:r>
                      <w:rPr>
                        <w:rFonts w:ascii="SimSun" w:hAnsi="SimSun" w:eastAsia="SimSun" w:cs="SimSun"/>
                        <w:sz w:val="19"/>
                        <w:szCs w:val="19"/>
                        <w:spacing w:val="-19"/>
                        <w:w w:val="98"/>
                      </w:rPr>
                      <w:t>1-磷酸葡萄糖</w:t>
                    </w:r>
                  </w:p>
                </w:txbxContent>
              </v:textbox>
            </v:shape>
            <v:shape id="_x0000_s136" style="position:absolute;left:1200;top:911;width:2016;height:62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0"/>
                      </w:rPr>
                      <w:t>无活性G蛋白→活化G蛋白</w:t>
                    </w:r>
                  </w:p>
                  <w:p>
                    <w:pPr>
                      <w:ind w:left="520"/>
                      <w:spacing w:before="133" w:line="220" w:lineRule="auto"/>
                      <w:rPr>
                        <w:rFonts w:ascii="SimSun" w:hAnsi="SimSun" w:eastAsia="SimSun" w:cs="SimSun"/>
                        <w:sz w:val="19"/>
                        <w:szCs w:val="19"/>
                      </w:rPr>
                    </w:pPr>
                    <w:r>
                      <w:rPr>
                        <w:rFonts w:ascii="SimSun" w:hAnsi="SimSun" w:eastAsia="SimSun" w:cs="SimSun"/>
                        <w:sz w:val="19"/>
                        <w:szCs w:val="19"/>
                        <w:spacing w:val="-14"/>
                      </w:rPr>
                      <w:t>无活性AC→</w:t>
                    </w:r>
                    <w:r>
                      <w:rPr>
                        <w:rFonts w:ascii="SimSun" w:hAnsi="SimSun" w:eastAsia="SimSun" w:cs="SimSun"/>
                        <w:sz w:val="19"/>
                        <w:szCs w:val="19"/>
                        <w:spacing w:val="-4"/>
                      </w:rPr>
                      <w:t xml:space="preserve"> </w:t>
                    </w:r>
                    <w:r>
                      <w:rPr>
                        <w:rFonts w:ascii="SimSun" w:hAnsi="SimSun" w:eastAsia="SimSun" w:cs="SimSun"/>
                        <w:sz w:val="19"/>
                        <w:szCs w:val="19"/>
                        <w:spacing w:val="-14"/>
                      </w:rPr>
                      <w:t>活化AC</w:t>
                    </w:r>
                  </w:p>
                </w:txbxContent>
              </v:textbox>
            </v:shape>
            <v:shape id="_x0000_s137" style="position:absolute;left:6079;top:1;width:1188;height:507;" filled="false" stroked="false" type="#_x0000_t202">
              <v:fill on="false"/>
              <v:stroke on="false"/>
              <v:path/>
              <v:imagedata o:title=""/>
              <o:lock v:ext="edit" aspectratio="false"/>
              <v:textbox inset="0mm,0mm,0mm,0mm">
                <w:txbxContent>
                  <w:p>
                    <w:pPr>
                      <w:ind w:left="350" w:right="20" w:hanging="330"/>
                      <w:spacing w:before="19" w:line="227" w:lineRule="auto"/>
                      <w:rPr>
                        <w:rFonts w:ascii="SimSun" w:hAnsi="SimSun" w:eastAsia="SimSun" w:cs="SimSun"/>
                        <w:sz w:val="19"/>
                        <w:szCs w:val="19"/>
                      </w:rPr>
                    </w:pPr>
                    <w:r>
                      <w:rPr>
                        <w:rFonts w:ascii="SimSun" w:hAnsi="SimSun" w:eastAsia="SimSun" w:cs="SimSun"/>
                        <w:sz w:val="19"/>
                        <w:szCs w:val="19"/>
                        <w:spacing w:val="-14"/>
                        <w:w w:val="93"/>
                      </w:rPr>
                      <w:t>分子活化量变化</w:t>
                    </w:r>
                    <w:r>
                      <w:rPr>
                        <w:rFonts w:ascii="SimSun" w:hAnsi="SimSun" w:eastAsia="SimSun" w:cs="SimSun"/>
                        <w:sz w:val="19"/>
                        <w:szCs w:val="19"/>
                        <w:spacing w:val="7"/>
                      </w:rPr>
                      <w:t xml:space="preserve"> </w:t>
                    </w:r>
                    <w:r>
                      <w:rPr>
                        <w:rFonts w:ascii="SimSun" w:hAnsi="SimSun" w:eastAsia="SimSun" w:cs="SimSun"/>
                        <w:sz w:val="19"/>
                        <w:szCs w:val="19"/>
                        <w:spacing w:val="-5"/>
                      </w:rPr>
                      <w:t>1分子</w:t>
                    </w:r>
                  </w:p>
                </w:txbxContent>
              </v:textbox>
            </v:shape>
            <v:shape id="_x0000_s138" style="position:absolute;left:290;top:1710;width:1201;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2"/>
                        <w:w w:val="98"/>
                      </w:rPr>
                      <w:t>细胞内信号转导</w:t>
                    </w:r>
                  </w:p>
                </w:txbxContent>
              </v:textbox>
            </v:shape>
            <v:shape id="_x0000_s139" style="position:absolute;left:290;top:3181;width:103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5"/>
                      </w:rPr>
                      <w:t>细胞生物效应</w:t>
                    </w:r>
                  </w:p>
                </w:txbxContent>
              </v:textbox>
            </v:shape>
            <v:shape id="_x0000_s140" style="position:absolute;left:7259;top:2445;width:532;height:155;"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MS Gothic" w:hAnsi="MS Gothic" w:eastAsia="MS Gothic" w:cs="MS Gothic"/>
                        <w:sz w:val="10"/>
                        <w:szCs w:val="10"/>
                        <w:color w:val="CE4B58"/>
                        <w:spacing w:val="-1"/>
                      </w:rPr>
                      <w:t>☑</w:t>
                    </w:r>
                    <w:r>
                      <w:rPr>
                        <w:rFonts w:ascii="Times New Roman" w:hAnsi="Times New Roman" w:eastAsia="Times New Roman" w:cs="Times New Roman"/>
                        <w:sz w:val="10"/>
                        <w:szCs w:val="10"/>
                        <w:color w:val="CE4B58"/>
                        <w:spacing w:val="-1"/>
                      </w:rPr>
                      <w:t>kkyx2018</w:t>
                    </w:r>
                  </w:p>
                </w:txbxContent>
              </v:textbox>
            </v:shape>
          </v:group>
        </w:pict>
      </w:r>
    </w:p>
    <w:p>
      <w:pPr>
        <w:ind w:left="2619"/>
        <w:spacing w:before="136" w:line="221" w:lineRule="auto"/>
        <w:rPr>
          <w:rFonts w:ascii="SimHei" w:hAnsi="SimHei" w:eastAsia="SimHei" w:cs="SimHei"/>
          <w:sz w:val="19"/>
          <w:szCs w:val="19"/>
        </w:rPr>
      </w:pPr>
      <w:r>
        <w:rPr>
          <w:rFonts w:ascii="SimHei" w:hAnsi="SimHei" w:eastAsia="SimHei" w:cs="SimHei"/>
          <w:sz w:val="19"/>
          <w:szCs w:val="19"/>
          <w:spacing w:val="2"/>
        </w:rPr>
        <w:t>图11-4</w:t>
      </w:r>
      <w:r>
        <w:rPr>
          <w:rFonts w:ascii="SimHei" w:hAnsi="SimHei" w:eastAsia="SimHei" w:cs="SimHei"/>
          <w:sz w:val="19"/>
          <w:szCs w:val="19"/>
          <w:spacing w:val="78"/>
        </w:rPr>
        <w:t xml:space="preserve"> </w:t>
      </w:r>
      <w:r>
        <w:rPr>
          <w:rFonts w:ascii="SimHei" w:hAnsi="SimHei" w:eastAsia="SimHei" w:cs="SimHei"/>
          <w:sz w:val="19"/>
          <w:szCs w:val="19"/>
          <w:spacing w:val="2"/>
        </w:rPr>
        <w:t>激素(肾上腺素)的生物放大效应</w:t>
      </w:r>
    </w:p>
    <w:p>
      <w:pPr>
        <w:ind w:left="393"/>
        <w:spacing w:before="251" w:line="222" w:lineRule="auto"/>
        <w:rPr>
          <w:rFonts w:ascii="SimHei" w:hAnsi="SimHei" w:eastAsia="SimHei" w:cs="SimHei"/>
          <w:sz w:val="22"/>
          <w:szCs w:val="22"/>
        </w:rPr>
      </w:pPr>
      <w:r>
        <w:rPr>
          <w:rFonts w:ascii="SimHei" w:hAnsi="SimHei" w:eastAsia="SimHei" w:cs="SimHei"/>
          <w:sz w:val="22"/>
          <w:szCs w:val="22"/>
          <w:b/>
          <w:bCs/>
          <w:spacing w:val="5"/>
        </w:rPr>
        <w:t>(四)相互作用</w:t>
      </w:r>
    </w:p>
    <w:p>
      <w:pPr>
        <w:ind w:right="1093" w:firstLine="389"/>
        <w:spacing w:before="77" w:line="270" w:lineRule="auto"/>
        <w:rPr>
          <w:rFonts w:ascii="SimSun" w:hAnsi="SimSun" w:eastAsia="SimSun" w:cs="SimSun"/>
          <w:sz w:val="19"/>
          <w:szCs w:val="19"/>
        </w:rPr>
      </w:pPr>
      <w:r>
        <w:rPr>
          <w:rFonts w:ascii="SimSun" w:hAnsi="SimSun" w:eastAsia="SimSun" w:cs="SimSun"/>
          <w:sz w:val="19"/>
          <w:szCs w:val="19"/>
          <w:spacing w:val="6"/>
        </w:rPr>
        <w:t>内分泌腺体和分泌激素的细胞布于全身，各种激素又都以体液为媒介递送信息，所</w:t>
      </w:r>
      <w:r>
        <w:rPr>
          <w:rFonts w:ascii="SimSun" w:hAnsi="SimSun" w:eastAsia="SimSun" w:cs="SimSun"/>
          <w:sz w:val="19"/>
          <w:szCs w:val="19"/>
          <w:spacing w:val="5"/>
        </w:rPr>
        <w:t>产生的效应总</w:t>
      </w:r>
      <w:r>
        <w:rPr>
          <w:rFonts w:ascii="SimSun" w:hAnsi="SimSun" w:eastAsia="SimSun" w:cs="SimSun"/>
          <w:sz w:val="19"/>
          <w:szCs w:val="19"/>
        </w:rPr>
        <w:t xml:space="preserve"> </w:t>
      </w:r>
      <w:r>
        <w:rPr>
          <w:rFonts w:ascii="SimSun" w:hAnsi="SimSun" w:eastAsia="SimSun" w:cs="SimSun"/>
          <w:sz w:val="19"/>
          <w:szCs w:val="19"/>
          <w:spacing w:val="3"/>
        </w:rPr>
        <w:t>会相互影响、彼此关联，相互影响。激素间的相互作用有以下几种形式：</w:t>
      </w:r>
    </w:p>
    <w:p>
      <w:pPr>
        <w:ind w:right="1082" w:firstLine="389"/>
        <w:spacing w:before="109" w:line="279" w:lineRule="auto"/>
        <w:rPr>
          <w:rFonts w:ascii="SimSun" w:hAnsi="SimSun" w:eastAsia="SimSun" w:cs="SimSun"/>
          <w:sz w:val="19"/>
          <w:szCs w:val="19"/>
        </w:rPr>
      </w:pPr>
      <w:r>
        <w:rPr>
          <w:rFonts w:ascii="SimSun" w:hAnsi="SimSun" w:eastAsia="SimSun" w:cs="SimSun"/>
          <w:sz w:val="19"/>
          <w:szCs w:val="19"/>
          <w:spacing w:val="7"/>
        </w:rPr>
        <w:t>(1)协同作用(</w:t>
      </w:r>
      <w:r>
        <w:rPr>
          <w:rFonts w:ascii="SimSun" w:hAnsi="SimSun" w:eastAsia="SimSun" w:cs="SimSun"/>
          <w:sz w:val="19"/>
          <w:szCs w:val="19"/>
        </w:rPr>
        <w:t>synergistic</w:t>
      </w:r>
      <w:r>
        <w:rPr>
          <w:rFonts w:ascii="SimSun" w:hAnsi="SimSun" w:eastAsia="SimSun" w:cs="SimSun"/>
          <w:sz w:val="19"/>
          <w:szCs w:val="19"/>
          <w:spacing w:val="-6"/>
        </w:rPr>
        <w:t xml:space="preserve"> </w:t>
      </w:r>
      <w:r>
        <w:rPr>
          <w:rFonts w:ascii="SimSun" w:hAnsi="SimSun" w:eastAsia="SimSun" w:cs="SimSun"/>
          <w:sz w:val="19"/>
          <w:szCs w:val="19"/>
        </w:rPr>
        <w:t>action</w:t>
      </w:r>
      <w:r>
        <w:rPr>
          <w:rFonts w:ascii="SimSun" w:hAnsi="SimSun" w:eastAsia="SimSun" w:cs="SimSun"/>
          <w:sz w:val="19"/>
          <w:szCs w:val="19"/>
          <w:spacing w:val="7"/>
        </w:rPr>
        <w:t>):协同作用是指多种激素联合作用对某一生理功能所产生的</w:t>
      </w:r>
      <w:r>
        <w:rPr>
          <w:rFonts w:ascii="SimSun" w:hAnsi="SimSun" w:eastAsia="SimSun" w:cs="SimSun"/>
          <w:sz w:val="19"/>
          <w:szCs w:val="19"/>
          <w:spacing w:val="6"/>
        </w:rPr>
        <w:t>总</w:t>
      </w:r>
      <w:r>
        <w:rPr>
          <w:rFonts w:ascii="SimSun" w:hAnsi="SimSun" w:eastAsia="SimSun" w:cs="SimSun"/>
          <w:sz w:val="19"/>
          <w:szCs w:val="19"/>
        </w:rPr>
        <w:t xml:space="preserve"> </w:t>
      </w:r>
      <w:r>
        <w:rPr>
          <w:rFonts w:ascii="SimSun" w:hAnsi="SimSun" w:eastAsia="SimSun" w:cs="SimSun"/>
          <w:sz w:val="19"/>
          <w:szCs w:val="19"/>
          <w:spacing w:val="6"/>
        </w:rPr>
        <w:t>效应大于各激素单独作用所产生效应的总和(图11-5)。例如，生长</w:t>
      </w:r>
      <w:r>
        <w:rPr>
          <w:rFonts w:ascii="SimSun" w:hAnsi="SimSun" w:eastAsia="SimSun" w:cs="SimSun"/>
          <w:sz w:val="19"/>
          <w:szCs w:val="19"/>
          <w:spacing w:val="5"/>
        </w:rPr>
        <w:t>激素、肾上腺素、糖皮质激素和胰</w:t>
      </w:r>
      <w:r>
        <w:rPr>
          <w:rFonts w:ascii="SimSun" w:hAnsi="SimSun" w:eastAsia="SimSun" w:cs="SimSun"/>
          <w:sz w:val="19"/>
          <w:szCs w:val="19"/>
        </w:rPr>
        <w:t xml:space="preserve"> </w:t>
      </w:r>
      <w:r>
        <w:rPr>
          <w:rFonts w:ascii="SimSun" w:hAnsi="SimSun" w:eastAsia="SimSun" w:cs="SimSun"/>
          <w:sz w:val="19"/>
          <w:szCs w:val="19"/>
          <w:spacing w:val="10"/>
        </w:rPr>
        <w:t>高血糖素都具有升高血糖的作用，它们共同作用时，</w:t>
      </w:r>
    </w:p>
    <w:p>
      <w:pPr>
        <w:spacing w:before="84" w:line="330" w:lineRule="exact"/>
        <w:rPr>
          <w:rFonts w:ascii="SimSun" w:hAnsi="SimSun" w:eastAsia="SimSun" w:cs="SimSun"/>
          <w:sz w:val="19"/>
          <w:szCs w:val="19"/>
        </w:rPr>
      </w:pPr>
      <w:r>
        <w:rPr>
          <w:rFonts w:ascii="SimSun" w:hAnsi="SimSun" w:eastAsia="SimSun" w:cs="SimSun"/>
          <w:sz w:val="19"/>
          <w:szCs w:val="19"/>
          <w:spacing w:val="16"/>
          <w:position w:val="10"/>
        </w:rPr>
        <w:t>在升高血糖的效应上远远超过了它们各自单独的作</w:t>
      </w:r>
    </w:p>
    <w:p>
      <w:pPr>
        <w:spacing w:line="219" w:lineRule="auto"/>
        <w:rPr>
          <w:rFonts w:ascii="SimSun" w:hAnsi="SimSun" w:eastAsia="SimSun" w:cs="SimSun"/>
          <w:sz w:val="19"/>
          <w:szCs w:val="19"/>
        </w:rPr>
      </w:pPr>
      <w:r>
        <w:rPr>
          <w:rFonts w:ascii="SimSun" w:hAnsi="SimSun" w:eastAsia="SimSun" w:cs="SimSun"/>
          <w:sz w:val="19"/>
          <w:szCs w:val="19"/>
          <w:spacing w:val="-1"/>
        </w:rPr>
        <w:t>用，所以它们有着协同作用。</w:t>
      </w:r>
    </w:p>
    <w:p>
      <w:pPr>
        <w:ind w:left="389"/>
        <w:spacing w:before="98" w:line="306" w:lineRule="exact"/>
        <w:rPr>
          <w:rFonts w:ascii="SimSun" w:hAnsi="SimSun" w:eastAsia="SimSun" w:cs="SimSun"/>
          <w:sz w:val="19"/>
          <w:szCs w:val="19"/>
        </w:rPr>
      </w:pPr>
      <w:r>
        <w:rPr>
          <w:rFonts w:ascii="SimSun" w:hAnsi="SimSun" w:eastAsia="SimSun" w:cs="SimSun"/>
          <w:sz w:val="19"/>
          <w:szCs w:val="19"/>
          <w:spacing w:val="3"/>
          <w:position w:val="8"/>
        </w:rPr>
        <w:t>(2)拮抗作用(</w:t>
      </w:r>
      <w:r>
        <w:rPr>
          <w:rFonts w:ascii="SimSun" w:hAnsi="SimSun" w:eastAsia="SimSun" w:cs="SimSun"/>
          <w:sz w:val="19"/>
          <w:szCs w:val="19"/>
          <w:position w:val="8"/>
        </w:rPr>
        <w:t>antagonistic</w:t>
      </w:r>
      <w:r>
        <w:rPr>
          <w:rFonts w:ascii="SimSun" w:hAnsi="SimSun" w:eastAsia="SimSun" w:cs="SimSun"/>
          <w:sz w:val="19"/>
          <w:szCs w:val="19"/>
          <w:spacing w:val="7"/>
          <w:position w:val="8"/>
        </w:rPr>
        <w:t xml:space="preserve"> </w:t>
      </w:r>
      <w:r>
        <w:rPr>
          <w:rFonts w:ascii="SimSun" w:hAnsi="SimSun" w:eastAsia="SimSun" w:cs="SimSun"/>
          <w:sz w:val="19"/>
          <w:szCs w:val="19"/>
          <w:position w:val="8"/>
        </w:rPr>
        <w:t>action</w:t>
      </w:r>
      <w:r>
        <w:rPr>
          <w:rFonts w:ascii="SimSun" w:hAnsi="SimSun" w:eastAsia="SimSun" w:cs="SimSun"/>
          <w:sz w:val="19"/>
          <w:szCs w:val="19"/>
          <w:spacing w:val="3"/>
          <w:position w:val="8"/>
        </w:rPr>
        <w:t>):拮抗作用就</w:t>
      </w:r>
    </w:p>
    <w:p>
      <w:pPr>
        <w:spacing w:before="1" w:line="219" w:lineRule="auto"/>
        <w:rPr>
          <w:rFonts w:ascii="SimSun" w:hAnsi="SimSun" w:eastAsia="SimSun" w:cs="SimSun"/>
          <w:sz w:val="19"/>
          <w:szCs w:val="19"/>
        </w:rPr>
      </w:pPr>
      <w:r>
        <w:rPr>
          <w:rFonts w:ascii="SimSun" w:hAnsi="SimSun" w:eastAsia="SimSun" w:cs="SimSun"/>
          <w:sz w:val="19"/>
          <w:szCs w:val="19"/>
          <w:spacing w:val="10"/>
        </w:rPr>
        <w:t>是不同激素对某一生理功能产生相反的作用。例如，</w:t>
      </w:r>
    </w:p>
    <w:p>
      <w:pPr>
        <w:spacing w:before="94" w:line="219" w:lineRule="auto"/>
        <w:rPr>
          <w:rFonts w:ascii="SimSun" w:hAnsi="SimSun" w:eastAsia="SimSun" w:cs="SimSun"/>
          <w:sz w:val="19"/>
          <w:szCs w:val="19"/>
        </w:rPr>
      </w:pPr>
      <w:r>
        <w:rPr>
          <w:rFonts w:ascii="SimSun" w:hAnsi="SimSun" w:eastAsia="SimSun" w:cs="SimSun"/>
          <w:sz w:val="19"/>
          <w:szCs w:val="19"/>
          <w:spacing w:val="15"/>
        </w:rPr>
        <w:t>上述升糖激素的升血糖效应与胰岛素的降血糖效应</w:t>
      </w:r>
    </w:p>
    <w:p>
      <w:pPr>
        <w:spacing w:before="95" w:line="219" w:lineRule="auto"/>
        <w:rPr>
          <w:rFonts w:ascii="SimSun" w:hAnsi="SimSun" w:eastAsia="SimSun" w:cs="SimSun"/>
          <w:sz w:val="19"/>
          <w:szCs w:val="19"/>
        </w:rPr>
      </w:pPr>
      <w:r>
        <w:rPr>
          <w:rFonts w:ascii="SimSun" w:hAnsi="SimSun" w:eastAsia="SimSun" w:cs="SimSun"/>
          <w:sz w:val="19"/>
          <w:szCs w:val="19"/>
          <w:spacing w:val="7"/>
        </w:rPr>
        <w:t>相拮抗；甲状旁腺素的升血钙效应与降钙素的降</w:t>
      </w:r>
      <w:r>
        <w:rPr>
          <w:rFonts w:ascii="SimSun" w:hAnsi="SimSun" w:eastAsia="SimSun" w:cs="SimSun"/>
          <w:sz w:val="19"/>
          <w:szCs w:val="19"/>
          <w:spacing w:val="6"/>
        </w:rPr>
        <w:t>血钙</w:t>
      </w:r>
    </w:p>
    <w:p>
      <w:pPr>
        <w:spacing w:before="104" w:line="219" w:lineRule="auto"/>
        <w:rPr>
          <w:rFonts w:ascii="SimSun" w:hAnsi="SimSun" w:eastAsia="SimSun" w:cs="SimSun"/>
          <w:sz w:val="19"/>
          <w:szCs w:val="19"/>
        </w:rPr>
      </w:pPr>
      <w:r>
        <w:rPr>
          <w:rFonts w:ascii="SimSun" w:hAnsi="SimSun" w:eastAsia="SimSun" w:cs="SimSun"/>
          <w:sz w:val="19"/>
          <w:szCs w:val="19"/>
          <w:spacing w:val="5"/>
        </w:rPr>
        <w:t>效应相拮抗。</w:t>
      </w:r>
    </w:p>
    <w:p>
      <w:pPr>
        <w:ind w:left="389"/>
        <w:spacing w:before="100" w:line="314" w:lineRule="exact"/>
        <w:rPr>
          <w:rFonts w:ascii="SimSun" w:hAnsi="SimSun" w:eastAsia="SimSun" w:cs="SimSun"/>
          <w:sz w:val="19"/>
          <w:szCs w:val="19"/>
        </w:rPr>
      </w:pPr>
      <w:r>
        <w:rPr>
          <w:rFonts w:ascii="SimSun" w:hAnsi="SimSun" w:eastAsia="SimSun" w:cs="SimSun"/>
          <w:sz w:val="19"/>
          <w:szCs w:val="19"/>
          <w:spacing w:val="1"/>
          <w:position w:val="9"/>
        </w:rPr>
        <w:t>(3)允许作用(</w:t>
      </w:r>
      <w:r>
        <w:rPr>
          <w:rFonts w:ascii="SimSun" w:hAnsi="SimSun" w:eastAsia="SimSun" w:cs="SimSun"/>
          <w:sz w:val="19"/>
          <w:szCs w:val="19"/>
          <w:position w:val="9"/>
        </w:rPr>
        <w:t>permissive</w:t>
      </w:r>
      <w:r>
        <w:rPr>
          <w:rFonts w:ascii="SimSun" w:hAnsi="SimSun" w:eastAsia="SimSun" w:cs="SimSun"/>
          <w:sz w:val="19"/>
          <w:szCs w:val="19"/>
          <w:spacing w:val="10"/>
          <w:position w:val="9"/>
        </w:rPr>
        <w:t xml:space="preserve"> </w:t>
      </w:r>
      <w:r>
        <w:rPr>
          <w:rFonts w:ascii="SimSun" w:hAnsi="SimSun" w:eastAsia="SimSun" w:cs="SimSun"/>
          <w:sz w:val="19"/>
          <w:szCs w:val="19"/>
          <w:position w:val="9"/>
        </w:rPr>
        <w:t>action</w:t>
      </w:r>
      <w:r>
        <w:rPr>
          <w:rFonts w:ascii="SimSun" w:hAnsi="SimSun" w:eastAsia="SimSun" w:cs="SimSun"/>
          <w:sz w:val="19"/>
          <w:szCs w:val="19"/>
          <w:spacing w:val="1"/>
          <w:position w:val="9"/>
        </w:rPr>
        <w:t>):允许作用是指</w:t>
      </w:r>
    </w:p>
    <w:p>
      <w:pPr>
        <w:spacing w:before="1" w:line="218" w:lineRule="auto"/>
        <w:rPr>
          <w:rFonts w:ascii="SimSun" w:hAnsi="SimSun" w:eastAsia="SimSun" w:cs="SimSun"/>
          <w:sz w:val="19"/>
          <w:szCs w:val="19"/>
        </w:rPr>
      </w:pPr>
      <w:r>
        <w:rPr>
          <w:rFonts w:ascii="SimSun" w:hAnsi="SimSun" w:eastAsia="SimSun" w:cs="SimSun"/>
          <w:sz w:val="19"/>
          <w:szCs w:val="19"/>
          <w:spacing w:val="15"/>
        </w:rPr>
        <w:t>某种激素对其他激素的支持作用。有些激素虽然本</w:t>
      </w:r>
    </w:p>
    <w:p>
      <w:pPr>
        <w:spacing w:before="86" w:line="219" w:lineRule="auto"/>
        <w:rPr>
          <w:rFonts w:ascii="SimSun" w:hAnsi="SimSun" w:eastAsia="SimSun" w:cs="SimSun"/>
          <w:sz w:val="19"/>
          <w:szCs w:val="19"/>
        </w:rPr>
      </w:pPr>
      <w:r>
        <w:rPr>
          <w:rFonts w:ascii="SimSun" w:hAnsi="SimSun" w:eastAsia="SimSun" w:cs="SimSun"/>
          <w:sz w:val="19"/>
          <w:szCs w:val="19"/>
          <w:spacing w:val="6"/>
        </w:rPr>
        <w:t>身不影响组织器官的某些功能，但它的存在却是其他</w:t>
      </w:r>
    </w:p>
    <w:p>
      <w:pPr>
        <w:spacing w:before="94" w:line="219" w:lineRule="auto"/>
        <w:rPr>
          <w:rFonts w:ascii="SimSun" w:hAnsi="SimSun" w:eastAsia="SimSun" w:cs="SimSun"/>
          <w:sz w:val="19"/>
          <w:szCs w:val="19"/>
        </w:rPr>
      </w:pPr>
      <w:r>
        <w:rPr>
          <w:rFonts w:ascii="SimSun" w:hAnsi="SimSun" w:eastAsia="SimSun" w:cs="SimSun"/>
          <w:sz w:val="19"/>
          <w:szCs w:val="19"/>
          <w:spacing w:val="7"/>
        </w:rPr>
        <w:t>激素作用的必要条件，这种支持性的作用称为允许作</w:t>
      </w:r>
    </w:p>
    <w:p>
      <w:pPr>
        <w:spacing w:before="95" w:line="219" w:lineRule="auto"/>
        <w:rPr>
          <w:rFonts w:ascii="SimSun" w:hAnsi="SimSun" w:eastAsia="SimSun" w:cs="SimSun"/>
          <w:sz w:val="19"/>
          <w:szCs w:val="19"/>
        </w:rPr>
      </w:pPr>
      <w:r>
        <w:rPr>
          <w:rFonts w:ascii="SimSun" w:hAnsi="SimSun" w:eastAsia="SimSun" w:cs="SimSun"/>
          <w:sz w:val="19"/>
          <w:szCs w:val="19"/>
          <w:spacing w:val="8"/>
        </w:rPr>
        <w:t>用。糖皮质激素是广泛发挥允许作用的一种激素，它</w:t>
      </w:r>
    </w:p>
    <w:p>
      <w:pPr>
        <w:spacing w:before="104" w:line="216" w:lineRule="auto"/>
        <w:rPr>
          <w:rFonts w:ascii="SimSun" w:hAnsi="SimSun" w:eastAsia="SimSun" w:cs="SimSun"/>
          <w:sz w:val="19"/>
          <w:szCs w:val="19"/>
        </w:rPr>
      </w:pPr>
      <w:r>
        <w:rPr>
          <w:rFonts w:ascii="SimSun" w:hAnsi="SimSun" w:eastAsia="SimSun" w:cs="SimSun"/>
          <w:sz w:val="19"/>
          <w:szCs w:val="19"/>
          <w:spacing w:val="6"/>
        </w:rPr>
        <w:t>的存在是其他许多激素呈现调节效应的基础，例如糖</w:t>
      </w:r>
    </w:p>
    <w:p>
      <w:pPr>
        <w:spacing w:before="1" w:line="225" w:lineRule="auto"/>
        <w:rPr>
          <w:rFonts w:ascii="SimSun" w:hAnsi="SimSun" w:eastAsia="SimSun" w:cs="SimSun"/>
          <w:sz w:val="19"/>
          <w:szCs w:val="19"/>
        </w:rPr>
      </w:pPr>
      <w:r>
        <w:rPr>
          <w:rFonts w:ascii="SimSun" w:hAnsi="SimSun" w:eastAsia="SimSun" w:cs="SimSun"/>
          <w:sz w:val="19"/>
          <w:szCs w:val="19"/>
          <w:spacing w:val="3"/>
          <w:position w:val="-1"/>
        </w:rPr>
        <w:t>皮质激素本身无缩血管作用，但它缺乏或不足</w:t>
      </w:r>
      <w:r>
        <w:rPr>
          <w:rFonts w:ascii="SimSun" w:hAnsi="SimSun" w:eastAsia="SimSun" w:cs="SimSun"/>
          <w:sz w:val="19"/>
          <w:szCs w:val="19"/>
          <w:spacing w:val="2"/>
          <w:position w:val="-1"/>
        </w:rPr>
        <w:t>时，儿</w:t>
      </w:r>
      <w:r>
        <w:rPr>
          <w:rFonts w:ascii="SimSun" w:hAnsi="SimSun" w:eastAsia="SimSun" w:cs="SimSun"/>
          <w:sz w:val="19"/>
          <w:szCs w:val="19"/>
          <w:spacing w:val="3"/>
          <w:position w:val="-1"/>
        </w:rPr>
        <w:t xml:space="preserve">                  </w:t>
      </w:r>
      <w:r>
        <w:rPr>
          <w:rFonts w:ascii="SimSun" w:hAnsi="SimSun" w:eastAsia="SimSun" w:cs="SimSun"/>
          <w:sz w:val="19"/>
          <w:szCs w:val="19"/>
          <w:spacing w:val="2"/>
          <w:position w:val="7"/>
        </w:rPr>
        <w:t>时间(h)</w:t>
      </w:r>
    </w:p>
    <w:p>
      <w:pPr>
        <w:spacing w:before="74" w:line="224" w:lineRule="auto"/>
        <w:rPr>
          <w:rFonts w:ascii="SimHei" w:hAnsi="SimHei" w:eastAsia="SimHei" w:cs="SimHei"/>
          <w:sz w:val="19"/>
          <w:szCs w:val="19"/>
        </w:rPr>
      </w:pPr>
      <w:r>
        <w:rPr>
          <w:rFonts w:ascii="SimSun" w:hAnsi="SimSun" w:eastAsia="SimSun" w:cs="SimSun"/>
          <w:sz w:val="19"/>
          <w:szCs w:val="19"/>
          <w:position w:val="-1"/>
        </w:rPr>
        <w:t>茶酚胺类激素对心血管的作用就难以充分发挥，这可</w:t>
      </w:r>
      <w:r>
        <w:rPr>
          <w:rFonts w:ascii="SimSun" w:hAnsi="SimSun" w:eastAsia="SimSun" w:cs="SimSun"/>
          <w:sz w:val="19"/>
          <w:szCs w:val="19"/>
          <w:spacing w:val="1"/>
          <w:position w:val="-1"/>
        </w:rPr>
        <w:t xml:space="preserve">     </w:t>
      </w:r>
      <w:r>
        <w:rPr>
          <w:rFonts w:ascii="SimHei" w:hAnsi="SimHei" w:eastAsia="SimHei" w:cs="SimHei"/>
          <w:sz w:val="19"/>
          <w:szCs w:val="19"/>
          <w:position w:val="1"/>
        </w:rPr>
        <w:t>图11-5</w:t>
      </w:r>
      <w:r>
        <w:rPr>
          <w:rFonts w:ascii="SimHei" w:hAnsi="SimHei" w:eastAsia="SimHei" w:cs="SimHei"/>
          <w:sz w:val="19"/>
          <w:szCs w:val="19"/>
          <w:spacing w:val="75"/>
          <w:position w:val="1"/>
        </w:rPr>
        <w:t xml:space="preserve"> </w:t>
      </w:r>
      <w:r>
        <w:rPr>
          <w:rFonts w:ascii="SimHei" w:hAnsi="SimHei" w:eastAsia="SimHei" w:cs="SimHei"/>
          <w:sz w:val="19"/>
          <w:szCs w:val="19"/>
          <w:spacing w:val="-1"/>
          <w:position w:val="1"/>
        </w:rPr>
        <w:t>胰高血糖素、肾上腺素与糖皮质激</w:t>
      </w:r>
    </w:p>
    <w:p>
      <w:pPr>
        <w:spacing w:line="421" w:lineRule="exact"/>
        <w:rPr>
          <w:rFonts w:ascii="SimHei" w:hAnsi="SimHei" w:eastAsia="SimHei" w:cs="SimHei"/>
          <w:sz w:val="19"/>
          <w:szCs w:val="19"/>
        </w:rPr>
      </w:pPr>
      <w:r>
        <w:rPr>
          <w:rFonts w:ascii="SimSun" w:hAnsi="SimSun" w:eastAsia="SimSun" w:cs="SimSun"/>
          <w:sz w:val="19"/>
          <w:szCs w:val="19"/>
          <w:spacing w:val="8"/>
          <w:position w:val="8"/>
        </w:rPr>
        <w:t>能是由于糖皮质激素可调节儿茶酚胺类受体的表达</w:t>
      </w:r>
      <w:r>
        <w:rPr>
          <w:rFonts w:ascii="SimSun" w:hAnsi="SimSun" w:eastAsia="SimSun" w:cs="SimSun"/>
          <w:sz w:val="19"/>
          <w:szCs w:val="19"/>
          <w:spacing w:val="5"/>
          <w:position w:val="8"/>
        </w:rPr>
        <w:t xml:space="preserve">     </w:t>
      </w:r>
      <w:r>
        <w:rPr>
          <w:rFonts w:ascii="SimHei" w:hAnsi="SimHei" w:eastAsia="SimHei" w:cs="SimHei"/>
          <w:sz w:val="19"/>
          <w:szCs w:val="19"/>
          <w:spacing w:val="8"/>
          <w:position w:val="17"/>
        </w:rPr>
        <w:t>素升高血糖的协</w:t>
      </w:r>
      <w:r>
        <w:rPr>
          <w:rFonts w:ascii="SimHei" w:hAnsi="SimHei" w:eastAsia="SimHei" w:cs="SimHei"/>
          <w:sz w:val="19"/>
          <w:szCs w:val="19"/>
          <w:spacing w:val="7"/>
          <w:position w:val="17"/>
        </w:rPr>
        <w:t>同作用</w:t>
      </w:r>
    </w:p>
    <w:p>
      <w:pPr>
        <w:spacing w:line="219" w:lineRule="auto"/>
        <w:rPr>
          <w:rFonts w:ascii="SimSun" w:hAnsi="SimSun" w:eastAsia="SimSun" w:cs="SimSun"/>
          <w:sz w:val="19"/>
          <w:szCs w:val="19"/>
        </w:rPr>
      </w:pPr>
      <w:r>
        <w:rPr>
          <w:rFonts w:ascii="SimSun" w:hAnsi="SimSun" w:eastAsia="SimSun" w:cs="SimSun"/>
          <w:sz w:val="19"/>
          <w:szCs w:val="19"/>
          <w:spacing w:val="6"/>
        </w:rPr>
        <w:t>或者调节受体后的信号转导通路，而表现出对儿茶酚胺类激素作用的调节和支持。</w:t>
      </w:r>
    </w:p>
    <w:p>
      <w:pPr>
        <w:ind w:right="1075" w:firstLine="389"/>
        <w:spacing w:before="87" w:line="294" w:lineRule="auto"/>
        <w:jc w:val="both"/>
        <w:rPr>
          <w:rFonts w:ascii="SimSun" w:hAnsi="SimSun" w:eastAsia="SimSun" w:cs="SimSun"/>
          <w:sz w:val="19"/>
          <w:szCs w:val="19"/>
        </w:rPr>
      </w:pPr>
      <w:r>
        <w:rPr>
          <w:rFonts w:ascii="SimSun" w:hAnsi="SimSun" w:eastAsia="SimSun" w:cs="SimSun"/>
          <w:sz w:val="19"/>
          <w:szCs w:val="19"/>
          <w:spacing w:val="7"/>
        </w:rPr>
        <w:t>(4)竞争作用(</w:t>
      </w:r>
      <w:r>
        <w:rPr>
          <w:rFonts w:ascii="SimSun" w:hAnsi="SimSun" w:eastAsia="SimSun" w:cs="SimSun"/>
          <w:sz w:val="19"/>
          <w:szCs w:val="19"/>
        </w:rPr>
        <w:t>competitive</w:t>
      </w:r>
      <w:r>
        <w:rPr>
          <w:rFonts w:ascii="SimSun" w:hAnsi="SimSun" w:eastAsia="SimSun" w:cs="SimSun"/>
          <w:sz w:val="19"/>
          <w:szCs w:val="19"/>
          <w:spacing w:val="-2"/>
        </w:rPr>
        <w:t xml:space="preserve"> </w:t>
      </w:r>
      <w:r>
        <w:rPr>
          <w:rFonts w:ascii="SimSun" w:hAnsi="SimSun" w:eastAsia="SimSun" w:cs="SimSun"/>
          <w:sz w:val="19"/>
          <w:szCs w:val="19"/>
        </w:rPr>
        <w:t>action</w:t>
      </w:r>
      <w:r>
        <w:rPr>
          <w:rFonts w:ascii="SimSun" w:hAnsi="SimSun" w:eastAsia="SimSun" w:cs="SimSun"/>
          <w:sz w:val="19"/>
          <w:szCs w:val="19"/>
          <w:spacing w:val="7"/>
        </w:rPr>
        <w:t>):竞争作用是因为化学结构上类似</w:t>
      </w:r>
      <w:r>
        <w:rPr>
          <w:rFonts w:ascii="SimSun" w:hAnsi="SimSun" w:eastAsia="SimSun" w:cs="SimSun"/>
          <w:sz w:val="19"/>
          <w:szCs w:val="19"/>
          <w:spacing w:val="6"/>
        </w:rPr>
        <w:t>的激素通过竞争结合同一受</w:t>
      </w:r>
      <w:r>
        <w:rPr>
          <w:rFonts w:ascii="SimSun" w:hAnsi="SimSun" w:eastAsia="SimSun" w:cs="SimSun"/>
          <w:sz w:val="19"/>
          <w:szCs w:val="19"/>
        </w:rPr>
        <w:t xml:space="preserve"> </w:t>
      </w:r>
      <w:r>
        <w:rPr>
          <w:rFonts w:ascii="SimSun" w:hAnsi="SimSun" w:eastAsia="SimSun" w:cs="SimSun"/>
          <w:sz w:val="19"/>
          <w:szCs w:val="19"/>
          <w:spacing w:val="13"/>
        </w:rPr>
        <w:t>体。</w:t>
      </w:r>
      <w:r>
        <w:rPr>
          <w:rFonts w:ascii="SimSun" w:hAnsi="SimSun" w:eastAsia="SimSun" w:cs="SimSun"/>
          <w:sz w:val="19"/>
          <w:szCs w:val="19"/>
          <w:spacing w:val="-5"/>
        </w:rPr>
        <w:t xml:space="preserve"> </w:t>
      </w:r>
      <w:r>
        <w:rPr>
          <w:rFonts w:ascii="SimSun" w:hAnsi="SimSun" w:eastAsia="SimSun" w:cs="SimSun"/>
          <w:sz w:val="19"/>
          <w:szCs w:val="19"/>
          <w:spacing w:val="13"/>
        </w:rPr>
        <w:t>一些化学结构上类似的激素能竞争同一受体的结</w:t>
      </w:r>
      <w:r>
        <w:rPr>
          <w:rFonts w:ascii="SimSun" w:hAnsi="SimSun" w:eastAsia="SimSun" w:cs="SimSun"/>
          <w:sz w:val="19"/>
          <w:szCs w:val="19"/>
          <w:spacing w:val="12"/>
        </w:rPr>
        <w:t>合位点。如盐皮质激素(醛固酮)与孕激素在</w:t>
      </w:r>
      <w:r>
        <w:rPr>
          <w:rFonts w:ascii="SimSun" w:hAnsi="SimSun" w:eastAsia="SimSun" w:cs="SimSun"/>
          <w:sz w:val="19"/>
          <w:szCs w:val="19"/>
        </w:rPr>
        <w:t xml:space="preserve"> </w:t>
      </w:r>
      <w:r>
        <w:rPr>
          <w:rFonts w:ascii="SimSun" w:hAnsi="SimSun" w:eastAsia="SimSun" w:cs="SimSun"/>
          <w:sz w:val="19"/>
          <w:szCs w:val="19"/>
          <w:spacing w:val="6"/>
        </w:rPr>
        <w:t>结构上有相似性，盐皮质激素和孕激素都可结合盐皮质激素受体，但盐皮质激素与盐皮质激素受体的</w:t>
      </w:r>
      <w:r>
        <w:rPr>
          <w:rFonts w:ascii="SimSun" w:hAnsi="SimSun" w:eastAsia="SimSun" w:cs="SimSun"/>
          <w:sz w:val="19"/>
          <w:szCs w:val="19"/>
          <w:spacing w:val="9"/>
        </w:rPr>
        <w:t xml:space="preserve"> </w:t>
      </w:r>
      <w:r>
        <w:rPr>
          <w:rFonts w:ascii="SimSun" w:hAnsi="SimSun" w:eastAsia="SimSun" w:cs="SimSun"/>
          <w:sz w:val="19"/>
          <w:szCs w:val="19"/>
          <w:spacing w:val="6"/>
        </w:rPr>
        <w:t>亲和力远高于孕激素，所以，盐皮质激素在较低浓度就可发挥作</w:t>
      </w:r>
      <w:r>
        <w:rPr>
          <w:rFonts w:ascii="SimSun" w:hAnsi="SimSun" w:eastAsia="SimSun" w:cs="SimSun"/>
          <w:sz w:val="19"/>
          <w:szCs w:val="19"/>
          <w:spacing w:val="5"/>
        </w:rPr>
        <w:t>用。当孕激素的浓度较高时，可竞争</w:t>
      </w:r>
      <w:r>
        <w:rPr>
          <w:rFonts w:ascii="SimSun" w:hAnsi="SimSun" w:eastAsia="SimSun" w:cs="SimSun"/>
          <w:sz w:val="19"/>
          <w:szCs w:val="19"/>
        </w:rPr>
        <w:t xml:space="preserve"> </w:t>
      </w:r>
      <w:r>
        <w:rPr>
          <w:rFonts w:ascii="SimSun" w:hAnsi="SimSun" w:eastAsia="SimSun" w:cs="SimSun"/>
          <w:sz w:val="19"/>
          <w:szCs w:val="19"/>
          <w:spacing w:val="3"/>
        </w:rPr>
        <w:t>结合盐皮质激素受体，而减弱盐皮质激素的作用。</w:t>
      </w:r>
    </w:p>
    <w:p>
      <w:pPr>
        <w:ind w:firstLine="8869"/>
        <w:spacing w:before="57" w:line="700" w:lineRule="exact"/>
        <w:textAlignment w:val="center"/>
        <w:rPr/>
      </w:pPr>
      <w:r>
        <w:drawing>
          <wp:inline distT="0" distB="0" distL="0" distR="0">
            <wp:extent cx="533412" cy="444452"/>
            <wp:effectExtent l="0" t="0" r="0" b="0"/>
            <wp:docPr id="192" name="IM 192"/>
            <wp:cNvGraphicFramePr/>
            <a:graphic>
              <a:graphicData uri="http://schemas.openxmlformats.org/drawingml/2006/picture">
                <pic:pic>
                  <pic:nvPicPr>
                    <pic:cNvPr id="192" name="IM 192"/>
                    <pic:cNvPicPr/>
                  </pic:nvPicPr>
                  <pic:blipFill>
                    <a:blip r:embed="rId207"/>
                    <a:stretch>
                      <a:fillRect/>
                    </a:stretch>
                  </pic:blipFill>
                  <pic:spPr>
                    <a:xfrm rot="0">
                      <a:off x="0" y="0"/>
                      <a:ext cx="533412" cy="444452"/>
                    </a:xfrm>
                    <a:prstGeom prst="rect">
                      <a:avLst/>
                    </a:prstGeom>
                  </pic:spPr>
                </pic:pic>
              </a:graphicData>
            </a:graphic>
          </wp:inline>
        </w:drawing>
      </w:r>
    </w:p>
    <w:p>
      <w:pPr>
        <w:sectPr>
          <w:pgSz w:w="11280" w:h="15940"/>
          <w:pgMar w:top="758" w:right="520" w:bottom="400" w:left="1050" w:header="0" w:footer="0" w:gutter="0"/>
        </w:sectPr>
        <w:rPr/>
      </w:pPr>
    </w:p>
    <w:p>
      <w:pPr>
        <w:ind w:left="32"/>
        <w:spacing w:before="40" w:line="222"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2264448" behindDoc="0" locked="0" layoutInCell="0" allowOverlap="1">
                <wp:simplePos x="0" y="0"/>
                <wp:positionH relativeFrom="page">
                  <wp:posOffset>1406587</wp:posOffset>
                </wp:positionH>
                <wp:positionV relativeFrom="page">
                  <wp:posOffset>5111882</wp:posOffset>
                </wp:positionV>
                <wp:extent cx="894080" cy="249554"/>
                <wp:effectExtent l="0" t="0" r="0" b="0"/>
                <wp:wrapNone/>
                <wp:docPr id="193" name="TextBox 193"/>
                <wp:cNvGraphicFramePr/>
                <a:graphic>
                  <a:graphicData uri="http://schemas.microsoft.com/office/word/2010/wordprocessingShape">
                    <wps:wsp>
                      <wps:cNvSpPr txBox="1"/>
                      <wps:spPr>
                        <a:xfrm rot="16200000">
                          <a:off x="1406587" y="5111882"/>
                          <a:ext cx="894080" cy="249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1" w:line="222" w:lineRule="auto"/>
                              <w:rPr>
                                <w:rFonts w:ascii="SimSun" w:hAnsi="SimSun" w:eastAsia="SimSun" w:cs="SimSun"/>
                                <w:sz w:val="25"/>
                                <w:szCs w:val="25"/>
                              </w:rPr>
                            </w:pPr>
                            <w:r>
                              <w:rPr>
                                <w:rFonts w:ascii="SimSun" w:hAnsi="SimSun" w:eastAsia="SimSun" w:cs="SimSun"/>
                                <w:sz w:val="25"/>
                                <w:szCs w:val="25"/>
                                <w:spacing w:val="-21"/>
                                <w:w w:val="80"/>
                              </w:rPr>
                              <w:t>Cor</w:t>
                            </w:r>
                            <w:r>
                              <w:rPr>
                                <w:rFonts w:ascii="SimSun" w:hAnsi="SimSun" w:eastAsia="SimSun" w:cs="SimSun"/>
                                <w:sz w:val="25"/>
                                <w:szCs w:val="25"/>
                                <w:spacing w:val="-115"/>
                              </w:rPr>
                              <w:t xml:space="preserve"> </w:t>
                            </w:r>
                            <w:r>
                              <w:rPr>
                                <w:rFonts w:ascii="SimSun" w:hAnsi="SimSun" w:eastAsia="SimSun" w:cs="SimSun"/>
                                <w:sz w:val="25"/>
                                <w:szCs w:val="25"/>
                                <w:spacing w:val="-21"/>
                                <w:w w:val="80"/>
                              </w:rPr>
                              <w:t>t</w:t>
                            </w:r>
                            <w:r>
                              <w:rPr>
                                <w:rFonts w:ascii="SimSun" w:hAnsi="SimSun" w:eastAsia="SimSun" w:cs="SimSun"/>
                                <w:sz w:val="25"/>
                                <w:szCs w:val="25"/>
                                <w:spacing w:val="-107"/>
                              </w:rPr>
                              <w:t xml:space="preserve"> </w:t>
                            </w:r>
                            <w:r>
                              <w:rPr>
                                <w:rFonts w:ascii="SimSun" w:hAnsi="SimSun" w:eastAsia="SimSun" w:cs="SimSun"/>
                                <w:sz w:val="25"/>
                                <w:szCs w:val="25"/>
                                <w:spacing w:val="-21"/>
                                <w:w w:val="80"/>
                              </w:rPr>
                              <w:t>i</w:t>
                            </w:r>
                            <w:r>
                              <w:rPr>
                                <w:rFonts w:ascii="SimSun" w:hAnsi="SimSun" w:eastAsia="SimSun" w:cs="SimSun"/>
                                <w:sz w:val="25"/>
                                <w:szCs w:val="25"/>
                                <w:spacing w:val="-111"/>
                              </w:rPr>
                              <w:t xml:space="preserve"> </w:t>
                            </w:r>
                            <w:r>
                              <w:rPr>
                                <w:rFonts w:ascii="SimSun" w:hAnsi="SimSun" w:eastAsia="SimSun" w:cs="SimSun"/>
                                <w:sz w:val="25"/>
                                <w:szCs w:val="25"/>
                                <w:spacing w:val="-21"/>
                                <w:w w:val="80"/>
                              </w:rPr>
                              <w:t>so</w:t>
                            </w:r>
                            <w:r>
                              <w:rPr>
                                <w:rFonts w:ascii="SimSun" w:hAnsi="SimSun" w:eastAsia="SimSun" w:cs="SimSun"/>
                                <w:sz w:val="25"/>
                                <w:szCs w:val="25"/>
                                <w:spacing w:val="-109"/>
                              </w:rPr>
                              <w:t xml:space="preserve"> </w:t>
                            </w:r>
                            <w:r>
                              <w:rPr>
                                <w:rFonts w:ascii="SimSun" w:hAnsi="SimSun" w:eastAsia="SimSun" w:cs="SimSun"/>
                                <w:sz w:val="25"/>
                                <w:szCs w:val="25"/>
                                <w:spacing w:val="-21"/>
                                <w:w w:val="80"/>
                              </w:rPr>
                              <w:t>l</w:t>
                            </w:r>
                            <w:r>
                              <w:rPr>
                                <w:rFonts w:ascii="SimSun" w:hAnsi="SimSun" w:eastAsia="SimSun" w:cs="SimSun"/>
                                <w:sz w:val="25"/>
                                <w:szCs w:val="25"/>
                                <w:spacing w:val="-2"/>
                              </w:rPr>
                              <w:t xml:space="preserve"> </w:t>
                            </w:r>
                            <w:r>
                              <w:rPr>
                                <w:rFonts w:ascii="SimSun" w:hAnsi="SimSun" w:eastAsia="SimSun" w:cs="SimSun"/>
                                <w:sz w:val="25"/>
                                <w:szCs w:val="25"/>
                                <w:spacing w:val="-21"/>
                                <w:w w:val="80"/>
                              </w:rPr>
                              <w:t>(nmolL)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1" style="position:absolute;margin-left:110.755pt;margin-top:402.51pt;mso-position-vertical-relative:page;mso-position-horizontal-relative:page;width:70.4pt;height:19.65pt;z-index:252264448;rotation:270;" o:allowincell="f" filled="false" stroked="false" type="#_x0000_t202">
                <v:fill on="false"/>
                <v:stroke on="false"/>
                <v:path/>
                <v:imagedata o:title=""/>
                <o:lock v:ext="edit" aspectratio="false"/>
                <v:textbox inset="0mm,0mm,0mm,0mm">
                  <w:txbxContent>
                    <w:p>
                      <w:pPr>
                        <w:ind w:left="20"/>
                        <w:spacing w:before="71" w:line="222" w:lineRule="auto"/>
                        <w:rPr>
                          <w:rFonts w:ascii="SimSun" w:hAnsi="SimSun" w:eastAsia="SimSun" w:cs="SimSun"/>
                          <w:sz w:val="25"/>
                          <w:szCs w:val="25"/>
                        </w:rPr>
                      </w:pPr>
                      <w:r>
                        <w:rPr>
                          <w:rFonts w:ascii="SimSun" w:hAnsi="SimSun" w:eastAsia="SimSun" w:cs="SimSun"/>
                          <w:sz w:val="25"/>
                          <w:szCs w:val="25"/>
                          <w:spacing w:val="-21"/>
                          <w:w w:val="80"/>
                        </w:rPr>
                        <w:t>Cor</w:t>
                      </w:r>
                      <w:r>
                        <w:rPr>
                          <w:rFonts w:ascii="SimSun" w:hAnsi="SimSun" w:eastAsia="SimSun" w:cs="SimSun"/>
                          <w:sz w:val="25"/>
                          <w:szCs w:val="25"/>
                          <w:spacing w:val="-115"/>
                        </w:rPr>
                        <w:t xml:space="preserve"> </w:t>
                      </w:r>
                      <w:r>
                        <w:rPr>
                          <w:rFonts w:ascii="SimSun" w:hAnsi="SimSun" w:eastAsia="SimSun" w:cs="SimSun"/>
                          <w:sz w:val="25"/>
                          <w:szCs w:val="25"/>
                          <w:spacing w:val="-21"/>
                          <w:w w:val="80"/>
                        </w:rPr>
                        <w:t>t</w:t>
                      </w:r>
                      <w:r>
                        <w:rPr>
                          <w:rFonts w:ascii="SimSun" w:hAnsi="SimSun" w:eastAsia="SimSun" w:cs="SimSun"/>
                          <w:sz w:val="25"/>
                          <w:szCs w:val="25"/>
                          <w:spacing w:val="-107"/>
                        </w:rPr>
                        <w:t xml:space="preserve"> </w:t>
                      </w:r>
                      <w:r>
                        <w:rPr>
                          <w:rFonts w:ascii="SimSun" w:hAnsi="SimSun" w:eastAsia="SimSun" w:cs="SimSun"/>
                          <w:sz w:val="25"/>
                          <w:szCs w:val="25"/>
                          <w:spacing w:val="-21"/>
                          <w:w w:val="80"/>
                        </w:rPr>
                        <w:t>i</w:t>
                      </w:r>
                      <w:r>
                        <w:rPr>
                          <w:rFonts w:ascii="SimSun" w:hAnsi="SimSun" w:eastAsia="SimSun" w:cs="SimSun"/>
                          <w:sz w:val="25"/>
                          <w:szCs w:val="25"/>
                          <w:spacing w:val="-111"/>
                        </w:rPr>
                        <w:t xml:space="preserve"> </w:t>
                      </w:r>
                      <w:r>
                        <w:rPr>
                          <w:rFonts w:ascii="SimSun" w:hAnsi="SimSun" w:eastAsia="SimSun" w:cs="SimSun"/>
                          <w:sz w:val="25"/>
                          <w:szCs w:val="25"/>
                          <w:spacing w:val="-21"/>
                          <w:w w:val="80"/>
                        </w:rPr>
                        <w:t>so</w:t>
                      </w:r>
                      <w:r>
                        <w:rPr>
                          <w:rFonts w:ascii="SimSun" w:hAnsi="SimSun" w:eastAsia="SimSun" w:cs="SimSun"/>
                          <w:sz w:val="25"/>
                          <w:szCs w:val="25"/>
                          <w:spacing w:val="-109"/>
                        </w:rPr>
                        <w:t xml:space="preserve"> </w:t>
                      </w:r>
                      <w:r>
                        <w:rPr>
                          <w:rFonts w:ascii="SimSun" w:hAnsi="SimSun" w:eastAsia="SimSun" w:cs="SimSun"/>
                          <w:sz w:val="25"/>
                          <w:szCs w:val="25"/>
                          <w:spacing w:val="-21"/>
                          <w:w w:val="80"/>
                        </w:rPr>
                        <w:t>l</w:t>
                      </w:r>
                      <w:r>
                        <w:rPr>
                          <w:rFonts w:ascii="SimSun" w:hAnsi="SimSun" w:eastAsia="SimSun" w:cs="SimSun"/>
                          <w:sz w:val="25"/>
                          <w:szCs w:val="25"/>
                          <w:spacing w:val="-2"/>
                        </w:rPr>
                        <w:t xml:space="preserve"> </w:t>
                      </w:r>
                      <w:r>
                        <w:rPr>
                          <w:rFonts w:ascii="SimSun" w:hAnsi="SimSun" w:eastAsia="SimSun" w:cs="SimSun"/>
                          <w:sz w:val="25"/>
                          <w:szCs w:val="25"/>
                          <w:spacing w:val="-21"/>
                          <w:w w:val="80"/>
                        </w:rPr>
                        <w:t>(nmolL)</w:t>
                      </w:r>
                    </w:p>
                  </w:txbxContent>
                </v:textbox>
              </v:shape>
            </w:pict>
          </mc:Fallback>
        </mc:AlternateContent>
      </w:r>
      <w:r>
        <mc:AlternateContent xmlns:mc="http://schemas.openxmlformats.org/markup-compatibility/2006">
          <mc:Choice Requires="wps">
            <w:drawing>
              <wp:anchor distT="0" distB="0" distL="0" distR="0" simplePos="0" relativeHeight="252263424" behindDoc="0" locked="0" layoutInCell="0" allowOverlap="1">
                <wp:simplePos x="0" y="0"/>
                <wp:positionH relativeFrom="page">
                  <wp:posOffset>1030494</wp:posOffset>
                </wp:positionH>
                <wp:positionV relativeFrom="page">
                  <wp:posOffset>7743629</wp:posOffset>
                </wp:positionV>
                <wp:extent cx="1567180" cy="167639"/>
                <wp:effectExtent l="0" t="0" r="0" b="0"/>
                <wp:wrapNone/>
                <wp:docPr id="194" name="TextBox 194"/>
                <wp:cNvGraphicFramePr/>
                <a:graphic>
                  <a:graphicData uri="http://schemas.microsoft.com/office/word/2010/wordprocessingShape">
                    <wps:wsp>
                      <wps:cNvSpPr txBox="1"/>
                      <wps:spPr>
                        <a:xfrm rot="16200000">
                          <a:off x="1030494" y="7743629"/>
                          <a:ext cx="1567180" cy="1676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4" w:lineRule="auto"/>
                              <w:rPr>
                                <w:rFonts w:ascii="SimSun" w:hAnsi="SimSun" w:eastAsia="SimSun" w:cs="SimSun"/>
                                <w:sz w:val="17"/>
                                <w:szCs w:val="17"/>
                              </w:rPr>
                            </w:pPr>
                            <w:r>
                              <w:rPr>
                                <w:rFonts w:ascii="SimSun" w:hAnsi="SimSun" w:eastAsia="SimSun" w:cs="SimSun"/>
                                <w:sz w:val="17"/>
                                <w:szCs w:val="17"/>
                                <w:spacing w:val="-4"/>
                              </w:rPr>
                              <w:t>p</w:t>
                            </w:r>
                            <w:r>
                              <w:rPr>
                                <w:rFonts w:ascii="SimSun" w:hAnsi="SimSun" w:eastAsia="SimSun" w:cs="SimSun"/>
                                <w:sz w:val="17"/>
                                <w:szCs w:val="17"/>
                                <w:spacing w:val="-51"/>
                              </w:rPr>
                              <w:t xml:space="preserve"> </w:t>
                            </w:r>
                            <w:r>
                              <w:rPr>
                                <w:rFonts w:ascii="SimSun" w:hAnsi="SimSun" w:eastAsia="SimSun" w:cs="SimSun"/>
                                <w:sz w:val="17"/>
                                <w:szCs w:val="17"/>
                                <w:spacing w:val="-4"/>
                              </w:rPr>
                              <w:t>lasma</w:t>
                            </w:r>
                            <w:r>
                              <w:rPr>
                                <w:rFonts w:ascii="SimSun" w:hAnsi="SimSun" w:eastAsia="SimSun" w:cs="SimSun"/>
                                <w:sz w:val="17"/>
                                <w:szCs w:val="17"/>
                                <w:spacing w:val="27"/>
                              </w:rPr>
                              <w:t xml:space="preserve"> </w:t>
                            </w:r>
                            <w:r>
                              <w:rPr>
                                <w:rFonts w:ascii="SimSun" w:hAnsi="SimSun" w:eastAsia="SimSun" w:cs="SimSun"/>
                                <w:sz w:val="17"/>
                                <w:szCs w:val="17"/>
                                <w:spacing w:val="-4"/>
                              </w:rPr>
                              <w:t>growth</w:t>
                            </w:r>
                            <w:r>
                              <w:rPr>
                                <w:rFonts w:ascii="SimSun" w:hAnsi="SimSun" w:eastAsia="SimSun" w:cs="SimSun"/>
                                <w:sz w:val="17"/>
                                <w:szCs w:val="17"/>
                                <w:spacing w:val="22"/>
                              </w:rPr>
                              <w:t xml:space="preserve"> </w:t>
                            </w:r>
                            <w:r>
                              <w:rPr>
                                <w:rFonts w:ascii="SimSun" w:hAnsi="SimSun" w:eastAsia="SimSun" w:cs="SimSun"/>
                                <w:sz w:val="17"/>
                                <w:szCs w:val="17"/>
                                <w:spacing w:val="-4"/>
                              </w:rPr>
                              <w:t>hormone</w:t>
                            </w:r>
                            <w:r>
                              <w:rPr>
                                <w:rFonts w:ascii="SimSun" w:hAnsi="SimSun" w:eastAsia="SimSun" w:cs="SimSun"/>
                                <w:sz w:val="17"/>
                                <w:szCs w:val="17"/>
                                <w:spacing w:val="53"/>
                                <w:w w:val="101"/>
                              </w:rPr>
                              <w:t xml:space="preserve"> </w:t>
                            </w:r>
                            <w:r>
                              <w:rPr>
                                <w:rFonts w:ascii="SimSun" w:hAnsi="SimSun" w:eastAsia="SimSun" w:cs="SimSun"/>
                                <w:sz w:val="17"/>
                                <w:szCs w:val="17"/>
                                <w:spacing w:val="-4"/>
                              </w:rPr>
                              <w:t>(m</w:t>
                            </w:r>
                            <w:r>
                              <w:rPr>
                                <w:rFonts w:ascii="SimSun" w:hAnsi="SimSun" w:eastAsia="SimSun" w:cs="SimSun"/>
                                <w:sz w:val="17"/>
                                <w:szCs w:val="17"/>
                                <w:spacing w:val="-69"/>
                              </w:rPr>
                              <w:t xml:space="preserve"> </w:t>
                            </w:r>
                            <w:r>
                              <w:rPr>
                                <w:rFonts w:ascii="SimSun" w:hAnsi="SimSun" w:eastAsia="SimSun" w:cs="SimSun"/>
                                <w:sz w:val="17"/>
                                <w:szCs w:val="17"/>
                                <w:spacing w:val="-4"/>
                              </w:rPr>
                              <w:t>lu.)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2" style="position:absolute;margin-left:81.1413pt;margin-top:609.735pt;mso-position-vertical-relative:page;mso-position-horizontal-relative:page;width:123.4pt;height:13.2pt;z-index:252263424;rotation:270;" o:allowincell="f" filled="false" stroked="false" type="#_x0000_t202">
                <v:fill on="false"/>
                <v:stroke on="false"/>
                <v:path/>
                <v:imagedata o:title=""/>
                <o:lock v:ext="edit" aspectratio="false"/>
                <v:textbox inset="0mm,0mm,0mm,0mm">
                  <w:txbxContent>
                    <w:p>
                      <w:pPr>
                        <w:ind w:left="20"/>
                        <w:spacing w:before="46" w:line="214" w:lineRule="auto"/>
                        <w:rPr>
                          <w:rFonts w:ascii="SimSun" w:hAnsi="SimSun" w:eastAsia="SimSun" w:cs="SimSun"/>
                          <w:sz w:val="17"/>
                          <w:szCs w:val="17"/>
                        </w:rPr>
                      </w:pPr>
                      <w:r>
                        <w:rPr>
                          <w:rFonts w:ascii="SimSun" w:hAnsi="SimSun" w:eastAsia="SimSun" w:cs="SimSun"/>
                          <w:sz w:val="17"/>
                          <w:szCs w:val="17"/>
                          <w:spacing w:val="-4"/>
                        </w:rPr>
                        <w:t>p</w:t>
                      </w:r>
                      <w:r>
                        <w:rPr>
                          <w:rFonts w:ascii="SimSun" w:hAnsi="SimSun" w:eastAsia="SimSun" w:cs="SimSun"/>
                          <w:sz w:val="17"/>
                          <w:szCs w:val="17"/>
                          <w:spacing w:val="-51"/>
                        </w:rPr>
                        <w:t xml:space="preserve"> </w:t>
                      </w:r>
                      <w:r>
                        <w:rPr>
                          <w:rFonts w:ascii="SimSun" w:hAnsi="SimSun" w:eastAsia="SimSun" w:cs="SimSun"/>
                          <w:sz w:val="17"/>
                          <w:szCs w:val="17"/>
                          <w:spacing w:val="-4"/>
                        </w:rPr>
                        <w:t>lasma</w:t>
                      </w:r>
                      <w:r>
                        <w:rPr>
                          <w:rFonts w:ascii="SimSun" w:hAnsi="SimSun" w:eastAsia="SimSun" w:cs="SimSun"/>
                          <w:sz w:val="17"/>
                          <w:szCs w:val="17"/>
                          <w:spacing w:val="27"/>
                        </w:rPr>
                        <w:t xml:space="preserve"> </w:t>
                      </w:r>
                      <w:r>
                        <w:rPr>
                          <w:rFonts w:ascii="SimSun" w:hAnsi="SimSun" w:eastAsia="SimSun" w:cs="SimSun"/>
                          <w:sz w:val="17"/>
                          <w:szCs w:val="17"/>
                          <w:spacing w:val="-4"/>
                        </w:rPr>
                        <w:t>growth</w:t>
                      </w:r>
                      <w:r>
                        <w:rPr>
                          <w:rFonts w:ascii="SimSun" w:hAnsi="SimSun" w:eastAsia="SimSun" w:cs="SimSun"/>
                          <w:sz w:val="17"/>
                          <w:szCs w:val="17"/>
                          <w:spacing w:val="22"/>
                        </w:rPr>
                        <w:t xml:space="preserve"> </w:t>
                      </w:r>
                      <w:r>
                        <w:rPr>
                          <w:rFonts w:ascii="SimSun" w:hAnsi="SimSun" w:eastAsia="SimSun" w:cs="SimSun"/>
                          <w:sz w:val="17"/>
                          <w:szCs w:val="17"/>
                          <w:spacing w:val="-4"/>
                        </w:rPr>
                        <w:t>hormone</w:t>
                      </w:r>
                      <w:r>
                        <w:rPr>
                          <w:rFonts w:ascii="SimSun" w:hAnsi="SimSun" w:eastAsia="SimSun" w:cs="SimSun"/>
                          <w:sz w:val="17"/>
                          <w:szCs w:val="17"/>
                          <w:spacing w:val="53"/>
                          <w:w w:val="101"/>
                        </w:rPr>
                        <w:t xml:space="preserve"> </w:t>
                      </w:r>
                      <w:r>
                        <w:rPr>
                          <w:rFonts w:ascii="SimSun" w:hAnsi="SimSun" w:eastAsia="SimSun" w:cs="SimSun"/>
                          <w:sz w:val="17"/>
                          <w:szCs w:val="17"/>
                          <w:spacing w:val="-4"/>
                        </w:rPr>
                        <w:t>(m</w:t>
                      </w:r>
                      <w:r>
                        <w:rPr>
                          <w:rFonts w:ascii="SimSun" w:hAnsi="SimSun" w:eastAsia="SimSun" w:cs="SimSun"/>
                          <w:sz w:val="17"/>
                          <w:szCs w:val="17"/>
                          <w:spacing w:val="-69"/>
                        </w:rPr>
                        <w:t xml:space="preserve"> </w:t>
                      </w:r>
                      <w:r>
                        <w:rPr>
                          <w:rFonts w:ascii="SimSun" w:hAnsi="SimSun" w:eastAsia="SimSun" w:cs="SimSun"/>
                          <w:sz w:val="17"/>
                          <w:szCs w:val="17"/>
                          <w:spacing w:val="-4"/>
                        </w:rPr>
                        <w:t>lu.)</w:t>
                      </w:r>
                    </w:p>
                  </w:txbxContent>
                </v:textbox>
              </v:shape>
            </w:pict>
          </mc:Fallback>
        </mc:AlternateContent>
      </w:r>
      <w:r>
        <w:rPr>
          <w:rFonts w:ascii="SimSun" w:hAnsi="SimSun" w:eastAsia="SimSun" w:cs="SimSun"/>
          <w:sz w:val="20"/>
          <w:szCs w:val="20"/>
          <w:b/>
          <w:bCs/>
          <w:color w:val="004E9D"/>
          <w:spacing w:val="-15"/>
          <w:position w:val="-2"/>
        </w:rPr>
        <w:t>362</w:t>
      </w:r>
      <w:r>
        <w:rPr>
          <w:rFonts w:ascii="SimSun" w:hAnsi="SimSun" w:eastAsia="SimSun" w:cs="SimSun"/>
          <w:sz w:val="20"/>
          <w:szCs w:val="20"/>
          <w:color w:val="004E9D"/>
          <w:spacing w:val="5"/>
          <w:position w:val="-2"/>
        </w:rPr>
        <w:t xml:space="preserve">       </w:t>
      </w:r>
      <w:r>
        <w:rPr>
          <w:rFonts w:ascii="SimHei" w:hAnsi="SimHei" w:eastAsia="SimHei" w:cs="SimHei"/>
          <w:sz w:val="20"/>
          <w:szCs w:val="20"/>
          <w:b/>
          <w:bCs/>
          <w:color w:val="2478C2"/>
          <w:spacing w:val="-15"/>
        </w:rPr>
        <w:t>第十一章</w:t>
      </w:r>
      <w:r>
        <w:rPr>
          <w:rFonts w:ascii="SimHei" w:hAnsi="SimHei" w:eastAsia="SimHei" w:cs="SimHei"/>
          <w:sz w:val="20"/>
          <w:szCs w:val="20"/>
          <w:color w:val="2478C2"/>
          <w:spacing w:val="70"/>
        </w:rPr>
        <w:t xml:space="preserve"> </w:t>
      </w:r>
      <w:r>
        <w:rPr>
          <w:rFonts w:ascii="SimHei" w:hAnsi="SimHei" w:eastAsia="SimHei" w:cs="SimHei"/>
          <w:sz w:val="20"/>
          <w:szCs w:val="20"/>
          <w:b/>
          <w:bCs/>
          <w:color w:val="2478C2"/>
          <w:spacing w:val="-15"/>
        </w:rPr>
        <w:t>内</w:t>
      </w:r>
      <w:r>
        <w:rPr>
          <w:rFonts w:ascii="SimHei" w:hAnsi="SimHei" w:eastAsia="SimHei" w:cs="SimHei"/>
          <w:sz w:val="20"/>
          <w:szCs w:val="20"/>
          <w:color w:val="2478C2"/>
          <w:spacing w:val="80"/>
        </w:rPr>
        <w:t xml:space="preserve"> </w:t>
      </w:r>
      <w:r>
        <w:rPr>
          <w:rFonts w:ascii="SimHei" w:hAnsi="SimHei" w:eastAsia="SimHei" w:cs="SimHei"/>
          <w:sz w:val="20"/>
          <w:szCs w:val="20"/>
          <w:b/>
          <w:bCs/>
          <w:color w:val="2478C2"/>
          <w:spacing w:val="-15"/>
        </w:rPr>
        <w:t>分</w:t>
      </w:r>
      <w:r>
        <w:rPr>
          <w:rFonts w:ascii="SimHei" w:hAnsi="SimHei" w:eastAsia="SimHei" w:cs="SimHei"/>
          <w:sz w:val="20"/>
          <w:szCs w:val="20"/>
          <w:color w:val="2478C2"/>
          <w:spacing w:val="63"/>
        </w:rPr>
        <w:t xml:space="preserve"> </w:t>
      </w:r>
      <w:r>
        <w:rPr>
          <w:rFonts w:ascii="SimHei" w:hAnsi="SimHei" w:eastAsia="SimHei" w:cs="SimHei"/>
          <w:sz w:val="20"/>
          <w:szCs w:val="20"/>
          <w:b/>
          <w:bCs/>
          <w:color w:val="2478C2"/>
          <w:spacing w:val="-15"/>
        </w:rPr>
        <w:t>泌</w:t>
      </w:r>
    </w:p>
    <w:p>
      <w:pPr>
        <w:spacing w:line="348" w:lineRule="auto"/>
        <w:rPr>
          <w:rFonts w:ascii="Arial"/>
          <w:sz w:val="21"/>
        </w:rPr>
      </w:pPr>
      <w:r/>
    </w:p>
    <w:p>
      <w:pPr>
        <w:ind w:left="1453"/>
        <w:spacing w:before="82" w:line="222" w:lineRule="auto"/>
        <w:outlineLvl w:val="1"/>
        <w:rPr>
          <w:rFonts w:ascii="SimHei" w:hAnsi="SimHei" w:eastAsia="SimHei" w:cs="SimHei"/>
          <w:sz w:val="25"/>
          <w:szCs w:val="25"/>
        </w:rPr>
      </w:pPr>
      <w:r>
        <w:rPr>
          <w:rFonts w:ascii="SimHei" w:hAnsi="SimHei" w:eastAsia="SimHei" w:cs="SimHei"/>
          <w:sz w:val="25"/>
          <w:szCs w:val="25"/>
          <w:b/>
          <w:bCs/>
          <w:color w:val="2E83D8"/>
          <w:spacing w:val="-16"/>
        </w:rPr>
        <w:t>五、激素分泌节律及其分泌的调控</w:t>
      </w:r>
    </w:p>
    <w:p>
      <w:pPr>
        <w:ind w:left="1050" w:right="273" w:firstLine="399"/>
        <w:spacing w:before="221" w:line="276" w:lineRule="auto"/>
        <w:jc w:val="both"/>
        <w:rPr>
          <w:rFonts w:ascii="SimSun" w:hAnsi="SimSun" w:eastAsia="SimSun" w:cs="SimSun"/>
          <w:sz w:val="20"/>
          <w:szCs w:val="20"/>
        </w:rPr>
      </w:pPr>
      <w:r>
        <w:rPr>
          <w:rFonts w:ascii="SimSun" w:hAnsi="SimSun" w:eastAsia="SimSun" w:cs="SimSun"/>
          <w:sz w:val="20"/>
          <w:szCs w:val="20"/>
          <w:spacing w:val="-4"/>
        </w:rPr>
        <w:t>激素是实现内分泌系统整合机体功能的基础，其分泌不仅有自然的节律性，同时也受到多种机制</w:t>
      </w:r>
      <w:r>
        <w:rPr>
          <w:rFonts w:ascii="SimSun" w:hAnsi="SimSun" w:eastAsia="SimSun" w:cs="SimSun"/>
          <w:sz w:val="20"/>
          <w:szCs w:val="20"/>
          <w:spacing w:val="3"/>
        </w:rPr>
        <w:t xml:space="preserve"> </w:t>
      </w:r>
      <w:r>
        <w:rPr>
          <w:rFonts w:ascii="SimSun" w:hAnsi="SimSun" w:eastAsia="SimSun" w:cs="SimSun"/>
          <w:sz w:val="20"/>
          <w:szCs w:val="20"/>
          <w:spacing w:val="-4"/>
        </w:rPr>
        <w:t>的严密调控，可因机体的需要适时启动、适量分泌和及时终止。内分泌系统调控激素合成与分泌的环</w:t>
      </w:r>
      <w:r>
        <w:rPr>
          <w:rFonts w:ascii="SimSun" w:hAnsi="SimSun" w:eastAsia="SimSun" w:cs="SimSun"/>
          <w:sz w:val="20"/>
          <w:szCs w:val="20"/>
          <w:spacing w:val="4"/>
        </w:rPr>
        <w:t xml:space="preserve"> </w:t>
      </w:r>
      <w:r>
        <w:rPr>
          <w:rFonts w:ascii="SimSun" w:hAnsi="SimSun" w:eastAsia="SimSun" w:cs="SimSun"/>
          <w:sz w:val="20"/>
          <w:szCs w:val="20"/>
          <w:spacing w:val="-4"/>
        </w:rPr>
        <w:t>节多而复杂，每一环节的变化都将影响内分泌功能的正常发挥。</w:t>
      </w:r>
    </w:p>
    <w:p>
      <w:pPr>
        <w:ind w:left="1452"/>
        <w:spacing w:before="79" w:line="222" w:lineRule="auto"/>
        <w:rPr>
          <w:rFonts w:ascii="SimHei" w:hAnsi="SimHei" w:eastAsia="SimHei" w:cs="SimHei"/>
          <w:sz w:val="20"/>
          <w:szCs w:val="20"/>
        </w:rPr>
      </w:pPr>
      <w:r>
        <w:rPr>
          <w:rFonts w:ascii="SimHei" w:hAnsi="SimHei" w:eastAsia="SimHei" w:cs="SimHei"/>
          <w:sz w:val="20"/>
          <w:szCs w:val="20"/>
          <w:b/>
          <w:bCs/>
          <w:spacing w:val="13"/>
        </w:rPr>
        <w:t>(一)生物节律性分泌</w:t>
      </w:r>
    </w:p>
    <w:p>
      <w:pPr>
        <w:ind w:left="1450"/>
        <w:spacing w:before="72" w:line="219" w:lineRule="auto"/>
        <w:rPr>
          <w:rFonts w:ascii="SimSun" w:hAnsi="SimSun" w:eastAsia="SimSun" w:cs="SimSun"/>
          <w:sz w:val="20"/>
          <w:szCs w:val="20"/>
        </w:rPr>
      </w:pPr>
      <w:r>
        <w:rPr>
          <w:rFonts w:ascii="SimSun" w:hAnsi="SimSun" w:eastAsia="SimSun" w:cs="SimSun"/>
          <w:sz w:val="20"/>
          <w:szCs w:val="20"/>
          <w:spacing w:val="-4"/>
        </w:rPr>
        <w:t>许多激素具有节律性分泌的特征，短者以分钟或小时为周期的脉冲式分泌，多数表现为昼夜节</w:t>
      </w:r>
      <w:r>
        <w:rPr>
          <w:rFonts w:ascii="SimSun" w:hAnsi="SimSun" w:eastAsia="SimSun" w:cs="SimSun"/>
          <w:sz w:val="20"/>
          <w:szCs w:val="20"/>
          <w:spacing w:val="-5"/>
        </w:rPr>
        <w:t>律</w:t>
      </w:r>
    </w:p>
    <w:p>
      <w:pPr>
        <w:ind w:left="1050"/>
        <w:spacing w:before="82" w:line="266" w:lineRule="auto"/>
        <w:rPr>
          <w:rFonts w:ascii="SimSun" w:hAnsi="SimSun" w:eastAsia="SimSun" w:cs="SimSun"/>
          <w:sz w:val="20"/>
          <w:szCs w:val="20"/>
        </w:rPr>
      </w:pPr>
      <w:r>
        <w:rPr>
          <w:rFonts w:ascii="SimSun" w:hAnsi="SimSun" w:eastAsia="SimSun" w:cs="SimSun"/>
          <w:sz w:val="20"/>
          <w:szCs w:val="20"/>
          <w:spacing w:val="-3"/>
        </w:rPr>
        <w:t>性分泌；长者以月、季等为周期的分泌。如一些腺垂体激素为脉冲式的分泌，</w:t>
      </w:r>
      <w:r>
        <w:rPr>
          <w:rFonts w:ascii="SimSun" w:hAnsi="SimSun" w:eastAsia="SimSun" w:cs="SimSun"/>
          <w:sz w:val="20"/>
          <w:szCs w:val="20"/>
          <w:spacing w:val="-4"/>
        </w:rPr>
        <w:t>且与下丘脑调节肽的分</w:t>
      </w:r>
      <w:r>
        <w:rPr>
          <w:rFonts w:ascii="SimSun" w:hAnsi="SimSun" w:eastAsia="SimSun" w:cs="SimSun"/>
          <w:sz w:val="20"/>
          <w:szCs w:val="20"/>
        </w:rPr>
        <w:t xml:space="preserve">   </w:t>
      </w:r>
      <w:r>
        <w:rPr>
          <w:rFonts w:ascii="SimSun" w:hAnsi="SimSun" w:eastAsia="SimSun" w:cs="SimSun"/>
          <w:sz w:val="20"/>
          <w:szCs w:val="20"/>
          <w:spacing w:val="5"/>
        </w:rPr>
        <w:t>泌同步；生长激素和皮质醇等的分泌具有明显的昼</w:t>
      </w:r>
      <w:r>
        <w:rPr>
          <w:rFonts w:ascii="SimSun" w:hAnsi="SimSun" w:eastAsia="SimSun" w:cs="SimSun"/>
          <w:sz w:val="20"/>
          <w:szCs w:val="20"/>
          <w:spacing w:val="4"/>
        </w:rPr>
        <w:t>夜节律性(图11-6);女性的性激素是月周期性分。</w:t>
      </w:r>
      <w:r>
        <w:rPr>
          <w:rFonts w:ascii="SimSun" w:hAnsi="SimSun" w:eastAsia="SimSun" w:cs="SimSun"/>
          <w:sz w:val="20"/>
          <w:szCs w:val="20"/>
        </w:rPr>
        <w:t xml:space="preserve"> </w:t>
      </w:r>
      <w:r>
        <w:rPr>
          <w:rFonts w:ascii="SimSun" w:hAnsi="SimSun" w:eastAsia="SimSun" w:cs="SimSun"/>
          <w:sz w:val="20"/>
          <w:szCs w:val="20"/>
          <w:spacing w:val="-6"/>
        </w:rPr>
        <w:t>泌；甲状腺</w:t>
      </w:r>
      <w:r>
        <w:rPr>
          <w:rFonts w:ascii="SimSun" w:hAnsi="SimSun" w:eastAsia="SimSun" w:cs="SimSun"/>
          <w:sz w:val="20"/>
          <w:szCs w:val="20"/>
          <w:spacing w:val="-7"/>
        </w:rPr>
        <w:t>激素甚至存在季节性周期波动。激素分泌的这种节律性受到体内生物钟(</w:t>
      </w:r>
      <w:r>
        <w:rPr>
          <w:rFonts w:ascii="SimSun" w:hAnsi="SimSun" w:eastAsia="SimSun" w:cs="SimSun"/>
          <w:sz w:val="20"/>
          <w:szCs w:val="20"/>
          <w:spacing w:val="-6"/>
        </w:rPr>
        <w:t>biological</w:t>
      </w:r>
      <w:r>
        <w:rPr>
          <w:rFonts w:ascii="SimSun" w:hAnsi="SimSun" w:eastAsia="SimSun" w:cs="SimSun"/>
          <w:sz w:val="20"/>
          <w:szCs w:val="20"/>
          <w:spacing w:val="-6"/>
        </w:rPr>
        <w:t xml:space="preserve"> </w:t>
      </w:r>
      <w:r>
        <w:rPr>
          <w:rFonts w:ascii="SimSun" w:hAnsi="SimSun" w:eastAsia="SimSun" w:cs="SimSun"/>
          <w:sz w:val="20"/>
          <w:szCs w:val="20"/>
          <w:spacing w:val="-6"/>
        </w:rPr>
        <w:t>clock</w:t>
      </w:r>
      <w:r>
        <w:rPr>
          <w:rFonts w:ascii="SimSun" w:hAnsi="SimSun" w:eastAsia="SimSun" w:cs="SimSun"/>
          <w:sz w:val="20"/>
          <w:szCs w:val="20"/>
          <w:spacing w:val="-7"/>
        </w:rPr>
        <w:t>)</w:t>
      </w:r>
    </w:p>
    <w:p>
      <w:pPr>
        <w:ind w:left="1050"/>
        <w:spacing w:before="95" w:line="219" w:lineRule="auto"/>
        <w:rPr>
          <w:rFonts w:ascii="SimSun" w:hAnsi="SimSun" w:eastAsia="SimSun" w:cs="SimSun"/>
          <w:sz w:val="20"/>
          <w:szCs w:val="20"/>
        </w:rPr>
      </w:pPr>
      <w:r>
        <w:rPr>
          <w:rFonts w:ascii="SimSun" w:hAnsi="SimSun" w:eastAsia="SimSun" w:cs="SimSun"/>
          <w:sz w:val="20"/>
          <w:szCs w:val="20"/>
          <w:spacing w:val="-3"/>
        </w:rPr>
        <w:t>的控制，取决于自身生物节律。下丘脑视交叉上核可能具</w:t>
      </w:r>
      <w:r>
        <w:rPr>
          <w:rFonts w:ascii="SimSun" w:hAnsi="SimSun" w:eastAsia="SimSun" w:cs="SimSun"/>
          <w:sz w:val="20"/>
          <w:szCs w:val="20"/>
          <w:spacing w:val="-4"/>
        </w:rPr>
        <w:t>有生物钟的作用。</w:t>
      </w:r>
    </w:p>
    <w:p>
      <w:pPr>
        <w:ind w:left="1452"/>
        <w:spacing w:before="110" w:line="222" w:lineRule="auto"/>
        <w:rPr>
          <w:rFonts w:ascii="SimHei" w:hAnsi="SimHei" w:eastAsia="SimHei" w:cs="SimHei"/>
          <w:sz w:val="20"/>
          <w:szCs w:val="20"/>
        </w:rPr>
      </w:pPr>
      <w:r>
        <w:rPr>
          <w:rFonts w:ascii="SimHei" w:hAnsi="SimHei" w:eastAsia="SimHei" w:cs="SimHei"/>
          <w:sz w:val="20"/>
          <w:szCs w:val="20"/>
          <w:b/>
          <w:bCs/>
          <w:spacing w:val="13"/>
        </w:rPr>
        <w:t>(二)激素分泌的调控</w:t>
      </w:r>
    </w:p>
    <w:p>
      <w:pPr>
        <w:ind w:left="1452"/>
        <w:spacing w:before="60" w:line="222" w:lineRule="auto"/>
        <w:outlineLvl w:val="2"/>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29"/>
        </w:rPr>
        <w:t xml:space="preserve"> </w:t>
      </w:r>
      <w:r>
        <w:rPr>
          <w:rFonts w:ascii="SimHei" w:hAnsi="SimHei" w:eastAsia="SimHei" w:cs="SimHei"/>
          <w:sz w:val="20"/>
          <w:szCs w:val="20"/>
          <w:b/>
          <w:bCs/>
          <w:spacing w:val="-3"/>
        </w:rPr>
        <w:t>体液调节</w:t>
      </w:r>
    </w:p>
    <w:p>
      <w:pPr>
        <w:ind w:left="1050" w:right="220" w:firstLine="399"/>
        <w:spacing w:before="82" w:line="270" w:lineRule="auto"/>
        <w:jc w:val="both"/>
        <w:rPr>
          <w:rFonts w:ascii="SimSun" w:hAnsi="SimSun" w:eastAsia="SimSun" w:cs="SimSun"/>
          <w:sz w:val="20"/>
          <w:szCs w:val="20"/>
        </w:rPr>
      </w:pPr>
      <w:r>
        <w:rPr>
          <w:rFonts w:ascii="SimSun" w:hAnsi="SimSun" w:eastAsia="SimSun" w:cs="SimSun"/>
          <w:sz w:val="20"/>
          <w:szCs w:val="20"/>
          <w:spacing w:val="-1"/>
        </w:rPr>
        <w:t>(1)直接反馈调节：很多激素都参与体内物质代谢的调节，这些物质代谢导致的血液中理化性</w:t>
      </w:r>
      <w:r>
        <w:rPr>
          <w:rFonts w:ascii="SimSun" w:hAnsi="SimSun" w:eastAsia="SimSun" w:cs="SimSun"/>
          <w:sz w:val="20"/>
          <w:szCs w:val="20"/>
          <w:spacing w:val="-2"/>
        </w:rPr>
        <w:t>质</w:t>
      </w:r>
      <w:r>
        <w:rPr>
          <w:rFonts w:ascii="SimSun" w:hAnsi="SimSun" w:eastAsia="SimSun" w:cs="SimSun"/>
          <w:sz w:val="20"/>
          <w:szCs w:val="20"/>
        </w:rPr>
        <w:t xml:space="preserve"> </w:t>
      </w:r>
      <w:r>
        <w:rPr>
          <w:rFonts w:ascii="SimSun" w:hAnsi="SimSun" w:eastAsia="SimSun" w:cs="SimSun"/>
          <w:sz w:val="20"/>
          <w:szCs w:val="20"/>
          <w:spacing w:val="-2"/>
        </w:rPr>
        <w:t>的变化，又反过来调节相应激素的分泌水平，形</w:t>
      </w:r>
      <w:r>
        <w:rPr>
          <w:rFonts w:ascii="SimSun" w:hAnsi="SimSun" w:eastAsia="SimSun" w:cs="SimSun"/>
          <w:sz w:val="20"/>
          <w:szCs w:val="20"/>
          <w:spacing w:val="-3"/>
        </w:rPr>
        <w:t>成直接反馈效应。如甲状旁腺激素可促进骨钙入血，</w:t>
      </w:r>
      <w:r>
        <w:rPr>
          <w:rFonts w:ascii="SimSun" w:hAnsi="SimSun" w:eastAsia="SimSun" w:cs="SimSun"/>
          <w:sz w:val="20"/>
          <w:szCs w:val="20"/>
        </w:rPr>
        <w:t xml:space="preserve"> </w:t>
      </w:r>
      <w:r>
        <w:rPr>
          <w:rFonts w:ascii="SimSun" w:hAnsi="SimSun" w:eastAsia="SimSun" w:cs="SimSun"/>
          <w:sz w:val="20"/>
          <w:szCs w:val="20"/>
          <w:spacing w:val="-1"/>
        </w:rPr>
        <w:t>引起血钙升高；而血钙升高则可负反馈性引起甲状旁腺激素</w:t>
      </w:r>
      <w:r>
        <w:rPr>
          <w:rFonts w:ascii="SimSun" w:hAnsi="SimSun" w:eastAsia="SimSun" w:cs="SimSun"/>
          <w:sz w:val="20"/>
          <w:szCs w:val="20"/>
          <w:spacing w:val="-2"/>
        </w:rPr>
        <w:t>分泌减少，从而维持血钙水平的稳态(图</w:t>
      </w:r>
    </w:p>
    <w:p>
      <w:pPr>
        <w:ind w:firstLine="2550"/>
        <w:spacing w:before="194" w:line="3630" w:lineRule="exact"/>
        <w:textAlignment w:val="center"/>
        <w:rPr/>
      </w:pPr>
      <w:r>
        <w:drawing>
          <wp:inline distT="0" distB="0" distL="0" distR="0">
            <wp:extent cx="3835393" cy="2305060"/>
            <wp:effectExtent l="0" t="0" r="0" b="0"/>
            <wp:docPr id="195" name="IM 195"/>
            <wp:cNvGraphicFramePr/>
            <a:graphic>
              <a:graphicData uri="http://schemas.openxmlformats.org/drawingml/2006/picture">
                <pic:pic>
                  <pic:nvPicPr>
                    <pic:cNvPr id="195" name="IM 195"/>
                    <pic:cNvPicPr/>
                  </pic:nvPicPr>
                  <pic:blipFill>
                    <a:blip r:embed="rId208"/>
                    <a:stretch>
                      <a:fillRect/>
                    </a:stretch>
                  </pic:blipFill>
                  <pic:spPr>
                    <a:xfrm rot="0">
                      <a:off x="0" y="0"/>
                      <a:ext cx="3835393" cy="2305060"/>
                    </a:xfrm>
                    <a:prstGeom prst="rect">
                      <a:avLst/>
                    </a:prstGeom>
                  </pic:spPr>
                </pic:pic>
              </a:graphicData>
            </a:graphic>
          </wp:inline>
        </w:drawing>
      </w:r>
    </w:p>
    <w:p>
      <w:pPr>
        <w:spacing w:line="21" w:lineRule="exact"/>
        <w:rPr/>
      </w:pPr>
      <w:r/>
    </w:p>
    <w:p>
      <w:pPr>
        <w:sectPr>
          <w:pgSz w:w="11280" w:h="15940"/>
          <w:pgMar w:top="753" w:right="809" w:bottom="400" w:left="509" w:header="0" w:footer="0" w:gutter="0"/>
          <w:cols w:equalWidth="0" w:num="1">
            <w:col w:w="996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700" w:lineRule="exact"/>
        <w:textAlignment w:val="center"/>
        <w:rPr/>
      </w:pPr>
      <w:r>
        <w:drawing>
          <wp:inline distT="0" distB="0" distL="0" distR="0">
            <wp:extent cx="539788" cy="444452"/>
            <wp:effectExtent l="0" t="0" r="0" b="0"/>
            <wp:docPr id="196" name="IM 196"/>
            <wp:cNvGraphicFramePr/>
            <a:graphic>
              <a:graphicData uri="http://schemas.openxmlformats.org/drawingml/2006/picture">
                <pic:pic>
                  <pic:nvPicPr>
                    <pic:cNvPr id="196" name="IM 196"/>
                    <pic:cNvPicPr/>
                  </pic:nvPicPr>
                  <pic:blipFill>
                    <a:blip r:embed="rId209"/>
                    <a:stretch>
                      <a:fillRect/>
                    </a:stretch>
                  </pic:blipFill>
                  <pic:spPr>
                    <a:xfrm rot="0">
                      <a:off x="0" y="0"/>
                      <a:ext cx="539788" cy="4444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540"/>
        <w:spacing w:before="1" w:line="229" w:lineRule="auto"/>
        <w:rPr>
          <w:rFonts w:ascii="SimSun" w:hAnsi="SimSun" w:eastAsia="SimSun" w:cs="SimSun"/>
          <w:sz w:val="19"/>
          <w:szCs w:val="19"/>
        </w:rPr>
      </w:pPr>
      <w:r>
        <w:rPr>
          <w:rFonts w:ascii="SimSun" w:hAnsi="SimSun" w:eastAsia="SimSun" w:cs="SimSun"/>
          <w:sz w:val="19"/>
          <w:szCs w:val="19"/>
          <w:spacing w:val="-11"/>
        </w:rPr>
        <w:t>时间</w:t>
      </w:r>
      <w:r>
        <w:rPr>
          <w:rFonts w:ascii="SimSun" w:hAnsi="SimSun" w:eastAsia="SimSun" w:cs="SimSun"/>
          <w:sz w:val="19"/>
          <w:szCs w:val="19"/>
          <w:spacing w:val="-50"/>
        </w:rPr>
        <w:t xml:space="preserve"> </w:t>
      </w:r>
      <w:r>
        <w:rPr>
          <w:rFonts w:ascii="SimSun" w:hAnsi="SimSun" w:eastAsia="SimSun" w:cs="SimSun"/>
          <w:sz w:val="19"/>
          <w:szCs w:val="19"/>
          <w:spacing w:val="-11"/>
        </w:rPr>
        <w:t>(h)</w:t>
      </w:r>
    </w:p>
    <w:p>
      <w:pPr>
        <w:rPr>
          <w:rFonts w:ascii="Arial"/>
          <w:sz w:val="21"/>
        </w:rPr>
      </w:pPr>
      <w:r/>
    </w:p>
    <w:p>
      <w:pPr>
        <w:spacing w:line="3705" w:lineRule="exact"/>
        <w:textAlignment w:val="center"/>
        <w:rPr/>
      </w:pPr>
      <w:r>
        <w:drawing>
          <wp:inline distT="0" distB="0" distL="0" distR="0">
            <wp:extent cx="3797286" cy="2352812"/>
            <wp:effectExtent l="0" t="0" r="0" b="0"/>
            <wp:docPr id="197" name="IM 197"/>
            <wp:cNvGraphicFramePr/>
            <a:graphic>
              <a:graphicData uri="http://schemas.openxmlformats.org/drawingml/2006/picture">
                <pic:pic>
                  <pic:nvPicPr>
                    <pic:cNvPr id="197" name="IM 197"/>
                    <pic:cNvPicPr/>
                  </pic:nvPicPr>
                  <pic:blipFill>
                    <a:blip r:embed="rId210"/>
                    <a:stretch>
                      <a:fillRect/>
                    </a:stretch>
                  </pic:blipFill>
                  <pic:spPr>
                    <a:xfrm rot="0">
                      <a:off x="0" y="0"/>
                      <a:ext cx="3797286" cy="2352812"/>
                    </a:xfrm>
                    <a:prstGeom prst="rect">
                      <a:avLst/>
                    </a:prstGeom>
                  </pic:spPr>
                </pic:pic>
              </a:graphicData>
            </a:graphic>
          </wp:inline>
        </w:drawing>
      </w:r>
    </w:p>
    <w:p>
      <w:pPr>
        <w:ind w:left="2549"/>
        <w:spacing w:line="226" w:lineRule="auto"/>
        <w:rPr>
          <w:rFonts w:ascii="SimSun" w:hAnsi="SimSun" w:eastAsia="SimSun" w:cs="SimSun"/>
          <w:sz w:val="19"/>
          <w:szCs w:val="19"/>
        </w:rPr>
      </w:pPr>
      <w:r>
        <w:rPr>
          <w:rFonts w:ascii="SimSun" w:hAnsi="SimSun" w:eastAsia="SimSun" w:cs="SimSun"/>
          <w:sz w:val="19"/>
          <w:szCs w:val="19"/>
          <w:spacing w:val="-9"/>
        </w:rPr>
        <w:t>时间</w:t>
      </w:r>
      <w:r>
        <w:rPr>
          <w:rFonts w:ascii="SimSun" w:hAnsi="SimSun" w:eastAsia="SimSun" w:cs="SimSun"/>
          <w:sz w:val="19"/>
          <w:szCs w:val="19"/>
          <w:spacing w:val="-50"/>
        </w:rPr>
        <w:t xml:space="preserve"> </w:t>
      </w:r>
      <w:r>
        <w:rPr>
          <w:rFonts w:ascii="SimSun" w:hAnsi="SimSun" w:eastAsia="SimSun" w:cs="SimSun"/>
          <w:sz w:val="19"/>
          <w:szCs w:val="19"/>
          <w:spacing w:val="-9"/>
        </w:rPr>
        <w:t>(h)</w:t>
      </w:r>
    </w:p>
    <w:p>
      <w:pPr>
        <w:ind w:left="730"/>
        <w:spacing w:before="149" w:line="221" w:lineRule="auto"/>
        <w:rPr>
          <w:rFonts w:ascii="SimHei" w:hAnsi="SimHei" w:eastAsia="SimHei" w:cs="SimHei"/>
          <w:sz w:val="20"/>
          <w:szCs w:val="20"/>
        </w:rPr>
      </w:pPr>
      <w:r>
        <w:rPr>
          <w:rFonts w:ascii="SimHei" w:hAnsi="SimHei" w:eastAsia="SimHei" w:cs="SimHei"/>
          <w:sz w:val="20"/>
          <w:szCs w:val="20"/>
          <w:color w:val="1D67B2"/>
          <w:spacing w:val="-17"/>
        </w:rPr>
        <w:t>图11-6</w:t>
      </w:r>
      <w:r>
        <w:rPr>
          <w:rFonts w:ascii="SimHei" w:hAnsi="SimHei" w:eastAsia="SimHei" w:cs="SimHei"/>
          <w:sz w:val="20"/>
          <w:szCs w:val="20"/>
          <w:color w:val="1D67B2"/>
          <w:spacing w:val="71"/>
        </w:rPr>
        <w:t xml:space="preserve"> </w:t>
      </w:r>
      <w:r>
        <w:rPr>
          <w:rFonts w:ascii="SimHei" w:hAnsi="SimHei" w:eastAsia="SimHei" w:cs="SimHei"/>
          <w:sz w:val="20"/>
          <w:szCs w:val="20"/>
          <w:spacing w:val="-17"/>
        </w:rPr>
        <w:t>血中糖皮质激素和生长激素水平的日周期变化</w:t>
      </w:r>
    </w:p>
    <w:p>
      <w:pPr>
        <w:sectPr>
          <w:type w:val="continuous"/>
          <w:pgSz w:w="11280" w:h="15940"/>
          <w:pgMar w:top="753" w:right="809" w:bottom="400" w:left="509" w:header="0" w:footer="0" w:gutter="0"/>
          <w:cols w:equalWidth="0" w:num="2">
            <w:col w:w="2432" w:space="78"/>
            <w:col w:w="7451" w:space="0"/>
          </w:cols>
        </w:sectPr>
        <w:rPr/>
      </w:pPr>
    </w:p>
    <w:p>
      <w:pPr>
        <w:ind w:right="159"/>
        <w:spacing w:before="38" w:line="222" w:lineRule="auto"/>
        <w:jc w:val="right"/>
        <w:rPr>
          <w:rFonts w:ascii="SimSun" w:hAnsi="SimSun" w:eastAsia="SimSun" w:cs="SimSun"/>
          <w:sz w:val="19"/>
          <w:szCs w:val="19"/>
        </w:rPr>
      </w:pPr>
      <w:r>
        <w:pict>
          <v:group id="_x0000_s143" style="position:absolute;margin-left:130.498pt;margin-top:366.5pt;mso-position-vertical-relative:page;mso-position-horizontal-relative:page;width:111.55pt;height:82.5pt;z-index:252277760;" o:allowincell="f" filled="false" stroked="false" coordsize="2231,1650" coordorigin="0,0">
            <v:shape id="_x0000_s144" style="position:absolute;left:0;top:0;width:2231;height:1650;" filled="false" stroked="false" type="#_x0000_t75">
              <v:imagedata o:title="" r:id="rId211"/>
            </v:shape>
            <v:shape id="_x0000_s145" style="position:absolute;left:590;top:77;width:1551;height:158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14191D"/>
                        <w:spacing w:val="-16"/>
                      </w:rPr>
                      <w:t>甲状旁腺激素</w:t>
                    </w:r>
                  </w:p>
                  <w:p>
                    <w:pPr>
                      <w:spacing w:line="271" w:lineRule="auto"/>
                      <w:rPr>
                        <w:rFonts w:ascii="Arial"/>
                        <w:sz w:val="21"/>
                      </w:rPr>
                    </w:pPr>
                    <w:r/>
                  </w:p>
                  <w:p>
                    <w:pPr>
                      <w:ind w:left="1189" w:right="20" w:hanging="30"/>
                      <w:spacing w:before="58" w:line="206" w:lineRule="auto"/>
                      <w:rPr>
                        <w:rFonts w:ascii="FangSong" w:hAnsi="FangSong" w:eastAsia="FangSong" w:cs="FangSong"/>
                        <w:sz w:val="18"/>
                        <w:szCs w:val="18"/>
                      </w:rPr>
                    </w:pPr>
                    <w:r>
                      <w:rPr>
                        <w:rFonts w:ascii="FangSong" w:hAnsi="FangSong" w:eastAsia="FangSong" w:cs="FangSong"/>
                        <w:sz w:val="18"/>
                        <w:szCs w:val="18"/>
                        <w:spacing w:val="-13"/>
                      </w:rPr>
                      <w:t>骨骼</w:t>
                    </w:r>
                    <w:r>
                      <w:rPr>
                        <w:rFonts w:ascii="FangSong" w:hAnsi="FangSong" w:eastAsia="FangSong" w:cs="FangSong"/>
                        <w:sz w:val="18"/>
                        <w:szCs w:val="18"/>
                      </w:rPr>
                      <w:t xml:space="preserve"> </w:t>
                    </w:r>
                    <w:r>
                      <w:rPr>
                        <w:rFonts w:ascii="FangSong" w:hAnsi="FangSong" w:eastAsia="FangSong" w:cs="FangSong"/>
                        <w:sz w:val="18"/>
                        <w:szCs w:val="18"/>
                        <w:spacing w:val="-10"/>
                      </w:rPr>
                      <w:t>系统</w:t>
                    </w:r>
                  </w:p>
                  <w:p>
                    <w:pPr>
                      <w:spacing w:line="249" w:lineRule="auto"/>
                      <w:rPr>
                        <w:rFonts w:ascii="Arial"/>
                        <w:sz w:val="21"/>
                      </w:rPr>
                    </w:pPr>
                    <w:r/>
                  </w:p>
                  <w:p>
                    <w:pPr>
                      <w:ind w:left="110"/>
                      <w:spacing w:before="72" w:line="220" w:lineRule="auto"/>
                      <w:rPr>
                        <w:rFonts w:ascii="SimSun" w:hAnsi="SimSun" w:eastAsia="SimSun" w:cs="SimSun"/>
                        <w:sz w:val="22"/>
                        <w:szCs w:val="22"/>
                      </w:rPr>
                    </w:pPr>
                    <w:r>
                      <w:rPr>
                        <w:rFonts w:ascii="SimSun" w:hAnsi="SimSun" w:eastAsia="SimSun" w:cs="SimSun"/>
                        <w:sz w:val="22"/>
                        <w:szCs w:val="22"/>
                        <w:color w:val="137FD2"/>
                        <w:spacing w:val="-15"/>
                        <w:w w:val="83"/>
                      </w:rPr>
                      <w:t>血钙浓度t</w:t>
                    </w:r>
                  </w:p>
                </w:txbxContent>
              </v:textbox>
            </v:shape>
            <v:shape id="_x0000_s146" style="position:absolute;left:119;top:636;width:377;height:422;"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spacing w:val="-2"/>
                      </w:rPr>
                      <w:t>甲状</w:t>
                    </w:r>
                    <w:r>
                      <w:rPr>
                        <w:rFonts w:ascii="SimSun" w:hAnsi="SimSun" w:eastAsia="SimSun" w:cs="SimSun"/>
                        <w:sz w:val="17"/>
                        <w:szCs w:val="17"/>
                      </w:rPr>
                      <w:t xml:space="preserve"> </w:t>
                    </w:r>
                    <w:r>
                      <w:rPr>
                        <w:rFonts w:ascii="SimSun" w:hAnsi="SimSun" w:eastAsia="SimSun" w:cs="SimSun"/>
                        <w:sz w:val="17"/>
                        <w:szCs w:val="17"/>
                        <w:spacing w:val="-3"/>
                      </w:rPr>
                      <w:t>旁腺</w:t>
                    </w:r>
                  </w:p>
                </w:txbxContent>
              </v:textbox>
            </v:shape>
            <v:shape id="_x0000_s147" style="position:absolute;left:10;top:39;width:176;height:21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group>
        </w:pict>
      </w:r>
      <w:r>
        <w:pict>
          <v:shape id="_x0000_s148" style="position:absolute;margin-left:248.502pt;margin-top:368.617pt;mso-position-vertical-relative:page;mso-position-horizontal-relative:page;width:8.2pt;height:10.45pt;z-index:252280832;"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pict>
          <v:group id="_x0000_s149" style="position:absolute;margin-left:127.498pt;margin-top:459.502pt;mso-position-vertical-relative:page;mso-position-horizontal-relative:page;width:118.55pt;height:91.05pt;z-index:252276736;" o:allowincell="f" filled="false" stroked="false" coordsize="2371,1821" coordorigin="0,0">
            <v:shape id="_x0000_s150" style="position:absolute;left:0;top:0;width:2371;height:1821;" filled="false" stroked="false" type="#_x0000_t75">
              <v:imagedata o:title="" r:id="rId212"/>
            </v:shape>
            <v:shape id="_x0000_s151" style="position:absolute;left:260;top:106;width:1998;height:1706;" filled="false" stroked="false" type="#_x0000_t202">
              <v:fill on="false"/>
              <v:stroke on="false"/>
              <v:path/>
              <v:imagedata o:title=""/>
              <o:lock v:ext="edit" aspectratio="false"/>
              <v:textbox inset="0mm,0mm,0mm,0mm">
                <w:txbxContent>
                  <w:p>
                    <w:pPr>
                      <w:ind w:left="599"/>
                      <w:spacing w:before="20" w:line="219" w:lineRule="auto"/>
                      <w:rPr>
                        <w:rFonts w:ascii="SimSun" w:hAnsi="SimSun" w:eastAsia="SimSun" w:cs="SimSun"/>
                        <w:sz w:val="16"/>
                        <w:szCs w:val="16"/>
                      </w:rPr>
                    </w:pPr>
                    <w:r>
                      <w:rPr>
                        <w:rFonts w:ascii="SimSun" w:hAnsi="SimSun" w:eastAsia="SimSun" w:cs="SimSun"/>
                        <w:sz w:val="16"/>
                        <w:szCs w:val="16"/>
                        <w:color w:val="0F7FD5"/>
                        <w:spacing w:val="-5"/>
                      </w:rPr>
                      <w:t>雌</w:t>
                    </w:r>
                    <w:r>
                      <w:rPr>
                        <w:rFonts w:ascii="SimSun" w:hAnsi="SimSun" w:eastAsia="SimSun" w:cs="SimSun"/>
                        <w:sz w:val="16"/>
                        <w:szCs w:val="16"/>
                        <w:color w:val="0F7FD5"/>
                        <w:spacing w:val="-1"/>
                      </w:rPr>
                      <w:t xml:space="preserve"> </w:t>
                    </w:r>
                    <w:r>
                      <w:rPr>
                        <w:rFonts w:ascii="SimSun" w:hAnsi="SimSun" w:eastAsia="SimSun" w:cs="SimSun"/>
                        <w:sz w:val="16"/>
                        <w:szCs w:val="16"/>
                        <w:color w:val="0F7FD5"/>
                        <w:spacing w:val="-5"/>
                      </w:rPr>
                      <w:t>激</w:t>
                    </w:r>
                    <w:r>
                      <w:rPr>
                        <w:rFonts w:ascii="SimSun" w:hAnsi="SimSun" w:eastAsia="SimSun" w:cs="SimSun"/>
                        <w:sz w:val="16"/>
                        <w:szCs w:val="16"/>
                        <w:color w:val="0F7FD5"/>
                      </w:rPr>
                      <w:t xml:space="preserve"> </w:t>
                    </w:r>
                    <w:r>
                      <w:rPr>
                        <w:rFonts w:ascii="SimSun" w:hAnsi="SimSun" w:eastAsia="SimSun" w:cs="SimSun"/>
                        <w:sz w:val="16"/>
                        <w:szCs w:val="16"/>
                        <w:color w:val="0F7FD5"/>
                        <w:spacing w:val="-5"/>
                      </w:rPr>
                      <w:t>素</w:t>
                    </w:r>
                  </w:p>
                  <w:p>
                    <w:pPr>
                      <w:spacing w:line="328" w:lineRule="auto"/>
                      <w:rPr>
                        <w:rFonts w:ascii="Arial"/>
                        <w:sz w:val="21"/>
                      </w:rPr>
                    </w:pPr>
                    <w:r/>
                  </w:p>
                  <w:p>
                    <w:pPr>
                      <w:ind w:left="1479" w:right="20" w:hanging="10"/>
                      <w:spacing w:before="62" w:line="198" w:lineRule="auto"/>
                      <w:rPr>
                        <w:rFonts w:ascii="SimSun" w:hAnsi="SimSun" w:eastAsia="SimSun" w:cs="SimSun"/>
                        <w:sz w:val="19"/>
                        <w:szCs w:val="19"/>
                      </w:rPr>
                    </w:pPr>
                    <w:r>
                      <w:rPr>
                        <w:rFonts w:ascii="SimSun" w:hAnsi="SimSun" w:eastAsia="SimSun" w:cs="SimSun"/>
                        <w:sz w:val="19"/>
                        <w:szCs w:val="19"/>
                        <w:spacing w:val="-17"/>
                        <w:w w:val="98"/>
                      </w:rPr>
                      <w:t>下丘脑</w:t>
                    </w:r>
                    <w:r>
                      <w:rPr>
                        <w:rFonts w:ascii="SimSun" w:hAnsi="SimSun" w:eastAsia="SimSun" w:cs="SimSun"/>
                        <w:sz w:val="19"/>
                        <w:szCs w:val="19"/>
                      </w:rPr>
                      <w:t xml:space="preserve"> </w:t>
                    </w:r>
                    <w:r>
                      <w:rPr>
                        <w:rFonts w:ascii="SimSun" w:hAnsi="SimSun" w:eastAsia="SimSun" w:cs="SimSun"/>
                        <w:sz w:val="19"/>
                        <w:szCs w:val="19"/>
                        <w:spacing w:val="-14"/>
                        <w:w w:val="94"/>
                      </w:rPr>
                      <w:t>腺垂体</w:t>
                    </w:r>
                  </w:p>
                  <w:p>
                    <w:pPr>
                      <w:ind w:left="20"/>
                      <w:spacing w:before="170" w:line="269" w:lineRule="exact"/>
                      <w:rPr>
                        <w:rFonts w:ascii="SimSun" w:hAnsi="SimSun" w:eastAsia="SimSun" w:cs="SimSun"/>
                        <w:sz w:val="19"/>
                        <w:szCs w:val="19"/>
                      </w:rPr>
                    </w:pPr>
                    <w:r>
                      <w:rPr>
                        <w:rFonts w:ascii="SimSun" w:hAnsi="SimSun" w:eastAsia="SimSun" w:cs="SimSun"/>
                        <w:sz w:val="19"/>
                        <w:szCs w:val="19"/>
                        <w:spacing w:val="-3"/>
                        <w:position w:val="1"/>
                      </w:rPr>
                      <w:t>++</w:t>
                    </w:r>
                  </w:p>
                  <w:p>
                    <w:pPr>
                      <w:ind w:left="459"/>
                      <w:spacing w:before="12" w:line="219" w:lineRule="auto"/>
                      <w:rPr>
                        <w:rFonts w:ascii="SimSun" w:hAnsi="SimSun" w:eastAsia="SimSun" w:cs="SimSun"/>
                        <w:sz w:val="19"/>
                        <w:szCs w:val="19"/>
                      </w:rPr>
                    </w:pPr>
                    <w:r>
                      <w:rPr>
                        <w:rFonts w:ascii="SimSun" w:hAnsi="SimSun" w:eastAsia="SimSun" w:cs="SimSun"/>
                        <w:sz w:val="19"/>
                        <w:szCs w:val="19"/>
                        <w:spacing w:val="-16"/>
                        <w:w w:val="97"/>
                      </w:rPr>
                      <w:t>黄体生成素t</w:t>
                    </w:r>
                  </w:p>
                </w:txbxContent>
              </v:textbox>
            </v:shape>
            <v:shape id="_x0000_s152" style="position:absolute;left:179;top:787;width:40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4"/>
                      </w:rPr>
                      <w:t>卵巢</w:t>
                    </w:r>
                  </w:p>
                </w:txbxContent>
              </v:textbox>
            </v:shape>
            <v:shape id="_x0000_s153" style="position:absolute;left:60;top:46;width:160;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w:t>
                    </w:r>
                  </w:p>
                </w:txbxContent>
              </v:textbox>
            </v:shape>
          </v:group>
        </w:pict>
      </w:r>
      <w:r>
        <w:drawing>
          <wp:anchor distT="0" distB="0" distL="0" distR="0" simplePos="0" relativeHeight="252278784" behindDoc="0" locked="0" layoutInCell="0" allowOverlap="1">
            <wp:simplePos x="0" y="0"/>
            <wp:positionH relativeFrom="page">
              <wp:posOffset>6324609</wp:posOffset>
            </wp:positionH>
            <wp:positionV relativeFrom="page">
              <wp:posOffset>9290082</wp:posOffset>
            </wp:positionV>
            <wp:extent cx="501610" cy="425423"/>
            <wp:effectExtent l="0" t="0" r="0" b="0"/>
            <wp:wrapNone/>
            <wp:docPr id="198" name="IM 198"/>
            <wp:cNvGraphicFramePr/>
            <a:graphic>
              <a:graphicData uri="http://schemas.openxmlformats.org/drawingml/2006/picture">
                <pic:pic>
                  <pic:nvPicPr>
                    <pic:cNvPr id="198" name="IM 198"/>
                    <pic:cNvPicPr/>
                  </pic:nvPicPr>
                  <pic:blipFill>
                    <a:blip r:embed="rId213"/>
                    <a:stretch>
                      <a:fillRect/>
                    </a:stretch>
                  </pic:blipFill>
                  <pic:spPr>
                    <a:xfrm rot="0">
                      <a:off x="0" y="0"/>
                      <a:ext cx="501610" cy="425423"/>
                    </a:xfrm>
                    <a:prstGeom prst="rect">
                      <a:avLst/>
                    </a:prstGeom>
                  </pic:spPr>
                </pic:pic>
              </a:graphicData>
            </a:graphic>
          </wp:anchor>
        </w:drawing>
      </w:r>
      <w:r>
        <w:rPr>
          <w:rFonts w:ascii="SimHei" w:hAnsi="SimHei" w:eastAsia="SimHei" w:cs="SimHei"/>
          <w:sz w:val="19"/>
          <w:szCs w:val="19"/>
          <w:b/>
          <w:bCs/>
          <w:color w:val="03377B"/>
          <w:spacing w:val="-12"/>
        </w:rPr>
        <w:t>第十一章</w:t>
      </w:r>
      <w:r>
        <w:rPr>
          <w:rFonts w:ascii="SimHei" w:hAnsi="SimHei" w:eastAsia="SimHei" w:cs="SimHei"/>
          <w:sz w:val="19"/>
          <w:szCs w:val="19"/>
          <w:color w:val="03377B"/>
          <w:spacing w:val="79"/>
        </w:rPr>
        <w:t xml:space="preserve"> </w:t>
      </w:r>
      <w:r>
        <w:rPr>
          <w:rFonts w:ascii="SimHei" w:hAnsi="SimHei" w:eastAsia="SimHei" w:cs="SimHei"/>
          <w:sz w:val="19"/>
          <w:szCs w:val="19"/>
          <w:b/>
          <w:bCs/>
          <w:color w:val="03377B"/>
          <w:spacing w:val="-12"/>
        </w:rPr>
        <w:t>内</w:t>
      </w:r>
      <w:r>
        <w:rPr>
          <w:rFonts w:ascii="SimHei" w:hAnsi="SimHei" w:eastAsia="SimHei" w:cs="SimHei"/>
          <w:sz w:val="19"/>
          <w:szCs w:val="19"/>
          <w:color w:val="03377B"/>
          <w:spacing w:val="64"/>
        </w:rPr>
        <w:t xml:space="preserve"> </w:t>
      </w:r>
      <w:r>
        <w:rPr>
          <w:rFonts w:ascii="SimHei" w:hAnsi="SimHei" w:eastAsia="SimHei" w:cs="SimHei"/>
          <w:sz w:val="19"/>
          <w:szCs w:val="19"/>
          <w:b/>
          <w:bCs/>
          <w:color w:val="03377B"/>
          <w:spacing w:val="-12"/>
        </w:rPr>
        <w:t>分</w:t>
      </w:r>
      <w:r>
        <w:rPr>
          <w:rFonts w:ascii="SimHei" w:hAnsi="SimHei" w:eastAsia="SimHei" w:cs="SimHei"/>
          <w:sz w:val="19"/>
          <w:szCs w:val="19"/>
          <w:color w:val="03377B"/>
          <w:spacing w:val="77"/>
        </w:rPr>
        <w:t xml:space="preserve"> </w:t>
      </w:r>
      <w:r>
        <w:rPr>
          <w:rFonts w:ascii="SimHei" w:hAnsi="SimHei" w:eastAsia="SimHei" w:cs="SimHei"/>
          <w:sz w:val="19"/>
          <w:szCs w:val="19"/>
          <w:b/>
          <w:bCs/>
          <w:color w:val="03377B"/>
          <w:spacing w:val="-12"/>
        </w:rPr>
        <w:t>泌</w:t>
      </w:r>
      <w:r>
        <w:rPr>
          <w:rFonts w:ascii="SimHei" w:hAnsi="SimHei" w:eastAsia="SimHei" w:cs="SimHei"/>
          <w:sz w:val="19"/>
          <w:szCs w:val="19"/>
          <w:color w:val="03377B"/>
          <w:spacing w:val="3"/>
        </w:rPr>
        <w:t xml:space="preserve">       </w:t>
      </w:r>
      <w:r>
        <w:rPr>
          <w:rFonts w:ascii="SimSun" w:hAnsi="SimSun" w:eastAsia="SimSun" w:cs="SimSun"/>
          <w:sz w:val="19"/>
          <w:szCs w:val="19"/>
          <w:b/>
          <w:bCs/>
          <w:color w:val="1B3F69"/>
          <w:spacing w:val="-12"/>
          <w:position w:val="-1"/>
        </w:rPr>
        <w:t>363</w:t>
      </w:r>
    </w:p>
    <w:p>
      <w:pPr>
        <w:spacing w:line="271" w:lineRule="auto"/>
        <w:rPr>
          <w:rFonts w:ascii="Arial"/>
          <w:sz w:val="21"/>
        </w:rPr>
      </w:pPr>
      <w:r/>
    </w:p>
    <w:p>
      <w:pPr>
        <w:ind w:right="1108"/>
        <w:spacing w:before="62" w:line="270" w:lineRule="auto"/>
        <w:rPr>
          <w:rFonts w:ascii="SimSun" w:hAnsi="SimSun" w:eastAsia="SimSun" w:cs="SimSun"/>
          <w:sz w:val="19"/>
          <w:szCs w:val="19"/>
        </w:rPr>
      </w:pPr>
      <w:r>
        <w:rPr>
          <w:rFonts w:ascii="SimSun" w:hAnsi="SimSun" w:eastAsia="SimSun" w:cs="SimSun"/>
          <w:sz w:val="19"/>
          <w:szCs w:val="19"/>
          <w:spacing w:val="7"/>
        </w:rPr>
        <w:t>11-7A)。</w:t>
      </w:r>
      <w:r>
        <w:rPr>
          <w:rFonts w:ascii="SimSun" w:hAnsi="SimSun" w:eastAsia="SimSun" w:cs="SimSun"/>
          <w:sz w:val="19"/>
          <w:szCs w:val="19"/>
          <w:spacing w:val="15"/>
        </w:rPr>
        <w:t xml:space="preserve"> </w:t>
      </w:r>
      <w:r>
        <w:rPr>
          <w:rFonts w:ascii="SimSun" w:hAnsi="SimSun" w:eastAsia="SimSun" w:cs="SimSun"/>
          <w:sz w:val="19"/>
          <w:szCs w:val="19"/>
          <w:spacing w:val="7"/>
        </w:rPr>
        <w:t>这种激素作用所致的终末效应对激素分泌的影响能更直接、及时地维持血中某种成分浓</w:t>
      </w:r>
      <w:r>
        <w:rPr>
          <w:rFonts w:ascii="SimSun" w:hAnsi="SimSun" w:eastAsia="SimSun" w:cs="SimSun"/>
          <w:sz w:val="19"/>
          <w:szCs w:val="19"/>
          <w:spacing w:val="6"/>
        </w:rPr>
        <w:t>度</w:t>
      </w:r>
      <w:r>
        <w:rPr>
          <w:rFonts w:ascii="SimSun" w:hAnsi="SimSun" w:eastAsia="SimSun" w:cs="SimSun"/>
          <w:sz w:val="19"/>
          <w:szCs w:val="19"/>
        </w:rPr>
        <w:t xml:space="preserve"> </w:t>
      </w:r>
      <w:r>
        <w:rPr>
          <w:rFonts w:ascii="SimSun" w:hAnsi="SimSun" w:eastAsia="SimSun" w:cs="SimSun"/>
          <w:sz w:val="19"/>
          <w:szCs w:val="19"/>
          <w:spacing w:val="5"/>
        </w:rPr>
        <w:t>的相对稳定。</w:t>
      </w:r>
    </w:p>
    <w:p>
      <w:pPr>
        <w:ind w:right="1094" w:firstLine="410"/>
        <w:spacing w:before="75" w:line="295" w:lineRule="auto"/>
        <w:jc w:val="both"/>
        <w:rPr>
          <w:rFonts w:ascii="SimSun" w:hAnsi="SimSun" w:eastAsia="SimSun" w:cs="SimSun"/>
          <w:sz w:val="19"/>
          <w:szCs w:val="19"/>
        </w:rPr>
      </w:pPr>
      <w:r>
        <w:rPr>
          <w:rFonts w:ascii="SimSun" w:hAnsi="SimSun" w:eastAsia="SimSun" w:cs="SimSun"/>
          <w:sz w:val="19"/>
          <w:szCs w:val="19"/>
          <w:spacing w:val="10"/>
        </w:rPr>
        <w:t>有些激素的分泌受自我反馈的调控，如当钙三醇生成增加到一定程度时即可抑制其合成细胞内</w:t>
      </w:r>
      <w:r>
        <w:rPr>
          <w:rFonts w:ascii="SimSun" w:hAnsi="SimSun" w:eastAsia="SimSun" w:cs="SimSun"/>
          <w:sz w:val="19"/>
          <w:szCs w:val="19"/>
          <w:spacing w:val="4"/>
        </w:rPr>
        <w:t xml:space="preserve"> </w:t>
      </w:r>
      <w:r>
        <w:rPr>
          <w:rFonts w:ascii="SimSun" w:hAnsi="SimSun" w:eastAsia="SimSun" w:cs="SimSun"/>
          <w:sz w:val="19"/>
          <w:szCs w:val="19"/>
          <w:spacing w:val="1"/>
        </w:rPr>
        <w:t>的1α-羟化酶系活性，限制钙三醇的生成和分泌，从而使血中钙三醇水平维持稳态。此外，有些激素的</w:t>
      </w:r>
      <w:r>
        <w:rPr>
          <w:rFonts w:ascii="SimSun" w:hAnsi="SimSun" w:eastAsia="SimSun" w:cs="SimSun"/>
          <w:sz w:val="19"/>
          <w:szCs w:val="19"/>
          <w:spacing w:val="7"/>
        </w:rPr>
        <w:t xml:space="preserve"> </w:t>
      </w:r>
      <w:r>
        <w:rPr>
          <w:rFonts w:ascii="SimSun" w:hAnsi="SimSun" w:eastAsia="SimSun" w:cs="SimSun"/>
          <w:sz w:val="19"/>
          <w:szCs w:val="19"/>
          <w:spacing w:val="10"/>
        </w:rPr>
        <w:t>分泌直接受功能相关联或相抗衡的激素的影响，如胰高血糖素和生长抑素可以旁分泌的方式分别刺</w:t>
      </w:r>
      <w:r>
        <w:rPr>
          <w:rFonts w:ascii="SimSun" w:hAnsi="SimSun" w:eastAsia="SimSun" w:cs="SimSun"/>
          <w:sz w:val="19"/>
          <w:szCs w:val="19"/>
          <w:spacing w:val="4"/>
        </w:rPr>
        <w:t xml:space="preserve"> </w:t>
      </w:r>
      <w:r>
        <w:rPr>
          <w:rFonts w:ascii="SimSun" w:hAnsi="SimSun" w:eastAsia="SimSun" w:cs="SimSun"/>
          <w:sz w:val="19"/>
          <w:szCs w:val="19"/>
          <w:spacing w:val="3"/>
        </w:rPr>
        <w:t>激和抑制胰岛β细胞分泌胰岛素，这些激素的作用相互抗衡、相互制约，共同维持</w:t>
      </w:r>
      <w:r>
        <w:rPr>
          <w:rFonts w:ascii="SimSun" w:hAnsi="SimSun" w:eastAsia="SimSun" w:cs="SimSun"/>
          <w:sz w:val="19"/>
          <w:szCs w:val="19"/>
          <w:spacing w:val="2"/>
        </w:rPr>
        <w:t>血糖的相对稳定。</w:t>
      </w:r>
    </w:p>
    <w:p>
      <w:pPr>
        <w:ind w:right="1092" w:firstLine="410"/>
        <w:spacing w:before="57" w:line="304" w:lineRule="auto"/>
        <w:jc w:val="both"/>
        <w:rPr>
          <w:rFonts w:ascii="SimSun" w:hAnsi="SimSun" w:eastAsia="SimSun" w:cs="SimSun"/>
          <w:sz w:val="19"/>
          <w:szCs w:val="19"/>
        </w:rPr>
      </w:pPr>
      <w:r>
        <w:pict>
          <v:shape id="_x0000_s154" style="position:absolute;margin-left:452.501pt;margin-top:39.1672pt;mso-position-vertical-relative:text;mso-position-horizontal-relative:text;width:22pt;height:6.6pt;z-index:2522798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spacing w:val="-8"/>
        </w:rPr>
        <w:t>(2)多轴系反馈调节：下丘脑-垂体-靶腺轴(</w:t>
      </w:r>
      <w:r>
        <w:rPr>
          <w:rFonts w:ascii="SimSun" w:hAnsi="SimSun" w:eastAsia="SimSun" w:cs="SimSun"/>
          <w:sz w:val="19"/>
          <w:szCs w:val="19"/>
          <w:spacing w:val="2"/>
        </w:rPr>
        <w:t xml:space="preserve"> </w:t>
      </w:r>
      <w:r>
        <w:rPr>
          <w:rFonts w:ascii="SimSun" w:hAnsi="SimSun" w:eastAsia="SimSun" w:cs="SimSun"/>
          <w:sz w:val="19"/>
          <w:szCs w:val="19"/>
          <w:spacing w:val="-8"/>
        </w:rPr>
        <w:t>hypothalamus</w:t>
      </w:r>
      <w:r>
        <w:rPr>
          <w:rFonts w:ascii="SimSun" w:hAnsi="SimSun" w:eastAsia="SimSun" w:cs="SimSun"/>
          <w:sz w:val="19"/>
          <w:szCs w:val="19"/>
          <w:spacing w:val="-11"/>
        </w:rPr>
        <w:t xml:space="preserve"> </w:t>
      </w:r>
      <w:r>
        <w:rPr>
          <w:rFonts w:ascii="SimSun" w:hAnsi="SimSun" w:eastAsia="SimSun" w:cs="SimSun"/>
          <w:sz w:val="19"/>
          <w:szCs w:val="19"/>
          <w:spacing w:val="-8"/>
        </w:rPr>
        <w:t>pituitary</w:t>
      </w:r>
      <w:r>
        <w:rPr>
          <w:rFonts w:ascii="SimSun" w:hAnsi="SimSun" w:eastAsia="SimSun" w:cs="SimSun"/>
          <w:sz w:val="19"/>
          <w:szCs w:val="19"/>
          <w:spacing w:val="-5"/>
        </w:rPr>
        <w:t xml:space="preserve"> </w:t>
      </w:r>
      <w:r>
        <w:rPr>
          <w:rFonts w:ascii="SimSun" w:hAnsi="SimSun" w:eastAsia="SimSun" w:cs="SimSun"/>
          <w:sz w:val="19"/>
          <w:szCs w:val="19"/>
          <w:spacing w:val="-8"/>
        </w:rPr>
        <w:t>target</w:t>
      </w:r>
      <w:r>
        <w:rPr>
          <w:rFonts w:ascii="SimSun" w:hAnsi="SimSun" w:eastAsia="SimSun" w:cs="SimSun"/>
          <w:sz w:val="19"/>
          <w:szCs w:val="19"/>
          <w:spacing w:val="-7"/>
        </w:rPr>
        <w:t xml:space="preserve"> </w:t>
      </w:r>
      <w:r>
        <w:rPr>
          <w:rFonts w:ascii="SimSun" w:hAnsi="SimSun" w:eastAsia="SimSun" w:cs="SimSun"/>
          <w:sz w:val="19"/>
          <w:szCs w:val="19"/>
          <w:spacing w:val="-8"/>
        </w:rPr>
        <w:t>gland</w:t>
      </w:r>
      <w:r>
        <w:rPr>
          <w:rFonts w:ascii="SimSun" w:hAnsi="SimSun" w:eastAsia="SimSun" w:cs="SimSun"/>
          <w:sz w:val="19"/>
          <w:szCs w:val="19"/>
          <w:spacing w:val="-8"/>
        </w:rPr>
        <w:t xml:space="preserve"> </w:t>
      </w:r>
      <w:r>
        <w:rPr>
          <w:rFonts w:ascii="SimSun" w:hAnsi="SimSun" w:eastAsia="SimSun" w:cs="SimSun"/>
          <w:sz w:val="19"/>
          <w:szCs w:val="19"/>
          <w:spacing w:val="-8"/>
        </w:rPr>
        <w:t>axis)在激素分</w:t>
      </w:r>
      <w:r>
        <w:rPr>
          <w:rFonts w:ascii="SimSun" w:hAnsi="SimSun" w:eastAsia="SimSun" w:cs="SimSun"/>
          <w:sz w:val="19"/>
          <w:szCs w:val="19"/>
          <w:spacing w:val="-9"/>
        </w:rPr>
        <w:t>泌稳</w:t>
      </w:r>
      <w:r>
        <w:rPr>
          <w:rFonts w:ascii="SimSun" w:hAnsi="SimSun" w:eastAsia="SimSun" w:cs="SimSun"/>
          <w:sz w:val="19"/>
          <w:szCs w:val="19"/>
        </w:rPr>
        <w:t xml:space="preserve"> </w:t>
      </w:r>
      <w:r>
        <w:rPr>
          <w:rFonts w:ascii="SimSun" w:hAnsi="SimSun" w:eastAsia="SimSun" w:cs="SimSun"/>
          <w:sz w:val="19"/>
          <w:szCs w:val="19"/>
          <w:spacing w:val="10"/>
        </w:rPr>
        <w:t>态中具有重要作用。轴系是一个有等级层次的调节系统，系统内高位激素对下位内分泌活动</w:t>
      </w:r>
      <w:r>
        <w:rPr>
          <w:rFonts w:ascii="SimSun" w:hAnsi="SimSun" w:eastAsia="SimSun" w:cs="SimSun"/>
          <w:sz w:val="19"/>
          <w:szCs w:val="19"/>
          <w:spacing w:val="9"/>
        </w:rPr>
        <w:t>具有促</w:t>
      </w:r>
      <w:r>
        <w:rPr>
          <w:rFonts w:ascii="SimSun" w:hAnsi="SimSun" w:eastAsia="SimSun" w:cs="SimSun"/>
          <w:sz w:val="19"/>
          <w:szCs w:val="19"/>
        </w:rPr>
        <w:t xml:space="preserve"> </w:t>
      </w:r>
      <w:r>
        <w:rPr>
          <w:rFonts w:ascii="SimSun" w:hAnsi="SimSun" w:eastAsia="SimSun" w:cs="SimSun"/>
          <w:sz w:val="19"/>
          <w:szCs w:val="19"/>
          <w:spacing w:val="8"/>
        </w:rPr>
        <w:t>进性调节作用，而下位激素对高位内分泌活动多起抑制性作用(图11-7B),</w:t>
      </w:r>
      <w:r>
        <w:rPr>
          <w:rFonts w:ascii="SimSun" w:hAnsi="SimSun" w:eastAsia="SimSun" w:cs="SimSun"/>
          <w:sz w:val="19"/>
          <w:szCs w:val="19"/>
          <w:spacing w:val="-37"/>
        </w:rPr>
        <w:t xml:space="preserve"> </w:t>
      </w:r>
      <w:r>
        <w:rPr>
          <w:rFonts w:ascii="SimSun" w:hAnsi="SimSun" w:eastAsia="SimSun" w:cs="SimSun"/>
          <w:sz w:val="19"/>
          <w:szCs w:val="19"/>
          <w:spacing w:val="8"/>
        </w:rPr>
        <w:t>从而形成具有</w:t>
      </w:r>
      <w:r>
        <w:rPr>
          <w:rFonts w:ascii="SimSun" w:hAnsi="SimSun" w:eastAsia="SimSun" w:cs="SimSun"/>
          <w:sz w:val="19"/>
          <w:szCs w:val="19"/>
          <w:spacing w:val="7"/>
        </w:rPr>
        <w:t>自动控制能</w:t>
      </w:r>
      <w:r>
        <w:rPr>
          <w:rFonts w:ascii="SimSun" w:hAnsi="SimSun" w:eastAsia="SimSun" w:cs="SimSun"/>
          <w:sz w:val="19"/>
          <w:szCs w:val="19"/>
        </w:rPr>
        <w:t xml:space="preserve"> </w:t>
      </w:r>
      <w:r>
        <w:rPr>
          <w:rFonts w:ascii="SimSun" w:hAnsi="SimSun" w:eastAsia="SimSun" w:cs="SimSun"/>
          <w:sz w:val="19"/>
          <w:szCs w:val="19"/>
          <w:spacing w:val="6"/>
        </w:rPr>
        <w:t>力的反馈环路。长反馈(</w:t>
      </w:r>
      <w:r>
        <w:rPr>
          <w:rFonts w:ascii="SimSun" w:hAnsi="SimSun" w:eastAsia="SimSun" w:cs="SimSun"/>
          <w:sz w:val="19"/>
          <w:szCs w:val="19"/>
        </w:rPr>
        <w:t>long</w:t>
      </w:r>
      <w:r>
        <w:rPr>
          <w:rFonts w:ascii="SimSun" w:hAnsi="SimSun" w:eastAsia="SimSun" w:cs="SimSun"/>
          <w:sz w:val="19"/>
          <w:szCs w:val="19"/>
          <w:spacing w:val="6"/>
        </w:rPr>
        <w:t>-</w:t>
      </w:r>
      <w:r>
        <w:rPr>
          <w:rFonts w:ascii="SimSun" w:hAnsi="SimSun" w:eastAsia="SimSun" w:cs="SimSun"/>
          <w:sz w:val="19"/>
          <w:szCs w:val="19"/>
        </w:rPr>
        <w:t>loop</w:t>
      </w:r>
      <w:r>
        <w:rPr>
          <w:rFonts w:ascii="SimSun" w:hAnsi="SimSun" w:eastAsia="SimSun" w:cs="SimSun"/>
          <w:sz w:val="19"/>
          <w:szCs w:val="19"/>
          <w:spacing w:val="14"/>
        </w:rPr>
        <w:t xml:space="preserve"> </w:t>
      </w:r>
      <w:r>
        <w:rPr>
          <w:rFonts w:ascii="SimSun" w:hAnsi="SimSun" w:eastAsia="SimSun" w:cs="SimSun"/>
          <w:sz w:val="19"/>
          <w:szCs w:val="19"/>
        </w:rPr>
        <w:t>feedback</w:t>
      </w:r>
      <w:r>
        <w:rPr>
          <w:rFonts w:ascii="SimSun" w:hAnsi="SimSun" w:eastAsia="SimSun" w:cs="SimSun"/>
          <w:sz w:val="19"/>
          <w:szCs w:val="19"/>
          <w:spacing w:val="6"/>
        </w:rPr>
        <w:t>)是指调节环路中终末靶腺或组织分泌的激素对上位腺体</w:t>
      </w:r>
      <w:r>
        <w:rPr>
          <w:rFonts w:ascii="SimSun" w:hAnsi="SimSun" w:eastAsia="SimSun" w:cs="SimSun"/>
          <w:sz w:val="19"/>
          <w:szCs w:val="19"/>
        </w:rPr>
        <w:t xml:space="preserve"> </w:t>
      </w:r>
      <w:r>
        <w:rPr>
          <w:rFonts w:ascii="SimSun" w:hAnsi="SimSun" w:eastAsia="SimSun" w:cs="SimSun"/>
          <w:sz w:val="19"/>
          <w:szCs w:val="19"/>
          <w:spacing w:val="-1"/>
        </w:rPr>
        <w:t>活动的反馈影响；短反馈(short-loop</w:t>
      </w:r>
      <w:r>
        <w:rPr>
          <w:rFonts w:ascii="SimSun" w:hAnsi="SimSun" w:eastAsia="SimSun" w:cs="SimSun"/>
          <w:sz w:val="19"/>
          <w:szCs w:val="19"/>
          <w:spacing w:val="7"/>
        </w:rPr>
        <w:t xml:space="preserve"> </w:t>
      </w:r>
      <w:r>
        <w:rPr>
          <w:rFonts w:ascii="SimSun" w:hAnsi="SimSun" w:eastAsia="SimSun" w:cs="SimSun"/>
          <w:sz w:val="19"/>
          <w:szCs w:val="19"/>
          <w:spacing w:val="-1"/>
        </w:rPr>
        <w:t>feedback)是指垂体分泌的激素对下丘脑分泌活动的反馈影响；超</w:t>
      </w:r>
      <w:r>
        <w:rPr>
          <w:rFonts w:ascii="SimSun" w:hAnsi="SimSun" w:eastAsia="SimSun" w:cs="SimSun"/>
          <w:sz w:val="19"/>
          <w:szCs w:val="19"/>
        </w:rPr>
        <w:t xml:space="preserve"> </w:t>
      </w:r>
      <w:r>
        <w:rPr>
          <w:rFonts w:ascii="SimSun" w:hAnsi="SimSun" w:eastAsia="SimSun" w:cs="SimSun"/>
          <w:sz w:val="19"/>
          <w:szCs w:val="19"/>
          <w:spacing w:val="-2"/>
        </w:rPr>
        <w:t>短反馈(ultrashort-loop</w:t>
      </w:r>
      <w:r>
        <w:rPr>
          <w:rFonts w:ascii="SimSun" w:hAnsi="SimSun" w:eastAsia="SimSun" w:cs="SimSun"/>
          <w:sz w:val="19"/>
          <w:szCs w:val="19"/>
          <w:spacing w:val="-3"/>
        </w:rPr>
        <w:t xml:space="preserve"> </w:t>
      </w:r>
      <w:r>
        <w:rPr>
          <w:rFonts w:ascii="SimSun" w:hAnsi="SimSun" w:eastAsia="SimSun" w:cs="SimSun"/>
          <w:sz w:val="19"/>
          <w:szCs w:val="19"/>
          <w:spacing w:val="-2"/>
        </w:rPr>
        <w:t>feedback)则为下丘脑肽能神经元活动受</w:t>
      </w:r>
      <w:r>
        <w:rPr>
          <w:rFonts w:ascii="SimSun" w:hAnsi="SimSun" w:eastAsia="SimSun" w:cs="SimSun"/>
          <w:sz w:val="19"/>
          <w:szCs w:val="19"/>
          <w:spacing w:val="-3"/>
        </w:rPr>
        <w:t>其自身分泌的调节肽的影响，如肽能神</w:t>
      </w:r>
      <w:r>
        <w:rPr>
          <w:rFonts w:ascii="SimSun" w:hAnsi="SimSun" w:eastAsia="SimSun" w:cs="SimSun"/>
          <w:sz w:val="19"/>
          <w:szCs w:val="19"/>
        </w:rPr>
        <w:t xml:space="preserve"> </w:t>
      </w:r>
      <w:r>
        <w:rPr>
          <w:rFonts w:ascii="SimSun" w:hAnsi="SimSun" w:eastAsia="SimSun" w:cs="SimSun"/>
          <w:sz w:val="19"/>
          <w:szCs w:val="19"/>
          <w:spacing w:val="10"/>
        </w:rPr>
        <w:t>经元可调节自身受体的数量等。通过这种调节方式，维持血中各级激素水平的相对稳定。人体内的</w:t>
      </w:r>
      <w:r>
        <w:rPr>
          <w:rFonts w:ascii="SimSun" w:hAnsi="SimSun" w:eastAsia="SimSun" w:cs="SimSun"/>
          <w:sz w:val="19"/>
          <w:szCs w:val="19"/>
          <w:spacing w:val="3"/>
        </w:rPr>
        <w:t xml:space="preserve"> </w:t>
      </w:r>
      <w:r>
        <w:rPr>
          <w:rFonts w:ascii="SimSun" w:hAnsi="SimSun" w:eastAsia="SimSun" w:cs="SimSun"/>
          <w:sz w:val="19"/>
          <w:szCs w:val="19"/>
          <w:spacing w:val="5"/>
        </w:rPr>
        <w:t>轴系主要有下丘脑-垂体-甲状腺轴、下丘脑-垂体-肾上腺皮质轴和下丘脑-垂体-性腺轴等。轴系中任</w:t>
      </w:r>
      <w:r>
        <w:rPr>
          <w:rFonts w:ascii="SimSun" w:hAnsi="SimSun" w:eastAsia="SimSun" w:cs="SimSun"/>
          <w:sz w:val="19"/>
          <w:szCs w:val="19"/>
          <w:spacing w:val="2"/>
        </w:rPr>
        <w:t xml:space="preserve"> </w:t>
      </w:r>
      <w:r>
        <w:rPr>
          <w:rFonts w:ascii="SimSun" w:hAnsi="SimSun" w:eastAsia="SimSun" w:cs="SimSun"/>
          <w:sz w:val="19"/>
          <w:szCs w:val="19"/>
          <w:spacing w:val="10"/>
        </w:rPr>
        <w:t>何一个环节发生障碍都将引起该轴系的激素分泌稳态遭受破坏而致病。此外，轴系还受中枢神经系</w:t>
      </w:r>
      <w:r>
        <w:rPr>
          <w:rFonts w:ascii="SimSun" w:hAnsi="SimSun" w:eastAsia="SimSun" w:cs="SimSun"/>
          <w:sz w:val="19"/>
          <w:szCs w:val="19"/>
          <w:spacing w:val="7"/>
        </w:rPr>
        <w:t xml:space="preserve"> </w:t>
      </w:r>
      <w:r>
        <w:rPr>
          <w:rFonts w:ascii="SimSun" w:hAnsi="SimSun" w:eastAsia="SimSun" w:cs="SimSun"/>
          <w:sz w:val="19"/>
          <w:szCs w:val="19"/>
          <w:spacing w:val="6"/>
        </w:rPr>
        <w:t>统(如海马、大脑皮层等脑区)的调控。轴系中也有正反馈控制，但较少</w:t>
      </w:r>
      <w:r>
        <w:rPr>
          <w:rFonts w:ascii="SimSun" w:hAnsi="SimSun" w:eastAsia="SimSun" w:cs="SimSun"/>
          <w:sz w:val="19"/>
          <w:szCs w:val="19"/>
          <w:spacing w:val="5"/>
        </w:rPr>
        <w:t>。例如，卵泡在成熟发育的进</w:t>
      </w:r>
      <w:r>
        <w:rPr>
          <w:rFonts w:ascii="SimSun" w:hAnsi="SimSun" w:eastAsia="SimSun" w:cs="SimSun"/>
          <w:sz w:val="19"/>
          <w:szCs w:val="19"/>
        </w:rPr>
        <w:t xml:space="preserve"> </w:t>
      </w:r>
      <w:r>
        <w:rPr>
          <w:rFonts w:ascii="SimSun" w:hAnsi="SimSun" w:eastAsia="SimSun" w:cs="SimSun"/>
          <w:sz w:val="19"/>
          <w:szCs w:val="19"/>
          <w:spacing w:val="8"/>
        </w:rPr>
        <w:t>程中，它所分泌的雌激素在血液中达到一定水平后，可正反馈地引起</w:t>
      </w:r>
      <w:r>
        <w:rPr>
          <w:rFonts w:ascii="SimSun" w:hAnsi="SimSun" w:eastAsia="SimSun" w:cs="SimSun"/>
          <w:sz w:val="19"/>
          <w:szCs w:val="19"/>
        </w:rPr>
        <w:t>LH</w:t>
      </w:r>
      <w:r>
        <w:rPr>
          <w:rFonts w:ascii="SimSun" w:hAnsi="SimSun" w:eastAsia="SimSun" w:cs="SimSun"/>
          <w:sz w:val="19"/>
          <w:szCs w:val="19"/>
          <w:spacing w:val="20"/>
        </w:rPr>
        <w:t xml:space="preserve"> </w:t>
      </w:r>
      <w:r>
        <w:rPr>
          <w:rFonts w:ascii="SimSun" w:hAnsi="SimSun" w:eastAsia="SimSun" w:cs="SimSun"/>
          <w:sz w:val="19"/>
          <w:szCs w:val="19"/>
          <w:spacing w:val="8"/>
        </w:rPr>
        <w:t>分泌出现高峰，</w:t>
      </w:r>
      <w:r>
        <w:rPr>
          <w:rFonts w:ascii="SimSun" w:hAnsi="SimSun" w:eastAsia="SimSun" w:cs="SimSun"/>
          <w:sz w:val="19"/>
          <w:szCs w:val="19"/>
          <w:spacing w:val="7"/>
        </w:rPr>
        <w:t>最终促发排</w:t>
      </w:r>
      <w:r>
        <w:rPr>
          <w:rFonts w:ascii="SimSun" w:hAnsi="SimSun" w:eastAsia="SimSun" w:cs="SimSun"/>
          <w:sz w:val="19"/>
          <w:szCs w:val="19"/>
        </w:rPr>
        <w:t xml:space="preserve"> </w:t>
      </w:r>
      <w:r>
        <w:rPr>
          <w:rFonts w:ascii="SimSun" w:hAnsi="SimSun" w:eastAsia="SimSun" w:cs="SimSun"/>
          <w:sz w:val="19"/>
          <w:szCs w:val="19"/>
          <w:spacing w:val="3"/>
        </w:rPr>
        <w:t>卵(图11-7C)。</w:t>
      </w:r>
    </w:p>
    <w:p>
      <w:pPr>
        <w:ind w:firstLine="4169"/>
        <w:spacing w:before="215" w:line="3700" w:lineRule="exact"/>
        <w:textAlignment w:val="center"/>
        <w:rPr/>
      </w:pPr>
      <w:r>
        <w:pict>
          <v:group id="_x0000_s155" style="mso-position-vertical-relative:line;mso-position-horizontal-relative:char;width:148.55pt;height:185pt;" filled="false" stroked="false" coordsize="2971,3700" coordorigin="0,0">
            <v:shape id="_x0000_s156" style="position:absolute;left:0;top:0;width:2971;height:3700;" filled="false" stroked="false" type="#_x0000_t75">
              <v:imagedata o:title="" r:id="rId214"/>
            </v:shape>
            <v:shape id="_x0000_s157" style="position:absolute;left:970;top:129;width:1068;height:3592;" filled="false" stroked="false" type="#_x0000_t202">
              <v:fill on="false"/>
              <v:stroke on="false"/>
              <v:path/>
              <v:imagedata o:title=""/>
              <o:lock v:ext="edit" aspectratio="false"/>
              <v:textbox inset="0mm,0mm,0mm,0mm">
                <w:txbxContent>
                  <w:p>
                    <w:pPr>
                      <w:ind w:left="269"/>
                      <w:spacing w:before="19" w:line="221" w:lineRule="auto"/>
                      <w:rPr>
                        <w:rFonts w:ascii="SimSun" w:hAnsi="SimSun" w:eastAsia="SimSun" w:cs="SimSun"/>
                        <w:sz w:val="19"/>
                        <w:szCs w:val="19"/>
                      </w:rPr>
                    </w:pPr>
                    <w:r>
                      <w:rPr>
                        <w:rFonts w:ascii="SimSun" w:hAnsi="SimSun" w:eastAsia="SimSun" w:cs="SimSun"/>
                        <w:sz w:val="19"/>
                        <w:szCs w:val="19"/>
                        <w:spacing w:val="-17"/>
                      </w:rPr>
                      <w:t>下丘脑</w:t>
                    </w:r>
                  </w:p>
                  <w:p>
                    <w:pPr>
                      <w:spacing w:line="367"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3"/>
                        <w:w w:val="90"/>
                      </w:rPr>
                      <w:t>释放/抑制激素</w:t>
                    </w:r>
                  </w:p>
                  <w:p>
                    <w:pPr>
                      <w:spacing w:line="341" w:lineRule="auto"/>
                      <w:rPr>
                        <w:rFonts w:ascii="Arial"/>
                        <w:sz w:val="21"/>
                      </w:rPr>
                    </w:pPr>
                    <w:r/>
                  </w:p>
                  <w:p>
                    <w:pPr>
                      <w:ind w:left="269"/>
                      <w:spacing w:before="62" w:line="221" w:lineRule="auto"/>
                      <w:rPr>
                        <w:rFonts w:ascii="SimSun" w:hAnsi="SimSun" w:eastAsia="SimSun" w:cs="SimSun"/>
                        <w:sz w:val="19"/>
                        <w:szCs w:val="19"/>
                      </w:rPr>
                    </w:pPr>
                    <w:r>
                      <w:rPr>
                        <w:rFonts w:ascii="SimSun" w:hAnsi="SimSun" w:eastAsia="SimSun" w:cs="SimSun"/>
                        <w:sz w:val="19"/>
                        <w:szCs w:val="19"/>
                        <w:spacing w:val="-14"/>
                        <w:w w:val="98"/>
                      </w:rPr>
                      <w:t>腺垂体</w:t>
                    </w:r>
                  </w:p>
                  <w:p>
                    <w:pPr>
                      <w:spacing w:line="252" w:lineRule="auto"/>
                      <w:rPr>
                        <w:rFonts w:ascii="Arial"/>
                        <w:sz w:val="21"/>
                      </w:rPr>
                    </w:pPr>
                    <w:r/>
                  </w:p>
                  <w:p>
                    <w:pPr>
                      <w:spacing w:line="253" w:lineRule="auto"/>
                      <w:rPr>
                        <w:rFonts w:ascii="Arial"/>
                        <w:sz w:val="21"/>
                      </w:rPr>
                    </w:pPr>
                    <w:r/>
                  </w:p>
                  <w:p>
                    <w:pPr>
                      <w:ind w:left="269"/>
                      <w:spacing w:before="62" w:line="219" w:lineRule="auto"/>
                      <w:rPr>
                        <w:rFonts w:ascii="SimSun" w:hAnsi="SimSun" w:eastAsia="SimSun" w:cs="SimSun"/>
                        <w:sz w:val="19"/>
                        <w:szCs w:val="19"/>
                      </w:rPr>
                    </w:pPr>
                    <w:r>
                      <w:rPr>
                        <w:rFonts w:ascii="SimSun" w:hAnsi="SimSun" w:eastAsia="SimSun" w:cs="SimSun"/>
                        <w:sz w:val="19"/>
                        <w:szCs w:val="19"/>
                        <w:spacing w:val="-16"/>
                        <w:w w:val="99"/>
                      </w:rPr>
                      <w:t>促激素</w:t>
                    </w:r>
                  </w:p>
                  <w:p>
                    <w:pPr>
                      <w:spacing w:line="360" w:lineRule="auto"/>
                      <w:rPr>
                        <w:rFonts w:ascii="Arial"/>
                        <w:sz w:val="21"/>
                      </w:rPr>
                    </w:pPr>
                    <w:r/>
                  </w:p>
                  <w:p>
                    <w:pPr>
                      <w:ind w:left="339"/>
                      <w:spacing w:before="62" w:line="219" w:lineRule="auto"/>
                      <w:rPr>
                        <w:rFonts w:ascii="SimSun" w:hAnsi="SimSun" w:eastAsia="SimSun" w:cs="SimSun"/>
                        <w:sz w:val="19"/>
                        <w:szCs w:val="19"/>
                      </w:rPr>
                    </w:pPr>
                    <w:r>
                      <w:rPr>
                        <w:rFonts w:ascii="SimSun" w:hAnsi="SimSun" w:eastAsia="SimSun" w:cs="SimSun"/>
                        <w:sz w:val="19"/>
                        <w:szCs w:val="19"/>
                        <w:spacing w:val="-2"/>
                      </w:rPr>
                      <w:t>靶腺</w:t>
                    </w:r>
                  </w:p>
                  <w:p>
                    <w:pPr>
                      <w:spacing w:line="293" w:lineRule="auto"/>
                      <w:rPr>
                        <w:rFonts w:ascii="Arial"/>
                        <w:sz w:val="21"/>
                      </w:rPr>
                    </w:pPr>
                    <w:r/>
                  </w:p>
                  <w:p>
                    <w:pPr>
                      <w:ind w:left="379"/>
                      <w:spacing w:before="62" w:line="225" w:lineRule="auto"/>
                      <w:rPr>
                        <w:rFonts w:ascii="FangSong" w:hAnsi="FangSong" w:eastAsia="FangSong" w:cs="FangSong"/>
                        <w:sz w:val="19"/>
                        <w:szCs w:val="19"/>
                      </w:rPr>
                    </w:pPr>
                    <w:r>
                      <w:rPr>
                        <w:rFonts w:ascii="FangSong" w:hAnsi="FangSong" w:eastAsia="FangSong" w:cs="FangSong"/>
                        <w:sz w:val="19"/>
                        <w:szCs w:val="19"/>
                        <w:spacing w:val="-14"/>
                      </w:rPr>
                      <w:t>激素</w:t>
                    </w:r>
                  </w:p>
                </w:txbxContent>
              </v:textbox>
            </v:shape>
            <v:shape id="_x0000_s158" style="position:absolute;left:2618;top:1138;width:282;height:786;"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0"/>
                        <w:szCs w:val="20"/>
                      </w:rPr>
                    </w:pPr>
                    <w:r>
                      <w:rPr>
                        <w:rFonts w:ascii="SimSun" w:hAnsi="SimSun" w:eastAsia="SimSun" w:cs="SimSun"/>
                        <w:sz w:val="20"/>
                        <w:szCs w:val="20"/>
                        <w:spacing w:val="-11"/>
                      </w:rPr>
                      <w:t>长环反馈</w:t>
                    </w:r>
                  </w:p>
                </w:txbxContent>
              </v:textbox>
            </v:shape>
            <v:shape id="_x0000_s159" style="position:absolute;left:318;top:1289;width:282;height:64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0"/>
                        <w:szCs w:val="20"/>
                      </w:rPr>
                    </w:pPr>
                    <w:r>
                      <w:rPr>
                        <w:rFonts w:ascii="SimSun" w:hAnsi="SimSun" w:eastAsia="SimSun" w:cs="SimSun"/>
                        <w:sz w:val="20"/>
                        <w:szCs w:val="20"/>
                      </w:rPr>
                      <w:t>短反馈</w:t>
                    </w:r>
                  </w:p>
                </w:txbxContent>
              </v:textbox>
            </v:shape>
            <v:shape id="_x0000_s160" style="position:absolute;left:2188;top:2041;width:222;height:753;"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28"/>
                      </w:rPr>
                      <w:t>长环反馈</w:t>
                    </w:r>
                  </w:p>
                </w:txbxContent>
              </v:textbox>
            </v:shape>
            <v:shape id="_x0000_s161" style="position:absolute;left:58;top:142;width:222;height:751;"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27"/>
                      </w:rPr>
                      <w:t>超短反馈</w:t>
                    </w:r>
                  </w:p>
                </w:txbxContent>
              </v:textbox>
            </v:shape>
          </v:group>
        </w:pict>
      </w:r>
    </w:p>
    <w:p>
      <w:pPr>
        <w:ind w:left="3069"/>
        <w:spacing w:before="197" w:line="222" w:lineRule="auto"/>
        <w:rPr>
          <w:rFonts w:ascii="SimHei" w:hAnsi="SimHei" w:eastAsia="SimHei" w:cs="SimHei"/>
          <w:sz w:val="19"/>
          <w:szCs w:val="19"/>
        </w:rPr>
      </w:pPr>
      <w:r>
        <w:rPr>
          <w:rFonts w:ascii="SimHei" w:hAnsi="SimHei" w:eastAsia="SimHei" w:cs="SimHei"/>
          <w:sz w:val="19"/>
          <w:szCs w:val="19"/>
          <w:spacing w:val="-7"/>
        </w:rPr>
        <w:t>图11-7</w:t>
      </w:r>
      <w:r>
        <w:rPr>
          <w:rFonts w:ascii="SimHei" w:hAnsi="SimHei" w:eastAsia="SimHei" w:cs="SimHei"/>
          <w:sz w:val="19"/>
          <w:szCs w:val="19"/>
          <w:spacing w:val="65"/>
        </w:rPr>
        <w:t xml:space="preserve"> </w:t>
      </w:r>
      <w:r>
        <w:rPr>
          <w:rFonts w:ascii="SimHei" w:hAnsi="SimHei" w:eastAsia="SimHei" w:cs="SimHei"/>
          <w:sz w:val="19"/>
          <w:szCs w:val="19"/>
          <w:spacing w:val="-7"/>
        </w:rPr>
        <w:t>激素分泌的调控模式图</w:t>
      </w:r>
    </w:p>
    <w:p>
      <w:pPr>
        <w:ind w:left="1399"/>
        <w:spacing w:before="30" w:line="219" w:lineRule="auto"/>
        <w:rPr>
          <w:rFonts w:ascii="SimSun" w:hAnsi="SimSun" w:eastAsia="SimSun" w:cs="SimSun"/>
          <w:sz w:val="19"/>
          <w:szCs w:val="19"/>
        </w:rPr>
      </w:pPr>
      <w:r>
        <w:rPr>
          <w:rFonts w:ascii="SimSun" w:hAnsi="SimSun" w:eastAsia="SimSun" w:cs="SimSun"/>
          <w:sz w:val="19"/>
          <w:szCs w:val="19"/>
          <w:spacing w:val="-9"/>
        </w:rPr>
        <w:t>A.</w:t>
      </w:r>
      <w:r>
        <w:rPr>
          <w:rFonts w:ascii="SimSun" w:hAnsi="SimSun" w:eastAsia="SimSun" w:cs="SimSun"/>
          <w:sz w:val="19"/>
          <w:szCs w:val="19"/>
          <w:spacing w:val="-49"/>
        </w:rPr>
        <w:t xml:space="preserve"> </w:t>
      </w:r>
      <w:r>
        <w:rPr>
          <w:rFonts w:ascii="SimSun" w:hAnsi="SimSun" w:eastAsia="SimSun" w:cs="SimSun"/>
          <w:sz w:val="19"/>
          <w:szCs w:val="19"/>
          <w:spacing w:val="-9"/>
        </w:rPr>
        <w:t>血钙浓度对甲状旁腺激素分泌的直接反馈调节；B.</w:t>
      </w:r>
      <w:r>
        <w:rPr>
          <w:rFonts w:ascii="SimSun" w:hAnsi="SimSun" w:eastAsia="SimSun" w:cs="SimSun"/>
          <w:sz w:val="19"/>
          <w:szCs w:val="19"/>
          <w:spacing w:val="-42"/>
        </w:rPr>
        <w:t xml:space="preserve"> </w:t>
      </w:r>
      <w:r>
        <w:rPr>
          <w:rFonts w:ascii="SimSun" w:hAnsi="SimSun" w:eastAsia="SimSun" w:cs="SimSun"/>
          <w:sz w:val="19"/>
          <w:szCs w:val="19"/>
          <w:spacing w:val="-9"/>
        </w:rPr>
        <w:t>下丘脑-垂体-靶腺轴</w:t>
      </w:r>
    </w:p>
    <w:p>
      <w:pPr>
        <w:ind w:left="1410"/>
        <w:spacing w:before="45" w:line="219" w:lineRule="auto"/>
        <w:rPr>
          <w:rFonts w:ascii="SimSun" w:hAnsi="SimSun" w:eastAsia="SimSun" w:cs="SimSun"/>
          <w:sz w:val="19"/>
          <w:szCs w:val="19"/>
        </w:rPr>
      </w:pPr>
      <w:r>
        <w:rPr>
          <w:rFonts w:ascii="SimSun" w:hAnsi="SimSun" w:eastAsia="SimSun" w:cs="SimSun"/>
          <w:sz w:val="19"/>
          <w:szCs w:val="19"/>
          <w:spacing w:val="-12"/>
        </w:rPr>
        <w:t>的多轴系反馈调节；C.</w:t>
      </w:r>
      <w:r>
        <w:rPr>
          <w:rFonts w:ascii="SimSun" w:hAnsi="SimSun" w:eastAsia="SimSun" w:cs="SimSun"/>
          <w:sz w:val="19"/>
          <w:szCs w:val="19"/>
          <w:spacing w:val="-26"/>
        </w:rPr>
        <w:t xml:space="preserve"> </w:t>
      </w:r>
      <w:r>
        <w:rPr>
          <w:rFonts w:ascii="SimSun" w:hAnsi="SimSun" w:eastAsia="SimSun" w:cs="SimSun"/>
          <w:sz w:val="19"/>
          <w:szCs w:val="19"/>
          <w:spacing w:val="-12"/>
        </w:rPr>
        <w:t>卵泡成熟发育过程中雌激素对LH</w:t>
      </w:r>
      <w:r>
        <w:rPr>
          <w:rFonts w:ascii="SimSun" w:hAnsi="SimSun" w:eastAsia="SimSun" w:cs="SimSun"/>
          <w:sz w:val="19"/>
          <w:szCs w:val="19"/>
          <w:spacing w:val="-19"/>
        </w:rPr>
        <w:t xml:space="preserve"> </w:t>
      </w:r>
      <w:r>
        <w:rPr>
          <w:rFonts w:ascii="SimSun" w:hAnsi="SimSun" w:eastAsia="SimSun" w:cs="SimSun"/>
          <w:sz w:val="19"/>
          <w:szCs w:val="19"/>
          <w:spacing w:val="-12"/>
        </w:rPr>
        <w:t>分泌的正反馈调节</w:t>
      </w:r>
    </w:p>
    <w:p>
      <w:pPr>
        <w:spacing w:line="249" w:lineRule="auto"/>
        <w:rPr>
          <w:rFonts w:ascii="Arial"/>
          <w:sz w:val="21"/>
        </w:rPr>
      </w:pPr>
      <w:r/>
    </w:p>
    <w:p>
      <w:pPr>
        <w:ind w:right="1084" w:firstLine="410"/>
        <w:spacing w:before="62" w:line="298" w:lineRule="auto"/>
        <w:jc w:val="both"/>
        <w:rPr>
          <w:rFonts w:ascii="SimSun" w:hAnsi="SimSun" w:eastAsia="SimSun" w:cs="SimSun"/>
          <w:sz w:val="19"/>
          <w:szCs w:val="19"/>
        </w:rPr>
      </w:pPr>
      <w:r>
        <w:rPr>
          <w:rFonts w:ascii="Times New Roman" w:hAnsi="Times New Roman" w:eastAsia="Times New Roman" w:cs="Times New Roman"/>
          <w:sz w:val="19"/>
          <w:szCs w:val="19"/>
          <w:b/>
          <w:bCs/>
          <w:spacing w:val="20"/>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20"/>
        </w:rPr>
        <w:t>神经调节</w:t>
      </w:r>
      <w:r>
        <w:rPr>
          <w:rFonts w:ascii="SimSun" w:hAnsi="SimSun" w:eastAsia="SimSun" w:cs="SimSun"/>
          <w:sz w:val="19"/>
          <w:szCs w:val="19"/>
          <w:spacing w:val="69"/>
        </w:rPr>
        <w:t xml:space="preserve"> </w:t>
      </w:r>
      <w:r>
        <w:rPr>
          <w:rFonts w:ascii="SimSun" w:hAnsi="SimSun" w:eastAsia="SimSun" w:cs="SimSun"/>
          <w:sz w:val="19"/>
          <w:szCs w:val="19"/>
          <w:spacing w:val="20"/>
        </w:rPr>
        <w:t>下丘脑是神经系统与内分泌系统活动相互联络</w:t>
      </w:r>
      <w:r>
        <w:rPr>
          <w:rFonts w:ascii="SimSun" w:hAnsi="SimSun" w:eastAsia="SimSun" w:cs="SimSun"/>
          <w:sz w:val="19"/>
          <w:szCs w:val="19"/>
          <w:spacing w:val="19"/>
        </w:rPr>
        <w:t>的重要枢纽。下丘脑的传入和</w:t>
      </w:r>
      <w:r>
        <w:rPr>
          <w:rFonts w:ascii="SimSun" w:hAnsi="SimSun" w:eastAsia="SimSun" w:cs="SimSun"/>
          <w:sz w:val="19"/>
          <w:szCs w:val="19"/>
        </w:rPr>
        <w:t xml:space="preserve"> </w:t>
      </w:r>
      <w:r>
        <w:rPr>
          <w:rFonts w:ascii="SimSun" w:hAnsi="SimSun" w:eastAsia="SimSun" w:cs="SimSun"/>
          <w:sz w:val="19"/>
          <w:szCs w:val="19"/>
          <w:spacing w:val="15"/>
        </w:rPr>
        <w:t>传出通路复杂而又广泛，内外环境中各种形式的刺激都可能经这些神经通路影响下丘脑神经内分</w:t>
      </w:r>
      <w:r>
        <w:rPr>
          <w:rFonts w:ascii="SimSun" w:hAnsi="SimSun" w:eastAsia="SimSun" w:cs="SimSun"/>
          <w:sz w:val="19"/>
          <w:szCs w:val="19"/>
          <w:spacing w:val="6"/>
        </w:rPr>
        <w:t xml:space="preserve"> </w:t>
      </w:r>
      <w:r>
        <w:rPr>
          <w:rFonts w:ascii="SimSun" w:hAnsi="SimSun" w:eastAsia="SimSun" w:cs="SimSun"/>
          <w:sz w:val="19"/>
          <w:szCs w:val="19"/>
          <w:spacing w:val="15"/>
        </w:rPr>
        <w:t>泌细胞的分泌活动，发挥其对内分泌系统和整体功能活动的高级整合作</w:t>
      </w:r>
      <w:r>
        <w:rPr>
          <w:rFonts w:ascii="SimSun" w:hAnsi="SimSun" w:eastAsia="SimSun" w:cs="SimSun"/>
          <w:sz w:val="19"/>
          <w:szCs w:val="19"/>
          <w:spacing w:val="14"/>
        </w:rPr>
        <w:t>用。胰岛、肾上腺髓质等</w:t>
      </w:r>
      <w:r>
        <w:rPr>
          <w:rFonts w:ascii="SimSun" w:hAnsi="SimSun" w:eastAsia="SimSun" w:cs="SimSun"/>
          <w:sz w:val="19"/>
          <w:szCs w:val="19"/>
        </w:rPr>
        <w:t xml:space="preserve"> </w:t>
      </w:r>
      <w:r>
        <w:rPr>
          <w:rFonts w:ascii="SimSun" w:hAnsi="SimSun" w:eastAsia="SimSun" w:cs="SimSun"/>
          <w:sz w:val="19"/>
          <w:szCs w:val="19"/>
          <w:spacing w:val="15"/>
        </w:rPr>
        <w:t>腺体及器官都接受神经纤维支配。神经活动对激素分泌的调节具有特殊意</w:t>
      </w:r>
      <w:r>
        <w:rPr>
          <w:rFonts w:ascii="SimSun" w:hAnsi="SimSun" w:eastAsia="SimSun" w:cs="SimSun"/>
          <w:sz w:val="19"/>
          <w:szCs w:val="19"/>
          <w:spacing w:val="14"/>
        </w:rPr>
        <w:t>义，例如，在应激状态</w:t>
      </w:r>
      <w:r>
        <w:rPr>
          <w:rFonts w:ascii="SimSun" w:hAnsi="SimSun" w:eastAsia="SimSun" w:cs="SimSun"/>
          <w:sz w:val="19"/>
          <w:szCs w:val="19"/>
        </w:rPr>
        <w:t xml:space="preserve"> </w:t>
      </w:r>
      <w:r>
        <w:rPr>
          <w:rFonts w:ascii="SimSun" w:hAnsi="SimSun" w:eastAsia="SimSun" w:cs="SimSun"/>
          <w:sz w:val="19"/>
          <w:szCs w:val="19"/>
          <w:spacing w:val="10"/>
        </w:rPr>
        <w:t>下，交感神经系统活动增强，肾上腺髓质分泌儿茶酚胺类激素增加，协同交感神经广泛动员机体</w:t>
      </w:r>
      <w:r>
        <w:rPr>
          <w:rFonts w:ascii="SimSun" w:hAnsi="SimSun" w:eastAsia="SimSun" w:cs="SimSun"/>
          <w:sz w:val="19"/>
          <w:szCs w:val="19"/>
          <w:spacing w:val="9"/>
        </w:rPr>
        <w:t>潜</w:t>
      </w:r>
      <w:r>
        <w:rPr>
          <w:rFonts w:ascii="SimSun" w:hAnsi="SimSun" w:eastAsia="SimSun" w:cs="SimSun"/>
          <w:sz w:val="19"/>
          <w:szCs w:val="19"/>
        </w:rPr>
        <w:t xml:space="preserve"> </w:t>
      </w:r>
      <w:r>
        <w:rPr>
          <w:rFonts w:ascii="SimSun" w:hAnsi="SimSun" w:eastAsia="SimSun" w:cs="SimSun"/>
          <w:sz w:val="19"/>
          <w:szCs w:val="19"/>
          <w:spacing w:val="10"/>
        </w:rPr>
        <w:t>在能力，增加能量释放，以适应活动需求。夜间睡眠时迷走神经活动占优势，可促进胰岛β细</w:t>
      </w:r>
      <w:r>
        <w:rPr>
          <w:rFonts w:ascii="SimSun" w:hAnsi="SimSun" w:eastAsia="SimSun" w:cs="SimSun"/>
          <w:sz w:val="19"/>
          <w:szCs w:val="19"/>
          <w:spacing w:val="9"/>
        </w:rPr>
        <w:t>胞分</w:t>
      </w:r>
      <w:r>
        <w:rPr>
          <w:rFonts w:ascii="SimSun" w:hAnsi="SimSun" w:eastAsia="SimSun" w:cs="SimSun"/>
          <w:sz w:val="19"/>
          <w:szCs w:val="19"/>
        </w:rPr>
        <w:t xml:space="preserve"> </w:t>
      </w:r>
      <w:r>
        <w:rPr>
          <w:rFonts w:ascii="SimSun" w:hAnsi="SimSun" w:eastAsia="SimSun" w:cs="SimSun"/>
          <w:sz w:val="19"/>
          <w:szCs w:val="19"/>
          <w:spacing w:val="15"/>
        </w:rPr>
        <w:t>泌胰岛素，有助于机体积蓄能量、休养生息。婴儿吸吮母亲乳头通过神经反射引起母</w:t>
      </w:r>
      <w:r>
        <w:rPr>
          <w:rFonts w:ascii="SimSun" w:hAnsi="SimSun" w:eastAsia="SimSun" w:cs="SimSun"/>
          <w:sz w:val="19"/>
          <w:szCs w:val="19"/>
          <w:spacing w:val="14"/>
        </w:rPr>
        <w:t>体催乳素和</w:t>
      </w:r>
    </w:p>
    <w:p>
      <w:pPr>
        <w:ind w:right="1111"/>
        <w:spacing w:before="96" w:line="265" w:lineRule="auto"/>
        <w:rPr>
          <w:rFonts w:ascii="SimSun" w:hAnsi="SimSun" w:eastAsia="SimSun" w:cs="SimSun"/>
          <w:sz w:val="19"/>
          <w:szCs w:val="19"/>
        </w:rPr>
      </w:pPr>
      <w:r>
        <w:rPr>
          <w:rFonts w:ascii="SimSun" w:hAnsi="SimSun" w:eastAsia="SimSun" w:cs="SimSun"/>
          <w:sz w:val="19"/>
          <w:szCs w:val="19"/>
          <w:spacing w:val="9"/>
        </w:rPr>
        <w:t>缩宫素释放，发生射乳反射；进食期间迷走神经兴奋，促进</w:t>
      </w:r>
      <w:r>
        <w:rPr>
          <w:rFonts w:ascii="SimSun" w:hAnsi="SimSun" w:eastAsia="SimSun" w:cs="SimSun"/>
          <w:sz w:val="19"/>
          <w:szCs w:val="19"/>
          <w:spacing w:val="-53"/>
        </w:rPr>
        <w:t xml:space="preserve"> </w:t>
      </w:r>
      <w:r>
        <w:rPr>
          <w:rFonts w:ascii="SimSun" w:hAnsi="SimSun" w:eastAsia="SimSun" w:cs="SimSun"/>
          <w:sz w:val="19"/>
          <w:szCs w:val="19"/>
          <w:spacing w:val="9"/>
        </w:rPr>
        <w:t>G</w:t>
      </w:r>
      <w:r>
        <w:rPr>
          <w:rFonts w:ascii="SimSun" w:hAnsi="SimSun" w:eastAsia="SimSun" w:cs="SimSun"/>
          <w:sz w:val="19"/>
          <w:szCs w:val="19"/>
          <w:spacing w:val="5"/>
        </w:rPr>
        <w:t xml:space="preserve"> </w:t>
      </w:r>
      <w:r>
        <w:rPr>
          <w:rFonts w:ascii="SimSun" w:hAnsi="SimSun" w:eastAsia="SimSun" w:cs="SimSun"/>
          <w:sz w:val="19"/>
          <w:szCs w:val="19"/>
          <w:spacing w:val="9"/>
        </w:rPr>
        <w:t>细胞分泌促胃液素等</w:t>
      </w:r>
      <w:r>
        <w:rPr>
          <w:rFonts w:ascii="SimSun" w:hAnsi="SimSun" w:eastAsia="SimSun" w:cs="SimSun"/>
          <w:sz w:val="19"/>
          <w:szCs w:val="19"/>
          <w:spacing w:val="8"/>
        </w:rPr>
        <w:t>，均体现出神经</w:t>
      </w:r>
      <w:r>
        <w:rPr>
          <w:rFonts w:ascii="SimSun" w:hAnsi="SimSun" w:eastAsia="SimSun" w:cs="SimSun"/>
          <w:sz w:val="19"/>
          <w:szCs w:val="19"/>
        </w:rPr>
        <w:t xml:space="preserve"> </w:t>
      </w:r>
      <w:r>
        <w:rPr>
          <w:rFonts w:ascii="SimSun" w:hAnsi="SimSun" w:eastAsia="SimSun" w:cs="SimSun"/>
          <w:sz w:val="19"/>
          <w:szCs w:val="19"/>
          <w:spacing w:val="11"/>
        </w:rPr>
        <w:t>活动对内分泌功能的调控。</w:t>
      </w:r>
    </w:p>
    <w:p>
      <w:pPr>
        <w:sectPr>
          <w:pgSz w:w="11280" w:h="15940"/>
          <w:pgMar w:top="785" w:right="530" w:bottom="400" w:left="1040" w:header="0" w:footer="0" w:gutter="0"/>
        </w:sectPr>
        <w:rPr/>
      </w:pPr>
    </w:p>
    <w:p>
      <w:pPr>
        <w:ind w:left="52"/>
        <w:spacing w:before="38" w:line="222" w:lineRule="auto"/>
        <w:rPr>
          <w:rFonts w:ascii="SimHei" w:hAnsi="SimHei" w:eastAsia="SimHei" w:cs="SimHei"/>
          <w:sz w:val="19"/>
          <w:szCs w:val="19"/>
        </w:rPr>
      </w:pPr>
      <w:r>
        <w:drawing>
          <wp:anchor distT="0" distB="0" distL="0" distR="0" simplePos="0" relativeHeight="252290048" behindDoc="0" locked="0" layoutInCell="0" allowOverlap="1">
            <wp:simplePos x="0" y="0"/>
            <wp:positionH relativeFrom="page">
              <wp:posOffset>323830</wp:posOffset>
            </wp:positionH>
            <wp:positionV relativeFrom="page">
              <wp:posOffset>9251960</wp:posOffset>
            </wp:positionV>
            <wp:extent cx="552454" cy="431757"/>
            <wp:effectExtent l="0" t="0" r="0" b="0"/>
            <wp:wrapNone/>
            <wp:docPr id="199" name="IM 199"/>
            <wp:cNvGraphicFramePr/>
            <a:graphic>
              <a:graphicData uri="http://schemas.openxmlformats.org/drawingml/2006/picture">
                <pic:pic>
                  <pic:nvPicPr>
                    <pic:cNvPr id="199" name="IM 199"/>
                    <pic:cNvPicPr/>
                  </pic:nvPicPr>
                  <pic:blipFill>
                    <a:blip r:embed="rId215"/>
                    <a:stretch>
                      <a:fillRect/>
                    </a:stretch>
                  </pic:blipFill>
                  <pic:spPr>
                    <a:xfrm rot="0">
                      <a:off x="0" y="0"/>
                      <a:ext cx="552454" cy="431757"/>
                    </a:xfrm>
                    <a:prstGeom prst="rect">
                      <a:avLst/>
                    </a:prstGeom>
                  </pic:spPr>
                </pic:pic>
              </a:graphicData>
            </a:graphic>
          </wp:anchor>
        </w:drawing>
      </w:r>
      <w:r>
        <w:rPr>
          <w:rFonts w:ascii="SimSun" w:hAnsi="SimSun" w:eastAsia="SimSun" w:cs="SimSun"/>
          <w:sz w:val="19"/>
          <w:szCs w:val="19"/>
          <w:b/>
          <w:bCs/>
          <w:spacing w:val="-6"/>
        </w:rPr>
        <w:t>364</w:t>
      </w:r>
      <w:r>
        <w:rPr>
          <w:rFonts w:ascii="SimSun" w:hAnsi="SimSun" w:eastAsia="SimSun" w:cs="SimSun"/>
          <w:sz w:val="19"/>
          <w:szCs w:val="19"/>
        </w:rPr>
        <w:t xml:space="preserve">        </w:t>
      </w:r>
      <w:r>
        <w:rPr>
          <w:rFonts w:ascii="SimHei" w:hAnsi="SimHei" w:eastAsia="SimHei" w:cs="SimHei"/>
          <w:sz w:val="19"/>
          <w:szCs w:val="19"/>
          <w:spacing w:val="-6"/>
        </w:rPr>
        <w:t>第十一章</w:t>
      </w:r>
      <w:r>
        <w:rPr>
          <w:rFonts w:ascii="SimHei" w:hAnsi="SimHei" w:eastAsia="SimHei" w:cs="SimHei"/>
          <w:sz w:val="19"/>
          <w:szCs w:val="19"/>
          <w:spacing w:val="58"/>
        </w:rPr>
        <w:t xml:space="preserve"> </w:t>
      </w:r>
      <w:r>
        <w:rPr>
          <w:rFonts w:ascii="SimHei" w:hAnsi="SimHei" w:eastAsia="SimHei" w:cs="SimHei"/>
          <w:sz w:val="19"/>
          <w:szCs w:val="19"/>
          <w:spacing w:val="-6"/>
        </w:rPr>
        <w:t>内</w:t>
      </w:r>
      <w:r>
        <w:rPr>
          <w:rFonts w:ascii="SimHei" w:hAnsi="SimHei" w:eastAsia="SimHei" w:cs="SimHei"/>
          <w:sz w:val="19"/>
          <w:szCs w:val="19"/>
          <w:spacing w:val="95"/>
        </w:rPr>
        <w:t xml:space="preserve"> </w:t>
      </w:r>
      <w:r>
        <w:rPr>
          <w:rFonts w:ascii="SimHei" w:hAnsi="SimHei" w:eastAsia="SimHei" w:cs="SimHei"/>
          <w:sz w:val="19"/>
          <w:szCs w:val="19"/>
          <w:spacing w:val="-6"/>
        </w:rPr>
        <w:t>分</w:t>
      </w:r>
      <w:r>
        <w:rPr>
          <w:rFonts w:ascii="SimHei" w:hAnsi="SimHei" w:eastAsia="SimHei" w:cs="SimHei"/>
          <w:sz w:val="19"/>
          <w:szCs w:val="19"/>
          <w:spacing w:val="87"/>
        </w:rPr>
        <w:t xml:space="preserve"> </w:t>
      </w:r>
      <w:r>
        <w:rPr>
          <w:rFonts w:ascii="SimHei" w:hAnsi="SimHei" w:eastAsia="SimHei" w:cs="SimHei"/>
          <w:sz w:val="19"/>
          <w:szCs w:val="19"/>
          <w:spacing w:val="-6"/>
        </w:rPr>
        <w:t>泌</w:t>
      </w:r>
    </w:p>
    <w:p>
      <w:pPr>
        <w:spacing w:line="270" w:lineRule="auto"/>
        <w:rPr>
          <w:rFonts w:ascii="Arial"/>
          <w:sz w:val="21"/>
        </w:rPr>
      </w:pPr>
      <w:r/>
    </w:p>
    <w:p>
      <w:pPr>
        <w:spacing w:line="270" w:lineRule="auto"/>
        <w:rPr>
          <w:rFonts w:ascii="Arial"/>
          <w:sz w:val="21"/>
        </w:rPr>
      </w:pPr>
      <w:r/>
    </w:p>
    <w:p>
      <w:pPr>
        <w:ind w:left="2994"/>
        <w:spacing w:before="97" w:line="222"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143"/>
        </w:rPr>
        <w:t xml:space="preserve"> </w:t>
      </w:r>
      <w:r>
        <w:rPr>
          <w:rFonts w:ascii="SimHei" w:hAnsi="SimHei" w:eastAsia="SimHei" w:cs="SimHei"/>
          <w:sz w:val="30"/>
          <w:szCs w:val="30"/>
          <w:b/>
          <w:bCs/>
          <w:spacing w:val="-8"/>
        </w:rPr>
        <w:t>下丘脑-垂体及松果体内分泌</w:t>
      </w:r>
    </w:p>
    <w:p>
      <w:pPr>
        <w:ind w:left="1090" w:firstLine="389"/>
        <w:spacing w:before="288" w:line="299" w:lineRule="auto"/>
        <w:jc w:val="both"/>
        <w:rPr>
          <w:rFonts w:ascii="SimSun" w:hAnsi="SimSun" w:eastAsia="SimSun" w:cs="SimSun"/>
          <w:sz w:val="19"/>
          <w:szCs w:val="19"/>
        </w:rPr>
      </w:pPr>
      <w:r>
        <w:rPr>
          <w:rFonts w:ascii="SimSun" w:hAnsi="SimSun" w:eastAsia="SimSun" w:cs="SimSun"/>
          <w:sz w:val="19"/>
          <w:szCs w:val="19"/>
          <w:spacing w:val="4"/>
        </w:rPr>
        <w:t>下丘脑</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hypothalamus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 xml:space="preserve">  </w:t>
      </w:r>
      <w:r>
        <w:rPr>
          <w:rFonts w:ascii="SimSun" w:hAnsi="SimSun" w:eastAsia="SimSun" w:cs="SimSun"/>
          <w:sz w:val="19"/>
          <w:szCs w:val="19"/>
          <w:spacing w:val="4"/>
        </w:rPr>
        <w:t>与垂体</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hypophysis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pituitary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4"/>
        </w:rPr>
        <w:t>位于大脑底部，两者</w:t>
      </w:r>
      <w:r>
        <w:rPr>
          <w:rFonts w:ascii="SimSun" w:hAnsi="SimSun" w:eastAsia="SimSun" w:cs="SimSun"/>
          <w:sz w:val="19"/>
          <w:szCs w:val="19"/>
          <w:b/>
          <w:bCs/>
          <w:spacing w:val="4"/>
        </w:rPr>
        <w:t>9</w:t>
      </w:r>
      <w:r>
        <w:rPr>
          <w:rFonts w:ascii="SimSun" w:hAnsi="SimSun" w:eastAsia="SimSun" w:cs="SimSun"/>
          <w:sz w:val="19"/>
          <w:szCs w:val="19"/>
          <w:spacing w:val="21"/>
        </w:rPr>
        <w:t xml:space="preserve">  </w:t>
      </w:r>
      <w:r>
        <w:rPr>
          <w:rFonts w:ascii="SimSun" w:hAnsi="SimSun" w:eastAsia="SimSun" w:cs="SimSun"/>
          <w:sz w:val="19"/>
          <w:szCs w:val="19"/>
          <w:b/>
          <w:bCs/>
          <w:spacing w:val="4"/>
        </w:rPr>
        <w:t>1</w:t>
      </w:r>
      <w:r>
        <w:rPr>
          <w:rFonts w:ascii="SimSun" w:hAnsi="SimSun" w:eastAsia="SimSun" w:cs="SimSun"/>
          <w:sz w:val="19"/>
          <w:szCs w:val="19"/>
          <w:spacing w:val="14"/>
        </w:rPr>
        <w:t xml:space="preserve">  </w:t>
      </w:r>
      <w:r>
        <w:rPr>
          <w:rFonts w:ascii="SimSun" w:hAnsi="SimSun" w:eastAsia="SimSun" w:cs="SimSun"/>
          <w:sz w:val="19"/>
          <w:szCs w:val="19"/>
          <w:b/>
          <w:bCs/>
          <w:spacing w:val="4"/>
        </w:rPr>
        <w:t>和</w:t>
      </w:r>
      <w:r>
        <w:rPr>
          <w:rFonts w:ascii="SimSun" w:hAnsi="SimSun" w:eastAsia="SimSun" w:cs="SimSun"/>
          <w:sz w:val="19"/>
          <w:szCs w:val="19"/>
          <w:spacing w:val="13"/>
        </w:rPr>
        <w:t xml:space="preserve">  </w:t>
      </w:r>
      <w:r>
        <w:rPr>
          <w:rFonts w:ascii="SimSun" w:hAnsi="SimSun" w:eastAsia="SimSun" w:cs="SimSun"/>
          <w:sz w:val="19"/>
          <w:szCs w:val="19"/>
          <w:b/>
          <w:bCs/>
          <w:spacing w:val="4"/>
        </w:rPr>
        <w:t>块</w:t>
      </w:r>
      <w:r>
        <w:rPr>
          <w:rFonts w:ascii="SimSun" w:hAnsi="SimSun" w:eastAsia="SimSun" w:cs="SimSun"/>
          <w:sz w:val="19"/>
          <w:szCs w:val="19"/>
          <w:spacing w:val="15"/>
        </w:rPr>
        <w:t xml:space="preserve">  </w:t>
      </w:r>
      <w:r>
        <w:rPr>
          <w:rFonts w:ascii="SimSun" w:hAnsi="SimSun" w:eastAsia="SimSun" w:cs="SimSun"/>
          <w:sz w:val="19"/>
          <w:szCs w:val="19"/>
          <w:b/>
          <w:bCs/>
          <w:spacing w:val="4"/>
        </w:rPr>
        <w:t>2</w:t>
      </w:r>
      <w:r>
        <w:rPr>
          <w:rFonts w:ascii="SimSun" w:hAnsi="SimSun" w:eastAsia="SimSun" w:cs="SimSun"/>
          <w:sz w:val="19"/>
          <w:szCs w:val="19"/>
          <w:spacing w:val="14"/>
        </w:rPr>
        <w:t xml:space="preserve">  </w:t>
      </w:r>
      <w:r>
        <w:rPr>
          <w:rFonts w:ascii="SimSun" w:hAnsi="SimSun" w:eastAsia="SimSun" w:cs="SimSun"/>
          <w:sz w:val="19"/>
          <w:szCs w:val="19"/>
          <w:b/>
          <w:bCs/>
          <w:spacing w:val="4"/>
        </w:rPr>
        <w:t>0</w:t>
      </w:r>
      <w:r>
        <w:rPr>
          <w:rFonts w:ascii="SimSun" w:hAnsi="SimSun" w:eastAsia="SimSun" w:cs="SimSun"/>
          <w:sz w:val="19"/>
          <w:szCs w:val="19"/>
          <w:spacing w:val="14"/>
        </w:rPr>
        <w:t xml:space="preserve">  </w:t>
      </w:r>
      <w:r>
        <w:rPr>
          <w:rFonts w:ascii="SimSun" w:hAnsi="SimSun" w:eastAsia="SimSun" w:cs="SimSun"/>
          <w:sz w:val="19"/>
          <w:szCs w:val="19"/>
          <w:b/>
          <w:bCs/>
          <w:spacing w:val="4"/>
        </w:rPr>
        <w:t>8</w:t>
      </w:r>
      <w:r>
        <w:rPr>
          <w:rFonts w:ascii="SimSun" w:hAnsi="SimSun" w:eastAsia="SimSun" w:cs="SimSun"/>
          <w:sz w:val="19"/>
          <w:szCs w:val="19"/>
          <w:spacing w:val="1"/>
        </w:rPr>
        <w:t xml:space="preserve"> </w:t>
      </w:r>
      <w:r>
        <w:rPr>
          <w:rFonts w:ascii="SimSun" w:hAnsi="SimSun" w:eastAsia="SimSun" w:cs="SimSun"/>
          <w:sz w:val="19"/>
          <w:szCs w:val="19"/>
          <w:spacing w:val="6"/>
        </w:rPr>
        <w:t>着密切联系。成人下丘脑平均重量仅4</w:t>
      </w:r>
      <w:r>
        <w:rPr>
          <w:rFonts w:ascii="Times New Roman" w:hAnsi="Times New Roman" w:eastAsia="Times New Roman" w:cs="Times New Roman"/>
          <w:sz w:val="19"/>
          <w:szCs w:val="19"/>
          <w:spacing w:val="6"/>
        </w:rPr>
        <w:t>g,</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6"/>
        </w:rPr>
        <w:t>不足全脑的1%,但它是极为重要的</w:t>
      </w:r>
      <w:r>
        <w:rPr>
          <w:rFonts w:ascii="SimSun" w:hAnsi="SimSun" w:eastAsia="SimSun" w:cs="SimSun"/>
          <w:sz w:val="19"/>
          <w:szCs w:val="19"/>
          <w:b/>
          <w:bCs/>
          <w:spacing w:val="6"/>
        </w:rPr>
        <w:t>结构，写</w:t>
      </w:r>
      <w:r>
        <w:rPr>
          <w:rFonts w:ascii="SimSun" w:hAnsi="SimSun" w:eastAsia="SimSun" w:cs="SimSun"/>
          <w:sz w:val="19"/>
          <w:szCs w:val="19"/>
          <w:b/>
          <w:bCs/>
          <w:spacing w:val="5"/>
        </w:rPr>
        <w:t>中枢净空系统其他</w:t>
      </w:r>
      <w:r>
        <w:rPr>
          <w:rFonts w:ascii="SimSun" w:hAnsi="SimSun" w:eastAsia="SimSun" w:cs="SimSun"/>
          <w:sz w:val="19"/>
          <w:szCs w:val="19"/>
        </w:rPr>
        <w:t xml:space="preserve"> </w:t>
      </w:r>
      <w:r>
        <w:rPr>
          <w:rFonts w:ascii="SimSun" w:hAnsi="SimSun" w:eastAsia="SimSun" w:cs="SimSun"/>
          <w:sz w:val="19"/>
          <w:szCs w:val="19"/>
          <w:spacing w:val="6"/>
        </w:rPr>
        <w:t>脑区存在错综复杂的传入和传出联系。下丘脑的一些神经元具有内分泌功能，这些神经内分泌细胞在</w:t>
      </w:r>
      <w:r>
        <w:rPr>
          <w:rFonts w:ascii="SimSun" w:hAnsi="SimSun" w:eastAsia="SimSun" w:cs="SimSun"/>
          <w:sz w:val="19"/>
          <w:szCs w:val="19"/>
          <w:spacing w:val="15"/>
        </w:rPr>
        <w:t xml:space="preserve"> </w:t>
      </w:r>
      <w:r>
        <w:rPr>
          <w:rFonts w:ascii="SimSun" w:hAnsi="SimSun" w:eastAsia="SimSun" w:cs="SimSun"/>
          <w:sz w:val="19"/>
          <w:szCs w:val="19"/>
          <w:spacing w:val="2"/>
        </w:rPr>
        <w:t>汇集和整合各种信息后，将神经活动的电信号转变为化学</w:t>
      </w:r>
      <w:r>
        <w:rPr>
          <w:rFonts w:ascii="SimSun" w:hAnsi="SimSun" w:eastAsia="SimSun" w:cs="SimSun"/>
          <w:sz w:val="19"/>
          <w:szCs w:val="19"/>
          <w:spacing w:val="1"/>
        </w:rPr>
        <w:t>信号——</w:t>
      </w:r>
      <w:r>
        <w:rPr>
          <w:rFonts w:ascii="SimSun" w:hAnsi="SimSun" w:eastAsia="SimSun" w:cs="SimSun"/>
          <w:sz w:val="19"/>
          <w:szCs w:val="19"/>
          <w:spacing w:val="-72"/>
        </w:rPr>
        <w:t xml:space="preserve"> </w:t>
      </w:r>
      <w:r>
        <w:rPr>
          <w:rFonts w:ascii="SimSun" w:hAnsi="SimSun" w:eastAsia="SimSun" w:cs="SimSun"/>
          <w:sz w:val="19"/>
          <w:szCs w:val="19"/>
          <w:spacing w:val="1"/>
        </w:rPr>
        <w:t>即合成并分泌激素，因此它们具有神</w:t>
      </w:r>
      <w:r>
        <w:rPr>
          <w:rFonts w:ascii="SimSun" w:hAnsi="SimSun" w:eastAsia="SimSun" w:cs="SimSun"/>
          <w:sz w:val="19"/>
          <w:szCs w:val="19"/>
        </w:rPr>
        <w:t xml:space="preserve"> </w:t>
      </w:r>
      <w:r>
        <w:rPr>
          <w:rFonts w:ascii="SimSun" w:hAnsi="SimSun" w:eastAsia="SimSun" w:cs="SimSun"/>
          <w:sz w:val="19"/>
          <w:szCs w:val="19"/>
          <w:spacing w:val="2"/>
        </w:rPr>
        <w:t>经元和内分泌细胞的双重特征，它们通过与垂体联系，将神经和体液调节系统进行整合，广泛参</w:t>
      </w:r>
      <w:r>
        <w:rPr>
          <w:rFonts w:ascii="SimSun" w:hAnsi="SimSun" w:eastAsia="SimSun" w:cs="SimSun"/>
          <w:sz w:val="19"/>
          <w:szCs w:val="19"/>
          <w:spacing w:val="1"/>
        </w:rPr>
        <w:t>与机体</w:t>
      </w:r>
      <w:r>
        <w:rPr>
          <w:rFonts w:ascii="SimSun" w:hAnsi="SimSun" w:eastAsia="SimSun" w:cs="SimSun"/>
          <w:sz w:val="19"/>
          <w:szCs w:val="19"/>
        </w:rPr>
        <w:t xml:space="preserve"> </w:t>
      </w:r>
      <w:r>
        <w:rPr>
          <w:rFonts w:ascii="SimSun" w:hAnsi="SimSun" w:eastAsia="SimSun" w:cs="SimSun"/>
          <w:sz w:val="19"/>
          <w:szCs w:val="19"/>
          <w:spacing w:val="3"/>
        </w:rPr>
        <w:t>功能的调节(图11-8)。此外，居于中枢部位的松果体所分泌的激素也参</w:t>
      </w:r>
      <w:r>
        <w:rPr>
          <w:rFonts w:ascii="SimSun" w:hAnsi="SimSun" w:eastAsia="SimSun" w:cs="SimSun"/>
          <w:sz w:val="19"/>
          <w:szCs w:val="19"/>
          <w:spacing w:val="2"/>
        </w:rPr>
        <w:t>与机体的高级整合活动。</w:t>
      </w:r>
    </w:p>
    <w:p>
      <w:pPr>
        <w:spacing w:line="256" w:lineRule="auto"/>
        <w:rPr>
          <w:rFonts w:ascii="Arial"/>
          <w:sz w:val="21"/>
        </w:rPr>
      </w:pPr>
      <w:r/>
    </w:p>
    <w:p>
      <w:pPr>
        <w:ind w:firstLine="1400"/>
        <w:spacing w:line="4610" w:lineRule="exact"/>
        <w:textAlignment w:val="center"/>
        <w:rPr/>
      </w:pPr>
      <w:r>
        <w:drawing>
          <wp:inline distT="0" distB="0" distL="0" distR="0">
            <wp:extent cx="5035538" cy="2927179"/>
            <wp:effectExtent l="0" t="0" r="0" b="0"/>
            <wp:docPr id="200" name="IM 200"/>
            <wp:cNvGraphicFramePr/>
            <a:graphic>
              <a:graphicData uri="http://schemas.openxmlformats.org/drawingml/2006/picture">
                <pic:pic>
                  <pic:nvPicPr>
                    <pic:cNvPr id="200" name="IM 200"/>
                    <pic:cNvPicPr/>
                  </pic:nvPicPr>
                  <pic:blipFill>
                    <a:blip r:embed="rId216"/>
                    <a:stretch>
                      <a:fillRect/>
                    </a:stretch>
                  </pic:blipFill>
                  <pic:spPr>
                    <a:xfrm rot="0">
                      <a:off x="0" y="0"/>
                      <a:ext cx="5035538" cy="2927179"/>
                    </a:xfrm>
                    <a:prstGeom prst="rect">
                      <a:avLst/>
                    </a:prstGeom>
                  </pic:spPr>
                </pic:pic>
              </a:graphicData>
            </a:graphic>
          </wp:inline>
        </w:drawing>
      </w:r>
    </w:p>
    <w:p>
      <w:pPr>
        <w:ind w:left="4310"/>
        <w:spacing w:line="19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A</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4"/>
        </w:rPr>
        <w:t>B</w:t>
      </w:r>
    </w:p>
    <w:p>
      <w:pPr>
        <w:ind w:left="2670"/>
        <w:spacing w:before="137" w:line="221" w:lineRule="auto"/>
        <w:rPr>
          <w:rFonts w:ascii="SimHei" w:hAnsi="SimHei" w:eastAsia="SimHei" w:cs="SimHei"/>
          <w:sz w:val="19"/>
          <w:szCs w:val="19"/>
        </w:rPr>
      </w:pPr>
      <w:r>
        <w:rPr>
          <w:rFonts w:ascii="SimHei" w:hAnsi="SimHei" w:eastAsia="SimHei" w:cs="SimHei"/>
          <w:sz w:val="19"/>
          <w:szCs w:val="19"/>
          <w:spacing w:val="-7"/>
        </w:rPr>
        <w:t>图11-8</w:t>
      </w:r>
      <w:r>
        <w:rPr>
          <w:rFonts w:ascii="SimHei" w:hAnsi="SimHei" w:eastAsia="SimHei" w:cs="SimHei"/>
          <w:sz w:val="19"/>
          <w:szCs w:val="19"/>
          <w:spacing w:val="29"/>
        </w:rPr>
        <w:t xml:space="preserve"> </w:t>
      </w:r>
      <w:r>
        <w:rPr>
          <w:rFonts w:ascii="SimHei" w:hAnsi="SimHei" w:eastAsia="SimHei" w:cs="SimHei"/>
          <w:sz w:val="19"/>
          <w:szCs w:val="19"/>
          <w:spacing w:val="-7"/>
        </w:rPr>
        <w:t>下丘脑-垂体系统与外周内分泌腺体及器官的功能联系示意图</w:t>
      </w:r>
    </w:p>
    <w:p>
      <w:pPr>
        <w:ind w:left="1449" w:right="409" w:firstLine="10"/>
        <w:spacing w:before="51" w:line="237" w:lineRule="auto"/>
        <w:rPr>
          <w:rFonts w:ascii="SimSun" w:hAnsi="SimSun" w:eastAsia="SimSun" w:cs="SimSun"/>
          <w:sz w:val="19"/>
          <w:szCs w:val="19"/>
        </w:rPr>
      </w:pPr>
      <w:r>
        <w:rPr>
          <w:rFonts w:ascii="SimSun" w:hAnsi="SimSun" w:eastAsia="SimSun" w:cs="SimSun"/>
          <w:sz w:val="19"/>
          <w:szCs w:val="19"/>
          <w:spacing w:val="-16"/>
        </w:rPr>
        <w:t>Ⅲ:第三脑室；</w:t>
      </w:r>
      <w:r>
        <w:rPr>
          <w:rFonts w:ascii="Times New Roman" w:hAnsi="Times New Roman" w:eastAsia="Times New Roman" w:cs="Times New Roman"/>
          <w:sz w:val="19"/>
          <w:szCs w:val="19"/>
          <w:spacing w:val="-16"/>
        </w:rPr>
        <w:t>EM:</w:t>
      </w:r>
      <w:r>
        <w:rPr>
          <w:rFonts w:ascii="SimSun" w:hAnsi="SimSun" w:eastAsia="SimSun" w:cs="SimSun"/>
          <w:sz w:val="19"/>
          <w:szCs w:val="19"/>
          <w:spacing w:val="-16"/>
        </w:rPr>
        <w:t>正中隆起；</w:t>
      </w:r>
      <w:r>
        <w:rPr>
          <w:rFonts w:ascii="Times New Roman" w:hAnsi="Times New Roman" w:eastAsia="Times New Roman" w:cs="Times New Roman"/>
          <w:sz w:val="19"/>
          <w:szCs w:val="19"/>
          <w:spacing w:val="-16"/>
        </w:rPr>
        <w:t>MB:</w:t>
      </w:r>
      <w:r>
        <w:rPr>
          <w:rFonts w:ascii="SimSun" w:hAnsi="SimSun" w:eastAsia="SimSun" w:cs="SimSun"/>
          <w:sz w:val="19"/>
          <w:szCs w:val="19"/>
          <w:spacing w:val="-16"/>
        </w:rPr>
        <w:t>乳头体；</w:t>
      </w:r>
      <w:r>
        <w:rPr>
          <w:rFonts w:ascii="Times New Roman" w:hAnsi="Times New Roman" w:eastAsia="Times New Roman" w:cs="Times New Roman"/>
          <w:sz w:val="19"/>
          <w:szCs w:val="19"/>
          <w:spacing w:val="-16"/>
        </w:rPr>
        <w:t>MgC:</w:t>
      </w:r>
      <w:r>
        <w:rPr>
          <w:rFonts w:ascii="SimSun" w:hAnsi="SimSun" w:eastAsia="SimSun" w:cs="SimSun"/>
          <w:sz w:val="19"/>
          <w:szCs w:val="19"/>
          <w:spacing w:val="-16"/>
        </w:rPr>
        <w:t>大细</w:t>
      </w:r>
      <w:r>
        <w:rPr>
          <w:rFonts w:ascii="SimSun" w:hAnsi="SimSun" w:eastAsia="SimSun" w:cs="SimSun"/>
          <w:sz w:val="19"/>
          <w:szCs w:val="19"/>
          <w:spacing w:val="-17"/>
        </w:rPr>
        <w:t>胞神经元；</w:t>
      </w:r>
      <w:r>
        <w:rPr>
          <w:rFonts w:ascii="Times New Roman" w:hAnsi="Times New Roman" w:eastAsia="Times New Roman" w:cs="Times New Roman"/>
          <w:sz w:val="19"/>
          <w:szCs w:val="19"/>
          <w:spacing w:val="-16"/>
        </w:rPr>
        <w:t>OC</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7"/>
        </w:rPr>
        <w:t>视交叉；</w:t>
      </w:r>
      <w:r>
        <w:rPr>
          <w:rFonts w:ascii="Times New Roman" w:hAnsi="Times New Roman" w:eastAsia="Times New Roman" w:cs="Times New Roman"/>
          <w:sz w:val="19"/>
          <w:szCs w:val="19"/>
          <w:spacing w:val="-16"/>
        </w:rPr>
        <w:t>PvC</w:t>
      </w:r>
      <w:r>
        <w:rPr>
          <w:rFonts w:ascii="Times New Roman" w:hAnsi="Times New Roman" w:eastAsia="Times New Roman" w:cs="Times New Roman"/>
          <w:sz w:val="19"/>
          <w:szCs w:val="19"/>
          <w:spacing w:val="-17"/>
        </w:rPr>
        <w:t>:</w:t>
      </w:r>
      <w:r>
        <w:rPr>
          <w:rFonts w:ascii="SimSun" w:hAnsi="SimSun" w:eastAsia="SimSun" w:cs="SimSun"/>
          <w:sz w:val="19"/>
          <w:szCs w:val="19"/>
          <w:spacing w:val="-17"/>
        </w:rPr>
        <w:t>小细胞神经元；</w:t>
      </w:r>
      <w:r>
        <w:rPr>
          <w:rFonts w:ascii="Times New Roman" w:hAnsi="Times New Roman" w:eastAsia="Times New Roman" w:cs="Times New Roman"/>
          <w:sz w:val="19"/>
          <w:szCs w:val="19"/>
          <w:spacing w:val="-16"/>
        </w:rPr>
        <w:t>PVN</w:t>
      </w:r>
      <w:r>
        <w:rPr>
          <w:rFonts w:ascii="Times New Roman" w:hAnsi="Times New Roman" w:eastAsia="Times New Roman" w:cs="Times New Roman"/>
          <w:sz w:val="19"/>
          <w:szCs w:val="19"/>
          <w:spacing w:val="-17"/>
        </w:rPr>
        <w:t>:</w:t>
      </w:r>
      <w:r>
        <w:rPr>
          <w:rFonts w:ascii="SimSun" w:hAnsi="SimSun" w:eastAsia="SimSun" w:cs="SimSun"/>
          <w:sz w:val="19"/>
          <w:szCs w:val="19"/>
          <w:spacing w:val="-17"/>
        </w:rPr>
        <w:t>室</w:t>
      </w:r>
      <w:r>
        <w:rPr>
          <w:rFonts w:ascii="SimSun" w:hAnsi="SimSun" w:eastAsia="SimSun" w:cs="SimSun"/>
          <w:sz w:val="19"/>
          <w:szCs w:val="19"/>
        </w:rPr>
        <w:t xml:space="preserve"> </w:t>
      </w:r>
      <w:r>
        <w:rPr>
          <w:rFonts w:ascii="SimSun" w:hAnsi="SimSun" w:eastAsia="SimSun" w:cs="SimSun"/>
          <w:sz w:val="19"/>
          <w:szCs w:val="19"/>
          <w:spacing w:val="-12"/>
        </w:rPr>
        <w:t>旁核；SON:视上核</w:t>
      </w:r>
    </w:p>
    <w:p>
      <w:pPr>
        <w:ind w:left="1483"/>
        <w:spacing w:before="232" w:line="221" w:lineRule="auto"/>
        <w:outlineLvl w:val="1"/>
        <w:rPr>
          <w:rFonts w:ascii="SimHei" w:hAnsi="SimHei" w:eastAsia="SimHei" w:cs="SimHei"/>
          <w:sz w:val="25"/>
          <w:szCs w:val="25"/>
        </w:rPr>
      </w:pPr>
      <w:r>
        <w:rPr>
          <w:rFonts w:ascii="SimHei" w:hAnsi="SimHei" w:eastAsia="SimHei" w:cs="SimHei"/>
          <w:sz w:val="25"/>
          <w:szCs w:val="25"/>
          <w:b/>
          <w:bCs/>
          <w:spacing w:val="-16"/>
        </w:rPr>
        <w:t>一、下丘脑-腺垂体系统内分泌</w:t>
      </w:r>
    </w:p>
    <w:p>
      <w:pPr>
        <w:ind w:left="1090" w:right="44" w:firstLine="389"/>
        <w:spacing w:before="250" w:line="300" w:lineRule="auto"/>
        <w:rPr>
          <w:rFonts w:ascii="SimSun" w:hAnsi="SimSun" w:eastAsia="SimSun" w:cs="SimSun"/>
          <w:sz w:val="19"/>
          <w:szCs w:val="19"/>
        </w:rPr>
      </w:pPr>
      <w:r>
        <w:rPr>
          <w:rFonts w:ascii="SimSun" w:hAnsi="SimSun" w:eastAsia="SimSun" w:cs="SimSun"/>
          <w:sz w:val="19"/>
          <w:szCs w:val="19"/>
          <w:spacing w:val="9"/>
        </w:rPr>
        <w:t>下丘脑与腺垂体之间没有直接的神经结构联系，但存在独特的血管网络，即垂体门脉系统(</w:t>
      </w:r>
      <w:r>
        <w:rPr>
          <w:rFonts w:ascii="SimSun" w:hAnsi="SimSun" w:eastAsia="SimSun" w:cs="SimSun"/>
          <w:sz w:val="19"/>
          <w:szCs w:val="19"/>
        </w:rPr>
        <w:t>hy</w:t>
      </w:r>
      <w:r>
        <w:rPr>
          <w:rFonts w:ascii="SimSun" w:hAnsi="SimSun" w:eastAsia="SimSun" w:cs="SimSun"/>
          <w:sz w:val="19"/>
          <w:szCs w:val="19"/>
          <w:spacing w:val="9"/>
        </w:rPr>
        <w:t>-</w:t>
      </w:r>
      <w:r>
        <w:rPr>
          <w:rFonts w:ascii="SimSun" w:hAnsi="SimSun" w:eastAsia="SimSun" w:cs="SimSun"/>
          <w:sz w:val="19"/>
          <w:szCs w:val="19"/>
          <w:spacing w:val="4"/>
        </w:rPr>
        <w:t xml:space="preserve">  </w:t>
      </w:r>
      <w:r>
        <w:rPr>
          <w:rFonts w:ascii="SimSun" w:hAnsi="SimSun" w:eastAsia="SimSun" w:cs="SimSun"/>
          <w:sz w:val="19"/>
          <w:szCs w:val="19"/>
        </w:rPr>
        <w:t>pophyseal</w:t>
      </w:r>
      <w:r>
        <w:rPr>
          <w:rFonts w:ascii="SimSun" w:hAnsi="SimSun" w:eastAsia="SimSun" w:cs="SimSun"/>
          <w:sz w:val="19"/>
          <w:szCs w:val="19"/>
          <w:spacing w:val="10"/>
        </w:rPr>
        <w:t xml:space="preserve"> </w:t>
      </w:r>
      <w:r>
        <w:rPr>
          <w:rFonts w:ascii="SimSun" w:hAnsi="SimSun" w:eastAsia="SimSun" w:cs="SimSun"/>
          <w:sz w:val="19"/>
          <w:szCs w:val="19"/>
        </w:rPr>
        <w:t>portal</w:t>
      </w:r>
      <w:r>
        <w:rPr>
          <w:rFonts w:ascii="SimSun" w:hAnsi="SimSun" w:eastAsia="SimSun" w:cs="SimSun"/>
          <w:sz w:val="19"/>
          <w:szCs w:val="19"/>
          <w:spacing w:val="3"/>
        </w:rPr>
        <w:t xml:space="preserve"> </w:t>
      </w:r>
      <w:r>
        <w:rPr>
          <w:rFonts w:ascii="SimSun" w:hAnsi="SimSun" w:eastAsia="SimSun" w:cs="SimSun"/>
          <w:sz w:val="19"/>
          <w:szCs w:val="19"/>
        </w:rPr>
        <w:t>system</w:t>
      </w:r>
      <w:r>
        <w:rPr>
          <w:rFonts w:ascii="SimSun" w:hAnsi="SimSun" w:eastAsia="SimSun" w:cs="SimSun"/>
          <w:sz w:val="19"/>
          <w:szCs w:val="19"/>
          <w:spacing w:val="1"/>
        </w:rPr>
        <w:t>)。</w:t>
      </w:r>
      <w:r>
        <w:rPr>
          <w:rFonts w:ascii="SimSun" w:hAnsi="SimSun" w:eastAsia="SimSun" w:cs="SimSun"/>
          <w:sz w:val="19"/>
          <w:szCs w:val="19"/>
          <w:spacing w:val="-54"/>
        </w:rPr>
        <w:t xml:space="preserve"> </w:t>
      </w:r>
      <w:r>
        <w:rPr>
          <w:rFonts w:ascii="SimSun" w:hAnsi="SimSun" w:eastAsia="SimSun" w:cs="SimSun"/>
          <w:sz w:val="19"/>
          <w:szCs w:val="19"/>
          <w:spacing w:val="1"/>
        </w:rPr>
        <w:t>这种血管网络可经局部血流直接实现下丘脑与腺垂体之间的双向沟通，而</w:t>
      </w:r>
      <w:r>
        <w:rPr>
          <w:rFonts w:ascii="SimSun" w:hAnsi="SimSun" w:eastAsia="SimSun" w:cs="SimSun"/>
          <w:sz w:val="19"/>
          <w:szCs w:val="19"/>
        </w:rPr>
        <w:t xml:space="preserve"> </w:t>
      </w:r>
      <w:r>
        <w:rPr>
          <w:rFonts w:ascii="SimSun" w:hAnsi="SimSun" w:eastAsia="SimSun" w:cs="SimSun"/>
          <w:sz w:val="19"/>
          <w:szCs w:val="19"/>
          <w:spacing w:val="2"/>
        </w:rPr>
        <w:t>无需通过体循环(图11-9)。下丘脑的内侧基底部，包括正中隆起、弓状核、腹内侧核</w:t>
      </w:r>
      <w:r>
        <w:rPr>
          <w:rFonts w:ascii="SimSun" w:hAnsi="SimSun" w:eastAsia="SimSun" w:cs="SimSun"/>
          <w:sz w:val="19"/>
          <w:szCs w:val="19"/>
          <w:spacing w:val="1"/>
        </w:rPr>
        <w:t>、视交叉上核、室</w:t>
      </w:r>
      <w:r>
        <w:rPr>
          <w:rFonts w:ascii="SimSun" w:hAnsi="SimSun" w:eastAsia="SimSun" w:cs="SimSun"/>
          <w:sz w:val="19"/>
          <w:szCs w:val="19"/>
        </w:rPr>
        <w:t xml:space="preserve"> </w:t>
      </w:r>
      <w:r>
        <w:rPr>
          <w:rFonts w:ascii="SimSun" w:hAnsi="SimSun" w:eastAsia="SimSun" w:cs="SimSun"/>
          <w:sz w:val="19"/>
          <w:szCs w:val="19"/>
          <w:spacing w:val="5"/>
        </w:rPr>
        <w:t>周核和室旁核内侧等，都分布有神经内分泌细胞，这些神经元</w:t>
      </w:r>
      <w:r>
        <w:rPr>
          <w:rFonts w:ascii="SimSun" w:hAnsi="SimSun" w:eastAsia="SimSun" w:cs="SimSun"/>
          <w:sz w:val="19"/>
          <w:szCs w:val="19"/>
          <w:spacing w:val="4"/>
        </w:rPr>
        <w:t>胞体较小，又称为小细胞神经元(</w:t>
      </w:r>
      <w:r>
        <w:rPr>
          <w:rFonts w:ascii="SimSun" w:hAnsi="SimSun" w:eastAsia="SimSun" w:cs="SimSun"/>
          <w:sz w:val="19"/>
          <w:szCs w:val="19"/>
        </w:rPr>
        <w:t>parvo</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6"/>
        </w:rPr>
        <w:t>cellular</w:t>
      </w:r>
      <w:r>
        <w:rPr>
          <w:rFonts w:ascii="SimSun" w:hAnsi="SimSun" w:eastAsia="SimSun" w:cs="SimSun"/>
          <w:sz w:val="19"/>
          <w:szCs w:val="19"/>
          <w:spacing w:val="-2"/>
        </w:rPr>
        <w:t xml:space="preserve"> </w:t>
      </w:r>
      <w:r>
        <w:rPr>
          <w:rFonts w:ascii="SimSun" w:hAnsi="SimSun" w:eastAsia="SimSun" w:cs="SimSun"/>
          <w:sz w:val="19"/>
          <w:szCs w:val="19"/>
          <w:spacing w:val="-6"/>
        </w:rPr>
        <w:t>neuron)或神经内分泌小细胞(parvocellular</w:t>
      </w:r>
      <w:r>
        <w:rPr>
          <w:rFonts w:ascii="SimSun" w:hAnsi="SimSun" w:eastAsia="SimSun" w:cs="SimSun"/>
          <w:sz w:val="19"/>
          <w:szCs w:val="19"/>
          <w:spacing w:val="-4"/>
        </w:rPr>
        <w:t xml:space="preserve"> </w:t>
      </w:r>
      <w:r>
        <w:rPr>
          <w:rFonts w:ascii="SimSun" w:hAnsi="SimSun" w:eastAsia="SimSun" w:cs="SimSun"/>
          <w:sz w:val="19"/>
          <w:szCs w:val="19"/>
          <w:spacing w:val="-6"/>
        </w:rPr>
        <w:t>neuroendocrine</w:t>
      </w:r>
      <w:r>
        <w:rPr>
          <w:rFonts w:ascii="SimSun" w:hAnsi="SimSun" w:eastAsia="SimSun" w:cs="SimSun"/>
          <w:sz w:val="19"/>
          <w:szCs w:val="19"/>
          <w:spacing w:val="1"/>
        </w:rPr>
        <w:t xml:space="preserve"> </w:t>
      </w:r>
      <w:r>
        <w:rPr>
          <w:rFonts w:ascii="SimSun" w:hAnsi="SimSun" w:eastAsia="SimSun" w:cs="SimSun"/>
          <w:sz w:val="19"/>
          <w:szCs w:val="19"/>
          <w:spacing w:val="-6"/>
        </w:rPr>
        <w:t>cell,PvC)。</w:t>
      </w:r>
      <w:r>
        <w:rPr>
          <w:rFonts w:ascii="SimSun" w:hAnsi="SimSun" w:eastAsia="SimSun" w:cs="SimSun"/>
          <w:sz w:val="19"/>
          <w:szCs w:val="19"/>
          <w:spacing w:val="-46"/>
        </w:rPr>
        <w:t xml:space="preserve"> </w:t>
      </w:r>
      <w:r>
        <w:rPr>
          <w:rFonts w:ascii="SimSun" w:hAnsi="SimSun" w:eastAsia="SimSun" w:cs="SimSun"/>
          <w:sz w:val="19"/>
          <w:szCs w:val="19"/>
          <w:spacing w:val="-6"/>
        </w:rPr>
        <w:t>它们发出的轴突多终止</w:t>
      </w:r>
      <w:r>
        <w:rPr>
          <w:rFonts w:ascii="SimSun" w:hAnsi="SimSun" w:eastAsia="SimSun" w:cs="SimSun"/>
          <w:sz w:val="19"/>
          <w:szCs w:val="19"/>
        </w:rPr>
        <w:t xml:space="preserve"> </w:t>
      </w:r>
      <w:r>
        <w:rPr>
          <w:rFonts w:ascii="SimSun" w:hAnsi="SimSun" w:eastAsia="SimSun" w:cs="SimSun"/>
          <w:sz w:val="19"/>
          <w:szCs w:val="19"/>
          <w:spacing w:val="6"/>
        </w:rPr>
        <w:t>于下丘脑基底部正中隆起，与垂体门脉中的初级</w:t>
      </w:r>
      <w:r>
        <w:rPr>
          <w:rFonts w:ascii="SimSun" w:hAnsi="SimSun" w:eastAsia="SimSun" w:cs="SimSun"/>
          <w:sz w:val="19"/>
          <w:szCs w:val="19"/>
          <w:spacing w:val="5"/>
        </w:rPr>
        <w:t>毛细血管丛密切接触，其分泌物可直接释放到垂体门</w:t>
      </w:r>
      <w:r>
        <w:rPr>
          <w:rFonts w:ascii="SimSun" w:hAnsi="SimSun" w:eastAsia="SimSun" w:cs="SimSun"/>
          <w:sz w:val="19"/>
          <w:szCs w:val="19"/>
        </w:rPr>
        <w:t xml:space="preserve"> </w:t>
      </w:r>
      <w:r>
        <w:rPr>
          <w:rFonts w:ascii="SimSun" w:hAnsi="SimSun" w:eastAsia="SimSun" w:cs="SimSun"/>
          <w:sz w:val="19"/>
          <w:szCs w:val="19"/>
          <w:spacing w:val="9"/>
        </w:rPr>
        <w:t>脉血液中，由此可见，垂体门脉系统是一个独特的神经-血液的接触面</w:t>
      </w:r>
      <w:r>
        <w:rPr>
          <w:rFonts w:ascii="SimSun" w:hAnsi="SimSun" w:eastAsia="SimSun" w:cs="SimSun"/>
          <w:sz w:val="19"/>
          <w:szCs w:val="19"/>
          <w:spacing w:val="8"/>
        </w:rPr>
        <w:t>。这些小细胞神经元能产生多</w:t>
      </w:r>
      <w:r>
        <w:rPr>
          <w:rFonts w:ascii="SimSun" w:hAnsi="SimSun" w:eastAsia="SimSun" w:cs="SimSun"/>
          <w:sz w:val="19"/>
          <w:szCs w:val="19"/>
        </w:rPr>
        <w:t xml:space="preserve"> </w:t>
      </w:r>
      <w:r>
        <w:rPr>
          <w:rFonts w:ascii="SimSun" w:hAnsi="SimSun" w:eastAsia="SimSun" w:cs="SimSun"/>
          <w:sz w:val="19"/>
          <w:szCs w:val="19"/>
          <w:spacing w:val="11"/>
        </w:rPr>
        <w:t>种调节腺垂体分泌的激素，故又将这些神经元胞体所在的下</w:t>
      </w:r>
      <w:r>
        <w:rPr>
          <w:rFonts w:ascii="SimSun" w:hAnsi="SimSun" w:eastAsia="SimSun" w:cs="SimSun"/>
          <w:sz w:val="19"/>
          <w:szCs w:val="19"/>
          <w:spacing w:val="10"/>
        </w:rPr>
        <w:t>丘脑内侧基底部称为下丘脑的促垂体区</w:t>
      </w:r>
      <w:r>
        <w:rPr>
          <w:rFonts w:ascii="SimSun" w:hAnsi="SimSun" w:eastAsia="SimSun" w:cs="SimSun"/>
          <w:sz w:val="19"/>
          <w:szCs w:val="19"/>
        </w:rPr>
        <w:t xml:space="preserve"> </w:t>
      </w:r>
      <w:r>
        <w:rPr>
          <w:rFonts w:ascii="SimSun" w:hAnsi="SimSun" w:eastAsia="SimSun" w:cs="SimSun"/>
          <w:sz w:val="19"/>
          <w:szCs w:val="19"/>
          <w:spacing w:val="-4"/>
        </w:rPr>
        <w:t>(hypophysiotrophic</w:t>
      </w:r>
      <w:r>
        <w:rPr>
          <w:rFonts w:ascii="SimSun" w:hAnsi="SimSun" w:eastAsia="SimSun" w:cs="SimSun"/>
          <w:sz w:val="19"/>
          <w:szCs w:val="19"/>
          <w:spacing w:val="7"/>
        </w:rPr>
        <w:t xml:space="preserve"> </w:t>
      </w:r>
      <w:r>
        <w:rPr>
          <w:rFonts w:ascii="SimSun" w:hAnsi="SimSun" w:eastAsia="SimSun" w:cs="SimSun"/>
          <w:sz w:val="19"/>
          <w:szCs w:val="19"/>
          <w:spacing w:val="-4"/>
        </w:rPr>
        <w:t>area),或称为小细胞神经分泌系统。</w:t>
      </w:r>
    </w:p>
    <w:p>
      <w:pPr>
        <w:ind w:left="1482"/>
        <w:spacing w:before="161" w:line="222" w:lineRule="auto"/>
        <w:rPr>
          <w:rFonts w:ascii="SimHei" w:hAnsi="SimHei" w:eastAsia="SimHei" w:cs="SimHei"/>
          <w:sz w:val="19"/>
          <w:szCs w:val="19"/>
        </w:rPr>
      </w:pPr>
      <w:r>
        <w:rPr>
          <w:rFonts w:ascii="SimHei" w:hAnsi="SimHei" w:eastAsia="SimHei" w:cs="SimHei"/>
          <w:sz w:val="19"/>
          <w:szCs w:val="19"/>
          <w:b/>
          <w:bCs/>
          <w:spacing w:val="19"/>
        </w:rPr>
        <w:t>(</w:t>
      </w:r>
      <w:r>
        <w:rPr>
          <w:rFonts w:ascii="SimHei" w:hAnsi="SimHei" w:eastAsia="SimHei" w:cs="SimHei"/>
          <w:sz w:val="19"/>
          <w:szCs w:val="19"/>
          <w:spacing w:val="-48"/>
        </w:rPr>
        <w:t xml:space="preserve"> </w:t>
      </w:r>
      <w:r>
        <w:rPr>
          <w:rFonts w:ascii="SimHei" w:hAnsi="SimHei" w:eastAsia="SimHei" w:cs="SimHei"/>
          <w:sz w:val="19"/>
          <w:szCs w:val="19"/>
          <w:b/>
          <w:bCs/>
          <w:spacing w:val="19"/>
        </w:rPr>
        <w:t>一)下丘脑调节激素</w:t>
      </w:r>
    </w:p>
    <w:p>
      <w:pPr>
        <w:ind w:left="1090" w:right="60" w:firstLine="389"/>
        <w:spacing w:before="104" w:line="278" w:lineRule="auto"/>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14"/>
        </w:rPr>
        <w:t>下丘脑调节激素种类</w:t>
      </w:r>
      <w:r>
        <w:rPr>
          <w:rFonts w:ascii="SimSun" w:hAnsi="SimSun" w:eastAsia="SimSun" w:cs="SimSun"/>
          <w:sz w:val="19"/>
          <w:szCs w:val="19"/>
          <w:spacing w:val="89"/>
        </w:rPr>
        <w:t xml:space="preserve"> </w:t>
      </w:r>
      <w:r>
        <w:rPr>
          <w:rFonts w:ascii="SimSun" w:hAnsi="SimSun" w:eastAsia="SimSun" w:cs="SimSun"/>
          <w:sz w:val="19"/>
          <w:szCs w:val="19"/>
          <w:spacing w:val="14"/>
        </w:rPr>
        <w:t>下丘脑调节激素是指由下</w:t>
      </w:r>
      <w:r>
        <w:rPr>
          <w:rFonts w:ascii="SimSun" w:hAnsi="SimSun" w:eastAsia="SimSun" w:cs="SimSun"/>
          <w:sz w:val="19"/>
          <w:szCs w:val="19"/>
          <w:spacing w:val="13"/>
        </w:rPr>
        <w:t>丘脑促垂体区小细胞神经元分泌的能调节</w:t>
      </w:r>
      <w:r>
        <w:rPr>
          <w:rFonts w:ascii="SimSun" w:hAnsi="SimSun" w:eastAsia="SimSun" w:cs="SimSun"/>
          <w:sz w:val="19"/>
          <w:szCs w:val="19"/>
        </w:rPr>
        <w:t xml:space="preserve"> </w:t>
      </w:r>
      <w:r>
        <w:rPr>
          <w:rFonts w:ascii="SimSun" w:hAnsi="SimSun" w:eastAsia="SimSun" w:cs="SimSun"/>
          <w:sz w:val="19"/>
          <w:szCs w:val="19"/>
          <w:spacing w:val="14"/>
        </w:rPr>
        <w:t>腺垂体活动的激素。1968年，</w:t>
      </w:r>
      <w:r>
        <w:rPr>
          <w:rFonts w:ascii="SimSun" w:hAnsi="SimSun" w:eastAsia="SimSun" w:cs="SimSun"/>
          <w:sz w:val="19"/>
          <w:szCs w:val="19"/>
        </w:rPr>
        <w:t>Guillemin</w:t>
      </w:r>
      <w:r>
        <w:rPr>
          <w:rFonts w:ascii="SimSun" w:hAnsi="SimSun" w:eastAsia="SimSun" w:cs="SimSun"/>
          <w:sz w:val="19"/>
          <w:szCs w:val="19"/>
          <w:spacing w:val="14"/>
        </w:rPr>
        <w:t>实验室首次从30万头羊的下丘</w:t>
      </w:r>
      <w:r>
        <w:rPr>
          <w:rFonts w:ascii="SimSun" w:hAnsi="SimSun" w:eastAsia="SimSun" w:cs="SimSun"/>
          <w:sz w:val="19"/>
          <w:szCs w:val="19"/>
          <w:spacing w:val="13"/>
        </w:rPr>
        <w:t>脑中成功分离出促甲状腺激</w:t>
      </w:r>
      <w:r>
        <w:rPr>
          <w:rFonts w:ascii="SimSun" w:hAnsi="SimSun" w:eastAsia="SimSun" w:cs="SimSun"/>
          <w:sz w:val="19"/>
          <w:szCs w:val="19"/>
        </w:rPr>
        <w:t xml:space="preserve"> </w:t>
      </w:r>
      <w:r>
        <w:rPr>
          <w:rFonts w:ascii="SimSun" w:hAnsi="SimSun" w:eastAsia="SimSun" w:cs="SimSun"/>
          <w:sz w:val="19"/>
          <w:szCs w:val="19"/>
          <w:spacing w:val="11"/>
        </w:rPr>
        <w:t>素释放激素，并于一年后确定其结构为三肽。1971</w:t>
      </w:r>
      <w:r>
        <w:rPr>
          <w:rFonts w:ascii="SimSun" w:hAnsi="SimSun" w:eastAsia="SimSun" w:cs="SimSun"/>
          <w:sz w:val="19"/>
          <w:szCs w:val="19"/>
          <w:spacing w:val="-45"/>
        </w:rPr>
        <w:t xml:space="preserve"> </w:t>
      </w:r>
      <w:r>
        <w:rPr>
          <w:rFonts w:ascii="SimSun" w:hAnsi="SimSun" w:eastAsia="SimSun" w:cs="SimSun"/>
          <w:sz w:val="19"/>
          <w:szCs w:val="19"/>
          <w:spacing w:val="10"/>
        </w:rPr>
        <w:t>年</w:t>
      </w:r>
      <w:r>
        <w:rPr>
          <w:rFonts w:ascii="SimSun" w:hAnsi="SimSun" w:eastAsia="SimSun" w:cs="SimSun"/>
          <w:sz w:val="19"/>
          <w:szCs w:val="19"/>
          <w:spacing w:val="-27"/>
        </w:rPr>
        <w:t xml:space="preserve"> </w:t>
      </w:r>
      <w:r>
        <w:rPr>
          <w:rFonts w:ascii="SimSun" w:hAnsi="SimSun" w:eastAsia="SimSun" w:cs="SimSun"/>
          <w:sz w:val="19"/>
          <w:szCs w:val="19"/>
        </w:rPr>
        <w:t>Schally</w:t>
      </w:r>
      <w:r>
        <w:rPr>
          <w:rFonts w:ascii="SimSun" w:hAnsi="SimSun" w:eastAsia="SimSun" w:cs="SimSun"/>
          <w:sz w:val="19"/>
          <w:szCs w:val="19"/>
          <w:spacing w:val="10"/>
        </w:rPr>
        <w:t>实验室从16万头猪的下丘脑中提纯促</w:t>
      </w:r>
    </w:p>
    <w:p>
      <w:pPr>
        <w:sectPr>
          <w:pgSz w:w="11290" w:h="15890"/>
          <w:pgMar w:top="738" w:right="991" w:bottom="400" w:left="509" w:header="0" w:footer="0" w:gutter="0"/>
        </w:sectPr>
        <w:rPr/>
      </w:pPr>
    </w:p>
    <w:p>
      <w:pPr>
        <w:ind w:right="300"/>
        <w:spacing w:before="36" w:line="187" w:lineRule="auto"/>
        <w:jc w:val="right"/>
        <w:rPr>
          <w:rFonts w:ascii="SimHei" w:hAnsi="SimHei" w:eastAsia="SimHei" w:cs="SimHei"/>
          <w:sz w:val="18"/>
          <w:szCs w:val="18"/>
        </w:rPr>
      </w:pPr>
      <w:r>
        <w:drawing>
          <wp:anchor distT="0" distB="0" distL="0" distR="0" simplePos="0" relativeHeight="252305408" behindDoc="0" locked="0" layoutInCell="0" allowOverlap="1">
            <wp:simplePos x="0" y="0"/>
            <wp:positionH relativeFrom="page">
              <wp:posOffset>6470659</wp:posOffset>
            </wp:positionH>
            <wp:positionV relativeFrom="page">
              <wp:posOffset>9207463</wp:posOffset>
            </wp:positionV>
            <wp:extent cx="361970" cy="425501"/>
            <wp:effectExtent l="0" t="0" r="0" b="0"/>
            <wp:wrapNone/>
            <wp:docPr id="201" name="IM 201"/>
            <wp:cNvGraphicFramePr/>
            <a:graphic>
              <a:graphicData uri="http://schemas.openxmlformats.org/drawingml/2006/picture">
                <pic:pic>
                  <pic:nvPicPr>
                    <pic:cNvPr id="201" name="IM 201"/>
                    <pic:cNvPicPr/>
                  </pic:nvPicPr>
                  <pic:blipFill>
                    <a:blip r:embed="rId217"/>
                    <a:stretch>
                      <a:fillRect/>
                    </a:stretch>
                  </pic:blipFill>
                  <pic:spPr>
                    <a:xfrm rot="0">
                      <a:off x="0" y="0"/>
                      <a:ext cx="361970" cy="425501"/>
                    </a:xfrm>
                    <a:prstGeom prst="rect">
                      <a:avLst/>
                    </a:prstGeom>
                  </pic:spPr>
                </pic:pic>
              </a:graphicData>
            </a:graphic>
          </wp:anchor>
        </w:drawing>
      </w:r>
      <w:r>
        <w:rPr>
          <w:rFonts w:ascii="SimHei" w:hAnsi="SimHei" w:eastAsia="SimHei" w:cs="SimHei"/>
          <w:sz w:val="18"/>
          <w:szCs w:val="18"/>
          <w:color w:val="254773"/>
          <w:spacing w:val="-6"/>
        </w:rPr>
        <w:t>第十一章</w:t>
      </w:r>
      <w:r>
        <w:rPr>
          <w:rFonts w:ascii="SimHei" w:hAnsi="SimHei" w:eastAsia="SimHei" w:cs="SimHei"/>
          <w:sz w:val="18"/>
          <w:szCs w:val="18"/>
          <w:color w:val="254773"/>
          <w:spacing w:val="91"/>
        </w:rPr>
        <w:t xml:space="preserve"> </w:t>
      </w:r>
      <w:r>
        <w:rPr>
          <w:rFonts w:ascii="SimHei" w:hAnsi="SimHei" w:eastAsia="SimHei" w:cs="SimHei"/>
          <w:sz w:val="18"/>
          <w:szCs w:val="18"/>
          <w:color w:val="254773"/>
          <w:spacing w:val="-6"/>
        </w:rPr>
        <w:t>内</w:t>
      </w:r>
      <w:r>
        <w:rPr>
          <w:rFonts w:ascii="SimHei" w:hAnsi="SimHei" w:eastAsia="SimHei" w:cs="SimHei"/>
          <w:sz w:val="18"/>
          <w:szCs w:val="18"/>
          <w:color w:val="254773"/>
          <w:spacing w:val="88"/>
        </w:rPr>
        <w:t xml:space="preserve"> </w:t>
      </w:r>
      <w:r>
        <w:rPr>
          <w:rFonts w:ascii="SimHei" w:hAnsi="SimHei" w:eastAsia="SimHei" w:cs="SimHei"/>
          <w:sz w:val="18"/>
          <w:szCs w:val="18"/>
          <w:color w:val="254773"/>
          <w:spacing w:val="-6"/>
        </w:rPr>
        <w:t>分</w:t>
      </w:r>
      <w:r>
        <w:rPr>
          <w:rFonts w:ascii="SimHei" w:hAnsi="SimHei" w:eastAsia="SimHei" w:cs="SimHei"/>
          <w:sz w:val="18"/>
          <w:szCs w:val="18"/>
          <w:color w:val="254773"/>
          <w:spacing w:val="5"/>
        </w:rPr>
        <w:t xml:space="preserve">  </w:t>
      </w:r>
      <w:r>
        <w:rPr>
          <w:rFonts w:ascii="SimHei" w:hAnsi="SimHei" w:eastAsia="SimHei" w:cs="SimHei"/>
          <w:sz w:val="18"/>
          <w:szCs w:val="18"/>
          <w:color w:val="254773"/>
          <w:spacing w:val="-6"/>
        </w:rPr>
        <w:t>泌</w:t>
      </w:r>
    </w:p>
    <w:p>
      <w:pPr>
        <w:spacing w:line="14" w:lineRule="auto"/>
        <w:rPr>
          <w:rFonts w:ascii="Arial"/>
          <w:sz w:val="2"/>
        </w:rPr>
      </w:pPr>
      <w:r>
        <w:rPr>
          <w:rFonts w:ascii="Arial" w:hAnsi="Arial" w:eastAsia="Arial" w:cs="Arial"/>
          <w:sz w:val="2"/>
          <w:szCs w:val="2"/>
        </w:rPr>
        <w:br w:type="column"/>
      </w:r>
    </w:p>
    <w:p>
      <w:pPr>
        <w:ind w:left="259"/>
        <w:spacing w:before="61" w:line="160" w:lineRule="auto"/>
        <w:rPr>
          <w:rFonts w:ascii="SimSun" w:hAnsi="SimSun" w:eastAsia="SimSun" w:cs="SimSun"/>
          <w:sz w:val="18"/>
          <w:szCs w:val="18"/>
        </w:rPr>
      </w:pPr>
      <w:r>
        <w:rPr>
          <w:rFonts w:ascii="SimSun" w:hAnsi="SimSun" w:eastAsia="SimSun" w:cs="SimSun"/>
          <w:sz w:val="18"/>
          <w:szCs w:val="18"/>
          <w:color w:val="345079"/>
          <w:spacing w:val="-3"/>
        </w:rPr>
        <w:t>365</w:t>
      </w:r>
    </w:p>
    <w:p>
      <w:pPr>
        <w:sectPr>
          <w:pgSz w:w="11290" w:h="15890"/>
          <w:pgMar w:top="710" w:right="529" w:bottom="400" w:left="1020" w:header="0" w:footer="0" w:gutter="0"/>
          <w:cols w:equalWidth="0" w:num="2">
            <w:col w:w="8920" w:space="100"/>
            <w:col w:w="720" w:space="0"/>
          </w:cols>
        </w:sectPr>
        <w:rPr/>
      </w:pPr>
    </w:p>
    <w:p>
      <w:pPr>
        <w:spacing w:line="287" w:lineRule="auto"/>
        <w:rPr>
          <w:rFonts w:ascii="Arial"/>
          <w:sz w:val="21"/>
        </w:rPr>
      </w:pPr>
      <w:r/>
    </w:p>
    <w:p>
      <w:pPr>
        <w:spacing w:line="287" w:lineRule="auto"/>
        <w:rPr>
          <w:rFonts w:ascii="Arial"/>
          <w:sz w:val="21"/>
        </w:rPr>
      </w:pPr>
      <w:r/>
    </w:p>
    <w:p>
      <w:pPr>
        <w:ind w:left="1529"/>
        <w:spacing w:before="52" w:line="17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
        </w:rPr>
        <w:t>A</w:t>
      </w:r>
      <w:r>
        <w:rPr>
          <w:rFonts w:ascii="Times New Roman" w:hAnsi="Times New Roman" w:eastAsia="Times New Roman" w:cs="Times New Roman"/>
          <w:sz w:val="18"/>
          <w:szCs w:val="18"/>
          <w:position w:val="-1"/>
        </w:rPr>
        <w:t xml:space="preserve">                                                                          </w:t>
      </w:r>
      <w:r>
        <w:rPr>
          <w:rFonts w:ascii="Times New Roman" w:hAnsi="Times New Roman" w:eastAsia="Times New Roman" w:cs="Times New Roman"/>
          <w:sz w:val="18"/>
          <w:szCs w:val="18"/>
          <w:spacing w:val="-1"/>
          <w:position w:val="1"/>
        </w:rPr>
        <w:t>B</w:t>
      </w:r>
    </w:p>
    <w:p>
      <w:pPr>
        <w:ind w:firstLine="1159"/>
        <w:spacing w:line="3249" w:lineRule="exact"/>
        <w:textAlignment w:val="center"/>
        <w:rPr/>
      </w:pPr>
      <w:r>
        <w:drawing>
          <wp:inline distT="0" distB="0" distL="0" distR="0">
            <wp:extent cx="4025908" cy="2063738"/>
            <wp:effectExtent l="0" t="0" r="0" b="0"/>
            <wp:docPr id="202" name="IM 202"/>
            <wp:cNvGraphicFramePr/>
            <a:graphic>
              <a:graphicData uri="http://schemas.openxmlformats.org/drawingml/2006/picture">
                <pic:pic>
                  <pic:nvPicPr>
                    <pic:cNvPr id="202" name="IM 202"/>
                    <pic:cNvPicPr/>
                  </pic:nvPicPr>
                  <pic:blipFill>
                    <a:blip r:embed="rId218"/>
                    <a:stretch>
                      <a:fillRect/>
                    </a:stretch>
                  </pic:blipFill>
                  <pic:spPr>
                    <a:xfrm rot="0">
                      <a:off x="0" y="0"/>
                      <a:ext cx="4025908" cy="2063738"/>
                    </a:xfrm>
                    <a:prstGeom prst="rect">
                      <a:avLst/>
                    </a:prstGeom>
                  </pic:spPr>
                </pic:pic>
              </a:graphicData>
            </a:graphic>
          </wp:inline>
        </w:drawing>
      </w:r>
    </w:p>
    <w:p>
      <w:pPr>
        <w:ind w:left="2749"/>
        <w:spacing w:before="176" w:line="222" w:lineRule="auto"/>
        <w:rPr>
          <w:rFonts w:ascii="SimHei" w:hAnsi="SimHei" w:eastAsia="SimHei" w:cs="SimHei"/>
          <w:sz w:val="18"/>
          <w:szCs w:val="18"/>
        </w:rPr>
      </w:pPr>
      <w:r>
        <w:rPr>
          <w:rFonts w:ascii="SimHei" w:hAnsi="SimHei" w:eastAsia="SimHei" w:cs="SimHei"/>
          <w:sz w:val="18"/>
          <w:szCs w:val="18"/>
        </w:rPr>
        <w:t>图11-9</w:t>
      </w:r>
      <w:r>
        <w:rPr>
          <w:rFonts w:ascii="SimHei" w:hAnsi="SimHei" w:eastAsia="SimHei" w:cs="SimHei"/>
          <w:sz w:val="18"/>
          <w:szCs w:val="18"/>
          <w:spacing w:val="88"/>
        </w:rPr>
        <w:t xml:space="preserve"> </w:t>
      </w:r>
      <w:r>
        <w:rPr>
          <w:rFonts w:ascii="SimHei" w:hAnsi="SimHei" w:eastAsia="SimHei" w:cs="SimHei"/>
          <w:sz w:val="18"/>
          <w:szCs w:val="18"/>
        </w:rPr>
        <w:t>下丘脑-垂体之间的联系示意图</w:t>
      </w:r>
    </w:p>
    <w:p>
      <w:pPr>
        <w:ind w:left="1080"/>
        <w:spacing w:before="14" w:line="280" w:lineRule="exact"/>
        <w:rPr>
          <w:rFonts w:ascii="SimSun" w:hAnsi="SimSun" w:eastAsia="SimSun" w:cs="SimSun"/>
          <w:sz w:val="18"/>
          <w:szCs w:val="18"/>
        </w:rPr>
      </w:pPr>
      <w:r>
        <w:rPr>
          <w:rFonts w:ascii="Times New Roman" w:hAnsi="Times New Roman" w:eastAsia="Times New Roman" w:cs="Times New Roman"/>
          <w:sz w:val="18"/>
          <w:szCs w:val="18"/>
          <w:spacing w:val="1"/>
          <w:position w:val="7"/>
        </w:rPr>
        <w:t>A.</w:t>
      </w:r>
      <w:r>
        <w:rPr>
          <w:rFonts w:ascii="Times New Roman" w:hAnsi="Times New Roman" w:eastAsia="Times New Roman" w:cs="Times New Roman"/>
          <w:sz w:val="18"/>
          <w:szCs w:val="18"/>
          <w:spacing w:val="23"/>
          <w:position w:val="7"/>
        </w:rPr>
        <w:t xml:space="preserve"> </w:t>
      </w:r>
      <w:r>
        <w:rPr>
          <w:rFonts w:ascii="SimSun" w:hAnsi="SimSun" w:eastAsia="SimSun" w:cs="SimSun"/>
          <w:sz w:val="18"/>
          <w:szCs w:val="18"/>
          <w:spacing w:val="1"/>
          <w:position w:val="7"/>
        </w:rPr>
        <w:t>下丘脑小细胞神经元</w:t>
      </w:r>
      <w:r>
        <w:rPr>
          <w:rFonts w:ascii="Times New Roman" w:hAnsi="Times New Roman" w:eastAsia="Times New Roman" w:cs="Times New Roman"/>
          <w:sz w:val="18"/>
          <w:szCs w:val="18"/>
          <w:spacing w:val="1"/>
          <w:position w:val="7"/>
        </w:rPr>
        <w:t>(</w:t>
      </w:r>
      <w:r>
        <w:rPr>
          <w:rFonts w:ascii="Times New Roman" w:hAnsi="Times New Roman" w:eastAsia="Times New Roman" w:cs="Times New Roman"/>
          <w:sz w:val="18"/>
          <w:szCs w:val="18"/>
          <w:position w:val="7"/>
        </w:rPr>
        <w:t>PvC</w:t>
      </w:r>
      <w:r>
        <w:rPr>
          <w:rFonts w:ascii="Times New Roman" w:hAnsi="Times New Roman" w:eastAsia="Times New Roman" w:cs="Times New Roman"/>
          <w:sz w:val="18"/>
          <w:szCs w:val="18"/>
          <w:spacing w:val="1"/>
          <w:position w:val="7"/>
        </w:rPr>
        <w:t>)</w:t>
      </w:r>
      <w:r>
        <w:rPr>
          <w:rFonts w:ascii="Times New Roman" w:hAnsi="Times New Roman" w:eastAsia="Times New Roman" w:cs="Times New Roman"/>
          <w:sz w:val="18"/>
          <w:szCs w:val="18"/>
          <w:spacing w:val="32"/>
          <w:w w:val="101"/>
          <w:position w:val="7"/>
        </w:rPr>
        <w:t xml:space="preserve"> </w:t>
      </w:r>
      <w:r>
        <w:rPr>
          <w:rFonts w:ascii="SimSun" w:hAnsi="SimSun" w:eastAsia="SimSun" w:cs="SimSun"/>
          <w:sz w:val="18"/>
          <w:szCs w:val="18"/>
          <w:spacing w:val="1"/>
          <w:position w:val="7"/>
        </w:rPr>
        <w:t>短轴突形成下丘脑结节漏斗束投射</w:t>
      </w:r>
      <w:r>
        <w:rPr>
          <w:rFonts w:ascii="SimSun" w:hAnsi="SimSun" w:eastAsia="SimSun" w:cs="SimSun"/>
          <w:sz w:val="18"/>
          <w:szCs w:val="18"/>
          <w:color w:val="FC1F18"/>
          <w:spacing w:val="1"/>
          <w:position w:val="7"/>
        </w:rPr>
        <w:t>，</w:t>
      </w:r>
      <w:r>
        <w:rPr>
          <w:rFonts w:ascii="SimSun" w:hAnsi="SimSun" w:eastAsia="SimSun" w:cs="SimSun"/>
          <w:sz w:val="18"/>
          <w:szCs w:val="18"/>
          <w:spacing w:val="1"/>
          <w:position w:val="7"/>
        </w:rPr>
        <w:t>未梢终止在垂体</w:t>
      </w:r>
    </w:p>
    <w:p>
      <w:pPr>
        <w:ind w:left="1080"/>
        <w:spacing w:before="1" w:line="219" w:lineRule="auto"/>
        <w:rPr>
          <w:rFonts w:ascii="SimSun" w:hAnsi="SimSun" w:eastAsia="SimSun" w:cs="SimSun"/>
          <w:sz w:val="18"/>
          <w:szCs w:val="18"/>
        </w:rPr>
      </w:pPr>
      <w:r>
        <w:rPr>
          <w:rFonts w:ascii="SimSun" w:hAnsi="SimSun" w:eastAsia="SimSun" w:cs="SimSun"/>
          <w:sz w:val="18"/>
          <w:szCs w:val="18"/>
          <w:spacing w:val="2"/>
        </w:rPr>
        <w:t>门脉系统的初级毛细血管丛，所分泌的神经激素经垂</w:t>
      </w:r>
      <w:r>
        <w:rPr>
          <w:rFonts w:ascii="SimSun" w:hAnsi="SimSun" w:eastAsia="SimSun" w:cs="SimSun"/>
          <w:sz w:val="18"/>
          <w:szCs w:val="18"/>
          <w:spacing w:val="1"/>
        </w:rPr>
        <w:t>体门脉血</w:t>
      </w:r>
      <w:r>
        <w:rPr>
          <w:rFonts w:ascii="SimSun" w:hAnsi="SimSun" w:eastAsia="SimSun" w:cs="SimSun"/>
          <w:sz w:val="18"/>
          <w:szCs w:val="18"/>
          <w:color w:val="FC1F18"/>
          <w:spacing w:val="1"/>
        </w:rPr>
        <w:t>管</w:t>
      </w:r>
      <w:r>
        <w:rPr>
          <w:rFonts w:ascii="SimSun" w:hAnsi="SimSun" w:eastAsia="SimSun" w:cs="SimSun"/>
          <w:sz w:val="18"/>
          <w:szCs w:val="18"/>
          <w:spacing w:val="1"/>
        </w:rPr>
        <w:t>进入次级毛细血管</w:t>
      </w:r>
    </w:p>
    <w:p>
      <w:pPr>
        <w:ind w:left="1080"/>
        <w:spacing w:before="25" w:line="212" w:lineRule="auto"/>
        <w:rPr>
          <w:rFonts w:ascii="SimSun" w:hAnsi="SimSun" w:eastAsia="SimSun" w:cs="SimSun"/>
          <w:sz w:val="18"/>
          <w:szCs w:val="18"/>
        </w:rPr>
      </w:pPr>
      <w:r>
        <w:rPr>
          <w:rFonts w:ascii="SimSun" w:hAnsi="SimSun" w:eastAsia="SimSun" w:cs="SimSun"/>
          <w:sz w:val="18"/>
          <w:szCs w:val="18"/>
          <w:spacing w:val="-5"/>
        </w:rPr>
        <w:t>丛，调节腺垂体的内分泌活动；</w:t>
      </w:r>
      <w:r>
        <w:rPr>
          <w:rFonts w:ascii="Times New Roman" w:hAnsi="Times New Roman" w:eastAsia="Times New Roman" w:cs="Times New Roman"/>
          <w:sz w:val="18"/>
          <w:szCs w:val="18"/>
          <w:spacing w:val="-5"/>
        </w:rPr>
        <w:t>B:</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5"/>
        </w:rPr>
        <w:t>下丘脑大细胞神经元</w:t>
      </w:r>
      <w:r>
        <w:rPr>
          <w:rFonts w:ascii="Times New Roman" w:hAnsi="Times New Roman" w:eastAsia="Times New Roman" w:cs="Times New Roman"/>
          <w:sz w:val="18"/>
          <w:szCs w:val="18"/>
          <w:color w:val="FC1F18"/>
          <w:spacing w:val="-5"/>
        </w:rPr>
        <w:t>(MgC</w:t>
      </w:r>
      <w:r>
        <w:rPr>
          <w:rFonts w:ascii="Times New Roman" w:hAnsi="Times New Roman" w:eastAsia="Times New Roman" w:cs="Times New Roman"/>
          <w:sz w:val="18"/>
          <w:szCs w:val="18"/>
          <w:color w:val="FC1F18"/>
          <w:spacing w:val="32"/>
          <w:w w:val="101"/>
        </w:rPr>
        <w:t xml:space="preserve"> </w:t>
      </w:r>
      <w:r>
        <w:rPr>
          <w:rFonts w:ascii="SimSun" w:hAnsi="SimSun" w:eastAsia="SimSun" w:cs="SimSun"/>
          <w:sz w:val="18"/>
          <w:szCs w:val="18"/>
          <w:spacing w:val="-5"/>
        </w:rPr>
        <w:t>)发出的长轴突形成下丘</w:t>
      </w:r>
    </w:p>
    <w:p>
      <w:pPr>
        <w:ind w:left="1080"/>
        <w:spacing w:before="74" w:line="219" w:lineRule="auto"/>
        <w:rPr>
          <w:rFonts w:ascii="SimSun" w:hAnsi="SimSun" w:eastAsia="SimSun" w:cs="SimSun"/>
          <w:sz w:val="18"/>
          <w:szCs w:val="18"/>
        </w:rPr>
      </w:pPr>
      <w:r>
        <w:rPr>
          <w:rFonts w:ascii="SimSun" w:hAnsi="SimSun" w:eastAsia="SimSun" w:cs="SimSun"/>
          <w:sz w:val="18"/>
          <w:szCs w:val="18"/>
          <w:spacing w:val="-2"/>
        </w:rPr>
        <w:t>脑-垂体束投射，末梢终止在神经垂体，所储备的神经激素直接分泌</w:t>
      </w:r>
      <w:r>
        <w:rPr>
          <w:rFonts w:ascii="SimSun" w:hAnsi="SimSun" w:eastAsia="SimSun" w:cs="SimSun"/>
          <w:sz w:val="18"/>
          <w:szCs w:val="18"/>
          <w:spacing w:val="-3"/>
        </w:rPr>
        <w:t>进入该部毛细血</w:t>
      </w:r>
    </w:p>
    <w:p>
      <w:pPr>
        <w:ind w:left="1080"/>
        <w:spacing w:before="47" w:line="219" w:lineRule="auto"/>
        <w:rPr>
          <w:rFonts w:ascii="SimSun" w:hAnsi="SimSun" w:eastAsia="SimSun" w:cs="SimSun"/>
          <w:sz w:val="18"/>
          <w:szCs w:val="18"/>
        </w:rPr>
      </w:pPr>
      <w:r>
        <w:rPr>
          <w:rFonts w:ascii="SimSun" w:hAnsi="SimSun" w:eastAsia="SimSun" w:cs="SimSun"/>
          <w:sz w:val="18"/>
          <w:szCs w:val="18"/>
          <w:spacing w:val="-4"/>
        </w:rPr>
        <w:t>管，经体循环产生调节效应(箭头示血流方向)</w:t>
      </w:r>
    </w:p>
    <w:p>
      <w:pPr>
        <w:spacing w:line="315" w:lineRule="auto"/>
        <w:rPr>
          <w:rFonts w:ascii="Arial"/>
          <w:sz w:val="21"/>
        </w:rPr>
      </w:pPr>
      <w:r/>
    </w:p>
    <w:p>
      <w:pPr>
        <w:spacing w:before="58" w:line="341" w:lineRule="exact"/>
        <w:rPr>
          <w:rFonts w:ascii="SimSun" w:hAnsi="SimSun" w:eastAsia="SimSun" w:cs="SimSun"/>
          <w:sz w:val="18"/>
          <w:szCs w:val="18"/>
        </w:rPr>
      </w:pPr>
      <w:r>
        <w:rPr>
          <w:rFonts w:ascii="SimSun" w:hAnsi="SimSun" w:eastAsia="SimSun" w:cs="SimSun"/>
          <w:sz w:val="18"/>
          <w:szCs w:val="18"/>
          <w:spacing w:val="21"/>
          <w:position w:val="12"/>
        </w:rPr>
        <w:t>性腺激素释放激素并鉴定其为10肽。之后，生长激素抑制激素</w:t>
      </w:r>
      <w:r>
        <w:rPr>
          <w:rFonts w:ascii="SimSun" w:hAnsi="SimSun" w:eastAsia="SimSun" w:cs="SimSun"/>
          <w:sz w:val="18"/>
          <w:szCs w:val="18"/>
          <w:spacing w:val="20"/>
          <w:position w:val="12"/>
        </w:rPr>
        <w:t>、促肾上腺皮质激素释放激素及生长</w:t>
      </w:r>
    </w:p>
    <w:p>
      <w:pPr>
        <w:spacing w:line="219" w:lineRule="auto"/>
        <w:rPr>
          <w:rFonts w:ascii="SimSun" w:hAnsi="SimSun" w:eastAsia="SimSun" w:cs="SimSun"/>
          <w:sz w:val="18"/>
          <w:szCs w:val="18"/>
        </w:rPr>
      </w:pPr>
      <w:r>
        <w:rPr>
          <w:rFonts w:ascii="SimSun" w:hAnsi="SimSun" w:eastAsia="SimSun" w:cs="SimSun"/>
          <w:sz w:val="18"/>
          <w:szCs w:val="18"/>
          <w:spacing w:val="18"/>
        </w:rPr>
        <w:t>激素释放激素等相继被成功分离。</w:t>
      </w:r>
    </w:p>
    <w:p>
      <w:pPr>
        <w:ind w:right="979" w:firstLine="409"/>
        <w:spacing w:before="93" w:line="322" w:lineRule="auto"/>
        <w:jc w:val="both"/>
        <w:rPr>
          <w:rFonts w:ascii="SimSun" w:hAnsi="SimSun" w:eastAsia="SimSun" w:cs="SimSun"/>
          <w:sz w:val="18"/>
          <w:szCs w:val="18"/>
        </w:rPr>
      </w:pPr>
      <w:r>
        <w:rPr>
          <w:rFonts w:ascii="SimSun" w:hAnsi="SimSun" w:eastAsia="SimSun" w:cs="SimSun"/>
          <w:sz w:val="18"/>
          <w:szCs w:val="18"/>
          <w:spacing w:val="11"/>
        </w:rPr>
        <w:t>下丘脑促垂体区神经分泌细胞分泌的各种激素在功能上可分为两类：“促释放激素(</w:t>
      </w:r>
      <w:r>
        <w:rPr>
          <w:rFonts w:ascii="SimSun" w:hAnsi="SimSun" w:eastAsia="SimSun" w:cs="SimSun"/>
          <w:sz w:val="18"/>
          <w:szCs w:val="18"/>
        </w:rPr>
        <w:t>releasing</w:t>
      </w:r>
      <w:r>
        <w:rPr>
          <w:rFonts w:ascii="SimSun" w:hAnsi="SimSun" w:eastAsia="SimSun" w:cs="SimSun"/>
          <w:sz w:val="18"/>
          <w:szCs w:val="18"/>
          <w:spacing w:val="6"/>
        </w:rPr>
        <w:t xml:space="preserve"> </w:t>
      </w:r>
      <w:r>
        <w:rPr>
          <w:rFonts w:ascii="SimSun" w:hAnsi="SimSun" w:eastAsia="SimSun" w:cs="SimSun"/>
          <w:sz w:val="18"/>
          <w:szCs w:val="18"/>
        </w:rPr>
        <w:t>hor</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rPr>
        <w:t>mone</w:t>
      </w:r>
      <w:r>
        <w:rPr>
          <w:rFonts w:ascii="Times New Roman" w:hAnsi="Times New Roman" w:eastAsia="Times New Roman" w:cs="Times New Roman"/>
          <w:sz w:val="18"/>
          <w:szCs w:val="18"/>
          <w:spacing w:val="18"/>
        </w:rPr>
        <w: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8"/>
        </w:rPr>
        <w:t>以及“释放抑制激素</w:t>
      </w:r>
      <w:r>
        <w:rPr>
          <w:rFonts w:ascii="Times New Roman" w:hAnsi="Times New Roman" w:eastAsia="Times New Roman" w:cs="Times New Roman"/>
          <w:sz w:val="18"/>
          <w:szCs w:val="18"/>
          <w:spacing w:val="18"/>
        </w:rPr>
        <w:t>(</w:t>
      </w:r>
      <w:r>
        <w:rPr>
          <w:rFonts w:ascii="Times New Roman" w:hAnsi="Times New Roman" w:eastAsia="Times New Roman" w:cs="Times New Roman"/>
          <w:sz w:val="18"/>
          <w:szCs w:val="18"/>
        </w:rPr>
        <w:t>inhibiting</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hormone</w:t>
      </w:r>
      <w:r>
        <w:rPr>
          <w:rFonts w:ascii="Times New Roman" w:hAnsi="Times New Roman" w:eastAsia="Times New Roman" w:cs="Times New Roman"/>
          <w:sz w:val="18"/>
          <w:szCs w:val="18"/>
          <w:spacing w:val="18"/>
        </w:rPr>
        <w:t>,</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8"/>
        </w:rPr>
        <w:t>也称抑制激素)”。它们分别从促进与抑</w:t>
      </w:r>
      <w:r>
        <w:rPr>
          <w:rFonts w:ascii="SimSun" w:hAnsi="SimSun" w:eastAsia="SimSun" w:cs="SimSun"/>
          <w:sz w:val="18"/>
          <w:szCs w:val="18"/>
          <w:spacing w:val="17"/>
        </w:rPr>
        <w:t>制两方面调</w:t>
      </w:r>
      <w:r>
        <w:rPr>
          <w:rFonts w:ascii="SimSun" w:hAnsi="SimSun" w:eastAsia="SimSun" w:cs="SimSun"/>
          <w:sz w:val="18"/>
          <w:szCs w:val="18"/>
        </w:rPr>
        <w:t xml:space="preserve">  </w:t>
      </w:r>
      <w:r>
        <w:rPr>
          <w:rFonts w:ascii="SimSun" w:hAnsi="SimSun" w:eastAsia="SimSun" w:cs="SimSun"/>
          <w:sz w:val="18"/>
          <w:szCs w:val="18"/>
          <w:spacing w:val="21"/>
        </w:rPr>
        <w:t>节腺垂体相关细胞的内分泌活动。已经明确结构</w:t>
      </w:r>
      <w:r>
        <w:rPr>
          <w:rFonts w:ascii="SimSun" w:hAnsi="SimSun" w:eastAsia="SimSun" w:cs="SimSun"/>
          <w:sz w:val="18"/>
          <w:szCs w:val="18"/>
          <w:spacing w:val="20"/>
        </w:rPr>
        <w:t>的下丘脑调节激素大多为多肽类物质，因此称为下</w:t>
      </w:r>
      <w:r>
        <w:rPr>
          <w:rFonts w:ascii="SimSun" w:hAnsi="SimSun" w:eastAsia="SimSun" w:cs="SimSun"/>
          <w:sz w:val="18"/>
          <w:szCs w:val="18"/>
        </w:rPr>
        <w:t xml:space="preserve">  </w:t>
      </w:r>
      <w:r>
        <w:rPr>
          <w:rFonts w:ascii="SimSun" w:hAnsi="SimSun" w:eastAsia="SimSun" w:cs="SimSun"/>
          <w:sz w:val="18"/>
          <w:szCs w:val="18"/>
          <w:spacing w:val="16"/>
        </w:rPr>
        <w:t>丘脑调节肽(</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hypothalamic</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regulatory</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peptide</w:t>
      </w:r>
      <w:r>
        <w:rPr>
          <w:rFonts w:ascii="Times New Roman" w:hAnsi="Times New Roman" w:eastAsia="Times New Roman" w:cs="Times New Roman"/>
          <w:sz w:val="18"/>
          <w:szCs w:val="18"/>
          <w:spacing w:val="16"/>
        </w:rPr>
        <w:t>,</w:t>
      </w:r>
      <w:r>
        <w:rPr>
          <w:rFonts w:ascii="Times New Roman" w:hAnsi="Times New Roman" w:eastAsia="Times New Roman" w:cs="Times New Roman"/>
          <w:sz w:val="18"/>
          <w:szCs w:val="18"/>
        </w:rPr>
        <w:t>HRP</w:t>
      </w:r>
      <w:r>
        <w:rPr>
          <w:rFonts w:ascii="Times New Roman" w:hAnsi="Times New Roman" w:eastAsia="Times New Roman" w:cs="Times New Roman"/>
          <w:sz w:val="18"/>
          <w:szCs w:val="18"/>
          <w:spacing w:val="16"/>
        </w:rPr>
        <w: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6"/>
        </w:rPr>
        <w:t>尚未明确的活性物质称为调节因子(表11-3)。迄</w:t>
      </w:r>
      <w:r>
        <w:rPr>
          <w:rFonts w:ascii="SimSun" w:hAnsi="SimSun" w:eastAsia="SimSun" w:cs="SimSun"/>
          <w:sz w:val="18"/>
          <w:szCs w:val="18"/>
        </w:rPr>
        <w:t xml:space="preserve">  </w:t>
      </w:r>
      <w:r>
        <w:rPr>
          <w:rFonts w:ascii="SimSun" w:hAnsi="SimSun" w:eastAsia="SimSun" w:cs="SimSun"/>
          <w:sz w:val="18"/>
          <w:szCs w:val="18"/>
          <w:spacing w:val="17"/>
        </w:rPr>
        <w:t>今已明确的下丘脑调节肽有五种，</w:t>
      </w:r>
      <w:r>
        <w:rPr>
          <w:rFonts w:ascii="SimSun" w:hAnsi="SimSun" w:eastAsia="SimSun" w:cs="SimSun"/>
          <w:sz w:val="18"/>
          <w:szCs w:val="18"/>
          <w:color w:val="FE2119"/>
          <w:spacing w:val="17"/>
        </w:rPr>
        <w:t>包</w:t>
      </w:r>
      <w:r>
        <w:rPr>
          <w:rFonts w:ascii="SimSun" w:hAnsi="SimSun" w:eastAsia="SimSun" w:cs="SimSun"/>
          <w:sz w:val="18"/>
          <w:szCs w:val="18"/>
          <w:color w:val="FE2119"/>
          <w:spacing w:val="-16"/>
        </w:rPr>
        <w:t xml:space="preserve"> </w:t>
      </w:r>
      <w:r>
        <w:rPr>
          <w:rFonts w:ascii="SimSun" w:hAnsi="SimSun" w:eastAsia="SimSun" w:cs="SimSun"/>
          <w:sz w:val="18"/>
          <w:szCs w:val="18"/>
          <w:spacing w:val="17"/>
        </w:rPr>
        <w:t>括生长激素释放激素、生长激素释放抑制激素(又称生长抑素)、</w:t>
      </w:r>
      <w:r>
        <w:rPr>
          <w:rFonts w:ascii="SimSun" w:hAnsi="SimSun" w:eastAsia="SimSun" w:cs="SimSun"/>
          <w:sz w:val="18"/>
          <w:szCs w:val="18"/>
        </w:rPr>
        <w:t xml:space="preserve"> </w:t>
      </w:r>
      <w:r>
        <w:rPr>
          <w:rFonts w:ascii="SimSun" w:hAnsi="SimSun" w:eastAsia="SimSun" w:cs="SimSun"/>
          <w:sz w:val="18"/>
          <w:szCs w:val="18"/>
          <w:spacing w:val="17"/>
        </w:rPr>
        <w:t>促甲状腺激素释放激素</w:t>
      </w:r>
      <w:r>
        <w:rPr>
          <w:rFonts w:ascii="SimSun" w:hAnsi="SimSun" w:eastAsia="SimSun" w:cs="SimSun"/>
          <w:sz w:val="18"/>
          <w:szCs w:val="18"/>
          <w:color w:val="FE2119"/>
          <w:spacing w:val="17"/>
        </w:rPr>
        <w:t>、</w:t>
      </w:r>
      <w:r>
        <w:rPr>
          <w:rFonts w:ascii="SimSun" w:hAnsi="SimSun" w:eastAsia="SimSun" w:cs="SimSun"/>
          <w:sz w:val="18"/>
          <w:szCs w:val="18"/>
          <w:spacing w:val="17"/>
        </w:rPr>
        <w:t>促肾上腺皮质激素释放激素、促性腺激素释放激素；尚未明确结构的下丘脑</w:t>
      </w:r>
      <w:r>
        <w:rPr>
          <w:rFonts w:ascii="SimSun" w:hAnsi="SimSun" w:eastAsia="SimSun" w:cs="SimSun"/>
          <w:sz w:val="18"/>
          <w:szCs w:val="18"/>
          <w:spacing w:val="4"/>
        </w:rPr>
        <w:t xml:space="preserve">  </w:t>
      </w:r>
      <w:r>
        <w:rPr>
          <w:rFonts w:ascii="SimSun" w:hAnsi="SimSun" w:eastAsia="SimSun" w:cs="SimSun"/>
          <w:sz w:val="18"/>
          <w:szCs w:val="18"/>
          <w:spacing w:val="19"/>
        </w:rPr>
        <w:t>调节因子有催乳素释放因子和催乳素释放抑制因子。</w:t>
      </w:r>
    </w:p>
    <w:p>
      <w:pPr>
        <w:ind w:left="1932"/>
        <w:spacing w:before="222" w:line="221" w:lineRule="auto"/>
        <w:rPr>
          <w:rFonts w:ascii="SimHei" w:hAnsi="SimHei" w:eastAsia="SimHei" w:cs="SimHei"/>
          <w:sz w:val="18"/>
          <w:szCs w:val="18"/>
        </w:rPr>
      </w:pPr>
      <w:r>
        <w:rPr>
          <w:rFonts w:ascii="SimHei" w:hAnsi="SimHei" w:eastAsia="SimHei" w:cs="SimHei"/>
          <w:sz w:val="18"/>
          <w:szCs w:val="18"/>
          <w:b/>
          <w:bCs/>
          <w:spacing w:val="-3"/>
        </w:rPr>
        <w:t>表11-3</w:t>
      </w:r>
      <w:r>
        <w:rPr>
          <w:rFonts w:ascii="SimHei" w:hAnsi="SimHei" w:eastAsia="SimHei" w:cs="SimHei"/>
          <w:sz w:val="18"/>
          <w:szCs w:val="18"/>
          <w:b/>
          <w:bCs/>
          <w:color w:val="FE676C"/>
          <w:spacing w:val="-3"/>
        </w:rPr>
        <w:t>.</w:t>
      </w:r>
      <w:r>
        <w:rPr>
          <w:rFonts w:ascii="SimHei" w:hAnsi="SimHei" w:eastAsia="SimHei" w:cs="SimHei"/>
          <w:sz w:val="18"/>
          <w:szCs w:val="18"/>
          <w:color w:val="FE676C"/>
          <w:spacing w:val="-19"/>
        </w:rPr>
        <w:t xml:space="preserve"> </w:t>
      </w:r>
      <w:r>
        <w:rPr>
          <w:rFonts w:ascii="SimHei" w:hAnsi="SimHei" w:eastAsia="SimHei" w:cs="SimHei"/>
          <w:sz w:val="18"/>
          <w:szCs w:val="18"/>
          <w:b/>
          <w:bCs/>
          <w:spacing w:val="-3"/>
        </w:rPr>
        <w:t>下丘脑调节肽(因子)、相应的垂体激素以及靶腺激素</w:t>
      </w:r>
    </w:p>
    <w:p>
      <w:pPr>
        <w:ind w:left="1039"/>
        <w:spacing w:before="219" w:line="309" w:lineRule="exact"/>
        <w:rPr>
          <w:rFonts w:ascii="SimSun" w:hAnsi="SimSun" w:eastAsia="SimSun" w:cs="SimSun"/>
          <w:sz w:val="18"/>
          <w:szCs w:val="18"/>
        </w:rPr>
      </w:pPr>
      <w:r>
        <w:pict>
          <v:shape id="_x0000_s162" style="position:absolute;margin-left:359.127pt;margin-top:9.76892pt;mso-position-vertical-relative:text;mso-position-horizontal-relative:text;width:40.2pt;height:12.7pt;z-index:25230643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b/>
                      <w:bCs/>
                      <w:spacing w:val="8"/>
                    </w:rPr>
                    <w:t>靶腺激素</w:t>
                  </w:r>
                </w:p>
              </w:txbxContent>
            </v:textbox>
          </v:shape>
        </w:pict>
      </w:r>
      <w:r>
        <w:pict>
          <v:shape id="_x0000_s163" style="position:absolute;margin-left:241.627pt;margin-top:9.79593pt;mso-position-vertical-relative:text;mso-position-horizontal-relative:text;width:39.7pt;height:12.7pt;z-index:2523074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6"/>
                    </w:rPr>
                    <w:t>垂体激素</w:t>
                  </w:r>
                </w:p>
              </w:txbxContent>
            </v:textbox>
          </v:shape>
        </w:pict>
      </w:r>
      <w:r>
        <w:pict>
          <v:shape id="_x0000_s164" style="position:absolute;margin-left:232.997pt;margin-top:25.9259pt;mso-position-vertical-relative:text;mso-position-horizontal-relative:text;width:75.45pt;height:114.7pt;z-index:252303360;" filled="false" stroked="false" type="#_x0000_t202">
            <v:fill on="false"/>
            <v:stroke on="false"/>
            <v:path/>
            <v:imagedata o:title=""/>
            <o:lock v:ext="edit" aspectratio="false"/>
            <v:textbox inset="0mm,0mm,0mm,0mm">
              <w:txbxContent>
                <w:p>
                  <w:pPr>
                    <w:ind w:left="30"/>
                    <w:spacing w:before="20" w:line="300" w:lineRule="exact"/>
                    <w:rPr>
                      <w:rFonts w:ascii="SimSun" w:hAnsi="SimSun" w:eastAsia="SimSun" w:cs="SimSun"/>
                      <w:sz w:val="18"/>
                      <w:szCs w:val="18"/>
                    </w:rPr>
                  </w:pPr>
                  <w:r>
                    <w:rPr>
                      <w:rFonts w:ascii="SimSun" w:hAnsi="SimSun" w:eastAsia="SimSun" w:cs="SimSun"/>
                      <w:sz w:val="18"/>
                      <w:szCs w:val="18"/>
                      <w:spacing w:val="4"/>
                      <w:position w:val="9"/>
                    </w:rPr>
                    <w:t>生长激素</w:t>
                  </w:r>
                </w:p>
                <w:p>
                  <w:pPr>
                    <w:ind w:left="20"/>
                    <w:spacing w:line="219" w:lineRule="auto"/>
                    <w:rPr>
                      <w:rFonts w:ascii="SimSun" w:hAnsi="SimSun" w:eastAsia="SimSun" w:cs="SimSun"/>
                      <w:sz w:val="18"/>
                      <w:szCs w:val="18"/>
                    </w:rPr>
                  </w:pPr>
                  <w:r>
                    <w:rPr>
                      <w:rFonts w:ascii="SimSun" w:hAnsi="SimSun" w:eastAsia="SimSun" w:cs="SimSun"/>
                      <w:sz w:val="18"/>
                      <w:szCs w:val="18"/>
                      <w:spacing w:val="9"/>
                    </w:rPr>
                    <w:t>生长激素</w:t>
                  </w:r>
                </w:p>
                <w:p>
                  <w:pPr>
                    <w:ind w:left="30"/>
                    <w:spacing w:before="75" w:line="219" w:lineRule="auto"/>
                    <w:rPr>
                      <w:rFonts w:ascii="SimSun" w:hAnsi="SimSun" w:eastAsia="SimSun" w:cs="SimSun"/>
                      <w:sz w:val="18"/>
                      <w:szCs w:val="18"/>
                    </w:rPr>
                  </w:pPr>
                  <w:r>
                    <w:rPr>
                      <w:rFonts w:ascii="SimSun" w:hAnsi="SimSun" w:eastAsia="SimSun" w:cs="SimSun"/>
                      <w:sz w:val="18"/>
                      <w:szCs w:val="18"/>
                      <w:spacing w:val="3"/>
                    </w:rPr>
                    <w:t>促甲状腺激素</w:t>
                  </w:r>
                </w:p>
                <w:p>
                  <w:pPr>
                    <w:ind w:left="30"/>
                    <w:spacing w:before="86" w:line="219" w:lineRule="auto"/>
                    <w:rPr>
                      <w:rFonts w:ascii="SimSun" w:hAnsi="SimSun" w:eastAsia="SimSun" w:cs="SimSun"/>
                      <w:sz w:val="18"/>
                      <w:szCs w:val="18"/>
                    </w:rPr>
                  </w:pPr>
                  <w:r>
                    <w:rPr>
                      <w:rFonts w:ascii="SimSun" w:hAnsi="SimSun" w:eastAsia="SimSun" w:cs="SimSun"/>
                      <w:sz w:val="18"/>
                      <w:szCs w:val="18"/>
                      <w:spacing w:val="2"/>
                    </w:rPr>
                    <w:t>促肾上腺皮质激素</w:t>
                  </w:r>
                </w:p>
                <w:p>
                  <w:pPr>
                    <w:ind w:left="30"/>
                    <w:spacing w:before="77" w:line="270" w:lineRule="exact"/>
                    <w:rPr>
                      <w:rFonts w:ascii="SimSun" w:hAnsi="SimSun" w:eastAsia="SimSun" w:cs="SimSun"/>
                      <w:sz w:val="18"/>
                      <w:szCs w:val="18"/>
                    </w:rPr>
                  </w:pPr>
                  <w:r>
                    <w:rPr>
                      <w:rFonts w:ascii="SimSun" w:hAnsi="SimSun" w:eastAsia="SimSun" w:cs="SimSun"/>
                      <w:sz w:val="18"/>
                      <w:szCs w:val="18"/>
                      <w:spacing w:val="1"/>
                      <w:position w:val="6"/>
                    </w:rPr>
                    <w:t>卵泡刺激素</w:t>
                  </w:r>
                </w:p>
                <w:p>
                  <w:pPr>
                    <w:ind w:left="30"/>
                    <w:spacing w:line="219" w:lineRule="auto"/>
                    <w:rPr>
                      <w:rFonts w:ascii="SimSun" w:hAnsi="SimSun" w:eastAsia="SimSun" w:cs="SimSun"/>
                      <w:sz w:val="18"/>
                      <w:szCs w:val="18"/>
                    </w:rPr>
                  </w:pPr>
                  <w:r>
                    <w:rPr>
                      <w:rFonts w:ascii="SimSun" w:hAnsi="SimSun" w:eastAsia="SimSun" w:cs="SimSun"/>
                      <w:sz w:val="18"/>
                      <w:szCs w:val="18"/>
                      <w:spacing w:val="3"/>
                    </w:rPr>
                    <w:t>黄体生成素</w:t>
                  </w:r>
                </w:p>
                <w:p>
                  <w:pPr>
                    <w:ind w:left="30"/>
                    <w:spacing w:before="86" w:line="219" w:lineRule="auto"/>
                    <w:rPr>
                      <w:rFonts w:ascii="SimSun" w:hAnsi="SimSun" w:eastAsia="SimSun" w:cs="SimSun"/>
                      <w:sz w:val="18"/>
                      <w:szCs w:val="18"/>
                    </w:rPr>
                  </w:pPr>
                  <w:r>
                    <w:rPr>
                      <w:rFonts w:ascii="SimSun" w:hAnsi="SimSun" w:eastAsia="SimSun" w:cs="SimSun"/>
                      <w:sz w:val="18"/>
                      <w:szCs w:val="18"/>
                      <w:spacing w:val="12"/>
                    </w:rPr>
                    <w:t>催乳素</w:t>
                  </w:r>
                </w:p>
                <w:p>
                  <w:pPr>
                    <w:ind w:left="20"/>
                    <w:spacing w:before="76" w:line="219" w:lineRule="auto"/>
                    <w:rPr>
                      <w:rFonts w:ascii="SimSun" w:hAnsi="SimSun" w:eastAsia="SimSun" w:cs="SimSun"/>
                      <w:sz w:val="18"/>
                      <w:szCs w:val="18"/>
                    </w:rPr>
                  </w:pPr>
                  <w:r>
                    <w:rPr>
                      <w:rFonts w:ascii="SimSun" w:hAnsi="SimSun" w:eastAsia="SimSun" w:cs="SimSun"/>
                      <w:sz w:val="18"/>
                      <w:szCs w:val="18"/>
                      <w:spacing w:val="16"/>
                    </w:rPr>
                    <w:t>催乳素</w:t>
                  </w:r>
                </w:p>
              </w:txbxContent>
            </v:textbox>
          </v:shape>
        </w:pict>
      </w:r>
      <w:r>
        <w:rPr>
          <w:rFonts w:ascii="SimSun" w:hAnsi="SimSun" w:eastAsia="SimSun" w:cs="SimSun"/>
          <w:sz w:val="18"/>
          <w:szCs w:val="18"/>
          <w:spacing w:val="5"/>
          <w:position w:val="9"/>
        </w:rPr>
        <w:t>下丘脑调节肽(因子)</w:t>
      </w:r>
    </w:p>
    <w:p>
      <w:pPr>
        <w:ind w:left="559"/>
        <w:spacing w:before="1" w:line="219" w:lineRule="auto"/>
        <w:rPr>
          <w:rFonts w:ascii="SimSun" w:hAnsi="SimSun" w:eastAsia="SimSun" w:cs="SimSun"/>
          <w:sz w:val="18"/>
          <w:szCs w:val="18"/>
        </w:rPr>
      </w:pPr>
      <w:r>
        <w:rPr>
          <w:rFonts w:ascii="SimSun" w:hAnsi="SimSun" w:eastAsia="SimSun" w:cs="SimSun"/>
          <w:sz w:val="18"/>
          <w:szCs w:val="18"/>
          <w:spacing w:val="17"/>
        </w:rPr>
        <w:t>生长激素释放激素(</w:t>
      </w:r>
      <w:r>
        <w:rPr>
          <w:rFonts w:ascii="SimSun" w:hAnsi="SimSun" w:eastAsia="SimSun" w:cs="SimSun"/>
          <w:sz w:val="18"/>
          <w:szCs w:val="18"/>
        </w:rPr>
        <w:t>GHRH</w:t>
      </w:r>
      <w:r>
        <w:rPr>
          <w:rFonts w:ascii="SimSun" w:hAnsi="SimSun" w:eastAsia="SimSun" w:cs="SimSun"/>
          <w:sz w:val="18"/>
          <w:szCs w:val="18"/>
          <w:spacing w:val="17"/>
        </w:rPr>
        <w:t>)</w:t>
      </w:r>
    </w:p>
    <w:p>
      <w:pPr>
        <w:ind w:left="549"/>
        <w:spacing w:before="96" w:line="219" w:lineRule="auto"/>
        <w:rPr>
          <w:rFonts w:ascii="SimSun" w:hAnsi="SimSun" w:eastAsia="SimSun" w:cs="SimSun"/>
          <w:sz w:val="18"/>
          <w:szCs w:val="18"/>
        </w:rPr>
      </w:pPr>
      <w:r>
        <w:rPr>
          <w:rFonts w:ascii="SimSun" w:hAnsi="SimSun" w:eastAsia="SimSun" w:cs="SimSun"/>
          <w:sz w:val="18"/>
          <w:szCs w:val="18"/>
          <w:spacing w:val="11"/>
        </w:rPr>
        <w:t>生长抑素(</w:t>
      </w:r>
      <w:r>
        <w:rPr>
          <w:rFonts w:ascii="SimSun" w:hAnsi="SimSun" w:eastAsia="SimSun" w:cs="SimSun"/>
          <w:sz w:val="18"/>
          <w:szCs w:val="18"/>
        </w:rPr>
        <w:t>SS</w:t>
      </w:r>
      <w:r>
        <w:rPr>
          <w:rFonts w:ascii="SimSun" w:hAnsi="SimSun" w:eastAsia="SimSun" w:cs="SimSun"/>
          <w:sz w:val="18"/>
          <w:szCs w:val="18"/>
          <w:spacing w:val="11"/>
        </w:rPr>
        <w:t>)</w:t>
      </w:r>
    </w:p>
    <w:p>
      <w:pPr>
        <w:ind w:left="559"/>
        <w:spacing w:before="65" w:line="219" w:lineRule="auto"/>
        <w:rPr>
          <w:rFonts w:ascii="SimSun" w:hAnsi="SimSun" w:eastAsia="SimSun" w:cs="SimSun"/>
          <w:sz w:val="18"/>
          <w:szCs w:val="18"/>
        </w:rPr>
      </w:pPr>
      <w:r>
        <w:pict>
          <v:shape id="_x0000_s165" style="position:absolute;margin-left:354.996pt;margin-top:2.28764pt;mso-position-vertical-relative:text;mso-position-horizontal-relative:text;width:48.45pt;height:42.7pt;z-index:252304384;" filled="false" stroked="false" type="#_x0000_t202">
            <v:fill on="false"/>
            <v:stroke on="false"/>
            <v:path/>
            <v:imagedata o:title=""/>
            <o:lock v:ext="edit" aspectratio="false"/>
            <v:textbox inset="0mm,0mm,0mm,0mm">
              <w:txbxContent>
                <w:p>
                  <w:pPr>
                    <w:ind w:left="20" w:right="20" w:firstLine="10"/>
                    <w:spacing w:before="20" w:line="278" w:lineRule="auto"/>
                    <w:jc w:val="both"/>
                    <w:rPr>
                      <w:rFonts w:ascii="SimSun" w:hAnsi="SimSun" w:eastAsia="SimSun" w:cs="SimSun"/>
                      <w:sz w:val="18"/>
                      <w:szCs w:val="18"/>
                    </w:rPr>
                  </w:pPr>
                  <w:r>
                    <w:rPr>
                      <w:rFonts w:ascii="SimSun" w:hAnsi="SimSun" w:eastAsia="SimSun" w:cs="SimSun"/>
                      <w:sz w:val="18"/>
                      <w:szCs w:val="18"/>
                      <w:spacing w:val="3"/>
                    </w:rPr>
                    <w:t>甲状腺激素</w:t>
                  </w:r>
                  <w:r>
                    <w:rPr>
                      <w:rFonts w:ascii="SimSun" w:hAnsi="SimSun" w:eastAsia="SimSun" w:cs="SimSun"/>
                      <w:sz w:val="18"/>
                      <w:szCs w:val="18"/>
                      <w:spacing w:val="2"/>
                    </w:rPr>
                    <w:t xml:space="preserve"> </w:t>
                  </w:r>
                  <w:r>
                    <w:rPr>
                      <w:rFonts w:ascii="SimSun" w:hAnsi="SimSun" w:eastAsia="SimSun" w:cs="SimSun"/>
                      <w:sz w:val="18"/>
                      <w:szCs w:val="18"/>
                      <w:spacing w:val="5"/>
                    </w:rPr>
                    <w:t>糖皮质激素</w:t>
                  </w:r>
                  <w:r>
                    <w:rPr>
                      <w:rFonts w:ascii="SimSun" w:hAnsi="SimSun" w:eastAsia="SimSun" w:cs="SimSun"/>
                      <w:sz w:val="18"/>
                      <w:szCs w:val="18"/>
                      <w:spacing w:val="2"/>
                    </w:rPr>
                    <w:t xml:space="preserve"> </w:t>
                  </w:r>
                  <w:r>
                    <w:rPr>
                      <w:rFonts w:ascii="SimSun" w:hAnsi="SimSun" w:eastAsia="SimSun" w:cs="SimSun"/>
                      <w:sz w:val="18"/>
                      <w:szCs w:val="18"/>
                      <w:spacing w:val="9"/>
                    </w:rPr>
                    <w:t>性激素</w:t>
                  </w:r>
                </w:p>
              </w:txbxContent>
            </v:textbox>
          </v:shape>
        </w:pict>
      </w:r>
      <w:r>
        <w:rPr>
          <w:rFonts w:ascii="SimSun" w:hAnsi="SimSun" w:eastAsia="SimSun" w:cs="SimSun"/>
          <w:sz w:val="18"/>
          <w:szCs w:val="18"/>
          <w:spacing w:val="10"/>
        </w:rPr>
        <w:t>促甲状腺激素释放激素(</w:t>
      </w:r>
      <w:r>
        <w:rPr>
          <w:rFonts w:ascii="SimSun" w:hAnsi="SimSun" w:eastAsia="SimSun" w:cs="SimSun"/>
          <w:sz w:val="18"/>
          <w:szCs w:val="18"/>
        </w:rPr>
        <w:t>TRH</w:t>
      </w:r>
      <w:r>
        <w:rPr>
          <w:rFonts w:ascii="SimSun" w:hAnsi="SimSun" w:eastAsia="SimSun" w:cs="SimSun"/>
          <w:sz w:val="18"/>
          <w:szCs w:val="18"/>
          <w:spacing w:val="10"/>
        </w:rPr>
        <w:t>)</w:t>
      </w:r>
    </w:p>
    <w:p>
      <w:pPr>
        <w:ind w:left="559"/>
        <w:spacing w:before="77" w:line="300" w:lineRule="exact"/>
        <w:rPr>
          <w:rFonts w:ascii="SimSun" w:hAnsi="SimSun" w:eastAsia="SimSun" w:cs="SimSun"/>
          <w:sz w:val="18"/>
          <w:szCs w:val="18"/>
        </w:rPr>
      </w:pPr>
      <w:r>
        <w:rPr>
          <w:rFonts w:ascii="SimSun" w:hAnsi="SimSun" w:eastAsia="SimSun" w:cs="SimSun"/>
          <w:sz w:val="18"/>
          <w:szCs w:val="18"/>
          <w:spacing w:val="9"/>
          <w:position w:val="9"/>
        </w:rPr>
        <w:t>促肾上腺皮质激素释放激素(</w:t>
      </w:r>
      <w:r>
        <w:rPr>
          <w:rFonts w:ascii="SimSun" w:hAnsi="SimSun" w:eastAsia="SimSun" w:cs="SimSun"/>
          <w:sz w:val="18"/>
          <w:szCs w:val="18"/>
          <w:position w:val="9"/>
        </w:rPr>
        <w:t>CRH</w:t>
      </w:r>
      <w:r>
        <w:rPr>
          <w:rFonts w:ascii="SimSun" w:hAnsi="SimSun" w:eastAsia="SimSun" w:cs="SimSun"/>
          <w:sz w:val="18"/>
          <w:szCs w:val="18"/>
          <w:spacing w:val="9"/>
          <w:position w:val="9"/>
        </w:rPr>
        <w:t>)</w:t>
      </w:r>
    </w:p>
    <w:p>
      <w:pPr>
        <w:ind w:left="559"/>
        <w:spacing w:before="1" w:line="218" w:lineRule="auto"/>
        <w:rPr>
          <w:rFonts w:ascii="SimSun" w:hAnsi="SimSun" w:eastAsia="SimSun" w:cs="SimSun"/>
          <w:sz w:val="18"/>
          <w:szCs w:val="18"/>
        </w:rPr>
      </w:pPr>
      <w:r>
        <w:rPr>
          <w:rFonts w:ascii="SimSun" w:hAnsi="SimSun" w:eastAsia="SimSun" w:cs="SimSun"/>
          <w:sz w:val="18"/>
          <w:szCs w:val="18"/>
          <w:spacing w:val="13"/>
        </w:rPr>
        <w:t>促性腺激素释放激素(</w:t>
      </w:r>
      <w:r>
        <w:rPr>
          <w:rFonts w:ascii="SimSun" w:hAnsi="SimSun" w:eastAsia="SimSun" w:cs="SimSun"/>
          <w:sz w:val="18"/>
          <w:szCs w:val="18"/>
        </w:rPr>
        <w:t>GnRH</w:t>
      </w:r>
      <w:r>
        <w:rPr>
          <w:rFonts w:ascii="SimSun" w:hAnsi="SimSun" w:eastAsia="SimSun" w:cs="SimSun"/>
          <w:sz w:val="18"/>
          <w:szCs w:val="18"/>
          <w:spacing w:val="13"/>
        </w:rPr>
        <w:t>)</w:t>
      </w:r>
    </w:p>
    <w:p>
      <w:pPr>
        <w:spacing w:line="307" w:lineRule="auto"/>
        <w:rPr>
          <w:rFonts w:ascii="Arial"/>
          <w:sz w:val="21"/>
        </w:rPr>
      </w:pPr>
      <w:r/>
    </w:p>
    <w:p>
      <w:pPr>
        <w:ind w:left="559"/>
        <w:spacing w:before="59" w:line="219" w:lineRule="auto"/>
        <w:rPr>
          <w:rFonts w:ascii="SimSun" w:hAnsi="SimSun" w:eastAsia="SimSun" w:cs="SimSun"/>
          <w:sz w:val="18"/>
          <w:szCs w:val="18"/>
        </w:rPr>
      </w:pPr>
      <w:r>
        <w:rPr>
          <w:rFonts w:ascii="SimSun" w:hAnsi="SimSun" w:eastAsia="SimSun" w:cs="SimSun"/>
          <w:sz w:val="18"/>
          <w:szCs w:val="18"/>
          <w:spacing w:val="13"/>
        </w:rPr>
        <w:t>催乳素释放因子(</w:t>
      </w:r>
      <w:r>
        <w:rPr>
          <w:rFonts w:ascii="SimSun" w:hAnsi="SimSun" w:eastAsia="SimSun" w:cs="SimSun"/>
          <w:sz w:val="18"/>
          <w:szCs w:val="18"/>
        </w:rPr>
        <w:t>PRF</w:t>
      </w:r>
      <w:r>
        <w:rPr>
          <w:rFonts w:ascii="SimSun" w:hAnsi="SimSun" w:eastAsia="SimSun" w:cs="SimSun"/>
          <w:sz w:val="18"/>
          <w:szCs w:val="18"/>
          <w:spacing w:val="13"/>
        </w:rPr>
        <w:t>)</w:t>
      </w:r>
    </w:p>
    <w:p>
      <w:pPr>
        <w:ind w:left="559"/>
        <w:spacing w:before="66" w:line="219" w:lineRule="auto"/>
        <w:rPr>
          <w:rFonts w:ascii="SimSun" w:hAnsi="SimSun" w:eastAsia="SimSun" w:cs="SimSun"/>
          <w:sz w:val="18"/>
          <w:szCs w:val="18"/>
        </w:rPr>
      </w:pPr>
      <w:r>
        <w:rPr>
          <w:rFonts w:ascii="SimSun" w:hAnsi="SimSun" w:eastAsia="SimSun" w:cs="SimSun"/>
          <w:sz w:val="18"/>
          <w:szCs w:val="18"/>
          <w:spacing w:val="3"/>
        </w:rPr>
        <w:t>催乳素释放抑制因子(</w:t>
      </w:r>
      <w:r>
        <w:rPr>
          <w:rFonts w:ascii="SimSun" w:hAnsi="SimSun" w:eastAsia="SimSun" w:cs="SimSun"/>
          <w:sz w:val="18"/>
          <w:szCs w:val="18"/>
        </w:rPr>
        <w:t>PIF</w:t>
      </w:r>
      <w:r>
        <w:rPr>
          <w:rFonts w:ascii="SimSun" w:hAnsi="SimSun" w:eastAsia="SimSun" w:cs="SimSun"/>
          <w:sz w:val="18"/>
          <w:szCs w:val="18"/>
          <w:spacing w:val="3"/>
        </w:rPr>
        <w:t>)</w:t>
      </w:r>
    </w:p>
    <w:p>
      <w:pPr>
        <w:spacing w:line="243" w:lineRule="auto"/>
        <w:rPr>
          <w:rFonts w:ascii="Arial"/>
          <w:sz w:val="21"/>
        </w:rPr>
      </w:pPr>
      <w:r/>
    </w:p>
    <w:p>
      <w:pPr>
        <w:ind w:right="1040" w:firstLine="429"/>
        <w:spacing w:before="60" w:line="308" w:lineRule="auto"/>
        <w:jc w:val="both"/>
        <w:rPr>
          <w:rFonts w:ascii="SimSun" w:hAnsi="SimSun" w:eastAsia="SimSun" w:cs="SimSun"/>
          <w:sz w:val="18"/>
          <w:szCs w:val="18"/>
        </w:rPr>
      </w:pPr>
      <w:r>
        <w:pict>
          <v:shape id="_x0000_s166" style="position:absolute;margin-left:445.497pt;margin-top:73.0605pt;mso-position-vertical-relative:text;mso-position-horizontal-relative:text;width:13.95pt;height:10pt;z-index:25230848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2470A3"/>
                      <w:spacing w:val="-1"/>
                    </w:rPr>
                    <w:t>YE</w:t>
                  </w:r>
                </w:p>
              </w:txbxContent>
            </v:textbox>
          </v:shape>
        </w:pict>
      </w:r>
      <w:r>
        <w:rPr>
          <w:rFonts w:ascii="SimSun" w:hAnsi="SimSun" w:eastAsia="SimSun" w:cs="SimSun"/>
          <w:sz w:val="18"/>
          <w:szCs w:val="18"/>
          <w:spacing w:val="20"/>
        </w:rPr>
        <w:t>下丘脑调节肽除了调节腺垂体的活动外，还具有广泛功能。下丘脑神经内分泌细胞还可向中枢</w:t>
      </w:r>
      <w:r>
        <w:rPr>
          <w:rFonts w:ascii="SimSun" w:hAnsi="SimSun" w:eastAsia="SimSun" w:cs="SimSun"/>
          <w:sz w:val="18"/>
          <w:szCs w:val="18"/>
          <w:spacing w:val="16"/>
        </w:rPr>
        <w:t xml:space="preserve"> </w:t>
      </w:r>
      <w:r>
        <w:rPr>
          <w:rFonts w:ascii="SimSun" w:hAnsi="SimSun" w:eastAsia="SimSun" w:cs="SimSun"/>
          <w:sz w:val="18"/>
          <w:szCs w:val="18"/>
          <w:spacing w:val="17"/>
        </w:rPr>
        <w:t>神经系统其他部位投射，而其他部位的神经元甚至外周</w:t>
      </w:r>
      <w:r>
        <w:rPr>
          <w:rFonts w:ascii="SimSun" w:hAnsi="SimSun" w:eastAsia="SimSun" w:cs="SimSun"/>
          <w:sz w:val="18"/>
          <w:szCs w:val="18"/>
          <w:spacing w:val="16"/>
        </w:rPr>
        <w:t>组织也可合成和分泌这些肽类物质。例如，生</w:t>
      </w:r>
      <w:r>
        <w:rPr>
          <w:rFonts w:ascii="SimSun" w:hAnsi="SimSun" w:eastAsia="SimSun" w:cs="SimSun"/>
          <w:sz w:val="18"/>
          <w:szCs w:val="18"/>
        </w:rPr>
        <w:t xml:space="preserve"> </w:t>
      </w:r>
      <w:r>
        <w:rPr>
          <w:rFonts w:ascii="SimSun" w:hAnsi="SimSun" w:eastAsia="SimSun" w:cs="SimSun"/>
          <w:sz w:val="18"/>
          <w:szCs w:val="18"/>
          <w:spacing w:val="13"/>
        </w:rPr>
        <w:t>长抑素在体内广泛分布于中枢神经系统的大脑皮层、纹状体、杏仁核、海马和脊髓等部位，起着递质、</w:t>
      </w:r>
      <w:r>
        <w:rPr>
          <w:rFonts w:ascii="SimSun" w:hAnsi="SimSun" w:eastAsia="SimSun" w:cs="SimSun"/>
          <w:sz w:val="18"/>
          <w:szCs w:val="18"/>
          <w:spacing w:val="13"/>
        </w:rPr>
        <w:t xml:space="preserve"> </w:t>
      </w:r>
      <w:r>
        <w:rPr>
          <w:rFonts w:ascii="SimSun" w:hAnsi="SimSun" w:eastAsia="SimSun" w:cs="SimSun"/>
          <w:sz w:val="18"/>
          <w:szCs w:val="18"/>
          <w:spacing w:val="12"/>
        </w:rPr>
        <w:t>调质的作用；此外还分布于胃肠道、胰岛、肾脏和甲状腺等外周组织，作用更为广泛。再如，促肾上腺</w:t>
      </w:r>
      <w:r>
        <w:rPr>
          <w:rFonts w:ascii="SimSun" w:hAnsi="SimSun" w:eastAsia="SimSun" w:cs="SimSun"/>
          <w:sz w:val="18"/>
          <w:szCs w:val="18"/>
          <w:spacing w:val="5"/>
        </w:rPr>
        <w:t xml:space="preserve"> </w:t>
      </w:r>
      <w:r>
        <w:rPr>
          <w:rFonts w:ascii="SimSun" w:hAnsi="SimSun" w:eastAsia="SimSun" w:cs="SimSun"/>
          <w:sz w:val="18"/>
          <w:szCs w:val="18"/>
          <w:spacing w:val="17"/>
        </w:rPr>
        <w:t>皮质激素释放激素也是在体内有着广泛分布的活性物质，</w:t>
      </w:r>
      <w:r>
        <w:rPr>
          <w:rFonts w:ascii="SimSun" w:hAnsi="SimSun" w:eastAsia="SimSun" w:cs="SimSun"/>
          <w:sz w:val="18"/>
          <w:szCs w:val="18"/>
          <w:spacing w:val="16"/>
        </w:rPr>
        <w:t>不仅在中枢神经系统有广泛的分布，在胃肠</w:t>
      </w:r>
    </w:p>
    <w:p>
      <w:pPr>
        <w:sectPr>
          <w:type w:val="continuous"/>
          <w:pgSz w:w="11290" w:h="15890"/>
          <w:pgMar w:top="710" w:right="529" w:bottom="400" w:left="1020" w:header="0" w:footer="0" w:gutter="0"/>
          <w:cols w:equalWidth="0" w:num="1">
            <w:col w:w="9740" w:space="0"/>
          </w:cols>
        </w:sectPr>
        <w:rPr/>
      </w:pPr>
    </w:p>
    <w:p>
      <w:pPr>
        <w:ind w:left="63"/>
        <w:spacing w:before="99" w:line="183" w:lineRule="auto"/>
        <w:rPr>
          <w:rFonts w:ascii="SimSun" w:hAnsi="SimSun" w:eastAsia="SimSun" w:cs="SimSun"/>
          <w:sz w:val="21"/>
          <w:szCs w:val="21"/>
        </w:rPr>
      </w:pPr>
      <w:r>
        <w:rPr>
          <w:rFonts w:ascii="SimSun" w:hAnsi="SimSun" w:eastAsia="SimSun" w:cs="SimSun"/>
          <w:sz w:val="21"/>
          <w:szCs w:val="21"/>
          <w:b/>
          <w:bCs/>
          <w:color w:val="002F65"/>
          <w:spacing w:val="-5"/>
        </w:rPr>
        <w:t>366</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33342" cy="431800"/>
            <wp:effectExtent l="0" t="0" r="0" b="0"/>
            <wp:docPr id="203" name="IM 203"/>
            <wp:cNvGraphicFramePr/>
            <a:graphic>
              <a:graphicData uri="http://schemas.openxmlformats.org/drawingml/2006/picture">
                <pic:pic>
                  <pic:nvPicPr>
                    <pic:cNvPr id="203" name="IM 203"/>
                    <pic:cNvPicPr/>
                  </pic:nvPicPr>
                  <pic:blipFill>
                    <a:blip r:embed="rId219"/>
                    <a:stretch>
                      <a:fillRect/>
                    </a:stretch>
                  </pic:blipFill>
                  <pic:spPr>
                    <a:xfrm rot="0">
                      <a:off x="0" y="0"/>
                      <a:ext cx="533342"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0" w:line="222" w:lineRule="auto"/>
        <w:rPr>
          <w:rFonts w:ascii="SimHei" w:hAnsi="SimHei" w:eastAsia="SimHei" w:cs="SimHei"/>
          <w:sz w:val="21"/>
          <w:szCs w:val="21"/>
        </w:rPr>
      </w:pPr>
      <w:r>
        <w:rPr>
          <w:rFonts w:ascii="SimHei" w:hAnsi="SimHei" w:eastAsia="SimHei" w:cs="SimHei"/>
          <w:sz w:val="21"/>
          <w:szCs w:val="21"/>
          <w:b/>
          <w:bCs/>
          <w:color w:val="183459"/>
          <w:spacing w:val="-19"/>
          <w:w w:val="96"/>
        </w:rPr>
        <w:t>第十一章</w:t>
      </w:r>
      <w:r>
        <w:rPr>
          <w:rFonts w:ascii="SimHei" w:hAnsi="SimHei" w:eastAsia="SimHei" w:cs="SimHei"/>
          <w:sz w:val="21"/>
          <w:szCs w:val="21"/>
          <w:color w:val="183459"/>
          <w:spacing w:val="76"/>
        </w:rPr>
        <w:t xml:space="preserve"> </w:t>
      </w:r>
      <w:r>
        <w:rPr>
          <w:rFonts w:ascii="SimHei" w:hAnsi="SimHei" w:eastAsia="SimHei" w:cs="SimHei"/>
          <w:sz w:val="21"/>
          <w:szCs w:val="21"/>
          <w:b/>
          <w:bCs/>
          <w:color w:val="183459"/>
          <w:spacing w:val="-19"/>
          <w:w w:val="96"/>
        </w:rPr>
        <w:t>内</w:t>
      </w:r>
      <w:r>
        <w:rPr>
          <w:rFonts w:ascii="SimHei" w:hAnsi="SimHei" w:eastAsia="SimHei" w:cs="SimHei"/>
          <w:sz w:val="21"/>
          <w:szCs w:val="21"/>
          <w:color w:val="183459"/>
          <w:spacing w:val="56"/>
        </w:rPr>
        <w:t xml:space="preserve"> </w:t>
      </w:r>
      <w:r>
        <w:rPr>
          <w:rFonts w:ascii="SimHei" w:hAnsi="SimHei" w:eastAsia="SimHei" w:cs="SimHei"/>
          <w:sz w:val="21"/>
          <w:szCs w:val="21"/>
          <w:b/>
          <w:bCs/>
          <w:color w:val="183459"/>
          <w:spacing w:val="-19"/>
          <w:w w:val="96"/>
        </w:rPr>
        <w:t>分</w:t>
      </w:r>
      <w:r>
        <w:rPr>
          <w:rFonts w:ascii="SimHei" w:hAnsi="SimHei" w:eastAsia="SimHei" w:cs="SimHei"/>
          <w:sz w:val="21"/>
          <w:szCs w:val="21"/>
          <w:color w:val="183459"/>
          <w:spacing w:val="58"/>
        </w:rPr>
        <w:t xml:space="preserve"> </w:t>
      </w:r>
      <w:r>
        <w:rPr>
          <w:rFonts w:ascii="SimHei" w:hAnsi="SimHei" w:eastAsia="SimHei" w:cs="SimHei"/>
          <w:sz w:val="21"/>
          <w:szCs w:val="21"/>
          <w:b/>
          <w:bCs/>
          <w:color w:val="183459"/>
          <w:spacing w:val="-19"/>
          <w:w w:val="96"/>
        </w:rPr>
        <w:t>泌</w:t>
      </w:r>
    </w:p>
    <w:p>
      <w:pPr>
        <w:spacing w:line="241" w:lineRule="auto"/>
        <w:rPr>
          <w:rFonts w:ascii="Arial"/>
          <w:sz w:val="21"/>
        </w:rPr>
      </w:pPr>
      <w:r/>
    </w:p>
    <w:p>
      <w:pPr>
        <w:ind w:right="326"/>
        <w:spacing w:before="68" w:line="247" w:lineRule="auto"/>
        <w:rPr>
          <w:rFonts w:ascii="SimSun" w:hAnsi="SimSun" w:eastAsia="SimSun" w:cs="SimSun"/>
          <w:sz w:val="21"/>
          <w:szCs w:val="21"/>
        </w:rPr>
      </w:pPr>
      <w:r>
        <w:rPr>
          <w:rFonts w:ascii="SimSun" w:hAnsi="SimSun" w:eastAsia="SimSun" w:cs="SimSun"/>
          <w:sz w:val="21"/>
          <w:szCs w:val="21"/>
          <w:spacing w:val="-19"/>
        </w:rPr>
        <w:t>道、胰腺、胎盘和性腺等也有分布，在情绪反应、学习记忆、分</w:t>
      </w:r>
      <w:r>
        <w:rPr>
          <w:rFonts w:ascii="SimSun" w:hAnsi="SimSun" w:eastAsia="SimSun" w:cs="SimSun"/>
          <w:sz w:val="21"/>
          <w:szCs w:val="21"/>
          <w:spacing w:val="-20"/>
        </w:rPr>
        <w:t>娩启动以及神经和心血管系统保护中起</w:t>
      </w:r>
      <w:r>
        <w:rPr>
          <w:rFonts w:ascii="SimSun" w:hAnsi="SimSun" w:eastAsia="SimSun" w:cs="SimSun"/>
          <w:sz w:val="21"/>
          <w:szCs w:val="21"/>
        </w:rPr>
        <w:t xml:space="preserve"> </w:t>
      </w:r>
      <w:r>
        <w:rPr>
          <w:rFonts w:ascii="SimSun" w:hAnsi="SimSun" w:eastAsia="SimSun" w:cs="SimSun"/>
          <w:sz w:val="21"/>
          <w:szCs w:val="21"/>
          <w:spacing w:val="-7"/>
        </w:rPr>
        <w:t>重要作用。</w:t>
      </w:r>
    </w:p>
    <w:p>
      <w:pPr>
        <w:ind w:right="327" w:firstLine="420"/>
        <w:spacing w:before="74" w:line="247"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7"/>
        </w:rPr>
        <w:t>下丘脑调节激素分泌的调节</w:t>
      </w:r>
      <w:r>
        <w:rPr>
          <w:rFonts w:ascii="SimSun" w:hAnsi="SimSun" w:eastAsia="SimSun" w:cs="SimSun"/>
          <w:sz w:val="21"/>
          <w:szCs w:val="21"/>
          <w:spacing w:val="77"/>
        </w:rPr>
        <w:t xml:space="preserve"> </w:t>
      </w:r>
      <w:r>
        <w:rPr>
          <w:rFonts w:ascii="SimSun" w:hAnsi="SimSun" w:eastAsia="SimSun" w:cs="SimSun"/>
          <w:sz w:val="21"/>
          <w:szCs w:val="21"/>
          <w:spacing w:val="-7"/>
        </w:rPr>
        <w:t>大多数下丘脑调节激素的分泌活动受到神经调节和激素的反</w:t>
      </w:r>
      <w:r>
        <w:rPr>
          <w:rFonts w:ascii="SimSun" w:hAnsi="SimSun" w:eastAsia="SimSun" w:cs="SimSun"/>
          <w:sz w:val="21"/>
          <w:szCs w:val="21"/>
        </w:rPr>
        <w:t xml:space="preserve"> </w:t>
      </w:r>
      <w:r>
        <w:rPr>
          <w:rFonts w:ascii="SimSun" w:hAnsi="SimSun" w:eastAsia="SimSun" w:cs="SimSun"/>
          <w:sz w:val="21"/>
          <w:szCs w:val="21"/>
          <w:spacing w:val="-13"/>
        </w:rPr>
        <w:t>馈调节这两种机制的调控。</w:t>
      </w:r>
    </w:p>
    <w:p>
      <w:pPr>
        <w:ind w:left="420"/>
        <w:spacing w:before="81" w:line="219" w:lineRule="auto"/>
        <w:rPr>
          <w:rFonts w:ascii="SimSun" w:hAnsi="SimSun" w:eastAsia="SimSun" w:cs="SimSun"/>
          <w:sz w:val="21"/>
          <w:szCs w:val="21"/>
        </w:rPr>
      </w:pPr>
      <w:r>
        <w:rPr>
          <w:rFonts w:ascii="SimSun" w:hAnsi="SimSun" w:eastAsia="SimSun" w:cs="SimSun"/>
          <w:sz w:val="21"/>
          <w:szCs w:val="21"/>
          <w:spacing w:val="-15"/>
        </w:rPr>
        <w:t>下丘脑与许多脑区有纤维联系，各种传入刺激都通过神经系统的活动将信息传输到下丘脑，影响</w:t>
      </w:r>
    </w:p>
    <w:p>
      <w:pPr>
        <w:spacing w:before="70" w:line="219" w:lineRule="auto"/>
        <w:rPr>
          <w:rFonts w:ascii="SimSun" w:hAnsi="SimSun" w:eastAsia="SimSun" w:cs="SimSun"/>
          <w:sz w:val="21"/>
          <w:szCs w:val="21"/>
        </w:rPr>
      </w:pPr>
      <w:r>
        <w:rPr>
          <w:rFonts w:ascii="SimSun" w:hAnsi="SimSun" w:eastAsia="SimSun" w:cs="SimSun"/>
          <w:sz w:val="21"/>
          <w:szCs w:val="21"/>
          <w:spacing w:val="-14"/>
        </w:rPr>
        <w:t>下丘脑激素的分泌，因此，机体可以根据内外</w:t>
      </w:r>
      <w:r>
        <w:rPr>
          <w:rFonts w:ascii="SimSun" w:hAnsi="SimSun" w:eastAsia="SimSun" w:cs="SimSun"/>
          <w:sz w:val="21"/>
          <w:szCs w:val="21"/>
          <w:spacing w:val="-15"/>
        </w:rPr>
        <w:t>环境的变化，通过神经系统而有序地调节下丘脑激素的</w:t>
      </w:r>
    </w:p>
    <w:p>
      <w:pPr>
        <w:spacing w:before="71" w:line="219" w:lineRule="auto"/>
        <w:rPr>
          <w:rFonts w:ascii="SimSun" w:hAnsi="SimSun" w:eastAsia="SimSun" w:cs="SimSun"/>
          <w:sz w:val="21"/>
          <w:szCs w:val="21"/>
        </w:rPr>
      </w:pPr>
      <w:r>
        <w:rPr>
          <w:rFonts w:ascii="SimSun" w:hAnsi="SimSun" w:eastAsia="SimSun" w:cs="SimSun"/>
          <w:sz w:val="21"/>
          <w:szCs w:val="21"/>
          <w:spacing w:val="-15"/>
        </w:rPr>
        <w:t>分泌。如机体受到应激刺激时，这个刺激可传输到下</w:t>
      </w:r>
      <w:r>
        <w:rPr>
          <w:rFonts w:ascii="SimSun" w:hAnsi="SimSun" w:eastAsia="SimSun" w:cs="SimSun"/>
          <w:sz w:val="21"/>
          <w:szCs w:val="21"/>
          <w:spacing w:val="-16"/>
        </w:rPr>
        <w:t>丘脑，使</w:t>
      </w:r>
      <w:r>
        <w:rPr>
          <w:rFonts w:ascii="SimSun" w:hAnsi="SimSun" w:eastAsia="SimSun" w:cs="SimSun"/>
          <w:sz w:val="21"/>
          <w:szCs w:val="21"/>
          <w:spacing w:val="-15"/>
        </w:rPr>
        <w:t>CRH</w:t>
      </w:r>
      <w:r>
        <w:rPr>
          <w:rFonts w:ascii="SimSun" w:hAnsi="SimSun" w:eastAsia="SimSun" w:cs="SimSun"/>
          <w:sz w:val="21"/>
          <w:szCs w:val="21"/>
          <w:spacing w:val="26"/>
        </w:rPr>
        <w:t xml:space="preserve"> </w:t>
      </w:r>
      <w:r>
        <w:rPr>
          <w:rFonts w:ascii="SimSun" w:hAnsi="SimSun" w:eastAsia="SimSun" w:cs="SimSun"/>
          <w:sz w:val="21"/>
          <w:szCs w:val="21"/>
          <w:spacing w:val="-16"/>
        </w:rPr>
        <w:t>分泌增加，后者促进腺垂体促肾上</w:t>
      </w:r>
    </w:p>
    <w:p>
      <w:pPr>
        <w:spacing w:before="71" w:line="219" w:lineRule="auto"/>
        <w:rPr>
          <w:rFonts w:ascii="SimSun" w:hAnsi="SimSun" w:eastAsia="SimSun" w:cs="SimSun"/>
          <w:sz w:val="21"/>
          <w:szCs w:val="21"/>
        </w:rPr>
      </w:pPr>
      <w:r>
        <w:rPr>
          <w:rFonts w:ascii="SimSun" w:hAnsi="SimSun" w:eastAsia="SimSun" w:cs="SimSun"/>
          <w:sz w:val="21"/>
          <w:szCs w:val="21"/>
          <w:spacing w:val="-10"/>
        </w:rPr>
        <w:t>腺皮质激素(ACTH)</w:t>
      </w:r>
      <w:r>
        <w:rPr>
          <w:rFonts w:ascii="SimSun" w:hAnsi="SimSun" w:eastAsia="SimSun" w:cs="SimSun"/>
          <w:sz w:val="21"/>
          <w:szCs w:val="21"/>
          <w:spacing w:val="30"/>
        </w:rPr>
        <w:t xml:space="preserve"> </w:t>
      </w:r>
      <w:r>
        <w:rPr>
          <w:rFonts w:ascii="SimSun" w:hAnsi="SimSun" w:eastAsia="SimSun" w:cs="SimSun"/>
          <w:sz w:val="21"/>
          <w:szCs w:val="21"/>
          <w:spacing w:val="-10"/>
        </w:rPr>
        <w:t>的释放，ACTH</w:t>
      </w:r>
      <w:r>
        <w:rPr>
          <w:rFonts w:ascii="SimSun" w:hAnsi="SimSun" w:eastAsia="SimSun" w:cs="SimSun"/>
          <w:sz w:val="21"/>
          <w:szCs w:val="21"/>
          <w:spacing w:val="16"/>
        </w:rPr>
        <w:t xml:space="preserve"> </w:t>
      </w:r>
      <w:r>
        <w:rPr>
          <w:rFonts w:ascii="SimSun" w:hAnsi="SimSun" w:eastAsia="SimSun" w:cs="SimSun"/>
          <w:sz w:val="21"/>
          <w:szCs w:val="21"/>
          <w:spacing w:val="-10"/>
        </w:rPr>
        <w:t>增强肾上腺皮质分</w:t>
      </w:r>
      <w:r>
        <w:rPr>
          <w:rFonts w:ascii="SimSun" w:hAnsi="SimSun" w:eastAsia="SimSun" w:cs="SimSun"/>
          <w:sz w:val="21"/>
          <w:szCs w:val="21"/>
          <w:spacing w:val="-11"/>
        </w:rPr>
        <w:t>泌糖皮质激素，以提高机体对应激刺激的应对</w:t>
      </w:r>
    </w:p>
    <w:p>
      <w:pPr>
        <w:spacing w:before="73" w:line="250" w:lineRule="auto"/>
        <w:rPr>
          <w:rFonts w:ascii="SimSun" w:hAnsi="SimSun" w:eastAsia="SimSun" w:cs="SimSun"/>
          <w:sz w:val="21"/>
          <w:szCs w:val="21"/>
        </w:rPr>
      </w:pPr>
      <w:r>
        <w:rPr>
          <w:rFonts w:ascii="SimSun" w:hAnsi="SimSun" w:eastAsia="SimSun" w:cs="SimSun"/>
          <w:sz w:val="21"/>
          <w:szCs w:val="21"/>
          <w:spacing w:val="-16"/>
        </w:rPr>
        <w:t>能力。神经调节是通过神经递质实现的，许多神经递质如多巴胺、去甲肾上腺素、5-羟色胺、乙酰</w:t>
      </w:r>
      <w:r>
        <w:rPr>
          <w:rFonts w:ascii="SimSun" w:hAnsi="SimSun" w:eastAsia="SimSun" w:cs="SimSun"/>
          <w:sz w:val="21"/>
          <w:szCs w:val="21"/>
          <w:spacing w:val="-17"/>
        </w:rPr>
        <w:t>胆碱。</w:t>
      </w:r>
      <w:r>
        <w:rPr>
          <w:rFonts w:ascii="SimSun" w:hAnsi="SimSun" w:eastAsia="SimSun" w:cs="SimSun"/>
          <w:sz w:val="21"/>
          <w:szCs w:val="21"/>
        </w:rPr>
        <w:t xml:space="preserve"> </w:t>
      </w:r>
      <w:r>
        <w:rPr>
          <w:rFonts w:ascii="SimSun" w:hAnsi="SimSun" w:eastAsia="SimSun" w:cs="SimSun"/>
          <w:sz w:val="21"/>
          <w:szCs w:val="21"/>
          <w:spacing w:val="-12"/>
        </w:rPr>
        <w:t>等都可参与下丘脑激素分泌活动的调节。</w:t>
      </w:r>
    </w:p>
    <w:p>
      <w:pPr>
        <w:ind w:right="320" w:firstLine="420"/>
        <w:spacing w:before="60" w:line="253" w:lineRule="auto"/>
        <w:rPr>
          <w:rFonts w:ascii="SimSun" w:hAnsi="SimSun" w:eastAsia="SimSun" w:cs="SimSun"/>
          <w:sz w:val="21"/>
          <w:szCs w:val="21"/>
        </w:rPr>
      </w:pPr>
      <w:r>
        <w:rPr>
          <w:rFonts w:ascii="SimSun" w:hAnsi="SimSun" w:eastAsia="SimSun" w:cs="SimSun"/>
          <w:sz w:val="21"/>
          <w:szCs w:val="21"/>
          <w:spacing w:val="-11"/>
        </w:rPr>
        <w:t>下丘脑的神经内分泌神经元与其下级的内分泌腺体和靶组织之间在功能上构成了一个严密的轴</w:t>
      </w:r>
      <w:r>
        <w:rPr>
          <w:rFonts w:ascii="SimSun" w:hAnsi="SimSun" w:eastAsia="SimSun" w:cs="SimSun"/>
          <w:sz w:val="21"/>
          <w:szCs w:val="21"/>
          <w:spacing w:val="4"/>
        </w:rPr>
        <w:t xml:space="preserve"> </w:t>
      </w:r>
      <w:r>
        <w:rPr>
          <w:rFonts w:ascii="SimSun" w:hAnsi="SimSun" w:eastAsia="SimSun" w:cs="SimSun"/>
          <w:sz w:val="21"/>
          <w:szCs w:val="21"/>
          <w:spacing w:val="-13"/>
        </w:rPr>
        <w:t>系调节环路，下级腺体以及靶组织所分泌的激素常对下丘脑调节肽的合成和分泌进行负反馈调</w:t>
      </w:r>
      <w:r>
        <w:rPr>
          <w:rFonts w:ascii="SimSun" w:hAnsi="SimSun" w:eastAsia="SimSun" w:cs="SimSun"/>
          <w:sz w:val="21"/>
          <w:szCs w:val="21"/>
          <w:spacing w:val="-14"/>
        </w:rPr>
        <w:t>节(见</w:t>
      </w:r>
      <w:r>
        <w:rPr>
          <w:rFonts w:ascii="SimSun" w:hAnsi="SimSun" w:eastAsia="SimSun" w:cs="SimSun"/>
          <w:sz w:val="21"/>
          <w:szCs w:val="21"/>
        </w:rPr>
        <w:t xml:space="preserve"> </w:t>
      </w:r>
      <w:r>
        <w:rPr>
          <w:rFonts w:ascii="SimSun" w:hAnsi="SimSun" w:eastAsia="SimSun" w:cs="SimSun"/>
          <w:sz w:val="21"/>
          <w:szCs w:val="21"/>
          <w:spacing w:val="-10"/>
        </w:rPr>
        <w:t>图11-7),从而维持激素分泌的平衡状态和内环境的稳定。</w:t>
      </w:r>
    </w:p>
    <w:p>
      <w:pPr>
        <w:ind w:left="423"/>
        <w:spacing w:before="104" w:line="222" w:lineRule="auto"/>
        <w:rPr>
          <w:rFonts w:ascii="SimHei" w:hAnsi="SimHei" w:eastAsia="SimHei" w:cs="SimHei"/>
          <w:sz w:val="21"/>
          <w:szCs w:val="21"/>
        </w:rPr>
      </w:pPr>
      <w:r>
        <w:rPr>
          <w:rFonts w:ascii="SimHei" w:hAnsi="SimHei" w:eastAsia="SimHei" w:cs="SimHei"/>
          <w:sz w:val="21"/>
          <w:szCs w:val="21"/>
          <w:b/>
          <w:bCs/>
          <w:spacing w:val="7"/>
        </w:rPr>
        <w:t>(二)腺垂体激素</w:t>
      </w:r>
    </w:p>
    <w:p>
      <w:pPr>
        <w:ind w:right="230" w:firstLine="420"/>
        <w:spacing w:before="72" w:line="276" w:lineRule="auto"/>
        <w:rPr>
          <w:rFonts w:ascii="SimSun" w:hAnsi="SimSun" w:eastAsia="SimSun" w:cs="SimSun"/>
          <w:sz w:val="21"/>
          <w:szCs w:val="21"/>
        </w:rPr>
      </w:pPr>
      <w:r>
        <w:rPr>
          <w:rFonts w:ascii="SimSun" w:hAnsi="SimSun" w:eastAsia="SimSun" w:cs="SimSun"/>
          <w:sz w:val="21"/>
          <w:szCs w:val="21"/>
          <w:spacing w:val="-16"/>
        </w:rPr>
        <w:t>垂体位于蝶鞍构成的</w:t>
      </w:r>
      <w:r>
        <w:rPr>
          <w:rFonts w:ascii="SimSun" w:hAnsi="SimSun" w:eastAsia="SimSun" w:cs="SimSun"/>
          <w:sz w:val="21"/>
          <w:szCs w:val="21"/>
          <w:spacing w:val="-17"/>
        </w:rPr>
        <w:t>垂体窝中，根据其发生、结构和功能特点，可分为腺垂体(</w:t>
      </w:r>
      <w:r>
        <w:rPr>
          <w:rFonts w:ascii="SimSun" w:hAnsi="SimSun" w:eastAsia="SimSun" w:cs="SimSun"/>
          <w:sz w:val="21"/>
          <w:szCs w:val="21"/>
          <w:spacing w:val="-16"/>
        </w:rPr>
        <w:t>adeno</w:t>
      </w:r>
      <w:r>
        <w:rPr>
          <w:rFonts w:ascii="SimSun" w:hAnsi="SimSun" w:eastAsia="SimSun" w:cs="SimSun"/>
          <w:sz w:val="21"/>
          <w:szCs w:val="21"/>
          <w:spacing w:val="-17"/>
        </w:rPr>
        <w:t>-</w:t>
      </w:r>
      <w:r>
        <w:rPr>
          <w:rFonts w:ascii="SimSun" w:hAnsi="SimSun" w:eastAsia="SimSun" w:cs="SimSun"/>
          <w:sz w:val="21"/>
          <w:szCs w:val="21"/>
          <w:spacing w:val="-16"/>
        </w:rPr>
        <w:t>hypophysis</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3"/>
        </w:rPr>
        <w:t>和神经垂体(neuro-hypophysis)两</w:t>
      </w:r>
      <w:r>
        <w:rPr>
          <w:rFonts w:ascii="SimSun" w:hAnsi="SimSun" w:eastAsia="SimSun" w:cs="SimSun"/>
          <w:sz w:val="21"/>
          <w:szCs w:val="21"/>
          <w:spacing w:val="-14"/>
        </w:rPr>
        <w:t>个部分，其中腺垂体主要包括垂体前叶(</w:t>
      </w:r>
      <w:r>
        <w:rPr>
          <w:rFonts w:ascii="SimSun" w:hAnsi="SimSun" w:eastAsia="SimSun" w:cs="SimSun"/>
          <w:sz w:val="21"/>
          <w:szCs w:val="21"/>
          <w:spacing w:val="-13"/>
        </w:rPr>
        <w:t>anterior</w:t>
      </w:r>
      <w:r>
        <w:rPr>
          <w:rFonts w:ascii="SimSun" w:hAnsi="SimSun" w:eastAsia="SimSun" w:cs="SimSun"/>
          <w:sz w:val="21"/>
          <w:szCs w:val="21"/>
          <w:spacing w:val="-1"/>
        </w:rPr>
        <w:t xml:space="preserve"> </w:t>
      </w:r>
      <w:r>
        <w:rPr>
          <w:rFonts w:ascii="SimSun" w:hAnsi="SimSun" w:eastAsia="SimSun" w:cs="SimSun"/>
          <w:sz w:val="21"/>
          <w:szCs w:val="21"/>
          <w:spacing w:val="-13"/>
        </w:rPr>
        <w:t>lobe</w:t>
      </w:r>
      <w:r>
        <w:rPr>
          <w:rFonts w:ascii="SimSun" w:hAnsi="SimSun" w:eastAsia="SimSun" w:cs="SimSun"/>
          <w:sz w:val="21"/>
          <w:szCs w:val="21"/>
          <w:spacing w:val="-14"/>
        </w:rPr>
        <w:t>)和垂体中叶</w:t>
      </w:r>
      <w:r>
        <w:rPr>
          <w:rFonts w:ascii="SimSun" w:hAnsi="SimSun" w:eastAsia="SimSun" w:cs="SimSun"/>
          <w:sz w:val="21"/>
          <w:szCs w:val="21"/>
        </w:rPr>
        <w:t xml:space="preserve">  </w:t>
      </w:r>
      <w:r>
        <w:rPr>
          <w:rFonts w:ascii="SimSun" w:hAnsi="SimSun" w:eastAsia="SimSun" w:cs="SimSun"/>
          <w:sz w:val="21"/>
          <w:szCs w:val="21"/>
          <w:spacing w:val="-18"/>
        </w:rPr>
        <w:t>(intermediate</w:t>
      </w:r>
      <w:r>
        <w:rPr>
          <w:rFonts w:ascii="SimSun" w:hAnsi="SimSun" w:eastAsia="SimSun" w:cs="SimSun"/>
          <w:sz w:val="21"/>
          <w:szCs w:val="21"/>
          <w:spacing w:val="-3"/>
        </w:rPr>
        <w:t xml:space="preserve"> </w:t>
      </w:r>
      <w:r>
        <w:rPr>
          <w:rFonts w:ascii="SimSun" w:hAnsi="SimSun" w:eastAsia="SimSun" w:cs="SimSun"/>
          <w:sz w:val="21"/>
          <w:szCs w:val="21"/>
          <w:spacing w:val="-18"/>
        </w:rPr>
        <w:t>lobe)。从组织学角度来看，腺垂体主</w:t>
      </w:r>
      <w:r>
        <w:rPr>
          <w:rFonts w:ascii="SimSun" w:hAnsi="SimSun" w:eastAsia="SimSun" w:cs="SimSun"/>
          <w:sz w:val="21"/>
          <w:szCs w:val="21"/>
          <w:spacing w:val="-19"/>
        </w:rPr>
        <w:t>要包含嗜色细胞和嫌色细胞，嗜色细胞包括：嗜酸</w:t>
      </w:r>
      <w:r>
        <w:rPr>
          <w:rFonts w:ascii="SimSun" w:hAnsi="SimSun" w:eastAsia="SimSun" w:cs="SimSun"/>
          <w:sz w:val="21"/>
          <w:szCs w:val="21"/>
        </w:rPr>
        <w:t xml:space="preserve">  </w:t>
      </w:r>
      <w:r>
        <w:rPr>
          <w:rFonts w:ascii="SimSun" w:hAnsi="SimSun" w:eastAsia="SimSun" w:cs="SimSun"/>
          <w:sz w:val="21"/>
          <w:szCs w:val="21"/>
          <w:spacing w:val="-11"/>
        </w:rPr>
        <w:t>性染色的生长激素分泌</w:t>
      </w:r>
      <w:r>
        <w:rPr>
          <w:rFonts w:ascii="SimSun" w:hAnsi="SimSun" w:eastAsia="SimSun" w:cs="SimSun"/>
          <w:sz w:val="21"/>
          <w:szCs w:val="21"/>
          <w:spacing w:val="-12"/>
        </w:rPr>
        <w:t>细胞(</w:t>
      </w:r>
      <w:r>
        <w:rPr>
          <w:rFonts w:ascii="SimSun" w:hAnsi="SimSun" w:eastAsia="SimSun" w:cs="SimSun"/>
          <w:sz w:val="21"/>
          <w:szCs w:val="21"/>
          <w:spacing w:val="-11"/>
        </w:rPr>
        <w:t>somatotrope</w:t>
      </w:r>
      <w:r>
        <w:rPr>
          <w:rFonts w:ascii="SimSun" w:hAnsi="SimSun" w:eastAsia="SimSun" w:cs="SimSun"/>
          <w:sz w:val="21"/>
          <w:szCs w:val="21"/>
          <w:spacing w:val="-12"/>
        </w:rPr>
        <w:t>,占分泌细胞总数的50%)和催乳素分泌细胞(</w:t>
      </w:r>
      <w:r>
        <w:rPr>
          <w:rFonts w:ascii="SimSun" w:hAnsi="SimSun" w:eastAsia="SimSun" w:cs="SimSun"/>
          <w:sz w:val="21"/>
          <w:szCs w:val="21"/>
          <w:spacing w:val="-11"/>
        </w:rPr>
        <w:t>lactotrope</w:t>
      </w:r>
      <w:r>
        <w:rPr>
          <w:rFonts w:ascii="SimSun" w:hAnsi="SimSun" w:eastAsia="SimSun" w:cs="SimSun"/>
          <w:sz w:val="21"/>
          <w:szCs w:val="21"/>
          <w:spacing w:val="-12"/>
        </w:rPr>
        <w:t>);嗜</w:t>
      </w:r>
      <w:r>
        <w:rPr>
          <w:rFonts w:ascii="SimSun" w:hAnsi="SimSun" w:eastAsia="SimSun" w:cs="SimSun"/>
          <w:sz w:val="21"/>
          <w:szCs w:val="21"/>
        </w:rPr>
        <w:t xml:space="preserve">  </w:t>
      </w:r>
      <w:r>
        <w:rPr>
          <w:rFonts w:ascii="SimSun" w:hAnsi="SimSun" w:eastAsia="SimSun" w:cs="SimSun"/>
          <w:sz w:val="21"/>
          <w:szCs w:val="21"/>
          <w:spacing w:val="-15"/>
        </w:rPr>
        <w:t>碱性染色的促甲状腺激素分泌细胞(thyrotrope)、促肾上腺皮质激素</w:t>
      </w:r>
      <w:r>
        <w:rPr>
          <w:rFonts w:ascii="SimSun" w:hAnsi="SimSun" w:eastAsia="SimSun" w:cs="SimSun"/>
          <w:sz w:val="21"/>
          <w:szCs w:val="21"/>
          <w:spacing w:val="-16"/>
        </w:rPr>
        <w:t>分泌细胞(</w:t>
      </w:r>
      <w:r>
        <w:rPr>
          <w:rFonts w:ascii="SimSun" w:hAnsi="SimSun" w:eastAsia="SimSun" w:cs="SimSun"/>
          <w:sz w:val="21"/>
          <w:szCs w:val="21"/>
          <w:spacing w:val="-15"/>
        </w:rPr>
        <w:t>corticotrope</w:t>
      </w:r>
      <w:r>
        <w:rPr>
          <w:rFonts w:ascii="SimSun" w:hAnsi="SimSun" w:eastAsia="SimSun" w:cs="SimSun"/>
          <w:sz w:val="21"/>
          <w:szCs w:val="21"/>
          <w:spacing w:val="-16"/>
        </w:rPr>
        <w:t>)和促性腺</w:t>
      </w:r>
      <w:r>
        <w:rPr>
          <w:rFonts w:ascii="SimSun" w:hAnsi="SimSun" w:eastAsia="SimSun" w:cs="SimSun"/>
          <w:sz w:val="21"/>
          <w:szCs w:val="21"/>
        </w:rPr>
        <w:t xml:space="preserve">  </w:t>
      </w:r>
      <w:r>
        <w:rPr>
          <w:rFonts w:ascii="SimSun" w:hAnsi="SimSun" w:eastAsia="SimSun" w:cs="SimSun"/>
          <w:sz w:val="21"/>
          <w:szCs w:val="21"/>
          <w:spacing w:val="-6"/>
        </w:rPr>
        <w:t>激素分泌细</w:t>
      </w:r>
      <w:r>
        <w:rPr>
          <w:rFonts w:ascii="SimSun" w:hAnsi="SimSun" w:eastAsia="SimSun" w:cs="SimSun"/>
          <w:sz w:val="21"/>
          <w:szCs w:val="21"/>
          <w:spacing w:val="-7"/>
        </w:rPr>
        <w:t>胞(</w:t>
      </w:r>
      <w:r>
        <w:rPr>
          <w:rFonts w:ascii="SimSun" w:hAnsi="SimSun" w:eastAsia="SimSun" w:cs="SimSun"/>
          <w:sz w:val="21"/>
          <w:szCs w:val="21"/>
          <w:spacing w:val="-6"/>
        </w:rPr>
        <w:t>gonadotrope</w:t>
      </w:r>
      <w:r>
        <w:rPr>
          <w:rFonts w:ascii="SimSun" w:hAnsi="SimSun" w:eastAsia="SimSun" w:cs="SimSun"/>
          <w:sz w:val="21"/>
          <w:szCs w:val="21"/>
          <w:spacing w:val="-7"/>
        </w:rPr>
        <w:t>),分别合成和分泌生长激素(</w:t>
      </w:r>
      <w:r>
        <w:rPr>
          <w:rFonts w:ascii="SimSun" w:hAnsi="SimSun" w:eastAsia="SimSun" w:cs="SimSun"/>
          <w:sz w:val="21"/>
          <w:szCs w:val="21"/>
          <w:spacing w:val="-6"/>
        </w:rPr>
        <w:t>growth</w:t>
      </w:r>
      <w:r>
        <w:rPr>
          <w:rFonts w:ascii="SimSun" w:hAnsi="SimSun" w:eastAsia="SimSun" w:cs="SimSun"/>
          <w:sz w:val="21"/>
          <w:szCs w:val="21"/>
          <w:spacing w:val="4"/>
        </w:rPr>
        <w:t xml:space="preserve"> </w:t>
      </w:r>
      <w:r>
        <w:rPr>
          <w:rFonts w:ascii="SimSun" w:hAnsi="SimSun" w:eastAsia="SimSun" w:cs="SimSun"/>
          <w:sz w:val="21"/>
          <w:szCs w:val="21"/>
          <w:spacing w:val="-6"/>
        </w:rPr>
        <w:t>hormone</w:t>
      </w:r>
      <w:r>
        <w:rPr>
          <w:rFonts w:ascii="SimSun" w:hAnsi="SimSun" w:eastAsia="SimSun" w:cs="SimSun"/>
          <w:sz w:val="21"/>
          <w:szCs w:val="21"/>
          <w:spacing w:val="-7"/>
        </w:rPr>
        <w:t>,</w:t>
      </w:r>
      <w:r>
        <w:rPr>
          <w:rFonts w:ascii="SimSun" w:hAnsi="SimSun" w:eastAsia="SimSun" w:cs="SimSun"/>
          <w:sz w:val="21"/>
          <w:szCs w:val="21"/>
          <w:spacing w:val="-6"/>
        </w:rPr>
        <w:t>GH</w:t>
      </w:r>
      <w:r>
        <w:rPr>
          <w:rFonts w:ascii="SimSun" w:hAnsi="SimSun" w:eastAsia="SimSun" w:cs="SimSun"/>
          <w:sz w:val="21"/>
          <w:szCs w:val="21"/>
          <w:spacing w:val="-7"/>
        </w:rPr>
        <w:t>)、催乳素(</w:t>
      </w:r>
      <w:r>
        <w:rPr>
          <w:rFonts w:ascii="SimSun" w:hAnsi="SimSun" w:eastAsia="SimSun" w:cs="SimSun"/>
          <w:sz w:val="21"/>
          <w:szCs w:val="21"/>
          <w:spacing w:val="-6"/>
        </w:rPr>
        <w:t>prolactin</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16"/>
        </w:rPr>
        <w:t>PRL</w:t>
      </w:r>
      <w:r>
        <w:rPr>
          <w:rFonts w:ascii="SimSun" w:hAnsi="SimSun" w:eastAsia="SimSun" w:cs="SimSun"/>
          <w:sz w:val="21"/>
          <w:szCs w:val="21"/>
          <w:spacing w:val="-17"/>
        </w:rPr>
        <w:t>)、促甲状腺激素(</w:t>
      </w:r>
      <w:r>
        <w:rPr>
          <w:rFonts w:ascii="SimSun" w:hAnsi="SimSun" w:eastAsia="SimSun" w:cs="SimSun"/>
          <w:sz w:val="21"/>
          <w:szCs w:val="21"/>
          <w:spacing w:val="-16"/>
        </w:rPr>
        <w:t>thyroid</w:t>
      </w:r>
      <w:r>
        <w:rPr>
          <w:rFonts w:ascii="SimSun" w:hAnsi="SimSun" w:eastAsia="SimSun" w:cs="SimSun"/>
          <w:sz w:val="21"/>
          <w:szCs w:val="21"/>
          <w:spacing w:val="-17"/>
        </w:rPr>
        <w:t>-</w:t>
      </w:r>
      <w:r>
        <w:rPr>
          <w:rFonts w:ascii="SimSun" w:hAnsi="SimSun" w:eastAsia="SimSun" w:cs="SimSun"/>
          <w:sz w:val="21"/>
          <w:szCs w:val="21"/>
          <w:spacing w:val="-16"/>
        </w:rPr>
        <w:t>stimulating</w:t>
      </w:r>
      <w:r>
        <w:rPr>
          <w:rFonts w:ascii="SimSun" w:hAnsi="SimSun" w:eastAsia="SimSun" w:cs="SimSun"/>
          <w:sz w:val="21"/>
          <w:szCs w:val="21"/>
          <w:spacing w:val="-10"/>
        </w:rPr>
        <w:t xml:space="preserve"> </w:t>
      </w:r>
      <w:r>
        <w:rPr>
          <w:rFonts w:ascii="SimSun" w:hAnsi="SimSun" w:eastAsia="SimSun" w:cs="SimSun"/>
          <w:sz w:val="21"/>
          <w:szCs w:val="21"/>
          <w:spacing w:val="-16"/>
        </w:rPr>
        <w:t>hormo</w:t>
      </w:r>
      <w:r>
        <w:rPr>
          <w:rFonts w:ascii="SimSun" w:hAnsi="SimSun" w:eastAsia="SimSun" w:cs="SimSun"/>
          <w:sz w:val="21"/>
          <w:szCs w:val="21"/>
          <w:spacing w:val="-17"/>
        </w:rPr>
        <w:t>ne,TSH)、促肾上腺皮质激素(adrenocorticotropic</w:t>
      </w:r>
      <w:r>
        <w:rPr>
          <w:rFonts w:ascii="SimSun" w:hAnsi="SimSun" w:eastAsia="SimSun" w:cs="SimSun"/>
          <w:sz w:val="21"/>
          <w:szCs w:val="21"/>
          <w:spacing w:val="-19"/>
        </w:rPr>
        <w:t xml:space="preserve"> </w:t>
      </w:r>
      <w:r>
        <w:rPr>
          <w:rFonts w:ascii="SimSun" w:hAnsi="SimSun" w:eastAsia="SimSun" w:cs="SimSun"/>
          <w:sz w:val="21"/>
          <w:szCs w:val="21"/>
          <w:spacing w:val="-17"/>
        </w:rPr>
        <w:t>hor-</w:t>
      </w:r>
      <w:r>
        <w:rPr>
          <w:rFonts w:ascii="SimSun" w:hAnsi="SimSun" w:eastAsia="SimSun" w:cs="SimSun"/>
          <w:sz w:val="21"/>
          <w:szCs w:val="21"/>
        </w:rPr>
        <w:t xml:space="preserve">  </w:t>
      </w:r>
      <w:r>
        <w:rPr>
          <w:rFonts w:ascii="SimSun" w:hAnsi="SimSun" w:eastAsia="SimSun" w:cs="SimSun"/>
          <w:sz w:val="21"/>
          <w:szCs w:val="21"/>
          <w:spacing w:val="-16"/>
        </w:rPr>
        <w:t>mone,ACTH)、</w:t>
      </w:r>
      <w:r>
        <w:rPr>
          <w:rFonts w:ascii="SimSun" w:hAnsi="SimSun" w:eastAsia="SimSun" w:cs="SimSun"/>
          <w:sz w:val="21"/>
          <w:szCs w:val="21"/>
          <w:spacing w:val="-15"/>
        </w:rPr>
        <w:t xml:space="preserve"> </w:t>
      </w:r>
      <w:r>
        <w:rPr>
          <w:rFonts w:ascii="SimSun" w:hAnsi="SimSun" w:eastAsia="SimSun" w:cs="SimSun"/>
          <w:sz w:val="21"/>
          <w:szCs w:val="21"/>
          <w:spacing w:val="-16"/>
        </w:rPr>
        <w:t>卵泡刺激素(follicle-stimulating</w:t>
      </w:r>
      <w:r>
        <w:rPr>
          <w:rFonts w:ascii="SimSun" w:hAnsi="SimSun" w:eastAsia="SimSun" w:cs="SimSun"/>
          <w:sz w:val="21"/>
          <w:szCs w:val="21"/>
          <w:spacing w:val="-15"/>
        </w:rPr>
        <w:t xml:space="preserve"> </w:t>
      </w:r>
      <w:r>
        <w:rPr>
          <w:rFonts w:ascii="SimSun" w:hAnsi="SimSun" w:eastAsia="SimSun" w:cs="SimSun"/>
          <w:sz w:val="21"/>
          <w:szCs w:val="21"/>
          <w:spacing w:val="-16"/>
        </w:rPr>
        <w:t>hormone,FSH)和黄体生成素(luteinizing</w:t>
      </w:r>
      <w:r>
        <w:rPr>
          <w:rFonts w:ascii="SimSun" w:hAnsi="SimSun" w:eastAsia="SimSun" w:cs="SimSun"/>
          <w:sz w:val="21"/>
          <w:szCs w:val="21"/>
          <w:spacing w:val="-8"/>
        </w:rPr>
        <w:t xml:space="preserve"> </w:t>
      </w:r>
      <w:r>
        <w:rPr>
          <w:rFonts w:ascii="SimSun" w:hAnsi="SimSun" w:eastAsia="SimSun" w:cs="SimSun"/>
          <w:sz w:val="21"/>
          <w:szCs w:val="21"/>
          <w:spacing w:val="-16"/>
        </w:rPr>
        <w:t>hormone,LH)。</w:t>
      </w:r>
      <w:r>
        <w:rPr>
          <w:rFonts w:ascii="SimSun" w:hAnsi="SimSun" w:eastAsia="SimSun" w:cs="SimSun"/>
          <w:sz w:val="21"/>
          <w:szCs w:val="21"/>
        </w:rPr>
        <w:t xml:space="preserve"> </w:t>
      </w:r>
      <w:r>
        <w:rPr>
          <w:rFonts w:ascii="SimSun" w:hAnsi="SimSun" w:eastAsia="SimSun" w:cs="SimSun"/>
          <w:sz w:val="21"/>
          <w:szCs w:val="21"/>
          <w:spacing w:val="-20"/>
        </w:rPr>
        <w:t>曾被认为不具分泌功能的一些嫌色细胞，如滤泡星形细胞(folliculostellate</w:t>
      </w:r>
      <w:r>
        <w:rPr>
          <w:rFonts w:ascii="SimSun" w:hAnsi="SimSun" w:eastAsia="SimSun" w:cs="SimSun"/>
          <w:sz w:val="21"/>
          <w:szCs w:val="21"/>
          <w:spacing w:val="-15"/>
        </w:rPr>
        <w:t xml:space="preserve"> </w:t>
      </w:r>
      <w:r>
        <w:rPr>
          <w:rFonts w:ascii="SimSun" w:hAnsi="SimSun" w:eastAsia="SimSun" w:cs="SimSun"/>
          <w:sz w:val="21"/>
          <w:szCs w:val="21"/>
          <w:spacing w:val="-20"/>
        </w:rPr>
        <w:t>cell),也可分泌多种生长因</w:t>
      </w:r>
      <w:r>
        <w:rPr>
          <w:rFonts w:ascii="SimSun" w:hAnsi="SimSun" w:eastAsia="SimSun" w:cs="SimSun"/>
          <w:sz w:val="21"/>
          <w:szCs w:val="21"/>
        </w:rPr>
        <w:t xml:space="preserve"> </w:t>
      </w:r>
      <w:r>
        <w:rPr>
          <w:rFonts w:ascii="SimSun" w:hAnsi="SimSun" w:eastAsia="SimSun" w:cs="SimSun"/>
          <w:sz w:val="21"/>
          <w:szCs w:val="21"/>
          <w:spacing w:val="-12"/>
        </w:rPr>
        <w:t>子和细胞因子，以旁分泌方式调节邻近腺细胞功能。在上述激</w:t>
      </w:r>
      <w:r>
        <w:rPr>
          <w:rFonts w:ascii="SimSun" w:hAnsi="SimSun" w:eastAsia="SimSun" w:cs="SimSun"/>
          <w:sz w:val="21"/>
          <w:szCs w:val="21"/>
          <w:spacing w:val="-13"/>
        </w:rPr>
        <w:t>素中，</w:t>
      </w:r>
      <w:r>
        <w:rPr>
          <w:rFonts w:ascii="SimSun" w:hAnsi="SimSun" w:eastAsia="SimSun" w:cs="SimSun"/>
          <w:sz w:val="21"/>
          <w:szCs w:val="21"/>
          <w:spacing w:val="-12"/>
        </w:rPr>
        <w:t>TSH</w:t>
      </w:r>
      <w:r>
        <w:rPr>
          <w:rFonts w:ascii="SimSun" w:hAnsi="SimSun" w:eastAsia="SimSun" w:cs="SimSun"/>
          <w:sz w:val="21"/>
          <w:szCs w:val="21"/>
          <w:spacing w:val="-13"/>
        </w:rPr>
        <w:t>、</w:t>
      </w:r>
      <w:r>
        <w:rPr>
          <w:rFonts w:ascii="SimSun" w:hAnsi="SimSun" w:eastAsia="SimSun" w:cs="SimSun"/>
          <w:sz w:val="21"/>
          <w:szCs w:val="21"/>
          <w:spacing w:val="-12"/>
        </w:rPr>
        <w:t>ACTH</w:t>
      </w:r>
      <w:r>
        <w:rPr>
          <w:rFonts w:ascii="SimSun" w:hAnsi="SimSun" w:eastAsia="SimSun" w:cs="SimSun"/>
          <w:sz w:val="21"/>
          <w:szCs w:val="21"/>
          <w:spacing w:val="-13"/>
        </w:rPr>
        <w:t>、</w:t>
      </w:r>
      <w:r>
        <w:rPr>
          <w:rFonts w:ascii="SimSun" w:hAnsi="SimSun" w:eastAsia="SimSun" w:cs="SimSun"/>
          <w:sz w:val="21"/>
          <w:szCs w:val="21"/>
          <w:spacing w:val="-12"/>
        </w:rPr>
        <w:t>FSH</w:t>
      </w:r>
      <w:r>
        <w:rPr>
          <w:rFonts w:ascii="SimSun" w:hAnsi="SimSun" w:eastAsia="SimSun" w:cs="SimSun"/>
          <w:sz w:val="21"/>
          <w:szCs w:val="21"/>
          <w:spacing w:val="-13"/>
        </w:rPr>
        <w:t>与</w:t>
      </w:r>
      <w:r>
        <w:rPr>
          <w:rFonts w:ascii="SimSun" w:hAnsi="SimSun" w:eastAsia="SimSun" w:cs="SimSun"/>
          <w:sz w:val="21"/>
          <w:szCs w:val="21"/>
          <w:spacing w:val="-53"/>
        </w:rPr>
        <w:t xml:space="preserve"> </w:t>
      </w:r>
      <w:r>
        <w:rPr>
          <w:rFonts w:ascii="SimSun" w:hAnsi="SimSun" w:eastAsia="SimSun" w:cs="SimSun"/>
          <w:sz w:val="21"/>
          <w:szCs w:val="21"/>
          <w:spacing w:val="-12"/>
        </w:rPr>
        <w:t>LH</w:t>
      </w:r>
      <w:r>
        <w:rPr>
          <w:rFonts w:ascii="SimSun" w:hAnsi="SimSun" w:eastAsia="SimSun" w:cs="SimSun"/>
          <w:sz w:val="21"/>
          <w:szCs w:val="21"/>
          <w:spacing w:val="-9"/>
        </w:rPr>
        <w:t xml:space="preserve"> </w:t>
      </w:r>
      <w:r>
        <w:rPr>
          <w:rFonts w:ascii="SimSun" w:hAnsi="SimSun" w:eastAsia="SimSun" w:cs="SimSun"/>
          <w:sz w:val="21"/>
          <w:szCs w:val="21"/>
          <w:spacing w:val="-13"/>
        </w:rPr>
        <w:t>均作用于</w:t>
      </w:r>
      <w:r>
        <w:rPr>
          <w:rFonts w:ascii="SimSun" w:hAnsi="SimSun" w:eastAsia="SimSun" w:cs="SimSun"/>
          <w:sz w:val="21"/>
          <w:szCs w:val="21"/>
        </w:rPr>
        <w:t xml:space="preserve">  </w:t>
      </w:r>
      <w:r>
        <w:rPr>
          <w:rFonts w:ascii="SimSun" w:hAnsi="SimSun" w:eastAsia="SimSun" w:cs="SimSun"/>
          <w:sz w:val="21"/>
          <w:szCs w:val="21"/>
          <w:spacing w:val="-9"/>
        </w:rPr>
        <w:t>各自的内分泌靶腺，属于促激素(tropic</w:t>
      </w:r>
      <w:r>
        <w:rPr>
          <w:rFonts w:ascii="SimSun" w:hAnsi="SimSun" w:eastAsia="SimSun" w:cs="SimSun"/>
          <w:sz w:val="21"/>
          <w:szCs w:val="21"/>
          <w:spacing w:val="-6"/>
        </w:rPr>
        <w:t xml:space="preserve"> </w:t>
      </w:r>
      <w:r>
        <w:rPr>
          <w:rFonts w:ascii="SimSun" w:hAnsi="SimSun" w:eastAsia="SimSun" w:cs="SimSun"/>
          <w:sz w:val="21"/>
          <w:szCs w:val="21"/>
          <w:spacing w:val="-9"/>
        </w:rPr>
        <w:t>hormone),参与构</w:t>
      </w:r>
      <w:r>
        <w:rPr>
          <w:rFonts w:ascii="SimSun" w:hAnsi="SimSun" w:eastAsia="SimSun" w:cs="SimSun"/>
          <w:sz w:val="21"/>
          <w:szCs w:val="21"/>
          <w:spacing w:val="-10"/>
        </w:rPr>
        <w:t>成下丘脑-腺垂体-靶腺轴系统。而</w:t>
      </w:r>
      <w:r>
        <w:rPr>
          <w:rFonts w:ascii="SimSun" w:hAnsi="SimSun" w:eastAsia="SimSun" w:cs="SimSun"/>
          <w:sz w:val="21"/>
          <w:szCs w:val="21"/>
          <w:spacing w:val="-9"/>
        </w:rPr>
        <w:t>GH</w:t>
      </w:r>
      <w:r>
        <w:rPr>
          <w:rFonts w:ascii="SimSun" w:hAnsi="SimSun" w:eastAsia="SimSun" w:cs="SimSun"/>
          <w:sz w:val="21"/>
          <w:szCs w:val="21"/>
          <w:spacing w:val="40"/>
        </w:rPr>
        <w:t xml:space="preserve"> </w:t>
      </w:r>
      <w:r>
        <w:rPr>
          <w:rFonts w:ascii="SimSun" w:hAnsi="SimSun" w:eastAsia="SimSun" w:cs="SimSun"/>
          <w:sz w:val="21"/>
          <w:szCs w:val="21"/>
          <w:spacing w:val="-10"/>
        </w:rPr>
        <w:t>和</w:t>
      </w:r>
      <w:r>
        <w:rPr>
          <w:rFonts w:ascii="SimSun" w:hAnsi="SimSun" w:eastAsia="SimSun" w:cs="SimSun"/>
          <w:sz w:val="21"/>
          <w:szCs w:val="21"/>
        </w:rPr>
        <w:t xml:space="preserve">  </w:t>
      </w:r>
      <w:r>
        <w:rPr>
          <w:rFonts w:ascii="SimSun" w:hAnsi="SimSun" w:eastAsia="SimSun" w:cs="SimSun"/>
          <w:sz w:val="21"/>
          <w:szCs w:val="21"/>
          <w:spacing w:val="-6"/>
        </w:rPr>
        <w:t>PRL</w:t>
      </w:r>
      <w:r>
        <w:rPr>
          <w:rFonts w:ascii="SimSun" w:hAnsi="SimSun" w:eastAsia="SimSun" w:cs="SimSun"/>
          <w:sz w:val="21"/>
          <w:szCs w:val="21"/>
          <w:spacing w:val="-46"/>
        </w:rPr>
        <w:t xml:space="preserve"> </w:t>
      </w:r>
      <w:r>
        <w:rPr>
          <w:rFonts w:ascii="SimSun" w:hAnsi="SimSun" w:eastAsia="SimSun" w:cs="SimSun"/>
          <w:sz w:val="21"/>
          <w:szCs w:val="21"/>
          <w:spacing w:val="-6"/>
        </w:rPr>
        <w:t>等则分别直接作用于其各自的靶细胞或靶组织。在腺</w:t>
      </w:r>
      <w:r>
        <w:rPr>
          <w:rFonts w:ascii="SimSun" w:hAnsi="SimSun" w:eastAsia="SimSun" w:cs="SimSun"/>
          <w:sz w:val="21"/>
          <w:szCs w:val="21"/>
          <w:spacing w:val="-7"/>
        </w:rPr>
        <w:t>垂体中间部含有的阿黑皮素原(</w:t>
      </w:r>
      <w:r>
        <w:rPr>
          <w:rFonts w:ascii="SimSun" w:hAnsi="SimSun" w:eastAsia="SimSun" w:cs="SimSun"/>
          <w:sz w:val="21"/>
          <w:szCs w:val="21"/>
          <w:spacing w:val="-6"/>
        </w:rPr>
        <w:t>pro</w:t>
      </w:r>
      <w:r>
        <w:rPr>
          <w:rFonts w:ascii="SimSun" w:hAnsi="SimSun" w:eastAsia="SimSun" w:cs="SimSun"/>
          <w:sz w:val="21"/>
          <w:szCs w:val="21"/>
          <w:spacing w:val="-7"/>
        </w:rPr>
        <w:t>-</w:t>
      </w:r>
      <w:r>
        <w:rPr>
          <w:rFonts w:ascii="SimSun" w:hAnsi="SimSun" w:eastAsia="SimSun" w:cs="SimSun"/>
          <w:sz w:val="21"/>
          <w:szCs w:val="21"/>
          <w:spacing w:val="-6"/>
        </w:rPr>
        <w:t>opi</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12"/>
        </w:rPr>
        <w:t>omelanocortin,POMC)是垂体多种激素的共同前体，包括ACTH、β-促脂素(β-lipotropin,LPH)及促黑</w:t>
      </w:r>
      <w:r>
        <w:rPr>
          <w:rFonts w:ascii="SimSun" w:hAnsi="SimSun" w:eastAsia="SimSun" w:cs="SimSun"/>
          <w:sz w:val="21"/>
          <w:szCs w:val="21"/>
          <w:spacing w:val="8"/>
        </w:rPr>
        <w:t xml:space="preserve">  </w:t>
      </w:r>
      <w:r>
        <w:rPr>
          <w:rFonts w:ascii="SimSun" w:hAnsi="SimSun" w:eastAsia="SimSun" w:cs="SimSun"/>
          <w:sz w:val="21"/>
          <w:szCs w:val="21"/>
          <w:spacing w:val="-15"/>
        </w:rPr>
        <w:t>(细胞)激素(</w:t>
      </w:r>
      <w:r>
        <w:rPr>
          <w:rFonts w:ascii="SimSun" w:hAnsi="SimSun" w:eastAsia="SimSun" w:cs="SimSun"/>
          <w:sz w:val="21"/>
          <w:szCs w:val="21"/>
          <w:spacing w:val="-14"/>
        </w:rPr>
        <w:t>melanocyte</w:t>
      </w:r>
      <w:r>
        <w:rPr>
          <w:rFonts w:ascii="SimSun" w:hAnsi="SimSun" w:eastAsia="SimSun" w:cs="SimSun"/>
          <w:sz w:val="21"/>
          <w:szCs w:val="21"/>
          <w:spacing w:val="-15"/>
        </w:rPr>
        <w:t>-</w:t>
      </w:r>
      <w:r>
        <w:rPr>
          <w:rFonts w:ascii="SimSun" w:hAnsi="SimSun" w:eastAsia="SimSun" w:cs="SimSun"/>
          <w:sz w:val="21"/>
          <w:szCs w:val="21"/>
          <w:spacing w:val="-14"/>
        </w:rPr>
        <w:t>stimulating</w:t>
      </w:r>
      <w:r>
        <w:rPr>
          <w:rFonts w:ascii="SimSun" w:hAnsi="SimSun" w:eastAsia="SimSun" w:cs="SimSun"/>
          <w:sz w:val="21"/>
          <w:szCs w:val="21"/>
          <w:spacing w:val="-10"/>
        </w:rPr>
        <w:t xml:space="preserve"> </w:t>
      </w:r>
      <w:r>
        <w:rPr>
          <w:rFonts w:ascii="SimSun" w:hAnsi="SimSun" w:eastAsia="SimSun" w:cs="SimSun"/>
          <w:sz w:val="21"/>
          <w:szCs w:val="21"/>
          <w:spacing w:val="-14"/>
        </w:rPr>
        <w:t>hor</w:t>
      </w:r>
      <w:r>
        <w:rPr>
          <w:rFonts w:ascii="SimSun" w:hAnsi="SimSun" w:eastAsia="SimSun" w:cs="SimSun"/>
          <w:sz w:val="21"/>
          <w:szCs w:val="21"/>
          <w:spacing w:val="-15"/>
        </w:rPr>
        <w:t>mone,MSH)等。</w:t>
      </w:r>
    </w:p>
    <w:p>
      <w:pPr>
        <w:ind w:right="325" w:firstLine="420"/>
        <w:spacing w:before="40" w:line="273"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rPr>
        <w:t>生长激素</w:t>
      </w:r>
      <w:r>
        <w:rPr>
          <w:rFonts w:ascii="SimSun" w:hAnsi="SimSun" w:eastAsia="SimSun" w:cs="SimSun"/>
          <w:sz w:val="21"/>
          <w:szCs w:val="21"/>
          <w:spacing w:val="78"/>
        </w:rPr>
        <w:t xml:space="preserve"> </w:t>
      </w:r>
      <w:r>
        <w:rPr>
          <w:rFonts w:ascii="SimSun" w:hAnsi="SimSun" w:eastAsia="SimSun" w:cs="SimSun"/>
          <w:sz w:val="21"/>
          <w:szCs w:val="21"/>
        </w:rPr>
        <w:t>人生长激素</w:t>
      </w:r>
      <w:r>
        <w:rPr>
          <w:rFonts w:ascii="Times New Roman" w:hAnsi="Times New Roman" w:eastAsia="Times New Roman" w:cs="Times New Roman"/>
          <w:sz w:val="21"/>
          <w:szCs w:val="21"/>
        </w:rPr>
        <w:t>(hGH)</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由191个氨基酸残基组成。循环血液中75%的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GH</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分子量为</w:t>
      </w:r>
      <w:r>
        <w:rPr>
          <w:rFonts w:ascii="SimSun" w:hAnsi="SimSun" w:eastAsia="SimSun" w:cs="SimSun"/>
          <w:sz w:val="21"/>
          <w:szCs w:val="21"/>
        </w:rPr>
        <w:t xml:space="preserve"> </w:t>
      </w:r>
      <w:r>
        <w:rPr>
          <w:rFonts w:ascii="SimSun" w:hAnsi="SimSun" w:eastAsia="SimSun" w:cs="SimSun"/>
          <w:sz w:val="21"/>
          <w:szCs w:val="21"/>
          <w:spacing w:val="-1"/>
        </w:rPr>
        <w:t>22.65kD,也称22k</w:t>
      </w:r>
      <w:r>
        <w:rPr>
          <w:rFonts w:ascii="SimSun" w:hAnsi="SimSun" w:eastAsia="SimSun" w:cs="SimSun"/>
          <w:sz w:val="21"/>
          <w:szCs w:val="21"/>
          <w:spacing w:val="42"/>
        </w:rPr>
        <w:t xml:space="preserve"> </w:t>
      </w:r>
      <w:r>
        <w:rPr>
          <w:rFonts w:ascii="SimSun" w:hAnsi="SimSun" w:eastAsia="SimSun" w:cs="SimSun"/>
          <w:sz w:val="21"/>
          <w:szCs w:val="21"/>
          <w:spacing w:val="-1"/>
        </w:rPr>
        <w:t>hGH。另外还</w:t>
      </w:r>
      <w:r>
        <w:rPr>
          <w:rFonts w:ascii="SimSun" w:hAnsi="SimSun" w:eastAsia="SimSun" w:cs="SimSun"/>
          <w:sz w:val="21"/>
          <w:szCs w:val="21"/>
          <w:spacing w:val="-2"/>
        </w:rPr>
        <w:t>有5%～10%为20</w:t>
      </w:r>
      <w:r>
        <w:rPr>
          <w:rFonts w:ascii="SimSun" w:hAnsi="SimSun" w:eastAsia="SimSun" w:cs="SimSun"/>
          <w:sz w:val="21"/>
          <w:szCs w:val="21"/>
          <w:spacing w:val="-1"/>
        </w:rPr>
        <w:t>k</w:t>
      </w:r>
      <w:r>
        <w:rPr>
          <w:rFonts w:ascii="SimSun" w:hAnsi="SimSun" w:eastAsia="SimSun" w:cs="SimSun"/>
          <w:sz w:val="21"/>
          <w:szCs w:val="21"/>
          <w:spacing w:val="42"/>
        </w:rPr>
        <w:t xml:space="preserve"> </w:t>
      </w:r>
      <w:r>
        <w:rPr>
          <w:rFonts w:ascii="SimSun" w:hAnsi="SimSun" w:eastAsia="SimSun" w:cs="SimSun"/>
          <w:sz w:val="21"/>
          <w:szCs w:val="21"/>
          <w:spacing w:val="-1"/>
        </w:rPr>
        <w:t>hGH</w:t>
      </w:r>
      <w:r>
        <w:rPr>
          <w:rFonts w:ascii="SimSun" w:hAnsi="SimSun" w:eastAsia="SimSun" w:cs="SimSun"/>
          <w:sz w:val="21"/>
          <w:szCs w:val="21"/>
          <w:spacing w:val="-2"/>
        </w:rPr>
        <w:t>。人</w:t>
      </w:r>
      <w:r>
        <w:rPr>
          <w:rFonts w:ascii="SimSun" w:hAnsi="SimSun" w:eastAsia="SimSun" w:cs="SimSun"/>
          <w:sz w:val="21"/>
          <w:szCs w:val="21"/>
          <w:spacing w:val="-55"/>
        </w:rPr>
        <w:t xml:space="preserve"> </w:t>
      </w:r>
      <w:r>
        <w:rPr>
          <w:rFonts w:ascii="SimSun" w:hAnsi="SimSun" w:eastAsia="SimSun" w:cs="SimSun"/>
          <w:sz w:val="21"/>
          <w:szCs w:val="21"/>
          <w:spacing w:val="-1"/>
        </w:rPr>
        <w:t>GH</w:t>
      </w:r>
      <w:r>
        <w:rPr>
          <w:rFonts w:ascii="SimSun" w:hAnsi="SimSun" w:eastAsia="SimSun" w:cs="SimSun"/>
          <w:sz w:val="21"/>
          <w:szCs w:val="21"/>
          <w:spacing w:val="30"/>
        </w:rPr>
        <w:t xml:space="preserve"> </w:t>
      </w:r>
      <w:r>
        <w:rPr>
          <w:rFonts w:ascii="SimSun" w:hAnsi="SimSun" w:eastAsia="SimSun" w:cs="SimSun"/>
          <w:sz w:val="21"/>
          <w:szCs w:val="21"/>
          <w:spacing w:val="-2"/>
        </w:rPr>
        <w:t>的化学结构与人催乳素(</w:t>
      </w:r>
      <w:r>
        <w:rPr>
          <w:rFonts w:ascii="SimSun" w:hAnsi="SimSun" w:eastAsia="SimSun" w:cs="SimSun"/>
          <w:sz w:val="21"/>
          <w:szCs w:val="21"/>
          <w:spacing w:val="-1"/>
        </w:rPr>
        <w:t>hPRL</w:t>
      </w:r>
      <w:r>
        <w:rPr>
          <w:rFonts w:ascii="SimSun" w:hAnsi="SimSun" w:eastAsia="SimSun" w:cs="SimSun"/>
          <w:sz w:val="21"/>
          <w:szCs w:val="21"/>
          <w:spacing w:val="-2"/>
        </w:rPr>
        <w:t>)</w:t>
      </w:r>
      <w:r>
        <w:rPr>
          <w:rFonts w:ascii="SimSun" w:hAnsi="SimSun" w:eastAsia="SimSun" w:cs="SimSun"/>
          <w:sz w:val="21"/>
          <w:szCs w:val="21"/>
          <w:spacing w:val="-29"/>
        </w:rPr>
        <w:t xml:space="preserve"> </w:t>
      </w:r>
      <w:r>
        <w:rPr>
          <w:rFonts w:ascii="SimSun" w:hAnsi="SimSun" w:eastAsia="SimSun" w:cs="SimSun"/>
          <w:sz w:val="21"/>
          <w:szCs w:val="21"/>
          <w:spacing w:val="-2"/>
        </w:rPr>
        <w:t>有</w:t>
      </w:r>
      <w:r>
        <w:rPr>
          <w:rFonts w:ascii="SimSun" w:hAnsi="SimSun" w:eastAsia="SimSun" w:cs="SimSun"/>
          <w:sz w:val="21"/>
          <w:szCs w:val="21"/>
        </w:rPr>
        <w:t xml:space="preserve"> </w:t>
      </w:r>
      <w:r>
        <w:rPr>
          <w:rFonts w:ascii="SimSun" w:hAnsi="SimSun" w:eastAsia="SimSun" w:cs="SimSun"/>
          <w:sz w:val="21"/>
          <w:szCs w:val="21"/>
          <w:spacing w:val="-13"/>
        </w:rPr>
        <w:t>较高的同源性，两者作用有一定的交叉重叠，即GH</w:t>
      </w:r>
      <w:r>
        <w:rPr>
          <w:rFonts w:ascii="SimSun" w:hAnsi="SimSun" w:eastAsia="SimSun" w:cs="SimSun"/>
          <w:sz w:val="21"/>
          <w:szCs w:val="21"/>
          <w:spacing w:val="23"/>
        </w:rPr>
        <w:t xml:space="preserve"> </w:t>
      </w:r>
      <w:r>
        <w:rPr>
          <w:rFonts w:ascii="SimSun" w:hAnsi="SimSun" w:eastAsia="SimSun" w:cs="SimSun"/>
          <w:sz w:val="21"/>
          <w:szCs w:val="21"/>
          <w:spacing w:val="-13"/>
        </w:rPr>
        <w:t>有较弱的泌乳始动作用，而PRL</w:t>
      </w:r>
      <w:r>
        <w:rPr>
          <w:rFonts w:ascii="SimSun" w:hAnsi="SimSun" w:eastAsia="SimSun" w:cs="SimSun"/>
          <w:sz w:val="21"/>
          <w:szCs w:val="21"/>
          <w:spacing w:val="-15"/>
        </w:rPr>
        <w:t xml:space="preserve"> </w:t>
      </w:r>
      <w:r>
        <w:rPr>
          <w:rFonts w:ascii="SimSun" w:hAnsi="SimSun" w:eastAsia="SimSun" w:cs="SimSun"/>
          <w:sz w:val="21"/>
          <w:szCs w:val="21"/>
          <w:spacing w:val="-13"/>
        </w:rPr>
        <w:t>也有较弱的促生</w:t>
      </w:r>
      <w:r>
        <w:rPr>
          <w:rFonts w:ascii="SimSun" w:hAnsi="SimSun" w:eastAsia="SimSun" w:cs="SimSun"/>
          <w:sz w:val="21"/>
          <w:szCs w:val="21"/>
        </w:rPr>
        <w:t xml:space="preserve"> </w:t>
      </w:r>
      <w:r>
        <w:rPr>
          <w:rFonts w:ascii="SimSun" w:hAnsi="SimSun" w:eastAsia="SimSun" w:cs="SimSun"/>
          <w:sz w:val="21"/>
          <w:szCs w:val="21"/>
          <w:spacing w:val="-14"/>
        </w:rPr>
        <w:t>长作用。</w:t>
      </w:r>
      <w:r>
        <w:rPr>
          <w:rFonts w:ascii="SimSun" w:hAnsi="SimSun" w:eastAsia="SimSun" w:cs="SimSun"/>
          <w:sz w:val="21"/>
          <w:szCs w:val="21"/>
          <w:spacing w:val="-48"/>
        </w:rPr>
        <w:t xml:space="preserve"> </w:t>
      </w:r>
      <w:r>
        <w:rPr>
          <w:rFonts w:ascii="SimSun" w:hAnsi="SimSun" w:eastAsia="SimSun" w:cs="SimSun"/>
          <w:sz w:val="21"/>
          <w:szCs w:val="21"/>
          <w:spacing w:val="-14"/>
        </w:rPr>
        <w:t>GH</w:t>
      </w:r>
      <w:r>
        <w:rPr>
          <w:rFonts w:ascii="SimSun" w:hAnsi="SimSun" w:eastAsia="SimSun" w:cs="SimSun"/>
          <w:sz w:val="21"/>
          <w:szCs w:val="21"/>
        </w:rPr>
        <w:t xml:space="preserve"> </w:t>
      </w:r>
      <w:r>
        <w:rPr>
          <w:rFonts w:ascii="SimSun" w:hAnsi="SimSun" w:eastAsia="SimSun" w:cs="SimSun"/>
          <w:sz w:val="21"/>
          <w:szCs w:val="21"/>
          <w:spacing w:val="-14"/>
        </w:rPr>
        <w:t>具有种属特异性，不同种属动物的生长激素化学结构及免疫</w:t>
      </w:r>
      <w:r>
        <w:rPr>
          <w:rFonts w:ascii="SimSun" w:hAnsi="SimSun" w:eastAsia="SimSun" w:cs="SimSun"/>
          <w:sz w:val="21"/>
          <w:szCs w:val="21"/>
          <w:spacing w:val="-15"/>
        </w:rPr>
        <w:t>学特性等差别较大。除猴的</w:t>
      </w:r>
      <w:r>
        <w:rPr>
          <w:rFonts w:ascii="SimSun" w:hAnsi="SimSun" w:eastAsia="SimSun" w:cs="SimSun"/>
          <w:sz w:val="21"/>
          <w:szCs w:val="21"/>
        </w:rPr>
        <w:t xml:space="preserve"> </w:t>
      </w:r>
      <w:r>
        <w:rPr>
          <w:rFonts w:ascii="SimSun" w:hAnsi="SimSun" w:eastAsia="SimSun" w:cs="SimSun"/>
          <w:sz w:val="21"/>
          <w:szCs w:val="21"/>
          <w:spacing w:val="-15"/>
        </w:rPr>
        <w:t>生长激素外，从其他动物垂体中提取的生长激素对人类没有作用。</w:t>
      </w:r>
    </w:p>
    <w:p>
      <w:pPr>
        <w:ind w:right="310" w:firstLine="420"/>
        <w:spacing w:before="65" w:line="275" w:lineRule="auto"/>
        <w:rPr>
          <w:rFonts w:ascii="SimSun" w:hAnsi="SimSun" w:eastAsia="SimSun" w:cs="SimSun"/>
          <w:sz w:val="21"/>
          <w:szCs w:val="21"/>
        </w:rPr>
      </w:pPr>
      <w:r>
        <w:rPr>
          <w:rFonts w:ascii="SimSun" w:hAnsi="SimSun" w:eastAsia="SimSun" w:cs="SimSun"/>
          <w:sz w:val="21"/>
          <w:szCs w:val="21"/>
          <w:spacing w:val="-10"/>
        </w:rPr>
        <w:t>GH</w:t>
      </w:r>
      <w:r>
        <w:rPr>
          <w:rFonts w:ascii="SimSun" w:hAnsi="SimSun" w:eastAsia="SimSun" w:cs="SimSun"/>
          <w:sz w:val="21"/>
          <w:szCs w:val="21"/>
          <w:spacing w:val="17"/>
        </w:rPr>
        <w:t xml:space="preserve"> </w:t>
      </w:r>
      <w:r>
        <w:rPr>
          <w:rFonts w:ascii="SimSun" w:hAnsi="SimSun" w:eastAsia="SimSun" w:cs="SimSun"/>
          <w:sz w:val="21"/>
          <w:szCs w:val="21"/>
          <w:spacing w:val="-10"/>
        </w:rPr>
        <w:t>日分泌量为500～800μg/d之间。在安静空腹状态下，正常成年男性血清中hGH</w:t>
      </w:r>
      <w:r>
        <w:rPr>
          <w:rFonts w:ascii="SimSun" w:hAnsi="SimSun" w:eastAsia="SimSun" w:cs="SimSun"/>
          <w:sz w:val="21"/>
          <w:szCs w:val="21"/>
          <w:spacing w:val="16"/>
        </w:rPr>
        <w:t xml:space="preserve"> </w:t>
      </w:r>
      <w:r>
        <w:rPr>
          <w:rFonts w:ascii="SimSun" w:hAnsi="SimSun" w:eastAsia="SimSun" w:cs="SimSun"/>
          <w:sz w:val="21"/>
          <w:szCs w:val="21"/>
          <w:spacing w:val="-10"/>
        </w:rPr>
        <w:t>的基础水平</w:t>
      </w:r>
      <w:r>
        <w:rPr>
          <w:rFonts w:ascii="SimSun" w:hAnsi="SimSun" w:eastAsia="SimSun" w:cs="SimSun"/>
          <w:sz w:val="21"/>
          <w:szCs w:val="21"/>
        </w:rPr>
        <w:t xml:space="preserve"> </w:t>
      </w:r>
      <w:r>
        <w:rPr>
          <w:rFonts w:ascii="SimSun" w:hAnsi="SimSun" w:eastAsia="SimSun" w:cs="SimSun"/>
          <w:sz w:val="21"/>
          <w:szCs w:val="21"/>
          <w:spacing w:val="-16"/>
        </w:rPr>
        <w:t>不超过5μg/L,女性稍高于男性。</w:t>
      </w:r>
      <w:r>
        <w:rPr>
          <w:rFonts w:ascii="SimSun" w:hAnsi="SimSun" w:eastAsia="SimSun" w:cs="SimSun"/>
          <w:sz w:val="21"/>
          <w:szCs w:val="21"/>
          <w:spacing w:val="-15"/>
        </w:rPr>
        <w:t xml:space="preserve"> </w:t>
      </w:r>
      <w:r>
        <w:rPr>
          <w:rFonts w:ascii="SimSun" w:hAnsi="SimSun" w:eastAsia="SimSun" w:cs="SimSun"/>
          <w:sz w:val="21"/>
          <w:szCs w:val="21"/>
          <w:spacing w:val="-16"/>
        </w:rPr>
        <w:t>GH</w:t>
      </w:r>
      <w:r>
        <w:rPr>
          <w:rFonts w:ascii="SimSun" w:hAnsi="SimSun" w:eastAsia="SimSun" w:cs="SimSun"/>
          <w:sz w:val="21"/>
          <w:szCs w:val="21"/>
          <w:spacing w:val="20"/>
        </w:rPr>
        <w:t xml:space="preserve"> </w:t>
      </w:r>
      <w:r>
        <w:rPr>
          <w:rFonts w:ascii="SimSun" w:hAnsi="SimSun" w:eastAsia="SimSun" w:cs="SimSun"/>
          <w:sz w:val="21"/>
          <w:szCs w:val="21"/>
          <w:spacing w:val="-16"/>
        </w:rPr>
        <w:t>的基础分泌呈节</w:t>
      </w:r>
      <w:r>
        <w:rPr>
          <w:rFonts w:ascii="SimSun" w:hAnsi="SimSun" w:eastAsia="SimSun" w:cs="SimSun"/>
          <w:sz w:val="21"/>
          <w:szCs w:val="21"/>
          <w:spacing w:val="-17"/>
        </w:rPr>
        <w:t>律性脉冲式释放，脉冲波峰在青年期最高，随年</w:t>
      </w:r>
      <w:r>
        <w:rPr>
          <w:rFonts w:ascii="SimSun" w:hAnsi="SimSun" w:eastAsia="SimSun" w:cs="SimSun"/>
          <w:sz w:val="21"/>
          <w:szCs w:val="21"/>
        </w:rPr>
        <w:t xml:space="preserve"> </w:t>
      </w:r>
      <w:r>
        <w:rPr>
          <w:rFonts w:ascii="SimSun" w:hAnsi="SimSun" w:eastAsia="SimSun" w:cs="SimSun"/>
          <w:sz w:val="21"/>
          <w:szCs w:val="21"/>
          <w:spacing w:val="-11"/>
        </w:rPr>
        <w:t>龄的增长而逐渐减少。青年女性GH</w:t>
      </w:r>
      <w:r>
        <w:rPr>
          <w:rFonts w:ascii="SimSun" w:hAnsi="SimSun" w:eastAsia="SimSun" w:cs="SimSun"/>
          <w:sz w:val="21"/>
          <w:szCs w:val="21"/>
          <w:spacing w:val="10"/>
        </w:rPr>
        <w:t xml:space="preserve"> </w:t>
      </w:r>
      <w:r>
        <w:rPr>
          <w:rFonts w:ascii="SimSun" w:hAnsi="SimSun" w:eastAsia="SimSun" w:cs="SimSun"/>
          <w:sz w:val="21"/>
          <w:szCs w:val="21"/>
          <w:spacing w:val="-11"/>
        </w:rPr>
        <w:t>的连续分泌比男性明显，最高可达60μg/L。</w:t>
      </w:r>
      <w:r>
        <w:rPr>
          <w:rFonts w:ascii="SimSun" w:hAnsi="SimSun" w:eastAsia="SimSun" w:cs="SimSun"/>
          <w:sz w:val="21"/>
          <w:szCs w:val="21"/>
          <w:spacing w:val="-52"/>
        </w:rPr>
        <w:t xml:space="preserve"> </w:t>
      </w:r>
      <w:r>
        <w:rPr>
          <w:rFonts w:ascii="SimSun" w:hAnsi="SimSun" w:eastAsia="SimSun" w:cs="SimSun"/>
          <w:sz w:val="21"/>
          <w:szCs w:val="21"/>
          <w:spacing w:val="-11"/>
        </w:rPr>
        <w:t>血清</w:t>
      </w:r>
      <w:r>
        <w:rPr>
          <w:rFonts w:ascii="SimSun" w:hAnsi="SimSun" w:eastAsia="SimSun" w:cs="SimSun"/>
          <w:sz w:val="21"/>
          <w:szCs w:val="21"/>
          <w:spacing w:val="-12"/>
        </w:rPr>
        <w:t>中</w:t>
      </w:r>
      <w:r>
        <w:rPr>
          <w:rFonts w:ascii="SimSun" w:hAnsi="SimSun" w:eastAsia="SimSun" w:cs="SimSun"/>
          <w:sz w:val="21"/>
          <w:szCs w:val="21"/>
          <w:spacing w:val="-11"/>
        </w:rPr>
        <w:t>hCH</w:t>
      </w:r>
      <w:r>
        <w:rPr>
          <w:rFonts w:ascii="SimSun" w:hAnsi="SimSun" w:eastAsia="SimSun" w:cs="SimSun"/>
          <w:sz w:val="21"/>
          <w:szCs w:val="21"/>
          <w:spacing w:val="-14"/>
        </w:rPr>
        <w:t xml:space="preserve"> </w:t>
      </w:r>
      <w:r>
        <w:rPr>
          <w:rFonts w:ascii="SimSun" w:hAnsi="SimSun" w:eastAsia="SimSun" w:cs="SimSun"/>
          <w:sz w:val="21"/>
          <w:szCs w:val="21"/>
          <w:spacing w:val="-12"/>
        </w:rPr>
        <w:t>水平还</w:t>
      </w:r>
      <w:r>
        <w:rPr>
          <w:rFonts w:ascii="SimSun" w:hAnsi="SimSun" w:eastAsia="SimSun" w:cs="SimSun"/>
          <w:sz w:val="21"/>
          <w:szCs w:val="21"/>
        </w:rPr>
        <w:t xml:space="preserve"> </w:t>
      </w:r>
      <w:r>
        <w:rPr>
          <w:rFonts w:ascii="SimSun" w:hAnsi="SimSun" w:eastAsia="SimSun" w:cs="SimSun"/>
          <w:sz w:val="21"/>
          <w:szCs w:val="21"/>
          <w:spacing w:val="-13"/>
        </w:rPr>
        <w:t>受睡眠、体育锻炼、血糖及性激素水平等多种因素的影响。入睡后GH</w:t>
      </w:r>
      <w:r>
        <w:rPr>
          <w:rFonts w:ascii="SimSun" w:hAnsi="SimSun" w:eastAsia="SimSun" w:cs="SimSun"/>
          <w:sz w:val="21"/>
          <w:szCs w:val="21"/>
          <w:spacing w:val="26"/>
        </w:rPr>
        <w:t xml:space="preserve"> </w:t>
      </w:r>
      <w:r>
        <w:rPr>
          <w:rFonts w:ascii="SimSun" w:hAnsi="SimSun" w:eastAsia="SimSun" w:cs="SimSun"/>
          <w:sz w:val="21"/>
          <w:szCs w:val="21"/>
          <w:spacing w:val="-13"/>
        </w:rPr>
        <w:t>分泌明显增加，60分钟左右达</w:t>
      </w:r>
      <w:r>
        <w:rPr>
          <w:rFonts w:ascii="SimSun" w:hAnsi="SimSun" w:eastAsia="SimSun" w:cs="SimSun"/>
          <w:sz w:val="21"/>
          <w:szCs w:val="21"/>
        </w:rPr>
        <w:t xml:space="preserve"> </w:t>
      </w:r>
      <w:r>
        <w:rPr>
          <w:rFonts w:ascii="SimSun" w:hAnsi="SimSun" w:eastAsia="SimSun" w:cs="SimSun"/>
          <w:sz w:val="21"/>
          <w:szCs w:val="21"/>
          <w:spacing w:val="-7"/>
        </w:rPr>
        <w:t>到高峰，以后逐渐降低。50岁后睡眠期间的GH</w:t>
      </w:r>
      <w:r>
        <w:rPr>
          <w:rFonts w:ascii="SimSun" w:hAnsi="SimSun" w:eastAsia="SimSun" w:cs="SimSun"/>
          <w:sz w:val="21"/>
          <w:szCs w:val="21"/>
        </w:rPr>
        <w:t xml:space="preserve"> </w:t>
      </w:r>
      <w:r>
        <w:rPr>
          <w:rFonts w:ascii="SimSun" w:hAnsi="SimSun" w:eastAsia="SimSun" w:cs="SimSun"/>
          <w:sz w:val="21"/>
          <w:szCs w:val="21"/>
          <w:spacing w:val="-7"/>
        </w:rPr>
        <w:t>峰逐渐消失</w:t>
      </w:r>
      <w:r>
        <w:rPr>
          <w:rFonts w:ascii="SimSun" w:hAnsi="SimSun" w:eastAsia="SimSun" w:cs="SimSun"/>
          <w:sz w:val="21"/>
          <w:szCs w:val="21"/>
          <w:spacing w:val="-8"/>
        </w:rPr>
        <w:t>，至60岁时仅约青年时的50%。血中</w:t>
      </w:r>
      <w:r>
        <w:rPr>
          <w:rFonts w:ascii="SimSun" w:hAnsi="SimSun" w:eastAsia="SimSun" w:cs="SimSun"/>
          <w:sz w:val="21"/>
          <w:szCs w:val="21"/>
          <w:spacing w:val="-7"/>
        </w:rPr>
        <w:t>GH</w:t>
      </w:r>
      <w:r>
        <w:rPr>
          <w:rFonts w:ascii="SimSun" w:hAnsi="SimSun" w:eastAsia="SimSun" w:cs="SimSun"/>
          <w:sz w:val="21"/>
          <w:szCs w:val="21"/>
        </w:rPr>
        <w:t xml:space="preserve">  </w:t>
      </w:r>
      <w:r>
        <w:rPr>
          <w:rFonts w:ascii="SimSun" w:hAnsi="SimSun" w:eastAsia="SimSun" w:cs="SimSun"/>
          <w:sz w:val="21"/>
          <w:szCs w:val="21"/>
          <w:spacing w:val="-8"/>
        </w:rPr>
        <w:t>以结合型与游离型两种形式存在，前者</w:t>
      </w:r>
      <w:r>
        <w:rPr>
          <w:rFonts w:ascii="SimSun" w:hAnsi="SimSun" w:eastAsia="SimSun" w:cs="SimSun"/>
          <w:sz w:val="21"/>
          <w:szCs w:val="21"/>
          <w:spacing w:val="-9"/>
        </w:rPr>
        <w:t>与特异性高亲和力生长激素结合蛋白(</w:t>
      </w:r>
      <w:r>
        <w:rPr>
          <w:rFonts w:ascii="SimSun" w:hAnsi="SimSun" w:eastAsia="SimSun" w:cs="SimSun"/>
          <w:sz w:val="21"/>
          <w:szCs w:val="21"/>
          <w:spacing w:val="-8"/>
        </w:rPr>
        <w:t>GH</w:t>
      </w:r>
      <w:r>
        <w:rPr>
          <w:rFonts w:ascii="SimSun" w:hAnsi="SimSun" w:eastAsia="SimSun" w:cs="SimSun"/>
          <w:sz w:val="21"/>
          <w:szCs w:val="21"/>
          <w:spacing w:val="-9"/>
        </w:rPr>
        <w:t>-</w:t>
      </w:r>
      <w:r>
        <w:rPr>
          <w:rFonts w:ascii="SimSun" w:hAnsi="SimSun" w:eastAsia="SimSun" w:cs="SimSun"/>
          <w:sz w:val="21"/>
          <w:szCs w:val="21"/>
          <w:spacing w:val="-8"/>
        </w:rPr>
        <w:t>binding</w:t>
      </w:r>
      <w:r>
        <w:rPr>
          <w:rFonts w:ascii="SimSun" w:hAnsi="SimSun" w:eastAsia="SimSun" w:cs="SimSun"/>
          <w:sz w:val="21"/>
          <w:szCs w:val="21"/>
          <w:spacing w:val="-9"/>
        </w:rPr>
        <w:t xml:space="preserve"> </w:t>
      </w:r>
      <w:r>
        <w:rPr>
          <w:rFonts w:ascii="SimSun" w:hAnsi="SimSun" w:eastAsia="SimSun" w:cs="SimSun"/>
          <w:sz w:val="21"/>
          <w:szCs w:val="21"/>
          <w:spacing w:val="-8"/>
        </w:rPr>
        <w:t>protein</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6"/>
        </w:rPr>
        <w:t>GHBP)</w:t>
      </w:r>
      <w:r>
        <w:rPr>
          <w:rFonts w:ascii="SimSun" w:hAnsi="SimSun" w:eastAsia="SimSun" w:cs="SimSun"/>
          <w:sz w:val="21"/>
          <w:szCs w:val="21"/>
          <w:spacing w:val="-45"/>
        </w:rPr>
        <w:t xml:space="preserve"> </w:t>
      </w:r>
      <w:r>
        <w:rPr>
          <w:rFonts w:ascii="SimSun" w:hAnsi="SimSun" w:eastAsia="SimSun" w:cs="SimSun"/>
          <w:sz w:val="21"/>
          <w:szCs w:val="21"/>
          <w:spacing w:val="-6"/>
        </w:rPr>
        <w:t>结合，</w:t>
      </w:r>
      <w:r>
        <w:rPr>
          <w:rFonts w:ascii="SimSun" w:hAnsi="SimSun" w:eastAsia="SimSun" w:cs="SimSun"/>
          <w:sz w:val="21"/>
          <w:szCs w:val="21"/>
          <w:spacing w:val="-30"/>
        </w:rPr>
        <w:t xml:space="preserve"> </w:t>
      </w:r>
      <w:r>
        <w:rPr>
          <w:rFonts w:ascii="SimSun" w:hAnsi="SimSun" w:eastAsia="SimSun" w:cs="SimSun"/>
          <w:sz w:val="21"/>
          <w:szCs w:val="21"/>
          <w:spacing w:val="-6"/>
        </w:rPr>
        <w:t>一分子GH</w:t>
      </w:r>
      <w:r>
        <w:rPr>
          <w:rFonts w:ascii="SimSun" w:hAnsi="SimSun" w:eastAsia="SimSun" w:cs="SimSun"/>
          <w:sz w:val="21"/>
          <w:szCs w:val="21"/>
          <w:spacing w:val="11"/>
        </w:rPr>
        <w:t xml:space="preserve"> </w:t>
      </w:r>
      <w:r>
        <w:rPr>
          <w:rFonts w:ascii="SimSun" w:hAnsi="SimSun" w:eastAsia="SimSun" w:cs="SimSun"/>
          <w:sz w:val="21"/>
          <w:szCs w:val="21"/>
          <w:spacing w:val="-6"/>
        </w:rPr>
        <w:t>可结合两分子GHBP,</w:t>
      </w:r>
      <w:r>
        <w:rPr>
          <w:rFonts w:ascii="SimSun" w:hAnsi="SimSun" w:eastAsia="SimSun" w:cs="SimSun"/>
          <w:sz w:val="21"/>
          <w:szCs w:val="21"/>
          <w:spacing w:val="-34"/>
        </w:rPr>
        <w:t xml:space="preserve"> </w:t>
      </w:r>
      <w:r>
        <w:rPr>
          <w:rFonts w:ascii="SimSun" w:hAnsi="SimSun" w:eastAsia="SimSun" w:cs="SimSun"/>
          <w:sz w:val="21"/>
          <w:szCs w:val="21"/>
          <w:spacing w:val="-6"/>
        </w:rPr>
        <w:t>形成更大的分子复合物</w:t>
      </w:r>
      <w:r>
        <w:rPr>
          <w:rFonts w:ascii="SimSun" w:hAnsi="SimSun" w:eastAsia="SimSun" w:cs="SimSun"/>
          <w:sz w:val="21"/>
          <w:szCs w:val="21"/>
          <w:spacing w:val="-7"/>
        </w:rPr>
        <w:t>。结合型的</w:t>
      </w:r>
      <w:r>
        <w:rPr>
          <w:rFonts w:ascii="SimSun" w:hAnsi="SimSun" w:eastAsia="SimSun" w:cs="SimSun"/>
          <w:sz w:val="21"/>
          <w:szCs w:val="21"/>
          <w:spacing w:val="-6"/>
        </w:rPr>
        <w:t>GH</w:t>
      </w:r>
      <w:r>
        <w:rPr>
          <w:rFonts w:ascii="SimSun" w:hAnsi="SimSun" w:eastAsia="SimSun" w:cs="SimSun"/>
          <w:sz w:val="21"/>
          <w:szCs w:val="21"/>
          <w:spacing w:val="40"/>
        </w:rPr>
        <w:t xml:space="preserve"> </w:t>
      </w:r>
      <w:r>
        <w:rPr>
          <w:rFonts w:ascii="SimSun" w:hAnsi="SimSun" w:eastAsia="SimSun" w:cs="SimSun"/>
          <w:sz w:val="21"/>
          <w:szCs w:val="21"/>
          <w:spacing w:val="-7"/>
        </w:rPr>
        <w:t>占</w:t>
      </w:r>
      <w:r>
        <w:rPr>
          <w:rFonts w:ascii="SimSun" w:hAnsi="SimSun" w:eastAsia="SimSun" w:cs="SimSun"/>
          <w:sz w:val="21"/>
          <w:szCs w:val="21"/>
          <w:spacing w:val="-32"/>
        </w:rPr>
        <w:t xml:space="preserve"> </w:t>
      </w:r>
      <w:r>
        <w:rPr>
          <w:rFonts w:ascii="SimSun" w:hAnsi="SimSun" w:eastAsia="SimSun" w:cs="SimSun"/>
          <w:sz w:val="21"/>
          <w:szCs w:val="21"/>
          <w:spacing w:val="-6"/>
        </w:rPr>
        <w:t>GH</w:t>
      </w:r>
      <w:r>
        <w:rPr>
          <w:rFonts w:ascii="SimSun" w:hAnsi="SimSun" w:eastAsia="SimSun" w:cs="SimSun"/>
          <w:sz w:val="21"/>
          <w:szCs w:val="21"/>
          <w:spacing w:val="21"/>
        </w:rPr>
        <w:t xml:space="preserve"> </w:t>
      </w:r>
      <w:r>
        <w:rPr>
          <w:rFonts w:ascii="SimSun" w:hAnsi="SimSun" w:eastAsia="SimSun" w:cs="SimSun"/>
          <w:sz w:val="21"/>
          <w:szCs w:val="21"/>
          <w:spacing w:val="-7"/>
        </w:rPr>
        <w:t>总量的</w:t>
      </w:r>
      <w:r>
        <w:rPr>
          <w:rFonts w:ascii="SimSun" w:hAnsi="SimSun" w:eastAsia="SimSun" w:cs="SimSun"/>
          <w:sz w:val="21"/>
          <w:szCs w:val="21"/>
        </w:rPr>
        <w:t xml:space="preserve"> </w:t>
      </w:r>
      <w:r>
        <w:rPr>
          <w:rFonts w:ascii="SimSun" w:hAnsi="SimSun" w:eastAsia="SimSun" w:cs="SimSun"/>
          <w:sz w:val="21"/>
          <w:szCs w:val="21"/>
          <w:spacing w:val="-6"/>
        </w:rPr>
        <w:t>40%～45%,是GH</w:t>
      </w:r>
      <w:r>
        <w:rPr>
          <w:rFonts w:ascii="SimSun" w:hAnsi="SimSun" w:eastAsia="SimSun" w:cs="SimSun"/>
          <w:sz w:val="21"/>
          <w:szCs w:val="21"/>
          <w:spacing w:val="28"/>
        </w:rPr>
        <w:t xml:space="preserve"> </w:t>
      </w:r>
      <w:r>
        <w:rPr>
          <w:rFonts w:ascii="SimSun" w:hAnsi="SimSun" w:eastAsia="SimSun" w:cs="SimSun"/>
          <w:sz w:val="21"/>
          <w:szCs w:val="21"/>
          <w:spacing w:val="-6"/>
        </w:rPr>
        <w:t>的外周储运库，与游离型GH</w:t>
      </w:r>
      <w:r>
        <w:rPr>
          <w:rFonts w:ascii="SimSun" w:hAnsi="SimSun" w:eastAsia="SimSun" w:cs="SimSun"/>
          <w:sz w:val="21"/>
          <w:szCs w:val="21"/>
          <w:spacing w:val="1"/>
        </w:rPr>
        <w:t xml:space="preserve"> </w:t>
      </w:r>
      <w:r>
        <w:rPr>
          <w:rFonts w:ascii="SimSun" w:hAnsi="SimSun" w:eastAsia="SimSun" w:cs="SimSun"/>
          <w:sz w:val="21"/>
          <w:szCs w:val="21"/>
          <w:spacing w:val="-6"/>
        </w:rPr>
        <w:t>保持动态平衡，以维持血中游离型GH</w:t>
      </w:r>
      <w:r>
        <w:rPr>
          <w:rFonts w:ascii="SimSun" w:hAnsi="SimSun" w:eastAsia="SimSun" w:cs="SimSun"/>
          <w:sz w:val="21"/>
          <w:szCs w:val="21"/>
          <w:spacing w:val="10"/>
        </w:rPr>
        <w:t xml:space="preserve"> </w:t>
      </w:r>
      <w:r>
        <w:rPr>
          <w:rFonts w:ascii="SimSun" w:hAnsi="SimSun" w:eastAsia="SimSun" w:cs="SimSun"/>
          <w:sz w:val="21"/>
          <w:szCs w:val="21"/>
          <w:spacing w:val="-6"/>
        </w:rPr>
        <w:t>水平以及进入</w:t>
      </w:r>
      <w:r>
        <w:rPr>
          <w:rFonts w:ascii="SimSun" w:hAnsi="SimSun" w:eastAsia="SimSun" w:cs="SimSun"/>
          <w:sz w:val="21"/>
          <w:szCs w:val="21"/>
        </w:rPr>
        <w:t xml:space="preserve"> </w:t>
      </w:r>
      <w:r>
        <w:rPr>
          <w:rFonts w:ascii="SimSun" w:hAnsi="SimSun" w:eastAsia="SimSun" w:cs="SimSun"/>
          <w:sz w:val="21"/>
          <w:szCs w:val="21"/>
          <w:spacing w:val="-7"/>
        </w:rPr>
        <w:t>组织和到达细胞膜表面的量。循环血中GH</w:t>
      </w:r>
      <w:r>
        <w:rPr>
          <w:rFonts w:ascii="SimSun" w:hAnsi="SimSun" w:eastAsia="SimSun" w:cs="SimSun"/>
          <w:sz w:val="21"/>
          <w:szCs w:val="21"/>
          <w:spacing w:val="20"/>
        </w:rPr>
        <w:t xml:space="preserve"> </w:t>
      </w:r>
      <w:r>
        <w:rPr>
          <w:rFonts w:ascii="SimSun" w:hAnsi="SimSun" w:eastAsia="SimSun" w:cs="SimSun"/>
          <w:sz w:val="21"/>
          <w:szCs w:val="21"/>
          <w:spacing w:val="-7"/>
        </w:rPr>
        <w:t>主要在肝和肾进行降解，其半</w:t>
      </w:r>
      <w:r>
        <w:rPr>
          <w:rFonts w:ascii="SimSun" w:hAnsi="SimSun" w:eastAsia="SimSun" w:cs="SimSun"/>
          <w:sz w:val="21"/>
          <w:szCs w:val="21"/>
          <w:spacing w:val="-8"/>
        </w:rPr>
        <w:t>衰期为6~20分钟。</w:t>
      </w:r>
    </w:p>
    <w:p>
      <w:pPr>
        <w:ind w:left="420"/>
        <w:spacing w:before="63" w:line="214" w:lineRule="auto"/>
        <w:rPr>
          <w:rFonts w:ascii="SimSun" w:hAnsi="SimSun" w:eastAsia="SimSun" w:cs="SimSun"/>
          <w:sz w:val="21"/>
          <w:szCs w:val="21"/>
        </w:rPr>
      </w:pPr>
      <w:r>
        <w:rPr>
          <w:rFonts w:ascii="SimSun" w:hAnsi="SimSun" w:eastAsia="SimSun" w:cs="SimSun"/>
          <w:sz w:val="21"/>
          <w:szCs w:val="21"/>
          <w:spacing w:val="-16"/>
        </w:rPr>
        <w:t>(1)生物作用：GH</w:t>
      </w:r>
      <w:r>
        <w:rPr>
          <w:rFonts w:ascii="SimSun" w:hAnsi="SimSun" w:eastAsia="SimSun" w:cs="SimSun"/>
          <w:sz w:val="21"/>
          <w:szCs w:val="21"/>
          <w:spacing w:val="-10"/>
        </w:rPr>
        <w:t xml:space="preserve"> </w:t>
      </w:r>
      <w:r>
        <w:rPr>
          <w:rFonts w:ascii="SimSun" w:hAnsi="SimSun" w:eastAsia="SimSun" w:cs="SimSun"/>
          <w:sz w:val="21"/>
          <w:szCs w:val="21"/>
          <w:spacing w:val="-16"/>
        </w:rPr>
        <w:t>具有即时效应(acute-term</w:t>
      </w:r>
      <w:r>
        <w:rPr>
          <w:rFonts w:ascii="SimSun" w:hAnsi="SimSun" w:eastAsia="SimSun" w:cs="SimSun"/>
          <w:sz w:val="21"/>
          <w:szCs w:val="21"/>
          <w:spacing w:val="-11"/>
        </w:rPr>
        <w:t xml:space="preserve"> </w:t>
      </w:r>
      <w:r>
        <w:rPr>
          <w:rFonts w:ascii="SimSun" w:hAnsi="SimSun" w:eastAsia="SimSun" w:cs="SimSun"/>
          <w:sz w:val="21"/>
          <w:szCs w:val="21"/>
          <w:spacing w:val="-16"/>
        </w:rPr>
        <w:t>effect</w:t>
      </w:r>
      <w:r>
        <w:rPr>
          <w:rFonts w:ascii="SimSun" w:hAnsi="SimSun" w:eastAsia="SimSun" w:cs="SimSun"/>
          <w:sz w:val="21"/>
          <w:szCs w:val="21"/>
          <w:spacing w:val="-17"/>
        </w:rPr>
        <w:t>)和长时效应(</w:t>
      </w:r>
      <w:r>
        <w:rPr>
          <w:rFonts w:ascii="SimSun" w:hAnsi="SimSun" w:eastAsia="SimSun" w:cs="SimSun"/>
          <w:sz w:val="21"/>
          <w:szCs w:val="21"/>
          <w:spacing w:val="-16"/>
        </w:rPr>
        <w:t>long</w:t>
      </w:r>
      <w:r>
        <w:rPr>
          <w:rFonts w:ascii="SimSun" w:hAnsi="SimSun" w:eastAsia="SimSun" w:cs="SimSun"/>
          <w:sz w:val="21"/>
          <w:szCs w:val="21"/>
          <w:spacing w:val="-17"/>
        </w:rPr>
        <w:t>-</w:t>
      </w:r>
      <w:r>
        <w:rPr>
          <w:rFonts w:ascii="SimSun" w:hAnsi="SimSun" w:eastAsia="SimSun" w:cs="SimSun"/>
          <w:sz w:val="21"/>
          <w:szCs w:val="21"/>
          <w:spacing w:val="-16"/>
        </w:rPr>
        <w:t>term</w:t>
      </w:r>
      <w:r>
        <w:rPr>
          <w:rFonts w:ascii="SimSun" w:hAnsi="SimSun" w:eastAsia="SimSun" w:cs="SimSun"/>
          <w:sz w:val="21"/>
          <w:szCs w:val="21"/>
          <w:spacing w:val="-7"/>
        </w:rPr>
        <w:t xml:space="preserve"> </w:t>
      </w:r>
      <w:r>
        <w:rPr>
          <w:rFonts w:ascii="SimSun" w:hAnsi="SimSun" w:eastAsia="SimSun" w:cs="SimSun"/>
          <w:sz w:val="21"/>
          <w:szCs w:val="21"/>
          <w:spacing w:val="-16"/>
        </w:rPr>
        <w:t>effect</w:t>
      </w:r>
      <w:r>
        <w:rPr>
          <w:rFonts w:ascii="SimSun" w:hAnsi="SimSun" w:eastAsia="SimSun" w:cs="SimSun"/>
          <w:sz w:val="21"/>
          <w:szCs w:val="21"/>
          <w:spacing w:val="-17"/>
        </w:rPr>
        <w:t>),两者分别与调</w:t>
      </w:r>
    </w:p>
    <w:p>
      <w:pPr>
        <w:sectPr>
          <w:pgSz w:w="11280" w:h="15940"/>
          <w:pgMar w:top="762" w:right="825" w:bottom="400" w:left="470" w:header="0" w:footer="0" w:gutter="0"/>
          <w:cols w:equalWidth="0" w:num="2">
            <w:col w:w="980" w:space="100"/>
            <w:col w:w="8906" w:space="0"/>
          </w:cols>
        </w:sectPr>
        <w:rPr/>
      </w:pPr>
    </w:p>
    <w:p>
      <w:pPr>
        <w:ind w:right="177"/>
        <w:spacing w:before="40" w:line="222" w:lineRule="auto"/>
        <w:jc w:val="right"/>
        <w:rPr>
          <w:rFonts w:ascii="SimHei" w:hAnsi="SimHei" w:eastAsia="SimHei" w:cs="SimHei"/>
          <w:sz w:val="20"/>
          <w:szCs w:val="20"/>
        </w:rPr>
      </w:pPr>
      <w:r>
        <w:rPr>
          <w:rFonts w:ascii="SimHei" w:hAnsi="SimHei" w:eastAsia="SimHei" w:cs="SimHei"/>
          <w:sz w:val="20"/>
          <w:szCs w:val="20"/>
          <w:b/>
          <w:bCs/>
          <w:color w:val="0D305E"/>
          <w:spacing w:val="-21"/>
        </w:rPr>
        <w:t>第十一章</w:t>
      </w:r>
      <w:r>
        <w:rPr>
          <w:rFonts w:ascii="SimHei" w:hAnsi="SimHei" w:eastAsia="SimHei" w:cs="SimHei"/>
          <w:sz w:val="20"/>
          <w:szCs w:val="20"/>
          <w:color w:val="0D305E"/>
          <w:spacing w:val="68"/>
        </w:rPr>
        <w:t xml:space="preserve"> </w:t>
      </w:r>
      <w:r>
        <w:rPr>
          <w:rFonts w:ascii="SimHei" w:hAnsi="SimHei" w:eastAsia="SimHei" w:cs="SimHei"/>
          <w:sz w:val="20"/>
          <w:szCs w:val="20"/>
          <w:b/>
          <w:bCs/>
          <w:color w:val="0D305E"/>
          <w:spacing w:val="-21"/>
        </w:rPr>
        <w:t>内</w:t>
      </w:r>
      <w:r>
        <w:rPr>
          <w:rFonts w:ascii="SimHei" w:hAnsi="SimHei" w:eastAsia="SimHei" w:cs="SimHei"/>
          <w:sz w:val="20"/>
          <w:szCs w:val="20"/>
          <w:color w:val="0D305E"/>
          <w:spacing w:val="61"/>
        </w:rPr>
        <w:t xml:space="preserve"> </w:t>
      </w:r>
      <w:r>
        <w:rPr>
          <w:rFonts w:ascii="SimHei" w:hAnsi="SimHei" w:eastAsia="SimHei" w:cs="SimHei"/>
          <w:sz w:val="20"/>
          <w:szCs w:val="20"/>
          <w:b/>
          <w:bCs/>
          <w:color w:val="0D305E"/>
          <w:spacing w:val="-21"/>
        </w:rPr>
        <w:t>分</w:t>
      </w:r>
      <w:r>
        <w:rPr>
          <w:rFonts w:ascii="SimHei" w:hAnsi="SimHei" w:eastAsia="SimHei" w:cs="SimHei"/>
          <w:sz w:val="20"/>
          <w:szCs w:val="20"/>
          <w:color w:val="0D305E"/>
          <w:spacing w:val="72"/>
        </w:rPr>
        <w:t xml:space="preserve"> </w:t>
      </w:r>
      <w:r>
        <w:rPr>
          <w:rFonts w:ascii="SimHei" w:hAnsi="SimHei" w:eastAsia="SimHei" w:cs="SimHei"/>
          <w:sz w:val="20"/>
          <w:szCs w:val="20"/>
          <w:b/>
          <w:bCs/>
          <w:color w:val="0D305E"/>
          <w:spacing w:val="-21"/>
        </w:rPr>
        <w:t>泌</w:t>
      </w:r>
    </w:p>
    <w:p>
      <w:pPr>
        <w:spacing w:line="255" w:lineRule="auto"/>
        <w:rPr>
          <w:rFonts w:ascii="Arial"/>
          <w:sz w:val="21"/>
        </w:rPr>
      </w:pPr>
      <w:r/>
    </w:p>
    <w:p>
      <w:pPr>
        <w:ind w:right="220"/>
        <w:spacing w:before="65" w:line="266" w:lineRule="auto"/>
        <w:rPr>
          <w:rFonts w:ascii="SimSun" w:hAnsi="SimSun" w:eastAsia="SimSun" w:cs="SimSun"/>
          <w:sz w:val="20"/>
          <w:szCs w:val="20"/>
        </w:rPr>
      </w:pPr>
      <w:r>
        <w:rPr>
          <w:rFonts w:ascii="SimSun" w:hAnsi="SimSun" w:eastAsia="SimSun" w:cs="SimSun"/>
          <w:sz w:val="20"/>
          <w:szCs w:val="20"/>
          <w:spacing w:val="-4"/>
        </w:rPr>
        <w:t>节物质代谢和生长有关。此外，生长激素还参与机体的应激，是机体重要的应激激素之一</w:t>
      </w:r>
      <w:r>
        <w:rPr>
          <w:rFonts w:ascii="SimSun" w:hAnsi="SimSun" w:eastAsia="SimSun" w:cs="SimSun"/>
          <w:sz w:val="20"/>
          <w:szCs w:val="20"/>
          <w:spacing w:val="-5"/>
        </w:rPr>
        <w:t>。除了自身</w:t>
      </w:r>
      <w:r>
        <w:rPr>
          <w:rFonts w:ascii="SimSun" w:hAnsi="SimSun" w:eastAsia="SimSun" w:cs="SimSun"/>
          <w:sz w:val="20"/>
          <w:szCs w:val="20"/>
        </w:rPr>
        <w:t xml:space="preserve"> </w:t>
      </w:r>
      <w:r>
        <w:rPr>
          <w:rFonts w:ascii="SimSun" w:hAnsi="SimSun" w:eastAsia="SimSun" w:cs="SimSun"/>
          <w:sz w:val="20"/>
          <w:szCs w:val="20"/>
          <w:spacing w:val="-11"/>
        </w:rPr>
        <w:t>的生物效应</w:t>
      </w:r>
      <w:r>
        <w:rPr>
          <w:rFonts w:ascii="SimSun" w:hAnsi="SimSun" w:eastAsia="SimSun" w:cs="SimSun"/>
          <w:sz w:val="20"/>
          <w:szCs w:val="20"/>
          <w:spacing w:val="-12"/>
        </w:rPr>
        <w:t>外，生长激素的许多作用也通过</w:t>
      </w:r>
      <w:r>
        <w:rPr>
          <w:rFonts w:ascii="SimSun" w:hAnsi="SimSun" w:eastAsia="SimSun" w:cs="SimSun"/>
          <w:sz w:val="20"/>
          <w:szCs w:val="20"/>
          <w:spacing w:val="-11"/>
        </w:rPr>
        <w:t>IGF</w:t>
      </w:r>
      <w:r>
        <w:rPr>
          <w:rFonts w:ascii="SimSun" w:hAnsi="SimSun" w:eastAsia="SimSun" w:cs="SimSun"/>
          <w:sz w:val="20"/>
          <w:szCs w:val="20"/>
          <w:spacing w:val="-12"/>
        </w:rPr>
        <w:t>(</w:t>
      </w:r>
      <w:r>
        <w:rPr>
          <w:rFonts w:ascii="SimSun" w:hAnsi="SimSun" w:eastAsia="SimSun" w:cs="SimSun"/>
          <w:sz w:val="20"/>
          <w:szCs w:val="20"/>
          <w:spacing w:val="-11"/>
        </w:rPr>
        <w:t>insulin</w:t>
      </w:r>
      <w:r>
        <w:rPr>
          <w:rFonts w:ascii="SimSun" w:hAnsi="SimSun" w:eastAsia="SimSun" w:cs="SimSun"/>
          <w:sz w:val="20"/>
          <w:szCs w:val="20"/>
          <w:spacing w:val="-12"/>
        </w:rPr>
        <w:t>-</w:t>
      </w:r>
      <w:r>
        <w:rPr>
          <w:rFonts w:ascii="SimSun" w:hAnsi="SimSun" w:eastAsia="SimSun" w:cs="SimSun"/>
          <w:sz w:val="20"/>
          <w:szCs w:val="20"/>
          <w:spacing w:val="-11"/>
        </w:rPr>
        <w:t>like</w:t>
      </w:r>
      <w:r>
        <w:rPr>
          <w:rFonts w:ascii="SimSun" w:hAnsi="SimSun" w:eastAsia="SimSun" w:cs="SimSun"/>
          <w:sz w:val="20"/>
          <w:szCs w:val="20"/>
          <w:spacing w:val="-7"/>
        </w:rPr>
        <w:t xml:space="preserve"> </w:t>
      </w:r>
      <w:r>
        <w:rPr>
          <w:rFonts w:ascii="SimSun" w:hAnsi="SimSun" w:eastAsia="SimSun" w:cs="SimSun"/>
          <w:sz w:val="20"/>
          <w:szCs w:val="20"/>
          <w:spacing w:val="-11"/>
        </w:rPr>
        <w:t>growth</w:t>
      </w:r>
      <w:r>
        <w:rPr>
          <w:rFonts w:ascii="SimSun" w:hAnsi="SimSun" w:eastAsia="SimSun" w:cs="SimSun"/>
          <w:sz w:val="20"/>
          <w:szCs w:val="20"/>
          <w:spacing w:val="-6"/>
        </w:rPr>
        <w:t xml:space="preserve"> </w:t>
      </w:r>
      <w:r>
        <w:rPr>
          <w:rFonts w:ascii="SimSun" w:hAnsi="SimSun" w:eastAsia="SimSun" w:cs="SimSun"/>
          <w:sz w:val="20"/>
          <w:szCs w:val="20"/>
          <w:spacing w:val="-11"/>
        </w:rPr>
        <w:t>factor</w:t>
      </w:r>
      <w:r>
        <w:rPr>
          <w:rFonts w:ascii="SimSun" w:hAnsi="SimSun" w:eastAsia="SimSun" w:cs="SimSun"/>
          <w:sz w:val="20"/>
          <w:szCs w:val="20"/>
          <w:spacing w:val="-12"/>
        </w:rPr>
        <w:t>,</w:t>
      </w:r>
      <w:r>
        <w:rPr>
          <w:rFonts w:ascii="SimSun" w:hAnsi="SimSun" w:eastAsia="SimSun" w:cs="SimSun"/>
          <w:sz w:val="20"/>
          <w:szCs w:val="20"/>
          <w:spacing w:val="-11"/>
        </w:rPr>
        <w:t>IGF</w:t>
      </w:r>
      <w:r>
        <w:rPr>
          <w:rFonts w:ascii="SimSun" w:hAnsi="SimSun" w:eastAsia="SimSun" w:cs="SimSun"/>
          <w:sz w:val="20"/>
          <w:szCs w:val="20"/>
          <w:spacing w:val="-12"/>
        </w:rPr>
        <w:t>)实现。</w:t>
      </w:r>
    </w:p>
    <w:p>
      <w:pPr>
        <w:ind w:right="119" w:firstLine="419"/>
        <w:spacing w:before="51" w:line="286" w:lineRule="auto"/>
        <w:rPr>
          <w:rFonts w:ascii="SimSun" w:hAnsi="SimSun" w:eastAsia="SimSun" w:cs="SimSun"/>
          <w:sz w:val="20"/>
          <w:szCs w:val="20"/>
        </w:rPr>
      </w:pPr>
      <w:r>
        <w:drawing>
          <wp:anchor distT="0" distB="0" distL="0" distR="0" simplePos="0" relativeHeight="252331008" behindDoc="0" locked="0" layoutInCell="1" allowOverlap="1">
            <wp:simplePos x="0" y="0"/>
            <wp:positionH relativeFrom="column">
              <wp:posOffset>1149343</wp:posOffset>
            </wp:positionH>
            <wp:positionV relativeFrom="paragraph">
              <wp:posOffset>1005867</wp:posOffset>
            </wp:positionV>
            <wp:extent cx="781031" cy="222277"/>
            <wp:effectExtent l="0" t="0" r="0" b="0"/>
            <wp:wrapNone/>
            <wp:docPr id="204" name="IM 204"/>
            <wp:cNvGraphicFramePr/>
            <a:graphic>
              <a:graphicData uri="http://schemas.openxmlformats.org/drawingml/2006/picture">
                <pic:pic>
                  <pic:nvPicPr>
                    <pic:cNvPr id="204" name="IM 204"/>
                    <pic:cNvPicPr/>
                  </pic:nvPicPr>
                  <pic:blipFill>
                    <a:blip r:embed="rId220"/>
                    <a:stretch>
                      <a:fillRect/>
                    </a:stretch>
                  </pic:blipFill>
                  <pic:spPr>
                    <a:xfrm rot="0">
                      <a:off x="0" y="0"/>
                      <a:ext cx="781031" cy="222277"/>
                    </a:xfrm>
                    <a:prstGeom prst="rect">
                      <a:avLst/>
                    </a:prstGeom>
                  </pic:spPr>
                </pic:pic>
              </a:graphicData>
            </a:graphic>
          </wp:anchor>
        </w:drawing>
      </w:r>
      <w:r>
        <w:rPr>
          <w:rFonts w:ascii="SimSun" w:hAnsi="SimSun" w:eastAsia="SimSun" w:cs="SimSun"/>
          <w:sz w:val="20"/>
          <w:szCs w:val="20"/>
          <w:spacing w:val="-2"/>
        </w:rPr>
        <w:t>1)促进生长：GH</w:t>
      </w:r>
      <w:r>
        <w:rPr>
          <w:rFonts w:ascii="SimSun" w:hAnsi="SimSun" w:eastAsia="SimSun" w:cs="SimSun"/>
          <w:sz w:val="20"/>
          <w:szCs w:val="20"/>
          <w:spacing w:val="16"/>
        </w:rPr>
        <w:t xml:space="preserve"> </w:t>
      </w:r>
      <w:r>
        <w:rPr>
          <w:rFonts w:ascii="SimSun" w:hAnsi="SimSun" w:eastAsia="SimSun" w:cs="SimSun"/>
          <w:sz w:val="20"/>
          <w:szCs w:val="20"/>
          <w:spacing w:val="-2"/>
        </w:rPr>
        <w:t>对几乎所有组织和器官的生长都有促进作用，尤其是对骨骼、肌肉和内脏器官</w:t>
      </w:r>
      <w:r>
        <w:rPr>
          <w:rFonts w:ascii="SimSun" w:hAnsi="SimSun" w:eastAsia="SimSun" w:cs="SimSun"/>
          <w:sz w:val="20"/>
          <w:szCs w:val="20"/>
        </w:rPr>
        <w:t xml:space="preserve"> </w:t>
      </w:r>
      <w:r>
        <w:rPr>
          <w:rFonts w:ascii="SimSun" w:hAnsi="SimSun" w:eastAsia="SimSun" w:cs="SimSun"/>
          <w:sz w:val="20"/>
          <w:szCs w:val="20"/>
          <w:spacing w:val="-1"/>
        </w:rPr>
        <w:t>的作用最为显著，故也被称为躯体刺</w:t>
      </w:r>
      <w:r>
        <w:rPr>
          <w:rFonts w:ascii="SimSun" w:hAnsi="SimSun" w:eastAsia="SimSun" w:cs="SimSun"/>
          <w:sz w:val="20"/>
          <w:szCs w:val="20"/>
          <w:spacing w:val="-2"/>
        </w:rPr>
        <w:t>激素(</w:t>
      </w:r>
      <w:r>
        <w:rPr>
          <w:rFonts w:ascii="SimSun" w:hAnsi="SimSun" w:eastAsia="SimSun" w:cs="SimSun"/>
          <w:sz w:val="20"/>
          <w:szCs w:val="20"/>
          <w:spacing w:val="-1"/>
        </w:rPr>
        <w:t>somatotropin</w:t>
      </w:r>
      <w:r>
        <w:rPr>
          <w:rFonts w:ascii="SimSun" w:hAnsi="SimSun" w:eastAsia="SimSun" w:cs="SimSun"/>
          <w:sz w:val="20"/>
          <w:szCs w:val="20"/>
          <w:spacing w:val="-2"/>
        </w:rPr>
        <w:t>)。</w:t>
      </w:r>
      <w:r>
        <w:rPr>
          <w:rFonts w:ascii="SimSun" w:hAnsi="SimSun" w:eastAsia="SimSun" w:cs="SimSun"/>
          <w:sz w:val="20"/>
          <w:szCs w:val="20"/>
          <w:spacing w:val="-1"/>
        </w:rPr>
        <w:t>GH</w:t>
      </w:r>
      <w:r>
        <w:rPr>
          <w:rFonts w:ascii="SimSun" w:hAnsi="SimSun" w:eastAsia="SimSun" w:cs="SimSun"/>
          <w:sz w:val="20"/>
          <w:szCs w:val="20"/>
          <w:spacing w:val="-34"/>
        </w:rPr>
        <w:t xml:space="preserve"> </w:t>
      </w:r>
      <w:r>
        <w:rPr>
          <w:rFonts w:ascii="SimSun" w:hAnsi="SimSun" w:eastAsia="SimSun" w:cs="SimSun"/>
          <w:sz w:val="20"/>
          <w:szCs w:val="20"/>
          <w:spacing w:val="-2"/>
        </w:rPr>
        <w:t>的促生长作用主要是由于</w:t>
      </w:r>
      <w:r>
        <w:rPr>
          <w:rFonts w:ascii="SimSun" w:hAnsi="SimSun" w:eastAsia="SimSun" w:cs="SimSun"/>
          <w:sz w:val="20"/>
          <w:szCs w:val="20"/>
          <w:spacing w:val="-1"/>
        </w:rPr>
        <w:t>GH</w:t>
      </w:r>
      <w:r>
        <w:rPr>
          <w:rFonts w:ascii="SimSun" w:hAnsi="SimSun" w:eastAsia="SimSun" w:cs="SimSun"/>
          <w:sz w:val="20"/>
          <w:szCs w:val="20"/>
          <w:spacing w:val="25"/>
        </w:rPr>
        <w:t xml:space="preserve"> </w:t>
      </w:r>
      <w:r>
        <w:rPr>
          <w:rFonts w:ascii="SimSun" w:hAnsi="SimSun" w:eastAsia="SimSun" w:cs="SimSun"/>
          <w:sz w:val="20"/>
          <w:szCs w:val="20"/>
          <w:spacing w:val="-2"/>
        </w:rPr>
        <w:t>促进骨、</w:t>
      </w:r>
      <w:r>
        <w:rPr>
          <w:rFonts w:ascii="SimSun" w:hAnsi="SimSun" w:eastAsia="SimSun" w:cs="SimSun"/>
          <w:sz w:val="20"/>
          <w:szCs w:val="20"/>
        </w:rPr>
        <w:t xml:space="preserve"> </w:t>
      </w:r>
      <w:r>
        <w:rPr>
          <w:rFonts w:ascii="SimSun" w:hAnsi="SimSun" w:eastAsia="SimSun" w:cs="SimSun"/>
          <w:sz w:val="20"/>
          <w:szCs w:val="20"/>
          <w:spacing w:val="-3"/>
        </w:rPr>
        <w:t>软骨、肌肉和其他组织细胞的增殖以及增加细胞中蛋白</w:t>
      </w:r>
      <w:r>
        <w:rPr>
          <w:rFonts w:ascii="SimSun" w:hAnsi="SimSun" w:eastAsia="SimSun" w:cs="SimSun"/>
          <w:sz w:val="20"/>
          <w:szCs w:val="20"/>
          <w:spacing w:val="-4"/>
        </w:rPr>
        <w:t>质的合成，促进全身多数器官细胞的大小和数</w:t>
      </w:r>
      <w:r>
        <w:rPr>
          <w:rFonts w:ascii="SimSun" w:hAnsi="SimSun" w:eastAsia="SimSun" w:cs="SimSun"/>
          <w:sz w:val="20"/>
          <w:szCs w:val="20"/>
        </w:rPr>
        <w:t xml:space="preserve"> </w:t>
      </w:r>
      <w:r>
        <w:rPr>
          <w:rFonts w:ascii="SimSun" w:hAnsi="SimSun" w:eastAsia="SimSun" w:cs="SimSun"/>
          <w:sz w:val="20"/>
          <w:szCs w:val="20"/>
          <w:spacing w:val="-3"/>
        </w:rPr>
        <w:t>量增加。</w:t>
      </w:r>
      <w:r>
        <w:rPr>
          <w:rFonts w:ascii="SimSun" w:hAnsi="SimSun" w:eastAsia="SimSun" w:cs="SimSun"/>
          <w:sz w:val="20"/>
          <w:szCs w:val="20"/>
          <w:spacing w:val="-20"/>
        </w:rPr>
        <w:t xml:space="preserve"> </w:t>
      </w:r>
      <w:r>
        <w:rPr>
          <w:rFonts w:ascii="SimSun" w:hAnsi="SimSun" w:eastAsia="SimSun" w:cs="SimSun"/>
          <w:sz w:val="20"/>
          <w:szCs w:val="20"/>
          <w:spacing w:val="-3"/>
        </w:rPr>
        <w:t>GH</w:t>
      </w:r>
      <w:r>
        <w:rPr>
          <w:rFonts w:ascii="SimSun" w:hAnsi="SimSun" w:eastAsia="SimSun" w:cs="SimSun"/>
          <w:sz w:val="20"/>
          <w:szCs w:val="20"/>
          <w:spacing w:val="45"/>
        </w:rPr>
        <w:t xml:space="preserve"> </w:t>
      </w:r>
      <w:r>
        <w:rPr>
          <w:rFonts w:ascii="SimSun" w:hAnsi="SimSun" w:eastAsia="SimSun" w:cs="SimSun"/>
          <w:sz w:val="20"/>
          <w:szCs w:val="20"/>
          <w:spacing w:val="-3"/>
        </w:rPr>
        <w:t>的作用在青春期达到高峰，在长骨骺闭合前，GH</w:t>
      </w:r>
      <w:r>
        <w:rPr>
          <w:rFonts w:ascii="SimSun" w:hAnsi="SimSun" w:eastAsia="SimSun" w:cs="SimSun"/>
          <w:sz w:val="20"/>
          <w:szCs w:val="20"/>
          <w:spacing w:val="36"/>
        </w:rPr>
        <w:t xml:space="preserve"> </w:t>
      </w:r>
      <w:r>
        <w:rPr>
          <w:rFonts w:ascii="SimSun" w:hAnsi="SimSun" w:eastAsia="SimSun" w:cs="SimSun"/>
          <w:sz w:val="20"/>
          <w:szCs w:val="20"/>
          <w:spacing w:val="-3"/>
        </w:rPr>
        <w:t>直接刺激骨生长板前软骨细胞分化为</w:t>
      </w:r>
      <w:r>
        <w:rPr>
          <w:rFonts w:ascii="SimSun" w:hAnsi="SimSun" w:eastAsia="SimSun" w:cs="SimSun"/>
          <w:sz w:val="20"/>
          <w:szCs w:val="20"/>
        </w:rPr>
        <w:t xml:space="preserve">  </w:t>
      </w:r>
      <w:r>
        <w:rPr>
          <w:rFonts w:ascii="SimSun" w:hAnsi="SimSun" w:eastAsia="SimSun" w:cs="SimSun"/>
          <w:sz w:val="20"/>
          <w:szCs w:val="20"/>
          <w:spacing w:val="-6"/>
        </w:rPr>
        <w:t>软骨细胞，同时加宽骺板，骨基质沉积，促进骨的纵向生长。幼年期GH</w:t>
      </w:r>
      <w:r>
        <w:rPr>
          <w:rFonts w:ascii="SimSun" w:hAnsi="SimSun" w:eastAsia="SimSun" w:cs="SimSun"/>
          <w:sz w:val="20"/>
          <w:szCs w:val="20"/>
          <w:spacing w:val="35"/>
        </w:rPr>
        <w:t xml:space="preserve"> </w:t>
      </w:r>
      <w:r>
        <w:rPr>
          <w:rFonts w:ascii="SimSun" w:hAnsi="SimSun" w:eastAsia="SimSun" w:cs="SimSun"/>
          <w:sz w:val="20"/>
          <w:szCs w:val="20"/>
          <w:spacing w:val="-6"/>
        </w:rPr>
        <w:t>分</w:t>
      </w:r>
      <w:r>
        <w:rPr>
          <w:rFonts w:ascii="SimSun" w:hAnsi="SimSun" w:eastAsia="SimSun" w:cs="SimSun"/>
          <w:sz w:val="20"/>
          <w:szCs w:val="20"/>
          <w:spacing w:val="-7"/>
        </w:rPr>
        <w:t>泌不足，患儿生长停滞，身</w:t>
      </w:r>
      <w:r>
        <w:rPr>
          <w:rFonts w:ascii="SimSun" w:hAnsi="SimSun" w:eastAsia="SimSun" w:cs="SimSun"/>
          <w:sz w:val="20"/>
          <w:szCs w:val="20"/>
        </w:rPr>
        <w:t xml:space="preserve"> </w:t>
      </w:r>
      <w:r>
        <w:rPr>
          <w:rFonts w:ascii="SimSun" w:hAnsi="SimSun" w:eastAsia="SimSun" w:cs="SimSun"/>
          <w:sz w:val="20"/>
          <w:szCs w:val="20"/>
          <w:spacing w:val="-7"/>
        </w:rPr>
        <w:t>材矮小，称为侏儒症</w:t>
      </w:r>
      <w:r>
        <w:rPr>
          <w:rFonts w:ascii="SimSun" w:hAnsi="SimSun" w:eastAsia="SimSun" w:cs="SimSun"/>
          <w:sz w:val="20"/>
          <w:szCs w:val="20"/>
          <w:spacing w:val="-8"/>
        </w:rPr>
        <w:t>(</w:t>
      </w:r>
      <w:r>
        <w:rPr>
          <w:rFonts w:ascii="SimSun" w:hAnsi="SimSun" w:eastAsia="SimSun" w:cs="SimSun"/>
          <w:sz w:val="20"/>
          <w:szCs w:val="20"/>
          <w:spacing w:val="-7"/>
        </w:rPr>
        <w:t>dwarfism</w:t>
      </w:r>
      <w:r>
        <w:rPr>
          <w:rFonts w:ascii="SimSun" w:hAnsi="SimSun" w:eastAsia="SimSun" w:cs="SimSun"/>
          <w:sz w:val="20"/>
          <w:szCs w:val="20"/>
          <w:spacing w:val="-8"/>
        </w:rPr>
        <w:t>)厚；</w:t>
      </w:r>
      <w:r>
        <w:rPr>
          <w:rFonts w:ascii="SimSun" w:hAnsi="SimSun" w:eastAsia="SimSun" w:cs="SimSun"/>
          <w:sz w:val="20"/>
          <w:szCs w:val="20"/>
          <w:spacing w:val="-40"/>
        </w:rPr>
        <w:t xml:space="preserve"> </w:t>
      </w:r>
      <w:r>
        <w:rPr>
          <w:rFonts w:ascii="SimSun" w:hAnsi="SimSun" w:eastAsia="SimSun" w:cs="SimSun"/>
          <w:sz w:val="20"/>
          <w:szCs w:val="20"/>
          <w:spacing w:val="-8"/>
        </w:rPr>
        <w:t>相反，幼年期</w:t>
      </w:r>
      <w:r>
        <w:rPr>
          <w:rFonts w:ascii="SimSun" w:hAnsi="SimSun" w:eastAsia="SimSun" w:cs="SimSun"/>
          <w:sz w:val="20"/>
          <w:szCs w:val="20"/>
          <w:spacing w:val="-7"/>
        </w:rPr>
        <w:t>CH</w:t>
      </w:r>
      <w:r>
        <w:rPr>
          <w:rFonts w:ascii="SimSun" w:hAnsi="SimSun" w:eastAsia="SimSun" w:cs="SimSun"/>
          <w:sz w:val="20"/>
          <w:szCs w:val="20"/>
          <w:spacing w:val="26"/>
        </w:rPr>
        <w:t xml:space="preserve"> </w:t>
      </w:r>
      <w:r>
        <w:rPr>
          <w:rFonts w:ascii="SimSun" w:hAnsi="SimSun" w:eastAsia="SimSun" w:cs="SimSun"/>
          <w:sz w:val="20"/>
          <w:szCs w:val="20"/>
          <w:spacing w:val="-8"/>
        </w:rPr>
        <w:t>分泌过多则表现为巨人症(</w:t>
      </w:r>
      <w:r>
        <w:rPr>
          <w:rFonts w:ascii="SimSun" w:hAnsi="SimSun" w:eastAsia="SimSun" w:cs="SimSun"/>
          <w:sz w:val="20"/>
          <w:szCs w:val="20"/>
          <w:spacing w:val="-7"/>
        </w:rPr>
        <w:t>gigantism</w:t>
      </w:r>
      <w:r>
        <w:rPr>
          <w:rFonts w:ascii="SimSun" w:hAnsi="SimSun" w:eastAsia="SimSun" w:cs="SimSun"/>
          <w:sz w:val="20"/>
          <w:szCs w:val="20"/>
          <w:spacing w:val="-8"/>
        </w:rPr>
        <w:t>)。</w:t>
      </w:r>
      <w:r>
        <w:rPr>
          <w:rFonts w:ascii="SimSun" w:hAnsi="SimSun" w:eastAsia="SimSun" w:cs="SimSun"/>
          <w:sz w:val="20"/>
          <w:szCs w:val="20"/>
          <w:spacing w:val="-47"/>
        </w:rPr>
        <w:t xml:space="preserve"> </w:t>
      </w:r>
      <w:r>
        <w:rPr>
          <w:rFonts w:ascii="SimSun" w:hAnsi="SimSun" w:eastAsia="SimSun" w:cs="SimSun"/>
          <w:sz w:val="20"/>
          <w:szCs w:val="20"/>
          <w:spacing w:val="-8"/>
        </w:rPr>
        <w:t>成年后，</w:t>
      </w:r>
      <w:r>
        <w:rPr>
          <w:rFonts w:ascii="SimSun" w:hAnsi="SimSun" w:eastAsia="SimSun" w:cs="SimSun"/>
          <w:sz w:val="20"/>
          <w:szCs w:val="20"/>
        </w:rPr>
        <w:t xml:space="preserve"> </w:t>
      </w:r>
      <w:r>
        <w:rPr>
          <w:rFonts w:ascii="SimSun" w:hAnsi="SimSun" w:eastAsia="SimSun" w:cs="SimSun"/>
          <w:sz w:val="20"/>
          <w:szCs w:val="20"/>
          <w:spacing w:val="-3"/>
        </w:rPr>
        <w:t>如果</w:t>
      </w:r>
      <w:r>
        <w:rPr>
          <w:rFonts w:ascii="SimSun" w:hAnsi="SimSun" w:eastAsia="SimSun" w:cs="SimSun"/>
          <w:sz w:val="20"/>
          <w:szCs w:val="20"/>
          <w:spacing w:val="-57"/>
        </w:rPr>
        <w:t xml:space="preserve"> </w:t>
      </w:r>
      <w:r>
        <w:rPr>
          <w:rFonts w:ascii="SimSun" w:hAnsi="SimSun" w:eastAsia="SimSun" w:cs="SimSun"/>
          <w:sz w:val="20"/>
          <w:szCs w:val="20"/>
          <w:spacing w:val="-3"/>
        </w:rPr>
        <w:t>GH</w:t>
      </w:r>
      <w:r>
        <w:rPr>
          <w:rFonts w:ascii="SimSun" w:hAnsi="SimSun" w:eastAsia="SimSun" w:cs="SimSun"/>
          <w:sz w:val="20"/>
          <w:szCs w:val="20"/>
          <w:spacing w:val="25"/>
        </w:rPr>
        <w:t xml:space="preserve"> </w:t>
      </w:r>
      <w:r>
        <w:rPr>
          <w:rFonts w:ascii="SimSun" w:hAnsi="SimSun" w:eastAsia="SimSun" w:cs="SimSun"/>
          <w:sz w:val="20"/>
          <w:szCs w:val="20"/>
          <w:spacing w:val="-3"/>
        </w:rPr>
        <w:t>分泌过多，由于骨骺已闭合，长骨不再生长，但结缔组织中的透明质酸和硫酸软骨素聚集则</w:t>
      </w:r>
      <w:r>
        <w:rPr>
          <w:rFonts w:ascii="SimSun" w:hAnsi="SimSun" w:eastAsia="SimSun" w:cs="SimSun"/>
          <w:sz w:val="20"/>
          <w:szCs w:val="20"/>
        </w:rPr>
        <w:t xml:space="preserve">  </w:t>
      </w:r>
      <w:r>
        <w:rPr>
          <w:rFonts w:ascii="SimSun" w:hAnsi="SimSun" w:eastAsia="SimSun" w:cs="SimSun"/>
          <w:sz w:val="20"/>
          <w:szCs w:val="20"/>
          <w:spacing w:val="-6"/>
        </w:rPr>
        <w:t>会使面部和内脏器官肥大，肢端的短骨、颅骨及软组织异常生长。表现为手足</w:t>
      </w:r>
      <w:r>
        <w:rPr>
          <w:rFonts w:ascii="SimSun" w:hAnsi="SimSun" w:eastAsia="SimSun" w:cs="SimSun"/>
          <w:sz w:val="20"/>
          <w:szCs w:val="20"/>
          <w:spacing w:val="-7"/>
        </w:rPr>
        <w:t>粗大、指趾末端如杵状、</w:t>
      </w:r>
      <w:r>
        <w:rPr>
          <w:rFonts w:ascii="SimSun" w:hAnsi="SimSun" w:eastAsia="SimSun" w:cs="SimSun"/>
          <w:sz w:val="20"/>
          <w:szCs w:val="20"/>
        </w:rPr>
        <w:t xml:space="preserve"> </w:t>
      </w:r>
      <w:r>
        <w:rPr>
          <w:rFonts w:ascii="SimSun" w:hAnsi="SimSun" w:eastAsia="SimSun" w:cs="SimSun"/>
          <w:sz w:val="20"/>
          <w:szCs w:val="20"/>
          <w:spacing w:val="-7"/>
        </w:rPr>
        <w:t>鼻大唇厚、下颌突出及内脏器官增大等现象，称为肢端肥大症(acromegaly)。</w:t>
      </w:r>
    </w:p>
    <w:p>
      <w:pPr>
        <w:ind w:right="183" w:firstLine="419"/>
        <w:spacing w:before="93" w:line="258" w:lineRule="auto"/>
        <w:rPr>
          <w:rFonts w:ascii="SimSun" w:hAnsi="SimSun" w:eastAsia="SimSun" w:cs="SimSun"/>
          <w:sz w:val="20"/>
          <w:szCs w:val="20"/>
        </w:rPr>
      </w:pPr>
      <w:r>
        <w:rPr>
          <w:rFonts w:ascii="SimSun" w:hAnsi="SimSun" w:eastAsia="SimSun" w:cs="SimSun"/>
          <w:sz w:val="20"/>
          <w:szCs w:val="20"/>
          <w:spacing w:val="-2"/>
        </w:rPr>
        <w:t>2)调节新陈代谢：相对于对生长的调节，GH</w:t>
      </w:r>
      <w:r>
        <w:rPr>
          <w:rFonts w:ascii="SimSun" w:hAnsi="SimSun" w:eastAsia="SimSun" w:cs="SimSun"/>
          <w:sz w:val="20"/>
          <w:szCs w:val="20"/>
          <w:spacing w:val="25"/>
        </w:rPr>
        <w:t xml:space="preserve"> </w:t>
      </w:r>
      <w:r>
        <w:rPr>
          <w:rFonts w:ascii="SimSun" w:hAnsi="SimSun" w:eastAsia="SimSun" w:cs="SimSun"/>
          <w:sz w:val="20"/>
          <w:szCs w:val="20"/>
          <w:spacing w:val="-2"/>
        </w:rPr>
        <w:t>对肝、肌肉和脂肪等组织新陈代谢的作用在</w:t>
      </w:r>
      <w:r>
        <w:rPr>
          <w:rFonts w:ascii="SimSun" w:hAnsi="SimSun" w:eastAsia="SimSun" w:cs="SimSun"/>
          <w:sz w:val="20"/>
          <w:szCs w:val="20"/>
          <w:spacing w:val="-3"/>
        </w:rPr>
        <w:t>数分钟</w:t>
      </w:r>
      <w:r>
        <w:rPr>
          <w:rFonts w:ascii="SimSun" w:hAnsi="SimSun" w:eastAsia="SimSun" w:cs="SimSun"/>
          <w:sz w:val="20"/>
          <w:szCs w:val="20"/>
        </w:rPr>
        <w:t xml:space="preserve"> </w:t>
      </w:r>
      <w:r>
        <w:rPr>
          <w:rFonts w:ascii="SimSun" w:hAnsi="SimSun" w:eastAsia="SimSun" w:cs="SimSun"/>
          <w:sz w:val="20"/>
          <w:szCs w:val="20"/>
          <w:spacing w:val="-9"/>
        </w:rPr>
        <w:t>内即可出现，表现为即时效应。</w:t>
      </w:r>
    </w:p>
    <w:p>
      <w:pPr>
        <w:ind w:right="139" w:firstLine="419"/>
        <w:spacing w:before="82" w:line="286" w:lineRule="auto"/>
        <w:rPr>
          <w:rFonts w:ascii="SimSun" w:hAnsi="SimSun" w:eastAsia="SimSun" w:cs="SimSun"/>
          <w:sz w:val="20"/>
          <w:szCs w:val="20"/>
        </w:rPr>
      </w:pPr>
      <w:r>
        <w:rPr>
          <w:rFonts w:ascii="SimSun" w:hAnsi="SimSun" w:eastAsia="SimSun" w:cs="SimSun"/>
          <w:sz w:val="20"/>
          <w:szCs w:val="20"/>
          <w:spacing w:val="-1"/>
        </w:rPr>
        <w:t>GH</w:t>
      </w:r>
      <w:r>
        <w:rPr>
          <w:rFonts w:ascii="SimSun" w:hAnsi="SimSun" w:eastAsia="SimSun" w:cs="SimSun"/>
          <w:sz w:val="20"/>
          <w:szCs w:val="20"/>
          <w:spacing w:val="5"/>
        </w:rPr>
        <w:t xml:space="preserve"> </w:t>
      </w:r>
      <w:r>
        <w:rPr>
          <w:rFonts w:ascii="SimSun" w:hAnsi="SimSun" w:eastAsia="SimSun" w:cs="SimSun"/>
          <w:sz w:val="20"/>
          <w:szCs w:val="20"/>
          <w:spacing w:val="-1"/>
        </w:rPr>
        <w:t>对蛋白质代谢的总体效应是促进合成代谢，主要促进氨基</w:t>
      </w:r>
      <w:r>
        <w:rPr>
          <w:rFonts w:ascii="SimSun" w:hAnsi="SimSun" w:eastAsia="SimSun" w:cs="SimSun"/>
          <w:sz w:val="20"/>
          <w:szCs w:val="20"/>
          <w:spacing w:val="-2"/>
        </w:rPr>
        <w:t>酸向细胞内转运，并抑制蛋白质分</w:t>
      </w:r>
      <w:r>
        <w:rPr>
          <w:rFonts w:ascii="SimSun" w:hAnsi="SimSun" w:eastAsia="SimSun" w:cs="SimSun"/>
          <w:sz w:val="20"/>
          <w:szCs w:val="20"/>
        </w:rPr>
        <w:t xml:space="preserve"> </w:t>
      </w:r>
      <w:r>
        <w:rPr>
          <w:rFonts w:ascii="SimSun" w:hAnsi="SimSun" w:eastAsia="SimSun" w:cs="SimSun"/>
          <w:sz w:val="20"/>
          <w:szCs w:val="20"/>
          <w:spacing w:val="-17"/>
        </w:rPr>
        <w:t>解，增加蛋白质含量。</w:t>
      </w:r>
      <w:r>
        <w:rPr>
          <w:rFonts w:ascii="SimSun" w:hAnsi="SimSun" w:eastAsia="SimSun" w:cs="SimSun"/>
          <w:sz w:val="20"/>
          <w:szCs w:val="20"/>
          <w:spacing w:val="6"/>
        </w:rPr>
        <w:t xml:space="preserve"> </w:t>
      </w:r>
      <w:r>
        <w:rPr>
          <w:rFonts w:ascii="SimSun" w:hAnsi="SimSun" w:eastAsia="SimSun" w:cs="SimSun"/>
          <w:sz w:val="20"/>
          <w:szCs w:val="20"/>
          <w:spacing w:val="-17"/>
        </w:rPr>
        <w:t>CH</w:t>
      </w:r>
      <w:r>
        <w:rPr>
          <w:rFonts w:ascii="SimSun" w:hAnsi="SimSun" w:eastAsia="SimSun" w:cs="SimSun"/>
          <w:sz w:val="20"/>
          <w:szCs w:val="20"/>
          <w:spacing w:val="36"/>
        </w:rPr>
        <w:t xml:space="preserve"> </w:t>
      </w:r>
      <w:r>
        <w:rPr>
          <w:rFonts w:ascii="SimSun" w:hAnsi="SimSun" w:eastAsia="SimSun" w:cs="SimSun"/>
          <w:sz w:val="20"/>
          <w:szCs w:val="20"/>
          <w:spacing w:val="-17"/>
        </w:rPr>
        <w:t>能加速软骨、骨、肌肉、肝、肾、肺、肠、脑及皮肤等组织的蛋白质合成。</w:t>
      </w:r>
      <w:r>
        <w:rPr>
          <w:rFonts w:ascii="SimSun" w:hAnsi="SimSun" w:eastAsia="SimSun" w:cs="SimSun"/>
          <w:sz w:val="20"/>
          <w:szCs w:val="20"/>
        </w:rPr>
        <w:t xml:space="preserve"> </w:t>
      </w:r>
      <w:r>
        <w:rPr>
          <w:rFonts w:ascii="SimSun" w:hAnsi="SimSun" w:eastAsia="SimSun" w:cs="SimSun"/>
          <w:sz w:val="20"/>
          <w:szCs w:val="20"/>
          <w:spacing w:val="-17"/>
        </w:rPr>
        <w:t>GH</w:t>
      </w:r>
      <w:r>
        <w:rPr>
          <w:rFonts w:ascii="SimSun" w:hAnsi="SimSun" w:eastAsia="SimSun" w:cs="SimSun"/>
          <w:sz w:val="20"/>
          <w:szCs w:val="20"/>
        </w:rPr>
        <w:t xml:space="preserve">  </w:t>
      </w:r>
      <w:r>
        <w:rPr>
          <w:rFonts w:ascii="SimSun" w:hAnsi="SimSun" w:eastAsia="SimSun" w:cs="SimSun"/>
          <w:sz w:val="20"/>
          <w:szCs w:val="20"/>
          <w:spacing w:val="-5"/>
        </w:rPr>
        <w:t>促进蛋白质合成的效应与其促进生长的作用相互协调。</w:t>
      </w:r>
      <w:r>
        <w:rPr>
          <w:rFonts w:ascii="SimSun" w:hAnsi="SimSun" w:eastAsia="SimSun" w:cs="SimSun"/>
          <w:sz w:val="20"/>
          <w:szCs w:val="20"/>
          <w:spacing w:val="7"/>
        </w:rPr>
        <w:t xml:space="preserve"> </w:t>
      </w:r>
      <w:r>
        <w:rPr>
          <w:rFonts w:ascii="SimSun" w:hAnsi="SimSun" w:eastAsia="SimSun" w:cs="SimSun"/>
          <w:sz w:val="20"/>
          <w:szCs w:val="20"/>
          <w:spacing w:val="-5"/>
        </w:rPr>
        <w:t>GH</w:t>
      </w:r>
      <w:r>
        <w:rPr>
          <w:rFonts w:ascii="SimSun" w:hAnsi="SimSun" w:eastAsia="SimSun" w:cs="SimSun"/>
          <w:sz w:val="20"/>
          <w:szCs w:val="20"/>
          <w:spacing w:val="36"/>
        </w:rPr>
        <w:t xml:space="preserve"> </w:t>
      </w:r>
      <w:r>
        <w:rPr>
          <w:rFonts w:ascii="SimSun" w:hAnsi="SimSun" w:eastAsia="SimSun" w:cs="SimSun"/>
          <w:sz w:val="20"/>
          <w:szCs w:val="20"/>
          <w:spacing w:val="-5"/>
        </w:rPr>
        <w:t>可促进脂肪降解，为脂解激素。</w:t>
      </w:r>
      <w:r>
        <w:rPr>
          <w:rFonts w:ascii="SimSun" w:hAnsi="SimSun" w:eastAsia="SimSun" w:cs="SimSun"/>
          <w:sz w:val="20"/>
          <w:szCs w:val="20"/>
          <w:spacing w:val="-12"/>
        </w:rPr>
        <w:t xml:space="preserve"> </w:t>
      </w:r>
      <w:r>
        <w:rPr>
          <w:rFonts w:ascii="SimSun" w:hAnsi="SimSun" w:eastAsia="SimSun" w:cs="SimSun"/>
          <w:sz w:val="20"/>
          <w:szCs w:val="20"/>
          <w:spacing w:val="-5"/>
        </w:rPr>
        <w:t>GH</w:t>
      </w:r>
      <w:r>
        <w:rPr>
          <w:rFonts w:ascii="SimSun" w:hAnsi="SimSun" w:eastAsia="SimSun" w:cs="SimSun"/>
          <w:sz w:val="20"/>
          <w:szCs w:val="20"/>
          <w:spacing w:val="35"/>
        </w:rPr>
        <w:t xml:space="preserve"> </w:t>
      </w:r>
      <w:r>
        <w:rPr>
          <w:rFonts w:ascii="SimSun" w:hAnsi="SimSun" w:eastAsia="SimSun" w:cs="SimSun"/>
          <w:sz w:val="20"/>
          <w:szCs w:val="20"/>
          <w:spacing w:val="-5"/>
        </w:rPr>
        <w:t>可激</w:t>
      </w:r>
      <w:r>
        <w:rPr>
          <w:rFonts w:ascii="SimSun" w:hAnsi="SimSun" w:eastAsia="SimSun" w:cs="SimSun"/>
          <w:sz w:val="20"/>
          <w:szCs w:val="20"/>
        </w:rPr>
        <w:t xml:space="preserve"> </w:t>
      </w:r>
      <w:r>
        <w:rPr>
          <w:rFonts w:ascii="SimSun" w:hAnsi="SimSun" w:eastAsia="SimSun" w:cs="SimSun"/>
          <w:sz w:val="20"/>
          <w:szCs w:val="20"/>
          <w:spacing w:val="-8"/>
        </w:rPr>
        <w:t>活对胰岛素敏感的脂肪酶，促进脂肪分解，增强脂肪酸氧化、提供能量，最终使机体的能量来源由糖代</w:t>
      </w:r>
      <w:r>
        <w:rPr>
          <w:rFonts w:ascii="SimSun" w:hAnsi="SimSun" w:eastAsia="SimSun" w:cs="SimSun"/>
          <w:sz w:val="20"/>
          <w:szCs w:val="20"/>
          <w:spacing w:val="8"/>
        </w:rPr>
        <w:t xml:space="preserve"> </w:t>
      </w:r>
      <w:r>
        <w:rPr>
          <w:rFonts w:ascii="SimSun" w:hAnsi="SimSun" w:eastAsia="SimSun" w:cs="SimSun"/>
          <w:sz w:val="20"/>
          <w:szCs w:val="20"/>
        </w:rPr>
        <w:t>谢向脂肪代谢转移，有助于促进生长发育和组织修复。</w:t>
      </w:r>
      <w:r>
        <w:rPr>
          <w:rFonts w:ascii="SimSun" w:hAnsi="SimSun" w:eastAsia="SimSun" w:cs="SimSun"/>
          <w:sz w:val="20"/>
          <w:szCs w:val="20"/>
          <w:spacing w:val="-4"/>
        </w:rPr>
        <w:t xml:space="preserve"> </w:t>
      </w:r>
      <w:r>
        <w:rPr>
          <w:rFonts w:ascii="SimSun" w:hAnsi="SimSun" w:eastAsia="SimSun" w:cs="SimSun"/>
          <w:sz w:val="20"/>
          <w:szCs w:val="20"/>
        </w:rPr>
        <w:t>GH</w:t>
      </w:r>
      <w:r>
        <w:rPr>
          <w:rFonts w:ascii="SimSun" w:hAnsi="SimSun" w:eastAsia="SimSun" w:cs="SimSun"/>
          <w:sz w:val="20"/>
          <w:szCs w:val="20"/>
          <w:spacing w:val="45"/>
        </w:rPr>
        <w:t xml:space="preserve"> </w:t>
      </w:r>
      <w:r>
        <w:rPr>
          <w:rFonts w:ascii="SimSun" w:hAnsi="SimSun" w:eastAsia="SimSun" w:cs="SimSun"/>
          <w:sz w:val="20"/>
          <w:szCs w:val="20"/>
        </w:rPr>
        <w:t>对糖代谢的影响多</w:t>
      </w:r>
      <w:r>
        <w:rPr>
          <w:rFonts w:ascii="SimSun" w:hAnsi="SimSun" w:eastAsia="SimSun" w:cs="SimSun"/>
          <w:sz w:val="20"/>
          <w:szCs w:val="20"/>
          <w:spacing w:val="-1"/>
        </w:rPr>
        <w:t>继发于其对脂肪的动</w:t>
      </w:r>
      <w:r>
        <w:rPr>
          <w:rFonts w:ascii="SimSun" w:hAnsi="SimSun" w:eastAsia="SimSun" w:cs="SimSun"/>
          <w:sz w:val="20"/>
          <w:szCs w:val="20"/>
        </w:rPr>
        <w:t xml:space="preserve"> </w:t>
      </w:r>
      <w:r>
        <w:rPr>
          <w:rFonts w:ascii="SimSun" w:hAnsi="SimSun" w:eastAsia="SimSun" w:cs="SimSun"/>
          <w:sz w:val="20"/>
          <w:szCs w:val="20"/>
          <w:spacing w:val="-2"/>
        </w:rPr>
        <w:t>员。血中游离脂肪酸增加可抑制骨骼肌与脂肪组织摄取葡萄糖，减少葡</w:t>
      </w:r>
      <w:r>
        <w:rPr>
          <w:rFonts w:ascii="SimSun" w:hAnsi="SimSun" w:eastAsia="SimSun" w:cs="SimSun"/>
          <w:sz w:val="20"/>
          <w:szCs w:val="20"/>
          <w:spacing w:val="-3"/>
        </w:rPr>
        <w:t>萄糖消耗，使血糖水平升高，</w:t>
      </w:r>
      <w:r>
        <w:rPr>
          <w:rFonts w:ascii="SimSun" w:hAnsi="SimSun" w:eastAsia="SimSun" w:cs="SimSun"/>
          <w:sz w:val="20"/>
          <w:szCs w:val="20"/>
        </w:rPr>
        <w:t xml:space="preserve"> </w:t>
      </w:r>
      <w:r>
        <w:rPr>
          <w:rFonts w:ascii="SimSun" w:hAnsi="SimSun" w:eastAsia="SimSun" w:cs="SimSun"/>
          <w:sz w:val="20"/>
          <w:szCs w:val="20"/>
          <w:spacing w:val="-5"/>
        </w:rPr>
        <w:t>表现为“抗胰岛素”效应。</w:t>
      </w:r>
      <w:r>
        <w:rPr>
          <w:rFonts w:ascii="SimSun" w:hAnsi="SimSun" w:eastAsia="SimSun" w:cs="SimSun"/>
          <w:sz w:val="20"/>
          <w:szCs w:val="20"/>
          <w:spacing w:val="6"/>
        </w:rPr>
        <w:t xml:space="preserve"> </w:t>
      </w:r>
      <w:r>
        <w:rPr>
          <w:rFonts w:ascii="SimSun" w:hAnsi="SimSun" w:eastAsia="SimSun" w:cs="SimSun"/>
          <w:sz w:val="20"/>
          <w:szCs w:val="20"/>
          <w:spacing w:val="-5"/>
        </w:rPr>
        <w:t>GH</w:t>
      </w:r>
      <w:r>
        <w:rPr>
          <w:rFonts w:ascii="SimSun" w:hAnsi="SimSun" w:eastAsia="SimSun" w:cs="SimSun"/>
          <w:sz w:val="20"/>
          <w:szCs w:val="20"/>
          <w:spacing w:val="26"/>
        </w:rPr>
        <w:t xml:space="preserve"> </w:t>
      </w:r>
      <w:r>
        <w:rPr>
          <w:rFonts w:ascii="SimSun" w:hAnsi="SimSun" w:eastAsia="SimSun" w:cs="SimSun"/>
          <w:sz w:val="20"/>
          <w:szCs w:val="20"/>
          <w:spacing w:val="-5"/>
        </w:rPr>
        <w:t>也可通过降低外周组织对胰岛素的敏感性而升高血糖。</w:t>
      </w:r>
      <w:r>
        <w:rPr>
          <w:rFonts w:ascii="SimSun" w:hAnsi="SimSun" w:eastAsia="SimSun" w:cs="SimSun"/>
          <w:sz w:val="20"/>
          <w:szCs w:val="20"/>
          <w:spacing w:val="-10"/>
        </w:rPr>
        <w:t xml:space="preserve"> </w:t>
      </w:r>
      <w:r>
        <w:rPr>
          <w:rFonts w:ascii="SimSun" w:hAnsi="SimSun" w:eastAsia="SimSun" w:cs="SimSun"/>
          <w:sz w:val="20"/>
          <w:szCs w:val="20"/>
          <w:spacing w:val="-5"/>
        </w:rPr>
        <w:t>GH</w:t>
      </w:r>
      <w:r>
        <w:rPr>
          <w:rFonts w:ascii="SimSun" w:hAnsi="SimSun" w:eastAsia="SimSun" w:cs="SimSun"/>
          <w:sz w:val="20"/>
          <w:szCs w:val="20"/>
          <w:spacing w:val="35"/>
        </w:rPr>
        <w:t xml:space="preserve"> </w:t>
      </w:r>
      <w:r>
        <w:rPr>
          <w:rFonts w:ascii="SimSun" w:hAnsi="SimSun" w:eastAsia="SimSun" w:cs="SimSun"/>
          <w:sz w:val="20"/>
          <w:szCs w:val="20"/>
          <w:spacing w:val="-5"/>
        </w:rPr>
        <w:t>分泌过多</w:t>
      </w:r>
      <w:r>
        <w:rPr>
          <w:rFonts w:ascii="SimSun" w:hAnsi="SimSun" w:eastAsia="SimSun" w:cs="SimSun"/>
          <w:sz w:val="20"/>
          <w:szCs w:val="20"/>
        </w:rPr>
        <w:t xml:space="preserve"> </w:t>
      </w:r>
      <w:r>
        <w:rPr>
          <w:rFonts w:ascii="SimSun" w:hAnsi="SimSun" w:eastAsia="SimSun" w:cs="SimSun"/>
          <w:sz w:val="20"/>
          <w:szCs w:val="20"/>
          <w:spacing w:val="-10"/>
        </w:rPr>
        <w:t>时，可造成垂体性糖尿。</w:t>
      </w:r>
    </w:p>
    <w:p>
      <w:pPr>
        <w:ind w:right="212" w:firstLine="419"/>
        <w:spacing w:before="110" w:line="276" w:lineRule="auto"/>
        <w:rPr>
          <w:rFonts w:ascii="SimSun" w:hAnsi="SimSun" w:eastAsia="SimSun" w:cs="SimSun"/>
          <w:sz w:val="20"/>
          <w:szCs w:val="20"/>
        </w:rPr>
      </w:pPr>
      <w:r>
        <w:rPr>
          <w:rFonts w:ascii="SimSun" w:hAnsi="SimSun" w:eastAsia="SimSun" w:cs="SimSun"/>
          <w:sz w:val="20"/>
          <w:szCs w:val="20"/>
          <w:spacing w:val="-6"/>
        </w:rPr>
        <w:t>此外，GH</w:t>
      </w:r>
      <w:r>
        <w:rPr>
          <w:rFonts w:ascii="SimSun" w:hAnsi="SimSun" w:eastAsia="SimSun" w:cs="SimSun"/>
          <w:sz w:val="20"/>
          <w:szCs w:val="20"/>
          <w:spacing w:val="16"/>
        </w:rPr>
        <w:t xml:space="preserve"> </w:t>
      </w:r>
      <w:r>
        <w:rPr>
          <w:rFonts w:ascii="SimSun" w:hAnsi="SimSun" w:eastAsia="SimSun" w:cs="SimSun"/>
          <w:sz w:val="20"/>
          <w:szCs w:val="20"/>
          <w:spacing w:val="-6"/>
        </w:rPr>
        <w:t>可促进胸腺基质细胞分泌胸腺素，可刺激B</w:t>
      </w:r>
      <w:r>
        <w:rPr>
          <w:rFonts w:ascii="SimSun" w:hAnsi="SimSun" w:eastAsia="SimSun" w:cs="SimSun"/>
          <w:sz w:val="20"/>
          <w:szCs w:val="20"/>
          <w:spacing w:val="-26"/>
        </w:rPr>
        <w:t xml:space="preserve"> </w:t>
      </w:r>
      <w:r>
        <w:rPr>
          <w:rFonts w:ascii="SimSun" w:hAnsi="SimSun" w:eastAsia="SimSun" w:cs="SimSun"/>
          <w:sz w:val="20"/>
          <w:szCs w:val="20"/>
          <w:spacing w:val="-6"/>
        </w:rPr>
        <w:t>淋巴细胞产生抗体，提高自然杀伤细胞(NK</w:t>
      </w:r>
      <w:r>
        <w:rPr>
          <w:rFonts w:ascii="SimSun" w:hAnsi="SimSun" w:eastAsia="SimSun" w:cs="SimSun"/>
          <w:sz w:val="20"/>
          <w:szCs w:val="20"/>
        </w:rPr>
        <w:t xml:space="preserve">  </w:t>
      </w:r>
      <w:r>
        <w:rPr>
          <w:rFonts w:ascii="SimSun" w:hAnsi="SimSun" w:eastAsia="SimSun" w:cs="SimSun"/>
          <w:sz w:val="20"/>
          <w:szCs w:val="20"/>
          <w:spacing w:val="-3"/>
        </w:rPr>
        <w:t>细胞)和巨噬细胞的活性，因而参与机体免疫系统功能调节。</w:t>
      </w:r>
      <w:r>
        <w:rPr>
          <w:rFonts w:ascii="SimSun" w:hAnsi="SimSun" w:eastAsia="SimSun" w:cs="SimSun"/>
          <w:sz w:val="20"/>
          <w:szCs w:val="20"/>
          <w:spacing w:val="33"/>
        </w:rPr>
        <w:t xml:space="preserve"> </w:t>
      </w:r>
      <w:r>
        <w:rPr>
          <w:rFonts w:ascii="SimSun" w:hAnsi="SimSun" w:eastAsia="SimSun" w:cs="SimSun"/>
          <w:sz w:val="20"/>
          <w:szCs w:val="20"/>
          <w:spacing w:val="-3"/>
        </w:rPr>
        <w:t>GH</w:t>
      </w:r>
      <w:r>
        <w:rPr>
          <w:rFonts w:ascii="SimSun" w:hAnsi="SimSun" w:eastAsia="SimSun" w:cs="SimSun"/>
          <w:sz w:val="20"/>
          <w:szCs w:val="20"/>
          <w:spacing w:val="25"/>
        </w:rPr>
        <w:t xml:space="preserve"> </w:t>
      </w:r>
      <w:r>
        <w:rPr>
          <w:rFonts w:ascii="SimSun" w:hAnsi="SimSun" w:eastAsia="SimSun" w:cs="SimSun"/>
          <w:sz w:val="20"/>
          <w:szCs w:val="20"/>
          <w:spacing w:val="-3"/>
        </w:rPr>
        <w:t>还具有抗衰老、调节情绪与行为活</w:t>
      </w:r>
      <w:r>
        <w:rPr>
          <w:rFonts w:ascii="SimSun" w:hAnsi="SimSun" w:eastAsia="SimSun" w:cs="SimSun"/>
          <w:sz w:val="20"/>
          <w:szCs w:val="20"/>
        </w:rPr>
        <w:t xml:space="preserve"> </w:t>
      </w:r>
      <w:r>
        <w:rPr>
          <w:rFonts w:ascii="SimSun" w:hAnsi="SimSun" w:eastAsia="SimSun" w:cs="SimSun"/>
          <w:sz w:val="20"/>
          <w:szCs w:val="20"/>
          <w:spacing w:val="-6"/>
        </w:rPr>
        <w:t>动等效应。</w:t>
      </w:r>
      <w:r>
        <w:rPr>
          <w:rFonts w:ascii="SimSun" w:hAnsi="SimSun" w:eastAsia="SimSun" w:cs="SimSun"/>
          <w:sz w:val="20"/>
          <w:szCs w:val="20"/>
          <w:spacing w:val="7"/>
        </w:rPr>
        <w:t xml:space="preserve"> </w:t>
      </w:r>
      <w:r>
        <w:rPr>
          <w:rFonts w:ascii="SimSun" w:hAnsi="SimSun" w:eastAsia="SimSun" w:cs="SimSun"/>
          <w:sz w:val="20"/>
          <w:szCs w:val="20"/>
          <w:spacing w:val="-6"/>
        </w:rPr>
        <w:t>CH</w:t>
      </w:r>
      <w:r>
        <w:rPr>
          <w:rFonts w:ascii="SimSun" w:hAnsi="SimSun" w:eastAsia="SimSun" w:cs="SimSun"/>
          <w:sz w:val="20"/>
          <w:szCs w:val="20"/>
          <w:spacing w:val="26"/>
        </w:rPr>
        <w:t xml:space="preserve"> </w:t>
      </w:r>
      <w:r>
        <w:rPr>
          <w:rFonts w:ascii="SimSun" w:hAnsi="SimSun" w:eastAsia="SimSun" w:cs="SimSun"/>
          <w:sz w:val="20"/>
          <w:szCs w:val="20"/>
          <w:spacing w:val="-6"/>
        </w:rPr>
        <w:t>还参与机体的应激反应，是腺垂体分泌的重要应激激素之一</w:t>
      </w:r>
      <w:r>
        <w:rPr>
          <w:rFonts w:ascii="SimSun" w:hAnsi="SimSun" w:eastAsia="SimSun" w:cs="SimSun"/>
          <w:sz w:val="20"/>
          <w:szCs w:val="20"/>
          <w:spacing w:val="-7"/>
        </w:rPr>
        <w:t>。</w:t>
      </w:r>
    </w:p>
    <w:p>
      <w:pPr>
        <w:ind w:right="211" w:firstLine="419"/>
        <w:spacing w:before="67" w:line="256" w:lineRule="auto"/>
        <w:rPr>
          <w:rFonts w:ascii="SimSun" w:hAnsi="SimSun" w:eastAsia="SimSun" w:cs="SimSun"/>
          <w:sz w:val="20"/>
          <w:szCs w:val="20"/>
        </w:rPr>
      </w:pPr>
      <w:r>
        <w:rPr>
          <w:rFonts w:ascii="SimSun" w:hAnsi="SimSun" w:eastAsia="SimSun" w:cs="SimSun"/>
          <w:sz w:val="20"/>
          <w:szCs w:val="20"/>
          <w:spacing w:val="-2"/>
        </w:rPr>
        <w:t>(2)作用机制：CH</w:t>
      </w:r>
      <w:r>
        <w:rPr>
          <w:rFonts w:ascii="SimSun" w:hAnsi="SimSun" w:eastAsia="SimSun" w:cs="SimSun"/>
          <w:sz w:val="20"/>
          <w:szCs w:val="20"/>
          <w:spacing w:val="26"/>
        </w:rPr>
        <w:t xml:space="preserve"> </w:t>
      </w:r>
      <w:r>
        <w:rPr>
          <w:rFonts w:ascii="SimSun" w:hAnsi="SimSun" w:eastAsia="SimSun" w:cs="SimSun"/>
          <w:sz w:val="20"/>
          <w:szCs w:val="20"/>
          <w:spacing w:val="-2"/>
        </w:rPr>
        <w:t>可通过激活靶细胞上生长激素受体(growth</w:t>
      </w:r>
      <w:r>
        <w:rPr>
          <w:rFonts w:ascii="SimSun" w:hAnsi="SimSun" w:eastAsia="SimSun" w:cs="SimSun"/>
          <w:sz w:val="20"/>
          <w:szCs w:val="20"/>
          <w:spacing w:val="-2"/>
        </w:rPr>
        <w:t xml:space="preserve"> </w:t>
      </w:r>
      <w:r>
        <w:rPr>
          <w:rFonts w:ascii="SimSun" w:hAnsi="SimSun" w:eastAsia="SimSun" w:cs="SimSun"/>
          <w:sz w:val="20"/>
          <w:szCs w:val="20"/>
          <w:spacing w:val="-2"/>
        </w:rPr>
        <w:t>hormone</w:t>
      </w:r>
      <w:r>
        <w:rPr>
          <w:rFonts w:ascii="SimSun" w:hAnsi="SimSun" w:eastAsia="SimSun" w:cs="SimSun"/>
          <w:sz w:val="20"/>
          <w:szCs w:val="20"/>
        </w:rPr>
        <w:t xml:space="preserve"> </w:t>
      </w:r>
      <w:r>
        <w:rPr>
          <w:rFonts w:ascii="SimSun" w:hAnsi="SimSun" w:eastAsia="SimSun" w:cs="SimSun"/>
          <w:sz w:val="20"/>
          <w:szCs w:val="20"/>
          <w:spacing w:val="-2"/>
        </w:rPr>
        <w:t>receptor,CHR</w:t>
      </w:r>
      <w:r>
        <w:rPr>
          <w:rFonts w:ascii="SimSun" w:hAnsi="SimSun" w:eastAsia="SimSun" w:cs="SimSun"/>
          <w:sz w:val="20"/>
          <w:szCs w:val="20"/>
          <w:spacing w:val="-3"/>
        </w:rPr>
        <w:t>)和诱导靶</w:t>
      </w:r>
      <w:r>
        <w:rPr>
          <w:rFonts w:ascii="SimSun" w:hAnsi="SimSun" w:eastAsia="SimSun" w:cs="SimSun"/>
          <w:sz w:val="20"/>
          <w:szCs w:val="20"/>
        </w:rPr>
        <w:t xml:space="preserve"> </w:t>
      </w:r>
      <w:r>
        <w:rPr>
          <w:rFonts w:ascii="SimSun" w:hAnsi="SimSun" w:eastAsia="SimSun" w:cs="SimSun"/>
          <w:sz w:val="20"/>
          <w:szCs w:val="20"/>
        </w:rPr>
        <w:t>细胞产生IGF</w:t>
      </w:r>
      <w:r>
        <w:rPr>
          <w:rFonts w:ascii="SimSun" w:hAnsi="SimSun" w:eastAsia="SimSun" w:cs="SimSun"/>
          <w:sz w:val="20"/>
          <w:szCs w:val="20"/>
          <w:spacing w:val="-21"/>
        </w:rPr>
        <w:t xml:space="preserve"> </w:t>
      </w:r>
      <w:r>
        <w:rPr>
          <w:rFonts w:ascii="SimSun" w:hAnsi="SimSun" w:eastAsia="SimSun" w:cs="SimSun"/>
          <w:sz w:val="20"/>
          <w:szCs w:val="20"/>
        </w:rPr>
        <w:t>实现其生物学效应。</w:t>
      </w:r>
    </w:p>
    <w:p>
      <w:pPr>
        <w:ind w:right="120" w:firstLine="419"/>
        <w:spacing w:before="79" w:line="285" w:lineRule="auto"/>
        <w:rPr>
          <w:rFonts w:ascii="SimSun" w:hAnsi="SimSun" w:eastAsia="SimSun" w:cs="SimSun"/>
          <w:sz w:val="20"/>
          <w:szCs w:val="20"/>
        </w:rPr>
      </w:pPr>
      <w:r>
        <w:rPr>
          <w:rFonts w:ascii="SimSun" w:hAnsi="SimSun" w:eastAsia="SimSun" w:cs="SimSun"/>
          <w:sz w:val="20"/>
          <w:szCs w:val="20"/>
        </w:rPr>
        <w:t>GHR</w:t>
      </w:r>
      <w:r>
        <w:rPr>
          <w:rFonts w:ascii="SimSun" w:hAnsi="SimSun" w:eastAsia="SimSun" w:cs="SimSun"/>
          <w:sz w:val="20"/>
          <w:szCs w:val="20"/>
          <w:spacing w:val="25"/>
        </w:rPr>
        <w:t xml:space="preserve"> </w:t>
      </w:r>
      <w:r>
        <w:rPr>
          <w:rFonts w:ascii="SimSun" w:hAnsi="SimSun" w:eastAsia="SimSun" w:cs="SimSun"/>
          <w:sz w:val="20"/>
          <w:szCs w:val="20"/>
          <w:spacing w:val="3"/>
        </w:rPr>
        <w:t>属于催乳素/红细胞生成素/细胞因子受体超家族</w:t>
      </w:r>
      <w:r>
        <w:rPr>
          <w:rFonts w:ascii="SimSun" w:hAnsi="SimSun" w:eastAsia="SimSun" w:cs="SimSun"/>
          <w:sz w:val="20"/>
          <w:szCs w:val="20"/>
          <w:spacing w:val="2"/>
        </w:rPr>
        <w:t>成员，是由620个氨基酸残基构成的跨膜</w:t>
      </w:r>
      <w:r>
        <w:rPr>
          <w:rFonts w:ascii="SimSun" w:hAnsi="SimSun" w:eastAsia="SimSun" w:cs="SimSun"/>
          <w:sz w:val="20"/>
          <w:szCs w:val="20"/>
        </w:rPr>
        <w:t xml:space="preserve"> </w:t>
      </w:r>
      <w:r>
        <w:rPr>
          <w:rFonts w:ascii="SimSun" w:hAnsi="SimSun" w:eastAsia="SimSun" w:cs="SimSun"/>
          <w:sz w:val="20"/>
          <w:szCs w:val="20"/>
          <w:spacing w:val="-11"/>
        </w:rPr>
        <w:t>单链糖蛋白，分子量约120kD。GHR</w:t>
      </w:r>
      <w:r>
        <w:rPr>
          <w:rFonts w:ascii="SimSun" w:hAnsi="SimSun" w:eastAsia="SimSun" w:cs="SimSun"/>
          <w:sz w:val="20"/>
          <w:szCs w:val="20"/>
          <w:spacing w:val="67"/>
        </w:rPr>
        <w:t xml:space="preserve"> </w:t>
      </w:r>
      <w:r>
        <w:rPr>
          <w:rFonts w:ascii="SimSun" w:hAnsi="SimSun" w:eastAsia="SimSun" w:cs="SimSun"/>
          <w:sz w:val="20"/>
          <w:szCs w:val="20"/>
          <w:spacing w:val="-11"/>
        </w:rPr>
        <w:t>广泛分布于肝、软骨、骨、脑、骨骼肌、心、肾以及脂肪细胞和免疫</w:t>
      </w:r>
      <w:r>
        <w:rPr>
          <w:rFonts w:ascii="SimSun" w:hAnsi="SimSun" w:eastAsia="SimSun" w:cs="SimSun"/>
          <w:sz w:val="20"/>
          <w:szCs w:val="20"/>
        </w:rPr>
        <w:t xml:space="preserve">  </w:t>
      </w:r>
      <w:r>
        <w:rPr>
          <w:rFonts w:ascii="SimSun" w:hAnsi="SimSun" w:eastAsia="SimSun" w:cs="SimSun"/>
          <w:sz w:val="20"/>
          <w:szCs w:val="20"/>
          <w:spacing w:val="-6"/>
        </w:rPr>
        <w:t>系统细胞等。</w:t>
      </w:r>
      <w:r>
        <w:rPr>
          <w:rFonts w:ascii="SimSun" w:hAnsi="SimSun" w:eastAsia="SimSun" w:cs="SimSun"/>
          <w:sz w:val="20"/>
          <w:szCs w:val="20"/>
          <w:spacing w:val="10"/>
        </w:rPr>
        <w:t xml:space="preserve"> </w:t>
      </w:r>
      <w:r>
        <w:rPr>
          <w:rFonts w:ascii="SimSun" w:hAnsi="SimSun" w:eastAsia="SimSun" w:cs="SimSun"/>
          <w:sz w:val="20"/>
          <w:szCs w:val="20"/>
          <w:spacing w:val="-6"/>
        </w:rPr>
        <w:t>GH</w:t>
      </w:r>
      <w:r>
        <w:rPr>
          <w:rFonts w:ascii="SimSun" w:hAnsi="SimSun" w:eastAsia="SimSun" w:cs="SimSun"/>
          <w:sz w:val="20"/>
          <w:szCs w:val="20"/>
          <w:spacing w:val="25"/>
        </w:rPr>
        <w:t xml:space="preserve"> </w:t>
      </w:r>
      <w:r>
        <w:rPr>
          <w:rFonts w:ascii="SimSun" w:hAnsi="SimSun" w:eastAsia="SimSun" w:cs="SimSun"/>
          <w:sz w:val="20"/>
          <w:szCs w:val="20"/>
          <w:spacing w:val="-6"/>
        </w:rPr>
        <w:t>分子具有两个与GHR</w:t>
      </w:r>
      <w:r>
        <w:rPr>
          <w:rFonts w:ascii="SimSun" w:hAnsi="SimSun" w:eastAsia="SimSun" w:cs="SimSun"/>
          <w:sz w:val="20"/>
          <w:szCs w:val="20"/>
          <w:spacing w:val="45"/>
        </w:rPr>
        <w:t xml:space="preserve"> </w:t>
      </w:r>
      <w:r>
        <w:rPr>
          <w:rFonts w:ascii="SimSun" w:hAnsi="SimSun" w:eastAsia="SimSun" w:cs="SimSun"/>
          <w:sz w:val="20"/>
          <w:szCs w:val="20"/>
          <w:spacing w:val="-6"/>
        </w:rPr>
        <w:t>结合的位点，能</w:t>
      </w:r>
      <w:r>
        <w:rPr>
          <w:rFonts w:ascii="SimSun" w:hAnsi="SimSun" w:eastAsia="SimSun" w:cs="SimSun"/>
          <w:sz w:val="20"/>
          <w:szCs w:val="20"/>
          <w:spacing w:val="-7"/>
        </w:rPr>
        <w:t>与两分子</w:t>
      </w:r>
      <w:r>
        <w:rPr>
          <w:rFonts w:ascii="SimSun" w:hAnsi="SimSun" w:eastAsia="SimSun" w:cs="SimSun"/>
          <w:sz w:val="20"/>
          <w:szCs w:val="20"/>
          <w:spacing w:val="-6"/>
        </w:rPr>
        <w:t>GHR</w:t>
      </w:r>
      <w:r>
        <w:rPr>
          <w:rFonts w:ascii="SimSun" w:hAnsi="SimSun" w:eastAsia="SimSun" w:cs="SimSun"/>
          <w:sz w:val="20"/>
          <w:szCs w:val="20"/>
          <w:spacing w:val="66"/>
        </w:rPr>
        <w:t xml:space="preserve"> </w:t>
      </w:r>
      <w:r>
        <w:rPr>
          <w:rFonts w:ascii="SimSun" w:hAnsi="SimSun" w:eastAsia="SimSun" w:cs="SimSun"/>
          <w:sz w:val="20"/>
          <w:szCs w:val="20"/>
          <w:spacing w:val="-7"/>
        </w:rPr>
        <w:t>结合，使受体二聚化(</w:t>
      </w:r>
      <w:r>
        <w:rPr>
          <w:rFonts w:ascii="SimSun" w:hAnsi="SimSun" w:eastAsia="SimSun" w:cs="SimSun"/>
          <w:sz w:val="20"/>
          <w:szCs w:val="20"/>
          <w:spacing w:val="-6"/>
        </w:rPr>
        <w:t>dimeriza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4"/>
        </w:rPr>
        <w:t>tion),成为同二聚体(homodimer)。</w:t>
      </w:r>
      <w:r>
        <w:rPr>
          <w:rFonts w:ascii="SimSun" w:hAnsi="SimSun" w:eastAsia="SimSun" w:cs="SimSun"/>
          <w:sz w:val="20"/>
          <w:szCs w:val="20"/>
          <w:spacing w:val="60"/>
        </w:rPr>
        <w:t xml:space="preserve"> </w:t>
      </w:r>
      <w:r>
        <w:rPr>
          <w:rFonts w:ascii="SimSun" w:hAnsi="SimSun" w:eastAsia="SimSun" w:cs="SimSun"/>
          <w:sz w:val="20"/>
          <w:szCs w:val="20"/>
          <w:spacing w:val="-4"/>
        </w:rPr>
        <w:t>受体二聚化是GHR</w:t>
      </w:r>
      <w:r>
        <w:rPr>
          <w:rFonts w:ascii="SimSun" w:hAnsi="SimSun" w:eastAsia="SimSun" w:cs="SimSun"/>
          <w:sz w:val="20"/>
          <w:szCs w:val="20"/>
          <w:spacing w:val="66"/>
        </w:rPr>
        <w:t xml:space="preserve"> </w:t>
      </w:r>
      <w:r>
        <w:rPr>
          <w:rFonts w:ascii="SimSun" w:hAnsi="SimSun" w:eastAsia="SimSun" w:cs="SimSun"/>
          <w:sz w:val="20"/>
          <w:szCs w:val="20"/>
          <w:spacing w:val="-4"/>
        </w:rPr>
        <w:t>活化所必需的环节，二聚化后</w:t>
      </w:r>
      <w:r>
        <w:rPr>
          <w:rFonts w:ascii="SimSun" w:hAnsi="SimSun" w:eastAsia="SimSun" w:cs="SimSun"/>
          <w:sz w:val="20"/>
          <w:szCs w:val="20"/>
          <w:spacing w:val="-59"/>
        </w:rPr>
        <w:t xml:space="preserve"> </w:t>
      </w:r>
      <w:r>
        <w:rPr>
          <w:rFonts w:ascii="SimSun" w:hAnsi="SimSun" w:eastAsia="SimSun" w:cs="SimSun"/>
          <w:sz w:val="20"/>
          <w:szCs w:val="20"/>
          <w:spacing w:val="-4"/>
        </w:rPr>
        <w:t>GHR</w:t>
      </w:r>
      <w:r>
        <w:rPr>
          <w:rFonts w:ascii="SimSun" w:hAnsi="SimSun" w:eastAsia="SimSun" w:cs="SimSun"/>
          <w:sz w:val="20"/>
          <w:szCs w:val="20"/>
          <w:spacing w:val="75"/>
        </w:rPr>
        <w:t xml:space="preserve"> </w:t>
      </w:r>
      <w:r>
        <w:rPr>
          <w:rFonts w:ascii="SimSun" w:hAnsi="SimSun" w:eastAsia="SimSun" w:cs="SimSun"/>
          <w:sz w:val="20"/>
          <w:szCs w:val="20"/>
          <w:spacing w:val="-4"/>
        </w:rPr>
        <w:t>的胞内结</w:t>
      </w:r>
      <w:r>
        <w:rPr>
          <w:rFonts w:ascii="SimSun" w:hAnsi="SimSun" w:eastAsia="SimSun" w:cs="SimSun"/>
          <w:sz w:val="20"/>
          <w:szCs w:val="20"/>
        </w:rPr>
        <w:t xml:space="preserve">  </w:t>
      </w:r>
      <w:r>
        <w:rPr>
          <w:rFonts w:ascii="SimSun" w:hAnsi="SimSun" w:eastAsia="SimSun" w:cs="SimSun"/>
          <w:sz w:val="20"/>
          <w:szCs w:val="20"/>
          <w:spacing w:val="-2"/>
        </w:rPr>
        <w:t>构域随即招募邻近胞质中具有酪氨酸蛋白激酶活性的分子，如JAK</w:t>
      </w:r>
      <w:r>
        <w:rPr>
          <w:rFonts w:ascii="SimSun" w:hAnsi="SimSun" w:eastAsia="SimSun" w:cs="SimSun"/>
          <w:sz w:val="20"/>
          <w:szCs w:val="20"/>
          <w:spacing w:val="21"/>
        </w:rPr>
        <w:t xml:space="preserve"> </w:t>
      </w:r>
      <w:r>
        <w:rPr>
          <w:rFonts w:ascii="SimSun" w:hAnsi="SimSun" w:eastAsia="SimSun" w:cs="SimSun"/>
          <w:sz w:val="20"/>
          <w:szCs w:val="20"/>
          <w:spacing w:val="-2"/>
        </w:rPr>
        <w:t>激酶2(Janus</w:t>
      </w:r>
      <w:r>
        <w:rPr>
          <w:rFonts w:ascii="SimSun" w:hAnsi="SimSun" w:eastAsia="SimSun" w:cs="SimSun"/>
          <w:sz w:val="20"/>
          <w:szCs w:val="20"/>
          <w:spacing w:val="1"/>
        </w:rPr>
        <w:t xml:space="preserve"> </w:t>
      </w:r>
      <w:r>
        <w:rPr>
          <w:rFonts w:ascii="SimSun" w:hAnsi="SimSun" w:eastAsia="SimSun" w:cs="SimSun"/>
          <w:sz w:val="20"/>
          <w:szCs w:val="20"/>
          <w:spacing w:val="-2"/>
        </w:rPr>
        <w:t>kinase</w:t>
      </w:r>
      <w:r>
        <w:rPr>
          <w:rFonts w:ascii="SimSun" w:hAnsi="SimSun" w:eastAsia="SimSun" w:cs="SimSun"/>
          <w:sz w:val="20"/>
          <w:szCs w:val="20"/>
          <w:spacing w:val="4"/>
        </w:rPr>
        <w:t xml:space="preserve"> </w:t>
      </w:r>
      <w:r>
        <w:rPr>
          <w:rFonts w:ascii="SimSun" w:hAnsi="SimSun" w:eastAsia="SimSun" w:cs="SimSun"/>
          <w:sz w:val="20"/>
          <w:szCs w:val="20"/>
          <w:spacing w:val="-2"/>
        </w:rPr>
        <w:t>2,JAK2)等，</w:t>
      </w:r>
      <w:r>
        <w:rPr>
          <w:rFonts w:ascii="SimSun" w:hAnsi="SimSun" w:eastAsia="SimSun" w:cs="SimSun"/>
          <w:sz w:val="20"/>
          <w:szCs w:val="20"/>
        </w:rPr>
        <w:t xml:space="preserve"> </w:t>
      </w:r>
      <w:r>
        <w:rPr>
          <w:rFonts w:ascii="SimSun" w:hAnsi="SimSun" w:eastAsia="SimSun" w:cs="SimSun"/>
          <w:sz w:val="20"/>
          <w:szCs w:val="20"/>
          <w:spacing w:val="4"/>
        </w:rPr>
        <w:t>继而通过</w:t>
      </w:r>
      <w:r>
        <w:rPr>
          <w:rFonts w:ascii="SimSun" w:hAnsi="SimSun" w:eastAsia="SimSun" w:cs="SimSun"/>
          <w:sz w:val="20"/>
          <w:szCs w:val="20"/>
        </w:rPr>
        <w:t>JAK</w:t>
      </w:r>
      <w:r>
        <w:rPr>
          <w:rFonts w:ascii="SimSun" w:hAnsi="SimSun" w:eastAsia="SimSun" w:cs="SimSun"/>
          <w:sz w:val="20"/>
          <w:szCs w:val="20"/>
          <w:spacing w:val="4"/>
        </w:rPr>
        <w:t>2-</w:t>
      </w:r>
      <w:r>
        <w:rPr>
          <w:rFonts w:ascii="SimSun" w:hAnsi="SimSun" w:eastAsia="SimSun" w:cs="SimSun"/>
          <w:sz w:val="20"/>
          <w:szCs w:val="20"/>
        </w:rPr>
        <w:t>STATs</w:t>
      </w:r>
      <w:r>
        <w:rPr>
          <w:rFonts w:ascii="SimSun" w:hAnsi="SimSun" w:eastAsia="SimSun" w:cs="SimSun"/>
          <w:sz w:val="20"/>
          <w:szCs w:val="20"/>
          <w:spacing w:val="4"/>
        </w:rPr>
        <w:t>、</w:t>
      </w:r>
      <w:r>
        <w:rPr>
          <w:rFonts w:ascii="SimSun" w:hAnsi="SimSun" w:eastAsia="SimSun" w:cs="SimSun"/>
          <w:sz w:val="20"/>
          <w:szCs w:val="20"/>
        </w:rPr>
        <w:t>JAK</w:t>
      </w:r>
      <w:r>
        <w:rPr>
          <w:rFonts w:ascii="SimSun" w:hAnsi="SimSun" w:eastAsia="SimSun" w:cs="SimSun"/>
          <w:sz w:val="20"/>
          <w:szCs w:val="20"/>
          <w:spacing w:val="4"/>
        </w:rPr>
        <w:t>2-</w:t>
      </w:r>
      <w:r>
        <w:rPr>
          <w:rFonts w:ascii="SimSun" w:hAnsi="SimSun" w:eastAsia="SimSun" w:cs="SimSun"/>
          <w:sz w:val="20"/>
          <w:szCs w:val="20"/>
        </w:rPr>
        <w:t>SHC</w:t>
      </w:r>
      <w:r>
        <w:rPr>
          <w:rFonts w:ascii="SimSun" w:hAnsi="SimSun" w:eastAsia="SimSun" w:cs="SimSun"/>
          <w:sz w:val="20"/>
          <w:szCs w:val="20"/>
          <w:spacing w:val="-21"/>
        </w:rPr>
        <w:t xml:space="preserve"> </w:t>
      </w:r>
      <w:r>
        <w:rPr>
          <w:rFonts w:ascii="SimSun" w:hAnsi="SimSun" w:eastAsia="SimSun" w:cs="SimSun"/>
          <w:sz w:val="20"/>
          <w:szCs w:val="20"/>
          <w:spacing w:val="4"/>
        </w:rPr>
        <w:t>等多条下游信号转导通路转导信号，最终通过调节靶细胞基因转</w:t>
      </w:r>
      <w:r>
        <w:rPr>
          <w:rFonts w:ascii="SimSun" w:hAnsi="SimSun" w:eastAsia="SimSun" w:cs="SimSun"/>
          <w:sz w:val="20"/>
          <w:szCs w:val="20"/>
        </w:rPr>
        <w:t xml:space="preserve">  </w:t>
      </w:r>
      <w:r>
        <w:rPr>
          <w:rFonts w:ascii="SimSun" w:hAnsi="SimSun" w:eastAsia="SimSun" w:cs="SimSun"/>
          <w:sz w:val="20"/>
          <w:szCs w:val="20"/>
          <w:spacing w:val="-3"/>
        </w:rPr>
        <w:t>录、物质转运以及胞质内某些蛋白激酶活性的变</w:t>
      </w:r>
      <w:r>
        <w:rPr>
          <w:rFonts w:ascii="SimSun" w:hAnsi="SimSun" w:eastAsia="SimSun" w:cs="SimSun"/>
          <w:sz w:val="20"/>
          <w:szCs w:val="20"/>
          <w:spacing w:val="-4"/>
        </w:rPr>
        <w:t>化等产生多种生物效应。</w:t>
      </w:r>
    </w:p>
    <w:p>
      <w:pPr>
        <w:ind w:right="184" w:firstLine="419"/>
        <w:spacing w:before="98" w:line="288" w:lineRule="auto"/>
        <w:rPr>
          <w:rFonts w:ascii="SimSun" w:hAnsi="SimSun" w:eastAsia="SimSun" w:cs="SimSun"/>
          <w:sz w:val="20"/>
          <w:szCs w:val="20"/>
        </w:rPr>
      </w:pPr>
      <w:r>
        <w:rPr>
          <w:rFonts w:ascii="SimSun" w:hAnsi="SimSun" w:eastAsia="SimSun" w:cs="SimSun"/>
          <w:sz w:val="20"/>
          <w:szCs w:val="20"/>
        </w:rPr>
        <w:t>GH</w:t>
      </w:r>
      <w:r>
        <w:rPr>
          <w:rFonts w:ascii="SimSun" w:hAnsi="SimSun" w:eastAsia="SimSun" w:cs="SimSun"/>
          <w:sz w:val="20"/>
          <w:szCs w:val="20"/>
          <w:spacing w:val="30"/>
        </w:rPr>
        <w:t xml:space="preserve"> </w:t>
      </w:r>
      <w:r>
        <w:rPr>
          <w:rFonts w:ascii="SimSun" w:hAnsi="SimSun" w:eastAsia="SimSun" w:cs="SimSun"/>
          <w:sz w:val="20"/>
          <w:szCs w:val="20"/>
          <w:spacing w:val="8"/>
        </w:rPr>
        <w:t>的部分效应可通过诱导肝细胞等靶细胞产生胰岛素样生长因子而实现。目前已分离出的</w:t>
      </w:r>
      <w:r>
        <w:rPr>
          <w:rFonts w:ascii="SimSun" w:hAnsi="SimSun" w:eastAsia="SimSun" w:cs="SimSun"/>
          <w:sz w:val="20"/>
          <w:szCs w:val="20"/>
        </w:rPr>
        <w:t xml:space="preserve"> </w:t>
      </w:r>
      <w:r>
        <w:rPr>
          <w:rFonts w:ascii="SimSun" w:hAnsi="SimSun" w:eastAsia="SimSun" w:cs="SimSun"/>
          <w:sz w:val="20"/>
          <w:szCs w:val="20"/>
        </w:rPr>
        <w:t>IGF</w:t>
      </w:r>
      <w:r>
        <w:rPr>
          <w:rFonts w:ascii="SimSun" w:hAnsi="SimSun" w:eastAsia="SimSun" w:cs="SimSun"/>
          <w:sz w:val="20"/>
          <w:szCs w:val="20"/>
          <w:spacing w:val="5"/>
        </w:rPr>
        <w:t>有</w:t>
      </w:r>
      <w:r>
        <w:rPr>
          <w:rFonts w:ascii="SimSun" w:hAnsi="SimSun" w:eastAsia="SimSun" w:cs="SimSun"/>
          <w:sz w:val="20"/>
          <w:szCs w:val="20"/>
          <w:spacing w:val="-32"/>
        </w:rPr>
        <w:t xml:space="preserve"> </w:t>
      </w:r>
      <w:r>
        <w:rPr>
          <w:rFonts w:ascii="SimSun" w:hAnsi="SimSun" w:eastAsia="SimSun" w:cs="SimSun"/>
          <w:sz w:val="20"/>
          <w:szCs w:val="20"/>
        </w:rPr>
        <w:t>IGF</w:t>
      </w:r>
      <w:r>
        <w:rPr>
          <w:rFonts w:ascii="SimSun" w:hAnsi="SimSun" w:eastAsia="SimSun" w:cs="SimSun"/>
          <w:sz w:val="20"/>
          <w:szCs w:val="20"/>
          <w:spacing w:val="5"/>
        </w:rPr>
        <w:t>-1(</w:t>
      </w:r>
      <w:r>
        <w:rPr>
          <w:rFonts w:ascii="SimSun" w:hAnsi="SimSun" w:eastAsia="SimSun" w:cs="SimSun"/>
          <w:sz w:val="20"/>
          <w:szCs w:val="20"/>
        </w:rPr>
        <w:t>somatomedin</w:t>
      </w:r>
      <w:r>
        <w:rPr>
          <w:rFonts w:ascii="SimSun" w:hAnsi="SimSun" w:eastAsia="SimSun" w:cs="SimSun"/>
          <w:sz w:val="20"/>
          <w:szCs w:val="20"/>
          <w:spacing w:val="6"/>
        </w:rPr>
        <w:t xml:space="preserve"> </w:t>
      </w:r>
      <w:r>
        <w:rPr>
          <w:rFonts w:ascii="SimSun" w:hAnsi="SimSun" w:eastAsia="SimSun" w:cs="SimSun"/>
          <w:sz w:val="20"/>
          <w:szCs w:val="20"/>
        </w:rPr>
        <w:t>C</w:t>
      </w:r>
      <w:r>
        <w:rPr>
          <w:rFonts w:ascii="SimSun" w:hAnsi="SimSun" w:eastAsia="SimSun" w:cs="SimSun"/>
          <w:sz w:val="20"/>
          <w:szCs w:val="20"/>
          <w:spacing w:val="5"/>
        </w:rPr>
        <w:t>,</w:t>
      </w:r>
      <w:r>
        <w:rPr>
          <w:rFonts w:ascii="SimSun" w:hAnsi="SimSun" w:eastAsia="SimSun" w:cs="SimSun"/>
          <w:sz w:val="20"/>
          <w:szCs w:val="20"/>
        </w:rPr>
        <w:t>SMC</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rPr>
        <w:t>IGF</w:t>
      </w:r>
      <w:r>
        <w:rPr>
          <w:rFonts w:ascii="SimSun" w:hAnsi="SimSun" w:eastAsia="SimSun" w:cs="SimSun"/>
          <w:sz w:val="20"/>
          <w:szCs w:val="20"/>
          <w:spacing w:val="5"/>
        </w:rPr>
        <w:t>-2(</w:t>
      </w:r>
      <w:r>
        <w:rPr>
          <w:rFonts w:ascii="SimSun" w:hAnsi="SimSun" w:eastAsia="SimSun" w:cs="SimSun"/>
          <w:sz w:val="20"/>
          <w:szCs w:val="20"/>
        </w:rPr>
        <w:t>somatomedin</w:t>
      </w:r>
      <w:r>
        <w:rPr>
          <w:rFonts w:ascii="SimSun" w:hAnsi="SimSun" w:eastAsia="SimSun" w:cs="SimSun"/>
          <w:sz w:val="20"/>
          <w:szCs w:val="20"/>
          <w:spacing w:val="72"/>
        </w:rPr>
        <w:t xml:space="preserve"> </w:t>
      </w:r>
      <w:r>
        <w:rPr>
          <w:rFonts w:ascii="SimSun" w:hAnsi="SimSun" w:eastAsia="SimSun" w:cs="SimSun"/>
          <w:sz w:val="20"/>
          <w:szCs w:val="20"/>
        </w:rPr>
        <w:t>A</w:t>
      </w:r>
      <w:r>
        <w:rPr>
          <w:rFonts w:ascii="SimSun" w:hAnsi="SimSun" w:eastAsia="SimSun" w:cs="SimSun"/>
          <w:sz w:val="20"/>
          <w:szCs w:val="20"/>
          <w:spacing w:val="5"/>
        </w:rPr>
        <w:t>,</w:t>
      </w:r>
      <w:r>
        <w:rPr>
          <w:rFonts w:ascii="SimSun" w:hAnsi="SimSun" w:eastAsia="SimSun" w:cs="SimSun"/>
          <w:sz w:val="20"/>
          <w:szCs w:val="20"/>
        </w:rPr>
        <w:t>SMA</w:t>
      </w:r>
      <w:r>
        <w:rPr>
          <w:rFonts w:ascii="SimSun" w:hAnsi="SimSun" w:eastAsia="SimSun" w:cs="SimSun"/>
          <w:sz w:val="20"/>
          <w:szCs w:val="20"/>
          <w:spacing w:val="5"/>
        </w:rPr>
        <w:t>),两者肽链的氨基酸序列有62%相</w:t>
      </w:r>
      <w:r>
        <w:rPr>
          <w:rFonts w:ascii="SimSun" w:hAnsi="SimSun" w:eastAsia="SimSun" w:cs="SimSun"/>
          <w:sz w:val="20"/>
          <w:szCs w:val="20"/>
        </w:rPr>
        <w:t xml:space="preserve"> </w:t>
      </w:r>
      <w:r>
        <w:rPr>
          <w:rFonts w:ascii="SimSun" w:hAnsi="SimSun" w:eastAsia="SimSun" w:cs="SimSun"/>
          <w:sz w:val="20"/>
          <w:szCs w:val="20"/>
          <w:spacing w:val="1"/>
        </w:rPr>
        <w:t>同。循环中95%的</w:t>
      </w:r>
      <w:r>
        <w:rPr>
          <w:rFonts w:ascii="SimSun" w:hAnsi="SimSun" w:eastAsia="SimSun" w:cs="SimSun"/>
          <w:sz w:val="20"/>
          <w:szCs w:val="20"/>
        </w:rPr>
        <w:t>IGF</w:t>
      </w:r>
      <w:r>
        <w:rPr>
          <w:rFonts w:ascii="SimSun" w:hAnsi="SimSun" w:eastAsia="SimSun" w:cs="SimSun"/>
          <w:sz w:val="20"/>
          <w:szCs w:val="20"/>
          <w:spacing w:val="-22"/>
        </w:rPr>
        <w:t xml:space="preserve"> </w:t>
      </w:r>
      <w:r>
        <w:rPr>
          <w:rFonts w:ascii="SimSun" w:hAnsi="SimSun" w:eastAsia="SimSun" w:cs="SimSun"/>
          <w:sz w:val="20"/>
          <w:szCs w:val="20"/>
          <w:spacing w:val="1"/>
        </w:rPr>
        <w:t>由肝脏产生，此外在软骨、肌肉、脊髓等许多组织广泛合成。血液中的</w:t>
      </w:r>
      <w:r>
        <w:rPr>
          <w:rFonts w:ascii="SimSun" w:hAnsi="SimSun" w:eastAsia="SimSun" w:cs="SimSun"/>
          <w:sz w:val="20"/>
          <w:szCs w:val="20"/>
        </w:rPr>
        <w:t>IGF</w:t>
      </w:r>
      <w:r>
        <w:rPr>
          <w:rFonts w:ascii="SimSun" w:hAnsi="SimSun" w:eastAsia="SimSun" w:cs="SimSun"/>
          <w:sz w:val="20"/>
          <w:szCs w:val="20"/>
          <w:spacing w:val="1"/>
        </w:rPr>
        <w:t>-1</w:t>
      </w:r>
      <w:r>
        <w:rPr>
          <w:rFonts w:ascii="SimSun" w:hAnsi="SimSun" w:eastAsia="SimSun" w:cs="SimSun"/>
          <w:sz w:val="20"/>
          <w:szCs w:val="20"/>
        </w:rPr>
        <w:t xml:space="preserve"> </w:t>
      </w:r>
      <w:r>
        <w:rPr>
          <w:rFonts w:ascii="SimSun" w:hAnsi="SimSun" w:eastAsia="SimSun" w:cs="SimSun"/>
          <w:sz w:val="20"/>
          <w:szCs w:val="20"/>
          <w:spacing w:val="-8"/>
        </w:rPr>
        <w:t>含量依赖于CH</w:t>
      </w:r>
      <w:r>
        <w:rPr>
          <w:rFonts w:ascii="SimSun" w:hAnsi="SimSun" w:eastAsia="SimSun" w:cs="SimSun"/>
          <w:sz w:val="20"/>
          <w:szCs w:val="20"/>
          <w:spacing w:val="38"/>
        </w:rPr>
        <w:t xml:space="preserve"> </w:t>
      </w:r>
      <w:r>
        <w:rPr>
          <w:rFonts w:ascii="SimSun" w:hAnsi="SimSun" w:eastAsia="SimSun" w:cs="SimSun"/>
          <w:sz w:val="20"/>
          <w:szCs w:val="20"/>
          <w:spacing w:val="-8"/>
        </w:rPr>
        <w:t>的水平，IGF-2的生成对GH</w:t>
      </w:r>
      <w:r>
        <w:rPr>
          <w:rFonts w:ascii="SimSun" w:hAnsi="SimSun" w:eastAsia="SimSun" w:cs="SimSun"/>
          <w:sz w:val="20"/>
          <w:szCs w:val="20"/>
          <w:spacing w:val="36"/>
        </w:rPr>
        <w:t xml:space="preserve"> </w:t>
      </w:r>
      <w:r>
        <w:rPr>
          <w:rFonts w:ascii="SimSun" w:hAnsi="SimSun" w:eastAsia="SimSun" w:cs="SimSun"/>
          <w:sz w:val="20"/>
          <w:szCs w:val="20"/>
          <w:spacing w:val="-8"/>
        </w:rPr>
        <w:t>的依赖性较低。</w:t>
      </w:r>
      <w:r>
        <w:rPr>
          <w:rFonts w:ascii="SimSun" w:hAnsi="SimSun" w:eastAsia="SimSun" w:cs="SimSun"/>
          <w:sz w:val="20"/>
          <w:szCs w:val="20"/>
        </w:rPr>
        <w:t xml:space="preserve"> </w:t>
      </w:r>
      <w:r>
        <w:rPr>
          <w:rFonts w:ascii="SimSun" w:hAnsi="SimSun" w:eastAsia="SimSun" w:cs="SimSun"/>
          <w:sz w:val="20"/>
          <w:szCs w:val="20"/>
          <w:spacing w:val="-8"/>
        </w:rPr>
        <w:t>GH</w:t>
      </w:r>
      <w:r>
        <w:rPr>
          <w:rFonts w:ascii="SimSun" w:hAnsi="SimSun" w:eastAsia="SimSun" w:cs="SimSun"/>
          <w:sz w:val="20"/>
          <w:szCs w:val="20"/>
          <w:spacing w:val="35"/>
        </w:rPr>
        <w:t xml:space="preserve"> </w:t>
      </w:r>
      <w:r>
        <w:rPr>
          <w:rFonts w:ascii="SimSun" w:hAnsi="SimSun" w:eastAsia="SimSun" w:cs="SimSun"/>
          <w:sz w:val="20"/>
          <w:szCs w:val="20"/>
          <w:spacing w:val="-8"/>
        </w:rPr>
        <w:t>刺激肝、肾、肌肉、软骨和骨等器官组</w:t>
      </w:r>
      <w:r>
        <w:rPr>
          <w:rFonts w:ascii="SimSun" w:hAnsi="SimSun" w:eastAsia="SimSun" w:cs="SimSun"/>
          <w:sz w:val="20"/>
          <w:szCs w:val="20"/>
        </w:rPr>
        <w:t xml:space="preserve"> </w:t>
      </w:r>
      <w:r>
        <w:rPr>
          <w:rFonts w:ascii="SimSun" w:hAnsi="SimSun" w:eastAsia="SimSun" w:cs="SimSun"/>
          <w:sz w:val="20"/>
          <w:szCs w:val="20"/>
          <w:spacing w:val="-1"/>
        </w:rPr>
        <w:t>织分泌IGF-1。IGF-1</w:t>
      </w:r>
      <w:r>
        <w:rPr>
          <w:rFonts w:ascii="SimSun" w:hAnsi="SimSun" w:eastAsia="SimSun" w:cs="SimSun"/>
          <w:sz w:val="20"/>
          <w:szCs w:val="20"/>
          <w:spacing w:val="-42"/>
        </w:rPr>
        <w:t xml:space="preserve"> </w:t>
      </w:r>
      <w:r>
        <w:rPr>
          <w:rFonts w:ascii="SimSun" w:hAnsi="SimSun" w:eastAsia="SimSun" w:cs="SimSun"/>
          <w:sz w:val="20"/>
          <w:szCs w:val="20"/>
          <w:spacing w:val="-1"/>
        </w:rPr>
        <w:t>可作用于软骨和软组织，促进机体的生长，与GH</w:t>
      </w:r>
      <w:r>
        <w:rPr>
          <w:rFonts w:ascii="SimSun" w:hAnsi="SimSun" w:eastAsia="SimSun" w:cs="SimSun"/>
          <w:sz w:val="20"/>
          <w:szCs w:val="20"/>
          <w:spacing w:val="25"/>
        </w:rPr>
        <w:t xml:space="preserve"> </w:t>
      </w:r>
      <w:r>
        <w:rPr>
          <w:rFonts w:ascii="SimSun" w:hAnsi="SimSun" w:eastAsia="SimSun" w:cs="SimSun"/>
          <w:sz w:val="20"/>
          <w:szCs w:val="20"/>
          <w:spacing w:val="-1"/>
        </w:rPr>
        <w:t>共同形成</w:t>
      </w:r>
      <w:r>
        <w:rPr>
          <w:rFonts w:ascii="SimSun" w:hAnsi="SimSun" w:eastAsia="SimSun" w:cs="SimSun"/>
          <w:sz w:val="20"/>
          <w:szCs w:val="20"/>
          <w:spacing w:val="-59"/>
        </w:rPr>
        <w:t xml:space="preserve"> </w:t>
      </w:r>
      <w:r>
        <w:rPr>
          <w:rFonts w:ascii="SimSun" w:hAnsi="SimSun" w:eastAsia="SimSun" w:cs="SimSun"/>
          <w:sz w:val="20"/>
          <w:szCs w:val="20"/>
          <w:spacing w:val="-1"/>
        </w:rPr>
        <w:t>GH-IGF-1</w:t>
      </w:r>
      <w:r>
        <w:rPr>
          <w:rFonts w:ascii="SimSun" w:hAnsi="SimSun" w:eastAsia="SimSun" w:cs="SimSun"/>
          <w:sz w:val="20"/>
          <w:szCs w:val="20"/>
          <w:spacing w:val="-45"/>
        </w:rPr>
        <w:t xml:space="preserve"> </w:t>
      </w:r>
      <w:r>
        <w:rPr>
          <w:rFonts w:ascii="SimSun" w:hAnsi="SimSun" w:eastAsia="SimSun" w:cs="SimSun"/>
          <w:sz w:val="20"/>
          <w:szCs w:val="20"/>
          <w:spacing w:val="-1"/>
        </w:rPr>
        <w:t>轴(图11-</w:t>
      </w:r>
      <w:r>
        <w:rPr>
          <w:rFonts w:ascii="SimSun" w:hAnsi="SimSun" w:eastAsia="SimSun" w:cs="SimSun"/>
          <w:sz w:val="20"/>
          <w:szCs w:val="20"/>
        </w:rPr>
        <w:t xml:space="preserve"> </w:t>
      </w:r>
      <w:r>
        <w:rPr>
          <w:rFonts w:ascii="SimSun" w:hAnsi="SimSun" w:eastAsia="SimSun" w:cs="SimSun"/>
          <w:sz w:val="20"/>
          <w:szCs w:val="20"/>
          <w:spacing w:val="-4"/>
        </w:rPr>
        <w:t>10)。目前认为，GH</w:t>
      </w:r>
      <w:r>
        <w:rPr>
          <w:rFonts w:ascii="SimSun" w:hAnsi="SimSun" w:eastAsia="SimSun" w:cs="SimSun"/>
          <w:sz w:val="20"/>
          <w:szCs w:val="20"/>
          <w:spacing w:val="27"/>
        </w:rPr>
        <w:t xml:space="preserve"> </w:t>
      </w:r>
      <w:r>
        <w:rPr>
          <w:rFonts w:ascii="SimSun" w:hAnsi="SimSun" w:eastAsia="SimSun" w:cs="SimSun"/>
          <w:sz w:val="20"/>
          <w:szCs w:val="20"/>
          <w:spacing w:val="-4"/>
        </w:rPr>
        <w:t>可能通过诱导前软骨细胞由静止期向增殖期转化，以及提高软骨细胞对IGF-1</w:t>
      </w:r>
      <w:r>
        <w:rPr>
          <w:rFonts w:ascii="SimSun" w:hAnsi="SimSun" w:eastAsia="SimSun" w:cs="SimSun"/>
          <w:sz w:val="20"/>
          <w:szCs w:val="20"/>
          <w:spacing w:val="-51"/>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6"/>
        </w:rPr>
        <w:t>应答而调节骨的生长。首先是</w:t>
      </w:r>
      <w:r>
        <w:rPr>
          <w:rFonts w:ascii="SimSun" w:hAnsi="SimSun" w:eastAsia="SimSun" w:cs="SimSun"/>
          <w:sz w:val="20"/>
          <w:szCs w:val="20"/>
          <w:spacing w:val="-43"/>
        </w:rPr>
        <w:t xml:space="preserve"> </w:t>
      </w:r>
      <w:r>
        <w:rPr>
          <w:rFonts w:ascii="SimSun" w:hAnsi="SimSun" w:eastAsia="SimSun" w:cs="SimSun"/>
          <w:sz w:val="20"/>
          <w:szCs w:val="20"/>
        </w:rPr>
        <w:t>GH</w:t>
      </w:r>
      <w:r>
        <w:rPr>
          <w:rFonts w:ascii="SimSun" w:hAnsi="SimSun" w:eastAsia="SimSun" w:cs="SimSun"/>
          <w:sz w:val="20"/>
          <w:szCs w:val="20"/>
          <w:spacing w:val="36"/>
        </w:rPr>
        <w:t xml:space="preserve"> </w:t>
      </w:r>
      <w:r>
        <w:rPr>
          <w:rFonts w:ascii="SimSun" w:hAnsi="SimSun" w:eastAsia="SimSun" w:cs="SimSun"/>
          <w:sz w:val="20"/>
          <w:szCs w:val="20"/>
          <w:spacing w:val="6"/>
        </w:rPr>
        <w:t>直接刺激骨骺生长板的前软骨细胞或生发层细胞分化成软</w:t>
      </w:r>
      <w:r>
        <w:rPr>
          <w:rFonts w:ascii="SimSun" w:hAnsi="SimSun" w:eastAsia="SimSun" w:cs="SimSun"/>
          <w:sz w:val="20"/>
          <w:szCs w:val="20"/>
          <w:spacing w:val="5"/>
        </w:rPr>
        <w:t>骨细</w:t>
      </w:r>
      <w:r>
        <w:rPr>
          <w:rFonts w:ascii="SimSun" w:hAnsi="SimSun" w:eastAsia="SimSun" w:cs="SimSun"/>
          <w:sz w:val="20"/>
          <w:szCs w:val="20"/>
        </w:rPr>
        <w:t xml:space="preserve"> </w:t>
      </w:r>
      <w:r>
        <w:rPr>
          <w:rFonts w:ascii="SimSun" w:hAnsi="SimSun" w:eastAsia="SimSun" w:cs="SimSun"/>
          <w:sz w:val="20"/>
          <w:szCs w:val="20"/>
          <w:spacing w:val="-3"/>
        </w:rPr>
        <w:t>胞，诱导IGF-1基因表达，IGF-1合成增加</w:t>
      </w:r>
      <w:r>
        <w:rPr>
          <w:rFonts w:ascii="SimSun" w:hAnsi="SimSun" w:eastAsia="SimSun" w:cs="SimSun"/>
          <w:sz w:val="20"/>
          <w:szCs w:val="20"/>
          <w:spacing w:val="-4"/>
        </w:rPr>
        <w:t>并分泌到细胞外，通过自分泌和旁分泌方式作用于软骨细胞</w:t>
      </w:r>
      <w:r>
        <w:rPr>
          <w:rFonts w:ascii="SimSun" w:hAnsi="SimSun" w:eastAsia="SimSun" w:cs="SimSun"/>
          <w:sz w:val="20"/>
          <w:szCs w:val="20"/>
        </w:rPr>
        <w:t xml:space="preserve"> </w:t>
      </w:r>
      <w:r>
        <w:rPr>
          <w:rFonts w:ascii="SimSun" w:hAnsi="SimSun" w:eastAsia="SimSun" w:cs="SimSun"/>
          <w:sz w:val="20"/>
          <w:szCs w:val="20"/>
          <w:spacing w:val="-10"/>
        </w:rPr>
        <w:t>的ICF-1受体，促进软骨组织摄取氨基酸、钙、磷、硫等无机盐，加强核糖核酸和蛋白质的合成，使软骨</w:t>
      </w:r>
      <w:r>
        <w:rPr>
          <w:rFonts w:ascii="SimSun" w:hAnsi="SimSun" w:eastAsia="SimSun" w:cs="SimSun"/>
          <w:sz w:val="20"/>
          <w:szCs w:val="20"/>
          <w:spacing w:val="9"/>
        </w:rPr>
        <w:t xml:space="preserve"> </w:t>
      </w:r>
      <w:r>
        <w:rPr>
          <w:rFonts w:ascii="SimSun" w:hAnsi="SimSun" w:eastAsia="SimSun" w:cs="SimSun"/>
          <w:sz w:val="20"/>
          <w:szCs w:val="20"/>
          <w:spacing w:val="-13"/>
        </w:rPr>
        <w:t>细胞克隆扩增、肥大，成为骨细胞，从而促使骨骼生长。</w:t>
      </w:r>
    </w:p>
    <w:p>
      <w:pPr>
        <w:spacing w:line="14" w:lineRule="auto"/>
        <w:rPr>
          <w:rFonts w:ascii="Arial"/>
          <w:sz w:val="2"/>
        </w:rPr>
      </w:pPr>
      <w:r>
        <w:rPr>
          <w:rFonts w:ascii="Arial" w:hAnsi="Arial" w:eastAsia="Arial" w:cs="Arial"/>
          <w:sz w:val="2"/>
          <w:szCs w:val="2"/>
        </w:rPr>
        <w:br w:type="column"/>
      </w:r>
    </w:p>
    <w:p>
      <w:pPr>
        <w:ind w:left="372"/>
        <w:spacing w:before="93" w:line="183" w:lineRule="auto"/>
        <w:rPr>
          <w:rFonts w:ascii="SimSun" w:hAnsi="SimSun" w:eastAsia="SimSun" w:cs="SimSun"/>
          <w:sz w:val="20"/>
          <w:szCs w:val="20"/>
        </w:rPr>
      </w:pPr>
      <w:r>
        <w:rPr>
          <w:rFonts w:ascii="SimSun" w:hAnsi="SimSun" w:eastAsia="SimSun" w:cs="SimSun"/>
          <w:sz w:val="20"/>
          <w:szCs w:val="20"/>
          <w:b/>
          <w:bCs/>
          <w:color w:val="002550"/>
          <w:spacing w:val="-5"/>
        </w:rPr>
        <w:t>367</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3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Dkkyx2018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8" w:line="185" w:lineRule="auto"/>
        <w:rPr>
          <w:rFonts w:ascii="Times New Roman" w:hAnsi="Times New Roman" w:eastAsia="Times New Roman" w:cs="Times New Roman"/>
          <w:sz w:val="13"/>
          <w:szCs w:val="13"/>
        </w:rPr>
      </w:pPr>
      <w:r>
        <w:drawing>
          <wp:anchor distT="0" distB="0" distL="0" distR="0" simplePos="0" relativeHeight="252329984" behindDoc="1" locked="0" layoutInCell="1" allowOverlap="1">
            <wp:simplePos x="0" y="0"/>
            <wp:positionH relativeFrom="column">
              <wp:posOffset>82587</wp:posOffset>
            </wp:positionH>
            <wp:positionV relativeFrom="paragraph">
              <wp:posOffset>-188525</wp:posOffset>
            </wp:positionV>
            <wp:extent cx="438148" cy="425423"/>
            <wp:effectExtent l="0" t="0" r="0" b="0"/>
            <wp:wrapNone/>
            <wp:docPr id="205" name="IM 205"/>
            <wp:cNvGraphicFramePr/>
            <a:graphic>
              <a:graphicData uri="http://schemas.openxmlformats.org/drawingml/2006/picture">
                <pic:pic>
                  <pic:nvPicPr>
                    <pic:cNvPr id="205" name="IM 205"/>
                    <pic:cNvPicPr/>
                  </pic:nvPicPr>
                  <pic:blipFill>
                    <a:blip r:embed="rId221"/>
                    <a:stretch>
                      <a:fillRect/>
                    </a:stretch>
                  </pic:blipFill>
                  <pic:spPr>
                    <a:xfrm rot="0">
                      <a:off x="0" y="0"/>
                      <a:ext cx="438148" cy="425423"/>
                    </a:xfrm>
                    <a:prstGeom prst="rect">
                      <a:avLst/>
                    </a:prstGeom>
                  </pic:spPr>
                </pic:pic>
              </a:graphicData>
            </a:graphic>
          </wp:anchor>
        </w:drawing>
      </w:r>
      <w:r>
        <w:rPr>
          <w:rFonts w:ascii="Times New Roman" w:hAnsi="Times New Roman" w:eastAsia="Times New Roman" w:cs="Times New Roman"/>
          <w:sz w:val="13"/>
          <w:szCs w:val="13"/>
          <w:color w:val="00599D"/>
          <w:spacing w:val="-1"/>
        </w:rPr>
        <w:t>WBq</w:t>
      </w:r>
    </w:p>
    <w:p>
      <w:pPr>
        <w:sectPr>
          <w:pgSz w:w="11280" w:h="15940"/>
          <w:pgMar w:top="743" w:right="479" w:bottom="400" w:left="1040" w:header="0" w:footer="0" w:gutter="0"/>
          <w:cols w:equalWidth="0" w:num="2">
            <w:col w:w="8840" w:space="100"/>
            <w:col w:w="821" w:space="0"/>
          </w:cols>
        </w:sectPr>
        <w:rPr/>
      </w:pPr>
    </w:p>
    <w:p>
      <w:pPr>
        <w:ind w:left="32"/>
        <w:spacing w:before="38" w:line="222" w:lineRule="auto"/>
        <w:rPr>
          <w:rFonts w:ascii="SimHei" w:hAnsi="SimHei" w:eastAsia="SimHei" w:cs="SimHei"/>
          <w:sz w:val="19"/>
          <w:szCs w:val="19"/>
        </w:rPr>
      </w:pPr>
      <w:r>
        <w:drawing>
          <wp:anchor distT="0" distB="0" distL="0" distR="0" simplePos="0" relativeHeight="252344320" behindDoc="0" locked="0" layoutInCell="0" allowOverlap="1">
            <wp:simplePos x="0" y="0"/>
            <wp:positionH relativeFrom="page">
              <wp:posOffset>1384282</wp:posOffset>
            </wp:positionH>
            <wp:positionV relativeFrom="page">
              <wp:posOffset>984254</wp:posOffset>
            </wp:positionV>
            <wp:extent cx="4953004" cy="4984731"/>
            <wp:effectExtent l="0" t="0" r="0" b="0"/>
            <wp:wrapNone/>
            <wp:docPr id="206" name="IM 206"/>
            <wp:cNvGraphicFramePr/>
            <a:graphic>
              <a:graphicData uri="http://schemas.openxmlformats.org/drawingml/2006/picture">
                <pic:pic>
                  <pic:nvPicPr>
                    <pic:cNvPr id="206" name="IM 206"/>
                    <pic:cNvPicPr/>
                  </pic:nvPicPr>
                  <pic:blipFill>
                    <a:blip r:embed="rId222"/>
                    <a:stretch>
                      <a:fillRect/>
                    </a:stretch>
                  </pic:blipFill>
                  <pic:spPr>
                    <a:xfrm rot="0">
                      <a:off x="0" y="0"/>
                      <a:ext cx="4953004" cy="4984731"/>
                    </a:xfrm>
                    <a:prstGeom prst="rect">
                      <a:avLst/>
                    </a:prstGeom>
                  </pic:spPr>
                </pic:pic>
              </a:graphicData>
            </a:graphic>
          </wp:anchor>
        </w:drawing>
      </w:r>
      <w:r>
        <w:drawing>
          <wp:anchor distT="0" distB="0" distL="0" distR="0" simplePos="0" relativeHeight="252345344" behindDoc="0" locked="0" layoutInCell="0" allowOverlap="1">
            <wp:simplePos x="0" y="0"/>
            <wp:positionH relativeFrom="page">
              <wp:posOffset>330205</wp:posOffset>
            </wp:positionH>
            <wp:positionV relativeFrom="page">
              <wp:posOffset>9321763</wp:posOffset>
            </wp:positionV>
            <wp:extent cx="539717" cy="431800"/>
            <wp:effectExtent l="0" t="0" r="0" b="0"/>
            <wp:wrapNone/>
            <wp:docPr id="207" name="IM 207"/>
            <wp:cNvGraphicFramePr/>
            <a:graphic>
              <a:graphicData uri="http://schemas.openxmlformats.org/drawingml/2006/picture">
                <pic:pic>
                  <pic:nvPicPr>
                    <pic:cNvPr id="207" name="IM 207"/>
                    <pic:cNvPicPr/>
                  </pic:nvPicPr>
                  <pic:blipFill>
                    <a:blip r:embed="rId223"/>
                    <a:stretch>
                      <a:fillRect/>
                    </a:stretch>
                  </pic:blipFill>
                  <pic:spPr>
                    <a:xfrm rot="0">
                      <a:off x="0" y="0"/>
                      <a:ext cx="539717" cy="431800"/>
                    </a:xfrm>
                    <a:prstGeom prst="rect">
                      <a:avLst/>
                    </a:prstGeom>
                  </pic:spPr>
                </pic:pic>
              </a:graphicData>
            </a:graphic>
          </wp:anchor>
        </w:drawing>
      </w:r>
      <w:r>
        <w:rPr>
          <w:rFonts w:ascii="SimSun" w:hAnsi="SimSun" w:eastAsia="SimSun" w:cs="SimSun"/>
          <w:sz w:val="19"/>
          <w:szCs w:val="19"/>
          <w:b/>
          <w:bCs/>
          <w:color w:val="0A274D"/>
          <w:spacing w:val="-6"/>
        </w:rPr>
        <w:t>368</w:t>
      </w:r>
      <w:r>
        <w:rPr>
          <w:rFonts w:ascii="SimSun" w:hAnsi="SimSun" w:eastAsia="SimSun" w:cs="SimSun"/>
          <w:sz w:val="19"/>
          <w:szCs w:val="19"/>
          <w:color w:val="0A274D"/>
          <w:spacing w:val="11"/>
        </w:rPr>
        <w:t xml:space="preserve">       </w:t>
      </w:r>
      <w:r>
        <w:rPr>
          <w:rFonts w:ascii="SimHei" w:hAnsi="SimHei" w:eastAsia="SimHei" w:cs="SimHei"/>
          <w:sz w:val="19"/>
          <w:szCs w:val="19"/>
          <w:color w:val="163852"/>
          <w:spacing w:val="-6"/>
        </w:rPr>
        <w:t>第十一章</w:t>
      </w:r>
      <w:r>
        <w:rPr>
          <w:rFonts w:ascii="SimHei" w:hAnsi="SimHei" w:eastAsia="SimHei" w:cs="SimHei"/>
          <w:sz w:val="19"/>
          <w:szCs w:val="19"/>
          <w:color w:val="163852"/>
          <w:spacing w:val="76"/>
        </w:rPr>
        <w:t xml:space="preserve"> </w:t>
      </w:r>
      <w:r>
        <w:rPr>
          <w:rFonts w:ascii="SimHei" w:hAnsi="SimHei" w:eastAsia="SimHei" w:cs="SimHei"/>
          <w:sz w:val="19"/>
          <w:szCs w:val="19"/>
          <w:color w:val="163852"/>
          <w:spacing w:val="-6"/>
        </w:rPr>
        <w:t>内</w:t>
      </w:r>
      <w:r>
        <w:rPr>
          <w:rFonts w:ascii="SimHei" w:hAnsi="SimHei" w:eastAsia="SimHei" w:cs="SimHei"/>
          <w:sz w:val="19"/>
          <w:szCs w:val="19"/>
          <w:color w:val="163852"/>
        </w:rPr>
        <w:t xml:space="preserve">  </w:t>
      </w:r>
      <w:r>
        <w:rPr>
          <w:rFonts w:ascii="SimHei" w:hAnsi="SimHei" w:eastAsia="SimHei" w:cs="SimHei"/>
          <w:sz w:val="19"/>
          <w:szCs w:val="19"/>
          <w:color w:val="163852"/>
          <w:spacing w:val="-6"/>
        </w:rPr>
        <w:t>分</w:t>
      </w:r>
      <w:r>
        <w:rPr>
          <w:rFonts w:ascii="SimHei" w:hAnsi="SimHei" w:eastAsia="SimHei" w:cs="SimHei"/>
          <w:sz w:val="19"/>
          <w:szCs w:val="19"/>
          <w:color w:val="163852"/>
          <w:spacing w:val="89"/>
        </w:rPr>
        <w:t xml:space="preserve"> </w:t>
      </w:r>
      <w:r>
        <w:rPr>
          <w:rFonts w:ascii="SimHei" w:hAnsi="SimHei" w:eastAsia="SimHei" w:cs="SimHei"/>
          <w:sz w:val="19"/>
          <w:szCs w:val="19"/>
          <w:color w:val="163852"/>
          <w:spacing w:val="-6"/>
        </w:rPr>
        <w:t>泌</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before="31"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2kkyx2018</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790"/>
        <w:spacing w:before="62" w:line="219" w:lineRule="auto"/>
        <w:rPr>
          <w:rFonts w:ascii="SimSun" w:hAnsi="SimSun" w:eastAsia="SimSun" w:cs="SimSun"/>
          <w:sz w:val="19"/>
          <w:szCs w:val="19"/>
        </w:rPr>
      </w:pPr>
      <w:r>
        <w:rPr>
          <w:rFonts w:ascii="SimSun" w:hAnsi="SimSun" w:eastAsia="SimSun" w:cs="SimSun"/>
          <w:sz w:val="19"/>
          <w:szCs w:val="19"/>
          <w:spacing w:val="-26"/>
        </w:rPr>
        <w:t>↑细胞大小和数量</w:t>
      </w:r>
    </w:p>
    <w:p>
      <w:pPr>
        <w:ind w:left="3290"/>
        <w:spacing w:before="152" w:line="221" w:lineRule="auto"/>
        <w:rPr>
          <w:rFonts w:ascii="SimHei" w:hAnsi="SimHei" w:eastAsia="SimHei" w:cs="SimHei"/>
          <w:sz w:val="19"/>
          <w:szCs w:val="19"/>
        </w:rPr>
      </w:pPr>
      <w:r>
        <w:rPr>
          <w:rFonts w:ascii="SimHei" w:hAnsi="SimHei" w:eastAsia="SimHei" w:cs="SimHei"/>
          <w:sz w:val="19"/>
          <w:szCs w:val="19"/>
          <w:spacing w:val="-8"/>
        </w:rPr>
        <w:t>图11-10</w:t>
      </w:r>
      <w:r>
        <w:rPr>
          <w:rFonts w:ascii="SimHei" w:hAnsi="SimHei" w:eastAsia="SimHei" w:cs="SimHei"/>
          <w:sz w:val="19"/>
          <w:szCs w:val="19"/>
          <w:spacing w:val="65"/>
        </w:rPr>
        <w:t xml:space="preserve"> </w:t>
      </w:r>
      <w:r>
        <w:rPr>
          <w:rFonts w:ascii="SimHei" w:hAnsi="SimHei" w:eastAsia="SimHei" w:cs="SimHei"/>
          <w:sz w:val="19"/>
          <w:szCs w:val="19"/>
          <w:spacing w:val="-8"/>
        </w:rPr>
        <w:t>生长激素的主要生理效应及分泌调节示意图</w:t>
      </w:r>
    </w:p>
    <w:p>
      <w:pPr>
        <w:ind w:left="1079" w:right="384" w:firstLine="429"/>
        <w:spacing w:before="286" w:line="303" w:lineRule="auto"/>
        <w:rPr>
          <w:rFonts w:ascii="SimSun" w:hAnsi="SimSun" w:eastAsia="SimSun" w:cs="SimSun"/>
          <w:sz w:val="19"/>
          <w:szCs w:val="19"/>
        </w:rPr>
      </w:pPr>
      <w:r>
        <w:rPr>
          <w:rFonts w:ascii="SimSun" w:hAnsi="SimSun" w:eastAsia="SimSun" w:cs="SimSun"/>
          <w:sz w:val="19"/>
          <w:szCs w:val="19"/>
          <w:spacing w:val="10"/>
        </w:rPr>
        <w:t>(3)分泌调节：</w:t>
      </w:r>
      <w:r>
        <w:rPr>
          <w:rFonts w:ascii="SimSun" w:hAnsi="SimSun" w:eastAsia="SimSun" w:cs="SimSun"/>
          <w:sz w:val="19"/>
          <w:szCs w:val="19"/>
        </w:rPr>
        <w:t>GH</w:t>
      </w:r>
      <w:r>
        <w:rPr>
          <w:rFonts w:ascii="SimSun" w:hAnsi="SimSun" w:eastAsia="SimSun" w:cs="SimSun"/>
          <w:sz w:val="19"/>
          <w:szCs w:val="19"/>
          <w:spacing w:val="52"/>
        </w:rPr>
        <w:t xml:space="preserve"> </w:t>
      </w:r>
      <w:r>
        <w:rPr>
          <w:rFonts w:ascii="SimSun" w:hAnsi="SimSun" w:eastAsia="SimSun" w:cs="SimSun"/>
          <w:sz w:val="19"/>
          <w:szCs w:val="19"/>
          <w:spacing w:val="10"/>
        </w:rPr>
        <w:t>的分泌主要受下丘脑生长激素释放激素(</w:t>
      </w:r>
      <w:r>
        <w:rPr>
          <w:rFonts w:ascii="SimSun" w:hAnsi="SimSun" w:eastAsia="SimSun" w:cs="SimSun"/>
          <w:sz w:val="19"/>
          <w:szCs w:val="19"/>
        </w:rPr>
        <w:t>GHRH</w:t>
      </w:r>
      <w:r>
        <w:rPr>
          <w:rFonts w:ascii="SimSun" w:hAnsi="SimSun" w:eastAsia="SimSun" w:cs="SimSun"/>
          <w:sz w:val="19"/>
          <w:szCs w:val="19"/>
          <w:spacing w:val="10"/>
        </w:rPr>
        <w:t>)</w:t>
      </w:r>
      <w:r>
        <w:rPr>
          <w:rFonts w:ascii="SimSun" w:hAnsi="SimSun" w:eastAsia="SimSun" w:cs="SimSun"/>
          <w:sz w:val="19"/>
          <w:szCs w:val="19"/>
          <w:spacing w:val="30"/>
        </w:rPr>
        <w:t xml:space="preserve">  </w:t>
      </w:r>
      <w:r>
        <w:rPr>
          <w:rFonts w:ascii="SimSun" w:hAnsi="SimSun" w:eastAsia="SimSun" w:cs="SimSun"/>
          <w:sz w:val="19"/>
          <w:szCs w:val="19"/>
          <w:spacing w:val="10"/>
        </w:rPr>
        <w:t>与生长抑素(</w:t>
      </w:r>
      <w:r>
        <w:rPr>
          <w:rFonts w:ascii="SimSun" w:hAnsi="SimSun" w:eastAsia="SimSun" w:cs="SimSun"/>
          <w:sz w:val="19"/>
          <w:szCs w:val="19"/>
        </w:rPr>
        <w:t>SS</w:t>
      </w:r>
      <w:r>
        <w:rPr>
          <w:rFonts w:ascii="SimSun" w:hAnsi="SimSun" w:eastAsia="SimSun" w:cs="SimSun"/>
          <w:sz w:val="19"/>
          <w:szCs w:val="19"/>
          <w:spacing w:val="10"/>
        </w:rPr>
        <w:t>)</w:t>
      </w:r>
      <w:r>
        <w:rPr>
          <w:rFonts w:ascii="SimSun" w:hAnsi="SimSun" w:eastAsia="SimSun" w:cs="SimSun"/>
          <w:sz w:val="19"/>
          <w:szCs w:val="19"/>
          <w:spacing w:val="27"/>
        </w:rPr>
        <w:t xml:space="preserve"> </w:t>
      </w:r>
      <w:r>
        <w:rPr>
          <w:rFonts w:ascii="SimSun" w:hAnsi="SimSun" w:eastAsia="SimSun" w:cs="SimSun"/>
          <w:sz w:val="19"/>
          <w:szCs w:val="19"/>
          <w:spacing w:val="10"/>
        </w:rPr>
        <w:t>的双重调</w:t>
      </w:r>
      <w:r>
        <w:rPr>
          <w:rFonts w:ascii="SimSun" w:hAnsi="SimSun" w:eastAsia="SimSun" w:cs="SimSun"/>
          <w:sz w:val="19"/>
          <w:szCs w:val="19"/>
        </w:rPr>
        <w:t xml:space="preserve"> </w:t>
      </w:r>
      <w:r>
        <w:rPr>
          <w:rFonts w:ascii="SimSun" w:hAnsi="SimSun" w:eastAsia="SimSun" w:cs="SimSun"/>
          <w:sz w:val="19"/>
          <w:szCs w:val="19"/>
          <w:spacing w:val="6"/>
        </w:rPr>
        <w:t>节，</w:t>
      </w:r>
      <w:r>
        <w:rPr>
          <w:rFonts w:ascii="SimSun" w:hAnsi="SimSun" w:eastAsia="SimSun" w:cs="SimSun"/>
          <w:sz w:val="19"/>
          <w:szCs w:val="19"/>
        </w:rPr>
        <w:t>GHRH</w:t>
      </w:r>
      <w:r>
        <w:rPr>
          <w:rFonts w:ascii="SimSun" w:hAnsi="SimSun" w:eastAsia="SimSun" w:cs="SimSun"/>
          <w:sz w:val="19"/>
          <w:szCs w:val="19"/>
          <w:spacing w:val="13"/>
        </w:rPr>
        <w:t xml:space="preserve">  </w:t>
      </w:r>
      <w:r>
        <w:rPr>
          <w:rFonts w:ascii="SimSun" w:hAnsi="SimSun" w:eastAsia="SimSun" w:cs="SimSun"/>
          <w:sz w:val="19"/>
          <w:szCs w:val="19"/>
          <w:spacing w:val="6"/>
        </w:rPr>
        <w:t>与</w:t>
      </w:r>
      <w:r>
        <w:rPr>
          <w:rFonts w:ascii="SimSun" w:hAnsi="SimSun" w:eastAsia="SimSun" w:cs="SimSun"/>
          <w:sz w:val="19"/>
          <w:szCs w:val="19"/>
          <w:spacing w:val="-43"/>
        </w:rPr>
        <w:t xml:space="preserve"> </w:t>
      </w:r>
      <w:r>
        <w:rPr>
          <w:rFonts w:ascii="SimSun" w:hAnsi="SimSun" w:eastAsia="SimSun" w:cs="SimSun"/>
          <w:sz w:val="19"/>
          <w:szCs w:val="19"/>
        </w:rPr>
        <w:t>SS</w:t>
      </w:r>
      <w:r>
        <w:rPr>
          <w:rFonts w:ascii="SimSun" w:hAnsi="SimSun" w:eastAsia="SimSun" w:cs="SimSun"/>
          <w:sz w:val="19"/>
          <w:szCs w:val="19"/>
          <w:spacing w:val="-27"/>
        </w:rPr>
        <w:t xml:space="preserve"> </w:t>
      </w:r>
      <w:r>
        <w:rPr>
          <w:rFonts w:ascii="SimSun" w:hAnsi="SimSun" w:eastAsia="SimSun" w:cs="SimSun"/>
          <w:sz w:val="19"/>
          <w:szCs w:val="19"/>
          <w:spacing w:val="6"/>
        </w:rPr>
        <w:t>是各种经下丘脑整合的信息对腺垂体</w:t>
      </w:r>
      <w:r>
        <w:rPr>
          <w:rFonts w:ascii="SimSun" w:hAnsi="SimSun" w:eastAsia="SimSun" w:cs="SimSun"/>
          <w:sz w:val="19"/>
          <w:szCs w:val="19"/>
        </w:rPr>
        <w:t>CH</w:t>
      </w:r>
      <w:r>
        <w:rPr>
          <w:rFonts w:ascii="SimSun" w:hAnsi="SimSun" w:eastAsia="SimSun" w:cs="SimSun"/>
          <w:sz w:val="19"/>
          <w:szCs w:val="19"/>
          <w:spacing w:val="41"/>
        </w:rPr>
        <w:t xml:space="preserve"> </w:t>
      </w:r>
      <w:r>
        <w:rPr>
          <w:rFonts w:ascii="SimSun" w:hAnsi="SimSun" w:eastAsia="SimSun" w:cs="SimSun"/>
          <w:sz w:val="19"/>
          <w:szCs w:val="19"/>
          <w:spacing w:val="6"/>
        </w:rPr>
        <w:t>分泌进行调节的最后输出通路。</w:t>
      </w:r>
      <w:r>
        <w:rPr>
          <w:rFonts w:ascii="SimSun" w:hAnsi="SimSun" w:eastAsia="SimSun" w:cs="SimSun"/>
          <w:sz w:val="19"/>
          <w:szCs w:val="19"/>
          <w:spacing w:val="-5"/>
        </w:rPr>
        <w:t xml:space="preserve"> </w:t>
      </w:r>
      <w:r>
        <w:rPr>
          <w:rFonts w:ascii="SimSun" w:hAnsi="SimSun" w:eastAsia="SimSun" w:cs="SimSun"/>
          <w:sz w:val="19"/>
          <w:szCs w:val="19"/>
        </w:rPr>
        <w:t>GHRH</w:t>
      </w:r>
      <w:r>
        <w:rPr>
          <w:rFonts w:ascii="SimSun" w:hAnsi="SimSun" w:eastAsia="SimSun" w:cs="SimSun"/>
          <w:sz w:val="19"/>
          <w:szCs w:val="19"/>
          <w:spacing w:val="17"/>
        </w:rPr>
        <w:t xml:space="preserve">  </w:t>
      </w:r>
      <w:r>
        <w:rPr>
          <w:rFonts w:ascii="SimSun" w:hAnsi="SimSun" w:eastAsia="SimSun" w:cs="SimSun"/>
          <w:sz w:val="19"/>
          <w:szCs w:val="19"/>
          <w:spacing w:val="6"/>
        </w:rPr>
        <w:t>神</w:t>
      </w:r>
      <w:r>
        <w:rPr>
          <w:rFonts w:ascii="SimSun" w:hAnsi="SimSun" w:eastAsia="SimSun" w:cs="SimSun"/>
          <w:sz w:val="19"/>
          <w:szCs w:val="19"/>
          <w:spacing w:val="1"/>
        </w:rPr>
        <w:t xml:space="preserve"> </w:t>
      </w:r>
      <w:r>
        <w:rPr>
          <w:rFonts w:ascii="SimSun" w:hAnsi="SimSun" w:eastAsia="SimSun" w:cs="SimSun"/>
          <w:sz w:val="19"/>
          <w:szCs w:val="19"/>
          <w:spacing w:val="10"/>
        </w:rPr>
        <w:t>经元主要集中于下丘脑的弓状核和腹内侧核等处，</w:t>
      </w:r>
      <w:r>
        <w:rPr>
          <w:rFonts w:ascii="SimSun" w:hAnsi="SimSun" w:eastAsia="SimSun" w:cs="SimSun"/>
          <w:sz w:val="19"/>
          <w:szCs w:val="19"/>
        </w:rPr>
        <w:t>SS</w:t>
      </w:r>
      <w:r>
        <w:rPr>
          <w:rFonts w:ascii="SimSun" w:hAnsi="SimSun" w:eastAsia="SimSun" w:cs="SimSun"/>
          <w:sz w:val="19"/>
          <w:szCs w:val="19"/>
          <w:spacing w:val="-27"/>
        </w:rPr>
        <w:t xml:space="preserve"> </w:t>
      </w:r>
      <w:r>
        <w:rPr>
          <w:rFonts w:ascii="SimSun" w:hAnsi="SimSun" w:eastAsia="SimSun" w:cs="SimSun"/>
          <w:sz w:val="19"/>
          <w:szCs w:val="19"/>
          <w:spacing w:val="10"/>
        </w:rPr>
        <w:t>神经元主要位于室周区</w:t>
      </w:r>
      <w:r>
        <w:rPr>
          <w:rFonts w:ascii="SimSun" w:hAnsi="SimSun" w:eastAsia="SimSun" w:cs="SimSun"/>
          <w:sz w:val="19"/>
          <w:szCs w:val="19"/>
          <w:spacing w:val="9"/>
        </w:rPr>
        <w:t>的前部，这些核团之间</w:t>
      </w:r>
      <w:r>
        <w:rPr>
          <w:rFonts w:ascii="SimSun" w:hAnsi="SimSun" w:eastAsia="SimSun" w:cs="SimSun"/>
          <w:sz w:val="19"/>
          <w:szCs w:val="19"/>
        </w:rPr>
        <w:t xml:space="preserve"> </w:t>
      </w:r>
      <w:r>
        <w:rPr>
          <w:rFonts w:ascii="SimSun" w:hAnsi="SimSun" w:eastAsia="SimSun" w:cs="SimSun"/>
          <w:sz w:val="19"/>
          <w:szCs w:val="19"/>
          <w:spacing w:val="10"/>
        </w:rPr>
        <w:t>的广泛突触联系形成复杂的神经环路。</w:t>
      </w:r>
      <w:r>
        <w:rPr>
          <w:rFonts w:ascii="SimSun" w:hAnsi="SimSun" w:eastAsia="SimSun" w:cs="SimSun"/>
          <w:sz w:val="19"/>
          <w:szCs w:val="19"/>
          <w:spacing w:val="5"/>
        </w:rPr>
        <w:t xml:space="preserve"> </w:t>
      </w:r>
      <w:r>
        <w:rPr>
          <w:rFonts w:ascii="SimSun" w:hAnsi="SimSun" w:eastAsia="SimSun" w:cs="SimSun"/>
          <w:sz w:val="19"/>
          <w:szCs w:val="19"/>
        </w:rPr>
        <w:t>GHRH</w:t>
      </w:r>
      <w:r>
        <w:rPr>
          <w:rFonts w:ascii="SimSun" w:hAnsi="SimSun" w:eastAsia="SimSun" w:cs="SimSun"/>
          <w:sz w:val="19"/>
          <w:szCs w:val="19"/>
          <w:spacing w:val="7"/>
        </w:rPr>
        <w:t xml:space="preserve">  </w:t>
      </w:r>
      <w:r>
        <w:rPr>
          <w:rFonts w:ascii="SimSun" w:hAnsi="SimSun" w:eastAsia="SimSun" w:cs="SimSun"/>
          <w:sz w:val="19"/>
          <w:szCs w:val="19"/>
          <w:spacing w:val="10"/>
        </w:rPr>
        <w:t>可特异性地刺激腺垂体合成和分泌</w:t>
      </w:r>
      <w:r>
        <w:rPr>
          <w:rFonts w:ascii="SimSun" w:hAnsi="SimSun" w:eastAsia="SimSun" w:cs="SimSun"/>
          <w:sz w:val="19"/>
          <w:szCs w:val="19"/>
        </w:rPr>
        <w:t>GH</w:t>
      </w:r>
      <w:r>
        <w:rPr>
          <w:rFonts w:ascii="SimSun" w:hAnsi="SimSun" w:eastAsia="SimSun" w:cs="SimSun"/>
          <w:sz w:val="19"/>
          <w:szCs w:val="19"/>
          <w:spacing w:val="10"/>
        </w:rPr>
        <w:t>,</w:t>
      </w:r>
      <w:r>
        <w:rPr>
          <w:rFonts w:ascii="SimSun" w:hAnsi="SimSun" w:eastAsia="SimSun" w:cs="SimSun"/>
          <w:sz w:val="19"/>
          <w:szCs w:val="19"/>
          <w:spacing w:val="-5"/>
        </w:rPr>
        <w:t xml:space="preserve"> </w:t>
      </w:r>
      <w:r>
        <w:rPr>
          <w:rFonts w:ascii="SimSun" w:hAnsi="SimSun" w:eastAsia="SimSun" w:cs="SimSun"/>
          <w:sz w:val="19"/>
          <w:szCs w:val="19"/>
          <w:spacing w:val="9"/>
        </w:rPr>
        <w:t>并诱导</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9"/>
        </w:rPr>
        <w:t>细</w:t>
      </w:r>
      <w:r>
        <w:rPr>
          <w:rFonts w:ascii="SimSun" w:hAnsi="SimSun" w:eastAsia="SimSun" w:cs="SimSun"/>
          <w:sz w:val="19"/>
          <w:szCs w:val="19"/>
        </w:rPr>
        <w:t xml:space="preserve"> </w:t>
      </w:r>
      <w:r>
        <w:rPr>
          <w:rFonts w:ascii="SimSun" w:hAnsi="SimSun" w:eastAsia="SimSun" w:cs="SimSun"/>
          <w:sz w:val="19"/>
          <w:szCs w:val="19"/>
          <w:spacing w:val="2"/>
        </w:rPr>
        <w:t>胞增殖。</w:t>
      </w:r>
      <w:r>
        <w:rPr>
          <w:rFonts w:ascii="SimSun" w:hAnsi="SimSun" w:eastAsia="SimSun" w:cs="SimSun"/>
          <w:sz w:val="19"/>
          <w:szCs w:val="19"/>
          <w:spacing w:val="7"/>
        </w:rPr>
        <w:t xml:space="preserve"> </w:t>
      </w:r>
      <w:r>
        <w:rPr>
          <w:rFonts w:ascii="SimSun" w:hAnsi="SimSun" w:eastAsia="SimSun" w:cs="SimSun"/>
          <w:sz w:val="19"/>
          <w:szCs w:val="19"/>
        </w:rPr>
        <w:t>SS</w:t>
      </w:r>
      <w:r>
        <w:rPr>
          <w:rFonts w:ascii="SimSun" w:hAnsi="SimSun" w:eastAsia="SimSun" w:cs="SimSun"/>
          <w:sz w:val="19"/>
          <w:szCs w:val="19"/>
          <w:spacing w:val="-27"/>
        </w:rPr>
        <w:t xml:space="preserve"> </w:t>
      </w:r>
      <w:r>
        <w:rPr>
          <w:rFonts w:ascii="SimSun" w:hAnsi="SimSun" w:eastAsia="SimSun" w:cs="SimSun"/>
          <w:sz w:val="19"/>
          <w:szCs w:val="19"/>
          <w:spacing w:val="2"/>
        </w:rPr>
        <w:t>则不仅抑制</w:t>
      </w:r>
      <w:r>
        <w:rPr>
          <w:rFonts w:ascii="SimSun" w:hAnsi="SimSun" w:eastAsia="SimSun" w:cs="SimSun"/>
          <w:sz w:val="19"/>
          <w:szCs w:val="19"/>
        </w:rPr>
        <w:t>GH</w:t>
      </w:r>
      <w:r>
        <w:rPr>
          <w:rFonts w:ascii="SimSun" w:hAnsi="SimSun" w:eastAsia="SimSun" w:cs="SimSun"/>
          <w:sz w:val="19"/>
          <w:szCs w:val="19"/>
          <w:spacing w:val="60"/>
        </w:rPr>
        <w:t xml:space="preserve"> </w:t>
      </w:r>
      <w:r>
        <w:rPr>
          <w:rFonts w:ascii="SimSun" w:hAnsi="SimSun" w:eastAsia="SimSun" w:cs="SimSun"/>
          <w:sz w:val="19"/>
          <w:szCs w:val="19"/>
          <w:spacing w:val="2"/>
        </w:rPr>
        <w:t>的基础分泌，也抑制其他因素(如运动、</w:t>
      </w:r>
      <w:r>
        <w:rPr>
          <w:rFonts w:ascii="SimSun" w:hAnsi="SimSun" w:eastAsia="SimSun" w:cs="SimSun"/>
          <w:sz w:val="19"/>
          <w:szCs w:val="19"/>
        </w:rPr>
        <w:t>GHRH</w:t>
      </w:r>
      <w:r>
        <w:rPr>
          <w:rFonts w:ascii="SimSun" w:hAnsi="SimSun" w:eastAsia="SimSun" w:cs="SimSun"/>
          <w:sz w:val="19"/>
          <w:szCs w:val="19"/>
          <w:spacing w:val="2"/>
        </w:rPr>
        <w:t>、</w:t>
      </w:r>
      <w:r>
        <w:rPr>
          <w:rFonts w:ascii="SimSun" w:hAnsi="SimSun" w:eastAsia="SimSun" w:cs="SimSun"/>
          <w:sz w:val="19"/>
          <w:szCs w:val="19"/>
          <w:spacing w:val="64"/>
        </w:rPr>
        <w:t xml:space="preserve"> </w:t>
      </w:r>
      <w:r>
        <w:rPr>
          <w:rFonts w:ascii="SimSun" w:hAnsi="SimSun" w:eastAsia="SimSun" w:cs="SimSun"/>
          <w:sz w:val="19"/>
          <w:szCs w:val="19"/>
          <w:spacing w:val="2"/>
        </w:rPr>
        <w:t>胰岛素致低血糖、精氨酸</w:t>
      </w:r>
      <w:r>
        <w:rPr>
          <w:rFonts w:ascii="SimSun" w:hAnsi="SimSun" w:eastAsia="SimSun" w:cs="SimSun"/>
          <w:sz w:val="19"/>
          <w:szCs w:val="19"/>
        </w:rPr>
        <w:t xml:space="preserve"> </w:t>
      </w:r>
      <w:r>
        <w:rPr>
          <w:rFonts w:ascii="SimSun" w:hAnsi="SimSun" w:eastAsia="SimSun" w:cs="SimSun"/>
          <w:sz w:val="19"/>
          <w:szCs w:val="19"/>
          <w:spacing w:val="3"/>
        </w:rPr>
        <w:t>等)所引起的</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3"/>
        </w:rPr>
        <w:t>分泌，但没有直接抑制</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3"/>
        </w:rPr>
        <w:t>细胞增殖的作用。</w:t>
      </w:r>
      <w:r>
        <w:rPr>
          <w:rFonts w:ascii="SimSun" w:hAnsi="SimSun" w:eastAsia="SimSun" w:cs="SimSun"/>
          <w:sz w:val="19"/>
          <w:szCs w:val="19"/>
          <w:spacing w:val="52"/>
        </w:rPr>
        <w:t xml:space="preserve"> </w:t>
      </w:r>
      <w:r>
        <w:rPr>
          <w:rFonts w:ascii="SimSun" w:hAnsi="SimSun" w:eastAsia="SimSun" w:cs="SimSun"/>
          <w:sz w:val="19"/>
          <w:szCs w:val="19"/>
          <w:spacing w:val="3"/>
        </w:rPr>
        <w:t>一般认为</w:t>
      </w:r>
      <w:r>
        <w:rPr>
          <w:rFonts w:ascii="SimSun" w:hAnsi="SimSun" w:eastAsia="SimSun" w:cs="SimSun"/>
          <w:sz w:val="19"/>
          <w:szCs w:val="19"/>
          <w:spacing w:val="2"/>
        </w:rPr>
        <w:t>，</w:t>
      </w:r>
      <w:r>
        <w:rPr>
          <w:rFonts w:ascii="SimSun" w:hAnsi="SimSun" w:eastAsia="SimSun" w:cs="SimSun"/>
          <w:sz w:val="19"/>
          <w:szCs w:val="19"/>
        </w:rPr>
        <w:t>GHRH</w:t>
      </w:r>
      <w:r>
        <w:rPr>
          <w:rFonts w:ascii="SimSun" w:hAnsi="SimSun" w:eastAsia="SimSun" w:cs="SimSun"/>
          <w:sz w:val="19"/>
          <w:szCs w:val="19"/>
          <w:spacing w:val="7"/>
        </w:rPr>
        <w:t xml:space="preserve">  </w:t>
      </w:r>
      <w:r>
        <w:rPr>
          <w:rFonts w:ascii="SimSun" w:hAnsi="SimSun" w:eastAsia="SimSun" w:cs="SimSun"/>
          <w:sz w:val="19"/>
          <w:szCs w:val="19"/>
          <w:spacing w:val="2"/>
        </w:rPr>
        <w:t>对</w:t>
      </w:r>
      <w:r>
        <w:rPr>
          <w:rFonts w:ascii="SimSun" w:hAnsi="SimSun" w:eastAsia="SimSun" w:cs="SimSun"/>
          <w:sz w:val="19"/>
          <w:szCs w:val="19"/>
          <w:spacing w:val="-28"/>
        </w:rPr>
        <w:t xml:space="preserve"> </w:t>
      </w:r>
      <w:r>
        <w:rPr>
          <w:rFonts w:ascii="SimSun" w:hAnsi="SimSun" w:eastAsia="SimSun" w:cs="SimSun"/>
          <w:sz w:val="19"/>
          <w:szCs w:val="19"/>
        </w:rPr>
        <w:t>CH</w:t>
      </w:r>
      <w:r>
        <w:rPr>
          <w:rFonts w:ascii="SimSun" w:hAnsi="SimSun" w:eastAsia="SimSun" w:cs="SimSun"/>
          <w:sz w:val="19"/>
          <w:szCs w:val="19"/>
          <w:spacing w:val="61"/>
        </w:rPr>
        <w:t xml:space="preserve"> </w:t>
      </w:r>
      <w:r>
        <w:rPr>
          <w:rFonts w:ascii="SimSun" w:hAnsi="SimSun" w:eastAsia="SimSun" w:cs="SimSun"/>
          <w:sz w:val="19"/>
          <w:szCs w:val="19"/>
          <w:spacing w:val="2"/>
        </w:rPr>
        <w:t>的分泌起经常</w:t>
      </w:r>
      <w:r>
        <w:rPr>
          <w:rFonts w:ascii="SimSun" w:hAnsi="SimSun" w:eastAsia="SimSun" w:cs="SimSun"/>
          <w:sz w:val="19"/>
          <w:szCs w:val="19"/>
        </w:rPr>
        <w:t xml:space="preserve"> </w:t>
      </w:r>
      <w:r>
        <w:rPr>
          <w:rFonts w:ascii="SimSun" w:hAnsi="SimSun" w:eastAsia="SimSun" w:cs="SimSun"/>
          <w:sz w:val="19"/>
          <w:szCs w:val="19"/>
          <w:spacing w:val="13"/>
        </w:rPr>
        <w:t>性的调节作用，而</w:t>
      </w:r>
      <w:r>
        <w:rPr>
          <w:rFonts w:ascii="SimSun" w:hAnsi="SimSun" w:eastAsia="SimSun" w:cs="SimSun"/>
          <w:sz w:val="19"/>
          <w:szCs w:val="19"/>
        </w:rPr>
        <w:t>SS</w:t>
      </w:r>
      <w:r>
        <w:rPr>
          <w:rFonts w:ascii="SimSun" w:hAnsi="SimSun" w:eastAsia="SimSun" w:cs="SimSun"/>
          <w:sz w:val="19"/>
          <w:szCs w:val="19"/>
          <w:spacing w:val="-37"/>
        </w:rPr>
        <w:t xml:space="preserve"> </w:t>
      </w:r>
      <w:r>
        <w:rPr>
          <w:rFonts w:ascii="SimSun" w:hAnsi="SimSun" w:eastAsia="SimSun" w:cs="SimSun"/>
          <w:sz w:val="19"/>
          <w:szCs w:val="19"/>
          <w:spacing w:val="13"/>
        </w:rPr>
        <w:t>则主要在应激等刺激引起</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13"/>
        </w:rPr>
        <w:t>分泌过多时才发挥抑制</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13"/>
        </w:rPr>
        <w:t>分泌的作用(见图1</w:t>
      </w:r>
      <w:r>
        <w:rPr>
          <w:rFonts w:ascii="SimSun" w:hAnsi="SimSun" w:eastAsia="SimSun" w:cs="SimSun"/>
          <w:sz w:val="19"/>
          <w:szCs w:val="19"/>
          <w:spacing w:val="12"/>
        </w:rPr>
        <w:t>1-</w:t>
      </w:r>
      <w:r>
        <w:rPr>
          <w:rFonts w:ascii="SimSun" w:hAnsi="SimSun" w:eastAsia="SimSun" w:cs="SimSun"/>
          <w:sz w:val="19"/>
          <w:szCs w:val="19"/>
        </w:rPr>
        <w:t xml:space="preserve"> </w:t>
      </w:r>
      <w:r>
        <w:rPr>
          <w:rFonts w:ascii="SimSun" w:hAnsi="SimSun" w:eastAsia="SimSun" w:cs="SimSun"/>
          <w:sz w:val="19"/>
          <w:szCs w:val="19"/>
          <w:spacing w:val="14"/>
        </w:rPr>
        <w:t>10)。与其他垂体激素一样，</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4"/>
        </w:rPr>
        <w:t>对下丘脑和腺垂</w:t>
      </w:r>
      <w:r>
        <w:rPr>
          <w:rFonts w:ascii="SimSun" w:hAnsi="SimSun" w:eastAsia="SimSun" w:cs="SimSun"/>
          <w:sz w:val="19"/>
          <w:szCs w:val="19"/>
          <w:spacing w:val="13"/>
        </w:rPr>
        <w:t>体有负反馈调节作用。</w:t>
      </w:r>
      <w:r>
        <w:rPr>
          <w:rFonts w:ascii="SimSun" w:hAnsi="SimSun" w:eastAsia="SimSun" w:cs="SimSun"/>
          <w:sz w:val="19"/>
          <w:szCs w:val="19"/>
          <w:spacing w:val="15"/>
        </w:rPr>
        <w:t xml:space="preserve"> </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3"/>
        </w:rPr>
        <w:t>又可间接地通过刺激</w:t>
      </w:r>
      <w:r>
        <w:rPr>
          <w:rFonts w:ascii="SimSun" w:hAnsi="SimSun" w:eastAsia="SimSun" w:cs="SimSun"/>
          <w:sz w:val="19"/>
          <w:szCs w:val="19"/>
        </w:rPr>
        <w:t xml:space="preserve"> </w:t>
      </w:r>
      <w:r>
        <w:rPr>
          <w:rFonts w:ascii="SimSun" w:hAnsi="SimSun" w:eastAsia="SimSun" w:cs="SimSun"/>
          <w:sz w:val="19"/>
          <w:szCs w:val="19"/>
        </w:rPr>
        <w:t>IGF</w:t>
      </w:r>
      <w:r>
        <w:rPr>
          <w:rFonts w:ascii="SimSun" w:hAnsi="SimSun" w:eastAsia="SimSun" w:cs="SimSun"/>
          <w:sz w:val="19"/>
          <w:szCs w:val="19"/>
          <w:spacing w:val="8"/>
        </w:rPr>
        <w:t>-1</w:t>
      </w:r>
      <w:r>
        <w:rPr>
          <w:rFonts w:ascii="SimSun" w:hAnsi="SimSun" w:eastAsia="SimSun" w:cs="SimSun"/>
          <w:sz w:val="19"/>
          <w:szCs w:val="19"/>
          <w:spacing w:val="-40"/>
        </w:rPr>
        <w:t xml:space="preserve"> </w:t>
      </w:r>
      <w:r>
        <w:rPr>
          <w:rFonts w:ascii="SimSun" w:hAnsi="SimSun" w:eastAsia="SimSun" w:cs="SimSun"/>
          <w:sz w:val="19"/>
          <w:szCs w:val="19"/>
          <w:spacing w:val="8"/>
        </w:rPr>
        <w:t>的释放抑制</w:t>
      </w:r>
      <w:r>
        <w:rPr>
          <w:rFonts w:ascii="SimSun" w:hAnsi="SimSun" w:eastAsia="SimSun" w:cs="SimSun"/>
          <w:sz w:val="19"/>
          <w:szCs w:val="19"/>
          <w:spacing w:val="-51"/>
        </w:rPr>
        <w:t xml:space="preserve"> </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8"/>
        </w:rPr>
        <w:t>分泌。下丘脑内还有其他多种激素也对生长激素的分泌起调节作用。例如，促</w:t>
      </w:r>
      <w:r>
        <w:rPr>
          <w:rFonts w:ascii="SimSun" w:hAnsi="SimSun" w:eastAsia="SimSun" w:cs="SimSun"/>
          <w:sz w:val="19"/>
          <w:szCs w:val="19"/>
        </w:rPr>
        <w:t xml:space="preserve"> </w:t>
      </w:r>
      <w:r>
        <w:rPr>
          <w:rFonts w:ascii="SimSun" w:hAnsi="SimSun" w:eastAsia="SimSun" w:cs="SimSun"/>
          <w:sz w:val="19"/>
          <w:szCs w:val="19"/>
          <w:spacing w:val="11"/>
        </w:rPr>
        <w:t>甲状腺激素释放激素和血管升压素具有促进</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11"/>
        </w:rPr>
        <w:t>分</w:t>
      </w:r>
      <w:r>
        <w:rPr>
          <w:rFonts w:ascii="SimSun" w:hAnsi="SimSun" w:eastAsia="SimSun" w:cs="SimSun"/>
          <w:sz w:val="19"/>
          <w:szCs w:val="19"/>
          <w:spacing w:val="10"/>
        </w:rPr>
        <w:t>泌的作用。生长激素释放素(</w:t>
      </w:r>
      <w:r>
        <w:rPr>
          <w:rFonts w:ascii="SimSun" w:hAnsi="SimSun" w:eastAsia="SimSun" w:cs="SimSun"/>
          <w:sz w:val="19"/>
          <w:szCs w:val="19"/>
        </w:rPr>
        <w:t>ghrelin</w:t>
      </w:r>
      <w:r>
        <w:rPr>
          <w:rFonts w:ascii="SimSun" w:hAnsi="SimSun" w:eastAsia="SimSun" w:cs="SimSun"/>
          <w:sz w:val="19"/>
          <w:szCs w:val="19"/>
          <w:spacing w:val="10"/>
        </w:rPr>
        <w:t>)则是最先在</w:t>
      </w:r>
      <w:r>
        <w:rPr>
          <w:rFonts w:ascii="SimSun" w:hAnsi="SimSun" w:eastAsia="SimSun" w:cs="SimSun"/>
          <w:sz w:val="19"/>
          <w:szCs w:val="19"/>
        </w:rPr>
        <w:t xml:space="preserve"> </w:t>
      </w:r>
      <w:r>
        <w:rPr>
          <w:rFonts w:ascii="SimSun" w:hAnsi="SimSun" w:eastAsia="SimSun" w:cs="SimSun"/>
          <w:sz w:val="19"/>
          <w:szCs w:val="19"/>
          <w:spacing w:val="14"/>
        </w:rPr>
        <w:t>胃黏膜中发现的28肽，具有类似</w:t>
      </w:r>
      <w:r>
        <w:rPr>
          <w:rFonts w:ascii="SimSun" w:hAnsi="SimSun" w:eastAsia="SimSun" w:cs="SimSun"/>
          <w:sz w:val="19"/>
          <w:szCs w:val="19"/>
        </w:rPr>
        <w:t>GHRH</w:t>
      </w:r>
      <w:r>
        <w:rPr>
          <w:rFonts w:ascii="SimSun" w:hAnsi="SimSun" w:eastAsia="SimSun" w:cs="SimSun"/>
          <w:sz w:val="19"/>
          <w:szCs w:val="19"/>
          <w:spacing w:val="18"/>
        </w:rPr>
        <w:t xml:space="preserve">  </w:t>
      </w:r>
      <w:r>
        <w:rPr>
          <w:rFonts w:ascii="SimSun" w:hAnsi="SimSun" w:eastAsia="SimSun" w:cs="SimSun"/>
          <w:sz w:val="19"/>
          <w:szCs w:val="19"/>
          <w:spacing w:val="14"/>
        </w:rPr>
        <w:t>作用，能强力促进腺垂体</w:t>
      </w:r>
      <w:r>
        <w:rPr>
          <w:rFonts w:ascii="SimSun" w:hAnsi="SimSun" w:eastAsia="SimSun" w:cs="SimSun"/>
          <w:sz w:val="19"/>
          <w:szCs w:val="19"/>
          <w:spacing w:val="-52"/>
        </w:rPr>
        <w:t xml:space="preserve"> </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4"/>
        </w:rPr>
        <w:t>细胞释放</w:t>
      </w:r>
      <w:r>
        <w:rPr>
          <w:rFonts w:ascii="SimSun" w:hAnsi="SimSun" w:eastAsia="SimSun" w:cs="SimSun"/>
          <w:sz w:val="19"/>
          <w:szCs w:val="19"/>
        </w:rPr>
        <w:t>GH</w:t>
      </w:r>
      <w:r>
        <w:rPr>
          <w:rFonts w:ascii="SimSun" w:hAnsi="SimSun" w:eastAsia="SimSun" w:cs="SimSun"/>
          <w:sz w:val="19"/>
          <w:szCs w:val="19"/>
          <w:spacing w:val="14"/>
        </w:rPr>
        <w:t>,</w:t>
      </w:r>
      <w:r>
        <w:rPr>
          <w:rFonts w:ascii="SimSun" w:hAnsi="SimSun" w:eastAsia="SimSun" w:cs="SimSun"/>
          <w:sz w:val="19"/>
          <w:szCs w:val="19"/>
          <w:spacing w:val="5"/>
        </w:rPr>
        <w:t xml:space="preserve"> </w:t>
      </w:r>
      <w:r>
        <w:rPr>
          <w:rFonts w:ascii="SimSun" w:hAnsi="SimSun" w:eastAsia="SimSun" w:cs="SimSun"/>
          <w:sz w:val="19"/>
          <w:szCs w:val="19"/>
          <w:spacing w:val="14"/>
        </w:rPr>
        <w:t>但不能刺激</w:t>
      </w:r>
      <w:r>
        <w:rPr>
          <w:rFonts w:ascii="SimSun" w:hAnsi="SimSun" w:eastAsia="SimSun" w:cs="SimSun"/>
          <w:sz w:val="19"/>
          <w:szCs w:val="19"/>
        </w:rPr>
        <w:t>GH</w:t>
      </w:r>
      <w:r>
        <w:rPr>
          <w:rFonts w:ascii="SimSun" w:hAnsi="SimSun" w:eastAsia="SimSun" w:cs="SimSun"/>
          <w:sz w:val="19"/>
          <w:szCs w:val="19"/>
        </w:rPr>
        <w:t xml:space="preserve">  </w:t>
      </w:r>
      <w:r>
        <w:rPr>
          <w:rFonts w:ascii="SimSun" w:hAnsi="SimSun" w:eastAsia="SimSun" w:cs="SimSun"/>
          <w:sz w:val="19"/>
          <w:szCs w:val="19"/>
          <w:spacing w:val="-4"/>
        </w:rPr>
        <w:t>的合成。除下丘脑外，生长激素释放素在胃肠道、垂体、肝、胰、肾等部位也有表达。</w:t>
      </w:r>
    </w:p>
    <w:p>
      <w:pPr>
        <w:ind w:left="1079" w:right="354" w:firstLine="420"/>
        <w:spacing w:before="95" w:line="287" w:lineRule="auto"/>
        <w:rPr>
          <w:rFonts w:ascii="SimSun" w:hAnsi="SimSun" w:eastAsia="SimSun" w:cs="SimSun"/>
          <w:sz w:val="19"/>
          <w:szCs w:val="19"/>
        </w:rPr>
      </w:pPr>
      <w:r>
        <w:rPr>
          <w:rFonts w:ascii="SimSun" w:hAnsi="SimSun" w:eastAsia="SimSun" w:cs="SimSun"/>
          <w:sz w:val="19"/>
          <w:szCs w:val="19"/>
          <w:spacing w:val="2"/>
        </w:rPr>
        <w:t>饥饿、运动、低血糖、应激等使能量供应缺乏或消耗增加时，均可</w:t>
      </w:r>
      <w:r>
        <w:rPr>
          <w:rFonts w:ascii="SimSun" w:hAnsi="SimSun" w:eastAsia="SimSun" w:cs="SimSun"/>
          <w:sz w:val="19"/>
          <w:szCs w:val="19"/>
          <w:spacing w:val="1"/>
        </w:rPr>
        <w:t>引起</w:t>
      </w:r>
      <w:r>
        <w:rPr>
          <w:rFonts w:ascii="SimSun" w:hAnsi="SimSun" w:eastAsia="SimSun" w:cs="SimSun"/>
          <w:sz w:val="19"/>
          <w:szCs w:val="19"/>
          <w:spacing w:val="-47"/>
        </w:rPr>
        <w:t xml:space="preserve"> </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
        </w:rPr>
        <w:t>分泌增多，其中尤以急</w:t>
      </w:r>
      <w:r>
        <w:rPr>
          <w:rFonts w:ascii="SimSun" w:hAnsi="SimSun" w:eastAsia="SimSun" w:cs="SimSun"/>
          <w:sz w:val="19"/>
          <w:szCs w:val="19"/>
        </w:rPr>
        <w:t xml:space="preserve"> </w:t>
      </w:r>
      <w:r>
        <w:rPr>
          <w:rFonts w:ascii="SimSun" w:hAnsi="SimSun" w:eastAsia="SimSun" w:cs="SimSun"/>
          <w:sz w:val="19"/>
          <w:szCs w:val="19"/>
          <w:spacing w:val="11"/>
        </w:rPr>
        <w:t>性低血糖对</w:t>
      </w:r>
      <w:r>
        <w:rPr>
          <w:rFonts w:ascii="SimSun" w:hAnsi="SimSun" w:eastAsia="SimSun" w:cs="SimSun"/>
          <w:sz w:val="19"/>
          <w:szCs w:val="19"/>
        </w:rPr>
        <w:t>GH</w:t>
      </w:r>
      <w:r>
        <w:rPr>
          <w:rFonts w:ascii="SimSun" w:hAnsi="SimSun" w:eastAsia="SimSun" w:cs="SimSun"/>
          <w:sz w:val="19"/>
          <w:szCs w:val="19"/>
          <w:spacing w:val="53"/>
        </w:rPr>
        <w:t xml:space="preserve"> </w:t>
      </w:r>
      <w:r>
        <w:rPr>
          <w:rFonts w:ascii="SimSun" w:hAnsi="SimSun" w:eastAsia="SimSun" w:cs="SimSun"/>
          <w:sz w:val="19"/>
          <w:szCs w:val="19"/>
          <w:spacing w:val="11"/>
        </w:rPr>
        <w:t>分泌的刺激效应最为显著。反之，血糖升高则可通过促进</w:t>
      </w:r>
      <w:r>
        <w:rPr>
          <w:rFonts w:ascii="SimSun" w:hAnsi="SimSun" w:eastAsia="SimSun" w:cs="SimSun"/>
          <w:sz w:val="19"/>
          <w:szCs w:val="19"/>
        </w:rPr>
        <w:t>SS</w:t>
      </w:r>
      <w:r>
        <w:rPr>
          <w:rFonts w:ascii="SimSun" w:hAnsi="SimSun" w:eastAsia="SimSun" w:cs="SimSun"/>
          <w:sz w:val="19"/>
          <w:szCs w:val="19"/>
          <w:spacing w:val="-27"/>
        </w:rPr>
        <w:t xml:space="preserve"> </w:t>
      </w:r>
      <w:r>
        <w:rPr>
          <w:rFonts w:ascii="SimSun" w:hAnsi="SimSun" w:eastAsia="SimSun" w:cs="SimSun"/>
          <w:sz w:val="19"/>
          <w:szCs w:val="19"/>
          <w:spacing w:val="11"/>
        </w:rPr>
        <w:t>和抑制</w:t>
      </w:r>
      <w:r>
        <w:rPr>
          <w:rFonts w:ascii="SimSun" w:hAnsi="SimSun" w:eastAsia="SimSun" w:cs="SimSun"/>
          <w:sz w:val="19"/>
          <w:szCs w:val="19"/>
        </w:rPr>
        <w:t>GHRH</w:t>
      </w:r>
      <w:r>
        <w:rPr>
          <w:rFonts w:ascii="SimSun" w:hAnsi="SimSun" w:eastAsia="SimSun" w:cs="SimSun"/>
          <w:sz w:val="19"/>
          <w:szCs w:val="19"/>
          <w:spacing w:val="17"/>
        </w:rPr>
        <w:t xml:space="preserve">  </w:t>
      </w:r>
      <w:r>
        <w:rPr>
          <w:rFonts w:ascii="SimSun" w:hAnsi="SimSun" w:eastAsia="SimSun" w:cs="SimSun"/>
          <w:sz w:val="19"/>
          <w:szCs w:val="19"/>
          <w:spacing w:val="11"/>
        </w:rPr>
        <w:t>分泌而使</w:t>
      </w:r>
      <w:r>
        <w:rPr>
          <w:rFonts w:ascii="SimSun" w:hAnsi="SimSun" w:eastAsia="SimSun" w:cs="SimSun"/>
          <w:sz w:val="19"/>
          <w:szCs w:val="19"/>
          <w:spacing w:val="1"/>
        </w:rPr>
        <w:t xml:space="preserve"> </w:t>
      </w:r>
      <w:r>
        <w:rPr>
          <w:rFonts w:ascii="SimSun" w:hAnsi="SimSun" w:eastAsia="SimSun" w:cs="SimSun"/>
          <w:sz w:val="19"/>
          <w:szCs w:val="19"/>
        </w:rPr>
        <w:t>GH</w:t>
      </w:r>
      <w:r>
        <w:rPr>
          <w:rFonts w:ascii="SimSun" w:hAnsi="SimSun" w:eastAsia="SimSun" w:cs="SimSun"/>
          <w:sz w:val="19"/>
          <w:szCs w:val="19"/>
          <w:spacing w:val="30"/>
        </w:rPr>
        <w:t xml:space="preserve"> </w:t>
      </w:r>
      <w:r>
        <w:rPr>
          <w:rFonts w:ascii="SimSun" w:hAnsi="SimSun" w:eastAsia="SimSun" w:cs="SimSun"/>
          <w:sz w:val="19"/>
          <w:szCs w:val="19"/>
          <w:spacing w:val="15"/>
        </w:rPr>
        <w:t>分泌水平降低。夜间</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15"/>
        </w:rPr>
        <w:t>分泌量约占全天分泌量的70%。人在觉醒状态下</w:t>
      </w:r>
      <w:r>
        <w:rPr>
          <w:rFonts w:ascii="SimSun" w:hAnsi="SimSun" w:eastAsia="SimSun" w:cs="SimSun"/>
          <w:sz w:val="19"/>
          <w:szCs w:val="19"/>
          <w:spacing w:val="14"/>
        </w:rPr>
        <w:t>，</w:t>
      </w:r>
      <w:r>
        <w:rPr>
          <w:rFonts w:ascii="SimSun" w:hAnsi="SimSun" w:eastAsia="SimSun" w:cs="SimSun"/>
          <w:sz w:val="19"/>
          <w:szCs w:val="19"/>
        </w:rPr>
        <w:t>GH</w:t>
      </w:r>
      <w:r>
        <w:rPr>
          <w:rFonts w:ascii="SimSun" w:hAnsi="SimSun" w:eastAsia="SimSun" w:cs="SimSun"/>
          <w:sz w:val="19"/>
          <w:szCs w:val="19"/>
          <w:spacing w:val="50"/>
        </w:rPr>
        <w:t xml:space="preserve"> </w:t>
      </w:r>
      <w:r>
        <w:rPr>
          <w:rFonts w:ascii="SimSun" w:hAnsi="SimSun" w:eastAsia="SimSun" w:cs="SimSun"/>
          <w:sz w:val="19"/>
          <w:szCs w:val="19"/>
          <w:spacing w:val="14"/>
        </w:rPr>
        <w:t>分泌较少，进入</w:t>
      </w:r>
    </w:p>
    <w:p>
      <w:pPr>
        <w:sectPr>
          <w:pgSz w:w="11280" w:h="15940"/>
          <w:pgMar w:top="818" w:right="647" w:bottom="400" w:left="520" w:header="0" w:footer="0" w:gutter="0"/>
        </w:sectPr>
        <w:rPr/>
      </w:pPr>
    </w:p>
    <w:p>
      <w:pPr>
        <w:ind w:right="114"/>
        <w:spacing w:before="40" w:line="222" w:lineRule="auto"/>
        <w:jc w:val="right"/>
        <w:rPr>
          <w:rFonts w:ascii="SimSun" w:hAnsi="SimSun" w:eastAsia="SimSun" w:cs="SimSun"/>
          <w:sz w:val="20"/>
          <w:szCs w:val="20"/>
        </w:rPr>
      </w:pPr>
      <w:r>
        <w:rPr>
          <w:rFonts w:ascii="SimHei" w:hAnsi="SimHei" w:eastAsia="SimHei" w:cs="SimHei"/>
          <w:sz w:val="20"/>
          <w:szCs w:val="20"/>
          <w:b/>
          <w:bCs/>
          <w:color w:val="06274C"/>
          <w:spacing w:val="-16"/>
        </w:rPr>
        <w:t>第十一章</w:t>
      </w:r>
      <w:r>
        <w:rPr>
          <w:rFonts w:ascii="SimHei" w:hAnsi="SimHei" w:eastAsia="SimHei" w:cs="SimHei"/>
          <w:sz w:val="20"/>
          <w:szCs w:val="20"/>
          <w:color w:val="06274C"/>
          <w:spacing w:val="61"/>
        </w:rPr>
        <w:t xml:space="preserve"> </w:t>
      </w:r>
      <w:r>
        <w:rPr>
          <w:rFonts w:ascii="SimHei" w:hAnsi="SimHei" w:eastAsia="SimHei" w:cs="SimHei"/>
          <w:sz w:val="20"/>
          <w:szCs w:val="20"/>
          <w:b/>
          <w:bCs/>
          <w:color w:val="06274C"/>
          <w:spacing w:val="-16"/>
        </w:rPr>
        <w:t>内</w:t>
      </w:r>
      <w:r>
        <w:rPr>
          <w:rFonts w:ascii="SimHei" w:hAnsi="SimHei" w:eastAsia="SimHei" w:cs="SimHei"/>
          <w:sz w:val="20"/>
          <w:szCs w:val="20"/>
          <w:color w:val="06274C"/>
          <w:spacing w:val="60"/>
        </w:rPr>
        <w:t xml:space="preserve"> </w:t>
      </w:r>
      <w:r>
        <w:rPr>
          <w:rFonts w:ascii="SimHei" w:hAnsi="SimHei" w:eastAsia="SimHei" w:cs="SimHei"/>
          <w:sz w:val="20"/>
          <w:szCs w:val="20"/>
          <w:b/>
          <w:bCs/>
          <w:color w:val="06274C"/>
          <w:spacing w:val="-16"/>
        </w:rPr>
        <w:t>分</w:t>
      </w:r>
      <w:r>
        <w:rPr>
          <w:rFonts w:ascii="SimHei" w:hAnsi="SimHei" w:eastAsia="SimHei" w:cs="SimHei"/>
          <w:sz w:val="20"/>
          <w:szCs w:val="20"/>
          <w:color w:val="06274C"/>
          <w:spacing w:val="73"/>
        </w:rPr>
        <w:t xml:space="preserve"> </w:t>
      </w:r>
      <w:r>
        <w:rPr>
          <w:rFonts w:ascii="SimHei" w:hAnsi="SimHei" w:eastAsia="SimHei" w:cs="SimHei"/>
          <w:sz w:val="20"/>
          <w:szCs w:val="20"/>
          <w:b/>
          <w:bCs/>
          <w:color w:val="06274C"/>
          <w:spacing w:val="-16"/>
        </w:rPr>
        <w:t>泌</w:t>
      </w:r>
      <w:r>
        <w:rPr>
          <w:rFonts w:ascii="SimHei" w:hAnsi="SimHei" w:eastAsia="SimHei" w:cs="SimHei"/>
          <w:sz w:val="20"/>
          <w:szCs w:val="20"/>
          <w:color w:val="06274C"/>
          <w:spacing w:val="9"/>
        </w:rPr>
        <w:t xml:space="preserve">      </w:t>
      </w:r>
      <w:r>
        <w:rPr>
          <w:rFonts w:ascii="SimSun" w:hAnsi="SimSun" w:eastAsia="SimSun" w:cs="SimSun"/>
          <w:sz w:val="20"/>
          <w:szCs w:val="20"/>
          <w:b/>
          <w:bCs/>
          <w:spacing w:val="-16"/>
          <w:position w:val="-1"/>
        </w:rPr>
        <w:t>369</w:t>
      </w:r>
    </w:p>
    <w:p>
      <w:pPr>
        <w:rPr/>
      </w:pPr>
      <w:r/>
    </w:p>
    <w:p>
      <w:pPr>
        <w:spacing w:line="31" w:lineRule="exact"/>
        <w:rPr/>
      </w:pPr>
      <w:r/>
    </w:p>
    <w:p>
      <w:pPr>
        <w:sectPr>
          <w:pgSz w:w="11280" w:h="15940"/>
          <w:pgMar w:top="773" w:right="560" w:bottom="400" w:left="1040" w:header="0" w:footer="0" w:gutter="0"/>
          <w:cols w:equalWidth="0" w:num="1">
            <w:col w:w="9680" w:space="0"/>
          </w:cols>
        </w:sectPr>
        <w:rPr/>
      </w:pPr>
    </w:p>
    <w:p>
      <w:pPr>
        <w:ind w:right="160"/>
        <w:spacing w:before="40" w:line="252" w:lineRule="auto"/>
        <w:rPr>
          <w:rFonts w:ascii="SimSun" w:hAnsi="SimSun" w:eastAsia="SimSun" w:cs="SimSun"/>
          <w:sz w:val="20"/>
          <w:szCs w:val="20"/>
        </w:rPr>
      </w:pPr>
      <w:r>
        <w:rPr>
          <w:rFonts w:ascii="SimSun" w:hAnsi="SimSun" w:eastAsia="SimSun" w:cs="SimSun"/>
          <w:sz w:val="20"/>
          <w:szCs w:val="20"/>
          <w:spacing w:val="1"/>
        </w:rPr>
        <w:t>慢波睡眠后</w:t>
      </w:r>
      <w:r>
        <w:rPr>
          <w:rFonts w:ascii="SimSun" w:hAnsi="SimSun" w:eastAsia="SimSun" w:cs="SimSun"/>
          <w:sz w:val="20"/>
          <w:szCs w:val="20"/>
        </w:rPr>
        <w:t>GH</w:t>
      </w:r>
      <w:r>
        <w:rPr>
          <w:rFonts w:ascii="SimSun" w:hAnsi="SimSun" w:eastAsia="SimSun" w:cs="SimSun"/>
          <w:sz w:val="20"/>
          <w:szCs w:val="20"/>
          <w:spacing w:val="35"/>
        </w:rPr>
        <w:t xml:space="preserve"> </w:t>
      </w:r>
      <w:r>
        <w:rPr>
          <w:rFonts w:ascii="SimSun" w:hAnsi="SimSun" w:eastAsia="SimSun" w:cs="SimSun"/>
          <w:sz w:val="20"/>
          <w:szCs w:val="20"/>
          <w:spacing w:val="1"/>
        </w:rPr>
        <w:t>分泌陡增并延续一定时间，入睡后1小时左右血中</w:t>
      </w:r>
      <w:r>
        <w:rPr>
          <w:rFonts w:ascii="SimSun" w:hAnsi="SimSun" w:eastAsia="SimSun" w:cs="SimSun"/>
          <w:sz w:val="20"/>
          <w:szCs w:val="20"/>
        </w:rPr>
        <w:t>GH</w:t>
      </w:r>
      <w:r>
        <w:rPr>
          <w:rFonts w:ascii="SimSun" w:hAnsi="SimSun" w:eastAsia="SimSun" w:cs="SimSun"/>
          <w:sz w:val="20"/>
          <w:szCs w:val="20"/>
          <w:spacing w:val="26"/>
        </w:rPr>
        <w:t xml:space="preserve"> </w:t>
      </w:r>
      <w:r>
        <w:rPr>
          <w:rFonts w:ascii="SimSun" w:hAnsi="SimSun" w:eastAsia="SimSun" w:cs="SimSun"/>
          <w:sz w:val="20"/>
          <w:szCs w:val="20"/>
          <w:spacing w:val="1"/>
        </w:rPr>
        <w:t>浓度达到高峰。转入异相睡眠</w:t>
      </w:r>
      <w:r>
        <w:rPr>
          <w:rFonts w:ascii="SimSun" w:hAnsi="SimSun" w:eastAsia="SimSun" w:cs="SimSun"/>
          <w:sz w:val="20"/>
          <w:szCs w:val="20"/>
        </w:rPr>
        <w:t xml:space="preserve"> </w:t>
      </w:r>
      <w:r>
        <w:rPr>
          <w:rFonts w:ascii="SimSun" w:hAnsi="SimSun" w:eastAsia="SimSun" w:cs="SimSun"/>
          <w:sz w:val="20"/>
          <w:szCs w:val="20"/>
          <w:spacing w:val="-2"/>
        </w:rPr>
        <w:t>(又称快波睡眠)后，GH</w:t>
      </w:r>
      <w:r>
        <w:rPr>
          <w:rFonts w:ascii="SimSun" w:hAnsi="SimSun" w:eastAsia="SimSun" w:cs="SimSun"/>
          <w:sz w:val="20"/>
          <w:szCs w:val="20"/>
          <w:spacing w:val="26"/>
        </w:rPr>
        <w:t xml:space="preserve"> </w:t>
      </w:r>
      <w:r>
        <w:rPr>
          <w:rFonts w:ascii="SimSun" w:hAnsi="SimSun" w:eastAsia="SimSun" w:cs="SimSun"/>
          <w:sz w:val="20"/>
          <w:szCs w:val="20"/>
          <w:spacing w:val="-2"/>
        </w:rPr>
        <w:t>分泌又迅速减少(见图11-6)。这种现象在青春期尤为显著，50岁以后消失。</w:t>
      </w:r>
    </w:p>
    <w:p>
      <w:pPr>
        <w:ind w:right="176" w:firstLine="389"/>
        <w:spacing w:before="92" w:line="246" w:lineRule="auto"/>
        <w:rPr>
          <w:rFonts w:ascii="SimSun" w:hAnsi="SimSun" w:eastAsia="SimSun" w:cs="SimSun"/>
          <w:sz w:val="20"/>
          <w:szCs w:val="20"/>
        </w:rPr>
      </w:pPr>
      <w:r>
        <w:rPr>
          <w:rFonts w:ascii="SimSun" w:hAnsi="SimSun" w:eastAsia="SimSun" w:cs="SimSun"/>
          <w:sz w:val="20"/>
          <w:szCs w:val="20"/>
          <w:spacing w:val="-7"/>
        </w:rPr>
        <w:t>此外，甲状腺激素、胰高血糖素、雌激素、睾酮以及应激刺激均能促进GH</w:t>
      </w:r>
      <w:r>
        <w:rPr>
          <w:rFonts w:ascii="SimSun" w:hAnsi="SimSun" w:eastAsia="SimSun" w:cs="SimSun"/>
          <w:sz w:val="20"/>
          <w:szCs w:val="20"/>
          <w:spacing w:val="25"/>
        </w:rPr>
        <w:t xml:space="preserve"> </w:t>
      </w:r>
      <w:r>
        <w:rPr>
          <w:rFonts w:ascii="SimSun" w:hAnsi="SimSun" w:eastAsia="SimSun" w:cs="SimSun"/>
          <w:sz w:val="20"/>
          <w:szCs w:val="20"/>
          <w:spacing w:val="-7"/>
        </w:rPr>
        <w:t>分泌。在青春期的</w:t>
      </w:r>
      <w:r>
        <w:rPr>
          <w:rFonts w:ascii="SimSun" w:hAnsi="SimSun" w:eastAsia="SimSun" w:cs="SimSun"/>
          <w:sz w:val="20"/>
          <w:szCs w:val="20"/>
          <w:spacing w:val="-8"/>
        </w:rPr>
        <w:t>早期</w:t>
      </w:r>
      <w:r>
        <w:rPr>
          <w:rFonts w:ascii="SimSun" w:hAnsi="SimSun" w:eastAsia="SimSun" w:cs="SimSun"/>
          <w:sz w:val="20"/>
          <w:szCs w:val="20"/>
        </w:rPr>
        <w:t xml:space="preserve"> </w:t>
      </w:r>
      <w:r>
        <w:rPr>
          <w:rFonts w:ascii="SimSun" w:hAnsi="SimSun" w:eastAsia="SimSun" w:cs="SimSun"/>
          <w:sz w:val="20"/>
          <w:szCs w:val="20"/>
          <w:spacing w:val="-4"/>
        </w:rPr>
        <w:t>和中期，血中雌激素或睾酮浓度增高，均显著促进</w:t>
      </w:r>
      <w:r>
        <w:rPr>
          <w:rFonts w:ascii="SimSun" w:hAnsi="SimSun" w:eastAsia="SimSun" w:cs="SimSun"/>
          <w:sz w:val="20"/>
          <w:szCs w:val="20"/>
          <w:spacing w:val="-5"/>
        </w:rPr>
        <w:t>腺垂体分泌</w:t>
      </w:r>
      <w:r>
        <w:rPr>
          <w:rFonts w:ascii="SimSun" w:hAnsi="SimSun" w:eastAsia="SimSun" w:cs="SimSun"/>
          <w:sz w:val="20"/>
          <w:szCs w:val="20"/>
          <w:spacing w:val="-4"/>
        </w:rPr>
        <w:t>GH</w:t>
      </w:r>
      <w:r>
        <w:rPr>
          <w:rFonts w:ascii="SimSun" w:hAnsi="SimSun" w:eastAsia="SimSun" w:cs="SimSun"/>
          <w:sz w:val="20"/>
          <w:szCs w:val="20"/>
          <w:spacing w:val="-5"/>
        </w:rPr>
        <w:t>,</w:t>
      </w:r>
      <w:r>
        <w:rPr>
          <w:rFonts w:ascii="SimSun" w:hAnsi="SimSun" w:eastAsia="SimSun" w:cs="SimSun"/>
          <w:sz w:val="20"/>
          <w:szCs w:val="20"/>
          <w:spacing w:val="-25"/>
        </w:rPr>
        <w:t xml:space="preserve"> </w:t>
      </w:r>
      <w:r>
        <w:rPr>
          <w:rFonts w:ascii="SimSun" w:hAnsi="SimSun" w:eastAsia="SimSun" w:cs="SimSun"/>
          <w:sz w:val="20"/>
          <w:szCs w:val="20"/>
          <w:spacing w:val="-5"/>
        </w:rPr>
        <w:t>从而引起青春期突长。</w:t>
      </w:r>
    </w:p>
    <w:p>
      <w:pPr>
        <w:ind w:right="174" w:firstLine="389"/>
        <w:spacing w:before="87" w:line="278"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2"/>
        </w:rPr>
        <w:t>催乳素</w:t>
      </w:r>
      <w:r>
        <w:rPr>
          <w:rFonts w:ascii="SimSun" w:hAnsi="SimSun" w:eastAsia="SimSun" w:cs="SimSun"/>
          <w:sz w:val="20"/>
          <w:szCs w:val="20"/>
          <w:spacing w:val="73"/>
        </w:rPr>
        <w:t xml:space="preserve"> </w:t>
      </w:r>
      <w:r>
        <w:rPr>
          <w:rFonts w:ascii="SimSun" w:hAnsi="SimSun" w:eastAsia="SimSun" w:cs="SimSun"/>
          <w:sz w:val="20"/>
          <w:szCs w:val="20"/>
          <w:spacing w:val="2"/>
        </w:rPr>
        <w:t>催乳素也称生乳素、泌乳素或促乳</w:t>
      </w:r>
      <w:r>
        <w:rPr>
          <w:rFonts w:ascii="SimSun" w:hAnsi="SimSun" w:eastAsia="SimSun" w:cs="SimSun"/>
          <w:sz w:val="20"/>
          <w:szCs w:val="20"/>
          <w:spacing w:val="1"/>
        </w:rPr>
        <w:t>素等。人催乳素</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human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prolactin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hPRL</w:t>
      </w:r>
      <w:r>
        <w:rPr>
          <w:rFonts w:ascii="Times New Roman" w:hAnsi="Times New Roman" w:eastAsia="Times New Roman" w:cs="Times New Roman"/>
          <w:sz w:val="20"/>
          <w:szCs w:val="20"/>
          <w:spacing w:val="1"/>
        </w:rPr>
        <w:t>)</w:t>
      </w:r>
      <w:r>
        <w:rPr>
          <w:rFonts w:ascii="SimSun" w:hAnsi="SimSun" w:eastAsia="SimSun" w:cs="SimSun"/>
          <w:sz w:val="20"/>
          <w:szCs w:val="20"/>
          <w:spacing w:val="1"/>
        </w:rPr>
        <w:t>是含199</w:t>
      </w:r>
      <w:r>
        <w:rPr>
          <w:rFonts w:ascii="SimSun" w:hAnsi="SimSun" w:eastAsia="SimSun" w:cs="SimSun"/>
          <w:sz w:val="20"/>
          <w:szCs w:val="20"/>
        </w:rPr>
        <w:t xml:space="preserve"> </w:t>
      </w:r>
      <w:r>
        <w:rPr>
          <w:rFonts w:ascii="SimSun" w:hAnsi="SimSun" w:eastAsia="SimSun" w:cs="SimSun"/>
          <w:sz w:val="20"/>
          <w:szCs w:val="20"/>
          <w:spacing w:val="5"/>
        </w:rPr>
        <w:t>个氨基酸残基的蛋白质，分子量为22</w:t>
      </w:r>
      <w:r>
        <w:rPr>
          <w:rFonts w:ascii="SimSun" w:hAnsi="SimSun" w:eastAsia="SimSun" w:cs="SimSun"/>
          <w:sz w:val="20"/>
          <w:szCs w:val="20"/>
        </w:rPr>
        <w:t>kD</w:t>
      </w:r>
      <w:r>
        <w:rPr>
          <w:rFonts w:ascii="SimSun" w:hAnsi="SimSun" w:eastAsia="SimSun" w:cs="SimSun"/>
          <w:sz w:val="20"/>
          <w:szCs w:val="20"/>
          <w:spacing w:val="5"/>
        </w:rPr>
        <w:t>,其序列结构与人生长激素的同源性为35%。成</w:t>
      </w:r>
      <w:r>
        <w:rPr>
          <w:rFonts w:ascii="SimSun" w:hAnsi="SimSun" w:eastAsia="SimSun" w:cs="SimSun"/>
          <w:sz w:val="20"/>
          <w:szCs w:val="20"/>
          <w:spacing w:val="4"/>
        </w:rPr>
        <w:t>人垂体中的</w:t>
      </w:r>
      <w:r>
        <w:rPr>
          <w:rFonts w:ascii="SimSun" w:hAnsi="SimSun" w:eastAsia="SimSun" w:cs="SimSun"/>
          <w:sz w:val="20"/>
          <w:szCs w:val="20"/>
        </w:rPr>
        <w:t xml:space="preserve"> </w:t>
      </w:r>
      <w:r>
        <w:rPr>
          <w:rFonts w:ascii="SimSun" w:hAnsi="SimSun" w:eastAsia="SimSun" w:cs="SimSun"/>
          <w:sz w:val="20"/>
          <w:szCs w:val="20"/>
          <w:spacing w:val="-3"/>
        </w:rPr>
        <w:t>PRL</w:t>
      </w:r>
      <w:r>
        <w:rPr>
          <w:rFonts w:ascii="SimSun" w:hAnsi="SimSun" w:eastAsia="SimSun" w:cs="SimSun"/>
          <w:sz w:val="20"/>
          <w:szCs w:val="20"/>
          <w:spacing w:val="-26"/>
        </w:rPr>
        <w:t xml:space="preserve"> </w:t>
      </w:r>
      <w:r>
        <w:rPr>
          <w:rFonts w:ascii="SimSun" w:hAnsi="SimSun" w:eastAsia="SimSun" w:cs="SimSun"/>
          <w:sz w:val="20"/>
          <w:szCs w:val="20"/>
          <w:spacing w:val="-3"/>
        </w:rPr>
        <w:t>含量极少，仅为生长激素的1/100。血浆中PRL</w:t>
      </w:r>
      <w:r>
        <w:rPr>
          <w:rFonts w:ascii="SimSun" w:hAnsi="SimSun" w:eastAsia="SimSun" w:cs="SimSun"/>
          <w:sz w:val="20"/>
          <w:szCs w:val="20"/>
          <w:spacing w:val="14"/>
        </w:rPr>
        <w:t xml:space="preserve"> </w:t>
      </w:r>
      <w:r>
        <w:rPr>
          <w:rFonts w:ascii="SimSun" w:hAnsi="SimSun" w:eastAsia="SimSun" w:cs="SimSun"/>
          <w:sz w:val="20"/>
          <w:szCs w:val="20"/>
          <w:spacing w:val="-3"/>
        </w:rPr>
        <w:t>的基础浓度为0.</w:t>
      </w:r>
      <w:r>
        <w:rPr>
          <w:rFonts w:ascii="SimSun" w:hAnsi="SimSun" w:eastAsia="SimSun" w:cs="SimSun"/>
          <w:sz w:val="20"/>
          <w:szCs w:val="20"/>
          <w:spacing w:val="-4"/>
        </w:rPr>
        <w:t>5～0.8μg/</w:t>
      </w:r>
      <w:r>
        <w:rPr>
          <w:rFonts w:ascii="SimSun" w:hAnsi="SimSun" w:eastAsia="SimSun" w:cs="SimSun"/>
          <w:sz w:val="20"/>
          <w:szCs w:val="20"/>
          <w:spacing w:val="-3"/>
        </w:rPr>
        <w:t>dL</w:t>
      </w:r>
      <w:r>
        <w:rPr>
          <w:rFonts w:ascii="SimSun" w:hAnsi="SimSun" w:eastAsia="SimSun" w:cs="SimSun"/>
          <w:sz w:val="20"/>
          <w:szCs w:val="20"/>
          <w:spacing w:val="-4"/>
        </w:rPr>
        <w:t>,女性高于男性，在</w:t>
      </w:r>
      <w:r>
        <w:rPr>
          <w:rFonts w:ascii="SimSun" w:hAnsi="SimSun" w:eastAsia="SimSun" w:cs="SimSun"/>
          <w:sz w:val="20"/>
          <w:szCs w:val="20"/>
        </w:rPr>
        <w:t xml:space="preserve"> </w:t>
      </w:r>
      <w:r>
        <w:rPr>
          <w:rFonts w:ascii="SimSun" w:hAnsi="SimSun" w:eastAsia="SimSun" w:cs="SimSun"/>
          <w:sz w:val="20"/>
          <w:szCs w:val="20"/>
          <w:spacing w:val="-3"/>
        </w:rPr>
        <w:t>青春期、排卵期均升高。在妊娠期，垂</w:t>
      </w:r>
      <w:r>
        <w:rPr>
          <w:rFonts w:ascii="SimSun" w:hAnsi="SimSun" w:eastAsia="SimSun" w:cs="SimSun"/>
          <w:sz w:val="20"/>
          <w:szCs w:val="20"/>
          <w:spacing w:val="-4"/>
        </w:rPr>
        <w:t>体</w:t>
      </w:r>
      <w:r>
        <w:rPr>
          <w:rFonts w:ascii="SimSun" w:hAnsi="SimSun" w:eastAsia="SimSun" w:cs="SimSun"/>
          <w:sz w:val="20"/>
          <w:szCs w:val="20"/>
          <w:spacing w:val="-3"/>
        </w:rPr>
        <w:t>PRL</w:t>
      </w:r>
      <w:r>
        <w:rPr>
          <w:rFonts w:ascii="SimSun" w:hAnsi="SimSun" w:eastAsia="SimSun" w:cs="SimSun"/>
          <w:sz w:val="20"/>
          <w:szCs w:val="20"/>
          <w:spacing w:val="-6"/>
        </w:rPr>
        <w:t xml:space="preserve"> </w:t>
      </w:r>
      <w:r>
        <w:rPr>
          <w:rFonts w:ascii="SimSun" w:hAnsi="SimSun" w:eastAsia="SimSun" w:cs="SimSun"/>
          <w:sz w:val="20"/>
          <w:szCs w:val="20"/>
          <w:spacing w:val="-4"/>
        </w:rPr>
        <w:t>分泌细胞数目和体积均显著增加，</w:t>
      </w:r>
      <w:r>
        <w:rPr>
          <w:rFonts w:ascii="SimSun" w:hAnsi="SimSun" w:eastAsia="SimSun" w:cs="SimSun"/>
          <w:sz w:val="20"/>
          <w:szCs w:val="20"/>
          <w:spacing w:val="-3"/>
        </w:rPr>
        <w:t>PRL</w:t>
      </w:r>
      <w:r>
        <w:rPr>
          <w:rFonts w:ascii="SimSun" w:hAnsi="SimSun" w:eastAsia="SimSun" w:cs="SimSun"/>
          <w:sz w:val="20"/>
          <w:szCs w:val="20"/>
          <w:spacing w:val="4"/>
        </w:rPr>
        <w:t xml:space="preserve"> </w:t>
      </w:r>
      <w:r>
        <w:rPr>
          <w:rFonts w:ascii="SimSun" w:hAnsi="SimSun" w:eastAsia="SimSun" w:cs="SimSun"/>
          <w:sz w:val="20"/>
          <w:szCs w:val="20"/>
          <w:spacing w:val="-4"/>
        </w:rPr>
        <w:t>也有类似</w:t>
      </w:r>
      <w:r>
        <w:rPr>
          <w:rFonts w:ascii="SimSun" w:hAnsi="SimSun" w:eastAsia="SimSun" w:cs="SimSun"/>
          <w:sz w:val="20"/>
          <w:szCs w:val="20"/>
          <w:spacing w:val="-3"/>
        </w:rPr>
        <w:t>GH</w:t>
      </w:r>
      <w:r>
        <w:rPr>
          <w:rFonts w:ascii="SimSun" w:hAnsi="SimSun" w:eastAsia="SimSun" w:cs="SimSun"/>
          <w:sz w:val="20"/>
          <w:szCs w:val="20"/>
          <w:spacing w:val="45"/>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4"/>
        </w:rPr>
        <w:t>昼夜节律和分泌脉冲。</w:t>
      </w:r>
      <w:r>
        <w:rPr>
          <w:rFonts w:ascii="SimSun" w:hAnsi="SimSun" w:eastAsia="SimSun" w:cs="SimSun"/>
          <w:sz w:val="20"/>
          <w:szCs w:val="20"/>
          <w:spacing w:val="15"/>
        </w:rPr>
        <w:t xml:space="preserve"> </w:t>
      </w:r>
      <w:r>
        <w:rPr>
          <w:rFonts w:ascii="SimSun" w:hAnsi="SimSun" w:eastAsia="SimSun" w:cs="SimSun"/>
          <w:sz w:val="20"/>
          <w:szCs w:val="20"/>
          <w:spacing w:val="-4"/>
        </w:rPr>
        <w:t>PRL</w:t>
      </w:r>
      <w:r>
        <w:rPr>
          <w:rFonts w:ascii="SimSun" w:hAnsi="SimSun" w:eastAsia="SimSun" w:cs="SimSun"/>
          <w:sz w:val="20"/>
          <w:szCs w:val="20"/>
          <w:spacing w:val="4"/>
        </w:rPr>
        <w:t xml:space="preserve"> </w:t>
      </w:r>
      <w:r>
        <w:rPr>
          <w:rFonts w:ascii="SimSun" w:hAnsi="SimSun" w:eastAsia="SimSun" w:cs="SimSun"/>
          <w:sz w:val="20"/>
          <w:szCs w:val="20"/>
          <w:spacing w:val="-4"/>
        </w:rPr>
        <w:t>主要经肝脏及肾</w:t>
      </w:r>
      <w:r>
        <w:rPr>
          <w:rFonts w:ascii="SimSun" w:hAnsi="SimSun" w:eastAsia="SimSun" w:cs="SimSun"/>
          <w:sz w:val="20"/>
          <w:szCs w:val="20"/>
          <w:spacing w:val="-5"/>
        </w:rPr>
        <w:t>脏清除，半衰期约为20分钟。</w:t>
      </w:r>
      <w:r>
        <w:rPr>
          <w:rFonts w:ascii="SimSun" w:hAnsi="SimSun" w:eastAsia="SimSun" w:cs="SimSun"/>
          <w:sz w:val="20"/>
          <w:szCs w:val="20"/>
          <w:spacing w:val="-10"/>
        </w:rPr>
        <w:t xml:space="preserve"> </w:t>
      </w:r>
      <w:r>
        <w:rPr>
          <w:rFonts w:ascii="SimSun" w:hAnsi="SimSun" w:eastAsia="SimSun" w:cs="SimSun"/>
          <w:sz w:val="20"/>
          <w:szCs w:val="20"/>
          <w:spacing w:val="-4"/>
        </w:rPr>
        <w:t>PRL</w:t>
      </w:r>
      <w:r>
        <w:rPr>
          <w:rFonts w:ascii="SimSun" w:hAnsi="SimSun" w:eastAsia="SimSun" w:cs="SimSun"/>
          <w:sz w:val="20"/>
          <w:szCs w:val="20"/>
          <w:spacing w:val="5"/>
        </w:rPr>
        <w:t xml:space="preserve"> </w:t>
      </w:r>
      <w:r>
        <w:rPr>
          <w:rFonts w:ascii="SimSun" w:hAnsi="SimSun" w:eastAsia="SimSun" w:cs="SimSun"/>
          <w:sz w:val="20"/>
          <w:szCs w:val="20"/>
          <w:spacing w:val="-5"/>
        </w:rPr>
        <w:t>受体与生长激素受体</w:t>
      </w:r>
      <w:r>
        <w:rPr>
          <w:rFonts w:ascii="SimSun" w:hAnsi="SimSun" w:eastAsia="SimSun" w:cs="SimSun"/>
          <w:sz w:val="20"/>
          <w:szCs w:val="20"/>
        </w:rPr>
        <w:t xml:space="preserve"> </w:t>
      </w:r>
      <w:r>
        <w:rPr>
          <w:rFonts w:ascii="SimSun" w:hAnsi="SimSun" w:eastAsia="SimSun" w:cs="SimSun"/>
          <w:sz w:val="20"/>
          <w:szCs w:val="20"/>
          <w:spacing w:val="-7"/>
        </w:rPr>
        <w:t>同属一个超家族，其分布也非常广泛。</w:t>
      </w:r>
    </w:p>
    <w:p>
      <w:pPr>
        <w:ind w:right="194" w:firstLine="389"/>
        <w:spacing w:before="73" w:line="253" w:lineRule="auto"/>
        <w:rPr>
          <w:rFonts w:ascii="SimSun" w:hAnsi="SimSun" w:eastAsia="SimSun" w:cs="SimSun"/>
          <w:sz w:val="20"/>
          <w:szCs w:val="20"/>
        </w:rPr>
      </w:pPr>
      <w:r>
        <w:rPr>
          <w:rFonts w:ascii="SimSun" w:hAnsi="SimSun" w:eastAsia="SimSun" w:cs="SimSun"/>
          <w:sz w:val="20"/>
          <w:szCs w:val="20"/>
          <w:spacing w:val="-2"/>
        </w:rPr>
        <w:t>(1)生物作用：尽管PRL</w:t>
      </w:r>
      <w:r>
        <w:rPr>
          <w:rFonts w:ascii="SimSun" w:hAnsi="SimSun" w:eastAsia="SimSun" w:cs="SimSun"/>
          <w:sz w:val="20"/>
          <w:szCs w:val="20"/>
          <w:spacing w:val="14"/>
        </w:rPr>
        <w:t xml:space="preserve"> </w:t>
      </w:r>
      <w:r>
        <w:rPr>
          <w:rFonts w:ascii="SimSun" w:hAnsi="SimSun" w:eastAsia="SimSun" w:cs="SimSun"/>
          <w:sz w:val="20"/>
          <w:szCs w:val="20"/>
          <w:spacing w:val="-2"/>
        </w:rPr>
        <w:t>以催乳作用被发现和</w:t>
      </w:r>
      <w:r>
        <w:rPr>
          <w:rFonts w:ascii="SimSun" w:hAnsi="SimSun" w:eastAsia="SimSun" w:cs="SimSun"/>
          <w:sz w:val="20"/>
          <w:szCs w:val="20"/>
          <w:spacing w:val="-3"/>
        </w:rPr>
        <w:t>命名，其实它的作用十分广泛，除对乳腺和性腺的</w:t>
      </w:r>
      <w:r>
        <w:rPr>
          <w:rFonts w:ascii="SimSun" w:hAnsi="SimSun" w:eastAsia="SimSun" w:cs="SimSun"/>
          <w:sz w:val="20"/>
          <w:szCs w:val="20"/>
        </w:rPr>
        <w:t xml:space="preserve"> </w:t>
      </w:r>
      <w:r>
        <w:rPr>
          <w:rFonts w:ascii="SimSun" w:hAnsi="SimSun" w:eastAsia="SimSun" w:cs="SimSun"/>
          <w:sz w:val="20"/>
          <w:szCs w:val="20"/>
          <w:spacing w:val="-5"/>
        </w:rPr>
        <w:t>发育及分泌均起重要作用外，还参与应激和免疫调节。</w:t>
      </w:r>
    </w:p>
    <w:p>
      <w:pPr>
        <w:ind w:right="89" w:firstLine="389"/>
        <w:spacing w:before="73" w:line="277" w:lineRule="auto"/>
        <w:rPr>
          <w:rFonts w:ascii="SimSun" w:hAnsi="SimSun" w:eastAsia="SimSun" w:cs="SimSun"/>
          <w:sz w:val="20"/>
          <w:szCs w:val="20"/>
        </w:rPr>
      </w:pPr>
      <w:r>
        <w:rPr>
          <w:rFonts w:ascii="SimSun" w:hAnsi="SimSun" w:eastAsia="SimSun" w:cs="SimSun"/>
          <w:sz w:val="20"/>
          <w:szCs w:val="20"/>
          <w:spacing w:val="-4"/>
        </w:rPr>
        <w:t>1)调节乳腺活动：PRL</w:t>
      </w:r>
      <w:r>
        <w:rPr>
          <w:rFonts w:ascii="SimSun" w:hAnsi="SimSun" w:eastAsia="SimSun" w:cs="SimSun"/>
          <w:sz w:val="20"/>
          <w:szCs w:val="20"/>
          <w:spacing w:val="-5"/>
        </w:rPr>
        <w:t xml:space="preserve"> </w:t>
      </w:r>
      <w:r>
        <w:rPr>
          <w:rFonts w:ascii="SimSun" w:hAnsi="SimSun" w:eastAsia="SimSun" w:cs="SimSun"/>
          <w:sz w:val="20"/>
          <w:szCs w:val="20"/>
          <w:spacing w:val="-4"/>
        </w:rPr>
        <w:t>可促进乳腺发育，发动并维持乳腺泌乳。但在女性青春期、妊娠期和哺乳</w:t>
      </w:r>
      <w:r>
        <w:rPr>
          <w:rFonts w:ascii="SimSun" w:hAnsi="SimSun" w:eastAsia="SimSun" w:cs="SimSun"/>
          <w:sz w:val="20"/>
          <w:szCs w:val="20"/>
        </w:rPr>
        <w:t xml:space="preserve">  </w:t>
      </w:r>
      <w:r>
        <w:rPr>
          <w:rFonts w:ascii="SimSun" w:hAnsi="SimSun" w:eastAsia="SimSun" w:cs="SimSun"/>
          <w:sz w:val="20"/>
          <w:szCs w:val="20"/>
          <w:spacing w:val="2"/>
        </w:rPr>
        <w:t>期，其作用有所不同。青春期女性乳腺的发育主要依赖于生长激素对乳腺间质和脂肪组织的作用。</w:t>
      </w:r>
      <w:r>
        <w:rPr>
          <w:rFonts w:ascii="SimSun" w:hAnsi="SimSun" w:eastAsia="SimSun" w:cs="SimSun"/>
          <w:sz w:val="20"/>
          <w:szCs w:val="20"/>
          <w:spacing w:val="13"/>
        </w:rPr>
        <w:t xml:space="preserve"> </w:t>
      </w:r>
      <w:r>
        <w:rPr>
          <w:rFonts w:ascii="SimSun" w:hAnsi="SimSun" w:eastAsia="SimSun" w:cs="SimSun"/>
          <w:sz w:val="20"/>
          <w:szCs w:val="20"/>
        </w:rPr>
        <w:t>乳腺的腺泡等分泌组织只在妊娠期才发育，而且需要多种激素共同作用：雌激素与孕激素起基础作</w:t>
      </w:r>
      <w:r>
        <w:rPr>
          <w:rFonts w:ascii="SimSun" w:hAnsi="SimSun" w:eastAsia="SimSun" w:cs="SimSun"/>
          <w:sz w:val="20"/>
          <w:szCs w:val="20"/>
          <w:spacing w:val="6"/>
        </w:rPr>
        <w:t xml:space="preserve">  </w:t>
      </w:r>
      <w:r>
        <w:rPr>
          <w:rFonts w:ascii="SimSun" w:hAnsi="SimSun" w:eastAsia="SimSun" w:cs="SimSun"/>
          <w:sz w:val="20"/>
          <w:szCs w:val="20"/>
          <w:spacing w:val="-3"/>
        </w:rPr>
        <w:t>用，PRL</w:t>
      </w:r>
      <w:r>
        <w:rPr>
          <w:rFonts w:ascii="SimSun" w:hAnsi="SimSun" w:eastAsia="SimSun" w:cs="SimSun"/>
          <w:sz w:val="20"/>
          <w:szCs w:val="20"/>
          <w:spacing w:val="-6"/>
        </w:rPr>
        <w:t xml:space="preserve"> </w:t>
      </w:r>
      <w:r>
        <w:rPr>
          <w:rFonts w:ascii="SimSun" w:hAnsi="SimSun" w:eastAsia="SimSun" w:cs="SimSun"/>
          <w:sz w:val="20"/>
          <w:szCs w:val="20"/>
          <w:spacing w:val="-3"/>
        </w:rPr>
        <w:t>与糖皮质激素、胰岛素和甲状腺激素等起协同作用。妊娠10周</w:t>
      </w:r>
      <w:r>
        <w:rPr>
          <w:rFonts w:ascii="SimSun" w:hAnsi="SimSun" w:eastAsia="SimSun" w:cs="SimSun"/>
          <w:sz w:val="20"/>
          <w:szCs w:val="20"/>
          <w:spacing w:val="-4"/>
        </w:rPr>
        <w:t>后，血浆</w:t>
      </w:r>
      <w:r>
        <w:rPr>
          <w:rFonts w:ascii="SimSun" w:hAnsi="SimSun" w:eastAsia="SimSun" w:cs="SimSun"/>
          <w:sz w:val="20"/>
          <w:szCs w:val="20"/>
          <w:spacing w:val="-48"/>
        </w:rPr>
        <w:t xml:space="preserve"> </w:t>
      </w:r>
      <w:r>
        <w:rPr>
          <w:rFonts w:ascii="SimSun" w:hAnsi="SimSun" w:eastAsia="SimSun" w:cs="SimSun"/>
          <w:sz w:val="20"/>
          <w:szCs w:val="20"/>
          <w:spacing w:val="-3"/>
        </w:rPr>
        <w:t>PRL</w:t>
      </w:r>
      <w:r>
        <w:rPr>
          <w:rFonts w:ascii="SimSun" w:hAnsi="SimSun" w:eastAsia="SimSun" w:cs="SimSun"/>
          <w:sz w:val="20"/>
          <w:szCs w:val="20"/>
          <w:spacing w:val="4"/>
        </w:rPr>
        <w:t xml:space="preserve"> </w:t>
      </w:r>
      <w:r>
        <w:rPr>
          <w:rFonts w:ascii="SimSun" w:hAnsi="SimSun" w:eastAsia="SimSun" w:cs="SimSun"/>
          <w:sz w:val="20"/>
          <w:szCs w:val="20"/>
          <w:spacing w:val="-4"/>
        </w:rPr>
        <w:t>水平逐渐增高，</w:t>
      </w:r>
      <w:r>
        <w:rPr>
          <w:rFonts w:ascii="SimSun" w:hAnsi="SimSun" w:eastAsia="SimSun" w:cs="SimSun"/>
          <w:sz w:val="20"/>
          <w:szCs w:val="20"/>
        </w:rPr>
        <w:t xml:space="preserve"> </w:t>
      </w:r>
      <w:r>
        <w:rPr>
          <w:rFonts w:ascii="SimSun" w:hAnsi="SimSun" w:eastAsia="SimSun" w:cs="SimSun"/>
          <w:sz w:val="20"/>
          <w:szCs w:val="20"/>
          <w:spacing w:val="-3"/>
        </w:rPr>
        <w:t>至分娩时可升至最高峰。在妊娠过程中，随着PRL、</w:t>
      </w:r>
      <w:r>
        <w:rPr>
          <w:rFonts w:ascii="SimSun" w:hAnsi="SimSun" w:eastAsia="SimSun" w:cs="SimSun"/>
          <w:sz w:val="20"/>
          <w:szCs w:val="20"/>
          <w:spacing w:val="-50"/>
        </w:rPr>
        <w:t xml:space="preserve"> </w:t>
      </w:r>
      <w:r>
        <w:rPr>
          <w:rFonts w:ascii="SimSun" w:hAnsi="SimSun" w:eastAsia="SimSun" w:cs="SimSun"/>
          <w:sz w:val="20"/>
          <w:szCs w:val="20"/>
          <w:spacing w:val="-3"/>
        </w:rPr>
        <w:t>雌激素及孕激素分泌的增多，乳</w:t>
      </w:r>
      <w:r>
        <w:rPr>
          <w:rFonts w:ascii="SimSun" w:hAnsi="SimSun" w:eastAsia="SimSun" w:cs="SimSun"/>
          <w:sz w:val="20"/>
          <w:szCs w:val="20"/>
          <w:spacing w:val="-4"/>
        </w:rPr>
        <w:t>腺组织进一步发</w:t>
      </w:r>
      <w:r>
        <w:rPr>
          <w:rFonts w:ascii="SimSun" w:hAnsi="SimSun" w:eastAsia="SimSun" w:cs="SimSun"/>
          <w:sz w:val="20"/>
          <w:szCs w:val="20"/>
        </w:rPr>
        <w:t xml:space="preserve">  </w:t>
      </w:r>
      <w:r>
        <w:rPr>
          <w:rFonts w:ascii="SimSun" w:hAnsi="SimSun" w:eastAsia="SimSun" w:cs="SimSun"/>
          <w:sz w:val="20"/>
          <w:szCs w:val="20"/>
          <w:spacing w:val="-4"/>
        </w:rPr>
        <w:t>育，但此时血中雌激素和孕激素水平很高，可抑制PRL</w:t>
      </w:r>
      <w:r>
        <w:rPr>
          <w:rFonts w:ascii="SimSun" w:hAnsi="SimSun" w:eastAsia="SimSun" w:cs="SimSun"/>
          <w:sz w:val="20"/>
          <w:szCs w:val="20"/>
          <w:spacing w:val="4"/>
        </w:rPr>
        <w:t xml:space="preserve"> </w:t>
      </w:r>
      <w:r>
        <w:rPr>
          <w:rFonts w:ascii="SimSun" w:hAnsi="SimSun" w:eastAsia="SimSun" w:cs="SimSun"/>
          <w:sz w:val="20"/>
          <w:szCs w:val="20"/>
          <w:spacing w:val="-4"/>
        </w:rPr>
        <w:t>的</w:t>
      </w:r>
      <w:r>
        <w:rPr>
          <w:rFonts w:ascii="SimSun" w:hAnsi="SimSun" w:eastAsia="SimSun" w:cs="SimSun"/>
          <w:sz w:val="20"/>
          <w:szCs w:val="20"/>
          <w:spacing w:val="-5"/>
        </w:rPr>
        <w:t>泌乳作用，因此乳腺虽已具备泌乳能力却并</w:t>
      </w:r>
      <w:r>
        <w:rPr>
          <w:rFonts w:ascii="SimSun" w:hAnsi="SimSun" w:eastAsia="SimSun" w:cs="SimSun"/>
          <w:sz w:val="20"/>
          <w:szCs w:val="20"/>
        </w:rPr>
        <w:t xml:space="preserve">  </w:t>
      </w:r>
      <w:r>
        <w:rPr>
          <w:rFonts w:ascii="SimSun" w:hAnsi="SimSun" w:eastAsia="SimSun" w:cs="SimSun"/>
          <w:sz w:val="20"/>
          <w:szCs w:val="20"/>
          <w:spacing w:val="-8"/>
        </w:rPr>
        <w:t>不泌乳。</w:t>
      </w:r>
    </w:p>
    <w:p>
      <w:pPr>
        <w:ind w:right="172" w:firstLine="389"/>
        <w:spacing w:before="199" w:line="264" w:lineRule="auto"/>
        <w:rPr>
          <w:rFonts w:ascii="SimSun" w:hAnsi="SimSun" w:eastAsia="SimSun" w:cs="SimSun"/>
          <w:sz w:val="20"/>
          <w:szCs w:val="20"/>
        </w:rPr>
      </w:pPr>
      <w:r>
        <w:rPr>
          <w:rFonts w:ascii="SimSun" w:hAnsi="SimSun" w:eastAsia="SimSun" w:cs="SimSun"/>
          <w:sz w:val="20"/>
          <w:szCs w:val="20"/>
        </w:rPr>
        <w:t>PRL</w:t>
      </w:r>
      <w:r>
        <w:rPr>
          <w:rFonts w:ascii="SimSun" w:hAnsi="SimSun" w:eastAsia="SimSun" w:cs="SimSun"/>
          <w:sz w:val="20"/>
          <w:szCs w:val="20"/>
          <w:spacing w:val="-26"/>
        </w:rPr>
        <w:t xml:space="preserve"> </w:t>
      </w:r>
      <w:r>
        <w:rPr>
          <w:rFonts w:ascii="SimSun" w:hAnsi="SimSun" w:eastAsia="SimSun" w:cs="SimSun"/>
          <w:sz w:val="20"/>
          <w:szCs w:val="20"/>
          <w:spacing w:val="1"/>
        </w:rPr>
        <w:t>启动和维持泌乳的作用是从分娩后开始的。分娩后血浆</w:t>
      </w:r>
      <w:r>
        <w:rPr>
          <w:rFonts w:ascii="SimSun" w:hAnsi="SimSun" w:eastAsia="SimSun" w:cs="SimSun"/>
          <w:sz w:val="20"/>
          <w:szCs w:val="20"/>
        </w:rPr>
        <w:t>PRL</w:t>
      </w:r>
      <w:r>
        <w:rPr>
          <w:rFonts w:ascii="SimSun" w:hAnsi="SimSun" w:eastAsia="SimSun" w:cs="SimSun"/>
          <w:sz w:val="20"/>
          <w:szCs w:val="20"/>
          <w:spacing w:val="15"/>
        </w:rPr>
        <w:t xml:space="preserve"> </w:t>
      </w:r>
      <w:r>
        <w:rPr>
          <w:rFonts w:ascii="SimSun" w:hAnsi="SimSun" w:eastAsia="SimSun" w:cs="SimSun"/>
          <w:sz w:val="20"/>
          <w:szCs w:val="20"/>
          <w:spacing w:val="1"/>
        </w:rPr>
        <w:t>即降至妊娠前水平，但此时由</w:t>
      </w:r>
      <w:r>
        <w:rPr>
          <w:rFonts w:ascii="SimSun" w:hAnsi="SimSun" w:eastAsia="SimSun" w:cs="SimSun"/>
          <w:sz w:val="20"/>
          <w:szCs w:val="20"/>
        </w:rPr>
        <w:t xml:space="preserve"> </w:t>
      </w:r>
      <w:r>
        <w:rPr>
          <w:rFonts w:ascii="SimSun" w:hAnsi="SimSun" w:eastAsia="SimSun" w:cs="SimSun"/>
          <w:sz w:val="20"/>
          <w:szCs w:val="20"/>
        </w:rPr>
        <w:t>于血中雌激素和孕激素水平明显降低，加之分娩后乳腺PRL</w:t>
      </w:r>
      <w:r>
        <w:rPr>
          <w:rFonts w:ascii="SimSun" w:hAnsi="SimSun" w:eastAsia="SimSun" w:cs="SimSun"/>
          <w:sz w:val="20"/>
          <w:szCs w:val="20"/>
          <w:spacing w:val="7"/>
        </w:rPr>
        <w:t xml:space="preserve"> </w:t>
      </w:r>
      <w:r>
        <w:rPr>
          <w:rFonts w:ascii="SimSun" w:hAnsi="SimSun" w:eastAsia="SimSun" w:cs="SimSun"/>
          <w:sz w:val="20"/>
          <w:szCs w:val="20"/>
        </w:rPr>
        <w:t>受体的数目增加约20倍，PRL</w:t>
      </w:r>
      <w:r>
        <w:rPr>
          <w:rFonts w:ascii="SimSun" w:hAnsi="SimSun" w:eastAsia="SimSun" w:cs="SimSun"/>
          <w:sz w:val="20"/>
          <w:szCs w:val="20"/>
          <w:spacing w:val="5"/>
        </w:rPr>
        <w:t xml:space="preserve"> </w:t>
      </w:r>
      <w:r>
        <w:rPr>
          <w:rFonts w:ascii="SimSun" w:hAnsi="SimSun" w:eastAsia="SimSun" w:cs="SimSun"/>
          <w:sz w:val="20"/>
          <w:szCs w:val="20"/>
        </w:rPr>
        <w:t>能发挥始</w:t>
      </w:r>
      <w:r>
        <w:rPr>
          <w:rFonts w:ascii="SimSun" w:hAnsi="SimSun" w:eastAsia="SimSun" w:cs="SimSun"/>
          <w:sz w:val="20"/>
          <w:szCs w:val="20"/>
        </w:rPr>
        <w:t xml:space="preserve"> </w:t>
      </w:r>
      <w:r>
        <w:rPr>
          <w:rFonts w:ascii="SimSun" w:hAnsi="SimSun" w:eastAsia="SimSun" w:cs="SimSun"/>
          <w:sz w:val="20"/>
          <w:szCs w:val="20"/>
          <w:spacing w:val="-6"/>
        </w:rPr>
        <w:t>动和维持泌乳的作用。</w:t>
      </w:r>
      <w:r>
        <w:rPr>
          <w:rFonts w:ascii="SimSun" w:hAnsi="SimSun" w:eastAsia="SimSun" w:cs="SimSun"/>
          <w:sz w:val="20"/>
          <w:szCs w:val="20"/>
          <w:spacing w:val="7"/>
        </w:rPr>
        <w:t xml:space="preserve"> </w:t>
      </w:r>
      <w:r>
        <w:rPr>
          <w:rFonts w:ascii="SimSun" w:hAnsi="SimSun" w:eastAsia="SimSun" w:cs="SimSun"/>
          <w:sz w:val="20"/>
          <w:szCs w:val="20"/>
          <w:spacing w:val="-6"/>
        </w:rPr>
        <w:t>PRL</w:t>
      </w:r>
      <w:r>
        <w:rPr>
          <w:rFonts w:ascii="SimSun" w:hAnsi="SimSun" w:eastAsia="SimSun" w:cs="SimSun"/>
          <w:sz w:val="20"/>
          <w:szCs w:val="20"/>
          <w:spacing w:val="-5"/>
        </w:rPr>
        <w:t xml:space="preserve"> </w:t>
      </w:r>
      <w:r>
        <w:rPr>
          <w:rFonts w:ascii="SimSun" w:hAnsi="SimSun" w:eastAsia="SimSun" w:cs="SimSun"/>
          <w:sz w:val="20"/>
          <w:szCs w:val="20"/>
          <w:spacing w:val="-6"/>
        </w:rPr>
        <w:t>作用于成熟的乳</w:t>
      </w:r>
      <w:r>
        <w:rPr>
          <w:rFonts w:ascii="SimSun" w:hAnsi="SimSun" w:eastAsia="SimSun" w:cs="SimSun"/>
          <w:sz w:val="20"/>
          <w:szCs w:val="20"/>
          <w:spacing w:val="-7"/>
        </w:rPr>
        <w:t>腺小叶，使腺体向腺泡腔内分泌乳汁。</w:t>
      </w:r>
    </w:p>
    <w:p>
      <w:pPr>
        <w:ind w:right="159" w:firstLine="389"/>
        <w:spacing w:before="110" w:line="282" w:lineRule="auto"/>
        <w:rPr>
          <w:rFonts w:ascii="SimSun" w:hAnsi="SimSun" w:eastAsia="SimSun" w:cs="SimSun"/>
          <w:sz w:val="20"/>
          <w:szCs w:val="20"/>
        </w:rPr>
      </w:pPr>
      <w:r>
        <w:rPr>
          <w:rFonts w:ascii="SimSun" w:hAnsi="SimSun" w:eastAsia="SimSun" w:cs="SimSun"/>
          <w:sz w:val="20"/>
          <w:szCs w:val="20"/>
          <w:spacing w:val="1"/>
        </w:rPr>
        <w:t>2)调节性腺功能：</w:t>
      </w:r>
      <w:r>
        <w:rPr>
          <w:rFonts w:ascii="SimSun" w:hAnsi="SimSun" w:eastAsia="SimSun" w:cs="SimSun"/>
          <w:sz w:val="20"/>
          <w:szCs w:val="20"/>
        </w:rPr>
        <w:t>PRL</w:t>
      </w:r>
      <w:r>
        <w:rPr>
          <w:rFonts w:ascii="SimSun" w:hAnsi="SimSun" w:eastAsia="SimSun" w:cs="SimSun"/>
          <w:sz w:val="20"/>
          <w:szCs w:val="20"/>
          <w:spacing w:val="-6"/>
        </w:rPr>
        <w:t xml:space="preserve"> </w:t>
      </w:r>
      <w:r>
        <w:rPr>
          <w:rFonts w:ascii="SimSun" w:hAnsi="SimSun" w:eastAsia="SimSun" w:cs="SimSun"/>
          <w:sz w:val="20"/>
          <w:szCs w:val="20"/>
          <w:spacing w:val="1"/>
        </w:rPr>
        <w:t>对性腺的调节作用错综复杂。实验表明，</w:t>
      </w:r>
      <w:r>
        <w:rPr>
          <w:rFonts w:ascii="SimSun" w:hAnsi="SimSun" w:eastAsia="SimSun" w:cs="SimSun"/>
          <w:sz w:val="20"/>
          <w:szCs w:val="20"/>
        </w:rPr>
        <w:t>PRL</w:t>
      </w:r>
      <w:r>
        <w:rPr>
          <w:rFonts w:ascii="SimSun" w:hAnsi="SimSun" w:eastAsia="SimSun" w:cs="SimSun"/>
          <w:sz w:val="20"/>
          <w:szCs w:val="20"/>
          <w:spacing w:val="-5"/>
        </w:rPr>
        <w:t xml:space="preserve"> </w:t>
      </w:r>
      <w:r>
        <w:rPr>
          <w:rFonts w:ascii="SimSun" w:hAnsi="SimSun" w:eastAsia="SimSun" w:cs="SimSun"/>
          <w:sz w:val="20"/>
          <w:szCs w:val="20"/>
          <w:spacing w:val="1"/>
        </w:rPr>
        <w:t>对卵巢活动有</w:t>
      </w:r>
      <w:r>
        <w:rPr>
          <w:rFonts w:ascii="SimSun" w:hAnsi="SimSun" w:eastAsia="SimSun" w:cs="SimSun"/>
          <w:sz w:val="20"/>
          <w:szCs w:val="20"/>
        </w:rPr>
        <w:t>双相调节作</w:t>
      </w:r>
      <w:r>
        <w:rPr>
          <w:rFonts w:ascii="SimSun" w:hAnsi="SimSun" w:eastAsia="SimSun" w:cs="SimSun"/>
          <w:sz w:val="20"/>
          <w:szCs w:val="20"/>
        </w:rPr>
        <w:t xml:space="preserve"> </w:t>
      </w:r>
      <w:r>
        <w:rPr>
          <w:rFonts w:ascii="SimSun" w:hAnsi="SimSun" w:eastAsia="SimSun" w:cs="SimSun"/>
          <w:sz w:val="20"/>
          <w:szCs w:val="20"/>
          <w:spacing w:val="-4"/>
        </w:rPr>
        <w:t>用，低水平、小剂量的PRL</w:t>
      </w:r>
      <w:r>
        <w:rPr>
          <w:rFonts w:ascii="SimSun" w:hAnsi="SimSun" w:eastAsia="SimSun" w:cs="SimSun"/>
          <w:sz w:val="20"/>
          <w:szCs w:val="20"/>
          <w:spacing w:val="12"/>
        </w:rPr>
        <w:t xml:space="preserve"> </w:t>
      </w:r>
      <w:r>
        <w:rPr>
          <w:rFonts w:ascii="SimSun" w:hAnsi="SimSun" w:eastAsia="SimSun" w:cs="SimSun"/>
          <w:sz w:val="20"/>
          <w:szCs w:val="20"/>
          <w:spacing w:val="-4"/>
        </w:rPr>
        <w:t>可促进卵巢雌孕激素的分泌，而大剂量则有抑制作用。</w:t>
      </w:r>
      <w:r>
        <w:rPr>
          <w:rFonts w:ascii="SimSun" w:hAnsi="SimSun" w:eastAsia="SimSun" w:cs="SimSun"/>
          <w:sz w:val="20"/>
          <w:szCs w:val="20"/>
        </w:rPr>
        <w:t xml:space="preserve"> </w:t>
      </w:r>
      <w:r>
        <w:rPr>
          <w:rFonts w:ascii="SimSun" w:hAnsi="SimSun" w:eastAsia="SimSun" w:cs="SimSun"/>
          <w:sz w:val="20"/>
          <w:szCs w:val="20"/>
          <w:spacing w:val="-4"/>
        </w:rPr>
        <w:t>PRL</w:t>
      </w:r>
      <w:r>
        <w:rPr>
          <w:rFonts w:ascii="SimSun" w:hAnsi="SimSun" w:eastAsia="SimSun" w:cs="SimSun"/>
          <w:sz w:val="20"/>
          <w:szCs w:val="20"/>
          <w:spacing w:val="4"/>
        </w:rPr>
        <w:t xml:space="preserve"> </w:t>
      </w:r>
      <w:r>
        <w:rPr>
          <w:rFonts w:ascii="SimSun" w:hAnsi="SimSun" w:eastAsia="SimSun" w:cs="SimSun"/>
          <w:sz w:val="20"/>
          <w:szCs w:val="20"/>
          <w:spacing w:val="-4"/>
        </w:rPr>
        <w:t>刺激卵巢LH</w:t>
      </w:r>
      <w:r>
        <w:rPr>
          <w:rFonts w:ascii="SimSun" w:hAnsi="SimSun" w:eastAsia="SimSun" w:cs="SimSun"/>
          <w:sz w:val="20"/>
          <w:szCs w:val="20"/>
        </w:rPr>
        <w:t xml:space="preserve">  </w:t>
      </w:r>
      <w:r>
        <w:rPr>
          <w:rFonts w:ascii="SimSun" w:hAnsi="SimSun" w:eastAsia="SimSun" w:cs="SimSun"/>
          <w:sz w:val="20"/>
          <w:szCs w:val="20"/>
          <w:spacing w:val="-6"/>
        </w:rPr>
        <w:t>受体的表达，进而促进黄体的形成并维持孕激素的分泌，并减少孕激素的降解；但是高水平的</w:t>
      </w:r>
      <w:r>
        <w:rPr>
          <w:rFonts w:ascii="SimSun" w:hAnsi="SimSun" w:eastAsia="SimSun" w:cs="SimSun"/>
          <w:sz w:val="20"/>
          <w:szCs w:val="20"/>
          <w:spacing w:val="-46"/>
        </w:rPr>
        <w:t xml:space="preserve"> </w:t>
      </w:r>
      <w:r>
        <w:rPr>
          <w:rFonts w:ascii="SimSun" w:hAnsi="SimSun" w:eastAsia="SimSun" w:cs="SimSun"/>
          <w:sz w:val="20"/>
          <w:szCs w:val="20"/>
          <w:spacing w:val="-6"/>
        </w:rPr>
        <w:t>PRL</w:t>
      </w:r>
      <w:r>
        <w:rPr>
          <w:rFonts w:ascii="SimSun" w:hAnsi="SimSun" w:eastAsia="SimSun" w:cs="SimSun"/>
          <w:sz w:val="20"/>
          <w:szCs w:val="20"/>
          <w:spacing w:val="-5"/>
        </w:rPr>
        <w:t xml:space="preserve"> </w:t>
      </w:r>
      <w:r>
        <w:rPr>
          <w:rFonts w:ascii="SimSun" w:hAnsi="SimSun" w:eastAsia="SimSun" w:cs="SimSun"/>
          <w:sz w:val="20"/>
          <w:szCs w:val="20"/>
          <w:spacing w:val="-6"/>
        </w:rPr>
        <w:t>可</w:t>
      </w:r>
      <w:r>
        <w:rPr>
          <w:rFonts w:ascii="SimSun" w:hAnsi="SimSun" w:eastAsia="SimSun" w:cs="SimSun"/>
          <w:sz w:val="20"/>
          <w:szCs w:val="20"/>
        </w:rPr>
        <w:t xml:space="preserve"> </w:t>
      </w:r>
      <w:r>
        <w:rPr>
          <w:rFonts w:ascii="SimSun" w:hAnsi="SimSun" w:eastAsia="SimSun" w:cs="SimSun"/>
          <w:sz w:val="20"/>
          <w:szCs w:val="20"/>
          <w:spacing w:val="-10"/>
        </w:rPr>
        <w:t>抑制孕激素的生成。患闭经溢乳综合征(</w:t>
      </w:r>
      <w:r>
        <w:rPr>
          <w:rFonts w:ascii="SimSun" w:hAnsi="SimSun" w:eastAsia="SimSun" w:cs="SimSun"/>
          <w:sz w:val="20"/>
          <w:szCs w:val="20"/>
          <w:spacing w:val="-9"/>
        </w:rPr>
        <w:t>amenorrhea</w:t>
      </w:r>
      <w:r>
        <w:rPr>
          <w:rFonts w:ascii="SimSun" w:hAnsi="SimSun" w:eastAsia="SimSun" w:cs="SimSun"/>
          <w:sz w:val="20"/>
          <w:szCs w:val="20"/>
          <w:spacing w:val="-10"/>
        </w:rPr>
        <w:t>-</w:t>
      </w:r>
      <w:r>
        <w:rPr>
          <w:rFonts w:ascii="SimSun" w:hAnsi="SimSun" w:eastAsia="SimSun" w:cs="SimSun"/>
          <w:sz w:val="20"/>
          <w:szCs w:val="20"/>
          <w:spacing w:val="-9"/>
        </w:rPr>
        <w:t>galactorrhea</w:t>
      </w:r>
      <w:r>
        <w:rPr>
          <w:rFonts w:ascii="SimSun" w:hAnsi="SimSun" w:eastAsia="SimSun" w:cs="SimSun"/>
          <w:sz w:val="20"/>
          <w:szCs w:val="20"/>
          <w:spacing w:val="1"/>
        </w:rPr>
        <w:t xml:space="preserve"> </w:t>
      </w:r>
      <w:r>
        <w:rPr>
          <w:rFonts w:ascii="SimSun" w:hAnsi="SimSun" w:eastAsia="SimSun" w:cs="SimSun"/>
          <w:sz w:val="20"/>
          <w:szCs w:val="20"/>
          <w:spacing w:val="-9"/>
        </w:rPr>
        <w:t>syn</w:t>
      </w:r>
      <w:r>
        <w:rPr>
          <w:rFonts w:ascii="SimSun" w:hAnsi="SimSun" w:eastAsia="SimSun" w:cs="SimSun"/>
          <w:sz w:val="20"/>
          <w:szCs w:val="20"/>
          <w:spacing w:val="-10"/>
        </w:rPr>
        <w:t>drome)的妇女临床表现为闭经、溢</w:t>
      </w:r>
      <w:r>
        <w:rPr>
          <w:rFonts w:ascii="SimSun" w:hAnsi="SimSun" w:eastAsia="SimSun" w:cs="SimSun"/>
          <w:sz w:val="20"/>
          <w:szCs w:val="20"/>
        </w:rPr>
        <w:t xml:space="preserve"> </w:t>
      </w:r>
      <w:r>
        <w:rPr>
          <w:rFonts w:ascii="SimSun" w:hAnsi="SimSun" w:eastAsia="SimSun" w:cs="SimSun"/>
          <w:sz w:val="20"/>
          <w:szCs w:val="20"/>
        </w:rPr>
        <w:t>乳与不孕，这些症状是高</w:t>
      </w:r>
      <w:r>
        <w:rPr>
          <w:rFonts w:ascii="SimSun" w:hAnsi="SimSun" w:eastAsia="SimSun" w:cs="SimSun"/>
          <w:sz w:val="20"/>
          <w:szCs w:val="20"/>
          <w:spacing w:val="-59"/>
        </w:rPr>
        <w:t xml:space="preserve"> </w:t>
      </w:r>
      <w:r>
        <w:rPr>
          <w:rFonts w:ascii="SimSun" w:hAnsi="SimSun" w:eastAsia="SimSun" w:cs="SimSun"/>
          <w:sz w:val="20"/>
          <w:szCs w:val="20"/>
        </w:rPr>
        <w:t>PRL</w:t>
      </w:r>
      <w:r>
        <w:rPr>
          <w:rFonts w:ascii="SimSun" w:hAnsi="SimSun" w:eastAsia="SimSun" w:cs="SimSun"/>
          <w:sz w:val="20"/>
          <w:szCs w:val="20"/>
          <w:spacing w:val="5"/>
        </w:rPr>
        <w:t xml:space="preserve"> </w:t>
      </w:r>
      <w:r>
        <w:rPr>
          <w:rFonts w:ascii="SimSun" w:hAnsi="SimSun" w:eastAsia="SimSun" w:cs="SimSun"/>
          <w:sz w:val="20"/>
          <w:szCs w:val="20"/>
        </w:rPr>
        <w:t>血症所致，而高浓度的PRL</w:t>
      </w:r>
      <w:r>
        <w:rPr>
          <w:rFonts w:ascii="SimSun" w:hAnsi="SimSun" w:eastAsia="SimSun" w:cs="SimSun"/>
          <w:sz w:val="20"/>
          <w:szCs w:val="20"/>
          <w:spacing w:val="-6"/>
        </w:rPr>
        <w:t xml:space="preserve"> </w:t>
      </w:r>
      <w:r>
        <w:rPr>
          <w:rFonts w:ascii="SimSun" w:hAnsi="SimSun" w:eastAsia="SimSun" w:cs="SimSun"/>
          <w:sz w:val="20"/>
          <w:szCs w:val="20"/>
          <w:spacing w:val="-1"/>
        </w:rPr>
        <w:t>还可反馈地抑制下丘脑分泌</w:t>
      </w:r>
      <w:r>
        <w:rPr>
          <w:rFonts w:ascii="SimSun" w:hAnsi="SimSun" w:eastAsia="SimSun" w:cs="SimSun"/>
          <w:sz w:val="20"/>
          <w:szCs w:val="20"/>
        </w:rPr>
        <w:t>GnRH</w:t>
      </w:r>
      <w:r>
        <w:rPr>
          <w:rFonts w:ascii="SimSun" w:hAnsi="SimSun" w:eastAsia="SimSun" w:cs="SimSun"/>
          <w:sz w:val="20"/>
          <w:szCs w:val="20"/>
          <w:spacing w:val="-1"/>
        </w:rPr>
        <w:t>,</w:t>
      </w:r>
      <w:r>
        <w:rPr>
          <w:rFonts w:ascii="SimSun" w:hAnsi="SimSun" w:eastAsia="SimSun" w:cs="SimSun"/>
          <w:sz w:val="20"/>
          <w:szCs w:val="20"/>
          <w:spacing w:val="5"/>
        </w:rPr>
        <w:t xml:space="preserve"> </w:t>
      </w:r>
      <w:r>
        <w:rPr>
          <w:rFonts w:ascii="SimSun" w:hAnsi="SimSun" w:eastAsia="SimSun" w:cs="SimSun"/>
          <w:sz w:val="20"/>
          <w:szCs w:val="20"/>
          <w:spacing w:val="-1"/>
        </w:rPr>
        <w:t>减少垂</w:t>
      </w:r>
      <w:r>
        <w:rPr>
          <w:rFonts w:ascii="SimSun" w:hAnsi="SimSun" w:eastAsia="SimSun" w:cs="SimSun"/>
          <w:sz w:val="20"/>
          <w:szCs w:val="20"/>
        </w:rPr>
        <w:t xml:space="preserve"> </w:t>
      </w:r>
      <w:r>
        <w:rPr>
          <w:rFonts w:ascii="SimSun" w:hAnsi="SimSun" w:eastAsia="SimSun" w:cs="SimSun"/>
          <w:sz w:val="20"/>
          <w:szCs w:val="20"/>
        </w:rPr>
        <w:t>体分泌FSH</w:t>
      </w:r>
      <w:r>
        <w:rPr>
          <w:rFonts w:ascii="SimSun" w:hAnsi="SimSun" w:eastAsia="SimSun" w:cs="SimSun"/>
          <w:sz w:val="20"/>
          <w:szCs w:val="20"/>
          <w:spacing w:val="14"/>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LH,</w:t>
      </w:r>
      <w:r>
        <w:rPr>
          <w:rFonts w:ascii="SimSun" w:hAnsi="SimSun" w:eastAsia="SimSun" w:cs="SimSun"/>
          <w:sz w:val="20"/>
          <w:szCs w:val="20"/>
          <w:spacing w:val="-43"/>
        </w:rPr>
        <w:t xml:space="preserve"> </w:t>
      </w:r>
      <w:r>
        <w:rPr>
          <w:rFonts w:ascii="SimSun" w:hAnsi="SimSun" w:eastAsia="SimSun" w:cs="SimSun"/>
          <w:sz w:val="20"/>
          <w:szCs w:val="20"/>
        </w:rPr>
        <w:t>结果导致无排卵和雌激素水平低下。</w:t>
      </w:r>
    </w:p>
    <w:p>
      <w:pPr>
        <w:ind w:right="129" w:firstLine="389"/>
        <w:spacing w:before="99" w:line="277" w:lineRule="auto"/>
        <w:rPr>
          <w:rFonts w:ascii="SimSun" w:hAnsi="SimSun" w:eastAsia="SimSun" w:cs="SimSun"/>
          <w:sz w:val="20"/>
          <w:szCs w:val="20"/>
        </w:rPr>
      </w:pPr>
      <w:r>
        <w:rPr>
          <w:rFonts w:ascii="SimSun" w:hAnsi="SimSun" w:eastAsia="SimSun" w:cs="SimSun"/>
          <w:sz w:val="20"/>
          <w:szCs w:val="20"/>
          <w:spacing w:val="-2"/>
        </w:rPr>
        <w:t>PRL</w:t>
      </w:r>
      <w:r>
        <w:rPr>
          <w:rFonts w:ascii="SimSun" w:hAnsi="SimSun" w:eastAsia="SimSun" w:cs="SimSun"/>
          <w:sz w:val="20"/>
          <w:szCs w:val="20"/>
          <w:spacing w:val="-46"/>
        </w:rPr>
        <w:t xml:space="preserve"> </w:t>
      </w:r>
      <w:r>
        <w:rPr>
          <w:rFonts w:ascii="SimSun" w:hAnsi="SimSun" w:eastAsia="SimSun" w:cs="SimSun"/>
          <w:sz w:val="20"/>
          <w:szCs w:val="20"/>
          <w:spacing w:val="-2"/>
        </w:rPr>
        <w:t>对男性生殖腺的功能也有影响。在睾酮存在的条件下，PRL</w:t>
      </w:r>
      <w:r>
        <w:rPr>
          <w:rFonts w:ascii="SimSun" w:hAnsi="SimSun" w:eastAsia="SimSun" w:cs="SimSun"/>
          <w:sz w:val="20"/>
          <w:szCs w:val="20"/>
          <w:spacing w:val="5"/>
        </w:rPr>
        <w:t xml:space="preserve"> </w:t>
      </w:r>
      <w:r>
        <w:rPr>
          <w:rFonts w:ascii="SimSun" w:hAnsi="SimSun" w:eastAsia="SimSun" w:cs="SimSun"/>
          <w:sz w:val="20"/>
          <w:szCs w:val="20"/>
          <w:spacing w:val="-2"/>
        </w:rPr>
        <w:t>能促进前列腺和精囊腺的生</w:t>
      </w:r>
      <w:r>
        <w:rPr>
          <w:rFonts w:ascii="SimSun" w:hAnsi="SimSun" w:eastAsia="SimSun" w:cs="SimSun"/>
          <w:sz w:val="20"/>
          <w:szCs w:val="20"/>
          <w:spacing w:val="-3"/>
        </w:rPr>
        <w:t>长，</w:t>
      </w:r>
      <w:r>
        <w:rPr>
          <w:rFonts w:ascii="SimSun" w:hAnsi="SimSun" w:eastAsia="SimSun" w:cs="SimSun"/>
          <w:sz w:val="20"/>
          <w:szCs w:val="20"/>
        </w:rPr>
        <w:t xml:space="preserve"> </w:t>
      </w:r>
      <w:r>
        <w:rPr>
          <w:rFonts w:ascii="SimSun" w:hAnsi="SimSun" w:eastAsia="SimSun" w:cs="SimSun"/>
          <w:sz w:val="20"/>
          <w:szCs w:val="20"/>
          <w:spacing w:val="-4"/>
        </w:rPr>
        <w:t>增加睾丸间质细胞LH</w:t>
      </w:r>
      <w:r>
        <w:rPr>
          <w:rFonts w:ascii="SimSun" w:hAnsi="SimSun" w:eastAsia="SimSun" w:cs="SimSun"/>
          <w:sz w:val="20"/>
          <w:szCs w:val="20"/>
          <w:spacing w:val="-4"/>
        </w:rPr>
        <w:t xml:space="preserve"> </w:t>
      </w:r>
      <w:r>
        <w:rPr>
          <w:rFonts w:ascii="SimSun" w:hAnsi="SimSun" w:eastAsia="SimSun" w:cs="SimSun"/>
          <w:sz w:val="20"/>
          <w:szCs w:val="20"/>
          <w:spacing w:val="-4"/>
        </w:rPr>
        <w:t>受体的数量，提高睾丸间质细胞对LH</w:t>
      </w:r>
      <w:r>
        <w:rPr>
          <w:rFonts w:ascii="SimSun" w:hAnsi="SimSun" w:eastAsia="SimSun" w:cs="SimSun"/>
          <w:sz w:val="20"/>
          <w:szCs w:val="20"/>
          <w:spacing w:val="6"/>
        </w:rPr>
        <w:t xml:space="preserve"> </w:t>
      </w:r>
      <w:r>
        <w:rPr>
          <w:rFonts w:ascii="SimSun" w:hAnsi="SimSun" w:eastAsia="SimSun" w:cs="SimSun"/>
          <w:sz w:val="20"/>
          <w:szCs w:val="20"/>
          <w:spacing w:val="-4"/>
        </w:rPr>
        <w:t>的敏感</w:t>
      </w:r>
      <w:r>
        <w:rPr>
          <w:rFonts w:ascii="SimSun" w:hAnsi="SimSun" w:eastAsia="SimSun" w:cs="SimSun"/>
          <w:sz w:val="20"/>
          <w:szCs w:val="20"/>
          <w:spacing w:val="-5"/>
        </w:rPr>
        <w:t>性，增加睾酮的生成量，促进雄性</w:t>
      </w:r>
      <w:r>
        <w:rPr>
          <w:rFonts w:ascii="SimSun" w:hAnsi="SimSun" w:eastAsia="SimSun" w:cs="SimSun"/>
          <w:sz w:val="20"/>
          <w:szCs w:val="20"/>
        </w:rPr>
        <w:t xml:space="preserve"> </w:t>
      </w:r>
      <w:r>
        <w:rPr>
          <w:rFonts w:ascii="SimSun" w:hAnsi="SimSun" w:eastAsia="SimSun" w:cs="SimSun"/>
          <w:sz w:val="20"/>
          <w:szCs w:val="20"/>
          <w:spacing w:val="-4"/>
        </w:rPr>
        <w:t>性成熟。但是慢性高催乳素血症时血中睾酮水平下降，不仅精子生</w:t>
      </w:r>
      <w:r>
        <w:rPr>
          <w:rFonts w:ascii="SimSun" w:hAnsi="SimSun" w:eastAsia="SimSun" w:cs="SimSun"/>
          <w:sz w:val="20"/>
          <w:szCs w:val="20"/>
          <w:spacing w:val="-5"/>
        </w:rPr>
        <w:t>成减少而造成不育症，而且性兴奋</w:t>
      </w:r>
      <w:r>
        <w:rPr>
          <w:rFonts w:ascii="SimSun" w:hAnsi="SimSun" w:eastAsia="SimSun" w:cs="SimSun"/>
          <w:sz w:val="20"/>
          <w:szCs w:val="20"/>
        </w:rPr>
        <w:t xml:space="preserve"> </w:t>
      </w:r>
      <w:r>
        <w:rPr>
          <w:rFonts w:ascii="SimSun" w:hAnsi="SimSun" w:eastAsia="SimSun" w:cs="SimSun"/>
          <w:sz w:val="20"/>
          <w:szCs w:val="20"/>
          <w:spacing w:val="-2"/>
        </w:rPr>
        <w:t>也减弱。</w:t>
      </w:r>
    </w:p>
    <w:p>
      <w:pPr>
        <w:ind w:right="110" w:firstLine="389"/>
        <w:spacing w:before="90" w:line="257" w:lineRule="auto"/>
        <w:rPr>
          <w:rFonts w:ascii="SimSun" w:hAnsi="SimSun" w:eastAsia="SimSun" w:cs="SimSun"/>
          <w:sz w:val="20"/>
          <w:szCs w:val="20"/>
        </w:rPr>
      </w:pPr>
      <w:r>
        <w:rPr>
          <w:rFonts w:ascii="SimSun" w:hAnsi="SimSun" w:eastAsia="SimSun" w:cs="SimSun"/>
          <w:sz w:val="20"/>
          <w:szCs w:val="20"/>
          <w:spacing w:val="-3"/>
        </w:rPr>
        <w:t>3)参与应激反应：在应激状态下，血中PRL</w:t>
      </w:r>
      <w:r>
        <w:rPr>
          <w:rFonts w:ascii="SimSun" w:hAnsi="SimSun" w:eastAsia="SimSun" w:cs="SimSun"/>
          <w:sz w:val="20"/>
          <w:szCs w:val="20"/>
          <w:spacing w:val="-3"/>
        </w:rPr>
        <w:t xml:space="preserve"> </w:t>
      </w:r>
      <w:r>
        <w:rPr>
          <w:rFonts w:ascii="SimSun" w:hAnsi="SimSun" w:eastAsia="SimSun" w:cs="SimSun"/>
          <w:sz w:val="20"/>
          <w:szCs w:val="20"/>
          <w:spacing w:val="-3"/>
        </w:rPr>
        <w:t>水平可有不同程度的升高，并与ACTH</w:t>
      </w:r>
      <w:r>
        <w:rPr>
          <w:rFonts w:ascii="SimSun" w:hAnsi="SimSun" w:eastAsia="SimSun" w:cs="SimSun"/>
          <w:sz w:val="20"/>
          <w:szCs w:val="20"/>
          <w:spacing w:val="62"/>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GH</w:t>
      </w:r>
      <w:r>
        <w:rPr>
          <w:rFonts w:ascii="SimSun" w:hAnsi="SimSun" w:eastAsia="SimSun" w:cs="SimSun"/>
          <w:sz w:val="20"/>
          <w:szCs w:val="20"/>
          <w:spacing w:val="36"/>
        </w:rPr>
        <w:t xml:space="preserve"> </w:t>
      </w:r>
      <w:r>
        <w:rPr>
          <w:rFonts w:ascii="SimSun" w:hAnsi="SimSun" w:eastAsia="SimSun" w:cs="SimSun"/>
          <w:sz w:val="20"/>
          <w:szCs w:val="20"/>
          <w:spacing w:val="-3"/>
        </w:rPr>
        <w:t>的水平</w:t>
      </w:r>
      <w:r>
        <w:rPr>
          <w:rFonts w:ascii="SimSun" w:hAnsi="SimSun" w:eastAsia="SimSun" w:cs="SimSun"/>
          <w:sz w:val="20"/>
          <w:szCs w:val="20"/>
        </w:rPr>
        <w:t xml:space="preserve"> </w:t>
      </w:r>
      <w:r>
        <w:rPr>
          <w:rFonts w:ascii="SimSun" w:hAnsi="SimSun" w:eastAsia="SimSun" w:cs="SimSun"/>
          <w:sz w:val="20"/>
          <w:szCs w:val="20"/>
          <w:spacing w:val="-4"/>
        </w:rPr>
        <w:t>同时升高。应激刺激停止后，PRL</w:t>
      </w:r>
      <w:r>
        <w:rPr>
          <w:rFonts w:ascii="SimSun" w:hAnsi="SimSun" w:eastAsia="SimSun" w:cs="SimSun"/>
          <w:sz w:val="20"/>
          <w:szCs w:val="20"/>
          <w:spacing w:val="-6"/>
        </w:rPr>
        <w:t xml:space="preserve"> </w:t>
      </w:r>
      <w:r>
        <w:rPr>
          <w:rFonts w:ascii="SimSun" w:hAnsi="SimSun" w:eastAsia="SimSun" w:cs="SimSun"/>
          <w:sz w:val="20"/>
          <w:szCs w:val="20"/>
          <w:spacing w:val="-4"/>
        </w:rPr>
        <w:t>逐渐恢复到正常水平。</w:t>
      </w:r>
      <w:r>
        <w:rPr>
          <w:rFonts w:ascii="SimSun" w:hAnsi="SimSun" w:eastAsia="SimSun" w:cs="SimSun"/>
          <w:sz w:val="20"/>
          <w:szCs w:val="20"/>
          <w:spacing w:val="-10"/>
        </w:rPr>
        <w:t xml:space="preserve"> </w:t>
      </w:r>
      <w:r>
        <w:rPr>
          <w:rFonts w:ascii="SimSun" w:hAnsi="SimSun" w:eastAsia="SimSun" w:cs="SimSun"/>
          <w:sz w:val="20"/>
          <w:szCs w:val="20"/>
          <w:spacing w:val="-4"/>
        </w:rPr>
        <w:t>PRL</w:t>
      </w:r>
      <w:r>
        <w:rPr>
          <w:rFonts w:ascii="SimSun" w:hAnsi="SimSun" w:eastAsia="SimSun" w:cs="SimSun"/>
          <w:sz w:val="20"/>
          <w:szCs w:val="20"/>
          <w:spacing w:val="-6"/>
        </w:rPr>
        <w:t xml:space="preserve"> </w:t>
      </w:r>
      <w:r>
        <w:rPr>
          <w:rFonts w:ascii="SimSun" w:hAnsi="SimSun" w:eastAsia="SimSun" w:cs="SimSun"/>
          <w:sz w:val="20"/>
          <w:szCs w:val="20"/>
          <w:spacing w:val="-4"/>
        </w:rPr>
        <w:t>很</w:t>
      </w:r>
      <w:r>
        <w:rPr>
          <w:rFonts w:ascii="SimSun" w:hAnsi="SimSun" w:eastAsia="SimSun" w:cs="SimSun"/>
          <w:sz w:val="20"/>
          <w:szCs w:val="20"/>
          <w:spacing w:val="-5"/>
        </w:rPr>
        <w:t>可能是应激反应中的重要激素之一。</w:t>
      </w:r>
    </w:p>
    <w:p>
      <w:pPr>
        <w:ind w:right="198" w:firstLine="389"/>
        <w:spacing w:before="80" w:line="269" w:lineRule="auto"/>
        <w:rPr>
          <w:rFonts w:ascii="SimSun" w:hAnsi="SimSun" w:eastAsia="SimSun" w:cs="SimSun"/>
          <w:sz w:val="20"/>
          <w:szCs w:val="20"/>
        </w:rPr>
      </w:pPr>
      <w:r>
        <w:rPr>
          <w:rFonts w:ascii="SimSun" w:hAnsi="SimSun" w:eastAsia="SimSun" w:cs="SimSun"/>
          <w:sz w:val="20"/>
          <w:szCs w:val="20"/>
          <w:spacing w:val="-6"/>
        </w:rPr>
        <w:t>4)调节免疫功能：单核细胞、淋巴细胞、胸腺上皮细胞以及红细胞表达PRL</w:t>
      </w:r>
      <w:r>
        <w:rPr>
          <w:rFonts w:ascii="SimSun" w:hAnsi="SimSun" w:eastAsia="SimSun" w:cs="SimSun"/>
          <w:sz w:val="20"/>
          <w:szCs w:val="20"/>
          <w:spacing w:val="5"/>
        </w:rPr>
        <w:t xml:space="preserve"> </w:t>
      </w:r>
      <w:r>
        <w:rPr>
          <w:rFonts w:ascii="SimSun" w:hAnsi="SimSun" w:eastAsia="SimSun" w:cs="SimSun"/>
          <w:sz w:val="20"/>
          <w:szCs w:val="20"/>
          <w:spacing w:val="-6"/>
        </w:rPr>
        <w:t>受体。</w:t>
      </w:r>
      <w:r>
        <w:rPr>
          <w:rFonts w:ascii="SimSun" w:hAnsi="SimSun" w:eastAsia="SimSun" w:cs="SimSun"/>
          <w:sz w:val="20"/>
          <w:szCs w:val="20"/>
          <w:spacing w:val="-40"/>
        </w:rPr>
        <w:t xml:space="preserve"> </w:t>
      </w:r>
      <w:r>
        <w:rPr>
          <w:rFonts w:ascii="SimSun" w:hAnsi="SimSun" w:eastAsia="SimSun" w:cs="SimSun"/>
          <w:sz w:val="20"/>
          <w:szCs w:val="20"/>
          <w:spacing w:val="-6"/>
        </w:rPr>
        <w:t>PRL</w:t>
      </w:r>
      <w:r>
        <w:rPr>
          <w:rFonts w:ascii="SimSun" w:hAnsi="SimSun" w:eastAsia="SimSun" w:cs="SimSun"/>
          <w:sz w:val="20"/>
          <w:szCs w:val="20"/>
          <w:spacing w:val="4"/>
        </w:rPr>
        <w:t xml:space="preserve"> </w:t>
      </w:r>
      <w:r>
        <w:rPr>
          <w:rFonts w:ascii="SimSun" w:hAnsi="SimSun" w:eastAsia="SimSun" w:cs="SimSun"/>
          <w:sz w:val="20"/>
          <w:szCs w:val="20"/>
          <w:spacing w:val="-6"/>
        </w:rPr>
        <w:t>可与一些</w:t>
      </w:r>
      <w:r>
        <w:rPr>
          <w:rFonts w:ascii="SimSun" w:hAnsi="SimSun" w:eastAsia="SimSun" w:cs="SimSun"/>
          <w:sz w:val="20"/>
          <w:szCs w:val="20"/>
        </w:rPr>
        <w:t xml:space="preserve"> </w:t>
      </w:r>
      <w:r>
        <w:rPr>
          <w:rFonts w:ascii="SimSun" w:hAnsi="SimSun" w:eastAsia="SimSun" w:cs="SimSun"/>
          <w:sz w:val="20"/>
          <w:szCs w:val="20"/>
          <w:spacing w:val="-4"/>
        </w:rPr>
        <w:t>细胞因子发生协同作用，促进淋巴细</w:t>
      </w:r>
      <w:r>
        <w:rPr>
          <w:rFonts w:ascii="SimSun" w:hAnsi="SimSun" w:eastAsia="SimSun" w:cs="SimSun"/>
          <w:sz w:val="20"/>
          <w:szCs w:val="20"/>
          <w:spacing w:val="-5"/>
        </w:rPr>
        <w:t>胞增殖，直接或间接促进B</w:t>
      </w:r>
      <w:r>
        <w:rPr>
          <w:rFonts w:ascii="SimSun" w:hAnsi="SimSun" w:eastAsia="SimSun" w:cs="SimSun"/>
          <w:sz w:val="20"/>
          <w:szCs w:val="20"/>
          <w:spacing w:val="-17"/>
        </w:rPr>
        <w:t xml:space="preserve"> </w:t>
      </w:r>
      <w:r>
        <w:rPr>
          <w:rFonts w:ascii="SimSun" w:hAnsi="SimSun" w:eastAsia="SimSun" w:cs="SimSun"/>
          <w:sz w:val="20"/>
          <w:szCs w:val="20"/>
          <w:spacing w:val="-5"/>
        </w:rPr>
        <w:t>淋巴细胞分泌</w:t>
      </w:r>
      <w:r>
        <w:rPr>
          <w:rFonts w:ascii="SimSun" w:hAnsi="SimSun" w:eastAsia="SimSun" w:cs="SimSun"/>
          <w:sz w:val="20"/>
          <w:szCs w:val="20"/>
          <w:spacing w:val="-4"/>
        </w:rPr>
        <w:t>IgM</w:t>
      </w:r>
      <w:r>
        <w:rPr>
          <w:rFonts w:ascii="SimSun" w:hAnsi="SimSun" w:eastAsia="SimSun" w:cs="SimSun"/>
          <w:sz w:val="20"/>
          <w:szCs w:val="20"/>
          <w:spacing w:val="-12"/>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spacing w:val="-4"/>
        </w:rPr>
        <w:t>IgG</w:t>
      </w:r>
      <w:r>
        <w:rPr>
          <w:rFonts w:ascii="SimSun" w:hAnsi="SimSun" w:eastAsia="SimSun" w:cs="SimSun"/>
          <w:sz w:val="20"/>
          <w:szCs w:val="20"/>
          <w:spacing w:val="-5"/>
        </w:rPr>
        <w:t>。</w:t>
      </w:r>
      <w:r>
        <w:rPr>
          <w:rFonts w:ascii="SimSun" w:hAnsi="SimSun" w:eastAsia="SimSun" w:cs="SimSun"/>
          <w:sz w:val="20"/>
          <w:szCs w:val="20"/>
          <w:spacing w:val="-32"/>
        </w:rPr>
        <w:t xml:space="preserve"> </w:t>
      </w:r>
      <w:r>
        <w:rPr>
          <w:rFonts w:ascii="SimSun" w:hAnsi="SimSun" w:eastAsia="SimSun" w:cs="SimSun"/>
          <w:sz w:val="20"/>
          <w:szCs w:val="20"/>
          <w:spacing w:val="-5"/>
        </w:rPr>
        <w:t>一些淋巴</w:t>
      </w:r>
      <w:r>
        <w:rPr>
          <w:rFonts w:ascii="SimSun" w:hAnsi="SimSun" w:eastAsia="SimSun" w:cs="SimSun"/>
          <w:sz w:val="20"/>
          <w:szCs w:val="20"/>
        </w:rPr>
        <w:t xml:space="preserve"> </w:t>
      </w:r>
      <w:r>
        <w:rPr>
          <w:rFonts w:ascii="SimSun" w:hAnsi="SimSun" w:eastAsia="SimSun" w:cs="SimSun"/>
          <w:sz w:val="20"/>
          <w:szCs w:val="20"/>
        </w:rPr>
        <w:t>细胞和单核细胞能产生PRL,</w:t>
      </w:r>
      <w:r>
        <w:rPr>
          <w:rFonts w:ascii="SimSun" w:hAnsi="SimSun" w:eastAsia="SimSun" w:cs="SimSun"/>
          <w:sz w:val="20"/>
          <w:szCs w:val="20"/>
          <w:spacing w:val="-21"/>
        </w:rPr>
        <w:t xml:space="preserve"> </w:t>
      </w:r>
      <w:r>
        <w:rPr>
          <w:rFonts w:ascii="SimSun" w:hAnsi="SimSun" w:eastAsia="SimSun" w:cs="SimSun"/>
          <w:sz w:val="20"/>
          <w:szCs w:val="20"/>
        </w:rPr>
        <w:t>以旁分泌或自分泌方式调节免疫细胞功能。</w:t>
      </w:r>
    </w:p>
    <w:p>
      <w:pPr>
        <w:ind w:left="389"/>
        <w:spacing w:before="99" w:line="219" w:lineRule="auto"/>
        <w:rPr>
          <w:rFonts w:ascii="SimSun" w:hAnsi="SimSun" w:eastAsia="SimSun" w:cs="SimSun"/>
          <w:sz w:val="20"/>
          <w:szCs w:val="20"/>
        </w:rPr>
      </w:pPr>
      <w:r>
        <w:rPr>
          <w:rFonts w:ascii="SimSun" w:hAnsi="SimSun" w:eastAsia="SimSun" w:cs="SimSun"/>
          <w:sz w:val="20"/>
          <w:szCs w:val="20"/>
          <w:spacing w:val="-3"/>
        </w:rPr>
        <w:t>由于与GH</w:t>
      </w:r>
      <w:r>
        <w:rPr>
          <w:rFonts w:ascii="SimSun" w:hAnsi="SimSun" w:eastAsia="SimSun" w:cs="SimSun"/>
          <w:sz w:val="20"/>
          <w:szCs w:val="20"/>
          <w:spacing w:val="27"/>
        </w:rPr>
        <w:t xml:space="preserve"> </w:t>
      </w:r>
      <w:r>
        <w:rPr>
          <w:rFonts w:ascii="SimSun" w:hAnsi="SimSun" w:eastAsia="SimSun" w:cs="SimSun"/>
          <w:sz w:val="20"/>
          <w:szCs w:val="20"/>
          <w:spacing w:val="-3"/>
        </w:rPr>
        <w:t>结构的相似性，PRL</w:t>
      </w:r>
      <w:r>
        <w:rPr>
          <w:rFonts w:ascii="SimSun" w:hAnsi="SimSun" w:eastAsia="SimSun" w:cs="SimSun"/>
          <w:sz w:val="20"/>
          <w:szCs w:val="20"/>
          <w:spacing w:val="5"/>
        </w:rPr>
        <w:t xml:space="preserve"> </w:t>
      </w:r>
      <w:r>
        <w:rPr>
          <w:rFonts w:ascii="SimSun" w:hAnsi="SimSun" w:eastAsia="SimSun" w:cs="SimSun"/>
          <w:sz w:val="20"/>
          <w:szCs w:val="20"/>
          <w:spacing w:val="-3"/>
        </w:rPr>
        <w:t>也参与生长发育和物质代谢的调节。</w:t>
      </w:r>
    </w:p>
    <w:p>
      <w:pPr>
        <w:ind w:right="162" w:firstLine="389"/>
        <w:spacing w:before="93" w:line="280" w:lineRule="auto"/>
        <w:rPr>
          <w:rFonts w:ascii="SimSun" w:hAnsi="SimSun" w:eastAsia="SimSun" w:cs="SimSun"/>
          <w:sz w:val="20"/>
          <w:szCs w:val="20"/>
        </w:rPr>
      </w:pPr>
      <w:r>
        <w:rPr>
          <w:rFonts w:ascii="SimSun" w:hAnsi="SimSun" w:eastAsia="SimSun" w:cs="SimSun"/>
          <w:sz w:val="20"/>
          <w:szCs w:val="20"/>
          <w:spacing w:val="-2"/>
        </w:rPr>
        <w:t>(2)分泌调节：PRL</w:t>
      </w:r>
      <w:r>
        <w:rPr>
          <w:rFonts w:ascii="SimSun" w:hAnsi="SimSun" w:eastAsia="SimSun" w:cs="SimSun"/>
          <w:sz w:val="20"/>
          <w:szCs w:val="20"/>
          <w:spacing w:val="14"/>
        </w:rPr>
        <w:t xml:space="preserve"> </w:t>
      </w:r>
      <w:r>
        <w:rPr>
          <w:rFonts w:ascii="SimSun" w:hAnsi="SimSun" w:eastAsia="SimSun" w:cs="SimSun"/>
          <w:sz w:val="20"/>
          <w:szCs w:val="20"/>
          <w:spacing w:val="-2"/>
        </w:rPr>
        <w:t>的分泌受下</w:t>
      </w:r>
      <w:r>
        <w:rPr>
          <w:rFonts w:ascii="SimSun" w:hAnsi="SimSun" w:eastAsia="SimSun" w:cs="SimSun"/>
          <w:sz w:val="20"/>
          <w:szCs w:val="20"/>
          <w:spacing w:val="-3"/>
        </w:rPr>
        <w:t>丘脑催乳素释放因子(</w:t>
      </w:r>
      <w:r>
        <w:rPr>
          <w:rFonts w:ascii="SimSun" w:hAnsi="SimSun" w:eastAsia="SimSun" w:cs="SimSun"/>
          <w:sz w:val="20"/>
          <w:szCs w:val="20"/>
          <w:spacing w:val="-2"/>
        </w:rPr>
        <w:t>PRF</w:t>
      </w:r>
      <w:r>
        <w:rPr>
          <w:rFonts w:ascii="SimSun" w:hAnsi="SimSun" w:eastAsia="SimSun" w:cs="SimSun"/>
          <w:sz w:val="20"/>
          <w:szCs w:val="20"/>
          <w:spacing w:val="-3"/>
        </w:rPr>
        <w:t>)</w:t>
      </w:r>
      <w:r>
        <w:rPr>
          <w:rFonts w:ascii="SimSun" w:hAnsi="SimSun" w:eastAsia="SimSun" w:cs="SimSun"/>
          <w:sz w:val="20"/>
          <w:szCs w:val="20"/>
          <w:spacing w:val="13"/>
        </w:rPr>
        <w:t xml:space="preserve"> </w:t>
      </w:r>
      <w:r>
        <w:rPr>
          <w:rFonts w:ascii="SimSun" w:hAnsi="SimSun" w:eastAsia="SimSun" w:cs="SimSun"/>
          <w:sz w:val="20"/>
          <w:szCs w:val="20"/>
          <w:spacing w:val="-3"/>
        </w:rPr>
        <w:t>与催乳素释放抑制激素(</w:t>
      </w:r>
      <w:r>
        <w:rPr>
          <w:rFonts w:ascii="SimSun" w:hAnsi="SimSun" w:eastAsia="SimSun" w:cs="SimSun"/>
          <w:sz w:val="20"/>
          <w:szCs w:val="20"/>
          <w:spacing w:val="-2"/>
        </w:rPr>
        <w:t>PIH</w:t>
      </w:r>
      <w:r>
        <w:rPr>
          <w:rFonts w:ascii="SimSun" w:hAnsi="SimSun" w:eastAsia="SimSun" w:cs="SimSun"/>
          <w:sz w:val="20"/>
          <w:szCs w:val="20"/>
          <w:spacing w:val="-3"/>
        </w:rPr>
        <w:t>)</w:t>
      </w:r>
      <w:r>
        <w:rPr>
          <w:rFonts w:ascii="SimSun" w:hAnsi="SimSun" w:eastAsia="SimSun" w:cs="SimSun"/>
          <w:sz w:val="20"/>
          <w:szCs w:val="20"/>
          <w:spacing w:val="-7"/>
        </w:rPr>
        <w:t xml:space="preserve"> </w:t>
      </w:r>
      <w:r>
        <w:rPr>
          <w:rFonts w:ascii="SimSun" w:hAnsi="SimSun" w:eastAsia="SimSun" w:cs="SimSun"/>
          <w:sz w:val="20"/>
          <w:szCs w:val="20"/>
          <w:spacing w:val="-3"/>
        </w:rPr>
        <w:t>的双重</w:t>
      </w:r>
      <w:r>
        <w:rPr>
          <w:rFonts w:ascii="SimSun" w:hAnsi="SimSun" w:eastAsia="SimSun" w:cs="SimSun"/>
          <w:sz w:val="20"/>
          <w:szCs w:val="20"/>
        </w:rPr>
        <w:t xml:space="preserve"> </w:t>
      </w:r>
      <w:r>
        <w:rPr>
          <w:rFonts w:ascii="SimSun" w:hAnsi="SimSun" w:eastAsia="SimSun" w:cs="SimSun"/>
          <w:sz w:val="20"/>
          <w:szCs w:val="20"/>
          <w:spacing w:val="-2"/>
        </w:rPr>
        <w:t>调控，两者分别起促进和抑制PRL</w:t>
      </w:r>
      <w:r>
        <w:rPr>
          <w:rFonts w:ascii="SimSun" w:hAnsi="SimSun" w:eastAsia="SimSun" w:cs="SimSun"/>
          <w:sz w:val="20"/>
          <w:szCs w:val="20"/>
          <w:spacing w:val="-6"/>
        </w:rPr>
        <w:t xml:space="preserve"> </w:t>
      </w:r>
      <w:r>
        <w:rPr>
          <w:rFonts w:ascii="SimSun" w:hAnsi="SimSun" w:eastAsia="SimSun" w:cs="SimSun"/>
          <w:sz w:val="20"/>
          <w:szCs w:val="20"/>
          <w:spacing w:val="-2"/>
        </w:rPr>
        <w:t>分泌的作用</w:t>
      </w:r>
      <w:r>
        <w:rPr>
          <w:rFonts w:ascii="SimSun" w:hAnsi="SimSun" w:eastAsia="SimSun" w:cs="SimSun"/>
          <w:sz w:val="20"/>
          <w:szCs w:val="20"/>
          <w:spacing w:val="-3"/>
        </w:rPr>
        <w:t>。切断垂体柄可使血中</w:t>
      </w:r>
      <w:r>
        <w:rPr>
          <w:rFonts w:ascii="SimSun" w:hAnsi="SimSun" w:eastAsia="SimSun" w:cs="SimSun"/>
          <w:sz w:val="20"/>
          <w:szCs w:val="20"/>
          <w:spacing w:val="-2"/>
        </w:rPr>
        <w:t>PRL</w:t>
      </w:r>
      <w:r>
        <w:rPr>
          <w:rFonts w:ascii="SimSun" w:hAnsi="SimSun" w:eastAsia="SimSun" w:cs="SimSun"/>
          <w:sz w:val="20"/>
          <w:szCs w:val="20"/>
          <w:spacing w:val="-16"/>
        </w:rPr>
        <w:t xml:space="preserve"> </w:t>
      </w:r>
      <w:r>
        <w:rPr>
          <w:rFonts w:ascii="SimSun" w:hAnsi="SimSun" w:eastAsia="SimSun" w:cs="SimSun"/>
          <w:sz w:val="20"/>
          <w:szCs w:val="20"/>
          <w:spacing w:val="-3"/>
        </w:rPr>
        <w:t>水平升高，因而认为以</w:t>
      </w:r>
      <w:r>
        <w:rPr>
          <w:rFonts w:ascii="SimSun" w:hAnsi="SimSun" w:eastAsia="SimSun" w:cs="SimSun"/>
          <w:sz w:val="20"/>
          <w:szCs w:val="20"/>
          <w:spacing w:val="-2"/>
        </w:rPr>
        <w:t>PIH</w:t>
      </w:r>
      <w:r>
        <w:rPr>
          <w:rFonts w:ascii="SimSun" w:hAnsi="SimSun" w:eastAsia="SimSun" w:cs="SimSun"/>
          <w:sz w:val="20"/>
          <w:szCs w:val="20"/>
        </w:rPr>
        <w:t xml:space="preserve"> </w:t>
      </w:r>
      <w:r>
        <w:rPr>
          <w:rFonts w:ascii="SimSun" w:hAnsi="SimSun" w:eastAsia="SimSun" w:cs="SimSun"/>
          <w:sz w:val="20"/>
          <w:szCs w:val="20"/>
          <w:spacing w:val="1"/>
        </w:rPr>
        <w:t>的效应占优势。现已明确，</w:t>
      </w:r>
      <w:r>
        <w:rPr>
          <w:rFonts w:ascii="SimSun" w:hAnsi="SimSun" w:eastAsia="SimSun" w:cs="SimSun"/>
          <w:sz w:val="20"/>
          <w:szCs w:val="20"/>
        </w:rPr>
        <w:t>PIH</w:t>
      </w:r>
      <w:r>
        <w:rPr>
          <w:rFonts w:ascii="SimSun" w:hAnsi="SimSun" w:eastAsia="SimSun" w:cs="SimSun"/>
          <w:sz w:val="20"/>
          <w:szCs w:val="20"/>
          <w:spacing w:val="-35"/>
        </w:rPr>
        <w:t xml:space="preserve"> </w:t>
      </w:r>
      <w:r>
        <w:rPr>
          <w:rFonts w:ascii="SimSun" w:hAnsi="SimSun" w:eastAsia="SimSun" w:cs="SimSun"/>
          <w:sz w:val="20"/>
          <w:szCs w:val="20"/>
          <w:spacing w:val="1"/>
        </w:rPr>
        <w:t>主要是多巴胺。给予动物L-多巴(在体内可转化为多巴胺)或多巴胺</w:t>
      </w:r>
      <w:r>
        <w:rPr>
          <w:rFonts w:ascii="SimSun" w:hAnsi="SimSun" w:eastAsia="SimSun" w:cs="SimSun"/>
          <w:sz w:val="20"/>
          <w:szCs w:val="20"/>
        </w:rPr>
        <w:t xml:space="preserve"> </w:t>
      </w:r>
      <w:r>
        <w:rPr>
          <w:rFonts w:ascii="SimSun" w:hAnsi="SimSun" w:eastAsia="SimSun" w:cs="SimSun"/>
          <w:sz w:val="20"/>
          <w:szCs w:val="20"/>
          <w:spacing w:val="5"/>
        </w:rPr>
        <w:t>受体激动剂(如阿扑吗啡等)都可减少</w:t>
      </w:r>
      <w:r>
        <w:rPr>
          <w:rFonts w:ascii="SimSun" w:hAnsi="SimSun" w:eastAsia="SimSun" w:cs="SimSun"/>
          <w:sz w:val="20"/>
          <w:szCs w:val="20"/>
        </w:rPr>
        <w:t>PRL</w:t>
      </w:r>
      <w:r>
        <w:rPr>
          <w:rFonts w:ascii="SimSun" w:hAnsi="SimSun" w:eastAsia="SimSun" w:cs="SimSun"/>
          <w:sz w:val="20"/>
          <w:szCs w:val="20"/>
          <w:spacing w:val="16"/>
        </w:rPr>
        <w:t xml:space="preserve"> </w:t>
      </w:r>
      <w:r>
        <w:rPr>
          <w:rFonts w:ascii="SimSun" w:hAnsi="SimSun" w:eastAsia="SimSun" w:cs="SimSun"/>
          <w:sz w:val="20"/>
          <w:szCs w:val="20"/>
          <w:spacing w:val="5"/>
        </w:rPr>
        <w:t>的分泌，反之多巴胺受体阻断剂(如吩噻嗪等)则可促进</w:t>
      </w:r>
      <w:r>
        <w:rPr>
          <w:rFonts w:ascii="SimSun" w:hAnsi="SimSun" w:eastAsia="SimSun" w:cs="SimSun"/>
          <w:sz w:val="20"/>
          <w:szCs w:val="20"/>
        </w:rPr>
        <w:t xml:space="preserve"> </w:t>
      </w:r>
      <w:r>
        <w:rPr>
          <w:rFonts w:ascii="SimSun" w:hAnsi="SimSun" w:eastAsia="SimSun" w:cs="SimSun"/>
          <w:sz w:val="20"/>
          <w:szCs w:val="20"/>
          <w:spacing w:val="-2"/>
        </w:rPr>
        <w:t>PRL</w:t>
      </w:r>
      <w:r>
        <w:rPr>
          <w:rFonts w:ascii="SimSun" w:hAnsi="SimSun" w:eastAsia="SimSun" w:cs="SimSun"/>
          <w:sz w:val="20"/>
          <w:szCs w:val="20"/>
          <w:spacing w:val="-16"/>
        </w:rPr>
        <w:t xml:space="preserve"> </w:t>
      </w:r>
      <w:r>
        <w:rPr>
          <w:rFonts w:ascii="SimSun" w:hAnsi="SimSun" w:eastAsia="SimSun" w:cs="SimSun"/>
          <w:sz w:val="20"/>
          <w:szCs w:val="20"/>
          <w:spacing w:val="-2"/>
        </w:rPr>
        <w:t>分泌。除多巴胺外，GHIH、GABA、</w:t>
      </w:r>
      <w:r>
        <w:rPr>
          <w:rFonts w:ascii="SimSun" w:hAnsi="SimSun" w:eastAsia="SimSun" w:cs="SimSun"/>
          <w:sz w:val="20"/>
          <w:szCs w:val="20"/>
          <w:spacing w:val="24"/>
        </w:rPr>
        <w:t xml:space="preserve"> </w:t>
      </w:r>
      <w:r>
        <w:rPr>
          <w:rFonts w:ascii="SimSun" w:hAnsi="SimSun" w:eastAsia="SimSun" w:cs="SimSun"/>
          <w:sz w:val="20"/>
          <w:szCs w:val="20"/>
          <w:spacing w:val="-2"/>
        </w:rPr>
        <w:t>糖皮质激素、甲状腺激</w:t>
      </w:r>
      <w:r>
        <w:rPr>
          <w:rFonts w:ascii="SimSun" w:hAnsi="SimSun" w:eastAsia="SimSun" w:cs="SimSun"/>
          <w:sz w:val="20"/>
          <w:szCs w:val="20"/>
          <w:spacing w:val="-3"/>
        </w:rPr>
        <w:t>素等也有抑制</w:t>
      </w:r>
      <w:r>
        <w:rPr>
          <w:rFonts w:ascii="SimSun" w:hAnsi="SimSun" w:eastAsia="SimSun" w:cs="SimSun"/>
          <w:sz w:val="20"/>
          <w:szCs w:val="20"/>
          <w:spacing w:val="-2"/>
        </w:rPr>
        <w:t>PRL</w:t>
      </w:r>
      <w:r>
        <w:rPr>
          <w:rFonts w:ascii="SimSun" w:hAnsi="SimSun" w:eastAsia="SimSun" w:cs="SimSun"/>
          <w:sz w:val="20"/>
          <w:szCs w:val="20"/>
          <w:spacing w:val="14"/>
        </w:rPr>
        <w:t xml:space="preserve"> </w:t>
      </w:r>
      <w:r>
        <w:rPr>
          <w:rFonts w:ascii="SimSun" w:hAnsi="SimSun" w:eastAsia="SimSun" w:cs="SimSun"/>
          <w:sz w:val="20"/>
          <w:szCs w:val="20"/>
          <w:spacing w:val="-3"/>
        </w:rPr>
        <w:t>分泌的作用。至于</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19"/>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30" w:lineRule="exact"/>
        <w:textAlignment w:val="center"/>
        <w:rPr/>
      </w:pPr>
      <w:r>
        <w:drawing>
          <wp:inline distT="0" distB="0" distL="0" distR="0">
            <wp:extent cx="501610" cy="400017"/>
            <wp:effectExtent l="0" t="0" r="0" b="0"/>
            <wp:docPr id="208" name="IM 208"/>
            <wp:cNvGraphicFramePr/>
            <a:graphic>
              <a:graphicData uri="http://schemas.openxmlformats.org/drawingml/2006/picture">
                <pic:pic>
                  <pic:nvPicPr>
                    <pic:cNvPr id="208" name="IM 208"/>
                    <pic:cNvPicPr/>
                  </pic:nvPicPr>
                  <pic:blipFill>
                    <a:blip r:embed="rId224"/>
                    <a:stretch>
                      <a:fillRect/>
                    </a:stretch>
                  </pic:blipFill>
                  <pic:spPr>
                    <a:xfrm rot="0">
                      <a:off x="0" y="0"/>
                      <a:ext cx="501610" cy="400017"/>
                    </a:xfrm>
                    <a:prstGeom prst="rect">
                      <a:avLst/>
                    </a:prstGeom>
                  </pic:spPr>
                </pic:pic>
              </a:graphicData>
            </a:graphic>
          </wp:inline>
        </w:drawing>
      </w:r>
    </w:p>
    <w:p>
      <w:pPr>
        <w:sectPr>
          <w:type w:val="continuous"/>
          <w:pgSz w:w="11280" w:h="15940"/>
          <w:pgMar w:top="773" w:right="560" w:bottom="400" w:left="1040" w:header="0" w:footer="0" w:gutter="0"/>
          <w:cols w:equalWidth="0" w:num="2">
            <w:col w:w="8790" w:space="100"/>
            <w:col w:w="790" w:space="0"/>
          </w:cols>
        </w:sectPr>
        <w:rPr/>
      </w:pPr>
    </w:p>
    <w:p>
      <w:pPr>
        <w:ind w:left="12"/>
        <w:spacing w:before="40" w:line="222" w:lineRule="auto"/>
        <w:rPr>
          <w:rFonts w:ascii="SimHei" w:hAnsi="SimHei" w:eastAsia="SimHei" w:cs="SimHei"/>
          <w:sz w:val="20"/>
          <w:szCs w:val="20"/>
        </w:rPr>
      </w:pPr>
      <w:r>
        <w:drawing>
          <wp:anchor distT="0" distB="0" distL="0" distR="0" simplePos="0" relativeHeight="252370944" behindDoc="0" locked="0" layoutInCell="0" allowOverlap="1">
            <wp:simplePos x="0" y="0"/>
            <wp:positionH relativeFrom="page">
              <wp:posOffset>361936</wp:posOffset>
            </wp:positionH>
            <wp:positionV relativeFrom="page">
              <wp:posOffset>9321763</wp:posOffset>
            </wp:positionV>
            <wp:extent cx="507985" cy="393741"/>
            <wp:effectExtent l="0" t="0" r="0" b="0"/>
            <wp:wrapNone/>
            <wp:docPr id="209" name="IM 209"/>
            <wp:cNvGraphicFramePr/>
            <a:graphic>
              <a:graphicData uri="http://schemas.openxmlformats.org/drawingml/2006/picture">
                <pic:pic>
                  <pic:nvPicPr>
                    <pic:cNvPr id="209" name="IM 209"/>
                    <pic:cNvPicPr/>
                  </pic:nvPicPr>
                  <pic:blipFill>
                    <a:blip r:embed="rId225"/>
                    <a:stretch>
                      <a:fillRect/>
                    </a:stretch>
                  </pic:blipFill>
                  <pic:spPr>
                    <a:xfrm rot="0">
                      <a:off x="0" y="0"/>
                      <a:ext cx="507985" cy="393741"/>
                    </a:xfrm>
                    <a:prstGeom prst="rect">
                      <a:avLst/>
                    </a:prstGeom>
                  </pic:spPr>
                </pic:pic>
              </a:graphicData>
            </a:graphic>
          </wp:anchor>
        </w:drawing>
      </w:r>
      <w:r>
        <w:rPr>
          <w:rFonts w:ascii="SimSun" w:hAnsi="SimSun" w:eastAsia="SimSun" w:cs="SimSun"/>
          <w:sz w:val="20"/>
          <w:szCs w:val="20"/>
          <w:b/>
          <w:bCs/>
          <w:color w:val="003675"/>
          <w:spacing w:val="-15"/>
          <w:position w:val="-1"/>
        </w:rPr>
        <w:t>370</w:t>
      </w:r>
      <w:r>
        <w:rPr>
          <w:rFonts w:ascii="SimSun" w:hAnsi="SimSun" w:eastAsia="SimSun" w:cs="SimSun"/>
          <w:sz w:val="20"/>
          <w:szCs w:val="20"/>
          <w:color w:val="003675"/>
          <w:spacing w:val="9"/>
          <w:position w:val="-1"/>
        </w:rPr>
        <w:t xml:space="preserve">       </w:t>
      </w:r>
      <w:r>
        <w:rPr>
          <w:rFonts w:ascii="SimHei" w:hAnsi="SimHei" w:eastAsia="SimHei" w:cs="SimHei"/>
          <w:sz w:val="20"/>
          <w:szCs w:val="20"/>
          <w:b/>
          <w:bCs/>
          <w:color w:val="406596"/>
          <w:spacing w:val="-15"/>
        </w:rPr>
        <w:t>第十一章</w:t>
      </w:r>
      <w:r>
        <w:rPr>
          <w:rFonts w:ascii="SimHei" w:hAnsi="SimHei" w:eastAsia="SimHei" w:cs="SimHei"/>
          <w:sz w:val="20"/>
          <w:szCs w:val="20"/>
          <w:color w:val="406596"/>
          <w:spacing w:val="71"/>
        </w:rPr>
        <w:t xml:space="preserve"> </w:t>
      </w:r>
      <w:r>
        <w:rPr>
          <w:rFonts w:ascii="SimHei" w:hAnsi="SimHei" w:eastAsia="SimHei" w:cs="SimHei"/>
          <w:sz w:val="20"/>
          <w:szCs w:val="20"/>
          <w:b/>
          <w:bCs/>
          <w:color w:val="406596"/>
          <w:spacing w:val="-15"/>
        </w:rPr>
        <w:t>内</w:t>
      </w:r>
      <w:r>
        <w:rPr>
          <w:rFonts w:ascii="SimHei" w:hAnsi="SimHei" w:eastAsia="SimHei" w:cs="SimHei"/>
          <w:sz w:val="20"/>
          <w:szCs w:val="20"/>
          <w:color w:val="406596"/>
          <w:spacing w:val="85"/>
        </w:rPr>
        <w:t xml:space="preserve"> </w:t>
      </w:r>
      <w:r>
        <w:rPr>
          <w:rFonts w:ascii="SimHei" w:hAnsi="SimHei" w:eastAsia="SimHei" w:cs="SimHei"/>
          <w:sz w:val="20"/>
          <w:szCs w:val="20"/>
          <w:b/>
          <w:bCs/>
          <w:color w:val="406596"/>
          <w:spacing w:val="-15"/>
        </w:rPr>
        <w:t>分</w:t>
      </w:r>
      <w:r>
        <w:rPr>
          <w:rFonts w:ascii="SimHei" w:hAnsi="SimHei" w:eastAsia="SimHei" w:cs="SimHei"/>
          <w:sz w:val="20"/>
          <w:szCs w:val="20"/>
          <w:color w:val="406596"/>
          <w:spacing w:val="59"/>
        </w:rPr>
        <w:t xml:space="preserve"> </w:t>
      </w:r>
      <w:r>
        <w:rPr>
          <w:rFonts w:ascii="SimHei" w:hAnsi="SimHei" w:eastAsia="SimHei" w:cs="SimHei"/>
          <w:sz w:val="20"/>
          <w:szCs w:val="20"/>
          <w:b/>
          <w:bCs/>
          <w:color w:val="406596"/>
          <w:spacing w:val="-15"/>
        </w:rPr>
        <w:t>泌</w:t>
      </w:r>
    </w:p>
    <w:p>
      <w:pPr>
        <w:spacing w:line="254" w:lineRule="auto"/>
        <w:rPr>
          <w:rFonts w:ascii="Arial"/>
          <w:sz w:val="21"/>
        </w:rPr>
      </w:pPr>
      <w:r/>
    </w:p>
    <w:p>
      <w:pPr>
        <w:ind w:left="1059" w:right="415"/>
        <w:spacing w:before="65" w:line="270" w:lineRule="auto"/>
        <w:jc w:val="both"/>
        <w:rPr>
          <w:rFonts w:ascii="SimSun" w:hAnsi="SimSun" w:eastAsia="SimSun" w:cs="SimSun"/>
          <w:sz w:val="20"/>
          <w:szCs w:val="20"/>
        </w:rPr>
      </w:pPr>
      <w:r>
        <w:rPr>
          <w:rFonts w:ascii="SimSun" w:hAnsi="SimSun" w:eastAsia="SimSun" w:cs="SimSun"/>
          <w:sz w:val="20"/>
          <w:szCs w:val="20"/>
        </w:rPr>
        <w:t>PRF</w:t>
      </w:r>
      <w:r>
        <w:rPr>
          <w:rFonts w:ascii="SimSun" w:hAnsi="SimSun" w:eastAsia="SimSun" w:cs="SimSun"/>
          <w:sz w:val="20"/>
          <w:szCs w:val="20"/>
          <w:spacing w:val="5"/>
        </w:rPr>
        <w:t>,</w:t>
      </w:r>
      <w:r>
        <w:rPr>
          <w:rFonts w:ascii="SimSun" w:hAnsi="SimSun" w:eastAsia="SimSun" w:cs="SimSun"/>
          <w:sz w:val="20"/>
          <w:szCs w:val="20"/>
          <w:spacing w:val="-54"/>
        </w:rPr>
        <w:t xml:space="preserve"> </w:t>
      </w:r>
      <w:r>
        <w:rPr>
          <w:rFonts w:ascii="SimSun" w:hAnsi="SimSun" w:eastAsia="SimSun" w:cs="SimSun"/>
          <w:sz w:val="20"/>
          <w:szCs w:val="20"/>
          <w:spacing w:val="5"/>
        </w:rPr>
        <w:t>有人认为下丘脑产生的31肽催乳素释放肽(</w:t>
      </w:r>
      <w:r>
        <w:rPr>
          <w:rFonts w:ascii="SimSun" w:hAnsi="SimSun" w:eastAsia="SimSun" w:cs="SimSun"/>
          <w:sz w:val="20"/>
          <w:szCs w:val="20"/>
        </w:rPr>
        <w:t>PrRP</w:t>
      </w:r>
      <w:r>
        <w:rPr>
          <w:rFonts w:ascii="SimSun" w:hAnsi="SimSun" w:eastAsia="SimSun" w:cs="SimSun"/>
          <w:sz w:val="20"/>
          <w:szCs w:val="20"/>
          <w:spacing w:val="5"/>
        </w:rPr>
        <w:t>)</w:t>
      </w:r>
      <w:r>
        <w:rPr>
          <w:rFonts w:ascii="SimSun" w:hAnsi="SimSun" w:eastAsia="SimSun" w:cs="SimSun"/>
          <w:sz w:val="20"/>
          <w:szCs w:val="20"/>
          <w:spacing w:val="-17"/>
        </w:rPr>
        <w:t xml:space="preserve"> </w:t>
      </w:r>
      <w:r>
        <w:rPr>
          <w:rFonts w:ascii="SimSun" w:hAnsi="SimSun" w:eastAsia="SimSun" w:cs="SimSun"/>
          <w:sz w:val="20"/>
          <w:szCs w:val="20"/>
          <w:spacing w:val="5"/>
        </w:rPr>
        <w:t>就</w:t>
      </w:r>
      <w:r>
        <w:rPr>
          <w:rFonts w:ascii="SimSun" w:hAnsi="SimSun" w:eastAsia="SimSun" w:cs="SimSun"/>
          <w:sz w:val="20"/>
          <w:szCs w:val="20"/>
          <w:spacing w:val="-40"/>
        </w:rPr>
        <w:t xml:space="preserve"> </w:t>
      </w:r>
      <w:r>
        <w:rPr>
          <w:rFonts w:ascii="SimSun" w:hAnsi="SimSun" w:eastAsia="SimSun" w:cs="SimSun"/>
          <w:sz w:val="20"/>
          <w:szCs w:val="20"/>
          <w:spacing w:val="5"/>
        </w:rPr>
        <w:t>是</w:t>
      </w:r>
      <w:r>
        <w:rPr>
          <w:rFonts w:ascii="SimSun" w:hAnsi="SimSun" w:eastAsia="SimSun" w:cs="SimSun"/>
          <w:sz w:val="20"/>
          <w:szCs w:val="20"/>
        </w:rPr>
        <w:t>PRF</w:t>
      </w:r>
      <w:r>
        <w:rPr>
          <w:rFonts w:ascii="SimSun" w:hAnsi="SimSun" w:eastAsia="SimSun" w:cs="SimSun"/>
          <w:sz w:val="20"/>
          <w:szCs w:val="20"/>
          <w:spacing w:val="5"/>
        </w:rPr>
        <w:t>,</w:t>
      </w:r>
      <w:r>
        <w:rPr>
          <w:rFonts w:ascii="SimSun" w:hAnsi="SimSun" w:eastAsia="SimSun" w:cs="SimSun"/>
          <w:sz w:val="20"/>
          <w:szCs w:val="20"/>
          <w:spacing w:val="-25"/>
        </w:rPr>
        <w:t xml:space="preserve"> </w:t>
      </w:r>
      <w:r>
        <w:rPr>
          <w:rFonts w:ascii="SimSun" w:hAnsi="SimSun" w:eastAsia="SimSun" w:cs="SimSun"/>
          <w:sz w:val="20"/>
          <w:szCs w:val="20"/>
          <w:spacing w:val="5"/>
        </w:rPr>
        <w:t>但是研究表明</w:t>
      </w:r>
      <w:r>
        <w:rPr>
          <w:rFonts w:ascii="SimSun" w:hAnsi="SimSun" w:eastAsia="SimSun" w:cs="SimSun"/>
          <w:sz w:val="20"/>
          <w:szCs w:val="20"/>
        </w:rPr>
        <w:t>TRH</w:t>
      </w:r>
      <w:r>
        <w:rPr>
          <w:rFonts w:ascii="SimSun" w:hAnsi="SimSun" w:eastAsia="SimSun" w:cs="SimSun"/>
          <w:sz w:val="20"/>
          <w:szCs w:val="20"/>
          <w:spacing w:val="5"/>
        </w:rPr>
        <w:t>、</w:t>
      </w:r>
      <w:r>
        <w:rPr>
          <w:rFonts w:ascii="SimSun" w:hAnsi="SimSun" w:eastAsia="SimSun" w:cs="SimSun"/>
          <w:sz w:val="20"/>
          <w:szCs w:val="20"/>
          <w:spacing w:val="-10"/>
        </w:rPr>
        <w:t xml:space="preserve"> </w:t>
      </w:r>
      <w:r>
        <w:rPr>
          <w:rFonts w:ascii="SimSun" w:hAnsi="SimSun" w:eastAsia="SimSun" w:cs="SimSun"/>
          <w:sz w:val="20"/>
          <w:szCs w:val="20"/>
          <w:spacing w:val="5"/>
        </w:rPr>
        <w:t>血管活性肠</w:t>
      </w:r>
      <w:r>
        <w:rPr>
          <w:rFonts w:ascii="SimSun" w:hAnsi="SimSun" w:eastAsia="SimSun" w:cs="SimSun"/>
          <w:sz w:val="20"/>
          <w:szCs w:val="20"/>
        </w:rPr>
        <w:t xml:space="preserve"> </w:t>
      </w:r>
      <w:r>
        <w:rPr>
          <w:rFonts w:ascii="SimSun" w:hAnsi="SimSun" w:eastAsia="SimSun" w:cs="SimSun"/>
          <w:sz w:val="20"/>
          <w:szCs w:val="20"/>
          <w:spacing w:val="-4"/>
        </w:rPr>
        <w:t>肽、5-羟色胺、内源性阿片肽和甘丙肽等也可促进PRL</w:t>
      </w:r>
      <w:r>
        <w:rPr>
          <w:rFonts w:ascii="SimSun" w:hAnsi="SimSun" w:eastAsia="SimSun" w:cs="SimSun"/>
          <w:sz w:val="20"/>
          <w:szCs w:val="20"/>
          <w:spacing w:val="14"/>
        </w:rPr>
        <w:t xml:space="preserve"> </w:t>
      </w:r>
      <w:r>
        <w:rPr>
          <w:rFonts w:ascii="SimSun" w:hAnsi="SimSun" w:eastAsia="SimSun" w:cs="SimSun"/>
          <w:sz w:val="20"/>
          <w:szCs w:val="20"/>
          <w:spacing w:val="-4"/>
        </w:rPr>
        <w:t>的分泌，即也具有PRF</w:t>
      </w:r>
      <w:r>
        <w:rPr>
          <w:rFonts w:ascii="SimSun" w:hAnsi="SimSun" w:eastAsia="SimSun" w:cs="SimSun"/>
          <w:sz w:val="20"/>
          <w:szCs w:val="20"/>
          <w:spacing w:val="15"/>
        </w:rPr>
        <w:t xml:space="preserve"> </w:t>
      </w:r>
      <w:r>
        <w:rPr>
          <w:rFonts w:ascii="SimSun" w:hAnsi="SimSun" w:eastAsia="SimSun" w:cs="SimSun"/>
          <w:sz w:val="20"/>
          <w:szCs w:val="20"/>
          <w:spacing w:val="-4"/>
        </w:rPr>
        <w:t>的作用。</w:t>
      </w:r>
      <w:r>
        <w:rPr>
          <w:rFonts w:ascii="SimSun" w:hAnsi="SimSun" w:eastAsia="SimSun" w:cs="SimSun"/>
          <w:sz w:val="20"/>
          <w:szCs w:val="20"/>
          <w:spacing w:val="-5"/>
        </w:rPr>
        <w:t>血中</w:t>
      </w:r>
      <w:r>
        <w:rPr>
          <w:rFonts w:ascii="SimSun" w:hAnsi="SimSun" w:eastAsia="SimSun" w:cs="SimSun"/>
          <w:sz w:val="20"/>
          <w:szCs w:val="20"/>
          <w:spacing w:val="-4"/>
        </w:rPr>
        <w:t>PRL</w:t>
      </w:r>
      <w:r>
        <w:rPr>
          <w:rFonts w:ascii="SimSun" w:hAnsi="SimSun" w:eastAsia="SimSun" w:cs="SimSun"/>
          <w:sz w:val="20"/>
          <w:szCs w:val="20"/>
          <w:spacing w:val="4"/>
        </w:rPr>
        <w:t xml:space="preserve"> </w:t>
      </w:r>
      <w:r>
        <w:rPr>
          <w:rFonts w:ascii="SimSun" w:hAnsi="SimSun" w:eastAsia="SimSun" w:cs="SimSun"/>
          <w:sz w:val="20"/>
          <w:szCs w:val="20"/>
          <w:spacing w:val="-5"/>
        </w:rPr>
        <w:t>升高</w:t>
      </w:r>
      <w:r>
        <w:rPr>
          <w:rFonts w:ascii="SimSun" w:hAnsi="SimSun" w:eastAsia="SimSun" w:cs="SimSun"/>
          <w:sz w:val="20"/>
          <w:szCs w:val="20"/>
        </w:rPr>
        <w:t xml:space="preserve"> </w:t>
      </w:r>
      <w:r>
        <w:rPr>
          <w:rFonts w:ascii="SimSun" w:hAnsi="SimSun" w:eastAsia="SimSun" w:cs="SimSun"/>
          <w:sz w:val="20"/>
          <w:szCs w:val="20"/>
          <w:spacing w:val="-3"/>
        </w:rPr>
        <w:t>后，经其受体还可易化下丘脑多巴胺能神经元，多巴胺继而直接抑制下丘脑GnRH</w:t>
      </w:r>
      <w:r>
        <w:rPr>
          <w:rFonts w:ascii="SimSun" w:hAnsi="SimSun" w:eastAsia="SimSun" w:cs="SimSun"/>
          <w:sz w:val="20"/>
          <w:szCs w:val="20"/>
          <w:spacing w:val="55"/>
        </w:rPr>
        <w:t xml:space="preserve"> </w:t>
      </w:r>
      <w:r>
        <w:rPr>
          <w:rFonts w:ascii="SimSun" w:hAnsi="SimSun" w:eastAsia="SimSun" w:cs="SimSun"/>
          <w:sz w:val="20"/>
          <w:szCs w:val="20"/>
          <w:spacing w:val="-3"/>
        </w:rPr>
        <w:t>和腺</w:t>
      </w:r>
      <w:r>
        <w:rPr>
          <w:rFonts w:ascii="SimSun" w:hAnsi="SimSun" w:eastAsia="SimSun" w:cs="SimSun"/>
          <w:sz w:val="20"/>
          <w:szCs w:val="20"/>
          <w:spacing w:val="-4"/>
        </w:rPr>
        <w:t>垂体</w:t>
      </w:r>
      <w:r>
        <w:rPr>
          <w:rFonts w:ascii="SimSun" w:hAnsi="SimSun" w:eastAsia="SimSun" w:cs="SimSun"/>
          <w:sz w:val="20"/>
          <w:szCs w:val="20"/>
          <w:spacing w:val="-3"/>
        </w:rPr>
        <w:t>PRL</w:t>
      </w:r>
      <w:r>
        <w:rPr>
          <w:rFonts w:ascii="SimSun" w:hAnsi="SimSun" w:eastAsia="SimSun" w:cs="SimSun"/>
          <w:sz w:val="20"/>
          <w:szCs w:val="20"/>
          <w:spacing w:val="24"/>
        </w:rPr>
        <w:t xml:space="preserve"> </w:t>
      </w:r>
      <w:r>
        <w:rPr>
          <w:rFonts w:ascii="SimSun" w:hAnsi="SimSun" w:eastAsia="SimSun" w:cs="SimSun"/>
          <w:sz w:val="20"/>
          <w:szCs w:val="20"/>
          <w:spacing w:val="-4"/>
        </w:rPr>
        <w:t>的分</w:t>
      </w:r>
      <w:r>
        <w:rPr>
          <w:rFonts w:ascii="SimSun" w:hAnsi="SimSun" w:eastAsia="SimSun" w:cs="SimSun"/>
          <w:sz w:val="20"/>
          <w:szCs w:val="20"/>
        </w:rPr>
        <w:t xml:space="preserve"> </w:t>
      </w:r>
      <w:r>
        <w:rPr>
          <w:rFonts w:ascii="SimSun" w:hAnsi="SimSun" w:eastAsia="SimSun" w:cs="SimSun"/>
          <w:sz w:val="20"/>
          <w:szCs w:val="20"/>
          <w:spacing w:val="-9"/>
        </w:rPr>
        <w:t>泌，降低血中PRL</w:t>
      </w:r>
      <w:r>
        <w:rPr>
          <w:rFonts w:ascii="SimSun" w:hAnsi="SimSun" w:eastAsia="SimSun" w:cs="SimSun"/>
          <w:sz w:val="20"/>
          <w:szCs w:val="20"/>
          <w:spacing w:val="-2"/>
        </w:rPr>
        <w:t xml:space="preserve"> </w:t>
      </w:r>
      <w:r>
        <w:rPr>
          <w:rFonts w:ascii="SimSun" w:hAnsi="SimSun" w:eastAsia="SimSun" w:cs="SimSun"/>
          <w:sz w:val="20"/>
          <w:szCs w:val="20"/>
          <w:spacing w:val="-9"/>
        </w:rPr>
        <w:t>水平，产生负反馈效应。</w:t>
      </w:r>
    </w:p>
    <w:p>
      <w:pPr>
        <w:ind w:left="1059" w:right="409" w:firstLine="399"/>
        <w:spacing w:before="102" w:line="268" w:lineRule="auto"/>
        <w:jc w:val="both"/>
        <w:rPr>
          <w:rFonts w:ascii="SimSun" w:hAnsi="SimSun" w:eastAsia="SimSun" w:cs="SimSun"/>
          <w:sz w:val="20"/>
          <w:szCs w:val="20"/>
        </w:rPr>
      </w:pPr>
      <w:r>
        <w:rPr>
          <w:rFonts w:ascii="SimSun" w:hAnsi="SimSun" w:eastAsia="SimSun" w:cs="SimSun"/>
          <w:sz w:val="20"/>
          <w:szCs w:val="20"/>
          <w:spacing w:val="-2"/>
        </w:rPr>
        <w:t>婴儿吸吮乳头可促进哺乳期妇女PRL</w:t>
      </w:r>
      <w:r>
        <w:rPr>
          <w:rFonts w:ascii="SimSun" w:hAnsi="SimSun" w:eastAsia="SimSun" w:cs="SimSun"/>
          <w:sz w:val="20"/>
          <w:szCs w:val="20"/>
          <w:spacing w:val="31"/>
        </w:rPr>
        <w:t xml:space="preserve"> </w:t>
      </w:r>
      <w:r>
        <w:rPr>
          <w:rFonts w:ascii="SimSun" w:hAnsi="SimSun" w:eastAsia="SimSun" w:cs="SimSun"/>
          <w:sz w:val="20"/>
          <w:szCs w:val="20"/>
          <w:spacing w:val="-2"/>
        </w:rPr>
        <w:t>的分泌，这是一个典型的神经-内分泌反射。吸吮乳头的刺</w:t>
      </w:r>
      <w:r>
        <w:rPr>
          <w:rFonts w:ascii="SimSun" w:hAnsi="SimSun" w:eastAsia="SimSun" w:cs="SimSun"/>
          <w:sz w:val="20"/>
          <w:szCs w:val="20"/>
        </w:rPr>
        <w:t xml:space="preserve"> </w:t>
      </w:r>
      <w:r>
        <w:rPr>
          <w:rFonts w:ascii="SimSun" w:hAnsi="SimSun" w:eastAsia="SimSun" w:cs="SimSun"/>
          <w:sz w:val="20"/>
          <w:szCs w:val="20"/>
          <w:spacing w:val="-7"/>
        </w:rPr>
        <w:t>激经神经传入至下丘脑，</w:t>
      </w:r>
      <w:r>
        <w:rPr>
          <w:rFonts w:ascii="SimSun" w:hAnsi="SimSun" w:eastAsia="SimSun" w:cs="SimSun"/>
          <w:sz w:val="20"/>
          <w:szCs w:val="20"/>
          <w:spacing w:val="52"/>
        </w:rPr>
        <w:t xml:space="preserve"> </w:t>
      </w:r>
      <w:r>
        <w:rPr>
          <w:rFonts w:ascii="SimSun" w:hAnsi="SimSun" w:eastAsia="SimSun" w:cs="SimSun"/>
          <w:sz w:val="20"/>
          <w:szCs w:val="20"/>
          <w:spacing w:val="-7"/>
        </w:rPr>
        <w:t>一方面减少正中隆起释放多巴胺，解除多巴胺对PRL</w:t>
      </w:r>
      <w:r>
        <w:rPr>
          <w:rFonts w:ascii="SimSun" w:hAnsi="SimSun" w:eastAsia="SimSun" w:cs="SimSun"/>
          <w:sz w:val="20"/>
          <w:szCs w:val="20"/>
          <w:spacing w:val="4"/>
        </w:rPr>
        <w:t xml:space="preserve"> </w:t>
      </w:r>
      <w:r>
        <w:rPr>
          <w:rFonts w:ascii="SimSun" w:hAnsi="SimSun" w:eastAsia="SimSun" w:cs="SimSun"/>
          <w:sz w:val="20"/>
          <w:szCs w:val="20"/>
          <w:spacing w:val="-7"/>
        </w:rPr>
        <w:t>细胞的抑制，</w:t>
      </w:r>
      <w:r>
        <w:rPr>
          <w:rFonts w:ascii="SimSun" w:hAnsi="SimSun" w:eastAsia="SimSun" w:cs="SimSun"/>
          <w:sz w:val="20"/>
          <w:szCs w:val="20"/>
          <w:spacing w:val="-8"/>
        </w:rPr>
        <w:t>另一方面</w:t>
      </w:r>
      <w:r>
        <w:rPr>
          <w:rFonts w:ascii="SimSun" w:hAnsi="SimSun" w:eastAsia="SimSun" w:cs="SimSun"/>
          <w:sz w:val="20"/>
          <w:szCs w:val="20"/>
        </w:rPr>
        <w:t xml:space="preserve"> </w:t>
      </w:r>
      <w:r>
        <w:rPr>
          <w:rFonts w:ascii="SimSun" w:hAnsi="SimSun" w:eastAsia="SimSun" w:cs="SimSun"/>
          <w:sz w:val="20"/>
          <w:szCs w:val="20"/>
        </w:rPr>
        <w:t>还可直接刺激PRF</w:t>
      </w:r>
      <w:r>
        <w:rPr>
          <w:rFonts w:ascii="SimSun" w:hAnsi="SimSun" w:eastAsia="SimSun" w:cs="SimSun"/>
          <w:sz w:val="20"/>
          <w:szCs w:val="20"/>
          <w:spacing w:val="4"/>
        </w:rPr>
        <w:t xml:space="preserve"> </w:t>
      </w:r>
      <w:r>
        <w:rPr>
          <w:rFonts w:ascii="SimSun" w:hAnsi="SimSun" w:eastAsia="SimSun" w:cs="SimSun"/>
          <w:sz w:val="20"/>
          <w:szCs w:val="20"/>
        </w:rPr>
        <w:t>释放增多，通过上述作用</w:t>
      </w:r>
      <w:r>
        <w:rPr>
          <w:rFonts w:ascii="SimSun" w:hAnsi="SimSun" w:eastAsia="SimSun" w:cs="SimSun"/>
          <w:sz w:val="20"/>
          <w:szCs w:val="20"/>
          <w:spacing w:val="-1"/>
        </w:rPr>
        <w:t>反射性促使腺垂体大量分泌</w:t>
      </w:r>
      <w:r>
        <w:rPr>
          <w:rFonts w:ascii="SimSun" w:hAnsi="SimSun" w:eastAsia="SimSun" w:cs="SimSun"/>
          <w:sz w:val="20"/>
          <w:szCs w:val="20"/>
        </w:rPr>
        <w:t>PRL</w:t>
      </w:r>
      <w:r>
        <w:rPr>
          <w:rFonts w:ascii="SimSun" w:hAnsi="SimSun" w:eastAsia="SimSun" w:cs="SimSun"/>
          <w:sz w:val="20"/>
          <w:szCs w:val="20"/>
          <w:spacing w:val="-1"/>
        </w:rPr>
        <w:t>,</w:t>
      </w:r>
      <w:r>
        <w:rPr>
          <w:rFonts w:ascii="SimSun" w:hAnsi="SimSun" w:eastAsia="SimSun" w:cs="SimSun"/>
          <w:sz w:val="20"/>
          <w:szCs w:val="20"/>
          <w:spacing w:val="-45"/>
        </w:rPr>
        <w:t xml:space="preserve"> </w:t>
      </w:r>
      <w:r>
        <w:rPr>
          <w:rFonts w:ascii="SimSun" w:hAnsi="SimSun" w:eastAsia="SimSun" w:cs="SimSun"/>
          <w:sz w:val="20"/>
          <w:szCs w:val="20"/>
          <w:spacing w:val="-1"/>
        </w:rPr>
        <w:t>促进乳腺泌乳。</w:t>
      </w:r>
    </w:p>
    <w:p>
      <w:pPr>
        <w:ind w:left="1459"/>
        <w:spacing w:before="74"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5"/>
        </w:rPr>
        <w:t>促激素</w:t>
      </w:r>
      <w:r>
        <w:rPr>
          <w:rFonts w:ascii="SimSun" w:hAnsi="SimSun" w:eastAsia="SimSun" w:cs="SimSun"/>
          <w:sz w:val="20"/>
          <w:szCs w:val="20"/>
          <w:spacing w:val="83"/>
        </w:rPr>
        <w:t xml:space="preserve"> </w:t>
      </w:r>
      <w:r>
        <w:rPr>
          <w:rFonts w:ascii="SimSun" w:hAnsi="SimSun" w:eastAsia="SimSun" w:cs="SimSun"/>
          <w:sz w:val="20"/>
          <w:szCs w:val="20"/>
          <w:spacing w:val="-5"/>
        </w:rPr>
        <w:t>腺垂体分泌的</w:t>
      </w:r>
      <w:r>
        <w:rPr>
          <w:rFonts w:ascii="Times New Roman" w:hAnsi="Times New Roman" w:eastAsia="Times New Roman" w:cs="Times New Roman"/>
          <w:sz w:val="20"/>
          <w:szCs w:val="20"/>
          <w:spacing w:val="-5"/>
        </w:rPr>
        <w:t>TSH</w:t>
      </w:r>
      <w:r>
        <w:rPr>
          <w:rFonts w:ascii="SimSun" w:hAnsi="SimSun" w:eastAsia="SimSun" w:cs="SimSun"/>
          <w:sz w:val="20"/>
          <w:szCs w:val="20"/>
          <w:spacing w:val="-5"/>
        </w:rPr>
        <w:t>、</w:t>
      </w:r>
      <w:r>
        <w:rPr>
          <w:rFonts w:ascii="Times New Roman" w:hAnsi="Times New Roman" w:eastAsia="Times New Roman" w:cs="Times New Roman"/>
          <w:sz w:val="20"/>
          <w:szCs w:val="20"/>
          <w:spacing w:val="-5"/>
        </w:rPr>
        <w:t>ACTH</w:t>
      </w:r>
      <w:r>
        <w:rPr>
          <w:rFonts w:ascii="SimSun" w:hAnsi="SimSun" w:eastAsia="SimSun" w:cs="SimSun"/>
          <w:sz w:val="20"/>
          <w:szCs w:val="20"/>
          <w:spacing w:val="-5"/>
        </w:rPr>
        <w:t>、</w:t>
      </w:r>
      <w:r>
        <w:rPr>
          <w:rFonts w:ascii="Times New Roman" w:hAnsi="Times New Roman" w:eastAsia="Times New Roman" w:cs="Times New Roman"/>
          <w:sz w:val="20"/>
          <w:szCs w:val="20"/>
          <w:spacing w:val="-5"/>
        </w:rPr>
        <w:t>FSH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5"/>
        </w:rPr>
        <w:t>及</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5"/>
        </w:rPr>
        <w:t>LH</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这四种激素，分泌入血后都特异性地作用于</w:t>
      </w:r>
      <w:r>
        <w:rPr>
          <w:rFonts w:ascii="SimSun" w:hAnsi="SimSun" w:eastAsia="SimSun" w:cs="SimSun"/>
          <w:sz w:val="20"/>
          <w:szCs w:val="20"/>
          <w:spacing w:val="-6"/>
        </w:rPr>
        <w:t>外</w:t>
      </w:r>
    </w:p>
    <w:p>
      <w:pPr>
        <w:ind w:left="1059"/>
        <w:spacing w:before="85" w:line="187" w:lineRule="auto"/>
        <w:rPr>
          <w:rFonts w:ascii="SimSun" w:hAnsi="SimSun" w:eastAsia="SimSun" w:cs="SimSun"/>
          <w:sz w:val="19"/>
          <w:szCs w:val="19"/>
        </w:rPr>
      </w:pPr>
      <w:r>
        <w:rPr>
          <w:rFonts w:ascii="SimSun" w:hAnsi="SimSun" w:eastAsia="SimSun" w:cs="SimSun"/>
          <w:sz w:val="19"/>
          <w:szCs w:val="19"/>
          <w:spacing w:val="9"/>
        </w:rPr>
        <w:t>周各自的下级内分泌靶腺，再经靶腺激素调节全身组织</w:t>
      </w:r>
      <w:r>
        <w:rPr>
          <w:rFonts w:ascii="SimSun" w:hAnsi="SimSun" w:eastAsia="SimSun" w:cs="SimSun"/>
          <w:sz w:val="19"/>
          <w:szCs w:val="19"/>
          <w:spacing w:val="8"/>
        </w:rPr>
        <w:t>细胞的活动，因此统称为促激素。</w:t>
      </w:r>
      <w:r>
        <w:rPr>
          <w:rFonts w:ascii="SimSun" w:hAnsi="SimSun" w:eastAsia="SimSun" w:cs="SimSun"/>
          <w:sz w:val="19"/>
          <w:szCs w:val="19"/>
          <w:spacing w:val="4"/>
        </w:rPr>
        <w:t xml:space="preserve"> </w:t>
      </w:r>
      <w:r>
        <w:rPr>
          <w:rFonts w:ascii="SimSun" w:hAnsi="SimSun" w:eastAsia="SimSun" w:cs="SimSun"/>
          <w:sz w:val="19"/>
          <w:szCs w:val="19"/>
        </w:rPr>
        <w:t>TSH</w:t>
      </w:r>
      <w:r>
        <w:rPr>
          <w:rFonts w:ascii="SimSun" w:hAnsi="SimSun" w:eastAsia="SimSun" w:cs="SimSun"/>
          <w:sz w:val="19"/>
          <w:szCs w:val="19"/>
          <w:spacing w:val="8"/>
        </w:rPr>
        <w:t>、</w:t>
      </w:r>
      <w:r>
        <w:rPr>
          <w:rFonts w:ascii="SimSun" w:hAnsi="SimSun" w:eastAsia="SimSun" w:cs="SimSun"/>
          <w:sz w:val="19"/>
          <w:szCs w:val="19"/>
        </w:rPr>
        <w:t>FSH</w:t>
      </w:r>
    </w:p>
    <w:p>
      <w:pPr>
        <w:ind w:left="1059" w:firstLine="8550"/>
        <w:spacing w:before="2" w:line="231" w:lineRule="auto"/>
        <w:rPr>
          <w:rFonts w:ascii="SimSun" w:hAnsi="SimSun" w:eastAsia="SimSun" w:cs="SimSun"/>
          <w:sz w:val="19"/>
          <w:szCs w:val="19"/>
        </w:rPr>
      </w:pPr>
      <w:r>
        <w:rPr>
          <w:rFonts w:ascii="SimSun" w:hAnsi="SimSun" w:eastAsia="SimSun" w:cs="SimSun"/>
          <w:sz w:val="10"/>
          <w:szCs w:val="10"/>
          <w:spacing w:val="1"/>
        </w:rPr>
        <w:t>吧</w:t>
      </w:r>
      <w:r>
        <w:rPr>
          <w:rFonts w:ascii="SimSun" w:hAnsi="SimSun" w:eastAsia="SimSun" w:cs="SimSun"/>
          <w:sz w:val="10"/>
          <w:szCs w:val="10"/>
        </w:rPr>
        <w:t>kkyx</w:t>
      </w:r>
      <w:r>
        <w:rPr>
          <w:rFonts w:ascii="SimSun" w:hAnsi="SimSun" w:eastAsia="SimSun" w:cs="SimSun"/>
          <w:sz w:val="10"/>
          <w:szCs w:val="10"/>
          <w:spacing w:val="1"/>
        </w:rPr>
        <w:t>2018</w:t>
      </w:r>
      <w:r>
        <w:rPr>
          <w:rFonts w:ascii="SimSun" w:hAnsi="SimSun" w:eastAsia="SimSun" w:cs="SimSun"/>
          <w:sz w:val="10"/>
          <w:szCs w:val="10"/>
        </w:rPr>
        <w:t xml:space="preserve"> </w:t>
      </w:r>
      <w:r>
        <w:rPr>
          <w:rFonts w:ascii="SimSun" w:hAnsi="SimSun" w:eastAsia="SimSun" w:cs="SimSun"/>
          <w:sz w:val="19"/>
          <w:szCs w:val="19"/>
          <w:spacing w:val="14"/>
        </w:rPr>
        <w:t>与</w:t>
      </w:r>
      <w:r>
        <w:rPr>
          <w:rFonts w:ascii="SimSun" w:hAnsi="SimSun" w:eastAsia="SimSun" w:cs="SimSun"/>
          <w:sz w:val="19"/>
          <w:szCs w:val="19"/>
        </w:rPr>
        <w:t>LH</w:t>
      </w:r>
      <w:r>
        <w:rPr>
          <w:rFonts w:ascii="SimSun" w:hAnsi="SimSun" w:eastAsia="SimSun" w:cs="SimSun"/>
          <w:sz w:val="19"/>
          <w:szCs w:val="19"/>
          <w:spacing w:val="11"/>
        </w:rPr>
        <w:t xml:space="preserve"> </w:t>
      </w:r>
      <w:r>
        <w:rPr>
          <w:rFonts w:ascii="SimSun" w:hAnsi="SimSun" w:eastAsia="SimSun" w:cs="SimSun"/>
          <w:sz w:val="19"/>
          <w:szCs w:val="19"/>
          <w:spacing w:val="14"/>
        </w:rPr>
        <w:t>都是不同程度糖基化的糖蛋白，均为由α和β</w:t>
      </w:r>
      <w:r>
        <w:rPr>
          <w:rFonts w:ascii="SimSun" w:hAnsi="SimSun" w:eastAsia="SimSun" w:cs="SimSun"/>
          <w:sz w:val="19"/>
          <w:szCs w:val="19"/>
          <w:spacing w:val="13"/>
        </w:rPr>
        <w:t>亚单位构成的异二聚体。它们的α亚单位的肽</w:t>
      </w:r>
    </w:p>
    <w:p>
      <w:pPr>
        <w:ind w:left="1059" w:right="417"/>
        <w:spacing w:before="83" w:line="257" w:lineRule="auto"/>
        <w:rPr>
          <w:rFonts w:ascii="SimSun" w:hAnsi="SimSun" w:eastAsia="SimSun" w:cs="SimSun"/>
          <w:sz w:val="20"/>
          <w:szCs w:val="20"/>
        </w:rPr>
      </w:pPr>
      <w:r>
        <w:rPr>
          <w:rFonts w:ascii="SimSun" w:hAnsi="SimSun" w:eastAsia="SimSun" w:cs="SimSun"/>
          <w:sz w:val="20"/>
          <w:szCs w:val="20"/>
          <w:spacing w:val="1"/>
        </w:rPr>
        <w:t>链相同，生物学活性主要取决于有差异的β亚单位。但是单独的β亚单位没有活性，必</w:t>
      </w:r>
      <w:r>
        <w:rPr>
          <w:rFonts w:ascii="SimSun" w:hAnsi="SimSun" w:eastAsia="SimSun" w:cs="SimSun"/>
          <w:sz w:val="20"/>
          <w:szCs w:val="20"/>
        </w:rPr>
        <w:t>须与α亚单</w:t>
      </w:r>
      <w:r>
        <w:rPr>
          <w:rFonts w:ascii="SimSun" w:hAnsi="SimSun" w:eastAsia="SimSun" w:cs="SimSun"/>
          <w:sz w:val="20"/>
          <w:szCs w:val="20"/>
        </w:rPr>
        <w:t xml:space="preserve"> </w:t>
      </w:r>
      <w:r>
        <w:rPr>
          <w:rFonts w:ascii="SimSun" w:hAnsi="SimSun" w:eastAsia="SimSun" w:cs="SimSun"/>
          <w:sz w:val="20"/>
          <w:szCs w:val="20"/>
          <w:spacing w:val="-4"/>
        </w:rPr>
        <w:t>位结合才有生物学活性。</w:t>
      </w:r>
    </w:p>
    <w:p>
      <w:pPr>
        <w:ind w:left="1059" w:right="392" w:firstLine="399"/>
        <w:spacing w:before="82" w:line="264" w:lineRule="auto"/>
        <w:jc w:val="both"/>
        <w:rPr>
          <w:rFonts w:ascii="SimSun" w:hAnsi="SimSun" w:eastAsia="SimSun" w:cs="SimSun"/>
          <w:sz w:val="20"/>
          <w:szCs w:val="20"/>
        </w:rPr>
      </w:pPr>
      <w:r>
        <w:rPr>
          <w:rFonts w:ascii="SimSun" w:hAnsi="SimSun" w:eastAsia="SimSun" w:cs="SimSun"/>
          <w:sz w:val="20"/>
          <w:szCs w:val="20"/>
          <w:spacing w:val="-4"/>
        </w:rPr>
        <w:t>TSH</w:t>
      </w:r>
      <w:r>
        <w:rPr>
          <w:rFonts w:ascii="SimSun" w:hAnsi="SimSun" w:eastAsia="SimSun" w:cs="SimSun"/>
          <w:sz w:val="20"/>
          <w:szCs w:val="20"/>
          <w:spacing w:val="-4"/>
        </w:rPr>
        <w:t xml:space="preserve"> </w:t>
      </w:r>
      <w:r>
        <w:rPr>
          <w:rFonts w:ascii="SimSun" w:hAnsi="SimSun" w:eastAsia="SimSun" w:cs="SimSun"/>
          <w:sz w:val="20"/>
          <w:szCs w:val="20"/>
          <w:spacing w:val="-4"/>
        </w:rPr>
        <w:t>的靶器官是甲状腺；ACTH</w:t>
      </w:r>
      <w:r>
        <w:rPr>
          <w:rFonts w:ascii="SimSun" w:hAnsi="SimSun" w:eastAsia="SimSun" w:cs="SimSun"/>
          <w:sz w:val="20"/>
          <w:szCs w:val="20"/>
          <w:spacing w:val="52"/>
        </w:rPr>
        <w:t xml:space="preserve"> </w:t>
      </w:r>
      <w:r>
        <w:rPr>
          <w:rFonts w:ascii="SimSun" w:hAnsi="SimSun" w:eastAsia="SimSun" w:cs="SimSun"/>
          <w:sz w:val="20"/>
          <w:szCs w:val="20"/>
          <w:spacing w:val="-4"/>
        </w:rPr>
        <w:t>的靶器官是肾上腺皮质；FSH</w:t>
      </w:r>
      <w:r>
        <w:rPr>
          <w:rFonts w:ascii="SimSun" w:hAnsi="SimSun" w:eastAsia="SimSun" w:cs="SimSun"/>
          <w:sz w:val="20"/>
          <w:szCs w:val="20"/>
          <w:spacing w:val="4"/>
        </w:rPr>
        <w:t xml:space="preserve"> </w:t>
      </w:r>
      <w:r>
        <w:rPr>
          <w:rFonts w:ascii="SimSun" w:hAnsi="SimSun" w:eastAsia="SimSun" w:cs="SimSun"/>
          <w:sz w:val="20"/>
          <w:szCs w:val="20"/>
          <w:spacing w:val="-4"/>
        </w:rPr>
        <w:t>与</w:t>
      </w:r>
      <w:r>
        <w:rPr>
          <w:rFonts w:ascii="SimSun" w:hAnsi="SimSun" w:eastAsia="SimSun" w:cs="SimSun"/>
          <w:sz w:val="20"/>
          <w:szCs w:val="20"/>
          <w:spacing w:val="-38"/>
        </w:rPr>
        <w:t xml:space="preserve"> </w:t>
      </w:r>
      <w:r>
        <w:rPr>
          <w:rFonts w:ascii="SimSun" w:hAnsi="SimSun" w:eastAsia="SimSun" w:cs="SimSun"/>
          <w:sz w:val="20"/>
          <w:szCs w:val="20"/>
          <w:spacing w:val="-4"/>
        </w:rPr>
        <w:t>LH</w:t>
      </w:r>
      <w:r>
        <w:rPr>
          <w:rFonts w:ascii="SimSun" w:hAnsi="SimSun" w:eastAsia="SimSun" w:cs="SimSun"/>
          <w:sz w:val="20"/>
          <w:szCs w:val="20"/>
          <w:spacing w:val="6"/>
        </w:rPr>
        <w:t xml:space="preserve"> </w:t>
      </w:r>
      <w:r>
        <w:rPr>
          <w:rFonts w:ascii="SimSun" w:hAnsi="SimSun" w:eastAsia="SimSun" w:cs="SimSun"/>
          <w:sz w:val="20"/>
          <w:szCs w:val="20"/>
          <w:spacing w:val="-4"/>
        </w:rPr>
        <w:t>的靶器官是两性的性腺(卵巢</w:t>
      </w:r>
      <w:r>
        <w:rPr>
          <w:rFonts w:ascii="SimSun" w:hAnsi="SimSun" w:eastAsia="SimSun" w:cs="SimSun"/>
          <w:sz w:val="20"/>
          <w:szCs w:val="20"/>
        </w:rPr>
        <w:t xml:space="preserve"> </w:t>
      </w:r>
      <w:r>
        <w:rPr>
          <w:rFonts w:ascii="SimSun" w:hAnsi="SimSun" w:eastAsia="SimSun" w:cs="SimSun"/>
          <w:sz w:val="20"/>
          <w:szCs w:val="20"/>
          <w:spacing w:val="-1"/>
        </w:rPr>
        <w:t>或睾丸)。腺垂体与其上级的下丘脑和下级的外周内分泌靶腺分别构成下丘脑-腺垂体-甲状腺轴、下</w:t>
      </w:r>
      <w:r>
        <w:rPr>
          <w:rFonts w:ascii="SimSun" w:hAnsi="SimSun" w:eastAsia="SimSun" w:cs="SimSun"/>
          <w:sz w:val="20"/>
          <w:szCs w:val="20"/>
          <w:spacing w:val="7"/>
        </w:rPr>
        <w:t xml:space="preserve"> </w:t>
      </w:r>
      <w:r>
        <w:rPr>
          <w:rFonts w:ascii="SimSun" w:hAnsi="SimSun" w:eastAsia="SimSun" w:cs="SimSun"/>
          <w:sz w:val="20"/>
          <w:szCs w:val="20"/>
          <w:spacing w:val="-4"/>
        </w:rPr>
        <w:t>丘脑-腺垂体-肾上腺皮质轴和下丘脑-腺垂体-性腺(卵巢或睾丸轴)</w:t>
      </w:r>
      <w:r>
        <w:rPr>
          <w:rFonts w:ascii="SimSun" w:hAnsi="SimSun" w:eastAsia="SimSun" w:cs="SimSun"/>
          <w:sz w:val="20"/>
          <w:szCs w:val="20"/>
          <w:spacing w:val="-5"/>
        </w:rPr>
        <w:t>。</w:t>
      </w:r>
    </w:p>
    <w:p>
      <w:pPr>
        <w:ind w:left="1463"/>
        <w:spacing w:before="251" w:line="222" w:lineRule="auto"/>
        <w:outlineLvl w:val="1"/>
        <w:rPr>
          <w:rFonts w:ascii="SimHei" w:hAnsi="SimHei" w:eastAsia="SimHei" w:cs="SimHei"/>
          <w:sz w:val="24"/>
          <w:szCs w:val="24"/>
        </w:rPr>
      </w:pPr>
      <w:r>
        <w:rPr>
          <w:rFonts w:ascii="SimHei" w:hAnsi="SimHei" w:eastAsia="SimHei" w:cs="SimHei"/>
          <w:sz w:val="24"/>
          <w:szCs w:val="24"/>
          <w:b/>
          <w:bCs/>
          <w:color w:val="003871"/>
          <w:spacing w:val="-9"/>
        </w:rPr>
        <w:t>二、下丘脑-神经垂体内分泌</w:t>
      </w:r>
    </w:p>
    <w:p>
      <w:pPr>
        <w:ind w:left="1059" w:right="399" w:firstLine="399"/>
        <w:spacing w:before="204" w:line="278" w:lineRule="auto"/>
        <w:jc w:val="both"/>
        <w:rPr>
          <w:rFonts w:ascii="SimSun" w:hAnsi="SimSun" w:eastAsia="SimSun" w:cs="SimSun"/>
          <w:sz w:val="20"/>
          <w:szCs w:val="20"/>
        </w:rPr>
      </w:pPr>
      <w:r>
        <w:rPr>
          <w:rFonts w:ascii="SimSun" w:hAnsi="SimSun" w:eastAsia="SimSun" w:cs="SimSun"/>
          <w:sz w:val="20"/>
          <w:szCs w:val="20"/>
          <w:spacing w:val="-3"/>
        </w:rPr>
        <w:t>神经垂体为下丘脑的延伸结构，并非腺组织，也不含腺</w:t>
      </w:r>
      <w:r>
        <w:rPr>
          <w:rFonts w:ascii="SimSun" w:hAnsi="SimSun" w:eastAsia="SimSun" w:cs="SimSun"/>
          <w:sz w:val="20"/>
          <w:szCs w:val="20"/>
          <w:spacing w:val="-4"/>
        </w:rPr>
        <w:t>细胞，因此不能合成激素。神经垂体的内</w:t>
      </w:r>
      <w:r>
        <w:rPr>
          <w:rFonts w:ascii="SimSun" w:hAnsi="SimSun" w:eastAsia="SimSun" w:cs="SimSun"/>
          <w:sz w:val="20"/>
          <w:szCs w:val="20"/>
        </w:rPr>
        <w:t xml:space="preserve"> </w:t>
      </w:r>
      <w:r>
        <w:rPr>
          <w:rFonts w:ascii="SimSun" w:hAnsi="SimSun" w:eastAsia="SimSun" w:cs="SimSun"/>
          <w:sz w:val="20"/>
          <w:szCs w:val="20"/>
          <w:spacing w:val="-4"/>
        </w:rPr>
        <w:t>分泌，实际是指下丘脑视上核和室旁核等部位大细胞神经元轴突延伸投射终止于神经垂体，形成下丘</w:t>
      </w:r>
      <w:r>
        <w:rPr>
          <w:rFonts w:ascii="SimSun" w:hAnsi="SimSun" w:eastAsia="SimSun" w:cs="SimSun"/>
          <w:sz w:val="20"/>
          <w:szCs w:val="20"/>
          <w:spacing w:val="12"/>
        </w:rPr>
        <w:t xml:space="preserve"> </w:t>
      </w:r>
      <w:r>
        <w:rPr>
          <w:rFonts w:ascii="SimSun" w:hAnsi="SimSun" w:eastAsia="SimSun" w:cs="SimSun"/>
          <w:sz w:val="20"/>
          <w:szCs w:val="20"/>
          <w:spacing w:val="-3"/>
        </w:rPr>
        <w:t>脑-垂体束。这些神经内分泌大细胞可合成血管升压素(vasopressin,VP)和缩宫素</w:t>
      </w:r>
      <w:r>
        <w:rPr>
          <w:rFonts w:ascii="SimSun" w:hAnsi="SimSun" w:eastAsia="SimSun" w:cs="SimSun"/>
          <w:sz w:val="20"/>
          <w:szCs w:val="20"/>
          <w:spacing w:val="-4"/>
        </w:rPr>
        <w:t>(</w:t>
      </w:r>
      <w:r>
        <w:rPr>
          <w:rFonts w:ascii="SimSun" w:hAnsi="SimSun" w:eastAsia="SimSun" w:cs="SimSun"/>
          <w:sz w:val="20"/>
          <w:szCs w:val="20"/>
          <w:spacing w:val="-3"/>
        </w:rPr>
        <w:t>oxytocin</w:t>
      </w:r>
      <w:r>
        <w:rPr>
          <w:rFonts w:ascii="SimSun" w:hAnsi="SimSun" w:eastAsia="SimSun" w:cs="SimSun"/>
          <w:sz w:val="20"/>
          <w:szCs w:val="20"/>
          <w:spacing w:val="-4"/>
        </w:rPr>
        <w:t>,</w:t>
      </w:r>
      <w:r>
        <w:rPr>
          <w:rFonts w:ascii="SimSun" w:hAnsi="SimSun" w:eastAsia="SimSun" w:cs="SimSun"/>
          <w:sz w:val="20"/>
          <w:szCs w:val="20"/>
          <w:spacing w:val="-3"/>
        </w:rPr>
        <w:t>OT</w:t>
      </w:r>
      <w:r>
        <w:rPr>
          <w:rFonts w:ascii="SimSun" w:hAnsi="SimSun" w:eastAsia="SimSun" w:cs="SimSun"/>
          <w:sz w:val="20"/>
          <w:szCs w:val="20"/>
          <w:spacing w:val="-4"/>
        </w:rPr>
        <w:t>)。</w:t>
      </w:r>
      <w:r>
        <w:rPr>
          <w:rFonts w:ascii="SimSun" w:hAnsi="SimSun" w:eastAsia="SimSun" w:cs="SimSun"/>
          <w:sz w:val="20"/>
          <w:szCs w:val="20"/>
          <w:spacing w:val="-3"/>
        </w:rPr>
        <w:t>VP</w:t>
      </w:r>
      <w:r>
        <w:rPr>
          <w:rFonts w:ascii="SimSun" w:hAnsi="SimSun" w:eastAsia="SimSun" w:cs="SimSun"/>
          <w:sz w:val="20"/>
          <w:szCs w:val="20"/>
        </w:rPr>
        <w:t xml:space="preserve"> </w:t>
      </w:r>
      <w:r>
        <w:rPr>
          <w:rFonts w:ascii="SimSun" w:hAnsi="SimSun" w:eastAsia="SimSun" w:cs="SimSun"/>
          <w:sz w:val="20"/>
          <w:szCs w:val="20"/>
          <w:spacing w:val="3"/>
        </w:rPr>
        <w:t>和</w:t>
      </w:r>
      <w:r>
        <w:rPr>
          <w:rFonts w:ascii="SimSun" w:hAnsi="SimSun" w:eastAsia="SimSun" w:cs="SimSun"/>
          <w:sz w:val="20"/>
          <w:szCs w:val="20"/>
        </w:rPr>
        <w:t>OT</w:t>
      </w:r>
      <w:r>
        <w:rPr>
          <w:rFonts w:ascii="SimSun" w:hAnsi="SimSun" w:eastAsia="SimSun" w:cs="SimSun"/>
          <w:sz w:val="20"/>
          <w:szCs w:val="20"/>
          <w:spacing w:val="11"/>
        </w:rPr>
        <w:t xml:space="preserve"> </w:t>
      </w:r>
      <w:r>
        <w:rPr>
          <w:rFonts w:ascii="SimSun" w:hAnsi="SimSun" w:eastAsia="SimSun" w:cs="SimSun"/>
          <w:sz w:val="20"/>
          <w:szCs w:val="20"/>
          <w:spacing w:val="3"/>
        </w:rPr>
        <w:t>都是由六肽环和三肽侧链构成的九肽，两者区别只是第3与第8位的氨基酸残基不同。由于人</w:t>
      </w:r>
      <w:r>
        <w:rPr>
          <w:rFonts w:ascii="SimSun" w:hAnsi="SimSun" w:eastAsia="SimSun" w:cs="SimSun"/>
          <w:sz w:val="20"/>
          <w:szCs w:val="20"/>
        </w:rPr>
        <w:t xml:space="preserve"> </w:t>
      </w:r>
      <w:r>
        <w:rPr>
          <w:rFonts w:ascii="SimSun" w:hAnsi="SimSun" w:eastAsia="SimSun" w:cs="SimSun"/>
          <w:sz w:val="20"/>
          <w:szCs w:val="20"/>
          <w:spacing w:val="-5"/>
        </w:rPr>
        <w:t>VP</w:t>
      </w:r>
      <w:r>
        <w:rPr>
          <w:rFonts w:ascii="SimSun" w:hAnsi="SimSun" w:eastAsia="SimSun" w:cs="SimSun"/>
          <w:sz w:val="20"/>
          <w:szCs w:val="20"/>
          <w:spacing w:val="-36"/>
        </w:rPr>
        <w:t xml:space="preserve"> </w:t>
      </w:r>
      <w:r>
        <w:rPr>
          <w:rFonts w:ascii="SimSun" w:hAnsi="SimSun" w:eastAsia="SimSun" w:cs="SimSun"/>
          <w:sz w:val="20"/>
          <w:szCs w:val="20"/>
          <w:spacing w:val="-5"/>
        </w:rPr>
        <w:t>肽链的第8位氨基酸为精氨酸，因此常被称为精氨酸血管升压素(arginine</w:t>
      </w:r>
      <w:r>
        <w:rPr>
          <w:rFonts w:ascii="SimSun" w:hAnsi="SimSun" w:eastAsia="SimSun" w:cs="SimSun"/>
          <w:sz w:val="20"/>
          <w:szCs w:val="20"/>
          <w:spacing w:val="-3"/>
        </w:rPr>
        <w:t xml:space="preserve"> </w:t>
      </w:r>
      <w:r>
        <w:rPr>
          <w:rFonts w:ascii="SimSun" w:hAnsi="SimSun" w:eastAsia="SimSun" w:cs="SimSun"/>
          <w:sz w:val="20"/>
          <w:szCs w:val="20"/>
          <w:spacing w:val="-5"/>
        </w:rPr>
        <w:t>vasopressin,AVP)。</w:t>
      </w:r>
    </w:p>
    <w:p>
      <w:pPr>
        <w:ind w:left="1059" w:right="346" w:firstLine="399"/>
        <w:spacing w:before="96" w:line="280" w:lineRule="auto"/>
        <w:jc w:val="both"/>
        <w:rPr>
          <w:rFonts w:ascii="SimSun" w:hAnsi="SimSun" w:eastAsia="SimSun" w:cs="SimSun"/>
          <w:sz w:val="20"/>
          <w:szCs w:val="20"/>
        </w:rPr>
      </w:pPr>
      <w:r>
        <w:rPr>
          <w:rFonts w:ascii="SimSun" w:hAnsi="SimSun" w:eastAsia="SimSun" w:cs="SimSun"/>
          <w:sz w:val="20"/>
          <w:szCs w:val="20"/>
          <w:spacing w:val="-1"/>
        </w:rPr>
        <w:t>VP</w:t>
      </w:r>
      <w:r>
        <w:rPr>
          <w:rFonts w:ascii="SimSun" w:hAnsi="SimSun" w:eastAsia="SimSun" w:cs="SimSun"/>
          <w:sz w:val="20"/>
          <w:szCs w:val="20"/>
          <w:spacing w:val="-47"/>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spacing w:val="-1"/>
        </w:rPr>
        <w:t>OT</w:t>
      </w:r>
      <w:r>
        <w:rPr>
          <w:rFonts w:ascii="SimSun" w:hAnsi="SimSun" w:eastAsia="SimSun" w:cs="SimSun"/>
          <w:sz w:val="20"/>
          <w:szCs w:val="20"/>
          <w:spacing w:val="-3"/>
        </w:rPr>
        <w:t xml:space="preserve"> </w:t>
      </w:r>
      <w:r>
        <w:rPr>
          <w:rFonts w:ascii="SimSun" w:hAnsi="SimSun" w:eastAsia="SimSun" w:cs="SimSun"/>
          <w:sz w:val="20"/>
          <w:szCs w:val="20"/>
          <w:spacing w:val="-1"/>
        </w:rPr>
        <w:t>是由前激素原裂解而产生的。前VP</w:t>
      </w:r>
      <w:r>
        <w:rPr>
          <w:rFonts w:ascii="SimSun" w:hAnsi="SimSun" w:eastAsia="SimSun" w:cs="SimSun"/>
          <w:sz w:val="20"/>
          <w:szCs w:val="20"/>
          <w:spacing w:val="3"/>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OT</w:t>
      </w:r>
      <w:r>
        <w:rPr>
          <w:rFonts w:ascii="SimSun" w:hAnsi="SimSun" w:eastAsia="SimSun" w:cs="SimSun"/>
          <w:sz w:val="20"/>
          <w:szCs w:val="20"/>
          <w:spacing w:val="-3"/>
        </w:rPr>
        <w:t xml:space="preserve"> </w:t>
      </w:r>
      <w:r>
        <w:rPr>
          <w:rFonts w:ascii="SimSun" w:hAnsi="SimSun" w:eastAsia="SimSun" w:cs="SimSun"/>
          <w:sz w:val="20"/>
          <w:szCs w:val="20"/>
          <w:spacing w:val="-1"/>
        </w:rPr>
        <w:t>原，除了含有VP</w:t>
      </w:r>
      <w:r>
        <w:rPr>
          <w:rFonts w:ascii="SimSun" w:hAnsi="SimSun" w:eastAsia="SimSun" w:cs="SimSun"/>
          <w:sz w:val="20"/>
          <w:szCs w:val="20"/>
          <w:spacing w:val="3"/>
        </w:rPr>
        <w:t xml:space="preserve"> </w:t>
      </w:r>
      <w:r>
        <w:rPr>
          <w:rFonts w:ascii="SimSun" w:hAnsi="SimSun" w:eastAsia="SimSun" w:cs="SimSun"/>
          <w:sz w:val="20"/>
          <w:szCs w:val="20"/>
          <w:spacing w:val="-1"/>
        </w:rPr>
        <w:t>或</w:t>
      </w:r>
      <w:r>
        <w:rPr>
          <w:rFonts w:ascii="SimSun" w:hAnsi="SimSun" w:eastAsia="SimSun" w:cs="SimSun"/>
          <w:sz w:val="20"/>
          <w:szCs w:val="20"/>
          <w:spacing w:val="-2"/>
        </w:rPr>
        <w:t>者</w:t>
      </w:r>
      <w:r>
        <w:rPr>
          <w:rFonts w:ascii="SimSun" w:hAnsi="SimSun" w:eastAsia="SimSun" w:cs="SimSun"/>
          <w:sz w:val="20"/>
          <w:szCs w:val="20"/>
          <w:spacing w:val="-59"/>
        </w:rPr>
        <w:t xml:space="preserve"> </w:t>
      </w:r>
      <w:r>
        <w:rPr>
          <w:rFonts w:ascii="SimSun" w:hAnsi="SimSun" w:eastAsia="SimSun" w:cs="SimSun"/>
          <w:sz w:val="20"/>
          <w:szCs w:val="20"/>
          <w:spacing w:val="-1"/>
        </w:rPr>
        <w:t>OT</w:t>
      </w:r>
      <w:r>
        <w:rPr>
          <w:rFonts w:ascii="SimSun" w:hAnsi="SimSun" w:eastAsia="SimSun" w:cs="SimSun"/>
          <w:sz w:val="20"/>
          <w:szCs w:val="20"/>
          <w:spacing w:val="-3"/>
        </w:rPr>
        <w:t xml:space="preserve"> </w:t>
      </w:r>
      <w:r>
        <w:rPr>
          <w:rFonts w:ascii="SimSun" w:hAnsi="SimSun" w:eastAsia="SimSun" w:cs="SimSun"/>
          <w:sz w:val="20"/>
          <w:szCs w:val="20"/>
          <w:spacing w:val="-2"/>
        </w:rPr>
        <w:t>片段外，还含有神</w:t>
      </w:r>
      <w:r>
        <w:rPr>
          <w:rFonts w:ascii="SimSun" w:hAnsi="SimSun" w:eastAsia="SimSun" w:cs="SimSun"/>
          <w:sz w:val="20"/>
          <w:szCs w:val="20"/>
        </w:rPr>
        <w:t xml:space="preserve"> </w:t>
      </w:r>
      <w:r>
        <w:rPr>
          <w:rFonts w:ascii="SimSun" w:hAnsi="SimSun" w:eastAsia="SimSun" w:cs="SimSun"/>
          <w:sz w:val="20"/>
          <w:szCs w:val="20"/>
          <w:spacing w:val="-3"/>
        </w:rPr>
        <w:t>经垂体激素运载蛋白(neurophysin)的片段。</w:t>
      </w:r>
      <w:r>
        <w:rPr>
          <w:rFonts w:ascii="SimSun" w:hAnsi="SimSun" w:eastAsia="SimSun" w:cs="SimSun"/>
          <w:sz w:val="20"/>
          <w:szCs w:val="20"/>
          <w:spacing w:val="-23"/>
        </w:rPr>
        <w:t xml:space="preserve"> </w:t>
      </w:r>
      <w:r>
        <w:rPr>
          <w:rFonts w:ascii="SimSun" w:hAnsi="SimSun" w:eastAsia="SimSun" w:cs="SimSun"/>
          <w:sz w:val="20"/>
          <w:szCs w:val="20"/>
          <w:spacing w:val="-3"/>
        </w:rPr>
        <w:t>VP</w:t>
      </w:r>
      <w:r>
        <w:rPr>
          <w:rFonts w:ascii="SimSun" w:hAnsi="SimSun" w:eastAsia="SimSun" w:cs="SimSun"/>
          <w:sz w:val="20"/>
          <w:szCs w:val="20"/>
          <w:spacing w:val="-17"/>
        </w:rPr>
        <w:t xml:space="preserve"> </w:t>
      </w:r>
      <w:r>
        <w:rPr>
          <w:rFonts w:ascii="SimSun" w:hAnsi="SimSun" w:eastAsia="SimSun" w:cs="SimSun"/>
          <w:sz w:val="20"/>
          <w:szCs w:val="20"/>
          <w:spacing w:val="-3"/>
        </w:rPr>
        <w:t>与</w:t>
      </w:r>
      <w:r>
        <w:rPr>
          <w:rFonts w:ascii="SimSun" w:hAnsi="SimSun" w:eastAsia="SimSun" w:cs="SimSun"/>
          <w:sz w:val="20"/>
          <w:szCs w:val="20"/>
          <w:spacing w:val="-39"/>
        </w:rPr>
        <w:t xml:space="preserve"> </w:t>
      </w:r>
      <w:r>
        <w:rPr>
          <w:rFonts w:ascii="SimSun" w:hAnsi="SimSun" w:eastAsia="SimSun" w:cs="SimSun"/>
          <w:sz w:val="20"/>
          <w:szCs w:val="20"/>
          <w:spacing w:val="-3"/>
        </w:rPr>
        <w:t>OT</w:t>
      </w:r>
      <w:r>
        <w:rPr>
          <w:rFonts w:ascii="SimSun" w:hAnsi="SimSun" w:eastAsia="SimSun" w:cs="SimSun"/>
          <w:sz w:val="20"/>
          <w:szCs w:val="20"/>
          <w:spacing w:val="-3"/>
        </w:rPr>
        <w:t xml:space="preserve"> </w:t>
      </w:r>
      <w:r>
        <w:rPr>
          <w:rFonts w:ascii="SimSun" w:hAnsi="SimSun" w:eastAsia="SimSun" w:cs="SimSun"/>
          <w:sz w:val="20"/>
          <w:szCs w:val="20"/>
          <w:spacing w:val="-3"/>
        </w:rPr>
        <w:t>分别同各自的运载蛋白一起被包装于神</w:t>
      </w:r>
      <w:r>
        <w:rPr>
          <w:rFonts w:ascii="SimSun" w:hAnsi="SimSun" w:eastAsia="SimSun" w:cs="SimSun"/>
          <w:sz w:val="20"/>
          <w:szCs w:val="20"/>
          <w:spacing w:val="-4"/>
        </w:rPr>
        <w:t>经分泌</w:t>
      </w:r>
      <w:r>
        <w:rPr>
          <w:rFonts w:ascii="SimSun" w:hAnsi="SimSun" w:eastAsia="SimSun" w:cs="SimSun"/>
          <w:sz w:val="20"/>
          <w:szCs w:val="20"/>
        </w:rPr>
        <w:t xml:space="preserve"> </w:t>
      </w:r>
      <w:r>
        <w:rPr>
          <w:rFonts w:ascii="SimSun" w:hAnsi="SimSun" w:eastAsia="SimSun" w:cs="SimSun"/>
          <w:sz w:val="20"/>
          <w:szCs w:val="20"/>
        </w:rPr>
        <w:t>颗粒囊泡中，以轴浆运输的方式和2～3mm/d</w:t>
      </w:r>
      <w:r>
        <w:rPr>
          <w:rFonts w:ascii="SimSun" w:hAnsi="SimSun" w:eastAsia="SimSun" w:cs="SimSun"/>
          <w:sz w:val="20"/>
          <w:szCs w:val="20"/>
          <w:spacing w:val="42"/>
        </w:rPr>
        <w:t xml:space="preserve"> </w:t>
      </w:r>
      <w:r>
        <w:rPr>
          <w:rFonts w:ascii="SimSun" w:hAnsi="SimSun" w:eastAsia="SimSun" w:cs="SimSun"/>
          <w:sz w:val="20"/>
          <w:szCs w:val="20"/>
        </w:rPr>
        <w:t>的速度沿神经轴突(构成下丘脑-垂体束)运送至神</w:t>
      </w:r>
      <w:r>
        <w:rPr>
          <w:rFonts w:ascii="SimSun" w:hAnsi="SimSun" w:eastAsia="SimSun" w:cs="SimSun"/>
          <w:sz w:val="20"/>
          <w:szCs w:val="20"/>
          <w:spacing w:val="-1"/>
        </w:rPr>
        <w:t>经垂</w:t>
      </w:r>
      <w:r>
        <w:rPr>
          <w:rFonts w:ascii="SimSun" w:hAnsi="SimSun" w:eastAsia="SimSun" w:cs="SimSun"/>
          <w:sz w:val="20"/>
          <w:szCs w:val="20"/>
        </w:rPr>
        <w:t xml:space="preserve"> </w:t>
      </w:r>
      <w:r>
        <w:rPr>
          <w:rFonts w:ascii="SimSun" w:hAnsi="SimSun" w:eastAsia="SimSun" w:cs="SimSun"/>
          <w:sz w:val="20"/>
          <w:szCs w:val="20"/>
          <w:spacing w:val="-6"/>
        </w:rPr>
        <w:t>体。视上核和室旁核受到刺激后，神经元兴奋，神经冲动</w:t>
      </w:r>
      <w:r>
        <w:rPr>
          <w:rFonts w:ascii="SimSun" w:hAnsi="SimSun" w:eastAsia="SimSun" w:cs="SimSun"/>
          <w:sz w:val="20"/>
          <w:szCs w:val="20"/>
          <w:spacing w:val="-7"/>
        </w:rPr>
        <w:t>传至位于神经垂体的轴突末梢，使其去极化，</w:t>
      </w:r>
      <w:r>
        <w:rPr>
          <w:rFonts w:ascii="SimSun" w:hAnsi="SimSun" w:eastAsia="SimSun" w:cs="SimSun"/>
          <w:sz w:val="20"/>
          <w:szCs w:val="20"/>
        </w:rPr>
        <w:t xml:space="preserve"> </w:t>
      </w:r>
      <w:r>
        <w:rPr>
          <w:rFonts w:ascii="SimSun" w:hAnsi="SimSun" w:eastAsia="SimSun" w:cs="SimSun"/>
          <w:sz w:val="20"/>
          <w:szCs w:val="20"/>
          <w:spacing w:val="-2"/>
        </w:rPr>
        <w:t>引起</w:t>
      </w:r>
      <w:r>
        <w:rPr>
          <w:rFonts w:ascii="SimSun" w:hAnsi="SimSun" w:eastAsia="SimSun" w:cs="SimSun"/>
          <w:sz w:val="20"/>
          <w:szCs w:val="20"/>
          <w:spacing w:val="-48"/>
        </w:rPr>
        <w:t xml:space="preserve"> </w:t>
      </w:r>
      <w:r>
        <w:rPr>
          <w:rFonts w:ascii="SimSun" w:hAnsi="SimSun" w:eastAsia="SimSun" w:cs="SimSun"/>
          <w:sz w:val="20"/>
          <w:szCs w:val="20"/>
          <w:spacing w:val="-2"/>
        </w:rPr>
        <w:t>Ca²*内流，囊泡以出胞的方式将其中的VP</w:t>
      </w:r>
      <w:r>
        <w:rPr>
          <w:rFonts w:ascii="SimSun" w:hAnsi="SimSun" w:eastAsia="SimSun" w:cs="SimSun"/>
          <w:sz w:val="20"/>
          <w:szCs w:val="20"/>
          <w:spacing w:val="-7"/>
        </w:rPr>
        <w:t xml:space="preserve"> </w:t>
      </w:r>
      <w:r>
        <w:rPr>
          <w:rFonts w:ascii="SimSun" w:hAnsi="SimSun" w:eastAsia="SimSun" w:cs="SimSun"/>
          <w:sz w:val="20"/>
          <w:szCs w:val="20"/>
          <w:spacing w:val="-2"/>
        </w:rPr>
        <w:t>或者OT</w:t>
      </w:r>
      <w:r>
        <w:rPr>
          <w:rFonts w:ascii="SimSun" w:hAnsi="SimSun" w:eastAsia="SimSun" w:cs="SimSun"/>
          <w:sz w:val="20"/>
          <w:szCs w:val="20"/>
          <w:spacing w:val="-3"/>
        </w:rPr>
        <w:t xml:space="preserve"> </w:t>
      </w:r>
      <w:r>
        <w:rPr>
          <w:rFonts w:ascii="SimSun" w:hAnsi="SimSun" w:eastAsia="SimSun" w:cs="SimSun"/>
          <w:sz w:val="20"/>
          <w:szCs w:val="20"/>
          <w:spacing w:val="-2"/>
        </w:rPr>
        <w:t>与其运载蛋白一并释放入血。</w:t>
      </w:r>
    </w:p>
    <w:p>
      <w:pPr>
        <w:ind w:left="1059" w:right="417" w:firstLine="399"/>
        <w:spacing w:before="80" w:line="262" w:lineRule="auto"/>
        <w:jc w:val="both"/>
        <w:rPr>
          <w:rFonts w:ascii="SimSun" w:hAnsi="SimSun" w:eastAsia="SimSun" w:cs="SimSun"/>
          <w:sz w:val="20"/>
          <w:szCs w:val="20"/>
        </w:rPr>
      </w:pPr>
      <w:r>
        <w:rPr>
          <w:rFonts w:ascii="SimSun" w:hAnsi="SimSun" w:eastAsia="SimSun" w:cs="SimSun"/>
          <w:sz w:val="20"/>
          <w:szCs w:val="20"/>
          <w:spacing w:val="-2"/>
        </w:rPr>
        <w:t>VP</w:t>
      </w:r>
      <w:r>
        <w:rPr>
          <w:rFonts w:ascii="SimSun" w:hAnsi="SimSun" w:eastAsia="SimSun" w:cs="SimSun"/>
          <w:sz w:val="20"/>
          <w:szCs w:val="20"/>
          <w:spacing w:val="-23"/>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spacing w:val="-2"/>
        </w:rPr>
        <w:t>OT</w:t>
      </w:r>
      <w:r>
        <w:rPr>
          <w:rFonts w:ascii="SimSun" w:hAnsi="SimSun" w:eastAsia="SimSun" w:cs="SimSun"/>
          <w:sz w:val="20"/>
          <w:szCs w:val="20"/>
          <w:spacing w:val="-13"/>
        </w:rPr>
        <w:t xml:space="preserve"> </w:t>
      </w:r>
      <w:r>
        <w:rPr>
          <w:rFonts w:ascii="SimSun" w:hAnsi="SimSun" w:eastAsia="SimSun" w:cs="SimSun"/>
          <w:sz w:val="20"/>
          <w:szCs w:val="20"/>
          <w:spacing w:val="-2"/>
        </w:rPr>
        <w:t>不仅存在于下丘脑-神经垂体系统内，也存在于下丘脑正中隆起与第三脑室附近的神经</w:t>
      </w:r>
      <w:r>
        <w:rPr>
          <w:rFonts w:ascii="SimSun" w:hAnsi="SimSun" w:eastAsia="SimSun" w:cs="SimSun"/>
          <w:sz w:val="20"/>
          <w:szCs w:val="20"/>
        </w:rPr>
        <w:t xml:space="preserve"> </w:t>
      </w:r>
      <w:r>
        <w:rPr>
          <w:rFonts w:ascii="SimSun" w:hAnsi="SimSun" w:eastAsia="SimSun" w:cs="SimSun"/>
          <w:sz w:val="20"/>
          <w:szCs w:val="20"/>
        </w:rPr>
        <w:t>元轴突中。有研究提示上述神经垂体激素也可能影</w:t>
      </w:r>
      <w:r>
        <w:rPr>
          <w:rFonts w:ascii="SimSun" w:hAnsi="SimSun" w:eastAsia="SimSun" w:cs="SimSun"/>
          <w:sz w:val="20"/>
          <w:szCs w:val="20"/>
          <w:spacing w:val="-1"/>
        </w:rPr>
        <w:t>响腺垂体的分泌活动。</w:t>
      </w:r>
    </w:p>
    <w:p>
      <w:pPr>
        <w:ind w:left="1462"/>
        <w:spacing w:before="82"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2"/>
        </w:rPr>
        <w:t xml:space="preserve"> </w:t>
      </w:r>
      <w:r>
        <w:rPr>
          <w:rFonts w:ascii="SimHei" w:hAnsi="SimHei" w:eastAsia="SimHei" w:cs="SimHei"/>
          <w:sz w:val="20"/>
          <w:szCs w:val="20"/>
          <w:b/>
          <w:bCs/>
          <w:spacing w:val="14"/>
        </w:rPr>
        <w:t>一)血管升压素</w:t>
      </w:r>
    </w:p>
    <w:p>
      <w:pPr>
        <w:ind w:left="1059" w:right="396" w:firstLine="399"/>
        <w:spacing w:before="49" w:line="286"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61"/>
          <w:w w:val="101"/>
        </w:rPr>
        <w:t xml:space="preserve"> </w:t>
      </w:r>
      <w:r>
        <w:rPr>
          <w:rFonts w:ascii="SimSun" w:hAnsi="SimSun" w:eastAsia="SimSun" w:cs="SimSun"/>
          <w:sz w:val="20"/>
          <w:szCs w:val="20"/>
          <w:b/>
          <w:bCs/>
          <w:spacing w:val="3"/>
        </w:rPr>
        <w:t>生物作用</w:t>
      </w:r>
      <w:r>
        <w:rPr>
          <w:rFonts w:ascii="SimSun" w:hAnsi="SimSun" w:eastAsia="SimSun" w:cs="SimSun"/>
          <w:sz w:val="20"/>
          <w:szCs w:val="20"/>
          <w:spacing w:val="69"/>
        </w:rPr>
        <w:t xml:space="preserve"> </w:t>
      </w:r>
      <w:r>
        <w:rPr>
          <w:rFonts w:ascii="Times New Roman" w:hAnsi="Times New Roman" w:eastAsia="Times New Roman" w:cs="Times New Roman"/>
          <w:sz w:val="20"/>
          <w:szCs w:val="20"/>
        </w:rPr>
        <w:t>VP</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也称抗利尿激素</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antidiuretic</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hormone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ADH</w:t>
      </w:r>
      <w:r>
        <w:rPr>
          <w:rFonts w:ascii="Times New Roman" w:hAnsi="Times New Roman" w:eastAsia="Times New Roman" w:cs="Times New Roman"/>
          <w:sz w:val="20"/>
          <w:szCs w:val="20"/>
          <w:spacing w:val="3"/>
        </w:rPr>
        <w:t>)</w:t>
      </w:r>
      <w:r>
        <w:rPr>
          <w:rFonts w:ascii="SimSun" w:hAnsi="SimSun" w:eastAsia="SimSun" w:cs="SimSun"/>
          <w:sz w:val="20"/>
          <w:szCs w:val="20"/>
          <w:spacing w:val="3"/>
        </w:rPr>
        <w:t>。在正常饮水的情况下，血浆中</w:t>
      </w:r>
      <w:r>
        <w:rPr>
          <w:rFonts w:ascii="SimSun" w:hAnsi="SimSun" w:eastAsia="SimSun" w:cs="SimSun"/>
          <w:sz w:val="20"/>
          <w:szCs w:val="20"/>
        </w:rPr>
        <w:t xml:space="preserve"> </w:t>
      </w:r>
      <w:r>
        <w:rPr>
          <w:rFonts w:ascii="SimSun" w:hAnsi="SimSun" w:eastAsia="SimSun" w:cs="SimSun"/>
          <w:sz w:val="20"/>
          <w:szCs w:val="20"/>
          <w:spacing w:val="-2"/>
        </w:rPr>
        <w:t>VP</w:t>
      </w:r>
      <w:r>
        <w:rPr>
          <w:rFonts w:ascii="SimSun" w:hAnsi="SimSun" w:eastAsia="SimSun" w:cs="SimSun"/>
          <w:sz w:val="20"/>
          <w:szCs w:val="20"/>
          <w:spacing w:val="-34"/>
        </w:rPr>
        <w:t xml:space="preserve"> </w:t>
      </w:r>
      <w:r>
        <w:rPr>
          <w:rFonts w:ascii="SimSun" w:hAnsi="SimSun" w:eastAsia="SimSun" w:cs="SimSun"/>
          <w:sz w:val="20"/>
          <w:szCs w:val="20"/>
          <w:spacing w:val="-2"/>
        </w:rPr>
        <w:t>浓度很低，仅0.1～0.4ng/dL。VP</w:t>
      </w:r>
      <w:r>
        <w:rPr>
          <w:rFonts w:ascii="SimSun" w:hAnsi="SimSun" w:eastAsia="SimSun" w:cs="SimSun"/>
          <w:sz w:val="20"/>
          <w:szCs w:val="20"/>
          <w:spacing w:val="-23"/>
        </w:rPr>
        <w:t xml:space="preserve"> </w:t>
      </w:r>
      <w:r>
        <w:rPr>
          <w:rFonts w:ascii="SimSun" w:hAnsi="SimSun" w:eastAsia="SimSun" w:cs="SimSun"/>
          <w:sz w:val="20"/>
          <w:szCs w:val="20"/>
          <w:spacing w:val="-2"/>
        </w:rPr>
        <w:t>在肾脏和肝脏内经蛋白水解酶降解，在循环中的半衰期仅6～10</w:t>
      </w:r>
      <w:r>
        <w:rPr>
          <w:rFonts w:ascii="SimSun" w:hAnsi="SimSun" w:eastAsia="SimSun" w:cs="SimSun"/>
          <w:sz w:val="20"/>
          <w:szCs w:val="20"/>
        </w:rPr>
        <w:t xml:space="preserve"> </w:t>
      </w:r>
      <w:r>
        <w:rPr>
          <w:rFonts w:ascii="SimSun" w:hAnsi="SimSun" w:eastAsia="SimSun" w:cs="SimSun"/>
          <w:sz w:val="20"/>
          <w:szCs w:val="20"/>
          <w:spacing w:val="-2"/>
        </w:rPr>
        <w:t>分钟。</w:t>
      </w:r>
      <w:r>
        <w:rPr>
          <w:rFonts w:ascii="SimSun" w:hAnsi="SimSun" w:eastAsia="SimSun" w:cs="SimSun"/>
          <w:sz w:val="20"/>
          <w:szCs w:val="20"/>
          <w:spacing w:val="-57"/>
        </w:rPr>
        <w:t xml:space="preserve"> </w:t>
      </w:r>
      <w:r>
        <w:rPr>
          <w:rFonts w:ascii="SimSun" w:hAnsi="SimSun" w:eastAsia="SimSun" w:cs="SimSun"/>
          <w:sz w:val="20"/>
          <w:szCs w:val="20"/>
          <w:spacing w:val="-2"/>
        </w:rPr>
        <w:t>VP</w:t>
      </w:r>
      <w:r>
        <w:rPr>
          <w:rFonts w:ascii="SimSun" w:hAnsi="SimSun" w:eastAsia="SimSun" w:cs="SimSun"/>
          <w:sz w:val="20"/>
          <w:szCs w:val="20"/>
          <w:spacing w:val="-7"/>
        </w:rPr>
        <w:t xml:space="preserve"> </w:t>
      </w:r>
      <w:r>
        <w:rPr>
          <w:rFonts w:ascii="SimSun" w:hAnsi="SimSun" w:eastAsia="SimSun" w:cs="SimSun"/>
          <w:sz w:val="20"/>
          <w:szCs w:val="20"/>
          <w:spacing w:val="-2"/>
        </w:rPr>
        <w:t>是调节机体水平衡的重要激素之一，通过对肾集合管重吸收水的调节</w:t>
      </w:r>
      <w:r>
        <w:rPr>
          <w:rFonts w:ascii="SimSun" w:hAnsi="SimSun" w:eastAsia="SimSun" w:cs="SimSun"/>
          <w:sz w:val="20"/>
          <w:szCs w:val="20"/>
          <w:spacing w:val="-3"/>
        </w:rPr>
        <w:t>维持细胞外液量的平</w:t>
      </w:r>
      <w:r>
        <w:rPr>
          <w:rFonts w:ascii="SimSun" w:hAnsi="SimSun" w:eastAsia="SimSun" w:cs="SimSun"/>
          <w:sz w:val="20"/>
          <w:szCs w:val="20"/>
        </w:rPr>
        <w:t xml:space="preserve"> </w:t>
      </w:r>
      <w:r>
        <w:rPr>
          <w:rFonts w:ascii="SimSun" w:hAnsi="SimSun" w:eastAsia="SimSun" w:cs="SimSun"/>
          <w:sz w:val="20"/>
          <w:szCs w:val="20"/>
          <w:spacing w:val="-2"/>
        </w:rPr>
        <w:t>衡</w:t>
      </w:r>
      <w:r>
        <w:rPr>
          <w:rFonts w:ascii="SimSun" w:hAnsi="SimSun" w:eastAsia="SimSun" w:cs="SimSun"/>
          <w:sz w:val="20"/>
          <w:szCs w:val="20"/>
          <w:spacing w:val="-54"/>
        </w:rPr>
        <w:t xml:space="preserve"> </w:t>
      </w:r>
      <w:r>
        <w:rPr>
          <w:rFonts w:ascii="SimSun" w:hAnsi="SimSun" w:eastAsia="SimSun" w:cs="SimSun"/>
          <w:sz w:val="20"/>
          <w:szCs w:val="20"/>
          <w:spacing w:val="-2"/>
        </w:rPr>
        <w:t>。VP</w:t>
      </w:r>
      <w:r>
        <w:rPr>
          <w:rFonts w:ascii="SimSun" w:hAnsi="SimSun" w:eastAsia="SimSun" w:cs="SimSun"/>
          <w:sz w:val="20"/>
          <w:szCs w:val="20"/>
          <w:spacing w:val="3"/>
        </w:rPr>
        <w:t xml:space="preserve"> </w:t>
      </w:r>
      <w:r>
        <w:rPr>
          <w:rFonts w:ascii="SimSun" w:hAnsi="SimSun" w:eastAsia="SimSun" w:cs="SimSun"/>
          <w:sz w:val="20"/>
          <w:szCs w:val="20"/>
          <w:spacing w:val="-2"/>
        </w:rPr>
        <w:t>生理水平的升高可促进肾重吸收水，浓缩尿并减少尿量，从而发挥抗利尿作用。在机</w:t>
      </w:r>
      <w:r>
        <w:rPr>
          <w:rFonts w:ascii="SimSun" w:hAnsi="SimSun" w:eastAsia="SimSun" w:cs="SimSun"/>
          <w:sz w:val="20"/>
          <w:szCs w:val="20"/>
          <w:spacing w:val="-3"/>
        </w:rPr>
        <w:t>体脱水</w:t>
      </w:r>
      <w:r>
        <w:rPr>
          <w:rFonts w:ascii="SimSun" w:hAnsi="SimSun" w:eastAsia="SimSun" w:cs="SimSun"/>
          <w:sz w:val="20"/>
          <w:szCs w:val="20"/>
        </w:rPr>
        <w:t xml:space="preserve"> </w:t>
      </w:r>
      <w:r>
        <w:rPr>
          <w:rFonts w:ascii="SimSun" w:hAnsi="SimSun" w:eastAsia="SimSun" w:cs="SimSun"/>
          <w:sz w:val="20"/>
          <w:szCs w:val="20"/>
          <w:spacing w:val="-7"/>
        </w:rPr>
        <w:t>或失血等情况下，VP</w:t>
      </w:r>
      <w:r>
        <w:rPr>
          <w:rFonts w:ascii="SimSun" w:hAnsi="SimSun" w:eastAsia="SimSun" w:cs="SimSun"/>
          <w:sz w:val="20"/>
          <w:szCs w:val="20"/>
          <w:spacing w:val="6"/>
        </w:rPr>
        <w:t xml:space="preserve"> </w:t>
      </w:r>
      <w:r>
        <w:rPr>
          <w:rFonts w:ascii="SimSun" w:hAnsi="SimSun" w:eastAsia="SimSun" w:cs="SimSun"/>
          <w:sz w:val="20"/>
          <w:szCs w:val="20"/>
          <w:spacing w:val="-7"/>
        </w:rPr>
        <w:t>的释放量明显增加，其血中浓度可增至1ng/dL</w:t>
      </w:r>
      <w:r>
        <w:rPr>
          <w:rFonts w:ascii="SimSun" w:hAnsi="SimSun" w:eastAsia="SimSun" w:cs="SimSun"/>
          <w:sz w:val="20"/>
          <w:szCs w:val="20"/>
          <w:spacing w:val="-34"/>
        </w:rPr>
        <w:t xml:space="preserve"> </w:t>
      </w:r>
      <w:r>
        <w:rPr>
          <w:rFonts w:ascii="SimSun" w:hAnsi="SimSun" w:eastAsia="SimSun" w:cs="SimSun"/>
          <w:sz w:val="20"/>
          <w:szCs w:val="20"/>
          <w:spacing w:val="-7"/>
        </w:rPr>
        <w:t>以上，可使皮肤、肌肉、内脏等处</w:t>
      </w:r>
      <w:r>
        <w:rPr>
          <w:rFonts w:ascii="SimSun" w:hAnsi="SimSun" w:eastAsia="SimSun" w:cs="SimSun"/>
          <w:sz w:val="20"/>
          <w:szCs w:val="20"/>
        </w:rPr>
        <w:t xml:space="preserve"> </w:t>
      </w:r>
      <w:r>
        <w:rPr>
          <w:rFonts w:ascii="SimSun" w:hAnsi="SimSun" w:eastAsia="SimSun" w:cs="SimSun"/>
          <w:sz w:val="20"/>
          <w:szCs w:val="20"/>
          <w:spacing w:val="-4"/>
        </w:rPr>
        <w:t>的血管广泛收缩，这对于保持体液和维持动脉血压有重要的生理意义。</w:t>
      </w:r>
    </w:p>
    <w:p>
      <w:pPr>
        <w:ind w:left="1059" w:right="405" w:firstLine="399"/>
        <w:spacing w:before="101" w:line="277" w:lineRule="auto"/>
        <w:rPr>
          <w:rFonts w:ascii="SimSun" w:hAnsi="SimSun" w:eastAsia="SimSun" w:cs="SimSun"/>
          <w:sz w:val="20"/>
          <w:szCs w:val="20"/>
        </w:rPr>
      </w:pPr>
      <w:r>
        <w:rPr>
          <w:rFonts w:ascii="SimSun" w:hAnsi="SimSun" w:eastAsia="SimSun" w:cs="SimSun"/>
          <w:sz w:val="20"/>
          <w:szCs w:val="20"/>
          <w:spacing w:val="-5"/>
        </w:rPr>
        <w:t>VP</w:t>
      </w:r>
      <w:r>
        <w:rPr>
          <w:rFonts w:ascii="SimSun" w:hAnsi="SimSun" w:eastAsia="SimSun" w:cs="SimSun"/>
          <w:sz w:val="20"/>
          <w:szCs w:val="20"/>
          <w:spacing w:val="-37"/>
        </w:rPr>
        <w:t xml:space="preserve"> </w:t>
      </w:r>
      <w:r>
        <w:rPr>
          <w:rFonts w:ascii="SimSun" w:hAnsi="SimSun" w:eastAsia="SimSun" w:cs="SimSun"/>
          <w:sz w:val="20"/>
          <w:szCs w:val="20"/>
          <w:spacing w:val="-5"/>
        </w:rPr>
        <w:t>缺乏可致尿崩症，排出大量低渗尿，引起严重口渴，如不能及时补充水分可造成机体脱</w:t>
      </w:r>
      <w:r>
        <w:rPr>
          <w:rFonts w:ascii="SimSun" w:hAnsi="SimSun" w:eastAsia="SimSun" w:cs="SimSun"/>
          <w:sz w:val="20"/>
          <w:szCs w:val="20"/>
          <w:spacing w:val="-6"/>
        </w:rPr>
        <w:t>水；相</w:t>
      </w:r>
      <w:r>
        <w:rPr>
          <w:rFonts w:ascii="SimSun" w:hAnsi="SimSun" w:eastAsia="SimSun" w:cs="SimSun"/>
          <w:sz w:val="20"/>
          <w:szCs w:val="20"/>
        </w:rPr>
        <w:t xml:space="preserve"> </w:t>
      </w:r>
      <w:r>
        <w:rPr>
          <w:rFonts w:ascii="SimSun" w:hAnsi="SimSun" w:eastAsia="SimSun" w:cs="SimSun"/>
          <w:sz w:val="20"/>
          <w:szCs w:val="20"/>
          <w:spacing w:val="-4"/>
        </w:rPr>
        <w:t>反，某些脑、肺等部位的肿瘤细胞则可异位分泌VP,</w:t>
      </w:r>
      <w:r>
        <w:rPr>
          <w:rFonts w:ascii="SimSun" w:hAnsi="SimSun" w:eastAsia="SimSun" w:cs="SimSun"/>
          <w:sz w:val="20"/>
          <w:szCs w:val="20"/>
          <w:spacing w:val="-57"/>
        </w:rPr>
        <w:t xml:space="preserve"> </w:t>
      </w:r>
      <w:r>
        <w:rPr>
          <w:rFonts w:ascii="SimSun" w:hAnsi="SimSun" w:eastAsia="SimSun" w:cs="SimSun"/>
          <w:sz w:val="20"/>
          <w:szCs w:val="20"/>
          <w:spacing w:val="-4"/>
        </w:rPr>
        <w:t>从而使患者产</w:t>
      </w:r>
      <w:r>
        <w:rPr>
          <w:rFonts w:ascii="SimSun" w:hAnsi="SimSun" w:eastAsia="SimSun" w:cs="SimSun"/>
          <w:sz w:val="20"/>
          <w:szCs w:val="20"/>
          <w:spacing w:val="-5"/>
        </w:rPr>
        <w:t>生</w:t>
      </w:r>
      <w:r>
        <w:rPr>
          <w:rFonts w:ascii="SimSun" w:hAnsi="SimSun" w:eastAsia="SimSun" w:cs="SimSun"/>
          <w:sz w:val="20"/>
          <w:szCs w:val="20"/>
          <w:spacing w:val="-4"/>
        </w:rPr>
        <w:t>VP</w:t>
      </w:r>
      <w:r>
        <w:rPr>
          <w:rFonts w:ascii="SimSun" w:hAnsi="SimSun" w:eastAsia="SimSun" w:cs="SimSun"/>
          <w:sz w:val="20"/>
          <w:szCs w:val="20"/>
          <w:spacing w:val="-7"/>
        </w:rPr>
        <w:t xml:space="preserve"> </w:t>
      </w:r>
      <w:r>
        <w:rPr>
          <w:rFonts w:ascii="SimSun" w:hAnsi="SimSun" w:eastAsia="SimSun" w:cs="SimSun"/>
          <w:sz w:val="20"/>
          <w:szCs w:val="20"/>
          <w:spacing w:val="-5"/>
        </w:rPr>
        <w:t>分泌失调综合征，结果尿量大</w:t>
      </w:r>
      <w:r>
        <w:rPr>
          <w:rFonts w:ascii="SimSun" w:hAnsi="SimSun" w:eastAsia="SimSun" w:cs="SimSun"/>
          <w:sz w:val="20"/>
          <w:szCs w:val="20"/>
        </w:rPr>
        <w:t xml:space="preserve"> </w:t>
      </w:r>
      <w:r>
        <w:rPr>
          <w:rFonts w:ascii="SimSun" w:hAnsi="SimSun" w:eastAsia="SimSun" w:cs="SimSun"/>
          <w:sz w:val="20"/>
          <w:szCs w:val="20"/>
          <w:spacing w:val="-8"/>
        </w:rPr>
        <w:t>减且高度浓缩，体内却水潴留，出现低钠血症。</w:t>
      </w:r>
      <w:r>
        <w:rPr>
          <w:rFonts w:ascii="SimSun" w:hAnsi="SimSun" w:eastAsia="SimSun" w:cs="SimSun"/>
          <w:sz w:val="20"/>
          <w:szCs w:val="20"/>
          <w:spacing w:val="6"/>
        </w:rPr>
        <w:t xml:space="preserve"> </w:t>
      </w:r>
      <w:r>
        <w:rPr>
          <w:rFonts w:ascii="SimSun" w:hAnsi="SimSun" w:eastAsia="SimSun" w:cs="SimSun"/>
          <w:sz w:val="20"/>
          <w:szCs w:val="20"/>
          <w:spacing w:val="-8"/>
        </w:rPr>
        <w:t>VP</w:t>
      </w:r>
      <w:r>
        <w:rPr>
          <w:rFonts w:ascii="SimSun" w:hAnsi="SimSun" w:eastAsia="SimSun" w:cs="SimSun"/>
          <w:sz w:val="20"/>
          <w:szCs w:val="20"/>
          <w:spacing w:val="3"/>
        </w:rPr>
        <w:t xml:space="preserve"> </w:t>
      </w:r>
      <w:r>
        <w:rPr>
          <w:rFonts w:ascii="SimSun" w:hAnsi="SimSun" w:eastAsia="SimSun" w:cs="SimSun"/>
          <w:sz w:val="20"/>
          <w:szCs w:val="20"/>
          <w:spacing w:val="-8"/>
        </w:rPr>
        <w:t>除了参与体液平衡的调控外，对心血管功能也有调</w:t>
      </w:r>
      <w:r>
        <w:rPr>
          <w:rFonts w:ascii="SimSun" w:hAnsi="SimSun" w:eastAsia="SimSun" w:cs="SimSun"/>
          <w:sz w:val="20"/>
          <w:szCs w:val="20"/>
        </w:rPr>
        <w:t xml:space="preserve"> </w:t>
      </w:r>
      <w:r>
        <w:rPr>
          <w:rFonts w:ascii="SimSun" w:hAnsi="SimSun" w:eastAsia="SimSun" w:cs="SimSun"/>
          <w:sz w:val="20"/>
          <w:szCs w:val="20"/>
          <w:spacing w:val="-8"/>
        </w:rPr>
        <w:t>节作用。在神经系统，VP</w:t>
      </w:r>
      <w:r>
        <w:rPr>
          <w:rFonts w:ascii="SimSun" w:hAnsi="SimSun" w:eastAsia="SimSun" w:cs="SimSun"/>
          <w:sz w:val="20"/>
          <w:szCs w:val="20"/>
          <w:spacing w:val="-1"/>
        </w:rPr>
        <w:t xml:space="preserve"> </w:t>
      </w:r>
      <w:r>
        <w:rPr>
          <w:rFonts w:ascii="SimSun" w:hAnsi="SimSun" w:eastAsia="SimSun" w:cs="SimSun"/>
          <w:sz w:val="20"/>
          <w:szCs w:val="20"/>
          <w:spacing w:val="-8"/>
        </w:rPr>
        <w:t>还具有增强记忆、加强镇痛等效应。</w:t>
      </w:r>
    </w:p>
    <w:p>
      <w:pPr>
        <w:ind w:left="1059" w:right="415" w:firstLine="399"/>
        <w:spacing w:before="71" w:line="270" w:lineRule="auto"/>
        <w:rPr>
          <w:rFonts w:ascii="SimSun" w:hAnsi="SimSun" w:eastAsia="SimSun" w:cs="SimSun"/>
          <w:sz w:val="20"/>
          <w:szCs w:val="20"/>
        </w:rPr>
      </w:pPr>
      <w:r>
        <w:rPr>
          <w:rFonts w:ascii="SimSun" w:hAnsi="SimSun" w:eastAsia="SimSun" w:cs="SimSun"/>
          <w:sz w:val="20"/>
          <w:szCs w:val="20"/>
        </w:rPr>
        <w:t>VP</w:t>
      </w:r>
      <w:r>
        <w:rPr>
          <w:rFonts w:ascii="SimSun" w:hAnsi="SimSun" w:eastAsia="SimSun" w:cs="SimSun"/>
          <w:sz w:val="20"/>
          <w:szCs w:val="20"/>
          <w:spacing w:val="-29"/>
        </w:rPr>
        <w:t xml:space="preserve"> </w:t>
      </w:r>
      <w:r>
        <w:rPr>
          <w:rFonts w:ascii="SimSun" w:hAnsi="SimSun" w:eastAsia="SimSun" w:cs="SimSun"/>
          <w:sz w:val="20"/>
          <w:szCs w:val="20"/>
          <w:spacing w:val="3"/>
        </w:rPr>
        <w:t>受体为G</w:t>
      </w:r>
      <w:r>
        <w:rPr>
          <w:rFonts w:ascii="SimSun" w:hAnsi="SimSun" w:eastAsia="SimSun" w:cs="SimSun"/>
          <w:sz w:val="20"/>
          <w:szCs w:val="20"/>
          <w:spacing w:val="-4"/>
        </w:rPr>
        <w:t xml:space="preserve"> </w:t>
      </w:r>
      <w:r>
        <w:rPr>
          <w:rFonts w:ascii="SimSun" w:hAnsi="SimSun" w:eastAsia="SimSun" w:cs="SimSun"/>
          <w:sz w:val="20"/>
          <w:szCs w:val="20"/>
          <w:spacing w:val="3"/>
        </w:rPr>
        <w:t>蛋白耦联受体，已知至少有</w:t>
      </w:r>
      <w:r>
        <w:rPr>
          <w:rFonts w:ascii="SimSun" w:hAnsi="SimSun" w:eastAsia="SimSun" w:cs="SimSun"/>
          <w:sz w:val="20"/>
          <w:szCs w:val="20"/>
        </w:rPr>
        <w:t>Vua</w:t>
      </w:r>
      <w:r>
        <w:rPr>
          <w:rFonts w:ascii="SimSun" w:hAnsi="SimSun" w:eastAsia="SimSun" w:cs="SimSun"/>
          <w:sz w:val="20"/>
          <w:szCs w:val="20"/>
          <w:spacing w:val="3"/>
        </w:rPr>
        <w:t>、V(也被称为V</w:t>
      </w:r>
      <w:r>
        <w:rPr>
          <w:rFonts w:ascii="Calibri" w:hAnsi="Calibri" w:eastAsia="Calibri" w:cs="Calibri"/>
          <w:sz w:val="20"/>
          <w:szCs w:val="20"/>
          <w:spacing w:val="3"/>
        </w:rPr>
        <w:t>₃</w:t>
      </w:r>
      <w:r>
        <w:rPr>
          <w:rFonts w:ascii="Calibri" w:hAnsi="Calibri" w:eastAsia="Calibri" w:cs="Calibri"/>
          <w:sz w:val="20"/>
          <w:szCs w:val="20"/>
          <w:spacing w:val="3"/>
        </w:rPr>
        <w:t xml:space="preserve">  </w:t>
      </w:r>
      <w:r>
        <w:rPr>
          <w:rFonts w:ascii="SimSun" w:hAnsi="SimSun" w:eastAsia="SimSun" w:cs="SimSun"/>
          <w:sz w:val="20"/>
          <w:szCs w:val="20"/>
          <w:spacing w:val="3"/>
        </w:rPr>
        <w:t>受体)和V</w:t>
      </w:r>
      <w:r>
        <w:rPr>
          <w:rFonts w:ascii="Calibri" w:hAnsi="Calibri" w:eastAsia="Calibri" w:cs="Calibri"/>
          <w:sz w:val="20"/>
          <w:szCs w:val="20"/>
          <w:spacing w:val="3"/>
        </w:rPr>
        <w:t>₂</w:t>
      </w:r>
      <w:r>
        <w:rPr>
          <w:rFonts w:ascii="Calibri" w:hAnsi="Calibri" w:eastAsia="Calibri" w:cs="Calibri"/>
          <w:sz w:val="20"/>
          <w:szCs w:val="20"/>
          <w:spacing w:val="7"/>
        </w:rPr>
        <w:t xml:space="preserve">  </w:t>
      </w:r>
      <w:r>
        <w:rPr>
          <w:rFonts w:ascii="SimSun" w:hAnsi="SimSun" w:eastAsia="SimSun" w:cs="SimSun"/>
          <w:sz w:val="20"/>
          <w:szCs w:val="20"/>
          <w:spacing w:val="3"/>
        </w:rPr>
        <w:t>三种亚型。</w:t>
      </w:r>
      <w:r>
        <w:rPr>
          <w:rFonts w:ascii="SimSun" w:hAnsi="SimSun" w:eastAsia="SimSun" w:cs="SimSun"/>
          <w:sz w:val="20"/>
          <w:szCs w:val="20"/>
          <w:spacing w:val="-9"/>
        </w:rPr>
        <w:t xml:space="preserve"> </w:t>
      </w:r>
      <w:r>
        <w:rPr>
          <w:rFonts w:ascii="SimSun" w:hAnsi="SimSun" w:eastAsia="SimSun" w:cs="SimSun"/>
          <w:sz w:val="20"/>
          <w:szCs w:val="20"/>
          <w:spacing w:val="3"/>
        </w:rPr>
        <w:t>V</w:t>
      </w:r>
      <w:r>
        <w:rPr>
          <w:rFonts w:ascii="Calibri" w:hAnsi="Calibri" w:eastAsia="Calibri" w:cs="Calibri"/>
          <w:sz w:val="20"/>
          <w:szCs w:val="20"/>
          <w:spacing w:val="3"/>
        </w:rPr>
        <w:t>₁</w:t>
      </w:r>
      <w:r>
        <w:rPr>
          <w:rFonts w:ascii="Calibri" w:hAnsi="Calibri" w:eastAsia="Calibri" w:cs="Calibri"/>
          <w:sz w:val="20"/>
          <w:szCs w:val="20"/>
          <w:spacing w:val="29"/>
          <w:w w:val="101"/>
        </w:rPr>
        <w:t xml:space="preserve"> </w:t>
      </w:r>
      <w:r>
        <w:rPr>
          <w:rFonts w:ascii="SimSun" w:hAnsi="SimSun" w:eastAsia="SimSun" w:cs="SimSun"/>
          <w:sz w:val="20"/>
          <w:szCs w:val="20"/>
          <w:spacing w:val="3"/>
        </w:rPr>
        <w:t>受体主</w:t>
      </w:r>
      <w:r>
        <w:rPr>
          <w:rFonts w:ascii="SimSun" w:hAnsi="SimSun" w:eastAsia="SimSun" w:cs="SimSun"/>
          <w:sz w:val="20"/>
          <w:szCs w:val="20"/>
        </w:rPr>
        <w:t xml:space="preserve"> </w:t>
      </w:r>
      <w:r>
        <w:rPr>
          <w:rFonts w:ascii="SimSun" w:hAnsi="SimSun" w:eastAsia="SimSun" w:cs="SimSun"/>
          <w:sz w:val="20"/>
          <w:szCs w:val="20"/>
          <w:spacing w:val="-4"/>
        </w:rPr>
        <w:t>要分布于肝脏、平滑肌、脑及腺垂体ACTH</w:t>
      </w:r>
      <w:r>
        <w:rPr>
          <w:rFonts w:ascii="SimSun" w:hAnsi="SimSun" w:eastAsia="SimSun" w:cs="SimSun"/>
          <w:sz w:val="20"/>
          <w:szCs w:val="20"/>
          <w:spacing w:val="58"/>
        </w:rPr>
        <w:t xml:space="preserve"> </w:t>
      </w:r>
      <w:r>
        <w:rPr>
          <w:rFonts w:ascii="SimSun" w:hAnsi="SimSun" w:eastAsia="SimSun" w:cs="SimSun"/>
          <w:sz w:val="20"/>
          <w:szCs w:val="20"/>
          <w:spacing w:val="-4"/>
        </w:rPr>
        <w:t>分泌细胞等肾外组织；而V</w:t>
      </w:r>
      <w:r>
        <w:rPr>
          <w:rFonts w:ascii="Calibri" w:hAnsi="Calibri" w:eastAsia="Calibri" w:cs="Calibri"/>
          <w:sz w:val="20"/>
          <w:szCs w:val="20"/>
          <w:spacing w:val="-4"/>
        </w:rPr>
        <w:t>₂</w:t>
      </w:r>
      <w:r>
        <w:rPr>
          <w:rFonts w:ascii="Calibri" w:hAnsi="Calibri" w:eastAsia="Calibri" w:cs="Calibri"/>
          <w:sz w:val="20"/>
          <w:szCs w:val="20"/>
          <w:spacing w:val="3"/>
        </w:rPr>
        <w:t xml:space="preserve">  </w:t>
      </w:r>
      <w:r>
        <w:rPr>
          <w:rFonts w:ascii="SimSun" w:hAnsi="SimSun" w:eastAsia="SimSun" w:cs="SimSun"/>
          <w:sz w:val="20"/>
          <w:szCs w:val="20"/>
          <w:spacing w:val="-4"/>
        </w:rPr>
        <w:t>受体主要分布于肾内集合管上</w:t>
      </w:r>
      <w:r>
        <w:rPr>
          <w:rFonts w:ascii="SimSun" w:hAnsi="SimSun" w:eastAsia="SimSun" w:cs="SimSun"/>
          <w:sz w:val="20"/>
          <w:szCs w:val="20"/>
        </w:rPr>
        <w:t xml:space="preserve"> </w:t>
      </w:r>
      <w:r>
        <w:rPr>
          <w:rFonts w:ascii="SimSun" w:hAnsi="SimSun" w:eastAsia="SimSun" w:cs="SimSun"/>
          <w:sz w:val="20"/>
          <w:szCs w:val="20"/>
        </w:rPr>
        <w:t>皮细胞的基底侧膜。</w:t>
      </w:r>
      <w:r>
        <w:rPr>
          <w:rFonts w:ascii="SimSun" w:hAnsi="SimSun" w:eastAsia="SimSun" w:cs="SimSun"/>
          <w:sz w:val="20"/>
          <w:szCs w:val="20"/>
          <w:spacing w:val="-3"/>
        </w:rPr>
        <w:t xml:space="preserve"> </w:t>
      </w:r>
      <w:r>
        <w:rPr>
          <w:rFonts w:ascii="SimSun" w:hAnsi="SimSun" w:eastAsia="SimSun" w:cs="SimSun"/>
          <w:sz w:val="20"/>
          <w:szCs w:val="20"/>
        </w:rPr>
        <w:t>VP</w:t>
      </w:r>
      <w:r>
        <w:rPr>
          <w:rFonts w:ascii="SimSun" w:hAnsi="SimSun" w:eastAsia="SimSun" w:cs="SimSun"/>
          <w:sz w:val="20"/>
          <w:szCs w:val="20"/>
          <w:spacing w:val="3"/>
        </w:rPr>
        <w:t xml:space="preserve"> </w:t>
      </w:r>
      <w:r>
        <w:rPr>
          <w:rFonts w:ascii="SimSun" w:hAnsi="SimSun" w:eastAsia="SimSun" w:cs="SimSun"/>
          <w:sz w:val="20"/>
          <w:szCs w:val="20"/>
        </w:rPr>
        <w:t>可直接通过作用于腺垂体ACTH</w:t>
      </w:r>
      <w:r>
        <w:rPr>
          <w:rFonts w:ascii="SimSun" w:hAnsi="SimSun" w:eastAsia="SimSun" w:cs="SimSun"/>
          <w:sz w:val="20"/>
          <w:szCs w:val="20"/>
          <w:spacing w:val="52"/>
        </w:rPr>
        <w:t xml:space="preserve"> </w:t>
      </w:r>
      <w:r>
        <w:rPr>
          <w:rFonts w:ascii="SimSun" w:hAnsi="SimSun" w:eastAsia="SimSun" w:cs="SimSun"/>
          <w:sz w:val="20"/>
          <w:szCs w:val="20"/>
        </w:rPr>
        <w:t>分泌细胞的V</w:t>
      </w:r>
      <w:r>
        <w:rPr>
          <w:rFonts w:ascii="Calibri" w:hAnsi="Calibri" w:eastAsia="Calibri" w:cs="Calibri"/>
          <w:sz w:val="20"/>
          <w:szCs w:val="20"/>
        </w:rPr>
        <w:t>₈</w:t>
      </w:r>
      <w:r>
        <w:rPr>
          <w:rFonts w:ascii="Calibri" w:hAnsi="Calibri" w:eastAsia="Calibri" w:cs="Calibri"/>
          <w:sz w:val="20"/>
          <w:szCs w:val="20"/>
          <w:spacing w:val="5"/>
        </w:rPr>
        <w:t xml:space="preserve">   </w:t>
      </w:r>
      <w:r>
        <w:rPr>
          <w:rFonts w:ascii="SimSun" w:hAnsi="SimSun" w:eastAsia="SimSun" w:cs="SimSun"/>
          <w:sz w:val="20"/>
          <w:szCs w:val="20"/>
        </w:rPr>
        <w:t>受体刺激ACTH</w:t>
      </w:r>
      <w:r>
        <w:rPr>
          <w:rFonts w:ascii="SimSun" w:hAnsi="SimSun" w:eastAsia="SimSun" w:cs="SimSun"/>
          <w:sz w:val="20"/>
          <w:szCs w:val="20"/>
          <w:spacing w:val="62"/>
        </w:rPr>
        <w:t xml:space="preserve"> </w:t>
      </w:r>
      <w:r>
        <w:rPr>
          <w:rFonts w:ascii="SimSun" w:hAnsi="SimSun" w:eastAsia="SimSun" w:cs="SimSun"/>
          <w:sz w:val="20"/>
          <w:szCs w:val="20"/>
        </w:rPr>
        <w:t>分泌，还可</w:t>
      </w:r>
    </w:p>
    <w:p>
      <w:pPr>
        <w:sectPr>
          <w:pgSz w:w="11280" w:h="15940"/>
          <w:pgMar w:top="764" w:right="593" w:bottom="400" w:left="569" w:header="0" w:footer="0" w:gutter="0"/>
        </w:sectPr>
        <w:rPr/>
      </w:pPr>
    </w:p>
    <w:p>
      <w:pPr>
        <w:ind w:right="177"/>
        <w:spacing w:before="42" w:line="222" w:lineRule="auto"/>
        <w:jc w:val="right"/>
        <w:rPr>
          <w:rFonts w:ascii="SimSun" w:hAnsi="SimSun" w:eastAsia="SimSun" w:cs="SimSun"/>
          <w:sz w:val="20"/>
          <w:szCs w:val="20"/>
        </w:rPr>
      </w:pPr>
      <w:r>
        <w:drawing>
          <wp:anchor distT="0" distB="0" distL="0" distR="0" simplePos="0" relativeHeight="252386304" behindDoc="0" locked="0" layoutInCell="0" allowOverlap="1">
            <wp:simplePos x="0" y="0"/>
            <wp:positionH relativeFrom="page">
              <wp:posOffset>6292877</wp:posOffset>
            </wp:positionH>
            <wp:positionV relativeFrom="page">
              <wp:posOffset>9296358</wp:posOffset>
            </wp:positionV>
            <wp:extent cx="539716" cy="431800"/>
            <wp:effectExtent l="0" t="0" r="0" b="0"/>
            <wp:wrapNone/>
            <wp:docPr id="210" name="IM 210"/>
            <wp:cNvGraphicFramePr/>
            <a:graphic>
              <a:graphicData uri="http://schemas.openxmlformats.org/drawingml/2006/picture">
                <pic:pic>
                  <pic:nvPicPr>
                    <pic:cNvPr id="210" name="IM 210"/>
                    <pic:cNvPicPr/>
                  </pic:nvPicPr>
                  <pic:blipFill>
                    <a:blip r:embed="rId226"/>
                    <a:stretch>
                      <a:fillRect/>
                    </a:stretch>
                  </pic:blipFill>
                  <pic:spPr>
                    <a:xfrm rot="0">
                      <a:off x="0" y="0"/>
                      <a:ext cx="539716" cy="431800"/>
                    </a:xfrm>
                    <a:prstGeom prst="rect">
                      <a:avLst/>
                    </a:prstGeom>
                  </pic:spPr>
                </pic:pic>
              </a:graphicData>
            </a:graphic>
          </wp:anchor>
        </w:drawing>
      </w:r>
      <w:r>
        <w:rPr>
          <w:rFonts w:ascii="SimHei" w:hAnsi="SimHei" w:eastAsia="SimHei" w:cs="SimHei"/>
          <w:sz w:val="20"/>
          <w:szCs w:val="20"/>
          <w:color w:val="1C3F63"/>
          <w:spacing w:val="-10"/>
        </w:rPr>
        <w:t>第十一章</w:t>
      </w:r>
      <w:r>
        <w:rPr>
          <w:rFonts w:ascii="SimHei" w:hAnsi="SimHei" w:eastAsia="SimHei" w:cs="SimHei"/>
          <w:sz w:val="20"/>
          <w:szCs w:val="20"/>
          <w:color w:val="1C3F63"/>
          <w:spacing w:val="52"/>
        </w:rPr>
        <w:t xml:space="preserve"> </w:t>
      </w:r>
      <w:r>
        <w:rPr>
          <w:rFonts w:ascii="SimHei" w:hAnsi="SimHei" w:eastAsia="SimHei" w:cs="SimHei"/>
          <w:sz w:val="20"/>
          <w:szCs w:val="20"/>
          <w:color w:val="1C3F63"/>
          <w:spacing w:val="-10"/>
        </w:rPr>
        <w:t>内</w:t>
      </w:r>
      <w:r>
        <w:rPr>
          <w:rFonts w:ascii="SimHei" w:hAnsi="SimHei" w:eastAsia="SimHei" w:cs="SimHei"/>
          <w:sz w:val="20"/>
          <w:szCs w:val="20"/>
          <w:color w:val="1C3F63"/>
          <w:spacing w:val="70"/>
        </w:rPr>
        <w:t xml:space="preserve"> </w:t>
      </w:r>
      <w:r>
        <w:rPr>
          <w:rFonts w:ascii="SimHei" w:hAnsi="SimHei" w:eastAsia="SimHei" w:cs="SimHei"/>
          <w:sz w:val="20"/>
          <w:szCs w:val="20"/>
          <w:color w:val="1C3F63"/>
          <w:spacing w:val="-10"/>
        </w:rPr>
        <w:t>分</w:t>
      </w:r>
      <w:r>
        <w:rPr>
          <w:rFonts w:ascii="SimHei" w:hAnsi="SimHei" w:eastAsia="SimHei" w:cs="SimHei"/>
          <w:sz w:val="20"/>
          <w:szCs w:val="20"/>
          <w:color w:val="1C3F63"/>
          <w:spacing w:val="72"/>
        </w:rPr>
        <w:t xml:space="preserve"> </w:t>
      </w:r>
      <w:r>
        <w:rPr>
          <w:rFonts w:ascii="SimHei" w:hAnsi="SimHei" w:eastAsia="SimHei" w:cs="SimHei"/>
          <w:sz w:val="20"/>
          <w:szCs w:val="20"/>
          <w:color w:val="1C3F63"/>
          <w:spacing w:val="-10"/>
        </w:rPr>
        <w:t>泌</w:t>
      </w:r>
      <w:r>
        <w:rPr>
          <w:rFonts w:ascii="SimHei" w:hAnsi="SimHei" w:eastAsia="SimHei" w:cs="SimHei"/>
          <w:sz w:val="20"/>
          <w:szCs w:val="20"/>
          <w:color w:val="1C3F63"/>
          <w:spacing w:val="4"/>
        </w:rPr>
        <w:t xml:space="preserve">      </w:t>
      </w:r>
      <w:r>
        <w:rPr>
          <w:rFonts w:ascii="SimSun" w:hAnsi="SimSun" w:eastAsia="SimSun" w:cs="SimSun"/>
          <w:sz w:val="20"/>
          <w:szCs w:val="20"/>
          <w:color w:val="003665"/>
          <w:spacing w:val="-10"/>
          <w:position w:val="-3"/>
        </w:rPr>
        <w:t>371</w:t>
      </w:r>
    </w:p>
    <w:p>
      <w:pPr>
        <w:rPr>
          <w:rFonts w:ascii="Arial"/>
          <w:sz w:val="21"/>
        </w:rPr>
      </w:pPr>
      <w:r/>
    </w:p>
    <w:p>
      <w:pPr>
        <w:ind w:right="1082"/>
        <w:spacing w:before="65" w:line="281" w:lineRule="auto"/>
        <w:jc w:val="both"/>
        <w:rPr>
          <w:rFonts w:ascii="SimSun" w:hAnsi="SimSun" w:eastAsia="SimSun" w:cs="SimSun"/>
          <w:sz w:val="20"/>
          <w:szCs w:val="20"/>
        </w:rPr>
      </w:pPr>
      <w:r>
        <w:rPr>
          <w:rFonts w:ascii="SimSun" w:hAnsi="SimSun" w:eastAsia="SimSun" w:cs="SimSun"/>
          <w:sz w:val="20"/>
          <w:szCs w:val="20"/>
          <w:spacing w:val="2"/>
        </w:rPr>
        <w:t>通过作用于肝脏的V,</w:t>
      </w:r>
      <w:r>
        <w:rPr>
          <w:rFonts w:ascii="SimSun" w:hAnsi="SimSun" w:eastAsia="SimSun" w:cs="SimSun"/>
          <w:sz w:val="20"/>
          <w:szCs w:val="20"/>
          <w:spacing w:val="-27"/>
        </w:rPr>
        <w:t xml:space="preserve"> </w:t>
      </w:r>
      <w:r>
        <w:rPr>
          <w:rFonts w:ascii="SimSun" w:hAnsi="SimSun" w:eastAsia="SimSun" w:cs="SimSun"/>
          <w:sz w:val="20"/>
          <w:szCs w:val="20"/>
          <w:spacing w:val="2"/>
        </w:rPr>
        <w:t>受体促进肝糖原分解，通过血管平滑肌</w:t>
      </w:r>
      <w:r>
        <w:rPr>
          <w:rFonts w:ascii="SimSun" w:hAnsi="SimSun" w:eastAsia="SimSun" w:cs="SimSun"/>
          <w:sz w:val="20"/>
          <w:szCs w:val="20"/>
          <w:spacing w:val="1"/>
        </w:rPr>
        <w:t>上的V</w:t>
      </w:r>
      <w:r>
        <w:rPr>
          <w:rFonts w:ascii="Calibri" w:hAnsi="Calibri" w:eastAsia="Calibri" w:cs="Calibri"/>
          <w:sz w:val="20"/>
          <w:szCs w:val="20"/>
          <w:spacing w:val="1"/>
        </w:rPr>
        <w:t>₁</w:t>
      </w:r>
      <w:r>
        <w:rPr>
          <w:rFonts w:ascii="Calibri" w:hAnsi="Calibri" w:eastAsia="Calibri" w:cs="Calibri"/>
          <w:sz w:val="20"/>
          <w:szCs w:val="20"/>
          <w:spacing w:val="6"/>
        </w:rPr>
        <w:t xml:space="preserve">   </w:t>
      </w:r>
      <w:r>
        <w:rPr>
          <w:rFonts w:ascii="SimSun" w:hAnsi="SimSun" w:eastAsia="SimSun" w:cs="SimSun"/>
          <w:sz w:val="20"/>
          <w:szCs w:val="20"/>
          <w:spacing w:val="1"/>
        </w:rPr>
        <w:t>受体促使血管平滑肌收缩；在</w:t>
      </w:r>
      <w:r>
        <w:rPr>
          <w:rFonts w:ascii="SimSun" w:hAnsi="SimSun" w:eastAsia="SimSun" w:cs="SimSun"/>
          <w:sz w:val="20"/>
          <w:szCs w:val="20"/>
        </w:rPr>
        <w:t xml:space="preserve"> </w:t>
      </w:r>
      <w:r>
        <w:rPr>
          <w:rFonts w:ascii="SimSun" w:hAnsi="SimSun" w:eastAsia="SimSun" w:cs="SimSun"/>
          <w:sz w:val="20"/>
          <w:szCs w:val="20"/>
          <w:spacing w:val="-1"/>
        </w:rPr>
        <w:t>生理状态下，VP</w:t>
      </w:r>
      <w:r>
        <w:rPr>
          <w:rFonts w:ascii="SimSun" w:hAnsi="SimSun" w:eastAsia="SimSun" w:cs="SimSun"/>
          <w:sz w:val="20"/>
          <w:szCs w:val="20"/>
          <w:spacing w:val="-7"/>
        </w:rPr>
        <w:t xml:space="preserve"> </w:t>
      </w:r>
      <w:r>
        <w:rPr>
          <w:rFonts w:ascii="SimSun" w:hAnsi="SimSun" w:eastAsia="SimSun" w:cs="SimSun"/>
          <w:sz w:val="20"/>
          <w:szCs w:val="20"/>
          <w:spacing w:val="-1"/>
        </w:rPr>
        <w:t>与肾脏集合管上皮细胞膜上的V</w:t>
      </w:r>
      <w:r>
        <w:rPr>
          <w:rFonts w:ascii="Calibri" w:hAnsi="Calibri" w:eastAsia="Calibri" w:cs="Calibri"/>
          <w:sz w:val="20"/>
          <w:szCs w:val="20"/>
          <w:spacing w:val="-1"/>
        </w:rPr>
        <w:t>₂</w:t>
      </w:r>
      <w:r>
        <w:rPr>
          <w:rFonts w:ascii="Calibri" w:hAnsi="Calibri" w:eastAsia="Calibri" w:cs="Calibri"/>
          <w:sz w:val="20"/>
          <w:szCs w:val="20"/>
          <w:spacing w:val="2"/>
        </w:rPr>
        <w:t xml:space="preserve">  </w:t>
      </w:r>
      <w:r>
        <w:rPr>
          <w:rFonts w:ascii="SimSun" w:hAnsi="SimSun" w:eastAsia="SimSun" w:cs="SimSun"/>
          <w:sz w:val="20"/>
          <w:szCs w:val="20"/>
          <w:spacing w:val="-2"/>
        </w:rPr>
        <w:t>受体结合，通过</w:t>
      </w:r>
      <w:r>
        <w:rPr>
          <w:rFonts w:ascii="SimSun" w:hAnsi="SimSun" w:eastAsia="SimSun" w:cs="SimSun"/>
          <w:sz w:val="20"/>
          <w:szCs w:val="20"/>
          <w:spacing w:val="-1"/>
        </w:rPr>
        <w:t>Gs</w:t>
      </w:r>
      <w:r>
        <w:rPr>
          <w:rFonts w:ascii="SimSun" w:hAnsi="SimSun" w:eastAsia="SimSun" w:cs="SimSun"/>
          <w:sz w:val="20"/>
          <w:szCs w:val="20"/>
          <w:spacing w:val="-44"/>
        </w:rPr>
        <w:t xml:space="preserve"> </w:t>
      </w:r>
      <w:r>
        <w:rPr>
          <w:rFonts w:ascii="SimSun" w:hAnsi="SimSun" w:eastAsia="SimSun" w:cs="SimSun"/>
          <w:sz w:val="20"/>
          <w:szCs w:val="20"/>
          <w:spacing w:val="-2"/>
        </w:rPr>
        <w:t>蛋白激活</w:t>
      </w:r>
      <w:r>
        <w:rPr>
          <w:rFonts w:ascii="SimSun" w:hAnsi="SimSun" w:eastAsia="SimSun" w:cs="SimSun"/>
          <w:sz w:val="20"/>
          <w:szCs w:val="20"/>
          <w:spacing w:val="-1"/>
        </w:rPr>
        <w:t>AC</w:t>
      </w:r>
      <w:r>
        <w:rPr>
          <w:rFonts w:ascii="SimSun" w:hAnsi="SimSun" w:eastAsia="SimSun" w:cs="SimSun"/>
          <w:sz w:val="20"/>
          <w:szCs w:val="20"/>
          <w:spacing w:val="-2"/>
        </w:rPr>
        <w:t>-</w:t>
      </w:r>
      <w:r>
        <w:rPr>
          <w:rFonts w:ascii="SimSun" w:hAnsi="SimSun" w:eastAsia="SimSun" w:cs="SimSun"/>
          <w:sz w:val="20"/>
          <w:szCs w:val="20"/>
          <w:spacing w:val="-1"/>
        </w:rPr>
        <w:t>cAMP</w:t>
      </w:r>
      <w:r>
        <w:rPr>
          <w:rFonts w:ascii="SimSun" w:hAnsi="SimSun" w:eastAsia="SimSun" w:cs="SimSun"/>
          <w:sz w:val="20"/>
          <w:szCs w:val="20"/>
          <w:spacing w:val="-2"/>
        </w:rPr>
        <w:t>-</w:t>
      </w:r>
      <w:r>
        <w:rPr>
          <w:rFonts w:ascii="SimSun" w:hAnsi="SimSun" w:eastAsia="SimSun" w:cs="SimSun"/>
          <w:sz w:val="20"/>
          <w:szCs w:val="20"/>
          <w:spacing w:val="-1"/>
        </w:rPr>
        <w:t>PKA</w:t>
      </w:r>
      <w:r>
        <w:rPr>
          <w:rFonts w:ascii="SimSun" w:hAnsi="SimSun" w:eastAsia="SimSun" w:cs="SimSun"/>
          <w:sz w:val="20"/>
          <w:szCs w:val="20"/>
          <w:spacing w:val="72"/>
        </w:rPr>
        <w:t xml:space="preserve"> </w:t>
      </w:r>
      <w:r>
        <w:rPr>
          <w:rFonts w:ascii="SimSun" w:hAnsi="SimSun" w:eastAsia="SimSun" w:cs="SimSun"/>
          <w:sz w:val="20"/>
          <w:szCs w:val="20"/>
          <w:spacing w:val="-2"/>
        </w:rPr>
        <w:t>信号通</w:t>
      </w:r>
      <w:r>
        <w:rPr>
          <w:rFonts w:ascii="SimSun" w:hAnsi="SimSun" w:eastAsia="SimSun" w:cs="SimSun"/>
          <w:sz w:val="20"/>
          <w:szCs w:val="20"/>
        </w:rPr>
        <w:t xml:space="preserve"> </w:t>
      </w:r>
      <w:r>
        <w:rPr>
          <w:rFonts w:ascii="SimSun" w:hAnsi="SimSun" w:eastAsia="SimSun" w:cs="SimSun"/>
          <w:sz w:val="20"/>
          <w:szCs w:val="20"/>
          <w:spacing w:val="-4"/>
        </w:rPr>
        <w:t>路，从而促使胞质中的水通道蛋白-2(aquaporin-2,AQP-2)镶嵌到上皮细胞顶端膜，形成水通</w:t>
      </w:r>
      <w:r>
        <w:rPr>
          <w:rFonts w:ascii="SimSun" w:hAnsi="SimSun" w:eastAsia="SimSun" w:cs="SimSun"/>
          <w:sz w:val="20"/>
          <w:szCs w:val="20"/>
          <w:spacing w:val="-5"/>
        </w:rPr>
        <w:t>道(</w:t>
      </w:r>
      <w:r>
        <w:rPr>
          <w:rFonts w:ascii="SimSun" w:hAnsi="SimSun" w:eastAsia="SimSun" w:cs="SimSun"/>
          <w:sz w:val="20"/>
          <w:szCs w:val="20"/>
          <w:spacing w:val="-4"/>
        </w:rPr>
        <w:t>water</w:t>
      </w:r>
      <w:r>
        <w:rPr>
          <w:rFonts w:ascii="SimSun" w:hAnsi="SimSun" w:eastAsia="SimSun" w:cs="SimSun"/>
          <w:sz w:val="20"/>
          <w:szCs w:val="20"/>
        </w:rPr>
        <w:t xml:space="preserve"> </w:t>
      </w:r>
      <w:r>
        <w:rPr>
          <w:rFonts w:ascii="Times New Roman" w:hAnsi="Times New Roman" w:eastAsia="Times New Roman" w:cs="Times New Roman"/>
          <w:sz w:val="20"/>
          <w:szCs w:val="20"/>
          <w:spacing w:val="-8"/>
        </w:rPr>
        <w:t>channel)</w:t>
      </w:r>
      <w:r>
        <w:rPr>
          <w:rFonts w:ascii="Times New Roman" w:hAnsi="Times New Roman" w:eastAsia="Times New Roman" w:cs="Times New Roman"/>
          <w:sz w:val="20"/>
          <w:szCs w:val="20"/>
          <w:spacing w:val="-12"/>
        </w:rPr>
        <w:t xml:space="preserve"> </w:t>
      </w:r>
      <w:r>
        <w:rPr>
          <w:sz w:val="20"/>
          <w:szCs w:val="20"/>
          <w:position w:val="-11"/>
        </w:rPr>
        <w:drawing>
          <wp:inline distT="0" distB="0" distL="0" distR="0">
            <wp:extent cx="266742" cy="215900"/>
            <wp:effectExtent l="0" t="0" r="0" b="0"/>
            <wp:docPr id="211" name="IM 211"/>
            <wp:cNvGraphicFramePr/>
            <a:graphic>
              <a:graphicData uri="http://schemas.openxmlformats.org/drawingml/2006/picture">
                <pic:pic>
                  <pic:nvPicPr>
                    <pic:cNvPr id="211" name="IM 211"/>
                    <pic:cNvPicPr/>
                  </pic:nvPicPr>
                  <pic:blipFill>
                    <a:blip r:embed="rId227"/>
                    <a:stretch>
                      <a:fillRect/>
                    </a:stretch>
                  </pic:blipFill>
                  <pic:spPr>
                    <a:xfrm rot="0">
                      <a:off x="0" y="0"/>
                      <a:ext cx="266742" cy="215900"/>
                    </a:xfrm>
                    <a:prstGeom prst="rect">
                      <a:avLst/>
                    </a:prstGeom>
                  </pic:spPr>
                </pic:pic>
              </a:graphicData>
            </a:graphic>
          </wp:inline>
        </w:drawing>
      </w:r>
      <w:r>
        <w:rPr>
          <w:rFonts w:ascii="SimSun" w:hAnsi="SimSun" w:eastAsia="SimSun" w:cs="SimSun"/>
          <w:sz w:val="20"/>
          <w:szCs w:val="20"/>
          <w:spacing w:val="-8"/>
        </w:rPr>
        <w:t>,增大上皮细胞对水的通透性，促进对水的重吸收，从而使尿液浓缩、减少尿量，产生抗利</w:t>
      </w:r>
      <w:r>
        <w:rPr>
          <w:rFonts w:ascii="SimSun" w:hAnsi="SimSun" w:eastAsia="SimSun" w:cs="SimSun"/>
          <w:sz w:val="20"/>
          <w:szCs w:val="20"/>
        </w:rPr>
        <w:t xml:space="preserve"> </w:t>
      </w:r>
      <w:r>
        <w:rPr>
          <w:rFonts w:ascii="SimSun" w:hAnsi="SimSun" w:eastAsia="SimSun" w:cs="SimSun"/>
          <w:sz w:val="20"/>
          <w:szCs w:val="20"/>
          <w:spacing w:val="-2"/>
        </w:rPr>
        <w:t>尿效应。</w:t>
      </w:r>
    </w:p>
    <w:p>
      <w:pPr>
        <w:ind w:right="1092" w:firstLine="410"/>
        <w:spacing w:before="91" w:line="290" w:lineRule="auto"/>
        <w:jc w:val="both"/>
        <w:rPr>
          <w:rFonts w:ascii="SimSun" w:hAnsi="SimSun" w:eastAsia="SimSun" w:cs="SimSun"/>
          <w:sz w:val="20"/>
          <w:szCs w:val="20"/>
        </w:rPr>
      </w:pPr>
      <w:r>
        <w:pict>
          <v:shape id="_x0000_s167" style="position:absolute;margin-left:455pt;margin-top:55.7469pt;mso-position-vertical-relative:text;mso-position-horizontal-relative:text;width:24pt;height:7.1pt;z-index:2523873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分泌调节</w:t>
      </w:r>
      <w:r>
        <w:rPr>
          <w:rFonts w:ascii="SimSun" w:hAnsi="SimSun" w:eastAsia="SimSun" w:cs="SimSun"/>
          <w:sz w:val="20"/>
          <w:szCs w:val="20"/>
          <w:spacing w:val="64"/>
        </w:rPr>
        <w:t xml:space="preserve"> </w:t>
      </w:r>
      <w:r>
        <w:rPr>
          <w:rFonts w:ascii="Times New Roman" w:hAnsi="Times New Roman" w:eastAsia="Times New Roman" w:cs="Times New Roman"/>
          <w:sz w:val="20"/>
          <w:szCs w:val="20"/>
        </w:rPr>
        <w:t>VP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的分泌受到多种因素的调节。其中血浆晶体渗透压升高和血容量减少是刺</w:t>
      </w:r>
      <w:r>
        <w:rPr>
          <w:rFonts w:ascii="SimSun" w:hAnsi="SimSun" w:eastAsia="SimSun" w:cs="SimSun"/>
          <w:sz w:val="20"/>
          <w:szCs w:val="20"/>
          <w:spacing w:val="2"/>
        </w:rPr>
        <w:t>激</w:t>
      </w:r>
      <w:r>
        <w:rPr>
          <w:rFonts w:ascii="SimSun" w:hAnsi="SimSun" w:eastAsia="SimSun" w:cs="SimSun"/>
          <w:sz w:val="20"/>
          <w:szCs w:val="20"/>
        </w:rPr>
        <w:t xml:space="preserve"> </w:t>
      </w:r>
      <w:r>
        <w:rPr>
          <w:rFonts w:ascii="SimSun" w:hAnsi="SimSun" w:eastAsia="SimSun" w:cs="SimSun"/>
          <w:sz w:val="20"/>
          <w:szCs w:val="20"/>
          <w:spacing w:val="-2"/>
        </w:rPr>
        <w:t>VP</w:t>
      </w:r>
      <w:r>
        <w:rPr>
          <w:rFonts w:ascii="SimSun" w:hAnsi="SimSun" w:eastAsia="SimSun" w:cs="SimSun"/>
          <w:sz w:val="20"/>
          <w:szCs w:val="20"/>
          <w:spacing w:val="-37"/>
        </w:rPr>
        <w:t xml:space="preserve"> </w:t>
      </w:r>
      <w:r>
        <w:rPr>
          <w:rFonts w:ascii="SimSun" w:hAnsi="SimSun" w:eastAsia="SimSun" w:cs="SimSun"/>
          <w:sz w:val="20"/>
          <w:szCs w:val="20"/>
          <w:spacing w:val="-2"/>
        </w:rPr>
        <w:t>分泌的最重要因素，尤其是前者(图11</w:t>
      </w:r>
      <w:r>
        <w:rPr>
          <w:rFonts w:ascii="SimSun" w:hAnsi="SimSun" w:eastAsia="SimSun" w:cs="SimSun"/>
          <w:sz w:val="20"/>
          <w:szCs w:val="20"/>
          <w:spacing w:val="-3"/>
        </w:rPr>
        <w:t>-11)。渗透压感受性神经元(</w:t>
      </w:r>
      <w:r>
        <w:rPr>
          <w:rFonts w:ascii="SimSun" w:hAnsi="SimSun" w:eastAsia="SimSun" w:cs="SimSun"/>
          <w:sz w:val="20"/>
          <w:szCs w:val="20"/>
          <w:spacing w:val="-2"/>
        </w:rPr>
        <w:t>osmoreceptive</w:t>
      </w:r>
      <w:r>
        <w:rPr>
          <w:rFonts w:ascii="SimSun" w:hAnsi="SimSun" w:eastAsia="SimSun" w:cs="SimSun"/>
          <w:sz w:val="20"/>
          <w:szCs w:val="20"/>
          <w:spacing w:val="-6"/>
        </w:rPr>
        <w:t xml:space="preserve"> </w:t>
      </w:r>
      <w:r>
        <w:rPr>
          <w:rFonts w:ascii="SimSun" w:hAnsi="SimSun" w:eastAsia="SimSun" w:cs="SimSun"/>
          <w:sz w:val="20"/>
          <w:szCs w:val="20"/>
          <w:spacing w:val="-2"/>
        </w:rPr>
        <w:t>neuron</w:t>
      </w:r>
      <w:r>
        <w:rPr>
          <w:rFonts w:ascii="SimSun" w:hAnsi="SimSun" w:eastAsia="SimSun" w:cs="SimSun"/>
          <w:sz w:val="20"/>
          <w:szCs w:val="20"/>
          <w:spacing w:val="-3"/>
        </w:rPr>
        <w:t>)位于下</w:t>
      </w:r>
      <w:r>
        <w:rPr>
          <w:rFonts w:ascii="SimSun" w:hAnsi="SimSun" w:eastAsia="SimSun" w:cs="SimSun"/>
          <w:sz w:val="20"/>
          <w:szCs w:val="20"/>
        </w:rPr>
        <w:t xml:space="preserve"> </w:t>
      </w:r>
      <w:r>
        <w:rPr>
          <w:rFonts w:ascii="SimSun" w:hAnsi="SimSun" w:eastAsia="SimSun" w:cs="SimSun"/>
          <w:sz w:val="20"/>
          <w:szCs w:val="20"/>
          <w:spacing w:val="5"/>
        </w:rPr>
        <w:t>丘脑室周器，其轴突支配视上核与室旁核的大细胞神经元。血浆渗透压仅1%的变化就可通过渗透</w:t>
      </w:r>
      <w:r>
        <w:rPr>
          <w:rFonts w:ascii="SimSun" w:hAnsi="SimSun" w:eastAsia="SimSun" w:cs="SimSun"/>
          <w:sz w:val="20"/>
          <w:szCs w:val="20"/>
          <w:spacing w:val="2"/>
        </w:rPr>
        <w:t xml:space="preserve"> </w:t>
      </w:r>
      <w:r>
        <w:rPr>
          <w:rFonts w:ascii="SimSun" w:hAnsi="SimSun" w:eastAsia="SimSun" w:cs="SimSun"/>
          <w:sz w:val="20"/>
          <w:szCs w:val="20"/>
          <w:spacing w:val="5"/>
        </w:rPr>
        <w:t>压感受性神经元调节</w:t>
      </w:r>
      <w:r>
        <w:rPr>
          <w:rFonts w:ascii="SimSun" w:hAnsi="SimSun" w:eastAsia="SimSun" w:cs="SimSun"/>
          <w:sz w:val="20"/>
          <w:szCs w:val="20"/>
        </w:rPr>
        <w:t>VP</w:t>
      </w:r>
      <w:r>
        <w:rPr>
          <w:rFonts w:ascii="SimSun" w:hAnsi="SimSun" w:eastAsia="SimSun" w:cs="SimSun"/>
          <w:sz w:val="20"/>
          <w:szCs w:val="20"/>
          <w:spacing w:val="13"/>
        </w:rPr>
        <w:t xml:space="preserve"> </w:t>
      </w:r>
      <w:r>
        <w:rPr>
          <w:rFonts w:ascii="SimSun" w:hAnsi="SimSun" w:eastAsia="SimSun" w:cs="SimSun"/>
          <w:sz w:val="20"/>
          <w:szCs w:val="20"/>
          <w:spacing w:val="5"/>
        </w:rPr>
        <w:t>的分泌。有效血容量降低时也可通过心肺感受器反射引起</w:t>
      </w:r>
      <w:r>
        <w:rPr>
          <w:rFonts w:ascii="SimSun" w:hAnsi="SimSun" w:eastAsia="SimSun" w:cs="SimSun"/>
          <w:sz w:val="20"/>
          <w:szCs w:val="20"/>
        </w:rPr>
        <w:t>VP</w:t>
      </w:r>
      <w:r>
        <w:rPr>
          <w:rFonts w:ascii="SimSun" w:hAnsi="SimSun" w:eastAsia="SimSun" w:cs="SimSun"/>
          <w:sz w:val="20"/>
          <w:szCs w:val="20"/>
          <w:spacing w:val="13"/>
        </w:rPr>
        <w:t xml:space="preserve"> </w:t>
      </w:r>
      <w:r>
        <w:rPr>
          <w:rFonts w:ascii="SimSun" w:hAnsi="SimSun" w:eastAsia="SimSun" w:cs="SimSun"/>
          <w:sz w:val="20"/>
          <w:szCs w:val="20"/>
          <w:spacing w:val="5"/>
        </w:rPr>
        <w:t>的分</w:t>
      </w:r>
      <w:r>
        <w:rPr>
          <w:rFonts w:ascii="SimSun" w:hAnsi="SimSun" w:eastAsia="SimSun" w:cs="SimSun"/>
          <w:sz w:val="20"/>
          <w:szCs w:val="20"/>
          <w:spacing w:val="4"/>
        </w:rPr>
        <w:t>泌。血</w:t>
      </w:r>
      <w:r>
        <w:rPr>
          <w:rFonts w:ascii="SimSun" w:hAnsi="SimSun" w:eastAsia="SimSun" w:cs="SimSun"/>
          <w:sz w:val="20"/>
          <w:szCs w:val="20"/>
        </w:rPr>
        <w:t xml:space="preserve"> </w:t>
      </w:r>
      <w:r>
        <w:rPr>
          <w:rFonts w:ascii="SimSun" w:hAnsi="SimSun" w:eastAsia="SimSun" w:cs="SimSun"/>
          <w:sz w:val="20"/>
          <w:szCs w:val="20"/>
          <w:spacing w:val="5"/>
        </w:rPr>
        <w:t>容量等因素对</w:t>
      </w:r>
      <w:r>
        <w:rPr>
          <w:rFonts w:ascii="SimSun" w:hAnsi="SimSun" w:eastAsia="SimSun" w:cs="SimSun"/>
          <w:sz w:val="20"/>
          <w:szCs w:val="20"/>
        </w:rPr>
        <w:t>VP</w:t>
      </w:r>
      <w:r>
        <w:rPr>
          <w:rFonts w:ascii="SimSun" w:hAnsi="SimSun" w:eastAsia="SimSun" w:cs="SimSun"/>
          <w:sz w:val="20"/>
          <w:szCs w:val="20"/>
          <w:spacing w:val="4"/>
        </w:rPr>
        <w:t xml:space="preserve"> </w:t>
      </w:r>
      <w:r>
        <w:rPr>
          <w:rFonts w:ascii="SimSun" w:hAnsi="SimSun" w:eastAsia="SimSun" w:cs="SimSun"/>
          <w:sz w:val="20"/>
          <w:szCs w:val="20"/>
          <w:spacing w:val="5"/>
        </w:rPr>
        <w:t>分泌的刺激作用不如渗透浓度升高的作用明显，需要血容量降低达5%～10%甚至</w:t>
      </w:r>
      <w:r>
        <w:rPr>
          <w:rFonts w:ascii="SimSun" w:hAnsi="SimSun" w:eastAsia="SimSun" w:cs="SimSun"/>
          <w:sz w:val="20"/>
          <w:szCs w:val="20"/>
        </w:rPr>
        <w:t xml:space="preserve"> </w:t>
      </w:r>
      <w:r>
        <w:rPr>
          <w:rFonts w:ascii="SimSun" w:hAnsi="SimSun" w:eastAsia="SimSun" w:cs="SimSun"/>
          <w:sz w:val="20"/>
          <w:szCs w:val="20"/>
          <w:spacing w:val="-1"/>
        </w:rPr>
        <w:t>更大程度时才显著影响</w:t>
      </w:r>
      <w:r>
        <w:rPr>
          <w:rFonts w:ascii="SimSun" w:hAnsi="SimSun" w:eastAsia="SimSun" w:cs="SimSun"/>
          <w:sz w:val="20"/>
          <w:szCs w:val="20"/>
          <w:spacing w:val="-60"/>
        </w:rPr>
        <w:t xml:space="preserve"> </w:t>
      </w:r>
      <w:r>
        <w:rPr>
          <w:rFonts w:ascii="SimSun" w:hAnsi="SimSun" w:eastAsia="SimSun" w:cs="SimSun"/>
          <w:sz w:val="20"/>
          <w:szCs w:val="20"/>
          <w:spacing w:val="-1"/>
        </w:rPr>
        <w:t>VP</w:t>
      </w:r>
      <w:r>
        <w:rPr>
          <w:rFonts w:ascii="SimSun" w:hAnsi="SimSun" w:eastAsia="SimSun" w:cs="SimSun"/>
          <w:sz w:val="20"/>
          <w:szCs w:val="20"/>
          <w:spacing w:val="4"/>
        </w:rPr>
        <w:t xml:space="preserve"> </w:t>
      </w:r>
      <w:r>
        <w:rPr>
          <w:rFonts w:ascii="SimSun" w:hAnsi="SimSun" w:eastAsia="SimSun" w:cs="SimSun"/>
          <w:sz w:val="20"/>
          <w:szCs w:val="20"/>
          <w:spacing w:val="-1"/>
        </w:rPr>
        <w:t>分泌。</w:t>
      </w:r>
    </w:p>
    <w:p>
      <w:pPr>
        <w:ind w:left="410"/>
        <w:spacing w:before="82" w:line="219" w:lineRule="auto"/>
        <w:rPr>
          <w:rFonts w:ascii="SimSun" w:hAnsi="SimSun" w:eastAsia="SimSun" w:cs="SimSun"/>
          <w:sz w:val="20"/>
          <w:szCs w:val="20"/>
        </w:rPr>
      </w:pPr>
      <w:r>
        <w:rPr>
          <w:rFonts w:ascii="SimSun" w:hAnsi="SimSun" w:eastAsia="SimSun" w:cs="SimSun"/>
          <w:sz w:val="20"/>
          <w:szCs w:val="20"/>
          <w:spacing w:val="-9"/>
        </w:rPr>
        <w:t>VP</w:t>
      </w:r>
      <w:r>
        <w:rPr>
          <w:rFonts w:ascii="SimSun" w:hAnsi="SimSun" w:eastAsia="SimSun" w:cs="SimSun"/>
          <w:sz w:val="20"/>
          <w:szCs w:val="20"/>
          <w:spacing w:val="-6"/>
        </w:rPr>
        <w:t xml:space="preserve"> </w:t>
      </w:r>
      <w:r>
        <w:rPr>
          <w:rFonts w:ascii="SimSun" w:hAnsi="SimSun" w:eastAsia="SimSun" w:cs="SimSun"/>
          <w:sz w:val="20"/>
          <w:szCs w:val="20"/>
          <w:spacing w:val="-9"/>
        </w:rPr>
        <w:t>的分泌还受到生物节律的控制，清晨最高，以后逐渐降低，至傍晚最低。</w:t>
      </w:r>
    </w:p>
    <w:p>
      <w:pPr>
        <w:ind w:left="412"/>
        <w:spacing w:before="100" w:line="221" w:lineRule="auto"/>
        <w:rPr>
          <w:rFonts w:ascii="SimHei" w:hAnsi="SimHei" w:eastAsia="SimHei" w:cs="SimHei"/>
          <w:sz w:val="20"/>
          <w:szCs w:val="20"/>
        </w:rPr>
      </w:pPr>
      <w:r>
        <w:rPr>
          <w:rFonts w:ascii="SimHei" w:hAnsi="SimHei" w:eastAsia="SimHei" w:cs="SimHei"/>
          <w:sz w:val="20"/>
          <w:szCs w:val="20"/>
          <w:b/>
          <w:bCs/>
          <w:spacing w:val="22"/>
        </w:rPr>
        <w:t>(二)缩宫素</w:t>
      </w:r>
    </w:p>
    <w:p>
      <w:pPr>
        <w:ind w:right="1039" w:firstLine="410"/>
        <w:spacing w:before="54" w:line="277" w:lineRule="auto"/>
        <w:rPr>
          <w:rFonts w:ascii="SimSun" w:hAnsi="SimSun" w:eastAsia="SimSun" w:cs="SimSun"/>
          <w:sz w:val="20"/>
          <w:szCs w:val="20"/>
        </w:rPr>
      </w:pPr>
      <w:r>
        <w:rPr>
          <w:rFonts w:ascii="SimSun" w:hAnsi="SimSun" w:eastAsia="SimSun" w:cs="SimSun"/>
          <w:sz w:val="20"/>
          <w:szCs w:val="20"/>
          <w:spacing w:val="-4"/>
        </w:rPr>
        <w:t>OT</w:t>
      </w:r>
      <w:r>
        <w:rPr>
          <w:rFonts w:ascii="SimSun" w:hAnsi="SimSun" w:eastAsia="SimSun" w:cs="SimSun"/>
          <w:sz w:val="20"/>
          <w:szCs w:val="20"/>
          <w:spacing w:val="-10"/>
        </w:rPr>
        <w:t xml:space="preserve"> </w:t>
      </w:r>
      <w:r>
        <w:rPr>
          <w:rFonts w:ascii="SimSun" w:hAnsi="SimSun" w:eastAsia="SimSun" w:cs="SimSun"/>
          <w:sz w:val="20"/>
          <w:szCs w:val="20"/>
          <w:spacing w:val="-4"/>
        </w:rPr>
        <w:t>的化学结构与血管升压素相似，生理作用也有部分交叉重叠。例如，OT</w:t>
      </w:r>
      <w:r>
        <w:rPr>
          <w:rFonts w:ascii="SimSun" w:hAnsi="SimSun" w:eastAsia="SimSun" w:cs="SimSun"/>
          <w:sz w:val="20"/>
          <w:szCs w:val="20"/>
          <w:spacing w:val="-3"/>
        </w:rPr>
        <w:t xml:space="preserve"> </w:t>
      </w:r>
      <w:r>
        <w:rPr>
          <w:rFonts w:ascii="SimSun" w:hAnsi="SimSun" w:eastAsia="SimSun" w:cs="SimSun"/>
          <w:sz w:val="20"/>
          <w:szCs w:val="20"/>
          <w:spacing w:val="-4"/>
        </w:rPr>
        <w:t>对狗的抗利尿作用相</w:t>
      </w:r>
      <w:r>
        <w:rPr>
          <w:rFonts w:ascii="SimSun" w:hAnsi="SimSun" w:eastAsia="SimSun" w:cs="SimSun"/>
          <w:sz w:val="20"/>
          <w:szCs w:val="20"/>
        </w:rPr>
        <w:t xml:space="preserve">  </w:t>
      </w:r>
      <w:r>
        <w:rPr>
          <w:rFonts w:ascii="SimSun" w:hAnsi="SimSun" w:eastAsia="SimSun" w:cs="SimSun"/>
          <w:sz w:val="20"/>
          <w:szCs w:val="20"/>
          <w:spacing w:val="3"/>
        </w:rPr>
        <w:t>当于</w:t>
      </w:r>
      <w:r>
        <w:rPr>
          <w:rFonts w:ascii="SimSun" w:hAnsi="SimSun" w:eastAsia="SimSun" w:cs="SimSun"/>
          <w:sz w:val="20"/>
          <w:szCs w:val="20"/>
        </w:rPr>
        <w:t>VP</w:t>
      </w:r>
      <w:r>
        <w:rPr>
          <w:rFonts w:ascii="SimSun" w:hAnsi="SimSun" w:eastAsia="SimSun" w:cs="SimSun"/>
          <w:sz w:val="20"/>
          <w:szCs w:val="20"/>
          <w:spacing w:val="3"/>
        </w:rPr>
        <w:t xml:space="preserve"> </w:t>
      </w:r>
      <w:r>
        <w:rPr>
          <w:rFonts w:ascii="SimSun" w:hAnsi="SimSun" w:eastAsia="SimSun" w:cs="SimSun"/>
          <w:sz w:val="20"/>
          <w:szCs w:val="20"/>
          <w:spacing w:val="3"/>
        </w:rPr>
        <w:t>的1/200,而</w:t>
      </w:r>
      <w:r>
        <w:rPr>
          <w:rFonts w:ascii="SimSun" w:hAnsi="SimSun" w:eastAsia="SimSun" w:cs="SimSun"/>
          <w:sz w:val="20"/>
          <w:szCs w:val="20"/>
        </w:rPr>
        <w:t>VP</w:t>
      </w:r>
      <w:r>
        <w:rPr>
          <w:rFonts w:ascii="SimSun" w:hAnsi="SimSun" w:eastAsia="SimSun" w:cs="SimSun"/>
          <w:sz w:val="20"/>
          <w:szCs w:val="20"/>
          <w:spacing w:val="3"/>
        </w:rPr>
        <w:t xml:space="preserve"> </w:t>
      </w:r>
      <w:r>
        <w:rPr>
          <w:rFonts w:ascii="SimSun" w:hAnsi="SimSun" w:eastAsia="SimSun" w:cs="SimSun"/>
          <w:sz w:val="20"/>
          <w:szCs w:val="20"/>
          <w:spacing w:val="3"/>
        </w:rPr>
        <w:t>对大鼠离体子宫肌的收缩作用为</w:t>
      </w:r>
      <w:r>
        <w:rPr>
          <w:rFonts w:ascii="SimSun" w:hAnsi="SimSun" w:eastAsia="SimSun" w:cs="SimSun"/>
          <w:sz w:val="20"/>
          <w:szCs w:val="20"/>
          <w:spacing w:val="-43"/>
        </w:rPr>
        <w:t xml:space="preserve"> </w:t>
      </w:r>
      <w:r>
        <w:rPr>
          <w:rFonts w:ascii="SimSun" w:hAnsi="SimSun" w:eastAsia="SimSun" w:cs="SimSun"/>
          <w:sz w:val="20"/>
          <w:szCs w:val="20"/>
        </w:rPr>
        <w:t>OT</w:t>
      </w:r>
      <w:r>
        <w:rPr>
          <w:rFonts w:ascii="SimSun" w:hAnsi="SimSun" w:eastAsia="SimSun" w:cs="SimSun"/>
          <w:sz w:val="20"/>
          <w:szCs w:val="20"/>
          <w:spacing w:val="16"/>
        </w:rPr>
        <w:t xml:space="preserve"> </w:t>
      </w:r>
      <w:r>
        <w:rPr>
          <w:rFonts w:ascii="SimSun" w:hAnsi="SimSun" w:eastAsia="SimSun" w:cs="SimSun"/>
          <w:sz w:val="20"/>
          <w:szCs w:val="20"/>
          <w:spacing w:val="3"/>
        </w:rPr>
        <w:t>的1/5</w:t>
      </w:r>
      <w:r>
        <w:rPr>
          <w:rFonts w:ascii="SimSun" w:hAnsi="SimSun" w:eastAsia="SimSun" w:cs="SimSun"/>
          <w:sz w:val="20"/>
          <w:szCs w:val="20"/>
          <w:spacing w:val="2"/>
        </w:rPr>
        <w:t>00左右。与</w:t>
      </w:r>
      <w:r>
        <w:rPr>
          <w:rFonts w:ascii="SimSun" w:hAnsi="SimSun" w:eastAsia="SimSun" w:cs="SimSun"/>
          <w:sz w:val="20"/>
          <w:szCs w:val="20"/>
        </w:rPr>
        <w:t>VP</w:t>
      </w:r>
      <w:r>
        <w:rPr>
          <w:rFonts w:ascii="SimSun" w:hAnsi="SimSun" w:eastAsia="SimSun" w:cs="SimSun"/>
          <w:sz w:val="20"/>
          <w:szCs w:val="20"/>
          <w:spacing w:val="-7"/>
        </w:rPr>
        <w:t xml:space="preserve"> </w:t>
      </w:r>
      <w:r>
        <w:rPr>
          <w:rFonts w:ascii="SimSun" w:hAnsi="SimSun" w:eastAsia="SimSun" w:cs="SimSun"/>
          <w:sz w:val="20"/>
          <w:szCs w:val="20"/>
          <w:spacing w:val="2"/>
        </w:rPr>
        <w:t>不同，人体</w:t>
      </w:r>
      <w:r>
        <w:rPr>
          <w:rFonts w:ascii="SimSun" w:hAnsi="SimSun" w:eastAsia="SimSun" w:cs="SimSun"/>
          <w:sz w:val="20"/>
          <w:szCs w:val="20"/>
        </w:rPr>
        <w:t>OT</w:t>
      </w:r>
      <w:r>
        <w:rPr>
          <w:rFonts w:ascii="SimSun" w:hAnsi="SimSun" w:eastAsia="SimSun" w:cs="SimSun"/>
          <w:sz w:val="20"/>
          <w:szCs w:val="20"/>
          <w:spacing w:val="-3"/>
        </w:rPr>
        <w:t xml:space="preserve"> </w:t>
      </w:r>
      <w:r>
        <w:rPr>
          <w:rFonts w:ascii="SimSun" w:hAnsi="SimSun" w:eastAsia="SimSun" w:cs="SimSun"/>
          <w:sz w:val="20"/>
          <w:szCs w:val="20"/>
          <w:spacing w:val="2"/>
        </w:rPr>
        <w:t>没</w:t>
      </w:r>
      <w:r>
        <w:rPr>
          <w:rFonts w:ascii="SimSun" w:hAnsi="SimSun" w:eastAsia="SimSun" w:cs="SimSun"/>
          <w:sz w:val="20"/>
          <w:szCs w:val="20"/>
        </w:rPr>
        <w:t xml:space="preserve">  </w:t>
      </w:r>
      <w:r>
        <w:rPr>
          <w:rFonts w:ascii="SimSun" w:hAnsi="SimSun" w:eastAsia="SimSun" w:cs="SimSun"/>
          <w:sz w:val="20"/>
          <w:szCs w:val="20"/>
          <w:spacing w:val="-6"/>
        </w:rPr>
        <w:t>有明显的基础分泌，只在分娩、授乳、性交等状态下才通</w:t>
      </w:r>
      <w:r>
        <w:rPr>
          <w:rFonts w:ascii="SimSun" w:hAnsi="SimSun" w:eastAsia="SimSun" w:cs="SimSun"/>
          <w:sz w:val="20"/>
          <w:szCs w:val="20"/>
          <w:spacing w:val="-7"/>
        </w:rPr>
        <w:t>过神经反射引起分泌。</w:t>
      </w:r>
      <w:r>
        <w:rPr>
          <w:rFonts w:ascii="SimSun" w:hAnsi="SimSun" w:eastAsia="SimSun" w:cs="SimSun"/>
          <w:sz w:val="20"/>
          <w:szCs w:val="20"/>
          <w:spacing w:val="-10"/>
        </w:rPr>
        <w:t xml:space="preserve"> </w:t>
      </w:r>
      <w:r>
        <w:rPr>
          <w:rFonts w:ascii="SimSun" w:hAnsi="SimSun" w:eastAsia="SimSun" w:cs="SimSun"/>
          <w:sz w:val="20"/>
          <w:szCs w:val="20"/>
          <w:spacing w:val="-6"/>
        </w:rPr>
        <w:t>OT</w:t>
      </w:r>
      <w:r>
        <w:rPr>
          <w:rFonts w:ascii="SimSun" w:hAnsi="SimSun" w:eastAsia="SimSun" w:cs="SimSun"/>
          <w:sz w:val="20"/>
          <w:szCs w:val="20"/>
          <w:spacing w:val="7"/>
        </w:rPr>
        <w:t xml:space="preserve"> </w:t>
      </w:r>
      <w:r>
        <w:rPr>
          <w:rFonts w:ascii="SimSun" w:hAnsi="SimSun" w:eastAsia="SimSun" w:cs="SimSun"/>
          <w:sz w:val="20"/>
          <w:szCs w:val="20"/>
          <w:spacing w:val="-7"/>
        </w:rPr>
        <w:t>经缩宫素酶降解，</w:t>
      </w:r>
      <w:r>
        <w:rPr>
          <w:rFonts w:ascii="SimSun" w:hAnsi="SimSun" w:eastAsia="SimSun" w:cs="SimSun"/>
          <w:sz w:val="20"/>
          <w:szCs w:val="20"/>
        </w:rPr>
        <w:t xml:space="preserve"> </w:t>
      </w:r>
      <w:r>
        <w:rPr>
          <w:rFonts w:ascii="SimSun" w:hAnsi="SimSun" w:eastAsia="SimSun" w:cs="SimSun"/>
          <w:sz w:val="20"/>
          <w:szCs w:val="20"/>
          <w:spacing w:val="7"/>
        </w:rPr>
        <w:t>其半衰期为3～4分钟。</w:t>
      </w:r>
    </w:p>
    <w:p>
      <w:pPr>
        <w:ind w:right="1131" w:firstLine="410"/>
        <w:spacing w:before="78" w:line="260"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2"/>
        </w:rPr>
        <w:t>生物作用</w:t>
      </w:r>
      <w:r>
        <w:rPr>
          <w:rFonts w:ascii="SimSun" w:hAnsi="SimSun" w:eastAsia="SimSun" w:cs="SimSun"/>
          <w:sz w:val="20"/>
          <w:szCs w:val="20"/>
          <w:spacing w:val="68"/>
        </w:rPr>
        <w:t xml:space="preserve"> </w:t>
      </w:r>
      <w:r>
        <w:rPr>
          <w:rFonts w:ascii="Times New Roman" w:hAnsi="Times New Roman" w:eastAsia="Times New Roman" w:cs="Times New Roman"/>
          <w:sz w:val="20"/>
          <w:szCs w:val="20"/>
        </w:rPr>
        <w:t>OT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的主要作用是在妇女分娩时刺激子宫平滑肌强烈收缩和在哺乳期促进乳腺</w:t>
      </w:r>
      <w:r>
        <w:rPr>
          <w:rFonts w:ascii="SimSun" w:hAnsi="SimSun" w:eastAsia="SimSun" w:cs="SimSun"/>
          <w:sz w:val="20"/>
          <w:szCs w:val="20"/>
          <w:spacing w:val="1"/>
        </w:rPr>
        <w:t>排</w:t>
      </w:r>
      <w:r>
        <w:rPr>
          <w:rFonts w:ascii="SimSun" w:hAnsi="SimSun" w:eastAsia="SimSun" w:cs="SimSun"/>
          <w:sz w:val="20"/>
          <w:szCs w:val="20"/>
        </w:rPr>
        <w:t xml:space="preserve"> </w:t>
      </w:r>
      <w:r>
        <w:rPr>
          <w:rFonts w:ascii="SimSun" w:hAnsi="SimSun" w:eastAsia="SimSun" w:cs="SimSun"/>
          <w:sz w:val="20"/>
          <w:szCs w:val="20"/>
          <w:spacing w:val="4"/>
        </w:rPr>
        <w:t>乳(图11-12)。</w:t>
      </w:r>
    </w:p>
    <w:p>
      <w:pPr>
        <w:ind w:right="1128" w:firstLine="410"/>
        <w:spacing w:before="78" w:line="257" w:lineRule="auto"/>
        <w:rPr>
          <w:rFonts w:ascii="SimSun" w:hAnsi="SimSun" w:eastAsia="SimSun" w:cs="SimSun"/>
          <w:sz w:val="20"/>
          <w:szCs w:val="20"/>
        </w:rPr>
      </w:pPr>
      <w:r>
        <w:rPr>
          <w:rFonts w:ascii="SimSun" w:hAnsi="SimSun" w:eastAsia="SimSun" w:cs="SimSun"/>
          <w:sz w:val="20"/>
          <w:szCs w:val="20"/>
          <w:spacing w:val="1"/>
        </w:rPr>
        <w:t>(1)促进子宫收缩：</w:t>
      </w:r>
      <w:r>
        <w:rPr>
          <w:rFonts w:ascii="SimSun" w:hAnsi="SimSun" w:eastAsia="SimSun" w:cs="SimSun"/>
          <w:sz w:val="20"/>
          <w:szCs w:val="20"/>
        </w:rPr>
        <w:t>OT</w:t>
      </w:r>
      <w:r>
        <w:rPr>
          <w:rFonts w:ascii="SimSun" w:hAnsi="SimSun" w:eastAsia="SimSun" w:cs="SimSun"/>
          <w:sz w:val="20"/>
          <w:szCs w:val="20"/>
          <w:spacing w:val="-14"/>
        </w:rPr>
        <w:t xml:space="preserve"> </w:t>
      </w:r>
      <w:r>
        <w:rPr>
          <w:rFonts w:ascii="SimSun" w:hAnsi="SimSun" w:eastAsia="SimSun" w:cs="SimSun"/>
          <w:sz w:val="20"/>
          <w:szCs w:val="20"/>
          <w:spacing w:val="1"/>
        </w:rPr>
        <w:t>促进子宫平滑肌收缩的作用与子宫功</w:t>
      </w:r>
      <w:r>
        <w:rPr>
          <w:rFonts w:ascii="SimSun" w:hAnsi="SimSun" w:eastAsia="SimSun" w:cs="SimSun"/>
          <w:sz w:val="20"/>
          <w:szCs w:val="20"/>
        </w:rPr>
        <w:t>能状态和雌激素有关。</w:t>
      </w:r>
      <w:r>
        <w:rPr>
          <w:rFonts w:ascii="SimSun" w:hAnsi="SimSun" w:eastAsia="SimSun" w:cs="SimSun"/>
          <w:sz w:val="20"/>
          <w:szCs w:val="20"/>
        </w:rPr>
        <w:t xml:space="preserve"> </w:t>
      </w:r>
      <w:r>
        <w:rPr>
          <w:rFonts w:ascii="SimSun" w:hAnsi="SimSun" w:eastAsia="SimSun" w:cs="SimSun"/>
          <w:sz w:val="20"/>
          <w:szCs w:val="20"/>
        </w:rPr>
        <w:t>OT</w:t>
      </w:r>
      <w:r>
        <w:rPr>
          <w:rFonts w:ascii="SimSun" w:hAnsi="SimSun" w:eastAsia="SimSun" w:cs="SimSun"/>
          <w:sz w:val="20"/>
          <w:szCs w:val="20"/>
          <w:spacing w:val="-2"/>
        </w:rPr>
        <w:t xml:space="preserve"> </w:t>
      </w:r>
      <w:r>
        <w:rPr>
          <w:rFonts w:ascii="SimSun" w:hAnsi="SimSun" w:eastAsia="SimSun" w:cs="SimSun"/>
          <w:sz w:val="20"/>
          <w:szCs w:val="20"/>
        </w:rPr>
        <w:t>对非孕</w:t>
      </w:r>
      <w:r>
        <w:rPr>
          <w:rFonts w:ascii="SimSun" w:hAnsi="SimSun" w:eastAsia="SimSun" w:cs="SimSun"/>
          <w:sz w:val="20"/>
          <w:szCs w:val="20"/>
        </w:rPr>
        <w:t xml:space="preserve"> </w:t>
      </w:r>
      <w:r>
        <w:rPr>
          <w:rFonts w:ascii="SimSun" w:hAnsi="SimSun" w:eastAsia="SimSun" w:cs="SimSun"/>
          <w:sz w:val="20"/>
          <w:szCs w:val="20"/>
        </w:rPr>
        <w:t>子宫肌的作用较弱，而对妊娠末期子宫作用较强，因为妊</w:t>
      </w:r>
      <w:r>
        <w:rPr>
          <w:rFonts w:ascii="SimSun" w:hAnsi="SimSun" w:eastAsia="SimSun" w:cs="SimSun"/>
          <w:sz w:val="20"/>
          <w:szCs w:val="20"/>
          <w:spacing w:val="-1"/>
        </w:rPr>
        <w:t>娠末期子宫开始表达</w:t>
      </w:r>
      <w:r>
        <w:rPr>
          <w:rFonts w:ascii="SimSun" w:hAnsi="SimSun" w:eastAsia="SimSun" w:cs="SimSun"/>
          <w:sz w:val="20"/>
          <w:szCs w:val="20"/>
          <w:spacing w:val="-58"/>
        </w:rPr>
        <w:t xml:space="preserve"> </w:t>
      </w:r>
      <w:r>
        <w:rPr>
          <w:rFonts w:ascii="SimSun" w:hAnsi="SimSun" w:eastAsia="SimSun" w:cs="SimSun"/>
          <w:sz w:val="20"/>
          <w:szCs w:val="20"/>
        </w:rPr>
        <w:t>OT</w:t>
      </w:r>
      <w:r>
        <w:rPr>
          <w:rFonts w:ascii="SimSun" w:hAnsi="SimSun" w:eastAsia="SimSun" w:cs="SimSun"/>
          <w:sz w:val="20"/>
          <w:szCs w:val="20"/>
          <w:spacing w:val="6"/>
        </w:rPr>
        <w:t xml:space="preserve"> </w:t>
      </w:r>
      <w:r>
        <w:rPr>
          <w:rFonts w:ascii="SimSun" w:hAnsi="SimSun" w:eastAsia="SimSun" w:cs="SimSun"/>
          <w:sz w:val="20"/>
          <w:szCs w:val="20"/>
          <w:spacing w:val="-1"/>
        </w:rPr>
        <w:t>受体。低剂量</w:t>
      </w:r>
      <w:r>
        <w:rPr>
          <w:rFonts w:ascii="SimSun" w:hAnsi="SimSun" w:eastAsia="SimSun" w:cs="SimSun"/>
          <w:sz w:val="20"/>
          <w:szCs w:val="20"/>
          <w:spacing w:val="-58"/>
        </w:rPr>
        <w:t xml:space="preserve"> </w:t>
      </w:r>
      <w:r>
        <w:rPr>
          <w:rFonts w:ascii="SimSun" w:hAnsi="SimSun" w:eastAsia="SimSun" w:cs="SimSun"/>
          <w:sz w:val="20"/>
          <w:szCs w:val="20"/>
        </w:rPr>
        <w:t>OT</w:t>
      </w:r>
    </w:p>
    <w:p>
      <w:pPr>
        <w:ind w:left="3529"/>
        <w:spacing w:before="223" w:line="219" w:lineRule="auto"/>
        <w:rPr>
          <w:rFonts w:ascii="SimSun" w:hAnsi="SimSun" w:eastAsia="SimSun" w:cs="SimSun"/>
          <w:sz w:val="20"/>
          <w:szCs w:val="20"/>
        </w:rPr>
      </w:pPr>
      <w:r>
        <w:rPr>
          <w:rFonts w:ascii="SimSun" w:hAnsi="SimSun" w:eastAsia="SimSun" w:cs="SimSun"/>
          <w:sz w:val="20"/>
          <w:szCs w:val="20"/>
          <w:spacing w:val="-26"/>
        </w:rPr>
        <w:t>咖啡因、酒精</w:t>
      </w:r>
    </w:p>
    <w:p>
      <w:pPr>
        <w:ind w:left="4109"/>
        <w:spacing w:before="108" w:line="222" w:lineRule="auto"/>
        <w:rPr>
          <w:rFonts w:ascii="SimHei" w:hAnsi="SimHei" w:eastAsia="SimHei" w:cs="SimHei"/>
          <w:sz w:val="23"/>
          <w:szCs w:val="23"/>
        </w:rPr>
      </w:pPr>
      <w:r>
        <w:drawing>
          <wp:anchor distT="0" distB="0" distL="0" distR="0" simplePos="0" relativeHeight="252384256" behindDoc="1" locked="0" layoutInCell="1" allowOverlap="1">
            <wp:simplePos x="0" y="0"/>
            <wp:positionH relativeFrom="column">
              <wp:posOffset>946134</wp:posOffset>
            </wp:positionH>
            <wp:positionV relativeFrom="paragraph">
              <wp:posOffset>-34333</wp:posOffset>
            </wp:positionV>
            <wp:extent cx="3613130" cy="3949665"/>
            <wp:effectExtent l="0" t="0" r="0" b="0"/>
            <wp:wrapNone/>
            <wp:docPr id="212" name="IM 212"/>
            <wp:cNvGraphicFramePr/>
            <a:graphic>
              <a:graphicData uri="http://schemas.openxmlformats.org/drawingml/2006/picture">
                <pic:pic>
                  <pic:nvPicPr>
                    <pic:cNvPr id="212" name="IM 212"/>
                    <pic:cNvPicPr/>
                  </pic:nvPicPr>
                  <pic:blipFill>
                    <a:blip r:embed="rId228"/>
                    <a:stretch>
                      <a:fillRect/>
                    </a:stretch>
                  </pic:blipFill>
                  <pic:spPr>
                    <a:xfrm rot="0">
                      <a:off x="0" y="0"/>
                      <a:ext cx="3613130" cy="3949665"/>
                    </a:xfrm>
                    <a:prstGeom prst="rect">
                      <a:avLst/>
                    </a:prstGeom>
                  </pic:spPr>
                </pic:pic>
              </a:graphicData>
            </a:graphic>
          </wp:anchor>
        </w:drawing>
      </w:r>
      <w:r>
        <w:rPr>
          <w:rFonts w:ascii="SimHei" w:hAnsi="SimHei" w:eastAsia="SimHei" w:cs="SimHei"/>
          <w:sz w:val="23"/>
          <w:szCs w:val="23"/>
        </w:rPr>
        <w:t>日</w:t>
      </w:r>
    </w:p>
    <w:p>
      <w:pPr>
        <w:ind w:left="2169"/>
        <w:spacing w:before="1" w:line="207" w:lineRule="auto"/>
        <w:rPr>
          <w:rFonts w:ascii="SimSun" w:hAnsi="SimSun" w:eastAsia="SimSun" w:cs="SimSun"/>
          <w:sz w:val="18"/>
          <w:szCs w:val="18"/>
        </w:rPr>
      </w:pPr>
      <w:r>
        <w:rPr>
          <w:rFonts w:ascii="SimSun" w:hAnsi="SimSun" w:eastAsia="SimSun" w:cs="SimSun"/>
          <w:sz w:val="18"/>
          <w:szCs w:val="18"/>
          <w:spacing w:val="-10"/>
          <w:position w:val="1"/>
        </w:rPr>
        <w:t>↑晶体渗透压</w:t>
      </w:r>
      <w:r>
        <w:rPr>
          <w:rFonts w:ascii="SimSun" w:hAnsi="SimSun" w:eastAsia="SimSun" w:cs="SimSun"/>
          <w:sz w:val="18"/>
          <w:szCs w:val="18"/>
          <w:position w:val="1"/>
        </w:rPr>
        <w:t xml:space="preserve">  </w:t>
      </w:r>
      <w:r>
        <w:rPr>
          <w:rFonts w:ascii="SimSun" w:hAnsi="SimSun" w:eastAsia="SimSun" w:cs="SimSun"/>
          <w:sz w:val="21"/>
          <w:szCs w:val="21"/>
          <w:spacing w:val="-10"/>
          <w:position w:val="-3"/>
        </w:rPr>
        <w:t>+</w:t>
      </w:r>
      <w:r>
        <w:rPr>
          <w:rFonts w:ascii="SimSun" w:hAnsi="SimSun" w:eastAsia="SimSun" w:cs="SimSun"/>
          <w:sz w:val="21"/>
          <w:szCs w:val="21"/>
          <w:spacing w:val="4"/>
          <w:position w:val="-3"/>
        </w:rPr>
        <w:t xml:space="preserve">          </w:t>
      </w:r>
      <w:r>
        <w:rPr>
          <w:rFonts w:ascii="SimSun" w:hAnsi="SimSun" w:eastAsia="SimSun" w:cs="SimSun"/>
          <w:sz w:val="21"/>
          <w:szCs w:val="21"/>
          <w:spacing w:val="-10"/>
          <w:position w:val="-5"/>
        </w:rPr>
        <w:t>+</w:t>
      </w:r>
      <w:r>
        <w:rPr>
          <w:rFonts w:ascii="SimSun" w:hAnsi="SimSun" w:eastAsia="SimSun" w:cs="SimSun"/>
          <w:sz w:val="21"/>
          <w:szCs w:val="21"/>
          <w:spacing w:val="15"/>
          <w:position w:val="-5"/>
        </w:rPr>
        <w:t xml:space="preserve">    </w:t>
      </w:r>
      <w:r>
        <w:rPr>
          <w:rFonts w:ascii="SimSun" w:hAnsi="SimSun" w:eastAsia="SimSun" w:cs="SimSun"/>
          <w:sz w:val="18"/>
          <w:szCs w:val="18"/>
          <w:spacing w:val="-10"/>
        </w:rPr>
        <w:t>应激，运动</w:t>
      </w:r>
    </w:p>
    <w:p>
      <w:pPr>
        <w:ind w:left="2169"/>
        <w:spacing w:line="235" w:lineRule="auto"/>
        <w:rPr>
          <w:rFonts w:ascii="SimSun" w:hAnsi="SimSun" w:eastAsia="SimSun" w:cs="SimSun"/>
          <w:sz w:val="18"/>
          <w:szCs w:val="18"/>
        </w:rPr>
      </w:pPr>
      <w:r>
        <w:rPr>
          <w:rFonts w:ascii="SimSun" w:hAnsi="SimSun" w:eastAsia="SimSun" w:cs="SimSun"/>
          <w:sz w:val="18"/>
          <w:szCs w:val="18"/>
          <w:spacing w:val="-11"/>
        </w:rPr>
        <w:t>↓血量</w:t>
      </w:r>
      <w:r>
        <w:rPr>
          <w:rFonts w:ascii="SimSun" w:hAnsi="SimSun" w:eastAsia="SimSun" w:cs="SimSun"/>
          <w:sz w:val="18"/>
          <w:szCs w:val="18"/>
          <w:spacing w:val="1"/>
        </w:rPr>
        <w:t xml:space="preserve">                           </w:t>
      </w:r>
      <w:r>
        <w:rPr>
          <w:rFonts w:ascii="SimSun" w:hAnsi="SimSun" w:eastAsia="SimSun" w:cs="SimSun"/>
          <w:sz w:val="18"/>
          <w:szCs w:val="18"/>
          <w:spacing w:val="-11"/>
        </w:rPr>
        <w:t>恶心，呕吐</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3149"/>
        <w:spacing w:before="65" w:line="221" w:lineRule="auto"/>
        <w:rPr>
          <w:rFonts w:ascii="SimSun" w:hAnsi="SimSun" w:eastAsia="SimSun" w:cs="SimSun"/>
          <w:sz w:val="20"/>
          <w:szCs w:val="20"/>
        </w:rPr>
      </w:pPr>
      <w:r>
        <w:rPr>
          <w:rFonts w:ascii="SimSun" w:hAnsi="SimSun" w:eastAsia="SimSun" w:cs="SimSun"/>
          <w:sz w:val="20"/>
          <w:szCs w:val="20"/>
          <w:spacing w:val="-17"/>
        </w:rPr>
        <w:t>腺垂体</w:t>
      </w:r>
    </w:p>
    <w:p>
      <w:pPr>
        <w:ind w:left="5420"/>
        <w:spacing w:before="60" w:line="219" w:lineRule="auto"/>
        <w:rPr>
          <w:rFonts w:ascii="SimSun" w:hAnsi="SimSun" w:eastAsia="SimSun" w:cs="SimSun"/>
          <w:sz w:val="20"/>
          <w:szCs w:val="20"/>
        </w:rPr>
      </w:pPr>
      <w:r>
        <w:rPr>
          <w:rFonts w:ascii="SimSun" w:hAnsi="SimSun" w:eastAsia="SimSun" w:cs="SimSun"/>
          <w:sz w:val="20"/>
          <w:szCs w:val="20"/>
          <w:spacing w:val="-15"/>
          <w:w w:val="97"/>
        </w:rPr>
        <w:t>神经垂体</w:t>
      </w:r>
    </w:p>
    <w:p>
      <w:pPr>
        <w:spacing w:line="251" w:lineRule="auto"/>
        <w:rPr>
          <w:rFonts w:ascii="Arial"/>
          <w:sz w:val="21"/>
        </w:rPr>
      </w:pPr>
      <w:r/>
    </w:p>
    <w:p>
      <w:pPr>
        <w:spacing w:line="251" w:lineRule="auto"/>
        <w:rPr>
          <w:rFonts w:ascii="Arial"/>
          <w:sz w:val="21"/>
        </w:rPr>
      </w:pPr>
      <w:r/>
    </w:p>
    <w:p>
      <w:pPr>
        <w:ind w:left="5479"/>
        <w:spacing w:before="32"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AVP</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1579"/>
        <w:spacing w:before="66" w:line="229" w:lineRule="auto"/>
        <w:rPr>
          <w:rFonts w:ascii="SimSun" w:hAnsi="SimSun" w:eastAsia="SimSun" w:cs="SimSun"/>
          <w:sz w:val="20"/>
          <w:szCs w:val="20"/>
        </w:rPr>
      </w:pPr>
      <w:r>
        <w:pict>
          <v:shape id="_x0000_s168" style="position:absolute;margin-left:313.498pt;margin-top:-0.169685pt;mso-position-vertical-relative:text;mso-position-horizontal-relative:text;width:38.5pt;height:56pt;z-index:252385280;" filled="false" stroked="false" type="#_x0000_t202">
            <v:fill on="false"/>
            <v:stroke on="false"/>
            <v:path/>
            <v:imagedata o:title=""/>
            <o:lock v:ext="edit" aspectratio="false"/>
            <v:textbox inset="0mm,0mm,0mm,0mm">
              <w:txbxContent>
                <w:p>
                  <w:pPr>
                    <w:ind w:left="30"/>
                    <w:spacing w:before="20" w:line="675" w:lineRule="exact"/>
                    <w:rPr>
                      <w:rFonts w:ascii="Times New Roman" w:hAnsi="Times New Roman" w:eastAsia="Times New Roman" w:cs="Times New Roman"/>
                      <w:sz w:val="20"/>
                      <w:szCs w:val="20"/>
                    </w:rPr>
                  </w:pPr>
                  <w:r>
                    <w:rPr>
                      <w:rFonts w:ascii="SimSun" w:hAnsi="SimSun" w:eastAsia="SimSun" w:cs="SimSun"/>
                      <w:sz w:val="20"/>
                      <w:szCs w:val="20"/>
                      <w:spacing w:val="-9"/>
                      <w:position w:val="37"/>
                    </w:rPr>
                    <w:t>肾脏(</w:t>
                  </w:r>
                  <w:r>
                    <w:rPr>
                      <w:rFonts w:ascii="Times New Roman" w:hAnsi="Times New Roman" w:eastAsia="Times New Roman" w:cs="Times New Roman"/>
                      <w:sz w:val="20"/>
                      <w:szCs w:val="20"/>
                      <w:spacing w:val="-9"/>
                      <w:position w:val="37"/>
                    </w:rPr>
                    <w:t>V₂)</w:t>
                  </w:r>
                </w:p>
                <w:p>
                  <w:pPr>
                    <w:ind w:left="20"/>
                    <w:spacing w:line="219" w:lineRule="auto"/>
                    <w:rPr>
                      <w:rFonts w:ascii="SimSun" w:hAnsi="SimSun" w:eastAsia="SimSun" w:cs="SimSun"/>
                      <w:sz w:val="34"/>
                      <w:szCs w:val="34"/>
                    </w:rPr>
                  </w:pPr>
                  <w:r>
                    <w:rPr>
                      <w:rFonts w:ascii="SimSun" w:hAnsi="SimSun" w:eastAsia="SimSun" w:cs="SimSun"/>
                      <w:sz w:val="34"/>
                      <w:szCs w:val="34"/>
                      <w:spacing w:val="-17"/>
                      <w:w w:val="58"/>
                    </w:rPr>
                    <w:t>t水遍道</w:t>
                  </w:r>
                </w:p>
              </w:txbxContent>
            </v:textbox>
          </v:shape>
        </w:pict>
      </w:r>
      <w:r>
        <w:rPr>
          <w:rFonts w:ascii="SimSun" w:hAnsi="SimSun" w:eastAsia="SimSun" w:cs="SimSun"/>
          <w:sz w:val="20"/>
          <w:szCs w:val="20"/>
          <w:spacing w:val="-13"/>
          <w:w w:val="96"/>
          <w:position w:val="1"/>
        </w:rPr>
        <w:t>促肾上腺皮质激素细胞(V</w:t>
      </w:r>
      <w:r>
        <w:rPr>
          <w:rFonts w:ascii="Calibri" w:hAnsi="Calibri" w:eastAsia="Calibri" w:cs="Calibri"/>
          <w:sz w:val="20"/>
          <w:szCs w:val="20"/>
          <w:spacing w:val="-13"/>
          <w:w w:val="96"/>
          <w:position w:val="1"/>
        </w:rPr>
        <w:t>₁</w:t>
      </w:r>
      <w:r>
        <w:rPr>
          <w:rFonts w:ascii="SimSun" w:hAnsi="SimSun" w:eastAsia="SimSun" w:cs="SimSun"/>
          <w:sz w:val="20"/>
          <w:szCs w:val="20"/>
          <w:spacing w:val="-13"/>
          <w:w w:val="96"/>
          <w:position w:val="1"/>
        </w:rPr>
        <w:t>B)</w:t>
      </w:r>
      <w:r>
        <w:rPr>
          <w:rFonts w:ascii="SimSun" w:hAnsi="SimSun" w:eastAsia="SimSun" w:cs="SimSun"/>
          <w:sz w:val="20"/>
          <w:szCs w:val="20"/>
          <w:spacing w:val="7"/>
          <w:position w:val="1"/>
        </w:rPr>
        <w:t xml:space="preserve">     </w:t>
      </w:r>
      <w:r>
        <w:rPr>
          <w:rFonts w:ascii="SimSun" w:hAnsi="SimSun" w:eastAsia="SimSun" w:cs="SimSun"/>
          <w:sz w:val="20"/>
          <w:szCs w:val="20"/>
          <w:spacing w:val="-13"/>
          <w:w w:val="96"/>
          <w:position w:val="-2"/>
        </w:rPr>
        <w:t>平滑肌细胞(V</w:t>
      </w:r>
      <w:r>
        <w:rPr>
          <w:rFonts w:ascii="Calibri" w:hAnsi="Calibri" w:eastAsia="Calibri" w:cs="Calibri"/>
          <w:sz w:val="20"/>
          <w:szCs w:val="20"/>
          <w:spacing w:val="-13"/>
          <w:w w:val="96"/>
          <w:position w:val="-2"/>
        </w:rPr>
        <w:t>₁</w:t>
      </w:r>
      <w:r>
        <w:rPr>
          <w:rFonts w:ascii="SimSun" w:hAnsi="SimSun" w:eastAsia="SimSun" w:cs="SimSun"/>
          <w:sz w:val="20"/>
          <w:szCs w:val="20"/>
          <w:spacing w:val="-13"/>
          <w:w w:val="96"/>
          <w:position w:val="-2"/>
        </w:rPr>
        <w:t>A)</w:t>
      </w:r>
    </w:p>
    <w:p>
      <w:pPr>
        <w:spacing w:line="375" w:lineRule="auto"/>
        <w:rPr>
          <w:rFonts w:ascii="Arial"/>
          <w:sz w:val="21"/>
        </w:rPr>
      </w:pPr>
      <w:r/>
    </w:p>
    <w:p>
      <w:pPr>
        <w:ind w:left="2169"/>
        <w:spacing w:before="66" w:line="220" w:lineRule="auto"/>
        <w:rPr>
          <w:rFonts w:ascii="SimSun" w:hAnsi="SimSun" w:eastAsia="SimSun" w:cs="SimSun"/>
          <w:sz w:val="17"/>
          <w:szCs w:val="17"/>
        </w:rPr>
      </w:pPr>
      <w:r>
        <w:rPr>
          <w:rFonts w:ascii="SimSun" w:hAnsi="SimSun" w:eastAsia="SimSun" w:cs="SimSun"/>
          <w:sz w:val="20"/>
          <w:szCs w:val="20"/>
          <w:spacing w:val="-8"/>
        </w:rPr>
        <w:t>增强CRH效应</w:t>
      </w:r>
      <w:r>
        <w:rPr>
          <w:rFonts w:ascii="SimSun" w:hAnsi="SimSun" w:eastAsia="SimSun" w:cs="SimSun"/>
          <w:sz w:val="20"/>
          <w:szCs w:val="20"/>
          <w:spacing w:val="6"/>
        </w:rPr>
        <w:t xml:space="preserve">            </w:t>
      </w:r>
      <w:r>
        <w:rPr>
          <w:rFonts w:ascii="SimSun" w:hAnsi="SimSun" w:eastAsia="SimSun" w:cs="SimSun"/>
          <w:sz w:val="17"/>
          <w:szCs w:val="17"/>
          <w:spacing w:val="-8"/>
          <w:position w:val="1"/>
        </w:rPr>
        <w:t>血管收缩</w:t>
      </w:r>
    </w:p>
    <w:p>
      <w:pPr>
        <w:spacing w:line="343" w:lineRule="auto"/>
        <w:rPr>
          <w:rFonts w:ascii="Arial"/>
          <w:sz w:val="21"/>
        </w:rPr>
      </w:pPr>
      <w:r/>
    </w:p>
    <w:p>
      <w:pPr>
        <w:ind w:left="2390"/>
        <w:spacing w:before="66" w:line="369" w:lineRule="exact"/>
        <w:rPr>
          <w:rFonts w:ascii="SimSun" w:hAnsi="SimSun" w:eastAsia="SimSun" w:cs="SimSun"/>
          <w:sz w:val="20"/>
          <w:szCs w:val="20"/>
        </w:rPr>
      </w:pPr>
      <w:r>
        <w:rPr>
          <w:rFonts w:ascii="Times New Roman" w:hAnsi="Times New Roman" w:eastAsia="Times New Roman" w:cs="Times New Roman"/>
          <w:sz w:val="17"/>
          <w:szCs w:val="17"/>
          <w:spacing w:val="-17"/>
          <w:position w:val="12"/>
        </w:rPr>
        <w:t>TACTH</w:t>
      </w:r>
      <w:r>
        <w:rPr>
          <w:rFonts w:ascii="Times New Roman" w:hAnsi="Times New Roman" w:eastAsia="Times New Roman" w:cs="Times New Roman"/>
          <w:sz w:val="17"/>
          <w:szCs w:val="17"/>
          <w:spacing w:val="1"/>
          <w:position w:val="12"/>
        </w:rPr>
        <w:t xml:space="preserve">                                          </w:t>
      </w:r>
      <w:r>
        <w:rPr>
          <w:rFonts w:ascii="Times New Roman" w:hAnsi="Times New Roman" w:eastAsia="Times New Roman" w:cs="Times New Roman"/>
          <w:sz w:val="17"/>
          <w:szCs w:val="17"/>
          <w:position w:val="12"/>
        </w:rPr>
        <w:t xml:space="preserve">                                     </w:t>
      </w:r>
      <w:r>
        <w:rPr>
          <w:rFonts w:ascii="SimSun" w:hAnsi="SimSun" w:eastAsia="SimSun" w:cs="SimSun"/>
          <w:sz w:val="20"/>
          <w:szCs w:val="20"/>
          <w:spacing w:val="-17"/>
          <w:position w:val="12"/>
        </w:rPr>
        <w:t>↑水重吸收</w:t>
      </w:r>
    </w:p>
    <w:p>
      <w:pPr>
        <w:ind w:left="2559"/>
        <w:spacing w:before="1" w:line="221" w:lineRule="auto"/>
        <w:rPr>
          <w:rFonts w:ascii="SimHei" w:hAnsi="SimHei" w:eastAsia="SimHei" w:cs="SimHei"/>
          <w:sz w:val="20"/>
          <w:szCs w:val="20"/>
        </w:rPr>
      </w:pPr>
      <w:r>
        <w:rPr>
          <w:rFonts w:ascii="SimHei" w:hAnsi="SimHei" w:eastAsia="SimHei" w:cs="SimHei"/>
          <w:sz w:val="20"/>
          <w:szCs w:val="20"/>
          <w:spacing w:val="-16"/>
        </w:rPr>
        <w:t>图11-11</w:t>
      </w:r>
      <w:r>
        <w:rPr>
          <w:rFonts w:ascii="SimHei" w:hAnsi="SimHei" w:eastAsia="SimHei" w:cs="SimHei"/>
          <w:sz w:val="20"/>
          <w:szCs w:val="20"/>
          <w:spacing w:val="76"/>
        </w:rPr>
        <w:t xml:space="preserve"> </w:t>
      </w:r>
      <w:r>
        <w:rPr>
          <w:rFonts w:ascii="SimHei" w:hAnsi="SimHei" w:eastAsia="SimHei" w:cs="SimHei"/>
          <w:sz w:val="20"/>
          <w:szCs w:val="20"/>
          <w:spacing w:val="-16"/>
        </w:rPr>
        <w:t>VP</w:t>
      </w:r>
      <w:r>
        <w:rPr>
          <w:rFonts w:ascii="SimHei" w:hAnsi="SimHei" w:eastAsia="SimHei" w:cs="SimHei"/>
          <w:sz w:val="20"/>
          <w:szCs w:val="20"/>
          <w:spacing w:val="12"/>
        </w:rPr>
        <w:t xml:space="preserve"> </w:t>
      </w:r>
      <w:r>
        <w:rPr>
          <w:rFonts w:ascii="SimHei" w:hAnsi="SimHei" w:eastAsia="SimHei" w:cs="SimHei"/>
          <w:sz w:val="20"/>
          <w:szCs w:val="20"/>
          <w:spacing w:val="-16"/>
        </w:rPr>
        <w:t>的生理作用及其分泌调控示意图</w:t>
      </w:r>
    </w:p>
    <w:p>
      <w:pPr>
        <w:sectPr>
          <w:pgSz w:w="11280" w:h="15940"/>
          <w:pgMar w:top="745" w:right="520" w:bottom="400" w:left="1010" w:header="0" w:footer="0" w:gutter="0"/>
        </w:sectPr>
        <w:rPr/>
      </w:pPr>
    </w:p>
    <w:p>
      <w:pPr>
        <w:ind w:left="30"/>
        <w:spacing w:before="38" w:line="222" w:lineRule="auto"/>
        <w:rPr>
          <w:rFonts w:ascii="SimHei" w:hAnsi="SimHei" w:eastAsia="SimHei" w:cs="SimHei"/>
          <w:sz w:val="19"/>
          <w:szCs w:val="19"/>
        </w:rPr>
      </w:pPr>
      <w:r>
        <w:drawing>
          <wp:anchor distT="0" distB="0" distL="0" distR="0" simplePos="0" relativeHeight="252399616" behindDoc="0" locked="0" layoutInCell="0" allowOverlap="1">
            <wp:simplePos x="0" y="0"/>
            <wp:positionH relativeFrom="page">
              <wp:posOffset>349258</wp:posOffset>
            </wp:positionH>
            <wp:positionV relativeFrom="page">
              <wp:posOffset>9334517</wp:posOffset>
            </wp:positionV>
            <wp:extent cx="546091" cy="425423"/>
            <wp:effectExtent l="0" t="0" r="0" b="0"/>
            <wp:wrapNone/>
            <wp:docPr id="213" name="IM 213"/>
            <wp:cNvGraphicFramePr/>
            <a:graphic>
              <a:graphicData uri="http://schemas.openxmlformats.org/drawingml/2006/picture">
                <pic:pic>
                  <pic:nvPicPr>
                    <pic:cNvPr id="213" name="IM 213"/>
                    <pic:cNvPicPr/>
                  </pic:nvPicPr>
                  <pic:blipFill>
                    <a:blip r:embed="rId229"/>
                    <a:stretch>
                      <a:fillRect/>
                    </a:stretch>
                  </pic:blipFill>
                  <pic:spPr>
                    <a:xfrm rot="0">
                      <a:off x="0" y="0"/>
                      <a:ext cx="546091" cy="425423"/>
                    </a:xfrm>
                    <a:prstGeom prst="rect">
                      <a:avLst/>
                    </a:prstGeom>
                  </pic:spPr>
                </pic:pic>
              </a:graphicData>
            </a:graphic>
          </wp:anchor>
        </w:drawing>
      </w:r>
      <w:r>
        <w:rPr>
          <w:rFonts w:ascii="SimSun" w:hAnsi="SimSun" w:eastAsia="SimSun" w:cs="SimSun"/>
          <w:sz w:val="19"/>
          <w:szCs w:val="19"/>
          <w:color w:val="00255F"/>
          <w:spacing w:val="-5"/>
        </w:rPr>
        <w:t>372</w:t>
      </w:r>
      <w:r>
        <w:rPr>
          <w:rFonts w:ascii="SimSun" w:hAnsi="SimSun" w:eastAsia="SimSun" w:cs="SimSun"/>
          <w:sz w:val="19"/>
          <w:szCs w:val="19"/>
          <w:color w:val="00255F"/>
          <w:spacing w:val="11"/>
        </w:rPr>
        <w:t xml:space="preserve">       </w:t>
      </w:r>
      <w:r>
        <w:rPr>
          <w:rFonts w:ascii="SimHei" w:hAnsi="SimHei" w:eastAsia="SimHei" w:cs="SimHei"/>
          <w:sz w:val="19"/>
          <w:szCs w:val="19"/>
          <w:color w:val="062B55"/>
          <w:spacing w:val="-5"/>
        </w:rPr>
        <w:t>第十一章</w:t>
      </w:r>
      <w:r>
        <w:rPr>
          <w:rFonts w:ascii="SimHei" w:hAnsi="SimHei" w:eastAsia="SimHei" w:cs="SimHei"/>
          <w:sz w:val="19"/>
          <w:szCs w:val="19"/>
          <w:color w:val="062B55"/>
          <w:spacing w:val="55"/>
        </w:rPr>
        <w:t xml:space="preserve"> </w:t>
      </w:r>
      <w:r>
        <w:rPr>
          <w:rFonts w:ascii="SimHei" w:hAnsi="SimHei" w:eastAsia="SimHei" w:cs="SimHei"/>
          <w:sz w:val="19"/>
          <w:szCs w:val="19"/>
          <w:color w:val="062B55"/>
          <w:spacing w:val="-5"/>
        </w:rPr>
        <w:t>内</w:t>
      </w:r>
      <w:r>
        <w:rPr>
          <w:rFonts w:ascii="SimHei" w:hAnsi="SimHei" w:eastAsia="SimHei" w:cs="SimHei"/>
          <w:sz w:val="19"/>
          <w:szCs w:val="19"/>
          <w:color w:val="062B55"/>
          <w:spacing w:val="2"/>
        </w:rPr>
        <w:t xml:space="preserve">  </w:t>
      </w:r>
      <w:r>
        <w:rPr>
          <w:rFonts w:ascii="SimHei" w:hAnsi="SimHei" w:eastAsia="SimHei" w:cs="SimHei"/>
          <w:sz w:val="19"/>
          <w:szCs w:val="19"/>
          <w:color w:val="062B55"/>
          <w:spacing w:val="-5"/>
        </w:rPr>
        <w:t>分</w:t>
      </w:r>
      <w:r>
        <w:rPr>
          <w:rFonts w:ascii="SimHei" w:hAnsi="SimHei" w:eastAsia="SimHei" w:cs="SimHei"/>
          <w:sz w:val="19"/>
          <w:szCs w:val="19"/>
          <w:color w:val="062B55"/>
          <w:spacing w:val="95"/>
        </w:rPr>
        <w:t xml:space="preserve"> </w:t>
      </w:r>
      <w:r>
        <w:rPr>
          <w:rFonts w:ascii="SimHei" w:hAnsi="SimHei" w:eastAsia="SimHei" w:cs="SimHei"/>
          <w:sz w:val="19"/>
          <w:szCs w:val="19"/>
          <w:color w:val="062B55"/>
          <w:spacing w:val="-5"/>
        </w:rPr>
        <w:t>泌</w:t>
      </w:r>
    </w:p>
    <w:p>
      <w:pPr>
        <w:spacing w:line="254" w:lineRule="auto"/>
        <w:rPr>
          <w:rFonts w:ascii="Arial"/>
          <w:sz w:val="21"/>
        </w:rPr>
      </w:pPr>
      <w:r/>
    </w:p>
    <w:p>
      <w:pPr>
        <w:spacing w:line="254" w:lineRule="auto"/>
        <w:rPr>
          <w:rFonts w:ascii="Arial"/>
          <w:sz w:val="21"/>
        </w:rPr>
      </w:pPr>
      <w:r/>
    </w:p>
    <w:p>
      <w:pPr>
        <w:ind w:left="3559"/>
        <w:spacing w:before="61" w:line="219" w:lineRule="auto"/>
        <w:rPr>
          <w:rFonts w:ascii="SimSun" w:hAnsi="SimSun" w:eastAsia="SimSun" w:cs="SimSun"/>
          <w:sz w:val="19"/>
          <w:szCs w:val="19"/>
        </w:rPr>
      </w:pPr>
      <w:r>
        <w:rPr>
          <w:rFonts w:ascii="SimSun" w:hAnsi="SimSun" w:eastAsia="SimSun" w:cs="SimSun"/>
          <w:sz w:val="19"/>
          <w:szCs w:val="19"/>
          <w:spacing w:val="-16"/>
          <w:w w:val="98"/>
        </w:rPr>
        <w:t>视上核和室旁核</w:t>
      </w:r>
    </w:p>
    <w:p>
      <w:pPr>
        <w:ind w:left="2710"/>
        <w:spacing w:before="25" w:line="185" w:lineRule="auto"/>
        <w:rPr>
          <w:rFonts w:ascii="SimSun" w:hAnsi="SimSun" w:eastAsia="SimSun" w:cs="SimSun"/>
          <w:sz w:val="19"/>
          <w:szCs w:val="19"/>
        </w:rPr>
      </w:pPr>
      <w:r>
        <w:drawing>
          <wp:anchor distT="0" distB="0" distL="0" distR="0" simplePos="0" relativeHeight="252398592" behindDoc="1" locked="0" layoutInCell="1" allowOverlap="1">
            <wp:simplePos x="0" y="0"/>
            <wp:positionH relativeFrom="column">
              <wp:posOffset>1492225</wp:posOffset>
            </wp:positionH>
            <wp:positionV relativeFrom="paragraph">
              <wp:posOffset>-21331</wp:posOffset>
            </wp:positionV>
            <wp:extent cx="3816339" cy="3695607"/>
            <wp:effectExtent l="0" t="0" r="0" b="0"/>
            <wp:wrapNone/>
            <wp:docPr id="214" name="IM 214"/>
            <wp:cNvGraphicFramePr/>
            <a:graphic>
              <a:graphicData uri="http://schemas.openxmlformats.org/drawingml/2006/picture">
                <pic:pic>
                  <pic:nvPicPr>
                    <pic:cNvPr id="214" name="IM 214"/>
                    <pic:cNvPicPr/>
                  </pic:nvPicPr>
                  <pic:blipFill>
                    <a:blip r:embed="rId230"/>
                    <a:stretch>
                      <a:fillRect/>
                    </a:stretch>
                  </pic:blipFill>
                  <pic:spPr>
                    <a:xfrm rot="0">
                      <a:off x="0" y="0"/>
                      <a:ext cx="3816339" cy="3695607"/>
                    </a:xfrm>
                    <a:prstGeom prst="rect">
                      <a:avLst/>
                    </a:prstGeom>
                  </pic:spPr>
                </pic:pic>
              </a:graphicData>
            </a:graphic>
          </wp:anchor>
        </w:drawing>
      </w:r>
      <w:r>
        <w:rPr>
          <w:rFonts w:ascii="SimSun" w:hAnsi="SimSun" w:eastAsia="SimSun" w:cs="SimSun"/>
          <w:sz w:val="16"/>
          <w:szCs w:val="16"/>
          <w:spacing w:val="-18"/>
        </w:rPr>
        <w:t>恐惧，</w:t>
      </w:r>
      <w:r>
        <w:rPr>
          <w:rFonts w:ascii="SimSun" w:hAnsi="SimSun" w:eastAsia="SimSun" w:cs="SimSun"/>
          <w:sz w:val="16"/>
          <w:szCs w:val="16"/>
          <w:spacing w:val="12"/>
        </w:rPr>
        <w:t xml:space="preserve"> </w:t>
      </w:r>
      <w:r>
        <w:rPr>
          <w:rFonts w:ascii="SimSun" w:hAnsi="SimSun" w:eastAsia="SimSun" w:cs="SimSun"/>
          <w:sz w:val="19"/>
          <w:szCs w:val="19"/>
          <w:spacing w:val="-18"/>
        </w:rPr>
        <w:t>疼痛</w:t>
      </w:r>
    </w:p>
    <w:p>
      <w:pPr>
        <w:ind w:left="2689"/>
        <w:spacing w:line="219" w:lineRule="auto"/>
        <w:rPr>
          <w:rFonts w:ascii="SimSun" w:hAnsi="SimSun" w:eastAsia="SimSun" w:cs="SimSun"/>
          <w:sz w:val="19"/>
          <w:szCs w:val="19"/>
        </w:rPr>
      </w:pPr>
      <w:r>
        <w:rPr>
          <w:rFonts w:ascii="SimSun" w:hAnsi="SimSun" w:eastAsia="SimSun" w:cs="SimSun"/>
          <w:sz w:val="16"/>
          <w:szCs w:val="16"/>
          <w:spacing w:val="-19"/>
        </w:rPr>
        <w:t>噪音，</w:t>
      </w:r>
      <w:r>
        <w:rPr>
          <w:rFonts w:ascii="SimSun" w:hAnsi="SimSun" w:eastAsia="SimSun" w:cs="SimSun"/>
          <w:sz w:val="16"/>
          <w:szCs w:val="16"/>
          <w:spacing w:val="40"/>
        </w:rPr>
        <w:t xml:space="preserve"> </w:t>
      </w:r>
      <w:r>
        <w:rPr>
          <w:rFonts w:ascii="SimSun" w:hAnsi="SimSun" w:eastAsia="SimSun" w:cs="SimSun"/>
          <w:sz w:val="19"/>
          <w:szCs w:val="19"/>
          <w:spacing w:val="-19"/>
        </w:rPr>
        <w:t>发热</w:t>
      </w:r>
    </w:p>
    <w:p>
      <w:pPr>
        <w:ind w:left="4829"/>
        <w:spacing w:before="9" w:line="141" w:lineRule="exact"/>
        <w:rPr>
          <w:rFonts w:ascii="SimSun" w:hAnsi="SimSun" w:eastAsia="SimSun" w:cs="SimSun"/>
          <w:sz w:val="10"/>
          <w:szCs w:val="10"/>
        </w:rPr>
      </w:pPr>
      <w:r>
        <w:rPr>
          <w:rFonts w:ascii="SimSun" w:hAnsi="SimSun" w:eastAsia="SimSun" w:cs="SimSun"/>
          <w:sz w:val="10"/>
          <w:szCs w:val="10"/>
          <w:position w:val="1"/>
        </w:rPr>
        <w:t>+</w:t>
      </w:r>
    </w:p>
    <w:p>
      <w:pPr>
        <w:rPr/>
      </w:pPr>
      <w:r/>
    </w:p>
    <w:p>
      <w:pPr>
        <w:rPr/>
      </w:pPr>
      <w:r/>
    </w:p>
    <w:p>
      <w:pPr>
        <w:spacing w:line="77" w:lineRule="exact"/>
        <w:rPr/>
      </w:pPr>
      <w:r/>
    </w:p>
    <w:p>
      <w:pPr>
        <w:sectPr>
          <w:pgSz w:w="11280" w:h="15940"/>
          <w:pgMar w:top="798" w:right="642" w:bottom="400" w:left="550" w:header="0" w:footer="0" w:gutter="0"/>
          <w:cols w:equalWidth="0" w:num="1">
            <w:col w:w="10088" w:space="0"/>
          </w:cols>
        </w:sectPr>
        <w:rPr/>
      </w:pPr>
    </w:p>
    <w:p>
      <w:pPr>
        <w:ind w:left="4819"/>
        <w:spacing w:before="272" w:line="219" w:lineRule="auto"/>
        <w:rPr>
          <w:rFonts w:ascii="SimSun" w:hAnsi="SimSun" w:eastAsia="SimSun" w:cs="SimSun"/>
          <w:sz w:val="19"/>
          <w:szCs w:val="19"/>
        </w:rPr>
      </w:pPr>
      <w:r>
        <w:rPr>
          <w:rFonts w:ascii="SimSun" w:hAnsi="SimSun" w:eastAsia="SimSun" w:cs="SimSun"/>
          <w:sz w:val="19"/>
          <w:szCs w:val="19"/>
          <w:spacing w:val="-12"/>
        </w:rPr>
        <w:t>垂体后叶</w:t>
      </w:r>
    </w:p>
    <w:p>
      <w:pPr>
        <w:ind w:left="4069"/>
        <w:spacing w:before="204" w:line="219" w:lineRule="auto"/>
        <w:rPr>
          <w:rFonts w:ascii="SimSun" w:hAnsi="SimSun" w:eastAsia="SimSun" w:cs="SimSun"/>
          <w:sz w:val="19"/>
          <w:szCs w:val="19"/>
        </w:rPr>
      </w:pPr>
      <w:r>
        <w:rPr>
          <w:rFonts w:ascii="SimSun" w:hAnsi="SimSun" w:eastAsia="SimSun" w:cs="SimSun"/>
          <w:sz w:val="19"/>
          <w:szCs w:val="19"/>
          <w:spacing w:val="-15"/>
        </w:rPr>
        <w:t>缩宫素释放</w:t>
      </w:r>
    </w:p>
    <w:p>
      <w:pPr>
        <w:ind w:left="5479" w:right="1182"/>
        <w:spacing w:before="123" w:line="214" w:lineRule="auto"/>
        <w:rPr>
          <w:rFonts w:ascii="SimSun" w:hAnsi="SimSun" w:eastAsia="SimSun" w:cs="SimSun"/>
          <w:sz w:val="16"/>
          <w:szCs w:val="16"/>
        </w:rPr>
      </w:pPr>
      <w:r>
        <w:rPr>
          <w:rFonts w:ascii="SimHei" w:hAnsi="SimHei" w:eastAsia="SimHei" w:cs="SimHei"/>
          <w:sz w:val="16"/>
          <w:szCs w:val="16"/>
          <w:spacing w:val="7"/>
        </w:rPr>
        <w:t>吸吮</w:t>
      </w:r>
      <w:r>
        <w:rPr>
          <w:rFonts w:ascii="SimHei" w:hAnsi="SimHei" w:eastAsia="SimHei" w:cs="SimHei"/>
          <w:sz w:val="16"/>
          <w:szCs w:val="16"/>
        </w:rPr>
        <w:t xml:space="preserve"> </w:t>
      </w:r>
      <w:r>
        <w:rPr>
          <w:rFonts w:ascii="SimSun" w:hAnsi="SimSun" w:eastAsia="SimSun" w:cs="SimSun"/>
          <w:sz w:val="16"/>
          <w:szCs w:val="16"/>
          <w:spacing w:val="9"/>
        </w:rPr>
        <w:t>乳头</w:t>
      </w:r>
    </w:p>
    <w:p>
      <w:pPr>
        <w:ind w:left="4039"/>
        <w:spacing w:before="31" w:line="194" w:lineRule="auto"/>
        <w:rPr>
          <w:rFonts w:ascii="SimSun" w:hAnsi="SimSun" w:eastAsia="SimSun" w:cs="SimSun"/>
          <w:sz w:val="17"/>
          <w:szCs w:val="17"/>
        </w:rPr>
      </w:pPr>
      <w:r>
        <w:rPr>
          <w:rFonts w:ascii="SimSun" w:hAnsi="SimSun" w:eastAsia="SimSun" w:cs="SimSun"/>
          <w:sz w:val="17"/>
          <w:szCs w:val="17"/>
          <w:spacing w:val="7"/>
        </w:rPr>
        <w:t>肌上皮细胞</w:t>
      </w:r>
    </w:p>
    <w:p>
      <w:pPr>
        <w:ind w:left="4269"/>
        <w:spacing w:before="1" w:line="184" w:lineRule="auto"/>
        <w:rPr>
          <w:rFonts w:ascii="SimSun" w:hAnsi="SimSun" w:eastAsia="SimSun" w:cs="SimSun"/>
          <w:sz w:val="17"/>
          <w:szCs w:val="17"/>
        </w:rPr>
      </w:pPr>
      <w:r>
        <w:rPr>
          <w:rFonts w:ascii="SimSun" w:hAnsi="SimSun" w:eastAsia="SimSun" w:cs="SimSun"/>
          <w:sz w:val="17"/>
          <w:szCs w:val="17"/>
          <w:spacing w:val="4"/>
        </w:rPr>
        <w:t>收缩</w:t>
      </w:r>
    </w:p>
    <w:p>
      <w:pPr>
        <w:spacing w:line="14" w:lineRule="auto"/>
        <w:rPr>
          <w:rFonts w:ascii="Arial"/>
          <w:sz w:val="2"/>
        </w:rPr>
      </w:pPr>
      <w:r>
        <w:rPr>
          <w:rFonts w:ascii="Arial" w:hAnsi="Arial" w:eastAsia="Arial" w:cs="Arial"/>
          <w:sz w:val="2"/>
          <w:szCs w:val="2"/>
        </w:rPr>
        <w:br w:type="column"/>
      </w:r>
    </w:p>
    <w:p>
      <w:pPr>
        <w:spacing w:before="36" w:line="208" w:lineRule="auto"/>
        <w:rPr>
          <w:rFonts w:ascii="SimSun" w:hAnsi="SimSun" w:eastAsia="SimSun" w:cs="SimSun"/>
          <w:sz w:val="16"/>
          <w:szCs w:val="16"/>
        </w:rPr>
      </w:pPr>
      <w:r>
        <w:rPr>
          <w:rFonts w:ascii="SimSun" w:hAnsi="SimSun" w:eastAsia="SimSun" w:cs="SimSun"/>
          <w:sz w:val="16"/>
          <w:szCs w:val="16"/>
          <w:b/>
          <w:bCs/>
          <w:spacing w:val="9"/>
        </w:rPr>
        <w:t>妊娠本期</w:t>
      </w:r>
    </w:p>
    <w:p>
      <w:pPr>
        <w:ind w:left="10"/>
        <w:spacing w:before="1" w:line="218" w:lineRule="auto"/>
        <w:rPr>
          <w:rFonts w:ascii="SimSun" w:hAnsi="SimSun" w:eastAsia="SimSun" w:cs="SimSun"/>
          <w:sz w:val="16"/>
          <w:szCs w:val="16"/>
        </w:rPr>
      </w:pPr>
      <w:r>
        <w:rPr>
          <w:rFonts w:ascii="SimSun" w:hAnsi="SimSun" w:eastAsia="SimSun" w:cs="SimSun"/>
          <w:sz w:val="16"/>
          <w:szCs w:val="16"/>
          <w:b/>
          <w:bCs/>
          <w:spacing w:val="6"/>
        </w:rPr>
        <w:t>宫颈牵拉</w:t>
      </w:r>
    </w:p>
    <w:p>
      <w:pPr>
        <w:spacing w:line="336" w:lineRule="auto"/>
        <w:rPr>
          <w:rFonts w:ascii="Arial"/>
          <w:sz w:val="21"/>
        </w:rPr>
      </w:pPr>
      <w:r/>
    </w:p>
    <w:p>
      <w:pPr>
        <w:spacing w:line="336" w:lineRule="auto"/>
        <w:rPr>
          <w:rFonts w:ascii="Arial"/>
          <w:sz w:val="21"/>
        </w:rPr>
      </w:pPr>
      <w:r/>
    </w:p>
    <w:p>
      <w:pPr>
        <w:spacing w:before="29" w:line="192" w:lineRule="auto"/>
        <w:jc w:val="right"/>
        <w:rPr>
          <w:rFonts w:ascii="Times New Roman" w:hAnsi="Times New Roman" w:eastAsia="Times New Roman" w:cs="Times New Roman"/>
          <w:sz w:val="10"/>
          <w:szCs w:val="10"/>
        </w:rPr>
      </w:pPr>
      <w:r>
        <w:pict>
          <v:shape id="_x0000_s169" style="position:absolute;margin-left:63.8866pt;margin-top:1.93903pt;mso-position-vertical-relative:text;mso-position-horizontal-relative:text;width:22pt;height:6.6pt;z-index:2524006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0A6A8"/>
                      <w:spacing w:val="-1"/>
                    </w:rPr>
                    <w:t>kkyx2018</w:t>
                  </w:r>
                </w:p>
              </w:txbxContent>
            </v:textbox>
          </v:shape>
        </w:pict>
      </w:r>
      <w:r>
        <w:rPr>
          <w:rFonts w:ascii="Times New Roman" w:hAnsi="Times New Roman" w:eastAsia="Times New Roman" w:cs="Times New Roman"/>
          <w:sz w:val="10"/>
          <w:szCs w:val="10"/>
          <w:spacing w:val="-1"/>
        </w:rPr>
        <w:t>@kkyx2018</w:t>
      </w:r>
    </w:p>
    <w:p>
      <w:pPr>
        <w:sectPr>
          <w:type w:val="continuous"/>
          <w:pgSz w:w="11280" w:h="15940"/>
          <w:pgMar w:top="798" w:right="642" w:bottom="400" w:left="550" w:header="0" w:footer="0" w:gutter="0"/>
          <w:cols w:equalWidth="0" w:num="2">
            <w:col w:w="7003" w:space="100"/>
            <w:col w:w="2985" w:space="0"/>
          </w:cols>
        </w:sectPr>
        <w:rPr/>
      </w:pP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6699"/>
        <w:spacing w:before="1" w:line="270" w:lineRule="exact"/>
        <w:textAlignment w:val="center"/>
        <w:rPr/>
      </w:pPr>
      <w:r>
        <w:drawing>
          <wp:inline distT="0" distB="0" distL="0" distR="0">
            <wp:extent cx="177780" cy="171465"/>
            <wp:effectExtent l="0" t="0" r="0" b="0"/>
            <wp:docPr id="215" name="IM 215"/>
            <wp:cNvGraphicFramePr/>
            <a:graphic>
              <a:graphicData uri="http://schemas.openxmlformats.org/drawingml/2006/picture">
                <pic:pic>
                  <pic:nvPicPr>
                    <pic:cNvPr id="215" name="IM 215"/>
                    <pic:cNvPicPr/>
                  </pic:nvPicPr>
                  <pic:blipFill>
                    <a:blip r:embed="rId231"/>
                    <a:stretch>
                      <a:fillRect/>
                    </a:stretch>
                  </pic:blipFill>
                  <pic:spPr>
                    <a:xfrm rot="0">
                      <a:off x="0" y="0"/>
                      <a:ext cx="177780" cy="171465"/>
                    </a:xfrm>
                    <a:prstGeom prst="rect">
                      <a:avLst/>
                    </a:prstGeom>
                  </pic:spPr>
                </pic:pic>
              </a:graphicData>
            </a:graphic>
          </wp:inline>
        </w:drawing>
      </w:r>
    </w:p>
    <w:p>
      <w:pPr>
        <w:ind w:left="7200"/>
        <w:spacing w:before="28" w:line="199" w:lineRule="auto"/>
        <w:rPr>
          <w:rFonts w:ascii="Arial" w:hAnsi="Arial" w:eastAsia="Arial" w:cs="Arial"/>
          <w:sz w:val="14"/>
          <w:szCs w:val="14"/>
        </w:rPr>
      </w:pPr>
      <w:r>
        <w:rPr>
          <w:rFonts w:ascii="Arial" w:hAnsi="Arial" w:eastAsia="Arial" w:cs="Arial"/>
          <w:sz w:val="14"/>
          <w:szCs w:val="14"/>
        </w:rPr>
        <w:t>Q</w:t>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left="6639"/>
        <w:spacing w:before="55" w:line="194" w:lineRule="auto"/>
        <w:rPr>
          <w:rFonts w:ascii="SimSun" w:hAnsi="SimSun" w:eastAsia="SimSun" w:cs="SimSun"/>
          <w:sz w:val="17"/>
          <w:szCs w:val="17"/>
        </w:rPr>
      </w:pPr>
      <w:r>
        <w:rPr>
          <w:rFonts w:ascii="SimSun" w:hAnsi="SimSun" w:eastAsia="SimSun" w:cs="SimSun"/>
          <w:sz w:val="17"/>
          <w:szCs w:val="17"/>
          <w:spacing w:val="8"/>
        </w:rPr>
        <w:t>子宫肌</w:t>
      </w:r>
    </w:p>
    <w:p>
      <w:pPr>
        <w:ind w:left="6740"/>
        <w:spacing w:before="1" w:line="218" w:lineRule="auto"/>
        <w:rPr>
          <w:rFonts w:ascii="SimSun" w:hAnsi="SimSun" w:eastAsia="SimSun" w:cs="SimSun"/>
          <w:sz w:val="17"/>
          <w:szCs w:val="17"/>
        </w:rPr>
      </w:pPr>
      <w:r>
        <w:rPr>
          <w:rFonts w:ascii="SimSun" w:hAnsi="SimSun" w:eastAsia="SimSun" w:cs="SimSun"/>
          <w:sz w:val="17"/>
          <w:szCs w:val="17"/>
          <w:spacing w:val="3"/>
        </w:rPr>
        <w:t>收缩</w:t>
      </w:r>
    </w:p>
    <w:p>
      <w:pPr>
        <w:spacing w:line="275" w:lineRule="auto"/>
        <w:rPr>
          <w:rFonts w:ascii="Arial"/>
          <w:sz w:val="21"/>
        </w:rPr>
      </w:pPr>
      <w:r/>
    </w:p>
    <w:p>
      <w:pPr>
        <w:ind w:left="3469"/>
        <w:spacing w:before="62" w:line="233" w:lineRule="auto"/>
        <w:rPr>
          <w:rFonts w:ascii="SimHei" w:hAnsi="SimHei" w:eastAsia="SimHei" w:cs="SimHei"/>
          <w:sz w:val="19"/>
          <w:szCs w:val="19"/>
        </w:rPr>
      </w:pPr>
      <w:r>
        <w:rPr>
          <w:rFonts w:ascii="SimHei" w:hAnsi="SimHei" w:eastAsia="SimHei" w:cs="SimHei"/>
          <w:sz w:val="19"/>
          <w:szCs w:val="19"/>
          <w:color w:val="092B52"/>
          <w:spacing w:val="-8"/>
          <w:position w:val="-4"/>
        </w:rPr>
        <w:t>图11-12</w:t>
      </w:r>
      <w:r>
        <w:rPr>
          <w:rFonts w:ascii="SimHei" w:hAnsi="SimHei" w:eastAsia="SimHei" w:cs="SimHei"/>
          <w:sz w:val="19"/>
          <w:szCs w:val="19"/>
          <w:color w:val="092B52"/>
          <w:spacing w:val="69"/>
          <w:position w:val="-4"/>
        </w:rPr>
        <w:t xml:space="preserve"> </w:t>
      </w:r>
      <w:r>
        <w:rPr>
          <w:rFonts w:ascii="SimHei" w:hAnsi="SimHei" w:eastAsia="SimHei" w:cs="SimHei"/>
          <w:sz w:val="19"/>
          <w:szCs w:val="19"/>
          <w:spacing w:val="-8"/>
        </w:rPr>
        <w:t>缩宫素的生物学作用和分泌调节示意图</w:t>
      </w:r>
    </w:p>
    <w:p>
      <w:pPr>
        <w:spacing w:line="256" w:lineRule="auto"/>
        <w:rPr>
          <w:rFonts w:ascii="Arial"/>
          <w:sz w:val="21"/>
        </w:rPr>
      </w:pPr>
      <w:r/>
    </w:p>
    <w:p>
      <w:pPr>
        <w:ind w:left="1049"/>
        <w:spacing w:before="63" w:line="219" w:lineRule="auto"/>
        <w:rPr>
          <w:rFonts w:ascii="SimSun" w:hAnsi="SimSun" w:eastAsia="SimSun" w:cs="SimSun"/>
          <w:sz w:val="19"/>
          <w:szCs w:val="19"/>
        </w:rPr>
      </w:pPr>
      <w:r>
        <w:rPr>
          <w:rFonts w:ascii="SimSun" w:hAnsi="SimSun" w:eastAsia="SimSun" w:cs="SimSun"/>
          <w:sz w:val="19"/>
          <w:szCs w:val="19"/>
          <w:spacing w:val="5"/>
        </w:rPr>
        <w:t>引起子宫肌发生节律性收缩，大剂量则导致强直性收缩。</w:t>
      </w:r>
    </w:p>
    <w:p>
      <w:pPr>
        <w:ind w:left="1049" w:right="352" w:firstLine="410"/>
        <w:spacing w:before="77" w:line="286" w:lineRule="auto"/>
        <w:rPr>
          <w:rFonts w:ascii="SimSun" w:hAnsi="SimSun" w:eastAsia="SimSun" w:cs="SimSun"/>
          <w:sz w:val="19"/>
          <w:szCs w:val="19"/>
        </w:rPr>
      </w:pPr>
      <w:r>
        <w:rPr>
          <w:rFonts w:ascii="SimSun" w:hAnsi="SimSun" w:eastAsia="SimSun" w:cs="SimSun"/>
          <w:sz w:val="19"/>
          <w:szCs w:val="19"/>
          <w:spacing w:val="13"/>
        </w:rPr>
        <w:t>(2)射乳作用：0T</w:t>
      </w:r>
      <w:r>
        <w:rPr>
          <w:rFonts w:ascii="SimSun" w:hAnsi="SimSun" w:eastAsia="SimSun" w:cs="SimSun"/>
          <w:sz w:val="19"/>
          <w:szCs w:val="19"/>
          <w:spacing w:val="-55"/>
        </w:rPr>
        <w:t xml:space="preserve"> </w:t>
      </w:r>
      <w:r>
        <w:rPr>
          <w:rFonts w:ascii="SimSun" w:hAnsi="SimSun" w:eastAsia="SimSun" w:cs="SimSun"/>
          <w:sz w:val="19"/>
          <w:szCs w:val="19"/>
          <w:spacing w:val="13"/>
        </w:rPr>
        <w:t>是分娩后刺激乳腺排放乳汁的关</w:t>
      </w:r>
      <w:r>
        <w:rPr>
          <w:rFonts w:ascii="SimSun" w:hAnsi="SimSun" w:eastAsia="SimSun" w:cs="SimSun"/>
          <w:sz w:val="19"/>
          <w:szCs w:val="19"/>
          <w:spacing w:val="12"/>
        </w:rPr>
        <w:t>键激素。妇女哺乳期乳腺可不断分泌乳汁，</w:t>
      </w:r>
      <w:r>
        <w:rPr>
          <w:rFonts w:ascii="SimSun" w:hAnsi="SimSun" w:eastAsia="SimSun" w:cs="SimSun"/>
          <w:sz w:val="19"/>
          <w:szCs w:val="19"/>
        </w:rPr>
        <w:t xml:space="preserve"> </w:t>
      </w:r>
      <w:r>
        <w:rPr>
          <w:rFonts w:ascii="SimSun" w:hAnsi="SimSun" w:eastAsia="SimSun" w:cs="SimSun"/>
          <w:sz w:val="19"/>
          <w:szCs w:val="19"/>
          <w:spacing w:val="7"/>
        </w:rPr>
        <w:t>储存于腺泡中。分娩后，子宫肌</w:t>
      </w:r>
      <w:r>
        <w:rPr>
          <w:rFonts w:ascii="SimSun" w:hAnsi="SimSun" w:eastAsia="SimSun" w:cs="SimSun"/>
          <w:sz w:val="19"/>
          <w:szCs w:val="19"/>
        </w:rPr>
        <w:t>OT</w:t>
      </w:r>
      <w:r>
        <w:rPr>
          <w:rFonts w:ascii="SimSun" w:hAnsi="SimSun" w:eastAsia="SimSun" w:cs="SimSun"/>
          <w:sz w:val="19"/>
          <w:szCs w:val="19"/>
          <w:spacing w:val="1"/>
        </w:rPr>
        <w:t xml:space="preserve"> </w:t>
      </w:r>
      <w:r>
        <w:rPr>
          <w:rFonts w:ascii="SimSun" w:hAnsi="SimSun" w:eastAsia="SimSun" w:cs="SimSun"/>
          <w:sz w:val="19"/>
          <w:szCs w:val="19"/>
          <w:spacing w:val="7"/>
        </w:rPr>
        <w:t>受体减少，但乳腺内</w:t>
      </w:r>
      <w:r>
        <w:rPr>
          <w:rFonts w:ascii="SimSun" w:hAnsi="SimSun" w:eastAsia="SimSun" w:cs="SimSun"/>
          <w:sz w:val="19"/>
          <w:szCs w:val="19"/>
        </w:rPr>
        <w:t>OT</w:t>
      </w:r>
      <w:r>
        <w:rPr>
          <w:rFonts w:ascii="SimSun" w:hAnsi="SimSun" w:eastAsia="SimSun" w:cs="SimSun"/>
          <w:sz w:val="19"/>
          <w:szCs w:val="19"/>
          <w:spacing w:val="1"/>
        </w:rPr>
        <w:t xml:space="preserve"> </w:t>
      </w:r>
      <w:r>
        <w:rPr>
          <w:rFonts w:ascii="SimSun" w:hAnsi="SimSun" w:eastAsia="SimSun" w:cs="SimSun"/>
          <w:sz w:val="19"/>
          <w:szCs w:val="19"/>
          <w:spacing w:val="7"/>
        </w:rPr>
        <w:t>受</w:t>
      </w:r>
      <w:r>
        <w:rPr>
          <w:rFonts w:ascii="SimSun" w:hAnsi="SimSun" w:eastAsia="SimSun" w:cs="SimSun"/>
          <w:sz w:val="19"/>
          <w:szCs w:val="19"/>
          <w:spacing w:val="6"/>
        </w:rPr>
        <w:t>体明显增加。</w:t>
      </w:r>
      <w:r>
        <w:rPr>
          <w:rFonts w:ascii="SimSun" w:hAnsi="SimSun" w:eastAsia="SimSun" w:cs="SimSun"/>
          <w:sz w:val="19"/>
          <w:szCs w:val="19"/>
          <w:spacing w:val="5"/>
        </w:rPr>
        <w:t xml:space="preserve"> </w:t>
      </w:r>
      <w:r>
        <w:rPr>
          <w:rFonts w:ascii="SimSun" w:hAnsi="SimSun" w:eastAsia="SimSun" w:cs="SimSun"/>
          <w:sz w:val="19"/>
          <w:szCs w:val="19"/>
        </w:rPr>
        <w:t>OT</w:t>
      </w:r>
      <w:r>
        <w:rPr>
          <w:rFonts w:ascii="SimSun" w:hAnsi="SimSun" w:eastAsia="SimSun" w:cs="SimSun"/>
          <w:sz w:val="19"/>
          <w:szCs w:val="19"/>
          <w:spacing w:val="11"/>
        </w:rPr>
        <w:t xml:space="preserve"> </w:t>
      </w:r>
      <w:r>
        <w:rPr>
          <w:rFonts w:ascii="SimSun" w:hAnsi="SimSun" w:eastAsia="SimSun" w:cs="SimSun"/>
          <w:sz w:val="19"/>
          <w:szCs w:val="19"/>
          <w:spacing w:val="6"/>
        </w:rPr>
        <w:t>可促进乳腺腺泡周围</w:t>
      </w:r>
      <w:r>
        <w:rPr>
          <w:rFonts w:ascii="SimSun" w:hAnsi="SimSun" w:eastAsia="SimSun" w:cs="SimSun"/>
          <w:sz w:val="19"/>
          <w:szCs w:val="19"/>
        </w:rPr>
        <w:t xml:space="preserve"> </w:t>
      </w:r>
      <w:r>
        <w:rPr>
          <w:rFonts w:ascii="SimSun" w:hAnsi="SimSun" w:eastAsia="SimSun" w:cs="SimSun"/>
          <w:sz w:val="19"/>
          <w:szCs w:val="19"/>
          <w:spacing w:val="4"/>
        </w:rPr>
        <w:t>的肌上皮细胞收缩，使腺泡内压力增高，乳汁由腺泡</w:t>
      </w:r>
      <w:r>
        <w:rPr>
          <w:rFonts w:ascii="SimSun" w:hAnsi="SimSun" w:eastAsia="SimSun" w:cs="SimSun"/>
          <w:sz w:val="19"/>
          <w:szCs w:val="19"/>
          <w:spacing w:val="3"/>
        </w:rPr>
        <w:t>腔经输乳管从乳头射出。</w:t>
      </w:r>
    </w:p>
    <w:p>
      <w:pPr>
        <w:ind w:left="1049" w:right="410" w:firstLine="410"/>
        <w:spacing w:before="101" w:line="272" w:lineRule="auto"/>
        <w:rPr>
          <w:rFonts w:ascii="SimSun" w:hAnsi="SimSun" w:eastAsia="SimSun" w:cs="SimSun"/>
          <w:sz w:val="19"/>
          <w:szCs w:val="19"/>
        </w:rPr>
      </w:pPr>
      <w:r>
        <w:rPr>
          <w:rFonts w:ascii="SimSun" w:hAnsi="SimSun" w:eastAsia="SimSun" w:cs="SimSun"/>
          <w:sz w:val="19"/>
          <w:szCs w:val="19"/>
        </w:rPr>
        <w:t>OT</w:t>
      </w:r>
      <w:r>
        <w:rPr>
          <w:rFonts w:ascii="SimSun" w:hAnsi="SimSun" w:eastAsia="SimSun" w:cs="SimSun"/>
          <w:sz w:val="19"/>
          <w:szCs w:val="19"/>
          <w:spacing w:val="9"/>
        </w:rPr>
        <w:t xml:space="preserve"> </w:t>
      </w:r>
      <w:r>
        <w:rPr>
          <w:rFonts w:ascii="SimSun" w:hAnsi="SimSun" w:eastAsia="SimSun" w:cs="SimSun"/>
          <w:sz w:val="19"/>
          <w:szCs w:val="19"/>
          <w:spacing w:val="12"/>
        </w:rPr>
        <w:t>受体也属于G</w:t>
      </w:r>
      <w:r>
        <w:rPr>
          <w:rFonts w:ascii="SimSun" w:hAnsi="SimSun" w:eastAsia="SimSun" w:cs="SimSun"/>
          <w:sz w:val="19"/>
          <w:szCs w:val="19"/>
          <w:spacing w:val="-5"/>
        </w:rPr>
        <w:t xml:space="preserve"> </w:t>
      </w:r>
      <w:r>
        <w:rPr>
          <w:rFonts w:ascii="SimSun" w:hAnsi="SimSun" w:eastAsia="SimSun" w:cs="SimSun"/>
          <w:sz w:val="19"/>
          <w:szCs w:val="19"/>
          <w:spacing w:val="12"/>
        </w:rPr>
        <w:t>蛋白耦联受体，</w:t>
      </w:r>
      <w:r>
        <w:rPr>
          <w:rFonts w:ascii="SimSun" w:hAnsi="SimSun" w:eastAsia="SimSun" w:cs="SimSun"/>
          <w:sz w:val="19"/>
          <w:szCs w:val="19"/>
        </w:rPr>
        <w:t>OT</w:t>
      </w:r>
      <w:r>
        <w:rPr>
          <w:rFonts w:ascii="SimSun" w:hAnsi="SimSun" w:eastAsia="SimSun" w:cs="SimSun"/>
          <w:sz w:val="19"/>
          <w:szCs w:val="19"/>
          <w:spacing w:val="12"/>
        </w:rPr>
        <w:t xml:space="preserve"> </w:t>
      </w:r>
      <w:r>
        <w:rPr>
          <w:rFonts w:ascii="SimSun" w:hAnsi="SimSun" w:eastAsia="SimSun" w:cs="SimSun"/>
          <w:sz w:val="19"/>
          <w:szCs w:val="19"/>
          <w:spacing w:val="12"/>
        </w:rPr>
        <w:t>与其受体结合后经</w:t>
      </w:r>
      <w:r>
        <w:rPr>
          <w:rFonts w:ascii="SimSun" w:hAnsi="SimSun" w:eastAsia="SimSun" w:cs="SimSun"/>
          <w:sz w:val="19"/>
          <w:szCs w:val="19"/>
        </w:rPr>
        <w:t>Gq</w:t>
      </w:r>
      <w:r>
        <w:rPr>
          <w:rFonts w:ascii="SimSun" w:hAnsi="SimSun" w:eastAsia="SimSun" w:cs="SimSun"/>
          <w:sz w:val="19"/>
          <w:szCs w:val="19"/>
          <w:spacing w:val="10"/>
        </w:rPr>
        <w:t xml:space="preserve"> </w:t>
      </w:r>
      <w:r>
        <w:rPr>
          <w:rFonts w:ascii="SimSun" w:hAnsi="SimSun" w:eastAsia="SimSun" w:cs="SimSun"/>
          <w:sz w:val="19"/>
          <w:szCs w:val="19"/>
          <w:spacing w:val="12"/>
        </w:rPr>
        <w:t>蛋白激活</w:t>
      </w:r>
      <w:r>
        <w:rPr>
          <w:rFonts w:ascii="SimSun" w:hAnsi="SimSun" w:eastAsia="SimSun" w:cs="SimSun"/>
          <w:sz w:val="19"/>
          <w:szCs w:val="19"/>
        </w:rPr>
        <w:t>PLC</w:t>
      </w:r>
      <w:r>
        <w:rPr>
          <w:rFonts w:ascii="SimSun" w:hAnsi="SimSun" w:eastAsia="SimSun" w:cs="SimSun"/>
          <w:sz w:val="19"/>
          <w:szCs w:val="19"/>
          <w:spacing w:val="12"/>
        </w:rPr>
        <w:t>,</w:t>
      </w:r>
      <w:r>
        <w:rPr>
          <w:rFonts w:ascii="SimSun" w:hAnsi="SimSun" w:eastAsia="SimSun" w:cs="SimSun"/>
          <w:sz w:val="19"/>
          <w:szCs w:val="19"/>
          <w:spacing w:val="-21"/>
        </w:rPr>
        <w:t xml:space="preserve"> </w:t>
      </w:r>
      <w:r>
        <w:rPr>
          <w:rFonts w:ascii="SimSun" w:hAnsi="SimSun" w:eastAsia="SimSun" w:cs="SimSun"/>
          <w:sz w:val="19"/>
          <w:szCs w:val="19"/>
          <w:spacing w:val="12"/>
        </w:rPr>
        <w:t>继而促使细胞内</w:t>
      </w:r>
      <w:r>
        <w:rPr>
          <w:rFonts w:ascii="SimSun" w:hAnsi="SimSun" w:eastAsia="SimSun" w:cs="SimSun"/>
          <w:sz w:val="19"/>
          <w:szCs w:val="19"/>
        </w:rPr>
        <w:t>Ca</w:t>
      </w:r>
      <w:r>
        <w:rPr>
          <w:rFonts w:ascii="SimSun" w:hAnsi="SimSun" w:eastAsia="SimSun" w:cs="SimSun"/>
          <w:sz w:val="19"/>
          <w:szCs w:val="19"/>
          <w:spacing w:val="12"/>
        </w:rPr>
        <w:t>²*</w:t>
      </w:r>
      <w:r>
        <w:rPr>
          <w:rFonts w:ascii="SimSun" w:hAnsi="SimSun" w:eastAsia="SimSun" w:cs="SimSun"/>
          <w:sz w:val="19"/>
          <w:szCs w:val="19"/>
        </w:rPr>
        <w:t xml:space="preserve"> </w:t>
      </w:r>
      <w:r>
        <w:rPr>
          <w:rFonts w:ascii="SimSun" w:hAnsi="SimSun" w:eastAsia="SimSun" w:cs="SimSun"/>
          <w:sz w:val="19"/>
          <w:szCs w:val="19"/>
          <w:spacing w:val="7"/>
        </w:rPr>
        <w:t>升高而产生生物学效应。</w:t>
      </w:r>
    </w:p>
    <w:p>
      <w:pPr>
        <w:ind w:left="1049" w:right="380" w:firstLine="410"/>
        <w:spacing w:before="108" w:line="309"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3"/>
        </w:rPr>
        <w:t xml:space="preserve"> </w:t>
      </w:r>
      <w:r>
        <w:rPr>
          <w:rFonts w:ascii="SimSun" w:hAnsi="SimSun" w:eastAsia="SimSun" w:cs="SimSun"/>
          <w:sz w:val="19"/>
          <w:szCs w:val="19"/>
          <w:spacing w:val="8"/>
        </w:rPr>
        <w:t>分泌调节</w:t>
      </w:r>
      <w:r>
        <w:rPr>
          <w:rFonts w:ascii="SimSun" w:hAnsi="SimSun" w:eastAsia="SimSun" w:cs="SimSun"/>
          <w:sz w:val="19"/>
          <w:szCs w:val="19"/>
          <w:spacing w:val="76"/>
        </w:rPr>
        <w:t xml:space="preserve"> </w:t>
      </w:r>
      <w:r>
        <w:rPr>
          <w:rFonts w:ascii="SimSun" w:hAnsi="SimSun" w:eastAsia="SimSun" w:cs="SimSun"/>
          <w:sz w:val="19"/>
          <w:szCs w:val="19"/>
        </w:rPr>
        <w:t>OT</w:t>
      </w:r>
      <w:r>
        <w:rPr>
          <w:rFonts w:ascii="SimSun" w:hAnsi="SimSun" w:eastAsia="SimSun" w:cs="SimSun"/>
          <w:sz w:val="19"/>
          <w:szCs w:val="19"/>
          <w:spacing w:val="21"/>
        </w:rPr>
        <w:t xml:space="preserve"> </w:t>
      </w:r>
      <w:r>
        <w:rPr>
          <w:rFonts w:ascii="SimSun" w:hAnsi="SimSun" w:eastAsia="SimSun" w:cs="SimSun"/>
          <w:sz w:val="19"/>
          <w:szCs w:val="19"/>
          <w:spacing w:val="8"/>
        </w:rPr>
        <w:t>的分泌受下丘脑调控，属于典型的神经-</w:t>
      </w:r>
      <w:r>
        <w:rPr>
          <w:rFonts w:ascii="SimSun" w:hAnsi="SimSun" w:eastAsia="SimSun" w:cs="SimSun"/>
          <w:sz w:val="19"/>
          <w:szCs w:val="19"/>
          <w:spacing w:val="-54"/>
        </w:rPr>
        <w:t xml:space="preserve"> </w:t>
      </w:r>
      <w:r>
        <w:rPr>
          <w:rFonts w:ascii="SimSun" w:hAnsi="SimSun" w:eastAsia="SimSun" w:cs="SimSun"/>
          <w:sz w:val="19"/>
          <w:szCs w:val="19"/>
          <w:spacing w:val="8"/>
        </w:rPr>
        <w:t>内分泌调节。最经典的有以下两个反</w:t>
      </w:r>
      <w:r>
        <w:rPr>
          <w:rFonts w:ascii="SimSun" w:hAnsi="SimSun" w:eastAsia="SimSun" w:cs="SimSun"/>
          <w:sz w:val="19"/>
          <w:szCs w:val="19"/>
        </w:rPr>
        <w:t xml:space="preserve"> </w:t>
      </w:r>
      <w:r>
        <w:rPr>
          <w:rFonts w:ascii="SimSun" w:hAnsi="SimSun" w:eastAsia="SimSun" w:cs="SimSun"/>
          <w:sz w:val="19"/>
          <w:szCs w:val="19"/>
          <w:spacing w:val="4"/>
        </w:rPr>
        <w:t>射。①催产反射：分娩时胎儿对子宫颈的机械性扩张，通</w:t>
      </w:r>
      <w:r>
        <w:rPr>
          <w:rFonts w:ascii="SimSun" w:hAnsi="SimSun" w:eastAsia="SimSun" w:cs="SimSun"/>
          <w:sz w:val="19"/>
          <w:szCs w:val="19"/>
          <w:spacing w:val="3"/>
        </w:rPr>
        <w:t>过反射，正反馈地促进</w:t>
      </w:r>
      <w:r>
        <w:rPr>
          <w:rFonts w:ascii="SimSun" w:hAnsi="SimSun" w:eastAsia="SimSun" w:cs="SimSun"/>
          <w:sz w:val="19"/>
          <w:szCs w:val="19"/>
        </w:rPr>
        <w:t>OT</w:t>
      </w:r>
      <w:r>
        <w:rPr>
          <w:rFonts w:ascii="SimSun" w:hAnsi="SimSun" w:eastAsia="SimSun" w:cs="SimSun"/>
          <w:sz w:val="19"/>
          <w:szCs w:val="19"/>
          <w:spacing w:val="21"/>
        </w:rPr>
        <w:t xml:space="preserve"> </w:t>
      </w:r>
      <w:r>
        <w:rPr>
          <w:rFonts w:ascii="SimSun" w:hAnsi="SimSun" w:eastAsia="SimSun" w:cs="SimSun"/>
          <w:sz w:val="19"/>
          <w:szCs w:val="19"/>
          <w:spacing w:val="3"/>
        </w:rPr>
        <w:t>神经元分泌，结果</w:t>
      </w:r>
      <w:r>
        <w:rPr>
          <w:rFonts w:ascii="SimSun" w:hAnsi="SimSun" w:eastAsia="SimSun" w:cs="SimSun"/>
          <w:sz w:val="19"/>
          <w:szCs w:val="19"/>
        </w:rPr>
        <w:t xml:space="preserve"> </w:t>
      </w:r>
      <w:r>
        <w:rPr>
          <w:rFonts w:ascii="SimSun" w:hAnsi="SimSun" w:eastAsia="SimSun" w:cs="SimSun"/>
          <w:sz w:val="19"/>
          <w:szCs w:val="19"/>
          <w:spacing w:val="13"/>
        </w:rPr>
        <w:t>引起强有力的子宫平滑肌收缩，起到催产的作用。胎儿对子宫颈的机械性扩张是促进</w:t>
      </w:r>
      <w:r>
        <w:rPr>
          <w:rFonts w:ascii="SimSun" w:hAnsi="SimSun" w:eastAsia="SimSun" w:cs="SimSun"/>
          <w:sz w:val="19"/>
          <w:szCs w:val="19"/>
        </w:rPr>
        <w:t>OT</w:t>
      </w:r>
      <w:r>
        <w:rPr>
          <w:rFonts w:ascii="SimSun" w:hAnsi="SimSun" w:eastAsia="SimSun" w:cs="SimSun"/>
          <w:sz w:val="19"/>
          <w:szCs w:val="19"/>
          <w:spacing w:val="20"/>
        </w:rPr>
        <w:t xml:space="preserve"> </w:t>
      </w:r>
      <w:r>
        <w:rPr>
          <w:rFonts w:ascii="SimSun" w:hAnsi="SimSun" w:eastAsia="SimSun" w:cs="SimSun"/>
          <w:sz w:val="19"/>
          <w:szCs w:val="19"/>
          <w:spacing w:val="13"/>
        </w:rPr>
        <w:t>分泌的最</w:t>
      </w:r>
      <w:r>
        <w:rPr>
          <w:rFonts w:ascii="SimSun" w:hAnsi="SimSun" w:eastAsia="SimSun" w:cs="SimSun"/>
          <w:sz w:val="19"/>
          <w:szCs w:val="19"/>
        </w:rPr>
        <w:t xml:space="preserve"> </w:t>
      </w:r>
      <w:r>
        <w:rPr>
          <w:rFonts w:ascii="SimSun" w:hAnsi="SimSun" w:eastAsia="SimSun" w:cs="SimSun"/>
          <w:sz w:val="19"/>
          <w:szCs w:val="19"/>
          <w:spacing w:val="5"/>
        </w:rPr>
        <w:t>有力的刺激。②射乳反射(</w:t>
      </w:r>
      <w:r>
        <w:rPr>
          <w:rFonts w:ascii="SimSun" w:hAnsi="SimSun" w:eastAsia="SimSun" w:cs="SimSun"/>
          <w:sz w:val="19"/>
          <w:szCs w:val="19"/>
        </w:rPr>
        <w:t>milk</w:t>
      </w:r>
      <w:r>
        <w:rPr>
          <w:rFonts w:ascii="SimSun" w:hAnsi="SimSun" w:eastAsia="SimSun" w:cs="SimSun"/>
          <w:sz w:val="19"/>
          <w:szCs w:val="19"/>
          <w:spacing w:val="5"/>
        </w:rPr>
        <w:t>-</w:t>
      </w:r>
      <w:r>
        <w:rPr>
          <w:rFonts w:ascii="SimSun" w:hAnsi="SimSun" w:eastAsia="SimSun" w:cs="SimSun"/>
          <w:sz w:val="19"/>
          <w:szCs w:val="19"/>
        </w:rPr>
        <w:t>ejection</w:t>
      </w:r>
      <w:r>
        <w:rPr>
          <w:rFonts w:ascii="SimSun" w:hAnsi="SimSun" w:eastAsia="SimSun" w:cs="SimSun"/>
          <w:sz w:val="19"/>
          <w:szCs w:val="19"/>
          <w:spacing w:val="-7"/>
        </w:rPr>
        <w:t xml:space="preserve"> </w:t>
      </w:r>
      <w:r>
        <w:rPr>
          <w:rFonts w:ascii="SimSun" w:hAnsi="SimSun" w:eastAsia="SimSun" w:cs="SimSun"/>
          <w:sz w:val="19"/>
          <w:szCs w:val="19"/>
        </w:rPr>
        <w:t>reflex</w:t>
      </w:r>
      <w:r>
        <w:rPr>
          <w:rFonts w:ascii="SimSun" w:hAnsi="SimSun" w:eastAsia="SimSun" w:cs="SimSun"/>
          <w:sz w:val="19"/>
          <w:szCs w:val="19"/>
          <w:spacing w:val="5"/>
        </w:rPr>
        <w:t>):婴儿吸吮乳头及触觉等刺激均可作用于分布</w:t>
      </w:r>
      <w:r>
        <w:rPr>
          <w:rFonts w:ascii="SimSun" w:hAnsi="SimSun" w:eastAsia="SimSun" w:cs="SimSun"/>
          <w:sz w:val="19"/>
          <w:szCs w:val="19"/>
          <w:spacing w:val="4"/>
        </w:rPr>
        <w:t>在乳头</w:t>
      </w:r>
      <w:r>
        <w:rPr>
          <w:rFonts w:ascii="SimSun" w:hAnsi="SimSun" w:eastAsia="SimSun" w:cs="SimSun"/>
          <w:sz w:val="19"/>
          <w:szCs w:val="19"/>
        </w:rPr>
        <w:t xml:space="preserve"> </w:t>
      </w:r>
      <w:r>
        <w:rPr>
          <w:rFonts w:ascii="SimSun" w:hAnsi="SimSun" w:eastAsia="SimSun" w:cs="SimSun"/>
          <w:sz w:val="19"/>
          <w:szCs w:val="19"/>
          <w:spacing w:val="5"/>
        </w:rPr>
        <w:t>和乳晕的感觉神经末梢，感觉信息经传入神经传至下丘脑，兴奋</w:t>
      </w:r>
      <w:r>
        <w:rPr>
          <w:rFonts w:ascii="SimSun" w:hAnsi="SimSun" w:eastAsia="SimSun" w:cs="SimSun"/>
          <w:sz w:val="19"/>
          <w:szCs w:val="19"/>
        </w:rPr>
        <w:t>OT</w:t>
      </w:r>
      <w:r>
        <w:rPr>
          <w:rFonts w:ascii="SimSun" w:hAnsi="SimSun" w:eastAsia="SimSun" w:cs="SimSun"/>
          <w:sz w:val="19"/>
          <w:szCs w:val="19"/>
          <w:spacing w:val="25"/>
        </w:rPr>
        <w:t xml:space="preserve"> </w:t>
      </w:r>
      <w:r>
        <w:rPr>
          <w:rFonts w:ascii="SimSun" w:hAnsi="SimSun" w:eastAsia="SimSun" w:cs="SimSun"/>
          <w:sz w:val="19"/>
          <w:szCs w:val="19"/>
          <w:spacing w:val="5"/>
        </w:rPr>
        <w:t>神经元，促使</w:t>
      </w:r>
      <w:r>
        <w:rPr>
          <w:rFonts w:ascii="SimSun" w:hAnsi="SimSun" w:eastAsia="SimSun" w:cs="SimSun"/>
          <w:sz w:val="19"/>
          <w:szCs w:val="19"/>
        </w:rPr>
        <w:t>OT</w:t>
      </w:r>
      <w:r>
        <w:rPr>
          <w:rFonts w:ascii="SimSun" w:hAnsi="SimSun" w:eastAsia="SimSun" w:cs="SimSun"/>
          <w:sz w:val="19"/>
          <w:szCs w:val="19"/>
          <w:spacing w:val="22"/>
        </w:rPr>
        <w:t xml:space="preserve"> </w:t>
      </w:r>
      <w:r>
        <w:rPr>
          <w:rFonts w:ascii="SimSun" w:hAnsi="SimSun" w:eastAsia="SimSun" w:cs="SimSun"/>
          <w:sz w:val="19"/>
          <w:szCs w:val="19"/>
          <w:spacing w:val="5"/>
        </w:rPr>
        <w:t>释放入血，引起</w:t>
      </w:r>
      <w:r>
        <w:rPr>
          <w:rFonts w:ascii="SimSun" w:hAnsi="SimSun" w:eastAsia="SimSun" w:cs="SimSun"/>
          <w:sz w:val="19"/>
          <w:szCs w:val="19"/>
        </w:rPr>
        <w:t xml:space="preserve"> </w:t>
      </w:r>
      <w:r>
        <w:rPr>
          <w:rFonts w:ascii="SimSun" w:hAnsi="SimSun" w:eastAsia="SimSun" w:cs="SimSun"/>
          <w:sz w:val="19"/>
          <w:szCs w:val="19"/>
          <w:spacing w:val="6"/>
        </w:rPr>
        <w:t>乳腺肌上皮细胞等发生收缩，乳腺排乳，这个反射过程称为射乳反射。射乳很容易建立条件反射，如</w:t>
      </w:r>
      <w:r>
        <w:rPr>
          <w:rFonts w:ascii="SimSun" w:hAnsi="SimSun" w:eastAsia="SimSun" w:cs="SimSun"/>
          <w:sz w:val="19"/>
          <w:szCs w:val="19"/>
          <w:spacing w:val="9"/>
        </w:rPr>
        <w:t xml:space="preserve"> </w:t>
      </w:r>
      <w:r>
        <w:rPr>
          <w:rFonts w:ascii="SimSun" w:hAnsi="SimSun" w:eastAsia="SimSun" w:cs="SimSun"/>
          <w:sz w:val="19"/>
          <w:szCs w:val="19"/>
          <w:spacing w:val="6"/>
        </w:rPr>
        <w:t>母亲见到自己的婴儿、抚摸婴儿或听到婴儿的哭声等，均可引起射乳。</w:t>
      </w:r>
      <w:r>
        <w:rPr>
          <w:rFonts w:ascii="SimSun" w:hAnsi="SimSun" w:eastAsia="SimSun" w:cs="SimSun"/>
          <w:sz w:val="19"/>
          <w:szCs w:val="19"/>
          <w:spacing w:val="-5"/>
        </w:rPr>
        <w:t xml:space="preserve"> </w:t>
      </w:r>
      <w:r>
        <w:rPr>
          <w:rFonts w:ascii="SimSun" w:hAnsi="SimSun" w:eastAsia="SimSun" w:cs="SimSun"/>
          <w:sz w:val="19"/>
          <w:szCs w:val="19"/>
        </w:rPr>
        <w:t>OT</w:t>
      </w:r>
      <w:r>
        <w:rPr>
          <w:rFonts w:ascii="SimSun" w:hAnsi="SimSun" w:eastAsia="SimSun" w:cs="SimSun"/>
          <w:sz w:val="19"/>
          <w:szCs w:val="19"/>
          <w:spacing w:val="21"/>
        </w:rPr>
        <w:t xml:space="preserve"> </w:t>
      </w:r>
      <w:r>
        <w:rPr>
          <w:rFonts w:ascii="SimSun" w:hAnsi="SimSun" w:eastAsia="SimSun" w:cs="SimSun"/>
          <w:sz w:val="19"/>
          <w:szCs w:val="19"/>
          <w:spacing w:val="6"/>
        </w:rPr>
        <w:t>还有类似催乳素释放因子</w:t>
      </w:r>
      <w:r>
        <w:rPr>
          <w:rFonts w:ascii="SimSun" w:hAnsi="SimSun" w:eastAsia="SimSun" w:cs="SimSun"/>
          <w:sz w:val="19"/>
          <w:szCs w:val="19"/>
        </w:rPr>
        <w:t xml:space="preserve"> </w:t>
      </w:r>
      <w:r>
        <w:rPr>
          <w:rFonts w:ascii="SimSun" w:hAnsi="SimSun" w:eastAsia="SimSun" w:cs="SimSun"/>
          <w:sz w:val="19"/>
          <w:szCs w:val="19"/>
          <w:spacing w:val="4"/>
        </w:rPr>
        <w:t>的作用，能刺激腺垂体分泌催乳素，因此在射乳时泌乳功能也同步增强。在哺乳过程中，</w:t>
      </w:r>
      <w:r>
        <w:rPr>
          <w:rFonts w:ascii="SimSun" w:hAnsi="SimSun" w:eastAsia="SimSun" w:cs="SimSun"/>
          <w:sz w:val="19"/>
          <w:szCs w:val="19"/>
        </w:rPr>
        <w:t>OT</w:t>
      </w:r>
      <w:r>
        <w:rPr>
          <w:rFonts w:ascii="SimSun" w:hAnsi="SimSun" w:eastAsia="SimSun" w:cs="SimSun"/>
          <w:sz w:val="19"/>
          <w:szCs w:val="19"/>
          <w:spacing w:val="11"/>
        </w:rPr>
        <w:t xml:space="preserve"> </w:t>
      </w:r>
      <w:r>
        <w:rPr>
          <w:rFonts w:ascii="SimSun" w:hAnsi="SimSun" w:eastAsia="SimSun" w:cs="SimSun"/>
          <w:sz w:val="19"/>
          <w:szCs w:val="19"/>
          <w:spacing w:val="3"/>
        </w:rPr>
        <w:t>的释放增</w:t>
      </w:r>
      <w:r>
        <w:rPr>
          <w:rFonts w:ascii="SimSun" w:hAnsi="SimSun" w:eastAsia="SimSun" w:cs="SimSun"/>
          <w:sz w:val="19"/>
          <w:szCs w:val="19"/>
        </w:rPr>
        <w:t xml:space="preserve"> </w:t>
      </w:r>
      <w:r>
        <w:rPr>
          <w:rFonts w:ascii="SimSun" w:hAnsi="SimSun" w:eastAsia="SimSun" w:cs="SimSun"/>
          <w:sz w:val="19"/>
          <w:szCs w:val="19"/>
          <w:spacing w:val="7"/>
        </w:rPr>
        <w:t>加对加速产后子宫复原也有一定的作用。因此，母乳喂养</w:t>
      </w:r>
      <w:r>
        <w:rPr>
          <w:rFonts w:ascii="SimSun" w:hAnsi="SimSun" w:eastAsia="SimSun" w:cs="SimSun"/>
          <w:sz w:val="19"/>
          <w:szCs w:val="19"/>
          <w:spacing w:val="6"/>
        </w:rPr>
        <w:t>对保护母婴健康有着积极的意义。</w:t>
      </w:r>
    </w:p>
    <w:p>
      <w:pPr>
        <w:ind w:left="1459"/>
        <w:spacing w:before="104" w:line="370" w:lineRule="exact"/>
        <w:rPr>
          <w:rFonts w:ascii="SimSun" w:hAnsi="SimSun" w:eastAsia="SimSun" w:cs="SimSun"/>
          <w:sz w:val="19"/>
          <w:szCs w:val="19"/>
        </w:rPr>
      </w:pPr>
      <w:r>
        <w:rPr>
          <w:rFonts w:ascii="SimSun" w:hAnsi="SimSun" w:eastAsia="SimSun" w:cs="SimSun"/>
          <w:sz w:val="19"/>
          <w:szCs w:val="19"/>
          <w:position w:val="13"/>
        </w:rPr>
        <w:t>除上述因素外，许多能刺激VP</w:t>
      </w:r>
      <w:r>
        <w:rPr>
          <w:rFonts w:ascii="SimSun" w:hAnsi="SimSun" w:eastAsia="SimSun" w:cs="SimSun"/>
          <w:sz w:val="19"/>
          <w:szCs w:val="19"/>
          <w:spacing w:val="8"/>
          <w:position w:val="13"/>
        </w:rPr>
        <w:t xml:space="preserve"> </w:t>
      </w:r>
      <w:r>
        <w:rPr>
          <w:rFonts w:ascii="SimSun" w:hAnsi="SimSun" w:eastAsia="SimSun" w:cs="SimSun"/>
          <w:sz w:val="19"/>
          <w:szCs w:val="19"/>
          <w:position w:val="13"/>
        </w:rPr>
        <w:t>分泌的因素也可促进</w:t>
      </w:r>
      <w:r>
        <w:rPr>
          <w:rFonts w:ascii="SimSun" w:hAnsi="SimSun" w:eastAsia="SimSun" w:cs="SimSun"/>
          <w:sz w:val="19"/>
          <w:szCs w:val="19"/>
          <w:spacing w:val="-53"/>
          <w:position w:val="13"/>
        </w:rPr>
        <w:t xml:space="preserve"> </w:t>
      </w:r>
      <w:r>
        <w:rPr>
          <w:rFonts w:ascii="SimSun" w:hAnsi="SimSun" w:eastAsia="SimSun" w:cs="SimSun"/>
          <w:sz w:val="19"/>
          <w:szCs w:val="19"/>
          <w:position w:val="13"/>
        </w:rPr>
        <w:t>OT</w:t>
      </w:r>
      <w:r>
        <w:rPr>
          <w:rFonts w:ascii="SimSun" w:hAnsi="SimSun" w:eastAsia="SimSun" w:cs="SimSun"/>
          <w:sz w:val="19"/>
          <w:szCs w:val="19"/>
          <w:spacing w:val="21"/>
          <w:position w:val="13"/>
        </w:rPr>
        <w:t xml:space="preserve"> </w:t>
      </w:r>
      <w:r>
        <w:rPr>
          <w:rFonts w:ascii="SimSun" w:hAnsi="SimSun" w:eastAsia="SimSun" w:cs="SimSun"/>
          <w:sz w:val="19"/>
          <w:szCs w:val="19"/>
          <w:position w:val="13"/>
        </w:rPr>
        <w:t>的分泌；而忧虑、恐惧、</w:t>
      </w:r>
      <w:r>
        <w:rPr>
          <w:rFonts w:ascii="SimSun" w:hAnsi="SimSun" w:eastAsia="SimSun" w:cs="SimSun"/>
          <w:sz w:val="19"/>
          <w:szCs w:val="19"/>
          <w:spacing w:val="-1"/>
          <w:position w:val="13"/>
        </w:rPr>
        <w:t>剧痛、高温、噪声</w:t>
      </w:r>
    </w:p>
    <w:p>
      <w:pPr>
        <w:ind w:left="1049"/>
        <w:spacing w:before="1" w:line="219" w:lineRule="auto"/>
        <w:rPr>
          <w:rFonts w:ascii="SimSun" w:hAnsi="SimSun" w:eastAsia="SimSun" w:cs="SimSun"/>
          <w:sz w:val="19"/>
          <w:szCs w:val="19"/>
        </w:rPr>
      </w:pPr>
      <w:r>
        <w:rPr>
          <w:rFonts w:ascii="SimSun" w:hAnsi="SimSun" w:eastAsia="SimSun" w:cs="SimSun"/>
          <w:sz w:val="19"/>
          <w:szCs w:val="19"/>
          <w:spacing w:val="11"/>
        </w:rPr>
        <w:t>以及肾上腺素等则能抑制</w:t>
      </w:r>
      <w:r>
        <w:rPr>
          <w:rFonts w:ascii="SimSun" w:hAnsi="SimSun" w:eastAsia="SimSun" w:cs="SimSun"/>
          <w:sz w:val="19"/>
          <w:szCs w:val="19"/>
        </w:rPr>
        <w:t>OT</w:t>
      </w:r>
      <w:r>
        <w:rPr>
          <w:rFonts w:ascii="SimSun" w:hAnsi="SimSun" w:eastAsia="SimSun" w:cs="SimSun"/>
          <w:sz w:val="19"/>
          <w:szCs w:val="19"/>
          <w:spacing w:val="5"/>
        </w:rPr>
        <w:t xml:space="preserve"> </w:t>
      </w:r>
      <w:r>
        <w:rPr>
          <w:rFonts w:ascii="SimSun" w:hAnsi="SimSun" w:eastAsia="SimSun" w:cs="SimSun"/>
          <w:sz w:val="19"/>
          <w:szCs w:val="19"/>
          <w:spacing w:val="11"/>
        </w:rPr>
        <w:t>分泌。</w:t>
      </w:r>
    </w:p>
    <w:p>
      <w:pPr>
        <w:ind w:left="1463"/>
        <w:spacing w:before="243" w:line="222" w:lineRule="auto"/>
        <w:outlineLvl w:val="1"/>
        <w:rPr>
          <w:rFonts w:ascii="SimHei" w:hAnsi="SimHei" w:eastAsia="SimHei" w:cs="SimHei"/>
          <w:sz w:val="24"/>
          <w:szCs w:val="24"/>
        </w:rPr>
      </w:pPr>
      <w:r>
        <w:rPr>
          <w:rFonts w:ascii="SimHei" w:hAnsi="SimHei" w:eastAsia="SimHei" w:cs="SimHei"/>
          <w:sz w:val="24"/>
          <w:szCs w:val="24"/>
          <w:b/>
          <w:bCs/>
          <w:color w:val="0D3366"/>
          <w:spacing w:val="-9"/>
        </w:rPr>
        <w:t>三、松果体内分泌</w:t>
      </w:r>
    </w:p>
    <w:p>
      <w:pPr>
        <w:ind w:left="1459"/>
        <w:spacing w:before="167" w:line="393" w:lineRule="exact"/>
        <w:rPr>
          <w:rFonts w:ascii="SimSun" w:hAnsi="SimSun" w:eastAsia="SimSun" w:cs="SimSun"/>
          <w:sz w:val="19"/>
          <w:szCs w:val="19"/>
        </w:rPr>
      </w:pPr>
      <w:r>
        <w:rPr>
          <w:rFonts w:ascii="SimSun" w:hAnsi="SimSun" w:eastAsia="SimSun" w:cs="SimSun"/>
          <w:sz w:val="19"/>
          <w:szCs w:val="19"/>
          <w:spacing w:val="6"/>
          <w:position w:val="15"/>
        </w:rPr>
        <w:t>松果体因形似松果而得名，也称松果腺(</w:t>
      </w:r>
      <w:r>
        <w:rPr>
          <w:rFonts w:ascii="SimSun" w:hAnsi="SimSun" w:eastAsia="SimSun" w:cs="SimSun"/>
          <w:sz w:val="19"/>
          <w:szCs w:val="19"/>
          <w:position w:val="15"/>
        </w:rPr>
        <w:t>pineal</w:t>
      </w:r>
      <w:r>
        <w:rPr>
          <w:rFonts w:ascii="SimSun" w:hAnsi="SimSun" w:eastAsia="SimSun" w:cs="SimSun"/>
          <w:sz w:val="19"/>
          <w:szCs w:val="19"/>
          <w:spacing w:val="7"/>
          <w:position w:val="15"/>
        </w:rPr>
        <w:t xml:space="preserve"> </w:t>
      </w:r>
      <w:r>
        <w:rPr>
          <w:rFonts w:ascii="SimSun" w:hAnsi="SimSun" w:eastAsia="SimSun" w:cs="SimSun"/>
          <w:sz w:val="19"/>
          <w:szCs w:val="19"/>
          <w:position w:val="15"/>
        </w:rPr>
        <w:t>gland</w:t>
      </w:r>
      <w:r>
        <w:rPr>
          <w:rFonts w:ascii="SimSun" w:hAnsi="SimSun" w:eastAsia="SimSun" w:cs="SimSun"/>
          <w:sz w:val="19"/>
          <w:szCs w:val="19"/>
          <w:spacing w:val="6"/>
          <w:position w:val="15"/>
        </w:rPr>
        <w:t>)。</w:t>
      </w:r>
      <w:r>
        <w:rPr>
          <w:rFonts w:ascii="SimSun" w:hAnsi="SimSun" w:eastAsia="SimSun" w:cs="SimSun"/>
          <w:sz w:val="19"/>
          <w:szCs w:val="19"/>
          <w:spacing w:val="-43"/>
          <w:position w:val="15"/>
        </w:rPr>
        <w:t xml:space="preserve"> </w:t>
      </w:r>
      <w:r>
        <w:rPr>
          <w:rFonts w:ascii="SimSun" w:hAnsi="SimSun" w:eastAsia="SimSun" w:cs="SimSun"/>
          <w:sz w:val="19"/>
          <w:szCs w:val="19"/>
          <w:spacing w:val="6"/>
          <w:position w:val="15"/>
        </w:rPr>
        <w:t>松果体</w:t>
      </w:r>
      <w:r>
        <w:rPr>
          <w:rFonts w:ascii="SimSun" w:hAnsi="SimSun" w:eastAsia="SimSun" w:cs="SimSun"/>
          <w:sz w:val="19"/>
          <w:szCs w:val="19"/>
          <w:spacing w:val="5"/>
          <w:position w:val="15"/>
        </w:rPr>
        <w:t>主要合成和分泌激素的代表是褪</w:t>
      </w:r>
    </w:p>
    <w:p>
      <w:pPr>
        <w:ind w:left="1049"/>
        <w:spacing w:line="184" w:lineRule="auto"/>
        <w:rPr>
          <w:rFonts w:ascii="SimSun" w:hAnsi="SimSun" w:eastAsia="SimSun" w:cs="SimSun"/>
          <w:sz w:val="19"/>
          <w:szCs w:val="19"/>
        </w:rPr>
      </w:pPr>
      <w:r>
        <w:rPr>
          <w:rFonts w:ascii="SimSun" w:hAnsi="SimSun" w:eastAsia="SimSun" w:cs="SimSun"/>
          <w:sz w:val="19"/>
          <w:szCs w:val="19"/>
          <w:spacing w:val="-3"/>
        </w:rPr>
        <w:t>黑素(melatonin,MT)。</w:t>
      </w:r>
    </w:p>
    <w:p>
      <w:pPr>
        <w:sectPr>
          <w:type w:val="continuous"/>
          <w:pgSz w:w="11280" w:h="15940"/>
          <w:pgMar w:top="798" w:right="642" w:bottom="400" w:left="550" w:header="0" w:footer="0" w:gutter="0"/>
          <w:cols w:equalWidth="0" w:num="1">
            <w:col w:w="10088" w:space="0"/>
          </w:cols>
        </w:sectPr>
        <w:rPr/>
      </w:pPr>
    </w:p>
    <w:p>
      <w:pPr>
        <w:ind w:right="276"/>
        <w:spacing w:before="40" w:line="222" w:lineRule="auto"/>
        <w:jc w:val="right"/>
        <w:rPr>
          <w:rFonts w:ascii="SimHei" w:hAnsi="SimHei" w:eastAsia="SimHei" w:cs="SimHei"/>
          <w:sz w:val="20"/>
          <w:szCs w:val="20"/>
        </w:rPr>
      </w:pPr>
      <w:r>
        <w:drawing>
          <wp:anchor distT="0" distB="0" distL="0" distR="0" simplePos="0" relativeHeight="252412928" behindDoc="0" locked="0" layoutInCell="0" allowOverlap="1">
            <wp:simplePos x="0" y="0"/>
            <wp:positionH relativeFrom="page">
              <wp:posOffset>6305556</wp:posOffset>
            </wp:positionH>
            <wp:positionV relativeFrom="page">
              <wp:posOffset>9334517</wp:posOffset>
            </wp:positionV>
            <wp:extent cx="514360" cy="425423"/>
            <wp:effectExtent l="0" t="0" r="0" b="0"/>
            <wp:wrapNone/>
            <wp:docPr id="216" name="IM 216"/>
            <wp:cNvGraphicFramePr/>
            <a:graphic>
              <a:graphicData uri="http://schemas.openxmlformats.org/drawingml/2006/picture">
                <pic:pic>
                  <pic:nvPicPr>
                    <pic:cNvPr id="216" name="IM 216"/>
                    <pic:cNvPicPr/>
                  </pic:nvPicPr>
                  <pic:blipFill>
                    <a:blip r:embed="rId232"/>
                    <a:stretch>
                      <a:fillRect/>
                    </a:stretch>
                  </pic:blipFill>
                  <pic:spPr>
                    <a:xfrm rot="0">
                      <a:off x="0" y="0"/>
                      <a:ext cx="514360" cy="425423"/>
                    </a:xfrm>
                    <a:prstGeom prst="rect">
                      <a:avLst/>
                    </a:prstGeom>
                  </pic:spPr>
                </pic:pic>
              </a:graphicData>
            </a:graphic>
          </wp:anchor>
        </w:drawing>
      </w:r>
      <w:r>
        <w:rPr>
          <w:rFonts w:ascii="SimHei" w:hAnsi="SimHei" w:eastAsia="SimHei" w:cs="SimHei"/>
          <w:sz w:val="20"/>
          <w:szCs w:val="20"/>
          <w:color w:val="23344D"/>
          <w:spacing w:val="-17"/>
        </w:rPr>
        <w:t>第十一章</w:t>
      </w:r>
      <w:r>
        <w:rPr>
          <w:rFonts w:ascii="SimHei" w:hAnsi="SimHei" w:eastAsia="SimHei" w:cs="SimHei"/>
          <w:sz w:val="20"/>
          <w:szCs w:val="20"/>
          <w:color w:val="23344D"/>
          <w:spacing w:val="65"/>
        </w:rPr>
        <w:t xml:space="preserve"> </w:t>
      </w:r>
      <w:r>
        <w:rPr>
          <w:rFonts w:ascii="SimHei" w:hAnsi="SimHei" w:eastAsia="SimHei" w:cs="SimHei"/>
          <w:sz w:val="20"/>
          <w:szCs w:val="20"/>
          <w:color w:val="23344D"/>
          <w:spacing w:val="-17"/>
        </w:rPr>
        <w:t>内</w:t>
      </w:r>
      <w:r>
        <w:rPr>
          <w:rFonts w:ascii="SimHei" w:hAnsi="SimHei" w:eastAsia="SimHei" w:cs="SimHei"/>
          <w:sz w:val="20"/>
          <w:szCs w:val="20"/>
          <w:color w:val="23344D"/>
          <w:spacing w:val="76"/>
        </w:rPr>
        <w:t xml:space="preserve"> </w:t>
      </w:r>
      <w:r>
        <w:rPr>
          <w:rFonts w:ascii="SimHei" w:hAnsi="SimHei" w:eastAsia="SimHei" w:cs="SimHei"/>
          <w:sz w:val="20"/>
          <w:szCs w:val="20"/>
          <w:color w:val="23344D"/>
          <w:spacing w:val="-17"/>
        </w:rPr>
        <w:t>分</w:t>
      </w:r>
      <w:r>
        <w:rPr>
          <w:rFonts w:ascii="SimHei" w:hAnsi="SimHei" w:eastAsia="SimHei" w:cs="SimHei"/>
          <w:sz w:val="20"/>
          <w:szCs w:val="20"/>
          <w:color w:val="23344D"/>
          <w:spacing w:val="70"/>
        </w:rPr>
        <w:t xml:space="preserve"> </w:t>
      </w:r>
      <w:r>
        <w:rPr>
          <w:rFonts w:ascii="SimHei" w:hAnsi="SimHei" w:eastAsia="SimHei" w:cs="SimHei"/>
          <w:sz w:val="20"/>
          <w:szCs w:val="20"/>
          <w:color w:val="23344D"/>
          <w:spacing w:val="-17"/>
        </w:rPr>
        <w:t>泌</w:t>
      </w:r>
    </w:p>
    <w:p>
      <w:pPr>
        <w:spacing w:line="274" w:lineRule="auto"/>
        <w:rPr>
          <w:rFonts w:ascii="Arial"/>
          <w:sz w:val="21"/>
        </w:rPr>
      </w:pPr>
      <w:r/>
    </w:p>
    <w:p>
      <w:pPr>
        <w:ind w:right="281" w:firstLine="409"/>
        <w:spacing w:before="65" w:line="280" w:lineRule="auto"/>
        <w:jc w:val="both"/>
        <w:rPr>
          <w:rFonts w:ascii="SimSun" w:hAnsi="SimSun" w:eastAsia="SimSun" w:cs="SimSun"/>
          <w:sz w:val="20"/>
          <w:szCs w:val="20"/>
        </w:rPr>
      </w:pPr>
      <w:r>
        <w:rPr>
          <w:rFonts w:ascii="SimSun" w:hAnsi="SimSun" w:eastAsia="SimSun" w:cs="SimSun"/>
          <w:sz w:val="20"/>
          <w:szCs w:val="20"/>
          <w:spacing w:val="-2"/>
        </w:rPr>
        <w:t>褪黑素最早被发现可使青蛙皮肤褪色而得名。褪黑素的化学结构为5-甲氧基-N-乙酰色胺，是色</w:t>
      </w:r>
      <w:r>
        <w:rPr>
          <w:rFonts w:ascii="SimSun" w:hAnsi="SimSun" w:eastAsia="SimSun" w:cs="SimSun"/>
          <w:sz w:val="20"/>
          <w:szCs w:val="20"/>
          <w:spacing w:val="5"/>
        </w:rPr>
        <w:t xml:space="preserve"> </w:t>
      </w:r>
      <w:r>
        <w:rPr>
          <w:rFonts w:ascii="SimSun" w:hAnsi="SimSun" w:eastAsia="SimSun" w:cs="SimSun"/>
          <w:sz w:val="20"/>
          <w:szCs w:val="20"/>
          <w:spacing w:val="-4"/>
        </w:rPr>
        <w:t>氨酸的衍生物。松果体内含有丰富的色氨酸，可经羟化酶和脱羧酶的催化生成5-羟色胺，再经乙酰化</w:t>
      </w:r>
      <w:r>
        <w:rPr>
          <w:rFonts w:ascii="SimSun" w:hAnsi="SimSun" w:eastAsia="SimSun" w:cs="SimSun"/>
          <w:sz w:val="20"/>
          <w:szCs w:val="20"/>
          <w:spacing w:val="7"/>
        </w:rPr>
        <w:t xml:space="preserve"> </w:t>
      </w:r>
      <w:r>
        <w:rPr>
          <w:rFonts w:ascii="SimSun" w:hAnsi="SimSun" w:eastAsia="SimSun" w:cs="SimSun"/>
          <w:sz w:val="20"/>
          <w:szCs w:val="20"/>
          <w:spacing w:val="1"/>
        </w:rPr>
        <w:t>和甲基化而生成褪黑素。人松果体细胞从青春期开始钙沉积，褪黑素的合成和分泌量也随年龄逐渐</w:t>
      </w:r>
      <w:r>
        <w:rPr>
          <w:rFonts w:ascii="SimSun" w:hAnsi="SimSun" w:eastAsia="SimSun" w:cs="SimSun"/>
          <w:sz w:val="20"/>
          <w:szCs w:val="20"/>
          <w:spacing w:val="4"/>
        </w:rPr>
        <w:t xml:space="preserve"> </w:t>
      </w:r>
      <w:r>
        <w:rPr>
          <w:rFonts w:ascii="SimSun" w:hAnsi="SimSun" w:eastAsia="SimSun" w:cs="SimSun"/>
          <w:sz w:val="20"/>
          <w:szCs w:val="20"/>
          <w:spacing w:val="8"/>
        </w:rPr>
        <w:t>递减。1~3岁时约25</w:t>
      </w:r>
      <w:r>
        <w:rPr>
          <w:rFonts w:ascii="SimSun" w:hAnsi="SimSun" w:eastAsia="SimSun" w:cs="SimSun"/>
          <w:sz w:val="20"/>
          <w:szCs w:val="20"/>
        </w:rPr>
        <w:t>ng</w:t>
      </w:r>
      <w:r>
        <w:rPr>
          <w:rFonts w:ascii="SimSun" w:hAnsi="SimSun" w:eastAsia="SimSun" w:cs="SimSun"/>
          <w:sz w:val="20"/>
          <w:szCs w:val="20"/>
          <w:spacing w:val="8"/>
        </w:rPr>
        <w:t>/</w:t>
      </w:r>
      <w:r>
        <w:rPr>
          <w:rFonts w:ascii="SimSun" w:hAnsi="SimSun" w:eastAsia="SimSun" w:cs="SimSun"/>
          <w:sz w:val="20"/>
          <w:szCs w:val="20"/>
        </w:rPr>
        <w:t>dl</w:t>
      </w:r>
      <w:r>
        <w:rPr>
          <w:rFonts w:ascii="SimSun" w:hAnsi="SimSun" w:eastAsia="SimSun" w:cs="SimSun"/>
          <w:sz w:val="20"/>
          <w:szCs w:val="20"/>
          <w:spacing w:val="8"/>
        </w:rPr>
        <w:t>,而67～84岁</w:t>
      </w:r>
      <w:r>
        <w:rPr>
          <w:rFonts w:ascii="SimSun" w:hAnsi="SimSun" w:eastAsia="SimSun" w:cs="SimSun"/>
          <w:sz w:val="20"/>
          <w:szCs w:val="20"/>
          <w:spacing w:val="7"/>
        </w:rPr>
        <w:t>仅为3</w:t>
      </w:r>
      <w:r>
        <w:rPr>
          <w:rFonts w:ascii="SimSun" w:hAnsi="SimSun" w:eastAsia="SimSun" w:cs="SimSun"/>
          <w:sz w:val="20"/>
          <w:szCs w:val="20"/>
        </w:rPr>
        <w:t>ng</w:t>
      </w:r>
      <w:r>
        <w:rPr>
          <w:rFonts w:ascii="SimSun" w:hAnsi="SimSun" w:eastAsia="SimSun" w:cs="SimSun"/>
          <w:sz w:val="20"/>
          <w:szCs w:val="20"/>
          <w:spacing w:val="7"/>
        </w:rPr>
        <w:t>/</w:t>
      </w:r>
      <w:r>
        <w:rPr>
          <w:rFonts w:ascii="SimSun" w:hAnsi="SimSun" w:eastAsia="SimSun" w:cs="SimSun"/>
          <w:sz w:val="20"/>
          <w:szCs w:val="20"/>
        </w:rPr>
        <w:t>dl</w:t>
      </w:r>
      <w:r>
        <w:rPr>
          <w:rFonts w:ascii="SimSun" w:hAnsi="SimSun" w:eastAsia="SimSun" w:cs="SimSun"/>
          <w:sz w:val="20"/>
          <w:szCs w:val="20"/>
          <w:spacing w:val="7"/>
        </w:rPr>
        <w:t>。褪黑素的分泌呈现典型的昼夜节律，昼低夜</w:t>
      </w:r>
      <w:r>
        <w:rPr>
          <w:rFonts w:ascii="SimSun" w:hAnsi="SimSun" w:eastAsia="SimSun" w:cs="SimSun"/>
          <w:sz w:val="20"/>
          <w:szCs w:val="20"/>
        </w:rPr>
        <w:t xml:space="preserve"> </w:t>
      </w:r>
      <w:r>
        <w:rPr>
          <w:rFonts w:ascii="SimSun" w:hAnsi="SimSun" w:eastAsia="SimSun" w:cs="SimSun"/>
          <w:sz w:val="20"/>
          <w:szCs w:val="20"/>
          <w:spacing w:val="-4"/>
        </w:rPr>
        <w:t>高，凌晨2点达到最高峰。</w:t>
      </w:r>
    </w:p>
    <w:p>
      <w:pPr>
        <w:ind w:right="209" w:firstLine="409"/>
        <w:spacing w:before="72" w:line="286"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生物学作用</w:t>
      </w:r>
      <w:r>
        <w:rPr>
          <w:rFonts w:ascii="SimSun" w:hAnsi="SimSun" w:eastAsia="SimSun" w:cs="SimSun"/>
          <w:sz w:val="20"/>
          <w:szCs w:val="20"/>
          <w:spacing w:val="78"/>
        </w:rPr>
        <w:t xml:space="preserve"> </w:t>
      </w:r>
      <w:r>
        <w:rPr>
          <w:rFonts w:ascii="SimSun" w:hAnsi="SimSun" w:eastAsia="SimSun" w:cs="SimSun"/>
          <w:sz w:val="20"/>
          <w:szCs w:val="20"/>
          <w:spacing w:val="2"/>
        </w:rPr>
        <w:t>褪黑素具有广泛的生理作用。对于神经</w:t>
      </w:r>
      <w:r>
        <w:rPr>
          <w:rFonts w:ascii="SimSun" w:hAnsi="SimSun" w:eastAsia="SimSun" w:cs="SimSun"/>
          <w:sz w:val="20"/>
          <w:szCs w:val="20"/>
          <w:spacing w:val="1"/>
        </w:rPr>
        <w:t>系统，褪黑素的作用主要表现为镇静、</w:t>
      </w:r>
      <w:r>
        <w:rPr>
          <w:rFonts w:ascii="SimSun" w:hAnsi="SimSun" w:eastAsia="SimSun" w:cs="SimSun"/>
          <w:sz w:val="20"/>
          <w:szCs w:val="20"/>
        </w:rPr>
        <w:t xml:space="preserve"> </w:t>
      </w:r>
      <w:r>
        <w:rPr>
          <w:rFonts w:ascii="SimSun" w:hAnsi="SimSun" w:eastAsia="SimSun" w:cs="SimSun"/>
          <w:sz w:val="20"/>
          <w:szCs w:val="20"/>
          <w:spacing w:val="-1"/>
        </w:rPr>
        <w:t>催眠、镇痛、抗抑郁等作用。褪黑素对生殖和内分泌系统的功能也有显著影响，如可抑</w:t>
      </w:r>
      <w:r>
        <w:rPr>
          <w:rFonts w:ascii="SimSun" w:hAnsi="SimSun" w:eastAsia="SimSun" w:cs="SimSun"/>
          <w:sz w:val="20"/>
          <w:szCs w:val="20"/>
          <w:spacing w:val="-2"/>
        </w:rPr>
        <w:t>制下丘脑-垂</w:t>
      </w:r>
      <w:r>
        <w:rPr>
          <w:rFonts w:ascii="SimSun" w:hAnsi="SimSun" w:eastAsia="SimSun" w:cs="SimSun"/>
          <w:sz w:val="20"/>
          <w:szCs w:val="20"/>
        </w:rPr>
        <w:t xml:space="preserve"> </w:t>
      </w:r>
      <w:r>
        <w:rPr>
          <w:rFonts w:ascii="SimSun" w:hAnsi="SimSun" w:eastAsia="SimSun" w:cs="SimSun"/>
          <w:sz w:val="20"/>
          <w:szCs w:val="20"/>
          <w:spacing w:val="-6"/>
        </w:rPr>
        <w:t>体-性腺轴和下丘脑-垂体-甲状腺轴的活动，对肾上腺皮质和髓质活动也有抑制作用。研究发现，摘除</w:t>
      </w:r>
      <w:r>
        <w:rPr>
          <w:rFonts w:ascii="SimSun" w:hAnsi="SimSun" w:eastAsia="SimSun" w:cs="SimSun"/>
          <w:sz w:val="20"/>
          <w:szCs w:val="20"/>
          <w:spacing w:val="2"/>
        </w:rPr>
        <w:t xml:space="preserve">  </w:t>
      </w:r>
      <w:r>
        <w:rPr>
          <w:rFonts w:ascii="SimSun" w:hAnsi="SimSun" w:eastAsia="SimSun" w:cs="SimSun"/>
          <w:sz w:val="20"/>
          <w:szCs w:val="20"/>
          <w:spacing w:val="1"/>
        </w:rPr>
        <w:t>大鼠松果体后，性腺的重量增加。如果给大鼠</w:t>
      </w:r>
      <w:r>
        <w:rPr>
          <w:rFonts w:ascii="SimSun" w:hAnsi="SimSun" w:eastAsia="SimSun" w:cs="SimSun"/>
          <w:sz w:val="20"/>
          <w:szCs w:val="20"/>
        </w:rPr>
        <w:t>下丘脑或脑干注射褪黑素，血中FSH</w:t>
      </w:r>
      <w:r>
        <w:rPr>
          <w:rFonts w:ascii="SimSun" w:hAnsi="SimSun" w:eastAsia="SimSun" w:cs="SimSun"/>
          <w:sz w:val="20"/>
          <w:szCs w:val="20"/>
          <w:spacing w:val="24"/>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LH</w:t>
      </w:r>
      <w:r>
        <w:rPr>
          <w:rFonts w:ascii="SimSun" w:hAnsi="SimSun" w:eastAsia="SimSun" w:cs="SimSun"/>
          <w:sz w:val="20"/>
          <w:szCs w:val="20"/>
          <w:spacing w:val="27"/>
        </w:rPr>
        <w:t xml:space="preserve"> </w:t>
      </w:r>
      <w:r>
        <w:rPr>
          <w:rFonts w:ascii="SimSun" w:hAnsi="SimSun" w:eastAsia="SimSun" w:cs="SimSun"/>
          <w:sz w:val="20"/>
          <w:szCs w:val="20"/>
        </w:rPr>
        <w:t>的水平降</w:t>
      </w:r>
      <w:r>
        <w:rPr>
          <w:rFonts w:ascii="SimSun" w:hAnsi="SimSun" w:eastAsia="SimSun" w:cs="SimSun"/>
          <w:sz w:val="20"/>
          <w:szCs w:val="20"/>
        </w:rPr>
        <w:t xml:space="preserve">  </w:t>
      </w:r>
      <w:r>
        <w:rPr>
          <w:rFonts w:ascii="SimSun" w:hAnsi="SimSun" w:eastAsia="SimSun" w:cs="SimSun"/>
          <w:sz w:val="20"/>
          <w:szCs w:val="20"/>
          <w:spacing w:val="-8"/>
        </w:rPr>
        <w:t>低，抑制卵泡排卵，影响生殖系统的活动。摘除松果体的大鼠甲状腺明显增</w:t>
      </w:r>
      <w:r>
        <w:rPr>
          <w:rFonts w:ascii="SimSun" w:hAnsi="SimSun" w:eastAsia="SimSun" w:cs="SimSun"/>
          <w:sz w:val="20"/>
          <w:szCs w:val="20"/>
          <w:spacing w:val="-9"/>
        </w:rPr>
        <w:t>大，摄碘能力增强，碘的更</w:t>
      </w:r>
      <w:r>
        <w:rPr>
          <w:rFonts w:ascii="SimSun" w:hAnsi="SimSun" w:eastAsia="SimSun" w:cs="SimSun"/>
          <w:sz w:val="20"/>
          <w:szCs w:val="20"/>
        </w:rPr>
        <w:t xml:space="preserve">  </w:t>
      </w:r>
      <w:r>
        <w:rPr>
          <w:rFonts w:ascii="SimSun" w:hAnsi="SimSun" w:eastAsia="SimSun" w:cs="SimSun"/>
          <w:sz w:val="20"/>
          <w:szCs w:val="20"/>
          <w:spacing w:val="-2"/>
        </w:rPr>
        <w:t>新率加快；而且血中皮质酮和醛固酮的水平升高，引起实验性高血压。褪黑素还可清除体内自由基，</w:t>
      </w:r>
      <w:r>
        <w:rPr>
          <w:rFonts w:ascii="SimSun" w:hAnsi="SimSun" w:eastAsia="SimSun" w:cs="SimSun"/>
          <w:sz w:val="20"/>
          <w:szCs w:val="20"/>
          <w:spacing w:val="6"/>
        </w:rPr>
        <w:t xml:space="preserve"> </w:t>
      </w:r>
      <w:r>
        <w:rPr>
          <w:rFonts w:ascii="SimSun" w:hAnsi="SimSun" w:eastAsia="SimSun" w:cs="SimSun"/>
          <w:sz w:val="20"/>
          <w:szCs w:val="20"/>
          <w:spacing w:val="-4"/>
        </w:rPr>
        <w:t>调节机体的免疫功能，所以具有抗衰老作用。另外，褪黑素对心血管、消化、呼吸、泌尿等系统都有</w:t>
      </w:r>
      <w:r>
        <w:rPr>
          <w:rFonts w:ascii="SimSun" w:hAnsi="SimSun" w:eastAsia="SimSun" w:cs="SimSun"/>
          <w:sz w:val="20"/>
          <w:szCs w:val="20"/>
          <w:spacing w:val="2"/>
        </w:rPr>
        <w:t xml:space="preserve">  </w:t>
      </w:r>
      <w:r>
        <w:rPr>
          <w:rFonts w:ascii="SimSun" w:hAnsi="SimSun" w:eastAsia="SimSun" w:cs="SimSun"/>
          <w:sz w:val="20"/>
          <w:szCs w:val="20"/>
          <w:spacing w:val="-1"/>
        </w:rPr>
        <w:t>作用。</w:t>
      </w:r>
    </w:p>
    <w:p>
      <w:pPr>
        <w:ind w:right="210" w:firstLine="409"/>
        <w:spacing w:before="76"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4"/>
        </w:rPr>
        <w:t>分泌调节</w:t>
      </w:r>
      <w:r>
        <w:rPr>
          <w:rFonts w:ascii="SimSun" w:hAnsi="SimSun" w:eastAsia="SimSun" w:cs="SimSun"/>
          <w:sz w:val="20"/>
          <w:szCs w:val="20"/>
          <w:spacing w:val="62"/>
        </w:rPr>
        <w:t xml:space="preserve"> </w:t>
      </w:r>
      <w:r>
        <w:rPr>
          <w:rFonts w:ascii="SimSun" w:hAnsi="SimSun" w:eastAsia="SimSun" w:cs="SimSun"/>
          <w:sz w:val="20"/>
          <w:szCs w:val="20"/>
          <w:spacing w:val="-4"/>
        </w:rPr>
        <w:t>褪黑素的合成和分泌与光线有关，</w:t>
      </w:r>
      <w:r>
        <w:rPr>
          <w:rFonts w:ascii="SimSun" w:hAnsi="SimSun" w:eastAsia="SimSun" w:cs="SimSun"/>
          <w:sz w:val="20"/>
          <w:szCs w:val="20"/>
          <w:spacing w:val="-5"/>
        </w:rPr>
        <w:t>呈现出明显的昼夜节律变化，白天分泌减少，而</w:t>
      </w:r>
      <w:r>
        <w:rPr>
          <w:rFonts w:ascii="SimSun" w:hAnsi="SimSun" w:eastAsia="SimSun" w:cs="SimSun"/>
          <w:sz w:val="20"/>
          <w:szCs w:val="20"/>
        </w:rPr>
        <w:t xml:space="preserve">  </w:t>
      </w:r>
      <w:r>
        <w:rPr>
          <w:rFonts w:ascii="SimSun" w:hAnsi="SimSun" w:eastAsia="SimSun" w:cs="SimSun"/>
          <w:sz w:val="20"/>
          <w:szCs w:val="20"/>
          <w:spacing w:val="-2"/>
        </w:rPr>
        <w:t>黑夜分泌增加。视交叉上核是控制褪黑素分泌昼夜节律的神经中枢，中枢内的神经元有褪黑素受体。</w:t>
      </w:r>
      <w:r>
        <w:rPr>
          <w:rFonts w:ascii="SimSun" w:hAnsi="SimSun" w:eastAsia="SimSun" w:cs="SimSun"/>
          <w:sz w:val="20"/>
          <w:szCs w:val="20"/>
          <w:spacing w:val="6"/>
        </w:rPr>
        <w:t xml:space="preserve"> </w:t>
      </w:r>
      <w:r>
        <w:rPr>
          <w:rFonts w:ascii="SimSun" w:hAnsi="SimSun" w:eastAsia="SimSun" w:cs="SimSun"/>
          <w:sz w:val="20"/>
          <w:szCs w:val="20"/>
          <w:spacing w:val="-4"/>
        </w:rPr>
        <w:t>褪黑素可作为一个内源性因子作用于视交叉上核，调整生物节律，使环境的周期与机体的生物节律保</w:t>
      </w:r>
      <w:r>
        <w:rPr>
          <w:rFonts w:ascii="SimSun" w:hAnsi="SimSun" w:eastAsia="SimSun" w:cs="SimSun"/>
          <w:sz w:val="20"/>
          <w:szCs w:val="20"/>
        </w:rPr>
        <w:t xml:space="preserve">  </w:t>
      </w:r>
      <w:r>
        <w:rPr>
          <w:rFonts w:ascii="SimSun" w:hAnsi="SimSun" w:eastAsia="SimSun" w:cs="SimSun"/>
          <w:sz w:val="20"/>
          <w:szCs w:val="20"/>
          <w:spacing w:val="-5"/>
        </w:rPr>
        <w:t>持一致。研究表明，生理剂量的褪黑素可促进睡眠。</w:t>
      </w:r>
    </w:p>
    <w:p>
      <w:pPr>
        <w:ind w:left="7439"/>
        <w:spacing w:before="56" w:line="220" w:lineRule="auto"/>
        <w:rPr>
          <w:rFonts w:ascii="SimSun" w:hAnsi="SimSun" w:eastAsia="SimSun" w:cs="SimSun"/>
          <w:sz w:val="24"/>
          <w:szCs w:val="24"/>
        </w:rPr>
      </w:pPr>
      <w:r>
        <w:rPr>
          <w:rFonts w:ascii="SimSun" w:hAnsi="SimSun" w:eastAsia="SimSun" w:cs="SimSun"/>
          <w:sz w:val="24"/>
          <w:szCs w:val="24"/>
          <w:spacing w:val="-15"/>
        </w:rPr>
        <w:t>(倪</w:t>
      </w:r>
      <w:r>
        <w:rPr>
          <w:rFonts w:ascii="SimSun" w:hAnsi="SimSun" w:eastAsia="SimSun" w:cs="SimSun"/>
          <w:sz w:val="24"/>
          <w:szCs w:val="24"/>
          <w:spacing w:val="62"/>
        </w:rPr>
        <w:t xml:space="preserve"> </w:t>
      </w:r>
      <w:r>
        <w:rPr>
          <w:rFonts w:ascii="SimSun" w:hAnsi="SimSun" w:eastAsia="SimSun" w:cs="SimSun"/>
          <w:sz w:val="24"/>
          <w:szCs w:val="24"/>
          <w:spacing w:val="-15"/>
        </w:rPr>
        <w:t>鑫)</w:t>
      </w:r>
    </w:p>
    <w:p>
      <w:pPr>
        <w:ind w:left="2874"/>
        <w:spacing w:before="331" w:line="187" w:lineRule="auto"/>
        <w:rPr>
          <w:rFonts w:ascii="SimHei" w:hAnsi="SimHei" w:eastAsia="SimHei" w:cs="SimHei"/>
          <w:sz w:val="30"/>
          <w:szCs w:val="30"/>
        </w:rPr>
      </w:pPr>
      <w:r>
        <w:rPr>
          <w:rFonts w:ascii="SimHei" w:hAnsi="SimHei" w:eastAsia="SimHei" w:cs="SimHei"/>
          <w:sz w:val="30"/>
          <w:szCs w:val="30"/>
          <w:b/>
          <w:bCs/>
          <w:spacing w:val="-8"/>
        </w:rPr>
        <w:t>第三节</w:t>
      </w:r>
      <w:r>
        <w:rPr>
          <w:rFonts w:ascii="SimHei" w:hAnsi="SimHei" w:eastAsia="SimHei" w:cs="SimHei"/>
          <w:sz w:val="30"/>
          <w:szCs w:val="30"/>
          <w:spacing w:val="1"/>
        </w:rPr>
        <w:t xml:space="preserve">  </w:t>
      </w:r>
      <w:r>
        <w:rPr>
          <w:rFonts w:ascii="SimHei" w:hAnsi="SimHei" w:eastAsia="SimHei" w:cs="SimHei"/>
          <w:sz w:val="30"/>
          <w:szCs w:val="30"/>
          <w:b/>
          <w:bCs/>
          <w:spacing w:val="-8"/>
        </w:rPr>
        <w:t>甲状腺内分泌</w:t>
      </w:r>
    </w:p>
    <w:p>
      <w:pPr>
        <w:spacing w:line="14" w:lineRule="auto"/>
        <w:rPr>
          <w:rFonts w:ascii="Arial"/>
          <w:sz w:val="2"/>
        </w:rPr>
      </w:pPr>
      <w:r>
        <w:rPr>
          <w:rFonts w:ascii="Arial" w:hAnsi="Arial" w:eastAsia="Arial" w:cs="Arial"/>
          <w:sz w:val="2"/>
          <w:szCs w:val="2"/>
        </w:rPr>
        <w:br w:type="column"/>
      </w:r>
    </w:p>
    <w:p>
      <w:pPr>
        <w:ind w:left="269"/>
        <w:spacing w:before="81" w:line="183" w:lineRule="auto"/>
        <w:rPr>
          <w:rFonts w:ascii="SimSun" w:hAnsi="SimSun" w:eastAsia="SimSun" w:cs="SimSun"/>
          <w:sz w:val="20"/>
          <w:szCs w:val="20"/>
        </w:rPr>
      </w:pPr>
      <w:r>
        <w:rPr>
          <w:rFonts w:ascii="SimSun" w:hAnsi="SimSun" w:eastAsia="SimSun" w:cs="SimSun"/>
          <w:sz w:val="20"/>
          <w:szCs w:val="20"/>
          <w:color w:val="032559"/>
          <w:spacing w:val="-3"/>
        </w:rPr>
        <w:t>373</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120"/>
        <w:spacing w:before="39" w:line="215" w:lineRule="auto"/>
        <w:rPr>
          <w:rFonts w:ascii="SimSun" w:hAnsi="SimSun" w:eastAsia="SimSun" w:cs="SimSun"/>
          <w:sz w:val="12"/>
          <w:szCs w:val="12"/>
        </w:rPr>
      </w:pPr>
      <w:r>
        <w:rPr>
          <w:rFonts w:ascii="SimSun" w:hAnsi="SimSun" w:eastAsia="SimSun" w:cs="SimSun"/>
          <w:sz w:val="12"/>
          <w:szCs w:val="12"/>
          <w:spacing w:val="-7"/>
        </w:rPr>
        <w:t>的kkyx2018</w:t>
      </w:r>
    </w:p>
    <w:p>
      <w:pPr>
        <w:sectPr>
          <w:pgSz w:w="11280" w:h="15940"/>
          <w:pgMar w:top="796" w:right="539" w:bottom="400" w:left="990" w:header="0" w:footer="0" w:gutter="0"/>
          <w:cols w:equalWidth="0" w:num="2">
            <w:col w:w="8930" w:space="100"/>
            <w:col w:w="720" w:space="0"/>
          </w:cols>
        </w:sectPr>
        <w:rPr/>
      </w:pPr>
    </w:p>
    <w:p>
      <w:pPr>
        <w:spacing w:line="334" w:lineRule="auto"/>
        <w:rPr>
          <w:rFonts w:ascii="Arial"/>
          <w:sz w:val="21"/>
        </w:rPr>
      </w:pPr>
      <w:r/>
    </w:p>
    <w:p>
      <w:pPr>
        <w:ind w:right="1114" w:firstLine="409"/>
        <w:spacing w:before="66" w:line="280" w:lineRule="auto"/>
        <w:jc w:val="both"/>
        <w:rPr>
          <w:rFonts w:ascii="SimSun" w:hAnsi="SimSun" w:eastAsia="SimSun" w:cs="SimSun"/>
          <w:sz w:val="20"/>
          <w:szCs w:val="20"/>
        </w:rPr>
      </w:pPr>
      <w:r>
        <w:rPr>
          <w:rFonts w:ascii="SimSun" w:hAnsi="SimSun" w:eastAsia="SimSun" w:cs="SimSun"/>
          <w:sz w:val="20"/>
          <w:szCs w:val="20"/>
        </w:rPr>
        <w:t>甲状腺是人体最大的内分泌腺，正常成年人的甲状腺重15～30g,血液供应十分丰富。甲状腺由</w:t>
      </w:r>
      <w:r>
        <w:rPr>
          <w:rFonts w:ascii="SimSun" w:hAnsi="SimSun" w:eastAsia="SimSun" w:cs="SimSun"/>
          <w:sz w:val="20"/>
          <w:szCs w:val="20"/>
          <w:spacing w:val="12"/>
        </w:rPr>
        <w:t xml:space="preserve"> </w:t>
      </w:r>
      <w:r>
        <w:rPr>
          <w:rFonts w:ascii="SimSun" w:hAnsi="SimSun" w:eastAsia="SimSun" w:cs="SimSun"/>
          <w:sz w:val="20"/>
          <w:szCs w:val="20"/>
          <w:spacing w:val="-1"/>
        </w:rPr>
        <w:t>约3×10</w:t>
      </w:r>
      <w:r>
        <w:rPr>
          <w:rFonts w:ascii="Calibri" w:hAnsi="Calibri" w:eastAsia="Calibri" w:cs="Calibri"/>
          <w:sz w:val="20"/>
          <w:szCs w:val="20"/>
          <w:spacing w:val="-1"/>
        </w:rPr>
        <w:t>⁶</w:t>
      </w:r>
      <w:r>
        <w:rPr>
          <w:rFonts w:ascii="SimSun" w:hAnsi="SimSun" w:eastAsia="SimSun" w:cs="SimSun"/>
          <w:sz w:val="20"/>
          <w:szCs w:val="20"/>
          <w:spacing w:val="-1"/>
        </w:rPr>
        <w:t>个直径平均约200μm</w:t>
      </w:r>
      <w:r>
        <w:rPr>
          <w:rFonts w:ascii="SimSun" w:hAnsi="SimSun" w:eastAsia="SimSun" w:cs="SimSun"/>
          <w:sz w:val="20"/>
          <w:szCs w:val="20"/>
          <w:spacing w:val="22"/>
        </w:rPr>
        <w:t xml:space="preserve"> </w:t>
      </w:r>
      <w:r>
        <w:rPr>
          <w:rFonts w:ascii="SimSun" w:hAnsi="SimSun" w:eastAsia="SimSun" w:cs="SimSun"/>
          <w:sz w:val="20"/>
          <w:szCs w:val="20"/>
          <w:spacing w:val="-1"/>
        </w:rPr>
        <w:t>的滤泡所组成。甲状腺激素由滤泡上皮细</w:t>
      </w:r>
      <w:r>
        <w:rPr>
          <w:rFonts w:ascii="SimSun" w:hAnsi="SimSun" w:eastAsia="SimSun" w:cs="SimSun"/>
          <w:sz w:val="20"/>
          <w:szCs w:val="20"/>
          <w:spacing w:val="-2"/>
        </w:rPr>
        <w:t>胞合成，并以胶质形式储存</w:t>
      </w:r>
      <w:r>
        <w:rPr>
          <w:rFonts w:ascii="SimSun" w:hAnsi="SimSun" w:eastAsia="SimSun" w:cs="SimSun"/>
          <w:sz w:val="20"/>
          <w:szCs w:val="20"/>
        </w:rPr>
        <w:t xml:space="preserve"> </w:t>
      </w:r>
      <w:r>
        <w:rPr>
          <w:rFonts w:ascii="SimSun" w:hAnsi="SimSun" w:eastAsia="SimSun" w:cs="SimSun"/>
          <w:sz w:val="20"/>
          <w:szCs w:val="20"/>
          <w:spacing w:val="1"/>
        </w:rPr>
        <w:t>于滤泡腔中。甲状腺是唯一能将生成的激素大量储存于细胞外</w:t>
      </w:r>
      <w:r>
        <w:rPr>
          <w:rFonts w:ascii="SimSun" w:hAnsi="SimSun" w:eastAsia="SimSun" w:cs="SimSun"/>
          <w:sz w:val="20"/>
          <w:szCs w:val="20"/>
        </w:rPr>
        <w:t>的内分泌腺。甲状腺激素广泛调节机</w:t>
      </w:r>
      <w:r>
        <w:rPr>
          <w:rFonts w:ascii="SimSun" w:hAnsi="SimSun" w:eastAsia="SimSun" w:cs="SimSun"/>
          <w:sz w:val="20"/>
          <w:szCs w:val="20"/>
        </w:rPr>
        <w:t xml:space="preserve"> </w:t>
      </w:r>
      <w:r>
        <w:rPr>
          <w:rFonts w:ascii="SimSun" w:hAnsi="SimSun" w:eastAsia="SimSun" w:cs="SimSun"/>
          <w:sz w:val="20"/>
          <w:szCs w:val="20"/>
          <w:spacing w:val="-4"/>
        </w:rPr>
        <w:t>体的生长发育、新陈代谢等多种功能活动。在甲状腺滤泡之间和滤泡上皮细胞之间，还存在滤泡旁细</w:t>
      </w:r>
      <w:r>
        <w:rPr>
          <w:rFonts w:ascii="SimSun" w:hAnsi="SimSun" w:eastAsia="SimSun" w:cs="SimSun"/>
          <w:sz w:val="20"/>
          <w:szCs w:val="20"/>
          <w:spacing w:val="7"/>
        </w:rPr>
        <w:t xml:space="preserve"> </w:t>
      </w:r>
      <w:r>
        <w:rPr>
          <w:rFonts w:ascii="SimSun" w:hAnsi="SimSun" w:eastAsia="SimSun" w:cs="SimSun"/>
          <w:sz w:val="20"/>
          <w:szCs w:val="20"/>
          <w:spacing w:val="-3"/>
        </w:rPr>
        <w:t>胞(又称C</w:t>
      </w:r>
      <w:r>
        <w:rPr>
          <w:rFonts w:ascii="SimSun" w:hAnsi="SimSun" w:eastAsia="SimSun" w:cs="SimSun"/>
          <w:sz w:val="20"/>
          <w:szCs w:val="20"/>
          <w:spacing w:val="-24"/>
        </w:rPr>
        <w:t xml:space="preserve"> </w:t>
      </w:r>
      <w:r>
        <w:rPr>
          <w:rFonts w:ascii="SimSun" w:hAnsi="SimSun" w:eastAsia="SimSun" w:cs="SimSun"/>
          <w:sz w:val="20"/>
          <w:szCs w:val="20"/>
          <w:spacing w:val="-3"/>
        </w:rPr>
        <w:t>细胞),能够分泌降钙素，主要参与机体钙、磷代谢和</w:t>
      </w:r>
      <w:r>
        <w:rPr>
          <w:rFonts w:ascii="SimSun" w:hAnsi="SimSun" w:eastAsia="SimSun" w:cs="SimSun"/>
          <w:sz w:val="20"/>
          <w:szCs w:val="20"/>
          <w:spacing w:val="-4"/>
        </w:rPr>
        <w:t>稳态的调节。</w:t>
      </w:r>
    </w:p>
    <w:p>
      <w:pPr>
        <w:ind w:left="413"/>
        <w:spacing w:before="235" w:line="221" w:lineRule="auto"/>
        <w:outlineLvl w:val="0"/>
        <w:rPr>
          <w:rFonts w:ascii="SimHei" w:hAnsi="SimHei" w:eastAsia="SimHei" w:cs="SimHei"/>
          <w:sz w:val="24"/>
          <w:szCs w:val="24"/>
        </w:rPr>
      </w:pPr>
      <w:r>
        <w:rPr>
          <w:rFonts w:ascii="SimHei" w:hAnsi="SimHei" w:eastAsia="SimHei" w:cs="SimHei"/>
          <w:sz w:val="24"/>
          <w:szCs w:val="24"/>
          <w:b/>
          <w:bCs/>
          <w:color w:val="102E55"/>
          <w:spacing w:val="-7"/>
        </w:rPr>
        <w:t>一、甲状腺激素的合成与代谢</w:t>
      </w:r>
    </w:p>
    <w:p>
      <w:pPr>
        <w:ind w:left="412"/>
        <w:spacing w:before="213"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2"/>
        </w:rPr>
        <w:t xml:space="preserve"> </w:t>
      </w:r>
      <w:r>
        <w:rPr>
          <w:rFonts w:ascii="SimHei" w:hAnsi="SimHei" w:eastAsia="SimHei" w:cs="SimHei"/>
          <w:sz w:val="20"/>
          <w:szCs w:val="20"/>
          <w:b/>
          <w:bCs/>
          <w:spacing w:val="14"/>
        </w:rPr>
        <w:t>一)甲状腺激素</w:t>
      </w:r>
    </w:p>
    <w:p>
      <w:pPr>
        <w:ind w:right="1118" w:firstLine="409"/>
        <w:spacing w:before="88" w:line="277" w:lineRule="auto"/>
        <w:jc w:val="both"/>
        <w:rPr>
          <w:rFonts w:ascii="SimSun" w:hAnsi="SimSun" w:eastAsia="SimSun" w:cs="SimSun"/>
          <w:sz w:val="20"/>
          <w:szCs w:val="20"/>
        </w:rPr>
      </w:pPr>
      <w:r>
        <w:rPr>
          <w:rFonts w:ascii="SimSun" w:hAnsi="SimSun" w:eastAsia="SimSun" w:cs="SimSun"/>
          <w:sz w:val="20"/>
          <w:szCs w:val="20"/>
          <w:spacing w:val="-8"/>
        </w:rPr>
        <w:t>甲状腺激素(thyroid</w:t>
      </w:r>
      <w:r>
        <w:rPr>
          <w:rFonts w:ascii="SimSun" w:hAnsi="SimSun" w:eastAsia="SimSun" w:cs="SimSun"/>
          <w:sz w:val="20"/>
          <w:szCs w:val="20"/>
          <w:spacing w:val="18"/>
        </w:rPr>
        <w:t xml:space="preserve"> </w:t>
      </w:r>
      <w:r>
        <w:rPr>
          <w:rFonts w:ascii="SimSun" w:hAnsi="SimSun" w:eastAsia="SimSun" w:cs="SimSun"/>
          <w:sz w:val="20"/>
          <w:szCs w:val="20"/>
          <w:spacing w:val="-8"/>
        </w:rPr>
        <w:t>hormone,TH)是酪氨酸的碘化物，包括四碘甲腺原氨酸(3,5,3',5'-tetraiodo-</w:t>
      </w:r>
      <w:r>
        <w:rPr>
          <w:rFonts w:ascii="SimSun" w:hAnsi="SimSun" w:eastAsia="SimSun" w:cs="SimSun"/>
          <w:sz w:val="20"/>
          <w:szCs w:val="20"/>
        </w:rPr>
        <w:t xml:space="preserve"> </w:t>
      </w:r>
      <w:r>
        <w:rPr>
          <w:rFonts w:ascii="SimSun" w:hAnsi="SimSun" w:eastAsia="SimSun" w:cs="SimSun"/>
          <w:sz w:val="20"/>
          <w:szCs w:val="20"/>
          <w:spacing w:val="-11"/>
        </w:rPr>
        <w:t>thyronine,T</w:t>
      </w:r>
      <w:r>
        <w:rPr>
          <w:rFonts w:ascii="Calibri" w:hAnsi="Calibri" w:eastAsia="Calibri" w:cs="Calibri"/>
          <w:sz w:val="20"/>
          <w:szCs w:val="20"/>
          <w:spacing w:val="-11"/>
        </w:rPr>
        <w:t>₄</w:t>
      </w:r>
      <w:r>
        <w:rPr>
          <w:rFonts w:ascii="SimSun" w:hAnsi="SimSun" w:eastAsia="SimSun" w:cs="SimSun"/>
          <w:sz w:val="20"/>
          <w:szCs w:val="20"/>
          <w:spacing w:val="-11"/>
        </w:rPr>
        <w:t>,或称甲状腺素，thyroxin)、三碘甲腺原氨酸(3,5,</w:t>
      </w:r>
      <w:r>
        <w:rPr>
          <w:rFonts w:ascii="SimSun" w:hAnsi="SimSun" w:eastAsia="SimSun" w:cs="SimSun"/>
          <w:sz w:val="20"/>
          <w:szCs w:val="20"/>
          <w:spacing w:val="-12"/>
        </w:rPr>
        <w:t>3'-</w:t>
      </w:r>
      <w:r>
        <w:rPr>
          <w:rFonts w:ascii="SimSun" w:hAnsi="SimSun" w:eastAsia="SimSun" w:cs="SimSun"/>
          <w:sz w:val="20"/>
          <w:szCs w:val="20"/>
          <w:spacing w:val="-11"/>
        </w:rPr>
        <w:t>triodothyronine</w:t>
      </w:r>
      <w:r>
        <w:rPr>
          <w:rFonts w:ascii="SimSun" w:hAnsi="SimSun" w:eastAsia="SimSun" w:cs="SimSun"/>
          <w:sz w:val="20"/>
          <w:szCs w:val="20"/>
          <w:spacing w:val="-12"/>
        </w:rPr>
        <w:t>,T</w:t>
      </w:r>
      <w:r>
        <w:rPr>
          <w:rFonts w:ascii="Calibri" w:hAnsi="Calibri" w:eastAsia="Calibri" w:cs="Calibri"/>
          <w:sz w:val="20"/>
          <w:szCs w:val="20"/>
          <w:spacing w:val="-12"/>
        </w:rPr>
        <w:t>₃</w:t>
      </w:r>
      <w:r>
        <w:rPr>
          <w:rFonts w:ascii="SimSun" w:hAnsi="SimSun" w:eastAsia="SimSun" w:cs="SimSun"/>
          <w:sz w:val="20"/>
          <w:szCs w:val="20"/>
          <w:spacing w:val="-12"/>
        </w:rPr>
        <w:t>)和极少量的逆三碘</w:t>
      </w:r>
      <w:r>
        <w:rPr>
          <w:rFonts w:ascii="SimSun" w:hAnsi="SimSun" w:eastAsia="SimSun" w:cs="SimSun"/>
          <w:sz w:val="20"/>
          <w:szCs w:val="20"/>
        </w:rPr>
        <w:t xml:space="preserve"> </w:t>
      </w:r>
      <w:r>
        <w:rPr>
          <w:rFonts w:ascii="SimSun" w:hAnsi="SimSun" w:eastAsia="SimSun" w:cs="SimSun"/>
          <w:sz w:val="20"/>
          <w:szCs w:val="20"/>
          <w:spacing w:val="-13"/>
        </w:rPr>
        <w:t>甲腺原氨酸(3,3',5'</w:t>
      </w:r>
      <w:r>
        <w:rPr>
          <w:rFonts w:ascii="SimSun" w:hAnsi="SimSun" w:eastAsia="SimSun" w:cs="SimSun"/>
          <w:sz w:val="20"/>
          <w:szCs w:val="20"/>
          <w:spacing w:val="-14"/>
        </w:rPr>
        <w:t>-</w:t>
      </w:r>
      <w:r>
        <w:rPr>
          <w:rFonts w:ascii="SimSun" w:hAnsi="SimSun" w:eastAsia="SimSun" w:cs="SimSun"/>
          <w:sz w:val="20"/>
          <w:szCs w:val="20"/>
          <w:spacing w:val="-13"/>
        </w:rPr>
        <w:t>triiodothyronine</w:t>
      </w:r>
      <w:r>
        <w:rPr>
          <w:rFonts w:ascii="SimSun" w:hAnsi="SimSun" w:eastAsia="SimSun" w:cs="SimSun"/>
          <w:sz w:val="20"/>
          <w:szCs w:val="20"/>
          <w:spacing w:val="-14"/>
        </w:rPr>
        <w:t>,</w:t>
      </w:r>
      <w:r>
        <w:rPr>
          <w:rFonts w:ascii="SimSun" w:hAnsi="SimSun" w:eastAsia="SimSun" w:cs="SimSun"/>
          <w:sz w:val="20"/>
          <w:szCs w:val="20"/>
          <w:spacing w:val="-13"/>
        </w:rPr>
        <w:t>rT</w:t>
      </w:r>
      <w:r>
        <w:rPr>
          <w:rFonts w:ascii="Calibri" w:hAnsi="Calibri" w:eastAsia="Calibri" w:cs="Calibri"/>
          <w:sz w:val="20"/>
          <w:szCs w:val="20"/>
          <w:spacing w:val="-14"/>
        </w:rPr>
        <w:t>₃</w:t>
      </w:r>
      <w:r>
        <w:rPr>
          <w:rFonts w:ascii="SimSun" w:hAnsi="SimSun" w:eastAsia="SimSun" w:cs="SimSun"/>
          <w:sz w:val="20"/>
          <w:szCs w:val="20"/>
          <w:spacing w:val="9"/>
        </w:rPr>
        <w:t>)(图11-13),三者分别约占分泌总量的90%、9%和1%。</w:t>
      </w:r>
      <w:r>
        <w:rPr>
          <w:rFonts w:ascii="SimSun" w:hAnsi="SimSun" w:eastAsia="SimSun" w:cs="SimSun"/>
          <w:sz w:val="20"/>
          <w:szCs w:val="20"/>
          <w:spacing w:val="-16"/>
        </w:rPr>
        <w:t xml:space="preserve"> </w:t>
      </w:r>
      <w:r>
        <w:rPr>
          <w:rFonts w:ascii="SimSun" w:hAnsi="SimSun" w:eastAsia="SimSun" w:cs="SimSun"/>
          <w:sz w:val="20"/>
          <w:szCs w:val="20"/>
          <w:spacing w:val="9"/>
        </w:rPr>
        <w:t>T</w:t>
      </w:r>
      <w:r>
        <w:rPr>
          <w:rFonts w:ascii="Calibri" w:hAnsi="Calibri" w:eastAsia="Calibri" w:cs="Calibri"/>
          <w:sz w:val="20"/>
          <w:szCs w:val="20"/>
          <w:spacing w:val="9"/>
        </w:rPr>
        <w:t>₄</w:t>
      </w:r>
      <w:r>
        <w:rPr>
          <w:rFonts w:ascii="Calibri" w:hAnsi="Calibri" w:eastAsia="Calibri" w:cs="Calibri"/>
          <w:sz w:val="20"/>
          <w:szCs w:val="20"/>
        </w:rPr>
        <w:t xml:space="preserve">  </w:t>
      </w:r>
      <w:r>
        <w:rPr>
          <w:rFonts w:ascii="SimSun" w:hAnsi="SimSun" w:eastAsia="SimSun" w:cs="SimSun"/>
          <w:sz w:val="20"/>
          <w:szCs w:val="20"/>
          <w:spacing w:val="-8"/>
        </w:rPr>
        <w:t>的分泌量虽然最大，但T</w:t>
      </w:r>
      <w:r>
        <w:rPr>
          <w:rFonts w:ascii="Calibri" w:hAnsi="Calibri" w:eastAsia="Calibri" w:cs="Calibri"/>
          <w:sz w:val="20"/>
          <w:szCs w:val="20"/>
          <w:spacing w:val="-8"/>
        </w:rPr>
        <w:t>₃</w:t>
      </w:r>
      <w:r>
        <w:rPr>
          <w:rFonts w:ascii="Calibri" w:hAnsi="Calibri" w:eastAsia="Calibri" w:cs="Calibri"/>
          <w:sz w:val="20"/>
          <w:szCs w:val="20"/>
          <w:spacing w:val="11"/>
          <w:w w:val="102"/>
        </w:rPr>
        <w:t xml:space="preserve">  </w:t>
      </w:r>
      <w:r>
        <w:rPr>
          <w:rFonts w:ascii="SimSun" w:hAnsi="SimSun" w:eastAsia="SimSun" w:cs="SimSun"/>
          <w:sz w:val="20"/>
          <w:szCs w:val="20"/>
          <w:spacing w:val="-8"/>
        </w:rPr>
        <w:t>的生物活性最强，约为T</w:t>
      </w:r>
      <w:r>
        <w:rPr>
          <w:rFonts w:ascii="Calibri" w:hAnsi="Calibri" w:eastAsia="Calibri" w:cs="Calibri"/>
          <w:sz w:val="20"/>
          <w:szCs w:val="20"/>
          <w:spacing w:val="-8"/>
        </w:rPr>
        <w:t>₄</w:t>
      </w:r>
      <w:r>
        <w:rPr>
          <w:rFonts w:ascii="Calibri" w:hAnsi="Calibri" w:eastAsia="Calibri" w:cs="Calibri"/>
          <w:sz w:val="20"/>
          <w:szCs w:val="20"/>
          <w:spacing w:val="1"/>
        </w:rPr>
        <w:t xml:space="preserve">  </w:t>
      </w:r>
      <w:r>
        <w:rPr>
          <w:rFonts w:ascii="SimSun" w:hAnsi="SimSun" w:eastAsia="SimSun" w:cs="SimSun"/>
          <w:sz w:val="20"/>
          <w:szCs w:val="20"/>
          <w:spacing w:val="-8"/>
        </w:rPr>
        <w:t>的</w:t>
      </w:r>
      <w:r>
        <w:rPr>
          <w:rFonts w:ascii="SimSun" w:hAnsi="SimSun" w:eastAsia="SimSun" w:cs="SimSun"/>
          <w:sz w:val="20"/>
          <w:szCs w:val="20"/>
          <w:spacing w:val="-41"/>
        </w:rPr>
        <w:t xml:space="preserve"> </w:t>
      </w:r>
      <w:r>
        <w:rPr>
          <w:rFonts w:ascii="SimSun" w:hAnsi="SimSun" w:eastAsia="SimSun" w:cs="SimSun"/>
          <w:sz w:val="20"/>
          <w:szCs w:val="20"/>
          <w:spacing w:val="-8"/>
        </w:rPr>
        <w:t>5</w:t>
      </w:r>
      <w:r>
        <w:rPr>
          <w:rFonts w:ascii="SimSun" w:hAnsi="SimSun" w:eastAsia="SimSun" w:cs="SimSun"/>
          <w:sz w:val="20"/>
          <w:szCs w:val="20"/>
          <w:spacing w:val="-45"/>
        </w:rPr>
        <w:t xml:space="preserve"> </w:t>
      </w:r>
      <w:r>
        <w:rPr>
          <w:rFonts w:ascii="SimSun" w:hAnsi="SimSun" w:eastAsia="SimSun" w:cs="SimSun"/>
          <w:sz w:val="20"/>
          <w:szCs w:val="20"/>
          <w:spacing w:val="-8"/>
        </w:rPr>
        <w:t>倍</w:t>
      </w:r>
      <w:r>
        <w:rPr>
          <w:rFonts w:ascii="SimSun" w:hAnsi="SimSun" w:eastAsia="SimSun" w:cs="SimSun"/>
          <w:sz w:val="20"/>
          <w:szCs w:val="20"/>
          <w:spacing w:val="-54"/>
        </w:rPr>
        <w:t xml:space="preserve"> </w:t>
      </w:r>
      <w:r>
        <w:rPr>
          <w:rFonts w:ascii="SimSun" w:hAnsi="SimSun" w:eastAsia="SimSun" w:cs="SimSun"/>
          <w:sz w:val="20"/>
          <w:szCs w:val="20"/>
          <w:spacing w:val="-8"/>
        </w:rPr>
        <w:t>，rT</w:t>
      </w:r>
      <w:r>
        <w:rPr>
          <w:rFonts w:ascii="Calibri" w:hAnsi="Calibri" w:eastAsia="Calibri" w:cs="Calibri"/>
          <w:sz w:val="20"/>
          <w:szCs w:val="20"/>
          <w:spacing w:val="-8"/>
        </w:rPr>
        <w:t>₃</w:t>
      </w:r>
      <w:r>
        <w:rPr>
          <w:rFonts w:ascii="Calibri" w:hAnsi="Calibri" w:eastAsia="Calibri" w:cs="Calibri"/>
          <w:sz w:val="20"/>
          <w:szCs w:val="20"/>
          <w:spacing w:val="-16"/>
        </w:rPr>
        <w:t xml:space="preserve"> </w:t>
      </w:r>
      <w:r>
        <w:rPr>
          <w:rFonts w:ascii="SimSun" w:hAnsi="SimSun" w:eastAsia="SimSun" w:cs="SimSun"/>
          <w:sz w:val="20"/>
          <w:szCs w:val="20"/>
          <w:spacing w:val="-8"/>
        </w:rPr>
        <w:t>不具有TH</w:t>
      </w:r>
      <w:r>
        <w:rPr>
          <w:rFonts w:ascii="SimSun" w:hAnsi="SimSun" w:eastAsia="SimSun" w:cs="SimSun"/>
          <w:sz w:val="20"/>
          <w:szCs w:val="20"/>
          <w:spacing w:val="5"/>
        </w:rPr>
        <w:t xml:space="preserve"> </w:t>
      </w:r>
      <w:r>
        <w:rPr>
          <w:rFonts w:ascii="SimSun" w:hAnsi="SimSun" w:eastAsia="SimSun" w:cs="SimSun"/>
          <w:sz w:val="20"/>
          <w:szCs w:val="20"/>
          <w:spacing w:val="-8"/>
        </w:rPr>
        <w:t>生物活性。</w:t>
      </w:r>
    </w:p>
    <w:p>
      <w:pPr>
        <w:ind w:left="412"/>
        <w:spacing w:before="92" w:line="222" w:lineRule="auto"/>
        <w:rPr>
          <w:rFonts w:ascii="SimHei" w:hAnsi="SimHei" w:eastAsia="SimHei" w:cs="SimHei"/>
          <w:sz w:val="20"/>
          <w:szCs w:val="20"/>
        </w:rPr>
      </w:pPr>
      <w:r>
        <w:rPr>
          <w:rFonts w:ascii="SimHei" w:hAnsi="SimHei" w:eastAsia="SimHei" w:cs="SimHei"/>
          <w:sz w:val="20"/>
          <w:szCs w:val="20"/>
          <w:b/>
          <w:bCs/>
          <w:spacing w:val="9"/>
        </w:rPr>
        <w:t>(二)甲状腺激素的合成与分泌</w:t>
      </w:r>
    </w:p>
    <w:p>
      <w:pPr>
        <w:ind w:right="1093" w:firstLine="409"/>
        <w:spacing w:before="70" w:line="270"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2"/>
        </w:rPr>
        <w:t>甲状腺激素合成的条件</w:t>
      </w:r>
      <w:r>
        <w:rPr>
          <w:rFonts w:ascii="SimSun" w:hAnsi="SimSun" w:eastAsia="SimSun" w:cs="SimSun"/>
          <w:sz w:val="20"/>
          <w:szCs w:val="20"/>
          <w:spacing w:val="84"/>
        </w:rPr>
        <w:t xml:space="preserve"> </w:t>
      </w:r>
      <w:r>
        <w:rPr>
          <w:rFonts w:ascii="SimSun" w:hAnsi="SimSun" w:eastAsia="SimSun" w:cs="SimSun"/>
          <w:sz w:val="20"/>
          <w:szCs w:val="20"/>
          <w:spacing w:val="2"/>
        </w:rPr>
        <w:t>碘</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iodine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和甲状腺球蛋白</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thyroglobulin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TG</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TH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合成的必需原</w:t>
      </w:r>
      <w:r>
        <w:rPr>
          <w:rFonts w:ascii="SimSun" w:hAnsi="SimSun" w:eastAsia="SimSun" w:cs="SimSun"/>
          <w:sz w:val="20"/>
          <w:szCs w:val="20"/>
        </w:rPr>
        <w:t xml:space="preserve"> </w:t>
      </w:r>
      <w:r>
        <w:rPr>
          <w:rFonts w:ascii="SimSun" w:hAnsi="SimSun" w:eastAsia="SimSun" w:cs="SimSun"/>
          <w:sz w:val="20"/>
          <w:szCs w:val="20"/>
          <w:spacing w:val="-3"/>
        </w:rPr>
        <w:t>料。甲状腺过氧化物酶(</w:t>
      </w:r>
      <w:r>
        <w:rPr>
          <w:rFonts w:ascii="SimSun" w:hAnsi="SimSun" w:eastAsia="SimSun" w:cs="SimSun"/>
          <w:sz w:val="20"/>
          <w:szCs w:val="20"/>
          <w:spacing w:val="-2"/>
        </w:rPr>
        <w:t>thyroid</w:t>
      </w:r>
      <w:r>
        <w:rPr>
          <w:rFonts w:ascii="SimSun" w:hAnsi="SimSun" w:eastAsia="SimSun" w:cs="SimSun"/>
          <w:sz w:val="20"/>
          <w:szCs w:val="20"/>
          <w:spacing w:val="-5"/>
        </w:rPr>
        <w:t xml:space="preserve"> </w:t>
      </w:r>
      <w:r>
        <w:rPr>
          <w:rFonts w:ascii="SimSun" w:hAnsi="SimSun" w:eastAsia="SimSun" w:cs="SimSun"/>
          <w:sz w:val="20"/>
          <w:szCs w:val="20"/>
          <w:spacing w:val="-2"/>
        </w:rPr>
        <w:t>peroxidase</w:t>
      </w:r>
      <w:r>
        <w:rPr>
          <w:rFonts w:ascii="SimSun" w:hAnsi="SimSun" w:eastAsia="SimSun" w:cs="SimSun"/>
          <w:sz w:val="20"/>
          <w:szCs w:val="20"/>
          <w:spacing w:val="-3"/>
        </w:rPr>
        <w:t>,</w:t>
      </w:r>
      <w:r>
        <w:rPr>
          <w:rFonts w:ascii="SimSun" w:hAnsi="SimSun" w:eastAsia="SimSun" w:cs="SimSun"/>
          <w:sz w:val="20"/>
          <w:szCs w:val="20"/>
          <w:spacing w:val="-2"/>
        </w:rPr>
        <w:t>TPO</w:t>
      </w:r>
      <w:r>
        <w:rPr>
          <w:rFonts w:ascii="SimSun" w:hAnsi="SimSun" w:eastAsia="SimSun" w:cs="SimSun"/>
          <w:sz w:val="20"/>
          <w:szCs w:val="20"/>
          <w:spacing w:val="-3"/>
        </w:rPr>
        <w:t>)是</w:t>
      </w:r>
      <w:r>
        <w:rPr>
          <w:rFonts w:ascii="SimSun" w:hAnsi="SimSun" w:eastAsia="SimSun" w:cs="SimSun"/>
          <w:sz w:val="20"/>
          <w:szCs w:val="20"/>
          <w:spacing w:val="-39"/>
        </w:rPr>
        <w:t xml:space="preserve"> </w:t>
      </w:r>
      <w:r>
        <w:rPr>
          <w:rFonts w:ascii="SimSun" w:hAnsi="SimSun" w:eastAsia="SimSun" w:cs="SimSun"/>
          <w:sz w:val="20"/>
          <w:szCs w:val="20"/>
          <w:spacing w:val="-2"/>
        </w:rPr>
        <w:t>TH</w:t>
      </w:r>
      <w:r>
        <w:rPr>
          <w:rFonts w:ascii="SimSun" w:hAnsi="SimSun" w:eastAsia="SimSun" w:cs="SimSun"/>
          <w:sz w:val="20"/>
          <w:szCs w:val="20"/>
          <w:spacing w:val="15"/>
        </w:rPr>
        <w:t xml:space="preserve"> </w:t>
      </w:r>
      <w:r>
        <w:rPr>
          <w:rFonts w:ascii="SimSun" w:hAnsi="SimSun" w:eastAsia="SimSun" w:cs="SimSun"/>
          <w:sz w:val="20"/>
          <w:szCs w:val="20"/>
          <w:spacing w:val="-3"/>
        </w:rPr>
        <w:t>合成的关键酶。甲状腺滤泡上皮细胞是合成</w:t>
      </w:r>
      <w:r>
        <w:rPr>
          <w:rFonts w:ascii="SimSun" w:hAnsi="SimSun" w:eastAsia="SimSun" w:cs="SimSun"/>
          <w:sz w:val="20"/>
          <w:szCs w:val="20"/>
        </w:rPr>
        <w:t xml:space="preserve"> </w:t>
      </w:r>
      <w:r>
        <w:rPr>
          <w:rFonts w:ascii="SimSun" w:hAnsi="SimSun" w:eastAsia="SimSun" w:cs="SimSun"/>
          <w:sz w:val="20"/>
          <w:szCs w:val="20"/>
          <w:spacing w:val="-4"/>
        </w:rPr>
        <w:t>和分泌TH</w:t>
      </w:r>
      <w:r>
        <w:rPr>
          <w:rFonts w:ascii="SimSun" w:hAnsi="SimSun" w:eastAsia="SimSun" w:cs="SimSun"/>
          <w:sz w:val="20"/>
          <w:szCs w:val="20"/>
          <w:spacing w:val="29"/>
        </w:rPr>
        <w:t xml:space="preserve"> </w:t>
      </w:r>
      <w:r>
        <w:rPr>
          <w:rFonts w:ascii="SimSun" w:hAnsi="SimSun" w:eastAsia="SimSun" w:cs="SimSun"/>
          <w:sz w:val="20"/>
          <w:szCs w:val="20"/>
          <w:spacing w:val="-4"/>
        </w:rPr>
        <w:t>的功能单位，并受腺垂体促甲状腺激素(TSH)</w:t>
      </w:r>
      <w:r>
        <w:rPr>
          <w:rFonts w:ascii="SimSun" w:hAnsi="SimSun" w:eastAsia="SimSun" w:cs="SimSun"/>
          <w:sz w:val="20"/>
          <w:szCs w:val="20"/>
          <w:spacing w:val="13"/>
        </w:rPr>
        <w:t xml:space="preserve"> </w:t>
      </w:r>
      <w:r>
        <w:rPr>
          <w:rFonts w:ascii="SimSun" w:hAnsi="SimSun" w:eastAsia="SimSun" w:cs="SimSun"/>
          <w:sz w:val="20"/>
          <w:szCs w:val="20"/>
          <w:spacing w:val="-4"/>
        </w:rPr>
        <w:t>的调控。</w:t>
      </w:r>
    </w:p>
    <w:p>
      <w:pPr>
        <w:ind w:right="1117" w:firstLine="409"/>
        <w:spacing w:before="94" w:line="277" w:lineRule="auto"/>
        <w:rPr>
          <w:rFonts w:ascii="SimSun" w:hAnsi="SimSun" w:eastAsia="SimSun" w:cs="SimSun"/>
          <w:sz w:val="20"/>
          <w:szCs w:val="20"/>
        </w:rPr>
      </w:pPr>
      <w:r>
        <w:rPr>
          <w:rFonts w:ascii="SimSun" w:hAnsi="SimSun" w:eastAsia="SimSun" w:cs="SimSun"/>
          <w:sz w:val="20"/>
          <w:szCs w:val="20"/>
          <w:spacing w:val="7"/>
        </w:rPr>
        <w:t>(1)碘：人体合成</w:t>
      </w:r>
      <w:r>
        <w:rPr>
          <w:rFonts w:ascii="SimSun" w:hAnsi="SimSun" w:eastAsia="SimSun" w:cs="SimSun"/>
          <w:sz w:val="20"/>
          <w:szCs w:val="20"/>
        </w:rPr>
        <w:t>TH</w:t>
      </w:r>
      <w:r>
        <w:rPr>
          <w:rFonts w:ascii="SimSun" w:hAnsi="SimSun" w:eastAsia="SimSun" w:cs="SimSun"/>
          <w:sz w:val="20"/>
          <w:szCs w:val="20"/>
          <w:spacing w:val="16"/>
        </w:rPr>
        <w:t xml:space="preserve"> </w:t>
      </w:r>
      <w:r>
        <w:rPr>
          <w:rFonts w:ascii="SimSun" w:hAnsi="SimSun" w:eastAsia="SimSun" w:cs="SimSun"/>
          <w:sz w:val="20"/>
          <w:szCs w:val="20"/>
          <w:spacing w:val="7"/>
        </w:rPr>
        <w:t>所需的碘80%~90%来自食物中的碘化物，主要是碘化钠和碘化钾，其余</w:t>
      </w:r>
      <w:r>
        <w:rPr>
          <w:rFonts w:ascii="SimSun" w:hAnsi="SimSun" w:eastAsia="SimSun" w:cs="SimSun"/>
          <w:sz w:val="20"/>
          <w:szCs w:val="20"/>
        </w:rPr>
        <w:t xml:space="preserve"> </w:t>
      </w:r>
      <w:r>
        <w:rPr>
          <w:rFonts w:ascii="SimSun" w:hAnsi="SimSun" w:eastAsia="SimSun" w:cs="SimSun"/>
          <w:sz w:val="20"/>
          <w:szCs w:val="20"/>
          <w:spacing w:val="-5"/>
        </w:rPr>
        <w:t>来自饮水和空气。</w:t>
      </w:r>
      <w:r>
        <w:rPr>
          <w:rFonts w:ascii="SimSun" w:hAnsi="SimSun" w:eastAsia="SimSun" w:cs="SimSun"/>
          <w:sz w:val="20"/>
          <w:szCs w:val="20"/>
          <w:spacing w:val="-26"/>
        </w:rPr>
        <w:t xml:space="preserve"> </w:t>
      </w:r>
      <w:r>
        <w:rPr>
          <w:rFonts w:ascii="SimSun" w:hAnsi="SimSun" w:eastAsia="SimSun" w:cs="SimSun"/>
          <w:sz w:val="20"/>
          <w:szCs w:val="20"/>
          <w:spacing w:val="-5"/>
        </w:rPr>
        <w:t>TH</w:t>
      </w:r>
      <w:r>
        <w:rPr>
          <w:rFonts w:ascii="SimSun" w:hAnsi="SimSun" w:eastAsia="SimSun" w:cs="SimSun"/>
          <w:sz w:val="20"/>
          <w:szCs w:val="20"/>
          <w:spacing w:val="35"/>
        </w:rPr>
        <w:t xml:space="preserve"> </w:t>
      </w:r>
      <w:r>
        <w:rPr>
          <w:rFonts w:ascii="SimSun" w:hAnsi="SimSun" w:eastAsia="SimSun" w:cs="SimSun"/>
          <w:sz w:val="20"/>
          <w:szCs w:val="20"/>
          <w:spacing w:val="-5"/>
        </w:rPr>
        <w:t>的正常合成需要碘的供给量为60～75μg/d,</w:t>
      </w:r>
      <w:r>
        <w:rPr>
          <w:rFonts w:ascii="SimSun" w:hAnsi="SimSun" w:eastAsia="SimSun" w:cs="SimSun"/>
          <w:sz w:val="20"/>
          <w:szCs w:val="20"/>
          <w:spacing w:val="-29"/>
        </w:rPr>
        <w:t xml:space="preserve"> </w:t>
      </w:r>
      <w:r>
        <w:rPr>
          <w:rFonts w:ascii="SimSun" w:hAnsi="SimSun" w:eastAsia="SimSun" w:cs="SimSun"/>
          <w:sz w:val="20"/>
          <w:szCs w:val="20"/>
          <w:spacing w:val="-5"/>
        </w:rPr>
        <w:t>如果供给量低于50μg/d,将不能保</w:t>
      </w:r>
      <w:r>
        <w:rPr>
          <w:rFonts w:ascii="SimSun" w:hAnsi="SimSun" w:eastAsia="SimSun" w:cs="SimSun"/>
          <w:sz w:val="20"/>
          <w:szCs w:val="20"/>
        </w:rPr>
        <w:t xml:space="preserve"> </w:t>
      </w:r>
      <w:r>
        <w:rPr>
          <w:rFonts w:ascii="SimSun" w:hAnsi="SimSun" w:eastAsia="SimSun" w:cs="SimSun"/>
          <w:sz w:val="20"/>
          <w:szCs w:val="20"/>
          <w:spacing w:val="1"/>
        </w:rPr>
        <w:t>障</w:t>
      </w:r>
      <w:r>
        <w:rPr>
          <w:rFonts w:ascii="SimSun" w:hAnsi="SimSun" w:eastAsia="SimSun" w:cs="SimSun"/>
          <w:sz w:val="20"/>
          <w:szCs w:val="20"/>
        </w:rPr>
        <w:t>TH</w:t>
      </w:r>
      <w:r>
        <w:rPr>
          <w:rFonts w:ascii="SimSun" w:hAnsi="SimSun" w:eastAsia="SimSun" w:cs="SimSun"/>
          <w:sz w:val="20"/>
          <w:szCs w:val="20"/>
          <w:spacing w:val="25"/>
        </w:rPr>
        <w:t xml:space="preserve"> </w:t>
      </w:r>
      <w:r>
        <w:rPr>
          <w:rFonts w:ascii="SimSun" w:hAnsi="SimSun" w:eastAsia="SimSun" w:cs="SimSun"/>
          <w:sz w:val="20"/>
          <w:szCs w:val="20"/>
          <w:spacing w:val="1"/>
        </w:rPr>
        <w:t>的正常合成。</w:t>
      </w:r>
      <w:r>
        <w:rPr>
          <w:rFonts w:ascii="SimSun" w:hAnsi="SimSun" w:eastAsia="SimSun" w:cs="SimSun"/>
          <w:sz w:val="20"/>
          <w:szCs w:val="20"/>
          <w:spacing w:val="-21"/>
        </w:rPr>
        <w:t xml:space="preserve"> </w:t>
      </w:r>
      <w:r>
        <w:rPr>
          <w:rFonts w:ascii="SimSun" w:hAnsi="SimSun" w:eastAsia="SimSun" w:cs="SimSun"/>
          <w:sz w:val="20"/>
          <w:szCs w:val="20"/>
        </w:rPr>
        <w:t>WHO</w:t>
      </w:r>
      <w:r>
        <w:rPr>
          <w:rFonts w:ascii="SimSun" w:hAnsi="SimSun" w:eastAsia="SimSun" w:cs="SimSun"/>
          <w:sz w:val="20"/>
          <w:szCs w:val="20"/>
          <w:spacing w:val="92"/>
        </w:rPr>
        <w:t xml:space="preserve"> </w:t>
      </w:r>
      <w:r>
        <w:rPr>
          <w:rFonts w:ascii="SimSun" w:hAnsi="SimSun" w:eastAsia="SimSun" w:cs="SimSun"/>
          <w:sz w:val="20"/>
          <w:szCs w:val="20"/>
          <w:spacing w:val="1"/>
        </w:rPr>
        <w:t>推荐成年人碘的适宜供给量为150μg/d,孕妇和哺乳期妇</w:t>
      </w:r>
      <w:r>
        <w:rPr>
          <w:rFonts w:ascii="SimSun" w:hAnsi="SimSun" w:eastAsia="SimSun" w:cs="SimSun"/>
          <w:sz w:val="20"/>
          <w:szCs w:val="20"/>
        </w:rPr>
        <w:t>女对碘的生理需</w:t>
      </w:r>
      <w:r>
        <w:rPr>
          <w:rFonts w:ascii="SimSun" w:hAnsi="SimSun" w:eastAsia="SimSun" w:cs="SimSun"/>
          <w:sz w:val="20"/>
          <w:szCs w:val="20"/>
        </w:rPr>
        <w:t xml:space="preserve"> </w:t>
      </w:r>
      <w:r>
        <w:rPr>
          <w:rFonts w:ascii="SimSun" w:hAnsi="SimSun" w:eastAsia="SimSun" w:cs="SimSun"/>
          <w:sz w:val="20"/>
          <w:szCs w:val="20"/>
          <w:spacing w:val="-7"/>
        </w:rPr>
        <w:t>要量增加，应≥200μg/d。</w:t>
      </w:r>
      <w:r>
        <w:rPr>
          <w:rFonts w:ascii="SimSun" w:hAnsi="SimSun" w:eastAsia="SimSun" w:cs="SimSun"/>
          <w:sz w:val="20"/>
          <w:szCs w:val="20"/>
          <w:spacing w:val="-45"/>
        </w:rPr>
        <w:t xml:space="preserve"> </w:t>
      </w:r>
      <w:r>
        <w:rPr>
          <w:rFonts w:ascii="SimSun" w:hAnsi="SimSun" w:eastAsia="SimSun" w:cs="SimSun"/>
          <w:sz w:val="20"/>
          <w:szCs w:val="20"/>
          <w:spacing w:val="-7"/>
        </w:rPr>
        <w:t>合成TH</w:t>
      </w:r>
      <w:r>
        <w:rPr>
          <w:rFonts w:ascii="SimSun" w:hAnsi="SimSun" w:eastAsia="SimSun" w:cs="SimSun"/>
          <w:sz w:val="20"/>
          <w:szCs w:val="20"/>
          <w:spacing w:val="15"/>
        </w:rPr>
        <w:t xml:space="preserve"> </w:t>
      </w:r>
      <w:r>
        <w:rPr>
          <w:rFonts w:ascii="SimSun" w:hAnsi="SimSun" w:eastAsia="SimSun" w:cs="SimSun"/>
          <w:sz w:val="20"/>
          <w:szCs w:val="20"/>
          <w:spacing w:val="-7"/>
        </w:rPr>
        <w:t>所需的碘，除了由体外摄取外，甲状腺内从含碘化合物脱</w:t>
      </w:r>
      <w:r>
        <w:rPr>
          <w:rFonts w:ascii="SimSun" w:hAnsi="SimSun" w:eastAsia="SimSun" w:cs="SimSun"/>
          <w:sz w:val="20"/>
          <w:szCs w:val="20"/>
          <w:spacing w:val="-8"/>
        </w:rPr>
        <w:t>下的碘也</w:t>
      </w:r>
      <w:r>
        <w:rPr>
          <w:rFonts w:ascii="SimSun" w:hAnsi="SimSun" w:eastAsia="SimSun" w:cs="SimSun"/>
          <w:sz w:val="20"/>
          <w:szCs w:val="20"/>
        </w:rPr>
        <w:t xml:space="preserve"> </w:t>
      </w:r>
      <w:r>
        <w:rPr>
          <w:rFonts w:ascii="SimSun" w:hAnsi="SimSun" w:eastAsia="SimSun" w:cs="SimSun"/>
          <w:sz w:val="20"/>
          <w:szCs w:val="20"/>
          <w:spacing w:val="9"/>
        </w:rPr>
        <w:t>可以被循环再利用。碘在人体内含量为20～50</w:t>
      </w:r>
      <w:r>
        <w:rPr>
          <w:rFonts w:ascii="SimSun" w:hAnsi="SimSun" w:eastAsia="SimSun" w:cs="SimSun"/>
          <w:sz w:val="20"/>
          <w:szCs w:val="20"/>
        </w:rPr>
        <w:t>mg</w:t>
      </w:r>
      <w:r>
        <w:rPr>
          <w:rFonts w:ascii="SimSun" w:hAnsi="SimSun" w:eastAsia="SimSun" w:cs="SimSun"/>
          <w:sz w:val="20"/>
          <w:szCs w:val="20"/>
          <w:spacing w:val="-33"/>
        </w:rPr>
        <w:t xml:space="preserve"> </w:t>
      </w:r>
      <w:r>
        <w:rPr>
          <w:rFonts w:ascii="SimSun" w:hAnsi="SimSun" w:eastAsia="SimSun" w:cs="SimSun"/>
          <w:sz w:val="20"/>
          <w:szCs w:val="20"/>
          <w:spacing w:val="9"/>
        </w:rPr>
        <w:t>(约0.5</w:t>
      </w:r>
      <w:r>
        <w:rPr>
          <w:rFonts w:ascii="SimSun" w:hAnsi="SimSun" w:eastAsia="SimSun" w:cs="SimSun"/>
          <w:sz w:val="20"/>
          <w:szCs w:val="20"/>
        </w:rPr>
        <w:t>mg</w:t>
      </w:r>
      <w:r>
        <w:rPr>
          <w:rFonts w:ascii="SimSun" w:hAnsi="SimSun" w:eastAsia="SimSun" w:cs="SimSun"/>
          <w:sz w:val="20"/>
          <w:szCs w:val="20"/>
          <w:spacing w:val="9"/>
        </w:rPr>
        <w:t>/</w:t>
      </w:r>
      <w:r>
        <w:rPr>
          <w:rFonts w:ascii="SimSun" w:hAnsi="SimSun" w:eastAsia="SimSun" w:cs="SimSun"/>
          <w:sz w:val="20"/>
          <w:szCs w:val="20"/>
        </w:rPr>
        <w:t>kg</w:t>
      </w:r>
      <w:r>
        <w:rPr>
          <w:rFonts w:ascii="SimSun" w:hAnsi="SimSun" w:eastAsia="SimSun" w:cs="SimSun"/>
          <w:sz w:val="20"/>
          <w:szCs w:val="20"/>
          <w:spacing w:val="-27"/>
        </w:rPr>
        <w:t xml:space="preserve"> </w:t>
      </w:r>
      <w:r>
        <w:rPr>
          <w:rFonts w:ascii="SimSun" w:hAnsi="SimSun" w:eastAsia="SimSun" w:cs="SimSun"/>
          <w:sz w:val="20"/>
          <w:szCs w:val="20"/>
          <w:spacing w:val="9"/>
        </w:rPr>
        <w:t>体重),其中绝大部分存在于甲状</w:t>
      </w:r>
      <w:r>
        <w:rPr>
          <w:rFonts w:ascii="SimSun" w:hAnsi="SimSun" w:eastAsia="SimSun" w:cs="SimSun"/>
          <w:sz w:val="20"/>
          <w:szCs w:val="20"/>
        </w:rPr>
        <w:t xml:space="preserve"> </w:t>
      </w:r>
      <w:r>
        <w:rPr>
          <w:rFonts w:ascii="SimSun" w:hAnsi="SimSun" w:eastAsia="SimSun" w:cs="SimSun"/>
          <w:sz w:val="20"/>
          <w:szCs w:val="20"/>
          <w:spacing w:val="-9"/>
        </w:rPr>
        <w:t>腺中。</w:t>
      </w:r>
    </w:p>
    <w:p>
      <w:pPr>
        <w:sectPr>
          <w:type w:val="continuous"/>
          <w:pgSz w:w="11280" w:h="15940"/>
          <w:pgMar w:top="796" w:right="539" w:bottom="400" w:left="990" w:header="0" w:footer="0" w:gutter="0"/>
          <w:cols w:equalWidth="0" w:num="1">
            <w:col w:w="9750" w:space="0"/>
          </w:cols>
        </w:sectPr>
        <w:rPr/>
      </w:pPr>
    </w:p>
    <w:p>
      <w:pPr>
        <w:ind w:left="60"/>
        <w:spacing w:before="38" w:line="222" w:lineRule="auto"/>
        <w:rPr>
          <w:rFonts w:ascii="SimHei" w:hAnsi="SimHei" w:eastAsia="SimHei" w:cs="SimHei"/>
          <w:sz w:val="19"/>
          <w:szCs w:val="19"/>
        </w:rPr>
      </w:pPr>
      <w:r>
        <w:drawing>
          <wp:anchor distT="0" distB="0" distL="0" distR="0" simplePos="0" relativeHeight="252428288" behindDoc="0" locked="0" layoutInCell="0" allowOverlap="1">
            <wp:simplePos x="0" y="0"/>
            <wp:positionH relativeFrom="page">
              <wp:posOffset>380989</wp:posOffset>
            </wp:positionH>
            <wp:positionV relativeFrom="page">
              <wp:posOffset>9309111</wp:posOffset>
            </wp:positionV>
            <wp:extent cx="336579" cy="425423"/>
            <wp:effectExtent l="0" t="0" r="0" b="0"/>
            <wp:wrapNone/>
            <wp:docPr id="217" name="IM 217"/>
            <wp:cNvGraphicFramePr/>
            <a:graphic>
              <a:graphicData uri="http://schemas.openxmlformats.org/drawingml/2006/picture">
                <pic:pic>
                  <pic:nvPicPr>
                    <pic:cNvPr id="217" name="IM 217"/>
                    <pic:cNvPicPr/>
                  </pic:nvPicPr>
                  <pic:blipFill>
                    <a:blip r:embed="rId233"/>
                    <a:stretch>
                      <a:fillRect/>
                    </a:stretch>
                  </pic:blipFill>
                  <pic:spPr>
                    <a:xfrm rot="0">
                      <a:off x="0" y="0"/>
                      <a:ext cx="336579" cy="425423"/>
                    </a:xfrm>
                    <a:prstGeom prst="rect">
                      <a:avLst/>
                    </a:prstGeom>
                  </pic:spPr>
                </pic:pic>
              </a:graphicData>
            </a:graphic>
          </wp:anchor>
        </w:drawing>
      </w:r>
      <w:r>
        <w:rPr>
          <w:rFonts w:ascii="SimSun" w:hAnsi="SimSun" w:eastAsia="SimSun" w:cs="SimSun"/>
          <w:sz w:val="19"/>
          <w:szCs w:val="19"/>
          <w:color w:val="002E64"/>
          <w:spacing w:val="-5"/>
          <w:position w:val="-1"/>
        </w:rPr>
        <w:t>374</w:t>
      </w:r>
      <w:r>
        <w:rPr>
          <w:rFonts w:ascii="SimSun" w:hAnsi="SimSun" w:eastAsia="SimSun" w:cs="SimSun"/>
          <w:sz w:val="19"/>
          <w:szCs w:val="19"/>
          <w:color w:val="002E64"/>
          <w:spacing w:val="10"/>
          <w:position w:val="-1"/>
        </w:rPr>
        <w:t xml:space="preserve">       </w:t>
      </w:r>
      <w:r>
        <w:rPr>
          <w:rFonts w:ascii="SimHei" w:hAnsi="SimHei" w:eastAsia="SimHei" w:cs="SimHei"/>
          <w:sz w:val="19"/>
          <w:szCs w:val="19"/>
          <w:color w:val="2E5E8E"/>
          <w:spacing w:val="-5"/>
        </w:rPr>
        <w:t>第十一章</w:t>
      </w:r>
      <w:r>
        <w:rPr>
          <w:rFonts w:ascii="SimHei" w:hAnsi="SimHei" w:eastAsia="SimHei" w:cs="SimHei"/>
          <w:sz w:val="19"/>
          <w:szCs w:val="19"/>
          <w:color w:val="2E5E8E"/>
          <w:spacing w:val="62"/>
        </w:rPr>
        <w:t xml:space="preserve"> </w:t>
      </w:r>
      <w:r>
        <w:rPr>
          <w:rFonts w:ascii="SimHei" w:hAnsi="SimHei" w:eastAsia="SimHei" w:cs="SimHei"/>
          <w:sz w:val="19"/>
          <w:szCs w:val="19"/>
          <w:color w:val="2E5E8E"/>
          <w:spacing w:val="-5"/>
        </w:rPr>
        <w:t>内</w:t>
      </w:r>
      <w:r>
        <w:rPr>
          <w:rFonts w:ascii="SimHei" w:hAnsi="SimHei" w:eastAsia="SimHei" w:cs="SimHei"/>
          <w:sz w:val="19"/>
          <w:szCs w:val="19"/>
          <w:color w:val="2E5E8E"/>
          <w:spacing w:val="75"/>
        </w:rPr>
        <w:t xml:space="preserve"> </w:t>
      </w:r>
      <w:r>
        <w:rPr>
          <w:rFonts w:ascii="SimHei" w:hAnsi="SimHei" w:eastAsia="SimHei" w:cs="SimHei"/>
          <w:sz w:val="19"/>
          <w:szCs w:val="19"/>
          <w:color w:val="2E5E8E"/>
          <w:spacing w:val="-5"/>
        </w:rPr>
        <w:t>分</w:t>
      </w:r>
      <w:r>
        <w:rPr>
          <w:rFonts w:ascii="SimHei" w:hAnsi="SimHei" w:eastAsia="SimHei" w:cs="SimHei"/>
          <w:sz w:val="19"/>
          <w:szCs w:val="19"/>
          <w:color w:val="2E5E8E"/>
          <w:spacing w:val="87"/>
        </w:rPr>
        <w:t xml:space="preserve"> </w:t>
      </w:r>
      <w:r>
        <w:rPr>
          <w:rFonts w:ascii="SimHei" w:hAnsi="SimHei" w:eastAsia="SimHei" w:cs="SimHei"/>
          <w:sz w:val="19"/>
          <w:szCs w:val="19"/>
          <w:color w:val="2E5E8E"/>
          <w:spacing w:val="-5"/>
        </w:rPr>
        <w:t>泌</w:t>
      </w:r>
    </w:p>
    <w:p>
      <w:pPr>
        <w:rPr/>
      </w:pPr>
      <w:r/>
    </w:p>
    <w:p>
      <w:pPr>
        <w:spacing w:line="120" w:lineRule="auto"/>
        <w:rPr>
          <w:rFonts w:ascii="Arial"/>
          <w:sz w:val="2"/>
        </w:rPr>
      </w:pPr>
      <w:r>
        <w:rPr>
          <w:rFonts w:ascii="Arial"/>
          <w:sz w:val="2"/>
        </w:rPr>
      </w:r>
    </w:p>
    <w:p>
      <w:pPr>
        <w:sectPr>
          <w:pgSz w:w="11280" w:h="15940"/>
          <w:pgMar w:top="788" w:right="630" w:bottom="400" w:left="599" w:header="0" w:footer="0" w:gutter="0"/>
          <w:cols w:equalWidth="0" w:num="1">
            <w:col w:w="10050" w:space="0"/>
          </w:cols>
        </w:sectPr>
        <w:rPr/>
      </w:pPr>
    </w:p>
    <w:p>
      <w:pPr>
        <w:spacing w:line="308" w:lineRule="auto"/>
        <w:rPr>
          <w:rFonts w:ascii="Arial"/>
          <w:sz w:val="21"/>
        </w:rPr>
      </w:pPr>
      <w:r/>
    </w:p>
    <w:p>
      <w:pPr>
        <w:spacing w:line="308" w:lineRule="auto"/>
        <w:rPr>
          <w:rFonts w:ascii="Arial"/>
          <w:sz w:val="21"/>
        </w:rPr>
      </w:pPr>
      <w:r/>
    </w:p>
    <w:p>
      <w:pPr>
        <w:framePr w:dropCap="drop" w:wrap="around" w:hAnchor="page" w:vAnchor="text" w:w="4030" w:h="479" w:x="599" w:y="-308" w:hRule="exact"/>
        <w:ind w:left="1119"/>
        <w:spacing w:line="479" w:lineRule="exact"/>
        <w:rPr/>
      </w:pPr>
      <w:r>
        <w:rPr>
          <w:position w:val="-10"/>
        </w:rPr>
        <w:drawing>
          <wp:inline distT="0" distB="0" distL="0" distR="0">
            <wp:extent cx="1847859" cy="304770"/>
            <wp:effectExtent l="0" t="0" r="0" b="0"/>
            <wp:docPr id="218" name="IM 218"/>
            <wp:cNvGraphicFramePr/>
            <a:graphic>
              <a:graphicData uri="http://schemas.openxmlformats.org/drawingml/2006/picture">
                <pic:pic>
                  <pic:nvPicPr>
                    <pic:cNvPr id="218" name="IM 218"/>
                    <pic:cNvPicPr/>
                  </pic:nvPicPr>
                  <pic:blipFill>
                    <a:blip r:embed="rId234"/>
                    <a:stretch>
                      <a:fillRect/>
                    </a:stretch>
                  </pic:blipFill>
                  <pic:spPr>
                    <a:xfrm rot="0">
                      <a:off x="0" y="0"/>
                      <a:ext cx="1847859" cy="304770"/>
                    </a:xfrm>
                    <a:prstGeom prst="rect">
                      <a:avLst/>
                    </a:prstGeom>
                  </pic:spPr>
                </pic:pic>
              </a:graphicData>
            </a:graphic>
          </wp:inline>
        </w:drawing>
      </w:r>
    </w:p>
    <w:p>
      <w:pPr>
        <w:ind w:left="4030"/>
        <w:spacing w:line="220" w:lineRule="auto"/>
        <w:rPr>
          <w:rFonts w:ascii="SimSun" w:hAnsi="SimSun" w:eastAsia="SimSun" w:cs="SimSun"/>
          <w:sz w:val="19"/>
          <w:szCs w:val="19"/>
        </w:rPr>
      </w:pPr>
      <w:r>
        <w:rPr>
          <w:rFonts w:ascii="SimSun" w:hAnsi="SimSun" w:eastAsia="SimSun" w:cs="SimSun"/>
          <w:sz w:val="19"/>
          <w:szCs w:val="19"/>
          <w:spacing w:val="-14"/>
        </w:rPr>
        <w:t>氨酸</w:t>
      </w:r>
    </w:p>
    <w:p>
      <w:pPr>
        <w:ind w:left="1119"/>
        <w:spacing w:before="25" w:line="720" w:lineRule="exact"/>
        <w:rPr/>
      </w:pPr>
      <w:r>
        <w:rPr>
          <w:position w:val="-14"/>
        </w:rPr>
        <w:drawing>
          <wp:inline distT="0" distB="0" distL="0" distR="0">
            <wp:extent cx="2565428" cy="457206"/>
            <wp:effectExtent l="0" t="0" r="0" b="0"/>
            <wp:docPr id="219" name="IM 219"/>
            <wp:cNvGraphicFramePr/>
            <a:graphic>
              <a:graphicData uri="http://schemas.openxmlformats.org/drawingml/2006/picture">
                <pic:pic>
                  <pic:nvPicPr>
                    <pic:cNvPr id="219" name="IM 219"/>
                    <pic:cNvPicPr/>
                  </pic:nvPicPr>
                  <pic:blipFill>
                    <a:blip r:embed="rId235"/>
                    <a:stretch>
                      <a:fillRect/>
                    </a:stretch>
                  </pic:blipFill>
                  <pic:spPr>
                    <a:xfrm rot="0">
                      <a:off x="0" y="0"/>
                      <a:ext cx="2565428" cy="457206"/>
                    </a:xfrm>
                    <a:prstGeom prst="rect">
                      <a:avLst/>
                    </a:prstGeom>
                  </pic:spPr>
                </pic:pic>
              </a:graphicData>
            </a:graphic>
          </wp:inline>
        </w:drawing>
      </w:r>
    </w:p>
    <w:p>
      <w:pPr>
        <w:spacing w:line="249" w:lineRule="auto"/>
        <w:rPr>
          <w:rFonts w:ascii="Arial"/>
          <w:sz w:val="21"/>
        </w:rPr>
      </w:pPr>
      <w:r/>
    </w:p>
    <w:p>
      <w:pPr>
        <w:spacing w:line="249" w:lineRule="auto"/>
        <w:rPr>
          <w:rFonts w:ascii="Arial"/>
          <w:sz w:val="21"/>
        </w:rPr>
      </w:pPr>
      <w:r/>
    </w:p>
    <w:p>
      <w:pPr>
        <w:ind w:left="4750"/>
        <w:spacing w:before="54" w:line="192" w:lineRule="auto"/>
        <w:rPr>
          <w:rFonts w:ascii="Times New Roman" w:hAnsi="Times New Roman" w:eastAsia="Times New Roman" w:cs="Times New Roman"/>
          <w:sz w:val="19"/>
          <w:szCs w:val="19"/>
        </w:rPr>
      </w:pPr>
      <w:r>
        <w:pict>
          <v:shape id="_x0000_s170" style="position:absolute;margin-left:54.9996pt;margin-top:-23.0613pt;mso-position-vertical-relative:text;mso-position-horizontal-relative:text;width:182.05pt;height:40.05pt;z-index:252426240;" filled="false" stroked="false" type="#_x0000_t202">
            <v:fill on="false"/>
            <v:stroke on="false"/>
            <v:path/>
            <v:imagedata o:title=""/>
            <o:lock v:ext="edit" aspectratio="false"/>
            <v:textbox inset="0mm,0mm,0mm,0mm">
              <w:txbxContent>
                <w:p>
                  <w:pPr>
                    <w:ind w:left="20"/>
                    <w:spacing w:before="20" w:line="760" w:lineRule="exact"/>
                    <w:rPr/>
                  </w:pPr>
                  <w:r>
                    <w:rPr>
                      <w:position w:val="-15"/>
                    </w:rPr>
                    <w:drawing>
                      <wp:inline distT="0" distB="0" distL="0" distR="0">
                        <wp:extent cx="2286007" cy="482611"/>
                        <wp:effectExtent l="0" t="0" r="0" b="0"/>
                        <wp:docPr id="220" name="IM 220"/>
                        <wp:cNvGraphicFramePr/>
                        <a:graphic>
                          <a:graphicData uri="http://schemas.openxmlformats.org/drawingml/2006/picture">
                            <pic:pic>
                              <pic:nvPicPr>
                                <pic:cNvPr id="220" name="IM 220"/>
                                <pic:cNvPicPr/>
                              </pic:nvPicPr>
                              <pic:blipFill>
                                <a:blip r:embed="rId236"/>
                                <a:stretch>
                                  <a:fillRect/>
                                </a:stretch>
                              </pic:blipFill>
                              <pic:spPr>
                                <a:xfrm rot="0">
                                  <a:off x="0" y="0"/>
                                  <a:ext cx="2286007" cy="482611"/>
                                </a:xfrm>
                                <a:prstGeom prst="rect">
                                  <a:avLst/>
                                </a:prstGeom>
                              </pic:spPr>
                            </pic:pic>
                          </a:graphicData>
                        </a:graphic>
                      </wp:inline>
                    </w:drawing>
                  </w:r>
                </w:p>
              </w:txbxContent>
            </v:textbox>
          </v:shape>
        </w:pict>
      </w:r>
      <w:r>
        <w:rPr>
          <w:rFonts w:ascii="Times New Roman" w:hAnsi="Times New Roman" w:eastAsia="Times New Roman" w:cs="Times New Roman"/>
          <w:sz w:val="19"/>
          <w:szCs w:val="19"/>
          <w:spacing w:val="-1"/>
        </w:rPr>
        <w:t>DIT)</w:t>
      </w:r>
    </w:p>
    <w:p>
      <w:pPr>
        <w:ind w:right="170"/>
        <w:spacing w:before="129" w:line="1751" w:lineRule="exact"/>
        <w:jc w:val="right"/>
        <w:rPr/>
      </w:pPr>
      <w:r>
        <w:rPr>
          <w:position w:val="-35"/>
        </w:rPr>
        <w:drawing>
          <wp:inline distT="0" distB="0" distL="0" distR="0">
            <wp:extent cx="2978148" cy="1111283"/>
            <wp:effectExtent l="0" t="0" r="0" b="0"/>
            <wp:docPr id="221" name="IM 221"/>
            <wp:cNvGraphicFramePr/>
            <a:graphic>
              <a:graphicData uri="http://schemas.openxmlformats.org/drawingml/2006/picture">
                <pic:pic>
                  <pic:nvPicPr>
                    <pic:cNvPr id="221" name="IM 221"/>
                    <pic:cNvPicPr/>
                  </pic:nvPicPr>
                  <pic:blipFill>
                    <a:blip r:embed="rId237"/>
                    <a:stretch>
                      <a:fillRect/>
                    </a:stretch>
                  </pic:blipFill>
                  <pic:spPr>
                    <a:xfrm rot="0">
                      <a:off x="0" y="0"/>
                      <a:ext cx="2978148" cy="1111283"/>
                    </a:xfrm>
                    <a:prstGeom prst="rect">
                      <a:avLst/>
                    </a:prstGeom>
                  </pic:spPr>
                </pic:pic>
              </a:graphicData>
            </a:graphic>
          </wp:inline>
        </w:drawing>
      </w:r>
    </w:p>
    <w:p>
      <w:pPr>
        <w:ind w:left="1270"/>
        <w:spacing w:before="175" w:line="220" w:lineRule="auto"/>
        <w:rPr>
          <w:rFonts w:ascii="SimHei" w:hAnsi="SimHei" w:eastAsia="SimHei" w:cs="SimHei"/>
          <w:sz w:val="19"/>
          <w:szCs w:val="19"/>
        </w:rPr>
      </w:pPr>
      <w:r>
        <w:rPr>
          <w:rFonts w:ascii="SimHei" w:hAnsi="SimHei" w:eastAsia="SimHei" w:cs="SimHei"/>
          <w:sz w:val="19"/>
          <w:szCs w:val="19"/>
          <w:spacing w:val="-11"/>
        </w:rPr>
        <w:t>图11-13</w:t>
      </w:r>
      <w:r>
        <w:rPr>
          <w:rFonts w:ascii="SimHei" w:hAnsi="SimHei" w:eastAsia="SimHei" w:cs="SimHei"/>
          <w:sz w:val="19"/>
          <w:szCs w:val="19"/>
          <w:spacing w:val="74"/>
        </w:rPr>
        <w:t xml:space="preserve"> </w:t>
      </w:r>
      <w:r>
        <w:rPr>
          <w:rFonts w:ascii="SimHei" w:hAnsi="SimHei" w:eastAsia="SimHei" w:cs="SimHei"/>
          <w:sz w:val="19"/>
          <w:szCs w:val="19"/>
          <w:spacing w:val="-11"/>
        </w:rPr>
        <w:t>甲状腺激素及酪氨酸、</w:t>
      </w:r>
      <w:r>
        <w:rPr>
          <w:rFonts w:ascii="SimHei" w:hAnsi="SimHei" w:eastAsia="SimHei" w:cs="SimHei"/>
          <w:sz w:val="19"/>
          <w:szCs w:val="19"/>
          <w:spacing w:val="-5"/>
        </w:rPr>
        <w:t xml:space="preserve"> </w:t>
      </w:r>
      <w:r>
        <w:rPr>
          <w:rFonts w:ascii="SimHei" w:hAnsi="SimHei" w:eastAsia="SimHei" w:cs="SimHei"/>
          <w:sz w:val="19"/>
          <w:szCs w:val="19"/>
          <w:spacing w:val="-11"/>
        </w:rPr>
        <w:t>MIT</w:t>
      </w:r>
      <w:r>
        <w:rPr>
          <w:rFonts w:ascii="SimHei" w:hAnsi="SimHei" w:eastAsia="SimHei" w:cs="SimHei"/>
          <w:sz w:val="19"/>
          <w:szCs w:val="19"/>
          <w:spacing w:val="-13"/>
        </w:rPr>
        <w:t xml:space="preserve"> </w:t>
      </w:r>
      <w:r>
        <w:rPr>
          <w:rFonts w:ascii="SimHei" w:hAnsi="SimHei" w:eastAsia="SimHei" w:cs="SimHei"/>
          <w:sz w:val="19"/>
          <w:szCs w:val="19"/>
          <w:spacing w:val="-11"/>
        </w:rPr>
        <w:t>和</w:t>
      </w:r>
      <w:r>
        <w:rPr>
          <w:rFonts w:ascii="SimHei" w:hAnsi="SimHei" w:eastAsia="SimHei" w:cs="SimHei"/>
          <w:sz w:val="19"/>
          <w:szCs w:val="19"/>
          <w:spacing w:val="-47"/>
        </w:rPr>
        <w:t xml:space="preserve"> </w:t>
      </w:r>
      <w:r>
        <w:rPr>
          <w:rFonts w:ascii="SimHei" w:hAnsi="SimHei" w:eastAsia="SimHei" w:cs="SimHei"/>
          <w:sz w:val="19"/>
          <w:szCs w:val="19"/>
          <w:spacing w:val="-11"/>
        </w:rPr>
        <w:t>DIT</w:t>
      </w:r>
      <w:r>
        <w:rPr>
          <w:rFonts w:ascii="SimHei" w:hAnsi="SimHei" w:eastAsia="SimHei" w:cs="SimHei"/>
          <w:sz w:val="19"/>
          <w:szCs w:val="19"/>
          <w:spacing w:val="-22"/>
        </w:rPr>
        <w:t xml:space="preserve"> </w:t>
      </w:r>
      <w:r>
        <w:rPr>
          <w:rFonts w:ascii="SimHei" w:hAnsi="SimHei" w:eastAsia="SimHei" w:cs="SimHei"/>
          <w:sz w:val="19"/>
          <w:szCs w:val="19"/>
          <w:spacing w:val="-11"/>
        </w:rPr>
        <w:t>的化学结构</w:t>
      </w:r>
    </w:p>
    <w:p>
      <w:pPr>
        <w:spacing w:line="14" w:lineRule="auto"/>
        <w:rPr>
          <w:rFonts w:ascii="Arial"/>
          <w:sz w:val="2"/>
        </w:rPr>
      </w:pPr>
      <w:r>
        <w:rPr>
          <w:rFonts w:ascii="Arial" w:hAnsi="Arial" w:eastAsia="Arial" w:cs="Arial"/>
          <w:sz w:val="2"/>
          <w:szCs w:val="2"/>
        </w:rPr>
        <w:br w:type="column"/>
      </w:r>
    </w:p>
    <w:p>
      <w:pPr>
        <w:ind w:right="338" w:firstLine="399"/>
        <w:spacing w:before="96" w:line="291" w:lineRule="auto"/>
        <w:jc w:val="both"/>
        <w:rPr>
          <w:rFonts w:ascii="SimSun" w:hAnsi="SimSun" w:eastAsia="SimSun" w:cs="SimSun"/>
          <w:sz w:val="19"/>
          <w:szCs w:val="19"/>
        </w:rPr>
      </w:pPr>
      <w:r>
        <w:rPr>
          <w:rFonts w:ascii="SimSun" w:hAnsi="SimSun" w:eastAsia="SimSun" w:cs="SimSun"/>
          <w:sz w:val="19"/>
          <w:szCs w:val="19"/>
          <w:spacing w:val="-1"/>
        </w:rPr>
        <w:t>碘与甲状腺疾病关系密切，碘缺乏和碘</w:t>
      </w:r>
      <w:r>
        <w:rPr>
          <w:rFonts w:ascii="SimSun" w:hAnsi="SimSun" w:eastAsia="SimSun" w:cs="SimSun"/>
          <w:sz w:val="19"/>
          <w:szCs w:val="19"/>
          <w:spacing w:val="9"/>
        </w:rPr>
        <w:t xml:space="preserve"> </w:t>
      </w:r>
      <w:r>
        <w:rPr>
          <w:rFonts w:ascii="SimSun" w:hAnsi="SimSun" w:eastAsia="SimSun" w:cs="SimSun"/>
          <w:sz w:val="19"/>
          <w:szCs w:val="19"/>
          <w:spacing w:val="10"/>
        </w:rPr>
        <w:t>超量均可导致甲状腺疾病。胎儿期及出生</w:t>
      </w:r>
      <w:r>
        <w:rPr>
          <w:rFonts w:ascii="SimSun" w:hAnsi="SimSun" w:eastAsia="SimSun" w:cs="SimSun"/>
          <w:sz w:val="19"/>
          <w:szCs w:val="19"/>
          <w:spacing w:val="7"/>
        </w:rPr>
        <w:t xml:space="preserve"> </w:t>
      </w:r>
      <w:r>
        <w:rPr>
          <w:rFonts w:ascii="SimSun" w:hAnsi="SimSun" w:eastAsia="SimSun" w:cs="SimSun"/>
          <w:sz w:val="19"/>
          <w:szCs w:val="19"/>
          <w:spacing w:val="14"/>
        </w:rPr>
        <w:t>后0~2岁碘缺乏会导致胎儿发育不良、流</w:t>
      </w:r>
      <w:r>
        <w:rPr>
          <w:rFonts w:ascii="SimSun" w:hAnsi="SimSun" w:eastAsia="SimSun" w:cs="SimSun"/>
          <w:sz w:val="19"/>
          <w:szCs w:val="19"/>
          <w:spacing w:val="16"/>
        </w:rPr>
        <w:t xml:space="preserve"> </w:t>
      </w:r>
      <w:r>
        <w:rPr>
          <w:rFonts w:ascii="SimSun" w:hAnsi="SimSun" w:eastAsia="SimSun" w:cs="SimSun"/>
          <w:sz w:val="19"/>
          <w:szCs w:val="19"/>
          <w:spacing w:val="-10"/>
        </w:rPr>
        <w:t>产、早产、死胎畸形等，严重可造成出生后体</w:t>
      </w:r>
      <w:r>
        <w:rPr>
          <w:rFonts w:ascii="SimSun" w:hAnsi="SimSun" w:eastAsia="SimSun" w:cs="SimSun"/>
          <w:sz w:val="19"/>
          <w:szCs w:val="19"/>
          <w:spacing w:val="6"/>
        </w:rPr>
        <w:t xml:space="preserve"> </w:t>
      </w:r>
      <w:r>
        <w:rPr>
          <w:rFonts w:ascii="SimSun" w:hAnsi="SimSun" w:eastAsia="SimSun" w:cs="SimSun"/>
          <w:sz w:val="19"/>
          <w:szCs w:val="19"/>
          <w:spacing w:val="-1"/>
        </w:rPr>
        <w:t>格发育落后、智力低下(克汀病)。成年人长</w:t>
      </w:r>
      <w:r>
        <w:rPr>
          <w:rFonts w:ascii="SimSun" w:hAnsi="SimSun" w:eastAsia="SimSun" w:cs="SimSun"/>
          <w:sz w:val="19"/>
          <w:szCs w:val="19"/>
          <w:spacing w:val="11"/>
        </w:rPr>
        <w:t xml:space="preserve"> </w:t>
      </w:r>
      <w:r>
        <w:rPr>
          <w:rFonts w:ascii="SimSun" w:hAnsi="SimSun" w:eastAsia="SimSun" w:cs="SimSun"/>
          <w:sz w:val="19"/>
          <w:szCs w:val="19"/>
          <w:spacing w:val="-1"/>
        </w:rPr>
        <w:t>期碘缺乏会引起单纯性甲状腺肿、甲状腺结</w:t>
      </w:r>
      <w:r>
        <w:rPr>
          <w:rFonts w:ascii="SimSun" w:hAnsi="SimSun" w:eastAsia="SimSun" w:cs="SimSun"/>
          <w:sz w:val="19"/>
          <w:szCs w:val="19"/>
          <w:spacing w:val="8"/>
        </w:rPr>
        <w:t xml:space="preserve"> </w:t>
      </w:r>
      <w:r>
        <w:rPr>
          <w:rFonts w:ascii="SimSun" w:hAnsi="SimSun" w:eastAsia="SimSun" w:cs="SimSun"/>
          <w:sz w:val="19"/>
          <w:szCs w:val="19"/>
          <w:spacing w:val="-1"/>
        </w:rPr>
        <w:t>节等。碘超量也可引起甲状腺炎、Graves病</w:t>
      </w:r>
      <w:r>
        <w:rPr>
          <w:rFonts w:ascii="SimSun" w:hAnsi="SimSun" w:eastAsia="SimSun" w:cs="SimSun"/>
          <w:sz w:val="19"/>
          <w:szCs w:val="19"/>
          <w:spacing w:val="4"/>
        </w:rPr>
        <w:t xml:space="preserve"> </w:t>
      </w:r>
      <w:r>
        <w:rPr>
          <w:rFonts w:ascii="SimSun" w:hAnsi="SimSun" w:eastAsia="SimSun" w:cs="SimSun"/>
          <w:sz w:val="19"/>
          <w:szCs w:val="19"/>
          <w:spacing w:val="11"/>
        </w:rPr>
        <w:t>等甲状腺疾病。尿碘是检测碘营养状态公</w:t>
      </w:r>
      <w:r>
        <w:rPr>
          <w:rFonts w:ascii="SimSun" w:hAnsi="SimSun" w:eastAsia="SimSun" w:cs="SimSun"/>
          <w:sz w:val="19"/>
          <w:szCs w:val="19"/>
          <w:spacing w:val="12"/>
        </w:rPr>
        <w:t xml:space="preserve"> </w:t>
      </w:r>
      <w:r>
        <w:rPr>
          <w:rFonts w:ascii="SimSun" w:hAnsi="SimSun" w:eastAsia="SimSun" w:cs="SimSun"/>
          <w:sz w:val="19"/>
          <w:szCs w:val="19"/>
          <w:spacing w:val="-3"/>
        </w:rPr>
        <w:t>认的指标，尿碘中位数(MUI)100～200μg/L</w:t>
      </w:r>
    </w:p>
    <w:p>
      <w:pPr>
        <w:spacing w:before="57" w:line="263" w:lineRule="auto"/>
        <w:rPr>
          <w:rFonts w:ascii="SimSun" w:hAnsi="SimSun" w:eastAsia="SimSun" w:cs="SimSun"/>
          <w:sz w:val="19"/>
          <w:szCs w:val="19"/>
        </w:rPr>
      </w:pPr>
      <w:r>
        <w:rPr>
          <w:rFonts w:ascii="SimSun" w:hAnsi="SimSun" w:eastAsia="SimSun" w:cs="SimSun"/>
          <w:sz w:val="19"/>
          <w:szCs w:val="19"/>
          <w:spacing w:val="-1"/>
          <w:position w:val="-1"/>
        </w:rPr>
        <w:t>是最适宜的碘营养状态，MOT&lt;100μg/L</w:t>
      </w:r>
      <w:r>
        <w:rPr>
          <w:rFonts w:ascii="SimSun" w:hAnsi="SimSun" w:eastAsia="SimSun" w:cs="SimSun"/>
          <w:sz w:val="19"/>
          <w:szCs w:val="19"/>
          <w:spacing w:val="44"/>
          <w:position w:val="-1"/>
        </w:rPr>
        <w:t xml:space="preserve"> </w:t>
      </w:r>
      <w:r>
        <w:rPr>
          <w:rFonts w:ascii="SimSun" w:hAnsi="SimSun" w:eastAsia="SimSun" w:cs="SimSun"/>
          <w:sz w:val="19"/>
          <w:szCs w:val="19"/>
          <w:spacing w:val="-1"/>
          <w:position w:val="-1"/>
        </w:rPr>
        <w:t>为</w:t>
      </w:r>
      <w:r>
        <w:rPr>
          <w:rFonts w:ascii="Times New Roman" w:hAnsi="Times New Roman" w:eastAsia="Times New Roman" w:cs="Times New Roman"/>
          <w:sz w:val="11"/>
          <w:szCs w:val="11"/>
          <w:spacing w:val="-1"/>
          <w:position w:val="10"/>
        </w:rPr>
        <w:t>kkyx2018</w:t>
      </w:r>
      <w:r>
        <w:rPr>
          <w:rFonts w:ascii="Times New Roman" w:hAnsi="Times New Roman" w:eastAsia="Times New Roman" w:cs="Times New Roman"/>
          <w:sz w:val="11"/>
          <w:szCs w:val="11"/>
          <w:position w:val="10"/>
        </w:rPr>
        <w:t xml:space="preserve"> </w:t>
      </w:r>
      <w:r>
        <w:rPr>
          <w:rFonts w:ascii="SimSun" w:hAnsi="SimSun" w:eastAsia="SimSun" w:cs="SimSun"/>
          <w:sz w:val="19"/>
          <w:szCs w:val="19"/>
          <w:spacing w:val="-5"/>
        </w:rPr>
        <w:t>碘缺乏，MUI&gt;200μg/L</w:t>
      </w:r>
      <w:r>
        <w:rPr>
          <w:rFonts w:ascii="SimSun" w:hAnsi="SimSun" w:eastAsia="SimSun" w:cs="SimSun"/>
          <w:sz w:val="19"/>
          <w:szCs w:val="19"/>
          <w:spacing w:val="-32"/>
        </w:rPr>
        <w:t xml:space="preserve"> </w:t>
      </w:r>
      <w:r>
        <w:rPr>
          <w:rFonts w:ascii="SimSun" w:hAnsi="SimSun" w:eastAsia="SimSun" w:cs="SimSun"/>
          <w:sz w:val="19"/>
          <w:szCs w:val="19"/>
          <w:spacing w:val="-5"/>
        </w:rPr>
        <w:t>为碘超量。</w:t>
      </w:r>
    </w:p>
    <w:p>
      <w:pPr>
        <w:ind w:right="358" w:firstLine="410"/>
        <w:spacing w:before="176" w:line="272" w:lineRule="auto"/>
        <w:jc w:val="both"/>
        <w:rPr>
          <w:rFonts w:ascii="SimSun" w:hAnsi="SimSun" w:eastAsia="SimSun" w:cs="SimSun"/>
          <w:sz w:val="19"/>
          <w:szCs w:val="19"/>
        </w:rPr>
      </w:pPr>
      <w:r>
        <w:rPr>
          <w:rFonts w:ascii="SimSun" w:hAnsi="SimSun" w:eastAsia="SimSun" w:cs="SimSun"/>
          <w:sz w:val="19"/>
          <w:szCs w:val="19"/>
          <w:spacing w:val="9"/>
        </w:rPr>
        <w:t>(2)甲状腺球蛋白：</w:t>
      </w:r>
      <w:r>
        <w:rPr>
          <w:rFonts w:ascii="SimSun" w:hAnsi="SimSun" w:eastAsia="SimSun" w:cs="SimSun"/>
          <w:sz w:val="19"/>
          <w:szCs w:val="19"/>
        </w:rPr>
        <w:t>TG</w:t>
      </w:r>
      <w:r>
        <w:rPr>
          <w:rFonts w:ascii="SimSun" w:hAnsi="SimSun" w:eastAsia="SimSun" w:cs="SimSun"/>
          <w:sz w:val="19"/>
          <w:szCs w:val="19"/>
          <w:spacing w:val="15"/>
        </w:rPr>
        <w:t xml:space="preserve"> </w:t>
      </w:r>
      <w:r>
        <w:rPr>
          <w:rFonts w:ascii="SimSun" w:hAnsi="SimSun" w:eastAsia="SimSun" w:cs="SimSun"/>
          <w:sz w:val="19"/>
          <w:szCs w:val="19"/>
          <w:spacing w:val="9"/>
        </w:rPr>
        <w:t>是由甲状腺滤</w:t>
      </w:r>
      <w:r>
        <w:rPr>
          <w:rFonts w:ascii="SimSun" w:hAnsi="SimSun" w:eastAsia="SimSun" w:cs="SimSun"/>
          <w:sz w:val="19"/>
          <w:szCs w:val="19"/>
        </w:rPr>
        <w:t xml:space="preserve"> </w:t>
      </w:r>
      <w:r>
        <w:rPr>
          <w:rFonts w:ascii="SimSun" w:hAnsi="SimSun" w:eastAsia="SimSun" w:cs="SimSun"/>
          <w:sz w:val="19"/>
          <w:szCs w:val="19"/>
          <w:spacing w:val="9"/>
        </w:rPr>
        <w:t>泡上皮细胞合成与分泌的糖蛋白，含5496</w:t>
      </w:r>
      <w:r>
        <w:rPr>
          <w:rFonts w:ascii="SimSun" w:hAnsi="SimSun" w:eastAsia="SimSun" w:cs="SimSun"/>
          <w:sz w:val="19"/>
          <w:szCs w:val="19"/>
          <w:spacing w:val="8"/>
        </w:rPr>
        <w:t xml:space="preserve"> </w:t>
      </w:r>
      <w:r>
        <w:rPr>
          <w:rFonts w:ascii="SimSun" w:hAnsi="SimSun" w:eastAsia="SimSun" w:cs="SimSun"/>
          <w:sz w:val="19"/>
          <w:szCs w:val="19"/>
          <w:spacing w:val="5"/>
        </w:rPr>
        <w:t>个氨基酸残基，分子量为660</w:t>
      </w:r>
      <w:r>
        <w:rPr>
          <w:rFonts w:ascii="SimSun" w:hAnsi="SimSun" w:eastAsia="SimSun" w:cs="SimSun"/>
          <w:sz w:val="19"/>
          <w:szCs w:val="19"/>
        </w:rPr>
        <w:t>kD</w:t>
      </w:r>
      <w:r>
        <w:rPr>
          <w:rFonts w:ascii="SimSun" w:hAnsi="SimSun" w:eastAsia="SimSun" w:cs="SimSun"/>
          <w:sz w:val="19"/>
          <w:szCs w:val="19"/>
          <w:spacing w:val="5"/>
        </w:rPr>
        <w:t>。</w:t>
      </w:r>
      <w:r>
        <w:rPr>
          <w:rFonts w:ascii="SimSun" w:hAnsi="SimSun" w:eastAsia="SimSun" w:cs="SimSun"/>
          <w:sz w:val="19"/>
          <w:szCs w:val="19"/>
        </w:rPr>
        <w:t>TG</w:t>
      </w:r>
      <w:r>
        <w:rPr>
          <w:rFonts w:ascii="SimSun" w:hAnsi="SimSun" w:eastAsia="SimSun" w:cs="SimSun"/>
          <w:sz w:val="19"/>
          <w:szCs w:val="19"/>
          <w:spacing w:val="32"/>
        </w:rPr>
        <w:t xml:space="preserve"> </w:t>
      </w:r>
      <w:r>
        <w:rPr>
          <w:rFonts w:ascii="SimSun" w:hAnsi="SimSun" w:eastAsia="SimSun" w:cs="SimSun"/>
          <w:sz w:val="19"/>
          <w:szCs w:val="19"/>
          <w:spacing w:val="5"/>
        </w:rPr>
        <w:t>首</w:t>
      </w:r>
      <w:r>
        <w:rPr>
          <w:rFonts w:ascii="SimSun" w:hAnsi="SimSun" w:eastAsia="SimSun" w:cs="SimSun"/>
          <w:sz w:val="19"/>
          <w:szCs w:val="19"/>
          <w:spacing w:val="-23"/>
        </w:rPr>
        <w:t xml:space="preserve"> </w:t>
      </w:r>
      <w:r>
        <w:rPr>
          <w:rFonts w:ascii="SimSun" w:hAnsi="SimSun" w:eastAsia="SimSun" w:cs="SimSun"/>
          <w:sz w:val="19"/>
          <w:szCs w:val="19"/>
          <w:spacing w:val="5"/>
        </w:rPr>
        <w:t>先</w:t>
      </w:r>
      <w:r>
        <w:rPr>
          <w:rFonts w:ascii="SimSun" w:hAnsi="SimSun" w:eastAsia="SimSun" w:cs="SimSun"/>
          <w:sz w:val="19"/>
          <w:szCs w:val="19"/>
        </w:rPr>
        <w:t xml:space="preserve"> </w:t>
      </w:r>
      <w:r>
        <w:rPr>
          <w:rFonts w:ascii="SimSun" w:hAnsi="SimSun" w:eastAsia="SimSun" w:cs="SimSun"/>
          <w:sz w:val="19"/>
          <w:szCs w:val="19"/>
          <w:spacing w:val="10"/>
        </w:rPr>
        <w:t>在滤泡上皮细胞粗面内质网合成，然后在</w:t>
      </w:r>
    </w:p>
    <w:p>
      <w:pPr>
        <w:sectPr>
          <w:type w:val="continuous"/>
          <w:pgSz w:w="11280" w:h="15940"/>
          <w:pgMar w:top="788" w:right="630" w:bottom="400" w:left="599" w:header="0" w:footer="0" w:gutter="0"/>
          <w:cols w:equalWidth="0" w:num="2">
            <w:col w:w="5981" w:space="100"/>
            <w:col w:w="3970" w:space="0"/>
          </w:cols>
        </w:sectPr>
        <w:rPr/>
      </w:pPr>
    </w:p>
    <w:p>
      <w:pPr>
        <w:ind w:left="1070" w:right="274"/>
        <w:spacing w:before="178" w:line="287" w:lineRule="auto"/>
        <w:jc w:val="both"/>
        <w:rPr>
          <w:rFonts w:ascii="SimSun" w:hAnsi="SimSun" w:eastAsia="SimSun" w:cs="SimSun"/>
          <w:sz w:val="19"/>
          <w:szCs w:val="19"/>
        </w:rPr>
      </w:pPr>
      <w:r>
        <w:rPr>
          <w:rFonts w:ascii="SimSun" w:hAnsi="SimSun" w:eastAsia="SimSun" w:cs="SimSun"/>
          <w:sz w:val="19"/>
          <w:szCs w:val="19"/>
          <w:spacing w:val="9"/>
        </w:rPr>
        <w:t>高尔基体包装储存于囊泡中，再以出胞的方式释放到滤泡腔成为胶质的基本成分。尽管1分子</w:t>
      </w:r>
      <w:r>
        <w:rPr>
          <w:rFonts w:ascii="SimSun" w:hAnsi="SimSun" w:eastAsia="SimSun" w:cs="SimSun"/>
          <w:sz w:val="19"/>
          <w:szCs w:val="19"/>
        </w:rPr>
        <w:t>TG</w:t>
      </w:r>
      <w:r>
        <w:rPr>
          <w:rFonts w:ascii="SimSun" w:hAnsi="SimSun" w:eastAsia="SimSun" w:cs="SimSun"/>
          <w:sz w:val="19"/>
          <w:szCs w:val="19"/>
          <w:spacing w:val="13"/>
        </w:rPr>
        <w:t xml:space="preserve"> </w:t>
      </w:r>
      <w:r>
        <w:rPr>
          <w:rFonts w:ascii="SimSun" w:hAnsi="SimSun" w:eastAsia="SimSun" w:cs="SimSun"/>
          <w:sz w:val="19"/>
          <w:szCs w:val="19"/>
          <w:spacing w:val="9"/>
        </w:rPr>
        <w:t>含</w:t>
      </w:r>
      <w:r>
        <w:rPr>
          <w:rFonts w:ascii="SimSun" w:hAnsi="SimSun" w:eastAsia="SimSun" w:cs="SimSun"/>
          <w:sz w:val="19"/>
          <w:szCs w:val="19"/>
        </w:rPr>
        <w:t xml:space="preserve">  </w:t>
      </w:r>
      <w:r>
        <w:rPr>
          <w:rFonts w:ascii="SimSun" w:hAnsi="SimSun" w:eastAsia="SimSun" w:cs="SimSun"/>
          <w:sz w:val="19"/>
          <w:szCs w:val="19"/>
          <w:spacing w:val="10"/>
        </w:rPr>
        <w:t>有134个酪氨酸残基，但只有约20%的酪氨酸残基可被碘化，用于合成</w:t>
      </w:r>
      <w:r>
        <w:rPr>
          <w:rFonts w:ascii="SimSun" w:hAnsi="SimSun" w:eastAsia="SimSun" w:cs="SimSun"/>
          <w:sz w:val="19"/>
          <w:szCs w:val="19"/>
        </w:rPr>
        <w:t>TH</w:t>
      </w:r>
      <w:r>
        <w:rPr>
          <w:rFonts w:ascii="SimSun" w:hAnsi="SimSun" w:eastAsia="SimSun" w:cs="SimSun"/>
          <w:sz w:val="19"/>
          <w:szCs w:val="19"/>
          <w:spacing w:val="10"/>
        </w:rPr>
        <w:t>。</w:t>
      </w:r>
      <w:r>
        <w:rPr>
          <w:rFonts w:ascii="SimSun" w:hAnsi="SimSun" w:eastAsia="SimSun" w:cs="SimSun"/>
          <w:sz w:val="19"/>
          <w:szCs w:val="19"/>
        </w:rPr>
        <w:t>TG</w:t>
      </w:r>
      <w:r>
        <w:rPr>
          <w:rFonts w:ascii="SimSun" w:hAnsi="SimSun" w:eastAsia="SimSun" w:cs="SimSun"/>
          <w:sz w:val="19"/>
          <w:szCs w:val="19"/>
          <w:spacing w:val="83"/>
        </w:rPr>
        <w:t xml:space="preserve"> </w:t>
      </w:r>
      <w:r>
        <w:rPr>
          <w:rFonts w:ascii="SimSun" w:hAnsi="SimSun" w:eastAsia="SimSun" w:cs="SimSun"/>
          <w:sz w:val="19"/>
          <w:szCs w:val="19"/>
          <w:spacing w:val="10"/>
        </w:rPr>
        <w:t>本身并无</w:t>
      </w:r>
      <w:r>
        <w:rPr>
          <w:rFonts w:ascii="SimSun" w:hAnsi="SimSun" w:eastAsia="SimSun" w:cs="SimSun"/>
          <w:sz w:val="19"/>
          <w:szCs w:val="19"/>
        </w:rPr>
        <w:t>TH</w:t>
      </w:r>
      <w:r>
        <w:rPr>
          <w:rFonts w:ascii="SimSun" w:hAnsi="SimSun" w:eastAsia="SimSun" w:cs="SimSun"/>
          <w:sz w:val="19"/>
          <w:szCs w:val="19"/>
          <w:spacing w:val="31"/>
        </w:rPr>
        <w:t xml:space="preserve"> </w:t>
      </w:r>
      <w:r>
        <w:rPr>
          <w:rFonts w:ascii="SimSun" w:hAnsi="SimSun" w:eastAsia="SimSun" w:cs="SimSun"/>
          <w:sz w:val="19"/>
          <w:szCs w:val="19"/>
          <w:spacing w:val="10"/>
        </w:rPr>
        <w:t>的活性，</w:t>
      </w:r>
      <w:r>
        <w:rPr>
          <w:rFonts w:ascii="SimSun" w:hAnsi="SimSun" w:eastAsia="SimSun" w:cs="SimSun"/>
          <w:sz w:val="19"/>
          <w:szCs w:val="19"/>
        </w:rPr>
        <w:t xml:space="preserve"> </w:t>
      </w:r>
      <w:r>
        <w:rPr>
          <w:rFonts w:ascii="SimSun" w:hAnsi="SimSun" w:eastAsia="SimSun" w:cs="SimSun"/>
          <w:sz w:val="19"/>
          <w:szCs w:val="19"/>
          <w:spacing w:val="3"/>
        </w:rPr>
        <w:t>但</w:t>
      </w:r>
      <w:r>
        <w:rPr>
          <w:rFonts w:ascii="SimSun" w:hAnsi="SimSun" w:eastAsia="SimSun" w:cs="SimSun"/>
          <w:sz w:val="19"/>
          <w:szCs w:val="19"/>
          <w:spacing w:val="-31"/>
        </w:rPr>
        <w:t xml:space="preserve"> </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3"/>
        </w:rPr>
        <w:t>的合成是在</w:t>
      </w:r>
      <w:r>
        <w:rPr>
          <w:rFonts w:ascii="SimSun" w:hAnsi="SimSun" w:eastAsia="SimSun" w:cs="SimSun"/>
          <w:sz w:val="19"/>
          <w:szCs w:val="19"/>
        </w:rPr>
        <w:t>TG</w:t>
      </w:r>
      <w:r>
        <w:rPr>
          <w:rFonts w:ascii="SimSun" w:hAnsi="SimSun" w:eastAsia="SimSun" w:cs="SimSun"/>
          <w:sz w:val="19"/>
          <w:szCs w:val="19"/>
          <w:spacing w:val="10"/>
        </w:rPr>
        <w:t xml:space="preserve"> </w:t>
      </w:r>
      <w:r>
        <w:rPr>
          <w:rFonts w:ascii="SimSun" w:hAnsi="SimSun" w:eastAsia="SimSun" w:cs="SimSun"/>
          <w:sz w:val="19"/>
          <w:szCs w:val="19"/>
          <w:spacing w:val="3"/>
        </w:rPr>
        <w:t>分子上进行的，因此</w:t>
      </w:r>
      <w:r>
        <w:rPr>
          <w:rFonts w:ascii="SimSun" w:hAnsi="SimSun" w:eastAsia="SimSun" w:cs="SimSun"/>
          <w:sz w:val="19"/>
          <w:szCs w:val="19"/>
        </w:rPr>
        <w:t>TG</w:t>
      </w:r>
      <w:r>
        <w:rPr>
          <w:rFonts w:ascii="SimSun" w:hAnsi="SimSun" w:eastAsia="SimSun" w:cs="SimSun"/>
          <w:sz w:val="19"/>
          <w:szCs w:val="19"/>
          <w:spacing w:val="11"/>
        </w:rPr>
        <w:t xml:space="preserve"> </w:t>
      </w:r>
      <w:r>
        <w:rPr>
          <w:rFonts w:ascii="SimSun" w:hAnsi="SimSun" w:eastAsia="SimSun" w:cs="SimSun"/>
          <w:sz w:val="19"/>
          <w:szCs w:val="19"/>
          <w:spacing w:val="3"/>
        </w:rPr>
        <w:t>是</w:t>
      </w:r>
      <w:r>
        <w:rPr>
          <w:rFonts w:ascii="SimSun" w:hAnsi="SimSun" w:eastAsia="SimSun" w:cs="SimSun"/>
          <w:sz w:val="19"/>
          <w:szCs w:val="19"/>
          <w:spacing w:val="-25"/>
        </w:rPr>
        <w:t xml:space="preserve"> </w:t>
      </w:r>
      <w:r>
        <w:rPr>
          <w:rFonts w:ascii="SimSun" w:hAnsi="SimSun" w:eastAsia="SimSun" w:cs="SimSun"/>
          <w:sz w:val="19"/>
          <w:szCs w:val="19"/>
          <w:spacing w:val="3"/>
        </w:rPr>
        <w:t>T.</w:t>
      </w:r>
      <w:r>
        <w:rPr>
          <w:rFonts w:ascii="SimSun" w:hAnsi="SimSun" w:eastAsia="SimSun" w:cs="SimSun"/>
          <w:sz w:val="19"/>
          <w:szCs w:val="19"/>
          <w:spacing w:val="-30"/>
        </w:rPr>
        <w:t xml:space="preserve"> </w:t>
      </w:r>
      <w:r>
        <w:rPr>
          <w:rFonts w:ascii="SimSun" w:hAnsi="SimSun" w:eastAsia="SimSun" w:cs="SimSun"/>
          <w:sz w:val="19"/>
          <w:szCs w:val="19"/>
          <w:spacing w:val="3"/>
        </w:rPr>
        <w:t>和</w:t>
      </w:r>
      <w:r>
        <w:rPr>
          <w:rFonts w:ascii="SimSun" w:hAnsi="SimSun" w:eastAsia="SimSun" w:cs="SimSun"/>
          <w:sz w:val="19"/>
          <w:szCs w:val="19"/>
          <w:spacing w:val="-47"/>
        </w:rPr>
        <w:t xml:space="preserve"> </w:t>
      </w:r>
      <w:r>
        <w:rPr>
          <w:rFonts w:ascii="SimSun" w:hAnsi="SimSun" w:eastAsia="SimSun" w:cs="SimSun"/>
          <w:sz w:val="19"/>
          <w:szCs w:val="19"/>
          <w:spacing w:val="3"/>
        </w:rPr>
        <w:t>T</w:t>
      </w:r>
      <w:r>
        <w:rPr>
          <w:rFonts w:ascii="Calibri" w:hAnsi="Calibri" w:eastAsia="Calibri" w:cs="Calibri"/>
          <w:sz w:val="19"/>
          <w:szCs w:val="19"/>
          <w:spacing w:val="3"/>
        </w:rPr>
        <w:t>₃</w:t>
      </w:r>
      <w:r>
        <w:rPr>
          <w:rFonts w:ascii="Calibri" w:hAnsi="Calibri" w:eastAsia="Calibri" w:cs="Calibri"/>
          <w:sz w:val="19"/>
          <w:szCs w:val="19"/>
          <w:spacing w:val="10"/>
          <w:w w:val="101"/>
        </w:rPr>
        <w:t xml:space="preserve">  </w:t>
      </w:r>
      <w:r>
        <w:rPr>
          <w:rFonts w:ascii="SimSun" w:hAnsi="SimSun" w:eastAsia="SimSun" w:cs="SimSun"/>
          <w:sz w:val="19"/>
          <w:szCs w:val="19"/>
          <w:spacing w:val="3"/>
        </w:rPr>
        <w:t>的前体。</w:t>
      </w:r>
    </w:p>
    <w:p>
      <w:pPr>
        <w:ind w:left="1070" w:right="294" w:firstLine="419"/>
        <w:spacing w:before="95" w:line="312" w:lineRule="auto"/>
        <w:jc w:val="both"/>
        <w:rPr>
          <w:rFonts w:ascii="SimSun" w:hAnsi="SimSun" w:eastAsia="SimSun" w:cs="SimSun"/>
          <w:sz w:val="19"/>
          <w:szCs w:val="19"/>
        </w:rPr>
      </w:pPr>
      <w:r>
        <w:rPr>
          <w:rFonts w:ascii="SimSun" w:hAnsi="SimSun" w:eastAsia="SimSun" w:cs="SimSun"/>
          <w:sz w:val="19"/>
          <w:szCs w:val="19"/>
          <w:spacing w:val="12"/>
        </w:rPr>
        <w:t>(3)甲状腺过氧化物酶：</w:t>
      </w:r>
      <w:r>
        <w:rPr>
          <w:rFonts w:ascii="SimSun" w:hAnsi="SimSun" w:eastAsia="SimSun" w:cs="SimSun"/>
          <w:sz w:val="19"/>
          <w:szCs w:val="19"/>
        </w:rPr>
        <w:t>TPO</w:t>
      </w:r>
      <w:r>
        <w:rPr>
          <w:rFonts w:ascii="SimSun" w:hAnsi="SimSun" w:eastAsia="SimSun" w:cs="SimSun"/>
          <w:sz w:val="19"/>
          <w:szCs w:val="19"/>
          <w:spacing w:val="22"/>
        </w:rPr>
        <w:t xml:space="preserve"> </w:t>
      </w:r>
      <w:r>
        <w:rPr>
          <w:rFonts w:ascii="SimSun" w:hAnsi="SimSun" w:eastAsia="SimSun" w:cs="SimSun"/>
          <w:sz w:val="19"/>
          <w:szCs w:val="19"/>
          <w:spacing w:val="12"/>
        </w:rPr>
        <w:t>是由甲状腺滤泡上皮细胞合成的一种以血红蛋白为辅基的膜结合</w:t>
      </w:r>
      <w:r>
        <w:rPr>
          <w:rFonts w:ascii="SimSun" w:hAnsi="SimSun" w:eastAsia="SimSun" w:cs="SimSun"/>
          <w:sz w:val="19"/>
          <w:szCs w:val="19"/>
        </w:rPr>
        <w:t xml:space="preserve"> </w:t>
      </w:r>
      <w:r>
        <w:rPr>
          <w:rFonts w:ascii="SimSun" w:hAnsi="SimSun" w:eastAsia="SimSun" w:cs="SimSun"/>
          <w:sz w:val="19"/>
          <w:szCs w:val="19"/>
          <w:spacing w:val="6"/>
        </w:rPr>
        <w:t>糖蛋白，含933个氨基酸残基，分子量为103</w:t>
      </w:r>
      <w:r>
        <w:rPr>
          <w:rFonts w:ascii="SimSun" w:hAnsi="SimSun" w:eastAsia="SimSun" w:cs="SimSun"/>
          <w:sz w:val="19"/>
          <w:szCs w:val="19"/>
        </w:rPr>
        <w:t>kD</w:t>
      </w:r>
      <w:r>
        <w:rPr>
          <w:rFonts w:ascii="SimSun" w:hAnsi="SimSun" w:eastAsia="SimSun" w:cs="SimSun"/>
          <w:sz w:val="19"/>
          <w:szCs w:val="19"/>
          <w:spacing w:val="6"/>
        </w:rPr>
        <w:t>。</w:t>
      </w:r>
      <w:r>
        <w:rPr>
          <w:rFonts w:ascii="SimSun" w:hAnsi="SimSun" w:eastAsia="SimSun" w:cs="SimSun"/>
          <w:sz w:val="19"/>
          <w:szCs w:val="19"/>
        </w:rPr>
        <w:t>TPO</w:t>
      </w:r>
      <w:r>
        <w:rPr>
          <w:rFonts w:ascii="SimSun" w:hAnsi="SimSun" w:eastAsia="SimSun" w:cs="SimSun"/>
          <w:sz w:val="19"/>
          <w:szCs w:val="19"/>
          <w:spacing w:val="71"/>
        </w:rPr>
        <w:t xml:space="preserve"> </w:t>
      </w:r>
      <w:r>
        <w:rPr>
          <w:rFonts w:ascii="SimSun" w:hAnsi="SimSun" w:eastAsia="SimSun" w:cs="SimSun"/>
          <w:sz w:val="19"/>
          <w:szCs w:val="19"/>
          <w:spacing w:val="6"/>
        </w:rPr>
        <w:t>是催化</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6"/>
        </w:rPr>
        <w:t>合成的关键酶，在滤泡腔面的微绒毛</w:t>
      </w:r>
      <w:r>
        <w:rPr>
          <w:rFonts w:ascii="SimSun" w:hAnsi="SimSun" w:eastAsia="SimSun" w:cs="SimSun"/>
          <w:sz w:val="19"/>
          <w:szCs w:val="19"/>
        </w:rPr>
        <w:t xml:space="preserve"> </w:t>
      </w:r>
      <w:r>
        <w:rPr>
          <w:rFonts w:ascii="SimSun" w:hAnsi="SimSun" w:eastAsia="SimSun" w:cs="SimSun"/>
          <w:sz w:val="19"/>
          <w:szCs w:val="19"/>
          <w:spacing w:val="4"/>
        </w:rPr>
        <w:t>处分布最为丰富。</w:t>
      </w:r>
      <w:r>
        <w:rPr>
          <w:rFonts w:ascii="SimSun" w:hAnsi="SimSun" w:eastAsia="SimSun" w:cs="SimSun"/>
          <w:sz w:val="19"/>
          <w:szCs w:val="19"/>
          <w:spacing w:val="-25"/>
        </w:rPr>
        <w:t xml:space="preserve"> </w:t>
      </w:r>
      <w:r>
        <w:rPr>
          <w:rFonts w:ascii="SimSun" w:hAnsi="SimSun" w:eastAsia="SimSun" w:cs="SimSun"/>
          <w:sz w:val="19"/>
          <w:szCs w:val="19"/>
        </w:rPr>
        <w:t>TPO</w:t>
      </w:r>
      <w:r>
        <w:rPr>
          <w:rFonts w:ascii="SimSun" w:hAnsi="SimSun" w:eastAsia="SimSun" w:cs="SimSun"/>
          <w:sz w:val="19"/>
          <w:szCs w:val="19"/>
          <w:spacing w:val="45"/>
        </w:rPr>
        <w:t xml:space="preserve"> </w:t>
      </w:r>
      <w:r>
        <w:rPr>
          <w:rFonts w:ascii="SimSun" w:hAnsi="SimSun" w:eastAsia="SimSun" w:cs="SimSun"/>
          <w:sz w:val="19"/>
          <w:szCs w:val="19"/>
          <w:spacing w:val="4"/>
        </w:rPr>
        <w:t>的生成和活性受</w:t>
      </w:r>
      <w:r>
        <w:rPr>
          <w:rFonts w:ascii="SimSun" w:hAnsi="SimSun" w:eastAsia="SimSun" w:cs="SimSun"/>
          <w:sz w:val="19"/>
          <w:szCs w:val="19"/>
        </w:rPr>
        <w:t>TSH</w:t>
      </w:r>
      <w:r>
        <w:rPr>
          <w:rFonts w:ascii="SimSun" w:hAnsi="SimSun" w:eastAsia="SimSun" w:cs="SimSun"/>
          <w:sz w:val="19"/>
          <w:szCs w:val="19"/>
          <w:spacing w:val="35"/>
        </w:rPr>
        <w:t xml:space="preserve"> </w:t>
      </w:r>
      <w:r>
        <w:rPr>
          <w:rFonts w:ascii="SimSun" w:hAnsi="SimSun" w:eastAsia="SimSun" w:cs="SimSun"/>
          <w:sz w:val="19"/>
          <w:szCs w:val="19"/>
          <w:spacing w:val="4"/>
        </w:rPr>
        <w:t>的调控，实验中摘除大鼠垂体48小时</w:t>
      </w:r>
      <w:r>
        <w:rPr>
          <w:rFonts w:ascii="SimSun" w:hAnsi="SimSun" w:eastAsia="SimSun" w:cs="SimSun"/>
          <w:sz w:val="19"/>
          <w:szCs w:val="19"/>
          <w:spacing w:val="3"/>
        </w:rPr>
        <w:t>后，</w:t>
      </w:r>
      <w:r>
        <w:rPr>
          <w:rFonts w:ascii="SimSun" w:hAnsi="SimSun" w:eastAsia="SimSun" w:cs="SimSun"/>
          <w:sz w:val="19"/>
          <w:szCs w:val="19"/>
        </w:rPr>
        <w:t>TPO</w:t>
      </w:r>
      <w:r>
        <w:rPr>
          <w:rFonts w:ascii="SimSun" w:hAnsi="SimSun" w:eastAsia="SimSun" w:cs="SimSun"/>
          <w:sz w:val="19"/>
          <w:szCs w:val="19"/>
          <w:spacing w:val="25"/>
        </w:rPr>
        <w:t xml:space="preserve"> </w:t>
      </w:r>
      <w:r>
        <w:rPr>
          <w:rFonts w:ascii="SimSun" w:hAnsi="SimSun" w:eastAsia="SimSun" w:cs="SimSun"/>
          <w:sz w:val="19"/>
          <w:szCs w:val="19"/>
          <w:spacing w:val="3"/>
        </w:rPr>
        <w:t>活性消失，</w:t>
      </w:r>
      <w:r>
        <w:rPr>
          <w:rFonts w:ascii="SimSun" w:hAnsi="SimSun" w:eastAsia="SimSun" w:cs="SimSun"/>
          <w:sz w:val="19"/>
          <w:szCs w:val="19"/>
        </w:rPr>
        <w:t xml:space="preserve"> </w:t>
      </w:r>
      <w:r>
        <w:rPr>
          <w:rFonts w:ascii="SimSun" w:hAnsi="SimSun" w:eastAsia="SimSun" w:cs="SimSun"/>
          <w:sz w:val="19"/>
          <w:szCs w:val="19"/>
          <w:spacing w:val="9"/>
        </w:rPr>
        <w:t>应用</w:t>
      </w:r>
      <w:r>
        <w:rPr>
          <w:rFonts w:ascii="SimSun" w:hAnsi="SimSun" w:eastAsia="SimSun" w:cs="SimSun"/>
          <w:sz w:val="19"/>
          <w:szCs w:val="19"/>
        </w:rPr>
        <w:t>TSH</w:t>
      </w:r>
      <w:r>
        <w:rPr>
          <w:rFonts w:ascii="SimSun" w:hAnsi="SimSun" w:eastAsia="SimSun" w:cs="SimSun"/>
          <w:sz w:val="19"/>
          <w:szCs w:val="19"/>
          <w:spacing w:val="25"/>
        </w:rPr>
        <w:t xml:space="preserve"> </w:t>
      </w:r>
      <w:r>
        <w:rPr>
          <w:rFonts w:ascii="SimSun" w:hAnsi="SimSun" w:eastAsia="SimSun" w:cs="SimSun"/>
          <w:sz w:val="19"/>
          <w:szCs w:val="19"/>
          <w:spacing w:val="9"/>
        </w:rPr>
        <w:t>后</w:t>
      </w:r>
      <w:r>
        <w:rPr>
          <w:rFonts w:ascii="SimSun" w:hAnsi="SimSun" w:eastAsia="SimSun" w:cs="SimSun"/>
          <w:sz w:val="19"/>
          <w:szCs w:val="19"/>
          <w:spacing w:val="-37"/>
        </w:rPr>
        <w:t xml:space="preserve"> </w:t>
      </w:r>
      <w:r>
        <w:rPr>
          <w:rFonts w:ascii="SimSun" w:hAnsi="SimSun" w:eastAsia="SimSun" w:cs="SimSun"/>
          <w:sz w:val="19"/>
          <w:szCs w:val="19"/>
        </w:rPr>
        <w:t>TPO</w:t>
      </w:r>
      <w:r>
        <w:rPr>
          <w:rFonts w:ascii="SimSun" w:hAnsi="SimSun" w:eastAsia="SimSun" w:cs="SimSun"/>
          <w:sz w:val="19"/>
          <w:szCs w:val="19"/>
          <w:spacing w:val="35"/>
        </w:rPr>
        <w:t xml:space="preserve"> </w:t>
      </w:r>
      <w:r>
        <w:rPr>
          <w:rFonts w:ascii="SimSun" w:hAnsi="SimSun" w:eastAsia="SimSun" w:cs="SimSun"/>
          <w:sz w:val="19"/>
          <w:szCs w:val="19"/>
          <w:spacing w:val="9"/>
        </w:rPr>
        <w:t>活性即可恢复。抗甲状腺的硫脲类药物，例</w:t>
      </w:r>
      <w:r>
        <w:rPr>
          <w:rFonts w:ascii="SimSun" w:hAnsi="SimSun" w:eastAsia="SimSun" w:cs="SimSun"/>
          <w:sz w:val="19"/>
          <w:szCs w:val="19"/>
          <w:spacing w:val="8"/>
        </w:rPr>
        <w:t>如硫氧嘧啶类的甲硫氧嘧啶、丙硫氧嘧</w:t>
      </w:r>
      <w:r>
        <w:rPr>
          <w:rFonts w:ascii="SimSun" w:hAnsi="SimSun" w:eastAsia="SimSun" w:cs="SimSun"/>
          <w:sz w:val="19"/>
          <w:szCs w:val="19"/>
        </w:rPr>
        <w:t xml:space="preserve"> </w:t>
      </w:r>
      <w:r>
        <w:rPr>
          <w:rFonts w:ascii="SimSun" w:hAnsi="SimSun" w:eastAsia="SimSun" w:cs="SimSun"/>
          <w:sz w:val="19"/>
          <w:szCs w:val="19"/>
          <w:spacing w:val="10"/>
        </w:rPr>
        <w:t>啶和咪唑类的甲巯咪唑、卡比马唑等、,都可以抑制</w:t>
      </w:r>
      <w:r>
        <w:rPr>
          <w:rFonts w:ascii="SimSun" w:hAnsi="SimSun" w:eastAsia="SimSun" w:cs="SimSun"/>
          <w:sz w:val="19"/>
          <w:szCs w:val="19"/>
        </w:rPr>
        <w:t>TPO</w:t>
      </w:r>
      <w:r>
        <w:rPr>
          <w:rFonts w:ascii="SimSun" w:hAnsi="SimSun" w:eastAsia="SimSun" w:cs="SimSun"/>
          <w:sz w:val="19"/>
          <w:szCs w:val="19"/>
          <w:spacing w:val="25"/>
        </w:rPr>
        <w:t xml:space="preserve"> </w:t>
      </w:r>
      <w:r>
        <w:rPr>
          <w:rFonts w:ascii="SimSun" w:hAnsi="SimSun" w:eastAsia="SimSun" w:cs="SimSun"/>
          <w:sz w:val="19"/>
          <w:szCs w:val="19"/>
          <w:spacing w:val="10"/>
        </w:rPr>
        <w:t>活性，因而能抑制</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10"/>
        </w:rPr>
        <w:t>的合成，临床</w:t>
      </w:r>
      <w:r>
        <w:rPr>
          <w:rFonts w:ascii="SimSun" w:hAnsi="SimSun" w:eastAsia="SimSun" w:cs="SimSun"/>
          <w:sz w:val="19"/>
          <w:szCs w:val="19"/>
          <w:spacing w:val="9"/>
        </w:rPr>
        <w:t>上常用</w:t>
      </w:r>
      <w:r>
        <w:rPr>
          <w:rFonts w:ascii="SimSun" w:hAnsi="SimSun" w:eastAsia="SimSun" w:cs="SimSun"/>
          <w:sz w:val="19"/>
          <w:szCs w:val="19"/>
        </w:rPr>
        <w:t xml:space="preserve"> </w:t>
      </w:r>
      <w:r>
        <w:rPr>
          <w:rFonts w:ascii="SimSun" w:hAnsi="SimSun" w:eastAsia="SimSun" w:cs="SimSun"/>
          <w:sz w:val="19"/>
          <w:szCs w:val="19"/>
          <w:spacing w:val="8"/>
        </w:rPr>
        <w:t>于治疗甲状腺功能亢进(甲亢)。</w:t>
      </w:r>
    </w:p>
    <w:p>
      <w:pPr>
        <w:ind w:left="1070" w:right="372" w:firstLine="389"/>
        <w:spacing w:before="110" w:line="276"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4"/>
        </w:rPr>
        <w:t>甲状腺激素的合成过程</w:t>
      </w:r>
      <w:r>
        <w:rPr>
          <w:rFonts w:ascii="SimSun" w:hAnsi="SimSun" w:eastAsia="SimSun" w:cs="SimSun"/>
          <w:sz w:val="19"/>
          <w:szCs w:val="19"/>
          <w:spacing w:val="3"/>
        </w:rPr>
        <w:t xml:space="preserve">  </w:t>
      </w:r>
      <w:r>
        <w:rPr>
          <w:rFonts w:ascii="SimSun" w:hAnsi="SimSun" w:eastAsia="SimSun" w:cs="SimSun"/>
          <w:sz w:val="19"/>
          <w:szCs w:val="19"/>
          <w:spacing w:val="4"/>
        </w:rPr>
        <w:t>甲状腺滤泡上皮细胞合成</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4"/>
        </w:rPr>
        <w:t>的过程可分为以下步骤：聚碘、碘的活</w:t>
      </w:r>
      <w:r>
        <w:rPr>
          <w:rFonts w:ascii="SimSun" w:hAnsi="SimSun" w:eastAsia="SimSun" w:cs="SimSun"/>
          <w:sz w:val="19"/>
          <w:szCs w:val="19"/>
        </w:rPr>
        <w:t xml:space="preserve"> </w:t>
      </w:r>
      <w:r>
        <w:rPr>
          <w:rFonts w:ascii="SimSun" w:hAnsi="SimSun" w:eastAsia="SimSun" w:cs="SimSun"/>
          <w:sz w:val="19"/>
          <w:szCs w:val="19"/>
          <w:spacing w:val="6"/>
        </w:rPr>
        <w:t>化、酪氨酸的碘化与碘化酪氨酸的缩合(图11-14</w:t>
      </w:r>
      <w:r>
        <w:rPr>
          <w:rFonts w:ascii="SimSun" w:hAnsi="SimSun" w:eastAsia="SimSun" w:cs="SimSun"/>
          <w:sz w:val="19"/>
          <w:szCs w:val="19"/>
          <w:spacing w:val="5"/>
        </w:rPr>
        <w:t>)</w:t>
      </w:r>
    </w:p>
    <w:p>
      <w:pPr>
        <w:ind w:left="1070" w:right="356" w:firstLine="419"/>
        <w:spacing w:before="159" w:line="309" w:lineRule="auto"/>
        <w:jc w:val="both"/>
        <w:rPr>
          <w:rFonts w:ascii="SimSun" w:hAnsi="SimSun" w:eastAsia="SimSun" w:cs="SimSun"/>
          <w:sz w:val="19"/>
          <w:szCs w:val="19"/>
        </w:rPr>
      </w:pPr>
      <w:r>
        <w:rPr>
          <w:rFonts w:ascii="SimSun" w:hAnsi="SimSun" w:eastAsia="SimSun" w:cs="SimSun"/>
          <w:sz w:val="19"/>
          <w:szCs w:val="19"/>
          <w:spacing w:val="7"/>
        </w:rPr>
        <w:t>(1)聚碘：生理情况下，甲状腺滤泡上皮细胞内I</w:t>
      </w:r>
      <w:r>
        <w:rPr>
          <w:rFonts w:ascii="SimSun" w:hAnsi="SimSun" w:eastAsia="SimSun" w:cs="SimSun"/>
          <w:sz w:val="19"/>
          <w:szCs w:val="19"/>
          <w:spacing w:val="17"/>
        </w:rPr>
        <w:t xml:space="preserve"> </w:t>
      </w:r>
      <w:r>
        <w:rPr>
          <w:rFonts w:ascii="SimSun" w:hAnsi="SimSun" w:eastAsia="SimSun" w:cs="SimSun"/>
          <w:sz w:val="19"/>
          <w:szCs w:val="19"/>
          <w:spacing w:val="7"/>
        </w:rPr>
        <w:t>的浓度约为血I</w:t>
      </w:r>
      <w:r>
        <w:rPr>
          <w:rFonts w:ascii="SimSun" w:hAnsi="SimSun" w:eastAsia="SimSun" w:cs="SimSun"/>
          <w:sz w:val="19"/>
          <w:szCs w:val="19"/>
          <w:spacing w:val="-12"/>
        </w:rPr>
        <w:t xml:space="preserve"> </w:t>
      </w:r>
      <w:r>
        <w:rPr>
          <w:rFonts w:ascii="SimSun" w:hAnsi="SimSun" w:eastAsia="SimSun" w:cs="SimSun"/>
          <w:sz w:val="19"/>
          <w:szCs w:val="19"/>
          <w:spacing w:val="7"/>
        </w:rPr>
        <w:t>浓度的30倍，因此，滤泡上皮</w:t>
      </w:r>
      <w:r>
        <w:rPr>
          <w:rFonts w:ascii="SimSun" w:hAnsi="SimSun" w:eastAsia="SimSun" w:cs="SimSun"/>
          <w:sz w:val="19"/>
          <w:szCs w:val="19"/>
        </w:rPr>
        <w:t xml:space="preserve"> </w:t>
      </w:r>
      <w:r>
        <w:rPr>
          <w:rFonts w:ascii="SimSun" w:hAnsi="SimSun" w:eastAsia="SimSun" w:cs="SimSun"/>
          <w:sz w:val="19"/>
          <w:szCs w:val="19"/>
          <w:spacing w:val="5"/>
        </w:rPr>
        <w:t>细胞摄取碘的过程是逆电-化学梯度进行的主动转运过程，称为碘捕获(</w:t>
      </w:r>
      <w:r>
        <w:rPr>
          <w:rFonts w:ascii="SimSun" w:hAnsi="SimSun" w:eastAsia="SimSun" w:cs="SimSun"/>
          <w:sz w:val="19"/>
          <w:szCs w:val="19"/>
        </w:rPr>
        <w:t>iodide</w:t>
      </w:r>
      <w:r>
        <w:rPr>
          <w:rFonts w:ascii="SimSun" w:hAnsi="SimSun" w:eastAsia="SimSun" w:cs="SimSun"/>
          <w:sz w:val="19"/>
          <w:szCs w:val="19"/>
          <w:spacing w:val="5"/>
        </w:rPr>
        <w:t xml:space="preserve"> </w:t>
      </w:r>
      <w:r>
        <w:rPr>
          <w:rFonts w:ascii="SimSun" w:hAnsi="SimSun" w:eastAsia="SimSun" w:cs="SimSun"/>
          <w:sz w:val="19"/>
          <w:szCs w:val="19"/>
        </w:rPr>
        <w:t>trap</w:t>
      </w:r>
      <w:r>
        <w:rPr>
          <w:rFonts w:ascii="SimSun" w:hAnsi="SimSun" w:eastAsia="SimSun" w:cs="SimSun"/>
          <w:sz w:val="19"/>
          <w:szCs w:val="19"/>
          <w:spacing w:val="5"/>
        </w:rPr>
        <w:t>)。</w:t>
      </w:r>
      <w:r>
        <w:rPr>
          <w:rFonts w:ascii="SimSun" w:hAnsi="SimSun" w:eastAsia="SimSun" w:cs="SimSun"/>
          <w:sz w:val="19"/>
          <w:szCs w:val="19"/>
          <w:spacing w:val="-42"/>
        </w:rPr>
        <w:t xml:space="preserve"> </w:t>
      </w:r>
      <w:r>
        <w:rPr>
          <w:rFonts w:ascii="SimSun" w:hAnsi="SimSun" w:eastAsia="SimSun" w:cs="SimSun"/>
          <w:sz w:val="19"/>
          <w:szCs w:val="19"/>
          <w:spacing w:val="5"/>
        </w:rPr>
        <w:t>碘捕获属于继</w:t>
      </w:r>
      <w:r>
        <w:rPr>
          <w:rFonts w:ascii="SimSun" w:hAnsi="SimSun" w:eastAsia="SimSun" w:cs="SimSun"/>
          <w:sz w:val="19"/>
          <w:szCs w:val="19"/>
        </w:rPr>
        <w:t xml:space="preserve"> </w:t>
      </w:r>
      <w:r>
        <w:rPr>
          <w:rFonts w:ascii="SimSun" w:hAnsi="SimSun" w:eastAsia="SimSun" w:cs="SimSun"/>
          <w:sz w:val="19"/>
          <w:szCs w:val="19"/>
        </w:rPr>
        <w:t>发性主动转运，是由位于滤泡上皮细胞基底膜的钠-碘</w:t>
      </w:r>
      <w:r>
        <w:rPr>
          <w:rFonts w:ascii="SimSun" w:hAnsi="SimSun" w:eastAsia="SimSun" w:cs="SimSun"/>
          <w:sz w:val="19"/>
          <w:szCs w:val="19"/>
          <w:spacing w:val="-1"/>
        </w:rPr>
        <w:t>同向转运体(</w:t>
      </w:r>
      <w:r>
        <w:rPr>
          <w:rFonts w:ascii="SimSun" w:hAnsi="SimSun" w:eastAsia="SimSun" w:cs="SimSun"/>
          <w:sz w:val="19"/>
          <w:szCs w:val="19"/>
        </w:rPr>
        <w:t>sodium</w:t>
      </w:r>
      <w:r>
        <w:rPr>
          <w:rFonts w:ascii="SimSun" w:hAnsi="SimSun" w:eastAsia="SimSun" w:cs="SimSun"/>
          <w:sz w:val="19"/>
          <w:szCs w:val="19"/>
          <w:spacing w:val="-1"/>
        </w:rPr>
        <w:t>-</w:t>
      </w:r>
      <w:r>
        <w:rPr>
          <w:rFonts w:ascii="SimSun" w:hAnsi="SimSun" w:eastAsia="SimSun" w:cs="SimSun"/>
          <w:sz w:val="19"/>
          <w:szCs w:val="19"/>
        </w:rPr>
        <w:t>iodide</w:t>
      </w:r>
      <w:r>
        <w:rPr>
          <w:rFonts w:ascii="SimSun" w:hAnsi="SimSun" w:eastAsia="SimSun" w:cs="SimSun"/>
          <w:sz w:val="19"/>
          <w:szCs w:val="19"/>
          <w:spacing w:val="10"/>
        </w:rPr>
        <w:t xml:space="preserve"> </w:t>
      </w:r>
      <w:r>
        <w:rPr>
          <w:rFonts w:ascii="SimSun" w:hAnsi="SimSun" w:eastAsia="SimSun" w:cs="SimSun"/>
          <w:sz w:val="19"/>
          <w:szCs w:val="19"/>
        </w:rPr>
        <w:t>symporter</w:t>
      </w:r>
      <w:r>
        <w:rPr>
          <w:rFonts w:ascii="SimSun" w:hAnsi="SimSun" w:eastAsia="SimSun" w:cs="SimSun"/>
          <w:sz w:val="19"/>
          <w:szCs w:val="19"/>
          <w:spacing w:val="-1"/>
        </w:rPr>
        <w:t>,</w:t>
      </w:r>
      <w:r>
        <w:rPr>
          <w:rFonts w:ascii="SimSun" w:hAnsi="SimSun" w:eastAsia="SimSun" w:cs="SimSun"/>
          <w:sz w:val="19"/>
          <w:szCs w:val="19"/>
        </w:rPr>
        <w:t>NIS</w:t>
      </w:r>
      <w:r>
        <w:rPr>
          <w:rFonts w:ascii="SimSun" w:hAnsi="SimSun" w:eastAsia="SimSun" w:cs="SimSun"/>
          <w:sz w:val="19"/>
          <w:szCs w:val="19"/>
          <w:spacing w:val="-1"/>
        </w:rPr>
        <w:t>)介</w:t>
      </w:r>
      <w:r>
        <w:rPr>
          <w:rFonts w:ascii="SimSun" w:hAnsi="SimSun" w:eastAsia="SimSun" w:cs="SimSun"/>
          <w:sz w:val="19"/>
          <w:szCs w:val="19"/>
          <w:spacing w:val="-23"/>
        </w:rPr>
        <w:t xml:space="preserve"> </w:t>
      </w:r>
      <w:r>
        <w:rPr>
          <w:rFonts w:ascii="SimSun" w:hAnsi="SimSun" w:eastAsia="SimSun" w:cs="SimSun"/>
          <w:sz w:val="19"/>
          <w:szCs w:val="19"/>
          <w:spacing w:val="-1"/>
        </w:rPr>
        <w:t>导</w:t>
      </w:r>
      <w:r>
        <w:rPr>
          <w:rFonts w:ascii="SimSun" w:hAnsi="SimSun" w:eastAsia="SimSun" w:cs="SimSun"/>
          <w:sz w:val="19"/>
          <w:szCs w:val="19"/>
        </w:rPr>
        <w:t xml:space="preserve"> </w:t>
      </w:r>
      <w:r>
        <w:rPr>
          <w:rFonts w:ascii="SimSun" w:hAnsi="SimSun" w:eastAsia="SimSun" w:cs="SimSun"/>
          <w:sz w:val="19"/>
          <w:szCs w:val="19"/>
          <w:spacing w:val="3"/>
        </w:rPr>
        <w:t>的。依赖钠泵活动所提供的势能，</w:t>
      </w:r>
      <w:r>
        <w:rPr>
          <w:rFonts w:ascii="SimSun" w:hAnsi="SimSun" w:eastAsia="SimSun" w:cs="SimSun"/>
          <w:sz w:val="19"/>
          <w:szCs w:val="19"/>
        </w:rPr>
        <w:t>NIS</w:t>
      </w:r>
      <w:r>
        <w:rPr>
          <w:rFonts w:ascii="SimSun" w:hAnsi="SimSun" w:eastAsia="SimSun" w:cs="SimSun"/>
          <w:sz w:val="19"/>
          <w:szCs w:val="19"/>
          <w:spacing w:val="-28"/>
        </w:rPr>
        <w:t xml:space="preserve"> </w:t>
      </w:r>
      <w:r>
        <w:rPr>
          <w:rFonts w:ascii="SimSun" w:hAnsi="SimSun" w:eastAsia="SimSun" w:cs="SimSun"/>
          <w:sz w:val="19"/>
          <w:szCs w:val="19"/>
          <w:spacing w:val="3"/>
        </w:rPr>
        <w:t>能</w:t>
      </w:r>
      <w:r>
        <w:rPr>
          <w:rFonts w:ascii="SimSun" w:hAnsi="SimSun" w:eastAsia="SimSun" w:cs="SimSun"/>
          <w:sz w:val="19"/>
          <w:szCs w:val="19"/>
          <w:spacing w:val="-22"/>
        </w:rPr>
        <w:t xml:space="preserve"> </w:t>
      </w:r>
      <w:r>
        <w:rPr>
          <w:rFonts w:ascii="SimSun" w:hAnsi="SimSun" w:eastAsia="SimSun" w:cs="SimSun"/>
          <w:sz w:val="19"/>
          <w:szCs w:val="19"/>
          <w:spacing w:val="3"/>
        </w:rPr>
        <w:t>以</w:t>
      </w:r>
      <w:r>
        <w:rPr>
          <w:rFonts w:ascii="SimSun" w:hAnsi="SimSun" w:eastAsia="SimSun" w:cs="SimSun"/>
          <w:sz w:val="19"/>
          <w:szCs w:val="19"/>
          <w:spacing w:val="-29"/>
        </w:rPr>
        <w:t xml:space="preserve"> </w:t>
      </w:r>
      <w:r>
        <w:rPr>
          <w:rFonts w:ascii="SimSun" w:hAnsi="SimSun" w:eastAsia="SimSun" w:cs="SimSun"/>
          <w:sz w:val="19"/>
          <w:szCs w:val="19"/>
          <w:spacing w:val="3"/>
        </w:rPr>
        <w:t>1T:2</w:t>
      </w:r>
      <w:r>
        <w:rPr>
          <w:rFonts w:ascii="SimSun" w:hAnsi="SimSun" w:eastAsia="SimSun" w:cs="SimSun"/>
          <w:sz w:val="19"/>
          <w:szCs w:val="19"/>
        </w:rPr>
        <w:t>Na</w:t>
      </w:r>
      <w:r>
        <w:rPr>
          <w:rFonts w:ascii="SimSun" w:hAnsi="SimSun" w:eastAsia="SimSun" w:cs="SimSun"/>
          <w:sz w:val="19"/>
          <w:szCs w:val="19"/>
          <w:spacing w:val="3"/>
        </w:rPr>
        <w:t>*</w:t>
      </w:r>
      <w:r>
        <w:rPr>
          <w:rFonts w:ascii="SimSun" w:hAnsi="SimSun" w:eastAsia="SimSun" w:cs="SimSun"/>
          <w:sz w:val="19"/>
          <w:szCs w:val="19"/>
          <w:spacing w:val="10"/>
        </w:rPr>
        <w:t xml:space="preserve"> </w:t>
      </w:r>
      <w:r>
        <w:rPr>
          <w:rFonts w:ascii="SimSun" w:hAnsi="SimSun" w:eastAsia="SimSun" w:cs="SimSun"/>
          <w:sz w:val="19"/>
          <w:szCs w:val="19"/>
          <w:spacing w:val="3"/>
        </w:rPr>
        <w:t>的比例和同向转运的方式将I</w:t>
      </w:r>
      <w:r>
        <w:rPr>
          <w:rFonts w:ascii="SimSun" w:hAnsi="SimSun" w:eastAsia="SimSun" w:cs="SimSun"/>
          <w:sz w:val="19"/>
          <w:szCs w:val="19"/>
          <w:spacing w:val="-12"/>
        </w:rPr>
        <w:t xml:space="preserve"> </w:t>
      </w:r>
      <w:r>
        <w:rPr>
          <w:rFonts w:ascii="SimSun" w:hAnsi="SimSun" w:eastAsia="SimSun" w:cs="SimSun"/>
          <w:sz w:val="19"/>
          <w:szCs w:val="19"/>
          <w:spacing w:val="3"/>
        </w:rPr>
        <w:t>转运进细胞内，然</w:t>
      </w:r>
      <w:r>
        <w:rPr>
          <w:rFonts w:ascii="SimSun" w:hAnsi="SimSun" w:eastAsia="SimSun" w:cs="SimSun"/>
          <w:sz w:val="19"/>
          <w:szCs w:val="19"/>
        </w:rPr>
        <w:t xml:space="preserve"> </w:t>
      </w:r>
      <w:r>
        <w:rPr>
          <w:rFonts w:ascii="SimSun" w:hAnsi="SimSun" w:eastAsia="SimSun" w:cs="SimSun"/>
          <w:sz w:val="19"/>
          <w:szCs w:val="19"/>
          <w:spacing w:val="11"/>
        </w:rPr>
        <w:t>后在细胞顶端膜的碘转运蛋白帮助下转运入滤泡腔中。钠泵抑制剂，如哇巴</w:t>
      </w:r>
      <w:r>
        <w:rPr>
          <w:rFonts w:ascii="SimSun" w:hAnsi="SimSun" w:eastAsia="SimSun" w:cs="SimSun"/>
          <w:sz w:val="19"/>
          <w:szCs w:val="19"/>
          <w:spacing w:val="10"/>
        </w:rPr>
        <w:t>因(</w:t>
      </w:r>
      <w:r>
        <w:rPr>
          <w:rFonts w:ascii="SimSun" w:hAnsi="SimSun" w:eastAsia="SimSun" w:cs="SimSun"/>
          <w:sz w:val="19"/>
          <w:szCs w:val="19"/>
        </w:rPr>
        <w:t>ouabain</w:t>
      </w:r>
      <w:r>
        <w:rPr>
          <w:rFonts w:ascii="SimSun" w:hAnsi="SimSun" w:eastAsia="SimSun" w:cs="SimSun"/>
          <w:sz w:val="19"/>
          <w:szCs w:val="19"/>
          <w:spacing w:val="10"/>
        </w:rPr>
        <w:t>)能抑制</w:t>
      </w:r>
      <w:r>
        <w:rPr>
          <w:rFonts w:ascii="SimSun" w:hAnsi="SimSun" w:eastAsia="SimSun" w:cs="SimSun"/>
          <w:sz w:val="19"/>
          <w:szCs w:val="19"/>
        </w:rPr>
        <w:t>NIS</w:t>
      </w:r>
      <w:r>
        <w:rPr>
          <w:rFonts w:ascii="SimSun" w:hAnsi="SimSun" w:eastAsia="SimSun" w:cs="SimSun"/>
          <w:sz w:val="19"/>
          <w:szCs w:val="19"/>
        </w:rPr>
        <w:t xml:space="preserve"> </w:t>
      </w:r>
      <w:r>
        <w:rPr>
          <w:rFonts w:ascii="SimSun" w:hAnsi="SimSun" w:eastAsia="SimSun" w:cs="SimSun"/>
          <w:sz w:val="19"/>
          <w:szCs w:val="19"/>
          <w:spacing w:val="13"/>
        </w:rPr>
        <w:t>活动，使甲状腺聚碘功能出现障碍。高氯酸根离子(</w:t>
      </w:r>
      <w:r>
        <w:rPr>
          <w:rFonts w:ascii="SimSun" w:hAnsi="SimSun" w:eastAsia="SimSun" w:cs="SimSun"/>
          <w:sz w:val="19"/>
          <w:szCs w:val="19"/>
        </w:rPr>
        <w:t>ClO</w:t>
      </w:r>
      <w:r>
        <w:rPr>
          <w:rFonts w:ascii="Calibri" w:hAnsi="Calibri" w:eastAsia="Calibri" w:cs="Calibri"/>
          <w:sz w:val="19"/>
          <w:szCs w:val="19"/>
          <w:spacing w:val="13"/>
        </w:rPr>
        <w:t>⁴</w:t>
      </w:r>
      <w:r>
        <w:rPr>
          <w:rFonts w:ascii="SimSun" w:hAnsi="SimSun" w:eastAsia="SimSun" w:cs="SimSun"/>
          <w:sz w:val="19"/>
          <w:szCs w:val="19"/>
          <w:spacing w:val="13"/>
        </w:rPr>
        <w:t>)、</w:t>
      </w:r>
      <w:r>
        <w:rPr>
          <w:rFonts w:ascii="SimSun" w:hAnsi="SimSun" w:eastAsia="SimSun" w:cs="SimSun"/>
          <w:sz w:val="19"/>
          <w:szCs w:val="19"/>
          <w:spacing w:val="110"/>
        </w:rPr>
        <w:t xml:space="preserve"> </w:t>
      </w:r>
      <w:r>
        <w:rPr>
          <w:rFonts w:ascii="SimSun" w:hAnsi="SimSun" w:eastAsia="SimSun" w:cs="SimSun"/>
          <w:sz w:val="19"/>
          <w:szCs w:val="19"/>
          <w:spacing w:val="13"/>
        </w:rPr>
        <w:t>硫氰酸根离子(</w:t>
      </w:r>
      <w:r>
        <w:rPr>
          <w:rFonts w:ascii="SimSun" w:hAnsi="SimSun" w:eastAsia="SimSun" w:cs="SimSun"/>
          <w:sz w:val="19"/>
          <w:szCs w:val="19"/>
        </w:rPr>
        <w:t>SCN</w:t>
      </w:r>
      <w:r>
        <w:rPr>
          <w:rFonts w:ascii="SimSun" w:hAnsi="SimSun" w:eastAsia="SimSun" w:cs="SimSun"/>
          <w:sz w:val="19"/>
          <w:szCs w:val="19"/>
          <w:spacing w:val="13"/>
        </w:rPr>
        <w:t>-)、</w:t>
      </w:r>
      <w:r>
        <w:rPr>
          <w:rFonts w:ascii="SimSun" w:hAnsi="SimSun" w:eastAsia="SimSun" w:cs="SimSun"/>
          <w:sz w:val="19"/>
          <w:szCs w:val="19"/>
          <w:spacing w:val="22"/>
        </w:rPr>
        <w:t xml:space="preserve"> </w:t>
      </w:r>
      <w:r>
        <w:rPr>
          <w:rFonts w:ascii="SimSun" w:hAnsi="SimSun" w:eastAsia="SimSun" w:cs="SimSun"/>
          <w:sz w:val="19"/>
          <w:szCs w:val="19"/>
          <w:spacing w:val="13"/>
        </w:rPr>
        <w:t>硝酸根离子</w:t>
      </w:r>
      <w:r>
        <w:rPr>
          <w:rFonts w:ascii="SimSun" w:hAnsi="SimSun" w:eastAsia="SimSun" w:cs="SimSun"/>
          <w:sz w:val="19"/>
          <w:szCs w:val="19"/>
        </w:rPr>
        <w:t xml:space="preserve"> </w:t>
      </w:r>
      <w:r>
        <w:rPr>
          <w:rFonts w:ascii="SimSun" w:hAnsi="SimSun" w:eastAsia="SimSun" w:cs="SimSun"/>
          <w:sz w:val="19"/>
          <w:szCs w:val="19"/>
          <w:spacing w:val="10"/>
        </w:rPr>
        <w:t>(</w:t>
      </w:r>
      <w:r>
        <w:rPr>
          <w:rFonts w:ascii="SimSun" w:hAnsi="SimSun" w:eastAsia="SimSun" w:cs="SimSun"/>
          <w:sz w:val="19"/>
          <w:szCs w:val="19"/>
        </w:rPr>
        <w:t>NO</w:t>
      </w:r>
      <w:r>
        <w:rPr>
          <w:rFonts w:ascii="Calibri" w:hAnsi="Calibri" w:eastAsia="Calibri" w:cs="Calibri"/>
          <w:sz w:val="19"/>
          <w:szCs w:val="19"/>
          <w:spacing w:val="10"/>
        </w:rPr>
        <w:t>₃⁻</w:t>
      </w:r>
      <w:r>
        <w:rPr>
          <w:rFonts w:ascii="SimSun" w:hAnsi="SimSun" w:eastAsia="SimSun" w:cs="SimSun"/>
          <w:sz w:val="19"/>
          <w:szCs w:val="19"/>
          <w:spacing w:val="10"/>
        </w:rPr>
        <w:t>)</w:t>
      </w:r>
      <w:r>
        <w:rPr>
          <w:rFonts w:ascii="SimSun" w:hAnsi="SimSun" w:eastAsia="SimSun" w:cs="SimSun"/>
          <w:sz w:val="19"/>
          <w:szCs w:val="19"/>
          <w:spacing w:val="61"/>
        </w:rPr>
        <w:t xml:space="preserve"> </w:t>
      </w:r>
      <w:r>
        <w:rPr>
          <w:rFonts w:ascii="SimSun" w:hAnsi="SimSun" w:eastAsia="SimSun" w:cs="SimSun"/>
          <w:sz w:val="19"/>
          <w:szCs w:val="19"/>
          <w:spacing w:val="10"/>
        </w:rPr>
        <w:t>等可以与I</w:t>
      </w:r>
      <w:r>
        <w:rPr>
          <w:rFonts w:ascii="SimSun" w:hAnsi="SimSun" w:eastAsia="SimSun" w:cs="SimSun"/>
          <w:sz w:val="19"/>
          <w:szCs w:val="19"/>
          <w:spacing w:val="-3"/>
        </w:rPr>
        <w:t xml:space="preserve"> </w:t>
      </w:r>
      <w:r>
        <w:rPr>
          <w:rFonts w:ascii="SimSun" w:hAnsi="SimSun" w:eastAsia="SimSun" w:cs="SimSun"/>
          <w:sz w:val="19"/>
          <w:szCs w:val="19"/>
          <w:spacing w:val="10"/>
        </w:rPr>
        <w:t>竞争</w:t>
      </w:r>
      <w:r>
        <w:rPr>
          <w:rFonts w:ascii="SimSun" w:hAnsi="SimSun" w:eastAsia="SimSun" w:cs="SimSun"/>
          <w:sz w:val="19"/>
          <w:szCs w:val="19"/>
        </w:rPr>
        <w:t>NIS</w:t>
      </w:r>
      <w:r>
        <w:rPr>
          <w:rFonts w:ascii="SimSun" w:hAnsi="SimSun" w:eastAsia="SimSun" w:cs="SimSun"/>
          <w:sz w:val="19"/>
          <w:szCs w:val="19"/>
          <w:spacing w:val="10"/>
        </w:rPr>
        <w:t>,</w:t>
      </w:r>
      <w:r>
        <w:rPr>
          <w:rFonts w:ascii="SimSun" w:hAnsi="SimSun" w:eastAsia="SimSun" w:cs="SimSun"/>
          <w:sz w:val="19"/>
          <w:szCs w:val="19"/>
          <w:spacing w:val="-53"/>
        </w:rPr>
        <w:t xml:space="preserve"> </w:t>
      </w:r>
      <w:r>
        <w:rPr>
          <w:rFonts w:ascii="SimSun" w:hAnsi="SimSun" w:eastAsia="SimSun" w:cs="SimSun"/>
          <w:sz w:val="19"/>
          <w:szCs w:val="19"/>
          <w:spacing w:val="10"/>
        </w:rPr>
        <w:t>因此也能抑制聚碘。顶端膜的碘转运蛋白，如</w:t>
      </w:r>
      <w:r>
        <w:rPr>
          <w:rFonts w:ascii="SimSun" w:hAnsi="SimSun" w:eastAsia="SimSun" w:cs="SimSun"/>
          <w:sz w:val="19"/>
          <w:szCs w:val="19"/>
        </w:rPr>
        <w:t>Pendrin</w:t>
      </w:r>
      <w:r>
        <w:rPr>
          <w:rFonts w:ascii="SimSun" w:hAnsi="SimSun" w:eastAsia="SimSun" w:cs="SimSun"/>
          <w:sz w:val="19"/>
          <w:szCs w:val="19"/>
          <w:spacing w:val="10"/>
        </w:rPr>
        <w:t>蛋白基因发生突</w:t>
      </w:r>
      <w:r>
        <w:rPr>
          <w:rFonts w:ascii="SimSun" w:hAnsi="SimSun" w:eastAsia="SimSun" w:cs="SimSun"/>
          <w:sz w:val="19"/>
          <w:szCs w:val="19"/>
        </w:rPr>
        <w:t xml:space="preserve"> </w:t>
      </w:r>
      <w:r>
        <w:rPr>
          <w:rFonts w:ascii="SimSun" w:hAnsi="SimSun" w:eastAsia="SimSun" w:cs="SimSun"/>
          <w:sz w:val="19"/>
          <w:szCs w:val="19"/>
          <w:spacing w:val="8"/>
        </w:rPr>
        <w:t>变，影响碘转运可致</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8"/>
        </w:rPr>
        <w:t>合成障碍。在临床上，常用放射碘示踪法检查甲状腺的聚碘能力及其</w:t>
      </w:r>
      <w:r>
        <w:rPr>
          <w:rFonts w:ascii="SimSun" w:hAnsi="SimSun" w:eastAsia="SimSun" w:cs="SimSun"/>
          <w:sz w:val="19"/>
          <w:szCs w:val="19"/>
          <w:spacing w:val="7"/>
        </w:rPr>
        <w:t>功能状</w:t>
      </w:r>
      <w:r>
        <w:rPr>
          <w:rFonts w:ascii="SimSun" w:hAnsi="SimSun" w:eastAsia="SimSun" w:cs="SimSun"/>
          <w:sz w:val="19"/>
          <w:szCs w:val="19"/>
        </w:rPr>
        <w:t xml:space="preserve"> </w:t>
      </w:r>
      <w:r>
        <w:rPr>
          <w:rFonts w:ascii="SimSun" w:hAnsi="SimSun" w:eastAsia="SimSun" w:cs="SimSun"/>
          <w:sz w:val="19"/>
          <w:szCs w:val="19"/>
          <w:spacing w:val="-2"/>
        </w:rPr>
        <w:t>态，甲状腺功能亢进时，摄取碘的能力增强，功能减退时则相反。</w:t>
      </w:r>
    </w:p>
    <w:p>
      <w:pPr>
        <w:ind w:left="1070" w:right="358" w:firstLine="419"/>
        <w:spacing w:before="101" w:line="288" w:lineRule="auto"/>
        <w:jc w:val="both"/>
        <w:rPr>
          <w:rFonts w:ascii="SimSun" w:hAnsi="SimSun" w:eastAsia="SimSun" w:cs="SimSun"/>
          <w:sz w:val="19"/>
          <w:szCs w:val="19"/>
        </w:rPr>
      </w:pPr>
      <w:r>
        <w:rPr>
          <w:rFonts w:ascii="SimSun" w:hAnsi="SimSun" w:eastAsia="SimSun" w:cs="SimSun"/>
          <w:sz w:val="19"/>
          <w:szCs w:val="19"/>
          <w:spacing w:val="8"/>
        </w:rPr>
        <w:t>(2)碘的活化：滤泡上皮细胞顶端膜微绒毛与滤泡腔的交界处富含过氧化物酶(</w:t>
      </w:r>
      <w:r>
        <w:rPr>
          <w:rFonts w:ascii="SimSun" w:hAnsi="SimSun" w:eastAsia="SimSun" w:cs="SimSun"/>
          <w:sz w:val="19"/>
          <w:szCs w:val="19"/>
        </w:rPr>
        <w:t>TPO</w:t>
      </w:r>
      <w:r>
        <w:rPr>
          <w:rFonts w:ascii="SimSun" w:hAnsi="SimSun" w:eastAsia="SimSun" w:cs="SimSun"/>
          <w:sz w:val="19"/>
          <w:szCs w:val="19"/>
          <w:spacing w:val="8"/>
        </w:rPr>
        <w:t>),</w:t>
      </w:r>
      <w:r>
        <w:rPr>
          <w:rFonts w:ascii="SimSun" w:hAnsi="SimSun" w:eastAsia="SimSun" w:cs="SimSun"/>
          <w:sz w:val="19"/>
          <w:szCs w:val="19"/>
          <w:spacing w:val="71"/>
        </w:rPr>
        <w:t xml:space="preserve"> </w:t>
      </w:r>
      <w:r>
        <w:rPr>
          <w:rFonts w:ascii="SimSun" w:hAnsi="SimSun" w:eastAsia="SimSun" w:cs="SimSun"/>
          <w:sz w:val="19"/>
          <w:szCs w:val="19"/>
          <w:spacing w:val="8"/>
        </w:rPr>
        <w:t>是碘活化</w:t>
      </w:r>
      <w:r>
        <w:rPr>
          <w:rFonts w:ascii="SimSun" w:hAnsi="SimSun" w:eastAsia="SimSun" w:cs="SimSun"/>
          <w:sz w:val="19"/>
          <w:szCs w:val="19"/>
        </w:rPr>
        <w:t xml:space="preserve"> </w:t>
      </w:r>
      <w:r>
        <w:rPr>
          <w:rFonts w:ascii="SimSun" w:hAnsi="SimSun" w:eastAsia="SimSun" w:cs="SimSun"/>
          <w:sz w:val="19"/>
          <w:szCs w:val="19"/>
          <w:spacing w:val="3"/>
        </w:rPr>
        <w:t>的部位。在H</w:t>
      </w:r>
      <w:r>
        <w:rPr>
          <w:rFonts w:ascii="Calibri" w:hAnsi="Calibri" w:eastAsia="Calibri" w:cs="Calibri"/>
          <w:sz w:val="19"/>
          <w:szCs w:val="19"/>
          <w:spacing w:val="3"/>
        </w:rPr>
        <w:t>₂</w:t>
      </w:r>
      <w:r>
        <w:rPr>
          <w:rFonts w:ascii="SimSun" w:hAnsi="SimSun" w:eastAsia="SimSun" w:cs="SimSun"/>
          <w:sz w:val="19"/>
          <w:szCs w:val="19"/>
          <w:spacing w:val="3"/>
        </w:rPr>
        <w:t>O</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存在的条件下，细胞内聚集的无机碘Ⅱ在</w:t>
      </w:r>
      <w:r>
        <w:rPr>
          <w:rFonts w:ascii="SimSun" w:hAnsi="SimSun" w:eastAsia="SimSun" w:cs="SimSun"/>
          <w:sz w:val="19"/>
          <w:szCs w:val="19"/>
        </w:rPr>
        <w:t>TPO</w:t>
      </w:r>
      <w:r>
        <w:rPr>
          <w:rFonts w:ascii="SimSun" w:hAnsi="SimSun" w:eastAsia="SimSun" w:cs="SimSun"/>
          <w:sz w:val="19"/>
          <w:szCs w:val="19"/>
          <w:spacing w:val="56"/>
        </w:rPr>
        <w:t xml:space="preserve"> </w:t>
      </w:r>
      <w:r>
        <w:rPr>
          <w:rFonts w:ascii="SimSun" w:hAnsi="SimSun" w:eastAsia="SimSun" w:cs="SimSun"/>
          <w:sz w:val="19"/>
          <w:szCs w:val="19"/>
          <w:spacing w:val="3"/>
        </w:rPr>
        <w:t>的作用下，被活</w:t>
      </w:r>
      <w:r>
        <w:rPr>
          <w:rFonts w:ascii="SimSun" w:hAnsi="SimSun" w:eastAsia="SimSun" w:cs="SimSun"/>
          <w:sz w:val="19"/>
          <w:szCs w:val="19"/>
          <w:spacing w:val="2"/>
        </w:rPr>
        <w:t>化为有机碘Ⅱ°。如果</w:t>
      </w:r>
      <w:r>
        <w:rPr>
          <w:rFonts w:ascii="SimSun" w:hAnsi="SimSun" w:eastAsia="SimSun" w:cs="SimSun"/>
          <w:sz w:val="19"/>
          <w:szCs w:val="19"/>
        </w:rPr>
        <w:t xml:space="preserve"> </w:t>
      </w:r>
      <w:r>
        <w:rPr>
          <w:rFonts w:ascii="SimSun" w:hAnsi="SimSun" w:eastAsia="SimSun" w:cs="SimSun"/>
          <w:sz w:val="19"/>
          <w:szCs w:val="19"/>
        </w:rPr>
        <w:t>TPO</w:t>
      </w:r>
      <w:r>
        <w:rPr>
          <w:rFonts w:ascii="SimSun" w:hAnsi="SimSun" w:eastAsia="SimSun" w:cs="SimSun"/>
          <w:sz w:val="19"/>
          <w:szCs w:val="19"/>
          <w:spacing w:val="5"/>
        </w:rPr>
        <w:t xml:space="preserve"> </w:t>
      </w:r>
      <w:r>
        <w:rPr>
          <w:rFonts w:ascii="SimSun" w:hAnsi="SimSun" w:eastAsia="SimSun" w:cs="SimSun"/>
          <w:sz w:val="19"/>
          <w:szCs w:val="19"/>
          <w:spacing w:val="1"/>
        </w:rPr>
        <w:t>生成障碍，影响碘的活化，</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1"/>
        </w:rPr>
        <w:t>的合成发生障碍，可引起甲状腺肿或甲状腺功能减</w:t>
      </w:r>
      <w:r>
        <w:rPr>
          <w:rFonts w:ascii="SimSun" w:hAnsi="SimSun" w:eastAsia="SimSun" w:cs="SimSun"/>
          <w:sz w:val="19"/>
          <w:szCs w:val="19"/>
        </w:rPr>
        <w:t>退。</w:t>
      </w:r>
    </w:p>
    <w:p>
      <w:pPr>
        <w:ind w:left="1070" w:right="324" w:firstLine="419"/>
        <w:spacing w:before="104" w:line="266" w:lineRule="auto"/>
        <w:jc w:val="both"/>
        <w:rPr>
          <w:rFonts w:ascii="SimSun" w:hAnsi="SimSun" w:eastAsia="SimSun" w:cs="SimSun"/>
          <w:sz w:val="19"/>
          <w:szCs w:val="19"/>
        </w:rPr>
      </w:pPr>
      <w:r>
        <w:rPr>
          <w:rFonts w:ascii="SimSun" w:hAnsi="SimSun" w:eastAsia="SimSun" w:cs="SimSun"/>
          <w:sz w:val="19"/>
          <w:szCs w:val="19"/>
          <w:spacing w:val="5"/>
        </w:rPr>
        <w:t>(3)酪氨酸的碘化：酪氨酸的碘化(</w:t>
      </w:r>
      <w:r>
        <w:rPr>
          <w:rFonts w:ascii="SimSun" w:hAnsi="SimSun" w:eastAsia="SimSun" w:cs="SimSun"/>
          <w:sz w:val="19"/>
          <w:szCs w:val="19"/>
        </w:rPr>
        <w:t>iodination</w:t>
      </w:r>
      <w:r>
        <w:rPr>
          <w:rFonts w:ascii="SimSun" w:hAnsi="SimSun" w:eastAsia="SimSun" w:cs="SimSun"/>
          <w:sz w:val="19"/>
          <w:szCs w:val="19"/>
          <w:spacing w:val="5"/>
        </w:rPr>
        <w:t>)是</w:t>
      </w:r>
      <w:r>
        <w:rPr>
          <w:rFonts w:ascii="SimSun" w:hAnsi="SimSun" w:eastAsia="SimSun" w:cs="SimSun"/>
          <w:sz w:val="19"/>
          <w:szCs w:val="19"/>
          <w:spacing w:val="-22"/>
        </w:rPr>
        <w:t xml:space="preserve"> </w:t>
      </w:r>
      <w:r>
        <w:rPr>
          <w:rFonts w:ascii="SimSun" w:hAnsi="SimSun" w:eastAsia="SimSun" w:cs="SimSun"/>
          <w:sz w:val="19"/>
          <w:szCs w:val="19"/>
        </w:rPr>
        <w:t>TG</w:t>
      </w:r>
      <w:r>
        <w:rPr>
          <w:rFonts w:ascii="SimSun" w:hAnsi="SimSun" w:eastAsia="SimSun" w:cs="SimSun"/>
          <w:sz w:val="19"/>
          <w:szCs w:val="19"/>
          <w:spacing w:val="20"/>
        </w:rPr>
        <w:t xml:space="preserve"> </w:t>
      </w:r>
      <w:r>
        <w:rPr>
          <w:rFonts w:ascii="SimSun" w:hAnsi="SimSun" w:eastAsia="SimSun" w:cs="SimSun"/>
          <w:sz w:val="19"/>
          <w:szCs w:val="19"/>
          <w:spacing w:val="5"/>
        </w:rPr>
        <w:t>分子上酪氨酸残基苯环上的氢在</w:t>
      </w:r>
      <w:r>
        <w:rPr>
          <w:rFonts w:ascii="SimSun" w:hAnsi="SimSun" w:eastAsia="SimSun" w:cs="SimSun"/>
          <w:sz w:val="19"/>
          <w:szCs w:val="19"/>
          <w:spacing w:val="-45"/>
        </w:rPr>
        <w:t xml:space="preserve"> </w:t>
      </w:r>
      <w:r>
        <w:rPr>
          <w:rFonts w:ascii="SimSun" w:hAnsi="SimSun" w:eastAsia="SimSun" w:cs="SimSun"/>
          <w:sz w:val="19"/>
          <w:szCs w:val="19"/>
        </w:rPr>
        <w:t>TPO</w:t>
      </w:r>
      <w:r>
        <w:rPr>
          <w:rFonts w:ascii="SimSun" w:hAnsi="SimSun" w:eastAsia="SimSun" w:cs="SimSun"/>
          <w:sz w:val="19"/>
          <w:szCs w:val="19"/>
          <w:spacing w:val="25"/>
        </w:rPr>
        <w:t xml:space="preserve"> </w:t>
      </w:r>
      <w:r>
        <w:rPr>
          <w:rFonts w:ascii="SimSun" w:hAnsi="SimSun" w:eastAsia="SimSun" w:cs="SimSun"/>
          <w:sz w:val="19"/>
          <w:szCs w:val="19"/>
          <w:spacing w:val="5"/>
        </w:rPr>
        <w:t>催</w:t>
      </w:r>
      <w:r>
        <w:rPr>
          <w:rFonts w:ascii="SimSun" w:hAnsi="SimSun" w:eastAsia="SimSun" w:cs="SimSun"/>
          <w:sz w:val="19"/>
          <w:szCs w:val="19"/>
          <w:spacing w:val="-31"/>
        </w:rPr>
        <w:t xml:space="preserve"> </w:t>
      </w:r>
      <w:r>
        <w:rPr>
          <w:rFonts w:ascii="SimSun" w:hAnsi="SimSun" w:eastAsia="SimSun" w:cs="SimSun"/>
          <w:sz w:val="19"/>
          <w:szCs w:val="19"/>
          <w:spacing w:val="5"/>
        </w:rPr>
        <w:t>化</w:t>
      </w:r>
      <w:r>
        <w:rPr>
          <w:rFonts w:ascii="SimSun" w:hAnsi="SimSun" w:eastAsia="SimSun" w:cs="SimSun"/>
          <w:sz w:val="19"/>
          <w:szCs w:val="19"/>
        </w:rPr>
        <w:t xml:space="preserve"> </w:t>
      </w:r>
      <w:r>
        <w:rPr>
          <w:rFonts w:ascii="SimSun" w:hAnsi="SimSun" w:eastAsia="SimSun" w:cs="SimSun"/>
          <w:sz w:val="19"/>
          <w:szCs w:val="19"/>
          <w:spacing w:val="14"/>
        </w:rPr>
        <w:t>下被活化碘取代的过程。如果只取代苯环3位上的H*,</w:t>
      </w:r>
      <w:r>
        <w:rPr>
          <w:rFonts w:ascii="SimSun" w:hAnsi="SimSun" w:eastAsia="SimSun" w:cs="SimSun"/>
          <w:sz w:val="19"/>
          <w:szCs w:val="19"/>
          <w:spacing w:val="-35"/>
        </w:rPr>
        <w:t xml:space="preserve"> </w:t>
      </w:r>
      <w:r>
        <w:rPr>
          <w:rFonts w:ascii="SimSun" w:hAnsi="SimSun" w:eastAsia="SimSun" w:cs="SimSun"/>
          <w:sz w:val="19"/>
          <w:szCs w:val="19"/>
          <w:spacing w:val="14"/>
        </w:rPr>
        <w:t>则生成一碘酪氨酸(</w:t>
      </w:r>
      <w:r>
        <w:rPr>
          <w:rFonts w:ascii="SimSun" w:hAnsi="SimSun" w:eastAsia="SimSun" w:cs="SimSun"/>
          <w:sz w:val="19"/>
          <w:szCs w:val="19"/>
        </w:rPr>
        <w:t>monoiodotyrosine</w:t>
      </w:r>
      <w:r>
        <w:rPr>
          <w:rFonts w:ascii="SimSun" w:hAnsi="SimSun" w:eastAsia="SimSun" w:cs="SimSun"/>
          <w:sz w:val="19"/>
          <w:szCs w:val="19"/>
          <w:spacing w:val="14"/>
        </w:rPr>
        <w:t>,</w:t>
      </w:r>
      <w:r>
        <w:rPr>
          <w:rFonts w:ascii="SimSun" w:hAnsi="SimSun" w:eastAsia="SimSun" w:cs="SimSun"/>
          <w:sz w:val="19"/>
          <w:szCs w:val="19"/>
        </w:rPr>
        <w:t>MIT</w:t>
      </w:r>
      <w:r>
        <w:rPr>
          <w:rFonts w:ascii="SimSun" w:hAnsi="SimSun" w:eastAsia="SimSun" w:cs="SimSun"/>
          <w:sz w:val="19"/>
          <w:szCs w:val="19"/>
          <w:spacing w:val="14"/>
        </w:rPr>
        <w:t>);</w:t>
      </w:r>
    </w:p>
    <w:p>
      <w:pPr>
        <w:ind w:left="1070"/>
        <w:spacing w:before="109" w:line="215" w:lineRule="auto"/>
        <w:rPr>
          <w:rFonts w:ascii="SimSun" w:hAnsi="SimSun" w:eastAsia="SimSun" w:cs="SimSun"/>
          <w:sz w:val="19"/>
          <w:szCs w:val="19"/>
        </w:rPr>
      </w:pPr>
      <w:r>
        <w:rPr>
          <w:rFonts w:ascii="SimSun" w:hAnsi="SimSun" w:eastAsia="SimSun" w:cs="SimSun"/>
          <w:sz w:val="19"/>
          <w:szCs w:val="19"/>
          <w:spacing w:val="9"/>
        </w:rPr>
        <w:t>如果取代苯环3,5位上的H*,</w:t>
      </w:r>
      <w:r>
        <w:rPr>
          <w:rFonts w:ascii="SimSun" w:hAnsi="SimSun" w:eastAsia="SimSun" w:cs="SimSun"/>
          <w:sz w:val="19"/>
          <w:szCs w:val="19"/>
          <w:spacing w:val="-47"/>
        </w:rPr>
        <w:t xml:space="preserve"> </w:t>
      </w:r>
      <w:r>
        <w:rPr>
          <w:rFonts w:ascii="SimSun" w:hAnsi="SimSun" w:eastAsia="SimSun" w:cs="SimSun"/>
          <w:sz w:val="19"/>
          <w:szCs w:val="19"/>
          <w:spacing w:val="9"/>
        </w:rPr>
        <w:t>则生成二碘酪氨酸(</w:t>
      </w:r>
      <w:r>
        <w:rPr>
          <w:rFonts w:ascii="SimSun" w:hAnsi="SimSun" w:eastAsia="SimSun" w:cs="SimSun"/>
          <w:sz w:val="19"/>
          <w:szCs w:val="19"/>
        </w:rPr>
        <w:t>diodotyrosine</w:t>
      </w:r>
      <w:r>
        <w:rPr>
          <w:rFonts w:ascii="SimSun" w:hAnsi="SimSun" w:eastAsia="SimSun" w:cs="SimSun"/>
          <w:sz w:val="19"/>
          <w:szCs w:val="19"/>
          <w:spacing w:val="9"/>
        </w:rPr>
        <w:t>,</w:t>
      </w:r>
      <w:r>
        <w:rPr>
          <w:rFonts w:ascii="SimSun" w:hAnsi="SimSun" w:eastAsia="SimSun" w:cs="SimSun"/>
          <w:sz w:val="19"/>
          <w:szCs w:val="19"/>
        </w:rPr>
        <w:t>DIT</w:t>
      </w:r>
      <w:r>
        <w:rPr>
          <w:rFonts w:ascii="SimSun" w:hAnsi="SimSun" w:eastAsia="SimSun" w:cs="SimSun"/>
          <w:sz w:val="19"/>
          <w:szCs w:val="19"/>
          <w:spacing w:val="8"/>
        </w:rPr>
        <w:t>)。</w:t>
      </w:r>
    </w:p>
    <w:p>
      <w:pPr>
        <w:ind w:left="1489"/>
        <w:spacing w:before="107" w:line="184" w:lineRule="auto"/>
        <w:rPr>
          <w:rFonts w:ascii="SimSun" w:hAnsi="SimSun" w:eastAsia="SimSun" w:cs="SimSun"/>
          <w:sz w:val="19"/>
          <w:szCs w:val="19"/>
        </w:rPr>
      </w:pPr>
      <w:r>
        <w:pict>
          <v:shape id="_x0000_s171" style="position:absolute;margin-left:21.0016pt;margin-top:8.65796pt;mso-position-vertical-relative:text;mso-position-horizontal-relative:text;width:20.95pt;height:13.8pt;z-index:25242726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0071D4"/>
                      <w:spacing w:val="-5"/>
                    </w:rPr>
                    <w:t>0</w:t>
                  </w:r>
                  <w:r>
                    <w:rPr>
                      <w:rFonts w:ascii="SimSun" w:hAnsi="SimSun" w:eastAsia="SimSun" w:cs="SimSun"/>
                      <w:sz w:val="19"/>
                      <w:szCs w:val="19"/>
                      <w:color w:val="0071D4"/>
                      <w:spacing w:val="14"/>
                    </w:rPr>
                    <w:t xml:space="preserve"> </w:t>
                  </w:r>
                  <w:r>
                    <w:rPr>
                      <w:rFonts w:ascii="SimSun" w:hAnsi="SimSun" w:eastAsia="SimSun" w:cs="SimSun"/>
                      <w:sz w:val="19"/>
                      <w:szCs w:val="19"/>
                      <w:color w:val="0071D4"/>
                      <w:spacing w:val="-5"/>
                    </w:rPr>
                    <w:t>记</w:t>
                  </w:r>
                </w:p>
              </w:txbxContent>
            </v:textbox>
          </v:shape>
        </w:pict>
      </w:r>
      <w:r>
        <w:rPr>
          <w:rFonts w:ascii="SimSun" w:hAnsi="SimSun" w:eastAsia="SimSun" w:cs="SimSun"/>
          <w:sz w:val="19"/>
          <w:szCs w:val="19"/>
        </w:rPr>
        <w:t>(4)缩合：</w:t>
      </w:r>
      <w:r>
        <w:rPr>
          <w:rFonts w:ascii="SimSun" w:hAnsi="SimSun" w:eastAsia="SimSun" w:cs="SimSun"/>
          <w:sz w:val="19"/>
          <w:szCs w:val="19"/>
          <w:spacing w:val="-1"/>
        </w:rPr>
        <w:t>缩合(</w:t>
      </w:r>
      <w:r>
        <w:rPr>
          <w:rFonts w:ascii="SimSun" w:hAnsi="SimSun" w:eastAsia="SimSun" w:cs="SimSun"/>
          <w:sz w:val="19"/>
          <w:szCs w:val="19"/>
        </w:rPr>
        <w:t>condensation</w:t>
      </w:r>
      <w:r>
        <w:rPr>
          <w:rFonts w:ascii="SimSun" w:hAnsi="SimSun" w:eastAsia="SimSun" w:cs="SimSun"/>
          <w:sz w:val="19"/>
          <w:szCs w:val="19"/>
          <w:spacing w:val="-1"/>
        </w:rPr>
        <w:t>,或耦联</w:t>
      </w:r>
      <w:r>
        <w:rPr>
          <w:rFonts w:ascii="SimSun" w:hAnsi="SimSun" w:eastAsia="SimSun" w:cs="SimSun"/>
          <w:sz w:val="19"/>
          <w:szCs w:val="19"/>
        </w:rPr>
        <w:t>coupling</w:t>
      </w:r>
      <w:r>
        <w:rPr>
          <w:rFonts w:ascii="SimSun" w:hAnsi="SimSun" w:eastAsia="SimSun" w:cs="SimSun"/>
          <w:sz w:val="19"/>
          <w:szCs w:val="19"/>
          <w:spacing w:val="-1"/>
        </w:rPr>
        <w:t>)是</w:t>
      </w:r>
      <w:r>
        <w:rPr>
          <w:rFonts w:ascii="SimSun" w:hAnsi="SimSun" w:eastAsia="SimSun" w:cs="SimSun"/>
          <w:sz w:val="19"/>
          <w:szCs w:val="19"/>
          <w:spacing w:val="-38"/>
        </w:rPr>
        <w:t xml:space="preserve"> </w:t>
      </w:r>
      <w:r>
        <w:rPr>
          <w:rFonts w:ascii="SimSun" w:hAnsi="SimSun" w:eastAsia="SimSun" w:cs="SimSun"/>
          <w:sz w:val="19"/>
          <w:szCs w:val="19"/>
          <w:spacing w:val="-1"/>
        </w:rPr>
        <w:t>在</w:t>
      </w:r>
      <w:r>
        <w:rPr>
          <w:rFonts w:ascii="SimSun" w:hAnsi="SimSun" w:eastAsia="SimSun" w:cs="SimSun"/>
          <w:sz w:val="19"/>
          <w:szCs w:val="19"/>
        </w:rPr>
        <w:t>TPO</w:t>
      </w:r>
      <w:r>
        <w:rPr>
          <w:rFonts w:ascii="SimSun" w:hAnsi="SimSun" w:eastAsia="SimSun" w:cs="SimSun"/>
          <w:sz w:val="19"/>
          <w:szCs w:val="19"/>
          <w:spacing w:val="25"/>
        </w:rPr>
        <w:t xml:space="preserve"> </w:t>
      </w:r>
      <w:r>
        <w:rPr>
          <w:rFonts w:ascii="SimSun" w:hAnsi="SimSun" w:eastAsia="SimSun" w:cs="SimSun"/>
          <w:sz w:val="19"/>
          <w:szCs w:val="19"/>
          <w:spacing w:val="-1"/>
        </w:rPr>
        <w:t>催化下，同一</w:t>
      </w:r>
      <w:r>
        <w:rPr>
          <w:rFonts w:ascii="SimSun" w:hAnsi="SimSun" w:eastAsia="SimSun" w:cs="SimSun"/>
          <w:sz w:val="19"/>
          <w:szCs w:val="19"/>
        </w:rPr>
        <w:t>TG</w:t>
      </w:r>
      <w:r>
        <w:rPr>
          <w:rFonts w:ascii="SimSun" w:hAnsi="SimSun" w:eastAsia="SimSun" w:cs="SimSun"/>
          <w:sz w:val="19"/>
          <w:szCs w:val="19"/>
          <w:spacing w:val="10"/>
        </w:rPr>
        <w:t xml:space="preserve"> </w:t>
      </w:r>
      <w:r>
        <w:rPr>
          <w:rFonts w:ascii="SimSun" w:hAnsi="SimSun" w:eastAsia="SimSun" w:cs="SimSun"/>
          <w:sz w:val="19"/>
          <w:szCs w:val="19"/>
          <w:spacing w:val="-1"/>
        </w:rPr>
        <w:t>分子内的</w:t>
      </w:r>
      <w:r>
        <w:rPr>
          <w:rFonts w:ascii="SimSun" w:hAnsi="SimSun" w:eastAsia="SimSun" w:cs="SimSun"/>
          <w:sz w:val="19"/>
          <w:szCs w:val="19"/>
        </w:rPr>
        <w:t>MIT</w:t>
      </w:r>
      <w:r>
        <w:rPr>
          <w:rFonts w:ascii="SimSun" w:hAnsi="SimSun" w:eastAsia="SimSun" w:cs="SimSun"/>
          <w:sz w:val="19"/>
          <w:szCs w:val="19"/>
          <w:spacing w:val="-8"/>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DIT</w:t>
      </w:r>
      <w:r>
        <w:rPr>
          <w:rFonts w:ascii="SimSun" w:hAnsi="SimSun" w:eastAsia="SimSun" w:cs="SimSun"/>
          <w:sz w:val="19"/>
          <w:szCs w:val="19"/>
          <w:spacing w:val="-16"/>
        </w:rPr>
        <w:t xml:space="preserve"> </w:t>
      </w:r>
      <w:r>
        <w:rPr>
          <w:rFonts w:ascii="SimSun" w:hAnsi="SimSun" w:eastAsia="SimSun" w:cs="SimSun"/>
          <w:sz w:val="19"/>
          <w:szCs w:val="19"/>
          <w:spacing w:val="-1"/>
        </w:rPr>
        <w:t>分</w:t>
      </w:r>
    </w:p>
    <w:p>
      <w:pPr>
        <w:sectPr>
          <w:type w:val="continuous"/>
          <w:pgSz w:w="11280" w:h="15940"/>
          <w:pgMar w:top="788" w:right="630" w:bottom="400" w:left="599" w:header="0" w:footer="0" w:gutter="0"/>
          <w:cols w:equalWidth="0" w:num="1">
            <w:col w:w="10050" w:space="0"/>
          </w:cols>
        </w:sectPr>
        <w:rPr/>
      </w:pPr>
    </w:p>
    <w:p>
      <w:pPr>
        <w:ind w:right="271"/>
        <w:spacing w:before="40" w:line="222" w:lineRule="auto"/>
        <w:jc w:val="right"/>
        <w:rPr>
          <w:rFonts w:ascii="SimSun" w:hAnsi="SimSun" w:eastAsia="SimSun" w:cs="SimSun"/>
          <w:sz w:val="20"/>
          <w:szCs w:val="20"/>
        </w:rPr>
      </w:pPr>
      <w:r>
        <w:drawing>
          <wp:anchor distT="0" distB="0" distL="0" distR="0" simplePos="0" relativeHeight="252439552" behindDoc="0" locked="0" layoutInCell="0" allowOverlap="1">
            <wp:simplePos x="0" y="0"/>
            <wp:positionH relativeFrom="page">
              <wp:posOffset>6197612</wp:posOffset>
            </wp:positionH>
            <wp:positionV relativeFrom="page">
              <wp:posOffset>9321763</wp:posOffset>
            </wp:positionV>
            <wp:extent cx="533413" cy="438177"/>
            <wp:effectExtent l="0" t="0" r="0" b="0"/>
            <wp:wrapNone/>
            <wp:docPr id="222" name="IM 222"/>
            <wp:cNvGraphicFramePr/>
            <a:graphic>
              <a:graphicData uri="http://schemas.openxmlformats.org/drawingml/2006/picture">
                <pic:pic>
                  <pic:nvPicPr>
                    <pic:cNvPr id="222" name="IM 222"/>
                    <pic:cNvPicPr/>
                  </pic:nvPicPr>
                  <pic:blipFill>
                    <a:blip r:embed="rId238"/>
                    <a:stretch>
                      <a:fillRect/>
                    </a:stretch>
                  </pic:blipFill>
                  <pic:spPr>
                    <a:xfrm rot="0">
                      <a:off x="0" y="0"/>
                      <a:ext cx="533413" cy="438177"/>
                    </a:xfrm>
                    <a:prstGeom prst="rect">
                      <a:avLst/>
                    </a:prstGeom>
                  </pic:spPr>
                </pic:pic>
              </a:graphicData>
            </a:graphic>
          </wp:anchor>
        </w:drawing>
      </w:r>
      <w:r>
        <w:rPr>
          <w:rFonts w:ascii="SimHei" w:hAnsi="SimHei" w:eastAsia="SimHei" w:cs="SimHei"/>
          <w:sz w:val="20"/>
          <w:szCs w:val="20"/>
          <w:color w:val="0A2B51"/>
          <w:spacing w:val="-14"/>
        </w:rPr>
        <w:t>第十一章</w:t>
      </w:r>
      <w:r>
        <w:rPr>
          <w:rFonts w:ascii="SimHei" w:hAnsi="SimHei" w:eastAsia="SimHei" w:cs="SimHei"/>
          <w:sz w:val="20"/>
          <w:szCs w:val="20"/>
          <w:color w:val="0A2B51"/>
          <w:spacing w:val="65"/>
        </w:rPr>
        <w:t xml:space="preserve"> </w:t>
      </w:r>
      <w:r>
        <w:rPr>
          <w:rFonts w:ascii="SimHei" w:hAnsi="SimHei" w:eastAsia="SimHei" w:cs="SimHei"/>
          <w:sz w:val="20"/>
          <w:szCs w:val="20"/>
          <w:color w:val="0A2B51"/>
          <w:spacing w:val="-14"/>
        </w:rPr>
        <w:t>内</w:t>
      </w:r>
      <w:r>
        <w:rPr>
          <w:rFonts w:ascii="SimHei" w:hAnsi="SimHei" w:eastAsia="SimHei" w:cs="SimHei"/>
          <w:sz w:val="20"/>
          <w:szCs w:val="20"/>
          <w:color w:val="0A2B51"/>
          <w:spacing w:val="61"/>
        </w:rPr>
        <w:t xml:space="preserve"> </w:t>
      </w:r>
      <w:r>
        <w:rPr>
          <w:rFonts w:ascii="SimHei" w:hAnsi="SimHei" w:eastAsia="SimHei" w:cs="SimHei"/>
          <w:sz w:val="20"/>
          <w:szCs w:val="20"/>
          <w:color w:val="0A2B51"/>
          <w:spacing w:val="-14"/>
        </w:rPr>
        <w:t>分</w:t>
      </w:r>
      <w:r>
        <w:rPr>
          <w:rFonts w:ascii="SimHei" w:hAnsi="SimHei" w:eastAsia="SimHei" w:cs="SimHei"/>
          <w:sz w:val="20"/>
          <w:szCs w:val="20"/>
          <w:color w:val="0A2B51"/>
          <w:spacing w:val="62"/>
        </w:rPr>
        <w:t xml:space="preserve"> </w:t>
      </w:r>
      <w:r>
        <w:rPr>
          <w:rFonts w:ascii="SimHei" w:hAnsi="SimHei" w:eastAsia="SimHei" w:cs="SimHei"/>
          <w:sz w:val="20"/>
          <w:szCs w:val="20"/>
          <w:color w:val="0A2B51"/>
          <w:spacing w:val="-14"/>
        </w:rPr>
        <w:t>泌</w:t>
      </w:r>
      <w:r>
        <w:rPr>
          <w:rFonts w:ascii="SimHei" w:hAnsi="SimHei" w:eastAsia="SimHei" w:cs="SimHei"/>
          <w:sz w:val="20"/>
          <w:szCs w:val="20"/>
          <w:color w:val="0A2B51"/>
          <w:spacing w:val="8"/>
        </w:rPr>
        <w:t xml:space="preserve">      </w:t>
      </w:r>
      <w:r>
        <w:rPr>
          <w:rFonts w:ascii="SimSun" w:hAnsi="SimSun" w:eastAsia="SimSun" w:cs="SimSun"/>
          <w:sz w:val="20"/>
          <w:szCs w:val="20"/>
          <w:b/>
          <w:bCs/>
          <w:spacing w:val="-14"/>
          <w:position w:val="-1"/>
        </w:rPr>
        <w:t>375</w:t>
      </w:r>
    </w:p>
    <w:p>
      <w:pPr>
        <w:rPr/>
      </w:pPr>
      <w:r/>
    </w:p>
    <w:p>
      <w:pPr>
        <w:spacing w:line="111" w:lineRule="exact"/>
        <w:rPr/>
      </w:pPr>
      <w:r/>
    </w:p>
    <w:p>
      <w:pPr>
        <w:sectPr>
          <w:pgSz w:w="11280" w:h="15940"/>
          <w:pgMar w:top="816" w:right="603" w:bottom="400" w:left="870" w:header="0" w:footer="0" w:gutter="0"/>
          <w:cols w:equalWidth="0" w:num="1">
            <w:col w:w="9807" w:space="0"/>
          </w:cols>
        </w:sectPr>
        <w:rPr/>
      </w:pPr>
    </w:p>
    <w:p>
      <w:pPr>
        <w:ind w:firstLine="1159"/>
        <w:spacing w:line="5699" w:lineRule="exact"/>
        <w:textAlignment w:val="center"/>
        <w:rPr/>
      </w:pPr>
      <w:r>
        <w:drawing>
          <wp:inline distT="0" distB="0" distL="0" distR="0">
            <wp:extent cx="4006870" cy="3619489"/>
            <wp:effectExtent l="0" t="0" r="0" b="0"/>
            <wp:docPr id="223" name="IM 223"/>
            <wp:cNvGraphicFramePr/>
            <a:graphic>
              <a:graphicData uri="http://schemas.openxmlformats.org/drawingml/2006/picture">
                <pic:pic>
                  <pic:nvPicPr>
                    <pic:cNvPr id="223" name="IM 223"/>
                    <pic:cNvPicPr/>
                  </pic:nvPicPr>
                  <pic:blipFill>
                    <a:blip r:embed="rId239"/>
                    <a:stretch>
                      <a:fillRect/>
                    </a:stretch>
                  </pic:blipFill>
                  <pic:spPr>
                    <a:xfrm rot="0">
                      <a:off x="0" y="0"/>
                      <a:ext cx="4006870" cy="36194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36F76"/>
          <w:spacing w:val="-1"/>
        </w:rPr>
        <w:t>kkyx2018</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83"/>
        <w:spacing w:before="36" w:line="215" w:lineRule="auto"/>
        <w:rPr>
          <w:rFonts w:ascii="SimSun" w:hAnsi="SimSun" w:eastAsia="SimSun" w:cs="SimSun"/>
          <w:sz w:val="11"/>
          <w:szCs w:val="11"/>
        </w:rPr>
      </w:pPr>
      <w:r>
        <w:rPr>
          <w:rFonts w:ascii="SimSun" w:hAnsi="SimSun" w:eastAsia="SimSun" w:cs="SimSun"/>
          <w:sz w:val="11"/>
          <w:szCs w:val="11"/>
          <w:spacing w:val="-2"/>
        </w:rPr>
        <w:t>晤kkyx2018</w:t>
      </w:r>
    </w:p>
    <w:p>
      <w:pPr>
        <w:sectPr>
          <w:type w:val="continuous"/>
          <w:pgSz w:w="11280" w:h="15940"/>
          <w:pgMar w:top="816" w:right="603" w:bottom="400" w:left="870" w:header="0" w:footer="0" w:gutter="0"/>
          <w:cols w:equalWidth="0" w:num="3">
            <w:col w:w="7970" w:space="100"/>
            <w:col w:w="917" w:space="100"/>
            <w:col w:w="720" w:space="0"/>
          </w:cols>
        </w:sectPr>
        <w:rPr/>
      </w:pPr>
    </w:p>
    <w:p>
      <w:pPr>
        <w:ind w:left="2932"/>
        <w:spacing w:before="225" w:line="222" w:lineRule="auto"/>
        <w:rPr>
          <w:rFonts w:ascii="SimHei" w:hAnsi="SimHei" w:eastAsia="SimHei" w:cs="SimHei"/>
          <w:sz w:val="20"/>
          <w:szCs w:val="20"/>
        </w:rPr>
      </w:pPr>
      <w:r>
        <w:rPr>
          <w:rFonts w:ascii="SimHei" w:hAnsi="SimHei" w:eastAsia="SimHei" w:cs="SimHei"/>
          <w:sz w:val="20"/>
          <w:szCs w:val="20"/>
          <w:b/>
          <w:bCs/>
          <w:spacing w:val="-18"/>
        </w:rPr>
        <w:t>图11-14</w:t>
      </w:r>
      <w:r>
        <w:rPr>
          <w:rFonts w:ascii="SimHei" w:hAnsi="SimHei" w:eastAsia="SimHei" w:cs="SimHei"/>
          <w:sz w:val="20"/>
          <w:szCs w:val="20"/>
          <w:spacing w:val="71"/>
        </w:rPr>
        <w:t xml:space="preserve"> </w:t>
      </w:r>
      <w:r>
        <w:rPr>
          <w:rFonts w:ascii="SimHei" w:hAnsi="SimHei" w:eastAsia="SimHei" w:cs="SimHei"/>
          <w:sz w:val="20"/>
          <w:szCs w:val="20"/>
          <w:b/>
          <w:bCs/>
          <w:spacing w:val="-18"/>
        </w:rPr>
        <w:t>甲状腺激素的合成与分泌</w:t>
      </w:r>
    </w:p>
    <w:p>
      <w:pPr>
        <w:ind w:left="1100"/>
        <w:spacing w:before="29" w:line="280" w:lineRule="exact"/>
        <w:rPr>
          <w:rFonts w:ascii="SimSun" w:hAnsi="SimSun" w:eastAsia="SimSun" w:cs="SimSun"/>
          <w:sz w:val="20"/>
          <w:szCs w:val="20"/>
        </w:rPr>
      </w:pPr>
      <w:r>
        <w:rPr>
          <w:rFonts w:ascii="SimSun" w:hAnsi="SimSun" w:eastAsia="SimSun" w:cs="SimSun"/>
          <w:sz w:val="20"/>
          <w:szCs w:val="20"/>
          <w:spacing w:val="-16"/>
          <w:w w:val="97"/>
          <w:position w:val="5"/>
        </w:rPr>
        <w:t>①</w:t>
      </w:r>
      <w:r>
        <w:rPr>
          <w:rFonts w:ascii="Times New Roman" w:hAnsi="Times New Roman" w:eastAsia="Times New Roman" w:cs="Times New Roman"/>
          <w:sz w:val="20"/>
          <w:szCs w:val="20"/>
          <w:spacing w:val="-16"/>
          <w:w w:val="97"/>
          <w:position w:val="5"/>
        </w:rPr>
        <w:t>TG</w:t>
      </w:r>
      <w:r>
        <w:rPr>
          <w:rFonts w:ascii="Times New Roman" w:hAnsi="Times New Roman" w:eastAsia="Times New Roman" w:cs="Times New Roman"/>
          <w:sz w:val="20"/>
          <w:szCs w:val="20"/>
          <w:spacing w:val="7"/>
          <w:position w:val="5"/>
        </w:rPr>
        <w:t xml:space="preserve"> </w:t>
      </w:r>
      <w:r>
        <w:rPr>
          <w:rFonts w:ascii="SimSun" w:hAnsi="SimSun" w:eastAsia="SimSun" w:cs="SimSun"/>
          <w:sz w:val="20"/>
          <w:szCs w:val="20"/>
          <w:spacing w:val="-16"/>
          <w:w w:val="97"/>
          <w:position w:val="5"/>
        </w:rPr>
        <w:t>在滤泡上皮细胞合成后分泌到滤泡腔；②滤泡上皮细胞基底膜的</w:t>
      </w:r>
      <w:r>
        <w:rPr>
          <w:rFonts w:ascii="Times New Roman" w:hAnsi="Times New Roman" w:eastAsia="Times New Roman" w:cs="Times New Roman"/>
          <w:sz w:val="20"/>
          <w:szCs w:val="20"/>
          <w:spacing w:val="-16"/>
          <w:w w:val="97"/>
          <w:position w:val="5"/>
        </w:rPr>
        <w:t>NIS</w:t>
      </w:r>
      <w:r>
        <w:rPr>
          <w:rFonts w:ascii="Times New Roman" w:hAnsi="Times New Roman" w:eastAsia="Times New Roman" w:cs="Times New Roman"/>
          <w:sz w:val="20"/>
          <w:szCs w:val="20"/>
          <w:spacing w:val="-30"/>
          <w:position w:val="5"/>
        </w:rPr>
        <w:t xml:space="preserve"> </w:t>
      </w:r>
      <w:r>
        <w:rPr>
          <w:rFonts w:ascii="SimSun" w:hAnsi="SimSun" w:eastAsia="SimSun" w:cs="SimSun"/>
          <w:sz w:val="20"/>
          <w:szCs w:val="20"/>
          <w:spacing w:val="-16"/>
          <w:w w:val="97"/>
          <w:position w:val="5"/>
        </w:rPr>
        <w:t>介导的继</w:t>
      </w:r>
    </w:p>
    <w:p>
      <w:pPr>
        <w:ind w:left="1100"/>
        <w:spacing w:line="217" w:lineRule="auto"/>
        <w:rPr>
          <w:rFonts w:ascii="SimSun" w:hAnsi="SimSun" w:eastAsia="SimSun" w:cs="SimSun"/>
          <w:sz w:val="20"/>
          <w:szCs w:val="20"/>
        </w:rPr>
      </w:pPr>
      <w:r>
        <w:rPr>
          <w:rFonts w:ascii="SimSun" w:hAnsi="SimSun" w:eastAsia="SimSun" w:cs="SimSun"/>
          <w:sz w:val="20"/>
          <w:szCs w:val="20"/>
          <w:spacing w:val="-15"/>
        </w:rPr>
        <w:t>发性主动转运将I</w:t>
      </w:r>
      <w:r>
        <w:rPr>
          <w:rFonts w:ascii="SimSun" w:hAnsi="SimSun" w:eastAsia="SimSun" w:cs="SimSun"/>
          <w:sz w:val="20"/>
          <w:szCs w:val="20"/>
          <w:spacing w:val="-17"/>
        </w:rPr>
        <w:t xml:space="preserve"> </w:t>
      </w:r>
      <w:r>
        <w:rPr>
          <w:rFonts w:ascii="SimSun" w:hAnsi="SimSun" w:eastAsia="SimSun" w:cs="SimSun"/>
          <w:sz w:val="20"/>
          <w:szCs w:val="20"/>
          <w:spacing w:val="-15"/>
        </w:rPr>
        <w:t>转运进细胞内；③I被TPO</w:t>
      </w:r>
      <w:r>
        <w:rPr>
          <w:rFonts w:ascii="SimSun" w:hAnsi="SimSun" w:eastAsia="SimSun" w:cs="SimSun"/>
          <w:sz w:val="20"/>
          <w:szCs w:val="20"/>
          <w:spacing w:val="-25"/>
        </w:rPr>
        <w:t xml:space="preserve"> </w:t>
      </w:r>
      <w:r>
        <w:rPr>
          <w:rFonts w:ascii="SimSun" w:hAnsi="SimSun" w:eastAsia="SimSun" w:cs="SimSun"/>
          <w:sz w:val="20"/>
          <w:szCs w:val="20"/>
          <w:spacing w:val="-15"/>
        </w:rPr>
        <w:t>活化；④TG分子上酪氨酸残基经TPO</w:t>
      </w:r>
    </w:p>
    <w:p>
      <w:pPr>
        <w:ind w:left="1100"/>
        <w:spacing w:before="45" w:line="216" w:lineRule="auto"/>
        <w:rPr>
          <w:rFonts w:ascii="SimSun" w:hAnsi="SimSun" w:eastAsia="SimSun" w:cs="SimSun"/>
          <w:sz w:val="20"/>
          <w:szCs w:val="20"/>
        </w:rPr>
      </w:pPr>
      <w:r>
        <w:rPr>
          <w:rFonts w:ascii="SimSun" w:hAnsi="SimSun" w:eastAsia="SimSun" w:cs="SimSun"/>
          <w:sz w:val="20"/>
          <w:szCs w:val="20"/>
          <w:spacing w:val="-10"/>
        </w:rPr>
        <w:t>作用被碘化为MIT</w:t>
      </w:r>
      <w:r>
        <w:rPr>
          <w:rFonts w:ascii="SimSun" w:hAnsi="SimSun" w:eastAsia="SimSun" w:cs="SimSun"/>
          <w:sz w:val="20"/>
          <w:szCs w:val="20"/>
          <w:spacing w:val="-48"/>
        </w:rPr>
        <w:t xml:space="preserve"> </w:t>
      </w:r>
      <w:r>
        <w:rPr>
          <w:rFonts w:ascii="SimSun" w:hAnsi="SimSun" w:eastAsia="SimSun" w:cs="SimSun"/>
          <w:sz w:val="20"/>
          <w:szCs w:val="20"/>
          <w:spacing w:val="-10"/>
        </w:rPr>
        <w:t>和DIT,继续缩合生成T</w:t>
      </w:r>
      <w:r>
        <w:rPr>
          <w:rFonts w:ascii="Calibri" w:hAnsi="Calibri" w:eastAsia="Calibri" w:cs="Calibri"/>
          <w:sz w:val="20"/>
          <w:szCs w:val="20"/>
          <w:spacing w:val="-10"/>
        </w:rPr>
        <w:t>₄</w:t>
      </w:r>
      <w:r>
        <w:rPr>
          <w:rFonts w:ascii="Calibri" w:hAnsi="Calibri" w:eastAsia="Calibri" w:cs="Calibri"/>
          <w:sz w:val="20"/>
          <w:szCs w:val="20"/>
          <w:spacing w:val="19"/>
        </w:rPr>
        <w:t xml:space="preserve"> </w:t>
      </w:r>
      <w:r>
        <w:rPr>
          <w:rFonts w:ascii="SimSun" w:hAnsi="SimSun" w:eastAsia="SimSun" w:cs="SimSun"/>
          <w:sz w:val="20"/>
          <w:szCs w:val="20"/>
          <w:spacing w:val="-10"/>
        </w:rPr>
        <w:t>和T</w:t>
      </w:r>
      <w:r>
        <w:rPr>
          <w:rFonts w:ascii="Calibri" w:hAnsi="Calibri" w:eastAsia="Calibri" w:cs="Calibri"/>
          <w:sz w:val="20"/>
          <w:szCs w:val="20"/>
          <w:spacing w:val="-10"/>
        </w:rPr>
        <w:t>₃</w:t>
      </w:r>
      <w:r>
        <w:rPr>
          <w:rFonts w:ascii="Calibri" w:hAnsi="Calibri" w:eastAsia="Calibri" w:cs="Calibri"/>
          <w:sz w:val="20"/>
          <w:szCs w:val="20"/>
          <w:spacing w:val="-5"/>
        </w:rPr>
        <w:t xml:space="preserve"> </w:t>
      </w:r>
      <w:r>
        <w:rPr>
          <w:rFonts w:ascii="SimSun" w:hAnsi="SimSun" w:eastAsia="SimSun" w:cs="SimSun"/>
          <w:sz w:val="20"/>
          <w:szCs w:val="20"/>
          <w:spacing w:val="-10"/>
        </w:rPr>
        <w:t>;⑤在TSH</w:t>
      </w:r>
      <w:r>
        <w:rPr>
          <w:rFonts w:ascii="SimSun" w:hAnsi="SimSun" w:eastAsia="SimSun" w:cs="SimSun"/>
          <w:sz w:val="20"/>
          <w:szCs w:val="20"/>
          <w:spacing w:val="-35"/>
        </w:rPr>
        <w:t xml:space="preserve"> </w:t>
      </w:r>
      <w:r>
        <w:rPr>
          <w:rFonts w:ascii="SimSun" w:hAnsi="SimSun" w:eastAsia="SimSun" w:cs="SimSun"/>
          <w:sz w:val="20"/>
          <w:szCs w:val="20"/>
          <w:spacing w:val="-10"/>
        </w:rPr>
        <w:t>刺激下，滤泡上皮细胞</w:t>
      </w:r>
    </w:p>
    <w:p>
      <w:pPr>
        <w:ind w:left="1100"/>
        <w:spacing w:before="46" w:line="216" w:lineRule="auto"/>
        <w:rPr>
          <w:rFonts w:ascii="SimSun" w:hAnsi="SimSun" w:eastAsia="SimSun" w:cs="SimSun"/>
          <w:sz w:val="20"/>
          <w:szCs w:val="20"/>
        </w:rPr>
      </w:pPr>
      <w:r>
        <w:rPr>
          <w:rFonts w:ascii="SimSun" w:hAnsi="SimSun" w:eastAsia="SimSun" w:cs="SimSun"/>
          <w:sz w:val="20"/>
          <w:szCs w:val="20"/>
          <w:spacing w:val="-14"/>
        </w:rPr>
        <w:t>吞饮含TG</w:t>
      </w:r>
      <w:r>
        <w:rPr>
          <w:rFonts w:ascii="SimSun" w:hAnsi="SimSun" w:eastAsia="SimSun" w:cs="SimSun"/>
          <w:sz w:val="20"/>
          <w:szCs w:val="20"/>
          <w:spacing w:val="-15"/>
        </w:rPr>
        <w:t xml:space="preserve"> </w:t>
      </w:r>
      <w:r>
        <w:rPr>
          <w:rFonts w:ascii="SimSun" w:hAnsi="SimSun" w:eastAsia="SimSun" w:cs="SimSun"/>
          <w:sz w:val="20"/>
          <w:szCs w:val="20"/>
          <w:spacing w:val="-14"/>
        </w:rPr>
        <w:t>的胶质滴，溶酶体蛋白酶水</w:t>
      </w:r>
      <w:r>
        <w:rPr>
          <w:rFonts w:ascii="SimSun" w:hAnsi="SimSun" w:eastAsia="SimSun" w:cs="SimSun"/>
          <w:sz w:val="20"/>
          <w:szCs w:val="20"/>
          <w:spacing w:val="-15"/>
        </w:rPr>
        <w:t>解</w:t>
      </w:r>
      <w:r>
        <w:rPr>
          <w:rFonts w:ascii="SimSun" w:hAnsi="SimSun" w:eastAsia="SimSun" w:cs="SimSun"/>
          <w:sz w:val="20"/>
          <w:szCs w:val="20"/>
          <w:spacing w:val="-14"/>
        </w:rPr>
        <w:t>TG</w:t>
      </w:r>
      <w:r>
        <w:rPr>
          <w:rFonts w:ascii="SimSun" w:hAnsi="SimSun" w:eastAsia="SimSun" w:cs="SimSun"/>
          <w:sz w:val="20"/>
          <w:szCs w:val="20"/>
          <w:spacing w:val="-15"/>
        </w:rPr>
        <w:t>,释放T</w:t>
      </w:r>
      <w:r>
        <w:rPr>
          <w:rFonts w:ascii="Calibri" w:hAnsi="Calibri" w:eastAsia="Calibri" w:cs="Calibri"/>
          <w:sz w:val="20"/>
          <w:szCs w:val="20"/>
          <w:spacing w:val="-15"/>
        </w:rPr>
        <w:t>₄</w:t>
      </w:r>
      <w:r>
        <w:rPr>
          <w:rFonts w:ascii="SimSun" w:hAnsi="SimSun" w:eastAsia="SimSun" w:cs="SimSun"/>
          <w:sz w:val="20"/>
          <w:szCs w:val="20"/>
          <w:spacing w:val="-15"/>
        </w:rPr>
        <w:t>、T</w:t>
      </w:r>
      <w:r>
        <w:rPr>
          <w:rFonts w:ascii="Calibri" w:hAnsi="Calibri" w:eastAsia="Calibri" w:cs="Calibri"/>
          <w:sz w:val="20"/>
          <w:szCs w:val="20"/>
          <w:spacing w:val="-15"/>
        </w:rPr>
        <w:t>₃</w:t>
      </w:r>
      <w:r>
        <w:rPr>
          <w:rFonts w:ascii="Calibri" w:hAnsi="Calibri" w:eastAsia="Calibri" w:cs="Calibri"/>
          <w:sz w:val="20"/>
          <w:szCs w:val="20"/>
          <w:spacing w:val="-3"/>
        </w:rPr>
        <w:t xml:space="preserve"> </w:t>
      </w:r>
      <w:r>
        <w:rPr>
          <w:rFonts w:ascii="SimSun" w:hAnsi="SimSun" w:eastAsia="SimSun" w:cs="SimSun"/>
          <w:sz w:val="20"/>
          <w:szCs w:val="20"/>
          <w:spacing w:val="-15"/>
        </w:rPr>
        <w:t>以及</w:t>
      </w:r>
      <w:r>
        <w:rPr>
          <w:rFonts w:ascii="SimSun" w:hAnsi="SimSun" w:eastAsia="SimSun" w:cs="SimSun"/>
          <w:sz w:val="20"/>
          <w:szCs w:val="20"/>
          <w:spacing w:val="-14"/>
        </w:rPr>
        <w:t>MIT</w:t>
      </w:r>
      <w:r>
        <w:rPr>
          <w:rFonts w:ascii="SimSun" w:hAnsi="SimSun" w:eastAsia="SimSun" w:cs="SimSun"/>
          <w:sz w:val="20"/>
          <w:szCs w:val="20"/>
          <w:spacing w:val="-58"/>
        </w:rPr>
        <w:t xml:space="preserve"> </w:t>
      </w:r>
      <w:r>
        <w:rPr>
          <w:rFonts w:ascii="SimSun" w:hAnsi="SimSun" w:eastAsia="SimSun" w:cs="SimSun"/>
          <w:sz w:val="20"/>
          <w:szCs w:val="20"/>
          <w:spacing w:val="-15"/>
        </w:rPr>
        <w:t>和</w:t>
      </w:r>
      <w:r>
        <w:rPr>
          <w:rFonts w:ascii="SimSun" w:hAnsi="SimSun" w:eastAsia="SimSun" w:cs="SimSun"/>
          <w:sz w:val="20"/>
          <w:szCs w:val="20"/>
          <w:spacing w:val="-14"/>
        </w:rPr>
        <w:t>DIT</w:t>
      </w:r>
      <w:r>
        <w:rPr>
          <w:rFonts w:ascii="SimSun" w:hAnsi="SimSun" w:eastAsia="SimSun" w:cs="SimSun"/>
          <w:sz w:val="20"/>
          <w:szCs w:val="20"/>
          <w:spacing w:val="-15"/>
        </w:rPr>
        <w:t>;⑥T</w:t>
      </w:r>
      <w:r>
        <w:rPr>
          <w:rFonts w:ascii="Calibri" w:hAnsi="Calibri" w:eastAsia="Calibri" w:cs="Calibri"/>
          <w:sz w:val="20"/>
          <w:szCs w:val="20"/>
          <w:spacing w:val="-15"/>
        </w:rPr>
        <w:t>₄</w:t>
      </w:r>
      <w:r>
        <w:rPr>
          <w:rFonts w:ascii="SimSun" w:hAnsi="SimSun" w:eastAsia="SimSun" w:cs="SimSun"/>
          <w:sz w:val="20"/>
          <w:szCs w:val="20"/>
          <w:spacing w:val="-15"/>
        </w:rPr>
        <w:t>、T</w:t>
      </w:r>
      <w:r>
        <w:rPr>
          <w:rFonts w:ascii="Calibri" w:hAnsi="Calibri" w:eastAsia="Calibri" w:cs="Calibri"/>
          <w:sz w:val="20"/>
          <w:szCs w:val="20"/>
          <w:spacing w:val="-15"/>
        </w:rPr>
        <w:t>₃</w:t>
      </w:r>
      <w:r>
        <w:rPr>
          <w:rFonts w:ascii="Calibri" w:hAnsi="Calibri" w:eastAsia="Calibri" w:cs="Calibri"/>
          <w:sz w:val="20"/>
          <w:szCs w:val="20"/>
          <w:spacing w:val="-23"/>
        </w:rPr>
        <w:t xml:space="preserve"> </w:t>
      </w:r>
      <w:r>
        <w:rPr>
          <w:rFonts w:ascii="SimSun" w:hAnsi="SimSun" w:eastAsia="SimSun" w:cs="SimSun"/>
          <w:sz w:val="20"/>
          <w:szCs w:val="20"/>
          <w:spacing w:val="-15"/>
        </w:rPr>
        <w:t>分</w:t>
      </w:r>
    </w:p>
    <w:p>
      <w:pPr>
        <w:ind w:left="1100"/>
        <w:spacing w:before="46" w:line="217" w:lineRule="auto"/>
        <w:rPr>
          <w:rFonts w:ascii="SimSun" w:hAnsi="SimSun" w:eastAsia="SimSun" w:cs="SimSun"/>
          <w:sz w:val="20"/>
          <w:szCs w:val="20"/>
        </w:rPr>
      </w:pPr>
      <w:r>
        <w:rPr>
          <w:rFonts w:ascii="SimSun" w:hAnsi="SimSun" w:eastAsia="SimSun" w:cs="SimSun"/>
          <w:sz w:val="20"/>
          <w:szCs w:val="20"/>
          <w:spacing w:val="-21"/>
          <w:w w:val="94"/>
        </w:rPr>
        <w:t>泌释放入血；⑦脱碘，碘回收</w:t>
      </w:r>
    </w:p>
    <w:p>
      <w:pPr>
        <w:ind w:left="1100"/>
        <w:spacing w:before="57" w:line="232" w:lineRule="auto"/>
        <w:rPr>
          <w:rFonts w:ascii="SimSun" w:hAnsi="SimSun" w:eastAsia="SimSun" w:cs="SimSun"/>
          <w:sz w:val="20"/>
          <w:szCs w:val="20"/>
        </w:rPr>
      </w:pPr>
      <w:r>
        <w:rPr>
          <w:rFonts w:ascii="SimSun" w:hAnsi="SimSun" w:eastAsia="SimSun" w:cs="SimSun"/>
          <w:sz w:val="20"/>
          <w:szCs w:val="20"/>
          <w:spacing w:val="-17"/>
        </w:rPr>
        <w:t>TG:甲状腺球蛋白；TPO:甲状腺过氧化物酶；NIS:钠</w:t>
      </w:r>
      <w:r>
        <w:rPr>
          <w:rFonts w:ascii="SimSun" w:hAnsi="SimSun" w:eastAsia="SimSun" w:cs="SimSun"/>
          <w:sz w:val="20"/>
          <w:szCs w:val="20"/>
          <w:spacing w:val="-18"/>
        </w:rPr>
        <w:t>-碘同向转运体；</w:t>
      </w:r>
      <w:r>
        <w:rPr>
          <w:rFonts w:ascii="SimSun" w:hAnsi="SimSun" w:eastAsia="SimSun" w:cs="SimSun"/>
          <w:sz w:val="20"/>
          <w:szCs w:val="20"/>
          <w:spacing w:val="-17"/>
        </w:rPr>
        <w:t>MIT</w:t>
      </w:r>
      <w:r>
        <w:rPr>
          <w:rFonts w:ascii="SimSun" w:hAnsi="SimSun" w:eastAsia="SimSun" w:cs="SimSun"/>
          <w:sz w:val="20"/>
          <w:szCs w:val="20"/>
          <w:spacing w:val="-18"/>
        </w:rPr>
        <w:t>:一碘酪氨</w:t>
      </w:r>
    </w:p>
    <w:p>
      <w:pPr>
        <w:ind w:left="1100"/>
        <w:spacing w:line="220" w:lineRule="auto"/>
        <w:rPr>
          <w:rFonts w:ascii="SimSun" w:hAnsi="SimSun" w:eastAsia="SimSun" w:cs="SimSun"/>
          <w:sz w:val="20"/>
          <w:szCs w:val="20"/>
        </w:rPr>
      </w:pPr>
      <w:r>
        <w:rPr>
          <w:rFonts w:ascii="SimSun" w:hAnsi="SimSun" w:eastAsia="SimSun" w:cs="SimSun"/>
          <w:sz w:val="20"/>
          <w:szCs w:val="20"/>
          <w:spacing w:val="-22"/>
        </w:rPr>
        <w:t>酸；DIT:二碘酪氨酸</w:t>
      </w:r>
    </w:p>
    <w:p>
      <w:pPr>
        <w:rPr>
          <w:rFonts w:ascii="Arial"/>
          <w:sz w:val="21"/>
        </w:rPr>
      </w:pPr>
      <w:r/>
    </w:p>
    <w:p>
      <w:pPr>
        <w:ind w:right="1163"/>
        <w:spacing w:before="65" w:line="277" w:lineRule="auto"/>
        <w:jc w:val="both"/>
        <w:rPr>
          <w:rFonts w:ascii="SimSun" w:hAnsi="SimSun" w:eastAsia="SimSun" w:cs="SimSun"/>
          <w:sz w:val="20"/>
          <w:szCs w:val="20"/>
        </w:rPr>
      </w:pPr>
      <w:r>
        <w:rPr>
          <w:rFonts w:ascii="SimSun" w:hAnsi="SimSun" w:eastAsia="SimSun" w:cs="SimSun"/>
          <w:sz w:val="20"/>
          <w:szCs w:val="20"/>
          <w:spacing w:val="2"/>
        </w:rPr>
        <w:t>别双双耦联成T</w:t>
      </w:r>
      <w:r>
        <w:rPr>
          <w:rFonts w:ascii="Calibri" w:hAnsi="Calibri" w:eastAsia="Calibri" w:cs="Calibri"/>
          <w:sz w:val="20"/>
          <w:szCs w:val="20"/>
          <w:spacing w:val="2"/>
        </w:rPr>
        <w:t>₄</w:t>
      </w:r>
      <w:r>
        <w:rPr>
          <w:rFonts w:ascii="Calibri" w:hAnsi="Calibri" w:eastAsia="Calibri" w:cs="Calibri"/>
          <w:sz w:val="20"/>
          <w:szCs w:val="20"/>
          <w:spacing w:val="45"/>
          <w:w w:val="101"/>
        </w:rPr>
        <w:t xml:space="preserve"> </w:t>
      </w:r>
      <w:r>
        <w:rPr>
          <w:rFonts w:ascii="SimSun" w:hAnsi="SimSun" w:eastAsia="SimSun" w:cs="SimSun"/>
          <w:sz w:val="20"/>
          <w:szCs w:val="20"/>
          <w:spacing w:val="2"/>
        </w:rPr>
        <w:t>和(或)T</w:t>
      </w:r>
      <w:r>
        <w:rPr>
          <w:rFonts w:ascii="Calibri" w:hAnsi="Calibri" w:eastAsia="Calibri" w:cs="Calibri"/>
          <w:sz w:val="20"/>
          <w:szCs w:val="20"/>
          <w:spacing w:val="2"/>
        </w:rPr>
        <w:t>₃</w:t>
      </w:r>
      <w:r>
        <w:rPr>
          <w:rFonts w:ascii="Calibri" w:hAnsi="Calibri" w:eastAsia="Calibri" w:cs="Calibri"/>
          <w:sz w:val="20"/>
          <w:szCs w:val="20"/>
          <w:spacing w:val="-18"/>
        </w:rPr>
        <w:t xml:space="preserve"> </w:t>
      </w:r>
      <w:r>
        <w:rPr>
          <w:rFonts w:ascii="SimSun" w:hAnsi="SimSun" w:eastAsia="SimSun" w:cs="SimSun"/>
          <w:sz w:val="20"/>
          <w:szCs w:val="20"/>
          <w:spacing w:val="2"/>
        </w:rPr>
        <w:t>。两</w:t>
      </w:r>
      <w:r>
        <w:rPr>
          <w:rFonts w:ascii="SimSun" w:hAnsi="SimSun" w:eastAsia="SimSun" w:cs="SimSun"/>
          <w:sz w:val="20"/>
          <w:szCs w:val="20"/>
          <w:spacing w:val="-45"/>
        </w:rPr>
        <w:t xml:space="preserve"> </w:t>
      </w:r>
      <w:r>
        <w:rPr>
          <w:rFonts w:ascii="SimSun" w:hAnsi="SimSun" w:eastAsia="SimSun" w:cs="SimSun"/>
          <w:sz w:val="20"/>
          <w:szCs w:val="20"/>
          <w:spacing w:val="2"/>
        </w:rPr>
        <w:t>个</w:t>
      </w:r>
      <w:r>
        <w:rPr>
          <w:rFonts w:ascii="SimSun" w:hAnsi="SimSun" w:eastAsia="SimSun" w:cs="SimSun"/>
          <w:sz w:val="20"/>
          <w:szCs w:val="20"/>
        </w:rPr>
        <w:t>DIT</w:t>
      </w:r>
      <w:r>
        <w:rPr>
          <w:rFonts w:ascii="SimSun" w:hAnsi="SimSun" w:eastAsia="SimSun" w:cs="SimSun"/>
          <w:sz w:val="20"/>
          <w:szCs w:val="20"/>
          <w:spacing w:val="-46"/>
        </w:rPr>
        <w:t xml:space="preserve"> </w:t>
      </w:r>
      <w:r>
        <w:rPr>
          <w:rFonts w:ascii="SimSun" w:hAnsi="SimSun" w:eastAsia="SimSun" w:cs="SimSun"/>
          <w:sz w:val="20"/>
          <w:szCs w:val="20"/>
          <w:spacing w:val="2"/>
        </w:rPr>
        <w:t>缩合生成T</w:t>
      </w:r>
      <w:r>
        <w:rPr>
          <w:rFonts w:ascii="Calibri" w:hAnsi="Calibri" w:eastAsia="Calibri" w:cs="Calibri"/>
          <w:sz w:val="20"/>
          <w:szCs w:val="20"/>
          <w:spacing w:val="2"/>
        </w:rPr>
        <w:t>₄</w:t>
      </w:r>
      <w:r>
        <w:rPr>
          <w:rFonts w:ascii="SimSun" w:hAnsi="SimSun" w:eastAsia="SimSun" w:cs="SimSun"/>
          <w:sz w:val="20"/>
          <w:szCs w:val="20"/>
          <w:spacing w:val="2"/>
        </w:rPr>
        <w:t>,而</w:t>
      </w:r>
      <w:r>
        <w:rPr>
          <w:rFonts w:ascii="SimSun" w:hAnsi="SimSun" w:eastAsia="SimSun" w:cs="SimSun"/>
          <w:sz w:val="20"/>
          <w:szCs w:val="20"/>
          <w:spacing w:val="-52"/>
        </w:rPr>
        <w:t xml:space="preserve"> </w:t>
      </w:r>
      <w:r>
        <w:rPr>
          <w:rFonts w:ascii="SimSun" w:hAnsi="SimSun" w:eastAsia="SimSun" w:cs="SimSun"/>
          <w:sz w:val="20"/>
          <w:szCs w:val="20"/>
        </w:rPr>
        <w:t>MIT</w:t>
      </w:r>
      <w:r>
        <w:rPr>
          <w:rFonts w:ascii="SimSun" w:hAnsi="SimSun" w:eastAsia="SimSun" w:cs="SimSun"/>
          <w:sz w:val="20"/>
          <w:szCs w:val="20"/>
          <w:spacing w:val="-28"/>
        </w:rPr>
        <w:t xml:space="preserve"> </w:t>
      </w:r>
      <w:r>
        <w:rPr>
          <w:rFonts w:ascii="SimSun" w:hAnsi="SimSun" w:eastAsia="SimSun" w:cs="SimSun"/>
          <w:sz w:val="20"/>
          <w:szCs w:val="20"/>
          <w:spacing w:val="2"/>
        </w:rPr>
        <w:t>与</w:t>
      </w:r>
      <w:r>
        <w:rPr>
          <w:rFonts w:ascii="SimSun" w:hAnsi="SimSun" w:eastAsia="SimSun" w:cs="SimSun"/>
          <w:sz w:val="20"/>
          <w:szCs w:val="20"/>
          <w:spacing w:val="-38"/>
        </w:rPr>
        <w:t xml:space="preserve"> </w:t>
      </w:r>
      <w:r>
        <w:rPr>
          <w:rFonts w:ascii="SimSun" w:hAnsi="SimSun" w:eastAsia="SimSun" w:cs="SimSun"/>
          <w:sz w:val="20"/>
          <w:szCs w:val="20"/>
        </w:rPr>
        <w:t>DIT</w:t>
      </w:r>
      <w:r>
        <w:rPr>
          <w:rFonts w:ascii="SimSun" w:hAnsi="SimSun" w:eastAsia="SimSun" w:cs="SimSun"/>
          <w:sz w:val="20"/>
          <w:szCs w:val="20"/>
          <w:spacing w:val="-46"/>
        </w:rPr>
        <w:t xml:space="preserve"> </w:t>
      </w:r>
      <w:r>
        <w:rPr>
          <w:rFonts w:ascii="SimSun" w:hAnsi="SimSun" w:eastAsia="SimSun" w:cs="SimSun"/>
          <w:sz w:val="20"/>
          <w:szCs w:val="20"/>
          <w:spacing w:val="2"/>
        </w:rPr>
        <w:t>缩合生成T</w:t>
      </w:r>
      <w:r>
        <w:rPr>
          <w:rFonts w:ascii="Calibri" w:hAnsi="Calibri" w:eastAsia="Calibri" w:cs="Calibri"/>
          <w:sz w:val="20"/>
          <w:szCs w:val="20"/>
          <w:spacing w:val="2"/>
        </w:rPr>
        <w:t>₃</w:t>
      </w:r>
      <w:r>
        <w:rPr>
          <w:rFonts w:ascii="Calibri" w:hAnsi="Calibri" w:eastAsia="Calibri" w:cs="Calibri"/>
          <w:sz w:val="20"/>
          <w:szCs w:val="20"/>
          <w:spacing w:val="4"/>
        </w:rPr>
        <w:t xml:space="preserve">  </w:t>
      </w:r>
      <w:r>
        <w:rPr>
          <w:rFonts w:ascii="SimSun" w:hAnsi="SimSun" w:eastAsia="SimSun" w:cs="SimSun"/>
          <w:sz w:val="20"/>
          <w:szCs w:val="20"/>
          <w:spacing w:val="2"/>
        </w:rPr>
        <w:t>以及极少量的</w:t>
      </w:r>
      <w:r>
        <w:rPr>
          <w:rFonts w:ascii="SimSun" w:hAnsi="SimSun" w:eastAsia="SimSun" w:cs="SimSun"/>
          <w:sz w:val="20"/>
          <w:szCs w:val="20"/>
        </w:rPr>
        <w:t>rT</w:t>
      </w:r>
      <w:r>
        <w:rPr>
          <w:rFonts w:ascii="Calibri" w:hAnsi="Calibri" w:eastAsia="Calibri" w:cs="Calibri"/>
          <w:sz w:val="20"/>
          <w:szCs w:val="20"/>
          <w:spacing w:val="2"/>
        </w:rPr>
        <w:t>₃</w:t>
      </w:r>
      <w:r>
        <w:rPr>
          <w:rFonts w:ascii="SimSun" w:hAnsi="SimSun" w:eastAsia="SimSun" w:cs="SimSun"/>
          <w:sz w:val="20"/>
          <w:szCs w:val="20"/>
          <w:spacing w:val="2"/>
        </w:rPr>
        <w:t>。正</w:t>
      </w:r>
      <w:r>
        <w:rPr>
          <w:rFonts w:ascii="SimSun" w:hAnsi="SimSun" w:eastAsia="SimSun" w:cs="SimSun"/>
          <w:sz w:val="20"/>
          <w:szCs w:val="20"/>
        </w:rPr>
        <w:t xml:space="preserve"> </w:t>
      </w:r>
      <w:r>
        <w:rPr>
          <w:rFonts w:ascii="SimSun" w:hAnsi="SimSun" w:eastAsia="SimSun" w:cs="SimSun"/>
          <w:sz w:val="20"/>
          <w:szCs w:val="20"/>
          <w:spacing w:val="-9"/>
        </w:rPr>
        <w:t>常成年人甲状腺内有机碘化物的比例：MIT</w:t>
      </w:r>
      <w:r>
        <w:rPr>
          <w:rFonts w:ascii="SimSun" w:hAnsi="SimSun" w:eastAsia="SimSun" w:cs="SimSun"/>
          <w:sz w:val="20"/>
          <w:szCs w:val="20"/>
          <w:spacing w:val="-20"/>
        </w:rPr>
        <w:t xml:space="preserve"> </w:t>
      </w:r>
      <w:r>
        <w:rPr>
          <w:rFonts w:ascii="SimSun" w:hAnsi="SimSun" w:eastAsia="SimSun" w:cs="SimSun"/>
          <w:sz w:val="20"/>
          <w:szCs w:val="20"/>
          <w:spacing w:val="-9"/>
        </w:rPr>
        <w:t>约</w:t>
      </w:r>
      <w:r>
        <w:rPr>
          <w:rFonts w:ascii="SimSun" w:hAnsi="SimSun" w:eastAsia="SimSun" w:cs="SimSun"/>
          <w:sz w:val="20"/>
          <w:szCs w:val="20"/>
          <w:spacing w:val="-39"/>
        </w:rPr>
        <w:t xml:space="preserve"> </w:t>
      </w:r>
      <w:r>
        <w:rPr>
          <w:rFonts w:ascii="SimSun" w:hAnsi="SimSun" w:eastAsia="SimSun" w:cs="SimSun"/>
          <w:sz w:val="20"/>
          <w:szCs w:val="20"/>
          <w:spacing w:val="-9"/>
        </w:rPr>
        <w:t>2</w:t>
      </w:r>
      <w:r>
        <w:rPr>
          <w:rFonts w:ascii="SimSun" w:hAnsi="SimSun" w:eastAsia="SimSun" w:cs="SimSun"/>
          <w:sz w:val="20"/>
          <w:szCs w:val="20"/>
          <w:spacing w:val="-37"/>
        </w:rPr>
        <w:t xml:space="preserve"> </w:t>
      </w:r>
      <w:r>
        <w:rPr>
          <w:rFonts w:ascii="SimSun" w:hAnsi="SimSun" w:eastAsia="SimSun" w:cs="SimSun"/>
          <w:sz w:val="20"/>
          <w:szCs w:val="20"/>
          <w:spacing w:val="-9"/>
        </w:rPr>
        <w:t>3</w:t>
      </w:r>
      <w:r>
        <w:rPr>
          <w:rFonts w:ascii="SimSun" w:hAnsi="SimSun" w:eastAsia="SimSun" w:cs="SimSun"/>
          <w:sz w:val="20"/>
          <w:szCs w:val="20"/>
          <w:spacing w:val="-46"/>
        </w:rPr>
        <w:t xml:space="preserve"> </w:t>
      </w:r>
      <w:r>
        <w:rPr>
          <w:rFonts w:ascii="SimSun" w:hAnsi="SimSun" w:eastAsia="SimSun" w:cs="SimSun"/>
          <w:sz w:val="20"/>
          <w:szCs w:val="20"/>
          <w:spacing w:val="-9"/>
        </w:rPr>
        <w:t>%</w:t>
      </w:r>
      <w:r>
        <w:rPr>
          <w:rFonts w:ascii="SimSun" w:hAnsi="SimSun" w:eastAsia="SimSun" w:cs="SimSun"/>
          <w:sz w:val="20"/>
          <w:szCs w:val="20"/>
          <w:spacing w:val="-38"/>
        </w:rPr>
        <w:t xml:space="preserve"> </w:t>
      </w:r>
      <w:r>
        <w:rPr>
          <w:rFonts w:ascii="SimSun" w:hAnsi="SimSun" w:eastAsia="SimSun" w:cs="SimSun"/>
          <w:sz w:val="20"/>
          <w:szCs w:val="20"/>
          <w:spacing w:val="-9"/>
        </w:rPr>
        <w:t>,DIT</w:t>
      </w:r>
      <w:r>
        <w:rPr>
          <w:rFonts w:ascii="SimSun" w:hAnsi="SimSun" w:eastAsia="SimSun" w:cs="SimSun"/>
          <w:sz w:val="20"/>
          <w:szCs w:val="20"/>
          <w:spacing w:val="-46"/>
        </w:rPr>
        <w:t xml:space="preserve"> </w:t>
      </w:r>
      <w:r>
        <w:rPr>
          <w:rFonts w:ascii="SimSun" w:hAnsi="SimSun" w:eastAsia="SimSun" w:cs="SimSun"/>
          <w:sz w:val="20"/>
          <w:szCs w:val="20"/>
          <w:spacing w:val="-9"/>
        </w:rPr>
        <w:t>约</w:t>
      </w:r>
      <w:r>
        <w:rPr>
          <w:rFonts w:ascii="SimSun" w:hAnsi="SimSun" w:eastAsia="SimSun" w:cs="SimSun"/>
          <w:sz w:val="20"/>
          <w:szCs w:val="20"/>
          <w:spacing w:val="-32"/>
        </w:rPr>
        <w:t xml:space="preserve"> </w:t>
      </w:r>
      <w:r>
        <w:rPr>
          <w:rFonts w:ascii="SimSun" w:hAnsi="SimSun" w:eastAsia="SimSun" w:cs="SimSun"/>
          <w:sz w:val="20"/>
          <w:szCs w:val="20"/>
          <w:spacing w:val="-9"/>
        </w:rPr>
        <w:t>3</w:t>
      </w:r>
      <w:r>
        <w:rPr>
          <w:rFonts w:ascii="SimSun" w:hAnsi="SimSun" w:eastAsia="SimSun" w:cs="SimSun"/>
          <w:sz w:val="20"/>
          <w:szCs w:val="20"/>
          <w:spacing w:val="-32"/>
        </w:rPr>
        <w:t xml:space="preserve"> </w:t>
      </w:r>
      <w:r>
        <w:rPr>
          <w:rFonts w:ascii="SimSun" w:hAnsi="SimSun" w:eastAsia="SimSun" w:cs="SimSun"/>
          <w:sz w:val="20"/>
          <w:szCs w:val="20"/>
          <w:spacing w:val="-9"/>
        </w:rPr>
        <w:t>3</w:t>
      </w:r>
      <w:r>
        <w:rPr>
          <w:rFonts w:ascii="SimSun" w:hAnsi="SimSun" w:eastAsia="SimSun" w:cs="SimSun"/>
          <w:sz w:val="20"/>
          <w:szCs w:val="20"/>
          <w:spacing w:val="-42"/>
        </w:rPr>
        <w:t xml:space="preserve"> </w:t>
      </w:r>
      <w:r>
        <w:rPr>
          <w:rFonts w:ascii="SimSun" w:hAnsi="SimSun" w:eastAsia="SimSun" w:cs="SimSun"/>
          <w:sz w:val="20"/>
          <w:szCs w:val="20"/>
          <w:spacing w:val="-10"/>
        </w:rPr>
        <w:t>%</w:t>
      </w:r>
      <w:r>
        <w:rPr>
          <w:rFonts w:ascii="SimSun" w:hAnsi="SimSun" w:eastAsia="SimSun" w:cs="SimSun"/>
          <w:sz w:val="20"/>
          <w:szCs w:val="20"/>
          <w:spacing w:val="-33"/>
        </w:rPr>
        <w:t xml:space="preserve"> </w:t>
      </w:r>
      <w:r>
        <w:rPr>
          <w:rFonts w:ascii="SimSun" w:hAnsi="SimSun" w:eastAsia="SimSun" w:cs="SimSun"/>
          <w:sz w:val="20"/>
          <w:szCs w:val="20"/>
          <w:spacing w:val="-10"/>
        </w:rPr>
        <w:t>,T</w:t>
      </w:r>
      <w:r>
        <w:rPr>
          <w:rFonts w:ascii="Calibri" w:hAnsi="Calibri" w:eastAsia="Calibri" w:cs="Calibri"/>
          <w:sz w:val="20"/>
          <w:szCs w:val="20"/>
          <w:spacing w:val="-10"/>
        </w:rPr>
        <w:t>₃</w:t>
      </w:r>
      <w:r>
        <w:rPr>
          <w:rFonts w:ascii="Calibri" w:hAnsi="Calibri" w:eastAsia="Calibri" w:cs="Calibri"/>
          <w:sz w:val="20"/>
          <w:szCs w:val="20"/>
          <w:spacing w:val="34"/>
        </w:rPr>
        <w:t xml:space="preserve"> </w:t>
      </w:r>
      <w:r>
        <w:rPr>
          <w:rFonts w:ascii="SimSun" w:hAnsi="SimSun" w:eastAsia="SimSun" w:cs="SimSun"/>
          <w:sz w:val="20"/>
          <w:szCs w:val="20"/>
          <w:spacing w:val="-10"/>
        </w:rPr>
        <w:t>约</w:t>
      </w:r>
      <w:r>
        <w:rPr>
          <w:rFonts w:ascii="SimSun" w:hAnsi="SimSun" w:eastAsia="SimSun" w:cs="SimSun"/>
          <w:sz w:val="20"/>
          <w:szCs w:val="20"/>
          <w:spacing w:val="-16"/>
        </w:rPr>
        <w:t xml:space="preserve"> </w:t>
      </w:r>
      <w:r>
        <w:rPr>
          <w:rFonts w:ascii="SimSun" w:hAnsi="SimSun" w:eastAsia="SimSun" w:cs="SimSun"/>
          <w:sz w:val="20"/>
          <w:szCs w:val="20"/>
          <w:spacing w:val="-10"/>
        </w:rPr>
        <w:t>7</w:t>
      </w:r>
      <w:r>
        <w:rPr>
          <w:rFonts w:ascii="SimSun" w:hAnsi="SimSun" w:eastAsia="SimSun" w:cs="SimSun"/>
          <w:sz w:val="20"/>
          <w:szCs w:val="20"/>
          <w:spacing w:val="-26"/>
        </w:rPr>
        <w:t xml:space="preserve"> </w:t>
      </w:r>
      <w:r>
        <w:rPr>
          <w:rFonts w:ascii="SimSun" w:hAnsi="SimSun" w:eastAsia="SimSun" w:cs="SimSun"/>
          <w:sz w:val="20"/>
          <w:szCs w:val="20"/>
          <w:spacing w:val="-10"/>
        </w:rPr>
        <w:t>%</w:t>
      </w:r>
      <w:r>
        <w:rPr>
          <w:rFonts w:ascii="SimSun" w:hAnsi="SimSun" w:eastAsia="SimSun" w:cs="SimSun"/>
          <w:sz w:val="20"/>
          <w:szCs w:val="20"/>
          <w:spacing w:val="-18"/>
        </w:rPr>
        <w:t xml:space="preserve"> </w:t>
      </w:r>
      <w:r>
        <w:rPr>
          <w:rFonts w:ascii="SimSun" w:hAnsi="SimSun" w:eastAsia="SimSun" w:cs="SimSun"/>
          <w:sz w:val="20"/>
          <w:szCs w:val="20"/>
          <w:spacing w:val="-10"/>
        </w:rPr>
        <w:t>,T</w:t>
      </w:r>
      <w:r>
        <w:rPr>
          <w:rFonts w:ascii="Calibri" w:hAnsi="Calibri" w:eastAsia="Calibri" w:cs="Calibri"/>
          <w:sz w:val="20"/>
          <w:szCs w:val="20"/>
          <w:spacing w:val="-10"/>
        </w:rPr>
        <w:t>₄</w:t>
      </w:r>
      <w:r>
        <w:rPr>
          <w:rFonts w:ascii="Calibri" w:hAnsi="Calibri" w:eastAsia="Calibri" w:cs="Calibri"/>
          <w:sz w:val="20"/>
          <w:szCs w:val="20"/>
          <w:spacing w:val="29"/>
          <w:w w:val="101"/>
        </w:rPr>
        <w:t xml:space="preserve"> </w:t>
      </w:r>
      <w:r>
        <w:rPr>
          <w:rFonts w:ascii="SimSun" w:hAnsi="SimSun" w:eastAsia="SimSun" w:cs="SimSun"/>
          <w:sz w:val="20"/>
          <w:szCs w:val="20"/>
          <w:spacing w:val="31"/>
        </w:rPr>
        <w:t>约35%,其余约1%为</w:t>
      </w:r>
      <w:r>
        <w:rPr>
          <w:rFonts w:ascii="SimSun" w:hAnsi="SimSun" w:eastAsia="SimSun" w:cs="SimSun"/>
          <w:sz w:val="20"/>
          <w:szCs w:val="20"/>
        </w:rPr>
        <w:t xml:space="preserve"> </w:t>
      </w:r>
      <w:r>
        <w:rPr>
          <w:rFonts w:ascii="SimSun" w:hAnsi="SimSun" w:eastAsia="SimSun" w:cs="SimSun"/>
          <w:sz w:val="20"/>
          <w:szCs w:val="20"/>
          <w:spacing w:val="-6"/>
        </w:rPr>
        <w:t>rT</w:t>
      </w:r>
      <w:r>
        <w:rPr>
          <w:rFonts w:ascii="Calibri" w:hAnsi="Calibri" w:eastAsia="Calibri" w:cs="Calibri"/>
          <w:sz w:val="20"/>
          <w:szCs w:val="20"/>
          <w:spacing w:val="-6"/>
        </w:rPr>
        <w:t>₃</w:t>
      </w:r>
      <w:r>
        <w:rPr>
          <w:rFonts w:ascii="Calibri" w:hAnsi="Calibri" w:eastAsia="Calibri" w:cs="Calibri"/>
          <w:sz w:val="20"/>
          <w:szCs w:val="20"/>
          <w:spacing w:val="7"/>
        </w:rPr>
        <w:t xml:space="preserve"> </w:t>
      </w:r>
      <w:r>
        <w:rPr>
          <w:rFonts w:ascii="SimSun" w:hAnsi="SimSun" w:eastAsia="SimSun" w:cs="SimSun"/>
          <w:sz w:val="20"/>
          <w:szCs w:val="20"/>
          <w:spacing w:val="-6"/>
        </w:rPr>
        <w:t>等成分。该比例可受碘含量的影响，当甲状腺碘含量增多时，DIT</w:t>
      </w:r>
      <w:r>
        <w:rPr>
          <w:rFonts w:ascii="SimSun" w:hAnsi="SimSun" w:eastAsia="SimSun" w:cs="SimSun"/>
          <w:sz w:val="20"/>
          <w:szCs w:val="20"/>
          <w:spacing w:val="-36"/>
        </w:rPr>
        <w:t xml:space="preserve"> </w:t>
      </w:r>
      <w:r>
        <w:rPr>
          <w:rFonts w:ascii="SimSun" w:hAnsi="SimSun" w:eastAsia="SimSun" w:cs="SimSun"/>
          <w:sz w:val="20"/>
          <w:szCs w:val="20"/>
          <w:spacing w:val="-6"/>
        </w:rPr>
        <w:t>增多，T4</w:t>
      </w:r>
      <w:r>
        <w:rPr>
          <w:rFonts w:ascii="SimSun" w:hAnsi="SimSun" w:eastAsia="SimSun" w:cs="SimSun"/>
          <w:sz w:val="20"/>
          <w:szCs w:val="20"/>
          <w:spacing w:val="-54"/>
        </w:rPr>
        <w:t xml:space="preserve"> </w:t>
      </w:r>
      <w:r>
        <w:rPr>
          <w:rFonts w:ascii="SimSun" w:hAnsi="SimSun" w:eastAsia="SimSun" w:cs="SimSun"/>
          <w:sz w:val="20"/>
          <w:szCs w:val="20"/>
          <w:spacing w:val="-6"/>
        </w:rPr>
        <w:t>含量也相应增加；缺碘</w:t>
      </w:r>
      <w:r>
        <w:rPr>
          <w:rFonts w:ascii="SimSun" w:hAnsi="SimSun" w:eastAsia="SimSun" w:cs="SimSun"/>
          <w:sz w:val="20"/>
          <w:szCs w:val="20"/>
        </w:rPr>
        <w:t xml:space="preserve"> </w:t>
      </w:r>
      <w:r>
        <w:rPr>
          <w:rFonts w:ascii="SimSun" w:hAnsi="SimSun" w:eastAsia="SimSun" w:cs="SimSun"/>
          <w:sz w:val="20"/>
          <w:szCs w:val="20"/>
          <w:spacing w:val="-15"/>
        </w:rPr>
        <w:t>时，MIT</w:t>
      </w:r>
      <w:r>
        <w:rPr>
          <w:rFonts w:ascii="SimSun" w:hAnsi="SimSun" w:eastAsia="SimSun" w:cs="SimSun"/>
          <w:sz w:val="20"/>
          <w:szCs w:val="20"/>
          <w:spacing w:val="-22"/>
        </w:rPr>
        <w:t xml:space="preserve"> </w:t>
      </w:r>
      <w:r>
        <w:rPr>
          <w:rFonts w:ascii="SimSun" w:hAnsi="SimSun" w:eastAsia="SimSun" w:cs="SimSun"/>
          <w:sz w:val="20"/>
          <w:szCs w:val="20"/>
          <w:spacing w:val="-15"/>
        </w:rPr>
        <w:t>增多，T</w:t>
      </w:r>
      <w:r>
        <w:rPr>
          <w:rFonts w:ascii="Calibri" w:hAnsi="Calibri" w:eastAsia="Calibri" w:cs="Calibri"/>
          <w:sz w:val="20"/>
          <w:szCs w:val="20"/>
          <w:spacing w:val="-15"/>
        </w:rPr>
        <w:t>₃</w:t>
      </w:r>
      <w:r>
        <w:rPr>
          <w:rFonts w:ascii="Calibri" w:hAnsi="Calibri" w:eastAsia="Calibri" w:cs="Calibri"/>
          <w:sz w:val="20"/>
          <w:szCs w:val="20"/>
          <w:spacing w:val="23"/>
          <w:w w:val="101"/>
        </w:rPr>
        <w:t xml:space="preserve"> </w:t>
      </w:r>
      <w:r>
        <w:rPr>
          <w:rFonts w:ascii="SimSun" w:hAnsi="SimSun" w:eastAsia="SimSun" w:cs="SimSun"/>
          <w:sz w:val="20"/>
          <w:szCs w:val="20"/>
          <w:spacing w:val="-15"/>
        </w:rPr>
        <w:t>含量增加。</w:t>
      </w:r>
    </w:p>
    <w:p>
      <w:pPr>
        <w:ind w:right="1168" w:firstLine="389"/>
        <w:spacing w:before="42"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1"/>
        </w:rPr>
        <w:t>甲状腺激素的分泌</w:t>
      </w:r>
      <w:r>
        <w:rPr>
          <w:rFonts w:ascii="SimSun" w:hAnsi="SimSun" w:eastAsia="SimSun" w:cs="SimSun"/>
          <w:sz w:val="20"/>
          <w:szCs w:val="20"/>
          <w:spacing w:val="79"/>
        </w:rPr>
        <w:t xml:space="preserve"> </w:t>
      </w:r>
      <w:r>
        <w:rPr>
          <w:rFonts w:ascii="SimSun" w:hAnsi="SimSun" w:eastAsia="SimSun" w:cs="SimSun"/>
          <w:sz w:val="20"/>
          <w:szCs w:val="20"/>
          <w:spacing w:val="-1"/>
        </w:rPr>
        <w:t>人体每天产生80～10</w:t>
      </w:r>
      <w:r>
        <w:rPr>
          <w:rFonts w:ascii="SimSun" w:hAnsi="SimSun" w:eastAsia="SimSun" w:cs="SimSun"/>
          <w:sz w:val="20"/>
          <w:szCs w:val="20"/>
          <w:spacing w:val="-2"/>
        </w:rPr>
        <w:t>0μ</w:t>
      </w:r>
      <w:r>
        <w:rPr>
          <w:rFonts w:ascii="Times New Roman" w:hAnsi="Times New Roman" w:eastAsia="Times New Roman" w:cs="Times New Roman"/>
          <w:sz w:val="20"/>
          <w:szCs w:val="20"/>
          <w:spacing w:val="-2"/>
        </w:rPr>
        <w:t>g/d</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
        </w:rPr>
        <w:t>的</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2"/>
        </w:rPr>
        <w:t>T₄</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(全部由甲状腺产生),20～30μ</w:t>
      </w:r>
      <w:r>
        <w:rPr>
          <w:rFonts w:ascii="Times New Roman" w:hAnsi="Times New Roman" w:eastAsia="Times New Roman" w:cs="Times New Roman"/>
          <w:sz w:val="20"/>
          <w:szCs w:val="20"/>
          <w:spacing w:val="-2"/>
        </w:rPr>
        <w:t>g/d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的</w:t>
      </w:r>
      <w:r>
        <w:rPr>
          <w:rFonts w:ascii="SimSun" w:hAnsi="SimSun" w:eastAsia="SimSun" w:cs="SimSun"/>
          <w:sz w:val="20"/>
          <w:szCs w:val="20"/>
        </w:rPr>
        <w:t xml:space="preserve"> </w:t>
      </w:r>
      <w:r>
        <w:rPr>
          <w:rFonts w:ascii="SimSun" w:hAnsi="SimSun" w:eastAsia="SimSun" w:cs="SimSun"/>
          <w:sz w:val="20"/>
          <w:szCs w:val="20"/>
          <w:spacing w:val="8"/>
        </w:rPr>
        <w:t>T</w:t>
      </w:r>
      <w:r>
        <w:rPr>
          <w:rFonts w:ascii="Calibri" w:hAnsi="Calibri" w:eastAsia="Calibri" w:cs="Calibri"/>
          <w:sz w:val="20"/>
          <w:szCs w:val="20"/>
          <w:spacing w:val="8"/>
        </w:rPr>
        <w:t>₃</w:t>
      </w:r>
      <w:r>
        <w:rPr>
          <w:rFonts w:ascii="Calibri" w:hAnsi="Calibri" w:eastAsia="Calibri" w:cs="Calibri"/>
          <w:sz w:val="20"/>
          <w:szCs w:val="20"/>
          <w:spacing w:val="-3"/>
        </w:rPr>
        <w:t xml:space="preserve"> </w:t>
      </w:r>
      <w:r>
        <w:rPr>
          <w:rFonts w:ascii="SimSun" w:hAnsi="SimSun" w:eastAsia="SimSun" w:cs="SimSun"/>
          <w:sz w:val="20"/>
          <w:szCs w:val="20"/>
          <w:spacing w:val="8"/>
        </w:rPr>
        <w:t>(由甲状腺产生的T</w:t>
      </w:r>
      <w:r>
        <w:rPr>
          <w:rFonts w:ascii="Calibri" w:hAnsi="Calibri" w:eastAsia="Calibri" w:cs="Calibri"/>
          <w:sz w:val="20"/>
          <w:szCs w:val="20"/>
          <w:spacing w:val="8"/>
        </w:rPr>
        <w:t>₃</w:t>
      </w:r>
      <w:r>
        <w:rPr>
          <w:rFonts w:ascii="Calibri" w:hAnsi="Calibri" w:eastAsia="Calibri" w:cs="Calibri"/>
          <w:sz w:val="20"/>
          <w:szCs w:val="20"/>
          <w:spacing w:val="43"/>
          <w:w w:val="101"/>
        </w:rPr>
        <w:t xml:space="preserve"> </w:t>
      </w:r>
      <w:r>
        <w:rPr>
          <w:rFonts w:ascii="SimSun" w:hAnsi="SimSun" w:eastAsia="SimSun" w:cs="SimSun"/>
          <w:sz w:val="20"/>
          <w:szCs w:val="20"/>
          <w:spacing w:val="8"/>
        </w:rPr>
        <w:t>只有20%,其他80%的T</w:t>
      </w:r>
      <w:r>
        <w:rPr>
          <w:rFonts w:ascii="Calibri" w:hAnsi="Calibri" w:eastAsia="Calibri" w:cs="Calibri"/>
          <w:sz w:val="20"/>
          <w:szCs w:val="20"/>
          <w:spacing w:val="8"/>
        </w:rPr>
        <w:t>₃</w:t>
      </w:r>
      <w:r>
        <w:rPr>
          <w:rFonts w:ascii="Calibri" w:hAnsi="Calibri" w:eastAsia="Calibri" w:cs="Calibri"/>
          <w:sz w:val="20"/>
          <w:szCs w:val="20"/>
          <w:spacing w:val="43"/>
        </w:rPr>
        <w:t xml:space="preserve"> </w:t>
      </w:r>
      <w:r>
        <w:rPr>
          <w:rFonts w:ascii="SimSun" w:hAnsi="SimSun" w:eastAsia="SimSun" w:cs="SimSun"/>
          <w:sz w:val="20"/>
          <w:szCs w:val="20"/>
          <w:spacing w:val="8"/>
        </w:rPr>
        <w:t>是由外周组织的T.</w:t>
      </w:r>
      <w:r>
        <w:rPr>
          <w:rFonts w:ascii="SimSun" w:hAnsi="SimSun" w:eastAsia="SimSun" w:cs="SimSun"/>
          <w:sz w:val="20"/>
          <w:szCs w:val="20"/>
          <w:spacing w:val="-55"/>
        </w:rPr>
        <w:t xml:space="preserve"> </w:t>
      </w:r>
      <w:r>
        <w:rPr>
          <w:rFonts w:ascii="SimSun" w:hAnsi="SimSun" w:eastAsia="SimSun" w:cs="SimSun"/>
          <w:sz w:val="20"/>
          <w:szCs w:val="20"/>
          <w:spacing w:val="8"/>
        </w:rPr>
        <w:t>转换而来)。</w:t>
      </w:r>
      <w:r>
        <w:rPr>
          <w:rFonts w:ascii="SimSun" w:hAnsi="SimSun" w:eastAsia="SimSun" w:cs="SimSun"/>
          <w:sz w:val="20"/>
          <w:szCs w:val="20"/>
          <w:spacing w:val="-20"/>
        </w:rPr>
        <w:t xml:space="preserve"> </w:t>
      </w:r>
      <w:r>
        <w:rPr>
          <w:rFonts w:ascii="SimSun" w:hAnsi="SimSun" w:eastAsia="SimSun" w:cs="SimSun"/>
          <w:sz w:val="20"/>
          <w:szCs w:val="20"/>
        </w:rPr>
        <w:t>TH</w:t>
      </w:r>
      <w:r>
        <w:rPr>
          <w:rFonts w:ascii="SimSun" w:hAnsi="SimSun" w:eastAsia="SimSun" w:cs="SimSun"/>
          <w:sz w:val="20"/>
          <w:szCs w:val="20"/>
          <w:spacing w:val="16"/>
        </w:rPr>
        <w:t xml:space="preserve"> </w:t>
      </w:r>
      <w:r>
        <w:rPr>
          <w:rFonts w:ascii="SimSun" w:hAnsi="SimSun" w:eastAsia="SimSun" w:cs="SimSun"/>
          <w:sz w:val="20"/>
          <w:szCs w:val="20"/>
          <w:spacing w:val="8"/>
        </w:rPr>
        <w:t>合成后一般以</w:t>
      </w:r>
      <w:r>
        <w:rPr>
          <w:rFonts w:ascii="SimSun" w:hAnsi="SimSun" w:eastAsia="SimSun" w:cs="SimSun"/>
          <w:sz w:val="20"/>
          <w:szCs w:val="20"/>
        </w:rPr>
        <w:t xml:space="preserve"> </w:t>
      </w:r>
      <w:r>
        <w:rPr>
          <w:rFonts w:ascii="SimSun" w:hAnsi="SimSun" w:eastAsia="SimSun" w:cs="SimSun"/>
          <w:sz w:val="20"/>
          <w:szCs w:val="20"/>
          <w:spacing w:val="-1"/>
        </w:rPr>
        <w:t>胶质的形式储存于甲状腺的滤泡腔内，储备量可</w:t>
      </w:r>
      <w:r>
        <w:rPr>
          <w:rFonts w:ascii="SimSun" w:hAnsi="SimSun" w:eastAsia="SimSun" w:cs="SimSun"/>
          <w:sz w:val="20"/>
          <w:szCs w:val="20"/>
          <w:spacing w:val="-2"/>
        </w:rPr>
        <w:t>保证机体长达50～120天的代谢需求。因此，在临床</w:t>
      </w:r>
      <w:r>
        <w:rPr>
          <w:rFonts w:ascii="SimSun" w:hAnsi="SimSun" w:eastAsia="SimSun" w:cs="SimSun"/>
          <w:sz w:val="20"/>
          <w:szCs w:val="20"/>
        </w:rPr>
        <w:t xml:space="preserve"> </w:t>
      </w:r>
      <w:r>
        <w:rPr>
          <w:rFonts w:ascii="SimSun" w:hAnsi="SimSun" w:eastAsia="SimSun" w:cs="SimSun"/>
          <w:sz w:val="20"/>
          <w:szCs w:val="20"/>
          <w:spacing w:val="-3"/>
        </w:rPr>
        <w:t>应用抗甲状腺类药物治疗甲状腺功能亢进时，需要较长时</w:t>
      </w:r>
      <w:r>
        <w:rPr>
          <w:rFonts w:ascii="SimSun" w:hAnsi="SimSun" w:eastAsia="SimSun" w:cs="SimSun"/>
          <w:sz w:val="20"/>
          <w:szCs w:val="20"/>
          <w:spacing w:val="-4"/>
        </w:rPr>
        <w:t>间用药才能奏效。</w:t>
      </w:r>
    </w:p>
    <w:p>
      <w:pPr>
        <w:ind w:right="1172" w:firstLine="389"/>
        <w:spacing w:before="55" w:line="280" w:lineRule="auto"/>
        <w:jc w:val="both"/>
        <w:rPr>
          <w:rFonts w:ascii="SimSun" w:hAnsi="SimSun" w:eastAsia="SimSun" w:cs="SimSun"/>
          <w:sz w:val="20"/>
          <w:szCs w:val="20"/>
        </w:rPr>
      </w:pPr>
      <w:r>
        <w:rPr>
          <w:rFonts w:ascii="SimSun" w:hAnsi="SimSun" w:eastAsia="SimSun" w:cs="SimSun"/>
          <w:sz w:val="20"/>
          <w:szCs w:val="20"/>
          <w:spacing w:val="-2"/>
        </w:rPr>
        <w:t>TH</w:t>
      </w:r>
      <w:r>
        <w:rPr>
          <w:rFonts w:ascii="SimSun" w:hAnsi="SimSun" w:eastAsia="SimSun" w:cs="SimSun"/>
          <w:sz w:val="20"/>
          <w:szCs w:val="20"/>
          <w:spacing w:val="-5"/>
        </w:rPr>
        <w:t xml:space="preserve"> </w:t>
      </w:r>
      <w:r>
        <w:rPr>
          <w:rFonts w:ascii="SimSun" w:hAnsi="SimSun" w:eastAsia="SimSun" w:cs="SimSun"/>
          <w:sz w:val="20"/>
          <w:szCs w:val="20"/>
          <w:spacing w:val="-2"/>
        </w:rPr>
        <w:t>的分泌受TSH</w:t>
      </w:r>
      <w:r>
        <w:rPr>
          <w:rFonts w:ascii="SimSun" w:hAnsi="SimSun" w:eastAsia="SimSun" w:cs="SimSun"/>
          <w:sz w:val="20"/>
          <w:szCs w:val="20"/>
          <w:spacing w:val="15"/>
        </w:rPr>
        <w:t xml:space="preserve"> </w:t>
      </w:r>
      <w:r>
        <w:rPr>
          <w:rFonts w:ascii="SimSun" w:hAnsi="SimSun" w:eastAsia="SimSun" w:cs="SimSun"/>
          <w:sz w:val="20"/>
          <w:szCs w:val="20"/>
          <w:spacing w:val="-2"/>
        </w:rPr>
        <w:t>的控制。在TSH</w:t>
      </w:r>
      <w:r>
        <w:rPr>
          <w:rFonts w:ascii="SimSun" w:hAnsi="SimSun" w:eastAsia="SimSun" w:cs="SimSun"/>
          <w:sz w:val="20"/>
          <w:szCs w:val="20"/>
          <w:spacing w:val="15"/>
        </w:rPr>
        <w:t xml:space="preserve"> </w:t>
      </w:r>
      <w:r>
        <w:rPr>
          <w:rFonts w:ascii="SimSun" w:hAnsi="SimSun" w:eastAsia="SimSun" w:cs="SimSun"/>
          <w:sz w:val="20"/>
          <w:szCs w:val="20"/>
          <w:spacing w:val="-2"/>
        </w:rPr>
        <w:t>作用下，甲状腺滤泡上皮细胞顶端膜微绒毛伸出伪足，以吞饮</w:t>
      </w:r>
      <w:r>
        <w:rPr>
          <w:rFonts w:ascii="SimSun" w:hAnsi="SimSun" w:eastAsia="SimSun" w:cs="SimSun"/>
          <w:sz w:val="20"/>
          <w:szCs w:val="20"/>
        </w:rPr>
        <w:t xml:space="preserve"> </w:t>
      </w:r>
      <w:r>
        <w:rPr>
          <w:rFonts w:ascii="SimSun" w:hAnsi="SimSun" w:eastAsia="SimSun" w:cs="SimSun"/>
          <w:sz w:val="20"/>
          <w:szCs w:val="20"/>
          <w:spacing w:val="3"/>
        </w:rPr>
        <w:t>的方式将含</w:t>
      </w:r>
      <w:r>
        <w:rPr>
          <w:rFonts w:ascii="SimSun" w:hAnsi="SimSun" w:eastAsia="SimSun" w:cs="SimSun"/>
          <w:sz w:val="20"/>
          <w:szCs w:val="20"/>
        </w:rPr>
        <w:t>TG</w:t>
      </w:r>
      <w:r>
        <w:rPr>
          <w:rFonts w:ascii="SimSun" w:hAnsi="SimSun" w:eastAsia="SimSun" w:cs="SimSun"/>
          <w:sz w:val="20"/>
          <w:szCs w:val="20"/>
          <w:spacing w:val="15"/>
        </w:rPr>
        <w:t xml:space="preserve"> </w:t>
      </w:r>
      <w:r>
        <w:rPr>
          <w:rFonts w:ascii="SimSun" w:hAnsi="SimSun" w:eastAsia="SimSun" w:cs="SimSun"/>
          <w:sz w:val="20"/>
          <w:szCs w:val="20"/>
          <w:spacing w:val="3"/>
        </w:rPr>
        <w:t>的胶质滴摄入细胞内。胶质滴随即与溶酶体融合形成吞噬体，在溶酶</w:t>
      </w:r>
      <w:r>
        <w:rPr>
          <w:rFonts w:ascii="SimSun" w:hAnsi="SimSun" w:eastAsia="SimSun" w:cs="SimSun"/>
          <w:sz w:val="20"/>
          <w:szCs w:val="20"/>
          <w:spacing w:val="2"/>
        </w:rPr>
        <w:t>体蛋白酶的作</w:t>
      </w:r>
      <w:r>
        <w:rPr>
          <w:rFonts w:ascii="SimSun" w:hAnsi="SimSun" w:eastAsia="SimSun" w:cs="SimSun"/>
          <w:sz w:val="20"/>
          <w:szCs w:val="20"/>
        </w:rPr>
        <w:t xml:space="preserve"> </w:t>
      </w:r>
      <w:r>
        <w:rPr>
          <w:rFonts w:ascii="SimSun" w:hAnsi="SimSun" w:eastAsia="SimSun" w:cs="SimSun"/>
          <w:sz w:val="20"/>
          <w:szCs w:val="20"/>
          <w:spacing w:val="-3"/>
        </w:rPr>
        <w:t>用下，水解TG</w:t>
      </w:r>
      <w:r>
        <w:rPr>
          <w:rFonts w:ascii="SimSun" w:hAnsi="SimSun" w:eastAsia="SimSun" w:cs="SimSun"/>
          <w:sz w:val="20"/>
          <w:szCs w:val="20"/>
          <w:spacing w:val="5"/>
        </w:rPr>
        <w:t xml:space="preserve"> </w:t>
      </w:r>
      <w:r>
        <w:rPr>
          <w:rFonts w:ascii="SimSun" w:hAnsi="SimSun" w:eastAsia="SimSun" w:cs="SimSun"/>
          <w:sz w:val="20"/>
          <w:szCs w:val="20"/>
          <w:spacing w:val="-3"/>
        </w:rPr>
        <w:t>分子上的肽键，释放出游离的T</w:t>
      </w:r>
      <w:r>
        <w:rPr>
          <w:rFonts w:ascii="Calibri" w:hAnsi="Calibri" w:eastAsia="Calibri" w:cs="Calibri"/>
          <w:sz w:val="20"/>
          <w:szCs w:val="20"/>
          <w:spacing w:val="-3"/>
        </w:rPr>
        <w:t>₄</w:t>
      </w:r>
      <w:r>
        <w:rPr>
          <w:rFonts w:ascii="SimSun" w:hAnsi="SimSun" w:eastAsia="SimSun" w:cs="SimSun"/>
          <w:sz w:val="20"/>
          <w:szCs w:val="20"/>
          <w:spacing w:val="-3"/>
        </w:rPr>
        <w:t>、T,</w:t>
      </w:r>
      <w:r>
        <w:rPr>
          <w:rFonts w:ascii="SimSun" w:hAnsi="SimSun" w:eastAsia="SimSun" w:cs="SimSun"/>
          <w:sz w:val="20"/>
          <w:szCs w:val="20"/>
          <w:spacing w:val="-40"/>
        </w:rPr>
        <w:t xml:space="preserve"> </w:t>
      </w:r>
      <w:r>
        <w:rPr>
          <w:rFonts w:ascii="SimSun" w:hAnsi="SimSun" w:eastAsia="SimSun" w:cs="SimSun"/>
          <w:sz w:val="20"/>
          <w:szCs w:val="20"/>
          <w:spacing w:val="-3"/>
        </w:rPr>
        <w:t>以及MIT</w:t>
      </w:r>
      <w:r>
        <w:rPr>
          <w:rFonts w:ascii="SimSun" w:hAnsi="SimSun" w:eastAsia="SimSun" w:cs="SimSun"/>
          <w:sz w:val="20"/>
          <w:szCs w:val="20"/>
          <w:spacing w:val="-9"/>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3"/>
        </w:rPr>
        <w:t>DIT</w:t>
      </w:r>
      <w:r>
        <w:rPr>
          <w:rFonts w:ascii="SimSun" w:hAnsi="SimSun" w:eastAsia="SimSun" w:cs="SimSun"/>
          <w:sz w:val="20"/>
          <w:szCs w:val="20"/>
          <w:spacing w:val="-36"/>
        </w:rPr>
        <w:t xml:space="preserve"> </w:t>
      </w:r>
      <w:r>
        <w:rPr>
          <w:rFonts w:ascii="SimSun" w:hAnsi="SimSun" w:eastAsia="SimSun" w:cs="SimSun"/>
          <w:sz w:val="20"/>
          <w:szCs w:val="20"/>
          <w:spacing w:val="-3"/>
        </w:rPr>
        <w:t>等。进入胞质内</w:t>
      </w:r>
      <w:r>
        <w:rPr>
          <w:rFonts w:ascii="SimSun" w:hAnsi="SimSun" w:eastAsia="SimSun" w:cs="SimSun"/>
          <w:sz w:val="20"/>
          <w:szCs w:val="20"/>
          <w:spacing w:val="-4"/>
        </w:rPr>
        <w:t>的</w:t>
      </w:r>
      <w:r>
        <w:rPr>
          <w:rFonts w:ascii="SimSun" w:hAnsi="SimSun" w:eastAsia="SimSun" w:cs="SimSun"/>
          <w:sz w:val="20"/>
          <w:szCs w:val="20"/>
          <w:spacing w:val="-3"/>
        </w:rPr>
        <w:t>MIT</w:t>
      </w:r>
      <w:r>
        <w:rPr>
          <w:rFonts w:ascii="SimSun" w:hAnsi="SimSun" w:eastAsia="SimSun" w:cs="SimSun"/>
          <w:sz w:val="20"/>
          <w:szCs w:val="20"/>
          <w:spacing w:val="-18"/>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spacing w:val="-3"/>
        </w:rPr>
        <w:t>DIT</w:t>
      </w:r>
      <w:r>
        <w:rPr>
          <w:rFonts w:ascii="SimSun" w:hAnsi="SimSun" w:eastAsia="SimSun" w:cs="SimSun"/>
          <w:sz w:val="20"/>
          <w:szCs w:val="20"/>
          <w:spacing w:val="-36"/>
        </w:rPr>
        <w:t xml:space="preserve"> </w:t>
      </w:r>
      <w:r>
        <w:rPr>
          <w:rFonts w:ascii="SimSun" w:hAnsi="SimSun" w:eastAsia="SimSun" w:cs="SimSun"/>
          <w:sz w:val="20"/>
          <w:szCs w:val="20"/>
          <w:spacing w:val="-4"/>
        </w:rPr>
        <w:t>在</w:t>
      </w:r>
      <w:r>
        <w:rPr>
          <w:rFonts w:ascii="SimSun" w:hAnsi="SimSun" w:eastAsia="SimSun" w:cs="SimSun"/>
          <w:sz w:val="20"/>
          <w:szCs w:val="20"/>
        </w:rPr>
        <w:t xml:space="preserve"> </w:t>
      </w:r>
      <w:r>
        <w:rPr>
          <w:rFonts w:ascii="SimSun" w:hAnsi="SimSun" w:eastAsia="SimSun" w:cs="SimSun"/>
          <w:sz w:val="20"/>
          <w:szCs w:val="20"/>
          <w:spacing w:val="-3"/>
        </w:rPr>
        <w:t>脱碘酶(deiodinase)的作用下迅速脱碘，脱下的碘大部分能被重复</w:t>
      </w:r>
      <w:r>
        <w:rPr>
          <w:rFonts w:ascii="SimSun" w:hAnsi="SimSun" w:eastAsia="SimSun" w:cs="SimSun"/>
          <w:sz w:val="20"/>
          <w:szCs w:val="20"/>
          <w:spacing w:val="-4"/>
        </w:rPr>
        <w:t>利用。进入胞质内的T</w:t>
      </w:r>
      <w:r>
        <w:rPr>
          <w:rFonts w:ascii="Calibri" w:hAnsi="Calibri" w:eastAsia="Calibri" w:cs="Calibri"/>
          <w:sz w:val="20"/>
          <w:szCs w:val="20"/>
          <w:spacing w:val="-4"/>
        </w:rPr>
        <w:t>₄</w:t>
      </w:r>
      <w:r>
        <w:rPr>
          <w:rFonts w:ascii="SimSun" w:hAnsi="SimSun" w:eastAsia="SimSun" w:cs="SimSun"/>
          <w:sz w:val="20"/>
          <w:szCs w:val="20"/>
          <w:spacing w:val="-4"/>
        </w:rPr>
        <w:t>、T</w:t>
      </w:r>
      <w:r>
        <w:rPr>
          <w:rFonts w:ascii="Calibri" w:hAnsi="Calibri" w:eastAsia="Calibri" w:cs="Calibri"/>
          <w:sz w:val="20"/>
          <w:szCs w:val="20"/>
          <w:spacing w:val="-4"/>
        </w:rPr>
        <w:t>₃</w:t>
      </w:r>
      <w:r>
        <w:rPr>
          <w:rFonts w:ascii="Calibri" w:hAnsi="Calibri" w:eastAsia="Calibri" w:cs="Calibri"/>
          <w:sz w:val="20"/>
          <w:szCs w:val="20"/>
          <w:spacing w:val="17"/>
        </w:rPr>
        <w:t xml:space="preserve"> </w:t>
      </w:r>
      <w:r>
        <w:rPr>
          <w:rFonts w:ascii="SimSun" w:hAnsi="SimSun" w:eastAsia="SimSun" w:cs="SimSun"/>
          <w:sz w:val="20"/>
          <w:szCs w:val="20"/>
          <w:spacing w:val="-4"/>
        </w:rPr>
        <w:t>由于对</w:t>
      </w:r>
      <w:r>
        <w:rPr>
          <w:rFonts w:ascii="SimSun" w:hAnsi="SimSun" w:eastAsia="SimSun" w:cs="SimSun"/>
          <w:sz w:val="20"/>
          <w:szCs w:val="20"/>
        </w:rPr>
        <w:t xml:space="preserve"> </w:t>
      </w:r>
      <w:r>
        <w:rPr>
          <w:rFonts w:ascii="SimSun" w:hAnsi="SimSun" w:eastAsia="SimSun" w:cs="SimSun"/>
          <w:sz w:val="20"/>
          <w:szCs w:val="20"/>
          <w:spacing w:val="-3"/>
        </w:rPr>
        <w:t>滤泡上皮细胞内的脱碘酶不敏感，可以迅速由细胞底部分</w:t>
      </w:r>
      <w:r>
        <w:rPr>
          <w:rFonts w:ascii="SimSun" w:hAnsi="SimSun" w:eastAsia="SimSun" w:cs="SimSun"/>
          <w:sz w:val="20"/>
          <w:szCs w:val="20"/>
          <w:spacing w:val="-4"/>
        </w:rPr>
        <w:t>泌进入循环血液。</w:t>
      </w:r>
    </w:p>
    <w:p>
      <w:pPr>
        <w:ind w:left="392"/>
        <w:spacing w:before="78" w:line="222" w:lineRule="auto"/>
        <w:rPr>
          <w:rFonts w:ascii="SimHei" w:hAnsi="SimHei" w:eastAsia="SimHei" w:cs="SimHei"/>
          <w:sz w:val="20"/>
          <w:szCs w:val="20"/>
        </w:rPr>
      </w:pPr>
      <w:r>
        <w:rPr>
          <w:rFonts w:ascii="SimHei" w:hAnsi="SimHei" w:eastAsia="SimHei" w:cs="SimHei"/>
          <w:sz w:val="20"/>
          <w:szCs w:val="20"/>
          <w:b/>
          <w:bCs/>
          <w:spacing w:val="9"/>
        </w:rPr>
        <w:t>(三)甲状腺激素的运输和降解</w:t>
      </w:r>
    </w:p>
    <w:p>
      <w:pPr>
        <w:ind w:right="1173" w:firstLine="389"/>
        <w:spacing w:before="102" w:line="257"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运输</w:t>
      </w:r>
      <w:r>
        <w:rPr>
          <w:rFonts w:ascii="SimSun" w:hAnsi="SimSun" w:eastAsia="SimSun" w:cs="SimSun"/>
          <w:sz w:val="20"/>
          <w:szCs w:val="20"/>
          <w:spacing w:val="65"/>
        </w:rPr>
        <w:t xml:space="preserve"> </w:t>
      </w:r>
      <w:r>
        <w:rPr>
          <w:rFonts w:ascii="Times New Roman" w:hAnsi="Times New Roman" w:eastAsia="Times New Roman" w:cs="Times New Roman"/>
          <w:sz w:val="20"/>
          <w:szCs w:val="20"/>
        </w:rPr>
        <w:t>TH</w:t>
      </w:r>
      <w:r>
        <w:rPr>
          <w:rFonts w:ascii="Times New Roman" w:hAnsi="Times New Roman" w:eastAsia="Times New Roman" w:cs="Times New Roman"/>
          <w:sz w:val="20"/>
          <w:szCs w:val="20"/>
          <w:spacing w:val="-11"/>
        </w:rPr>
        <w:t xml:space="preserve"> </w:t>
      </w:r>
      <w:r>
        <w:rPr>
          <w:rFonts w:ascii="SimSun" w:hAnsi="SimSun" w:eastAsia="SimSun" w:cs="SimSun"/>
          <w:sz w:val="20"/>
          <w:szCs w:val="20"/>
        </w:rPr>
        <w:t>在分泌释放入血后，仅极少量以游离形式存在，99%以上是与</w:t>
      </w:r>
      <w:r>
        <w:rPr>
          <w:rFonts w:ascii="SimSun" w:hAnsi="SimSun" w:eastAsia="SimSun" w:cs="SimSun"/>
          <w:sz w:val="20"/>
          <w:szCs w:val="20"/>
          <w:spacing w:val="-1"/>
        </w:rPr>
        <w:t>血浆蛋白结合的形式</w:t>
      </w:r>
      <w:r>
        <w:rPr>
          <w:rFonts w:ascii="SimSun" w:hAnsi="SimSun" w:eastAsia="SimSun" w:cs="SimSun"/>
          <w:sz w:val="20"/>
          <w:szCs w:val="20"/>
        </w:rPr>
        <w:t xml:space="preserve"> </w:t>
      </w:r>
      <w:r>
        <w:rPr>
          <w:rFonts w:ascii="SimSun" w:hAnsi="SimSun" w:eastAsia="SimSun" w:cs="SimSun"/>
          <w:sz w:val="20"/>
          <w:szCs w:val="20"/>
          <w:spacing w:val="-8"/>
        </w:rPr>
        <w:t>运输。血浆中与TH</w:t>
      </w:r>
      <w:r>
        <w:rPr>
          <w:rFonts w:ascii="SimSun" w:hAnsi="SimSun" w:eastAsia="SimSun" w:cs="SimSun"/>
          <w:sz w:val="20"/>
          <w:szCs w:val="20"/>
          <w:spacing w:val="17"/>
        </w:rPr>
        <w:t xml:space="preserve"> </w:t>
      </w:r>
      <w:r>
        <w:rPr>
          <w:rFonts w:ascii="SimSun" w:hAnsi="SimSun" w:eastAsia="SimSun" w:cs="SimSun"/>
          <w:sz w:val="20"/>
          <w:szCs w:val="20"/>
          <w:spacing w:val="-8"/>
        </w:rPr>
        <w:t>结合的蛋白质主要有甲状腺素结合球蛋白(thyroxine-binding</w:t>
      </w:r>
      <w:r>
        <w:rPr>
          <w:rFonts w:ascii="SimSun" w:hAnsi="SimSun" w:eastAsia="SimSun" w:cs="SimSun"/>
          <w:sz w:val="20"/>
          <w:szCs w:val="20"/>
          <w:spacing w:val="-2"/>
        </w:rPr>
        <w:t xml:space="preserve"> </w:t>
      </w:r>
      <w:r>
        <w:rPr>
          <w:rFonts w:ascii="SimSun" w:hAnsi="SimSun" w:eastAsia="SimSun" w:cs="SimSun"/>
          <w:sz w:val="20"/>
          <w:szCs w:val="20"/>
          <w:spacing w:val="-8"/>
        </w:rPr>
        <w:t>globulin,TBG)、甲状</w:t>
      </w:r>
      <w:r>
        <w:rPr>
          <w:rFonts w:ascii="SimSun" w:hAnsi="SimSun" w:eastAsia="SimSun" w:cs="SimSun"/>
          <w:sz w:val="20"/>
          <w:szCs w:val="20"/>
        </w:rPr>
        <w:t xml:space="preserve"> </w:t>
      </w:r>
      <w:r>
        <w:rPr>
          <w:rFonts w:ascii="SimSun" w:hAnsi="SimSun" w:eastAsia="SimSun" w:cs="SimSun"/>
          <w:sz w:val="20"/>
          <w:szCs w:val="20"/>
          <w:spacing w:val="-7"/>
        </w:rPr>
        <w:t>腺素转运蛋白(transthyretin,TTR,又称甲状腺素结合前白蛋白thyroxine-binding</w:t>
      </w:r>
      <w:r>
        <w:rPr>
          <w:rFonts w:ascii="SimSun" w:hAnsi="SimSun" w:eastAsia="SimSun" w:cs="SimSun"/>
          <w:sz w:val="20"/>
          <w:szCs w:val="20"/>
          <w:spacing w:val="5"/>
        </w:rPr>
        <w:t xml:space="preserve"> </w:t>
      </w:r>
      <w:r>
        <w:rPr>
          <w:rFonts w:ascii="SimSun" w:hAnsi="SimSun" w:eastAsia="SimSun" w:cs="SimSun"/>
          <w:sz w:val="20"/>
          <w:szCs w:val="20"/>
          <w:spacing w:val="-7"/>
        </w:rPr>
        <w:t>prealbumin,TBPA)和</w:t>
      </w:r>
    </w:p>
    <w:p>
      <w:pPr>
        <w:sectPr>
          <w:type w:val="continuous"/>
          <w:pgSz w:w="11280" w:h="15940"/>
          <w:pgMar w:top="816" w:right="603" w:bottom="400" w:left="870" w:header="0" w:footer="0" w:gutter="0"/>
          <w:cols w:equalWidth="0" w:num="1">
            <w:col w:w="9807" w:space="0"/>
          </w:cols>
        </w:sectPr>
        <w:rPr/>
      </w:pPr>
    </w:p>
    <w:p>
      <w:pPr>
        <w:spacing w:before="97" w:line="183" w:lineRule="auto"/>
        <w:rPr>
          <w:rFonts w:ascii="SimSun" w:hAnsi="SimSun" w:eastAsia="SimSun" w:cs="SimSun"/>
          <w:sz w:val="18"/>
          <w:szCs w:val="18"/>
        </w:rPr>
      </w:pPr>
      <w:r>
        <w:rPr>
          <w:rFonts w:ascii="SimSun" w:hAnsi="SimSun" w:eastAsia="SimSun" w:cs="SimSun"/>
          <w:sz w:val="18"/>
          <w:szCs w:val="18"/>
          <w:b/>
          <w:bCs/>
          <w:color w:val="002F6E"/>
          <w:spacing w:val="-5"/>
        </w:rPr>
        <w:t>376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7"/>
        <w:spacing w:before="81" w:line="232" w:lineRule="auto"/>
        <w:rPr>
          <w:rFonts w:ascii="FangSong" w:hAnsi="FangSong" w:eastAsia="FangSong" w:cs="FangSong"/>
          <w:sz w:val="25"/>
          <w:szCs w:val="25"/>
        </w:rPr>
      </w:pPr>
      <w:r>
        <w:drawing>
          <wp:anchor distT="0" distB="0" distL="0" distR="0" simplePos="0" relativeHeight="252452864" behindDoc="0" locked="0" layoutInCell="1" allowOverlap="1">
            <wp:simplePos x="0" y="0"/>
            <wp:positionH relativeFrom="column">
              <wp:posOffset>11043</wp:posOffset>
            </wp:positionH>
            <wp:positionV relativeFrom="paragraph">
              <wp:posOffset>-88844</wp:posOffset>
            </wp:positionV>
            <wp:extent cx="317526" cy="387365"/>
            <wp:effectExtent l="0" t="0" r="0" b="0"/>
            <wp:wrapNone/>
            <wp:docPr id="224" name="IM 224"/>
            <wp:cNvGraphicFramePr/>
            <a:graphic>
              <a:graphicData uri="http://schemas.openxmlformats.org/drawingml/2006/picture">
                <pic:pic>
                  <pic:nvPicPr>
                    <pic:cNvPr id="224" name="IM 224"/>
                    <pic:cNvPicPr/>
                  </pic:nvPicPr>
                  <pic:blipFill>
                    <a:blip r:embed="rId240"/>
                    <a:stretch>
                      <a:fillRect/>
                    </a:stretch>
                  </pic:blipFill>
                  <pic:spPr>
                    <a:xfrm rot="0">
                      <a:off x="0" y="0"/>
                      <a:ext cx="317526" cy="387365"/>
                    </a:xfrm>
                    <a:prstGeom prst="rect">
                      <a:avLst/>
                    </a:prstGeom>
                  </pic:spPr>
                </pic:pic>
              </a:graphicData>
            </a:graphic>
          </wp:anchor>
        </w:drawing>
      </w:r>
      <w:r>
        <w:rPr>
          <w:rFonts w:ascii="FangSong" w:hAnsi="FangSong" w:eastAsia="FangSong" w:cs="FangSong"/>
          <w:sz w:val="25"/>
          <w:szCs w:val="25"/>
          <w:color w:val="006EC3"/>
          <w:spacing w:val="4"/>
        </w:rPr>
        <w:t>2记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D537E"/>
          <w:spacing w:val="-19"/>
        </w:rPr>
        <w:t>第十一章</w:t>
      </w:r>
      <w:r>
        <w:rPr>
          <w:rFonts w:ascii="SimHei" w:hAnsi="SimHei" w:eastAsia="SimHei" w:cs="SimHei"/>
          <w:sz w:val="21"/>
          <w:szCs w:val="21"/>
          <w:color w:val="2D537E"/>
          <w:spacing w:val="52"/>
        </w:rPr>
        <w:t xml:space="preserve"> </w:t>
      </w:r>
      <w:r>
        <w:rPr>
          <w:rFonts w:ascii="SimHei" w:hAnsi="SimHei" w:eastAsia="SimHei" w:cs="SimHei"/>
          <w:sz w:val="21"/>
          <w:szCs w:val="21"/>
          <w:color w:val="2D537E"/>
          <w:spacing w:val="-19"/>
        </w:rPr>
        <w:t>内</w:t>
      </w:r>
      <w:r>
        <w:rPr>
          <w:rFonts w:ascii="SimHei" w:hAnsi="SimHei" w:eastAsia="SimHei" w:cs="SimHei"/>
          <w:sz w:val="21"/>
          <w:szCs w:val="21"/>
          <w:color w:val="2D537E"/>
          <w:spacing w:val="57"/>
        </w:rPr>
        <w:t xml:space="preserve"> </w:t>
      </w:r>
      <w:r>
        <w:rPr>
          <w:rFonts w:ascii="SimHei" w:hAnsi="SimHei" w:eastAsia="SimHei" w:cs="SimHei"/>
          <w:sz w:val="21"/>
          <w:szCs w:val="21"/>
          <w:color w:val="2D537E"/>
          <w:spacing w:val="-19"/>
        </w:rPr>
        <w:t>分</w:t>
      </w:r>
      <w:r>
        <w:rPr>
          <w:rFonts w:ascii="SimHei" w:hAnsi="SimHei" w:eastAsia="SimHei" w:cs="SimHei"/>
          <w:sz w:val="21"/>
          <w:szCs w:val="21"/>
          <w:color w:val="2D537E"/>
          <w:spacing w:val="51"/>
        </w:rPr>
        <w:t xml:space="preserve"> </w:t>
      </w:r>
      <w:r>
        <w:rPr>
          <w:rFonts w:ascii="SimHei" w:hAnsi="SimHei" w:eastAsia="SimHei" w:cs="SimHei"/>
          <w:sz w:val="21"/>
          <w:szCs w:val="21"/>
          <w:color w:val="2D537E"/>
          <w:spacing w:val="-19"/>
        </w:rPr>
        <w:t>泌</w:t>
      </w:r>
    </w:p>
    <w:p>
      <w:pPr>
        <w:spacing w:line="257" w:lineRule="auto"/>
        <w:rPr>
          <w:rFonts w:ascii="Arial"/>
          <w:sz w:val="21"/>
        </w:rPr>
      </w:pPr>
      <w:r/>
    </w:p>
    <w:p>
      <w:pPr>
        <w:ind w:right="157"/>
        <w:spacing w:before="68" w:line="261" w:lineRule="auto"/>
        <w:jc w:val="both"/>
        <w:rPr>
          <w:rFonts w:ascii="SimSun" w:hAnsi="SimSun" w:eastAsia="SimSun" w:cs="SimSun"/>
          <w:sz w:val="21"/>
          <w:szCs w:val="21"/>
        </w:rPr>
      </w:pPr>
      <w:r>
        <w:rPr>
          <w:rFonts w:ascii="SimSun" w:hAnsi="SimSun" w:eastAsia="SimSun" w:cs="SimSun"/>
          <w:sz w:val="21"/>
          <w:szCs w:val="21"/>
          <w:spacing w:val="-6"/>
        </w:rPr>
        <w:t>白蛋白(albumin)三种，其中与TBG</w:t>
      </w:r>
      <w:r>
        <w:rPr>
          <w:rFonts w:ascii="SimSun" w:hAnsi="SimSun" w:eastAsia="SimSun" w:cs="SimSun"/>
          <w:sz w:val="21"/>
          <w:szCs w:val="21"/>
          <w:spacing w:val="5"/>
        </w:rPr>
        <w:t xml:space="preserve"> </w:t>
      </w:r>
      <w:r>
        <w:rPr>
          <w:rFonts w:ascii="SimSun" w:hAnsi="SimSun" w:eastAsia="SimSun" w:cs="SimSun"/>
          <w:sz w:val="21"/>
          <w:szCs w:val="21"/>
          <w:spacing w:val="-6"/>
        </w:rPr>
        <w:t>结合的TH</w:t>
      </w:r>
      <w:r>
        <w:rPr>
          <w:rFonts w:ascii="SimSun" w:hAnsi="SimSun" w:eastAsia="SimSun" w:cs="SimSun"/>
          <w:sz w:val="21"/>
          <w:szCs w:val="21"/>
          <w:spacing w:val="-10"/>
        </w:rPr>
        <w:t xml:space="preserve"> </w:t>
      </w:r>
      <w:r>
        <w:rPr>
          <w:rFonts w:ascii="SimSun" w:hAnsi="SimSun" w:eastAsia="SimSun" w:cs="SimSun"/>
          <w:sz w:val="21"/>
          <w:szCs w:val="21"/>
          <w:spacing w:val="-6"/>
        </w:rPr>
        <w:t>约占结合总量的75%。结合</w:t>
      </w:r>
      <w:r>
        <w:rPr>
          <w:rFonts w:ascii="SimSun" w:hAnsi="SimSun" w:eastAsia="SimSun" w:cs="SimSun"/>
          <w:sz w:val="21"/>
          <w:szCs w:val="21"/>
          <w:spacing w:val="-7"/>
        </w:rPr>
        <w:t>形式的</w:t>
      </w:r>
      <w:r>
        <w:rPr>
          <w:rFonts w:ascii="SimSun" w:hAnsi="SimSun" w:eastAsia="SimSun" w:cs="SimSun"/>
          <w:sz w:val="21"/>
          <w:szCs w:val="21"/>
          <w:spacing w:val="-6"/>
        </w:rPr>
        <w:t>TH</w:t>
      </w:r>
      <w:r>
        <w:rPr>
          <w:rFonts w:ascii="SimSun" w:hAnsi="SimSun" w:eastAsia="SimSun" w:cs="SimSun"/>
          <w:sz w:val="21"/>
          <w:szCs w:val="21"/>
          <w:spacing w:val="1"/>
        </w:rPr>
        <w:t xml:space="preserve"> </w:t>
      </w:r>
      <w:r>
        <w:rPr>
          <w:rFonts w:ascii="SimSun" w:hAnsi="SimSun" w:eastAsia="SimSun" w:cs="SimSun"/>
          <w:sz w:val="21"/>
          <w:szCs w:val="21"/>
          <w:spacing w:val="-7"/>
        </w:rPr>
        <w:t>没有生物活性，</w:t>
      </w:r>
      <w:r>
        <w:rPr>
          <w:rFonts w:ascii="SimSun" w:hAnsi="SimSun" w:eastAsia="SimSun" w:cs="SimSun"/>
          <w:sz w:val="21"/>
          <w:szCs w:val="21"/>
        </w:rPr>
        <w:t xml:space="preserve"> </w:t>
      </w:r>
      <w:r>
        <w:rPr>
          <w:rFonts w:ascii="SimSun" w:hAnsi="SimSun" w:eastAsia="SimSun" w:cs="SimSun"/>
          <w:sz w:val="21"/>
          <w:szCs w:val="21"/>
          <w:spacing w:val="-9"/>
        </w:rPr>
        <w:t>只有游离形式的TH</w:t>
      </w:r>
      <w:r>
        <w:rPr>
          <w:rFonts w:ascii="SimSun" w:hAnsi="SimSun" w:eastAsia="SimSun" w:cs="SimSun"/>
          <w:sz w:val="21"/>
          <w:szCs w:val="21"/>
        </w:rPr>
        <w:t xml:space="preserve"> </w:t>
      </w:r>
      <w:r>
        <w:rPr>
          <w:rFonts w:ascii="SimSun" w:hAnsi="SimSun" w:eastAsia="SimSun" w:cs="SimSun"/>
          <w:sz w:val="21"/>
          <w:szCs w:val="21"/>
          <w:spacing w:val="-9"/>
        </w:rPr>
        <w:t>才具有生物活性，但以游离形式存在的TH</w:t>
      </w:r>
      <w:r>
        <w:rPr>
          <w:rFonts w:ascii="SimSun" w:hAnsi="SimSun" w:eastAsia="SimSun" w:cs="SimSun"/>
          <w:sz w:val="21"/>
          <w:szCs w:val="21"/>
          <w:spacing w:val="1"/>
        </w:rPr>
        <w:t xml:space="preserve"> </w:t>
      </w:r>
      <w:r>
        <w:rPr>
          <w:rFonts w:ascii="SimSun" w:hAnsi="SimSun" w:eastAsia="SimSun" w:cs="SimSun"/>
          <w:sz w:val="21"/>
          <w:szCs w:val="21"/>
          <w:spacing w:val="-9"/>
        </w:rPr>
        <w:t>浓度极低，约占总量的不到</w:t>
      </w:r>
      <w:r>
        <w:rPr>
          <w:rFonts w:ascii="SimSun" w:hAnsi="SimSun" w:eastAsia="SimSun" w:cs="SimSun"/>
          <w:sz w:val="21"/>
          <w:szCs w:val="21"/>
          <w:spacing w:val="-10"/>
        </w:rPr>
        <w:t>1%。游离</w:t>
      </w:r>
      <w:r>
        <w:rPr>
          <w:rFonts w:ascii="SimSun" w:hAnsi="SimSun" w:eastAsia="SimSun" w:cs="SimSun"/>
          <w:sz w:val="21"/>
          <w:szCs w:val="21"/>
        </w:rPr>
        <w:t xml:space="preserve">  </w:t>
      </w:r>
      <w:r>
        <w:rPr>
          <w:rFonts w:ascii="SimSun" w:hAnsi="SimSun" w:eastAsia="SimSun" w:cs="SimSun"/>
          <w:sz w:val="21"/>
          <w:szCs w:val="21"/>
          <w:spacing w:val="-12"/>
        </w:rPr>
        <w:t>型与结合型的TH</w:t>
      </w:r>
      <w:r>
        <w:rPr>
          <w:rFonts w:ascii="SimSun" w:hAnsi="SimSun" w:eastAsia="SimSun" w:cs="SimSun"/>
          <w:sz w:val="21"/>
          <w:szCs w:val="21"/>
        </w:rPr>
        <w:t xml:space="preserve"> </w:t>
      </w:r>
      <w:r>
        <w:rPr>
          <w:rFonts w:ascii="SimSun" w:hAnsi="SimSun" w:eastAsia="SimSun" w:cs="SimSun"/>
          <w:sz w:val="21"/>
          <w:szCs w:val="21"/>
          <w:spacing w:val="-12"/>
        </w:rPr>
        <w:t>之间可互相转化，保持动态平衡。例如，当甲状腺分泌T</w:t>
      </w:r>
      <w:r>
        <w:rPr>
          <w:rFonts w:ascii="Calibri" w:hAnsi="Calibri" w:eastAsia="Calibri" w:cs="Calibri"/>
          <w:sz w:val="21"/>
          <w:szCs w:val="21"/>
          <w:spacing w:val="-12"/>
        </w:rPr>
        <w:t>₄</w:t>
      </w:r>
      <w:r>
        <w:rPr>
          <w:rFonts w:ascii="Calibri" w:hAnsi="Calibri" w:eastAsia="Calibri" w:cs="Calibri"/>
          <w:sz w:val="21"/>
          <w:szCs w:val="21"/>
          <w:spacing w:val="18"/>
        </w:rPr>
        <w:t xml:space="preserve"> </w:t>
      </w:r>
      <w:r>
        <w:rPr>
          <w:rFonts w:ascii="SimSun" w:hAnsi="SimSun" w:eastAsia="SimSun" w:cs="SimSun"/>
          <w:sz w:val="21"/>
          <w:szCs w:val="21"/>
          <w:spacing w:val="-12"/>
        </w:rPr>
        <w:t>暂时减少时</w:t>
      </w:r>
      <w:r>
        <w:rPr>
          <w:rFonts w:ascii="SimSun" w:hAnsi="SimSun" w:eastAsia="SimSun" w:cs="SimSun"/>
          <w:sz w:val="21"/>
          <w:szCs w:val="21"/>
          <w:spacing w:val="-13"/>
        </w:rPr>
        <w:t>，结合状态的</w:t>
      </w:r>
      <w:r>
        <w:rPr>
          <w:rFonts w:ascii="SimSun" w:hAnsi="SimSun" w:eastAsia="SimSun" w:cs="SimSun"/>
          <w:sz w:val="21"/>
          <w:szCs w:val="21"/>
        </w:rPr>
        <w:t xml:space="preserve">  </w:t>
      </w:r>
      <w:r>
        <w:rPr>
          <w:rFonts w:ascii="SimSun" w:hAnsi="SimSun" w:eastAsia="SimSun" w:cs="SimSun"/>
          <w:sz w:val="21"/>
          <w:szCs w:val="21"/>
          <w:spacing w:val="-12"/>
        </w:rPr>
        <w:t>T</w:t>
      </w:r>
      <w:r>
        <w:rPr>
          <w:rFonts w:ascii="Calibri" w:hAnsi="Calibri" w:eastAsia="Calibri" w:cs="Calibri"/>
          <w:sz w:val="21"/>
          <w:szCs w:val="21"/>
          <w:spacing w:val="-12"/>
        </w:rPr>
        <w:t>₄</w:t>
      </w:r>
      <w:r>
        <w:rPr>
          <w:rFonts w:ascii="Calibri" w:hAnsi="Calibri" w:eastAsia="Calibri" w:cs="Calibri"/>
          <w:sz w:val="21"/>
          <w:szCs w:val="21"/>
          <w:spacing w:val="-2"/>
        </w:rPr>
        <w:t xml:space="preserve"> </w:t>
      </w:r>
      <w:r>
        <w:rPr>
          <w:rFonts w:ascii="SimSun" w:hAnsi="SimSun" w:eastAsia="SimSun" w:cs="SimSun"/>
          <w:sz w:val="21"/>
          <w:szCs w:val="21"/>
          <w:spacing w:val="-12"/>
        </w:rPr>
        <w:t>可迅速转化为游离形式。用放射免疫分析方法(radio-immunologic</w:t>
      </w:r>
      <w:r>
        <w:rPr>
          <w:rFonts w:ascii="SimSun" w:hAnsi="SimSun" w:eastAsia="SimSun" w:cs="SimSun"/>
          <w:sz w:val="21"/>
          <w:szCs w:val="21"/>
          <w:spacing w:val="-7"/>
        </w:rPr>
        <w:t xml:space="preserve"> </w:t>
      </w:r>
      <w:r>
        <w:rPr>
          <w:rFonts w:ascii="SimSun" w:hAnsi="SimSun" w:eastAsia="SimSun" w:cs="SimSun"/>
          <w:sz w:val="21"/>
          <w:szCs w:val="21"/>
          <w:spacing w:val="-12"/>
        </w:rPr>
        <w:t>assay,RIA)测得健</w:t>
      </w:r>
      <w:r>
        <w:rPr>
          <w:rFonts w:ascii="SimSun" w:hAnsi="SimSun" w:eastAsia="SimSun" w:cs="SimSun"/>
          <w:sz w:val="21"/>
          <w:szCs w:val="21"/>
          <w:spacing w:val="-13"/>
        </w:rPr>
        <w:t>康成年人血清</w:t>
      </w:r>
      <w:r>
        <w:rPr>
          <w:rFonts w:ascii="SimSun" w:hAnsi="SimSun" w:eastAsia="SimSun" w:cs="SimSun"/>
          <w:sz w:val="21"/>
          <w:szCs w:val="21"/>
        </w:rPr>
        <w:t xml:space="preserve"> </w:t>
      </w:r>
      <w:r>
        <w:rPr>
          <w:rFonts w:ascii="SimSun" w:hAnsi="SimSun" w:eastAsia="SimSun" w:cs="SimSun"/>
          <w:sz w:val="21"/>
          <w:szCs w:val="21"/>
          <w:spacing w:val="-3"/>
        </w:rPr>
        <w:t>总T(TT</w:t>
      </w:r>
      <w:r>
        <w:rPr>
          <w:rFonts w:ascii="Calibri" w:hAnsi="Calibri" w:eastAsia="Calibri" w:cs="Calibri"/>
          <w:sz w:val="21"/>
          <w:szCs w:val="21"/>
          <w:spacing w:val="-3"/>
        </w:rPr>
        <w:t>₄</w:t>
      </w:r>
      <w:r>
        <w:rPr>
          <w:rFonts w:ascii="SimSun" w:hAnsi="SimSun" w:eastAsia="SimSun" w:cs="SimSun"/>
          <w:sz w:val="21"/>
          <w:szCs w:val="21"/>
          <w:spacing w:val="-3"/>
        </w:rPr>
        <w:t>)</w:t>
      </w:r>
      <w:r>
        <w:rPr>
          <w:rFonts w:ascii="SimSun" w:hAnsi="SimSun" w:eastAsia="SimSun" w:cs="SimSun"/>
          <w:sz w:val="21"/>
          <w:szCs w:val="21"/>
          <w:spacing w:val="10"/>
        </w:rPr>
        <w:t xml:space="preserve"> </w:t>
      </w:r>
      <w:r>
        <w:rPr>
          <w:rFonts w:ascii="SimSun" w:hAnsi="SimSun" w:eastAsia="SimSun" w:cs="SimSun"/>
          <w:sz w:val="21"/>
          <w:szCs w:val="21"/>
          <w:spacing w:val="-3"/>
        </w:rPr>
        <w:t>浓度为65～1</w:t>
      </w:r>
      <w:r>
        <w:rPr>
          <w:rFonts w:ascii="SimSun" w:hAnsi="SimSun" w:eastAsia="SimSun" w:cs="SimSun"/>
          <w:sz w:val="21"/>
          <w:szCs w:val="21"/>
          <w:spacing w:val="-4"/>
        </w:rPr>
        <w:t>55</w:t>
      </w:r>
      <w:r>
        <w:rPr>
          <w:rFonts w:ascii="SimSun" w:hAnsi="SimSun" w:eastAsia="SimSun" w:cs="SimSun"/>
          <w:sz w:val="21"/>
          <w:szCs w:val="21"/>
          <w:spacing w:val="-3"/>
        </w:rPr>
        <w:t>nmol</w:t>
      </w:r>
      <w:r>
        <w:rPr>
          <w:rFonts w:ascii="SimSun" w:hAnsi="SimSun" w:eastAsia="SimSun" w:cs="SimSun"/>
          <w:sz w:val="21"/>
          <w:szCs w:val="21"/>
          <w:spacing w:val="-4"/>
        </w:rPr>
        <w:t>/L,总T</w:t>
      </w:r>
      <w:r>
        <w:rPr>
          <w:rFonts w:ascii="Calibri" w:hAnsi="Calibri" w:eastAsia="Calibri" w:cs="Calibri"/>
          <w:sz w:val="21"/>
          <w:szCs w:val="21"/>
          <w:spacing w:val="-4"/>
        </w:rPr>
        <w:t>₃</w:t>
      </w:r>
      <w:r>
        <w:rPr>
          <w:rFonts w:ascii="Calibri" w:hAnsi="Calibri" w:eastAsia="Calibri" w:cs="Calibri"/>
          <w:sz w:val="21"/>
          <w:szCs w:val="21"/>
          <w:spacing w:val="-3"/>
        </w:rPr>
        <w:t xml:space="preserve"> </w:t>
      </w:r>
      <w:r>
        <w:rPr>
          <w:rFonts w:ascii="SimSun" w:hAnsi="SimSun" w:eastAsia="SimSun" w:cs="SimSun"/>
          <w:sz w:val="21"/>
          <w:szCs w:val="21"/>
          <w:spacing w:val="-4"/>
        </w:rPr>
        <w:t>(</w:t>
      </w:r>
      <w:r>
        <w:rPr>
          <w:rFonts w:ascii="SimSun" w:hAnsi="SimSun" w:eastAsia="SimSun" w:cs="SimSun"/>
          <w:sz w:val="21"/>
          <w:szCs w:val="21"/>
          <w:spacing w:val="-3"/>
        </w:rPr>
        <w:t>TT</w:t>
      </w:r>
      <w:r>
        <w:rPr>
          <w:rFonts w:ascii="Calibri" w:hAnsi="Calibri" w:eastAsia="Calibri" w:cs="Calibri"/>
          <w:sz w:val="21"/>
          <w:szCs w:val="21"/>
          <w:spacing w:val="-4"/>
        </w:rPr>
        <w:t>₃</w:t>
      </w:r>
      <w:r>
        <w:rPr>
          <w:rFonts w:ascii="SimSun" w:hAnsi="SimSun" w:eastAsia="SimSun" w:cs="SimSun"/>
          <w:sz w:val="21"/>
          <w:szCs w:val="21"/>
          <w:spacing w:val="-4"/>
        </w:rPr>
        <w:t>)</w:t>
      </w:r>
      <w:r>
        <w:rPr>
          <w:rFonts w:ascii="SimSun" w:hAnsi="SimSun" w:eastAsia="SimSun" w:cs="SimSun"/>
          <w:sz w:val="21"/>
          <w:szCs w:val="21"/>
          <w:spacing w:val="-54"/>
        </w:rPr>
        <w:t xml:space="preserve"> </w:t>
      </w:r>
      <w:r>
        <w:rPr>
          <w:rFonts w:ascii="SimSun" w:hAnsi="SimSun" w:eastAsia="SimSun" w:cs="SimSun"/>
          <w:sz w:val="21"/>
          <w:szCs w:val="21"/>
          <w:spacing w:val="-4"/>
        </w:rPr>
        <w:t>浓度为1.6～3.0</w:t>
      </w:r>
      <w:r>
        <w:rPr>
          <w:rFonts w:ascii="SimSun" w:hAnsi="SimSun" w:eastAsia="SimSun" w:cs="SimSun"/>
          <w:sz w:val="21"/>
          <w:szCs w:val="21"/>
          <w:spacing w:val="-3"/>
        </w:rPr>
        <w:t>nmol</w:t>
      </w:r>
      <w:r>
        <w:rPr>
          <w:rFonts w:ascii="SimSun" w:hAnsi="SimSun" w:eastAsia="SimSun" w:cs="SimSun"/>
          <w:sz w:val="21"/>
          <w:szCs w:val="21"/>
          <w:spacing w:val="-4"/>
        </w:rPr>
        <w:t>/L。</w:t>
      </w:r>
    </w:p>
    <w:p>
      <w:pPr>
        <w:ind w:right="223" w:firstLine="410"/>
        <w:spacing w:before="83" w:line="262" w:lineRule="auto"/>
        <w:jc w:val="both"/>
        <w:rPr>
          <w:rFonts w:ascii="SimSun" w:hAnsi="SimSun" w:eastAsia="SimSun" w:cs="SimSun"/>
          <w:sz w:val="21"/>
          <w:szCs w:val="21"/>
        </w:rPr>
      </w:pPr>
      <w:r>
        <w:rPr>
          <w:rFonts w:ascii="SimSun" w:hAnsi="SimSun" w:eastAsia="SimSun" w:cs="SimSun"/>
          <w:sz w:val="21"/>
          <w:szCs w:val="21"/>
          <w:spacing w:val="-9"/>
        </w:rPr>
        <w:t>TH</w:t>
      </w:r>
      <w:r>
        <w:rPr>
          <w:rFonts w:ascii="SimSun" w:hAnsi="SimSun" w:eastAsia="SimSun" w:cs="SimSun"/>
          <w:sz w:val="21"/>
          <w:szCs w:val="21"/>
          <w:spacing w:val="-8"/>
        </w:rPr>
        <w:t xml:space="preserve"> </w:t>
      </w:r>
      <w:r>
        <w:rPr>
          <w:rFonts w:ascii="SimSun" w:hAnsi="SimSun" w:eastAsia="SimSun" w:cs="SimSun"/>
          <w:sz w:val="21"/>
          <w:szCs w:val="21"/>
          <w:spacing w:val="-9"/>
        </w:rPr>
        <w:t>与血浆蛋白结合的意义在于：①在循环血液中形成TH</w:t>
      </w:r>
      <w:r>
        <w:rPr>
          <w:rFonts w:ascii="SimSun" w:hAnsi="SimSun" w:eastAsia="SimSun" w:cs="SimSun"/>
          <w:sz w:val="21"/>
          <w:szCs w:val="21"/>
          <w:spacing w:val="10"/>
        </w:rPr>
        <w:t xml:space="preserve"> </w:t>
      </w:r>
      <w:r>
        <w:rPr>
          <w:rFonts w:ascii="SimSun" w:hAnsi="SimSun" w:eastAsia="SimSun" w:cs="SimSun"/>
          <w:sz w:val="21"/>
          <w:szCs w:val="21"/>
          <w:spacing w:val="-9"/>
        </w:rPr>
        <w:t>的储备库，可缓冲甲状腺分泌活动的</w:t>
      </w:r>
      <w:r>
        <w:rPr>
          <w:rFonts w:ascii="SimSun" w:hAnsi="SimSun" w:eastAsia="SimSun" w:cs="SimSun"/>
          <w:sz w:val="21"/>
          <w:szCs w:val="21"/>
        </w:rPr>
        <w:t xml:space="preserve"> </w:t>
      </w:r>
      <w:r>
        <w:rPr>
          <w:rFonts w:ascii="SimSun" w:hAnsi="SimSun" w:eastAsia="SimSun" w:cs="SimSun"/>
          <w:sz w:val="21"/>
          <w:szCs w:val="21"/>
          <w:spacing w:val="-7"/>
        </w:rPr>
        <w:t>急剧变化，例如切除甲状腺一周后，血液中T</w:t>
      </w:r>
      <w:r>
        <w:rPr>
          <w:rFonts w:ascii="Calibri" w:hAnsi="Calibri" w:eastAsia="Calibri" w:cs="Calibri"/>
          <w:sz w:val="21"/>
          <w:szCs w:val="21"/>
          <w:spacing w:val="-7"/>
        </w:rPr>
        <w:t>₄</w:t>
      </w:r>
      <w:r>
        <w:rPr>
          <w:rFonts w:ascii="Calibri" w:hAnsi="Calibri" w:eastAsia="Calibri" w:cs="Calibri"/>
          <w:sz w:val="21"/>
          <w:szCs w:val="21"/>
          <w:spacing w:val="28"/>
          <w:w w:val="101"/>
        </w:rPr>
        <w:t xml:space="preserve"> </w:t>
      </w:r>
      <w:r>
        <w:rPr>
          <w:rFonts w:ascii="SimSun" w:hAnsi="SimSun" w:eastAsia="SimSun" w:cs="SimSun"/>
          <w:sz w:val="21"/>
          <w:szCs w:val="21"/>
          <w:spacing w:val="-7"/>
        </w:rPr>
        <w:t>的浓度只降低50%;②</w:t>
      </w:r>
      <w:r>
        <w:rPr>
          <w:rFonts w:ascii="SimSun" w:hAnsi="SimSun" w:eastAsia="SimSun" w:cs="SimSun"/>
          <w:sz w:val="21"/>
          <w:szCs w:val="21"/>
          <w:spacing w:val="-8"/>
        </w:rPr>
        <w:t>防止</w:t>
      </w:r>
      <w:r>
        <w:rPr>
          <w:rFonts w:ascii="SimSun" w:hAnsi="SimSun" w:eastAsia="SimSun" w:cs="SimSun"/>
          <w:sz w:val="21"/>
          <w:szCs w:val="21"/>
          <w:spacing w:val="-7"/>
        </w:rPr>
        <w:t>TH</w:t>
      </w:r>
      <w:r>
        <w:rPr>
          <w:rFonts w:ascii="SimSun" w:hAnsi="SimSun" w:eastAsia="SimSun" w:cs="SimSun"/>
          <w:sz w:val="21"/>
          <w:szCs w:val="21"/>
        </w:rPr>
        <w:t xml:space="preserve"> </w:t>
      </w:r>
      <w:r>
        <w:rPr>
          <w:rFonts w:ascii="SimSun" w:hAnsi="SimSun" w:eastAsia="SimSun" w:cs="SimSun"/>
          <w:sz w:val="21"/>
          <w:szCs w:val="21"/>
          <w:spacing w:val="-8"/>
        </w:rPr>
        <w:t>从肾小球滤过，避免其</w:t>
      </w:r>
      <w:r>
        <w:rPr>
          <w:rFonts w:ascii="SimSun" w:hAnsi="SimSun" w:eastAsia="SimSun" w:cs="SimSun"/>
          <w:sz w:val="21"/>
          <w:szCs w:val="21"/>
        </w:rPr>
        <w:t xml:space="preserve"> </w:t>
      </w:r>
      <w:r>
        <w:rPr>
          <w:rFonts w:ascii="SimSun" w:hAnsi="SimSun" w:eastAsia="SimSun" w:cs="SimSun"/>
          <w:sz w:val="21"/>
          <w:szCs w:val="21"/>
          <w:spacing w:val="-11"/>
        </w:rPr>
        <w:t>过快从尿中丢失。</w:t>
      </w:r>
    </w:p>
    <w:p>
      <w:pPr>
        <w:ind w:firstLine="410"/>
        <w:spacing w:before="116" w:line="237"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29"/>
        </w:rPr>
        <w:t xml:space="preserve">  </w:t>
      </w:r>
      <w:r>
        <w:rPr>
          <w:rFonts w:ascii="SimSun" w:hAnsi="SimSun" w:eastAsia="SimSun" w:cs="SimSun"/>
          <w:sz w:val="19"/>
          <w:szCs w:val="19"/>
          <w:b/>
          <w:bCs/>
          <w:spacing w:val="4"/>
        </w:rPr>
        <w:t>降</w:t>
      </w:r>
      <w:r>
        <w:rPr>
          <w:rFonts w:ascii="SimSun" w:hAnsi="SimSun" w:eastAsia="SimSun" w:cs="SimSun"/>
          <w:sz w:val="19"/>
          <w:szCs w:val="19"/>
          <w:spacing w:val="-25"/>
        </w:rPr>
        <w:t xml:space="preserve"> </w:t>
      </w:r>
      <w:r>
        <w:rPr>
          <w:rFonts w:ascii="SimSun" w:hAnsi="SimSun" w:eastAsia="SimSun" w:cs="SimSun"/>
          <w:sz w:val="19"/>
          <w:szCs w:val="19"/>
          <w:b/>
          <w:bCs/>
          <w:spacing w:val="4"/>
        </w:rPr>
        <w:t>解</w:t>
      </w:r>
      <w:r>
        <w:rPr>
          <w:rFonts w:ascii="SimSun" w:hAnsi="SimSun" w:eastAsia="SimSun" w:cs="SimSun"/>
          <w:sz w:val="19"/>
          <w:szCs w:val="19"/>
          <w:spacing w:val="71"/>
        </w:rPr>
        <w:t xml:space="preserve"> </w:t>
      </w:r>
      <w:r>
        <w:rPr>
          <w:rFonts w:ascii="Times New Roman" w:hAnsi="Times New Roman" w:eastAsia="Times New Roman" w:cs="Times New Roman"/>
          <w:sz w:val="19"/>
          <w:szCs w:val="19"/>
          <w:spacing w:val="4"/>
        </w:rPr>
        <w:t>T.</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4"/>
        </w:rPr>
        <w:t>的半衰期6~7天，</w:t>
      </w:r>
      <w:r>
        <w:rPr>
          <w:rFonts w:ascii="Times New Roman" w:hAnsi="Times New Roman" w:eastAsia="Times New Roman" w:cs="Times New Roman"/>
          <w:sz w:val="19"/>
          <w:szCs w:val="19"/>
          <w:spacing w:val="4"/>
        </w:rPr>
        <w:t>T₃</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4"/>
        </w:rPr>
        <w:t>的半衰期1~2天。</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4"/>
        </w:rPr>
        <w:t>主要在肝、肾、骨骼肌等部位降解，降解..</w:t>
      </w:r>
      <w:r>
        <w:rPr>
          <w:rFonts w:ascii="SimSun" w:hAnsi="SimSun" w:eastAsia="SimSun" w:cs="SimSun"/>
          <w:sz w:val="19"/>
          <w:szCs w:val="19"/>
        </w:rPr>
        <w:t xml:space="preserve"> </w:t>
      </w:r>
      <w:r>
        <w:rPr>
          <w:rFonts w:ascii="SimSun" w:hAnsi="SimSun" w:eastAsia="SimSun" w:cs="SimSun"/>
          <w:sz w:val="19"/>
          <w:szCs w:val="19"/>
          <w:spacing w:val="6"/>
        </w:rPr>
        <w:t>的途径主要包括脱碘代谢、与葡萄糖醛酸结合以及脱氨基</w:t>
      </w:r>
      <w:r>
        <w:rPr>
          <w:rFonts w:ascii="SimSun" w:hAnsi="SimSun" w:eastAsia="SimSun" w:cs="SimSun"/>
          <w:sz w:val="19"/>
          <w:szCs w:val="19"/>
          <w:spacing w:val="5"/>
        </w:rPr>
        <w:t>和羧基等方式。</w:t>
      </w:r>
    </w:p>
    <w:p>
      <w:pPr>
        <w:ind w:right="216" w:firstLine="410"/>
        <w:spacing w:before="94" w:line="266" w:lineRule="auto"/>
        <w:rPr>
          <w:rFonts w:ascii="SimSun" w:hAnsi="SimSun" w:eastAsia="SimSun" w:cs="SimSun"/>
          <w:sz w:val="21"/>
          <w:szCs w:val="21"/>
        </w:rPr>
      </w:pPr>
      <w:r>
        <w:rPr>
          <w:rFonts w:ascii="SimSun" w:hAnsi="SimSun" w:eastAsia="SimSun" w:cs="SimSun"/>
          <w:sz w:val="21"/>
          <w:szCs w:val="21"/>
          <w:spacing w:val="-5"/>
        </w:rPr>
        <w:t>脱碘是TH</w:t>
      </w:r>
      <w:r>
        <w:rPr>
          <w:rFonts w:ascii="SimSun" w:hAnsi="SimSun" w:eastAsia="SimSun" w:cs="SimSun"/>
          <w:sz w:val="21"/>
          <w:szCs w:val="21"/>
          <w:spacing w:val="1"/>
        </w:rPr>
        <w:t xml:space="preserve"> </w:t>
      </w:r>
      <w:r>
        <w:rPr>
          <w:rFonts w:ascii="SimSun" w:hAnsi="SimSun" w:eastAsia="SimSun" w:cs="SimSun"/>
          <w:sz w:val="21"/>
          <w:szCs w:val="21"/>
          <w:spacing w:val="-5"/>
        </w:rPr>
        <w:t>最主要的降解方式，T.在外周组织中脱碘酶的作用下发生脱碘变成T</w:t>
      </w:r>
      <w:r>
        <w:rPr>
          <w:rFonts w:ascii="Calibri" w:hAnsi="Calibri" w:eastAsia="Calibri" w:cs="Calibri"/>
          <w:sz w:val="21"/>
          <w:szCs w:val="21"/>
          <w:spacing w:val="-5"/>
        </w:rPr>
        <w:t>₃</w:t>
      </w:r>
      <w:r>
        <w:rPr>
          <w:rFonts w:ascii="Calibri" w:hAnsi="Calibri" w:eastAsia="Calibri" w:cs="Calibri"/>
          <w:sz w:val="21"/>
          <w:szCs w:val="21"/>
          <w:spacing w:val="-17"/>
        </w:rPr>
        <w:t xml:space="preserve"> </w:t>
      </w:r>
      <w:r>
        <w:rPr>
          <w:rFonts w:ascii="SimSun" w:hAnsi="SimSun" w:eastAsia="SimSun" w:cs="SimSun"/>
          <w:sz w:val="21"/>
          <w:szCs w:val="21"/>
          <w:spacing w:val="-5"/>
        </w:rPr>
        <w:t>(占45%)和rT</w:t>
      </w:r>
      <w:r>
        <w:rPr>
          <w:rFonts w:ascii="Calibri" w:hAnsi="Calibri" w:eastAsia="Calibri" w:cs="Calibri"/>
          <w:sz w:val="21"/>
          <w:szCs w:val="21"/>
          <w:spacing w:val="-5"/>
        </w:rPr>
        <w:t>₃</w:t>
      </w:r>
      <w:r>
        <w:rPr>
          <w:rFonts w:ascii="Calibri" w:hAnsi="Calibri" w:eastAsia="Calibri" w:cs="Calibri"/>
          <w:sz w:val="21"/>
          <w:szCs w:val="21"/>
        </w:rPr>
        <w:t xml:space="preserve"> </w:t>
      </w:r>
      <w:r>
        <w:rPr>
          <w:rFonts w:ascii="SimSun" w:hAnsi="SimSun" w:eastAsia="SimSun" w:cs="SimSun"/>
          <w:sz w:val="21"/>
          <w:szCs w:val="21"/>
          <w:spacing w:val="-1"/>
        </w:rPr>
        <w:t>(占55%)。机体的状态可影响T</w:t>
      </w:r>
      <w:r>
        <w:rPr>
          <w:rFonts w:ascii="Calibri" w:hAnsi="Calibri" w:eastAsia="Calibri" w:cs="Calibri"/>
          <w:sz w:val="21"/>
          <w:szCs w:val="21"/>
          <w:spacing w:val="-1"/>
        </w:rPr>
        <w:t>₄</w:t>
      </w:r>
      <w:r>
        <w:rPr>
          <w:rFonts w:ascii="Calibri" w:hAnsi="Calibri" w:eastAsia="Calibri" w:cs="Calibri"/>
          <w:sz w:val="21"/>
          <w:szCs w:val="21"/>
          <w:spacing w:val="18"/>
        </w:rPr>
        <w:t xml:space="preserve"> </w:t>
      </w:r>
      <w:r>
        <w:rPr>
          <w:rFonts w:ascii="SimSun" w:hAnsi="SimSun" w:eastAsia="SimSun" w:cs="SimSun"/>
          <w:sz w:val="21"/>
          <w:szCs w:val="21"/>
          <w:spacing w:val="-1"/>
        </w:rPr>
        <w:t>脱碘转化为T</w:t>
      </w:r>
      <w:r>
        <w:rPr>
          <w:rFonts w:ascii="Calibri" w:hAnsi="Calibri" w:eastAsia="Calibri" w:cs="Calibri"/>
          <w:sz w:val="21"/>
          <w:szCs w:val="21"/>
          <w:spacing w:val="-1"/>
        </w:rPr>
        <w:t>₃</w:t>
      </w:r>
      <w:r>
        <w:rPr>
          <w:rFonts w:ascii="Calibri" w:hAnsi="Calibri" w:eastAsia="Calibri" w:cs="Calibri"/>
          <w:sz w:val="21"/>
          <w:szCs w:val="21"/>
          <w:spacing w:val="43"/>
        </w:rPr>
        <w:t xml:space="preserve"> </w:t>
      </w:r>
      <w:r>
        <w:rPr>
          <w:rFonts w:ascii="SimSun" w:hAnsi="SimSun" w:eastAsia="SimSun" w:cs="SimSun"/>
          <w:sz w:val="21"/>
          <w:szCs w:val="21"/>
          <w:spacing w:val="-1"/>
        </w:rPr>
        <w:t>还是rT</w:t>
      </w:r>
      <w:r>
        <w:rPr>
          <w:rFonts w:ascii="Calibri" w:hAnsi="Calibri" w:eastAsia="Calibri" w:cs="Calibri"/>
          <w:sz w:val="21"/>
          <w:szCs w:val="21"/>
          <w:spacing w:val="-1"/>
        </w:rPr>
        <w:t>₃</w:t>
      </w:r>
      <w:r>
        <w:rPr>
          <w:rFonts w:ascii="SimSun" w:hAnsi="SimSun" w:eastAsia="SimSun" w:cs="SimSun"/>
          <w:sz w:val="21"/>
          <w:szCs w:val="21"/>
          <w:spacing w:val="-1"/>
        </w:rPr>
        <w:t>,如在寒冷</w:t>
      </w:r>
      <w:r>
        <w:rPr>
          <w:rFonts w:ascii="SimSun" w:hAnsi="SimSun" w:eastAsia="SimSun" w:cs="SimSun"/>
          <w:sz w:val="21"/>
          <w:szCs w:val="21"/>
          <w:spacing w:val="-2"/>
        </w:rPr>
        <w:t>环境中，T</w:t>
      </w:r>
      <w:r>
        <w:rPr>
          <w:rFonts w:ascii="Calibri" w:hAnsi="Calibri" w:eastAsia="Calibri" w:cs="Calibri"/>
          <w:sz w:val="21"/>
          <w:szCs w:val="21"/>
          <w:spacing w:val="-2"/>
        </w:rPr>
        <w:t>₄</w:t>
      </w:r>
      <w:r>
        <w:rPr>
          <w:rFonts w:ascii="Calibri" w:hAnsi="Calibri" w:eastAsia="Calibri" w:cs="Calibri"/>
          <w:sz w:val="21"/>
          <w:szCs w:val="21"/>
          <w:spacing w:val="8"/>
        </w:rPr>
        <w:t xml:space="preserve"> </w:t>
      </w:r>
      <w:r>
        <w:rPr>
          <w:rFonts w:ascii="SimSun" w:hAnsi="SimSun" w:eastAsia="SimSun" w:cs="SimSun"/>
          <w:sz w:val="21"/>
          <w:szCs w:val="21"/>
          <w:spacing w:val="-2"/>
        </w:rPr>
        <w:t>脱碘产生的T</w:t>
      </w:r>
      <w:r>
        <w:rPr>
          <w:rFonts w:ascii="Calibri" w:hAnsi="Calibri" w:eastAsia="Calibri" w:cs="Calibri"/>
          <w:sz w:val="21"/>
          <w:szCs w:val="21"/>
          <w:spacing w:val="-2"/>
        </w:rPr>
        <w:t>₃</w:t>
      </w:r>
      <w:r>
        <w:rPr>
          <w:rFonts w:ascii="Calibri" w:hAnsi="Calibri" w:eastAsia="Calibri" w:cs="Calibri"/>
          <w:sz w:val="21"/>
          <w:szCs w:val="21"/>
          <w:spacing w:val="43"/>
          <w:w w:val="101"/>
        </w:rPr>
        <w:t xml:space="preserve"> </w:t>
      </w:r>
      <w:r>
        <w:rPr>
          <w:rFonts w:ascii="SimSun" w:hAnsi="SimSun" w:eastAsia="SimSun" w:cs="SimSun"/>
          <w:sz w:val="21"/>
          <w:szCs w:val="21"/>
          <w:spacing w:val="-2"/>
        </w:rPr>
        <w:t>多</w:t>
      </w:r>
      <w:r>
        <w:rPr>
          <w:rFonts w:ascii="SimSun" w:hAnsi="SimSun" w:eastAsia="SimSun" w:cs="SimSun"/>
          <w:sz w:val="21"/>
          <w:szCs w:val="21"/>
          <w:spacing w:val="-43"/>
        </w:rPr>
        <w:t xml:space="preserve"> </w:t>
      </w:r>
      <w:r>
        <w:rPr>
          <w:rFonts w:ascii="SimSun" w:hAnsi="SimSun" w:eastAsia="SimSun" w:cs="SimSun"/>
          <w:sz w:val="21"/>
          <w:szCs w:val="21"/>
          <w:spacing w:val="-2"/>
        </w:rPr>
        <w:t>于</w:t>
      </w:r>
      <w:r>
        <w:rPr>
          <w:rFonts w:ascii="SimSun" w:hAnsi="SimSun" w:eastAsia="SimSun" w:cs="SimSun"/>
          <w:sz w:val="21"/>
          <w:szCs w:val="21"/>
        </w:rPr>
        <w:t xml:space="preserve"> </w:t>
      </w:r>
      <w:r>
        <w:rPr>
          <w:rFonts w:ascii="SimSun" w:hAnsi="SimSun" w:eastAsia="SimSun" w:cs="SimSun"/>
          <w:sz w:val="21"/>
          <w:szCs w:val="21"/>
          <w:spacing w:val="-16"/>
        </w:rPr>
        <w:t>rT</w:t>
      </w:r>
      <w:r>
        <w:rPr>
          <w:rFonts w:ascii="Calibri" w:hAnsi="Calibri" w:eastAsia="Calibri" w:cs="Calibri"/>
          <w:sz w:val="21"/>
          <w:szCs w:val="21"/>
          <w:spacing w:val="-16"/>
        </w:rPr>
        <w:t>₃</w:t>
      </w:r>
      <w:r>
        <w:rPr>
          <w:rFonts w:ascii="Calibri" w:hAnsi="Calibri" w:eastAsia="Calibri" w:cs="Calibri"/>
          <w:sz w:val="21"/>
          <w:szCs w:val="21"/>
        </w:rPr>
        <w:t xml:space="preserve"> </w:t>
      </w:r>
      <w:r>
        <w:rPr>
          <w:rFonts w:ascii="SimSun" w:hAnsi="SimSun" w:eastAsia="SimSun" w:cs="SimSun"/>
          <w:sz w:val="21"/>
          <w:szCs w:val="21"/>
          <w:spacing w:val="-16"/>
        </w:rPr>
        <w:t>;而当应激、妊娠、饥饿、代谢紊乱、肝疾病、肾衰竭等情况下，T.转化为rT</w:t>
      </w:r>
      <w:r>
        <w:rPr>
          <w:rFonts w:ascii="Calibri" w:hAnsi="Calibri" w:eastAsia="Calibri" w:cs="Calibri"/>
          <w:sz w:val="21"/>
          <w:szCs w:val="21"/>
          <w:spacing w:val="-16"/>
        </w:rPr>
        <w:t>₃</w:t>
      </w:r>
      <w:r>
        <w:rPr>
          <w:rFonts w:ascii="Calibri" w:hAnsi="Calibri" w:eastAsia="Calibri" w:cs="Calibri"/>
          <w:sz w:val="21"/>
          <w:szCs w:val="21"/>
          <w:spacing w:val="-31"/>
        </w:rPr>
        <w:t xml:space="preserve"> </w:t>
      </w:r>
      <w:r>
        <w:rPr>
          <w:rFonts w:ascii="SimSun" w:hAnsi="SimSun" w:eastAsia="SimSun" w:cs="SimSun"/>
          <w:sz w:val="21"/>
          <w:szCs w:val="21"/>
          <w:spacing w:val="-16"/>
        </w:rPr>
        <w:t>增多。血液中80%的T</w:t>
      </w:r>
      <w:r>
        <w:rPr>
          <w:rFonts w:ascii="Calibri" w:hAnsi="Calibri" w:eastAsia="Calibri" w:cs="Calibri"/>
          <w:sz w:val="21"/>
          <w:szCs w:val="21"/>
          <w:spacing w:val="-16"/>
        </w:rPr>
        <w:t>₃</w:t>
      </w:r>
      <w:r>
        <w:rPr>
          <w:rFonts w:ascii="Calibri" w:hAnsi="Calibri" w:eastAsia="Calibri" w:cs="Calibri"/>
          <w:sz w:val="21"/>
          <w:szCs w:val="21"/>
        </w:rPr>
        <w:t xml:space="preserve">  </w:t>
      </w:r>
      <w:r>
        <w:rPr>
          <w:rFonts w:ascii="SimSun" w:hAnsi="SimSun" w:eastAsia="SimSun" w:cs="SimSun"/>
          <w:sz w:val="21"/>
          <w:szCs w:val="21"/>
          <w:spacing w:val="-11"/>
        </w:rPr>
        <w:t>来源于T.</w:t>
      </w:r>
      <w:r>
        <w:rPr>
          <w:rFonts w:ascii="SimSun" w:hAnsi="SimSun" w:eastAsia="SimSun" w:cs="SimSun"/>
          <w:sz w:val="21"/>
          <w:szCs w:val="21"/>
          <w:spacing w:val="-60"/>
        </w:rPr>
        <w:t xml:space="preserve"> </w:t>
      </w:r>
      <w:r>
        <w:rPr>
          <w:rFonts w:ascii="SimSun" w:hAnsi="SimSun" w:eastAsia="SimSun" w:cs="SimSun"/>
          <w:sz w:val="21"/>
          <w:szCs w:val="21"/>
          <w:spacing w:val="-11"/>
        </w:rPr>
        <w:t>外周脱碘，只有约20%来自甲状腺直接分泌；绝大部分的rT</w:t>
      </w:r>
      <w:r>
        <w:rPr>
          <w:rFonts w:ascii="Calibri" w:hAnsi="Calibri" w:eastAsia="Calibri" w:cs="Calibri"/>
          <w:sz w:val="21"/>
          <w:szCs w:val="21"/>
          <w:spacing w:val="-11"/>
        </w:rPr>
        <w:t>₃</w:t>
      </w:r>
      <w:r>
        <w:rPr>
          <w:rFonts w:ascii="Calibri" w:hAnsi="Calibri" w:eastAsia="Calibri" w:cs="Calibri"/>
          <w:sz w:val="21"/>
          <w:szCs w:val="21"/>
          <w:spacing w:val="-1"/>
        </w:rPr>
        <w:t xml:space="preserve"> </w:t>
      </w:r>
      <w:r>
        <w:rPr>
          <w:rFonts w:ascii="SimSun" w:hAnsi="SimSun" w:eastAsia="SimSun" w:cs="SimSun"/>
          <w:sz w:val="21"/>
          <w:szCs w:val="21"/>
          <w:spacing w:val="-11"/>
        </w:rPr>
        <w:t>由</w:t>
      </w:r>
      <w:r>
        <w:rPr>
          <w:rFonts w:ascii="SimSun" w:hAnsi="SimSun" w:eastAsia="SimSun" w:cs="SimSun"/>
          <w:sz w:val="21"/>
          <w:szCs w:val="21"/>
          <w:spacing w:val="-42"/>
        </w:rPr>
        <w:t xml:space="preserve"> </w:t>
      </w:r>
      <w:r>
        <w:rPr>
          <w:rFonts w:ascii="SimSun" w:hAnsi="SimSun" w:eastAsia="SimSun" w:cs="SimSun"/>
          <w:sz w:val="21"/>
          <w:szCs w:val="21"/>
          <w:spacing w:val="-11"/>
        </w:rPr>
        <w:t>T</w:t>
      </w:r>
      <w:r>
        <w:rPr>
          <w:rFonts w:ascii="Calibri" w:hAnsi="Calibri" w:eastAsia="Calibri" w:cs="Calibri"/>
          <w:sz w:val="21"/>
          <w:szCs w:val="21"/>
          <w:spacing w:val="-11"/>
        </w:rPr>
        <w:t>₄</w:t>
      </w:r>
      <w:r>
        <w:rPr>
          <w:rFonts w:ascii="Calibri" w:hAnsi="Calibri" w:eastAsia="Calibri" w:cs="Calibri"/>
          <w:sz w:val="21"/>
          <w:szCs w:val="21"/>
          <w:spacing w:val="-1"/>
        </w:rPr>
        <w:t xml:space="preserve"> </w:t>
      </w:r>
      <w:r>
        <w:rPr>
          <w:rFonts w:ascii="SimSun" w:hAnsi="SimSun" w:eastAsia="SimSun" w:cs="SimSun"/>
          <w:sz w:val="21"/>
          <w:szCs w:val="21"/>
          <w:spacing w:val="-11"/>
        </w:rPr>
        <w:t>脱碘而来，仅</w:t>
      </w:r>
      <w:r>
        <w:rPr>
          <w:rFonts w:ascii="SimSun" w:hAnsi="SimSun" w:eastAsia="SimSun" w:cs="SimSun"/>
          <w:sz w:val="21"/>
          <w:szCs w:val="21"/>
          <w:spacing w:val="-12"/>
        </w:rPr>
        <w:t>极少量由甲</w:t>
      </w:r>
      <w:r>
        <w:rPr>
          <w:rFonts w:ascii="SimSun" w:hAnsi="SimSun" w:eastAsia="SimSun" w:cs="SimSun"/>
          <w:sz w:val="21"/>
          <w:szCs w:val="21"/>
        </w:rPr>
        <w:t xml:space="preserve"> </w:t>
      </w:r>
      <w:r>
        <w:rPr>
          <w:rFonts w:ascii="SimSun" w:hAnsi="SimSun" w:eastAsia="SimSun" w:cs="SimSun"/>
          <w:sz w:val="21"/>
          <w:szCs w:val="21"/>
          <w:spacing w:val="-6"/>
        </w:rPr>
        <w:t>状腺直接分泌。</w:t>
      </w:r>
      <w:r>
        <w:rPr>
          <w:rFonts w:ascii="SimSun" w:hAnsi="SimSun" w:eastAsia="SimSun" w:cs="SimSun"/>
          <w:sz w:val="21"/>
          <w:szCs w:val="21"/>
          <w:spacing w:val="-12"/>
        </w:rPr>
        <w:t xml:space="preserve"> </w:t>
      </w:r>
      <w:r>
        <w:rPr>
          <w:rFonts w:ascii="SimSun" w:hAnsi="SimSun" w:eastAsia="SimSun" w:cs="SimSun"/>
          <w:sz w:val="21"/>
          <w:szCs w:val="21"/>
          <w:spacing w:val="-6"/>
        </w:rPr>
        <w:t>T</w:t>
      </w:r>
      <w:r>
        <w:rPr>
          <w:rFonts w:ascii="Calibri" w:hAnsi="Calibri" w:eastAsia="Calibri" w:cs="Calibri"/>
          <w:sz w:val="21"/>
          <w:szCs w:val="21"/>
          <w:spacing w:val="-6"/>
        </w:rPr>
        <w:t>₃</w:t>
      </w:r>
      <w:r>
        <w:rPr>
          <w:rFonts w:ascii="Calibri" w:hAnsi="Calibri" w:eastAsia="Calibri" w:cs="Calibri"/>
          <w:sz w:val="21"/>
          <w:szCs w:val="21"/>
          <w:spacing w:val="13"/>
        </w:rPr>
        <w:t xml:space="preserve"> </w:t>
      </w:r>
      <w:r>
        <w:rPr>
          <w:rFonts w:ascii="SimSun" w:hAnsi="SimSun" w:eastAsia="SimSun" w:cs="SimSun"/>
          <w:sz w:val="21"/>
          <w:szCs w:val="21"/>
          <w:spacing w:val="-6"/>
        </w:rPr>
        <w:t>或</w:t>
      </w:r>
      <w:r>
        <w:rPr>
          <w:rFonts w:ascii="SimSun" w:hAnsi="SimSun" w:eastAsia="SimSun" w:cs="SimSun"/>
          <w:sz w:val="21"/>
          <w:szCs w:val="21"/>
          <w:spacing w:val="-45"/>
        </w:rPr>
        <w:t xml:space="preserve"> </w:t>
      </w:r>
      <w:r>
        <w:rPr>
          <w:rFonts w:ascii="SimSun" w:hAnsi="SimSun" w:eastAsia="SimSun" w:cs="SimSun"/>
          <w:sz w:val="21"/>
          <w:szCs w:val="21"/>
          <w:spacing w:val="-6"/>
        </w:rPr>
        <w:t>rT,可进一步脱碘降解。另外，约15%的T</w:t>
      </w:r>
      <w:r>
        <w:rPr>
          <w:rFonts w:ascii="Calibri" w:hAnsi="Calibri" w:eastAsia="Calibri" w:cs="Calibri"/>
          <w:sz w:val="21"/>
          <w:szCs w:val="21"/>
          <w:spacing w:val="-6"/>
        </w:rPr>
        <w:t>₄</w:t>
      </w:r>
      <w:r>
        <w:rPr>
          <w:rFonts w:ascii="Calibri" w:hAnsi="Calibri" w:eastAsia="Calibri" w:cs="Calibri"/>
          <w:sz w:val="21"/>
          <w:szCs w:val="21"/>
          <w:spacing w:val="29"/>
        </w:rPr>
        <w:t xml:space="preserve"> </w:t>
      </w:r>
      <w:r>
        <w:rPr>
          <w:rFonts w:ascii="SimSun" w:hAnsi="SimSun" w:eastAsia="SimSun" w:cs="SimSun"/>
          <w:sz w:val="21"/>
          <w:szCs w:val="21"/>
          <w:spacing w:val="-6"/>
        </w:rPr>
        <w:t>与</w:t>
      </w:r>
      <w:r>
        <w:rPr>
          <w:rFonts w:ascii="SimSun" w:hAnsi="SimSun" w:eastAsia="SimSun" w:cs="SimSun"/>
          <w:sz w:val="21"/>
          <w:szCs w:val="21"/>
          <w:spacing w:val="-53"/>
        </w:rPr>
        <w:t xml:space="preserve"> </w:t>
      </w:r>
      <w:r>
        <w:rPr>
          <w:rFonts w:ascii="SimSun" w:hAnsi="SimSun" w:eastAsia="SimSun" w:cs="SimSun"/>
          <w:sz w:val="21"/>
          <w:szCs w:val="21"/>
          <w:spacing w:val="-6"/>
        </w:rPr>
        <w:t>T</w:t>
      </w:r>
      <w:r>
        <w:rPr>
          <w:rFonts w:ascii="Calibri" w:hAnsi="Calibri" w:eastAsia="Calibri" w:cs="Calibri"/>
          <w:sz w:val="21"/>
          <w:szCs w:val="21"/>
          <w:spacing w:val="-6"/>
        </w:rPr>
        <w:t>₃</w:t>
      </w:r>
      <w:r>
        <w:rPr>
          <w:rFonts w:ascii="Calibri" w:hAnsi="Calibri" w:eastAsia="Calibri" w:cs="Calibri"/>
          <w:sz w:val="21"/>
          <w:szCs w:val="21"/>
          <w:spacing w:val="33"/>
          <w:w w:val="101"/>
        </w:rPr>
        <w:t xml:space="preserve"> </w:t>
      </w:r>
      <w:r>
        <w:rPr>
          <w:rFonts w:ascii="SimSun" w:hAnsi="SimSun" w:eastAsia="SimSun" w:cs="SimSun"/>
          <w:sz w:val="21"/>
          <w:szCs w:val="21"/>
          <w:spacing w:val="-6"/>
        </w:rPr>
        <w:t>在肝内与葡萄糖醛酸或硫酸</w:t>
      </w:r>
      <w:r>
        <w:rPr>
          <w:rFonts w:ascii="SimSun" w:hAnsi="SimSun" w:eastAsia="SimSun" w:cs="SimSun"/>
          <w:sz w:val="21"/>
          <w:szCs w:val="21"/>
        </w:rPr>
        <w:t xml:space="preserve"> </w:t>
      </w:r>
      <w:r>
        <w:rPr>
          <w:rFonts w:ascii="SimSun" w:hAnsi="SimSun" w:eastAsia="SimSun" w:cs="SimSun"/>
          <w:sz w:val="21"/>
          <w:szCs w:val="21"/>
          <w:spacing w:val="-14"/>
        </w:rPr>
        <w:t>结合，经肝肠循环随胆汁排入小肠腔，绝大部分被小肠内的细菌进一步分解，最终随粪便排出。还有</w:t>
      </w:r>
      <w:r>
        <w:rPr>
          <w:rFonts w:ascii="SimSun" w:hAnsi="SimSun" w:eastAsia="SimSun" w:cs="SimSun"/>
          <w:sz w:val="21"/>
          <w:szCs w:val="21"/>
          <w:spacing w:val="15"/>
        </w:rPr>
        <w:t xml:space="preserve"> </w:t>
      </w:r>
      <w:r>
        <w:rPr>
          <w:rFonts w:ascii="SimSun" w:hAnsi="SimSun" w:eastAsia="SimSun" w:cs="SimSun"/>
          <w:sz w:val="21"/>
          <w:szCs w:val="21"/>
          <w:spacing w:val="-6"/>
        </w:rPr>
        <w:t>少量约5%的T</w:t>
      </w:r>
      <w:r>
        <w:rPr>
          <w:rFonts w:ascii="Calibri" w:hAnsi="Calibri" w:eastAsia="Calibri" w:cs="Calibri"/>
          <w:sz w:val="21"/>
          <w:szCs w:val="21"/>
          <w:spacing w:val="-6"/>
        </w:rPr>
        <w:t>₄</w:t>
      </w:r>
      <w:r>
        <w:rPr>
          <w:rFonts w:ascii="Calibri" w:hAnsi="Calibri" w:eastAsia="Calibri" w:cs="Calibri"/>
          <w:sz w:val="21"/>
          <w:szCs w:val="21"/>
          <w:spacing w:val="28"/>
        </w:rPr>
        <w:t xml:space="preserve"> </w:t>
      </w:r>
      <w:r>
        <w:rPr>
          <w:rFonts w:ascii="SimSun" w:hAnsi="SimSun" w:eastAsia="SimSun" w:cs="SimSun"/>
          <w:sz w:val="21"/>
          <w:szCs w:val="21"/>
          <w:spacing w:val="-6"/>
        </w:rPr>
        <w:t>与T</w:t>
      </w:r>
      <w:r>
        <w:rPr>
          <w:rFonts w:ascii="Calibri" w:hAnsi="Calibri" w:eastAsia="Calibri" w:cs="Calibri"/>
          <w:sz w:val="21"/>
          <w:szCs w:val="21"/>
          <w:spacing w:val="-6"/>
        </w:rPr>
        <w:t>₃</w:t>
      </w:r>
      <w:r>
        <w:rPr>
          <w:rFonts w:ascii="Calibri" w:hAnsi="Calibri" w:eastAsia="Calibri" w:cs="Calibri"/>
          <w:sz w:val="21"/>
          <w:szCs w:val="21"/>
          <w:spacing w:val="33"/>
        </w:rPr>
        <w:t xml:space="preserve"> </w:t>
      </w:r>
      <w:r>
        <w:rPr>
          <w:rFonts w:ascii="SimSun" w:hAnsi="SimSun" w:eastAsia="SimSun" w:cs="SimSun"/>
          <w:sz w:val="21"/>
          <w:szCs w:val="21"/>
          <w:spacing w:val="-6"/>
        </w:rPr>
        <w:t>在肝和肾组织脱去氨基和羧基，分别形成四碘甲状腺乙酸和三碘甲状腺</w:t>
      </w:r>
      <w:r>
        <w:rPr>
          <w:rFonts w:ascii="SimSun" w:hAnsi="SimSun" w:eastAsia="SimSun" w:cs="SimSun"/>
          <w:sz w:val="21"/>
          <w:szCs w:val="21"/>
          <w:spacing w:val="-7"/>
        </w:rPr>
        <w:t>乙酸等</w:t>
      </w:r>
      <w:r>
        <w:rPr>
          <w:rFonts w:ascii="SimSun" w:hAnsi="SimSun" w:eastAsia="SimSun" w:cs="SimSun"/>
          <w:sz w:val="21"/>
          <w:szCs w:val="21"/>
        </w:rPr>
        <w:t xml:space="preserve"> </w:t>
      </w:r>
      <w:r>
        <w:rPr>
          <w:rFonts w:ascii="SimSun" w:hAnsi="SimSun" w:eastAsia="SimSun" w:cs="SimSun"/>
          <w:sz w:val="21"/>
          <w:szCs w:val="21"/>
          <w:spacing w:val="-9"/>
        </w:rPr>
        <w:t>随尿排泄。</w:t>
      </w:r>
    </w:p>
    <w:p>
      <w:pPr>
        <w:ind w:left="413"/>
        <w:spacing w:before="237" w:line="222" w:lineRule="auto"/>
        <w:outlineLvl w:val="1"/>
        <w:rPr>
          <w:rFonts w:ascii="SimHei" w:hAnsi="SimHei" w:eastAsia="SimHei" w:cs="SimHei"/>
          <w:sz w:val="25"/>
          <w:szCs w:val="25"/>
        </w:rPr>
      </w:pPr>
      <w:r>
        <w:rPr>
          <w:rFonts w:ascii="SimHei" w:hAnsi="SimHei" w:eastAsia="SimHei" w:cs="SimHei"/>
          <w:sz w:val="25"/>
          <w:szCs w:val="25"/>
          <w:b/>
          <w:bCs/>
          <w:color w:val="00316B"/>
          <w:spacing w:val="-16"/>
        </w:rPr>
        <w:t>二、甲状腺激素的生物作用</w:t>
      </w:r>
    </w:p>
    <w:p>
      <w:pPr>
        <w:ind w:right="230" w:firstLine="410"/>
        <w:spacing w:before="213" w:line="246" w:lineRule="auto"/>
        <w:rPr>
          <w:rFonts w:ascii="SimSun" w:hAnsi="SimSun" w:eastAsia="SimSun" w:cs="SimSun"/>
          <w:sz w:val="21"/>
          <w:szCs w:val="21"/>
        </w:rPr>
      </w:pPr>
      <w:r>
        <w:rPr>
          <w:rFonts w:ascii="SimSun" w:hAnsi="SimSun" w:eastAsia="SimSun" w:cs="SimSun"/>
          <w:sz w:val="21"/>
          <w:szCs w:val="21"/>
          <w:spacing w:val="-11"/>
        </w:rPr>
        <w:t>TH</w:t>
      </w:r>
      <w:r>
        <w:rPr>
          <w:rFonts w:ascii="SimSun" w:hAnsi="SimSun" w:eastAsia="SimSun" w:cs="SimSun"/>
          <w:sz w:val="21"/>
          <w:szCs w:val="21"/>
          <w:spacing w:val="-26"/>
        </w:rPr>
        <w:t xml:space="preserve"> </w:t>
      </w:r>
      <w:r>
        <w:rPr>
          <w:rFonts w:ascii="SimSun" w:hAnsi="SimSun" w:eastAsia="SimSun" w:cs="SimSun"/>
          <w:sz w:val="21"/>
          <w:szCs w:val="21"/>
          <w:spacing w:val="-11"/>
        </w:rPr>
        <w:t>几乎作用于机体的所有组织，从多方面调节新陈代谢与生长发育，是维持机体功能活动的基</w:t>
      </w:r>
      <w:r>
        <w:rPr>
          <w:rFonts w:ascii="SimSun" w:hAnsi="SimSun" w:eastAsia="SimSun" w:cs="SimSun"/>
          <w:sz w:val="21"/>
          <w:szCs w:val="21"/>
        </w:rPr>
        <w:t xml:space="preserve"> </w:t>
      </w:r>
      <w:r>
        <w:rPr>
          <w:rFonts w:ascii="SimSun" w:hAnsi="SimSun" w:eastAsia="SimSun" w:cs="SimSun"/>
          <w:sz w:val="21"/>
          <w:szCs w:val="21"/>
          <w:spacing w:val="-16"/>
        </w:rPr>
        <w:t>础性激素，其生物效应十分广泛。</w:t>
      </w:r>
    </w:p>
    <w:p>
      <w:pPr>
        <w:ind w:left="413"/>
        <w:spacing w:before="76" w:line="222" w:lineRule="auto"/>
        <w:rPr>
          <w:rFonts w:ascii="SimHei" w:hAnsi="SimHei" w:eastAsia="SimHei" w:cs="SimHei"/>
          <w:sz w:val="21"/>
          <w:szCs w:val="21"/>
        </w:rPr>
      </w:pPr>
      <w:r>
        <w:rPr>
          <w:rFonts w:ascii="SimHei" w:hAnsi="SimHei" w:eastAsia="SimHei" w:cs="SimHei"/>
          <w:sz w:val="21"/>
          <w:szCs w:val="21"/>
          <w:b/>
          <w:bCs/>
        </w:rPr>
        <w:t>(一)甲状腺激素的作用机制</w:t>
      </w:r>
    </w:p>
    <w:p>
      <w:pPr>
        <w:ind w:right="177" w:firstLine="410"/>
        <w:spacing w:before="44" w:line="278" w:lineRule="auto"/>
        <w:rPr>
          <w:rFonts w:ascii="SimSun" w:hAnsi="SimSun" w:eastAsia="SimSun" w:cs="SimSun"/>
          <w:sz w:val="21"/>
          <w:szCs w:val="21"/>
        </w:rPr>
      </w:pPr>
      <w:r>
        <w:rPr>
          <w:rFonts w:ascii="SimSun" w:hAnsi="SimSun" w:eastAsia="SimSun" w:cs="SimSun"/>
          <w:sz w:val="21"/>
          <w:szCs w:val="21"/>
          <w:spacing w:val="-10"/>
        </w:rPr>
        <w:t>TH</w:t>
      </w:r>
      <w:r>
        <w:rPr>
          <w:rFonts w:ascii="SimSun" w:hAnsi="SimSun" w:eastAsia="SimSun" w:cs="SimSun"/>
          <w:sz w:val="21"/>
          <w:szCs w:val="21"/>
          <w:spacing w:val="-12"/>
        </w:rPr>
        <w:t xml:space="preserve"> </w:t>
      </w:r>
      <w:r>
        <w:rPr>
          <w:rFonts w:ascii="SimSun" w:hAnsi="SimSun" w:eastAsia="SimSun" w:cs="SimSun"/>
          <w:sz w:val="21"/>
          <w:szCs w:val="21"/>
          <w:spacing w:val="-10"/>
        </w:rPr>
        <w:t>属于亲脂性激素，可穿越细胞膜和细胞核膜，与定位于细胞核内的甲状腺激素受体(thyroid</w:t>
      </w:r>
      <w:r>
        <w:rPr>
          <w:rFonts w:ascii="SimSun" w:hAnsi="SimSun" w:eastAsia="SimSun" w:cs="SimSun"/>
          <w:sz w:val="21"/>
          <w:szCs w:val="21"/>
        </w:rPr>
        <w:t xml:space="preserve"> </w:t>
      </w:r>
      <w:r>
        <w:rPr>
          <w:rFonts w:ascii="Times New Roman" w:hAnsi="Times New Roman" w:eastAsia="Times New Roman" w:cs="Times New Roman"/>
          <w:sz w:val="21"/>
          <w:szCs w:val="21"/>
          <w:spacing w:val="-9"/>
        </w:rPr>
        <w:t>hormone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9"/>
        </w:rPr>
        <w:t>receptor,THR)</w:t>
      </w:r>
      <w:r>
        <w:rPr>
          <w:rFonts w:ascii="Times New Roman" w:hAnsi="Times New Roman" w:eastAsia="Times New Roman" w:cs="Times New Roman"/>
          <w:sz w:val="21"/>
          <w:szCs w:val="21"/>
          <w:spacing w:val="9"/>
        </w:rPr>
        <w:t xml:space="preserve"> </w:t>
      </w:r>
      <w:r>
        <w:rPr>
          <w:sz w:val="21"/>
          <w:szCs w:val="21"/>
          <w:position w:val="-4"/>
        </w:rPr>
        <w:drawing>
          <wp:inline distT="0" distB="0" distL="0" distR="0">
            <wp:extent cx="203208" cy="177841"/>
            <wp:effectExtent l="0" t="0" r="0" b="0"/>
            <wp:docPr id="225" name="IM 225"/>
            <wp:cNvGraphicFramePr/>
            <a:graphic>
              <a:graphicData uri="http://schemas.openxmlformats.org/drawingml/2006/picture">
                <pic:pic>
                  <pic:nvPicPr>
                    <pic:cNvPr id="225" name="IM 225"/>
                    <pic:cNvPicPr/>
                  </pic:nvPicPr>
                  <pic:blipFill>
                    <a:blip r:embed="rId241"/>
                    <a:stretch>
                      <a:fillRect/>
                    </a:stretch>
                  </pic:blipFill>
                  <pic:spPr>
                    <a:xfrm rot="0">
                      <a:off x="0" y="0"/>
                      <a:ext cx="203208" cy="177841"/>
                    </a:xfrm>
                    <a:prstGeom prst="rect">
                      <a:avLst/>
                    </a:prstGeom>
                  </pic:spPr>
                </pic:pic>
              </a:graphicData>
            </a:graphic>
          </wp:inline>
        </w:drawing>
      </w:r>
      <w:r>
        <w:rPr>
          <w:rFonts w:ascii="SimSun" w:hAnsi="SimSun" w:eastAsia="SimSun" w:cs="SimSun"/>
          <w:sz w:val="21"/>
          <w:szCs w:val="21"/>
          <w:spacing w:val="-9"/>
        </w:rPr>
        <w:t>结合。</w:t>
      </w:r>
      <w:r>
        <w:rPr>
          <w:rFonts w:ascii="SimSun" w:hAnsi="SimSun" w:eastAsia="SimSun" w:cs="SimSun"/>
          <w:sz w:val="21"/>
          <w:szCs w:val="21"/>
          <w:spacing w:val="-58"/>
        </w:rPr>
        <w:t xml:space="preserve"> </w:t>
      </w:r>
      <w:r>
        <w:rPr>
          <w:rFonts w:ascii="SimSun" w:hAnsi="SimSun" w:eastAsia="SimSun" w:cs="SimSun"/>
          <w:sz w:val="21"/>
          <w:szCs w:val="21"/>
          <w:spacing w:val="-9"/>
        </w:rPr>
        <w:t>THR</w:t>
      </w:r>
      <w:r>
        <w:rPr>
          <w:rFonts w:ascii="SimSun" w:hAnsi="SimSun" w:eastAsia="SimSun" w:cs="SimSun"/>
          <w:sz w:val="21"/>
          <w:szCs w:val="21"/>
          <w:spacing w:val="15"/>
        </w:rPr>
        <w:t xml:space="preserve"> </w:t>
      </w:r>
      <w:r>
        <w:rPr>
          <w:rFonts w:ascii="SimSun" w:hAnsi="SimSun" w:eastAsia="SimSun" w:cs="SimSun"/>
          <w:sz w:val="21"/>
          <w:szCs w:val="21"/>
          <w:spacing w:val="-9"/>
        </w:rPr>
        <w:t>有α和</w:t>
      </w:r>
      <w:r>
        <w:rPr>
          <w:rFonts w:ascii="SimSun" w:hAnsi="SimSun" w:eastAsia="SimSun" w:cs="SimSun"/>
          <w:sz w:val="21"/>
          <w:szCs w:val="21"/>
          <w:spacing w:val="-10"/>
        </w:rPr>
        <w:t>β两种受体，α受体在心脏、骨骼肌和棕色脂肪中高度</w:t>
      </w:r>
      <w:r>
        <w:rPr>
          <w:rFonts w:ascii="SimSun" w:hAnsi="SimSun" w:eastAsia="SimSun" w:cs="SimSun"/>
          <w:sz w:val="21"/>
          <w:szCs w:val="21"/>
        </w:rPr>
        <w:t xml:space="preserve"> </w:t>
      </w:r>
      <w:r>
        <w:rPr>
          <w:rFonts w:ascii="SimSun" w:hAnsi="SimSun" w:eastAsia="SimSun" w:cs="SimSun"/>
          <w:sz w:val="21"/>
          <w:szCs w:val="21"/>
          <w:spacing w:val="-15"/>
        </w:rPr>
        <w:t>表达，β受体在脑、肝、肾中高度表达。</w:t>
      </w:r>
      <w:r>
        <w:rPr>
          <w:rFonts w:ascii="SimSun" w:hAnsi="SimSun" w:eastAsia="SimSun" w:cs="SimSun"/>
          <w:sz w:val="21"/>
          <w:szCs w:val="21"/>
          <w:spacing w:val="-59"/>
        </w:rPr>
        <w:t xml:space="preserve"> </w:t>
      </w:r>
      <w:r>
        <w:rPr>
          <w:rFonts w:ascii="SimSun" w:hAnsi="SimSun" w:eastAsia="SimSun" w:cs="SimSun"/>
          <w:sz w:val="21"/>
          <w:szCs w:val="21"/>
          <w:spacing w:val="-15"/>
        </w:rPr>
        <w:t>THR</w:t>
      </w:r>
      <w:r>
        <w:rPr>
          <w:rFonts w:ascii="SimSun" w:hAnsi="SimSun" w:eastAsia="SimSun" w:cs="SimSun"/>
          <w:sz w:val="21"/>
          <w:szCs w:val="21"/>
          <w:spacing w:val="26"/>
        </w:rPr>
        <w:t xml:space="preserve"> </w:t>
      </w:r>
      <w:r>
        <w:rPr>
          <w:rFonts w:ascii="SimSun" w:hAnsi="SimSun" w:eastAsia="SimSun" w:cs="SimSun"/>
          <w:sz w:val="21"/>
          <w:szCs w:val="21"/>
          <w:spacing w:val="-15"/>
        </w:rPr>
        <w:t>与</w:t>
      </w:r>
      <w:r>
        <w:rPr>
          <w:rFonts w:ascii="SimSun" w:hAnsi="SimSun" w:eastAsia="SimSun" w:cs="SimSun"/>
          <w:sz w:val="21"/>
          <w:szCs w:val="21"/>
          <w:spacing w:val="-53"/>
        </w:rPr>
        <w:t xml:space="preserve"> </w:t>
      </w:r>
      <w:r>
        <w:rPr>
          <w:rFonts w:ascii="SimSun" w:hAnsi="SimSun" w:eastAsia="SimSun" w:cs="SimSun"/>
          <w:sz w:val="21"/>
          <w:szCs w:val="21"/>
          <w:spacing w:val="-15"/>
        </w:rPr>
        <w:t>T</w:t>
      </w:r>
      <w:r>
        <w:rPr>
          <w:rFonts w:ascii="Calibri" w:hAnsi="Calibri" w:eastAsia="Calibri" w:cs="Calibri"/>
          <w:sz w:val="21"/>
          <w:szCs w:val="21"/>
          <w:spacing w:val="-15"/>
        </w:rPr>
        <w:t>₃</w:t>
      </w:r>
      <w:r>
        <w:rPr>
          <w:rFonts w:ascii="Calibri" w:hAnsi="Calibri" w:eastAsia="Calibri" w:cs="Calibri"/>
          <w:sz w:val="21"/>
          <w:szCs w:val="21"/>
          <w:spacing w:val="3"/>
        </w:rPr>
        <w:t xml:space="preserve">  </w:t>
      </w:r>
      <w:r>
        <w:rPr>
          <w:rFonts w:ascii="SimSun" w:hAnsi="SimSun" w:eastAsia="SimSun" w:cs="SimSun"/>
          <w:sz w:val="21"/>
          <w:szCs w:val="21"/>
          <w:spacing w:val="-15"/>
        </w:rPr>
        <w:t>的亲和力很高，大约是与T</w:t>
      </w:r>
      <w:r>
        <w:rPr>
          <w:rFonts w:ascii="Calibri" w:hAnsi="Calibri" w:eastAsia="Calibri" w:cs="Calibri"/>
          <w:sz w:val="21"/>
          <w:szCs w:val="21"/>
          <w:spacing w:val="-15"/>
        </w:rPr>
        <w:t>₄</w:t>
      </w:r>
      <w:r>
        <w:rPr>
          <w:rFonts w:ascii="Calibri" w:hAnsi="Calibri" w:eastAsia="Calibri" w:cs="Calibri"/>
          <w:sz w:val="21"/>
          <w:szCs w:val="21"/>
          <w:spacing w:val="28"/>
          <w:w w:val="101"/>
        </w:rPr>
        <w:t xml:space="preserve"> </w:t>
      </w:r>
      <w:r>
        <w:rPr>
          <w:rFonts w:ascii="SimSun" w:hAnsi="SimSun" w:eastAsia="SimSun" w:cs="SimSun"/>
          <w:sz w:val="21"/>
          <w:szCs w:val="21"/>
          <w:spacing w:val="-15"/>
        </w:rPr>
        <w:t>亲和力的1</w:t>
      </w:r>
      <w:r>
        <w:rPr>
          <w:rFonts w:ascii="SimSun" w:hAnsi="SimSun" w:eastAsia="SimSun" w:cs="SimSun"/>
          <w:sz w:val="21"/>
          <w:szCs w:val="21"/>
          <w:spacing w:val="-16"/>
        </w:rPr>
        <w:t>0倍。</w:t>
      </w:r>
      <w:r>
        <w:rPr>
          <w:rFonts w:ascii="SimSun" w:hAnsi="SimSun" w:eastAsia="SimSun" w:cs="SimSun"/>
          <w:sz w:val="21"/>
          <w:szCs w:val="21"/>
          <w:spacing w:val="-15"/>
        </w:rPr>
        <w:t xml:space="preserve"> </w:t>
      </w:r>
      <w:r>
        <w:rPr>
          <w:rFonts w:ascii="SimSun" w:hAnsi="SimSun" w:eastAsia="SimSun" w:cs="SimSun"/>
          <w:sz w:val="21"/>
          <w:szCs w:val="21"/>
          <w:spacing w:val="-15"/>
        </w:rPr>
        <w:t>THR</w:t>
      </w:r>
      <w:r>
        <w:rPr>
          <w:rFonts w:ascii="SimSun" w:hAnsi="SimSun" w:eastAsia="SimSun" w:cs="SimSun"/>
          <w:sz w:val="21"/>
          <w:szCs w:val="21"/>
        </w:rPr>
        <w:t xml:space="preserve">  </w:t>
      </w:r>
      <w:r>
        <w:rPr>
          <w:rFonts w:ascii="SimSun" w:hAnsi="SimSun" w:eastAsia="SimSun" w:cs="SimSun"/>
          <w:sz w:val="21"/>
          <w:szCs w:val="21"/>
          <w:spacing w:val="-14"/>
        </w:rPr>
        <w:t>具有与其他核转录因子家族成员类似的结构，包括配体结合域、DNA</w:t>
      </w:r>
      <w:r>
        <w:rPr>
          <w:rFonts w:ascii="SimSun" w:hAnsi="SimSun" w:eastAsia="SimSun" w:cs="SimSun"/>
          <w:sz w:val="21"/>
          <w:szCs w:val="21"/>
          <w:spacing w:val="27"/>
        </w:rPr>
        <w:t xml:space="preserve"> </w:t>
      </w:r>
      <w:r>
        <w:rPr>
          <w:rFonts w:ascii="SimSun" w:hAnsi="SimSun" w:eastAsia="SimSun" w:cs="SimSun"/>
          <w:sz w:val="21"/>
          <w:szCs w:val="21"/>
          <w:spacing w:val="-14"/>
        </w:rPr>
        <w:t>结合域和转录激活域，每个区域</w:t>
      </w:r>
      <w:r>
        <w:rPr>
          <w:rFonts w:ascii="SimSun" w:hAnsi="SimSun" w:eastAsia="SimSun" w:cs="SimSun"/>
          <w:sz w:val="21"/>
          <w:szCs w:val="21"/>
        </w:rPr>
        <w:t xml:space="preserve"> </w:t>
      </w:r>
      <w:r>
        <w:rPr>
          <w:rFonts w:ascii="SimSun" w:hAnsi="SimSun" w:eastAsia="SimSun" w:cs="SimSun"/>
          <w:sz w:val="21"/>
          <w:szCs w:val="21"/>
          <w:spacing w:val="-13"/>
        </w:rPr>
        <w:t>都有各自不同的功能。</w:t>
      </w:r>
      <w:r>
        <w:rPr>
          <w:rFonts w:ascii="SimSun" w:hAnsi="SimSun" w:eastAsia="SimSun" w:cs="SimSun"/>
          <w:sz w:val="21"/>
          <w:szCs w:val="21"/>
          <w:spacing w:val="-5"/>
        </w:rPr>
        <w:t xml:space="preserve"> </w:t>
      </w:r>
      <w:r>
        <w:rPr>
          <w:rFonts w:ascii="SimSun" w:hAnsi="SimSun" w:eastAsia="SimSun" w:cs="SimSun"/>
          <w:sz w:val="21"/>
          <w:szCs w:val="21"/>
          <w:spacing w:val="-13"/>
        </w:rPr>
        <w:t>THR</w:t>
      </w:r>
      <w:r>
        <w:rPr>
          <w:rFonts w:ascii="SimSun" w:hAnsi="SimSun" w:eastAsia="SimSun" w:cs="SimSun"/>
          <w:sz w:val="21"/>
          <w:szCs w:val="21"/>
          <w:spacing w:val="16"/>
        </w:rPr>
        <w:t xml:space="preserve"> </w:t>
      </w:r>
      <w:r>
        <w:rPr>
          <w:rFonts w:ascii="SimSun" w:hAnsi="SimSun" w:eastAsia="SimSun" w:cs="SimSun"/>
          <w:sz w:val="21"/>
          <w:szCs w:val="21"/>
          <w:spacing w:val="-13"/>
        </w:rPr>
        <w:t>在核内未与TH</w:t>
      </w:r>
      <w:r>
        <w:rPr>
          <w:rFonts w:ascii="SimSun" w:hAnsi="SimSun" w:eastAsia="SimSun" w:cs="SimSun"/>
          <w:sz w:val="21"/>
          <w:szCs w:val="21"/>
          <w:spacing w:val="1"/>
        </w:rPr>
        <w:t xml:space="preserve"> </w:t>
      </w:r>
      <w:r>
        <w:rPr>
          <w:rFonts w:ascii="SimSun" w:hAnsi="SimSun" w:eastAsia="SimSun" w:cs="SimSun"/>
          <w:sz w:val="21"/>
          <w:szCs w:val="21"/>
          <w:spacing w:val="-13"/>
        </w:rPr>
        <w:t>结合时，与</w:t>
      </w:r>
      <w:r>
        <w:rPr>
          <w:rFonts w:ascii="SimSun" w:hAnsi="SimSun" w:eastAsia="SimSun" w:cs="SimSun"/>
          <w:sz w:val="21"/>
          <w:szCs w:val="21"/>
          <w:spacing w:val="-61"/>
        </w:rPr>
        <w:t xml:space="preserve"> </w:t>
      </w:r>
      <w:r>
        <w:rPr>
          <w:rFonts w:ascii="SimSun" w:hAnsi="SimSun" w:eastAsia="SimSun" w:cs="SimSun"/>
          <w:sz w:val="21"/>
          <w:szCs w:val="21"/>
          <w:spacing w:val="-13"/>
        </w:rPr>
        <w:t>DNA</w:t>
      </w:r>
      <w:r>
        <w:rPr>
          <w:rFonts w:ascii="SimSun" w:hAnsi="SimSun" w:eastAsia="SimSun" w:cs="SimSun"/>
          <w:sz w:val="21"/>
          <w:szCs w:val="21"/>
          <w:spacing w:val="14"/>
        </w:rPr>
        <w:t xml:space="preserve"> </w:t>
      </w:r>
      <w:r>
        <w:rPr>
          <w:rFonts w:ascii="SimSun" w:hAnsi="SimSun" w:eastAsia="SimSun" w:cs="SimSun"/>
          <w:sz w:val="21"/>
          <w:szCs w:val="21"/>
          <w:spacing w:val="-13"/>
        </w:rPr>
        <w:t>分子的甲状腺激素反应元件(thyroid-re-</w:t>
      </w:r>
      <w:r>
        <w:rPr>
          <w:rFonts w:ascii="SimSun" w:hAnsi="SimSun" w:eastAsia="SimSun" w:cs="SimSun"/>
          <w:sz w:val="21"/>
          <w:szCs w:val="21"/>
        </w:rPr>
        <w:t xml:space="preserve"> </w:t>
      </w:r>
      <w:r>
        <w:rPr>
          <w:rFonts w:ascii="SimSun" w:hAnsi="SimSun" w:eastAsia="SimSun" w:cs="SimSun"/>
          <w:sz w:val="21"/>
          <w:szCs w:val="21"/>
          <w:spacing w:val="-15"/>
        </w:rPr>
        <w:t>sponsive</w:t>
      </w:r>
      <w:r>
        <w:rPr>
          <w:rFonts w:ascii="SimSun" w:hAnsi="SimSun" w:eastAsia="SimSun" w:cs="SimSun"/>
          <w:sz w:val="21"/>
          <w:szCs w:val="21"/>
          <w:spacing w:val="-2"/>
        </w:rPr>
        <w:t xml:space="preserve"> </w:t>
      </w:r>
      <w:r>
        <w:rPr>
          <w:rFonts w:ascii="SimSun" w:hAnsi="SimSun" w:eastAsia="SimSun" w:cs="SimSun"/>
          <w:sz w:val="21"/>
          <w:szCs w:val="21"/>
          <w:spacing w:val="-15"/>
        </w:rPr>
        <w:t>element,TRE)片段结合，使相关基因</w:t>
      </w:r>
      <w:r>
        <w:rPr>
          <w:rFonts w:ascii="SimSun" w:hAnsi="SimSun" w:eastAsia="SimSun" w:cs="SimSun"/>
          <w:sz w:val="21"/>
          <w:szCs w:val="21"/>
          <w:spacing w:val="-16"/>
        </w:rPr>
        <w:t>处于沉默状态。</w:t>
      </w:r>
    </w:p>
    <w:p>
      <w:pPr>
        <w:ind w:right="166" w:firstLine="410"/>
        <w:spacing w:before="41" w:line="279" w:lineRule="auto"/>
        <w:rPr>
          <w:rFonts w:ascii="SimSun" w:hAnsi="SimSun" w:eastAsia="SimSun" w:cs="SimSun"/>
          <w:sz w:val="21"/>
          <w:szCs w:val="21"/>
        </w:rPr>
      </w:pPr>
      <w:r>
        <w:rPr>
          <w:rFonts w:ascii="SimSun" w:hAnsi="SimSun" w:eastAsia="SimSun" w:cs="SimSun"/>
          <w:sz w:val="21"/>
          <w:szCs w:val="21"/>
        </w:rPr>
        <w:t>TH</w:t>
      </w:r>
      <w:r>
        <w:rPr>
          <w:rFonts w:ascii="SimSun" w:hAnsi="SimSun" w:eastAsia="SimSun" w:cs="SimSun"/>
          <w:sz w:val="21"/>
          <w:szCs w:val="21"/>
        </w:rPr>
        <w:t xml:space="preserve"> </w:t>
      </w:r>
      <w:r>
        <w:rPr>
          <w:rFonts w:ascii="SimSun" w:hAnsi="SimSun" w:eastAsia="SimSun" w:cs="SimSun"/>
          <w:sz w:val="21"/>
          <w:szCs w:val="21"/>
        </w:rPr>
        <w:t>的作用机制</w:t>
      </w:r>
      <w:r>
        <w:rPr>
          <w:rFonts w:ascii="SimSun" w:hAnsi="SimSun" w:eastAsia="SimSun" w:cs="SimSun"/>
          <w:sz w:val="21"/>
          <w:szCs w:val="21"/>
          <w:spacing w:val="-63"/>
        </w:rPr>
        <w:t xml:space="preserve"> </w:t>
      </w:r>
      <w:r>
        <w:rPr>
          <w:sz w:val="21"/>
          <w:szCs w:val="21"/>
          <w:position w:val="-5"/>
        </w:rPr>
        <w:drawing>
          <wp:inline distT="0" distB="0" distL="0" distR="0">
            <wp:extent cx="190530" cy="184218"/>
            <wp:effectExtent l="0" t="0" r="0" b="0"/>
            <wp:docPr id="226" name="IM 226"/>
            <wp:cNvGraphicFramePr/>
            <a:graphic>
              <a:graphicData uri="http://schemas.openxmlformats.org/drawingml/2006/picture">
                <pic:pic>
                  <pic:nvPicPr>
                    <pic:cNvPr id="226" name="IM 226"/>
                    <pic:cNvPicPr/>
                  </pic:nvPicPr>
                  <pic:blipFill>
                    <a:blip r:embed="rId242"/>
                    <a:stretch>
                      <a:fillRect/>
                    </a:stretch>
                  </pic:blipFill>
                  <pic:spPr>
                    <a:xfrm rot="0">
                      <a:off x="0" y="0"/>
                      <a:ext cx="190530" cy="184218"/>
                    </a:xfrm>
                    <a:prstGeom prst="rect">
                      <a:avLst/>
                    </a:prstGeom>
                  </pic:spPr>
                </pic:pic>
              </a:graphicData>
            </a:graphic>
          </wp:inline>
        </w:drawing>
      </w:r>
      <w:r>
        <w:rPr>
          <w:rFonts w:ascii="SimSun" w:hAnsi="SimSun" w:eastAsia="SimSun" w:cs="SimSun"/>
          <w:sz w:val="21"/>
          <w:szCs w:val="21"/>
        </w:rPr>
        <w:t>如图11-15所示：①游离的TH(T</w:t>
      </w:r>
      <w:r>
        <w:rPr>
          <w:rFonts w:ascii="Calibri" w:hAnsi="Calibri" w:eastAsia="Calibri" w:cs="Calibri"/>
          <w:sz w:val="21"/>
          <w:szCs w:val="21"/>
        </w:rPr>
        <w:t>₃</w:t>
      </w:r>
      <w:r>
        <w:rPr>
          <w:rFonts w:ascii="Calibri" w:hAnsi="Calibri" w:eastAsia="Calibri" w:cs="Calibri"/>
          <w:sz w:val="21"/>
          <w:szCs w:val="21"/>
          <w:spacing w:val="-25"/>
        </w:rPr>
        <w:t xml:space="preserve"> </w:t>
      </w:r>
      <w:r>
        <w:rPr>
          <w:rFonts w:ascii="SimSun" w:hAnsi="SimSun" w:eastAsia="SimSun" w:cs="SimSun"/>
          <w:sz w:val="21"/>
          <w:szCs w:val="21"/>
        </w:rPr>
        <w:t>、T</w:t>
      </w:r>
      <w:r>
        <w:rPr>
          <w:rFonts w:ascii="Calibri" w:hAnsi="Calibri" w:eastAsia="Calibri" w:cs="Calibri"/>
          <w:sz w:val="21"/>
          <w:szCs w:val="21"/>
        </w:rPr>
        <w:t>₄</w:t>
      </w:r>
      <w:r>
        <w:rPr>
          <w:rFonts w:ascii="SimSun" w:hAnsi="SimSun" w:eastAsia="SimSun" w:cs="SimSun"/>
          <w:sz w:val="21"/>
          <w:szCs w:val="21"/>
        </w:rPr>
        <w:t>)穿过细胞膜和细胞核膜进入</w:t>
      </w:r>
      <w:r>
        <w:rPr>
          <w:rFonts w:ascii="SimSun" w:hAnsi="SimSun" w:eastAsia="SimSun" w:cs="SimSun"/>
          <w:sz w:val="21"/>
          <w:szCs w:val="21"/>
          <w:spacing w:val="-1"/>
        </w:rPr>
        <w:t>靶细胞</w:t>
      </w:r>
      <w:r>
        <w:rPr>
          <w:rFonts w:ascii="SimSun" w:hAnsi="SimSun" w:eastAsia="SimSun" w:cs="SimSun"/>
          <w:sz w:val="21"/>
          <w:szCs w:val="21"/>
        </w:rPr>
        <w:t xml:space="preserve"> </w:t>
      </w:r>
      <w:r>
        <w:rPr>
          <w:rFonts w:ascii="SimSun" w:hAnsi="SimSun" w:eastAsia="SimSun" w:cs="SimSun"/>
          <w:sz w:val="21"/>
          <w:szCs w:val="21"/>
          <w:spacing w:val="-4"/>
        </w:rPr>
        <w:t>核内；②TH</w:t>
      </w:r>
      <w:r>
        <w:rPr>
          <w:rFonts w:ascii="SimSun" w:hAnsi="SimSun" w:eastAsia="SimSun" w:cs="SimSun"/>
          <w:sz w:val="21"/>
          <w:szCs w:val="21"/>
          <w:spacing w:val="-13"/>
        </w:rPr>
        <w:t xml:space="preserve"> </w:t>
      </w:r>
      <w:r>
        <w:rPr>
          <w:rFonts w:ascii="SimSun" w:hAnsi="SimSun" w:eastAsia="SimSun" w:cs="SimSun"/>
          <w:sz w:val="21"/>
          <w:szCs w:val="21"/>
          <w:spacing w:val="-4"/>
        </w:rPr>
        <w:t>与细胞核内THR</w:t>
      </w:r>
      <w:r>
        <w:rPr>
          <w:rFonts w:ascii="SimSun" w:hAnsi="SimSun" w:eastAsia="SimSun" w:cs="SimSun"/>
          <w:sz w:val="21"/>
          <w:szCs w:val="21"/>
          <w:spacing w:val="35"/>
        </w:rPr>
        <w:t xml:space="preserve"> </w:t>
      </w:r>
      <w:r>
        <w:rPr>
          <w:rFonts w:ascii="SimSun" w:hAnsi="SimSun" w:eastAsia="SimSun" w:cs="SimSun"/>
          <w:sz w:val="21"/>
          <w:szCs w:val="21"/>
          <w:spacing w:val="-4"/>
        </w:rPr>
        <w:t>结合，形成激素-受体复合物(TH-THR),TH-THR</w:t>
      </w:r>
      <w:r>
        <w:rPr>
          <w:rFonts w:ascii="SimSun" w:hAnsi="SimSun" w:eastAsia="SimSun" w:cs="SimSun"/>
          <w:sz w:val="21"/>
          <w:szCs w:val="21"/>
          <w:spacing w:val="1"/>
        </w:rPr>
        <w:t xml:space="preserve">   </w:t>
      </w:r>
      <w:r>
        <w:rPr>
          <w:rFonts w:ascii="SimSun" w:hAnsi="SimSun" w:eastAsia="SimSun" w:cs="SimSun"/>
          <w:sz w:val="21"/>
          <w:szCs w:val="21"/>
          <w:spacing w:val="-4"/>
        </w:rPr>
        <w:t>可自身聚合形成同</w:t>
      </w:r>
      <w:r>
        <w:rPr>
          <w:rFonts w:ascii="SimSun" w:hAnsi="SimSun" w:eastAsia="SimSun" w:cs="SimSun"/>
          <w:sz w:val="21"/>
          <w:szCs w:val="21"/>
          <w:spacing w:val="2"/>
        </w:rPr>
        <w:t xml:space="preserve"> </w:t>
      </w:r>
      <w:r>
        <w:rPr>
          <w:rFonts w:ascii="SimSun" w:hAnsi="SimSun" w:eastAsia="SimSun" w:cs="SimSun"/>
          <w:sz w:val="21"/>
          <w:szCs w:val="21"/>
          <w:spacing w:val="-8"/>
        </w:rPr>
        <w:t>二聚体或与视黄酸</w:t>
      </w:r>
      <w:r>
        <w:rPr>
          <w:rFonts w:ascii="SimSun" w:hAnsi="SimSun" w:eastAsia="SimSun" w:cs="SimSun"/>
          <w:sz w:val="21"/>
          <w:szCs w:val="21"/>
          <w:spacing w:val="-9"/>
        </w:rPr>
        <w:t>X</w:t>
      </w:r>
      <w:r>
        <w:rPr>
          <w:rFonts w:ascii="SimSun" w:hAnsi="SimSun" w:eastAsia="SimSun" w:cs="SimSun"/>
          <w:sz w:val="21"/>
          <w:szCs w:val="21"/>
          <w:spacing w:val="-25"/>
        </w:rPr>
        <w:t xml:space="preserve"> </w:t>
      </w:r>
      <w:r>
        <w:rPr>
          <w:rFonts w:ascii="SimSun" w:hAnsi="SimSun" w:eastAsia="SimSun" w:cs="SimSun"/>
          <w:sz w:val="21"/>
          <w:szCs w:val="21"/>
          <w:spacing w:val="-9"/>
        </w:rPr>
        <w:t>受体(</w:t>
      </w:r>
      <w:r>
        <w:rPr>
          <w:rFonts w:ascii="SimSun" w:hAnsi="SimSun" w:eastAsia="SimSun" w:cs="SimSun"/>
          <w:sz w:val="21"/>
          <w:szCs w:val="21"/>
          <w:spacing w:val="-8"/>
        </w:rPr>
        <w:t>retinoid</w:t>
      </w:r>
      <w:r>
        <w:rPr>
          <w:rFonts w:ascii="SimSun" w:hAnsi="SimSun" w:eastAsia="SimSun" w:cs="SimSun"/>
          <w:sz w:val="21"/>
          <w:szCs w:val="21"/>
          <w:spacing w:val="-8"/>
        </w:rPr>
        <w:t xml:space="preserve"> </w:t>
      </w:r>
      <w:r>
        <w:rPr>
          <w:rFonts w:ascii="SimSun" w:hAnsi="SimSun" w:eastAsia="SimSun" w:cs="SimSun"/>
          <w:sz w:val="21"/>
          <w:szCs w:val="21"/>
          <w:spacing w:val="-8"/>
        </w:rPr>
        <w:t>X</w:t>
      </w:r>
      <w:r>
        <w:rPr>
          <w:rFonts w:ascii="SimSun" w:hAnsi="SimSun" w:eastAsia="SimSun" w:cs="SimSun"/>
          <w:sz w:val="21"/>
          <w:szCs w:val="21"/>
          <w:spacing w:val="-7"/>
        </w:rPr>
        <w:t xml:space="preserve"> </w:t>
      </w:r>
      <w:r>
        <w:rPr>
          <w:rFonts w:ascii="SimSun" w:hAnsi="SimSun" w:eastAsia="SimSun" w:cs="SimSun"/>
          <w:sz w:val="21"/>
          <w:szCs w:val="21"/>
          <w:spacing w:val="-8"/>
        </w:rPr>
        <w:t>receptor</w:t>
      </w:r>
      <w:r>
        <w:rPr>
          <w:rFonts w:ascii="SimSun" w:hAnsi="SimSun" w:eastAsia="SimSun" w:cs="SimSun"/>
          <w:sz w:val="21"/>
          <w:szCs w:val="21"/>
          <w:spacing w:val="-9"/>
        </w:rPr>
        <w:t>,</w:t>
      </w:r>
      <w:r>
        <w:rPr>
          <w:rFonts w:ascii="SimSun" w:hAnsi="SimSun" w:eastAsia="SimSun" w:cs="SimSun"/>
          <w:sz w:val="21"/>
          <w:szCs w:val="21"/>
          <w:spacing w:val="-8"/>
        </w:rPr>
        <w:t>RXR</w:t>
      </w:r>
      <w:r>
        <w:rPr>
          <w:rFonts w:ascii="SimSun" w:hAnsi="SimSun" w:eastAsia="SimSun" w:cs="SimSun"/>
          <w:sz w:val="21"/>
          <w:szCs w:val="21"/>
          <w:spacing w:val="-9"/>
        </w:rPr>
        <w:t>)聚合形成异二聚体，二聚体复合物结合于靶基</w:t>
      </w:r>
      <w:r>
        <w:rPr>
          <w:rFonts w:ascii="SimSun" w:hAnsi="SimSun" w:eastAsia="SimSun" w:cs="SimSun"/>
          <w:sz w:val="21"/>
          <w:szCs w:val="21"/>
        </w:rPr>
        <w:t xml:space="preserve"> </w:t>
      </w:r>
      <w:r>
        <w:rPr>
          <w:rFonts w:ascii="SimSun" w:hAnsi="SimSun" w:eastAsia="SimSun" w:cs="SimSun"/>
          <w:sz w:val="21"/>
          <w:szCs w:val="21"/>
          <w:spacing w:val="-5"/>
        </w:rPr>
        <w:t>因</w:t>
      </w:r>
      <w:r>
        <w:rPr>
          <w:rFonts w:ascii="SimSun" w:hAnsi="SimSun" w:eastAsia="SimSun" w:cs="SimSun"/>
          <w:sz w:val="21"/>
          <w:szCs w:val="21"/>
          <w:spacing w:val="-51"/>
        </w:rPr>
        <w:t xml:space="preserve"> </w:t>
      </w:r>
      <w:r>
        <w:rPr>
          <w:rFonts w:ascii="SimSun" w:hAnsi="SimSun" w:eastAsia="SimSun" w:cs="SimSun"/>
          <w:sz w:val="21"/>
          <w:szCs w:val="21"/>
          <w:spacing w:val="-5"/>
        </w:rPr>
        <w:t>DNA</w:t>
      </w:r>
      <w:r>
        <w:rPr>
          <w:rFonts w:ascii="SimSun" w:hAnsi="SimSun" w:eastAsia="SimSun" w:cs="SimSun"/>
          <w:sz w:val="21"/>
          <w:szCs w:val="21"/>
          <w:spacing w:val="34"/>
        </w:rPr>
        <w:t xml:space="preserve"> </w:t>
      </w:r>
      <w:r>
        <w:rPr>
          <w:rFonts w:ascii="SimSun" w:hAnsi="SimSun" w:eastAsia="SimSun" w:cs="SimSun"/>
          <w:sz w:val="21"/>
          <w:szCs w:val="21"/>
          <w:spacing w:val="-5"/>
        </w:rPr>
        <w:t>分子甲状腺激素反应元件(TRE)</w:t>
      </w:r>
      <w:r>
        <w:rPr>
          <w:rFonts w:ascii="SimSun" w:hAnsi="SimSun" w:eastAsia="SimSun" w:cs="SimSun"/>
          <w:sz w:val="21"/>
          <w:szCs w:val="21"/>
          <w:spacing w:val="-5"/>
        </w:rPr>
        <w:t xml:space="preserve"> </w:t>
      </w:r>
      <w:r>
        <w:rPr>
          <w:rFonts w:ascii="SimSun" w:hAnsi="SimSun" w:eastAsia="SimSun" w:cs="SimSun"/>
          <w:sz w:val="21"/>
          <w:szCs w:val="21"/>
          <w:spacing w:val="-5"/>
        </w:rPr>
        <w:t>上；③解除了THR</w:t>
      </w:r>
      <w:r>
        <w:rPr>
          <w:rFonts w:ascii="SimSun" w:hAnsi="SimSun" w:eastAsia="SimSun" w:cs="SimSun"/>
          <w:sz w:val="21"/>
          <w:szCs w:val="21"/>
          <w:spacing w:val="36"/>
        </w:rPr>
        <w:t xml:space="preserve"> </w:t>
      </w:r>
      <w:r>
        <w:rPr>
          <w:rFonts w:ascii="SimSun" w:hAnsi="SimSun" w:eastAsia="SimSun" w:cs="SimSun"/>
          <w:sz w:val="21"/>
          <w:szCs w:val="21"/>
          <w:spacing w:val="-5"/>
        </w:rPr>
        <w:t>核受体先前对靶基因</w:t>
      </w:r>
      <w:r>
        <w:rPr>
          <w:rFonts w:ascii="SimSun" w:hAnsi="SimSun" w:eastAsia="SimSun" w:cs="SimSun"/>
          <w:sz w:val="21"/>
          <w:szCs w:val="21"/>
          <w:spacing w:val="-6"/>
        </w:rPr>
        <w:t>转录的沉默作用，</w:t>
      </w:r>
      <w:r>
        <w:rPr>
          <w:rFonts w:ascii="SimSun" w:hAnsi="SimSun" w:eastAsia="SimSun" w:cs="SimSun"/>
          <w:sz w:val="21"/>
          <w:szCs w:val="21"/>
        </w:rPr>
        <w:t xml:space="preserve"> </w:t>
      </w:r>
      <w:r>
        <w:rPr>
          <w:rFonts w:ascii="SimSun" w:hAnsi="SimSun" w:eastAsia="SimSun" w:cs="SimSun"/>
          <w:sz w:val="21"/>
          <w:szCs w:val="21"/>
          <w:spacing w:val="-2"/>
        </w:rPr>
        <w:t>唤醒沉默基因的转录；④进而翻译表达功能蛋白质(如酶、结构蛋白等),最终</w:t>
      </w:r>
      <w:r>
        <w:rPr>
          <w:rFonts w:ascii="SimSun" w:hAnsi="SimSun" w:eastAsia="SimSun" w:cs="SimSun"/>
          <w:sz w:val="21"/>
          <w:szCs w:val="21"/>
          <w:spacing w:val="-3"/>
        </w:rPr>
        <w:t>产生一系列生物学</w:t>
      </w:r>
      <w:r>
        <w:rPr>
          <w:rFonts w:ascii="SimSun" w:hAnsi="SimSun" w:eastAsia="SimSun" w:cs="SimSun"/>
          <w:sz w:val="21"/>
          <w:szCs w:val="21"/>
        </w:rPr>
        <w:t xml:space="preserve"> </w:t>
      </w:r>
      <w:r>
        <w:rPr>
          <w:rFonts w:ascii="SimSun" w:hAnsi="SimSun" w:eastAsia="SimSun" w:cs="SimSun"/>
          <w:sz w:val="21"/>
          <w:szCs w:val="21"/>
          <w:spacing w:val="-4"/>
        </w:rPr>
        <w:t>效应。</w:t>
      </w:r>
    </w:p>
    <w:p>
      <w:pPr>
        <w:ind w:right="223" w:firstLine="410"/>
        <w:spacing w:before="78" w:line="261" w:lineRule="auto"/>
        <w:rPr>
          <w:rFonts w:ascii="SimSun" w:hAnsi="SimSun" w:eastAsia="SimSun" w:cs="SimSun"/>
          <w:sz w:val="21"/>
          <w:szCs w:val="21"/>
        </w:rPr>
      </w:pPr>
      <w:r>
        <w:rPr>
          <w:rFonts w:ascii="SimSun" w:hAnsi="SimSun" w:eastAsia="SimSun" w:cs="SimSun"/>
          <w:sz w:val="21"/>
          <w:szCs w:val="21"/>
          <w:spacing w:val="-14"/>
        </w:rPr>
        <w:t>此外，TH</w:t>
      </w:r>
      <w:r>
        <w:rPr>
          <w:rFonts w:ascii="SimSun" w:hAnsi="SimSun" w:eastAsia="SimSun" w:cs="SimSun"/>
          <w:sz w:val="21"/>
          <w:szCs w:val="21"/>
          <w:spacing w:val="5"/>
        </w:rPr>
        <w:t xml:space="preserve"> </w:t>
      </w:r>
      <w:r>
        <w:rPr>
          <w:rFonts w:ascii="SimSun" w:hAnsi="SimSun" w:eastAsia="SimSun" w:cs="SimSun"/>
          <w:sz w:val="21"/>
          <w:szCs w:val="21"/>
          <w:spacing w:val="-14"/>
        </w:rPr>
        <w:t>引起的一些快速效应，例如TH</w:t>
      </w:r>
      <w:r>
        <w:rPr>
          <w:rFonts w:ascii="SimSun" w:hAnsi="SimSun" w:eastAsia="SimSun" w:cs="SimSun"/>
          <w:sz w:val="21"/>
          <w:szCs w:val="21"/>
          <w:spacing w:val="11"/>
        </w:rPr>
        <w:t xml:space="preserve"> </w:t>
      </w:r>
      <w:r>
        <w:rPr>
          <w:rFonts w:ascii="SimSun" w:hAnsi="SimSun" w:eastAsia="SimSun" w:cs="SimSun"/>
          <w:sz w:val="21"/>
          <w:szCs w:val="21"/>
          <w:spacing w:val="-14"/>
        </w:rPr>
        <w:t>对离子通道状态、氧化磷酸化反应、葡萄糖与氨基酸的</w:t>
      </w:r>
      <w:r>
        <w:rPr>
          <w:rFonts w:ascii="SimSun" w:hAnsi="SimSun" w:eastAsia="SimSun" w:cs="SimSun"/>
          <w:sz w:val="21"/>
          <w:szCs w:val="21"/>
        </w:rPr>
        <w:t xml:space="preserve"> </w:t>
      </w:r>
      <w:r>
        <w:rPr>
          <w:rFonts w:ascii="SimSun" w:hAnsi="SimSun" w:eastAsia="SimSun" w:cs="SimSun"/>
          <w:sz w:val="21"/>
          <w:szCs w:val="21"/>
          <w:spacing w:val="-16"/>
        </w:rPr>
        <w:t>跨膜转运、第二信使-蛋白激酶信号转导等的作用，可能并不通过核受体介导，而是通过快速反应的非</w:t>
      </w:r>
      <w:r>
        <w:rPr>
          <w:rFonts w:ascii="SimSun" w:hAnsi="SimSun" w:eastAsia="SimSun" w:cs="SimSun"/>
          <w:sz w:val="21"/>
          <w:szCs w:val="21"/>
          <w:spacing w:val="12"/>
        </w:rPr>
        <w:t xml:space="preserve"> </w:t>
      </w:r>
      <w:r>
        <w:rPr>
          <w:rFonts w:ascii="SimSun" w:hAnsi="SimSun" w:eastAsia="SimSun" w:cs="SimSun"/>
          <w:sz w:val="21"/>
          <w:szCs w:val="21"/>
          <w:spacing w:val="-14"/>
        </w:rPr>
        <w:t>基因组效应。在心肌、骨骼肌、脂肪和垂体等组织</w:t>
      </w:r>
      <w:r>
        <w:rPr>
          <w:rFonts w:ascii="SimSun" w:hAnsi="SimSun" w:eastAsia="SimSun" w:cs="SimSun"/>
          <w:sz w:val="21"/>
          <w:szCs w:val="21"/>
          <w:spacing w:val="-15"/>
        </w:rPr>
        <w:t>可见到</w:t>
      </w:r>
      <w:r>
        <w:rPr>
          <w:rFonts w:ascii="SimSun" w:hAnsi="SimSun" w:eastAsia="SimSun" w:cs="SimSun"/>
          <w:sz w:val="21"/>
          <w:szCs w:val="21"/>
          <w:spacing w:val="-14"/>
        </w:rPr>
        <w:t>TH</w:t>
      </w:r>
      <w:r>
        <w:rPr>
          <w:rFonts w:ascii="SimSun" w:hAnsi="SimSun" w:eastAsia="SimSun" w:cs="SimSun"/>
          <w:sz w:val="21"/>
          <w:szCs w:val="21"/>
        </w:rPr>
        <w:t xml:space="preserve"> </w:t>
      </w:r>
      <w:r>
        <w:rPr>
          <w:rFonts w:ascii="SimSun" w:hAnsi="SimSun" w:eastAsia="SimSun" w:cs="SimSun"/>
          <w:sz w:val="21"/>
          <w:szCs w:val="21"/>
          <w:spacing w:val="-15"/>
        </w:rPr>
        <w:t>的非基因组效应。</w:t>
      </w:r>
    </w:p>
    <w:p>
      <w:pPr>
        <w:ind w:left="413"/>
        <w:spacing w:before="66" w:line="222" w:lineRule="auto"/>
        <w:rPr>
          <w:rFonts w:ascii="SimHei" w:hAnsi="SimHei" w:eastAsia="SimHei" w:cs="SimHei"/>
          <w:sz w:val="21"/>
          <w:szCs w:val="21"/>
        </w:rPr>
      </w:pPr>
      <w:r>
        <w:rPr>
          <w:rFonts w:ascii="SimHei" w:hAnsi="SimHei" w:eastAsia="SimHei" w:cs="SimHei"/>
          <w:sz w:val="21"/>
          <w:szCs w:val="21"/>
          <w:b/>
          <w:bCs/>
          <w:spacing w:val="1"/>
        </w:rPr>
        <w:t>(二)甲状腺激素的生物作用</w:t>
      </w:r>
    </w:p>
    <w:p>
      <w:pPr>
        <w:ind w:right="207" w:firstLine="410"/>
        <w:spacing w:before="58" w:line="249"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促进生长发育</w:t>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5"/>
        </w:rPr>
        <w:t>Gudernatsch</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于1912年进行的经典实验，给幼龄蝌蚪喂以少量马</w:t>
      </w:r>
      <w:r>
        <w:rPr>
          <w:rFonts w:ascii="SimSun" w:hAnsi="SimSun" w:eastAsia="SimSun" w:cs="SimSun"/>
          <w:sz w:val="21"/>
          <w:szCs w:val="21"/>
          <w:spacing w:val="-6"/>
        </w:rPr>
        <w:t>甲状腺组织</w:t>
      </w:r>
      <w:r>
        <w:rPr>
          <w:rFonts w:ascii="SimSun" w:hAnsi="SimSun" w:eastAsia="SimSun" w:cs="SimSun"/>
          <w:sz w:val="21"/>
          <w:szCs w:val="21"/>
        </w:rPr>
        <w:t xml:space="preserve"> </w:t>
      </w:r>
      <w:r>
        <w:rPr>
          <w:rFonts w:ascii="SimSun" w:hAnsi="SimSun" w:eastAsia="SimSun" w:cs="SimSun"/>
          <w:sz w:val="21"/>
          <w:szCs w:val="21"/>
          <w:spacing w:val="-14"/>
        </w:rPr>
        <w:t>碎片后可提前变态并发育成“微型蛙”,揭示了TH</w:t>
      </w:r>
      <w:r>
        <w:rPr>
          <w:rFonts w:ascii="SimSun" w:hAnsi="SimSun" w:eastAsia="SimSun" w:cs="SimSun"/>
          <w:sz w:val="21"/>
          <w:szCs w:val="21"/>
        </w:rPr>
        <w:t xml:space="preserve"> </w:t>
      </w:r>
      <w:r>
        <w:rPr>
          <w:rFonts w:ascii="SimSun" w:hAnsi="SimSun" w:eastAsia="SimSun" w:cs="SimSun"/>
          <w:sz w:val="21"/>
          <w:szCs w:val="21"/>
          <w:spacing w:val="-14"/>
        </w:rPr>
        <w:t>是促进机体正常生长、</w:t>
      </w:r>
      <w:r>
        <w:rPr>
          <w:rFonts w:ascii="SimSun" w:hAnsi="SimSun" w:eastAsia="SimSun" w:cs="SimSun"/>
          <w:sz w:val="21"/>
          <w:szCs w:val="21"/>
          <w:spacing w:val="-15"/>
        </w:rPr>
        <w:t>发育必不可少的因素。</w:t>
      </w:r>
    </w:p>
    <w:p>
      <w:pPr>
        <w:ind w:right="222" w:firstLine="410"/>
        <w:spacing w:before="76" w:line="250" w:lineRule="auto"/>
        <w:rPr>
          <w:rFonts w:ascii="SimSun" w:hAnsi="SimSun" w:eastAsia="SimSun" w:cs="SimSun"/>
          <w:sz w:val="21"/>
          <w:szCs w:val="21"/>
        </w:rPr>
      </w:pPr>
      <w:r>
        <w:rPr>
          <w:rFonts w:ascii="SimSun" w:hAnsi="SimSun" w:eastAsia="SimSun" w:cs="SimSun"/>
          <w:sz w:val="21"/>
          <w:szCs w:val="21"/>
          <w:spacing w:val="-8"/>
        </w:rPr>
        <w:t>TH</w:t>
      </w:r>
      <w:r>
        <w:rPr>
          <w:rFonts w:ascii="SimSun" w:hAnsi="SimSun" w:eastAsia="SimSun" w:cs="SimSun"/>
          <w:sz w:val="21"/>
          <w:szCs w:val="21"/>
          <w:spacing w:val="-20"/>
        </w:rPr>
        <w:t xml:space="preserve"> </w:t>
      </w:r>
      <w:r>
        <w:rPr>
          <w:rFonts w:ascii="SimSun" w:hAnsi="SimSun" w:eastAsia="SimSun" w:cs="SimSun"/>
          <w:sz w:val="21"/>
          <w:szCs w:val="21"/>
          <w:spacing w:val="-8"/>
        </w:rPr>
        <w:t>是胎儿和新生儿脑发育的关键激素。在胚</w:t>
      </w:r>
      <w:r>
        <w:rPr>
          <w:rFonts w:ascii="SimSun" w:hAnsi="SimSun" w:eastAsia="SimSun" w:cs="SimSun"/>
          <w:sz w:val="21"/>
          <w:szCs w:val="21"/>
          <w:spacing w:val="-9"/>
        </w:rPr>
        <w:t>胎期，</w:t>
      </w:r>
      <w:r>
        <w:rPr>
          <w:rFonts w:ascii="SimSun" w:hAnsi="SimSun" w:eastAsia="SimSun" w:cs="SimSun"/>
          <w:sz w:val="21"/>
          <w:szCs w:val="21"/>
          <w:spacing w:val="-8"/>
        </w:rPr>
        <w:t>TH</w:t>
      </w:r>
      <w:r>
        <w:rPr>
          <w:rFonts w:ascii="SimSun" w:hAnsi="SimSun" w:eastAsia="SimSun" w:cs="SimSun"/>
          <w:sz w:val="21"/>
          <w:szCs w:val="21"/>
          <w:spacing w:val="1"/>
        </w:rPr>
        <w:t xml:space="preserve"> </w:t>
      </w:r>
      <w:r>
        <w:rPr>
          <w:rFonts w:ascii="SimSun" w:hAnsi="SimSun" w:eastAsia="SimSun" w:cs="SimSun"/>
          <w:sz w:val="21"/>
          <w:szCs w:val="21"/>
          <w:spacing w:val="-9"/>
        </w:rPr>
        <w:t>能促进神经元的增殖和分化以及突触的</w:t>
      </w:r>
      <w:r>
        <w:rPr>
          <w:rFonts w:ascii="SimSun" w:hAnsi="SimSun" w:eastAsia="SimSun" w:cs="SimSun"/>
          <w:sz w:val="21"/>
          <w:szCs w:val="21"/>
        </w:rPr>
        <w:t xml:space="preserve"> </w:t>
      </w:r>
      <w:r>
        <w:rPr>
          <w:rFonts w:ascii="SimSun" w:hAnsi="SimSun" w:eastAsia="SimSun" w:cs="SimSun"/>
          <w:sz w:val="21"/>
          <w:szCs w:val="21"/>
          <w:spacing w:val="-14"/>
        </w:rPr>
        <w:t>形成；促进胶质细胞的生长和髓鞘的形成，诱导神经生长因子和某些酶的合成，促进神经元骨架的发</w:t>
      </w:r>
    </w:p>
    <w:p>
      <w:pPr>
        <w:sectPr>
          <w:pgSz w:w="11280" w:h="15940"/>
          <w:pgMar w:top="855" w:right="680" w:bottom="400" w:left="702" w:header="0" w:footer="0" w:gutter="0"/>
          <w:cols w:equalWidth="0" w:num="2">
            <w:col w:w="928" w:space="100"/>
            <w:col w:w="8870" w:space="0"/>
          </w:cols>
        </w:sectPr>
        <w:rPr/>
      </w:pPr>
    </w:p>
    <w:p>
      <w:pPr>
        <w:ind w:right="265"/>
        <w:spacing w:before="38" w:line="222" w:lineRule="auto"/>
        <w:jc w:val="right"/>
        <w:rPr>
          <w:rFonts w:ascii="SimHei" w:hAnsi="SimHei" w:eastAsia="SimHei" w:cs="SimHei"/>
          <w:sz w:val="19"/>
          <w:szCs w:val="19"/>
        </w:rPr>
      </w:pPr>
      <w:r>
        <w:drawing>
          <wp:anchor distT="0" distB="0" distL="0" distR="0" simplePos="0" relativeHeight="252466176" behindDoc="0" locked="0" layoutInCell="0" allowOverlap="1">
            <wp:simplePos x="0" y="0"/>
            <wp:positionH relativeFrom="page">
              <wp:posOffset>6197612</wp:posOffset>
            </wp:positionH>
            <wp:positionV relativeFrom="page">
              <wp:posOffset>9334517</wp:posOffset>
            </wp:positionV>
            <wp:extent cx="552466" cy="438177"/>
            <wp:effectExtent l="0" t="0" r="0" b="0"/>
            <wp:wrapNone/>
            <wp:docPr id="227" name="IM 227"/>
            <wp:cNvGraphicFramePr/>
            <a:graphic>
              <a:graphicData uri="http://schemas.openxmlformats.org/drawingml/2006/picture">
                <pic:pic>
                  <pic:nvPicPr>
                    <pic:cNvPr id="227" name="IM 227"/>
                    <pic:cNvPicPr/>
                  </pic:nvPicPr>
                  <pic:blipFill>
                    <a:blip r:embed="rId243"/>
                    <a:stretch>
                      <a:fillRect/>
                    </a:stretch>
                  </pic:blipFill>
                  <pic:spPr>
                    <a:xfrm rot="0">
                      <a:off x="0" y="0"/>
                      <a:ext cx="552466" cy="438177"/>
                    </a:xfrm>
                    <a:prstGeom prst="rect">
                      <a:avLst/>
                    </a:prstGeom>
                  </pic:spPr>
                </pic:pic>
              </a:graphicData>
            </a:graphic>
          </wp:anchor>
        </w:drawing>
      </w:r>
      <w:r>
        <w:rPr>
          <w:rFonts w:ascii="SimHei" w:hAnsi="SimHei" w:eastAsia="SimHei" w:cs="SimHei"/>
          <w:sz w:val="19"/>
          <w:szCs w:val="19"/>
          <w:color w:val="133052"/>
          <w:spacing w:val="-8"/>
        </w:rPr>
        <w:t>第十一章</w:t>
      </w:r>
      <w:r>
        <w:rPr>
          <w:rFonts w:ascii="SimHei" w:hAnsi="SimHei" w:eastAsia="SimHei" w:cs="SimHei"/>
          <w:sz w:val="19"/>
          <w:szCs w:val="19"/>
          <w:color w:val="133052"/>
          <w:spacing w:val="61"/>
        </w:rPr>
        <w:t xml:space="preserve"> </w:t>
      </w:r>
      <w:r>
        <w:rPr>
          <w:rFonts w:ascii="SimHei" w:hAnsi="SimHei" w:eastAsia="SimHei" w:cs="SimHei"/>
          <w:sz w:val="19"/>
          <w:szCs w:val="19"/>
          <w:color w:val="133052"/>
          <w:spacing w:val="-8"/>
        </w:rPr>
        <w:t>内</w:t>
      </w:r>
      <w:r>
        <w:rPr>
          <w:rFonts w:ascii="SimHei" w:hAnsi="SimHei" w:eastAsia="SimHei" w:cs="SimHei"/>
          <w:sz w:val="19"/>
          <w:szCs w:val="19"/>
          <w:color w:val="133052"/>
          <w:spacing w:val="9"/>
        </w:rPr>
        <w:t xml:space="preserve">  </w:t>
      </w:r>
      <w:r>
        <w:rPr>
          <w:rFonts w:ascii="SimHei" w:hAnsi="SimHei" w:eastAsia="SimHei" w:cs="SimHei"/>
          <w:sz w:val="19"/>
          <w:szCs w:val="19"/>
          <w:color w:val="133052"/>
          <w:spacing w:val="-8"/>
        </w:rPr>
        <w:t>分</w:t>
      </w:r>
      <w:r>
        <w:rPr>
          <w:rFonts w:ascii="SimHei" w:hAnsi="SimHei" w:eastAsia="SimHei" w:cs="SimHei"/>
          <w:sz w:val="19"/>
          <w:szCs w:val="19"/>
          <w:color w:val="133052"/>
          <w:spacing w:val="49"/>
        </w:rPr>
        <w:t xml:space="preserve"> </w:t>
      </w:r>
      <w:r>
        <w:rPr>
          <w:rFonts w:ascii="SimHei" w:hAnsi="SimHei" w:eastAsia="SimHei" w:cs="SimHei"/>
          <w:sz w:val="19"/>
          <w:szCs w:val="19"/>
          <w:color w:val="133052"/>
          <w:spacing w:val="-8"/>
        </w:rPr>
        <w:t>泌</w:t>
      </w:r>
      <w:r>
        <w:rPr>
          <w:rFonts w:ascii="SimHei" w:hAnsi="SimHei" w:eastAsia="SimHei" w:cs="SimHei"/>
          <w:sz w:val="19"/>
          <w:szCs w:val="19"/>
          <w:color w:val="133052"/>
          <w:spacing w:val="12"/>
        </w:rPr>
        <w:t xml:space="preserve">      </w:t>
      </w:r>
      <w:r>
        <w:rPr>
          <w:rFonts w:ascii="SimHei" w:hAnsi="SimHei" w:eastAsia="SimHei" w:cs="SimHei"/>
          <w:sz w:val="19"/>
          <w:szCs w:val="19"/>
          <w:spacing w:val="-8"/>
        </w:rPr>
        <w:t>377</w:t>
      </w:r>
    </w:p>
    <w:p>
      <w:pPr>
        <w:rPr/>
      </w:pPr>
      <w:r/>
    </w:p>
    <w:p>
      <w:pPr>
        <w:spacing w:line="233" w:lineRule="exact"/>
        <w:rPr/>
      </w:pPr>
      <w:r/>
    </w:p>
    <w:p>
      <w:pPr>
        <w:sectPr>
          <w:pgSz w:w="11280" w:h="15940"/>
          <w:pgMar w:top="838" w:right="603" w:bottom="400" w:left="889" w:header="0" w:footer="0" w:gutter="0"/>
          <w:cols w:equalWidth="0" w:num="1">
            <w:col w:w="9787" w:space="0"/>
          </w:cols>
        </w:sectPr>
        <w:rPr/>
      </w:pPr>
    </w:p>
    <w:p>
      <w:pPr>
        <w:ind w:firstLine="950"/>
        <w:spacing w:line="4109" w:lineRule="exact"/>
        <w:textAlignment w:val="center"/>
        <w:rPr/>
      </w:pPr>
      <w:r>
        <w:pict>
          <v:group id="_x0000_s172" style="mso-position-vertical-relative:line;mso-position-horizontal-relative:char;width:337.05pt;height:205.5pt;" filled="false" stroked="false" coordsize="6740,4110" coordorigin="0,0">
            <v:shape id="_x0000_s173" style="position:absolute;left:0;top:0;width:6740;height:4110;" filled="false" stroked="false" type="#_x0000_t75">
              <v:imagedata o:title="" r:id="rId244"/>
            </v:shape>
            <v:shape id="_x0000_s174" style="position:absolute;left:280;top:28;width:6197;height:3917;" filled="false" stroked="false" type="#_x0000_t202">
              <v:fill on="false"/>
              <v:stroke on="false"/>
              <v:path/>
              <v:imagedata o:title=""/>
              <o:lock v:ext="edit" aspectratio="false"/>
              <v:textbox inset="0mm,0mm,0mm,0mm">
                <w:txbxContent>
                  <w:p>
                    <w:pPr>
                      <w:ind w:left="949"/>
                      <w:spacing w:before="20" w:line="220" w:lineRule="auto"/>
                      <w:rPr>
                        <w:rFonts w:ascii="SimSun" w:hAnsi="SimSun" w:eastAsia="SimSun" w:cs="SimSun"/>
                        <w:sz w:val="19"/>
                        <w:szCs w:val="19"/>
                      </w:rPr>
                    </w:pPr>
                    <w:r>
                      <w:rPr>
                        <w:rFonts w:ascii="SimSun" w:hAnsi="SimSun" w:eastAsia="SimSun" w:cs="SimSun"/>
                        <w:sz w:val="19"/>
                        <w:szCs w:val="19"/>
                        <w:spacing w:val="-14"/>
                        <w:w w:val="98"/>
                      </w:rPr>
                      <w:t>细胞膜</w:t>
                    </w:r>
                  </w:p>
                  <w:p>
                    <w:pPr>
                      <w:ind w:left="159"/>
                      <w:spacing w:before="24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PB</w:t>
                    </w:r>
                  </w:p>
                  <w:p>
                    <w:pPr>
                      <w:ind w:left="4020"/>
                      <w:spacing w:before="50" w:line="220" w:lineRule="auto"/>
                      <w:rPr>
                        <w:rFonts w:ascii="SimSun" w:hAnsi="SimSun" w:eastAsia="SimSun" w:cs="SimSun"/>
                        <w:sz w:val="19"/>
                        <w:szCs w:val="19"/>
                      </w:rPr>
                    </w:pPr>
                    <w:r>
                      <w:rPr>
                        <w:rFonts w:ascii="SimSun" w:hAnsi="SimSun" w:eastAsia="SimSun" w:cs="SimSun"/>
                        <w:sz w:val="19"/>
                        <w:szCs w:val="19"/>
                        <w:spacing w:val="-14"/>
                      </w:rPr>
                      <w:t>细胞核</w:t>
                    </w:r>
                  </w:p>
                  <w:p>
                    <w:pPr>
                      <w:ind w:left="4149"/>
                      <w:spacing w:before="43" w:line="195" w:lineRule="auto"/>
                      <w:rPr>
                        <w:rFonts w:ascii="SimSun" w:hAnsi="SimSun" w:eastAsia="SimSun" w:cs="SimSun"/>
                        <w:sz w:val="17"/>
                        <w:szCs w:val="17"/>
                      </w:rPr>
                    </w:pPr>
                    <w:r>
                      <w:rPr>
                        <w:rFonts w:ascii="SimSun" w:hAnsi="SimSun" w:eastAsia="SimSun" w:cs="SimSun"/>
                        <w:sz w:val="17"/>
                        <w:szCs w:val="17"/>
                        <w:spacing w:val="-2"/>
                      </w:rPr>
                      <w:t>其他</w:t>
                    </w:r>
                  </w:p>
                  <w:p>
                    <w:pPr>
                      <w:ind w:left="3969"/>
                      <w:spacing w:line="220" w:lineRule="auto"/>
                      <w:rPr>
                        <w:rFonts w:ascii="SimSun" w:hAnsi="SimSun" w:eastAsia="SimSun" w:cs="SimSun"/>
                        <w:sz w:val="17"/>
                        <w:szCs w:val="17"/>
                      </w:rPr>
                    </w:pPr>
                    <w:r>
                      <w:rPr>
                        <w:rFonts w:ascii="SimSun" w:hAnsi="SimSun" w:eastAsia="SimSun" w:cs="SimSun"/>
                        <w:sz w:val="17"/>
                        <w:szCs w:val="17"/>
                        <w:spacing w:val="-2"/>
                      </w:rPr>
                      <w:t>转录因子</w:t>
                    </w:r>
                  </w:p>
                  <w:p>
                    <w:pPr>
                      <w:ind w:left="2870"/>
                      <w:spacing w:before="86"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T₃</w:t>
                    </w:r>
                  </w:p>
                  <w:p>
                    <w:pPr>
                      <w:ind w:right="3"/>
                      <w:spacing w:before="178" w:line="194" w:lineRule="auto"/>
                      <w:jc w:val="right"/>
                      <w:rPr>
                        <w:rFonts w:ascii="SimSun" w:hAnsi="SimSun" w:eastAsia="SimSun" w:cs="SimSun"/>
                        <w:sz w:val="18"/>
                        <w:szCs w:val="18"/>
                      </w:rPr>
                    </w:pPr>
                    <w:r>
                      <w:rPr>
                        <w:rFonts w:ascii="SimSun" w:hAnsi="SimSun" w:eastAsia="SimSun" w:cs="SimSun"/>
                        <w:sz w:val="18"/>
                        <w:szCs w:val="18"/>
                        <w:spacing w:val="-9"/>
                      </w:rPr>
                      <w:t>基因</w:t>
                    </w:r>
                  </w:p>
                  <w:p>
                    <w:pPr>
                      <w:ind w:left="1799"/>
                      <w:spacing w:line="195" w:lineRule="auto"/>
                      <w:rPr>
                        <w:rFonts w:ascii="SimSun" w:hAnsi="SimSun" w:eastAsia="SimSun" w:cs="SimSun"/>
                        <w:sz w:val="21"/>
                        <w:szCs w:val="21"/>
                      </w:rPr>
                    </w:pPr>
                    <w:r>
                      <w:rPr>
                        <w:rFonts w:ascii="SimSun" w:hAnsi="SimSun" w:eastAsia="SimSun" w:cs="SimSun"/>
                        <w:sz w:val="21"/>
                        <w:szCs w:val="21"/>
                        <w:spacing w:val="-3"/>
                      </w:rPr>
                      <w:t>脱碘酶</w:t>
                    </w:r>
                  </w:p>
                  <w:p>
                    <w:pPr>
                      <w:ind w:left="4069"/>
                      <w:spacing w:before="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TRE</w:t>
                    </w:r>
                  </w:p>
                  <w:p>
                    <w:pPr>
                      <w:ind w:left="20"/>
                      <w:spacing w:before="101"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PB</w:t>
                    </w:r>
                  </w:p>
                  <w:p>
                    <w:pPr>
                      <w:ind w:left="4109"/>
                      <w:spacing w:before="1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mRNA</w:t>
                    </w:r>
                  </w:p>
                  <w:p>
                    <w:pPr>
                      <w:spacing w:line="360" w:lineRule="auto"/>
                      <w:rPr>
                        <w:rFonts w:ascii="Arial"/>
                        <w:sz w:val="21"/>
                      </w:rPr>
                    </w:pPr>
                    <w:r/>
                  </w:p>
                  <w:p>
                    <w:pPr>
                      <w:ind w:left="1329"/>
                      <w:spacing w:before="59" w:line="185" w:lineRule="auto"/>
                      <w:rPr>
                        <w:rFonts w:ascii="SimSun" w:hAnsi="SimSun" w:eastAsia="SimSun" w:cs="SimSun"/>
                        <w:sz w:val="18"/>
                        <w:szCs w:val="18"/>
                      </w:rPr>
                    </w:pPr>
                    <w:r>
                      <w:rPr>
                        <w:rFonts w:ascii="SimSun" w:hAnsi="SimSun" w:eastAsia="SimSun" w:cs="SimSun"/>
                        <w:sz w:val="18"/>
                        <w:szCs w:val="18"/>
                        <w:spacing w:val="-8"/>
                      </w:rPr>
                      <w:t>生物效应.</w:t>
                    </w:r>
                  </w:p>
                  <w:p>
                    <w:pPr>
                      <w:ind w:left="4849"/>
                      <w:spacing w:line="19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4"/>
                      </w:rPr>
                      <w:t>mRNA</w:t>
                    </w:r>
                  </w:p>
                  <w:p>
                    <w:pPr>
                      <w:ind w:left="2659"/>
                      <w:spacing w:before="240" w:line="220" w:lineRule="auto"/>
                      <w:rPr>
                        <w:rFonts w:ascii="SimSun" w:hAnsi="SimSun" w:eastAsia="SimSun" w:cs="SimSun"/>
                        <w:sz w:val="19"/>
                        <w:szCs w:val="19"/>
                      </w:rPr>
                    </w:pPr>
                    <w:r>
                      <w:rPr>
                        <w:rFonts w:ascii="SimSun" w:hAnsi="SimSun" w:eastAsia="SimSun" w:cs="SimSun"/>
                        <w:sz w:val="19"/>
                        <w:szCs w:val="19"/>
                        <w:spacing w:val="-20"/>
                      </w:rPr>
                      <w:t>功能蛋白质</w:t>
                    </w:r>
                  </w:p>
                </w:txbxContent>
              </v:textbox>
            </v:shape>
            <v:shape id="_x0000_s175" style="position:absolute;left:1899;top:708;width:56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细胞质</w:t>
                    </w:r>
                  </w:p>
                </w:txbxContent>
              </v:textbox>
            </v:shape>
            <v:shape id="_x0000_s176" style="position:absolute;left:1710;top:1406;width:187;height:2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1"/>
                      </w:rPr>
                      <w:t>T₃</w:t>
                    </w:r>
                  </w:p>
                </w:txbxContent>
              </v:textbox>
            </v:shape>
            <v:shape id="_x0000_s177" style="position:absolute;left:1510;top:1880;width:212;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T4</w:t>
                    </w:r>
                  </w:p>
                </w:txbxContent>
              </v:textbox>
            </v:shape>
          </v:group>
        </w:pic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AA3034"/>
          <w:spacing w:val="-1"/>
        </w:rPr>
        <w:t>kkyx2018</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193"/>
        <w:spacing w:before="42" w:line="212" w:lineRule="auto"/>
        <w:rPr>
          <w:rFonts w:ascii="Times New Roman" w:hAnsi="Times New Roman" w:eastAsia="Times New Roman" w:cs="Times New Roman"/>
          <w:sz w:val="13"/>
          <w:szCs w:val="13"/>
        </w:rPr>
      </w:pPr>
      <w:r>
        <w:rPr>
          <w:rFonts w:ascii="SimSun" w:hAnsi="SimSun" w:eastAsia="SimSun" w:cs="SimSun"/>
          <w:sz w:val="13"/>
          <w:szCs w:val="13"/>
          <w:spacing w:val="-7"/>
          <w:w w:val="90"/>
        </w:rPr>
        <w:t>②</w:t>
      </w:r>
      <w:r>
        <w:rPr>
          <w:rFonts w:ascii="Times New Roman" w:hAnsi="Times New Roman" w:eastAsia="Times New Roman" w:cs="Times New Roman"/>
          <w:sz w:val="13"/>
          <w:szCs w:val="13"/>
          <w:spacing w:val="-7"/>
          <w:w w:val="90"/>
        </w:rPr>
        <w:t>kkyx2018</w:t>
      </w:r>
    </w:p>
    <w:p>
      <w:pPr>
        <w:sectPr>
          <w:type w:val="continuous"/>
          <w:pgSz w:w="11280" w:h="15940"/>
          <w:pgMar w:top="838" w:right="603" w:bottom="400" w:left="889" w:header="0" w:footer="0" w:gutter="0"/>
          <w:cols w:equalWidth="0" w:num="3">
            <w:col w:w="7961" w:space="100"/>
            <w:col w:w="907" w:space="100"/>
            <w:col w:w="720" w:space="0"/>
          </w:cols>
        </w:sectPr>
        <w:rPr/>
      </w:pPr>
    </w:p>
    <w:p>
      <w:pPr>
        <w:ind w:left="3030"/>
        <w:spacing w:before="107" w:line="207" w:lineRule="auto"/>
        <w:rPr>
          <w:rFonts w:ascii="SimHei" w:hAnsi="SimHei" w:eastAsia="SimHei" w:cs="SimHei"/>
          <w:sz w:val="18"/>
          <w:szCs w:val="18"/>
        </w:rPr>
      </w:pPr>
      <w:r>
        <w:rPr>
          <w:rFonts w:ascii="SimHei" w:hAnsi="SimHei" w:eastAsia="SimHei" w:cs="SimHei"/>
          <w:sz w:val="18"/>
          <w:szCs w:val="18"/>
          <w:position w:val="-5"/>
        </w:rPr>
        <w:t>图11-15</w:t>
      </w:r>
      <w:r>
        <w:rPr>
          <w:rFonts w:ascii="SimHei" w:hAnsi="SimHei" w:eastAsia="SimHei" w:cs="SimHei"/>
          <w:sz w:val="18"/>
          <w:szCs w:val="18"/>
          <w:spacing w:val="85"/>
          <w:position w:val="-5"/>
        </w:rPr>
        <w:t xml:space="preserve"> </w:t>
      </w:r>
      <w:r>
        <w:rPr>
          <w:rFonts w:ascii="SimHei" w:hAnsi="SimHei" w:eastAsia="SimHei" w:cs="SimHei"/>
          <w:sz w:val="18"/>
          <w:szCs w:val="18"/>
          <w:position w:val="1"/>
        </w:rPr>
        <w:t>甲状腺激素的作用机制</w:t>
      </w:r>
    </w:p>
    <w:p>
      <w:pPr>
        <w:ind w:left="859" w:right="1951" w:firstLine="10"/>
        <w:spacing w:before="1" w:line="262" w:lineRule="auto"/>
        <w:rPr>
          <w:rFonts w:ascii="SimSun" w:hAnsi="SimSun" w:eastAsia="SimSun" w:cs="SimSun"/>
          <w:sz w:val="18"/>
          <w:szCs w:val="18"/>
        </w:rPr>
      </w:pPr>
      <w:r>
        <w:rPr>
          <w:rFonts w:ascii="SimSun" w:hAnsi="SimSun" w:eastAsia="SimSun" w:cs="SimSun"/>
          <w:sz w:val="18"/>
          <w:szCs w:val="18"/>
        </w:rPr>
        <w:t>PB</w:t>
      </w:r>
      <w:r>
        <w:rPr>
          <w:rFonts w:ascii="SimSun" w:hAnsi="SimSun" w:eastAsia="SimSun" w:cs="SimSun"/>
          <w:sz w:val="18"/>
          <w:szCs w:val="18"/>
          <w:spacing w:val="7"/>
        </w:rPr>
        <w:t>:甲状腺激素的血浆运载蛋白；</w:t>
      </w:r>
      <w:r>
        <w:rPr>
          <w:rFonts w:ascii="SimSun" w:hAnsi="SimSun" w:eastAsia="SimSun" w:cs="SimSun"/>
          <w:sz w:val="18"/>
          <w:szCs w:val="18"/>
        </w:rPr>
        <w:t>THR</w:t>
      </w:r>
      <w:r>
        <w:rPr>
          <w:rFonts w:ascii="SimSun" w:hAnsi="SimSun" w:eastAsia="SimSun" w:cs="SimSun"/>
          <w:sz w:val="18"/>
          <w:szCs w:val="18"/>
          <w:spacing w:val="7"/>
        </w:rPr>
        <w:t>:</w:t>
      </w:r>
      <w:r>
        <w:rPr>
          <w:rFonts w:ascii="SimSun" w:hAnsi="SimSun" w:eastAsia="SimSun" w:cs="SimSun"/>
          <w:sz w:val="18"/>
          <w:szCs w:val="18"/>
          <w:spacing w:val="-5"/>
        </w:rPr>
        <w:t xml:space="preserve"> </w:t>
      </w:r>
      <w:r>
        <w:rPr>
          <w:rFonts w:ascii="SimSun" w:hAnsi="SimSun" w:eastAsia="SimSun" w:cs="SimSun"/>
          <w:sz w:val="18"/>
          <w:szCs w:val="18"/>
          <w:spacing w:val="7"/>
        </w:rPr>
        <w:t>甲状腺激素受体；</w:t>
      </w:r>
      <w:r>
        <w:rPr>
          <w:rFonts w:ascii="SimSun" w:hAnsi="SimSun" w:eastAsia="SimSun" w:cs="SimSun"/>
          <w:sz w:val="18"/>
          <w:szCs w:val="18"/>
        </w:rPr>
        <w:t>TRE</w:t>
      </w:r>
      <w:r>
        <w:rPr>
          <w:rFonts w:ascii="SimSun" w:hAnsi="SimSun" w:eastAsia="SimSun" w:cs="SimSun"/>
          <w:sz w:val="18"/>
          <w:szCs w:val="18"/>
          <w:spacing w:val="7"/>
        </w:rPr>
        <w:t>:</w:t>
      </w:r>
      <w:r>
        <w:rPr>
          <w:rFonts w:ascii="SimSun" w:hAnsi="SimSun" w:eastAsia="SimSun" w:cs="SimSun"/>
          <w:sz w:val="18"/>
          <w:szCs w:val="18"/>
          <w:spacing w:val="-15"/>
        </w:rPr>
        <w:t xml:space="preserve"> </w:t>
      </w:r>
      <w:r>
        <w:rPr>
          <w:rFonts w:ascii="SimSun" w:hAnsi="SimSun" w:eastAsia="SimSun" w:cs="SimSun"/>
          <w:sz w:val="18"/>
          <w:szCs w:val="18"/>
          <w:spacing w:val="7"/>
        </w:rPr>
        <w:t>甲</w:t>
      </w:r>
      <w:r>
        <w:rPr>
          <w:rFonts w:ascii="SimSun" w:hAnsi="SimSun" w:eastAsia="SimSun" w:cs="SimSun"/>
          <w:sz w:val="18"/>
          <w:szCs w:val="18"/>
          <w:spacing w:val="6"/>
        </w:rPr>
        <w:t>状腺激素反应元件；</w:t>
      </w:r>
      <w:r>
        <w:rPr>
          <w:rFonts w:ascii="SimSun" w:hAnsi="SimSun" w:eastAsia="SimSun" w:cs="SimSun"/>
          <w:sz w:val="18"/>
          <w:szCs w:val="18"/>
        </w:rPr>
        <w:t xml:space="preserve"> </w:t>
      </w:r>
      <w:r>
        <w:rPr>
          <w:rFonts w:ascii="SimSun" w:hAnsi="SimSun" w:eastAsia="SimSun" w:cs="SimSun"/>
          <w:sz w:val="18"/>
          <w:szCs w:val="18"/>
        </w:rPr>
        <w:t>mRNA</w:t>
      </w:r>
      <w:r>
        <w:rPr>
          <w:rFonts w:ascii="SimSun" w:hAnsi="SimSun" w:eastAsia="SimSun" w:cs="SimSun"/>
          <w:sz w:val="18"/>
          <w:szCs w:val="18"/>
          <w:spacing w:val="12"/>
        </w:rPr>
        <w:t>:</w:t>
      </w:r>
      <w:r>
        <w:rPr>
          <w:rFonts w:ascii="SimSun" w:hAnsi="SimSun" w:eastAsia="SimSun" w:cs="SimSun"/>
          <w:sz w:val="18"/>
          <w:szCs w:val="18"/>
          <w:spacing w:val="3"/>
        </w:rPr>
        <w:t xml:space="preserve"> </w:t>
      </w:r>
      <w:r>
        <w:rPr>
          <w:rFonts w:ascii="SimSun" w:hAnsi="SimSun" w:eastAsia="SimSun" w:cs="SimSun"/>
          <w:sz w:val="18"/>
          <w:szCs w:val="18"/>
          <w:spacing w:val="12"/>
        </w:rPr>
        <w:t>信使</w:t>
      </w:r>
      <w:r>
        <w:rPr>
          <w:rFonts w:ascii="SimSun" w:hAnsi="SimSun" w:eastAsia="SimSun" w:cs="SimSun"/>
          <w:sz w:val="18"/>
          <w:szCs w:val="18"/>
        </w:rPr>
        <w:t>RNA</w:t>
      </w:r>
      <w:r>
        <w:rPr>
          <w:rFonts w:ascii="SimSun" w:hAnsi="SimSun" w:eastAsia="SimSun" w:cs="SimSun"/>
          <w:sz w:val="18"/>
          <w:szCs w:val="18"/>
          <w:spacing w:val="12"/>
        </w:rPr>
        <w:t>;P:</w:t>
      </w:r>
      <w:r>
        <w:rPr>
          <w:rFonts w:ascii="SimSun" w:hAnsi="SimSun" w:eastAsia="SimSun" w:cs="SimSun"/>
          <w:sz w:val="18"/>
          <w:szCs w:val="18"/>
        </w:rPr>
        <w:t>RNA</w:t>
      </w:r>
      <w:r>
        <w:rPr>
          <w:rFonts w:ascii="SimSun" w:hAnsi="SimSun" w:eastAsia="SimSun" w:cs="SimSun"/>
          <w:sz w:val="18"/>
          <w:szCs w:val="18"/>
        </w:rPr>
        <w:t xml:space="preserve">  </w:t>
      </w:r>
      <w:r>
        <w:rPr>
          <w:rFonts w:ascii="SimSun" w:hAnsi="SimSun" w:eastAsia="SimSun" w:cs="SimSun"/>
          <w:sz w:val="18"/>
          <w:szCs w:val="18"/>
          <w:spacing w:val="12"/>
        </w:rPr>
        <w:t>多聚酶</w:t>
      </w:r>
    </w:p>
    <w:p>
      <w:pPr>
        <w:spacing w:line="273"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育等。</w:t>
      </w:r>
    </w:p>
    <w:p>
      <w:pPr>
        <w:ind w:right="1162" w:firstLine="410"/>
        <w:spacing w:before="74" w:line="300" w:lineRule="auto"/>
        <w:jc w:val="both"/>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17"/>
        </w:rPr>
        <w:t xml:space="preserve"> </w:t>
      </w:r>
      <w:r>
        <w:rPr>
          <w:rFonts w:ascii="SimSun" w:hAnsi="SimSun" w:eastAsia="SimSun" w:cs="SimSun"/>
          <w:sz w:val="19"/>
          <w:szCs w:val="19"/>
          <w:spacing w:val="3"/>
        </w:rPr>
        <w:t>能与</w:t>
      </w:r>
      <w:r>
        <w:rPr>
          <w:rFonts w:ascii="SimSun" w:hAnsi="SimSun" w:eastAsia="SimSun" w:cs="SimSun"/>
          <w:sz w:val="19"/>
          <w:szCs w:val="19"/>
          <w:spacing w:val="-51"/>
        </w:rPr>
        <w:t xml:space="preserve"> </w:t>
      </w:r>
      <w:r>
        <w:rPr>
          <w:rFonts w:ascii="SimSun" w:hAnsi="SimSun" w:eastAsia="SimSun" w:cs="SimSun"/>
          <w:sz w:val="19"/>
          <w:szCs w:val="19"/>
        </w:rPr>
        <w:t>GH</w:t>
      </w:r>
      <w:r>
        <w:rPr>
          <w:rFonts w:ascii="SimSun" w:hAnsi="SimSun" w:eastAsia="SimSun" w:cs="SimSun"/>
          <w:sz w:val="19"/>
          <w:szCs w:val="19"/>
          <w:spacing w:val="40"/>
        </w:rPr>
        <w:t xml:space="preserve"> </w:t>
      </w:r>
      <w:r>
        <w:rPr>
          <w:rFonts w:ascii="SimSun" w:hAnsi="SimSun" w:eastAsia="SimSun" w:cs="SimSun"/>
          <w:sz w:val="19"/>
          <w:szCs w:val="19"/>
          <w:spacing w:val="3"/>
        </w:rPr>
        <w:t>协同调控幼年期的生长发育。</w:t>
      </w:r>
      <w:r>
        <w:rPr>
          <w:rFonts w:ascii="SimSun" w:hAnsi="SimSun" w:eastAsia="SimSun" w:cs="SimSun"/>
          <w:sz w:val="19"/>
          <w:szCs w:val="19"/>
          <w:spacing w:val="-5"/>
        </w:rPr>
        <w:t xml:space="preserve"> </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3"/>
        </w:rPr>
        <w:t>可刺激骨化中心发育成熟，加速软骨骨化，促进长</w:t>
      </w:r>
      <w:r>
        <w:rPr>
          <w:rFonts w:ascii="SimSun" w:hAnsi="SimSun" w:eastAsia="SimSun" w:cs="SimSun"/>
          <w:sz w:val="19"/>
          <w:szCs w:val="19"/>
        </w:rPr>
        <w:t xml:space="preserve"> </w:t>
      </w:r>
      <w:r>
        <w:rPr>
          <w:rFonts w:ascii="SimSun" w:hAnsi="SimSun" w:eastAsia="SimSun" w:cs="SimSun"/>
          <w:sz w:val="19"/>
          <w:szCs w:val="19"/>
          <w:spacing w:val="6"/>
        </w:rPr>
        <w:t>骨和牙齿生长。</w:t>
      </w:r>
      <w:r>
        <w:rPr>
          <w:rFonts w:ascii="SimSun" w:hAnsi="SimSun" w:eastAsia="SimSun" w:cs="SimSun"/>
          <w:sz w:val="19"/>
          <w:szCs w:val="19"/>
          <w:spacing w:val="7"/>
        </w:rPr>
        <w:t xml:space="preserve"> </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6"/>
        </w:rPr>
        <w:t>缺乏将影响</w:t>
      </w:r>
      <w:r>
        <w:rPr>
          <w:rFonts w:ascii="SimSun" w:hAnsi="SimSun" w:eastAsia="SimSun" w:cs="SimSun"/>
          <w:sz w:val="19"/>
          <w:szCs w:val="19"/>
          <w:spacing w:val="-51"/>
        </w:rPr>
        <w:t xml:space="preserve"> </w:t>
      </w:r>
      <w:r>
        <w:rPr>
          <w:rFonts w:ascii="SimSun" w:hAnsi="SimSun" w:eastAsia="SimSun" w:cs="SimSun"/>
          <w:sz w:val="19"/>
          <w:szCs w:val="19"/>
        </w:rPr>
        <w:t>GH</w:t>
      </w:r>
      <w:r>
        <w:rPr>
          <w:rFonts w:ascii="SimSun" w:hAnsi="SimSun" w:eastAsia="SimSun" w:cs="SimSun"/>
          <w:sz w:val="19"/>
          <w:szCs w:val="19"/>
          <w:spacing w:val="40"/>
          <w:w w:val="101"/>
        </w:rPr>
        <w:t xml:space="preserve"> </w:t>
      </w:r>
      <w:r>
        <w:rPr>
          <w:rFonts w:ascii="SimSun" w:hAnsi="SimSun" w:eastAsia="SimSun" w:cs="SimSun"/>
          <w:sz w:val="19"/>
          <w:szCs w:val="19"/>
          <w:spacing w:val="6"/>
        </w:rPr>
        <w:t>正常发挥作用，导致长骨生长缓慢和骨骺闭合延迟。先天性甲状</w:t>
      </w:r>
      <w:r>
        <w:rPr>
          <w:rFonts w:ascii="SimSun" w:hAnsi="SimSun" w:eastAsia="SimSun" w:cs="SimSun"/>
          <w:sz w:val="19"/>
          <w:szCs w:val="19"/>
        </w:rPr>
        <w:t xml:space="preserve"> </w:t>
      </w:r>
      <w:r>
        <w:rPr>
          <w:rFonts w:ascii="SimSun" w:hAnsi="SimSun" w:eastAsia="SimSun" w:cs="SimSun"/>
          <w:sz w:val="19"/>
          <w:szCs w:val="19"/>
          <w:spacing w:val="7"/>
        </w:rPr>
        <w:t>腺发育不全的患儿出生时的身长可基本正常，但脑的发育已受累。</w:t>
      </w:r>
      <w:r>
        <w:rPr>
          <w:rFonts w:ascii="SimSun" w:hAnsi="SimSun" w:eastAsia="SimSun" w:cs="SimSun"/>
          <w:sz w:val="19"/>
          <w:szCs w:val="19"/>
          <w:spacing w:val="49"/>
        </w:rPr>
        <w:t xml:space="preserve"> </w:t>
      </w:r>
      <w:r>
        <w:rPr>
          <w:rFonts w:ascii="SimSun" w:hAnsi="SimSun" w:eastAsia="SimSun" w:cs="SimSun"/>
          <w:sz w:val="19"/>
          <w:szCs w:val="19"/>
          <w:spacing w:val="7"/>
        </w:rPr>
        <w:t>一般在出生后数周至3～4个月后</w:t>
      </w:r>
      <w:r>
        <w:rPr>
          <w:rFonts w:ascii="SimSun" w:hAnsi="SimSun" w:eastAsia="SimSun" w:cs="SimSun"/>
          <w:sz w:val="19"/>
          <w:szCs w:val="19"/>
        </w:rPr>
        <w:t xml:space="preserve"> </w:t>
      </w:r>
      <w:r>
        <w:rPr>
          <w:rFonts w:ascii="SimSun" w:hAnsi="SimSun" w:eastAsia="SimSun" w:cs="SimSun"/>
          <w:sz w:val="19"/>
          <w:szCs w:val="19"/>
          <w:spacing w:val="12"/>
        </w:rPr>
        <w:t>这些患儿才表现出明显的智力迟钝和长骨生长迟滞。此外，</w:t>
      </w:r>
      <w:r>
        <w:rPr>
          <w:rFonts w:ascii="SimSun" w:hAnsi="SimSun" w:eastAsia="SimSun" w:cs="SimSun"/>
          <w:sz w:val="19"/>
          <w:szCs w:val="19"/>
        </w:rPr>
        <w:t>TH</w:t>
      </w:r>
      <w:r>
        <w:rPr>
          <w:rFonts w:ascii="SimSun" w:hAnsi="SimSun" w:eastAsia="SimSun" w:cs="SimSun"/>
          <w:sz w:val="19"/>
          <w:szCs w:val="19"/>
          <w:spacing w:val="42"/>
        </w:rPr>
        <w:t xml:space="preserve"> </w:t>
      </w:r>
      <w:r>
        <w:rPr>
          <w:rFonts w:ascii="SimSun" w:hAnsi="SimSun" w:eastAsia="SimSun" w:cs="SimSun"/>
          <w:sz w:val="19"/>
          <w:szCs w:val="19"/>
          <w:spacing w:val="12"/>
        </w:rPr>
        <w:t>还能提高组织细胞对</w:t>
      </w:r>
      <w:r>
        <w:rPr>
          <w:rFonts w:ascii="SimSun" w:hAnsi="SimSun" w:eastAsia="SimSun" w:cs="SimSun"/>
          <w:sz w:val="19"/>
          <w:szCs w:val="19"/>
          <w:spacing w:val="-53"/>
        </w:rPr>
        <w:t xml:space="preserve"> </w:t>
      </w:r>
      <w:r>
        <w:rPr>
          <w:rFonts w:ascii="SimSun" w:hAnsi="SimSun" w:eastAsia="SimSun" w:cs="SimSun"/>
          <w:sz w:val="19"/>
          <w:szCs w:val="19"/>
        </w:rPr>
        <w:t>IGF</w:t>
      </w:r>
      <w:r>
        <w:rPr>
          <w:rFonts w:ascii="SimSun" w:hAnsi="SimSun" w:eastAsia="SimSun" w:cs="SimSun"/>
          <w:sz w:val="19"/>
          <w:szCs w:val="19"/>
          <w:spacing w:val="12"/>
        </w:rPr>
        <w:t>-1</w:t>
      </w:r>
      <w:r>
        <w:rPr>
          <w:rFonts w:ascii="SimSun" w:hAnsi="SimSun" w:eastAsia="SimSun" w:cs="SimSun"/>
          <w:sz w:val="19"/>
          <w:szCs w:val="19"/>
          <w:spacing w:val="-22"/>
        </w:rPr>
        <w:t xml:space="preserve"> </w:t>
      </w:r>
      <w:r>
        <w:rPr>
          <w:rFonts w:ascii="SimSun" w:hAnsi="SimSun" w:eastAsia="SimSun" w:cs="SimSun"/>
          <w:sz w:val="19"/>
          <w:szCs w:val="19"/>
          <w:spacing w:val="12"/>
        </w:rPr>
        <w:t>的反应</w:t>
      </w:r>
      <w:r>
        <w:rPr>
          <w:rFonts w:ascii="SimSun" w:hAnsi="SimSun" w:eastAsia="SimSun" w:cs="SimSun"/>
          <w:sz w:val="19"/>
          <w:szCs w:val="19"/>
        </w:rPr>
        <w:t xml:space="preserve"> </w:t>
      </w:r>
      <w:r>
        <w:rPr>
          <w:rFonts w:ascii="SimSun" w:hAnsi="SimSun" w:eastAsia="SimSun" w:cs="SimSun"/>
          <w:sz w:val="19"/>
          <w:szCs w:val="19"/>
        </w:rPr>
        <w:t>性，也有利于促进生长发育。</w:t>
      </w:r>
    </w:p>
    <w:p>
      <w:pPr>
        <w:ind w:right="1139" w:firstLine="410"/>
        <w:spacing w:before="92" w:line="341" w:lineRule="auto"/>
        <w:jc w:val="both"/>
        <w:rPr>
          <w:rFonts w:ascii="SimSun" w:hAnsi="SimSun" w:eastAsia="SimSun" w:cs="SimSun"/>
          <w:sz w:val="19"/>
          <w:szCs w:val="19"/>
        </w:rPr>
      </w:pPr>
      <w:r>
        <w:rPr>
          <w:rFonts w:ascii="SimSun" w:hAnsi="SimSun" w:eastAsia="SimSun" w:cs="SimSun"/>
          <w:sz w:val="19"/>
          <w:szCs w:val="19"/>
          <w:spacing w:val="6"/>
        </w:rPr>
        <w:t>因此，胚胎期及幼儿期如果缺乏</w:t>
      </w:r>
      <w:r>
        <w:rPr>
          <w:rFonts w:ascii="SimSun" w:hAnsi="SimSun" w:eastAsia="SimSun" w:cs="SimSun"/>
          <w:sz w:val="19"/>
          <w:szCs w:val="19"/>
        </w:rPr>
        <w:t>TH</w:t>
      </w:r>
      <w:r>
        <w:rPr>
          <w:rFonts w:ascii="SimSun" w:hAnsi="SimSun" w:eastAsia="SimSun" w:cs="SimSun"/>
          <w:sz w:val="19"/>
          <w:szCs w:val="19"/>
          <w:spacing w:val="6"/>
        </w:rPr>
        <w:t>,</w:t>
      </w:r>
      <w:r>
        <w:rPr>
          <w:rFonts w:ascii="SimSun" w:hAnsi="SimSun" w:eastAsia="SimSun" w:cs="SimSun"/>
          <w:sz w:val="19"/>
          <w:szCs w:val="19"/>
          <w:spacing w:val="-5"/>
        </w:rPr>
        <w:t xml:space="preserve"> </w:t>
      </w:r>
      <w:r>
        <w:rPr>
          <w:rFonts w:ascii="SimSun" w:hAnsi="SimSun" w:eastAsia="SimSun" w:cs="SimSun"/>
          <w:sz w:val="19"/>
          <w:szCs w:val="19"/>
          <w:spacing w:val="6"/>
        </w:rPr>
        <w:t>可导致不可逆的神经系统发育障碍，以及骨骼</w:t>
      </w:r>
      <w:r>
        <w:rPr>
          <w:rFonts w:ascii="SimSun" w:hAnsi="SimSun" w:eastAsia="SimSun" w:cs="SimSun"/>
          <w:sz w:val="19"/>
          <w:szCs w:val="19"/>
          <w:spacing w:val="5"/>
        </w:rPr>
        <w:t>的生长发育与</w:t>
      </w:r>
      <w:r>
        <w:rPr>
          <w:rFonts w:ascii="SimSun" w:hAnsi="SimSun" w:eastAsia="SimSun" w:cs="SimSun"/>
          <w:sz w:val="19"/>
          <w:szCs w:val="19"/>
        </w:rPr>
        <w:t xml:space="preserve"> </w:t>
      </w:r>
      <w:r>
        <w:rPr>
          <w:rFonts w:ascii="SimSun" w:hAnsi="SimSun" w:eastAsia="SimSun" w:cs="SimSun"/>
          <w:sz w:val="19"/>
          <w:szCs w:val="19"/>
        </w:rPr>
        <w:t>成熟延迟或停滞，出现明显的智力发育迟缓、身材短小、牙齿发育不全等症状，称为克汀病(cretinism,</w:t>
      </w:r>
      <w:r>
        <w:rPr>
          <w:rFonts w:ascii="SimSun" w:hAnsi="SimSun" w:eastAsia="SimSun" w:cs="SimSun"/>
          <w:sz w:val="19"/>
          <w:szCs w:val="19"/>
        </w:rPr>
        <w:t xml:space="preserve"> </w:t>
      </w:r>
      <w:r>
        <w:rPr>
          <w:rFonts w:ascii="SimSun" w:hAnsi="SimSun" w:eastAsia="SimSun" w:cs="SimSun"/>
          <w:sz w:val="19"/>
          <w:szCs w:val="19"/>
          <w:spacing w:val="13"/>
        </w:rPr>
        <w:t>或称呆小症)</w:t>
      </w:r>
      <w:r>
        <w:rPr>
          <w:rFonts w:ascii="SimSun" w:hAnsi="SimSun" w:eastAsia="SimSun" w:cs="SimSun"/>
          <w:sz w:val="19"/>
          <w:szCs w:val="19"/>
          <w:spacing w:val="34"/>
        </w:rPr>
        <w:t xml:space="preserve">  </w:t>
      </w:r>
      <w:r>
        <w:rPr>
          <w:rFonts w:ascii="SimSun" w:hAnsi="SimSun" w:eastAsia="SimSun" w:cs="SimSun"/>
          <w:sz w:val="19"/>
          <w:szCs w:val="19"/>
          <w:spacing w:val="13"/>
        </w:rPr>
        <w:t>。人类胎儿生长发育12周之前的甲状腺不具备聚碘和合</w:t>
      </w:r>
      <w:r>
        <w:rPr>
          <w:rFonts w:ascii="SimSun" w:hAnsi="SimSun" w:eastAsia="SimSun" w:cs="SimSun"/>
          <w:sz w:val="19"/>
          <w:szCs w:val="19"/>
          <w:spacing w:val="12"/>
        </w:rPr>
        <w:t>成</w:t>
      </w:r>
      <w:r>
        <w:rPr>
          <w:rFonts w:ascii="SimSun" w:hAnsi="SimSun" w:eastAsia="SimSun" w:cs="SimSun"/>
          <w:sz w:val="19"/>
          <w:szCs w:val="19"/>
        </w:rPr>
        <w:t>TH</w:t>
      </w:r>
      <w:r>
        <w:rPr>
          <w:rFonts w:ascii="SimSun" w:hAnsi="SimSun" w:eastAsia="SimSun" w:cs="SimSun"/>
          <w:sz w:val="19"/>
          <w:szCs w:val="19"/>
          <w:spacing w:val="50"/>
        </w:rPr>
        <w:t xml:space="preserve"> </w:t>
      </w:r>
      <w:r>
        <w:rPr>
          <w:rFonts w:ascii="SimSun" w:hAnsi="SimSun" w:eastAsia="SimSun" w:cs="SimSun"/>
          <w:sz w:val="19"/>
          <w:szCs w:val="19"/>
          <w:spacing w:val="12"/>
        </w:rPr>
        <w:t>的能力，这一阶段胎</w:t>
      </w:r>
      <w:r>
        <w:rPr>
          <w:rFonts w:ascii="SimSun" w:hAnsi="SimSun" w:eastAsia="SimSun" w:cs="SimSun"/>
          <w:sz w:val="19"/>
          <w:szCs w:val="19"/>
        </w:rPr>
        <w:t xml:space="preserve"> </w:t>
      </w:r>
      <w:r>
        <w:rPr>
          <w:rFonts w:ascii="SimSun" w:hAnsi="SimSun" w:eastAsia="SimSun" w:cs="SimSun"/>
          <w:sz w:val="19"/>
          <w:szCs w:val="19"/>
          <w:spacing w:val="7"/>
        </w:rPr>
        <w:t>儿生长发育所需要的</w:t>
      </w:r>
      <w:r>
        <w:rPr>
          <w:rFonts w:ascii="SimSun" w:hAnsi="SimSun" w:eastAsia="SimSun" w:cs="SimSun"/>
          <w:sz w:val="19"/>
          <w:szCs w:val="19"/>
        </w:rPr>
        <w:t>TH</w:t>
      </w:r>
      <w:r>
        <w:rPr>
          <w:rFonts w:ascii="SimSun" w:hAnsi="SimSun" w:eastAsia="SimSun" w:cs="SimSun"/>
          <w:sz w:val="19"/>
          <w:szCs w:val="19"/>
          <w:spacing w:val="44"/>
        </w:rPr>
        <w:t xml:space="preserve"> </w:t>
      </w:r>
      <w:r>
        <w:rPr>
          <w:rFonts w:ascii="SimSun" w:hAnsi="SimSun" w:eastAsia="SimSun" w:cs="SimSun"/>
          <w:sz w:val="19"/>
          <w:szCs w:val="19"/>
          <w:spacing w:val="7"/>
        </w:rPr>
        <w:t>必须由母体提供。因此，缺碘地区的孕妇尤其需要适时补充碘，保证足够的</w:t>
      </w:r>
    </w:p>
    <w:p>
      <w:pPr>
        <w:spacing w:before="1" w:line="219" w:lineRule="auto"/>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9"/>
        </w:rPr>
        <w:t xml:space="preserve"> </w:t>
      </w:r>
      <w:r>
        <w:rPr>
          <w:rFonts w:ascii="SimSun" w:hAnsi="SimSun" w:eastAsia="SimSun" w:cs="SimSun"/>
          <w:sz w:val="19"/>
          <w:szCs w:val="19"/>
          <w:spacing w:val="3"/>
        </w:rPr>
        <w:t>合成，以预防和减少克汀病的发病率，出生后如果发现有甲状腺功能低下的表现，应尽快补给</w:t>
      </w:r>
      <w:r>
        <w:rPr>
          <w:rFonts w:ascii="SimSun" w:hAnsi="SimSun" w:eastAsia="SimSun" w:cs="SimSun"/>
          <w:sz w:val="19"/>
          <w:szCs w:val="19"/>
        </w:rPr>
        <w:t>TH</w:t>
      </w:r>
      <w:r>
        <w:rPr>
          <w:rFonts w:ascii="SimSun" w:hAnsi="SimSun" w:eastAsia="SimSun" w:cs="SimSun"/>
          <w:sz w:val="19"/>
          <w:szCs w:val="19"/>
          <w:spacing w:val="3"/>
        </w:rPr>
        <w:t>。</w:t>
      </w:r>
    </w:p>
    <w:p>
      <w:pPr>
        <w:ind w:left="382"/>
        <w:spacing w:before="90" w:line="221" w:lineRule="auto"/>
        <w:outlineLvl w:val="2"/>
        <w:rPr>
          <w:rFonts w:ascii="SimHei" w:hAnsi="SimHei" w:eastAsia="SimHei" w:cs="SimHei"/>
          <w:sz w:val="19"/>
          <w:szCs w:val="19"/>
        </w:rPr>
      </w:pPr>
      <w:r>
        <w:rPr>
          <w:rFonts w:ascii="SimHei" w:hAnsi="SimHei" w:eastAsia="SimHei" w:cs="SimHei"/>
          <w:sz w:val="19"/>
          <w:szCs w:val="19"/>
          <w:b/>
          <w:bCs/>
          <w:spacing w:val="-1"/>
        </w:rPr>
        <w:t>2.</w:t>
      </w:r>
      <w:r>
        <w:rPr>
          <w:rFonts w:ascii="SimHei" w:hAnsi="SimHei" w:eastAsia="SimHei" w:cs="SimHei"/>
          <w:sz w:val="19"/>
          <w:szCs w:val="19"/>
          <w:spacing w:val="11"/>
        </w:rPr>
        <w:t xml:space="preserve"> </w:t>
      </w:r>
      <w:r>
        <w:rPr>
          <w:rFonts w:ascii="SimHei" w:hAnsi="SimHei" w:eastAsia="SimHei" w:cs="SimHei"/>
          <w:sz w:val="19"/>
          <w:szCs w:val="19"/>
          <w:b/>
          <w:bCs/>
          <w:spacing w:val="-1"/>
        </w:rPr>
        <w:t>调节新陈代谢</w:t>
      </w:r>
    </w:p>
    <w:p>
      <w:pPr>
        <w:ind w:right="1163" w:firstLine="410"/>
        <w:spacing w:before="88" w:line="300" w:lineRule="auto"/>
        <w:jc w:val="both"/>
        <w:rPr>
          <w:rFonts w:ascii="SimSun" w:hAnsi="SimSun" w:eastAsia="SimSun" w:cs="SimSun"/>
          <w:sz w:val="19"/>
          <w:szCs w:val="19"/>
        </w:rPr>
      </w:pPr>
      <w:r>
        <w:rPr>
          <w:rFonts w:ascii="SimSun" w:hAnsi="SimSun" w:eastAsia="SimSun" w:cs="SimSun"/>
          <w:sz w:val="19"/>
          <w:szCs w:val="19"/>
          <w:spacing w:val="5"/>
        </w:rPr>
        <w:t>(1)增强能量代谢：</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5"/>
        </w:rPr>
        <w:t>能使全身绝大多数组织的基础氧消耗量增加，产</w:t>
      </w:r>
      <w:r>
        <w:rPr>
          <w:rFonts w:ascii="SimSun" w:hAnsi="SimSun" w:eastAsia="SimSun" w:cs="SimSun"/>
          <w:sz w:val="19"/>
          <w:szCs w:val="19"/>
          <w:spacing w:val="4"/>
        </w:rPr>
        <w:t>热量增加。</w:t>
      </w:r>
      <w:r>
        <w:rPr>
          <w:rFonts w:ascii="SimSun" w:hAnsi="SimSun" w:eastAsia="SimSun" w:cs="SimSun"/>
          <w:sz w:val="19"/>
          <w:szCs w:val="19"/>
          <w:spacing w:val="-6"/>
        </w:rPr>
        <w:t xml:space="preserve"> </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4"/>
        </w:rPr>
        <w:t>对不同组</w:t>
      </w:r>
      <w:r>
        <w:rPr>
          <w:rFonts w:ascii="SimSun" w:hAnsi="SimSun" w:eastAsia="SimSun" w:cs="SimSun"/>
          <w:sz w:val="19"/>
          <w:szCs w:val="19"/>
        </w:rPr>
        <w:t xml:space="preserve"> </w:t>
      </w:r>
      <w:r>
        <w:rPr>
          <w:rFonts w:ascii="SimSun" w:hAnsi="SimSun" w:eastAsia="SimSun" w:cs="SimSun"/>
          <w:sz w:val="19"/>
          <w:szCs w:val="19"/>
        </w:rPr>
        <w:t>织的产热效应有差别，对心脏的效应最为显著，但对脑、性腺(睾丸)、脾等组织影响不明显</w:t>
      </w:r>
      <w:r>
        <w:rPr>
          <w:rFonts w:ascii="SimSun" w:hAnsi="SimSun" w:eastAsia="SimSun" w:cs="SimSun"/>
          <w:sz w:val="19"/>
          <w:szCs w:val="19"/>
          <w:spacing w:val="-67"/>
        </w:rPr>
        <w:t xml:space="preserve"> </w:t>
      </w:r>
      <w:r>
        <w:rPr>
          <w:sz w:val="19"/>
          <w:szCs w:val="19"/>
          <w:position w:val="-13"/>
        </w:rPr>
        <w:drawing>
          <wp:inline distT="0" distB="0" distL="0" distR="0">
            <wp:extent cx="260367" cy="222276"/>
            <wp:effectExtent l="0" t="0" r="0" b="0"/>
            <wp:docPr id="228" name="IM 228"/>
            <wp:cNvGraphicFramePr/>
            <a:graphic>
              <a:graphicData uri="http://schemas.openxmlformats.org/drawingml/2006/picture">
                <pic:pic>
                  <pic:nvPicPr>
                    <pic:cNvPr id="228" name="IM 228"/>
                    <pic:cNvPicPr/>
                  </pic:nvPicPr>
                  <pic:blipFill>
                    <a:blip r:embed="rId245"/>
                    <a:stretch>
                      <a:fillRect/>
                    </a:stretch>
                  </pic:blipFill>
                  <pic:spPr>
                    <a:xfrm rot="0">
                      <a:off x="0" y="0"/>
                      <a:ext cx="260367" cy="222276"/>
                    </a:xfrm>
                    <a:prstGeom prst="rect">
                      <a:avLst/>
                    </a:prstGeom>
                  </pic:spPr>
                </pic:pic>
              </a:graphicData>
            </a:graphic>
          </wp:inline>
        </w:drawing>
      </w:r>
      <w:r>
        <w:rPr>
          <w:rFonts w:ascii="SimSun" w:hAnsi="SimSun" w:eastAsia="SimSun" w:cs="SimSun"/>
          <w:sz w:val="19"/>
          <w:szCs w:val="19"/>
        </w:rPr>
        <w:t>，可能</w:t>
      </w:r>
      <w:r>
        <w:rPr>
          <w:rFonts w:ascii="SimSun" w:hAnsi="SimSun" w:eastAsia="SimSun" w:cs="SimSun"/>
          <w:sz w:val="19"/>
          <w:szCs w:val="19"/>
        </w:rPr>
        <w:t xml:space="preserve"> </w:t>
      </w:r>
      <w:r>
        <w:rPr>
          <w:rFonts w:ascii="SimSun" w:hAnsi="SimSun" w:eastAsia="SimSun" w:cs="SimSun"/>
          <w:sz w:val="19"/>
          <w:szCs w:val="19"/>
          <w:spacing w:val="18"/>
        </w:rPr>
        <w:t>与甲状腺激素受体在这些组织中的分布量有关。整体条</w:t>
      </w:r>
      <w:r>
        <w:rPr>
          <w:rFonts w:ascii="SimSun" w:hAnsi="SimSun" w:eastAsia="SimSun" w:cs="SimSun"/>
          <w:sz w:val="19"/>
          <w:szCs w:val="19"/>
          <w:spacing w:val="17"/>
        </w:rPr>
        <w:t>件下，1</w:t>
      </w:r>
      <w:r>
        <w:rPr>
          <w:rFonts w:ascii="SimSun" w:hAnsi="SimSun" w:eastAsia="SimSun" w:cs="SimSun"/>
          <w:sz w:val="19"/>
          <w:szCs w:val="19"/>
        </w:rPr>
        <w:t>mg</w:t>
      </w:r>
      <w:r>
        <w:rPr>
          <w:rFonts w:ascii="SimSun" w:hAnsi="SimSun" w:eastAsia="SimSun" w:cs="SimSun"/>
          <w:sz w:val="19"/>
          <w:szCs w:val="19"/>
          <w:spacing w:val="63"/>
        </w:rPr>
        <w:t xml:space="preserve"> </w:t>
      </w:r>
      <w:r>
        <w:rPr>
          <w:rFonts w:ascii="SimSun" w:hAnsi="SimSun" w:eastAsia="SimSun" w:cs="SimSun"/>
          <w:sz w:val="19"/>
          <w:szCs w:val="19"/>
        </w:rPr>
        <w:t>T</w:t>
      </w:r>
      <w:r>
        <w:rPr>
          <w:rFonts w:ascii="Calibri" w:hAnsi="Calibri" w:eastAsia="Calibri" w:cs="Calibri"/>
          <w:sz w:val="19"/>
          <w:szCs w:val="19"/>
          <w:spacing w:val="17"/>
        </w:rPr>
        <w:t>₄</w:t>
      </w:r>
      <w:r>
        <w:rPr>
          <w:rFonts w:ascii="Calibri" w:hAnsi="Calibri" w:eastAsia="Calibri" w:cs="Calibri"/>
          <w:sz w:val="19"/>
          <w:szCs w:val="19"/>
          <w:spacing w:val="13"/>
          <w:w w:val="101"/>
        </w:rPr>
        <w:t xml:space="preserve"> </w:t>
      </w:r>
      <w:r>
        <w:rPr>
          <w:rFonts w:ascii="SimSun" w:hAnsi="SimSun" w:eastAsia="SimSun" w:cs="SimSun"/>
          <w:sz w:val="19"/>
          <w:szCs w:val="19"/>
          <w:spacing w:val="17"/>
        </w:rPr>
        <w:t>可使机体产热增加4200</w:t>
      </w:r>
      <w:r>
        <w:rPr>
          <w:rFonts w:ascii="SimSun" w:hAnsi="SimSun" w:eastAsia="SimSun" w:cs="SimSun"/>
          <w:sz w:val="19"/>
          <w:szCs w:val="19"/>
        </w:rPr>
        <w:t>kJ</w:t>
      </w:r>
      <w:r>
        <w:rPr>
          <w:rFonts w:ascii="SimSun" w:hAnsi="SimSun" w:eastAsia="SimSun" w:cs="SimSun"/>
          <w:sz w:val="19"/>
          <w:szCs w:val="19"/>
        </w:rPr>
        <w:t xml:space="preserve"> </w:t>
      </w:r>
      <w:r>
        <w:rPr>
          <w:rFonts w:ascii="SimSun" w:hAnsi="SimSun" w:eastAsia="SimSun" w:cs="SimSun"/>
          <w:sz w:val="19"/>
          <w:szCs w:val="19"/>
          <w:spacing w:val="15"/>
        </w:rPr>
        <w:t>(1000</w:t>
      </w:r>
      <w:r>
        <w:rPr>
          <w:rFonts w:ascii="SimSun" w:hAnsi="SimSun" w:eastAsia="SimSun" w:cs="SimSun"/>
          <w:sz w:val="19"/>
          <w:szCs w:val="19"/>
        </w:rPr>
        <w:t>kcal</w:t>
      </w:r>
      <w:r>
        <w:rPr>
          <w:rFonts w:ascii="SimSun" w:hAnsi="SimSun" w:eastAsia="SimSun" w:cs="SimSun"/>
          <w:sz w:val="19"/>
          <w:szCs w:val="19"/>
          <w:spacing w:val="15"/>
        </w:rPr>
        <w:t>),基础代谢率(</w:t>
      </w:r>
      <w:r>
        <w:rPr>
          <w:rFonts w:ascii="SimSun" w:hAnsi="SimSun" w:eastAsia="SimSun" w:cs="SimSun"/>
          <w:sz w:val="19"/>
          <w:szCs w:val="19"/>
        </w:rPr>
        <w:t>BMR</w:t>
      </w:r>
      <w:r>
        <w:rPr>
          <w:rFonts w:ascii="SimSun" w:hAnsi="SimSun" w:eastAsia="SimSun" w:cs="SimSun"/>
          <w:sz w:val="19"/>
          <w:szCs w:val="19"/>
          <w:spacing w:val="15"/>
        </w:rPr>
        <w:t>)</w:t>
      </w:r>
      <w:r>
        <w:rPr>
          <w:rFonts w:ascii="SimSun" w:hAnsi="SimSun" w:eastAsia="SimSun" w:cs="SimSun"/>
          <w:sz w:val="19"/>
          <w:szCs w:val="19"/>
          <w:spacing w:val="2"/>
        </w:rPr>
        <w:t xml:space="preserve">  </w:t>
      </w:r>
      <w:r>
        <w:rPr>
          <w:rFonts w:ascii="SimSun" w:hAnsi="SimSun" w:eastAsia="SimSun" w:cs="SimSun"/>
          <w:sz w:val="19"/>
          <w:szCs w:val="19"/>
          <w:spacing w:val="15"/>
        </w:rPr>
        <w:t>提高28%,耗氧量也相应增加。正常</w:t>
      </w:r>
      <w:r>
        <w:rPr>
          <w:rFonts w:ascii="SimSun" w:hAnsi="SimSun" w:eastAsia="SimSun" w:cs="SimSun"/>
          <w:sz w:val="19"/>
          <w:szCs w:val="19"/>
          <w:spacing w:val="14"/>
        </w:rPr>
        <w:t>人的</w:t>
      </w:r>
      <w:r>
        <w:rPr>
          <w:rFonts w:ascii="SimSun" w:hAnsi="SimSun" w:eastAsia="SimSun" w:cs="SimSun"/>
          <w:sz w:val="19"/>
          <w:szCs w:val="19"/>
        </w:rPr>
        <w:t>BMR</w:t>
      </w:r>
      <w:r>
        <w:rPr>
          <w:rFonts w:ascii="SimSun" w:hAnsi="SimSun" w:eastAsia="SimSun" w:cs="SimSun"/>
          <w:sz w:val="19"/>
          <w:szCs w:val="19"/>
          <w:spacing w:val="84"/>
        </w:rPr>
        <w:t xml:space="preserve"> </w:t>
      </w:r>
      <w:r>
        <w:rPr>
          <w:rFonts w:ascii="SimSun" w:hAnsi="SimSun" w:eastAsia="SimSun" w:cs="SimSun"/>
          <w:sz w:val="19"/>
          <w:szCs w:val="19"/>
          <w:spacing w:val="14"/>
        </w:rPr>
        <w:t>在±15%范围内。当</w:t>
      </w:r>
      <w:r>
        <w:rPr>
          <w:rFonts w:ascii="SimSun" w:hAnsi="SimSun" w:eastAsia="SimSun" w:cs="SimSun"/>
          <w:sz w:val="19"/>
          <w:szCs w:val="19"/>
        </w:rPr>
        <w:t xml:space="preserve"> </w:t>
      </w:r>
      <w:r>
        <w:rPr>
          <w:rFonts w:ascii="SimSun" w:hAnsi="SimSun" w:eastAsia="SimSun" w:cs="SimSun"/>
          <w:sz w:val="19"/>
          <w:szCs w:val="19"/>
          <w:spacing w:val="6"/>
        </w:rPr>
        <w:t>甲状腺功能亢进时，产热量增加，</w:t>
      </w:r>
      <w:r>
        <w:rPr>
          <w:rFonts w:ascii="SimSun" w:hAnsi="SimSun" w:eastAsia="SimSun" w:cs="SimSun"/>
          <w:sz w:val="19"/>
          <w:szCs w:val="19"/>
        </w:rPr>
        <w:t>BMR</w:t>
      </w:r>
      <w:r>
        <w:rPr>
          <w:rFonts w:ascii="SimSun" w:hAnsi="SimSun" w:eastAsia="SimSun" w:cs="SimSun"/>
          <w:sz w:val="19"/>
          <w:szCs w:val="19"/>
          <w:spacing w:val="72"/>
          <w:w w:val="101"/>
        </w:rPr>
        <w:t xml:space="preserve"> </w:t>
      </w:r>
      <w:r>
        <w:rPr>
          <w:rFonts w:ascii="SimSun" w:hAnsi="SimSun" w:eastAsia="SimSun" w:cs="SimSun"/>
          <w:sz w:val="19"/>
          <w:szCs w:val="19"/>
          <w:spacing w:val="6"/>
        </w:rPr>
        <w:t>可升高25%～80%,患者喜凉怕热、多汗、体重下</w:t>
      </w:r>
      <w:r>
        <w:rPr>
          <w:rFonts w:ascii="SimSun" w:hAnsi="SimSun" w:eastAsia="SimSun" w:cs="SimSun"/>
          <w:sz w:val="19"/>
          <w:szCs w:val="19"/>
          <w:spacing w:val="5"/>
        </w:rPr>
        <w:t>降；甲状腺功</w:t>
      </w:r>
      <w:r>
        <w:rPr>
          <w:rFonts w:ascii="SimSun" w:hAnsi="SimSun" w:eastAsia="SimSun" w:cs="SimSun"/>
          <w:sz w:val="19"/>
          <w:szCs w:val="19"/>
        </w:rPr>
        <w:t xml:space="preserve"> </w:t>
      </w:r>
      <w:r>
        <w:rPr>
          <w:rFonts w:ascii="SimSun" w:hAnsi="SimSun" w:eastAsia="SimSun" w:cs="SimSun"/>
          <w:sz w:val="19"/>
          <w:szCs w:val="19"/>
          <w:spacing w:val="3"/>
        </w:rPr>
        <w:t>能减退时，产热量减少，</w:t>
      </w:r>
      <w:r>
        <w:rPr>
          <w:rFonts w:ascii="SimSun" w:hAnsi="SimSun" w:eastAsia="SimSun" w:cs="SimSun"/>
          <w:sz w:val="19"/>
          <w:szCs w:val="19"/>
        </w:rPr>
        <w:t>BMR</w:t>
      </w:r>
      <w:r>
        <w:rPr>
          <w:rFonts w:ascii="SimSun" w:hAnsi="SimSun" w:eastAsia="SimSun" w:cs="SimSun"/>
          <w:sz w:val="19"/>
          <w:szCs w:val="19"/>
          <w:spacing w:val="73"/>
        </w:rPr>
        <w:t xml:space="preserve"> </w:t>
      </w:r>
      <w:r>
        <w:rPr>
          <w:rFonts w:ascii="SimSun" w:hAnsi="SimSun" w:eastAsia="SimSun" w:cs="SimSun"/>
          <w:sz w:val="19"/>
          <w:szCs w:val="19"/>
          <w:spacing w:val="3"/>
        </w:rPr>
        <w:t>降低，患者喜热恶寒、体重增加。因此，测定</w:t>
      </w:r>
      <w:r>
        <w:rPr>
          <w:rFonts w:ascii="SimSun" w:hAnsi="SimSun" w:eastAsia="SimSun" w:cs="SimSun"/>
          <w:sz w:val="19"/>
          <w:szCs w:val="19"/>
        </w:rPr>
        <w:t>BMR</w:t>
      </w:r>
      <w:r>
        <w:rPr>
          <w:rFonts w:ascii="SimSun" w:hAnsi="SimSun" w:eastAsia="SimSun" w:cs="SimSun"/>
          <w:sz w:val="19"/>
          <w:szCs w:val="19"/>
          <w:spacing w:val="73"/>
        </w:rPr>
        <w:t xml:space="preserve"> </w:t>
      </w:r>
      <w:r>
        <w:rPr>
          <w:rFonts w:ascii="SimSun" w:hAnsi="SimSun" w:eastAsia="SimSun" w:cs="SimSun"/>
          <w:sz w:val="19"/>
          <w:szCs w:val="19"/>
          <w:spacing w:val="3"/>
        </w:rPr>
        <w:t>有助于诊断</w:t>
      </w:r>
      <w:r>
        <w:rPr>
          <w:rFonts w:ascii="SimSun" w:hAnsi="SimSun" w:eastAsia="SimSun" w:cs="SimSun"/>
          <w:sz w:val="19"/>
          <w:szCs w:val="19"/>
          <w:spacing w:val="2"/>
        </w:rPr>
        <w:t>甲状腺功</w:t>
      </w:r>
      <w:r>
        <w:rPr>
          <w:rFonts w:ascii="SimSun" w:hAnsi="SimSun" w:eastAsia="SimSun" w:cs="SimSun"/>
          <w:sz w:val="19"/>
          <w:szCs w:val="19"/>
        </w:rPr>
        <w:t xml:space="preserve"> </w:t>
      </w:r>
      <w:r>
        <w:rPr>
          <w:rFonts w:ascii="SimSun" w:hAnsi="SimSun" w:eastAsia="SimSun" w:cs="SimSun"/>
          <w:sz w:val="19"/>
          <w:szCs w:val="19"/>
        </w:rPr>
        <w:t>能的异常。</w:t>
      </w:r>
    </w:p>
    <w:p>
      <w:pPr>
        <w:ind w:right="1162" w:firstLine="410"/>
        <w:spacing w:before="113" w:line="301" w:lineRule="auto"/>
        <w:jc w:val="both"/>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14"/>
        </w:rPr>
        <w:t xml:space="preserve"> </w:t>
      </w:r>
      <w:r>
        <w:rPr>
          <w:rFonts w:ascii="SimSun" w:hAnsi="SimSun" w:eastAsia="SimSun" w:cs="SimSun"/>
          <w:sz w:val="19"/>
          <w:szCs w:val="19"/>
          <w:spacing w:val="3"/>
        </w:rPr>
        <w:t>的产热效应是多种机制共同作用的总效应：①促进靶细胞线粒体体积增大、数量增加，加速线</w:t>
      </w:r>
      <w:r>
        <w:rPr>
          <w:rFonts w:ascii="SimSun" w:hAnsi="SimSun" w:eastAsia="SimSun" w:cs="SimSun"/>
          <w:sz w:val="19"/>
          <w:szCs w:val="19"/>
        </w:rPr>
        <w:t xml:space="preserve"> </w:t>
      </w:r>
      <w:r>
        <w:rPr>
          <w:rFonts w:ascii="SimSun" w:hAnsi="SimSun" w:eastAsia="SimSun" w:cs="SimSun"/>
          <w:sz w:val="19"/>
          <w:szCs w:val="19"/>
          <w:spacing w:val="1"/>
        </w:rPr>
        <w:t>粒体呼吸过程，加强氧化磷酸化；②促进靶细胞线粒体膜上的解耦联蛋白(</w:t>
      </w:r>
      <w:r>
        <w:rPr>
          <w:rFonts w:ascii="SimSun" w:hAnsi="SimSun" w:eastAsia="SimSun" w:cs="SimSun"/>
          <w:sz w:val="19"/>
          <w:szCs w:val="19"/>
        </w:rPr>
        <w:t>uncoupling</w:t>
      </w:r>
      <w:r>
        <w:rPr>
          <w:rFonts w:ascii="SimSun" w:hAnsi="SimSun" w:eastAsia="SimSun" w:cs="SimSun"/>
          <w:sz w:val="19"/>
          <w:szCs w:val="19"/>
          <w:spacing w:val="3"/>
        </w:rPr>
        <w:t xml:space="preserve"> </w:t>
      </w:r>
      <w:r>
        <w:rPr>
          <w:rFonts w:ascii="SimSun" w:hAnsi="SimSun" w:eastAsia="SimSun" w:cs="SimSun"/>
          <w:sz w:val="19"/>
          <w:szCs w:val="19"/>
        </w:rPr>
        <w:t>protein,UCP)的</w:t>
      </w:r>
      <w:r>
        <w:rPr>
          <w:rFonts w:ascii="SimSun" w:hAnsi="SimSun" w:eastAsia="SimSun" w:cs="SimSun"/>
          <w:sz w:val="19"/>
          <w:szCs w:val="19"/>
        </w:rPr>
        <w:t xml:space="preserve"> </w:t>
      </w:r>
      <w:r>
        <w:rPr>
          <w:rFonts w:ascii="SimSun" w:hAnsi="SimSun" w:eastAsia="SimSun" w:cs="SimSun"/>
          <w:sz w:val="19"/>
          <w:szCs w:val="19"/>
          <w:spacing w:val="6"/>
        </w:rPr>
        <w:t>激活，使物质氧化与磷酸化解耦联，化学能不能转化生成</w:t>
      </w:r>
      <w:r>
        <w:rPr>
          <w:rFonts w:ascii="SimSun" w:hAnsi="SimSun" w:eastAsia="SimSun" w:cs="SimSun"/>
          <w:sz w:val="19"/>
          <w:szCs w:val="19"/>
        </w:rPr>
        <w:t>ATP</w:t>
      </w:r>
      <w:r>
        <w:rPr>
          <w:rFonts w:ascii="SimSun" w:hAnsi="SimSun" w:eastAsia="SimSun" w:cs="SimSun"/>
          <w:sz w:val="19"/>
          <w:szCs w:val="19"/>
          <w:spacing w:val="11"/>
        </w:rPr>
        <w:t xml:space="preserve"> </w:t>
      </w:r>
      <w:r>
        <w:rPr>
          <w:rFonts w:ascii="SimSun" w:hAnsi="SimSun" w:eastAsia="SimSun" w:cs="SimSun"/>
          <w:sz w:val="19"/>
          <w:szCs w:val="19"/>
          <w:spacing w:val="6"/>
        </w:rPr>
        <w:t>储存，只能以热能形式释</w:t>
      </w:r>
      <w:r>
        <w:rPr>
          <w:rFonts w:ascii="SimSun" w:hAnsi="SimSun" w:eastAsia="SimSun" w:cs="SimSun"/>
          <w:sz w:val="19"/>
          <w:szCs w:val="19"/>
          <w:spacing w:val="5"/>
        </w:rPr>
        <w:t>放；③促进靶</w:t>
      </w:r>
      <w:r>
        <w:rPr>
          <w:rFonts w:ascii="SimSun" w:hAnsi="SimSun" w:eastAsia="SimSun" w:cs="SimSun"/>
          <w:sz w:val="19"/>
          <w:szCs w:val="19"/>
        </w:rPr>
        <w:t xml:space="preserve"> </w:t>
      </w:r>
      <w:r>
        <w:rPr>
          <w:rFonts w:ascii="SimSun" w:hAnsi="SimSun" w:eastAsia="SimSun" w:cs="SimSun"/>
          <w:sz w:val="19"/>
          <w:szCs w:val="19"/>
          <w:spacing w:val="4"/>
        </w:rPr>
        <w:t>细胞膜上</w:t>
      </w:r>
      <w:r>
        <w:rPr>
          <w:rFonts w:ascii="SimSun" w:hAnsi="SimSun" w:eastAsia="SimSun" w:cs="SimSun"/>
          <w:sz w:val="19"/>
          <w:szCs w:val="19"/>
        </w:rPr>
        <w:t>Na</w:t>
      </w:r>
      <w:r>
        <w:rPr>
          <w:rFonts w:ascii="SimSun" w:hAnsi="SimSun" w:eastAsia="SimSun" w:cs="SimSun"/>
          <w:sz w:val="19"/>
          <w:szCs w:val="19"/>
          <w:spacing w:val="4"/>
        </w:rPr>
        <w:t>*,K*-</w:t>
      </w:r>
      <w:r>
        <w:rPr>
          <w:rFonts w:ascii="SimSun" w:hAnsi="SimSun" w:eastAsia="SimSun" w:cs="SimSun"/>
          <w:sz w:val="19"/>
          <w:szCs w:val="19"/>
        </w:rPr>
        <w:t>ATP</w:t>
      </w:r>
      <w:r>
        <w:rPr>
          <w:rFonts w:ascii="SimSun" w:hAnsi="SimSun" w:eastAsia="SimSun" w:cs="SimSun"/>
          <w:sz w:val="19"/>
          <w:szCs w:val="19"/>
          <w:spacing w:val="56"/>
        </w:rPr>
        <w:t xml:space="preserve"> </w:t>
      </w:r>
      <w:r>
        <w:rPr>
          <w:rFonts w:ascii="SimSun" w:hAnsi="SimSun" w:eastAsia="SimSun" w:cs="SimSun"/>
          <w:sz w:val="19"/>
          <w:szCs w:val="19"/>
          <w:spacing w:val="4"/>
        </w:rPr>
        <w:t>酶的转录，使耗氧量增加，细胞耗能增加，实验中应用哇巴因能消</w:t>
      </w:r>
      <w:r>
        <w:rPr>
          <w:rFonts w:ascii="SimSun" w:hAnsi="SimSun" w:eastAsia="SimSun" w:cs="SimSun"/>
          <w:sz w:val="19"/>
          <w:szCs w:val="19"/>
          <w:spacing w:val="3"/>
        </w:rPr>
        <w:t>除</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3"/>
        </w:rPr>
        <w:t>的产热</w:t>
      </w:r>
      <w:r>
        <w:rPr>
          <w:rFonts w:ascii="SimSun" w:hAnsi="SimSun" w:eastAsia="SimSun" w:cs="SimSun"/>
          <w:sz w:val="19"/>
          <w:szCs w:val="19"/>
        </w:rPr>
        <w:t xml:space="preserve"> </w:t>
      </w:r>
      <w:r>
        <w:rPr>
          <w:rFonts w:ascii="SimSun" w:hAnsi="SimSun" w:eastAsia="SimSun" w:cs="SimSun"/>
          <w:sz w:val="19"/>
          <w:szCs w:val="19"/>
          <w:spacing w:val="5"/>
        </w:rPr>
        <w:t>效应。</w:t>
      </w:r>
    </w:p>
    <w:p>
      <w:pPr>
        <w:ind w:left="410"/>
        <w:spacing w:before="112" w:line="184" w:lineRule="auto"/>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7"/>
        </w:rPr>
        <w:t xml:space="preserve"> </w:t>
      </w:r>
      <w:r>
        <w:rPr>
          <w:rFonts w:ascii="SimSun" w:hAnsi="SimSun" w:eastAsia="SimSun" w:cs="SimSun"/>
          <w:sz w:val="19"/>
          <w:szCs w:val="19"/>
          <w:spacing w:val="5"/>
        </w:rPr>
        <w:t>对许多器官系统的作用常继发于其产热、耗氧效应。例如，体温升高转而启动体温调节机制，</w:t>
      </w:r>
    </w:p>
    <w:p>
      <w:pPr>
        <w:sectPr>
          <w:type w:val="continuous"/>
          <w:pgSz w:w="11280" w:h="15940"/>
          <w:pgMar w:top="838" w:right="603" w:bottom="400" w:left="889" w:header="0" w:footer="0" w:gutter="0"/>
          <w:cols w:equalWidth="0" w:num="1">
            <w:col w:w="9787" w:space="0"/>
          </w:cols>
        </w:sectPr>
        <w:rPr/>
      </w:pPr>
    </w:p>
    <w:p>
      <w:pPr>
        <w:ind w:left="49"/>
        <w:spacing w:before="77" w:line="183" w:lineRule="auto"/>
        <w:rPr>
          <w:rFonts w:ascii="SimSun" w:hAnsi="SimSun" w:eastAsia="SimSun" w:cs="SimSun"/>
          <w:sz w:val="21"/>
          <w:szCs w:val="21"/>
        </w:rPr>
      </w:pPr>
      <w:r>
        <w:drawing>
          <wp:anchor distT="0" distB="0" distL="0" distR="0" simplePos="0" relativeHeight="252479488" behindDoc="1" locked="0" layoutInCell="0" allowOverlap="1">
            <wp:simplePos x="0" y="0"/>
            <wp:positionH relativeFrom="page">
              <wp:posOffset>406417</wp:posOffset>
            </wp:positionH>
            <wp:positionV relativeFrom="page">
              <wp:posOffset>9353546</wp:posOffset>
            </wp:positionV>
            <wp:extent cx="361936" cy="438176"/>
            <wp:effectExtent l="0" t="0" r="0" b="0"/>
            <wp:wrapNone/>
            <wp:docPr id="229" name="IM 229"/>
            <wp:cNvGraphicFramePr/>
            <a:graphic>
              <a:graphicData uri="http://schemas.openxmlformats.org/drawingml/2006/picture">
                <pic:pic>
                  <pic:nvPicPr>
                    <pic:cNvPr id="229" name="IM 229"/>
                    <pic:cNvPicPr/>
                  </pic:nvPicPr>
                  <pic:blipFill>
                    <a:blip r:embed="rId246"/>
                    <a:stretch>
                      <a:fillRect/>
                    </a:stretch>
                  </pic:blipFill>
                  <pic:spPr>
                    <a:xfrm rot="0">
                      <a:off x="0" y="0"/>
                      <a:ext cx="361936" cy="438176"/>
                    </a:xfrm>
                    <a:prstGeom prst="rect">
                      <a:avLst/>
                    </a:prstGeom>
                  </pic:spPr>
                </pic:pic>
              </a:graphicData>
            </a:graphic>
          </wp:anchor>
        </w:drawing>
      </w:r>
      <w:r>
        <w:rPr>
          <w:rFonts w:ascii="SimSun" w:hAnsi="SimSun" w:eastAsia="SimSun" w:cs="SimSun"/>
          <w:sz w:val="21"/>
          <w:szCs w:val="21"/>
          <w:color w:val="003071"/>
          <w:spacing w:val="-3"/>
        </w:rPr>
        <w:t>378</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59"/>
        <w:spacing w:before="69" w:line="193" w:lineRule="auto"/>
        <w:rPr>
          <w:rFonts w:ascii="KaiTi" w:hAnsi="KaiTi" w:eastAsia="KaiTi" w:cs="KaiTi"/>
          <w:sz w:val="21"/>
          <w:szCs w:val="21"/>
        </w:rPr>
      </w:pPr>
      <w:r>
        <w:rPr>
          <w:rFonts w:ascii="KaiTi" w:hAnsi="KaiTi" w:eastAsia="KaiTi" w:cs="KaiTi"/>
          <w:sz w:val="21"/>
          <w:szCs w:val="21"/>
          <w:color w:val="2878A1"/>
        </w:rPr>
        <w:t>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7365A"/>
          <w:spacing w:val="-20"/>
        </w:rPr>
        <w:t>第十一章</w:t>
      </w:r>
      <w:r>
        <w:rPr>
          <w:rFonts w:ascii="SimHei" w:hAnsi="SimHei" w:eastAsia="SimHei" w:cs="SimHei"/>
          <w:sz w:val="21"/>
          <w:szCs w:val="21"/>
          <w:color w:val="17365A"/>
          <w:spacing w:val="59"/>
        </w:rPr>
        <w:t xml:space="preserve"> </w:t>
      </w:r>
      <w:r>
        <w:rPr>
          <w:rFonts w:ascii="SimHei" w:hAnsi="SimHei" w:eastAsia="SimHei" w:cs="SimHei"/>
          <w:sz w:val="21"/>
          <w:szCs w:val="21"/>
          <w:color w:val="17365A"/>
          <w:spacing w:val="-20"/>
        </w:rPr>
        <w:t>内</w:t>
      </w:r>
      <w:r>
        <w:rPr>
          <w:rFonts w:ascii="SimHei" w:hAnsi="SimHei" w:eastAsia="SimHei" w:cs="SimHei"/>
          <w:sz w:val="21"/>
          <w:szCs w:val="21"/>
          <w:color w:val="17365A"/>
          <w:spacing w:val="46"/>
        </w:rPr>
        <w:t xml:space="preserve"> </w:t>
      </w:r>
      <w:r>
        <w:rPr>
          <w:rFonts w:ascii="SimHei" w:hAnsi="SimHei" w:eastAsia="SimHei" w:cs="SimHei"/>
          <w:sz w:val="21"/>
          <w:szCs w:val="21"/>
          <w:color w:val="17365A"/>
          <w:spacing w:val="-20"/>
        </w:rPr>
        <w:t>分</w:t>
      </w:r>
      <w:r>
        <w:rPr>
          <w:rFonts w:ascii="SimHei" w:hAnsi="SimHei" w:eastAsia="SimHei" w:cs="SimHei"/>
          <w:sz w:val="21"/>
          <w:szCs w:val="21"/>
          <w:color w:val="17365A"/>
          <w:spacing w:val="59"/>
        </w:rPr>
        <w:t xml:space="preserve"> </w:t>
      </w:r>
      <w:r>
        <w:rPr>
          <w:rFonts w:ascii="SimHei" w:hAnsi="SimHei" w:eastAsia="SimHei" w:cs="SimHei"/>
          <w:sz w:val="21"/>
          <w:szCs w:val="21"/>
          <w:color w:val="17365A"/>
          <w:spacing w:val="-20"/>
        </w:rPr>
        <w:t>泌</w:t>
      </w:r>
    </w:p>
    <w:p>
      <w:pPr>
        <w:ind w:right="364"/>
        <w:spacing w:before="298" w:line="255" w:lineRule="auto"/>
        <w:rPr>
          <w:rFonts w:ascii="SimSun" w:hAnsi="SimSun" w:eastAsia="SimSun" w:cs="SimSun"/>
          <w:sz w:val="21"/>
          <w:szCs w:val="21"/>
        </w:rPr>
      </w:pPr>
      <w:r>
        <w:rPr>
          <w:rFonts w:ascii="SimSun" w:hAnsi="SimSun" w:eastAsia="SimSun" w:cs="SimSun"/>
          <w:sz w:val="21"/>
          <w:szCs w:val="21"/>
          <w:spacing w:val="-19"/>
        </w:rPr>
        <w:t>使皮肤等外周血管舒张，增加皮肤血流量，加强体表散热，维持正常体温，但同时又导致体循环血流外</w:t>
      </w:r>
      <w:r>
        <w:rPr>
          <w:rFonts w:ascii="SimSun" w:hAnsi="SimSun" w:eastAsia="SimSun" w:cs="SimSun"/>
          <w:sz w:val="21"/>
          <w:szCs w:val="21"/>
          <w:spacing w:val="5"/>
        </w:rPr>
        <w:t xml:space="preserve"> </w:t>
      </w:r>
      <w:r>
        <w:rPr>
          <w:rFonts w:ascii="SimSun" w:hAnsi="SimSun" w:eastAsia="SimSun" w:cs="SimSun"/>
          <w:sz w:val="21"/>
          <w:szCs w:val="21"/>
          <w:spacing w:val="-11"/>
        </w:rPr>
        <w:t>周阻力降低。</w:t>
      </w:r>
    </w:p>
    <w:p>
      <w:pPr>
        <w:ind w:right="385" w:firstLine="390"/>
        <w:spacing w:before="60" w:line="251" w:lineRule="auto"/>
        <w:rPr>
          <w:rFonts w:ascii="SimSun" w:hAnsi="SimSun" w:eastAsia="SimSun" w:cs="SimSun"/>
          <w:sz w:val="21"/>
          <w:szCs w:val="21"/>
        </w:rPr>
      </w:pPr>
      <w:r>
        <w:rPr>
          <w:rFonts w:ascii="SimSun" w:hAnsi="SimSun" w:eastAsia="SimSun" w:cs="SimSun"/>
          <w:sz w:val="21"/>
          <w:szCs w:val="21"/>
          <w:spacing w:val="-14"/>
        </w:rPr>
        <w:t>(2)调节物质代谢：TH</w:t>
      </w:r>
      <w:r>
        <w:rPr>
          <w:rFonts w:ascii="SimSun" w:hAnsi="SimSun" w:eastAsia="SimSun" w:cs="SimSun"/>
          <w:sz w:val="21"/>
          <w:szCs w:val="21"/>
          <w:spacing w:val="-10"/>
        </w:rPr>
        <w:t xml:space="preserve"> </w:t>
      </w:r>
      <w:r>
        <w:rPr>
          <w:rFonts w:ascii="SimSun" w:hAnsi="SimSun" w:eastAsia="SimSun" w:cs="SimSun"/>
          <w:sz w:val="21"/>
          <w:szCs w:val="21"/>
          <w:spacing w:val="-14"/>
        </w:rPr>
        <w:t>广泛影响物质的合成代谢和分解代谢，而且对代谢的影响也十</w:t>
      </w:r>
      <w:r>
        <w:rPr>
          <w:rFonts w:ascii="SimSun" w:hAnsi="SimSun" w:eastAsia="SimSun" w:cs="SimSun"/>
          <w:sz w:val="21"/>
          <w:szCs w:val="21"/>
          <w:spacing w:val="-15"/>
        </w:rPr>
        <w:t>分复杂，常</w:t>
      </w:r>
      <w:r>
        <w:rPr>
          <w:rFonts w:ascii="SimSun" w:hAnsi="SimSun" w:eastAsia="SimSun" w:cs="SimSun"/>
          <w:sz w:val="21"/>
          <w:szCs w:val="21"/>
        </w:rPr>
        <w:t xml:space="preserve"> </w:t>
      </w:r>
      <w:r>
        <w:rPr>
          <w:rFonts w:ascii="SimSun" w:hAnsi="SimSun" w:eastAsia="SimSun" w:cs="SimSun"/>
          <w:sz w:val="21"/>
          <w:szCs w:val="21"/>
          <w:spacing w:val="-11"/>
        </w:rPr>
        <w:t>表现为双向作用。</w:t>
      </w:r>
    </w:p>
    <w:p>
      <w:pPr>
        <w:ind w:right="366" w:firstLine="390"/>
        <w:spacing w:before="68" w:line="266" w:lineRule="auto"/>
        <w:rPr>
          <w:rFonts w:ascii="SimSun" w:hAnsi="SimSun" w:eastAsia="SimSun" w:cs="SimSun"/>
          <w:sz w:val="21"/>
          <w:szCs w:val="21"/>
        </w:rPr>
      </w:pPr>
      <w:r>
        <w:rPr>
          <w:rFonts w:ascii="SimSun" w:hAnsi="SimSun" w:eastAsia="SimSun" w:cs="SimSun"/>
          <w:sz w:val="21"/>
          <w:szCs w:val="21"/>
          <w:spacing w:val="-16"/>
        </w:rPr>
        <w:t>1)糖代谢：TH</w:t>
      </w:r>
      <w:r>
        <w:rPr>
          <w:rFonts w:ascii="SimSun" w:hAnsi="SimSun" w:eastAsia="SimSun" w:cs="SimSun"/>
          <w:sz w:val="21"/>
          <w:szCs w:val="21"/>
          <w:spacing w:val="-10"/>
        </w:rPr>
        <w:t xml:space="preserve"> </w:t>
      </w:r>
      <w:r>
        <w:rPr>
          <w:rFonts w:ascii="SimSun" w:hAnsi="SimSun" w:eastAsia="SimSun" w:cs="SimSun"/>
          <w:sz w:val="21"/>
          <w:szCs w:val="21"/>
          <w:spacing w:val="-16"/>
        </w:rPr>
        <w:t>具有升高血糖的作用，主要</w:t>
      </w:r>
      <w:r>
        <w:rPr>
          <w:rFonts w:ascii="SimSun" w:hAnsi="SimSun" w:eastAsia="SimSun" w:cs="SimSun"/>
          <w:sz w:val="21"/>
          <w:szCs w:val="21"/>
          <w:spacing w:val="-17"/>
        </w:rPr>
        <w:t>机制包括：①加速小肠黏膜对葡萄糖的吸收；②促进肝</w:t>
      </w:r>
      <w:r>
        <w:rPr>
          <w:rFonts w:ascii="SimSun" w:hAnsi="SimSun" w:eastAsia="SimSun" w:cs="SimSun"/>
          <w:sz w:val="21"/>
          <w:szCs w:val="21"/>
        </w:rPr>
        <w:t xml:space="preserve"> </w:t>
      </w:r>
      <w:r>
        <w:rPr>
          <w:rFonts w:ascii="SimSun" w:hAnsi="SimSun" w:eastAsia="SimSun" w:cs="SimSun"/>
          <w:sz w:val="21"/>
          <w:szCs w:val="21"/>
          <w:spacing w:val="-19"/>
        </w:rPr>
        <w:t>糖原分解；③促进肝脏糖异生作用；④增强肾上腺素、胰高血糖素、皮质醇和生长激素的升糖效应。但</w:t>
      </w:r>
      <w:r>
        <w:rPr>
          <w:rFonts w:ascii="SimSun" w:hAnsi="SimSun" w:eastAsia="SimSun" w:cs="SimSun"/>
          <w:sz w:val="21"/>
          <w:szCs w:val="21"/>
          <w:spacing w:val="2"/>
        </w:rPr>
        <w:t xml:space="preserve"> </w:t>
      </w:r>
      <w:r>
        <w:rPr>
          <w:rFonts w:ascii="SimSun" w:hAnsi="SimSun" w:eastAsia="SimSun" w:cs="SimSun"/>
          <w:sz w:val="21"/>
          <w:szCs w:val="21"/>
          <w:spacing w:val="-12"/>
        </w:rPr>
        <w:t>由于TH</w:t>
      </w:r>
      <w:r>
        <w:rPr>
          <w:rFonts w:ascii="SimSun" w:hAnsi="SimSun" w:eastAsia="SimSun" w:cs="SimSun"/>
          <w:sz w:val="21"/>
          <w:szCs w:val="21"/>
        </w:rPr>
        <w:t xml:space="preserve"> </w:t>
      </w:r>
      <w:r>
        <w:rPr>
          <w:rFonts w:ascii="SimSun" w:hAnsi="SimSun" w:eastAsia="SimSun" w:cs="SimSun"/>
          <w:sz w:val="21"/>
          <w:szCs w:val="21"/>
          <w:spacing w:val="-12"/>
        </w:rPr>
        <w:t>又可以同时加强脂肪、肌肉等外周组织对葡萄糖的利用和葡萄糖的氧</w:t>
      </w:r>
      <w:r>
        <w:rPr>
          <w:rFonts w:ascii="SimSun" w:hAnsi="SimSun" w:eastAsia="SimSun" w:cs="SimSun"/>
          <w:sz w:val="21"/>
          <w:szCs w:val="21"/>
          <w:spacing w:val="-13"/>
        </w:rPr>
        <w:t>化，因而又有降低血糖</w:t>
      </w:r>
      <w:r>
        <w:rPr>
          <w:rFonts w:ascii="SimSun" w:hAnsi="SimSun" w:eastAsia="SimSun" w:cs="SimSun"/>
          <w:sz w:val="21"/>
          <w:szCs w:val="21"/>
        </w:rPr>
        <w:t xml:space="preserve"> </w:t>
      </w:r>
      <w:r>
        <w:rPr>
          <w:rFonts w:ascii="SimSun" w:hAnsi="SimSun" w:eastAsia="SimSun" w:cs="SimSun"/>
          <w:sz w:val="21"/>
          <w:szCs w:val="21"/>
          <w:spacing w:val="-14"/>
        </w:rPr>
        <w:t>的作用。因此，甲状腺功能亢进患者常表现为</w:t>
      </w:r>
      <w:r>
        <w:rPr>
          <w:rFonts w:ascii="SimSun" w:hAnsi="SimSun" w:eastAsia="SimSun" w:cs="SimSun"/>
          <w:sz w:val="21"/>
          <w:szCs w:val="21"/>
          <w:spacing w:val="-15"/>
        </w:rPr>
        <w:t>进食后血糖迅速升高，甚至出现糖尿，但随后血糖又能</w:t>
      </w:r>
    </w:p>
    <w:p>
      <w:pPr>
        <w:spacing w:before="60" w:line="208" w:lineRule="auto"/>
        <w:rPr>
          <w:rFonts w:ascii="SimSun" w:hAnsi="SimSun" w:eastAsia="SimSun" w:cs="SimSun"/>
          <w:sz w:val="21"/>
          <w:szCs w:val="21"/>
        </w:rPr>
      </w:pPr>
      <w:r>
        <w:rPr>
          <w:rFonts w:ascii="SimSun" w:hAnsi="SimSun" w:eastAsia="SimSun" w:cs="SimSun"/>
          <w:sz w:val="21"/>
          <w:szCs w:val="21"/>
          <w:spacing w:val="-14"/>
          <w:w w:val="77"/>
          <w:position w:val="6"/>
        </w:rPr>
        <w:t>很快降低。</w:t>
      </w:r>
      <w:r>
        <w:rPr>
          <w:rFonts w:ascii="SimSun" w:hAnsi="SimSun" w:eastAsia="SimSun" w:cs="SimSun"/>
          <w:sz w:val="21"/>
          <w:szCs w:val="21"/>
          <w:spacing w:val="1"/>
          <w:position w:val="6"/>
        </w:rPr>
        <w:t xml:space="preserve">                                    </w:t>
      </w:r>
      <w:r>
        <w:rPr>
          <w:rFonts w:ascii="SimSun" w:hAnsi="SimSun" w:eastAsia="SimSun" w:cs="SimSun"/>
          <w:sz w:val="21"/>
          <w:szCs w:val="21"/>
          <w:position w:val="6"/>
        </w:rPr>
        <w:t xml:space="preserve">                        </w:t>
      </w:r>
      <w:r>
        <w:rPr>
          <w:rFonts w:ascii="Times New Roman" w:hAnsi="Times New Roman" w:eastAsia="Times New Roman" w:cs="Times New Roman"/>
          <w:sz w:val="21"/>
          <w:szCs w:val="21"/>
          <w:color w:val="D57376"/>
          <w:spacing w:val="-14"/>
          <w:w w:val="77"/>
          <w:position w:val="-2"/>
        </w:rPr>
        <w:t>kkyx2018</w:t>
      </w:r>
      <w:r>
        <w:rPr>
          <w:rFonts w:ascii="Times New Roman" w:hAnsi="Times New Roman" w:eastAsia="Times New Roman" w:cs="Times New Roman"/>
          <w:sz w:val="21"/>
          <w:szCs w:val="21"/>
          <w:color w:val="D57376"/>
          <w:spacing w:val="3"/>
          <w:position w:val="-2"/>
        </w:rPr>
        <w:t xml:space="preserve">            </w:t>
      </w:r>
      <w:r>
        <w:rPr>
          <w:rFonts w:ascii="SimSun" w:hAnsi="SimSun" w:eastAsia="SimSun" w:cs="SimSun"/>
          <w:sz w:val="21"/>
          <w:szCs w:val="21"/>
          <w:spacing w:val="-14"/>
          <w:w w:val="77"/>
          <w:position w:val="-2"/>
        </w:rPr>
        <w:t>哈kkyx2018</w:t>
      </w:r>
    </w:p>
    <w:p>
      <w:pPr>
        <w:ind w:right="350" w:firstLine="390"/>
        <w:spacing w:before="5" w:line="270" w:lineRule="auto"/>
        <w:rPr>
          <w:rFonts w:ascii="SimSun" w:hAnsi="SimSun" w:eastAsia="SimSun" w:cs="SimSun"/>
          <w:sz w:val="21"/>
          <w:szCs w:val="21"/>
        </w:rPr>
      </w:pPr>
      <w:r>
        <w:rPr>
          <w:rFonts w:ascii="SimSun" w:hAnsi="SimSun" w:eastAsia="SimSun" w:cs="SimSun"/>
          <w:sz w:val="21"/>
          <w:szCs w:val="21"/>
          <w:spacing w:val="-10"/>
        </w:rPr>
        <w:t>2)脂类代谢：生理情况下，TH</w:t>
      </w:r>
      <w:r>
        <w:rPr>
          <w:rFonts w:ascii="SimSun" w:hAnsi="SimSun" w:eastAsia="SimSun" w:cs="SimSun"/>
          <w:sz w:val="21"/>
          <w:szCs w:val="21"/>
          <w:spacing w:val="-20"/>
        </w:rPr>
        <w:t xml:space="preserve"> </w:t>
      </w:r>
      <w:r>
        <w:rPr>
          <w:rFonts w:ascii="SimSun" w:hAnsi="SimSun" w:eastAsia="SimSun" w:cs="SimSun"/>
          <w:sz w:val="21"/>
          <w:szCs w:val="21"/>
          <w:spacing w:val="-10"/>
        </w:rPr>
        <w:t>对脂肪的合成和分解</w:t>
      </w:r>
      <w:r>
        <w:rPr>
          <w:rFonts w:ascii="SimSun" w:hAnsi="SimSun" w:eastAsia="SimSun" w:cs="SimSun"/>
          <w:sz w:val="21"/>
          <w:szCs w:val="21"/>
          <w:spacing w:val="-11"/>
        </w:rPr>
        <w:t>均有调节作用(促分解作用&gt;促合成作用),甲</w:t>
      </w:r>
      <w:r>
        <w:rPr>
          <w:rFonts w:ascii="SimSun" w:hAnsi="SimSun" w:eastAsia="SimSun" w:cs="SimSun"/>
          <w:sz w:val="21"/>
          <w:szCs w:val="21"/>
        </w:rPr>
        <w:t xml:space="preserve"> </w:t>
      </w:r>
      <w:r>
        <w:rPr>
          <w:rFonts w:ascii="SimSun" w:hAnsi="SimSun" w:eastAsia="SimSun" w:cs="SimSun"/>
          <w:sz w:val="21"/>
          <w:szCs w:val="21"/>
          <w:spacing w:val="-11"/>
        </w:rPr>
        <w:t>状腺功能亢进时，过量的TH</w:t>
      </w:r>
      <w:r>
        <w:rPr>
          <w:rFonts w:ascii="SimSun" w:hAnsi="SimSun" w:eastAsia="SimSun" w:cs="SimSun"/>
          <w:sz w:val="21"/>
          <w:szCs w:val="21"/>
          <w:spacing w:val="-10"/>
        </w:rPr>
        <w:t xml:space="preserve"> </w:t>
      </w:r>
      <w:r>
        <w:rPr>
          <w:rFonts w:ascii="SimSun" w:hAnsi="SimSun" w:eastAsia="SimSun" w:cs="SimSun"/>
          <w:sz w:val="21"/>
          <w:szCs w:val="21"/>
          <w:spacing w:val="-11"/>
        </w:rPr>
        <w:t>促脂肪分解作用更明显。</w:t>
      </w:r>
      <w:r>
        <w:rPr>
          <w:rFonts w:ascii="SimSun" w:hAnsi="SimSun" w:eastAsia="SimSun" w:cs="SimSun"/>
          <w:sz w:val="21"/>
          <w:szCs w:val="21"/>
          <w:spacing w:val="-31"/>
        </w:rPr>
        <w:t xml:space="preserve"> </w:t>
      </w:r>
      <w:r>
        <w:rPr>
          <w:rFonts w:ascii="SimSun" w:hAnsi="SimSun" w:eastAsia="SimSun" w:cs="SimSun"/>
          <w:sz w:val="21"/>
          <w:szCs w:val="21"/>
          <w:spacing w:val="-11"/>
        </w:rPr>
        <w:t>TH</w:t>
      </w:r>
      <w:r>
        <w:rPr>
          <w:rFonts w:ascii="SimSun" w:hAnsi="SimSun" w:eastAsia="SimSun" w:cs="SimSun"/>
          <w:sz w:val="21"/>
          <w:szCs w:val="21"/>
          <w:spacing w:val="-9"/>
        </w:rPr>
        <w:t xml:space="preserve"> </w:t>
      </w:r>
      <w:r>
        <w:rPr>
          <w:rFonts w:ascii="SimSun" w:hAnsi="SimSun" w:eastAsia="SimSun" w:cs="SimSun"/>
          <w:sz w:val="21"/>
          <w:szCs w:val="21"/>
          <w:spacing w:val="-11"/>
        </w:rPr>
        <w:t>促进脂肪分解的机制包括：①提高脂肪细</w:t>
      </w:r>
      <w:r>
        <w:rPr>
          <w:rFonts w:ascii="SimSun" w:hAnsi="SimSun" w:eastAsia="SimSun" w:cs="SimSun"/>
          <w:sz w:val="21"/>
          <w:szCs w:val="21"/>
        </w:rPr>
        <w:t xml:space="preserve"> </w:t>
      </w:r>
      <w:r>
        <w:rPr>
          <w:rFonts w:ascii="SimSun" w:hAnsi="SimSun" w:eastAsia="SimSun" w:cs="SimSun"/>
          <w:sz w:val="21"/>
          <w:szCs w:val="21"/>
          <w:spacing w:val="-8"/>
        </w:rPr>
        <w:t>胞cAMP</w:t>
      </w:r>
      <w:r>
        <w:rPr>
          <w:rFonts w:ascii="SimSun" w:hAnsi="SimSun" w:eastAsia="SimSun" w:cs="SimSun"/>
          <w:sz w:val="21"/>
          <w:szCs w:val="21"/>
          <w:spacing w:val="24"/>
        </w:rPr>
        <w:t xml:space="preserve"> </w:t>
      </w:r>
      <w:r>
        <w:rPr>
          <w:rFonts w:ascii="SimSun" w:hAnsi="SimSun" w:eastAsia="SimSun" w:cs="SimSun"/>
          <w:sz w:val="21"/>
          <w:szCs w:val="21"/>
          <w:spacing w:val="-8"/>
        </w:rPr>
        <w:t>水平和激素敏感脂肪酶的活性；②增强脂肪组织对其他脂肪分解激素如儿茶酚胺和胰高血</w:t>
      </w:r>
      <w:r>
        <w:rPr>
          <w:rFonts w:ascii="SimSun" w:hAnsi="SimSun" w:eastAsia="SimSun" w:cs="SimSun"/>
          <w:sz w:val="21"/>
          <w:szCs w:val="21"/>
        </w:rPr>
        <w:t xml:space="preserve"> </w:t>
      </w:r>
      <w:r>
        <w:rPr>
          <w:rFonts w:ascii="SimSun" w:hAnsi="SimSun" w:eastAsia="SimSun" w:cs="SimSun"/>
          <w:sz w:val="21"/>
          <w:szCs w:val="21"/>
          <w:spacing w:val="-14"/>
        </w:rPr>
        <w:t>糖素的敏感性，增强脂肪的分解作用。</w:t>
      </w:r>
      <w:r>
        <w:rPr>
          <w:rFonts w:ascii="SimSun" w:hAnsi="SimSun" w:eastAsia="SimSun" w:cs="SimSun"/>
          <w:sz w:val="21"/>
          <w:szCs w:val="21"/>
        </w:rPr>
        <w:t xml:space="preserve"> </w:t>
      </w:r>
      <w:r>
        <w:rPr>
          <w:rFonts w:ascii="SimSun" w:hAnsi="SimSun" w:eastAsia="SimSun" w:cs="SimSun"/>
          <w:sz w:val="21"/>
          <w:szCs w:val="21"/>
          <w:spacing w:val="-14"/>
        </w:rPr>
        <w:t>TH</w:t>
      </w:r>
      <w:r>
        <w:rPr>
          <w:rFonts w:ascii="SimSun" w:hAnsi="SimSun" w:eastAsia="SimSun" w:cs="SimSun"/>
          <w:sz w:val="21"/>
          <w:szCs w:val="21"/>
          <w:spacing w:val="-20"/>
        </w:rPr>
        <w:t xml:space="preserve"> </w:t>
      </w:r>
      <w:r>
        <w:rPr>
          <w:rFonts w:ascii="SimSun" w:hAnsi="SimSun" w:eastAsia="SimSun" w:cs="SimSun"/>
          <w:sz w:val="21"/>
          <w:szCs w:val="21"/>
          <w:spacing w:val="-14"/>
        </w:rPr>
        <w:t>促进脂肪合成的机制主要是通过诱导白色脂肪组织细胞的</w:t>
      </w:r>
      <w:r>
        <w:rPr>
          <w:rFonts w:ascii="SimSun" w:hAnsi="SimSun" w:eastAsia="SimSun" w:cs="SimSun"/>
          <w:sz w:val="21"/>
          <w:szCs w:val="21"/>
        </w:rPr>
        <w:t xml:space="preserve"> </w:t>
      </w:r>
      <w:r>
        <w:rPr>
          <w:rFonts w:ascii="SimSun" w:hAnsi="SimSun" w:eastAsia="SimSun" w:cs="SimSun"/>
          <w:sz w:val="21"/>
          <w:szCs w:val="21"/>
          <w:spacing w:val="-25"/>
        </w:rPr>
        <w:t>分化、增殖，促进脂肪积聚。</w:t>
      </w:r>
    </w:p>
    <w:p>
      <w:pPr>
        <w:ind w:right="365" w:firstLine="390"/>
        <w:spacing w:before="61" w:line="261" w:lineRule="auto"/>
        <w:rPr>
          <w:rFonts w:ascii="SimSun" w:hAnsi="SimSun" w:eastAsia="SimSun" w:cs="SimSun"/>
          <w:sz w:val="21"/>
          <w:szCs w:val="21"/>
        </w:rPr>
      </w:pPr>
      <w:r>
        <w:rPr>
          <w:rFonts w:ascii="SimSun" w:hAnsi="SimSun" w:eastAsia="SimSun" w:cs="SimSun"/>
          <w:sz w:val="21"/>
          <w:szCs w:val="21"/>
          <w:spacing w:val="-10"/>
        </w:rPr>
        <w:t>TH</w:t>
      </w:r>
      <w:r>
        <w:rPr>
          <w:rFonts w:ascii="SimSun" w:hAnsi="SimSun" w:eastAsia="SimSun" w:cs="SimSun"/>
          <w:sz w:val="21"/>
          <w:szCs w:val="21"/>
          <w:spacing w:val="-22"/>
        </w:rPr>
        <w:t xml:space="preserve"> </w:t>
      </w:r>
      <w:r>
        <w:rPr>
          <w:rFonts w:ascii="SimSun" w:hAnsi="SimSun" w:eastAsia="SimSun" w:cs="SimSun"/>
          <w:sz w:val="21"/>
          <w:szCs w:val="21"/>
          <w:spacing w:val="-10"/>
        </w:rPr>
        <w:t>对胆固醇的合成与清除也表现为双向调节作用(促清除作用&gt;促合成作用)。</w:t>
      </w:r>
      <w:r>
        <w:rPr>
          <w:rFonts w:ascii="SimSun" w:hAnsi="SimSun" w:eastAsia="SimSun" w:cs="SimSun"/>
          <w:sz w:val="21"/>
          <w:szCs w:val="21"/>
          <w:spacing w:val="40"/>
        </w:rPr>
        <w:t xml:space="preserve"> </w:t>
      </w:r>
      <w:r>
        <w:rPr>
          <w:rFonts w:ascii="SimSun" w:hAnsi="SimSun" w:eastAsia="SimSun" w:cs="SimSun"/>
          <w:sz w:val="21"/>
          <w:szCs w:val="21"/>
          <w:spacing w:val="-10"/>
        </w:rPr>
        <w:t>一方面，TH</w:t>
      </w:r>
      <w:r>
        <w:rPr>
          <w:rFonts w:ascii="SimSun" w:hAnsi="SimSun" w:eastAsia="SimSun" w:cs="SimSun"/>
          <w:sz w:val="21"/>
          <w:szCs w:val="21"/>
          <w:spacing w:val="1"/>
        </w:rPr>
        <w:t xml:space="preserve"> </w:t>
      </w:r>
      <w:r>
        <w:rPr>
          <w:rFonts w:ascii="SimSun" w:hAnsi="SimSun" w:eastAsia="SimSun" w:cs="SimSun"/>
          <w:sz w:val="21"/>
          <w:szCs w:val="21"/>
          <w:spacing w:val="-10"/>
        </w:rPr>
        <w:t>可</w:t>
      </w:r>
      <w:r>
        <w:rPr>
          <w:rFonts w:ascii="SimSun" w:hAnsi="SimSun" w:eastAsia="SimSun" w:cs="SimSun"/>
          <w:sz w:val="21"/>
          <w:szCs w:val="21"/>
        </w:rPr>
        <w:t xml:space="preserve"> </w:t>
      </w:r>
      <w:r>
        <w:rPr>
          <w:rFonts w:ascii="SimSun" w:hAnsi="SimSun" w:eastAsia="SimSun" w:cs="SimSun"/>
          <w:sz w:val="21"/>
          <w:szCs w:val="21"/>
          <w:spacing w:val="-14"/>
        </w:rPr>
        <w:t>以促进胆固醇的合成，另一方面由于增加低密度脂蛋白(LDL)</w:t>
      </w:r>
      <w:r>
        <w:rPr>
          <w:rFonts w:ascii="SimSun" w:hAnsi="SimSun" w:eastAsia="SimSun" w:cs="SimSun"/>
          <w:sz w:val="21"/>
          <w:szCs w:val="21"/>
          <w:spacing w:val="3"/>
        </w:rPr>
        <w:t xml:space="preserve"> </w:t>
      </w:r>
      <w:r>
        <w:rPr>
          <w:rFonts w:ascii="SimSun" w:hAnsi="SimSun" w:eastAsia="SimSun" w:cs="SimSun"/>
          <w:sz w:val="21"/>
          <w:szCs w:val="21"/>
          <w:spacing w:val="-14"/>
        </w:rPr>
        <w:t>受体的利用，使更多的胆固醇从血中清</w:t>
      </w:r>
      <w:r>
        <w:rPr>
          <w:rFonts w:ascii="SimSun" w:hAnsi="SimSun" w:eastAsia="SimSun" w:cs="SimSun"/>
          <w:sz w:val="21"/>
          <w:szCs w:val="21"/>
        </w:rPr>
        <w:t xml:space="preserve"> </w:t>
      </w:r>
      <w:r>
        <w:rPr>
          <w:rFonts w:ascii="SimSun" w:hAnsi="SimSun" w:eastAsia="SimSun" w:cs="SimSun"/>
          <w:sz w:val="21"/>
          <w:szCs w:val="21"/>
          <w:spacing w:val="-18"/>
        </w:rPr>
        <w:t>除，从而降低血清胆固醇水平。</w:t>
      </w:r>
    </w:p>
    <w:p>
      <w:pPr>
        <w:ind w:right="392" w:firstLine="390"/>
        <w:spacing w:before="71" w:line="250" w:lineRule="auto"/>
        <w:rPr>
          <w:rFonts w:ascii="SimSun" w:hAnsi="SimSun" w:eastAsia="SimSun" w:cs="SimSun"/>
          <w:sz w:val="21"/>
          <w:szCs w:val="21"/>
        </w:rPr>
      </w:pPr>
      <w:r>
        <w:rPr>
          <w:rFonts w:ascii="SimSun" w:hAnsi="SimSun" w:eastAsia="SimSun" w:cs="SimSun"/>
          <w:sz w:val="21"/>
          <w:szCs w:val="21"/>
          <w:spacing w:val="-20"/>
        </w:rPr>
        <w:t>因此，甲状腺功能亢进患者常表现为体脂消耗增加，总体脂量减少，血胆固醇含量低于正常；而甲</w:t>
      </w:r>
      <w:r>
        <w:rPr>
          <w:rFonts w:ascii="SimSun" w:hAnsi="SimSun" w:eastAsia="SimSun" w:cs="SimSun"/>
          <w:sz w:val="21"/>
          <w:szCs w:val="21"/>
          <w:spacing w:val="12"/>
        </w:rPr>
        <w:t xml:space="preserve"> </w:t>
      </w:r>
      <w:r>
        <w:rPr>
          <w:rFonts w:ascii="SimSun" w:hAnsi="SimSun" w:eastAsia="SimSun" w:cs="SimSun"/>
          <w:sz w:val="21"/>
          <w:szCs w:val="21"/>
          <w:spacing w:val="-16"/>
        </w:rPr>
        <w:t>状腺功能减退患者，体脂比例增大，血胆固醇含量升高而易发生动脉粥样硬化。</w:t>
      </w:r>
    </w:p>
    <w:p>
      <w:pPr>
        <w:ind w:right="350" w:firstLine="390"/>
        <w:spacing w:before="68" w:line="270" w:lineRule="auto"/>
        <w:rPr>
          <w:rFonts w:ascii="SimSun" w:hAnsi="SimSun" w:eastAsia="SimSun" w:cs="SimSun"/>
          <w:sz w:val="21"/>
          <w:szCs w:val="21"/>
        </w:rPr>
      </w:pPr>
      <w:r>
        <w:rPr>
          <w:rFonts w:ascii="SimSun" w:hAnsi="SimSun" w:eastAsia="SimSun" w:cs="SimSun"/>
          <w:sz w:val="21"/>
          <w:szCs w:val="21"/>
          <w:spacing w:val="-9"/>
        </w:rPr>
        <w:t>3)蛋白质代谢：TH</w:t>
      </w:r>
      <w:r>
        <w:rPr>
          <w:rFonts w:ascii="SimSun" w:hAnsi="SimSun" w:eastAsia="SimSun" w:cs="SimSun"/>
          <w:sz w:val="21"/>
          <w:szCs w:val="21"/>
          <w:spacing w:val="-20"/>
        </w:rPr>
        <w:t xml:space="preserve"> </w:t>
      </w:r>
      <w:r>
        <w:rPr>
          <w:rFonts w:ascii="SimSun" w:hAnsi="SimSun" w:eastAsia="SimSun" w:cs="SimSun"/>
          <w:sz w:val="21"/>
          <w:szCs w:val="21"/>
          <w:spacing w:val="-9"/>
        </w:rPr>
        <w:t>对蛋白质的合成和分解也存在双向调节作用。生理情况下，TH</w:t>
      </w:r>
      <w:r>
        <w:rPr>
          <w:rFonts w:ascii="SimSun" w:hAnsi="SimSun" w:eastAsia="SimSun" w:cs="SimSun"/>
          <w:sz w:val="21"/>
          <w:szCs w:val="21"/>
        </w:rPr>
        <w:t xml:space="preserve"> </w:t>
      </w:r>
      <w:r>
        <w:rPr>
          <w:rFonts w:ascii="SimSun" w:hAnsi="SimSun" w:eastAsia="SimSun" w:cs="SimSun"/>
          <w:sz w:val="21"/>
          <w:szCs w:val="21"/>
          <w:spacing w:val="-9"/>
        </w:rPr>
        <w:t>能促进结</w:t>
      </w:r>
      <w:r>
        <w:rPr>
          <w:rFonts w:ascii="SimSun" w:hAnsi="SimSun" w:eastAsia="SimSun" w:cs="SimSun"/>
          <w:sz w:val="21"/>
          <w:szCs w:val="21"/>
          <w:spacing w:val="-10"/>
        </w:rPr>
        <w:t>构</w:t>
      </w:r>
      <w:r>
        <w:rPr>
          <w:rFonts w:ascii="SimSun" w:hAnsi="SimSun" w:eastAsia="SimSun" w:cs="SimSun"/>
          <w:sz w:val="21"/>
          <w:szCs w:val="21"/>
        </w:rPr>
        <w:t xml:space="preserve"> </w:t>
      </w:r>
      <w:r>
        <w:rPr>
          <w:rFonts w:ascii="SimSun" w:hAnsi="SimSun" w:eastAsia="SimSun" w:cs="SimSun"/>
          <w:sz w:val="21"/>
          <w:szCs w:val="21"/>
          <w:spacing w:val="-11"/>
        </w:rPr>
        <w:t>蛋白质和功能蛋白质的合成，有利于机体的生长发育及维持各种功能</w:t>
      </w:r>
      <w:r>
        <w:rPr>
          <w:rFonts w:ascii="SimSun" w:hAnsi="SimSun" w:eastAsia="SimSun" w:cs="SimSun"/>
          <w:sz w:val="21"/>
          <w:szCs w:val="21"/>
          <w:spacing w:val="-12"/>
        </w:rPr>
        <w:t>活动，表现为正氮平衡；但</w:t>
      </w:r>
      <w:r>
        <w:rPr>
          <w:rFonts w:ascii="SimSun" w:hAnsi="SimSun" w:eastAsia="SimSun" w:cs="SimSun"/>
          <w:sz w:val="21"/>
          <w:szCs w:val="21"/>
          <w:spacing w:val="-11"/>
        </w:rPr>
        <w:t>TH</w:t>
      </w:r>
      <w:r>
        <w:rPr>
          <w:rFonts w:ascii="SimSun" w:hAnsi="SimSun" w:eastAsia="SimSun" w:cs="SimSun"/>
          <w:sz w:val="21"/>
          <w:szCs w:val="21"/>
        </w:rPr>
        <w:t xml:space="preserve"> </w:t>
      </w:r>
      <w:r>
        <w:rPr>
          <w:rFonts w:ascii="SimSun" w:hAnsi="SimSun" w:eastAsia="SimSun" w:cs="SimSun"/>
          <w:sz w:val="21"/>
          <w:szCs w:val="21"/>
          <w:spacing w:val="-19"/>
        </w:rPr>
        <w:t>分泌过多时，则促进蛋白质的分解，表现为负氮平衡。因此，甲状腺功能亢进时，以骨骼肌为主的外周</w:t>
      </w:r>
      <w:r>
        <w:rPr>
          <w:rFonts w:ascii="SimSun" w:hAnsi="SimSun" w:eastAsia="SimSun" w:cs="SimSun"/>
          <w:sz w:val="21"/>
          <w:szCs w:val="21"/>
          <w:spacing w:val="16"/>
        </w:rPr>
        <w:t xml:space="preserve"> </w:t>
      </w:r>
      <w:r>
        <w:rPr>
          <w:rFonts w:ascii="SimSun" w:hAnsi="SimSun" w:eastAsia="SimSun" w:cs="SimSun"/>
          <w:sz w:val="21"/>
          <w:szCs w:val="21"/>
          <w:spacing w:val="-18"/>
        </w:rPr>
        <w:t>组织蛋白质分解加速，可引起尿酸含量增加，尿氮排泄增加，肌肉收缩无力；骨基质蛋白质分解，Ca²+</w:t>
      </w:r>
      <w:r>
        <w:rPr>
          <w:rFonts w:ascii="SimSun" w:hAnsi="SimSun" w:eastAsia="SimSun" w:cs="SimSun"/>
          <w:sz w:val="21"/>
          <w:szCs w:val="21"/>
          <w:spacing w:val="10"/>
        </w:rPr>
        <w:t xml:space="preserve"> </w:t>
      </w:r>
      <w:r>
        <w:rPr>
          <w:rFonts w:ascii="SimSun" w:hAnsi="SimSun" w:eastAsia="SimSun" w:cs="SimSun"/>
          <w:sz w:val="21"/>
          <w:szCs w:val="21"/>
          <w:spacing w:val="-23"/>
        </w:rPr>
        <w:t>析出，导致血钙升高，骨质疏松；而甲状腺功能减退时，则出现蛋白质合成减少，组织间黏蛋白</w:t>
      </w:r>
      <w:r>
        <w:rPr>
          <w:rFonts w:ascii="SimSun" w:hAnsi="SimSun" w:eastAsia="SimSun" w:cs="SimSun"/>
          <w:sz w:val="21"/>
          <w:szCs w:val="21"/>
          <w:spacing w:val="-24"/>
        </w:rPr>
        <w:t>沉积，可</w:t>
      </w:r>
      <w:r>
        <w:rPr>
          <w:rFonts w:ascii="SimSun" w:hAnsi="SimSun" w:eastAsia="SimSun" w:cs="SimSun"/>
          <w:sz w:val="21"/>
          <w:szCs w:val="21"/>
        </w:rPr>
        <w:t xml:space="preserve"> </w:t>
      </w:r>
      <w:r>
        <w:rPr>
          <w:rFonts w:ascii="SimSun" w:hAnsi="SimSun" w:eastAsia="SimSun" w:cs="SimSun"/>
          <w:sz w:val="21"/>
          <w:szCs w:val="21"/>
          <w:spacing w:val="-12"/>
        </w:rPr>
        <w:t>结合大量阳离子和水分子，引起黏液性水肿(myxedema)。</w:t>
      </w:r>
    </w:p>
    <w:p>
      <w:pPr>
        <w:ind w:right="366" w:firstLine="390"/>
        <w:spacing w:before="79" w:line="250" w:lineRule="auto"/>
        <w:rPr>
          <w:rFonts w:ascii="SimSun" w:hAnsi="SimSun" w:eastAsia="SimSun" w:cs="SimSun"/>
          <w:sz w:val="21"/>
          <w:szCs w:val="21"/>
        </w:rPr>
      </w:pPr>
      <w:r>
        <w:rPr>
          <w:rFonts w:ascii="SimSun" w:hAnsi="SimSun" w:eastAsia="SimSun" w:cs="SimSun"/>
          <w:sz w:val="21"/>
          <w:szCs w:val="21"/>
          <w:spacing w:val="-12"/>
        </w:rPr>
        <w:t>4)对其他代谢的影响：TH</w:t>
      </w:r>
      <w:r>
        <w:rPr>
          <w:rFonts w:ascii="SimSun" w:hAnsi="SimSun" w:eastAsia="SimSun" w:cs="SimSun"/>
          <w:sz w:val="21"/>
          <w:szCs w:val="21"/>
          <w:spacing w:val="9"/>
        </w:rPr>
        <w:t xml:space="preserve"> </w:t>
      </w:r>
      <w:r>
        <w:rPr>
          <w:rFonts w:ascii="SimSun" w:hAnsi="SimSun" w:eastAsia="SimSun" w:cs="SimSun"/>
          <w:sz w:val="21"/>
          <w:szCs w:val="21"/>
          <w:spacing w:val="-12"/>
        </w:rPr>
        <w:t>是维持维生素的正常代谢所必需。甲状腺功能亢进时，机体对维生素</w:t>
      </w:r>
      <w:r>
        <w:rPr>
          <w:rFonts w:ascii="SimSun" w:hAnsi="SimSun" w:eastAsia="SimSun" w:cs="SimSun"/>
          <w:sz w:val="21"/>
          <w:szCs w:val="21"/>
        </w:rPr>
        <w:t xml:space="preserve"> </w:t>
      </w:r>
      <w:r>
        <w:rPr>
          <w:rFonts w:ascii="SimSun" w:hAnsi="SimSun" w:eastAsia="SimSun" w:cs="SimSun"/>
          <w:sz w:val="21"/>
          <w:szCs w:val="21"/>
          <w:spacing w:val="-17"/>
        </w:rPr>
        <w:t>A、B</w:t>
      </w:r>
      <w:r>
        <w:rPr>
          <w:rFonts w:ascii="Calibri" w:hAnsi="Calibri" w:eastAsia="Calibri" w:cs="Calibri"/>
          <w:sz w:val="21"/>
          <w:szCs w:val="21"/>
          <w:spacing w:val="-17"/>
        </w:rPr>
        <w:t>₁</w:t>
      </w:r>
      <w:r>
        <w:rPr>
          <w:rFonts w:ascii="SimSun" w:hAnsi="SimSun" w:eastAsia="SimSun" w:cs="SimSun"/>
          <w:sz w:val="21"/>
          <w:szCs w:val="21"/>
          <w:spacing w:val="-17"/>
        </w:rPr>
        <w:t>、B</w:t>
      </w:r>
      <w:r>
        <w:rPr>
          <w:rFonts w:ascii="Calibri" w:hAnsi="Calibri" w:eastAsia="Calibri" w:cs="Calibri"/>
          <w:sz w:val="21"/>
          <w:szCs w:val="21"/>
          <w:spacing w:val="-17"/>
        </w:rPr>
        <w:t>₂</w:t>
      </w:r>
      <w:r>
        <w:rPr>
          <w:rFonts w:ascii="SimSun" w:hAnsi="SimSun" w:eastAsia="SimSun" w:cs="SimSun"/>
          <w:sz w:val="21"/>
          <w:szCs w:val="21"/>
          <w:spacing w:val="-17"/>
        </w:rPr>
        <w:t>、B</w:t>
      </w:r>
      <w:r>
        <w:rPr>
          <w:rFonts w:ascii="Calibri" w:hAnsi="Calibri" w:eastAsia="Calibri" w:cs="Calibri"/>
          <w:sz w:val="21"/>
          <w:szCs w:val="21"/>
          <w:spacing w:val="-17"/>
        </w:rPr>
        <w:t>₆</w:t>
      </w:r>
      <w:r>
        <w:rPr>
          <w:rFonts w:ascii="SimSun" w:hAnsi="SimSun" w:eastAsia="SimSun" w:cs="SimSun"/>
          <w:sz w:val="21"/>
          <w:szCs w:val="21"/>
          <w:spacing w:val="-17"/>
        </w:rPr>
        <w:t>、B</w:t>
      </w:r>
      <w:r>
        <w:rPr>
          <w:rFonts w:ascii="Calibri" w:hAnsi="Calibri" w:eastAsia="Calibri" w:cs="Calibri"/>
          <w:sz w:val="21"/>
          <w:szCs w:val="21"/>
          <w:spacing w:val="-17"/>
        </w:rPr>
        <w:t>₂</w:t>
      </w:r>
      <w:r>
        <w:rPr>
          <w:rFonts w:ascii="SimSun" w:hAnsi="SimSun" w:eastAsia="SimSun" w:cs="SimSun"/>
          <w:sz w:val="21"/>
          <w:szCs w:val="21"/>
          <w:spacing w:val="-17"/>
        </w:rPr>
        <w:t>、C等的需要量都增加，会导致这些维生素的缺乏。</w:t>
      </w:r>
    </w:p>
    <w:p>
      <w:pPr>
        <w:ind w:right="368" w:firstLine="390"/>
        <w:spacing w:before="70" w:line="252"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8"/>
        </w:rPr>
        <w:t>影响器官系统功能</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8"/>
        </w:rPr>
        <w:t>TH</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是维持机体基础性活动的激素，对各器官系统功能几乎都有不同程</w:t>
      </w:r>
      <w:r>
        <w:rPr>
          <w:rFonts w:ascii="SimSun" w:hAnsi="SimSun" w:eastAsia="SimSun" w:cs="SimSun"/>
          <w:sz w:val="21"/>
          <w:szCs w:val="21"/>
        </w:rPr>
        <w:t xml:space="preserve"> </w:t>
      </w:r>
      <w:r>
        <w:rPr>
          <w:rFonts w:ascii="SimSun" w:hAnsi="SimSun" w:eastAsia="SimSun" w:cs="SimSun"/>
          <w:sz w:val="21"/>
          <w:szCs w:val="21"/>
          <w:spacing w:val="-12"/>
        </w:rPr>
        <w:t>度的影响。</w:t>
      </w:r>
    </w:p>
    <w:p>
      <w:pPr>
        <w:ind w:right="346" w:firstLine="390"/>
        <w:spacing w:before="87" w:line="272" w:lineRule="auto"/>
        <w:rPr>
          <w:rFonts w:ascii="SimSun" w:hAnsi="SimSun" w:eastAsia="SimSun" w:cs="SimSun"/>
          <w:sz w:val="21"/>
          <w:szCs w:val="21"/>
        </w:rPr>
      </w:pPr>
      <w:r>
        <w:rPr>
          <w:rFonts w:ascii="SimSun" w:hAnsi="SimSun" w:eastAsia="SimSun" w:cs="SimSun"/>
          <w:sz w:val="21"/>
          <w:szCs w:val="21"/>
          <w:spacing w:val="-9"/>
        </w:rPr>
        <w:t>(1)对神经系统的影响：TH</w:t>
      </w:r>
      <w:r>
        <w:rPr>
          <w:rFonts w:ascii="SimSun" w:hAnsi="SimSun" w:eastAsia="SimSun" w:cs="SimSun"/>
          <w:sz w:val="21"/>
          <w:szCs w:val="21"/>
          <w:spacing w:val="-14"/>
        </w:rPr>
        <w:t xml:space="preserve"> </w:t>
      </w:r>
      <w:r>
        <w:rPr>
          <w:rFonts w:ascii="SimSun" w:hAnsi="SimSun" w:eastAsia="SimSun" w:cs="SimSun"/>
          <w:sz w:val="21"/>
          <w:szCs w:val="21"/>
          <w:spacing w:val="-9"/>
        </w:rPr>
        <w:t>对已分化成熟的成年人神经系统的活动也有作用，主要表现为兴奋</w:t>
      </w:r>
      <w:r>
        <w:rPr>
          <w:rFonts w:ascii="SimSun" w:hAnsi="SimSun" w:eastAsia="SimSun" w:cs="SimSun"/>
          <w:sz w:val="21"/>
          <w:szCs w:val="21"/>
        </w:rPr>
        <w:t xml:space="preserve"> </w:t>
      </w:r>
      <w:r>
        <w:rPr>
          <w:rFonts w:ascii="SimSun" w:hAnsi="SimSun" w:eastAsia="SimSun" w:cs="SimSun"/>
          <w:sz w:val="21"/>
          <w:szCs w:val="21"/>
          <w:spacing w:val="-12"/>
        </w:rPr>
        <w:t>作用。TH</w:t>
      </w:r>
      <w:r>
        <w:rPr>
          <w:rFonts w:ascii="SimSun" w:hAnsi="SimSun" w:eastAsia="SimSun" w:cs="SimSun"/>
          <w:sz w:val="21"/>
          <w:szCs w:val="21"/>
          <w:spacing w:val="11"/>
        </w:rPr>
        <w:t xml:space="preserve"> </w:t>
      </w:r>
      <w:r>
        <w:rPr>
          <w:rFonts w:ascii="SimSun" w:hAnsi="SimSun" w:eastAsia="SimSun" w:cs="SimSun"/>
          <w:sz w:val="21"/>
          <w:szCs w:val="21"/>
          <w:spacing w:val="-12"/>
        </w:rPr>
        <w:t>能增加神经细胞膜上β肾上腺素能受体的数量和亲和力，提高神经细胞对儿茶酚胺的敏感</w:t>
      </w:r>
      <w:r>
        <w:rPr>
          <w:rFonts w:ascii="SimSun" w:hAnsi="SimSun" w:eastAsia="SimSun" w:cs="SimSun"/>
          <w:sz w:val="21"/>
          <w:szCs w:val="21"/>
        </w:rPr>
        <w:t xml:space="preserve"> </w:t>
      </w:r>
      <w:r>
        <w:rPr>
          <w:rFonts w:ascii="SimSun" w:hAnsi="SimSun" w:eastAsia="SimSun" w:cs="SimSun"/>
          <w:sz w:val="21"/>
          <w:szCs w:val="21"/>
          <w:spacing w:val="-19"/>
        </w:rPr>
        <w:t>性。甲状腺功能亢进患者常有易激动、烦躁不安、喜怒无常、失眠多梦、注意力分散等中枢神经系统兴</w:t>
      </w:r>
      <w:r>
        <w:rPr>
          <w:rFonts w:ascii="SimSun" w:hAnsi="SimSun" w:eastAsia="SimSun" w:cs="SimSun"/>
          <w:sz w:val="21"/>
          <w:szCs w:val="21"/>
          <w:spacing w:val="3"/>
        </w:rPr>
        <w:t xml:space="preserve"> </w:t>
      </w:r>
      <w:r>
        <w:rPr>
          <w:rFonts w:ascii="SimSun" w:hAnsi="SimSun" w:eastAsia="SimSun" w:cs="SimSun"/>
          <w:sz w:val="21"/>
          <w:szCs w:val="21"/>
          <w:spacing w:val="-14"/>
        </w:rPr>
        <w:t>奋性增高的表现。而甲状腺功能减退患者则表现为中枢神经系统兴奋性降低，出现记忆</w:t>
      </w:r>
      <w:r>
        <w:rPr>
          <w:rFonts w:ascii="SimSun" w:hAnsi="SimSun" w:eastAsia="SimSun" w:cs="SimSun"/>
          <w:sz w:val="21"/>
          <w:szCs w:val="21"/>
          <w:spacing w:val="-15"/>
        </w:rPr>
        <w:t>力减退、言语</w:t>
      </w:r>
      <w:r>
        <w:rPr>
          <w:rFonts w:ascii="SimSun" w:hAnsi="SimSun" w:eastAsia="SimSun" w:cs="SimSun"/>
          <w:sz w:val="21"/>
          <w:szCs w:val="21"/>
        </w:rPr>
        <w:t xml:space="preserve"> </w:t>
      </w:r>
      <w:r>
        <w:rPr>
          <w:rFonts w:ascii="SimSun" w:hAnsi="SimSun" w:eastAsia="SimSun" w:cs="SimSun"/>
          <w:sz w:val="21"/>
          <w:szCs w:val="21"/>
          <w:spacing w:val="-12"/>
        </w:rPr>
        <w:t>和行动迟缓、表情淡漠、少动嗜睡等。此外，TH</w:t>
      </w:r>
      <w:r>
        <w:rPr>
          <w:rFonts w:ascii="SimSun" w:hAnsi="SimSun" w:eastAsia="SimSun" w:cs="SimSun"/>
          <w:sz w:val="21"/>
          <w:szCs w:val="21"/>
          <w:spacing w:val="-8"/>
        </w:rPr>
        <w:t xml:space="preserve"> </w:t>
      </w:r>
      <w:r>
        <w:rPr>
          <w:rFonts w:ascii="SimSun" w:hAnsi="SimSun" w:eastAsia="SimSun" w:cs="SimSun"/>
          <w:sz w:val="21"/>
          <w:szCs w:val="21"/>
          <w:spacing w:val="-12"/>
        </w:rPr>
        <w:t>对外周神经系统的活动以及学习和记忆的过程也有</w:t>
      </w:r>
      <w:r>
        <w:rPr>
          <w:rFonts w:ascii="SimSun" w:hAnsi="SimSun" w:eastAsia="SimSun" w:cs="SimSun"/>
          <w:sz w:val="21"/>
          <w:szCs w:val="21"/>
        </w:rPr>
        <w:t xml:space="preserve"> </w:t>
      </w:r>
      <w:r>
        <w:rPr>
          <w:rFonts w:ascii="SimSun" w:hAnsi="SimSun" w:eastAsia="SimSun" w:cs="SimSun"/>
          <w:sz w:val="21"/>
          <w:szCs w:val="21"/>
          <w:spacing w:val="-9"/>
        </w:rPr>
        <w:t>影响。</w:t>
      </w:r>
    </w:p>
    <w:p>
      <w:pPr>
        <w:ind w:right="297" w:firstLine="390"/>
        <w:spacing w:before="65" w:line="271" w:lineRule="auto"/>
        <w:rPr>
          <w:rFonts w:ascii="SimSun" w:hAnsi="SimSun" w:eastAsia="SimSun" w:cs="SimSun"/>
          <w:sz w:val="21"/>
          <w:szCs w:val="21"/>
        </w:rPr>
      </w:pPr>
      <w:r>
        <w:rPr>
          <w:rFonts w:ascii="SimSun" w:hAnsi="SimSun" w:eastAsia="SimSun" w:cs="SimSun"/>
          <w:sz w:val="21"/>
          <w:szCs w:val="21"/>
          <w:spacing w:val="-14"/>
        </w:rPr>
        <w:t>(2)对心脏的影响：TH</w:t>
      </w:r>
      <w:r>
        <w:rPr>
          <w:rFonts w:ascii="SimSun" w:hAnsi="SimSun" w:eastAsia="SimSun" w:cs="SimSun"/>
          <w:sz w:val="21"/>
          <w:szCs w:val="21"/>
          <w:spacing w:val="5"/>
        </w:rPr>
        <w:t xml:space="preserve"> </w:t>
      </w:r>
      <w:r>
        <w:rPr>
          <w:rFonts w:ascii="SimSun" w:hAnsi="SimSun" w:eastAsia="SimSun" w:cs="SimSun"/>
          <w:sz w:val="21"/>
          <w:szCs w:val="21"/>
          <w:spacing w:val="-14"/>
        </w:rPr>
        <w:t>对心脏的活动有显著的影响，可使心率增快(正性变时效应)、心肌收缩力</w:t>
      </w:r>
      <w:r>
        <w:rPr>
          <w:rFonts w:ascii="SimSun" w:hAnsi="SimSun" w:eastAsia="SimSun" w:cs="SimSun"/>
          <w:sz w:val="21"/>
          <w:szCs w:val="21"/>
        </w:rPr>
        <w:t xml:space="preserve"> </w:t>
      </w:r>
      <w:r>
        <w:rPr>
          <w:rFonts w:ascii="SimSun" w:hAnsi="SimSun" w:eastAsia="SimSun" w:cs="SimSun"/>
          <w:sz w:val="21"/>
          <w:szCs w:val="21"/>
          <w:spacing w:val="-9"/>
        </w:rPr>
        <w:t>增强(正性变力效应)、心输出量和心肌耗氧量增加。甲状腺功能亢</w:t>
      </w:r>
      <w:r>
        <w:rPr>
          <w:rFonts w:ascii="SimSun" w:hAnsi="SimSun" w:eastAsia="SimSun" w:cs="SimSun"/>
          <w:sz w:val="21"/>
          <w:szCs w:val="21"/>
          <w:spacing w:val="-10"/>
        </w:rPr>
        <w:t>进患者会出现心动过速、心律失</w:t>
      </w:r>
      <w:r>
        <w:rPr>
          <w:rFonts w:ascii="SimSun" w:hAnsi="SimSun" w:eastAsia="SimSun" w:cs="SimSun"/>
          <w:sz w:val="21"/>
          <w:szCs w:val="21"/>
        </w:rPr>
        <w:t xml:space="preserve"> </w:t>
      </w:r>
      <w:r>
        <w:rPr>
          <w:rFonts w:ascii="SimSun" w:hAnsi="SimSun" w:eastAsia="SimSun" w:cs="SimSun"/>
          <w:sz w:val="21"/>
          <w:szCs w:val="21"/>
          <w:spacing w:val="-8"/>
        </w:rPr>
        <w:t>常甚至心力衰竭。</w:t>
      </w:r>
      <w:r>
        <w:rPr>
          <w:rFonts w:ascii="SimSun" w:hAnsi="SimSun" w:eastAsia="SimSun" w:cs="SimSun"/>
          <w:sz w:val="21"/>
          <w:szCs w:val="21"/>
          <w:spacing w:val="-16"/>
        </w:rPr>
        <w:t xml:space="preserve"> </w:t>
      </w:r>
      <w:r>
        <w:rPr>
          <w:rFonts w:ascii="SimSun" w:hAnsi="SimSun" w:eastAsia="SimSun" w:cs="SimSun"/>
          <w:sz w:val="21"/>
          <w:szCs w:val="21"/>
          <w:spacing w:val="-8"/>
        </w:rPr>
        <w:t>TH</w:t>
      </w:r>
      <w:r>
        <w:rPr>
          <w:rFonts w:ascii="SimSun" w:hAnsi="SimSun" w:eastAsia="SimSun" w:cs="SimSun"/>
          <w:sz w:val="21"/>
          <w:szCs w:val="21"/>
          <w:spacing w:val="10"/>
        </w:rPr>
        <w:t xml:space="preserve"> </w:t>
      </w:r>
      <w:r>
        <w:rPr>
          <w:rFonts w:ascii="SimSun" w:hAnsi="SimSun" w:eastAsia="SimSun" w:cs="SimSun"/>
          <w:sz w:val="21"/>
          <w:szCs w:val="21"/>
          <w:spacing w:val="-8"/>
        </w:rPr>
        <w:t>对心脏的活动的影响一方面是由于TH</w:t>
      </w:r>
      <w:r>
        <w:rPr>
          <w:rFonts w:ascii="SimSun" w:hAnsi="SimSun" w:eastAsia="SimSun" w:cs="SimSun"/>
          <w:sz w:val="21"/>
          <w:szCs w:val="21"/>
          <w:spacing w:val="11"/>
        </w:rPr>
        <w:t xml:space="preserve"> </w:t>
      </w:r>
      <w:r>
        <w:rPr>
          <w:rFonts w:ascii="SimSun" w:hAnsi="SimSun" w:eastAsia="SimSun" w:cs="SimSun"/>
          <w:sz w:val="21"/>
          <w:szCs w:val="21"/>
          <w:spacing w:val="-8"/>
        </w:rPr>
        <w:t>可直接促进心肌细胞肌质网释放Ca²*,</w:t>
      </w:r>
      <w:r>
        <w:rPr>
          <w:rFonts w:ascii="SimSun" w:hAnsi="SimSun" w:eastAsia="SimSun" w:cs="SimSun"/>
          <w:sz w:val="21"/>
          <w:szCs w:val="21"/>
        </w:rPr>
        <w:t xml:space="preserve"> </w:t>
      </w:r>
      <w:r>
        <w:rPr>
          <w:rFonts w:ascii="SimSun" w:hAnsi="SimSun" w:eastAsia="SimSun" w:cs="SimSun"/>
          <w:sz w:val="21"/>
          <w:szCs w:val="21"/>
          <w:spacing w:val="-14"/>
        </w:rPr>
        <w:t>激活与心肌收缩有关的蛋白质，增强肌球蛋白重链ATP</w:t>
      </w:r>
      <w:r>
        <w:rPr>
          <w:rFonts w:ascii="SimSun" w:hAnsi="SimSun" w:eastAsia="SimSun" w:cs="SimSun"/>
          <w:sz w:val="21"/>
          <w:szCs w:val="21"/>
          <w:spacing w:val="-9"/>
        </w:rPr>
        <w:t xml:space="preserve"> </w:t>
      </w:r>
      <w:r>
        <w:rPr>
          <w:rFonts w:ascii="SimSun" w:hAnsi="SimSun" w:eastAsia="SimSun" w:cs="SimSun"/>
          <w:sz w:val="21"/>
          <w:szCs w:val="21"/>
          <w:spacing w:val="-14"/>
        </w:rPr>
        <w:t>酶的活性，从而加强心肌的收缩力</w:t>
      </w:r>
      <w:r>
        <w:rPr>
          <w:rFonts w:ascii="SimSun" w:hAnsi="SimSun" w:eastAsia="SimSun" w:cs="SimSun"/>
          <w:sz w:val="21"/>
          <w:szCs w:val="21"/>
          <w:spacing w:val="-15"/>
        </w:rPr>
        <w:t>，引起正性</w:t>
      </w:r>
      <w:r>
        <w:rPr>
          <w:rFonts w:ascii="SimSun" w:hAnsi="SimSun" w:eastAsia="SimSun" w:cs="SimSun"/>
          <w:sz w:val="21"/>
          <w:szCs w:val="21"/>
        </w:rPr>
        <w:t xml:space="preserve"> </w:t>
      </w:r>
      <w:r>
        <w:rPr>
          <w:rFonts w:ascii="SimSun" w:hAnsi="SimSun" w:eastAsia="SimSun" w:cs="SimSun"/>
          <w:sz w:val="21"/>
          <w:szCs w:val="21"/>
          <w:spacing w:val="-16"/>
        </w:rPr>
        <w:t>变力效应和变时效应；另一方面，TH</w:t>
      </w:r>
      <w:r>
        <w:rPr>
          <w:rFonts w:ascii="SimSun" w:hAnsi="SimSun" w:eastAsia="SimSun" w:cs="SimSun"/>
          <w:sz w:val="21"/>
          <w:szCs w:val="21"/>
          <w:spacing w:val="-20"/>
        </w:rPr>
        <w:t xml:space="preserve"> </w:t>
      </w:r>
      <w:r>
        <w:rPr>
          <w:rFonts w:ascii="SimSun" w:hAnsi="SimSun" w:eastAsia="SimSun" w:cs="SimSun"/>
          <w:sz w:val="21"/>
          <w:szCs w:val="21"/>
          <w:spacing w:val="-16"/>
        </w:rPr>
        <w:t>也能增加心肌细胞膜上β肾上腺素能受体的数</w:t>
      </w:r>
      <w:r>
        <w:rPr>
          <w:rFonts w:ascii="SimSun" w:hAnsi="SimSun" w:eastAsia="SimSun" w:cs="SimSun"/>
          <w:sz w:val="21"/>
          <w:szCs w:val="21"/>
          <w:spacing w:val="-17"/>
        </w:rPr>
        <w:t>量和亲和力，提高</w:t>
      </w:r>
      <w:r>
        <w:rPr>
          <w:rFonts w:ascii="SimSun" w:hAnsi="SimSun" w:eastAsia="SimSun" w:cs="SimSun"/>
          <w:sz w:val="21"/>
          <w:szCs w:val="21"/>
        </w:rPr>
        <w:t xml:space="preserve"> </w:t>
      </w:r>
      <w:r>
        <w:rPr>
          <w:rFonts w:ascii="SimSun" w:hAnsi="SimSun" w:eastAsia="SimSun" w:cs="SimSun"/>
          <w:sz w:val="21"/>
          <w:szCs w:val="21"/>
          <w:spacing w:val="-11"/>
        </w:rPr>
        <w:t>心肌对儿茶酚胺的敏感性。</w:t>
      </w:r>
    </w:p>
    <w:p>
      <w:pPr>
        <w:ind w:right="271" w:firstLine="390"/>
        <w:spacing w:before="70" w:line="250" w:lineRule="auto"/>
        <w:rPr>
          <w:rFonts w:ascii="SimSun" w:hAnsi="SimSun" w:eastAsia="SimSun" w:cs="SimSun"/>
          <w:sz w:val="21"/>
          <w:szCs w:val="21"/>
        </w:rPr>
      </w:pPr>
      <w:r>
        <w:rPr>
          <w:rFonts w:ascii="SimSun" w:hAnsi="SimSun" w:eastAsia="SimSun" w:cs="SimSun"/>
          <w:sz w:val="21"/>
          <w:szCs w:val="21"/>
          <w:spacing w:val="-9"/>
        </w:rPr>
        <w:t>(3)对消化系统的影响：TH</w:t>
      </w:r>
      <w:r>
        <w:rPr>
          <w:rFonts w:ascii="SimSun" w:hAnsi="SimSun" w:eastAsia="SimSun" w:cs="SimSun"/>
          <w:sz w:val="21"/>
          <w:szCs w:val="21"/>
          <w:spacing w:val="-20"/>
        </w:rPr>
        <w:t xml:space="preserve"> </w:t>
      </w:r>
      <w:r>
        <w:rPr>
          <w:rFonts w:ascii="SimSun" w:hAnsi="SimSun" w:eastAsia="SimSun" w:cs="SimSun"/>
          <w:sz w:val="21"/>
          <w:szCs w:val="21"/>
          <w:spacing w:val="-9"/>
        </w:rPr>
        <w:t>可促进消化道的运动和消化腺</w:t>
      </w:r>
      <w:r>
        <w:rPr>
          <w:rFonts w:ascii="SimSun" w:hAnsi="SimSun" w:eastAsia="SimSun" w:cs="SimSun"/>
          <w:sz w:val="21"/>
          <w:szCs w:val="21"/>
          <w:spacing w:val="-10"/>
        </w:rPr>
        <w:t>的分泌。甲状腺功能亢进时，食欲亢</w:t>
      </w:r>
      <w:r>
        <w:rPr>
          <w:rFonts w:ascii="SimSun" w:hAnsi="SimSun" w:eastAsia="SimSun" w:cs="SimSun"/>
          <w:sz w:val="21"/>
          <w:szCs w:val="21"/>
        </w:rPr>
        <w:t xml:space="preserve">  </w:t>
      </w:r>
      <w:r>
        <w:rPr>
          <w:rFonts w:ascii="SimSun" w:hAnsi="SimSun" w:eastAsia="SimSun" w:cs="SimSun"/>
          <w:sz w:val="21"/>
          <w:szCs w:val="21"/>
          <w:spacing w:val="-21"/>
        </w:rPr>
        <w:t>进，胃肠运动加速，肠吸收减少，甚至出现顽固性吸收不良性腹泻；甲状腺功能亢进减退时，食欲减退，</w:t>
      </w:r>
    </w:p>
    <w:p>
      <w:pPr>
        <w:sectPr>
          <w:pgSz w:w="11280" w:h="15940"/>
          <w:pgMar w:top="855" w:right="593" w:bottom="400" w:left="640" w:header="0" w:footer="0" w:gutter="0"/>
          <w:cols w:equalWidth="0" w:num="2">
            <w:col w:w="980" w:space="100"/>
            <w:col w:w="8967" w:space="0"/>
          </w:cols>
        </w:sectPr>
        <w:rPr/>
      </w:pPr>
    </w:p>
    <w:p>
      <w:pPr>
        <w:ind w:left="6862"/>
        <w:spacing w:before="40" w:line="222" w:lineRule="auto"/>
        <w:rPr>
          <w:rFonts w:ascii="SimHei" w:hAnsi="SimHei" w:eastAsia="SimHei" w:cs="SimHei"/>
          <w:sz w:val="20"/>
          <w:szCs w:val="20"/>
        </w:rPr>
      </w:pPr>
      <w:r>
        <w:pict>
          <v:shape id="_x0000_s178" style="position:absolute;margin-left:463.146pt;margin-top:3.70663pt;mso-position-vertical-relative:text;mso-position-horizontal-relative:text;width:16.45pt;height:11.95pt;z-index:252493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E6C"/>
                      <w:spacing w:val="-5"/>
                    </w:rPr>
                    <w:t>379</w:t>
                  </w:r>
                </w:p>
              </w:txbxContent>
            </v:textbox>
          </v:shape>
        </w:pict>
      </w:r>
      <w:r>
        <w:rPr>
          <w:rFonts w:ascii="SimHei" w:hAnsi="SimHei" w:eastAsia="SimHei" w:cs="SimHei"/>
          <w:sz w:val="20"/>
          <w:szCs w:val="20"/>
          <w:b/>
          <w:bCs/>
          <w:color w:val="275182"/>
          <w:spacing w:val="-20"/>
        </w:rPr>
        <w:t>第十一章</w:t>
      </w:r>
      <w:r>
        <w:rPr>
          <w:rFonts w:ascii="SimHei" w:hAnsi="SimHei" w:eastAsia="SimHei" w:cs="SimHei"/>
          <w:sz w:val="20"/>
          <w:szCs w:val="20"/>
          <w:color w:val="275182"/>
          <w:spacing w:val="71"/>
        </w:rPr>
        <w:t xml:space="preserve"> </w:t>
      </w:r>
      <w:r>
        <w:rPr>
          <w:rFonts w:ascii="SimHei" w:hAnsi="SimHei" w:eastAsia="SimHei" w:cs="SimHei"/>
          <w:sz w:val="20"/>
          <w:szCs w:val="20"/>
          <w:b/>
          <w:bCs/>
          <w:color w:val="275182"/>
          <w:spacing w:val="-20"/>
        </w:rPr>
        <w:t>内</w:t>
      </w:r>
      <w:r>
        <w:rPr>
          <w:rFonts w:ascii="SimHei" w:hAnsi="SimHei" w:eastAsia="SimHei" w:cs="SimHei"/>
          <w:sz w:val="20"/>
          <w:szCs w:val="20"/>
          <w:color w:val="275182"/>
          <w:spacing w:val="50"/>
        </w:rPr>
        <w:t xml:space="preserve"> </w:t>
      </w:r>
      <w:r>
        <w:rPr>
          <w:rFonts w:ascii="SimHei" w:hAnsi="SimHei" w:eastAsia="SimHei" w:cs="SimHei"/>
          <w:sz w:val="20"/>
          <w:szCs w:val="20"/>
          <w:b/>
          <w:bCs/>
          <w:color w:val="275182"/>
          <w:spacing w:val="-20"/>
        </w:rPr>
        <w:t>分</w:t>
      </w:r>
      <w:r>
        <w:rPr>
          <w:rFonts w:ascii="SimHei" w:hAnsi="SimHei" w:eastAsia="SimHei" w:cs="SimHei"/>
          <w:sz w:val="20"/>
          <w:szCs w:val="20"/>
          <w:color w:val="275182"/>
          <w:spacing w:val="73"/>
        </w:rPr>
        <w:t xml:space="preserve"> </w:t>
      </w:r>
      <w:r>
        <w:rPr>
          <w:rFonts w:ascii="SimHei" w:hAnsi="SimHei" w:eastAsia="SimHei" w:cs="SimHei"/>
          <w:sz w:val="20"/>
          <w:szCs w:val="20"/>
          <w:b/>
          <w:bCs/>
          <w:color w:val="275182"/>
          <w:spacing w:val="-20"/>
        </w:rPr>
        <w:t>泌</w:t>
      </w:r>
    </w:p>
    <w:p>
      <w:pPr>
        <w:spacing w:line="25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由于胃肠运动减弱可出现腹胀和便秘。</w:t>
      </w:r>
    </w:p>
    <w:p>
      <w:pPr>
        <w:ind w:right="1096" w:firstLine="410"/>
        <w:spacing w:before="75" w:line="269" w:lineRule="auto"/>
        <w:jc w:val="both"/>
        <w:rPr>
          <w:rFonts w:ascii="SimSun" w:hAnsi="SimSun" w:eastAsia="SimSun" w:cs="SimSun"/>
          <w:sz w:val="20"/>
          <w:szCs w:val="20"/>
        </w:rPr>
      </w:pPr>
      <w:r>
        <w:rPr>
          <w:rFonts w:ascii="SimSun" w:hAnsi="SimSun" w:eastAsia="SimSun" w:cs="SimSun"/>
          <w:sz w:val="20"/>
          <w:szCs w:val="20"/>
          <w:spacing w:val="-7"/>
        </w:rPr>
        <w:t>此外，TH</w:t>
      </w:r>
      <w:r>
        <w:rPr>
          <w:rFonts w:ascii="SimSun" w:hAnsi="SimSun" w:eastAsia="SimSun" w:cs="SimSun"/>
          <w:sz w:val="20"/>
          <w:szCs w:val="20"/>
          <w:spacing w:val="10"/>
        </w:rPr>
        <w:t xml:space="preserve"> </w:t>
      </w:r>
      <w:r>
        <w:rPr>
          <w:rFonts w:ascii="SimSun" w:hAnsi="SimSun" w:eastAsia="SimSun" w:cs="SimSun"/>
          <w:sz w:val="20"/>
          <w:szCs w:val="20"/>
          <w:spacing w:val="-7"/>
        </w:rPr>
        <w:t>对全身其他多种器官组织也有不同程度的影响，例如，对呼吸系统有增加呼吸频率和深</w:t>
      </w:r>
      <w:r>
        <w:rPr>
          <w:rFonts w:ascii="SimSun" w:hAnsi="SimSun" w:eastAsia="SimSun" w:cs="SimSun"/>
          <w:sz w:val="20"/>
          <w:szCs w:val="20"/>
        </w:rPr>
        <w:t xml:space="preserve"> </w:t>
      </w:r>
      <w:r>
        <w:rPr>
          <w:rFonts w:ascii="SimSun" w:hAnsi="SimSun" w:eastAsia="SimSun" w:cs="SimSun"/>
          <w:sz w:val="20"/>
          <w:szCs w:val="20"/>
          <w:spacing w:val="-4"/>
        </w:rPr>
        <w:t>度以及促进肺泡表面活性物质生成的作用；对泌尿系统有增加肾小球滤过率，促进水排</w:t>
      </w:r>
      <w:r>
        <w:rPr>
          <w:rFonts w:ascii="SimSun" w:hAnsi="SimSun" w:eastAsia="SimSun" w:cs="SimSun"/>
          <w:sz w:val="20"/>
          <w:szCs w:val="20"/>
          <w:spacing w:val="-5"/>
        </w:rPr>
        <w:t>出的作用；对</w:t>
      </w:r>
      <w:r>
        <w:rPr>
          <w:rFonts w:ascii="SimSun" w:hAnsi="SimSun" w:eastAsia="SimSun" w:cs="SimSun"/>
          <w:sz w:val="20"/>
          <w:szCs w:val="20"/>
        </w:rPr>
        <w:t xml:space="preserve"> </w:t>
      </w:r>
      <w:r>
        <w:rPr>
          <w:rFonts w:ascii="SimSun" w:hAnsi="SimSun" w:eastAsia="SimSun" w:cs="SimSun"/>
          <w:sz w:val="20"/>
          <w:szCs w:val="20"/>
          <w:spacing w:val="-1"/>
        </w:rPr>
        <w:t>内分泌功能的影响主要是通过负反馈机制调节TRH</w:t>
      </w:r>
      <w:r>
        <w:rPr>
          <w:rFonts w:ascii="SimSun" w:hAnsi="SimSun" w:eastAsia="SimSun" w:cs="SimSun"/>
          <w:sz w:val="20"/>
          <w:szCs w:val="20"/>
          <w:spacing w:val="60"/>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spacing w:val="-1"/>
        </w:rPr>
        <w:t>TSH</w:t>
      </w:r>
      <w:r>
        <w:rPr>
          <w:rFonts w:ascii="SimSun" w:hAnsi="SimSun" w:eastAsia="SimSun" w:cs="SimSun"/>
          <w:sz w:val="20"/>
          <w:szCs w:val="20"/>
          <w:spacing w:val="26"/>
        </w:rPr>
        <w:t xml:space="preserve"> </w:t>
      </w:r>
      <w:r>
        <w:rPr>
          <w:rFonts w:ascii="SimSun" w:hAnsi="SimSun" w:eastAsia="SimSun" w:cs="SimSun"/>
          <w:sz w:val="20"/>
          <w:szCs w:val="20"/>
          <w:spacing w:val="-1"/>
        </w:rPr>
        <w:t>的合成与分泌，从而影响甲状腺的功能；</w:t>
      </w:r>
      <w:r>
        <w:rPr>
          <w:rFonts w:ascii="SimSun" w:hAnsi="SimSun" w:eastAsia="SimSun" w:cs="SimSun"/>
          <w:sz w:val="20"/>
          <w:szCs w:val="20"/>
        </w:rPr>
        <w:t xml:space="preserve"> </w:t>
      </w:r>
      <w:r>
        <w:rPr>
          <w:rFonts w:ascii="SimSun" w:hAnsi="SimSun" w:eastAsia="SimSun" w:cs="SimSun"/>
          <w:sz w:val="20"/>
          <w:szCs w:val="20"/>
          <w:spacing w:val="-4"/>
        </w:rPr>
        <w:t>TH</w:t>
      </w:r>
      <w:r>
        <w:rPr>
          <w:rFonts w:ascii="SimSun" w:hAnsi="SimSun" w:eastAsia="SimSun" w:cs="SimSun"/>
          <w:sz w:val="20"/>
          <w:szCs w:val="20"/>
          <w:spacing w:val="-15"/>
        </w:rPr>
        <w:t xml:space="preserve"> </w:t>
      </w:r>
      <w:r>
        <w:rPr>
          <w:rFonts w:ascii="SimSun" w:hAnsi="SimSun" w:eastAsia="SimSun" w:cs="SimSun"/>
          <w:sz w:val="20"/>
          <w:szCs w:val="20"/>
          <w:spacing w:val="-4"/>
        </w:rPr>
        <w:t>对生殖功能也有一定影响，可维持正常性欲和性腺功</w:t>
      </w:r>
      <w:r>
        <w:rPr>
          <w:rFonts w:ascii="SimSun" w:hAnsi="SimSun" w:eastAsia="SimSun" w:cs="SimSun"/>
          <w:sz w:val="20"/>
          <w:szCs w:val="20"/>
          <w:spacing w:val="-5"/>
        </w:rPr>
        <w:t>能。</w:t>
      </w:r>
    </w:p>
    <w:p>
      <w:pPr>
        <w:ind w:right="1167" w:firstLine="410"/>
        <w:spacing w:before="90" w:line="283" w:lineRule="auto"/>
        <w:jc w:val="both"/>
        <w:rPr>
          <w:rFonts w:ascii="SimSun" w:hAnsi="SimSun" w:eastAsia="SimSun" w:cs="SimSun"/>
          <w:sz w:val="20"/>
          <w:szCs w:val="20"/>
        </w:rPr>
      </w:pPr>
      <w:r>
        <w:drawing>
          <wp:anchor distT="0" distB="0" distL="0" distR="0" simplePos="0" relativeHeight="252496896" behindDoc="0" locked="0" layoutInCell="1" allowOverlap="1">
            <wp:simplePos x="0" y="0"/>
            <wp:positionH relativeFrom="column">
              <wp:posOffset>2800368</wp:posOffset>
            </wp:positionH>
            <wp:positionV relativeFrom="paragraph">
              <wp:posOffset>230395</wp:posOffset>
            </wp:positionV>
            <wp:extent cx="273046" cy="209523"/>
            <wp:effectExtent l="0" t="0" r="0" b="0"/>
            <wp:wrapNone/>
            <wp:docPr id="230" name="IM 230"/>
            <wp:cNvGraphicFramePr/>
            <a:graphic>
              <a:graphicData uri="http://schemas.openxmlformats.org/drawingml/2006/picture">
                <pic:pic>
                  <pic:nvPicPr>
                    <pic:cNvPr id="230" name="IM 230"/>
                    <pic:cNvPicPr/>
                  </pic:nvPicPr>
                  <pic:blipFill>
                    <a:blip r:embed="rId247"/>
                    <a:stretch>
                      <a:fillRect/>
                    </a:stretch>
                  </pic:blipFill>
                  <pic:spPr>
                    <a:xfrm rot="0">
                      <a:off x="0" y="0"/>
                      <a:ext cx="273046" cy="209523"/>
                    </a:xfrm>
                    <a:prstGeom prst="rect">
                      <a:avLst/>
                    </a:prstGeom>
                  </pic:spPr>
                </pic:pic>
              </a:graphicData>
            </a:graphic>
          </wp:anchor>
        </w:drawing>
      </w:r>
      <w:r>
        <w:rPr>
          <w:rFonts w:ascii="SimSun" w:hAnsi="SimSun" w:eastAsia="SimSun" w:cs="SimSun"/>
          <w:sz w:val="20"/>
          <w:szCs w:val="20"/>
        </w:rPr>
        <w:t>TH</w:t>
      </w:r>
      <w:r>
        <w:rPr>
          <w:rFonts w:ascii="SimSun" w:hAnsi="SimSun" w:eastAsia="SimSun" w:cs="SimSun"/>
          <w:sz w:val="20"/>
          <w:szCs w:val="20"/>
          <w:spacing w:val="-8"/>
        </w:rPr>
        <w:t xml:space="preserve"> </w:t>
      </w:r>
      <w:r>
        <w:rPr>
          <w:rFonts w:ascii="SimSun" w:hAnsi="SimSun" w:eastAsia="SimSun" w:cs="SimSun"/>
          <w:sz w:val="20"/>
          <w:szCs w:val="20"/>
        </w:rPr>
        <w:t>分泌过多(甲状腺功能亢进)或者TH</w:t>
      </w:r>
      <w:r>
        <w:rPr>
          <w:rFonts w:ascii="SimSun" w:hAnsi="SimSun" w:eastAsia="SimSun" w:cs="SimSun"/>
          <w:sz w:val="20"/>
          <w:szCs w:val="20"/>
          <w:spacing w:val="16"/>
        </w:rPr>
        <w:t xml:space="preserve"> </w:t>
      </w:r>
      <w:r>
        <w:rPr>
          <w:rFonts w:ascii="SimSun" w:hAnsi="SimSun" w:eastAsia="SimSun" w:cs="SimSun"/>
          <w:sz w:val="20"/>
          <w:szCs w:val="20"/>
        </w:rPr>
        <w:t>分泌不足(甲状腺功能减退)都能引起包括机体代谢、生</w:t>
      </w:r>
      <w:r>
        <w:rPr>
          <w:rFonts w:ascii="SimSun" w:hAnsi="SimSun" w:eastAsia="SimSun" w:cs="SimSun"/>
          <w:sz w:val="20"/>
          <w:szCs w:val="20"/>
        </w:rPr>
        <w:t xml:space="preserve"> </w:t>
      </w:r>
      <w:r>
        <w:rPr>
          <w:rFonts w:ascii="SimSun" w:hAnsi="SimSun" w:eastAsia="SimSun" w:cs="SimSun"/>
          <w:sz w:val="20"/>
          <w:szCs w:val="20"/>
          <w:spacing w:val="5"/>
        </w:rPr>
        <w:t>长发育以及器官功能障碍等一系列复杂的临床表现、。</w:t>
      </w:r>
      <w:r>
        <w:rPr>
          <w:rFonts w:ascii="SimSun" w:hAnsi="SimSun" w:eastAsia="SimSun" w:cs="SimSun"/>
          <w:sz w:val="20"/>
          <w:szCs w:val="20"/>
        </w:rPr>
        <w:t>TH</w:t>
      </w:r>
      <w:r>
        <w:rPr>
          <w:rFonts w:ascii="SimSun" w:hAnsi="SimSun" w:eastAsia="SimSun" w:cs="SimSun"/>
          <w:sz w:val="20"/>
          <w:szCs w:val="20"/>
          <w:spacing w:val="15"/>
        </w:rPr>
        <w:t xml:space="preserve"> </w:t>
      </w:r>
      <w:r>
        <w:rPr>
          <w:rFonts w:ascii="SimSun" w:hAnsi="SimSun" w:eastAsia="SimSun" w:cs="SimSun"/>
          <w:sz w:val="20"/>
          <w:szCs w:val="20"/>
          <w:spacing w:val="5"/>
        </w:rPr>
        <w:t>主要生理作用及</w:t>
      </w:r>
      <w:r>
        <w:rPr>
          <w:rFonts w:ascii="SimSun" w:hAnsi="SimSun" w:eastAsia="SimSun" w:cs="SimSun"/>
          <w:sz w:val="20"/>
          <w:szCs w:val="20"/>
        </w:rPr>
        <w:t>TH</w:t>
      </w:r>
      <w:r>
        <w:rPr>
          <w:rFonts w:ascii="SimSun" w:hAnsi="SimSun" w:eastAsia="SimSun" w:cs="SimSun"/>
          <w:sz w:val="20"/>
          <w:szCs w:val="20"/>
          <w:spacing w:val="15"/>
        </w:rPr>
        <w:t xml:space="preserve"> </w:t>
      </w:r>
      <w:r>
        <w:rPr>
          <w:rFonts w:ascii="SimSun" w:hAnsi="SimSun" w:eastAsia="SimSun" w:cs="SimSun"/>
          <w:sz w:val="20"/>
          <w:szCs w:val="20"/>
          <w:spacing w:val="5"/>
        </w:rPr>
        <w:t>分</w:t>
      </w:r>
      <w:r>
        <w:rPr>
          <w:rFonts w:ascii="SimSun" w:hAnsi="SimSun" w:eastAsia="SimSun" w:cs="SimSun"/>
          <w:sz w:val="20"/>
          <w:szCs w:val="20"/>
          <w:spacing w:val="4"/>
        </w:rPr>
        <w:t>泌异常时的临床</w:t>
      </w:r>
      <w:r>
        <w:rPr>
          <w:rFonts w:ascii="SimSun" w:hAnsi="SimSun" w:eastAsia="SimSun" w:cs="SimSun"/>
          <w:sz w:val="20"/>
          <w:szCs w:val="20"/>
        </w:rPr>
        <w:t xml:space="preserve"> </w:t>
      </w:r>
      <w:r>
        <w:rPr>
          <w:rFonts w:ascii="SimSun" w:hAnsi="SimSun" w:eastAsia="SimSun" w:cs="SimSun"/>
          <w:sz w:val="20"/>
          <w:szCs w:val="20"/>
          <w:spacing w:val="1"/>
        </w:rPr>
        <w:t>表现概括于表11-4。</w:t>
      </w:r>
    </w:p>
    <w:p>
      <w:pPr>
        <w:spacing w:line="181" w:lineRule="exact"/>
        <w:rPr/>
      </w:pPr>
      <w:r/>
    </w:p>
    <w:p>
      <w:pPr>
        <w:sectPr>
          <w:pgSz w:w="11280" w:h="15940"/>
          <w:pgMar w:top="843" w:right="603" w:bottom="400" w:left="889" w:header="0" w:footer="0" w:gutter="0"/>
          <w:cols w:equalWidth="0" w:num="1">
            <w:col w:w="9787" w:space="0"/>
          </w:cols>
        </w:sectPr>
        <w:rPr/>
      </w:pPr>
    </w:p>
    <w:p>
      <w:pPr>
        <w:ind w:left="1992"/>
        <w:spacing w:before="38" w:line="219" w:lineRule="auto"/>
        <w:rPr>
          <w:rFonts w:ascii="SimSun" w:hAnsi="SimSun" w:eastAsia="SimSun" w:cs="SimSun"/>
          <w:sz w:val="12"/>
          <w:szCs w:val="12"/>
        </w:rPr>
      </w:pPr>
      <w:r>
        <w:rPr>
          <w:rFonts w:ascii="SimSun" w:hAnsi="SimSun" w:eastAsia="SimSun" w:cs="SimSun"/>
          <w:sz w:val="19"/>
          <w:szCs w:val="19"/>
          <w:b/>
          <w:bCs/>
          <w:spacing w:val="-3"/>
        </w:rPr>
        <w:t>表11-4甲状腺激素主要生理作用及分泌异常时的临床表现</w:t>
      </w:r>
      <w:r>
        <w:rPr>
          <w:rFonts w:ascii="SimSun" w:hAnsi="SimSun" w:eastAsia="SimSun" w:cs="SimSun"/>
          <w:sz w:val="19"/>
          <w:szCs w:val="19"/>
          <w:spacing w:val="2"/>
        </w:rPr>
        <w:t xml:space="preserve">              </w:t>
      </w:r>
      <w:r>
        <w:rPr>
          <w:rFonts w:ascii="SimSun" w:hAnsi="SimSun" w:eastAsia="SimSun" w:cs="SimSun"/>
          <w:sz w:val="12"/>
          <w:szCs w:val="12"/>
          <w:color w:val="E40008"/>
          <w:spacing w:val="-3"/>
        </w:rPr>
        <w:t>kkyx2018</w:t>
      </w:r>
    </w:p>
    <w:p>
      <w:pPr>
        <w:spacing w:line="144" w:lineRule="exact"/>
        <w:rPr/>
      </w:pPr>
      <w:r/>
    </w:p>
    <w:tbl>
      <w:tblPr>
        <w:tblStyle w:val="2"/>
        <w:tblW w:w="8516" w:type="dxa"/>
        <w:tblInd w:w="7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030"/>
        <w:gridCol w:w="2511"/>
        <w:gridCol w:w="2507"/>
        <w:gridCol w:w="2468"/>
      </w:tblGrid>
      <w:tr>
        <w:trPr>
          <w:trHeight w:val="1124" w:hRule="atLeast"/>
        </w:trPr>
        <w:tc>
          <w:tcPr>
            <w:tcW w:w="3541" w:type="dxa"/>
            <w:vAlign w:val="top"/>
            <w:gridSpan w:val="2"/>
            <w:vMerge w:val="restart"/>
            <w:tcBorders>
              <w:bottom w:val="none" w:color="000000" w:sz="2" w:space="0"/>
            </w:tcBorders>
          </w:tcPr>
          <w:p>
            <w:pPr>
              <w:ind w:left="1749"/>
              <w:spacing w:line="218" w:lineRule="auto"/>
              <w:rPr>
                <w:rFonts w:ascii="SimSun" w:hAnsi="SimSun" w:eastAsia="SimSun" w:cs="SimSun"/>
                <w:sz w:val="19"/>
                <w:szCs w:val="19"/>
              </w:rPr>
            </w:pPr>
            <w:r>
              <w:pict>
                <v:shape id="_x0000_s179" style="position:absolute;margin-left:-1pt;margin-top:-0.968392pt;mso-position-vertical-relative:text;mso-position-horizontal-relative:text;width:45.6pt;height:44.85pt;z-index:252495872;" filled="false" stroked="false" type="#_x0000_t202">
                  <v:fill on="false"/>
                  <v:stroke on="false"/>
                  <v:path/>
                  <v:imagedata o:title=""/>
                  <o:lock v:ext="edit" aspectratio="false"/>
                  <v:textbox inset="0mm,0mm,0mm,0mm">
                    <w:txbxContent>
                      <w:p>
                        <w:pPr>
                          <w:ind w:left="139"/>
                          <w:spacing w:before="19" w:line="219" w:lineRule="auto"/>
                          <w:rPr>
                            <w:rFonts w:ascii="SimSun" w:hAnsi="SimSun" w:eastAsia="SimSun" w:cs="SimSun"/>
                            <w:sz w:val="19"/>
                            <w:szCs w:val="19"/>
                          </w:rPr>
                        </w:pPr>
                        <w:r>
                          <w:rPr>
                            <w:rFonts w:ascii="SimSun" w:hAnsi="SimSun" w:eastAsia="SimSun" w:cs="SimSun"/>
                            <w:sz w:val="19"/>
                            <w:szCs w:val="19"/>
                            <w:b/>
                            <w:bCs/>
                            <w:spacing w:val="-4"/>
                          </w:rPr>
                          <w:t>作用靶点</w:t>
                        </w:r>
                      </w:p>
                      <w:p>
                        <w:pPr>
                          <w:ind w:left="37"/>
                          <w:spacing w:before="108" w:line="219" w:lineRule="auto"/>
                          <w:rPr>
                            <w:rFonts w:ascii="SimSun" w:hAnsi="SimSun" w:eastAsia="SimSun" w:cs="SimSun"/>
                            <w:sz w:val="19"/>
                            <w:szCs w:val="19"/>
                          </w:rPr>
                        </w:pPr>
                        <w:r>
                          <w:rPr>
                            <w:rFonts w:ascii="SimSun" w:hAnsi="SimSun" w:eastAsia="SimSun" w:cs="SimSun"/>
                            <w:sz w:val="19"/>
                            <w:szCs w:val="19"/>
                            <w:spacing w:val="1"/>
                          </w:rPr>
                          <w:t>能量代谢</w:t>
                        </w:r>
                      </w:p>
                      <w:p>
                        <w:pPr>
                          <w:ind w:left="20"/>
                          <w:spacing w:before="71" w:line="219" w:lineRule="auto"/>
                          <w:rPr>
                            <w:rFonts w:ascii="SimSun" w:hAnsi="SimSun" w:eastAsia="SimSun" w:cs="SimSun"/>
                            <w:sz w:val="19"/>
                            <w:szCs w:val="19"/>
                          </w:rPr>
                        </w:pPr>
                        <w:r>
                          <w:rPr>
                            <w:rFonts w:ascii="SimSun" w:hAnsi="SimSun" w:eastAsia="SimSun" w:cs="SimSun"/>
                            <w:sz w:val="19"/>
                            <w:szCs w:val="19"/>
                            <w:b/>
                            <w:bCs/>
                            <w:spacing w:val="-4"/>
                          </w:rPr>
                          <w:t>糖代谢</w:t>
                        </w:r>
                      </w:p>
                    </w:txbxContent>
                  </v:textbox>
                </v:shape>
              </w:pict>
            </w:r>
            <w:r>
              <w:rPr>
                <w:rFonts w:ascii="SimSun" w:hAnsi="SimSun" w:eastAsia="SimSun" w:cs="SimSun"/>
                <w:sz w:val="19"/>
                <w:szCs w:val="19"/>
                <w:b/>
                <w:bCs/>
                <w:spacing w:val="-10"/>
              </w:rPr>
              <w:t>基本生理作用</w:t>
            </w:r>
          </w:p>
          <w:p>
            <w:pPr>
              <w:ind w:left="1167"/>
              <w:spacing w:before="108" w:line="219" w:lineRule="auto"/>
              <w:rPr>
                <w:rFonts w:ascii="SimSun" w:hAnsi="SimSun" w:eastAsia="SimSun" w:cs="SimSun"/>
                <w:sz w:val="19"/>
                <w:szCs w:val="19"/>
              </w:rPr>
            </w:pPr>
            <w:r>
              <w:rPr>
                <w:rFonts w:ascii="SimSun" w:hAnsi="SimSun" w:eastAsia="SimSun" w:cs="SimSun"/>
                <w:sz w:val="19"/>
                <w:szCs w:val="19"/>
                <w:spacing w:val="-11"/>
              </w:rPr>
              <w:t>↑能量代谢，↑BMR</w:t>
            </w:r>
          </w:p>
          <w:p>
            <w:pPr>
              <w:ind w:left="1127" w:right="75" w:firstLine="20"/>
              <w:spacing w:before="63" w:line="246" w:lineRule="auto"/>
              <w:rPr>
                <w:rFonts w:ascii="SimSun" w:hAnsi="SimSun" w:eastAsia="SimSun" w:cs="SimSun"/>
                <w:sz w:val="19"/>
                <w:szCs w:val="19"/>
              </w:rPr>
            </w:pPr>
            <w:r>
              <w:rPr>
                <w:rFonts w:ascii="SimSun" w:hAnsi="SimSun" w:eastAsia="SimSun" w:cs="SimSun"/>
                <w:sz w:val="19"/>
                <w:szCs w:val="19"/>
                <w:spacing w:val="2"/>
              </w:rPr>
              <w:t>↑血糖(↑肠吸收，1糖原分</w:t>
            </w:r>
            <w:r>
              <w:rPr>
                <w:rFonts w:ascii="SimSun" w:hAnsi="SimSun" w:eastAsia="SimSun" w:cs="SimSun"/>
                <w:sz w:val="19"/>
                <w:szCs w:val="19"/>
                <w:spacing w:val="11"/>
              </w:rPr>
              <w:t xml:space="preserve"> </w:t>
            </w:r>
            <w:r>
              <w:rPr>
                <w:rFonts w:ascii="SimSun" w:hAnsi="SimSun" w:eastAsia="SimSun" w:cs="SimSun"/>
                <w:sz w:val="19"/>
                <w:szCs w:val="19"/>
                <w:spacing w:val="11"/>
              </w:rPr>
              <w:t>解，糖异生);</w:t>
            </w:r>
          </w:p>
          <w:p>
            <w:pPr>
              <w:ind w:left="1167"/>
              <w:spacing w:before="35" w:line="220" w:lineRule="auto"/>
              <w:rPr>
                <w:rFonts w:ascii="SimSun" w:hAnsi="SimSun" w:eastAsia="SimSun" w:cs="SimSun"/>
                <w:sz w:val="19"/>
                <w:szCs w:val="19"/>
              </w:rPr>
            </w:pPr>
            <w:r>
              <w:rPr>
                <w:rFonts w:ascii="SimSun" w:hAnsi="SimSun" w:eastAsia="SimSun" w:cs="SimSun"/>
                <w:sz w:val="19"/>
                <w:szCs w:val="19"/>
                <w:spacing w:val="-8"/>
              </w:rPr>
              <w:t>↓血糖(↑外周组织利用)</w:t>
            </w:r>
          </w:p>
          <w:p>
            <w:pPr>
              <w:ind w:left="1180"/>
              <w:spacing w:before="72" w:line="220" w:lineRule="auto"/>
              <w:rPr>
                <w:rFonts w:ascii="SimSun" w:hAnsi="SimSun" w:eastAsia="SimSun" w:cs="SimSun"/>
                <w:sz w:val="19"/>
                <w:szCs w:val="19"/>
              </w:rPr>
            </w:pPr>
            <w:r>
              <w:pict>
                <v:shape id="_x0000_s180" style="position:absolute;margin-left:-0.639538pt;margin-top:2.6407pt;mso-position-vertical-relative:text;mso-position-horizontal-relative:text;width:48.85pt;height:41.3pt;z-index:2524948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6"/>
                          </w:rPr>
                          <w:t>脂类代谢</w:t>
                        </w:r>
                      </w:p>
                      <w:p>
                        <w:pPr>
                          <w:spacing w:line="271"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3"/>
                          </w:rPr>
                          <w:t>蛋白质代谢</w:t>
                        </w:r>
                      </w:p>
                    </w:txbxContent>
                  </v:textbox>
                </v:shape>
              </w:pict>
            </w:r>
            <w:r>
              <w:rPr>
                <w:rFonts w:ascii="SimSun" w:hAnsi="SimSun" w:eastAsia="SimSun" w:cs="SimSun"/>
                <w:sz w:val="19"/>
                <w:szCs w:val="19"/>
                <w:spacing w:val="-13"/>
              </w:rPr>
              <w:t>↑脂肪分解&gt;↑脂肪合成；</w:t>
            </w:r>
          </w:p>
          <w:p>
            <w:pPr>
              <w:ind w:left="1142" w:right="145" w:firstLine="45"/>
              <w:spacing w:before="43" w:line="251" w:lineRule="auto"/>
              <w:rPr>
                <w:rFonts w:ascii="SimSun" w:hAnsi="SimSun" w:eastAsia="SimSun" w:cs="SimSun"/>
                <w:sz w:val="19"/>
                <w:szCs w:val="19"/>
              </w:rPr>
            </w:pPr>
            <w:r>
              <w:rPr>
                <w:rFonts w:ascii="SimSun" w:hAnsi="SimSun" w:eastAsia="SimSun" w:cs="SimSun"/>
                <w:sz w:val="19"/>
                <w:szCs w:val="19"/>
                <w:spacing w:val="-6"/>
              </w:rPr>
              <w:t>↑胆固醇降解&gt;1胆固醇合成</w:t>
            </w:r>
            <w:r>
              <w:rPr>
                <w:rFonts w:ascii="SimSun" w:hAnsi="SimSun" w:eastAsia="SimSun" w:cs="SimSun"/>
                <w:sz w:val="19"/>
                <w:szCs w:val="19"/>
                <w:spacing w:val="5"/>
              </w:rPr>
              <w:t xml:space="preserve"> </w:t>
            </w:r>
            <w:r>
              <w:rPr>
                <w:rFonts w:ascii="SimSun" w:hAnsi="SimSun" w:eastAsia="SimSun" w:cs="SimSun"/>
                <w:sz w:val="19"/>
                <w:szCs w:val="19"/>
                <w:spacing w:val="-1"/>
              </w:rPr>
              <w:t>肝、肾及肌肉蛋白质合成</w:t>
            </w:r>
          </w:p>
        </w:tc>
        <w:tc>
          <w:tcPr>
            <w:tcW w:w="2507" w:type="dxa"/>
            <w:vAlign w:val="top"/>
          </w:tcPr>
          <w:p>
            <w:pPr>
              <w:ind w:left="618"/>
              <w:spacing w:before="1" w:line="220" w:lineRule="auto"/>
              <w:rPr>
                <w:rFonts w:ascii="SimSun" w:hAnsi="SimSun" w:eastAsia="SimSun" w:cs="SimSun"/>
                <w:sz w:val="19"/>
                <w:szCs w:val="19"/>
              </w:rPr>
            </w:pPr>
            <w:r>
              <w:rPr>
                <w:rFonts w:ascii="SimSun" w:hAnsi="SimSun" w:eastAsia="SimSun" w:cs="SimSun"/>
                <w:sz w:val="19"/>
                <w:szCs w:val="19"/>
                <w:b/>
                <w:bCs/>
                <w:spacing w:val="-11"/>
              </w:rPr>
              <w:t>分泌过度的表现</w:t>
            </w:r>
          </w:p>
          <w:p>
            <w:pPr>
              <w:ind w:left="76" w:right="433" w:firstLine="9"/>
              <w:spacing w:before="102" w:line="249" w:lineRule="auto"/>
              <w:rPr>
                <w:rFonts w:ascii="SimSun" w:hAnsi="SimSun" w:eastAsia="SimSun" w:cs="SimSun"/>
                <w:sz w:val="19"/>
                <w:szCs w:val="19"/>
              </w:rPr>
            </w:pPr>
            <w:r>
              <w:rPr>
                <w:rFonts w:ascii="SimSun" w:hAnsi="SimSun" w:eastAsia="SimSun" w:cs="SimSun"/>
                <w:sz w:val="19"/>
                <w:szCs w:val="19"/>
                <w:spacing w:val="-1"/>
              </w:rPr>
              <w:t>产热↑,BMR↑,喜凉怕热</w:t>
            </w:r>
            <w:r>
              <w:rPr>
                <w:rFonts w:ascii="SimSun" w:hAnsi="SimSun" w:eastAsia="SimSun" w:cs="SimSun"/>
                <w:sz w:val="19"/>
                <w:szCs w:val="19"/>
                <w:spacing w:val="4"/>
              </w:rPr>
              <w:t xml:space="preserve"> </w:t>
            </w:r>
            <w:r>
              <w:rPr>
                <w:rFonts w:ascii="SimSun" w:hAnsi="SimSun" w:eastAsia="SimSun" w:cs="SimSun"/>
                <w:sz w:val="19"/>
                <w:szCs w:val="19"/>
                <w:spacing w:val="-5"/>
              </w:rPr>
              <w:t>餐后血糖↑,随后↓</w:t>
            </w:r>
          </w:p>
        </w:tc>
        <w:tc>
          <w:tcPr>
            <w:tcW w:w="2468" w:type="dxa"/>
            <w:vAlign w:val="top"/>
            <w:vMerge w:val="restart"/>
            <w:tcBorders>
              <w:bottom w:val="none" w:color="000000" w:sz="2" w:space="0"/>
            </w:tcBorders>
          </w:tcPr>
          <w:p>
            <w:pPr>
              <w:ind w:left="621"/>
              <w:spacing w:before="1" w:line="220" w:lineRule="auto"/>
              <w:rPr>
                <w:rFonts w:ascii="SimSun" w:hAnsi="SimSun" w:eastAsia="SimSun" w:cs="SimSun"/>
                <w:sz w:val="19"/>
                <w:szCs w:val="19"/>
              </w:rPr>
            </w:pPr>
            <w:r>
              <w:rPr>
                <w:rFonts w:ascii="SimSun" w:hAnsi="SimSun" w:eastAsia="SimSun" w:cs="SimSun"/>
                <w:sz w:val="19"/>
                <w:szCs w:val="19"/>
                <w:b/>
                <w:bCs/>
                <w:spacing w:val="-8"/>
              </w:rPr>
              <w:t>分泌缺乏的表现</w:t>
            </w:r>
          </w:p>
          <w:p>
            <w:pPr>
              <w:ind w:left="79" w:right="376"/>
              <w:spacing w:before="102" w:line="253" w:lineRule="auto"/>
              <w:rPr>
                <w:rFonts w:ascii="SimSun" w:hAnsi="SimSun" w:eastAsia="SimSun" w:cs="SimSun"/>
                <w:sz w:val="19"/>
                <w:szCs w:val="19"/>
              </w:rPr>
            </w:pPr>
            <w:r>
              <w:rPr>
                <w:rFonts w:ascii="SimSun" w:hAnsi="SimSun" w:eastAsia="SimSun" w:cs="SimSun"/>
                <w:sz w:val="19"/>
                <w:szCs w:val="19"/>
                <w:spacing w:val="1"/>
              </w:rPr>
              <w:t>产热↓,</w:t>
            </w:r>
            <w:r>
              <w:rPr>
                <w:rFonts w:ascii="SimSun" w:hAnsi="SimSun" w:eastAsia="SimSun" w:cs="SimSun"/>
                <w:sz w:val="19"/>
                <w:szCs w:val="19"/>
              </w:rPr>
              <w:t>BMR</w:t>
            </w:r>
            <w:r>
              <w:rPr>
                <w:rFonts w:ascii="SimSun" w:hAnsi="SimSun" w:eastAsia="SimSun" w:cs="SimSun"/>
                <w:sz w:val="19"/>
                <w:szCs w:val="19"/>
                <w:spacing w:val="1"/>
              </w:rPr>
              <w:t>↓,喜热恶寒</w:t>
            </w:r>
            <w:r>
              <w:rPr>
                <w:rFonts w:ascii="SimSun" w:hAnsi="SimSun" w:eastAsia="SimSun" w:cs="SimSun"/>
                <w:sz w:val="19"/>
                <w:szCs w:val="19"/>
                <w:spacing w:val="5"/>
              </w:rPr>
              <w:t xml:space="preserve"> </w:t>
            </w:r>
            <w:r>
              <w:rPr>
                <w:rFonts w:ascii="SimSun" w:hAnsi="SimSun" w:eastAsia="SimSun" w:cs="SimSun"/>
                <w:sz w:val="19"/>
                <w:szCs w:val="19"/>
                <w:spacing w:val="7"/>
              </w:rPr>
              <w:t>血糖↓</w:t>
            </w:r>
          </w:p>
        </w:tc>
      </w:tr>
      <w:tr>
        <w:trPr>
          <w:trHeight w:val="20" w:hRule="atLeast"/>
        </w:trPr>
        <w:tc>
          <w:tcPr>
            <w:tcW w:w="3541" w:type="dxa"/>
            <w:vAlign w:val="top"/>
            <w:gridSpan w:val="2"/>
            <w:vMerge w:val="continue"/>
            <w:tcBorders>
              <w:top w:val="none" w:color="000000" w:sz="2" w:space="0"/>
              <w:bottom w:val="none" w:color="000000" w:sz="2" w:space="0"/>
            </w:tcBorders>
          </w:tcPr>
          <w:p>
            <w:pPr>
              <w:rPr>
                <w:rFonts w:ascii="Arial"/>
                <w:sz w:val="21"/>
              </w:rPr>
            </w:pPr>
            <w:r/>
          </w:p>
        </w:tc>
        <w:tc>
          <w:tcPr>
            <w:tcW w:w="2507" w:type="dxa"/>
            <w:vAlign w:val="top"/>
            <w:vMerge w:val="restart"/>
            <w:tcBorders>
              <w:bottom w:val="none" w:color="000000" w:sz="2" w:space="0"/>
            </w:tcBorders>
          </w:tcPr>
          <w:p>
            <w:pPr>
              <w:spacing w:line="287" w:lineRule="auto"/>
              <w:rPr>
                <w:rFonts w:ascii="Arial"/>
                <w:sz w:val="21"/>
              </w:rPr>
            </w:pPr>
            <w:r/>
          </w:p>
          <w:p>
            <w:pPr>
              <w:ind w:left="86"/>
              <w:spacing w:before="61" w:line="221" w:lineRule="auto"/>
              <w:rPr>
                <w:rFonts w:ascii="SimSun" w:hAnsi="SimSun" w:eastAsia="SimSun" w:cs="SimSun"/>
                <w:sz w:val="19"/>
                <w:szCs w:val="19"/>
              </w:rPr>
            </w:pPr>
            <w:r>
              <w:rPr>
                <w:rFonts w:ascii="SimSun" w:hAnsi="SimSun" w:eastAsia="SimSun" w:cs="SimSun"/>
                <w:sz w:val="19"/>
                <w:szCs w:val="19"/>
                <w:spacing w:val="10"/>
              </w:rPr>
              <w:t>体脂↓</w:t>
            </w:r>
          </w:p>
          <w:p>
            <w:pPr>
              <w:ind w:left="96"/>
              <w:spacing w:before="32" w:line="220" w:lineRule="auto"/>
              <w:rPr>
                <w:rFonts w:ascii="SimSun" w:hAnsi="SimSun" w:eastAsia="SimSun" w:cs="SimSun"/>
                <w:sz w:val="19"/>
                <w:szCs w:val="19"/>
              </w:rPr>
            </w:pPr>
            <w:r>
              <w:rPr>
                <w:rFonts w:ascii="SimSun" w:hAnsi="SimSun" w:eastAsia="SimSun" w:cs="SimSun"/>
                <w:sz w:val="19"/>
                <w:szCs w:val="19"/>
                <w:spacing w:val="-2"/>
              </w:rPr>
              <w:t>血胆固醇↓</w:t>
            </w:r>
          </w:p>
          <w:p>
            <w:pPr>
              <w:ind w:left="86" w:right="79"/>
              <w:spacing w:before="62" w:line="238" w:lineRule="auto"/>
              <w:rPr>
                <w:rFonts w:ascii="SimSun" w:hAnsi="SimSun" w:eastAsia="SimSun" w:cs="SimSun"/>
                <w:sz w:val="19"/>
                <w:szCs w:val="19"/>
              </w:rPr>
            </w:pPr>
            <w:r>
              <w:rPr>
                <w:rFonts w:ascii="SimSun" w:hAnsi="SimSun" w:eastAsia="SimSun" w:cs="SimSun"/>
                <w:sz w:val="19"/>
                <w:szCs w:val="19"/>
                <w:spacing w:val="4"/>
              </w:rPr>
              <w:t>蛋白质分解1;骨骼肌蛋白质</w:t>
            </w:r>
            <w:r>
              <w:rPr>
                <w:rFonts w:ascii="SimSun" w:hAnsi="SimSun" w:eastAsia="SimSun" w:cs="SimSun"/>
                <w:sz w:val="19"/>
                <w:szCs w:val="19"/>
                <w:spacing w:val="8"/>
              </w:rPr>
              <w:t xml:space="preserve"> </w:t>
            </w:r>
            <w:r>
              <w:rPr>
                <w:rFonts w:ascii="SimSun" w:hAnsi="SimSun" w:eastAsia="SimSun" w:cs="SimSun"/>
                <w:sz w:val="19"/>
                <w:szCs w:val="19"/>
                <w:spacing w:val="11"/>
              </w:rPr>
              <w:t>分解1,消瘦</w:t>
            </w:r>
          </w:p>
          <w:p>
            <w:pPr>
              <w:ind w:left="86"/>
              <w:spacing w:before="80" w:line="219" w:lineRule="auto"/>
              <w:rPr>
                <w:rFonts w:ascii="SimSun" w:hAnsi="SimSun" w:eastAsia="SimSun" w:cs="SimSun"/>
                <w:sz w:val="19"/>
                <w:szCs w:val="19"/>
              </w:rPr>
            </w:pPr>
            <w:r>
              <w:rPr>
                <w:rFonts w:ascii="SimSun" w:hAnsi="SimSun" w:eastAsia="SimSun" w:cs="SimSun"/>
                <w:sz w:val="19"/>
                <w:szCs w:val="19"/>
                <w:spacing w:val="-16"/>
              </w:rPr>
              <w:t>骨质疏松；体重↓</w:t>
            </w:r>
          </w:p>
          <w:p>
            <w:pPr>
              <w:spacing w:line="270" w:lineRule="auto"/>
              <w:rPr>
                <w:rFonts w:ascii="Arial"/>
                <w:sz w:val="21"/>
              </w:rPr>
            </w:pPr>
            <w:r/>
          </w:p>
          <w:p>
            <w:pPr>
              <w:ind w:left="86" w:right="5" w:firstLine="10"/>
              <w:spacing w:before="62" w:line="241" w:lineRule="auto"/>
              <w:rPr>
                <w:rFonts w:ascii="SimSun" w:hAnsi="SimSun" w:eastAsia="SimSun" w:cs="SimSun"/>
                <w:sz w:val="19"/>
                <w:szCs w:val="19"/>
              </w:rPr>
            </w:pPr>
            <w:r>
              <w:rPr>
                <w:rFonts w:ascii="SimSun" w:hAnsi="SimSun" w:eastAsia="SimSun" w:cs="SimSun"/>
                <w:sz w:val="19"/>
                <w:szCs w:val="19"/>
                <w:spacing w:val="-19"/>
              </w:rPr>
              <w:t>易激动、烦躁不安、喜怒无常、</w:t>
            </w:r>
            <w:r>
              <w:rPr>
                <w:rFonts w:ascii="SimSun" w:hAnsi="SimSun" w:eastAsia="SimSun" w:cs="SimSun"/>
                <w:sz w:val="19"/>
                <w:szCs w:val="19"/>
                <w:spacing w:val="10"/>
              </w:rPr>
              <w:t xml:space="preserve"> </w:t>
            </w:r>
            <w:r>
              <w:rPr>
                <w:rFonts w:ascii="SimSun" w:hAnsi="SimSun" w:eastAsia="SimSun" w:cs="SimSun"/>
                <w:sz w:val="19"/>
                <w:szCs w:val="19"/>
                <w:spacing w:val="-16"/>
              </w:rPr>
              <w:t>失眠多梦、注意力分散</w:t>
            </w:r>
          </w:p>
          <w:p>
            <w:pPr>
              <w:ind w:left="86" w:right="88"/>
              <w:spacing w:before="74" w:line="245" w:lineRule="auto"/>
              <w:rPr>
                <w:rFonts w:ascii="SimSun" w:hAnsi="SimSun" w:eastAsia="SimSun" w:cs="SimSun"/>
                <w:sz w:val="19"/>
                <w:szCs w:val="19"/>
              </w:rPr>
            </w:pPr>
            <w:r>
              <w:rPr>
                <w:rFonts w:ascii="SimSun" w:hAnsi="SimSun" w:eastAsia="SimSun" w:cs="SimSun"/>
                <w:sz w:val="19"/>
                <w:szCs w:val="19"/>
                <w:spacing w:val="-11"/>
              </w:rPr>
              <w:t>心动过速、心律失常、甚至心</w:t>
            </w:r>
            <w:r>
              <w:rPr>
                <w:rFonts w:ascii="SimSun" w:hAnsi="SimSun" w:eastAsia="SimSun" w:cs="SimSun"/>
                <w:sz w:val="19"/>
                <w:szCs w:val="19"/>
                <w:spacing w:val="3"/>
              </w:rPr>
              <w:t xml:space="preserve"> </w:t>
            </w:r>
            <w:r>
              <w:rPr>
                <w:rFonts w:ascii="SimSun" w:hAnsi="SimSun" w:eastAsia="SimSun" w:cs="SimSun"/>
                <w:sz w:val="19"/>
                <w:szCs w:val="19"/>
                <w:spacing w:val="4"/>
              </w:rPr>
              <w:t>力衰竭</w:t>
            </w:r>
          </w:p>
          <w:p>
            <w:pPr>
              <w:ind w:left="96"/>
              <w:spacing w:before="73" w:line="270" w:lineRule="exact"/>
              <w:rPr>
                <w:rFonts w:ascii="SimSun" w:hAnsi="SimSun" w:eastAsia="SimSun" w:cs="SimSun"/>
                <w:sz w:val="19"/>
                <w:szCs w:val="19"/>
              </w:rPr>
            </w:pPr>
            <w:r>
              <w:rPr>
                <w:rFonts w:ascii="SimSun" w:hAnsi="SimSun" w:eastAsia="SimSun" w:cs="SimSun"/>
                <w:sz w:val="19"/>
                <w:szCs w:val="19"/>
                <w:spacing w:val="15"/>
                <w:position w:val="5"/>
              </w:rPr>
              <w:t>食欲1,进食量1;</w:t>
            </w:r>
          </w:p>
          <w:p>
            <w:pPr>
              <w:ind w:left="96"/>
              <w:spacing w:line="216" w:lineRule="auto"/>
              <w:rPr>
                <w:rFonts w:ascii="SimSun" w:hAnsi="SimSun" w:eastAsia="SimSun" w:cs="SimSun"/>
                <w:sz w:val="19"/>
                <w:szCs w:val="19"/>
              </w:rPr>
            </w:pPr>
            <w:r>
              <w:rPr>
                <w:rFonts w:ascii="SimSun" w:hAnsi="SimSun" w:eastAsia="SimSun" w:cs="SimSun"/>
                <w:sz w:val="19"/>
                <w:szCs w:val="19"/>
                <w:spacing w:val="5"/>
              </w:rPr>
              <w:t>胃肠运动1,腹泻</w:t>
            </w:r>
          </w:p>
        </w:tc>
        <w:tc>
          <w:tcPr>
            <w:tcW w:w="2468" w:type="dxa"/>
            <w:vAlign w:val="top"/>
            <w:vMerge w:val="continue"/>
            <w:tcBorders>
              <w:top w:val="none" w:color="000000" w:sz="2" w:space="0"/>
            </w:tcBorders>
          </w:tcPr>
          <w:p>
            <w:pPr>
              <w:rPr>
                <w:rFonts w:ascii="Arial"/>
                <w:sz w:val="21"/>
              </w:rPr>
            </w:pPr>
            <w:r/>
          </w:p>
        </w:tc>
      </w:tr>
      <w:tr>
        <w:trPr>
          <w:trHeight w:val="1259" w:hRule="atLeast"/>
        </w:trPr>
        <w:tc>
          <w:tcPr>
            <w:tcW w:w="3541" w:type="dxa"/>
            <w:vAlign w:val="top"/>
            <w:gridSpan w:val="2"/>
            <w:vMerge w:val="continue"/>
            <w:tcBorders>
              <w:top w:val="none" w:color="000000" w:sz="2" w:space="0"/>
            </w:tcBorders>
          </w:tcPr>
          <w:p>
            <w:pPr>
              <w:rPr>
                <w:rFonts w:ascii="Arial"/>
                <w:sz w:val="21"/>
              </w:rPr>
            </w:pPr>
            <w:r/>
          </w:p>
        </w:tc>
        <w:tc>
          <w:tcPr>
            <w:tcW w:w="2507" w:type="dxa"/>
            <w:vAlign w:val="top"/>
            <w:vMerge w:val="continue"/>
            <w:tcBorders>
              <w:top w:val="none" w:color="000000" w:sz="2" w:space="0"/>
              <w:bottom w:val="none" w:color="000000" w:sz="2" w:space="0"/>
            </w:tcBorders>
          </w:tcPr>
          <w:p>
            <w:pPr>
              <w:rPr>
                <w:rFonts w:ascii="Arial"/>
                <w:sz w:val="21"/>
              </w:rPr>
            </w:pPr>
            <w:r/>
          </w:p>
        </w:tc>
        <w:tc>
          <w:tcPr>
            <w:tcW w:w="2468" w:type="dxa"/>
            <w:vAlign w:val="top"/>
            <w:vMerge w:val="restart"/>
            <w:tcBorders>
              <w:bottom w:val="none" w:color="000000" w:sz="2" w:space="0"/>
            </w:tcBorders>
          </w:tcPr>
          <w:p>
            <w:pPr>
              <w:spacing w:line="267" w:lineRule="auto"/>
              <w:rPr>
                <w:rFonts w:ascii="Arial"/>
                <w:sz w:val="21"/>
              </w:rPr>
            </w:pPr>
            <w:r/>
          </w:p>
          <w:p>
            <w:pPr>
              <w:ind w:left="79"/>
              <w:spacing w:before="61" w:line="221" w:lineRule="auto"/>
              <w:rPr>
                <w:rFonts w:ascii="SimSun" w:hAnsi="SimSun" w:eastAsia="SimSun" w:cs="SimSun"/>
                <w:sz w:val="19"/>
                <w:szCs w:val="19"/>
              </w:rPr>
            </w:pPr>
            <w:r>
              <w:rPr>
                <w:rFonts w:ascii="SimSun" w:hAnsi="SimSun" w:eastAsia="SimSun" w:cs="SimSun"/>
                <w:sz w:val="19"/>
                <w:szCs w:val="19"/>
                <w:spacing w:val="14"/>
              </w:rPr>
              <w:t>体脂1</w:t>
            </w:r>
          </w:p>
          <w:p>
            <w:pPr>
              <w:ind w:left="99"/>
              <w:spacing w:before="42" w:line="220" w:lineRule="auto"/>
              <w:rPr>
                <w:rFonts w:ascii="SimSun" w:hAnsi="SimSun" w:eastAsia="SimSun" w:cs="SimSun"/>
                <w:sz w:val="19"/>
                <w:szCs w:val="19"/>
              </w:rPr>
            </w:pPr>
            <w:r>
              <w:rPr>
                <w:rFonts w:ascii="SimSun" w:hAnsi="SimSun" w:eastAsia="SimSun" w:cs="SimSun"/>
                <w:sz w:val="19"/>
                <w:szCs w:val="19"/>
                <w:spacing w:val="-2"/>
              </w:rPr>
              <w:t>血胆固醇↑</w:t>
            </w:r>
          </w:p>
          <w:p>
            <w:pPr>
              <w:ind w:left="79"/>
              <w:spacing w:before="49" w:line="255" w:lineRule="auto"/>
              <w:rPr>
                <w:rFonts w:ascii="SimSun" w:hAnsi="SimSun" w:eastAsia="SimSun" w:cs="SimSun"/>
                <w:sz w:val="18"/>
                <w:szCs w:val="18"/>
              </w:rPr>
            </w:pPr>
            <w:r>
              <w:rPr>
                <w:rFonts w:ascii="SimSun" w:hAnsi="SimSun" w:eastAsia="SimSun" w:cs="SimSun"/>
                <w:sz w:val="18"/>
                <w:szCs w:val="18"/>
                <w:spacing w:val="9"/>
              </w:rPr>
              <w:t>蛋白质合成↓;组织黏蛋白1,</w:t>
            </w:r>
            <w:r>
              <w:rPr>
                <w:rFonts w:ascii="SimSun" w:hAnsi="SimSun" w:eastAsia="SimSun" w:cs="SimSun"/>
                <w:sz w:val="18"/>
                <w:szCs w:val="18"/>
                <w:spacing w:val="11"/>
              </w:rPr>
              <w:t xml:space="preserve"> </w:t>
            </w:r>
            <w:r>
              <w:rPr>
                <w:rFonts w:ascii="SimSun" w:hAnsi="SimSun" w:eastAsia="SimSun" w:cs="SimSun"/>
                <w:sz w:val="18"/>
                <w:szCs w:val="18"/>
                <w:spacing w:val="8"/>
              </w:rPr>
              <w:t>黏液性水肿</w:t>
            </w:r>
          </w:p>
          <w:p>
            <w:pPr>
              <w:ind w:left="79" w:right="27" w:firstLine="19"/>
              <w:spacing w:before="74" w:line="243" w:lineRule="auto"/>
              <w:rPr>
                <w:rFonts w:ascii="SimSun" w:hAnsi="SimSun" w:eastAsia="SimSun" w:cs="SimSun"/>
                <w:sz w:val="19"/>
                <w:szCs w:val="19"/>
              </w:rPr>
            </w:pPr>
            <w:r>
              <w:rPr>
                <w:rFonts w:ascii="SimSun" w:hAnsi="SimSun" w:eastAsia="SimSun" w:cs="SimSun"/>
                <w:sz w:val="19"/>
                <w:szCs w:val="19"/>
                <w:spacing w:val="-3"/>
              </w:rPr>
              <w:t>智力发育迟缓、身材短小(克</w:t>
            </w:r>
            <w:r>
              <w:rPr>
                <w:rFonts w:ascii="SimSun" w:hAnsi="SimSun" w:eastAsia="SimSun" w:cs="SimSun"/>
                <w:sz w:val="19"/>
                <w:szCs w:val="19"/>
                <w:spacing w:val="4"/>
              </w:rPr>
              <w:t xml:space="preserve"> </w:t>
            </w:r>
            <w:r>
              <w:rPr>
                <w:rFonts w:ascii="SimSun" w:hAnsi="SimSun" w:eastAsia="SimSun" w:cs="SimSun"/>
                <w:sz w:val="19"/>
                <w:szCs w:val="19"/>
                <w:spacing w:val="5"/>
              </w:rPr>
              <w:t>汀病)</w:t>
            </w:r>
          </w:p>
          <w:p>
            <w:pPr>
              <w:ind w:left="98" w:hanging="19"/>
              <w:spacing w:before="60" w:line="253" w:lineRule="auto"/>
              <w:rPr>
                <w:rFonts w:ascii="SimSun" w:hAnsi="SimSun" w:eastAsia="SimSun" w:cs="SimSun"/>
                <w:sz w:val="18"/>
                <w:szCs w:val="18"/>
              </w:rPr>
            </w:pPr>
            <w:r>
              <w:rPr>
                <w:rFonts w:ascii="SimSun" w:hAnsi="SimSun" w:eastAsia="SimSun" w:cs="SimSun"/>
                <w:sz w:val="18"/>
                <w:szCs w:val="18"/>
                <w:spacing w:val="-10"/>
              </w:rPr>
              <w:t>记忆力减退、言语和行动迟缓、</w:t>
            </w:r>
            <w:r>
              <w:rPr>
                <w:rFonts w:ascii="SimSun" w:hAnsi="SimSun" w:eastAsia="SimSun" w:cs="SimSun"/>
                <w:sz w:val="18"/>
                <w:szCs w:val="18"/>
                <w:spacing w:val="4"/>
              </w:rPr>
              <w:t xml:space="preserve"> </w:t>
            </w:r>
            <w:r>
              <w:rPr>
                <w:rFonts w:ascii="SimSun" w:hAnsi="SimSun" w:eastAsia="SimSun" w:cs="SimSun"/>
                <w:sz w:val="18"/>
                <w:szCs w:val="18"/>
                <w:spacing w:val="-13"/>
              </w:rPr>
              <w:t>表情淡漠、少动嗜睡</w:t>
            </w:r>
          </w:p>
          <w:p>
            <w:pPr>
              <w:ind w:left="99"/>
              <w:spacing w:before="75" w:line="216" w:lineRule="auto"/>
              <w:rPr>
                <w:rFonts w:ascii="SimSun" w:hAnsi="SimSun" w:eastAsia="SimSun" w:cs="SimSun"/>
                <w:sz w:val="19"/>
                <w:szCs w:val="19"/>
              </w:rPr>
            </w:pPr>
            <w:r>
              <w:rPr>
                <w:rFonts w:ascii="SimSun" w:hAnsi="SimSun" w:eastAsia="SimSun" w:cs="SimSun"/>
                <w:sz w:val="19"/>
                <w:szCs w:val="19"/>
                <w:spacing w:val="-8"/>
              </w:rPr>
              <w:t>心率↓,搏出量↓</w:t>
            </w:r>
          </w:p>
          <w:p>
            <w:pPr>
              <w:spacing w:line="274" w:lineRule="auto"/>
              <w:rPr>
                <w:rFonts w:ascii="Arial"/>
                <w:sz w:val="21"/>
              </w:rPr>
            </w:pPr>
            <w:r/>
          </w:p>
          <w:p>
            <w:pPr>
              <w:ind w:left="99"/>
              <w:spacing w:before="62" w:line="216" w:lineRule="auto"/>
              <w:rPr>
                <w:rFonts w:ascii="SimSun" w:hAnsi="SimSun" w:eastAsia="SimSun" w:cs="SimSun"/>
                <w:sz w:val="19"/>
                <w:szCs w:val="19"/>
              </w:rPr>
            </w:pPr>
            <w:r>
              <w:rPr>
                <w:rFonts w:ascii="SimSun" w:hAnsi="SimSun" w:eastAsia="SimSun" w:cs="SimSun"/>
                <w:sz w:val="19"/>
                <w:szCs w:val="19"/>
                <w:spacing w:val="-7"/>
              </w:rPr>
              <w:t>食欲↓,进食量↓;</w:t>
            </w:r>
          </w:p>
          <w:p>
            <w:pPr>
              <w:ind w:left="109"/>
              <w:spacing w:before="48" w:line="216" w:lineRule="auto"/>
              <w:rPr>
                <w:rFonts w:ascii="SimSun" w:hAnsi="SimSun" w:eastAsia="SimSun" w:cs="SimSun"/>
                <w:sz w:val="19"/>
                <w:szCs w:val="19"/>
              </w:rPr>
            </w:pPr>
            <w:r>
              <w:rPr>
                <w:rFonts w:ascii="SimSun" w:hAnsi="SimSun" w:eastAsia="SimSun" w:cs="SimSun"/>
                <w:sz w:val="19"/>
                <w:szCs w:val="19"/>
                <w:spacing w:val="-9"/>
              </w:rPr>
              <w:t>胃肠运动↓,腹胀便秘</w:t>
            </w:r>
          </w:p>
        </w:tc>
      </w:tr>
      <w:tr>
        <w:trPr>
          <w:trHeight w:val="1130" w:hRule="atLeast"/>
        </w:trPr>
        <w:tc>
          <w:tcPr>
            <w:tcW w:w="3541" w:type="dxa"/>
            <w:vAlign w:val="top"/>
            <w:gridSpan w:val="2"/>
          </w:tcPr>
          <w:p>
            <w:pPr>
              <w:ind w:left="17"/>
              <w:spacing w:before="190" w:line="219" w:lineRule="auto"/>
              <w:rPr>
                <w:rFonts w:ascii="SimSun" w:hAnsi="SimSun" w:eastAsia="SimSun" w:cs="SimSun"/>
                <w:sz w:val="19"/>
                <w:szCs w:val="19"/>
              </w:rPr>
            </w:pPr>
            <w:r>
              <w:rPr>
                <w:rFonts w:ascii="SimSun" w:hAnsi="SimSun" w:eastAsia="SimSun" w:cs="SimSun"/>
                <w:sz w:val="19"/>
                <w:szCs w:val="19"/>
                <w:spacing w:val="-7"/>
              </w:rPr>
              <w:t>生长发育</w:t>
            </w:r>
            <w:r>
              <w:rPr>
                <w:rFonts w:ascii="SimSun" w:hAnsi="SimSun" w:eastAsia="SimSun" w:cs="SimSun"/>
                <w:sz w:val="19"/>
                <w:szCs w:val="19"/>
                <w:spacing w:val="16"/>
              </w:rPr>
              <w:t xml:space="preserve">     </w:t>
            </w:r>
            <w:r>
              <w:rPr>
                <w:rFonts w:ascii="SimSun" w:hAnsi="SimSun" w:eastAsia="SimSun" w:cs="SimSun"/>
                <w:sz w:val="19"/>
                <w:szCs w:val="19"/>
                <w:spacing w:val="-7"/>
              </w:rPr>
              <w:t>胚胎生长发育尤其是脑；1</w:t>
            </w:r>
          </w:p>
          <w:p>
            <w:pPr>
              <w:ind w:left="1137"/>
              <w:spacing w:before="44" w:line="219" w:lineRule="auto"/>
              <w:rPr>
                <w:rFonts w:ascii="SimSun" w:hAnsi="SimSun" w:eastAsia="SimSun" w:cs="SimSun"/>
                <w:sz w:val="19"/>
                <w:szCs w:val="19"/>
              </w:rPr>
            </w:pPr>
            <w:r>
              <w:rPr>
                <w:rFonts w:ascii="SimSun" w:hAnsi="SimSun" w:eastAsia="SimSun" w:cs="SimSun"/>
                <w:sz w:val="19"/>
                <w:szCs w:val="19"/>
                <w:spacing w:val="5"/>
              </w:rPr>
              <w:t>骨生长发育(协同</w:t>
            </w:r>
            <w:r>
              <w:rPr>
                <w:rFonts w:ascii="SimSun" w:hAnsi="SimSun" w:eastAsia="SimSun" w:cs="SimSun"/>
                <w:sz w:val="19"/>
                <w:szCs w:val="19"/>
              </w:rPr>
              <w:t>GH</w:t>
            </w:r>
            <w:r>
              <w:rPr>
                <w:rFonts w:ascii="SimSun" w:hAnsi="SimSun" w:eastAsia="SimSun" w:cs="SimSun"/>
                <w:sz w:val="19"/>
                <w:szCs w:val="19"/>
                <w:spacing w:val="5"/>
              </w:rPr>
              <w:t>)</w:t>
            </w:r>
          </w:p>
          <w:p>
            <w:pPr>
              <w:ind w:left="7"/>
              <w:spacing w:before="64" w:line="219" w:lineRule="auto"/>
              <w:rPr>
                <w:rFonts w:ascii="SimSun" w:hAnsi="SimSun" w:eastAsia="SimSun" w:cs="SimSun"/>
                <w:sz w:val="19"/>
                <w:szCs w:val="19"/>
              </w:rPr>
            </w:pPr>
            <w:r>
              <w:rPr>
                <w:rFonts w:ascii="SimSun" w:hAnsi="SimSun" w:eastAsia="SimSun" w:cs="SimSun"/>
                <w:sz w:val="19"/>
                <w:szCs w:val="19"/>
                <w:spacing w:val="6"/>
              </w:rPr>
              <w:t>神经系统</w:t>
            </w:r>
            <w:r>
              <w:rPr>
                <w:rFonts w:ascii="SimSun" w:hAnsi="SimSun" w:eastAsia="SimSun" w:cs="SimSun"/>
                <w:sz w:val="19"/>
                <w:szCs w:val="19"/>
                <w:spacing w:val="81"/>
              </w:rPr>
              <w:t xml:space="preserve"> </w:t>
            </w:r>
            <w:r>
              <w:rPr>
                <w:rFonts w:ascii="SimSun" w:hAnsi="SimSun" w:eastAsia="SimSun" w:cs="SimSun"/>
                <w:sz w:val="19"/>
                <w:szCs w:val="19"/>
                <w:spacing w:val="6"/>
              </w:rPr>
              <w:t>↑中枢神经系统的兴奋性</w:t>
            </w:r>
          </w:p>
        </w:tc>
        <w:tc>
          <w:tcPr>
            <w:tcW w:w="2507" w:type="dxa"/>
            <w:vAlign w:val="top"/>
            <w:vMerge w:val="continue"/>
            <w:tcBorders>
              <w:top w:val="none" w:color="000000" w:sz="2" w:space="0"/>
              <w:bottom w:val="none" w:color="000000" w:sz="2" w:space="0"/>
            </w:tcBorders>
          </w:tcPr>
          <w:p>
            <w:pPr>
              <w:rPr>
                <w:rFonts w:ascii="Arial"/>
                <w:sz w:val="21"/>
              </w:rPr>
            </w:pPr>
            <w:r/>
          </w:p>
        </w:tc>
        <w:tc>
          <w:tcPr>
            <w:tcW w:w="2468" w:type="dxa"/>
            <w:vAlign w:val="top"/>
            <w:vMerge w:val="continue"/>
            <w:tcBorders>
              <w:top w:val="none" w:color="000000" w:sz="2" w:space="0"/>
              <w:bottom w:val="none" w:color="000000" w:sz="2" w:space="0"/>
            </w:tcBorders>
          </w:tcPr>
          <w:p>
            <w:pPr>
              <w:rPr>
                <w:rFonts w:ascii="Arial"/>
                <w:sz w:val="21"/>
              </w:rPr>
            </w:pPr>
            <w:r/>
          </w:p>
        </w:tc>
      </w:tr>
      <w:tr>
        <w:trPr>
          <w:trHeight w:val="1130" w:hRule="atLeast"/>
        </w:trPr>
        <w:tc>
          <w:tcPr>
            <w:tcW w:w="1030" w:type="dxa"/>
            <w:vAlign w:val="top"/>
          </w:tcPr>
          <w:p>
            <w:pPr>
              <w:ind w:left="17"/>
              <w:spacing w:before="189" w:line="562" w:lineRule="exact"/>
              <w:rPr>
                <w:rFonts w:ascii="SimSun" w:hAnsi="SimSun" w:eastAsia="SimSun" w:cs="SimSun"/>
                <w:sz w:val="19"/>
                <w:szCs w:val="19"/>
              </w:rPr>
            </w:pPr>
            <w:r>
              <w:rPr>
                <w:rFonts w:ascii="SimSun" w:hAnsi="SimSun" w:eastAsia="SimSun" w:cs="SimSun"/>
                <w:sz w:val="19"/>
                <w:szCs w:val="19"/>
                <w:spacing w:val="-8"/>
                <w:position w:val="29"/>
              </w:rPr>
              <w:t>心血管系统</w:t>
            </w:r>
          </w:p>
          <w:p>
            <w:pPr>
              <w:ind w:left="7"/>
              <w:spacing w:line="220" w:lineRule="auto"/>
              <w:rPr>
                <w:rFonts w:ascii="SimSun" w:hAnsi="SimSun" w:eastAsia="SimSun" w:cs="SimSun"/>
                <w:sz w:val="19"/>
                <w:szCs w:val="19"/>
              </w:rPr>
            </w:pPr>
            <w:r>
              <w:rPr>
                <w:rFonts w:ascii="SimSun" w:hAnsi="SimSun" w:eastAsia="SimSun" w:cs="SimSun"/>
                <w:sz w:val="19"/>
                <w:szCs w:val="19"/>
                <w:spacing w:val="4"/>
              </w:rPr>
              <w:t>消化系统</w:t>
            </w:r>
          </w:p>
        </w:tc>
        <w:tc>
          <w:tcPr>
            <w:tcW w:w="2511" w:type="dxa"/>
            <w:vAlign w:val="top"/>
          </w:tcPr>
          <w:p>
            <w:pPr>
              <w:ind w:left="107" w:right="134" w:firstLine="38"/>
              <w:spacing w:before="189" w:line="246" w:lineRule="auto"/>
              <w:rPr>
                <w:rFonts w:ascii="SimSun" w:hAnsi="SimSun" w:eastAsia="SimSun" w:cs="SimSun"/>
                <w:sz w:val="19"/>
                <w:szCs w:val="19"/>
              </w:rPr>
            </w:pPr>
            <w:r>
              <w:rPr>
                <w:rFonts w:ascii="SimSun" w:hAnsi="SimSun" w:eastAsia="SimSun" w:cs="SimSun"/>
                <w:sz w:val="19"/>
                <w:szCs w:val="19"/>
                <w:spacing w:val="-12"/>
              </w:rPr>
              <w:t>↑心率，↑心肌收缩能力，1</w:t>
            </w:r>
            <w:r>
              <w:rPr>
                <w:rFonts w:ascii="SimSun" w:hAnsi="SimSun" w:eastAsia="SimSun" w:cs="SimSun"/>
                <w:sz w:val="19"/>
                <w:szCs w:val="19"/>
                <w:spacing w:val="9"/>
              </w:rPr>
              <w:t xml:space="preserve"> </w:t>
            </w:r>
            <w:r>
              <w:rPr>
                <w:rFonts w:ascii="SimSun" w:hAnsi="SimSun" w:eastAsia="SimSun" w:cs="SimSun"/>
                <w:sz w:val="19"/>
                <w:szCs w:val="19"/>
                <w:spacing w:val="-3"/>
              </w:rPr>
              <w:t>心输出量</w:t>
            </w:r>
          </w:p>
          <w:p>
            <w:pPr>
              <w:ind w:left="117"/>
              <w:spacing w:before="55" w:line="220" w:lineRule="auto"/>
              <w:rPr>
                <w:rFonts w:ascii="SimSun" w:hAnsi="SimSun" w:eastAsia="SimSun" w:cs="SimSun"/>
                <w:sz w:val="19"/>
                <w:szCs w:val="19"/>
              </w:rPr>
            </w:pPr>
            <w:r>
              <w:rPr>
                <w:rFonts w:ascii="SimSun" w:hAnsi="SimSun" w:eastAsia="SimSun" w:cs="SimSun"/>
                <w:sz w:val="19"/>
                <w:szCs w:val="19"/>
                <w:spacing w:val="-9"/>
              </w:rPr>
              <w:t>↑消化道运动，1消化腺分泌</w:t>
            </w:r>
          </w:p>
        </w:tc>
        <w:tc>
          <w:tcPr>
            <w:tcW w:w="2507" w:type="dxa"/>
            <w:vAlign w:val="top"/>
            <w:vMerge w:val="continue"/>
            <w:tcBorders>
              <w:top w:val="none" w:color="000000" w:sz="2" w:space="0"/>
              <w:bottom w:val="none" w:color="000000" w:sz="2" w:space="0"/>
            </w:tcBorders>
          </w:tcPr>
          <w:p>
            <w:pPr>
              <w:rPr>
                <w:rFonts w:ascii="Arial"/>
                <w:sz w:val="21"/>
              </w:rPr>
            </w:pPr>
            <w:r/>
          </w:p>
        </w:tc>
        <w:tc>
          <w:tcPr>
            <w:tcW w:w="2468" w:type="dxa"/>
            <w:vAlign w:val="top"/>
            <w:vMerge w:val="continue"/>
            <w:tcBorders>
              <w:top w:val="none" w:color="000000" w:sz="2" w:space="0"/>
              <w:bottom w:val="none" w:color="000000" w:sz="2" w:space="0"/>
            </w:tcBorders>
          </w:tcPr>
          <w:p>
            <w:pPr>
              <w:rPr>
                <w:rFonts w:ascii="Arial"/>
                <w:sz w:val="21"/>
              </w:rPr>
            </w:pPr>
            <w:r/>
          </w:p>
        </w:tc>
      </w:tr>
      <w:tr>
        <w:trPr>
          <w:trHeight w:val="358" w:hRule="atLeast"/>
        </w:trPr>
        <w:tc>
          <w:tcPr>
            <w:tcW w:w="3541" w:type="dxa"/>
            <w:vAlign w:val="top"/>
            <w:gridSpan w:val="2"/>
          </w:tcPr>
          <w:p>
            <w:pPr>
              <w:ind w:left="307"/>
              <w:spacing w:before="188" w:line="195" w:lineRule="auto"/>
              <w:rPr>
                <w:rFonts w:ascii="SimSun" w:hAnsi="SimSun" w:eastAsia="SimSun" w:cs="SimSun"/>
                <w:sz w:val="16"/>
                <w:szCs w:val="16"/>
              </w:rPr>
            </w:pPr>
            <w:r>
              <w:rPr>
                <w:rFonts w:ascii="SimSun" w:hAnsi="SimSun" w:eastAsia="SimSun" w:cs="SimSun"/>
                <w:sz w:val="16"/>
                <w:szCs w:val="16"/>
                <w:spacing w:val="-10"/>
              </w:rPr>
              <w:t>↑促进或增强，↓抑制或减弱</w:t>
            </w:r>
          </w:p>
        </w:tc>
        <w:tc>
          <w:tcPr>
            <w:tcW w:w="2507" w:type="dxa"/>
            <w:vAlign w:val="top"/>
            <w:vMerge w:val="continue"/>
            <w:tcBorders>
              <w:top w:val="none" w:color="000000" w:sz="2" w:space="0"/>
            </w:tcBorders>
          </w:tcPr>
          <w:p>
            <w:pPr>
              <w:rPr>
                <w:rFonts w:ascii="Arial"/>
                <w:sz w:val="21"/>
              </w:rPr>
            </w:pPr>
            <w:r/>
          </w:p>
        </w:tc>
        <w:tc>
          <w:tcPr>
            <w:tcW w:w="2468" w:type="dxa"/>
            <w:vAlign w:val="top"/>
            <w:vMerge w:val="continue"/>
            <w:tcBorders>
              <w:top w:val="none" w:color="000000" w:sz="2" w:space="0"/>
            </w:tcBorders>
          </w:tcPr>
          <w:p>
            <w:pPr>
              <w:rPr>
                <w:rFonts w:ascii="Arial"/>
                <w:sz w:val="21"/>
              </w:rPr>
            </w:pPr>
            <w:r/>
          </w:p>
        </w:tc>
      </w:tr>
    </w:tbl>
    <w:p>
      <w:pPr>
        <w:spacing w:line="293" w:lineRule="auto"/>
        <w:rPr>
          <w:rFonts w:ascii="Arial"/>
          <w:sz w:val="21"/>
        </w:rPr>
      </w:pPr>
      <w:r/>
    </w:p>
    <w:p>
      <w:pPr>
        <w:ind w:left="413"/>
        <w:spacing w:before="75" w:line="222" w:lineRule="auto"/>
        <w:outlineLvl w:val="0"/>
        <w:rPr>
          <w:rFonts w:ascii="SimHei" w:hAnsi="SimHei" w:eastAsia="SimHei" w:cs="SimHei"/>
          <w:sz w:val="23"/>
          <w:szCs w:val="23"/>
        </w:rPr>
      </w:pPr>
      <w:r>
        <w:rPr>
          <w:rFonts w:ascii="SimHei" w:hAnsi="SimHei" w:eastAsia="SimHei" w:cs="SimHei"/>
          <w:sz w:val="23"/>
          <w:szCs w:val="23"/>
          <w:b/>
          <w:bCs/>
          <w:color w:val="00275C"/>
          <w:spacing w:val="-3"/>
        </w:rPr>
        <w:t>三、</w:t>
      </w:r>
      <w:r>
        <w:rPr>
          <w:rFonts w:ascii="SimHei" w:hAnsi="SimHei" w:eastAsia="SimHei" w:cs="SimHei"/>
          <w:sz w:val="23"/>
          <w:szCs w:val="23"/>
          <w:color w:val="00275C"/>
          <w:spacing w:val="-43"/>
        </w:rPr>
        <w:t xml:space="preserve"> </w:t>
      </w:r>
      <w:r>
        <w:rPr>
          <w:rFonts w:ascii="SimHei" w:hAnsi="SimHei" w:eastAsia="SimHei" w:cs="SimHei"/>
          <w:sz w:val="23"/>
          <w:szCs w:val="23"/>
          <w:b/>
          <w:bCs/>
          <w:color w:val="00275C"/>
          <w:spacing w:val="-3"/>
        </w:rPr>
        <w:t>甲状腺功能的调节</w:t>
      </w:r>
    </w:p>
    <w:p>
      <w:pPr>
        <w:ind w:right="254" w:firstLine="410"/>
        <w:spacing w:before="189" w:line="258" w:lineRule="auto"/>
        <w:jc w:val="both"/>
        <w:rPr>
          <w:sz w:val="20"/>
          <w:szCs w:val="20"/>
        </w:rPr>
      </w:pPr>
      <w:r>
        <w:rPr>
          <w:rFonts w:ascii="SimSun" w:hAnsi="SimSun" w:eastAsia="SimSun" w:cs="SimSun"/>
          <w:sz w:val="20"/>
          <w:szCs w:val="20"/>
          <w:spacing w:val="-9"/>
        </w:rPr>
        <w:t>甲状腺功能直接受腺垂体分泌的TSH</w:t>
      </w:r>
      <w:r>
        <w:rPr>
          <w:rFonts w:ascii="SimSun" w:hAnsi="SimSun" w:eastAsia="SimSun" w:cs="SimSun"/>
          <w:sz w:val="20"/>
          <w:szCs w:val="20"/>
          <w:spacing w:val="25"/>
        </w:rPr>
        <w:t xml:space="preserve"> </w:t>
      </w:r>
      <w:r>
        <w:rPr>
          <w:rFonts w:ascii="SimSun" w:hAnsi="SimSun" w:eastAsia="SimSun" w:cs="SimSun"/>
          <w:sz w:val="20"/>
          <w:szCs w:val="20"/>
          <w:spacing w:val="-9"/>
        </w:rPr>
        <w:t>调</w:t>
      </w:r>
      <w:r>
        <w:rPr>
          <w:rFonts w:ascii="SimSun" w:hAnsi="SimSun" w:eastAsia="SimSun" w:cs="SimSun"/>
          <w:sz w:val="20"/>
          <w:szCs w:val="20"/>
          <w:spacing w:val="-10"/>
        </w:rPr>
        <w:t>控，并形成下丘脑-腺垂体-甲状腺轴(</w:t>
      </w:r>
      <w:r>
        <w:rPr>
          <w:rFonts w:ascii="SimSun" w:hAnsi="SimSun" w:eastAsia="SimSun" w:cs="SimSun"/>
          <w:sz w:val="20"/>
          <w:szCs w:val="20"/>
          <w:spacing w:val="-5"/>
        </w:rPr>
        <w:t xml:space="preserve"> </w:t>
      </w:r>
      <w:r>
        <w:rPr>
          <w:rFonts w:ascii="SimSun" w:hAnsi="SimSun" w:eastAsia="SimSun" w:cs="SimSun"/>
          <w:sz w:val="20"/>
          <w:szCs w:val="20"/>
          <w:spacing w:val="-9"/>
        </w:rPr>
        <w:t>hypothalamus</w:t>
      </w:r>
      <w:r>
        <w:rPr>
          <w:rFonts w:ascii="SimSun" w:hAnsi="SimSun" w:eastAsia="SimSun" w:cs="SimSun"/>
          <w:sz w:val="20"/>
          <w:szCs w:val="20"/>
          <w:spacing w:val="-10"/>
        </w:rPr>
        <w:t>-</w:t>
      </w:r>
      <w:r>
        <w:rPr>
          <w:rFonts w:ascii="SimSun" w:hAnsi="SimSun" w:eastAsia="SimSun" w:cs="SimSun"/>
          <w:sz w:val="20"/>
          <w:szCs w:val="20"/>
          <w:spacing w:val="-9"/>
        </w:rPr>
        <w:t>pitui</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9"/>
        </w:rPr>
        <w:t>tary-thyroid</w:t>
      </w:r>
      <w:r>
        <w:rPr>
          <w:rFonts w:ascii="SimSun" w:hAnsi="SimSun" w:eastAsia="SimSun" w:cs="SimSun"/>
          <w:sz w:val="20"/>
          <w:szCs w:val="20"/>
          <w:spacing w:val="-11"/>
        </w:rPr>
        <w:t xml:space="preserve"> </w:t>
      </w:r>
      <w:r>
        <w:rPr>
          <w:rFonts w:ascii="SimSun" w:hAnsi="SimSun" w:eastAsia="SimSun" w:cs="SimSun"/>
          <w:sz w:val="20"/>
          <w:szCs w:val="20"/>
          <w:spacing w:val="-9"/>
        </w:rPr>
        <w:t>axis)调节系统，维持血液中TH</w:t>
      </w:r>
      <w:r>
        <w:rPr>
          <w:rFonts w:ascii="SimSun" w:hAnsi="SimSun" w:eastAsia="SimSun" w:cs="SimSun"/>
          <w:sz w:val="20"/>
          <w:szCs w:val="20"/>
          <w:spacing w:val="5"/>
        </w:rPr>
        <w:t xml:space="preserve"> </w:t>
      </w:r>
      <w:r>
        <w:rPr>
          <w:rFonts w:ascii="SimSun" w:hAnsi="SimSun" w:eastAsia="SimSun" w:cs="SimSun"/>
          <w:sz w:val="20"/>
          <w:szCs w:val="20"/>
          <w:spacing w:val="-9"/>
        </w:rPr>
        <w:t>水平的相对稳定和甲状腺的正常功能。除此之外，还存在</w:t>
      </w:r>
      <w:r>
        <w:rPr>
          <w:rFonts w:ascii="SimSun" w:hAnsi="SimSun" w:eastAsia="SimSun" w:cs="SimSun"/>
          <w:sz w:val="20"/>
          <w:szCs w:val="20"/>
        </w:rPr>
        <w:t xml:space="preserve"> </w:t>
      </w:r>
      <w:r>
        <w:rPr>
          <w:rFonts w:ascii="SimSun" w:hAnsi="SimSun" w:eastAsia="SimSun" w:cs="SimSun"/>
          <w:sz w:val="20"/>
          <w:szCs w:val="20"/>
          <w:spacing w:val="-5"/>
        </w:rPr>
        <w:t>神经、免疫以及甲状腺自身调节机制等</w:t>
      </w:r>
      <w:r>
        <w:rPr>
          <w:rFonts w:ascii="SimSun" w:hAnsi="SimSun" w:eastAsia="SimSun" w:cs="SimSun"/>
          <w:sz w:val="20"/>
          <w:szCs w:val="20"/>
          <w:spacing w:val="-57"/>
        </w:rPr>
        <w:t xml:space="preserve"> </w:t>
      </w:r>
      <w:r>
        <w:rPr>
          <w:sz w:val="20"/>
          <w:szCs w:val="20"/>
          <w:position w:val="-9"/>
        </w:rPr>
        <w:drawing>
          <wp:inline distT="0" distB="0" distL="0" distR="0">
            <wp:extent cx="273045" cy="222276"/>
            <wp:effectExtent l="0" t="0" r="0" b="0"/>
            <wp:docPr id="231" name="IM 231"/>
            <wp:cNvGraphicFramePr/>
            <a:graphic>
              <a:graphicData uri="http://schemas.openxmlformats.org/drawingml/2006/picture">
                <pic:pic>
                  <pic:nvPicPr>
                    <pic:cNvPr id="231" name="IM 231"/>
                    <pic:cNvPicPr/>
                  </pic:nvPicPr>
                  <pic:blipFill>
                    <a:blip r:embed="rId248"/>
                    <a:stretch>
                      <a:fillRect/>
                    </a:stretch>
                  </pic:blipFill>
                  <pic:spPr>
                    <a:xfrm rot="0">
                      <a:off x="0" y="0"/>
                      <a:ext cx="273045" cy="222276"/>
                    </a:xfrm>
                    <a:prstGeom prst="rect">
                      <a:avLst/>
                    </a:prstGeom>
                  </pic:spPr>
                </pic:pic>
              </a:graphicData>
            </a:graphic>
          </wp:inline>
        </w:drawing>
      </w:r>
    </w:p>
    <w:p>
      <w:pPr>
        <w:ind w:left="412"/>
        <w:spacing w:before="84" w:line="222" w:lineRule="auto"/>
        <w:rPr>
          <w:rFonts w:ascii="SimHei" w:hAnsi="SimHei" w:eastAsia="SimHei" w:cs="SimHei"/>
          <w:sz w:val="20"/>
          <w:szCs w:val="20"/>
        </w:rPr>
      </w:pPr>
      <w:r>
        <w:rPr>
          <w:rFonts w:ascii="SimHei" w:hAnsi="SimHei" w:eastAsia="SimHei" w:cs="SimHei"/>
          <w:sz w:val="20"/>
          <w:szCs w:val="20"/>
          <w:b/>
          <w:bCs/>
          <w:spacing w:val="2"/>
        </w:rPr>
        <w:t>(一)下丘脑-腺垂体-甲状腺轴的调节</w:t>
      </w:r>
    </w:p>
    <w:p>
      <w:pPr>
        <w:ind w:right="242" w:firstLine="410"/>
        <w:spacing w:before="71" w:line="277" w:lineRule="auto"/>
        <w:jc w:val="both"/>
        <w:rPr>
          <w:rFonts w:ascii="SimSun" w:hAnsi="SimSun" w:eastAsia="SimSun" w:cs="SimSun"/>
          <w:sz w:val="20"/>
          <w:szCs w:val="20"/>
        </w:rPr>
      </w:pPr>
      <w:r>
        <w:rPr>
          <w:rFonts w:ascii="SimSun" w:hAnsi="SimSun" w:eastAsia="SimSun" w:cs="SimSun"/>
          <w:sz w:val="20"/>
          <w:szCs w:val="20"/>
          <w:spacing w:val="-1"/>
        </w:rPr>
        <w:t>在下丘脑-腺垂体-甲状腺轴调节系统中，下丘脑释放的TRH</w:t>
      </w:r>
      <w:r>
        <w:rPr>
          <w:rFonts w:ascii="SimSun" w:hAnsi="SimSun" w:eastAsia="SimSun" w:cs="SimSun"/>
          <w:sz w:val="20"/>
          <w:szCs w:val="20"/>
          <w:spacing w:val="55"/>
        </w:rPr>
        <w:t xml:space="preserve"> </w:t>
      </w:r>
      <w:r>
        <w:rPr>
          <w:rFonts w:ascii="SimSun" w:hAnsi="SimSun" w:eastAsia="SimSun" w:cs="SimSun"/>
          <w:sz w:val="20"/>
          <w:szCs w:val="20"/>
          <w:spacing w:val="-1"/>
        </w:rPr>
        <w:t>通过垂体门脉系统刺激</w:t>
      </w:r>
      <w:r>
        <w:rPr>
          <w:rFonts w:ascii="SimSun" w:hAnsi="SimSun" w:eastAsia="SimSun" w:cs="SimSun"/>
          <w:sz w:val="20"/>
          <w:szCs w:val="20"/>
          <w:spacing w:val="-2"/>
        </w:rPr>
        <w:t>腺垂体的促</w:t>
      </w:r>
      <w:r>
        <w:rPr>
          <w:rFonts w:ascii="SimSun" w:hAnsi="SimSun" w:eastAsia="SimSun" w:cs="SimSun"/>
          <w:sz w:val="20"/>
          <w:szCs w:val="20"/>
        </w:rPr>
        <w:t xml:space="preserve"> </w:t>
      </w:r>
      <w:r>
        <w:rPr>
          <w:rFonts w:ascii="SimSun" w:hAnsi="SimSun" w:eastAsia="SimSun" w:cs="SimSun"/>
          <w:sz w:val="20"/>
          <w:szCs w:val="20"/>
          <w:spacing w:val="2"/>
        </w:rPr>
        <w:t>甲状腺细胞分泌</w:t>
      </w:r>
      <w:r>
        <w:rPr>
          <w:rFonts w:ascii="SimSun" w:hAnsi="SimSun" w:eastAsia="SimSun" w:cs="SimSun"/>
          <w:sz w:val="20"/>
          <w:szCs w:val="20"/>
        </w:rPr>
        <w:t>TSH</w:t>
      </w:r>
      <w:r>
        <w:rPr>
          <w:rFonts w:ascii="SimSun" w:hAnsi="SimSun" w:eastAsia="SimSun" w:cs="SimSun"/>
          <w:sz w:val="20"/>
          <w:szCs w:val="20"/>
          <w:spacing w:val="2"/>
        </w:rPr>
        <w:t>,</w:t>
      </w:r>
      <w:r>
        <w:rPr>
          <w:rFonts w:ascii="SimSun" w:hAnsi="SimSun" w:eastAsia="SimSun" w:cs="SimSun"/>
          <w:sz w:val="20"/>
          <w:szCs w:val="20"/>
        </w:rPr>
        <w:t>TSH</w:t>
      </w:r>
      <w:r>
        <w:rPr>
          <w:rFonts w:ascii="SimSun" w:hAnsi="SimSun" w:eastAsia="SimSun" w:cs="SimSun"/>
          <w:sz w:val="20"/>
          <w:szCs w:val="20"/>
          <w:spacing w:val="65"/>
        </w:rPr>
        <w:t xml:space="preserve"> </w:t>
      </w:r>
      <w:r>
        <w:rPr>
          <w:rFonts w:ascii="SimSun" w:hAnsi="SimSun" w:eastAsia="SimSun" w:cs="SimSun"/>
          <w:sz w:val="20"/>
          <w:szCs w:val="20"/>
          <w:spacing w:val="2"/>
        </w:rPr>
        <w:t>刺激甲状腺腺体的增生以及</w:t>
      </w:r>
      <w:r>
        <w:rPr>
          <w:rFonts w:ascii="SimSun" w:hAnsi="SimSun" w:eastAsia="SimSun" w:cs="SimSun"/>
          <w:sz w:val="20"/>
          <w:szCs w:val="20"/>
        </w:rPr>
        <w:t>TH</w:t>
      </w:r>
      <w:r>
        <w:rPr>
          <w:rFonts w:ascii="SimSun" w:hAnsi="SimSun" w:eastAsia="SimSun" w:cs="SimSun"/>
          <w:sz w:val="20"/>
          <w:szCs w:val="20"/>
          <w:spacing w:val="25"/>
        </w:rPr>
        <w:t xml:space="preserve"> </w:t>
      </w:r>
      <w:r>
        <w:rPr>
          <w:rFonts w:ascii="SimSun" w:hAnsi="SimSun" w:eastAsia="SimSun" w:cs="SimSun"/>
          <w:sz w:val="20"/>
          <w:szCs w:val="20"/>
          <w:spacing w:val="2"/>
        </w:rPr>
        <w:t>的合成与分泌。而当血</w:t>
      </w:r>
      <w:r>
        <w:rPr>
          <w:rFonts w:ascii="SimSun" w:hAnsi="SimSun" w:eastAsia="SimSun" w:cs="SimSun"/>
          <w:sz w:val="20"/>
          <w:szCs w:val="20"/>
          <w:spacing w:val="1"/>
        </w:rPr>
        <w:t>液中游离的</w:t>
      </w:r>
      <w:r>
        <w:rPr>
          <w:rFonts w:ascii="SimSun" w:hAnsi="SimSun" w:eastAsia="SimSun" w:cs="SimSun"/>
          <w:sz w:val="20"/>
          <w:szCs w:val="20"/>
        </w:rPr>
        <w:t>TH</w:t>
      </w:r>
      <w:r>
        <w:rPr>
          <w:rFonts w:ascii="SimSun" w:hAnsi="SimSun" w:eastAsia="SimSun" w:cs="SimSun"/>
          <w:sz w:val="20"/>
          <w:szCs w:val="20"/>
          <w:spacing w:val="26"/>
        </w:rPr>
        <w:t xml:space="preserve"> </w:t>
      </w:r>
      <w:r>
        <w:rPr>
          <w:rFonts w:ascii="SimSun" w:hAnsi="SimSun" w:eastAsia="SimSun" w:cs="SimSun"/>
          <w:sz w:val="20"/>
          <w:szCs w:val="20"/>
          <w:spacing w:val="1"/>
        </w:rPr>
        <w:t>达</w:t>
      </w:r>
      <w:r>
        <w:rPr>
          <w:rFonts w:ascii="SimSun" w:hAnsi="SimSun" w:eastAsia="SimSun" w:cs="SimSun"/>
          <w:sz w:val="20"/>
          <w:szCs w:val="20"/>
        </w:rPr>
        <w:t xml:space="preserve"> </w:t>
      </w:r>
      <w:r>
        <w:rPr>
          <w:rFonts w:ascii="SimSun" w:hAnsi="SimSun" w:eastAsia="SimSun" w:cs="SimSun"/>
          <w:sz w:val="20"/>
          <w:szCs w:val="20"/>
          <w:spacing w:val="-2"/>
        </w:rPr>
        <w:t>到一定水平时，又通过负反</w:t>
      </w:r>
      <w:r>
        <w:rPr>
          <w:rFonts w:ascii="SimSun" w:hAnsi="SimSun" w:eastAsia="SimSun" w:cs="SimSun"/>
          <w:sz w:val="20"/>
          <w:szCs w:val="20"/>
          <w:spacing w:val="-3"/>
        </w:rPr>
        <w:t>馈机制抑制</w:t>
      </w:r>
      <w:r>
        <w:rPr>
          <w:rFonts w:ascii="SimSun" w:hAnsi="SimSun" w:eastAsia="SimSun" w:cs="SimSun"/>
          <w:sz w:val="20"/>
          <w:szCs w:val="20"/>
          <w:spacing w:val="-57"/>
        </w:rPr>
        <w:t xml:space="preserve"> </w:t>
      </w:r>
      <w:r>
        <w:rPr>
          <w:rFonts w:ascii="SimSun" w:hAnsi="SimSun" w:eastAsia="SimSun" w:cs="SimSun"/>
          <w:sz w:val="20"/>
          <w:szCs w:val="20"/>
          <w:spacing w:val="-2"/>
        </w:rPr>
        <w:t>TSH</w:t>
      </w:r>
      <w:r>
        <w:rPr>
          <w:rFonts w:ascii="SimSun" w:hAnsi="SimSun" w:eastAsia="SimSun" w:cs="SimSun"/>
          <w:sz w:val="20"/>
          <w:szCs w:val="20"/>
          <w:spacing w:val="15"/>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2"/>
        </w:rPr>
        <w:t>TRH</w:t>
      </w:r>
      <w:r>
        <w:rPr>
          <w:rFonts w:ascii="SimSun" w:hAnsi="SimSun" w:eastAsia="SimSun" w:cs="SimSun"/>
          <w:sz w:val="20"/>
          <w:szCs w:val="20"/>
          <w:spacing w:val="55"/>
        </w:rPr>
        <w:t xml:space="preserve"> </w:t>
      </w:r>
      <w:r>
        <w:rPr>
          <w:rFonts w:ascii="SimSun" w:hAnsi="SimSun" w:eastAsia="SimSun" w:cs="SimSun"/>
          <w:sz w:val="20"/>
          <w:szCs w:val="20"/>
          <w:spacing w:val="-3"/>
        </w:rPr>
        <w:t>的分泌，如此形成</w:t>
      </w:r>
      <w:r>
        <w:rPr>
          <w:rFonts w:ascii="SimSun" w:hAnsi="SimSun" w:eastAsia="SimSun" w:cs="SimSun"/>
          <w:sz w:val="20"/>
          <w:szCs w:val="20"/>
          <w:spacing w:val="-2"/>
        </w:rPr>
        <w:t>TRH</w:t>
      </w:r>
      <w:r>
        <w:rPr>
          <w:rFonts w:ascii="SimSun" w:hAnsi="SimSun" w:eastAsia="SimSun" w:cs="SimSun"/>
          <w:sz w:val="20"/>
          <w:szCs w:val="20"/>
          <w:spacing w:val="-3"/>
        </w:rPr>
        <w:t>-</w:t>
      </w:r>
      <w:r>
        <w:rPr>
          <w:rFonts w:ascii="SimSun" w:hAnsi="SimSun" w:eastAsia="SimSun" w:cs="SimSun"/>
          <w:sz w:val="20"/>
          <w:szCs w:val="20"/>
          <w:spacing w:val="-2"/>
        </w:rPr>
        <w:t>TSH</w:t>
      </w:r>
      <w:r>
        <w:rPr>
          <w:rFonts w:ascii="SimSun" w:hAnsi="SimSun" w:eastAsia="SimSun" w:cs="SimSun"/>
          <w:sz w:val="20"/>
          <w:szCs w:val="20"/>
          <w:spacing w:val="-3"/>
        </w:rPr>
        <w:t>-</w:t>
      </w:r>
      <w:r>
        <w:rPr>
          <w:rFonts w:ascii="SimSun" w:hAnsi="SimSun" w:eastAsia="SimSun" w:cs="SimSun"/>
          <w:sz w:val="20"/>
          <w:szCs w:val="20"/>
          <w:spacing w:val="-2"/>
        </w:rPr>
        <w:t>TH</w:t>
      </w:r>
      <w:r>
        <w:rPr>
          <w:rFonts w:ascii="SimSun" w:hAnsi="SimSun" w:eastAsia="SimSun" w:cs="SimSun"/>
          <w:sz w:val="20"/>
          <w:szCs w:val="20"/>
          <w:spacing w:val="76"/>
        </w:rPr>
        <w:t xml:space="preserve"> </w:t>
      </w:r>
      <w:r>
        <w:rPr>
          <w:rFonts w:ascii="SimSun" w:hAnsi="SimSun" w:eastAsia="SimSun" w:cs="SimSun"/>
          <w:sz w:val="20"/>
          <w:szCs w:val="20"/>
          <w:spacing w:val="-3"/>
        </w:rPr>
        <w:t>分泌的自动控制</w:t>
      </w:r>
      <w:r>
        <w:rPr>
          <w:rFonts w:ascii="SimSun" w:hAnsi="SimSun" w:eastAsia="SimSun" w:cs="SimSun"/>
          <w:sz w:val="20"/>
          <w:szCs w:val="20"/>
        </w:rPr>
        <w:t xml:space="preserve"> </w:t>
      </w:r>
      <w:r>
        <w:rPr>
          <w:rFonts w:ascii="SimSun" w:hAnsi="SimSun" w:eastAsia="SimSun" w:cs="SimSun"/>
          <w:sz w:val="20"/>
          <w:szCs w:val="20"/>
          <w:spacing w:val="3"/>
        </w:rPr>
        <w:t>环路(图11-16)。</w:t>
      </w:r>
    </w:p>
    <w:p>
      <w:pPr>
        <w:ind w:right="237" w:firstLine="410"/>
        <w:spacing w:before="80"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b/>
          <w:bCs/>
          <w:spacing w:val="3"/>
        </w:rPr>
        <w:t>下丘脑对腺垂体的调节</w:t>
      </w:r>
      <w:r>
        <w:rPr>
          <w:rFonts w:ascii="SimSun" w:hAnsi="SimSun" w:eastAsia="SimSun" w:cs="SimSun"/>
          <w:sz w:val="20"/>
          <w:szCs w:val="20"/>
          <w:spacing w:val="72"/>
        </w:rPr>
        <w:t xml:space="preserve"> </w:t>
      </w:r>
      <w:r>
        <w:rPr>
          <w:rFonts w:ascii="SimSun" w:hAnsi="SimSun" w:eastAsia="SimSun" w:cs="SimSun"/>
          <w:sz w:val="20"/>
          <w:szCs w:val="20"/>
          <w:spacing w:val="3"/>
        </w:rPr>
        <w:t>下丘脑室旁核以及视前区肽能神经元合成的</w:t>
      </w:r>
      <w:r>
        <w:rPr>
          <w:rFonts w:ascii="Times New Roman" w:hAnsi="Times New Roman" w:eastAsia="Times New Roman" w:cs="Times New Roman"/>
          <w:sz w:val="20"/>
          <w:szCs w:val="20"/>
        </w:rPr>
        <w:t>TRH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通过垂体门脉系</w:t>
      </w:r>
      <w:r>
        <w:rPr>
          <w:rFonts w:ascii="SimSun" w:hAnsi="SimSun" w:eastAsia="SimSun" w:cs="SimSun"/>
          <w:sz w:val="20"/>
          <w:szCs w:val="20"/>
        </w:rPr>
        <w:t xml:space="preserve"> </w:t>
      </w:r>
      <w:r>
        <w:rPr>
          <w:rFonts w:ascii="SimSun" w:hAnsi="SimSun" w:eastAsia="SimSun" w:cs="SimSun"/>
          <w:sz w:val="20"/>
          <w:szCs w:val="20"/>
          <w:spacing w:val="7"/>
        </w:rPr>
        <w:t>统运至腺垂体，促进腺垂体</w:t>
      </w:r>
      <w:r>
        <w:rPr>
          <w:rFonts w:ascii="SimSun" w:hAnsi="SimSun" w:eastAsia="SimSun" w:cs="SimSun"/>
          <w:sz w:val="20"/>
          <w:szCs w:val="20"/>
        </w:rPr>
        <w:t>TSH</w:t>
      </w:r>
      <w:r>
        <w:rPr>
          <w:rFonts w:ascii="SimSun" w:hAnsi="SimSun" w:eastAsia="SimSun" w:cs="SimSun"/>
          <w:sz w:val="20"/>
          <w:szCs w:val="20"/>
          <w:spacing w:val="15"/>
        </w:rPr>
        <w:t xml:space="preserve"> </w:t>
      </w:r>
      <w:r>
        <w:rPr>
          <w:rFonts w:ascii="SimSun" w:hAnsi="SimSun" w:eastAsia="SimSun" w:cs="SimSun"/>
          <w:sz w:val="20"/>
          <w:szCs w:val="20"/>
          <w:spacing w:val="7"/>
        </w:rPr>
        <w:t>细胞的活动和</w:t>
      </w:r>
      <w:r>
        <w:rPr>
          <w:rFonts w:ascii="SimSun" w:hAnsi="SimSun" w:eastAsia="SimSun" w:cs="SimSun"/>
          <w:sz w:val="20"/>
          <w:szCs w:val="20"/>
        </w:rPr>
        <w:t>TSH</w:t>
      </w:r>
      <w:r>
        <w:rPr>
          <w:rFonts w:ascii="SimSun" w:hAnsi="SimSun" w:eastAsia="SimSun" w:cs="SimSun"/>
          <w:sz w:val="20"/>
          <w:szCs w:val="20"/>
          <w:spacing w:val="25"/>
        </w:rPr>
        <w:t xml:space="preserve"> </w:t>
      </w:r>
      <w:r>
        <w:rPr>
          <w:rFonts w:ascii="SimSun" w:hAnsi="SimSun" w:eastAsia="SimSun" w:cs="SimSun"/>
          <w:sz w:val="20"/>
          <w:szCs w:val="20"/>
          <w:spacing w:val="7"/>
        </w:rPr>
        <w:t>的合成与释放。</w:t>
      </w:r>
      <w:r>
        <w:rPr>
          <w:rFonts w:ascii="SimSun" w:hAnsi="SimSun" w:eastAsia="SimSun" w:cs="SimSun"/>
          <w:sz w:val="20"/>
          <w:szCs w:val="20"/>
          <w:spacing w:val="6"/>
        </w:rPr>
        <w:t>1分子</w:t>
      </w:r>
      <w:r>
        <w:rPr>
          <w:rFonts w:ascii="SimSun" w:hAnsi="SimSun" w:eastAsia="SimSun" w:cs="SimSun"/>
          <w:sz w:val="20"/>
          <w:szCs w:val="20"/>
        </w:rPr>
        <w:t>TRH</w:t>
      </w:r>
      <w:r>
        <w:rPr>
          <w:rFonts w:ascii="SimSun" w:hAnsi="SimSun" w:eastAsia="SimSun" w:cs="SimSun"/>
          <w:sz w:val="20"/>
          <w:szCs w:val="20"/>
          <w:spacing w:val="45"/>
        </w:rPr>
        <w:t xml:space="preserve"> </w:t>
      </w:r>
      <w:r>
        <w:rPr>
          <w:rFonts w:ascii="SimSun" w:hAnsi="SimSun" w:eastAsia="SimSun" w:cs="SimSun"/>
          <w:sz w:val="20"/>
          <w:szCs w:val="20"/>
          <w:spacing w:val="6"/>
        </w:rPr>
        <w:t>可使腺垂体释放约</w:t>
      </w:r>
      <w:r>
        <w:rPr>
          <w:rFonts w:ascii="SimSun" w:hAnsi="SimSun" w:eastAsia="SimSun" w:cs="SimSun"/>
          <w:sz w:val="20"/>
          <w:szCs w:val="20"/>
        </w:rPr>
        <w:t xml:space="preserve"> </w:t>
      </w:r>
      <w:r>
        <w:rPr>
          <w:rFonts w:ascii="SimSun" w:hAnsi="SimSun" w:eastAsia="SimSun" w:cs="SimSun"/>
          <w:sz w:val="20"/>
          <w:szCs w:val="20"/>
          <w:spacing w:val="1"/>
        </w:rPr>
        <w:t>1000分子</w:t>
      </w:r>
      <w:r>
        <w:rPr>
          <w:rFonts w:ascii="SimSun" w:hAnsi="SimSun" w:eastAsia="SimSun" w:cs="SimSun"/>
          <w:sz w:val="20"/>
          <w:szCs w:val="20"/>
        </w:rPr>
        <w:t>TSH</w:t>
      </w:r>
      <w:r>
        <w:rPr>
          <w:rFonts w:ascii="SimSun" w:hAnsi="SimSun" w:eastAsia="SimSun" w:cs="SimSun"/>
          <w:sz w:val="20"/>
          <w:szCs w:val="20"/>
          <w:spacing w:val="1"/>
        </w:rPr>
        <w:t>。</w:t>
      </w:r>
      <w:r>
        <w:rPr>
          <w:rFonts w:ascii="SimSun" w:hAnsi="SimSun" w:eastAsia="SimSun" w:cs="SimSun"/>
          <w:sz w:val="20"/>
          <w:szCs w:val="20"/>
        </w:rPr>
        <w:t>TRH</w:t>
      </w:r>
      <w:r>
        <w:rPr>
          <w:rFonts w:ascii="SimSun" w:hAnsi="SimSun" w:eastAsia="SimSun" w:cs="SimSun"/>
          <w:sz w:val="20"/>
          <w:szCs w:val="20"/>
          <w:spacing w:val="85"/>
        </w:rPr>
        <w:t xml:space="preserve"> </w:t>
      </w:r>
      <w:r>
        <w:rPr>
          <w:rFonts w:ascii="SimSun" w:hAnsi="SimSun" w:eastAsia="SimSun" w:cs="SimSun"/>
          <w:sz w:val="20"/>
          <w:szCs w:val="20"/>
          <w:spacing w:val="1"/>
        </w:rPr>
        <w:t>作用腺垂体</w:t>
      </w:r>
      <w:r>
        <w:rPr>
          <w:rFonts w:ascii="SimSun" w:hAnsi="SimSun" w:eastAsia="SimSun" w:cs="SimSun"/>
          <w:sz w:val="20"/>
          <w:szCs w:val="20"/>
        </w:rPr>
        <w:t>TSH</w:t>
      </w:r>
      <w:r>
        <w:rPr>
          <w:rFonts w:ascii="SimSun" w:hAnsi="SimSun" w:eastAsia="SimSun" w:cs="SimSun"/>
          <w:sz w:val="20"/>
          <w:szCs w:val="20"/>
          <w:spacing w:val="5"/>
        </w:rPr>
        <w:t xml:space="preserve"> </w:t>
      </w:r>
      <w:r>
        <w:rPr>
          <w:rFonts w:ascii="SimSun" w:hAnsi="SimSun" w:eastAsia="SimSun" w:cs="SimSun"/>
          <w:sz w:val="20"/>
          <w:szCs w:val="20"/>
          <w:spacing w:val="1"/>
        </w:rPr>
        <w:t>细胞，经</w:t>
      </w:r>
      <w:r>
        <w:rPr>
          <w:rFonts w:ascii="SimSun" w:hAnsi="SimSun" w:eastAsia="SimSun" w:cs="SimSun"/>
          <w:sz w:val="20"/>
          <w:szCs w:val="20"/>
          <w:spacing w:val="-58"/>
        </w:rPr>
        <w:t xml:space="preserve"> </w:t>
      </w:r>
      <w:r>
        <w:rPr>
          <w:rFonts w:ascii="SimSun" w:hAnsi="SimSun" w:eastAsia="SimSun" w:cs="SimSun"/>
          <w:sz w:val="20"/>
          <w:szCs w:val="20"/>
        </w:rPr>
        <w:t>TRH</w:t>
      </w:r>
      <w:r>
        <w:rPr>
          <w:rFonts w:ascii="SimSun" w:hAnsi="SimSun" w:eastAsia="SimSun" w:cs="SimSun"/>
          <w:sz w:val="20"/>
          <w:szCs w:val="20"/>
          <w:spacing w:val="45"/>
        </w:rPr>
        <w:t xml:space="preserve"> </w:t>
      </w:r>
      <w:r>
        <w:rPr>
          <w:rFonts w:ascii="SimSun" w:hAnsi="SimSun" w:eastAsia="SimSun" w:cs="SimSun"/>
          <w:sz w:val="20"/>
          <w:szCs w:val="20"/>
          <w:spacing w:val="1"/>
        </w:rPr>
        <w:t>受体耦联的</w:t>
      </w:r>
      <w:r>
        <w:rPr>
          <w:rFonts w:ascii="SimSun" w:hAnsi="SimSun" w:eastAsia="SimSun" w:cs="SimSun"/>
          <w:sz w:val="20"/>
          <w:szCs w:val="20"/>
          <w:spacing w:val="-56"/>
        </w:rPr>
        <w:t xml:space="preserve"> </w:t>
      </w:r>
      <w:r>
        <w:rPr>
          <w:rFonts w:ascii="SimSun" w:hAnsi="SimSun" w:eastAsia="SimSun" w:cs="SimSun"/>
          <w:sz w:val="20"/>
          <w:szCs w:val="20"/>
        </w:rPr>
        <w:t>Gq</w:t>
      </w:r>
      <w:r>
        <w:rPr>
          <w:rFonts w:ascii="SimSun" w:hAnsi="SimSun" w:eastAsia="SimSun" w:cs="SimSun"/>
          <w:sz w:val="20"/>
          <w:szCs w:val="20"/>
          <w:spacing w:val="1"/>
        </w:rPr>
        <w:t>-</w:t>
      </w:r>
      <w:r>
        <w:rPr>
          <w:rFonts w:ascii="SimSun" w:hAnsi="SimSun" w:eastAsia="SimSun" w:cs="SimSun"/>
          <w:sz w:val="20"/>
          <w:szCs w:val="20"/>
        </w:rPr>
        <w:t>PLC</w:t>
      </w:r>
      <w:r>
        <w:rPr>
          <w:rFonts w:ascii="SimSun" w:hAnsi="SimSun" w:eastAsia="SimSun" w:cs="SimSun"/>
          <w:sz w:val="20"/>
          <w:szCs w:val="20"/>
          <w:spacing w:val="-14"/>
        </w:rPr>
        <w:t xml:space="preserve"> </w:t>
      </w:r>
      <w:r>
        <w:rPr>
          <w:rFonts w:ascii="SimSun" w:hAnsi="SimSun" w:eastAsia="SimSun" w:cs="SimSun"/>
          <w:sz w:val="20"/>
          <w:szCs w:val="20"/>
          <w:spacing w:val="1"/>
        </w:rPr>
        <w:t>信号</w:t>
      </w:r>
      <w:r>
        <w:rPr>
          <w:rFonts w:ascii="SimSun" w:hAnsi="SimSun" w:eastAsia="SimSun" w:cs="SimSun"/>
          <w:sz w:val="20"/>
          <w:szCs w:val="20"/>
        </w:rPr>
        <w:t>转导途径，促进储存的</w:t>
      </w:r>
      <w:r>
        <w:rPr>
          <w:rFonts w:ascii="SimSun" w:hAnsi="SimSun" w:eastAsia="SimSun" w:cs="SimSun"/>
          <w:sz w:val="20"/>
          <w:szCs w:val="20"/>
        </w:rPr>
        <w:t xml:space="preserve"> </w:t>
      </w:r>
      <w:r>
        <w:rPr>
          <w:rFonts w:ascii="SimSun" w:hAnsi="SimSun" w:eastAsia="SimSun" w:cs="SimSun"/>
          <w:sz w:val="20"/>
          <w:szCs w:val="20"/>
          <w:spacing w:val="-1"/>
        </w:rPr>
        <w:t>TSH</w:t>
      </w:r>
      <w:r>
        <w:rPr>
          <w:rFonts w:ascii="SimSun" w:hAnsi="SimSun" w:eastAsia="SimSun" w:cs="SimSun"/>
          <w:sz w:val="20"/>
          <w:szCs w:val="20"/>
          <w:spacing w:val="-15"/>
        </w:rPr>
        <w:t xml:space="preserve"> </w:t>
      </w:r>
      <w:r>
        <w:rPr>
          <w:rFonts w:ascii="SimSun" w:hAnsi="SimSun" w:eastAsia="SimSun" w:cs="SimSun"/>
          <w:sz w:val="20"/>
          <w:szCs w:val="20"/>
          <w:spacing w:val="-1"/>
        </w:rPr>
        <w:t>呈爆发性释放，以及调节靶基因转录促进TSH</w:t>
      </w:r>
      <w:r>
        <w:rPr>
          <w:rFonts w:ascii="SimSun" w:hAnsi="SimSun" w:eastAsia="SimSun" w:cs="SimSun"/>
          <w:sz w:val="20"/>
          <w:szCs w:val="20"/>
          <w:spacing w:val="25"/>
        </w:rPr>
        <w:t xml:space="preserve"> </w:t>
      </w:r>
      <w:r>
        <w:rPr>
          <w:rFonts w:ascii="SimSun" w:hAnsi="SimSun" w:eastAsia="SimSun" w:cs="SimSun"/>
          <w:sz w:val="20"/>
          <w:szCs w:val="20"/>
          <w:spacing w:val="-2"/>
        </w:rPr>
        <w:t>的合成，使</w:t>
      </w:r>
      <w:r>
        <w:rPr>
          <w:rFonts w:ascii="SimSun" w:hAnsi="SimSun" w:eastAsia="SimSun" w:cs="SimSun"/>
          <w:sz w:val="20"/>
          <w:szCs w:val="20"/>
          <w:spacing w:val="-1"/>
        </w:rPr>
        <w:t>TSH</w:t>
      </w:r>
      <w:r>
        <w:rPr>
          <w:rFonts w:ascii="SimSun" w:hAnsi="SimSun" w:eastAsia="SimSun" w:cs="SimSun"/>
          <w:sz w:val="20"/>
          <w:szCs w:val="20"/>
          <w:spacing w:val="25"/>
        </w:rPr>
        <w:t xml:space="preserve"> </w:t>
      </w:r>
      <w:r>
        <w:rPr>
          <w:rFonts w:ascii="SimSun" w:hAnsi="SimSun" w:eastAsia="SimSun" w:cs="SimSun"/>
          <w:sz w:val="20"/>
          <w:szCs w:val="20"/>
          <w:spacing w:val="-2"/>
        </w:rPr>
        <w:t>能持久释放。此外，</w:t>
      </w:r>
      <w:r>
        <w:rPr>
          <w:rFonts w:ascii="SimSun" w:hAnsi="SimSun" w:eastAsia="SimSun" w:cs="SimSun"/>
          <w:sz w:val="20"/>
          <w:szCs w:val="20"/>
          <w:spacing w:val="-1"/>
        </w:rPr>
        <w:t>TRH</w:t>
      </w:r>
      <w:r>
        <w:rPr>
          <w:rFonts w:ascii="SimSun" w:hAnsi="SimSun" w:eastAsia="SimSun" w:cs="SimSun"/>
          <w:sz w:val="20"/>
          <w:szCs w:val="20"/>
          <w:spacing w:val="45"/>
        </w:rPr>
        <w:t xml:space="preserve"> </w:t>
      </w:r>
      <w:r>
        <w:rPr>
          <w:rFonts w:ascii="SimSun" w:hAnsi="SimSun" w:eastAsia="SimSun" w:cs="SimSun"/>
          <w:sz w:val="20"/>
          <w:szCs w:val="20"/>
          <w:spacing w:val="-2"/>
        </w:rPr>
        <w:t>还促进</w:t>
      </w:r>
      <w:r>
        <w:rPr>
          <w:rFonts w:ascii="SimSun" w:hAnsi="SimSun" w:eastAsia="SimSun" w:cs="SimSun"/>
          <w:sz w:val="20"/>
          <w:szCs w:val="20"/>
        </w:rPr>
        <w:t xml:space="preserve"> </w:t>
      </w:r>
      <w:r>
        <w:rPr>
          <w:rFonts w:ascii="SimSun" w:hAnsi="SimSun" w:eastAsia="SimSun" w:cs="SimSun"/>
          <w:sz w:val="20"/>
          <w:szCs w:val="20"/>
        </w:rPr>
        <w:t>TSH</w:t>
      </w:r>
      <w:r>
        <w:rPr>
          <w:rFonts w:ascii="SimSun" w:hAnsi="SimSun" w:eastAsia="SimSun" w:cs="SimSun"/>
          <w:sz w:val="20"/>
          <w:szCs w:val="20"/>
          <w:spacing w:val="-5"/>
        </w:rPr>
        <w:t xml:space="preserve"> </w:t>
      </w:r>
      <w:r>
        <w:rPr>
          <w:rFonts w:ascii="SimSun" w:hAnsi="SimSun" w:eastAsia="SimSun" w:cs="SimSun"/>
          <w:sz w:val="20"/>
          <w:szCs w:val="20"/>
        </w:rPr>
        <w:t>的糖基化，保证TSH</w:t>
      </w:r>
      <w:r>
        <w:rPr>
          <w:rFonts w:ascii="SimSun" w:hAnsi="SimSun" w:eastAsia="SimSun" w:cs="SimSun"/>
          <w:sz w:val="20"/>
          <w:szCs w:val="20"/>
          <w:spacing w:val="5"/>
        </w:rPr>
        <w:t xml:space="preserve"> </w:t>
      </w:r>
      <w:r>
        <w:rPr>
          <w:rFonts w:ascii="SimSun" w:hAnsi="SimSun" w:eastAsia="SimSun" w:cs="SimSun"/>
          <w:sz w:val="20"/>
          <w:szCs w:val="20"/>
        </w:rPr>
        <w:t>完整的生物</w:t>
      </w:r>
      <w:r>
        <w:rPr>
          <w:rFonts w:ascii="SimSun" w:hAnsi="SimSun" w:eastAsia="SimSun" w:cs="SimSun"/>
          <w:sz w:val="20"/>
          <w:szCs w:val="20"/>
          <w:spacing w:val="-1"/>
        </w:rPr>
        <w:t>活性。因此，</w:t>
      </w:r>
      <w:r>
        <w:rPr>
          <w:rFonts w:ascii="SimSun" w:hAnsi="SimSun" w:eastAsia="SimSun" w:cs="SimSun"/>
          <w:sz w:val="20"/>
          <w:szCs w:val="20"/>
        </w:rPr>
        <w:t>TRH</w:t>
      </w:r>
      <w:r>
        <w:rPr>
          <w:rFonts w:ascii="SimSun" w:hAnsi="SimSun" w:eastAsia="SimSun" w:cs="SimSun"/>
          <w:sz w:val="20"/>
          <w:szCs w:val="20"/>
          <w:spacing w:val="36"/>
        </w:rPr>
        <w:t xml:space="preserve"> </w:t>
      </w:r>
      <w:r>
        <w:rPr>
          <w:rFonts w:ascii="SimSun" w:hAnsi="SimSun" w:eastAsia="SimSun" w:cs="SimSun"/>
          <w:sz w:val="20"/>
          <w:szCs w:val="20"/>
          <w:spacing w:val="-1"/>
        </w:rPr>
        <w:t>可以从量和质两方面调节</w:t>
      </w:r>
      <w:r>
        <w:rPr>
          <w:rFonts w:ascii="SimSun" w:hAnsi="SimSun" w:eastAsia="SimSun" w:cs="SimSun"/>
          <w:sz w:val="20"/>
          <w:szCs w:val="20"/>
        </w:rPr>
        <w:t>TSH</w:t>
      </w:r>
      <w:r>
        <w:rPr>
          <w:rFonts w:ascii="SimSun" w:hAnsi="SimSun" w:eastAsia="SimSun" w:cs="SimSun"/>
          <w:sz w:val="20"/>
          <w:szCs w:val="20"/>
          <w:spacing w:val="5"/>
        </w:rPr>
        <w:t xml:space="preserve"> </w:t>
      </w:r>
      <w:r>
        <w:rPr>
          <w:rFonts w:ascii="SimSun" w:hAnsi="SimSun" w:eastAsia="SimSun" w:cs="SimSun"/>
          <w:sz w:val="20"/>
          <w:szCs w:val="20"/>
          <w:spacing w:val="-1"/>
        </w:rPr>
        <w:t>分泌。下丘脑</w:t>
      </w:r>
      <w:r>
        <w:rPr>
          <w:rFonts w:ascii="SimSun" w:hAnsi="SimSun" w:eastAsia="SimSun" w:cs="SimSun"/>
          <w:sz w:val="20"/>
          <w:szCs w:val="20"/>
        </w:rPr>
        <w:t xml:space="preserve"> </w:t>
      </w:r>
      <w:r>
        <w:rPr>
          <w:rFonts w:ascii="SimSun" w:hAnsi="SimSun" w:eastAsia="SimSun" w:cs="SimSun"/>
          <w:sz w:val="20"/>
          <w:szCs w:val="20"/>
          <w:spacing w:val="-2"/>
        </w:rPr>
        <w:t>分泌的生长抑素可抑制TSH</w:t>
      </w:r>
      <w:r>
        <w:rPr>
          <w:rFonts w:ascii="SimSun" w:hAnsi="SimSun" w:eastAsia="SimSun" w:cs="SimSun"/>
          <w:sz w:val="20"/>
          <w:szCs w:val="20"/>
          <w:spacing w:val="15"/>
        </w:rPr>
        <w:t xml:space="preserve"> </w:t>
      </w:r>
      <w:r>
        <w:rPr>
          <w:rFonts w:ascii="SimSun" w:hAnsi="SimSun" w:eastAsia="SimSun" w:cs="SimSun"/>
          <w:sz w:val="20"/>
          <w:szCs w:val="20"/>
          <w:spacing w:val="-2"/>
        </w:rPr>
        <w:t>细胞的分泌，与TRH</w:t>
      </w:r>
      <w:r>
        <w:rPr>
          <w:rFonts w:ascii="SimSun" w:hAnsi="SimSun" w:eastAsia="SimSun" w:cs="SimSun"/>
          <w:sz w:val="20"/>
          <w:szCs w:val="20"/>
          <w:spacing w:val="55"/>
        </w:rPr>
        <w:t xml:space="preserve"> </w:t>
      </w:r>
      <w:r>
        <w:rPr>
          <w:rFonts w:ascii="SimSun" w:hAnsi="SimSun" w:eastAsia="SimSun" w:cs="SimSun"/>
          <w:sz w:val="20"/>
          <w:szCs w:val="20"/>
          <w:spacing w:val="-3"/>
        </w:rPr>
        <w:t>的作用相抗衡。</w:t>
      </w:r>
    </w:p>
    <w:p>
      <w:pPr>
        <w:ind w:left="410"/>
        <w:spacing w:before="81" w:line="219" w:lineRule="auto"/>
        <w:rPr>
          <w:rFonts w:ascii="SimSun" w:hAnsi="SimSun" w:eastAsia="SimSun" w:cs="SimSun"/>
          <w:sz w:val="20"/>
          <w:szCs w:val="20"/>
        </w:rPr>
      </w:pPr>
      <w:r>
        <w:rPr>
          <w:rFonts w:ascii="SimSun" w:hAnsi="SimSun" w:eastAsia="SimSun" w:cs="SimSun"/>
          <w:sz w:val="20"/>
          <w:szCs w:val="20"/>
          <w:spacing w:val="4"/>
        </w:rPr>
        <w:t>下丘脑广泛的上行和下行神经通路联系，使</w:t>
      </w:r>
      <w:r>
        <w:rPr>
          <w:rFonts w:ascii="SimSun" w:hAnsi="SimSun" w:eastAsia="SimSun" w:cs="SimSun"/>
          <w:sz w:val="20"/>
          <w:szCs w:val="20"/>
        </w:rPr>
        <w:t>TRH</w:t>
      </w:r>
      <w:r>
        <w:rPr>
          <w:rFonts w:ascii="SimSun" w:hAnsi="SimSun" w:eastAsia="SimSun" w:cs="SimSun"/>
          <w:sz w:val="20"/>
          <w:szCs w:val="20"/>
          <w:spacing w:val="61"/>
        </w:rPr>
        <w:t xml:space="preserve"> </w:t>
      </w:r>
      <w:r>
        <w:rPr>
          <w:rFonts w:ascii="SimSun" w:hAnsi="SimSun" w:eastAsia="SimSun" w:cs="SimSun"/>
          <w:sz w:val="20"/>
          <w:szCs w:val="20"/>
          <w:spacing w:val="4"/>
        </w:rPr>
        <w:t>神经元能够接受神经系统其他部位传来的信</w:t>
      </w:r>
    </w:p>
    <w:p>
      <w:pPr>
        <w:spacing w:line="14" w:lineRule="auto"/>
        <w:rPr>
          <w:rFonts w:ascii="Arial"/>
          <w:sz w:val="2"/>
        </w:rPr>
      </w:pPr>
      <w:r>
        <w:rPr>
          <w:rFonts w:ascii="Arial" w:hAnsi="Arial" w:eastAsia="Arial" w:cs="Arial"/>
          <w:sz w:val="2"/>
          <w:szCs w:val="2"/>
        </w:rPr>
        <w:br w:type="column"/>
      </w:r>
    </w:p>
    <w:p>
      <w:pPr>
        <w:ind w:left="270"/>
        <w:spacing w:before="5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Bkkyx2018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00" w:lineRule="exact"/>
        <w:textAlignment w:val="center"/>
        <w:rPr/>
      </w:pPr>
      <w:r>
        <w:drawing>
          <wp:inline distT="0" distB="0" distL="0" distR="0">
            <wp:extent cx="482629" cy="444452"/>
            <wp:effectExtent l="0" t="0" r="0" b="0"/>
            <wp:docPr id="232" name="IM 232"/>
            <wp:cNvGraphicFramePr/>
            <a:graphic>
              <a:graphicData uri="http://schemas.openxmlformats.org/drawingml/2006/picture">
                <pic:pic>
                  <pic:nvPicPr>
                    <pic:cNvPr id="232" name="IM 232"/>
                    <pic:cNvPicPr/>
                  </pic:nvPicPr>
                  <pic:blipFill>
                    <a:blip r:embed="rId249"/>
                    <a:stretch>
                      <a:fillRect/>
                    </a:stretch>
                  </pic:blipFill>
                  <pic:spPr>
                    <a:xfrm rot="0">
                      <a:off x="0" y="0"/>
                      <a:ext cx="482629" cy="444452"/>
                    </a:xfrm>
                    <a:prstGeom prst="rect">
                      <a:avLst/>
                    </a:prstGeom>
                  </pic:spPr>
                </pic:pic>
              </a:graphicData>
            </a:graphic>
          </wp:inline>
        </w:drawing>
      </w:r>
    </w:p>
    <w:p>
      <w:pPr>
        <w:sectPr>
          <w:type w:val="continuous"/>
          <w:pgSz w:w="11280" w:h="15940"/>
          <w:pgMar w:top="843" w:right="603" w:bottom="400" w:left="889" w:header="0" w:footer="0" w:gutter="0"/>
          <w:cols w:equalWidth="0" w:num="2">
            <w:col w:w="8870" w:space="100"/>
            <w:col w:w="817" w:space="0"/>
          </w:cols>
        </w:sectPr>
        <w:rPr/>
      </w:pPr>
    </w:p>
    <w:p>
      <w:pPr>
        <w:ind w:left="22"/>
        <w:spacing w:before="38" w:line="222" w:lineRule="auto"/>
        <w:rPr>
          <w:rFonts w:ascii="SimHei" w:hAnsi="SimHei" w:eastAsia="SimHei" w:cs="SimHei"/>
          <w:sz w:val="19"/>
          <w:szCs w:val="19"/>
        </w:rPr>
      </w:pPr>
      <w:r>
        <w:pict>
          <v:shape id="_x0000_s181" style="position:absolute;margin-left:183.998pt;margin-top:74.3779pt;mso-position-vertical-relative:page;mso-position-horizontal-relative:page;width:36.4pt;height:42.25pt;z-index:252519424;" o:allowincell="f" filled="false" stroked="false" type="#_x0000_t202">
            <v:fill on="false"/>
            <v:stroke on="false"/>
            <v:path/>
            <v:imagedata o:title=""/>
            <o:lock v:ext="edit" aspectratio="false"/>
            <v:textbox inset="0mm,0mm,0mm,0mm">
              <w:txbxContent>
                <w:p>
                  <w:pPr>
                    <w:ind w:left="20" w:right="40"/>
                    <w:spacing w:before="19" w:line="200" w:lineRule="auto"/>
                    <w:rPr>
                      <w:rFonts w:ascii="SimSun" w:hAnsi="SimSun" w:eastAsia="SimSun" w:cs="SimSun"/>
                      <w:sz w:val="19"/>
                      <w:szCs w:val="19"/>
                    </w:rPr>
                  </w:pPr>
                  <w:r>
                    <w:rPr>
                      <w:rFonts w:ascii="SimSun" w:hAnsi="SimSun" w:eastAsia="SimSun" w:cs="SimSun"/>
                      <w:sz w:val="19"/>
                      <w:szCs w:val="19"/>
                      <w:spacing w:val="-23"/>
                      <w:w w:val="99"/>
                    </w:rPr>
                    <w:t>高级中枢</w:t>
                  </w:r>
                  <w:r>
                    <w:rPr>
                      <w:rFonts w:ascii="SimSun" w:hAnsi="SimSun" w:eastAsia="SimSun" w:cs="SimSun"/>
                      <w:sz w:val="19"/>
                      <w:szCs w:val="19"/>
                      <w:spacing w:val="5"/>
                    </w:rPr>
                    <w:t xml:space="preserve"> </w:t>
                  </w:r>
                  <w:r>
                    <w:rPr>
                      <w:rFonts w:ascii="SimSun" w:hAnsi="SimSun" w:eastAsia="SimSun" w:cs="SimSun"/>
                      <w:sz w:val="19"/>
                      <w:szCs w:val="19"/>
                    </w:rPr>
                    <w:t>③</w:t>
                  </w:r>
                </w:p>
                <w:p>
                  <w:pPr>
                    <w:ind w:left="20"/>
                    <w:spacing w:line="220" w:lineRule="auto"/>
                    <w:rPr>
                      <w:rFonts w:ascii="SimSun" w:hAnsi="SimSun" w:eastAsia="SimSun" w:cs="SimSun"/>
                      <w:sz w:val="19"/>
                      <w:szCs w:val="19"/>
                    </w:rPr>
                  </w:pPr>
                  <w:r>
                    <w:rPr>
                      <w:rFonts w:ascii="SimSun" w:hAnsi="SimSun" w:eastAsia="SimSun" w:cs="SimSun"/>
                      <w:sz w:val="19"/>
                      <w:szCs w:val="19"/>
                      <w:spacing w:val="-18"/>
                      <w:w w:val="99"/>
                    </w:rPr>
                    <w:t>下丘脑</w:t>
                  </w:r>
                </w:p>
                <w:p>
                  <w:pPr>
                    <w:ind w:left="20"/>
                    <w:spacing w:before="16" w:line="19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TRH</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3"/>
                    </w:rPr>
                    <w:t>SS</w:t>
                  </w:r>
                </w:p>
              </w:txbxContent>
            </v:textbox>
          </v:shape>
        </w:pict>
      </w:r>
      <w:r>
        <w:pict>
          <v:shape id="_x0000_s182" style="position:absolute;margin-left:228.999pt;margin-top:87.9551pt;mso-position-vertical-relative:page;mso-position-horizontal-relative:page;width:26.7pt;height:13.4pt;z-index:252520448;"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6"/>
                      <w:w w:val="95"/>
                    </w:rPr>
                    <w:t>应激原</w:t>
                  </w:r>
                </w:p>
              </w:txbxContent>
            </v:textbox>
          </v:shape>
        </w:pict>
      </w:r>
      <w:r>
        <w:pict>
          <v:shape id="_x0000_s183" style="position:absolute;margin-left:156.503pt;margin-top:88.4952pt;mso-position-vertical-relative:page;mso-position-horizontal-relative:page;width:23.6pt;height:13.4pt;z-index:252522496;"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2"/>
                    </w:rPr>
                    <w:t>寒冷^</w:t>
                  </w:r>
                </w:p>
              </w:txbxContent>
            </v:textbox>
          </v:shape>
        </w:pict>
      </w:r>
      <w:r>
        <w:pict>
          <v:shape id="_x0000_s184" style="position:absolute;margin-left:255pt;margin-top:112.776pt;mso-position-vertical-relative:page;mso-position-horizontal-relative:page;width:11.25pt;height:13.2pt;z-index:252521472;"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④</w:t>
                  </w:r>
                </w:p>
              </w:txbxContent>
            </v:textbox>
          </v:shape>
        </w:pict>
      </w:r>
      <w:r>
        <w:pict>
          <v:shape id="_x0000_s185" style="position:absolute;margin-left:296.002pt;margin-top:133.853pt;mso-position-vertical-relative:page;mso-position-horizontal-relative:page;width:196.8pt;height:169.4pt;z-index:252507136;" o:allowincell="f" filled="false" stroked="false" type="#_x0000_t202">
            <v:fill on="false"/>
            <v:stroke on="false"/>
            <v:path/>
            <v:imagedata o:title=""/>
            <o:lock v:ext="edit" aspectratio="false"/>
            <v:textbox inset="0mm,0mm,0mm,0mm">
              <w:txbxContent>
                <w:p>
                  <w:pPr>
                    <w:ind w:left="20" w:right="106"/>
                    <w:spacing w:before="19" w:line="237" w:lineRule="auto"/>
                    <w:rPr>
                      <w:rFonts w:ascii="SimSun" w:hAnsi="SimSun" w:eastAsia="SimSun" w:cs="SimSun"/>
                      <w:sz w:val="19"/>
                      <w:szCs w:val="19"/>
                    </w:rPr>
                  </w:pPr>
                  <w:r>
                    <w:rPr>
                      <w:rFonts w:ascii="SimSun" w:hAnsi="SimSun" w:eastAsia="SimSun" w:cs="SimSun"/>
                      <w:sz w:val="19"/>
                      <w:szCs w:val="19"/>
                      <w:spacing w:val="-10"/>
                    </w:rPr>
                    <w:t>图11-16</w:t>
                  </w:r>
                  <w:r>
                    <w:rPr>
                      <w:rFonts w:ascii="SimSun" w:hAnsi="SimSun" w:eastAsia="SimSun" w:cs="SimSun"/>
                      <w:sz w:val="19"/>
                      <w:szCs w:val="19"/>
                      <w:spacing w:val="57"/>
                    </w:rPr>
                    <w:t xml:space="preserve"> </w:t>
                  </w:r>
                  <w:r>
                    <w:rPr>
                      <w:rFonts w:ascii="SimSun" w:hAnsi="SimSun" w:eastAsia="SimSun" w:cs="SimSun"/>
                      <w:sz w:val="19"/>
                      <w:szCs w:val="19"/>
                      <w:spacing w:val="-10"/>
                    </w:rPr>
                    <w:t>下丘脑-腺垂体-甲状腺轴及甲状腺激素</w:t>
                  </w:r>
                  <w:r>
                    <w:rPr>
                      <w:rFonts w:ascii="SimSun" w:hAnsi="SimSun" w:eastAsia="SimSun" w:cs="SimSun"/>
                      <w:sz w:val="19"/>
                      <w:szCs w:val="19"/>
                    </w:rPr>
                    <w:t xml:space="preserve"> </w:t>
                  </w:r>
                  <w:r>
                    <w:rPr>
                      <w:rFonts w:ascii="SimSun" w:hAnsi="SimSun" w:eastAsia="SimSun" w:cs="SimSun"/>
                      <w:sz w:val="19"/>
                      <w:szCs w:val="19"/>
                      <w:spacing w:val="-9"/>
                    </w:rPr>
                    <w:t>分泌的调节示意图</w:t>
                  </w:r>
                </w:p>
                <w:p>
                  <w:pPr>
                    <w:ind w:left="20"/>
                    <w:spacing w:before="30" w:line="217" w:lineRule="auto"/>
                    <w:rPr>
                      <w:rFonts w:ascii="SimSun" w:hAnsi="SimSun" w:eastAsia="SimSun" w:cs="SimSun"/>
                      <w:sz w:val="19"/>
                      <w:szCs w:val="19"/>
                    </w:rPr>
                  </w:pPr>
                  <w:r>
                    <w:rPr>
                      <w:rFonts w:ascii="SimSun" w:hAnsi="SimSun" w:eastAsia="SimSun" w:cs="SimSun"/>
                      <w:sz w:val="19"/>
                      <w:szCs w:val="19"/>
                      <w:spacing w:val="-9"/>
                    </w:rPr>
                    <w:t>①</w:t>
                  </w:r>
                  <w:r>
                    <w:rPr>
                      <w:rFonts w:ascii="Times New Roman" w:hAnsi="Times New Roman" w:eastAsia="Times New Roman" w:cs="Times New Roman"/>
                      <w:sz w:val="19"/>
                      <w:szCs w:val="19"/>
                      <w:spacing w:val="-9"/>
                    </w:rPr>
                    <w:t>TSH</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9"/>
                    </w:rPr>
                    <w:t>维持甲状腺的生长、促进</w:t>
                  </w:r>
                  <w:r>
                    <w:rPr>
                      <w:rFonts w:ascii="Times New Roman" w:hAnsi="Times New Roman" w:eastAsia="Times New Roman" w:cs="Times New Roman"/>
                      <w:sz w:val="19"/>
                      <w:szCs w:val="19"/>
                      <w:spacing w:val="-9"/>
                    </w:rPr>
                    <w:t>TH</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9"/>
                    </w:rPr>
                    <w:t>合成与分泌；</w:t>
                  </w:r>
                </w:p>
                <w:p>
                  <w:pPr>
                    <w:ind w:left="20" w:right="20"/>
                    <w:spacing w:before="32" w:line="250" w:lineRule="auto"/>
                    <w:rPr>
                      <w:rFonts w:ascii="SimSun" w:hAnsi="SimSun" w:eastAsia="SimSun" w:cs="SimSun"/>
                      <w:sz w:val="19"/>
                      <w:szCs w:val="19"/>
                    </w:rPr>
                  </w:pPr>
                  <w:r>
                    <w:rPr>
                      <w:rFonts w:ascii="SimSun" w:hAnsi="SimSun" w:eastAsia="SimSun" w:cs="SimSun"/>
                      <w:sz w:val="19"/>
                      <w:szCs w:val="19"/>
                      <w:spacing w:val="2"/>
                    </w:rPr>
                    <w:t>②</w:t>
                  </w:r>
                  <w:r>
                    <w:rPr>
                      <w:rFonts w:ascii="Times New Roman" w:hAnsi="Times New Roman" w:eastAsia="Times New Roman" w:cs="Times New Roman"/>
                      <w:sz w:val="19"/>
                      <w:szCs w:val="19"/>
                    </w:rPr>
                    <w:t>TSH</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2"/>
                    </w:rPr>
                    <w:t>的合成与分泌受下丘脑调节肽的调控，</w:t>
                  </w:r>
                  <w:r>
                    <w:rPr>
                      <w:rFonts w:ascii="SimSun" w:hAnsi="SimSun" w:eastAsia="SimSun" w:cs="SimSun"/>
                      <w:sz w:val="19"/>
                      <w:szCs w:val="19"/>
                    </w:rPr>
                    <w:t xml:space="preserve"> </w:t>
                  </w:r>
                  <w:r>
                    <w:rPr>
                      <w:rFonts w:ascii="SimSun" w:hAnsi="SimSun" w:eastAsia="SimSun" w:cs="SimSun"/>
                      <w:sz w:val="19"/>
                      <w:szCs w:val="19"/>
                      <w:spacing w:val="-12"/>
                    </w:rPr>
                    <w:t>TRH</w:t>
                  </w:r>
                  <w:r>
                    <w:rPr>
                      <w:rFonts w:ascii="SimSun" w:hAnsi="SimSun" w:eastAsia="SimSun" w:cs="SimSun"/>
                      <w:sz w:val="19"/>
                      <w:szCs w:val="19"/>
                      <w:spacing w:val="7"/>
                    </w:rPr>
                    <w:t xml:space="preserve"> </w:t>
                  </w:r>
                  <w:r>
                    <w:rPr>
                      <w:rFonts w:ascii="SimSun" w:hAnsi="SimSun" w:eastAsia="SimSun" w:cs="SimSun"/>
                      <w:sz w:val="19"/>
                      <w:szCs w:val="19"/>
                      <w:spacing w:val="-12"/>
                    </w:rPr>
                    <w:t>具有刺激作用，</w:t>
                  </w:r>
                  <w:r>
                    <w:rPr>
                      <w:rFonts w:ascii="SimSun" w:hAnsi="SimSun" w:eastAsia="SimSun" w:cs="SimSun"/>
                      <w:sz w:val="19"/>
                      <w:szCs w:val="19"/>
                      <w:spacing w:val="-46"/>
                    </w:rPr>
                    <w:t xml:space="preserve"> </w:t>
                  </w:r>
                  <w:r>
                    <w:rPr>
                      <w:rFonts w:ascii="SimSun" w:hAnsi="SimSun" w:eastAsia="SimSun" w:cs="SimSun"/>
                      <w:sz w:val="19"/>
                      <w:szCs w:val="19"/>
                      <w:spacing w:val="-12"/>
                    </w:rPr>
                    <w:t>SS</w:t>
                  </w:r>
                  <w:r>
                    <w:rPr>
                      <w:rFonts w:ascii="SimSun" w:hAnsi="SimSun" w:eastAsia="SimSun" w:cs="SimSun"/>
                      <w:sz w:val="19"/>
                      <w:szCs w:val="19"/>
                      <w:spacing w:val="-57"/>
                    </w:rPr>
                    <w:t xml:space="preserve"> </w:t>
                  </w:r>
                  <w:r>
                    <w:rPr>
                      <w:rFonts w:ascii="SimSun" w:hAnsi="SimSun" w:eastAsia="SimSun" w:cs="SimSun"/>
                      <w:sz w:val="19"/>
                      <w:szCs w:val="19"/>
                      <w:spacing w:val="-12"/>
                    </w:rPr>
                    <w:t>具有抑制作用；③内外环</w:t>
                  </w:r>
                  <w:r>
                    <w:rPr>
                      <w:rFonts w:ascii="SimSun" w:hAnsi="SimSun" w:eastAsia="SimSun" w:cs="SimSun"/>
                      <w:sz w:val="19"/>
                      <w:szCs w:val="19"/>
                    </w:rPr>
                    <w:t xml:space="preserve">  </w:t>
                  </w:r>
                  <w:r>
                    <w:rPr>
                      <w:rFonts w:ascii="SimSun" w:hAnsi="SimSun" w:eastAsia="SimSun" w:cs="SimSun"/>
                      <w:sz w:val="19"/>
                      <w:szCs w:val="19"/>
                      <w:spacing w:val="-17"/>
                    </w:rPr>
                    <w:t>境的变化可通过高级中枢，经下丘脑-腺垂体-甲状</w:t>
                  </w:r>
                  <w:r>
                    <w:rPr>
                      <w:rFonts w:ascii="SimSun" w:hAnsi="SimSun" w:eastAsia="SimSun" w:cs="SimSun"/>
                      <w:sz w:val="19"/>
                      <w:szCs w:val="19"/>
                      <w:spacing w:val="8"/>
                    </w:rPr>
                    <w:t xml:space="preserve">  </w:t>
                  </w:r>
                  <w:r>
                    <w:rPr>
                      <w:rFonts w:ascii="SimSun" w:hAnsi="SimSun" w:eastAsia="SimSun" w:cs="SimSun"/>
                      <w:sz w:val="19"/>
                      <w:szCs w:val="19"/>
                      <w:spacing w:val="-9"/>
                    </w:rPr>
                    <w:t>腺轴调节</w:t>
                  </w:r>
                  <w:r>
                    <w:rPr>
                      <w:rFonts w:ascii="Times New Roman" w:hAnsi="Times New Roman" w:eastAsia="Times New Roman" w:cs="Times New Roman"/>
                      <w:sz w:val="19"/>
                      <w:szCs w:val="19"/>
                      <w:spacing w:val="-9"/>
                    </w:rPr>
                    <w:t>TH</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9"/>
                    </w:rPr>
                    <w:t>的分泌；④</w:t>
                  </w:r>
                  <w:r>
                    <w:rPr>
                      <w:rFonts w:ascii="Times New Roman" w:hAnsi="Times New Roman" w:eastAsia="Times New Roman" w:cs="Times New Roman"/>
                      <w:sz w:val="19"/>
                      <w:szCs w:val="19"/>
                      <w:spacing w:val="-9"/>
                    </w:rPr>
                    <w:t>TH</w:t>
                  </w:r>
                  <w:r>
                    <w:rPr>
                      <w:rFonts w:ascii="SimSun" w:hAnsi="SimSun" w:eastAsia="SimSun" w:cs="SimSun"/>
                      <w:sz w:val="19"/>
                      <w:szCs w:val="19"/>
                      <w:spacing w:val="-9"/>
                    </w:rPr>
                    <w:t>对</w:t>
                  </w:r>
                  <w:r>
                    <w:rPr>
                      <w:rFonts w:ascii="Times New Roman" w:hAnsi="Times New Roman" w:eastAsia="Times New Roman" w:cs="Times New Roman"/>
                      <w:sz w:val="19"/>
                      <w:szCs w:val="19"/>
                      <w:spacing w:val="-9"/>
                    </w:rPr>
                    <w:t>TRH</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9"/>
                    </w:rPr>
                    <w:t>和</w:t>
                  </w:r>
                  <w:r>
                    <w:rPr>
                      <w:rFonts w:ascii="SimSun" w:hAnsi="SimSun" w:eastAsia="SimSun" w:cs="SimSun"/>
                      <w:sz w:val="19"/>
                      <w:szCs w:val="19"/>
                      <w:spacing w:val="-57"/>
                    </w:rPr>
                    <w:t xml:space="preserve"> </w:t>
                  </w:r>
                  <w:r>
                    <w:rPr>
                      <w:rFonts w:ascii="Times New Roman" w:hAnsi="Times New Roman" w:eastAsia="Times New Roman" w:cs="Times New Roman"/>
                      <w:sz w:val="19"/>
                      <w:szCs w:val="19"/>
                      <w:color w:val="D74F53"/>
                      <w:spacing w:val="-9"/>
                    </w:rPr>
                    <w:t>TSH</w:t>
                  </w:r>
                  <w:r>
                    <w:rPr>
                      <w:rFonts w:ascii="Times New Roman" w:hAnsi="Times New Roman" w:eastAsia="Times New Roman" w:cs="Times New Roman"/>
                      <w:sz w:val="19"/>
                      <w:szCs w:val="19"/>
                      <w:color w:val="D74F53"/>
                      <w:spacing w:val="-10"/>
                    </w:rPr>
                    <w:t xml:space="preserve"> </w:t>
                  </w:r>
                  <w:r>
                    <w:rPr>
                      <w:rFonts w:ascii="SimSun" w:hAnsi="SimSun" w:eastAsia="SimSun" w:cs="SimSun"/>
                      <w:sz w:val="19"/>
                      <w:szCs w:val="19"/>
                      <w:color w:val="D74F53"/>
                      <w:spacing w:val="-9"/>
                    </w:rPr>
                    <w:t>的</w:t>
                  </w:r>
                  <w:r>
                    <w:rPr>
                      <w:rFonts w:ascii="SimSun" w:hAnsi="SimSun" w:eastAsia="SimSun" w:cs="SimSun"/>
                      <w:sz w:val="19"/>
                      <w:szCs w:val="19"/>
                      <w:color w:val="D74F53"/>
                      <w:spacing w:val="-42"/>
                    </w:rPr>
                    <w:t xml:space="preserve"> </w:t>
                  </w:r>
                  <w:r>
                    <w:rPr>
                      <w:rFonts w:ascii="SimSun" w:hAnsi="SimSun" w:eastAsia="SimSun" w:cs="SimSun"/>
                      <w:sz w:val="19"/>
                      <w:szCs w:val="19"/>
                      <w:spacing w:val="-9"/>
                    </w:rPr>
                    <w:t>分泌</w:t>
                  </w:r>
                  <w:r>
                    <w:rPr>
                      <w:rFonts w:ascii="SimSun" w:hAnsi="SimSun" w:eastAsia="SimSun" w:cs="SimSun"/>
                      <w:sz w:val="19"/>
                      <w:szCs w:val="19"/>
                    </w:rPr>
                    <w:t xml:space="preserve"> </w:t>
                  </w:r>
                  <w:r>
                    <w:rPr>
                      <w:rFonts w:ascii="SimSun" w:hAnsi="SimSun" w:eastAsia="SimSun" w:cs="SimSun"/>
                      <w:sz w:val="19"/>
                      <w:szCs w:val="19"/>
                      <w:spacing w:val="-9"/>
                    </w:rPr>
                    <w:t>有负反馈抑制作用；⑤血碘水平过高可直接抑制</w:t>
                  </w:r>
                  <w:r>
                    <w:rPr>
                      <w:rFonts w:ascii="SimSun" w:hAnsi="SimSun" w:eastAsia="SimSun" w:cs="SimSun"/>
                      <w:sz w:val="19"/>
                      <w:szCs w:val="19"/>
                      <w:spacing w:val="6"/>
                    </w:rPr>
                    <w:t xml:space="preserve">  </w:t>
                  </w:r>
                  <w:r>
                    <w:rPr>
                      <w:rFonts w:ascii="SimSun" w:hAnsi="SimSun" w:eastAsia="SimSun" w:cs="SimSun"/>
                      <w:sz w:val="19"/>
                      <w:szCs w:val="19"/>
                      <w:spacing w:val="-9"/>
                    </w:rPr>
                    <w:t>甲状腺的功能；⑥交感神经兴奋可促进甲状腺分</w:t>
                  </w:r>
                  <w:r>
                    <w:rPr>
                      <w:rFonts w:ascii="SimSun" w:hAnsi="SimSun" w:eastAsia="SimSun" w:cs="SimSun"/>
                      <w:sz w:val="19"/>
                      <w:szCs w:val="19"/>
                      <w:spacing w:val="2"/>
                    </w:rPr>
                    <w:t xml:space="preserve">  </w:t>
                  </w:r>
                  <w:r>
                    <w:rPr>
                      <w:rFonts w:ascii="SimSun" w:hAnsi="SimSun" w:eastAsia="SimSun" w:cs="SimSun"/>
                      <w:sz w:val="19"/>
                      <w:szCs w:val="19"/>
                      <w:spacing w:val="-8"/>
                    </w:rPr>
                    <w:t>泌TH</w:t>
                  </w:r>
                  <w:r>
                    <w:rPr>
                      <w:rFonts w:ascii="SimSun" w:hAnsi="SimSun" w:eastAsia="SimSun" w:cs="SimSun"/>
                      <w:sz w:val="19"/>
                      <w:szCs w:val="19"/>
                      <w:spacing w:val="25"/>
                    </w:rPr>
                    <w:t xml:space="preserve">  </w:t>
                  </w:r>
                  <w:r>
                    <w:rPr>
                      <w:rFonts w:ascii="SimSun" w:hAnsi="SimSun" w:eastAsia="SimSun" w:cs="SimSun"/>
                      <w:sz w:val="19"/>
                      <w:szCs w:val="19"/>
                      <w:spacing w:val="-8"/>
                    </w:rPr>
                    <w:t>TRH:</w:t>
                  </w:r>
                  <w:r>
                    <w:rPr>
                      <w:rFonts w:ascii="SimSun" w:hAnsi="SimSun" w:eastAsia="SimSun" w:cs="SimSun"/>
                      <w:sz w:val="19"/>
                      <w:szCs w:val="19"/>
                      <w:spacing w:val="-48"/>
                    </w:rPr>
                    <w:t xml:space="preserve"> </w:t>
                  </w:r>
                  <w:r>
                    <w:rPr>
                      <w:rFonts w:ascii="SimSun" w:hAnsi="SimSun" w:eastAsia="SimSun" w:cs="SimSun"/>
                      <w:sz w:val="19"/>
                      <w:szCs w:val="19"/>
                      <w:spacing w:val="-8"/>
                    </w:rPr>
                    <w:t>促甲状腺激素释放激素；SS:生长抑</w:t>
                  </w:r>
                  <w:r>
                    <w:rPr>
                      <w:rFonts w:ascii="SimSun" w:hAnsi="SimSun" w:eastAsia="SimSun" w:cs="SimSun"/>
                      <w:sz w:val="19"/>
                      <w:szCs w:val="19"/>
                    </w:rPr>
                    <w:t xml:space="preserve">  </w:t>
                  </w:r>
                  <w:r>
                    <w:rPr>
                      <w:rFonts w:ascii="SimSun" w:hAnsi="SimSun" w:eastAsia="SimSun" w:cs="SimSun"/>
                      <w:sz w:val="19"/>
                      <w:szCs w:val="19"/>
                      <w:spacing w:val="-17"/>
                    </w:rPr>
                    <w:t>素；TSH:促甲状腺激素；TH:</w:t>
                  </w:r>
                  <w:r>
                    <w:rPr>
                      <w:rFonts w:ascii="SimSun" w:hAnsi="SimSun" w:eastAsia="SimSun" w:cs="SimSun"/>
                      <w:sz w:val="19"/>
                      <w:szCs w:val="19"/>
                      <w:spacing w:val="-45"/>
                    </w:rPr>
                    <w:t xml:space="preserve"> </w:t>
                  </w:r>
                  <w:r>
                    <w:rPr>
                      <w:rFonts w:ascii="SimSun" w:hAnsi="SimSun" w:eastAsia="SimSun" w:cs="SimSun"/>
                      <w:sz w:val="19"/>
                      <w:szCs w:val="19"/>
                      <w:spacing w:val="-17"/>
                    </w:rPr>
                    <w:t>甲状腺激素；[T</w:t>
                  </w:r>
                  <w:r>
                    <w:rPr>
                      <w:rFonts w:ascii="SimSun" w:hAnsi="SimSun" w:eastAsia="SimSun" w:cs="SimSun"/>
                      <w:sz w:val="19"/>
                      <w:szCs w:val="19"/>
                      <w:spacing w:val="-18"/>
                    </w:rPr>
                    <w:t>]:</w:t>
                  </w:r>
                  <w:r>
                    <w:rPr>
                      <w:rFonts w:ascii="SimSun" w:hAnsi="SimSun" w:eastAsia="SimSun" w:cs="SimSun"/>
                      <w:sz w:val="19"/>
                      <w:szCs w:val="19"/>
                      <w:spacing w:val="22"/>
                    </w:rPr>
                    <w:t xml:space="preserve"> </w:t>
                  </w:r>
                  <w:r>
                    <w:rPr>
                      <w:rFonts w:ascii="SimSun" w:hAnsi="SimSun" w:eastAsia="SimSun" w:cs="SimSun"/>
                      <w:sz w:val="19"/>
                      <w:szCs w:val="19"/>
                      <w:spacing w:val="-18"/>
                    </w:rPr>
                    <w:t>血</w:t>
                  </w:r>
                  <w:r>
                    <w:rPr>
                      <w:rFonts w:ascii="SimSun" w:hAnsi="SimSun" w:eastAsia="SimSun" w:cs="SimSun"/>
                      <w:sz w:val="19"/>
                      <w:szCs w:val="19"/>
                    </w:rPr>
                    <w:t xml:space="preserve">  </w:t>
                  </w:r>
                  <w:r>
                    <w:rPr>
                      <w:rFonts w:ascii="SimSun" w:hAnsi="SimSun" w:eastAsia="SimSun" w:cs="SimSun"/>
                      <w:sz w:val="19"/>
                      <w:szCs w:val="19"/>
                      <w:spacing w:val="-1"/>
                    </w:rPr>
                    <w:t>碘水平</w:t>
                  </w:r>
                  <w:r>
                    <w:rPr>
                      <w:rFonts w:ascii="SimSun" w:hAnsi="SimSun" w:eastAsia="SimSun" w:cs="SimSun"/>
                      <w:sz w:val="19"/>
                      <w:szCs w:val="19"/>
                      <w:spacing w:val="62"/>
                    </w:rPr>
                    <w:t xml:space="preserve"> </w:t>
                  </w:r>
                  <w:r>
                    <w:rPr>
                      <w:rFonts w:ascii="SimSun" w:hAnsi="SimSun" w:eastAsia="SimSun" w:cs="SimSun"/>
                      <w:sz w:val="19"/>
                      <w:szCs w:val="19"/>
                      <w:spacing w:val="-1"/>
                    </w:rPr>
                    <w:t>→</w:t>
                  </w:r>
                  <w:r>
                    <w:rPr>
                      <w:rFonts w:ascii="SimSun" w:hAnsi="SimSun" w:eastAsia="SimSun" w:cs="SimSun"/>
                      <w:sz w:val="19"/>
                      <w:szCs w:val="19"/>
                      <w:spacing w:val="-66"/>
                    </w:rPr>
                    <w:t xml:space="preserve"> </w:t>
                  </w:r>
                  <w:r>
                    <w:rPr>
                      <w:rFonts w:ascii="SimSun" w:hAnsi="SimSun" w:eastAsia="SimSun" w:cs="SimSun"/>
                      <w:sz w:val="19"/>
                      <w:szCs w:val="19"/>
                      <w:spacing w:val="-1"/>
                    </w:rPr>
                    <w:t>促进作用或分泌活动；</w:t>
                  </w:r>
                  <w:r>
                    <w:rPr>
                      <w:rFonts w:ascii="SimSun" w:hAnsi="SimSun" w:eastAsia="SimSun" w:cs="SimSun"/>
                      <w:sz w:val="19"/>
                      <w:szCs w:val="19"/>
                      <w:spacing w:val="85"/>
                    </w:rPr>
                    <w:t xml:space="preserve"> </w:t>
                  </w:r>
                  <w:r>
                    <w:rPr>
                      <w:rFonts w:ascii="SimSun" w:hAnsi="SimSun" w:eastAsia="SimSun" w:cs="SimSun"/>
                      <w:sz w:val="19"/>
                      <w:szCs w:val="19"/>
                      <w:spacing w:val="-1"/>
                    </w:rPr>
                    <w:t>-</w:t>
                  </w:r>
                  <w:r>
                    <w:rPr>
                      <w:rFonts w:ascii="SimSun" w:hAnsi="SimSun" w:eastAsia="SimSun" w:cs="SimSun"/>
                      <w:sz w:val="19"/>
                      <w:szCs w:val="19"/>
                      <w:spacing w:val="12"/>
                    </w:rPr>
                    <w:t xml:space="preserve">   </w:t>
                  </w:r>
                  <w:r>
                    <w:rPr>
                      <w:rFonts w:ascii="SimSun" w:hAnsi="SimSun" w:eastAsia="SimSun" w:cs="SimSun"/>
                      <w:sz w:val="19"/>
                      <w:szCs w:val="19"/>
                      <w:spacing w:val="-1"/>
                    </w:rPr>
                    <w:t>负反</w:t>
                  </w:r>
                  <w:r>
                    <w:rPr>
                      <w:rFonts w:ascii="SimSun" w:hAnsi="SimSun" w:eastAsia="SimSun" w:cs="SimSun"/>
                      <w:sz w:val="19"/>
                      <w:szCs w:val="19"/>
                    </w:rPr>
                    <w:t xml:space="preserve">  </w:t>
                  </w:r>
                  <w:r>
                    <w:rPr>
                      <w:rFonts w:ascii="SimSun" w:hAnsi="SimSun" w:eastAsia="SimSun" w:cs="SimSun"/>
                      <w:sz w:val="19"/>
                      <w:szCs w:val="19"/>
                      <w:spacing w:val="-8"/>
                    </w:rPr>
                    <w:t>馈抑制作用</w:t>
                  </w:r>
                </w:p>
              </w:txbxContent>
            </v:textbox>
          </v:shape>
        </w:pict>
      </w:r>
      <w:r>
        <w:pict>
          <v:shape id="_x0000_s186" style="position:absolute;margin-left:179.001pt;margin-top:145.278pt;mso-position-vertical-relative:page;mso-position-horizontal-relative:page;width:11.25pt;height:13.2pt;z-index:252514304;"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②</w:t>
                  </w:r>
                </w:p>
              </w:txbxContent>
            </v:textbox>
          </v:shape>
        </w:pict>
      </w:r>
      <w:r>
        <w:pict>
          <v:shape id="_x0000_s187" style="position:absolute;margin-left:246.5pt;margin-top:152.778pt;mso-position-vertical-relative:page;mso-position-horizontal-relative:page;width:9.8pt;height:13.2pt;z-index:252513280;"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spacing w:val="-10"/>
                      <w:w w:val="87"/>
                    </w:rPr>
                    <w:t>⑥</w:t>
                  </w:r>
                </w:p>
              </w:txbxContent>
            </v:textbox>
          </v:shape>
        </w:pict>
      </w:r>
      <w:r>
        <w:pict>
          <v:shape id="_x0000_s188" style="position:absolute;margin-left:183.998pt;margin-top:185.891pt;mso-position-vertical-relative:page;mso-position-horizontal-relative:page;width:16.9pt;height:9.25pt;z-index:252515328;"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TSH</w:t>
                  </w:r>
                </w:p>
              </w:txbxContent>
            </v:textbox>
          </v:shape>
        </w:pict>
      </w:r>
      <w:r>
        <w:pict>
          <v:shape id="_x0000_s189" style="position:absolute;margin-left:505.5pt;margin-top:208.025pt;mso-position-vertical-relative:page;mso-position-horizontal-relative:page;width:27.95pt;height:8pt;z-index:25251020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kkyx2018</w:t>
                  </w:r>
                </w:p>
              </w:txbxContent>
            </v:textbox>
          </v:shape>
        </w:pict>
      </w:r>
      <w:r>
        <w:pict>
          <v:shape id="_x0000_s190" style="position:absolute;margin-left:183.998pt;margin-top:209.277pt;mso-position-vertical-relative:page;mso-position-horizontal-relative:page;width:31.2pt;height:22.15pt;z-index:252518400;" o:allowincell="f" filled="false" stroked="false" type="#_x0000_t202">
            <v:fill on="false"/>
            <v:stroke on="false"/>
            <v:path/>
            <v:imagedata o:title=""/>
            <o:lock v:ext="edit" aspectratio="false"/>
            <v:textbox inset="0mm,0mm,0mm,0mm">
              <w:txbxContent>
                <w:p>
                  <w:pPr>
                    <w:ind w:left="20" w:right="20" w:firstLine="400"/>
                    <w:spacing w:before="19" w:line="208" w:lineRule="auto"/>
                    <w:rPr>
                      <w:rFonts w:ascii="Times New Roman" w:hAnsi="Times New Roman" w:eastAsia="Times New Roman" w:cs="Times New Roman"/>
                      <w:sz w:val="19"/>
                      <w:szCs w:val="19"/>
                    </w:rPr>
                  </w:pPr>
                  <w:r>
                    <w:rPr>
                      <w:rFonts w:ascii="SimSun" w:hAnsi="SimSun" w:eastAsia="SimSun" w:cs="SimSun"/>
                      <w:sz w:val="19"/>
                      <w:szCs w:val="19"/>
                      <w:spacing w:val="-7"/>
                    </w:rPr>
                    <w:t>①</w:t>
                  </w:r>
                  <w:r>
                    <w:rPr>
                      <w:rFonts w:ascii="SimSun" w:hAnsi="SimSun" w:eastAsia="SimSun" w:cs="SimSun"/>
                      <w:sz w:val="19"/>
                      <w:szCs w:val="19"/>
                    </w:rPr>
                    <w:t xml:space="preserve"> </w:t>
                  </w:r>
                  <w:r>
                    <w:rPr>
                      <w:rFonts w:ascii="Times New Roman" w:hAnsi="Times New Roman" w:eastAsia="Times New Roman" w:cs="Times New Roman"/>
                      <w:sz w:val="19"/>
                      <w:szCs w:val="19"/>
                      <w:spacing w:val="-12"/>
                    </w:rPr>
                    <w:t>TSH</w:t>
                  </w:r>
                </w:p>
              </w:txbxContent>
            </v:textbox>
          </v:shape>
        </w:pict>
      </w:r>
      <w:r>
        <w:pict>
          <v:shape id="_x0000_s191" style="position:absolute;margin-left:134.997pt;margin-top:236.272pt;mso-position-vertical-relative:page;mso-position-horizontal-relative:page;width:11.25pt;height:13.2pt;z-index:252517376;"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④</w:t>
                  </w:r>
                </w:p>
              </w:txbxContent>
            </v:textbox>
          </v:shape>
        </w:pict>
      </w:r>
      <w:r>
        <w:pict>
          <v:shape id="_x0000_s192" style="position:absolute;margin-left:234.498pt;margin-top:239.778pt;mso-position-vertical-relative:page;mso-position-horizontal-relative:page;width:23.75pt;height:23.45pt;z-index:252516352;" o:allowincell="f" filled="false" stroked="false" type="#_x0000_t202">
            <v:fill on="false"/>
            <v:stroke on="false"/>
            <v:path/>
            <v:imagedata o:title=""/>
            <o:lock v:ext="edit" aspectratio="false"/>
            <v:textbox inset="0mm,0mm,0mm,0mm">
              <w:txbxContent>
                <w:p>
                  <w:pPr>
                    <w:ind w:left="20" w:right="20" w:firstLine="250"/>
                    <w:spacing w:before="18" w:line="193" w:lineRule="auto"/>
                    <w:rPr>
                      <w:rFonts w:ascii="Times New Roman" w:hAnsi="Times New Roman" w:eastAsia="Times New Roman" w:cs="Times New Roman"/>
                      <w:sz w:val="25"/>
                      <w:szCs w:val="25"/>
                    </w:rPr>
                  </w:pPr>
                  <w:r>
                    <w:rPr>
                      <w:rFonts w:ascii="SimSun" w:hAnsi="SimSun" w:eastAsia="SimSun" w:cs="SimSun"/>
                      <w:sz w:val="19"/>
                      <w:szCs w:val="19"/>
                      <w:spacing w:val="-6"/>
                    </w:rPr>
                    <w:t>⑤</w:t>
                  </w:r>
                  <w:r>
                    <w:rPr>
                      <w:rFonts w:ascii="SimSun" w:hAnsi="SimSun" w:eastAsia="SimSun" w:cs="SimSun"/>
                      <w:sz w:val="19"/>
                      <w:szCs w:val="19"/>
                    </w:rPr>
                    <w:t xml:space="preserve"> </w:t>
                  </w:r>
                  <w:r>
                    <w:rPr>
                      <w:rFonts w:ascii="Times New Roman" w:hAnsi="Times New Roman" w:eastAsia="Times New Roman" w:cs="Times New Roman"/>
                      <w:sz w:val="25"/>
                      <w:szCs w:val="25"/>
                      <w:spacing w:val="-5"/>
                    </w:rPr>
                    <w:t>[I]</w:t>
                  </w:r>
                </w:p>
              </w:txbxContent>
            </v:textbox>
          </v:shape>
        </w:pict>
      </w:r>
      <w:r>
        <w:pict>
          <v:shape id="_x0000_s193" style="position:absolute;margin-left:183.998pt;margin-top:252.629pt;mso-position-vertical-relative:page;mso-position-horizontal-relative:page;width:10.5pt;height:7.8pt;z-index:252511232;"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TH</w:t>
                  </w:r>
                </w:p>
              </w:txbxContent>
            </v:textbox>
          </v:shape>
        </w:pict>
      </w:r>
      <w:r>
        <w:pict>
          <v:shape id="_x0000_s194" style="position:absolute;margin-left:179.001pt;margin-top:284.119pt;mso-position-vertical-relative:page;mso-position-horizontal-relative:page;width:42.35pt;height:36pt;z-index:252512256;" o:allowincell="f" filled="false" stroked="false" type="#_x0000_t202">
            <v:fill on="false"/>
            <v:stroke on="false"/>
            <v:path/>
            <v:imagedata o:title=""/>
            <o:lock v:ext="edit" aspectratio="false"/>
            <v:textbox inset="0mm,0mm,0mm,0mm">
              <w:txbxContent>
                <w:p>
                  <w:pPr>
                    <w:ind w:left="119"/>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w:t>
                  </w:r>
                </w:p>
                <w:p>
                  <w:pPr>
                    <w:ind w:left="20"/>
                    <w:spacing w:before="285" w:line="219" w:lineRule="auto"/>
                    <w:rPr>
                      <w:rFonts w:ascii="SimSun" w:hAnsi="SimSun" w:eastAsia="SimSun" w:cs="SimSun"/>
                      <w:sz w:val="19"/>
                      <w:szCs w:val="19"/>
                    </w:rPr>
                  </w:pPr>
                  <w:r>
                    <w:rPr>
                      <w:rFonts w:ascii="SimSun" w:hAnsi="SimSun" w:eastAsia="SimSun" w:cs="SimSun"/>
                      <w:sz w:val="19"/>
                      <w:szCs w:val="19"/>
                      <w:spacing w:val="-13"/>
                      <w:w w:val="91"/>
                    </w:rPr>
                    <w:t>靶细胞效应</w:t>
                  </w:r>
                </w:p>
              </w:txbxContent>
            </v:textbox>
          </v:shape>
        </w:pict>
      </w:r>
      <w:r>
        <w:drawing>
          <wp:anchor distT="0" distB="0" distL="0" distR="0" simplePos="0" relativeHeight="252509184" behindDoc="0" locked="0" layoutInCell="0" allowOverlap="1">
            <wp:simplePos x="0" y="0"/>
            <wp:positionH relativeFrom="page">
              <wp:posOffset>406417</wp:posOffset>
            </wp:positionH>
            <wp:positionV relativeFrom="page">
              <wp:posOffset>9378952</wp:posOffset>
            </wp:positionV>
            <wp:extent cx="349258" cy="425423"/>
            <wp:effectExtent l="0" t="0" r="0" b="0"/>
            <wp:wrapNone/>
            <wp:docPr id="233" name="IM 233"/>
            <wp:cNvGraphicFramePr/>
            <a:graphic>
              <a:graphicData uri="http://schemas.openxmlformats.org/drawingml/2006/picture">
                <pic:pic>
                  <pic:nvPicPr>
                    <pic:cNvPr id="233" name="IM 233"/>
                    <pic:cNvPicPr/>
                  </pic:nvPicPr>
                  <pic:blipFill>
                    <a:blip r:embed="rId250"/>
                    <a:stretch>
                      <a:fillRect/>
                    </a:stretch>
                  </pic:blipFill>
                  <pic:spPr>
                    <a:xfrm rot="0">
                      <a:off x="0" y="0"/>
                      <a:ext cx="349258" cy="425423"/>
                    </a:xfrm>
                    <a:prstGeom prst="rect">
                      <a:avLst/>
                    </a:prstGeom>
                  </pic:spPr>
                </pic:pic>
              </a:graphicData>
            </a:graphic>
          </wp:anchor>
        </w:drawing>
      </w:r>
      <w:r>
        <w:rPr>
          <w:rFonts w:ascii="SimSun" w:hAnsi="SimSun" w:eastAsia="SimSun" w:cs="SimSun"/>
          <w:sz w:val="19"/>
          <w:szCs w:val="19"/>
          <w:b/>
          <w:bCs/>
          <w:color w:val="153D79"/>
          <w:spacing w:val="-6"/>
        </w:rPr>
        <w:t>380</w:t>
      </w:r>
      <w:r>
        <w:rPr>
          <w:rFonts w:ascii="SimSun" w:hAnsi="SimSun" w:eastAsia="SimSun" w:cs="SimSun"/>
          <w:sz w:val="19"/>
          <w:szCs w:val="19"/>
          <w:color w:val="153D79"/>
          <w:spacing w:val="8"/>
        </w:rPr>
        <w:t xml:space="preserve">       </w:t>
      </w:r>
      <w:r>
        <w:rPr>
          <w:rFonts w:ascii="SimHei" w:hAnsi="SimHei" w:eastAsia="SimHei" w:cs="SimHei"/>
          <w:sz w:val="19"/>
          <w:szCs w:val="19"/>
          <w:color w:val="1B3A63"/>
          <w:spacing w:val="-6"/>
        </w:rPr>
        <w:t>第十一章</w:t>
      </w:r>
      <w:r>
        <w:rPr>
          <w:rFonts w:ascii="SimHei" w:hAnsi="SimHei" w:eastAsia="SimHei" w:cs="SimHei"/>
          <w:sz w:val="19"/>
          <w:szCs w:val="19"/>
          <w:color w:val="1B3A63"/>
          <w:spacing w:val="77"/>
        </w:rPr>
        <w:t xml:space="preserve"> </w:t>
      </w:r>
      <w:r>
        <w:rPr>
          <w:rFonts w:ascii="SimHei" w:hAnsi="SimHei" w:eastAsia="SimHei" w:cs="SimHei"/>
          <w:sz w:val="19"/>
          <w:szCs w:val="19"/>
          <w:color w:val="1B3A63"/>
          <w:spacing w:val="-6"/>
        </w:rPr>
        <w:t>内</w:t>
      </w:r>
      <w:r>
        <w:rPr>
          <w:rFonts w:ascii="SimHei" w:hAnsi="SimHei" w:eastAsia="SimHei" w:cs="SimHei"/>
          <w:sz w:val="19"/>
          <w:szCs w:val="19"/>
          <w:color w:val="1B3A63"/>
          <w:spacing w:val="95"/>
        </w:rPr>
        <w:t xml:space="preserve"> </w:t>
      </w:r>
      <w:r>
        <w:rPr>
          <w:rFonts w:ascii="SimHei" w:hAnsi="SimHei" w:eastAsia="SimHei" w:cs="SimHei"/>
          <w:sz w:val="19"/>
          <w:szCs w:val="19"/>
          <w:color w:val="1B3A63"/>
          <w:spacing w:val="-6"/>
        </w:rPr>
        <w:t>分</w:t>
      </w:r>
      <w:r>
        <w:rPr>
          <w:rFonts w:ascii="SimHei" w:hAnsi="SimHei" w:eastAsia="SimHei" w:cs="SimHei"/>
          <w:sz w:val="19"/>
          <w:szCs w:val="19"/>
          <w:color w:val="1B3A63"/>
          <w:spacing w:val="77"/>
        </w:rPr>
        <w:t xml:space="preserve"> </w:t>
      </w:r>
      <w:r>
        <w:rPr>
          <w:rFonts w:ascii="SimHei" w:hAnsi="SimHei" w:eastAsia="SimHei" w:cs="SimHei"/>
          <w:sz w:val="19"/>
          <w:szCs w:val="19"/>
          <w:color w:val="1B3A63"/>
          <w:spacing w:val="-6"/>
        </w:rPr>
        <w:t>泌</w:t>
      </w:r>
    </w:p>
    <w:p>
      <w:pPr>
        <w:ind w:firstLine="1779"/>
        <w:spacing w:before="184" w:line="5020" w:lineRule="exact"/>
        <w:textAlignment w:val="center"/>
        <w:rPr/>
      </w:pPr>
      <w:r>
        <w:pict>
          <v:group id="_x0000_s195" style="mso-position-vertical-relative:line;mso-position-horizontal-relative:char;width:157.05pt;height:251pt;" filled="false" stroked="false" coordsize="3141,5020" coordorigin="0,0">
            <v:shape id="_x0000_s196" style="position:absolute;left:0;top:0;width:3141;height:5020;" filled="false" stroked="false" type="#_x0000_t75">
              <v:imagedata o:title="" r:id="rId251"/>
            </v:shape>
            <v:shape id="_x0000_s197" style="position:absolute;left:-59;top:-20;width:3220;height:5060;" filled="false" stroked="false" type="#_x0000_t202">
              <v:fill on="false"/>
              <v:stroke on="false"/>
              <v:path/>
              <v:imagedata o:title=""/>
              <o:lock v:ext="edit" aspectratio="false"/>
              <v:textbox inset="0mm,0mm,0mm,0mm" style="layout-flow:vertical-ideographic;">
                <w:txbxContent>
                  <w:p>
                    <w:pPr>
                      <w:spacing w:line="342" w:lineRule="auto"/>
                      <w:rPr>
                        <w:rFonts w:ascii="Arial"/>
                        <w:sz w:val="21"/>
                      </w:rPr>
                    </w:pPr>
                    <w:r/>
                  </w:p>
                  <w:p>
                    <w:pPr>
                      <w:ind w:left="1970"/>
                      <w:spacing w:before="67" w:line="216" w:lineRule="auto"/>
                      <w:rPr>
                        <w:rFonts w:ascii="SimSun" w:hAnsi="SimSun" w:eastAsia="SimSun" w:cs="SimSun"/>
                        <w:sz w:val="20"/>
                        <w:szCs w:val="20"/>
                      </w:rPr>
                    </w:pPr>
                    <w:r>
                      <w:rPr>
                        <w:rFonts w:ascii="SimSun" w:hAnsi="SimSun" w:eastAsia="SimSun" w:cs="SimSun"/>
                        <w:sz w:val="20"/>
                        <w:szCs w:val="20"/>
                        <w:spacing w:val="-15"/>
                      </w:rPr>
                      <w:t>交感神经</w:t>
                    </w:r>
                  </w:p>
                </w:txbxContent>
              </v:textbox>
            </v:shape>
          </v:group>
        </w:pict>
      </w:r>
    </w:p>
    <w:p>
      <w:pPr>
        <w:spacing w:line="253" w:lineRule="auto"/>
        <w:rPr>
          <w:rFonts w:ascii="Arial"/>
          <w:sz w:val="21"/>
        </w:rPr>
      </w:pPr>
      <w:r/>
    </w:p>
    <w:p>
      <w:pPr>
        <w:ind w:left="1019" w:right="293"/>
        <w:spacing w:before="62" w:line="293" w:lineRule="auto"/>
        <w:jc w:val="both"/>
        <w:rPr>
          <w:rFonts w:ascii="SimSun" w:hAnsi="SimSun" w:eastAsia="SimSun" w:cs="SimSun"/>
          <w:sz w:val="19"/>
          <w:szCs w:val="19"/>
        </w:rPr>
      </w:pPr>
      <w:r>
        <w:rPr>
          <w:rFonts w:ascii="SimSun" w:hAnsi="SimSun" w:eastAsia="SimSun" w:cs="SimSun"/>
          <w:sz w:val="19"/>
          <w:szCs w:val="19"/>
          <w:spacing w:val="7"/>
        </w:rPr>
        <w:t>息，将环境刺激与</w:t>
      </w:r>
      <w:r>
        <w:rPr>
          <w:rFonts w:ascii="SimSun" w:hAnsi="SimSun" w:eastAsia="SimSun" w:cs="SimSun"/>
          <w:sz w:val="19"/>
          <w:szCs w:val="19"/>
        </w:rPr>
        <w:t>TRH</w:t>
      </w:r>
      <w:r>
        <w:rPr>
          <w:rFonts w:ascii="SimSun" w:hAnsi="SimSun" w:eastAsia="SimSun" w:cs="SimSun"/>
          <w:sz w:val="19"/>
          <w:szCs w:val="19"/>
          <w:spacing w:val="55"/>
        </w:rPr>
        <w:t xml:space="preserve"> </w:t>
      </w:r>
      <w:r>
        <w:rPr>
          <w:rFonts w:ascii="SimSun" w:hAnsi="SimSun" w:eastAsia="SimSun" w:cs="SimSun"/>
          <w:sz w:val="19"/>
          <w:szCs w:val="19"/>
          <w:spacing w:val="7"/>
        </w:rPr>
        <w:t>神经元的活动联系起来，并借</w:t>
      </w:r>
      <w:r>
        <w:rPr>
          <w:rFonts w:ascii="SimSun" w:hAnsi="SimSun" w:eastAsia="SimSun" w:cs="SimSun"/>
          <w:sz w:val="19"/>
          <w:szCs w:val="19"/>
          <w:spacing w:val="-52"/>
        </w:rPr>
        <w:t xml:space="preserve"> </w:t>
      </w:r>
      <w:r>
        <w:rPr>
          <w:rFonts w:ascii="SimSun" w:hAnsi="SimSun" w:eastAsia="SimSun" w:cs="SimSun"/>
          <w:sz w:val="19"/>
          <w:szCs w:val="19"/>
        </w:rPr>
        <w:t>TRH</w:t>
      </w:r>
      <w:r>
        <w:rPr>
          <w:rFonts w:ascii="SimSun" w:hAnsi="SimSun" w:eastAsia="SimSun" w:cs="SimSun"/>
          <w:sz w:val="19"/>
          <w:szCs w:val="19"/>
          <w:spacing w:val="65"/>
        </w:rPr>
        <w:t xml:space="preserve"> </w:t>
      </w:r>
      <w:r>
        <w:rPr>
          <w:rFonts w:ascii="SimSun" w:hAnsi="SimSun" w:eastAsia="SimSun" w:cs="SimSun"/>
          <w:sz w:val="19"/>
          <w:szCs w:val="19"/>
          <w:spacing w:val="7"/>
        </w:rPr>
        <w:t>神经元与腺</w:t>
      </w:r>
      <w:r>
        <w:rPr>
          <w:rFonts w:ascii="SimSun" w:hAnsi="SimSun" w:eastAsia="SimSun" w:cs="SimSun"/>
          <w:sz w:val="19"/>
          <w:szCs w:val="19"/>
          <w:spacing w:val="6"/>
        </w:rPr>
        <w:t>垂体建立神经-体液调节联系。</w:t>
      </w:r>
      <w:r>
        <w:rPr>
          <w:rFonts w:ascii="SimSun" w:hAnsi="SimSun" w:eastAsia="SimSun" w:cs="SimSun"/>
          <w:sz w:val="19"/>
          <w:szCs w:val="19"/>
        </w:rPr>
        <w:t xml:space="preserve"> </w:t>
      </w:r>
      <w:r>
        <w:rPr>
          <w:rFonts w:ascii="SimSun" w:hAnsi="SimSun" w:eastAsia="SimSun" w:cs="SimSun"/>
          <w:sz w:val="19"/>
          <w:szCs w:val="19"/>
          <w:spacing w:val="6"/>
        </w:rPr>
        <w:t>例如，在寒冷条件下，寒冷刺激的信号传入到中枢神经系统，同时到达下丘脑体温调节中枢以及与其</w:t>
      </w:r>
      <w:r>
        <w:rPr>
          <w:rFonts w:ascii="SimSun" w:hAnsi="SimSun" w:eastAsia="SimSun" w:cs="SimSun"/>
          <w:sz w:val="19"/>
          <w:szCs w:val="19"/>
          <w:spacing w:val="3"/>
        </w:rPr>
        <w:t xml:space="preserve"> </w:t>
      </w:r>
      <w:r>
        <w:rPr>
          <w:rFonts w:ascii="SimSun" w:hAnsi="SimSun" w:eastAsia="SimSun" w:cs="SimSun"/>
          <w:sz w:val="19"/>
          <w:szCs w:val="19"/>
          <w:spacing w:val="5"/>
        </w:rPr>
        <w:t>相邻近的</w:t>
      </w:r>
      <w:r>
        <w:rPr>
          <w:rFonts w:ascii="SimSun" w:hAnsi="SimSun" w:eastAsia="SimSun" w:cs="SimSun"/>
          <w:sz w:val="19"/>
          <w:szCs w:val="19"/>
        </w:rPr>
        <w:t>TRH</w:t>
      </w:r>
      <w:r>
        <w:rPr>
          <w:rFonts w:ascii="SimSun" w:hAnsi="SimSun" w:eastAsia="SimSun" w:cs="SimSun"/>
          <w:sz w:val="19"/>
          <w:szCs w:val="19"/>
          <w:spacing w:val="65"/>
        </w:rPr>
        <w:t xml:space="preserve"> </w:t>
      </w:r>
      <w:r>
        <w:rPr>
          <w:rFonts w:ascii="SimSun" w:hAnsi="SimSun" w:eastAsia="SimSun" w:cs="SimSun"/>
          <w:sz w:val="19"/>
          <w:szCs w:val="19"/>
          <w:spacing w:val="5"/>
        </w:rPr>
        <w:t>神经元，可促进</w:t>
      </w:r>
      <w:r>
        <w:rPr>
          <w:rFonts w:ascii="SimSun" w:hAnsi="SimSun" w:eastAsia="SimSun" w:cs="SimSun"/>
          <w:sz w:val="19"/>
          <w:szCs w:val="19"/>
        </w:rPr>
        <w:t>TRH</w:t>
      </w:r>
      <w:r>
        <w:rPr>
          <w:rFonts w:ascii="SimSun" w:hAnsi="SimSun" w:eastAsia="SimSun" w:cs="SimSun"/>
          <w:sz w:val="19"/>
          <w:szCs w:val="19"/>
          <w:spacing w:val="65"/>
        </w:rPr>
        <w:t xml:space="preserve"> </w:t>
      </w:r>
      <w:r>
        <w:rPr>
          <w:rFonts w:ascii="SimSun" w:hAnsi="SimSun" w:eastAsia="SimSun" w:cs="SimSun"/>
          <w:sz w:val="19"/>
          <w:szCs w:val="19"/>
          <w:spacing w:val="5"/>
        </w:rPr>
        <w:t>释放，进而使腺垂体分泌</w:t>
      </w:r>
      <w:r>
        <w:rPr>
          <w:rFonts w:ascii="SimSun" w:hAnsi="SimSun" w:eastAsia="SimSun" w:cs="SimSun"/>
          <w:sz w:val="19"/>
          <w:szCs w:val="19"/>
        </w:rPr>
        <w:t>TSH</w:t>
      </w:r>
      <w:r>
        <w:rPr>
          <w:rFonts w:ascii="SimSun" w:hAnsi="SimSun" w:eastAsia="SimSun" w:cs="SimSun"/>
          <w:sz w:val="19"/>
          <w:szCs w:val="19"/>
          <w:spacing w:val="15"/>
        </w:rPr>
        <w:t xml:space="preserve"> </w:t>
      </w:r>
      <w:r>
        <w:rPr>
          <w:rFonts w:ascii="SimSun" w:hAnsi="SimSun" w:eastAsia="SimSun" w:cs="SimSun"/>
          <w:sz w:val="19"/>
          <w:szCs w:val="19"/>
          <w:spacing w:val="5"/>
        </w:rPr>
        <w:t>增加，血中</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5"/>
        </w:rPr>
        <w:t>水平升高；</w:t>
      </w:r>
      <w:r>
        <w:rPr>
          <w:rFonts w:ascii="SimSun" w:hAnsi="SimSun" w:eastAsia="SimSun" w:cs="SimSun"/>
          <w:sz w:val="19"/>
          <w:szCs w:val="19"/>
          <w:spacing w:val="4"/>
        </w:rPr>
        <w:t>而在饥饿</w:t>
      </w:r>
      <w:r>
        <w:rPr>
          <w:rFonts w:ascii="SimSun" w:hAnsi="SimSun" w:eastAsia="SimSun" w:cs="SimSun"/>
          <w:sz w:val="19"/>
          <w:szCs w:val="19"/>
        </w:rPr>
        <w:t xml:space="preserve"> </w:t>
      </w:r>
      <w:r>
        <w:rPr>
          <w:rFonts w:ascii="SimSun" w:hAnsi="SimSun" w:eastAsia="SimSun" w:cs="SimSun"/>
          <w:sz w:val="19"/>
          <w:szCs w:val="19"/>
          <w:spacing w:val="2"/>
        </w:rPr>
        <w:t>状态下，瘦素水平的降低，对</w:t>
      </w:r>
      <w:r>
        <w:rPr>
          <w:rFonts w:ascii="SimSun" w:hAnsi="SimSun" w:eastAsia="SimSun" w:cs="SimSun"/>
          <w:sz w:val="19"/>
          <w:szCs w:val="19"/>
        </w:rPr>
        <w:t>TRH</w:t>
      </w:r>
      <w:r>
        <w:rPr>
          <w:rFonts w:ascii="SimSun" w:hAnsi="SimSun" w:eastAsia="SimSun" w:cs="SimSun"/>
          <w:sz w:val="19"/>
          <w:szCs w:val="19"/>
          <w:spacing w:val="59"/>
        </w:rPr>
        <w:t xml:space="preserve"> </w:t>
      </w:r>
      <w:r>
        <w:rPr>
          <w:rFonts w:ascii="SimSun" w:hAnsi="SimSun" w:eastAsia="SimSun" w:cs="SimSun"/>
          <w:sz w:val="19"/>
          <w:szCs w:val="19"/>
          <w:spacing w:val="2"/>
        </w:rPr>
        <w:t>分泌的刺激减少，抑制</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2"/>
        </w:rPr>
        <w:t>分泌，最终通过增加能量消耗，以维持机</w:t>
      </w:r>
      <w:r>
        <w:rPr>
          <w:rFonts w:ascii="SimSun" w:hAnsi="SimSun" w:eastAsia="SimSun" w:cs="SimSun"/>
          <w:sz w:val="19"/>
          <w:szCs w:val="19"/>
        </w:rPr>
        <w:t xml:space="preserve"> </w:t>
      </w:r>
      <w:r>
        <w:rPr>
          <w:rFonts w:ascii="SimSun" w:hAnsi="SimSun" w:eastAsia="SimSun" w:cs="SimSun"/>
          <w:sz w:val="19"/>
          <w:szCs w:val="19"/>
          <w:spacing w:val="6"/>
        </w:rPr>
        <w:t>体的能量平衡。</w:t>
      </w:r>
    </w:p>
    <w:p>
      <w:pPr>
        <w:ind w:left="1019" w:right="273" w:firstLine="459"/>
        <w:spacing w:before="82" w:line="281" w:lineRule="auto"/>
        <w:rPr>
          <w:rFonts w:ascii="SimSun" w:hAnsi="SimSun" w:eastAsia="SimSun" w:cs="SimSun"/>
          <w:sz w:val="19"/>
          <w:szCs w:val="19"/>
        </w:rPr>
      </w:pPr>
      <w:r>
        <w:rPr>
          <w:rFonts w:ascii="SimSun" w:hAnsi="SimSun" w:eastAsia="SimSun" w:cs="SimSun"/>
          <w:sz w:val="19"/>
          <w:szCs w:val="19"/>
          <w:spacing w:val="4"/>
        </w:rPr>
        <w:t>此外，某些细胞因子，如白细胞介素(如</w:t>
      </w:r>
      <w:r>
        <w:rPr>
          <w:rFonts w:ascii="SimSun" w:hAnsi="SimSun" w:eastAsia="SimSun" w:cs="SimSun"/>
          <w:sz w:val="19"/>
          <w:szCs w:val="19"/>
        </w:rPr>
        <w:t>IL</w:t>
      </w:r>
      <w:r>
        <w:rPr>
          <w:rFonts w:ascii="SimSun" w:hAnsi="SimSun" w:eastAsia="SimSun" w:cs="SimSun"/>
          <w:sz w:val="19"/>
          <w:szCs w:val="19"/>
          <w:spacing w:val="4"/>
        </w:rPr>
        <w:t>-1、I-6)、肿瘤坏死因子等可促进去甲肾上腺素释放，</w:t>
      </w:r>
      <w:r>
        <w:rPr>
          <w:rFonts w:ascii="SimSun" w:hAnsi="SimSun" w:eastAsia="SimSun" w:cs="SimSun"/>
          <w:sz w:val="19"/>
          <w:szCs w:val="19"/>
        </w:rPr>
        <w:t xml:space="preserve"> </w:t>
      </w:r>
      <w:r>
        <w:rPr>
          <w:rFonts w:ascii="SimSun" w:hAnsi="SimSun" w:eastAsia="SimSun" w:cs="SimSun"/>
          <w:sz w:val="19"/>
          <w:szCs w:val="19"/>
          <w:spacing w:val="-1"/>
        </w:rPr>
        <w:t>间接兴奋TRH</w:t>
      </w:r>
      <w:r>
        <w:rPr>
          <w:rFonts w:ascii="SimSun" w:hAnsi="SimSun" w:eastAsia="SimSun" w:cs="SimSun"/>
          <w:sz w:val="19"/>
          <w:szCs w:val="19"/>
          <w:spacing w:val="66"/>
        </w:rPr>
        <w:t xml:space="preserve"> </w:t>
      </w:r>
      <w:r>
        <w:rPr>
          <w:rFonts w:ascii="SimSun" w:hAnsi="SimSun" w:eastAsia="SimSun" w:cs="SimSun"/>
          <w:sz w:val="19"/>
          <w:szCs w:val="19"/>
          <w:spacing w:val="-1"/>
        </w:rPr>
        <w:t>神经元；生长激素、生长抑素、多巴胺、5-羟色胺、阿片肽等，则具有抑制TRH</w:t>
      </w:r>
      <w:r>
        <w:rPr>
          <w:rFonts w:ascii="SimSun" w:hAnsi="SimSun" w:eastAsia="SimSun" w:cs="SimSun"/>
          <w:sz w:val="19"/>
          <w:szCs w:val="19"/>
          <w:spacing w:val="65"/>
        </w:rPr>
        <w:t xml:space="preserve"> </w:t>
      </w:r>
      <w:r>
        <w:rPr>
          <w:rFonts w:ascii="SimSun" w:hAnsi="SimSun" w:eastAsia="SimSun" w:cs="SimSun"/>
          <w:sz w:val="19"/>
          <w:szCs w:val="19"/>
          <w:spacing w:val="-1"/>
        </w:rPr>
        <w:t>神经元的</w:t>
      </w:r>
      <w:r>
        <w:rPr>
          <w:rFonts w:ascii="SimSun" w:hAnsi="SimSun" w:eastAsia="SimSun" w:cs="SimSun"/>
          <w:sz w:val="19"/>
          <w:szCs w:val="19"/>
        </w:rPr>
        <w:t xml:space="preserve">  </w:t>
      </w:r>
      <w:r>
        <w:rPr>
          <w:rFonts w:ascii="SimSun" w:hAnsi="SimSun" w:eastAsia="SimSun" w:cs="SimSun"/>
          <w:sz w:val="19"/>
          <w:szCs w:val="19"/>
          <w:spacing w:val="5"/>
        </w:rPr>
        <w:t>作用。</w:t>
      </w:r>
    </w:p>
    <w:p>
      <w:pPr>
        <w:ind w:left="1019" w:right="310" w:firstLine="429"/>
        <w:spacing w:before="90" w:line="301"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b/>
          <w:bCs/>
        </w:rPr>
        <w:t>TSH</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10"/>
        </w:rPr>
        <w:t>对甲状腺的作用</w:t>
      </w:r>
      <w:r>
        <w:rPr>
          <w:rFonts w:ascii="SimSun" w:hAnsi="SimSun" w:eastAsia="SimSun" w:cs="SimSun"/>
          <w:sz w:val="19"/>
          <w:szCs w:val="19"/>
          <w:spacing w:val="57"/>
        </w:rPr>
        <w:t xml:space="preserve"> </w:t>
      </w:r>
      <w:r>
        <w:rPr>
          <w:rFonts w:ascii="Times New Roman" w:hAnsi="Times New Roman" w:eastAsia="Times New Roman" w:cs="Times New Roman"/>
          <w:sz w:val="19"/>
          <w:szCs w:val="19"/>
        </w:rPr>
        <w:t>TSH</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0"/>
        </w:rPr>
        <w:t>是直接调节甲状腺形态和功能</w:t>
      </w:r>
      <w:r>
        <w:rPr>
          <w:rFonts w:ascii="SimSun" w:hAnsi="SimSun" w:eastAsia="SimSun" w:cs="SimSun"/>
          <w:sz w:val="19"/>
          <w:szCs w:val="19"/>
          <w:spacing w:val="9"/>
        </w:rPr>
        <w:t>的关键激素。</w:t>
      </w:r>
      <w:r>
        <w:rPr>
          <w:rFonts w:ascii="SimSun" w:hAnsi="SimSun" w:eastAsia="SimSun" w:cs="SimSun"/>
          <w:sz w:val="19"/>
          <w:szCs w:val="19"/>
          <w:spacing w:val="-5"/>
        </w:rPr>
        <w:t xml:space="preserve"> </w:t>
      </w:r>
      <w:r>
        <w:rPr>
          <w:rFonts w:ascii="Times New Roman" w:hAnsi="Times New Roman" w:eastAsia="Times New Roman" w:cs="Times New Roman"/>
          <w:sz w:val="19"/>
          <w:szCs w:val="19"/>
        </w:rPr>
        <w:t>TSH</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是腺垂体</w:t>
      </w:r>
      <w:r>
        <w:rPr>
          <w:rFonts w:ascii="Times New Roman" w:hAnsi="Times New Roman" w:eastAsia="Times New Roman" w:cs="Times New Roman"/>
          <w:sz w:val="19"/>
          <w:szCs w:val="19"/>
        </w:rPr>
        <w:t>TSH</w:t>
      </w:r>
      <w:r>
        <w:rPr>
          <w:rFonts w:ascii="Times New Roman" w:hAnsi="Times New Roman" w:eastAsia="Times New Roman" w:cs="Times New Roman"/>
          <w:sz w:val="19"/>
          <w:szCs w:val="19"/>
        </w:rPr>
        <w:t xml:space="preserve"> </w:t>
      </w:r>
      <w:r>
        <w:rPr>
          <w:rFonts w:ascii="SimSun" w:hAnsi="SimSun" w:eastAsia="SimSun" w:cs="SimSun"/>
          <w:sz w:val="19"/>
          <w:szCs w:val="19"/>
          <w:spacing w:val="17"/>
        </w:rPr>
        <w:t>细胞合成的糖蛋白激素，由α亚单位(92肽单链)和β</w:t>
      </w:r>
      <w:r>
        <w:rPr>
          <w:rFonts w:ascii="SimSun" w:hAnsi="SimSun" w:eastAsia="SimSun" w:cs="SimSun"/>
          <w:sz w:val="19"/>
          <w:szCs w:val="19"/>
          <w:spacing w:val="16"/>
        </w:rPr>
        <w:t>亚单位(112肽单链)组成，分子量为28</w:t>
      </w:r>
      <w:r>
        <w:rPr>
          <w:rFonts w:ascii="SimSun" w:hAnsi="SimSun" w:eastAsia="SimSun" w:cs="SimSun"/>
          <w:sz w:val="19"/>
          <w:szCs w:val="19"/>
        </w:rPr>
        <w:t>kD</w:t>
      </w:r>
      <w:r>
        <w:rPr>
          <w:rFonts w:ascii="SimSun" w:hAnsi="SimSun" w:eastAsia="SimSun" w:cs="SimSun"/>
          <w:sz w:val="19"/>
          <w:szCs w:val="19"/>
          <w:spacing w:val="16"/>
        </w:rPr>
        <w:t>。</w:t>
      </w:r>
      <w:r>
        <w:rPr>
          <w:rFonts w:ascii="SimSun" w:hAnsi="SimSun" w:eastAsia="SimSun" w:cs="SimSun"/>
          <w:sz w:val="19"/>
          <w:szCs w:val="19"/>
        </w:rPr>
        <w:t xml:space="preserve"> </w:t>
      </w:r>
      <w:r>
        <w:rPr>
          <w:rFonts w:ascii="SimSun" w:hAnsi="SimSun" w:eastAsia="SimSun" w:cs="SimSun"/>
          <w:sz w:val="19"/>
          <w:szCs w:val="19"/>
        </w:rPr>
        <w:t>TSH</w:t>
      </w:r>
      <w:r>
        <w:rPr>
          <w:rFonts w:ascii="SimSun" w:hAnsi="SimSun" w:eastAsia="SimSun" w:cs="SimSun"/>
          <w:sz w:val="19"/>
          <w:szCs w:val="19"/>
          <w:spacing w:val="23"/>
        </w:rPr>
        <w:t xml:space="preserve"> </w:t>
      </w:r>
      <w:r>
        <w:rPr>
          <w:rFonts w:ascii="SimSun" w:hAnsi="SimSun" w:eastAsia="SimSun" w:cs="SimSun"/>
          <w:sz w:val="19"/>
          <w:szCs w:val="19"/>
          <w:spacing w:val="7"/>
        </w:rPr>
        <w:t>的生物活性取决于β亚单位，但水解下来的单独的β亚单位只有微弱的活性，只有α亚单位与β</w:t>
      </w:r>
      <w:r>
        <w:rPr>
          <w:rFonts w:ascii="SimSun" w:hAnsi="SimSun" w:eastAsia="SimSun" w:cs="SimSun"/>
          <w:sz w:val="19"/>
          <w:szCs w:val="19"/>
        </w:rPr>
        <w:t xml:space="preserve"> </w:t>
      </w:r>
      <w:r>
        <w:rPr>
          <w:rFonts w:ascii="SimSun" w:hAnsi="SimSun" w:eastAsia="SimSun" w:cs="SimSun"/>
          <w:sz w:val="19"/>
          <w:szCs w:val="19"/>
          <w:spacing w:val="9"/>
        </w:rPr>
        <w:t>亚单位结合时才能显示全部生物活性。在</w:t>
      </w:r>
      <w:r>
        <w:rPr>
          <w:rFonts w:ascii="SimSun" w:hAnsi="SimSun" w:eastAsia="SimSun" w:cs="SimSun"/>
          <w:sz w:val="19"/>
          <w:szCs w:val="19"/>
        </w:rPr>
        <w:t>TRH</w:t>
      </w:r>
      <w:r>
        <w:rPr>
          <w:rFonts w:ascii="SimSun" w:hAnsi="SimSun" w:eastAsia="SimSun" w:cs="SimSun"/>
          <w:sz w:val="19"/>
          <w:szCs w:val="19"/>
          <w:spacing w:val="85"/>
        </w:rPr>
        <w:t xml:space="preserve"> </w:t>
      </w:r>
      <w:r>
        <w:rPr>
          <w:rFonts w:ascii="SimSun" w:hAnsi="SimSun" w:eastAsia="SimSun" w:cs="SimSun"/>
          <w:sz w:val="19"/>
          <w:szCs w:val="19"/>
          <w:spacing w:val="9"/>
        </w:rPr>
        <w:t>的影响下，</w:t>
      </w:r>
      <w:r>
        <w:rPr>
          <w:rFonts w:ascii="SimSun" w:hAnsi="SimSun" w:eastAsia="SimSun" w:cs="SimSun"/>
          <w:sz w:val="19"/>
          <w:szCs w:val="19"/>
        </w:rPr>
        <w:t>TSH</w:t>
      </w:r>
      <w:r>
        <w:rPr>
          <w:rFonts w:ascii="SimSun" w:hAnsi="SimSun" w:eastAsia="SimSun" w:cs="SimSun"/>
          <w:sz w:val="19"/>
          <w:szCs w:val="19"/>
          <w:spacing w:val="25"/>
        </w:rPr>
        <w:t xml:space="preserve"> </w:t>
      </w:r>
      <w:r>
        <w:rPr>
          <w:rFonts w:ascii="SimSun" w:hAnsi="SimSun" w:eastAsia="SimSun" w:cs="SimSun"/>
          <w:sz w:val="19"/>
          <w:szCs w:val="19"/>
          <w:spacing w:val="9"/>
        </w:rPr>
        <w:t>也呈脉冲样分泌，同时具有</w:t>
      </w:r>
      <w:r>
        <w:rPr>
          <w:rFonts w:ascii="SimSun" w:hAnsi="SimSun" w:eastAsia="SimSun" w:cs="SimSun"/>
          <w:sz w:val="19"/>
          <w:szCs w:val="19"/>
          <w:spacing w:val="8"/>
        </w:rPr>
        <w:t>日周期变</w:t>
      </w:r>
      <w:r>
        <w:rPr>
          <w:rFonts w:ascii="SimSun" w:hAnsi="SimSun" w:eastAsia="SimSun" w:cs="SimSun"/>
          <w:sz w:val="19"/>
          <w:szCs w:val="19"/>
        </w:rPr>
        <w:t xml:space="preserve"> </w:t>
      </w:r>
      <w:r>
        <w:rPr>
          <w:rFonts w:ascii="SimSun" w:hAnsi="SimSun" w:eastAsia="SimSun" w:cs="SimSun"/>
          <w:sz w:val="19"/>
          <w:szCs w:val="19"/>
          <w:spacing w:val="5"/>
        </w:rPr>
        <w:t>化，在睡眠后开始升高，午夜达高峰，日间降低。成年人</w:t>
      </w:r>
      <w:r>
        <w:rPr>
          <w:rFonts w:ascii="SimSun" w:hAnsi="SimSun" w:eastAsia="SimSun" w:cs="SimSun"/>
          <w:sz w:val="19"/>
          <w:szCs w:val="19"/>
        </w:rPr>
        <w:t>TSH</w:t>
      </w:r>
      <w:r>
        <w:rPr>
          <w:rFonts w:ascii="SimSun" w:hAnsi="SimSun" w:eastAsia="SimSun" w:cs="SimSun"/>
          <w:sz w:val="19"/>
          <w:szCs w:val="19"/>
          <w:spacing w:val="58"/>
        </w:rPr>
        <w:t xml:space="preserve"> </w:t>
      </w:r>
      <w:r>
        <w:rPr>
          <w:rFonts w:ascii="SimSun" w:hAnsi="SimSun" w:eastAsia="SimSun" w:cs="SimSun"/>
          <w:sz w:val="19"/>
          <w:szCs w:val="19"/>
          <w:spacing w:val="5"/>
        </w:rPr>
        <w:t>的日生成量为40～150</w:t>
      </w:r>
      <w:r>
        <w:rPr>
          <w:rFonts w:ascii="SimSun" w:hAnsi="SimSun" w:eastAsia="SimSun" w:cs="SimSun"/>
          <w:sz w:val="19"/>
          <w:szCs w:val="19"/>
        </w:rPr>
        <w:t>mU</w:t>
      </w:r>
      <w:r>
        <w:rPr>
          <w:rFonts w:ascii="SimSun" w:hAnsi="SimSun" w:eastAsia="SimSun" w:cs="SimSun"/>
          <w:sz w:val="19"/>
          <w:szCs w:val="19"/>
          <w:spacing w:val="5"/>
        </w:rPr>
        <w:t>,</w:t>
      </w:r>
      <w:r>
        <w:rPr>
          <w:rFonts w:ascii="SimSun" w:hAnsi="SimSun" w:eastAsia="SimSun" w:cs="SimSun"/>
          <w:sz w:val="19"/>
          <w:szCs w:val="19"/>
          <w:spacing w:val="-8"/>
        </w:rPr>
        <w:t xml:space="preserve"> </w:t>
      </w:r>
      <w:r>
        <w:rPr>
          <w:rFonts w:ascii="SimSun" w:hAnsi="SimSun" w:eastAsia="SimSun" w:cs="SimSun"/>
          <w:sz w:val="19"/>
          <w:szCs w:val="19"/>
          <w:spacing w:val="5"/>
        </w:rPr>
        <w:t>血</w:t>
      </w:r>
      <w:r>
        <w:rPr>
          <w:rFonts w:ascii="SimSun" w:hAnsi="SimSun" w:eastAsia="SimSun" w:cs="SimSun"/>
          <w:sz w:val="19"/>
          <w:szCs w:val="19"/>
          <w:spacing w:val="-39"/>
        </w:rPr>
        <w:t xml:space="preserve"> </w:t>
      </w:r>
      <w:r>
        <w:rPr>
          <w:rFonts w:ascii="SimSun" w:hAnsi="SimSun" w:eastAsia="SimSun" w:cs="SimSun"/>
          <w:sz w:val="19"/>
          <w:szCs w:val="19"/>
          <w:spacing w:val="5"/>
        </w:rPr>
        <w:t>清</w:t>
      </w:r>
      <w:r>
        <w:rPr>
          <w:rFonts w:ascii="SimSun" w:hAnsi="SimSun" w:eastAsia="SimSun" w:cs="SimSun"/>
          <w:sz w:val="19"/>
          <w:szCs w:val="19"/>
        </w:rPr>
        <w:t>TSH</w:t>
      </w:r>
      <w:r>
        <w:rPr>
          <w:rFonts w:ascii="SimSun" w:hAnsi="SimSun" w:eastAsia="SimSun" w:cs="SimSun"/>
          <w:sz w:val="19"/>
          <w:szCs w:val="19"/>
          <w:spacing w:val="35"/>
        </w:rPr>
        <w:t xml:space="preserve"> </w:t>
      </w:r>
      <w:r>
        <w:rPr>
          <w:rFonts w:ascii="SimSun" w:hAnsi="SimSun" w:eastAsia="SimSun" w:cs="SimSun"/>
          <w:sz w:val="19"/>
          <w:szCs w:val="19"/>
          <w:spacing w:val="5"/>
        </w:rPr>
        <w:t>浓</w:t>
      </w:r>
      <w:r>
        <w:rPr>
          <w:rFonts w:ascii="SimSun" w:hAnsi="SimSun" w:eastAsia="SimSun" w:cs="SimSun"/>
          <w:sz w:val="19"/>
          <w:szCs w:val="19"/>
        </w:rPr>
        <w:t xml:space="preserve"> </w:t>
      </w:r>
      <w:r>
        <w:rPr>
          <w:rFonts w:ascii="SimSun" w:hAnsi="SimSun" w:eastAsia="SimSun" w:cs="SimSun"/>
          <w:sz w:val="19"/>
          <w:szCs w:val="19"/>
          <w:spacing w:val="15"/>
        </w:rPr>
        <w:t>度为0</w:t>
      </w:r>
      <w:r>
        <w:rPr>
          <w:rFonts w:ascii="SimSun" w:hAnsi="SimSun" w:eastAsia="SimSun" w:cs="SimSun"/>
          <w:sz w:val="19"/>
          <w:szCs w:val="19"/>
          <w:spacing w:val="-56"/>
        </w:rPr>
        <w:t xml:space="preserve"> </w:t>
      </w:r>
      <w:r>
        <w:rPr>
          <w:rFonts w:ascii="SimSun" w:hAnsi="SimSun" w:eastAsia="SimSun" w:cs="SimSun"/>
          <w:sz w:val="19"/>
          <w:szCs w:val="19"/>
          <w:spacing w:val="15"/>
        </w:rPr>
        <w:t>.3~4</w:t>
      </w:r>
      <w:r>
        <w:rPr>
          <w:rFonts w:ascii="SimSun" w:hAnsi="SimSun" w:eastAsia="SimSun" w:cs="SimSun"/>
          <w:sz w:val="19"/>
          <w:szCs w:val="19"/>
          <w:spacing w:val="-56"/>
        </w:rPr>
        <w:t xml:space="preserve"> </w:t>
      </w:r>
      <w:r>
        <w:rPr>
          <w:rFonts w:ascii="SimSun" w:hAnsi="SimSun" w:eastAsia="SimSun" w:cs="SimSun"/>
          <w:sz w:val="19"/>
          <w:szCs w:val="19"/>
          <w:spacing w:val="15"/>
        </w:rPr>
        <w:t>.8</w:t>
      </w:r>
      <w:r>
        <w:rPr>
          <w:rFonts w:ascii="SimSun" w:hAnsi="SimSun" w:eastAsia="SimSun" w:cs="SimSun"/>
          <w:sz w:val="19"/>
          <w:szCs w:val="19"/>
        </w:rPr>
        <w:t>mU</w:t>
      </w:r>
      <w:r>
        <w:rPr>
          <w:rFonts w:ascii="SimSun" w:hAnsi="SimSun" w:eastAsia="SimSun" w:cs="SimSun"/>
          <w:sz w:val="19"/>
          <w:szCs w:val="19"/>
          <w:spacing w:val="15"/>
        </w:rPr>
        <w:t>/L</w:t>
      </w:r>
      <w:r>
        <w:rPr>
          <w:rFonts w:ascii="SimSun" w:hAnsi="SimSun" w:eastAsia="SimSun" w:cs="SimSun"/>
          <w:sz w:val="19"/>
          <w:szCs w:val="19"/>
          <w:spacing w:val="17"/>
        </w:rPr>
        <w:t xml:space="preserve"> </w:t>
      </w:r>
      <w:r>
        <w:rPr>
          <w:rFonts w:ascii="SimSun" w:hAnsi="SimSun" w:eastAsia="SimSun" w:cs="SimSun"/>
          <w:sz w:val="19"/>
          <w:szCs w:val="19"/>
          <w:spacing w:val="15"/>
        </w:rPr>
        <w:t>(免疫化学发光法)。</w:t>
      </w:r>
      <w:r>
        <w:rPr>
          <w:rFonts w:ascii="SimSun" w:hAnsi="SimSun" w:eastAsia="SimSun" w:cs="SimSun"/>
          <w:sz w:val="19"/>
          <w:szCs w:val="19"/>
          <w:spacing w:val="-25"/>
        </w:rPr>
        <w:t xml:space="preserve"> </w:t>
      </w:r>
      <w:r>
        <w:rPr>
          <w:rFonts w:ascii="SimSun" w:hAnsi="SimSun" w:eastAsia="SimSun" w:cs="SimSun"/>
          <w:sz w:val="19"/>
          <w:szCs w:val="19"/>
        </w:rPr>
        <w:t>TSH</w:t>
      </w:r>
      <w:r>
        <w:rPr>
          <w:rFonts w:ascii="SimSun" w:hAnsi="SimSun" w:eastAsia="SimSun" w:cs="SimSun"/>
          <w:sz w:val="19"/>
          <w:szCs w:val="19"/>
          <w:spacing w:val="45"/>
        </w:rPr>
        <w:t xml:space="preserve"> </w:t>
      </w:r>
      <w:r>
        <w:rPr>
          <w:rFonts w:ascii="SimSun" w:hAnsi="SimSun" w:eastAsia="SimSun" w:cs="SimSun"/>
          <w:sz w:val="19"/>
          <w:szCs w:val="19"/>
          <w:spacing w:val="15"/>
        </w:rPr>
        <w:t>是通过与</w:t>
      </w:r>
      <w:r>
        <w:rPr>
          <w:rFonts w:ascii="SimSun" w:hAnsi="SimSun" w:eastAsia="SimSun" w:cs="SimSun"/>
          <w:sz w:val="19"/>
          <w:szCs w:val="19"/>
          <w:spacing w:val="14"/>
        </w:rPr>
        <w:t>甲状腺滤泡细胞膜上的促甲状腺激素受体</w:t>
      </w:r>
      <w:r>
        <w:rPr>
          <w:rFonts w:ascii="SimSun" w:hAnsi="SimSun" w:eastAsia="SimSun" w:cs="SimSun"/>
          <w:sz w:val="19"/>
          <w:szCs w:val="19"/>
        </w:rPr>
        <w:t xml:space="preserve"> </w:t>
      </w:r>
      <w:r>
        <w:rPr>
          <w:rFonts w:ascii="SimSun" w:hAnsi="SimSun" w:eastAsia="SimSun" w:cs="SimSun"/>
          <w:sz w:val="19"/>
          <w:szCs w:val="19"/>
          <w:spacing w:val="-5"/>
        </w:rPr>
        <w:t>(thyroid-stimulating</w:t>
      </w:r>
      <w:r>
        <w:rPr>
          <w:rFonts w:ascii="SimSun" w:hAnsi="SimSun" w:eastAsia="SimSun" w:cs="SimSun"/>
          <w:sz w:val="19"/>
          <w:szCs w:val="19"/>
          <w:spacing w:val="-4"/>
        </w:rPr>
        <w:t xml:space="preserve"> </w:t>
      </w:r>
      <w:r>
        <w:rPr>
          <w:rFonts w:ascii="SimSun" w:hAnsi="SimSun" w:eastAsia="SimSun" w:cs="SimSun"/>
          <w:sz w:val="19"/>
          <w:szCs w:val="19"/>
          <w:spacing w:val="-5"/>
        </w:rPr>
        <w:t>hormone</w:t>
      </w:r>
      <w:r>
        <w:rPr>
          <w:rFonts w:ascii="SimSun" w:hAnsi="SimSun" w:eastAsia="SimSun" w:cs="SimSun"/>
          <w:sz w:val="19"/>
          <w:szCs w:val="19"/>
          <w:spacing w:val="-2"/>
        </w:rPr>
        <w:t xml:space="preserve"> </w:t>
      </w:r>
      <w:r>
        <w:rPr>
          <w:rFonts w:ascii="SimSun" w:hAnsi="SimSun" w:eastAsia="SimSun" w:cs="SimSun"/>
          <w:sz w:val="19"/>
          <w:szCs w:val="19"/>
          <w:spacing w:val="-5"/>
        </w:rPr>
        <w:t>receptor,TSHR)</w:t>
      </w:r>
      <w:r>
        <w:rPr>
          <w:rFonts w:ascii="SimSun" w:hAnsi="SimSun" w:eastAsia="SimSun" w:cs="SimSun"/>
          <w:sz w:val="19"/>
          <w:szCs w:val="19"/>
          <w:spacing w:val="-6"/>
        </w:rPr>
        <w:t>结合而发挥作用的。</w:t>
      </w:r>
      <w:r>
        <w:rPr>
          <w:rFonts w:ascii="SimSun" w:hAnsi="SimSun" w:eastAsia="SimSun" w:cs="SimSun"/>
          <w:sz w:val="19"/>
          <w:szCs w:val="19"/>
          <w:spacing w:val="-15"/>
        </w:rPr>
        <w:t xml:space="preserve"> </w:t>
      </w:r>
      <w:r>
        <w:rPr>
          <w:rFonts w:ascii="SimSun" w:hAnsi="SimSun" w:eastAsia="SimSun" w:cs="SimSun"/>
          <w:sz w:val="19"/>
          <w:szCs w:val="19"/>
          <w:spacing w:val="-5"/>
        </w:rPr>
        <w:t>TSH</w:t>
      </w:r>
      <w:r>
        <w:rPr>
          <w:rFonts w:ascii="SimSun" w:hAnsi="SimSun" w:eastAsia="SimSun" w:cs="SimSun"/>
          <w:sz w:val="19"/>
          <w:szCs w:val="19"/>
          <w:spacing w:val="35"/>
        </w:rPr>
        <w:t xml:space="preserve"> </w:t>
      </w:r>
      <w:r>
        <w:rPr>
          <w:rFonts w:ascii="SimSun" w:hAnsi="SimSun" w:eastAsia="SimSun" w:cs="SimSun"/>
          <w:sz w:val="19"/>
          <w:szCs w:val="19"/>
          <w:spacing w:val="-6"/>
        </w:rPr>
        <w:t>经</w:t>
      </w:r>
      <w:r>
        <w:rPr>
          <w:rFonts w:ascii="SimSun" w:hAnsi="SimSun" w:eastAsia="SimSun" w:cs="SimSun"/>
          <w:sz w:val="19"/>
          <w:szCs w:val="19"/>
          <w:spacing w:val="-16"/>
        </w:rPr>
        <w:t xml:space="preserve"> </w:t>
      </w:r>
      <w:r>
        <w:rPr>
          <w:rFonts w:ascii="SimSun" w:hAnsi="SimSun" w:eastAsia="SimSun" w:cs="SimSun"/>
          <w:sz w:val="19"/>
          <w:szCs w:val="19"/>
          <w:spacing w:val="-5"/>
        </w:rPr>
        <w:t>TSHR</w:t>
      </w:r>
      <w:r>
        <w:rPr>
          <w:rFonts w:ascii="SimSun" w:hAnsi="SimSun" w:eastAsia="SimSun" w:cs="SimSun"/>
          <w:sz w:val="19"/>
          <w:szCs w:val="19"/>
          <w:spacing w:val="70"/>
        </w:rPr>
        <w:t xml:space="preserve"> </w:t>
      </w:r>
      <w:r>
        <w:rPr>
          <w:rFonts w:ascii="SimSun" w:hAnsi="SimSun" w:eastAsia="SimSun" w:cs="SimSun"/>
          <w:sz w:val="19"/>
          <w:szCs w:val="19"/>
          <w:spacing w:val="-6"/>
        </w:rPr>
        <w:t>耦联的</w:t>
      </w:r>
      <w:r>
        <w:rPr>
          <w:rFonts w:ascii="SimSun" w:hAnsi="SimSun" w:eastAsia="SimSun" w:cs="SimSun"/>
          <w:sz w:val="19"/>
          <w:szCs w:val="19"/>
          <w:spacing w:val="-5"/>
        </w:rPr>
        <w:t>Gs</w:t>
      </w:r>
      <w:r>
        <w:rPr>
          <w:rFonts w:ascii="SimSun" w:hAnsi="SimSun" w:eastAsia="SimSun" w:cs="SimSun"/>
          <w:sz w:val="19"/>
          <w:szCs w:val="19"/>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spacing w:val="-5"/>
        </w:rPr>
        <w:t>Gq</w:t>
      </w:r>
      <w:r>
        <w:rPr>
          <w:rFonts w:ascii="SimSun" w:hAnsi="SimSun" w:eastAsia="SimSun" w:cs="SimSun"/>
          <w:sz w:val="19"/>
          <w:szCs w:val="19"/>
          <w:spacing w:val="20"/>
        </w:rPr>
        <w:t xml:space="preserve"> </w:t>
      </w:r>
      <w:r>
        <w:rPr>
          <w:rFonts w:ascii="SimSun" w:hAnsi="SimSun" w:eastAsia="SimSun" w:cs="SimSun"/>
          <w:sz w:val="19"/>
          <w:szCs w:val="19"/>
          <w:spacing w:val="-6"/>
        </w:rPr>
        <w:t>蛋</w:t>
      </w:r>
      <w:r>
        <w:rPr>
          <w:rFonts w:ascii="SimSun" w:hAnsi="SimSun" w:eastAsia="SimSun" w:cs="SimSun"/>
          <w:sz w:val="19"/>
          <w:szCs w:val="19"/>
          <w:spacing w:val="-2"/>
        </w:rPr>
        <w:t xml:space="preserve"> </w:t>
      </w:r>
      <w:r>
        <w:rPr>
          <w:rFonts w:ascii="SimSun" w:hAnsi="SimSun" w:eastAsia="SimSun" w:cs="SimSun"/>
          <w:sz w:val="19"/>
          <w:szCs w:val="19"/>
          <w:spacing w:val="-6"/>
        </w:rPr>
        <w:t>白</w:t>
      </w:r>
      <w:r>
        <w:rPr>
          <w:rFonts w:ascii="SimSun" w:hAnsi="SimSun" w:eastAsia="SimSun" w:cs="SimSun"/>
          <w:sz w:val="19"/>
          <w:szCs w:val="19"/>
        </w:rPr>
        <w:t xml:space="preserve"> </w:t>
      </w:r>
      <w:r>
        <w:rPr>
          <w:rFonts w:ascii="SimSun" w:hAnsi="SimSun" w:eastAsia="SimSun" w:cs="SimSun"/>
          <w:sz w:val="19"/>
          <w:szCs w:val="19"/>
          <w:spacing w:val="8"/>
        </w:rPr>
        <w:t>信号转导途径，全面促进甲状腺功能活动，包括促进</w:t>
      </w:r>
      <w:r>
        <w:rPr>
          <w:rFonts w:ascii="SimSun" w:hAnsi="SimSun" w:eastAsia="SimSun" w:cs="SimSun"/>
          <w:sz w:val="19"/>
          <w:szCs w:val="19"/>
        </w:rPr>
        <w:t>TH</w:t>
      </w:r>
      <w:r>
        <w:rPr>
          <w:rFonts w:ascii="SimSun" w:hAnsi="SimSun" w:eastAsia="SimSun" w:cs="SimSun"/>
          <w:sz w:val="19"/>
          <w:szCs w:val="19"/>
          <w:spacing w:val="40"/>
        </w:rPr>
        <w:t xml:space="preserve"> </w:t>
      </w:r>
      <w:r>
        <w:rPr>
          <w:rFonts w:ascii="SimSun" w:hAnsi="SimSun" w:eastAsia="SimSun" w:cs="SimSun"/>
          <w:sz w:val="19"/>
          <w:szCs w:val="19"/>
          <w:spacing w:val="8"/>
        </w:rPr>
        <w:t>的合成与分泌</w:t>
      </w:r>
      <w:r>
        <w:rPr>
          <w:rFonts w:ascii="SimSun" w:hAnsi="SimSun" w:eastAsia="SimSun" w:cs="SimSun"/>
          <w:sz w:val="19"/>
          <w:szCs w:val="19"/>
          <w:spacing w:val="7"/>
        </w:rPr>
        <w:t>以及维持甲状腺滤泡细胞的生</w:t>
      </w:r>
      <w:r>
        <w:rPr>
          <w:rFonts w:ascii="SimSun" w:hAnsi="SimSun" w:eastAsia="SimSun" w:cs="SimSun"/>
          <w:sz w:val="19"/>
          <w:szCs w:val="19"/>
        </w:rPr>
        <w:t xml:space="preserve"> </w:t>
      </w:r>
      <w:r>
        <w:rPr>
          <w:rFonts w:ascii="SimSun" w:hAnsi="SimSun" w:eastAsia="SimSun" w:cs="SimSun"/>
          <w:sz w:val="19"/>
          <w:szCs w:val="19"/>
          <w:spacing w:val="6"/>
        </w:rPr>
        <w:t>长发育。</w:t>
      </w:r>
    </w:p>
    <w:p>
      <w:pPr>
        <w:ind w:left="1019" w:right="318" w:firstLine="459"/>
        <w:spacing w:before="90" w:line="288" w:lineRule="auto"/>
        <w:rPr>
          <w:rFonts w:ascii="SimSun" w:hAnsi="SimSun" w:eastAsia="SimSun" w:cs="SimSun"/>
          <w:sz w:val="19"/>
          <w:szCs w:val="19"/>
        </w:rPr>
      </w:pPr>
      <w:r>
        <w:rPr>
          <w:rFonts w:ascii="SimSun" w:hAnsi="SimSun" w:eastAsia="SimSun" w:cs="SimSun"/>
          <w:sz w:val="19"/>
          <w:szCs w:val="19"/>
          <w:spacing w:val="5"/>
        </w:rPr>
        <w:t>(1)促进</w:t>
      </w:r>
      <w:r>
        <w:rPr>
          <w:rFonts w:ascii="SimSun" w:hAnsi="SimSun" w:eastAsia="SimSun" w:cs="SimSun"/>
          <w:sz w:val="19"/>
          <w:szCs w:val="19"/>
        </w:rPr>
        <w:t>TH</w:t>
      </w:r>
      <w:r>
        <w:rPr>
          <w:rFonts w:ascii="SimSun" w:hAnsi="SimSun" w:eastAsia="SimSun" w:cs="SimSun"/>
          <w:sz w:val="19"/>
          <w:szCs w:val="19"/>
          <w:spacing w:val="56"/>
        </w:rPr>
        <w:t xml:space="preserve"> </w:t>
      </w:r>
      <w:r>
        <w:rPr>
          <w:rFonts w:ascii="SimSun" w:hAnsi="SimSun" w:eastAsia="SimSun" w:cs="SimSun"/>
          <w:sz w:val="19"/>
          <w:szCs w:val="19"/>
          <w:spacing w:val="5"/>
        </w:rPr>
        <w:t>的合成与分泌：</w:t>
      </w:r>
      <w:r>
        <w:rPr>
          <w:rFonts w:ascii="SimSun" w:hAnsi="SimSun" w:eastAsia="SimSun" w:cs="SimSun"/>
          <w:sz w:val="19"/>
          <w:szCs w:val="19"/>
        </w:rPr>
        <w:t>TSH</w:t>
      </w:r>
      <w:r>
        <w:rPr>
          <w:rFonts w:ascii="SimSun" w:hAnsi="SimSun" w:eastAsia="SimSun" w:cs="SimSun"/>
          <w:sz w:val="19"/>
          <w:szCs w:val="19"/>
          <w:spacing w:val="25"/>
        </w:rPr>
        <w:t xml:space="preserve"> </w:t>
      </w:r>
      <w:r>
        <w:rPr>
          <w:rFonts w:ascii="SimSun" w:hAnsi="SimSun" w:eastAsia="SimSun" w:cs="SimSun"/>
          <w:sz w:val="19"/>
          <w:szCs w:val="19"/>
          <w:spacing w:val="5"/>
        </w:rPr>
        <w:t>促</w:t>
      </w:r>
      <w:r>
        <w:rPr>
          <w:rFonts w:ascii="SimSun" w:hAnsi="SimSun" w:eastAsia="SimSun" w:cs="SimSun"/>
          <w:sz w:val="19"/>
          <w:szCs w:val="19"/>
          <w:spacing w:val="-44"/>
        </w:rPr>
        <w:t xml:space="preserve"> </w:t>
      </w:r>
      <w:r>
        <w:rPr>
          <w:rFonts w:ascii="SimSun" w:hAnsi="SimSun" w:eastAsia="SimSun" w:cs="SimSun"/>
          <w:sz w:val="19"/>
          <w:szCs w:val="19"/>
          <w:spacing w:val="5"/>
        </w:rPr>
        <w:t>进</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5"/>
        </w:rPr>
        <w:t>合成的机制包括：①促进</w:t>
      </w:r>
      <w:r>
        <w:rPr>
          <w:rFonts w:ascii="SimSun" w:hAnsi="SimSun" w:eastAsia="SimSun" w:cs="SimSun"/>
          <w:sz w:val="19"/>
          <w:szCs w:val="19"/>
        </w:rPr>
        <w:t>NIS</w:t>
      </w:r>
      <w:r>
        <w:rPr>
          <w:rFonts w:ascii="SimSun" w:hAnsi="SimSun" w:eastAsia="SimSun" w:cs="SimSun"/>
          <w:sz w:val="19"/>
          <w:szCs w:val="19"/>
          <w:spacing w:val="-18"/>
        </w:rPr>
        <w:t xml:space="preserve"> </w:t>
      </w:r>
      <w:r>
        <w:rPr>
          <w:rFonts w:ascii="SimSun" w:hAnsi="SimSun" w:eastAsia="SimSun" w:cs="SimSun"/>
          <w:sz w:val="19"/>
          <w:szCs w:val="19"/>
          <w:spacing w:val="5"/>
        </w:rPr>
        <w:t>的基因表达，加速碘的主</w:t>
      </w:r>
      <w:r>
        <w:rPr>
          <w:rFonts w:ascii="SimSun" w:hAnsi="SimSun" w:eastAsia="SimSun" w:cs="SimSun"/>
          <w:sz w:val="19"/>
          <w:szCs w:val="19"/>
        </w:rPr>
        <w:t xml:space="preserve"> </w:t>
      </w:r>
      <w:r>
        <w:rPr>
          <w:rFonts w:ascii="SimSun" w:hAnsi="SimSun" w:eastAsia="SimSun" w:cs="SimSun"/>
          <w:sz w:val="19"/>
          <w:szCs w:val="19"/>
          <w:spacing w:val="8"/>
        </w:rPr>
        <w:t>动转运；②促进</w:t>
      </w:r>
      <w:r>
        <w:rPr>
          <w:rFonts w:ascii="SimSun" w:hAnsi="SimSun" w:eastAsia="SimSun" w:cs="SimSun"/>
          <w:sz w:val="19"/>
          <w:szCs w:val="19"/>
        </w:rPr>
        <w:t>TG</w:t>
      </w:r>
      <w:r>
        <w:rPr>
          <w:rFonts w:ascii="SimSun" w:hAnsi="SimSun" w:eastAsia="SimSun" w:cs="SimSun"/>
          <w:sz w:val="19"/>
          <w:szCs w:val="19"/>
          <w:spacing w:val="19"/>
        </w:rPr>
        <w:t xml:space="preserve"> </w:t>
      </w:r>
      <w:r>
        <w:rPr>
          <w:rFonts w:ascii="SimSun" w:hAnsi="SimSun" w:eastAsia="SimSun" w:cs="SimSun"/>
          <w:sz w:val="19"/>
          <w:szCs w:val="19"/>
          <w:spacing w:val="8"/>
        </w:rPr>
        <w:t>基因表达，增加</w:t>
      </w:r>
      <w:r>
        <w:rPr>
          <w:rFonts w:ascii="SimSun" w:hAnsi="SimSun" w:eastAsia="SimSun" w:cs="SimSun"/>
          <w:sz w:val="19"/>
          <w:szCs w:val="19"/>
        </w:rPr>
        <w:t>TG</w:t>
      </w:r>
      <w:r>
        <w:rPr>
          <w:rFonts w:ascii="SimSun" w:hAnsi="SimSun" w:eastAsia="SimSun" w:cs="SimSun"/>
          <w:sz w:val="19"/>
          <w:szCs w:val="19"/>
          <w:spacing w:val="31"/>
        </w:rPr>
        <w:t xml:space="preserve"> </w:t>
      </w:r>
      <w:r>
        <w:rPr>
          <w:rFonts w:ascii="SimSun" w:hAnsi="SimSun" w:eastAsia="SimSun" w:cs="SimSun"/>
          <w:sz w:val="19"/>
          <w:szCs w:val="19"/>
          <w:spacing w:val="8"/>
        </w:rPr>
        <w:t>的合成；③增加</w:t>
      </w:r>
      <w:r>
        <w:rPr>
          <w:rFonts w:ascii="SimSun" w:hAnsi="SimSun" w:eastAsia="SimSun" w:cs="SimSun"/>
          <w:sz w:val="19"/>
          <w:szCs w:val="19"/>
        </w:rPr>
        <w:t>TPO</w:t>
      </w:r>
      <w:r>
        <w:rPr>
          <w:rFonts w:ascii="SimSun" w:hAnsi="SimSun" w:eastAsia="SimSun" w:cs="SimSun"/>
          <w:sz w:val="19"/>
          <w:szCs w:val="19"/>
          <w:spacing w:val="45"/>
        </w:rPr>
        <w:t xml:space="preserve"> </w:t>
      </w:r>
      <w:r>
        <w:rPr>
          <w:rFonts w:ascii="SimSun" w:hAnsi="SimSun" w:eastAsia="SimSun" w:cs="SimSun"/>
          <w:sz w:val="19"/>
          <w:szCs w:val="19"/>
          <w:spacing w:val="8"/>
        </w:rPr>
        <w:t>表达和含量，促进</w:t>
      </w:r>
      <w:r>
        <w:rPr>
          <w:rFonts w:ascii="SimSun" w:hAnsi="SimSun" w:eastAsia="SimSun" w:cs="SimSun"/>
          <w:sz w:val="19"/>
          <w:szCs w:val="19"/>
        </w:rPr>
        <w:t>TG</w:t>
      </w:r>
      <w:r>
        <w:rPr>
          <w:rFonts w:ascii="SimSun" w:hAnsi="SimSun" w:eastAsia="SimSun" w:cs="SimSun"/>
          <w:sz w:val="19"/>
          <w:szCs w:val="19"/>
          <w:spacing w:val="40"/>
        </w:rPr>
        <w:t xml:space="preserve"> </w:t>
      </w:r>
      <w:r>
        <w:rPr>
          <w:rFonts w:ascii="SimSun" w:hAnsi="SimSun" w:eastAsia="SimSun" w:cs="SimSun"/>
          <w:sz w:val="19"/>
          <w:szCs w:val="19"/>
          <w:spacing w:val="8"/>
        </w:rPr>
        <w:t>的碘化以及</w:t>
      </w:r>
      <w:r>
        <w:rPr>
          <w:rFonts w:ascii="SimSun" w:hAnsi="SimSun" w:eastAsia="SimSun" w:cs="SimSun"/>
          <w:sz w:val="19"/>
          <w:szCs w:val="19"/>
          <w:spacing w:val="-56"/>
        </w:rPr>
        <w:t xml:space="preserve"> </w:t>
      </w:r>
      <w:r>
        <w:rPr>
          <w:rFonts w:ascii="SimSun" w:hAnsi="SimSun" w:eastAsia="SimSun" w:cs="SimSun"/>
          <w:sz w:val="19"/>
          <w:szCs w:val="19"/>
        </w:rPr>
        <w:t>MIT</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DIT、T</w:t>
      </w:r>
      <w:r>
        <w:rPr>
          <w:rFonts w:ascii="Calibri" w:hAnsi="Calibri" w:eastAsia="Calibri" w:cs="Calibri"/>
          <w:sz w:val="19"/>
          <w:szCs w:val="19"/>
        </w:rPr>
        <w:t>₃</w:t>
      </w:r>
      <w:r>
        <w:rPr>
          <w:rFonts w:ascii="Calibri" w:hAnsi="Calibri" w:eastAsia="Calibri" w:cs="Calibri"/>
          <w:sz w:val="19"/>
          <w:szCs w:val="19"/>
          <w:spacing w:val="-1"/>
        </w:rPr>
        <w:t xml:space="preserve"> </w:t>
      </w:r>
      <w:r>
        <w:rPr>
          <w:rFonts w:ascii="SimSun" w:hAnsi="SimSun" w:eastAsia="SimSun" w:cs="SimSun"/>
          <w:sz w:val="19"/>
          <w:szCs w:val="19"/>
        </w:rPr>
        <w:t>和</w:t>
      </w:r>
      <w:r>
        <w:rPr>
          <w:rFonts w:ascii="SimSun" w:hAnsi="SimSun" w:eastAsia="SimSun" w:cs="SimSun"/>
          <w:sz w:val="19"/>
          <w:szCs w:val="19"/>
          <w:spacing w:val="-47"/>
        </w:rPr>
        <w:t xml:space="preserve"> </w:t>
      </w:r>
      <w:r>
        <w:rPr>
          <w:rFonts w:ascii="SimSun" w:hAnsi="SimSun" w:eastAsia="SimSun" w:cs="SimSun"/>
          <w:sz w:val="19"/>
          <w:szCs w:val="19"/>
        </w:rPr>
        <w:t>T</w:t>
      </w:r>
      <w:r>
        <w:rPr>
          <w:rFonts w:ascii="Calibri" w:hAnsi="Calibri" w:eastAsia="Calibri" w:cs="Calibri"/>
          <w:sz w:val="19"/>
          <w:szCs w:val="19"/>
        </w:rPr>
        <w:t>₄</w:t>
      </w:r>
      <w:r>
        <w:rPr>
          <w:rFonts w:ascii="Calibri" w:hAnsi="Calibri" w:eastAsia="Calibri" w:cs="Calibri"/>
          <w:sz w:val="19"/>
          <w:szCs w:val="19"/>
          <w:spacing w:val="29"/>
          <w:w w:val="101"/>
        </w:rPr>
        <w:t xml:space="preserve"> </w:t>
      </w:r>
      <w:r>
        <w:rPr>
          <w:rFonts w:ascii="SimSun" w:hAnsi="SimSun" w:eastAsia="SimSun" w:cs="SimSun"/>
          <w:sz w:val="19"/>
          <w:szCs w:val="19"/>
        </w:rPr>
        <w:t>生成增加。</w:t>
      </w:r>
      <w:r>
        <w:rPr>
          <w:rFonts w:ascii="SimSun" w:hAnsi="SimSun" w:eastAsia="SimSun" w:cs="SimSun"/>
          <w:sz w:val="19"/>
          <w:szCs w:val="19"/>
          <w:spacing w:val="-25"/>
        </w:rPr>
        <w:t xml:space="preserve"> </w:t>
      </w:r>
      <w:r>
        <w:rPr>
          <w:rFonts w:ascii="SimSun" w:hAnsi="SimSun" w:eastAsia="SimSun" w:cs="SimSun"/>
          <w:sz w:val="19"/>
          <w:szCs w:val="19"/>
        </w:rPr>
        <w:t>TSH</w:t>
      </w:r>
      <w:r>
        <w:rPr>
          <w:rFonts w:ascii="SimSun" w:hAnsi="SimSun" w:eastAsia="SimSun" w:cs="SimSun"/>
          <w:sz w:val="19"/>
          <w:szCs w:val="19"/>
          <w:spacing w:val="35"/>
        </w:rPr>
        <w:t xml:space="preserve"> </w:t>
      </w:r>
      <w:r>
        <w:rPr>
          <w:rFonts w:ascii="SimSun" w:hAnsi="SimSun" w:eastAsia="SimSun" w:cs="SimSun"/>
          <w:sz w:val="19"/>
          <w:szCs w:val="19"/>
        </w:rPr>
        <w:t>促</w:t>
      </w:r>
      <w:r>
        <w:rPr>
          <w:rFonts w:ascii="SimSun" w:hAnsi="SimSun" w:eastAsia="SimSun" w:cs="SimSun"/>
          <w:sz w:val="19"/>
          <w:szCs w:val="19"/>
          <w:spacing w:val="-34"/>
        </w:rPr>
        <w:t xml:space="preserve"> </w:t>
      </w:r>
      <w:r>
        <w:rPr>
          <w:rFonts w:ascii="SimSun" w:hAnsi="SimSun" w:eastAsia="SimSun" w:cs="SimSun"/>
          <w:sz w:val="19"/>
          <w:szCs w:val="19"/>
        </w:rPr>
        <w:t>进TH</w:t>
      </w:r>
      <w:r>
        <w:rPr>
          <w:rFonts w:ascii="SimSun" w:hAnsi="SimSun" w:eastAsia="SimSun" w:cs="SimSun"/>
          <w:sz w:val="19"/>
          <w:szCs w:val="19"/>
          <w:spacing w:val="21"/>
        </w:rPr>
        <w:t xml:space="preserve"> </w:t>
      </w:r>
      <w:r>
        <w:rPr>
          <w:rFonts w:ascii="SimSun" w:hAnsi="SimSun" w:eastAsia="SimSun" w:cs="SimSun"/>
          <w:sz w:val="19"/>
          <w:szCs w:val="19"/>
        </w:rPr>
        <w:t>分泌的机制包括：①促</w:t>
      </w:r>
      <w:r>
        <w:rPr>
          <w:rFonts w:ascii="SimSun" w:hAnsi="SimSun" w:eastAsia="SimSun" w:cs="SimSun"/>
          <w:sz w:val="19"/>
          <w:szCs w:val="19"/>
          <w:spacing w:val="-1"/>
        </w:rPr>
        <w:t>进滤泡细胞伸出伪足，吞饮胶质中的</w:t>
      </w:r>
      <w:r>
        <w:rPr>
          <w:rFonts w:ascii="SimSun" w:hAnsi="SimSun" w:eastAsia="SimSun" w:cs="SimSun"/>
          <w:sz w:val="19"/>
          <w:szCs w:val="19"/>
        </w:rPr>
        <w:t>TG</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2"/>
        </w:rPr>
        <w:t>②</w:t>
      </w:r>
      <w:r>
        <w:rPr>
          <w:rFonts w:ascii="SimSun" w:hAnsi="SimSun" w:eastAsia="SimSun" w:cs="SimSun"/>
          <w:sz w:val="19"/>
          <w:szCs w:val="19"/>
          <w:spacing w:val="-57"/>
        </w:rPr>
        <w:t xml:space="preserve"> </w:t>
      </w:r>
      <w:r>
        <w:rPr>
          <w:rFonts w:ascii="SimSun" w:hAnsi="SimSun" w:eastAsia="SimSun" w:cs="SimSun"/>
          <w:sz w:val="19"/>
          <w:szCs w:val="19"/>
          <w:spacing w:val="2"/>
        </w:rPr>
        <w:t>增加溶酶体内</w:t>
      </w:r>
      <w:r>
        <w:rPr>
          <w:rFonts w:ascii="Times New Roman" w:hAnsi="Times New Roman" w:eastAsia="Times New Roman" w:cs="Times New Roman"/>
          <w:sz w:val="19"/>
          <w:szCs w:val="19"/>
        </w:rPr>
        <w:t>TG</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
        </w:rPr>
        <w:t>水解酶活性，加速</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TG</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2"/>
        </w:rPr>
        <w:t>的分解反应，增加</w:t>
      </w:r>
      <w:r>
        <w:rPr>
          <w:rFonts w:ascii="Times New Roman" w:hAnsi="Times New Roman" w:eastAsia="Times New Roman" w:cs="Times New Roman"/>
          <w:sz w:val="19"/>
          <w:szCs w:val="19"/>
          <w:spacing w:val="2"/>
        </w:rPr>
        <w:t>T₃</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2"/>
        </w:rPr>
        <w:t>和</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2"/>
        </w:rPr>
        <w:t>T₄</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2"/>
        </w:rPr>
        <w:t>的分泌。</w:t>
      </w:r>
    </w:p>
    <w:p>
      <w:pPr>
        <w:ind w:left="1019" w:right="319" w:firstLine="459"/>
        <w:spacing w:before="98" w:line="265" w:lineRule="auto"/>
        <w:rPr>
          <w:rFonts w:ascii="SimSun" w:hAnsi="SimSun" w:eastAsia="SimSun" w:cs="SimSun"/>
          <w:sz w:val="19"/>
          <w:szCs w:val="19"/>
        </w:rPr>
      </w:pPr>
      <w:r>
        <w:rPr>
          <w:rFonts w:ascii="SimSun" w:hAnsi="SimSun" w:eastAsia="SimSun" w:cs="SimSun"/>
          <w:sz w:val="19"/>
          <w:szCs w:val="19"/>
          <w:spacing w:val="7"/>
        </w:rPr>
        <w:t>(2)维持甲状腺滤泡细胞的生长发育：</w:t>
      </w:r>
      <w:r>
        <w:rPr>
          <w:rFonts w:ascii="SimSun" w:hAnsi="SimSun" w:eastAsia="SimSun" w:cs="SimSun"/>
          <w:sz w:val="19"/>
          <w:szCs w:val="19"/>
        </w:rPr>
        <w:t>TSH</w:t>
      </w:r>
      <w:r>
        <w:rPr>
          <w:rFonts w:ascii="SimSun" w:hAnsi="SimSun" w:eastAsia="SimSun" w:cs="SimSun"/>
          <w:sz w:val="19"/>
          <w:szCs w:val="19"/>
          <w:spacing w:val="36"/>
        </w:rPr>
        <w:t xml:space="preserve"> </w:t>
      </w:r>
      <w:r>
        <w:rPr>
          <w:rFonts w:ascii="SimSun" w:hAnsi="SimSun" w:eastAsia="SimSun" w:cs="SimSun"/>
          <w:sz w:val="19"/>
          <w:szCs w:val="19"/>
          <w:spacing w:val="7"/>
        </w:rPr>
        <w:t>可促进甲状腺滤泡细胞的增殖，使腺体增大；还能使</w:t>
      </w:r>
      <w:r>
        <w:rPr>
          <w:rFonts w:ascii="SimSun" w:hAnsi="SimSun" w:eastAsia="SimSun" w:cs="SimSun"/>
          <w:sz w:val="19"/>
          <w:szCs w:val="19"/>
        </w:rPr>
        <w:t xml:space="preserve"> </w:t>
      </w:r>
      <w:r>
        <w:rPr>
          <w:rFonts w:ascii="SimSun" w:hAnsi="SimSun" w:eastAsia="SimSun" w:cs="SimSun"/>
          <w:sz w:val="19"/>
          <w:szCs w:val="19"/>
        </w:rPr>
        <w:t>血管分布改变，供血量增加。此外，TSH</w:t>
      </w:r>
      <w:r>
        <w:rPr>
          <w:rFonts w:ascii="SimSun" w:hAnsi="SimSun" w:eastAsia="SimSun" w:cs="SimSun"/>
          <w:sz w:val="19"/>
          <w:szCs w:val="19"/>
          <w:spacing w:val="25"/>
        </w:rPr>
        <w:t xml:space="preserve"> </w:t>
      </w:r>
      <w:r>
        <w:rPr>
          <w:rFonts w:ascii="SimSun" w:hAnsi="SimSun" w:eastAsia="SimSun" w:cs="SimSun"/>
          <w:sz w:val="19"/>
          <w:szCs w:val="19"/>
        </w:rPr>
        <w:t>可保护滤泡细</w:t>
      </w:r>
      <w:r>
        <w:rPr>
          <w:rFonts w:ascii="SimSun" w:hAnsi="SimSun" w:eastAsia="SimSun" w:cs="SimSun"/>
          <w:sz w:val="19"/>
          <w:szCs w:val="19"/>
          <w:spacing w:val="-1"/>
        </w:rPr>
        <w:t>胞，使之不易发生凋亡。</w:t>
      </w:r>
    </w:p>
    <w:p>
      <w:pPr>
        <w:ind w:left="1019" w:right="341" w:firstLine="459"/>
        <w:spacing w:before="77" w:line="288" w:lineRule="auto"/>
        <w:rPr>
          <w:rFonts w:ascii="SimSun" w:hAnsi="SimSun" w:eastAsia="SimSun" w:cs="SimSun"/>
          <w:sz w:val="19"/>
          <w:szCs w:val="19"/>
        </w:rPr>
      </w:pPr>
      <w:r>
        <w:pict>
          <v:shape id="_x0000_s198" style="position:absolute;margin-left:22.4962pt;margin-top:51.3015pt;mso-position-vertical-relative:text;mso-position-horizontal-relative:text;width:16pt;height:20pt;z-index:25250816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9"/>
                      <w:szCs w:val="29"/>
                    </w:rPr>
                  </w:pPr>
                  <w:r>
                    <w:rPr>
                      <w:rFonts w:ascii="SimSun" w:hAnsi="SimSun" w:eastAsia="SimSun" w:cs="SimSun"/>
                      <w:sz w:val="29"/>
                      <w:szCs w:val="29"/>
                      <w:color w:val="0067B6"/>
                    </w:rPr>
                    <w:t>记</w:t>
                  </w:r>
                </w:p>
              </w:txbxContent>
            </v:textbox>
          </v:shape>
        </w:pict>
      </w:r>
      <w:r>
        <w:rPr>
          <w:rFonts w:ascii="SimSun" w:hAnsi="SimSun" w:eastAsia="SimSun" w:cs="SimSun"/>
          <w:sz w:val="19"/>
          <w:szCs w:val="19"/>
        </w:rPr>
        <w:t>TSH</w:t>
      </w:r>
      <w:r>
        <w:rPr>
          <w:rFonts w:ascii="SimSun" w:hAnsi="SimSun" w:eastAsia="SimSun" w:cs="SimSun"/>
          <w:sz w:val="19"/>
          <w:szCs w:val="19"/>
          <w:spacing w:val="27"/>
        </w:rPr>
        <w:t xml:space="preserve"> </w:t>
      </w:r>
      <w:r>
        <w:rPr>
          <w:rFonts w:ascii="SimSun" w:hAnsi="SimSun" w:eastAsia="SimSun" w:cs="SimSun"/>
          <w:sz w:val="19"/>
          <w:szCs w:val="19"/>
          <w:spacing w:val="11"/>
        </w:rPr>
        <w:t>的分泌主要受下丘脑分泌的</w:t>
      </w:r>
      <w:r>
        <w:rPr>
          <w:rFonts w:ascii="SimSun" w:hAnsi="SimSun" w:eastAsia="SimSun" w:cs="SimSun"/>
          <w:sz w:val="19"/>
          <w:szCs w:val="19"/>
        </w:rPr>
        <w:t>TRH</w:t>
      </w:r>
      <w:r>
        <w:rPr>
          <w:rFonts w:ascii="SimSun" w:hAnsi="SimSun" w:eastAsia="SimSun" w:cs="SimSun"/>
          <w:sz w:val="19"/>
          <w:szCs w:val="19"/>
          <w:spacing w:val="45"/>
        </w:rPr>
        <w:t xml:space="preserve"> </w:t>
      </w:r>
      <w:r>
        <w:rPr>
          <w:rFonts w:ascii="SimSun" w:hAnsi="SimSun" w:eastAsia="SimSun" w:cs="SimSun"/>
          <w:sz w:val="19"/>
          <w:szCs w:val="19"/>
          <w:spacing w:val="11"/>
        </w:rPr>
        <w:t>对</w:t>
      </w:r>
      <w:r>
        <w:rPr>
          <w:rFonts w:ascii="SimSun" w:hAnsi="SimSun" w:eastAsia="SimSun" w:cs="SimSun"/>
          <w:sz w:val="19"/>
          <w:szCs w:val="19"/>
          <w:spacing w:val="-18"/>
        </w:rPr>
        <w:t xml:space="preserve"> </w:t>
      </w:r>
      <w:r>
        <w:rPr>
          <w:rFonts w:ascii="SimSun" w:hAnsi="SimSun" w:eastAsia="SimSun" w:cs="SimSun"/>
          <w:sz w:val="19"/>
          <w:szCs w:val="19"/>
        </w:rPr>
        <w:t>TSH</w:t>
      </w:r>
      <w:r>
        <w:rPr>
          <w:rFonts w:ascii="SimSun" w:hAnsi="SimSun" w:eastAsia="SimSun" w:cs="SimSun"/>
          <w:sz w:val="19"/>
          <w:szCs w:val="19"/>
          <w:spacing w:val="35"/>
        </w:rPr>
        <w:t xml:space="preserve"> </w:t>
      </w:r>
      <w:r>
        <w:rPr>
          <w:rFonts w:ascii="SimSun" w:hAnsi="SimSun" w:eastAsia="SimSun" w:cs="SimSun"/>
          <w:sz w:val="19"/>
          <w:szCs w:val="19"/>
          <w:spacing w:val="11"/>
        </w:rPr>
        <w:t>细胞的刺激作用以及外周血中</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11"/>
        </w:rPr>
        <w:t>水</w:t>
      </w:r>
      <w:r>
        <w:rPr>
          <w:rFonts w:ascii="SimSun" w:hAnsi="SimSun" w:eastAsia="SimSun" w:cs="SimSun"/>
          <w:sz w:val="19"/>
          <w:szCs w:val="19"/>
          <w:spacing w:val="-44"/>
        </w:rPr>
        <w:t xml:space="preserve"> </w:t>
      </w:r>
      <w:r>
        <w:rPr>
          <w:rFonts w:ascii="SimSun" w:hAnsi="SimSun" w:eastAsia="SimSun" w:cs="SimSun"/>
          <w:sz w:val="19"/>
          <w:szCs w:val="19"/>
          <w:spacing w:val="11"/>
        </w:rPr>
        <w:t>平</w:t>
      </w:r>
      <w:r>
        <w:rPr>
          <w:rFonts w:ascii="SimSun" w:hAnsi="SimSun" w:eastAsia="SimSun" w:cs="SimSun"/>
          <w:sz w:val="19"/>
          <w:szCs w:val="19"/>
          <w:spacing w:val="-45"/>
        </w:rPr>
        <w:t xml:space="preserve"> </w:t>
      </w:r>
      <w:r>
        <w:rPr>
          <w:rFonts w:ascii="SimSun" w:hAnsi="SimSun" w:eastAsia="SimSun" w:cs="SimSun"/>
          <w:sz w:val="19"/>
          <w:szCs w:val="19"/>
          <w:spacing w:val="11"/>
        </w:rPr>
        <w:t>对</w:t>
      </w:r>
      <w:r>
        <w:rPr>
          <w:rFonts w:ascii="SimSun" w:hAnsi="SimSun" w:eastAsia="SimSun" w:cs="SimSun"/>
          <w:sz w:val="19"/>
          <w:szCs w:val="19"/>
        </w:rPr>
        <w:t>TSH</w:t>
      </w:r>
      <w:r>
        <w:rPr>
          <w:rFonts w:ascii="SimSun" w:hAnsi="SimSun" w:eastAsia="SimSun" w:cs="SimSun"/>
          <w:sz w:val="19"/>
          <w:szCs w:val="19"/>
          <w:spacing w:val="36"/>
        </w:rPr>
        <w:t xml:space="preserve"> </w:t>
      </w:r>
      <w:r>
        <w:rPr>
          <w:rFonts w:ascii="SimSun" w:hAnsi="SimSun" w:eastAsia="SimSun" w:cs="SimSun"/>
          <w:sz w:val="19"/>
          <w:szCs w:val="19"/>
          <w:spacing w:val="11"/>
        </w:rPr>
        <w:t>的</w:t>
      </w:r>
      <w:r>
        <w:rPr>
          <w:rFonts w:ascii="SimSun" w:hAnsi="SimSun" w:eastAsia="SimSun" w:cs="SimSun"/>
          <w:sz w:val="19"/>
          <w:szCs w:val="19"/>
        </w:rPr>
        <w:t xml:space="preserve"> </w:t>
      </w:r>
      <w:r>
        <w:rPr>
          <w:rFonts w:ascii="SimSun" w:hAnsi="SimSun" w:eastAsia="SimSun" w:cs="SimSun"/>
          <w:sz w:val="19"/>
          <w:szCs w:val="19"/>
          <w:spacing w:val="3"/>
        </w:rPr>
        <w:t>反馈抑制作用的双重调控。两种作用相互影响、抗衡，决定了</w:t>
      </w:r>
      <w:r>
        <w:rPr>
          <w:rFonts w:ascii="SimSun" w:hAnsi="SimSun" w:eastAsia="SimSun" w:cs="SimSun"/>
          <w:sz w:val="19"/>
          <w:szCs w:val="19"/>
        </w:rPr>
        <w:t>TSH</w:t>
      </w:r>
      <w:r>
        <w:rPr>
          <w:rFonts w:ascii="SimSun" w:hAnsi="SimSun" w:eastAsia="SimSun" w:cs="SimSun"/>
          <w:sz w:val="19"/>
          <w:szCs w:val="19"/>
          <w:spacing w:val="45"/>
        </w:rPr>
        <w:t xml:space="preserve"> </w:t>
      </w:r>
      <w:r>
        <w:rPr>
          <w:rFonts w:ascii="SimSun" w:hAnsi="SimSun" w:eastAsia="SimSun" w:cs="SimSun"/>
          <w:sz w:val="19"/>
          <w:szCs w:val="19"/>
          <w:spacing w:val="3"/>
        </w:rPr>
        <w:t>的分泌水平，从而维持</w:t>
      </w:r>
      <w:r>
        <w:rPr>
          <w:rFonts w:ascii="SimSun" w:hAnsi="SimSun" w:eastAsia="SimSun" w:cs="SimSun"/>
          <w:sz w:val="19"/>
          <w:szCs w:val="19"/>
          <w:spacing w:val="2"/>
        </w:rPr>
        <w:t>外周血中</w:t>
      </w:r>
      <w:r>
        <w:rPr>
          <w:rFonts w:ascii="SimSun" w:hAnsi="SimSun" w:eastAsia="SimSun" w:cs="SimSun"/>
          <w:sz w:val="19"/>
          <w:szCs w:val="19"/>
        </w:rPr>
        <w:t>TH</w:t>
      </w:r>
      <w:r>
        <w:rPr>
          <w:rFonts w:ascii="SimSun" w:hAnsi="SimSun" w:eastAsia="SimSun" w:cs="SimSun"/>
          <w:sz w:val="19"/>
          <w:szCs w:val="19"/>
        </w:rPr>
        <w:t xml:space="preserve">  </w:t>
      </w:r>
      <w:r>
        <w:rPr>
          <w:rFonts w:ascii="SimSun" w:hAnsi="SimSun" w:eastAsia="SimSun" w:cs="SimSun"/>
          <w:sz w:val="19"/>
          <w:szCs w:val="19"/>
          <w:spacing w:val="4"/>
        </w:rPr>
        <w:t>的稳态。正常情况下，以</w:t>
      </w:r>
      <w:r>
        <w:rPr>
          <w:rFonts w:ascii="SimSun" w:hAnsi="SimSun" w:eastAsia="SimSun" w:cs="SimSun"/>
          <w:sz w:val="19"/>
          <w:szCs w:val="19"/>
        </w:rPr>
        <w:t>TH</w:t>
      </w:r>
      <w:r>
        <w:rPr>
          <w:rFonts w:ascii="SimSun" w:hAnsi="SimSun" w:eastAsia="SimSun" w:cs="SimSun"/>
          <w:sz w:val="19"/>
          <w:szCs w:val="19"/>
          <w:spacing w:val="30"/>
        </w:rPr>
        <w:t xml:space="preserve"> </w:t>
      </w:r>
      <w:r>
        <w:rPr>
          <w:rFonts w:ascii="SimSun" w:hAnsi="SimSun" w:eastAsia="SimSun" w:cs="SimSun"/>
          <w:sz w:val="19"/>
          <w:szCs w:val="19"/>
          <w:spacing w:val="4"/>
        </w:rPr>
        <w:t>的反馈抑制效应占优势；病</w:t>
      </w:r>
      <w:r>
        <w:rPr>
          <w:rFonts w:ascii="SimSun" w:hAnsi="SimSun" w:eastAsia="SimSun" w:cs="SimSun"/>
          <w:sz w:val="19"/>
          <w:szCs w:val="19"/>
          <w:spacing w:val="3"/>
        </w:rPr>
        <w:t>理情况下，如</w:t>
      </w:r>
      <w:r>
        <w:rPr>
          <w:rFonts w:ascii="SimSun" w:hAnsi="SimSun" w:eastAsia="SimSun" w:cs="SimSun"/>
          <w:sz w:val="19"/>
          <w:szCs w:val="19"/>
        </w:rPr>
        <w:t>Graves</w:t>
      </w:r>
      <w:r>
        <w:rPr>
          <w:rFonts w:ascii="SimSun" w:hAnsi="SimSun" w:eastAsia="SimSun" w:cs="SimSun"/>
          <w:sz w:val="19"/>
          <w:szCs w:val="19"/>
          <w:spacing w:val="3"/>
        </w:rPr>
        <w:t>病，这种反馈抑制作用更</w:t>
      </w:r>
      <w:r>
        <w:rPr>
          <w:rFonts w:ascii="SimSun" w:hAnsi="SimSun" w:eastAsia="SimSun" w:cs="SimSun"/>
          <w:sz w:val="19"/>
          <w:szCs w:val="19"/>
        </w:rPr>
        <w:t xml:space="preserve"> </w:t>
      </w:r>
      <w:r>
        <w:rPr>
          <w:rFonts w:ascii="SimSun" w:hAnsi="SimSun" w:eastAsia="SimSun" w:cs="SimSun"/>
          <w:sz w:val="19"/>
          <w:szCs w:val="19"/>
          <w:spacing w:val="3"/>
        </w:rPr>
        <w:t>强，甚至可以导致</w:t>
      </w:r>
      <w:r>
        <w:rPr>
          <w:rFonts w:ascii="SimSun" w:hAnsi="SimSun" w:eastAsia="SimSun" w:cs="SimSun"/>
          <w:sz w:val="19"/>
          <w:szCs w:val="19"/>
          <w:spacing w:val="-50"/>
        </w:rPr>
        <w:t xml:space="preserve"> </w:t>
      </w:r>
      <w:r>
        <w:rPr>
          <w:rFonts w:ascii="SimSun" w:hAnsi="SimSun" w:eastAsia="SimSun" w:cs="SimSun"/>
          <w:sz w:val="19"/>
          <w:szCs w:val="19"/>
        </w:rPr>
        <w:t>TSH</w:t>
      </w:r>
      <w:r>
        <w:rPr>
          <w:rFonts w:ascii="SimSun" w:hAnsi="SimSun" w:eastAsia="SimSun" w:cs="SimSun"/>
          <w:sz w:val="19"/>
          <w:szCs w:val="19"/>
          <w:spacing w:val="25"/>
        </w:rPr>
        <w:t xml:space="preserve"> </w:t>
      </w:r>
      <w:r>
        <w:rPr>
          <w:rFonts w:ascii="SimSun" w:hAnsi="SimSun" w:eastAsia="SimSun" w:cs="SimSun"/>
          <w:sz w:val="19"/>
          <w:szCs w:val="19"/>
          <w:spacing w:val="3"/>
        </w:rPr>
        <w:t>细胞对</w:t>
      </w:r>
      <w:r>
        <w:rPr>
          <w:rFonts w:ascii="SimSun" w:hAnsi="SimSun" w:eastAsia="SimSun" w:cs="SimSun"/>
          <w:sz w:val="19"/>
          <w:szCs w:val="19"/>
        </w:rPr>
        <w:t>TRH</w:t>
      </w:r>
      <w:r>
        <w:rPr>
          <w:rFonts w:ascii="SimSun" w:hAnsi="SimSun" w:eastAsia="SimSun" w:cs="SimSun"/>
          <w:sz w:val="19"/>
          <w:szCs w:val="19"/>
          <w:spacing w:val="66"/>
        </w:rPr>
        <w:t xml:space="preserve"> </w:t>
      </w:r>
      <w:r>
        <w:rPr>
          <w:rFonts w:ascii="SimSun" w:hAnsi="SimSun" w:eastAsia="SimSun" w:cs="SimSun"/>
          <w:sz w:val="19"/>
          <w:szCs w:val="19"/>
          <w:spacing w:val="3"/>
        </w:rPr>
        <w:t>反应缺失。</w:t>
      </w:r>
    </w:p>
    <w:p>
      <w:pPr>
        <w:sectPr>
          <w:pgSz w:w="11280" w:h="15940"/>
          <w:pgMar w:top="898" w:right="631" w:bottom="400" w:left="640" w:header="0" w:footer="0" w:gutter="0"/>
        </w:sectPr>
        <w:rPr/>
      </w:pPr>
    </w:p>
    <w:p>
      <w:pPr>
        <w:ind w:right="166"/>
        <w:spacing w:before="42" w:line="222" w:lineRule="auto"/>
        <w:jc w:val="right"/>
        <w:rPr>
          <w:rFonts w:ascii="SimSun" w:hAnsi="SimSun" w:eastAsia="SimSun" w:cs="SimSun"/>
          <w:sz w:val="21"/>
          <w:szCs w:val="21"/>
        </w:rPr>
      </w:pPr>
      <w:r>
        <w:rPr>
          <w:rFonts w:ascii="SimHei" w:hAnsi="SimHei" w:eastAsia="SimHei" w:cs="SimHei"/>
          <w:sz w:val="21"/>
          <w:szCs w:val="21"/>
          <w:b/>
          <w:bCs/>
          <w:color w:val="284F72"/>
          <w:spacing w:val="-20"/>
        </w:rPr>
        <w:t>第十一章</w:t>
      </w:r>
      <w:r>
        <w:rPr>
          <w:rFonts w:ascii="SimHei" w:hAnsi="SimHei" w:eastAsia="SimHei" w:cs="SimHei"/>
          <w:sz w:val="21"/>
          <w:szCs w:val="21"/>
          <w:color w:val="284F72"/>
          <w:spacing w:val="43"/>
        </w:rPr>
        <w:t xml:space="preserve"> </w:t>
      </w:r>
      <w:r>
        <w:rPr>
          <w:rFonts w:ascii="SimHei" w:hAnsi="SimHei" w:eastAsia="SimHei" w:cs="SimHei"/>
          <w:sz w:val="21"/>
          <w:szCs w:val="21"/>
          <w:b/>
          <w:bCs/>
          <w:color w:val="284F72"/>
          <w:spacing w:val="-20"/>
        </w:rPr>
        <w:t>内</w:t>
      </w:r>
      <w:r>
        <w:rPr>
          <w:rFonts w:ascii="SimHei" w:hAnsi="SimHei" w:eastAsia="SimHei" w:cs="SimHei"/>
          <w:sz w:val="21"/>
          <w:szCs w:val="21"/>
          <w:color w:val="284F72"/>
          <w:spacing w:val="56"/>
        </w:rPr>
        <w:t xml:space="preserve"> </w:t>
      </w:r>
      <w:r>
        <w:rPr>
          <w:rFonts w:ascii="SimHei" w:hAnsi="SimHei" w:eastAsia="SimHei" w:cs="SimHei"/>
          <w:sz w:val="21"/>
          <w:szCs w:val="21"/>
          <w:b/>
          <w:bCs/>
          <w:color w:val="284F72"/>
          <w:spacing w:val="-20"/>
        </w:rPr>
        <w:t>分</w:t>
      </w:r>
      <w:r>
        <w:rPr>
          <w:rFonts w:ascii="SimHei" w:hAnsi="SimHei" w:eastAsia="SimHei" w:cs="SimHei"/>
          <w:sz w:val="21"/>
          <w:szCs w:val="21"/>
          <w:color w:val="284F72"/>
          <w:spacing w:val="48"/>
        </w:rPr>
        <w:t xml:space="preserve"> </w:t>
      </w:r>
      <w:r>
        <w:rPr>
          <w:rFonts w:ascii="SimHei" w:hAnsi="SimHei" w:eastAsia="SimHei" w:cs="SimHei"/>
          <w:sz w:val="21"/>
          <w:szCs w:val="21"/>
          <w:b/>
          <w:bCs/>
          <w:color w:val="284F72"/>
          <w:spacing w:val="-20"/>
        </w:rPr>
        <w:t>泌</w:t>
      </w:r>
      <w:r>
        <w:rPr>
          <w:rFonts w:ascii="SimHei" w:hAnsi="SimHei" w:eastAsia="SimHei" w:cs="SimHei"/>
          <w:sz w:val="21"/>
          <w:szCs w:val="21"/>
          <w:color w:val="284F72"/>
          <w:spacing w:val="6"/>
        </w:rPr>
        <w:t xml:space="preserve">      </w:t>
      </w:r>
      <w:r>
        <w:rPr>
          <w:rFonts w:ascii="SimSun" w:hAnsi="SimSun" w:eastAsia="SimSun" w:cs="SimSun"/>
          <w:sz w:val="21"/>
          <w:szCs w:val="21"/>
          <w:b/>
          <w:bCs/>
          <w:color w:val="07275E"/>
          <w:spacing w:val="-20"/>
          <w:position w:val="-1"/>
        </w:rPr>
        <w:t>381</w:t>
      </w:r>
    </w:p>
    <w:p>
      <w:pPr>
        <w:rPr/>
      </w:pPr>
      <w:r/>
    </w:p>
    <w:p>
      <w:pPr>
        <w:spacing w:line="78" w:lineRule="exact"/>
        <w:rPr/>
      </w:pPr>
      <w:r/>
    </w:p>
    <w:p>
      <w:pPr>
        <w:sectPr>
          <w:pgSz w:w="11280" w:h="15940"/>
          <w:pgMar w:top="802" w:right="613" w:bottom="400" w:left="909" w:header="0" w:footer="0" w:gutter="0"/>
          <w:cols w:equalWidth="0" w:num="1">
            <w:col w:w="9757" w:space="0"/>
          </w:cols>
        </w:sectPr>
        <w:rPr/>
      </w:pPr>
    </w:p>
    <w:p>
      <w:pPr>
        <w:ind w:right="74" w:firstLine="399"/>
        <w:spacing w:before="40" w:line="253" w:lineRule="auto"/>
        <w:jc w:val="both"/>
        <w:rPr>
          <w:rFonts w:ascii="SimSun" w:hAnsi="SimSun" w:eastAsia="SimSun" w:cs="SimSun"/>
          <w:sz w:val="21"/>
          <w:szCs w:val="21"/>
        </w:rPr>
      </w:pPr>
      <w:r>
        <w:rPr>
          <w:rFonts w:ascii="SimSun" w:hAnsi="SimSun" w:eastAsia="SimSun" w:cs="SimSun"/>
          <w:sz w:val="21"/>
          <w:szCs w:val="21"/>
          <w:spacing w:val="-12"/>
        </w:rPr>
        <w:t>此外，TSH</w:t>
      </w:r>
      <w:r>
        <w:rPr>
          <w:rFonts w:ascii="SimSun" w:hAnsi="SimSun" w:eastAsia="SimSun" w:cs="SimSun"/>
          <w:sz w:val="21"/>
          <w:szCs w:val="21"/>
          <w:spacing w:val="2"/>
        </w:rPr>
        <w:t xml:space="preserve"> </w:t>
      </w:r>
      <w:r>
        <w:rPr>
          <w:rFonts w:ascii="SimSun" w:hAnsi="SimSun" w:eastAsia="SimSun" w:cs="SimSun"/>
          <w:sz w:val="21"/>
          <w:szCs w:val="21"/>
          <w:spacing w:val="-12"/>
        </w:rPr>
        <w:t>的分泌还受到其他一些激素的调节。例如，雌激素可增强TSH</w:t>
      </w:r>
      <w:r>
        <w:rPr>
          <w:rFonts w:ascii="SimSun" w:hAnsi="SimSun" w:eastAsia="SimSun" w:cs="SimSun"/>
          <w:sz w:val="21"/>
          <w:szCs w:val="21"/>
          <w:spacing w:val="-4"/>
        </w:rPr>
        <w:t xml:space="preserve"> </w:t>
      </w:r>
      <w:r>
        <w:rPr>
          <w:rFonts w:ascii="SimSun" w:hAnsi="SimSun" w:eastAsia="SimSun" w:cs="SimSun"/>
          <w:sz w:val="21"/>
          <w:szCs w:val="21"/>
          <w:spacing w:val="-12"/>
        </w:rPr>
        <w:t>细胞对TRH</w:t>
      </w:r>
      <w:r>
        <w:rPr>
          <w:rFonts w:ascii="SimSun" w:hAnsi="SimSun" w:eastAsia="SimSun" w:cs="SimSun"/>
          <w:sz w:val="21"/>
          <w:szCs w:val="21"/>
          <w:spacing w:val="26"/>
        </w:rPr>
        <w:t xml:space="preserve"> </w:t>
      </w:r>
      <w:r>
        <w:rPr>
          <w:rFonts w:ascii="SimSun" w:hAnsi="SimSun" w:eastAsia="SimSun" w:cs="SimSun"/>
          <w:sz w:val="21"/>
          <w:szCs w:val="21"/>
          <w:spacing w:val="-12"/>
        </w:rPr>
        <w:t>的敏感性，</w:t>
      </w:r>
      <w:r>
        <w:rPr>
          <w:rFonts w:ascii="SimSun" w:hAnsi="SimSun" w:eastAsia="SimSun" w:cs="SimSun"/>
          <w:sz w:val="21"/>
          <w:szCs w:val="21"/>
        </w:rPr>
        <w:t xml:space="preserve"> </w:t>
      </w:r>
      <w:r>
        <w:rPr>
          <w:rFonts w:ascii="SimSun" w:hAnsi="SimSun" w:eastAsia="SimSun" w:cs="SimSun"/>
          <w:sz w:val="21"/>
          <w:szCs w:val="21"/>
          <w:spacing w:val="-6"/>
        </w:rPr>
        <w:t>使TSH</w:t>
      </w:r>
      <w:r>
        <w:rPr>
          <w:rFonts w:ascii="SimSun" w:hAnsi="SimSun" w:eastAsia="SimSun" w:cs="SimSun"/>
          <w:sz w:val="21"/>
          <w:szCs w:val="21"/>
          <w:spacing w:val="-5"/>
        </w:rPr>
        <w:t xml:space="preserve"> </w:t>
      </w:r>
      <w:r>
        <w:rPr>
          <w:rFonts w:ascii="SimSun" w:hAnsi="SimSun" w:eastAsia="SimSun" w:cs="SimSun"/>
          <w:sz w:val="21"/>
          <w:szCs w:val="21"/>
          <w:spacing w:val="-6"/>
        </w:rPr>
        <w:t>分泌增加；而生长激素和糖皮质激素则可抑制TSH</w:t>
      </w:r>
      <w:r>
        <w:rPr>
          <w:rFonts w:ascii="SimSun" w:hAnsi="SimSun" w:eastAsia="SimSun" w:cs="SimSun"/>
          <w:sz w:val="21"/>
          <w:szCs w:val="21"/>
          <w:spacing w:val="6"/>
        </w:rPr>
        <w:t xml:space="preserve"> </w:t>
      </w:r>
      <w:r>
        <w:rPr>
          <w:rFonts w:ascii="SimSun" w:hAnsi="SimSun" w:eastAsia="SimSun" w:cs="SimSun"/>
          <w:sz w:val="21"/>
          <w:szCs w:val="21"/>
          <w:spacing w:val="-7"/>
        </w:rPr>
        <w:t>细胞对</w:t>
      </w:r>
      <w:r>
        <w:rPr>
          <w:rFonts w:ascii="SimSun" w:hAnsi="SimSun" w:eastAsia="SimSun" w:cs="SimSun"/>
          <w:sz w:val="21"/>
          <w:szCs w:val="21"/>
          <w:spacing w:val="-6"/>
        </w:rPr>
        <w:t>TRH</w:t>
      </w:r>
      <w:r>
        <w:rPr>
          <w:rFonts w:ascii="SimSun" w:hAnsi="SimSun" w:eastAsia="SimSun" w:cs="SimSun"/>
          <w:sz w:val="21"/>
          <w:szCs w:val="21"/>
          <w:spacing w:val="45"/>
        </w:rPr>
        <w:t xml:space="preserve"> </w:t>
      </w:r>
      <w:r>
        <w:rPr>
          <w:rFonts w:ascii="SimSun" w:hAnsi="SimSun" w:eastAsia="SimSun" w:cs="SimSun"/>
          <w:sz w:val="21"/>
          <w:szCs w:val="21"/>
          <w:spacing w:val="-7"/>
        </w:rPr>
        <w:t>的敏感性，使</w:t>
      </w:r>
      <w:r>
        <w:rPr>
          <w:rFonts w:ascii="SimSun" w:hAnsi="SimSun" w:eastAsia="SimSun" w:cs="SimSun"/>
          <w:sz w:val="21"/>
          <w:szCs w:val="21"/>
          <w:spacing w:val="-6"/>
        </w:rPr>
        <w:t>TSH</w:t>
      </w:r>
      <w:r>
        <w:rPr>
          <w:rFonts w:ascii="SimSun" w:hAnsi="SimSun" w:eastAsia="SimSun" w:cs="SimSun"/>
          <w:sz w:val="21"/>
          <w:szCs w:val="21"/>
          <w:spacing w:val="16"/>
        </w:rPr>
        <w:t xml:space="preserve"> </w:t>
      </w:r>
      <w:r>
        <w:rPr>
          <w:rFonts w:ascii="SimSun" w:hAnsi="SimSun" w:eastAsia="SimSun" w:cs="SimSun"/>
          <w:sz w:val="21"/>
          <w:szCs w:val="21"/>
          <w:spacing w:val="-7"/>
        </w:rPr>
        <w:t>的分泌减</w:t>
      </w:r>
      <w:r>
        <w:rPr>
          <w:rFonts w:ascii="SimSun" w:hAnsi="SimSun" w:eastAsia="SimSun" w:cs="SimSun"/>
          <w:sz w:val="21"/>
          <w:szCs w:val="21"/>
        </w:rPr>
        <w:t xml:space="preserve">  </w:t>
      </w:r>
      <w:r>
        <w:rPr>
          <w:rFonts w:ascii="SimSun" w:hAnsi="SimSun" w:eastAsia="SimSun" w:cs="SimSun"/>
          <w:sz w:val="21"/>
          <w:szCs w:val="21"/>
          <w:spacing w:val="-14"/>
        </w:rPr>
        <w:t>少。例如，在肾上腺皮质功能亢进患者，或者应用糖皮质激素作为药物治疗某些疾病时，由于糖</w:t>
      </w:r>
      <w:r>
        <w:rPr>
          <w:rFonts w:ascii="SimSun" w:hAnsi="SimSun" w:eastAsia="SimSun" w:cs="SimSun"/>
          <w:sz w:val="21"/>
          <w:szCs w:val="21"/>
          <w:spacing w:val="-15"/>
        </w:rPr>
        <w:t>皮质</w:t>
      </w:r>
      <w:r>
        <w:rPr>
          <w:rFonts w:ascii="SimSun" w:hAnsi="SimSun" w:eastAsia="SimSun" w:cs="SimSun"/>
          <w:sz w:val="21"/>
          <w:szCs w:val="21"/>
        </w:rPr>
        <w:t xml:space="preserve"> </w:t>
      </w:r>
      <w:r>
        <w:rPr>
          <w:rFonts w:ascii="SimSun" w:hAnsi="SimSun" w:eastAsia="SimSun" w:cs="SimSun"/>
          <w:sz w:val="21"/>
          <w:szCs w:val="21"/>
          <w:spacing w:val="-13"/>
        </w:rPr>
        <w:t>激素对TSH</w:t>
      </w:r>
      <w:r>
        <w:rPr>
          <w:rFonts w:ascii="SimSun" w:hAnsi="SimSun" w:eastAsia="SimSun" w:cs="SimSun"/>
          <w:sz w:val="21"/>
          <w:szCs w:val="21"/>
          <w:spacing w:val="-5"/>
        </w:rPr>
        <w:t xml:space="preserve"> </w:t>
      </w:r>
      <w:r>
        <w:rPr>
          <w:rFonts w:ascii="SimSun" w:hAnsi="SimSun" w:eastAsia="SimSun" w:cs="SimSun"/>
          <w:sz w:val="21"/>
          <w:szCs w:val="21"/>
          <w:spacing w:val="-13"/>
        </w:rPr>
        <w:t>的抑制作用，使TH</w:t>
      </w:r>
      <w:r>
        <w:rPr>
          <w:rFonts w:ascii="SimSun" w:hAnsi="SimSun" w:eastAsia="SimSun" w:cs="SimSun"/>
          <w:sz w:val="21"/>
          <w:szCs w:val="21"/>
          <w:spacing w:val="1"/>
        </w:rPr>
        <w:t xml:space="preserve"> </w:t>
      </w:r>
      <w:r>
        <w:rPr>
          <w:rFonts w:ascii="SimSun" w:hAnsi="SimSun" w:eastAsia="SimSun" w:cs="SimSun"/>
          <w:sz w:val="21"/>
          <w:szCs w:val="21"/>
          <w:spacing w:val="-13"/>
        </w:rPr>
        <w:t>分泌减少，因而患者在寒冷环境中BMR</w:t>
      </w:r>
      <w:r>
        <w:rPr>
          <w:rFonts w:ascii="SimSun" w:hAnsi="SimSun" w:eastAsia="SimSun" w:cs="SimSun"/>
          <w:sz w:val="21"/>
          <w:szCs w:val="21"/>
          <w:spacing w:val="43"/>
        </w:rPr>
        <w:t xml:space="preserve"> </w:t>
      </w:r>
      <w:r>
        <w:rPr>
          <w:rFonts w:ascii="SimSun" w:hAnsi="SimSun" w:eastAsia="SimSun" w:cs="SimSun"/>
          <w:sz w:val="21"/>
          <w:szCs w:val="21"/>
          <w:spacing w:val="-13"/>
        </w:rPr>
        <w:t>降低，御寒能力减弱。</w:t>
      </w:r>
    </w:p>
    <w:p>
      <w:pPr>
        <w:ind w:right="185" w:firstLine="399"/>
        <w:spacing w:before="107" w:line="239"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2"/>
        </w:rPr>
        <w:t>甲状腺激素的反馈调节</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2"/>
        </w:rPr>
        <w:t>TH</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的反馈调节包括</w:t>
      </w:r>
      <w:r>
        <w:rPr>
          <w:rFonts w:ascii="Times New Roman" w:hAnsi="Times New Roman" w:eastAsia="Times New Roman" w:cs="Times New Roman"/>
          <w:sz w:val="21"/>
          <w:szCs w:val="21"/>
          <w:spacing w:val="-2"/>
        </w:rPr>
        <w:t>TH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对腺垂体</w:t>
      </w:r>
      <w:r>
        <w:rPr>
          <w:rFonts w:ascii="Times New Roman" w:hAnsi="Times New Roman" w:eastAsia="Times New Roman" w:cs="Times New Roman"/>
          <w:sz w:val="21"/>
          <w:szCs w:val="21"/>
          <w:spacing w:val="-2"/>
        </w:rPr>
        <w:t>TSH</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的反馈调节以及</w:t>
      </w:r>
      <w:r>
        <w:rPr>
          <w:rFonts w:ascii="SimSun" w:hAnsi="SimSun" w:eastAsia="SimSun" w:cs="SimSun"/>
          <w:sz w:val="21"/>
          <w:szCs w:val="21"/>
          <w:spacing w:val="-3"/>
        </w:rPr>
        <w:t>对下丘脑</w:t>
      </w:r>
      <w:r>
        <w:rPr>
          <w:rFonts w:ascii="SimSun" w:hAnsi="SimSun" w:eastAsia="SimSun" w:cs="SimSun"/>
          <w:sz w:val="21"/>
          <w:szCs w:val="21"/>
        </w:rPr>
        <w:t xml:space="preserve"> </w:t>
      </w:r>
      <w:r>
        <w:rPr>
          <w:rFonts w:ascii="SimSun" w:hAnsi="SimSun" w:eastAsia="SimSun" w:cs="SimSun"/>
          <w:sz w:val="21"/>
          <w:szCs w:val="21"/>
          <w:spacing w:val="-6"/>
        </w:rPr>
        <w:t>TRH</w:t>
      </w:r>
      <w:r>
        <w:rPr>
          <w:rFonts w:ascii="SimSun" w:hAnsi="SimSun" w:eastAsia="SimSun" w:cs="SimSun"/>
          <w:sz w:val="21"/>
          <w:szCs w:val="21"/>
          <w:spacing w:val="16"/>
        </w:rPr>
        <w:t xml:space="preserve"> </w:t>
      </w:r>
      <w:r>
        <w:rPr>
          <w:rFonts w:ascii="SimSun" w:hAnsi="SimSun" w:eastAsia="SimSun" w:cs="SimSun"/>
          <w:sz w:val="21"/>
          <w:szCs w:val="21"/>
          <w:spacing w:val="-6"/>
        </w:rPr>
        <w:t>的反馈调节。</w:t>
      </w:r>
    </w:p>
    <w:p>
      <w:pPr>
        <w:ind w:right="74" w:firstLine="399"/>
        <w:spacing w:before="86" w:line="262" w:lineRule="auto"/>
        <w:rPr>
          <w:rFonts w:ascii="SimSun" w:hAnsi="SimSun" w:eastAsia="SimSun" w:cs="SimSun"/>
          <w:sz w:val="21"/>
          <w:szCs w:val="21"/>
        </w:rPr>
      </w:pPr>
      <w:r>
        <w:rPr>
          <w:rFonts w:ascii="SimSun" w:hAnsi="SimSun" w:eastAsia="SimSun" w:cs="SimSun"/>
          <w:sz w:val="21"/>
          <w:szCs w:val="21"/>
          <w:spacing w:val="-11"/>
        </w:rPr>
        <w:t>(1)对腺垂体TSH</w:t>
      </w:r>
      <w:r>
        <w:rPr>
          <w:rFonts w:ascii="SimSun" w:hAnsi="SimSun" w:eastAsia="SimSun" w:cs="SimSun"/>
          <w:sz w:val="21"/>
          <w:szCs w:val="21"/>
          <w:spacing w:val="14"/>
        </w:rPr>
        <w:t xml:space="preserve"> </w:t>
      </w:r>
      <w:r>
        <w:rPr>
          <w:rFonts w:ascii="SimSun" w:hAnsi="SimSun" w:eastAsia="SimSun" w:cs="SimSun"/>
          <w:sz w:val="21"/>
          <w:szCs w:val="21"/>
          <w:spacing w:val="-11"/>
        </w:rPr>
        <w:t>的反馈调节：血中TH</w:t>
      </w:r>
      <w:r>
        <w:rPr>
          <w:rFonts w:ascii="SimSun" w:hAnsi="SimSun" w:eastAsia="SimSun" w:cs="SimSun"/>
          <w:sz w:val="21"/>
          <w:szCs w:val="21"/>
          <w:spacing w:val="1"/>
        </w:rPr>
        <w:t xml:space="preserve"> </w:t>
      </w:r>
      <w:r>
        <w:rPr>
          <w:rFonts w:ascii="SimSun" w:hAnsi="SimSun" w:eastAsia="SimSun" w:cs="SimSun"/>
          <w:sz w:val="21"/>
          <w:szCs w:val="21"/>
          <w:spacing w:val="-11"/>
        </w:rPr>
        <w:t>浓度升高时负反馈作用于腺垂体TSH</w:t>
      </w:r>
      <w:r>
        <w:rPr>
          <w:rFonts w:ascii="SimSun" w:hAnsi="SimSun" w:eastAsia="SimSun" w:cs="SimSun"/>
          <w:sz w:val="21"/>
          <w:szCs w:val="21"/>
          <w:spacing w:val="-15"/>
        </w:rPr>
        <w:t xml:space="preserve"> </w:t>
      </w:r>
      <w:r>
        <w:rPr>
          <w:rFonts w:ascii="SimSun" w:hAnsi="SimSun" w:eastAsia="SimSun" w:cs="SimSun"/>
          <w:sz w:val="21"/>
          <w:szCs w:val="21"/>
          <w:spacing w:val="-11"/>
        </w:rPr>
        <w:t>细胞，</w:t>
      </w:r>
      <w:r>
        <w:rPr>
          <w:rFonts w:ascii="SimSun" w:hAnsi="SimSun" w:eastAsia="SimSun" w:cs="SimSun"/>
          <w:sz w:val="21"/>
          <w:szCs w:val="21"/>
          <w:spacing w:val="-24"/>
        </w:rPr>
        <w:t xml:space="preserve"> </w:t>
      </w:r>
      <w:r>
        <w:rPr>
          <w:rFonts w:ascii="SimSun" w:hAnsi="SimSun" w:eastAsia="SimSun" w:cs="SimSun"/>
          <w:sz w:val="21"/>
          <w:szCs w:val="21"/>
          <w:spacing w:val="-11"/>
        </w:rPr>
        <w:t>一方面可以</w:t>
      </w:r>
      <w:r>
        <w:rPr>
          <w:rFonts w:ascii="SimSun" w:hAnsi="SimSun" w:eastAsia="SimSun" w:cs="SimSun"/>
          <w:sz w:val="21"/>
          <w:szCs w:val="21"/>
        </w:rPr>
        <w:t xml:space="preserve">  </w:t>
      </w:r>
      <w:r>
        <w:rPr>
          <w:rFonts w:ascii="SimSun" w:hAnsi="SimSun" w:eastAsia="SimSun" w:cs="SimSun"/>
          <w:sz w:val="21"/>
          <w:szCs w:val="21"/>
          <w:spacing w:val="-3"/>
        </w:rPr>
        <w:t>通过下调TSH</w:t>
      </w:r>
      <w:r>
        <w:rPr>
          <w:rFonts w:ascii="SimSun" w:hAnsi="SimSun" w:eastAsia="SimSun" w:cs="SimSun"/>
          <w:sz w:val="21"/>
          <w:szCs w:val="21"/>
          <w:spacing w:val="-5"/>
        </w:rPr>
        <w:t xml:space="preserve"> </w:t>
      </w:r>
      <w:r>
        <w:rPr>
          <w:rFonts w:ascii="SimSun" w:hAnsi="SimSun" w:eastAsia="SimSun" w:cs="SimSun"/>
          <w:sz w:val="21"/>
          <w:szCs w:val="21"/>
          <w:spacing w:val="-3"/>
        </w:rPr>
        <w:t>细</w:t>
      </w:r>
      <w:r>
        <w:rPr>
          <w:rFonts w:ascii="SimSun" w:hAnsi="SimSun" w:eastAsia="SimSun" w:cs="SimSun"/>
          <w:sz w:val="21"/>
          <w:szCs w:val="21"/>
          <w:spacing w:val="-4"/>
        </w:rPr>
        <w:t>胞上</w:t>
      </w:r>
      <w:r>
        <w:rPr>
          <w:rFonts w:ascii="SimSun" w:hAnsi="SimSun" w:eastAsia="SimSun" w:cs="SimSun"/>
          <w:sz w:val="21"/>
          <w:szCs w:val="21"/>
          <w:spacing w:val="-3"/>
        </w:rPr>
        <w:t>TRH</w:t>
      </w:r>
      <w:r>
        <w:rPr>
          <w:rFonts w:ascii="SimSun" w:hAnsi="SimSun" w:eastAsia="SimSun" w:cs="SimSun"/>
          <w:sz w:val="21"/>
          <w:szCs w:val="21"/>
          <w:spacing w:val="15"/>
        </w:rPr>
        <w:t xml:space="preserve"> </w:t>
      </w:r>
      <w:r>
        <w:rPr>
          <w:rFonts w:ascii="SimSun" w:hAnsi="SimSun" w:eastAsia="SimSun" w:cs="SimSun"/>
          <w:sz w:val="21"/>
          <w:szCs w:val="21"/>
          <w:spacing w:val="-4"/>
        </w:rPr>
        <w:t>受体数量以及</w:t>
      </w:r>
      <w:r>
        <w:rPr>
          <w:rFonts w:ascii="SimSun" w:hAnsi="SimSun" w:eastAsia="SimSun" w:cs="SimSun"/>
          <w:sz w:val="21"/>
          <w:szCs w:val="21"/>
          <w:spacing w:val="-3"/>
        </w:rPr>
        <w:t>TSH</w:t>
      </w:r>
      <w:r>
        <w:rPr>
          <w:rFonts w:ascii="SimSun" w:hAnsi="SimSun" w:eastAsia="SimSun" w:cs="SimSun"/>
          <w:sz w:val="21"/>
          <w:szCs w:val="21"/>
          <w:spacing w:val="-14"/>
        </w:rPr>
        <w:t xml:space="preserve"> </w:t>
      </w:r>
      <w:r>
        <w:rPr>
          <w:rFonts w:ascii="SimSun" w:hAnsi="SimSun" w:eastAsia="SimSun" w:cs="SimSun"/>
          <w:sz w:val="21"/>
          <w:szCs w:val="21"/>
          <w:spacing w:val="-4"/>
        </w:rPr>
        <w:t>细胞对</w:t>
      </w:r>
      <w:r>
        <w:rPr>
          <w:rFonts w:ascii="SimSun" w:hAnsi="SimSun" w:eastAsia="SimSun" w:cs="SimSun"/>
          <w:sz w:val="21"/>
          <w:szCs w:val="21"/>
          <w:spacing w:val="-3"/>
        </w:rPr>
        <w:t>TRH</w:t>
      </w:r>
      <w:r>
        <w:rPr>
          <w:rFonts w:ascii="SimSun" w:hAnsi="SimSun" w:eastAsia="SimSun" w:cs="SimSun"/>
          <w:sz w:val="21"/>
          <w:szCs w:val="21"/>
          <w:spacing w:val="25"/>
        </w:rPr>
        <w:t xml:space="preserve"> </w:t>
      </w:r>
      <w:r>
        <w:rPr>
          <w:rFonts w:ascii="SimSun" w:hAnsi="SimSun" w:eastAsia="SimSun" w:cs="SimSun"/>
          <w:sz w:val="21"/>
          <w:szCs w:val="21"/>
          <w:spacing w:val="-4"/>
        </w:rPr>
        <w:t>的敏感性，抑制</w:t>
      </w:r>
      <w:r>
        <w:rPr>
          <w:rFonts w:ascii="SimSun" w:hAnsi="SimSun" w:eastAsia="SimSun" w:cs="SimSun"/>
          <w:sz w:val="21"/>
          <w:szCs w:val="21"/>
          <w:spacing w:val="-3"/>
        </w:rPr>
        <w:t>TRH</w:t>
      </w:r>
      <w:r>
        <w:rPr>
          <w:rFonts w:ascii="SimSun" w:hAnsi="SimSun" w:eastAsia="SimSun" w:cs="SimSun"/>
          <w:sz w:val="21"/>
          <w:szCs w:val="21"/>
          <w:spacing w:val="26"/>
        </w:rPr>
        <w:t xml:space="preserve"> </w:t>
      </w:r>
      <w:r>
        <w:rPr>
          <w:rFonts w:ascii="SimSun" w:hAnsi="SimSun" w:eastAsia="SimSun" w:cs="SimSun"/>
          <w:sz w:val="21"/>
          <w:szCs w:val="21"/>
          <w:spacing w:val="-4"/>
        </w:rPr>
        <w:t>对</w:t>
      </w:r>
      <w:r>
        <w:rPr>
          <w:rFonts w:ascii="SimSun" w:hAnsi="SimSun" w:eastAsia="SimSun" w:cs="SimSun"/>
          <w:sz w:val="21"/>
          <w:szCs w:val="21"/>
          <w:spacing w:val="-3"/>
        </w:rPr>
        <w:t>TSH</w:t>
      </w:r>
      <w:r>
        <w:rPr>
          <w:rFonts w:ascii="SimSun" w:hAnsi="SimSun" w:eastAsia="SimSun" w:cs="SimSun"/>
          <w:sz w:val="21"/>
          <w:szCs w:val="21"/>
          <w:spacing w:val="6"/>
        </w:rPr>
        <w:t xml:space="preserve"> </w:t>
      </w:r>
      <w:r>
        <w:rPr>
          <w:rFonts w:ascii="SimSun" w:hAnsi="SimSun" w:eastAsia="SimSun" w:cs="SimSun"/>
          <w:sz w:val="21"/>
          <w:szCs w:val="21"/>
          <w:spacing w:val="-4"/>
        </w:rPr>
        <w:t>的刺激作用；</w:t>
      </w:r>
      <w:r>
        <w:rPr>
          <w:rFonts w:ascii="SimSun" w:hAnsi="SimSun" w:eastAsia="SimSun" w:cs="SimSun"/>
          <w:sz w:val="21"/>
          <w:szCs w:val="21"/>
        </w:rPr>
        <w:t xml:space="preserve"> </w:t>
      </w:r>
      <w:r>
        <w:rPr>
          <w:rFonts w:ascii="SimSun" w:hAnsi="SimSun" w:eastAsia="SimSun" w:cs="SimSun"/>
          <w:sz w:val="21"/>
          <w:szCs w:val="21"/>
          <w:spacing w:val="-13"/>
        </w:rPr>
        <w:t>另一方面，由于腺垂体TSH</w:t>
      </w:r>
      <w:r>
        <w:rPr>
          <w:rFonts w:ascii="SimSun" w:hAnsi="SimSun" w:eastAsia="SimSun" w:cs="SimSun"/>
          <w:sz w:val="21"/>
          <w:szCs w:val="21"/>
          <w:spacing w:val="-5"/>
        </w:rPr>
        <w:t xml:space="preserve"> </w:t>
      </w:r>
      <w:r>
        <w:rPr>
          <w:rFonts w:ascii="SimSun" w:hAnsi="SimSun" w:eastAsia="SimSun" w:cs="SimSun"/>
          <w:sz w:val="21"/>
          <w:szCs w:val="21"/>
          <w:spacing w:val="-13"/>
        </w:rPr>
        <w:t>细胞内有特异的高亲和力TH</w:t>
      </w:r>
      <w:r>
        <w:rPr>
          <w:rFonts w:ascii="SimSun" w:hAnsi="SimSun" w:eastAsia="SimSun" w:cs="SimSun"/>
          <w:sz w:val="21"/>
          <w:szCs w:val="21"/>
        </w:rPr>
        <w:t xml:space="preserve"> </w:t>
      </w:r>
      <w:r>
        <w:rPr>
          <w:rFonts w:ascii="SimSun" w:hAnsi="SimSun" w:eastAsia="SimSun" w:cs="SimSun"/>
          <w:sz w:val="21"/>
          <w:szCs w:val="21"/>
          <w:spacing w:val="-13"/>
        </w:rPr>
        <w:t>受体</w:t>
      </w:r>
      <w:r>
        <w:rPr>
          <w:rFonts w:ascii="SimSun" w:hAnsi="SimSun" w:eastAsia="SimSun" w:cs="SimSun"/>
          <w:sz w:val="21"/>
          <w:szCs w:val="21"/>
          <w:spacing w:val="-14"/>
        </w:rPr>
        <w:t>，</w:t>
      </w:r>
      <w:r>
        <w:rPr>
          <w:rFonts w:ascii="SimSun" w:hAnsi="SimSun" w:eastAsia="SimSun" w:cs="SimSun"/>
          <w:sz w:val="21"/>
          <w:szCs w:val="21"/>
          <w:spacing w:val="-13"/>
        </w:rPr>
        <w:t>TH</w:t>
      </w:r>
      <w:r>
        <w:rPr>
          <w:rFonts w:ascii="SimSun" w:hAnsi="SimSun" w:eastAsia="SimSun" w:cs="SimSun"/>
          <w:sz w:val="21"/>
          <w:szCs w:val="21"/>
        </w:rPr>
        <w:t xml:space="preserve"> </w:t>
      </w:r>
      <w:r>
        <w:rPr>
          <w:rFonts w:ascii="SimSun" w:hAnsi="SimSun" w:eastAsia="SimSun" w:cs="SimSun"/>
          <w:sz w:val="21"/>
          <w:szCs w:val="21"/>
          <w:spacing w:val="-14"/>
        </w:rPr>
        <w:t>与</w:t>
      </w:r>
      <w:r>
        <w:rPr>
          <w:rFonts w:ascii="SimSun" w:hAnsi="SimSun" w:eastAsia="SimSun" w:cs="SimSun"/>
          <w:sz w:val="21"/>
          <w:szCs w:val="21"/>
          <w:spacing w:val="-13"/>
        </w:rPr>
        <w:t>TSH</w:t>
      </w:r>
      <w:r>
        <w:rPr>
          <w:rFonts w:ascii="SimSun" w:hAnsi="SimSun" w:eastAsia="SimSun" w:cs="SimSun"/>
          <w:sz w:val="21"/>
          <w:szCs w:val="21"/>
          <w:spacing w:val="-4"/>
        </w:rPr>
        <w:t xml:space="preserve"> </w:t>
      </w:r>
      <w:r>
        <w:rPr>
          <w:rFonts w:ascii="SimSun" w:hAnsi="SimSun" w:eastAsia="SimSun" w:cs="SimSun"/>
          <w:sz w:val="21"/>
          <w:szCs w:val="21"/>
          <w:spacing w:val="-14"/>
        </w:rPr>
        <w:t>细胞内受体结合，可以直接</w:t>
      </w:r>
      <w:r>
        <w:rPr>
          <w:rFonts w:ascii="SimSun" w:hAnsi="SimSun" w:eastAsia="SimSun" w:cs="SimSun"/>
          <w:sz w:val="21"/>
          <w:szCs w:val="21"/>
        </w:rPr>
        <w:t xml:space="preserve">  </w:t>
      </w:r>
      <w:r>
        <w:rPr>
          <w:rFonts w:ascii="SimSun" w:hAnsi="SimSun" w:eastAsia="SimSun" w:cs="SimSun"/>
          <w:sz w:val="21"/>
          <w:szCs w:val="21"/>
          <w:spacing w:val="-4"/>
        </w:rPr>
        <w:t>抑制TSH</w:t>
      </w:r>
      <w:r>
        <w:rPr>
          <w:rFonts w:ascii="SimSun" w:hAnsi="SimSun" w:eastAsia="SimSun" w:cs="SimSun"/>
          <w:sz w:val="21"/>
          <w:szCs w:val="21"/>
          <w:spacing w:val="4"/>
        </w:rPr>
        <w:t xml:space="preserve"> </w:t>
      </w:r>
      <w:r>
        <w:rPr>
          <w:rFonts w:ascii="SimSun" w:hAnsi="SimSun" w:eastAsia="SimSun" w:cs="SimSun"/>
          <w:sz w:val="21"/>
          <w:szCs w:val="21"/>
          <w:spacing w:val="-4"/>
        </w:rPr>
        <w:t>的α与β亚单位基因转录，使TSH</w:t>
      </w:r>
      <w:r>
        <w:rPr>
          <w:rFonts w:ascii="SimSun" w:hAnsi="SimSun" w:eastAsia="SimSun" w:cs="SimSun"/>
          <w:sz w:val="21"/>
          <w:szCs w:val="21"/>
          <w:spacing w:val="6"/>
        </w:rPr>
        <w:t xml:space="preserve"> </w:t>
      </w:r>
      <w:r>
        <w:rPr>
          <w:rFonts w:ascii="SimSun" w:hAnsi="SimSun" w:eastAsia="SimSun" w:cs="SimSun"/>
          <w:sz w:val="21"/>
          <w:szCs w:val="21"/>
          <w:spacing w:val="-4"/>
        </w:rPr>
        <w:t>的合成与分泌减少。由于TSH</w:t>
      </w:r>
      <w:r>
        <w:rPr>
          <w:rFonts w:ascii="SimSun" w:hAnsi="SimSun" w:eastAsia="SimSun" w:cs="SimSun"/>
          <w:sz w:val="21"/>
          <w:szCs w:val="21"/>
          <w:spacing w:val="-4"/>
        </w:rPr>
        <w:t xml:space="preserve"> </w:t>
      </w:r>
      <w:r>
        <w:rPr>
          <w:rFonts w:ascii="SimSun" w:hAnsi="SimSun" w:eastAsia="SimSun" w:cs="SimSun"/>
          <w:sz w:val="21"/>
          <w:szCs w:val="21"/>
          <w:spacing w:val="-4"/>
        </w:rPr>
        <w:t>细胞内TH</w:t>
      </w:r>
      <w:r>
        <w:rPr>
          <w:rFonts w:ascii="SimSun" w:hAnsi="SimSun" w:eastAsia="SimSun" w:cs="SimSun"/>
          <w:sz w:val="21"/>
          <w:szCs w:val="21"/>
        </w:rPr>
        <w:t xml:space="preserve"> </w:t>
      </w:r>
      <w:r>
        <w:rPr>
          <w:rFonts w:ascii="SimSun" w:hAnsi="SimSun" w:eastAsia="SimSun" w:cs="SimSun"/>
          <w:sz w:val="21"/>
          <w:szCs w:val="21"/>
          <w:spacing w:val="-4"/>
        </w:rPr>
        <w:t>受体对T</w:t>
      </w:r>
      <w:r>
        <w:rPr>
          <w:rFonts w:ascii="Calibri" w:hAnsi="Calibri" w:eastAsia="Calibri" w:cs="Calibri"/>
          <w:sz w:val="21"/>
          <w:szCs w:val="21"/>
          <w:spacing w:val="-4"/>
        </w:rPr>
        <w:t>₃</w:t>
      </w:r>
      <w:r>
        <w:rPr>
          <w:rFonts w:ascii="Calibri" w:hAnsi="Calibri" w:eastAsia="Calibri" w:cs="Calibri"/>
          <w:sz w:val="21"/>
          <w:szCs w:val="21"/>
          <w:spacing w:val="23"/>
          <w:w w:val="101"/>
        </w:rPr>
        <w:t xml:space="preserve">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7"/>
        </w:rPr>
        <w:t>亲和力约为对T</w:t>
      </w:r>
      <w:r>
        <w:rPr>
          <w:rFonts w:ascii="Calibri" w:hAnsi="Calibri" w:eastAsia="Calibri" w:cs="Calibri"/>
          <w:sz w:val="21"/>
          <w:szCs w:val="21"/>
          <w:spacing w:val="-7"/>
        </w:rPr>
        <w:t>₄</w:t>
      </w:r>
      <w:r>
        <w:rPr>
          <w:rFonts w:ascii="Calibri" w:hAnsi="Calibri" w:eastAsia="Calibri" w:cs="Calibri"/>
          <w:sz w:val="21"/>
          <w:szCs w:val="21"/>
          <w:spacing w:val="40"/>
          <w:w w:val="101"/>
        </w:rPr>
        <w:t xml:space="preserve"> </w:t>
      </w:r>
      <w:r>
        <w:rPr>
          <w:rFonts w:ascii="SimSun" w:hAnsi="SimSun" w:eastAsia="SimSun" w:cs="SimSun"/>
          <w:sz w:val="21"/>
          <w:szCs w:val="21"/>
          <w:spacing w:val="-7"/>
        </w:rPr>
        <w:t>亲和力的20倍，因此T</w:t>
      </w:r>
      <w:r>
        <w:rPr>
          <w:rFonts w:ascii="Calibri" w:hAnsi="Calibri" w:eastAsia="Calibri" w:cs="Calibri"/>
          <w:sz w:val="21"/>
          <w:szCs w:val="21"/>
          <w:spacing w:val="-7"/>
        </w:rPr>
        <w:t>₃</w:t>
      </w:r>
      <w:r>
        <w:rPr>
          <w:rFonts w:ascii="Calibri" w:hAnsi="Calibri" w:eastAsia="Calibri" w:cs="Calibri"/>
          <w:sz w:val="21"/>
          <w:szCs w:val="21"/>
          <w:spacing w:val="23"/>
          <w:w w:val="101"/>
        </w:rPr>
        <w:t xml:space="preserve"> </w:t>
      </w:r>
      <w:r>
        <w:rPr>
          <w:rFonts w:ascii="SimSun" w:hAnsi="SimSun" w:eastAsia="SimSun" w:cs="SimSun"/>
          <w:sz w:val="21"/>
          <w:szCs w:val="21"/>
          <w:spacing w:val="-7"/>
        </w:rPr>
        <w:t>对腺垂体TSH</w:t>
      </w:r>
      <w:r>
        <w:rPr>
          <w:rFonts w:ascii="SimSun" w:hAnsi="SimSun" w:eastAsia="SimSun" w:cs="SimSun"/>
          <w:sz w:val="21"/>
          <w:szCs w:val="21"/>
          <w:spacing w:val="-15"/>
        </w:rPr>
        <w:t xml:space="preserve"> </w:t>
      </w:r>
      <w:r>
        <w:rPr>
          <w:rFonts w:ascii="SimSun" w:hAnsi="SimSun" w:eastAsia="SimSun" w:cs="SimSun"/>
          <w:sz w:val="21"/>
          <w:szCs w:val="21"/>
          <w:spacing w:val="-7"/>
        </w:rPr>
        <w:t>合成与分泌的反馈抑制作用较强。</w:t>
      </w:r>
    </w:p>
    <w:p>
      <w:pPr>
        <w:ind w:right="161" w:firstLine="399"/>
        <w:spacing w:before="61" w:line="247" w:lineRule="auto"/>
        <w:rPr>
          <w:rFonts w:ascii="SimSun" w:hAnsi="SimSun" w:eastAsia="SimSun" w:cs="SimSun"/>
          <w:sz w:val="21"/>
          <w:szCs w:val="21"/>
        </w:rPr>
      </w:pPr>
      <w:r>
        <w:rPr>
          <w:rFonts w:ascii="SimSun" w:hAnsi="SimSun" w:eastAsia="SimSun" w:cs="SimSun"/>
          <w:sz w:val="21"/>
          <w:szCs w:val="21"/>
          <w:spacing w:val="-5"/>
        </w:rPr>
        <w:t>(2)对下丘脑TRH</w:t>
      </w:r>
      <w:r>
        <w:rPr>
          <w:rFonts w:ascii="SimSun" w:hAnsi="SimSun" w:eastAsia="SimSun" w:cs="SimSun"/>
          <w:sz w:val="21"/>
          <w:szCs w:val="21"/>
          <w:spacing w:val="31"/>
        </w:rPr>
        <w:t xml:space="preserve"> </w:t>
      </w:r>
      <w:r>
        <w:rPr>
          <w:rFonts w:ascii="SimSun" w:hAnsi="SimSun" w:eastAsia="SimSun" w:cs="SimSun"/>
          <w:sz w:val="21"/>
          <w:szCs w:val="21"/>
          <w:spacing w:val="-5"/>
        </w:rPr>
        <w:t>的反馈调节：血中TH</w:t>
      </w:r>
      <w:r>
        <w:rPr>
          <w:rFonts w:ascii="SimSun" w:hAnsi="SimSun" w:eastAsia="SimSun" w:cs="SimSun"/>
          <w:sz w:val="21"/>
          <w:szCs w:val="21"/>
          <w:spacing w:val="-20"/>
        </w:rPr>
        <w:t xml:space="preserve"> </w:t>
      </w:r>
      <w:r>
        <w:rPr>
          <w:rFonts w:ascii="SimSun" w:hAnsi="SimSun" w:eastAsia="SimSun" w:cs="SimSun"/>
          <w:sz w:val="21"/>
          <w:szCs w:val="21"/>
          <w:spacing w:val="-5"/>
        </w:rPr>
        <w:t>浓度升高时也可以直接抑制下丘脑TRH</w:t>
      </w:r>
      <w:r>
        <w:rPr>
          <w:rFonts w:ascii="SimSun" w:hAnsi="SimSun" w:eastAsia="SimSun" w:cs="SimSun"/>
          <w:sz w:val="21"/>
          <w:szCs w:val="21"/>
          <w:spacing w:val="26"/>
        </w:rPr>
        <w:t xml:space="preserve"> </w:t>
      </w:r>
      <w:r>
        <w:rPr>
          <w:rFonts w:ascii="SimSun" w:hAnsi="SimSun" w:eastAsia="SimSun" w:cs="SimSun"/>
          <w:sz w:val="21"/>
          <w:szCs w:val="21"/>
          <w:spacing w:val="-5"/>
        </w:rPr>
        <w:t>前体原基因的</w:t>
      </w:r>
      <w:r>
        <w:rPr>
          <w:rFonts w:ascii="SimSun" w:hAnsi="SimSun" w:eastAsia="SimSun" w:cs="SimSun"/>
          <w:sz w:val="21"/>
          <w:szCs w:val="21"/>
        </w:rPr>
        <w:t xml:space="preserve"> </w:t>
      </w:r>
      <w:r>
        <w:rPr>
          <w:rFonts w:ascii="SimSun" w:hAnsi="SimSun" w:eastAsia="SimSun" w:cs="SimSun"/>
          <w:sz w:val="21"/>
          <w:szCs w:val="21"/>
          <w:spacing w:val="-14"/>
        </w:rPr>
        <w:t>转录，进而抑制TRH</w:t>
      </w:r>
      <w:r>
        <w:rPr>
          <w:rFonts w:ascii="SimSun" w:hAnsi="SimSun" w:eastAsia="SimSun" w:cs="SimSun"/>
          <w:sz w:val="21"/>
          <w:szCs w:val="21"/>
          <w:spacing w:val="15"/>
        </w:rPr>
        <w:t xml:space="preserve"> </w:t>
      </w:r>
      <w:r>
        <w:rPr>
          <w:rFonts w:ascii="SimSun" w:hAnsi="SimSun" w:eastAsia="SimSun" w:cs="SimSun"/>
          <w:sz w:val="21"/>
          <w:szCs w:val="21"/>
          <w:spacing w:val="-14"/>
        </w:rPr>
        <w:t>合成。</w:t>
      </w:r>
    </w:p>
    <w:p>
      <w:pPr>
        <w:ind w:right="120" w:firstLine="399"/>
        <w:spacing w:before="109" w:line="261" w:lineRule="auto"/>
        <w:jc w:val="both"/>
        <w:rPr>
          <w:rFonts w:ascii="SimSun" w:hAnsi="SimSun" w:eastAsia="SimSun" w:cs="SimSun"/>
          <w:sz w:val="21"/>
          <w:szCs w:val="21"/>
        </w:rPr>
      </w:pPr>
      <w:r>
        <w:rPr>
          <w:rFonts w:ascii="SimSun" w:hAnsi="SimSun" w:eastAsia="SimSun" w:cs="SimSun"/>
          <w:sz w:val="21"/>
          <w:szCs w:val="21"/>
          <w:spacing w:val="-12"/>
        </w:rPr>
        <w:t>当血中TH</w:t>
      </w:r>
      <w:r>
        <w:rPr>
          <w:rFonts w:ascii="SimSun" w:hAnsi="SimSun" w:eastAsia="SimSun" w:cs="SimSun"/>
          <w:sz w:val="21"/>
          <w:szCs w:val="21"/>
          <w:spacing w:val="-10"/>
        </w:rPr>
        <w:t xml:space="preserve"> </w:t>
      </w:r>
      <w:r>
        <w:rPr>
          <w:rFonts w:ascii="SimSun" w:hAnsi="SimSun" w:eastAsia="SimSun" w:cs="SimSun"/>
          <w:sz w:val="21"/>
          <w:szCs w:val="21"/>
          <w:spacing w:val="-12"/>
        </w:rPr>
        <w:t>浓度升高时，可以负反馈的抑制腺垂体TSH</w:t>
      </w:r>
      <w:r>
        <w:rPr>
          <w:rFonts w:ascii="SimSun" w:hAnsi="SimSun" w:eastAsia="SimSun" w:cs="SimSun"/>
          <w:sz w:val="21"/>
          <w:szCs w:val="21"/>
          <w:spacing w:val="5"/>
        </w:rPr>
        <w:t xml:space="preserve"> </w:t>
      </w:r>
      <w:r>
        <w:rPr>
          <w:rFonts w:ascii="SimSun" w:hAnsi="SimSun" w:eastAsia="SimSun" w:cs="SimSun"/>
          <w:sz w:val="21"/>
          <w:szCs w:val="21"/>
          <w:spacing w:val="-12"/>
        </w:rPr>
        <w:t>的合成与分泌，从而降低</w:t>
      </w:r>
      <w:r>
        <w:rPr>
          <w:rFonts w:ascii="SimSun" w:hAnsi="SimSun" w:eastAsia="SimSun" w:cs="SimSun"/>
          <w:sz w:val="21"/>
          <w:szCs w:val="21"/>
          <w:spacing w:val="-13"/>
        </w:rPr>
        <w:t>甲状腺合成与分</w:t>
      </w:r>
      <w:r>
        <w:rPr>
          <w:rFonts w:ascii="SimSun" w:hAnsi="SimSun" w:eastAsia="SimSun" w:cs="SimSun"/>
          <w:sz w:val="21"/>
          <w:szCs w:val="21"/>
        </w:rPr>
        <w:t xml:space="preserve"> </w:t>
      </w:r>
      <w:r>
        <w:rPr>
          <w:rFonts w:ascii="SimSun" w:hAnsi="SimSun" w:eastAsia="SimSun" w:cs="SimSun"/>
          <w:sz w:val="21"/>
          <w:szCs w:val="21"/>
          <w:spacing w:val="-8"/>
        </w:rPr>
        <w:t>泌TH,</w:t>
      </w:r>
      <w:r>
        <w:rPr>
          <w:rFonts w:ascii="SimSun" w:hAnsi="SimSun" w:eastAsia="SimSun" w:cs="SimSun"/>
          <w:sz w:val="21"/>
          <w:szCs w:val="21"/>
          <w:spacing w:val="-46"/>
        </w:rPr>
        <w:t xml:space="preserve"> </w:t>
      </w:r>
      <w:r>
        <w:rPr>
          <w:rFonts w:ascii="SimSun" w:hAnsi="SimSun" w:eastAsia="SimSun" w:cs="SimSun"/>
          <w:sz w:val="21"/>
          <w:szCs w:val="21"/>
          <w:spacing w:val="-8"/>
        </w:rPr>
        <w:t>保持血中TH</w:t>
      </w:r>
      <w:r>
        <w:rPr>
          <w:rFonts w:ascii="SimSun" w:hAnsi="SimSun" w:eastAsia="SimSun" w:cs="SimSun"/>
          <w:sz w:val="21"/>
          <w:szCs w:val="21"/>
          <w:spacing w:val="-9"/>
        </w:rPr>
        <w:t xml:space="preserve"> </w:t>
      </w:r>
      <w:r>
        <w:rPr>
          <w:rFonts w:ascii="SimSun" w:hAnsi="SimSun" w:eastAsia="SimSun" w:cs="SimSun"/>
          <w:sz w:val="21"/>
          <w:szCs w:val="21"/>
          <w:spacing w:val="-8"/>
        </w:rPr>
        <w:t>浓度的相对恒定。相反，当血中TH</w:t>
      </w:r>
      <w:r>
        <w:rPr>
          <w:rFonts w:ascii="SimSun" w:hAnsi="SimSun" w:eastAsia="SimSun" w:cs="SimSun"/>
          <w:sz w:val="21"/>
          <w:szCs w:val="21"/>
          <w:spacing w:val="1"/>
        </w:rPr>
        <w:t xml:space="preserve"> </w:t>
      </w:r>
      <w:r>
        <w:rPr>
          <w:rFonts w:ascii="SimSun" w:hAnsi="SimSun" w:eastAsia="SimSun" w:cs="SimSun"/>
          <w:sz w:val="21"/>
          <w:szCs w:val="21"/>
          <w:spacing w:val="-8"/>
        </w:rPr>
        <w:t>浓度长期降低时，会对腺垂体的负反馈抑制</w:t>
      </w:r>
      <w:r>
        <w:rPr>
          <w:rFonts w:ascii="SimSun" w:hAnsi="SimSun" w:eastAsia="SimSun" w:cs="SimSun"/>
          <w:sz w:val="21"/>
          <w:szCs w:val="21"/>
        </w:rPr>
        <w:t xml:space="preserve"> </w:t>
      </w:r>
      <w:r>
        <w:rPr>
          <w:rFonts w:ascii="SimSun" w:hAnsi="SimSun" w:eastAsia="SimSun" w:cs="SimSun"/>
          <w:sz w:val="21"/>
          <w:szCs w:val="21"/>
          <w:spacing w:val="-12"/>
        </w:rPr>
        <w:t>作用减弱。例如，长期缺碘引起的甲状腺肿</w:t>
      </w:r>
      <w:r>
        <w:rPr>
          <w:sz w:val="21"/>
          <w:szCs w:val="21"/>
          <w:position w:val="-7"/>
        </w:rPr>
        <w:drawing>
          <wp:inline distT="0" distB="0" distL="0" distR="0">
            <wp:extent cx="249185" cy="228552"/>
            <wp:effectExtent l="0" t="0" r="0" b="0"/>
            <wp:docPr id="234" name="IM 234"/>
            <wp:cNvGraphicFramePr/>
            <a:graphic>
              <a:graphicData uri="http://schemas.openxmlformats.org/drawingml/2006/picture">
                <pic:pic>
                  <pic:nvPicPr>
                    <pic:cNvPr id="234" name="IM 234"/>
                    <pic:cNvPicPr/>
                  </pic:nvPicPr>
                  <pic:blipFill>
                    <a:blip r:embed="rId252"/>
                    <a:stretch>
                      <a:fillRect/>
                    </a:stretch>
                  </pic:blipFill>
                  <pic:spPr>
                    <a:xfrm rot="0">
                      <a:off x="0" y="0"/>
                      <a:ext cx="249185" cy="228552"/>
                    </a:xfrm>
                    <a:prstGeom prst="rect">
                      <a:avLst/>
                    </a:prstGeom>
                  </pic:spPr>
                </pic:pic>
              </a:graphicData>
            </a:graphic>
          </wp:inline>
        </w:drawing>
      </w:r>
      <w:r>
        <w:rPr>
          <w:rFonts w:ascii="SimSun" w:hAnsi="SimSun" w:eastAsia="SimSun" w:cs="SimSun"/>
          <w:sz w:val="21"/>
          <w:szCs w:val="21"/>
          <w:spacing w:val="-12"/>
        </w:rPr>
        <w:t>,就是由于缺碘造成TH</w:t>
      </w:r>
      <w:r>
        <w:rPr>
          <w:rFonts w:ascii="SimSun" w:hAnsi="SimSun" w:eastAsia="SimSun" w:cs="SimSun"/>
          <w:sz w:val="21"/>
          <w:szCs w:val="21"/>
          <w:spacing w:val="10"/>
        </w:rPr>
        <w:t xml:space="preserve"> </w:t>
      </w:r>
      <w:r>
        <w:rPr>
          <w:rFonts w:ascii="SimSun" w:hAnsi="SimSun" w:eastAsia="SimSun" w:cs="SimSun"/>
          <w:sz w:val="21"/>
          <w:szCs w:val="21"/>
          <w:spacing w:val="-12"/>
        </w:rPr>
        <w:t>的合成和分泌减少，血中T</w:t>
      </w:r>
      <w:r>
        <w:rPr>
          <w:rFonts w:ascii="Calibri" w:hAnsi="Calibri" w:eastAsia="Calibri" w:cs="Calibri"/>
          <w:sz w:val="21"/>
          <w:szCs w:val="21"/>
          <w:spacing w:val="-13"/>
        </w:rPr>
        <w:t>₃</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3"/>
        </w:rPr>
        <w:t>T</w:t>
      </w:r>
      <w:r>
        <w:rPr>
          <w:rFonts w:ascii="Calibri" w:hAnsi="Calibri" w:eastAsia="Calibri" w:cs="Calibri"/>
          <w:sz w:val="21"/>
          <w:szCs w:val="21"/>
          <w:spacing w:val="-13"/>
        </w:rPr>
        <w:t>₄</w:t>
      </w:r>
      <w:r>
        <w:rPr>
          <w:rFonts w:ascii="Calibri" w:hAnsi="Calibri" w:eastAsia="Calibri" w:cs="Calibri"/>
          <w:sz w:val="21"/>
          <w:szCs w:val="21"/>
          <w:spacing w:val="-2"/>
        </w:rPr>
        <w:t xml:space="preserve"> </w:t>
      </w:r>
      <w:r>
        <w:rPr>
          <w:rFonts w:ascii="SimSun" w:hAnsi="SimSun" w:eastAsia="SimSun" w:cs="SimSun"/>
          <w:sz w:val="21"/>
          <w:szCs w:val="21"/>
          <w:spacing w:val="-13"/>
        </w:rPr>
        <w:t>长期降低，对腺垂体的负反馈抑制作用减弱，引起腺垂</w:t>
      </w:r>
      <w:r>
        <w:rPr>
          <w:rFonts w:ascii="SimSun" w:hAnsi="SimSun" w:eastAsia="SimSun" w:cs="SimSun"/>
          <w:sz w:val="21"/>
          <w:szCs w:val="21"/>
          <w:spacing w:val="-14"/>
        </w:rPr>
        <w:t>体</w:t>
      </w:r>
      <w:r>
        <w:rPr>
          <w:rFonts w:ascii="SimSun" w:hAnsi="SimSun" w:eastAsia="SimSun" w:cs="SimSun"/>
          <w:sz w:val="21"/>
          <w:szCs w:val="21"/>
          <w:spacing w:val="-13"/>
        </w:rPr>
        <w:t>TSH</w:t>
      </w:r>
      <w:r>
        <w:rPr>
          <w:rFonts w:ascii="SimSun" w:hAnsi="SimSun" w:eastAsia="SimSun" w:cs="SimSun"/>
          <w:sz w:val="21"/>
          <w:szCs w:val="21"/>
          <w:spacing w:val="-15"/>
        </w:rPr>
        <w:t xml:space="preserve"> </w:t>
      </w:r>
      <w:r>
        <w:rPr>
          <w:rFonts w:ascii="SimSun" w:hAnsi="SimSun" w:eastAsia="SimSun" w:cs="SimSun"/>
          <w:sz w:val="21"/>
          <w:szCs w:val="21"/>
          <w:spacing w:val="-14"/>
        </w:rPr>
        <w:t>分泌增加，刺激甲状腺代偿性增生肥</w:t>
      </w:r>
      <w:r>
        <w:rPr>
          <w:rFonts w:ascii="SimSun" w:hAnsi="SimSun" w:eastAsia="SimSun" w:cs="SimSun"/>
          <w:sz w:val="21"/>
          <w:szCs w:val="21"/>
        </w:rPr>
        <w:t xml:space="preserve"> </w:t>
      </w:r>
      <w:r>
        <w:rPr>
          <w:rFonts w:ascii="SimSun" w:hAnsi="SimSun" w:eastAsia="SimSun" w:cs="SimSun"/>
          <w:sz w:val="21"/>
          <w:szCs w:val="21"/>
          <w:spacing w:val="-8"/>
        </w:rPr>
        <w:t>大所致。</w:t>
      </w:r>
    </w:p>
    <w:p>
      <w:pPr>
        <w:ind w:left="402"/>
        <w:spacing w:before="64" w:line="221" w:lineRule="auto"/>
        <w:rPr>
          <w:rFonts w:ascii="SimHei" w:hAnsi="SimHei" w:eastAsia="SimHei" w:cs="SimHei"/>
          <w:sz w:val="21"/>
          <w:szCs w:val="21"/>
        </w:rPr>
      </w:pPr>
      <w:r>
        <w:rPr>
          <w:rFonts w:ascii="SimHei" w:hAnsi="SimHei" w:eastAsia="SimHei" w:cs="SimHei"/>
          <w:sz w:val="21"/>
          <w:szCs w:val="21"/>
          <w:b/>
          <w:bCs/>
        </w:rPr>
        <w:t>(二)甲状腺功能的自身调节</w:t>
      </w:r>
    </w:p>
    <w:p>
      <w:pPr>
        <w:ind w:right="74" w:firstLine="399"/>
        <w:spacing w:before="82" w:line="266" w:lineRule="auto"/>
        <w:jc w:val="both"/>
        <w:rPr>
          <w:rFonts w:ascii="SimSun" w:hAnsi="SimSun" w:eastAsia="SimSun" w:cs="SimSun"/>
          <w:sz w:val="21"/>
          <w:szCs w:val="21"/>
        </w:rPr>
      </w:pPr>
      <w:r>
        <w:rPr>
          <w:rFonts w:ascii="SimSun" w:hAnsi="SimSun" w:eastAsia="SimSun" w:cs="SimSun"/>
          <w:sz w:val="21"/>
          <w:szCs w:val="21"/>
          <w:spacing w:val="-7"/>
        </w:rPr>
        <w:t>甲状腺具有能根据血碘的水平，通过自身调节来改变碘的摄取与TH</w:t>
      </w:r>
      <w:r>
        <w:rPr>
          <w:rFonts w:ascii="SimSun" w:hAnsi="SimSun" w:eastAsia="SimSun" w:cs="SimSun"/>
          <w:sz w:val="21"/>
          <w:szCs w:val="21"/>
          <w:spacing w:val="10"/>
        </w:rPr>
        <w:t xml:space="preserve"> </w:t>
      </w:r>
      <w:r>
        <w:rPr>
          <w:rFonts w:ascii="SimSun" w:hAnsi="SimSun" w:eastAsia="SimSun" w:cs="SimSun"/>
          <w:sz w:val="21"/>
          <w:szCs w:val="21"/>
          <w:spacing w:val="-7"/>
        </w:rPr>
        <w:t>合成的</w:t>
      </w:r>
      <w:r>
        <w:rPr>
          <w:rFonts w:ascii="SimSun" w:hAnsi="SimSun" w:eastAsia="SimSun" w:cs="SimSun"/>
          <w:sz w:val="21"/>
          <w:szCs w:val="21"/>
          <w:spacing w:val="-8"/>
        </w:rPr>
        <w:t>能力。血碘开始升</w:t>
      </w:r>
      <w:r>
        <w:rPr>
          <w:rFonts w:ascii="SimSun" w:hAnsi="SimSun" w:eastAsia="SimSun" w:cs="SimSun"/>
          <w:sz w:val="21"/>
          <w:szCs w:val="21"/>
        </w:rPr>
        <w:t xml:space="preserve"> </w:t>
      </w:r>
      <w:r>
        <w:rPr>
          <w:rFonts w:ascii="SimSun" w:hAnsi="SimSun" w:eastAsia="SimSun" w:cs="SimSun"/>
          <w:sz w:val="21"/>
          <w:szCs w:val="21"/>
          <w:spacing w:val="-6"/>
        </w:rPr>
        <w:t>高时(1mmol/L),可诱导碘的活化和TH</w:t>
      </w:r>
      <w:r>
        <w:rPr>
          <w:rFonts w:ascii="SimSun" w:hAnsi="SimSun" w:eastAsia="SimSun" w:cs="SimSun"/>
          <w:sz w:val="21"/>
          <w:szCs w:val="21"/>
          <w:spacing w:val="-10"/>
        </w:rPr>
        <w:t xml:space="preserve"> </w:t>
      </w:r>
      <w:r>
        <w:rPr>
          <w:rFonts w:ascii="SimSun" w:hAnsi="SimSun" w:eastAsia="SimSun" w:cs="SimSun"/>
          <w:sz w:val="21"/>
          <w:szCs w:val="21"/>
          <w:spacing w:val="-6"/>
        </w:rPr>
        <w:t>合成；但当血碘升高到一定水平(10mmol/L)后反而抑制</w:t>
      </w:r>
      <w:r>
        <w:rPr>
          <w:rFonts w:ascii="SimSun" w:hAnsi="SimSun" w:eastAsia="SimSun" w:cs="SimSun"/>
          <w:sz w:val="21"/>
          <w:szCs w:val="21"/>
          <w:spacing w:val="-7"/>
        </w:rPr>
        <w:t>碘的</w:t>
      </w:r>
      <w:r>
        <w:rPr>
          <w:rFonts w:ascii="SimSun" w:hAnsi="SimSun" w:eastAsia="SimSun" w:cs="SimSun"/>
          <w:sz w:val="21"/>
          <w:szCs w:val="21"/>
        </w:rPr>
        <w:t xml:space="preserve">  </w:t>
      </w:r>
      <w:r>
        <w:rPr>
          <w:rFonts w:ascii="SimSun" w:hAnsi="SimSun" w:eastAsia="SimSun" w:cs="SimSun"/>
          <w:sz w:val="21"/>
          <w:szCs w:val="21"/>
          <w:spacing w:val="-14"/>
        </w:rPr>
        <w:t>活化过程，使TH</w:t>
      </w:r>
      <w:r>
        <w:rPr>
          <w:rFonts w:ascii="SimSun" w:hAnsi="SimSun" w:eastAsia="SimSun" w:cs="SimSun"/>
          <w:sz w:val="21"/>
          <w:szCs w:val="21"/>
          <w:spacing w:val="-10"/>
        </w:rPr>
        <w:t xml:space="preserve"> </w:t>
      </w:r>
      <w:r>
        <w:rPr>
          <w:rFonts w:ascii="SimSun" w:hAnsi="SimSun" w:eastAsia="SimSun" w:cs="SimSun"/>
          <w:sz w:val="21"/>
          <w:szCs w:val="21"/>
          <w:spacing w:val="-14"/>
        </w:rPr>
        <w:t>合成减少</w:t>
      </w:r>
      <w:r>
        <w:rPr>
          <w:rFonts w:ascii="SimSun" w:hAnsi="SimSun" w:eastAsia="SimSun" w:cs="SimSun"/>
          <w:sz w:val="21"/>
          <w:szCs w:val="21"/>
          <w:spacing w:val="-15"/>
        </w:rPr>
        <w:t>。这种过量碘抑制</w:t>
      </w:r>
      <w:r>
        <w:rPr>
          <w:rFonts w:ascii="SimSun" w:hAnsi="SimSun" w:eastAsia="SimSun" w:cs="SimSun"/>
          <w:sz w:val="21"/>
          <w:szCs w:val="21"/>
          <w:spacing w:val="-14"/>
        </w:rPr>
        <w:t>TH</w:t>
      </w:r>
      <w:r>
        <w:rPr>
          <w:rFonts w:ascii="SimSun" w:hAnsi="SimSun" w:eastAsia="SimSun" w:cs="SimSun"/>
          <w:sz w:val="21"/>
          <w:szCs w:val="21"/>
          <w:spacing w:val="-9"/>
        </w:rPr>
        <w:t xml:space="preserve"> </w:t>
      </w:r>
      <w:r>
        <w:rPr>
          <w:rFonts w:ascii="SimSun" w:hAnsi="SimSun" w:eastAsia="SimSun" w:cs="SimSun"/>
          <w:sz w:val="21"/>
          <w:szCs w:val="21"/>
          <w:spacing w:val="-15"/>
        </w:rPr>
        <w:t>合成的效应称为碘阻滞效应(</w:t>
      </w:r>
      <w:r>
        <w:rPr>
          <w:rFonts w:ascii="SimSun" w:hAnsi="SimSun" w:eastAsia="SimSun" w:cs="SimSun"/>
          <w:sz w:val="21"/>
          <w:szCs w:val="21"/>
          <w:spacing w:val="-14"/>
        </w:rPr>
        <w:t>Wolff</w:t>
      </w:r>
      <w:r>
        <w:rPr>
          <w:rFonts w:ascii="SimSun" w:hAnsi="SimSun" w:eastAsia="SimSun" w:cs="SimSun"/>
          <w:sz w:val="21"/>
          <w:szCs w:val="21"/>
          <w:spacing w:val="-15"/>
        </w:rPr>
        <w:t>-</w:t>
      </w:r>
      <w:r>
        <w:rPr>
          <w:rFonts w:ascii="SimSun" w:hAnsi="SimSun" w:eastAsia="SimSun" w:cs="SimSun"/>
          <w:sz w:val="21"/>
          <w:szCs w:val="21"/>
          <w:spacing w:val="-14"/>
        </w:rPr>
        <w:t>Chaikoff</w:t>
      </w:r>
      <w:r>
        <w:rPr>
          <w:rFonts w:ascii="SimSun" w:hAnsi="SimSun" w:eastAsia="SimSun" w:cs="SimSun"/>
          <w:sz w:val="21"/>
          <w:szCs w:val="21"/>
          <w:spacing w:val="-10"/>
        </w:rPr>
        <w:t xml:space="preserve"> </w:t>
      </w:r>
      <w:r>
        <w:rPr>
          <w:rFonts w:ascii="SimSun" w:hAnsi="SimSun" w:eastAsia="SimSun" w:cs="SimSun"/>
          <w:sz w:val="21"/>
          <w:szCs w:val="21"/>
          <w:spacing w:val="-14"/>
        </w:rPr>
        <w:t>effect</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0"/>
        </w:rPr>
        <w:t>碘阻滞效应的机制尚不清楚，可能是由于高浓度碘能抑制甲状腺TPO</w:t>
      </w:r>
      <w:r>
        <w:rPr>
          <w:rFonts w:ascii="SimSun" w:hAnsi="SimSun" w:eastAsia="SimSun" w:cs="SimSun"/>
          <w:sz w:val="21"/>
          <w:szCs w:val="21"/>
          <w:spacing w:val="16"/>
        </w:rPr>
        <w:t xml:space="preserve"> </w:t>
      </w:r>
      <w:r>
        <w:rPr>
          <w:rFonts w:ascii="SimSun" w:hAnsi="SimSun" w:eastAsia="SimSun" w:cs="SimSun"/>
          <w:sz w:val="21"/>
          <w:szCs w:val="21"/>
          <w:spacing w:val="-10"/>
        </w:rPr>
        <w:t>的活性，使碘的活化和碘化酪</w:t>
      </w:r>
      <w:r>
        <w:rPr>
          <w:rFonts w:ascii="SimSun" w:hAnsi="SimSun" w:eastAsia="SimSun" w:cs="SimSun"/>
          <w:sz w:val="21"/>
          <w:szCs w:val="21"/>
        </w:rPr>
        <w:t xml:space="preserve">  </w:t>
      </w:r>
      <w:r>
        <w:rPr>
          <w:rFonts w:ascii="SimSun" w:hAnsi="SimSun" w:eastAsia="SimSun" w:cs="SimSun"/>
          <w:sz w:val="21"/>
          <w:szCs w:val="21"/>
          <w:spacing w:val="-10"/>
        </w:rPr>
        <w:t>氨酸的缩合等环节的活动减弱。碘阻滞效应是甲状腺固有的一种保护性反应，能够防止摄入大量碘</w:t>
      </w:r>
      <w:r>
        <w:rPr>
          <w:rFonts w:ascii="SimSun" w:hAnsi="SimSun" w:eastAsia="SimSun" w:cs="SimSun"/>
          <w:sz w:val="21"/>
          <w:szCs w:val="21"/>
          <w:spacing w:val="3"/>
        </w:rPr>
        <w:t xml:space="preserve">  </w:t>
      </w:r>
      <w:r>
        <w:rPr>
          <w:rFonts w:ascii="SimSun" w:hAnsi="SimSun" w:eastAsia="SimSun" w:cs="SimSun"/>
          <w:sz w:val="21"/>
          <w:szCs w:val="21"/>
          <w:spacing w:val="-14"/>
        </w:rPr>
        <w:t>产生的毒性作用，有利于甲状腺功能稳定在机体所需的范围内，还可</w:t>
      </w:r>
      <w:r>
        <w:rPr>
          <w:rFonts w:ascii="SimSun" w:hAnsi="SimSun" w:eastAsia="SimSun" w:cs="SimSun"/>
          <w:sz w:val="21"/>
          <w:szCs w:val="21"/>
          <w:spacing w:val="-15"/>
        </w:rPr>
        <w:t>用于临床上对甲状腺功能亢进危</w:t>
      </w:r>
      <w:r>
        <w:rPr>
          <w:rFonts w:ascii="SimSun" w:hAnsi="SimSun" w:eastAsia="SimSun" w:cs="SimSun"/>
          <w:sz w:val="21"/>
          <w:szCs w:val="21"/>
        </w:rPr>
        <w:t xml:space="preserve">  </w:t>
      </w:r>
      <w:r>
        <w:rPr>
          <w:rFonts w:ascii="SimSun" w:hAnsi="SimSun" w:eastAsia="SimSun" w:cs="SimSun"/>
          <w:sz w:val="21"/>
          <w:szCs w:val="21"/>
          <w:spacing w:val="-16"/>
        </w:rPr>
        <w:t>象患者的抢救。但是，当碘过量摄入持续一定时间后，碘</w:t>
      </w:r>
      <w:r>
        <w:rPr>
          <w:rFonts w:ascii="SimSun" w:hAnsi="SimSun" w:eastAsia="SimSun" w:cs="SimSun"/>
          <w:sz w:val="21"/>
          <w:szCs w:val="21"/>
          <w:spacing w:val="-17"/>
        </w:rPr>
        <w:t>阻滞效应又会消失，</w:t>
      </w:r>
      <w:r>
        <w:rPr>
          <w:rFonts w:ascii="SimSun" w:hAnsi="SimSun" w:eastAsia="SimSun" w:cs="SimSun"/>
          <w:sz w:val="21"/>
          <w:szCs w:val="21"/>
          <w:spacing w:val="-16"/>
        </w:rPr>
        <w:t>TH</w:t>
      </w:r>
      <w:r>
        <w:rPr>
          <w:rFonts w:ascii="SimSun" w:hAnsi="SimSun" w:eastAsia="SimSun" w:cs="SimSun"/>
          <w:sz w:val="21"/>
          <w:szCs w:val="21"/>
        </w:rPr>
        <w:t xml:space="preserve"> </w:t>
      </w:r>
      <w:r>
        <w:rPr>
          <w:rFonts w:ascii="SimSun" w:hAnsi="SimSun" w:eastAsia="SimSun" w:cs="SimSun"/>
          <w:sz w:val="21"/>
          <w:szCs w:val="21"/>
          <w:spacing w:val="-17"/>
        </w:rPr>
        <w:t>的合成再次增加，发</w:t>
      </w:r>
      <w:r>
        <w:rPr>
          <w:rFonts w:ascii="SimSun" w:hAnsi="SimSun" w:eastAsia="SimSun" w:cs="SimSun"/>
          <w:sz w:val="21"/>
          <w:szCs w:val="21"/>
        </w:rPr>
        <w:t xml:space="preserve">  </w:t>
      </w:r>
      <w:r>
        <w:rPr>
          <w:rFonts w:ascii="SimSun" w:hAnsi="SimSun" w:eastAsia="SimSun" w:cs="SimSun"/>
          <w:sz w:val="21"/>
          <w:szCs w:val="21"/>
          <w:spacing w:val="-14"/>
        </w:rPr>
        <w:t>生碘阻滞的脱逸现象，说明过量碘对甲状腺的抑制效应不能长久持续。</w:t>
      </w:r>
    </w:p>
    <w:p>
      <w:pPr>
        <w:ind w:right="148" w:firstLine="399"/>
        <w:spacing w:before="126" w:line="256" w:lineRule="auto"/>
        <w:jc w:val="both"/>
        <w:rPr>
          <w:rFonts w:ascii="SimSun" w:hAnsi="SimSun" w:eastAsia="SimSun" w:cs="SimSun"/>
          <w:sz w:val="21"/>
          <w:szCs w:val="21"/>
        </w:rPr>
      </w:pPr>
      <w:r>
        <w:rPr>
          <w:rFonts w:ascii="SimSun" w:hAnsi="SimSun" w:eastAsia="SimSun" w:cs="SimSun"/>
          <w:sz w:val="21"/>
          <w:szCs w:val="21"/>
          <w:spacing w:val="-12"/>
        </w:rPr>
        <w:t>当血碘水平降低时，甲状腺碘捕获机制和碘的利用率增强，即使缺乏TSH,TH</w:t>
      </w:r>
      <w:r>
        <w:rPr>
          <w:rFonts w:ascii="SimSun" w:hAnsi="SimSun" w:eastAsia="SimSun" w:cs="SimSun"/>
          <w:sz w:val="21"/>
          <w:szCs w:val="21"/>
          <w:spacing w:val="43"/>
        </w:rPr>
        <w:t xml:space="preserve"> </w:t>
      </w:r>
      <w:r>
        <w:rPr>
          <w:rFonts w:ascii="SimSun" w:hAnsi="SimSun" w:eastAsia="SimSun" w:cs="SimSun"/>
          <w:sz w:val="21"/>
          <w:szCs w:val="21"/>
          <w:spacing w:val="-12"/>
        </w:rPr>
        <w:t>合成也会增多。在</w:t>
      </w:r>
      <w:r>
        <w:rPr>
          <w:rFonts w:ascii="SimSun" w:hAnsi="SimSun" w:eastAsia="SimSun" w:cs="SimSun"/>
          <w:sz w:val="21"/>
          <w:szCs w:val="21"/>
        </w:rPr>
        <w:t xml:space="preserve"> </w:t>
      </w:r>
      <w:r>
        <w:rPr>
          <w:rFonts w:ascii="SimSun" w:hAnsi="SimSun" w:eastAsia="SimSun" w:cs="SimSun"/>
          <w:sz w:val="21"/>
          <w:szCs w:val="21"/>
          <w:spacing w:val="-8"/>
        </w:rPr>
        <w:t>碘供应充足时，甲状腺产生的T</w:t>
      </w:r>
      <w:r>
        <w:rPr>
          <w:rFonts w:ascii="Calibri" w:hAnsi="Calibri" w:eastAsia="Calibri" w:cs="Calibri"/>
          <w:sz w:val="21"/>
          <w:szCs w:val="21"/>
          <w:spacing w:val="-8"/>
        </w:rPr>
        <w:t>₄</w:t>
      </w:r>
      <w:r>
        <w:rPr>
          <w:rFonts w:ascii="Calibri" w:hAnsi="Calibri" w:eastAsia="Calibri" w:cs="Calibri"/>
          <w:sz w:val="21"/>
          <w:szCs w:val="21"/>
          <w:spacing w:val="36"/>
        </w:rPr>
        <w:t xml:space="preserve"> </w:t>
      </w:r>
      <w:r>
        <w:rPr>
          <w:rFonts w:ascii="SimSun" w:hAnsi="SimSun" w:eastAsia="SimSun" w:cs="SimSun"/>
          <w:sz w:val="21"/>
          <w:szCs w:val="21"/>
          <w:spacing w:val="-8"/>
        </w:rPr>
        <w:t>与T</w:t>
      </w:r>
      <w:r>
        <w:rPr>
          <w:rFonts w:ascii="Calibri" w:hAnsi="Calibri" w:eastAsia="Calibri" w:cs="Calibri"/>
          <w:sz w:val="21"/>
          <w:szCs w:val="21"/>
          <w:spacing w:val="-8"/>
        </w:rPr>
        <w:t>₃</w:t>
      </w:r>
      <w:r>
        <w:rPr>
          <w:rFonts w:ascii="Calibri" w:hAnsi="Calibri" w:eastAsia="Calibri" w:cs="Calibri"/>
          <w:sz w:val="21"/>
          <w:szCs w:val="21"/>
          <w:spacing w:val="33"/>
        </w:rPr>
        <w:t xml:space="preserve"> </w:t>
      </w:r>
      <w:r>
        <w:rPr>
          <w:rFonts w:ascii="SimSun" w:hAnsi="SimSun" w:eastAsia="SimSun" w:cs="SimSun"/>
          <w:sz w:val="21"/>
          <w:szCs w:val="21"/>
          <w:spacing w:val="-8"/>
        </w:rPr>
        <w:t>的比例为20:1,但当缺碘时可因DIT/MIT</w:t>
      </w:r>
      <w:r>
        <w:rPr>
          <w:rFonts w:ascii="SimSun" w:hAnsi="SimSun" w:eastAsia="SimSun" w:cs="SimSun"/>
          <w:sz w:val="21"/>
          <w:szCs w:val="21"/>
          <w:spacing w:val="-56"/>
        </w:rPr>
        <w:t xml:space="preserve"> </w:t>
      </w:r>
      <w:r>
        <w:rPr>
          <w:rFonts w:ascii="SimSun" w:hAnsi="SimSun" w:eastAsia="SimSun" w:cs="SimSun"/>
          <w:sz w:val="21"/>
          <w:szCs w:val="21"/>
          <w:spacing w:val="-8"/>
        </w:rPr>
        <w:t>之比降低，使T</w:t>
      </w:r>
      <w:r>
        <w:rPr>
          <w:rFonts w:ascii="Calibri" w:hAnsi="Calibri" w:eastAsia="Calibri" w:cs="Calibri"/>
          <w:sz w:val="21"/>
          <w:szCs w:val="21"/>
          <w:spacing w:val="-8"/>
        </w:rPr>
        <w:t>₃</w:t>
      </w:r>
      <w:r>
        <w:rPr>
          <w:rFonts w:ascii="Calibri" w:hAnsi="Calibri" w:eastAsia="Calibri" w:cs="Calibri"/>
          <w:sz w:val="21"/>
          <w:szCs w:val="21"/>
          <w:spacing w:val="43"/>
        </w:rPr>
        <w:t xml:space="preserve"> </w:t>
      </w:r>
      <w:r>
        <w:rPr>
          <w:rFonts w:ascii="SimSun" w:hAnsi="SimSun" w:eastAsia="SimSun" w:cs="SimSun"/>
          <w:sz w:val="21"/>
          <w:szCs w:val="21"/>
          <w:spacing w:val="-8"/>
        </w:rPr>
        <w:t>比例</w:t>
      </w:r>
      <w:r>
        <w:rPr>
          <w:rFonts w:ascii="SimSun" w:hAnsi="SimSun" w:eastAsia="SimSun" w:cs="SimSun"/>
          <w:sz w:val="21"/>
          <w:szCs w:val="21"/>
        </w:rPr>
        <w:t xml:space="preserve"> </w:t>
      </w:r>
      <w:r>
        <w:rPr>
          <w:rFonts w:ascii="SimSun" w:hAnsi="SimSun" w:eastAsia="SimSun" w:cs="SimSun"/>
          <w:sz w:val="21"/>
          <w:szCs w:val="21"/>
          <w:spacing w:val="-16"/>
        </w:rPr>
        <w:t>升高，这也是甲状腺自身调节的一种形式。</w:t>
      </w:r>
    </w:p>
    <w:p>
      <w:pPr>
        <w:ind w:right="192" w:firstLine="399"/>
        <w:spacing w:before="80" w:line="247" w:lineRule="auto"/>
        <w:jc w:val="both"/>
        <w:rPr>
          <w:rFonts w:ascii="SimSun" w:hAnsi="SimSun" w:eastAsia="SimSun" w:cs="SimSun"/>
          <w:sz w:val="21"/>
          <w:szCs w:val="21"/>
        </w:rPr>
      </w:pPr>
      <w:r>
        <w:rPr>
          <w:rFonts w:ascii="SimSun" w:hAnsi="SimSun" w:eastAsia="SimSun" w:cs="SimSun"/>
          <w:sz w:val="21"/>
          <w:szCs w:val="21"/>
          <w:spacing w:val="-10"/>
        </w:rPr>
        <w:t>甲状腺功能的自身调节是甲状腺摄碘能力对机体碘含量的一种适</w:t>
      </w:r>
      <w:r>
        <w:rPr>
          <w:rFonts w:ascii="SimSun" w:hAnsi="SimSun" w:eastAsia="SimSun" w:cs="SimSun"/>
          <w:sz w:val="21"/>
          <w:szCs w:val="21"/>
          <w:spacing w:val="-11"/>
        </w:rPr>
        <w:t>应性调整，其意义在于随时缓</w:t>
      </w:r>
      <w:r>
        <w:rPr>
          <w:rFonts w:ascii="SimSun" w:hAnsi="SimSun" w:eastAsia="SimSun" w:cs="SimSun"/>
          <w:sz w:val="21"/>
          <w:szCs w:val="21"/>
        </w:rPr>
        <w:t xml:space="preserve"> </w:t>
      </w:r>
      <w:r>
        <w:rPr>
          <w:rFonts w:ascii="SimSun" w:hAnsi="SimSun" w:eastAsia="SimSun" w:cs="SimSun"/>
          <w:sz w:val="21"/>
          <w:szCs w:val="21"/>
          <w:spacing w:val="-8"/>
        </w:rPr>
        <w:t>冲TH</w:t>
      </w:r>
      <w:r>
        <w:rPr>
          <w:rFonts w:ascii="SimSun" w:hAnsi="SimSun" w:eastAsia="SimSun" w:cs="SimSun"/>
          <w:sz w:val="21"/>
          <w:szCs w:val="21"/>
          <w:spacing w:val="1"/>
        </w:rPr>
        <w:t xml:space="preserve"> </w:t>
      </w:r>
      <w:r>
        <w:rPr>
          <w:rFonts w:ascii="SimSun" w:hAnsi="SimSun" w:eastAsia="SimSun" w:cs="SimSun"/>
          <w:sz w:val="21"/>
          <w:szCs w:val="21"/>
          <w:spacing w:val="-8"/>
        </w:rPr>
        <w:t>合成和分泌量的波动。</w:t>
      </w:r>
    </w:p>
    <w:p>
      <w:pPr>
        <w:ind w:left="402"/>
        <w:spacing w:before="65" w:line="222" w:lineRule="auto"/>
        <w:rPr>
          <w:rFonts w:ascii="SimHei" w:hAnsi="SimHei" w:eastAsia="SimHei" w:cs="SimHei"/>
          <w:sz w:val="21"/>
          <w:szCs w:val="21"/>
        </w:rPr>
      </w:pPr>
      <w:r>
        <w:rPr>
          <w:rFonts w:ascii="SimHei" w:hAnsi="SimHei" w:eastAsia="SimHei" w:cs="SimHei"/>
          <w:sz w:val="21"/>
          <w:szCs w:val="21"/>
          <w:b/>
          <w:bCs/>
        </w:rPr>
        <w:t>(三)甲状腺功能的神经调节</w:t>
      </w:r>
    </w:p>
    <w:p>
      <w:pPr>
        <w:ind w:right="162" w:firstLine="399"/>
        <w:spacing w:before="78" w:line="264" w:lineRule="auto"/>
        <w:jc w:val="both"/>
        <w:rPr>
          <w:rFonts w:ascii="SimSun" w:hAnsi="SimSun" w:eastAsia="SimSun" w:cs="SimSun"/>
          <w:sz w:val="21"/>
          <w:szCs w:val="21"/>
        </w:rPr>
      </w:pPr>
      <w:r>
        <w:rPr>
          <w:rFonts w:ascii="SimSun" w:hAnsi="SimSun" w:eastAsia="SimSun" w:cs="SimSun"/>
          <w:sz w:val="21"/>
          <w:szCs w:val="21"/>
          <w:spacing w:val="-10"/>
        </w:rPr>
        <w:t>甲状腺的功能受交感和副交感神经纤维的双重支配。甲状腺内分布有交感神经和副交感神经纤</w:t>
      </w:r>
      <w:r>
        <w:rPr>
          <w:rFonts w:ascii="SimSun" w:hAnsi="SimSun" w:eastAsia="SimSun" w:cs="SimSun"/>
          <w:sz w:val="21"/>
          <w:szCs w:val="21"/>
          <w:spacing w:val="7"/>
        </w:rPr>
        <w:t xml:space="preserve"> </w:t>
      </w:r>
      <w:r>
        <w:rPr>
          <w:rFonts w:ascii="SimSun" w:hAnsi="SimSun" w:eastAsia="SimSun" w:cs="SimSun"/>
          <w:sz w:val="21"/>
          <w:szCs w:val="21"/>
          <w:spacing w:val="-10"/>
        </w:rPr>
        <w:t>维的末梢，而且滤泡细胞膜上也含有α和β肾上腺素能受体和M</w:t>
      </w:r>
      <w:r>
        <w:rPr>
          <w:rFonts w:ascii="SimSun" w:hAnsi="SimSun" w:eastAsia="SimSun" w:cs="SimSun"/>
          <w:sz w:val="21"/>
          <w:szCs w:val="21"/>
          <w:spacing w:val="16"/>
        </w:rPr>
        <w:t xml:space="preserve"> </w:t>
      </w:r>
      <w:r>
        <w:rPr>
          <w:rFonts w:ascii="SimSun" w:hAnsi="SimSun" w:eastAsia="SimSun" w:cs="SimSun"/>
          <w:sz w:val="21"/>
          <w:szCs w:val="21"/>
          <w:spacing w:val="-10"/>
        </w:rPr>
        <w:t>胆碱能受体，电刺激交感神经和副</w:t>
      </w:r>
      <w:r>
        <w:rPr>
          <w:rFonts w:ascii="SimSun" w:hAnsi="SimSun" w:eastAsia="SimSun" w:cs="SimSun"/>
          <w:sz w:val="21"/>
          <w:szCs w:val="21"/>
        </w:rPr>
        <w:t xml:space="preserve"> </w:t>
      </w:r>
      <w:r>
        <w:rPr>
          <w:rFonts w:ascii="SimSun" w:hAnsi="SimSun" w:eastAsia="SimSun" w:cs="SimSun"/>
          <w:sz w:val="21"/>
          <w:szCs w:val="21"/>
          <w:spacing w:val="-9"/>
        </w:rPr>
        <w:t>交感神经可分别促进和抑制甲状腺激素的分泌。甲状腺</w:t>
      </w:r>
      <w:r>
        <w:rPr>
          <w:rFonts w:ascii="SimSun" w:hAnsi="SimSun" w:eastAsia="SimSun" w:cs="SimSun"/>
          <w:sz w:val="21"/>
          <w:szCs w:val="21"/>
          <w:spacing w:val="-10"/>
        </w:rPr>
        <w:t>功能的神经调节与下丘脑-腺垂体-甲状腺轴</w:t>
      </w:r>
      <w:r>
        <w:rPr>
          <w:rFonts w:ascii="SimSun" w:hAnsi="SimSun" w:eastAsia="SimSun" w:cs="SimSun"/>
          <w:sz w:val="21"/>
          <w:szCs w:val="21"/>
        </w:rPr>
        <w:t xml:space="preserve"> </w:t>
      </w:r>
      <w:r>
        <w:rPr>
          <w:rFonts w:ascii="SimSun" w:hAnsi="SimSun" w:eastAsia="SimSun" w:cs="SimSun"/>
          <w:sz w:val="21"/>
          <w:szCs w:val="21"/>
          <w:spacing w:val="-12"/>
        </w:rPr>
        <w:t>的调节作用相互协调。下丘脑-腺垂体-甲状腺轴的主要作用是维持各级激素效应的稳态；交感神经-</w:t>
      </w:r>
      <w:r>
        <w:rPr>
          <w:rFonts w:ascii="SimSun" w:hAnsi="SimSun" w:eastAsia="SimSun" w:cs="SimSun"/>
          <w:sz w:val="21"/>
          <w:szCs w:val="21"/>
          <w:spacing w:val="11"/>
        </w:rPr>
        <w:t xml:space="preserve"> </w:t>
      </w:r>
      <w:r>
        <w:rPr>
          <w:rFonts w:ascii="SimSun" w:hAnsi="SimSun" w:eastAsia="SimSun" w:cs="SimSun"/>
          <w:sz w:val="21"/>
          <w:szCs w:val="21"/>
          <w:spacing w:val="-8"/>
        </w:rPr>
        <w:t>甲状腺轴调节作用的意义则是在内、外环境发生急剧变化时能够确保应急情况下对高水平TH</w:t>
      </w:r>
      <w:r>
        <w:rPr>
          <w:rFonts w:ascii="SimSun" w:hAnsi="SimSun" w:eastAsia="SimSun" w:cs="SimSun"/>
          <w:sz w:val="21"/>
          <w:szCs w:val="21"/>
          <w:spacing w:val="11"/>
        </w:rPr>
        <w:t xml:space="preserve"> </w:t>
      </w:r>
      <w:r>
        <w:rPr>
          <w:rFonts w:ascii="SimSun" w:hAnsi="SimSun" w:eastAsia="SimSun" w:cs="SimSun"/>
          <w:sz w:val="21"/>
          <w:szCs w:val="21"/>
          <w:spacing w:val="-8"/>
        </w:rPr>
        <w:t>的需</w:t>
      </w:r>
      <w:r>
        <w:rPr>
          <w:rFonts w:ascii="SimSun" w:hAnsi="SimSun" w:eastAsia="SimSun" w:cs="SimSun"/>
          <w:sz w:val="21"/>
          <w:szCs w:val="21"/>
        </w:rPr>
        <w:t xml:space="preserve"> </w:t>
      </w:r>
      <w:r>
        <w:rPr>
          <w:rFonts w:ascii="SimSun" w:hAnsi="SimSun" w:eastAsia="SimSun" w:cs="SimSun"/>
          <w:sz w:val="21"/>
          <w:szCs w:val="21"/>
          <w:spacing w:val="-13"/>
        </w:rPr>
        <w:t>求；副交感神经-甲状腺轴可能在TH</w:t>
      </w:r>
      <w:r>
        <w:rPr>
          <w:rFonts w:ascii="SimSun" w:hAnsi="SimSun" w:eastAsia="SimSun" w:cs="SimSun"/>
          <w:sz w:val="21"/>
          <w:szCs w:val="21"/>
        </w:rPr>
        <w:t xml:space="preserve"> </w:t>
      </w:r>
      <w:r>
        <w:rPr>
          <w:rFonts w:ascii="SimSun" w:hAnsi="SimSun" w:eastAsia="SimSun" w:cs="SimSun"/>
          <w:sz w:val="21"/>
          <w:szCs w:val="21"/>
          <w:spacing w:val="-13"/>
        </w:rPr>
        <w:t>分泌过多时进行抗衡性</w:t>
      </w:r>
      <w:r>
        <w:rPr>
          <w:rFonts w:ascii="SimSun" w:hAnsi="SimSun" w:eastAsia="SimSun" w:cs="SimSun"/>
          <w:sz w:val="21"/>
          <w:szCs w:val="21"/>
          <w:spacing w:val="-14"/>
        </w:rPr>
        <w:t>调节。</w:t>
      </w:r>
    </w:p>
    <w:p>
      <w:pPr>
        <w:ind w:left="402"/>
        <w:spacing w:before="78" w:line="222" w:lineRule="auto"/>
        <w:rPr>
          <w:rFonts w:ascii="SimHei" w:hAnsi="SimHei" w:eastAsia="SimHei" w:cs="SimHei"/>
          <w:sz w:val="21"/>
          <w:szCs w:val="21"/>
        </w:rPr>
      </w:pPr>
      <w:r>
        <w:rPr>
          <w:rFonts w:ascii="SimHei" w:hAnsi="SimHei" w:eastAsia="SimHei" w:cs="SimHei"/>
          <w:sz w:val="21"/>
          <w:szCs w:val="21"/>
          <w:b/>
          <w:bCs/>
        </w:rPr>
        <w:t>(四)甲状腺功能的免疫调节</w:t>
      </w:r>
    </w:p>
    <w:p>
      <w:pPr>
        <w:ind w:right="115" w:firstLine="399"/>
        <w:spacing w:before="100" w:line="250" w:lineRule="auto"/>
        <w:jc w:val="both"/>
        <w:rPr>
          <w:rFonts w:ascii="SimSun" w:hAnsi="SimSun" w:eastAsia="SimSun" w:cs="SimSun"/>
          <w:sz w:val="21"/>
          <w:szCs w:val="21"/>
        </w:rPr>
      </w:pPr>
      <w:r>
        <w:rPr>
          <w:rFonts w:ascii="SimSun" w:hAnsi="SimSun" w:eastAsia="SimSun" w:cs="SimSun"/>
          <w:sz w:val="21"/>
          <w:szCs w:val="21"/>
          <w:spacing w:val="-10"/>
        </w:rPr>
        <w:t>甲状腺功能还受免疫系统的调节。甲状腺滤泡细胞膜上存在许多免疫活性物质和细胞因子的受</w:t>
      </w:r>
      <w:r>
        <w:rPr>
          <w:rFonts w:ascii="SimSun" w:hAnsi="SimSun" w:eastAsia="SimSun" w:cs="SimSun"/>
          <w:sz w:val="21"/>
          <w:szCs w:val="21"/>
          <w:spacing w:val="7"/>
        </w:rPr>
        <w:t xml:space="preserve"> </w:t>
      </w:r>
      <w:r>
        <w:rPr>
          <w:rFonts w:ascii="SimSun" w:hAnsi="SimSun" w:eastAsia="SimSun" w:cs="SimSun"/>
          <w:sz w:val="21"/>
          <w:szCs w:val="21"/>
          <w:spacing w:val="-13"/>
        </w:rPr>
        <w:t>体，因而许多免疫活性物质可影响甲状腺的功能。多种甲状腺自身免疫性</w:t>
      </w:r>
      <w:r>
        <w:rPr>
          <w:rFonts w:ascii="SimSun" w:hAnsi="SimSun" w:eastAsia="SimSun" w:cs="SimSun"/>
          <w:sz w:val="21"/>
          <w:szCs w:val="21"/>
          <w:spacing w:val="-14"/>
        </w:rPr>
        <w:t>抗体。</w:t>
      </w:r>
      <w:r>
        <w:rPr>
          <w:rFonts w:ascii="SimSun" w:hAnsi="SimSun" w:eastAsia="SimSun" w:cs="SimSun"/>
          <w:sz w:val="21"/>
          <w:szCs w:val="21"/>
          <w:spacing w:val="-45"/>
        </w:rPr>
        <w:t xml:space="preserve"> </w:t>
      </w:r>
      <w:r>
        <w:rPr>
          <w:sz w:val="21"/>
          <w:szCs w:val="21"/>
          <w:position w:val="-6"/>
        </w:rPr>
        <w:drawing>
          <wp:inline distT="0" distB="0" distL="0" distR="0">
            <wp:extent cx="215886" cy="228552"/>
            <wp:effectExtent l="0" t="0" r="0" b="0"/>
            <wp:docPr id="235" name="IM 235"/>
            <wp:cNvGraphicFramePr/>
            <a:graphic>
              <a:graphicData uri="http://schemas.openxmlformats.org/drawingml/2006/picture">
                <pic:pic>
                  <pic:nvPicPr>
                    <pic:cNvPr id="235" name="IM 235"/>
                    <pic:cNvPicPr/>
                  </pic:nvPicPr>
                  <pic:blipFill>
                    <a:blip r:embed="rId253"/>
                    <a:stretch>
                      <a:fillRect/>
                    </a:stretch>
                  </pic:blipFill>
                  <pic:spPr>
                    <a:xfrm rot="0">
                      <a:off x="0" y="0"/>
                      <a:ext cx="215886" cy="228552"/>
                    </a:xfrm>
                    <a:prstGeom prst="rect">
                      <a:avLst/>
                    </a:prstGeom>
                  </pic:spPr>
                </pic:pic>
              </a:graphicData>
            </a:graphic>
          </wp:inline>
        </w:drawing>
      </w:r>
      <w:r>
        <w:rPr>
          <w:rFonts w:ascii="SimSun" w:hAnsi="SimSun" w:eastAsia="SimSun" w:cs="SimSun"/>
          <w:sz w:val="21"/>
          <w:szCs w:val="21"/>
          <w:spacing w:val="-14"/>
        </w:rPr>
        <w:t>的产生与一些自</w:t>
      </w:r>
      <w:r>
        <w:rPr>
          <w:rFonts w:ascii="SimSun" w:hAnsi="SimSun" w:eastAsia="SimSun" w:cs="SimSun"/>
          <w:sz w:val="21"/>
          <w:szCs w:val="21"/>
        </w:rPr>
        <w:t xml:space="preserve"> </w:t>
      </w:r>
      <w:r>
        <w:rPr>
          <w:rFonts w:ascii="SimSun" w:hAnsi="SimSun" w:eastAsia="SimSun" w:cs="SimSun"/>
          <w:sz w:val="21"/>
          <w:szCs w:val="21"/>
          <w:spacing w:val="-14"/>
        </w:rPr>
        <w:t>身免疫性甲状腺疾病(autoimmune</w:t>
      </w:r>
      <w:r>
        <w:rPr>
          <w:rFonts w:ascii="SimSun" w:hAnsi="SimSun" w:eastAsia="SimSun" w:cs="SimSun"/>
          <w:sz w:val="21"/>
          <w:szCs w:val="21"/>
          <w:spacing w:val="11"/>
        </w:rPr>
        <w:t xml:space="preserve"> </w:t>
      </w:r>
      <w:r>
        <w:rPr>
          <w:rFonts w:ascii="SimSun" w:hAnsi="SimSun" w:eastAsia="SimSun" w:cs="SimSun"/>
          <w:sz w:val="21"/>
          <w:szCs w:val="21"/>
          <w:spacing w:val="-14"/>
        </w:rPr>
        <w:t>thyroid</w:t>
      </w:r>
      <w:r>
        <w:rPr>
          <w:rFonts w:ascii="SimSun" w:hAnsi="SimSun" w:eastAsia="SimSun" w:cs="SimSun"/>
          <w:sz w:val="21"/>
          <w:szCs w:val="21"/>
          <w:spacing w:val="-4"/>
        </w:rPr>
        <w:t xml:space="preserve"> </w:t>
      </w:r>
      <w:r>
        <w:rPr>
          <w:rFonts w:ascii="SimSun" w:hAnsi="SimSun" w:eastAsia="SimSun" w:cs="SimSun"/>
          <w:sz w:val="21"/>
          <w:szCs w:val="21"/>
          <w:spacing w:val="-14"/>
        </w:rPr>
        <w:t>diseases,AITD)的发生密切相关。甲状腺自身抗体主要有抗</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50"/>
        <w:spacing w:before="36" w:line="215" w:lineRule="auto"/>
        <w:rPr>
          <w:rFonts w:ascii="SimSun" w:hAnsi="SimSun" w:eastAsia="SimSun" w:cs="SimSun"/>
          <w:sz w:val="11"/>
          <w:szCs w:val="11"/>
        </w:rPr>
      </w:pPr>
      <w:r>
        <w:rPr>
          <w:rFonts w:ascii="SimSun" w:hAnsi="SimSun" w:eastAsia="SimSun" w:cs="SimSun"/>
          <w:sz w:val="11"/>
          <w:szCs w:val="11"/>
          <w:spacing w:val="-3"/>
        </w:rPr>
        <w:t>咽kkyx2018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80" w:lineRule="exact"/>
        <w:textAlignment w:val="center"/>
        <w:rPr/>
      </w:pPr>
      <w:r>
        <w:drawing>
          <wp:inline distT="0" distB="0" distL="0" distR="0">
            <wp:extent cx="539717" cy="431800"/>
            <wp:effectExtent l="0" t="0" r="0" b="0"/>
            <wp:docPr id="236" name="IM 236"/>
            <wp:cNvGraphicFramePr/>
            <a:graphic>
              <a:graphicData uri="http://schemas.openxmlformats.org/drawingml/2006/picture">
                <pic:pic>
                  <pic:nvPicPr>
                    <pic:cNvPr id="236" name="IM 236"/>
                    <pic:cNvPicPr/>
                  </pic:nvPicPr>
                  <pic:blipFill>
                    <a:blip r:embed="rId254"/>
                    <a:stretch>
                      <a:fillRect/>
                    </a:stretch>
                  </pic:blipFill>
                  <pic:spPr>
                    <a:xfrm rot="0">
                      <a:off x="0" y="0"/>
                      <a:ext cx="539717" cy="431800"/>
                    </a:xfrm>
                    <a:prstGeom prst="rect">
                      <a:avLst/>
                    </a:prstGeom>
                  </pic:spPr>
                </pic:pic>
              </a:graphicData>
            </a:graphic>
          </wp:inline>
        </w:drawing>
      </w:r>
    </w:p>
    <w:p>
      <w:pPr>
        <w:sectPr>
          <w:type w:val="continuous"/>
          <w:pgSz w:w="11280" w:h="15940"/>
          <w:pgMar w:top="802" w:right="613" w:bottom="400" w:left="909" w:header="0" w:footer="0" w:gutter="0"/>
          <w:cols w:equalWidth="0" w:num="2">
            <w:col w:w="8781" w:space="100"/>
            <w:col w:w="877" w:space="0"/>
          </w:cols>
        </w:sectPr>
        <w:rPr/>
      </w:pPr>
    </w:p>
    <w:p>
      <w:pPr>
        <w:ind w:left="22"/>
        <w:spacing w:before="42" w:line="222" w:lineRule="auto"/>
        <w:rPr>
          <w:rFonts w:ascii="SimHei" w:hAnsi="SimHei" w:eastAsia="SimHei" w:cs="SimHei"/>
          <w:sz w:val="21"/>
          <w:szCs w:val="21"/>
        </w:rPr>
      </w:pPr>
      <w:r>
        <w:drawing>
          <wp:anchor distT="0" distB="0" distL="0" distR="0" simplePos="0" relativeHeight="252539904" behindDoc="0" locked="0" layoutInCell="0" allowOverlap="1">
            <wp:simplePos x="0" y="0"/>
            <wp:positionH relativeFrom="page">
              <wp:posOffset>400042</wp:posOffset>
            </wp:positionH>
            <wp:positionV relativeFrom="page">
              <wp:posOffset>9353546</wp:posOffset>
            </wp:positionV>
            <wp:extent cx="342883" cy="431800"/>
            <wp:effectExtent l="0" t="0" r="0" b="0"/>
            <wp:wrapNone/>
            <wp:docPr id="237" name="IM 237"/>
            <wp:cNvGraphicFramePr/>
            <a:graphic>
              <a:graphicData uri="http://schemas.openxmlformats.org/drawingml/2006/picture">
                <pic:pic>
                  <pic:nvPicPr>
                    <pic:cNvPr id="237" name="IM 237"/>
                    <pic:cNvPicPr/>
                  </pic:nvPicPr>
                  <pic:blipFill>
                    <a:blip r:embed="rId255"/>
                    <a:stretch>
                      <a:fillRect/>
                    </a:stretch>
                  </pic:blipFill>
                  <pic:spPr>
                    <a:xfrm rot="0">
                      <a:off x="0" y="0"/>
                      <a:ext cx="342883" cy="431800"/>
                    </a:xfrm>
                    <a:prstGeom prst="rect">
                      <a:avLst/>
                    </a:prstGeom>
                  </pic:spPr>
                </pic:pic>
              </a:graphicData>
            </a:graphic>
          </wp:anchor>
        </w:drawing>
      </w:r>
      <w:r>
        <w:rPr>
          <w:rFonts w:ascii="SimSun" w:hAnsi="SimSun" w:eastAsia="SimSun" w:cs="SimSun"/>
          <w:sz w:val="17"/>
          <w:szCs w:val="17"/>
          <w:b/>
          <w:bCs/>
          <w:color w:val="002359"/>
          <w:spacing w:val="-19"/>
        </w:rPr>
        <w:t>382</w:t>
      </w:r>
      <w:r>
        <w:rPr>
          <w:rFonts w:ascii="SimSun" w:hAnsi="SimSun" w:eastAsia="SimSun" w:cs="SimSun"/>
          <w:sz w:val="17"/>
          <w:szCs w:val="17"/>
          <w:color w:val="002359"/>
          <w:spacing w:val="2"/>
        </w:rPr>
        <w:t xml:space="preserve">         </w:t>
      </w:r>
      <w:r>
        <w:rPr>
          <w:rFonts w:ascii="SimHei" w:hAnsi="SimHei" w:eastAsia="SimHei" w:cs="SimHei"/>
          <w:sz w:val="21"/>
          <w:szCs w:val="21"/>
          <w:b/>
          <w:bCs/>
          <w:color w:val="1D3959"/>
          <w:spacing w:val="-19"/>
        </w:rPr>
        <w:t>第十一章</w:t>
      </w:r>
      <w:r>
        <w:rPr>
          <w:rFonts w:ascii="SimHei" w:hAnsi="SimHei" w:eastAsia="SimHei" w:cs="SimHei"/>
          <w:sz w:val="21"/>
          <w:szCs w:val="21"/>
          <w:color w:val="1D3959"/>
          <w:spacing w:val="71"/>
        </w:rPr>
        <w:t xml:space="preserve"> </w:t>
      </w:r>
      <w:r>
        <w:rPr>
          <w:rFonts w:ascii="SimHei" w:hAnsi="SimHei" w:eastAsia="SimHei" w:cs="SimHei"/>
          <w:sz w:val="21"/>
          <w:szCs w:val="21"/>
          <w:b/>
          <w:bCs/>
          <w:color w:val="1D3959"/>
          <w:spacing w:val="-19"/>
        </w:rPr>
        <w:t>内</w:t>
      </w:r>
      <w:r>
        <w:rPr>
          <w:rFonts w:ascii="SimHei" w:hAnsi="SimHei" w:eastAsia="SimHei" w:cs="SimHei"/>
          <w:sz w:val="21"/>
          <w:szCs w:val="21"/>
          <w:color w:val="1D3959"/>
          <w:spacing w:val="56"/>
        </w:rPr>
        <w:t xml:space="preserve"> </w:t>
      </w:r>
      <w:r>
        <w:rPr>
          <w:rFonts w:ascii="SimHei" w:hAnsi="SimHei" w:eastAsia="SimHei" w:cs="SimHei"/>
          <w:sz w:val="21"/>
          <w:szCs w:val="21"/>
          <w:b/>
          <w:bCs/>
          <w:color w:val="1D3959"/>
          <w:spacing w:val="-19"/>
        </w:rPr>
        <w:t>分</w:t>
      </w:r>
      <w:r>
        <w:rPr>
          <w:rFonts w:ascii="SimHei" w:hAnsi="SimHei" w:eastAsia="SimHei" w:cs="SimHei"/>
          <w:sz w:val="21"/>
          <w:szCs w:val="21"/>
          <w:color w:val="1D3959"/>
          <w:spacing w:val="58"/>
        </w:rPr>
        <w:t xml:space="preserve"> </w:t>
      </w:r>
      <w:r>
        <w:rPr>
          <w:rFonts w:ascii="SimHei" w:hAnsi="SimHei" w:eastAsia="SimHei" w:cs="SimHei"/>
          <w:sz w:val="21"/>
          <w:szCs w:val="21"/>
          <w:b/>
          <w:bCs/>
          <w:color w:val="1D3959"/>
          <w:spacing w:val="-19"/>
        </w:rPr>
        <w:t>泌</w:t>
      </w:r>
    </w:p>
    <w:p>
      <w:pPr>
        <w:spacing w:line="260" w:lineRule="auto"/>
        <w:rPr>
          <w:rFonts w:ascii="Arial"/>
          <w:sz w:val="21"/>
        </w:rPr>
      </w:pPr>
      <w:r/>
    </w:p>
    <w:p>
      <w:pPr>
        <w:ind w:left="1050"/>
        <w:spacing w:before="68" w:line="219" w:lineRule="auto"/>
        <w:rPr>
          <w:rFonts w:ascii="SimSun" w:hAnsi="SimSun" w:eastAsia="SimSun" w:cs="SimSun"/>
          <w:sz w:val="21"/>
          <w:szCs w:val="21"/>
        </w:rPr>
      </w:pPr>
      <w:r>
        <w:rPr>
          <w:rFonts w:ascii="SimSun" w:hAnsi="SimSun" w:eastAsia="SimSun" w:cs="SimSun"/>
          <w:sz w:val="21"/>
          <w:szCs w:val="21"/>
          <w:spacing w:val="-4"/>
        </w:rPr>
        <w:t>甲状腺球蛋白抗体(TGAb)、</w:t>
      </w:r>
      <w:r>
        <w:rPr>
          <w:rFonts w:ascii="SimSun" w:hAnsi="SimSun" w:eastAsia="SimSun" w:cs="SimSun"/>
          <w:sz w:val="21"/>
          <w:szCs w:val="21"/>
          <w:spacing w:val="13"/>
        </w:rPr>
        <w:t xml:space="preserve"> </w:t>
      </w:r>
      <w:r>
        <w:rPr>
          <w:rFonts w:ascii="SimSun" w:hAnsi="SimSun" w:eastAsia="SimSun" w:cs="SimSun"/>
          <w:sz w:val="21"/>
          <w:szCs w:val="21"/>
          <w:spacing w:val="-4"/>
        </w:rPr>
        <w:t>抗甲状腺过氧化物酶抗体(TPOAb)</w:t>
      </w:r>
      <w:r>
        <w:rPr>
          <w:rFonts w:ascii="SimSun" w:hAnsi="SimSun" w:eastAsia="SimSun" w:cs="SimSun"/>
          <w:sz w:val="21"/>
          <w:szCs w:val="21"/>
          <w:spacing w:val="35"/>
        </w:rPr>
        <w:t xml:space="preserve"> </w:t>
      </w:r>
      <w:r>
        <w:rPr>
          <w:rFonts w:ascii="SimSun" w:hAnsi="SimSun" w:eastAsia="SimSun" w:cs="SimSun"/>
          <w:sz w:val="21"/>
          <w:szCs w:val="21"/>
          <w:spacing w:val="-4"/>
        </w:rPr>
        <w:t>和促甲状腺素受体抗体(TRAb)</w:t>
      </w:r>
      <w:r>
        <w:rPr>
          <w:rFonts w:ascii="SimSun" w:hAnsi="SimSun" w:eastAsia="SimSun" w:cs="SimSun"/>
          <w:sz w:val="21"/>
          <w:szCs w:val="21"/>
          <w:spacing w:val="-5"/>
        </w:rPr>
        <w:t>。</w:t>
      </w:r>
    </w:p>
    <w:p>
      <w:pPr>
        <w:ind w:left="1050" w:right="278"/>
        <w:spacing w:before="67" w:line="262" w:lineRule="auto"/>
        <w:rPr>
          <w:rFonts w:ascii="SimSun" w:hAnsi="SimSun" w:eastAsia="SimSun" w:cs="SimSun"/>
          <w:sz w:val="21"/>
          <w:szCs w:val="21"/>
        </w:rPr>
      </w:pPr>
      <w:r>
        <w:rPr>
          <w:rFonts w:ascii="SimSun" w:hAnsi="SimSun" w:eastAsia="SimSun" w:cs="SimSun"/>
          <w:sz w:val="21"/>
          <w:szCs w:val="21"/>
          <w:spacing w:val="-6"/>
        </w:rPr>
        <w:t>TRAb</w:t>
      </w:r>
      <w:r>
        <w:rPr>
          <w:rFonts w:ascii="SimSun" w:hAnsi="SimSun" w:eastAsia="SimSun" w:cs="SimSun"/>
          <w:sz w:val="21"/>
          <w:szCs w:val="21"/>
        </w:rPr>
        <w:t xml:space="preserve"> </w:t>
      </w:r>
      <w:r>
        <w:rPr>
          <w:rFonts w:ascii="SimSun" w:hAnsi="SimSun" w:eastAsia="SimSun" w:cs="SimSun"/>
          <w:sz w:val="21"/>
          <w:szCs w:val="21"/>
          <w:spacing w:val="-6"/>
        </w:rPr>
        <w:t>有刺激抗体(TSAb)</w:t>
      </w:r>
      <w:r>
        <w:rPr>
          <w:rFonts w:ascii="SimSun" w:hAnsi="SimSun" w:eastAsia="SimSun" w:cs="SimSun"/>
          <w:sz w:val="21"/>
          <w:szCs w:val="21"/>
          <w:spacing w:val="-30"/>
        </w:rPr>
        <w:t xml:space="preserve"> </w:t>
      </w:r>
      <w:r>
        <w:rPr>
          <w:rFonts w:ascii="SimSun" w:hAnsi="SimSun" w:eastAsia="SimSun" w:cs="SimSun"/>
          <w:sz w:val="21"/>
          <w:szCs w:val="21"/>
          <w:spacing w:val="-6"/>
        </w:rPr>
        <w:t>和刺激阻断抗体(TSBAb),TSAb</w:t>
      </w:r>
      <w:r>
        <w:rPr>
          <w:rFonts w:ascii="SimSun" w:hAnsi="SimSun" w:eastAsia="SimSun" w:cs="SimSun"/>
          <w:sz w:val="21"/>
          <w:szCs w:val="21"/>
          <w:spacing w:val="70"/>
        </w:rPr>
        <w:t xml:space="preserve"> </w:t>
      </w:r>
      <w:r>
        <w:rPr>
          <w:rFonts w:ascii="SimSun" w:hAnsi="SimSun" w:eastAsia="SimSun" w:cs="SimSun"/>
          <w:sz w:val="21"/>
          <w:szCs w:val="21"/>
          <w:spacing w:val="-6"/>
        </w:rPr>
        <w:t>有致甲状腺毒症</w:t>
      </w:r>
      <w:r>
        <w:rPr>
          <w:rFonts w:ascii="SimSun" w:hAnsi="SimSun" w:eastAsia="SimSun" w:cs="SimSun"/>
          <w:sz w:val="21"/>
          <w:szCs w:val="21"/>
          <w:spacing w:val="-7"/>
        </w:rPr>
        <w:t>的功能，而</w:t>
      </w:r>
      <w:r>
        <w:rPr>
          <w:rFonts w:ascii="SimSun" w:hAnsi="SimSun" w:eastAsia="SimSun" w:cs="SimSun"/>
          <w:sz w:val="21"/>
          <w:szCs w:val="21"/>
          <w:spacing w:val="-6"/>
        </w:rPr>
        <w:t>TSBAb</w:t>
      </w:r>
      <w:r>
        <w:rPr>
          <w:rFonts w:ascii="SimSun" w:hAnsi="SimSun" w:eastAsia="SimSun" w:cs="SimSun"/>
          <w:sz w:val="21"/>
          <w:szCs w:val="21"/>
          <w:spacing w:val="-4"/>
        </w:rPr>
        <w:t xml:space="preserve"> </w:t>
      </w:r>
      <w:r>
        <w:rPr>
          <w:rFonts w:ascii="SimSun" w:hAnsi="SimSun" w:eastAsia="SimSun" w:cs="SimSun"/>
          <w:sz w:val="21"/>
          <w:szCs w:val="21"/>
          <w:spacing w:val="-7"/>
        </w:rPr>
        <w:t>可以与</w:t>
      </w:r>
      <w:r>
        <w:rPr>
          <w:rFonts w:ascii="SimSun" w:hAnsi="SimSun" w:eastAsia="SimSun" w:cs="SimSun"/>
          <w:sz w:val="21"/>
          <w:szCs w:val="21"/>
        </w:rPr>
        <w:t xml:space="preserve"> </w:t>
      </w:r>
      <w:r>
        <w:rPr>
          <w:rFonts w:ascii="SimSun" w:hAnsi="SimSun" w:eastAsia="SimSun" w:cs="SimSun"/>
          <w:sz w:val="21"/>
          <w:szCs w:val="21"/>
          <w:spacing w:val="-10"/>
        </w:rPr>
        <w:t>TSH</w:t>
      </w:r>
      <w:r>
        <w:rPr>
          <w:rFonts w:ascii="SimSun" w:hAnsi="SimSun" w:eastAsia="SimSun" w:cs="SimSun"/>
          <w:sz w:val="21"/>
          <w:szCs w:val="21"/>
          <w:spacing w:val="-21"/>
        </w:rPr>
        <w:t xml:space="preserve"> </w:t>
      </w:r>
      <w:r>
        <w:rPr>
          <w:rFonts w:ascii="SimSun" w:hAnsi="SimSun" w:eastAsia="SimSun" w:cs="SimSun"/>
          <w:sz w:val="21"/>
          <w:szCs w:val="21"/>
          <w:spacing w:val="-10"/>
        </w:rPr>
        <w:t>竞争TSH</w:t>
      </w:r>
      <w:r>
        <w:rPr>
          <w:rFonts w:ascii="SimSun" w:hAnsi="SimSun" w:eastAsia="SimSun" w:cs="SimSun"/>
          <w:sz w:val="21"/>
          <w:szCs w:val="21"/>
          <w:spacing w:val="-14"/>
        </w:rPr>
        <w:t xml:space="preserve"> </w:t>
      </w:r>
      <w:r>
        <w:rPr>
          <w:rFonts w:ascii="SimSun" w:hAnsi="SimSun" w:eastAsia="SimSun" w:cs="SimSun"/>
          <w:sz w:val="21"/>
          <w:szCs w:val="21"/>
          <w:spacing w:val="-10"/>
        </w:rPr>
        <w:t>受体，抑制TSH</w:t>
      </w:r>
      <w:r>
        <w:rPr>
          <w:rFonts w:ascii="SimSun" w:hAnsi="SimSun" w:eastAsia="SimSun" w:cs="SimSun"/>
          <w:sz w:val="21"/>
          <w:szCs w:val="21"/>
          <w:spacing w:val="-5"/>
        </w:rPr>
        <w:t xml:space="preserve"> </w:t>
      </w:r>
      <w:r>
        <w:rPr>
          <w:rFonts w:ascii="SimSun" w:hAnsi="SimSun" w:eastAsia="SimSun" w:cs="SimSun"/>
          <w:sz w:val="21"/>
          <w:szCs w:val="21"/>
          <w:spacing w:val="-10"/>
        </w:rPr>
        <w:t>的作用，引起甲减。近年来又发现一些新的甲状腺自身抗体如抗钠/碘</w:t>
      </w:r>
      <w:r>
        <w:rPr>
          <w:rFonts w:ascii="SimSun" w:hAnsi="SimSun" w:eastAsia="SimSun" w:cs="SimSun"/>
          <w:sz w:val="21"/>
          <w:szCs w:val="21"/>
        </w:rPr>
        <w:t xml:space="preserve"> </w:t>
      </w:r>
      <w:r>
        <w:rPr>
          <w:rFonts w:ascii="SimSun" w:hAnsi="SimSun" w:eastAsia="SimSun" w:cs="SimSun"/>
          <w:sz w:val="21"/>
          <w:szCs w:val="21"/>
          <w:spacing w:val="-13"/>
        </w:rPr>
        <w:t>同向转运体抗体(anti-NIS)、抗GP330</w:t>
      </w:r>
      <w:r>
        <w:rPr>
          <w:rFonts w:ascii="SimSun" w:hAnsi="SimSun" w:eastAsia="SimSun" w:cs="SimSun"/>
          <w:sz w:val="21"/>
          <w:szCs w:val="21"/>
          <w:spacing w:val="-43"/>
        </w:rPr>
        <w:t xml:space="preserve"> </w:t>
      </w:r>
      <w:r>
        <w:rPr>
          <w:rFonts w:ascii="SimSun" w:hAnsi="SimSun" w:eastAsia="SimSun" w:cs="SimSun"/>
          <w:sz w:val="21"/>
          <w:szCs w:val="21"/>
          <w:spacing w:val="-13"/>
        </w:rPr>
        <w:t>抗体、抗Gal抗体等。</w:t>
      </w:r>
    </w:p>
    <w:p>
      <w:pPr>
        <w:ind w:left="1050" w:right="276" w:firstLine="419"/>
        <w:spacing w:before="49" w:line="261" w:lineRule="auto"/>
        <w:jc w:val="both"/>
        <w:rPr>
          <w:rFonts w:ascii="SimSun" w:hAnsi="SimSun" w:eastAsia="SimSun" w:cs="SimSun"/>
          <w:sz w:val="21"/>
          <w:szCs w:val="21"/>
        </w:rPr>
      </w:pPr>
      <w:r>
        <w:rPr>
          <w:rFonts w:ascii="SimSun" w:hAnsi="SimSun" w:eastAsia="SimSun" w:cs="SimSun"/>
          <w:sz w:val="21"/>
          <w:szCs w:val="21"/>
          <w:spacing w:val="-14"/>
        </w:rPr>
        <w:t>甲状腺功能活动的调节是多层次、多水平的。除上</w:t>
      </w:r>
      <w:r>
        <w:rPr>
          <w:rFonts w:ascii="SimSun" w:hAnsi="SimSun" w:eastAsia="SimSun" w:cs="SimSun"/>
          <w:sz w:val="21"/>
          <w:szCs w:val="21"/>
          <w:spacing w:val="-15"/>
        </w:rPr>
        <w:t>述调节途径外，还发现多种甲状腺刺激物和抑</w:t>
      </w:r>
      <w:r>
        <w:rPr>
          <w:rFonts w:ascii="SimSun" w:hAnsi="SimSun" w:eastAsia="SimSun" w:cs="SimSun"/>
          <w:sz w:val="21"/>
          <w:szCs w:val="21"/>
        </w:rPr>
        <w:t xml:space="preserve"> </w:t>
      </w:r>
      <w:r>
        <w:rPr>
          <w:rFonts w:ascii="SimSun" w:hAnsi="SimSun" w:eastAsia="SimSun" w:cs="SimSun"/>
          <w:sz w:val="21"/>
          <w:szCs w:val="21"/>
          <w:spacing w:val="-11"/>
        </w:rPr>
        <w:t>制物参与甲状腺内分泌功能的调控，如降钙素和降钙素基因相关肽、某些生长因子(如IFG-1)以及前</w:t>
      </w:r>
      <w:r>
        <w:rPr>
          <w:rFonts w:ascii="SimSun" w:hAnsi="SimSun" w:eastAsia="SimSun" w:cs="SimSun"/>
          <w:sz w:val="21"/>
          <w:szCs w:val="21"/>
        </w:rPr>
        <w:t xml:space="preserve"> </w:t>
      </w:r>
      <w:r>
        <w:rPr>
          <w:rFonts w:ascii="SimSun" w:hAnsi="SimSun" w:eastAsia="SimSun" w:cs="SimSun"/>
          <w:sz w:val="21"/>
          <w:szCs w:val="21"/>
          <w:spacing w:val="-13"/>
        </w:rPr>
        <w:t>列腺素等，也都可以影响甲状腺细胞的生长以及激素的合成和分</w:t>
      </w:r>
      <w:r>
        <w:rPr>
          <w:rFonts w:ascii="SimSun" w:hAnsi="SimSun" w:eastAsia="SimSun" w:cs="SimSun"/>
          <w:sz w:val="21"/>
          <w:szCs w:val="21"/>
          <w:spacing w:val="-14"/>
        </w:rPr>
        <w:t>泌。</w:t>
      </w:r>
    </w:p>
    <w:p>
      <w:pPr>
        <w:ind w:left="8479"/>
        <w:spacing w:before="40" w:line="219" w:lineRule="auto"/>
        <w:rPr>
          <w:rFonts w:ascii="SimSun" w:hAnsi="SimSun" w:eastAsia="SimSun" w:cs="SimSun"/>
          <w:sz w:val="21"/>
          <w:szCs w:val="21"/>
        </w:rPr>
      </w:pPr>
      <w:r>
        <w:rPr>
          <w:rFonts w:ascii="SimSun" w:hAnsi="SimSun" w:eastAsia="SimSun" w:cs="SimSun"/>
          <w:sz w:val="21"/>
          <w:szCs w:val="21"/>
          <w:spacing w:val="-4"/>
        </w:rPr>
        <w:t>(朱</w:t>
      </w:r>
      <w:r>
        <w:rPr>
          <w:rFonts w:ascii="SimSun" w:hAnsi="SimSun" w:eastAsia="SimSun" w:cs="SimSun"/>
          <w:sz w:val="21"/>
          <w:szCs w:val="21"/>
          <w:spacing w:val="67"/>
        </w:rPr>
        <w:t xml:space="preserve"> </w:t>
      </w:r>
      <w:r>
        <w:rPr>
          <w:rFonts w:ascii="SimSun" w:hAnsi="SimSun" w:eastAsia="SimSun" w:cs="SimSun"/>
          <w:sz w:val="21"/>
          <w:szCs w:val="21"/>
          <w:spacing w:val="-4"/>
        </w:rPr>
        <w:t>辉</w:t>
      </w:r>
      <w:r>
        <w:rPr>
          <w:rFonts w:ascii="SimSun" w:hAnsi="SimSun" w:eastAsia="SimSun" w:cs="SimSun"/>
          <w:sz w:val="21"/>
          <w:szCs w:val="21"/>
          <w:spacing w:val="-47"/>
        </w:rPr>
        <w:t xml:space="preserve"> </w:t>
      </w:r>
      <w:r>
        <w:rPr>
          <w:rFonts w:ascii="SimSun" w:hAnsi="SimSun" w:eastAsia="SimSun" w:cs="SimSun"/>
          <w:sz w:val="21"/>
          <w:szCs w:val="21"/>
          <w:spacing w:val="-4"/>
        </w:rPr>
        <w:t>)</w:t>
      </w:r>
    </w:p>
    <w:p>
      <w:pPr>
        <w:spacing w:before="311" w:line="398" w:lineRule="exact"/>
        <w:jc w:val="right"/>
        <w:rPr>
          <w:rFonts w:ascii="Times New Roman" w:hAnsi="Times New Roman" w:eastAsia="Times New Roman" w:cs="Times New Roman"/>
          <w:sz w:val="11"/>
          <w:szCs w:val="11"/>
        </w:rPr>
      </w:pPr>
      <w:r>
        <w:rPr>
          <w:rFonts w:ascii="SimHei" w:hAnsi="SimHei" w:eastAsia="SimHei" w:cs="SimHei"/>
          <w:sz w:val="30"/>
          <w:szCs w:val="30"/>
          <w:b/>
          <w:bCs/>
          <w:spacing w:val="-5"/>
        </w:rPr>
        <w:t>第四节</w:t>
      </w:r>
      <w:r>
        <w:rPr>
          <w:rFonts w:ascii="SimHei" w:hAnsi="SimHei" w:eastAsia="SimHei" w:cs="SimHei"/>
          <w:sz w:val="30"/>
          <w:szCs w:val="30"/>
          <w:spacing w:val="9"/>
        </w:rPr>
        <w:t xml:space="preserve">  </w:t>
      </w:r>
      <w:r>
        <w:rPr>
          <w:rFonts w:ascii="SimHei" w:hAnsi="SimHei" w:eastAsia="SimHei" w:cs="SimHei"/>
          <w:sz w:val="30"/>
          <w:szCs w:val="30"/>
          <w:b/>
          <w:bCs/>
          <w:spacing w:val="-5"/>
        </w:rPr>
        <w:t>甲状旁腺、维生素</w:t>
      </w:r>
      <w:r>
        <w:rPr>
          <w:rFonts w:ascii="SimHei" w:hAnsi="SimHei" w:eastAsia="SimHei" w:cs="SimHei"/>
          <w:sz w:val="30"/>
          <w:szCs w:val="30"/>
          <w:spacing w:val="-75"/>
        </w:rPr>
        <w:t xml:space="preserve"> </w:t>
      </w:r>
      <w:r>
        <w:rPr>
          <w:rFonts w:ascii="SimHei" w:hAnsi="SimHei" w:eastAsia="SimHei" w:cs="SimHei"/>
          <w:sz w:val="30"/>
          <w:szCs w:val="30"/>
          <w:b/>
          <w:bCs/>
          <w:spacing w:val="-5"/>
        </w:rPr>
        <w:t>D</w:t>
      </w:r>
      <w:r>
        <w:rPr>
          <w:rFonts w:ascii="SimHei" w:hAnsi="SimHei" w:eastAsia="SimHei" w:cs="SimHei"/>
          <w:sz w:val="30"/>
          <w:szCs w:val="30"/>
          <w:spacing w:val="13"/>
        </w:rPr>
        <w:t xml:space="preserve"> </w:t>
      </w:r>
      <w:r>
        <w:rPr>
          <w:rFonts w:ascii="SimHei" w:hAnsi="SimHei" w:eastAsia="SimHei" w:cs="SimHei"/>
          <w:sz w:val="30"/>
          <w:szCs w:val="30"/>
          <w:b/>
          <w:bCs/>
          <w:spacing w:val="-5"/>
        </w:rPr>
        <w:t>与甲状腺</w:t>
      </w:r>
      <w:r>
        <w:rPr>
          <w:rFonts w:ascii="SimHei" w:hAnsi="SimHei" w:eastAsia="SimHei" w:cs="SimHei"/>
          <w:sz w:val="30"/>
          <w:szCs w:val="30"/>
          <w:spacing w:val="-83"/>
        </w:rPr>
        <w:t xml:space="preserve"> </w:t>
      </w:r>
      <w:r>
        <w:rPr>
          <w:rFonts w:ascii="SimHei" w:hAnsi="SimHei" w:eastAsia="SimHei" w:cs="SimHei"/>
          <w:sz w:val="30"/>
          <w:szCs w:val="30"/>
          <w:b/>
          <w:bCs/>
          <w:spacing w:val="-5"/>
        </w:rPr>
        <w:t>C</w:t>
      </w:r>
      <w:r>
        <w:rPr>
          <w:rFonts w:ascii="SimHei" w:hAnsi="SimHei" w:eastAsia="SimHei" w:cs="SimHei"/>
          <w:sz w:val="30"/>
          <w:szCs w:val="30"/>
          <w:spacing w:val="10"/>
        </w:rPr>
        <w:t xml:space="preserve"> </w:t>
      </w:r>
      <w:r>
        <w:rPr>
          <w:rFonts w:ascii="SimHei" w:hAnsi="SimHei" w:eastAsia="SimHei" w:cs="SimHei"/>
          <w:sz w:val="30"/>
          <w:szCs w:val="30"/>
          <w:b/>
          <w:bCs/>
          <w:spacing w:val="-5"/>
        </w:rPr>
        <w:t>细胞内分泌</w:t>
      </w:r>
      <w:r>
        <w:rPr>
          <w:rFonts w:ascii="SimHei" w:hAnsi="SimHei" w:eastAsia="SimHei" w:cs="SimHei"/>
          <w:sz w:val="30"/>
          <w:szCs w:val="30"/>
          <w:spacing w:val="10"/>
        </w:rPr>
        <w:t xml:space="preserve">    </w:t>
      </w:r>
      <w:r>
        <w:rPr>
          <w:rFonts w:ascii="Times New Roman" w:hAnsi="Times New Roman" w:eastAsia="Times New Roman" w:cs="Times New Roman"/>
          <w:sz w:val="11"/>
          <w:szCs w:val="11"/>
          <w:spacing w:val="-5"/>
          <w:position w:val="20"/>
        </w:rPr>
        <w:t>kkyx2018</w:t>
      </w:r>
    </w:p>
    <w:p>
      <w:pPr>
        <w:spacing w:line="245" w:lineRule="auto"/>
        <w:rPr>
          <w:rFonts w:ascii="Arial"/>
          <w:sz w:val="21"/>
        </w:rPr>
      </w:pPr>
      <w:r/>
    </w:p>
    <w:p>
      <w:pPr>
        <w:ind w:left="1050" w:right="191" w:firstLine="419"/>
        <w:spacing w:before="69" w:line="270" w:lineRule="auto"/>
        <w:jc w:val="both"/>
        <w:rPr>
          <w:rFonts w:ascii="SimSun" w:hAnsi="SimSun" w:eastAsia="SimSun" w:cs="SimSun"/>
          <w:sz w:val="21"/>
          <w:szCs w:val="21"/>
        </w:rPr>
      </w:pPr>
      <w:r>
        <w:rPr>
          <w:rFonts w:ascii="SimSun" w:hAnsi="SimSun" w:eastAsia="SimSun" w:cs="SimSun"/>
          <w:sz w:val="21"/>
          <w:szCs w:val="21"/>
          <w:spacing w:val="2"/>
        </w:rPr>
        <w:t>甲状旁腺分泌的甲状旁腺激素(</w:t>
      </w:r>
      <w:r>
        <w:rPr>
          <w:rFonts w:ascii="SimSun" w:hAnsi="SimSun" w:eastAsia="SimSun" w:cs="SimSun"/>
          <w:sz w:val="21"/>
          <w:szCs w:val="21"/>
        </w:rPr>
        <w:t>parathyroid</w:t>
      </w:r>
      <w:r>
        <w:rPr>
          <w:rFonts w:ascii="SimSun" w:hAnsi="SimSun" w:eastAsia="SimSun" w:cs="SimSun"/>
          <w:sz w:val="21"/>
          <w:szCs w:val="21"/>
          <w:spacing w:val="-2"/>
        </w:rPr>
        <w:t xml:space="preserve"> </w:t>
      </w:r>
      <w:r>
        <w:rPr>
          <w:rFonts w:ascii="SimSun" w:hAnsi="SimSun" w:eastAsia="SimSun" w:cs="SimSun"/>
          <w:sz w:val="21"/>
          <w:szCs w:val="21"/>
        </w:rPr>
        <w:t>hormone</w:t>
      </w:r>
      <w:r>
        <w:rPr>
          <w:rFonts w:ascii="SimSun" w:hAnsi="SimSun" w:eastAsia="SimSun" w:cs="SimSun"/>
          <w:sz w:val="21"/>
          <w:szCs w:val="21"/>
          <w:spacing w:val="2"/>
        </w:rPr>
        <w:t>,</w:t>
      </w:r>
      <w:r>
        <w:rPr>
          <w:rFonts w:ascii="SimSun" w:hAnsi="SimSun" w:eastAsia="SimSun" w:cs="SimSun"/>
          <w:sz w:val="21"/>
          <w:szCs w:val="21"/>
        </w:rPr>
        <w:t>PTH</w:t>
      </w:r>
      <w:r>
        <w:rPr>
          <w:rFonts w:ascii="SimSun" w:hAnsi="SimSun" w:eastAsia="SimSun" w:cs="SimSun"/>
          <w:sz w:val="21"/>
          <w:szCs w:val="21"/>
          <w:spacing w:val="2"/>
        </w:rPr>
        <w:t>)、甲状腺</w:t>
      </w:r>
      <w:r>
        <w:rPr>
          <w:rFonts w:ascii="SimSun" w:hAnsi="SimSun" w:eastAsia="SimSun" w:cs="SimSun"/>
          <w:sz w:val="21"/>
          <w:szCs w:val="21"/>
          <w:spacing w:val="-44"/>
        </w:rPr>
        <w:t xml:space="preserve"> </w:t>
      </w:r>
      <w:r>
        <w:rPr>
          <w:rFonts w:ascii="SimSun" w:hAnsi="SimSun" w:eastAsia="SimSun" w:cs="SimSun"/>
          <w:sz w:val="21"/>
          <w:szCs w:val="21"/>
          <w:spacing w:val="2"/>
        </w:rPr>
        <w:t>C</w:t>
      </w:r>
      <w:r>
        <w:rPr>
          <w:rFonts w:ascii="SimSun" w:hAnsi="SimSun" w:eastAsia="SimSun" w:cs="SimSun"/>
          <w:sz w:val="21"/>
          <w:szCs w:val="21"/>
          <w:spacing w:val="6"/>
        </w:rPr>
        <w:t xml:space="preserve"> </w:t>
      </w:r>
      <w:r>
        <w:rPr>
          <w:rFonts w:ascii="SimSun" w:hAnsi="SimSun" w:eastAsia="SimSun" w:cs="SimSun"/>
          <w:sz w:val="21"/>
          <w:szCs w:val="21"/>
          <w:spacing w:val="2"/>
        </w:rPr>
        <w:t>细胞分泌的降钙素</w:t>
      </w:r>
      <w:r>
        <w:rPr>
          <w:rFonts w:ascii="SimSun" w:hAnsi="SimSun" w:eastAsia="SimSun" w:cs="SimSun"/>
          <w:sz w:val="21"/>
          <w:szCs w:val="21"/>
        </w:rPr>
        <w:t xml:space="preserve">  </w:t>
      </w:r>
      <w:r>
        <w:rPr>
          <w:rFonts w:ascii="SimSun" w:hAnsi="SimSun" w:eastAsia="SimSun" w:cs="SimSun"/>
          <w:sz w:val="21"/>
          <w:szCs w:val="21"/>
          <w:spacing w:val="-10"/>
        </w:rPr>
        <w:t>(calcitonin,CT)以及由皮肤、肝和肾等器官联</w:t>
      </w:r>
      <w:r>
        <w:rPr>
          <w:rFonts w:ascii="SimSun" w:hAnsi="SimSun" w:eastAsia="SimSun" w:cs="SimSun"/>
          <w:sz w:val="21"/>
          <w:szCs w:val="21"/>
          <w:spacing w:val="-11"/>
        </w:rPr>
        <w:t>合作用生成的1,25-二羟维生素D</w:t>
      </w:r>
      <w:r>
        <w:rPr>
          <w:rFonts w:ascii="Calibri" w:hAnsi="Calibri" w:eastAsia="Calibri" w:cs="Calibri"/>
          <w:sz w:val="21"/>
          <w:szCs w:val="21"/>
          <w:spacing w:val="-11"/>
        </w:rPr>
        <w:t>₃</w:t>
      </w:r>
      <w:r>
        <w:rPr>
          <w:rFonts w:ascii="Calibri" w:hAnsi="Calibri" w:eastAsia="Calibri" w:cs="Calibri"/>
          <w:sz w:val="21"/>
          <w:szCs w:val="21"/>
          <w:spacing w:val="41"/>
          <w:w w:val="101"/>
        </w:rPr>
        <w:t xml:space="preserve"> </w:t>
      </w:r>
      <w:r>
        <w:rPr>
          <w:rFonts w:ascii="SimSun" w:hAnsi="SimSun" w:eastAsia="SimSun" w:cs="SimSun"/>
          <w:sz w:val="21"/>
          <w:szCs w:val="21"/>
          <w:spacing w:val="-11"/>
        </w:rPr>
        <w:t>是共同调节机体钙、</w:t>
      </w:r>
      <w:r>
        <w:rPr>
          <w:rFonts w:ascii="SimSun" w:hAnsi="SimSun" w:eastAsia="SimSun" w:cs="SimSun"/>
          <w:sz w:val="21"/>
          <w:szCs w:val="21"/>
        </w:rPr>
        <w:t xml:space="preserve"> </w:t>
      </w:r>
      <w:r>
        <w:rPr>
          <w:rFonts w:ascii="SimSun" w:hAnsi="SimSun" w:eastAsia="SimSun" w:cs="SimSun"/>
          <w:sz w:val="21"/>
          <w:szCs w:val="21"/>
          <w:spacing w:val="-16"/>
        </w:rPr>
        <w:t>磷代谢稳态的三种基础激素，称为钙</w:t>
      </w:r>
      <w:r>
        <w:rPr>
          <w:rFonts w:ascii="SimSun" w:hAnsi="SimSun" w:eastAsia="SimSun" w:cs="SimSun"/>
          <w:sz w:val="21"/>
          <w:szCs w:val="21"/>
          <w:spacing w:val="-17"/>
        </w:rPr>
        <w:t>调节激素(</w:t>
      </w:r>
      <w:r>
        <w:rPr>
          <w:rFonts w:ascii="SimSun" w:hAnsi="SimSun" w:eastAsia="SimSun" w:cs="SimSun"/>
          <w:sz w:val="21"/>
          <w:szCs w:val="21"/>
          <w:spacing w:val="-16"/>
        </w:rPr>
        <w:t>calcium</w:t>
      </w:r>
      <w:r>
        <w:rPr>
          <w:rFonts w:ascii="SimSun" w:hAnsi="SimSun" w:eastAsia="SimSun" w:cs="SimSun"/>
          <w:sz w:val="21"/>
          <w:szCs w:val="21"/>
          <w:spacing w:val="-17"/>
        </w:rPr>
        <w:t>-</w:t>
      </w:r>
      <w:r>
        <w:rPr>
          <w:rFonts w:ascii="SimSun" w:hAnsi="SimSun" w:eastAsia="SimSun" w:cs="SimSun"/>
          <w:sz w:val="21"/>
          <w:szCs w:val="21"/>
          <w:spacing w:val="-16"/>
        </w:rPr>
        <w:t>regulating</w:t>
      </w:r>
      <w:r>
        <w:rPr>
          <w:rFonts w:ascii="SimSun" w:hAnsi="SimSun" w:eastAsia="SimSun" w:cs="SimSun"/>
          <w:sz w:val="21"/>
          <w:szCs w:val="21"/>
          <w:spacing w:val="-12"/>
        </w:rPr>
        <w:t xml:space="preserve"> </w:t>
      </w:r>
      <w:r>
        <w:rPr>
          <w:rFonts w:ascii="SimSun" w:hAnsi="SimSun" w:eastAsia="SimSun" w:cs="SimSun"/>
          <w:sz w:val="21"/>
          <w:szCs w:val="21"/>
          <w:spacing w:val="-16"/>
        </w:rPr>
        <w:t>hormones</w:t>
      </w:r>
      <w:r>
        <w:rPr>
          <w:rFonts w:ascii="SimSun" w:hAnsi="SimSun" w:eastAsia="SimSun" w:cs="SimSun"/>
          <w:sz w:val="21"/>
          <w:szCs w:val="21"/>
          <w:spacing w:val="-17"/>
        </w:rPr>
        <w:t>)。</w:t>
      </w:r>
      <w:r>
        <w:rPr>
          <w:rFonts w:ascii="SimSun" w:hAnsi="SimSun" w:eastAsia="SimSun" w:cs="SimSun"/>
          <w:sz w:val="21"/>
          <w:szCs w:val="21"/>
          <w:spacing w:val="-60"/>
        </w:rPr>
        <w:t xml:space="preserve"> </w:t>
      </w:r>
      <w:r>
        <w:rPr>
          <w:rFonts w:ascii="SimSun" w:hAnsi="SimSun" w:eastAsia="SimSun" w:cs="SimSun"/>
          <w:sz w:val="21"/>
          <w:szCs w:val="21"/>
          <w:spacing w:val="-17"/>
        </w:rPr>
        <w:t>此外，雌激素、生长激</w:t>
      </w:r>
      <w:r>
        <w:rPr>
          <w:rFonts w:ascii="SimSun" w:hAnsi="SimSun" w:eastAsia="SimSun" w:cs="SimSun"/>
          <w:sz w:val="21"/>
          <w:szCs w:val="21"/>
        </w:rPr>
        <w:t xml:space="preserve">  </w:t>
      </w:r>
      <w:r>
        <w:rPr>
          <w:rFonts w:ascii="SimSun" w:hAnsi="SimSun" w:eastAsia="SimSun" w:cs="SimSun"/>
          <w:sz w:val="21"/>
          <w:szCs w:val="21"/>
          <w:spacing w:val="-14"/>
        </w:rPr>
        <w:t>素、胰岛素和甲状腺激素等也参与钙、磷代谢的调节。这些激素</w:t>
      </w:r>
      <w:r>
        <w:rPr>
          <w:rFonts w:ascii="SimSun" w:hAnsi="SimSun" w:eastAsia="SimSun" w:cs="SimSun"/>
          <w:sz w:val="21"/>
          <w:szCs w:val="21"/>
          <w:spacing w:val="-15"/>
        </w:rPr>
        <w:t>主要通过作用于骨、肾和小肠等靶器</w:t>
      </w:r>
      <w:r>
        <w:rPr>
          <w:rFonts w:ascii="SimSun" w:hAnsi="SimSun" w:eastAsia="SimSun" w:cs="SimSun"/>
          <w:sz w:val="21"/>
          <w:szCs w:val="21"/>
        </w:rPr>
        <w:t xml:space="preserve">  </w:t>
      </w:r>
      <w:r>
        <w:rPr>
          <w:rFonts w:ascii="SimSun" w:hAnsi="SimSun" w:eastAsia="SimSun" w:cs="SimSun"/>
          <w:sz w:val="21"/>
          <w:szCs w:val="21"/>
          <w:spacing w:val="-12"/>
        </w:rPr>
        <w:t>官维持血钙和血磷的稳态。</w:t>
      </w:r>
    </w:p>
    <w:p>
      <w:pPr>
        <w:ind w:left="1050" w:right="278" w:firstLine="419"/>
        <w:spacing w:before="60" w:line="266" w:lineRule="auto"/>
        <w:jc w:val="both"/>
        <w:rPr>
          <w:rFonts w:ascii="SimSun" w:hAnsi="SimSun" w:eastAsia="SimSun" w:cs="SimSun"/>
          <w:sz w:val="21"/>
          <w:szCs w:val="21"/>
        </w:rPr>
      </w:pPr>
      <w:r>
        <w:rPr>
          <w:rFonts w:ascii="SimSun" w:hAnsi="SimSun" w:eastAsia="SimSun" w:cs="SimSun"/>
          <w:sz w:val="21"/>
          <w:szCs w:val="21"/>
          <w:spacing w:val="-10"/>
        </w:rPr>
        <w:t>钙和磷是机体构建和多种功能活动所必需的基本元素。血钙稳态对骨代谢、神经元兴奋及兴奋</w:t>
      </w:r>
      <w:r>
        <w:rPr>
          <w:rFonts w:ascii="SimSun" w:hAnsi="SimSun" w:eastAsia="SimSun" w:cs="SimSun"/>
          <w:sz w:val="21"/>
          <w:szCs w:val="21"/>
          <w:spacing w:val="9"/>
        </w:rPr>
        <w:t xml:space="preserve"> </w:t>
      </w:r>
      <w:r>
        <w:rPr>
          <w:rFonts w:ascii="SimSun" w:hAnsi="SimSun" w:eastAsia="SimSun" w:cs="SimSun"/>
          <w:sz w:val="21"/>
          <w:szCs w:val="21"/>
          <w:spacing w:val="-14"/>
        </w:rPr>
        <w:t>传递、腺细胞分泌、血液凝固、心肌兴奋与收缩以及细胞的信号转</w:t>
      </w:r>
      <w:r>
        <w:rPr>
          <w:rFonts w:ascii="SimSun" w:hAnsi="SimSun" w:eastAsia="SimSun" w:cs="SimSun"/>
          <w:sz w:val="21"/>
          <w:szCs w:val="21"/>
          <w:spacing w:val="-15"/>
        </w:rPr>
        <w:t>导过程都有非常重要的作用。磷是</w:t>
      </w:r>
      <w:r>
        <w:rPr>
          <w:rFonts w:ascii="SimSun" w:hAnsi="SimSun" w:eastAsia="SimSun" w:cs="SimSun"/>
          <w:sz w:val="21"/>
          <w:szCs w:val="21"/>
        </w:rPr>
        <w:t xml:space="preserve"> </w:t>
      </w:r>
      <w:r>
        <w:rPr>
          <w:rFonts w:ascii="SimSun" w:hAnsi="SimSun" w:eastAsia="SimSun" w:cs="SimSun"/>
          <w:sz w:val="21"/>
          <w:szCs w:val="21"/>
          <w:spacing w:val="-18"/>
        </w:rPr>
        <w:t>体内许多重要化合物(如核苷酸、核酸、磷脂及多种辅酶)的重要组成成分，并参与体内糖、脂类、蛋白</w:t>
      </w:r>
      <w:r>
        <w:rPr>
          <w:rFonts w:ascii="SimSun" w:hAnsi="SimSun" w:eastAsia="SimSun" w:cs="SimSun"/>
          <w:sz w:val="21"/>
          <w:szCs w:val="21"/>
          <w:spacing w:val="1"/>
        </w:rPr>
        <w:t xml:space="preserve"> </w:t>
      </w:r>
      <w:r>
        <w:rPr>
          <w:rFonts w:ascii="SimSun" w:hAnsi="SimSun" w:eastAsia="SimSun" w:cs="SimSun"/>
          <w:sz w:val="21"/>
          <w:szCs w:val="21"/>
          <w:spacing w:val="-15"/>
        </w:rPr>
        <w:t>质、核酸等物质的代谢以及酸碱平衡的调节。</w:t>
      </w:r>
    </w:p>
    <w:p>
      <w:pPr>
        <w:ind w:left="1050" w:right="276" w:firstLine="419"/>
        <w:spacing w:before="63" w:line="259" w:lineRule="auto"/>
        <w:jc w:val="both"/>
        <w:rPr>
          <w:rFonts w:ascii="SimSun" w:hAnsi="SimSun" w:eastAsia="SimSun" w:cs="SimSun"/>
          <w:sz w:val="21"/>
          <w:szCs w:val="21"/>
        </w:rPr>
      </w:pPr>
      <w:r>
        <w:rPr>
          <w:rFonts w:ascii="SimSun" w:hAnsi="SimSun" w:eastAsia="SimSun" w:cs="SimSun"/>
          <w:sz w:val="21"/>
          <w:szCs w:val="21"/>
          <w:spacing w:val="-2"/>
        </w:rPr>
        <w:t>人体内钙总量约为1300g,磷总量约为600g,其中约99%的钙和86%的磷是以骨盐的形式存在于</w:t>
      </w:r>
      <w:r>
        <w:rPr>
          <w:rFonts w:ascii="SimSun" w:hAnsi="SimSun" w:eastAsia="SimSun" w:cs="SimSun"/>
          <w:sz w:val="21"/>
          <w:szCs w:val="21"/>
          <w:spacing w:val="12"/>
        </w:rPr>
        <w:t xml:space="preserve"> </w:t>
      </w:r>
      <w:r>
        <w:rPr>
          <w:rFonts w:ascii="SimSun" w:hAnsi="SimSun" w:eastAsia="SimSun" w:cs="SimSun"/>
          <w:sz w:val="21"/>
          <w:szCs w:val="21"/>
          <w:spacing w:val="-2"/>
        </w:rPr>
        <w:t>骨骼及牙齿中，其余散布于全身各处。正常成年人血钙浓度为2.25～2</w:t>
      </w:r>
      <w:r>
        <w:rPr>
          <w:rFonts w:ascii="SimSun" w:hAnsi="SimSun" w:eastAsia="SimSun" w:cs="SimSun"/>
          <w:sz w:val="21"/>
          <w:szCs w:val="21"/>
          <w:spacing w:val="-3"/>
        </w:rPr>
        <w:t>.58</w:t>
      </w:r>
      <w:r>
        <w:rPr>
          <w:rFonts w:ascii="SimSun" w:hAnsi="SimSun" w:eastAsia="SimSun" w:cs="SimSun"/>
          <w:sz w:val="21"/>
          <w:szCs w:val="21"/>
          <w:spacing w:val="-2"/>
        </w:rPr>
        <w:t>mmol</w:t>
      </w:r>
      <w:r>
        <w:rPr>
          <w:rFonts w:ascii="SimSun" w:hAnsi="SimSun" w:eastAsia="SimSun" w:cs="SimSun"/>
          <w:sz w:val="21"/>
          <w:szCs w:val="21"/>
          <w:spacing w:val="-3"/>
        </w:rPr>
        <w:t>/L(9.0～10.3</w:t>
      </w:r>
      <w:r>
        <w:rPr>
          <w:rFonts w:ascii="SimSun" w:hAnsi="SimSun" w:eastAsia="SimSun" w:cs="SimSun"/>
          <w:sz w:val="21"/>
          <w:szCs w:val="21"/>
          <w:spacing w:val="-2"/>
        </w:rPr>
        <w:t>mg</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5"/>
        </w:rPr>
        <w:t>dl),血磷浓度为0.97～1.61mmol/L(3.0～5.0mg/dl)。</w:t>
      </w:r>
    </w:p>
    <w:p>
      <w:pPr>
        <w:ind w:left="1473"/>
        <w:spacing w:before="230" w:line="222" w:lineRule="auto"/>
        <w:outlineLvl w:val="1"/>
        <w:rPr>
          <w:rFonts w:ascii="SimHei" w:hAnsi="SimHei" w:eastAsia="SimHei" w:cs="SimHei"/>
          <w:sz w:val="25"/>
          <w:szCs w:val="25"/>
        </w:rPr>
      </w:pPr>
      <w:r>
        <w:rPr>
          <w:rFonts w:ascii="SimHei" w:hAnsi="SimHei" w:eastAsia="SimHei" w:cs="SimHei"/>
          <w:sz w:val="25"/>
          <w:szCs w:val="25"/>
          <w:b/>
          <w:bCs/>
          <w:color w:val="002359"/>
          <w:spacing w:val="-13"/>
        </w:rPr>
        <w:t>一、甲状旁腺激素的生物作用与分泌调节</w:t>
      </w:r>
    </w:p>
    <w:p>
      <w:pPr>
        <w:ind w:left="1050" w:right="249" w:firstLine="419"/>
        <w:spacing w:before="185" w:line="272" w:lineRule="auto"/>
        <w:jc w:val="both"/>
        <w:rPr>
          <w:rFonts w:ascii="SimSun" w:hAnsi="SimSun" w:eastAsia="SimSun" w:cs="SimSun"/>
          <w:sz w:val="21"/>
          <w:szCs w:val="21"/>
        </w:rPr>
      </w:pPr>
      <w:r>
        <w:rPr>
          <w:rFonts w:ascii="SimSun" w:hAnsi="SimSun" w:eastAsia="SimSun" w:cs="SimSun"/>
          <w:sz w:val="21"/>
          <w:szCs w:val="21"/>
          <w:spacing w:val="-3"/>
        </w:rPr>
        <w:t>PTH</w:t>
      </w:r>
      <w:r>
        <w:rPr>
          <w:rFonts w:ascii="SimSun" w:hAnsi="SimSun" w:eastAsia="SimSun" w:cs="SimSun"/>
          <w:sz w:val="21"/>
          <w:szCs w:val="21"/>
          <w:spacing w:val="-6"/>
        </w:rPr>
        <w:t xml:space="preserve"> </w:t>
      </w:r>
      <w:r>
        <w:rPr>
          <w:rFonts w:ascii="SimSun" w:hAnsi="SimSun" w:eastAsia="SimSun" w:cs="SimSun"/>
          <w:sz w:val="21"/>
          <w:szCs w:val="21"/>
          <w:spacing w:val="-3"/>
        </w:rPr>
        <w:t>主要由甲状旁腺主细胞合成和分泌。</w:t>
      </w:r>
      <w:r>
        <w:rPr>
          <w:rFonts w:ascii="SimSun" w:hAnsi="SimSun" w:eastAsia="SimSun" w:cs="SimSun"/>
          <w:sz w:val="21"/>
          <w:szCs w:val="21"/>
          <w:spacing w:val="-4"/>
        </w:rPr>
        <w:t>人</w:t>
      </w:r>
      <w:r>
        <w:rPr>
          <w:rFonts w:ascii="SimSun" w:hAnsi="SimSun" w:eastAsia="SimSun" w:cs="SimSun"/>
          <w:sz w:val="21"/>
          <w:szCs w:val="21"/>
          <w:spacing w:val="-3"/>
        </w:rPr>
        <w:t>PTH</w:t>
      </w:r>
      <w:r>
        <w:rPr>
          <w:rFonts w:ascii="SimSun" w:hAnsi="SimSun" w:eastAsia="SimSun" w:cs="SimSun"/>
          <w:sz w:val="21"/>
          <w:szCs w:val="21"/>
          <w:spacing w:val="-6"/>
        </w:rPr>
        <w:t xml:space="preserve"> </w:t>
      </w:r>
      <w:r>
        <w:rPr>
          <w:rFonts w:ascii="SimSun" w:hAnsi="SimSun" w:eastAsia="SimSun" w:cs="SimSun"/>
          <w:sz w:val="21"/>
          <w:szCs w:val="21"/>
          <w:spacing w:val="-4"/>
        </w:rPr>
        <w:t>是由84个氨基酸残基构成的多肽激素，分子</w:t>
      </w:r>
      <w:r>
        <w:rPr>
          <w:rFonts w:ascii="SimSun" w:hAnsi="SimSun" w:eastAsia="SimSun" w:cs="SimSun"/>
          <w:sz w:val="21"/>
          <w:szCs w:val="21"/>
        </w:rPr>
        <w:t xml:space="preserve"> </w:t>
      </w:r>
      <w:r>
        <w:rPr>
          <w:rFonts w:ascii="SimSun" w:hAnsi="SimSun" w:eastAsia="SimSun" w:cs="SimSun"/>
          <w:sz w:val="21"/>
          <w:szCs w:val="21"/>
        </w:rPr>
        <w:t>量为9.5kD,其氨基端34</w:t>
      </w:r>
      <w:r>
        <w:rPr>
          <w:rFonts w:ascii="SimSun" w:hAnsi="SimSun" w:eastAsia="SimSun" w:cs="SimSun"/>
          <w:sz w:val="21"/>
          <w:szCs w:val="21"/>
          <w:spacing w:val="-1"/>
        </w:rPr>
        <w:t>个氨基酸片段集中了</w:t>
      </w:r>
      <w:r>
        <w:rPr>
          <w:rFonts w:ascii="SimSun" w:hAnsi="SimSun" w:eastAsia="SimSun" w:cs="SimSun"/>
          <w:sz w:val="21"/>
          <w:szCs w:val="21"/>
        </w:rPr>
        <w:t>PTH</w:t>
      </w:r>
      <w:r>
        <w:rPr>
          <w:rFonts w:ascii="SimSun" w:hAnsi="SimSun" w:eastAsia="SimSun" w:cs="SimSun"/>
          <w:sz w:val="21"/>
          <w:szCs w:val="21"/>
          <w:spacing w:val="-6"/>
        </w:rPr>
        <w:t xml:space="preserve"> </w:t>
      </w:r>
      <w:r>
        <w:rPr>
          <w:rFonts w:ascii="SimSun" w:hAnsi="SimSun" w:eastAsia="SimSun" w:cs="SimSun"/>
          <w:sz w:val="21"/>
          <w:szCs w:val="21"/>
          <w:spacing w:val="-1"/>
        </w:rPr>
        <w:t>的全部生物活性。正常人血浆</w:t>
      </w:r>
      <w:r>
        <w:rPr>
          <w:rFonts w:ascii="SimSun" w:hAnsi="SimSun" w:eastAsia="SimSun" w:cs="SimSun"/>
          <w:sz w:val="21"/>
          <w:szCs w:val="21"/>
        </w:rPr>
        <w:t>PTH</w:t>
      </w:r>
      <w:r>
        <w:rPr>
          <w:rFonts w:ascii="SimSun" w:hAnsi="SimSun" w:eastAsia="SimSun" w:cs="SimSun"/>
          <w:sz w:val="21"/>
          <w:szCs w:val="21"/>
          <w:spacing w:val="5"/>
        </w:rPr>
        <w:t xml:space="preserve"> </w:t>
      </w:r>
      <w:r>
        <w:rPr>
          <w:rFonts w:ascii="SimSun" w:hAnsi="SimSun" w:eastAsia="SimSun" w:cs="SimSun"/>
          <w:sz w:val="21"/>
          <w:szCs w:val="21"/>
          <w:spacing w:val="-1"/>
        </w:rPr>
        <w:t>的浓度为1~</w:t>
      </w:r>
      <w:r>
        <w:rPr>
          <w:rFonts w:ascii="SimSun" w:hAnsi="SimSun" w:eastAsia="SimSun" w:cs="SimSun"/>
          <w:sz w:val="21"/>
          <w:szCs w:val="21"/>
        </w:rPr>
        <w:t xml:space="preserve"> </w:t>
      </w:r>
      <w:r>
        <w:rPr>
          <w:rFonts w:ascii="SimSun" w:hAnsi="SimSun" w:eastAsia="SimSun" w:cs="SimSun"/>
          <w:sz w:val="21"/>
          <w:szCs w:val="21"/>
          <w:spacing w:val="-12"/>
        </w:rPr>
        <w:t>10pmol/L(免疫化学发光法),呈昼夜节律波动，清晨最高，以后逐渐降低。</w:t>
      </w:r>
      <w:r>
        <w:rPr>
          <w:rFonts w:ascii="SimSun" w:hAnsi="SimSun" w:eastAsia="SimSun" w:cs="SimSun"/>
          <w:sz w:val="21"/>
          <w:szCs w:val="21"/>
          <w:spacing w:val="-5"/>
        </w:rPr>
        <w:t xml:space="preserve"> </w:t>
      </w:r>
      <w:r>
        <w:rPr>
          <w:rFonts w:ascii="SimSun" w:hAnsi="SimSun" w:eastAsia="SimSun" w:cs="SimSun"/>
          <w:sz w:val="21"/>
          <w:szCs w:val="21"/>
          <w:spacing w:val="-12"/>
        </w:rPr>
        <w:t>PTH</w:t>
      </w:r>
      <w:r>
        <w:rPr>
          <w:rFonts w:ascii="SimSun" w:hAnsi="SimSun" w:eastAsia="SimSun" w:cs="SimSun"/>
          <w:sz w:val="21"/>
          <w:szCs w:val="21"/>
          <w:spacing w:val="-6"/>
        </w:rPr>
        <w:t xml:space="preserve"> </w:t>
      </w:r>
      <w:r>
        <w:rPr>
          <w:rFonts w:ascii="SimSun" w:hAnsi="SimSun" w:eastAsia="SimSun" w:cs="SimSun"/>
          <w:sz w:val="21"/>
          <w:szCs w:val="21"/>
          <w:spacing w:val="-12"/>
        </w:rPr>
        <w:t>主要在肝内裂解为</w:t>
      </w:r>
      <w:r>
        <w:rPr>
          <w:rFonts w:ascii="SimSun" w:hAnsi="SimSun" w:eastAsia="SimSun" w:cs="SimSun"/>
          <w:sz w:val="21"/>
          <w:szCs w:val="21"/>
          <w:spacing w:val="-13"/>
        </w:rPr>
        <w:t>无</w:t>
      </w:r>
      <w:r>
        <w:rPr>
          <w:rFonts w:ascii="SimSun" w:hAnsi="SimSun" w:eastAsia="SimSun" w:cs="SimSun"/>
          <w:sz w:val="21"/>
          <w:szCs w:val="21"/>
        </w:rPr>
        <w:t xml:space="preserve"> </w:t>
      </w:r>
      <w:r>
        <w:rPr>
          <w:rFonts w:ascii="SimSun" w:hAnsi="SimSun" w:eastAsia="SimSun" w:cs="SimSun"/>
          <w:sz w:val="21"/>
          <w:szCs w:val="21"/>
          <w:spacing w:val="-19"/>
        </w:rPr>
        <w:t>活性的片段，经肾脏排出。</w:t>
      </w:r>
    </w:p>
    <w:p>
      <w:pPr>
        <w:ind w:left="1473"/>
        <w:spacing w:before="66" w:line="222" w:lineRule="auto"/>
        <w:rPr>
          <w:rFonts w:ascii="SimHei" w:hAnsi="SimHei" w:eastAsia="SimHei" w:cs="SimHei"/>
          <w:sz w:val="21"/>
          <w:szCs w:val="21"/>
        </w:rPr>
      </w:pPr>
      <w:r>
        <w:rPr>
          <w:rFonts w:ascii="SimHei" w:hAnsi="SimHei" w:eastAsia="SimHei" w:cs="SimHei"/>
          <w:sz w:val="21"/>
          <w:szCs w:val="21"/>
          <w:b/>
          <w:bCs/>
        </w:rPr>
        <w:t>(一)甲状旁腺激素的生物作用</w:t>
      </w:r>
    </w:p>
    <w:p>
      <w:pPr>
        <w:ind w:left="1050" w:right="179" w:firstLine="419"/>
        <w:spacing w:before="53" w:line="264" w:lineRule="auto"/>
        <w:rPr>
          <w:rFonts w:ascii="SimSun" w:hAnsi="SimSun" w:eastAsia="SimSun" w:cs="SimSun"/>
          <w:sz w:val="21"/>
          <w:szCs w:val="21"/>
        </w:rPr>
      </w:pPr>
      <w:r>
        <w:rPr>
          <w:rFonts w:ascii="SimSun" w:hAnsi="SimSun" w:eastAsia="SimSun" w:cs="SimSun"/>
          <w:sz w:val="21"/>
          <w:szCs w:val="21"/>
          <w:spacing w:val="-6"/>
        </w:rPr>
        <w:t>PTH</w:t>
      </w:r>
      <w:r>
        <w:rPr>
          <w:rFonts w:ascii="SimSun" w:hAnsi="SimSun" w:eastAsia="SimSun" w:cs="SimSun"/>
          <w:sz w:val="21"/>
          <w:szCs w:val="21"/>
          <w:spacing w:val="9"/>
        </w:rPr>
        <w:t xml:space="preserve"> </w:t>
      </w:r>
      <w:r>
        <w:rPr>
          <w:rFonts w:ascii="SimSun" w:hAnsi="SimSun" w:eastAsia="SimSun" w:cs="SimSun"/>
          <w:sz w:val="21"/>
          <w:szCs w:val="21"/>
          <w:spacing w:val="-6"/>
        </w:rPr>
        <w:t>总的效应是升高血钙和降低血磷。</w:t>
      </w:r>
      <w:r>
        <w:rPr>
          <w:rFonts w:ascii="SimSun" w:hAnsi="SimSun" w:eastAsia="SimSun" w:cs="SimSun"/>
          <w:sz w:val="21"/>
          <w:szCs w:val="21"/>
          <w:spacing w:val="-25"/>
        </w:rPr>
        <w:t xml:space="preserve"> </w:t>
      </w:r>
      <w:r>
        <w:rPr>
          <w:rFonts w:ascii="SimSun" w:hAnsi="SimSun" w:eastAsia="SimSun" w:cs="SimSun"/>
          <w:sz w:val="21"/>
          <w:szCs w:val="21"/>
          <w:spacing w:val="-6"/>
        </w:rPr>
        <w:t>Ca²*对维持神经和肌肉组织正常的兴奋性有重要的作</w:t>
      </w:r>
      <w:r>
        <w:rPr>
          <w:rFonts w:ascii="SimSun" w:hAnsi="SimSun" w:eastAsia="SimSun" w:cs="SimSun"/>
          <w:sz w:val="21"/>
          <w:szCs w:val="21"/>
        </w:rPr>
        <w:t xml:space="preserve"> </w:t>
      </w:r>
      <w:r>
        <w:rPr>
          <w:rFonts w:ascii="SimSun" w:hAnsi="SimSun" w:eastAsia="SimSun" w:cs="SimSun"/>
          <w:sz w:val="21"/>
          <w:szCs w:val="21"/>
          <w:spacing w:val="-14"/>
        </w:rPr>
        <w:t>用。如果在进行甲状腺手术时误切了甲状旁腺，可引起患者严重的低</w:t>
      </w:r>
      <w:r>
        <w:rPr>
          <w:rFonts w:ascii="SimSun" w:hAnsi="SimSun" w:eastAsia="SimSun" w:cs="SimSun"/>
          <w:sz w:val="21"/>
          <w:szCs w:val="21"/>
          <w:spacing w:val="-15"/>
        </w:rPr>
        <w:t>血钙，神经和肌肉的兴奋性异常</w:t>
      </w:r>
      <w:r>
        <w:rPr>
          <w:rFonts w:ascii="SimSun" w:hAnsi="SimSun" w:eastAsia="SimSun" w:cs="SimSun"/>
          <w:sz w:val="21"/>
          <w:szCs w:val="21"/>
        </w:rPr>
        <w:t xml:space="preserve">  </w:t>
      </w:r>
      <w:r>
        <w:rPr>
          <w:rFonts w:ascii="SimSun" w:hAnsi="SimSun" w:eastAsia="SimSun" w:cs="SimSun"/>
          <w:sz w:val="21"/>
          <w:szCs w:val="21"/>
          <w:spacing w:val="-12"/>
        </w:rPr>
        <w:t>增高，发生手足搐搦，严重时可引起呼吸肌痉挛而窒息。而PTH</w:t>
      </w:r>
      <w:r>
        <w:rPr>
          <w:rFonts w:ascii="SimSun" w:hAnsi="SimSun" w:eastAsia="SimSun" w:cs="SimSun"/>
          <w:sz w:val="21"/>
          <w:szCs w:val="21"/>
          <w:spacing w:val="-9"/>
        </w:rPr>
        <w:t xml:space="preserve"> </w:t>
      </w:r>
      <w:r>
        <w:rPr>
          <w:rFonts w:ascii="SimSun" w:hAnsi="SimSun" w:eastAsia="SimSun" w:cs="SimSun"/>
          <w:sz w:val="21"/>
          <w:szCs w:val="21"/>
          <w:spacing w:val="-12"/>
        </w:rPr>
        <w:t>过度分泌(如甲状旁腺功能亢进)</w:t>
      </w:r>
      <w:r>
        <w:rPr>
          <w:sz w:val="21"/>
          <w:szCs w:val="21"/>
          <w:position w:val="-9"/>
        </w:rPr>
        <w:drawing>
          <wp:inline distT="0" distB="0" distL="0" distR="0">
            <wp:extent cx="282700" cy="241306"/>
            <wp:effectExtent l="0" t="0" r="0" b="0"/>
            <wp:docPr id="238" name="IM 238"/>
            <wp:cNvGraphicFramePr/>
            <a:graphic>
              <a:graphicData uri="http://schemas.openxmlformats.org/drawingml/2006/picture">
                <pic:pic>
                  <pic:nvPicPr>
                    <pic:cNvPr id="238" name="IM 238"/>
                    <pic:cNvPicPr/>
                  </pic:nvPicPr>
                  <pic:blipFill>
                    <a:blip r:embed="rId256"/>
                    <a:stretch>
                      <a:fillRect/>
                    </a:stretch>
                  </pic:blipFill>
                  <pic:spPr>
                    <a:xfrm rot="0">
                      <a:off x="0" y="0"/>
                      <a:ext cx="282700" cy="241306"/>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18"/>
        </w:rPr>
        <w:t>将造成骨质过度溶解、骨量减少、骨质疏松症以及血钙过高所致的一系列功</w:t>
      </w:r>
      <w:r>
        <w:rPr>
          <w:rFonts w:ascii="SimSun" w:hAnsi="SimSun" w:eastAsia="SimSun" w:cs="SimSun"/>
          <w:sz w:val="21"/>
          <w:szCs w:val="21"/>
          <w:spacing w:val="-19"/>
        </w:rPr>
        <w:t>能障碍，出现如肾结石、木</w:t>
      </w:r>
      <w:r>
        <w:rPr>
          <w:rFonts w:ascii="SimSun" w:hAnsi="SimSun" w:eastAsia="SimSun" w:cs="SimSun"/>
          <w:sz w:val="21"/>
          <w:szCs w:val="21"/>
        </w:rPr>
        <w:t xml:space="preserve">  </w:t>
      </w:r>
      <w:r>
        <w:rPr>
          <w:rFonts w:ascii="SimSun" w:hAnsi="SimSun" w:eastAsia="SimSun" w:cs="SimSun"/>
          <w:sz w:val="21"/>
          <w:szCs w:val="21"/>
          <w:spacing w:val="-11"/>
        </w:rPr>
        <w:t>僵等状态。</w:t>
      </w:r>
    </w:p>
    <w:p>
      <w:pPr>
        <w:ind w:left="1050" w:right="250" w:firstLine="419"/>
        <w:spacing w:before="60" w:line="267" w:lineRule="auto"/>
        <w:rPr>
          <w:rFonts w:ascii="SimSun" w:hAnsi="SimSun" w:eastAsia="SimSun" w:cs="SimSun"/>
          <w:sz w:val="21"/>
          <w:szCs w:val="21"/>
        </w:rPr>
      </w:pPr>
      <w:r>
        <w:rPr>
          <w:rFonts w:ascii="SimSun" w:hAnsi="SimSun" w:eastAsia="SimSun" w:cs="SimSun"/>
          <w:sz w:val="21"/>
          <w:szCs w:val="21"/>
          <w:spacing w:val="-9"/>
        </w:rPr>
        <w:t>PTH</w:t>
      </w:r>
      <w:r>
        <w:rPr>
          <w:rFonts w:ascii="SimSun" w:hAnsi="SimSun" w:eastAsia="SimSun" w:cs="SimSun"/>
          <w:sz w:val="21"/>
          <w:szCs w:val="21"/>
          <w:spacing w:val="5"/>
        </w:rPr>
        <w:t xml:space="preserve"> </w:t>
      </w:r>
      <w:r>
        <w:rPr>
          <w:rFonts w:ascii="SimSun" w:hAnsi="SimSun" w:eastAsia="SimSun" w:cs="SimSun"/>
          <w:sz w:val="21"/>
          <w:szCs w:val="21"/>
          <w:spacing w:val="-9"/>
        </w:rPr>
        <w:t>的靶器官主要是肾脏和骨，通过影响肾小管对钙、磷的重吸收以及促进骨钙入血而调节血</w:t>
      </w:r>
      <w:r>
        <w:rPr>
          <w:rFonts w:ascii="SimSun" w:hAnsi="SimSun" w:eastAsia="SimSun" w:cs="SimSun"/>
          <w:sz w:val="21"/>
          <w:szCs w:val="21"/>
        </w:rPr>
        <w:t xml:space="preserve"> </w:t>
      </w:r>
      <w:r>
        <w:rPr>
          <w:rFonts w:ascii="SimSun" w:hAnsi="SimSun" w:eastAsia="SimSun" w:cs="SimSun"/>
          <w:sz w:val="21"/>
          <w:szCs w:val="21"/>
          <w:spacing w:val="-7"/>
        </w:rPr>
        <w:t>钙、血磷的稳态。</w:t>
      </w:r>
      <w:r>
        <w:rPr>
          <w:rFonts w:ascii="SimSun" w:hAnsi="SimSun" w:eastAsia="SimSun" w:cs="SimSun"/>
          <w:sz w:val="21"/>
          <w:szCs w:val="21"/>
          <w:spacing w:val="-53"/>
        </w:rPr>
        <w:t xml:space="preserve"> </w:t>
      </w:r>
      <w:r>
        <w:rPr>
          <w:rFonts w:ascii="SimSun" w:hAnsi="SimSun" w:eastAsia="SimSun" w:cs="SimSun"/>
          <w:sz w:val="21"/>
          <w:szCs w:val="21"/>
          <w:spacing w:val="-7"/>
        </w:rPr>
        <w:t>PTH</w:t>
      </w:r>
      <w:r>
        <w:rPr>
          <w:rFonts w:ascii="SimSun" w:hAnsi="SimSun" w:eastAsia="SimSun" w:cs="SimSun"/>
          <w:sz w:val="21"/>
          <w:szCs w:val="21"/>
          <w:spacing w:val="4"/>
        </w:rPr>
        <w:t xml:space="preserve"> </w:t>
      </w:r>
      <w:r>
        <w:rPr>
          <w:rFonts w:ascii="SimSun" w:hAnsi="SimSun" w:eastAsia="SimSun" w:cs="SimSun"/>
          <w:sz w:val="21"/>
          <w:szCs w:val="21"/>
          <w:spacing w:val="-7"/>
        </w:rPr>
        <w:t>与靶细</w:t>
      </w:r>
      <w:r>
        <w:rPr>
          <w:rFonts w:ascii="SimSun" w:hAnsi="SimSun" w:eastAsia="SimSun" w:cs="SimSun"/>
          <w:sz w:val="21"/>
          <w:szCs w:val="21"/>
          <w:spacing w:val="-8"/>
        </w:rPr>
        <w:t>胞</w:t>
      </w:r>
      <w:r>
        <w:rPr>
          <w:rFonts w:ascii="SimSun" w:hAnsi="SimSun" w:eastAsia="SimSun" w:cs="SimSun"/>
          <w:sz w:val="21"/>
          <w:szCs w:val="21"/>
          <w:spacing w:val="-7"/>
        </w:rPr>
        <w:t>PTH</w:t>
      </w:r>
      <w:r>
        <w:rPr>
          <w:rFonts w:ascii="SimSun" w:hAnsi="SimSun" w:eastAsia="SimSun" w:cs="SimSun"/>
          <w:sz w:val="21"/>
          <w:szCs w:val="21"/>
          <w:spacing w:val="5"/>
        </w:rPr>
        <w:t xml:space="preserve"> </w:t>
      </w:r>
      <w:r>
        <w:rPr>
          <w:rFonts w:ascii="SimSun" w:hAnsi="SimSun" w:eastAsia="SimSun" w:cs="SimSun"/>
          <w:sz w:val="21"/>
          <w:szCs w:val="21"/>
          <w:spacing w:val="-8"/>
        </w:rPr>
        <w:t>受体结合后，经</w:t>
      </w:r>
      <w:r>
        <w:rPr>
          <w:rFonts w:ascii="SimSun" w:hAnsi="SimSun" w:eastAsia="SimSun" w:cs="SimSun"/>
          <w:sz w:val="21"/>
          <w:szCs w:val="21"/>
          <w:spacing w:val="-7"/>
        </w:rPr>
        <w:t>AC</w:t>
      </w:r>
      <w:r>
        <w:rPr>
          <w:rFonts w:ascii="SimSun" w:hAnsi="SimSun" w:eastAsia="SimSun" w:cs="SimSun"/>
          <w:sz w:val="21"/>
          <w:szCs w:val="21"/>
          <w:spacing w:val="-8"/>
        </w:rPr>
        <w:t>-</w:t>
      </w:r>
      <w:r>
        <w:rPr>
          <w:rFonts w:ascii="SimSun" w:hAnsi="SimSun" w:eastAsia="SimSun" w:cs="SimSun"/>
          <w:sz w:val="21"/>
          <w:szCs w:val="21"/>
          <w:spacing w:val="-7"/>
        </w:rPr>
        <w:t>cAMP</w:t>
      </w:r>
      <w:r>
        <w:rPr>
          <w:rFonts w:ascii="SimSun" w:hAnsi="SimSun" w:eastAsia="SimSun" w:cs="SimSun"/>
          <w:sz w:val="21"/>
          <w:szCs w:val="21"/>
          <w:spacing w:val="21"/>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7"/>
        </w:rPr>
        <w:t>PLC</w:t>
      </w:r>
      <w:r>
        <w:rPr>
          <w:rFonts w:ascii="SimSun" w:hAnsi="SimSun" w:eastAsia="SimSun" w:cs="SimSun"/>
          <w:sz w:val="21"/>
          <w:szCs w:val="21"/>
          <w:spacing w:val="-8"/>
        </w:rPr>
        <w:t>-</w:t>
      </w:r>
      <w:r>
        <w:rPr>
          <w:rFonts w:ascii="SimSun" w:hAnsi="SimSun" w:eastAsia="SimSun" w:cs="SimSun"/>
          <w:sz w:val="21"/>
          <w:szCs w:val="21"/>
          <w:spacing w:val="-7"/>
        </w:rPr>
        <w:t>IP</w:t>
      </w:r>
      <w:r>
        <w:rPr>
          <w:rFonts w:ascii="SimSun" w:hAnsi="SimSun" w:eastAsia="SimSun" w:cs="SimSun"/>
          <w:sz w:val="21"/>
          <w:szCs w:val="21"/>
          <w:spacing w:val="-8"/>
        </w:rPr>
        <w:t>3/</w:t>
      </w:r>
      <w:r>
        <w:rPr>
          <w:rFonts w:ascii="SimSun" w:hAnsi="SimSun" w:eastAsia="SimSun" w:cs="SimSun"/>
          <w:sz w:val="21"/>
          <w:szCs w:val="21"/>
          <w:spacing w:val="-7"/>
        </w:rPr>
        <w:t>DG</w:t>
      </w:r>
      <w:r>
        <w:rPr>
          <w:rFonts w:ascii="SimSun" w:hAnsi="SimSun" w:eastAsia="SimSun" w:cs="SimSun"/>
          <w:sz w:val="21"/>
          <w:szCs w:val="21"/>
          <w:spacing w:val="-40"/>
        </w:rPr>
        <w:t xml:space="preserve"> </w:t>
      </w:r>
      <w:r>
        <w:rPr>
          <w:rFonts w:ascii="SimSun" w:hAnsi="SimSun" w:eastAsia="SimSun" w:cs="SimSun"/>
          <w:sz w:val="21"/>
          <w:szCs w:val="21"/>
          <w:spacing w:val="-8"/>
        </w:rPr>
        <w:t>信号转导通路而产生</w:t>
      </w:r>
      <w:r>
        <w:rPr>
          <w:rFonts w:ascii="SimSun" w:hAnsi="SimSun" w:eastAsia="SimSun" w:cs="SimSun"/>
          <w:sz w:val="21"/>
          <w:szCs w:val="21"/>
        </w:rPr>
        <w:t xml:space="preserve"> </w:t>
      </w:r>
      <w:r>
        <w:rPr>
          <w:rFonts w:ascii="SimSun" w:hAnsi="SimSun" w:eastAsia="SimSun" w:cs="SimSun"/>
          <w:sz w:val="21"/>
          <w:szCs w:val="21"/>
          <w:spacing w:val="-11"/>
        </w:rPr>
        <w:t>调节作用。</w:t>
      </w:r>
    </w:p>
    <w:p>
      <w:pPr>
        <w:ind w:left="1050" w:right="270" w:firstLine="419"/>
        <w:spacing w:before="56" w:line="261"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5"/>
        </w:rPr>
        <w:t>对肾脏的作用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5"/>
        </w:rPr>
        <w:t>PTH</w:t>
      </w:r>
      <w:r>
        <w:rPr>
          <w:rFonts w:ascii="SimSun" w:hAnsi="SimSun" w:eastAsia="SimSun" w:cs="SimSun"/>
          <w:sz w:val="21"/>
          <w:szCs w:val="21"/>
          <w:spacing w:val="-15"/>
        </w:rPr>
        <w:t>促进肾远曲小管和集合管对钙的重吸收，减少尿钙排泄，</w:t>
      </w:r>
      <w:r>
        <w:rPr>
          <w:rFonts w:ascii="SimSun" w:hAnsi="SimSun" w:eastAsia="SimSun" w:cs="SimSun"/>
          <w:sz w:val="21"/>
          <w:szCs w:val="21"/>
          <w:spacing w:val="-16"/>
        </w:rPr>
        <w:t>升高血钙。</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5"/>
        </w:rPr>
        <w:t>PTH</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抑制近端和远端小管对磷的重吸收，促进尿磷的排泄，使血磷降低，这样可防止血钙升高时造成过多</w:t>
      </w:r>
      <w:r>
        <w:rPr>
          <w:rFonts w:ascii="SimSun" w:hAnsi="SimSun" w:eastAsia="SimSun" w:cs="SimSun"/>
          <w:sz w:val="21"/>
          <w:szCs w:val="21"/>
          <w:spacing w:val="13"/>
        </w:rPr>
        <w:t xml:space="preserve"> </w:t>
      </w:r>
      <w:r>
        <w:rPr>
          <w:rFonts w:ascii="SimSun" w:hAnsi="SimSun" w:eastAsia="SimSun" w:cs="SimSun"/>
          <w:sz w:val="21"/>
          <w:szCs w:val="21"/>
          <w:spacing w:val="-9"/>
        </w:rPr>
        <w:t>的钙磷化合物生成而损害机体，具有保护意义。此外，PTH</w:t>
      </w:r>
      <w:r>
        <w:rPr>
          <w:rFonts w:ascii="SimSun" w:hAnsi="SimSun" w:eastAsia="SimSun" w:cs="SimSun"/>
          <w:sz w:val="21"/>
          <w:szCs w:val="21"/>
          <w:spacing w:val="2"/>
        </w:rPr>
        <w:t xml:space="preserve"> </w:t>
      </w:r>
      <w:r>
        <w:rPr>
          <w:rFonts w:ascii="SimSun" w:hAnsi="SimSun" w:eastAsia="SimSun" w:cs="SimSun"/>
          <w:sz w:val="21"/>
          <w:szCs w:val="21"/>
          <w:spacing w:val="-9"/>
        </w:rPr>
        <w:t>还能抑制近端小管重吸收</w:t>
      </w:r>
      <w:r>
        <w:rPr>
          <w:rFonts w:ascii="SimSun" w:hAnsi="SimSun" w:eastAsia="SimSun" w:cs="SimSun"/>
          <w:sz w:val="21"/>
          <w:szCs w:val="21"/>
          <w:spacing w:val="-47"/>
        </w:rPr>
        <w:t xml:space="preserve"> </w:t>
      </w:r>
      <w:r>
        <w:rPr>
          <w:rFonts w:ascii="SimSun" w:hAnsi="SimSun" w:eastAsia="SimSun" w:cs="SimSun"/>
          <w:sz w:val="21"/>
          <w:szCs w:val="21"/>
          <w:spacing w:val="-9"/>
        </w:rPr>
        <w:t>Na*、HCO</w:t>
      </w:r>
      <w:r>
        <w:rPr>
          <w:rFonts w:ascii="Calibri" w:hAnsi="Calibri" w:eastAsia="Calibri" w:cs="Calibri"/>
          <w:sz w:val="21"/>
          <w:szCs w:val="21"/>
          <w:spacing w:val="-9"/>
        </w:rPr>
        <w:t>₃</w:t>
      </w:r>
      <w:r>
        <w:rPr>
          <w:rFonts w:ascii="Calibri" w:hAnsi="Calibri" w:eastAsia="Calibri" w:cs="Calibri"/>
          <w:sz w:val="21"/>
          <w:szCs w:val="21"/>
          <w:spacing w:val="44"/>
        </w:rPr>
        <w:t xml:space="preserve"> </w:t>
      </w:r>
      <w:r>
        <w:rPr>
          <w:rFonts w:ascii="SimSun" w:hAnsi="SimSun" w:eastAsia="SimSun" w:cs="SimSun"/>
          <w:sz w:val="21"/>
          <w:szCs w:val="21"/>
          <w:spacing w:val="-9"/>
        </w:rPr>
        <w:t>和</w:t>
      </w:r>
    </w:p>
    <w:p>
      <w:pPr>
        <w:ind w:left="1050" w:right="300"/>
        <w:spacing w:before="71" w:line="251" w:lineRule="auto"/>
        <w:rPr>
          <w:rFonts w:ascii="SimSun" w:hAnsi="SimSun" w:eastAsia="SimSun" w:cs="SimSun"/>
          <w:sz w:val="21"/>
          <w:szCs w:val="21"/>
        </w:rPr>
      </w:pPr>
      <w:r>
        <w:pict>
          <v:shape id="_x0000_s199" style="position:absolute;margin-left:25.5024pt;margin-top:22.0883pt;mso-position-vertical-relative:text;mso-position-horizontal-relative:text;width:17.25pt;height:15.05pt;z-index:25254092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1"/>
                      <w:szCs w:val="21"/>
                    </w:rPr>
                  </w:pPr>
                  <w:r>
                    <w:rPr>
                      <w:rFonts w:ascii="SimSun" w:hAnsi="SimSun" w:eastAsia="SimSun" w:cs="SimSun"/>
                      <w:sz w:val="21"/>
                      <w:szCs w:val="21"/>
                      <w:color w:val="3993E2"/>
                      <w:spacing w:val="-2"/>
                    </w:rPr>
                    <w:t>2记</w:t>
                  </w:r>
                </w:p>
              </w:txbxContent>
            </v:textbox>
          </v:shape>
        </w:pict>
      </w:r>
      <w:r>
        <w:rPr>
          <w:rFonts w:ascii="SimSun" w:hAnsi="SimSun" w:eastAsia="SimSun" w:cs="SimSun"/>
          <w:sz w:val="21"/>
          <w:szCs w:val="21"/>
          <w:spacing w:val="-15"/>
        </w:rPr>
        <w:t>水，甲状旁腺功能亢进时可导致</w:t>
      </w:r>
      <w:r>
        <w:rPr>
          <w:rFonts w:ascii="SimSun" w:hAnsi="SimSun" w:eastAsia="SimSun" w:cs="SimSun"/>
          <w:sz w:val="21"/>
          <w:szCs w:val="21"/>
          <w:spacing w:val="-62"/>
        </w:rPr>
        <w:t xml:space="preserve"> </w:t>
      </w:r>
      <w:r>
        <w:rPr>
          <w:rFonts w:ascii="SimSun" w:hAnsi="SimSun" w:eastAsia="SimSun" w:cs="SimSun"/>
          <w:sz w:val="21"/>
          <w:szCs w:val="21"/>
          <w:spacing w:val="-15"/>
        </w:rPr>
        <w:t>HCO</w:t>
      </w:r>
      <w:r>
        <w:rPr>
          <w:rFonts w:ascii="Calibri" w:hAnsi="Calibri" w:eastAsia="Calibri" w:cs="Calibri"/>
          <w:sz w:val="21"/>
          <w:szCs w:val="21"/>
          <w:spacing w:val="-15"/>
        </w:rPr>
        <w:t>₃</w:t>
      </w:r>
      <w:r>
        <w:rPr>
          <w:rFonts w:ascii="Calibri" w:hAnsi="Calibri" w:eastAsia="Calibri" w:cs="Calibri"/>
          <w:sz w:val="21"/>
          <w:szCs w:val="21"/>
          <w:spacing w:val="8"/>
        </w:rPr>
        <w:t xml:space="preserve">   </w:t>
      </w:r>
      <w:r>
        <w:rPr>
          <w:rFonts w:ascii="SimSun" w:hAnsi="SimSun" w:eastAsia="SimSun" w:cs="SimSun"/>
          <w:sz w:val="21"/>
          <w:szCs w:val="21"/>
          <w:spacing w:val="-15"/>
        </w:rPr>
        <w:t>的重吸收障碍，同时又可使Cl-的重吸收增加，引起高氯性酸血</w:t>
      </w:r>
      <w:r>
        <w:rPr>
          <w:rFonts w:ascii="SimSun" w:hAnsi="SimSun" w:eastAsia="SimSun" w:cs="SimSun"/>
          <w:sz w:val="21"/>
          <w:szCs w:val="21"/>
          <w:spacing w:val="2"/>
        </w:rPr>
        <w:t xml:space="preserve"> </w:t>
      </w:r>
      <w:r>
        <w:rPr>
          <w:rFonts w:ascii="SimSun" w:hAnsi="SimSun" w:eastAsia="SimSun" w:cs="SimSun"/>
          <w:sz w:val="21"/>
          <w:szCs w:val="21"/>
          <w:spacing w:val="-17"/>
        </w:rPr>
        <w:t>症，加重对骨组织的脱盐作用。</w:t>
      </w:r>
    </w:p>
    <w:p>
      <w:pPr>
        <w:sectPr>
          <w:pgSz w:w="11280" w:h="15940"/>
          <w:pgMar w:top="842" w:right="690" w:bottom="400" w:left="629" w:header="0" w:footer="0" w:gutter="0"/>
        </w:sectPr>
        <w:rPr/>
      </w:pPr>
    </w:p>
    <w:p>
      <w:pPr>
        <w:ind w:right="267"/>
        <w:spacing w:before="38" w:line="222" w:lineRule="auto"/>
        <w:jc w:val="right"/>
        <w:rPr>
          <w:rFonts w:ascii="SimHei" w:hAnsi="SimHei" w:eastAsia="SimHei" w:cs="SimHei"/>
          <w:sz w:val="19"/>
          <w:szCs w:val="19"/>
        </w:rPr>
      </w:pPr>
      <w:r>
        <w:drawing>
          <wp:anchor distT="0" distB="0" distL="0" distR="0" simplePos="0" relativeHeight="252556288" behindDoc="0" locked="0" layoutInCell="0" allowOverlap="1">
            <wp:simplePos x="0" y="0"/>
            <wp:positionH relativeFrom="page">
              <wp:posOffset>6210290</wp:posOffset>
            </wp:positionH>
            <wp:positionV relativeFrom="page">
              <wp:posOffset>9226516</wp:posOffset>
            </wp:positionV>
            <wp:extent cx="546092" cy="431800"/>
            <wp:effectExtent l="0" t="0" r="0" b="0"/>
            <wp:wrapNone/>
            <wp:docPr id="239" name="IM 239"/>
            <wp:cNvGraphicFramePr/>
            <a:graphic>
              <a:graphicData uri="http://schemas.openxmlformats.org/drawingml/2006/picture">
                <pic:pic>
                  <pic:nvPicPr>
                    <pic:cNvPr id="239" name="IM 239"/>
                    <pic:cNvPicPr/>
                  </pic:nvPicPr>
                  <pic:blipFill>
                    <a:blip r:embed="rId257"/>
                    <a:stretch>
                      <a:fillRect/>
                    </a:stretch>
                  </pic:blipFill>
                  <pic:spPr>
                    <a:xfrm rot="0">
                      <a:off x="0" y="0"/>
                      <a:ext cx="546092" cy="431800"/>
                    </a:xfrm>
                    <a:prstGeom prst="rect">
                      <a:avLst/>
                    </a:prstGeom>
                  </pic:spPr>
                </pic:pic>
              </a:graphicData>
            </a:graphic>
          </wp:anchor>
        </w:drawing>
      </w:r>
      <w:r>
        <w:rPr>
          <w:rFonts w:ascii="SimHei" w:hAnsi="SimHei" w:eastAsia="SimHei" w:cs="SimHei"/>
          <w:sz w:val="19"/>
          <w:szCs w:val="19"/>
          <w:b/>
          <w:bCs/>
          <w:color w:val="1B304D"/>
          <w:spacing w:val="-14"/>
        </w:rPr>
        <w:t>第十一章</w:t>
      </w:r>
      <w:r>
        <w:rPr>
          <w:rFonts w:ascii="SimHei" w:hAnsi="SimHei" w:eastAsia="SimHei" w:cs="SimHei"/>
          <w:sz w:val="19"/>
          <w:szCs w:val="19"/>
          <w:color w:val="1B304D"/>
          <w:spacing w:val="76"/>
        </w:rPr>
        <w:t xml:space="preserve"> </w:t>
      </w:r>
      <w:r>
        <w:rPr>
          <w:rFonts w:ascii="SimHei" w:hAnsi="SimHei" w:eastAsia="SimHei" w:cs="SimHei"/>
          <w:sz w:val="19"/>
          <w:szCs w:val="19"/>
          <w:b/>
          <w:bCs/>
          <w:color w:val="1B304D"/>
          <w:spacing w:val="-14"/>
        </w:rPr>
        <w:t>内</w:t>
      </w:r>
      <w:r>
        <w:rPr>
          <w:rFonts w:ascii="SimHei" w:hAnsi="SimHei" w:eastAsia="SimHei" w:cs="SimHei"/>
          <w:sz w:val="19"/>
          <w:szCs w:val="19"/>
          <w:color w:val="1B304D"/>
          <w:spacing w:val="1"/>
        </w:rPr>
        <w:t xml:space="preserve">  </w:t>
      </w:r>
      <w:r>
        <w:rPr>
          <w:rFonts w:ascii="SimHei" w:hAnsi="SimHei" w:eastAsia="SimHei" w:cs="SimHei"/>
          <w:sz w:val="19"/>
          <w:szCs w:val="19"/>
          <w:b/>
          <w:bCs/>
          <w:color w:val="1B304D"/>
          <w:spacing w:val="-14"/>
        </w:rPr>
        <w:t>分</w:t>
      </w:r>
      <w:r>
        <w:rPr>
          <w:rFonts w:ascii="SimHei" w:hAnsi="SimHei" w:eastAsia="SimHei" w:cs="SimHei"/>
          <w:sz w:val="19"/>
          <w:szCs w:val="19"/>
          <w:color w:val="1B304D"/>
          <w:spacing w:val="55"/>
        </w:rPr>
        <w:t xml:space="preserve"> </w:t>
      </w:r>
      <w:r>
        <w:rPr>
          <w:rFonts w:ascii="SimHei" w:hAnsi="SimHei" w:eastAsia="SimHei" w:cs="SimHei"/>
          <w:sz w:val="19"/>
          <w:szCs w:val="19"/>
          <w:b/>
          <w:bCs/>
          <w:color w:val="1B304D"/>
          <w:spacing w:val="-14"/>
        </w:rPr>
        <w:t>泌</w:t>
      </w:r>
    </w:p>
    <w:p>
      <w:pPr>
        <w:spacing w:line="251" w:lineRule="auto"/>
        <w:rPr>
          <w:rFonts w:ascii="Arial"/>
          <w:sz w:val="21"/>
        </w:rPr>
      </w:pPr>
      <w:r/>
    </w:p>
    <w:p>
      <w:pPr>
        <w:ind w:left="30" w:right="321" w:firstLine="380"/>
        <w:spacing w:before="62" w:line="277" w:lineRule="auto"/>
        <w:rPr>
          <w:rFonts w:ascii="SimSun" w:hAnsi="SimSun" w:eastAsia="SimSun" w:cs="SimSun"/>
          <w:sz w:val="19"/>
          <w:szCs w:val="19"/>
        </w:rPr>
      </w:pPr>
      <w:r>
        <w:rPr>
          <w:rFonts w:ascii="SimSun" w:hAnsi="SimSun" w:eastAsia="SimSun" w:cs="SimSun"/>
          <w:sz w:val="19"/>
          <w:szCs w:val="19"/>
        </w:rPr>
        <w:t>PTH</w:t>
      </w:r>
      <w:r>
        <w:rPr>
          <w:rFonts w:ascii="SimSun" w:hAnsi="SimSun" w:eastAsia="SimSun" w:cs="SimSun"/>
          <w:sz w:val="19"/>
          <w:szCs w:val="19"/>
          <w:spacing w:val="46"/>
        </w:rPr>
        <w:t xml:space="preserve"> </w:t>
      </w:r>
      <w:r>
        <w:rPr>
          <w:rFonts w:ascii="SimSun" w:hAnsi="SimSun" w:eastAsia="SimSun" w:cs="SimSun"/>
          <w:sz w:val="19"/>
          <w:szCs w:val="19"/>
          <w:spacing w:val="5"/>
        </w:rPr>
        <w:t>对肾脏的另一作用是激活肾脏1α-羟化酶，催化25-(</w:t>
      </w:r>
      <w:r>
        <w:rPr>
          <w:rFonts w:ascii="SimSun" w:hAnsi="SimSun" w:eastAsia="SimSun" w:cs="SimSun"/>
          <w:sz w:val="19"/>
          <w:szCs w:val="19"/>
        </w:rPr>
        <w:t>OH</w:t>
      </w:r>
      <w:r>
        <w:rPr>
          <w:rFonts w:ascii="SimSun" w:hAnsi="SimSun" w:eastAsia="SimSun" w:cs="SimSun"/>
          <w:sz w:val="19"/>
          <w:szCs w:val="19"/>
          <w:spacing w:val="5"/>
        </w:rPr>
        <w:t>)-D</w:t>
      </w:r>
      <w:r>
        <w:rPr>
          <w:rFonts w:ascii="Calibri" w:hAnsi="Calibri" w:eastAsia="Calibri" w:cs="Calibri"/>
          <w:sz w:val="19"/>
          <w:szCs w:val="19"/>
          <w:spacing w:val="5"/>
        </w:rPr>
        <w:t>₃</w:t>
      </w:r>
      <w:r>
        <w:rPr>
          <w:rFonts w:ascii="Calibri" w:hAnsi="Calibri" w:eastAsia="Calibri" w:cs="Calibri"/>
          <w:sz w:val="19"/>
          <w:szCs w:val="19"/>
          <w:spacing w:val="6"/>
        </w:rPr>
        <w:t xml:space="preserve">    </w:t>
      </w:r>
      <w:r>
        <w:rPr>
          <w:rFonts w:ascii="SimSun" w:hAnsi="SimSun" w:eastAsia="SimSun" w:cs="SimSun"/>
          <w:sz w:val="19"/>
          <w:szCs w:val="19"/>
          <w:spacing w:val="5"/>
        </w:rPr>
        <w:t>进一步羟化并转变为活性更高</w:t>
      </w:r>
      <w:r>
        <w:rPr>
          <w:rFonts w:ascii="SimSun" w:hAnsi="SimSun" w:eastAsia="SimSun" w:cs="SimSun"/>
          <w:sz w:val="19"/>
          <w:szCs w:val="19"/>
          <w:spacing w:val="1"/>
        </w:rPr>
        <w:t xml:space="preserve"> </w:t>
      </w:r>
      <w:r>
        <w:rPr>
          <w:rFonts w:ascii="SimSun" w:hAnsi="SimSun" w:eastAsia="SimSun" w:cs="SimSun"/>
          <w:sz w:val="19"/>
          <w:szCs w:val="19"/>
          <w:spacing w:val="7"/>
        </w:rPr>
        <w:t>的1,25-二羟维生素D</w:t>
      </w:r>
      <w:r>
        <w:rPr>
          <w:rFonts w:ascii="Calibri" w:hAnsi="Calibri" w:eastAsia="Calibri" w:cs="Calibri"/>
          <w:sz w:val="19"/>
          <w:szCs w:val="19"/>
          <w:spacing w:val="7"/>
        </w:rPr>
        <w:t>₃</w:t>
      </w:r>
      <w:r>
        <w:rPr>
          <w:rFonts w:ascii="SimSun" w:hAnsi="SimSun" w:eastAsia="SimSun" w:cs="SimSun"/>
          <w:sz w:val="19"/>
          <w:szCs w:val="19"/>
          <w:spacing w:val="7"/>
        </w:rPr>
        <w:t>,</w:t>
      </w:r>
      <w:r>
        <w:rPr>
          <w:rFonts w:ascii="SimSun" w:hAnsi="SimSun" w:eastAsia="SimSun" w:cs="SimSun"/>
          <w:sz w:val="19"/>
          <w:szCs w:val="19"/>
          <w:spacing w:val="-35"/>
        </w:rPr>
        <w:t xml:space="preserve"> </w:t>
      </w:r>
      <w:r>
        <w:rPr>
          <w:rFonts w:ascii="SimSun" w:hAnsi="SimSun" w:eastAsia="SimSun" w:cs="SimSun"/>
          <w:sz w:val="19"/>
          <w:szCs w:val="19"/>
          <w:spacing w:val="7"/>
        </w:rPr>
        <w:t>通过1,25-二羟维生素D</w:t>
      </w:r>
      <w:r>
        <w:rPr>
          <w:rFonts w:ascii="Calibri" w:hAnsi="Calibri" w:eastAsia="Calibri" w:cs="Calibri"/>
          <w:sz w:val="19"/>
          <w:szCs w:val="19"/>
          <w:spacing w:val="7"/>
        </w:rPr>
        <w:t>₃</w:t>
      </w:r>
      <w:r>
        <w:rPr>
          <w:rFonts w:ascii="Calibri" w:hAnsi="Calibri" w:eastAsia="Calibri" w:cs="Calibri"/>
          <w:sz w:val="19"/>
          <w:szCs w:val="19"/>
          <w:spacing w:val="9"/>
        </w:rPr>
        <w:t xml:space="preserve">  </w:t>
      </w:r>
      <w:r>
        <w:rPr>
          <w:rFonts w:ascii="SimSun" w:hAnsi="SimSun" w:eastAsia="SimSun" w:cs="SimSun"/>
          <w:sz w:val="19"/>
          <w:szCs w:val="19"/>
          <w:spacing w:val="7"/>
        </w:rPr>
        <w:t>的作用</w:t>
      </w:r>
      <w:r>
        <w:rPr>
          <w:rFonts w:ascii="SimSun" w:hAnsi="SimSun" w:eastAsia="SimSun" w:cs="SimSun"/>
          <w:sz w:val="19"/>
          <w:szCs w:val="19"/>
          <w:spacing w:val="6"/>
        </w:rPr>
        <w:t>间接调节钙、磷代谢。</w:t>
      </w:r>
    </w:p>
    <w:p>
      <w:pPr>
        <w:ind w:left="30" w:right="289" w:firstLine="380"/>
        <w:spacing w:before="68" w:line="274" w:lineRule="auto"/>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21"/>
        </w:rPr>
        <w:t xml:space="preserve">  </w:t>
      </w:r>
      <w:r>
        <w:rPr>
          <w:rFonts w:ascii="SimSun" w:hAnsi="SimSun" w:eastAsia="SimSun" w:cs="SimSun"/>
          <w:sz w:val="19"/>
          <w:szCs w:val="19"/>
          <w:b/>
          <w:bCs/>
          <w:spacing w:val="4"/>
        </w:rPr>
        <w:t>对骨的作用</w:t>
      </w:r>
      <w:r>
        <w:rPr>
          <w:rFonts w:ascii="SimSun" w:hAnsi="SimSun" w:eastAsia="SimSun" w:cs="SimSun"/>
          <w:sz w:val="19"/>
          <w:szCs w:val="19"/>
          <w:spacing w:val="75"/>
        </w:rPr>
        <w:t xml:space="preserve"> </w:t>
      </w:r>
      <w:r>
        <w:rPr>
          <w:rFonts w:ascii="Times New Roman" w:hAnsi="Times New Roman" w:eastAsia="Times New Roman" w:cs="Times New Roman"/>
          <w:sz w:val="19"/>
          <w:szCs w:val="19"/>
        </w:rPr>
        <w:t>PTH</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4"/>
        </w:rPr>
        <w:t>可直接或间接作用于各种骨细胞，调节骨转换，既促进骨形成(</w:t>
      </w:r>
      <w:r>
        <w:rPr>
          <w:rFonts w:ascii="SimSun" w:hAnsi="SimSun" w:eastAsia="SimSun" w:cs="SimSun"/>
          <w:sz w:val="19"/>
          <w:szCs w:val="19"/>
          <w:spacing w:val="4"/>
        </w:rPr>
        <w:t xml:space="preserve"> </w:t>
      </w:r>
      <w:r>
        <w:rPr>
          <w:rFonts w:ascii="Times New Roman" w:hAnsi="Times New Roman" w:eastAsia="Times New Roman" w:cs="Times New Roman"/>
          <w:sz w:val="19"/>
          <w:szCs w:val="19"/>
        </w:rPr>
        <w:t>bone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forma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 xml:space="preserve"> </w:t>
      </w:r>
      <w:r>
        <w:rPr>
          <w:rFonts w:ascii="SimSun" w:hAnsi="SimSun" w:eastAsia="SimSun" w:cs="SimSun"/>
          <w:sz w:val="19"/>
          <w:szCs w:val="19"/>
        </w:rPr>
        <w:t>tion</w:t>
      </w:r>
      <w:r>
        <w:rPr>
          <w:rFonts w:ascii="SimSun" w:hAnsi="SimSun" w:eastAsia="SimSun" w:cs="SimSun"/>
          <w:sz w:val="19"/>
          <w:szCs w:val="19"/>
          <w:spacing w:val="2"/>
        </w:rPr>
        <w:t>),又促进骨吸收(</w:t>
      </w:r>
      <w:r>
        <w:rPr>
          <w:rFonts w:ascii="SimSun" w:hAnsi="SimSun" w:eastAsia="SimSun" w:cs="SimSun"/>
          <w:sz w:val="19"/>
          <w:szCs w:val="19"/>
        </w:rPr>
        <w:t>bone</w:t>
      </w:r>
      <w:r>
        <w:rPr>
          <w:rFonts w:ascii="SimSun" w:hAnsi="SimSun" w:eastAsia="SimSun" w:cs="SimSun"/>
          <w:sz w:val="19"/>
          <w:szCs w:val="19"/>
          <w:spacing w:val="3"/>
        </w:rPr>
        <w:t xml:space="preserve"> </w:t>
      </w:r>
      <w:r>
        <w:rPr>
          <w:rFonts w:ascii="SimSun" w:hAnsi="SimSun" w:eastAsia="SimSun" w:cs="SimSun"/>
          <w:sz w:val="19"/>
          <w:szCs w:val="19"/>
        </w:rPr>
        <w:t>resorption</w:t>
      </w:r>
      <w:r>
        <w:rPr>
          <w:rFonts w:ascii="SimSun" w:hAnsi="SimSun" w:eastAsia="SimSun" w:cs="SimSun"/>
          <w:sz w:val="19"/>
          <w:szCs w:val="19"/>
          <w:spacing w:val="2"/>
        </w:rPr>
        <w:t>),作用较复杂。骨转换过程中骨吸收和骨形成保持平衡，维持骨</w:t>
      </w:r>
      <w:r>
        <w:rPr>
          <w:rFonts w:ascii="SimSun" w:hAnsi="SimSun" w:eastAsia="SimSun" w:cs="SimSun"/>
          <w:sz w:val="19"/>
          <w:szCs w:val="19"/>
        </w:rPr>
        <w:t xml:space="preserve"> </w:t>
      </w:r>
      <w:r>
        <w:rPr>
          <w:rFonts w:ascii="SimSun" w:hAnsi="SimSun" w:eastAsia="SimSun" w:cs="SimSun"/>
          <w:sz w:val="19"/>
          <w:szCs w:val="19"/>
          <w:spacing w:val="7"/>
        </w:rPr>
        <w:t>的正常结构及其更新。</w:t>
      </w:r>
      <w:r>
        <w:rPr>
          <w:rFonts w:ascii="SimSun" w:hAnsi="SimSun" w:eastAsia="SimSun" w:cs="SimSun"/>
          <w:sz w:val="19"/>
          <w:szCs w:val="19"/>
          <w:spacing w:val="-7"/>
        </w:rPr>
        <w:t xml:space="preserve"> </w:t>
      </w:r>
      <w:r>
        <w:rPr>
          <w:rFonts w:ascii="SimSun" w:hAnsi="SimSun" w:eastAsia="SimSun" w:cs="SimSun"/>
          <w:sz w:val="19"/>
          <w:szCs w:val="19"/>
        </w:rPr>
        <w:t>PTH</w:t>
      </w:r>
      <w:r>
        <w:rPr>
          <w:rFonts w:ascii="SimSun" w:hAnsi="SimSun" w:eastAsia="SimSun" w:cs="SimSun"/>
          <w:sz w:val="19"/>
          <w:szCs w:val="19"/>
          <w:spacing w:val="44"/>
        </w:rPr>
        <w:t xml:space="preserve"> </w:t>
      </w:r>
      <w:r>
        <w:rPr>
          <w:rFonts w:ascii="SimSun" w:hAnsi="SimSun" w:eastAsia="SimSun" w:cs="SimSun"/>
          <w:sz w:val="19"/>
          <w:szCs w:val="19"/>
          <w:spacing w:val="7"/>
        </w:rPr>
        <w:t>对骨作用的最终效应取决于</w:t>
      </w:r>
      <w:r>
        <w:rPr>
          <w:rFonts w:ascii="SimSun" w:hAnsi="SimSun" w:eastAsia="SimSun" w:cs="SimSun"/>
          <w:sz w:val="19"/>
          <w:szCs w:val="19"/>
        </w:rPr>
        <w:t>PTH</w:t>
      </w:r>
      <w:r>
        <w:rPr>
          <w:rFonts w:ascii="SimSun" w:hAnsi="SimSun" w:eastAsia="SimSun" w:cs="SimSun"/>
          <w:sz w:val="19"/>
          <w:szCs w:val="19"/>
          <w:spacing w:val="34"/>
          <w:w w:val="101"/>
        </w:rPr>
        <w:t xml:space="preserve"> </w:t>
      </w:r>
      <w:r>
        <w:rPr>
          <w:rFonts w:ascii="SimSun" w:hAnsi="SimSun" w:eastAsia="SimSun" w:cs="SimSun"/>
          <w:sz w:val="19"/>
          <w:szCs w:val="19"/>
          <w:spacing w:val="7"/>
        </w:rPr>
        <w:t>应用的方式和剂量。</w:t>
      </w:r>
    </w:p>
    <w:p>
      <w:pPr>
        <w:ind w:left="30" w:right="278" w:firstLine="380"/>
        <w:spacing w:before="116" w:line="301" w:lineRule="auto"/>
        <w:rPr>
          <w:rFonts w:ascii="SimSun" w:hAnsi="SimSun" w:eastAsia="SimSun" w:cs="SimSun"/>
          <w:sz w:val="19"/>
          <w:szCs w:val="19"/>
        </w:rPr>
      </w:pPr>
      <w:r>
        <w:rPr>
          <w:rFonts w:ascii="SimSun" w:hAnsi="SimSun" w:eastAsia="SimSun" w:cs="SimSun"/>
          <w:sz w:val="19"/>
          <w:szCs w:val="19"/>
          <w:spacing w:val="-3"/>
        </w:rPr>
        <w:t>大剂量、持续性应用PTH</w:t>
      </w:r>
      <w:r>
        <w:rPr>
          <w:rFonts w:ascii="SimSun" w:hAnsi="SimSun" w:eastAsia="SimSun" w:cs="SimSun"/>
          <w:sz w:val="19"/>
          <w:szCs w:val="19"/>
          <w:spacing w:val="24"/>
        </w:rPr>
        <w:t xml:space="preserve"> </w:t>
      </w:r>
      <w:r>
        <w:rPr>
          <w:rFonts w:ascii="SimSun" w:hAnsi="SimSun" w:eastAsia="SimSun" w:cs="SimSun"/>
          <w:sz w:val="19"/>
          <w:szCs w:val="19"/>
          <w:spacing w:val="-3"/>
        </w:rPr>
        <w:t>主要使破骨细胞(osteoclast)活动增强，促进骨吸收，加速骨基</w:t>
      </w:r>
      <w:r>
        <w:rPr>
          <w:rFonts w:ascii="SimSun" w:hAnsi="SimSun" w:eastAsia="SimSun" w:cs="SimSun"/>
          <w:sz w:val="19"/>
          <w:szCs w:val="19"/>
          <w:spacing w:val="-4"/>
        </w:rPr>
        <w:t>质溶解，同</w:t>
      </w:r>
      <w:r>
        <w:rPr>
          <w:rFonts w:ascii="SimSun" w:hAnsi="SimSun" w:eastAsia="SimSun" w:cs="SimSun"/>
          <w:sz w:val="19"/>
          <w:szCs w:val="19"/>
        </w:rPr>
        <w:t xml:space="preserve"> </w:t>
      </w:r>
      <w:r>
        <w:rPr>
          <w:rFonts w:ascii="SimSun" w:hAnsi="SimSun" w:eastAsia="SimSun" w:cs="SimSun"/>
          <w:sz w:val="19"/>
          <w:szCs w:val="19"/>
          <w:spacing w:val="5"/>
        </w:rPr>
        <w:t>时将骨钙和骨磷释放到细胞外液中，使血钙和血磷浓度升高，</w:t>
      </w:r>
      <w:r>
        <w:rPr>
          <w:rFonts w:ascii="SimSun" w:hAnsi="SimSun" w:eastAsia="SimSun" w:cs="SimSun"/>
          <w:sz w:val="19"/>
          <w:szCs w:val="19"/>
          <w:spacing w:val="4"/>
        </w:rPr>
        <w:t>最终可导致骨量减少，骨质疏松。</w:t>
      </w:r>
      <w:r>
        <w:rPr>
          <w:rFonts w:ascii="SimSun" w:hAnsi="SimSun" w:eastAsia="SimSun" w:cs="SimSun"/>
          <w:sz w:val="19"/>
          <w:szCs w:val="19"/>
          <w:spacing w:val="-5"/>
        </w:rPr>
        <w:t xml:space="preserve"> </w:t>
      </w:r>
      <w:r>
        <w:rPr>
          <w:rFonts w:ascii="SimSun" w:hAnsi="SimSun" w:eastAsia="SimSun" w:cs="SimSun"/>
          <w:sz w:val="19"/>
          <w:szCs w:val="19"/>
        </w:rPr>
        <w:t>PTH</w:t>
      </w:r>
      <w:r>
        <w:rPr>
          <w:rFonts w:ascii="SimSun" w:hAnsi="SimSun" w:eastAsia="SimSun" w:cs="SimSun"/>
          <w:sz w:val="19"/>
          <w:szCs w:val="19"/>
        </w:rPr>
        <w:t xml:space="preserve">  </w:t>
      </w:r>
      <w:r>
        <w:rPr>
          <w:rFonts w:ascii="SimSun" w:hAnsi="SimSun" w:eastAsia="SimSun" w:cs="SimSun"/>
          <w:sz w:val="19"/>
          <w:szCs w:val="19"/>
          <w:spacing w:val="10"/>
        </w:rPr>
        <w:t>对骨的作用表现为快速和延迟两种效应，快速效应在数分钟内即可产生，延迟效应在12～14小时后</w:t>
      </w:r>
      <w:r>
        <w:rPr>
          <w:rFonts w:ascii="SimSun" w:hAnsi="SimSun" w:eastAsia="SimSun" w:cs="SimSun"/>
          <w:sz w:val="19"/>
          <w:szCs w:val="19"/>
          <w:spacing w:val="13"/>
        </w:rPr>
        <w:t xml:space="preserve"> </w:t>
      </w:r>
      <w:r>
        <w:rPr>
          <w:rFonts w:ascii="SimSun" w:hAnsi="SimSun" w:eastAsia="SimSun" w:cs="SimSun"/>
          <w:sz w:val="19"/>
          <w:szCs w:val="19"/>
          <w:spacing w:val="7"/>
        </w:rPr>
        <w:t>出现，</w:t>
      </w:r>
      <w:r>
        <w:rPr>
          <w:rFonts w:ascii="SimSun" w:hAnsi="SimSun" w:eastAsia="SimSun" w:cs="SimSun"/>
          <w:sz w:val="19"/>
          <w:szCs w:val="19"/>
          <w:spacing w:val="11"/>
        </w:rPr>
        <w:t xml:space="preserve"> </w:t>
      </w:r>
      <w:r>
        <w:rPr>
          <w:rFonts w:ascii="SimSun" w:hAnsi="SimSun" w:eastAsia="SimSun" w:cs="SimSun"/>
          <w:sz w:val="19"/>
          <w:szCs w:val="19"/>
          <w:spacing w:val="7"/>
        </w:rPr>
        <w:t>一般需几天才能达高峰。</w:t>
      </w:r>
      <w:r>
        <w:rPr>
          <w:rFonts w:ascii="SimSun" w:hAnsi="SimSun" w:eastAsia="SimSun" w:cs="SimSun"/>
          <w:sz w:val="19"/>
          <w:szCs w:val="19"/>
          <w:spacing w:val="-15"/>
        </w:rPr>
        <w:t xml:space="preserve"> </w:t>
      </w:r>
      <w:r>
        <w:rPr>
          <w:rFonts w:ascii="SimSun" w:hAnsi="SimSun" w:eastAsia="SimSun" w:cs="SimSun"/>
          <w:sz w:val="19"/>
          <w:szCs w:val="19"/>
        </w:rPr>
        <w:t>PTH</w:t>
      </w:r>
      <w:r>
        <w:rPr>
          <w:rFonts w:ascii="SimSun" w:hAnsi="SimSun" w:eastAsia="SimSun" w:cs="SimSun"/>
          <w:sz w:val="19"/>
          <w:szCs w:val="19"/>
          <w:spacing w:val="34"/>
        </w:rPr>
        <w:t xml:space="preserve"> </w:t>
      </w:r>
      <w:r>
        <w:rPr>
          <w:rFonts w:ascii="SimSun" w:hAnsi="SimSun" w:eastAsia="SimSun" w:cs="SimSun"/>
          <w:sz w:val="19"/>
          <w:szCs w:val="19"/>
          <w:spacing w:val="7"/>
        </w:rPr>
        <w:t>对骨的作用机制、如图11-</w:t>
      </w:r>
      <w:r>
        <w:rPr>
          <w:rFonts w:ascii="SimSun" w:hAnsi="SimSun" w:eastAsia="SimSun" w:cs="SimSun"/>
          <w:sz w:val="19"/>
          <w:szCs w:val="19"/>
          <w:spacing w:val="-53"/>
        </w:rPr>
        <w:t xml:space="preserve"> </w:t>
      </w:r>
      <w:r>
        <w:rPr>
          <w:rFonts w:ascii="SimSun" w:hAnsi="SimSun" w:eastAsia="SimSun" w:cs="SimSun"/>
          <w:sz w:val="19"/>
          <w:szCs w:val="19"/>
          <w:spacing w:val="7"/>
        </w:rPr>
        <w:t>17</w:t>
      </w:r>
      <w:r>
        <w:rPr>
          <w:rFonts w:ascii="SimSun" w:hAnsi="SimSun" w:eastAsia="SimSun" w:cs="SimSun"/>
          <w:sz w:val="19"/>
          <w:szCs w:val="19"/>
          <w:spacing w:val="6"/>
        </w:rPr>
        <w:t>所示：①</w:t>
      </w:r>
      <w:r>
        <w:rPr>
          <w:rFonts w:ascii="SimSun" w:hAnsi="SimSun" w:eastAsia="SimSun" w:cs="SimSun"/>
          <w:sz w:val="19"/>
          <w:szCs w:val="19"/>
        </w:rPr>
        <w:t>PTH</w:t>
      </w:r>
      <w:r>
        <w:rPr>
          <w:rFonts w:ascii="SimSun" w:hAnsi="SimSun" w:eastAsia="SimSun" w:cs="SimSun"/>
          <w:sz w:val="19"/>
          <w:szCs w:val="19"/>
          <w:spacing w:val="14"/>
        </w:rPr>
        <w:t xml:space="preserve"> </w:t>
      </w:r>
      <w:r>
        <w:rPr>
          <w:rFonts w:ascii="SimSun" w:hAnsi="SimSun" w:eastAsia="SimSun" w:cs="SimSun"/>
          <w:sz w:val="19"/>
          <w:szCs w:val="19"/>
          <w:spacing w:val="6"/>
        </w:rPr>
        <w:t>可以刺激成骨细胞</w:t>
      </w:r>
      <w:r>
        <w:rPr>
          <w:rFonts w:ascii="SimSun" w:hAnsi="SimSun" w:eastAsia="SimSun" w:cs="SimSun"/>
          <w:sz w:val="19"/>
          <w:szCs w:val="19"/>
        </w:rPr>
        <w:t xml:space="preserve"> </w:t>
      </w:r>
      <w:r>
        <w:rPr>
          <w:rFonts w:ascii="SimSun" w:hAnsi="SimSun" w:eastAsia="SimSun" w:cs="SimSun"/>
          <w:sz w:val="19"/>
          <w:szCs w:val="19"/>
          <w:spacing w:val="9"/>
        </w:rPr>
        <w:t>释放多种刺激因子(M-</w:t>
      </w:r>
      <w:r>
        <w:rPr>
          <w:rFonts w:ascii="SimSun" w:hAnsi="SimSun" w:eastAsia="SimSun" w:cs="SimSun"/>
          <w:sz w:val="19"/>
          <w:szCs w:val="19"/>
        </w:rPr>
        <w:t>CSF</w:t>
      </w:r>
      <w:r>
        <w:rPr>
          <w:rFonts w:ascii="SimSun" w:hAnsi="SimSun" w:eastAsia="SimSun" w:cs="SimSun"/>
          <w:sz w:val="19"/>
          <w:szCs w:val="19"/>
          <w:spacing w:val="9"/>
        </w:rPr>
        <w:t>、</w:t>
      </w:r>
      <w:r>
        <w:rPr>
          <w:rFonts w:ascii="SimSun" w:hAnsi="SimSun" w:eastAsia="SimSun" w:cs="SimSun"/>
          <w:sz w:val="19"/>
          <w:szCs w:val="19"/>
        </w:rPr>
        <w:t>RANKL</w:t>
      </w:r>
      <w:r>
        <w:rPr>
          <w:rFonts w:ascii="SimSun" w:hAnsi="SimSun" w:eastAsia="SimSun" w:cs="SimSun"/>
          <w:sz w:val="19"/>
          <w:szCs w:val="19"/>
          <w:spacing w:val="24"/>
        </w:rPr>
        <w:t xml:space="preserve">  </w:t>
      </w:r>
      <w:r>
        <w:rPr>
          <w:rFonts w:ascii="SimSun" w:hAnsi="SimSun" w:eastAsia="SimSun" w:cs="SimSun"/>
          <w:sz w:val="19"/>
          <w:szCs w:val="19"/>
          <w:spacing w:val="9"/>
        </w:rPr>
        <w:t>等);②M-</w:t>
      </w:r>
      <w:r>
        <w:rPr>
          <w:rFonts w:ascii="SimSun" w:hAnsi="SimSun" w:eastAsia="SimSun" w:cs="SimSun"/>
          <w:sz w:val="19"/>
          <w:szCs w:val="19"/>
        </w:rPr>
        <w:t>CSF</w:t>
      </w:r>
      <w:r>
        <w:rPr>
          <w:rFonts w:ascii="SimSun" w:hAnsi="SimSun" w:eastAsia="SimSun" w:cs="SimSun"/>
          <w:sz w:val="19"/>
          <w:szCs w:val="19"/>
          <w:spacing w:val="9"/>
        </w:rPr>
        <w:t>、</w:t>
      </w:r>
      <w:r>
        <w:rPr>
          <w:rFonts w:ascii="SimSun" w:hAnsi="SimSun" w:eastAsia="SimSun" w:cs="SimSun"/>
          <w:sz w:val="19"/>
          <w:szCs w:val="19"/>
        </w:rPr>
        <w:t>RANKL</w:t>
      </w:r>
      <w:r>
        <w:rPr>
          <w:rFonts w:ascii="SimSun" w:hAnsi="SimSun" w:eastAsia="SimSun" w:cs="SimSun"/>
          <w:sz w:val="19"/>
          <w:szCs w:val="19"/>
          <w:spacing w:val="77"/>
        </w:rPr>
        <w:t xml:space="preserve"> </w:t>
      </w:r>
      <w:r>
        <w:rPr>
          <w:rFonts w:ascii="SimSun" w:hAnsi="SimSun" w:eastAsia="SimSun" w:cs="SimSun"/>
          <w:sz w:val="19"/>
          <w:szCs w:val="19"/>
          <w:spacing w:val="9"/>
        </w:rPr>
        <w:t>与前破骨细胞上特异受体结合后可锈导前</w:t>
      </w:r>
      <w:r>
        <w:rPr>
          <w:rFonts w:ascii="SimSun" w:hAnsi="SimSun" w:eastAsia="SimSun" w:cs="SimSun"/>
          <w:sz w:val="19"/>
          <w:szCs w:val="19"/>
        </w:rPr>
        <w:t xml:space="preserve"> </w:t>
      </w:r>
      <w:r>
        <w:rPr>
          <w:rFonts w:ascii="SimSun" w:hAnsi="SimSun" w:eastAsia="SimSun" w:cs="SimSun"/>
          <w:sz w:val="19"/>
          <w:szCs w:val="19"/>
          <w:spacing w:val="6"/>
        </w:rPr>
        <w:t>破骨细胞增殖分化为成熟的破骨细胞；③破骨细胞与骨表面接触，将细胞内的溶酶体酶以及酸性物质</w:t>
      </w:r>
      <w:r>
        <w:rPr>
          <w:rFonts w:ascii="SimSun" w:hAnsi="SimSun" w:eastAsia="SimSun" w:cs="SimSun"/>
          <w:sz w:val="19"/>
          <w:szCs w:val="19"/>
          <w:spacing w:val="16"/>
        </w:rPr>
        <w:t xml:space="preserve"> </w:t>
      </w:r>
      <w:r>
        <w:rPr>
          <w:rFonts w:ascii="SimSun" w:hAnsi="SimSun" w:eastAsia="SimSun" w:cs="SimSun"/>
          <w:sz w:val="19"/>
          <w:szCs w:val="19"/>
          <w:spacing w:val="5"/>
        </w:rPr>
        <w:t>通过局部的细胞膜褶皱释放出来，产生骨吸收效应。</w:t>
      </w:r>
    </w:p>
    <w:p>
      <w:pPr>
        <w:spacing w:line="14" w:lineRule="auto"/>
        <w:rPr>
          <w:rFonts w:ascii="Arial"/>
          <w:sz w:val="2"/>
        </w:rPr>
      </w:pPr>
      <w:r>
        <w:rPr>
          <w:rFonts w:ascii="Arial" w:hAnsi="Arial" w:eastAsia="Arial" w:cs="Arial"/>
          <w:sz w:val="2"/>
          <w:szCs w:val="2"/>
        </w:rPr>
        <w:br w:type="column"/>
      </w:r>
    </w:p>
    <w:p>
      <w:pPr>
        <w:ind w:left="292"/>
        <w:spacing w:before="88" w:line="183" w:lineRule="auto"/>
        <w:rPr>
          <w:rFonts w:ascii="SimSun" w:hAnsi="SimSun" w:eastAsia="SimSun" w:cs="SimSun"/>
          <w:sz w:val="19"/>
          <w:szCs w:val="19"/>
        </w:rPr>
      </w:pPr>
      <w:r>
        <w:rPr>
          <w:rFonts w:ascii="SimSun" w:hAnsi="SimSun" w:eastAsia="SimSun" w:cs="SimSun"/>
          <w:sz w:val="19"/>
          <w:szCs w:val="19"/>
          <w:b/>
          <w:bCs/>
          <w:color w:val="0D2A57"/>
          <w:spacing w:val="-5"/>
        </w:rPr>
        <w:t>383</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9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pgSz w:w="11280" w:h="15940"/>
          <w:pgMar w:top="675" w:right="640" w:bottom="400" w:left="870" w:header="0" w:footer="0" w:gutter="0"/>
          <w:cols w:equalWidth="0" w:num="2">
            <w:col w:w="8950" w:space="100"/>
            <w:col w:w="720" w:space="0"/>
          </w:cols>
        </w:sectPr>
        <w:rPr/>
      </w:pPr>
    </w:p>
    <w:p>
      <w:pPr>
        <w:ind w:firstLine="909"/>
        <w:spacing w:before="222" w:line="5160" w:lineRule="exact"/>
        <w:textAlignment w:val="center"/>
        <w:rPr/>
      </w:pPr>
      <w:r>
        <w:pict>
          <v:group id="_x0000_s200" style="mso-position-vertical-relative:line;mso-position-horizontal-relative:char;width:346.5pt;height:258pt;" filled="false" stroked="false" coordsize="6930,5160" coordorigin="0,0">
            <v:shape id="_x0000_s201" style="position:absolute;left:0;top:0;width:6930;height:5160;" filled="false" stroked="false" type="#_x0000_t75">
              <v:imagedata o:title="" r:id="rId258"/>
            </v:shape>
            <v:shape id="_x0000_s202" style="position:absolute;left:530;top:-12;width:5204;height:5005;" filled="false" stroked="false" type="#_x0000_t202">
              <v:fill on="false"/>
              <v:stroke on="false"/>
              <v:path/>
              <v:imagedata o:title=""/>
              <o:lock v:ext="edit" aspectratio="false"/>
              <v:textbox inset="0mm,0mm,0mm,0mm">
                <w:txbxContent>
                  <w:p>
                    <w:pPr>
                      <w:ind w:left="2450"/>
                      <w:spacing w:before="20" w:line="219" w:lineRule="auto"/>
                      <w:rPr>
                        <w:rFonts w:ascii="SimSun" w:hAnsi="SimSun" w:eastAsia="SimSun" w:cs="SimSun"/>
                        <w:sz w:val="19"/>
                        <w:szCs w:val="19"/>
                      </w:rPr>
                    </w:pPr>
                    <w:r>
                      <w:rPr>
                        <w:rFonts w:ascii="SimSun" w:hAnsi="SimSun" w:eastAsia="SimSun" w:cs="SimSun"/>
                        <w:sz w:val="19"/>
                        <w:szCs w:val="19"/>
                        <w:spacing w:val="-15"/>
                        <w:w w:val="97"/>
                      </w:rPr>
                      <w:t>前破骨细胞</w:t>
                    </w:r>
                  </w:p>
                  <w:p>
                    <w:pPr>
                      <w:spacing w:line="347" w:lineRule="auto"/>
                      <w:rPr>
                        <w:rFonts w:ascii="Arial"/>
                        <w:sz w:val="21"/>
                      </w:rPr>
                    </w:pPr>
                    <w:r/>
                  </w:p>
                  <w:p>
                    <w:pPr>
                      <w:spacing w:line="347" w:lineRule="auto"/>
                      <w:rPr>
                        <w:rFonts w:ascii="Arial"/>
                        <w:sz w:val="21"/>
                      </w:rPr>
                    </w:pPr>
                    <w:r/>
                  </w:p>
                  <w:p>
                    <w:pPr>
                      <w:ind w:left="156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M-CSF</w:t>
                    </w:r>
                  </w:p>
                  <w:p>
                    <w:pPr>
                      <w:ind w:left="1560"/>
                      <w:spacing w:before="10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RANKL</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w:t>
                    </w:r>
                  </w:p>
                  <w:p>
                    <w:pPr>
                      <w:ind w:left="2519"/>
                      <w:spacing w:before="164" w:line="189" w:lineRule="auto"/>
                      <w:rPr>
                        <w:rFonts w:ascii="SimSun" w:hAnsi="SimSun" w:eastAsia="SimSun" w:cs="SimSun"/>
                        <w:sz w:val="16"/>
                        <w:szCs w:val="16"/>
                      </w:rPr>
                    </w:pPr>
                    <w:r>
                      <w:rPr>
                        <w:rFonts w:ascii="SimSun" w:hAnsi="SimSun" w:eastAsia="SimSun" w:cs="SimSun"/>
                        <w:sz w:val="16"/>
                        <w:szCs w:val="16"/>
                        <w:spacing w:val="6"/>
                      </w:rPr>
                      <w:t>破骨细胞</w:t>
                    </w:r>
                  </w:p>
                  <w:p>
                    <w:pPr>
                      <w:ind w:left="20"/>
                      <w:spacing w:line="21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1,25-(</w:t>
                    </w:r>
                    <w:r>
                      <w:rPr>
                        <w:rFonts w:ascii="Times New Roman" w:hAnsi="Times New Roman" w:eastAsia="Times New Roman" w:cs="Times New Roman"/>
                        <w:sz w:val="17"/>
                        <w:szCs w:val="17"/>
                      </w:rPr>
                      <w:t>OH</w:t>
                    </w:r>
                    <w:r>
                      <w:rPr>
                        <w:rFonts w:ascii="Times New Roman" w:hAnsi="Times New Roman" w:eastAsia="Times New Roman" w:cs="Times New Roman"/>
                        <w:sz w:val="17"/>
                        <w:szCs w:val="17"/>
                        <w:spacing w:val="8"/>
                      </w:rPr>
                      <w:t>)₂-D₃</w:t>
                    </w:r>
                  </w:p>
                  <w:p>
                    <w:pPr>
                      <w:ind w:left="50"/>
                      <w:spacing w:line="227" w:lineRule="auto"/>
                      <w:rPr>
                        <w:rFonts w:ascii="SimSun" w:hAnsi="SimSun" w:eastAsia="SimSun" w:cs="SimSun"/>
                        <w:sz w:val="17"/>
                        <w:szCs w:val="17"/>
                      </w:rPr>
                    </w:pPr>
                    <w:r>
                      <w:rPr>
                        <w:rFonts w:ascii="SimSun" w:hAnsi="SimSun" w:eastAsia="SimSun" w:cs="SimSun"/>
                        <w:sz w:val="17"/>
                        <w:szCs w:val="17"/>
                        <w:spacing w:val="6"/>
                      </w:rPr>
                      <w:t>大量持续</w:t>
                    </w:r>
                    <w:r>
                      <w:rPr>
                        <w:rFonts w:ascii="SimSun" w:hAnsi="SimSun" w:eastAsia="SimSun" w:cs="SimSun"/>
                        <w:sz w:val="17"/>
                        <w:szCs w:val="17"/>
                      </w:rPr>
                      <w:t>PTH</w:t>
                    </w:r>
                  </w:p>
                  <w:p>
                    <w:pPr>
                      <w:ind w:right="2"/>
                      <w:spacing w:before="93" w:line="18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9"/>
                      </w:rPr>
                      <w:t>PTH</w:t>
                    </w:r>
                  </w:p>
                  <w:p>
                    <w:pPr>
                      <w:ind w:left="4030"/>
                      <w:spacing w:line="219" w:lineRule="auto"/>
                      <w:rPr>
                        <w:rFonts w:ascii="SimSun" w:hAnsi="SimSun" w:eastAsia="SimSun" w:cs="SimSun"/>
                        <w:sz w:val="19"/>
                        <w:szCs w:val="19"/>
                      </w:rPr>
                    </w:pPr>
                    <w:r>
                      <w:rPr>
                        <w:rFonts w:ascii="SimSun" w:hAnsi="SimSun" w:eastAsia="SimSun" w:cs="SimSun"/>
                        <w:sz w:val="19"/>
                        <w:szCs w:val="19"/>
                        <w:spacing w:val="-15"/>
                        <w:w w:val="98"/>
                      </w:rPr>
                      <w:t>成骨细胞</w:t>
                    </w:r>
                  </w:p>
                  <w:p>
                    <w:pPr>
                      <w:spacing w:line="395" w:lineRule="auto"/>
                      <w:rPr>
                        <w:rFonts w:ascii="Arial"/>
                        <w:sz w:val="21"/>
                      </w:rPr>
                    </w:pPr>
                    <w:r/>
                  </w:p>
                  <w:p>
                    <w:pPr>
                      <w:ind w:left="2620"/>
                      <w:spacing w:before="73" w:line="162" w:lineRule="auto"/>
                      <w:rPr>
                        <w:rFonts w:ascii="SimSun" w:hAnsi="SimSun" w:eastAsia="SimSun" w:cs="SimSun"/>
                        <w:sz w:val="10"/>
                        <w:szCs w:val="10"/>
                      </w:rPr>
                    </w:pPr>
                    <w:r>
                      <w:rPr>
                        <w:rFonts w:ascii="Times New Roman" w:hAnsi="Times New Roman" w:eastAsia="Times New Roman" w:cs="Times New Roman"/>
                        <w:sz w:val="25"/>
                        <w:szCs w:val="25"/>
                        <w:spacing w:val="-5"/>
                        <w:w w:val="63"/>
                        <w:position w:val="-2"/>
                      </w:rPr>
                      <w:t>H+</w:t>
                    </w:r>
                    <w:r>
                      <w:rPr>
                        <w:rFonts w:ascii="Times New Roman" w:hAnsi="Times New Roman" w:eastAsia="Times New Roman" w:cs="Times New Roman"/>
                        <w:sz w:val="25"/>
                        <w:szCs w:val="25"/>
                        <w:spacing w:val="3"/>
                        <w:position w:val="-2"/>
                      </w:rPr>
                      <w:t xml:space="preserve">   </w:t>
                    </w:r>
                    <w:r>
                      <w:rPr>
                        <w:rFonts w:ascii="SimSun" w:hAnsi="SimSun" w:eastAsia="SimSun" w:cs="SimSun"/>
                        <w:sz w:val="10"/>
                        <w:szCs w:val="10"/>
                        <w:spacing w:val="-1"/>
                        <w:position w:val="6"/>
                      </w:rPr>
                      <w:t>8°</w:t>
                    </w:r>
                  </w:p>
                  <w:p>
                    <w:pPr>
                      <w:ind w:left="2700"/>
                      <w:spacing w:line="219" w:lineRule="auto"/>
                      <w:rPr>
                        <w:rFonts w:ascii="SimSun" w:hAnsi="SimSun" w:eastAsia="SimSun" w:cs="SimSun"/>
                        <w:sz w:val="19"/>
                        <w:szCs w:val="19"/>
                      </w:rPr>
                    </w:pPr>
                    <w:r>
                      <w:rPr>
                        <w:rFonts w:ascii="SimSun" w:hAnsi="SimSun" w:eastAsia="SimSun" w:cs="SimSun"/>
                        <w:sz w:val="19"/>
                        <w:szCs w:val="19"/>
                        <w:spacing w:val="-15"/>
                        <w:w w:val="98"/>
                      </w:rPr>
                      <w:t>骨吸收</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4260"/>
                      <w:spacing w:before="62" w:line="219" w:lineRule="auto"/>
                      <w:rPr>
                        <w:rFonts w:ascii="SimSun" w:hAnsi="SimSun" w:eastAsia="SimSun" w:cs="SimSun"/>
                        <w:sz w:val="19"/>
                        <w:szCs w:val="19"/>
                      </w:rPr>
                    </w:pPr>
                    <w:r>
                      <w:rPr>
                        <w:rFonts w:ascii="SimSun" w:hAnsi="SimSun" w:eastAsia="SimSun" w:cs="SimSun"/>
                        <w:sz w:val="19"/>
                        <w:szCs w:val="19"/>
                        <w:spacing w:val="-12"/>
                      </w:rPr>
                      <w:t>骨细胞</w:t>
                    </w:r>
                  </w:p>
                  <w:p>
                    <w:pPr>
                      <w:ind w:left="3119"/>
                      <w:spacing w:before="112" w:line="183" w:lineRule="auto"/>
                      <w:rPr>
                        <w:rFonts w:ascii="SimSun" w:hAnsi="SimSun" w:eastAsia="SimSun" w:cs="SimSun"/>
                        <w:sz w:val="25"/>
                        <w:szCs w:val="25"/>
                      </w:rPr>
                    </w:pPr>
                    <w:r>
                      <w:rPr>
                        <w:rFonts w:ascii="SimSun" w:hAnsi="SimSun" w:eastAsia="SimSun" w:cs="SimSun"/>
                        <w:sz w:val="25"/>
                        <w:szCs w:val="25"/>
                        <w:spacing w:val="-3"/>
                      </w:rPr>
                      <w:t>229</w:t>
                    </w:r>
                  </w:p>
                </w:txbxContent>
              </v:textbox>
            </v:shape>
            <v:shape id="_x0000_s203" style="position:absolute;left:5179;top:1270;width:810;height:853;" filled="false" stroked="false" type="#_x0000_t202">
              <v:fill on="false"/>
              <v:stroke on="false"/>
              <v:path/>
              <v:imagedata o:title=""/>
              <o:lock v:ext="edit" aspectratio="false"/>
              <v:textbox inset="0mm,0mm,0mm,0mm">
                <w:txbxContent>
                  <w:p>
                    <w:pPr>
                      <w:ind w:left="60" w:right="20" w:hanging="40"/>
                      <w:spacing w:before="18" w:line="257" w:lineRule="auto"/>
                      <w:tabs>
                        <w:tab w:val="left" w:pos="113"/>
                      </w:tabs>
                      <w:jc w:val="right"/>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u w:val="single" w:color="auto"/>
                      </w:rPr>
                      <w:tab/>
                    </w:r>
                    <w:r>
                      <w:rPr>
                        <w:rFonts w:ascii="SimSun" w:hAnsi="SimSun" w:eastAsia="SimSun" w:cs="SimSun"/>
                        <w:sz w:val="19"/>
                        <w:szCs w:val="19"/>
                        <w:spacing w:val="-22"/>
                      </w:rPr>
                      <w:t>生长因子</w:t>
                    </w:r>
                    <w:r>
                      <w:rPr>
                        <w:rFonts w:ascii="SimSun" w:hAnsi="SimSun" w:eastAsia="SimSun" w:cs="SimSun"/>
                        <w:sz w:val="19"/>
                        <w:szCs w:val="19"/>
                        <w:spacing w:val="2"/>
                      </w:rPr>
                      <w:t xml:space="preserve"> </w:t>
                    </w:r>
                    <w:r>
                      <w:rPr>
                        <w:rFonts w:ascii="SimSun" w:hAnsi="SimSun" w:eastAsia="SimSun" w:cs="SimSun"/>
                        <w:sz w:val="19"/>
                        <w:szCs w:val="19"/>
                        <w:spacing w:val="16"/>
                      </w:rPr>
                      <w:t>如</w:t>
                    </w:r>
                    <w:r>
                      <w:rPr>
                        <w:rFonts w:ascii="SimSun" w:hAnsi="SimSun" w:eastAsia="SimSun" w:cs="SimSun"/>
                        <w:sz w:val="19"/>
                        <w:szCs w:val="19"/>
                      </w:rPr>
                      <w:t>CF</w:t>
                    </w:r>
                    <w:r>
                      <w:rPr>
                        <w:rFonts w:ascii="SimSun" w:hAnsi="SimSun" w:eastAsia="SimSun" w:cs="SimSun"/>
                        <w:sz w:val="19"/>
                        <w:szCs w:val="19"/>
                        <w:spacing w:val="16"/>
                      </w:rPr>
                      <w:t>-14</w:t>
                    </w:r>
                    <w:r>
                      <w:rPr>
                        <w:rFonts w:ascii="SimSun" w:hAnsi="SimSun" w:eastAsia="SimSun" w:cs="SimSun"/>
                        <w:sz w:val="19"/>
                        <w:szCs w:val="19"/>
                      </w:rPr>
                      <w:t xml:space="preserve"> </w:t>
                    </w:r>
                    <w:r>
                      <w:rPr>
                        <w:rFonts w:ascii="SimSun" w:hAnsi="SimSun" w:eastAsia="SimSun" w:cs="SimSun"/>
                        <w:sz w:val="19"/>
                        <w:szCs w:val="19"/>
                        <w:spacing w:val="-19"/>
                      </w:rPr>
                      <w:t>小量间歇</w:t>
                    </w:r>
                  </w:p>
                </w:txbxContent>
              </v:textbox>
            </v:shape>
            <v:shape id="_x0000_s204" style="position:absolute;left:2840;top:2294;width:805;height:357;"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25"/>
                        <w:szCs w:val="25"/>
                      </w:rPr>
                    </w:pPr>
                    <w:r>
                      <w:rPr>
                        <w:rFonts w:ascii="SimSun" w:hAnsi="SimSun" w:eastAsia="SimSun" w:cs="SimSun"/>
                        <w:sz w:val="25"/>
                        <w:szCs w:val="25"/>
                        <w:spacing w:val="-27"/>
                        <w:position w:val="-1"/>
                      </w:rPr>
                      <w:t>日</w:t>
                    </w:r>
                    <w:r>
                      <w:rPr>
                        <w:rFonts w:ascii="SimSun" w:hAnsi="SimSun" w:eastAsia="SimSun" w:cs="SimSun"/>
                        <w:sz w:val="25"/>
                        <w:szCs w:val="25"/>
                        <w:spacing w:val="25"/>
                        <w:position w:val="-1"/>
                      </w:rPr>
                      <w:t xml:space="preserve">   </w:t>
                    </w:r>
                    <w:r>
                      <w:rPr>
                        <w:rFonts w:ascii="SimSun" w:hAnsi="SimSun" w:eastAsia="SimSun" w:cs="SimSun"/>
                        <w:sz w:val="25"/>
                        <w:szCs w:val="25"/>
                        <w:spacing w:val="-27"/>
                        <w:position w:val="3"/>
                      </w:rPr>
                      <w:t>8</w:t>
                    </w:r>
                  </w:p>
                </w:txbxContent>
              </v:textbox>
            </v:shape>
            <v:shape id="_x0000_s205" style="position:absolute;left:4579;top:47;width:85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3"/>
                      </w:rPr>
                      <w:t>前成骨细胞</w:t>
                    </w:r>
                  </w:p>
                </w:txbxContent>
              </v:textbox>
            </v:shape>
            <v:shape id="_x0000_s206" style="position:absolute;left:3859;top:1687;width:72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溶酶体酶</w:t>
                    </w:r>
                  </w:p>
                </w:txbxContent>
              </v:textbox>
            </v:shape>
            <v:shape id="_x0000_s207" style="position:absolute;left:4700;top:2927;width:5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7"/>
                      </w:rPr>
                      <w:t>骨形成</w:t>
                    </w:r>
                  </w:p>
                </w:txbxContent>
              </v:textbox>
            </v:shape>
          </v:group>
        </w:pict>
      </w:r>
    </w:p>
    <w:p>
      <w:pPr>
        <w:ind w:left="3002"/>
        <w:spacing w:before="154" w:line="222" w:lineRule="auto"/>
        <w:rPr>
          <w:rFonts w:ascii="SimHei" w:hAnsi="SimHei" w:eastAsia="SimHei" w:cs="SimHei"/>
          <w:sz w:val="19"/>
          <w:szCs w:val="19"/>
        </w:rPr>
      </w:pPr>
      <w:r>
        <w:rPr>
          <w:rFonts w:ascii="SimHei" w:hAnsi="SimHei" w:eastAsia="SimHei" w:cs="SimHei"/>
          <w:sz w:val="19"/>
          <w:szCs w:val="19"/>
          <w:b/>
          <w:bCs/>
          <w:spacing w:val="-9"/>
        </w:rPr>
        <w:t>图11-17</w:t>
      </w:r>
      <w:r>
        <w:rPr>
          <w:rFonts w:ascii="SimHei" w:hAnsi="SimHei" w:eastAsia="SimHei" w:cs="SimHei"/>
          <w:sz w:val="19"/>
          <w:szCs w:val="19"/>
          <w:spacing w:val="77"/>
        </w:rPr>
        <w:t xml:space="preserve"> </w:t>
      </w:r>
      <w:r>
        <w:rPr>
          <w:rFonts w:ascii="SimHei" w:hAnsi="SimHei" w:eastAsia="SimHei" w:cs="SimHei"/>
          <w:sz w:val="19"/>
          <w:szCs w:val="19"/>
          <w:b/>
          <w:bCs/>
          <w:spacing w:val="-9"/>
        </w:rPr>
        <w:t>甲状旁腺激素对骨的作用</w:t>
      </w:r>
    </w:p>
    <w:p>
      <w:pPr>
        <w:ind w:left="950"/>
        <w:spacing w:before="44" w:line="219" w:lineRule="auto"/>
        <w:rPr>
          <w:rFonts w:ascii="SimSun" w:hAnsi="SimSun" w:eastAsia="SimSun" w:cs="SimSun"/>
          <w:sz w:val="19"/>
          <w:szCs w:val="19"/>
        </w:rPr>
      </w:pPr>
      <w:r>
        <w:rPr>
          <w:rFonts w:ascii="SimSun" w:hAnsi="SimSun" w:eastAsia="SimSun" w:cs="SimSun"/>
          <w:sz w:val="19"/>
          <w:szCs w:val="19"/>
          <w:spacing w:val="-10"/>
        </w:rPr>
        <w:t>大剂量、持续性应用PTH</w:t>
      </w:r>
      <w:r>
        <w:rPr>
          <w:rFonts w:ascii="SimSun" w:hAnsi="SimSun" w:eastAsia="SimSun" w:cs="SimSun"/>
          <w:sz w:val="19"/>
          <w:szCs w:val="19"/>
          <w:spacing w:val="11"/>
        </w:rPr>
        <w:t xml:space="preserve"> </w:t>
      </w:r>
      <w:r>
        <w:rPr>
          <w:rFonts w:ascii="SimSun" w:hAnsi="SimSun" w:eastAsia="SimSun" w:cs="SimSun"/>
          <w:sz w:val="19"/>
          <w:szCs w:val="19"/>
          <w:spacing w:val="-10"/>
        </w:rPr>
        <w:t>主要使破骨细胞活动增强，促进骨吸收；小剂量、间歇性应用</w:t>
      </w:r>
    </w:p>
    <w:p>
      <w:pPr>
        <w:ind w:left="950"/>
        <w:spacing w:before="25" w:line="219" w:lineRule="auto"/>
        <w:rPr>
          <w:rFonts w:ascii="SimSun" w:hAnsi="SimSun" w:eastAsia="SimSun" w:cs="SimSun"/>
          <w:sz w:val="19"/>
          <w:szCs w:val="19"/>
        </w:rPr>
      </w:pPr>
      <w:r>
        <w:rPr>
          <w:rFonts w:ascii="SimSun" w:hAnsi="SimSun" w:eastAsia="SimSun" w:cs="SimSun"/>
          <w:sz w:val="19"/>
          <w:szCs w:val="19"/>
          <w:spacing w:val="-12"/>
        </w:rPr>
        <w:t>PTH</w:t>
      </w:r>
      <w:r>
        <w:rPr>
          <w:rFonts w:ascii="SimSun" w:hAnsi="SimSun" w:eastAsia="SimSun" w:cs="SimSun"/>
          <w:sz w:val="19"/>
          <w:szCs w:val="19"/>
          <w:spacing w:val="-46"/>
        </w:rPr>
        <w:t xml:space="preserve"> </w:t>
      </w:r>
      <w:r>
        <w:rPr>
          <w:rFonts w:ascii="SimSun" w:hAnsi="SimSun" w:eastAsia="SimSun" w:cs="SimSun"/>
          <w:sz w:val="19"/>
          <w:szCs w:val="19"/>
          <w:spacing w:val="-12"/>
        </w:rPr>
        <w:t>则主要使成骨细胞活动增强，促进骨形成</w:t>
      </w:r>
    </w:p>
    <w:p>
      <w:pPr>
        <w:ind w:left="950"/>
        <w:spacing w:before="60" w:line="260" w:lineRule="exact"/>
        <w:rPr>
          <w:rFonts w:ascii="SimSun" w:hAnsi="SimSun" w:eastAsia="SimSun" w:cs="SimSun"/>
          <w:sz w:val="19"/>
          <w:szCs w:val="19"/>
        </w:rPr>
      </w:pPr>
      <w:r>
        <w:rPr>
          <w:rFonts w:ascii="SimSun" w:hAnsi="SimSun" w:eastAsia="SimSun" w:cs="SimSun"/>
          <w:sz w:val="19"/>
          <w:szCs w:val="19"/>
          <w:spacing w:val="-16"/>
          <w:position w:val="5"/>
        </w:rPr>
        <w:t>M-CSF(macrophage</w:t>
      </w:r>
      <w:r>
        <w:rPr>
          <w:rFonts w:ascii="SimSun" w:hAnsi="SimSun" w:eastAsia="SimSun" w:cs="SimSun"/>
          <w:sz w:val="19"/>
          <w:szCs w:val="19"/>
          <w:spacing w:val="-8"/>
          <w:position w:val="5"/>
        </w:rPr>
        <w:t xml:space="preserve"> </w:t>
      </w:r>
      <w:r>
        <w:rPr>
          <w:rFonts w:ascii="SimSun" w:hAnsi="SimSun" w:eastAsia="SimSun" w:cs="SimSun"/>
          <w:sz w:val="19"/>
          <w:szCs w:val="19"/>
          <w:spacing w:val="-16"/>
          <w:position w:val="5"/>
        </w:rPr>
        <w:t>colony-stimulating</w:t>
      </w:r>
      <w:r>
        <w:rPr>
          <w:rFonts w:ascii="SimSun" w:hAnsi="SimSun" w:eastAsia="SimSun" w:cs="SimSun"/>
          <w:sz w:val="19"/>
          <w:szCs w:val="19"/>
          <w:spacing w:val="-9"/>
          <w:position w:val="5"/>
        </w:rPr>
        <w:t xml:space="preserve"> </w:t>
      </w:r>
      <w:r>
        <w:rPr>
          <w:rFonts w:ascii="SimSun" w:hAnsi="SimSun" w:eastAsia="SimSun" w:cs="SimSun"/>
          <w:sz w:val="19"/>
          <w:szCs w:val="19"/>
          <w:spacing w:val="-16"/>
          <w:position w:val="5"/>
        </w:rPr>
        <w:t>factor):巨</w:t>
      </w:r>
      <w:r>
        <w:rPr>
          <w:rFonts w:ascii="SimSun" w:hAnsi="SimSun" w:eastAsia="SimSun" w:cs="SimSun"/>
          <w:sz w:val="19"/>
          <w:szCs w:val="19"/>
          <w:spacing w:val="-17"/>
          <w:position w:val="5"/>
        </w:rPr>
        <w:t>噬细胞集落刺激因子；</w:t>
      </w:r>
      <w:r>
        <w:rPr>
          <w:rFonts w:ascii="SimSun" w:hAnsi="SimSun" w:eastAsia="SimSun" w:cs="SimSun"/>
          <w:sz w:val="19"/>
          <w:szCs w:val="19"/>
          <w:spacing w:val="-16"/>
          <w:position w:val="5"/>
        </w:rPr>
        <w:t>RANKL</w:t>
      </w:r>
      <w:r>
        <w:rPr>
          <w:rFonts w:ascii="SimSun" w:hAnsi="SimSun" w:eastAsia="SimSun" w:cs="SimSun"/>
          <w:sz w:val="19"/>
          <w:szCs w:val="19"/>
          <w:spacing w:val="-17"/>
          <w:position w:val="5"/>
        </w:rPr>
        <w:t>(</w:t>
      </w:r>
      <w:r>
        <w:rPr>
          <w:rFonts w:ascii="SimSun" w:hAnsi="SimSun" w:eastAsia="SimSun" w:cs="SimSun"/>
          <w:sz w:val="19"/>
          <w:szCs w:val="19"/>
          <w:spacing w:val="-16"/>
          <w:position w:val="5"/>
        </w:rPr>
        <w:t>receptor</w:t>
      </w:r>
      <w:r>
        <w:rPr>
          <w:rFonts w:ascii="SimSun" w:hAnsi="SimSun" w:eastAsia="SimSun" w:cs="SimSun"/>
          <w:sz w:val="19"/>
          <w:szCs w:val="19"/>
          <w:spacing w:val="-2"/>
          <w:position w:val="5"/>
        </w:rPr>
        <w:t xml:space="preserve"> </w:t>
      </w:r>
      <w:r>
        <w:rPr>
          <w:rFonts w:ascii="SimSun" w:hAnsi="SimSun" w:eastAsia="SimSun" w:cs="SimSun"/>
          <w:sz w:val="19"/>
          <w:szCs w:val="19"/>
          <w:spacing w:val="-16"/>
          <w:position w:val="5"/>
        </w:rPr>
        <w:t>ac</w:t>
      </w:r>
      <w:r>
        <w:rPr>
          <w:rFonts w:ascii="SimSun" w:hAnsi="SimSun" w:eastAsia="SimSun" w:cs="SimSun"/>
          <w:sz w:val="19"/>
          <w:szCs w:val="19"/>
          <w:spacing w:val="-17"/>
          <w:position w:val="5"/>
        </w:rPr>
        <w:t>-</w:t>
      </w:r>
    </w:p>
    <w:p>
      <w:pPr>
        <w:ind w:left="950"/>
        <w:spacing w:line="213" w:lineRule="auto"/>
        <w:rPr>
          <w:rFonts w:ascii="SimSun" w:hAnsi="SimSun" w:eastAsia="SimSun" w:cs="SimSun"/>
          <w:sz w:val="19"/>
          <w:szCs w:val="19"/>
        </w:rPr>
      </w:pPr>
      <w:r>
        <w:rPr>
          <w:rFonts w:ascii="SimSun" w:hAnsi="SimSun" w:eastAsia="SimSun" w:cs="SimSun"/>
          <w:sz w:val="19"/>
          <w:szCs w:val="19"/>
          <w:spacing w:val="-20"/>
          <w:w w:val="98"/>
        </w:rPr>
        <w:t>tivator</w:t>
      </w:r>
      <w:r>
        <w:rPr>
          <w:rFonts w:ascii="SimSun" w:hAnsi="SimSun" w:eastAsia="SimSun" w:cs="SimSun"/>
          <w:sz w:val="19"/>
          <w:szCs w:val="19"/>
          <w:spacing w:val="-18"/>
        </w:rPr>
        <w:t xml:space="preserve"> </w:t>
      </w:r>
      <w:r>
        <w:rPr>
          <w:rFonts w:ascii="SimSun" w:hAnsi="SimSun" w:eastAsia="SimSun" w:cs="SimSun"/>
          <w:sz w:val="19"/>
          <w:szCs w:val="19"/>
          <w:spacing w:val="-20"/>
          <w:w w:val="98"/>
        </w:rPr>
        <w:t>of</w:t>
      </w:r>
      <w:r>
        <w:rPr>
          <w:rFonts w:ascii="SimSun" w:hAnsi="SimSun" w:eastAsia="SimSun" w:cs="SimSun"/>
          <w:sz w:val="19"/>
          <w:szCs w:val="19"/>
          <w:spacing w:val="-19"/>
        </w:rPr>
        <w:t xml:space="preserve"> </w:t>
      </w:r>
      <w:r>
        <w:rPr>
          <w:rFonts w:ascii="SimSun" w:hAnsi="SimSun" w:eastAsia="SimSun" w:cs="SimSun"/>
          <w:sz w:val="19"/>
          <w:szCs w:val="19"/>
          <w:spacing w:val="-20"/>
          <w:w w:val="98"/>
        </w:rPr>
        <w:t>nuclear</w:t>
      </w:r>
      <w:r>
        <w:rPr>
          <w:rFonts w:ascii="SimSun" w:hAnsi="SimSun" w:eastAsia="SimSun" w:cs="SimSun"/>
          <w:sz w:val="19"/>
          <w:szCs w:val="19"/>
          <w:spacing w:val="-17"/>
        </w:rPr>
        <w:t xml:space="preserve"> </w:t>
      </w:r>
      <w:r>
        <w:rPr>
          <w:rFonts w:ascii="SimSun" w:hAnsi="SimSun" w:eastAsia="SimSun" w:cs="SimSun"/>
          <w:sz w:val="19"/>
          <w:szCs w:val="19"/>
          <w:spacing w:val="-20"/>
          <w:w w:val="98"/>
        </w:rPr>
        <w:t>factor-kB</w:t>
      </w:r>
      <w:r>
        <w:rPr>
          <w:rFonts w:ascii="SimSun" w:hAnsi="SimSun" w:eastAsia="SimSun" w:cs="SimSun"/>
          <w:sz w:val="19"/>
          <w:szCs w:val="19"/>
          <w:spacing w:val="-10"/>
        </w:rPr>
        <w:t xml:space="preserve"> </w:t>
      </w:r>
      <w:r>
        <w:rPr>
          <w:rFonts w:ascii="SimSun" w:hAnsi="SimSun" w:eastAsia="SimSun" w:cs="SimSun"/>
          <w:sz w:val="19"/>
          <w:szCs w:val="19"/>
          <w:spacing w:val="-20"/>
          <w:w w:val="98"/>
        </w:rPr>
        <w:t>ligand):核因子-kB</w:t>
      </w:r>
      <w:r>
        <w:rPr>
          <w:rFonts w:ascii="SimSun" w:hAnsi="SimSun" w:eastAsia="SimSun" w:cs="SimSun"/>
          <w:sz w:val="19"/>
          <w:szCs w:val="19"/>
          <w:spacing w:val="-39"/>
        </w:rPr>
        <w:t xml:space="preserve"> </w:t>
      </w:r>
      <w:r>
        <w:rPr>
          <w:rFonts w:ascii="SimSun" w:hAnsi="SimSun" w:eastAsia="SimSun" w:cs="SimSun"/>
          <w:sz w:val="19"/>
          <w:szCs w:val="19"/>
          <w:spacing w:val="-20"/>
          <w:w w:val="98"/>
        </w:rPr>
        <w:t>受体活化因子配基；IGF-1(insulin-like</w:t>
      </w:r>
      <w:r>
        <w:rPr>
          <w:rFonts w:ascii="SimSun" w:hAnsi="SimSun" w:eastAsia="SimSun" w:cs="SimSun"/>
          <w:sz w:val="19"/>
          <w:szCs w:val="19"/>
          <w:spacing w:val="-12"/>
        </w:rPr>
        <w:t xml:space="preserve"> </w:t>
      </w:r>
      <w:r>
        <w:rPr>
          <w:rFonts w:ascii="SimSun" w:hAnsi="SimSun" w:eastAsia="SimSun" w:cs="SimSun"/>
          <w:sz w:val="19"/>
          <w:szCs w:val="19"/>
          <w:spacing w:val="-20"/>
          <w:w w:val="98"/>
        </w:rPr>
        <w:t>growth</w:t>
      </w:r>
    </w:p>
    <w:p>
      <w:pPr>
        <w:ind w:left="950"/>
        <w:spacing w:before="47" w:line="219" w:lineRule="auto"/>
        <w:rPr>
          <w:rFonts w:ascii="SimSun" w:hAnsi="SimSun" w:eastAsia="SimSun" w:cs="SimSun"/>
          <w:sz w:val="19"/>
          <w:szCs w:val="19"/>
        </w:rPr>
      </w:pPr>
      <w:r>
        <w:rPr>
          <w:rFonts w:ascii="SimSun" w:hAnsi="SimSun" w:eastAsia="SimSun" w:cs="SimSun"/>
          <w:sz w:val="19"/>
          <w:szCs w:val="19"/>
          <w:spacing w:val="-18"/>
        </w:rPr>
        <w:t>factor-1):胰岛素样生长因子-1</w:t>
      </w:r>
    </w:p>
    <w:p>
      <w:pPr>
        <w:spacing w:line="248" w:lineRule="auto"/>
        <w:rPr>
          <w:rFonts w:ascii="Arial"/>
          <w:sz w:val="21"/>
        </w:rPr>
      </w:pPr>
      <w:r/>
    </w:p>
    <w:p>
      <w:pPr>
        <w:ind w:left="30" w:right="1054" w:firstLine="380"/>
        <w:spacing w:before="62" w:line="281" w:lineRule="auto"/>
        <w:jc w:val="both"/>
        <w:rPr>
          <w:rFonts w:ascii="SimSun" w:hAnsi="SimSun" w:eastAsia="SimSun" w:cs="SimSun"/>
          <w:sz w:val="19"/>
          <w:szCs w:val="19"/>
        </w:rPr>
      </w:pPr>
      <w:r>
        <w:rPr>
          <w:rFonts w:ascii="SimSun" w:hAnsi="SimSun" w:eastAsia="SimSun" w:cs="SimSun"/>
          <w:sz w:val="19"/>
          <w:szCs w:val="19"/>
          <w:spacing w:val="6"/>
        </w:rPr>
        <w:t>小剂量、间歇性应用</w:t>
      </w:r>
      <w:r>
        <w:rPr>
          <w:rFonts w:ascii="SimSun" w:hAnsi="SimSun" w:eastAsia="SimSun" w:cs="SimSun"/>
          <w:sz w:val="19"/>
          <w:szCs w:val="19"/>
          <w:spacing w:val="-32"/>
        </w:rPr>
        <w:t xml:space="preserve"> </w:t>
      </w:r>
      <w:r>
        <w:rPr>
          <w:rFonts w:ascii="SimSun" w:hAnsi="SimSun" w:eastAsia="SimSun" w:cs="SimSun"/>
          <w:sz w:val="19"/>
          <w:szCs w:val="19"/>
        </w:rPr>
        <w:t>PTH</w:t>
      </w:r>
      <w:r>
        <w:rPr>
          <w:rFonts w:ascii="SimSun" w:hAnsi="SimSun" w:eastAsia="SimSun" w:cs="SimSun"/>
          <w:sz w:val="19"/>
          <w:szCs w:val="19"/>
          <w:spacing w:val="45"/>
        </w:rPr>
        <w:t xml:space="preserve"> </w:t>
      </w:r>
      <w:r>
        <w:rPr>
          <w:rFonts w:ascii="SimSun" w:hAnsi="SimSun" w:eastAsia="SimSun" w:cs="SimSun"/>
          <w:sz w:val="19"/>
          <w:szCs w:val="19"/>
          <w:spacing w:val="6"/>
        </w:rPr>
        <w:t>则主要表现成骨细胞(</w:t>
      </w:r>
      <w:r>
        <w:rPr>
          <w:rFonts w:ascii="SimSun" w:hAnsi="SimSun" w:eastAsia="SimSun" w:cs="SimSun"/>
          <w:sz w:val="19"/>
          <w:szCs w:val="19"/>
        </w:rPr>
        <w:t>osteoblast</w:t>
      </w:r>
      <w:r>
        <w:rPr>
          <w:rFonts w:ascii="SimSun" w:hAnsi="SimSun" w:eastAsia="SimSun" w:cs="SimSun"/>
          <w:sz w:val="19"/>
          <w:szCs w:val="19"/>
          <w:spacing w:val="6"/>
        </w:rPr>
        <w:t>)活动增强，促进骨形成，骨量增加。</w:t>
      </w:r>
      <w:r>
        <w:rPr>
          <w:rFonts w:ascii="SimSun" w:hAnsi="SimSun" w:eastAsia="SimSun" w:cs="SimSun"/>
          <w:sz w:val="19"/>
          <w:szCs w:val="19"/>
        </w:rPr>
        <w:t xml:space="preserve"> </w:t>
      </w:r>
      <w:r>
        <w:rPr>
          <w:rFonts w:ascii="SimSun" w:hAnsi="SimSun" w:eastAsia="SimSun" w:cs="SimSun"/>
          <w:sz w:val="19"/>
          <w:szCs w:val="19"/>
        </w:rPr>
        <w:t>PTH</w:t>
      </w:r>
      <w:r>
        <w:rPr>
          <w:rFonts w:ascii="SimSun" w:hAnsi="SimSun" w:eastAsia="SimSun" w:cs="SimSun"/>
          <w:sz w:val="19"/>
          <w:szCs w:val="19"/>
          <w:spacing w:val="24"/>
        </w:rPr>
        <w:t xml:space="preserve"> </w:t>
      </w:r>
      <w:r>
        <w:rPr>
          <w:rFonts w:ascii="SimSun" w:hAnsi="SimSun" w:eastAsia="SimSun" w:cs="SimSun"/>
          <w:sz w:val="19"/>
          <w:szCs w:val="19"/>
          <w:spacing w:val="6"/>
        </w:rPr>
        <w:t>经其受体作用于成骨细胞，可促进成骨细胞释放</w:t>
      </w:r>
      <w:r>
        <w:rPr>
          <w:rFonts w:ascii="SimSun" w:hAnsi="SimSun" w:eastAsia="SimSun" w:cs="SimSun"/>
          <w:sz w:val="19"/>
          <w:szCs w:val="19"/>
          <w:spacing w:val="-53"/>
        </w:rPr>
        <w:t xml:space="preserve"> </w:t>
      </w:r>
      <w:r>
        <w:rPr>
          <w:rFonts w:ascii="SimSun" w:hAnsi="SimSun" w:eastAsia="SimSun" w:cs="SimSun"/>
          <w:sz w:val="19"/>
          <w:szCs w:val="19"/>
        </w:rPr>
        <w:t>ICF</w:t>
      </w:r>
      <w:r>
        <w:rPr>
          <w:rFonts w:ascii="SimSun" w:hAnsi="SimSun" w:eastAsia="SimSun" w:cs="SimSun"/>
          <w:sz w:val="19"/>
          <w:szCs w:val="19"/>
          <w:spacing w:val="6"/>
        </w:rPr>
        <w:t>-1</w:t>
      </w:r>
      <w:r>
        <w:rPr>
          <w:rFonts w:ascii="SimSun" w:hAnsi="SimSun" w:eastAsia="SimSun" w:cs="SimSun"/>
          <w:sz w:val="19"/>
          <w:szCs w:val="19"/>
          <w:spacing w:val="-43"/>
        </w:rPr>
        <w:t xml:space="preserve"> </w:t>
      </w:r>
      <w:r>
        <w:rPr>
          <w:rFonts w:ascii="SimSun" w:hAnsi="SimSun" w:eastAsia="SimSun" w:cs="SimSun"/>
          <w:sz w:val="19"/>
          <w:szCs w:val="19"/>
          <w:spacing w:val="6"/>
        </w:rPr>
        <w:t>等生长因子，使前成骨细胞继续分化</w:t>
      </w:r>
      <w:r>
        <w:rPr>
          <w:rFonts w:ascii="SimSun" w:hAnsi="SimSun" w:eastAsia="SimSun" w:cs="SimSun"/>
          <w:sz w:val="19"/>
          <w:szCs w:val="19"/>
          <w:spacing w:val="5"/>
        </w:rPr>
        <w:t>为成</w:t>
      </w:r>
      <w:r>
        <w:rPr>
          <w:rFonts w:ascii="SimSun" w:hAnsi="SimSun" w:eastAsia="SimSun" w:cs="SimSun"/>
          <w:sz w:val="19"/>
          <w:szCs w:val="19"/>
        </w:rPr>
        <w:t xml:space="preserve"> </w:t>
      </w:r>
      <w:r>
        <w:rPr>
          <w:rFonts w:ascii="SimSun" w:hAnsi="SimSun" w:eastAsia="SimSun" w:cs="SimSun"/>
          <w:sz w:val="19"/>
          <w:szCs w:val="19"/>
          <w:spacing w:val="6"/>
        </w:rPr>
        <w:t>骨细胞，且能抑制成骨细胞凋亡。目前已有临床研究采用这种给药方法治疗女性骨质疏松，并发现骨</w:t>
      </w:r>
      <w:r>
        <w:rPr>
          <w:rFonts w:ascii="SimSun" w:hAnsi="SimSun" w:eastAsia="SimSun" w:cs="SimSun"/>
          <w:sz w:val="19"/>
          <w:szCs w:val="19"/>
          <w:spacing w:val="5"/>
        </w:rPr>
        <w:t xml:space="preserve"> </w:t>
      </w:r>
      <w:r>
        <w:rPr>
          <w:rFonts w:ascii="SimSun" w:hAnsi="SimSun" w:eastAsia="SimSun" w:cs="SimSun"/>
          <w:sz w:val="19"/>
          <w:szCs w:val="19"/>
          <w:spacing w:val="-1"/>
        </w:rPr>
        <w:t>量显著增加、骨机械强度增强。</w:t>
      </w:r>
    </w:p>
    <w:p>
      <w:pPr>
        <w:ind w:left="412"/>
        <w:spacing w:before="113" w:line="222" w:lineRule="auto"/>
        <w:rPr>
          <w:rFonts w:ascii="SimHei" w:hAnsi="SimHei" w:eastAsia="SimHei" w:cs="SimHei"/>
          <w:sz w:val="19"/>
          <w:szCs w:val="19"/>
        </w:rPr>
      </w:pPr>
      <w:r>
        <w:rPr>
          <w:rFonts w:ascii="SimHei" w:hAnsi="SimHei" w:eastAsia="SimHei" w:cs="SimHei"/>
          <w:sz w:val="19"/>
          <w:szCs w:val="19"/>
          <w:b/>
          <w:bCs/>
          <w:spacing w:val="18"/>
        </w:rPr>
        <w:t>(二)甲状旁腺激素的分泌调节</w:t>
      </w:r>
    </w:p>
    <w:p>
      <w:pPr>
        <w:ind w:left="410"/>
        <w:spacing w:before="91" w:line="219"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11"/>
        </w:rPr>
        <w:t>血钙水平</w:t>
      </w:r>
      <w:r>
        <w:rPr>
          <w:rFonts w:ascii="SimSun" w:hAnsi="SimSun" w:eastAsia="SimSun" w:cs="SimSun"/>
          <w:sz w:val="19"/>
          <w:szCs w:val="19"/>
          <w:spacing w:val="91"/>
        </w:rPr>
        <w:t xml:space="preserve"> </w:t>
      </w:r>
      <w:r>
        <w:rPr>
          <w:rFonts w:ascii="SimSun" w:hAnsi="SimSun" w:eastAsia="SimSun" w:cs="SimSun"/>
          <w:sz w:val="19"/>
          <w:szCs w:val="19"/>
          <w:spacing w:val="11"/>
        </w:rPr>
        <w:t>血钙水平是调节</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PTH</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1"/>
        </w:rPr>
        <w:t>分泌的最主要的因素，血钙降低可促进</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PTH</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1"/>
        </w:rPr>
        <w:t>的合成和分泌</w:t>
      </w:r>
    </w:p>
    <w:p>
      <w:pPr>
        <w:ind w:left="30" w:right="1111" w:hanging="30"/>
        <w:spacing w:before="20" w:line="269" w:lineRule="auto"/>
        <w:rPr>
          <w:rFonts w:ascii="SimSun" w:hAnsi="SimSun" w:eastAsia="SimSun" w:cs="SimSun"/>
          <w:sz w:val="19"/>
          <w:szCs w:val="19"/>
        </w:rPr>
      </w:pPr>
      <w:r>
        <w:rPr>
          <w:rFonts w:ascii="SimSun" w:hAnsi="SimSun" w:eastAsia="SimSun" w:cs="SimSun"/>
          <w:sz w:val="19"/>
          <w:szCs w:val="19"/>
          <w:position w:val="-7"/>
        </w:rPr>
        <w:drawing>
          <wp:inline distT="0" distB="0" distL="0" distR="0">
            <wp:extent cx="266671" cy="228653"/>
            <wp:effectExtent l="0" t="0" r="0" b="0"/>
            <wp:docPr id="240" name="IM 240"/>
            <wp:cNvGraphicFramePr/>
            <a:graphic>
              <a:graphicData uri="http://schemas.openxmlformats.org/drawingml/2006/picture">
                <pic:pic>
                  <pic:nvPicPr>
                    <pic:cNvPr id="240" name="IM 240"/>
                    <pic:cNvPicPr/>
                  </pic:nvPicPr>
                  <pic:blipFill>
                    <a:blip r:embed="rId259"/>
                    <a:stretch>
                      <a:fillRect/>
                    </a:stretch>
                  </pic:blipFill>
                  <pic:spPr>
                    <a:xfrm rot="0">
                      <a:off x="0" y="0"/>
                      <a:ext cx="266671" cy="228653"/>
                    </a:xfrm>
                    <a:prstGeom prst="rect">
                      <a:avLst/>
                    </a:prstGeom>
                  </pic:spPr>
                </pic:pic>
              </a:graphicData>
            </a:graphic>
          </wp:inline>
        </w:drawing>
      </w:r>
      <w:r>
        <w:rPr>
          <w:rFonts w:ascii="SimSun" w:hAnsi="SimSun" w:eastAsia="SimSun" w:cs="SimSun"/>
          <w:sz w:val="19"/>
          <w:szCs w:val="19"/>
          <w:spacing w:val="8"/>
        </w:rPr>
        <w:t>。甲状旁腺主细胞分布有钙受体，对血钙变化极为敏感，血钙水平轻微下降，在1分钟内即可增</w:t>
      </w:r>
      <w:r>
        <w:rPr>
          <w:rFonts w:ascii="SimSun" w:hAnsi="SimSun" w:eastAsia="SimSun" w:cs="SimSun"/>
          <w:sz w:val="19"/>
          <w:szCs w:val="19"/>
          <w:spacing w:val="8"/>
        </w:rPr>
        <w:t xml:space="preserve"> </w:t>
      </w:r>
      <w:r>
        <w:rPr>
          <w:rFonts w:ascii="SimSun" w:hAnsi="SimSun" w:eastAsia="SimSun" w:cs="SimSun"/>
          <w:sz w:val="19"/>
          <w:szCs w:val="19"/>
          <w:spacing w:val="8"/>
        </w:rPr>
        <w:t>加</w:t>
      </w:r>
      <w:r>
        <w:rPr>
          <w:rFonts w:ascii="SimSun" w:hAnsi="SimSun" w:eastAsia="SimSun" w:cs="SimSun"/>
          <w:sz w:val="19"/>
          <w:szCs w:val="19"/>
        </w:rPr>
        <w:t xml:space="preserve"> </w:t>
      </w:r>
      <w:r>
        <w:rPr>
          <w:rFonts w:ascii="SimSun" w:hAnsi="SimSun" w:eastAsia="SimSun" w:cs="SimSun"/>
          <w:sz w:val="19"/>
          <w:szCs w:val="19"/>
        </w:rPr>
        <w:t>PTH</w:t>
      </w:r>
      <w:r>
        <w:rPr>
          <w:rFonts w:ascii="SimSun" w:hAnsi="SimSun" w:eastAsia="SimSun" w:cs="SimSun"/>
          <w:sz w:val="19"/>
          <w:szCs w:val="19"/>
          <w:spacing w:val="34"/>
        </w:rPr>
        <w:t xml:space="preserve"> </w:t>
      </w:r>
      <w:r>
        <w:rPr>
          <w:rFonts w:ascii="SimSun" w:hAnsi="SimSun" w:eastAsia="SimSun" w:cs="SimSun"/>
          <w:sz w:val="19"/>
          <w:szCs w:val="19"/>
          <w:spacing w:val="8"/>
        </w:rPr>
        <w:t>分泌，从而促进骨钙释放和肾小管对钙的重吸收，使血钙水平迅速回升，防止低钙血症的发</w:t>
      </w:r>
    </w:p>
    <w:p>
      <w:pPr>
        <w:sectPr>
          <w:type w:val="continuous"/>
          <w:pgSz w:w="11280" w:h="15940"/>
          <w:pgMar w:top="675" w:right="640" w:bottom="400" w:left="870" w:header="0" w:footer="0" w:gutter="0"/>
          <w:cols w:equalWidth="0" w:num="1">
            <w:col w:w="9770" w:space="0"/>
          </w:cols>
        </w:sectPr>
        <w:rPr/>
      </w:pPr>
    </w:p>
    <w:p>
      <w:pPr>
        <w:ind w:left="1049"/>
        <w:spacing w:before="38" w:line="222" w:lineRule="auto"/>
        <w:rPr>
          <w:rFonts w:ascii="SimHei" w:hAnsi="SimHei" w:eastAsia="SimHei" w:cs="SimHei"/>
          <w:sz w:val="19"/>
          <w:szCs w:val="19"/>
        </w:rPr>
      </w:pPr>
      <w:r>
        <w:pict>
          <v:shape id="_x0000_s208" style="position:absolute;margin-left:-0.001719pt;margin-top:3.39529pt;mso-position-vertical-relative:text;mso-position-horizontal-relative:text;width:15.7pt;height:11.45pt;z-index:2525777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1A427F"/>
                      <w:spacing w:val="-3"/>
                    </w:rPr>
                    <w:t>384</w:t>
                  </w:r>
                </w:p>
              </w:txbxContent>
            </v:textbox>
          </v:shape>
        </w:pict>
      </w:r>
      <w:r>
        <w:rPr>
          <w:rFonts w:ascii="SimHei" w:hAnsi="SimHei" w:eastAsia="SimHei" w:cs="SimHei"/>
          <w:sz w:val="19"/>
          <w:szCs w:val="19"/>
          <w:color w:val="26466F"/>
          <w:spacing w:val="-6"/>
        </w:rPr>
        <w:t>第十一章</w:t>
      </w:r>
      <w:r>
        <w:rPr>
          <w:rFonts w:ascii="SimHei" w:hAnsi="SimHei" w:eastAsia="SimHei" w:cs="SimHei"/>
          <w:sz w:val="19"/>
          <w:szCs w:val="19"/>
          <w:color w:val="26466F"/>
          <w:spacing w:val="54"/>
        </w:rPr>
        <w:t xml:space="preserve"> </w:t>
      </w:r>
      <w:r>
        <w:rPr>
          <w:rFonts w:ascii="SimHei" w:hAnsi="SimHei" w:eastAsia="SimHei" w:cs="SimHei"/>
          <w:sz w:val="19"/>
          <w:szCs w:val="19"/>
          <w:color w:val="26466F"/>
          <w:spacing w:val="-6"/>
        </w:rPr>
        <w:t>内</w:t>
      </w:r>
      <w:r>
        <w:rPr>
          <w:rFonts w:ascii="SimHei" w:hAnsi="SimHei" w:eastAsia="SimHei" w:cs="SimHei"/>
          <w:sz w:val="19"/>
          <w:szCs w:val="19"/>
          <w:color w:val="26466F"/>
          <w:spacing w:val="75"/>
        </w:rPr>
        <w:t xml:space="preserve"> </w:t>
      </w:r>
      <w:r>
        <w:rPr>
          <w:rFonts w:ascii="SimHei" w:hAnsi="SimHei" w:eastAsia="SimHei" w:cs="SimHei"/>
          <w:sz w:val="19"/>
          <w:szCs w:val="19"/>
          <w:color w:val="26466F"/>
          <w:spacing w:val="-6"/>
        </w:rPr>
        <w:t>分</w:t>
      </w:r>
      <w:r>
        <w:rPr>
          <w:rFonts w:ascii="SimHei" w:hAnsi="SimHei" w:eastAsia="SimHei" w:cs="SimHei"/>
          <w:sz w:val="19"/>
          <w:szCs w:val="19"/>
          <w:color w:val="26466F"/>
          <w:spacing w:val="87"/>
        </w:rPr>
        <w:t xml:space="preserve"> </w:t>
      </w:r>
      <w:r>
        <w:rPr>
          <w:rFonts w:ascii="SimHei" w:hAnsi="SimHei" w:eastAsia="SimHei" w:cs="SimHei"/>
          <w:sz w:val="19"/>
          <w:szCs w:val="19"/>
          <w:color w:val="26466F"/>
          <w:spacing w:val="-6"/>
        </w:rPr>
        <w:t>泌</w:t>
      </w:r>
    </w:p>
    <w:p>
      <w:pPr>
        <w:ind w:left="1049"/>
        <w:spacing w:before="286" w:line="355" w:lineRule="exact"/>
        <w:rPr>
          <w:rFonts w:ascii="SimSun" w:hAnsi="SimSun" w:eastAsia="SimSun" w:cs="SimSun"/>
          <w:sz w:val="19"/>
          <w:szCs w:val="19"/>
        </w:rPr>
      </w:pPr>
      <w:r>
        <w:rPr>
          <w:rFonts w:ascii="SimSun" w:hAnsi="SimSun" w:eastAsia="SimSun" w:cs="SimSun"/>
          <w:sz w:val="19"/>
          <w:szCs w:val="19"/>
          <w:spacing w:val="13"/>
          <w:position w:val="12"/>
        </w:rPr>
        <w:t>生。血钙水平降到7.0</w:t>
      </w:r>
      <w:r>
        <w:rPr>
          <w:rFonts w:ascii="SimSun" w:hAnsi="SimSun" w:eastAsia="SimSun" w:cs="SimSun"/>
          <w:sz w:val="19"/>
          <w:szCs w:val="19"/>
          <w:position w:val="12"/>
        </w:rPr>
        <w:t>mg</w:t>
      </w:r>
      <w:r>
        <w:rPr>
          <w:rFonts w:ascii="SimSun" w:hAnsi="SimSun" w:eastAsia="SimSun" w:cs="SimSun"/>
          <w:sz w:val="19"/>
          <w:szCs w:val="19"/>
          <w:spacing w:val="13"/>
          <w:position w:val="12"/>
        </w:rPr>
        <w:t>/</w:t>
      </w:r>
      <w:r>
        <w:rPr>
          <w:rFonts w:ascii="SimSun" w:hAnsi="SimSun" w:eastAsia="SimSun" w:cs="SimSun"/>
          <w:sz w:val="19"/>
          <w:szCs w:val="19"/>
          <w:position w:val="12"/>
        </w:rPr>
        <w:t>dl</w:t>
      </w:r>
      <w:r>
        <w:rPr>
          <w:rFonts w:ascii="SimSun" w:hAnsi="SimSun" w:eastAsia="SimSun" w:cs="SimSun"/>
          <w:sz w:val="19"/>
          <w:szCs w:val="19"/>
          <w:spacing w:val="13"/>
          <w:position w:val="12"/>
        </w:rPr>
        <w:t>或升至10.5</w:t>
      </w:r>
      <w:r>
        <w:rPr>
          <w:rFonts w:ascii="SimSun" w:hAnsi="SimSun" w:eastAsia="SimSun" w:cs="SimSun"/>
          <w:sz w:val="19"/>
          <w:szCs w:val="19"/>
          <w:position w:val="12"/>
        </w:rPr>
        <w:t>mg</w:t>
      </w:r>
      <w:r>
        <w:rPr>
          <w:rFonts w:ascii="SimSun" w:hAnsi="SimSun" w:eastAsia="SimSun" w:cs="SimSun"/>
          <w:sz w:val="19"/>
          <w:szCs w:val="19"/>
          <w:spacing w:val="13"/>
          <w:position w:val="12"/>
        </w:rPr>
        <w:t>/</w:t>
      </w:r>
      <w:r>
        <w:rPr>
          <w:rFonts w:ascii="SimSun" w:hAnsi="SimSun" w:eastAsia="SimSun" w:cs="SimSun"/>
          <w:sz w:val="19"/>
          <w:szCs w:val="19"/>
          <w:position w:val="12"/>
        </w:rPr>
        <w:t>dl</w:t>
      </w:r>
      <w:r>
        <w:rPr>
          <w:rFonts w:ascii="SimSun" w:hAnsi="SimSun" w:eastAsia="SimSun" w:cs="SimSun"/>
          <w:sz w:val="19"/>
          <w:szCs w:val="19"/>
          <w:spacing w:val="-24"/>
          <w:position w:val="12"/>
        </w:rPr>
        <w:t xml:space="preserve"> </w:t>
      </w:r>
      <w:r>
        <w:rPr>
          <w:rFonts w:ascii="SimSun" w:hAnsi="SimSun" w:eastAsia="SimSun" w:cs="SimSun"/>
          <w:sz w:val="19"/>
          <w:szCs w:val="19"/>
          <w:spacing w:val="13"/>
          <w:position w:val="12"/>
        </w:rPr>
        <w:t>时，分别对</w:t>
      </w:r>
      <w:r>
        <w:rPr>
          <w:rFonts w:ascii="SimSun" w:hAnsi="SimSun" w:eastAsia="SimSun" w:cs="SimSun"/>
          <w:sz w:val="19"/>
          <w:szCs w:val="19"/>
          <w:position w:val="12"/>
        </w:rPr>
        <w:t>PTH</w:t>
      </w:r>
      <w:r>
        <w:rPr>
          <w:rFonts w:ascii="SimSun" w:hAnsi="SimSun" w:eastAsia="SimSun" w:cs="SimSun"/>
          <w:sz w:val="19"/>
          <w:szCs w:val="19"/>
          <w:spacing w:val="25"/>
          <w:position w:val="12"/>
        </w:rPr>
        <w:t xml:space="preserve"> </w:t>
      </w:r>
      <w:r>
        <w:rPr>
          <w:rFonts w:ascii="SimSun" w:hAnsi="SimSun" w:eastAsia="SimSun" w:cs="SimSun"/>
          <w:sz w:val="19"/>
          <w:szCs w:val="19"/>
          <w:spacing w:val="13"/>
          <w:position w:val="12"/>
        </w:rPr>
        <w:t>分泌产生最大兴奋与最大抑制效应。</w:t>
      </w:r>
    </w:p>
    <w:p>
      <w:pPr>
        <w:ind w:left="1049"/>
        <w:spacing w:line="218" w:lineRule="auto"/>
        <w:rPr>
          <w:rFonts w:ascii="SimSun" w:hAnsi="SimSun" w:eastAsia="SimSun" w:cs="SimSun"/>
          <w:sz w:val="19"/>
          <w:szCs w:val="19"/>
        </w:rPr>
      </w:pPr>
      <w:r>
        <w:rPr>
          <w:rFonts w:ascii="SimSun" w:hAnsi="SimSun" w:eastAsia="SimSun" w:cs="SimSun"/>
          <w:sz w:val="19"/>
          <w:szCs w:val="19"/>
          <w:spacing w:val="3"/>
        </w:rPr>
        <w:t>持续的低血钙可使甲状旁腺增生；相反，长时间的高血钙则可发生甲状旁腺萎缩。</w:t>
      </w:r>
    </w:p>
    <w:p>
      <w:pPr>
        <w:ind w:left="1049" w:right="381" w:firstLine="420"/>
        <w:spacing w:before="72"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11"/>
          <w:w w:val="102"/>
        </w:rPr>
        <w:t xml:space="preserve">  </w:t>
      </w:r>
      <w:r>
        <w:rPr>
          <w:rFonts w:ascii="SimSun" w:hAnsi="SimSun" w:eastAsia="SimSun" w:cs="SimSun"/>
          <w:sz w:val="19"/>
          <w:szCs w:val="19"/>
          <w:b/>
          <w:bCs/>
          <w:spacing w:val="8"/>
        </w:rPr>
        <w:t>其他因素</w:t>
      </w:r>
      <w:r>
        <w:rPr>
          <w:rFonts w:ascii="SimSun" w:hAnsi="SimSun" w:eastAsia="SimSun" w:cs="SimSun"/>
          <w:sz w:val="19"/>
          <w:szCs w:val="19"/>
          <w:spacing w:val="78"/>
        </w:rPr>
        <w:t xml:space="preserve"> </w:t>
      </w:r>
      <w:r>
        <w:rPr>
          <w:rFonts w:ascii="Times New Roman" w:hAnsi="Times New Roman" w:eastAsia="Times New Roman" w:cs="Times New Roman"/>
          <w:sz w:val="19"/>
          <w:szCs w:val="19"/>
        </w:rPr>
        <w:t>PTH</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8"/>
        </w:rPr>
        <w:t>的分泌还受其他一些因素的影响。血磷升高、降钙素大量释放时可使血钙降</w:t>
      </w:r>
      <w:r>
        <w:rPr>
          <w:rFonts w:ascii="SimSun" w:hAnsi="SimSun" w:eastAsia="SimSun" w:cs="SimSun"/>
          <w:sz w:val="19"/>
          <w:szCs w:val="19"/>
        </w:rPr>
        <w:t xml:space="preserve"> </w:t>
      </w:r>
      <w:r>
        <w:rPr>
          <w:rFonts w:ascii="SimSun" w:hAnsi="SimSun" w:eastAsia="SimSun" w:cs="SimSun"/>
          <w:sz w:val="19"/>
          <w:szCs w:val="19"/>
          <w:spacing w:val="5"/>
        </w:rPr>
        <w:t>低，间接刺激</w:t>
      </w:r>
      <w:r>
        <w:rPr>
          <w:rFonts w:ascii="SimSun" w:hAnsi="SimSun" w:eastAsia="SimSun" w:cs="SimSun"/>
          <w:sz w:val="19"/>
          <w:szCs w:val="19"/>
        </w:rPr>
        <w:t>PTH</w:t>
      </w:r>
      <w:r>
        <w:rPr>
          <w:rFonts w:ascii="SimSun" w:hAnsi="SimSun" w:eastAsia="SimSun" w:cs="SimSun"/>
          <w:sz w:val="19"/>
          <w:szCs w:val="19"/>
          <w:spacing w:val="50"/>
        </w:rPr>
        <w:t xml:space="preserve"> </w:t>
      </w:r>
      <w:r>
        <w:rPr>
          <w:rFonts w:ascii="SimSun" w:hAnsi="SimSun" w:eastAsia="SimSun" w:cs="SimSun"/>
          <w:sz w:val="19"/>
          <w:szCs w:val="19"/>
          <w:spacing w:val="5"/>
        </w:rPr>
        <w:t>的分泌；血镁浓度很低时，体内的能量代谢等重要的生命过程受抑制，也可间接抑</w:t>
      </w:r>
      <w:r>
        <w:rPr>
          <w:rFonts w:ascii="SimSun" w:hAnsi="SimSun" w:eastAsia="SimSun" w:cs="SimSun"/>
          <w:sz w:val="19"/>
          <w:szCs w:val="19"/>
        </w:rPr>
        <w:t xml:space="preserve"> </w:t>
      </w:r>
      <w:r>
        <w:rPr>
          <w:rFonts w:ascii="SimSun" w:hAnsi="SimSun" w:eastAsia="SimSun" w:cs="SimSun"/>
          <w:sz w:val="19"/>
          <w:szCs w:val="19"/>
          <w:spacing w:val="5"/>
        </w:rPr>
        <w:t>制</w:t>
      </w:r>
      <w:r>
        <w:rPr>
          <w:rFonts w:ascii="SimSun" w:hAnsi="SimSun" w:eastAsia="SimSun" w:cs="SimSun"/>
          <w:sz w:val="19"/>
          <w:szCs w:val="19"/>
          <w:spacing w:val="-57"/>
        </w:rPr>
        <w:t xml:space="preserve"> </w:t>
      </w:r>
      <w:r>
        <w:rPr>
          <w:rFonts w:ascii="SimSun" w:hAnsi="SimSun" w:eastAsia="SimSun" w:cs="SimSun"/>
          <w:sz w:val="19"/>
          <w:szCs w:val="19"/>
        </w:rPr>
        <w:t>PTH</w:t>
      </w:r>
      <w:r>
        <w:rPr>
          <w:rFonts w:ascii="SimSun" w:hAnsi="SimSun" w:eastAsia="SimSun" w:cs="SimSun"/>
          <w:sz w:val="19"/>
          <w:szCs w:val="19"/>
          <w:spacing w:val="54"/>
        </w:rPr>
        <w:t xml:space="preserve"> </w:t>
      </w:r>
      <w:r>
        <w:rPr>
          <w:rFonts w:ascii="SimSun" w:hAnsi="SimSun" w:eastAsia="SimSun" w:cs="SimSun"/>
          <w:sz w:val="19"/>
          <w:szCs w:val="19"/>
          <w:spacing w:val="5"/>
        </w:rPr>
        <w:t>的分泌；儿茶酚胺可通过激活β受体、组胺则通过激活H</w:t>
      </w:r>
      <w:r>
        <w:rPr>
          <w:rFonts w:ascii="Calibri" w:hAnsi="Calibri" w:eastAsia="Calibri" w:cs="Calibri"/>
          <w:sz w:val="19"/>
          <w:szCs w:val="19"/>
          <w:spacing w:val="5"/>
        </w:rPr>
        <w:t>₂</w:t>
      </w:r>
      <w:r>
        <w:rPr>
          <w:rFonts w:ascii="Calibri" w:hAnsi="Calibri" w:eastAsia="Calibri" w:cs="Calibri"/>
          <w:sz w:val="19"/>
          <w:szCs w:val="19"/>
          <w:spacing w:val="9"/>
        </w:rPr>
        <w:t xml:space="preserve">  </w:t>
      </w:r>
      <w:r>
        <w:rPr>
          <w:rFonts w:ascii="SimSun" w:hAnsi="SimSun" w:eastAsia="SimSun" w:cs="SimSun"/>
          <w:sz w:val="19"/>
          <w:szCs w:val="19"/>
          <w:spacing w:val="5"/>
        </w:rPr>
        <w:t>受体促进</w:t>
      </w:r>
      <w:r>
        <w:rPr>
          <w:rFonts w:ascii="SimSun" w:hAnsi="SimSun" w:eastAsia="SimSun" w:cs="SimSun"/>
          <w:sz w:val="19"/>
          <w:szCs w:val="19"/>
        </w:rPr>
        <w:t>PTH</w:t>
      </w:r>
      <w:r>
        <w:rPr>
          <w:rFonts w:ascii="SimSun" w:hAnsi="SimSun" w:eastAsia="SimSun" w:cs="SimSun"/>
          <w:sz w:val="19"/>
          <w:szCs w:val="19"/>
          <w:spacing w:val="45"/>
        </w:rPr>
        <w:t xml:space="preserve"> </w:t>
      </w:r>
      <w:r>
        <w:rPr>
          <w:rFonts w:ascii="SimSun" w:hAnsi="SimSun" w:eastAsia="SimSun" w:cs="SimSun"/>
          <w:sz w:val="19"/>
          <w:szCs w:val="19"/>
          <w:spacing w:val="5"/>
        </w:rPr>
        <w:t>的分泌</w:t>
      </w:r>
      <w:r>
        <w:rPr>
          <w:rFonts w:ascii="SimSun" w:hAnsi="SimSun" w:eastAsia="SimSun" w:cs="SimSun"/>
          <w:sz w:val="19"/>
          <w:szCs w:val="19"/>
          <w:spacing w:val="4"/>
        </w:rPr>
        <w:t>。</w:t>
      </w:r>
    </w:p>
    <w:p>
      <w:pPr>
        <w:ind w:left="1473"/>
        <w:spacing w:before="243" w:line="222" w:lineRule="auto"/>
        <w:outlineLvl w:val="1"/>
        <w:rPr>
          <w:rFonts w:ascii="SimHei" w:hAnsi="SimHei" w:eastAsia="SimHei" w:cs="SimHei"/>
          <w:sz w:val="25"/>
          <w:szCs w:val="25"/>
        </w:rPr>
      </w:pPr>
      <w:r>
        <w:rPr>
          <w:rFonts w:ascii="SimHei" w:hAnsi="SimHei" w:eastAsia="SimHei" w:cs="SimHei"/>
          <w:sz w:val="25"/>
          <w:szCs w:val="25"/>
          <w:b/>
          <w:bCs/>
          <w:color w:val="002D68"/>
          <w:spacing w:val="-12"/>
        </w:rPr>
        <w:t>二、维生素D</w:t>
      </w:r>
      <w:r>
        <w:rPr>
          <w:rFonts w:ascii="SimHei" w:hAnsi="SimHei" w:eastAsia="SimHei" w:cs="SimHei"/>
          <w:sz w:val="25"/>
          <w:szCs w:val="25"/>
          <w:color w:val="002D68"/>
          <w:spacing w:val="8"/>
        </w:rPr>
        <w:t xml:space="preserve"> </w:t>
      </w:r>
      <w:r>
        <w:rPr>
          <w:rFonts w:ascii="SimHei" w:hAnsi="SimHei" w:eastAsia="SimHei" w:cs="SimHei"/>
          <w:sz w:val="25"/>
          <w:szCs w:val="25"/>
          <w:b/>
          <w:bCs/>
          <w:color w:val="002D68"/>
          <w:spacing w:val="-12"/>
        </w:rPr>
        <w:t>的活化、作用与生成调节</w:t>
      </w:r>
    </w:p>
    <w:p>
      <w:pPr>
        <w:ind w:left="1049" w:right="390" w:firstLine="420"/>
        <w:spacing w:before="198" w:line="271" w:lineRule="auto"/>
        <w:rPr>
          <w:rFonts w:ascii="SimSun" w:hAnsi="SimSun" w:eastAsia="SimSun" w:cs="SimSun"/>
          <w:sz w:val="19"/>
          <w:szCs w:val="19"/>
        </w:rPr>
      </w:pPr>
      <w:r>
        <w:rPr>
          <w:rFonts w:ascii="SimSun" w:hAnsi="SimSun" w:eastAsia="SimSun" w:cs="SimSun"/>
          <w:sz w:val="19"/>
          <w:szCs w:val="19"/>
        </w:rPr>
        <w:t>维生素D</w:t>
      </w:r>
      <w:r>
        <w:rPr>
          <w:rFonts w:ascii="Calibri" w:hAnsi="Calibri" w:eastAsia="Calibri" w:cs="Calibri"/>
          <w:sz w:val="19"/>
          <w:szCs w:val="19"/>
        </w:rPr>
        <w:t>₃</w:t>
      </w:r>
      <w:r>
        <w:rPr>
          <w:rFonts w:ascii="Calibri" w:hAnsi="Calibri" w:eastAsia="Calibri" w:cs="Calibri"/>
          <w:sz w:val="19"/>
          <w:szCs w:val="19"/>
          <w:spacing w:val="42"/>
        </w:rPr>
        <w:t xml:space="preserve"> </w:t>
      </w:r>
      <w:r>
        <w:rPr>
          <w:rFonts w:ascii="SimSun" w:hAnsi="SimSun" w:eastAsia="SimSun" w:cs="SimSun"/>
          <w:sz w:val="19"/>
          <w:szCs w:val="19"/>
        </w:rPr>
        <w:t>也称胆钙化醇(cholecalciferol),是胆固醇的开环化合物</w:t>
      </w:r>
      <w:r>
        <w:rPr>
          <w:rFonts w:ascii="SimSun" w:hAnsi="SimSun" w:eastAsia="SimSun" w:cs="SimSun"/>
          <w:sz w:val="19"/>
          <w:szCs w:val="19"/>
          <w:spacing w:val="-1"/>
        </w:rPr>
        <w:t>，可由肝、乳、鱼肝油等食物中</w:t>
      </w:r>
      <w:r>
        <w:rPr>
          <w:rFonts w:ascii="SimSun" w:hAnsi="SimSun" w:eastAsia="SimSun" w:cs="SimSun"/>
          <w:sz w:val="19"/>
          <w:szCs w:val="19"/>
        </w:rPr>
        <w:t xml:space="preserve"> </w:t>
      </w:r>
      <w:r>
        <w:rPr>
          <w:rFonts w:ascii="SimSun" w:hAnsi="SimSun" w:eastAsia="SimSun" w:cs="SimSun"/>
          <w:sz w:val="19"/>
          <w:szCs w:val="19"/>
          <w:spacing w:val="4"/>
        </w:rPr>
        <w:t>获取，也可在紫外线作用下，由皮肤中7-脱氢胆固醇转化而来。维生素D</w:t>
      </w:r>
      <w:r>
        <w:rPr>
          <w:rFonts w:ascii="Calibri" w:hAnsi="Calibri" w:eastAsia="Calibri" w:cs="Calibri"/>
          <w:sz w:val="19"/>
          <w:szCs w:val="19"/>
          <w:spacing w:val="4"/>
        </w:rPr>
        <w:t>₃</w:t>
      </w:r>
      <w:r>
        <w:rPr>
          <w:rFonts w:ascii="Calibri" w:hAnsi="Calibri" w:eastAsia="Calibri" w:cs="Calibri"/>
          <w:sz w:val="19"/>
          <w:szCs w:val="19"/>
          <w:spacing w:val="9"/>
        </w:rPr>
        <w:t xml:space="preserve">  </w:t>
      </w:r>
      <w:r>
        <w:rPr>
          <w:rFonts w:ascii="SimSun" w:hAnsi="SimSun" w:eastAsia="SimSun" w:cs="SimSun"/>
          <w:sz w:val="19"/>
          <w:szCs w:val="19"/>
          <w:spacing w:val="4"/>
        </w:rPr>
        <w:t>无生物活性，需要经过两次</w:t>
      </w:r>
    </w:p>
    <w:p>
      <w:pPr>
        <w:spacing w:before="99" w:line="214" w:lineRule="auto"/>
        <w:jc w:val="right"/>
        <w:rPr>
          <w:rFonts w:ascii="SimSun" w:hAnsi="SimSun" w:eastAsia="SimSun" w:cs="SimSun"/>
          <w:sz w:val="19"/>
          <w:szCs w:val="19"/>
        </w:rPr>
      </w:pPr>
      <w:r>
        <w:rPr>
          <w:rFonts w:ascii="SimSun" w:hAnsi="SimSun" w:eastAsia="SimSun" w:cs="SimSun"/>
          <w:sz w:val="19"/>
          <w:szCs w:val="19"/>
          <w:spacing w:val="9"/>
        </w:rPr>
        <w:t>羟化才具有生物活性。首先，维生素</w:t>
      </w:r>
      <w:r>
        <w:rPr>
          <w:rFonts w:ascii="SimSun" w:hAnsi="SimSun" w:eastAsia="SimSun" w:cs="SimSun"/>
          <w:sz w:val="19"/>
          <w:szCs w:val="19"/>
          <w:spacing w:val="-55"/>
        </w:rPr>
        <w:t xml:space="preserve"> </w:t>
      </w:r>
      <w:r>
        <w:rPr>
          <w:rFonts w:ascii="SimSun" w:hAnsi="SimSun" w:eastAsia="SimSun" w:cs="SimSun"/>
          <w:sz w:val="19"/>
          <w:szCs w:val="19"/>
          <w:spacing w:val="9"/>
        </w:rPr>
        <w:t>D</w:t>
      </w:r>
      <w:r>
        <w:rPr>
          <w:rFonts w:ascii="Calibri" w:hAnsi="Calibri" w:eastAsia="Calibri" w:cs="Calibri"/>
          <w:sz w:val="19"/>
          <w:szCs w:val="19"/>
          <w:spacing w:val="9"/>
        </w:rPr>
        <w:t>₃</w:t>
      </w:r>
      <w:r>
        <w:rPr>
          <w:rFonts w:ascii="Calibri" w:hAnsi="Calibri" w:eastAsia="Calibri" w:cs="Calibri"/>
          <w:sz w:val="19"/>
          <w:szCs w:val="19"/>
          <w:spacing w:val="14"/>
          <w:w w:val="102"/>
        </w:rPr>
        <w:t xml:space="preserve">  </w:t>
      </w:r>
      <w:r>
        <w:rPr>
          <w:rFonts w:ascii="SimSun" w:hAnsi="SimSun" w:eastAsia="SimSun" w:cs="SimSun"/>
          <w:sz w:val="19"/>
          <w:szCs w:val="19"/>
          <w:spacing w:val="9"/>
        </w:rPr>
        <w:t>在肝内25-羟化酶催化下生成25-羟维生素D</w:t>
      </w:r>
      <w:r>
        <w:rPr>
          <w:rFonts w:ascii="Calibri" w:hAnsi="Calibri" w:eastAsia="Calibri" w:cs="Calibri"/>
          <w:sz w:val="19"/>
          <w:szCs w:val="19"/>
          <w:spacing w:val="8"/>
        </w:rPr>
        <w:t>₃</w:t>
      </w:r>
      <w:r>
        <w:rPr>
          <w:rFonts w:ascii="Calibri" w:hAnsi="Calibri" w:eastAsia="Calibri" w:cs="Calibri"/>
          <w:sz w:val="19"/>
          <w:szCs w:val="19"/>
          <w:spacing w:val="-3"/>
        </w:rPr>
        <w:t xml:space="preserve"> </w:t>
      </w:r>
      <w:r>
        <w:rPr>
          <w:rFonts w:ascii="SimSun" w:hAnsi="SimSun" w:eastAsia="SimSun" w:cs="SimSun"/>
          <w:sz w:val="19"/>
          <w:szCs w:val="19"/>
          <w:spacing w:val="8"/>
        </w:rPr>
        <w:t>(25-</w:t>
      </w:r>
      <w:r>
        <w:rPr>
          <w:rFonts w:ascii="SimSun" w:hAnsi="SimSun" w:eastAsia="SimSun" w:cs="SimSun"/>
          <w:sz w:val="19"/>
          <w:szCs w:val="19"/>
        </w:rPr>
        <w:t>hydroxgty</w:t>
      </w:r>
      <w:r>
        <w:rPr>
          <w:rFonts w:ascii="SimSun" w:hAnsi="SimSun" w:eastAsia="SimSun" w:cs="SimSun"/>
          <w:sz w:val="19"/>
          <w:szCs w:val="19"/>
          <w:spacing w:val="8"/>
        </w:rPr>
        <w:t>2018</w:t>
      </w:r>
    </w:p>
    <w:p>
      <w:pPr>
        <w:ind w:left="1049" w:right="316"/>
        <w:spacing w:before="115" w:line="296" w:lineRule="auto"/>
        <w:jc w:val="both"/>
        <w:rPr>
          <w:rFonts w:ascii="SimSun" w:hAnsi="SimSun" w:eastAsia="SimSun" w:cs="SimSun"/>
          <w:sz w:val="19"/>
          <w:szCs w:val="19"/>
        </w:rPr>
      </w:pPr>
      <w:r>
        <w:rPr>
          <w:rFonts w:ascii="SimSun" w:hAnsi="SimSun" w:eastAsia="SimSun" w:cs="SimSun"/>
          <w:sz w:val="19"/>
          <w:szCs w:val="19"/>
        </w:rPr>
        <w:t>cholecalciferol</w:t>
      </w:r>
      <w:r>
        <w:rPr>
          <w:rFonts w:ascii="SimSun" w:hAnsi="SimSun" w:eastAsia="SimSun" w:cs="SimSun"/>
          <w:sz w:val="19"/>
          <w:szCs w:val="19"/>
          <w:spacing w:val="10"/>
        </w:rPr>
        <w:t>,25-</w:t>
      </w:r>
      <w:r>
        <w:rPr>
          <w:rFonts w:ascii="SimSun" w:hAnsi="SimSun" w:eastAsia="SimSun" w:cs="SimSun"/>
          <w:sz w:val="19"/>
          <w:szCs w:val="19"/>
          <w:spacing w:val="-49"/>
        </w:rPr>
        <w:t xml:space="preserve"> </w:t>
      </w:r>
      <w:r>
        <w:rPr>
          <w:rFonts w:ascii="SimSun" w:hAnsi="SimSun" w:eastAsia="SimSun" w:cs="SimSun"/>
          <w:sz w:val="19"/>
          <w:szCs w:val="19"/>
          <w:spacing w:val="10"/>
        </w:rPr>
        <w:t>(</w:t>
      </w:r>
      <w:r>
        <w:rPr>
          <w:rFonts w:ascii="SimSun" w:hAnsi="SimSun" w:eastAsia="SimSun" w:cs="SimSun"/>
          <w:sz w:val="19"/>
          <w:szCs w:val="19"/>
        </w:rPr>
        <w:t>OH</w:t>
      </w:r>
      <w:r>
        <w:rPr>
          <w:rFonts w:ascii="SimSun" w:hAnsi="SimSun" w:eastAsia="SimSun" w:cs="SimSun"/>
          <w:sz w:val="19"/>
          <w:szCs w:val="19"/>
          <w:spacing w:val="10"/>
        </w:rPr>
        <w:t>)-D</w:t>
      </w:r>
      <w:r>
        <w:rPr>
          <w:rFonts w:ascii="Calibri" w:hAnsi="Calibri" w:eastAsia="Calibri" w:cs="Calibri"/>
          <w:sz w:val="19"/>
          <w:szCs w:val="19"/>
          <w:spacing w:val="10"/>
        </w:rPr>
        <w:t>₃</w:t>
      </w:r>
      <w:r>
        <w:rPr>
          <w:rFonts w:ascii="SimSun" w:hAnsi="SimSun" w:eastAsia="SimSun" w:cs="SimSun"/>
          <w:sz w:val="19"/>
          <w:szCs w:val="19"/>
          <w:spacing w:val="10"/>
        </w:rPr>
        <w:t>),然后在肾脏内的1α</w:t>
      </w:r>
      <w:r>
        <w:rPr>
          <w:rFonts w:ascii="SimSun" w:hAnsi="SimSun" w:eastAsia="SimSun" w:cs="SimSun"/>
          <w:sz w:val="19"/>
          <w:szCs w:val="19"/>
          <w:spacing w:val="-66"/>
        </w:rPr>
        <w:t xml:space="preserve"> </w:t>
      </w:r>
      <w:r>
        <w:rPr>
          <w:rFonts w:ascii="SimSun" w:hAnsi="SimSun" w:eastAsia="SimSun" w:cs="SimSun"/>
          <w:sz w:val="19"/>
          <w:szCs w:val="19"/>
          <w:spacing w:val="10"/>
        </w:rPr>
        <w:t>-羟化酶作用下进一步生成具有更高生物活性的</w:t>
      </w:r>
      <w:r>
        <w:rPr>
          <w:rFonts w:ascii="SimSun" w:hAnsi="SimSun" w:eastAsia="SimSun" w:cs="SimSun"/>
          <w:sz w:val="19"/>
          <w:szCs w:val="19"/>
        </w:rPr>
        <w:t xml:space="preserve">  </w:t>
      </w:r>
      <w:r>
        <w:rPr>
          <w:rFonts w:ascii="SimSun" w:hAnsi="SimSun" w:eastAsia="SimSun" w:cs="SimSun"/>
          <w:sz w:val="19"/>
          <w:szCs w:val="19"/>
          <w:spacing w:val="-3"/>
        </w:rPr>
        <w:t>1,25-二羟维生素D</w:t>
      </w:r>
      <w:r>
        <w:rPr>
          <w:rFonts w:ascii="Calibri" w:hAnsi="Calibri" w:eastAsia="Calibri" w:cs="Calibri"/>
          <w:sz w:val="19"/>
          <w:szCs w:val="19"/>
          <w:spacing w:val="-3"/>
        </w:rPr>
        <w:t>₃</w:t>
      </w:r>
      <w:r>
        <w:rPr>
          <w:rFonts w:ascii="Calibri" w:hAnsi="Calibri" w:eastAsia="Calibri" w:cs="Calibri"/>
          <w:sz w:val="19"/>
          <w:szCs w:val="19"/>
          <w:spacing w:val="-4"/>
        </w:rPr>
        <w:t xml:space="preserve"> </w:t>
      </w:r>
      <w:r>
        <w:rPr>
          <w:rFonts w:ascii="SimSun" w:hAnsi="SimSun" w:eastAsia="SimSun" w:cs="SimSun"/>
          <w:sz w:val="19"/>
          <w:szCs w:val="19"/>
          <w:spacing w:val="-3"/>
        </w:rPr>
        <w:t>(1,25-dihydroxycholecalciferol,1,25-</w:t>
      </w:r>
      <w:r>
        <w:rPr>
          <w:rFonts w:ascii="SimSun" w:hAnsi="SimSun" w:eastAsia="SimSun" w:cs="SimSun"/>
          <w:sz w:val="19"/>
          <w:szCs w:val="19"/>
          <w:spacing w:val="-55"/>
        </w:rPr>
        <w:t xml:space="preserve"> </w:t>
      </w:r>
      <w:r>
        <w:rPr>
          <w:rFonts w:ascii="SimSun" w:hAnsi="SimSun" w:eastAsia="SimSun" w:cs="SimSun"/>
          <w:sz w:val="19"/>
          <w:szCs w:val="19"/>
          <w:spacing w:val="-3"/>
        </w:rPr>
        <w:t>(OH)</w:t>
      </w:r>
      <w:r>
        <w:rPr>
          <w:rFonts w:ascii="Calibri" w:hAnsi="Calibri" w:eastAsia="Calibri" w:cs="Calibri"/>
          <w:sz w:val="19"/>
          <w:szCs w:val="19"/>
          <w:spacing w:val="-3"/>
        </w:rPr>
        <w:t>₂</w:t>
      </w:r>
      <w:r>
        <w:rPr>
          <w:rFonts w:ascii="SimSun" w:hAnsi="SimSun" w:eastAsia="SimSun" w:cs="SimSun"/>
          <w:sz w:val="19"/>
          <w:szCs w:val="19"/>
          <w:spacing w:val="-3"/>
        </w:rPr>
        <w:t>-D</w:t>
      </w:r>
      <w:r>
        <w:rPr>
          <w:rFonts w:ascii="Calibri" w:hAnsi="Calibri" w:eastAsia="Calibri" w:cs="Calibri"/>
          <w:sz w:val="19"/>
          <w:szCs w:val="19"/>
          <w:spacing w:val="-3"/>
        </w:rPr>
        <w:t>₃</w:t>
      </w:r>
      <w:r>
        <w:rPr>
          <w:rFonts w:ascii="SimSun" w:hAnsi="SimSun" w:eastAsia="SimSun" w:cs="SimSun"/>
          <w:sz w:val="19"/>
          <w:szCs w:val="19"/>
          <w:spacing w:val="-3"/>
        </w:rPr>
        <w:t>),即钙三醇(calcitriol)(图1</w:t>
      </w:r>
      <w:r>
        <w:rPr>
          <w:rFonts w:ascii="SimSun" w:hAnsi="SimSun" w:eastAsia="SimSun" w:cs="SimSun"/>
          <w:sz w:val="19"/>
          <w:szCs w:val="19"/>
          <w:spacing w:val="-4"/>
        </w:rPr>
        <w:t>1-</w:t>
      </w:r>
      <w:r>
        <w:rPr>
          <w:rFonts w:ascii="SimSun" w:hAnsi="SimSun" w:eastAsia="SimSun" w:cs="SimSun"/>
          <w:sz w:val="19"/>
          <w:szCs w:val="19"/>
          <w:spacing w:val="-51"/>
        </w:rPr>
        <w:t xml:space="preserve"> </w:t>
      </w:r>
      <w:r>
        <w:rPr>
          <w:rFonts w:ascii="SimSun" w:hAnsi="SimSun" w:eastAsia="SimSun" w:cs="SimSun"/>
          <w:sz w:val="19"/>
          <w:szCs w:val="19"/>
          <w:spacing w:val="-4"/>
        </w:rPr>
        <w:t>18)。</w:t>
      </w:r>
      <w:r>
        <w:rPr>
          <w:rFonts w:ascii="SimSun" w:hAnsi="SimSun" w:eastAsia="SimSun" w:cs="SimSun"/>
          <w:sz w:val="19"/>
          <w:szCs w:val="19"/>
        </w:rPr>
        <w:t xml:space="preserve"> </w:t>
      </w:r>
      <w:r>
        <w:rPr>
          <w:rFonts w:ascii="SimSun" w:hAnsi="SimSun" w:eastAsia="SimSun" w:cs="SimSun"/>
          <w:sz w:val="19"/>
          <w:szCs w:val="19"/>
          <w:spacing w:val="6"/>
        </w:rPr>
        <w:t>1,25-</w:t>
      </w:r>
      <w:r>
        <w:rPr>
          <w:rFonts w:ascii="SimSun" w:hAnsi="SimSun" w:eastAsia="SimSun" w:cs="SimSun"/>
          <w:sz w:val="19"/>
          <w:szCs w:val="19"/>
          <w:spacing w:val="-51"/>
        </w:rPr>
        <w:t xml:space="preserve"> </w:t>
      </w:r>
      <w:r>
        <w:rPr>
          <w:rFonts w:ascii="SimSun" w:hAnsi="SimSun" w:eastAsia="SimSun" w:cs="SimSun"/>
          <w:sz w:val="19"/>
          <w:szCs w:val="19"/>
          <w:spacing w:val="6"/>
        </w:rPr>
        <w:t>(</w:t>
      </w:r>
      <w:r>
        <w:rPr>
          <w:rFonts w:ascii="SimSun" w:hAnsi="SimSun" w:eastAsia="SimSun" w:cs="SimSun"/>
          <w:sz w:val="19"/>
          <w:szCs w:val="19"/>
        </w:rPr>
        <w:t>OH</w:t>
      </w:r>
      <w:r>
        <w:rPr>
          <w:rFonts w:ascii="SimSun" w:hAnsi="SimSun" w:eastAsia="SimSun" w:cs="SimSun"/>
          <w:sz w:val="19"/>
          <w:szCs w:val="19"/>
          <w:spacing w:val="6"/>
        </w:rPr>
        <w:t>)</w:t>
      </w:r>
      <w:r>
        <w:rPr>
          <w:rFonts w:ascii="Calibri" w:hAnsi="Calibri" w:eastAsia="Calibri" w:cs="Calibri"/>
          <w:sz w:val="19"/>
          <w:szCs w:val="19"/>
          <w:spacing w:val="6"/>
        </w:rPr>
        <w:t>₂</w:t>
      </w:r>
      <w:r>
        <w:rPr>
          <w:rFonts w:ascii="SimSun" w:hAnsi="SimSun" w:eastAsia="SimSun" w:cs="SimSun"/>
          <w:sz w:val="19"/>
          <w:szCs w:val="19"/>
          <w:spacing w:val="6"/>
        </w:rPr>
        <w:t>-D</w:t>
      </w:r>
      <w:r>
        <w:rPr>
          <w:rFonts w:ascii="Calibri" w:hAnsi="Calibri" w:eastAsia="Calibri" w:cs="Calibri"/>
          <w:sz w:val="19"/>
          <w:szCs w:val="19"/>
          <w:spacing w:val="6"/>
        </w:rPr>
        <w:t>₃</w:t>
      </w:r>
      <w:r>
        <w:rPr>
          <w:rFonts w:ascii="Calibri" w:hAnsi="Calibri" w:eastAsia="Calibri" w:cs="Calibri"/>
          <w:sz w:val="19"/>
          <w:szCs w:val="19"/>
          <w:spacing w:val="6"/>
        </w:rPr>
        <w:t xml:space="preserve">   </w:t>
      </w:r>
      <w:r>
        <w:rPr>
          <w:rFonts w:ascii="SimSun" w:hAnsi="SimSun" w:eastAsia="SimSun" w:cs="SimSun"/>
          <w:sz w:val="19"/>
          <w:szCs w:val="19"/>
          <w:spacing w:val="6"/>
        </w:rPr>
        <w:t>的生物活性为25-(</w:t>
      </w:r>
      <w:r>
        <w:rPr>
          <w:rFonts w:ascii="SimSun" w:hAnsi="SimSun" w:eastAsia="SimSun" w:cs="SimSun"/>
          <w:sz w:val="19"/>
          <w:szCs w:val="19"/>
        </w:rPr>
        <w:t>OH</w:t>
      </w:r>
      <w:r>
        <w:rPr>
          <w:rFonts w:ascii="SimSun" w:hAnsi="SimSun" w:eastAsia="SimSun" w:cs="SimSun"/>
          <w:sz w:val="19"/>
          <w:szCs w:val="19"/>
          <w:spacing w:val="6"/>
        </w:rPr>
        <w:t>)-D</w:t>
      </w:r>
      <w:r>
        <w:rPr>
          <w:rFonts w:ascii="Calibri" w:hAnsi="Calibri" w:eastAsia="Calibri" w:cs="Calibri"/>
          <w:sz w:val="19"/>
          <w:szCs w:val="19"/>
          <w:spacing w:val="6"/>
        </w:rPr>
        <w:t>₃</w:t>
      </w:r>
      <w:r>
        <w:rPr>
          <w:rFonts w:ascii="Calibri" w:hAnsi="Calibri" w:eastAsia="Calibri" w:cs="Calibri"/>
          <w:sz w:val="19"/>
          <w:szCs w:val="19"/>
          <w:spacing w:val="3"/>
        </w:rPr>
        <w:t xml:space="preserve">     </w:t>
      </w:r>
      <w:r>
        <w:rPr>
          <w:rFonts w:ascii="SimSun" w:hAnsi="SimSun" w:eastAsia="SimSun" w:cs="SimSun"/>
          <w:sz w:val="19"/>
          <w:szCs w:val="19"/>
          <w:spacing w:val="6"/>
        </w:rPr>
        <w:t>的3倍以上，但后者在血中的浓度是前者的1000倍，因而</w:t>
      </w:r>
      <w:r>
        <w:rPr>
          <w:rFonts w:ascii="SimSun" w:hAnsi="SimSun" w:eastAsia="SimSun" w:cs="SimSun"/>
          <w:sz w:val="19"/>
          <w:szCs w:val="19"/>
        </w:rPr>
        <w:t xml:space="preserve">  </w:t>
      </w:r>
      <w:r>
        <w:rPr>
          <w:rFonts w:ascii="SimSun" w:hAnsi="SimSun" w:eastAsia="SimSun" w:cs="SimSun"/>
          <w:sz w:val="19"/>
          <w:szCs w:val="19"/>
          <w:spacing w:val="7"/>
        </w:rPr>
        <w:t>也表现出一定的生物活性。</w:t>
      </w:r>
    </w:p>
    <w:p>
      <w:pPr>
        <w:ind w:left="1049" w:right="315" w:firstLine="420"/>
        <w:spacing w:before="151" w:line="273" w:lineRule="auto"/>
        <w:rPr>
          <w:rFonts w:ascii="SimSun" w:hAnsi="SimSun" w:eastAsia="SimSun" w:cs="SimSun"/>
          <w:sz w:val="19"/>
          <w:szCs w:val="19"/>
        </w:rPr>
      </w:pPr>
      <w:r>
        <w:rPr>
          <w:rFonts w:ascii="SimSun" w:hAnsi="SimSun" w:eastAsia="SimSun" w:cs="SimSun"/>
          <w:sz w:val="19"/>
          <w:szCs w:val="19"/>
          <w:spacing w:val="9"/>
        </w:rPr>
        <w:t>1,25-二羟维生素</w:t>
      </w:r>
      <w:r>
        <w:rPr>
          <w:rFonts w:ascii="SimSun" w:hAnsi="SimSun" w:eastAsia="SimSun" w:cs="SimSun"/>
          <w:sz w:val="19"/>
          <w:szCs w:val="19"/>
          <w:spacing w:val="-51"/>
        </w:rPr>
        <w:t xml:space="preserve"> </w:t>
      </w:r>
      <w:r>
        <w:rPr>
          <w:rFonts w:ascii="SimSun" w:hAnsi="SimSun" w:eastAsia="SimSun" w:cs="SimSun"/>
          <w:sz w:val="19"/>
          <w:szCs w:val="19"/>
          <w:spacing w:val="9"/>
        </w:rPr>
        <w:t>D</w:t>
      </w:r>
      <w:r>
        <w:rPr>
          <w:rFonts w:ascii="Calibri" w:hAnsi="Calibri" w:eastAsia="Calibri" w:cs="Calibri"/>
          <w:sz w:val="19"/>
          <w:szCs w:val="19"/>
          <w:spacing w:val="9"/>
        </w:rPr>
        <w:t>₃</w:t>
      </w:r>
      <w:r>
        <w:rPr>
          <w:rFonts w:ascii="Calibri" w:hAnsi="Calibri" w:eastAsia="Calibri" w:cs="Calibri"/>
          <w:sz w:val="19"/>
          <w:szCs w:val="19"/>
          <w:spacing w:val="10"/>
        </w:rPr>
        <w:t xml:space="preserve">  </w:t>
      </w:r>
      <w:r>
        <w:rPr>
          <w:rFonts w:ascii="SimSun" w:hAnsi="SimSun" w:eastAsia="SimSun" w:cs="SimSun"/>
          <w:sz w:val="19"/>
          <w:szCs w:val="19"/>
          <w:spacing w:val="9"/>
        </w:rPr>
        <w:t>具有脂溶性，在血液中以乳糜微粒或与特异蛋白结合的形式存在。血液中</w:t>
      </w:r>
      <w:r>
        <w:rPr>
          <w:rFonts w:ascii="SimSun" w:hAnsi="SimSun" w:eastAsia="SimSun" w:cs="SimSun"/>
          <w:sz w:val="19"/>
          <w:szCs w:val="19"/>
        </w:rPr>
        <w:t xml:space="preserve"> </w:t>
      </w:r>
      <w:r>
        <w:rPr>
          <w:rFonts w:ascii="SimSun" w:hAnsi="SimSun" w:eastAsia="SimSun" w:cs="SimSun"/>
          <w:sz w:val="19"/>
          <w:szCs w:val="19"/>
          <w:spacing w:val="8"/>
        </w:rPr>
        <w:t>的1,25-二羟维生素D</w:t>
      </w:r>
      <w:r>
        <w:rPr>
          <w:rFonts w:ascii="Calibri" w:hAnsi="Calibri" w:eastAsia="Calibri" w:cs="Calibri"/>
          <w:sz w:val="19"/>
          <w:szCs w:val="19"/>
          <w:spacing w:val="8"/>
        </w:rPr>
        <w:t>₃</w:t>
      </w:r>
      <w:r>
        <w:rPr>
          <w:rFonts w:ascii="Calibri" w:hAnsi="Calibri" w:eastAsia="Calibri" w:cs="Calibri"/>
          <w:sz w:val="19"/>
          <w:szCs w:val="19"/>
          <w:spacing w:val="4"/>
        </w:rPr>
        <w:t xml:space="preserve">  </w:t>
      </w:r>
      <w:r>
        <w:rPr>
          <w:rFonts w:ascii="SimSun" w:hAnsi="SimSun" w:eastAsia="SimSun" w:cs="SimSun"/>
          <w:sz w:val="19"/>
          <w:szCs w:val="19"/>
          <w:spacing w:val="8"/>
        </w:rPr>
        <w:t>灭活的主要方式是在靶细胞内发生侧链氧化或羟化，形成钙化酸等代谢产物。</w:t>
      </w:r>
    </w:p>
    <w:p>
      <w:pPr>
        <w:ind w:left="6659"/>
        <w:spacing w:before="249" w:line="183" w:lineRule="auto"/>
        <w:rPr>
          <w:rFonts w:ascii="SimSun" w:hAnsi="SimSun" w:eastAsia="SimSun" w:cs="SimSun"/>
          <w:sz w:val="19"/>
          <w:szCs w:val="19"/>
        </w:rPr>
      </w:pPr>
      <w:r>
        <w:drawing>
          <wp:anchor distT="0" distB="0" distL="0" distR="0" simplePos="0" relativeHeight="252572672" behindDoc="1" locked="0" layoutInCell="1" allowOverlap="1">
            <wp:simplePos x="0" y="0"/>
            <wp:positionH relativeFrom="column">
              <wp:posOffset>831816</wp:posOffset>
            </wp:positionH>
            <wp:positionV relativeFrom="paragraph">
              <wp:posOffset>65072</wp:posOffset>
            </wp:positionV>
            <wp:extent cx="5200693" cy="5105384"/>
            <wp:effectExtent l="0" t="0" r="0" b="0"/>
            <wp:wrapNone/>
            <wp:docPr id="241" name="IM 241"/>
            <wp:cNvGraphicFramePr/>
            <a:graphic>
              <a:graphicData uri="http://schemas.openxmlformats.org/drawingml/2006/picture">
                <pic:pic>
                  <pic:nvPicPr>
                    <pic:cNvPr id="241" name="IM 241"/>
                    <pic:cNvPicPr/>
                  </pic:nvPicPr>
                  <pic:blipFill>
                    <a:blip r:embed="rId260"/>
                    <a:stretch>
                      <a:fillRect/>
                    </a:stretch>
                  </pic:blipFill>
                  <pic:spPr>
                    <a:xfrm rot="0">
                      <a:off x="0" y="0"/>
                      <a:ext cx="5200693" cy="5105384"/>
                    </a:xfrm>
                    <a:prstGeom prst="rect">
                      <a:avLst/>
                    </a:prstGeom>
                  </pic:spPr>
                </pic:pic>
              </a:graphicData>
            </a:graphic>
          </wp:anchor>
        </w:drawing>
      </w:r>
      <w:r>
        <w:rPr>
          <w:rFonts w:ascii="SimSun" w:hAnsi="SimSun" w:eastAsia="SimSun" w:cs="SimSun"/>
          <w:sz w:val="19"/>
          <w:szCs w:val="19"/>
          <w:spacing w:val="-3"/>
        </w:rPr>
        <w:t>25</w:t>
      </w:r>
    </w:p>
    <w:p>
      <w:pPr>
        <w:ind w:left="6689"/>
        <w:spacing w:before="137" w:line="23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w:t>
      </w:r>
    </w:p>
    <w:p>
      <w:pPr>
        <w:ind w:left="4069"/>
        <w:spacing w:line="183" w:lineRule="auto"/>
        <w:rPr>
          <w:rFonts w:ascii="SimSun" w:hAnsi="SimSun" w:eastAsia="SimSun" w:cs="SimSun"/>
          <w:sz w:val="19"/>
          <w:szCs w:val="19"/>
        </w:rPr>
      </w:pPr>
      <w:r>
        <w:rPr>
          <w:rFonts w:ascii="SimSun" w:hAnsi="SimSun" w:eastAsia="SimSun" w:cs="SimSun"/>
          <w:sz w:val="19"/>
          <w:szCs w:val="19"/>
          <w:spacing w:val="-3"/>
        </w:rPr>
        <w:t>25</w:t>
      </w:r>
    </w:p>
    <w:p>
      <w:pPr>
        <w:ind w:left="4459"/>
        <w:spacing w:before="243" w:line="219" w:lineRule="auto"/>
        <w:rPr>
          <w:rFonts w:ascii="SimSun" w:hAnsi="SimSun" w:eastAsia="SimSun" w:cs="SimSun"/>
          <w:sz w:val="19"/>
          <w:szCs w:val="19"/>
        </w:rPr>
      </w:pPr>
      <w:r>
        <w:pict>
          <v:shape id="_x0000_s209" style="position:absolute;margin-left:203.501pt;margin-top:7.37621pt;mso-position-vertical-relative:text;mso-position-horizontal-relative:text;width:8.7pt;height:10.45pt;z-index:2525788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w:t>
                  </w:r>
                </w:p>
              </w:txbxContent>
            </v:textbox>
          </v:shape>
        </w:pict>
      </w:r>
      <w:r>
        <w:pict>
          <v:shape id="_x0000_s210" style="position:absolute;margin-left:309.499pt;margin-top:14.7565pt;mso-position-vertical-relative:text;mso-position-horizontal-relative:text;width:41.85pt;height:22.2pt;z-index:252574720;" filled="false" stroked="false" type="#_x0000_t202">
            <v:fill on="false"/>
            <v:stroke on="false"/>
            <v:path/>
            <v:imagedata o:title=""/>
            <o:lock v:ext="edit" aspectratio="false"/>
            <v:textbox inset="0mm,0mm,0mm,0mm">
              <w:txbxContent>
                <w:p>
                  <w:pPr>
                    <w:ind w:left="218" w:right="20" w:hanging="199"/>
                    <w:spacing w:before="19" w:line="196" w:lineRule="auto"/>
                    <w:rPr>
                      <w:rFonts w:ascii="SimSun" w:hAnsi="SimSun" w:eastAsia="SimSun" w:cs="SimSun"/>
                      <w:sz w:val="19"/>
                      <w:szCs w:val="19"/>
                    </w:rPr>
                  </w:pPr>
                  <w:r>
                    <w:rPr>
                      <w:rFonts w:ascii="SimSun" w:hAnsi="SimSun" w:eastAsia="SimSun" w:cs="SimSun"/>
                      <w:sz w:val="19"/>
                      <w:szCs w:val="19"/>
                      <w:spacing w:val="-20"/>
                      <w:w w:val="94"/>
                    </w:rPr>
                    <w:t>肝、鱼肝油</w:t>
                  </w:r>
                  <w:r>
                    <w:rPr>
                      <w:rFonts w:ascii="SimSun" w:hAnsi="SimSun" w:eastAsia="SimSun" w:cs="SimSun"/>
                      <w:sz w:val="19"/>
                      <w:szCs w:val="19"/>
                      <w:spacing w:val="2"/>
                    </w:rPr>
                    <w:t xml:space="preserve"> </w:t>
                  </w:r>
                  <w:r>
                    <w:rPr>
                      <w:rFonts w:ascii="SimSun" w:hAnsi="SimSun" w:eastAsia="SimSun" w:cs="SimSun"/>
                      <w:sz w:val="19"/>
                      <w:szCs w:val="19"/>
                      <w:spacing w:val="-14"/>
                    </w:rPr>
                    <w:t>等食物</w:t>
                  </w:r>
                </w:p>
              </w:txbxContent>
            </v:textbox>
          </v:shape>
        </w:pict>
      </w:r>
      <w:r>
        <w:rPr>
          <w:rFonts w:ascii="SimSun" w:hAnsi="SimSun" w:eastAsia="SimSun" w:cs="SimSun"/>
          <w:sz w:val="19"/>
          <w:szCs w:val="19"/>
          <w:spacing w:val="-13"/>
        </w:rPr>
        <w:t>紫外线</w:t>
      </w:r>
    </w:p>
    <w:p>
      <w:pPr>
        <w:spacing w:line="336" w:lineRule="auto"/>
        <w:rPr>
          <w:rFonts w:ascii="Arial"/>
          <w:sz w:val="21"/>
        </w:rPr>
      </w:pPr>
      <w:r/>
    </w:p>
    <w:p>
      <w:pPr>
        <w:ind w:left="547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CH₂</w:t>
      </w:r>
    </w:p>
    <w:p>
      <w:pPr>
        <w:ind w:left="5609"/>
        <w:spacing w:before="219" w:line="190" w:lineRule="auto"/>
        <w:rPr>
          <w:rFonts w:ascii="Calibri" w:hAnsi="Calibri" w:eastAsia="Calibri" w:cs="Calibri"/>
          <w:sz w:val="18"/>
          <w:szCs w:val="18"/>
        </w:rPr>
      </w:pPr>
      <w:r>
        <w:pict>
          <v:shape id="_x0000_s211" style="position:absolute;margin-left:67.4978pt;margin-top:5.49226pt;mso-position-vertical-relative:text;mso-position-horizontal-relative:text;width:16.7pt;height:10.6pt;z-index:2525767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Ho^</w:t>
                  </w:r>
                </w:p>
              </w:txbxContent>
            </v:textbox>
          </v:shape>
        </w:pict>
      </w:r>
      <w:r>
        <w:pict>
          <v:shape id="_x0000_s212" style="position:absolute;margin-left:110.999pt;margin-top:10.0564pt;mso-position-vertical-relative:text;mso-position-horizontal-relative:text;width:51.4pt;height:23.35pt;z-index:252573696;"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9"/>
                      <w:szCs w:val="19"/>
                    </w:rPr>
                  </w:pPr>
                  <w:r>
                    <w:rPr>
                      <w:rFonts w:ascii="SimSun" w:hAnsi="SimSun" w:eastAsia="SimSun" w:cs="SimSun"/>
                      <w:sz w:val="19"/>
                      <w:szCs w:val="19"/>
                      <w:spacing w:val="-18"/>
                      <w:w w:val="97"/>
                    </w:rPr>
                    <w:t>7-脱氢胆固醇</w:t>
                  </w:r>
                  <w:r>
                    <w:rPr>
                      <w:rFonts w:ascii="SimSun" w:hAnsi="SimSun" w:eastAsia="SimSun" w:cs="SimSun"/>
                      <w:sz w:val="19"/>
                      <w:szCs w:val="19"/>
                      <w:spacing w:val="6"/>
                    </w:rPr>
                    <w:t xml:space="preserve"> </w:t>
                  </w:r>
                  <w:r>
                    <w:rPr>
                      <w:rFonts w:ascii="SimSun" w:hAnsi="SimSun" w:eastAsia="SimSun" w:cs="SimSun"/>
                      <w:sz w:val="19"/>
                      <w:szCs w:val="19"/>
                      <w:spacing w:val="-15"/>
                      <w:w w:val="97"/>
                    </w:rPr>
                    <w:t>(皮肤)</w:t>
                  </w:r>
                </w:p>
              </w:txbxContent>
            </v:textbox>
          </v:shape>
        </w:pict>
      </w:r>
      <w:r>
        <w:rPr>
          <w:rFonts w:ascii="SimSun" w:hAnsi="SimSun" w:eastAsia="SimSun" w:cs="SimSun"/>
          <w:sz w:val="18"/>
          <w:szCs w:val="18"/>
          <w:spacing w:val="-10"/>
        </w:rPr>
        <w:t>维生素D</w:t>
      </w:r>
      <w:r>
        <w:rPr>
          <w:rFonts w:ascii="Calibri" w:hAnsi="Calibri" w:eastAsia="Calibri" w:cs="Calibri"/>
          <w:sz w:val="18"/>
          <w:szCs w:val="18"/>
          <w:spacing w:val="-10"/>
        </w:rPr>
        <w:t>₃</w:t>
      </w:r>
    </w:p>
    <w:p>
      <w:pPr>
        <w:ind w:left="4469"/>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HO</w:t>
      </w:r>
    </w:p>
    <w:p>
      <w:pPr>
        <w:ind w:left="5609"/>
        <w:spacing w:before="188" w:line="220" w:lineRule="auto"/>
        <w:rPr>
          <w:rFonts w:ascii="SimSun" w:hAnsi="SimSun" w:eastAsia="SimSun" w:cs="SimSun"/>
          <w:sz w:val="19"/>
          <w:szCs w:val="19"/>
        </w:rPr>
      </w:pPr>
      <w:r>
        <w:pict>
          <v:shape id="_x0000_s213" style="position:absolute;margin-left:215.001pt;margin-top:6.37034pt;mso-position-vertical-relative:text;mso-position-horizontal-relative:text;width:38.85pt;height:13.3pt;z-index:2525757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6"/>
                    </w:rPr>
                    <w:t>25-羟化酶</w:t>
                  </w:r>
                </w:p>
              </w:txbxContent>
            </v:textbox>
          </v:shape>
        </w:pict>
      </w:r>
      <w:r>
        <w:rPr>
          <w:rFonts w:ascii="SimSun" w:hAnsi="SimSun" w:eastAsia="SimSun" w:cs="SimSun"/>
          <w:sz w:val="19"/>
          <w:szCs w:val="19"/>
          <w:spacing w:val="-3"/>
        </w:rPr>
        <w:t>肝脏</w:t>
      </w:r>
    </w:p>
    <w:p>
      <w:pPr>
        <w:ind w:left="6209"/>
        <w:spacing w:before="122" w:line="320" w:lineRule="exact"/>
        <w:rPr>
          <w:rFonts w:ascii="SimSun" w:hAnsi="SimSun" w:eastAsia="SimSun" w:cs="SimSun"/>
          <w:sz w:val="19"/>
          <w:szCs w:val="19"/>
        </w:rPr>
      </w:pPr>
      <w:r>
        <w:rPr>
          <w:rFonts w:ascii="SimSun" w:hAnsi="SimSun" w:eastAsia="SimSun" w:cs="SimSun"/>
          <w:sz w:val="19"/>
          <w:szCs w:val="19"/>
          <w:spacing w:val="-3"/>
          <w:position w:val="12"/>
        </w:rPr>
        <w:t>25</w:t>
      </w:r>
    </w:p>
    <w:p>
      <w:pPr>
        <w:ind w:left="620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OH</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567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25-(OH)-D₃</w:t>
      </w:r>
    </w:p>
    <w:p>
      <w:pPr>
        <w:spacing w:line="120" w:lineRule="exact"/>
        <w:rPr/>
      </w:pPr>
      <w:r/>
    </w:p>
    <w:p>
      <w:pPr>
        <w:sectPr>
          <w:pgSz w:w="11280" w:h="15940"/>
          <w:pgMar w:top="698" w:right="598" w:bottom="400" w:left="610" w:header="0" w:footer="0" w:gutter="0"/>
          <w:cols w:equalWidth="0" w:num="1">
            <w:col w:w="10071" w:space="0"/>
          </w:cols>
        </w:sectPr>
        <w:rPr/>
      </w:pPr>
    </w:p>
    <w:p>
      <w:pPr>
        <w:ind w:right="224"/>
        <w:spacing w:before="38" w:line="188"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CH₂</w:t>
      </w:r>
    </w:p>
    <w:p>
      <w:pPr>
        <w:spacing w:line="423" w:lineRule="auto"/>
        <w:rPr>
          <w:rFonts w:ascii="Arial"/>
          <w:sz w:val="21"/>
        </w:rPr>
      </w:pPr>
      <w:r/>
    </w:p>
    <w:p>
      <w:pPr>
        <w:ind w:left="4009"/>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w:t>
      </w:r>
    </w:p>
    <w:p>
      <w:pPr>
        <w:ind w:left="4339"/>
        <w:spacing w:before="76" w:line="219" w:lineRule="auto"/>
        <w:rPr>
          <w:rFonts w:ascii="SimSun" w:hAnsi="SimSun" w:eastAsia="SimSun" w:cs="SimSun"/>
          <w:sz w:val="19"/>
          <w:szCs w:val="19"/>
        </w:rPr>
      </w:pPr>
      <w:r>
        <w:rPr>
          <w:rFonts w:ascii="SimSun" w:hAnsi="SimSun" w:eastAsia="SimSun" w:cs="SimSun"/>
          <w:sz w:val="19"/>
          <w:szCs w:val="19"/>
          <w:spacing w:val="-27"/>
        </w:rPr>
        <w:t>1α-羟化酶</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before="63" w:line="219" w:lineRule="auto"/>
        <w:rPr>
          <w:rFonts w:ascii="SimSun" w:hAnsi="SimSun" w:eastAsia="SimSun" w:cs="SimSun"/>
          <w:sz w:val="19"/>
          <w:szCs w:val="19"/>
        </w:rPr>
      </w:pPr>
      <w:r>
        <w:rPr>
          <w:rFonts w:ascii="SimSun" w:hAnsi="SimSun" w:eastAsia="SimSun" w:cs="SimSun"/>
          <w:sz w:val="19"/>
          <w:szCs w:val="19"/>
          <w:spacing w:val="3"/>
        </w:rPr>
        <w:t>肾脏</w:t>
      </w:r>
    </w:p>
    <w:p>
      <w:pPr>
        <w:ind w:left="599"/>
        <w:spacing w:before="84" w:line="183" w:lineRule="auto"/>
        <w:rPr>
          <w:rFonts w:ascii="SimSun" w:hAnsi="SimSun" w:eastAsia="SimSun" w:cs="SimSun"/>
          <w:sz w:val="16"/>
          <w:szCs w:val="16"/>
        </w:rPr>
      </w:pPr>
      <w:r>
        <w:rPr>
          <w:rFonts w:ascii="SimSun" w:hAnsi="SimSun" w:eastAsia="SimSun" w:cs="SimSun"/>
          <w:sz w:val="16"/>
          <w:szCs w:val="16"/>
          <w:spacing w:val="-3"/>
        </w:rPr>
        <w:t>25</w:t>
      </w:r>
    </w:p>
    <w:p>
      <w:pPr>
        <w:ind w:left="599"/>
        <w:spacing w:before="23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OH</w:t>
      </w:r>
    </w:p>
    <w:p>
      <w:pPr>
        <w:spacing w:line="14" w:lineRule="auto"/>
        <w:rPr>
          <w:rFonts w:ascii="Arial"/>
          <w:sz w:val="2"/>
        </w:rPr>
      </w:pPr>
      <w:r>
        <w:rPr>
          <w:rFonts w:ascii="Arial" w:hAnsi="Arial" w:eastAsia="Arial" w:cs="Arial"/>
          <w:sz w:val="2"/>
          <w:szCs w:val="2"/>
        </w:rPr>
        <w:br w:type="column"/>
      </w:r>
    </w:p>
    <w:p>
      <w:pPr>
        <w:spacing w:line="386" w:lineRule="auto"/>
        <w:rPr>
          <w:rFonts w:ascii="Arial"/>
          <w:sz w:val="21"/>
        </w:rPr>
      </w:pPr>
      <w:r/>
    </w:p>
    <w:p>
      <w:pPr>
        <w:spacing w:before="59" w:line="194" w:lineRule="auto"/>
        <w:rPr>
          <w:rFonts w:ascii="SimSun" w:hAnsi="SimSun" w:eastAsia="SimSun" w:cs="SimSun"/>
          <w:sz w:val="18"/>
          <w:szCs w:val="18"/>
        </w:rPr>
      </w:pPr>
      <w:r>
        <w:rPr>
          <w:rFonts w:ascii="SimSun" w:hAnsi="SimSun" w:eastAsia="SimSun" w:cs="SimSun"/>
          <w:sz w:val="18"/>
          <w:szCs w:val="18"/>
          <w:spacing w:val="-14"/>
        </w:rPr>
        <w:t>小肠上皮细胞对</w:t>
      </w:r>
    </w:p>
    <w:p>
      <w:pPr>
        <w:spacing w:before="1" w:line="204" w:lineRule="auto"/>
        <w:rPr>
          <w:rFonts w:ascii="SimSun" w:hAnsi="SimSun" w:eastAsia="SimSun" w:cs="SimSun"/>
          <w:sz w:val="18"/>
          <w:szCs w:val="18"/>
        </w:rPr>
      </w:pPr>
      <w:r>
        <w:rPr>
          <w:rFonts w:ascii="SimSun" w:hAnsi="SimSun" w:eastAsia="SimSun" w:cs="SimSun"/>
          <w:sz w:val="18"/>
          <w:szCs w:val="18"/>
          <w:spacing w:val="-6"/>
        </w:rPr>
        <w:t>钙和磷的吸收t</w:t>
      </w:r>
    </w:p>
    <w:p>
      <w:pPr>
        <w:ind w:left="120"/>
        <w:spacing w:line="219" w:lineRule="auto"/>
        <w:rPr>
          <w:rFonts w:ascii="SimSun" w:hAnsi="SimSun" w:eastAsia="SimSun" w:cs="SimSun"/>
          <w:sz w:val="19"/>
          <w:szCs w:val="19"/>
        </w:rPr>
      </w:pPr>
      <w:r>
        <w:rPr>
          <w:rFonts w:ascii="SimSun" w:hAnsi="SimSun" w:eastAsia="SimSun" w:cs="SimSun"/>
          <w:sz w:val="19"/>
          <w:szCs w:val="19"/>
          <w:spacing w:val="-16"/>
          <w:w w:val="95"/>
        </w:rPr>
        <w:t>(最主要作用)</w:t>
      </w:r>
    </w:p>
    <w:p>
      <w:pPr>
        <w:spacing w:line="280" w:lineRule="auto"/>
        <w:rPr>
          <w:rFonts w:ascii="Arial"/>
          <w:sz w:val="21"/>
        </w:rPr>
      </w:pPr>
      <w:r/>
    </w:p>
    <w:p>
      <w:pPr>
        <w:spacing w:before="62" w:line="185" w:lineRule="auto"/>
        <w:rPr>
          <w:rFonts w:ascii="SimSun" w:hAnsi="SimSun" w:eastAsia="SimSun" w:cs="SimSun"/>
          <w:sz w:val="19"/>
          <w:szCs w:val="19"/>
        </w:rPr>
      </w:pPr>
      <w:r>
        <w:rPr>
          <w:rFonts w:ascii="SimSun" w:hAnsi="SimSun" w:eastAsia="SimSun" w:cs="SimSun"/>
          <w:sz w:val="19"/>
          <w:szCs w:val="19"/>
          <w:spacing w:val="-17"/>
        </w:rPr>
        <w:t>骨吸收&gt;骨形成</w:t>
      </w:r>
    </w:p>
    <w:p>
      <w:pPr>
        <w:spacing w:before="1" w:line="184" w:lineRule="auto"/>
        <w:rPr>
          <w:rFonts w:ascii="SimSun" w:hAnsi="SimSun" w:eastAsia="SimSun" w:cs="SimSun"/>
          <w:sz w:val="19"/>
          <w:szCs w:val="19"/>
        </w:rPr>
      </w:pPr>
      <w:r>
        <w:rPr>
          <w:rFonts w:ascii="SimSun" w:hAnsi="SimSun" w:eastAsia="SimSun" w:cs="SimSun"/>
          <w:sz w:val="19"/>
          <w:szCs w:val="19"/>
          <w:spacing w:val="-16"/>
        </w:rPr>
        <w:t>骨钙和磷入血t</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before="63" w:line="210" w:lineRule="auto"/>
        <w:rPr>
          <w:rFonts w:ascii="SimSun" w:hAnsi="SimSun" w:eastAsia="SimSun" w:cs="SimSun"/>
          <w:sz w:val="19"/>
          <w:szCs w:val="19"/>
        </w:rPr>
      </w:pPr>
      <w:r>
        <w:rPr>
          <w:rFonts w:ascii="SimSun" w:hAnsi="SimSun" w:eastAsia="SimSun" w:cs="SimSun"/>
          <w:sz w:val="19"/>
          <w:szCs w:val="19"/>
          <w:spacing w:val="-16"/>
        </w:rPr>
        <w:t>→血钙</w:t>
      </w:r>
    </w:p>
    <w:p>
      <w:pPr>
        <w:ind w:left="10"/>
        <w:spacing w:line="197" w:lineRule="auto"/>
        <w:rPr>
          <w:rFonts w:ascii="SimSun" w:hAnsi="SimSun" w:eastAsia="SimSun" w:cs="SimSun"/>
          <w:sz w:val="16"/>
          <w:szCs w:val="16"/>
        </w:rPr>
      </w:pPr>
      <w:r>
        <w:rPr>
          <w:rFonts w:ascii="SimSun" w:hAnsi="SimSun" w:eastAsia="SimSun" w:cs="SimSun"/>
          <w:sz w:val="16"/>
          <w:szCs w:val="16"/>
          <w:spacing w:val="-2"/>
        </w:rPr>
        <w:t>→</w:t>
      </w:r>
      <w:r>
        <w:rPr>
          <w:rFonts w:ascii="SimSun" w:hAnsi="SimSun" w:eastAsia="SimSun" w:cs="SimSun"/>
          <w:sz w:val="16"/>
          <w:szCs w:val="16"/>
          <w:spacing w:val="-56"/>
        </w:rPr>
        <w:t xml:space="preserve"> </w:t>
      </w:r>
      <w:r>
        <w:rPr>
          <w:rFonts w:ascii="SimSun" w:hAnsi="SimSun" w:eastAsia="SimSun" w:cs="SimSun"/>
          <w:sz w:val="16"/>
          <w:szCs w:val="16"/>
          <w:spacing w:val="-2"/>
        </w:rPr>
        <w:t>血磷</w:t>
      </w:r>
      <w:r>
        <w:rPr>
          <w:rFonts w:ascii="SimSun" w:hAnsi="SimSun" w:eastAsia="SimSun" w:cs="SimSun"/>
          <w:sz w:val="16"/>
          <w:szCs w:val="16"/>
          <w:spacing w:val="-38"/>
        </w:rPr>
        <w:t xml:space="preserve"> </w:t>
      </w:r>
      <w:r>
        <w:rPr>
          <w:rFonts w:ascii="SimSun" w:hAnsi="SimSun" w:eastAsia="SimSun" w:cs="SimSun"/>
          <w:sz w:val="16"/>
          <w:szCs w:val="16"/>
          <w:spacing w:val="-2"/>
        </w:rPr>
        <w:t>t</w:t>
      </w:r>
    </w:p>
    <w:p>
      <w:pPr>
        <w:sectPr>
          <w:type w:val="continuous"/>
          <w:pgSz w:w="11280" w:h="15940"/>
          <w:pgMar w:top="698" w:right="598" w:bottom="400" w:left="610" w:header="0" w:footer="0" w:gutter="0"/>
          <w:cols w:equalWidth="0" w:num="4">
            <w:col w:w="5510" w:space="100"/>
            <w:col w:w="1500" w:space="100"/>
            <w:col w:w="1491" w:space="100"/>
            <w:col w:w="1272" w:space="0"/>
          </w:cols>
        </w:sectPr>
        <w:rPr/>
      </w:pPr>
    </w:p>
    <w:p>
      <w:pPr>
        <w:rPr/>
      </w:pPr>
      <w:r/>
    </w:p>
    <w:p>
      <w:pPr>
        <w:spacing w:line="123" w:lineRule="exact"/>
        <w:rPr/>
      </w:pPr>
      <w:r/>
    </w:p>
    <w:p>
      <w:pPr>
        <w:sectPr>
          <w:type w:val="continuous"/>
          <w:pgSz w:w="11280" w:h="15940"/>
          <w:pgMar w:top="698" w:right="598" w:bottom="400" w:left="610" w:header="0" w:footer="0" w:gutter="0"/>
          <w:cols w:equalWidth="0" w:num="1">
            <w:col w:w="10071" w:space="0"/>
          </w:cols>
        </w:sectPr>
        <w:rPr/>
      </w:pPr>
    </w:p>
    <w:p>
      <w:pPr>
        <w:ind w:left="5679"/>
        <w:spacing w:before="20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1,25-(0H)₂-D₃1</w:t>
      </w:r>
    </w:p>
    <w:p>
      <w:pPr>
        <w:ind w:left="5070"/>
        <w:spacing w:before="268" w:line="9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position w:val="-2"/>
        </w:rPr>
        <w:t>CH₂</w:t>
      </w:r>
    </w:p>
    <w:p>
      <w:pPr>
        <w:spacing w:line="14" w:lineRule="auto"/>
        <w:rPr>
          <w:rFonts w:ascii="Arial"/>
          <w:sz w:val="2"/>
        </w:rPr>
      </w:pPr>
      <w:r>
        <w:rPr>
          <w:rFonts w:ascii="Arial" w:hAnsi="Arial" w:eastAsia="Arial" w:cs="Arial"/>
          <w:sz w:val="2"/>
          <w:szCs w:val="2"/>
        </w:rPr>
        <w:br w:type="column"/>
      </w:r>
    </w:p>
    <w:p>
      <w:pPr>
        <w:spacing w:before="33" w:line="191" w:lineRule="auto"/>
        <w:rPr>
          <w:rFonts w:ascii="SimSun" w:hAnsi="SimSun" w:eastAsia="SimSun" w:cs="SimSun"/>
          <w:sz w:val="15"/>
          <w:szCs w:val="15"/>
        </w:rPr>
      </w:pPr>
      <w:r>
        <w:rPr>
          <w:rFonts w:ascii="SimSun" w:hAnsi="SimSun" w:eastAsia="SimSun" w:cs="SimSun"/>
          <w:sz w:val="15"/>
          <w:szCs w:val="15"/>
          <w:spacing w:val="18"/>
        </w:rPr>
        <w:t>与</w:t>
      </w:r>
      <w:r>
        <w:rPr>
          <w:rFonts w:ascii="SimSun" w:hAnsi="SimSun" w:eastAsia="SimSun" w:cs="SimSun"/>
          <w:sz w:val="15"/>
          <w:szCs w:val="15"/>
        </w:rPr>
        <w:t>PTH</w:t>
      </w:r>
      <w:r>
        <w:rPr>
          <w:rFonts w:ascii="SimSun" w:hAnsi="SimSun" w:eastAsia="SimSun" w:cs="SimSun"/>
          <w:sz w:val="15"/>
          <w:szCs w:val="15"/>
          <w:spacing w:val="-11"/>
        </w:rPr>
        <w:t xml:space="preserve"> </w:t>
      </w:r>
      <w:r>
        <w:rPr>
          <w:rFonts w:ascii="SimSun" w:hAnsi="SimSun" w:eastAsia="SimSun" w:cs="SimSun"/>
          <w:sz w:val="15"/>
          <w:szCs w:val="15"/>
          <w:spacing w:val="18"/>
        </w:rPr>
        <w:t>协同</w:t>
      </w:r>
    </w:p>
    <w:p>
      <w:pPr>
        <w:spacing w:before="1" w:line="192" w:lineRule="auto"/>
        <w:rPr>
          <w:rFonts w:ascii="SimSun" w:hAnsi="SimSun" w:eastAsia="SimSun" w:cs="SimSun"/>
          <w:sz w:val="18"/>
          <w:szCs w:val="18"/>
        </w:rPr>
      </w:pPr>
      <w:r>
        <w:rPr>
          <w:rFonts w:ascii="SimSun" w:hAnsi="SimSun" w:eastAsia="SimSun" w:cs="SimSun"/>
          <w:sz w:val="18"/>
          <w:szCs w:val="18"/>
          <w:spacing w:val="-10"/>
        </w:rPr>
        <w:t>肾小管对钙和</w:t>
      </w:r>
    </w:p>
    <w:p>
      <w:pPr>
        <w:spacing w:line="227" w:lineRule="auto"/>
        <w:rPr>
          <w:rFonts w:ascii="SimSun" w:hAnsi="SimSun" w:eastAsia="SimSun" w:cs="SimSun"/>
          <w:sz w:val="18"/>
          <w:szCs w:val="18"/>
        </w:rPr>
      </w:pPr>
      <w:r>
        <w:rPr>
          <w:rFonts w:ascii="SimSun" w:hAnsi="SimSun" w:eastAsia="SimSun" w:cs="SimSun"/>
          <w:sz w:val="18"/>
          <w:szCs w:val="18"/>
          <w:spacing w:val="-5"/>
        </w:rPr>
        <w:t>磷的重吸收t</w:t>
      </w:r>
    </w:p>
    <w:p>
      <w:pPr>
        <w:sectPr>
          <w:type w:val="continuous"/>
          <w:pgSz w:w="11280" w:h="15940"/>
          <w:pgMar w:top="698" w:right="598" w:bottom="400" w:left="610" w:header="0" w:footer="0" w:gutter="0"/>
          <w:cols w:equalWidth="0" w:num="2">
            <w:col w:w="7110" w:space="100"/>
            <w:col w:w="2862" w:space="0"/>
          </w:cols>
        </w:sectPr>
        <w:rPr/>
      </w:pPr>
    </w:p>
    <w:p>
      <w:pPr>
        <w:rPr/>
      </w:pPr>
      <w:r/>
    </w:p>
    <w:p>
      <w:pPr>
        <w:spacing w:line="206" w:lineRule="exact"/>
        <w:rPr/>
      </w:pPr>
      <w:r/>
    </w:p>
    <w:p>
      <w:pPr>
        <w:sectPr>
          <w:type w:val="continuous"/>
          <w:pgSz w:w="11280" w:h="15940"/>
          <w:pgMar w:top="698" w:right="598" w:bottom="400" w:left="610" w:header="0" w:footer="0" w:gutter="0"/>
          <w:cols w:equalWidth="0" w:num="1">
            <w:col w:w="10071" w:space="0"/>
          </w:cols>
        </w:sectPr>
        <w:rPr/>
      </w:pPr>
    </w:p>
    <w:p>
      <w:pPr>
        <w:spacing w:before="112" w:line="701" w:lineRule="exact"/>
        <w:textAlignment w:val="center"/>
        <w:rPr/>
      </w:pPr>
      <w:r>
        <w:drawing>
          <wp:inline distT="0" distB="0" distL="0" distR="0">
            <wp:extent cx="539717" cy="444553"/>
            <wp:effectExtent l="0" t="0" r="0" b="0"/>
            <wp:docPr id="242" name="IM 242"/>
            <wp:cNvGraphicFramePr/>
            <a:graphic>
              <a:graphicData uri="http://schemas.openxmlformats.org/drawingml/2006/picture">
                <pic:pic>
                  <pic:nvPicPr>
                    <pic:cNvPr id="242" name="IM 242"/>
                    <pic:cNvPicPr/>
                  </pic:nvPicPr>
                  <pic:blipFill>
                    <a:blip r:embed="rId261"/>
                    <a:stretch>
                      <a:fillRect/>
                    </a:stretch>
                  </pic:blipFill>
                  <pic:spPr>
                    <a:xfrm rot="0">
                      <a:off x="0" y="0"/>
                      <a:ext cx="539717" cy="44455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580"/>
        <w:spacing w:before="5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HO</w:t>
      </w:r>
    </w:p>
    <w:p>
      <w:pPr>
        <w:spacing w:before="171" w:line="222" w:lineRule="auto"/>
        <w:rPr>
          <w:rFonts w:ascii="Calibri" w:hAnsi="Calibri" w:eastAsia="Calibri" w:cs="Calibri"/>
          <w:sz w:val="19"/>
          <w:szCs w:val="19"/>
        </w:rPr>
      </w:pPr>
      <w:r>
        <w:rPr>
          <w:rFonts w:ascii="SimHei" w:hAnsi="SimHei" w:eastAsia="SimHei" w:cs="SimHei"/>
          <w:sz w:val="19"/>
          <w:szCs w:val="19"/>
          <w:spacing w:val="-3"/>
        </w:rPr>
        <w:t>图11-18</w:t>
      </w:r>
      <w:r>
        <w:rPr>
          <w:rFonts w:ascii="SimHei" w:hAnsi="SimHei" w:eastAsia="SimHei" w:cs="SimHei"/>
          <w:sz w:val="19"/>
          <w:szCs w:val="19"/>
          <w:spacing w:val="83"/>
        </w:rPr>
        <w:t xml:space="preserve"> </w:t>
      </w:r>
      <w:r>
        <w:rPr>
          <w:rFonts w:ascii="SimHei" w:hAnsi="SimHei" w:eastAsia="SimHei" w:cs="SimHei"/>
          <w:sz w:val="19"/>
          <w:szCs w:val="19"/>
          <w:spacing w:val="-3"/>
        </w:rPr>
        <w:t>维生素D</w:t>
      </w:r>
      <w:r>
        <w:rPr>
          <w:rFonts w:ascii="Calibri" w:hAnsi="Calibri" w:eastAsia="Calibri" w:cs="Calibri"/>
          <w:sz w:val="19"/>
          <w:szCs w:val="19"/>
          <w:spacing w:val="-3"/>
        </w:rPr>
        <w:t>₃</w:t>
      </w:r>
    </w:p>
    <w:p>
      <w:pPr>
        <w:spacing w:line="14" w:lineRule="auto"/>
        <w:rPr>
          <w:rFonts w:ascii="Arial"/>
          <w:sz w:val="2"/>
        </w:rPr>
      </w:pPr>
      <w:r>
        <w:rPr>
          <w:rFonts w:ascii="Arial" w:hAnsi="Arial" w:eastAsia="Arial" w:cs="Arial"/>
          <w:sz w:val="2"/>
          <w:szCs w:val="2"/>
        </w:rPr>
        <w:br w:type="column"/>
      </w:r>
    </w:p>
    <w:p>
      <w:pPr>
        <w:spacing w:line="19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OH</w:t>
      </w:r>
    </w:p>
    <w:p>
      <w:pPr>
        <w:spacing w:before="197" w:line="222" w:lineRule="auto"/>
        <w:rPr>
          <w:rFonts w:ascii="SimHei" w:hAnsi="SimHei" w:eastAsia="SimHei" w:cs="SimHei"/>
          <w:sz w:val="19"/>
          <w:szCs w:val="19"/>
        </w:rPr>
      </w:pPr>
      <w:r>
        <w:rPr>
          <w:rFonts w:ascii="SimHei" w:hAnsi="SimHei" w:eastAsia="SimHei" w:cs="SimHei"/>
          <w:sz w:val="19"/>
          <w:szCs w:val="19"/>
          <w:spacing w:val="-9"/>
        </w:rPr>
        <w:t>的结构、活化过程及主要作用</w:t>
      </w:r>
    </w:p>
    <w:p>
      <w:pPr>
        <w:sectPr>
          <w:type w:val="continuous"/>
          <w:pgSz w:w="11280" w:h="15940"/>
          <w:pgMar w:top="698" w:right="598" w:bottom="400" w:left="610" w:header="0" w:footer="0" w:gutter="0"/>
          <w:cols w:equalWidth="0" w:num="3">
            <w:col w:w="3310" w:space="100"/>
            <w:col w:w="1561" w:space="100"/>
            <w:col w:w="5001" w:space="0"/>
          </w:cols>
        </w:sectPr>
        <w:rPr/>
      </w:pPr>
    </w:p>
    <w:p>
      <w:pPr>
        <w:ind w:right="130"/>
        <w:spacing w:before="42" w:line="222" w:lineRule="auto"/>
        <w:jc w:val="right"/>
        <w:rPr>
          <w:rFonts w:ascii="SimSun" w:hAnsi="SimSun" w:eastAsia="SimSun" w:cs="SimSun"/>
          <w:sz w:val="21"/>
          <w:szCs w:val="21"/>
        </w:rPr>
      </w:pPr>
      <w:r>
        <w:drawing>
          <wp:anchor distT="0" distB="0" distL="0" distR="0" simplePos="0" relativeHeight="252590080" behindDoc="0" locked="0" layoutInCell="0" allowOverlap="1">
            <wp:simplePos x="0" y="0"/>
            <wp:positionH relativeFrom="page">
              <wp:posOffset>6248396</wp:posOffset>
            </wp:positionH>
            <wp:positionV relativeFrom="page">
              <wp:posOffset>9258299</wp:posOffset>
            </wp:positionV>
            <wp:extent cx="501682" cy="387365"/>
            <wp:effectExtent l="0" t="0" r="0" b="0"/>
            <wp:wrapNone/>
            <wp:docPr id="243" name="IM 243"/>
            <wp:cNvGraphicFramePr/>
            <a:graphic>
              <a:graphicData uri="http://schemas.openxmlformats.org/drawingml/2006/picture">
                <pic:pic>
                  <pic:nvPicPr>
                    <pic:cNvPr id="243" name="IM 243"/>
                    <pic:cNvPicPr/>
                  </pic:nvPicPr>
                  <pic:blipFill>
                    <a:blip r:embed="rId262"/>
                    <a:stretch>
                      <a:fillRect/>
                    </a:stretch>
                  </pic:blipFill>
                  <pic:spPr>
                    <a:xfrm rot="0">
                      <a:off x="0" y="0"/>
                      <a:ext cx="501682" cy="387365"/>
                    </a:xfrm>
                    <a:prstGeom prst="rect">
                      <a:avLst/>
                    </a:prstGeom>
                  </pic:spPr>
                </pic:pic>
              </a:graphicData>
            </a:graphic>
          </wp:anchor>
        </w:drawing>
      </w:r>
      <w:r>
        <w:rPr>
          <w:rFonts w:ascii="SimHei" w:hAnsi="SimHei" w:eastAsia="SimHei" w:cs="SimHei"/>
          <w:sz w:val="21"/>
          <w:szCs w:val="21"/>
          <w:b/>
          <w:bCs/>
          <w:color w:val="1B385E"/>
          <w:spacing w:val="-21"/>
        </w:rPr>
        <w:t>第十一章</w:t>
      </w:r>
      <w:r>
        <w:rPr>
          <w:rFonts w:ascii="SimHei" w:hAnsi="SimHei" w:eastAsia="SimHei" w:cs="SimHei"/>
          <w:sz w:val="21"/>
          <w:szCs w:val="21"/>
          <w:color w:val="1B385E"/>
          <w:spacing w:val="73"/>
        </w:rPr>
        <w:t xml:space="preserve"> </w:t>
      </w:r>
      <w:r>
        <w:rPr>
          <w:rFonts w:ascii="SimHei" w:hAnsi="SimHei" w:eastAsia="SimHei" w:cs="SimHei"/>
          <w:sz w:val="21"/>
          <w:szCs w:val="21"/>
          <w:b/>
          <w:bCs/>
          <w:color w:val="1B385E"/>
          <w:spacing w:val="-21"/>
        </w:rPr>
        <w:t>内</w:t>
      </w:r>
      <w:r>
        <w:rPr>
          <w:rFonts w:ascii="SimHei" w:hAnsi="SimHei" w:eastAsia="SimHei" w:cs="SimHei"/>
          <w:sz w:val="21"/>
          <w:szCs w:val="21"/>
          <w:color w:val="1B385E"/>
          <w:spacing w:val="46"/>
        </w:rPr>
        <w:t xml:space="preserve"> </w:t>
      </w:r>
      <w:r>
        <w:rPr>
          <w:rFonts w:ascii="SimHei" w:hAnsi="SimHei" w:eastAsia="SimHei" w:cs="SimHei"/>
          <w:sz w:val="21"/>
          <w:szCs w:val="21"/>
          <w:b/>
          <w:bCs/>
          <w:color w:val="1B385E"/>
          <w:spacing w:val="-21"/>
        </w:rPr>
        <w:t>分</w:t>
      </w:r>
      <w:r>
        <w:rPr>
          <w:rFonts w:ascii="SimHei" w:hAnsi="SimHei" w:eastAsia="SimHei" w:cs="SimHei"/>
          <w:sz w:val="21"/>
          <w:szCs w:val="21"/>
          <w:color w:val="1B385E"/>
          <w:spacing w:val="58"/>
        </w:rPr>
        <w:t xml:space="preserve"> </w:t>
      </w:r>
      <w:r>
        <w:rPr>
          <w:rFonts w:ascii="SimHei" w:hAnsi="SimHei" w:eastAsia="SimHei" w:cs="SimHei"/>
          <w:sz w:val="21"/>
          <w:szCs w:val="21"/>
          <w:b/>
          <w:bCs/>
          <w:color w:val="1B385E"/>
          <w:spacing w:val="-21"/>
        </w:rPr>
        <w:t>泌</w:t>
      </w:r>
      <w:r>
        <w:rPr>
          <w:rFonts w:ascii="SimHei" w:hAnsi="SimHei" w:eastAsia="SimHei" w:cs="SimHei"/>
          <w:sz w:val="21"/>
          <w:szCs w:val="21"/>
          <w:color w:val="1B385E"/>
          <w:spacing w:val="20"/>
        </w:rPr>
        <w:t xml:space="preserve">     </w:t>
      </w:r>
      <w:r>
        <w:rPr>
          <w:rFonts w:ascii="SimSun" w:hAnsi="SimSun" w:eastAsia="SimSun" w:cs="SimSun"/>
          <w:sz w:val="21"/>
          <w:szCs w:val="21"/>
          <w:b/>
          <w:bCs/>
          <w:spacing w:val="-21"/>
          <w:position w:val="-1"/>
        </w:rPr>
        <w:t>385</w:t>
      </w:r>
    </w:p>
    <w:p>
      <w:pPr>
        <w:spacing w:line="262" w:lineRule="auto"/>
        <w:rPr>
          <w:rFonts w:ascii="Arial"/>
          <w:sz w:val="21"/>
        </w:rPr>
      </w:pPr>
      <w:r/>
    </w:p>
    <w:p>
      <w:pPr>
        <w:ind w:right="1070"/>
        <w:spacing w:before="68" w:line="254" w:lineRule="auto"/>
        <w:rPr>
          <w:rFonts w:ascii="SimSun" w:hAnsi="SimSun" w:eastAsia="SimSun" w:cs="SimSun"/>
          <w:sz w:val="21"/>
          <w:szCs w:val="21"/>
        </w:rPr>
      </w:pPr>
      <w:r>
        <w:rPr>
          <w:rFonts w:ascii="SimSun" w:hAnsi="SimSun" w:eastAsia="SimSun" w:cs="SimSun"/>
          <w:sz w:val="21"/>
          <w:szCs w:val="21"/>
          <w:spacing w:val="-15"/>
        </w:rPr>
        <w:t>维生素D</w:t>
      </w:r>
      <w:r>
        <w:rPr>
          <w:rFonts w:ascii="Calibri" w:hAnsi="Calibri" w:eastAsia="Calibri" w:cs="Calibri"/>
          <w:sz w:val="21"/>
          <w:szCs w:val="21"/>
          <w:spacing w:val="-15"/>
        </w:rPr>
        <w:t>₃</w:t>
      </w:r>
      <w:r>
        <w:rPr>
          <w:rFonts w:ascii="Calibri" w:hAnsi="Calibri" w:eastAsia="Calibri" w:cs="Calibri"/>
          <w:sz w:val="21"/>
          <w:szCs w:val="21"/>
          <w:spacing w:val="50"/>
        </w:rPr>
        <w:t xml:space="preserve"> </w:t>
      </w:r>
      <w:r>
        <w:rPr>
          <w:rFonts w:ascii="SimSun" w:hAnsi="SimSun" w:eastAsia="SimSun" w:cs="SimSun"/>
          <w:sz w:val="21"/>
          <w:szCs w:val="21"/>
          <w:spacing w:val="-15"/>
        </w:rPr>
        <w:t>及其衍生物在肝内与葡萄糖醛酸结合后，可随胆汁排入小肠，其中一部分被吸收入血，形成</w:t>
      </w:r>
      <w:r>
        <w:rPr>
          <w:rFonts w:ascii="SimSun" w:hAnsi="SimSun" w:eastAsia="SimSun" w:cs="SimSun"/>
          <w:sz w:val="21"/>
          <w:szCs w:val="21"/>
        </w:rPr>
        <w:t xml:space="preserve"> </w:t>
      </w:r>
      <w:r>
        <w:rPr>
          <w:rFonts w:ascii="SimSun" w:hAnsi="SimSun" w:eastAsia="SimSun" w:cs="SimSun"/>
          <w:sz w:val="21"/>
          <w:szCs w:val="21"/>
          <w:spacing w:val="-14"/>
        </w:rPr>
        <w:t>维生素D</w:t>
      </w:r>
      <w:r>
        <w:rPr>
          <w:rFonts w:ascii="Calibri" w:hAnsi="Calibri" w:eastAsia="Calibri" w:cs="Calibri"/>
          <w:sz w:val="21"/>
          <w:szCs w:val="21"/>
          <w:spacing w:val="-14"/>
        </w:rPr>
        <w:t>₃</w:t>
      </w:r>
      <w:r>
        <w:rPr>
          <w:rFonts w:ascii="Calibri" w:hAnsi="Calibri" w:eastAsia="Calibri" w:cs="Calibri"/>
          <w:sz w:val="21"/>
          <w:szCs w:val="21"/>
          <w:spacing w:val="8"/>
        </w:rPr>
        <w:t xml:space="preserve">  </w:t>
      </w:r>
      <w:r>
        <w:rPr>
          <w:rFonts w:ascii="SimSun" w:hAnsi="SimSun" w:eastAsia="SimSun" w:cs="SimSun"/>
          <w:sz w:val="21"/>
          <w:szCs w:val="21"/>
          <w:spacing w:val="-14"/>
        </w:rPr>
        <w:t>的肠-肝循环，另一部分则随粪便排出体外。</w:t>
      </w:r>
    </w:p>
    <w:p>
      <w:pPr>
        <w:ind w:left="402"/>
        <w:spacing w:before="67" w:line="221" w:lineRule="auto"/>
        <w:rPr>
          <w:rFonts w:ascii="SimHei" w:hAnsi="SimHei" w:eastAsia="SimHei" w:cs="SimHei"/>
          <w:sz w:val="21"/>
          <w:szCs w:val="21"/>
        </w:rPr>
      </w:pPr>
      <w:r>
        <w:rPr>
          <w:rFonts w:ascii="SimHei" w:hAnsi="SimHei" w:eastAsia="SimHei" w:cs="SimHei"/>
          <w:sz w:val="21"/>
          <w:szCs w:val="21"/>
          <w:b/>
          <w:bCs/>
          <w:spacing w:val="2"/>
        </w:rPr>
        <w:t>(一)1,25-二羟维生素D</w:t>
      </w:r>
      <w:r>
        <w:rPr>
          <w:rFonts w:ascii="Calibri" w:hAnsi="Calibri" w:eastAsia="Calibri" w:cs="Calibri"/>
          <w:sz w:val="21"/>
          <w:szCs w:val="21"/>
          <w:b/>
          <w:bCs/>
          <w:spacing w:val="2"/>
        </w:rPr>
        <w:t>₃</w:t>
      </w:r>
      <w:r>
        <w:rPr>
          <w:rFonts w:ascii="Calibri" w:hAnsi="Calibri" w:eastAsia="Calibri" w:cs="Calibri"/>
          <w:sz w:val="21"/>
          <w:szCs w:val="21"/>
          <w:spacing w:val="17"/>
          <w:w w:val="101"/>
        </w:rPr>
        <w:t xml:space="preserve">  </w:t>
      </w:r>
      <w:r>
        <w:rPr>
          <w:rFonts w:ascii="SimHei" w:hAnsi="SimHei" w:eastAsia="SimHei" w:cs="SimHei"/>
          <w:sz w:val="21"/>
          <w:szCs w:val="21"/>
          <w:b/>
          <w:bCs/>
          <w:spacing w:val="2"/>
        </w:rPr>
        <w:t>的生物作用</w:t>
      </w:r>
    </w:p>
    <w:p>
      <w:pPr>
        <w:ind w:right="1071" w:firstLine="399"/>
        <w:spacing w:before="60" w:line="267" w:lineRule="auto"/>
        <w:jc w:val="both"/>
        <w:rPr>
          <w:rFonts w:ascii="SimSun" w:hAnsi="SimSun" w:eastAsia="SimSun" w:cs="SimSun"/>
          <w:sz w:val="21"/>
          <w:szCs w:val="21"/>
        </w:rPr>
      </w:pPr>
      <w:r>
        <w:rPr>
          <w:rFonts w:ascii="SimSun" w:hAnsi="SimSun" w:eastAsia="SimSun" w:cs="SimSun"/>
          <w:sz w:val="21"/>
          <w:szCs w:val="21"/>
          <w:spacing w:val="-7"/>
        </w:rPr>
        <w:t>1,25-二羟维生素D</w:t>
      </w:r>
      <w:r>
        <w:rPr>
          <w:rFonts w:ascii="Calibri" w:hAnsi="Calibri" w:eastAsia="Calibri" w:cs="Calibri"/>
          <w:sz w:val="21"/>
          <w:szCs w:val="21"/>
          <w:spacing w:val="-7"/>
        </w:rPr>
        <w:t>₃</w:t>
      </w:r>
      <w:r>
        <w:rPr>
          <w:rFonts w:ascii="Calibri" w:hAnsi="Calibri" w:eastAsia="Calibri" w:cs="Calibri"/>
          <w:sz w:val="21"/>
          <w:szCs w:val="21"/>
          <w:spacing w:val="44"/>
        </w:rPr>
        <w:t xml:space="preserve"> </w:t>
      </w:r>
      <w:r>
        <w:rPr>
          <w:rFonts w:ascii="SimSun" w:hAnsi="SimSun" w:eastAsia="SimSun" w:cs="SimSun"/>
          <w:sz w:val="21"/>
          <w:szCs w:val="21"/>
          <w:spacing w:val="-7"/>
        </w:rPr>
        <w:t>与靶细胞内的核受体结合后，通过调节基因表达产生效应。维生素D</w:t>
      </w:r>
      <w:r>
        <w:rPr>
          <w:rFonts w:ascii="SimSun" w:hAnsi="SimSun" w:eastAsia="SimSun" w:cs="SimSun"/>
          <w:sz w:val="21"/>
          <w:szCs w:val="21"/>
          <w:spacing w:val="-26"/>
        </w:rPr>
        <w:t xml:space="preserve"> </w:t>
      </w:r>
      <w:r>
        <w:rPr>
          <w:rFonts w:ascii="SimSun" w:hAnsi="SimSun" w:eastAsia="SimSun" w:cs="SimSun"/>
          <w:sz w:val="21"/>
          <w:szCs w:val="21"/>
          <w:spacing w:val="-7"/>
        </w:rPr>
        <w:t>受体</w:t>
      </w:r>
      <w:r>
        <w:rPr>
          <w:rFonts w:ascii="SimSun" w:hAnsi="SimSun" w:eastAsia="SimSun" w:cs="SimSun"/>
          <w:sz w:val="21"/>
          <w:szCs w:val="21"/>
        </w:rPr>
        <w:t xml:space="preserve"> </w:t>
      </w:r>
      <w:r>
        <w:rPr>
          <w:rFonts w:ascii="SimSun" w:hAnsi="SimSun" w:eastAsia="SimSun" w:cs="SimSun"/>
          <w:sz w:val="21"/>
          <w:szCs w:val="21"/>
          <w:spacing w:val="-13"/>
        </w:rPr>
        <w:t>(vitamin</w:t>
      </w:r>
      <w:r>
        <w:rPr>
          <w:rFonts w:ascii="SimSun" w:hAnsi="SimSun" w:eastAsia="SimSun" w:cs="SimSun"/>
          <w:sz w:val="21"/>
          <w:szCs w:val="21"/>
          <w:spacing w:val="-2"/>
        </w:rPr>
        <w:t xml:space="preserve"> </w:t>
      </w:r>
      <w:r>
        <w:rPr>
          <w:rFonts w:ascii="SimSun" w:hAnsi="SimSun" w:eastAsia="SimSun" w:cs="SimSun"/>
          <w:sz w:val="21"/>
          <w:szCs w:val="21"/>
          <w:spacing w:val="-13"/>
        </w:rPr>
        <w:t>D</w:t>
      </w:r>
      <w:r>
        <w:rPr>
          <w:rFonts w:ascii="SimSun" w:hAnsi="SimSun" w:eastAsia="SimSun" w:cs="SimSun"/>
          <w:sz w:val="21"/>
          <w:szCs w:val="21"/>
          <w:spacing w:val="-7"/>
        </w:rPr>
        <w:t xml:space="preserve"> </w:t>
      </w:r>
      <w:r>
        <w:rPr>
          <w:rFonts w:ascii="SimSun" w:hAnsi="SimSun" w:eastAsia="SimSun" w:cs="SimSun"/>
          <w:sz w:val="21"/>
          <w:szCs w:val="21"/>
          <w:spacing w:val="-13"/>
        </w:rPr>
        <w:t>receptor,VDR)主要分布于小肠、骨和肾。1,25-二羟维生素D</w:t>
      </w:r>
      <w:r>
        <w:rPr>
          <w:rFonts w:ascii="Calibri" w:hAnsi="Calibri" w:eastAsia="Calibri" w:cs="Calibri"/>
          <w:sz w:val="21"/>
          <w:szCs w:val="21"/>
          <w:spacing w:val="-13"/>
        </w:rPr>
        <w:t>₃</w:t>
      </w:r>
      <w:r>
        <w:rPr>
          <w:rFonts w:ascii="Calibri" w:hAnsi="Calibri" w:eastAsia="Calibri" w:cs="Calibri"/>
          <w:sz w:val="21"/>
          <w:szCs w:val="21"/>
          <w:spacing w:val="32"/>
        </w:rPr>
        <w:t xml:space="preserve"> </w:t>
      </w:r>
      <w:r>
        <w:rPr>
          <w:rFonts w:ascii="SimSun" w:hAnsi="SimSun" w:eastAsia="SimSun" w:cs="SimSun"/>
          <w:sz w:val="21"/>
          <w:szCs w:val="21"/>
          <w:spacing w:val="-13"/>
        </w:rPr>
        <w:t>除了通过核受体的基因组机</w:t>
      </w:r>
      <w:r>
        <w:rPr>
          <w:rFonts w:ascii="SimSun" w:hAnsi="SimSun" w:eastAsia="SimSun" w:cs="SimSun"/>
          <w:sz w:val="21"/>
          <w:szCs w:val="21"/>
        </w:rPr>
        <w:t xml:space="preserve"> </w:t>
      </w:r>
      <w:r>
        <w:rPr>
          <w:rFonts w:ascii="SimSun" w:hAnsi="SimSun" w:eastAsia="SimSun" w:cs="SimSun"/>
          <w:sz w:val="21"/>
          <w:szCs w:val="21"/>
          <w:spacing w:val="-15"/>
        </w:rPr>
        <w:t>制外，也能经快速的非基因组机制产生生物效应。</w:t>
      </w:r>
    </w:p>
    <w:p>
      <w:pPr>
        <w:ind w:right="995" w:firstLine="399"/>
        <w:spacing w:before="89" w:line="262" w:lineRule="auto"/>
        <w:jc w:val="both"/>
        <w:rPr>
          <w:rFonts w:ascii="SimSun" w:hAnsi="SimSun" w:eastAsia="SimSun" w:cs="SimSun"/>
          <w:sz w:val="21"/>
          <w:szCs w:val="21"/>
        </w:rPr>
      </w:pPr>
      <w:r>
        <w:pict>
          <v:shape id="_x0000_s214" style="position:absolute;margin-left:458pt;margin-top:54.1387pt;mso-position-vertical-relative:text;mso-position-horizontal-relative:text;width:23.5pt;height:6.6pt;z-index:252591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5"/>
        </w:rPr>
        <w:t>对小肠的作用</w:t>
      </w:r>
      <w:r>
        <w:rPr>
          <w:rFonts w:ascii="SimSun" w:hAnsi="SimSun" w:eastAsia="SimSun" w:cs="SimSun"/>
          <w:sz w:val="21"/>
          <w:szCs w:val="21"/>
          <w:spacing w:val="39"/>
        </w:rPr>
        <w:t xml:space="preserve"> </w:t>
      </w:r>
      <w:r>
        <w:rPr>
          <w:rFonts w:ascii="SimSun" w:hAnsi="SimSun" w:eastAsia="SimSun" w:cs="SimSun"/>
          <w:sz w:val="21"/>
          <w:szCs w:val="21"/>
          <w:spacing w:val="-5"/>
        </w:rPr>
        <w:t>1,25-二羟维生素</w:t>
      </w:r>
      <w:r>
        <w:rPr>
          <w:rFonts w:ascii="Times New Roman" w:hAnsi="Times New Roman" w:eastAsia="Times New Roman" w:cs="Times New Roman"/>
          <w:sz w:val="21"/>
          <w:szCs w:val="21"/>
          <w:spacing w:val="-5"/>
        </w:rPr>
        <w:t>D₃</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可促进小肠黏膜</w:t>
      </w:r>
      <w:r>
        <w:rPr>
          <w:rFonts w:ascii="SimSun" w:hAnsi="SimSun" w:eastAsia="SimSun" w:cs="SimSun"/>
          <w:sz w:val="21"/>
          <w:szCs w:val="21"/>
          <w:spacing w:val="-6"/>
        </w:rPr>
        <w:t>上皮细胞对钙的吸收。1,25-二羟维生</w:t>
      </w:r>
      <w:r>
        <w:rPr>
          <w:rFonts w:ascii="SimSun" w:hAnsi="SimSun" w:eastAsia="SimSun" w:cs="SimSun"/>
          <w:sz w:val="21"/>
          <w:szCs w:val="21"/>
        </w:rPr>
        <w:t xml:space="preserve">  </w:t>
      </w:r>
      <w:r>
        <w:rPr>
          <w:rFonts w:ascii="SimSun" w:hAnsi="SimSun" w:eastAsia="SimSun" w:cs="SimSun"/>
          <w:sz w:val="21"/>
          <w:szCs w:val="21"/>
          <w:spacing w:val="-15"/>
        </w:rPr>
        <w:t>素D</w:t>
      </w:r>
      <w:r>
        <w:rPr>
          <w:rFonts w:ascii="Calibri" w:hAnsi="Calibri" w:eastAsia="Calibri" w:cs="Calibri"/>
          <w:sz w:val="21"/>
          <w:szCs w:val="21"/>
          <w:spacing w:val="-15"/>
        </w:rPr>
        <w:t>₃</w:t>
      </w:r>
      <w:r>
        <w:rPr>
          <w:rFonts w:ascii="Calibri" w:hAnsi="Calibri" w:eastAsia="Calibri" w:cs="Calibri"/>
          <w:sz w:val="21"/>
          <w:szCs w:val="21"/>
          <w:spacing w:val="49"/>
          <w:w w:val="101"/>
        </w:rPr>
        <w:t xml:space="preserve"> </w:t>
      </w:r>
      <w:r>
        <w:rPr>
          <w:rFonts w:ascii="SimSun" w:hAnsi="SimSun" w:eastAsia="SimSun" w:cs="SimSun"/>
          <w:sz w:val="21"/>
          <w:szCs w:val="21"/>
          <w:spacing w:val="-15"/>
        </w:rPr>
        <w:t>进入小肠黏膜细胞内，通过其特异性受体经基因组效应，促进钙吸收相关蛋白的生成，如钙结合</w:t>
      </w:r>
      <w:r>
        <w:rPr>
          <w:rFonts w:ascii="SimSun" w:hAnsi="SimSun" w:eastAsia="SimSun" w:cs="SimSun"/>
          <w:sz w:val="21"/>
          <w:szCs w:val="21"/>
        </w:rPr>
        <w:t xml:space="preserve"> </w:t>
      </w:r>
      <w:r>
        <w:rPr>
          <w:rFonts w:ascii="SimSun" w:hAnsi="SimSun" w:eastAsia="SimSun" w:cs="SimSun"/>
          <w:sz w:val="21"/>
          <w:szCs w:val="21"/>
          <w:spacing w:val="-16"/>
        </w:rPr>
        <w:t>蛋白(calcium-binding</w:t>
      </w:r>
      <w:r>
        <w:rPr>
          <w:rFonts w:ascii="SimSun" w:hAnsi="SimSun" w:eastAsia="SimSun" w:cs="SimSun"/>
          <w:sz w:val="21"/>
          <w:szCs w:val="21"/>
          <w:spacing w:val="3"/>
        </w:rPr>
        <w:t xml:space="preserve"> </w:t>
      </w:r>
      <w:r>
        <w:rPr>
          <w:rFonts w:ascii="SimSun" w:hAnsi="SimSun" w:eastAsia="SimSun" w:cs="SimSun"/>
          <w:sz w:val="21"/>
          <w:szCs w:val="21"/>
          <w:spacing w:val="-16"/>
        </w:rPr>
        <w:t>protein,CaBP)、钙通道、钙泵等蛋白，直接参与小肠黏膜上皮细胞对钙的吸收。</w:t>
      </w:r>
      <w:r>
        <w:rPr>
          <w:rFonts w:ascii="SimSun" w:hAnsi="SimSun" w:eastAsia="SimSun" w:cs="SimSun"/>
          <w:sz w:val="21"/>
          <w:szCs w:val="21"/>
        </w:rPr>
        <w:t xml:space="preserve"> </w:t>
      </w:r>
      <w:r>
        <w:rPr>
          <w:rFonts w:ascii="SimSun" w:hAnsi="SimSun" w:eastAsia="SimSun" w:cs="SimSun"/>
          <w:sz w:val="21"/>
          <w:szCs w:val="21"/>
          <w:spacing w:val="-11"/>
        </w:rPr>
        <w:t>另外，1,25-二羟维生素D</w:t>
      </w:r>
      <w:r>
        <w:rPr>
          <w:rFonts w:ascii="Calibri" w:hAnsi="Calibri" w:eastAsia="Calibri" w:cs="Calibri"/>
          <w:sz w:val="21"/>
          <w:szCs w:val="21"/>
          <w:spacing w:val="-11"/>
        </w:rPr>
        <w:t>₃</w:t>
      </w:r>
      <w:r>
        <w:rPr>
          <w:rFonts w:ascii="Calibri" w:hAnsi="Calibri" w:eastAsia="Calibri" w:cs="Calibri"/>
          <w:sz w:val="21"/>
          <w:szCs w:val="21"/>
          <w:spacing w:val="31"/>
          <w:w w:val="101"/>
        </w:rPr>
        <w:t xml:space="preserve"> </w:t>
      </w:r>
      <w:r>
        <w:rPr>
          <w:rFonts w:ascii="SimSun" w:hAnsi="SimSun" w:eastAsia="SimSun" w:cs="SimSun"/>
          <w:sz w:val="21"/>
          <w:szCs w:val="21"/>
          <w:spacing w:val="-11"/>
        </w:rPr>
        <w:t>也能通过Na*-磷转运体，促进小肠黏膜细胞对磷的</w:t>
      </w:r>
      <w:r>
        <w:rPr>
          <w:rFonts w:ascii="SimSun" w:hAnsi="SimSun" w:eastAsia="SimSun" w:cs="SimSun"/>
          <w:sz w:val="21"/>
          <w:szCs w:val="21"/>
          <w:spacing w:val="-12"/>
        </w:rPr>
        <w:t>吸收。因此，1,25元羟</w:t>
      </w:r>
      <w:r>
        <w:rPr>
          <w:rFonts w:ascii="SimSun" w:hAnsi="SimSun" w:eastAsia="SimSun" w:cs="SimSun"/>
          <w:sz w:val="21"/>
          <w:szCs w:val="21"/>
        </w:rPr>
        <w:t xml:space="preserve">  </w:t>
      </w:r>
      <w:r>
        <w:rPr>
          <w:rFonts w:ascii="SimSun" w:hAnsi="SimSun" w:eastAsia="SimSun" w:cs="SimSun"/>
          <w:sz w:val="21"/>
          <w:szCs w:val="21"/>
          <w:spacing w:val="-13"/>
        </w:rPr>
        <w:t>维生素D</w:t>
      </w:r>
      <w:r>
        <w:rPr>
          <w:rFonts w:ascii="Calibri" w:hAnsi="Calibri" w:eastAsia="Calibri" w:cs="Calibri"/>
          <w:sz w:val="21"/>
          <w:szCs w:val="21"/>
          <w:spacing w:val="-13"/>
        </w:rPr>
        <w:t>₃</w:t>
      </w:r>
      <w:r>
        <w:rPr>
          <w:rFonts w:ascii="Calibri" w:hAnsi="Calibri" w:eastAsia="Calibri" w:cs="Calibri"/>
          <w:sz w:val="21"/>
          <w:szCs w:val="21"/>
          <w:spacing w:val="45"/>
          <w:w w:val="101"/>
        </w:rPr>
        <w:t xml:space="preserve"> </w:t>
      </w:r>
      <w:r>
        <w:rPr>
          <w:rFonts w:ascii="SimSun" w:hAnsi="SimSun" w:eastAsia="SimSun" w:cs="SimSun"/>
          <w:sz w:val="21"/>
          <w:szCs w:val="21"/>
          <w:spacing w:val="-13"/>
        </w:rPr>
        <w:t>既能升高血钙，也能升高血磷。</w:t>
      </w:r>
    </w:p>
    <w:p>
      <w:pPr>
        <w:ind w:right="1070" w:firstLine="399"/>
        <w:spacing w:before="56"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6"/>
        </w:rPr>
        <w:t>对骨的作用</w:t>
      </w:r>
      <w:r>
        <w:rPr>
          <w:rFonts w:ascii="SimSun" w:hAnsi="SimSun" w:eastAsia="SimSun" w:cs="SimSun"/>
          <w:sz w:val="21"/>
          <w:szCs w:val="21"/>
          <w:spacing w:val="59"/>
        </w:rPr>
        <w:t xml:space="preserve"> </w:t>
      </w:r>
      <w:r>
        <w:rPr>
          <w:rFonts w:ascii="SimSun" w:hAnsi="SimSun" w:eastAsia="SimSun" w:cs="SimSun"/>
          <w:sz w:val="21"/>
          <w:szCs w:val="21"/>
          <w:spacing w:val="-6"/>
        </w:rPr>
        <w:t>1,25-二羟维生素</w:t>
      </w:r>
      <w:r>
        <w:rPr>
          <w:rFonts w:ascii="Times New Roman" w:hAnsi="Times New Roman" w:eastAsia="Times New Roman" w:cs="Times New Roman"/>
          <w:sz w:val="21"/>
          <w:szCs w:val="21"/>
          <w:spacing w:val="-6"/>
        </w:rPr>
        <w:t>D₃</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对骨吸收(直接作用)和骨形成(间接作用)均有影响。</w:t>
      </w:r>
      <w:r>
        <w:rPr>
          <w:rFonts w:ascii="SimSun" w:hAnsi="SimSun" w:eastAsia="SimSun" w:cs="SimSun"/>
          <w:sz w:val="21"/>
          <w:szCs w:val="21"/>
          <w:spacing w:val="41"/>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16"/>
        </w:rPr>
        <w:t>方面，1,25-二羟维生素D</w:t>
      </w:r>
      <w:r>
        <w:rPr>
          <w:rFonts w:ascii="Calibri" w:hAnsi="Calibri" w:eastAsia="Calibri" w:cs="Calibri"/>
          <w:sz w:val="21"/>
          <w:szCs w:val="21"/>
          <w:spacing w:val="-16"/>
        </w:rPr>
        <w:t>₃</w:t>
      </w:r>
      <w:r>
        <w:rPr>
          <w:rFonts w:ascii="Calibri" w:hAnsi="Calibri" w:eastAsia="Calibri" w:cs="Calibri"/>
          <w:sz w:val="21"/>
          <w:szCs w:val="21"/>
          <w:spacing w:val="41"/>
          <w:w w:val="101"/>
        </w:rPr>
        <w:t xml:space="preserve"> </w:t>
      </w:r>
      <w:r>
        <w:rPr>
          <w:rFonts w:ascii="SimSun" w:hAnsi="SimSun" w:eastAsia="SimSun" w:cs="SimSun"/>
          <w:sz w:val="21"/>
          <w:szCs w:val="21"/>
          <w:spacing w:val="-16"/>
        </w:rPr>
        <w:t>可通过促进前破骨细胞分化，增加破骨细胞数量，增强骨基质溶解，使</w:t>
      </w:r>
      <w:r>
        <w:rPr>
          <w:rFonts w:ascii="SimSun" w:hAnsi="SimSun" w:eastAsia="SimSun" w:cs="SimSun"/>
          <w:sz w:val="21"/>
          <w:szCs w:val="21"/>
          <w:spacing w:val="-17"/>
        </w:rPr>
        <w:t>骨钙</w:t>
      </w:r>
      <w:r>
        <w:rPr>
          <w:rFonts w:ascii="SimSun" w:hAnsi="SimSun" w:eastAsia="SimSun" w:cs="SimSun"/>
          <w:sz w:val="21"/>
          <w:szCs w:val="21"/>
        </w:rPr>
        <w:t xml:space="preserve"> </w:t>
      </w:r>
      <w:r>
        <w:rPr>
          <w:rFonts w:ascii="SimSun" w:hAnsi="SimSun" w:eastAsia="SimSun" w:cs="SimSun"/>
          <w:sz w:val="21"/>
          <w:szCs w:val="21"/>
          <w:spacing w:val="-14"/>
        </w:rPr>
        <w:t>和骨磷释放入血，升高血钙和血磷。另一方面，骨吸收引起的高血钙和高血磷又</w:t>
      </w:r>
      <w:r>
        <w:rPr>
          <w:rFonts w:ascii="SimSun" w:hAnsi="SimSun" w:eastAsia="SimSun" w:cs="SimSun"/>
          <w:sz w:val="21"/>
          <w:szCs w:val="21"/>
          <w:spacing w:val="-15"/>
        </w:rPr>
        <w:t>促进骨钙沉积和骨的</w:t>
      </w:r>
      <w:r>
        <w:rPr>
          <w:rFonts w:ascii="SimSun" w:hAnsi="SimSun" w:eastAsia="SimSun" w:cs="SimSun"/>
          <w:sz w:val="21"/>
          <w:szCs w:val="21"/>
        </w:rPr>
        <w:t xml:space="preserve"> </w:t>
      </w:r>
      <w:r>
        <w:rPr>
          <w:rFonts w:ascii="SimSun" w:hAnsi="SimSun" w:eastAsia="SimSun" w:cs="SimSun"/>
          <w:sz w:val="21"/>
          <w:szCs w:val="21"/>
          <w:spacing w:val="-9"/>
        </w:rPr>
        <w:t>矿化。1,25-二羟维生素D</w:t>
      </w:r>
      <w:r>
        <w:rPr>
          <w:rFonts w:ascii="Calibri" w:hAnsi="Calibri" w:eastAsia="Calibri" w:cs="Calibri"/>
          <w:sz w:val="21"/>
          <w:szCs w:val="21"/>
          <w:spacing w:val="-9"/>
        </w:rPr>
        <w:t>₃</w:t>
      </w:r>
      <w:r>
        <w:rPr>
          <w:rFonts w:ascii="Calibri" w:hAnsi="Calibri" w:eastAsia="Calibri" w:cs="Calibri"/>
          <w:sz w:val="21"/>
          <w:szCs w:val="21"/>
          <w:spacing w:val="31"/>
          <w:w w:val="101"/>
        </w:rPr>
        <w:t xml:space="preserve"> </w:t>
      </w:r>
      <w:r>
        <w:rPr>
          <w:rFonts w:ascii="SimSun" w:hAnsi="SimSun" w:eastAsia="SimSun" w:cs="SimSun"/>
          <w:sz w:val="21"/>
          <w:szCs w:val="21"/>
          <w:spacing w:val="-9"/>
        </w:rPr>
        <w:t>对骨的直接作用大于间接作用，因此总的效应是升高血钙和血</w:t>
      </w:r>
      <w:r>
        <w:rPr>
          <w:rFonts w:ascii="SimSun" w:hAnsi="SimSun" w:eastAsia="SimSun" w:cs="SimSun"/>
          <w:sz w:val="21"/>
          <w:szCs w:val="21"/>
          <w:spacing w:val="-10"/>
        </w:rPr>
        <w:t>磷。1,25-</w:t>
      </w:r>
      <w:r>
        <w:rPr>
          <w:rFonts w:ascii="SimSun" w:hAnsi="SimSun" w:eastAsia="SimSun" w:cs="SimSun"/>
          <w:sz w:val="21"/>
          <w:szCs w:val="21"/>
        </w:rPr>
        <w:t xml:space="preserve"> </w:t>
      </w:r>
      <w:r>
        <w:rPr>
          <w:rFonts w:ascii="SimSun" w:hAnsi="SimSun" w:eastAsia="SimSun" w:cs="SimSun"/>
          <w:sz w:val="21"/>
          <w:szCs w:val="21"/>
          <w:spacing w:val="-6"/>
        </w:rPr>
        <w:t>二羟维生素D</w:t>
      </w:r>
      <w:r>
        <w:rPr>
          <w:rFonts w:ascii="Calibri" w:hAnsi="Calibri" w:eastAsia="Calibri" w:cs="Calibri"/>
          <w:sz w:val="21"/>
          <w:szCs w:val="21"/>
          <w:spacing w:val="-6"/>
        </w:rPr>
        <w:t>₃</w:t>
      </w:r>
      <w:r>
        <w:rPr>
          <w:rFonts w:ascii="Calibri" w:hAnsi="Calibri" w:eastAsia="Calibri" w:cs="Calibri"/>
          <w:sz w:val="21"/>
          <w:szCs w:val="21"/>
          <w:spacing w:val="32"/>
        </w:rPr>
        <w:t xml:space="preserve"> </w:t>
      </w:r>
      <w:r>
        <w:rPr>
          <w:rFonts w:ascii="SimSun" w:hAnsi="SimSun" w:eastAsia="SimSun" w:cs="SimSun"/>
          <w:sz w:val="21"/>
          <w:szCs w:val="21"/>
          <w:spacing w:val="-6"/>
        </w:rPr>
        <w:t>还可通过促进成骨细胞合成并分泌骨钙素直接刺激成骨作用，增强骨形成过程。此</w:t>
      </w:r>
      <w:r>
        <w:rPr>
          <w:rFonts w:ascii="SimSun" w:hAnsi="SimSun" w:eastAsia="SimSun" w:cs="SimSun"/>
          <w:sz w:val="21"/>
          <w:szCs w:val="21"/>
        </w:rPr>
        <w:t xml:space="preserve"> </w:t>
      </w:r>
      <w:r>
        <w:rPr>
          <w:rFonts w:ascii="SimSun" w:hAnsi="SimSun" w:eastAsia="SimSun" w:cs="SimSun"/>
          <w:sz w:val="21"/>
          <w:szCs w:val="21"/>
          <w:spacing w:val="-10"/>
        </w:rPr>
        <w:t>外，1,25-二羟维生素D</w:t>
      </w:r>
      <w:r>
        <w:rPr>
          <w:rFonts w:ascii="Calibri" w:hAnsi="Calibri" w:eastAsia="Calibri" w:cs="Calibri"/>
          <w:sz w:val="21"/>
          <w:szCs w:val="21"/>
          <w:spacing w:val="-10"/>
        </w:rPr>
        <w:t>₃</w:t>
      </w:r>
      <w:r>
        <w:rPr>
          <w:rFonts w:ascii="Calibri" w:hAnsi="Calibri" w:eastAsia="Calibri" w:cs="Calibri"/>
          <w:sz w:val="21"/>
          <w:szCs w:val="21"/>
          <w:spacing w:val="55"/>
        </w:rPr>
        <w:t xml:space="preserve"> </w:t>
      </w:r>
      <w:r>
        <w:rPr>
          <w:rFonts w:ascii="SimSun" w:hAnsi="SimSun" w:eastAsia="SimSun" w:cs="SimSun"/>
          <w:sz w:val="21"/>
          <w:szCs w:val="21"/>
          <w:spacing w:val="-10"/>
        </w:rPr>
        <w:t>还可协同PTH</w:t>
      </w:r>
      <w:r>
        <w:rPr>
          <w:rFonts w:ascii="SimSun" w:hAnsi="SimSun" w:eastAsia="SimSun" w:cs="SimSun"/>
          <w:sz w:val="21"/>
          <w:szCs w:val="21"/>
          <w:spacing w:val="-6"/>
        </w:rPr>
        <w:t xml:space="preserve"> </w:t>
      </w:r>
      <w:r>
        <w:rPr>
          <w:rFonts w:ascii="SimSun" w:hAnsi="SimSun" w:eastAsia="SimSun" w:cs="SimSun"/>
          <w:sz w:val="21"/>
          <w:szCs w:val="21"/>
          <w:spacing w:val="-10"/>
        </w:rPr>
        <w:t>的作用，在缺乏1,25-二羟维生素D</w:t>
      </w:r>
      <w:r>
        <w:rPr>
          <w:rFonts w:ascii="Calibri" w:hAnsi="Calibri" w:eastAsia="Calibri" w:cs="Calibri"/>
          <w:sz w:val="21"/>
          <w:szCs w:val="21"/>
          <w:spacing w:val="-10"/>
        </w:rPr>
        <w:t>₃</w:t>
      </w:r>
      <w:r>
        <w:rPr>
          <w:rFonts w:ascii="Calibri" w:hAnsi="Calibri" w:eastAsia="Calibri" w:cs="Calibri"/>
          <w:sz w:val="21"/>
          <w:szCs w:val="21"/>
          <w:spacing w:val="2"/>
        </w:rPr>
        <w:t xml:space="preserve">  </w:t>
      </w:r>
      <w:r>
        <w:rPr>
          <w:rFonts w:ascii="SimSun" w:hAnsi="SimSun" w:eastAsia="SimSun" w:cs="SimSun"/>
          <w:sz w:val="21"/>
          <w:szCs w:val="21"/>
          <w:spacing w:val="-10"/>
        </w:rPr>
        <w:t>时，PTH</w:t>
      </w:r>
      <w:r>
        <w:rPr>
          <w:rFonts w:ascii="SimSun" w:hAnsi="SimSun" w:eastAsia="SimSun" w:cs="SimSun"/>
          <w:sz w:val="21"/>
          <w:szCs w:val="21"/>
          <w:spacing w:val="-15"/>
        </w:rPr>
        <w:t xml:space="preserve"> </w:t>
      </w:r>
      <w:r>
        <w:rPr>
          <w:rFonts w:ascii="SimSun" w:hAnsi="SimSun" w:eastAsia="SimSun" w:cs="SimSun"/>
          <w:sz w:val="21"/>
          <w:szCs w:val="21"/>
          <w:spacing w:val="-10"/>
        </w:rPr>
        <w:t>对骨的作用明显</w:t>
      </w:r>
      <w:r>
        <w:rPr>
          <w:rFonts w:ascii="SimSun" w:hAnsi="SimSun" w:eastAsia="SimSun" w:cs="SimSun"/>
          <w:sz w:val="21"/>
          <w:szCs w:val="21"/>
        </w:rPr>
        <w:t xml:space="preserve"> </w:t>
      </w:r>
      <w:r>
        <w:rPr>
          <w:rFonts w:ascii="SimSun" w:hAnsi="SimSun" w:eastAsia="SimSun" w:cs="SimSun"/>
          <w:sz w:val="21"/>
          <w:szCs w:val="21"/>
          <w:spacing w:val="-9"/>
        </w:rPr>
        <w:t>减弱。</w:t>
      </w:r>
    </w:p>
    <w:p>
      <w:pPr>
        <w:ind w:right="1079" w:firstLine="399"/>
        <w:spacing w:before="174" w:line="251" w:lineRule="auto"/>
        <w:rPr>
          <w:rFonts w:ascii="SimSun" w:hAnsi="SimSun" w:eastAsia="SimSun" w:cs="SimSun"/>
          <w:sz w:val="21"/>
          <w:szCs w:val="21"/>
        </w:rPr>
      </w:pPr>
      <w:r>
        <w:rPr>
          <w:rFonts w:ascii="SimSun" w:hAnsi="SimSun" w:eastAsia="SimSun" w:cs="SimSun"/>
          <w:sz w:val="21"/>
          <w:szCs w:val="21"/>
          <w:spacing w:val="-12"/>
        </w:rPr>
        <w:t>维生素D</w:t>
      </w:r>
      <w:r>
        <w:rPr>
          <w:rFonts w:ascii="SimSun" w:hAnsi="SimSun" w:eastAsia="SimSun" w:cs="SimSun"/>
          <w:sz w:val="21"/>
          <w:szCs w:val="21"/>
          <w:spacing w:val="-21"/>
        </w:rPr>
        <w:t xml:space="preserve"> </w:t>
      </w:r>
      <w:r>
        <w:rPr>
          <w:rFonts w:ascii="SimSun" w:hAnsi="SimSun" w:eastAsia="SimSun" w:cs="SimSun"/>
          <w:sz w:val="21"/>
          <w:szCs w:val="21"/>
          <w:spacing w:val="-12"/>
        </w:rPr>
        <w:t>缺乏对骨代谢可产生显著影响，例如，儿童缺乏维生素D</w:t>
      </w:r>
      <w:r>
        <w:rPr>
          <w:rFonts w:ascii="SimSun" w:hAnsi="SimSun" w:eastAsia="SimSun" w:cs="SimSun"/>
          <w:sz w:val="21"/>
          <w:szCs w:val="21"/>
          <w:spacing w:val="-16"/>
        </w:rPr>
        <w:t xml:space="preserve"> </w:t>
      </w:r>
      <w:r>
        <w:rPr>
          <w:rFonts w:ascii="SimSun" w:hAnsi="SimSun" w:eastAsia="SimSun" w:cs="SimSun"/>
          <w:sz w:val="21"/>
          <w:szCs w:val="21"/>
          <w:spacing w:val="-12"/>
        </w:rPr>
        <w:t>可患佝偻病(rickets),而成年</w:t>
      </w:r>
      <w:r>
        <w:rPr>
          <w:rFonts w:ascii="SimSun" w:hAnsi="SimSun" w:eastAsia="SimSun" w:cs="SimSun"/>
          <w:sz w:val="21"/>
          <w:szCs w:val="21"/>
        </w:rPr>
        <w:t xml:space="preserve"> </w:t>
      </w:r>
      <w:r>
        <w:rPr>
          <w:rFonts w:ascii="SimSun" w:hAnsi="SimSun" w:eastAsia="SimSun" w:cs="SimSun"/>
          <w:sz w:val="21"/>
          <w:szCs w:val="21"/>
          <w:spacing w:val="-14"/>
        </w:rPr>
        <w:t>人缺乏维生素D</w:t>
      </w:r>
      <w:r>
        <w:rPr>
          <w:rFonts w:ascii="SimSun" w:hAnsi="SimSun" w:eastAsia="SimSun" w:cs="SimSun"/>
          <w:sz w:val="21"/>
          <w:szCs w:val="21"/>
          <w:spacing w:val="-26"/>
        </w:rPr>
        <w:t xml:space="preserve"> </w:t>
      </w:r>
      <w:r>
        <w:rPr>
          <w:rFonts w:ascii="SimSun" w:hAnsi="SimSun" w:eastAsia="SimSun" w:cs="SimSun"/>
          <w:sz w:val="21"/>
          <w:szCs w:val="21"/>
          <w:spacing w:val="-14"/>
        </w:rPr>
        <w:t>则易</w:t>
      </w:r>
      <w:r>
        <w:rPr>
          <w:rFonts w:ascii="SimSun" w:hAnsi="SimSun" w:eastAsia="SimSun" w:cs="SimSun"/>
          <w:sz w:val="21"/>
          <w:szCs w:val="21"/>
          <w:spacing w:val="-15"/>
        </w:rPr>
        <w:t>发生骨软化症(</w:t>
      </w:r>
      <w:r>
        <w:rPr>
          <w:rFonts w:ascii="SimSun" w:hAnsi="SimSun" w:eastAsia="SimSun" w:cs="SimSun"/>
          <w:sz w:val="21"/>
          <w:szCs w:val="21"/>
          <w:spacing w:val="-14"/>
        </w:rPr>
        <w:t>osteomalacia</w:t>
      </w:r>
      <w:r>
        <w:rPr>
          <w:rFonts w:ascii="SimSun" w:hAnsi="SimSun" w:eastAsia="SimSun" w:cs="SimSun"/>
          <w:sz w:val="21"/>
          <w:szCs w:val="21"/>
          <w:spacing w:val="-15"/>
        </w:rPr>
        <w:t>)和骨质疏松症(</w:t>
      </w:r>
      <w:r>
        <w:rPr>
          <w:rFonts w:ascii="SimSun" w:hAnsi="SimSun" w:eastAsia="SimSun" w:cs="SimSun"/>
          <w:sz w:val="21"/>
          <w:szCs w:val="21"/>
          <w:spacing w:val="-14"/>
        </w:rPr>
        <w:t>osteoporosis</w:t>
      </w:r>
      <w:r>
        <w:rPr>
          <w:rFonts w:ascii="SimSun" w:hAnsi="SimSun" w:eastAsia="SimSun" w:cs="SimSun"/>
          <w:sz w:val="21"/>
          <w:szCs w:val="21"/>
          <w:spacing w:val="-15"/>
        </w:rPr>
        <w:t>)。</w:t>
      </w:r>
    </w:p>
    <w:p>
      <w:pPr>
        <w:ind w:right="1070" w:firstLine="399"/>
        <w:spacing w:before="80" w:line="247"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8"/>
        </w:rPr>
        <w:t>对肾脏的作用</w:t>
      </w:r>
      <w:r>
        <w:rPr>
          <w:rFonts w:ascii="SimSun" w:hAnsi="SimSun" w:eastAsia="SimSun" w:cs="SimSun"/>
          <w:sz w:val="21"/>
          <w:szCs w:val="21"/>
          <w:spacing w:val="49"/>
        </w:rPr>
        <w:t xml:space="preserve"> </w:t>
      </w:r>
      <w:r>
        <w:rPr>
          <w:rFonts w:ascii="SimSun" w:hAnsi="SimSun" w:eastAsia="SimSun" w:cs="SimSun"/>
          <w:sz w:val="21"/>
          <w:szCs w:val="21"/>
          <w:spacing w:val="-8"/>
        </w:rPr>
        <w:t>1,25-二羟维生素</w:t>
      </w:r>
      <w:r>
        <w:rPr>
          <w:rFonts w:ascii="Times New Roman" w:hAnsi="Times New Roman" w:eastAsia="Times New Roman" w:cs="Times New Roman"/>
          <w:sz w:val="21"/>
          <w:szCs w:val="21"/>
          <w:spacing w:val="-8"/>
        </w:rPr>
        <w:t>D₃</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能与</w:t>
      </w:r>
      <w:r>
        <w:rPr>
          <w:rFonts w:ascii="Times New Roman" w:hAnsi="Times New Roman" w:eastAsia="Times New Roman" w:cs="Times New Roman"/>
          <w:sz w:val="21"/>
          <w:szCs w:val="21"/>
          <w:spacing w:val="-8"/>
        </w:rPr>
        <w:t>PTH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8"/>
        </w:rPr>
        <w:t>协同促进肾小管对钙和磷的重吸收，使钙、磷</w:t>
      </w:r>
      <w:r>
        <w:rPr>
          <w:rFonts w:ascii="SimSun" w:hAnsi="SimSun" w:eastAsia="SimSun" w:cs="SimSun"/>
          <w:sz w:val="21"/>
          <w:szCs w:val="21"/>
        </w:rPr>
        <w:t xml:space="preserve"> </w:t>
      </w:r>
      <w:r>
        <w:rPr>
          <w:rFonts w:ascii="SimSun" w:hAnsi="SimSun" w:eastAsia="SimSun" w:cs="SimSun"/>
          <w:sz w:val="21"/>
          <w:szCs w:val="21"/>
          <w:spacing w:val="-23"/>
        </w:rPr>
        <w:t>从尿中排泄减少，血钙、磷升高。</w:t>
      </w:r>
    </w:p>
    <w:p>
      <w:pPr>
        <w:ind w:right="1090" w:firstLine="399"/>
        <w:spacing w:before="77" w:line="243" w:lineRule="auto"/>
        <w:rPr>
          <w:rFonts w:ascii="SimSun" w:hAnsi="SimSun" w:eastAsia="SimSun" w:cs="SimSun"/>
          <w:sz w:val="21"/>
          <w:szCs w:val="21"/>
        </w:rPr>
      </w:pPr>
      <w:r>
        <w:rPr>
          <w:rFonts w:ascii="SimSun" w:hAnsi="SimSun" w:eastAsia="SimSun" w:cs="SimSun"/>
          <w:sz w:val="21"/>
          <w:szCs w:val="21"/>
          <w:spacing w:val="-12"/>
        </w:rPr>
        <w:t>此外，1,25-二羟维生素D</w:t>
      </w:r>
      <w:r>
        <w:rPr>
          <w:rFonts w:ascii="Calibri" w:hAnsi="Calibri" w:eastAsia="Calibri" w:cs="Calibri"/>
          <w:sz w:val="21"/>
          <w:szCs w:val="21"/>
          <w:spacing w:val="-12"/>
        </w:rPr>
        <w:t>₃</w:t>
      </w:r>
      <w:r>
        <w:rPr>
          <w:rFonts w:ascii="Calibri" w:hAnsi="Calibri" w:eastAsia="Calibri" w:cs="Calibri"/>
          <w:sz w:val="21"/>
          <w:szCs w:val="21"/>
          <w:spacing w:val="47"/>
          <w:w w:val="101"/>
        </w:rPr>
        <w:t xml:space="preserve"> </w:t>
      </w:r>
      <w:r>
        <w:rPr>
          <w:rFonts w:ascii="SimSun" w:hAnsi="SimSun" w:eastAsia="SimSun" w:cs="SimSun"/>
          <w:sz w:val="21"/>
          <w:szCs w:val="21"/>
          <w:spacing w:val="-12"/>
        </w:rPr>
        <w:t>还能抑制PTH</w:t>
      </w:r>
      <w:r>
        <w:rPr>
          <w:rFonts w:ascii="SimSun" w:hAnsi="SimSun" w:eastAsia="SimSun" w:cs="SimSun"/>
          <w:sz w:val="21"/>
          <w:szCs w:val="21"/>
          <w:spacing w:val="-15"/>
        </w:rPr>
        <w:t xml:space="preserve"> </w:t>
      </w:r>
      <w:r>
        <w:rPr>
          <w:rFonts w:ascii="SimSun" w:hAnsi="SimSun" w:eastAsia="SimSun" w:cs="SimSun"/>
          <w:sz w:val="21"/>
          <w:szCs w:val="21"/>
          <w:spacing w:val="-12"/>
        </w:rPr>
        <w:t>基因转录及甲状旁腺细胞增殖；增强骨骼肌细胞钙和磷</w:t>
      </w:r>
      <w:r>
        <w:rPr>
          <w:rFonts w:ascii="SimSun" w:hAnsi="SimSun" w:eastAsia="SimSun" w:cs="SimSun"/>
          <w:sz w:val="21"/>
          <w:szCs w:val="21"/>
        </w:rPr>
        <w:t xml:space="preserve"> </w:t>
      </w:r>
      <w:r>
        <w:rPr>
          <w:rFonts w:ascii="SimSun" w:hAnsi="SimSun" w:eastAsia="SimSun" w:cs="SimSun"/>
          <w:sz w:val="21"/>
          <w:szCs w:val="21"/>
          <w:spacing w:val="-13"/>
        </w:rPr>
        <w:t>的转运，缺乏维生素D</w:t>
      </w:r>
      <w:r>
        <w:rPr>
          <w:rFonts w:ascii="SimSun" w:hAnsi="SimSun" w:eastAsia="SimSun" w:cs="SimSun"/>
          <w:sz w:val="21"/>
          <w:szCs w:val="21"/>
          <w:spacing w:val="-16"/>
        </w:rPr>
        <w:t xml:space="preserve"> </w:t>
      </w:r>
      <w:r>
        <w:rPr>
          <w:rFonts w:ascii="SimSun" w:hAnsi="SimSun" w:eastAsia="SimSun" w:cs="SimSun"/>
          <w:sz w:val="21"/>
          <w:szCs w:val="21"/>
          <w:spacing w:val="-13"/>
        </w:rPr>
        <w:t>可致肌无力。</w:t>
      </w:r>
    </w:p>
    <w:p>
      <w:pPr>
        <w:ind w:left="402"/>
        <w:spacing w:before="96" w:line="221" w:lineRule="auto"/>
        <w:rPr>
          <w:rFonts w:ascii="SimHei" w:hAnsi="SimHei" w:eastAsia="SimHei" w:cs="SimHei"/>
          <w:sz w:val="21"/>
          <w:szCs w:val="21"/>
        </w:rPr>
      </w:pPr>
      <w:r>
        <w:rPr>
          <w:rFonts w:ascii="SimHei" w:hAnsi="SimHei" w:eastAsia="SimHei" w:cs="SimHei"/>
          <w:sz w:val="21"/>
          <w:szCs w:val="21"/>
          <w:b/>
          <w:bCs/>
          <w:spacing w:val="3"/>
        </w:rPr>
        <w:t>(二)1,25-二羟维生素D</w:t>
      </w:r>
      <w:r>
        <w:rPr>
          <w:rFonts w:ascii="Calibri" w:hAnsi="Calibri" w:eastAsia="Calibri" w:cs="Calibri"/>
          <w:sz w:val="21"/>
          <w:szCs w:val="21"/>
          <w:b/>
          <w:bCs/>
          <w:spacing w:val="3"/>
        </w:rPr>
        <w:t>₃</w:t>
      </w:r>
      <w:r>
        <w:rPr>
          <w:rFonts w:ascii="Calibri" w:hAnsi="Calibri" w:eastAsia="Calibri" w:cs="Calibri"/>
          <w:sz w:val="21"/>
          <w:szCs w:val="21"/>
          <w:spacing w:val="8"/>
        </w:rPr>
        <w:t xml:space="preserve">  </w:t>
      </w:r>
      <w:r>
        <w:rPr>
          <w:rFonts w:ascii="SimHei" w:hAnsi="SimHei" w:eastAsia="SimHei" w:cs="SimHei"/>
          <w:sz w:val="21"/>
          <w:szCs w:val="21"/>
          <w:b/>
          <w:bCs/>
          <w:spacing w:val="3"/>
        </w:rPr>
        <w:t>生成的调节</w:t>
      </w:r>
    </w:p>
    <w:p>
      <w:pPr>
        <w:ind w:right="1090" w:firstLine="399"/>
        <w:spacing w:before="62"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血钙水平</w:t>
      </w:r>
      <w:r>
        <w:rPr>
          <w:rFonts w:ascii="SimSun" w:hAnsi="SimSun" w:eastAsia="SimSun" w:cs="SimSun"/>
          <w:sz w:val="21"/>
          <w:szCs w:val="21"/>
          <w:spacing w:val="61"/>
        </w:rPr>
        <w:t xml:space="preserve"> </w:t>
      </w:r>
      <w:r>
        <w:rPr>
          <w:rFonts w:ascii="SimSun" w:hAnsi="SimSun" w:eastAsia="SimSun" w:cs="SimSun"/>
          <w:sz w:val="21"/>
          <w:szCs w:val="21"/>
          <w:spacing w:val="-9"/>
        </w:rPr>
        <w:t>血钙、血磷降低时，肾内1α-羟化酶的活性升高，促进1,</w:t>
      </w:r>
      <w:r>
        <w:rPr>
          <w:rFonts w:ascii="SimSun" w:hAnsi="SimSun" w:eastAsia="SimSun" w:cs="SimSun"/>
          <w:sz w:val="21"/>
          <w:szCs w:val="21"/>
          <w:spacing w:val="-10"/>
        </w:rPr>
        <w:t>25-二羟维生素</w:t>
      </w:r>
      <w:r>
        <w:rPr>
          <w:rFonts w:ascii="Times New Roman" w:hAnsi="Times New Roman" w:eastAsia="Times New Roman" w:cs="Times New Roman"/>
          <w:sz w:val="21"/>
          <w:szCs w:val="21"/>
          <w:spacing w:val="-10"/>
        </w:rPr>
        <w:t>D₃</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0"/>
        </w:rPr>
        <w:t>的生</w:t>
      </w:r>
      <w:r>
        <w:rPr>
          <w:rFonts w:ascii="SimSun" w:hAnsi="SimSun" w:eastAsia="SimSun" w:cs="SimSun"/>
          <w:sz w:val="21"/>
          <w:szCs w:val="21"/>
        </w:rPr>
        <w:t xml:space="preserve"> </w:t>
      </w:r>
      <w:r>
        <w:rPr>
          <w:rFonts w:ascii="SimSun" w:hAnsi="SimSun" w:eastAsia="SimSun" w:cs="SimSun"/>
          <w:sz w:val="21"/>
          <w:szCs w:val="21"/>
          <w:spacing w:val="-10"/>
        </w:rPr>
        <w:t>成，使血钙水平得以纠正；血钙升高时，25</w:t>
      </w:r>
      <w:r>
        <w:rPr>
          <w:rFonts w:ascii="SimSun" w:hAnsi="SimSun" w:eastAsia="SimSun" w:cs="SimSun"/>
          <w:sz w:val="21"/>
          <w:szCs w:val="21"/>
          <w:spacing w:val="-11"/>
        </w:rPr>
        <w:t>-羟维生素D</w:t>
      </w:r>
      <w:r>
        <w:rPr>
          <w:rFonts w:ascii="Calibri" w:hAnsi="Calibri" w:eastAsia="Calibri" w:cs="Calibri"/>
          <w:sz w:val="21"/>
          <w:szCs w:val="21"/>
          <w:spacing w:val="-11"/>
        </w:rPr>
        <w:t>₃</w:t>
      </w:r>
      <w:r>
        <w:rPr>
          <w:rFonts w:ascii="Calibri" w:hAnsi="Calibri" w:eastAsia="Calibri" w:cs="Calibri"/>
          <w:sz w:val="21"/>
          <w:szCs w:val="21"/>
          <w:spacing w:val="31"/>
          <w:w w:val="101"/>
        </w:rPr>
        <w:t xml:space="preserve"> </w:t>
      </w:r>
      <w:r>
        <w:rPr>
          <w:rFonts w:ascii="SimSun" w:hAnsi="SimSun" w:eastAsia="SimSun" w:cs="SimSun"/>
          <w:sz w:val="21"/>
          <w:szCs w:val="21"/>
          <w:spacing w:val="-11"/>
        </w:rPr>
        <w:t>转化为1,25-二羟维生素D</w:t>
      </w:r>
      <w:r>
        <w:rPr>
          <w:rFonts w:ascii="Calibri" w:hAnsi="Calibri" w:eastAsia="Calibri" w:cs="Calibri"/>
          <w:sz w:val="21"/>
          <w:szCs w:val="21"/>
          <w:spacing w:val="-11"/>
        </w:rPr>
        <w:t>₃</w:t>
      </w:r>
      <w:r>
        <w:rPr>
          <w:rFonts w:ascii="Calibri" w:hAnsi="Calibri" w:eastAsia="Calibri" w:cs="Calibri"/>
          <w:sz w:val="21"/>
          <w:szCs w:val="21"/>
          <w:spacing w:val="41"/>
          <w:w w:val="101"/>
        </w:rPr>
        <w:t xml:space="preserve"> </w:t>
      </w:r>
      <w:r>
        <w:rPr>
          <w:rFonts w:ascii="SimSun" w:hAnsi="SimSun" w:eastAsia="SimSun" w:cs="SimSun"/>
          <w:sz w:val="21"/>
          <w:szCs w:val="21"/>
          <w:spacing w:val="-11"/>
        </w:rPr>
        <w:t>减少，而转化为</w:t>
      </w:r>
      <w:r>
        <w:rPr>
          <w:rFonts w:ascii="SimSun" w:hAnsi="SimSun" w:eastAsia="SimSun" w:cs="SimSun"/>
          <w:sz w:val="21"/>
          <w:szCs w:val="21"/>
        </w:rPr>
        <w:t xml:space="preserve"> </w:t>
      </w:r>
      <w:r>
        <w:rPr>
          <w:rFonts w:ascii="SimSun" w:hAnsi="SimSun" w:eastAsia="SimSun" w:cs="SimSun"/>
          <w:sz w:val="21"/>
          <w:szCs w:val="21"/>
          <w:spacing w:val="-14"/>
        </w:rPr>
        <w:t>24,25-二羟维生素D</w:t>
      </w:r>
      <w:r>
        <w:rPr>
          <w:rFonts w:ascii="Calibri" w:hAnsi="Calibri" w:eastAsia="Calibri" w:cs="Calibri"/>
          <w:sz w:val="21"/>
          <w:szCs w:val="21"/>
          <w:spacing w:val="-14"/>
        </w:rPr>
        <w:t>₃</w:t>
      </w:r>
      <w:r>
        <w:rPr>
          <w:rFonts w:ascii="Calibri" w:hAnsi="Calibri" w:eastAsia="Calibri" w:cs="Calibri"/>
          <w:sz w:val="21"/>
          <w:szCs w:val="21"/>
          <w:spacing w:val="41"/>
          <w:w w:val="101"/>
        </w:rPr>
        <w:t xml:space="preserve"> </w:t>
      </w:r>
      <w:r>
        <w:rPr>
          <w:rFonts w:ascii="SimSun" w:hAnsi="SimSun" w:eastAsia="SimSun" w:cs="SimSun"/>
          <w:sz w:val="21"/>
          <w:szCs w:val="21"/>
          <w:spacing w:val="-14"/>
        </w:rPr>
        <w:t>增加，但后者生物活性很低，因此小肠、肾和骨</w:t>
      </w:r>
      <w:r>
        <w:rPr>
          <w:rFonts w:ascii="SimSun" w:hAnsi="SimSun" w:eastAsia="SimSun" w:cs="SimSun"/>
          <w:sz w:val="21"/>
          <w:szCs w:val="21"/>
          <w:spacing w:val="-15"/>
        </w:rPr>
        <w:t>的钙吸收能力降低，也有助于血</w:t>
      </w:r>
      <w:r>
        <w:rPr>
          <w:rFonts w:ascii="SimSun" w:hAnsi="SimSun" w:eastAsia="SimSun" w:cs="SimSun"/>
          <w:sz w:val="21"/>
          <w:szCs w:val="21"/>
        </w:rPr>
        <w:t xml:space="preserve"> </w:t>
      </w:r>
      <w:r>
        <w:rPr>
          <w:rFonts w:ascii="SimSun" w:hAnsi="SimSun" w:eastAsia="SimSun" w:cs="SimSun"/>
          <w:sz w:val="21"/>
          <w:szCs w:val="21"/>
          <w:spacing w:val="-10"/>
        </w:rPr>
        <w:t>钙水平的恢复。</w:t>
      </w:r>
    </w:p>
    <w:p>
      <w:pPr>
        <w:ind w:right="1079" w:firstLine="399"/>
        <w:spacing w:before="67"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其他因素</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6"/>
        </w:rPr>
        <w:t>PTH</w:t>
      </w:r>
      <w:r>
        <w:rPr>
          <w:rFonts w:ascii="SimSun" w:hAnsi="SimSun" w:eastAsia="SimSun" w:cs="SimSun"/>
          <w:sz w:val="21"/>
          <w:szCs w:val="21"/>
          <w:spacing w:val="-6"/>
        </w:rPr>
        <w:t>可通过诱导肾小管上皮细胞1α-羟化酶基因转录，促</w:t>
      </w:r>
      <w:r>
        <w:rPr>
          <w:rFonts w:ascii="SimSun" w:hAnsi="SimSun" w:eastAsia="SimSun" w:cs="SimSun"/>
          <w:sz w:val="21"/>
          <w:szCs w:val="21"/>
          <w:spacing w:val="-7"/>
        </w:rPr>
        <w:t>进1,25-二羟维生素</w:t>
      </w:r>
      <w:r>
        <w:rPr>
          <w:rFonts w:ascii="Times New Roman" w:hAnsi="Times New Roman" w:eastAsia="Times New Roman" w:cs="Times New Roman"/>
          <w:sz w:val="21"/>
          <w:szCs w:val="21"/>
          <w:spacing w:val="-7"/>
        </w:rPr>
        <w:t>D₃</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的生成；当1,25-二羟维生素D</w:t>
      </w:r>
      <w:r>
        <w:rPr>
          <w:rFonts w:ascii="Calibri" w:hAnsi="Calibri" w:eastAsia="Calibri" w:cs="Calibri"/>
          <w:sz w:val="21"/>
          <w:szCs w:val="21"/>
          <w:spacing w:val="-16"/>
        </w:rPr>
        <w:t>₃</w:t>
      </w:r>
      <w:r>
        <w:rPr>
          <w:rFonts w:ascii="Calibri" w:hAnsi="Calibri" w:eastAsia="Calibri" w:cs="Calibri"/>
          <w:sz w:val="21"/>
          <w:szCs w:val="21"/>
          <w:spacing w:val="41"/>
          <w:w w:val="101"/>
        </w:rPr>
        <w:t xml:space="preserve"> </w:t>
      </w:r>
      <w:r>
        <w:rPr>
          <w:rFonts w:ascii="SimSun" w:hAnsi="SimSun" w:eastAsia="SimSun" w:cs="SimSun"/>
          <w:sz w:val="21"/>
          <w:szCs w:val="21"/>
          <w:spacing w:val="-16"/>
        </w:rPr>
        <w:t>生成增加时，在其生成的细胞内即可降低1α-羟化</w:t>
      </w:r>
      <w:r>
        <w:rPr>
          <w:rFonts w:ascii="SimSun" w:hAnsi="SimSun" w:eastAsia="SimSun" w:cs="SimSun"/>
          <w:sz w:val="21"/>
          <w:szCs w:val="21"/>
          <w:spacing w:val="-17"/>
        </w:rPr>
        <w:t>酶的活性，即以负反</w:t>
      </w:r>
      <w:r>
        <w:rPr>
          <w:rFonts w:ascii="SimSun" w:hAnsi="SimSun" w:eastAsia="SimSun" w:cs="SimSun"/>
          <w:sz w:val="21"/>
          <w:szCs w:val="21"/>
        </w:rPr>
        <w:t xml:space="preserve"> </w:t>
      </w:r>
      <w:r>
        <w:rPr>
          <w:rFonts w:ascii="SimSun" w:hAnsi="SimSun" w:eastAsia="SimSun" w:cs="SimSun"/>
          <w:sz w:val="21"/>
          <w:szCs w:val="21"/>
          <w:spacing w:val="-10"/>
        </w:rPr>
        <w:t>馈方式减少1,25-二羟维生素D</w:t>
      </w:r>
      <w:r>
        <w:rPr>
          <w:rFonts w:ascii="Calibri" w:hAnsi="Calibri" w:eastAsia="Calibri" w:cs="Calibri"/>
          <w:sz w:val="21"/>
          <w:szCs w:val="21"/>
          <w:spacing w:val="-10"/>
        </w:rPr>
        <w:t>₃</w:t>
      </w:r>
      <w:r>
        <w:rPr>
          <w:rFonts w:ascii="Calibri" w:hAnsi="Calibri" w:eastAsia="Calibri" w:cs="Calibri"/>
          <w:sz w:val="21"/>
          <w:szCs w:val="21"/>
          <w:spacing w:val="41"/>
          <w:w w:val="101"/>
        </w:rPr>
        <w:t xml:space="preserve"> </w:t>
      </w:r>
      <w:r>
        <w:rPr>
          <w:rFonts w:ascii="SimSun" w:hAnsi="SimSun" w:eastAsia="SimSun" w:cs="SimSun"/>
          <w:sz w:val="21"/>
          <w:szCs w:val="21"/>
          <w:spacing w:val="-10"/>
        </w:rPr>
        <w:t>的生成，形成</w:t>
      </w:r>
      <w:r>
        <w:rPr>
          <w:rFonts w:ascii="SimSun" w:hAnsi="SimSun" w:eastAsia="SimSun" w:cs="SimSun"/>
          <w:sz w:val="21"/>
          <w:szCs w:val="21"/>
          <w:spacing w:val="-11"/>
        </w:rPr>
        <w:t>自动控制环路。</w:t>
      </w:r>
    </w:p>
    <w:p>
      <w:pPr>
        <w:ind w:left="403"/>
        <w:spacing w:before="213" w:line="222" w:lineRule="auto"/>
        <w:outlineLvl w:val="0"/>
        <w:rPr>
          <w:rFonts w:ascii="SimHei" w:hAnsi="SimHei" w:eastAsia="SimHei" w:cs="SimHei"/>
          <w:sz w:val="24"/>
          <w:szCs w:val="24"/>
        </w:rPr>
      </w:pPr>
      <w:r>
        <w:rPr>
          <w:rFonts w:ascii="SimHei" w:hAnsi="SimHei" w:eastAsia="SimHei" w:cs="SimHei"/>
          <w:sz w:val="24"/>
          <w:szCs w:val="24"/>
          <w:b/>
          <w:bCs/>
          <w:color w:val="16325D"/>
          <w:spacing w:val="-6"/>
        </w:rPr>
        <w:t>三、降钙素的生物作用与分泌调节</w:t>
      </w:r>
    </w:p>
    <w:p>
      <w:pPr>
        <w:ind w:right="995" w:firstLine="399"/>
        <w:spacing w:before="220" w:line="262" w:lineRule="auto"/>
        <w:jc w:val="both"/>
        <w:rPr>
          <w:rFonts w:ascii="SimSun" w:hAnsi="SimSun" w:eastAsia="SimSun" w:cs="SimSun"/>
          <w:sz w:val="21"/>
          <w:szCs w:val="21"/>
        </w:rPr>
      </w:pPr>
      <w:r>
        <w:rPr>
          <w:rFonts w:ascii="SimSun" w:hAnsi="SimSun" w:eastAsia="SimSun" w:cs="SimSun"/>
          <w:sz w:val="21"/>
          <w:szCs w:val="21"/>
          <w:spacing w:val="-7"/>
        </w:rPr>
        <w:t>降钙素(calcitonin,CT)是甲状</w:t>
      </w:r>
      <w:r>
        <w:rPr>
          <w:rFonts w:ascii="SimSun" w:hAnsi="SimSun" w:eastAsia="SimSun" w:cs="SimSun"/>
          <w:sz w:val="21"/>
          <w:szCs w:val="21"/>
          <w:spacing w:val="-8"/>
        </w:rPr>
        <w:t>腺C</w:t>
      </w:r>
      <w:r>
        <w:rPr>
          <w:rFonts w:ascii="SimSun" w:hAnsi="SimSun" w:eastAsia="SimSun" w:cs="SimSun"/>
          <w:sz w:val="21"/>
          <w:szCs w:val="21"/>
          <w:spacing w:val="-24"/>
        </w:rPr>
        <w:t xml:space="preserve"> </w:t>
      </w:r>
      <w:r>
        <w:rPr>
          <w:rFonts w:ascii="SimSun" w:hAnsi="SimSun" w:eastAsia="SimSun" w:cs="SimSun"/>
          <w:sz w:val="21"/>
          <w:szCs w:val="21"/>
          <w:spacing w:val="-8"/>
        </w:rPr>
        <w:t>细胞(或称滤泡旁细胞)分泌的32个氨基酸残基的多肽激素，</w:t>
      </w:r>
      <w:r>
        <w:rPr>
          <w:rFonts w:ascii="SimSun" w:hAnsi="SimSun" w:eastAsia="SimSun" w:cs="SimSun"/>
          <w:sz w:val="21"/>
          <w:szCs w:val="21"/>
        </w:rPr>
        <w:t xml:space="preserve"> </w:t>
      </w:r>
      <w:r>
        <w:rPr>
          <w:rFonts w:ascii="SimSun" w:hAnsi="SimSun" w:eastAsia="SimSun" w:cs="SimSun"/>
          <w:sz w:val="21"/>
          <w:szCs w:val="21"/>
          <w:spacing w:val="-9"/>
        </w:rPr>
        <w:t>分子量为3.4kD。</w:t>
      </w:r>
      <w:r>
        <w:rPr>
          <w:rFonts w:ascii="SimSun" w:hAnsi="SimSun" w:eastAsia="SimSun" w:cs="SimSun"/>
          <w:sz w:val="21"/>
          <w:szCs w:val="21"/>
          <w:spacing w:val="-52"/>
        </w:rPr>
        <w:t xml:space="preserve"> </w:t>
      </w:r>
      <w:r>
        <w:rPr>
          <w:rFonts w:ascii="SimSun" w:hAnsi="SimSun" w:eastAsia="SimSun" w:cs="SimSun"/>
          <w:sz w:val="21"/>
          <w:szCs w:val="21"/>
          <w:spacing w:val="-9"/>
        </w:rPr>
        <w:t>此外，在甲状腺C</w:t>
      </w:r>
      <w:r>
        <w:rPr>
          <w:rFonts w:ascii="SimSun" w:hAnsi="SimSun" w:eastAsia="SimSun" w:cs="SimSun"/>
          <w:sz w:val="21"/>
          <w:szCs w:val="21"/>
          <w:spacing w:val="-33"/>
        </w:rPr>
        <w:t xml:space="preserve"> </w:t>
      </w:r>
      <w:r>
        <w:rPr>
          <w:rFonts w:ascii="SimSun" w:hAnsi="SimSun" w:eastAsia="SimSun" w:cs="SimSun"/>
          <w:sz w:val="21"/>
          <w:szCs w:val="21"/>
          <w:spacing w:val="-9"/>
        </w:rPr>
        <w:t>细胞</w:t>
      </w:r>
      <w:r>
        <w:rPr>
          <w:rFonts w:ascii="SimSun" w:hAnsi="SimSun" w:eastAsia="SimSun" w:cs="SimSun"/>
          <w:sz w:val="21"/>
          <w:szCs w:val="21"/>
          <w:spacing w:val="-10"/>
        </w:rPr>
        <w:t>以外的组织(如支气管、前列腺和神经组织)也发现有</w:t>
      </w:r>
      <w:r>
        <w:rPr>
          <w:rFonts w:ascii="SimSun" w:hAnsi="SimSun" w:eastAsia="SimSun" w:cs="SimSun"/>
          <w:sz w:val="21"/>
          <w:szCs w:val="21"/>
          <w:spacing w:val="-9"/>
        </w:rPr>
        <w:t>CT</w:t>
      </w:r>
      <w:r>
        <w:rPr>
          <w:rFonts w:ascii="SimSun" w:hAnsi="SimSun" w:eastAsia="SimSun" w:cs="SimSun"/>
          <w:sz w:val="21"/>
          <w:szCs w:val="21"/>
          <w:spacing w:val="-19"/>
        </w:rPr>
        <w:t xml:space="preserve"> </w:t>
      </w:r>
      <w:r>
        <w:rPr>
          <w:rFonts w:ascii="SimSun" w:hAnsi="SimSun" w:eastAsia="SimSun" w:cs="SimSun"/>
          <w:sz w:val="21"/>
          <w:szCs w:val="21"/>
          <w:spacing w:val="-10"/>
        </w:rPr>
        <w:t>的</w:t>
      </w:r>
      <w:r>
        <w:rPr>
          <w:rFonts w:ascii="SimSun" w:hAnsi="SimSun" w:eastAsia="SimSun" w:cs="SimSun"/>
          <w:sz w:val="21"/>
          <w:szCs w:val="21"/>
        </w:rPr>
        <w:t xml:space="preserve">  </w:t>
      </w:r>
      <w:r>
        <w:rPr>
          <w:rFonts w:ascii="SimSun" w:hAnsi="SimSun" w:eastAsia="SimSun" w:cs="SimSun"/>
          <w:sz w:val="21"/>
          <w:szCs w:val="21"/>
          <w:spacing w:val="-9"/>
        </w:rPr>
        <w:t>存在。</w:t>
      </w:r>
    </w:p>
    <w:p>
      <w:pPr>
        <w:ind w:left="402"/>
        <w:spacing w:before="57" w:line="222" w:lineRule="auto"/>
        <w:rPr>
          <w:rFonts w:ascii="SimHei" w:hAnsi="SimHei" w:eastAsia="SimHei" w:cs="SimHei"/>
          <w:sz w:val="21"/>
          <w:szCs w:val="21"/>
        </w:rPr>
      </w:pPr>
      <w:r>
        <w:rPr>
          <w:rFonts w:ascii="SimHei" w:hAnsi="SimHei" w:eastAsia="SimHei" w:cs="SimHei"/>
          <w:sz w:val="21"/>
          <w:szCs w:val="21"/>
          <w:b/>
          <w:bCs/>
          <w:spacing w:val="3"/>
        </w:rPr>
        <w:t>(一)降钙素的生物作用</w:t>
      </w:r>
    </w:p>
    <w:p>
      <w:pPr>
        <w:ind w:right="1082" w:firstLine="399"/>
        <w:spacing w:before="82" w:line="260" w:lineRule="auto"/>
        <w:jc w:val="both"/>
        <w:rPr>
          <w:rFonts w:ascii="SimSun" w:hAnsi="SimSun" w:eastAsia="SimSun" w:cs="SimSun"/>
          <w:sz w:val="21"/>
          <w:szCs w:val="21"/>
        </w:rPr>
      </w:pPr>
      <w:r>
        <w:rPr>
          <w:rFonts w:ascii="SimSun" w:hAnsi="SimSun" w:eastAsia="SimSun" w:cs="SimSun"/>
          <w:sz w:val="21"/>
          <w:szCs w:val="21"/>
          <w:spacing w:val="-11"/>
        </w:rPr>
        <w:t>CT</w:t>
      </w:r>
      <w:r>
        <w:rPr>
          <w:rFonts w:ascii="SimSun" w:hAnsi="SimSun" w:eastAsia="SimSun" w:cs="SimSun"/>
          <w:sz w:val="21"/>
          <w:szCs w:val="21"/>
          <w:spacing w:val="-38"/>
        </w:rPr>
        <w:t xml:space="preserve"> </w:t>
      </w:r>
      <w:r>
        <w:rPr>
          <w:rFonts w:ascii="SimSun" w:hAnsi="SimSun" w:eastAsia="SimSun" w:cs="SimSun"/>
          <w:sz w:val="21"/>
          <w:szCs w:val="21"/>
          <w:spacing w:val="-11"/>
        </w:rPr>
        <w:t>的主要作用是降低血钙和血磷，主要靶器官是骨和肾脏，主要是通过抑制破骨细胞的活动和</w:t>
      </w:r>
      <w:r>
        <w:rPr>
          <w:rFonts w:ascii="SimSun" w:hAnsi="SimSun" w:eastAsia="SimSun" w:cs="SimSun"/>
          <w:sz w:val="21"/>
          <w:szCs w:val="21"/>
        </w:rPr>
        <w:t xml:space="preserve"> </w:t>
      </w:r>
      <w:r>
        <w:rPr>
          <w:rFonts w:ascii="SimSun" w:hAnsi="SimSun" w:eastAsia="SimSun" w:cs="SimSun"/>
          <w:sz w:val="21"/>
          <w:szCs w:val="21"/>
          <w:spacing w:val="-14"/>
        </w:rPr>
        <w:t>促进成骨细胞的活动，以及增强肾脏对钙、磷的排泄而产生降低血钙和血磷的效应。</w:t>
      </w:r>
      <w:r>
        <w:rPr>
          <w:rFonts w:ascii="SimSun" w:hAnsi="SimSun" w:eastAsia="SimSun" w:cs="SimSun"/>
          <w:sz w:val="21"/>
          <w:szCs w:val="21"/>
          <w:spacing w:val="21"/>
        </w:rPr>
        <w:t xml:space="preserve"> </w:t>
      </w:r>
      <w:r>
        <w:rPr>
          <w:rFonts w:ascii="SimSun" w:hAnsi="SimSun" w:eastAsia="SimSun" w:cs="SimSun"/>
          <w:sz w:val="21"/>
          <w:szCs w:val="21"/>
          <w:spacing w:val="-14"/>
        </w:rPr>
        <w:t>CT</w:t>
      </w:r>
      <w:r>
        <w:rPr>
          <w:rFonts w:ascii="SimSun" w:hAnsi="SimSun" w:eastAsia="SimSun" w:cs="SimSun"/>
          <w:sz w:val="21"/>
          <w:szCs w:val="21"/>
          <w:spacing w:val="-29"/>
        </w:rPr>
        <w:t xml:space="preserve"> </w:t>
      </w:r>
      <w:r>
        <w:rPr>
          <w:rFonts w:ascii="SimSun" w:hAnsi="SimSun" w:eastAsia="SimSun" w:cs="SimSun"/>
          <w:sz w:val="21"/>
          <w:szCs w:val="21"/>
          <w:spacing w:val="-14"/>
        </w:rPr>
        <w:t>与其受体结</w:t>
      </w:r>
      <w:r>
        <w:rPr>
          <w:rFonts w:ascii="SimSun" w:hAnsi="SimSun" w:eastAsia="SimSun" w:cs="SimSun"/>
          <w:sz w:val="21"/>
          <w:szCs w:val="21"/>
        </w:rPr>
        <w:t xml:space="preserve"> </w:t>
      </w:r>
      <w:r>
        <w:rPr>
          <w:rFonts w:ascii="SimSun" w:hAnsi="SimSun" w:eastAsia="SimSun" w:cs="SimSun"/>
          <w:sz w:val="21"/>
          <w:szCs w:val="21"/>
          <w:spacing w:val="-5"/>
        </w:rPr>
        <w:t>合后，经AC-cAMP</w:t>
      </w:r>
      <w:r>
        <w:rPr>
          <w:rFonts w:ascii="SimSun" w:hAnsi="SimSun" w:eastAsia="SimSun" w:cs="SimSun"/>
          <w:sz w:val="21"/>
          <w:szCs w:val="21"/>
          <w:spacing w:val="-19"/>
        </w:rPr>
        <w:t xml:space="preserve"> </w:t>
      </w:r>
      <w:r>
        <w:rPr>
          <w:rFonts w:ascii="SimSun" w:hAnsi="SimSun" w:eastAsia="SimSun" w:cs="SimSun"/>
          <w:sz w:val="21"/>
          <w:szCs w:val="21"/>
          <w:spacing w:val="-5"/>
        </w:rPr>
        <w:t>(反应出现较早)及PLC-IP</w:t>
      </w:r>
      <w:r>
        <w:rPr>
          <w:rFonts w:ascii="Calibri" w:hAnsi="Calibri" w:eastAsia="Calibri" w:cs="Calibri"/>
          <w:sz w:val="21"/>
          <w:szCs w:val="21"/>
          <w:spacing w:val="-5"/>
        </w:rPr>
        <w:t>₃</w:t>
      </w:r>
      <w:r>
        <w:rPr>
          <w:rFonts w:ascii="SimSun" w:hAnsi="SimSun" w:eastAsia="SimSun" w:cs="SimSun"/>
          <w:sz w:val="21"/>
          <w:szCs w:val="21"/>
          <w:spacing w:val="-5"/>
        </w:rPr>
        <w:t>/DG</w:t>
      </w:r>
      <w:r>
        <w:rPr>
          <w:rFonts w:ascii="SimSun" w:hAnsi="SimSun" w:eastAsia="SimSun" w:cs="SimSun"/>
          <w:sz w:val="21"/>
          <w:szCs w:val="21"/>
          <w:spacing w:val="-46"/>
        </w:rPr>
        <w:t xml:space="preserve"> </w:t>
      </w:r>
      <w:r>
        <w:rPr>
          <w:rFonts w:ascii="SimSun" w:hAnsi="SimSun" w:eastAsia="SimSun" w:cs="SimSun"/>
          <w:sz w:val="21"/>
          <w:szCs w:val="21"/>
          <w:spacing w:val="-5"/>
        </w:rPr>
        <w:t>通路(反应出现</w:t>
      </w:r>
      <w:r>
        <w:rPr>
          <w:rFonts w:ascii="SimSun" w:hAnsi="SimSun" w:eastAsia="SimSun" w:cs="SimSun"/>
          <w:sz w:val="21"/>
          <w:szCs w:val="21"/>
          <w:spacing w:val="-6"/>
        </w:rPr>
        <w:t>较迟)发挥调节效应。</w:t>
      </w:r>
    </w:p>
    <w:p>
      <w:pPr>
        <w:ind w:right="995" w:firstLine="399"/>
        <w:spacing w:before="69"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对骨的作用</w:t>
      </w:r>
      <w:r>
        <w:rPr>
          <w:rFonts w:ascii="SimSun" w:hAnsi="SimSun" w:eastAsia="SimSun" w:cs="SimSun"/>
          <w:sz w:val="21"/>
          <w:szCs w:val="21"/>
          <w:spacing w:val="63"/>
        </w:rPr>
        <w:t xml:space="preserve"> </w:t>
      </w:r>
      <w:r>
        <w:rPr>
          <w:rFonts w:ascii="SimSun" w:hAnsi="SimSun" w:eastAsia="SimSun" w:cs="SimSun"/>
          <w:sz w:val="21"/>
          <w:szCs w:val="21"/>
          <w:spacing w:val="-9"/>
        </w:rPr>
        <w:t>破骨细胞与成骨细胞均含有</w:t>
      </w:r>
      <w:r>
        <w:rPr>
          <w:rFonts w:ascii="Times New Roman" w:hAnsi="Times New Roman" w:eastAsia="Times New Roman" w:cs="Times New Roman"/>
          <w:sz w:val="21"/>
          <w:szCs w:val="21"/>
          <w:spacing w:val="-9"/>
        </w:rPr>
        <w:t>CT</w:t>
      </w:r>
      <w:r>
        <w:rPr>
          <w:rFonts w:ascii="SimSun" w:hAnsi="SimSun" w:eastAsia="SimSun" w:cs="SimSun"/>
          <w:sz w:val="21"/>
          <w:szCs w:val="21"/>
          <w:spacing w:val="-9"/>
        </w:rPr>
        <w:t>受体。</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9"/>
        </w:rPr>
        <w:t>CT</w:t>
      </w:r>
      <w:r>
        <w:rPr>
          <w:rFonts w:ascii="SimSun" w:hAnsi="SimSun" w:eastAsia="SimSun" w:cs="SimSun"/>
          <w:sz w:val="21"/>
          <w:szCs w:val="21"/>
          <w:spacing w:val="-9"/>
        </w:rPr>
        <w:t>能直接迅速抑制破</w:t>
      </w:r>
      <w:r>
        <w:rPr>
          <w:rFonts w:ascii="SimSun" w:hAnsi="SimSun" w:eastAsia="SimSun" w:cs="SimSun"/>
          <w:sz w:val="21"/>
          <w:szCs w:val="21"/>
          <w:spacing w:val="-10"/>
        </w:rPr>
        <w:t>骨细胞的活动，减</w:t>
      </w:r>
      <w:r>
        <w:rPr>
          <w:rFonts w:ascii="SimSun" w:hAnsi="SimSun" w:eastAsia="SimSun" w:cs="SimSun"/>
          <w:sz w:val="21"/>
          <w:szCs w:val="21"/>
        </w:rPr>
        <w:t xml:space="preserve">  </w:t>
      </w:r>
      <w:r>
        <w:rPr>
          <w:rFonts w:ascii="SimSun" w:hAnsi="SimSun" w:eastAsia="SimSun" w:cs="SimSun"/>
          <w:sz w:val="21"/>
          <w:szCs w:val="21"/>
          <w:spacing w:val="-20"/>
        </w:rPr>
        <w:t>弱骨吸收和溶骨过程，减少骨钙、磷的释放。</w:t>
      </w:r>
      <w:r>
        <w:rPr>
          <w:rFonts w:ascii="SimSun" w:hAnsi="SimSun" w:eastAsia="SimSun" w:cs="SimSun"/>
          <w:sz w:val="21"/>
          <w:szCs w:val="21"/>
          <w:spacing w:val="-16"/>
        </w:rPr>
        <w:t xml:space="preserve"> </w:t>
      </w:r>
      <w:r>
        <w:rPr>
          <w:rFonts w:ascii="SimSun" w:hAnsi="SimSun" w:eastAsia="SimSun" w:cs="SimSun"/>
          <w:sz w:val="21"/>
          <w:szCs w:val="21"/>
          <w:spacing w:val="-20"/>
        </w:rPr>
        <w:t>CT</w:t>
      </w:r>
      <w:r>
        <w:rPr>
          <w:rFonts w:ascii="SimSun" w:hAnsi="SimSun" w:eastAsia="SimSun" w:cs="SimSun"/>
          <w:sz w:val="21"/>
          <w:szCs w:val="21"/>
          <w:spacing w:val="-9"/>
        </w:rPr>
        <w:t xml:space="preserve"> </w:t>
      </w:r>
      <w:r>
        <w:rPr>
          <w:rFonts w:ascii="SimSun" w:hAnsi="SimSun" w:eastAsia="SimSun" w:cs="SimSun"/>
          <w:sz w:val="21"/>
          <w:szCs w:val="21"/>
          <w:spacing w:val="-20"/>
        </w:rPr>
        <w:t>同时促进成骨细胞的活动，</w:t>
      </w:r>
      <w:r>
        <w:rPr>
          <w:rFonts w:ascii="SimSun" w:hAnsi="SimSun" w:eastAsia="SimSun" w:cs="SimSun"/>
          <w:sz w:val="21"/>
          <w:szCs w:val="21"/>
          <w:spacing w:val="-21"/>
        </w:rPr>
        <w:t>增强成骨过程，骨组织钙、</w:t>
      </w:r>
    </w:p>
    <w:p>
      <w:pPr>
        <w:sectPr>
          <w:pgSz w:w="11280" w:h="15940"/>
          <w:pgMar w:top="642" w:right="649" w:bottom="400" w:left="930" w:header="0" w:footer="0" w:gutter="0"/>
        </w:sectPr>
        <w:rPr/>
      </w:pPr>
    </w:p>
    <w:p>
      <w:pPr>
        <w:spacing w:before="38" w:line="222" w:lineRule="auto"/>
        <w:rPr>
          <w:rFonts w:ascii="SimHei" w:hAnsi="SimHei" w:eastAsia="SimHei" w:cs="SimHei"/>
          <w:sz w:val="19"/>
          <w:szCs w:val="19"/>
        </w:rPr>
      </w:pPr>
      <w:r>
        <w:rPr>
          <w:rFonts w:ascii="SimSun" w:hAnsi="SimSun" w:eastAsia="SimSun" w:cs="SimSun"/>
          <w:sz w:val="19"/>
          <w:szCs w:val="19"/>
          <w:b/>
          <w:bCs/>
          <w:color w:val="244D83"/>
          <w:spacing w:val="-11"/>
          <w:position w:val="-1"/>
        </w:rPr>
        <w:t>386</w:t>
      </w:r>
      <w:r>
        <w:rPr>
          <w:rFonts w:ascii="SimSun" w:hAnsi="SimSun" w:eastAsia="SimSun" w:cs="SimSun"/>
          <w:sz w:val="19"/>
          <w:szCs w:val="19"/>
          <w:color w:val="244D83"/>
          <w:spacing w:val="14"/>
          <w:position w:val="-1"/>
        </w:rPr>
        <w:t xml:space="preserve">       </w:t>
      </w:r>
      <w:r>
        <w:rPr>
          <w:rFonts w:ascii="SimHei" w:hAnsi="SimHei" w:eastAsia="SimHei" w:cs="SimHei"/>
          <w:sz w:val="19"/>
          <w:szCs w:val="19"/>
          <w:b/>
          <w:bCs/>
          <w:color w:val="00367E"/>
          <w:spacing w:val="-11"/>
        </w:rPr>
        <w:t>第十一章</w:t>
      </w:r>
      <w:r>
        <w:rPr>
          <w:rFonts w:ascii="SimHei" w:hAnsi="SimHei" w:eastAsia="SimHei" w:cs="SimHei"/>
          <w:sz w:val="19"/>
          <w:szCs w:val="19"/>
          <w:color w:val="00367E"/>
          <w:spacing w:val="74"/>
        </w:rPr>
        <w:t xml:space="preserve"> </w:t>
      </w:r>
      <w:r>
        <w:rPr>
          <w:rFonts w:ascii="SimHei" w:hAnsi="SimHei" w:eastAsia="SimHei" w:cs="SimHei"/>
          <w:sz w:val="19"/>
          <w:szCs w:val="19"/>
          <w:b/>
          <w:bCs/>
          <w:color w:val="00367E"/>
          <w:spacing w:val="-11"/>
        </w:rPr>
        <w:t>内</w:t>
      </w:r>
      <w:r>
        <w:rPr>
          <w:rFonts w:ascii="SimHei" w:hAnsi="SimHei" w:eastAsia="SimHei" w:cs="SimHei"/>
          <w:sz w:val="19"/>
          <w:szCs w:val="19"/>
          <w:color w:val="00367E"/>
          <w:spacing w:val="85"/>
        </w:rPr>
        <w:t xml:space="preserve"> </w:t>
      </w:r>
      <w:r>
        <w:rPr>
          <w:rFonts w:ascii="SimHei" w:hAnsi="SimHei" w:eastAsia="SimHei" w:cs="SimHei"/>
          <w:sz w:val="19"/>
          <w:szCs w:val="19"/>
          <w:b/>
          <w:bCs/>
          <w:color w:val="00367E"/>
          <w:spacing w:val="-11"/>
        </w:rPr>
        <w:t>分</w:t>
      </w:r>
      <w:r>
        <w:rPr>
          <w:rFonts w:ascii="SimHei" w:hAnsi="SimHei" w:eastAsia="SimHei" w:cs="SimHei"/>
          <w:sz w:val="19"/>
          <w:szCs w:val="19"/>
          <w:color w:val="00367E"/>
          <w:spacing w:val="87"/>
        </w:rPr>
        <w:t xml:space="preserve"> </w:t>
      </w:r>
      <w:r>
        <w:rPr>
          <w:rFonts w:ascii="SimHei" w:hAnsi="SimHei" w:eastAsia="SimHei" w:cs="SimHei"/>
          <w:sz w:val="19"/>
          <w:szCs w:val="19"/>
          <w:b/>
          <w:bCs/>
          <w:color w:val="00367E"/>
          <w:spacing w:val="-11"/>
        </w:rPr>
        <w:t>泌</w:t>
      </w:r>
    </w:p>
    <w:p>
      <w:pPr>
        <w:spacing w:line="262" w:lineRule="auto"/>
        <w:rPr>
          <w:rFonts w:ascii="Arial"/>
          <w:sz w:val="21"/>
        </w:rPr>
      </w:pPr>
      <w:r/>
    </w:p>
    <w:p>
      <w:pPr>
        <w:ind w:left="1027"/>
        <w:spacing w:before="61" w:line="219" w:lineRule="auto"/>
        <w:rPr>
          <w:rFonts w:ascii="SimSun" w:hAnsi="SimSun" w:eastAsia="SimSun" w:cs="SimSun"/>
          <w:sz w:val="19"/>
          <w:szCs w:val="19"/>
        </w:rPr>
      </w:pPr>
      <w:r>
        <w:rPr>
          <w:rFonts w:ascii="SimSun" w:hAnsi="SimSun" w:eastAsia="SimSun" w:cs="SimSun"/>
          <w:sz w:val="19"/>
          <w:szCs w:val="19"/>
          <w:spacing w:val="10"/>
        </w:rPr>
        <w:t>磷沉积增加，减少骨钙、磷的释放。两种作用最终使骨组织释放钙、磷减少，因而血钙与血磷水平</w:t>
      </w:r>
    </w:p>
    <w:p>
      <w:pPr>
        <w:ind w:left="1027"/>
        <w:spacing w:before="134" w:line="219" w:lineRule="auto"/>
        <w:rPr>
          <w:rFonts w:ascii="SimSun" w:hAnsi="SimSun" w:eastAsia="SimSun" w:cs="SimSun"/>
          <w:sz w:val="19"/>
          <w:szCs w:val="19"/>
        </w:rPr>
      </w:pPr>
      <w:r>
        <w:rPr>
          <w:rFonts w:ascii="SimSun" w:hAnsi="SimSun" w:eastAsia="SimSun" w:cs="SimSun"/>
          <w:sz w:val="19"/>
          <w:szCs w:val="19"/>
          <w:spacing w:val="8"/>
        </w:rPr>
        <w:t>降低。</w:t>
      </w:r>
    </w:p>
    <w:p>
      <w:pPr>
        <w:ind w:left="1027" w:right="193" w:firstLine="399"/>
        <w:spacing w:before="55" w:line="293" w:lineRule="auto"/>
        <w:rPr>
          <w:rFonts w:ascii="SimSun" w:hAnsi="SimSun" w:eastAsia="SimSun" w:cs="SimSun"/>
          <w:sz w:val="19"/>
          <w:szCs w:val="19"/>
        </w:rPr>
      </w:pPr>
      <w:r>
        <w:rPr>
          <w:rFonts w:ascii="SimSun" w:hAnsi="SimSun" w:eastAsia="SimSun" w:cs="SimSun"/>
          <w:sz w:val="19"/>
          <w:szCs w:val="19"/>
          <w:spacing w:val="11"/>
        </w:rPr>
        <w:t>在成年人，</w:t>
      </w:r>
      <w:r>
        <w:rPr>
          <w:rFonts w:ascii="SimSun" w:hAnsi="SimSun" w:eastAsia="SimSun" w:cs="SimSun"/>
          <w:sz w:val="19"/>
          <w:szCs w:val="19"/>
        </w:rPr>
        <w:t>CT</w:t>
      </w:r>
      <w:r>
        <w:rPr>
          <w:rFonts w:ascii="SimSun" w:hAnsi="SimSun" w:eastAsia="SimSun" w:cs="SimSun"/>
          <w:sz w:val="19"/>
          <w:szCs w:val="19"/>
          <w:spacing w:val="-2"/>
        </w:rPr>
        <w:t xml:space="preserve"> </w:t>
      </w:r>
      <w:r>
        <w:rPr>
          <w:rFonts w:ascii="SimSun" w:hAnsi="SimSun" w:eastAsia="SimSun" w:cs="SimSun"/>
          <w:sz w:val="19"/>
          <w:szCs w:val="19"/>
          <w:spacing w:val="11"/>
        </w:rPr>
        <w:t>对血钙浓度的调节作用较弱。这是因为</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11"/>
        </w:rPr>
        <w:t>引起血钙浓度的下降在数小时内即可</w:t>
      </w:r>
      <w:r>
        <w:rPr>
          <w:rFonts w:ascii="SimSun" w:hAnsi="SimSun" w:eastAsia="SimSun" w:cs="SimSun"/>
          <w:sz w:val="19"/>
          <w:szCs w:val="19"/>
        </w:rPr>
        <w:t xml:space="preserve"> </w:t>
      </w:r>
      <w:r>
        <w:rPr>
          <w:rFonts w:ascii="SimSun" w:hAnsi="SimSun" w:eastAsia="SimSun" w:cs="SimSun"/>
          <w:sz w:val="19"/>
          <w:szCs w:val="19"/>
          <w:spacing w:val="6"/>
        </w:rPr>
        <w:t>刺</w:t>
      </w:r>
      <w:r>
        <w:rPr>
          <w:rFonts w:ascii="SimSun" w:hAnsi="SimSun" w:eastAsia="SimSun" w:cs="SimSun"/>
          <w:sz w:val="19"/>
          <w:szCs w:val="19"/>
          <w:spacing w:val="-32"/>
        </w:rPr>
        <w:t xml:space="preserve"> </w:t>
      </w:r>
      <w:r>
        <w:rPr>
          <w:rFonts w:ascii="SimSun" w:hAnsi="SimSun" w:eastAsia="SimSun" w:cs="SimSun"/>
          <w:sz w:val="19"/>
          <w:szCs w:val="19"/>
          <w:spacing w:val="6"/>
        </w:rPr>
        <w:t>激</w:t>
      </w:r>
      <w:r>
        <w:rPr>
          <w:rFonts w:ascii="SimSun" w:hAnsi="SimSun" w:eastAsia="SimSun" w:cs="SimSun"/>
          <w:sz w:val="19"/>
          <w:szCs w:val="19"/>
        </w:rPr>
        <w:t>PTH</w:t>
      </w:r>
      <w:r>
        <w:rPr>
          <w:rFonts w:ascii="SimSun" w:hAnsi="SimSun" w:eastAsia="SimSun" w:cs="SimSun"/>
          <w:sz w:val="19"/>
          <w:szCs w:val="19"/>
          <w:spacing w:val="44"/>
        </w:rPr>
        <w:t xml:space="preserve"> </w:t>
      </w:r>
      <w:r>
        <w:rPr>
          <w:rFonts w:ascii="SimSun" w:hAnsi="SimSun" w:eastAsia="SimSun" w:cs="SimSun"/>
          <w:sz w:val="19"/>
          <w:szCs w:val="19"/>
          <w:spacing w:val="6"/>
        </w:rPr>
        <w:t>分泌，后者的作用可抵消</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6"/>
        </w:rPr>
        <w:t>的降血钙效应。另外，成年人的破骨细胞向细胞外液释放钙的</w:t>
      </w:r>
      <w:r>
        <w:rPr>
          <w:rFonts w:ascii="SimSun" w:hAnsi="SimSun" w:eastAsia="SimSun" w:cs="SimSun"/>
          <w:sz w:val="19"/>
          <w:szCs w:val="19"/>
        </w:rPr>
        <w:t xml:space="preserve"> </w:t>
      </w:r>
      <w:r>
        <w:rPr>
          <w:rFonts w:ascii="SimSun" w:hAnsi="SimSun" w:eastAsia="SimSun" w:cs="SimSun"/>
          <w:sz w:val="19"/>
          <w:szCs w:val="19"/>
          <w:spacing w:val="6"/>
        </w:rPr>
        <w:t>量也十分有限，每天只能提供0.8g。但是在儿童，由于骨的</w:t>
      </w:r>
      <w:r>
        <w:rPr>
          <w:rFonts w:ascii="SimSun" w:hAnsi="SimSun" w:eastAsia="SimSun" w:cs="SimSun"/>
          <w:sz w:val="19"/>
          <w:szCs w:val="19"/>
          <w:spacing w:val="5"/>
        </w:rPr>
        <w:t>更新速度很快，通过破骨细胞的活动每天</w:t>
      </w:r>
      <w:r>
        <w:rPr>
          <w:rFonts w:ascii="SimSun" w:hAnsi="SimSun" w:eastAsia="SimSun" w:cs="SimSun"/>
          <w:sz w:val="19"/>
          <w:szCs w:val="19"/>
        </w:rPr>
        <w:t xml:space="preserve"> </w:t>
      </w:r>
      <w:r>
        <w:rPr>
          <w:rFonts w:ascii="SimSun" w:hAnsi="SimSun" w:eastAsia="SimSun" w:cs="SimSun"/>
          <w:sz w:val="19"/>
          <w:szCs w:val="19"/>
          <w:spacing w:val="10"/>
        </w:rPr>
        <w:t>可向细胞外液提供5g</w:t>
      </w:r>
      <w:r>
        <w:rPr>
          <w:rFonts w:ascii="SimSun" w:hAnsi="SimSun" w:eastAsia="SimSun" w:cs="SimSun"/>
          <w:sz w:val="19"/>
          <w:szCs w:val="19"/>
          <w:spacing w:val="-40"/>
        </w:rPr>
        <w:t xml:space="preserve"> </w:t>
      </w:r>
      <w:r>
        <w:rPr>
          <w:rFonts w:ascii="SimSun" w:hAnsi="SimSun" w:eastAsia="SimSun" w:cs="SimSun"/>
          <w:sz w:val="19"/>
          <w:szCs w:val="19"/>
          <w:spacing w:val="10"/>
        </w:rPr>
        <w:t>以上的钙，相当于细胞外液总钙量的5～10</w:t>
      </w:r>
      <w:r>
        <w:rPr>
          <w:rFonts w:ascii="SimSun" w:hAnsi="SimSun" w:eastAsia="SimSun" w:cs="SimSun"/>
          <w:sz w:val="19"/>
          <w:szCs w:val="19"/>
          <w:spacing w:val="9"/>
        </w:rPr>
        <w:t>倍，因此</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9"/>
        </w:rPr>
        <w:t>对儿童血钙的调节作用</w:t>
      </w:r>
      <w:r>
        <w:rPr>
          <w:rFonts w:ascii="SimSun" w:hAnsi="SimSun" w:eastAsia="SimSun" w:cs="SimSun"/>
          <w:sz w:val="19"/>
          <w:szCs w:val="19"/>
        </w:rPr>
        <w:t xml:space="preserve"> </w:t>
      </w:r>
      <w:r>
        <w:rPr>
          <w:rFonts w:ascii="SimSun" w:hAnsi="SimSun" w:eastAsia="SimSun" w:cs="SimSun"/>
          <w:sz w:val="19"/>
          <w:szCs w:val="19"/>
          <w:spacing w:val="4"/>
        </w:rPr>
        <w:t>可能更重要。</w:t>
      </w:r>
    </w:p>
    <w:p>
      <w:pPr>
        <w:ind w:right="187"/>
        <w:spacing w:before="78" w:line="353" w:lineRule="exact"/>
        <w:jc w:val="right"/>
        <w:rPr>
          <w:rFonts w:ascii="SimSun" w:hAnsi="SimSun" w:eastAsia="SimSun" w:cs="SimSun"/>
          <w:sz w:val="19"/>
          <w:szCs w:val="19"/>
        </w:rPr>
      </w:pPr>
      <w:r>
        <w:rPr>
          <w:rFonts w:ascii="Times New Roman" w:hAnsi="Times New Roman" w:eastAsia="Times New Roman" w:cs="Times New Roman"/>
          <w:sz w:val="19"/>
          <w:szCs w:val="19"/>
          <w:b/>
          <w:bCs/>
          <w:spacing w:val="3"/>
          <w:position w:val="12"/>
        </w:rPr>
        <w:t>2.</w:t>
      </w:r>
      <w:r>
        <w:rPr>
          <w:rFonts w:ascii="Times New Roman" w:hAnsi="Times New Roman" w:eastAsia="Times New Roman" w:cs="Times New Roman"/>
          <w:sz w:val="19"/>
          <w:szCs w:val="19"/>
          <w:spacing w:val="14"/>
          <w:w w:val="101"/>
          <w:position w:val="12"/>
        </w:rPr>
        <w:t xml:space="preserve">  </w:t>
      </w:r>
      <w:r>
        <w:rPr>
          <w:rFonts w:ascii="SimSun" w:hAnsi="SimSun" w:eastAsia="SimSun" w:cs="SimSun"/>
          <w:sz w:val="19"/>
          <w:szCs w:val="19"/>
          <w:b/>
          <w:bCs/>
          <w:spacing w:val="3"/>
          <w:position w:val="12"/>
        </w:rPr>
        <w:t>对肾脏的作用</w:t>
      </w:r>
      <w:r>
        <w:rPr>
          <w:rFonts w:ascii="SimSun" w:hAnsi="SimSun" w:eastAsia="SimSun" w:cs="SimSun"/>
          <w:sz w:val="19"/>
          <w:szCs w:val="19"/>
          <w:spacing w:val="75"/>
          <w:position w:val="12"/>
        </w:rPr>
        <w:t xml:space="preserve"> </w:t>
      </w:r>
      <w:r>
        <w:rPr>
          <w:rFonts w:ascii="Times New Roman" w:hAnsi="Times New Roman" w:eastAsia="Times New Roman" w:cs="Times New Roman"/>
          <w:sz w:val="19"/>
          <w:szCs w:val="19"/>
          <w:position w:val="12"/>
        </w:rPr>
        <w:t>CT</w:t>
      </w:r>
      <w:r>
        <w:rPr>
          <w:rFonts w:ascii="Times New Roman" w:hAnsi="Times New Roman" w:eastAsia="Times New Roman" w:cs="Times New Roman"/>
          <w:sz w:val="19"/>
          <w:szCs w:val="19"/>
          <w:spacing w:val="7"/>
          <w:position w:val="12"/>
        </w:rPr>
        <w:t xml:space="preserve"> </w:t>
      </w:r>
      <w:r>
        <w:rPr>
          <w:rFonts w:ascii="SimSun" w:hAnsi="SimSun" w:eastAsia="SimSun" w:cs="SimSun"/>
          <w:sz w:val="19"/>
          <w:szCs w:val="19"/>
          <w:spacing w:val="3"/>
          <w:position w:val="12"/>
        </w:rPr>
        <w:t>能减少肾小管对钙、磷、镁</w:t>
      </w:r>
      <w:r>
        <w:rPr>
          <w:rFonts w:ascii="SimSun" w:hAnsi="SimSun" w:eastAsia="SimSun" w:cs="SimSun"/>
          <w:sz w:val="19"/>
          <w:szCs w:val="19"/>
          <w:spacing w:val="2"/>
          <w:position w:val="12"/>
        </w:rPr>
        <w:t>、钠及氯等离子的重吸收，特别是使尿中钙和磷</w:t>
      </w:r>
    </w:p>
    <w:p>
      <w:pPr>
        <w:ind w:left="1027"/>
        <w:spacing w:line="219" w:lineRule="auto"/>
        <w:rPr>
          <w:rFonts w:ascii="SimSun" w:hAnsi="SimSun" w:eastAsia="SimSun" w:cs="SimSun"/>
          <w:sz w:val="19"/>
          <w:szCs w:val="19"/>
        </w:rPr>
      </w:pPr>
      <w:r>
        <w:rPr>
          <w:rFonts w:ascii="SimSun" w:hAnsi="SimSun" w:eastAsia="SimSun" w:cs="SimSun"/>
          <w:sz w:val="19"/>
          <w:szCs w:val="19"/>
          <w:spacing w:val="2"/>
        </w:rPr>
        <w:t>的排出量增多，从而降低血钙与血磷。</w:t>
      </w:r>
    </w:p>
    <w:p>
      <w:pPr>
        <w:spacing w:before="38" w:line="214" w:lineRule="auto"/>
        <w:jc w:val="right"/>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spacing w:val="9"/>
        </w:rPr>
        <w:t xml:space="preserve"> </w:t>
      </w:r>
      <w:r>
        <w:rPr>
          <w:rFonts w:ascii="SimSun" w:hAnsi="SimSun" w:eastAsia="SimSun" w:cs="SimSun"/>
          <w:sz w:val="19"/>
          <w:szCs w:val="19"/>
          <w:spacing w:val="12"/>
        </w:rPr>
        <w:t>在临床上能有效用于治疗那些骨吸收过度的疾病，如</w:t>
      </w:r>
      <w:r>
        <w:rPr>
          <w:rFonts w:ascii="SimSun" w:hAnsi="SimSun" w:eastAsia="SimSun" w:cs="SimSun"/>
          <w:sz w:val="19"/>
          <w:szCs w:val="19"/>
        </w:rPr>
        <w:t>Paget</w:t>
      </w:r>
      <w:r>
        <w:rPr>
          <w:rFonts w:ascii="SimSun" w:hAnsi="SimSun" w:eastAsia="SimSun" w:cs="SimSun"/>
          <w:sz w:val="19"/>
          <w:szCs w:val="19"/>
          <w:spacing w:val="12"/>
        </w:rPr>
        <w:t>骨病，以及绝经期姐女惑衰老过程</w:t>
      </w:r>
    </w:p>
    <w:p>
      <w:pPr>
        <w:ind w:left="1027"/>
        <w:spacing w:before="136" w:line="219" w:lineRule="auto"/>
        <w:rPr>
          <w:rFonts w:ascii="SimSun" w:hAnsi="SimSun" w:eastAsia="SimSun" w:cs="SimSun"/>
          <w:sz w:val="19"/>
          <w:szCs w:val="19"/>
        </w:rPr>
      </w:pPr>
      <w:r>
        <w:rPr>
          <w:rFonts w:ascii="SimSun" w:hAnsi="SimSun" w:eastAsia="SimSun" w:cs="SimSun"/>
          <w:sz w:val="19"/>
          <w:szCs w:val="19"/>
          <w:spacing w:val="5"/>
        </w:rPr>
        <w:t>中骨量过快丢失所致的骨质疏松症等，用以提高骨的力学特性。</w:t>
      </w:r>
    </w:p>
    <w:p>
      <w:pPr>
        <w:spacing w:line="73" w:lineRule="exact"/>
        <w:rPr/>
      </w:pPr>
      <w:r/>
    </w:p>
    <w:p>
      <w:pPr>
        <w:sectPr>
          <w:pgSz w:w="11280" w:h="15940"/>
          <w:pgMar w:top="685" w:right="783" w:bottom="400" w:left="622" w:header="0" w:footer="0" w:gutter="0"/>
          <w:cols w:equalWidth="0" w:num="1">
            <w:col w:w="9874" w:space="0"/>
          </w:cols>
        </w:sectPr>
        <w:rPr/>
      </w:pPr>
    </w:p>
    <w:p>
      <w:pPr>
        <w:ind w:left="1430"/>
        <w:spacing w:before="39" w:line="222" w:lineRule="auto"/>
        <w:rPr>
          <w:rFonts w:ascii="SimHei" w:hAnsi="SimHei" w:eastAsia="SimHei" w:cs="SimHei"/>
          <w:sz w:val="19"/>
          <w:szCs w:val="19"/>
        </w:rPr>
      </w:pPr>
      <w:r>
        <w:rPr>
          <w:rFonts w:ascii="SimHei" w:hAnsi="SimHei" w:eastAsia="SimHei" w:cs="SimHei"/>
          <w:sz w:val="19"/>
          <w:szCs w:val="19"/>
          <w:b/>
          <w:bCs/>
          <w:spacing w:val="22"/>
        </w:rPr>
        <w:t>(二)降钙素的分泌调节</w:t>
      </w:r>
    </w:p>
    <w:p>
      <w:pPr>
        <w:ind w:left="1027" w:right="144" w:firstLine="399"/>
        <w:spacing w:before="60" w:line="303" w:lineRule="auto"/>
        <w:rPr>
          <w:rFonts w:ascii="SimSun" w:hAnsi="SimSun" w:eastAsia="SimSun" w:cs="SimSun"/>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3"/>
        </w:rPr>
        <w:t>血钙水平</w:t>
      </w:r>
      <w:r>
        <w:rPr>
          <w:rFonts w:ascii="SimSun" w:hAnsi="SimSun" w:eastAsia="SimSun" w:cs="SimSun"/>
          <w:sz w:val="19"/>
          <w:szCs w:val="19"/>
          <w:spacing w:val="2"/>
        </w:rPr>
        <w:t xml:space="preserve">  </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3"/>
        </w:rPr>
        <w:t>的分泌主要受血钙水</w:t>
      </w:r>
      <w:r>
        <w:rPr>
          <w:rFonts w:ascii="SimSun" w:hAnsi="SimSun" w:eastAsia="SimSun" w:cs="SimSun"/>
          <w:sz w:val="19"/>
          <w:szCs w:val="19"/>
        </w:rPr>
        <w:t xml:space="preserve">  </w:t>
      </w:r>
      <w:r>
        <w:rPr>
          <w:rFonts w:ascii="SimSun" w:hAnsi="SimSun" w:eastAsia="SimSun" w:cs="SimSun"/>
          <w:sz w:val="19"/>
          <w:szCs w:val="19"/>
          <w:spacing w:val="10"/>
        </w:rPr>
        <w:t>平的调节。血钙浓度增加时，</w:t>
      </w:r>
      <w:r>
        <w:rPr>
          <w:rFonts w:ascii="SimSun" w:hAnsi="SimSun" w:eastAsia="SimSun" w:cs="SimSun"/>
          <w:sz w:val="19"/>
          <w:szCs w:val="19"/>
          <w:spacing w:val="-48"/>
        </w:rPr>
        <w:t xml:space="preserve"> </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10"/>
        </w:rPr>
        <w:t>分泌增多。</w:t>
      </w:r>
      <w:r>
        <w:rPr>
          <w:rFonts w:ascii="SimSun" w:hAnsi="SimSun" w:eastAsia="SimSun" w:cs="SimSun"/>
          <w:sz w:val="19"/>
          <w:szCs w:val="19"/>
        </w:rPr>
        <w:t xml:space="preserve"> </w:t>
      </w:r>
      <w:r>
        <w:rPr>
          <w:rFonts w:ascii="SimSun" w:hAnsi="SimSun" w:eastAsia="SimSun" w:cs="SimSun"/>
          <w:sz w:val="19"/>
          <w:szCs w:val="19"/>
          <w:spacing w:val="12"/>
        </w:rPr>
        <w:t>当血钙浓度升高10%时，血中</w:t>
      </w:r>
      <w:r>
        <w:rPr>
          <w:rFonts w:ascii="SimSun" w:hAnsi="SimSun" w:eastAsia="SimSun" w:cs="SimSun"/>
          <w:sz w:val="19"/>
          <w:szCs w:val="19"/>
        </w:rPr>
        <w:t>CT</w:t>
      </w:r>
      <w:r>
        <w:rPr>
          <w:rFonts w:ascii="SimSun" w:hAnsi="SimSun" w:eastAsia="SimSun" w:cs="SimSun"/>
          <w:sz w:val="19"/>
          <w:szCs w:val="19"/>
          <w:spacing w:val="16"/>
        </w:rPr>
        <w:t xml:space="preserve"> </w:t>
      </w:r>
      <w:r>
        <w:rPr>
          <w:rFonts w:ascii="SimSun" w:hAnsi="SimSun" w:eastAsia="SimSun" w:cs="SimSun"/>
          <w:sz w:val="19"/>
          <w:szCs w:val="19"/>
          <w:spacing w:val="12"/>
        </w:rPr>
        <w:t>的浓度可增</w:t>
      </w:r>
      <w:r>
        <w:rPr>
          <w:rFonts w:ascii="SimSun" w:hAnsi="SimSun" w:eastAsia="SimSun" w:cs="SimSun"/>
          <w:sz w:val="19"/>
          <w:szCs w:val="19"/>
        </w:rPr>
        <w:t xml:space="preserve">  </w:t>
      </w:r>
      <w:r>
        <w:rPr>
          <w:rFonts w:ascii="SimSun" w:hAnsi="SimSun" w:eastAsia="SimSun" w:cs="SimSun"/>
          <w:sz w:val="19"/>
          <w:szCs w:val="19"/>
          <w:spacing w:val="2"/>
        </w:rPr>
        <w:t>加</w:t>
      </w:r>
      <w:r>
        <w:rPr>
          <w:rFonts w:ascii="SimSun" w:hAnsi="SimSun" w:eastAsia="SimSun" w:cs="SimSun"/>
          <w:sz w:val="19"/>
          <w:szCs w:val="19"/>
          <w:spacing w:val="-14"/>
        </w:rPr>
        <w:t xml:space="preserve"> </w:t>
      </w:r>
      <w:r>
        <w:rPr>
          <w:rFonts w:ascii="SimSun" w:hAnsi="SimSun" w:eastAsia="SimSun" w:cs="SimSun"/>
          <w:sz w:val="19"/>
          <w:szCs w:val="19"/>
          <w:spacing w:val="2"/>
        </w:rPr>
        <w:t>1</w:t>
      </w:r>
      <w:r>
        <w:rPr>
          <w:rFonts w:ascii="SimSun" w:hAnsi="SimSun" w:eastAsia="SimSun" w:cs="SimSun"/>
          <w:sz w:val="19"/>
          <w:szCs w:val="19"/>
          <w:spacing w:val="-39"/>
        </w:rPr>
        <w:t xml:space="preserve"> </w:t>
      </w:r>
      <w:r>
        <w:rPr>
          <w:rFonts w:ascii="SimSun" w:hAnsi="SimSun" w:eastAsia="SimSun" w:cs="SimSun"/>
          <w:sz w:val="19"/>
          <w:szCs w:val="19"/>
          <w:spacing w:val="2"/>
        </w:rPr>
        <w:t>倍</w:t>
      </w:r>
      <w:r>
        <w:rPr>
          <w:rFonts w:ascii="SimSun" w:hAnsi="SimSun" w:eastAsia="SimSun" w:cs="SimSun"/>
          <w:sz w:val="19"/>
          <w:szCs w:val="19"/>
          <w:spacing w:val="-47"/>
        </w:rPr>
        <w:t xml:space="preserve"> </w:t>
      </w:r>
      <w:r>
        <w:rPr>
          <w:rFonts w:ascii="SimSun" w:hAnsi="SimSun" w:eastAsia="SimSun" w:cs="SimSun"/>
          <w:sz w:val="19"/>
          <w:szCs w:val="19"/>
          <w:spacing w:val="2"/>
        </w:rPr>
        <w:t>。</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2"/>
        </w:rPr>
        <w:t>与</w:t>
      </w:r>
      <w:r>
        <w:rPr>
          <w:rFonts w:ascii="SimSun" w:hAnsi="SimSun" w:eastAsia="SimSun" w:cs="SimSun"/>
          <w:sz w:val="19"/>
          <w:szCs w:val="19"/>
          <w:spacing w:val="-34"/>
        </w:rPr>
        <w:t xml:space="preserve"> </w:t>
      </w:r>
      <w:r>
        <w:rPr>
          <w:rFonts w:ascii="SimSun" w:hAnsi="SimSun" w:eastAsia="SimSun" w:cs="SimSun"/>
          <w:sz w:val="19"/>
          <w:szCs w:val="19"/>
        </w:rPr>
        <w:t>PTH</w:t>
      </w:r>
      <w:r>
        <w:rPr>
          <w:rFonts w:ascii="SimSun" w:hAnsi="SimSun" w:eastAsia="SimSun" w:cs="SimSun"/>
          <w:sz w:val="19"/>
          <w:szCs w:val="19"/>
          <w:spacing w:val="34"/>
        </w:rPr>
        <w:t xml:space="preserve"> </w:t>
      </w:r>
      <w:r>
        <w:rPr>
          <w:rFonts w:ascii="SimSun" w:hAnsi="SimSun" w:eastAsia="SimSun" w:cs="SimSun"/>
          <w:sz w:val="19"/>
          <w:szCs w:val="19"/>
          <w:spacing w:val="2"/>
        </w:rPr>
        <w:t>对血钙的调节作用相反，</w:t>
      </w:r>
      <w:r>
        <w:rPr>
          <w:rFonts w:ascii="SimSun" w:hAnsi="SimSun" w:eastAsia="SimSun" w:cs="SimSun"/>
          <w:sz w:val="19"/>
          <w:szCs w:val="19"/>
        </w:rPr>
        <w:t xml:space="preserve"> </w:t>
      </w:r>
      <w:r>
        <w:rPr>
          <w:rFonts w:ascii="SimSun" w:hAnsi="SimSun" w:eastAsia="SimSun" w:cs="SimSun"/>
          <w:sz w:val="19"/>
          <w:szCs w:val="19"/>
          <w:spacing w:val="3"/>
        </w:rPr>
        <w:t>两者共同维持血钙稳态。与</w:t>
      </w:r>
      <w:r>
        <w:rPr>
          <w:rFonts w:ascii="SimSun" w:hAnsi="SimSun" w:eastAsia="SimSun" w:cs="SimSun"/>
          <w:sz w:val="19"/>
          <w:szCs w:val="19"/>
        </w:rPr>
        <w:t>PTH</w:t>
      </w:r>
      <w:r>
        <w:rPr>
          <w:rFonts w:ascii="SimSun" w:hAnsi="SimSun" w:eastAsia="SimSun" w:cs="SimSun"/>
          <w:sz w:val="19"/>
          <w:szCs w:val="19"/>
          <w:spacing w:val="58"/>
        </w:rPr>
        <w:t xml:space="preserve"> </w:t>
      </w:r>
      <w:r>
        <w:rPr>
          <w:rFonts w:ascii="SimSun" w:hAnsi="SimSun" w:eastAsia="SimSun" w:cs="SimSun"/>
          <w:sz w:val="19"/>
          <w:szCs w:val="19"/>
          <w:spacing w:val="3"/>
        </w:rPr>
        <w:t>相比，</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3"/>
        </w:rPr>
        <w:t>对</w:t>
      </w:r>
      <w:r>
        <w:rPr>
          <w:rFonts w:ascii="SimSun" w:hAnsi="SimSun" w:eastAsia="SimSun" w:cs="SimSun"/>
          <w:sz w:val="19"/>
          <w:szCs w:val="19"/>
        </w:rPr>
        <w:t xml:space="preserve">  </w:t>
      </w:r>
      <w:r>
        <w:rPr>
          <w:rFonts w:ascii="SimSun" w:hAnsi="SimSun" w:eastAsia="SimSun" w:cs="SimSun"/>
          <w:sz w:val="19"/>
          <w:szCs w:val="19"/>
          <w:spacing w:val="7"/>
        </w:rPr>
        <w:t>血钙的调节作用快速而短暂，启动较快，1小</w:t>
      </w:r>
      <w:r>
        <w:rPr>
          <w:rFonts w:ascii="SimSun" w:hAnsi="SimSun" w:eastAsia="SimSun" w:cs="SimSun"/>
          <w:sz w:val="19"/>
          <w:szCs w:val="19"/>
          <w:spacing w:val="4"/>
        </w:rPr>
        <w:t xml:space="preserve">  </w:t>
      </w:r>
      <w:r>
        <w:rPr>
          <w:rFonts w:ascii="SimSun" w:hAnsi="SimSun" w:eastAsia="SimSun" w:cs="SimSun"/>
          <w:sz w:val="19"/>
          <w:szCs w:val="19"/>
          <w:spacing w:val="10"/>
        </w:rPr>
        <w:t>时内即可达到高峰；</w:t>
      </w:r>
      <w:r>
        <w:rPr>
          <w:rFonts w:ascii="SimSun" w:hAnsi="SimSun" w:eastAsia="SimSun" w:cs="SimSun"/>
          <w:sz w:val="19"/>
          <w:szCs w:val="19"/>
        </w:rPr>
        <w:t>PTH</w:t>
      </w:r>
      <w:r>
        <w:rPr>
          <w:rFonts w:ascii="SimSun" w:hAnsi="SimSun" w:eastAsia="SimSun" w:cs="SimSun"/>
          <w:sz w:val="19"/>
          <w:szCs w:val="19"/>
          <w:spacing w:val="67"/>
        </w:rPr>
        <w:t xml:space="preserve"> </w:t>
      </w:r>
      <w:r>
        <w:rPr>
          <w:rFonts w:ascii="SimSun" w:hAnsi="SimSun" w:eastAsia="SimSun" w:cs="SimSun"/>
          <w:sz w:val="19"/>
          <w:szCs w:val="19"/>
          <w:spacing w:val="10"/>
        </w:rPr>
        <w:t>的分泌则需要几个</w:t>
      </w:r>
      <w:r>
        <w:rPr>
          <w:rFonts w:ascii="SimSun" w:hAnsi="SimSun" w:eastAsia="SimSun" w:cs="SimSun"/>
          <w:sz w:val="19"/>
          <w:szCs w:val="19"/>
        </w:rPr>
        <w:t xml:space="preserve">  </w:t>
      </w:r>
      <w:r>
        <w:rPr>
          <w:rFonts w:ascii="SimSun" w:hAnsi="SimSun" w:eastAsia="SimSun" w:cs="SimSun"/>
          <w:sz w:val="19"/>
          <w:szCs w:val="19"/>
          <w:spacing w:val="2"/>
        </w:rPr>
        <w:t>小时达到高峰，当其分泌增多时，可部分或全</w:t>
      </w:r>
      <w:r>
        <w:rPr>
          <w:rFonts w:ascii="SimSun" w:hAnsi="SimSun" w:eastAsia="SimSun" w:cs="SimSun"/>
          <w:sz w:val="19"/>
          <w:szCs w:val="19"/>
          <w:spacing w:val="4"/>
        </w:rPr>
        <w:t xml:space="preserve">  </w:t>
      </w:r>
      <w:r>
        <w:rPr>
          <w:rFonts w:ascii="SimSun" w:hAnsi="SimSun" w:eastAsia="SimSun" w:cs="SimSun"/>
          <w:sz w:val="19"/>
          <w:szCs w:val="19"/>
          <w:spacing w:val="19"/>
        </w:rPr>
        <w:t>部抵消</w:t>
      </w:r>
      <w:r>
        <w:rPr>
          <w:rFonts w:ascii="SimSun" w:hAnsi="SimSun" w:eastAsia="SimSun" w:cs="SimSun"/>
          <w:sz w:val="19"/>
          <w:szCs w:val="19"/>
          <w:spacing w:val="-34"/>
        </w:rPr>
        <w:t xml:space="preserve"> </w:t>
      </w:r>
      <w:r>
        <w:rPr>
          <w:rFonts w:ascii="SimSun" w:hAnsi="SimSun" w:eastAsia="SimSun" w:cs="SimSun"/>
          <w:sz w:val="19"/>
          <w:szCs w:val="19"/>
        </w:rPr>
        <w:t>CT</w:t>
      </w:r>
      <w:r>
        <w:rPr>
          <w:rFonts w:ascii="SimSun" w:hAnsi="SimSun" w:eastAsia="SimSun" w:cs="SimSun"/>
          <w:sz w:val="19"/>
          <w:szCs w:val="19"/>
          <w:spacing w:val="21"/>
        </w:rPr>
        <w:t xml:space="preserve"> </w:t>
      </w:r>
      <w:r>
        <w:rPr>
          <w:rFonts w:ascii="SimSun" w:hAnsi="SimSun" w:eastAsia="SimSun" w:cs="SimSun"/>
          <w:sz w:val="19"/>
          <w:szCs w:val="19"/>
          <w:spacing w:val="19"/>
        </w:rPr>
        <w:t>的作用。由于</w:t>
      </w:r>
      <w:r>
        <w:rPr>
          <w:rFonts w:ascii="SimSun" w:hAnsi="SimSun" w:eastAsia="SimSun" w:cs="SimSun"/>
          <w:sz w:val="19"/>
          <w:szCs w:val="19"/>
          <w:spacing w:val="-46"/>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19"/>
        </w:rPr>
        <w:t>作用快速而短</w:t>
      </w:r>
      <w:r>
        <w:rPr>
          <w:rFonts w:ascii="SimSun" w:hAnsi="SimSun" w:eastAsia="SimSun" w:cs="SimSun"/>
          <w:sz w:val="19"/>
          <w:szCs w:val="19"/>
        </w:rPr>
        <w:t xml:space="preserve">  </w:t>
      </w:r>
      <w:r>
        <w:rPr>
          <w:rFonts w:ascii="SimSun" w:hAnsi="SimSun" w:eastAsia="SimSun" w:cs="SimSun"/>
          <w:sz w:val="19"/>
          <w:szCs w:val="19"/>
          <w:spacing w:val="12"/>
        </w:rPr>
        <w:t>暂，故对高钙饮食引起血钙浓度升高后血钙</w:t>
      </w:r>
      <w:r>
        <w:rPr>
          <w:rFonts w:ascii="SimSun" w:hAnsi="SimSun" w:eastAsia="SimSun" w:cs="SimSun"/>
          <w:sz w:val="19"/>
          <w:szCs w:val="19"/>
          <w:spacing w:val="5"/>
        </w:rPr>
        <w:t xml:space="preserve">  </w:t>
      </w:r>
      <w:r>
        <w:rPr>
          <w:rFonts w:ascii="SimSun" w:hAnsi="SimSun" w:eastAsia="SimSun" w:cs="SimSun"/>
          <w:sz w:val="19"/>
          <w:szCs w:val="19"/>
          <w:spacing w:val="6"/>
        </w:rPr>
        <w:t>水平的恢复起重要作用。</w:t>
      </w:r>
    </w:p>
    <w:p>
      <w:pPr>
        <w:ind w:left="1027" w:right="210" w:firstLine="399"/>
        <w:spacing w:before="90" w:line="289"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9"/>
        </w:rPr>
        <w:t>其他因素</w:t>
      </w:r>
      <w:r>
        <w:rPr>
          <w:rFonts w:ascii="SimSun" w:hAnsi="SimSun" w:eastAsia="SimSun" w:cs="SimSun"/>
          <w:sz w:val="19"/>
          <w:szCs w:val="19"/>
          <w:spacing w:val="90"/>
        </w:rPr>
        <w:t xml:space="preserve"> </w:t>
      </w:r>
      <w:r>
        <w:rPr>
          <w:rFonts w:ascii="SimSun" w:hAnsi="SimSun" w:eastAsia="SimSun" w:cs="SimSun"/>
          <w:sz w:val="19"/>
          <w:szCs w:val="19"/>
          <w:spacing w:val="9"/>
        </w:rPr>
        <w:t>进食后，胃肠激素的分泌</w:t>
      </w:r>
      <w:r>
        <w:rPr>
          <w:rFonts w:ascii="SimSun" w:hAnsi="SimSun" w:eastAsia="SimSun" w:cs="SimSun"/>
          <w:sz w:val="19"/>
          <w:szCs w:val="19"/>
        </w:rPr>
        <w:t xml:space="preserve"> </w:t>
      </w:r>
      <w:r>
        <w:rPr>
          <w:rFonts w:ascii="SimSun" w:hAnsi="SimSun" w:eastAsia="SimSun" w:cs="SimSun"/>
          <w:sz w:val="19"/>
          <w:szCs w:val="19"/>
          <w:spacing w:val="-7"/>
        </w:rPr>
        <w:t>可刺激</w:t>
      </w:r>
      <w:r>
        <w:rPr>
          <w:rFonts w:ascii="SimSun" w:hAnsi="SimSun" w:eastAsia="SimSun" w:cs="SimSun"/>
          <w:sz w:val="19"/>
          <w:szCs w:val="19"/>
          <w:spacing w:val="-38"/>
        </w:rPr>
        <w:t xml:space="preserve"> </w:t>
      </w:r>
      <w:r>
        <w:rPr>
          <w:rFonts w:ascii="SimSun" w:hAnsi="SimSun" w:eastAsia="SimSun" w:cs="SimSun"/>
          <w:sz w:val="19"/>
          <w:szCs w:val="19"/>
          <w:spacing w:val="-7"/>
        </w:rPr>
        <w:t>CT</w:t>
      </w:r>
      <w:r>
        <w:rPr>
          <w:rFonts w:ascii="SimSun" w:hAnsi="SimSun" w:eastAsia="SimSun" w:cs="SimSun"/>
          <w:sz w:val="19"/>
          <w:szCs w:val="19"/>
          <w:spacing w:val="21"/>
        </w:rPr>
        <w:t xml:space="preserve"> </w:t>
      </w:r>
      <w:r>
        <w:rPr>
          <w:rFonts w:ascii="SimSun" w:hAnsi="SimSun" w:eastAsia="SimSun" w:cs="SimSun"/>
          <w:sz w:val="19"/>
          <w:szCs w:val="19"/>
          <w:spacing w:val="-7"/>
        </w:rPr>
        <w:t>的分泌，促胃液素、促胰液素、缩胆</w:t>
      </w:r>
      <w:r>
        <w:rPr>
          <w:rFonts w:ascii="SimSun" w:hAnsi="SimSun" w:eastAsia="SimSun" w:cs="SimSun"/>
          <w:sz w:val="19"/>
          <w:szCs w:val="19"/>
        </w:rPr>
        <w:t xml:space="preserve"> </w:t>
      </w:r>
      <w:r>
        <w:rPr>
          <w:rFonts w:ascii="SimSun" w:hAnsi="SimSun" w:eastAsia="SimSun" w:cs="SimSun"/>
          <w:sz w:val="19"/>
          <w:szCs w:val="19"/>
          <w:spacing w:val="9"/>
        </w:rPr>
        <w:t>囊素等都有促进</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9"/>
        </w:rPr>
        <w:t>分泌的作用，其中以促胃</w:t>
      </w:r>
      <w:r>
        <w:rPr>
          <w:rFonts w:ascii="SimSun" w:hAnsi="SimSun" w:eastAsia="SimSun" w:cs="SimSun"/>
          <w:sz w:val="19"/>
          <w:szCs w:val="19"/>
        </w:rPr>
        <w:t xml:space="preserve"> </w:t>
      </w:r>
      <w:r>
        <w:rPr>
          <w:rFonts w:ascii="SimSun" w:hAnsi="SimSun" w:eastAsia="SimSun" w:cs="SimSun"/>
          <w:sz w:val="19"/>
          <w:szCs w:val="19"/>
          <w:spacing w:val="5"/>
        </w:rPr>
        <w:t>液素的作用最强。</w:t>
      </w:r>
    </w:p>
    <w:p>
      <w:pPr>
        <w:ind w:left="1027" w:right="74" w:firstLine="399"/>
        <w:spacing w:before="113" w:line="333" w:lineRule="auto"/>
        <w:rPr>
          <w:rFonts w:ascii="SimSun" w:hAnsi="SimSun" w:eastAsia="SimSun" w:cs="SimSun"/>
          <w:sz w:val="19"/>
          <w:szCs w:val="19"/>
        </w:rPr>
      </w:pPr>
      <w:r>
        <w:rPr>
          <w:rFonts w:ascii="SimSun" w:hAnsi="SimSun" w:eastAsia="SimSun" w:cs="SimSun"/>
          <w:sz w:val="19"/>
          <w:szCs w:val="19"/>
          <w:spacing w:val="1"/>
        </w:rPr>
        <w:t>综上所述，钙调节激素</w:t>
      </w:r>
      <w:r>
        <w:rPr>
          <w:rFonts w:ascii="SimSun" w:hAnsi="SimSun" w:eastAsia="SimSun" w:cs="SimSun"/>
          <w:sz w:val="19"/>
          <w:szCs w:val="19"/>
        </w:rPr>
        <w:t>PTH</w:t>
      </w:r>
      <w:r>
        <w:rPr>
          <w:rFonts w:ascii="SimSun" w:hAnsi="SimSun" w:eastAsia="SimSun" w:cs="SimSun"/>
          <w:sz w:val="19"/>
          <w:szCs w:val="19"/>
          <w:spacing w:val="1"/>
        </w:rPr>
        <w:t>、1,25-二羟维</w:t>
      </w:r>
      <w:r>
        <w:rPr>
          <w:rFonts w:ascii="SimSun" w:hAnsi="SimSun" w:eastAsia="SimSun" w:cs="SimSun"/>
          <w:sz w:val="19"/>
          <w:szCs w:val="19"/>
          <w:spacing w:val="4"/>
        </w:rPr>
        <w:t xml:space="preserve">  </w:t>
      </w:r>
      <w:r>
        <w:rPr>
          <w:rFonts w:ascii="SimSun" w:hAnsi="SimSun" w:eastAsia="SimSun" w:cs="SimSun"/>
          <w:sz w:val="19"/>
          <w:szCs w:val="19"/>
          <w:spacing w:val="5"/>
        </w:rPr>
        <w:t>生</w:t>
      </w:r>
      <w:r>
        <w:rPr>
          <w:rFonts w:ascii="SimSun" w:hAnsi="SimSun" w:eastAsia="SimSun" w:cs="SimSun"/>
          <w:sz w:val="19"/>
          <w:szCs w:val="19"/>
          <w:spacing w:val="-26"/>
        </w:rPr>
        <w:t xml:space="preserve"> </w:t>
      </w:r>
      <w:r>
        <w:rPr>
          <w:rFonts w:ascii="SimSun" w:hAnsi="SimSun" w:eastAsia="SimSun" w:cs="SimSun"/>
          <w:sz w:val="19"/>
          <w:szCs w:val="19"/>
          <w:spacing w:val="5"/>
        </w:rPr>
        <w:t>素D</w:t>
      </w:r>
      <w:r>
        <w:rPr>
          <w:rFonts w:ascii="Calibri" w:hAnsi="Calibri" w:eastAsia="Calibri" w:cs="Calibri"/>
          <w:sz w:val="19"/>
          <w:szCs w:val="19"/>
          <w:spacing w:val="5"/>
        </w:rPr>
        <w:t>₃</w:t>
      </w:r>
      <w:r>
        <w:rPr>
          <w:rFonts w:ascii="Calibri" w:hAnsi="Calibri" w:eastAsia="Calibri" w:cs="Calibri"/>
          <w:sz w:val="19"/>
          <w:szCs w:val="19"/>
          <w:spacing w:val="14"/>
          <w:w w:val="101"/>
        </w:rPr>
        <w:t xml:space="preserve">  </w:t>
      </w:r>
      <w:r>
        <w:rPr>
          <w:rFonts w:ascii="SimSun" w:hAnsi="SimSun" w:eastAsia="SimSun" w:cs="SimSun"/>
          <w:sz w:val="19"/>
          <w:szCs w:val="19"/>
          <w:spacing w:val="5"/>
        </w:rPr>
        <w:t>和</w:t>
      </w:r>
      <w:r>
        <w:rPr>
          <w:rFonts w:ascii="SimSun" w:hAnsi="SimSun" w:eastAsia="SimSun" w:cs="SimSun"/>
          <w:sz w:val="19"/>
          <w:szCs w:val="19"/>
          <w:spacing w:val="-17"/>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5"/>
        </w:rPr>
        <w:t>分别通过骨、肾和小肠等靶器</w:t>
      </w:r>
      <w:r>
        <w:rPr>
          <w:rFonts w:ascii="SimSun" w:hAnsi="SimSun" w:eastAsia="SimSun" w:cs="SimSun"/>
          <w:sz w:val="19"/>
          <w:szCs w:val="19"/>
        </w:rPr>
        <w:t xml:space="preserve">  </w:t>
      </w:r>
      <w:r>
        <w:rPr>
          <w:rFonts w:ascii="SimSun" w:hAnsi="SimSun" w:eastAsia="SimSun" w:cs="SimSun"/>
          <w:sz w:val="19"/>
          <w:szCs w:val="19"/>
          <w:spacing w:val="2"/>
        </w:rPr>
        <w:t>官的作用，相互协调、相互制约，共同维持血</w:t>
      </w:r>
      <w:r>
        <w:rPr>
          <w:rFonts w:ascii="SimSun" w:hAnsi="SimSun" w:eastAsia="SimSun" w:cs="SimSun"/>
          <w:sz w:val="19"/>
          <w:szCs w:val="19"/>
          <w:spacing w:val="3"/>
        </w:rPr>
        <w:t xml:space="preserve">  </w:t>
      </w:r>
      <w:r>
        <w:rPr>
          <w:rFonts w:ascii="SimSun" w:hAnsi="SimSun" w:eastAsia="SimSun" w:cs="SimSun"/>
          <w:sz w:val="19"/>
          <w:szCs w:val="19"/>
          <w:spacing w:val="10"/>
        </w:rPr>
        <w:t>钙、血磷水平的稳态(图11-19)</w:t>
      </w:r>
      <w:r>
        <w:rPr>
          <w:rFonts w:ascii="SimSun" w:hAnsi="SimSun" w:eastAsia="SimSun" w:cs="SimSun"/>
          <w:sz w:val="19"/>
          <w:szCs w:val="19"/>
          <w:spacing w:val="22"/>
        </w:rPr>
        <w:t xml:space="preserve">    </w:t>
      </w:r>
      <w:r>
        <w:rPr>
          <w:rFonts w:ascii="SimSun" w:hAnsi="SimSun" w:eastAsia="SimSun" w:cs="SimSun"/>
          <w:sz w:val="19"/>
          <w:szCs w:val="19"/>
          <w:spacing w:val="10"/>
        </w:rPr>
        <w:t>。此外，</w:t>
      </w:r>
    </w:p>
    <w:p>
      <w:pPr>
        <w:ind w:left="1027"/>
        <w:spacing w:line="184" w:lineRule="auto"/>
        <w:rPr>
          <w:rFonts w:ascii="SimSun" w:hAnsi="SimSun" w:eastAsia="SimSun" w:cs="SimSun"/>
          <w:sz w:val="19"/>
          <w:szCs w:val="19"/>
        </w:rPr>
      </w:pPr>
      <w:r>
        <w:rPr>
          <w:rFonts w:ascii="SimSun" w:hAnsi="SimSun" w:eastAsia="SimSun" w:cs="SimSun"/>
          <w:sz w:val="19"/>
          <w:szCs w:val="19"/>
          <w:spacing w:val="12"/>
        </w:rPr>
        <w:t>机体其他一些激素也从不同角度参与骨代谢</w:t>
      </w:r>
    </w:p>
    <w:p>
      <w:pPr>
        <w:spacing w:line="14" w:lineRule="auto"/>
        <w:rPr>
          <w:rFonts w:ascii="Arial"/>
          <w:sz w:val="2"/>
        </w:rPr>
      </w:pPr>
      <w:r>
        <w:rPr>
          <w:rFonts w:ascii="Arial" w:hAnsi="Arial" w:eastAsia="Arial" w:cs="Arial"/>
          <w:sz w:val="2"/>
          <w:szCs w:val="2"/>
        </w:rPr>
        <w:br w:type="column"/>
      </w:r>
    </w:p>
    <w:p>
      <w:pPr>
        <w:spacing w:line="346" w:lineRule="auto"/>
        <w:rPr>
          <w:rFonts w:ascii="Arial"/>
          <w:sz w:val="21"/>
        </w:rPr>
      </w:pPr>
      <w:r/>
    </w:p>
    <w:p>
      <w:pPr>
        <w:ind w:left="2380"/>
        <w:spacing w:before="62" w:line="280" w:lineRule="exact"/>
        <w:rPr>
          <w:rFonts w:ascii="SimSun" w:hAnsi="SimSun" w:eastAsia="SimSun" w:cs="SimSun"/>
          <w:sz w:val="19"/>
          <w:szCs w:val="19"/>
        </w:rPr>
      </w:pPr>
      <w:r>
        <w:drawing>
          <wp:anchor distT="0" distB="0" distL="0" distR="0" simplePos="0" relativeHeight="252606464" behindDoc="1" locked="0" layoutInCell="1" allowOverlap="1">
            <wp:simplePos x="0" y="0"/>
            <wp:positionH relativeFrom="column">
              <wp:posOffset>-25356</wp:posOffset>
            </wp:positionH>
            <wp:positionV relativeFrom="paragraph">
              <wp:posOffset>-86174</wp:posOffset>
            </wp:positionV>
            <wp:extent cx="2914614" cy="3676578"/>
            <wp:effectExtent l="0" t="0" r="0" b="0"/>
            <wp:wrapNone/>
            <wp:docPr id="244" name="IM 244"/>
            <wp:cNvGraphicFramePr/>
            <a:graphic>
              <a:graphicData uri="http://schemas.openxmlformats.org/drawingml/2006/picture">
                <pic:pic>
                  <pic:nvPicPr>
                    <pic:cNvPr id="244" name="IM 244"/>
                    <pic:cNvPicPr/>
                  </pic:nvPicPr>
                  <pic:blipFill>
                    <a:blip r:embed="rId263"/>
                    <a:stretch>
                      <a:fillRect/>
                    </a:stretch>
                  </pic:blipFill>
                  <pic:spPr>
                    <a:xfrm rot="0">
                      <a:off x="0" y="0"/>
                      <a:ext cx="2914614" cy="3676578"/>
                    </a:xfrm>
                    <a:prstGeom prst="rect">
                      <a:avLst/>
                    </a:prstGeom>
                  </pic:spPr>
                </pic:pic>
              </a:graphicData>
            </a:graphic>
          </wp:anchor>
        </w:drawing>
      </w:r>
      <w:r>
        <w:rPr>
          <w:rFonts w:ascii="SimSun" w:hAnsi="SimSun" w:eastAsia="SimSun" w:cs="SimSun"/>
          <w:sz w:val="19"/>
          <w:szCs w:val="19"/>
          <w:spacing w:val="-11"/>
          <w:position w:val="6"/>
        </w:rPr>
        <w:t>骨吸收t</w:t>
      </w:r>
    </w:p>
    <w:p>
      <w:pPr>
        <w:ind w:left="2380"/>
        <w:spacing w:before="1" w:line="219" w:lineRule="auto"/>
        <w:rPr>
          <w:rFonts w:ascii="SimSun" w:hAnsi="SimSun" w:eastAsia="SimSun" w:cs="SimSun"/>
          <w:sz w:val="19"/>
          <w:szCs w:val="19"/>
        </w:rPr>
      </w:pPr>
      <w:r>
        <w:rPr>
          <w:rFonts w:ascii="SimSun" w:hAnsi="SimSun" w:eastAsia="SimSun" w:cs="SimSun"/>
          <w:sz w:val="19"/>
          <w:szCs w:val="19"/>
          <w:spacing w:val="-13"/>
        </w:rPr>
        <w:t>骨钙释放t</w:t>
      </w:r>
    </w:p>
    <w:p>
      <w:pPr>
        <w:ind w:left="2380"/>
        <w:spacing w:before="224" w:line="188" w:lineRule="auto"/>
        <w:rPr>
          <w:rFonts w:ascii="SimSun" w:hAnsi="SimSun" w:eastAsia="SimSun" w:cs="SimSun"/>
          <w:sz w:val="19"/>
          <w:szCs w:val="19"/>
        </w:rPr>
      </w:pPr>
      <w:r>
        <w:rPr>
          <w:rFonts w:ascii="SimSun" w:hAnsi="SimSun" w:eastAsia="SimSun" w:cs="SimSun"/>
          <w:sz w:val="19"/>
          <w:szCs w:val="19"/>
          <w:spacing w:val="-13"/>
        </w:rPr>
        <w:t>钙重吸收t</w:t>
      </w:r>
    </w:p>
    <w:p>
      <w:pPr>
        <w:spacing w:line="118"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PTH</w:t>
      </w:r>
      <w:r>
        <w:rPr>
          <w:rFonts w:ascii="Times New Roman" w:hAnsi="Times New Roman" w:eastAsia="Times New Roman" w:cs="Times New Roman"/>
          <w:sz w:val="17"/>
          <w:szCs w:val="17"/>
          <w:spacing w:val="6"/>
          <w:position w:val="-2"/>
        </w:rPr>
        <w:t xml:space="preserve"> </w:t>
      </w:r>
      <w:r>
        <w:rPr>
          <w:rFonts w:ascii="Times New Roman" w:hAnsi="Times New Roman" w:eastAsia="Times New Roman" w:cs="Times New Roman"/>
          <w:sz w:val="17"/>
          <w:szCs w:val="17"/>
          <w:spacing w:val="3"/>
          <w:position w:val="-2"/>
        </w:rPr>
        <w:t>t</w:t>
      </w:r>
    </w:p>
    <w:p>
      <w:pPr>
        <w:ind w:left="2380"/>
        <w:spacing w:line="380" w:lineRule="exact"/>
        <w:rPr>
          <w:rFonts w:ascii="SimSun" w:hAnsi="SimSun" w:eastAsia="SimSun" w:cs="SimSun"/>
          <w:sz w:val="18"/>
          <w:szCs w:val="18"/>
        </w:rPr>
      </w:pPr>
      <w:r>
        <w:pict>
          <v:shape id="_x0000_s215" style="position:absolute;margin-left:-0.99997pt;margin-top:0.399384pt;mso-position-vertical-relative:text;mso-position-horizontal-relative:text;width:35.35pt;height:13.3pt;z-index:2526085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4"/>
                    </w:rPr>
                    <w:t>甲状旁腺</w:t>
                  </w:r>
                </w:p>
              </w:txbxContent>
            </v:textbox>
          </v:shape>
        </w:pict>
      </w:r>
      <w:r>
        <w:pict>
          <v:shape id="_x0000_s216" style="position:absolute;margin-left:191.504pt;margin-top:17.5134pt;mso-position-vertical-relative:text;mso-position-horizontal-relative:text;width:25.15pt;height:13.4pt;z-index:25261056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3"/>
                    </w:rPr>
                    <w:t>血钙t</w:t>
                  </w:r>
                </w:p>
              </w:txbxContent>
            </v:textbox>
          </v:shape>
        </w:pict>
      </w:r>
      <w:r>
        <w:rPr>
          <w:rFonts w:ascii="SimSun" w:hAnsi="SimSun" w:eastAsia="SimSun" w:cs="SimSun"/>
          <w:sz w:val="18"/>
          <w:szCs w:val="18"/>
          <w:spacing w:val="-11"/>
          <w:position w:val="15"/>
        </w:rPr>
        <w:t>尿钙排泄↓</w:t>
      </w:r>
    </w:p>
    <w:p>
      <w:pPr>
        <w:ind w:left="1290"/>
        <w:spacing w:before="1" w:line="19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8"/>
          <w:w w:val="88"/>
        </w:rPr>
        <w:t>1.25-(0H)₂D₂</w:t>
      </w:r>
    </w:p>
    <w:p>
      <w:pPr>
        <w:spacing w:line="323" w:lineRule="auto"/>
        <w:rPr>
          <w:rFonts w:ascii="Arial"/>
          <w:sz w:val="21"/>
        </w:rPr>
      </w:pPr>
      <w:r/>
    </w:p>
    <w:p>
      <w:pPr>
        <w:ind w:left="2380"/>
        <w:spacing w:before="62" w:line="196" w:lineRule="auto"/>
        <w:rPr>
          <w:rFonts w:ascii="SimSun" w:hAnsi="SimSun" w:eastAsia="SimSun" w:cs="SimSun"/>
          <w:sz w:val="19"/>
          <w:szCs w:val="19"/>
        </w:rPr>
      </w:pPr>
      <w:r>
        <w:rPr>
          <w:rFonts w:ascii="SimSun" w:hAnsi="SimSun" w:eastAsia="SimSun" w:cs="SimSun"/>
          <w:sz w:val="19"/>
          <w:szCs w:val="19"/>
          <w:spacing w:val="-8"/>
        </w:rPr>
        <w:t>钙吸收t</w:t>
      </w:r>
    </w:p>
    <w:p>
      <w:pPr>
        <w:ind w:left="590"/>
        <w:spacing w:line="221" w:lineRule="auto"/>
        <w:rPr>
          <w:rFonts w:ascii="SimSun" w:hAnsi="SimSun" w:eastAsia="SimSun" w:cs="SimSun"/>
          <w:sz w:val="19"/>
          <w:szCs w:val="19"/>
        </w:rPr>
      </w:pPr>
      <w:r>
        <w:rPr>
          <w:rFonts w:ascii="SimSun" w:hAnsi="SimSun" w:eastAsia="SimSun" w:cs="SimSun"/>
          <w:sz w:val="19"/>
          <w:szCs w:val="19"/>
          <w:spacing w:val="-19"/>
        </w:rPr>
        <w:t>血钙↓时</w:t>
      </w:r>
    </w:p>
    <w:p>
      <w:pPr>
        <w:ind w:left="1980"/>
        <w:spacing w:before="111" w:line="221" w:lineRule="auto"/>
        <w:rPr>
          <w:rFonts w:ascii="SimSun" w:hAnsi="SimSun" w:eastAsia="SimSun" w:cs="SimSun"/>
          <w:sz w:val="19"/>
          <w:szCs w:val="19"/>
        </w:rPr>
      </w:pPr>
      <w:r>
        <w:rPr>
          <w:rFonts w:ascii="SimSun" w:hAnsi="SimSun" w:eastAsia="SimSun" w:cs="SimSun"/>
          <w:sz w:val="19"/>
          <w:szCs w:val="19"/>
          <w:spacing w:val="-14"/>
          <w:w w:val="97"/>
        </w:rPr>
        <w:t>血钙稳态</w:t>
      </w:r>
    </w:p>
    <w:p>
      <w:pPr>
        <w:ind w:left="180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9.0~10.3mg/dl</w:t>
      </w:r>
    </w:p>
    <w:p>
      <w:pPr>
        <w:ind w:left="670"/>
        <w:spacing w:before="81" w:line="221" w:lineRule="auto"/>
        <w:rPr>
          <w:rFonts w:ascii="SimSun" w:hAnsi="SimSun" w:eastAsia="SimSun" w:cs="SimSun"/>
          <w:sz w:val="19"/>
          <w:szCs w:val="19"/>
        </w:rPr>
      </w:pPr>
      <w:r>
        <w:rPr>
          <w:rFonts w:ascii="SimSun" w:hAnsi="SimSun" w:eastAsia="SimSun" w:cs="SimSun"/>
          <w:sz w:val="19"/>
          <w:szCs w:val="19"/>
          <w:spacing w:val="-2"/>
        </w:rPr>
        <w:t>血钙t时</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2380"/>
        <w:spacing w:before="62" w:line="270" w:lineRule="exact"/>
        <w:rPr>
          <w:rFonts w:ascii="SimSun" w:hAnsi="SimSun" w:eastAsia="SimSun" w:cs="SimSun"/>
          <w:sz w:val="19"/>
          <w:szCs w:val="19"/>
        </w:rPr>
      </w:pPr>
      <w:r>
        <w:pict>
          <v:shape id="_x0000_s217" style="position:absolute;margin-left:194.505pt;margin-top:-5.77449pt;mso-position-vertical-relative:text;mso-position-horizontal-relative:text;width:27.3pt;height:13.4pt;z-index:25260953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22"/>
                    </w:rPr>
                    <w:t>血钙↓</w:t>
                  </w:r>
                </w:p>
              </w:txbxContent>
            </v:textbox>
          </v:shape>
        </w:pict>
      </w:r>
      <w:r>
        <w:pict>
          <v:shape id="_x0000_s218" style="position:absolute;margin-left:-1pt;margin-top:-2.88387pt;mso-position-vertical-relative:text;mso-position-horizontal-relative:text;width:48.35pt;height:22.75pt;z-index:252607488;" filled="false" stroked="false" type="#_x0000_t202">
            <v:fill on="false"/>
            <v:stroke on="false"/>
            <v:path/>
            <v:imagedata o:title=""/>
            <o:lock v:ext="edit" aspectratio="false"/>
            <v:textbox inset="0mm,0mm,0mm,0mm">
              <w:txbxContent>
                <w:p>
                  <w:pPr>
                    <w:ind w:left="20" w:right="20"/>
                    <w:spacing w:before="19" w:line="231" w:lineRule="auto"/>
                    <w:rPr>
                      <w:rFonts w:ascii="Times New Roman" w:hAnsi="Times New Roman" w:eastAsia="Times New Roman" w:cs="Times New Roman"/>
                      <w:sz w:val="16"/>
                      <w:szCs w:val="16"/>
                    </w:rPr>
                  </w:pPr>
                  <w:r>
                    <w:rPr>
                      <w:rFonts w:ascii="SimSun" w:hAnsi="SimSun" w:eastAsia="SimSun" w:cs="SimSun"/>
                      <w:sz w:val="19"/>
                      <w:szCs w:val="19"/>
                      <w:spacing w:val="-20"/>
                    </w:rPr>
                    <w:t>甲状腺C细胞</w:t>
                  </w:r>
                  <w:r>
                    <w:rPr>
                      <w:rFonts w:ascii="SimSun" w:hAnsi="SimSun" w:eastAsia="SimSun" w:cs="SimSun"/>
                      <w:sz w:val="19"/>
                      <w:szCs w:val="19"/>
                    </w:rPr>
                    <w:t xml:space="preserve"> </w:t>
                  </w:r>
                  <w:r>
                    <w:rPr>
                      <w:rFonts w:ascii="Times New Roman" w:hAnsi="Times New Roman" w:eastAsia="Times New Roman" w:cs="Times New Roman"/>
                      <w:sz w:val="16"/>
                      <w:szCs w:val="16"/>
                      <w:spacing w:val="-3"/>
                    </w:rPr>
                    <w:t>CT</w:t>
                  </w:r>
                  <w:r>
                    <w:rPr>
                      <w:rFonts w:ascii="Times New Roman" w:hAnsi="Times New Roman" w:eastAsia="Times New Roman" w:cs="Times New Roman"/>
                      <w:sz w:val="16"/>
                      <w:szCs w:val="16"/>
                      <w:spacing w:val="30"/>
                      <w:w w:val="101"/>
                    </w:rPr>
                    <w:t xml:space="preserve"> </w:t>
                  </w:r>
                  <w:r>
                    <w:rPr>
                      <w:rFonts w:ascii="Times New Roman" w:hAnsi="Times New Roman" w:eastAsia="Times New Roman" w:cs="Times New Roman"/>
                      <w:sz w:val="16"/>
                      <w:szCs w:val="16"/>
                      <w:spacing w:val="-3"/>
                    </w:rPr>
                    <w:t>t</w:t>
                  </w:r>
                </w:p>
              </w:txbxContent>
            </v:textbox>
          </v:shape>
        </w:pict>
      </w:r>
      <w:r>
        <w:rPr>
          <w:rFonts w:ascii="SimSun" w:hAnsi="SimSun" w:eastAsia="SimSun" w:cs="SimSun"/>
          <w:sz w:val="19"/>
          <w:szCs w:val="19"/>
          <w:spacing w:val="-8"/>
          <w:position w:val="5"/>
        </w:rPr>
        <w:t>骨形成t</w:t>
      </w:r>
    </w:p>
    <w:p>
      <w:pPr>
        <w:ind w:left="2380"/>
        <w:spacing w:line="219" w:lineRule="auto"/>
        <w:rPr>
          <w:rFonts w:ascii="SimSun" w:hAnsi="SimSun" w:eastAsia="SimSun" w:cs="SimSun"/>
          <w:sz w:val="19"/>
          <w:szCs w:val="19"/>
        </w:rPr>
      </w:pPr>
      <w:r>
        <w:rPr>
          <w:rFonts w:ascii="SimSun" w:hAnsi="SimSun" w:eastAsia="SimSun" w:cs="SimSun"/>
          <w:sz w:val="19"/>
          <w:szCs w:val="19"/>
          <w:spacing w:val="-15"/>
        </w:rPr>
        <w:t>骨钙沉积t</w:t>
      </w:r>
    </w:p>
    <w:p>
      <w:pPr>
        <w:ind w:left="2380"/>
        <w:spacing w:before="235" w:line="301" w:lineRule="exact"/>
        <w:rPr>
          <w:rFonts w:ascii="SimSun" w:hAnsi="SimSun" w:eastAsia="SimSun" w:cs="SimSun"/>
          <w:sz w:val="19"/>
          <w:szCs w:val="19"/>
        </w:rPr>
      </w:pPr>
      <w:r>
        <w:rPr>
          <w:rFonts w:ascii="SimSun" w:hAnsi="SimSun" w:eastAsia="SimSun" w:cs="SimSun"/>
          <w:sz w:val="19"/>
          <w:szCs w:val="19"/>
          <w:spacing w:val="-19"/>
          <w:position w:val="8"/>
        </w:rPr>
        <w:t>钙重吸收↓</w:t>
      </w:r>
    </w:p>
    <w:p>
      <w:pPr>
        <w:ind w:left="2380"/>
        <w:spacing w:before="1" w:line="220" w:lineRule="auto"/>
        <w:rPr>
          <w:rFonts w:ascii="SimSun" w:hAnsi="SimSun" w:eastAsia="SimSun" w:cs="SimSun"/>
          <w:sz w:val="19"/>
          <w:szCs w:val="19"/>
        </w:rPr>
      </w:pPr>
      <w:r>
        <w:rPr>
          <w:rFonts w:ascii="SimSun" w:hAnsi="SimSun" w:eastAsia="SimSun" w:cs="SimSun"/>
          <w:sz w:val="19"/>
          <w:szCs w:val="19"/>
          <w:spacing w:val="-13"/>
        </w:rPr>
        <w:t>尿钙排泄t</w:t>
      </w:r>
    </w:p>
    <w:p>
      <w:pPr>
        <w:spacing w:line="337" w:lineRule="auto"/>
        <w:rPr>
          <w:rFonts w:ascii="Arial"/>
          <w:sz w:val="21"/>
        </w:rPr>
      </w:pPr>
      <w:r/>
    </w:p>
    <w:p>
      <w:pPr>
        <w:ind w:left="1200"/>
        <w:spacing w:before="62" w:line="222" w:lineRule="auto"/>
        <w:rPr>
          <w:rFonts w:ascii="SimHei" w:hAnsi="SimHei" w:eastAsia="SimHei" w:cs="SimHei"/>
          <w:sz w:val="19"/>
          <w:szCs w:val="19"/>
        </w:rPr>
      </w:pPr>
      <w:r>
        <w:rPr>
          <w:rFonts w:ascii="SimHei" w:hAnsi="SimHei" w:eastAsia="SimHei" w:cs="SimHei"/>
          <w:sz w:val="19"/>
          <w:szCs w:val="19"/>
          <w:spacing w:val="-5"/>
        </w:rPr>
        <w:t>图11-19</w:t>
      </w:r>
      <w:r>
        <w:rPr>
          <w:rFonts w:ascii="SimHei" w:hAnsi="SimHei" w:eastAsia="SimHei" w:cs="SimHei"/>
          <w:sz w:val="19"/>
          <w:szCs w:val="19"/>
          <w:spacing w:val="62"/>
        </w:rPr>
        <w:t xml:space="preserve"> </w:t>
      </w:r>
      <w:r>
        <w:rPr>
          <w:rFonts w:ascii="SimHei" w:hAnsi="SimHei" w:eastAsia="SimHei" w:cs="SimHei"/>
          <w:sz w:val="19"/>
          <w:szCs w:val="19"/>
          <w:spacing w:val="-5"/>
        </w:rPr>
        <w:t>血钙稳态的调节</w:t>
      </w:r>
    </w:p>
    <w:p>
      <w:pPr>
        <w:sectPr>
          <w:type w:val="continuous"/>
          <w:pgSz w:w="11280" w:h="15940"/>
          <w:pgMar w:top="685" w:right="783" w:bottom="400" w:left="622" w:header="0" w:footer="0" w:gutter="0"/>
          <w:cols w:equalWidth="0" w:num="2">
            <w:col w:w="5108" w:space="100"/>
            <w:col w:w="4667" w:space="0"/>
          </w:cols>
        </w:sectPr>
        <w:rPr/>
      </w:pPr>
    </w:p>
    <w:p>
      <w:pPr>
        <w:ind w:left="1027"/>
        <w:spacing w:before="80" w:line="219" w:lineRule="auto"/>
        <w:rPr>
          <w:rFonts w:ascii="SimSun" w:hAnsi="SimSun" w:eastAsia="SimSun" w:cs="SimSun"/>
          <w:sz w:val="19"/>
          <w:szCs w:val="19"/>
        </w:rPr>
      </w:pPr>
      <w:r>
        <w:rPr>
          <w:rFonts w:ascii="SimSun" w:hAnsi="SimSun" w:eastAsia="SimSun" w:cs="SimSun"/>
          <w:sz w:val="19"/>
          <w:szCs w:val="19"/>
          <w:spacing w:val="6"/>
        </w:rPr>
        <w:t>的调节。例如，糖皮质激素可以促进骨吸收，长期应用糖皮质激素可以诱导继发性骨质疏</w:t>
      </w:r>
      <w:r>
        <w:rPr>
          <w:rFonts w:ascii="SimSun" w:hAnsi="SimSun" w:eastAsia="SimSun" w:cs="SimSun"/>
          <w:sz w:val="19"/>
          <w:szCs w:val="19"/>
          <w:spacing w:val="5"/>
        </w:rPr>
        <w:t>松；雌激素</w:t>
      </w:r>
    </w:p>
    <w:p>
      <w:pPr>
        <w:ind w:left="1027"/>
        <w:spacing w:before="136" w:line="219" w:lineRule="auto"/>
        <w:rPr>
          <w:rFonts w:ascii="SimSun" w:hAnsi="SimSun" w:eastAsia="SimSun" w:cs="SimSun"/>
          <w:sz w:val="19"/>
          <w:szCs w:val="19"/>
        </w:rPr>
      </w:pPr>
      <w:r>
        <w:rPr>
          <w:rFonts w:ascii="SimSun" w:hAnsi="SimSun" w:eastAsia="SimSun" w:cs="SimSun"/>
          <w:sz w:val="19"/>
          <w:szCs w:val="19"/>
          <w:spacing w:val="2"/>
        </w:rPr>
        <w:t>有抑制骨吸收、减少骨量丢失的作用，更年期妇女由于雌激素水平降低，容</w:t>
      </w:r>
      <w:r>
        <w:rPr>
          <w:rFonts w:ascii="SimSun" w:hAnsi="SimSun" w:eastAsia="SimSun" w:cs="SimSun"/>
          <w:sz w:val="19"/>
          <w:szCs w:val="19"/>
          <w:spacing w:val="1"/>
        </w:rPr>
        <w:t>易发生骨质疏松。</w:t>
      </w:r>
    </w:p>
    <w:p>
      <w:pPr>
        <w:ind w:left="8517"/>
        <w:spacing w:before="31" w:line="224" w:lineRule="auto"/>
        <w:rPr>
          <w:rFonts w:ascii="KaiTi" w:hAnsi="KaiTi" w:eastAsia="KaiTi" w:cs="KaiTi"/>
          <w:sz w:val="22"/>
          <w:szCs w:val="22"/>
        </w:rPr>
      </w:pPr>
      <w:r>
        <w:rPr>
          <w:rFonts w:ascii="KaiTi" w:hAnsi="KaiTi" w:eastAsia="KaiTi" w:cs="KaiTi"/>
          <w:sz w:val="22"/>
          <w:szCs w:val="22"/>
          <w:spacing w:val="-3"/>
        </w:rPr>
        <w:t>(朱</w:t>
      </w:r>
      <w:r>
        <w:rPr>
          <w:rFonts w:ascii="KaiTi" w:hAnsi="KaiTi" w:eastAsia="KaiTi" w:cs="KaiTi"/>
          <w:sz w:val="22"/>
          <w:szCs w:val="22"/>
          <w:spacing w:val="73"/>
        </w:rPr>
        <w:t xml:space="preserve"> </w:t>
      </w:r>
      <w:r>
        <w:rPr>
          <w:rFonts w:ascii="KaiTi" w:hAnsi="KaiTi" w:eastAsia="KaiTi" w:cs="KaiTi"/>
          <w:sz w:val="22"/>
          <w:szCs w:val="22"/>
          <w:spacing w:val="-3"/>
        </w:rPr>
        <w:t>辉)</w:t>
      </w:r>
    </w:p>
    <w:p>
      <w:pPr>
        <w:spacing w:line="245" w:lineRule="auto"/>
        <w:rPr>
          <w:rFonts w:ascii="Arial"/>
          <w:sz w:val="21"/>
        </w:rPr>
      </w:pPr>
      <w:r/>
    </w:p>
    <w:p>
      <w:pPr>
        <w:ind w:left="4091"/>
        <w:spacing w:before="98"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85"/>
        </w:rPr>
        <w:t xml:space="preserve"> </w:t>
      </w:r>
      <w:r>
        <w:rPr>
          <w:rFonts w:ascii="SimHei" w:hAnsi="SimHei" w:eastAsia="SimHei" w:cs="SimHei"/>
          <w:sz w:val="30"/>
          <w:szCs w:val="30"/>
          <w:b/>
          <w:bCs/>
          <w:spacing w:val="-6"/>
        </w:rPr>
        <w:t>胰岛内分泌</w:t>
      </w:r>
    </w:p>
    <w:p>
      <w:pPr>
        <w:spacing w:line="277" w:lineRule="auto"/>
        <w:rPr>
          <w:rFonts w:ascii="Arial"/>
          <w:sz w:val="21"/>
        </w:rPr>
      </w:pPr>
      <w:r/>
    </w:p>
    <w:p>
      <w:pPr>
        <w:ind w:left="1027" w:right="218" w:firstLine="399"/>
        <w:spacing w:before="63" w:line="270" w:lineRule="auto"/>
        <w:jc w:val="both"/>
        <w:rPr>
          <w:rFonts w:ascii="SimSun" w:hAnsi="SimSun" w:eastAsia="SimSun" w:cs="SimSun"/>
          <w:sz w:val="19"/>
          <w:szCs w:val="19"/>
        </w:rPr>
      </w:pPr>
      <w:r>
        <w:rPr>
          <w:rFonts w:ascii="SimSun" w:hAnsi="SimSun" w:eastAsia="SimSun" w:cs="SimSun"/>
          <w:sz w:val="19"/>
          <w:szCs w:val="19"/>
          <w:spacing w:val="6"/>
        </w:rPr>
        <w:t>胰岛为胰腺的内分泌部，是呈小岛状散在分布于外分泌腺泡之间的内分泌细胞团</w:t>
      </w:r>
      <w:r>
        <w:rPr>
          <w:rFonts w:ascii="SimSun" w:hAnsi="SimSun" w:eastAsia="SimSun" w:cs="SimSun"/>
          <w:sz w:val="19"/>
          <w:szCs w:val="19"/>
          <w:spacing w:val="5"/>
        </w:rPr>
        <w:t>，细胞间有丰富</w:t>
      </w:r>
      <w:r>
        <w:rPr>
          <w:rFonts w:ascii="SimSun" w:hAnsi="SimSun" w:eastAsia="SimSun" w:cs="SimSun"/>
          <w:sz w:val="19"/>
          <w:szCs w:val="19"/>
        </w:rPr>
        <w:t xml:space="preserve"> </w:t>
      </w:r>
      <w:r>
        <w:rPr>
          <w:rFonts w:ascii="SimSun" w:hAnsi="SimSun" w:eastAsia="SimSun" w:cs="SimSun"/>
          <w:sz w:val="19"/>
          <w:szCs w:val="19"/>
          <w:spacing w:val="8"/>
        </w:rPr>
        <w:t>的毛细血管，有利于胰岛细胞分泌的激素进入循环血液。成年人胰腺约有(1～2)×10</w:t>
      </w:r>
      <w:r>
        <w:rPr>
          <w:rFonts w:ascii="Calibri" w:hAnsi="Calibri" w:eastAsia="Calibri" w:cs="Calibri"/>
          <w:sz w:val="19"/>
          <w:szCs w:val="19"/>
          <w:spacing w:val="8"/>
        </w:rPr>
        <w:t>⁶</w:t>
      </w:r>
      <w:r>
        <w:rPr>
          <w:rFonts w:ascii="SimSun" w:hAnsi="SimSun" w:eastAsia="SimSun" w:cs="SimSun"/>
          <w:sz w:val="19"/>
          <w:szCs w:val="19"/>
          <w:spacing w:val="8"/>
        </w:rPr>
        <w:t>个</w:t>
      </w:r>
      <w:r>
        <w:rPr>
          <w:rFonts w:ascii="SimSun" w:hAnsi="SimSun" w:eastAsia="SimSun" w:cs="SimSun"/>
          <w:sz w:val="19"/>
          <w:szCs w:val="19"/>
          <w:spacing w:val="7"/>
        </w:rPr>
        <w:t>胰岛，胰岛</w:t>
      </w:r>
      <w:r>
        <w:rPr>
          <w:rFonts w:ascii="SimSun" w:hAnsi="SimSun" w:eastAsia="SimSun" w:cs="SimSun"/>
          <w:sz w:val="19"/>
          <w:szCs w:val="19"/>
        </w:rPr>
        <w:t xml:space="preserve"> </w:t>
      </w:r>
      <w:r>
        <w:rPr>
          <w:rFonts w:ascii="SimSun" w:hAnsi="SimSun" w:eastAsia="SimSun" w:cs="SimSun"/>
          <w:sz w:val="19"/>
          <w:szCs w:val="19"/>
          <w:spacing w:val="4"/>
        </w:rPr>
        <w:t>内分泌细胞按形态学特征及分泌的激素至少有五种</w:t>
      </w:r>
      <w:r>
        <w:rPr>
          <w:rFonts w:ascii="SimSun" w:hAnsi="SimSun" w:eastAsia="SimSun" w:cs="SimSun"/>
          <w:sz w:val="19"/>
          <w:szCs w:val="19"/>
          <w:spacing w:val="3"/>
        </w:rPr>
        <w:t>：α(A)</w:t>
      </w:r>
      <w:r>
        <w:rPr>
          <w:rFonts w:ascii="SimSun" w:hAnsi="SimSun" w:eastAsia="SimSun" w:cs="SimSun"/>
          <w:sz w:val="19"/>
          <w:szCs w:val="19"/>
          <w:spacing w:val="20"/>
        </w:rPr>
        <w:t xml:space="preserve"> </w:t>
      </w:r>
      <w:r>
        <w:rPr>
          <w:rFonts w:ascii="SimSun" w:hAnsi="SimSun" w:eastAsia="SimSun" w:cs="SimSun"/>
          <w:sz w:val="19"/>
          <w:szCs w:val="19"/>
          <w:spacing w:val="3"/>
        </w:rPr>
        <w:t>细胞分泌胰高血糖素(</w:t>
      </w:r>
      <w:r>
        <w:rPr>
          <w:rFonts w:ascii="SimSun" w:hAnsi="SimSun" w:eastAsia="SimSun" w:cs="SimSun"/>
          <w:sz w:val="19"/>
          <w:szCs w:val="19"/>
        </w:rPr>
        <w:t>glucagon</w:t>
      </w:r>
      <w:r>
        <w:rPr>
          <w:rFonts w:ascii="SimSun" w:hAnsi="SimSun" w:eastAsia="SimSun" w:cs="SimSun"/>
          <w:sz w:val="19"/>
          <w:szCs w:val="19"/>
          <w:spacing w:val="3"/>
        </w:rPr>
        <w:t>),约占胰岛</w:t>
      </w:r>
    </w:p>
    <w:p>
      <w:pPr>
        <w:ind w:left="1027"/>
        <w:spacing w:before="93" w:line="188" w:lineRule="auto"/>
        <w:rPr>
          <w:rFonts w:ascii="SimSun" w:hAnsi="SimSun" w:eastAsia="SimSun" w:cs="SimSun"/>
          <w:sz w:val="16"/>
          <w:szCs w:val="16"/>
        </w:rPr>
      </w:pPr>
      <w:r>
        <w:rPr>
          <w:rFonts w:ascii="SimSun" w:hAnsi="SimSun" w:eastAsia="SimSun" w:cs="SimSun"/>
          <w:sz w:val="16"/>
          <w:szCs w:val="16"/>
          <w:spacing w:val="35"/>
        </w:rPr>
        <w:t>细胞总数的25%;β(B)</w:t>
      </w:r>
      <w:r>
        <w:rPr>
          <w:rFonts w:ascii="SimSun" w:hAnsi="SimSun" w:eastAsia="SimSun" w:cs="SimSun"/>
          <w:sz w:val="16"/>
          <w:szCs w:val="16"/>
          <w:spacing w:val="35"/>
        </w:rPr>
        <w:t xml:space="preserve"> </w:t>
      </w:r>
      <w:r>
        <w:rPr>
          <w:rFonts w:ascii="SimSun" w:hAnsi="SimSun" w:eastAsia="SimSun" w:cs="SimSun"/>
          <w:sz w:val="16"/>
          <w:szCs w:val="16"/>
          <w:spacing w:val="35"/>
        </w:rPr>
        <w:t>细胞分泌胰岛素</w:t>
      </w:r>
      <w:r>
        <w:rPr>
          <w:rFonts w:ascii="SimSun" w:hAnsi="SimSun" w:eastAsia="SimSun" w:cs="SimSun"/>
          <w:sz w:val="16"/>
          <w:szCs w:val="16"/>
          <w:spacing w:val="34"/>
        </w:rPr>
        <w:t>(</w:t>
      </w:r>
      <w:r>
        <w:rPr>
          <w:rFonts w:ascii="SimSun" w:hAnsi="SimSun" w:eastAsia="SimSun" w:cs="SimSun"/>
          <w:sz w:val="16"/>
          <w:szCs w:val="16"/>
        </w:rPr>
        <w:t>insulin</w:t>
      </w:r>
      <w:r>
        <w:rPr>
          <w:rFonts w:ascii="SimSun" w:hAnsi="SimSun" w:eastAsia="SimSun" w:cs="SimSun"/>
          <w:sz w:val="16"/>
          <w:szCs w:val="16"/>
          <w:spacing w:val="34"/>
        </w:rPr>
        <w:t>),占60%～70%;8(D)</w:t>
      </w:r>
      <w:r>
        <w:rPr>
          <w:rFonts w:ascii="SimSun" w:hAnsi="SimSun" w:eastAsia="SimSun" w:cs="SimSun"/>
          <w:sz w:val="16"/>
          <w:szCs w:val="16"/>
          <w:spacing w:val="36"/>
        </w:rPr>
        <w:t xml:space="preserve"> </w:t>
      </w:r>
      <w:r>
        <w:rPr>
          <w:rFonts w:ascii="SimSun" w:hAnsi="SimSun" w:eastAsia="SimSun" w:cs="SimSun"/>
          <w:sz w:val="16"/>
          <w:szCs w:val="16"/>
          <w:spacing w:val="34"/>
        </w:rPr>
        <w:t>细胞分泌生长抑素(</w:t>
      </w:r>
      <w:r>
        <w:rPr>
          <w:rFonts w:ascii="SimSun" w:hAnsi="SimSun" w:eastAsia="SimSun" w:cs="SimSun"/>
          <w:sz w:val="16"/>
          <w:szCs w:val="16"/>
        </w:rPr>
        <w:t>somatosta</w:t>
      </w:r>
      <w:r>
        <w:rPr>
          <w:rFonts w:ascii="SimSun" w:hAnsi="SimSun" w:eastAsia="SimSun" w:cs="SimSun"/>
          <w:sz w:val="16"/>
          <w:szCs w:val="16"/>
          <w:spacing w:val="34"/>
        </w:rPr>
        <w:t>-</w:t>
      </w:r>
    </w:p>
    <w:p>
      <w:pPr>
        <w:ind w:left="27"/>
        <w:rPr>
          <w:rFonts w:ascii="SimSun" w:hAnsi="SimSun" w:eastAsia="SimSun" w:cs="SimSun"/>
          <w:sz w:val="18"/>
          <w:szCs w:val="18"/>
        </w:rPr>
      </w:pPr>
      <w:r>
        <w:rPr>
          <w:rFonts w:ascii="KaiTi" w:hAnsi="KaiTi" w:eastAsia="KaiTi" w:cs="KaiTi"/>
          <w:sz w:val="15"/>
          <w:szCs w:val="15"/>
          <w:color w:val="2585C5"/>
          <w:position w:val="-31"/>
        </w:rPr>
        <w:drawing>
          <wp:inline distT="0" distB="0" distL="0" distR="0">
            <wp:extent cx="412792" cy="408185"/>
            <wp:effectExtent l="0" t="0" r="0" b="0"/>
            <wp:docPr id="245" name="IM 245"/>
            <wp:cNvGraphicFramePr/>
            <a:graphic>
              <a:graphicData uri="http://schemas.openxmlformats.org/drawingml/2006/picture">
                <pic:pic>
                  <pic:nvPicPr>
                    <pic:cNvPr id="245" name="IM 245"/>
                    <pic:cNvPicPr/>
                  </pic:nvPicPr>
                  <pic:blipFill>
                    <a:blip r:embed="rId264"/>
                    <a:stretch>
                      <a:fillRect/>
                    </a:stretch>
                  </pic:blipFill>
                  <pic:spPr>
                    <a:xfrm rot="0">
                      <a:off x="0" y="0"/>
                      <a:ext cx="412792" cy="408185"/>
                    </a:xfrm>
                    <a:prstGeom prst="rect">
                      <a:avLst/>
                    </a:prstGeom>
                  </pic:spPr>
                </pic:pic>
              </a:graphicData>
            </a:graphic>
          </wp:inline>
        </w:drawing>
      </w:r>
      <w:r>
        <w:rPr>
          <w:rFonts w:ascii="KaiTi" w:hAnsi="KaiTi" w:eastAsia="KaiTi" w:cs="KaiTi"/>
          <w:sz w:val="15"/>
          <w:szCs w:val="15"/>
          <w:color w:val="2585C5"/>
          <w:spacing w:val="2"/>
          <w:position w:val="-8"/>
        </w:rPr>
        <w:t>2记</w:t>
      </w:r>
      <w:r>
        <w:rPr>
          <w:rFonts w:ascii="KaiTi" w:hAnsi="KaiTi" w:eastAsia="KaiTi" w:cs="KaiTi"/>
          <w:sz w:val="15"/>
          <w:szCs w:val="15"/>
          <w:color w:val="2585C5"/>
          <w:spacing w:val="31"/>
          <w:position w:val="-8"/>
        </w:rPr>
        <w:t xml:space="preserve">  </w:t>
      </w:r>
      <w:r>
        <w:rPr>
          <w:rFonts w:ascii="SimSun" w:hAnsi="SimSun" w:eastAsia="SimSun" w:cs="SimSun"/>
          <w:sz w:val="18"/>
          <w:szCs w:val="18"/>
        </w:rPr>
        <w:t>tin</w:t>
      </w:r>
      <w:r>
        <w:rPr>
          <w:rFonts w:ascii="SimSun" w:hAnsi="SimSun" w:eastAsia="SimSun" w:cs="SimSun"/>
          <w:sz w:val="18"/>
          <w:szCs w:val="18"/>
          <w:spacing w:val="2"/>
        </w:rPr>
        <w:t>,</w:t>
      </w:r>
      <w:r>
        <w:rPr>
          <w:rFonts w:ascii="SimSun" w:hAnsi="SimSun" w:eastAsia="SimSun" w:cs="SimSun"/>
          <w:sz w:val="18"/>
          <w:szCs w:val="18"/>
        </w:rPr>
        <w:t>SS</w:t>
      </w:r>
      <w:r>
        <w:rPr>
          <w:rFonts w:ascii="SimSun" w:hAnsi="SimSun" w:eastAsia="SimSun" w:cs="SimSun"/>
          <w:sz w:val="18"/>
          <w:szCs w:val="18"/>
          <w:spacing w:val="2"/>
        </w:rPr>
        <w:t>),约占10%;分泌血管活性肠肽(</w:t>
      </w:r>
      <w:r>
        <w:rPr>
          <w:rFonts w:ascii="SimSun" w:hAnsi="SimSun" w:eastAsia="SimSun" w:cs="SimSun"/>
          <w:sz w:val="18"/>
          <w:szCs w:val="18"/>
          <w:spacing w:val="22"/>
        </w:rPr>
        <w:t xml:space="preserve"> </w:t>
      </w:r>
      <w:r>
        <w:rPr>
          <w:rFonts w:ascii="SimSun" w:hAnsi="SimSun" w:eastAsia="SimSun" w:cs="SimSun"/>
          <w:sz w:val="18"/>
          <w:szCs w:val="18"/>
        </w:rPr>
        <w:t>vasoactive</w:t>
      </w:r>
      <w:r>
        <w:rPr>
          <w:rFonts w:ascii="SimSun" w:hAnsi="SimSun" w:eastAsia="SimSun" w:cs="SimSun"/>
          <w:sz w:val="18"/>
          <w:szCs w:val="18"/>
          <w:spacing w:val="7"/>
        </w:rPr>
        <w:t xml:space="preserve"> </w:t>
      </w:r>
      <w:r>
        <w:rPr>
          <w:rFonts w:ascii="SimSun" w:hAnsi="SimSun" w:eastAsia="SimSun" w:cs="SimSun"/>
          <w:sz w:val="18"/>
          <w:szCs w:val="18"/>
        </w:rPr>
        <w:t>intestinal</w:t>
      </w:r>
      <w:r>
        <w:rPr>
          <w:rFonts w:ascii="SimSun" w:hAnsi="SimSun" w:eastAsia="SimSun" w:cs="SimSun"/>
          <w:sz w:val="18"/>
          <w:szCs w:val="18"/>
          <w:spacing w:val="-4"/>
        </w:rPr>
        <w:t xml:space="preserve"> </w:t>
      </w:r>
      <w:r>
        <w:rPr>
          <w:rFonts w:ascii="SimSun" w:hAnsi="SimSun" w:eastAsia="SimSun" w:cs="SimSun"/>
          <w:sz w:val="18"/>
          <w:szCs w:val="18"/>
        </w:rPr>
        <w:t>peptide</w:t>
      </w:r>
      <w:r>
        <w:rPr>
          <w:rFonts w:ascii="SimSun" w:hAnsi="SimSun" w:eastAsia="SimSun" w:cs="SimSun"/>
          <w:sz w:val="18"/>
          <w:szCs w:val="18"/>
          <w:spacing w:val="2"/>
        </w:rPr>
        <w:t>,</w:t>
      </w:r>
      <w:r>
        <w:rPr>
          <w:rFonts w:ascii="SimSun" w:hAnsi="SimSun" w:eastAsia="SimSun" w:cs="SimSun"/>
          <w:sz w:val="18"/>
          <w:szCs w:val="18"/>
        </w:rPr>
        <w:t>VIP</w:t>
      </w:r>
      <w:r>
        <w:rPr>
          <w:rFonts w:ascii="SimSun" w:hAnsi="SimSun" w:eastAsia="SimSun" w:cs="SimSun"/>
          <w:sz w:val="18"/>
          <w:szCs w:val="18"/>
          <w:spacing w:val="2"/>
        </w:rPr>
        <w:t>)的</w:t>
      </w:r>
      <w:r>
        <w:rPr>
          <w:rFonts w:ascii="SimSun" w:hAnsi="SimSun" w:eastAsia="SimSun" w:cs="SimSun"/>
          <w:sz w:val="18"/>
          <w:szCs w:val="18"/>
          <w:spacing w:val="-17"/>
        </w:rPr>
        <w:t xml:space="preserve"> </w:t>
      </w:r>
      <w:r>
        <w:rPr>
          <w:rFonts w:ascii="SimSun" w:hAnsi="SimSun" w:eastAsia="SimSun" w:cs="SimSun"/>
          <w:sz w:val="18"/>
          <w:szCs w:val="18"/>
          <w:spacing w:val="2"/>
        </w:rPr>
        <w:t>D</w:t>
      </w:r>
      <w:r>
        <w:rPr>
          <w:rFonts w:ascii="Calibri" w:hAnsi="Calibri" w:eastAsia="Calibri" w:cs="Calibri"/>
          <w:sz w:val="18"/>
          <w:szCs w:val="18"/>
          <w:spacing w:val="2"/>
        </w:rPr>
        <w:t>₁</w:t>
      </w:r>
      <w:r>
        <w:rPr>
          <w:rFonts w:ascii="Calibri" w:hAnsi="Calibri" w:eastAsia="Calibri" w:cs="Calibri"/>
          <w:sz w:val="18"/>
          <w:szCs w:val="18"/>
        </w:rPr>
        <w:t xml:space="preserve"> </w:t>
      </w:r>
      <w:r>
        <w:rPr>
          <w:rFonts w:ascii="SimSun" w:hAnsi="SimSun" w:eastAsia="SimSun" w:cs="SimSun"/>
          <w:sz w:val="18"/>
          <w:szCs w:val="18"/>
          <w:spacing w:val="2"/>
        </w:rPr>
        <w:t>(H)</w:t>
      </w:r>
      <w:r>
        <w:rPr>
          <w:rFonts w:ascii="SimSun" w:hAnsi="SimSun" w:eastAsia="SimSun" w:cs="SimSun"/>
          <w:sz w:val="18"/>
          <w:szCs w:val="18"/>
          <w:spacing w:val="87"/>
        </w:rPr>
        <w:t xml:space="preserve"> </w:t>
      </w:r>
      <w:r>
        <w:rPr>
          <w:rFonts w:ascii="SimSun" w:hAnsi="SimSun" w:eastAsia="SimSun" w:cs="SimSun"/>
          <w:sz w:val="18"/>
          <w:szCs w:val="18"/>
          <w:spacing w:val="2"/>
        </w:rPr>
        <w:t>细胞和分泌胰多肽</w:t>
      </w:r>
    </w:p>
    <w:p>
      <w:pPr>
        <w:sectPr>
          <w:type w:val="continuous"/>
          <w:pgSz w:w="11280" w:h="15940"/>
          <w:pgMar w:top="685" w:right="783" w:bottom="400" w:left="622" w:header="0" w:footer="0" w:gutter="0"/>
          <w:cols w:equalWidth="0" w:num="1">
            <w:col w:w="9874" w:space="0"/>
          </w:cols>
        </w:sectPr>
        <w:rPr/>
      </w:pPr>
    </w:p>
    <w:p>
      <w:pPr>
        <w:ind w:right="199"/>
        <w:spacing w:before="38" w:line="222" w:lineRule="auto"/>
        <w:jc w:val="right"/>
        <w:rPr>
          <w:rFonts w:ascii="SimSun" w:hAnsi="SimSun" w:eastAsia="SimSun" w:cs="SimSun"/>
          <w:sz w:val="19"/>
          <w:szCs w:val="19"/>
        </w:rPr>
      </w:pPr>
      <w:r>
        <w:drawing>
          <wp:anchor distT="0" distB="0" distL="0" distR="0" simplePos="0" relativeHeight="252624896" behindDoc="0" locked="0" layoutInCell="0" allowOverlap="1">
            <wp:simplePos x="0" y="0"/>
            <wp:positionH relativeFrom="page">
              <wp:posOffset>6242021</wp:posOffset>
            </wp:positionH>
            <wp:positionV relativeFrom="page">
              <wp:posOffset>9226516</wp:posOffset>
            </wp:positionV>
            <wp:extent cx="552467" cy="438176"/>
            <wp:effectExtent l="0" t="0" r="0" b="0"/>
            <wp:wrapNone/>
            <wp:docPr id="246" name="IM 246"/>
            <wp:cNvGraphicFramePr/>
            <a:graphic>
              <a:graphicData uri="http://schemas.openxmlformats.org/drawingml/2006/picture">
                <pic:pic>
                  <pic:nvPicPr>
                    <pic:cNvPr id="246" name="IM 246"/>
                    <pic:cNvPicPr/>
                  </pic:nvPicPr>
                  <pic:blipFill>
                    <a:blip r:embed="rId265"/>
                    <a:stretch>
                      <a:fillRect/>
                    </a:stretch>
                  </pic:blipFill>
                  <pic:spPr>
                    <a:xfrm rot="0">
                      <a:off x="0" y="0"/>
                      <a:ext cx="552467" cy="438176"/>
                    </a:xfrm>
                    <a:prstGeom prst="rect">
                      <a:avLst/>
                    </a:prstGeom>
                  </pic:spPr>
                </pic:pic>
              </a:graphicData>
            </a:graphic>
          </wp:anchor>
        </w:drawing>
      </w:r>
      <w:r>
        <w:rPr>
          <w:rFonts w:ascii="SimHei" w:hAnsi="SimHei" w:eastAsia="SimHei" w:cs="SimHei"/>
          <w:sz w:val="19"/>
          <w:szCs w:val="19"/>
          <w:color w:val="194266"/>
          <w:spacing w:val="-10"/>
        </w:rPr>
        <w:t>第十一章</w:t>
      </w:r>
      <w:r>
        <w:rPr>
          <w:rFonts w:ascii="SimHei" w:hAnsi="SimHei" w:eastAsia="SimHei" w:cs="SimHei"/>
          <w:sz w:val="19"/>
          <w:szCs w:val="19"/>
          <w:color w:val="194266"/>
          <w:spacing w:val="63"/>
        </w:rPr>
        <w:t xml:space="preserve"> </w:t>
      </w:r>
      <w:r>
        <w:rPr>
          <w:rFonts w:ascii="SimHei" w:hAnsi="SimHei" w:eastAsia="SimHei" w:cs="SimHei"/>
          <w:sz w:val="19"/>
          <w:szCs w:val="19"/>
          <w:color w:val="194266"/>
          <w:spacing w:val="-10"/>
        </w:rPr>
        <w:t>内</w:t>
      </w:r>
      <w:r>
        <w:rPr>
          <w:rFonts w:ascii="SimHei" w:hAnsi="SimHei" w:eastAsia="SimHei" w:cs="SimHei"/>
          <w:sz w:val="19"/>
          <w:szCs w:val="19"/>
          <w:color w:val="194266"/>
          <w:spacing w:val="2"/>
        </w:rPr>
        <w:t xml:space="preserve">  </w:t>
      </w:r>
      <w:r>
        <w:rPr>
          <w:rFonts w:ascii="SimHei" w:hAnsi="SimHei" w:eastAsia="SimHei" w:cs="SimHei"/>
          <w:sz w:val="19"/>
          <w:szCs w:val="19"/>
          <w:color w:val="194266"/>
          <w:spacing w:val="-10"/>
        </w:rPr>
        <w:t>分</w:t>
      </w:r>
      <w:r>
        <w:rPr>
          <w:rFonts w:ascii="SimHei" w:hAnsi="SimHei" w:eastAsia="SimHei" w:cs="SimHei"/>
          <w:sz w:val="19"/>
          <w:szCs w:val="19"/>
          <w:color w:val="194266"/>
          <w:spacing w:val="95"/>
        </w:rPr>
        <w:t xml:space="preserve"> </w:t>
      </w:r>
      <w:r>
        <w:rPr>
          <w:rFonts w:ascii="SimHei" w:hAnsi="SimHei" w:eastAsia="SimHei" w:cs="SimHei"/>
          <w:sz w:val="19"/>
          <w:szCs w:val="19"/>
          <w:color w:val="194266"/>
          <w:spacing w:val="-10"/>
        </w:rPr>
        <w:t>泌</w:t>
      </w:r>
      <w:r>
        <w:rPr>
          <w:rFonts w:ascii="SimHei" w:hAnsi="SimHei" w:eastAsia="SimHei" w:cs="SimHei"/>
          <w:sz w:val="19"/>
          <w:szCs w:val="19"/>
          <w:color w:val="194266"/>
          <w:spacing w:val="7"/>
        </w:rPr>
        <w:t xml:space="preserve">      </w:t>
      </w:r>
      <w:r>
        <w:rPr>
          <w:rFonts w:ascii="SimSun" w:hAnsi="SimSun" w:eastAsia="SimSun" w:cs="SimSun"/>
          <w:sz w:val="19"/>
          <w:szCs w:val="19"/>
          <w:b/>
          <w:bCs/>
          <w:color w:val="1C3966"/>
          <w:spacing w:val="-10"/>
          <w:position w:val="-1"/>
        </w:rPr>
        <w:t>387</w:t>
      </w:r>
    </w:p>
    <w:p>
      <w:pPr>
        <w:spacing w:line="284" w:lineRule="auto"/>
        <w:rPr>
          <w:rFonts w:ascii="Arial"/>
          <w:sz w:val="21"/>
        </w:rPr>
      </w:pPr>
      <w:r/>
    </w:p>
    <w:p>
      <w:pPr>
        <w:spacing w:before="62" w:line="214" w:lineRule="auto"/>
        <w:rPr>
          <w:rFonts w:ascii="SimSun" w:hAnsi="SimSun" w:eastAsia="SimSun" w:cs="SimSun"/>
          <w:sz w:val="19"/>
          <w:szCs w:val="19"/>
        </w:rPr>
      </w:pPr>
      <w:r>
        <w:rPr>
          <w:rFonts w:ascii="SimSun" w:hAnsi="SimSun" w:eastAsia="SimSun" w:cs="SimSun"/>
          <w:sz w:val="19"/>
          <w:szCs w:val="19"/>
          <w:spacing w:val="-5"/>
        </w:rPr>
        <w:t>(pancreatic</w:t>
      </w:r>
      <w:r>
        <w:rPr>
          <w:rFonts w:ascii="SimSun" w:hAnsi="SimSun" w:eastAsia="SimSun" w:cs="SimSun"/>
          <w:sz w:val="19"/>
          <w:szCs w:val="19"/>
          <w:spacing w:val="-3"/>
        </w:rPr>
        <w:t xml:space="preserve"> </w:t>
      </w:r>
      <w:r>
        <w:rPr>
          <w:rFonts w:ascii="SimSun" w:hAnsi="SimSun" w:eastAsia="SimSun" w:cs="SimSun"/>
          <w:sz w:val="19"/>
          <w:szCs w:val="19"/>
          <w:spacing w:val="-5"/>
        </w:rPr>
        <w:t>polypeptide,PP)</w:t>
      </w:r>
      <w:r>
        <w:rPr>
          <w:rFonts w:ascii="SimSun" w:hAnsi="SimSun" w:eastAsia="SimSun" w:cs="SimSun"/>
          <w:sz w:val="19"/>
          <w:szCs w:val="19"/>
          <w:spacing w:val="-6"/>
        </w:rPr>
        <w:t>的</w:t>
      </w:r>
      <w:r>
        <w:rPr>
          <w:rFonts w:ascii="SimSun" w:hAnsi="SimSun" w:eastAsia="SimSun" w:cs="SimSun"/>
          <w:sz w:val="19"/>
          <w:szCs w:val="19"/>
          <w:spacing w:val="-22"/>
        </w:rPr>
        <w:t xml:space="preserve"> </w:t>
      </w:r>
      <w:r>
        <w:rPr>
          <w:rFonts w:ascii="SimSun" w:hAnsi="SimSun" w:eastAsia="SimSun" w:cs="SimSun"/>
          <w:sz w:val="19"/>
          <w:szCs w:val="19"/>
          <w:spacing w:val="-6"/>
        </w:rPr>
        <w:t>F(</w:t>
      </w:r>
      <w:r>
        <w:rPr>
          <w:rFonts w:ascii="SimSun" w:hAnsi="SimSun" w:eastAsia="SimSun" w:cs="SimSun"/>
          <w:sz w:val="19"/>
          <w:szCs w:val="19"/>
          <w:spacing w:val="-5"/>
        </w:rPr>
        <w:t>PP</w:t>
      </w:r>
      <w:r>
        <w:rPr>
          <w:rFonts w:ascii="SimSun" w:hAnsi="SimSun" w:eastAsia="SimSun" w:cs="SimSun"/>
          <w:sz w:val="19"/>
          <w:szCs w:val="19"/>
          <w:spacing w:val="-6"/>
        </w:rPr>
        <w:t>)</w:t>
      </w:r>
      <w:r>
        <w:rPr>
          <w:rFonts w:ascii="SimSun" w:hAnsi="SimSun" w:eastAsia="SimSun" w:cs="SimSun"/>
          <w:sz w:val="19"/>
          <w:szCs w:val="19"/>
          <w:spacing w:val="5"/>
        </w:rPr>
        <w:t xml:space="preserve"> </w:t>
      </w:r>
      <w:r>
        <w:rPr>
          <w:rFonts w:ascii="SimSun" w:hAnsi="SimSun" w:eastAsia="SimSun" w:cs="SimSun"/>
          <w:sz w:val="19"/>
          <w:szCs w:val="19"/>
          <w:spacing w:val="-6"/>
        </w:rPr>
        <w:t>细胞数则很少。</w:t>
      </w:r>
    </w:p>
    <w:p>
      <w:pPr>
        <w:ind w:left="393"/>
        <w:spacing w:before="183" w:line="222" w:lineRule="auto"/>
        <w:outlineLvl w:val="0"/>
        <w:rPr>
          <w:rFonts w:ascii="SimHei" w:hAnsi="SimHei" w:eastAsia="SimHei" w:cs="SimHei"/>
          <w:sz w:val="26"/>
          <w:szCs w:val="26"/>
        </w:rPr>
      </w:pPr>
      <w:r>
        <w:rPr>
          <w:rFonts w:ascii="SimHei" w:hAnsi="SimHei" w:eastAsia="SimHei" w:cs="SimHei"/>
          <w:sz w:val="26"/>
          <w:szCs w:val="26"/>
          <w:b/>
          <w:bCs/>
          <w:color w:val="013272"/>
          <w:spacing w:val="-23"/>
        </w:rPr>
        <w:t>一、胰岛素</w:t>
      </w:r>
    </w:p>
    <w:p>
      <w:pPr>
        <w:ind w:left="392"/>
        <w:spacing w:before="244" w:line="222"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55"/>
        </w:rPr>
        <w:t xml:space="preserve"> </w:t>
      </w:r>
      <w:r>
        <w:rPr>
          <w:rFonts w:ascii="SimHei" w:hAnsi="SimHei" w:eastAsia="SimHei" w:cs="SimHei"/>
          <w:sz w:val="19"/>
          <w:szCs w:val="19"/>
          <w:b/>
          <w:bCs/>
          <w:spacing w:val="17"/>
        </w:rPr>
        <w:t>一)胰岛素的作用机制</w:t>
      </w:r>
    </w:p>
    <w:p>
      <w:pPr>
        <w:ind w:right="1110" w:firstLine="389"/>
        <w:spacing w:before="143" w:line="288" w:lineRule="auto"/>
        <w:rPr>
          <w:rFonts w:ascii="SimSun" w:hAnsi="SimSun" w:eastAsia="SimSun" w:cs="SimSun"/>
          <w:sz w:val="19"/>
          <w:szCs w:val="19"/>
        </w:rPr>
      </w:pPr>
      <w:r>
        <w:drawing>
          <wp:anchor distT="0" distB="0" distL="0" distR="0" simplePos="0" relativeHeight="252636160" behindDoc="0" locked="0" layoutInCell="1" allowOverlap="1">
            <wp:simplePos x="0" y="0"/>
            <wp:positionH relativeFrom="column">
              <wp:posOffset>4343378</wp:posOffset>
            </wp:positionH>
            <wp:positionV relativeFrom="paragraph">
              <wp:posOffset>-7142</wp:posOffset>
            </wp:positionV>
            <wp:extent cx="279420" cy="228552"/>
            <wp:effectExtent l="0" t="0" r="0" b="0"/>
            <wp:wrapNone/>
            <wp:docPr id="247" name="IM 247"/>
            <wp:cNvGraphicFramePr/>
            <a:graphic>
              <a:graphicData uri="http://schemas.openxmlformats.org/drawingml/2006/picture">
                <pic:pic>
                  <pic:nvPicPr>
                    <pic:cNvPr id="247" name="IM 247"/>
                    <pic:cNvPicPr/>
                  </pic:nvPicPr>
                  <pic:blipFill>
                    <a:blip r:embed="rId266"/>
                    <a:stretch>
                      <a:fillRect/>
                    </a:stretch>
                  </pic:blipFill>
                  <pic:spPr>
                    <a:xfrm rot="0">
                      <a:off x="0" y="0"/>
                      <a:ext cx="279420" cy="228552"/>
                    </a:xfrm>
                    <a:prstGeom prst="rect">
                      <a:avLst/>
                    </a:prstGeom>
                  </pic:spPr>
                </pic:pic>
              </a:graphicData>
            </a:graphic>
          </wp:anchor>
        </w:drawing>
      </w: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5"/>
        </w:rPr>
        <w:t>胰岛素</w:t>
      </w:r>
      <w:r>
        <w:rPr>
          <w:rFonts w:ascii="SimSun" w:hAnsi="SimSun" w:eastAsia="SimSun" w:cs="SimSun"/>
          <w:sz w:val="19"/>
          <w:szCs w:val="19"/>
          <w:spacing w:val="79"/>
          <w:w w:val="101"/>
        </w:rPr>
        <w:t xml:space="preserve"> </w:t>
      </w:r>
      <w:r>
        <w:rPr>
          <w:rFonts w:ascii="SimSun" w:hAnsi="SimSun" w:eastAsia="SimSun" w:cs="SimSun"/>
          <w:sz w:val="19"/>
          <w:szCs w:val="19"/>
          <w:spacing w:val="5"/>
        </w:rPr>
        <w:t>人胰岛素是含有51个氨基酸残基的蛋白质激</w:t>
      </w:r>
      <w:r>
        <w:rPr>
          <w:rFonts w:ascii="SimSun" w:hAnsi="SimSun" w:eastAsia="SimSun" w:cs="SimSun"/>
          <w:sz w:val="19"/>
          <w:szCs w:val="19"/>
          <w:spacing w:val="4"/>
        </w:rPr>
        <w:t>素，分子量5.8</w:t>
      </w:r>
      <w:r>
        <w:rPr>
          <w:rFonts w:ascii="Times New Roman" w:hAnsi="Times New Roman" w:eastAsia="Times New Roman" w:cs="Times New Roman"/>
          <w:sz w:val="19"/>
          <w:szCs w:val="19"/>
        </w:rPr>
        <w:t>kD</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4"/>
        </w:rPr>
        <w:t>厚</w:t>
      </w:r>
      <w:r>
        <w:rPr>
          <w:rFonts w:ascii="SimSun" w:hAnsi="SimSun" w:eastAsia="SimSun" w:cs="SimSun"/>
          <w:sz w:val="19"/>
          <w:szCs w:val="19"/>
          <w:spacing w:val="-22"/>
        </w:rPr>
        <w:t xml:space="preserve"> </w:t>
      </w:r>
      <w:r>
        <w:rPr>
          <w:rFonts w:ascii="SimSun" w:hAnsi="SimSun" w:eastAsia="SimSun" w:cs="SimSun"/>
          <w:sz w:val="19"/>
          <w:szCs w:val="19"/>
          <w:spacing w:val="4"/>
        </w:rPr>
        <w:t>。</w:t>
      </w:r>
      <w:r>
        <w:rPr>
          <w:rFonts w:ascii="SimSun" w:hAnsi="SimSun" w:eastAsia="SimSun" w:cs="SimSun"/>
          <w:sz w:val="19"/>
          <w:szCs w:val="19"/>
          <w:spacing w:val="-42"/>
        </w:rPr>
        <w:t xml:space="preserve"> </w:t>
      </w:r>
      <w:r>
        <w:rPr>
          <w:rFonts w:ascii="SimSun" w:hAnsi="SimSun" w:eastAsia="SimSun" w:cs="SimSun"/>
          <w:sz w:val="19"/>
          <w:szCs w:val="19"/>
          <w:spacing w:val="4"/>
        </w:rPr>
        <w:t>胰</w:t>
      </w:r>
      <w:r>
        <w:rPr>
          <w:rFonts w:ascii="SimSun" w:hAnsi="SimSun" w:eastAsia="SimSun" w:cs="SimSun"/>
          <w:sz w:val="19"/>
          <w:szCs w:val="19"/>
          <w:spacing w:val="-26"/>
        </w:rPr>
        <w:t xml:space="preserve"> </w:t>
      </w:r>
      <w:r>
        <w:rPr>
          <w:rFonts w:ascii="SimSun" w:hAnsi="SimSun" w:eastAsia="SimSun" w:cs="SimSun"/>
          <w:sz w:val="19"/>
          <w:szCs w:val="19"/>
          <w:spacing w:val="4"/>
        </w:rPr>
        <w:t>岛</w:t>
      </w:r>
      <w:r>
        <w:rPr>
          <w:rFonts w:ascii="SimSun" w:hAnsi="SimSun" w:eastAsia="SimSun" w:cs="SimSun"/>
          <w:sz w:val="19"/>
          <w:szCs w:val="19"/>
          <w:spacing w:val="-38"/>
        </w:rPr>
        <w:t xml:space="preserve"> </w:t>
      </w:r>
      <w:r>
        <w:rPr>
          <w:rFonts w:ascii="SimSun" w:hAnsi="SimSun" w:eastAsia="SimSun" w:cs="SimSun"/>
          <w:sz w:val="19"/>
          <w:szCs w:val="19"/>
          <w:spacing w:val="4"/>
        </w:rPr>
        <w:t>素</w:t>
      </w:r>
      <w:r>
        <w:rPr>
          <w:rFonts w:ascii="SimSun" w:hAnsi="SimSun" w:eastAsia="SimSun" w:cs="SimSun"/>
          <w:sz w:val="19"/>
          <w:szCs w:val="19"/>
          <w:spacing w:val="-18"/>
        </w:rPr>
        <w:t xml:space="preserve"> </w:t>
      </w:r>
      <w:r>
        <w:rPr>
          <w:rFonts w:ascii="SimSun" w:hAnsi="SimSun" w:eastAsia="SimSun" w:cs="SimSun"/>
          <w:sz w:val="19"/>
          <w:szCs w:val="19"/>
          <w:spacing w:val="4"/>
        </w:rPr>
        <w:t>由</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4"/>
        </w:rPr>
        <w:t>和</w:t>
      </w:r>
      <w:r>
        <w:rPr>
          <w:rFonts w:ascii="SimSun" w:hAnsi="SimSun" w:eastAsia="SimSun" w:cs="SimSun"/>
          <w:sz w:val="19"/>
          <w:szCs w:val="19"/>
        </w:rPr>
        <w:t xml:space="preserve"> </w:t>
      </w:r>
      <w:r>
        <w:rPr>
          <w:rFonts w:ascii="SimSun" w:hAnsi="SimSun" w:eastAsia="SimSun" w:cs="SimSun"/>
          <w:sz w:val="19"/>
          <w:szCs w:val="19"/>
          <w:spacing w:val="11"/>
        </w:rPr>
        <w:t>B</w:t>
      </w:r>
      <w:r>
        <w:rPr>
          <w:rFonts w:ascii="SimSun" w:hAnsi="SimSun" w:eastAsia="SimSun" w:cs="SimSun"/>
          <w:sz w:val="19"/>
          <w:szCs w:val="19"/>
          <w:spacing w:val="-29"/>
        </w:rPr>
        <w:t xml:space="preserve"> </w:t>
      </w:r>
      <w:r>
        <w:rPr>
          <w:rFonts w:ascii="SimSun" w:hAnsi="SimSun" w:eastAsia="SimSun" w:cs="SimSun"/>
          <w:sz w:val="19"/>
          <w:szCs w:val="19"/>
          <w:spacing w:val="11"/>
        </w:rPr>
        <w:t>两条多肽链经两个二硫键相连，如果二硫键断开，则胰岛素失去活性。在β细胞内，前胰岛素原</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rPr>
        <w:t>preproinsulin</w:t>
      </w:r>
      <w:r>
        <w:rPr>
          <w:rFonts w:ascii="SimSun" w:hAnsi="SimSun" w:eastAsia="SimSun" w:cs="SimSun"/>
          <w:sz w:val="19"/>
          <w:szCs w:val="19"/>
          <w:spacing w:val="7"/>
        </w:rPr>
        <w:t>)在粗面内质网中水解为胰岛素原(</w:t>
      </w:r>
      <w:r>
        <w:rPr>
          <w:rFonts w:ascii="SimSun" w:hAnsi="SimSun" w:eastAsia="SimSun" w:cs="SimSun"/>
          <w:sz w:val="19"/>
          <w:szCs w:val="19"/>
        </w:rPr>
        <w:t>proinsulin</w:t>
      </w:r>
      <w:r>
        <w:rPr>
          <w:rFonts w:ascii="SimSun" w:hAnsi="SimSun" w:eastAsia="SimSun" w:cs="SimSun"/>
          <w:sz w:val="19"/>
          <w:szCs w:val="19"/>
          <w:spacing w:val="7"/>
        </w:rPr>
        <w:t>)。</w:t>
      </w:r>
      <w:r>
        <w:rPr>
          <w:rFonts w:ascii="SimSun" w:hAnsi="SimSun" w:eastAsia="SimSun" w:cs="SimSun"/>
          <w:sz w:val="19"/>
          <w:szCs w:val="19"/>
          <w:spacing w:val="4"/>
        </w:rPr>
        <w:t xml:space="preserve"> </w:t>
      </w:r>
      <w:r>
        <w:rPr>
          <w:rFonts w:ascii="SimSun" w:hAnsi="SimSun" w:eastAsia="SimSun" w:cs="SimSun"/>
          <w:sz w:val="19"/>
          <w:szCs w:val="19"/>
          <w:spacing w:val="7"/>
        </w:rPr>
        <w:t>胰岛素原是由86个氨基酸构成的肽</w:t>
      </w:r>
      <w:r>
        <w:rPr>
          <w:rFonts w:ascii="SimSun" w:hAnsi="SimSun" w:eastAsia="SimSun" w:cs="SimSun"/>
          <w:sz w:val="19"/>
          <w:szCs w:val="19"/>
        </w:rPr>
        <w:t xml:space="preserve"> </w:t>
      </w:r>
      <w:r>
        <w:rPr>
          <w:rFonts w:ascii="SimSun" w:hAnsi="SimSun" w:eastAsia="SimSun" w:cs="SimSun"/>
          <w:sz w:val="19"/>
          <w:szCs w:val="19"/>
          <w:spacing w:val="1"/>
        </w:rPr>
        <w:t>链，由C</w:t>
      </w:r>
      <w:r>
        <w:rPr>
          <w:rFonts w:ascii="SimSun" w:hAnsi="SimSun" w:eastAsia="SimSun" w:cs="SimSun"/>
          <w:sz w:val="19"/>
          <w:szCs w:val="19"/>
          <w:spacing w:val="-5"/>
        </w:rPr>
        <w:t xml:space="preserve"> </w:t>
      </w:r>
      <w:r>
        <w:rPr>
          <w:rFonts w:ascii="SimSun" w:hAnsi="SimSun" w:eastAsia="SimSun" w:cs="SimSun"/>
          <w:sz w:val="19"/>
          <w:szCs w:val="19"/>
          <w:spacing w:val="1"/>
        </w:rPr>
        <w:t>肽(</w:t>
      </w:r>
      <w:r>
        <w:rPr>
          <w:rFonts w:ascii="SimSun" w:hAnsi="SimSun" w:eastAsia="SimSun" w:cs="SimSun"/>
          <w:sz w:val="19"/>
          <w:szCs w:val="19"/>
        </w:rPr>
        <w:t>connecting</w:t>
      </w:r>
      <w:r>
        <w:rPr>
          <w:rFonts w:ascii="SimSun" w:hAnsi="SimSun" w:eastAsia="SimSun" w:cs="SimSun"/>
          <w:sz w:val="19"/>
          <w:szCs w:val="19"/>
          <w:spacing w:val="-3"/>
        </w:rPr>
        <w:t xml:space="preserve"> </w:t>
      </w:r>
      <w:r>
        <w:rPr>
          <w:rFonts w:ascii="SimSun" w:hAnsi="SimSun" w:eastAsia="SimSun" w:cs="SimSun"/>
          <w:sz w:val="19"/>
          <w:szCs w:val="19"/>
        </w:rPr>
        <w:t>peptide</w:t>
      </w:r>
      <w:r>
        <w:rPr>
          <w:rFonts w:ascii="SimSun" w:hAnsi="SimSun" w:eastAsia="SimSun" w:cs="SimSun"/>
          <w:sz w:val="19"/>
          <w:szCs w:val="19"/>
          <w:spacing w:val="1"/>
        </w:rPr>
        <w:t>,</w:t>
      </w:r>
      <w:r>
        <w:rPr>
          <w:rFonts w:ascii="SimSun" w:hAnsi="SimSun" w:eastAsia="SimSun" w:cs="SimSun"/>
          <w:sz w:val="19"/>
          <w:szCs w:val="19"/>
        </w:rPr>
        <w:t>C</w:t>
      </w:r>
      <w:r>
        <w:rPr>
          <w:rFonts w:ascii="SimSun" w:hAnsi="SimSun" w:eastAsia="SimSun" w:cs="SimSun"/>
          <w:sz w:val="19"/>
          <w:szCs w:val="19"/>
          <w:spacing w:val="-3"/>
        </w:rPr>
        <w:t xml:space="preserve"> </w:t>
      </w:r>
      <w:r>
        <w:rPr>
          <w:rFonts w:ascii="SimSun" w:hAnsi="SimSun" w:eastAsia="SimSun" w:cs="SimSun"/>
          <w:sz w:val="19"/>
          <w:szCs w:val="19"/>
        </w:rPr>
        <w:t>peptide</w:t>
      </w:r>
      <w:r>
        <w:rPr>
          <w:rFonts w:ascii="SimSun" w:hAnsi="SimSun" w:eastAsia="SimSun" w:cs="SimSun"/>
          <w:sz w:val="19"/>
          <w:szCs w:val="19"/>
          <w:spacing w:val="1"/>
        </w:rPr>
        <w:t>)将</w:t>
      </w:r>
      <w:r>
        <w:rPr>
          <w:rFonts w:ascii="SimSun" w:hAnsi="SimSun" w:eastAsia="SimSun" w:cs="SimSun"/>
          <w:sz w:val="19"/>
          <w:szCs w:val="19"/>
          <w:spacing w:val="-29"/>
        </w:rPr>
        <w:t xml:space="preserve"> </w:t>
      </w:r>
      <w:r>
        <w:rPr>
          <w:rFonts w:ascii="SimSun" w:hAnsi="SimSun" w:eastAsia="SimSun" w:cs="SimSun"/>
          <w:sz w:val="19"/>
          <w:szCs w:val="19"/>
          <w:spacing w:val="1"/>
        </w:rPr>
        <w:t>A、B多肽链连接。胰岛素原被</w:t>
      </w:r>
      <w:r>
        <w:rPr>
          <w:rFonts w:ascii="SimSun" w:hAnsi="SimSun" w:eastAsia="SimSun" w:cs="SimSun"/>
          <w:sz w:val="19"/>
          <w:szCs w:val="19"/>
        </w:rPr>
        <w:t>运至高尔基复合体进一步</w:t>
      </w:r>
    </w:p>
    <w:p>
      <w:pPr>
        <w:spacing w:before="96" w:line="219" w:lineRule="auto"/>
        <w:rPr>
          <w:rFonts w:ascii="SimSun" w:hAnsi="SimSun" w:eastAsia="SimSun" w:cs="SimSun"/>
          <w:sz w:val="19"/>
          <w:szCs w:val="19"/>
        </w:rPr>
      </w:pPr>
      <w:r>
        <w:rPr>
          <w:rFonts w:ascii="SimSun" w:hAnsi="SimSun" w:eastAsia="SimSun" w:cs="SimSun"/>
          <w:sz w:val="19"/>
          <w:szCs w:val="19"/>
          <w:spacing w:val="9"/>
        </w:rPr>
        <w:t>加工，最后经剪切形成胰岛素和C</w:t>
      </w:r>
      <w:r>
        <w:rPr>
          <w:rFonts w:ascii="SimSun" w:hAnsi="SimSun" w:eastAsia="SimSun" w:cs="SimSun"/>
          <w:sz w:val="19"/>
          <w:szCs w:val="19"/>
          <w:spacing w:val="3"/>
        </w:rPr>
        <w:t xml:space="preserve"> </w:t>
      </w:r>
      <w:r>
        <w:rPr>
          <w:rFonts w:ascii="SimSun" w:hAnsi="SimSun" w:eastAsia="SimSun" w:cs="SimSun"/>
          <w:sz w:val="19"/>
          <w:szCs w:val="19"/>
          <w:spacing w:val="9"/>
        </w:rPr>
        <w:t>肽</w:t>
      </w:r>
      <w:r>
        <w:rPr>
          <w:rFonts w:ascii="SimSun" w:hAnsi="SimSun" w:eastAsia="SimSun" w:cs="SimSun"/>
          <w:sz w:val="19"/>
          <w:szCs w:val="19"/>
          <w:spacing w:val="-35"/>
        </w:rPr>
        <w:t xml:space="preserve"> </w:t>
      </w:r>
      <w:r>
        <w:rPr>
          <w:rFonts w:ascii="SimSun" w:hAnsi="SimSun" w:eastAsia="SimSun" w:cs="SimSun"/>
          <w:sz w:val="19"/>
          <w:szCs w:val="19"/>
          <w:spacing w:val="9"/>
        </w:rPr>
        <w:t>。C</w:t>
      </w:r>
      <w:r>
        <w:rPr>
          <w:rFonts w:ascii="SimSun" w:hAnsi="SimSun" w:eastAsia="SimSun" w:cs="SimSun"/>
          <w:sz w:val="19"/>
          <w:szCs w:val="19"/>
          <w:spacing w:val="-4"/>
        </w:rPr>
        <w:t xml:space="preserve"> </w:t>
      </w:r>
      <w:r>
        <w:rPr>
          <w:rFonts w:ascii="SimSun" w:hAnsi="SimSun" w:eastAsia="SimSun" w:cs="SimSun"/>
          <w:sz w:val="19"/>
          <w:szCs w:val="19"/>
          <w:spacing w:val="9"/>
        </w:rPr>
        <w:t>肽没有胰岛素的生物活性，但它的合成与释放和胰岛素同</w:t>
      </w:r>
    </w:p>
    <w:p>
      <w:pPr>
        <w:spacing w:before="2" w:line="216" w:lineRule="auto"/>
        <w:rPr>
          <w:rFonts w:ascii="Times New Roman" w:hAnsi="Times New Roman" w:eastAsia="Times New Roman" w:cs="Times New Roman"/>
          <w:sz w:val="19"/>
          <w:szCs w:val="19"/>
        </w:rPr>
      </w:pPr>
      <w:r>
        <w:pict>
          <v:shape id="_x0000_s219" style="position:absolute;margin-left:457.498pt;margin-top:2.41621pt;mso-position-vertical-relative:text;mso-position-horizontal-relative:text;width:27.35pt;height:7.85pt;z-index:25263411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5"/>
                    </w:rPr>
                    <w:t>(吗kkyx2018</w:t>
                  </w:r>
                </w:p>
              </w:txbxContent>
            </v:textbox>
          </v:shape>
        </w:pict>
      </w:r>
      <w:r>
        <w:rPr>
          <w:rFonts w:ascii="SimSun" w:hAnsi="SimSun" w:eastAsia="SimSun" w:cs="SimSun"/>
          <w:sz w:val="19"/>
          <w:szCs w:val="19"/>
          <w:spacing w:val="-2"/>
          <w:position w:val="-2"/>
        </w:rPr>
        <w:t>步，因此可通过测定血中C</w:t>
      </w:r>
      <w:r>
        <w:rPr>
          <w:rFonts w:ascii="SimSun" w:hAnsi="SimSun" w:eastAsia="SimSun" w:cs="SimSun"/>
          <w:sz w:val="19"/>
          <w:szCs w:val="19"/>
          <w:spacing w:val="-6"/>
          <w:position w:val="-2"/>
        </w:rPr>
        <w:t xml:space="preserve"> </w:t>
      </w:r>
      <w:r>
        <w:rPr>
          <w:rFonts w:ascii="SimSun" w:hAnsi="SimSun" w:eastAsia="SimSun" w:cs="SimSun"/>
          <w:sz w:val="19"/>
          <w:szCs w:val="19"/>
          <w:spacing w:val="-2"/>
          <w:position w:val="-2"/>
        </w:rPr>
        <w:t>肽的含量间接反映胰岛β细胞的分泌功能。</w:t>
      </w:r>
      <w:r>
        <w:rPr>
          <w:rFonts w:ascii="SimSun" w:hAnsi="SimSun" w:eastAsia="SimSun" w:cs="SimSun"/>
          <w:sz w:val="19"/>
          <w:szCs w:val="19"/>
          <w:spacing w:val="3"/>
          <w:position w:val="-2"/>
        </w:rPr>
        <w:t xml:space="preserve">                    </w:t>
      </w:r>
      <w:r>
        <w:rPr>
          <w:rFonts w:ascii="Times New Roman" w:hAnsi="Times New Roman" w:eastAsia="Times New Roman" w:cs="Times New Roman"/>
          <w:sz w:val="19"/>
          <w:szCs w:val="19"/>
          <w:color w:val="CC4C55"/>
          <w:spacing w:val="-2"/>
          <w:position w:val="10"/>
        </w:rPr>
        <w:t>kkyx2018</w:t>
      </w:r>
    </w:p>
    <w:p>
      <w:pPr>
        <w:ind w:right="1045" w:firstLine="389"/>
        <w:spacing w:before="68" w:line="289" w:lineRule="auto"/>
        <w:jc w:val="both"/>
        <w:rPr>
          <w:rFonts w:ascii="SimSun" w:hAnsi="SimSun" w:eastAsia="SimSun" w:cs="SimSun"/>
          <w:sz w:val="19"/>
          <w:szCs w:val="19"/>
        </w:rPr>
      </w:pPr>
      <w:r>
        <w:rPr>
          <w:rFonts w:ascii="SimSun" w:hAnsi="SimSun" w:eastAsia="SimSun" w:cs="SimSun"/>
          <w:sz w:val="19"/>
          <w:szCs w:val="19"/>
          <w:spacing w:val="10"/>
        </w:rPr>
        <w:t>正常成年人空腹基础血浆胰岛素浓度为5～20</w:t>
      </w:r>
      <w:r>
        <w:rPr>
          <w:rFonts w:ascii="SimSun" w:hAnsi="SimSun" w:eastAsia="SimSun" w:cs="SimSun"/>
          <w:sz w:val="19"/>
          <w:szCs w:val="19"/>
        </w:rPr>
        <w:t>mU</w:t>
      </w:r>
      <w:r>
        <w:rPr>
          <w:rFonts w:ascii="SimSun" w:hAnsi="SimSun" w:eastAsia="SimSun" w:cs="SimSun"/>
          <w:sz w:val="19"/>
          <w:szCs w:val="19"/>
          <w:spacing w:val="10"/>
        </w:rPr>
        <w:t>/</w:t>
      </w:r>
      <w:r>
        <w:rPr>
          <w:rFonts w:ascii="SimSun" w:hAnsi="SimSun" w:eastAsia="SimSun" w:cs="SimSun"/>
          <w:sz w:val="19"/>
          <w:szCs w:val="19"/>
          <w:spacing w:val="9"/>
        </w:rPr>
        <w:t>L(35～145</w:t>
      </w:r>
      <w:r>
        <w:rPr>
          <w:rFonts w:ascii="SimSun" w:hAnsi="SimSun" w:eastAsia="SimSun" w:cs="SimSun"/>
          <w:sz w:val="19"/>
          <w:szCs w:val="19"/>
        </w:rPr>
        <w:t>pmol</w:t>
      </w:r>
      <w:r>
        <w:rPr>
          <w:rFonts w:ascii="SimSun" w:hAnsi="SimSun" w:eastAsia="SimSun" w:cs="SimSun"/>
          <w:sz w:val="19"/>
          <w:szCs w:val="19"/>
          <w:spacing w:val="9"/>
        </w:rPr>
        <w:t>/L),</w:t>
      </w:r>
      <w:r>
        <w:rPr>
          <w:rFonts w:ascii="SimSun" w:hAnsi="SimSun" w:eastAsia="SimSun" w:cs="SimSun"/>
          <w:sz w:val="19"/>
          <w:szCs w:val="19"/>
          <w:spacing w:val="1"/>
        </w:rPr>
        <w:t xml:space="preserve">  </w:t>
      </w:r>
      <w:r>
        <w:rPr>
          <w:rFonts w:ascii="SimSun" w:hAnsi="SimSun" w:eastAsia="SimSun" w:cs="SimSun"/>
          <w:sz w:val="19"/>
          <w:szCs w:val="19"/>
          <w:spacing w:val="9"/>
        </w:rPr>
        <w:t>进餐后约1小时可上升至</w:t>
      </w:r>
      <w:r>
        <w:rPr>
          <w:rFonts w:ascii="SimSun" w:hAnsi="SimSun" w:eastAsia="SimSun" w:cs="SimSun"/>
          <w:sz w:val="19"/>
          <w:szCs w:val="19"/>
        </w:rPr>
        <w:t xml:space="preserve">  </w:t>
      </w:r>
      <w:r>
        <w:rPr>
          <w:rFonts w:ascii="SimSun" w:hAnsi="SimSun" w:eastAsia="SimSun" w:cs="SimSun"/>
          <w:sz w:val="19"/>
          <w:szCs w:val="19"/>
          <w:spacing w:val="10"/>
        </w:rPr>
        <w:t>基础值的5～10倍。胰岛素在血液中以与血浆蛋白结</w:t>
      </w:r>
      <w:r>
        <w:rPr>
          <w:rFonts w:ascii="SimSun" w:hAnsi="SimSun" w:eastAsia="SimSun" w:cs="SimSun"/>
          <w:sz w:val="19"/>
          <w:szCs w:val="19"/>
          <w:spacing w:val="9"/>
        </w:rPr>
        <w:t>合和游离两种形式存在，两者间保持动态平衡，</w:t>
      </w:r>
      <w:r>
        <w:rPr>
          <w:rFonts w:ascii="SimSun" w:hAnsi="SimSun" w:eastAsia="SimSun" w:cs="SimSun"/>
          <w:sz w:val="19"/>
          <w:szCs w:val="19"/>
        </w:rPr>
        <w:t xml:space="preserve"> </w:t>
      </w:r>
      <w:r>
        <w:rPr>
          <w:rFonts w:ascii="SimSun" w:hAnsi="SimSun" w:eastAsia="SimSun" w:cs="SimSun"/>
          <w:sz w:val="19"/>
          <w:szCs w:val="19"/>
          <w:spacing w:val="7"/>
        </w:rPr>
        <w:t>只有游离的胰岛素具有生物活性。血中胰岛素半衰期只有5～8分钟，主要经</w:t>
      </w:r>
      <w:r>
        <w:rPr>
          <w:rFonts w:ascii="SimSun" w:hAnsi="SimSun" w:eastAsia="SimSun" w:cs="SimSun"/>
          <w:sz w:val="19"/>
          <w:szCs w:val="19"/>
          <w:spacing w:val="6"/>
        </w:rPr>
        <w:t>肝、肾及外周组织灭活。</w:t>
      </w:r>
    </w:p>
    <w:p>
      <w:pPr>
        <w:spacing w:before="98" w:line="193" w:lineRule="auto"/>
        <w:rPr>
          <w:rFonts w:ascii="SimSun" w:hAnsi="SimSun" w:eastAsia="SimSun" w:cs="SimSun"/>
          <w:sz w:val="19"/>
          <w:szCs w:val="19"/>
        </w:rPr>
      </w:pPr>
      <w:r>
        <w:rPr>
          <w:rFonts w:ascii="SimSun" w:hAnsi="SimSun" w:eastAsia="SimSun" w:cs="SimSun"/>
          <w:sz w:val="19"/>
          <w:szCs w:val="19"/>
        </w:rPr>
        <w:t>Banting</w:t>
      </w:r>
      <w:r>
        <w:rPr>
          <w:rFonts w:ascii="SimSun" w:hAnsi="SimSun" w:eastAsia="SimSun" w:cs="SimSun"/>
          <w:sz w:val="19"/>
          <w:szCs w:val="19"/>
          <w:spacing w:val="8"/>
        </w:rPr>
        <w:t>等因发现胰岛素获得1923年诺贝尔生理学或医学奖，胰岛素的发现是医学史上一个伟大的里</w:t>
      </w:r>
    </w:p>
    <w:p>
      <w:pPr>
        <w:rPr>
          <w:sz w:val="19"/>
          <w:szCs w:val="19"/>
        </w:rPr>
      </w:pPr>
      <w:r>
        <w:rPr>
          <w:rFonts w:ascii="SimSun" w:hAnsi="SimSun" w:eastAsia="SimSun" w:cs="SimSun"/>
          <w:sz w:val="19"/>
          <w:szCs w:val="19"/>
          <w:spacing w:val="-7"/>
        </w:rPr>
        <w:t>程</w:t>
      </w:r>
      <w:r>
        <w:rPr>
          <w:rFonts w:ascii="SimSun" w:hAnsi="SimSun" w:eastAsia="SimSun" w:cs="SimSun"/>
          <w:sz w:val="19"/>
          <w:szCs w:val="19"/>
          <w:spacing w:val="-43"/>
        </w:rPr>
        <w:t xml:space="preserve"> </w:t>
      </w:r>
      <w:r>
        <w:rPr>
          <w:rFonts w:ascii="SimSun" w:hAnsi="SimSun" w:eastAsia="SimSun" w:cs="SimSun"/>
          <w:sz w:val="19"/>
          <w:szCs w:val="19"/>
          <w:spacing w:val="-7"/>
        </w:rPr>
        <w:t>碑</w:t>
      </w:r>
      <w:r>
        <w:rPr>
          <w:sz w:val="19"/>
          <w:szCs w:val="19"/>
          <w:position w:val="-7"/>
        </w:rPr>
        <w:drawing>
          <wp:inline distT="0" distB="0" distL="0" distR="0">
            <wp:extent cx="273747" cy="241205"/>
            <wp:effectExtent l="0" t="0" r="0" b="0"/>
            <wp:docPr id="248" name="IM 248"/>
            <wp:cNvGraphicFramePr/>
            <a:graphic>
              <a:graphicData uri="http://schemas.openxmlformats.org/drawingml/2006/picture">
                <pic:pic>
                  <pic:nvPicPr>
                    <pic:cNvPr id="248" name="IM 248"/>
                    <pic:cNvPicPr/>
                  </pic:nvPicPr>
                  <pic:blipFill>
                    <a:blip r:embed="rId267"/>
                    <a:stretch>
                      <a:fillRect/>
                    </a:stretch>
                  </pic:blipFill>
                  <pic:spPr>
                    <a:xfrm rot="0">
                      <a:off x="0" y="0"/>
                      <a:ext cx="273747" cy="241205"/>
                    </a:xfrm>
                    <a:prstGeom prst="rect">
                      <a:avLst/>
                    </a:prstGeom>
                  </pic:spPr>
                </pic:pic>
              </a:graphicData>
            </a:graphic>
          </wp:inline>
        </w:drawing>
      </w:r>
    </w:p>
    <w:p>
      <w:pPr>
        <w:ind w:right="1044" w:firstLine="389"/>
        <w:spacing w:before="77" w:line="299" w:lineRule="auto"/>
        <w:jc w:val="both"/>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7"/>
        </w:rPr>
        <w:t>胰岛素受体</w:t>
      </w:r>
      <w:r>
        <w:rPr>
          <w:rFonts w:ascii="SimSun" w:hAnsi="SimSun" w:eastAsia="SimSun" w:cs="SimSun"/>
          <w:sz w:val="19"/>
          <w:szCs w:val="19"/>
          <w:spacing w:val="79"/>
        </w:rPr>
        <w:t xml:space="preserve"> </w:t>
      </w:r>
      <w:r>
        <w:rPr>
          <w:rFonts w:ascii="SimSun" w:hAnsi="SimSun" w:eastAsia="SimSun" w:cs="SimSun"/>
          <w:sz w:val="19"/>
          <w:szCs w:val="19"/>
          <w:spacing w:val="7"/>
        </w:rPr>
        <w:t>胰岛素受体</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insulin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receptor</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7"/>
        </w:rPr>
        <w:t>属于酪氨酸激酶受体家族成员，几乎分布于哺乳</w:t>
      </w:r>
      <w:r>
        <w:rPr>
          <w:rFonts w:ascii="SimSun" w:hAnsi="SimSun" w:eastAsia="SimSun" w:cs="SimSun"/>
          <w:sz w:val="19"/>
          <w:szCs w:val="19"/>
          <w:spacing w:val="6"/>
        </w:rPr>
        <w:t>动</w:t>
      </w:r>
      <w:r>
        <w:rPr>
          <w:rFonts w:ascii="SimSun" w:hAnsi="SimSun" w:eastAsia="SimSun" w:cs="SimSun"/>
          <w:sz w:val="19"/>
          <w:szCs w:val="19"/>
        </w:rPr>
        <w:t xml:space="preserve">  </w:t>
      </w:r>
      <w:r>
        <w:rPr>
          <w:rFonts w:ascii="SimSun" w:hAnsi="SimSun" w:eastAsia="SimSun" w:cs="SimSun"/>
          <w:sz w:val="19"/>
          <w:szCs w:val="19"/>
          <w:spacing w:val="10"/>
        </w:rPr>
        <w:t>物所有细胞膜中。不同组织细胞胰岛素受体的数量存在差异，如在肝细胞和脂肪细胞可有(2～3)×</w:t>
      </w:r>
      <w:r>
        <w:rPr>
          <w:rFonts w:ascii="SimSun" w:hAnsi="SimSun" w:eastAsia="SimSun" w:cs="SimSun"/>
          <w:sz w:val="19"/>
          <w:szCs w:val="19"/>
          <w:spacing w:val="15"/>
        </w:rPr>
        <w:t xml:space="preserve"> </w:t>
      </w:r>
      <w:r>
        <w:rPr>
          <w:rFonts w:ascii="SimSun" w:hAnsi="SimSun" w:eastAsia="SimSun" w:cs="SimSun"/>
          <w:sz w:val="19"/>
          <w:szCs w:val="19"/>
          <w:spacing w:val="8"/>
        </w:rPr>
        <w:t>10</w:t>
      </w:r>
      <w:r>
        <w:rPr>
          <w:rFonts w:ascii="Calibri" w:hAnsi="Calibri" w:eastAsia="Calibri" w:cs="Calibri"/>
          <w:sz w:val="19"/>
          <w:szCs w:val="19"/>
          <w:spacing w:val="8"/>
        </w:rPr>
        <w:t>⁵</w:t>
      </w:r>
      <w:r>
        <w:rPr>
          <w:rFonts w:ascii="SimSun" w:hAnsi="SimSun" w:eastAsia="SimSun" w:cs="SimSun"/>
          <w:sz w:val="19"/>
          <w:szCs w:val="19"/>
          <w:spacing w:val="8"/>
        </w:rPr>
        <w:t>个受体，而在红细胞仅有40多个，这就决定了不同组织细胞对胰岛素敏</w:t>
      </w:r>
      <w:r>
        <w:rPr>
          <w:rFonts w:ascii="SimSun" w:hAnsi="SimSun" w:eastAsia="SimSun" w:cs="SimSun"/>
          <w:sz w:val="19"/>
          <w:szCs w:val="19"/>
          <w:spacing w:val="7"/>
        </w:rPr>
        <w:t>感性的差异。胰岛素受体</w:t>
      </w:r>
      <w:r>
        <w:rPr>
          <w:rFonts w:ascii="SimSun" w:hAnsi="SimSun" w:eastAsia="SimSun" w:cs="SimSun"/>
          <w:sz w:val="19"/>
          <w:szCs w:val="19"/>
        </w:rPr>
        <w:t xml:space="preserve">  </w:t>
      </w:r>
      <w:r>
        <w:rPr>
          <w:rFonts w:ascii="SimSun" w:hAnsi="SimSun" w:eastAsia="SimSun" w:cs="SimSun"/>
          <w:sz w:val="19"/>
          <w:szCs w:val="19"/>
          <w:spacing w:val="12"/>
        </w:rPr>
        <w:t>是由两个α亚单位和两个β亚单位以二硫键相连形成的四聚体跨膜蛋白。α亚单位位于细胞膜外，</w:t>
      </w:r>
      <w:r>
        <w:rPr>
          <w:rFonts w:ascii="SimSun" w:hAnsi="SimSun" w:eastAsia="SimSun" w:cs="SimSun"/>
          <w:sz w:val="19"/>
          <w:szCs w:val="19"/>
          <w:spacing w:val="8"/>
        </w:rPr>
        <w:t xml:space="preserve"> </w:t>
      </w:r>
      <w:r>
        <w:rPr>
          <w:rFonts w:ascii="SimSun" w:hAnsi="SimSun" w:eastAsia="SimSun" w:cs="SimSun"/>
          <w:sz w:val="19"/>
          <w:szCs w:val="19"/>
          <w:spacing w:val="8"/>
        </w:rPr>
        <w:t>是与胰岛素结合的部位；β亚单位分为三个结构域：N</w:t>
      </w:r>
      <w:r>
        <w:rPr>
          <w:rFonts w:ascii="SimSun" w:hAnsi="SimSun" w:eastAsia="SimSun" w:cs="SimSun"/>
          <w:sz w:val="19"/>
          <w:szCs w:val="19"/>
          <w:spacing w:val="-8"/>
        </w:rPr>
        <w:t xml:space="preserve"> </w:t>
      </w:r>
      <w:r>
        <w:rPr>
          <w:rFonts w:ascii="SimSun" w:hAnsi="SimSun" w:eastAsia="SimSun" w:cs="SimSun"/>
          <w:sz w:val="19"/>
          <w:szCs w:val="19"/>
          <w:spacing w:val="8"/>
        </w:rPr>
        <w:t>末端的194个氨基酸残基为膜外结构域；中间</w:t>
      </w:r>
      <w:r>
        <w:rPr>
          <w:rFonts w:ascii="SimSun" w:hAnsi="SimSun" w:eastAsia="SimSun" w:cs="SimSun"/>
          <w:sz w:val="19"/>
          <w:szCs w:val="19"/>
        </w:rPr>
        <w:t xml:space="preserve">  </w:t>
      </w:r>
      <w:r>
        <w:rPr>
          <w:rFonts w:ascii="SimSun" w:hAnsi="SimSun" w:eastAsia="SimSun" w:cs="SimSun"/>
          <w:sz w:val="19"/>
          <w:szCs w:val="19"/>
          <w:spacing w:val="9"/>
        </w:rPr>
        <w:t>的23个氨基酸残基组成跨膜结构域；C</w:t>
      </w:r>
      <w:r>
        <w:rPr>
          <w:rFonts w:ascii="SimSun" w:hAnsi="SimSun" w:eastAsia="SimSun" w:cs="SimSun"/>
          <w:sz w:val="19"/>
          <w:szCs w:val="19"/>
          <w:spacing w:val="-25"/>
        </w:rPr>
        <w:t xml:space="preserve"> </w:t>
      </w:r>
      <w:r>
        <w:rPr>
          <w:rFonts w:ascii="SimSun" w:hAnsi="SimSun" w:eastAsia="SimSun" w:cs="SimSun"/>
          <w:sz w:val="19"/>
          <w:szCs w:val="19"/>
          <w:spacing w:val="9"/>
        </w:rPr>
        <w:t>末端的膜内结构域具</w:t>
      </w:r>
      <w:r>
        <w:rPr>
          <w:rFonts w:ascii="SimSun" w:hAnsi="SimSun" w:eastAsia="SimSun" w:cs="SimSun"/>
          <w:sz w:val="19"/>
          <w:szCs w:val="19"/>
          <w:spacing w:val="8"/>
        </w:rPr>
        <w:t>有酪氨酸激酶活性的片段。</w:t>
      </w:r>
    </w:p>
    <w:p>
      <w:pPr>
        <w:ind w:right="1124" w:firstLine="389"/>
        <w:spacing w:before="100" w:line="265"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4"/>
        </w:rPr>
        <w:t>胰岛素的作用机制</w:t>
      </w:r>
      <w:r>
        <w:rPr>
          <w:rFonts w:ascii="SimSun" w:hAnsi="SimSun" w:eastAsia="SimSun" w:cs="SimSun"/>
          <w:sz w:val="19"/>
          <w:szCs w:val="19"/>
          <w:spacing w:val="81"/>
        </w:rPr>
        <w:t xml:space="preserve"> </w:t>
      </w:r>
      <w:r>
        <w:rPr>
          <w:rFonts w:ascii="SimSun" w:hAnsi="SimSun" w:eastAsia="SimSun" w:cs="SimSun"/>
          <w:sz w:val="19"/>
          <w:szCs w:val="19"/>
          <w:spacing w:val="14"/>
        </w:rPr>
        <w:t>胰岛素的作用是通过胰岛素受体介导的细胞内一系列信号蛋白活化和</w:t>
      </w:r>
      <w:r>
        <w:rPr>
          <w:rFonts w:ascii="SimSun" w:hAnsi="SimSun" w:eastAsia="SimSun" w:cs="SimSun"/>
          <w:sz w:val="19"/>
          <w:szCs w:val="19"/>
        </w:rPr>
        <w:t xml:space="preserve"> </w:t>
      </w:r>
      <w:r>
        <w:rPr>
          <w:rFonts w:ascii="SimSun" w:hAnsi="SimSun" w:eastAsia="SimSun" w:cs="SimSun"/>
          <w:sz w:val="19"/>
          <w:szCs w:val="19"/>
          <w:spacing w:val="9"/>
        </w:rPr>
        <w:t>相互作用的信号转导过程(图11-20):①胰岛素与靶细胞膜上胰岛素受体α亚单位结合；②胰岛素受</w:t>
      </w:r>
    </w:p>
    <w:p>
      <w:pPr>
        <w:spacing w:line="71" w:lineRule="exact"/>
        <w:rPr/>
      </w:pPr>
      <w:r/>
    </w:p>
    <w:p>
      <w:pPr>
        <w:sectPr>
          <w:pgSz w:w="11280" w:h="15940"/>
          <w:pgMar w:top="708" w:right="580" w:bottom="400" w:left="960" w:header="0" w:footer="0" w:gutter="0"/>
          <w:cols w:equalWidth="0" w:num="1">
            <w:col w:w="9740" w:space="0"/>
          </w:cols>
        </w:sectPr>
        <w:rPr/>
      </w:pPr>
    </w:p>
    <w:p>
      <w:pPr>
        <w:ind w:right="432"/>
        <w:spacing w:before="43" w:line="297" w:lineRule="auto"/>
        <w:jc w:val="both"/>
        <w:rPr>
          <w:rFonts w:ascii="SimSun" w:hAnsi="SimSun" w:eastAsia="SimSun" w:cs="SimSun"/>
          <w:sz w:val="19"/>
          <w:szCs w:val="19"/>
        </w:rPr>
      </w:pPr>
      <w:r>
        <w:rPr>
          <w:rFonts w:ascii="SimSun" w:hAnsi="SimSun" w:eastAsia="SimSun" w:cs="SimSun"/>
          <w:sz w:val="19"/>
          <w:szCs w:val="19"/>
          <w:spacing w:val="11"/>
        </w:rPr>
        <w:t>体β亚单位的酪氨酸残基磷酸化，激活受体内</w:t>
      </w:r>
      <w:r>
        <w:rPr>
          <w:rFonts w:ascii="SimSun" w:hAnsi="SimSun" w:eastAsia="SimSun" w:cs="SimSun"/>
          <w:sz w:val="19"/>
          <w:szCs w:val="19"/>
          <w:spacing w:val="4"/>
        </w:rPr>
        <w:t xml:space="preserve"> </w:t>
      </w:r>
      <w:r>
        <w:rPr>
          <w:rFonts w:ascii="SimSun" w:hAnsi="SimSun" w:eastAsia="SimSun" w:cs="SimSun"/>
          <w:sz w:val="19"/>
          <w:szCs w:val="19"/>
          <w:spacing w:val="10"/>
        </w:rPr>
        <w:t>酪氨酸蛋白激酶；③激活的酪氨酸蛋白激酶使</w:t>
      </w:r>
      <w:r>
        <w:rPr>
          <w:rFonts w:ascii="SimSun" w:hAnsi="SimSun" w:eastAsia="SimSun" w:cs="SimSun"/>
          <w:sz w:val="19"/>
          <w:szCs w:val="19"/>
          <w:spacing w:val="8"/>
        </w:rPr>
        <w:t xml:space="preserve"> </w:t>
      </w:r>
      <w:r>
        <w:rPr>
          <w:rFonts w:ascii="SimSun" w:hAnsi="SimSun" w:eastAsia="SimSun" w:cs="SimSun"/>
          <w:sz w:val="19"/>
          <w:szCs w:val="19"/>
          <w:spacing w:val="-2"/>
        </w:rPr>
        <w:t>细胞内耦联的胰岛素受体底物(insulin</w:t>
      </w:r>
      <w:r>
        <w:rPr>
          <w:rFonts w:ascii="SimSun" w:hAnsi="SimSun" w:eastAsia="SimSun" w:cs="SimSun"/>
          <w:sz w:val="19"/>
          <w:szCs w:val="19"/>
          <w:spacing w:val="-1"/>
        </w:rPr>
        <w:t xml:space="preserve"> </w:t>
      </w:r>
      <w:r>
        <w:rPr>
          <w:rFonts w:ascii="SimSun" w:hAnsi="SimSun" w:eastAsia="SimSun" w:cs="SimSun"/>
          <w:sz w:val="19"/>
          <w:szCs w:val="19"/>
          <w:spacing w:val="-2"/>
        </w:rPr>
        <w:t>receptor</w:t>
      </w:r>
      <w:r>
        <w:rPr>
          <w:rFonts w:ascii="SimSun" w:hAnsi="SimSun" w:eastAsia="SimSun" w:cs="SimSun"/>
          <w:sz w:val="19"/>
          <w:szCs w:val="19"/>
        </w:rPr>
        <w:t xml:space="preserve"> </w:t>
      </w:r>
      <w:r>
        <w:rPr>
          <w:rFonts w:ascii="SimSun" w:hAnsi="SimSun" w:eastAsia="SimSun" w:cs="SimSun"/>
          <w:sz w:val="19"/>
          <w:szCs w:val="19"/>
        </w:rPr>
        <w:t>substrate</w:t>
      </w:r>
      <w:r>
        <w:rPr>
          <w:rFonts w:ascii="SimSun" w:hAnsi="SimSun" w:eastAsia="SimSun" w:cs="SimSun"/>
          <w:sz w:val="19"/>
          <w:szCs w:val="19"/>
          <w:spacing w:val="1"/>
        </w:rPr>
        <w:t>,</w:t>
      </w:r>
      <w:r>
        <w:rPr>
          <w:rFonts w:ascii="SimSun" w:hAnsi="SimSun" w:eastAsia="SimSun" w:cs="SimSun"/>
          <w:sz w:val="19"/>
          <w:szCs w:val="19"/>
        </w:rPr>
        <w:t>IRS</w:t>
      </w:r>
      <w:r>
        <w:rPr>
          <w:rFonts w:ascii="SimSun" w:hAnsi="SimSun" w:eastAsia="SimSun" w:cs="SimSun"/>
          <w:sz w:val="19"/>
          <w:szCs w:val="19"/>
          <w:spacing w:val="1"/>
        </w:rPr>
        <w:t>)蛋白的酪氨酸残基磷酸化；④经</w:t>
      </w:r>
      <w:r>
        <w:rPr>
          <w:rFonts w:ascii="SimSun" w:hAnsi="SimSun" w:eastAsia="SimSun" w:cs="SimSun"/>
          <w:sz w:val="19"/>
          <w:szCs w:val="19"/>
          <w:spacing w:val="1"/>
        </w:rPr>
        <w:t xml:space="preserve"> </w:t>
      </w:r>
      <w:r>
        <w:rPr>
          <w:rFonts w:ascii="SimSun" w:hAnsi="SimSun" w:eastAsia="SimSun" w:cs="SimSun"/>
          <w:sz w:val="19"/>
          <w:szCs w:val="19"/>
          <w:spacing w:val="5"/>
        </w:rPr>
        <w:t>过</w:t>
      </w:r>
      <w:r>
        <w:rPr>
          <w:rFonts w:ascii="SimSun" w:hAnsi="SimSun" w:eastAsia="SimSun" w:cs="SimSun"/>
          <w:sz w:val="19"/>
          <w:szCs w:val="19"/>
          <w:spacing w:val="-50"/>
        </w:rPr>
        <w:t xml:space="preserve"> </w:t>
      </w:r>
      <w:r>
        <w:rPr>
          <w:rFonts w:ascii="SimSun" w:hAnsi="SimSun" w:eastAsia="SimSun" w:cs="SimSun"/>
          <w:sz w:val="19"/>
          <w:szCs w:val="19"/>
        </w:rPr>
        <w:t>IRS</w:t>
      </w:r>
      <w:r>
        <w:rPr>
          <w:rFonts w:ascii="SimSun" w:hAnsi="SimSun" w:eastAsia="SimSun" w:cs="SimSun"/>
          <w:sz w:val="19"/>
          <w:szCs w:val="19"/>
          <w:spacing w:val="-22"/>
        </w:rPr>
        <w:t xml:space="preserve"> </w:t>
      </w:r>
      <w:r>
        <w:rPr>
          <w:rFonts w:ascii="SimSun" w:hAnsi="SimSun" w:eastAsia="SimSun" w:cs="SimSun"/>
          <w:sz w:val="19"/>
          <w:szCs w:val="19"/>
          <w:spacing w:val="5"/>
        </w:rPr>
        <w:t>下游信号途径，如磷酸肌醇3激酶(</w:t>
      </w:r>
      <w:r>
        <w:rPr>
          <w:rFonts w:ascii="SimSun" w:hAnsi="SimSun" w:eastAsia="SimSun" w:cs="SimSun"/>
          <w:sz w:val="19"/>
          <w:szCs w:val="19"/>
        </w:rPr>
        <w:t>phos</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phoinositide</w:t>
      </w:r>
      <w:r>
        <w:rPr>
          <w:rFonts w:ascii="SimSun" w:hAnsi="SimSun" w:eastAsia="SimSun" w:cs="SimSun"/>
          <w:sz w:val="19"/>
          <w:szCs w:val="19"/>
          <w:spacing w:val="18"/>
        </w:rPr>
        <w:t xml:space="preserve"> </w:t>
      </w:r>
      <w:r>
        <w:rPr>
          <w:rFonts w:ascii="SimSun" w:hAnsi="SimSun" w:eastAsia="SimSun" w:cs="SimSun"/>
          <w:sz w:val="19"/>
          <w:szCs w:val="19"/>
          <w:spacing w:val="-5"/>
        </w:rPr>
        <w:t>3-kinase,PI3-K)、丝裂原激活蛋白</w:t>
      </w:r>
      <w:r>
        <w:rPr>
          <w:rFonts w:ascii="SimSun" w:hAnsi="SimSun" w:eastAsia="SimSun" w:cs="SimSun"/>
          <w:sz w:val="19"/>
          <w:szCs w:val="19"/>
        </w:rPr>
        <w:t xml:space="preserve"> </w:t>
      </w:r>
      <w:r>
        <w:rPr>
          <w:rFonts w:ascii="SimSun" w:hAnsi="SimSun" w:eastAsia="SimSun" w:cs="SimSun"/>
          <w:sz w:val="19"/>
          <w:szCs w:val="19"/>
          <w:spacing w:val="-6"/>
        </w:rPr>
        <w:t>激</w:t>
      </w:r>
      <w:r>
        <w:rPr>
          <w:rFonts w:ascii="SimSun" w:hAnsi="SimSun" w:eastAsia="SimSun" w:cs="SimSun"/>
          <w:sz w:val="19"/>
          <w:szCs w:val="19"/>
          <w:spacing w:val="-42"/>
        </w:rPr>
        <w:t xml:space="preserve"> </w:t>
      </w:r>
      <w:r>
        <w:rPr>
          <w:rFonts w:ascii="SimSun" w:hAnsi="SimSun" w:eastAsia="SimSun" w:cs="SimSun"/>
          <w:sz w:val="19"/>
          <w:szCs w:val="19"/>
          <w:spacing w:val="-6"/>
        </w:rPr>
        <w:t>酶(</w:t>
      </w:r>
      <w:r>
        <w:rPr>
          <w:rFonts w:ascii="SimSun" w:hAnsi="SimSun" w:eastAsia="SimSun" w:cs="SimSun"/>
          <w:sz w:val="19"/>
          <w:szCs w:val="19"/>
          <w:spacing w:val="-5"/>
        </w:rPr>
        <w:t>mitogen</w:t>
      </w:r>
      <w:r>
        <w:rPr>
          <w:rFonts w:ascii="SimSun" w:hAnsi="SimSun" w:eastAsia="SimSun" w:cs="SimSun"/>
          <w:sz w:val="19"/>
          <w:szCs w:val="19"/>
          <w:spacing w:val="-6"/>
        </w:rPr>
        <w:t>-</w:t>
      </w:r>
      <w:r>
        <w:rPr>
          <w:rFonts w:ascii="SimSun" w:hAnsi="SimSun" w:eastAsia="SimSun" w:cs="SimSun"/>
          <w:sz w:val="19"/>
          <w:szCs w:val="19"/>
          <w:spacing w:val="-5"/>
        </w:rPr>
        <w:t>activated</w:t>
      </w:r>
      <w:r>
        <w:rPr>
          <w:rFonts w:ascii="SimSun" w:hAnsi="SimSun" w:eastAsia="SimSun" w:cs="SimSun"/>
          <w:sz w:val="19"/>
          <w:szCs w:val="19"/>
          <w:spacing w:val="1"/>
        </w:rPr>
        <w:t xml:space="preserve"> </w:t>
      </w:r>
      <w:r>
        <w:rPr>
          <w:rFonts w:ascii="SimSun" w:hAnsi="SimSun" w:eastAsia="SimSun" w:cs="SimSun"/>
          <w:sz w:val="19"/>
          <w:szCs w:val="19"/>
          <w:spacing w:val="-5"/>
        </w:rPr>
        <w:t>protein</w:t>
      </w:r>
      <w:r>
        <w:rPr>
          <w:rFonts w:ascii="SimSun" w:hAnsi="SimSun" w:eastAsia="SimSun" w:cs="SimSun"/>
          <w:sz w:val="19"/>
          <w:szCs w:val="19"/>
          <w:spacing w:val="1"/>
        </w:rPr>
        <w:t xml:space="preserve"> </w:t>
      </w:r>
      <w:r>
        <w:rPr>
          <w:rFonts w:ascii="SimSun" w:hAnsi="SimSun" w:eastAsia="SimSun" w:cs="SimSun"/>
          <w:sz w:val="19"/>
          <w:szCs w:val="19"/>
          <w:spacing w:val="-6"/>
        </w:rPr>
        <w:t>kinases,MAPK)</w:t>
      </w:r>
      <w:r>
        <w:rPr>
          <w:rFonts w:ascii="SimSun" w:hAnsi="SimSun" w:eastAsia="SimSun" w:cs="SimSun"/>
          <w:sz w:val="19"/>
          <w:szCs w:val="19"/>
        </w:rPr>
        <w:t xml:space="preserve"> </w:t>
      </w:r>
      <w:r>
        <w:rPr>
          <w:rFonts w:ascii="SimSun" w:hAnsi="SimSun" w:eastAsia="SimSun" w:cs="SimSun"/>
          <w:sz w:val="19"/>
          <w:szCs w:val="19"/>
          <w:spacing w:val="1"/>
        </w:rPr>
        <w:t>等途径逐级信号转导，引发蛋白激酶、磷酸酶的</w:t>
      </w:r>
      <w:r>
        <w:rPr>
          <w:rFonts w:ascii="SimSun" w:hAnsi="SimSun" w:eastAsia="SimSun" w:cs="SimSun"/>
          <w:sz w:val="19"/>
          <w:szCs w:val="19"/>
          <w:spacing w:val="2"/>
        </w:rPr>
        <w:t xml:space="preserve"> </w:t>
      </w:r>
      <w:r>
        <w:rPr>
          <w:rFonts w:ascii="SimSun" w:hAnsi="SimSun" w:eastAsia="SimSun" w:cs="SimSun"/>
          <w:sz w:val="19"/>
          <w:szCs w:val="19"/>
        </w:rPr>
        <w:t>级联反应，最终引起生物学效应，包括葡萄糖转</w:t>
      </w:r>
      <w:r>
        <w:rPr>
          <w:rFonts w:ascii="SimSun" w:hAnsi="SimSun" w:eastAsia="SimSun" w:cs="SimSun"/>
          <w:sz w:val="19"/>
          <w:szCs w:val="19"/>
          <w:spacing w:val="17"/>
        </w:rPr>
        <w:t xml:space="preserve"> </w:t>
      </w:r>
      <w:r>
        <w:rPr>
          <w:rFonts w:ascii="SimSun" w:hAnsi="SimSun" w:eastAsia="SimSun" w:cs="SimSun"/>
          <w:sz w:val="19"/>
          <w:szCs w:val="19"/>
          <w:spacing w:val="1"/>
        </w:rPr>
        <w:t>运，糖原、脂肪及蛋白质的合成，以及一些基因</w:t>
      </w:r>
      <w:r>
        <w:rPr>
          <w:rFonts w:ascii="SimSun" w:hAnsi="SimSun" w:eastAsia="SimSun" w:cs="SimSun"/>
          <w:sz w:val="19"/>
          <w:szCs w:val="19"/>
          <w:spacing w:val="7"/>
        </w:rPr>
        <w:t xml:space="preserve"> </w:t>
      </w:r>
      <w:r>
        <w:rPr>
          <w:rFonts w:ascii="SimSun" w:hAnsi="SimSun" w:eastAsia="SimSun" w:cs="SimSun"/>
          <w:sz w:val="19"/>
          <w:szCs w:val="19"/>
          <w:spacing w:val="5"/>
        </w:rPr>
        <w:t>的转录和表达。</w:t>
      </w:r>
    </w:p>
    <w:p>
      <w:pPr>
        <w:ind w:right="364" w:firstLine="389"/>
        <w:spacing w:before="81" w:line="297" w:lineRule="auto"/>
        <w:jc w:val="both"/>
        <w:rPr>
          <w:rFonts w:ascii="SimSun" w:hAnsi="SimSun" w:eastAsia="SimSun" w:cs="SimSun"/>
          <w:sz w:val="19"/>
          <w:szCs w:val="19"/>
        </w:rPr>
      </w:pPr>
      <w:r>
        <w:rPr>
          <w:rFonts w:ascii="SimSun" w:hAnsi="SimSun" w:eastAsia="SimSun" w:cs="SimSun"/>
          <w:sz w:val="19"/>
          <w:szCs w:val="19"/>
        </w:rPr>
        <w:t>IRS</w:t>
      </w:r>
      <w:r>
        <w:rPr>
          <w:rFonts w:ascii="SimSun" w:hAnsi="SimSun" w:eastAsia="SimSun" w:cs="SimSun"/>
          <w:sz w:val="19"/>
          <w:szCs w:val="19"/>
          <w:spacing w:val="-42"/>
        </w:rPr>
        <w:t xml:space="preserve"> </w:t>
      </w:r>
      <w:r>
        <w:rPr>
          <w:rFonts w:ascii="SimSun" w:hAnsi="SimSun" w:eastAsia="SimSun" w:cs="SimSun"/>
          <w:sz w:val="19"/>
          <w:szCs w:val="19"/>
          <w:spacing w:val="15"/>
        </w:rPr>
        <w:t>是介导胰岛素作用的关键蛋白，目前</w:t>
      </w:r>
      <w:r>
        <w:rPr>
          <w:rFonts w:ascii="SimSun" w:hAnsi="SimSun" w:eastAsia="SimSun" w:cs="SimSun"/>
          <w:sz w:val="19"/>
          <w:szCs w:val="19"/>
        </w:rPr>
        <w:t xml:space="preserve">  </w:t>
      </w:r>
      <w:r>
        <w:rPr>
          <w:rFonts w:ascii="SimSun" w:hAnsi="SimSun" w:eastAsia="SimSun" w:cs="SimSun"/>
          <w:sz w:val="19"/>
          <w:szCs w:val="19"/>
          <w:spacing w:val="7"/>
        </w:rPr>
        <w:t>发现多种</w:t>
      </w:r>
      <w:r>
        <w:rPr>
          <w:rFonts w:ascii="SimSun" w:hAnsi="SimSun" w:eastAsia="SimSun" w:cs="SimSun"/>
          <w:sz w:val="19"/>
          <w:szCs w:val="19"/>
        </w:rPr>
        <w:t>IRS</w:t>
      </w:r>
      <w:r>
        <w:rPr>
          <w:rFonts w:ascii="SimSun" w:hAnsi="SimSun" w:eastAsia="SimSun" w:cs="SimSun"/>
          <w:sz w:val="19"/>
          <w:szCs w:val="19"/>
          <w:spacing w:val="7"/>
        </w:rPr>
        <w:t>,</w:t>
      </w:r>
      <w:r>
        <w:rPr>
          <w:rFonts w:ascii="SimSun" w:hAnsi="SimSun" w:eastAsia="SimSun" w:cs="SimSun"/>
          <w:sz w:val="19"/>
          <w:szCs w:val="19"/>
          <w:spacing w:val="-40"/>
        </w:rPr>
        <w:t xml:space="preserve"> </w:t>
      </w:r>
      <w:r>
        <w:rPr>
          <w:rFonts w:ascii="SimSun" w:hAnsi="SimSun" w:eastAsia="SimSun" w:cs="SimSun"/>
          <w:sz w:val="19"/>
          <w:szCs w:val="19"/>
          <w:spacing w:val="7"/>
        </w:rPr>
        <w:t>如</w:t>
      </w:r>
      <w:r>
        <w:rPr>
          <w:rFonts w:ascii="SimSun" w:hAnsi="SimSun" w:eastAsia="SimSun" w:cs="SimSun"/>
          <w:sz w:val="19"/>
          <w:szCs w:val="19"/>
          <w:spacing w:val="-15"/>
        </w:rPr>
        <w:t xml:space="preserve"> </w:t>
      </w:r>
      <w:r>
        <w:rPr>
          <w:rFonts w:ascii="SimSun" w:hAnsi="SimSun" w:eastAsia="SimSun" w:cs="SimSun"/>
          <w:sz w:val="19"/>
          <w:szCs w:val="19"/>
        </w:rPr>
        <w:t>IRS</w:t>
      </w:r>
      <w:r>
        <w:rPr>
          <w:rFonts w:ascii="SimSun" w:hAnsi="SimSun" w:eastAsia="SimSun" w:cs="SimSun"/>
          <w:sz w:val="19"/>
          <w:szCs w:val="19"/>
          <w:spacing w:val="7"/>
        </w:rPr>
        <w:t>-1～</w:t>
      </w:r>
      <w:r>
        <w:rPr>
          <w:rFonts w:ascii="SimSun" w:hAnsi="SimSun" w:eastAsia="SimSun" w:cs="SimSun"/>
          <w:sz w:val="19"/>
          <w:szCs w:val="19"/>
        </w:rPr>
        <w:t>IRS</w:t>
      </w:r>
      <w:r>
        <w:rPr>
          <w:rFonts w:ascii="SimSun" w:hAnsi="SimSun" w:eastAsia="SimSun" w:cs="SimSun"/>
          <w:sz w:val="19"/>
          <w:szCs w:val="19"/>
          <w:spacing w:val="7"/>
        </w:rPr>
        <w:t>-4,</w:t>
      </w:r>
      <w:r>
        <w:rPr>
          <w:rFonts w:ascii="SimSun" w:hAnsi="SimSun" w:eastAsia="SimSun" w:cs="SimSun"/>
          <w:sz w:val="19"/>
          <w:szCs w:val="19"/>
          <w:spacing w:val="-52"/>
        </w:rPr>
        <w:t xml:space="preserve"> </w:t>
      </w:r>
      <w:r>
        <w:rPr>
          <w:rFonts w:ascii="SimSun" w:hAnsi="SimSun" w:eastAsia="SimSun" w:cs="SimSun"/>
          <w:sz w:val="19"/>
          <w:szCs w:val="19"/>
          <w:spacing w:val="7"/>
        </w:rPr>
        <w:t>分别表达于不</w:t>
      </w:r>
      <w:r>
        <w:rPr>
          <w:rFonts w:ascii="SimSun" w:hAnsi="SimSun" w:eastAsia="SimSun" w:cs="SimSun"/>
          <w:sz w:val="19"/>
          <w:szCs w:val="19"/>
        </w:rPr>
        <w:t xml:space="preserve">  </w:t>
      </w:r>
      <w:r>
        <w:rPr>
          <w:rFonts w:ascii="SimSun" w:hAnsi="SimSun" w:eastAsia="SimSun" w:cs="SimSun"/>
          <w:sz w:val="19"/>
          <w:szCs w:val="19"/>
          <w:spacing w:val="25"/>
        </w:rPr>
        <w:t>同的组织细胞，参与不同的信号转导通路。</w:t>
      </w:r>
      <w:r>
        <w:rPr>
          <w:rFonts w:ascii="SimSun" w:hAnsi="SimSun" w:eastAsia="SimSun" w:cs="SimSun"/>
          <w:sz w:val="19"/>
          <w:szCs w:val="19"/>
          <w:spacing w:val="8"/>
        </w:rPr>
        <w:t xml:space="preserve"> </w:t>
      </w:r>
      <w:r>
        <w:rPr>
          <w:rFonts w:ascii="SimSun" w:hAnsi="SimSun" w:eastAsia="SimSun" w:cs="SimSun"/>
          <w:sz w:val="19"/>
          <w:szCs w:val="19"/>
        </w:rPr>
        <w:t>IRS</w:t>
      </w:r>
      <w:r>
        <w:rPr>
          <w:rFonts w:ascii="SimSun" w:hAnsi="SimSun" w:eastAsia="SimSun" w:cs="SimSun"/>
          <w:sz w:val="19"/>
          <w:szCs w:val="19"/>
          <w:spacing w:val="3"/>
        </w:rPr>
        <w:t>-1</w:t>
      </w:r>
      <w:r>
        <w:rPr>
          <w:rFonts w:ascii="SimSun" w:hAnsi="SimSun" w:eastAsia="SimSun" w:cs="SimSun"/>
          <w:sz w:val="19"/>
          <w:szCs w:val="19"/>
          <w:spacing w:val="-45"/>
        </w:rPr>
        <w:t xml:space="preserve"> </w:t>
      </w:r>
      <w:r>
        <w:rPr>
          <w:rFonts w:ascii="SimSun" w:hAnsi="SimSun" w:eastAsia="SimSun" w:cs="SimSun"/>
          <w:sz w:val="19"/>
          <w:szCs w:val="19"/>
          <w:spacing w:val="3"/>
        </w:rPr>
        <w:t>表达于各种组织细胞中，但主要是骨骼肌</w:t>
      </w:r>
      <w:r>
        <w:rPr>
          <w:rFonts w:ascii="SimSun" w:hAnsi="SimSun" w:eastAsia="SimSun" w:cs="SimSun"/>
          <w:sz w:val="19"/>
          <w:szCs w:val="19"/>
        </w:rPr>
        <w:t xml:space="preserve">  </w:t>
      </w:r>
      <w:r>
        <w:rPr>
          <w:rFonts w:ascii="SimSun" w:hAnsi="SimSun" w:eastAsia="SimSun" w:cs="SimSun"/>
          <w:sz w:val="19"/>
          <w:szCs w:val="19"/>
          <w:spacing w:val="-1"/>
        </w:rPr>
        <w:t>细胞，IRS-1</w:t>
      </w:r>
      <w:r>
        <w:rPr>
          <w:rFonts w:ascii="SimSun" w:hAnsi="SimSun" w:eastAsia="SimSun" w:cs="SimSun"/>
          <w:sz w:val="19"/>
          <w:szCs w:val="19"/>
          <w:spacing w:val="-40"/>
        </w:rPr>
        <w:t xml:space="preserve"> </w:t>
      </w:r>
      <w:r>
        <w:rPr>
          <w:rFonts w:ascii="SimSun" w:hAnsi="SimSun" w:eastAsia="SimSun" w:cs="SimSun"/>
          <w:sz w:val="19"/>
          <w:szCs w:val="19"/>
          <w:spacing w:val="-1"/>
        </w:rPr>
        <w:t>也</w:t>
      </w:r>
      <w:r>
        <w:rPr>
          <w:rFonts w:ascii="SimSun" w:hAnsi="SimSun" w:eastAsia="SimSun" w:cs="SimSun"/>
          <w:sz w:val="19"/>
          <w:szCs w:val="19"/>
          <w:spacing w:val="-24"/>
        </w:rPr>
        <w:t xml:space="preserve"> </w:t>
      </w:r>
      <w:r>
        <w:rPr>
          <w:rFonts w:ascii="SimSun" w:hAnsi="SimSun" w:eastAsia="SimSun" w:cs="SimSun"/>
          <w:sz w:val="19"/>
          <w:szCs w:val="19"/>
          <w:spacing w:val="-1"/>
        </w:rPr>
        <w:t>是</w:t>
      </w:r>
      <w:r>
        <w:rPr>
          <w:rFonts w:ascii="SimSun" w:hAnsi="SimSun" w:eastAsia="SimSun" w:cs="SimSun"/>
          <w:sz w:val="19"/>
          <w:szCs w:val="19"/>
          <w:spacing w:val="-55"/>
        </w:rPr>
        <w:t xml:space="preserve"> </w:t>
      </w:r>
      <w:r>
        <w:rPr>
          <w:rFonts w:ascii="SimSun" w:hAnsi="SimSun" w:eastAsia="SimSun" w:cs="SimSun"/>
          <w:sz w:val="19"/>
          <w:szCs w:val="19"/>
          <w:spacing w:val="-1"/>
        </w:rPr>
        <w:t>IGF-1</w:t>
      </w:r>
      <w:r>
        <w:rPr>
          <w:rFonts w:ascii="SimSun" w:hAnsi="SimSun" w:eastAsia="SimSun" w:cs="SimSun"/>
          <w:sz w:val="19"/>
          <w:szCs w:val="19"/>
          <w:spacing w:val="-22"/>
        </w:rPr>
        <w:t xml:space="preserve"> </w:t>
      </w:r>
      <w:r>
        <w:rPr>
          <w:rFonts w:ascii="SimSun" w:hAnsi="SimSun" w:eastAsia="SimSun" w:cs="SimSun"/>
          <w:sz w:val="19"/>
          <w:szCs w:val="19"/>
          <w:spacing w:val="-1"/>
        </w:rPr>
        <w:t>受体的底物，主要影响</w:t>
      </w:r>
      <w:r>
        <w:rPr>
          <w:rFonts w:ascii="SimSun" w:hAnsi="SimSun" w:eastAsia="SimSun" w:cs="SimSun"/>
          <w:sz w:val="19"/>
          <w:szCs w:val="19"/>
        </w:rPr>
        <w:t xml:space="preserve">  </w:t>
      </w:r>
      <w:r>
        <w:rPr>
          <w:rFonts w:ascii="SimSun" w:hAnsi="SimSun" w:eastAsia="SimSun" w:cs="SimSun"/>
          <w:sz w:val="19"/>
          <w:szCs w:val="19"/>
          <w:spacing w:val="3"/>
        </w:rPr>
        <w:t>细胞生长；</w:t>
      </w:r>
      <w:r>
        <w:rPr>
          <w:rFonts w:ascii="SimSun" w:hAnsi="SimSun" w:eastAsia="SimSun" w:cs="SimSun"/>
          <w:sz w:val="19"/>
          <w:szCs w:val="19"/>
        </w:rPr>
        <w:t>IRS</w:t>
      </w:r>
      <w:r>
        <w:rPr>
          <w:rFonts w:ascii="SimSun" w:hAnsi="SimSun" w:eastAsia="SimSun" w:cs="SimSun"/>
          <w:sz w:val="19"/>
          <w:szCs w:val="19"/>
          <w:spacing w:val="3"/>
        </w:rPr>
        <w:t>-2</w:t>
      </w:r>
      <w:r>
        <w:rPr>
          <w:rFonts w:ascii="SimSun" w:hAnsi="SimSun" w:eastAsia="SimSun" w:cs="SimSun"/>
          <w:sz w:val="19"/>
          <w:szCs w:val="19"/>
          <w:spacing w:val="-43"/>
        </w:rPr>
        <w:t xml:space="preserve"> </w:t>
      </w:r>
      <w:r>
        <w:rPr>
          <w:rFonts w:ascii="SimSun" w:hAnsi="SimSun" w:eastAsia="SimSun" w:cs="SimSun"/>
          <w:sz w:val="19"/>
          <w:szCs w:val="19"/>
          <w:spacing w:val="3"/>
        </w:rPr>
        <w:t>也表达于各种组织细胞中，但</w:t>
      </w:r>
      <w:r>
        <w:rPr>
          <w:rFonts w:ascii="SimSun" w:hAnsi="SimSun" w:eastAsia="SimSun" w:cs="SimSun"/>
          <w:sz w:val="19"/>
          <w:szCs w:val="19"/>
        </w:rPr>
        <w:t xml:space="preserve">  </w:t>
      </w:r>
      <w:r>
        <w:rPr>
          <w:rFonts w:ascii="SimSun" w:hAnsi="SimSun" w:eastAsia="SimSun" w:cs="SimSun"/>
          <w:sz w:val="19"/>
          <w:szCs w:val="19"/>
          <w:spacing w:val="10"/>
        </w:rPr>
        <w:t>在肝脏和胰岛β细胞大量表达，主要影响肝的</w:t>
      </w:r>
      <w:r>
        <w:rPr>
          <w:rFonts w:ascii="SimSun" w:hAnsi="SimSun" w:eastAsia="SimSun" w:cs="SimSun"/>
          <w:sz w:val="19"/>
          <w:szCs w:val="19"/>
          <w:spacing w:val="6"/>
        </w:rPr>
        <w:t xml:space="preserve">  </w:t>
      </w:r>
      <w:r>
        <w:rPr>
          <w:rFonts w:ascii="SimSun" w:hAnsi="SimSun" w:eastAsia="SimSun" w:cs="SimSun"/>
          <w:sz w:val="19"/>
          <w:szCs w:val="19"/>
          <w:spacing w:val="3"/>
        </w:rPr>
        <w:t>代谢和胰岛β细胞的生长与分化；</w:t>
      </w:r>
      <w:r>
        <w:rPr>
          <w:rFonts w:ascii="SimSun" w:hAnsi="SimSun" w:eastAsia="SimSun" w:cs="SimSun"/>
          <w:sz w:val="19"/>
          <w:szCs w:val="19"/>
        </w:rPr>
        <w:t>IRS</w:t>
      </w:r>
      <w:r>
        <w:rPr>
          <w:rFonts w:ascii="SimSun" w:hAnsi="SimSun" w:eastAsia="SimSun" w:cs="SimSun"/>
          <w:sz w:val="19"/>
          <w:szCs w:val="19"/>
          <w:spacing w:val="3"/>
        </w:rPr>
        <w:t>-3</w:t>
      </w:r>
      <w:r>
        <w:rPr>
          <w:rFonts w:ascii="SimSun" w:hAnsi="SimSun" w:eastAsia="SimSun" w:cs="SimSun"/>
          <w:sz w:val="19"/>
          <w:szCs w:val="19"/>
          <w:spacing w:val="-40"/>
        </w:rPr>
        <w:t xml:space="preserve"> </w:t>
      </w:r>
      <w:r>
        <w:rPr>
          <w:rFonts w:ascii="SimSun" w:hAnsi="SimSun" w:eastAsia="SimSun" w:cs="SimSun"/>
          <w:sz w:val="19"/>
          <w:szCs w:val="19"/>
          <w:spacing w:val="3"/>
        </w:rPr>
        <w:t>存在于</w:t>
      </w:r>
      <w:r>
        <w:rPr>
          <w:rFonts w:ascii="SimSun" w:hAnsi="SimSun" w:eastAsia="SimSun" w:cs="SimSun"/>
          <w:sz w:val="19"/>
          <w:szCs w:val="19"/>
        </w:rPr>
        <w:t xml:space="preserve">  </w:t>
      </w:r>
      <w:r>
        <w:rPr>
          <w:rFonts w:ascii="SimSun" w:hAnsi="SimSun" w:eastAsia="SimSun" w:cs="SimSun"/>
          <w:sz w:val="19"/>
          <w:szCs w:val="19"/>
          <w:spacing w:val="1"/>
        </w:rPr>
        <w:t>脑和脂肪等组织中，参与脂代谢调节；</w:t>
      </w:r>
      <w:r>
        <w:rPr>
          <w:rFonts w:ascii="SimSun" w:hAnsi="SimSun" w:eastAsia="SimSun" w:cs="SimSun"/>
          <w:sz w:val="19"/>
          <w:szCs w:val="19"/>
        </w:rPr>
        <w:t>IRS</w:t>
      </w:r>
      <w:r>
        <w:rPr>
          <w:rFonts w:ascii="SimSun" w:hAnsi="SimSun" w:eastAsia="SimSun" w:cs="SimSun"/>
          <w:sz w:val="19"/>
          <w:szCs w:val="19"/>
          <w:spacing w:val="1"/>
        </w:rPr>
        <w:t>-4</w:t>
      </w:r>
      <w:r>
        <w:rPr>
          <w:rFonts w:ascii="SimSun" w:hAnsi="SimSun" w:eastAsia="SimSun" w:cs="SimSun"/>
          <w:sz w:val="19"/>
          <w:szCs w:val="19"/>
          <w:spacing w:val="-21"/>
        </w:rPr>
        <w:t xml:space="preserve"> </w:t>
      </w:r>
      <w:r>
        <w:rPr>
          <w:rFonts w:ascii="SimSun" w:hAnsi="SimSun" w:eastAsia="SimSun" w:cs="SimSun"/>
          <w:sz w:val="19"/>
          <w:szCs w:val="19"/>
          <w:spacing w:val="1"/>
        </w:rPr>
        <w:t>分</w:t>
      </w:r>
    </w:p>
    <w:p>
      <w:pPr>
        <w:spacing w:line="14" w:lineRule="auto"/>
        <w:rPr>
          <w:rFonts w:ascii="Arial"/>
          <w:sz w:val="2"/>
        </w:rPr>
      </w:pPr>
      <w:r>
        <w:rPr>
          <w:rFonts w:ascii="Arial" w:hAnsi="Arial" w:eastAsia="Arial" w:cs="Arial"/>
          <w:sz w:val="2"/>
          <w:szCs w:val="2"/>
        </w:rPr>
        <w:br w:type="column"/>
      </w:r>
    </w:p>
    <w:p>
      <w:pPr>
        <w:ind w:left="1800"/>
        <w:spacing w:before="197" w:line="219" w:lineRule="auto"/>
        <w:rPr>
          <w:rFonts w:ascii="SimSun" w:hAnsi="SimSun" w:eastAsia="SimSun" w:cs="SimSun"/>
          <w:sz w:val="19"/>
          <w:szCs w:val="19"/>
        </w:rPr>
      </w:pPr>
      <w:r>
        <w:drawing>
          <wp:anchor distT="0" distB="0" distL="0" distR="0" simplePos="0" relativeHeight="252623872" behindDoc="1" locked="0" layoutInCell="1" allowOverlap="1">
            <wp:simplePos x="0" y="0"/>
            <wp:positionH relativeFrom="column">
              <wp:posOffset>-190458</wp:posOffset>
            </wp:positionH>
            <wp:positionV relativeFrom="paragraph">
              <wp:posOffset>69430</wp:posOffset>
            </wp:positionV>
            <wp:extent cx="2800296" cy="3663925"/>
            <wp:effectExtent l="0" t="0" r="0" b="0"/>
            <wp:wrapNone/>
            <wp:docPr id="249" name="IM 249"/>
            <wp:cNvGraphicFramePr/>
            <a:graphic>
              <a:graphicData uri="http://schemas.openxmlformats.org/drawingml/2006/picture">
                <pic:pic>
                  <pic:nvPicPr>
                    <pic:cNvPr id="249" name="IM 249"/>
                    <pic:cNvPicPr/>
                  </pic:nvPicPr>
                  <pic:blipFill>
                    <a:blip r:embed="rId268"/>
                    <a:stretch>
                      <a:fillRect/>
                    </a:stretch>
                  </pic:blipFill>
                  <pic:spPr>
                    <a:xfrm rot="0">
                      <a:off x="0" y="0"/>
                      <a:ext cx="2800296" cy="3663925"/>
                    </a:xfrm>
                    <a:prstGeom prst="rect">
                      <a:avLst/>
                    </a:prstGeom>
                  </pic:spPr>
                </pic:pic>
              </a:graphicData>
            </a:graphic>
          </wp:anchor>
        </w:drawing>
      </w:r>
      <w:r>
        <w:rPr>
          <w:rFonts w:ascii="SimSun" w:hAnsi="SimSun" w:eastAsia="SimSun" w:cs="SimSun"/>
          <w:sz w:val="19"/>
          <w:szCs w:val="19"/>
          <w:spacing w:val="-17"/>
        </w:rPr>
        <w:t>胰岛素</w:t>
      </w:r>
    </w:p>
    <w:p>
      <w:pPr>
        <w:spacing w:line="248" w:lineRule="auto"/>
        <w:rPr>
          <w:rFonts w:ascii="Arial"/>
          <w:sz w:val="21"/>
        </w:rPr>
      </w:pPr>
      <w:r/>
    </w:p>
    <w:p>
      <w:pPr>
        <w:spacing w:line="249" w:lineRule="auto"/>
        <w:rPr>
          <w:rFonts w:ascii="Arial"/>
          <w:sz w:val="21"/>
        </w:rPr>
      </w:pPr>
      <w:r/>
    </w:p>
    <w:p>
      <w:pPr>
        <w:ind w:left="1500"/>
        <w:spacing w:before="55" w:line="130" w:lineRule="exact"/>
        <w:rPr>
          <w:rFonts w:ascii="Times New Roman" w:hAnsi="Times New Roman" w:eastAsia="Times New Roman" w:cs="Times New Roman"/>
          <w:sz w:val="19"/>
          <w:szCs w:val="19"/>
        </w:rPr>
      </w:pPr>
      <w:r>
        <w:pict>
          <v:shape id="_x0000_s220" style="position:absolute;margin-left:94.9984pt;margin-top:-3.82597pt;mso-position-vertical-relative:text;mso-position-horizontal-relative:text;width:37.55pt;height:17.15pt;z-index:252630016;" filled="false" stroked="false" type="#_x0000_t202">
            <v:fill on="false"/>
            <v:stroke on="false"/>
            <v:path/>
            <v:imagedata o:title=""/>
            <o:lock v:ext="edit" aspectratio="false"/>
            <v:textbox inset="0mm,0mm,0mm,0mm">
              <w:txbxContent>
                <w:p>
                  <w:pPr>
                    <w:ind w:left="20"/>
                    <w:spacing w:before="20" w:line="302" w:lineRule="exact"/>
                    <w:rPr>
                      <w:rFonts w:ascii="SimSun" w:hAnsi="SimSun" w:eastAsia="SimSun" w:cs="SimSun"/>
                      <w:sz w:val="19"/>
                      <w:szCs w:val="19"/>
                    </w:rPr>
                  </w:pPr>
                  <w:r>
                    <w:rPr>
                      <w:rFonts w:ascii="Times New Roman" w:hAnsi="Times New Roman" w:eastAsia="Times New Roman" w:cs="Times New Roman"/>
                      <w:sz w:val="19"/>
                      <w:szCs w:val="19"/>
                      <w:spacing w:val="-13"/>
                      <w:position w:val="5"/>
                    </w:rPr>
                    <w:t>S-S-</w:t>
                  </w:r>
                  <w:r>
                    <w:rPr>
                      <w:rFonts w:ascii="Times New Roman" w:hAnsi="Times New Roman" w:eastAsia="Times New Roman" w:cs="Times New Roman"/>
                      <w:sz w:val="19"/>
                      <w:szCs w:val="19"/>
                      <w:spacing w:val="1"/>
                      <w:position w:val="5"/>
                    </w:rPr>
                    <w:t xml:space="preserve">     </w:t>
                  </w:r>
                  <w:r>
                    <w:rPr>
                      <w:rFonts w:ascii="SimSun" w:hAnsi="SimSun" w:eastAsia="SimSun" w:cs="SimSun"/>
                      <w:sz w:val="19"/>
                      <w:szCs w:val="19"/>
                      <w:spacing w:val="-13"/>
                      <w:position w:val="-1"/>
                    </w:rPr>
                    <w:t>α</w:t>
                  </w:r>
                </w:p>
              </w:txbxContent>
            </v:textbox>
          </v:shape>
        </w:pict>
      </w:r>
      <w:r>
        <w:pict>
          <v:shape id="_x0000_s221" style="position:absolute;margin-left:142.002pt;margin-top:-2.28551pt;mso-position-vertical-relative:text;mso-position-horizontal-relative:text;width:42.35pt;height:30.05pt;z-index:252625920;" filled="false" stroked="false" type="#_x0000_t202">
            <v:fill on="false"/>
            <v:stroke on="false"/>
            <v:path/>
            <v:imagedata o:title=""/>
            <o:lock v:ext="edit" aspectratio="false"/>
            <v:textbox inset="0mm,0mm,0mm,0mm">
              <w:txbxContent>
                <w:p>
                  <w:pPr>
                    <w:ind w:left="20"/>
                    <w:spacing w:before="20" w:line="389" w:lineRule="exact"/>
                    <w:rPr>
                      <w:rFonts w:ascii="SimSun" w:hAnsi="SimSun" w:eastAsia="SimSun" w:cs="SimSun"/>
                      <w:sz w:val="19"/>
                      <w:szCs w:val="19"/>
                    </w:rPr>
                  </w:pPr>
                  <w:r>
                    <w:rPr>
                      <w:rFonts w:ascii="SimSun" w:hAnsi="SimSun" w:eastAsia="SimSun" w:cs="SimSun"/>
                      <w:sz w:val="19"/>
                      <w:szCs w:val="19"/>
                      <w:spacing w:val="-17"/>
                      <w:w w:val="93"/>
                      <w:position w:val="15"/>
                    </w:rPr>
                    <w:t>胰岛素受体</w:t>
                  </w:r>
                </w:p>
                <w:p>
                  <w:pPr>
                    <w:ind w:left="8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S-S</w:t>
                  </w:r>
                </w:p>
              </w:txbxContent>
            </v:textbox>
          </v:shape>
        </w:pict>
      </w:r>
      <w:r>
        <w:rPr>
          <w:rFonts w:ascii="Times New Roman" w:hAnsi="Times New Roman" w:eastAsia="Times New Roman" w:cs="Times New Roman"/>
          <w:sz w:val="19"/>
          <w:szCs w:val="19"/>
          <w:w w:val="77"/>
        </w:rPr>
        <w:t>αu</w:t>
      </w:r>
    </w:p>
    <w:p>
      <w:pPr>
        <w:ind w:left="930"/>
        <w:spacing w:before="250" w:line="13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s-s-</w:t>
      </w:r>
    </w:p>
    <w:p>
      <w:pPr>
        <w:spacing w:line="345"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14"/>
        </w:rPr>
        <w:t>葡萄糖</w:t>
      </w:r>
    </w:p>
    <w:p>
      <w:pPr>
        <w:spacing w:line="253" w:lineRule="auto"/>
        <w:rPr>
          <w:rFonts w:ascii="Arial"/>
          <w:sz w:val="21"/>
        </w:rPr>
      </w:pPr>
      <w:r/>
    </w:p>
    <w:p>
      <w:pPr>
        <w:ind w:left="900"/>
        <w:spacing w:before="63" w:line="233" w:lineRule="auto"/>
        <w:rPr>
          <w:rFonts w:ascii="SimSun" w:hAnsi="SimSun" w:eastAsia="SimSun" w:cs="SimSun"/>
          <w:sz w:val="19"/>
          <w:szCs w:val="19"/>
        </w:rPr>
      </w:pPr>
      <w:r>
        <w:pict>
          <v:shape id="_x0000_s222" style="position:absolute;margin-left:156.001pt;margin-top:2.12495pt;mso-position-vertical-relative:text;mso-position-horizontal-relative:text;width:9.2pt;height:14pt;z-index:252635136;" filled="false" stroked="false" type="#_x0000_t202">
            <v:fill on="false"/>
            <v:stroke on="false"/>
            <v:path/>
            <v:imagedata o:title=""/>
            <o:lock v:ext="edit" aspectratio="false"/>
            <v:textbox inset="0mm,0mm,0mm,0mm">
              <w:txbxContent>
                <w:p>
                  <w:pPr>
                    <w:ind w:left="20"/>
                    <w:spacing w:before="20" w:line="233" w:lineRule="auto"/>
                    <w:rPr>
                      <w:rFonts w:ascii="SimSun" w:hAnsi="SimSun" w:eastAsia="SimSun" w:cs="SimSun"/>
                      <w:sz w:val="19"/>
                      <w:szCs w:val="19"/>
                    </w:rPr>
                  </w:pPr>
                  <w:r>
                    <w:rPr>
                      <w:rFonts w:ascii="SimSun" w:hAnsi="SimSun" w:eastAsia="SimSun" w:cs="SimSun"/>
                      <w:sz w:val="19"/>
                      <w:szCs w:val="19"/>
                      <w:spacing w:val="-47"/>
                    </w:rPr>
                    <w:t>β</w:t>
                  </w:r>
                </w:p>
              </w:txbxContent>
            </v:textbox>
          </v:shape>
        </w:pict>
      </w:r>
      <w:r>
        <w:pict>
          <v:shape id="_x0000_s223" style="position:absolute;margin-left:89.4994pt;margin-top:2.45466pt;mso-position-vertical-relative:text;mso-position-horizontal-relative:text;width:26.4pt;height:13.35pt;z-index:2526330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2"/>
                    </w:rPr>
                    <w:t>细胞膜</w:t>
                  </w:r>
                </w:p>
              </w:txbxContent>
            </v:textbox>
          </v:shape>
        </w:pict>
      </w:r>
      <w:r>
        <w:rPr>
          <w:rFonts w:ascii="SimSun" w:hAnsi="SimSun" w:eastAsia="SimSun" w:cs="SimSun"/>
          <w:sz w:val="19"/>
          <w:szCs w:val="19"/>
        </w:rPr>
        <w:t>β</w:t>
      </w:r>
    </w:p>
    <w:p>
      <w:pPr>
        <w:spacing w:line="451" w:lineRule="auto"/>
        <w:rPr>
          <w:rFonts w:ascii="Arial"/>
          <w:sz w:val="21"/>
        </w:rPr>
      </w:pPr>
      <w:r/>
    </w:p>
    <w:p>
      <w:pPr>
        <w:ind w:left="720"/>
        <w:spacing w:before="63" w:line="186" w:lineRule="auto"/>
        <w:rPr>
          <w:rFonts w:ascii="SimSun" w:hAnsi="SimSun" w:eastAsia="SimSun" w:cs="SimSun"/>
          <w:sz w:val="19"/>
          <w:szCs w:val="19"/>
        </w:rPr>
      </w:pPr>
      <w:r>
        <w:pict>
          <v:shape id="_x0000_s224" style="position:absolute;margin-left:148.499pt;margin-top:2.12791pt;mso-position-vertical-relative:text;mso-position-horizontal-relative:text;width:27.9pt;height:20.3pt;z-index:252628992;" filled="false" stroked="false" type="#_x0000_t202">
            <v:fill on="false"/>
            <v:stroke on="false"/>
            <v:path/>
            <v:imagedata o:title=""/>
            <o:lock v:ext="edit" aspectratio="false"/>
            <v:textbox inset="0mm,0mm,0mm,0mm">
              <w:txbxContent>
                <w:p>
                  <w:pPr>
                    <w:ind w:left="70" w:right="20" w:hanging="50"/>
                    <w:spacing w:before="19" w:line="199" w:lineRule="auto"/>
                    <w:rPr>
                      <w:rFonts w:ascii="SimSun" w:hAnsi="SimSun" w:eastAsia="SimSun" w:cs="SimSun"/>
                      <w:sz w:val="15"/>
                      <w:szCs w:val="15"/>
                    </w:rPr>
                  </w:pPr>
                  <w:r>
                    <w:rPr>
                      <w:rFonts w:ascii="SimSun" w:hAnsi="SimSun" w:eastAsia="SimSun" w:cs="SimSun"/>
                      <w:sz w:val="19"/>
                      <w:szCs w:val="19"/>
                      <w:spacing w:val="-14"/>
                      <w:w w:val="98"/>
                    </w:rPr>
                    <w:t>酪氨酸</w:t>
                  </w:r>
                  <w:r>
                    <w:rPr>
                      <w:rFonts w:ascii="SimSun" w:hAnsi="SimSun" w:eastAsia="SimSun" w:cs="SimSun"/>
                      <w:sz w:val="19"/>
                      <w:szCs w:val="19"/>
                    </w:rPr>
                    <w:t xml:space="preserve"> </w:t>
                  </w:r>
                  <w:r>
                    <w:rPr>
                      <w:rFonts w:ascii="SimSun" w:hAnsi="SimSun" w:eastAsia="SimSun" w:cs="SimSun"/>
                      <w:sz w:val="15"/>
                      <w:szCs w:val="15"/>
                      <w:spacing w:val="-3"/>
                    </w:rPr>
                    <w:t>激</w:t>
                  </w:r>
                  <w:r>
                    <w:rPr>
                      <w:rFonts w:ascii="SimSun" w:hAnsi="SimSun" w:eastAsia="SimSun" w:cs="SimSun"/>
                      <w:sz w:val="15"/>
                      <w:szCs w:val="15"/>
                      <w:spacing w:val="-17"/>
                    </w:rPr>
                    <w:t xml:space="preserve"> </w:t>
                  </w:r>
                  <w:r>
                    <w:rPr>
                      <w:rFonts w:ascii="SimSun" w:hAnsi="SimSun" w:eastAsia="SimSun" w:cs="SimSun"/>
                      <w:sz w:val="15"/>
                      <w:szCs w:val="15"/>
                      <w:spacing w:val="-3"/>
                    </w:rPr>
                    <w:t>酶</w:t>
                  </w:r>
                </w:p>
              </w:txbxContent>
            </v:textbox>
          </v:shape>
        </w:pict>
      </w:r>
      <w:r>
        <w:rPr>
          <w:rFonts w:ascii="SimSun" w:hAnsi="SimSun" w:eastAsia="SimSun" w:cs="SimSun"/>
          <w:sz w:val="19"/>
          <w:szCs w:val="19"/>
          <w:spacing w:val="-3"/>
        </w:rPr>
        <w:t>酪氨段</w:t>
      </w:r>
    </w:p>
    <w:p>
      <w:pPr>
        <w:ind w:left="820"/>
        <w:spacing w:line="215" w:lineRule="auto"/>
        <w:rPr>
          <w:rFonts w:ascii="SimSun" w:hAnsi="SimSun" w:eastAsia="SimSun" w:cs="SimSun"/>
          <w:sz w:val="15"/>
          <w:szCs w:val="15"/>
        </w:rPr>
      </w:pPr>
      <w:r>
        <w:rPr>
          <w:rFonts w:ascii="SimSun" w:hAnsi="SimSun" w:eastAsia="SimSun" w:cs="SimSun"/>
          <w:sz w:val="15"/>
          <w:szCs w:val="15"/>
          <w:spacing w:val="-3"/>
        </w:rPr>
        <w:t>激</w:t>
      </w:r>
      <w:r>
        <w:rPr>
          <w:rFonts w:ascii="SimSun" w:hAnsi="SimSun" w:eastAsia="SimSun" w:cs="SimSun"/>
          <w:sz w:val="15"/>
          <w:szCs w:val="15"/>
          <w:spacing w:val="3"/>
        </w:rPr>
        <w:t xml:space="preserve"> </w:t>
      </w:r>
      <w:r>
        <w:rPr>
          <w:rFonts w:ascii="SimSun" w:hAnsi="SimSun" w:eastAsia="SimSun" w:cs="SimSun"/>
          <w:sz w:val="15"/>
          <w:szCs w:val="15"/>
          <w:spacing w:val="-3"/>
        </w:rPr>
        <w:t>酶</w:t>
      </w:r>
    </w:p>
    <w:p>
      <w:pPr>
        <w:ind w:left="1459"/>
        <w:spacing w:before="133" w:line="219" w:lineRule="auto"/>
        <w:rPr>
          <w:rFonts w:ascii="SimSun" w:hAnsi="SimSun" w:eastAsia="SimSun" w:cs="SimSun"/>
          <w:sz w:val="19"/>
          <w:szCs w:val="19"/>
        </w:rPr>
      </w:pPr>
      <w:r>
        <w:rPr>
          <w:rFonts w:ascii="SimSun" w:hAnsi="SimSun" w:eastAsia="SimSun" w:cs="SimSun"/>
          <w:sz w:val="19"/>
          <w:szCs w:val="19"/>
          <w:spacing w:val="-17"/>
          <w:w w:val="93"/>
        </w:rPr>
        <w:t>酶(含IRS)的磷酸化</w:t>
      </w:r>
    </w:p>
    <w:p>
      <w:pPr>
        <w:spacing w:line="442" w:lineRule="auto"/>
        <w:rPr>
          <w:rFonts w:ascii="Arial"/>
          <w:sz w:val="21"/>
        </w:rPr>
      </w:pPr>
      <w:r/>
    </w:p>
    <w:p>
      <w:pPr>
        <w:ind w:left="3310"/>
        <w:spacing w:before="63" w:line="220" w:lineRule="auto"/>
        <w:rPr>
          <w:rFonts w:ascii="SimSun" w:hAnsi="SimSun" w:eastAsia="SimSun" w:cs="SimSun"/>
          <w:sz w:val="19"/>
          <w:szCs w:val="19"/>
        </w:rPr>
      </w:pPr>
      <w:r>
        <w:pict>
          <v:shape id="_x0000_s225" style="position:absolute;margin-left:8.99966pt;margin-top:2.51136pt;mso-position-vertical-relative:text;mso-position-horizontal-relative:text;width:27.4pt;height:22.85pt;z-index:252627968;" filled="false" stroked="false" type="#_x0000_t202">
            <v:fill on="false"/>
            <v:stroke on="false"/>
            <v:path/>
            <v:imagedata o:title=""/>
            <o:lock v:ext="edit" aspectratio="false"/>
            <v:textbox inset="0mm,0mm,0mm,0mm">
              <w:txbxContent>
                <w:p>
                  <w:pPr>
                    <w:ind w:left="20" w:right="20" w:firstLine="79"/>
                    <w:spacing w:before="20" w:line="202" w:lineRule="auto"/>
                    <w:rPr>
                      <w:rFonts w:ascii="SimSun" w:hAnsi="SimSun" w:eastAsia="SimSun" w:cs="SimSun"/>
                      <w:sz w:val="19"/>
                      <w:szCs w:val="19"/>
                    </w:rPr>
                  </w:pPr>
                  <w:r>
                    <w:rPr>
                      <w:rFonts w:ascii="SimSun" w:hAnsi="SimSun" w:eastAsia="SimSun" w:cs="SimSun"/>
                      <w:sz w:val="19"/>
                      <w:szCs w:val="19"/>
                      <w:spacing w:val="-5"/>
                    </w:rPr>
                    <w:t>转运</w:t>
                  </w:r>
                  <w:r>
                    <w:rPr>
                      <w:rFonts w:ascii="SimSun" w:hAnsi="SimSun" w:eastAsia="SimSun" w:cs="SimSun"/>
                      <w:sz w:val="19"/>
                      <w:szCs w:val="19"/>
                    </w:rPr>
                    <w:t xml:space="preserve"> </w:t>
                  </w:r>
                  <w:r>
                    <w:rPr>
                      <w:rFonts w:ascii="SimSun" w:hAnsi="SimSun" w:eastAsia="SimSun" w:cs="SimSun"/>
                      <w:sz w:val="19"/>
                      <w:szCs w:val="19"/>
                      <w:spacing w:val="-18"/>
                      <w:w w:val="98"/>
                    </w:rPr>
                    <w:t>葡萄糖</w:t>
                  </w:r>
                </w:p>
              </w:txbxContent>
            </v:textbox>
          </v:shape>
        </w:pict>
      </w:r>
      <w:r>
        <w:pict>
          <v:shape id="_x0000_s226" style="position:absolute;margin-left:54.9995pt;margin-top:2.54935pt;mso-position-vertical-relative:text;mso-position-horizontal-relative:text;width:27.5pt;height:22.8pt;z-index:252626944;" filled="false" stroked="false" type="#_x0000_t202">
            <v:fill on="false"/>
            <v:stroke on="false"/>
            <v:path/>
            <v:imagedata o:title=""/>
            <o:lock v:ext="edit" aspectratio="false"/>
            <v:textbox inset="0mm,0mm,0mm,0mm">
              <w:txbxContent>
                <w:p>
                  <w:pPr>
                    <w:ind w:left="20" w:right="20" w:firstLine="50"/>
                    <w:spacing w:before="19" w:line="202" w:lineRule="auto"/>
                    <w:rPr>
                      <w:rFonts w:ascii="SimSun" w:hAnsi="SimSun" w:eastAsia="SimSun" w:cs="SimSun"/>
                      <w:sz w:val="19"/>
                      <w:szCs w:val="19"/>
                    </w:rPr>
                  </w:pPr>
                  <w:r>
                    <w:rPr>
                      <w:rFonts w:ascii="SimSun" w:hAnsi="SimSun" w:eastAsia="SimSun" w:cs="SimSun"/>
                      <w:sz w:val="19"/>
                      <w:szCs w:val="19"/>
                      <w:spacing w:val="-5"/>
                    </w:rPr>
                    <w:t>合成</w:t>
                  </w:r>
                  <w:r>
                    <w:rPr>
                      <w:rFonts w:ascii="SimSun" w:hAnsi="SimSun" w:eastAsia="SimSun" w:cs="SimSun"/>
                      <w:sz w:val="19"/>
                      <w:szCs w:val="19"/>
                    </w:rPr>
                    <w:t xml:space="preserve">  </w:t>
                  </w:r>
                  <w:r>
                    <w:rPr>
                      <w:rFonts w:ascii="SimSun" w:hAnsi="SimSun" w:eastAsia="SimSun" w:cs="SimSun"/>
                      <w:sz w:val="19"/>
                      <w:szCs w:val="19"/>
                      <w:spacing w:val="-21"/>
                    </w:rPr>
                    <w:t>蛋白质</w:t>
                  </w:r>
                </w:p>
              </w:txbxContent>
            </v:textbox>
          </v:shape>
        </w:pict>
      </w:r>
      <w:r>
        <w:pict>
          <v:shape id="_x0000_s227" style="position:absolute;margin-left:94.9984pt;margin-top:3.47758pt;mso-position-vertical-relative:text;mso-position-horizontal-relative:text;width:20.6pt;height:23.4pt;z-index:252631040;" filled="false" stroked="false" type="#_x0000_t202">
            <v:fill on="false"/>
            <v:stroke on="false"/>
            <v:path/>
            <v:imagedata o:title=""/>
            <o:lock v:ext="edit" aspectratio="false"/>
            <v:textbox inset="0mm,0mm,0mm,0mm">
              <w:txbxContent>
                <w:p>
                  <w:pPr>
                    <w:ind w:left="20" w:right="20"/>
                    <w:spacing w:before="18" w:line="208" w:lineRule="auto"/>
                    <w:rPr>
                      <w:rFonts w:ascii="SimSun" w:hAnsi="SimSun" w:eastAsia="SimSun" w:cs="SimSun"/>
                      <w:sz w:val="19"/>
                      <w:szCs w:val="19"/>
                    </w:rPr>
                  </w:pPr>
                  <w:r>
                    <w:rPr>
                      <w:rFonts w:ascii="SimHei" w:hAnsi="SimHei" w:eastAsia="SimHei" w:cs="SimHei"/>
                      <w:sz w:val="19"/>
                      <w:szCs w:val="19"/>
                      <w:spacing w:val="-5"/>
                    </w:rPr>
                    <w:t>合成</w:t>
                  </w:r>
                  <w:r>
                    <w:rPr>
                      <w:rFonts w:ascii="SimHei" w:hAnsi="SimHei" w:eastAsia="SimHei" w:cs="SimHei"/>
                      <w:sz w:val="19"/>
                      <w:szCs w:val="19"/>
                    </w:rPr>
                    <w:t xml:space="preserve"> </w:t>
                  </w:r>
                  <w:r>
                    <w:rPr>
                      <w:rFonts w:ascii="SimSun" w:hAnsi="SimSun" w:eastAsia="SimSun" w:cs="SimSun"/>
                      <w:sz w:val="19"/>
                      <w:szCs w:val="19"/>
                      <w:spacing w:val="-13"/>
                    </w:rPr>
                    <w:t>脂肪</w:t>
                  </w:r>
                </w:p>
              </w:txbxContent>
            </v:textbox>
          </v:shape>
        </w:pict>
      </w:r>
      <w:r>
        <w:pict>
          <v:shape id="_x0000_s228" style="position:absolute;margin-left:129.498pt;margin-top:3.55358pt;mso-position-vertical-relative:text;mso-position-horizontal-relative:text;width:19.75pt;height:23.3pt;z-index:252632064;" filled="false" stroked="false" type="#_x0000_t202">
            <v:fill on="false"/>
            <v:stroke on="false"/>
            <v:path/>
            <v:imagedata o:title=""/>
            <o:lock v:ext="edit" aspectratio="false"/>
            <v:textbox inset="0mm,0mm,0mm,0mm">
              <w:txbxContent>
                <w:p>
                  <w:pPr>
                    <w:ind w:left="30" w:right="20" w:hanging="10"/>
                    <w:spacing w:before="19" w:line="207" w:lineRule="auto"/>
                    <w:rPr>
                      <w:rFonts w:ascii="SimSun" w:hAnsi="SimSun" w:eastAsia="SimSun" w:cs="SimSun"/>
                      <w:sz w:val="19"/>
                      <w:szCs w:val="19"/>
                    </w:rPr>
                  </w:pPr>
                  <w:r>
                    <w:rPr>
                      <w:rFonts w:ascii="SimSun" w:hAnsi="SimSun" w:eastAsia="SimSun" w:cs="SimSun"/>
                      <w:sz w:val="19"/>
                      <w:szCs w:val="19"/>
                      <w:spacing w:val="-16"/>
                    </w:rPr>
                    <w:t>合成</w:t>
                  </w:r>
                  <w:r>
                    <w:rPr>
                      <w:rFonts w:ascii="SimSun" w:hAnsi="SimSun" w:eastAsia="SimSun" w:cs="SimSun"/>
                      <w:sz w:val="19"/>
                      <w:szCs w:val="19"/>
                    </w:rPr>
                    <w:t xml:space="preserve"> </w:t>
                  </w:r>
                  <w:r>
                    <w:rPr>
                      <w:rFonts w:ascii="SimSun" w:hAnsi="SimSun" w:eastAsia="SimSun" w:cs="SimSun"/>
                      <w:sz w:val="19"/>
                      <w:szCs w:val="19"/>
                      <w:spacing w:val="-18"/>
                    </w:rPr>
                    <w:t>糖原</w:t>
                  </w:r>
                </w:p>
              </w:txbxContent>
            </v:textbox>
          </v:shape>
        </w:pict>
      </w:r>
      <w:r>
        <w:rPr>
          <w:rFonts w:ascii="SimSun" w:hAnsi="SimSun" w:eastAsia="SimSun" w:cs="SimSun"/>
          <w:sz w:val="19"/>
          <w:szCs w:val="19"/>
          <w:spacing w:val="-20"/>
        </w:rPr>
        <w:t>生长基因</w:t>
      </w:r>
    </w:p>
    <w:p>
      <w:pPr>
        <w:ind w:left="3460"/>
        <w:spacing w:before="1" w:line="220" w:lineRule="auto"/>
        <w:rPr>
          <w:rFonts w:ascii="SimSun" w:hAnsi="SimSun" w:eastAsia="SimSun" w:cs="SimSun"/>
          <w:sz w:val="15"/>
          <w:szCs w:val="15"/>
        </w:rPr>
      </w:pPr>
      <w:r>
        <w:rPr>
          <w:rFonts w:ascii="SimSun" w:hAnsi="SimSun" w:eastAsia="SimSun" w:cs="SimSun"/>
          <w:sz w:val="15"/>
          <w:szCs w:val="15"/>
          <w:spacing w:val="20"/>
        </w:rPr>
        <w:t>表达</w:t>
      </w:r>
    </w:p>
    <w:p>
      <w:pPr>
        <w:spacing w:line="288" w:lineRule="auto"/>
        <w:rPr>
          <w:rFonts w:ascii="Arial"/>
          <w:sz w:val="21"/>
        </w:rPr>
      </w:pPr>
      <w:r/>
    </w:p>
    <w:p>
      <w:pPr>
        <w:spacing w:line="288" w:lineRule="auto"/>
        <w:rPr>
          <w:rFonts w:ascii="Arial"/>
          <w:sz w:val="21"/>
        </w:rPr>
      </w:pPr>
      <w:r/>
    </w:p>
    <w:p>
      <w:pPr>
        <w:ind w:left="199"/>
        <w:spacing w:before="62" w:line="189" w:lineRule="auto"/>
        <w:rPr>
          <w:rFonts w:ascii="SimSun" w:hAnsi="SimSun" w:eastAsia="SimSun" w:cs="SimSun"/>
          <w:sz w:val="19"/>
          <w:szCs w:val="19"/>
        </w:rPr>
      </w:pPr>
      <w:r>
        <w:rPr>
          <w:rFonts w:ascii="SimSun" w:hAnsi="SimSun" w:eastAsia="SimSun" w:cs="SimSun"/>
          <w:sz w:val="19"/>
          <w:szCs w:val="19"/>
          <w:spacing w:val="-14"/>
        </w:rPr>
        <w:t>葡萄糖</w:t>
      </w:r>
    </w:p>
    <w:p>
      <w:pPr>
        <w:ind w:left="199"/>
        <w:spacing w:before="1" w:line="205" w:lineRule="auto"/>
        <w:rPr>
          <w:rFonts w:ascii="SimSun" w:hAnsi="SimSun" w:eastAsia="SimSun" w:cs="SimSun"/>
          <w:sz w:val="19"/>
          <w:szCs w:val="19"/>
        </w:rPr>
      </w:pPr>
      <w:r>
        <w:rPr>
          <w:rFonts w:ascii="SimSun" w:hAnsi="SimSun" w:eastAsia="SimSun" w:cs="SimSun"/>
          <w:sz w:val="19"/>
          <w:szCs w:val="19"/>
          <w:spacing w:val="-14"/>
        </w:rPr>
        <w:t>转运体</w:t>
      </w:r>
    </w:p>
    <w:p>
      <w:pPr>
        <w:ind w:left="739"/>
        <w:spacing w:before="132" w:line="214" w:lineRule="auto"/>
        <w:rPr>
          <w:rFonts w:ascii="SimHei" w:hAnsi="SimHei" w:eastAsia="SimHei" w:cs="SimHei"/>
          <w:sz w:val="19"/>
          <w:szCs w:val="19"/>
        </w:rPr>
      </w:pPr>
      <w:r>
        <w:rPr>
          <w:rFonts w:ascii="SimHei" w:hAnsi="SimHei" w:eastAsia="SimHei" w:cs="SimHei"/>
          <w:sz w:val="19"/>
          <w:szCs w:val="19"/>
          <w:spacing w:val="-3"/>
        </w:rPr>
        <w:t>图11-20</w:t>
      </w:r>
      <w:r>
        <w:rPr>
          <w:rFonts w:ascii="SimHei" w:hAnsi="SimHei" w:eastAsia="SimHei" w:cs="SimHei"/>
          <w:sz w:val="19"/>
          <w:szCs w:val="19"/>
          <w:spacing w:val="53"/>
        </w:rPr>
        <w:t xml:space="preserve"> </w:t>
      </w:r>
      <w:r>
        <w:rPr>
          <w:rFonts w:ascii="SimHei" w:hAnsi="SimHei" w:eastAsia="SimHei" w:cs="SimHei"/>
          <w:sz w:val="19"/>
          <w:szCs w:val="19"/>
          <w:spacing w:val="-3"/>
        </w:rPr>
        <w:t>胰岛素的作用机制</w:t>
      </w:r>
    </w:p>
    <w:p>
      <w:pPr>
        <w:sectPr>
          <w:type w:val="continuous"/>
          <w:pgSz w:w="11280" w:h="15940"/>
          <w:pgMar w:top="708" w:right="580" w:bottom="400" w:left="960" w:header="0" w:footer="0" w:gutter="0"/>
          <w:cols w:equalWidth="0" w:num="2">
            <w:col w:w="4460" w:space="100"/>
            <w:col w:w="5181" w:space="0"/>
          </w:cols>
        </w:sectPr>
        <w:rPr/>
      </w:pPr>
    </w:p>
    <w:p>
      <w:pPr>
        <w:ind w:left="62"/>
        <w:spacing w:before="74" w:line="183" w:lineRule="auto"/>
        <w:rPr>
          <w:rFonts w:ascii="SimSun" w:hAnsi="SimSun" w:eastAsia="SimSun" w:cs="SimSun"/>
          <w:sz w:val="20"/>
          <w:szCs w:val="20"/>
        </w:rPr>
      </w:pPr>
      <w:r>
        <w:rPr>
          <w:rFonts w:ascii="SimSun" w:hAnsi="SimSun" w:eastAsia="SimSun" w:cs="SimSun"/>
          <w:sz w:val="20"/>
          <w:szCs w:val="20"/>
          <w:b/>
          <w:bCs/>
          <w:color w:val="002256"/>
          <w:spacing w:val="-5"/>
        </w:rPr>
        <w:t>388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716" cy="431800"/>
            <wp:effectExtent l="0" t="0" r="0" b="0"/>
            <wp:docPr id="250" name="IM 250"/>
            <wp:cNvGraphicFramePr/>
            <a:graphic>
              <a:graphicData uri="http://schemas.openxmlformats.org/drawingml/2006/picture">
                <pic:pic>
                  <pic:nvPicPr>
                    <pic:cNvPr id="250" name="IM 250"/>
                    <pic:cNvPicPr/>
                  </pic:nvPicPr>
                  <pic:blipFill>
                    <a:blip r:embed="rId269"/>
                    <a:stretch>
                      <a:fillRect/>
                    </a:stretch>
                  </pic:blipFill>
                  <pic:spPr>
                    <a:xfrm rot="0">
                      <a:off x="0" y="0"/>
                      <a:ext cx="539716"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284B86"/>
          <w:spacing w:val="-18"/>
        </w:rPr>
        <w:t>第十一章</w:t>
      </w:r>
      <w:r>
        <w:rPr>
          <w:rFonts w:ascii="SimHei" w:hAnsi="SimHei" w:eastAsia="SimHei" w:cs="SimHei"/>
          <w:sz w:val="20"/>
          <w:szCs w:val="20"/>
          <w:color w:val="284B86"/>
          <w:spacing w:val="58"/>
        </w:rPr>
        <w:t xml:space="preserve"> </w:t>
      </w:r>
      <w:r>
        <w:rPr>
          <w:rFonts w:ascii="SimHei" w:hAnsi="SimHei" w:eastAsia="SimHei" w:cs="SimHei"/>
          <w:sz w:val="20"/>
          <w:szCs w:val="20"/>
          <w:b/>
          <w:bCs/>
          <w:color w:val="284B86"/>
          <w:spacing w:val="-18"/>
        </w:rPr>
        <w:t>内</w:t>
      </w:r>
      <w:r>
        <w:rPr>
          <w:rFonts w:ascii="SimHei" w:hAnsi="SimHei" w:eastAsia="SimHei" w:cs="SimHei"/>
          <w:sz w:val="20"/>
          <w:szCs w:val="20"/>
          <w:color w:val="284B86"/>
          <w:spacing w:val="80"/>
        </w:rPr>
        <w:t xml:space="preserve"> </w:t>
      </w:r>
      <w:r>
        <w:rPr>
          <w:rFonts w:ascii="SimHei" w:hAnsi="SimHei" w:eastAsia="SimHei" w:cs="SimHei"/>
          <w:sz w:val="20"/>
          <w:szCs w:val="20"/>
          <w:b/>
          <w:bCs/>
          <w:color w:val="284B86"/>
          <w:spacing w:val="-18"/>
        </w:rPr>
        <w:t>分</w:t>
      </w:r>
      <w:r>
        <w:rPr>
          <w:rFonts w:ascii="SimHei" w:hAnsi="SimHei" w:eastAsia="SimHei" w:cs="SimHei"/>
          <w:sz w:val="20"/>
          <w:szCs w:val="20"/>
          <w:color w:val="284B86"/>
          <w:spacing w:val="72"/>
        </w:rPr>
        <w:t xml:space="preserve"> </w:t>
      </w:r>
      <w:r>
        <w:rPr>
          <w:rFonts w:ascii="SimHei" w:hAnsi="SimHei" w:eastAsia="SimHei" w:cs="SimHei"/>
          <w:sz w:val="20"/>
          <w:szCs w:val="20"/>
          <w:b/>
          <w:bCs/>
          <w:color w:val="284B86"/>
          <w:spacing w:val="-18"/>
        </w:rPr>
        <w:t>泌</w:t>
      </w:r>
    </w:p>
    <w:p>
      <w:pPr>
        <w:spacing w:line="28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布于垂体和脑组织中。</w:t>
      </w:r>
    </w:p>
    <w:p>
      <w:pPr>
        <w:ind w:right="362" w:firstLine="409"/>
        <w:spacing w:before="4" w:line="280" w:lineRule="auto"/>
        <w:jc w:val="both"/>
        <w:rPr>
          <w:rFonts w:ascii="SimSun" w:hAnsi="SimSun" w:eastAsia="SimSun" w:cs="SimSun"/>
          <w:sz w:val="20"/>
          <w:szCs w:val="20"/>
        </w:rPr>
      </w:pPr>
      <w:r>
        <w:rPr>
          <w:rFonts w:ascii="SimSun" w:hAnsi="SimSun" w:eastAsia="SimSun" w:cs="SimSun"/>
          <w:sz w:val="20"/>
          <w:szCs w:val="20"/>
          <w:spacing w:val="-2"/>
        </w:rPr>
        <w:t>胰岛素受体介导的信号转导中许多环节障碍均可导致胰岛素抵抗(insulin</w:t>
      </w:r>
      <w:r>
        <w:rPr>
          <w:rFonts w:ascii="SimSun" w:hAnsi="SimSun" w:eastAsia="SimSun" w:cs="SimSun"/>
          <w:sz w:val="20"/>
          <w:szCs w:val="20"/>
          <w:spacing w:val="-8"/>
        </w:rPr>
        <w:t xml:space="preserve"> </w:t>
      </w:r>
      <w:r>
        <w:rPr>
          <w:rFonts w:ascii="SimSun" w:hAnsi="SimSun" w:eastAsia="SimSun" w:cs="SimSun"/>
          <w:sz w:val="20"/>
          <w:szCs w:val="20"/>
          <w:spacing w:val="-2"/>
        </w:rPr>
        <w:t>resistance)</w:t>
      </w:r>
      <w:r>
        <w:rPr>
          <w:sz w:val="20"/>
          <w:szCs w:val="20"/>
          <w:position w:val="-8"/>
        </w:rPr>
        <w:drawing>
          <wp:inline distT="0" distB="0" distL="0" distR="0">
            <wp:extent cx="224062" cy="222277"/>
            <wp:effectExtent l="0" t="0" r="0" b="0"/>
            <wp:docPr id="251" name="IM 251"/>
            <wp:cNvGraphicFramePr/>
            <a:graphic>
              <a:graphicData uri="http://schemas.openxmlformats.org/drawingml/2006/picture">
                <pic:pic>
                  <pic:nvPicPr>
                    <pic:cNvPr id="251" name="IM 251"/>
                    <pic:cNvPicPr/>
                  </pic:nvPicPr>
                  <pic:blipFill>
                    <a:blip r:embed="rId270"/>
                    <a:stretch>
                      <a:fillRect/>
                    </a:stretch>
                  </pic:blipFill>
                  <pic:spPr>
                    <a:xfrm rot="0">
                      <a:off x="0" y="0"/>
                      <a:ext cx="224062" cy="222277"/>
                    </a:xfrm>
                    <a:prstGeom prst="rect">
                      <a:avLst/>
                    </a:prstGeom>
                  </pic:spPr>
                </pic:pic>
              </a:graphicData>
            </a:graphic>
          </wp:inline>
        </w:drawing>
      </w:r>
      <w:r>
        <w:rPr>
          <w:rFonts w:ascii="SimSun" w:hAnsi="SimSun" w:eastAsia="SimSun" w:cs="SimSun"/>
          <w:sz w:val="20"/>
          <w:szCs w:val="20"/>
          <w:spacing w:val="-2"/>
        </w:rPr>
        <w:t>的发</w:t>
      </w:r>
      <w:r>
        <w:rPr>
          <w:rFonts w:ascii="SimSun" w:hAnsi="SimSun" w:eastAsia="SimSun" w:cs="SimSun"/>
          <w:sz w:val="20"/>
          <w:szCs w:val="20"/>
        </w:rPr>
        <w:t xml:space="preserve"> </w:t>
      </w:r>
      <w:r>
        <w:rPr>
          <w:rFonts w:ascii="SimSun" w:hAnsi="SimSun" w:eastAsia="SimSun" w:cs="SimSun"/>
          <w:sz w:val="20"/>
          <w:szCs w:val="20"/>
          <w:spacing w:val="-2"/>
        </w:rPr>
        <w:t>生，甚至引起2型糖尿病。胰岛素抵抗是胰岛素靶细胞对胰岛素敏感性下降，即需要更大量</w:t>
      </w:r>
      <w:r>
        <w:rPr>
          <w:rFonts w:ascii="SimSun" w:hAnsi="SimSun" w:eastAsia="SimSun" w:cs="SimSun"/>
          <w:sz w:val="20"/>
          <w:szCs w:val="20"/>
          <w:spacing w:val="-3"/>
        </w:rPr>
        <w:t>胰岛素才</w:t>
      </w:r>
      <w:r>
        <w:rPr>
          <w:rFonts w:ascii="SimSun" w:hAnsi="SimSun" w:eastAsia="SimSun" w:cs="SimSun"/>
          <w:sz w:val="20"/>
          <w:szCs w:val="20"/>
        </w:rPr>
        <w:t xml:space="preserve"> </w:t>
      </w:r>
      <w:r>
        <w:rPr>
          <w:rFonts w:ascii="SimSun" w:hAnsi="SimSun" w:eastAsia="SimSun" w:cs="SimSun"/>
          <w:sz w:val="20"/>
          <w:szCs w:val="20"/>
          <w:spacing w:val="-4"/>
        </w:rPr>
        <w:t>能产生正常的生物效应。目前认为，胰岛素抵抗是导致糖尿病、高</w:t>
      </w:r>
      <w:r>
        <w:rPr>
          <w:rFonts w:ascii="SimSun" w:hAnsi="SimSun" w:eastAsia="SimSun" w:cs="SimSun"/>
          <w:sz w:val="20"/>
          <w:szCs w:val="20"/>
          <w:spacing w:val="-5"/>
        </w:rPr>
        <w:t>血压和高血脂等疾病发生发展的最</w:t>
      </w:r>
      <w:r>
        <w:rPr>
          <w:rFonts w:ascii="SimSun" w:hAnsi="SimSun" w:eastAsia="SimSun" w:cs="SimSun"/>
          <w:sz w:val="20"/>
          <w:szCs w:val="20"/>
        </w:rPr>
        <w:t xml:space="preserve"> </w:t>
      </w:r>
      <w:r>
        <w:rPr>
          <w:rFonts w:ascii="SimSun" w:hAnsi="SimSun" w:eastAsia="SimSun" w:cs="SimSun"/>
          <w:sz w:val="20"/>
          <w:szCs w:val="20"/>
          <w:spacing w:val="-2"/>
        </w:rPr>
        <w:t>重要的原因之一。</w:t>
      </w:r>
    </w:p>
    <w:p>
      <w:pPr>
        <w:ind w:left="412"/>
        <w:spacing w:before="92" w:line="222" w:lineRule="auto"/>
        <w:rPr>
          <w:rFonts w:ascii="SimHei" w:hAnsi="SimHei" w:eastAsia="SimHei" w:cs="SimHei"/>
          <w:sz w:val="20"/>
          <w:szCs w:val="20"/>
        </w:rPr>
      </w:pPr>
      <w:r>
        <w:rPr>
          <w:rFonts w:ascii="SimHei" w:hAnsi="SimHei" w:eastAsia="SimHei" w:cs="SimHei"/>
          <w:sz w:val="20"/>
          <w:szCs w:val="20"/>
          <w:b/>
          <w:bCs/>
          <w:spacing w:val="12"/>
        </w:rPr>
        <w:t>(二)胰岛素的生物作用</w:t>
      </w:r>
    </w:p>
    <w:p>
      <w:pPr>
        <w:ind w:right="412" w:firstLine="409"/>
        <w:spacing w:before="72" w:line="257" w:lineRule="auto"/>
        <w:rPr>
          <w:rFonts w:ascii="SimSun" w:hAnsi="SimSun" w:eastAsia="SimSun" w:cs="SimSun"/>
          <w:sz w:val="20"/>
          <w:szCs w:val="20"/>
        </w:rPr>
      </w:pPr>
      <w:r>
        <w:rPr>
          <w:rFonts w:ascii="SimSun" w:hAnsi="SimSun" w:eastAsia="SimSun" w:cs="SimSun"/>
          <w:sz w:val="20"/>
          <w:szCs w:val="20"/>
          <w:spacing w:val="-5"/>
        </w:rPr>
        <w:t>胰岛素是促进物质合成代谢，维持血糖浓度稳定的关键激素，对于机体能源物质的储存及生长发</w:t>
      </w:r>
      <w:r>
        <w:rPr>
          <w:rFonts w:ascii="SimSun" w:hAnsi="SimSun" w:eastAsia="SimSun" w:cs="SimSun"/>
          <w:sz w:val="20"/>
          <w:szCs w:val="20"/>
          <w:spacing w:val="7"/>
        </w:rPr>
        <w:t xml:space="preserve"> </w:t>
      </w:r>
      <w:r>
        <w:rPr>
          <w:rFonts w:ascii="SimSun" w:hAnsi="SimSun" w:eastAsia="SimSun" w:cs="SimSun"/>
          <w:sz w:val="20"/>
          <w:szCs w:val="20"/>
          <w:spacing w:val="-5"/>
        </w:rPr>
        <w:t>育有重要意义。胰岛素作用的靶组织主要是肝、肌肉和脂肪组织。</w:t>
      </w:r>
    </w:p>
    <w:p>
      <w:pPr>
        <w:ind w:left="409"/>
        <w:spacing w:before="73" w:line="219" w:lineRule="auto"/>
        <w:rPr>
          <w:rFonts w:ascii="SimSun" w:hAnsi="SimSun" w:eastAsia="SimSun" w:cs="SimSun"/>
          <w:sz w:val="20"/>
          <w:szCs w:val="20"/>
        </w:rPr>
      </w:pPr>
      <w:r>
        <w:rPr>
          <w:rFonts w:ascii="SimSun" w:hAnsi="SimSun" w:eastAsia="SimSun" w:cs="SimSun"/>
          <w:sz w:val="20"/>
          <w:szCs w:val="20"/>
          <w:spacing w:val="-5"/>
        </w:rPr>
        <w:t>胰岛素与靶细胞的受体结合后，按照引起效应的时间顺序，表现为即刻作用、快速作用和延缓作</w:t>
      </w:r>
    </w:p>
    <w:p>
      <w:pPr>
        <w:spacing w:before="79" w:line="259" w:lineRule="auto"/>
        <w:rPr>
          <w:rFonts w:ascii="SimSun" w:hAnsi="SimSun" w:eastAsia="SimSun" w:cs="SimSun"/>
          <w:sz w:val="20"/>
          <w:szCs w:val="20"/>
        </w:rPr>
      </w:pPr>
      <w:r>
        <w:rPr>
          <w:rFonts w:ascii="SimSun" w:hAnsi="SimSun" w:eastAsia="SimSun" w:cs="SimSun"/>
          <w:sz w:val="20"/>
          <w:szCs w:val="20"/>
          <w:spacing w:val="-8"/>
        </w:rPr>
        <w:t>用。即刻作用发生在数秒钟内，通过转运蛋白的磷酸化，促</w:t>
      </w:r>
      <w:r>
        <w:rPr>
          <w:rFonts w:ascii="SimSun" w:hAnsi="SimSun" w:eastAsia="SimSun" w:cs="SimSun"/>
          <w:sz w:val="20"/>
          <w:szCs w:val="20"/>
          <w:spacing w:val="-9"/>
        </w:rPr>
        <w:t>进靶细胞葡萄糖、氨基酸以吸K</w:t>
      </w:r>
      <w:r>
        <w:rPr>
          <w:rFonts w:ascii="SimSun" w:hAnsi="SimSun" w:eastAsia="SimSun" w:cs="SimSun"/>
          <w:sz w:val="20"/>
          <w:szCs w:val="20"/>
          <w:spacing w:val="44"/>
        </w:rPr>
        <w:t xml:space="preserve"> </w:t>
      </w:r>
      <w:r>
        <w:rPr>
          <w:rFonts w:ascii="SimSun" w:hAnsi="SimSun" w:eastAsia="SimSun" w:cs="SimSun"/>
          <w:sz w:val="20"/>
          <w:szCs w:val="20"/>
          <w:spacing w:val="-9"/>
        </w:rPr>
        <w:t>的内向转4y201s</w:t>
      </w:r>
      <w:r>
        <w:rPr>
          <w:rFonts w:ascii="SimSun" w:hAnsi="SimSun" w:eastAsia="SimSun" w:cs="SimSun"/>
          <w:sz w:val="20"/>
          <w:szCs w:val="20"/>
        </w:rPr>
        <w:t xml:space="preserve"> </w:t>
      </w:r>
      <w:r>
        <w:rPr>
          <w:rFonts w:ascii="SimSun" w:hAnsi="SimSun" w:eastAsia="SimSun" w:cs="SimSun"/>
          <w:sz w:val="20"/>
          <w:szCs w:val="20"/>
          <w:spacing w:val="-12"/>
        </w:rPr>
        <w:t>运；快速作用发生在数分钟内，通过调节相关酶的活性，促进糖原合成、糖</w:t>
      </w:r>
      <w:r>
        <w:rPr>
          <w:rFonts w:ascii="SimSun" w:hAnsi="SimSun" w:eastAsia="SimSun" w:cs="SimSun"/>
          <w:sz w:val="20"/>
          <w:szCs w:val="20"/>
          <w:spacing w:val="-13"/>
        </w:rPr>
        <w:t>酵解、蛋白质合成；延迟作用</w:t>
      </w:r>
    </w:p>
    <w:p>
      <w:pPr>
        <w:spacing w:before="83" w:line="219" w:lineRule="auto"/>
        <w:rPr>
          <w:rFonts w:ascii="SimSun" w:hAnsi="SimSun" w:eastAsia="SimSun" w:cs="SimSun"/>
          <w:sz w:val="20"/>
          <w:szCs w:val="20"/>
        </w:rPr>
      </w:pPr>
      <w:r>
        <w:rPr>
          <w:rFonts w:ascii="SimSun" w:hAnsi="SimSun" w:eastAsia="SimSun" w:cs="SimSun"/>
          <w:sz w:val="20"/>
          <w:szCs w:val="20"/>
          <w:spacing w:val="-9"/>
        </w:rPr>
        <w:t>发生在数小时或数天后，通过调控多种基因的表达，促进脂肪、蛋白质合成及细胞生长。</w:t>
      </w:r>
    </w:p>
    <w:p>
      <w:pPr>
        <w:ind w:right="404" w:firstLine="409"/>
        <w:spacing w:before="71"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3"/>
        </w:rPr>
        <w:t>对糖代谢的作用</w:t>
      </w:r>
      <w:r>
        <w:rPr>
          <w:rFonts w:ascii="SimSun" w:hAnsi="SimSun" w:eastAsia="SimSun" w:cs="SimSun"/>
          <w:sz w:val="20"/>
          <w:szCs w:val="20"/>
          <w:spacing w:val="3"/>
        </w:rPr>
        <w:t xml:space="preserve">  </w:t>
      </w:r>
      <w:r>
        <w:rPr>
          <w:rFonts w:ascii="SimSun" w:hAnsi="SimSun" w:eastAsia="SimSun" w:cs="SimSun"/>
          <w:sz w:val="20"/>
          <w:szCs w:val="20"/>
          <w:spacing w:val="3"/>
        </w:rPr>
        <w:t>空腹血糖3.9～6.1</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3"/>
        </w:rPr>
        <w:t>/L</w:t>
      </w:r>
      <w:r>
        <w:rPr>
          <w:rFonts w:ascii="SimSun" w:hAnsi="SimSun" w:eastAsia="SimSun" w:cs="SimSun"/>
          <w:sz w:val="20"/>
          <w:szCs w:val="20"/>
          <w:spacing w:val="3"/>
        </w:rPr>
        <w:t>、餐后2小时</w:t>
      </w:r>
      <w:r>
        <w:rPr>
          <w:rFonts w:ascii="SimSun" w:hAnsi="SimSun" w:eastAsia="SimSun" w:cs="SimSun"/>
          <w:sz w:val="20"/>
          <w:szCs w:val="20"/>
          <w:spacing w:val="2"/>
        </w:rPr>
        <w:t>血糖&lt;7.8</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2"/>
        </w:rPr>
        <w:t>/L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时为正常血糖浓</w:t>
      </w:r>
      <w:r>
        <w:rPr>
          <w:rFonts w:ascii="SimSun" w:hAnsi="SimSun" w:eastAsia="SimSun" w:cs="SimSun"/>
          <w:sz w:val="20"/>
          <w:szCs w:val="20"/>
        </w:rPr>
        <w:t xml:space="preserve"> </w:t>
      </w:r>
      <w:r>
        <w:rPr>
          <w:rFonts w:ascii="SimSun" w:hAnsi="SimSun" w:eastAsia="SimSun" w:cs="SimSun"/>
          <w:sz w:val="20"/>
          <w:szCs w:val="20"/>
        </w:rPr>
        <w:t>度。当血糖浓度升高时，胰岛素是体内唯一降低血糖的激素。胰岛素的降糖作用主</w:t>
      </w:r>
      <w:r>
        <w:rPr>
          <w:rFonts w:ascii="SimSun" w:hAnsi="SimSun" w:eastAsia="SimSun" w:cs="SimSun"/>
          <w:sz w:val="20"/>
          <w:szCs w:val="20"/>
          <w:spacing w:val="-1"/>
        </w:rPr>
        <w:t>要通过减少血糖</w:t>
      </w:r>
      <w:r>
        <w:rPr>
          <w:rFonts w:ascii="SimSun" w:hAnsi="SimSun" w:eastAsia="SimSun" w:cs="SimSun"/>
          <w:sz w:val="20"/>
          <w:szCs w:val="20"/>
        </w:rPr>
        <w:t xml:space="preserve"> </w:t>
      </w:r>
      <w:r>
        <w:rPr>
          <w:rFonts w:ascii="SimSun" w:hAnsi="SimSun" w:eastAsia="SimSun" w:cs="SimSun"/>
          <w:sz w:val="20"/>
          <w:szCs w:val="20"/>
          <w:spacing w:val="3"/>
        </w:rPr>
        <w:t>的来源(抑制肝糖原分解和糖异生作用)以及增加血糖的去路</w:t>
      </w:r>
      <w:r>
        <w:rPr>
          <w:rFonts w:ascii="SimSun" w:hAnsi="SimSun" w:eastAsia="SimSun" w:cs="SimSun"/>
          <w:sz w:val="20"/>
          <w:szCs w:val="20"/>
          <w:spacing w:val="2"/>
        </w:rPr>
        <w:t>(促进糖原合成、外周组织氧化利用和</w:t>
      </w:r>
      <w:r>
        <w:rPr>
          <w:rFonts w:ascii="SimSun" w:hAnsi="SimSun" w:eastAsia="SimSun" w:cs="SimSun"/>
          <w:sz w:val="20"/>
          <w:szCs w:val="20"/>
        </w:rPr>
        <w:t xml:space="preserve"> </w:t>
      </w:r>
      <w:r>
        <w:rPr>
          <w:rFonts w:ascii="SimSun" w:hAnsi="SimSun" w:eastAsia="SimSun" w:cs="SimSun"/>
          <w:sz w:val="20"/>
          <w:szCs w:val="20"/>
          <w:spacing w:val="-3"/>
        </w:rPr>
        <w:t>转化为非糖物质等)实现的。</w:t>
      </w:r>
    </w:p>
    <w:p>
      <w:pPr>
        <w:ind w:right="403" w:firstLine="409"/>
        <w:spacing w:before="80" w:line="283" w:lineRule="auto"/>
        <w:rPr>
          <w:rFonts w:ascii="SimSun" w:hAnsi="SimSun" w:eastAsia="SimSun" w:cs="SimSun"/>
          <w:sz w:val="20"/>
          <w:szCs w:val="20"/>
        </w:rPr>
      </w:pPr>
      <w:r>
        <w:rPr>
          <w:rFonts w:ascii="SimSun" w:hAnsi="SimSun" w:eastAsia="SimSun" w:cs="SimSun"/>
          <w:sz w:val="20"/>
          <w:szCs w:val="20"/>
          <w:spacing w:val="-7"/>
        </w:rPr>
        <w:t>(1)促进糖原的合成、抑制糖原分解：血糖升高时，胰岛素可通过促进糖原合成、抑制糖原分解来</w:t>
      </w:r>
      <w:r>
        <w:rPr>
          <w:rFonts w:ascii="SimSun" w:hAnsi="SimSun" w:eastAsia="SimSun" w:cs="SimSun"/>
          <w:sz w:val="20"/>
          <w:szCs w:val="20"/>
          <w:spacing w:val="5"/>
        </w:rPr>
        <w:t xml:space="preserve"> </w:t>
      </w:r>
      <w:r>
        <w:rPr>
          <w:rFonts w:ascii="SimSun" w:hAnsi="SimSun" w:eastAsia="SimSun" w:cs="SimSun"/>
          <w:sz w:val="20"/>
          <w:szCs w:val="20"/>
        </w:rPr>
        <w:t>维持血糖的稳定。肌糖原和肝糖原是机体最重要的糖原形式，在细胞内一系列糖原合成酶的催化下</w:t>
      </w:r>
      <w:r>
        <w:rPr>
          <w:rFonts w:ascii="SimSun" w:hAnsi="SimSun" w:eastAsia="SimSun" w:cs="SimSun"/>
          <w:sz w:val="20"/>
          <w:szCs w:val="20"/>
          <w:spacing w:val="12"/>
        </w:rPr>
        <w:t xml:space="preserve"> </w:t>
      </w:r>
      <w:r>
        <w:rPr>
          <w:rFonts w:ascii="SimSun" w:hAnsi="SimSun" w:eastAsia="SimSun" w:cs="SimSun"/>
          <w:sz w:val="20"/>
          <w:szCs w:val="20"/>
          <w:spacing w:val="-4"/>
        </w:rPr>
        <w:t>由葡萄糖转化而来。安静时，肌肉主要利用脂肪酸氧化提供能量</w:t>
      </w:r>
      <w:r>
        <w:rPr>
          <w:rFonts w:ascii="SimSun" w:hAnsi="SimSun" w:eastAsia="SimSun" w:cs="SimSun"/>
          <w:sz w:val="20"/>
          <w:szCs w:val="20"/>
          <w:spacing w:val="-5"/>
        </w:rPr>
        <w:t>，在肌肉活动时则主要利用葡萄糖氧</w:t>
      </w:r>
      <w:r>
        <w:rPr>
          <w:rFonts w:ascii="SimSun" w:hAnsi="SimSun" w:eastAsia="SimSun" w:cs="SimSun"/>
          <w:sz w:val="20"/>
          <w:szCs w:val="20"/>
        </w:rPr>
        <w:t xml:space="preserve"> </w:t>
      </w:r>
      <w:r>
        <w:rPr>
          <w:rFonts w:ascii="SimSun" w:hAnsi="SimSun" w:eastAsia="SimSun" w:cs="SimSun"/>
          <w:sz w:val="20"/>
          <w:szCs w:val="20"/>
          <w:spacing w:val="-4"/>
        </w:rPr>
        <w:t>化提供能量。肌肉收缩诱发肌细胞膜对葡萄糖的转运增加，</w:t>
      </w:r>
      <w:r>
        <w:rPr>
          <w:rFonts w:ascii="SimSun" w:hAnsi="SimSun" w:eastAsia="SimSun" w:cs="SimSun"/>
          <w:sz w:val="20"/>
          <w:szCs w:val="20"/>
          <w:spacing w:val="-5"/>
        </w:rPr>
        <w:t>葡萄糖摄入增多，葡萄糖迅速进入肌肉组</w:t>
      </w:r>
      <w:r>
        <w:rPr>
          <w:rFonts w:ascii="SimSun" w:hAnsi="SimSun" w:eastAsia="SimSun" w:cs="SimSun"/>
          <w:sz w:val="20"/>
          <w:szCs w:val="20"/>
        </w:rPr>
        <w:t xml:space="preserve"> </w:t>
      </w:r>
      <w:r>
        <w:rPr>
          <w:rFonts w:ascii="SimSun" w:hAnsi="SimSun" w:eastAsia="SimSun" w:cs="SimSun"/>
          <w:sz w:val="20"/>
          <w:szCs w:val="20"/>
        </w:rPr>
        <w:t>织，以肌糖原形式储存备用。胰岛素也能通过增加肝脏糖原合成酶的活性促进肝糖原合成以及抑制</w:t>
      </w:r>
      <w:r>
        <w:rPr>
          <w:rFonts w:ascii="SimSun" w:hAnsi="SimSun" w:eastAsia="SimSun" w:cs="SimSun"/>
          <w:sz w:val="20"/>
          <w:szCs w:val="20"/>
          <w:spacing w:val="16"/>
        </w:rPr>
        <w:t xml:space="preserve"> </w:t>
      </w:r>
      <w:r>
        <w:rPr>
          <w:rFonts w:ascii="SimSun" w:hAnsi="SimSun" w:eastAsia="SimSun" w:cs="SimSun"/>
          <w:sz w:val="20"/>
          <w:szCs w:val="20"/>
          <w:spacing w:val="-3"/>
        </w:rPr>
        <w:t>磷酸化酶活性阻止肝糖原分解。</w:t>
      </w:r>
    </w:p>
    <w:p>
      <w:pPr>
        <w:ind w:right="389" w:firstLine="409"/>
        <w:spacing w:before="83" w:line="268" w:lineRule="auto"/>
        <w:rPr>
          <w:rFonts w:ascii="SimSun" w:hAnsi="SimSun" w:eastAsia="SimSun" w:cs="SimSun"/>
          <w:sz w:val="20"/>
          <w:szCs w:val="20"/>
        </w:rPr>
      </w:pPr>
      <w:r>
        <w:rPr>
          <w:rFonts w:ascii="SimSun" w:hAnsi="SimSun" w:eastAsia="SimSun" w:cs="SimSun"/>
          <w:sz w:val="20"/>
          <w:szCs w:val="20"/>
          <w:spacing w:val="-7"/>
        </w:rPr>
        <w:t>(2)抑制糖异生：糖异生的主要前体物质是乳酸、丙酮酸、甘油及生糖氨基酸等非糖物质，肝脏是</w:t>
      </w:r>
      <w:r>
        <w:rPr>
          <w:rFonts w:ascii="SimSun" w:hAnsi="SimSun" w:eastAsia="SimSun" w:cs="SimSun"/>
          <w:sz w:val="20"/>
          <w:szCs w:val="20"/>
          <w:spacing w:val="6"/>
        </w:rPr>
        <w:t xml:space="preserve"> </w:t>
      </w:r>
      <w:r>
        <w:rPr>
          <w:rFonts w:ascii="SimSun" w:hAnsi="SimSun" w:eastAsia="SimSun" w:cs="SimSun"/>
          <w:sz w:val="20"/>
          <w:szCs w:val="20"/>
          <w:spacing w:val="-6"/>
        </w:rPr>
        <w:t>糖异生的主要器官。血糖升高时，胰岛素能抑制糖异生途径中关键酶的活性，如葡萄糖-6-磷酸酶、果</w:t>
      </w:r>
      <w:r>
        <w:rPr>
          <w:rFonts w:ascii="SimSun" w:hAnsi="SimSun" w:eastAsia="SimSun" w:cs="SimSun"/>
          <w:sz w:val="20"/>
          <w:szCs w:val="20"/>
          <w:spacing w:val="6"/>
        </w:rPr>
        <w:t xml:space="preserve"> </w:t>
      </w:r>
      <w:r>
        <w:rPr>
          <w:rFonts w:ascii="SimSun" w:hAnsi="SimSun" w:eastAsia="SimSun" w:cs="SimSun"/>
          <w:sz w:val="20"/>
          <w:szCs w:val="20"/>
          <w:spacing w:val="-4"/>
        </w:rPr>
        <w:t>糖1,6-二磷酸酶等，从而减少通过糖异生</w:t>
      </w:r>
      <w:r>
        <w:rPr>
          <w:rFonts w:ascii="SimSun" w:hAnsi="SimSun" w:eastAsia="SimSun" w:cs="SimSun"/>
          <w:sz w:val="20"/>
          <w:szCs w:val="20"/>
          <w:spacing w:val="-5"/>
        </w:rPr>
        <w:t>途径转化的葡萄糖。</w:t>
      </w:r>
    </w:p>
    <w:p>
      <w:pPr>
        <w:ind w:right="400" w:firstLine="409"/>
        <w:spacing w:before="88" w:line="285" w:lineRule="auto"/>
        <w:rPr>
          <w:rFonts w:ascii="SimSun" w:hAnsi="SimSun" w:eastAsia="SimSun" w:cs="SimSun"/>
          <w:sz w:val="20"/>
          <w:szCs w:val="20"/>
        </w:rPr>
      </w:pPr>
      <w:r>
        <w:drawing>
          <wp:anchor distT="0" distB="0" distL="0" distR="0" simplePos="0" relativeHeight="252641280" behindDoc="0" locked="0" layoutInCell="1" allowOverlap="1">
            <wp:simplePos x="0" y="0"/>
            <wp:positionH relativeFrom="column">
              <wp:posOffset>2209795</wp:posOffset>
            </wp:positionH>
            <wp:positionV relativeFrom="paragraph">
              <wp:posOffset>190887</wp:posOffset>
            </wp:positionV>
            <wp:extent cx="241314" cy="241306"/>
            <wp:effectExtent l="0" t="0" r="0" b="0"/>
            <wp:wrapNone/>
            <wp:docPr id="252" name="IM 252"/>
            <wp:cNvGraphicFramePr/>
            <a:graphic>
              <a:graphicData uri="http://schemas.openxmlformats.org/drawingml/2006/picture">
                <pic:pic>
                  <pic:nvPicPr>
                    <pic:cNvPr id="252" name="IM 252"/>
                    <pic:cNvPicPr/>
                  </pic:nvPicPr>
                  <pic:blipFill>
                    <a:blip r:embed="rId271"/>
                    <a:stretch>
                      <a:fillRect/>
                    </a:stretch>
                  </pic:blipFill>
                  <pic:spPr>
                    <a:xfrm rot="0">
                      <a:off x="0" y="0"/>
                      <a:ext cx="241314" cy="241306"/>
                    </a:xfrm>
                    <a:prstGeom prst="rect">
                      <a:avLst/>
                    </a:prstGeom>
                  </pic:spPr>
                </pic:pic>
              </a:graphicData>
            </a:graphic>
          </wp:anchor>
        </w:drawing>
      </w:r>
      <w:r>
        <w:rPr>
          <w:rFonts w:ascii="SimSun" w:hAnsi="SimSun" w:eastAsia="SimSun" w:cs="SimSun"/>
          <w:sz w:val="20"/>
          <w:szCs w:val="20"/>
          <w:spacing w:val="2"/>
        </w:rPr>
        <w:t>(3)促进外周组织对葡萄糖的转运和氧化利用：外周组织细胞对葡萄糖的转运是通过细胞膜上</w:t>
      </w:r>
      <w:r>
        <w:rPr>
          <w:rFonts w:ascii="SimSun" w:hAnsi="SimSun" w:eastAsia="SimSun" w:cs="SimSun"/>
          <w:sz w:val="20"/>
          <w:szCs w:val="20"/>
          <w:spacing w:val="13"/>
        </w:rPr>
        <w:t xml:space="preserve"> </w:t>
      </w:r>
      <w:r>
        <w:rPr>
          <w:rFonts w:ascii="SimSun" w:hAnsi="SimSun" w:eastAsia="SimSun" w:cs="SimSun"/>
          <w:sz w:val="20"/>
          <w:szCs w:val="20"/>
          <w:spacing w:val="-3"/>
        </w:rPr>
        <w:t>葡萄糖转运体(glucose</w:t>
      </w:r>
      <w:r>
        <w:rPr>
          <w:rFonts w:ascii="SimSun" w:hAnsi="SimSun" w:eastAsia="SimSun" w:cs="SimSun"/>
          <w:sz w:val="20"/>
          <w:szCs w:val="20"/>
        </w:rPr>
        <w:t xml:space="preserve"> </w:t>
      </w:r>
      <w:r>
        <w:rPr>
          <w:rFonts w:ascii="SimSun" w:hAnsi="SimSun" w:eastAsia="SimSun" w:cs="SimSun"/>
          <w:sz w:val="20"/>
          <w:szCs w:val="20"/>
          <w:spacing w:val="-3"/>
        </w:rPr>
        <w:t>transporter,GLUT)厚介</w:t>
      </w:r>
      <w:r>
        <w:rPr>
          <w:rFonts w:ascii="SimSun" w:hAnsi="SimSun" w:eastAsia="SimSun" w:cs="SimSun"/>
          <w:sz w:val="20"/>
          <w:szCs w:val="20"/>
          <w:spacing w:val="-56"/>
        </w:rPr>
        <w:t xml:space="preserve"> </w:t>
      </w:r>
      <w:r>
        <w:rPr>
          <w:rFonts w:ascii="SimSun" w:hAnsi="SimSun" w:eastAsia="SimSun" w:cs="SimSun"/>
          <w:sz w:val="20"/>
          <w:szCs w:val="20"/>
          <w:spacing w:val="-3"/>
        </w:rPr>
        <w:t>导的。不同的GLUT</w:t>
      </w:r>
      <w:r>
        <w:rPr>
          <w:rFonts w:ascii="SimSun" w:hAnsi="SimSun" w:eastAsia="SimSun" w:cs="SimSun"/>
          <w:sz w:val="20"/>
          <w:szCs w:val="20"/>
          <w:spacing w:val="35"/>
        </w:rPr>
        <w:t xml:space="preserve"> </w:t>
      </w:r>
      <w:r>
        <w:rPr>
          <w:rFonts w:ascii="SimSun" w:hAnsi="SimSun" w:eastAsia="SimSun" w:cs="SimSun"/>
          <w:sz w:val="20"/>
          <w:szCs w:val="20"/>
          <w:spacing w:val="-3"/>
        </w:rPr>
        <w:t>在组织分布、对</w:t>
      </w:r>
      <w:r>
        <w:rPr>
          <w:rFonts w:ascii="SimSun" w:hAnsi="SimSun" w:eastAsia="SimSun" w:cs="SimSun"/>
          <w:sz w:val="20"/>
          <w:szCs w:val="20"/>
          <w:spacing w:val="-4"/>
        </w:rPr>
        <w:t>葡萄糖的转运效</w:t>
      </w:r>
      <w:r>
        <w:rPr>
          <w:rFonts w:ascii="SimSun" w:hAnsi="SimSun" w:eastAsia="SimSun" w:cs="SimSun"/>
          <w:sz w:val="20"/>
          <w:szCs w:val="20"/>
        </w:rPr>
        <w:t xml:space="preserve"> </w:t>
      </w:r>
      <w:r>
        <w:rPr>
          <w:rFonts w:ascii="SimSun" w:hAnsi="SimSun" w:eastAsia="SimSun" w:cs="SimSun"/>
          <w:sz w:val="20"/>
          <w:szCs w:val="20"/>
          <w:spacing w:val="5"/>
        </w:rPr>
        <w:t>率及作用机制有一定差异，对胰岛素敏感的是</w:t>
      </w:r>
      <w:r>
        <w:rPr>
          <w:rFonts w:ascii="SimSun" w:hAnsi="SimSun" w:eastAsia="SimSun" w:cs="SimSun"/>
          <w:sz w:val="20"/>
          <w:szCs w:val="20"/>
        </w:rPr>
        <w:t>GLUT</w:t>
      </w:r>
      <w:r>
        <w:rPr>
          <w:rFonts w:ascii="SimSun" w:hAnsi="SimSun" w:eastAsia="SimSun" w:cs="SimSun"/>
          <w:sz w:val="20"/>
          <w:szCs w:val="20"/>
          <w:spacing w:val="5"/>
        </w:rPr>
        <w:t>4,</w:t>
      </w:r>
      <w:r>
        <w:rPr>
          <w:rFonts w:ascii="SimSun" w:hAnsi="SimSun" w:eastAsia="SimSun" w:cs="SimSun"/>
          <w:sz w:val="20"/>
          <w:szCs w:val="20"/>
          <w:spacing w:val="1"/>
        </w:rPr>
        <w:t xml:space="preserve"> </w:t>
      </w:r>
      <w:r>
        <w:rPr>
          <w:rFonts w:ascii="SimSun" w:hAnsi="SimSun" w:eastAsia="SimSun" w:cs="SimSun"/>
          <w:sz w:val="20"/>
          <w:szCs w:val="20"/>
          <w:spacing w:val="5"/>
        </w:rPr>
        <w:t>广泛存在于对胰岛素敏感的靶细胞(如骨骼</w:t>
      </w:r>
      <w:r>
        <w:rPr>
          <w:rFonts w:ascii="SimSun" w:hAnsi="SimSun" w:eastAsia="SimSun" w:cs="SimSun"/>
          <w:sz w:val="20"/>
          <w:szCs w:val="20"/>
        </w:rPr>
        <w:t xml:space="preserve"> </w:t>
      </w:r>
      <w:r>
        <w:rPr>
          <w:rFonts w:ascii="SimSun" w:hAnsi="SimSun" w:eastAsia="SimSun" w:cs="SimSun"/>
          <w:sz w:val="20"/>
          <w:szCs w:val="20"/>
          <w:spacing w:val="-1"/>
        </w:rPr>
        <w:t>肌、心肌、脂肪等细胞)。胰岛素可通过激活</w:t>
      </w:r>
      <w:r>
        <w:rPr>
          <w:rFonts w:ascii="SimSun" w:hAnsi="SimSun" w:eastAsia="SimSun" w:cs="SimSun"/>
          <w:sz w:val="20"/>
          <w:szCs w:val="20"/>
          <w:spacing w:val="-58"/>
        </w:rPr>
        <w:t xml:space="preserve"> </w:t>
      </w:r>
      <w:r>
        <w:rPr>
          <w:rFonts w:ascii="SimSun" w:hAnsi="SimSun" w:eastAsia="SimSun" w:cs="SimSun"/>
          <w:sz w:val="20"/>
          <w:szCs w:val="20"/>
          <w:spacing w:val="-1"/>
        </w:rPr>
        <w:t>PI3-K途径使靶细胞内的GLUT4</w:t>
      </w:r>
      <w:r>
        <w:rPr>
          <w:rFonts w:ascii="SimSun" w:hAnsi="SimSun" w:eastAsia="SimSun" w:cs="SimSun"/>
          <w:sz w:val="20"/>
          <w:szCs w:val="20"/>
          <w:spacing w:val="35"/>
        </w:rPr>
        <w:t xml:space="preserve"> </w:t>
      </w:r>
      <w:r>
        <w:rPr>
          <w:rFonts w:ascii="SimSun" w:hAnsi="SimSun" w:eastAsia="SimSun" w:cs="SimSun"/>
          <w:sz w:val="20"/>
          <w:szCs w:val="20"/>
          <w:spacing w:val="-2"/>
        </w:rPr>
        <w:t>数目增加，促进细胞对</w:t>
      </w:r>
      <w:r>
        <w:rPr>
          <w:rFonts w:ascii="SimSun" w:hAnsi="SimSun" w:eastAsia="SimSun" w:cs="SimSun"/>
          <w:sz w:val="20"/>
          <w:szCs w:val="20"/>
        </w:rPr>
        <w:t xml:space="preserve"> </w:t>
      </w:r>
      <w:r>
        <w:rPr>
          <w:rFonts w:ascii="SimSun" w:hAnsi="SimSun" w:eastAsia="SimSun" w:cs="SimSun"/>
          <w:sz w:val="20"/>
          <w:szCs w:val="20"/>
          <w:spacing w:val="-4"/>
        </w:rPr>
        <w:t>葡萄糖的转运。此外，胰岛素也能促进外周组织对葡萄糖的氧化利</w:t>
      </w:r>
      <w:r>
        <w:rPr>
          <w:rFonts w:ascii="SimSun" w:hAnsi="SimSun" w:eastAsia="SimSun" w:cs="SimSun"/>
          <w:sz w:val="20"/>
          <w:szCs w:val="20"/>
          <w:spacing w:val="-5"/>
        </w:rPr>
        <w:t>用，例如通过提高葡萄糖激酶、磷</w:t>
      </w:r>
      <w:r>
        <w:rPr>
          <w:rFonts w:ascii="SimSun" w:hAnsi="SimSun" w:eastAsia="SimSun" w:cs="SimSun"/>
          <w:sz w:val="20"/>
          <w:szCs w:val="20"/>
        </w:rPr>
        <w:t xml:space="preserve"> </w:t>
      </w:r>
      <w:r>
        <w:rPr>
          <w:rFonts w:ascii="SimSun" w:hAnsi="SimSun" w:eastAsia="SimSun" w:cs="SimSun"/>
          <w:sz w:val="20"/>
          <w:szCs w:val="20"/>
          <w:spacing w:val="-1"/>
        </w:rPr>
        <w:t>酸果糖激酶和丙酮酸激酶等关键酶的活性，加速葡萄糖在细胞中的氧化以及生成ATP</w:t>
      </w:r>
      <w:r>
        <w:rPr>
          <w:rFonts w:ascii="SimSun" w:hAnsi="SimSun" w:eastAsia="SimSun" w:cs="SimSun"/>
          <w:sz w:val="20"/>
          <w:szCs w:val="20"/>
          <w:spacing w:val="-2"/>
        </w:rPr>
        <w:t>,</w:t>
      </w:r>
      <w:r>
        <w:rPr>
          <w:rFonts w:ascii="SimSun" w:hAnsi="SimSun" w:eastAsia="SimSun" w:cs="SimSun"/>
          <w:sz w:val="20"/>
          <w:szCs w:val="20"/>
          <w:spacing w:val="-39"/>
        </w:rPr>
        <w:t xml:space="preserve"> </w:t>
      </w:r>
      <w:r>
        <w:rPr>
          <w:rFonts w:ascii="SimSun" w:hAnsi="SimSun" w:eastAsia="SimSun" w:cs="SimSun"/>
          <w:sz w:val="20"/>
          <w:szCs w:val="20"/>
          <w:spacing w:val="-2"/>
        </w:rPr>
        <w:t>提供组织需要</w:t>
      </w:r>
      <w:r>
        <w:rPr>
          <w:rFonts w:ascii="SimSun" w:hAnsi="SimSun" w:eastAsia="SimSun" w:cs="SimSun"/>
          <w:sz w:val="20"/>
          <w:szCs w:val="20"/>
        </w:rPr>
        <w:t xml:space="preserve"> </w:t>
      </w:r>
      <w:r>
        <w:rPr>
          <w:rFonts w:ascii="SimSun" w:hAnsi="SimSun" w:eastAsia="SimSun" w:cs="SimSun"/>
          <w:sz w:val="20"/>
          <w:szCs w:val="20"/>
          <w:spacing w:val="-10"/>
        </w:rPr>
        <w:t>的能量。</w:t>
      </w:r>
    </w:p>
    <w:p>
      <w:pPr>
        <w:ind w:left="409"/>
        <w:spacing w:before="89"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2"/>
        </w:rPr>
        <w:t>对脂肪代谢的作用</w:t>
      </w:r>
      <w:r>
        <w:rPr>
          <w:rFonts w:ascii="SimHei" w:hAnsi="SimHei" w:eastAsia="SimHei" w:cs="SimHei"/>
          <w:sz w:val="20"/>
          <w:szCs w:val="20"/>
          <w:spacing w:val="76"/>
        </w:rPr>
        <w:t xml:space="preserve"> </w:t>
      </w:r>
      <w:r>
        <w:rPr>
          <w:rFonts w:ascii="SimHei" w:hAnsi="SimHei" w:eastAsia="SimHei" w:cs="SimHei"/>
          <w:sz w:val="20"/>
          <w:szCs w:val="20"/>
          <w:spacing w:val="-2"/>
        </w:rPr>
        <w:t>胰岛素可促进脂肪的合成与</w:t>
      </w:r>
      <w:r>
        <w:rPr>
          <w:rFonts w:ascii="SimHei" w:hAnsi="SimHei" w:eastAsia="SimHei" w:cs="SimHei"/>
          <w:sz w:val="20"/>
          <w:szCs w:val="20"/>
          <w:spacing w:val="-3"/>
        </w:rPr>
        <w:t>储存，抑制脂肪的分解与利用。</w:t>
      </w:r>
    </w:p>
    <w:p>
      <w:pPr>
        <w:ind w:right="392" w:firstLine="409"/>
        <w:spacing w:before="97" w:line="277" w:lineRule="auto"/>
        <w:rPr>
          <w:rFonts w:ascii="SimSun" w:hAnsi="SimSun" w:eastAsia="SimSun" w:cs="SimSun"/>
          <w:sz w:val="20"/>
          <w:szCs w:val="20"/>
        </w:rPr>
      </w:pPr>
      <w:r>
        <w:rPr>
          <w:rFonts w:ascii="SimSun" w:hAnsi="SimSun" w:eastAsia="SimSun" w:cs="SimSun"/>
          <w:sz w:val="20"/>
          <w:szCs w:val="20"/>
          <w:spacing w:val="-2"/>
        </w:rPr>
        <w:t>胰岛素促进脂肪的合成与储存的作用包括：①促进葡萄糖进入脂肪细胞，合成脂肪酸和α-磷酸</w:t>
      </w:r>
      <w:r>
        <w:rPr>
          <w:rFonts w:ascii="SimSun" w:hAnsi="SimSun" w:eastAsia="SimSun" w:cs="SimSun"/>
          <w:sz w:val="20"/>
          <w:szCs w:val="20"/>
          <w:spacing w:val="1"/>
        </w:rPr>
        <w:t xml:space="preserve"> </w:t>
      </w:r>
      <w:r>
        <w:rPr>
          <w:rFonts w:ascii="SimSun" w:hAnsi="SimSun" w:eastAsia="SimSun" w:cs="SimSun"/>
          <w:sz w:val="20"/>
          <w:szCs w:val="20"/>
          <w:spacing w:val="-4"/>
        </w:rPr>
        <w:t>甘油等原料物质，再结合生成甘油三酯；②当肝糖原储存饱和时</w:t>
      </w:r>
      <w:r>
        <w:rPr>
          <w:rFonts w:ascii="SimSun" w:hAnsi="SimSun" w:eastAsia="SimSun" w:cs="SimSun"/>
          <w:sz w:val="20"/>
          <w:szCs w:val="20"/>
          <w:spacing w:val="-5"/>
        </w:rPr>
        <w:t>，进入肝细胞内过多的葡萄糖就会转</w:t>
      </w:r>
      <w:r>
        <w:rPr>
          <w:rFonts w:ascii="SimSun" w:hAnsi="SimSun" w:eastAsia="SimSun" w:cs="SimSun"/>
          <w:sz w:val="20"/>
          <w:szCs w:val="20"/>
        </w:rPr>
        <w:t xml:space="preserve"> </w:t>
      </w:r>
      <w:r>
        <w:rPr>
          <w:rFonts w:ascii="SimSun" w:hAnsi="SimSun" w:eastAsia="SimSun" w:cs="SimSun"/>
          <w:sz w:val="20"/>
          <w:szCs w:val="20"/>
          <w:spacing w:val="-3"/>
        </w:rPr>
        <w:t>化为脂肪酸，再生成甘油三酯。生成的甘油三酯被装载于极</w:t>
      </w:r>
      <w:r>
        <w:rPr>
          <w:rFonts w:ascii="SimSun" w:hAnsi="SimSun" w:eastAsia="SimSun" w:cs="SimSun"/>
          <w:sz w:val="20"/>
          <w:szCs w:val="20"/>
          <w:spacing w:val="-4"/>
        </w:rPr>
        <w:t>低密度脂蛋白(</w:t>
      </w:r>
      <w:r>
        <w:rPr>
          <w:rFonts w:ascii="SimSun" w:hAnsi="SimSun" w:eastAsia="SimSun" w:cs="SimSun"/>
          <w:sz w:val="20"/>
          <w:szCs w:val="20"/>
          <w:spacing w:val="-3"/>
        </w:rPr>
        <w:t>VLDL</w:t>
      </w:r>
      <w:r>
        <w:rPr>
          <w:rFonts w:ascii="SimSun" w:hAnsi="SimSun" w:eastAsia="SimSun" w:cs="SimSun"/>
          <w:sz w:val="20"/>
          <w:szCs w:val="20"/>
          <w:spacing w:val="-4"/>
        </w:rPr>
        <w:t>)</w:t>
      </w:r>
      <w:r>
        <w:rPr>
          <w:rFonts w:ascii="SimSun" w:hAnsi="SimSun" w:eastAsia="SimSun" w:cs="SimSun"/>
          <w:sz w:val="20"/>
          <w:szCs w:val="20"/>
          <w:spacing w:val="63"/>
        </w:rPr>
        <w:t xml:space="preserve"> </w:t>
      </w:r>
      <w:r>
        <w:rPr>
          <w:rFonts w:ascii="SimSun" w:hAnsi="SimSun" w:eastAsia="SimSun" w:cs="SimSun"/>
          <w:sz w:val="20"/>
          <w:szCs w:val="20"/>
          <w:spacing w:val="-4"/>
        </w:rPr>
        <w:t>中，经血液运输至</w:t>
      </w:r>
      <w:r>
        <w:rPr>
          <w:rFonts w:ascii="SimSun" w:hAnsi="SimSun" w:eastAsia="SimSun" w:cs="SimSun"/>
          <w:sz w:val="20"/>
          <w:szCs w:val="20"/>
        </w:rPr>
        <w:t xml:space="preserve"> </w:t>
      </w:r>
      <w:r>
        <w:rPr>
          <w:rFonts w:ascii="SimSun" w:hAnsi="SimSun" w:eastAsia="SimSun" w:cs="SimSun"/>
          <w:sz w:val="20"/>
          <w:szCs w:val="20"/>
          <w:spacing w:val="-2"/>
        </w:rPr>
        <w:t>脂肪组织储存。</w:t>
      </w:r>
    </w:p>
    <w:p>
      <w:pPr>
        <w:ind w:right="350" w:firstLine="409"/>
        <w:spacing w:before="79" w:line="252" w:lineRule="auto"/>
        <w:rPr>
          <w:rFonts w:ascii="SimSun" w:hAnsi="SimSun" w:eastAsia="SimSun" w:cs="SimSun"/>
          <w:sz w:val="20"/>
          <w:szCs w:val="20"/>
        </w:rPr>
      </w:pPr>
      <w:r>
        <w:rPr>
          <w:rFonts w:ascii="SimSun" w:hAnsi="SimSun" w:eastAsia="SimSun" w:cs="SimSun"/>
          <w:sz w:val="20"/>
          <w:szCs w:val="20"/>
          <w:spacing w:val="-4"/>
        </w:rPr>
        <w:t>胰岛素抑制脂肪分解与利用的作用包括：①抑</w:t>
      </w:r>
      <w:r>
        <w:rPr>
          <w:rFonts w:ascii="SimSun" w:hAnsi="SimSun" w:eastAsia="SimSun" w:cs="SimSun"/>
          <w:sz w:val="20"/>
          <w:szCs w:val="20"/>
          <w:spacing w:val="-5"/>
        </w:rPr>
        <w:t>制激素敏感性脂肪酶的活性，减少脂肪细胞中甘油</w:t>
      </w:r>
      <w:r>
        <w:rPr>
          <w:rFonts w:ascii="SimSun" w:hAnsi="SimSun" w:eastAsia="SimSun" w:cs="SimSun"/>
          <w:sz w:val="20"/>
          <w:szCs w:val="20"/>
        </w:rPr>
        <w:t xml:space="preserve"> </w:t>
      </w:r>
      <w:r>
        <w:rPr>
          <w:rFonts w:ascii="SimSun" w:hAnsi="SimSun" w:eastAsia="SimSun" w:cs="SimSun"/>
          <w:sz w:val="20"/>
          <w:szCs w:val="20"/>
          <w:spacing w:val="-7"/>
        </w:rPr>
        <w:t>三酯的分解，从而抑制脂肪酸进入血液；②增加大多数组织对葡萄糖</w:t>
      </w:r>
      <w:r>
        <w:rPr>
          <w:rFonts w:ascii="SimSun" w:hAnsi="SimSun" w:eastAsia="SimSun" w:cs="SimSun"/>
          <w:sz w:val="20"/>
          <w:szCs w:val="20"/>
          <w:spacing w:val="-8"/>
        </w:rPr>
        <w:t>的利用，从而减少对脂肪的利用。</w:t>
      </w:r>
    </w:p>
    <w:p>
      <w:pPr>
        <w:ind w:right="411" w:firstLine="409"/>
        <w:spacing w:before="87" w:line="262" w:lineRule="auto"/>
        <w:rPr>
          <w:rFonts w:ascii="SimSun" w:hAnsi="SimSun" w:eastAsia="SimSun" w:cs="SimSun"/>
          <w:sz w:val="20"/>
          <w:szCs w:val="20"/>
        </w:rPr>
      </w:pPr>
      <w:r>
        <w:rPr>
          <w:rFonts w:ascii="SimSun" w:hAnsi="SimSun" w:eastAsia="SimSun" w:cs="SimSun"/>
          <w:sz w:val="20"/>
          <w:szCs w:val="20"/>
          <w:spacing w:val="-5"/>
        </w:rPr>
        <w:t>胰岛素缺乏可导致脂肪代谢紊乱，脂肪分解加强，脂肪酸的储存减少，大量脂肪酸在肝内氧化生</w:t>
      </w:r>
      <w:r>
        <w:rPr>
          <w:rFonts w:ascii="SimSun" w:hAnsi="SimSun" w:eastAsia="SimSun" w:cs="SimSun"/>
          <w:sz w:val="20"/>
          <w:szCs w:val="20"/>
          <w:spacing w:val="8"/>
        </w:rPr>
        <w:t xml:space="preserve"> </w:t>
      </w:r>
      <w:r>
        <w:rPr>
          <w:rFonts w:ascii="SimSun" w:hAnsi="SimSun" w:eastAsia="SimSun" w:cs="SimSun"/>
          <w:sz w:val="20"/>
          <w:szCs w:val="20"/>
          <w:spacing w:val="-11"/>
        </w:rPr>
        <w:t>成过多酮体，可引起酮症酸中毒，甚至昏迷。</w:t>
      </w:r>
    </w:p>
    <w:p>
      <w:pPr>
        <w:ind w:right="357" w:firstLine="409"/>
        <w:spacing w:before="59" w:line="257"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对蛋白质代谢的作用</w:t>
      </w:r>
      <w:r>
        <w:rPr>
          <w:rFonts w:ascii="SimSun" w:hAnsi="SimSun" w:eastAsia="SimSun" w:cs="SimSun"/>
          <w:sz w:val="20"/>
          <w:szCs w:val="20"/>
          <w:spacing w:val="68"/>
        </w:rPr>
        <w:t xml:space="preserve"> </w:t>
      </w:r>
      <w:r>
        <w:rPr>
          <w:rFonts w:ascii="SimSun" w:hAnsi="SimSun" w:eastAsia="SimSun" w:cs="SimSun"/>
          <w:sz w:val="20"/>
          <w:szCs w:val="20"/>
        </w:rPr>
        <w:t>胰岛素能促进蛋白质的合成，抑制蛋白质的分解。胰岛素促进蛋白</w:t>
      </w:r>
      <w:r>
        <w:rPr>
          <w:rFonts w:ascii="SimSun" w:hAnsi="SimSun" w:eastAsia="SimSun" w:cs="SimSun"/>
          <w:sz w:val="20"/>
          <w:szCs w:val="20"/>
          <w:spacing w:val="-1"/>
        </w:rPr>
        <w:t>质</w:t>
      </w:r>
      <w:r>
        <w:rPr>
          <w:rFonts w:ascii="SimSun" w:hAnsi="SimSun" w:eastAsia="SimSun" w:cs="SimSun"/>
          <w:sz w:val="20"/>
          <w:szCs w:val="20"/>
        </w:rPr>
        <w:t xml:space="preserve"> </w:t>
      </w:r>
      <w:r>
        <w:rPr>
          <w:rFonts w:ascii="SimSun" w:hAnsi="SimSun" w:eastAsia="SimSun" w:cs="SimSun"/>
          <w:sz w:val="20"/>
          <w:szCs w:val="20"/>
          <w:spacing w:val="-4"/>
        </w:rPr>
        <w:t>合成的作用包括：①加速氨基酸通过膜转运进入细胞内，为蛋白质的合成提供原料；②加速细胞核内</w:t>
      </w:r>
    </w:p>
    <w:p>
      <w:pPr>
        <w:sectPr>
          <w:pgSz w:w="11280" w:h="15940"/>
          <w:pgMar w:top="733" w:right="609" w:bottom="400" w:left="560" w:header="0" w:footer="0" w:gutter="0"/>
          <w:cols w:equalWidth="0" w:num="2">
            <w:col w:w="990" w:space="100"/>
            <w:col w:w="9021" w:space="0"/>
          </w:cols>
        </w:sectPr>
        <w:rPr/>
      </w:pPr>
    </w:p>
    <w:p>
      <w:pPr>
        <w:ind w:right="169"/>
        <w:spacing w:before="38" w:line="222" w:lineRule="auto"/>
        <w:jc w:val="right"/>
        <w:rPr>
          <w:rFonts w:ascii="SimSun" w:hAnsi="SimSun" w:eastAsia="SimSun" w:cs="SimSun"/>
          <w:sz w:val="19"/>
          <w:szCs w:val="19"/>
        </w:rPr>
      </w:pPr>
      <w:r>
        <mc:AlternateContent xmlns:mc="http://schemas.openxmlformats.org/markup-compatibility/2006">
          <mc:Choice Requires="wps">
            <w:drawing>
              <wp:anchor distT="0" distB="0" distL="0" distR="0" simplePos="0" relativeHeight="252662784" behindDoc="0" locked="0" layoutInCell="0" allowOverlap="1">
                <wp:simplePos x="0" y="0"/>
                <wp:positionH relativeFrom="page">
                  <wp:posOffset>3412724</wp:posOffset>
                </wp:positionH>
                <wp:positionV relativeFrom="page">
                  <wp:posOffset>7827089</wp:posOffset>
                </wp:positionV>
                <wp:extent cx="862330" cy="95885"/>
                <wp:effectExtent l="0" t="0" r="0" b="0"/>
                <wp:wrapNone/>
                <wp:docPr id="253" name="TextBox 253"/>
                <wp:cNvGraphicFramePr/>
                <a:graphic>
                  <a:graphicData uri="http://schemas.microsoft.com/office/word/2010/wordprocessingShape">
                    <wps:wsp>
                      <wps:cNvSpPr txBox="1"/>
                      <wps:spPr>
                        <a:xfrm rot="16200000">
                          <a:off x="3412724" y="7827089"/>
                          <a:ext cx="862330"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19" w:lineRule="auto"/>
                              <w:rPr>
                                <w:rFonts w:ascii="SimSun" w:hAnsi="SimSun" w:eastAsia="SimSun" w:cs="SimSun"/>
                                <w:sz w:val="8"/>
                                <w:szCs w:val="8"/>
                              </w:rPr>
                            </w:pPr>
                            <w:r>
                              <w:rPr>
                                <w:rFonts w:ascii="SimSun" w:hAnsi="SimSun" w:eastAsia="SimSun" w:cs="SimSun"/>
                                <w:sz w:val="8"/>
                                <w:szCs w:val="8"/>
                                <w:spacing w:val="-7"/>
                              </w:rPr>
                              <w:t>血</w:t>
                            </w:r>
                            <w:r>
                              <w:rPr>
                                <w:rFonts w:ascii="SimSun" w:hAnsi="SimSun" w:eastAsia="SimSun" w:cs="SimSun"/>
                                <w:sz w:val="8"/>
                                <w:szCs w:val="8"/>
                                <w:spacing w:val="24"/>
                                <w:w w:val="101"/>
                              </w:rPr>
                              <w:t xml:space="preserve"> </w:t>
                            </w:r>
                            <w:r>
                              <w:rPr>
                                <w:rFonts w:ascii="SimSun" w:hAnsi="SimSun" w:eastAsia="SimSun" w:cs="SimSun"/>
                                <w:sz w:val="8"/>
                                <w:szCs w:val="8"/>
                                <w:spacing w:val="-7"/>
                              </w:rPr>
                              <w:t>浆</w:t>
                            </w:r>
                            <w:r>
                              <w:rPr>
                                <w:rFonts w:ascii="SimSun" w:hAnsi="SimSun" w:eastAsia="SimSun" w:cs="SimSun"/>
                                <w:sz w:val="8"/>
                                <w:szCs w:val="8"/>
                                <w:spacing w:val="17"/>
                                <w:w w:val="102"/>
                              </w:rPr>
                              <w:t xml:space="preserve"> </w:t>
                            </w:r>
                            <w:r>
                              <w:rPr>
                                <w:rFonts w:ascii="SimSun" w:hAnsi="SimSun" w:eastAsia="SimSun" w:cs="SimSun"/>
                                <w:sz w:val="8"/>
                                <w:szCs w:val="8"/>
                                <w:spacing w:val="-7"/>
                              </w:rPr>
                              <w:t>胰</w:t>
                            </w:r>
                            <w:r>
                              <w:rPr>
                                <w:rFonts w:ascii="SimSun" w:hAnsi="SimSun" w:eastAsia="SimSun" w:cs="SimSun"/>
                                <w:sz w:val="8"/>
                                <w:szCs w:val="8"/>
                                <w:spacing w:val="24"/>
                              </w:rPr>
                              <w:t xml:space="preserve"> </w:t>
                            </w:r>
                            <w:r>
                              <w:rPr>
                                <w:rFonts w:ascii="SimSun" w:hAnsi="SimSun" w:eastAsia="SimSun" w:cs="SimSun"/>
                                <w:sz w:val="8"/>
                                <w:szCs w:val="8"/>
                                <w:spacing w:val="-7"/>
                              </w:rPr>
                              <w:t>岛</w:t>
                            </w:r>
                            <w:r>
                              <w:rPr>
                                <w:rFonts w:ascii="SimSun" w:hAnsi="SimSun" w:eastAsia="SimSun" w:cs="SimSun"/>
                                <w:sz w:val="8"/>
                                <w:szCs w:val="8"/>
                                <w:spacing w:val="18"/>
                                <w:w w:val="102"/>
                              </w:rPr>
                              <w:t xml:space="preserve"> </w:t>
                            </w:r>
                            <w:r>
                              <w:rPr>
                                <w:rFonts w:ascii="SimSun" w:hAnsi="SimSun" w:eastAsia="SimSun" w:cs="SimSun"/>
                                <w:sz w:val="8"/>
                                <w:szCs w:val="8"/>
                                <w:spacing w:val="-7"/>
                              </w:rPr>
                              <w:t>素</w:t>
                            </w:r>
                            <w:r>
                              <w:rPr>
                                <w:rFonts w:ascii="SimSun" w:hAnsi="SimSun" w:eastAsia="SimSun" w:cs="SimSun"/>
                                <w:sz w:val="8"/>
                                <w:szCs w:val="8"/>
                                <w:spacing w:val="31"/>
                                <w:w w:val="102"/>
                              </w:rPr>
                              <w:t xml:space="preserve"> </w:t>
                            </w:r>
                            <w:r>
                              <w:rPr>
                                <w:rFonts w:ascii="SimSun" w:hAnsi="SimSun" w:eastAsia="SimSun" w:cs="SimSun"/>
                                <w:sz w:val="8"/>
                                <w:szCs w:val="8"/>
                                <w:spacing w:val="-7"/>
                              </w:rPr>
                              <w:t>(</w:t>
                            </w:r>
                            <w:r>
                              <w:rPr>
                                <w:rFonts w:ascii="SimSun" w:hAnsi="SimSun" w:eastAsia="SimSun" w:cs="SimSun"/>
                                <w:sz w:val="8"/>
                                <w:szCs w:val="8"/>
                                <w:spacing w:val="37"/>
                                <w:w w:val="101"/>
                              </w:rPr>
                              <w:t xml:space="preserve"> </w:t>
                            </w:r>
                            <w:r>
                              <w:rPr>
                                <w:rFonts w:ascii="SimSun" w:hAnsi="SimSun" w:eastAsia="SimSun" w:cs="SimSun"/>
                                <w:sz w:val="8"/>
                                <w:szCs w:val="8"/>
                                <w:spacing w:val="-7"/>
                              </w:rPr>
                              <w:t>μ</w:t>
                            </w:r>
                            <w:r>
                              <w:rPr>
                                <w:rFonts w:ascii="SimSun" w:hAnsi="SimSun" w:eastAsia="SimSun" w:cs="SimSun"/>
                                <w:sz w:val="8"/>
                                <w:szCs w:val="8"/>
                                <w:spacing w:val="16"/>
                              </w:rPr>
                              <w:t xml:space="preserve"> </w:t>
                            </w:r>
                            <w:r>
                              <w:rPr>
                                <w:rFonts w:ascii="SimSun" w:hAnsi="SimSun" w:eastAsia="SimSun" w:cs="SimSun"/>
                                <w:sz w:val="8"/>
                                <w:szCs w:val="8"/>
                                <w:spacing w:val="-7"/>
                              </w:rPr>
                              <w:t>U</w:t>
                            </w:r>
                            <w:r>
                              <w:rPr>
                                <w:rFonts w:ascii="SimSun" w:hAnsi="SimSun" w:eastAsia="SimSun" w:cs="SimSun"/>
                                <w:sz w:val="8"/>
                                <w:szCs w:val="8"/>
                                <w:spacing w:val="17"/>
                                <w:w w:val="101"/>
                              </w:rPr>
                              <w:t xml:space="preserve"> </w:t>
                            </w:r>
                            <w:r>
                              <w:rPr>
                                <w:rFonts w:ascii="SimSun" w:hAnsi="SimSun" w:eastAsia="SimSun" w:cs="SimSun"/>
                                <w:sz w:val="8"/>
                                <w:szCs w:val="8"/>
                                <w:spacing w:val="-7"/>
                              </w:rPr>
                              <w:t>/</w:t>
                            </w:r>
                            <w:r>
                              <w:rPr>
                                <w:rFonts w:ascii="SimSun" w:hAnsi="SimSun" w:eastAsia="SimSun" w:cs="SimSun"/>
                                <w:sz w:val="8"/>
                                <w:szCs w:val="8"/>
                                <w:spacing w:val="15"/>
                                <w:w w:val="101"/>
                              </w:rPr>
                              <w:t xml:space="preserve"> </w:t>
                            </w:r>
                            <w:r>
                              <w:rPr>
                                <w:rFonts w:ascii="SimSun" w:hAnsi="SimSun" w:eastAsia="SimSun" w:cs="SimSun"/>
                                <w:sz w:val="8"/>
                                <w:szCs w:val="8"/>
                                <w:spacing w:val="-7"/>
                              </w:rPr>
                              <w:t>m</w:t>
                            </w:r>
                            <w:r>
                              <w:rPr>
                                <w:rFonts w:ascii="SimSun" w:hAnsi="SimSun" w:eastAsia="SimSun" w:cs="SimSun"/>
                                <w:sz w:val="8"/>
                                <w:szCs w:val="8"/>
                                <w:spacing w:val="22"/>
                                <w:w w:val="102"/>
                              </w:rPr>
                              <w:t xml:space="preserve"> </w:t>
                            </w:r>
                            <w:r>
                              <w:rPr>
                                <w:rFonts w:ascii="SimSun" w:hAnsi="SimSun" w:eastAsia="SimSun" w:cs="SimSun"/>
                                <w:sz w:val="8"/>
                                <w:szCs w:val="8"/>
                                <w:spacing w:val="-7"/>
                              </w:rPr>
                              <w:t>l</w:t>
                            </w:r>
                            <w:r>
                              <w:rPr>
                                <w:rFonts w:ascii="SimSun" w:hAnsi="SimSun" w:eastAsia="SimSun" w:cs="SimSun"/>
                                <w:sz w:val="8"/>
                                <w:szCs w:val="8"/>
                                <w:spacing w:val="18"/>
                              </w:rPr>
                              <w:t xml:space="preserve"> </w:t>
                            </w:r>
                            <w:r>
                              <w:rPr>
                                <w:rFonts w:ascii="SimSun" w:hAnsi="SimSun" w:eastAsia="SimSun" w:cs="SimSun"/>
                                <w:sz w:val="8"/>
                                <w:szCs w:val="8"/>
                                <w:spacing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 style="position:absolute;margin-left:268.718pt;margin-top:616.306pt;mso-position-vertical-relative:page;mso-position-horizontal-relative:page;width:67.9pt;height:7.55pt;z-index:252662784;rotation:270;" o:allowincell="f" filled="false" stroked="false" type="#_x0000_t202">
                <v:fill on="false"/>
                <v:stroke on="false"/>
                <v:path/>
                <v:imagedata o:title=""/>
                <o:lock v:ext="edit" aspectratio="false"/>
                <v:textbox inset="0mm,0mm,0mm,0mm">
                  <w:txbxContent>
                    <w:p>
                      <w:pPr>
                        <w:ind w:left="20"/>
                        <w:spacing w:before="35" w:line="219" w:lineRule="auto"/>
                        <w:rPr>
                          <w:rFonts w:ascii="SimSun" w:hAnsi="SimSun" w:eastAsia="SimSun" w:cs="SimSun"/>
                          <w:sz w:val="8"/>
                          <w:szCs w:val="8"/>
                        </w:rPr>
                      </w:pPr>
                      <w:r>
                        <w:rPr>
                          <w:rFonts w:ascii="SimSun" w:hAnsi="SimSun" w:eastAsia="SimSun" w:cs="SimSun"/>
                          <w:sz w:val="8"/>
                          <w:szCs w:val="8"/>
                          <w:spacing w:val="-7"/>
                        </w:rPr>
                        <w:t>血</w:t>
                      </w:r>
                      <w:r>
                        <w:rPr>
                          <w:rFonts w:ascii="SimSun" w:hAnsi="SimSun" w:eastAsia="SimSun" w:cs="SimSun"/>
                          <w:sz w:val="8"/>
                          <w:szCs w:val="8"/>
                          <w:spacing w:val="24"/>
                          <w:w w:val="101"/>
                        </w:rPr>
                        <w:t xml:space="preserve"> </w:t>
                      </w:r>
                      <w:r>
                        <w:rPr>
                          <w:rFonts w:ascii="SimSun" w:hAnsi="SimSun" w:eastAsia="SimSun" w:cs="SimSun"/>
                          <w:sz w:val="8"/>
                          <w:szCs w:val="8"/>
                          <w:spacing w:val="-7"/>
                        </w:rPr>
                        <w:t>浆</w:t>
                      </w:r>
                      <w:r>
                        <w:rPr>
                          <w:rFonts w:ascii="SimSun" w:hAnsi="SimSun" w:eastAsia="SimSun" w:cs="SimSun"/>
                          <w:sz w:val="8"/>
                          <w:szCs w:val="8"/>
                          <w:spacing w:val="17"/>
                          <w:w w:val="102"/>
                        </w:rPr>
                        <w:t xml:space="preserve"> </w:t>
                      </w:r>
                      <w:r>
                        <w:rPr>
                          <w:rFonts w:ascii="SimSun" w:hAnsi="SimSun" w:eastAsia="SimSun" w:cs="SimSun"/>
                          <w:sz w:val="8"/>
                          <w:szCs w:val="8"/>
                          <w:spacing w:val="-7"/>
                        </w:rPr>
                        <w:t>胰</w:t>
                      </w:r>
                      <w:r>
                        <w:rPr>
                          <w:rFonts w:ascii="SimSun" w:hAnsi="SimSun" w:eastAsia="SimSun" w:cs="SimSun"/>
                          <w:sz w:val="8"/>
                          <w:szCs w:val="8"/>
                          <w:spacing w:val="24"/>
                        </w:rPr>
                        <w:t xml:space="preserve"> </w:t>
                      </w:r>
                      <w:r>
                        <w:rPr>
                          <w:rFonts w:ascii="SimSun" w:hAnsi="SimSun" w:eastAsia="SimSun" w:cs="SimSun"/>
                          <w:sz w:val="8"/>
                          <w:szCs w:val="8"/>
                          <w:spacing w:val="-7"/>
                        </w:rPr>
                        <w:t>岛</w:t>
                      </w:r>
                      <w:r>
                        <w:rPr>
                          <w:rFonts w:ascii="SimSun" w:hAnsi="SimSun" w:eastAsia="SimSun" w:cs="SimSun"/>
                          <w:sz w:val="8"/>
                          <w:szCs w:val="8"/>
                          <w:spacing w:val="18"/>
                          <w:w w:val="102"/>
                        </w:rPr>
                        <w:t xml:space="preserve"> </w:t>
                      </w:r>
                      <w:r>
                        <w:rPr>
                          <w:rFonts w:ascii="SimSun" w:hAnsi="SimSun" w:eastAsia="SimSun" w:cs="SimSun"/>
                          <w:sz w:val="8"/>
                          <w:szCs w:val="8"/>
                          <w:spacing w:val="-7"/>
                        </w:rPr>
                        <w:t>素</w:t>
                      </w:r>
                      <w:r>
                        <w:rPr>
                          <w:rFonts w:ascii="SimSun" w:hAnsi="SimSun" w:eastAsia="SimSun" w:cs="SimSun"/>
                          <w:sz w:val="8"/>
                          <w:szCs w:val="8"/>
                          <w:spacing w:val="31"/>
                          <w:w w:val="102"/>
                        </w:rPr>
                        <w:t xml:space="preserve"> </w:t>
                      </w:r>
                      <w:r>
                        <w:rPr>
                          <w:rFonts w:ascii="SimSun" w:hAnsi="SimSun" w:eastAsia="SimSun" w:cs="SimSun"/>
                          <w:sz w:val="8"/>
                          <w:szCs w:val="8"/>
                          <w:spacing w:val="-7"/>
                        </w:rPr>
                        <w:t>(</w:t>
                      </w:r>
                      <w:r>
                        <w:rPr>
                          <w:rFonts w:ascii="SimSun" w:hAnsi="SimSun" w:eastAsia="SimSun" w:cs="SimSun"/>
                          <w:sz w:val="8"/>
                          <w:szCs w:val="8"/>
                          <w:spacing w:val="37"/>
                          <w:w w:val="101"/>
                        </w:rPr>
                        <w:t xml:space="preserve"> </w:t>
                      </w:r>
                      <w:r>
                        <w:rPr>
                          <w:rFonts w:ascii="SimSun" w:hAnsi="SimSun" w:eastAsia="SimSun" w:cs="SimSun"/>
                          <w:sz w:val="8"/>
                          <w:szCs w:val="8"/>
                          <w:spacing w:val="-7"/>
                        </w:rPr>
                        <w:t>μ</w:t>
                      </w:r>
                      <w:r>
                        <w:rPr>
                          <w:rFonts w:ascii="SimSun" w:hAnsi="SimSun" w:eastAsia="SimSun" w:cs="SimSun"/>
                          <w:sz w:val="8"/>
                          <w:szCs w:val="8"/>
                          <w:spacing w:val="16"/>
                        </w:rPr>
                        <w:t xml:space="preserve"> </w:t>
                      </w:r>
                      <w:r>
                        <w:rPr>
                          <w:rFonts w:ascii="SimSun" w:hAnsi="SimSun" w:eastAsia="SimSun" w:cs="SimSun"/>
                          <w:sz w:val="8"/>
                          <w:szCs w:val="8"/>
                          <w:spacing w:val="-7"/>
                        </w:rPr>
                        <w:t>U</w:t>
                      </w:r>
                      <w:r>
                        <w:rPr>
                          <w:rFonts w:ascii="SimSun" w:hAnsi="SimSun" w:eastAsia="SimSun" w:cs="SimSun"/>
                          <w:sz w:val="8"/>
                          <w:szCs w:val="8"/>
                          <w:spacing w:val="17"/>
                          <w:w w:val="101"/>
                        </w:rPr>
                        <w:t xml:space="preserve"> </w:t>
                      </w:r>
                      <w:r>
                        <w:rPr>
                          <w:rFonts w:ascii="SimSun" w:hAnsi="SimSun" w:eastAsia="SimSun" w:cs="SimSun"/>
                          <w:sz w:val="8"/>
                          <w:szCs w:val="8"/>
                          <w:spacing w:val="-7"/>
                        </w:rPr>
                        <w:t>/</w:t>
                      </w:r>
                      <w:r>
                        <w:rPr>
                          <w:rFonts w:ascii="SimSun" w:hAnsi="SimSun" w:eastAsia="SimSun" w:cs="SimSun"/>
                          <w:sz w:val="8"/>
                          <w:szCs w:val="8"/>
                          <w:spacing w:val="15"/>
                          <w:w w:val="101"/>
                        </w:rPr>
                        <w:t xml:space="preserve"> </w:t>
                      </w:r>
                      <w:r>
                        <w:rPr>
                          <w:rFonts w:ascii="SimSun" w:hAnsi="SimSun" w:eastAsia="SimSun" w:cs="SimSun"/>
                          <w:sz w:val="8"/>
                          <w:szCs w:val="8"/>
                          <w:spacing w:val="-7"/>
                        </w:rPr>
                        <w:t>m</w:t>
                      </w:r>
                      <w:r>
                        <w:rPr>
                          <w:rFonts w:ascii="SimSun" w:hAnsi="SimSun" w:eastAsia="SimSun" w:cs="SimSun"/>
                          <w:sz w:val="8"/>
                          <w:szCs w:val="8"/>
                          <w:spacing w:val="22"/>
                          <w:w w:val="102"/>
                        </w:rPr>
                        <w:t xml:space="preserve"> </w:t>
                      </w:r>
                      <w:r>
                        <w:rPr>
                          <w:rFonts w:ascii="SimSun" w:hAnsi="SimSun" w:eastAsia="SimSun" w:cs="SimSun"/>
                          <w:sz w:val="8"/>
                          <w:szCs w:val="8"/>
                          <w:spacing w:val="-7"/>
                        </w:rPr>
                        <w:t>l</w:t>
                      </w:r>
                      <w:r>
                        <w:rPr>
                          <w:rFonts w:ascii="SimSun" w:hAnsi="SimSun" w:eastAsia="SimSun" w:cs="SimSun"/>
                          <w:sz w:val="8"/>
                          <w:szCs w:val="8"/>
                          <w:spacing w:val="18"/>
                        </w:rPr>
                        <w:t xml:space="preserve"> </w:t>
                      </w:r>
                      <w:r>
                        <w:rPr>
                          <w:rFonts w:ascii="SimSun" w:hAnsi="SimSun" w:eastAsia="SimSun" w:cs="SimSun"/>
                          <w:sz w:val="8"/>
                          <w:szCs w:val="8"/>
                          <w:spacing w:val="-7"/>
                        </w:rPr>
                        <w:t>)</w:t>
                      </w:r>
                    </w:p>
                  </w:txbxContent>
                </v:textbox>
              </v:shape>
            </w:pict>
          </mc:Fallback>
        </mc:AlternateContent>
      </w:r>
      <w:r>
        <w:drawing>
          <wp:anchor distT="0" distB="0" distL="0" distR="0" simplePos="0" relativeHeight="252659712" behindDoc="0" locked="0" layoutInCell="0" allowOverlap="1">
            <wp:simplePos x="0" y="0"/>
            <wp:positionH relativeFrom="page">
              <wp:posOffset>3867123</wp:posOffset>
            </wp:positionH>
            <wp:positionV relativeFrom="page">
              <wp:posOffset>7251734</wp:posOffset>
            </wp:positionV>
            <wp:extent cx="2209795" cy="1339835"/>
            <wp:effectExtent l="0" t="0" r="0" b="0"/>
            <wp:wrapNone/>
            <wp:docPr id="254" name="IM 254"/>
            <wp:cNvGraphicFramePr/>
            <a:graphic>
              <a:graphicData uri="http://schemas.openxmlformats.org/drawingml/2006/picture">
                <pic:pic>
                  <pic:nvPicPr>
                    <pic:cNvPr id="254" name="IM 254"/>
                    <pic:cNvPicPr/>
                  </pic:nvPicPr>
                  <pic:blipFill>
                    <a:blip r:embed="rId272"/>
                    <a:stretch>
                      <a:fillRect/>
                    </a:stretch>
                  </pic:blipFill>
                  <pic:spPr>
                    <a:xfrm rot="0">
                      <a:off x="0" y="0"/>
                      <a:ext cx="2209795" cy="1339835"/>
                    </a:xfrm>
                    <a:prstGeom prst="rect">
                      <a:avLst/>
                    </a:prstGeom>
                  </pic:spPr>
                </pic:pic>
              </a:graphicData>
            </a:graphic>
          </wp:anchor>
        </w:drawing>
      </w:r>
      <w:r>
        <w:drawing>
          <wp:anchor distT="0" distB="0" distL="0" distR="0" simplePos="0" relativeHeight="252661760" behindDoc="0" locked="0" layoutInCell="0" allowOverlap="1">
            <wp:simplePos x="0" y="0"/>
            <wp:positionH relativeFrom="page">
              <wp:posOffset>6235718</wp:posOffset>
            </wp:positionH>
            <wp:positionV relativeFrom="page">
              <wp:posOffset>9251922</wp:posOffset>
            </wp:positionV>
            <wp:extent cx="539717" cy="444553"/>
            <wp:effectExtent l="0" t="0" r="0" b="0"/>
            <wp:wrapNone/>
            <wp:docPr id="255" name="IM 255"/>
            <wp:cNvGraphicFramePr/>
            <a:graphic>
              <a:graphicData uri="http://schemas.openxmlformats.org/drawingml/2006/picture">
                <pic:pic>
                  <pic:nvPicPr>
                    <pic:cNvPr id="255" name="IM 255"/>
                    <pic:cNvPicPr/>
                  </pic:nvPicPr>
                  <pic:blipFill>
                    <a:blip r:embed="rId273"/>
                    <a:stretch>
                      <a:fillRect/>
                    </a:stretch>
                  </pic:blipFill>
                  <pic:spPr>
                    <a:xfrm rot="0">
                      <a:off x="0" y="0"/>
                      <a:ext cx="539717" cy="444553"/>
                    </a:xfrm>
                    <a:prstGeom prst="rect">
                      <a:avLst/>
                    </a:prstGeom>
                  </pic:spPr>
                </pic:pic>
              </a:graphicData>
            </a:graphic>
          </wp:anchor>
        </w:drawing>
      </w:r>
      <w:r>
        <w:rPr>
          <w:rFonts w:ascii="SimHei" w:hAnsi="SimHei" w:eastAsia="SimHei" w:cs="SimHei"/>
          <w:sz w:val="19"/>
          <w:szCs w:val="19"/>
          <w:b/>
          <w:bCs/>
          <w:color w:val="1F4368"/>
          <w:spacing w:val="-12"/>
        </w:rPr>
        <w:t>第十一章</w:t>
      </w:r>
      <w:r>
        <w:rPr>
          <w:rFonts w:ascii="SimHei" w:hAnsi="SimHei" w:eastAsia="SimHei" w:cs="SimHei"/>
          <w:sz w:val="19"/>
          <w:szCs w:val="19"/>
          <w:color w:val="1F4368"/>
          <w:spacing w:val="69"/>
        </w:rPr>
        <w:t xml:space="preserve"> </w:t>
      </w:r>
      <w:r>
        <w:rPr>
          <w:rFonts w:ascii="SimHei" w:hAnsi="SimHei" w:eastAsia="SimHei" w:cs="SimHei"/>
          <w:sz w:val="19"/>
          <w:szCs w:val="19"/>
          <w:b/>
          <w:bCs/>
          <w:color w:val="1F4368"/>
          <w:spacing w:val="-12"/>
        </w:rPr>
        <w:t>内</w:t>
      </w:r>
      <w:r>
        <w:rPr>
          <w:rFonts w:ascii="SimHei" w:hAnsi="SimHei" w:eastAsia="SimHei" w:cs="SimHei"/>
          <w:sz w:val="19"/>
          <w:szCs w:val="19"/>
          <w:color w:val="1F4368"/>
          <w:spacing w:val="74"/>
        </w:rPr>
        <w:t xml:space="preserve"> </w:t>
      </w:r>
      <w:r>
        <w:rPr>
          <w:rFonts w:ascii="SimHei" w:hAnsi="SimHei" w:eastAsia="SimHei" w:cs="SimHei"/>
          <w:sz w:val="19"/>
          <w:szCs w:val="19"/>
          <w:b/>
          <w:bCs/>
          <w:color w:val="1F4368"/>
          <w:spacing w:val="-12"/>
        </w:rPr>
        <w:t>分</w:t>
      </w:r>
      <w:r>
        <w:rPr>
          <w:rFonts w:ascii="SimHei" w:hAnsi="SimHei" w:eastAsia="SimHei" w:cs="SimHei"/>
          <w:sz w:val="19"/>
          <w:szCs w:val="19"/>
          <w:color w:val="1F4368"/>
          <w:spacing w:val="87"/>
        </w:rPr>
        <w:t xml:space="preserve"> </w:t>
      </w:r>
      <w:r>
        <w:rPr>
          <w:rFonts w:ascii="SimHei" w:hAnsi="SimHei" w:eastAsia="SimHei" w:cs="SimHei"/>
          <w:sz w:val="19"/>
          <w:szCs w:val="19"/>
          <w:b/>
          <w:bCs/>
          <w:color w:val="1F4368"/>
          <w:spacing w:val="-12"/>
        </w:rPr>
        <w:t>泌</w:t>
      </w:r>
      <w:r>
        <w:rPr>
          <w:rFonts w:ascii="SimHei" w:hAnsi="SimHei" w:eastAsia="SimHei" w:cs="SimHei"/>
          <w:sz w:val="19"/>
          <w:szCs w:val="19"/>
          <w:color w:val="1F4368"/>
          <w:spacing w:val="14"/>
        </w:rPr>
        <w:t xml:space="preserve">      </w:t>
      </w:r>
      <w:r>
        <w:rPr>
          <w:rFonts w:ascii="SimSun" w:hAnsi="SimSun" w:eastAsia="SimSun" w:cs="SimSun"/>
          <w:sz w:val="19"/>
          <w:szCs w:val="19"/>
          <w:b/>
          <w:bCs/>
          <w:color w:val="355278"/>
          <w:spacing w:val="-12"/>
        </w:rPr>
        <w:t>389</w:t>
      </w:r>
    </w:p>
    <w:p>
      <w:pPr>
        <w:spacing w:line="290" w:lineRule="auto"/>
        <w:rPr>
          <w:rFonts w:ascii="Arial"/>
          <w:sz w:val="21"/>
        </w:rPr>
      </w:pPr>
      <w:r/>
    </w:p>
    <w:p>
      <w:pPr>
        <w:ind w:left="10" w:right="1110"/>
        <w:spacing w:before="61" w:line="274" w:lineRule="auto"/>
        <w:jc w:val="both"/>
        <w:rPr>
          <w:rFonts w:ascii="SimSun" w:hAnsi="SimSun" w:eastAsia="SimSun" w:cs="SimSun"/>
          <w:sz w:val="19"/>
          <w:szCs w:val="19"/>
        </w:rPr>
      </w:pPr>
      <w:r>
        <w:rPr>
          <w:rFonts w:ascii="SimSun" w:hAnsi="SimSun" w:eastAsia="SimSun" w:cs="SimSun"/>
          <w:sz w:val="19"/>
          <w:szCs w:val="19"/>
        </w:rPr>
        <w:t>DNA</w:t>
      </w:r>
      <w:r>
        <w:rPr>
          <w:rFonts w:ascii="SimSun" w:hAnsi="SimSun" w:eastAsia="SimSun" w:cs="SimSun"/>
          <w:sz w:val="19"/>
          <w:szCs w:val="19"/>
          <w:spacing w:val="56"/>
        </w:rPr>
        <w:t xml:space="preserve"> </w:t>
      </w:r>
      <w:r>
        <w:rPr>
          <w:rFonts w:ascii="SimSun" w:hAnsi="SimSun" w:eastAsia="SimSun" w:cs="SimSun"/>
          <w:sz w:val="19"/>
          <w:szCs w:val="19"/>
          <w:spacing w:val="4"/>
        </w:rPr>
        <w:t>的复制和转录，增加</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4"/>
        </w:rPr>
        <w:t>及蛋白质数量；③加强核糖体功能，促进</w:t>
      </w:r>
      <w:r>
        <w:rPr>
          <w:rFonts w:ascii="SimSun" w:hAnsi="SimSun" w:eastAsia="SimSun" w:cs="SimSun"/>
          <w:sz w:val="19"/>
          <w:szCs w:val="19"/>
          <w:spacing w:val="-52"/>
        </w:rPr>
        <w:t xml:space="preserve"> </w:t>
      </w:r>
      <w:r>
        <w:rPr>
          <w:rFonts w:ascii="SimSun" w:hAnsi="SimSun" w:eastAsia="SimSun" w:cs="SimSun"/>
          <w:sz w:val="19"/>
          <w:szCs w:val="19"/>
        </w:rPr>
        <w:t>mRNA</w:t>
      </w:r>
      <w:r>
        <w:rPr>
          <w:rFonts w:ascii="SimSun" w:hAnsi="SimSun" w:eastAsia="SimSun" w:cs="SimSun"/>
          <w:sz w:val="19"/>
          <w:szCs w:val="19"/>
          <w:spacing w:val="6"/>
        </w:rPr>
        <w:t xml:space="preserve">  </w:t>
      </w:r>
      <w:r>
        <w:rPr>
          <w:rFonts w:ascii="SimSun" w:hAnsi="SimSun" w:eastAsia="SimSun" w:cs="SimSun"/>
          <w:sz w:val="19"/>
          <w:szCs w:val="19"/>
          <w:spacing w:val="4"/>
        </w:rPr>
        <w:t>的翻译过程，增加蛋</w:t>
      </w:r>
      <w:r>
        <w:rPr>
          <w:rFonts w:ascii="SimSun" w:hAnsi="SimSun" w:eastAsia="SimSun" w:cs="SimSun"/>
          <w:sz w:val="19"/>
          <w:szCs w:val="19"/>
        </w:rPr>
        <w:t xml:space="preserve"> </w:t>
      </w:r>
      <w:r>
        <w:rPr>
          <w:rFonts w:ascii="SimSun" w:hAnsi="SimSun" w:eastAsia="SimSun" w:cs="SimSun"/>
          <w:sz w:val="19"/>
          <w:szCs w:val="19"/>
          <w:spacing w:val="6"/>
        </w:rPr>
        <w:t>白质合成。另外，胰岛素还能抑制蛋白质的分解，阻止氨基酸转化成糖，抑制肝糖异生。胰岛素缺乏</w:t>
      </w:r>
      <w:r>
        <w:rPr>
          <w:rFonts w:ascii="SimSun" w:hAnsi="SimSun" w:eastAsia="SimSun" w:cs="SimSun"/>
          <w:sz w:val="19"/>
          <w:szCs w:val="19"/>
          <w:spacing w:val="3"/>
        </w:rPr>
        <w:t xml:space="preserve"> </w:t>
      </w:r>
      <w:r>
        <w:rPr>
          <w:rFonts w:ascii="SimSun" w:hAnsi="SimSun" w:eastAsia="SimSun" w:cs="SimSun"/>
          <w:sz w:val="19"/>
          <w:szCs w:val="19"/>
          <w:spacing w:val="-1"/>
        </w:rPr>
        <w:t>可导致蛋白质分解增强，负氮平衡，身体消瘦。</w:t>
      </w:r>
    </w:p>
    <w:p>
      <w:pPr>
        <w:ind w:left="10" w:right="1128" w:firstLine="379"/>
        <w:spacing w:before="37" w:line="255" w:lineRule="auto"/>
        <w:rPr>
          <w:sz w:val="19"/>
          <w:szCs w:val="19"/>
        </w:rPr>
      </w:pPr>
      <w:r>
        <w:rPr>
          <w:rFonts w:ascii="SimSun" w:hAnsi="SimSun" w:eastAsia="SimSun" w:cs="SimSun"/>
          <w:sz w:val="19"/>
          <w:szCs w:val="19"/>
        </w:rPr>
        <w:t>糖尿病(diabetes</w:t>
      </w:r>
      <w:r>
        <w:rPr>
          <w:rFonts w:ascii="SimSun" w:hAnsi="SimSun" w:eastAsia="SimSun" w:cs="SimSun"/>
          <w:sz w:val="19"/>
          <w:szCs w:val="19"/>
          <w:spacing w:val="-9"/>
        </w:rPr>
        <w:t xml:space="preserve"> </w:t>
      </w:r>
      <w:r>
        <w:rPr>
          <w:rFonts w:ascii="SimSun" w:hAnsi="SimSun" w:eastAsia="SimSun" w:cs="SimSun"/>
          <w:sz w:val="19"/>
          <w:szCs w:val="19"/>
        </w:rPr>
        <w:t>mellitus)</w:t>
      </w:r>
      <w:r>
        <w:rPr>
          <w:sz w:val="19"/>
          <w:szCs w:val="19"/>
          <w:position w:val="-9"/>
        </w:rPr>
        <w:drawing>
          <wp:inline distT="0" distB="0" distL="0" distR="0">
            <wp:extent cx="243206" cy="215900"/>
            <wp:effectExtent l="0" t="0" r="0" b="0"/>
            <wp:docPr id="256" name="IM 256"/>
            <wp:cNvGraphicFramePr/>
            <a:graphic>
              <a:graphicData uri="http://schemas.openxmlformats.org/drawingml/2006/picture">
                <pic:pic>
                  <pic:nvPicPr>
                    <pic:cNvPr id="256" name="IM 256"/>
                    <pic:cNvPicPr/>
                  </pic:nvPicPr>
                  <pic:blipFill>
                    <a:blip r:embed="rId274"/>
                    <a:stretch>
                      <a:fillRect/>
                    </a:stretch>
                  </pic:blipFill>
                  <pic:spPr>
                    <a:xfrm rot="0">
                      <a:off x="0" y="0"/>
                      <a:ext cx="243206" cy="215900"/>
                    </a:xfrm>
                    <a:prstGeom prst="rect">
                      <a:avLst/>
                    </a:prstGeom>
                  </pic:spPr>
                </pic:pic>
              </a:graphicData>
            </a:graphic>
          </wp:inline>
        </w:drawing>
      </w:r>
      <w:r>
        <w:rPr>
          <w:rFonts w:ascii="SimSun" w:hAnsi="SimSun" w:eastAsia="SimSun" w:cs="SimSun"/>
          <w:sz w:val="19"/>
          <w:szCs w:val="19"/>
        </w:rPr>
        <w:t>患</w:t>
      </w:r>
      <w:r>
        <w:rPr>
          <w:rFonts w:ascii="SimSun" w:hAnsi="SimSun" w:eastAsia="SimSun" w:cs="SimSun"/>
          <w:sz w:val="19"/>
          <w:szCs w:val="19"/>
          <w:spacing w:val="-1"/>
        </w:rPr>
        <w:t>者因血糖升高后的渗透性利尿引起多尿，继而多饮，并且由于葡</w:t>
      </w:r>
      <w:r>
        <w:rPr>
          <w:rFonts w:ascii="SimSun" w:hAnsi="SimSun" w:eastAsia="SimSun" w:cs="SimSun"/>
          <w:sz w:val="19"/>
          <w:szCs w:val="19"/>
        </w:rPr>
        <w:t xml:space="preserve"> </w:t>
      </w:r>
      <w:r>
        <w:rPr>
          <w:rFonts w:ascii="SimSun" w:hAnsi="SimSun" w:eastAsia="SimSun" w:cs="SimSun"/>
          <w:sz w:val="19"/>
          <w:szCs w:val="19"/>
          <w:spacing w:val="-4"/>
        </w:rPr>
        <w:t>萄糖、脂肪、蛋白质代谢紊乱，出现体重减轻、疲乏无力等症状</w:t>
      </w:r>
      <w:r>
        <w:rPr>
          <w:rFonts w:ascii="SimSun" w:hAnsi="SimSun" w:eastAsia="SimSun" w:cs="SimSun"/>
          <w:sz w:val="19"/>
          <w:szCs w:val="19"/>
          <w:spacing w:val="-64"/>
        </w:rPr>
        <w:t xml:space="preserve"> </w:t>
      </w:r>
      <w:r>
        <w:rPr>
          <w:sz w:val="19"/>
          <w:szCs w:val="19"/>
          <w:position w:val="-7"/>
        </w:rPr>
        <w:drawing>
          <wp:inline distT="0" distB="0" distL="0" distR="0">
            <wp:extent cx="260296" cy="222277"/>
            <wp:effectExtent l="0" t="0" r="0" b="0"/>
            <wp:docPr id="257" name="IM 257"/>
            <wp:cNvGraphicFramePr/>
            <a:graphic>
              <a:graphicData uri="http://schemas.openxmlformats.org/drawingml/2006/picture">
                <pic:pic>
                  <pic:nvPicPr>
                    <pic:cNvPr id="257" name="IM 257"/>
                    <pic:cNvPicPr/>
                  </pic:nvPicPr>
                  <pic:blipFill>
                    <a:blip r:embed="rId275"/>
                    <a:stretch>
                      <a:fillRect/>
                    </a:stretch>
                  </pic:blipFill>
                  <pic:spPr>
                    <a:xfrm rot="0">
                      <a:off x="0" y="0"/>
                      <a:ext cx="260296" cy="222277"/>
                    </a:xfrm>
                    <a:prstGeom prst="rect">
                      <a:avLst/>
                    </a:prstGeom>
                  </pic:spPr>
                </pic:pic>
              </a:graphicData>
            </a:graphic>
          </wp:inline>
        </w:drawing>
      </w:r>
    </w:p>
    <w:p>
      <w:pPr>
        <w:ind w:left="10" w:right="1024" w:firstLine="379"/>
        <w:spacing w:before="115" w:line="274" w:lineRule="auto"/>
        <w:rPr>
          <w:rFonts w:ascii="SimSun" w:hAnsi="SimSun" w:eastAsia="SimSun" w:cs="SimSun"/>
          <w:sz w:val="19"/>
          <w:szCs w:val="19"/>
        </w:rPr>
      </w:pPr>
      <w:r>
        <w:rPr>
          <w:rFonts w:ascii="Times New Roman" w:hAnsi="Times New Roman" w:eastAsia="Times New Roman" w:cs="Times New Roman"/>
          <w:sz w:val="19"/>
          <w:szCs w:val="19"/>
          <w:b/>
          <w:bCs/>
          <w:spacing w:val="12"/>
        </w:rPr>
        <w:t>4.</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12"/>
        </w:rPr>
        <w:t>对生长的作用</w:t>
      </w:r>
      <w:r>
        <w:rPr>
          <w:rFonts w:ascii="SimSun" w:hAnsi="SimSun" w:eastAsia="SimSun" w:cs="SimSun"/>
          <w:sz w:val="19"/>
          <w:szCs w:val="19"/>
          <w:spacing w:val="64"/>
        </w:rPr>
        <w:t xml:space="preserve"> </w:t>
      </w:r>
      <w:r>
        <w:rPr>
          <w:rFonts w:ascii="SimSun" w:hAnsi="SimSun" w:eastAsia="SimSun" w:cs="SimSun"/>
          <w:sz w:val="19"/>
          <w:szCs w:val="19"/>
          <w:spacing w:val="12"/>
        </w:rPr>
        <w:t>胰岛素促进生长的作用有直接作用和间</w:t>
      </w:r>
      <w:r>
        <w:rPr>
          <w:rFonts w:ascii="SimSun" w:hAnsi="SimSun" w:eastAsia="SimSun" w:cs="SimSun"/>
          <w:sz w:val="19"/>
          <w:szCs w:val="19"/>
          <w:spacing w:val="11"/>
        </w:rPr>
        <w:t>接作用，前者通过胰岛素受体实现，</w:t>
      </w:r>
      <w:r>
        <w:rPr>
          <w:rFonts w:ascii="SimSun" w:hAnsi="SimSun" w:eastAsia="SimSun" w:cs="SimSun"/>
          <w:sz w:val="19"/>
          <w:szCs w:val="19"/>
        </w:rPr>
        <w:t xml:space="preserve"> </w:t>
      </w:r>
      <w:r>
        <w:rPr>
          <w:rFonts w:ascii="SimSun" w:hAnsi="SimSun" w:eastAsia="SimSun" w:cs="SimSun"/>
          <w:sz w:val="19"/>
          <w:szCs w:val="19"/>
          <w:spacing w:val="11"/>
        </w:rPr>
        <w:t>后者则通过其他促生长因子如生长激素或胰岛素样生长因子的作</w:t>
      </w:r>
      <w:r>
        <w:rPr>
          <w:rFonts w:ascii="SimSun" w:hAnsi="SimSun" w:eastAsia="SimSun" w:cs="SimSun"/>
          <w:sz w:val="19"/>
          <w:szCs w:val="19"/>
          <w:spacing w:val="10"/>
        </w:rPr>
        <w:t>用实现。胰岛素单独作用时，对生</w:t>
      </w:r>
      <w:r>
        <w:rPr>
          <w:rFonts w:ascii="SimSun" w:hAnsi="SimSun" w:eastAsia="SimSun" w:cs="SimSun"/>
          <w:sz w:val="19"/>
          <w:szCs w:val="19"/>
        </w:rPr>
        <w:t xml:space="preserve">  </w:t>
      </w:r>
      <w:r>
        <w:rPr>
          <w:rFonts w:ascii="SimSun" w:hAnsi="SimSun" w:eastAsia="SimSun" w:cs="SimSun"/>
          <w:sz w:val="19"/>
          <w:szCs w:val="19"/>
          <w:spacing w:val="5"/>
        </w:rPr>
        <w:t>长的促进作用并不很强，只有在与生长激素共同作用</w:t>
      </w:r>
      <w:r>
        <w:rPr>
          <w:rFonts w:ascii="SimSun" w:hAnsi="SimSun" w:eastAsia="SimSun" w:cs="SimSun"/>
          <w:sz w:val="19"/>
          <w:szCs w:val="19"/>
          <w:spacing w:val="4"/>
        </w:rPr>
        <w:t>时，才能发挥明显的促生长效应。</w:t>
      </w:r>
    </w:p>
    <w:p>
      <w:pPr>
        <w:ind w:left="392"/>
        <w:spacing w:before="83" w:line="222" w:lineRule="auto"/>
        <w:rPr>
          <w:rFonts w:ascii="SimHei" w:hAnsi="SimHei" w:eastAsia="SimHei" w:cs="SimHei"/>
          <w:sz w:val="19"/>
          <w:szCs w:val="19"/>
        </w:rPr>
      </w:pPr>
      <w:r>
        <w:rPr>
          <w:rFonts w:ascii="SimHei" w:hAnsi="SimHei" w:eastAsia="SimHei" w:cs="SimHei"/>
          <w:sz w:val="19"/>
          <w:szCs w:val="19"/>
          <w:b/>
          <w:bCs/>
          <w:spacing w:val="22"/>
        </w:rPr>
        <w:t>(三)胰岛素的分泌调节</w:t>
      </w:r>
    </w:p>
    <w:p>
      <w:pPr>
        <w:ind w:left="389"/>
        <w:spacing w:before="114" w:line="219" w:lineRule="auto"/>
        <w:rPr>
          <w:rFonts w:ascii="SimSun" w:hAnsi="SimSun" w:eastAsia="SimSun" w:cs="SimSun"/>
          <w:sz w:val="19"/>
          <w:szCs w:val="19"/>
        </w:rPr>
      </w:pPr>
      <w:r>
        <w:pict>
          <v:shape id="_x0000_s230" style="position:absolute;margin-left:458pt;margin-top:-0.260634pt;mso-position-vertical-relative:text;mso-position-horizontal-relative:text;width:24.3pt;height:6.6pt;z-index:2526648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6kkyx2018</w:t>
                  </w:r>
                </w:p>
              </w:txbxContent>
            </v:textbox>
          </v:shape>
        </w:pict>
      </w:r>
      <w:r>
        <w:pict>
          <v:shape id="_x0000_s231" style="position:absolute;margin-left:399pt;margin-top:1.73979pt;mso-position-vertical-relative:text;mso-position-horizontal-relative:text;width:26.4pt;height:6.6pt;z-index:2526638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D12F3A"/>
                      <w:spacing w:val="-1"/>
                    </w:rPr>
                    <w:t>@kkyx2018</w:t>
                  </w:r>
                </w:p>
              </w:txbxContent>
            </v:textbox>
          </v:shape>
        </w:pict>
      </w:r>
      <w:r>
        <w:rPr>
          <w:rFonts w:ascii="SimSun" w:hAnsi="SimSun" w:eastAsia="SimSun" w:cs="SimSun"/>
          <w:sz w:val="19"/>
          <w:szCs w:val="19"/>
          <w:spacing w:val="7"/>
        </w:rPr>
        <w:t>胰岛素分泌活动受到营养物质、神经体液等诸多因素的调节(表11-5</w:t>
      </w:r>
      <w:r>
        <w:rPr>
          <w:rFonts w:ascii="SimSun" w:hAnsi="SimSun" w:eastAsia="SimSun" w:cs="SimSun"/>
          <w:sz w:val="19"/>
          <w:szCs w:val="19"/>
          <w:spacing w:val="6"/>
        </w:rPr>
        <w:t>)。</w:t>
      </w:r>
    </w:p>
    <w:p>
      <w:pPr>
        <w:ind w:left="2282"/>
        <w:spacing w:before="170" w:line="222" w:lineRule="auto"/>
        <w:rPr>
          <w:rFonts w:ascii="SimHei" w:hAnsi="SimHei" w:eastAsia="SimHei" w:cs="SimHei"/>
          <w:sz w:val="19"/>
          <w:szCs w:val="19"/>
        </w:rPr>
      </w:pPr>
      <w:r>
        <w:rPr>
          <w:rFonts w:ascii="SimHei" w:hAnsi="SimHei" w:eastAsia="SimHei" w:cs="SimHei"/>
          <w:sz w:val="19"/>
          <w:szCs w:val="19"/>
          <w:b/>
          <w:bCs/>
          <w:spacing w:val="-10"/>
        </w:rPr>
        <w:t>表11-5</w:t>
      </w:r>
      <w:r>
        <w:rPr>
          <w:rFonts w:ascii="SimHei" w:hAnsi="SimHei" w:eastAsia="SimHei" w:cs="SimHei"/>
          <w:sz w:val="19"/>
          <w:szCs w:val="19"/>
          <w:spacing w:val="65"/>
        </w:rPr>
        <w:t xml:space="preserve"> </w:t>
      </w:r>
      <w:r>
        <w:rPr>
          <w:rFonts w:ascii="SimHei" w:hAnsi="SimHei" w:eastAsia="SimHei" w:cs="SimHei"/>
          <w:sz w:val="19"/>
          <w:szCs w:val="19"/>
          <w:b/>
          <w:bCs/>
          <w:spacing w:val="-10"/>
        </w:rPr>
        <w:t>胰岛素和胰高血糖素的主要作用及调节因</w:t>
      </w:r>
      <w:r>
        <w:rPr>
          <w:rFonts w:ascii="SimHei" w:hAnsi="SimHei" w:eastAsia="SimHei" w:cs="SimHei"/>
          <w:sz w:val="19"/>
          <w:szCs w:val="19"/>
          <w:b/>
          <w:bCs/>
          <w:spacing w:val="-11"/>
        </w:rPr>
        <w:t>素</w:t>
      </w:r>
    </w:p>
    <w:p>
      <w:pPr>
        <w:spacing w:line="58" w:lineRule="exact"/>
        <w:rPr/>
      </w:pPr>
      <w:r/>
    </w:p>
    <w:tbl>
      <w:tblPr>
        <w:tblStyle w:val="2"/>
        <w:tblW w:w="867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65"/>
        <w:gridCol w:w="2773"/>
        <w:gridCol w:w="641"/>
        <w:gridCol w:w="4000"/>
      </w:tblGrid>
      <w:tr>
        <w:trPr>
          <w:trHeight w:val="1818" w:hRule="atLeast"/>
        </w:trPr>
        <w:tc>
          <w:tcPr>
            <w:tcW w:w="1265" w:type="dxa"/>
            <w:vAlign w:val="top"/>
            <w:tcBorders>
              <w:top w:val="single" w:color="0000FF" w:sz="4" w:space="0"/>
            </w:tcBorders>
          </w:tcPr>
          <w:p>
            <w:pPr>
              <w:spacing w:line="354" w:lineRule="auto"/>
              <w:rPr>
                <w:rFonts w:ascii="Arial"/>
                <w:sz w:val="21"/>
              </w:rPr>
            </w:pPr>
            <w:r/>
          </w:p>
          <w:p>
            <w:pPr>
              <w:ind w:left="109"/>
              <w:spacing w:before="62" w:line="301" w:lineRule="exact"/>
              <w:rPr>
                <w:rFonts w:ascii="SimSun" w:hAnsi="SimSun" w:eastAsia="SimSun" w:cs="SimSun"/>
                <w:sz w:val="19"/>
                <w:szCs w:val="19"/>
              </w:rPr>
            </w:pPr>
            <w:r>
              <w:rPr>
                <w:rFonts w:ascii="SimSun" w:hAnsi="SimSun" w:eastAsia="SimSun" w:cs="SimSun"/>
                <w:sz w:val="19"/>
                <w:szCs w:val="19"/>
                <w:spacing w:val="-7"/>
                <w:position w:val="8"/>
              </w:rPr>
              <w:t>分泌细胞</w:t>
            </w:r>
          </w:p>
          <w:p>
            <w:pPr>
              <w:ind w:left="10"/>
              <w:spacing w:line="220" w:lineRule="auto"/>
              <w:rPr>
                <w:rFonts w:ascii="SimSun" w:hAnsi="SimSun" w:eastAsia="SimSun" w:cs="SimSun"/>
                <w:sz w:val="23"/>
                <w:szCs w:val="23"/>
              </w:rPr>
            </w:pPr>
            <w:r>
              <w:rPr>
                <w:rFonts w:ascii="SimSun" w:hAnsi="SimSun" w:eastAsia="SimSun" w:cs="SimSun"/>
                <w:sz w:val="23"/>
                <w:szCs w:val="23"/>
                <w:color w:val="39A6E5"/>
                <w:spacing w:val="-16"/>
              </w:rPr>
              <w:t>结</w:t>
            </w:r>
            <w:r>
              <w:rPr>
                <w:rFonts w:ascii="SimSun" w:hAnsi="SimSun" w:eastAsia="SimSun" w:cs="SimSun"/>
                <w:sz w:val="23"/>
                <w:szCs w:val="23"/>
                <w:color w:val="39A6E5"/>
                <w:spacing w:val="-51"/>
              </w:rPr>
              <w:t xml:space="preserve"> </w:t>
            </w:r>
            <w:r>
              <w:rPr>
                <w:rFonts w:ascii="SimSun" w:hAnsi="SimSun" w:eastAsia="SimSun" w:cs="SimSun"/>
                <w:sz w:val="23"/>
                <w:szCs w:val="23"/>
                <w:spacing w:val="-16"/>
              </w:rPr>
              <w:t>构</w:t>
            </w:r>
            <w:r>
              <w:rPr>
                <w:rFonts w:ascii="SimSun" w:hAnsi="SimSun" w:eastAsia="SimSun" w:cs="SimSun"/>
                <w:sz w:val="23"/>
                <w:szCs w:val="23"/>
                <w:color w:val="39A6E5"/>
                <w:spacing w:val="-16"/>
              </w:rPr>
              <w:t>性质</w:t>
            </w:r>
          </w:p>
          <w:p>
            <w:pPr>
              <w:ind w:left="109"/>
              <w:spacing w:before="12" w:line="219" w:lineRule="auto"/>
              <w:rPr>
                <w:rFonts w:ascii="SimSun" w:hAnsi="SimSun" w:eastAsia="SimSun" w:cs="SimSun"/>
                <w:sz w:val="19"/>
                <w:szCs w:val="19"/>
              </w:rPr>
            </w:pPr>
            <w:r>
              <w:rPr>
                <w:rFonts w:ascii="SimSun" w:hAnsi="SimSun" w:eastAsia="SimSun" w:cs="SimSun"/>
                <w:sz w:val="19"/>
                <w:szCs w:val="19"/>
                <w:spacing w:val="-9"/>
              </w:rPr>
              <w:t>靶细胞受体</w:t>
            </w:r>
          </w:p>
          <w:p>
            <w:pPr>
              <w:ind w:left="10"/>
              <w:spacing w:before="65" w:line="219" w:lineRule="auto"/>
              <w:rPr>
                <w:rFonts w:ascii="SimSun" w:hAnsi="SimSun" w:eastAsia="SimSun" w:cs="SimSun"/>
                <w:sz w:val="23"/>
                <w:szCs w:val="23"/>
              </w:rPr>
            </w:pPr>
            <w:r>
              <w:rPr>
                <w:rFonts w:ascii="SimSun" w:hAnsi="SimSun" w:eastAsia="SimSun" w:cs="SimSun"/>
                <w:sz w:val="23"/>
                <w:szCs w:val="23"/>
                <w:color w:val="334048"/>
                <w:spacing w:val="-10"/>
              </w:rPr>
              <w:t>主要靶细胞</w:t>
            </w:r>
          </w:p>
          <w:p>
            <w:pPr>
              <w:ind w:left="109"/>
              <w:spacing w:before="27" w:line="214" w:lineRule="auto"/>
              <w:rPr>
                <w:rFonts w:ascii="SimSun" w:hAnsi="SimSun" w:eastAsia="SimSun" w:cs="SimSun"/>
                <w:sz w:val="19"/>
                <w:szCs w:val="19"/>
              </w:rPr>
            </w:pPr>
            <w:r>
              <w:rPr>
                <w:rFonts w:ascii="SimSun" w:hAnsi="SimSun" w:eastAsia="SimSun" w:cs="SimSun"/>
                <w:sz w:val="19"/>
                <w:szCs w:val="19"/>
                <w:spacing w:val="-8"/>
              </w:rPr>
              <w:t>主要作用</w:t>
            </w:r>
          </w:p>
        </w:tc>
        <w:tc>
          <w:tcPr>
            <w:tcW w:w="2773" w:type="dxa"/>
            <w:vAlign w:val="top"/>
            <w:tcBorders>
              <w:top w:val="single" w:color="0000FF" w:sz="4" w:space="0"/>
            </w:tcBorders>
          </w:tcPr>
          <w:p>
            <w:pPr>
              <w:ind w:left="1328"/>
              <w:spacing w:before="47" w:line="222" w:lineRule="auto"/>
              <w:rPr>
                <w:rFonts w:ascii="SimHei" w:hAnsi="SimHei" w:eastAsia="SimHei" w:cs="SimHei"/>
                <w:sz w:val="27"/>
                <w:szCs w:val="27"/>
              </w:rPr>
            </w:pPr>
            <w:r>
              <w:rPr>
                <w:rFonts w:ascii="SimHei" w:hAnsi="SimHei" w:eastAsia="SimHei" w:cs="SimHei"/>
                <w:sz w:val="27"/>
                <w:szCs w:val="27"/>
                <w:b/>
                <w:bCs/>
                <w:color w:val="1F2E3B"/>
                <w:spacing w:val="-17"/>
              </w:rPr>
              <w:t>胰岛素</w:t>
            </w:r>
          </w:p>
          <w:p>
            <w:pPr>
              <w:ind w:left="175"/>
              <w:spacing w:before="65" w:line="219" w:lineRule="auto"/>
              <w:rPr>
                <w:rFonts w:ascii="SimSun" w:hAnsi="SimSun" w:eastAsia="SimSun" w:cs="SimSun"/>
                <w:sz w:val="19"/>
                <w:szCs w:val="19"/>
              </w:rPr>
            </w:pPr>
            <w:r>
              <w:rPr>
                <w:rFonts w:ascii="SimSun" w:hAnsi="SimSun" w:eastAsia="SimSun" w:cs="SimSun"/>
                <w:sz w:val="19"/>
                <w:szCs w:val="19"/>
                <w:spacing w:val="-6"/>
              </w:rPr>
              <w:t>胰岛β细胞</w:t>
            </w:r>
          </w:p>
          <w:p>
            <w:pPr>
              <w:ind w:left="175"/>
              <w:spacing w:before="44" w:line="219" w:lineRule="auto"/>
              <w:rPr>
                <w:rFonts w:ascii="SimSun" w:hAnsi="SimSun" w:eastAsia="SimSun" w:cs="SimSun"/>
                <w:sz w:val="19"/>
                <w:szCs w:val="19"/>
              </w:rPr>
            </w:pPr>
            <w:r>
              <w:rPr>
                <w:rFonts w:ascii="SimSun" w:hAnsi="SimSun" w:eastAsia="SimSun" w:cs="SimSun"/>
                <w:sz w:val="19"/>
                <w:szCs w:val="19"/>
                <w:spacing w:val="-1"/>
              </w:rPr>
              <w:t>51个氨基酸残基的多肽</w:t>
            </w:r>
          </w:p>
          <w:p>
            <w:pPr>
              <w:ind w:left="175"/>
              <w:spacing w:before="74" w:line="219" w:lineRule="auto"/>
              <w:rPr>
                <w:rFonts w:ascii="SimSun" w:hAnsi="SimSun" w:eastAsia="SimSun" w:cs="SimSun"/>
                <w:sz w:val="19"/>
                <w:szCs w:val="19"/>
              </w:rPr>
            </w:pPr>
            <w:r>
              <w:rPr>
                <w:rFonts w:ascii="SimSun" w:hAnsi="SimSun" w:eastAsia="SimSun" w:cs="SimSun"/>
                <w:sz w:val="19"/>
                <w:szCs w:val="19"/>
                <w:spacing w:val="-9"/>
              </w:rPr>
              <w:t>酪氨酸激酶受体</w:t>
            </w:r>
          </w:p>
          <w:p>
            <w:pPr>
              <w:ind w:left="175"/>
              <w:spacing w:before="74" w:line="291" w:lineRule="exact"/>
              <w:rPr>
                <w:rFonts w:ascii="SimSun" w:hAnsi="SimSun" w:eastAsia="SimSun" w:cs="SimSun"/>
                <w:sz w:val="19"/>
                <w:szCs w:val="19"/>
              </w:rPr>
            </w:pPr>
            <w:r>
              <w:rPr>
                <w:rFonts w:ascii="SimSun" w:hAnsi="SimSun" w:eastAsia="SimSun" w:cs="SimSun"/>
                <w:sz w:val="19"/>
                <w:szCs w:val="19"/>
                <w:spacing w:val="-21"/>
                <w:w w:val="97"/>
                <w:position w:val="7"/>
              </w:rPr>
              <w:t>肝脏，骨骼肌，脂肪</w:t>
            </w:r>
          </w:p>
          <w:p>
            <w:pPr>
              <w:ind w:left="235"/>
              <w:spacing w:line="213" w:lineRule="auto"/>
              <w:rPr>
                <w:rFonts w:ascii="SimSun" w:hAnsi="SimSun" w:eastAsia="SimSun" w:cs="SimSun"/>
                <w:sz w:val="19"/>
                <w:szCs w:val="19"/>
              </w:rPr>
            </w:pPr>
            <w:r>
              <w:rPr>
                <w:rFonts w:ascii="SimSun" w:hAnsi="SimSun" w:eastAsia="SimSun" w:cs="SimSun"/>
                <w:sz w:val="19"/>
                <w:szCs w:val="19"/>
                <w:spacing w:val="-16"/>
              </w:rPr>
              <w:t>↓血糖</w:t>
            </w:r>
          </w:p>
        </w:tc>
        <w:tc>
          <w:tcPr>
            <w:tcW w:w="4641" w:type="dxa"/>
            <w:vAlign w:val="top"/>
            <w:gridSpan w:val="2"/>
            <w:tcBorders>
              <w:top w:val="single" w:color="0000FF" w:sz="4" w:space="0"/>
            </w:tcBorders>
          </w:tcPr>
          <w:p>
            <w:pPr>
              <w:ind w:left="2124"/>
              <w:spacing w:before="95" w:line="222" w:lineRule="auto"/>
              <w:rPr>
                <w:rFonts w:ascii="SimHei" w:hAnsi="SimHei" w:eastAsia="SimHei" w:cs="SimHei"/>
                <w:sz w:val="19"/>
                <w:szCs w:val="19"/>
              </w:rPr>
            </w:pPr>
            <w:r>
              <w:rPr>
                <w:rFonts w:ascii="SimHei" w:hAnsi="SimHei" w:eastAsia="SimHei" w:cs="SimHei"/>
                <w:sz w:val="19"/>
                <w:szCs w:val="19"/>
                <w:b/>
                <w:bCs/>
                <w:color w:val="465665"/>
                <w:spacing w:val="-9"/>
              </w:rPr>
              <w:t>胰高血糖素</w:t>
            </w:r>
          </w:p>
          <w:p>
            <w:pPr>
              <w:ind w:left="811"/>
              <w:spacing w:before="94" w:line="219" w:lineRule="auto"/>
              <w:rPr>
                <w:rFonts w:ascii="SimSun" w:hAnsi="SimSun" w:eastAsia="SimSun" w:cs="SimSun"/>
                <w:sz w:val="19"/>
                <w:szCs w:val="19"/>
              </w:rPr>
            </w:pPr>
            <w:r>
              <w:rPr>
                <w:rFonts w:ascii="SimSun" w:hAnsi="SimSun" w:eastAsia="SimSun" w:cs="SimSun"/>
                <w:sz w:val="19"/>
                <w:szCs w:val="19"/>
                <w:spacing w:val="-6"/>
              </w:rPr>
              <w:t>胰岛α细胞</w:t>
            </w:r>
          </w:p>
          <w:p>
            <w:pPr>
              <w:ind w:left="811"/>
              <w:spacing w:before="94" w:line="280" w:lineRule="exact"/>
              <w:rPr>
                <w:rFonts w:ascii="SimSun" w:hAnsi="SimSun" w:eastAsia="SimSun" w:cs="SimSun"/>
                <w:sz w:val="19"/>
                <w:szCs w:val="19"/>
              </w:rPr>
            </w:pPr>
            <w:r>
              <w:rPr>
                <w:rFonts w:ascii="SimSun" w:hAnsi="SimSun" w:eastAsia="SimSun" w:cs="SimSun"/>
                <w:sz w:val="19"/>
                <w:szCs w:val="19"/>
                <w:spacing w:val="-1"/>
                <w:position w:val="6"/>
              </w:rPr>
              <w:t>29个氨基酸残基的多肽</w:t>
            </w:r>
          </w:p>
          <w:p>
            <w:pPr>
              <w:ind w:left="811"/>
              <w:spacing w:line="219" w:lineRule="auto"/>
              <w:rPr>
                <w:rFonts w:ascii="SimSun" w:hAnsi="SimSun" w:eastAsia="SimSun" w:cs="SimSun"/>
                <w:sz w:val="19"/>
                <w:szCs w:val="19"/>
              </w:rPr>
            </w:pPr>
            <w:r>
              <w:rPr>
                <w:rFonts w:ascii="SimSun" w:hAnsi="SimSun" w:eastAsia="SimSun" w:cs="SimSun"/>
                <w:sz w:val="19"/>
                <w:szCs w:val="19"/>
                <w:spacing w:val="-7"/>
              </w:rPr>
              <w:t>G</w:t>
            </w:r>
            <w:r>
              <w:rPr>
                <w:rFonts w:ascii="SimSun" w:hAnsi="SimSun" w:eastAsia="SimSun" w:cs="SimSun"/>
                <w:sz w:val="19"/>
                <w:szCs w:val="19"/>
                <w:spacing w:val="-25"/>
              </w:rPr>
              <w:t xml:space="preserve"> </w:t>
            </w:r>
            <w:r>
              <w:rPr>
                <w:rFonts w:ascii="SimSun" w:hAnsi="SimSun" w:eastAsia="SimSun" w:cs="SimSun"/>
                <w:sz w:val="19"/>
                <w:szCs w:val="19"/>
                <w:spacing w:val="-7"/>
              </w:rPr>
              <w:t>蛋白耦联受体</w:t>
            </w:r>
          </w:p>
          <w:p>
            <w:pPr>
              <w:ind w:left="712"/>
              <w:spacing w:before="95" w:line="220" w:lineRule="auto"/>
              <w:rPr>
                <w:rFonts w:ascii="SimSun" w:hAnsi="SimSun" w:eastAsia="SimSun" w:cs="SimSun"/>
                <w:sz w:val="19"/>
                <w:szCs w:val="19"/>
              </w:rPr>
            </w:pPr>
            <w:r>
              <w:rPr>
                <w:rFonts w:ascii="SimSun" w:hAnsi="SimSun" w:eastAsia="SimSun" w:cs="SimSun"/>
                <w:sz w:val="19"/>
                <w:szCs w:val="19"/>
                <w:color w:val="53626C"/>
                <w:spacing w:val="-5"/>
              </w:rPr>
              <w:t>肝</w:t>
            </w:r>
            <w:r>
              <w:rPr>
                <w:rFonts w:ascii="SimSun" w:hAnsi="SimSun" w:eastAsia="SimSun" w:cs="SimSun"/>
                <w:sz w:val="19"/>
                <w:szCs w:val="19"/>
                <w:color w:val="53626C"/>
                <w:spacing w:val="16"/>
              </w:rPr>
              <w:t xml:space="preserve">  </w:t>
            </w:r>
            <w:r>
              <w:rPr>
                <w:rFonts w:ascii="SimSun" w:hAnsi="SimSun" w:eastAsia="SimSun" w:cs="SimSun"/>
                <w:sz w:val="19"/>
                <w:szCs w:val="19"/>
                <w:color w:val="53626C"/>
                <w:spacing w:val="-5"/>
              </w:rPr>
              <w:t>脏</w:t>
            </w:r>
          </w:p>
          <w:p>
            <w:pPr>
              <w:ind w:left="871"/>
              <w:spacing w:before="33" w:line="214" w:lineRule="auto"/>
              <w:rPr>
                <w:rFonts w:ascii="SimSun" w:hAnsi="SimSun" w:eastAsia="SimSun" w:cs="SimSun"/>
                <w:sz w:val="19"/>
                <w:szCs w:val="19"/>
              </w:rPr>
            </w:pPr>
            <w:r>
              <w:rPr>
                <w:rFonts w:ascii="SimSun" w:hAnsi="SimSun" w:eastAsia="SimSun" w:cs="SimSun"/>
                <w:sz w:val="19"/>
                <w:szCs w:val="19"/>
                <w:spacing w:val="-16"/>
              </w:rPr>
              <w:t>↑血糖</w:t>
            </w:r>
          </w:p>
        </w:tc>
      </w:tr>
      <w:tr>
        <w:trPr>
          <w:trHeight w:val="549" w:hRule="atLeast"/>
        </w:trPr>
        <w:tc>
          <w:tcPr>
            <w:tcW w:w="8679" w:type="dxa"/>
            <w:vAlign w:val="top"/>
            <w:gridSpan w:val="4"/>
          </w:tcPr>
          <w:p>
            <w:pPr>
              <w:ind w:left="109"/>
              <w:spacing w:before="88" w:line="220" w:lineRule="auto"/>
              <w:rPr>
                <w:rFonts w:ascii="SimSun" w:hAnsi="SimSun" w:eastAsia="SimSun" w:cs="SimSun"/>
                <w:sz w:val="19"/>
                <w:szCs w:val="19"/>
              </w:rPr>
            </w:pPr>
            <w:r>
              <w:drawing>
                <wp:anchor distT="0" distB="0" distL="0" distR="0" simplePos="0" relativeHeight="252657664" behindDoc="1" locked="0" layoutInCell="1" allowOverlap="1">
                  <wp:simplePos x="0" y="0"/>
                  <wp:positionH relativeFrom="column">
                    <wp:posOffset>31731</wp:posOffset>
                  </wp:positionH>
                  <wp:positionV relativeFrom="paragraph">
                    <wp:posOffset>1153</wp:posOffset>
                  </wp:positionV>
                  <wp:extent cx="5416581" cy="349306"/>
                  <wp:effectExtent l="0" t="0" r="0" b="0"/>
                  <wp:wrapNone/>
                  <wp:docPr id="258" name="IM 258"/>
                  <wp:cNvGraphicFramePr/>
                  <a:graphic>
                    <a:graphicData uri="http://schemas.openxmlformats.org/drawingml/2006/picture">
                      <pic:pic>
                        <pic:nvPicPr>
                          <pic:cNvPr id="258" name="IM 258"/>
                          <pic:cNvPicPr/>
                        </pic:nvPicPr>
                        <pic:blipFill>
                          <a:blip r:embed="rId276"/>
                          <a:stretch>
                            <a:fillRect/>
                          </a:stretch>
                        </pic:blipFill>
                        <pic:spPr>
                          <a:xfrm rot="0">
                            <a:off x="0" y="0"/>
                            <a:ext cx="5416581" cy="349306"/>
                          </a:xfrm>
                          <a:prstGeom prst="rect">
                            <a:avLst/>
                          </a:prstGeom>
                        </pic:spPr>
                      </pic:pic>
                    </a:graphicData>
                  </a:graphic>
                </wp:anchor>
              </w:drawing>
            </w:r>
            <w:r>
              <w:rPr>
                <w:rFonts w:ascii="SimSun" w:hAnsi="SimSun" w:eastAsia="SimSun" w:cs="SimSun"/>
                <w:sz w:val="19"/>
                <w:szCs w:val="19"/>
                <w:spacing w:val="-17"/>
              </w:rPr>
              <w:t>主要作用机制</w:t>
            </w:r>
            <w:r>
              <w:rPr>
                <w:rFonts w:ascii="SimSun" w:hAnsi="SimSun" w:eastAsia="SimSun" w:cs="SimSun"/>
                <w:sz w:val="19"/>
                <w:szCs w:val="19"/>
                <w:spacing w:val="16"/>
              </w:rPr>
              <w:t xml:space="preserve">   </w:t>
            </w:r>
            <w:r>
              <w:rPr>
                <w:rFonts w:ascii="SimSun" w:hAnsi="SimSun" w:eastAsia="SimSun" w:cs="SimSun"/>
                <w:sz w:val="19"/>
                <w:szCs w:val="19"/>
                <w:spacing w:val="-17"/>
              </w:rPr>
              <w:t>↑糖原合成；↓糖原分解；↓糖异生；1</w:t>
            </w:r>
            <w:r>
              <w:rPr>
                <w:rFonts w:ascii="SimSun" w:hAnsi="SimSun" w:eastAsia="SimSun" w:cs="SimSun"/>
                <w:sz w:val="19"/>
                <w:szCs w:val="19"/>
                <w:spacing w:val="-18"/>
              </w:rPr>
              <w:t>糖</w:t>
            </w:r>
            <w:r>
              <w:rPr>
                <w:rFonts w:ascii="SimSun" w:hAnsi="SimSun" w:eastAsia="SimSun" w:cs="SimSun"/>
                <w:sz w:val="19"/>
                <w:szCs w:val="19"/>
                <w:spacing w:val="11"/>
              </w:rPr>
              <w:t xml:space="preserve">  </w:t>
            </w:r>
            <w:r>
              <w:rPr>
                <w:rFonts w:ascii="SimSun" w:hAnsi="SimSun" w:eastAsia="SimSun" w:cs="SimSun"/>
                <w:sz w:val="19"/>
                <w:szCs w:val="19"/>
                <w:spacing w:val="-18"/>
              </w:rPr>
              <w:t>↓糖原合成；↑糖原分解</w:t>
            </w:r>
          </w:p>
          <w:p>
            <w:pPr>
              <w:ind w:left="1440"/>
              <w:spacing w:before="34" w:line="194" w:lineRule="auto"/>
              <w:rPr>
                <w:rFonts w:ascii="SimSun" w:hAnsi="SimSun" w:eastAsia="SimSun" w:cs="SimSun"/>
                <w:sz w:val="19"/>
                <w:szCs w:val="19"/>
              </w:rPr>
            </w:pPr>
            <w:r>
              <w:rPr>
                <w:rFonts w:ascii="SimSun" w:hAnsi="SimSun" w:eastAsia="SimSun" w:cs="SimSun"/>
                <w:sz w:val="19"/>
                <w:szCs w:val="19"/>
                <w:spacing w:val="-15"/>
              </w:rPr>
              <w:t>转运；1糖氧化利用；↑脂肪合成</w:t>
            </w:r>
            <w:r>
              <w:rPr>
                <w:rFonts w:ascii="SimSun" w:hAnsi="SimSun" w:eastAsia="SimSun" w:cs="SimSun"/>
                <w:sz w:val="19"/>
                <w:szCs w:val="19"/>
                <w:spacing w:val="11"/>
              </w:rPr>
              <w:t xml:space="preserve">         </w:t>
            </w:r>
            <w:r>
              <w:rPr>
                <w:rFonts w:ascii="SimSun" w:hAnsi="SimSun" w:eastAsia="SimSun" w:cs="SimSun"/>
                <w:sz w:val="19"/>
                <w:szCs w:val="19"/>
                <w:color w:val="292F33"/>
                <w:spacing w:val="-15"/>
              </w:rPr>
              <w:t>↑糖异生；1脂肪分解</w:t>
            </w:r>
          </w:p>
        </w:tc>
      </w:tr>
      <w:tr>
        <w:trPr>
          <w:trHeight w:val="326" w:hRule="atLeast"/>
        </w:trPr>
        <w:tc>
          <w:tcPr>
            <w:tcW w:w="1265" w:type="dxa"/>
            <w:vAlign w:val="top"/>
          </w:tcPr>
          <w:p>
            <w:pPr>
              <w:ind w:left="109"/>
              <w:spacing w:before="80" w:line="219" w:lineRule="auto"/>
              <w:rPr>
                <w:rFonts w:ascii="SimSun" w:hAnsi="SimSun" w:eastAsia="SimSun" w:cs="SimSun"/>
                <w:sz w:val="19"/>
                <w:szCs w:val="19"/>
              </w:rPr>
            </w:pPr>
            <w:r>
              <w:rPr>
                <w:rFonts w:ascii="SimSun" w:hAnsi="SimSun" w:eastAsia="SimSun" w:cs="SimSun"/>
                <w:sz w:val="19"/>
                <w:szCs w:val="19"/>
                <w:spacing w:val="-12"/>
              </w:rPr>
              <w:t>主要调节因素</w:t>
            </w:r>
          </w:p>
        </w:tc>
        <w:tc>
          <w:tcPr>
            <w:tcW w:w="2773" w:type="dxa"/>
            <w:vAlign w:val="top"/>
          </w:tcPr>
          <w:p>
            <w:pPr>
              <w:rPr>
                <w:rFonts w:ascii="Arial"/>
                <w:sz w:val="21"/>
              </w:rPr>
            </w:pPr>
            <w:r/>
          </w:p>
        </w:tc>
        <w:tc>
          <w:tcPr>
            <w:tcW w:w="4641" w:type="dxa"/>
            <w:vAlign w:val="top"/>
            <w:gridSpan w:val="2"/>
          </w:tcPr>
          <w:p>
            <w:pPr>
              <w:rPr>
                <w:rFonts w:ascii="Arial"/>
                <w:sz w:val="21"/>
              </w:rPr>
            </w:pPr>
            <w:r/>
          </w:p>
        </w:tc>
      </w:tr>
      <w:tr>
        <w:trPr>
          <w:trHeight w:val="304" w:hRule="atLeast"/>
        </w:trPr>
        <w:tc>
          <w:tcPr>
            <w:tcW w:w="1265" w:type="dxa"/>
            <w:vAlign w:val="top"/>
          </w:tcPr>
          <w:p>
            <w:pPr>
              <w:ind w:left="109"/>
              <w:spacing w:before="64" w:line="219" w:lineRule="auto"/>
              <w:rPr>
                <w:rFonts w:ascii="SimSun" w:hAnsi="SimSun" w:eastAsia="SimSun" w:cs="SimSun"/>
                <w:sz w:val="19"/>
                <w:szCs w:val="19"/>
              </w:rPr>
            </w:pPr>
            <w:r>
              <w:rPr>
                <w:rFonts w:ascii="SimSun" w:hAnsi="SimSun" w:eastAsia="SimSun" w:cs="SimSun"/>
                <w:sz w:val="19"/>
                <w:szCs w:val="19"/>
                <w:spacing w:val="-6"/>
              </w:rPr>
              <w:t>营养代谢产物</w:t>
            </w:r>
          </w:p>
        </w:tc>
        <w:tc>
          <w:tcPr>
            <w:tcW w:w="2773" w:type="dxa"/>
            <w:vAlign w:val="top"/>
          </w:tcPr>
          <w:p>
            <w:pPr>
              <w:ind w:left="175"/>
              <w:spacing w:before="72" w:line="216" w:lineRule="auto"/>
              <w:rPr>
                <w:rFonts w:ascii="SimSun" w:hAnsi="SimSun" w:eastAsia="SimSun" w:cs="SimSun"/>
                <w:sz w:val="19"/>
                <w:szCs w:val="19"/>
              </w:rPr>
            </w:pPr>
            <w:r>
              <w:rPr>
                <w:rFonts w:ascii="SimSun" w:hAnsi="SimSun" w:eastAsia="SimSun" w:cs="SimSun"/>
                <w:sz w:val="19"/>
                <w:szCs w:val="19"/>
                <w:spacing w:val="-1"/>
              </w:rPr>
              <w:t>葡萄糖1,氨基酸↑,脂肪酸↑</w:t>
            </w:r>
          </w:p>
        </w:tc>
        <w:tc>
          <w:tcPr>
            <w:tcW w:w="4641" w:type="dxa"/>
            <w:vAlign w:val="top"/>
            <w:gridSpan w:val="2"/>
          </w:tcPr>
          <w:p>
            <w:pPr>
              <w:ind w:left="811"/>
              <w:spacing w:before="81" w:line="216" w:lineRule="auto"/>
              <w:rPr>
                <w:rFonts w:ascii="SimSun" w:hAnsi="SimSun" w:eastAsia="SimSun" w:cs="SimSun"/>
                <w:sz w:val="19"/>
                <w:szCs w:val="19"/>
              </w:rPr>
            </w:pPr>
            <w:r>
              <w:rPr>
                <w:rFonts w:ascii="SimSun" w:hAnsi="SimSun" w:eastAsia="SimSun" w:cs="SimSun"/>
                <w:sz w:val="19"/>
                <w:szCs w:val="19"/>
                <w:color w:val="374148"/>
                <w:spacing w:val="-1"/>
              </w:rPr>
              <w:t>葡萄糖↓,氨基酸1</w:t>
            </w:r>
          </w:p>
        </w:tc>
      </w:tr>
      <w:tr>
        <w:trPr>
          <w:trHeight w:val="269" w:hRule="atLeast"/>
        </w:trPr>
        <w:tc>
          <w:tcPr>
            <w:tcW w:w="1265" w:type="dxa"/>
            <w:vAlign w:val="top"/>
          </w:tcPr>
          <w:p>
            <w:pPr>
              <w:ind w:left="109"/>
              <w:spacing w:before="40" w:line="219" w:lineRule="auto"/>
              <w:rPr>
                <w:rFonts w:ascii="SimSun" w:hAnsi="SimSun" w:eastAsia="SimSun" w:cs="SimSun"/>
                <w:sz w:val="19"/>
                <w:szCs w:val="19"/>
              </w:rPr>
            </w:pPr>
            <w:r>
              <w:rPr>
                <w:rFonts w:ascii="SimSun" w:hAnsi="SimSun" w:eastAsia="SimSun" w:cs="SimSun"/>
                <w:sz w:val="19"/>
                <w:szCs w:val="19"/>
                <w:spacing w:val="-10"/>
              </w:rPr>
              <w:t>胰岛激素</w:t>
            </w:r>
          </w:p>
        </w:tc>
        <w:tc>
          <w:tcPr>
            <w:tcW w:w="2773" w:type="dxa"/>
            <w:vAlign w:val="top"/>
          </w:tcPr>
          <w:p>
            <w:pPr>
              <w:ind w:left="175"/>
              <w:spacing w:before="47" w:line="215" w:lineRule="auto"/>
              <w:rPr>
                <w:rFonts w:ascii="SimSun" w:hAnsi="SimSun" w:eastAsia="SimSun" w:cs="SimSun"/>
                <w:sz w:val="19"/>
                <w:szCs w:val="19"/>
              </w:rPr>
            </w:pPr>
            <w:r>
              <w:rPr>
                <w:rFonts w:ascii="SimSun" w:hAnsi="SimSun" w:eastAsia="SimSun" w:cs="SimSun"/>
                <w:sz w:val="19"/>
                <w:szCs w:val="19"/>
                <w:spacing w:val="-9"/>
              </w:rPr>
              <w:t>胰高血糖素↑,生长抑素↓</w:t>
            </w:r>
          </w:p>
        </w:tc>
        <w:tc>
          <w:tcPr>
            <w:tcW w:w="4641" w:type="dxa"/>
            <w:vAlign w:val="top"/>
            <w:gridSpan w:val="2"/>
          </w:tcPr>
          <w:p>
            <w:pPr>
              <w:ind w:left="811"/>
              <w:spacing w:before="47" w:line="215" w:lineRule="auto"/>
              <w:rPr>
                <w:rFonts w:ascii="SimSun" w:hAnsi="SimSun" w:eastAsia="SimSun" w:cs="SimSun"/>
                <w:sz w:val="19"/>
                <w:szCs w:val="19"/>
              </w:rPr>
            </w:pPr>
            <w:r>
              <w:rPr>
                <w:rFonts w:ascii="SimSun" w:hAnsi="SimSun" w:eastAsia="SimSun" w:cs="SimSun"/>
                <w:sz w:val="19"/>
                <w:szCs w:val="19"/>
                <w:spacing w:val="-1"/>
              </w:rPr>
              <w:t>胰岛素↓(直接),1(间接);生长抑素↓</w:t>
            </w:r>
          </w:p>
        </w:tc>
      </w:tr>
      <w:tr>
        <w:trPr>
          <w:trHeight w:val="549" w:hRule="atLeast"/>
        </w:trPr>
        <w:tc>
          <w:tcPr>
            <w:tcW w:w="1265" w:type="dxa"/>
            <w:vAlign w:val="top"/>
            <w:tcBorders>
              <w:right w:val="none" w:color="000000" w:sz="8" w:space="0"/>
            </w:tcBorders>
          </w:tcPr>
          <w:p>
            <w:pPr>
              <w:ind w:left="109"/>
              <w:spacing w:before="90" w:line="219" w:lineRule="auto"/>
              <w:rPr>
                <w:rFonts w:ascii="SimSun" w:hAnsi="SimSun" w:eastAsia="SimSun" w:cs="SimSun"/>
                <w:sz w:val="19"/>
                <w:szCs w:val="19"/>
              </w:rPr>
            </w:pPr>
            <w:r>
              <w:drawing>
                <wp:anchor distT="0" distB="0" distL="0" distR="0" simplePos="0" relativeHeight="252658688" behindDoc="1" locked="0" layoutInCell="1" allowOverlap="1">
                  <wp:simplePos x="0" y="0"/>
                  <wp:positionH relativeFrom="column">
                    <wp:posOffset>12678</wp:posOffset>
                  </wp:positionH>
                  <wp:positionV relativeFrom="paragraph">
                    <wp:posOffset>2270</wp:posOffset>
                  </wp:positionV>
                  <wp:extent cx="5448312" cy="349205"/>
                  <wp:effectExtent l="0" t="0" r="0" b="0"/>
                  <wp:wrapNone/>
                  <wp:docPr id="259" name="IM 259"/>
                  <wp:cNvGraphicFramePr/>
                  <a:graphic>
                    <a:graphicData uri="http://schemas.openxmlformats.org/drawingml/2006/picture">
                      <pic:pic>
                        <pic:nvPicPr>
                          <pic:cNvPr id="259" name="IM 259"/>
                          <pic:cNvPicPr/>
                        </pic:nvPicPr>
                        <pic:blipFill>
                          <a:blip r:embed="rId277"/>
                          <a:stretch>
                            <a:fillRect/>
                          </a:stretch>
                        </pic:blipFill>
                        <pic:spPr>
                          <a:xfrm rot="0">
                            <a:off x="0" y="0"/>
                            <a:ext cx="5448312" cy="349205"/>
                          </a:xfrm>
                          <a:prstGeom prst="rect">
                            <a:avLst/>
                          </a:prstGeom>
                        </pic:spPr>
                      </pic:pic>
                    </a:graphicData>
                  </a:graphic>
                </wp:anchor>
              </w:drawing>
            </w:r>
            <w:r>
              <w:rPr>
                <w:rFonts w:ascii="SimSun" w:hAnsi="SimSun" w:eastAsia="SimSun" w:cs="SimSun"/>
                <w:sz w:val="19"/>
                <w:szCs w:val="19"/>
                <w:color w:val="272E33"/>
                <w:spacing w:val="-7"/>
              </w:rPr>
              <w:t>胃肠激素</w:t>
            </w:r>
          </w:p>
        </w:tc>
        <w:tc>
          <w:tcPr>
            <w:tcW w:w="7414" w:type="dxa"/>
            <w:vAlign w:val="top"/>
            <w:gridSpan w:val="3"/>
            <w:tcBorders>
              <w:left w:val="none" w:color="000000" w:sz="8" w:space="0"/>
            </w:tcBorders>
          </w:tcPr>
          <w:p>
            <w:pPr>
              <w:ind w:left="175" w:right="153"/>
              <w:spacing w:before="100" w:line="218" w:lineRule="auto"/>
              <w:rPr>
                <w:rFonts w:ascii="SimSun" w:hAnsi="SimSun" w:eastAsia="SimSun" w:cs="SimSun"/>
                <w:sz w:val="19"/>
                <w:szCs w:val="19"/>
              </w:rPr>
            </w:pPr>
            <w:r>
              <w:rPr>
                <w:rFonts w:ascii="SimSun" w:hAnsi="SimSun" w:eastAsia="SimSun" w:cs="SimSun"/>
                <w:sz w:val="19"/>
                <w:szCs w:val="19"/>
                <w:spacing w:val="-17"/>
              </w:rPr>
              <w:t>促胃液素↑;缩胆囊素丨；抑胃肽丨；促胰</w:t>
            </w:r>
            <w:r>
              <w:rPr>
                <w:rFonts w:ascii="SimSun" w:hAnsi="SimSun" w:eastAsia="SimSun" w:cs="SimSun"/>
                <w:sz w:val="19"/>
                <w:szCs w:val="19"/>
                <w:spacing w:val="86"/>
              </w:rPr>
              <w:t xml:space="preserve"> </w:t>
            </w:r>
            <w:r>
              <w:rPr>
                <w:rFonts w:ascii="SimSun" w:hAnsi="SimSun" w:eastAsia="SimSun" w:cs="SimSun"/>
                <w:sz w:val="19"/>
                <w:szCs w:val="19"/>
                <w:spacing w:val="-17"/>
              </w:rPr>
              <w:t>促胃液素丨；缩胆囊素丨；抑胃肽↑;促胰液素↓</w:t>
            </w:r>
            <w:r>
              <w:rPr>
                <w:rFonts w:ascii="SimSun" w:hAnsi="SimSun" w:eastAsia="SimSun" w:cs="SimSun"/>
                <w:sz w:val="19"/>
                <w:szCs w:val="19"/>
              </w:rPr>
              <w:t xml:space="preserve"> </w:t>
            </w:r>
            <w:r>
              <w:rPr>
                <w:rFonts w:ascii="SimSun" w:hAnsi="SimSun" w:eastAsia="SimSun" w:cs="SimSun"/>
                <w:sz w:val="19"/>
                <w:szCs w:val="19"/>
                <w:spacing w:val="-2"/>
              </w:rPr>
              <w:t>液素↑</w:t>
            </w:r>
          </w:p>
        </w:tc>
      </w:tr>
      <w:tr>
        <w:trPr>
          <w:trHeight w:val="520" w:hRule="atLeast"/>
        </w:trPr>
        <w:tc>
          <w:tcPr>
            <w:tcW w:w="1265" w:type="dxa"/>
            <w:vAlign w:val="top"/>
            <w:tcBorders>
              <w:bottom w:val="single" w:color="000000" w:sz="2" w:space="0"/>
            </w:tcBorders>
          </w:tcPr>
          <w:p>
            <w:pPr>
              <w:ind w:left="109"/>
              <w:spacing w:before="72" w:line="219" w:lineRule="auto"/>
              <w:rPr>
                <w:rFonts w:ascii="SimSun" w:hAnsi="SimSun" w:eastAsia="SimSun" w:cs="SimSun"/>
                <w:sz w:val="19"/>
                <w:szCs w:val="19"/>
              </w:rPr>
            </w:pPr>
            <w:r>
              <w:rPr>
                <w:rFonts w:ascii="SimSun" w:hAnsi="SimSun" w:eastAsia="SimSun" w:cs="SimSun"/>
                <w:sz w:val="19"/>
                <w:szCs w:val="19"/>
                <w:spacing w:val="-10"/>
              </w:rPr>
              <w:t>神经调节</w:t>
            </w:r>
          </w:p>
        </w:tc>
        <w:tc>
          <w:tcPr>
            <w:tcW w:w="3414" w:type="dxa"/>
            <w:vAlign w:val="top"/>
            <w:gridSpan w:val="2"/>
            <w:tcBorders>
              <w:bottom w:val="single" w:color="000000" w:sz="2" w:space="0"/>
            </w:tcBorders>
          </w:tcPr>
          <w:p>
            <w:pPr>
              <w:ind w:left="39" w:right="7" w:firstLine="135"/>
              <w:spacing w:before="92" w:line="219" w:lineRule="auto"/>
              <w:rPr>
                <w:rFonts w:ascii="FangSong" w:hAnsi="FangSong" w:eastAsia="FangSong" w:cs="FangSong"/>
                <w:sz w:val="18"/>
                <w:szCs w:val="18"/>
              </w:rPr>
            </w:pPr>
            <w:r>
              <w:rPr>
                <w:rFonts w:ascii="SimSun" w:hAnsi="SimSun" w:eastAsia="SimSun" w:cs="SimSun"/>
                <w:sz w:val="18"/>
                <w:szCs w:val="18"/>
                <w:spacing w:val="14"/>
              </w:rPr>
              <w:t>交感神经↓(α受体为主);迷走神经↑</w:t>
            </w:r>
            <w:r>
              <w:rPr>
                <w:rFonts w:ascii="SimSun" w:hAnsi="SimSun" w:eastAsia="SimSun" w:cs="SimSun"/>
                <w:sz w:val="18"/>
                <w:szCs w:val="18"/>
                <w:spacing w:val="8"/>
              </w:rPr>
              <w:t xml:space="preserve"> </w:t>
            </w:r>
            <w:r>
              <w:rPr>
                <w:rFonts w:ascii="FangSong" w:hAnsi="FangSong" w:eastAsia="FangSong" w:cs="FangSong"/>
                <w:sz w:val="18"/>
                <w:szCs w:val="18"/>
                <w:spacing w:val="-10"/>
              </w:rPr>
              <w:t>(</w:t>
            </w:r>
            <w:r>
              <w:rPr>
                <w:rFonts w:ascii="FangSong" w:hAnsi="FangSong" w:eastAsia="FangSong" w:cs="FangSong"/>
                <w:sz w:val="18"/>
                <w:szCs w:val="18"/>
                <w:spacing w:val="28"/>
              </w:rPr>
              <w:t xml:space="preserve"> </w:t>
            </w:r>
            <w:r>
              <w:rPr>
                <w:rFonts w:ascii="FangSong" w:hAnsi="FangSong" w:eastAsia="FangSong" w:cs="FangSong"/>
                <w:sz w:val="18"/>
                <w:szCs w:val="18"/>
                <w:spacing w:val="-10"/>
              </w:rPr>
              <w:t>M</w:t>
            </w:r>
            <w:r>
              <w:rPr>
                <w:rFonts w:ascii="FangSong" w:hAnsi="FangSong" w:eastAsia="FangSong" w:cs="FangSong"/>
                <w:sz w:val="18"/>
                <w:szCs w:val="18"/>
                <w:spacing w:val="45"/>
              </w:rPr>
              <w:t xml:space="preserve"> </w:t>
            </w:r>
            <w:r>
              <w:rPr>
                <w:rFonts w:ascii="FangSong" w:hAnsi="FangSong" w:eastAsia="FangSong" w:cs="FangSong"/>
                <w:sz w:val="18"/>
                <w:szCs w:val="18"/>
                <w:spacing w:val="-10"/>
              </w:rPr>
              <w:t>受</w:t>
            </w:r>
            <w:r>
              <w:rPr>
                <w:rFonts w:ascii="FangSong" w:hAnsi="FangSong" w:eastAsia="FangSong" w:cs="FangSong"/>
                <w:sz w:val="18"/>
                <w:szCs w:val="18"/>
                <w:spacing w:val="38"/>
              </w:rPr>
              <w:t xml:space="preserve"> </w:t>
            </w:r>
            <w:r>
              <w:rPr>
                <w:rFonts w:ascii="FangSong" w:hAnsi="FangSong" w:eastAsia="FangSong" w:cs="FangSong"/>
                <w:sz w:val="18"/>
                <w:szCs w:val="18"/>
                <w:spacing w:val="-10"/>
              </w:rPr>
              <w:t>体</w:t>
            </w:r>
            <w:r>
              <w:rPr>
                <w:rFonts w:ascii="FangSong" w:hAnsi="FangSong" w:eastAsia="FangSong" w:cs="FangSong"/>
                <w:sz w:val="18"/>
                <w:szCs w:val="18"/>
                <w:spacing w:val="31"/>
              </w:rPr>
              <w:t xml:space="preserve"> </w:t>
            </w:r>
            <w:r>
              <w:rPr>
                <w:rFonts w:ascii="FangSong" w:hAnsi="FangSong" w:eastAsia="FangSong" w:cs="FangSong"/>
                <w:sz w:val="18"/>
                <w:szCs w:val="18"/>
                <w:spacing w:val="-10"/>
              </w:rPr>
              <w:t>)</w:t>
            </w:r>
          </w:p>
        </w:tc>
        <w:tc>
          <w:tcPr>
            <w:tcW w:w="4000" w:type="dxa"/>
            <w:vAlign w:val="top"/>
            <w:tcBorders>
              <w:bottom w:val="single" w:color="000000" w:sz="2" w:space="0"/>
            </w:tcBorders>
          </w:tcPr>
          <w:p>
            <w:pPr>
              <w:ind w:left="161"/>
              <w:spacing w:before="92" w:line="219" w:lineRule="auto"/>
              <w:rPr>
                <w:rFonts w:ascii="SimSun" w:hAnsi="SimSun" w:eastAsia="SimSun" w:cs="SimSun"/>
                <w:sz w:val="19"/>
                <w:szCs w:val="19"/>
              </w:rPr>
            </w:pPr>
            <w:r>
              <w:rPr>
                <w:rFonts w:ascii="SimSun" w:hAnsi="SimSun" w:eastAsia="SimSun" w:cs="SimSun"/>
                <w:sz w:val="19"/>
                <w:szCs w:val="19"/>
                <w:spacing w:val="-3"/>
              </w:rPr>
              <w:t>交感神经1(β受体);迷走神经↓(M</w:t>
            </w:r>
            <w:r>
              <w:rPr>
                <w:rFonts w:ascii="SimSun" w:hAnsi="SimSun" w:eastAsia="SimSun" w:cs="SimSun"/>
                <w:sz w:val="19"/>
                <w:szCs w:val="19"/>
                <w:spacing w:val="33"/>
              </w:rPr>
              <w:t xml:space="preserve"> </w:t>
            </w:r>
            <w:r>
              <w:rPr>
                <w:rFonts w:ascii="SimSun" w:hAnsi="SimSun" w:eastAsia="SimSun" w:cs="SimSun"/>
                <w:sz w:val="19"/>
                <w:szCs w:val="19"/>
                <w:spacing w:val="-3"/>
              </w:rPr>
              <w:t>受体)</w:t>
            </w:r>
          </w:p>
        </w:tc>
      </w:tr>
    </w:tbl>
    <w:p>
      <w:pPr>
        <w:spacing w:line="269" w:lineRule="auto"/>
        <w:rPr>
          <w:rFonts w:ascii="Arial"/>
          <w:sz w:val="21"/>
        </w:rPr>
      </w:pPr>
      <w:r/>
    </w:p>
    <w:p>
      <w:pPr>
        <w:ind w:left="392"/>
        <w:spacing w:before="62" w:line="221" w:lineRule="auto"/>
        <w:outlineLvl w:val="1"/>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13"/>
        </w:rPr>
        <w:t xml:space="preserve"> </w:t>
      </w:r>
      <w:r>
        <w:rPr>
          <w:rFonts w:ascii="SimHei" w:hAnsi="SimHei" w:eastAsia="SimHei" w:cs="SimHei"/>
          <w:sz w:val="19"/>
          <w:szCs w:val="19"/>
          <w:b/>
          <w:bCs/>
          <w:spacing w:val="6"/>
        </w:rPr>
        <w:t>营养成分的调节作用</w:t>
      </w:r>
    </w:p>
    <w:p>
      <w:pPr>
        <w:ind w:left="10" w:right="1111" w:firstLine="379"/>
        <w:spacing w:before="119" w:line="273" w:lineRule="auto"/>
        <w:jc w:val="both"/>
        <w:rPr>
          <w:rFonts w:ascii="SimSun" w:hAnsi="SimSun" w:eastAsia="SimSun" w:cs="SimSun"/>
          <w:sz w:val="19"/>
          <w:szCs w:val="19"/>
        </w:rPr>
      </w:pPr>
      <w:r>
        <w:rPr>
          <w:rFonts w:ascii="SimSun" w:hAnsi="SimSun" w:eastAsia="SimSun" w:cs="SimSun"/>
          <w:sz w:val="19"/>
          <w:szCs w:val="19"/>
          <w:spacing w:val="8"/>
        </w:rPr>
        <w:t>(1)血中葡萄糖水平：胰岛β细胞对血糖变化十分</w:t>
      </w:r>
      <w:r>
        <w:rPr>
          <w:rFonts w:ascii="SimSun" w:hAnsi="SimSun" w:eastAsia="SimSun" w:cs="SimSun"/>
          <w:sz w:val="19"/>
          <w:szCs w:val="19"/>
          <w:spacing w:val="7"/>
        </w:rPr>
        <w:t>敏感，血糖水平是调节胰岛素分泌最重要的因</w:t>
      </w:r>
      <w:r>
        <w:rPr>
          <w:rFonts w:ascii="SimSun" w:hAnsi="SimSun" w:eastAsia="SimSun" w:cs="SimSun"/>
          <w:sz w:val="19"/>
          <w:szCs w:val="19"/>
        </w:rPr>
        <w:t xml:space="preserve"> </w:t>
      </w:r>
      <w:r>
        <w:rPr>
          <w:rFonts w:ascii="SimSun" w:hAnsi="SimSun" w:eastAsia="SimSun" w:cs="SimSun"/>
          <w:sz w:val="19"/>
          <w:szCs w:val="19"/>
          <w:spacing w:val="6"/>
        </w:rPr>
        <w:t>素。正常人空腹时胰岛素的分泌维持在基础水平，进食后血糖浓度升高，胰岛素分泌明显增加。当血</w:t>
      </w:r>
      <w:r>
        <w:rPr>
          <w:rFonts w:ascii="SimSun" w:hAnsi="SimSun" w:eastAsia="SimSun" w:cs="SimSun"/>
          <w:sz w:val="19"/>
          <w:szCs w:val="19"/>
          <w:spacing w:val="3"/>
        </w:rPr>
        <w:t xml:space="preserve"> </w:t>
      </w:r>
      <w:r>
        <w:rPr>
          <w:rFonts w:ascii="SimSun" w:hAnsi="SimSun" w:eastAsia="SimSun" w:cs="SimSun"/>
          <w:sz w:val="19"/>
          <w:szCs w:val="19"/>
          <w:spacing w:val="5"/>
        </w:rPr>
        <w:t>糖浓度达到17.0</w:t>
      </w:r>
      <w:r>
        <w:rPr>
          <w:rFonts w:ascii="SimSun" w:hAnsi="SimSun" w:eastAsia="SimSun" w:cs="SimSun"/>
          <w:sz w:val="19"/>
          <w:szCs w:val="19"/>
        </w:rPr>
        <w:t>mmol</w:t>
      </w:r>
      <w:r>
        <w:rPr>
          <w:rFonts w:ascii="SimSun" w:hAnsi="SimSun" w:eastAsia="SimSun" w:cs="SimSun"/>
          <w:sz w:val="19"/>
          <w:szCs w:val="19"/>
          <w:spacing w:val="5"/>
        </w:rPr>
        <w:t>/L</w:t>
      </w:r>
      <w:r>
        <w:rPr>
          <w:rFonts w:ascii="SimSun" w:hAnsi="SimSun" w:eastAsia="SimSun" w:cs="SimSun"/>
          <w:sz w:val="19"/>
          <w:szCs w:val="19"/>
          <w:spacing w:val="17"/>
        </w:rPr>
        <w:t xml:space="preserve"> </w:t>
      </w:r>
      <w:r>
        <w:rPr>
          <w:rFonts w:ascii="SimSun" w:hAnsi="SimSun" w:eastAsia="SimSun" w:cs="SimSun"/>
          <w:sz w:val="19"/>
          <w:szCs w:val="19"/>
          <w:spacing w:val="5"/>
        </w:rPr>
        <w:t>时，胰岛素分泌达到极限；而血糖浓度下降至2.8～3.0</w:t>
      </w:r>
      <w:r>
        <w:rPr>
          <w:rFonts w:ascii="SimSun" w:hAnsi="SimSun" w:eastAsia="SimSun" w:cs="SimSun"/>
          <w:sz w:val="19"/>
          <w:szCs w:val="19"/>
        </w:rPr>
        <w:t>mmol</w:t>
      </w:r>
      <w:r>
        <w:rPr>
          <w:rFonts w:ascii="SimSun" w:hAnsi="SimSun" w:eastAsia="SimSun" w:cs="SimSun"/>
          <w:sz w:val="19"/>
          <w:szCs w:val="19"/>
          <w:spacing w:val="5"/>
        </w:rPr>
        <w:t>/L</w:t>
      </w:r>
      <w:r>
        <w:rPr>
          <w:rFonts w:ascii="SimSun" w:hAnsi="SimSun" w:eastAsia="SimSun" w:cs="SimSun"/>
          <w:sz w:val="19"/>
          <w:szCs w:val="19"/>
          <w:spacing w:val="17"/>
        </w:rPr>
        <w:t xml:space="preserve"> </w:t>
      </w:r>
      <w:r>
        <w:rPr>
          <w:rFonts w:ascii="SimSun" w:hAnsi="SimSun" w:eastAsia="SimSun" w:cs="SimSun"/>
          <w:sz w:val="19"/>
          <w:szCs w:val="19"/>
          <w:spacing w:val="5"/>
        </w:rPr>
        <w:t>时，胰岛素</w:t>
      </w:r>
      <w:r>
        <w:rPr>
          <w:rFonts w:ascii="SimSun" w:hAnsi="SimSun" w:eastAsia="SimSun" w:cs="SimSun"/>
          <w:sz w:val="19"/>
          <w:szCs w:val="19"/>
          <w:spacing w:val="4"/>
        </w:rPr>
        <w:t>分</w:t>
      </w:r>
      <w:r>
        <w:rPr>
          <w:rFonts w:ascii="SimSun" w:hAnsi="SimSun" w:eastAsia="SimSun" w:cs="SimSun"/>
          <w:sz w:val="19"/>
          <w:szCs w:val="19"/>
        </w:rPr>
        <w:t xml:space="preserve"> </w:t>
      </w:r>
      <w:r>
        <w:rPr>
          <w:rFonts w:ascii="SimSun" w:hAnsi="SimSun" w:eastAsia="SimSun" w:cs="SimSun"/>
          <w:sz w:val="19"/>
          <w:szCs w:val="19"/>
          <w:spacing w:val="2"/>
        </w:rPr>
        <w:t>泌受到抑制，低于1.7～2.5</w:t>
      </w:r>
      <w:r>
        <w:rPr>
          <w:rFonts w:ascii="SimSun" w:hAnsi="SimSun" w:eastAsia="SimSun" w:cs="SimSun"/>
          <w:sz w:val="19"/>
          <w:szCs w:val="19"/>
        </w:rPr>
        <w:t>mmol</w:t>
      </w:r>
      <w:r>
        <w:rPr>
          <w:rFonts w:ascii="SimSun" w:hAnsi="SimSun" w:eastAsia="SimSun" w:cs="SimSun"/>
          <w:sz w:val="19"/>
          <w:szCs w:val="19"/>
          <w:spacing w:val="2"/>
        </w:rPr>
        <w:t>/L</w:t>
      </w:r>
      <w:r>
        <w:rPr>
          <w:rFonts w:ascii="SimSun" w:hAnsi="SimSun" w:eastAsia="SimSun" w:cs="SimSun"/>
          <w:sz w:val="19"/>
          <w:szCs w:val="19"/>
          <w:spacing w:val="21"/>
        </w:rPr>
        <w:t xml:space="preserve"> </w:t>
      </w:r>
      <w:r>
        <w:rPr>
          <w:rFonts w:ascii="SimSun" w:hAnsi="SimSun" w:eastAsia="SimSun" w:cs="SimSun"/>
          <w:sz w:val="19"/>
          <w:szCs w:val="19"/>
          <w:spacing w:val="2"/>
        </w:rPr>
        <w:t>时，胰岛素分泌完全停止。</w:t>
      </w:r>
    </w:p>
    <w:p>
      <w:pPr>
        <w:ind w:left="389"/>
        <w:spacing w:before="114" w:line="320" w:lineRule="exact"/>
        <w:rPr>
          <w:rFonts w:ascii="SimSun" w:hAnsi="SimSun" w:eastAsia="SimSun" w:cs="SimSun"/>
          <w:sz w:val="19"/>
          <w:szCs w:val="19"/>
        </w:rPr>
      </w:pPr>
      <w:r>
        <w:pict>
          <v:shape id="_x0000_s232" style="position:absolute;margin-left:263.499pt;margin-top:120.224pt;mso-position-vertical-relative:text;mso-position-horizontal-relative:text;width:150.25pt;height:30.45pt;z-index:252660736;" filled="false" stroked="false" type="#_x0000_t202">
            <v:fill on="false"/>
            <v:stroke on="false"/>
            <v:path/>
            <v:imagedata o:title=""/>
            <o:lock v:ext="edit" aspectratio="false"/>
            <v:textbox inset="0mm,0mm,0mm,0mm">
              <w:txbxContent>
                <w:p>
                  <w:pPr>
                    <w:ind w:left="1399"/>
                    <w:spacing w:before="20" w:line="221" w:lineRule="auto"/>
                    <w:rPr>
                      <w:rFonts w:ascii="SimSun" w:hAnsi="SimSun" w:eastAsia="SimSun" w:cs="SimSun"/>
                      <w:sz w:val="15"/>
                      <w:szCs w:val="15"/>
                    </w:rPr>
                  </w:pPr>
                  <w:r>
                    <w:rPr>
                      <w:rFonts w:ascii="SimSun" w:hAnsi="SimSun" w:eastAsia="SimSun" w:cs="SimSun"/>
                      <w:sz w:val="15"/>
                      <w:szCs w:val="15"/>
                      <w:spacing w:val="-10"/>
                    </w:rPr>
                    <w:t>时</w:t>
                  </w:r>
                  <w:r>
                    <w:rPr>
                      <w:rFonts w:ascii="SimSun" w:hAnsi="SimSun" w:eastAsia="SimSun" w:cs="SimSun"/>
                      <w:sz w:val="15"/>
                      <w:szCs w:val="15"/>
                      <w:spacing w:val="-9"/>
                    </w:rPr>
                    <w:t xml:space="preserve"> </w:t>
                  </w:r>
                  <w:r>
                    <w:rPr>
                      <w:rFonts w:ascii="SimSun" w:hAnsi="SimSun" w:eastAsia="SimSun" w:cs="SimSun"/>
                      <w:sz w:val="15"/>
                      <w:szCs w:val="15"/>
                      <w:spacing w:val="-10"/>
                    </w:rPr>
                    <w:t>间(min)</w:t>
                  </w:r>
                </w:p>
                <w:p>
                  <w:pPr>
                    <w:ind w:left="20"/>
                    <w:spacing w:before="160" w:line="222" w:lineRule="auto"/>
                    <w:rPr>
                      <w:rFonts w:ascii="SimHei" w:hAnsi="SimHei" w:eastAsia="SimHei" w:cs="SimHei"/>
                      <w:sz w:val="19"/>
                      <w:szCs w:val="19"/>
                    </w:rPr>
                  </w:pPr>
                  <w:r>
                    <w:rPr>
                      <w:rFonts w:ascii="SimHei" w:hAnsi="SimHei" w:eastAsia="SimHei" w:cs="SimHei"/>
                      <w:sz w:val="19"/>
                      <w:szCs w:val="19"/>
                      <w:spacing w:val="-7"/>
                    </w:rPr>
                    <w:t>图11-21</w:t>
                  </w:r>
                  <w:r>
                    <w:rPr>
                      <w:rFonts w:ascii="SimHei" w:hAnsi="SimHei" w:eastAsia="SimHei" w:cs="SimHei"/>
                      <w:sz w:val="19"/>
                      <w:szCs w:val="19"/>
                      <w:spacing w:val="58"/>
                    </w:rPr>
                    <w:t xml:space="preserve"> </w:t>
                  </w:r>
                  <w:r>
                    <w:rPr>
                      <w:rFonts w:ascii="SimHei" w:hAnsi="SimHei" w:eastAsia="SimHei" w:cs="SimHei"/>
                      <w:sz w:val="19"/>
                      <w:szCs w:val="19"/>
                      <w:spacing w:val="-7"/>
                    </w:rPr>
                    <w:t>高血糖对胰岛素分泌的影响</w:t>
                  </w:r>
                </w:p>
              </w:txbxContent>
            </v:textbox>
          </v:shape>
        </w:pict>
      </w:r>
      <w:r>
        <w:rPr>
          <w:rFonts w:ascii="SimSun" w:hAnsi="SimSun" w:eastAsia="SimSun" w:cs="SimSun"/>
          <w:sz w:val="19"/>
          <w:szCs w:val="19"/>
          <w:spacing w:val="16"/>
          <w:position w:val="9"/>
        </w:rPr>
        <w:t>在持续高血糖刺激(葡萄糖钳制试验)的情况下，</w:t>
      </w:r>
    </w:p>
    <w:p>
      <w:pPr>
        <w:ind w:left="10"/>
        <w:spacing w:before="1" w:line="219" w:lineRule="auto"/>
        <w:rPr>
          <w:rFonts w:ascii="SimSun" w:hAnsi="SimSun" w:eastAsia="SimSun" w:cs="SimSun"/>
          <w:sz w:val="19"/>
          <w:szCs w:val="19"/>
        </w:rPr>
      </w:pPr>
      <w:r>
        <w:rPr>
          <w:rFonts w:ascii="SimSun" w:hAnsi="SimSun" w:eastAsia="SimSun" w:cs="SimSun"/>
          <w:sz w:val="19"/>
          <w:szCs w:val="19"/>
          <w:spacing w:val="11"/>
        </w:rPr>
        <w:t>胰岛素的分泌过程可分为快速分泌和慢速分泌(图11-</w:t>
      </w:r>
    </w:p>
    <w:p>
      <w:pPr>
        <w:ind w:left="10"/>
        <w:spacing w:before="92" w:line="217" w:lineRule="auto"/>
        <w:rPr>
          <w:rFonts w:ascii="SimSun" w:hAnsi="SimSun" w:eastAsia="SimSun" w:cs="SimSun"/>
          <w:sz w:val="19"/>
          <w:szCs w:val="19"/>
        </w:rPr>
      </w:pPr>
      <w:r>
        <w:rPr>
          <w:rFonts w:ascii="SimSun" w:hAnsi="SimSun" w:eastAsia="SimSun" w:cs="SimSun"/>
          <w:sz w:val="19"/>
          <w:szCs w:val="19"/>
          <w:spacing w:val="4"/>
        </w:rPr>
        <w:t>21)两个阶段：①快速分泌阶段：在血糖急剧升高</w:t>
      </w:r>
      <w:r>
        <w:rPr>
          <w:rFonts w:ascii="SimSun" w:hAnsi="SimSun" w:eastAsia="SimSun" w:cs="SimSun"/>
          <w:sz w:val="19"/>
          <w:szCs w:val="19"/>
          <w:spacing w:val="3"/>
        </w:rPr>
        <w:t>后的5</w:t>
      </w:r>
    </w:p>
    <w:p>
      <w:pPr>
        <w:ind w:left="10"/>
        <w:spacing w:before="99" w:line="219" w:lineRule="auto"/>
        <w:rPr>
          <w:rFonts w:ascii="SimSun" w:hAnsi="SimSun" w:eastAsia="SimSun" w:cs="SimSun"/>
          <w:sz w:val="19"/>
          <w:szCs w:val="19"/>
        </w:rPr>
      </w:pPr>
      <w:r>
        <w:rPr>
          <w:rFonts w:ascii="SimSun" w:hAnsi="SimSun" w:eastAsia="SimSun" w:cs="SimSun"/>
          <w:sz w:val="19"/>
          <w:szCs w:val="19"/>
          <w:spacing w:val="4"/>
        </w:rPr>
        <w:t>分钟内，胰岛β细胞快速将储存的胰岛素释放入血，胰</w:t>
      </w:r>
    </w:p>
    <w:p>
      <w:pPr>
        <w:ind w:left="10"/>
        <w:spacing w:before="94" w:line="219" w:lineRule="auto"/>
        <w:rPr>
          <w:rFonts w:ascii="SimSun" w:hAnsi="SimSun" w:eastAsia="SimSun" w:cs="SimSun"/>
          <w:sz w:val="19"/>
          <w:szCs w:val="19"/>
        </w:rPr>
      </w:pPr>
      <w:r>
        <w:rPr>
          <w:rFonts w:ascii="SimSun" w:hAnsi="SimSun" w:eastAsia="SimSun" w:cs="SimSun"/>
          <w:sz w:val="19"/>
          <w:szCs w:val="19"/>
          <w:spacing w:val="15"/>
        </w:rPr>
        <w:t>岛素的分泌量迅速增高，可达基础分泌水平的10倍。</w:t>
      </w:r>
    </w:p>
    <w:p>
      <w:pPr>
        <w:ind w:left="10"/>
        <w:spacing w:before="95" w:line="219" w:lineRule="auto"/>
        <w:rPr>
          <w:rFonts w:ascii="SimSun" w:hAnsi="SimSun" w:eastAsia="SimSun" w:cs="SimSun"/>
          <w:sz w:val="19"/>
          <w:szCs w:val="19"/>
        </w:rPr>
      </w:pPr>
      <w:r>
        <w:rPr>
          <w:rFonts w:ascii="SimSun" w:hAnsi="SimSun" w:eastAsia="SimSun" w:cs="SimSun"/>
          <w:sz w:val="19"/>
          <w:szCs w:val="19"/>
          <w:spacing w:val="7"/>
        </w:rPr>
        <w:t>由于β细胞内储存的激素量不大，快速分泌持续5～1</w:t>
      </w:r>
      <w:r>
        <w:rPr>
          <w:rFonts w:ascii="SimSun" w:hAnsi="SimSun" w:eastAsia="SimSun" w:cs="SimSun"/>
          <w:sz w:val="19"/>
          <w:szCs w:val="19"/>
          <w:spacing w:val="6"/>
        </w:rPr>
        <w:t>0</w:t>
      </w:r>
    </w:p>
    <w:p>
      <w:pPr>
        <w:ind w:left="10"/>
        <w:spacing w:before="92" w:line="217" w:lineRule="auto"/>
        <w:rPr>
          <w:rFonts w:ascii="SimSun" w:hAnsi="SimSun" w:eastAsia="SimSun" w:cs="SimSun"/>
          <w:sz w:val="19"/>
          <w:szCs w:val="19"/>
        </w:rPr>
      </w:pPr>
      <w:r>
        <w:rPr>
          <w:rFonts w:ascii="SimSun" w:hAnsi="SimSun" w:eastAsia="SimSun" w:cs="SimSun"/>
          <w:sz w:val="19"/>
          <w:szCs w:val="19"/>
          <w:spacing w:val="16"/>
        </w:rPr>
        <w:t>分钟后又快速回降到约1/2峰值水平；②慢速分泌</w:t>
      </w:r>
      <w:r>
        <w:rPr>
          <w:rFonts w:ascii="SimSun" w:hAnsi="SimSun" w:eastAsia="SimSun" w:cs="SimSun"/>
          <w:sz w:val="19"/>
          <w:szCs w:val="19"/>
          <w:spacing w:val="15"/>
        </w:rPr>
        <w:t>阶</w:t>
      </w:r>
    </w:p>
    <w:p>
      <w:pPr>
        <w:ind w:left="10"/>
        <w:spacing w:before="99" w:line="219" w:lineRule="auto"/>
        <w:rPr>
          <w:rFonts w:ascii="SimSun" w:hAnsi="SimSun" w:eastAsia="SimSun" w:cs="SimSun"/>
          <w:sz w:val="19"/>
          <w:szCs w:val="19"/>
        </w:rPr>
      </w:pPr>
      <w:r>
        <w:rPr>
          <w:rFonts w:ascii="SimSun" w:hAnsi="SimSun" w:eastAsia="SimSun" w:cs="SimSun"/>
          <w:sz w:val="19"/>
          <w:szCs w:val="19"/>
          <w:spacing w:val="12"/>
        </w:rPr>
        <w:t>段：快速分泌结束后，胰岛素又逐渐增加并在此后的</w:t>
      </w:r>
    </w:p>
    <w:p>
      <w:pPr>
        <w:ind w:left="10"/>
        <w:spacing w:before="95" w:line="219" w:lineRule="auto"/>
        <w:rPr>
          <w:rFonts w:ascii="SimSun" w:hAnsi="SimSun" w:eastAsia="SimSun" w:cs="SimSun"/>
          <w:sz w:val="19"/>
          <w:szCs w:val="19"/>
        </w:rPr>
      </w:pPr>
      <w:r>
        <w:rPr>
          <w:rFonts w:ascii="SimSun" w:hAnsi="SimSun" w:eastAsia="SimSun" w:cs="SimSun"/>
          <w:sz w:val="19"/>
          <w:szCs w:val="19"/>
          <w:spacing w:val="4"/>
        </w:rPr>
        <w:t>2～3小时达到一个平稳的高水平，并持续较长时间，在</w:t>
      </w:r>
    </w:p>
    <w:p>
      <w:pPr>
        <w:ind w:left="10"/>
        <w:spacing w:before="95" w:line="219" w:lineRule="auto"/>
        <w:rPr>
          <w:rFonts w:ascii="SimSun" w:hAnsi="SimSun" w:eastAsia="SimSun" w:cs="SimSun"/>
          <w:sz w:val="19"/>
          <w:szCs w:val="19"/>
        </w:rPr>
      </w:pPr>
      <w:r>
        <w:rPr>
          <w:rFonts w:ascii="SimSun" w:hAnsi="SimSun" w:eastAsia="SimSun" w:cs="SimSun"/>
          <w:sz w:val="19"/>
          <w:szCs w:val="19"/>
          <w:spacing w:val="12"/>
        </w:rPr>
        <w:t>此阶段胰岛素的分泌量大，对降低餐后高血糖起了关</w:t>
      </w:r>
    </w:p>
    <w:p>
      <w:pPr>
        <w:ind w:left="10" w:right="1112"/>
        <w:spacing w:before="105" w:line="255" w:lineRule="auto"/>
        <w:rPr>
          <w:rFonts w:ascii="SimSun" w:hAnsi="SimSun" w:eastAsia="SimSun" w:cs="SimSun"/>
          <w:sz w:val="19"/>
          <w:szCs w:val="19"/>
        </w:rPr>
      </w:pPr>
      <w:r>
        <w:rPr>
          <w:rFonts w:ascii="SimSun" w:hAnsi="SimSun" w:eastAsia="SimSun" w:cs="SimSun"/>
          <w:sz w:val="19"/>
          <w:szCs w:val="19"/>
          <w:spacing w:val="6"/>
        </w:rPr>
        <w:t>键作用。血糖浓度升高引起胰岛素分泌，胰岛素又使血糖浓度降低，血糖水平与胰岛素分泌之间相互</w:t>
      </w:r>
      <w:r>
        <w:rPr>
          <w:rFonts w:ascii="SimSun" w:hAnsi="SimSun" w:eastAsia="SimSun" w:cs="SimSun"/>
          <w:sz w:val="19"/>
          <w:szCs w:val="19"/>
          <w:spacing w:val="2"/>
        </w:rPr>
        <w:t xml:space="preserve"> </w:t>
      </w:r>
      <w:r>
        <w:rPr>
          <w:rFonts w:ascii="SimSun" w:hAnsi="SimSun" w:eastAsia="SimSun" w:cs="SimSun"/>
          <w:sz w:val="19"/>
          <w:szCs w:val="19"/>
          <w:spacing w:val="3"/>
        </w:rPr>
        <w:t>制约，以维持血糖和胰岛素水平的稳态。</w:t>
      </w:r>
    </w:p>
    <w:p>
      <w:pPr>
        <w:sectPr>
          <w:pgSz w:w="11280" w:h="15940"/>
          <w:pgMar w:top="735" w:right="610" w:bottom="400" w:left="919" w:header="0" w:footer="0" w:gutter="0"/>
        </w:sectPr>
        <w:rPr/>
      </w:pPr>
    </w:p>
    <w:p>
      <w:pPr>
        <w:ind w:left="32"/>
        <w:spacing w:before="40" w:line="222" w:lineRule="auto"/>
        <w:rPr>
          <w:rFonts w:ascii="SimHei" w:hAnsi="SimHei" w:eastAsia="SimHei" w:cs="SimHei"/>
          <w:sz w:val="20"/>
          <w:szCs w:val="20"/>
        </w:rPr>
      </w:pPr>
      <w:r>
        <w:drawing>
          <wp:anchor distT="0" distB="0" distL="0" distR="0" simplePos="0" relativeHeight="252676096" behindDoc="0" locked="0" layoutInCell="0" allowOverlap="1">
            <wp:simplePos x="0" y="0"/>
            <wp:positionH relativeFrom="page">
              <wp:posOffset>431781</wp:posOffset>
            </wp:positionH>
            <wp:positionV relativeFrom="page">
              <wp:posOffset>9302732</wp:posOffset>
            </wp:positionV>
            <wp:extent cx="444482" cy="431861"/>
            <wp:effectExtent l="0" t="0" r="0" b="0"/>
            <wp:wrapNone/>
            <wp:docPr id="260" name="IM 260"/>
            <wp:cNvGraphicFramePr/>
            <a:graphic>
              <a:graphicData uri="http://schemas.openxmlformats.org/drawingml/2006/picture">
                <pic:pic>
                  <pic:nvPicPr>
                    <pic:cNvPr id="260" name="IM 260"/>
                    <pic:cNvPicPr/>
                  </pic:nvPicPr>
                  <pic:blipFill>
                    <a:blip r:embed="rId278"/>
                    <a:stretch>
                      <a:fillRect/>
                    </a:stretch>
                  </pic:blipFill>
                  <pic:spPr>
                    <a:xfrm rot="0">
                      <a:off x="0" y="0"/>
                      <a:ext cx="444482" cy="431861"/>
                    </a:xfrm>
                    <a:prstGeom prst="rect">
                      <a:avLst/>
                    </a:prstGeom>
                  </pic:spPr>
                </pic:pic>
              </a:graphicData>
            </a:graphic>
          </wp:anchor>
        </w:drawing>
      </w:r>
      <w:r>
        <w:rPr>
          <w:rFonts w:ascii="SimSun" w:hAnsi="SimSun" w:eastAsia="SimSun" w:cs="SimSun"/>
          <w:sz w:val="20"/>
          <w:szCs w:val="20"/>
          <w:b/>
          <w:bCs/>
          <w:color w:val="02286A"/>
          <w:spacing w:val="-15"/>
        </w:rPr>
        <w:t>390</w:t>
      </w:r>
      <w:r>
        <w:rPr>
          <w:rFonts w:ascii="SimSun" w:hAnsi="SimSun" w:eastAsia="SimSun" w:cs="SimSun"/>
          <w:sz w:val="20"/>
          <w:szCs w:val="20"/>
          <w:color w:val="02286A"/>
          <w:spacing w:val="6"/>
        </w:rPr>
        <w:t xml:space="preserve">       </w:t>
      </w:r>
      <w:r>
        <w:rPr>
          <w:rFonts w:ascii="SimHei" w:hAnsi="SimHei" w:eastAsia="SimHei" w:cs="SimHei"/>
          <w:sz w:val="20"/>
          <w:szCs w:val="20"/>
          <w:b/>
          <w:bCs/>
          <w:color w:val="395E8F"/>
          <w:spacing w:val="-15"/>
        </w:rPr>
        <w:t>第十一章</w:t>
      </w:r>
      <w:r>
        <w:rPr>
          <w:rFonts w:ascii="SimHei" w:hAnsi="SimHei" w:eastAsia="SimHei" w:cs="SimHei"/>
          <w:sz w:val="20"/>
          <w:szCs w:val="20"/>
          <w:color w:val="395E8F"/>
          <w:spacing w:val="73"/>
        </w:rPr>
        <w:t xml:space="preserve"> </w:t>
      </w:r>
      <w:r>
        <w:rPr>
          <w:rFonts w:ascii="SimHei" w:hAnsi="SimHei" w:eastAsia="SimHei" w:cs="SimHei"/>
          <w:sz w:val="20"/>
          <w:szCs w:val="20"/>
          <w:b/>
          <w:bCs/>
          <w:color w:val="395E8F"/>
          <w:spacing w:val="-15"/>
        </w:rPr>
        <w:t>内</w:t>
      </w:r>
      <w:r>
        <w:rPr>
          <w:rFonts w:ascii="SimHei" w:hAnsi="SimHei" w:eastAsia="SimHei" w:cs="SimHei"/>
          <w:sz w:val="20"/>
          <w:szCs w:val="20"/>
          <w:color w:val="395E8F"/>
          <w:spacing w:val="74"/>
        </w:rPr>
        <w:t xml:space="preserve"> </w:t>
      </w:r>
      <w:r>
        <w:rPr>
          <w:rFonts w:ascii="SimHei" w:hAnsi="SimHei" w:eastAsia="SimHei" w:cs="SimHei"/>
          <w:sz w:val="20"/>
          <w:szCs w:val="20"/>
          <w:b/>
          <w:bCs/>
          <w:color w:val="395E8F"/>
          <w:spacing w:val="-15"/>
        </w:rPr>
        <w:t>分</w:t>
      </w:r>
      <w:r>
        <w:rPr>
          <w:rFonts w:ascii="SimHei" w:hAnsi="SimHei" w:eastAsia="SimHei" w:cs="SimHei"/>
          <w:sz w:val="20"/>
          <w:szCs w:val="20"/>
          <w:color w:val="395E8F"/>
          <w:spacing w:val="58"/>
        </w:rPr>
        <w:t xml:space="preserve"> </w:t>
      </w:r>
      <w:r>
        <w:rPr>
          <w:rFonts w:ascii="SimHei" w:hAnsi="SimHei" w:eastAsia="SimHei" w:cs="SimHei"/>
          <w:sz w:val="20"/>
          <w:szCs w:val="20"/>
          <w:b/>
          <w:bCs/>
          <w:color w:val="395E8F"/>
          <w:spacing w:val="-15"/>
        </w:rPr>
        <w:t>泌</w:t>
      </w:r>
    </w:p>
    <w:p>
      <w:pPr>
        <w:spacing w:line="275" w:lineRule="auto"/>
        <w:rPr>
          <w:rFonts w:ascii="Arial"/>
          <w:sz w:val="21"/>
        </w:rPr>
      </w:pPr>
      <w:r/>
    </w:p>
    <w:p>
      <w:pPr>
        <w:ind w:left="1480"/>
        <w:spacing w:before="65" w:line="219" w:lineRule="auto"/>
        <w:rPr>
          <w:rFonts w:ascii="SimSun" w:hAnsi="SimSun" w:eastAsia="SimSun" w:cs="SimSun"/>
          <w:sz w:val="20"/>
          <w:szCs w:val="20"/>
        </w:rPr>
      </w:pPr>
      <w:r>
        <w:rPr>
          <w:rFonts w:ascii="SimSun" w:hAnsi="SimSun" w:eastAsia="SimSun" w:cs="SimSun"/>
          <w:sz w:val="20"/>
          <w:szCs w:val="20"/>
          <w:spacing w:val="4"/>
        </w:rPr>
        <w:t>葡萄糖刺激胰岛β细胞分泌胰岛素的机制</w:t>
      </w:r>
      <w:r>
        <w:rPr>
          <w:rFonts w:ascii="SimSun" w:hAnsi="SimSun" w:eastAsia="SimSun" w:cs="SimSun"/>
          <w:sz w:val="20"/>
          <w:szCs w:val="20"/>
          <w:spacing w:val="18"/>
        </w:rPr>
        <w:t xml:space="preserve">   </w:t>
      </w:r>
      <w:r>
        <w:rPr>
          <w:rFonts w:ascii="SimSun" w:hAnsi="SimSun" w:eastAsia="SimSun" w:cs="SimSun"/>
          <w:sz w:val="20"/>
          <w:szCs w:val="20"/>
          <w:spacing w:val="4"/>
        </w:rPr>
        <w:t>与</w:t>
      </w:r>
      <w:r>
        <w:rPr>
          <w:rFonts w:ascii="SimSun" w:hAnsi="SimSun" w:eastAsia="SimSun" w:cs="SimSun"/>
          <w:sz w:val="20"/>
          <w:szCs w:val="20"/>
          <w:spacing w:val="-38"/>
        </w:rPr>
        <w:t xml:space="preserve"> </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rPr>
        <w:t>ADP</w:t>
      </w:r>
      <w:r>
        <w:rPr>
          <w:rFonts w:ascii="SimSun" w:hAnsi="SimSun" w:eastAsia="SimSun" w:cs="SimSun"/>
          <w:sz w:val="20"/>
          <w:szCs w:val="20"/>
          <w:spacing w:val="92"/>
        </w:rPr>
        <w:t xml:space="preserve"> </w:t>
      </w:r>
      <w:r>
        <w:rPr>
          <w:rFonts w:ascii="SimSun" w:hAnsi="SimSun" w:eastAsia="SimSun" w:cs="SimSun"/>
          <w:sz w:val="20"/>
          <w:szCs w:val="20"/>
          <w:spacing w:val="4"/>
        </w:rPr>
        <w:t>比率有关。葡萄糖经胰岛β细胞膜</w:t>
      </w:r>
    </w:p>
    <w:p>
      <w:pPr>
        <w:ind w:left="1060" w:right="388" w:firstLine="80"/>
        <w:spacing w:before="86" w:line="285" w:lineRule="auto"/>
        <w:jc w:val="both"/>
        <w:rPr>
          <w:rFonts w:ascii="SimSun" w:hAnsi="SimSun" w:eastAsia="SimSun" w:cs="SimSun"/>
          <w:sz w:val="20"/>
          <w:szCs w:val="20"/>
        </w:rPr>
      </w:pPr>
      <w:r>
        <w:rPr>
          <w:rFonts w:ascii="SimSun" w:hAnsi="SimSun" w:eastAsia="SimSun" w:cs="SimSun"/>
          <w:sz w:val="20"/>
          <w:szCs w:val="20"/>
          <w:spacing w:val="-4"/>
        </w:rPr>
        <w:t>上GLUT2</w:t>
      </w:r>
      <w:r>
        <w:rPr>
          <w:rFonts w:ascii="SimSun" w:hAnsi="SimSun" w:eastAsia="SimSun" w:cs="SimSun"/>
          <w:sz w:val="20"/>
          <w:szCs w:val="20"/>
          <w:spacing w:val="35"/>
        </w:rPr>
        <w:t xml:space="preserve"> </w:t>
      </w:r>
      <w:r>
        <w:rPr>
          <w:rFonts w:ascii="SimSun" w:hAnsi="SimSun" w:eastAsia="SimSun" w:cs="SimSun"/>
          <w:sz w:val="20"/>
          <w:szCs w:val="20"/>
          <w:spacing w:val="-4"/>
        </w:rPr>
        <w:t>转运进入细胞内，被细胞内葡糖激酶(glucokinase,GK)</w:t>
      </w:r>
      <w:r>
        <w:rPr>
          <w:rFonts w:ascii="SimSun" w:hAnsi="SimSun" w:eastAsia="SimSun" w:cs="SimSun"/>
          <w:sz w:val="20"/>
          <w:szCs w:val="20"/>
          <w:spacing w:val="-5"/>
        </w:rPr>
        <w:t>磷酸化为葡糖-6-磷酸。葡糖-6-磷酸</w:t>
      </w:r>
      <w:r>
        <w:rPr>
          <w:rFonts w:ascii="SimSun" w:hAnsi="SimSun" w:eastAsia="SimSun" w:cs="SimSun"/>
          <w:sz w:val="20"/>
          <w:szCs w:val="20"/>
        </w:rPr>
        <w:t xml:space="preserve"> </w:t>
      </w:r>
      <w:r>
        <w:rPr>
          <w:rFonts w:ascii="SimSun" w:hAnsi="SimSun" w:eastAsia="SimSun" w:cs="SimSun"/>
          <w:sz w:val="20"/>
          <w:szCs w:val="20"/>
          <w:spacing w:val="-1"/>
        </w:rPr>
        <w:t>进一步氧化使ATP</w:t>
      </w:r>
      <w:r>
        <w:rPr>
          <w:rFonts w:ascii="SimSun" w:hAnsi="SimSun" w:eastAsia="SimSun" w:cs="SimSun"/>
          <w:sz w:val="20"/>
          <w:szCs w:val="20"/>
          <w:spacing w:val="-9"/>
        </w:rPr>
        <w:t xml:space="preserve"> </w:t>
      </w:r>
      <w:r>
        <w:rPr>
          <w:rFonts w:ascii="SimSun" w:hAnsi="SimSun" w:eastAsia="SimSun" w:cs="SimSun"/>
          <w:sz w:val="20"/>
          <w:szCs w:val="20"/>
          <w:spacing w:val="-1"/>
        </w:rPr>
        <w:t>生成增加，ATP/ADP</w:t>
      </w:r>
      <w:r>
        <w:rPr>
          <w:rFonts w:ascii="SimSun" w:hAnsi="SimSun" w:eastAsia="SimSun" w:cs="SimSun"/>
          <w:sz w:val="20"/>
          <w:szCs w:val="20"/>
          <w:spacing w:val="71"/>
        </w:rPr>
        <w:t xml:space="preserve"> </w:t>
      </w:r>
      <w:r>
        <w:rPr>
          <w:rFonts w:ascii="SimSun" w:hAnsi="SimSun" w:eastAsia="SimSun" w:cs="SimSun"/>
          <w:sz w:val="20"/>
          <w:szCs w:val="20"/>
          <w:spacing w:val="-1"/>
        </w:rPr>
        <w:t>比率增高</w:t>
      </w:r>
      <w:r>
        <w:rPr>
          <w:rFonts w:ascii="SimSun" w:hAnsi="SimSun" w:eastAsia="SimSun" w:cs="SimSun"/>
          <w:sz w:val="20"/>
          <w:szCs w:val="20"/>
          <w:spacing w:val="-2"/>
        </w:rPr>
        <w:t>，引起β细胞膜上</w:t>
      </w:r>
      <w:r>
        <w:rPr>
          <w:rFonts w:ascii="SimSun" w:hAnsi="SimSun" w:eastAsia="SimSun" w:cs="SimSun"/>
          <w:sz w:val="20"/>
          <w:szCs w:val="20"/>
          <w:spacing w:val="-1"/>
        </w:rPr>
        <w:t>ATP</w:t>
      </w:r>
      <w:r>
        <w:rPr>
          <w:rFonts w:ascii="SimSun" w:hAnsi="SimSun" w:eastAsia="SimSun" w:cs="SimSun"/>
          <w:sz w:val="20"/>
          <w:szCs w:val="20"/>
          <w:spacing w:val="12"/>
        </w:rPr>
        <w:t xml:space="preserve"> </w:t>
      </w:r>
      <w:r>
        <w:rPr>
          <w:rFonts w:ascii="SimSun" w:hAnsi="SimSun" w:eastAsia="SimSun" w:cs="SimSun"/>
          <w:sz w:val="20"/>
          <w:szCs w:val="20"/>
          <w:spacing w:val="-2"/>
        </w:rPr>
        <w:t>敏感的钾通道关闭，抑制K*</w:t>
      </w:r>
      <w:r>
        <w:rPr>
          <w:rFonts w:ascii="SimSun" w:hAnsi="SimSun" w:eastAsia="SimSun" w:cs="SimSun"/>
          <w:sz w:val="20"/>
          <w:szCs w:val="20"/>
        </w:rPr>
        <w:t xml:space="preserve"> </w:t>
      </w:r>
      <w:r>
        <w:rPr>
          <w:rFonts w:ascii="SimSun" w:hAnsi="SimSun" w:eastAsia="SimSun" w:cs="SimSun"/>
          <w:sz w:val="20"/>
          <w:szCs w:val="20"/>
          <w:spacing w:val="-3"/>
        </w:rPr>
        <w:t>外流，细胞内K*浓度升高。细胞膜发生去极化，激活细胞膜上电压门控L</w:t>
      </w:r>
      <w:r>
        <w:rPr>
          <w:rFonts w:ascii="SimSun" w:hAnsi="SimSun" w:eastAsia="SimSun" w:cs="SimSun"/>
          <w:sz w:val="20"/>
          <w:szCs w:val="20"/>
          <w:spacing w:val="-14"/>
        </w:rPr>
        <w:t xml:space="preserve"> </w:t>
      </w:r>
      <w:r>
        <w:rPr>
          <w:rFonts w:ascii="SimSun" w:hAnsi="SimSun" w:eastAsia="SimSun" w:cs="SimSun"/>
          <w:sz w:val="20"/>
          <w:szCs w:val="20"/>
          <w:spacing w:val="-3"/>
        </w:rPr>
        <w:t>型钙通道开放，Ca²*内流增</w:t>
      </w:r>
      <w:r>
        <w:rPr>
          <w:rFonts w:ascii="SimSun" w:hAnsi="SimSun" w:eastAsia="SimSun" w:cs="SimSun"/>
          <w:sz w:val="20"/>
          <w:szCs w:val="20"/>
        </w:rPr>
        <w:t xml:space="preserve"> </w:t>
      </w:r>
      <w:r>
        <w:rPr>
          <w:rFonts w:ascii="SimSun" w:hAnsi="SimSun" w:eastAsia="SimSun" w:cs="SimSun"/>
          <w:sz w:val="20"/>
          <w:szCs w:val="20"/>
          <w:spacing w:val="-4"/>
        </w:rPr>
        <w:t>加，刺激胰岛素分泌颗粒同细胞膜融合，并将胰岛素分泌至细胞外(图11-22)。</w:t>
      </w:r>
    </w:p>
    <w:p>
      <w:pPr>
        <w:rPr/>
      </w:pPr>
      <w:r/>
    </w:p>
    <w:p>
      <w:pPr>
        <w:spacing w:line="102" w:lineRule="exact"/>
        <w:rPr/>
      </w:pPr>
      <w:r/>
    </w:p>
    <w:p>
      <w:pPr>
        <w:sectPr>
          <w:pgSz w:w="11430" w:h="16040"/>
          <w:pgMar w:top="763" w:right="633" w:bottom="400" w:left="679" w:header="0" w:footer="0" w:gutter="0"/>
          <w:cols w:equalWidth="0" w:num="1">
            <w:col w:w="10117" w:space="0"/>
          </w:cols>
        </w:sectPr>
        <w:rPr/>
      </w:pPr>
    </w:p>
    <w:p>
      <w:pPr>
        <w:ind w:firstLine="2730"/>
        <w:spacing w:line="5367" w:lineRule="exact"/>
        <w:textAlignment w:val="center"/>
        <w:rPr/>
      </w:pPr>
      <w:r>
        <w:pict>
          <v:group id="_x0000_s233" style="mso-position-vertical-relative:line;mso-position-horizontal-relative:char;width:265.5pt;height:268.4pt;" filled="false" stroked="false" coordsize="5310,5367" coordorigin="0,0">
            <v:shape id="_x0000_s234" style="position:absolute;left:0;top:0;width:5310;height:5000;" filled="false" stroked="false" type="#_x0000_t75">
              <v:imagedata o:title="" r:id="rId279"/>
            </v:shape>
            <v:shape id="_x0000_s235" style="position:absolute;left:759;top:46;width:3322;height:5375;" filled="false" stroked="false" type="#_x0000_t202">
              <v:fill on="false"/>
              <v:stroke on="false"/>
              <v:path/>
              <v:imagedata o:title=""/>
              <o:lock v:ext="edit" aspectratio="false"/>
              <v:textbox inset="0mm,0mm,0mm,0mm">
                <w:txbxContent>
                  <w:p>
                    <w:pPr>
                      <w:ind w:left="180"/>
                      <w:spacing w:before="20" w:line="222" w:lineRule="auto"/>
                      <w:rPr>
                        <w:rFonts w:ascii="FangSong" w:hAnsi="FangSong" w:eastAsia="FangSong" w:cs="FangSong"/>
                        <w:sz w:val="20"/>
                        <w:szCs w:val="20"/>
                      </w:rPr>
                    </w:pPr>
                    <w:r>
                      <w:rPr>
                        <w:rFonts w:ascii="FangSong" w:hAnsi="FangSong" w:eastAsia="FangSong" w:cs="FangSong"/>
                        <w:sz w:val="20"/>
                        <w:szCs w:val="20"/>
                        <w:spacing w:val="-17"/>
                      </w:rPr>
                      <w:t>葡萄糖t</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79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GLUT2</w:t>
                    </w:r>
                  </w:p>
                  <w:p>
                    <w:pPr>
                      <w:ind w:left="289"/>
                      <w:spacing w:before="294" w:line="222" w:lineRule="auto"/>
                      <w:rPr>
                        <w:rFonts w:ascii="FangSong" w:hAnsi="FangSong" w:eastAsia="FangSong" w:cs="FangSong"/>
                        <w:sz w:val="20"/>
                        <w:szCs w:val="20"/>
                      </w:rPr>
                    </w:pPr>
                    <w:r>
                      <w:rPr>
                        <w:rFonts w:ascii="FangSong" w:hAnsi="FangSong" w:eastAsia="FangSong" w:cs="FangSong"/>
                        <w:sz w:val="20"/>
                        <w:szCs w:val="20"/>
                        <w:spacing w:val="-20"/>
                      </w:rPr>
                      <w:t>葡萄糖</w:t>
                    </w:r>
                  </w:p>
                  <w:p>
                    <w:pPr>
                      <w:ind w:left="559"/>
                      <w:spacing w:before="48"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GK</w:t>
                    </w:r>
                  </w:p>
                  <w:p>
                    <w:pPr>
                      <w:ind w:left="80"/>
                      <w:spacing w:before="204" w:line="219" w:lineRule="auto"/>
                      <w:rPr>
                        <w:rFonts w:ascii="SimSun" w:hAnsi="SimSun" w:eastAsia="SimSun" w:cs="SimSun"/>
                        <w:sz w:val="20"/>
                        <w:szCs w:val="20"/>
                      </w:rPr>
                    </w:pPr>
                    <w:r>
                      <w:rPr>
                        <w:rFonts w:ascii="SimSun" w:hAnsi="SimSun" w:eastAsia="SimSun" w:cs="SimSun"/>
                        <w:sz w:val="20"/>
                        <w:szCs w:val="20"/>
                        <w:spacing w:val="-14"/>
                        <w:w w:val="90"/>
                      </w:rPr>
                      <w:t>葡糖-6-磷酸</w:t>
                    </w:r>
                  </w:p>
                  <w:p>
                    <w:pPr>
                      <w:ind w:left="349"/>
                      <w:spacing w:before="223" w:line="220" w:lineRule="auto"/>
                      <w:rPr>
                        <w:rFonts w:ascii="SimSun" w:hAnsi="SimSun" w:eastAsia="SimSun" w:cs="SimSun"/>
                        <w:sz w:val="20"/>
                        <w:szCs w:val="20"/>
                      </w:rPr>
                    </w:pPr>
                    <w:r>
                      <w:rPr>
                        <w:rFonts w:ascii="SimSun" w:hAnsi="SimSun" w:eastAsia="SimSun" w:cs="SimSun"/>
                        <w:sz w:val="20"/>
                        <w:szCs w:val="20"/>
                        <w:spacing w:val="-19"/>
                      </w:rPr>
                      <w:t>丙酮酸</w:t>
                    </w:r>
                  </w:p>
                  <w:p>
                    <w:pPr>
                      <w:ind w:left="240"/>
                      <w:spacing w:before="301" w:line="187" w:lineRule="auto"/>
                      <w:rPr>
                        <w:rFonts w:ascii="SimSun" w:hAnsi="SimSun" w:eastAsia="SimSun" w:cs="SimSun"/>
                        <w:sz w:val="19"/>
                        <w:szCs w:val="19"/>
                      </w:rPr>
                    </w:pPr>
                    <w:r>
                      <w:rPr>
                        <w:rFonts w:ascii="Arial" w:hAnsi="Arial" w:eastAsia="Arial" w:cs="Arial"/>
                        <w:sz w:val="12"/>
                        <w:szCs w:val="12"/>
                        <w:spacing w:val="-4"/>
                        <w:position w:val="7"/>
                      </w:rPr>
                      <w:t>nng</w:t>
                    </w:r>
                    <w:r>
                      <w:rPr>
                        <w:rFonts w:ascii="Arial" w:hAnsi="Arial" w:eastAsia="Arial" w:cs="Arial"/>
                        <w:sz w:val="12"/>
                        <w:szCs w:val="12"/>
                        <w:position w:val="7"/>
                      </w:rPr>
                      <w:t xml:space="preserve">              </w:t>
                    </w:r>
                    <w:r>
                      <w:rPr>
                        <w:rFonts w:ascii="SimSun" w:hAnsi="SimSun" w:eastAsia="SimSun" w:cs="SimSun"/>
                        <w:sz w:val="19"/>
                        <w:szCs w:val="19"/>
                        <w:spacing w:val="-4"/>
                        <w:position w:val="-1"/>
                      </w:rPr>
                      <w:t>线粒体</w:t>
                    </w:r>
                  </w:p>
                  <w:p>
                    <w:pPr>
                      <w:ind w:left="180"/>
                      <w:spacing w:line="199" w:lineRule="auto"/>
                      <w:rPr>
                        <w:rFonts w:ascii="Arial" w:hAnsi="Arial" w:eastAsia="Arial" w:cs="Arial"/>
                        <w:sz w:val="9"/>
                        <w:szCs w:val="9"/>
                      </w:rPr>
                    </w:pPr>
                    <w:r>
                      <w:rPr>
                        <w:rFonts w:ascii="Arial" w:hAnsi="Arial" w:eastAsia="Arial" w:cs="Arial"/>
                        <w:sz w:val="9"/>
                        <w:szCs w:val="9"/>
                        <w:spacing w:val="5"/>
                      </w:rPr>
                      <w:t>mnnanS</w:t>
                    </w:r>
                  </w:p>
                  <w:p>
                    <w:pPr>
                      <w:spacing w:line="323" w:lineRule="auto"/>
                      <w:rPr>
                        <w:rFonts w:ascii="Arial"/>
                        <w:sz w:val="21"/>
                      </w:rPr>
                    </w:pPr>
                    <w:r/>
                  </w:p>
                  <w:p>
                    <w:pPr>
                      <w:ind w:left="349"/>
                      <w:spacing w:before="47" w:line="16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ATP</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
                      </w:rPr>
                      <w:t>t</w:t>
                    </w:r>
                  </w:p>
                  <w:p>
                    <w:pPr>
                      <w:ind w:right="10"/>
                      <w:spacing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Ca2+</w:t>
                    </w:r>
                  </w:p>
                  <w:p>
                    <w:pPr>
                      <w:spacing w:line="260" w:lineRule="auto"/>
                      <w:rPr>
                        <w:rFonts w:ascii="Arial"/>
                        <w:sz w:val="21"/>
                      </w:rPr>
                    </w:pPr>
                    <w:r/>
                  </w:p>
                  <w:p>
                    <w:pPr>
                      <w:ind w:left="799"/>
                      <w:spacing w:before="65" w:line="220" w:lineRule="auto"/>
                      <w:rPr>
                        <w:rFonts w:ascii="SimSun" w:hAnsi="SimSun" w:eastAsia="SimSun" w:cs="SimSun"/>
                        <w:sz w:val="20"/>
                        <w:szCs w:val="20"/>
                      </w:rPr>
                    </w:pPr>
                    <w:r>
                      <w:rPr>
                        <w:rFonts w:ascii="SimSun" w:hAnsi="SimSun" w:eastAsia="SimSun" w:cs="SimSun"/>
                        <w:sz w:val="20"/>
                        <w:szCs w:val="20"/>
                        <w:spacing w:val="-13"/>
                        <w:w w:val="98"/>
                      </w:rPr>
                      <w:t>K+K+</w:t>
                    </w:r>
                    <w:r>
                      <w:rPr>
                        <w:rFonts w:ascii="SimSun" w:hAnsi="SimSun" w:eastAsia="SimSun" w:cs="SimSun"/>
                        <w:sz w:val="20"/>
                        <w:szCs w:val="20"/>
                        <w:spacing w:val="28"/>
                      </w:rPr>
                      <w:t xml:space="preserve"> </w:t>
                    </w:r>
                    <w:r>
                      <w:rPr>
                        <w:rFonts w:ascii="SimSun" w:hAnsi="SimSun" w:eastAsia="SimSun" w:cs="SimSun"/>
                        <w:sz w:val="20"/>
                        <w:szCs w:val="20"/>
                        <w:spacing w:val="-13"/>
                        <w:w w:val="98"/>
                      </w:rPr>
                      <w:t>细胞膜去极化</w:t>
                    </w:r>
                  </w:p>
                  <w:p>
                    <w:pPr>
                      <w:spacing w:line="309" w:lineRule="auto"/>
                      <w:rPr>
                        <w:rFonts w:ascii="Arial"/>
                        <w:sz w:val="21"/>
                      </w:rPr>
                    </w:pPr>
                    <w:r/>
                  </w:p>
                  <w:p>
                    <w:pPr>
                      <w:ind w:left="20"/>
                      <w:spacing w:before="59" w:line="196" w:lineRule="auto"/>
                      <w:rPr>
                        <w:rFonts w:ascii="SimSun" w:hAnsi="SimSun" w:eastAsia="SimSun" w:cs="SimSun"/>
                        <w:sz w:val="18"/>
                        <w:szCs w:val="18"/>
                      </w:rPr>
                    </w:pPr>
                    <w:r>
                      <w:rPr>
                        <w:rFonts w:ascii="SimSun" w:hAnsi="SimSun" w:eastAsia="SimSun" w:cs="SimSun"/>
                        <w:sz w:val="18"/>
                        <w:szCs w:val="18"/>
                        <w:spacing w:val="-4"/>
                      </w:rPr>
                      <w:t>ATP敏感钾通道</w:t>
                    </w:r>
                  </w:p>
                  <w:p>
                    <w:pPr>
                      <w:ind w:left="300"/>
                      <w:spacing w:line="220" w:lineRule="auto"/>
                      <w:rPr>
                        <w:rFonts w:ascii="SimSun" w:hAnsi="SimSun" w:eastAsia="SimSun" w:cs="SimSun"/>
                        <w:sz w:val="18"/>
                        <w:szCs w:val="18"/>
                      </w:rPr>
                    </w:pPr>
                    <w:r>
                      <w:rPr>
                        <w:rFonts w:ascii="SimSun" w:hAnsi="SimSun" w:eastAsia="SimSun" w:cs="SimSun"/>
                        <w:sz w:val="18"/>
                        <w:szCs w:val="18"/>
                        <w:spacing w:val="9"/>
                      </w:rPr>
                      <w:t>(关闭)</w:t>
                    </w:r>
                  </w:p>
                </w:txbxContent>
              </v:textbox>
            </v:shape>
            <v:shape id="_x0000_s236" style="position:absolute;left:3549;top:4940;width:809;height:477;" filled="false" stroked="false" type="#_x0000_t202">
              <v:fill on="false"/>
              <v:stroke on="false"/>
              <v:path/>
              <v:imagedata o:title=""/>
              <o:lock v:ext="edit" aspectratio="false"/>
              <v:textbox inset="0mm,0mm,0mm,0mm">
                <w:txbxContent>
                  <w:p>
                    <w:pPr>
                      <w:ind w:left="20"/>
                      <w:spacing w:before="19" w:line="194" w:lineRule="auto"/>
                      <w:rPr>
                        <w:rFonts w:ascii="SimSun" w:hAnsi="SimSun" w:eastAsia="SimSun" w:cs="SimSun"/>
                        <w:sz w:val="19"/>
                        <w:szCs w:val="19"/>
                      </w:rPr>
                    </w:pPr>
                    <w:r>
                      <w:rPr>
                        <w:rFonts w:ascii="SimSun" w:hAnsi="SimSun" w:eastAsia="SimSun" w:cs="SimSun"/>
                        <w:sz w:val="19"/>
                        <w:szCs w:val="19"/>
                        <w:spacing w:val="-14"/>
                        <w:w w:val="98"/>
                      </w:rPr>
                      <w:t>L型钙通道</w:t>
                    </w:r>
                  </w:p>
                  <w:p>
                    <w:pPr>
                      <w:ind w:left="120"/>
                      <w:spacing w:line="230" w:lineRule="auto"/>
                      <w:rPr>
                        <w:rFonts w:ascii="SimSun" w:hAnsi="SimSun" w:eastAsia="SimSun" w:cs="SimSun"/>
                        <w:sz w:val="19"/>
                        <w:szCs w:val="19"/>
                      </w:rPr>
                    </w:pPr>
                    <w:r>
                      <w:rPr>
                        <w:rFonts w:ascii="SimSun" w:hAnsi="SimSun" w:eastAsia="SimSun" w:cs="SimSun"/>
                        <w:sz w:val="19"/>
                        <w:szCs w:val="19"/>
                        <w:spacing w:val="-3"/>
                      </w:rPr>
                      <w:t>(开放)</w:t>
                    </w:r>
                  </w:p>
                </w:txbxContent>
              </v:textbox>
            </v:shape>
            <v:shape id="_x0000_s237" style="position:absolute;left:4369;top:2317;width:716;height:470;" filled="false" stroked="false" type="#_x0000_t202">
              <v:fill on="false"/>
              <v:stroke on="false"/>
              <v:path/>
              <v:imagedata o:title=""/>
              <o:lock v:ext="edit" aspectratio="false"/>
              <v:textbox inset="0mm,0mm,0mm,0mm">
                <w:txbxContent>
                  <w:p>
                    <w:pPr>
                      <w:ind w:left="20" w:right="20" w:firstLine="70"/>
                      <w:spacing w:before="20" w:line="198" w:lineRule="auto"/>
                      <w:rPr>
                        <w:rFonts w:ascii="SimSun" w:hAnsi="SimSun" w:eastAsia="SimSun" w:cs="SimSun"/>
                        <w:sz w:val="20"/>
                        <w:szCs w:val="20"/>
                      </w:rPr>
                    </w:pPr>
                    <w:r>
                      <w:rPr>
                        <w:rFonts w:ascii="SimSun" w:hAnsi="SimSun" w:eastAsia="SimSun" w:cs="SimSun"/>
                        <w:sz w:val="20"/>
                        <w:szCs w:val="20"/>
                        <w:spacing w:val="-22"/>
                        <w:w w:val="95"/>
                      </w:rPr>
                      <w:t>胰岛素</w:t>
                    </w:r>
                    <w:r>
                      <w:rPr>
                        <w:rFonts w:ascii="SimSun" w:hAnsi="SimSun" w:eastAsia="SimSun" w:cs="SimSun"/>
                        <w:sz w:val="20"/>
                        <w:szCs w:val="20"/>
                        <w:spacing w:val="1"/>
                      </w:rPr>
                      <w:t xml:space="preserve">  </w:t>
                    </w:r>
                    <w:r>
                      <w:rPr>
                        <w:rFonts w:ascii="SimSun" w:hAnsi="SimSun" w:eastAsia="SimSun" w:cs="SimSun"/>
                        <w:sz w:val="20"/>
                        <w:szCs w:val="20"/>
                        <w:spacing w:val="-14"/>
                        <w:w w:val="91"/>
                      </w:rPr>
                      <w:t>分泌颗粒</w:t>
                    </w:r>
                  </w:p>
                </w:txbxContent>
              </v:textbox>
            </v:shape>
            <v:shape id="_x0000_s238" style="position:absolute;left:1269;top:4119;width:731;height:394;" filled="false" stroked="false" type="#_x0000_t202">
              <v:fill on="false"/>
              <v:stroke on="false"/>
              <v:path/>
              <v:imagedata o:title=""/>
              <o:lock v:ext="edit" aspectratio="false"/>
              <v:textbox inset="0mm,0mm,0mm,0mm">
                <w:txbxContent>
                  <w:p>
                    <w:pPr>
                      <w:ind w:left="20" w:right="20" w:firstLine="490"/>
                      <w:spacing w:before="19" w:line="16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0"/>
                      </w:rPr>
                      <w:t>K*</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w w:val="79"/>
                        <w:position w:val="-2"/>
                      </w:rPr>
                      <w:t>K+</w:t>
                    </w:r>
                    <w:r>
                      <w:rPr>
                        <w:rFonts w:ascii="Times New Roman" w:hAnsi="Times New Roman" w:eastAsia="Times New Roman" w:cs="Times New Roman"/>
                        <w:sz w:val="20"/>
                        <w:szCs w:val="20"/>
                        <w:spacing w:val="9"/>
                        <w:position w:val="-2"/>
                      </w:rPr>
                      <w:t xml:space="preserve"> </w:t>
                    </w:r>
                    <w:r>
                      <w:rPr>
                        <w:rFonts w:ascii="Times New Roman" w:hAnsi="Times New Roman" w:eastAsia="Times New Roman" w:cs="Times New Roman"/>
                        <w:sz w:val="20"/>
                        <w:szCs w:val="20"/>
                        <w:spacing w:val="-1"/>
                        <w:w w:val="79"/>
                        <w:position w:val="2"/>
                      </w:rPr>
                      <w:t>K+</w:t>
                    </w:r>
                  </w:p>
                </w:txbxContent>
              </v:textbox>
            </v:shape>
            <v:shape id="_x0000_s239" style="position:absolute;left:3529;top:-2;width:678;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3"/>
                      </w:rPr>
                      <w:t>胰岛素t</w:t>
                    </w:r>
                  </w:p>
                </w:txbxContent>
              </v:textbox>
            </v:shape>
          </v:group>
        </w:pict>
      </w:r>
    </w:p>
    <w:p>
      <w:pPr>
        <w:spacing w:line="14" w:lineRule="auto"/>
        <w:rPr>
          <w:rFonts w:ascii="Arial"/>
          <w:sz w:val="2"/>
        </w:rPr>
      </w:pPr>
      <w:r>
        <w:rPr>
          <w:rFonts w:ascii="Arial" w:hAnsi="Arial" w:eastAsia="Arial" w:cs="Arial"/>
          <w:sz w:val="2"/>
          <w:szCs w:val="2"/>
        </w:rPr>
        <w:br w:type="column"/>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before="39" w:line="215" w:lineRule="auto"/>
        <w:rPr>
          <w:rFonts w:ascii="SimSun" w:hAnsi="SimSun" w:eastAsia="SimSun" w:cs="SimSun"/>
          <w:sz w:val="12"/>
          <w:szCs w:val="12"/>
        </w:rPr>
      </w:pPr>
      <w:r>
        <w:rPr>
          <w:rFonts w:ascii="SimSun" w:hAnsi="SimSun" w:eastAsia="SimSun" w:cs="SimSun"/>
          <w:sz w:val="12"/>
          <w:szCs w:val="12"/>
          <w:color w:val="E87E81"/>
          <w:spacing w:val="-6"/>
        </w:rPr>
        <w:t>心</w:t>
      </w:r>
      <w:r>
        <w:rPr>
          <w:rFonts w:ascii="SimSun" w:hAnsi="SimSun" w:eastAsia="SimSun" w:cs="SimSun"/>
          <w:sz w:val="12"/>
          <w:szCs w:val="12"/>
          <w:color w:val="E87E81"/>
          <w:spacing w:val="-27"/>
        </w:rPr>
        <w:t xml:space="preserve"> </w:t>
      </w:r>
      <w:r>
        <w:rPr>
          <w:rFonts w:ascii="SimSun" w:hAnsi="SimSun" w:eastAsia="SimSun" w:cs="SimSun"/>
          <w:sz w:val="12"/>
          <w:szCs w:val="12"/>
          <w:color w:val="E87E81"/>
          <w:spacing w:val="-6"/>
        </w:rPr>
        <w:t>klyx201</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173"/>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@kkyx2018</w:t>
      </w:r>
    </w:p>
    <w:p>
      <w:pPr>
        <w:sectPr>
          <w:type w:val="continuous"/>
          <w:pgSz w:w="11430" w:h="16040"/>
          <w:pgMar w:top="763" w:right="633" w:bottom="400" w:left="679" w:header="0" w:footer="0" w:gutter="0"/>
          <w:cols w:equalWidth="0" w:num="3">
            <w:col w:w="8271" w:space="100"/>
            <w:col w:w="927" w:space="100"/>
            <w:col w:w="720" w:space="0"/>
          </w:cols>
        </w:sectPr>
        <w:rPr/>
      </w:pPr>
    </w:p>
    <w:p>
      <w:pPr>
        <w:ind w:left="3009"/>
        <w:spacing w:before="188" w:line="219" w:lineRule="auto"/>
        <w:rPr>
          <w:rFonts w:ascii="FangSong" w:hAnsi="FangSong" w:eastAsia="FangSong" w:cs="FangSong"/>
          <w:sz w:val="20"/>
          <w:szCs w:val="20"/>
        </w:rPr>
      </w:pPr>
      <w:r>
        <w:rPr>
          <w:rFonts w:ascii="FangSong" w:hAnsi="FangSong" w:eastAsia="FangSong" w:cs="FangSong"/>
          <w:sz w:val="20"/>
          <w:szCs w:val="20"/>
          <w:spacing w:val="-11"/>
        </w:rPr>
        <w:t>图11-22</w:t>
      </w:r>
      <w:r>
        <w:rPr>
          <w:rFonts w:ascii="FangSong" w:hAnsi="FangSong" w:eastAsia="FangSong" w:cs="FangSong"/>
          <w:sz w:val="20"/>
          <w:szCs w:val="20"/>
          <w:spacing w:val="72"/>
        </w:rPr>
        <w:t xml:space="preserve"> </w:t>
      </w:r>
      <w:r>
        <w:rPr>
          <w:rFonts w:ascii="FangSong" w:hAnsi="FangSong" w:eastAsia="FangSong" w:cs="FangSong"/>
          <w:sz w:val="20"/>
          <w:szCs w:val="20"/>
          <w:spacing w:val="-11"/>
        </w:rPr>
        <w:t>葡萄糖刺激胰岛β细胞分泌胰岛素的机制示意图</w:t>
      </w:r>
    </w:p>
    <w:p>
      <w:pPr>
        <w:ind w:left="3909"/>
        <w:spacing w:before="1" w:line="218" w:lineRule="auto"/>
        <w:rPr>
          <w:rFonts w:ascii="FangSong" w:hAnsi="FangSong" w:eastAsia="FangSong" w:cs="FangSong"/>
          <w:sz w:val="20"/>
          <w:szCs w:val="20"/>
        </w:rPr>
      </w:pPr>
      <w:r>
        <w:rPr>
          <w:rFonts w:ascii="FangSong" w:hAnsi="FangSong" w:eastAsia="FangSong" w:cs="FangSong"/>
          <w:sz w:val="20"/>
          <w:szCs w:val="20"/>
          <w:spacing w:val="-6"/>
        </w:rPr>
        <w:t>GLUT2:葡萄糖转运体2;GK:葡糖激酶</w:t>
      </w:r>
    </w:p>
    <w:p>
      <w:pPr>
        <w:spacing w:line="263" w:lineRule="auto"/>
        <w:rPr>
          <w:rFonts w:ascii="Arial"/>
          <w:sz w:val="21"/>
        </w:rPr>
      </w:pPr>
      <w:r/>
    </w:p>
    <w:p>
      <w:pPr>
        <w:ind w:left="1060" w:right="402" w:firstLine="420"/>
        <w:spacing w:before="65" w:line="283" w:lineRule="auto"/>
        <w:rPr>
          <w:rFonts w:ascii="SimSun" w:hAnsi="SimSun" w:eastAsia="SimSun" w:cs="SimSun"/>
          <w:sz w:val="20"/>
          <w:szCs w:val="20"/>
        </w:rPr>
      </w:pPr>
      <w:r>
        <w:rPr>
          <w:rFonts w:ascii="SimSun" w:hAnsi="SimSun" w:eastAsia="SimSun" w:cs="SimSun"/>
          <w:sz w:val="20"/>
          <w:szCs w:val="20"/>
          <w:spacing w:val="-1"/>
        </w:rPr>
        <w:t>(2)血中氨基酸和脂肪酸水平：许多氨基酸</w:t>
      </w:r>
      <w:r>
        <w:rPr>
          <w:rFonts w:ascii="SimSun" w:hAnsi="SimSun" w:eastAsia="SimSun" w:cs="SimSun"/>
          <w:sz w:val="20"/>
          <w:szCs w:val="20"/>
          <w:spacing w:val="-2"/>
        </w:rPr>
        <w:t>也能刺激胰岛素分泌，其中以精氨酸和赖氨酸的作用</w:t>
      </w:r>
      <w:r>
        <w:rPr>
          <w:rFonts w:ascii="SimSun" w:hAnsi="SimSun" w:eastAsia="SimSun" w:cs="SimSun"/>
          <w:sz w:val="20"/>
          <w:szCs w:val="20"/>
        </w:rPr>
        <w:t xml:space="preserve"> </w:t>
      </w:r>
      <w:r>
        <w:rPr>
          <w:rFonts w:ascii="SimSun" w:hAnsi="SimSun" w:eastAsia="SimSun" w:cs="SimSun"/>
          <w:sz w:val="20"/>
          <w:szCs w:val="20"/>
          <w:spacing w:val="1"/>
        </w:rPr>
        <w:t>最强。血中氨基酸和葡萄糖对胰岛素分泌的刺激作用具有协同效应。在血糖浓度较低时</w:t>
      </w:r>
      <w:r>
        <w:rPr>
          <w:rFonts w:ascii="SimSun" w:hAnsi="SimSun" w:eastAsia="SimSun" w:cs="SimSun"/>
          <w:sz w:val="20"/>
          <w:szCs w:val="20"/>
        </w:rPr>
        <w:t>，血中氨基</w:t>
      </w:r>
      <w:r>
        <w:rPr>
          <w:rFonts w:ascii="SimSun" w:hAnsi="SimSun" w:eastAsia="SimSun" w:cs="SimSun"/>
          <w:sz w:val="20"/>
          <w:szCs w:val="20"/>
        </w:rPr>
        <w:t xml:space="preserve"> </w:t>
      </w:r>
      <w:r>
        <w:rPr>
          <w:rFonts w:ascii="SimSun" w:hAnsi="SimSun" w:eastAsia="SimSun" w:cs="SimSun"/>
          <w:sz w:val="20"/>
          <w:szCs w:val="20"/>
          <w:spacing w:val="-4"/>
        </w:rPr>
        <w:t>酸浓度增加只能对胰岛素的分泌起轻微的刺激作用；但如果血糖同时升高，氨基酸的刺激作用则可使</w:t>
      </w:r>
      <w:r>
        <w:rPr>
          <w:rFonts w:ascii="SimSun" w:hAnsi="SimSun" w:eastAsia="SimSun" w:cs="SimSun"/>
          <w:sz w:val="20"/>
          <w:szCs w:val="20"/>
          <w:spacing w:val="15"/>
        </w:rPr>
        <w:t xml:space="preserve"> </w:t>
      </w:r>
      <w:r>
        <w:rPr>
          <w:rFonts w:ascii="SimSun" w:hAnsi="SimSun" w:eastAsia="SimSun" w:cs="SimSun"/>
          <w:sz w:val="20"/>
          <w:szCs w:val="20"/>
        </w:rPr>
        <w:t>胰岛素分泌增多。此外，血中游离的脂肪酸和酮体明显增多时也可促进胰岛素的</w:t>
      </w:r>
      <w:r>
        <w:rPr>
          <w:rFonts w:ascii="SimSun" w:hAnsi="SimSun" w:eastAsia="SimSun" w:cs="SimSun"/>
          <w:sz w:val="20"/>
          <w:szCs w:val="20"/>
          <w:spacing w:val="-1"/>
        </w:rPr>
        <w:t>分泌。长时间高血</w:t>
      </w:r>
      <w:r>
        <w:rPr>
          <w:rFonts w:ascii="SimSun" w:hAnsi="SimSun" w:eastAsia="SimSun" w:cs="SimSun"/>
          <w:sz w:val="20"/>
          <w:szCs w:val="20"/>
        </w:rPr>
        <w:t xml:space="preserve"> </w:t>
      </w:r>
      <w:r>
        <w:rPr>
          <w:rFonts w:ascii="SimSun" w:hAnsi="SimSun" w:eastAsia="SimSun" w:cs="SimSun"/>
          <w:sz w:val="20"/>
          <w:szCs w:val="20"/>
          <w:spacing w:val="-4"/>
        </w:rPr>
        <w:t>糖、高氨基酸和高血脂可持续刺激胰岛素分泌，导致胰岛β细胞功能衰竭，胰岛素分泌不足而引起糖</w:t>
      </w:r>
      <w:r>
        <w:rPr>
          <w:rFonts w:ascii="SimSun" w:hAnsi="SimSun" w:eastAsia="SimSun" w:cs="SimSun"/>
          <w:sz w:val="20"/>
          <w:szCs w:val="20"/>
          <w:spacing w:val="13"/>
        </w:rPr>
        <w:t xml:space="preserve"> </w:t>
      </w:r>
      <w:r>
        <w:rPr>
          <w:rFonts w:ascii="SimSun" w:hAnsi="SimSun" w:eastAsia="SimSun" w:cs="SimSun"/>
          <w:sz w:val="20"/>
          <w:szCs w:val="20"/>
        </w:rPr>
        <w:t>尿病。</w:t>
      </w:r>
    </w:p>
    <w:p>
      <w:pPr>
        <w:ind w:left="1450"/>
        <w:spacing w:before="118" w:line="221"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9"/>
        </w:rPr>
        <w:t xml:space="preserve"> </w:t>
      </w:r>
      <w:r>
        <w:rPr>
          <w:rFonts w:ascii="SimHei" w:hAnsi="SimHei" w:eastAsia="SimHei" w:cs="SimHei"/>
          <w:sz w:val="20"/>
          <w:szCs w:val="20"/>
          <w:spacing w:val="-1"/>
        </w:rPr>
        <w:t>激素的调节作用</w:t>
      </w:r>
      <w:r>
        <w:rPr>
          <w:rFonts w:ascii="SimHei" w:hAnsi="SimHei" w:eastAsia="SimHei" w:cs="SimHei"/>
          <w:sz w:val="20"/>
          <w:szCs w:val="20"/>
          <w:spacing w:val="71"/>
        </w:rPr>
        <w:t xml:space="preserve"> </w:t>
      </w:r>
      <w:r>
        <w:rPr>
          <w:rFonts w:ascii="SimHei" w:hAnsi="SimHei" w:eastAsia="SimHei" w:cs="SimHei"/>
          <w:sz w:val="20"/>
          <w:szCs w:val="20"/>
          <w:spacing w:val="-1"/>
        </w:rPr>
        <w:t>多种激素参与对胰岛素分泌的调节。</w:t>
      </w:r>
    </w:p>
    <w:p>
      <w:pPr>
        <w:ind w:left="1060" w:right="366" w:firstLine="420"/>
        <w:spacing w:before="80" w:line="283" w:lineRule="auto"/>
        <w:rPr>
          <w:rFonts w:ascii="SimSun" w:hAnsi="SimSun" w:eastAsia="SimSun" w:cs="SimSun"/>
          <w:sz w:val="20"/>
          <w:szCs w:val="20"/>
        </w:rPr>
      </w:pPr>
      <w:r>
        <w:rPr>
          <w:rFonts w:ascii="SimSun" w:hAnsi="SimSun" w:eastAsia="SimSun" w:cs="SimSun"/>
          <w:sz w:val="20"/>
          <w:szCs w:val="20"/>
          <w:spacing w:val="3"/>
        </w:rPr>
        <w:t>(1)胰岛激素：胰岛分泌的多种激素可以通过细胞间的旁分泌方式对胰岛β细胞的功能进行调</w:t>
      </w:r>
      <w:r>
        <w:rPr>
          <w:rFonts w:ascii="SimSun" w:hAnsi="SimSun" w:eastAsia="SimSun" w:cs="SimSun"/>
          <w:sz w:val="20"/>
          <w:szCs w:val="20"/>
        </w:rPr>
        <w:t xml:space="preserve"> </w:t>
      </w:r>
      <w:r>
        <w:rPr>
          <w:rFonts w:ascii="SimSun" w:hAnsi="SimSun" w:eastAsia="SimSun" w:cs="SimSun"/>
          <w:sz w:val="20"/>
          <w:szCs w:val="20"/>
          <w:spacing w:val="1"/>
        </w:rPr>
        <w:t>节。例如，胰岛α细胞分泌的胰高血糖素可通过直接作用于β细胞促进胰岛素的分泌以</w:t>
      </w:r>
      <w:r>
        <w:rPr>
          <w:rFonts w:ascii="SimSun" w:hAnsi="SimSun" w:eastAsia="SimSun" w:cs="SimSun"/>
          <w:sz w:val="20"/>
          <w:szCs w:val="20"/>
        </w:rPr>
        <w:t>及升高血糖</w:t>
      </w:r>
      <w:r>
        <w:rPr>
          <w:rFonts w:ascii="SimSun" w:hAnsi="SimSun" w:eastAsia="SimSun" w:cs="SimSun"/>
          <w:sz w:val="20"/>
          <w:szCs w:val="20"/>
        </w:rPr>
        <w:t xml:space="preserve"> </w:t>
      </w:r>
      <w:r>
        <w:rPr>
          <w:rFonts w:ascii="SimSun" w:hAnsi="SimSun" w:eastAsia="SimSun" w:cs="SimSun"/>
          <w:sz w:val="20"/>
          <w:szCs w:val="20"/>
          <w:spacing w:val="-2"/>
        </w:rPr>
        <w:t>的间接作用促进胰岛素的分泌；胰岛δ细胞分泌</w:t>
      </w:r>
      <w:r>
        <w:rPr>
          <w:rFonts w:ascii="SimSun" w:hAnsi="SimSun" w:eastAsia="SimSun" w:cs="SimSun"/>
          <w:sz w:val="20"/>
          <w:szCs w:val="20"/>
          <w:spacing w:val="-3"/>
        </w:rPr>
        <w:t>的生长抑素可以通过旁分泌抑制β细胞分泌胰岛素。</w:t>
      </w:r>
      <w:r>
        <w:rPr>
          <w:rFonts w:ascii="SimSun" w:hAnsi="SimSun" w:eastAsia="SimSun" w:cs="SimSun"/>
          <w:sz w:val="20"/>
          <w:szCs w:val="20"/>
        </w:rPr>
        <w:t xml:space="preserve"> </w:t>
      </w:r>
      <w:r>
        <w:rPr>
          <w:rFonts w:ascii="SimSun" w:hAnsi="SimSun" w:eastAsia="SimSun" w:cs="SimSun"/>
          <w:sz w:val="20"/>
          <w:szCs w:val="20"/>
          <w:spacing w:val="-4"/>
        </w:rPr>
        <w:t>胰岛分泌的多肽物质，如胰抑素、甘丙肽和神经肽Y</w:t>
      </w:r>
      <w:r>
        <w:rPr>
          <w:rFonts w:ascii="SimSun" w:hAnsi="SimSun" w:eastAsia="SimSun" w:cs="SimSun"/>
          <w:sz w:val="20"/>
          <w:szCs w:val="20"/>
          <w:spacing w:val="-5"/>
        </w:rPr>
        <w:t xml:space="preserve"> </w:t>
      </w:r>
      <w:r>
        <w:rPr>
          <w:rFonts w:ascii="SimSun" w:hAnsi="SimSun" w:eastAsia="SimSun" w:cs="SimSun"/>
          <w:sz w:val="20"/>
          <w:szCs w:val="20"/>
          <w:spacing w:val="-4"/>
        </w:rPr>
        <w:t>等也能抑制胰岛素的分泌，而垂体腺苷酸环化酶</w:t>
      </w:r>
      <w:r>
        <w:rPr>
          <w:rFonts w:ascii="SimSun" w:hAnsi="SimSun" w:eastAsia="SimSun" w:cs="SimSun"/>
          <w:sz w:val="20"/>
          <w:szCs w:val="20"/>
        </w:rPr>
        <w:t xml:space="preserve"> </w:t>
      </w:r>
      <w:r>
        <w:rPr>
          <w:rFonts w:ascii="SimSun" w:hAnsi="SimSun" w:eastAsia="SimSun" w:cs="SimSun"/>
          <w:sz w:val="20"/>
          <w:szCs w:val="20"/>
          <w:spacing w:val="-14"/>
        </w:rPr>
        <w:t>激活肽(pituitary</w:t>
      </w:r>
      <w:r>
        <w:rPr>
          <w:rFonts w:ascii="SimSun" w:hAnsi="SimSun" w:eastAsia="SimSun" w:cs="SimSun"/>
          <w:sz w:val="20"/>
          <w:szCs w:val="20"/>
          <w:spacing w:val="-10"/>
        </w:rPr>
        <w:t xml:space="preserve"> </w:t>
      </w:r>
      <w:r>
        <w:rPr>
          <w:rFonts w:ascii="SimSun" w:hAnsi="SimSun" w:eastAsia="SimSun" w:cs="SimSun"/>
          <w:sz w:val="20"/>
          <w:szCs w:val="20"/>
          <w:spacing w:val="-14"/>
        </w:rPr>
        <w:t>adenylyl</w:t>
      </w:r>
      <w:r>
        <w:rPr>
          <w:rFonts w:ascii="SimSun" w:hAnsi="SimSun" w:eastAsia="SimSun" w:cs="SimSun"/>
          <w:sz w:val="20"/>
          <w:szCs w:val="20"/>
          <w:spacing w:val="-7"/>
        </w:rPr>
        <w:t xml:space="preserve"> </w:t>
      </w:r>
      <w:r>
        <w:rPr>
          <w:rFonts w:ascii="SimSun" w:hAnsi="SimSun" w:eastAsia="SimSun" w:cs="SimSun"/>
          <w:sz w:val="20"/>
          <w:szCs w:val="20"/>
          <w:spacing w:val="-14"/>
        </w:rPr>
        <w:t>cyclase</w:t>
      </w:r>
      <w:r>
        <w:rPr>
          <w:rFonts w:ascii="SimSun" w:hAnsi="SimSun" w:eastAsia="SimSun" w:cs="SimSun"/>
          <w:sz w:val="20"/>
          <w:szCs w:val="20"/>
          <w:spacing w:val="-10"/>
        </w:rPr>
        <w:t xml:space="preserve"> </w:t>
      </w:r>
      <w:r>
        <w:rPr>
          <w:rFonts w:ascii="SimSun" w:hAnsi="SimSun" w:eastAsia="SimSun" w:cs="SimSun"/>
          <w:sz w:val="20"/>
          <w:szCs w:val="20"/>
          <w:spacing w:val="-14"/>
        </w:rPr>
        <w:t>activating</w:t>
      </w:r>
      <w:r>
        <w:rPr>
          <w:rFonts w:ascii="SimSun" w:hAnsi="SimSun" w:eastAsia="SimSun" w:cs="SimSun"/>
          <w:sz w:val="20"/>
          <w:szCs w:val="20"/>
          <w:spacing w:val="-12"/>
        </w:rPr>
        <w:t xml:space="preserve"> </w:t>
      </w:r>
      <w:r>
        <w:rPr>
          <w:rFonts w:ascii="SimSun" w:hAnsi="SimSun" w:eastAsia="SimSun" w:cs="SimSun"/>
          <w:sz w:val="20"/>
          <w:szCs w:val="20"/>
          <w:spacing w:val="-14"/>
        </w:rPr>
        <w:t>polypeptide,PACAP)能促进胰岛素分泌。此外，胰岛素</w:t>
      </w:r>
      <w:r>
        <w:rPr>
          <w:rFonts w:ascii="SimSun" w:hAnsi="SimSun" w:eastAsia="SimSun" w:cs="SimSun"/>
          <w:sz w:val="20"/>
          <w:szCs w:val="20"/>
          <w:spacing w:val="-15"/>
        </w:rPr>
        <w:t>还可</w:t>
      </w:r>
      <w:r>
        <w:rPr>
          <w:rFonts w:ascii="SimSun" w:hAnsi="SimSun" w:eastAsia="SimSun" w:cs="SimSun"/>
          <w:sz w:val="20"/>
          <w:szCs w:val="20"/>
        </w:rPr>
        <w:t xml:space="preserve"> </w:t>
      </w:r>
      <w:r>
        <w:rPr>
          <w:rFonts w:ascii="SimSun" w:hAnsi="SimSun" w:eastAsia="SimSun" w:cs="SimSun"/>
          <w:sz w:val="20"/>
          <w:szCs w:val="20"/>
          <w:spacing w:val="-1"/>
        </w:rPr>
        <w:t>通过自分泌方式对β细胞进行负反馈调节。</w:t>
      </w:r>
    </w:p>
    <w:p>
      <w:pPr>
        <w:ind w:left="1060" w:right="410" w:firstLine="420"/>
        <w:spacing w:before="80" w:line="268" w:lineRule="auto"/>
        <w:rPr>
          <w:rFonts w:ascii="SimSun" w:hAnsi="SimSun" w:eastAsia="SimSun" w:cs="SimSun"/>
          <w:sz w:val="20"/>
          <w:szCs w:val="20"/>
        </w:rPr>
      </w:pPr>
      <w:r>
        <w:pict>
          <v:shape id="_x0000_s240" style="position:absolute;margin-left:23.5002pt;margin-top:56.5165pt;mso-position-vertical-relative:text;mso-position-horizontal-relative:text;width:17.6pt;height:14.6pt;z-index:25267712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0E6BBD"/>
                      <w:spacing w:val="5"/>
                    </w:rPr>
                    <w:t>2记</w:t>
                  </w:r>
                </w:p>
              </w:txbxContent>
            </v:textbox>
          </v:shape>
        </w:pict>
      </w:r>
      <w:r>
        <w:rPr>
          <w:rFonts w:ascii="SimSun" w:hAnsi="SimSun" w:eastAsia="SimSun" w:cs="SimSun"/>
          <w:sz w:val="20"/>
          <w:szCs w:val="20"/>
          <w:spacing w:val="-6"/>
        </w:rPr>
        <w:t>(2)胃肠激素：促胃液素、促胰液素、缩胆囊素、抑胃肽(GIP)</w:t>
      </w:r>
      <w:r>
        <w:rPr>
          <w:rFonts w:ascii="SimSun" w:hAnsi="SimSun" w:eastAsia="SimSun" w:cs="SimSun"/>
          <w:sz w:val="20"/>
          <w:szCs w:val="20"/>
          <w:spacing w:val="-5"/>
        </w:rPr>
        <w:t xml:space="preserve"> </w:t>
      </w:r>
      <w:r>
        <w:rPr>
          <w:rFonts w:ascii="SimSun" w:hAnsi="SimSun" w:eastAsia="SimSun" w:cs="SimSun"/>
          <w:sz w:val="20"/>
          <w:szCs w:val="20"/>
          <w:spacing w:val="-6"/>
        </w:rPr>
        <w:t>等胃肠激素可促进胰岛素分泌，其</w:t>
      </w:r>
      <w:r>
        <w:rPr>
          <w:rFonts w:ascii="SimSun" w:hAnsi="SimSun" w:eastAsia="SimSun" w:cs="SimSun"/>
          <w:sz w:val="20"/>
          <w:szCs w:val="20"/>
        </w:rPr>
        <w:t xml:space="preserve"> </w:t>
      </w:r>
      <w:r>
        <w:rPr>
          <w:rFonts w:ascii="SimSun" w:hAnsi="SimSun" w:eastAsia="SimSun" w:cs="SimSun"/>
          <w:sz w:val="20"/>
          <w:szCs w:val="20"/>
        </w:rPr>
        <w:t>中</w:t>
      </w:r>
      <w:r>
        <w:rPr>
          <w:rFonts w:ascii="SimSun" w:hAnsi="SimSun" w:eastAsia="SimSun" w:cs="SimSun"/>
          <w:sz w:val="20"/>
          <w:szCs w:val="20"/>
          <w:spacing w:val="-44"/>
        </w:rPr>
        <w:t xml:space="preserve"> </w:t>
      </w:r>
      <w:r>
        <w:rPr>
          <w:rFonts w:ascii="SimSun" w:hAnsi="SimSun" w:eastAsia="SimSun" w:cs="SimSun"/>
          <w:sz w:val="20"/>
          <w:szCs w:val="20"/>
        </w:rPr>
        <w:t>GIP</w:t>
      </w:r>
      <w:r>
        <w:rPr>
          <w:rFonts w:ascii="SimSun" w:hAnsi="SimSun" w:eastAsia="SimSun" w:cs="SimSun"/>
          <w:sz w:val="20"/>
          <w:szCs w:val="20"/>
          <w:spacing w:val="-25"/>
        </w:rPr>
        <w:t xml:space="preserve"> </w:t>
      </w:r>
      <w:r>
        <w:rPr>
          <w:rFonts w:ascii="SimSun" w:hAnsi="SimSun" w:eastAsia="SimSun" w:cs="SimSun"/>
          <w:sz w:val="20"/>
          <w:szCs w:val="20"/>
        </w:rPr>
        <w:t>的刺激作用属于生理性调节，其余胃肠激素的作用是通过升高血糖</w:t>
      </w:r>
      <w:r>
        <w:rPr>
          <w:rFonts w:ascii="SimSun" w:hAnsi="SimSun" w:eastAsia="SimSun" w:cs="SimSun"/>
          <w:sz w:val="20"/>
          <w:szCs w:val="20"/>
          <w:spacing w:val="-1"/>
        </w:rPr>
        <w:t>的间接作用实现的。胃肠</w:t>
      </w:r>
      <w:r>
        <w:rPr>
          <w:rFonts w:ascii="SimSun" w:hAnsi="SimSun" w:eastAsia="SimSun" w:cs="SimSun"/>
          <w:sz w:val="20"/>
          <w:szCs w:val="20"/>
        </w:rPr>
        <w:t xml:space="preserve"> </w:t>
      </w:r>
      <w:r>
        <w:rPr>
          <w:rFonts w:ascii="SimSun" w:hAnsi="SimSun" w:eastAsia="SimSun" w:cs="SimSun"/>
          <w:sz w:val="20"/>
          <w:szCs w:val="20"/>
          <w:spacing w:val="-4"/>
        </w:rPr>
        <w:t>激素与胰岛素分泌之间的</w:t>
      </w:r>
      <w:r>
        <w:rPr>
          <w:rFonts w:ascii="SimSun" w:hAnsi="SimSun" w:eastAsia="SimSun" w:cs="SimSun"/>
          <w:sz w:val="20"/>
          <w:szCs w:val="20"/>
          <w:spacing w:val="-5"/>
        </w:rPr>
        <w:t>功能联系构成肠-胰岛素轴(</w:t>
      </w:r>
      <w:r>
        <w:rPr>
          <w:rFonts w:ascii="SimSun" w:hAnsi="SimSun" w:eastAsia="SimSun" w:cs="SimSun"/>
          <w:sz w:val="20"/>
          <w:szCs w:val="20"/>
          <w:spacing w:val="-4"/>
        </w:rPr>
        <w:t>entero</w:t>
      </w:r>
      <w:r>
        <w:rPr>
          <w:rFonts w:ascii="SimSun" w:hAnsi="SimSun" w:eastAsia="SimSun" w:cs="SimSun"/>
          <w:sz w:val="20"/>
          <w:szCs w:val="20"/>
          <w:spacing w:val="-5"/>
        </w:rPr>
        <w:t>-</w:t>
      </w:r>
      <w:r>
        <w:rPr>
          <w:rFonts w:ascii="SimSun" w:hAnsi="SimSun" w:eastAsia="SimSun" w:cs="SimSun"/>
          <w:sz w:val="20"/>
          <w:szCs w:val="20"/>
          <w:spacing w:val="-4"/>
        </w:rPr>
        <w:t>insular</w:t>
      </w:r>
      <w:r>
        <w:rPr>
          <w:rFonts w:ascii="SimSun" w:hAnsi="SimSun" w:eastAsia="SimSun" w:cs="SimSun"/>
          <w:sz w:val="20"/>
          <w:szCs w:val="20"/>
          <w:spacing w:val="-8"/>
        </w:rPr>
        <w:t xml:space="preserve"> </w:t>
      </w:r>
      <w:r>
        <w:rPr>
          <w:rFonts w:ascii="SimSun" w:hAnsi="SimSun" w:eastAsia="SimSun" w:cs="SimSun"/>
          <w:sz w:val="20"/>
          <w:szCs w:val="20"/>
          <w:spacing w:val="-4"/>
        </w:rPr>
        <w:t>axis</w:t>
      </w:r>
      <w:r>
        <w:rPr>
          <w:rFonts w:ascii="SimSun" w:hAnsi="SimSun" w:eastAsia="SimSun" w:cs="SimSun"/>
          <w:sz w:val="20"/>
          <w:szCs w:val="20"/>
          <w:spacing w:val="-5"/>
        </w:rPr>
        <w:t>),生理意义在于通过前馈调</w:t>
      </w:r>
      <w:r>
        <w:rPr>
          <w:rFonts w:ascii="SimSun" w:hAnsi="SimSun" w:eastAsia="SimSun" w:cs="SimSun"/>
          <w:sz w:val="20"/>
          <w:szCs w:val="20"/>
        </w:rPr>
        <w:t xml:space="preserve"> </w:t>
      </w:r>
      <w:r>
        <w:rPr>
          <w:rFonts w:ascii="SimSun" w:hAnsi="SimSun" w:eastAsia="SimSun" w:cs="SimSun"/>
          <w:sz w:val="20"/>
          <w:szCs w:val="20"/>
          <w:spacing w:val="-8"/>
        </w:rPr>
        <w:t>节机制调节胰岛素的分泌，当食物还在肠道内消化时，胰岛素分泌即已增加</w:t>
      </w:r>
      <w:r>
        <w:rPr>
          <w:rFonts w:ascii="SimSun" w:hAnsi="SimSun" w:eastAsia="SimSun" w:cs="SimSun"/>
          <w:sz w:val="20"/>
          <w:szCs w:val="20"/>
          <w:spacing w:val="-9"/>
        </w:rPr>
        <w:t>，使机体预先做好准备，为</w:t>
      </w:r>
    </w:p>
    <w:p>
      <w:pPr>
        <w:sectPr>
          <w:type w:val="continuous"/>
          <w:pgSz w:w="11430" w:h="16040"/>
          <w:pgMar w:top="763" w:right="633" w:bottom="400" w:left="679" w:header="0" w:footer="0" w:gutter="0"/>
          <w:cols w:equalWidth="0" w:num="1">
            <w:col w:w="10117" w:space="0"/>
          </w:cols>
        </w:sectPr>
        <w:rPr/>
      </w:pPr>
    </w:p>
    <w:p>
      <w:pPr>
        <w:ind w:left="6862"/>
        <w:spacing w:before="42" w:line="222" w:lineRule="auto"/>
        <w:rPr>
          <w:rFonts w:ascii="SimHei" w:hAnsi="SimHei" w:eastAsia="SimHei" w:cs="SimHei"/>
          <w:sz w:val="21"/>
          <w:szCs w:val="21"/>
        </w:rPr>
      </w:pPr>
      <w:r>
        <w:pict>
          <v:shape id="_x0000_s241" style="position:absolute;margin-left:463.119pt;margin-top:3.82399pt;mso-position-vertical-relative:text;mso-position-horizontal-relative:text;width:14.25pt;height:10.5pt;z-index:2526935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b/>
                      <w:bCs/>
                      <w:color w:val="6684A7"/>
                      <w:spacing w:val="-5"/>
                    </w:rPr>
                    <w:t>391</w:t>
                  </w:r>
                </w:p>
              </w:txbxContent>
            </v:textbox>
          </v:shape>
        </w:pict>
      </w:r>
      <w:r>
        <w:drawing>
          <wp:anchor distT="0" distB="0" distL="0" distR="0" simplePos="0" relativeHeight="252692480" behindDoc="0" locked="0" layoutInCell="0" allowOverlap="1">
            <wp:simplePos x="0" y="0"/>
            <wp:positionH relativeFrom="page">
              <wp:posOffset>6330984</wp:posOffset>
            </wp:positionH>
            <wp:positionV relativeFrom="page">
              <wp:posOffset>9258299</wp:posOffset>
            </wp:positionV>
            <wp:extent cx="507985" cy="438176"/>
            <wp:effectExtent l="0" t="0" r="0" b="0"/>
            <wp:wrapNone/>
            <wp:docPr id="261" name="IM 261"/>
            <wp:cNvGraphicFramePr/>
            <a:graphic>
              <a:graphicData uri="http://schemas.openxmlformats.org/drawingml/2006/picture">
                <pic:pic>
                  <pic:nvPicPr>
                    <pic:cNvPr id="261" name="IM 261"/>
                    <pic:cNvPicPr/>
                  </pic:nvPicPr>
                  <pic:blipFill>
                    <a:blip r:embed="rId280"/>
                    <a:stretch>
                      <a:fillRect/>
                    </a:stretch>
                  </pic:blipFill>
                  <pic:spPr>
                    <a:xfrm rot="0">
                      <a:off x="0" y="0"/>
                      <a:ext cx="507985" cy="438176"/>
                    </a:xfrm>
                    <a:prstGeom prst="rect">
                      <a:avLst/>
                    </a:prstGeom>
                  </pic:spPr>
                </pic:pic>
              </a:graphicData>
            </a:graphic>
          </wp:anchor>
        </w:drawing>
      </w:r>
      <w:r>
        <w:rPr>
          <w:rFonts w:ascii="SimHei" w:hAnsi="SimHei" w:eastAsia="SimHei" w:cs="SimHei"/>
          <w:sz w:val="21"/>
          <w:szCs w:val="21"/>
          <w:b/>
          <w:bCs/>
          <w:color w:val="283F68"/>
          <w:spacing w:val="-19"/>
          <w:w w:val="96"/>
        </w:rPr>
        <w:t>第十一章</w:t>
      </w:r>
      <w:r>
        <w:rPr>
          <w:rFonts w:ascii="SimHei" w:hAnsi="SimHei" w:eastAsia="SimHei" w:cs="SimHei"/>
          <w:sz w:val="21"/>
          <w:szCs w:val="21"/>
          <w:color w:val="283F68"/>
          <w:spacing w:val="76"/>
        </w:rPr>
        <w:t xml:space="preserve"> </w:t>
      </w:r>
      <w:r>
        <w:rPr>
          <w:rFonts w:ascii="SimHei" w:hAnsi="SimHei" w:eastAsia="SimHei" w:cs="SimHei"/>
          <w:sz w:val="21"/>
          <w:szCs w:val="21"/>
          <w:b/>
          <w:bCs/>
          <w:color w:val="283F68"/>
          <w:spacing w:val="-19"/>
          <w:w w:val="96"/>
        </w:rPr>
        <w:t>内</w:t>
      </w:r>
      <w:r>
        <w:rPr>
          <w:rFonts w:ascii="SimHei" w:hAnsi="SimHei" w:eastAsia="SimHei" w:cs="SimHei"/>
          <w:sz w:val="21"/>
          <w:szCs w:val="21"/>
          <w:color w:val="283F68"/>
          <w:spacing w:val="46"/>
        </w:rPr>
        <w:t xml:space="preserve"> </w:t>
      </w:r>
      <w:r>
        <w:rPr>
          <w:rFonts w:ascii="SimHei" w:hAnsi="SimHei" w:eastAsia="SimHei" w:cs="SimHei"/>
          <w:sz w:val="21"/>
          <w:szCs w:val="21"/>
          <w:b/>
          <w:bCs/>
          <w:color w:val="283F68"/>
          <w:spacing w:val="-19"/>
          <w:w w:val="96"/>
        </w:rPr>
        <w:t>分</w:t>
      </w:r>
      <w:r>
        <w:rPr>
          <w:rFonts w:ascii="SimHei" w:hAnsi="SimHei" w:eastAsia="SimHei" w:cs="SimHei"/>
          <w:sz w:val="21"/>
          <w:szCs w:val="21"/>
          <w:color w:val="283F68"/>
          <w:spacing w:val="58"/>
        </w:rPr>
        <w:t xml:space="preserve"> </w:t>
      </w:r>
      <w:r>
        <w:rPr>
          <w:rFonts w:ascii="SimHei" w:hAnsi="SimHei" w:eastAsia="SimHei" w:cs="SimHei"/>
          <w:sz w:val="21"/>
          <w:szCs w:val="21"/>
          <w:b/>
          <w:bCs/>
          <w:color w:val="283F68"/>
          <w:spacing w:val="-19"/>
          <w:w w:val="96"/>
        </w:rPr>
        <w:t>泌</w:t>
      </w:r>
    </w:p>
    <w:p>
      <w:pPr>
        <w:spacing w:line="242"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营养物质吸收后的细胞利用做好准备。</w:t>
      </w:r>
    </w:p>
    <w:p>
      <w:pPr>
        <w:ind w:right="1094" w:firstLine="409"/>
        <w:spacing w:before="81" w:line="266" w:lineRule="auto"/>
        <w:jc w:val="both"/>
        <w:rPr>
          <w:rFonts w:ascii="SimSun" w:hAnsi="SimSun" w:eastAsia="SimSun" w:cs="SimSun"/>
          <w:sz w:val="21"/>
          <w:szCs w:val="21"/>
        </w:rPr>
      </w:pPr>
      <w:r>
        <w:rPr>
          <w:rFonts w:ascii="SimSun" w:hAnsi="SimSun" w:eastAsia="SimSun" w:cs="SimSun"/>
          <w:sz w:val="21"/>
          <w:szCs w:val="21"/>
          <w:spacing w:val="-7"/>
        </w:rPr>
        <w:t>(3)其他激素：生长激素、糖皮质激素、甲状腺激素等可通过升高血糖浓度间接刺激胰岛素的</w:t>
      </w:r>
      <w:r>
        <w:rPr>
          <w:rFonts w:ascii="SimSun" w:hAnsi="SimSun" w:eastAsia="SimSun" w:cs="SimSun"/>
          <w:sz w:val="21"/>
          <w:szCs w:val="21"/>
          <w:spacing w:val="3"/>
        </w:rPr>
        <w:t xml:space="preserve"> </w:t>
      </w:r>
      <w:r>
        <w:rPr>
          <w:rFonts w:ascii="SimSun" w:hAnsi="SimSun" w:eastAsia="SimSun" w:cs="SimSun"/>
          <w:sz w:val="21"/>
          <w:szCs w:val="21"/>
          <w:spacing w:val="-11"/>
        </w:rPr>
        <w:t>分泌，长期、大量使用这些激素可使β细胞衰竭而导致糖尿病</w:t>
      </w:r>
      <w:r>
        <w:rPr>
          <w:rFonts w:ascii="SimSun" w:hAnsi="SimSun" w:eastAsia="SimSun" w:cs="SimSun"/>
          <w:sz w:val="21"/>
          <w:szCs w:val="21"/>
          <w:spacing w:val="-12"/>
        </w:rPr>
        <w:t>。此外，如</w:t>
      </w:r>
      <w:r>
        <w:rPr>
          <w:rFonts w:ascii="SimSun" w:hAnsi="SimSun" w:eastAsia="SimSun" w:cs="SimSun"/>
          <w:sz w:val="21"/>
          <w:szCs w:val="21"/>
          <w:spacing w:val="-11"/>
        </w:rPr>
        <w:t>GHRH</w:t>
      </w:r>
      <w:r>
        <w:rPr>
          <w:rFonts w:ascii="SimSun" w:hAnsi="SimSun" w:eastAsia="SimSun" w:cs="SimSun"/>
          <w:sz w:val="21"/>
          <w:szCs w:val="21"/>
          <w:spacing w:val="-12"/>
        </w:rPr>
        <w:t>、</w:t>
      </w:r>
      <w:r>
        <w:rPr>
          <w:rFonts w:ascii="SimSun" w:hAnsi="SimSun" w:eastAsia="SimSun" w:cs="SimSun"/>
          <w:sz w:val="21"/>
          <w:szCs w:val="21"/>
          <w:spacing w:val="-11"/>
        </w:rPr>
        <w:t>TRH</w:t>
      </w:r>
      <w:r>
        <w:rPr>
          <w:rFonts w:ascii="SimSun" w:hAnsi="SimSun" w:eastAsia="SimSun" w:cs="SimSun"/>
          <w:sz w:val="21"/>
          <w:szCs w:val="21"/>
          <w:spacing w:val="-12"/>
        </w:rPr>
        <w:t>、</w:t>
      </w:r>
      <w:r>
        <w:rPr>
          <w:rFonts w:ascii="SimSun" w:hAnsi="SimSun" w:eastAsia="SimSun" w:cs="SimSun"/>
          <w:sz w:val="21"/>
          <w:szCs w:val="21"/>
          <w:spacing w:val="-11"/>
        </w:rPr>
        <w:t>CRH</w:t>
      </w:r>
      <w:r>
        <w:rPr>
          <w:rFonts w:ascii="SimSun" w:hAnsi="SimSun" w:eastAsia="SimSun" w:cs="SimSun"/>
          <w:sz w:val="21"/>
          <w:szCs w:val="21"/>
          <w:spacing w:val="-12"/>
        </w:rPr>
        <w:t>、</w:t>
      </w:r>
      <w:r>
        <w:rPr>
          <w:rFonts w:ascii="SimSun" w:hAnsi="SimSun" w:eastAsia="SimSun" w:cs="SimSun"/>
          <w:sz w:val="21"/>
          <w:szCs w:val="21"/>
          <w:spacing w:val="16"/>
        </w:rPr>
        <w:t xml:space="preserve"> </w:t>
      </w:r>
      <w:r>
        <w:rPr>
          <w:rFonts w:ascii="SimSun" w:hAnsi="SimSun" w:eastAsia="SimSun" w:cs="SimSun"/>
          <w:sz w:val="21"/>
          <w:szCs w:val="21"/>
          <w:spacing w:val="-12"/>
        </w:rPr>
        <w:t>胰高血</w:t>
      </w:r>
      <w:r>
        <w:rPr>
          <w:rFonts w:ascii="SimSun" w:hAnsi="SimSun" w:eastAsia="SimSun" w:cs="SimSun"/>
          <w:sz w:val="21"/>
          <w:szCs w:val="21"/>
        </w:rPr>
        <w:t xml:space="preserve"> </w:t>
      </w:r>
      <w:r>
        <w:rPr>
          <w:rFonts w:ascii="SimSun" w:hAnsi="SimSun" w:eastAsia="SimSun" w:cs="SimSun"/>
          <w:sz w:val="21"/>
          <w:szCs w:val="21"/>
          <w:spacing w:val="-10"/>
        </w:rPr>
        <w:t>糖样肽(glucagon-like</w:t>
      </w:r>
      <w:r>
        <w:rPr>
          <w:rFonts w:ascii="SimSun" w:hAnsi="SimSun" w:eastAsia="SimSun" w:cs="SimSun"/>
          <w:sz w:val="21"/>
          <w:szCs w:val="21"/>
          <w:spacing w:val="-10"/>
        </w:rPr>
        <w:t xml:space="preserve"> </w:t>
      </w:r>
      <w:r>
        <w:rPr>
          <w:rFonts w:ascii="SimSun" w:hAnsi="SimSun" w:eastAsia="SimSun" w:cs="SimSun"/>
          <w:sz w:val="21"/>
          <w:szCs w:val="21"/>
          <w:spacing w:val="-10"/>
        </w:rPr>
        <w:t>peptide,GLP)、VIP</w:t>
      </w:r>
      <w:r>
        <w:rPr>
          <w:rFonts w:ascii="SimSun" w:hAnsi="SimSun" w:eastAsia="SimSun" w:cs="SimSun"/>
          <w:sz w:val="21"/>
          <w:szCs w:val="21"/>
          <w:spacing w:val="-11"/>
        </w:rPr>
        <w:t>等能促进胰岛素分泌，而胰抑素、瘦素则能抑制胰岛素的</w:t>
      </w:r>
      <w:r>
        <w:rPr>
          <w:rFonts w:ascii="SimSun" w:hAnsi="SimSun" w:eastAsia="SimSun" w:cs="SimSun"/>
          <w:sz w:val="21"/>
          <w:szCs w:val="21"/>
        </w:rPr>
        <w:t xml:space="preserve"> </w:t>
      </w:r>
      <w:r>
        <w:rPr>
          <w:rFonts w:ascii="SimSun" w:hAnsi="SimSun" w:eastAsia="SimSun" w:cs="SimSun"/>
          <w:sz w:val="21"/>
          <w:szCs w:val="21"/>
          <w:spacing w:val="-4"/>
        </w:rPr>
        <w:t>分泌。</w:t>
      </w:r>
    </w:p>
    <w:p>
      <w:pPr>
        <w:ind w:right="1081" w:firstLine="409"/>
        <w:spacing w:before="68"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4"/>
        </w:rPr>
        <w:t>神经调节</w:t>
      </w:r>
      <w:r>
        <w:rPr>
          <w:rFonts w:ascii="SimSun" w:hAnsi="SimSun" w:eastAsia="SimSun" w:cs="SimSun"/>
          <w:sz w:val="21"/>
          <w:szCs w:val="21"/>
          <w:spacing w:val="50"/>
        </w:rPr>
        <w:t xml:space="preserve"> </w:t>
      </w:r>
      <w:r>
        <w:rPr>
          <w:rFonts w:ascii="SimSun" w:hAnsi="SimSun" w:eastAsia="SimSun" w:cs="SimSun"/>
          <w:sz w:val="21"/>
          <w:szCs w:val="21"/>
          <w:spacing w:val="-4"/>
        </w:rPr>
        <w:t>胰岛β细胞受迷走神经和交感神经的双重支配。右侧迷走神经兴奋时释放</w:t>
      </w:r>
      <w:r>
        <w:rPr>
          <w:rFonts w:ascii="SimSun" w:hAnsi="SimSun" w:eastAsia="SimSun" w:cs="SimSun"/>
          <w:sz w:val="21"/>
          <w:szCs w:val="21"/>
          <w:spacing w:val="-5"/>
        </w:rPr>
        <w:t>乙酰</w:t>
      </w:r>
      <w:r>
        <w:rPr>
          <w:rFonts w:ascii="SimSun" w:hAnsi="SimSun" w:eastAsia="SimSun" w:cs="SimSun"/>
          <w:sz w:val="21"/>
          <w:szCs w:val="21"/>
        </w:rPr>
        <w:t xml:space="preserve"> </w:t>
      </w:r>
      <w:r>
        <w:rPr>
          <w:rFonts w:ascii="SimSun" w:hAnsi="SimSun" w:eastAsia="SimSun" w:cs="SimSun"/>
          <w:sz w:val="21"/>
          <w:szCs w:val="21"/>
          <w:spacing w:val="-14"/>
        </w:rPr>
        <w:t>胆碱，可直接作用于β细胞膜上的M</w:t>
      </w:r>
      <w:r>
        <w:rPr>
          <w:rFonts w:ascii="SimSun" w:hAnsi="SimSun" w:eastAsia="SimSun" w:cs="SimSun"/>
          <w:sz w:val="21"/>
          <w:szCs w:val="21"/>
          <w:spacing w:val="1"/>
        </w:rPr>
        <w:t xml:space="preserve"> </w:t>
      </w:r>
      <w:r>
        <w:rPr>
          <w:rFonts w:ascii="SimSun" w:hAnsi="SimSun" w:eastAsia="SimSun" w:cs="SimSun"/>
          <w:sz w:val="21"/>
          <w:szCs w:val="21"/>
          <w:spacing w:val="-14"/>
        </w:rPr>
        <w:t>受体，促进胰岛素分泌，也可通过刺激胃肠激</w:t>
      </w:r>
      <w:r>
        <w:rPr>
          <w:rFonts w:ascii="SimSun" w:hAnsi="SimSun" w:eastAsia="SimSun" w:cs="SimSun"/>
          <w:sz w:val="21"/>
          <w:szCs w:val="21"/>
          <w:spacing w:val="-15"/>
        </w:rPr>
        <w:t>素的分泌而间接促</w:t>
      </w:r>
      <w:r>
        <w:rPr>
          <w:rFonts w:ascii="SimSun" w:hAnsi="SimSun" w:eastAsia="SimSun" w:cs="SimSun"/>
          <w:sz w:val="21"/>
          <w:szCs w:val="21"/>
        </w:rPr>
        <w:t xml:space="preserve"> </w:t>
      </w:r>
      <w:r>
        <w:rPr>
          <w:rFonts w:ascii="SimSun" w:hAnsi="SimSun" w:eastAsia="SimSun" w:cs="SimSun"/>
          <w:sz w:val="21"/>
          <w:szCs w:val="21"/>
          <w:spacing w:val="-10"/>
        </w:rPr>
        <w:t>进胰岛素分泌。交感神经兴奋时释放去甲肾上腺素，可通过作用于β细胞膜上的α受体抑制胰岛素</w:t>
      </w:r>
      <w:r>
        <w:rPr>
          <w:rFonts w:ascii="SimSun" w:hAnsi="SimSun" w:eastAsia="SimSun" w:cs="SimSun"/>
          <w:sz w:val="21"/>
          <w:szCs w:val="21"/>
          <w:spacing w:val="18"/>
        </w:rPr>
        <w:t xml:space="preserve"> </w:t>
      </w:r>
      <w:r>
        <w:rPr>
          <w:rFonts w:ascii="SimSun" w:hAnsi="SimSun" w:eastAsia="SimSun" w:cs="SimSun"/>
          <w:sz w:val="21"/>
          <w:szCs w:val="21"/>
          <w:spacing w:val="-7"/>
        </w:rPr>
        <w:t>分泌，也可通过β受体刺激胰岛素分泌(在α受体阻断的情况下),但以前者作用为主。神经调节对</w:t>
      </w:r>
      <w:r>
        <w:rPr>
          <w:rFonts w:ascii="SimSun" w:hAnsi="SimSun" w:eastAsia="SimSun" w:cs="SimSun"/>
          <w:sz w:val="21"/>
          <w:szCs w:val="21"/>
        </w:rPr>
        <w:t xml:space="preserve"> </w:t>
      </w:r>
      <w:r>
        <w:rPr>
          <w:rFonts w:ascii="SimSun" w:hAnsi="SimSun" w:eastAsia="SimSun" w:cs="SimSun"/>
          <w:sz w:val="21"/>
          <w:szCs w:val="21"/>
          <w:spacing w:val="-9"/>
        </w:rPr>
        <w:t>正常情况下的胰岛素分泌作用不大，主要维持胰岛β细胞对葡</w:t>
      </w:r>
      <w:r>
        <w:rPr>
          <w:rFonts w:ascii="SimSun" w:hAnsi="SimSun" w:eastAsia="SimSun" w:cs="SimSun"/>
          <w:sz w:val="21"/>
          <w:szCs w:val="21"/>
          <w:spacing w:val="-10"/>
        </w:rPr>
        <w:t>萄糖的敏感性。运动时交感神经抑制</w:t>
      </w:r>
      <w:r>
        <w:rPr>
          <w:rFonts w:ascii="SimSun" w:hAnsi="SimSun" w:eastAsia="SimSun" w:cs="SimSun"/>
          <w:sz w:val="21"/>
          <w:szCs w:val="21"/>
        </w:rPr>
        <w:t xml:space="preserve"> </w:t>
      </w:r>
      <w:r>
        <w:rPr>
          <w:rFonts w:ascii="SimSun" w:hAnsi="SimSun" w:eastAsia="SimSun" w:cs="SimSun"/>
          <w:sz w:val="21"/>
          <w:szCs w:val="21"/>
          <w:spacing w:val="-11"/>
        </w:rPr>
        <w:t>胰岛素分泌可防止低血糖的发生。</w:t>
      </w:r>
    </w:p>
    <w:p>
      <w:pPr>
        <w:ind w:left="413"/>
        <w:spacing w:before="208" w:line="222" w:lineRule="auto"/>
        <w:outlineLvl w:val="0"/>
        <w:rPr>
          <w:rFonts w:ascii="SimHei" w:hAnsi="SimHei" w:eastAsia="SimHei" w:cs="SimHei"/>
          <w:sz w:val="25"/>
          <w:szCs w:val="25"/>
        </w:rPr>
      </w:pPr>
      <w:r>
        <w:rPr>
          <w:rFonts w:ascii="SimHei" w:hAnsi="SimHei" w:eastAsia="SimHei" w:cs="SimHei"/>
          <w:sz w:val="25"/>
          <w:szCs w:val="25"/>
          <w:b/>
          <w:bCs/>
          <w:spacing w:val="-17"/>
        </w:rPr>
        <w:t>二、胰高血糖素</w:t>
      </w:r>
    </w:p>
    <w:p>
      <w:pPr>
        <w:ind w:right="1109" w:firstLine="409"/>
        <w:spacing w:before="207" w:line="262" w:lineRule="auto"/>
        <w:jc w:val="both"/>
        <w:rPr>
          <w:rFonts w:ascii="SimSun" w:hAnsi="SimSun" w:eastAsia="SimSun" w:cs="SimSun"/>
          <w:sz w:val="21"/>
          <w:szCs w:val="21"/>
        </w:rPr>
      </w:pPr>
      <w:r>
        <w:rPr>
          <w:rFonts w:ascii="SimSun" w:hAnsi="SimSun" w:eastAsia="SimSun" w:cs="SimSun"/>
          <w:sz w:val="21"/>
          <w:szCs w:val="21"/>
          <w:spacing w:val="-4"/>
        </w:rPr>
        <w:t>胰高血糖素是胰岛α细胞分泌的含29个氨基酸残基的多肽激素，分子量约3.5kD,其</w:t>
      </w:r>
      <w:r>
        <w:rPr>
          <w:rFonts w:ascii="SimSun" w:hAnsi="SimSun" w:eastAsia="SimSun" w:cs="SimSun"/>
          <w:sz w:val="21"/>
          <w:szCs w:val="21"/>
          <w:spacing w:val="-5"/>
        </w:rPr>
        <w:t>中N</w:t>
      </w:r>
      <w:r>
        <w:rPr>
          <w:rFonts w:ascii="SimSun" w:hAnsi="SimSun" w:eastAsia="SimSun" w:cs="SimSun"/>
          <w:sz w:val="21"/>
          <w:szCs w:val="21"/>
          <w:spacing w:val="-29"/>
        </w:rPr>
        <w:t xml:space="preserve"> </w:t>
      </w:r>
      <w:r>
        <w:rPr>
          <w:rFonts w:ascii="SimSun" w:hAnsi="SimSun" w:eastAsia="SimSun" w:cs="SimSun"/>
          <w:sz w:val="21"/>
          <w:szCs w:val="21"/>
          <w:spacing w:val="-5"/>
        </w:rPr>
        <w:t>末端</w:t>
      </w:r>
      <w:r>
        <w:rPr>
          <w:rFonts w:ascii="SimSun" w:hAnsi="SimSun" w:eastAsia="SimSun" w:cs="SimSun"/>
          <w:sz w:val="21"/>
          <w:szCs w:val="21"/>
        </w:rPr>
        <w:t xml:space="preserve"> </w:t>
      </w:r>
      <w:r>
        <w:rPr>
          <w:rFonts w:ascii="SimSun" w:hAnsi="SimSun" w:eastAsia="SimSun" w:cs="SimSun"/>
          <w:sz w:val="21"/>
          <w:szCs w:val="21"/>
          <w:spacing w:val="-2"/>
        </w:rPr>
        <w:t>第1~6位的氨基酸残基为其生物活性所必需。胰高血糖素在血清中的浓度为50～</w:t>
      </w:r>
      <w:r>
        <w:rPr>
          <w:rFonts w:ascii="SimSun" w:hAnsi="SimSun" w:eastAsia="SimSun" w:cs="SimSun"/>
          <w:sz w:val="21"/>
          <w:szCs w:val="21"/>
          <w:spacing w:val="-3"/>
        </w:rPr>
        <w:t>100</w:t>
      </w:r>
      <w:r>
        <w:rPr>
          <w:rFonts w:ascii="SimSun" w:hAnsi="SimSun" w:eastAsia="SimSun" w:cs="SimSun"/>
          <w:sz w:val="21"/>
          <w:szCs w:val="21"/>
          <w:spacing w:val="-2"/>
        </w:rPr>
        <w:t>ng</w:t>
      </w:r>
      <w:r>
        <w:rPr>
          <w:rFonts w:ascii="SimSun" w:hAnsi="SimSun" w:eastAsia="SimSun" w:cs="SimSun"/>
          <w:sz w:val="21"/>
          <w:szCs w:val="21"/>
          <w:spacing w:val="-3"/>
        </w:rPr>
        <w:t>/L,主要在</w:t>
      </w:r>
      <w:r>
        <w:rPr>
          <w:rFonts w:ascii="SimSun" w:hAnsi="SimSun" w:eastAsia="SimSun" w:cs="SimSun"/>
          <w:sz w:val="21"/>
          <w:szCs w:val="21"/>
        </w:rPr>
        <w:t xml:space="preserve"> </w:t>
      </w:r>
      <w:r>
        <w:rPr>
          <w:rFonts w:ascii="SimSun" w:hAnsi="SimSun" w:eastAsia="SimSun" w:cs="SimSun"/>
          <w:sz w:val="21"/>
          <w:szCs w:val="21"/>
          <w:spacing w:val="-19"/>
        </w:rPr>
        <w:t>肝内降解，部分在肾内降解。</w:t>
      </w:r>
    </w:p>
    <w:p>
      <w:pPr>
        <w:ind w:left="412"/>
        <w:spacing w:before="66" w:line="222" w:lineRule="auto"/>
        <w:rPr>
          <w:rFonts w:ascii="SimHei" w:hAnsi="SimHei" w:eastAsia="SimHei" w:cs="SimHei"/>
          <w:sz w:val="21"/>
          <w:szCs w:val="21"/>
        </w:rPr>
      </w:pPr>
      <w:r>
        <w:rPr>
          <w:rFonts w:ascii="SimHei" w:hAnsi="SimHei" w:eastAsia="SimHei" w:cs="SimHei"/>
          <w:sz w:val="21"/>
          <w:szCs w:val="21"/>
          <w:b/>
          <w:bCs/>
          <w:spacing w:val="1"/>
        </w:rPr>
        <w:t>(一)胰高血糖素的生物作用</w:t>
      </w:r>
    </w:p>
    <w:p>
      <w:pPr>
        <w:ind w:right="1093" w:firstLine="409"/>
        <w:spacing w:before="70" w:line="272" w:lineRule="auto"/>
        <w:jc w:val="both"/>
        <w:rPr>
          <w:rFonts w:ascii="SimSun" w:hAnsi="SimSun" w:eastAsia="SimSun" w:cs="SimSun"/>
          <w:sz w:val="21"/>
          <w:szCs w:val="21"/>
        </w:rPr>
      </w:pPr>
      <w:r>
        <w:rPr>
          <w:rFonts w:ascii="SimSun" w:hAnsi="SimSun" w:eastAsia="SimSun" w:cs="SimSun"/>
          <w:sz w:val="21"/>
          <w:szCs w:val="21"/>
          <w:spacing w:val="-15"/>
        </w:rPr>
        <w:t>与胰岛素的作用相反，胰高血糖素是一种促进物质分解代谢的激素，动员体内能源物质的分解供</w:t>
      </w:r>
      <w:r>
        <w:rPr>
          <w:rFonts w:ascii="SimSun" w:hAnsi="SimSun" w:eastAsia="SimSun" w:cs="SimSun"/>
          <w:sz w:val="21"/>
          <w:szCs w:val="21"/>
          <w:spacing w:val="15"/>
        </w:rPr>
        <w:t xml:space="preserve"> </w:t>
      </w:r>
      <w:r>
        <w:rPr>
          <w:rFonts w:ascii="SimSun" w:hAnsi="SimSun" w:eastAsia="SimSun" w:cs="SimSun"/>
          <w:sz w:val="21"/>
          <w:szCs w:val="21"/>
          <w:spacing w:val="-7"/>
        </w:rPr>
        <w:t>能。胰高血糖素的主要靶器官是肝脏。胰高血糖素与肝细胞膜上的胰高血糖素受体结合后，经Gs</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3"/>
        </w:rPr>
        <w:t>cAMP-PKA</w:t>
      </w:r>
      <w:r>
        <w:rPr>
          <w:rFonts w:ascii="SimSun" w:hAnsi="SimSun" w:eastAsia="SimSun" w:cs="SimSun"/>
          <w:sz w:val="21"/>
          <w:szCs w:val="21"/>
          <w:spacing w:val="17"/>
        </w:rPr>
        <w:t xml:space="preserve"> </w:t>
      </w:r>
      <w:r>
        <w:rPr>
          <w:rFonts w:ascii="SimSun" w:hAnsi="SimSun" w:eastAsia="SimSun" w:cs="SimSun"/>
          <w:sz w:val="21"/>
          <w:szCs w:val="21"/>
          <w:spacing w:val="-3"/>
        </w:rPr>
        <w:t>途径或Gq-PLC-IP</w:t>
      </w:r>
      <w:r>
        <w:rPr>
          <w:rFonts w:ascii="Calibri" w:hAnsi="Calibri" w:eastAsia="Calibri" w:cs="Calibri"/>
          <w:sz w:val="21"/>
          <w:szCs w:val="21"/>
          <w:spacing w:val="-3"/>
        </w:rPr>
        <w:t>₃</w:t>
      </w:r>
      <w:r>
        <w:rPr>
          <w:rFonts w:ascii="SimSun" w:hAnsi="SimSun" w:eastAsia="SimSun" w:cs="SimSun"/>
          <w:sz w:val="21"/>
          <w:szCs w:val="21"/>
          <w:spacing w:val="-3"/>
        </w:rPr>
        <w:t>/DG-PKC通路激活</w:t>
      </w:r>
      <w:r>
        <w:rPr>
          <w:rFonts w:ascii="SimSun" w:hAnsi="SimSun" w:eastAsia="SimSun" w:cs="SimSun"/>
          <w:sz w:val="21"/>
          <w:szCs w:val="21"/>
          <w:spacing w:val="-4"/>
        </w:rPr>
        <w:t>肝细胞内的糖原磷酸化酶、脂肪酶和与糖异生有关</w:t>
      </w:r>
      <w:r>
        <w:rPr>
          <w:rFonts w:ascii="SimSun" w:hAnsi="SimSun" w:eastAsia="SimSun" w:cs="SimSun"/>
          <w:sz w:val="21"/>
          <w:szCs w:val="21"/>
        </w:rPr>
        <w:t xml:space="preserve"> </w:t>
      </w:r>
      <w:r>
        <w:rPr>
          <w:rFonts w:ascii="SimSun" w:hAnsi="SimSun" w:eastAsia="SimSun" w:cs="SimSun"/>
          <w:sz w:val="21"/>
          <w:szCs w:val="21"/>
          <w:spacing w:val="-14"/>
        </w:rPr>
        <w:t>的酶，引起后续系列反应。胰高血糖素的作用主要有以下几个方面：①促进肝糖原分解、减少肝糖原</w:t>
      </w:r>
      <w:r>
        <w:rPr>
          <w:rFonts w:ascii="SimSun" w:hAnsi="SimSun" w:eastAsia="SimSun" w:cs="SimSun"/>
          <w:sz w:val="21"/>
          <w:szCs w:val="21"/>
          <w:spacing w:val="1"/>
        </w:rPr>
        <w:t xml:space="preserve"> </w:t>
      </w:r>
      <w:r>
        <w:rPr>
          <w:rFonts w:ascii="SimSun" w:hAnsi="SimSun" w:eastAsia="SimSun" w:cs="SimSun"/>
          <w:sz w:val="21"/>
          <w:szCs w:val="21"/>
          <w:spacing w:val="-19"/>
        </w:rPr>
        <w:t>合成及增强糖异生作用，提高血糖水平；②减少肝内脂肪酸合成甘油三酯，促进脂肪酸分解，使酮体生</w:t>
      </w:r>
      <w:r>
        <w:rPr>
          <w:rFonts w:ascii="SimSun" w:hAnsi="SimSun" w:eastAsia="SimSun" w:cs="SimSun"/>
          <w:sz w:val="21"/>
          <w:szCs w:val="21"/>
          <w:spacing w:val="2"/>
        </w:rPr>
        <w:t xml:space="preserve"> </w:t>
      </w:r>
      <w:r>
        <w:rPr>
          <w:rFonts w:ascii="SimSun" w:hAnsi="SimSun" w:eastAsia="SimSun" w:cs="SimSun"/>
          <w:sz w:val="21"/>
          <w:szCs w:val="21"/>
          <w:spacing w:val="-18"/>
        </w:rPr>
        <w:t>成增加；③抑制肝内蛋白质合成，促进其分解，同时增加氨</w:t>
      </w:r>
      <w:r>
        <w:rPr>
          <w:rFonts w:ascii="SimSun" w:hAnsi="SimSun" w:eastAsia="SimSun" w:cs="SimSun"/>
          <w:sz w:val="21"/>
          <w:szCs w:val="21"/>
          <w:spacing w:val="-19"/>
        </w:rPr>
        <w:t>基酸进入肝细胞的量，加速氨基酸转化为葡</w:t>
      </w:r>
      <w:r>
        <w:rPr>
          <w:rFonts w:ascii="SimSun" w:hAnsi="SimSun" w:eastAsia="SimSun" w:cs="SimSun"/>
          <w:sz w:val="21"/>
          <w:szCs w:val="21"/>
        </w:rPr>
        <w:t xml:space="preserve"> </w:t>
      </w:r>
      <w:r>
        <w:rPr>
          <w:rFonts w:ascii="SimSun" w:hAnsi="SimSun" w:eastAsia="SimSun" w:cs="SimSun"/>
          <w:sz w:val="21"/>
          <w:szCs w:val="21"/>
          <w:spacing w:val="-18"/>
        </w:rPr>
        <w:t>萄糖，即增加糖异生；④通过旁分泌促进胰岛β细胞分</w:t>
      </w:r>
      <w:r>
        <w:rPr>
          <w:rFonts w:ascii="SimSun" w:hAnsi="SimSun" w:eastAsia="SimSun" w:cs="SimSun"/>
          <w:sz w:val="21"/>
          <w:szCs w:val="21"/>
          <w:spacing w:val="-19"/>
        </w:rPr>
        <w:t>泌胰岛素、δ细胞分泌生长抑素。</w:t>
      </w:r>
    </w:p>
    <w:p>
      <w:pPr>
        <w:ind w:left="412"/>
        <w:spacing w:before="83" w:line="222" w:lineRule="auto"/>
        <w:rPr>
          <w:rFonts w:ascii="SimHei" w:hAnsi="SimHei" w:eastAsia="SimHei" w:cs="SimHei"/>
          <w:sz w:val="21"/>
          <w:szCs w:val="21"/>
        </w:rPr>
      </w:pPr>
      <w:r>
        <w:rPr>
          <w:rFonts w:ascii="SimHei" w:hAnsi="SimHei" w:eastAsia="SimHei" w:cs="SimHei"/>
          <w:sz w:val="21"/>
          <w:szCs w:val="21"/>
          <w:b/>
          <w:bCs/>
        </w:rPr>
        <w:t>(二)胰高血糖素的分泌调节</w:t>
      </w:r>
    </w:p>
    <w:p>
      <w:pPr>
        <w:ind w:right="1025" w:firstLine="409"/>
        <w:spacing w:before="70" w:line="269"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血糖和氨基酸水平</w:t>
      </w:r>
      <w:r>
        <w:rPr>
          <w:rFonts w:ascii="SimSun" w:hAnsi="SimSun" w:eastAsia="SimSun" w:cs="SimSun"/>
          <w:sz w:val="21"/>
          <w:szCs w:val="21"/>
          <w:spacing w:val="78"/>
        </w:rPr>
        <w:t xml:space="preserve"> </w:t>
      </w:r>
      <w:r>
        <w:rPr>
          <w:rFonts w:ascii="SimSun" w:hAnsi="SimSun" w:eastAsia="SimSun" w:cs="SimSun"/>
          <w:sz w:val="21"/>
          <w:szCs w:val="21"/>
          <w:spacing w:val="-10"/>
        </w:rPr>
        <w:t>血糖水平是调节胰高血糖素</w:t>
      </w:r>
      <w:r>
        <w:rPr>
          <w:rFonts w:ascii="SimSun" w:hAnsi="SimSun" w:eastAsia="SimSun" w:cs="SimSun"/>
          <w:sz w:val="21"/>
          <w:szCs w:val="21"/>
          <w:spacing w:val="-11"/>
        </w:rPr>
        <w:t>分泌最重要的因素。低血糖时，胰高血糖素</w:t>
      </w:r>
      <w:r>
        <w:rPr>
          <w:rFonts w:ascii="SimSun" w:hAnsi="SimSun" w:eastAsia="SimSun" w:cs="SimSun"/>
          <w:sz w:val="21"/>
          <w:szCs w:val="21"/>
        </w:rPr>
        <w:t xml:space="preserve"> </w:t>
      </w:r>
      <w:r>
        <w:rPr>
          <w:rFonts w:ascii="SimSun" w:hAnsi="SimSun" w:eastAsia="SimSun" w:cs="SimSun"/>
          <w:sz w:val="21"/>
          <w:szCs w:val="21"/>
          <w:spacing w:val="-18"/>
        </w:rPr>
        <w:t>的分泌增加，引起肝脏释放大量的葡萄糖入血，使血</w:t>
      </w:r>
      <w:r>
        <w:rPr>
          <w:rFonts w:ascii="SimSun" w:hAnsi="SimSun" w:eastAsia="SimSun" w:cs="SimSun"/>
          <w:sz w:val="21"/>
          <w:szCs w:val="21"/>
          <w:spacing w:val="-19"/>
        </w:rPr>
        <w:t>糖升高；反之，则分泌减少。饥饿时胰高血糖素分</w:t>
      </w:r>
      <w:r>
        <w:rPr>
          <w:rFonts w:ascii="SimSun" w:hAnsi="SimSun" w:eastAsia="SimSun" w:cs="SimSun"/>
          <w:sz w:val="21"/>
          <w:szCs w:val="21"/>
        </w:rPr>
        <w:t xml:space="preserve"> </w:t>
      </w:r>
      <w:r>
        <w:rPr>
          <w:rFonts w:ascii="SimSun" w:hAnsi="SimSun" w:eastAsia="SimSun" w:cs="SimSun"/>
          <w:sz w:val="21"/>
          <w:szCs w:val="21"/>
          <w:spacing w:val="-12"/>
        </w:rPr>
        <w:t>泌的增加对维持血糖稳态，保证脑的物质代谢和能量供应具</w:t>
      </w:r>
      <w:r>
        <w:rPr>
          <w:rFonts w:ascii="SimSun" w:hAnsi="SimSun" w:eastAsia="SimSun" w:cs="SimSun"/>
          <w:sz w:val="21"/>
          <w:szCs w:val="21"/>
          <w:spacing w:val="-13"/>
        </w:rPr>
        <w:t>有重要意义。与葡萄糖的作用有所不同，</w:t>
      </w:r>
      <w:r>
        <w:rPr>
          <w:rFonts w:ascii="SimSun" w:hAnsi="SimSun" w:eastAsia="SimSun" w:cs="SimSun"/>
          <w:sz w:val="21"/>
          <w:szCs w:val="21"/>
        </w:rPr>
        <w:t xml:space="preserve"> </w:t>
      </w:r>
      <w:r>
        <w:rPr>
          <w:rFonts w:ascii="SimSun" w:hAnsi="SimSun" w:eastAsia="SimSun" w:cs="SimSun"/>
          <w:sz w:val="21"/>
          <w:szCs w:val="21"/>
          <w:spacing w:val="-9"/>
        </w:rPr>
        <w:t>氨基酸对胰高血糖素和胰岛素的分泌都具有刺激作用</w:t>
      </w:r>
      <w:r>
        <w:rPr>
          <w:rFonts w:ascii="SimSun" w:hAnsi="SimSun" w:eastAsia="SimSun" w:cs="SimSun"/>
          <w:sz w:val="21"/>
          <w:szCs w:val="21"/>
          <w:spacing w:val="-10"/>
        </w:rPr>
        <w:t>。血中氨基酸增加时，在促进胰岛素分泌降低</w:t>
      </w:r>
      <w:r>
        <w:rPr>
          <w:rFonts w:ascii="SimSun" w:hAnsi="SimSun" w:eastAsia="SimSun" w:cs="SimSun"/>
          <w:sz w:val="21"/>
          <w:szCs w:val="21"/>
        </w:rPr>
        <w:t xml:space="preserve"> </w:t>
      </w:r>
      <w:r>
        <w:rPr>
          <w:rFonts w:ascii="SimSun" w:hAnsi="SimSun" w:eastAsia="SimSun" w:cs="SimSun"/>
          <w:sz w:val="21"/>
          <w:szCs w:val="21"/>
          <w:spacing w:val="-16"/>
        </w:rPr>
        <w:t>血糖的同时，还刺激胰高血糖素分泌而使血糖升高，从而防止低血糖的发生。</w:t>
      </w:r>
    </w:p>
    <w:p>
      <w:pPr>
        <w:ind w:right="1077" w:firstLine="409"/>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56"/>
        </w:rPr>
        <w:t xml:space="preserve"> </w:t>
      </w:r>
      <w:r>
        <w:rPr>
          <w:rFonts w:ascii="SimSun" w:hAnsi="SimSun" w:eastAsia="SimSun" w:cs="SimSun"/>
          <w:sz w:val="21"/>
          <w:szCs w:val="21"/>
          <w:b/>
          <w:bCs/>
          <w:spacing w:val="-5"/>
        </w:rPr>
        <w:t>激素的调节</w:t>
      </w:r>
      <w:r>
        <w:rPr>
          <w:rFonts w:ascii="SimSun" w:hAnsi="SimSun" w:eastAsia="SimSun" w:cs="SimSun"/>
          <w:sz w:val="21"/>
          <w:szCs w:val="21"/>
          <w:spacing w:val="69"/>
        </w:rPr>
        <w:t xml:space="preserve"> </w:t>
      </w:r>
      <w:r>
        <w:rPr>
          <w:rFonts w:ascii="SimSun" w:hAnsi="SimSun" w:eastAsia="SimSun" w:cs="SimSun"/>
          <w:sz w:val="21"/>
          <w:szCs w:val="21"/>
          <w:spacing w:val="-5"/>
        </w:rPr>
        <w:t>胰岛分泌的激素可通过旁分泌方式调节胰高血糖素的分泌。胰岛素和生长抑</w:t>
      </w:r>
      <w:r>
        <w:rPr>
          <w:rFonts w:ascii="SimSun" w:hAnsi="SimSun" w:eastAsia="SimSun" w:cs="SimSun"/>
          <w:sz w:val="21"/>
          <w:szCs w:val="21"/>
        </w:rPr>
        <w:t xml:space="preserve"> </w:t>
      </w:r>
      <w:r>
        <w:rPr>
          <w:rFonts w:ascii="SimSun" w:hAnsi="SimSun" w:eastAsia="SimSun" w:cs="SimSun"/>
          <w:sz w:val="21"/>
          <w:szCs w:val="21"/>
          <w:spacing w:val="-9"/>
        </w:rPr>
        <w:t>素可以直接抑制相邻的α细胞分泌胰高血糖素；胰岛素还</w:t>
      </w:r>
      <w:r>
        <w:rPr>
          <w:rFonts w:ascii="SimSun" w:hAnsi="SimSun" w:eastAsia="SimSun" w:cs="SimSun"/>
          <w:sz w:val="21"/>
          <w:szCs w:val="21"/>
          <w:spacing w:val="-10"/>
        </w:rPr>
        <w:t>可以通过降低血糖间接刺激胰高血糖素的</w:t>
      </w:r>
      <w:r>
        <w:rPr>
          <w:rFonts w:ascii="SimSun" w:hAnsi="SimSun" w:eastAsia="SimSun" w:cs="SimSun"/>
          <w:sz w:val="21"/>
          <w:szCs w:val="21"/>
        </w:rPr>
        <w:t xml:space="preserve"> </w:t>
      </w:r>
      <w:r>
        <w:rPr>
          <w:rFonts w:ascii="SimSun" w:hAnsi="SimSun" w:eastAsia="SimSun" w:cs="SimSun"/>
          <w:sz w:val="21"/>
          <w:szCs w:val="21"/>
          <w:spacing w:val="-15"/>
        </w:rPr>
        <w:t>分泌。胃肠激素中，缩胆囊素和促胃液素可促进胰高血糖分泌，而促胰液素的作用则相反。</w:t>
      </w:r>
    </w:p>
    <w:p>
      <w:pPr>
        <w:ind w:right="1080" w:firstLine="409"/>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9"/>
        </w:rPr>
        <w:t>神经调节</w:t>
      </w:r>
      <w:r>
        <w:rPr>
          <w:rFonts w:ascii="SimSun" w:hAnsi="SimSun" w:eastAsia="SimSun" w:cs="SimSun"/>
          <w:sz w:val="21"/>
          <w:szCs w:val="21"/>
          <w:spacing w:val="60"/>
        </w:rPr>
        <w:t xml:space="preserve"> </w:t>
      </w:r>
      <w:r>
        <w:rPr>
          <w:rFonts w:ascii="SimSun" w:hAnsi="SimSun" w:eastAsia="SimSun" w:cs="SimSun"/>
          <w:sz w:val="21"/>
          <w:szCs w:val="21"/>
          <w:spacing w:val="-9"/>
        </w:rPr>
        <w:t>交感神经兴奋时，通过胰岛α细胞膜上的β受体促进</w:t>
      </w:r>
      <w:r>
        <w:rPr>
          <w:rFonts w:ascii="SimSun" w:hAnsi="SimSun" w:eastAsia="SimSun" w:cs="SimSun"/>
          <w:sz w:val="21"/>
          <w:szCs w:val="21"/>
          <w:spacing w:val="-10"/>
        </w:rPr>
        <w:t>胰高血糖素的分泌；而迷走</w:t>
      </w:r>
      <w:r>
        <w:rPr>
          <w:rFonts w:ascii="SimSun" w:hAnsi="SimSun" w:eastAsia="SimSun" w:cs="SimSun"/>
          <w:sz w:val="21"/>
          <w:szCs w:val="21"/>
        </w:rPr>
        <w:t xml:space="preserve"> </w:t>
      </w:r>
      <w:r>
        <w:rPr>
          <w:rFonts w:ascii="SimSun" w:hAnsi="SimSun" w:eastAsia="SimSun" w:cs="SimSun"/>
          <w:sz w:val="21"/>
          <w:szCs w:val="21"/>
          <w:spacing w:val="-13"/>
        </w:rPr>
        <w:t>神经兴奋时，则通过M</w:t>
      </w:r>
      <w:r>
        <w:rPr>
          <w:rFonts w:ascii="SimSun" w:hAnsi="SimSun" w:eastAsia="SimSun" w:cs="SimSun"/>
          <w:sz w:val="21"/>
          <w:szCs w:val="21"/>
          <w:spacing w:val="2"/>
        </w:rPr>
        <w:t xml:space="preserve"> </w:t>
      </w:r>
      <w:r>
        <w:rPr>
          <w:rFonts w:ascii="SimSun" w:hAnsi="SimSun" w:eastAsia="SimSun" w:cs="SimSun"/>
          <w:sz w:val="21"/>
          <w:szCs w:val="21"/>
          <w:spacing w:val="-13"/>
        </w:rPr>
        <w:t>受体抑制胰高血糖素的分泌。</w:t>
      </w:r>
    </w:p>
    <w:p>
      <w:pPr>
        <w:ind w:right="1093" w:firstLine="409"/>
        <w:spacing w:before="89" w:line="242" w:lineRule="auto"/>
        <w:rPr>
          <w:rFonts w:ascii="SimSun" w:hAnsi="SimSun" w:eastAsia="SimSun" w:cs="SimSun"/>
          <w:sz w:val="21"/>
          <w:szCs w:val="21"/>
        </w:rPr>
      </w:pPr>
      <w:r>
        <w:rPr>
          <w:rFonts w:ascii="SimSun" w:hAnsi="SimSun" w:eastAsia="SimSun" w:cs="SimSun"/>
          <w:sz w:val="21"/>
          <w:szCs w:val="21"/>
          <w:spacing w:val="-14"/>
        </w:rPr>
        <w:t>综上所述，胰岛素和胰高血糖素通过不同途径对血糖的稳态</w:t>
      </w:r>
      <w:r>
        <w:rPr>
          <w:rFonts w:ascii="SimSun" w:hAnsi="SimSun" w:eastAsia="SimSun" w:cs="SimSun"/>
          <w:sz w:val="21"/>
          <w:szCs w:val="21"/>
          <w:spacing w:val="-15"/>
        </w:rPr>
        <w:t>有重要的调节作用，机体多种因素调</w:t>
      </w:r>
      <w:r>
        <w:rPr>
          <w:rFonts w:ascii="SimSun" w:hAnsi="SimSun" w:eastAsia="SimSun" w:cs="SimSun"/>
          <w:sz w:val="21"/>
          <w:szCs w:val="21"/>
        </w:rPr>
        <w:t xml:space="preserve"> </w:t>
      </w:r>
      <w:r>
        <w:rPr>
          <w:rFonts w:ascii="SimSun" w:hAnsi="SimSun" w:eastAsia="SimSun" w:cs="SimSun"/>
          <w:sz w:val="21"/>
          <w:szCs w:val="21"/>
          <w:spacing w:val="-7"/>
        </w:rPr>
        <w:t>节这两种激素的分泌(表11-5)。</w:t>
      </w:r>
    </w:p>
    <w:p>
      <w:pPr>
        <w:ind w:left="7439"/>
        <w:spacing w:before="76" w:line="224" w:lineRule="auto"/>
        <w:rPr>
          <w:rFonts w:ascii="KaiTi" w:hAnsi="KaiTi" w:eastAsia="KaiTi" w:cs="KaiTi"/>
          <w:sz w:val="21"/>
          <w:szCs w:val="21"/>
        </w:rPr>
      </w:pPr>
      <w:r>
        <w:rPr>
          <w:rFonts w:ascii="KaiTi" w:hAnsi="KaiTi" w:eastAsia="KaiTi" w:cs="KaiTi"/>
          <w:sz w:val="21"/>
          <w:szCs w:val="21"/>
          <w:spacing w:val="7"/>
        </w:rPr>
        <w:t>(朱</w:t>
      </w:r>
      <w:r>
        <w:rPr>
          <w:rFonts w:ascii="KaiTi" w:hAnsi="KaiTi" w:eastAsia="KaiTi" w:cs="KaiTi"/>
          <w:sz w:val="21"/>
          <w:szCs w:val="21"/>
          <w:spacing w:val="76"/>
        </w:rPr>
        <w:t xml:space="preserve"> </w:t>
      </w:r>
      <w:r>
        <w:rPr>
          <w:rFonts w:ascii="KaiTi" w:hAnsi="KaiTi" w:eastAsia="KaiTi" w:cs="KaiTi"/>
          <w:sz w:val="21"/>
          <w:szCs w:val="21"/>
          <w:spacing w:val="7"/>
        </w:rPr>
        <w:t>辉)</w:t>
      </w:r>
    </w:p>
    <w:p>
      <w:pPr>
        <w:ind w:left="2864"/>
        <w:spacing w:before="338" w:line="222" w:lineRule="auto"/>
        <w:rPr>
          <w:rFonts w:ascii="SimHei" w:hAnsi="SimHei" w:eastAsia="SimHei" w:cs="SimHei"/>
          <w:sz w:val="30"/>
          <w:szCs w:val="30"/>
        </w:rPr>
      </w:pPr>
      <w:r>
        <w:rPr>
          <w:rFonts w:ascii="SimHei" w:hAnsi="SimHei" w:eastAsia="SimHei" w:cs="SimHei"/>
          <w:sz w:val="30"/>
          <w:szCs w:val="30"/>
          <w:b/>
          <w:bCs/>
          <w:spacing w:val="-8"/>
        </w:rPr>
        <w:t>第六节</w:t>
      </w:r>
      <w:r>
        <w:rPr>
          <w:rFonts w:ascii="SimHei" w:hAnsi="SimHei" w:eastAsia="SimHei" w:cs="SimHei"/>
          <w:sz w:val="30"/>
          <w:szCs w:val="30"/>
          <w:spacing w:val="143"/>
        </w:rPr>
        <w:t xml:space="preserve"> </w:t>
      </w:r>
      <w:r>
        <w:rPr>
          <w:rFonts w:ascii="SimHei" w:hAnsi="SimHei" w:eastAsia="SimHei" w:cs="SimHei"/>
          <w:sz w:val="30"/>
          <w:szCs w:val="30"/>
          <w:b/>
          <w:bCs/>
          <w:spacing w:val="-8"/>
        </w:rPr>
        <w:t>肾上腺内分泌</w:t>
      </w:r>
    </w:p>
    <w:p>
      <w:pPr>
        <w:spacing w:line="255" w:lineRule="auto"/>
        <w:rPr>
          <w:rFonts w:ascii="Arial"/>
          <w:sz w:val="21"/>
        </w:rPr>
      </w:pPr>
      <w:r/>
    </w:p>
    <w:p>
      <w:pPr>
        <w:ind w:right="1097" w:firstLine="409"/>
        <w:spacing w:before="68" w:line="262" w:lineRule="auto"/>
        <w:rPr>
          <w:rFonts w:ascii="SimSun" w:hAnsi="SimSun" w:eastAsia="SimSun" w:cs="SimSun"/>
          <w:sz w:val="21"/>
          <w:szCs w:val="21"/>
        </w:rPr>
      </w:pPr>
      <w:r>
        <w:rPr>
          <w:rFonts w:ascii="SimSun" w:hAnsi="SimSun" w:eastAsia="SimSun" w:cs="SimSun"/>
          <w:sz w:val="21"/>
          <w:szCs w:val="21"/>
          <w:spacing w:val="-11"/>
        </w:rPr>
        <w:t>肾上腺位于肾脏的上方，是人体重要的内分泌腺，总重量</w:t>
      </w:r>
      <w:r>
        <w:rPr>
          <w:rFonts w:ascii="SimSun" w:hAnsi="SimSun" w:eastAsia="SimSun" w:cs="SimSun"/>
          <w:sz w:val="21"/>
          <w:szCs w:val="21"/>
          <w:spacing w:val="-12"/>
        </w:rPr>
        <w:t>为8～10g,分为皮质和髓质两部分。肾</w:t>
      </w:r>
      <w:r>
        <w:rPr>
          <w:rFonts w:ascii="SimSun" w:hAnsi="SimSun" w:eastAsia="SimSun" w:cs="SimSun"/>
          <w:sz w:val="21"/>
          <w:szCs w:val="21"/>
        </w:rPr>
        <w:t xml:space="preserve"> </w:t>
      </w:r>
      <w:r>
        <w:rPr>
          <w:rFonts w:ascii="SimSun" w:hAnsi="SimSun" w:eastAsia="SimSun" w:cs="SimSun"/>
          <w:sz w:val="21"/>
          <w:szCs w:val="21"/>
          <w:spacing w:val="-14"/>
        </w:rPr>
        <w:t>上腺皮质分泌类固醇激素，其作用广泛，是维持生命活动所必需的激素。肾上腺髓质分</w:t>
      </w:r>
      <w:r>
        <w:rPr>
          <w:rFonts w:ascii="SimSun" w:hAnsi="SimSun" w:eastAsia="SimSun" w:cs="SimSun"/>
          <w:sz w:val="21"/>
          <w:szCs w:val="21"/>
          <w:spacing w:val="-15"/>
        </w:rPr>
        <w:t>泌儿茶酚胺类</w:t>
      </w:r>
    </w:p>
    <w:p>
      <w:pPr>
        <w:sectPr>
          <w:pgSz w:w="11280" w:h="15940"/>
          <w:pgMar w:top="682" w:right="509" w:bottom="400" w:left="1050" w:header="0" w:footer="0" w:gutter="0"/>
        </w:sectPr>
        <w:rPr/>
      </w:pPr>
    </w:p>
    <w:p>
      <w:pPr>
        <w:ind w:left="42"/>
        <w:spacing w:before="40" w:line="222" w:lineRule="auto"/>
        <w:rPr>
          <w:rFonts w:ascii="SimHei" w:hAnsi="SimHei" w:eastAsia="SimHei" w:cs="SimHei"/>
          <w:sz w:val="20"/>
          <w:szCs w:val="20"/>
        </w:rPr>
      </w:pPr>
      <w:r>
        <w:rPr>
          <w:rFonts w:ascii="SimSun" w:hAnsi="SimSun" w:eastAsia="SimSun" w:cs="SimSun"/>
          <w:sz w:val="17"/>
          <w:szCs w:val="17"/>
          <w:b/>
          <w:bCs/>
          <w:color w:val="173364"/>
          <w:spacing w:val="-15"/>
        </w:rPr>
        <w:t>392</w:t>
      </w:r>
      <w:r>
        <w:rPr>
          <w:rFonts w:ascii="SimSun" w:hAnsi="SimSun" w:eastAsia="SimSun" w:cs="SimSun"/>
          <w:sz w:val="17"/>
          <w:szCs w:val="17"/>
          <w:color w:val="173364"/>
        </w:rPr>
        <w:t xml:space="preserve">         </w:t>
      </w:r>
      <w:r>
        <w:rPr>
          <w:rFonts w:ascii="SimHei" w:hAnsi="SimHei" w:eastAsia="SimHei" w:cs="SimHei"/>
          <w:sz w:val="20"/>
          <w:szCs w:val="20"/>
          <w:b/>
          <w:bCs/>
          <w:color w:val="314D6D"/>
          <w:spacing w:val="-15"/>
        </w:rPr>
        <w:t>第十一章</w:t>
      </w:r>
      <w:r>
        <w:rPr>
          <w:rFonts w:ascii="SimHei" w:hAnsi="SimHei" w:eastAsia="SimHei" w:cs="SimHei"/>
          <w:sz w:val="20"/>
          <w:szCs w:val="20"/>
          <w:color w:val="314D6D"/>
          <w:spacing w:val="76"/>
        </w:rPr>
        <w:t xml:space="preserve"> </w:t>
      </w:r>
      <w:r>
        <w:rPr>
          <w:rFonts w:ascii="SimHei" w:hAnsi="SimHei" w:eastAsia="SimHei" w:cs="SimHei"/>
          <w:sz w:val="20"/>
          <w:szCs w:val="20"/>
          <w:b/>
          <w:bCs/>
          <w:color w:val="314D6D"/>
          <w:spacing w:val="-15"/>
        </w:rPr>
        <w:t>内</w:t>
      </w:r>
      <w:r>
        <w:rPr>
          <w:rFonts w:ascii="SimHei" w:hAnsi="SimHei" w:eastAsia="SimHei" w:cs="SimHei"/>
          <w:sz w:val="20"/>
          <w:szCs w:val="20"/>
          <w:color w:val="314D6D"/>
          <w:spacing w:val="70"/>
        </w:rPr>
        <w:t xml:space="preserve"> </w:t>
      </w:r>
      <w:r>
        <w:rPr>
          <w:rFonts w:ascii="SimHei" w:hAnsi="SimHei" w:eastAsia="SimHei" w:cs="SimHei"/>
          <w:sz w:val="20"/>
          <w:szCs w:val="20"/>
          <w:b/>
          <w:bCs/>
          <w:color w:val="314D6D"/>
          <w:spacing w:val="-15"/>
        </w:rPr>
        <w:t>分</w:t>
      </w:r>
      <w:r>
        <w:rPr>
          <w:rFonts w:ascii="SimHei" w:hAnsi="SimHei" w:eastAsia="SimHei" w:cs="SimHei"/>
          <w:sz w:val="20"/>
          <w:szCs w:val="20"/>
          <w:color w:val="314D6D"/>
          <w:spacing w:val="73"/>
        </w:rPr>
        <w:t xml:space="preserve"> </w:t>
      </w:r>
      <w:r>
        <w:rPr>
          <w:rFonts w:ascii="SimHei" w:hAnsi="SimHei" w:eastAsia="SimHei" w:cs="SimHei"/>
          <w:sz w:val="20"/>
          <w:szCs w:val="20"/>
          <w:b/>
          <w:bCs/>
          <w:color w:val="314D6D"/>
          <w:spacing w:val="-15"/>
        </w:rPr>
        <w:t>泌</w:t>
      </w:r>
    </w:p>
    <w:p>
      <w:pPr>
        <w:spacing w:line="255" w:lineRule="auto"/>
        <w:rPr>
          <w:rFonts w:ascii="Arial"/>
          <w:sz w:val="21"/>
        </w:rPr>
      </w:pPr>
      <w:r/>
    </w:p>
    <w:p>
      <w:pPr>
        <w:ind w:left="1049"/>
        <w:spacing w:before="65" w:line="219" w:lineRule="auto"/>
        <w:rPr>
          <w:rFonts w:ascii="SimSun" w:hAnsi="SimSun" w:eastAsia="SimSun" w:cs="SimSun"/>
          <w:sz w:val="20"/>
          <w:szCs w:val="20"/>
        </w:rPr>
      </w:pPr>
      <w:r>
        <w:rPr>
          <w:rFonts w:ascii="SimSun" w:hAnsi="SimSun" w:eastAsia="SimSun" w:cs="SimSun"/>
          <w:sz w:val="20"/>
          <w:szCs w:val="20"/>
          <w:spacing w:val="-7"/>
        </w:rPr>
        <w:t>激素，与交感神经构成功能系统，共同在机体应急反应中发挥</w:t>
      </w:r>
      <w:r>
        <w:rPr>
          <w:rFonts w:ascii="SimSun" w:hAnsi="SimSun" w:eastAsia="SimSun" w:cs="SimSun"/>
          <w:sz w:val="20"/>
          <w:szCs w:val="20"/>
          <w:spacing w:val="-8"/>
        </w:rPr>
        <w:t>作用。</w:t>
      </w:r>
    </w:p>
    <w:p>
      <w:pPr>
        <w:ind w:left="1473"/>
        <w:spacing w:before="230" w:line="221" w:lineRule="auto"/>
        <w:outlineLvl w:val="1"/>
        <w:rPr>
          <w:rFonts w:ascii="SimHei" w:hAnsi="SimHei" w:eastAsia="SimHei" w:cs="SimHei"/>
          <w:sz w:val="25"/>
          <w:szCs w:val="25"/>
        </w:rPr>
      </w:pPr>
      <w:r>
        <w:rPr>
          <w:rFonts w:ascii="SimHei" w:hAnsi="SimHei" w:eastAsia="SimHei" w:cs="SimHei"/>
          <w:sz w:val="25"/>
          <w:szCs w:val="25"/>
          <w:b/>
          <w:bCs/>
          <w:color w:val="002C67"/>
          <w:spacing w:val="-13"/>
        </w:rPr>
        <w:t>一、肾上腺皮质激素</w:t>
      </w:r>
    </w:p>
    <w:p>
      <w:pPr>
        <w:ind w:left="1049" w:right="320" w:firstLine="420"/>
        <w:spacing w:before="183" w:line="267" w:lineRule="auto"/>
        <w:rPr>
          <w:rFonts w:ascii="SimSun" w:hAnsi="SimSun" w:eastAsia="SimSun" w:cs="SimSun"/>
          <w:sz w:val="20"/>
          <w:szCs w:val="20"/>
        </w:rPr>
      </w:pPr>
      <w:r>
        <w:rPr>
          <w:rFonts w:ascii="SimSun" w:hAnsi="SimSun" w:eastAsia="SimSun" w:cs="SimSun"/>
          <w:sz w:val="20"/>
          <w:szCs w:val="20"/>
          <w:spacing w:val="-5"/>
        </w:rPr>
        <w:t>肾上腺皮质由外向内依次分为球状带、束状带和网状带，由于各带区细胞所含酶系的不同，合成</w:t>
      </w:r>
      <w:r>
        <w:rPr>
          <w:rFonts w:ascii="SimSun" w:hAnsi="SimSun" w:eastAsia="SimSun" w:cs="SimSun"/>
          <w:sz w:val="20"/>
          <w:szCs w:val="20"/>
          <w:spacing w:val="18"/>
        </w:rPr>
        <w:t xml:space="preserve"> </w:t>
      </w:r>
      <w:r>
        <w:rPr>
          <w:rFonts w:ascii="SimSun" w:hAnsi="SimSun" w:eastAsia="SimSun" w:cs="SimSun"/>
          <w:sz w:val="20"/>
          <w:szCs w:val="20"/>
          <w:spacing w:val="-12"/>
        </w:rPr>
        <w:t>的肾上腺</w:t>
      </w:r>
      <w:r>
        <w:rPr>
          <w:rFonts w:ascii="SimSun" w:hAnsi="SimSun" w:eastAsia="SimSun" w:cs="SimSun"/>
          <w:sz w:val="20"/>
          <w:szCs w:val="20"/>
          <w:spacing w:val="-13"/>
        </w:rPr>
        <w:t>皮质激素(</w:t>
      </w:r>
      <w:r>
        <w:rPr>
          <w:rFonts w:ascii="SimSun" w:hAnsi="SimSun" w:eastAsia="SimSun" w:cs="SimSun"/>
          <w:sz w:val="20"/>
          <w:szCs w:val="20"/>
          <w:spacing w:val="-12"/>
        </w:rPr>
        <w:t>adrenocortical</w:t>
      </w:r>
      <w:r>
        <w:rPr>
          <w:rFonts w:ascii="SimSun" w:hAnsi="SimSun" w:eastAsia="SimSun" w:cs="SimSun"/>
          <w:sz w:val="20"/>
          <w:szCs w:val="20"/>
          <w:spacing w:val="-10"/>
        </w:rPr>
        <w:t xml:space="preserve"> </w:t>
      </w:r>
      <w:r>
        <w:rPr>
          <w:rFonts w:ascii="SimSun" w:hAnsi="SimSun" w:eastAsia="SimSun" w:cs="SimSun"/>
          <w:sz w:val="20"/>
          <w:szCs w:val="20"/>
          <w:spacing w:val="-12"/>
        </w:rPr>
        <w:t>hormone</w:t>
      </w:r>
      <w:r>
        <w:rPr>
          <w:rFonts w:ascii="SimSun" w:hAnsi="SimSun" w:eastAsia="SimSun" w:cs="SimSun"/>
          <w:sz w:val="20"/>
          <w:szCs w:val="20"/>
          <w:spacing w:val="-13"/>
        </w:rPr>
        <w:t>或</w:t>
      </w:r>
      <w:r>
        <w:rPr>
          <w:rFonts w:ascii="SimSun" w:hAnsi="SimSun" w:eastAsia="SimSun" w:cs="SimSun"/>
          <w:sz w:val="20"/>
          <w:szCs w:val="20"/>
          <w:spacing w:val="-40"/>
        </w:rPr>
        <w:t xml:space="preserve"> </w:t>
      </w:r>
      <w:r>
        <w:rPr>
          <w:rFonts w:ascii="SimSun" w:hAnsi="SimSun" w:eastAsia="SimSun" w:cs="SimSun"/>
          <w:sz w:val="20"/>
          <w:szCs w:val="20"/>
          <w:spacing w:val="-12"/>
        </w:rPr>
        <w:t>adrenocorticoid</w:t>
      </w:r>
      <w:r>
        <w:rPr>
          <w:rFonts w:ascii="SimSun" w:hAnsi="SimSun" w:eastAsia="SimSun" w:cs="SimSun"/>
          <w:sz w:val="20"/>
          <w:szCs w:val="20"/>
          <w:spacing w:val="-13"/>
        </w:rPr>
        <w:t>)亦不相同。</w:t>
      </w:r>
    </w:p>
    <w:p>
      <w:pPr>
        <w:ind w:left="1470"/>
        <w:spacing w:before="59" w:line="216" w:lineRule="auto"/>
        <w:rPr>
          <w:rFonts w:ascii="SimSun" w:hAnsi="SimSun" w:eastAsia="SimSun" w:cs="SimSun"/>
          <w:sz w:val="20"/>
          <w:szCs w:val="20"/>
        </w:rPr>
      </w:pPr>
      <w:r>
        <w:rPr>
          <w:rFonts w:ascii="SimSun" w:hAnsi="SimSun" w:eastAsia="SimSun" w:cs="SimSun"/>
          <w:sz w:val="20"/>
          <w:szCs w:val="20"/>
          <w:spacing w:val="-6"/>
        </w:rPr>
        <w:t>球状带分泌以醛</w:t>
      </w:r>
      <w:r>
        <w:rPr>
          <w:rFonts w:ascii="SimSun" w:hAnsi="SimSun" w:eastAsia="SimSun" w:cs="SimSun"/>
          <w:sz w:val="20"/>
          <w:szCs w:val="20"/>
          <w:spacing w:val="-7"/>
        </w:rPr>
        <w:t>固酮(</w:t>
      </w:r>
      <w:r>
        <w:rPr>
          <w:rFonts w:ascii="SimSun" w:hAnsi="SimSun" w:eastAsia="SimSun" w:cs="SimSun"/>
          <w:sz w:val="20"/>
          <w:szCs w:val="20"/>
          <w:spacing w:val="-6"/>
        </w:rPr>
        <w:t>aldosterone</w:t>
      </w:r>
      <w:r>
        <w:rPr>
          <w:rFonts w:ascii="SimSun" w:hAnsi="SimSun" w:eastAsia="SimSun" w:cs="SimSun"/>
          <w:sz w:val="20"/>
          <w:szCs w:val="20"/>
          <w:spacing w:val="-7"/>
        </w:rPr>
        <w:t>)为代表的盐皮质激素(</w:t>
      </w:r>
      <w:r>
        <w:rPr>
          <w:rFonts w:ascii="SimSun" w:hAnsi="SimSun" w:eastAsia="SimSun" w:cs="SimSun"/>
          <w:sz w:val="20"/>
          <w:szCs w:val="20"/>
          <w:spacing w:val="-6"/>
        </w:rPr>
        <w:t>mineralocorticoid</w:t>
      </w:r>
      <w:r>
        <w:rPr>
          <w:rFonts w:ascii="SimSun" w:hAnsi="SimSun" w:eastAsia="SimSun" w:cs="SimSun"/>
          <w:sz w:val="20"/>
          <w:szCs w:val="20"/>
          <w:spacing w:val="-7"/>
        </w:rPr>
        <w:t>,</w:t>
      </w:r>
      <w:r>
        <w:rPr>
          <w:rFonts w:ascii="SimSun" w:hAnsi="SimSun" w:eastAsia="SimSun" w:cs="SimSun"/>
          <w:sz w:val="20"/>
          <w:szCs w:val="20"/>
          <w:spacing w:val="-6"/>
        </w:rPr>
        <w:t>MC</w:t>
      </w:r>
      <w:r>
        <w:rPr>
          <w:rFonts w:ascii="SimSun" w:hAnsi="SimSun" w:eastAsia="SimSun" w:cs="SimSun"/>
          <w:sz w:val="20"/>
          <w:szCs w:val="20"/>
          <w:spacing w:val="-7"/>
        </w:rPr>
        <w:t>),束状带与网状带</w:t>
      </w:r>
    </w:p>
    <w:p>
      <w:pPr>
        <w:ind w:left="1049"/>
        <w:spacing w:before="82" w:line="214" w:lineRule="auto"/>
        <w:rPr>
          <w:rFonts w:ascii="SimSun" w:hAnsi="SimSun" w:eastAsia="SimSun" w:cs="SimSun"/>
          <w:sz w:val="20"/>
          <w:szCs w:val="20"/>
        </w:rPr>
      </w:pPr>
      <w:r>
        <w:rPr>
          <w:rFonts w:ascii="SimSun" w:hAnsi="SimSun" w:eastAsia="SimSun" w:cs="SimSun"/>
          <w:sz w:val="20"/>
          <w:szCs w:val="20"/>
          <w:spacing w:val="-5"/>
        </w:rPr>
        <w:t>分泌以皮质醇(cortisol)为代表的糖皮质激素(glucocorticoid,GC)和极少量的雄激素。这些激素都属</w:t>
      </w:r>
    </w:p>
    <w:p>
      <w:pPr>
        <w:ind w:left="1049"/>
        <w:spacing w:before="95" w:line="219" w:lineRule="auto"/>
        <w:rPr>
          <w:rFonts w:ascii="SimSun" w:hAnsi="SimSun" w:eastAsia="SimSun" w:cs="SimSun"/>
          <w:sz w:val="20"/>
          <w:szCs w:val="20"/>
        </w:rPr>
      </w:pPr>
      <w:r>
        <w:rPr>
          <w:rFonts w:ascii="SimSun" w:hAnsi="SimSun" w:eastAsia="SimSun" w:cs="SimSun"/>
          <w:sz w:val="20"/>
          <w:szCs w:val="20"/>
          <w:spacing w:val="-4"/>
        </w:rPr>
        <w:t>于类固醇激素。实验发现，切除双侧肾上腺的动物很快就死亡，若能及时</w:t>
      </w:r>
      <w:r>
        <w:rPr>
          <w:rFonts w:ascii="SimSun" w:hAnsi="SimSun" w:eastAsia="SimSun" w:cs="SimSun"/>
          <w:sz w:val="20"/>
          <w:szCs w:val="20"/>
          <w:spacing w:val="-5"/>
        </w:rPr>
        <w:t>补充肾上腺皮质激素则能维</w:t>
      </w:r>
    </w:p>
    <w:p>
      <w:pPr>
        <w:ind w:left="1049"/>
        <w:spacing w:before="81" w:line="219" w:lineRule="auto"/>
        <w:rPr>
          <w:rFonts w:ascii="SimSun" w:hAnsi="SimSun" w:eastAsia="SimSun" w:cs="SimSun"/>
          <w:sz w:val="20"/>
          <w:szCs w:val="20"/>
        </w:rPr>
      </w:pPr>
      <w:r>
        <w:rPr>
          <w:rFonts w:ascii="SimSun" w:hAnsi="SimSun" w:eastAsia="SimSun" w:cs="SimSun"/>
          <w:sz w:val="20"/>
          <w:szCs w:val="20"/>
          <w:spacing w:val="-4"/>
        </w:rPr>
        <w:t>持生命。双侧肾上腺被切除的动物由于缺乏糖皮质激素，导致体内糖、蛋白</w:t>
      </w:r>
      <w:r>
        <w:rPr>
          <w:rFonts w:ascii="SimSun" w:hAnsi="SimSun" w:eastAsia="SimSun" w:cs="SimSun"/>
          <w:sz w:val="20"/>
          <w:szCs w:val="20"/>
          <w:spacing w:val="-5"/>
        </w:rPr>
        <w:t>质和脂肪代谢紊乱，严重</w:t>
      </w:r>
    </w:p>
    <w:p>
      <w:pPr>
        <w:ind w:left="1049"/>
        <w:spacing w:before="84" w:line="257" w:lineRule="auto"/>
        <w:rPr>
          <w:rFonts w:ascii="SimSun" w:hAnsi="SimSun" w:eastAsia="SimSun" w:cs="SimSun"/>
          <w:sz w:val="20"/>
          <w:szCs w:val="20"/>
        </w:rPr>
      </w:pPr>
      <w:r>
        <w:rPr>
          <w:rFonts w:ascii="SimSun" w:hAnsi="SimSun" w:eastAsia="SimSun" w:cs="SimSun"/>
          <w:sz w:val="20"/>
          <w:szCs w:val="20"/>
          <w:spacing w:val="-5"/>
        </w:rPr>
        <w:t>降低了机体对伤害性刺激的耐受力；由于缺乏盐皮质激素，</w:t>
      </w:r>
      <w:r>
        <w:rPr>
          <w:rFonts w:ascii="SimSun" w:hAnsi="SimSun" w:eastAsia="SimSun" w:cs="SimSun"/>
          <w:sz w:val="20"/>
          <w:szCs w:val="20"/>
          <w:spacing w:val="-6"/>
        </w:rPr>
        <w:t>致使水盐代谢紊乱，循环血量严熏不足，动。</w:t>
      </w:r>
      <w:r>
        <w:rPr>
          <w:rFonts w:ascii="SimSun" w:hAnsi="SimSun" w:eastAsia="SimSun" w:cs="SimSun"/>
          <w:sz w:val="20"/>
          <w:szCs w:val="20"/>
        </w:rPr>
        <w:t xml:space="preserve"> </w:t>
      </w:r>
      <w:r>
        <w:rPr>
          <w:rFonts w:ascii="SimSun" w:hAnsi="SimSun" w:eastAsia="SimSun" w:cs="SimSun"/>
          <w:sz w:val="20"/>
          <w:szCs w:val="20"/>
          <w:spacing w:val="-4"/>
        </w:rPr>
        <w:t>脉血压降低，从而引起机体功能衰竭而死亡。可见肾上腺皮质激素是维持生命所必需的。</w:t>
      </w:r>
    </w:p>
    <w:p>
      <w:pPr>
        <w:ind w:left="1472"/>
        <w:spacing w:before="89" w:line="221" w:lineRule="auto"/>
        <w:rPr>
          <w:rFonts w:ascii="SimHei" w:hAnsi="SimHei" w:eastAsia="SimHei" w:cs="SimHei"/>
          <w:sz w:val="20"/>
          <w:szCs w:val="20"/>
        </w:rPr>
      </w:pPr>
      <w:r>
        <w:rPr>
          <w:rFonts w:ascii="SimHei" w:hAnsi="SimHei" w:eastAsia="SimHei" w:cs="SimHei"/>
          <w:sz w:val="20"/>
          <w:szCs w:val="20"/>
          <w:b/>
          <w:bCs/>
          <w:spacing w:val="8"/>
        </w:rPr>
        <w:t>(一)肾上腺皮质激素的合成与代谢</w:t>
      </w:r>
    </w:p>
    <w:p>
      <w:pPr>
        <w:ind w:left="1049" w:right="321" w:firstLine="420"/>
        <w:spacing w:before="66" w:line="280" w:lineRule="auto"/>
        <w:jc w:val="both"/>
        <w:rPr>
          <w:rFonts w:ascii="SimSun" w:hAnsi="SimSun" w:eastAsia="SimSun" w:cs="SimSun"/>
          <w:sz w:val="20"/>
          <w:szCs w:val="20"/>
        </w:rPr>
      </w:pPr>
      <w:r>
        <w:rPr>
          <w:rFonts w:ascii="SimSun" w:hAnsi="SimSun" w:eastAsia="SimSun" w:cs="SimSun"/>
          <w:sz w:val="20"/>
          <w:szCs w:val="20"/>
          <w:spacing w:val="5"/>
        </w:rPr>
        <w:t>机体所有的类固醇激素(包括肾上腺皮质激素)的合成原料均为胆固醇。合成肾上腺皮质激素</w:t>
      </w:r>
      <w:r>
        <w:rPr>
          <w:rFonts w:ascii="SimSun" w:hAnsi="SimSun" w:eastAsia="SimSun" w:cs="SimSun"/>
          <w:sz w:val="20"/>
          <w:szCs w:val="20"/>
          <w:spacing w:val="3"/>
        </w:rPr>
        <w:t xml:space="preserve"> </w:t>
      </w:r>
      <w:r>
        <w:rPr>
          <w:rFonts w:ascii="SimSun" w:hAnsi="SimSun" w:eastAsia="SimSun" w:cs="SimSun"/>
          <w:sz w:val="20"/>
          <w:szCs w:val="20"/>
          <w:spacing w:val="-5"/>
        </w:rPr>
        <w:t>的胆固醇约80%来自于血液中的低密度脂蛋白(low</w:t>
      </w:r>
      <w:r>
        <w:rPr>
          <w:rFonts w:ascii="SimSun" w:hAnsi="SimSun" w:eastAsia="SimSun" w:cs="SimSun"/>
          <w:sz w:val="20"/>
          <w:szCs w:val="20"/>
          <w:spacing w:val="-3"/>
        </w:rPr>
        <w:t xml:space="preserve"> </w:t>
      </w:r>
      <w:r>
        <w:rPr>
          <w:rFonts w:ascii="SimSun" w:hAnsi="SimSun" w:eastAsia="SimSun" w:cs="SimSun"/>
          <w:sz w:val="20"/>
          <w:szCs w:val="20"/>
          <w:spacing w:val="-5"/>
        </w:rPr>
        <w:t>density</w:t>
      </w:r>
      <w:r>
        <w:rPr>
          <w:rFonts w:ascii="SimSun" w:hAnsi="SimSun" w:eastAsia="SimSun" w:cs="SimSun"/>
          <w:sz w:val="20"/>
          <w:szCs w:val="20"/>
          <w:spacing w:val="4"/>
        </w:rPr>
        <w:t xml:space="preserve"> </w:t>
      </w:r>
      <w:r>
        <w:rPr>
          <w:rFonts w:ascii="SimSun" w:hAnsi="SimSun" w:eastAsia="SimSun" w:cs="SimSun"/>
          <w:sz w:val="20"/>
          <w:szCs w:val="20"/>
          <w:spacing w:val="-5"/>
        </w:rPr>
        <w:t>lipoprotein</w:t>
      </w:r>
      <w:r>
        <w:rPr>
          <w:rFonts w:ascii="SimSun" w:hAnsi="SimSun" w:eastAsia="SimSun" w:cs="SimSun"/>
          <w:sz w:val="20"/>
          <w:szCs w:val="20"/>
          <w:spacing w:val="-6"/>
        </w:rPr>
        <w:t>,</w:t>
      </w:r>
      <w:r>
        <w:rPr>
          <w:rFonts w:ascii="SimSun" w:hAnsi="SimSun" w:eastAsia="SimSun" w:cs="SimSun"/>
          <w:sz w:val="20"/>
          <w:szCs w:val="20"/>
          <w:spacing w:val="-5"/>
        </w:rPr>
        <w:t>LDL</w:t>
      </w:r>
      <w:r>
        <w:rPr>
          <w:rFonts w:ascii="SimSun" w:hAnsi="SimSun" w:eastAsia="SimSun" w:cs="SimSun"/>
          <w:sz w:val="20"/>
          <w:szCs w:val="20"/>
          <w:spacing w:val="-6"/>
        </w:rPr>
        <w:t>),少量由皮质细胞内的乙</w:t>
      </w:r>
      <w:r>
        <w:rPr>
          <w:rFonts w:ascii="SimSun" w:hAnsi="SimSun" w:eastAsia="SimSun" w:cs="SimSun"/>
          <w:sz w:val="20"/>
          <w:szCs w:val="20"/>
        </w:rPr>
        <w:t xml:space="preserve"> </w:t>
      </w:r>
      <w:r>
        <w:rPr>
          <w:rFonts w:ascii="SimSun" w:hAnsi="SimSun" w:eastAsia="SimSun" w:cs="SimSun"/>
          <w:sz w:val="20"/>
          <w:szCs w:val="20"/>
        </w:rPr>
        <w:t>酸合成。胆固醇与皮质细胞膜中的LDL</w:t>
      </w:r>
      <w:r>
        <w:rPr>
          <w:rFonts w:ascii="SimSun" w:hAnsi="SimSun" w:eastAsia="SimSun" w:cs="SimSun"/>
          <w:sz w:val="20"/>
          <w:szCs w:val="20"/>
          <w:spacing w:val="17"/>
        </w:rPr>
        <w:t xml:space="preserve"> </w:t>
      </w:r>
      <w:r>
        <w:rPr>
          <w:rFonts w:ascii="SimSun" w:hAnsi="SimSun" w:eastAsia="SimSun" w:cs="SimSun"/>
          <w:sz w:val="20"/>
          <w:szCs w:val="20"/>
        </w:rPr>
        <w:t>受体结合后，胆固醇进入细胞，以胆固醇酯的形式储存。在</w:t>
      </w:r>
      <w:r>
        <w:rPr>
          <w:rFonts w:ascii="SimSun" w:hAnsi="SimSun" w:eastAsia="SimSun" w:cs="SimSun"/>
          <w:sz w:val="20"/>
          <w:szCs w:val="20"/>
        </w:rPr>
        <w:t xml:space="preserve"> </w:t>
      </w:r>
      <w:r>
        <w:rPr>
          <w:rFonts w:ascii="SimSun" w:hAnsi="SimSun" w:eastAsia="SimSun" w:cs="SimSun"/>
          <w:sz w:val="20"/>
          <w:szCs w:val="20"/>
          <w:spacing w:val="-4"/>
        </w:rPr>
        <w:t>胆固醇酯酶的作用下，胆固醇酯分解为游离胆固醇，后者被</w:t>
      </w:r>
      <w:r>
        <w:rPr>
          <w:rFonts w:ascii="SimSun" w:hAnsi="SimSun" w:eastAsia="SimSun" w:cs="SimSun"/>
          <w:sz w:val="20"/>
          <w:szCs w:val="20"/>
          <w:spacing w:val="-5"/>
        </w:rPr>
        <w:t>转运蛋白移入线粒体，在胆固醇侧链裂解</w:t>
      </w:r>
      <w:r>
        <w:rPr>
          <w:rFonts w:ascii="SimSun" w:hAnsi="SimSun" w:eastAsia="SimSun" w:cs="SimSun"/>
          <w:sz w:val="20"/>
          <w:szCs w:val="20"/>
        </w:rPr>
        <w:t xml:space="preserve"> </w:t>
      </w:r>
      <w:r>
        <w:rPr>
          <w:rFonts w:ascii="SimSun" w:hAnsi="SimSun" w:eastAsia="SimSun" w:cs="SimSun"/>
          <w:sz w:val="20"/>
          <w:szCs w:val="20"/>
          <w:spacing w:val="-2"/>
        </w:rPr>
        <w:t>酶催化下转变成孕烯醇酮，再进一步转变成各种皮质激素(图1</w:t>
      </w:r>
      <w:r>
        <w:rPr>
          <w:rFonts w:ascii="SimSun" w:hAnsi="SimSun" w:eastAsia="SimSun" w:cs="SimSun"/>
          <w:sz w:val="20"/>
          <w:szCs w:val="20"/>
          <w:spacing w:val="-3"/>
        </w:rPr>
        <w:t>1-23)。</w:t>
      </w:r>
    </w:p>
    <w:p>
      <w:pPr>
        <w:ind w:left="1470"/>
        <w:spacing w:before="83" w:line="219" w:lineRule="auto"/>
        <w:rPr>
          <w:rFonts w:ascii="SimSun" w:hAnsi="SimSun" w:eastAsia="SimSun" w:cs="SimSun"/>
          <w:sz w:val="20"/>
          <w:szCs w:val="20"/>
        </w:rPr>
      </w:pPr>
      <w:r>
        <w:rPr>
          <w:rFonts w:ascii="SimSun" w:hAnsi="SimSun" w:eastAsia="SimSun" w:cs="SimSun"/>
          <w:sz w:val="20"/>
          <w:szCs w:val="20"/>
          <w:spacing w:val="7"/>
        </w:rPr>
        <w:t>血液中的皮质醇绝大多数与皮质类固醇结合球蛋</w:t>
      </w:r>
    </w:p>
    <w:p>
      <w:pPr>
        <w:ind w:left="1049"/>
        <w:spacing w:before="76" w:line="225" w:lineRule="auto"/>
        <w:rPr>
          <w:rFonts w:ascii="SimSun" w:hAnsi="SimSun" w:eastAsia="SimSun" w:cs="SimSun"/>
          <w:sz w:val="20"/>
          <w:szCs w:val="20"/>
        </w:rPr>
      </w:pPr>
      <w:r>
        <w:drawing>
          <wp:anchor distT="0" distB="0" distL="0" distR="0" simplePos="0" relativeHeight="252708864" behindDoc="1" locked="0" layoutInCell="1" allowOverlap="1">
            <wp:simplePos x="0" y="0"/>
            <wp:positionH relativeFrom="column">
              <wp:posOffset>3848070</wp:posOffset>
            </wp:positionH>
            <wp:positionV relativeFrom="paragraph">
              <wp:posOffset>-9776</wp:posOffset>
            </wp:positionV>
            <wp:extent cx="2311435" cy="2051101"/>
            <wp:effectExtent l="0" t="0" r="0" b="0"/>
            <wp:wrapNone/>
            <wp:docPr id="262" name="IM 262"/>
            <wp:cNvGraphicFramePr/>
            <a:graphic>
              <a:graphicData uri="http://schemas.openxmlformats.org/drawingml/2006/picture">
                <pic:pic>
                  <pic:nvPicPr>
                    <pic:cNvPr id="262" name="IM 262"/>
                    <pic:cNvPicPr/>
                  </pic:nvPicPr>
                  <pic:blipFill>
                    <a:blip r:embed="rId281"/>
                    <a:stretch>
                      <a:fillRect/>
                    </a:stretch>
                  </pic:blipFill>
                  <pic:spPr>
                    <a:xfrm rot="0">
                      <a:off x="0" y="0"/>
                      <a:ext cx="2311435" cy="2051101"/>
                    </a:xfrm>
                    <a:prstGeom prst="rect">
                      <a:avLst/>
                    </a:prstGeom>
                  </pic:spPr>
                </pic:pic>
              </a:graphicData>
            </a:graphic>
          </wp:anchor>
        </w:drawing>
      </w:r>
      <w:r>
        <w:rPr>
          <w:rFonts w:ascii="SimSun" w:hAnsi="SimSun" w:eastAsia="SimSun" w:cs="SimSun"/>
          <w:sz w:val="20"/>
          <w:szCs w:val="20"/>
          <w:spacing w:val="-15"/>
        </w:rPr>
        <w:t>白或皮质醇结合球蛋白(</w:t>
      </w:r>
      <w:r>
        <w:rPr>
          <w:rFonts w:ascii="SimSun" w:hAnsi="SimSun" w:eastAsia="SimSun" w:cs="SimSun"/>
          <w:sz w:val="20"/>
          <w:szCs w:val="20"/>
          <w:spacing w:val="-14"/>
        </w:rPr>
        <w:t>corticosteroid</w:t>
      </w:r>
      <w:r>
        <w:rPr>
          <w:rFonts w:ascii="SimSun" w:hAnsi="SimSun" w:eastAsia="SimSun" w:cs="SimSun"/>
          <w:sz w:val="20"/>
          <w:szCs w:val="20"/>
          <w:spacing w:val="-15"/>
        </w:rPr>
        <w:t>-</w:t>
      </w:r>
      <w:r>
        <w:rPr>
          <w:rFonts w:ascii="SimSun" w:hAnsi="SimSun" w:eastAsia="SimSun" w:cs="SimSun"/>
          <w:sz w:val="20"/>
          <w:szCs w:val="20"/>
          <w:spacing w:val="-14"/>
        </w:rPr>
        <w:t>binding</w:t>
      </w:r>
      <w:r>
        <w:rPr>
          <w:rFonts w:ascii="SimSun" w:hAnsi="SimSun" w:eastAsia="SimSun" w:cs="SimSun"/>
          <w:sz w:val="20"/>
          <w:szCs w:val="20"/>
          <w:spacing w:val="-9"/>
        </w:rPr>
        <w:t xml:space="preserve"> </w:t>
      </w:r>
      <w:r>
        <w:rPr>
          <w:rFonts w:ascii="SimSun" w:hAnsi="SimSun" w:eastAsia="SimSun" w:cs="SimSun"/>
          <w:sz w:val="20"/>
          <w:szCs w:val="20"/>
          <w:spacing w:val="-15"/>
        </w:rPr>
        <w:t>globulin,</w:t>
      </w:r>
      <w:r>
        <w:rPr>
          <w:rFonts w:ascii="SimSun" w:hAnsi="SimSun" w:eastAsia="SimSun" w:cs="SimSun"/>
          <w:sz w:val="20"/>
          <w:szCs w:val="20"/>
          <w:spacing w:val="13"/>
        </w:rPr>
        <w:t xml:space="preserve">      </w:t>
      </w:r>
      <w:r>
        <w:rPr>
          <w:rFonts w:ascii="SimSun" w:hAnsi="SimSun" w:eastAsia="SimSun" w:cs="SimSun"/>
          <w:sz w:val="20"/>
          <w:szCs w:val="20"/>
          <w:b/>
          <w:bCs/>
          <w:spacing w:val="-15"/>
          <w:position w:val="-1"/>
        </w:rPr>
        <w:t>乙酸</w:t>
      </w:r>
      <w:r>
        <w:rPr>
          <w:rFonts w:ascii="SimSun" w:hAnsi="SimSun" w:eastAsia="SimSun" w:cs="SimSun"/>
          <w:sz w:val="20"/>
          <w:szCs w:val="20"/>
          <w:spacing w:val="4"/>
          <w:position w:val="-1"/>
        </w:rPr>
        <w:t xml:space="preserve">              </w:t>
      </w:r>
      <w:r>
        <w:rPr>
          <w:rFonts w:ascii="SimSun" w:hAnsi="SimSun" w:eastAsia="SimSun" w:cs="SimSun"/>
          <w:sz w:val="20"/>
          <w:szCs w:val="20"/>
          <w:spacing w:val="-15"/>
        </w:rPr>
        <w:t>低密度脂蛋白</w:t>
      </w:r>
    </w:p>
    <w:p>
      <w:pPr>
        <w:ind w:left="1049"/>
        <w:spacing w:before="69" w:line="191" w:lineRule="auto"/>
        <w:rPr>
          <w:rFonts w:ascii="SimSun" w:hAnsi="SimSun" w:eastAsia="SimSun" w:cs="SimSun"/>
          <w:sz w:val="18"/>
          <w:szCs w:val="18"/>
        </w:rPr>
      </w:pPr>
      <w:r>
        <w:rPr>
          <w:rFonts w:ascii="SimSun" w:hAnsi="SimSun" w:eastAsia="SimSun" w:cs="SimSun"/>
          <w:sz w:val="18"/>
          <w:szCs w:val="18"/>
        </w:rPr>
        <w:t>CBG</w:t>
      </w:r>
      <w:r>
        <w:rPr>
          <w:rFonts w:ascii="SimSun" w:hAnsi="SimSun" w:eastAsia="SimSun" w:cs="SimSun"/>
          <w:sz w:val="18"/>
          <w:szCs w:val="18"/>
          <w:spacing w:val="8"/>
        </w:rPr>
        <w:t>),</w:t>
      </w:r>
      <w:r>
        <w:rPr>
          <w:rFonts w:ascii="SimSun" w:hAnsi="SimSun" w:eastAsia="SimSun" w:cs="SimSun"/>
          <w:sz w:val="18"/>
          <w:szCs w:val="18"/>
          <w:spacing w:val="-6"/>
        </w:rPr>
        <w:t xml:space="preserve"> </w:t>
      </w:r>
      <w:r>
        <w:rPr>
          <w:rFonts w:ascii="SimSun" w:hAnsi="SimSun" w:eastAsia="SimSun" w:cs="SimSun"/>
          <w:sz w:val="18"/>
          <w:szCs w:val="18"/>
          <w:spacing w:val="8"/>
        </w:rPr>
        <w:t>又名皮质激素运载蛋白(</w:t>
      </w:r>
      <w:r>
        <w:rPr>
          <w:rFonts w:ascii="SimSun" w:hAnsi="SimSun" w:eastAsia="SimSun" w:cs="SimSun"/>
          <w:sz w:val="18"/>
          <w:szCs w:val="18"/>
        </w:rPr>
        <w:t>transcortin</w:t>
      </w:r>
      <w:r>
        <w:rPr>
          <w:rFonts w:ascii="SimSun" w:hAnsi="SimSun" w:eastAsia="SimSun" w:cs="SimSun"/>
          <w:sz w:val="18"/>
          <w:szCs w:val="18"/>
          <w:spacing w:val="8"/>
        </w:rPr>
        <w:t>)结合，少量与</w:t>
      </w:r>
    </w:p>
    <w:p>
      <w:pPr>
        <w:ind w:left="7359"/>
        <w:spacing w:line="193" w:lineRule="auto"/>
        <w:rPr>
          <w:rFonts w:ascii="SimSun" w:hAnsi="SimSun" w:eastAsia="SimSun" w:cs="SimSun"/>
          <w:sz w:val="14"/>
          <w:szCs w:val="14"/>
        </w:rPr>
      </w:pPr>
      <w:r>
        <w:rPr>
          <w:rFonts w:ascii="SimSun" w:hAnsi="SimSun" w:eastAsia="SimSun" w:cs="SimSun"/>
          <w:sz w:val="14"/>
          <w:szCs w:val="14"/>
          <w:spacing w:val="27"/>
        </w:rPr>
        <w:t>胆固醇</w:t>
      </w:r>
    </w:p>
    <w:p>
      <w:pPr>
        <w:ind w:left="1049"/>
        <w:spacing w:before="1" w:line="219" w:lineRule="auto"/>
        <w:rPr>
          <w:rFonts w:ascii="SimSun" w:hAnsi="SimSun" w:eastAsia="SimSun" w:cs="SimSun"/>
          <w:sz w:val="19"/>
          <w:szCs w:val="19"/>
        </w:rPr>
      </w:pPr>
      <w:r>
        <w:rPr>
          <w:rFonts w:ascii="SimSun" w:hAnsi="SimSun" w:eastAsia="SimSun" w:cs="SimSun"/>
          <w:sz w:val="19"/>
          <w:szCs w:val="19"/>
          <w:spacing w:val="8"/>
        </w:rPr>
        <w:t>白蛋白结合。结合型与游离型之间可相互转化，保持动</w:t>
      </w:r>
    </w:p>
    <w:p>
      <w:pPr>
        <w:ind w:left="1049"/>
        <w:spacing w:before="84" w:line="229" w:lineRule="auto"/>
        <w:rPr>
          <w:rFonts w:ascii="SimSun" w:hAnsi="SimSun" w:eastAsia="SimSun" w:cs="SimSun"/>
          <w:sz w:val="20"/>
          <w:szCs w:val="20"/>
        </w:rPr>
      </w:pPr>
      <w:r>
        <w:rPr>
          <w:rFonts w:ascii="SimSun" w:hAnsi="SimSun" w:eastAsia="SimSun" w:cs="SimSun"/>
          <w:sz w:val="20"/>
          <w:szCs w:val="20"/>
          <w:spacing w:val="2"/>
        </w:rPr>
        <w:t>态平衡。只有游离的皮质醇才能进入靶细胞发挥生物</w:t>
      </w:r>
      <w:r>
        <w:rPr>
          <w:rFonts w:ascii="SimSun" w:hAnsi="SimSun" w:eastAsia="SimSun" w:cs="SimSun"/>
          <w:sz w:val="20"/>
          <w:szCs w:val="20"/>
          <w:spacing w:val="5"/>
        </w:rPr>
        <w:t xml:space="preserve">              </w:t>
      </w:r>
      <w:r>
        <w:rPr>
          <w:rFonts w:ascii="SimSun" w:hAnsi="SimSun" w:eastAsia="SimSun" w:cs="SimSun"/>
          <w:sz w:val="20"/>
          <w:szCs w:val="20"/>
          <w:spacing w:val="2"/>
          <w:position w:val="-5"/>
        </w:rPr>
        <w:t>孕烯醇酮</w:t>
      </w:r>
    </w:p>
    <w:p>
      <w:pPr>
        <w:ind w:left="1049"/>
        <w:spacing w:before="16" w:line="214" w:lineRule="auto"/>
        <w:rPr>
          <w:rFonts w:ascii="SimSun" w:hAnsi="SimSun" w:eastAsia="SimSun" w:cs="SimSun"/>
          <w:sz w:val="20"/>
          <w:szCs w:val="20"/>
        </w:rPr>
      </w:pPr>
      <w:r>
        <w:rPr>
          <w:rFonts w:ascii="SimSun" w:hAnsi="SimSun" w:eastAsia="SimSun" w:cs="SimSun"/>
          <w:sz w:val="20"/>
          <w:szCs w:val="20"/>
          <w:spacing w:val="4"/>
        </w:rPr>
        <w:t>作用。正常成年人肾上腺每天约合成20</w:t>
      </w:r>
      <w:r>
        <w:rPr>
          <w:rFonts w:ascii="SimSun" w:hAnsi="SimSun" w:eastAsia="SimSun" w:cs="SimSun"/>
          <w:sz w:val="20"/>
          <w:szCs w:val="20"/>
        </w:rPr>
        <w:t>mg</w:t>
      </w:r>
      <w:r>
        <w:rPr>
          <w:rFonts w:ascii="SimSun" w:hAnsi="SimSun" w:eastAsia="SimSun" w:cs="SimSun"/>
          <w:sz w:val="20"/>
          <w:szCs w:val="20"/>
          <w:spacing w:val="-13"/>
        </w:rPr>
        <w:t xml:space="preserve"> </w:t>
      </w:r>
      <w:r>
        <w:rPr>
          <w:rFonts w:ascii="SimSun" w:hAnsi="SimSun" w:eastAsia="SimSun" w:cs="SimSun"/>
          <w:sz w:val="20"/>
          <w:szCs w:val="20"/>
          <w:spacing w:val="4"/>
        </w:rPr>
        <w:t>皮质醇，其</w:t>
      </w:r>
    </w:p>
    <w:p>
      <w:pPr>
        <w:ind w:left="1049"/>
        <w:spacing w:before="88" w:line="214" w:lineRule="auto"/>
        <w:rPr>
          <w:rFonts w:ascii="SimSun" w:hAnsi="SimSun" w:eastAsia="SimSun" w:cs="SimSun"/>
          <w:sz w:val="20"/>
          <w:szCs w:val="20"/>
        </w:rPr>
      </w:pPr>
      <w:r>
        <w:pict>
          <v:shape id="_x0000_s242" style="position:absolute;margin-left:317pt;margin-top:-3.28353pt;mso-position-vertical-relative:text;mso-position-horizontal-relative:text;width:160.55pt;height:42.05pt;z-index:25270988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19"/>
                      <w:w w:val="99"/>
                    </w:rPr>
                    <w:t>孕酮</w:t>
                  </w:r>
                  <w:r>
                    <w:rPr>
                      <w:rFonts w:ascii="SimSun" w:hAnsi="SimSun" w:eastAsia="SimSun" w:cs="SimSun"/>
                      <w:sz w:val="20"/>
                      <w:szCs w:val="20"/>
                      <w:spacing w:val="7"/>
                    </w:rPr>
                    <w:t xml:space="preserve">               </w:t>
                  </w:r>
                  <w:r>
                    <w:rPr>
                      <w:rFonts w:ascii="SimSun" w:hAnsi="SimSun" w:eastAsia="SimSun" w:cs="SimSun"/>
                      <w:sz w:val="20"/>
                      <w:szCs w:val="20"/>
                      <w:spacing w:val="-19"/>
                      <w:w w:val="99"/>
                    </w:rPr>
                    <w:t>17-0H-孕烯醇酮</w:t>
                  </w:r>
                </w:p>
                <w:p>
                  <w:pPr>
                    <w:spacing w:line="255" w:lineRule="auto"/>
                    <w:rPr>
                      <w:rFonts w:ascii="Arial"/>
                      <w:sz w:val="21"/>
                    </w:rPr>
                  </w:pPr>
                  <w:r/>
                </w:p>
                <w:p>
                  <w:pPr>
                    <w:ind w:left="869"/>
                    <w:spacing w:before="65" w:line="221" w:lineRule="auto"/>
                    <w:rPr>
                      <w:rFonts w:ascii="SimSun" w:hAnsi="SimSun" w:eastAsia="SimSun" w:cs="SimSun"/>
                      <w:sz w:val="20"/>
                      <w:szCs w:val="20"/>
                    </w:rPr>
                  </w:pPr>
                  <w:r>
                    <w:rPr>
                      <w:rFonts w:ascii="SimSun" w:hAnsi="SimSun" w:eastAsia="SimSun" w:cs="SimSun"/>
                      <w:sz w:val="20"/>
                      <w:szCs w:val="20"/>
                      <w:spacing w:val="-13"/>
                    </w:rPr>
                    <w:t>17-0H-孕酮</w:t>
                  </w:r>
                </w:p>
              </w:txbxContent>
            </v:textbox>
          </v:shape>
        </w:pict>
      </w:r>
      <w:r>
        <w:rPr>
          <w:rFonts w:ascii="SimSun" w:hAnsi="SimSun" w:eastAsia="SimSun" w:cs="SimSun"/>
          <w:sz w:val="20"/>
          <w:szCs w:val="20"/>
          <w:spacing w:val="-1"/>
        </w:rPr>
        <w:t>血浓度为135μg/L(375nmol/L)</w:t>
      </w:r>
      <w:r>
        <w:rPr>
          <w:rFonts w:ascii="SimSun" w:hAnsi="SimSun" w:eastAsia="SimSun" w:cs="SimSun"/>
          <w:sz w:val="20"/>
          <w:szCs w:val="20"/>
          <w:spacing w:val="-19"/>
        </w:rPr>
        <w:t xml:space="preserve"> </w:t>
      </w:r>
      <w:r>
        <w:rPr>
          <w:rFonts w:ascii="SimSun" w:hAnsi="SimSun" w:eastAsia="SimSun" w:cs="SimSun"/>
          <w:sz w:val="20"/>
          <w:szCs w:val="20"/>
          <w:spacing w:val="-1"/>
        </w:rPr>
        <w:t>左右，半衰</w:t>
      </w:r>
      <w:r>
        <w:rPr>
          <w:rFonts w:ascii="SimSun" w:hAnsi="SimSun" w:eastAsia="SimSun" w:cs="SimSun"/>
          <w:sz w:val="20"/>
          <w:szCs w:val="20"/>
          <w:spacing w:val="-2"/>
        </w:rPr>
        <w:t>期为60～90</w:t>
      </w:r>
    </w:p>
    <w:p>
      <w:pPr>
        <w:ind w:left="1049"/>
        <w:spacing w:before="95" w:line="219" w:lineRule="auto"/>
        <w:rPr>
          <w:rFonts w:ascii="SimSun" w:hAnsi="SimSun" w:eastAsia="SimSun" w:cs="SimSun"/>
          <w:sz w:val="20"/>
          <w:szCs w:val="20"/>
        </w:rPr>
      </w:pPr>
      <w:r>
        <w:rPr>
          <w:rFonts w:ascii="SimSun" w:hAnsi="SimSun" w:eastAsia="SimSun" w:cs="SimSun"/>
          <w:sz w:val="20"/>
          <w:szCs w:val="20"/>
          <w:spacing w:val="1"/>
        </w:rPr>
        <w:t>分钟，主要在肝内降解而失活，其降解产物中约70%为</w:t>
      </w:r>
    </w:p>
    <w:p>
      <w:pPr>
        <w:ind w:left="1049"/>
        <w:spacing w:before="83" w:line="219" w:lineRule="auto"/>
        <w:rPr>
          <w:rFonts w:ascii="SimSun" w:hAnsi="SimSun" w:eastAsia="SimSun" w:cs="SimSun"/>
          <w:sz w:val="20"/>
          <w:szCs w:val="20"/>
        </w:rPr>
      </w:pPr>
      <w:r>
        <w:rPr>
          <w:rFonts w:ascii="SimSun" w:hAnsi="SimSun" w:eastAsia="SimSun" w:cs="SimSun"/>
          <w:sz w:val="20"/>
          <w:szCs w:val="20"/>
          <w:spacing w:val="-6"/>
        </w:rPr>
        <w:t>17-羟类固醇化合物，可从尿中排泄，测定其尿中含量能</w:t>
      </w:r>
    </w:p>
    <w:p>
      <w:pPr>
        <w:ind w:left="1049"/>
        <w:spacing w:before="82" w:line="219" w:lineRule="auto"/>
        <w:rPr>
          <w:rFonts w:ascii="SimSun" w:hAnsi="SimSun" w:eastAsia="SimSun" w:cs="SimSun"/>
          <w:sz w:val="20"/>
          <w:szCs w:val="20"/>
        </w:rPr>
      </w:pPr>
      <w:r>
        <w:rPr>
          <w:rFonts w:ascii="SimSun" w:hAnsi="SimSun" w:eastAsia="SimSun" w:cs="SimSun"/>
          <w:sz w:val="20"/>
          <w:szCs w:val="20"/>
          <w:spacing w:val="1"/>
        </w:rPr>
        <w:t>反映皮质醇的分泌水平；另有约15%以原形的形式从胆</w:t>
      </w:r>
    </w:p>
    <w:p>
      <w:pPr>
        <w:ind w:left="1049"/>
        <w:spacing w:before="4" w:line="237" w:lineRule="auto"/>
        <w:rPr>
          <w:rFonts w:ascii="SimSun" w:hAnsi="SimSun" w:eastAsia="SimSun" w:cs="SimSun"/>
          <w:sz w:val="20"/>
          <w:szCs w:val="20"/>
        </w:rPr>
      </w:pPr>
      <w:r>
        <w:rPr>
          <w:rFonts w:ascii="SimSun" w:hAnsi="SimSun" w:eastAsia="SimSun" w:cs="SimSun"/>
          <w:sz w:val="20"/>
          <w:szCs w:val="20"/>
          <w:spacing w:val="-5"/>
          <w:position w:val="-1"/>
        </w:rPr>
        <w:t>汁分泌排泄，少量从尿中排泄。因为影响尿17-羟类固</w:t>
      </w:r>
      <w:r>
        <w:rPr>
          <w:rFonts w:ascii="SimSun" w:hAnsi="SimSun" w:eastAsia="SimSun" w:cs="SimSun"/>
          <w:sz w:val="20"/>
          <w:szCs w:val="20"/>
          <w:spacing w:val="34"/>
          <w:position w:val="-1"/>
        </w:rPr>
        <w:t xml:space="preserve">   </w:t>
      </w:r>
      <w:r>
        <w:rPr>
          <w:rFonts w:ascii="SimSun" w:hAnsi="SimSun" w:eastAsia="SimSun" w:cs="SimSun"/>
          <w:sz w:val="20"/>
          <w:szCs w:val="20"/>
          <w:spacing w:val="-5"/>
          <w:position w:val="4"/>
        </w:rPr>
        <w:t>醛固酮</w:t>
      </w:r>
      <w:r>
        <w:rPr>
          <w:rFonts w:ascii="SimSun" w:hAnsi="SimSun" w:eastAsia="SimSun" w:cs="SimSun"/>
          <w:sz w:val="20"/>
          <w:szCs w:val="20"/>
          <w:spacing w:val="10"/>
          <w:position w:val="4"/>
        </w:rPr>
        <w:t xml:space="preserve">      </w:t>
      </w:r>
      <w:r>
        <w:rPr>
          <w:rFonts w:ascii="SimSun" w:hAnsi="SimSun" w:eastAsia="SimSun" w:cs="SimSun"/>
          <w:sz w:val="20"/>
          <w:szCs w:val="20"/>
          <w:spacing w:val="-5"/>
          <w:position w:val="5"/>
        </w:rPr>
        <w:t>皮质醇</w:t>
      </w:r>
      <w:r>
        <w:rPr>
          <w:rFonts w:ascii="SimSun" w:hAnsi="SimSun" w:eastAsia="SimSun" w:cs="SimSun"/>
          <w:sz w:val="20"/>
          <w:szCs w:val="20"/>
          <w:spacing w:val="5"/>
          <w:position w:val="5"/>
        </w:rPr>
        <w:t xml:space="preserve">        </w:t>
      </w:r>
      <w:r>
        <w:rPr>
          <w:rFonts w:ascii="SimSun" w:hAnsi="SimSun" w:eastAsia="SimSun" w:cs="SimSun"/>
          <w:sz w:val="20"/>
          <w:szCs w:val="20"/>
          <w:spacing w:val="-5"/>
          <w:position w:val="5"/>
        </w:rPr>
        <w:t>雄激素</w:t>
      </w:r>
    </w:p>
    <w:p>
      <w:pPr>
        <w:ind w:left="1049"/>
        <w:spacing w:before="82" w:line="219" w:lineRule="auto"/>
        <w:rPr>
          <w:rFonts w:ascii="SimSun" w:hAnsi="SimSun" w:eastAsia="SimSun" w:cs="SimSun"/>
          <w:sz w:val="20"/>
          <w:szCs w:val="20"/>
        </w:rPr>
      </w:pPr>
      <w:r>
        <w:pict>
          <v:shape id="_x0000_s243" style="position:absolute;margin-left:309.003pt;margin-top:9.56688pt;mso-position-vertical-relative:text;mso-position-horizontal-relative:text;width:167.4pt;height:14pt;z-index:2527119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spacing w:val="-9"/>
                    </w:rPr>
                    <w:t>图11-23</w:t>
                  </w:r>
                  <w:r>
                    <w:rPr>
                      <w:rFonts w:ascii="SimHei" w:hAnsi="SimHei" w:eastAsia="SimHei" w:cs="SimHei"/>
                      <w:sz w:val="20"/>
                      <w:szCs w:val="20"/>
                      <w:spacing w:val="89"/>
                    </w:rPr>
                    <w:t xml:space="preserve"> </w:t>
                  </w:r>
                  <w:r>
                    <w:rPr>
                      <w:rFonts w:ascii="SimHei" w:hAnsi="SimHei" w:eastAsia="SimHei" w:cs="SimHei"/>
                      <w:sz w:val="20"/>
                      <w:szCs w:val="20"/>
                      <w:spacing w:val="-9"/>
                    </w:rPr>
                    <w:t>肾上腺皮质类固醇合成的主要</w:t>
                  </w:r>
                </w:p>
              </w:txbxContent>
            </v:textbox>
          </v:shape>
        </w:pict>
      </w:r>
      <w:r>
        <w:rPr>
          <w:rFonts w:ascii="SimSun" w:hAnsi="SimSun" w:eastAsia="SimSun" w:cs="SimSun"/>
          <w:sz w:val="20"/>
          <w:szCs w:val="20"/>
          <w:spacing w:val="5"/>
        </w:rPr>
        <w:t>醇化合物含量的因素较多，所以测定24小时尿游离皮</w:t>
      </w:r>
    </w:p>
    <w:p>
      <w:pPr>
        <w:ind w:left="1049"/>
        <w:spacing w:before="83" w:line="229" w:lineRule="auto"/>
        <w:rPr>
          <w:rFonts w:ascii="SimHei" w:hAnsi="SimHei" w:eastAsia="SimHei" w:cs="SimHei"/>
          <w:sz w:val="20"/>
          <w:szCs w:val="20"/>
        </w:rPr>
      </w:pPr>
      <w:r>
        <w:rPr>
          <w:rFonts w:ascii="SimSun" w:hAnsi="SimSun" w:eastAsia="SimSun" w:cs="SimSun"/>
          <w:sz w:val="20"/>
          <w:szCs w:val="20"/>
          <w:spacing w:val="-13"/>
          <w:position w:val="1"/>
        </w:rPr>
        <w:t>质醇的特异性与敏感性更高。</w:t>
      </w:r>
      <w:r>
        <w:rPr>
          <w:rFonts w:ascii="SimSun" w:hAnsi="SimSun" w:eastAsia="SimSun" w:cs="SimSun"/>
          <w:sz w:val="20"/>
          <w:szCs w:val="20"/>
          <w:spacing w:val="4"/>
          <w:position w:val="1"/>
        </w:rPr>
        <w:t xml:space="preserve">                      </w:t>
      </w:r>
      <w:r>
        <w:rPr>
          <w:rFonts w:ascii="SimSun" w:hAnsi="SimSun" w:eastAsia="SimSun" w:cs="SimSun"/>
          <w:sz w:val="20"/>
          <w:szCs w:val="20"/>
          <w:spacing w:val="3"/>
          <w:position w:val="1"/>
        </w:rPr>
        <w:t xml:space="preserve">    </w:t>
      </w:r>
      <w:r>
        <w:rPr>
          <w:rFonts w:ascii="SimHei" w:hAnsi="SimHei" w:eastAsia="SimHei" w:cs="SimHei"/>
          <w:sz w:val="20"/>
          <w:szCs w:val="20"/>
          <w:spacing w:val="-13"/>
          <w:position w:val="-4"/>
        </w:rPr>
        <w:t>步骤示意图</w:t>
      </w:r>
    </w:p>
    <w:p>
      <w:pPr>
        <w:ind w:left="1470"/>
        <w:spacing w:before="32" w:line="219" w:lineRule="auto"/>
        <w:rPr>
          <w:rFonts w:ascii="SimSun" w:hAnsi="SimSun" w:eastAsia="SimSun" w:cs="SimSun"/>
          <w:sz w:val="20"/>
          <w:szCs w:val="20"/>
        </w:rPr>
      </w:pPr>
      <w:r>
        <w:rPr>
          <w:rFonts w:ascii="SimSun" w:hAnsi="SimSun" w:eastAsia="SimSun" w:cs="SimSun"/>
          <w:sz w:val="20"/>
          <w:szCs w:val="20"/>
          <w:spacing w:val="7"/>
        </w:rPr>
        <w:t>醛固酮主要与血浆中的白蛋白结合。血液中结合</w:t>
      </w:r>
    </w:p>
    <w:p>
      <w:pPr>
        <w:ind w:left="1049" w:right="381"/>
        <w:spacing w:before="96" w:line="265" w:lineRule="auto"/>
        <w:rPr>
          <w:rFonts w:ascii="SimSun" w:hAnsi="SimSun" w:eastAsia="SimSun" w:cs="SimSun"/>
          <w:sz w:val="20"/>
          <w:szCs w:val="20"/>
        </w:rPr>
      </w:pPr>
      <w:r>
        <w:rPr>
          <w:rFonts w:ascii="SimSun" w:hAnsi="SimSun" w:eastAsia="SimSun" w:cs="SimSun"/>
          <w:sz w:val="20"/>
          <w:szCs w:val="20"/>
          <w:spacing w:val="1"/>
        </w:rPr>
        <w:t>型醛固酮约占60%,其余约40%处于游离状态。醛固酮的日分泌量仅约1</w:t>
      </w:r>
      <w:r>
        <w:rPr>
          <w:rFonts w:ascii="SimSun" w:hAnsi="SimSun" w:eastAsia="SimSun" w:cs="SimSun"/>
          <w:sz w:val="20"/>
          <w:szCs w:val="20"/>
        </w:rPr>
        <w:t>00</w:t>
      </w:r>
      <w:r>
        <w:rPr>
          <w:rFonts w:ascii="SimSun" w:hAnsi="SimSun" w:eastAsia="SimSun" w:cs="SimSun"/>
          <w:sz w:val="20"/>
          <w:szCs w:val="20"/>
          <w:spacing w:val="-37"/>
        </w:rPr>
        <w:t xml:space="preserve"> </w:t>
      </w:r>
      <w:r>
        <w:rPr>
          <w:rFonts w:ascii="SimSun" w:hAnsi="SimSun" w:eastAsia="SimSun" w:cs="SimSun"/>
          <w:sz w:val="20"/>
          <w:szCs w:val="20"/>
        </w:rPr>
        <w:t>μg,</w:t>
      </w:r>
      <w:r>
        <w:rPr>
          <w:rFonts w:ascii="SimSun" w:hAnsi="SimSun" w:eastAsia="SimSun" w:cs="SimSun"/>
          <w:sz w:val="20"/>
          <w:szCs w:val="20"/>
          <w:spacing w:val="-29"/>
        </w:rPr>
        <w:t xml:space="preserve"> </w:t>
      </w:r>
      <w:r>
        <w:rPr>
          <w:rFonts w:ascii="SimSun" w:hAnsi="SimSun" w:eastAsia="SimSun" w:cs="SimSun"/>
          <w:sz w:val="20"/>
          <w:szCs w:val="20"/>
        </w:rPr>
        <w:t>血浆浓度在0.06μg/</w:t>
      </w:r>
      <w:r>
        <w:rPr>
          <w:rFonts w:ascii="SimSun" w:hAnsi="SimSun" w:eastAsia="SimSun" w:cs="SimSun"/>
          <w:sz w:val="20"/>
          <w:szCs w:val="20"/>
        </w:rPr>
        <w:t xml:space="preserve"> </w:t>
      </w:r>
      <w:r>
        <w:rPr>
          <w:rFonts w:ascii="SimSun" w:hAnsi="SimSun" w:eastAsia="SimSun" w:cs="SimSun"/>
          <w:sz w:val="20"/>
          <w:szCs w:val="20"/>
          <w:spacing w:val="-2"/>
        </w:rPr>
        <w:t>L(0.17nmol/L)以下，血浆游离醛固酮</w:t>
      </w:r>
      <w:r>
        <w:rPr>
          <w:rFonts w:ascii="SimSun" w:hAnsi="SimSun" w:eastAsia="SimSun" w:cs="SimSun"/>
          <w:sz w:val="20"/>
          <w:szCs w:val="20"/>
          <w:spacing w:val="-3"/>
        </w:rPr>
        <w:t>的半衰期为20分钟，其代谢与皮质醇相似。</w:t>
      </w:r>
    </w:p>
    <w:p>
      <w:pPr>
        <w:ind w:left="1049" w:right="270" w:firstLine="420"/>
        <w:spacing w:before="64" w:line="285" w:lineRule="auto"/>
        <w:jc w:val="both"/>
        <w:rPr>
          <w:rFonts w:ascii="SimSun" w:hAnsi="SimSun" w:eastAsia="SimSun" w:cs="SimSun"/>
          <w:sz w:val="20"/>
          <w:szCs w:val="20"/>
        </w:rPr>
      </w:pPr>
      <w:r>
        <w:rPr>
          <w:rFonts w:ascii="SimSun" w:hAnsi="SimSun" w:eastAsia="SimSun" w:cs="SimSun"/>
          <w:sz w:val="20"/>
          <w:szCs w:val="20"/>
          <w:spacing w:val="-1"/>
        </w:rPr>
        <w:t>肾上腺皮质激素主要通过调节靶基因的转录而发挥生物效应。糖皮质激素和盐皮质激素都是脂</w:t>
      </w:r>
      <w:r>
        <w:rPr>
          <w:rFonts w:ascii="SimSun" w:hAnsi="SimSun" w:eastAsia="SimSun" w:cs="SimSun"/>
          <w:sz w:val="20"/>
          <w:szCs w:val="20"/>
          <w:spacing w:val="7"/>
        </w:rPr>
        <w:t xml:space="preserve">  </w:t>
      </w:r>
      <w:r>
        <w:rPr>
          <w:rFonts w:ascii="SimSun" w:hAnsi="SimSun" w:eastAsia="SimSun" w:cs="SimSun"/>
          <w:sz w:val="20"/>
          <w:szCs w:val="20"/>
          <w:spacing w:val="-5"/>
        </w:rPr>
        <w:t>溶性的类固醇激素，它们很容易通过细胞膜进入细胞内，与胞质受体结合，并形成激素-受体复合物，</w:t>
      </w:r>
      <w:r>
        <w:rPr>
          <w:rFonts w:ascii="SimSun" w:hAnsi="SimSun" w:eastAsia="SimSun" w:cs="SimSun"/>
          <w:sz w:val="20"/>
          <w:szCs w:val="20"/>
          <w:spacing w:val="4"/>
        </w:rPr>
        <w:t xml:space="preserve"> </w:t>
      </w:r>
      <w:r>
        <w:rPr>
          <w:rFonts w:ascii="SimSun" w:hAnsi="SimSun" w:eastAsia="SimSun" w:cs="SimSun"/>
          <w:sz w:val="20"/>
          <w:szCs w:val="20"/>
          <w:spacing w:val="8"/>
        </w:rPr>
        <w:t>后者进入细胞核内，与特异的</w:t>
      </w:r>
      <w:r>
        <w:rPr>
          <w:rFonts w:ascii="SimSun" w:hAnsi="SimSun" w:eastAsia="SimSun" w:cs="SimSun"/>
          <w:sz w:val="20"/>
          <w:szCs w:val="20"/>
          <w:spacing w:val="-56"/>
        </w:rPr>
        <w:t xml:space="preserve"> </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8"/>
        </w:rPr>
        <w:t>位点结合，调节靶基因的转录和翻译，产生相应的基因</w:t>
      </w:r>
      <w:r>
        <w:rPr>
          <w:rFonts w:ascii="SimSun" w:hAnsi="SimSun" w:eastAsia="SimSun" w:cs="SimSun"/>
          <w:sz w:val="20"/>
          <w:szCs w:val="20"/>
          <w:spacing w:val="7"/>
        </w:rPr>
        <w:t>效应</w:t>
      </w:r>
      <w:r>
        <w:rPr>
          <w:rFonts w:ascii="SimSun" w:hAnsi="SimSun" w:eastAsia="SimSun" w:cs="SimSun"/>
          <w:sz w:val="20"/>
          <w:szCs w:val="20"/>
        </w:rPr>
        <w:t xml:space="preserve"> </w:t>
      </w:r>
      <w:r>
        <w:rPr>
          <w:rFonts w:ascii="SimSun" w:hAnsi="SimSun" w:eastAsia="SimSun" w:cs="SimSun"/>
          <w:sz w:val="20"/>
          <w:szCs w:val="20"/>
          <w:spacing w:val="-5"/>
        </w:rPr>
        <w:t>(genomic</w:t>
      </w:r>
      <w:r>
        <w:rPr>
          <w:rFonts w:ascii="SimSun" w:hAnsi="SimSun" w:eastAsia="SimSun" w:cs="SimSun"/>
          <w:sz w:val="20"/>
          <w:szCs w:val="20"/>
          <w:spacing w:val="-1"/>
        </w:rPr>
        <w:t xml:space="preserve"> </w:t>
      </w:r>
      <w:r>
        <w:rPr>
          <w:rFonts w:ascii="SimSun" w:hAnsi="SimSun" w:eastAsia="SimSun" w:cs="SimSun"/>
          <w:sz w:val="20"/>
          <w:szCs w:val="20"/>
          <w:spacing w:val="-5"/>
        </w:rPr>
        <w:t>effect)。</w:t>
      </w:r>
      <w:r>
        <w:rPr>
          <w:rFonts w:ascii="SimSun" w:hAnsi="SimSun" w:eastAsia="SimSun" w:cs="SimSun"/>
          <w:sz w:val="20"/>
          <w:szCs w:val="20"/>
          <w:spacing w:val="-41"/>
        </w:rPr>
        <w:t xml:space="preserve"> </w:t>
      </w:r>
      <w:r>
        <w:rPr>
          <w:rFonts w:ascii="SimSun" w:hAnsi="SimSun" w:eastAsia="SimSun" w:cs="SimSun"/>
          <w:sz w:val="20"/>
          <w:szCs w:val="20"/>
          <w:spacing w:val="-5"/>
        </w:rPr>
        <w:t>肾上腺皮质激素也可与靶细胞膜中的受体结合，通过第二信使产生快速</w:t>
      </w:r>
      <w:r>
        <w:rPr>
          <w:rFonts w:ascii="SimSun" w:hAnsi="SimSun" w:eastAsia="SimSun" w:cs="SimSun"/>
          <w:sz w:val="20"/>
          <w:szCs w:val="20"/>
          <w:spacing w:val="-6"/>
        </w:rPr>
        <w:t>的非基因</w:t>
      </w:r>
      <w:r>
        <w:rPr>
          <w:rFonts w:ascii="SimSun" w:hAnsi="SimSun" w:eastAsia="SimSun" w:cs="SimSun"/>
          <w:sz w:val="20"/>
          <w:szCs w:val="20"/>
        </w:rPr>
        <w:t xml:space="preserve"> </w:t>
      </w:r>
      <w:r>
        <w:rPr>
          <w:rFonts w:ascii="SimSun" w:hAnsi="SimSun" w:eastAsia="SimSun" w:cs="SimSun"/>
          <w:sz w:val="20"/>
          <w:szCs w:val="20"/>
          <w:spacing w:val="-12"/>
        </w:rPr>
        <w:t>组效应(nongenomic</w:t>
      </w:r>
      <w:r>
        <w:rPr>
          <w:rFonts w:ascii="SimSun" w:hAnsi="SimSun" w:eastAsia="SimSun" w:cs="SimSun"/>
          <w:sz w:val="20"/>
          <w:szCs w:val="20"/>
          <w:spacing w:val="10"/>
        </w:rPr>
        <w:t xml:space="preserve"> </w:t>
      </w:r>
      <w:r>
        <w:rPr>
          <w:rFonts w:ascii="SimSun" w:hAnsi="SimSun" w:eastAsia="SimSun" w:cs="SimSun"/>
          <w:sz w:val="20"/>
          <w:szCs w:val="20"/>
          <w:spacing w:val="-12"/>
        </w:rPr>
        <w:t>effect)。</w:t>
      </w:r>
    </w:p>
    <w:p>
      <w:pPr>
        <w:ind w:left="1472"/>
        <w:spacing w:before="90" w:line="221" w:lineRule="auto"/>
        <w:rPr>
          <w:rFonts w:ascii="SimHei" w:hAnsi="SimHei" w:eastAsia="SimHei" w:cs="SimHei"/>
          <w:sz w:val="20"/>
          <w:szCs w:val="20"/>
        </w:rPr>
      </w:pPr>
      <w:r>
        <w:rPr>
          <w:rFonts w:ascii="SimHei" w:hAnsi="SimHei" w:eastAsia="SimHei" w:cs="SimHei"/>
          <w:sz w:val="20"/>
          <w:szCs w:val="20"/>
          <w:b/>
          <w:bCs/>
          <w:spacing w:val="18"/>
        </w:rPr>
        <w:t>(二)糖皮质激素</w:t>
      </w:r>
    </w:p>
    <w:p>
      <w:pPr>
        <w:ind w:left="1049" w:right="342" w:firstLine="420"/>
        <w:spacing w:before="52" w:line="265"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8"/>
        </w:rPr>
        <w:t xml:space="preserve"> </w:t>
      </w:r>
      <w:r>
        <w:rPr>
          <w:rFonts w:ascii="SimSun" w:hAnsi="SimSun" w:eastAsia="SimSun" w:cs="SimSun"/>
          <w:sz w:val="20"/>
          <w:szCs w:val="20"/>
          <w:b/>
          <w:bCs/>
          <w:spacing w:val="2"/>
        </w:rPr>
        <w:t>生物学作用</w:t>
      </w:r>
      <w:r>
        <w:rPr>
          <w:rFonts w:ascii="SimSun" w:hAnsi="SimSun" w:eastAsia="SimSun" w:cs="SimSun"/>
          <w:sz w:val="20"/>
          <w:szCs w:val="20"/>
          <w:spacing w:val="79"/>
        </w:rPr>
        <w:t xml:space="preserve"> </w:t>
      </w:r>
      <w:r>
        <w:rPr>
          <w:rFonts w:ascii="SimSun" w:hAnsi="SimSun" w:eastAsia="SimSun" w:cs="SimSun"/>
          <w:sz w:val="20"/>
          <w:szCs w:val="20"/>
          <w:spacing w:val="2"/>
        </w:rPr>
        <w:t>人肾上腺皮质分泌的</w:t>
      </w:r>
      <w:r>
        <w:rPr>
          <w:rFonts w:ascii="Times New Roman" w:hAnsi="Times New Roman" w:eastAsia="Times New Roman" w:cs="Times New Roman"/>
          <w:sz w:val="20"/>
          <w:szCs w:val="20"/>
        </w:rPr>
        <w:t>CC</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2"/>
        </w:rPr>
        <w:t>中，90%为皮质醇(又名氢化可的松，</w:t>
      </w:r>
      <w:r>
        <w:rPr>
          <w:rFonts w:ascii="Times New Roman" w:hAnsi="Times New Roman" w:eastAsia="Times New Roman" w:cs="Times New Roman"/>
          <w:sz w:val="20"/>
          <w:szCs w:val="20"/>
        </w:rPr>
        <w:t>hydrocortisone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10%为皮质酮(corticosterone),且95%的</w:t>
      </w:r>
      <w:r>
        <w:rPr>
          <w:rFonts w:ascii="SimSun" w:hAnsi="SimSun" w:eastAsia="SimSun" w:cs="SimSun"/>
          <w:sz w:val="20"/>
          <w:szCs w:val="20"/>
          <w:spacing w:val="-56"/>
        </w:rPr>
        <w:t xml:space="preserve"> </w:t>
      </w:r>
      <w:r>
        <w:rPr>
          <w:rFonts w:ascii="SimSun" w:hAnsi="SimSun" w:eastAsia="SimSun" w:cs="SimSun"/>
          <w:sz w:val="20"/>
          <w:szCs w:val="20"/>
          <w:spacing w:val="-1"/>
        </w:rPr>
        <w:t>GC</w:t>
      </w:r>
      <w:r>
        <w:rPr>
          <w:rFonts w:ascii="SimSun" w:hAnsi="SimSun" w:eastAsia="SimSun" w:cs="SimSun"/>
          <w:sz w:val="20"/>
          <w:szCs w:val="20"/>
          <w:spacing w:val="15"/>
        </w:rPr>
        <w:t xml:space="preserve"> </w:t>
      </w:r>
      <w:r>
        <w:rPr>
          <w:rFonts w:ascii="SimSun" w:hAnsi="SimSun" w:eastAsia="SimSun" w:cs="SimSun"/>
          <w:sz w:val="20"/>
          <w:szCs w:val="20"/>
          <w:spacing w:val="-1"/>
        </w:rPr>
        <w:t>效应来源于皮质醇</w:t>
      </w:r>
      <w:r>
        <w:rPr>
          <w:rFonts w:ascii="SimSun" w:hAnsi="SimSun" w:eastAsia="SimSun" w:cs="SimSun"/>
          <w:sz w:val="20"/>
          <w:szCs w:val="20"/>
          <w:spacing w:val="-2"/>
        </w:rPr>
        <w:t>。</w:t>
      </w:r>
      <w:r>
        <w:rPr>
          <w:rFonts w:ascii="SimSun" w:hAnsi="SimSun" w:eastAsia="SimSun" w:cs="SimSun"/>
          <w:sz w:val="20"/>
          <w:szCs w:val="20"/>
          <w:spacing w:val="-10"/>
        </w:rPr>
        <w:t xml:space="preserve"> </w:t>
      </w:r>
      <w:r>
        <w:rPr>
          <w:rFonts w:ascii="SimSun" w:hAnsi="SimSun" w:eastAsia="SimSun" w:cs="SimSun"/>
          <w:sz w:val="20"/>
          <w:szCs w:val="20"/>
          <w:spacing w:val="-1"/>
        </w:rPr>
        <w:t>GC</w:t>
      </w:r>
      <w:r>
        <w:rPr>
          <w:rFonts w:ascii="SimSun" w:hAnsi="SimSun" w:eastAsia="SimSun" w:cs="SimSun"/>
          <w:sz w:val="20"/>
          <w:szCs w:val="20"/>
          <w:spacing w:val="26"/>
        </w:rPr>
        <w:t xml:space="preserve"> </w:t>
      </w:r>
      <w:r>
        <w:rPr>
          <w:rFonts w:ascii="SimSun" w:hAnsi="SimSun" w:eastAsia="SimSun" w:cs="SimSun"/>
          <w:sz w:val="20"/>
          <w:szCs w:val="20"/>
          <w:spacing w:val="-2"/>
        </w:rPr>
        <w:t>可通过基因组效应和非基因组</w:t>
      </w:r>
    </w:p>
    <w:p>
      <w:pPr>
        <w:ind w:left="1049"/>
        <w:spacing w:before="89" w:line="219" w:lineRule="auto"/>
        <w:rPr>
          <w:rFonts w:ascii="SimSun" w:hAnsi="SimSun" w:eastAsia="SimSun" w:cs="SimSun"/>
          <w:sz w:val="20"/>
          <w:szCs w:val="20"/>
        </w:rPr>
      </w:pPr>
      <w:r>
        <w:pict>
          <v:shape id="_x0000_s244" style="position:absolute;margin-left:-1pt;margin-top:10.0428pt;mso-position-vertical-relative:text;mso-position-horizontal-relative:text;width:103pt;height:35.5pt;z-index:252710912;"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20"/>
                      <w:szCs w:val="20"/>
                    </w:rPr>
                  </w:pPr>
                  <w:r>
                    <w:rPr>
                      <w:rFonts w:ascii="SimSun" w:hAnsi="SimSun" w:eastAsia="SimSun" w:cs="SimSun"/>
                      <w:sz w:val="30"/>
                      <w:szCs w:val="30"/>
                      <w:color w:val="0065BE"/>
                      <w:position w:val="-28"/>
                    </w:rPr>
                    <w:drawing>
                      <wp:inline distT="0" distB="0" distL="0" distR="0">
                        <wp:extent cx="400042" cy="425423"/>
                        <wp:effectExtent l="0" t="0" r="0" b="0"/>
                        <wp:docPr id="263" name="IM 263"/>
                        <wp:cNvGraphicFramePr/>
                        <a:graphic>
                          <a:graphicData uri="http://schemas.openxmlformats.org/drawingml/2006/picture">
                            <pic:pic>
                              <pic:nvPicPr>
                                <pic:cNvPr id="263" name="IM 263"/>
                                <pic:cNvPicPr/>
                              </pic:nvPicPr>
                              <pic:blipFill>
                                <a:blip r:embed="rId282"/>
                                <a:stretch>
                                  <a:fillRect/>
                                </a:stretch>
                              </pic:blipFill>
                              <pic:spPr>
                                <a:xfrm rot="0">
                                  <a:off x="0" y="0"/>
                                  <a:ext cx="400042" cy="425423"/>
                                </a:xfrm>
                                <a:prstGeom prst="rect">
                                  <a:avLst/>
                                </a:prstGeom>
                              </pic:spPr>
                            </pic:pic>
                          </a:graphicData>
                        </a:graphic>
                      </wp:inline>
                    </w:drawing>
                  </w:r>
                  <w:r>
                    <w:rPr>
                      <w:rFonts w:ascii="SimSun" w:hAnsi="SimSun" w:eastAsia="SimSun" w:cs="SimSun"/>
                      <w:sz w:val="30"/>
                      <w:szCs w:val="30"/>
                      <w:color w:val="0065BE"/>
                      <w:spacing w:val="-8"/>
                      <w:w w:val="34"/>
                      <w:position w:val="-6"/>
                    </w:rPr>
                    <w:t>说</w:t>
                  </w:r>
                  <w:r>
                    <w:rPr>
                      <w:rFonts w:ascii="SimSun" w:hAnsi="SimSun" w:eastAsia="SimSun" w:cs="SimSun"/>
                      <w:sz w:val="30"/>
                      <w:szCs w:val="30"/>
                      <w:color w:val="0065BE"/>
                      <w:spacing w:val="12"/>
                      <w:position w:val="-6"/>
                    </w:rPr>
                    <w:t xml:space="preserve">  </w:t>
                  </w:r>
                  <w:r>
                    <w:rPr>
                      <w:rFonts w:ascii="SimSun" w:hAnsi="SimSun" w:eastAsia="SimSun" w:cs="SimSun"/>
                      <w:sz w:val="20"/>
                      <w:szCs w:val="20"/>
                      <w:spacing w:val="-5"/>
                      <w:position w:val="2"/>
                    </w:rPr>
                    <w:t>几个方面：</w:t>
                  </w:r>
                </w:p>
              </w:txbxContent>
            </v:textbox>
          </v:shape>
        </w:pict>
      </w:r>
      <w:r>
        <w:rPr>
          <w:rFonts w:ascii="SimSun" w:hAnsi="SimSun" w:eastAsia="SimSun" w:cs="SimSun"/>
          <w:sz w:val="20"/>
          <w:szCs w:val="20"/>
          <w:spacing w:val="-3"/>
        </w:rPr>
        <w:t>效应发挥作用，体内大多数组织存在糖皮质激素受体，因此GC</w:t>
      </w:r>
      <w:r>
        <w:rPr>
          <w:rFonts w:ascii="SimSun" w:hAnsi="SimSun" w:eastAsia="SimSun" w:cs="SimSun"/>
          <w:sz w:val="20"/>
          <w:szCs w:val="20"/>
          <w:spacing w:val="44"/>
        </w:rPr>
        <w:t xml:space="preserve"> </w:t>
      </w:r>
      <w:r>
        <w:rPr>
          <w:rFonts w:ascii="SimSun" w:hAnsi="SimSun" w:eastAsia="SimSun" w:cs="SimSun"/>
          <w:sz w:val="20"/>
          <w:szCs w:val="20"/>
          <w:spacing w:val="-3"/>
        </w:rPr>
        <w:t>的作用广泛而复杂。主要体现在以下</w:t>
      </w:r>
    </w:p>
    <w:p>
      <w:pPr>
        <w:sectPr>
          <w:pgSz w:w="11280" w:h="15940"/>
          <w:pgMar w:top="693" w:right="789" w:bottom="400" w:left="490" w:header="0" w:footer="0" w:gutter="0"/>
        </w:sectPr>
        <w:rPr/>
      </w:pPr>
    </w:p>
    <w:p>
      <w:pPr>
        <w:ind w:right="210"/>
        <w:spacing w:before="42" w:line="222" w:lineRule="auto"/>
        <w:jc w:val="right"/>
        <w:rPr>
          <w:rFonts w:ascii="SimHei" w:hAnsi="SimHei" w:eastAsia="SimHei" w:cs="SimHei"/>
          <w:sz w:val="21"/>
          <w:szCs w:val="21"/>
        </w:rPr>
      </w:pPr>
      <w:r>
        <w:rPr>
          <w:rFonts w:ascii="SimHei" w:hAnsi="SimHei" w:eastAsia="SimHei" w:cs="SimHei"/>
          <w:sz w:val="21"/>
          <w:szCs w:val="21"/>
          <w:color w:val="2E5A87"/>
          <w:spacing w:val="-19"/>
          <w:w w:val="98"/>
        </w:rPr>
        <w:t>第十一章</w:t>
      </w:r>
      <w:r>
        <w:rPr>
          <w:rFonts w:ascii="SimHei" w:hAnsi="SimHei" w:eastAsia="SimHei" w:cs="SimHei"/>
          <w:sz w:val="21"/>
          <w:szCs w:val="21"/>
          <w:color w:val="2E5A87"/>
          <w:spacing w:val="61"/>
        </w:rPr>
        <w:t xml:space="preserve"> </w:t>
      </w:r>
      <w:r>
        <w:rPr>
          <w:rFonts w:ascii="SimHei" w:hAnsi="SimHei" w:eastAsia="SimHei" w:cs="SimHei"/>
          <w:sz w:val="21"/>
          <w:szCs w:val="21"/>
          <w:color w:val="2E5A87"/>
          <w:spacing w:val="-19"/>
          <w:w w:val="98"/>
        </w:rPr>
        <w:t>内</w:t>
      </w:r>
      <w:r>
        <w:rPr>
          <w:rFonts w:ascii="SimHei" w:hAnsi="SimHei" w:eastAsia="SimHei" w:cs="SimHei"/>
          <w:sz w:val="21"/>
          <w:szCs w:val="21"/>
          <w:color w:val="2E5A87"/>
          <w:spacing w:val="47"/>
        </w:rPr>
        <w:t xml:space="preserve"> </w:t>
      </w:r>
      <w:r>
        <w:rPr>
          <w:rFonts w:ascii="SimHei" w:hAnsi="SimHei" w:eastAsia="SimHei" w:cs="SimHei"/>
          <w:sz w:val="21"/>
          <w:szCs w:val="21"/>
          <w:color w:val="2E5A87"/>
          <w:spacing w:val="-19"/>
          <w:w w:val="98"/>
        </w:rPr>
        <w:t>分</w:t>
      </w:r>
      <w:r>
        <w:rPr>
          <w:rFonts w:ascii="SimHei" w:hAnsi="SimHei" w:eastAsia="SimHei" w:cs="SimHei"/>
          <w:sz w:val="21"/>
          <w:szCs w:val="21"/>
          <w:color w:val="2E5A87"/>
          <w:spacing w:val="58"/>
        </w:rPr>
        <w:t xml:space="preserve"> </w:t>
      </w:r>
      <w:r>
        <w:rPr>
          <w:rFonts w:ascii="SimHei" w:hAnsi="SimHei" w:eastAsia="SimHei" w:cs="SimHei"/>
          <w:sz w:val="21"/>
          <w:szCs w:val="21"/>
          <w:color w:val="2E5A87"/>
          <w:spacing w:val="-19"/>
          <w:w w:val="98"/>
        </w:rPr>
        <w:t>泌</w:t>
      </w:r>
    </w:p>
    <w:p>
      <w:pPr>
        <w:spacing w:line="279" w:lineRule="auto"/>
        <w:rPr>
          <w:rFonts w:ascii="Arial"/>
          <w:sz w:val="21"/>
        </w:rPr>
      </w:pPr>
      <w:r/>
    </w:p>
    <w:p>
      <w:pPr>
        <w:ind w:left="504"/>
        <w:spacing w:before="68" w:line="219" w:lineRule="auto"/>
        <w:rPr>
          <w:rFonts w:ascii="SimSun" w:hAnsi="SimSun" w:eastAsia="SimSun" w:cs="SimSun"/>
          <w:sz w:val="21"/>
          <w:szCs w:val="21"/>
        </w:rPr>
      </w:pPr>
      <w:r>
        <w:rPr>
          <w:rFonts w:ascii="SimSun" w:hAnsi="SimSun" w:eastAsia="SimSun" w:cs="SimSun"/>
          <w:sz w:val="21"/>
          <w:szCs w:val="21"/>
          <w:spacing w:val="-4"/>
        </w:rPr>
        <w:t>(1)对物质代谢的影响</w:t>
      </w:r>
    </w:p>
    <w:p>
      <w:pPr>
        <w:ind w:left="105" w:right="207" w:firstLine="399"/>
        <w:spacing w:before="80" w:line="270" w:lineRule="auto"/>
        <w:rPr>
          <w:rFonts w:ascii="SimSun" w:hAnsi="SimSun" w:eastAsia="SimSun" w:cs="SimSun"/>
          <w:sz w:val="21"/>
          <w:szCs w:val="21"/>
        </w:rPr>
      </w:pPr>
      <w:r>
        <w:rPr>
          <w:rFonts w:ascii="SimSun" w:hAnsi="SimSun" w:eastAsia="SimSun" w:cs="SimSun"/>
          <w:sz w:val="21"/>
          <w:szCs w:val="21"/>
          <w:spacing w:val="-12"/>
        </w:rPr>
        <w:t>1)糖代谢：GC</w:t>
      </w:r>
      <w:r>
        <w:rPr>
          <w:rFonts w:ascii="SimSun" w:hAnsi="SimSun" w:eastAsia="SimSun" w:cs="SimSun"/>
          <w:sz w:val="21"/>
          <w:szCs w:val="21"/>
          <w:spacing w:val="1"/>
        </w:rPr>
        <w:t xml:space="preserve"> </w:t>
      </w:r>
      <w:r>
        <w:rPr>
          <w:rFonts w:ascii="SimSun" w:hAnsi="SimSun" w:eastAsia="SimSun" w:cs="SimSun"/>
          <w:sz w:val="21"/>
          <w:szCs w:val="21"/>
          <w:spacing w:val="-12"/>
        </w:rPr>
        <w:t>是调节糖代谢的重要激素之一，因能显著升高血糖而得名。</w:t>
      </w:r>
      <w:r>
        <w:rPr>
          <w:rFonts w:ascii="SimSun" w:hAnsi="SimSun" w:eastAsia="SimSun" w:cs="SimSun"/>
          <w:sz w:val="21"/>
          <w:szCs w:val="21"/>
          <w:spacing w:val="-5"/>
        </w:rPr>
        <w:t xml:space="preserve"> </w:t>
      </w:r>
      <w:r>
        <w:rPr>
          <w:rFonts w:ascii="SimSun" w:hAnsi="SimSun" w:eastAsia="SimSun" w:cs="SimSun"/>
          <w:sz w:val="21"/>
          <w:szCs w:val="21"/>
          <w:spacing w:val="-12"/>
        </w:rPr>
        <w:t>GC</w:t>
      </w:r>
      <w:r>
        <w:rPr>
          <w:rFonts w:ascii="SimSun" w:hAnsi="SimSun" w:eastAsia="SimSun" w:cs="SimSun"/>
          <w:sz w:val="21"/>
          <w:szCs w:val="21"/>
          <w:spacing w:val="11"/>
        </w:rPr>
        <w:t xml:space="preserve"> </w:t>
      </w:r>
      <w:r>
        <w:rPr>
          <w:rFonts w:ascii="SimSun" w:hAnsi="SimSun" w:eastAsia="SimSun" w:cs="SimSun"/>
          <w:sz w:val="21"/>
          <w:szCs w:val="21"/>
          <w:spacing w:val="-12"/>
        </w:rPr>
        <w:t>主要通过减少组</w:t>
      </w:r>
      <w:r>
        <w:rPr>
          <w:rFonts w:ascii="SimSun" w:hAnsi="SimSun" w:eastAsia="SimSun" w:cs="SimSun"/>
          <w:sz w:val="21"/>
          <w:szCs w:val="21"/>
        </w:rPr>
        <w:t xml:space="preserve"> </w:t>
      </w:r>
      <w:r>
        <w:rPr>
          <w:rFonts w:ascii="SimSun" w:hAnsi="SimSun" w:eastAsia="SimSun" w:cs="SimSun"/>
          <w:sz w:val="21"/>
          <w:szCs w:val="21"/>
          <w:spacing w:val="-10"/>
        </w:rPr>
        <w:t>织对糖的利用和加速肝糖异生而使血糖升高。主要作用环节是：①增强肝内糖异生和糖原合成所需</w:t>
      </w:r>
      <w:r>
        <w:rPr>
          <w:rFonts w:ascii="SimSun" w:hAnsi="SimSun" w:eastAsia="SimSun" w:cs="SimSun"/>
          <w:sz w:val="21"/>
          <w:szCs w:val="21"/>
          <w:spacing w:val="11"/>
        </w:rPr>
        <w:t xml:space="preserve"> </w:t>
      </w:r>
      <w:r>
        <w:rPr>
          <w:rFonts w:ascii="SimSun" w:hAnsi="SimSun" w:eastAsia="SimSun" w:cs="SimSun"/>
          <w:sz w:val="21"/>
          <w:szCs w:val="21"/>
          <w:spacing w:val="-16"/>
        </w:rPr>
        <w:t>酶的活性，利用外周组织，尤其是肌肉组织蛋白质分解产生</w:t>
      </w:r>
      <w:r>
        <w:rPr>
          <w:rFonts w:ascii="SimSun" w:hAnsi="SimSun" w:eastAsia="SimSun" w:cs="SimSun"/>
          <w:sz w:val="21"/>
          <w:szCs w:val="21"/>
          <w:spacing w:val="-17"/>
        </w:rPr>
        <w:t>的氨基酸，加速肝糖原异生；②抑制</w:t>
      </w:r>
      <w:r>
        <w:rPr>
          <w:rFonts w:ascii="SimSun" w:hAnsi="SimSun" w:eastAsia="SimSun" w:cs="SimSun"/>
          <w:sz w:val="21"/>
          <w:szCs w:val="21"/>
          <w:spacing w:val="-16"/>
        </w:rPr>
        <w:t>NADH</w:t>
      </w:r>
      <w:r>
        <w:rPr>
          <w:rFonts w:ascii="SimSun" w:hAnsi="SimSun" w:eastAsia="SimSun" w:cs="SimSun"/>
          <w:sz w:val="21"/>
          <w:szCs w:val="21"/>
        </w:rPr>
        <w:t xml:space="preserve">  </w:t>
      </w:r>
      <w:r>
        <w:rPr>
          <w:rFonts w:ascii="SimSun" w:hAnsi="SimSun" w:eastAsia="SimSun" w:cs="SimSun"/>
          <w:sz w:val="21"/>
          <w:szCs w:val="21"/>
          <w:spacing w:val="-19"/>
        </w:rPr>
        <w:t>的氧化，从而减少葡萄糖酵解，降低外周组织细胞对葡萄糖的利用；③抑制胰岛素与其受体结合，降低</w:t>
      </w:r>
      <w:r>
        <w:rPr>
          <w:rFonts w:ascii="SimSun" w:hAnsi="SimSun" w:eastAsia="SimSun" w:cs="SimSun"/>
          <w:sz w:val="21"/>
          <w:szCs w:val="21"/>
          <w:spacing w:val="16"/>
        </w:rPr>
        <w:t xml:space="preserve"> </w:t>
      </w:r>
      <w:r>
        <w:rPr>
          <w:rFonts w:ascii="SimSun" w:hAnsi="SimSun" w:eastAsia="SimSun" w:cs="SimSun"/>
          <w:sz w:val="21"/>
          <w:szCs w:val="21"/>
          <w:spacing w:val="-16"/>
        </w:rPr>
        <w:t>组织细胞对胰岛素的敏感性，使外周组织，特别是肌肉和脂肪组织对糖的利用减少。因此，GC</w:t>
      </w:r>
      <w:r>
        <w:rPr>
          <w:rFonts w:ascii="SimSun" w:hAnsi="SimSun" w:eastAsia="SimSun" w:cs="SimSun"/>
          <w:sz w:val="21"/>
          <w:szCs w:val="21"/>
          <w:spacing w:val="-15"/>
        </w:rPr>
        <w:t xml:space="preserve"> </w:t>
      </w:r>
      <w:r>
        <w:rPr>
          <w:rFonts w:ascii="SimSun" w:hAnsi="SimSun" w:eastAsia="SimSun" w:cs="SimSun"/>
          <w:sz w:val="21"/>
          <w:szCs w:val="21"/>
          <w:spacing w:val="-16"/>
        </w:rPr>
        <w:t>缺乏将</w:t>
      </w:r>
      <w:r>
        <w:rPr>
          <w:rFonts w:ascii="SimSun" w:hAnsi="SimSun" w:eastAsia="SimSun" w:cs="SimSun"/>
          <w:sz w:val="21"/>
          <w:szCs w:val="21"/>
        </w:rPr>
        <w:t xml:space="preserve"> </w:t>
      </w:r>
      <w:r>
        <w:rPr>
          <w:rFonts w:ascii="SimSun" w:hAnsi="SimSun" w:eastAsia="SimSun" w:cs="SimSun"/>
          <w:sz w:val="21"/>
          <w:szCs w:val="21"/>
          <w:spacing w:val="-7"/>
        </w:rPr>
        <w:t>导致低血糖，而GC</w:t>
      </w:r>
      <w:r>
        <w:rPr>
          <w:rFonts w:ascii="SimSun" w:hAnsi="SimSun" w:eastAsia="SimSun" w:cs="SimSun"/>
          <w:sz w:val="21"/>
          <w:szCs w:val="21"/>
        </w:rPr>
        <w:t xml:space="preserve"> </w:t>
      </w:r>
      <w:r>
        <w:rPr>
          <w:rFonts w:ascii="SimSun" w:hAnsi="SimSun" w:eastAsia="SimSun" w:cs="SimSun"/>
          <w:sz w:val="21"/>
          <w:szCs w:val="21"/>
          <w:spacing w:val="-7"/>
        </w:rPr>
        <w:t>过多则可升高血糖。临床上肾上腺皮质功能</w:t>
      </w:r>
      <w:r>
        <w:rPr>
          <w:rFonts w:ascii="SimSun" w:hAnsi="SimSun" w:eastAsia="SimSun" w:cs="SimSun"/>
          <w:sz w:val="21"/>
          <w:szCs w:val="21"/>
          <w:spacing w:val="-8"/>
        </w:rPr>
        <w:t>亢进或大量应用糖皮质激素类药物</w:t>
      </w:r>
      <w:r>
        <w:rPr>
          <w:rFonts w:ascii="SimSun" w:hAnsi="SimSun" w:eastAsia="SimSun" w:cs="SimSun"/>
          <w:sz w:val="21"/>
          <w:szCs w:val="21"/>
        </w:rPr>
        <w:t xml:space="preserve"> </w:t>
      </w:r>
      <w:r>
        <w:rPr>
          <w:rFonts w:ascii="SimSun" w:hAnsi="SimSun" w:eastAsia="SimSun" w:cs="SimSun"/>
          <w:sz w:val="21"/>
          <w:szCs w:val="21"/>
          <w:spacing w:val="-21"/>
        </w:rPr>
        <w:t>的患者，可出现血糖水平升高，尿糖呈阳性，称肾上腺糖尿病(adrenal</w:t>
      </w:r>
      <w:r>
        <w:rPr>
          <w:rFonts w:ascii="SimSun" w:hAnsi="SimSun" w:eastAsia="SimSun" w:cs="SimSun"/>
          <w:sz w:val="21"/>
          <w:szCs w:val="21"/>
          <w:spacing w:val="8"/>
        </w:rPr>
        <w:t xml:space="preserve"> </w:t>
      </w:r>
      <w:r>
        <w:rPr>
          <w:rFonts w:ascii="SimSun" w:hAnsi="SimSun" w:eastAsia="SimSun" w:cs="SimSun"/>
          <w:sz w:val="21"/>
          <w:szCs w:val="21"/>
          <w:spacing w:val="-21"/>
        </w:rPr>
        <w:t>diabetes)。</w:t>
      </w:r>
    </w:p>
    <w:p>
      <w:pPr>
        <w:ind w:right="135" w:firstLine="504"/>
        <w:spacing w:before="73" w:line="269" w:lineRule="auto"/>
        <w:rPr>
          <w:rFonts w:ascii="SimSun" w:hAnsi="SimSun" w:eastAsia="SimSun" w:cs="SimSun"/>
          <w:sz w:val="21"/>
          <w:szCs w:val="21"/>
        </w:rPr>
      </w:pPr>
      <w:r>
        <w:rPr>
          <w:rFonts w:ascii="SimSun" w:hAnsi="SimSun" w:eastAsia="SimSun" w:cs="SimSun"/>
          <w:sz w:val="21"/>
          <w:szCs w:val="21"/>
          <w:spacing w:val="-7"/>
        </w:rPr>
        <w:t>2)脂肪代谢：GC</w:t>
      </w:r>
      <w:r>
        <w:rPr>
          <w:rFonts w:ascii="SimSun" w:hAnsi="SimSun" w:eastAsia="SimSun" w:cs="SimSun"/>
          <w:sz w:val="21"/>
          <w:szCs w:val="21"/>
        </w:rPr>
        <w:t xml:space="preserve"> </w:t>
      </w:r>
      <w:r>
        <w:rPr>
          <w:rFonts w:ascii="SimSun" w:hAnsi="SimSun" w:eastAsia="SimSun" w:cs="SimSun"/>
          <w:sz w:val="21"/>
          <w:szCs w:val="21"/>
          <w:spacing w:val="-7"/>
        </w:rPr>
        <w:t>对脂肪组织的主要作用是提高四肢部分的脂肪酶活性，促进脂肪分解</w:t>
      </w:r>
      <w:r>
        <w:rPr>
          <w:rFonts w:ascii="SimSun" w:hAnsi="SimSun" w:eastAsia="SimSun" w:cs="SimSun"/>
          <w:sz w:val="21"/>
          <w:szCs w:val="21"/>
          <w:spacing w:val="-8"/>
        </w:rPr>
        <w:t>，使血</w:t>
      </w:r>
      <w:r>
        <w:rPr>
          <w:rFonts w:ascii="SimSun" w:hAnsi="SimSun" w:eastAsia="SimSun" w:cs="SimSun"/>
          <w:sz w:val="21"/>
          <w:szCs w:val="21"/>
        </w:rPr>
        <w:t xml:space="preserve"> </w:t>
      </w:r>
      <w:r>
        <w:rPr>
          <w:rFonts w:ascii="SimSun" w:hAnsi="SimSun" w:eastAsia="SimSun" w:cs="SimSun"/>
          <w:sz w:val="21"/>
          <w:szCs w:val="21"/>
          <w:spacing w:val="-8"/>
        </w:rPr>
        <w:t>浆中脂肪酸浓度增加，并向肝脏转移，增强脂肪酸在肝内的氧化，以利于肝糖原异生。</w:t>
      </w:r>
      <w:r>
        <w:rPr>
          <w:rFonts w:ascii="SimSun" w:hAnsi="SimSun" w:eastAsia="SimSun" w:cs="SimSun"/>
          <w:sz w:val="21"/>
          <w:szCs w:val="21"/>
          <w:spacing w:val="23"/>
        </w:rPr>
        <w:t xml:space="preserve"> </w:t>
      </w:r>
      <w:r>
        <w:rPr>
          <w:rFonts w:ascii="SimSun" w:hAnsi="SimSun" w:eastAsia="SimSun" w:cs="SimSun"/>
          <w:sz w:val="21"/>
          <w:szCs w:val="21"/>
          <w:spacing w:val="-8"/>
        </w:rPr>
        <w:t>GC</w:t>
      </w:r>
      <w:r>
        <w:rPr>
          <w:rFonts w:ascii="SimSun" w:hAnsi="SimSun" w:eastAsia="SimSun" w:cs="SimSun"/>
          <w:sz w:val="21"/>
          <w:szCs w:val="21"/>
          <w:spacing w:val="11"/>
        </w:rPr>
        <w:t xml:space="preserve"> </w:t>
      </w:r>
      <w:r>
        <w:rPr>
          <w:rFonts w:ascii="SimSun" w:hAnsi="SimSun" w:eastAsia="SimSun" w:cs="SimSun"/>
          <w:sz w:val="21"/>
          <w:szCs w:val="21"/>
          <w:spacing w:val="-8"/>
        </w:rPr>
        <w:t>也能加</w:t>
      </w:r>
      <w:r>
        <w:rPr>
          <w:rFonts w:ascii="SimSun" w:hAnsi="SimSun" w:eastAsia="SimSun" w:cs="SimSun"/>
          <w:sz w:val="21"/>
          <w:szCs w:val="21"/>
        </w:rPr>
        <w:t xml:space="preserve"> </w:t>
      </w:r>
      <w:r>
        <w:rPr>
          <w:rFonts w:ascii="SimSun" w:hAnsi="SimSun" w:eastAsia="SimSun" w:cs="SimSun"/>
          <w:sz w:val="21"/>
          <w:szCs w:val="21"/>
          <w:spacing w:val="-3"/>
        </w:rPr>
        <w:t>强细胞内脂肪酸氧化供能。这些效应有利于机体在饥饿或其他应激情况下，细胞的供能从糖代谢</w:t>
      </w:r>
      <w:r>
        <w:rPr>
          <w:rFonts w:ascii="SimSun" w:hAnsi="SimSun" w:eastAsia="SimSun" w:cs="SimSun"/>
          <w:sz w:val="21"/>
          <w:szCs w:val="21"/>
          <w:spacing w:val="17"/>
        </w:rPr>
        <w:t xml:space="preserve"> </w:t>
      </w:r>
      <w:r>
        <w:rPr>
          <w:rFonts w:ascii="SimSun" w:hAnsi="SimSun" w:eastAsia="SimSun" w:cs="SimSun"/>
          <w:sz w:val="21"/>
          <w:szCs w:val="21"/>
          <w:spacing w:val="-2"/>
        </w:rPr>
        <w:t>向脂代谢转化。</w:t>
      </w:r>
      <w:r>
        <w:rPr>
          <w:rFonts w:ascii="SimSun" w:hAnsi="SimSun" w:eastAsia="SimSun" w:cs="SimSun"/>
          <w:sz w:val="21"/>
          <w:szCs w:val="21"/>
          <w:spacing w:val="-10"/>
        </w:rPr>
        <w:t xml:space="preserve"> </w:t>
      </w:r>
      <w:r>
        <w:rPr>
          <w:rFonts w:ascii="SimSun" w:hAnsi="SimSun" w:eastAsia="SimSun" w:cs="SimSun"/>
          <w:sz w:val="21"/>
          <w:szCs w:val="21"/>
          <w:spacing w:val="-2"/>
        </w:rPr>
        <w:t>GC</w:t>
      </w:r>
      <w:r>
        <w:rPr>
          <w:rFonts w:ascii="SimSun" w:hAnsi="SimSun" w:eastAsia="SimSun" w:cs="SimSun"/>
          <w:sz w:val="21"/>
          <w:szCs w:val="21"/>
        </w:rPr>
        <w:t xml:space="preserve"> </w:t>
      </w:r>
      <w:r>
        <w:rPr>
          <w:rFonts w:ascii="SimSun" w:hAnsi="SimSun" w:eastAsia="SimSun" w:cs="SimSun"/>
          <w:sz w:val="21"/>
          <w:szCs w:val="21"/>
          <w:spacing w:val="-2"/>
        </w:rPr>
        <w:t>引起的高血糖可继发引起胰岛素分泌增加，反而加强脂肪合成</w:t>
      </w:r>
      <w:r>
        <w:rPr>
          <w:rFonts w:ascii="SimSun" w:hAnsi="SimSun" w:eastAsia="SimSun" w:cs="SimSun"/>
          <w:sz w:val="21"/>
          <w:szCs w:val="21"/>
          <w:spacing w:val="-3"/>
        </w:rPr>
        <w:t>，增加脂肪沉</w:t>
      </w:r>
      <w:r>
        <w:rPr>
          <w:rFonts w:ascii="SimSun" w:hAnsi="SimSun" w:eastAsia="SimSun" w:cs="SimSun"/>
          <w:sz w:val="21"/>
          <w:szCs w:val="21"/>
        </w:rPr>
        <w:t xml:space="preserve"> </w:t>
      </w:r>
      <w:r>
        <w:rPr>
          <w:rFonts w:ascii="SimSun" w:hAnsi="SimSun" w:eastAsia="SimSun" w:cs="SimSun"/>
          <w:sz w:val="21"/>
          <w:szCs w:val="21"/>
          <w:spacing w:val="-1"/>
        </w:rPr>
        <w:t>积。由于机体不同部位对GC</w:t>
      </w:r>
      <w:r>
        <w:rPr>
          <w:rFonts w:ascii="SimSun" w:hAnsi="SimSun" w:eastAsia="SimSun" w:cs="SimSun"/>
          <w:sz w:val="21"/>
          <w:szCs w:val="21"/>
          <w:spacing w:val="4"/>
        </w:rPr>
        <w:t xml:space="preserve"> </w:t>
      </w:r>
      <w:r>
        <w:rPr>
          <w:rFonts w:ascii="SimSun" w:hAnsi="SimSun" w:eastAsia="SimSun" w:cs="SimSun"/>
          <w:sz w:val="21"/>
          <w:szCs w:val="21"/>
          <w:spacing w:val="-1"/>
        </w:rPr>
        <w:t>的敏感性不同，所以在肾上腺皮质功能亢进</w:t>
      </w:r>
      <w:r>
        <w:rPr>
          <w:rFonts w:ascii="SimSun" w:hAnsi="SimSun" w:eastAsia="SimSun" w:cs="SimSun"/>
          <w:sz w:val="21"/>
          <w:szCs w:val="21"/>
          <w:spacing w:val="-73"/>
        </w:rPr>
        <w:t xml:space="preserve"> </w:t>
      </w:r>
      <w:r>
        <w:rPr>
          <w:sz w:val="21"/>
          <w:szCs w:val="21"/>
          <w:position w:val="-7"/>
        </w:rPr>
        <w:drawing>
          <wp:inline distT="0" distB="0" distL="0" distR="0">
            <wp:extent cx="196833" cy="196870"/>
            <wp:effectExtent l="0" t="0" r="0" b="0"/>
            <wp:docPr id="264" name="IM 264"/>
            <wp:cNvGraphicFramePr/>
            <a:graphic>
              <a:graphicData uri="http://schemas.openxmlformats.org/drawingml/2006/picture">
                <pic:pic>
                  <pic:nvPicPr>
                    <pic:cNvPr id="264" name="IM 264"/>
                    <pic:cNvPicPr/>
                  </pic:nvPicPr>
                  <pic:blipFill>
                    <a:blip r:embed="rId283"/>
                    <a:stretch>
                      <a:fillRect/>
                    </a:stretch>
                  </pic:blipFill>
                  <pic:spPr>
                    <a:xfrm rot="0">
                      <a:off x="0" y="0"/>
                      <a:ext cx="196833" cy="196870"/>
                    </a:xfrm>
                    <a:prstGeom prst="rect">
                      <a:avLst/>
                    </a:prstGeom>
                  </pic:spPr>
                </pic:pic>
              </a:graphicData>
            </a:graphic>
          </wp:inline>
        </w:drawing>
      </w:r>
      <w:r>
        <w:rPr>
          <w:rFonts w:ascii="SimSun" w:hAnsi="SimSun" w:eastAsia="SimSun" w:cs="SimSun"/>
          <w:sz w:val="21"/>
          <w:szCs w:val="21"/>
          <w:spacing w:val="-1"/>
        </w:rPr>
        <w:t>或大剂量应用GC</w:t>
      </w:r>
      <w:r>
        <w:rPr>
          <w:rFonts w:ascii="SimSun" w:hAnsi="SimSun" w:eastAsia="SimSun" w:cs="SimSun"/>
          <w:sz w:val="21"/>
          <w:szCs w:val="21"/>
        </w:rPr>
        <w:t xml:space="preserve"> </w:t>
      </w:r>
      <w:r>
        <w:rPr>
          <w:rFonts w:ascii="SimSun" w:hAnsi="SimSun" w:eastAsia="SimSun" w:cs="SimSun"/>
          <w:sz w:val="21"/>
          <w:szCs w:val="21"/>
          <w:spacing w:val="-1"/>
        </w:rPr>
        <w:t>类</w:t>
      </w:r>
      <w:r>
        <w:rPr>
          <w:rFonts w:ascii="SimSun" w:hAnsi="SimSun" w:eastAsia="SimSun" w:cs="SimSun"/>
          <w:sz w:val="21"/>
          <w:szCs w:val="21"/>
        </w:rPr>
        <w:t xml:space="preserve"> </w:t>
      </w:r>
      <w:r>
        <w:rPr>
          <w:rFonts w:ascii="SimSun" w:hAnsi="SimSun" w:eastAsia="SimSun" w:cs="SimSun"/>
          <w:sz w:val="21"/>
          <w:szCs w:val="21"/>
          <w:spacing w:val="-12"/>
        </w:rPr>
        <w:t>药物时，可</w:t>
      </w:r>
      <w:r>
        <w:rPr>
          <w:rFonts w:ascii="SimSun" w:hAnsi="SimSun" w:eastAsia="SimSun" w:cs="SimSun"/>
          <w:sz w:val="21"/>
          <w:szCs w:val="21"/>
          <w:spacing w:val="-13"/>
        </w:rPr>
        <w:t>出现库欣综合征(</w:t>
      </w:r>
      <w:r>
        <w:rPr>
          <w:rFonts w:ascii="SimSun" w:hAnsi="SimSun" w:eastAsia="SimSun" w:cs="SimSun"/>
          <w:sz w:val="21"/>
          <w:szCs w:val="21"/>
          <w:spacing w:val="-12"/>
        </w:rPr>
        <w:t>Cushing</w:t>
      </w:r>
      <w:r>
        <w:rPr>
          <w:rFonts w:ascii="SimSun" w:hAnsi="SimSun" w:eastAsia="SimSun" w:cs="SimSun"/>
          <w:sz w:val="21"/>
          <w:szCs w:val="21"/>
          <w:spacing w:val="8"/>
        </w:rPr>
        <w:t xml:space="preserve"> </w:t>
      </w:r>
      <w:r>
        <w:rPr>
          <w:rFonts w:ascii="SimSun" w:hAnsi="SimSun" w:eastAsia="SimSun" w:cs="SimSun"/>
          <w:sz w:val="21"/>
          <w:szCs w:val="21"/>
          <w:spacing w:val="-12"/>
        </w:rPr>
        <w:t>syndrome</w:t>
      </w:r>
      <w:r>
        <w:rPr>
          <w:rFonts w:ascii="SimSun" w:hAnsi="SimSun" w:eastAsia="SimSun" w:cs="SimSun"/>
          <w:sz w:val="21"/>
          <w:szCs w:val="21"/>
          <w:spacing w:val="-13"/>
        </w:rPr>
        <w:t>)的表现，即机体内脂肪重新分布，主要沉积于面、颈、</w:t>
      </w:r>
      <w:r>
        <w:rPr>
          <w:rFonts w:ascii="SimSun" w:hAnsi="SimSun" w:eastAsia="SimSun" w:cs="SimSun"/>
          <w:sz w:val="21"/>
          <w:szCs w:val="21"/>
        </w:rPr>
        <w:t xml:space="preserve"> </w:t>
      </w:r>
      <w:r>
        <w:rPr>
          <w:rFonts w:ascii="SimSun" w:hAnsi="SimSun" w:eastAsia="SimSun" w:cs="SimSun"/>
          <w:sz w:val="21"/>
          <w:szCs w:val="21"/>
          <w:spacing w:val="-15"/>
        </w:rPr>
        <w:t>躯干和腹部，而四肢分布减少，形成“满月脸”(moon</w:t>
      </w:r>
      <w:r>
        <w:rPr>
          <w:rFonts w:ascii="SimSun" w:hAnsi="SimSun" w:eastAsia="SimSun" w:cs="SimSun"/>
          <w:sz w:val="21"/>
          <w:szCs w:val="21"/>
          <w:spacing w:val="11"/>
        </w:rPr>
        <w:t xml:space="preserve"> </w:t>
      </w:r>
      <w:r>
        <w:rPr>
          <w:rFonts w:ascii="SimSun" w:hAnsi="SimSun" w:eastAsia="SimSun" w:cs="SimSun"/>
          <w:sz w:val="21"/>
          <w:szCs w:val="21"/>
          <w:spacing w:val="-15"/>
        </w:rPr>
        <w:t>face)、“水牛背”(buffalo</w:t>
      </w:r>
      <w:r>
        <w:rPr>
          <w:rFonts w:ascii="SimSun" w:hAnsi="SimSun" w:eastAsia="SimSun" w:cs="SimSun"/>
          <w:sz w:val="21"/>
          <w:szCs w:val="21"/>
          <w:spacing w:val="-1"/>
        </w:rPr>
        <w:t xml:space="preserve"> </w:t>
      </w:r>
      <w:r>
        <w:rPr>
          <w:rFonts w:ascii="SimSun" w:hAnsi="SimSun" w:eastAsia="SimSun" w:cs="SimSun"/>
          <w:sz w:val="21"/>
          <w:szCs w:val="21"/>
          <w:spacing w:val="-15"/>
        </w:rPr>
        <w:t>hump)、</w:t>
      </w:r>
      <w:r>
        <w:rPr>
          <w:rFonts w:ascii="SimSun" w:hAnsi="SimSun" w:eastAsia="SimSun" w:cs="SimSun"/>
          <w:sz w:val="21"/>
          <w:szCs w:val="21"/>
          <w:spacing w:val="-16"/>
        </w:rPr>
        <w:t>四肢消瘦的</w:t>
      </w:r>
      <w:r>
        <w:rPr>
          <w:rFonts w:ascii="SimSun" w:hAnsi="SimSun" w:eastAsia="SimSun" w:cs="SimSun"/>
          <w:sz w:val="21"/>
          <w:szCs w:val="21"/>
        </w:rPr>
        <w:t xml:space="preserve"> </w:t>
      </w:r>
      <w:r>
        <w:rPr>
          <w:rFonts w:ascii="SimSun" w:hAnsi="SimSun" w:eastAsia="SimSun" w:cs="SimSun"/>
          <w:sz w:val="21"/>
          <w:szCs w:val="21"/>
          <w:spacing w:val="-12"/>
        </w:rPr>
        <w:t>“向心性肥胖”体征。</w:t>
      </w:r>
    </w:p>
    <w:p>
      <w:pPr>
        <w:ind w:left="105" w:right="191" w:firstLine="399"/>
        <w:spacing w:before="71" w:line="266" w:lineRule="auto"/>
        <w:rPr>
          <w:rFonts w:ascii="SimSun" w:hAnsi="SimSun" w:eastAsia="SimSun" w:cs="SimSun"/>
          <w:sz w:val="21"/>
          <w:szCs w:val="21"/>
        </w:rPr>
      </w:pPr>
      <w:r>
        <w:rPr>
          <w:rFonts w:ascii="SimSun" w:hAnsi="SimSun" w:eastAsia="SimSun" w:cs="SimSun"/>
          <w:sz w:val="21"/>
          <w:szCs w:val="21"/>
          <w:spacing w:val="-11"/>
        </w:rPr>
        <w:t>3)蛋白质代谢：GC</w:t>
      </w:r>
      <w:r>
        <w:rPr>
          <w:rFonts w:ascii="SimSun" w:hAnsi="SimSun" w:eastAsia="SimSun" w:cs="SimSun"/>
          <w:sz w:val="21"/>
          <w:szCs w:val="21"/>
          <w:spacing w:val="-1"/>
        </w:rPr>
        <w:t xml:space="preserve"> </w:t>
      </w:r>
      <w:r>
        <w:rPr>
          <w:rFonts w:ascii="SimSun" w:hAnsi="SimSun" w:eastAsia="SimSun" w:cs="SimSun"/>
          <w:sz w:val="21"/>
          <w:szCs w:val="21"/>
          <w:spacing w:val="-11"/>
        </w:rPr>
        <w:t>对肝内和肝外组织细胞的蛋白质代谢影响不同。</w:t>
      </w:r>
      <w:r>
        <w:rPr>
          <w:rFonts w:ascii="SimSun" w:hAnsi="SimSun" w:eastAsia="SimSun" w:cs="SimSun"/>
          <w:sz w:val="21"/>
          <w:szCs w:val="21"/>
          <w:spacing w:val="-15"/>
        </w:rPr>
        <w:t xml:space="preserve"> </w:t>
      </w:r>
      <w:r>
        <w:rPr>
          <w:rFonts w:ascii="SimSun" w:hAnsi="SimSun" w:eastAsia="SimSun" w:cs="SimSun"/>
          <w:sz w:val="21"/>
          <w:szCs w:val="21"/>
          <w:spacing w:val="-11"/>
        </w:rPr>
        <w:t>GC</w:t>
      </w:r>
      <w:r>
        <w:rPr>
          <w:rFonts w:ascii="SimSun" w:hAnsi="SimSun" w:eastAsia="SimSun" w:cs="SimSun"/>
          <w:sz w:val="21"/>
          <w:szCs w:val="21"/>
          <w:spacing w:val="1"/>
        </w:rPr>
        <w:t xml:space="preserve"> </w:t>
      </w:r>
      <w:r>
        <w:rPr>
          <w:rFonts w:ascii="SimSun" w:hAnsi="SimSun" w:eastAsia="SimSun" w:cs="SimSun"/>
          <w:sz w:val="21"/>
          <w:szCs w:val="21"/>
          <w:spacing w:val="-11"/>
        </w:rPr>
        <w:t>能抑制肝外组织细胞内</w:t>
      </w:r>
      <w:r>
        <w:rPr>
          <w:rFonts w:ascii="SimSun" w:hAnsi="SimSun" w:eastAsia="SimSun" w:cs="SimSun"/>
          <w:sz w:val="21"/>
          <w:szCs w:val="21"/>
        </w:rPr>
        <w:t xml:space="preserve"> </w:t>
      </w:r>
      <w:r>
        <w:rPr>
          <w:rFonts w:ascii="SimSun" w:hAnsi="SimSun" w:eastAsia="SimSun" w:cs="SimSun"/>
          <w:sz w:val="21"/>
          <w:szCs w:val="21"/>
          <w:spacing w:val="-19"/>
        </w:rPr>
        <w:t>的蛋白质合成，加速其分解，减少氨基酸转运入肌肉等肝外组织，为肝糖异生提供原料；相反，却能促</w:t>
      </w:r>
      <w:r>
        <w:rPr>
          <w:rFonts w:ascii="SimSun" w:hAnsi="SimSun" w:eastAsia="SimSun" w:cs="SimSun"/>
          <w:sz w:val="21"/>
          <w:szCs w:val="21"/>
          <w:spacing w:val="12"/>
        </w:rPr>
        <w:t xml:space="preserve"> </w:t>
      </w:r>
      <w:r>
        <w:rPr>
          <w:rFonts w:ascii="SimSun" w:hAnsi="SimSun" w:eastAsia="SimSun" w:cs="SimSun"/>
          <w:sz w:val="21"/>
          <w:szCs w:val="21"/>
          <w:spacing w:val="-14"/>
        </w:rPr>
        <w:t>进肝外组织产生的氨基酸转运入肝，提高肝内蛋白质合成酶的活性</w:t>
      </w:r>
      <w:r>
        <w:rPr>
          <w:rFonts w:ascii="SimSun" w:hAnsi="SimSun" w:eastAsia="SimSun" w:cs="SimSun"/>
          <w:sz w:val="21"/>
          <w:szCs w:val="21"/>
          <w:spacing w:val="-15"/>
        </w:rPr>
        <w:t>，使肝内蛋白质合成增加，血浆蛋</w:t>
      </w:r>
      <w:r>
        <w:rPr>
          <w:rFonts w:ascii="SimSun" w:hAnsi="SimSun" w:eastAsia="SimSun" w:cs="SimSun"/>
          <w:sz w:val="21"/>
          <w:szCs w:val="21"/>
        </w:rPr>
        <w:t xml:space="preserve"> </w:t>
      </w:r>
      <w:r>
        <w:rPr>
          <w:rFonts w:ascii="SimSun" w:hAnsi="SimSun" w:eastAsia="SimSun" w:cs="SimSun"/>
          <w:sz w:val="21"/>
          <w:szCs w:val="21"/>
          <w:spacing w:val="-20"/>
        </w:rPr>
        <w:t>白也相应增加。因此，当糖皮质激素分泌过多时，可出现肌肉消瘦、骨质疏松、皮肤变薄等体征。</w:t>
      </w:r>
    </w:p>
    <w:p>
      <w:pPr>
        <w:ind w:left="105" w:right="134" w:firstLine="399"/>
        <w:spacing w:before="69" w:line="266" w:lineRule="auto"/>
        <w:rPr>
          <w:rFonts w:ascii="SimSun" w:hAnsi="SimSun" w:eastAsia="SimSun" w:cs="SimSun"/>
          <w:sz w:val="21"/>
          <w:szCs w:val="21"/>
        </w:rPr>
      </w:pPr>
      <w:r>
        <w:rPr>
          <w:rFonts w:ascii="SimSun" w:hAnsi="SimSun" w:eastAsia="SimSun" w:cs="SimSun"/>
          <w:sz w:val="21"/>
          <w:szCs w:val="21"/>
          <w:spacing w:val="-12"/>
        </w:rPr>
        <w:t>(2)参与应激反应：当机体遭受到来自内、外环境和社会、心理等因素一定程度的伤害性刺激时</w:t>
      </w:r>
      <w:r>
        <w:rPr>
          <w:rFonts w:ascii="SimSun" w:hAnsi="SimSun" w:eastAsia="SimSun" w:cs="SimSun"/>
          <w:sz w:val="21"/>
          <w:szCs w:val="21"/>
          <w:spacing w:val="11"/>
        </w:rPr>
        <w:t xml:space="preserve"> </w:t>
      </w:r>
      <w:r>
        <w:rPr>
          <w:rFonts w:ascii="SimSun" w:hAnsi="SimSun" w:eastAsia="SimSun" w:cs="SimSun"/>
          <w:sz w:val="21"/>
          <w:szCs w:val="21"/>
          <w:spacing w:val="-16"/>
        </w:rPr>
        <w:t>(如创伤、手术、感染、中毒、疼痛、缺氧、寒冷、强烈精神刺激、精神紧张等),腺垂体立即释放</w:t>
      </w:r>
      <w:r>
        <w:rPr>
          <w:rFonts w:ascii="SimSun" w:hAnsi="SimSun" w:eastAsia="SimSun" w:cs="SimSun"/>
          <w:sz w:val="21"/>
          <w:szCs w:val="21"/>
          <w:spacing w:val="-17"/>
        </w:rPr>
        <w:t>大量</w:t>
      </w:r>
      <w:r>
        <w:rPr>
          <w:rFonts w:ascii="SimSun" w:hAnsi="SimSun" w:eastAsia="SimSun" w:cs="SimSun"/>
          <w:sz w:val="21"/>
          <w:szCs w:val="21"/>
        </w:rPr>
        <w:t xml:space="preserve"> </w:t>
      </w:r>
      <w:r>
        <w:rPr>
          <w:rFonts w:ascii="SimSun" w:hAnsi="SimSun" w:eastAsia="SimSun" w:cs="SimSun"/>
          <w:sz w:val="21"/>
          <w:szCs w:val="21"/>
          <w:spacing w:val="-13"/>
        </w:rPr>
        <w:t>ACTH,</w:t>
      </w:r>
      <w:r>
        <w:rPr>
          <w:rFonts w:ascii="SimSun" w:hAnsi="SimSun" w:eastAsia="SimSun" w:cs="SimSun"/>
          <w:sz w:val="21"/>
          <w:szCs w:val="21"/>
          <w:spacing w:val="-59"/>
        </w:rPr>
        <w:t xml:space="preserve"> </w:t>
      </w:r>
      <w:r>
        <w:rPr>
          <w:rFonts w:ascii="SimSun" w:hAnsi="SimSun" w:eastAsia="SimSun" w:cs="SimSun"/>
          <w:sz w:val="21"/>
          <w:szCs w:val="21"/>
          <w:spacing w:val="-13"/>
        </w:rPr>
        <w:t>并使</w:t>
      </w:r>
      <w:r>
        <w:rPr>
          <w:rFonts w:ascii="SimSun" w:hAnsi="SimSun" w:eastAsia="SimSun" w:cs="SimSun"/>
          <w:sz w:val="21"/>
          <w:szCs w:val="21"/>
          <w:spacing w:val="-62"/>
        </w:rPr>
        <w:t xml:space="preserve"> </w:t>
      </w:r>
      <w:r>
        <w:rPr>
          <w:rFonts w:ascii="SimSun" w:hAnsi="SimSun" w:eastAsia="SimSun" w:cs="SimSun"/>
          <w:sz w:val="21"/>
          <w:szCs w:val="21"/>
          <w:spacing w:val="-13"/>
        </w:rPr>
        <w:t>GC</w:t>
      </w:r>
      <w:r>
        <w:rPr>
          <w:rFonts w:ascii="SimSun" w:hAnsi="SimSun" w:eastAsia="SimSun" w:cs="SimSun"/>
          <w:sz w:val="21"/>
          <w:szCs w:val="21"/>
          <w:spacing w:val="-20"/>
        </w:rPr>
        <w:t xml:space="preserve"> </w:t>
      </w:r>
      <w:r>
        <w:rPr>
          <w:rFonts w:ascii="SimSun" w:hAnsi="SimSun" w:eastAsia="SimSun" w:cs="SimSun"/>
          <w:sz w:val="21"/>
          <w:szCs w:val="21"/>
          <w:spacing w:val="-13"/>
        </w:rPr>
        <w:t>快速大量分泌，引起机体发生非特异性的适应反应，称为应激反应(stress</w:t>
      </w:r>
      <w:r>
        <w:rPr>
          <w:rFonts w:ascii="SimSun" w:hAnsi="SimSun" w:eastAsia="SimSun" w:cs="SimSun"/>
          <w:sz w:val="21"/>
          <w:szCs w:val="21"/>
          <w:spacing w:val="-15"/>
        </w:rPr>
        <w:t xml:space="preserve"> </w:t>
      </w:r>
      <w:r>
        <w:rPr>
          <w:rFonts w:ascii="SimSun" w:hAnsi="SimSun" w:eastAsia="SimSun" w:cs="SimSun"/>
          <w:sz w:val="21"/>
          <w:szCs w:val="21"/>
          <w:spacing w:val="-13"/>
        </w:rPr>
        <w:t>reaction)。</w:t>
      </w:r>
      <w:r>
        <w:rPr>
          <w:rFonts w:ascii="SimSun" w:hAnsi="SimSun" w:eastAsia="SimSun" w:cs="SimSun"/>
          <w:sz w:val="21"/>
          <w:szCs w:val="21"/>
        </w:rPr>
        <w:t xml:space="preserve"> </w:t>
      </w:r>
      <w:r>
        <w:rPr>
          <w:rFonts w:ascii="SimSun" w:hAnsi="SimSun" w:eastAsia="SimSun" w:cs="SimSun"/>
          <w:sz w:val="21"/>
          <w:szCs w:val="21"/>
          <w:spacing w:val="-15"/>
        </w:rPr>
        <w:t>引起应激反应的刺激统称为应激原(stressor)。</w:t>
      </w:r>
    </w:p>
    <w:p>
      <w:pPr>
        <w:ind w:left="105" w:right="209" w:firstLine="399"/>
        <w:spacing w:before="118" w:line="269" w:lineRule="auto"/>
        <w:rPr>
          <w:rFonts w:ascii="SimSun" w:hAnsi="SimSun" w:eastAsia="SimSun" w:cs="SimSun"/>
          <w:sz w:val="21"/>
          <w:szCs w:val="21"/>
        </w:rPr>
      </w:pPr>
      <w:r>
        <w:rPr>
          <w:rFonts w:ascii="SimSun" w:hAnsi="SimSun" w:eastAsia="SimSun" w:cs="SimSun"/>
          <w:sz w:val="21"/>
          <w:szCs w:val="21"/>
          <w:spacing w:val="-15"/>
        </w:rPr>
        <w:t>应激反应机制十分复杂，除ACTH、GC</w:t>
      </w:r>
      <w:r>
        <w:rPr>
          <w:rFonts w:ascii="SimSun" w:hAnsi="SimSun" w:eastAsia="SimSun" w:cs="SimSun"/>
          <w:sz w:val="21"/>
          <w:szCs w:val="21"/>
          <w:spacing w:val="-34"/>
        </w:rPr>
        <w:t xml:space="preserve"> </w:t>
      </w:r>
      <w:r>
        <w:rPr>
          <w:rFonts w:ascii="SimSun" w:hAnsi="SimSun" w:eastAsia="SimSun" w:cs="SimSun"/>
          <w:sz w:val="21"/>
          <w:szCs w:val="21"/>
          <w:spacing w:val="-15"/>
        </w:rPr>
        <w:t>分泌迅速增多外，儿茶酚胺、催乳素、生</w:t>
      </w:r>
      <w:r>
        <w:rPr>
          <w:rFonts w:ascii="SimSun" w:hAnsi="SimSun" w:eastAsia="SimSun" w:cs="SimSun"/>
          <w:sz w:val="21"/>
          <w:szCs w:val="21"/>
          <w:spacing w:val="-16"/>
        </w:rPr>
        <w:t>长激素、血管升压</w:t>
      </w:r>
      <w:r>
        <w:rPr>
          <w:rFonts w:ascii="SimSun" w:hAnsi="SimSun" w:eastAsia="SimSun" w:cs="SimSun"/>
          <w:sz w:val="21"/>
          <w:szCs w:val="21"/>
        </w:rPr>
        <w:t xml:space="preserve"> </w:t>
      </w:r>
      <w:r>
        <w:rPr>
          <w:rFonts w:ascii="SimSun" w:hAnsi="SimSun" w:eastAsia="SimSun" w:cs="SimSun"/>
          <w:sz w:val="21"/>
          <w:szCs w:val="21"/>
          <w:spacing w:val="-18"/>
        </w:rPr>
        <w:t>素、β-内啡肽、胰高血糖素和醛固酮等激素的分泌也明显增加。此外，交</w:t>
      </w:r>
      <w:r>
        <w:rPr>
          <w:rFonts w:ascii="SimSun" w:hAnsi="SimSun" w:eastAsia="SimSun" w:cs="SimSun"/>
          <w:sz w:val="21"/>
          <w:szCs w:val="21"/>
          <w:spacing w:val="-19"/>
        </w:rPr>
        <w:t>感神经系统的活动也增强(见</w:t>
      </w:r>
      <w:r>
        <w:rPr>
          <w:rFonts w:ascii="SimSun" w:hAnsi="SimSun" w:eastAsia="SimSun" w:cs="SimSun"/>
          <w:sz w:val="21"/>
          <w:szCs w:val="21"/>
        </w:rPr>
        <w:t xml:space="preserve"> </w:t>
      </w:r>
      <w:r>
        <w:rPr>
          <w:rFonts w:ascii="SimSun" w:hAnsi="SimSun" w:eastAsia="SimSun" w:cs="SimSun"/>
          <w:sz w:val="21"/>
          <w:szCs w:val="21"/>
          <w:spacing w:val="-14"/>
        </w:rPr>
        <w:t>后文)。</w:t>
      </w:r>
      <w:r>
        <w:rPr>
          <w:rFonts w:ascii="SimSun" w:hAnsi="SimSun" w:eastAsia="SimSun" w:cs="SimSun"/>
          <w:sz w:val="21"/>
          <w:szCs w:val="21"/>
          <w:spacing w:val="-15"/>
        </w:rPr>
        <w:t xml:space="preserve"> </w:t>
      </w:r>
      <w:r>
        <w:rPr>
          <w:rFonts w:ascii="SimSun" w:hAnsi="SimSun" w:eastAsia="SimSun" w:cs="SimSun"/>
          <w:sz w:val="21"/>
          <w:szCs w:val="21"/>
          <w:spacing w:val="-14"/>
        </w:rPr>
        <w:t>一定程度的应激反应有利于机体对抗应激原，在整体功能全面动员的基础上，提高机体对有</w:t>
      </w:r>
      <w:r>
        <w:rPr>
          <w:rFonts w:ascii="SimSun" w:hAnsi="SimSun" w:eastAsia="SimSun" w:cs="SimSun"/>
          <w:sz w:val="21"/>
          <w:szCs w:val="21"/>
        </w:rPr>
        <w:t xml:space="preserve"> </w:t>
      </w:r>
      <w:r>
        <w:rPr>
          <w:rFonts w:ascii="SimSun" w:hAnsi="SimSun" w:eastAsia="SimSun" w:cs="SimSun"/>
          <w:sz w:val="21"/>
          <w:szCs w:val="21"/>
          <w:spacing w:val="-14"/>
        </w:rPr>
        <w:t>害刺激的耐受能力，减轻各种不良反应，而强烈或持久的应激刺</w:t>
      </w:r>
      <w:r>
        <w:rPr>
          <w:rFonts w:ascii="SimSun" w:hAnsi="SimSun" w:eastAsia="SimSun" w:cs="SimSun"/>
          <w:sz w:val="21"/>
          <w:szCs w:val="21"/>
          <w:spacing w:val="-15"/>
        </w:rPr>
        <w:t>激将引起机体过强的应激反应，可对</w:t>
      </w:r>
      <w:r>
        <w:rPr>
          <w:rFonts w:ascii="SimSun" w:hAnsi="SimSun" w:eastAsia="SimSun" w:cs="SimSun"/>
          <w:sz w:val="21"/>
          <w:szCs w:val="21"/>
        </w:rPr>
        <w:t xml:space="preserve"> </w:t>
      </w:r>
      <w:r>
        <w:rPr>
          <w:rFonts w:ascii="SimSun" w:hAnsi="SimSun" w:eastAsia="SimSun" w:cs="SimSun"/>
          <w:sz w:val="21"/>
          <w:szCs w:val="21"/>
          <w:spacing w:val="-20"/>
        </w:rPr>
        <w:t>机体造成伤害，甚至导致应激性疾病，如严重创伤、大面积烧伤、大手术等可引起应激性溃疡。</w:t>
      </w:r>
    </w:p>
    <w:p>
      <w:pPr>
        <w:ind w:left="504"/>
        <w:spacing w:before="63" w:line="220" w:lineRule="auto"/>
        <w:rPr>
          <w:rFonts w:ascii="SimSun" w:hAnsi="SimSun" w:eastAsia="SimSun" w:cs="SimSun"/>
          <w:sz w:val="21"/>
          <w:szCs w:val="21"/>
        </w:rPr>
      </w:pPr>
      <w:r>
        <w:rPr>
          <w:rFonts w:ascii="SimSun" w:hAnsi="SimSun" w:eastAsia="SimSun" w:cs="SimSun"/>
          <w:sz w:val="21"/>
          <w:szCs w:val="21"/>
          <w:spacing w:val="-4"/>
        </w:rPr>
        <w:t>(3)对组织器官活动的影响</w:t>
      </w:r>
    </w:p>
    <w:p>
      <w:pPr>
        <w:ind w:left="105" w:right="199" w:firstLine="399"/>
        <w:spacing w:before="69" w:line="271" w:lineRule="auto"/>
        <w:rPr>
          <w:rFonts w:ascii="SimSun" w:hAnsi="SimSun" w:eastAsia="SimSun" w:cs="SimSun"/>
          <w:sz w:val="21"/>
          <w:szCs w:val="21"/>
        </w:rPr>
      </w:pPr>
      <w:r>
        <w:rPr>
          <w:rFonts w:ascii="SimSun" w:hAnsi="SimSun" w:eastAsia="SimSun" w:cs="SimSun"/>
          <w:sz w:val="21"/>
          <w:szCs w:val="21"/>
          <w:spacing w:val="-16"/>
        </w:rPr>
        <w:t>1)对血细胞的影响：GC</w:t>
      </w:r>
      <w:r>
        <w:rPr>
          <w:rFonts w:ascii="SimSun" w:hAnsi="SimSun" w:eastAsia="SimSun" w:cs="SimSun"/>
          <w:sz w:val="21"/>
          <w:szCs w:val="21"/>
          <w:spacing w:val="-6"/>
        </w:rPr>
        <w:t xml:space="preserve"> </w:t>
      </w:r>
      <w:r>
        <w:rPr>
          <w:rFonts w:ascii="SimSun" w:hAnsi="SimSun" w:eastAsia="SimSun" w:cs="SimSun"/>
          <w:sz w:val="21"/>
          <w:szCs w:val="21"/>
          <w:spacing w:val="-16"/>
        </w:rPr>
        <w:t>可增强骨髓的造血功能，使血液中红细胞、血小板数量增加。</w:t>
      </w:r>
      <w:r>
        <w:rPr>
          <w:rFonts w:ascii="SimSun" w:hAnsi="SimSun" w:eastAsia="SimSun" w:cs="SimSun"/>
          <w:sz w:val="21"/>
          <w:szCs w:val="21"/>
          <w:spacing w:val="-5"/>
        </w:rPr>
        <w:t xml:space="preserve"> </w:t>
      </w:r>
      <w:r>
        <w:rPr>
          <w:rFonts w:ascii="SimSun" w:hAnsi="SimSun" w:eastAsia="SimSun" w:cs="SimSun"/>
          <w:sz w:val="21"/>
          <w:szCs w:val="21"/>
          <w:spacing w:val="-16"/>
        </w:rPr>
        <w:t>GC</w:t>
      </w:r>
      <w:r>
        <w:rPr>
          <w:rFonts w:ascii="SimSun" w:hAnsi="SimSun" w:eastAsia="SimSun" w:cs="SimSun"/>
          <w:sz w:val="21"/>
          <w:szCs w:val="21"/>
          <w:spacing w:val="-9"/>
        </w:rPr>
        <w:t xml:space="preserve"> </w:t>
      </w:r>
      <w:r>
        <w:rPr>
          <w:rFonts w:ascii="SimSun" w:hAnsi="SimSun" w:eastAsia="SimSun" w:cs="SimSun"/>
          <w:sz w:val="21"/>
          <w:szCs w:val="21"/>
          <w:spacing w:val="-16"/>
        </w:rPr>
        <w:t>还可使</w:t>
      </w:r>
      <w:r>
        <w:rPr>
          <w:rFonts w:ascii="SimSun" w:hAnsi="SimSun" w:eastAsia="SimSun" w:cs="SimSun"/>
          <w:sz w:val="21"/>
          <w:szCs w:val="21"/>
        </w:rPr>
        <w:t xml:space="preserve"> </w:t>
      </w:r>
      <w:r>
        <w:rPr>
          <w:rFonts w:ascii="SimSun" w:hAnsi="SimSun" w:eastAsia="SimSun" w:cs="SimSun"/>
          <w:sz w:val="21"/>
          <w:szCs w:val="21"/>
          <w:spacing w:val="-14"/>
        </w:rPr>
        <w:t>附着在血管壁及骨髓中的中性粒细胞进入血液循环，增加外周血液中性粒细胞的数量。</w:t>
      </w:r>
      <w:r>
        <w:rPr>
          <w:rFonts w:ascii="SimSun" w:hAnsi="SimSun" w:eastAsia="SimSun" w:cs="SimSun"/>
          <w:sz w:val="21"/>
          <w:szCs w:val="21"/>
          <w:spacing w:val="-15"/>
        </w:rPr>
        <w:t xml:space="preserve"> </w:t>
      </w:r>
      <w:r>
        <w:rPr>
          <w:rFonts w:ascii="SimSun" w:hAnsi="SimSun" w:eastAsia="SimSun" w:cs="SimSun"/>
          <w:sz w:val="21"/>
          <w:szCs w:val="21"/>
          <w:spacing w:val="-14"/>
        </w:rPr>
        <w:t>GC</w:t>
      </w:r>
      <w:r>
        <w:rPr>
          <w:rFonts w:ascii="SimSun" w:hAnsi="SimSun" w:eastAsia="SimSun" w:cs="SimSun"/>
          <w:sz w:val="21"/>
          <w:szCs w:val="21"/>
        </w:rPr>
        <w:t xml:space="preserve"> </w:t>
      </w:r>
      <w:r>
        <w:rPr>
          <w:rFonts w:ascii="SimSun" w:hAnsi="SimSun" w:eastAsia="SimSun" w:cs="SimSun"/>
          <w:sz w:val="21"/>
          <w:szCs w:val="21"/>
          <w:spacing w:val="-14"/>
        </w:rPr>
        <w:t>又能抑制</w:t>
      </w:r>
      <w:r>
        <w:rPr>
          <w:rFonts w:ascii="SimSun" w:hAnsi="SimSun" w:eastAsia="SimSun" w:cs="SimSun"/>
          <w:sz w:val="21"/>
          <w:szCs w:val="21"/>
        </w:rPr>
        <w:t xml:space="preserve"> </w:t>
      </w:r>
      <w:r>
        <w:rPr>
          <w:rFonts w:ascii="SimSun" w:hAnsi="SimSun" w:eastAsia="SimSun" w:cs="SimSun"/>
          <w:sz w:val="21"/>
          <w:szCs w:val="21"/>
          <w:spacing w:val="-15"/>
        </w:rPr>
        <w:t>淋巴细胞有丝分裂、促进淋巴细胞凋亡、使淋巴结和胸腺萎缩，并增加淋巴细胞与嗜酸性粒细胞在脾</w:t>
      </w:r>
      <w:r>
        <w:rPr>
          <w:rFonts w:ascii="SimSun" w:hAnsi="SimSun" w:eastAsia="SimSun" w:cs="SimSun"/>
          <w:sz w:val="21"/>
          <w:szCs w:val="21"/>
          <w:spacing w:val="8"/>
        </w:rPr>
        <w:t xml:space="preserve"> </w:t>
      </w:r>
      <w:r>
        <w:rPr>
          <w:rFonts w:ascii="SimSun" w:hAnsi="SimSun" w:eastAsia="SimSun" w:cs="SimSun"/>
          <w:sz w:val="21"/>
          <w:szCs w:val="21"/>
          <w:spacing w:val="-7"/>
        </w:rPr>
        <w:t>和肺的破坏，使淋巴细胞和嗜酸性粒细胞数量减少。因此临床上GC</w:t>
      </w:r>
      <w:r>
        <w:rPr>
          <w:rFonts w:ascii="SimSun" w:hAnsi="SimSun" w:eastAsia="SimSun" w:cs="SimSun"/>
          <w:sz w:val="21"/>
          <w:szCs w:val="21"/>
          <w:spacing w:val="-5"/>
        </w:rPr>
        <w:t xml:space="preserve"> </w:t>
      </w:r>
      <w:r>
        <w:rPr>
          <w:rFonts w:ascii="SimSun" w:hAnsi="SimSun" w:eastAsia="SimSun" w:cs="SimSun"/>
          <w:sz w:val="21"/>
          <w:szCs w:val="21"/>
          <w:spacing w:val="-7"/>
        </w:rPr>
        <w:t>可以用于治疗淋巴细胞性白血</w:t>
      </w:r>
      <w:r>
        <w:rPr>
          <w:rFonts w:ascii="SimSun" w:hAnsi="SimSun" w:eastAsia="SimSun" w:cs="SimSun"/>
          <w:sz w:val="21"/>
          <w:szCs w:val="21"/>
        </w:rPr>
        <w:t xml:space="preserve"> </w:t>
      </w:r>
      <w:r>
        <w:rPr>
          <w:rFonts w:ascii="SimSun" w:hAnsi="SimSun" w:eastAsia="SimSun" w:cs="SimSun"/>
          <w:sz w:val="21"/>
          <w:szCs w:val="21"/>
          <w:spacing w:val="-9"/>
        </w:rPr>
        <w:t>病。但是，长期应用GC</w:t>
      </w:r>
      <w:r>
        <w:rPr>
          <w:rFonts w:ascii="SimSun" w:hAnsi="SimSun" w:eastAsia="SimSun" w:cs="SimSun"/>
          <w:sz w:val="21"/>
          <w:szCs w:val="21"/>
          <w:spacing w:val="4"/>
        </w:rPr>
        <w:t xml:space="preserve"> </w:t>
      </w:r>
      <w:r>
        <w:rPr>
          <w:rFonts w:ascii="SimSun" w:hAnsi="SimSun" w:eastAsia="SimSun" w:cs="SimSun"/>
          <w:sz w:val="21"/>
          <w:szCs w:val="21"/>
          <w:spacing w:val="-9"/>
        </w:rPr>
        <w:t>可导致机体免疫功能下降，容易发生感染。而在器官移植中却可以利用GC</w:t>
      </w:r>
      <w:r>
        <w:rPr>
          <w:rFonts w:ascii="SimSun" w:hAnsi="SimSun" w:eastAsia="SimSun" w:cs="SimSun"/>
          <w:sz w:val="21"/>
          <w:szCs w:val="21"/>
        </w:rPr>
        <w:t xml:space="preserve">  </w:t>
      </w:r>
      <w:r>
        <w:rPr>
          <w:rFonts w:ascii="SimSun" w:hAnsi="SimSun" w:eastAsia="SimSun" w:cs="SimSun"/>
          <w:sz w:val="21"/>
          <w:szCs w:val="21"/>
          <w:spacing w:val="-12"/>
        </w:rPr>
        <w:t>这种特性预防免疫排斥反应。</w:t>
      </w:r>
    </w:p>
    <w:p>
      <w:pPr>
        <w:ind w:left="105" w:right="207" w:firstLine="399"/>
        <w:spacing w:before="70" w:line="269" w:lineRule="auto"/>
        <w:rPr>
          <w:rFonts w:ascii="SimSun" w:hAnsi="SimSun" w:eastAsia="SimSun" w:cs="SimSun"/>
          <w:sz w:val="21"/>
          <w:szCs w:val="21"/>
        </w:rPr>
      </w:pPr>
      <w:r>
        <w:rPr>
          <w:rFonts w:ascii="SimSun" w:hAnsi="SimSun" w:eastAsia="SimSun" w:cs="SimSun"/>
          <w:sz w:val="21"/>
          <w:szCs w:val="21"/>
          <w:spacing w:val="-12"/>
        </w:rPr>
        <w:t>2)对循环系统的作用：</w:t>
      </w:r>
      <w:r>
        <w:rPr>
          <w:rFonts w:ascii="SimSun" w:hAnsi="SimSun" w:eastAsia="SimSun" w:cs="SimSun"/>
          <w:sz w:val="21"/>
          <w:szCs w:val="21"/>
          <w:spacing w:val="-62"/>
        </w:rPr>
        <w:t xml:space="preserve"> </w:t>
      </w:r>
      <w:r>
        <w:rPr>
          <w:rFonts w:ascii="SimSun" w:hAnsi="SimSun" w:eastAsia="SimSun" w:cs="SimSun"/>
          <w:sz w:val="21"/>
          <w:szCs w:val="21"/>
          <w:spacing w:val="-12"/>
        </w:rPr>
        <w:t>GC</w:t>
      </w:r>
      <w:r>
        <w:rPr>
          <w:rFonts w:ascii="SimSun" w:hAnsi="SimSun" w:eastAsia="SimSun" w:cs="SimSun"/>
          <w:sz w:val="21"/>
          <w:szCs w:val="21"/>
          <w:spacing w:val="-20"/>
        </w:rPr>
        <w:t xml:space="preserve"> </w:t>
      </w:r>
      <w:r>
        <w:rPr>
          <w:rFonts w:ascii="SimSun" w:hAnsi="SimSun" w:eastAsia="SimSun" w:cs="SimSun"/>
          <w:sz w:val="21"/>
          <w:szCs w:val="21"/>
          <w:spacing w:val="-12"/>
        </w:rPr>
        <w:t>对心血管系统的作用包括：①提</w:t>
      </w:r>
      <w:r>
        <w:rPr>
          <w:rFonts w:ascii="SimSun" w:hAnsi="SimSun" w:eastAsia="SimSun" w:cs="SimSun"/>
          <w:sz w:val="21"/>
          <w:szCs w:val="21"/>
          <w:spacing w:val="-13"/>
        </w:rPr>
        <w:t>高心肌、血管平滑肌对儿茶酚胺类激</w:t>
      </w:r>
      <w:r>
        <w:rPr>
          <w:rFonts w:ascii="SimSun" w:hAnsi="SimSun" w:eastAsia="SimSun" w:cs="SimSun"/>
          <w:sz w:val="21"/>
          <w:szCs w:val="21"/>
        </w:rPr>
        <w:t xml:space="preserve"> </w:t>
      </w:r>
      <w:r>
        <w:rPr>
          <w:rFonts w:ascii="SimSun" w:hAnsi="SimSun" w:eastAsia="SimSun" w:cs="SimSun"/>
          <w:sz w:val="21"/>
          <w:szCs w:val="21"/>
          <w:spacing w:val="-12"/>
        </w:rPr>
        <w:t>素的敏感性(允许作用),上调心肌、血管平滑肌细胞肾上腺素能受体的表达，并使这些受体与儿茶酚</w:t>
      </w:r>
      <w:r>
        <w:rPr>
          <w:rFonts w:ascii="SimSun" w:hAnsi="SimSun" w:eastAsia="SimSun" w:cs="SimSun"/>
          <w:sz w:val="21"/>
          <w:szCs w:val="21"/>
          <w:spacing w:val="11"/>
        </w:rPr>
        <w:t xml:space="preserve"> </w:t>
      </w:r>
      <w:r>
        <w:rPr>
          <w:rFonts w:ascii="SimSun" w:hAnsi="SimSun" w:eastAsia="SimSun" w:cs="SimSun"/>
          <w:sz w:val="21"/>
          <w:szCs w:val="21"/>
          <w:spacing w:val="-19"/>
        </w:rPr>
        <w:t>胺的亲和力增加，加强心肌收缩力，增加血管紧张度，以维持正常血压；②抑制前列腺素的合成，降低</w:t>
      </w:r>
      <w:r>
        <w:rPr>
          <w:rFonts w:ascii="SimSun" w:hAnsi="SimSun" w:eastAsia="SimSun" w:cs="SimSun"/>
          <w:sz w:val="21"/>
          <w:szCs w:val="21"/>
          <w:spacing w:val="16"/>
        </w:rPr>
        <w:t xml:space="preserve"> </w:t>
      </w:r>
      <w:r>
        <w:rPr>
          <w:rFonts w:ascii="SimSun" w:hAnsi="SimSun" w:eastAsia="SimSun" w:cs="SimSun"/>
          <w:sz w:val="21"/>
          <w:szCs w:val="21"/>
          <w:spacing w:val="-16"/>
        </w:rPr>
        <w:t>毛细血管的通透性，减少血浆滤过，有利于维持循环血</w:t>
      </w:r>
      <w:r>
        <w:rPr>
          <w:rFonts w:ascii="SimSun" w:hAnsi="SimSun" w:eastAsia="SimSun" w:cs="SimSun"/>
          <w:sz w:val="21"/>
          <w:szCs w:val="21"/>
          <w:spacing w:val="-17"/>
        </w:rPr>
        <w:t>量。因此，</w:t>
      </w:r>
      <w:r>
        <w:rPr>
          <w:rFonts w:ascii="SimSun" w:hAnsi="SimSun" w:eastAsia="SimSun" w:cs="SimSun"/>
          <w:sz w:val="21"/>
          <w:szCs w:val="21"/>
          <w:spacing w:val="-16"/>
        </w:rPr>
        <w:t>GC</w:t>
      </w:r>
      <w:r>
        <w:rPr>
          <w:rFonts w:ascii="SimSun" w:hAnsi="SimSun" w:eastAsia="SimSun" w:cs="SimSun"/>
          <w:sz w:val="21"/>
          <w:szCs w:val="21"/>
        </w:rPr>
        <w:t xml:space="preserve"> </w:t>
      </w:r>
      <w:r>
        <w:rPr>
          <w:rFonts w:ascii="SimSun" w:hAnsi="SimSun" w:eastAsia="SimSun" w:cs="SimSun"/>
          <w:sz w:val="21"/>
          <w:szCs w:val="21"/>
          <w:spacing w:val="-17"/>
        </w:rPr>
        <w:t>分泌不足的患者，在发生应激反</w:t>
      </w:r>
      <w:r>
        <w:rPr>
          <w:rFonts w:ascii="SimSun" w:hAnsi="SimSun" w:eastAsia="SimSun" w:cs="SimSun"/>
          <w:sz w:val="21"/>
          <w:szCs w:val="21"/>
        </w:rPr>
        <w:t xml:space="preserve"> </w:t>
      </w:r>
      <w:r>
        <w:rPr>
          <w:rFonts w:ascii="SimSun" w:hAnsi="SimSun" w:eastAsia="SimSun" w:cs="SimSun"/>
          <w:sz w:val="21"/>
          <w:szCs w:val="21"/>
          <w:spacing w:val="-12"/>
        </w:rPr>
        <w:t>应时易出现低血压性休克。</w:t>
      </w:r>
    </w:p>
    <w:p>
      <w:pPr>
        <w:ind w:left="105" w:right="211" w:firstLine="399"/>
        <w:spacing w:before="70" w:line="250" w:lineRule="auto"/>
        <w:rPr>
          <w:rFonts w:ascii="SimSun" w:hAnsi="SimSun" w:eastAsia="SimSun" w:cs="SimSun"/>
          <w:sz w:val="21"/>
          <w:szCs w:val="21"/>
        </w:rPr>
      </w:pPr>
      <w:r>
        <w:rPr>
          <w:rFonts w:ascii="SimSun" w:hAnsi="SimSun" w:eastAsia="SimSun" w:cs="SimSun"/>
          <w:sz w:val="21"/>
          <w:szCs w:val="21"/>
          <w:spacing w:val="-11"/>
        </w:rPr>
        <w:t>3)对胃肠道的影响：GC</w:t>
      </w:r>
      <w:r>
        <w:rPr>
          <w:rFonts w:ascii="SimSun" w:hAnsi="SimSun" w:eastAsia="SimSun" w:cs="SimSun"/>
          <w:sz w:val="21"/>
          <w:szCs w:val="21"/>
          <w:spacing w:val="-20"/>
        </w:rPr>
        <w:t xml:space="preserve"> </w:t>
      </w:r>
      <w:r>
        <w:rPr>
          <w:rFonts w:ascii="SimSun" w:hAnsi="SimSun" w:eastAsia="SimSun" w:cs="SimSun"/>
          <w:sz w:val="21"/>
          <w:szCs w:val="21"/>
          <w:spacing w:val="-11"/>
        </w:rPr>
        <w:t>可促进胃腺分泌盐酸和胃蛋白酶原，</w:t>
      </w:r>
      <w:r>
        <w:rPr>
          <w:rFonts w:ascii="SimSun" w:hAnsi="SimSun" w:eastAsia="SimSun" w:cs="SimSun"/>
          <w:sz w:val="21"/>
          <w:szCs w:val="21"/>
          <w:spacing w:val="-12"/>
        </w:rPr>
        <w:t>也可增高胃腺细胞对迷走神经与促</w:t>
      </w:r>
      <w:r>
        <w:rPr>
          <w:rFonts w:ascii="SimSun" w:hAnsi="SimSun" w:eastAsia="SimSun" w:cs="SimSun"/>
          <w:sz w:val="21"/>
          <w:szCs w:val="21"/>
        </w:rPr>
        <w:t xml:space="preserve"> </w:t>
      </w:r>
      <w:r>
        <w:rPr>
          <w:rFonts w:ascii="SimSun" w:hAnsi="SimSun" w:eastAsia="SimSun" w:cs="SimSun"/>
          <w:sz w:val="21"/>
          <w:szCs w:val="21"/>
          <w:spacing w:val="-13"/>
        </w:rPr>
        <w:t>胃液素的反应性，故长期大量应用GC</w:t>
      </w:r>
      <w:r>
        <w:rPr>
          <w:rFonts w:ascii="SimSun" w:hAnsi="SimSun" w:eastAsia="SimSun" w:cs="SimSun"/>
          <w:sz w:val="21"/>
          <w:szCs w:val="21"/>
          <w:spacing w:val="6"/>
        </w:rPr>
        <w:t xml:space="preserve"> </w:t>
      </w:r>
      <w:r>
        <w:rPr>
          <w:rFonts w:ascii="SimSun" w:hAnsi="SimSun" w:eastAsia="SimSun" w:cs="SimSun"/>
          <w:sz w:val="21"/>
          <w:szCs w:val="21"/>
          <w:spacing w:val="-13"/>
        </w:rPr>
        <w:t>易诱发或加重消化性溃疡。</w:t>
      </w:r>
    </w:p>
    <w:p>
      <w:pPr>
        <w:spacing w:line="14" w:lineRule="auto"/>
        <w:rPr>
          <w:rFonts w:ascii="Arial"/>
          <w:sz w:val="2"/>
        </w:rPr>
      </w:pPr>
      <w:r>
        <w:rPr>
          <w:rFonts w:ascii="Arial" w:hAnsi="Arial" w:eastAsia="Arial" w:cs="Arial"/>
          <w:sz w:val="2"/>
          <w:szCs w:val="2"/>
        </w:rPr>
        <w:br w:type="column"/>
      </w:r>
    </w:p>
    <w:p>
      <w:pPr>
        <w:ind w:left="329"/>
        <w:spacing w:before="94" w:line="183" w:lineRule="auto"/>
        <w:rPr>
          <w:rFonts w:ascii="SimSun" w:hAnsi="SimSun" w:eastAsia="SimSun" w:cs="SimSun"/>
          <w:sz w:val="17"/>
          <w:szCs w:val="17"/>
        </w:rPr>
      </w:pPr>
      <w:r>
        <w:rPr>
          <w:rFonts w:ascii="SimSun" w:hAnsi="SimSun" w:eastAsia="SimSun" w:cs="SimSun"/>
          <w:sz w:val="17"/>
          <w:szCs w:val="17"/>
          <w:color w:val="082E5A"/>
          <w:spacing w:val="-3"/>
        </w:rPr>
        <w:t>393</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18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20" w:lineRule="exact"/>
        <w:textAlignment w:val="center"/>
        <w:rPr/>
      </w:pPr>
      <w:r>
        <w:drawing>
          <wp:inline distT="0" distB="0" distL="0" distR="0">
            <wp:extent cx="476254" cy="393640"/>
            <wp:effectExtent l="0" t="0" r="0" b="0"/>
            <wp:docPr id="265" name="IM 265"/>
            <wp:cNvGraphicFramePr/>
            <a:graphic>
              <a:graphicData uri="http://schemas.openxmlformats.org/drawingml/2006/picture">
                <pic:pic>
                  <pic:nvPicPr>
                    <pic:cNvPr id="265" name="IM 265"/>
                    <pic:cNvPicPr/>
                  </pic:nvPicPr>
                  <pic:blipFill>
                    <a:blip r:embed="rId284"/>
                    <a:stretch>
                      <a:fillRect/>
                    </a:stretch>
                  </pic:blipFill>
                  <pic:spPr>
                    <a:xfrm rot="0">
                      <a:off x="0" y="0"/>
                      <a:ext cx="476254" cy="393640"/>
                    </a:xfrm>
                    <a:prstGeom prst="rect">
                      <a:avLst/>
                    </a:prstGeom>
                  </pic:spPr>
                </pic:pic>
              </a:graphicData>
            </a:graphic>
          </wp:inline>
        </w:drawing>
      </w:r>
    </w:p>
    <w:p>
      <w:pPr>
        <w:sectPr>
          <w:pgSz w:w="11280" w:h="15940"/>
          <w:pgMar w:top="645" w:right="569" w:bottom="400" w:left="935" w:header="0" w:footer="0" w:gutter="0"/>
          <w:cols w:equalWidth="0" w:num="2">
            <w:col w:w="8925" w:space="100"/>
            <w:col w:w="751" w:space="0"/>
          </w:cols>
        </w:sectPr>
        <w:rPr/>
      </w:pPr>
    </w:p>
    <w:p>
      <w:pPr>
        <w:ind w:left="12"/>
        <w:spacing w:before="38" w:line="222" w:lineRule="auto"/>
        <w:rPr>
          <w:rFonts w:ascii="SimHei" w:hAnsi="SimHei" w:eastAsia="SimHei" w:cs="SimHei"/>
          <w:sz w:val="19"/>
          <w:szCs w:val="19"/>
        </w:rPr>
      </w:pPr>
      <w:r>
        <w:drawing>
          <wp:anchor distT="0" distB="0" distL="0" distR="0" simplePos="0" relativeHeight="252742656" behindDoc="0" locked="0" layoutInCell="0" allowOverlap="1">
            <wp:simplePos x="0" y="0"/>
            <wp:positionH relativeFrom="page">
              <wp:posOffset>349258</wp:posOffset>
            </wp:positionH>
            <wp:positionV relativeFrom="page">
              <wp:posOffset>9226516</wp:posOffset>
            </wp:positionV>
            <wp:extent cx="387364" cy="438176"/>
            <wp:effectExtent l="0" t="0" r="0" b="0"/>
            <wp:wrapNone/>
            <wp:docPr id="266" name="IM 266"/>
            <wp:cNvGraphicFramePr/>
            <a:graphic>
              <a:graphicData uri="http://schemas.openxmlformats.org/drawingml/2006/picture">
                <pic:pic>
                  <pic:nvPicPr>
                    <pic:cNvPr id="266" name="IM 266"/>
                    <pic:cNvPicPr/>
                  </pic:nvPicPr>
                  <pic:blipFill>
                    <a:blip r:embed="rId285"/>
                    <a:stretch>
                      <a:fillRect/>
                    </a:stretch>
                  </pic:blipFill>
                  <pic:spPr>
                    <a:xfrm rot="0">
                      <a:off x="0" y="0"/>
                      <a:ext cx="387364" cy="438176"/>
                    </a:xfrm>
                    <a:prstGeom prst="rect">
                      <a:avLst/>
                    </a:prstGeom>
                  </pic:spPr>
                </pic:pic>
              </a:graphicData>
            </a:graphic>
          </wp:anchor>
        </w:drawing>
      </w:r>
      <w:r>
        <w:rPr>
          <w:rFonts w:ascii="SimSun" w:hAnsi="SimSun" w:eastAsia="SimSun" w:cs="SimSun"/>
          <w:sz w:val="19"/>
          <w:szCs w:val="19"/>
          <w:b/>
          <w:bCs/>
          <w:color w:val="14447C"/>
          <w:spacing w:val="-6"/>
        </w:rPr>
        <w:t>394</w:t>
      </w:r>
      <w:r>
        <w:rPr>
          <w:rFonts w:ascii="SimSun" w:hAnsi="SimSun" w:eastAsia="SimSun" w:cs="SimSun"/>
          <w:sz w:val="19"/>
          <w:szCs w:val="19"/>
          <w:color w:val="14447C"/>
          <w:spacing w:val="13"/>
        </w:rPr>
        <w:t xml:space="preserve">       </w:t>
      </w:r>
      <w:r>
        <w:rPr>
          <w:rFonts w:ascii="SimHei" w:hAnsi="SimHei" w:eastAsia="SimHei" w:cs="SimHei"/>
          <w:sz w:val="19"/>
          <w:szCs w:val="19"/>
          <w:color w:val="153555"/>
          <w:spacing w:val="-6"/>
        </w:rPr>
        <w:t>第十一章</w:t>
      </w:r>
      <w:r>
        <w:rPr>
          <w:rFonts w:ascii="SimHei" w:hAnsi="SimHei" w:eastAsia="SimHei" w:cs="SimHei"/>
          <w:sz w:val="19"/>
          <w:szCs w:val="19"/>
          <w:color w:val="153555"/>
          <w:spacing w:val="52"/>
        </w:rPr>
        <w:t xml:space="preserve"> </w:t>
      </w:r>
      <w:r>
        <w:rPr>
          <w:rFonts w:ascii="SimHei" w:hAnsi="SimHei" w:eastAsia="SimHei" w:cs="SimHei"/>
          <w:sz w:val="19"/>
          <w:szCs w:val="19"/>
          <w:color w:val="153555"/>
          <w:spacing w:val="-6"/>
        </w:rPr>
        <w:t>内</w:t>
      </w:r>
      <w:r>
        <w:rPr>
          <w:rFonts w:ascii="SimHei" w:hAnsi="SimHei" w:eastAsia="SimHei" w:cs="SimHei"/>
          <w:sz w:val="19"/>
          <w:szCs w:val="19"/>
          <w:color w:val="153555"/>
          <w:spacing w:val="4"/>
        </w:rPr>
        <w:t xml:space="preserve">  </w:t>
      </w:r>
      <w:r>
        <w:rPr>
          <w:rFonts w:ascii="SimHei" w:hAnsi="SimHei" w:eastAsia="SimHei" w:cs="SimHei"/>
          <w:sz w:val="19"/>
          <w:szCs w:val="19"/>
          <w:color w:val="153555"/>
          <w:spacing w:val="-6"/>
        </w:rPr>
        <w:t>分</w:t>
      </w:r>
      <w:r>
        <w:rPr>
          <w:rFonts w:ascii="SimHei" w:hAnsi="SimHei" w:eastAsia="SimHei" w:cs="SimHei"/>
          <w:sz w:val="19"/>
          <w:szCs w:val="19"/>
          <w:color w:val="153555"/>
          <w:spacing w:val="59"/>
        </w:rPr>
        <w:t xml:space="preserve"> </w:t>
      </w:r>
      <w:r>
        <w:rPr>
          <w:rFonts w:ascii="SimHei" w:hAnsi="SimHei" w:eastAsia="SimHei" w:cs="SimHei"/>
          <w:sz w:val="19"/>
          <w:szCs w:val="19"/>
          <w:color w:val="153555"/>
          <w:spacing w:val="-6"/>
        </w:rPr>
        <w:t>泌</w:t>
      </w:r>
    </w:p>
    <w:p>
      <w:pPr>
        <w:spacing w:line="289" w:lineRule="auto"/>
        <w:rPr>
          <w:rFonts w:ascii="Arial"/>
          <w:sz w:val="21"/>
        </w:rPr>
      </w:pPr>
      <w:r/>
    </w:p>
    <w:p>
      <w:pPr>
        <w:ind w:left="1040" w:right="274" w:firstLine="409"/>
        <w:spacing w:before="62" w:line="296" w:lineRule="auto"/>
        <w:jc w:val="both"/>
        <w:rPr>
          <w:rFonts w:ascii="SimSun" w:hAnsi="SimSun" w:eastAsia="SimSun" w:cs="SimSun"/>
          <w:sz w:val="19"/>
          <w:szCs w:val="19"/>
        </w:rPr>
      </w:pPr>
      <w:r>
        <w:rPr>
          <w:rFonts w:ascii="SimSun" w:hAnsi="SimSun" w:eastAsia="SimSun" w:cs="SimSun"/>
          <w:sz w:val="19"/>
          <w:szCs w:val="19"/>
          <w:spacing w:val="7"/>
        </w:rPr>
        <w:t>4)调节水盐代谢：</w:t>
      </w:r>
      <w:r>
        <w:rPr>
          <w:rFonts w:ascii="SimSun" w:hAnsi="SimSun" w:eastAsia="SimSun" w:cs="SimSun"/>
          <w:sz w:val="19"/>
          <w:szCs w:val="19"/>
        </w:rPr>
        <w:t>GC</w:t>
      </w:r>
      <w:r>
        <w:rPr>
          <w:rFonts w:ascii="SimSun" w:hAnsi="SimSun" w:eastAsia="SimSun" w:cs="SimSun"/>
          <w:sz w:val="19"/>
          <w:szCs w:val="19"/>
          <w:spacing w:val="10"/>
        </w:rPr>
        <w:t xml:space="preserve"> </w:t>
      </w:r>
      <w:r>
        <w:rPr>
          <w:rFonts w:ascii="SimSun" w:hAnsi="SimSun" w:eastAsia="SimSun" w:cs="SimSun"/>
          <w:sz w:val="19"/>
          <w:szCs w:val="19"/>
          <w:spacing w:val="7"/>
        </w:rPr>
        <w:t>有一定的促进肾远曲小管和集合管的保</w:t>
      </w:r>
      <w:r>
        <w:rPr>
          <w:rFonts w:ascii="SimSun" w:hAnsi="SimSun" w:eastAsia="SimSun" w:cs="SimSun"/>
          <w:sz w:val="19"/>
          <w:szCs w:val="19"/>
        </w:rPr>
        <w:t>Na</w:t>
      </w:r>
      <w:r>
        <w:rPr>
          <w:rFonts w:ascii="SimSun" w:hAnsi="SimSun" w:eastAsia="SimSun" w:cs="SimSun"/>
          <w:sz w:val="19"/>
          <w:szCs w:val="19"/>
          <w:spacing w:val="7"/>
        </w:rPr>
        <w:t>*排</w:t>
      </w:r>
      <w:r>
        <w:rPr>
          <w:rFonts w:ascii="SimSun" w:hAnsi="SimSun" w:eastAsia="SimSun" w:cs="SimSun"/>
          <w:sz w:val="19"/>
          <w:szCs w:val="19"/>
          <w:spacing w:val="-27"/>
        </w:rPr>
        <w:t xml:space="preserve"> </w:t>
      </w:r>
      <w:r>
        <w:rPr>
          <w:rFonts w:ascii="SimSun" w:hAnsi="SimSun" w:eastAsia="SimSun" w:cs="SimSun"/>
          <w:sz w:val="19"/>
          <w:szCs w:val="19"/>
          <w:spacing w:val="7"/>
        </w:rPr>
        <w:t>K*</w:t>
      </w:r>
      <w:r>
        <w:rPr>
          <w:rFonts w:ascii="SimSun" w:hAnsi="SimSun" w:eastAsia="SimSun" w:cs="SimSun"/>
          <w:sz w:val="19"/>
          <w:szCs w:val="19"/>
          <w:spacing w:val="-51"/>
        </w:rPr>
        <w:t xml:space="preserve"> </w:t>
      </w:r>
      <w:r>
        <w:rPr>
          <w:rFonts w:ascii="SimSun" w:hAnsi="SimSun" w:eastAsia="SimSun" w:cs="SimSun"/>
          <w:sz w:val="19"/>
          <w:szCs w:val="19"/>
          <w:spacing w:val="7"/>
        </w:rPr>
        <w:t>作用，这是因为</w:t>
      </w:r>
      <w:r>
        <w:rPr>
          <w:rFonts w:ascii="SimSun" w:hAnsi="SimSun" w:eastAsia="SimSun" w:cs="SimSun"/>
          <w:sz w:val="19"/>
          <w:szCs w:val="19"/>
          <w:spacing w:val="-57"/>
        </w:rPr>
        <w:t xml:space="preserve"> </w:t>
      </w:r>
      <w:r>
        <w:rPr>
          <w:rFonts w:ascii="SimSun" w:hAnsi="SimSun" w:eastAsia="SimSun" w:cs="SimSun"/>
          <w:sz w:val="19"/>
          <w:szCs w:val="19"/>
        </w:rPr>
        <w:t>GC</w:t>
      </w:r>
      <w:r>
        <w:rPr>
          <w:rFonts w:ascii="SimSun" w:hAnsi="SimSun" w:eastAsia="SimSun" w:cs="SimSun"/>
          <w:sz w:val="19"/>
          <w:szCs w:val="19"/>
          <w:spacing w:val="30"/>
        </w:rPr>
        <w:t xml:space="preserve"> </w:t>
      </w:r>
      <w:r>
        <w:rPr>
          <w:rFonts w:ascii="SimSun" w:hAnsi="SimSun" w:eastAsia="SimSun" w:cs="SimSun"/>
          <w:sz w:val="19"/>
          <w:szCs w:val="19"/>
          <w:spacing w:val="7"/>
        </w:rPr>
        <w:t>可</w:t>
      </w:r>
      <w:r>
        <w:rPr>
          <w:rFonts w:ascii="SimSun" w:hAnsi="SimSun" w:eastAsia="SimSun" w:cs="SimSun"/>
          <w:sz w:val="19"/>
          <w:szCs w:val="19"/>
          <w:spacing w:val="-39"/>
        </w:rPr>
        <w:t xml:space="preserve"> </w:t>
      </w:r>
      <w:r>
        <w:rPr>
          <w:rFonts w:ascii="SimSun" w:hAnsi="SimSun" w:eastAsia="SimSun" w:cs="SimSun"/>
          <w:sz w:val="19"/>
          <w:szCs w:val="19"/>
          <w:spacing w:val="7"/>
        </w:rPr>
        <w:t>与</w:t>
      </w:r>
      <w:r>
        <w:rPr>
          <w:rFonts w:ascii="SimSun" w:hAnsi="SimSun" w:eastAsia="SimSun" w:cs="SimSun"/>
          <w:sz w:val="19"/>
          <w:szCs w:val="19"/>
        </w:rPr>
        <w:t xml:space="preserve"> </w:t>
      </w:r>
      <w:r>
        <w:rPr>
          <w:rFonts w:ascii="SimSun" w:hAnsi="SimSun" w:eastAsia="SimSun" w:cs="SimSun"/>
          <w:sz w:val="19"/>
          <w:szCs w:val="19"/>
          <w:spacing w:val="7"/>
        </w:rPr>
        <w:t>醛固酮受体发生交叉结合，产生一定的醛固酮样作</w:t>
      </w:r>
      <w:r>
        <w:rPr>
          <w:rFonts w:ascii="SimSun" w:hAnsi="SimSun" w:eastAsia="SimSun" w:cs="SimSun"/>
          <w:sz w:val="19"/>
          <w:szCs w:val="19"/>
          <w:spacing w:val="6"/>
        </w:rPr>
        <w:t>用，但这种作用仅约为醛固酮的1/500;另一方面，</w:t>
      </w:r>
      <w:r>
        <w:rPr>
          <w:rFonts w:ascii="SimSun" w:hAnsi="SimSun" w:eastAsia="SimSun" w:cs="SimSun"/>
          <w:sz w:val="19"/>
          <w:szCs w:val="19"/>
        </w:rPr>
        <w:t xml:space="preserve"> </w:t>
      </w:r>
      <w:r>
        <w:rPr>
          <w:rFonts w:ascii="SimSun" w:hAnsi="SimSun" w:eastAsia="SimSun" w:cs="SimSun"/>
          <w:sz w:val="19"/>
          <w:szCs w:val="19"/>
        </w:rPr>
        <w:t>GC</w:t>
      </w:r>
      <w:r>
        <w:rPr>
          <w:rFonts w:ascii="SimSun" w:hAnsi="SimSun" w:eastAsia="SimSun" w:cs="SimSun"/>
          <w:sz w:val="19"/>
          <w:szCs w:val="19"/>
        </w:rPr>
        <w:t xml:space="preserve"> </w:t>
      </w:r>
      <w:r>
        <w:rPr>
          <w:rFonts w:ascii="SimSun" w:hAnsi="SimSun" w:eastAsia="SimSun" w:cs="SimSun"/>
          <w:sz w:val="19"/>
          <w:szCs w:val="19"/>
          <w:spacing w:val="4"/>
        </w:rPr>
        <w:t>能降低入球小动脉的血流阻力，增加肾血浆流量和肾小</w:t>
      </w:r>
      <w:r>
        <w:rPr>
          <w:rFonts w:ascii="SimSun" w:hAnsi="SimSun" w:eastAsia="SimSun" w:cs="SimSun"/>
          <w:sz w:val="19"/>
          <w:szCs w:val="19"/>
          <w:spacing w:val="3"/>
        </w:rPr>
        <w:t>球滤过率，还能抑制抗利尿激素的分泌，因</w:t>
      </w:r>
      <w:r>
        <w:rPr>
          <w:rFonts w:ascii="SimSun" w:hAnsi="SimSun" w:eastAsia="SimSun" w:cs="SimSun"/>
          <w:sz w:val="19"/>
          <w:szCs w:val="19"/>
        </w:rPr>
        <w:t xml:space="preserve"> </w:t>
      </w:r>
      <w:r>
        <w:rPr>
          <w:rFonts w:ascii="SimSun" w:hAnsi="SimSun" w:eastAsia="SimSun" w:cs="SimSun"/>
          <w:sz w:val="19"/>
          <w:szCs w:val="19"/>
          <w:spacing w:val="4"/>
        </w:rPr>
        <w:t>而有利于肾排水。当肾上腺皮质功能减退时，可发生肾排水障碍，甚至引起“水中毒”,若补充</w:t>
      </w:r>
      <w:r>
        <w:rPr>
          <w:rFonts w:ascii="SimSun" w:hAnsi="SimSun" w:eastAsia="SimSun" w:cs="SimSun"/>
          <w:sz w:val="19"/>
          <w:szCs w:val="19"/>
        </w:rPr>
        <w:t>GC</w:t>
      </w:r>
      <w:r>
        <w:rPr>
          <w:rFonts w:ascii="SimSun" w:hAnsi="SimSun" w:eastAsia="SimSun" w:cs="SimSun"/>
          <w:sz w:val="19"/>
          <w:szCs w:val="19"/>
          <w:spacing w:val="45"/>
        </w:rPr>
        <w:t xml:space="preserve"> </w:t>
      </w:r>
      <w:r>
        <w:rPr>
          <w:rFonts w:ascii="SimSun" w:hAnsi="SimSun" w:eastAsia="SimSun" w:cs="SimSun"/>
          <w:sz w:val="19"/>
          <w:szCs w:val="19"/>
          <w:spacing w:val="4"/>
        </w:rPr>
        <w:t>则</w:t>
      </w:r>
      <w:r>
        <w:rPr>
          <w:rFonts w:ascii="SimSun" w:hAnsi="SimSun" w:eastAsia="SimSun" w:cs="SimSun"/>
          <w:sz w:val="19"/>
          <w:szCs w:val="19"/>
        </w:rPr>
        <w:t xml:space="preserve">  </w:t>
      </w:r>
      <w:r>
        <w:rPr>
          <w:rFonts w:ascii="SimSun" w:hAnsi="SimSun" w:eastAsia="SimSun" w:cs="SimSun"/>
          <w:sz w:val="19"/>
          <w:szCs w:val="19"/>
          <w:spacing w:val="3"/>
        </w:rPr>
        <w:t>可缓解症状。另外，大量服用</w:t>
      </w:r>
      <w:r>
        <w:rPr>
          <w:rFonts w:ascii="SimSun" w:hAnsi="SimSun" w:eastAsia="SimSun" w:cs="SimSun"/>
          <w:sz w:val="19"/>
          <w:szCs w:val="19"/>
        </w:rPr>
        <w:t>GC</w:t>
      </w:r>
      <w:r>
        <w:rPr>
          <w:rFonts w:ascii="SimSun" w:hAnsi="SimSun" w:eastAsia="SimSun" w:cs="SimSun"/>
          <w:sz w:val="19"/>
          <w:szCs w:val="19"/>
          <w:spacing w:val="20"/>
        </w:rPr>
        <w:t xml:space="preserve"> </w:t>
      </w:r>
      <w:r>
        <w:rPr>
          <w:rFonts w:ascii="SimSun" w:hAnsi="SimSun" w:eastAsia="SimSun" w:cs="SimSun"/>
          <w:sz w:val="19"/>
          <w:szCs w:val="19"/>
          <w:spacing w:val="3"/>
        </w:rPr>
        <w:t>可减少小肠黏膜吸收钙，还能抑制肾近端小管对钙、磷的重吸收，增</w:t>
      </w:r>
      <w:r>
        <w:rPr>
          <w:rFonts w:ascii="SimSun" w:hAnsi="SimSun" w:eastAsia="SimSun" w:cs="SimSun"/>
          <w:sz w:val="19"/>
          <w:szCs w:val="19"/>
        </w:rPr>
        <w:t xml:space="preserve"> </w:t>
      </w:r>
      <w:r>
        <w:rPr>
          <w:rFonts w:ascii="SimSun" w:hAnsi="SimSun" w:eastAsia="SimSun" w:cs="SimSun"/>
          <w:sz w:val="19"/>
          <w:szCs w:val="19"/>
          <w:spacing w:val="5"/>
        </w:rPr>
        <w:t>加其排泄量。</w:t>
      </w:r>
    </w:p>
    <w:p>
      <w:pPr>
        <w:ind w:left="1040" w:right="341" w:firstLine="409"/>
        <w:spacing w:before="61" w:line="280" w:lineRule="auto"/>
        <w:jc w:val="both"/>
        <w:rPr>
          <w:rFonts w:ascii="SimSun" w:hAnsi="SimSun" w:eastAsia="SimSun" w:cs="SimSun"/>
          <w:sz w:val="19"/>
          <w:szCs w:val="19"/>
        </w:rPr>
      </w:pPr>
      <w:r>
        <w:rPr>
          <w:rFonts w:ascii="SimSun" w:hAnsi="SimSun" w:eastAsia="SimSun" w:cs="SimSun"/>
          <w:sz w:val="19"/>
          <w:szCs w:val="19"/>
          <w:spacing w:val="7"/>
        </w:rPr>
        <w:t>除上述作用外，</w:t>
      </w:r>
      <w:r>
        <w:rPr>
          <w:rFonts w:ascii="SimSun" w:hAnsi="SimSun" w:eastAsia="SimSun" w:cs="SimSun"/>
          <w:sz w:val="19"/>
          <w:szCs w:val="19"/>
        </w:rPr>
        <w:t>GC</w:t>
      </w:r>
      <w:r>
        <w:rPr>
          <w:rFonts w:ascii="SimSun" w:hAnsi="SimSun" w:eastAsia="SimSun" w:cs="SimSun"/>
          <w:sz w:val="19"/>
          <w:szCs w:val="19"/>
          <w:spacing w:val="30"/>
        </w:rPr>
        <w:t xml:space="preserve"> </w:t>
      </w:r>
      <w:r>
        <w:rPr>
          <w:rFonts w:ascii="SimSun" w:hAnsi="SimSun" w:eastAsia="SimSun" w:cs="SimSun"/>
          <w:sz w:val="19"/>
          <w:szCs w:val="19"/>
          <w:spacing w:val="7"/>
        </w:rPr>
        <w:t>尚能促进胎儿肺泡发育及肺表面活性物质的生成，防止新</w:t>
      </w:r>
      <w:r>
        <w:rPr>
          <w:rFonts w:ascii="SimSun" w:hAnsi="SimSun" w:eastAsia="SimSun" w:cs="SimSun"/>
          <w:sz w:val="19"/>
          <w:szCs w:val="19"/>
          <w:spacing w:val="6"/>
        </w:rPr>
        <w:t>生儿呼吸窘迫综合</w:t>
      </w:r>
      <w:r>
        <w:rPr>
          <w:rFonts w:ascii="SimSun" w:hAnsi="SimSun" w:eastAsia="SimSun" w:cs="SimSun"/>
          <w:sz w:val="19"/>
          <w:szCs w:val="19"/>
        </w:rPr>
        <w:t xml:space="preserve"> </w:t>
      </w:r>
      <w:r>
        <w:rPr>
          <w:rFonts w:ascii="SimSun" w:hAnsi="SimSun" w:eastAsia="SimSun" w:cs="SimSun"/>
          <w:sz w:val="19"/>
          <w:szCs w:val="19"/>
          <w:spacing w:val="3"/>
        </w:rPr>
        <w:t>征的发生；</w:t>
      </w:r>
      <w:r>
        <w:rPr>
          <w:rFonts w:ascii="SimSun" w:hAnsi="SimSun" w:eastAsia="SimSun" w:cs="SimSun"/>
          <w:sz w:val="19"/>
          <w:szCs w:val="19"/>
        </w:rPr>
        <w:t>GC</w:t>
      </w:r>
      <w:r>
        <w:rPr>
          <w:rFonts w:ascii="SimSun" w:hAnsi="SimSun" w:eastAsia="SimSun" w:cs="SimSun"/>
          <w:sz w:val="19"/>
          <w:szCs w:val="19"/>
          <w:spacing w:val="12"/>
        </w:rPr>
        <w:t xml:space="preserve"> </w:t>
      </w:r>
      <w:r>
        <w:rPr>
          <w:rFonts w:ascii="SimSun" w:hAnsi="SimSun" w:eastAsia="SimSun" w:cs="SimSun"/>
          <w:sz w:val="19"/>
          <w:szCs w:val="19"/>
          <w:spacing w:val="3"/>
        </w:rPr>
        <w:t>还可维持中枢神经系统的正常兴奋性，改变行为和认知能力，影响胎儿和新生儿的脑发</w:t>
      </w:r>
      <w:r>
        <w:rPr>
          <w:rFonts w:ascii="SimSun" w:hAnsi="SimSun" w:eastAsia="SimSun" w:cs="SimSun"/>
          <w:sz w:val="19"/>
          <w:szCs w:val="19"/>
        </w:rPr>
        <w:t xml:space="preserve"> </w:t>
      </w:r>
      <w:r>
        <w:rPr>
          <w:rFonts w:ascii="SimSun" w:hAnsi="SimSun" w:eastAsia="SimSun" w:cs="SimSun"/>
          <w:sz w:val="19"/>
          <w:szCs w:val="19"/>
          <w:spacing w:val="4"/>
        </w:rPr>
        <w:t>育，过量使用</w:t>
      </w:r>
      <w:r>
        <w:rPr>
          <w:rFonts w:ascii="SimSun" w:hAnsi="SimSun" w:eastAsia="SimSun" w:cs="SimSun"/>
          <w:sz w:val="19"/>
          <w:szCs w:val="19"/>
        </w:rPr>
        <w:t>GC</w:t>
      </w:r>
      <w:r>
        <w:rPr>
          <w:rFonts w:ascii="SimSun" w:hAnsi="SimSun" w:eastAsia="SimSun" w:cs="SimSun"/>
          <w:sz w:val="19"/>
          <w:szCs w:val="19"/>
          <w:spacing w:val="20"/>
        </w:rPr>
        <w:t xml:space="preserve"> </w:t>
      </w:r>
      <w:r>
        <w:rPr>
          <w:rFonts w:ascii="SimSun" w:hAnsi="SimSun" w:eastAsia="SimSun" w:cs="SimSun"/>
          <w:sz w:val="19"/>
          <w:szCs w:val="19"/>
          <w:spacing w:val="4"/>
        </w:rPr>
        <w:t>还可以引起失眠、情绪激动或压抑，记忆力减退等症状。药理剂量(大剂量)的</w:t>
      </w:r>
      <w:r>
        <w:rPr>
          <w:rFonts w:ascii="SimSun" w:hAnsi="SimSun" w:eastAsia="SimSun" w:cs="SimSun"/>
          <w:sz w:val="19"/>
          <w:szCs w:val="19"/>
        </w:rPr>
        <w:t>GC</w:t>
      </w:r>
      <w:r>
        <w:rPr>
          <w:rFonts w:ascii="SimSun" w:hAnsi="SimSun" w:eastAsia="SimSun" w:cs="SimSun"/>
          <w:sz w:val="19"/>
          <w:szCs w:val="19"/>
          <w:spacing w:val="21"/>
        </w:rPr>
        <w:t xml:space="preserve"> </w:t>
      </w:r>
      <w:r>
        <w:rPr>
          <w:rFonts w:ascii="SimSun" w:hAnsi="SimSun" w:eastAsia="SimSun" w:cs="SimSun"/>
          <w:sz w:val="19"/>
          <w:szCs w:val="19"/>
          <w:spacing w:val="4"/>
        </w:rPr>
        <w:t>还</w:t>
      </w:r>
    </w:p>
    <w:p>
      <w:pPr>
        <w:ind w:left="1040"/>
        <w:spacing w:before="95" w:line="194" w:lineRule="auto"/>
        <w:rPr>
          <w:rFonts w:ascii="SimSun" w:hAnsi="SimSun" w:eastAsia="SimSun" w:cs="SimSun"/>
          <w:sz w:val="19"/>
          <w:szCs w:val="19"/>
        </w:rPr>
      </w:pPr>
      <w:r>
        <w:rPr>
          <w:rFonts w:ascii="SimSun" w:hAnsi="SimSun" w:eastAsia="SimSun" w:cs="SimSun"/>
          <w:sz w:val="19"/>
          <w:szCs w:val="19"/>
          <w:spacing w:val="3"/>
        </w:rPr>
        <w:t>能抑制炎症反应和免疫反应，因而具有抗炎、抗毒、抗过敏和抗休克等作用。可见，</w:t>
      </w:r>
      <w:r>
        <w:rPr>
          <w:rFonts w:ascii="SimSun" w:hAnsi="SimSun" w:eastAsia="SimSun" w:cs="SimSun"/>
          <w:sz w:val="19"/>
          <w:szCs w:val="19"/>
        </w:rPr>
        <w:t>GC</w:t>
      </w:r>
      <w:r>
        <w:rPr>
          <w:rFonts w:ascii="SimSun" w:hAnsi="SimSun" w:eastAsia="SimSun" w:cs="SimSun"/>
          <w:sz w:val="19"/>
          <w:szCs w:val="19"/>
          <w:spacing w:val="16"/>
        </w:rPr>
        <w:t xml:space="preserve"> </w:t>
      </w:r>
      <w:r>
        <w:rPr>
          <w:rFonts w:ascii="SimSun" w:hAnsi="SimSun" w:eastAsia="SimSun" w:cs="SimSun"/>
          <w:sz w:val="19"/>
          <w:szCs w:val="19"/>
          <w:spacing w:val="3"/>
        </w:rPr>
        <w:t>的作用十分广</w:t>
      </w:r>
    </w:p>
    <w:p>
      <w:pPr>
        <w:spacing w:line="191"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kkyx2018</w:t>
      </w:r>
    </w:p>
    <w:p>
      <w:pPr>
        <w:ind w:left="1040"/>
        <w:spacing w:before="38" w:line="219" w:lineRule="auto"/>
        <w:rPr>
          <w:rFonts w:ascii="SimSun" w:hAnsi="SimSun" w:eastAsia="SimSun" w:cs="SimSun"/>
          <w:sz w:val="19"/>
          <w:szCs w:val="19"/>
        </w:rPr>
      </w:pPr>
      <w:r>
        <w:rPr>
          <w:rFonts w:ascii="SimSun" w:hAnsi="SimSun" w:eastAsia="SimSun" w:cs="SimSun"/>
          <w:sz w:val="19"/>
          <w:szCs w:val="19"/>
          <w:spacing w:val="5"/>
        </w:rPr>
        <w:t>泛而又复杂。</w:t>
      </w:r>
    </w:p>
    <w:p>
      <w:pPr>
        <w:ind w:left="1040" w:right="321" w:firstLine="409"/>
        <w:spacing w:before="110" w:line="282"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11"/>
        </w:rPr>
        <w:t>分泌调节</w:t>
      </w:r>
      <w:r>
        <w:rPr>
          <w:rFonts w:ascii="SimSun" w:hAnsi="SimSun" w:eastAsia="SimSun" w:cs="SimSun"/>
          <w:sz w:val="19"/>
          <w:szCs w:val="19"/>
          <w:spacing w:val="78"/>
        </w:rPr>
        <w:t xml:space="preserve"> </w:t>
      </w:r>
      <w:r>
        <w:rPr>
          <w:rFonts w:ascii="Times New Roman" w:hAnsi="Times New Roman" w:eastAsia="Times New Roman" w:cs="Times New Roman"/>
          <w:sz w:val="19"/>
          <w:szCs w:val="19"/>
        </w:rPr>
        <w:t>GC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1"/>
        </w:rPr>
        <w:t>的分泌可表现为基础分泌和应激分泌两种情况。基础分泌是指在正常生理状</w:t>
      </w:r>
      <w:r>
        <w:rPr>
          <w:rFonts w:ascii="SimSun" w:hAnsi="SimSun" w:eastAsia="SimSun" w:cs="SimSun"/>
          <w:sz w:val="19"/>
          <w:szCs w:val="19"/>
        </w:rPr>
        <w:t xml:space="preserve"> </w:t>
      </w:r>
      <w:r>
        <w:rPr>
          <w:rFonts w:ascii="SimSun" w:hAnsi="SimSun" w:eastAsia="SimSun" w:cs="SimSun"/>
          <w:sz w:val="19"/>
          <w:szCs w:val="19"/>
          <w:spacing w:val="10"/>
        </w:rPr>
        <w:t>态下的分泌，应激分泌是在机体发生应激反应时的分泌，两者均受下丘脑-腺垂体-肾</w:t>
      </w:r>
      <w:r>
        <w:rPr>
          <w:rFonts w:ascii="SimSun" w:hAnsi="SimSun" w:eastAsia="SimSun" w:cs="SimSun"/>
          <w:sz w:val="19"/>
          <w:szCs w:val="19"/>
          <w:spacing w:val="9"/>
        </w:rPr>
        <w:t>上腺皮质轴的</w:t>
      </w:r>
      <w:r>
        <w:rPr>
          <w:rFonts w:ascii="SimSun" w:hAnsi="SimSun" w:eastAsia="SimSun" w:cs="SimSun"/>
          <w:sz w:val="19"/>
          <w:szCs w:val="19"/>
        </w:rPr>
        <w:t xml:space="preserve"> </w:t>
      </w:r>
      <w:r>
        <w:rPr>
          <w:rFonts w:ascii="SimSun" w:hAnsi="SimSun" w:eastAsia="SimSun" w:cs="SimSun"/>
          <w:sz w:val="19"/>
          <w:szCs w:val="19"/>
          <w:spacing w:val="1"/>
        </w:rPr>
        <w:t>调节。</w:t>
      </w:r>
    </w:p>
    <w:p>
      <w:pPr>
        <w:ind w:left="1040" w:right="336" w:firstLine="409"/>
        <w:spacing w:before="90" w:line="286" w:lineRule="auto"/>
        <w:rPr>
          <w:rFonts w:ascii="SimSun" w:hAnsi="SimSun" w:eastAsia="SimSun" w:cs="SimSun"/>
          <w:sz w:val="19"/>
          <w:szCs w:val="19"/>
        </w:rPr>
      </w:pPr>
      <w:r>
        <w:rPr>
          <w:rFonts w:ascii="SimSun" w:hAnsi="SimSun" w:eastAsia="SimSun" w:cs="SimSun"/>
          <w:sz w:val="19"/>
          <w:szCs w:val="19"/>
          <w:spacing w:val="10"/>
        </w:rPr>
        <w:t>(1)下丘脑-腺垂体-肾上腺皮质轴的调节：下丘脑室旁核分</w:t>
      </w:r>
      <w:r>
        <w:rPr>
          <w:rFonts w:ascii="SimSun" w:hAnsi="SimSun" w:eastAsia="SimSun" w:cs="SimSun"/>
          <w:sz w:val="19"/>
          <w:szCs w:val="19"/>
          <w:spacing w:val="9"/>
        </w:rPr>
        <w:t>泌</w:t>
      </w:r>
      <w:r>
        <w:rPr>
          <w:rFonts w:ascii="SimSun" w:hAnsi="SimSun" w:eastAsia="SimSun" w:cs="SimSun"/>
          <w:sz w:val="19"/>
          <w:szCs w:val="19"/>
        </w:rPr>
        <w:t>CRH</w:t>
      </w:r>
      <w:r>
        <w:rPr>
          <w:rFonts w:ascii="SimSun" w:hAnsi="SimSun" w:eastAsia="SimSun" w:cs="SimSun"/>
          <w:sz w:val="19"/>
          <w:szCs w:val="19"/>
          <w:spacing w:val="65"/>
        </w:rPr>
        <w:t xml:space="preserve"> </w:t>
      </w:r>
      <w:r>
        <w:rPr>
          <w:rFonts w:ascii="SimSun" w:hAnsi="SimSun" w:eastAsia="SimSun" w:cs="SimSun"/>
          <w:sz w:val="19"/>
          <w:szCs w:val="19"/>
          <w:spacing w:val="9"/>
        </w:rPr>
        <w:t>与</w:t>
      </w:r>
      <w:r>
        <w:rPr>
          <w:rFonts w:ascii="SimSun" w:hAnsi="SimSun" w:eastAsia="SimSun" w:cs="SimSun"/>
          <w:sz w:val="19"/>
          <w:szCs w:val="19"/>
          <w:spacing w:val="-14"/>
        </w:rPr>
        <w:t xml:space="preserve"> </w:t>
      </w:r>
      <w:r>
        <w:rPr>
          <w:rFonts w:ascii="SimSun" w:hAnsi="SimSun" w:eastAsia="SimSun" w:cs="SimSun"/>
          <w:sz w:val="19"/>
          <w:szCs w:val="19"/>
        </w:rPr>
        <w:t>VP</w:t>
      </w:r>
      <w:r>
        <w:rPr>
          <w:rFonts w:ascii="SimSun" w:hAnsi="SimSun" w:eastAsia="SimSun" w:cs="SimSun"/>
          <w:sz w:val="19"/>
          <w:szCs w:val="19"/>
          <w:spacing w:val="9"/>
        </w:rPr>
        <w:t>,</w:t>
      </w:r>
      <w:r>
        <w:rPr>
          <w:rFonts w:ascii="SimSun" w:hAnsi="SimSun" w:eastAsia="SimSun" w:cs="SimSun"/>
          <w:sz w:val="19"/>
          <w:szCs w:val="19"/>
          <w:spacing w:val="-37"/>
        </w:rPr>
        <w:t xml:space="preserve"> </w:t>
      </w:r>
      <w:r>
        <w:rPr>
          <w:rFonts w:ascii="SimSun" w:hAnsi="SimSun" w:eastAsia="SimSun" w:cs="SimSun"/>
          <w:sz w:val="19"/>
          <w:szCs w:val="19"/>
          <w:spacing w:val="9"/>
        </w:rPr>
        <w:t>通过垂体门脉系统到</w:t>
      </w:r>
      <w:r>
        <w:rPr>
          <w:rFonts w:ascii="SimSun" w:hAnsi="SimSun" w:eastAsia="SimSun" w:cs="SimSun"/>
          <w:sz w:val="19"/>
          <w:szCs w:val="19"/>
        </w:rPr>
        <w:t xml:space="preserve"> </w:t>
      </w:r>
      <w:r>
        <w:rPr>
          <w:rFonts w:ascii="SimSun" w:hAnsi="SimSun" w:eastAsia="SimSun" w:cs="SimSun"/>
          <w:sz w:val="19"/>
          <w:szCs w:val="19"/>
          <w:spacing w:val="6"/>
        </w:rPr>
        <w:t>达腺垂体，分别与</w:t>
      </w:r>
      <w:r>
        <w:rPr>
          <w:rFonts w:ascii="SimSun" w:hAnsi="SimSun" w:eastAsia="SimSun" w:cs="SimSun"/>
          <w:sz w:val="19"/>
          <w:szCs w:val="19"/>
        </w:rPr>
        <w:t>ACTH</w:t>
      </w:r>
      <w:r>
        <w:rPr>
          <w:rFonts w:ascii="SimSun" w:hAnsi="SimSun" w:eastAsia="SimSun" w:cs="SimSun"/>
          <w:sz w:val="19"/>
          <w:szCs w:val="19"/>
          <w:spacing w:val="76"/>
        </w:rPr>
        <w:t xml:space="preserve"> </w:t>
      </w:r>
      <w:r>
        <w:rPr>
          <w:rFonts w:ascii="SimSun" w:hAnsi="SimSun" w:eastAsia="SimSun" w:cs="SimSun"/>
          <w:sz w:val="19"/>
          <w:szCs w:val="19"/>
          <w:spacing w:val="6"/>
        </w:rPr>
        <w:t>细胞</w:t>
      </w:r>
      <w:r>
        <w:rPr>
          <w:rFonts w:ascii="SimSun" w:hAnsi="SimSun" w:eastAsia="SimSun" w:cs="SimSun"/>
          <w:sz w:val="19"/>
          <w:szCs w:val="19"/>
        </w:rPr>
        <w:t>CRH</w:t>
      </w:r>
      <w:r>
        <w:rPr>
          <w:rFonts w:ascii="SimSun" w:hAnsi="SimSun" w:eastAsia="SimSun" w:cs="SimSun"/>
          <w:sz w:val="19"/>
          <w:szCs w:val="19"/>
          <w:spacing w:val="65"/>
        </w:rPr>
        <w:t xml:space="preserve"> </w:t>
      </w:r>
      <w:r>
        <w:rPr>
          <w:rFonts w:ascii="SimSun" w:hAnsi="SimSun" w:eastAsia="SimSun" w:cs="SimSun"/>
          <w:sz w:val="19"/>
          <w:szCs w:val="19"/>
          <w:spacing w:val="6"/>
        </w:rPr>
        <w:t>受体-1(</w:t>
      </w:r>
      <w:r>
        <w:rPr>
          <w:rFonts w:ascii="SimSun" w:hAnsi="SimSun" w:eastAsia="SimSun" w:cs="SimSun"/>
          <w:sz w:val="19"/>
          <w:szCs w:val="19"/>
        </w:rPr>
        <w:t>CRH</w:t>
      </w:r>
      <w:r>
        <w:rPr>
          <w:rFonts w:ascii="SimSun" w:hAnsi="SimSun" w:eastAsia="SimSun" w:cs="SimSun"/>
          <w:sz w:val="19"/>
          <w:szCs w:val="19"/>
          <w:spacing w:val="6"/>
        </w:rPr>
        <w:t>-R1)</w:t>
      </w:r>
      <w:r>
        <w:rPr>
          <w:rFonts w:ascii="SimSun" w:hAnsi="SimSun" w:eastAsia="SimSun" w:cs="SimSun"/>
          <w:sz w:val="19"/>
          <w:szCs w:val="19"/>
          <w:spacing w:val="5"/>
        </w:rPr>
        <w:t xml:space="preserve">  </w:t>
      </w:r>
      <w:r>
        <w:rPr>
          <w:rFonts w:ascii="SimSun" w:hAnsi="SimSun" w:eastAsia="SimSun" w:cs="SimSun"/>
          <w:sz w:val="19"/>
          <w:szCs w:val="19"/>
          <w:spacing w:val="6"/>
        </w:rPr>
        <w:t>和</w:t>
      </w:r>
      <w:r>
        <w:rPr>
          <w:rFonts w:ascii="SimSun" w:hAnsi="SimSun" w:eastAsia="SimSun" w:cs="SimSun"/>
          <w:sz w:val="19"/>
          <w:szCs w:val="19"/>
          <w:spacing w:val="-26"/>
        </w:rPr>
        <w:t xml:space="preserve"> </w:t>
      </w:r>
      <w:r>
        <w:rPr>
          <w:rFonts w:ascii="SimSun" w:hAnsi="SimSun" w:eastAsia="SimSun" w:cs="SimSun"/>
          <w:sz w:val="19"/>
          <w:szCs w:val="19"/>
          <w:spacing w:val="6"/>
        </w:rPr>
        <w:t>V</w:t>
      </w:r>
      <w:r>
        <w:rPr>
          <w:rFonts w:ascii="Calibri" w:hAnsi="Calibri" w:eastAsia="Calibri" w:cs="Calibri"/>
          <w:sz w:val="19"/>
          <w:szCs w:val="19"/>
          <w:spacing w:val="6"/>
        </w:rPr>
        <w:t>₃</w:t>
      </w:r>
      <w:r>
        <w:rPr>
          <w:rFonts w:ascii="SimSun" w:hAnsi="SimSun" w:eastAsia="SimSun" w:cs="SimSun"/>
          <w:sz w:val="19"/>
          <w:szCs w:val="19"/>
          <w:spacing w:val="6"/>
        </w:rPr>
        <w:t>R</w:t>
      </w:r>
      <w:r>
        <w:rPr>
          <w:rFonts w:ascii="SimSun" w:hAnsi="SimSun" w:eastAsia="SimSun" w:cs="SimSun"/>
          <w:sz w:val="19"/>
          <w:szCs w:val="19"/>
          <w:spacing w:val="65"/>
        </w:rPr>
        <w:t xml:space="preserve"> </w:t>
      </w:r>
      <w:r>
        <w:rPr>
          <w:rFonts w:ascii="SimSun" w:hAnsi="SimSun" w:eastAsia="SimSun" w:cs="SimSun"/>
          <w:sz w:val="19"/>
          <w:szCs w:val="19"/>
          <w:spacing w:val="6"/>
        </w:rPr>
        <w:t>结合，促进腺垂体分泌</w:t>
      </w:r>
      <w:r>
        <w:rPr>
          <w:rFonts w:ascii="SimSun" w:hAnsi="SimSun" w:eastAsia="SimSun" w:cs="SimSun"/>
          <w:sz w:val="19"/>
          <w:szCs w:val="19"/>
        </w:rPr>
        <w:t>ACTH</w:t>
      </w:r>
      <w:r>
        <w:rPr>
          <w:rFonts w:ascii="SimSun" w:hAnsi="SimSun" w:eastAsia="SimSun" w:cs="SimSun"/>
          <w:sz w:val="19"/>
          <w:szCs w:val="19"/>
          <w:spacing w:val="6"/>
        </w:rPr>
        <w:t>,</w:t>
      </w:r>
      <w:r>
        <w:rPr>
          <w:rFonts w:ascii="SimSun" w:hAnsi="SimSun" w:eastAsia="SimSun" w:cs="SimSun"/>
          <w:sz w:val="19"/>
          <w:szCs w:val="19"/>
          <w:spacing w:val="41"/>
        </w:rPr>
        <w:t xml:space="preserve"> </w:t>
      </w:r>
      <w:r>
        <w:rPr>
          <w:rFonts w:ascii="SimSun" w:hAnsi="SimSun" w:eastAsia="SimSun" w:cs="SimSun"/>
          <w:sz w:val="19"/>
          <w:szCs w:val="19"/>
          <w:spacing w:val="6"/>
        </w:rPr>
        <w:t>继而</w:t>
      </w:r>
      <w:r>
        <w:rPr>
          <w:rFonts w:ascii="SimSun" w:hAnsi="SimSun" w:eastAsia="SimSun" w:cs="SimSun"/>
          <w:sz w:val="19"/>
          <w:szCs w:val="19"/>
          <w:spacing w:val="5"/>
        </w:rPr>
        <w:t>促进</w:t>
      </w:r>
      <w:r>
        <w:rPr>
          <w:rFonts w:ascii="SimSun" w:hAnsi="SimSun" w:eastAsia="SimSun" w:cs="SimSun"/>
          <w:sz w:val="19"/>
          <w:szCs w:val="19"/>
        </w:rPr>
        <w:t xml:space="preserve"> </w:t>
      </w:r>
      <w:r>
        <w:rPr>
          <w:rFonts w:ascii="SimSun" w:hAnsi="SimSun" w:eastAsia="SimSun" w:cs="SimSun"/>
          <w:sz w:val="19"/>
          <w:szCs w:val="19"/>
        </w:rPr>
        <w:t>GC</w:t>
      </w:r>
      <w:r>
        <w:rPr>
          <w:rFonts w:ascii="SimSun" w:hAnsi="SimSun" w:eastAsia="SimSun" w:cs="SimSun"/>
          <w:sz w:val="19"/>
          <w:szCs w:val="19"/>
          <w:spacing w:val="-8"/>
        </w:rPr>
        <w:t xml:space="preserve"> </w:t>
      </w:r>
      <w:r>
        <w:rPr>
          <w:rFonts w:ascii="SimSun" w:hAnsi="SimSun" w:eastAsia="SimSun" w:cs="SimSun"/>
          <w:sz w:val="19"/>
          <w:szCs w:val="19"/>
          <w:spacing w:val="10"/>
        </w:rPr>
        <w:t>分泌。缺乏</w:t>
      </w:r>
      <w:r>
        <w:rPr>
          <w:rFonts w:ascii="SimSun" w:hAnsi="SimSun" w:eastAsia="SimSun" w:cs="SimSun"/>
          <w:sz w:val="19"/>
          <w:szCs w:val="19"/>
        </w:rPr>
        <w:t>CRH</w:t>
      </w:r>
      <w:r>
        <w:rPr>
          <w:rFonts w:ascii="SimSun" w:hAnsi="SimSun" w:eastAsia="SimSun" w:cs="SimSun"/>
          <w:sz w:val="19"/>
          <w:szCs w:val="19"/>
          <w:spacing w:val="10"/>
        </w:rPr>
        <w:t>,</w:t>
      </w:r>
      <w:r>
        <w:rPr>
          <w:rFonts w:ascii="SimSun" w:hAnsi="SimSun" w:eastAsia="SimSun" w:cs="SimSun"/>
          <w:sz w:val="19"/>
          <w:szCs w:val="19"/>
        </w:rPr>
        <w:t>ACTH</w:t>
      </w:r>
      <w:r>
        <w:rPr>
          <w:rFonts w:ascii="SimSun" w:hAnsi="SimSun" w:eastAsia="SimSun" w:cs="SimSun"/>
          <w:sz w:val="19"/>
          <w:szCs w:val="19"/>
        </w:rPr>
        <w:t xml:space="preserve">   </w:t>
      </w:r>
      <w:r>
        <w:rPr>
          <w:rFonts w:ascii="SimSun" w:hAnsi="SimSun" w:eastAsia="SimSun" w:cs="SimSun"/>
          <w:sz w:val="19"/>
          <w:szCs w:val="19"/>
          <w:spacing w:val="10"/>
        </w:rPr>
        <w:t>释放量将大大减少。</w:t>
      </w:r>
    </w:p>
    <w:p>
      <w:pPr>
        <w:ind w:left="1040" w:right="328" w:firstLine="409"/>
        <w:spacing w:before="75" w:line="272" w:lineRule="auto"/>
        <w:rPr>
          <w:rFonts w:ascii="SimSun" w:hAnsi="SimSun" w:eastAsia="SimSun" w:cs="SimSun"/>
          <w:sz w:val="19"/>
          <w:szCs w:val="19"/>
        </w:rPr>
      </w:pPr>
      <w:r>
        <w:rPr>
          <w:rFonts w:ascii="SimSun" w:hAnsi="SimSun" w:eastAsia="SimSun" w:cs="SimSun"/>
          <w:sz w:val="19"/>
          <w:szCs w:val="19"/>
        </w:rPr>
        <w:t>ACTH</w:t>
      </w:r>
      <w:r>
        <w:rPr>
          <w:rFonts w:ascii="SimSun" w:hAnsi="SimSun" w:eastAsia="SimSun" w:cs="SimSun"/>
          <w:sz w:val="19"/>
          <w:szCs w:val="19"/>
          <w:spacing w:val="46"/>
        </w:rPr>
        <w:t xml:space="preserve"> </w:t>
      </w:r>
      <w:r>
        <w:rPr>
          <w:rFonts w:ascii="SimSun" w:hAnsi="SimSun" w:eastAsia="SimSun" w:cs="SimSun"/>
          <w:sz w:val="19"/>
          <w:szCs w:val="19"/>
          <w:spacing w:val="8"/>
        </w:rPr>
        <w:t>是腺垂体</w:t>
      </w:r>
      <w:r>
        <w:rPr>
          <w:rFonts w:ascii="SimSun" w:hAnsi="SimSun" w:eastAsia="SimSun" w:cs="SimSun"/>
          <w:sz w:val="19"/>
          <w:szCs w:val="19"/>
        </w:rPr>
        <w:t>ACTH</w:t>
      </w:r>
      <w:r>
        <w:rPr>
          <w:rFonts w:ascii="SimSun" w:hAnsi="SimSun" w:eastAsia="SimSun" w:cs="SimSun"/>
          <w:sz w:val="19"/>
          <w:szCs w:val="19"/>
          <w:spacing w:val="76"/>
        </w:rPr>
        <w:t xml:space="preserve"> </w:t>
      </w:r>
      <w:r>
        <w:rPr>
          <w:rFonts w:ascii="SimSun" w:hAnsi="SimSun" w:eastAsia="SimSun" w:cs="SimSun"/>
          <w:sz w:val="19"/>
          <w:szCs w:val="19"/>
          <w:spacing w:val="8"/>
        </w:rPr>
        <w:t>细胞分泌的39肽，分子量为4.5</w:t>
      </w:r>
      <w:r>
        <w:rPr>
          <w:rFonts w:ascii="SimSun" w:hAnsi="SimSun" w:eastAsia="SimSun" w:cs="SimSun"/>
          <w:sz w:val="19"/>
          <w:szCs w:val="19"/>
        </w:rPr>
        <w:t>kD</w:t>
      </w:r>
      <w:r>
        <w:rPr>
          <w:rFonts w:ascii="SimSun" w:hAnsi="SimSun" w:eastAsia="SimSun" w:cs="SimSun"/>
          <w:sz w:val="19"/>
          <w:szCs w:val="19"/>
          <w:spacing w:val="8"/>
        </w:rPr>
        <w:t>。</w:t>
      </w:r>
      <w:r>
        <w:rPr>
          <w:rFonts w:ascii="SimSun" w:hAnsi="SimSun" w:eastAsia="SimSun" w:cs="SimSun"/>
          <w:sz w:val="19"/>
          <w:szCs w:val="19"/>
        </w:rPr>
        <w:t>ACTH</w:t>
      </w:r>
      <w:r>
        <w:rPr>
          <w:rFonts w:ascii="SimSun" w:hAnsi="SimSun" w:eastAsia="SimSun" w:cs="SimSun"/>
          <w:sz w:val="19"/>
          <w:szCs w:val="19"/>
          <w:spacing w:val="23"/>
        </w:rPr>
        <w:t xml:space="preserve">  </w:t>
      </w:r>
      <w:r>
        <w:rPr>
          <w:rFonts w:ascii="SimSun" w:hAnsi="SimSun" w:eastAsia="SimSun" w:cs="SimSun"/>
          <w:sz w:val="19"/>
          <w:szCs w:val="19"/>
          <w:spacing w:val="8"/>
        </w:rPr>
        <w:t>的日分泌量为5～25</w:t>
      </w:r>
      <w:r>
        <w:rPr>
          <w:rFonts w:ascii="SimSun" w:hAnsi="SimSun" w:eastAsia="SimSun" w:cs="SimSun"/>
          <w:sz w:val="19"/>
          <w:szCs w:val="19"/>
          <w:spacing w:val="-26"/>
        </w:rPr>
        <w:t xml:space="preserve"> </w:t>
      </w:r>
      <w:r>
        <w:rPr>
          <w:rFonts w:ascii="SimSun" w:hAnsi="SimSun" w:eastAsia="SimSun" w:cs="SimSun"/>
          <w:sz w:val="19"/>
          <w:szCs w:val="19"/>
          <w:spacing w:val="8"/>
        </w:rPr>
        <w:t>μg,血</w:t>
      </w:r>
      <w:r>
        <w:rPr>
          <w:rFonts w:ascii="SimSun" w:hAnsi="SimSun" w:eastAsia="SimSun" w:cs="SimSun"/>
          <w:sz w:val="19"/>
          <w:szCs w:val="19"/>
          <w:spacing w:val="-20"/>
        </w:rPr>
        <w:t xml:space="preserve"> </w:t>
      </w:r>
      <w:r>
        <w:rPr>
          <w:rFonts w:ascii="SimSun" w:hAnsi="SimSun" w:eastAsia="SimSun" w:cs="SimSun"/>
          <w:sz w:val="19"/>
          <w:szCs w:val="19"/>
          <w:spacing w:val="7"/>
        </w:rPr>
        <w:t>中</w:t>
      </w:r>
      <w:r>
        <w:rPr>
          <w:rFonts w:ascii="SimSun" w:hAnsi="SimSun" w:eastAsia="SimSun" w:cs="SimSun"/>
          <w:sz w:val="19"/>
          <w:szCs w:val="19"/>
        </w:rPr>
        <w:t xml:space="preserve"> </w:t>
      </w:r>
      <w:r>
        <w:rPr>
          <w:rFonts w:ascii="SimSun" w:hAnsi="SimSun" w:eastAsia="SimSun" w:cs="SimSun"/>
          <w:sz w:val="19"/>
          <w:szCs w:val="19"/>
          <w:spacing w:val="6"/>
        </w:rPr>
        <w:t>的半衰期为10～25分钟，主要通过氧化或酶解而灭活。</w:t>
      </w:r>
    </w:p>
    <w:p>
      <w:pPr>
        <w:ind w:left="1040" w:right="254" w:firstLine="409"/>
        <w:spacing w:before="96" w:line="298" w:lineRule="auto"/>
        <w:rPr>
          <w:rFonts w:ascii="SimSun" w:hAnsi="SimSun" w:eastAsia="SimSun" w:cs="SimSun"/>
          <w:sz w:val="19"/>
          <w:szCs w:val="19"/>
        </w:rPr>
      </w:pPr>
      <w:r>
        <w:rPr>
          <w:rFonts w:ascii="SimSun" w:hAnsi="SimSun" w:eastAsia="SimSun" w:cs="SimSun"/>
          <w:sz w:val="19"/>
          <w:szCs w:val="19"/>
        </w:rPr>
        <w:t>ACTH</w:t>
      </w:r>
      <w:r>
        <w:rPr>
          <w:rFonts w:ascii="SimSun" w:hAnsi="SimSun" w:eastAsia="SimSun" w:cs="SimSun"/>
          <w:sz w:val="19"/>
          <w:szCs w:val="19"/>
          <w:spacing w:val="36"/>
        </w:rPr>
        <w:t xml:space="preserve"> </w:t>
      </w:r>
      <w:r>
        <w:rPr>
          <w:rFonts w:ascii="SimSun" w:hAnsi="SimSun" w:eastAsia="SimSun" w:cs="SimSun"/>
          <w:sz w:val="19"/>
          <w:szCs w:val="19"/>
          <w:spacing w:val="13"/>
        </w:rPr>
        <w:t>对维持肾上腺皮质正常的结构和</w:t>
      </w:r>
      <w:r>
        <w:rPr>
          <w:rFonts w:ascii="SimSun" w:hAnsi="SimSun" w:eastAsia="SimSun" w:cs="SimSun"/>
          <w:sz w:val="19"/>
          <w:szCs w:val="19"/>
        </w:rPr>
        <w:t>GC</w:t>
      </w:r>
      <w:r>
        <w:rPr>
          <w:rFonts w:ascii="SimSun" w:hAnsi="SimSun" w:eastAsia="SimSun" w:cs="SimSun"/>
          <w:sz w:val="19"/>
          <w:szCs w:val="19"/>
          <w:spacing w:val="50"/>
        </w:rPr>
        <w:t xml:space="preserve"> </w:t>
      </w:r>
      <w:r>
        <w:rPr>
          <w:rFonts w:ascii="SimSun" w:hAnsi="SimSun" w:eastAsia="SimSun" w:cs="SimSun"/>
          <w:sz w:val="19"/>
          <w:szCs w:val="19"/>
          <w:spacing w:val="13"/>
        </w:rPr>
        <w:t>的合成与分泌具有重</w:t>
      </w:r>
      <w:r>
        <w:rPr>
          <w:rFonts w:ascii="SimSun" w:hAnsi="SimSun" w:eastAsia="SimSun" w:cs="SimSun"/>
          <w:sz w:val="19"/>
          <w:szCs w:val="19"/>
          <w:spacing w:val="12"/>
        </w:rPr>
        <w:t>要作用。</w:t>
      </w:r>
      <w:r>
        <w:rPr>
          <w:rFonts w:ascii="SimSun" w:hAnsi="SimSun" w:eastAsia="SimSun" w:cs="SimSun"/>
          <w:sz w:val="19"/>
          <w:szCs w:val="19"/>
          <w:spacing w:val="-5"/>
        </w:rPr>
        <w:t xml:space="preserve"> </w:t>
      </w:r>
      <w:r>
        <w:rPr>
          <w:rFonts w:ascii="SimSun" w:hAnsi="SimSun" w:eastAsia="SimSun" w:cs="SimSun"/>
          <w:sz w:val="19"/>
          <w:szCs w:val="19"/>
        </w:rPr>
        <w:t>ACTH</w:t>
      </w:r>
      <w:r>
        <w:rPr>
          <w:rFonts w:ascii="SimSun" w:hAnsi="SimSun" w:eastAsia="SimSun" w:cs="SimSun"/>
          <w:sz w:val="19"/>
          <w:szCs w:val="19"/>
          <w:spacing w:val="86"/>
        </w:rPr>
        <w:t xml:space="preserve"> </w:t>
      </w:r>
      <w:r>
        <w:rPr>
          <w:rFonts w:ascii="SimSun" w:hAnsi="SimSun" w:eastAsia="SimSun" w:cs="SimSun"/>
          <w:sz w:val="19"/>
          <w:szCs w:val="19"/>
          <w:spacing w:val="12"/>
        </w:rPr>
        <w:t>可促进肾上腺</w:t>
      </w:r>
      <w:r>
        <w:rPr>
          <w:rFonts w:ascii="SimSun" w:hAnsi="SimSun" w:eastAsia="SimSun" w:cs="SimSun"/>
          <w:sz w:val="19"/>
          <w:szCs w:val="19"/>
        </w:rPr>
        <w:t xml:space="preserve">  </w:t>
      </w:r>
      <w:r>
        <w:rPr>
          <w:rFonts w:ascii="SimSun" w:hAnsi="SimSun" w:eastAsia="SimSun" w:cs="SimSun"/>
          <w:sz w:val="19"/>
          <w:szCs w:val="19"/>
          <w:spacing w:val="4"/>
        </w:rPr>
        <w:t>皮质细胞内核酸(</w:t>
      </w:r>
      <w:r>
        <w:rPr>
          <w:rFonts w:ascii="SimSun" w:hAnsi="SimSun" w:eastAsia="SimSun" w:cs="SimSun"/>
          <w:sz w:val="19"/>
          <w:szCs w:val="19"/>
        </w:rPr>
        <w:t>DNA</w:t>
      </w:r>
      <w:r>
        <w:rPr>
          <w:rFonts w:ascii="SimSun" w:hAnsi="SimSun" w:eastAsia="SimSun" w:cs="SimSun"/>
          <w:sz w:val="19"/>
          <w:szCs w:val="19"/>
          <w:spacing w:val="4"/>
        </w:rPr>
        <w:t>、</w:t>
      </w:r>
      <w:r>
        <w:rPr>
          <w:rFonts w:ascii="SimSun" w:hAnsi="SimSun" w:eastAsia="SimSun" w:cs="SimSun"/>
          <w:sz w:val="19"/>
          <w:szCs w:val="19"/>
        </w:rPr>
        <w:t>RNA</w:t>
      </w:r>
      <w:r>
        <w:rPr>
          <w:rFonts w:ascii="SimSun" w:hAnsi="SimSun" w:eastAsia="SimSun" w:cs="SimSun"/>
          <w:sz w:val="19"/>
          <w:szCs w:val="19"/>
          <w:spacing w:val="4"/>
        </w:rPr>
        <w:t>)</w:t>
      </w:r>
      <w:r>
        <w:rPr>
          <w:rFonts w:ascii="SimSun" w:hAnsi="SimSun" w:eastAsia="SimSun" w:cs="SimSun"/>
          <w:sz w:val="19"/>
          <w:szCs w:val="19"/>
          <w:spacing w:val="1"/>
        </w:rPr>
        <w:t xml:space="preserve">  </w:t>
      </w:r>
      <w:r>
        <w:rPr>
          <w:rFonts w:ascii="SimSun" w:hAnsi="SimSun" w:eastAsia="SimSun" w:cs="SimSun"/>
          <w:sz w:val="19"/>
          <w:szCs w:val="19"/>
          <w:spacing w:val="4"/>
        </w:rPr>
        <w:t>和蛋白质的合成，刺激肾上腺皮质细胞的分裂和增殖。</w:t>
      </w:r>
      <w:r>
        <w:rPr>
          <w:rFonts w:ascii="SimSun" w:hAnsi="SimSun" w:eastAsia="SimSun" w:cs="SimSun"/>
          <w:sz w:val="19"/>
          <w:szCs w:val="19"/>
          <w:spacing w:val="-15"/>
        </w:rPr>
        <w:t xml:space="preserve"> </w:t>
      </w:r>
      <w:r>
        <w:rPr>
          <w:rFonts w:ascii="SimSun" w:hAnsi="SimSun" w:eastAsia="SimSun" w:cs="SimSun"/>
          <w:sz w:val="19"/>
          <w:szCs w:val="19"/>
        </w:rPr>
        <w:t>ACTH</w:t>
      </w:r>
      <w:r>
        <w:rPr>
          <w:rFonts w:ascii="SimSun" w:hAnsi="SimSun" w:eastAsia="SimSun" w:cs="SimSun"/>
          <w:sz w:val="19"/>
          <w:szCs w:val="19"/>
          <w:spacing w:val="1"/>
        </w:rPr>
        <w:t xml:space="preserve">  </w:t>
      </w:r>
      <w:r>
        <w:rPr>
          <w:rFonts w:ascii="SimSun" w:hAnsi="SimSun" w:eastAsia="SimSun" w:cs="SimSun"/>
          <w:sz w:val="19"/>
          <w:szCs w:val="19"/>
          <w:spacing w:val="4"/>
        </w:rPr>
        <w:t>与肾上腺</w:t>
      </w:r>
      <w:r>
        <w:rPr>
          <w:rFonts w:ascii="SimSun" w:hAnsi="SimSun" w:eastAsia="SimSun" w:cs="SimSun"/>
          <w:sz w:val="19"/>
          <w:szCs w:val="19"/>
        </w:rPr>
        <w:t xml:space="preserve">  </w:t>
      </w:r>
      <w:r>
        <w:rPr>
          <w:rFonts w:ascii="SimSun" w:hAnsi="SimSun" w:eastAsia="SimSun" w:cs="SimSun"/>
          <w:sz w:val="19"/>
          <w:szCs w:val="19"/>
          <w:spacing w:val="8"/>
        </w:rPr>
        <w:t>皮质细胞膜受体结合后，通过</w:t>
      </w:r>
      <w:r>
        <w:rPr>
          <w:rFonts w:ascii="SimSun" w:hAnsi="SimSun" w:eastAsia="SimSun" w:cs="SimSun"/>
          <w:sz w:val="19"/>
          <w:szCs w:val="19"/>
          <w:spacing w:val="-53"/>
        </w:rPr>
        <w:t xml:space="preserve"> </w:t>
      </w:r>
      <w:r>
        <w:rPr>
          <w:rFonts w:ascii="SimSun" w:hAnsi="SimSun" w:eastAsia="SimSun" w:cs="SimSun"/>
          <w:sz w:val="19"/>
          <w:szCs w:val="19"/>
        </w:rPr>
        <w:t>AC</w:t>
      </w:r>
      <w:r>
        <w:rPr>
          <w:rFonts w:ascii="SimSun" w:hAnsi="SimSun" w:eastAsia="SimSun" w:cs="SimSun"/>
          <w:sz w:val="19"/>
          <w:szCs w:val="19"/>
          <w:spacing w:val="8"/>
        </w:rPr>
        <w:t>-</w:t>
      </w:r>
      <w:r>
        <w:rPr>
          <w:rFonts w:ascii="SimSun" w:hAnsi="SimSun" w:eastAsia="SimSun" w:cs="SimSun"/>
          <w:sz w:val="19"/>
          <w:szCs w:val="19"/>
        </w:rPr>
        <w:t>cAMP</w:t>
      </w:r>
      <w:r>
        <w:rPr>
          <w:rFonts w:ascii="SimSun" w:hAnsi="SimSun" w:eastAsia="SimSun" w:cs="SimSun"/>
          <w:sz w:val="19"/>
          <w:szCs w:val="19"/>
          <w:spacing w:val="8"/>
        </w:rPr>
        <w:t>-</w:t>
      </w:r>
      <w:r>
        <w:rPr>
          <w:rFonts w:ascii="SimSun" w:hAnsi="SimSun" w:eastAsia="SimSun" w:cs="SimSun"/>
          <w:sz w:val="19"/>
          <w:szCs w:val="19"/>
        </w:rPr>
        <w:t>PKA</w:t>
      </w:r>
      <w:r>
        <w:rPr>
          <w:rFonts w:ascii="SimSun" w:hAnsi="SimSun" w:eastAsia="SimSun" w:cs="SimSun"/>
          <w:sz w:val="19"/>
          <w:szCs w:val="19"/>
          <w:spacing w:val="23"/>
        </w:rPr>
        <w:t xml:space="preserve">  </w:t>
      </w:r>
      <w:r>
        <w:rPr>
          <w:rFonts w:ascii="SimSun" w:hAnsi="SimSun" w:eastAsia="SimSun" w:cs="SimSun"/>
          <w:sz w:val="19"/>
          <w:szCs w:val="19"/>
          <w:spacing w:val="8"/>
        </w:rPr>
        <w:t>或</w:t>
      </w:r>
      <w:r>
        <w:rPr>
          <w:rFonts w:ascii="SimSun" w:hAnsi="SimSun" w:eastAsia="SimSun" w:cs="SimSun"/>
          <w:sz w:val="19"/>
          <w:szCs w:val="19"/>
          <w:spacing w:val="-15"/>
        </w:rPr>
        <w:t xml:space="preserve"> </w:t>
      </w:r>
      <w:r>
        <w:rPr>
          <w:rFonts w:ascii="SimSun" w:hAnsi="SimSun" w:eastAsia="SimSun" w:cs="SimSun"/>
          <w:sz w:val="19"/>
          <w:szCs w:val="19"/>
        </w:rPr>
        <w:t>PLC</w:t>
      </w:r>
      <w:r>
        <w:rPr>
          <w:rFonts w:ascii="SimSun" w:hAnsi="SimSun" w:eastAsia="SimSun" w:cs="SimSun"/>
          <w:sz w:val="19"/>
          <w:szCs w:val="19"/>
          <w:spacing w:val="8"/>
        </w:rPr>
        <w:t>-</w:t>
      </w:r>
      <w:r>
        <w:rPr>
          <w:rFonts w:ascii="SimSun" w:hAnsi="SimSun" w:eastAsia="SimSun" w:cs="SimSun"/>
          <w:sz w:val="19"/>
          <w:szCs w:val="19"/>
        </w:rPr>
        <w:t>IP</w:t>
      </w:r>
      <w:r>
        <w:rPr>
          <w:rFonts w:ascii="Calibri" w:hAnsi="Calibri" w:eastAsia="Calibri" w:cs="Calibri"/>
          <w:sz w:val="19"/>
          <w:szCs w:val="19"/>
          <w:spacing w:val="8"/>
        </w:rPr>
        <w:t>₃</w:t>
      </w:r>
      <w:r>
        <w:rPr>
          <w:rFonts w:ascii="SimSun" w:hAnsi="SimSun" w:eastAsia="SimSun" w:cs="SimSun"/>
          <w:sz w:val="19"/>
          <w:szCs w:val="19"/>
          <w:spacing w:val="8"/>
        </w:rPr>
        <w:t>/</w:t>
      </w:r>
      <w:r>
        <w:rPr>
          <w:rFonts w:ascii="SimSun" w:hAnsi="SimSun" w:eastAsia="SimSun" w:cs="SimSun"/>
          <w:sz w:val="19"/>
          <w:szCs w:val="19"/>
        </w:rPr>
        <w:t>DG</w:t>
      </w:r>
      <w:r>
        <w:rPr>
          <w:rFonts w:ascii="SimSun" w:hAnsi="SimSun" w:eastAsia="SimSun" w:cs="SimSun"/>
          <w:sz w:val="19"/>
          <w:szCs w:val="19"/>
          <w:spacing w:val="8"/>
        </w:rPr>
        <w:t>-</w:t>
      </w:r>
      <w:r>
        <w:rPr>
          <w:rFonts w:ascii="SimSun" w:hAnsi="SimSun" w:eastAsia="SimSun" w:cs="SimSun"/>
          <w:sz w:val="19"/>
          <w:szCs w:val="19"/>
        </w:rPr>
        <w:t>PKC</w:t>
      </w:r>
      <w:r>
        <w:rPr>
          <w:rFonts w:ascii="SimSun" w:hAnsi="SimSun" w:eastAsia="SimSun" w:cs="SimSun"/>
          <w:sz w:val="19"/>
          <w:szCs w:val="19"/>
          <w:spacing w:val="8"/>
        </w:rPr>
        <w:t xml:space="preserve">  </w:t>
      </w:r>
      <w:r>
        <w:rPr>
          <w:rFonts w:ascii="SimSun" w:hAnsi="SimSun" w:eastAsia="SimSun" w:cs="SimSun"/>
          <w:sz w:val="19"/>
          <w:szCs w:val="19"/>
          <w:spacing w:val="8"/>
        </w:rPr>
        <w:t>通</w:t>
      </w:r>
      <w:r>
        <w:rPr>
          <w:rFonts w:ascii="SimSun" w:hAnsi="SimSun" w:eastAsia="SimSun" w:cs="SimSun"/>
          <w:sz w:val="19"/>
          <w:szCs w:val="19"/>
          <w:spacing w:val="7"/>
        </w:rPr>
        <w:t>路促进胆固醇转化为孕烯醇酮，</w:t>
      </w:r>
      <w:r>
        <w:rPr>
          <w:rFonts w:ascii="SimSun" w:hAnsi="SimSun" w:eastAsia="SimSun" w:cs="SimSun"/>
          <w:sz w:val="19"/>
          <w:szCs w:val="19"/>
        </w:rPr>
        <w:t xml:space="preserve"> </w:t>
      </w:r>
      <w:r>
        <w:rPr>
          <w:rFonts w:ascii="SimSun" w:hAnsi="SimSun" w:eastAsia="SimSun" w:cs="SimSun"/>
          <w:sz w:val="19"/>
          <w:szCs w:val="19"/>
          <w:spacing w:val="10"/>
        </w:rPr>
        <w:t>继而增加皮质醇的合成。</w:t>
      </w:r>
      <w:r>
        <w:rPr>
          <w:rFonts w:ascii="SimSun" w:hAnsi="SimSun" w:eastAsia="SimSun" w:cs="SimSun"/>
          <w:sz w:val="19"/>
          <w:szCs w:val="19"/>
          <w:spacing w:val="-6"/>
        </w:rPr>
        <w:t xml:space="preserve"> </w:t>
      </w:r>
      <w:r>
        <w:rPr>
          <w:rFonts w:ascii="SimSun" w:hAnsi="SimSun" w:eastAsia="SimSun" w:cs="SimSun"/>
          <w:sz w:val="19"/>
          <w:szCs w:val="19"/>
        </w:rPr>
        <w:t>ACTH</w:t>
      </w:r>
      <w:r>
        <w:rPr>
          <w:rFonts w:ascii="SimSun" w:hAnsi="SimSun" w:eastAsia="SimSun" w:cs="SimSun"/>
          <w:sz w:val="19"/>
          <w:szCs w:val="19"/>
          <w:spacing w:val="67"/>
        </w:rPr>
        <w:t xml:space="preserve"> </w:t>
      </w:r>
      <w:r>
        <w:rPr>
          <w:rFonts w:ascii="SimSun" w:hAnsi="SimSun" w:eastAsia="SimSun" w:cs="SimSun"/>
          <w:sz w:val="19"/>
          <w:szCs w:val="19"/>
          <w:spacing w:val="10"/>
        </w:rPr>
        <w:t>对肾上腺皮质束状带和</w:t>
      </w:r>
      <w:r>
        <w:rPr>
          <w:rFonts w:ascii="SimSun" w:hAnsi="SimSun" w:eastAsia="SimSun" w:cs="SimSun"/>
          <w:sz w:val="19"/>
          <w:szCs w:val="19"/>
          <w:spacing w:val="9"/>
        </w:rPr>
        <w:t>网状带细胞的作用强度是对球状带细胞作用</w:t>
      </w:r>
      <w:r>
        <w:rPr>
          <w:rFonts w:ascii="SimSun" w:hAnsi="SimSun" w:eastAsia="SimSun" w:cs="SimSun"/>
          <w:sz w:val="19"/>
          <w:szCs w:val="19"/>
        </w:rPr>
        <w:t xml:space="preserve"> </w:t>
      </w:r>
      <w:r>
        <w:rPr>
          <w:rFonts w:ascii="SimSun" w:hAnsi="SimSun" w:eastAsia="SimSun" w:cs="SimSun"/>
          <w:sz w:val="19"/>
          <w:szCs w:val="19"/>
          <w:spacing w:val="9"/>
        </w:rPr>
        <w:t>的20倍。由于受视交叉上核生物钟的影响，下丘脑</w:t>
      </w:r>
      <w:r>
        <w:rPr>
          <w:rFonts w:ascii="SimSun" w:hAnsi="SimSun" w:eastAsia="SimSun" w:cs="SimSun"/>
          <w:sz w:val="19"/>
          <w:szCs w:val="19"/>
        </w:rPr>
        <w:t>CRH</w:t>
      </w:r>
      <w:r>
        <w:rPr>
          <w:rFonts w:ascii="SimSun" w:hAnsi="SimSun" w:eastAsia="SimSun" w:cs="SimSun"/>
          <w:sz w:val="19"/>
          <w:szCs w:val="19"/>
          <w:spacing w:val="101"/>
        </w:rPr>
        <w:t xml:space="preserve"> </w:t>
      </w:r>
      <w:r>
        <w:rPr>
          <w:rFonts w:ascii="SimSun" w:hAnsi="SimSun" w:eastAsia="SimSun" w:cs="SimSun"/>
          <w:sz w:val="19"/>
          <w:szCs w:val="19"/>
          <w:spacing w:val="9"/>
        </w:rPr>
        <w:t>的分泌具有昼夜节律。</w:t>
      </w:r>
      <w:r>
        <w:rPr>
          <w:rFonts w:ascii="SimSun" w:hAnsi="SimSun" w:eastAsia="SimSun" w:cs="SimSun"/>
          <w:sz w:val="19"/>
          <w:szCs w:val="19"/>
          <w:spacing w:val="-5"/>
        </w:rPr>
        <w:t xml:space="preserve"> </w:t>
      </w:r>
      <w:r>
        <w:rPr>
          <w:rFonts w:ascii="SimSun" w:hAnsi="SimSun" w:eastAsia="SimSun" w:cs="SimSun"/>
          <w:sz w:val="19"/>
          <w:szCs w:val="19"/>
        </w:rPr>
        <w:t>CRH</w:t>
      </w:r>
      <w:r>
        <w:rPr>
          <w:rFonts w:ascii="SimSun" w:hAnsi="SimSun" w:eastAsia="SimSun" w:cs="SimSun"/>
          <w:sz w:val="19"/>
          <w:szCs w:val="19"/>
          <w:spacing w:val="76"/>
        </w:rPr>
        <w:t xml:space="preserve"> </w:t>
      </w:r>
      <w:r>
        <w:rPr>
          <w:rFonts w:ascii="SimSun" w:hAnsi="SimSun" w:eastAsia="SimSun" w:cs="SimSun"/>
          <w:sz w:val="19"/>
          <w:szCs w:val="19"/>
          <w:spacing w:val="9"/>
        </w:rPr>
        <w:t>的分泌量于清</w:t>
      </w:r>
      <w:r>
        <w:rPr>
          <w:rFonts w:ascii="SimSun" w:hAnsi="SimSun" w:eastAsia="SimSun" w:cs="SimSun"/>
          <w:sz w:val="19"/>
          <w:szCs w:val="19"/>
        </w:rPr>
        <w:t xml:space="preserve">  </w:t>
      </w:r>
      <w:r>
        <w:rPr>
          <w:rFonts w:ascii="SimSun" w:hAnsi="SimSun" w:eastAsia="SimSun" w:cs="SimSun"/>
          <w:sz w:val="19"/>
          <w:szCs w:val="19"/>
          <w:spacing w:val="4"/>
        </w:rPr>
        <w:t>晨觉醒前为最高，随后逐渐降低，至午夜降至最低水平，然后逐渐升高。由于下丘脑</w:t>
      </w:r>
      <w:r>
        <w:rPr>
          <w:rFonts w:ascii="SimSun" w:hAnsi="SimSun" w:eastAsia="SimSun" w:cs="SimSun"/>
          <w:sz w:val="19"/>
          <w:szCs w:val="19"/>
        </w:rPr>
        <w:t>CRH</w:t>
      </w:r>
      <w:r>
        <w:rPr>
          <w:rFonts w:ascii="SimSun" w:hAnsi="SimSun" w:eastAsia="SimSun" w:cs="SimSun"/>
          <w:sz w:val="19"/>
          <w:szCs w:val="19"/>
          <w:spacing w:val="90"/>
        </w:rPr>
        <w:t xml:space="preserve"> </w:t>
      </w:r>
      <w:r>
        <w:rPr>
          <w:rFonts w:ascii="SimSun" w:hAnsi="SimSun" w:eastAsia="SimSun" w:cs="SimSun"/>
          <w:sz w:val="19"/>
          <w:szCs w:val="19"/>
          <w:spacing w:val="4"/>
        </w:rPr>
        <w:t>的节律性释</w:t>
      </w:r>
      <w:r>
        <w:rPr>
          <w:rFonts w:ascii="SimSun" w:hAnsi="SimSun" w:eastAsia="SimSun" w:cs="SimSun"/>
          <w:sz w:val="19"/>
          <w:szCs w:val="19"/>
        </w:rPr>
        <w:t xml:space="preserve"> </w:t>
      </w:r>
      <w:r>
        <w:rPr>
          <w:rFonts w:ascii="SimSun" w:hAnsi="SimSun" w:eastAsia="SimSun" w:cs="SimSun"/>
          <w:sz w:val="19"/>
          <w:szCs w:val="19"/>
          <w:spacing w:val="3"/>
        </w:rPr>
        <w:t>放，故</w:t>
      </w:r>
      <w:r>
        <w:rPr>
          <w:rFonts w:ascii="SimSun" w:hAnsi="SimSun" w:eastAsia="SimSun" w:cs="SimSun"/>
          <w:sz w:val="19"/>
          <w:szCs w:val="19"/>
        </w:rPr>
        <w:t>ACTH</w:t>
      </w:r>
      <w:r>
        <w:rPr>
          <w:rFonts w:ascii="SimSun" w:hAnsi="SimSun" w:eastAsia="SimSun" w:cs="SimSun"/>
          <w:sz w:val="19"/>
          <w:szCs w:val="19"/>
          <w:spacing w:val="76"/>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GC</w:t>
      </w:r>
      <w:r>
        <w:rPr>
          <w:rFonts w:ascii="SimSun" w:hAnsi="SimSun" w:eastAsia="SimSun" w:cs="SimSun"/>
          <w:sz w:val="19"/>
          <w:szCs w:val="19"/>
          <w:spacing w:val="40"/>
        </w:rPr>
        <w:t xml:space="preserve"> </w:t>
      </w:r>
      <w:r>
        <w:rPr>
          <w:rFonts w:ascii="SimSun" w:hAnsi="SimSun" w:eastAsia="SimSun" w:cs="SimSun"/>
          <w:sz w:val="19"/>
          <w:szCs w:val="19"/>
          <w:spacing w:val="3"/>
        </w:rPr>
        <w:t>的分泌量也发生相应的日周期波动。</w:t>
      </w:r>
    </w:p>
    <w:p>
      <w:pPr>
        <w:ind w:left="1040" w:right="339" w:firstLine="409"/>
        <w:spacing w:before="92" w:line="285" w:lineRule="auto"/>
        <w:rPr>
          <w:rFonts w:ascii="SimSun" w:hAnsi="SimSun" w:eastAsia="SimSun" w:cs="SimSun"/>
          <w:sz w:val="19"/>
          <w:szCs w:val="19"/>
        </w:rPr>
      </w:pPr>
      <w:r>
        <w:rPr>
          <w:rFonts w:ascii="SimSun" w:hAnsi="SimSun" w:eastAsia="SimSun" w:cs="SimSun"/>
          <w:sz w:val="19"/>
          <w:szCs w:val="19"/>
          <w:spacing w:val="8"/>
        </w:rPr>
        <w:t>在正常情况下，血浆中</w:t>
      </w:r>
      <w:r>
        <w:rPr>
          <w:rFonts w:ascii="SimSun" w:hAnsi="SimSun" w:eastAsia="SimSun" w:cs="SimSun"/>
          <w:sz w:val="19"/>
          <w:szCs w:val="19"/>
        </w:rPr>
        <w:t>ACTH</w:t>
      </w:r>
      <w:r>
        <w:rPr>
          <w:rFonts w:ascii="SimSun" w:hAnsi="SimSun" w:eastAsia="SimSun" w:cs="SimSun"/>
          <w:sz w:val="19"/>
          <w:szCs w:val="19"/>
          <w:spacing w:val="86"/>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GC</w:t>
      </w:r>
      <w:r>
        <w:rPr>
          <w:rFonts w:ascii="SimSun" w:hAnsi="SimSun" w:eastAsia="SimSun" w:cs="SimSun"/>
          <w:sz w:val="19"/>
          <w:szCs w:val="19"/>
          <w:spacing w:val="40"/>
        </w:rPr>
        <w:t xml:space="preserve"> </w:t>
      </w:r>
      <w:r>
        <w:rPr>
          <w:rFonts w:ascii="SimSun" w:hAnsi="SimSun" w:eastAsia="SimSun" w:cs="SimSun"/>
          <w:sz w:val="19"/>
          <w:szCs w:val="19"/>
          <w:spacing w:val="8"/>
        </w:rPr>
        <w:t>的水平相平行。当切除动</w:t>
      </w:r>
      <w:r>
        <w:rPr>
          <w:rFonts w:ascii="SimSun" w:hAnsi="SimSun" w:eastAsia="SimSun" w:cs="SimSun"/>
          <w:sz w:val="19"/>
          <w:szCs w:val="19"/>
          <w:spacing w:val="7"/>
        </w:rPr>
        <w:t>物腺垂体后，其血液中</w:t>
      </w:r>
      <w:r>
        <w:rPr>
          <w:rFonts w:ascii="SimSun" w:hAnsi="SimSun" w:eastAsia="SimSun" w:cs="SimSun"/>
          <w:sz w:val="19"/>
          <w:szCs w:val="19"/>
        </w:rPr>
        <w:t>GC</w:t>
      </w:r>
      <w:r>
        <w:rPr>
          <w:rFonts w:ascii="SimSun" w:hAnsi="SimSun" w:eastAsia="SimSun" w:cs="SimSun"/>
          <w:sz w:val="19"/>
          <w:szCs w:val="19"/>
          <w:spacing w:val="30"/>
        </w:rPr>
        <w:t xml:space="preserve"> </w:t>
      </w:r>
      <w:r>
        <w:rPr>
          <w:rFonts w:ascii="SimSun" w:hAnsi="SimSun" w:eastAsia="SimSun" w:cs="SimSun"/>
          <w:sz w:val="19"/>
          <w:szCs w:val="19"/>
          <w:spacing w:val="7"/>
        </w:rPr>
        <w:t>的含量</w:t>
      </w:r>
      <w:r>
        <w:rPr>
          <w:rFonts w:ascii="SimSun" w:hAnsi="SimSun" w:eastAsia="SimSun" w:cs="SimSun"/>
          <w:sz w:val="19"/>
          <w:szCs w:val="19"/>
        </w:rPr>
        <w:t xml:space="preserve"> </w:t>
      </w:r>
      <w:r>
        <w:rPr>
          <w:rFonts w:ascii="SimSun" w:hAnsi="SimSun" w:eastAsia="SimSun" w:cs="SimSun"/>
          <w:sz w:val="19"/>
          <w:szCs w:val="19"/>
          <w:spacing w:val="10"/>
        </w:rPr>
        <w:t>在几分钟内便降到很低水平，24小时内即可出现肾上腺皮质明显萎缩。如</w:t>
      </w:r>
      <w:r>
        <w:rPr>
          <w:rFonts w:ascii="SimSun" w:hAnsi="SimSun" w:eastAsia="SimSun" w:cs="SimSun"/>
          <w:sz w:val="19"/>
          <w:szCs w:val="19"/>
          <w:spacing w:val="9"/>
        </w:rPr>
        <w:t>果给摘除腺垂体的动物注</w:t>
      </w:r>
      <w:r>
        <w:rPr>
          <w:rFonts w:ascii="SimSun" w:hAnsi="SimSun" w:eastAsia="SimSun" w:cs="SimSun"/>
          <w:sz w:val="19"/>
          <w:szCs w:val="19"/>
        </w:rPr>
        <w:t xml:space="preserve"> </w:t>
      </w:r>
      <w:r>
        <w:rPr>
          <w:rFonts w:ascii="SimSun" w:hAnsi="SimSun" w:eastAsia="SimSun" w:cs="SimSun"/>
          <w:sz w:val="19"/>
          <w:szCs w:val="19"/>
          <w:spacing w:val="7"/>
        </w:rPr>
        <w:t>射</w:t>
      </w:r>
      <w:r>
        <w:rPr>
          <w:rFonts w:ascii="SimSun" w:hAnsi="SimSun" w:eastAsia="SimSun" w:cs="SimSun"/>
          <w:sz w:val="19"/>
          <w:szCs w:val="19"/>
        </w:rPr>
        <w:t>ACTH</w:t>
      </w:r>
      <w:r>
        <w:rPr>
          <w:rFonts w:ascii="SimSun" w:hAnsi="SimSun" w:eastAsia="SimSun" w:cs="SimSun"/>
          <w:sz w:val="19"/>
          <w:szCs w:val="19"/>
          <w:spacing w:val="7"/>
        </w:rPr>
        <w:t>,</w:t>
      </w:r>
      <w:r>
        <w:rPr>
          <w:rFonts w:ascii="SimSun" w:hAnsi="SimSun" w:eastAsia="SimSun" w:cs="SimSun"/>
          <w:sz w:val="19"/>
          <w:szCs w:val="19"/>
        </w:rPr>
        <w:t>GC</w:t>
      </w:r>
      <w:r>
        <w:rPr>
          <w:rFonts w:ascii="SimSun" w:hAnsi="SimSun" w:eastAsia="SimSun" w:cs="SimSun"/>
          <w:sz w:val="19"/>
          <w:szCs w:val="19"/>
          <w:spacing w:val="28"/>
        </w:rPr>
        <w:t xml:space="preserve">  </w:t>
      </w:r>
      <w:r>
        <w:rPr>
          <w:rFonts w:ascii="SimSun" w:hAnsi="SimSun" w:eastAsia="SimSun" w:cs="SimSun"/>
          <w:sz w:val="19"/>
          <w:szCs w:val="19"/>
          <w:spacing w:val="7"/>
        </w:rPr>
        <w:t>的分泌量在数分钟内即可增加数倍，连续注射则可引起肾上腺皮质</w:t>
      </w:r>
      <w:r>
        <w:rPr>
          <w:rFonts w:ascii="SimSun" w:hAnsi="SimSun" w:eastAsia="SimSun" w:cs="SimSun"/>
          <w:sz w:val="19"/>
          <w:szCs w:val="19"/>
          <w:spacing w:val="6"/>
        </w:rPr>
        <w:t>增生与肥厚。</w:t>
      </w:r>
    </w:p>
    <w:p>
      <w:pPr>
        <w:ind w:left="1040" w:right="328" w:firstLine="409"/>
        <w:spacing w:before="90" w:line="293" w:lineRule="auto"/>
        <w:rPr>
          <w:rFonts w:ascii="SimSun" w:hAnsi="SimSun" w:eastAsia="SimSun" w:cs="SimSun"/>
          <w:sz w:val="19"/>
          <w:szCs w:val="19"/>
        </w:rPr>
      </w:pPr>
      <w:r>
        <w:rPr>
          <w:rFonts w:ascii="SimSun" w:hAnsi="SimSun" w:eastAsia="SimSun" w:cs="SimSun"/>
          <w:sz w:val="19"/>
          <w:szCs w:val="19"/>
          <w:spacing w:val="10"/>
        </w:rPr>
        <w:t>(2)反馈调节：在生理情况下，当血中</w:t>
      </w:r>
      <w:r>
        <w:rPr>
          <w:rFonts w:ascii="SimSun" w:hAnsi="SimSun" w:eastAsia="SimSun" w:cs="SimSun"/>
          <w:sz w:val="19"/>
          <w:szCs w:val="19"/>
        </w:rPr>
        <w:t>GC</w:t>
      </w:r>
      <w:r>
        <w:rPr>
          <w:rFonts w:ascii="SimSun" w:hAnsi="SimSun" w:eastAsia="SimSun" w:cs="SimSun"/>
          <w:sz w:val="19"/>
          <w:szCs w:val="19"/>
          <w:spacing w:val="36"/>
        </w:rPr>
        <w:t xml:space="preserve"> </w:t>
      </w:r>
      <w:r>
        <w:rPr>
          <w:rFonts w:ascii="SimSun" w:hAnsi="SimSun" w:eastAsia="SimSun" w:cs="SimSun"/>
          <w:sz w:val="19"/>
          <w:szCs w:val="19"/>
          <w:spacing w:val="10"/>
        </w:rPr>
        <w:t>浓度增加时，可反馈抑制腺垂体</w:t>
      </w:r>
      <w:r>
        <w:rPr>
          <w:rFonts w:ascii="SimSun" w:hAnsi="SimSun" w:eastAsia="SimSun" w:cs="SimSun"/>
          <w:sz w:val="19"/>
          <w:szCs w:val="19"/>
        </w:rPr>
        <w:t>ACTH</w:t>
      </w:r>
      <w:r>
        <w:rPr>
          <w:rFonts w:ascii="SimSun" w:hAnsi="SimSun" w:eastAsia="SimSun" w:cs="SimSun"/>
          <w:sz w:val="19"/>
          <w:szCs w:val="19"/>
          <w:spacing w:val="76"/>
          <w:w w:val="101"/>
        </w:rPr>
        <w:t xml:space="preserve"> </w:t>
      </w:r>
      <w:r>
        <w:rPr>
          <w:rFonts w:ascii="SimSun" w:hAnsi="SimSun" w:eastAsia="SimSun" w:cs="SimSun"/>
          <w:sz w:val="19"/>
          <w:szCs w:val="19"/>
          <w:spacing w:val="10"/>
        </w:rPr>
        <w:t>细胞和下丘脑</w:t>
      </w:r>
      <w:r>
        <w:rPr>
          <w:rFonts w:ascii="SimSun" w:hAnsi="SimSun" w:eastAsia="SimSun" w:cs="SimSun"/>
          <w:sz w:val="19"/>
          <w:szCs w:val="19"/>
        </w:rPr>
        <w:t xml:space="preserve"> </w:t>
      </w:r>
      <w:r>
        <w:rPr>
          <w:rFonts w:ascii="SimSun" w:hAnsi="SimSun" w:eastAsia="SimSun" w:cs="SimSun"/>
          <w:sz w:val="19"/>
          <w:szCs w:val="19"/>
        </w:rPr>
        <w:t>CRH</w:t>
      </w:r>
      <w:r>
        <w:rPr>
          <w:rFonts w:ascii="SimSun" w:hAnsi="SimSun" w:eastAsia="SimSun" w:cs="SimSun"/>
          <w:sz w:val="19"/>
          <w:szCs w:val="19"/>
          <w:spacing w:val="46"/>
          <w:w w:val="101"/>
        </w:rPr>
        <w:t xml:space="preserve"> </w:t>
      </w:r>
      <w:r>
        <w:rPr>
          <w:rFonts w:ascii="SimSun" w:hAnsi="SimSun" w:eastAsia="SimSun" w:cs="SimSun"/>
          <w:sz w:val="19"/>
          <w:szCs w:val="19"/>
          <w:spacing w:val="6"/>
        </w:rPr>
        <w:t>神经元的活动，使</w:t>
      </w:r>
      <w:r>
        <w:rPr>
          <w:rFonts w:ascii="SimSun" w:hAnsi="SimSun" w:eastAsia="SimSun" w:cs="SimSun"/>
          <w:sz w:val="19"/>
          <w:szCs w:val="19"/>
        </w:rPr>
        <w:t>ACTH</w:t>
      </w:r>
      <w:r>
        <w:rPr>
          <w:rFonts w:ascii="SimSun" w:hAnsi="SimSun" w:eastAsia="SimSun" w:cs="SimSun"/>
          <w:sz w:val="19"/>
          <w:szCs w:val="19"/>
          <w:spacing w:val="6"/>
        </w:rPr>
        <w:t>、</w:t>
      </w:r>
      <w:r>
        <w:rPr>
          <w:rFonts w:ascii="SimSun" w:hAnsi="SimSun" w:eastAsia="SimSun" w:cs="SimSun"/>
          <w:sz w:val="19"/>
          <w:szCs w:val="19"/>
        </w:rPr>
        <w:t>CRH</w:t>
      </w:r>
      <w:r>
        <w:rPr>
          <w:rFonts w:ascii="SimSun" w:hAnsi="SimSun" w:eastAsia="SimSun" w:cs="SimSun"/>
          <w:sz w:val="19"/>
          <w:szCs w:val="19"/>
          <w:spacing w:val="91"/>
        </w:rPr>
        <w:t xml:space="preserve"> </w:t>
      </w:r>
      <w:r>
        <w:rPr>
          <w:rFonts w:ascii="SimSun" w:hAnsi="SimSun" w:eastAsia="SimSun" w:cs="SimSun"/>
          <w:sz w:val="19"/>
          <w:szCs w:val="19"/>
          <w:spacing w:val="6"/>
        </w:rPr>
        <w:t>的合成和释放减少，且</w:t>
      </w:r>
      <w:r>
        <w:rPr>
          <w:rFonts w:ascii="SimSun" w:hAnsi="SimSun" w:eastAsia="SimSun" w:cs="SimSun"/>
          <w:sz w:val="19"/>
          <w:szCs w:val="19"/>
        </w:rPr>
        <w:t>ACTH</w:t>
      </w:r>
      <w:r>
        <w:rPr>
          <w:rFonts w:ascii="SimSun" w:hAnsi="SimSun" w:eastAsia="SimSun" w:cs="SimSun"/>
          <w:sz w:val="19"/>
          <w:szCs w:val="19"/>
          <w:spacing w:val="86"/>
          <w:w w:val="101"/>
        </w:rPr>
        <w:t xml:space="preserve"> </w:t>
      </w:r>
      <w:r>
        <w:rPr>
          <w:rFonts w:ascii="SimSun" w:hAnsi="SimSun" w:eastAsia="SimSun" w:cs="SimSun"/>
          <w:sz w:val="19"/>
          <w:szCs w:val="19"/>
          <w:spacing w:val="6"/>
        </w:rPr>
        <w:t>细胞对</w:t>
      </w:r>
      <w:r>
        <w:rPr>
          <w:rFonts w:ascii="SimSun" w:hAnsi="SimSun" w:eastAsia="SimSun" w:cs="SimSun"/>
          <w:sz w:val="19"/>
          <w:szCs w:val="19"/>
          <w:spacing w:val="-54"/>
        </w:rPr>
        <w:t xml:space="preserve"> </w:t>
      </w:r>
      <w:r>
        <w:rPr>
          <w:rFonts w:ascii="SimSun" w:hAnsi="SimSun" w:eastAsia="SimSun" w:cs="SimSun"/>
          <w:sz w:val="19"/>
          <w:szCs w:val="19"/>
        </w:rPr>
        <w:t>CRH</w:t>
      </w:r>
      <w:r>
        <w:rPr>
          <w:rFonts w:ascii="SimSun" w:hAnsi="SimSun" w:eastAsia="SimSun" w:cs="SimSun"/>
          <w:sz w:val="19"/>
          <w:szCs w:val="19"/>
          <w:spacing w:val="76"/>
        </w:rPr>
        <w:t xml:space="preserve"> </w:t>
      </w:r>
      <w:r>
        <w:rPr>
          <w:rFonts w:ascii="SimSun" w:hAnsi="SimSun" w:eastAsia="SimSun" w:cs="SimSun"/>
          <w:sz w:val="19"/>
          <w:szCs w:val="19"/>
          <w:spacing w:val="6"/>
        </w:rPr>
        <w:t>的敏感性下降，使血中</w:t>
      </w:r>
      <w:r>
        <w:rPr>
          <w:rFonts w:ascii="SimSun" w:hAnsi="SimSun" w:eastAsia="SimSun" w:cs="SimSun"/>
          <w:sz w:val="19"/>
          <w:szCs w:val="19"/>
        </w:rPr>
        <w:t xml:space="preserve"> </w:t>
      </w:r>
      <w:r>
        <w:rPr>
          <w:rFonts w:ascii="SimSun" w:hAnsi="SimSun" w:eastAsia="SimSun" w:cs="SimSun"/>
          <w:sz w:val="19"/>
          <w:szCs w:val="19"/>
        </w:rPr>
        <w:t>GC</w:t>
      </w:r>
      <w:r>
        <w:rPr>
          <w:rFonts w:ascii="SimSun" w:hAnsi="SimSun" w:eastAsia="SimSun" w:cs="SimSun"/>
          <w:sz w:val="19"/>
          <w:szCs w:val="19"/>
        </w:rPr>
        <w:t xml:space="preserve"> </w:t>
      </w:r>
      <w:r>
        <w:rPr>
          <w:rFonts w:ascii="SimSun" w:hAnsi="SimSun" w:eastAsia="SimSun" w:cs="SimSun"/>
          <w:sz w:val="19"/>
          <w:szCs w:val="19"/>
          <w:spacing w:val="12"/>
        </w:rPr>
        <w:t>降低，这种长反馈调节有利于维持血液中</w:t>
      </w:r>
      <w:r>
        <w:rPr>
          <w:rFonts w:ascii="SimSun" w:hAnsi="SimSun" w:eastAsia="SimSun" w:cs="SimSun"/>
          <w:sz w:val="19"/>
          <w:szCs w:val="19"/>
        </w:rPr>
        <w:t>GC</w:t>
      </w:r>
      <w:r>
        <w:rPr>
          <w:rFonts w:ascii="SimSun" w:hAnsi="SimSun" w:eastAsia="SimSun" w:cs="SimSun"/>
          <w:sz w:val="19"/>
          <w:szCs w:val="19"/>
          <w:spacing w:val="30"/>
        </w:rPr>
        <w:t xml:space="preserve"> </w:t>
      </w:r>
      <w:r>
        <w:rPr>
          <w:rFonts w:ascii="SimSun" w:hAnsi="SimSun" w:eastAsia="SimSun" w:cs="SimSun"/>
          <w:sz w:val="19"/>
          <w:szCs w:val="19"/>
          <w:spacing w:val="12"/>
        </w:rPr>
        <w:t>的稳态。腺</w:t>
      </w:r>
      <w:r>
        <w:rPr>
          <w:rFonts w:ascii="SimSun" w:hAnsi="SimSun" w:eastAsia="SimSun" w:cs="SimSun"/>
          <w:sz w:val="19"/>
          <w:szCs w:val="19"/>
          <w:spacing w:val="11"/>
        </w:rPr>
        <w:t>垂体</w:t>
      </w:r>
      <w:r>
        <w:rPr>
          <w:rFonts w:ascii="SimSun" w:hAnsi="SimSun" w:eastAsia="SimSun" w:cs="SimSun"/>
          <w:sz w:val="19"/>
          <w:szCs w:val="19"/>
        </w:rPr>
        <w:t>ACTH</w:t>
      </w:r>
      <w:r>
        <w:rPr>
          <w:rFonts w:ascii="SimSun" w:hAnsi="SimSun" w:eastAsia="SimSun" w:cs="SimSun"/>
          <w:sz w:val="19"/>
          <w:szCs w:val="19"/>
          <w:spacing w:val="66"/>
        </w:rPr>
        <w:t xml:space="preserve"> </w:t>
      </w:r>
      <w:r>
        <w:rPr>
          <w:rFonts w:ascii="SimSun" w:hAnsi="SimSun" w:eastAsia="SimSun" w:cs="SimSun"/>
          <w:sz w:val="19"/>
          <w:szCs w:val="19"/>
          <w:spacing w:val="11"/>
        </w:rPr>
        <w:t>分泌过多时也可反馈性地抑</w:t>
      </w:r>
      <w:r>
        <w:rPr>
          <w:rFonts w:ascii="SimSun" w:hAnsi="SimSun" w:eastAsia="SimSun" w:cs="SimSun"/>
          <w:sz w:val="19"/>
          <w:szCs w:val="19"/>
        </w:rPr>
        <w:t xml:space="preserve"> </w:t>
      </w:r>
      <w:r>
        <w:rPr>
          <w:rFonts w:ascii="SimSun" w:hAnsi="SimSun" w:eastAsia="SimSun" w:cs="SimSun"/>
          <w:sz w:val="19"/>
          <w:szCs w:val="19"/>
          <w:spacing w:val="14"/>
        </w:rPr>
        <w:t>制下丘脑</w:t>
      </w:r>
      <w:r>
        <w:rPr>
          <w:rFonts w:ascii="SimSun" w:hAnsi="SimSun" w:eastAsia="SimSun" w:cs="SimSun"/>
          <w:sz w:val="19"/>
          <w:szCs w:val="19"/>
        </w:rPr>
        <w:t>CRH</w:t>
      </w:r>
      <w:r>
        <w:rPr>
          <w:rFonts w:ascii="SimSun" w:hAnsi="SimSun" w:eastAsia="SimSun" w:cs="SimSun"/>
          <w:sz w:val="19"/>
          <w:szCs w:val="19"/>
          <w:spacing w:val="81"/>
        </w:rPr>
        <w:t xml:space="preserve"> </w:t>
      </w:r>
      <w:r>
        <w:rPr>
          <w:rFonts w:ascii="SimSun" w:hAnsi="SimSun" w:eastAsia="SimSun" w:cs="SimSun"/>
          <w:sz w:val="19"/>
          <w:szCs w:val="19"/>
          <w:spacing w:val="14"/>
        </w:rPr>
        <w:t>神经元的活动(短反馈),而下丘脑</w:t>
      </w:r>
      <w:r>
        <w:rPr>
          <w:rFonts w:ascii="SimSun" w:hAnsi="SimSun" w:eastAsia="SimSun" w:cs="SimSun"/>
          <w:sz w:val="19"/>
          <w:szCs w:val="19"/>
        </w:rPr>
        <w:t>CRH</w:t>
      </w:r>
      <w:r>
        <w:rPr>
          <w:rFonts w:ascii="SimSun" w:hAnsi="SimSun" w:eastAsia="SimSun" w:cs="SimSun"/>
          <w:sz w:val="19"/>
          <w:szCs w:val="19"/>
          <w:spacing w:val="56"/>
        </w:rPr>
        <w:t xml:space="preserve"> </w:t>
      </w:r>
      <w:r>
        <w:rPr>
          <w:rFonts w:ascii="SimSun" w:hAnsi="SimSun" w:eastAsia="SimSun" w:cs="SimSun"/>
          <w:sz w:val="19"/>
          <w:szCs w:val="19"/>
          <w:spacing w:val="14"/>
        </w:rPr>
        <w:t>神经元还可通过分泌</w:t>
      </w:r>
      <w:r>
        <w:rPr>
          <w:rFonts w:ascii="SimSun" w:hAnsi="SimSun" w:eastAsia="SimSun" w:cs="SimSun"/>
          <w:sz w:val="19"/>
          <w:szCs w:val="19"/>
        </w:rPr>
        <w:t>CRH</w:t>
      </w:r>
      <w:r>
        <w:rPr>
          <w:rFonts w:ascii="SimSun" w:hAnsi="SimSun" w:eastAsia="SimSun" w:cs="SimSun"/>
          <w:sz w:val="19"/>
          <w:szCs w:val="19"/>
          <w:spacing w:val="56"/>
        </w:rPr>
        <w:t xml:space="preserve"> </w:t>
      </w:r>
      <w:r>
        <w:rPr>
          <w:rFonts w:ascii="SimSun" w:hAnsi="SimSun" w:eastAsia="SimSun" w:cs="SimSun"/>
          <w:sz w:val="19"/>
          <w:szCs w:val="19"/>
          <w:spacing w:val="14"/>
        </w:rPr>
        <w:t>反馈影响自身的活</w:t>
      </w:r>
      <w:r>
        <w:rPr>
          <w:rFonts w:ascii="SimSun" w:hAnsi="SimSun" w:eastAsia="SimSun" w:cs="SimSun"/>
          <w:sz w:val="19"/>
          <w:szCs w:val="19"/>
        </w:rPr>
        <w:t xml:space="preserve"> </w:t>
      </w:r>
      <w:r>
        <w:rPr>
          <w:rFonts w:ascii="SimSun" w:hAnsi="SimSun" w:eastAsia="SimSun" w:cs="SimSun"/>
          <w:sz w:val="19"/>
          <w:szCs w:val="19"/>
          <w:spacing w:val="8"/>
        </w:rPr>
        <w:t>动(超短反馈)。</w:t>
      </w:r>
    </w:p>
    <w:p>
      <w:pPr>
        <w:ind w:left="1040" w:right="340" w:firstLine="409"/>
        <w:spacing w:before="101" w:line="287" w:lineRule="auto"/>
        <w:rPr>
          <w:rFonts w:ascii="SimSun" w:hAnsi="SimSun" w:eastAsia="SimSun" w:cs="SimSun"/>
          <w:sz w:val="19"/>
          <w:szCs w:val="19"/>
        </w:rPr>
      </w:pPr>
      <w:r>
        <w:rPr>
          <w:rFonts w:ascii="SimSun" w:hAnsi="SimSun" w:eastAsia="SimSun" w:cs="SimSun"/>
          <w:sz w:val="19"/>
          <w:szCs w:val="19"/>
          <w:spacing w:val="10"/>
        </w:rPr>
        <w:t>临床上长期大剂量应用</w:t>
      </w:r>
      <w:r>
        <w:rPr>
          <w:rFonts w:ascii="SimSun" w:hAnsi="SimSun" w:eastAsia="SimSun" w:cs="SimSun"/>
          <w:sz w:val="19"/>
          <w:szCs w:val="19"/>
        </w:rPr>
        <w:t>GC</w:t>
      </w:r>
      <w:r>
        <w:rPr>
          <w:rFonts w:ascii="SimSun" w:hAnsi="SimSun" w:eastAsia="SimSun" w:cs="SimSun"/>
          <w:sz w:val="19"/>
          <w:szCs w:val="19"/>
          <w:spacing w:val="10"/>
        </w:rPr>
        <w:t>,</w:t>
      </w:r>
      <w:r>
        <w:rPr>
          <w:rFonts w:ascii="SimSun" w:hAnsi="SimSun" w:eastAsia="SimSun" w:cs="SimSun"/>
          <w:sz w:val="19"/>
          <w:szCs w:val="19"/>
          <w:spacing w:val="-25"/>
        </w:rPr>
        <w:t xml:space="preserve"> </w:t>
      </w:r>
      <w:r>
        <w:rPr>
          <w:rFonts w:ascii="SimSun" w:hAnsi="SimSun" w:eastAsia="SimSun" w:cs="SimSun"/>
          <w:sz w:val="19"/>
          <w:szCs w:val="19"/>
          <w:spacing w:val="10"/>
        </w:rPr>
        <w:t>可通过长反馈抑制下丘脑</w:t>
      </w:r>
      <w:r>
        <w:rPr>
          <w:rFonts w:ascii="SimSun" w:hAnsi="SimSun" w:eastAsia="SimSun" w:cs="SimSun"/>
          <w:sz w:val="19"/>
          <w:szCs w:val="19"/>
        </w:rPr>
        <w:t>CRH</w:t>
      </w:r>
      <w:r>
        <w:rPr>
          <w:rFonts w:ascii="SimSun" w:hAnsi="SimSun" w:eastAsia="SimSun" w:cs="SimSun"/>
          <w:sz w:val="19"/>
          <w:szCs w:val="19"/>
          <w:spacing w:val="76"/>
        </w:rPr>
        <w:t xml:space="preserve"> </w:t>
      </w:r>
      <w:r>
        <w:rPr>
          <w:rFonts w:ascii="SimSun" w:hAnsi="SimSun" w:eastAsia="SimSun" w:cs="SimSun"/>
          <w:sz w:val="19"/>
          <w:szCs w:val="19"/>
          <w:spacing w:val="10"/>
        </w:rPr>
        <w:t>神经元及腺垂体</w:t>
      </w:r>
      <w:r>
        <w:rPr>
          <w:rFonts w:ascii="SimSun" w:hAnsi="SimSun" w:eastAsia="SimSun" w:cs="SimSun"/>
          <w:sz w:val="19"/>
          <w:szCs w:val="19"/>
        </w:rPr>
        <w:t>ACTH</w:t>
      </w:r>
      <w:r>
        <w:rPr>
          <w:rFonts w:ascii="SimSun" w:hAnsi="SimSun" w:eastAsia="SimSun" w:cs="SimSun"/>
          <w:sz w:val="19"/>
          <w:szCs w:val="19"/>
          <w:spacing w:val="87"/>
        </w:rPr>
        <w:t xml:space="preserve"> </w:t>
      </w:r>
      <w:r>
        <w:rPr>
          <w:rFonts w:ascii="SimSun" w:hAnsi="SimSun" w:eastAsia="SimSun" w:cs="SimSun"/>
          <w:sz w:val="19"/>
          <w:szCs w:val="19"/>
          <w:spacing w:val="10"/>
        </w:rPr>
        <w:t>细胞，使</w:t>
      </w:r>
      <w:r>
        <w:rPr>
          <w:rFonts w:ascii="SimSun" w:hAnsi="SimSun" w:eastAsia="SimSun" w:cs="SimSun"/>
          <w:sz w:val="19"/>
          <w:szCs w:val="19"/>
        </w:rPr>
        <w:t>CRH</w:t>
      </w:r>
      <w:r>
        <w:rPr>
          <w:rFonts w:ascii="SimSun" w:hAnsi="SimSun" w:eastAsia="SimSun" w:cs="SimSun"/>
          <w:sz w:val="19"/>
          <w:szCs w:val="19"/>
        </w:rPr>
        <w:t xml:space="preserve">  </w:t>
      </w:r>
      <w:r>
        <w:rPr>
          <w:rFonts w:ascii="SimSun" w:hAnsi="SimSun" w:eastAsia="SimSun" w:cs="SimSun"/>
          <w:sz w:val="19"/>
          <w:szCs w:val="19"/>
          <w:spacing w:val="6"/>
        </w:rPr>
        <w:t>与</w:t>
      </w:r>
      <w:r>
        <w:rPr>
          <w:rFonts w:ascii="SimSun" w:hAnsi="SimSun" w:eastAsia="SimSun" w:cs="SimSun"/>
          <w:sz w:val="19"/>
          <w:szCs w:val="19"/>
        </w:rPr>
        <w:t>ACTH</w:t>
      </w:r>
      <w:r>
        <w:rPr>
          <w:rFonts w:ascii="SimSun" w:hAnsi="SimSun" w:eastAsia="SimSun" w:cs="SimSun"/>
          <w:sz w:val="19"/>
          <w:szCs w:val="19"/>
          <w:spacing w:val="86"/>
        </w:rPr>
        <w:t xml:space="preserve"> </w:t>
      </w:r>
      <w:r>
        <w:rPr>
          <w:rFonts w:ascii="SimSun" w:hAnsi="SimSun" w:eastAsia="SimSun" w:cs="SimSun"/>
          <w:sz w:val="19"/>
          <w:szCs w:val="19"/>
          <w:spacing w:val="6"/>
        </w:rPr>
        <w:t>的合成和分泌减少，导致患者肾上腺皮质束状带和网状带的</w:t>
      </w:r>
      <w:r>
        <w:rPr>
          <w:rFonts w:ascii="SimSun" w:hAnsi="SimSun" w:eastAsia="SimSun" w:cs="SimSun"/>
          <w:sz w:val="19"/>
          <w:szCs w:val="19"/>
          <w:spacing w:val="5"/>
        </w:rPr>
        <w:t>萎缩，分泌功能减退或停止。如</w:t>
      </w:r>
      <w:r>
        <w:rPr>
          <w:rFonts w:ascii="SimSun" w:hAnsi="SimSun" w:eastAsia="SimSun" w:cs="SimSun"/>
          <w:sz w:val="19"/>
          <w:szCs w:val="19"/>
        </w:rPr>
        <w:t xml:space="preserve"> </w:t>
      </w:r>
      <w:r>
        <w:rPr>
          <w:rFonts w:ascii="SimSun" w:hAnsi="SimSun" w:eastAsia="SimSun" w:cs="SimSun"/>
          <w:sz w:val="19"/>
          <w:szCs w:val="19"/>
          <w:spacing w:val="12"/>
        </w:rPr>
        <w:t>果这时突然停药，可因体内</w:t>
      </w:r>
      <w:r>
        <w:rPr>
          <w:rFonts w:ascii="SimSun" w:hAnsi="SimSun" w:eastAsia="SimSun" w:cs="SimSun"/>
          <w:sz w:val="19"/>
          <w:szCs w:val="19"/>
        </w:rPr>
        <w:t>GC</w:t>
      </w:r>
      <w:r>
        <w:rPr>
          <w:rFonts w:ascii="SimSun" w:hAnsi="SimSun" w:eastAsia="SimSun" w:cs="SimSun"/>
          <w:sz w:val="19"/>
          <w:szCs w:val="19"/>
          <w:spacing w:val="40"/>
        </w:rPr>
        <w:t xml:space="preserve"> </w:t>
      </w:r>
      <w:r>
        <w:rPr>
          <w:rFonts w:ascii="SimSun" w:hAnsi="SimSun" w:eastAsia="SimSun" w:cs="SimSun"/>
          <w:sz w:val="19"/>
          <w:szCs w:val="19"/>
          <w:spacing w:val="12"/>
        </w:rPr>
        <w:t>突然减少而出现急性肾上腺皮质功能减退的严</w:t>
      </w:r>
      <w:r>
        <w:rPr>
          <w:rFonts w:ascii="SimSun" w:hAnsi="SimSun" w:eastAsia="SimSun" w:cs="SimSun"/>
          <w:sz w:val="19"/>
          <w:szCs w:val="19"/>
          <w:spacing w:val="11"/>
        </w:rPr>
        <w:t>重后果，甚至危及生</w:t>
      </w:r>
      <w:r>
        <w:rPr>
          <w:rFonts w:ascii="SimSun" w:hAnsi="SimSun" w:eastAsia="SimSun" w:cs="SimSun"/>
          <w:sz w:val="19"/>
          <w:szCs w:val="19"/>
        </w:rPr>
        <w:t xml:space="preserve"> </w:t>
      </w:r>
      <w:r>
        <w:rPr>
          <w:rFonts w:ascii="SimSun" w:hAnsi="SimSun" w:eastAsia="SimSun" w:cs="SimSun"/>
          <w:sz w:val="19"/>
          <w:szCs w:val="19"/>
          <w:spacing w:val="6"/>
        </w:rPr>
        <w:t>命。因此，应逐渐减量停药或在治疗过程中间断补充</w:t>
      </w:r>
      <w:r>
        <w:rPr>
          <w:rFonts w:ascii="SimSun" w:hAnsi="SimSun" w:eastAsia="SimSun" w:cs="SimSun"/>
          <w:sz w:val="19"/>
          <w:szCs w:val="19"/>
        </w:rPr>
        <w:t>ACTH</w:t>
      </w:r>
      <w:r>
        <w:rPr>
          <w:rFonts w:ascii="SimSun" w:hAnsi="SimSun" w:eastAsia="SimSun" w:cs="SimSun"/>
          <w:sz w:val="19"/>
          <w:szCs w:val="19"/>
          <w:spacing w:val="6"/>
        </w:rPr>
        <w:t>,</w:t>
      </w:r>
      <w:r>
        <w:rPr>
          <w:rFonts w:ascii="SimSun" w:hAnsi="SimSun" w:eastAsia="SimSun" w:cs="SimSun"/>
          <w:sz w:val="19"/>
          <w:szCs w:val="19"/>
          <w:spacing w:val="60"/>
        </w:rPr>
        <w:t xml:space="preserve"> </w:t>
      </w:r>
      <w:r>
        <w:rPr>
          <w:rFonts w:ascii="SimSun" w:hAnsi="SimSun" w:eastAsia="SimSun" w:cs="SimSun"/>
          <w:sz w:val="19"/>
          <w:szCs w:val="19"/>
          <w:spacing w:val="6"/>
        </w:rPr>
        <w:t>防止肾上腺皮质萎缩。</w:t>
      </w:r>
    </w:p>
    <w:p>
      <w:pPr>
        <w:ind w:left="1040" w:right="327" w:firstLine="409"/>
        <w:spacing w:before="108" w:line="293" w:lineRule="auto"/>
        <w:rPr>
          <w:rFonts w:ascii="SimSun" w:hAnsi="SimSun" w:eastAsia="SimSun" w:cs="SimSun"/>
          <w:sz w:val="19"/>
          <w:szCs w:val="19"/>
        </w:rPr>
      </w:pPr>
      <w:r>
        <w:pict>
          <v:shape id="_x0000_s245" style="position:absolute;margin-left:19.9977pt;margin-top:68.6416pt;mso-position-vertical-relative:text;mso-position-horizontal-relative:text;width:21.1pt;height:16.9pt;z-index:25274368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4"/>
                      <w:szCs w:val="24"/>
                    </w:rPr>
                  </w:pPr>
                  <w:r>
                    <w:rPr>
                      <w:rFonts w:ascii="SimSun" w:hAnsi="SimSun" w:eastAsia="SimSun" w:cs="SimSun"/>
                      <w:sz w:val="24"/>
                      <w:szCs w:val="24"/>
                      <w:color w:val="0066C1"/>
                      <w:spacing w:val="10"/>
                    </w:rPr>
                    <w:t>2记</w:t>
                  </w:r>
                </w:p>
              </w:txbxContent>
            </v:textbox>
          </v:shape>
        </w:pict>
      </w:r>
      <w:r>
        <w:rPr>
          <w:rFonts w:ascii="SimSun" w:hAnsi="SimSun" w:eastAsia="SimSun" w:cs="SimSun"/>
          <w:sz w:val="19"/>
          <w:szCs w:val="19"/>
          <w:spacing w:val="6"/>
        </w:rPr>
        <w:t>(3)应激性调节：当机体受到应激原刺激时，下丘脑</w:t>
      </w:r>
      <w:r>
        <w:rPr>
          <w:rFonts w:ascii="SimSun" w:hAnsi="SimSun" w:eastAsia="SimSun" w:cs="SimSun"/>
          <w:sz w:val="19"/>
          <w:szCs w:val="19"/>
        </w:rPr>
        <w:t>CRH</w:t>
      </w:r>
      <w:r>
        <w:rPr>
          <w:rFonts w:ascii="SimSun" w:hAnsi="SimSun" w:eastAsia="SimSun" w:cs="SimSun"/>
          <w:sz w:val="19"/>
          <w:szCs w:val="19"/>
          <w:spacing w:val="55"/>
        </w:rPr>
        <w:t xml:space="preserve"> </w:t>
      </w:r>
      <w:r>
        <w:rPr>
          <w:rFonts w:ascii="SimSun" w:hAnsi="SimSun" w:eastAsia="SimSun" w:cs="SimSun"/>
          <w:sz w:val="19"/>
          <w:szCs w:val="19"/>
          <w:spacing w:val="6"/>
        </w:rPr>
        <w:t>神经元分泌增强，刺激腺垂体</w:t>
      </w:r>
      <w:r>
        <w:rPr>
          <w:rFonts w:ascii="SimSun" w:hAnsi="SimSun" w:eastAsia="SimSun" w:cs="SimSun"/>
          <w:sz w:val="19"/>
          <w:szCs w:val="19"/>
        </w:rPr>
        <w:t>ACTH</w:t>
      </w:r>
      <w:r>
        <w:rPr>
          <w:rFonts w:ascii="SimSun" w:hAnsi="SimSun" w:eastAsia="SimSun" w:cs="SimSun"/>
          <w:sz w:val="19"/>
          <w:szCs w:val="19"/>
          <w:spacing w:val="66"/>
        </w:rPr>
        <w:t xml:space="preserve"> </w:t>
      </w:r>
      <w:r>
        <w:rPr>
          <w:rFonts w:ascii="SimSun" w:hAnsi="SimSun" w:eastAsia="SimSun" w:cs="SimSun"/>
          <w:sz w:val="19"/>
          <w:szCs w:val="19"/>
          <w:spacing w:val="6"/>
        </w:rPr>
        <w:t>分</w:t>
      </w:r>
      <w:r>
        <w:rPr>
          <w:rFonts w:ascii="SimSun" w:hAnsi="SimSun" w:eastAsia="SimSun" w:cs="SimSun"/>
          <w:sz w:val="19"/>
          <w:szCs w:val="19"/>
        </w:rPr>
        <w:t xml:space="preserve"> </w:t>
      </w:r>
      <w:r>
        <w:rPr>
          <w:rFonts w:ascii="SimSun" w:hAnsi="SimSun" w:eastAsia="SimSun" w:cs="SimSun"/>
          <w:sz w:val="19"/>
          <w:szCs w:val="19"/>
          <w:spacing w:val="6"/>
        </w:rPr>
        <w:t>泌，最后引起肾上腺皮质激素的大量分泌，以提高机体对伤害性刺激的</w:t>
      </w:r>
      <w:r>
        <w:rPr>
          <w:rFonts w:ascii="SimSun" w:hAnsi="SimSun" w:eastAsia="SimSun" w:cs="SimSun"/>
          <w:sz w:val="19"/>
          <w:szCs w:val="19"/>
          <w:spacing w:val="5"/>
        </w:rPr>
        <w:t>耐受能力。在应激情况下，由</w:t>
      </w:r>
      <w:r>
        <w:rPr>
          <w:rFonts w:ascii="SimSun" w:hAnsi="SimSun" w:eastAsia="SimSun" w:cs="SimSun"/>
          <w:sz w:val="19"/>
          <w:szCs w:val="19"/>
        </w:rPr>
        <w:t xml:space="preserve"> </w:t>
      </w:r>
      <w:r>
        <w:rPr>
          <w:rFonts w:ascii="SimSun" w:hAnsi="SimSun" w:eastAsia="SimSun" w:cs="SimSun"/>
          <w:sz w:val="19"/>
          <w:szCs w:val="19"/>
          <w:spacing w:val="6"/>
        </w:rPr>
        <w:t>中枢神经系统通过增强</w:t>
      </w:r>
      <w:r>
        <w:rPr>
          <w:rFonts w:ascii="SimSun" w:hAnsi="SimSun" w:eastAsia="SimSun" w:cs="SimSun"/>
          <w:sz w:val="19"/>
          <w:szCs w:val="19"/>
        </w:rPr>
        <w:t>CRH</w:t>
      </w:r>
      <w:r>
        <w:rPr>
          <w:rFonts w:ascii="SimSun" w:hAnsi="SimSun" w:eastAsia="SimSun" w:cs="SimSun"/>
          <w:sz w:val="19"/>
          <w:szCs w:val="19"/>
          <w:spacing w:val="6"/>
        </w:rPr>
        <w:t>-</w:t>
      </w:r>
      <w:r>
        <w:rPr>
          <w:rFonts w:ascii="SimSun" w:hAnsi="SimSun" w:eastAsia="SimSun" w:cs="SimSun"/>
          <w:sz w:val="19"/>
          <w:szCs w:val="19"/>
        </w:rPr>
        <w:t>ACTH</w:t>
      </w:r>
      <w:r>
        <w:rPr>
          <w:rFonts w:ascii="SimSun" w:hAnsi="SimSun" w:eastAsia="SimSun" w:cs="SimSun"/>
          <w:sz w:val="19"/>
          <w:szCs w:val="19"/>
          <w:spacing w:val="6"/>
        </w:rPr>
        <w:t>-</w:t>
      </w:r>
      <w:r>
        <w:rPr>
          <w:rFonts w:ascii="SimSun" w:hAnsi="SimSun" w:eastAsia="SimSun" w:cs="SimSun"/>
          <w:sz w:val="19"/>
          <w:szCs w:val="19"/>
        </w:rPr>
        <w:t>GC</w:t>
      </w:r>
      <w:r>
        <w:rPr>
          <w:rFonts w:ascii="SimSun" w:hAnsi="SimSun" w:eastAsia="SimSun" w:cs="SimSun"/>
          <w:sz w:val="19"/>
          <w:szCs w:val="19"/>
          <w:spacing w:val="51"/>
        </w:rPr>
        <w:t xml:space="preserve">  </w:t>
      </w:r>
      <w:r>
        <w:rPr>
          <w:rFonts w:ascii="SimSun" w:hAnsi="SimSun" w:eastAsia="SimSun" w:cs="SimSun"/>
          <w:sz w:val="19"/>
          <w:szCs w:val="19"/>
          <w:spacing w:val="6"/>
        </w:rPr>
        <w:t>系统的活动，可使</w:t>
      </w:r>
      <w:r>
        <w:rPr>
          <w:rFonts w:ascii="SimSun" w:hAnsi="SimSun" w:eastAsia="SimSun" w:cs="SimSun"/>
          <w:sz w:val="19"/>
          <w:szCs w:val="19"/>
        </w:rPr>
        <w:t>ACTH</w:t>
      </w:r>
      <w:r>
        <w:rPr>
          <w:rFonts w:ascii="SimSun" w:hAnsi="SimSun" w:eastAsia="SimSun" w:cs="SimSun"/>
          <w:sz w:val="19"/>
          <w:szCs w:val="19"/>
          <w:spacing w:val="87"/>
        </w:rPr>
        <w:t xml:space="preserve"> </w:t>
      </w:r>
      <w:r>
        <w:rPr>
          <w:rFonts w:ascii="SimSun" w:hAnsi="SimSun" w:eastAsia="SimSun" w:cs="SimSun"/>
          <w:sz w:val="19"/>
          <w:szCs w:val="19"/>
          <w:spacing w:val="6"/>
        </w:rPr>
        <w:t>和</w:t>
      </w:r>
      <w:r>
        <w:rPr>
          <w:rFonts w:ascii="SimSun" w:hAnsi="SimSun" w:eastAsia="SimSun" w:cs="SimSun"/>
          <w:sz w:val="19"/>
          <w:szCs w:val="19"/>
          <w:spacing w:val="-17"/>
        </w:rPr>
        <w:t xml:space="preserve"> </w:t>
      </w:r>
      <w:r>
        <w:rPr>
          <w:rFonts w:ascii="SimSun" w:hAnsi="SimSun" w:eastAsia="SimSun" w:cs="SimSun"/>
          <w:sz w:val="19"/>
          <w:szCs w:val="19"/>
        </w:rPr>
        <w:t>CC</w:t>
      </w:r>
      <w:r>
        <w:rPr>
          <w:rFonts w:ascii="SimSun" w:hAnsi="SimSun" w:eastAsia="SimSun" w:cs="SimSun"/>
          <w:sz w:val="19"/>
          <w:szCs w:val="19"/>
          <w:spacing w:val="31"/>
        </w:rPr>
        <w:t xml:space="preserve"> </w:t>
      </w:r>
      <w:r>
        <w:rPr>
          <w:rFonts w:ascii="SimSun" w:hAnsi="SimSun" w:eastAsia="SimSun" w:cs="SimSun"/>
          <w:sz w:val="19"/>
          <w:szCs w:val="19"/>
          <w:spacing w:val="6"/>
        </w:rPr>
        <w:t>的分泌量明显增多，完全不受</w:t>
      </w:r>
      <w:r>
        <w:rPr>
          <w:rFonts w:ascii="SimSun" w:hAnsi="SimSun" w:eastAsia="SimSun" w:cs="SimSun"/>
          <w:sz w:val="19"/>
          <w:szCs w:val="19"/>
        </w:rPr>
        <w:t xml:space="preserve"> </w:t>
      </w:r>
      <w:r>
        <w:rPr>
          <w:rFonts w:ascii="SimSun" w:hAnsi="SimSun" w:eastAsia="SimSun" w:cs="SimSun"/>
          <w:sz w:val="19"/>
          <w:szCs w:val="19"/>
          <w:spacing w:val="13"/>
        </w:rPr>
        <w:t>上述轴系负反馈的影响。应激时</w:t>
      </w:r>
      <w:r>
        <w:rPr>
          <w:rFonts w:ascii="SimSun" w:hAnsi="SimSun" w:eastAsia="SimSun" w:cs="SimSun"/>
          <w:sz w:val="19"/>
          <w:szCs w:val="19"/>
        </w:rPr>
        <w:t>ACTH</w:t>
      </w:r>
      <w:r>
        <w:rPr>
          <w:rFonts w:ascii="SimSun" w:hAnsi="SimSun" w:eastAsia="SimSun" w:cs="SimSun"/>
          <w:sz w:val="19"/>
          <w:szCs w:val="19"/>
          <w:spacing w:val="76"/>
        </w:rPr>
        <w:t xml:space="preserve"> </w:t>
      </w:r>
      <w:r>
        <w:rPr>
          <w:rFonts w:ascii="SimSun" w:hAnsi="SimSun" w:eastAsia="SimSun" w:cs="SimSun"/>
          <w:sz w:val="19"/>
          <w:szCs w:val="19"/>
          <w:spacing w:val="13"/>
        </w:rPr>
        <w:t>分泌的增加几乎全部受控于</w:t>
      </w:r>
      <w:r>
        <w:rPr>
          <w:rFonts w:ascii="SimSun" w:hAnsi="SimSun" w:eastAsia="SimSun" w:cs="SimSun"/>
          <w:sz w:val="19"/>
          <w:szCs w:val="19"/>
          <w:spacing w:val="12"/>
        </w:rPr>
        <w:t>下丘脑室旁核所释放的</w:t>
      </w:r>
      <w:r>
        <w:rPr>
          <w:rFonts w:ascii="SimSun" w:hAnsi="SimSun" w:eastAsia="SimSun" w:cs="SimSun"/>
          <w:sz w:val="19"/>
          <w:szCs w:val="19"/>
        </w:rPr>
        <w:t>CRH</w:t>
      </w:r>
      <w:r>
        <w:rPr>
          <w:rFonts w:ascii="SimSun" w:hAnsi="SimSun" w:eastAsia="SimSun" w:cs="SimSun"/>
          <w:sz w:val="19"/>
          <w:szCs w:val="19"/>
          <w:spacing w:val="12"/>
        </w:rPr>
        <w:t>,</w:t>
      </w:r>
      <w:r>
        <w:rPr>
          <w:rFonts w:ascii="SimSun" w:hAnsi="SimSun" w:eastAsia="SimSun" w:cs="SimSun"/>
          <w:sz w:val="19"/>
          <w:szCs w:val="19"/>
          <w:spacing w:val="20"/>
        </w:rPr>
        <w:t xml:space="preserve"> </w:t>
      </w:r>
      <w:r>
        <w:rPr>
          <w:rFonts w:ascii="SimSun" w:hAnsi="SimSun" w:eastAsia="SimSun" w:cs="SimSun"/>
          <w:sz w:val="19"/>
          <w:szCs w:val="19"/>
          <w:spacing w:val="12"/>
        </w:rPr>
        <w:t>如</w:t>
      </w:r>
      <w:r>
        <w:rPr>
          <w:rFonts w:ascii="SimSun" w:hAnsi="SimSun" w:eastAsia="SimSun" w:cs="SimSun"/>
          <w:sz w:val="19"/>
          <w:szCs w:val="19"/>
        </w:rPr>
        <w:t xml:space="preserve"> </w:t>
      </w:r>
      <w:r>
        <w:rPr>
          <w:rFonts w:ascii="SimSun" w:hAnsi="SimSun" w:eastAsia="SimSun" w:cs="SimSun"/>
          <w:sz w:val="19"/>
          <w:szCs w:val="19"/>
          <w:spacing w:val="6"/>
        </w:rPr>
        <w:t>果毁损正中隆起，可阻断各种应激原刺激引起的</w:t>
      </w:r>
      <w:r>
        <w:rPr>
          <w:rFonts w:ascii="SimSun" w:hAnsi="SimSun" w:eastAsia="SimSun" w:cs="SimSun"/>
          <w:sz w:val="19"/>
          <w:szCs w:val="19"/>
        </w:rPr>
        <w:t>ACTH</w:t>
      </w:r>
      <w:r>
        <w:rPr>
          <w:rFonts w:ascii="SimSun" w:hAnsi="SimSun" w:eastAsia="SimSun" w:cs="SimSun"/>
          <w:sz w:val="19"/>
          <w:szCs w:val="19"/>
          <w:spacing w:val="85"/>
        </w:rPr>
        <w:t xml:space="preserve"> </w:t>
      </w:r>
      <w:r>
        <w:rPr>
          <w:rFonts w:ascii="SimSun" w:hAnsi="SimSun" w:eastAsia="SimSun" w:cs="SimSun"/>
          <w:sz w:val="19"/>
          <w:szCs w:val="19"/>
          <w:spacing w:val="6"/>
        </w:rPr>
        <w:t>分泌增加。有证据表明，脑内许多部位有投射</w:t>
      </w:r>
    </w:p>
    <w:p>
      <w:pPr>
        <w:sectPr>
          <w:pgSz w:w="11280" w:h="15940"/>
          <w:pgMar w:top="688" w:right="750" w:bottom="400" w:left="550" w:header="0" w:footer="0" w:gutter="0"/>
        </w:sectPr>
        <w:rPr/>
      </w:pPr>
    </w:p>
    <w:p>
      <w:pPr>
        <w:ind w:right="154"/>
        <w:spacing w:before="40" w:line="222" w:lineRule="auto"/>
        <w:jc w:val="right"/>
        <w:rPr>
          <w:rFonts w:ascii="SimSun" w:hAnsi="SimSun" w:eastAsia="SimSun" w:cs="SimSun"/>
          <w:sz w:val="20"/>
          <w:szCs w:val="20"/>
        </w:rPr>
      </w:pPr>
      <w:r>
        <w:rPr>
          <w:rFonts w:ascii="SimHei" w:hAnsi="SimHei" w:eastAsia="SimHei" w:cs="SimHei"/>
          <w:sz w:val="20"/>
          <w:szCs w:val="20"/>
          <w:b/>
          <w:bCs/>
          <w:color w:val="254668"/>
          <w:spacing w:val="-16"/>
        </w:rPr>
        <w:t>第十一章</w:t>
      </w:r>
      <w:r>
        <w:rPr>
          <w:rFonts w:ascii="SimHei" w:hAnsi="SimHei" w:eastAsia="SimHei" w:cs="SimHei"/>
          <w:sz w:val="20"/>
          <w:szCs w:val="20"/>
          <w:color w:val="254668"/>
          <w:spacing w:val="71"/>
        </w:rPr>
        <w:t xml:space="preserve"> </w:t>
      </w:r>
      <w:r>
        <w:rPr>
          <w:rFonts w:ascii="SimHei" w:hAnsi="SimHei" w:eastAsia="SimHei" w:cs="SimHei"/>
          <w:sz w:val="20"/>
          <w:szCs w:val="20"/>
          <w:b/>
          <w:bCs/>
          <w:color w:val="254668"/>
          <w:spacing w:val="-16"/>
        </w:rPr>
        <w:t>内</w:t>
      </w:r>
      <w:r>
        <w:rPr>
          <w:rFonts w:ascii="SimHei" w:hAnsi="SimHei" w:eastAsia="SimHei" w:cs="SimHei"/>
          <w:sz w:val="20"/>
          <w:szCs w:val="20"/>
          <w:color w:val="254668"/>
          <w:spacing w:val="68"/>
        </w:rPr>
        <w:t xml:space="preserve"> </w:t>
      </w:r>
      <w:r>
        <w:rPr>
          <w:rFonts w:ascii="SimHei" w:hAnsi="SimHei" w:eastAsia="SimHei" w:cs="SimHei"/>
          <w:sz w:val="20"/>
          <w:szCs w:val="20"/>
          <w:b/>
          <w:bCs/>
          <w:color w:val="254668"/>
          <w:spacing w:val="-16"/>
        </w:rPr>
        <w:t>分</w:t>
      </w:r>
      <w:r>
        <w:rPr>
          <w:rFonts w:ascii="SimHei" w:hAnsi="SimHei" w:eastAsia="SimHei" w:cs="SimHei"/>
          <w:sz w:val="20"/>
          <w:szCs w:val="20"/>
          <w:color w:val="254668"/>
          <w:spacing w:val="62"/>
        </w:rPr>
        <w:t xml:space="preserve"> </w:t>
      </w:r>
      <w:r>
        <w:rPr>
          <w:rFonts w:ascii="SimHei" w:hAnsi="SimHei" w:eastAsia="SimHei" w:cs="SimHei"/>
          <w:sz w:val="20"/>
          <w:szCs w:val="20"/>
          <w:b/>
          <w:bCs/>
          <w:color w:val="254668"/>
          <w:spacing w:val="-16"/>
        </w:rPr>
        <w:t>泌</w:t>
      </w:r>
      <w:r>
        <w:rPr>
          <w:rFonts w:ascii="SimHei" w:hAnsi="SimHei" w:eastAsia="SimHei" w:cs="SimHei"/>
          <w:sz w:val="20"/>
          <w:szCs w:val="20"/>
          <w:color w:val="254668"/>
          <w:spacing w:val="6"/>
        </w:rPr>
        <w:t xml:space="preserve">      </w:t>
      </w:r>
      <w:r>
        <w:rPr>
          <w:rFonts w:ascii="SimSun" w:hAnsi="SimSun" w:eastAsia="SimSun" w:cs="SimSun"/>
          <w:sz w:val="20"/>
          <w:szCs w:val="20"/>
          <w:b/>
          <w:bCs/>
          <w:color w:val="0B2E56"/>
          <w:spacing w:val="-16"/>
          <w:position w:val="-1"/>
        </w:rPr>
        <w:t>395</w:t>
      </w:r>
    </w:p>
    <w:p>
      <w:pPr>
        <w:rPr/>
      </w:pPr>
      <w:r/>
    </w:p>
    <w:p>
      <w:pPr>
        <w:spacing w:line="71" w:lineRule="exact"/>
        <w:rPr/>
      </w:pPr>
      <w:r/>
    </w:p>
    <w:p>
      <w:pPr>
        <w:sectPr>
          <w:pgSz w:w="11280" w:h="15940"/>
          <w:pgMar w:top="653" w:right="530" w:bottom="400" w:left="1040" w:header="0" w:footer="0" w:gutter="0"/>
          <w:cols w:equalWidth="0" w:num="1">
            <w:col w:w="9710" w:space="0"/>
          </w:cols>
        </w:sectPr>
        <w:rPr/>
      </w:pPr>
    </w:p>
    <w:p>
      <w:pPr>
        <w:ind w:right="177"/>
        <w:spacing w:before="40" w:line="264" w:lineRule="auto"/>
        <w:jc w:val="both"/>
        <w:rPr>
          <w:rFonts w:ascii="SimSun" w:hAnsi="SimSun" w:eastAsia="SimSun" w:cs="SimSun"/>
          <w:sz w:val="20"/>
          <w:szCs w:val="20"/>
        </w:rPr>
      </w:pPr>
      <w:r>
        <w:rPr>
          <w:rFonts w:ascii="SimSun" w:hAnsi="SimSun" w:eastAsia="SimSun" w:cs="SimSun"/>
          <w:sz w:val="20"/>
          <w:szCs w:val="20"/>
          <w:spacing w:val="-2"/>
        </w:rPr>
        <w:t>纤维会聚到室旁核。例如，来自杏仁核有关情绪应</w:t>
      </w:r>
      <w:r>
        <w:rPr>
          <w:rFonts w:ascii="SimSun" w:hAnsi="SimSun" w:eastAsia="SimSun" w:cs="SimSun"/>
          <w:sz w:val="20"/>
          <w:szCs w:val="20"/>
          <w:spacing w:val="-3"/>
        </w:rPr>
        <w:t>激的神经冲动可引起</w:t>
      </w:r>
      <w:r>
        <w:rPr>
          <w:rFonts w:ascii="SimSun" w:hAnsi="SimSun" w:eastAsia="SimSun" w:cs="SimSun"/>
          <w:sz w:val="20"/>
          <w:szCs w:val="20"/>
          <w:spacing w:val="-2"/>
        </w:rPr>
        <w:t>ACTH</w:t>
      </w:r>
      <w:r>
        <w:rPr>
          <w:rFonts w:ascii="SimSun" w:hAnsi="SimSun" w:eastAsia="SimSun" w:cs="SimSun"/>
          <w:sz w:val="20"/>
          <w:szCs w:val="20"/>
          <w:spacing w:val="41"/>
        </w:rPr>
        <w:t xml:space="preserve"> </w:t>
      </w:r>
      <w:r>
        <w:rPr>
          <w:rFonts w:ascii="SimSun" w:hAnsi="SimSun" w:eastAsia="SimSun" w:cs="SimSun"/>
          <w:sz w:val="20"/>
          <w:szCs w:val="20"/>
          <w:spacing w:val="-3"/>
        </w:rPr>
        <w:t>分泌增加；由外周伤害</w:t>
      </w:r>
      <w:r>
        <w:rPr>
          <w:rFonts w:ascii="SimSun" w:hAnsi="SimSun" w:eastAsia="SimSun" w:cs="SimSun"/>
          <w:sz w:val="20"/>
          <w:szCs w:val="20"/>
        </w:rPr>
        <w:t xml:space="preserve"> </w:t>
      </w:r>
      <w:r>
        <w:rPr>
          <w:rFonts w:ascii="SimSun" w:hAnsi="SimSun" w:eastAsia="SimSun" w:cs="SimSun"/>
          <w:sz w:val="20"/>
          <w:szCs w:val="20"/>
          <w:spacing w:val="-8"/>
        </w:rPr>
        <w:t>性感觉通路和网状结构上行的冲动也能触发ACTH</w:t>
      </w:r>
      <w:r>
        <w:rPr>
          <w:rFonts w:ascii="SimSun" w:hAnsi="SimSun" w:eastAsia="SimSun" w:cs="SimSun"/>
          <w:sz w:val="20"/>
          <w:szCs w:val="20"/>
          <w:spacing w:val="82"/>
        </w:rPr>
        <w:t xml:space="preserve"> </w:t>
      </w:r>
      <w:r>
        <w:rPr>
          <w:rFonts w:ascii="SimSun" w:hAnsi="SimSun" w:eastAsia="SimSun" w:cs="SimSun"/>
          <w:sz w:val="20"/>
          <w:szCs w:val="20"/>
          <w:spacing w:val="-8"/>
        </w:rPr>
        <w:t>的分泌。此外，血管升压素、缩宫素、5-羟色胺、血</w:t>
      </w:r>
      <w:r>
        <w:rPr>
          <w:rFonts w:ascii="SimSun" w:hAnsi="SimSun" w:eastAsia="SimSun" w:cs="SimSun"/>
          <w:sz w:val="20"/>
          <w:szCs w:val="20"/>
        </w:rPr>
        <w:t xml:space="preserve"> </w:t>
      </w:r>
      <w:r>
        <w:rPr>
          <w:rFonts w:ascii="SimSun" w:hAnsi="SimSun" w:eastAsia="SimSun" w:cs="SimSun"/>
          <w:sz w:val="20"/>
          <w:szCs w:val="20"/>
          <w:spacing w:val="1"/>
        </w:rPr>
        <w:t>管紧张素Ⅱ和儿茶酚胺等多种激素与神经肽也参与应激时</w:t>
      </w:r>
      <w:r>
        <w:rPr>
          <w:rFonts w:ascii="SimSun" w:hAnsi="SimSun" w:eastAsia="SimSun" w:cs="SimSun"/>
          <w:sz w:val="20"/>
          <w:szCs w:val="20"/>
        </w:rPr>
        <w:t>ACTH</w:t>
      </w:r>
      <w:r>
        <w:rPr>
          <w:rFonts w:ascii="SimSun" w:hAnsi="SimSun" w:eastAsia="SimSun" w:cs="SimSun"/>
          <w:sz w:val="20"/>
          <w:szCs w:val="20"/>
          <w:spacing w:val="57"/>
        </w:rPr>
        <w:t xml:space="preserve"> </w:t>
      </w:r>
      <w:r>
        <w:rPr>
          <w:rFonts w:ascii="SimSun" w:hAnsi="SimSun" w:eastAsia="SimSun" w:cs="SimSun"/>
          <w:sz w:val="20"/>
          <w:szCs w:val="20"/>
          <w:spacing w:val="1"/>
        </w:rPr>
        <w:t>分泌的调节。</w:t>
      </w:r>
    </w:p>
    <w:p>
      <w:pPr>
        <w:ind w:left="402"/>
        <w:spacing w:before="67" w:line="221" w:lineRule="auto"/>
        <w:rPr>
          <w:rFonts w:ascii="SimHei" w:hAnsi="SimHei" w:eastAsia="SimHei" w:cs="SimHei"/>
          <w:sz w:val="20"/>
          <w:szCs w:val="20"/>
        </w:rPr>
      </w:pPr>
      <w:r>
        <w:rPr>
          <w:rFonts w:ascii="SimHei" w:hAnsi="SimHei" w:eastAsia="SimHei" w:cs="SimHei"/>
          <w:sz w:val="20"/>
          <w:szCs w:val="20"/>
          <w:b/>
          <w:bCs/>
          <w:spacing w:val="17"/>
        </w:rPr>
        <w:t>(三)盐皮质激素</w:t>
      </w:r>
    </w:p>
    <w:p>
      <w:pPr>
        <w:ind w:right="189" w:firstLine="399"/>
        <w:spacing w:before="94" w:line="264" w:lineRule="auto"/>
        <w:jc w:val="both"/>
        <w:rPr>
          <w:rFonts w:ascii="SimSun" w:hAnsi="SimSun" w:eastAsia="SimSun" w:cs="SimSun"/>
          <w:sz w:val="20"/>
          <w:szCs w:val="20"/>
        </w:rPr>
      </w:pPr>
      <w:r>
        <w:rPr>
          <w:rFonts w:ascii="SimSun" w:hAnsi="SimSun" w:eastAsia="SimSun" w:cs="SimSun"/>
          <w:sz w:val="20"/>
          <w:szCs w:val="20"/>
          <w:spacing w:val="-2"/>
        </w:rPr>
        <w:t>肾上腺皮质球状带分泌的MC</w:t>
      </w:r>
      <w:r>
        <w:rPr>
          <w:rFonts w:ascii="SimSun" w:hAnsi="SimSun" w:eastAsia="SimSun" w:cs="SimSun"/>
          <w:sz w:val="20"/>
          <w:szCs w:val="20"/>
          <w:spacing w:val="31"/>
        </w:rPr>
        <w:t xml:space="preserve"> </w:t>
      </w:r>
      <w:r>
        <w:rPr>
          <w:rFonts w:ascii="SimSun" w:hAnsi="SimSun" w:eastAsia="SimSun" w:cs="SimSun"/>
          <w:sz w:val="20"/>
          <w:szCs w:val="20"/>
          <w:spacing w:val="-2"/>
        </w:rPr>
        <w:t>主要包括醛固酮、11</w:t>
      </w:r>
      <w:r>
        <w:rPr>
          <w:rFonts w:ascii="SimSun" w:hAnsi="SimSun" w:eastAsia="SimSun" w:cs="SimSun"/>
          <w:sz w:val="20"/>
          <w:szCs w:val="20"/>
          <w:spacing w:val="-3"/>
        </w:rPr>
        <w:t>-去氧皮质酮和11-去氧皮质醇等，其中以醛固</w:t>
      </w:r>
      <w:r>
        <w:rPr>
          <w:rFonts w:ascii="SimSun" w:hAnsi="SimSun" w:eastAsia="SimSun" w:cs="SimSun"/>
          <w:sz w:val="20"/>
          <w:szCs w:val="20"/>
        </w:rPr>
        <w:t xml:space="preserve"> </w:t>
      </w:r>
      <w:r>
        <w:rPr>
          <w:rFonts w:ascii="SimSun" w:hAnsi="SimSun" w:eastAsia="SimSun" w:cs="SimSun"/>
          <w:sz w:val="20"/>
          <w:szCs w:val="20"/>
          <w:spacing w:val="-4"/>
        </w:rPr>
        <w:t>酮的生物活性最强，其次为去氧皮质酮。醛固酮的靶器官包括</w:t>
      </w:r>
      <w:r>
        <w:rPr>
          <w:rFonts w:ascii="SimSun" w:hAnsi="SimSun" w:eastAsia="SimSun" w:cs="SimSun"/>
          <w:sz w:val="20"/>
          <w:szCs w:val="20"/>
          <w:spacing w:val="-5"/>
        </w:rPr>
        <w:t>肾脏、唾液腺、汗腺和胃肠道外分泌腺</w:t>
      </w:r>
      <w:r>
        <w:rPr>
          <w:rFonts w:ascii="SimSun" w:hAnsi="SimSun" w:eastAsia="SimSun" w:cs="SimSun"/>
          <w:sz w:val="20"/>
          <w:szCs w:val="20"/>
        </w:rPr>
        <w:t xml:space="preserve"> </w:t>
      </w:r>
      <w:r>
        <w:rPr>
          <w:rFonts w:ascii="SimSun" w:hAnsi="SimSun" w:eastAsia="SimSun" w:cs="SimSun"/>
          <w:sz w:val="20"/>
          <w:szCs w:val="20"/>
          <w:spacing w:val="-8"/>
        </w:rPr>
        <w:t>体等，其中以肾脏最为重要。</w:t>
      </w:r>
    </w:p>
    <w:p>
      <w:pPr>
        <w:ind w:right="202" w:firstLine="399"/>
        <w:spacing w:before="80" w:line="25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生物学作用</w:t>
      </w:r>
      <w:r>
        <w:rPr>
          <w:rFonts w:ascii="SimSun" w:hAnsi="SimSun" w:eastAsia="SimSun" w:cs="SimSun"/>
          <w:sz w:val="20"/>
          <w:szCs w:val="20"/>
          <w:spacing w:val="78"/>
        </w:rPr>
        <w:t xml:space="preserve"> </w:t>
      </w:r>
      <w:r>
        <w:rPr>
          <w:rFonts w:ascii="SimSun" w:hAnsi="SimSun" w:eastAsia="SimSun" w:cs="SimSun"/>
          <w:sz w:val="20"/>
          <w:szCs w:val="20"/>
          <w:spacing w:val="2"/>
        </w:rPr>
        <w:t>醛固酮的主要作用是促进肾远曲小管和集合管上皮细胞重吸收</w:t>
      </w:r>
      <w:r>
        <w:rPr>
          <w:rFonts w:ascii="Times New Roman" w:hAnsi="Times New Roman" w:eastAsia="Times New Roman" w:cs="Times New Roman"/>
          <w:sz w:val="20"/>
          <w:szCs w:val="20"/>
        </w:rPr>
        <w:t>Na</w:t>
      </w:r>
      <w:r>
        <w:rPr>
          <w:rFonts w:ascii="Times New Roman" w:hAnsi="Times New Roman" w:eastAsia="Times New Roman" w:cs="Times New Roman"/>
          <w:sz w:val="20"/>
          <w:szCs w:val="20"/>
          <w:spacing w:val="2"/>
        </w:rPr>
        <w:t>*</w:t>
      </w:r>
      <w:r>
        <w:rPr>
          <w:rFonts w:ascii="SimSun" w:hAnsi="SimSun" w:eastAsia="SimSun" w:cs="SimSun"/>
          <w:sz w:val="20"/>
          <w:szCs w:val="20"/>
          <w:spacing w:val="2"/>
        </w:rPr>
        <w:t>和分泌K*,</w:t>
      </w:r>
      <w:r>
        <w:rPr>
          <w:rFonts w:ascii="SimSun" w:hAnsi="SimSun" w:eastAsia="SimSun" w:cs="SimSun"/>
          <w:sz w:val="20"/>
          <w:szCs w:val="20"/>
        </w:rPr>
        <w:t xml:space="preserve"> </w:t>
      </w:r>
      <w:r>
        <w:rPr>
          <w:rFonts w:ascii="SimSun" w:hAnsi="SimSun" w:eastAsia="SimSun" w:cs="SimSun"/>
          <w:sz w:val="20"/>
          <w:szCs w:val="20"/>
          <w:spacing w:val="1"/>
        </w:rPr>
        <w:t>即保</w:t>
      </w:r>
      <w:r>
        <w:rPr>
          <w:rFonts w:ascii="SimSun" w:hAnsi="SimSun" w:eastAsia="SimSun" w:cs="SimSun"/>
          <w:sz w:val="20"/>
          <w:szCs w:val="20"/>
        </w:rPr>
        <w:t>Na</w:t>
      </w:r>
      <w:r>
        <w:rPr>
          <w:rFonts w:ascii="SimSun" w:hAnsi="SimSun" w:eastAsia="SimSun" w:cs="SimSun"/>
          <w:sz w:val="20"/>
          <w:szCs w:val="20"/>
          <w:spacing w:val="1"/>
        </w:rPr>
        <w:t>*排</w:t>
      </w:r>
      <w:r>
        <w:rPr>
          <w:rFonts w:ascii="SimSun" w:hAnsi="SimSun" w:eastAsia="SimSun" w:cs="SimSun"/>
          <w:sz w:val="20"/>
          <w:szCs w:val="20"/>
          <w:spacing w:val="-38"/>
        </w:rPr>
        <w:t xml:space="preserve"> </w:t>
      </w:r>
      <w:r>
        <w:rPr>
          <w:rFonts w:ascii="SimSun" w:hAnsi="SimSun" w:eastAsia="SimSun" w:cs="SimSun"/>
          <w:sz w:val="20"/>
          <w:szCs w:val="20"/>
          <w:spacing w:val="1"/>
        </w:rPr>
        <w:t>K*作用(详见第八章第五节),由于促进</w:t>
      </w:r>
      <w:r>
        <w:rPr>
          <w:rFonts w:ascii="SimSun" w:hAnsi="SimSun" w:eastAsia="SimSun" w:cs="SimSun"/>
          <w:sz w:val="20"/>
          <w:szCs w:val="20"/>
        </w:rPr>
        <w:t>Na</w:t>
      </w:r>
      <w:r>
        <w:rPr>
          <w:rFonts w:ascii="SimSun" w:hAnsi="SimSun" w:eastAsia="SimSun" w:cs="SimSun"/>
          <w:sz w:val="20"/>
          <w:szCs w:val="20"/>
          <w:spacing w:val="1"/>
        </w:rPr>
        <w:t>*的重吸收，因而也使水重吸收增多。此外，醛</w:t>
      </w:r>
    </w:p>
    <w:p>
      <w:pPr>
        <w:spacing w:before="77" w:line="199" w:lineRule="auto"/>
        <w:rPr>
          <w:rFonts w:ascii="SimSun" w:hAnsi="SimSun" w:eastAsia="SimSun" w:cs="SimSun"/>
          <w:sz w:val="20"/>
          <w:szCs w:val="20"/>
        </w:rPr>
      </w:pPr>
      <w:r>
        <w:rPr>
          <w:rFonts w:ascii="SimSun" w:hAnsi="SimSun" w:eastAsia="SimSun" w:cs="SimSun"/>
          <w:sz w:val="20"/>
          <w:szCs w:val="20"/>
          <w:spacing w:val="-3"/>
        </w:rPr>
        <w:t>固酮还能增强血管平滑肌对缩血管物质的敏感性，且该</w:t>
      </w:r>
      <w:r>
        <w:rPr>
          <w:rFonts w:ascii="SimSun" w:hAnsi="SimSun" w:eastAsia="SimSun" w:cs="SimSun"/>
          <w:sz w:val="20"/>
          <w:szCs w:val="20"/>
          <w:spacing w:val="-4"/>
        </w:rPr>
        <w:t>作用强于</w:t>
      </w:r>
      <w:r>
        <w:rPr>
          <w:rFonts w:ascii="SimSun" w:hAnsi="SimSun" w:eastAsia="SimSun" w:cs="SimSun"/>
          <w:sz w:val="20"/>
          <w:szCs w:val="20"/>
          <w:spacing w:val="-3"/>
        </w:rPr>
        <w:t>GC</w:t>
      </w:r>
      <w:r>
        <w:rPr>
          <w:rFonts w:ascii="SimSun" w:hAnsi="SimSun" w:eastAsia="SimSun" w:cs="SimSun"/>
          <w:sz w:val="20"/>
          <w:szCs w:val="20"/>
          <w:spacing w:val="-4"/>
        </w:rPr>
        <w:t>。</w:t>
      </w:r>
    </w:p>
    <w:p>
      <w:pPr>
        <w:ind w:right="377"/>
        <w:spacing w:line="212" w:lineRule="auto"/>
        <w:jc w:val="right"/>
        <w:rPr>
          <w:rFonts w:ascii="Times New Roman" w:hAnsi="Times New Roman" w:eastAsia="Times New Roman" w:cs="Times New Roman"/>
          <w:sz w:val="10"/>
          <w:szCs w:val="10"/>
        </w:rPr>
      </w:pPr>
      <w:r>
        <w:rPr>
          <w:rFonts w:ascii="MS Gothic" w:hAnsi="MS Gothic" w:eastAsia="MS Gothic" w:cs="MS Gothic"/>
          <w:sz w:val="10"/>
          <w:szCs w:val="10"/>
          <w:color w:val="E0636F"/>
          <w:spacing w:val="-1"/>
        </w:rPr>
        <w:t>☑</w:t>
      </w:r>
      <w:r>
        <w:rPr>
          <w:rFonts w:ascii="Times New Roman" w:hAnsi="Times New Roman" w:eastAsia="Times New Roman" w:cs="Times New Roman"/>
          <w:sz w:val="10"/>
          <w:szCs w:val="10"/>
          <w:color w:val="E0636F"/>
          <w:spacing w:val="-1"/>
        </w:rPr>
        <w:t>kkyx2018</w:t>
      </w:r>
    </w:p>
    <w:p>
      <w:pPr>
        <w:ind w:left="399"/>
        <w:spacing w:before="20" w:line="219" w:lineRule="auto"/>
        <w:rPr>
          <w:rFonts w:ascii="SimSun" w:hAnsi="SimSun" w:eastAsia="SimSun" w:cs="SimSun"/>
          <w:sz w:val="20"/>
          <w:szCs w:val="20"/>
        </w:rPr>
      </w:pPr>
      <w:r>
        <w:drawing>
          <wp:anchor distT="0" distB="0" distL="0" distR="0" simplePos="0" relativeHeight="252759040" behindDoc="0" locked="0" layoutInCell="1" allowOverlap="1">
            <wp:simplePos x="0" y="0"/>
            <wp:positionH relativeFrom="column">
              <wp:posOffset>2489216</wp:posOffset>
            </wp:positionH>
            <wp:positionV relativeFrom="paragraph">
              <wp:posOffset>-49450</wp:posOffset>
            </wp:positionV>
            <wp:extent cx="247618" cy="222277"/>
            <wp:effectExtent l="0" t="0" r="0" b="0"/>
            <wp:wrapNone/>
            <wp:docPr id="267" name="IM 267"/>
            <wp:cNvGraphicFramePr/>
            <a:graphic>
              <a:graphicData uri="http://schemas.openxmlformats.org/drawingml/2006/picture">
                <pic:pic>
                  <pic:nvPicPr>
                    <pic:cNvPr id="267" name="IM 267"/>
                    <pic:cNvPicPr/>
                  </pic:nvPicPr>
                  <pic:blipFill>
                    <a:blip r:embed="rId286"/>
                    <a:stretch>
                      <a:fillRect/>
                    </a:stretch>
                  </pic:blipFill>
                  <pic:spPr>
                    <a:xfrm rot="0">
                      <a:off x="0" y="0"/>
                      <a:ext cx="247618" cy="222277"/>
                    </a:xfrm>
                    <a:prstGeom prst="rect">
                      <a:avLst/>
                    </a:prstGeom>
                  </pic:spPr>
                </pic:pic>
              </a:graphicData>
            </a:graphic>
          </wp:anchor>
        </w:drawing>
      </w:r>
      <w:r>
        <w:rPr>
          <w:rFonts w:ascii="SimSun" w:hAnsi="SimSun" w:eastAsia="SimSun" w:cs="SimSun"/>
          <w:sz w:val="20"/>
          <w:szCs w:val="20"/>
          <w:spacing w:val="-10"/>
        </w:rPr>
        <w:t>醛固酮分泌过多，如原发性醛固酮增多症</w:t>
      </w:r>
      <w:r>
        <w:rPr>
          <w:rFonts w:ascii="SimSun" w:hAnsi="SimSun" w:eastAsia="SimSun" w:cs="SimSun"/>
          <w:sz w:val="20"/>
          <w:szCs w:val="20"/>
          <w:spacing w:val="20"/>
        </w:rPr>
        <w:t xml:space="preserve">   </w:t>
      </w:r>
      <w:r>
        <w:rPr>
          <w:rFonts w:ascii="SimSun" w:hAnsi="SimSun" w:eastAsia="SimSun" w:cs="SimSun"/>
          <w:sz w:val="20"/>
          <w:szCs w:val="20"/>
          <w:spacing w:val="-10"/>
        </w:rPr>
        <w:t>，可致机体Na*、水潴留，引起高血钠、低血钾、碱中</w:t>
      </w:r>
    </w:p>
    <w:p>
      <w:pPr>
        <w:ind w:right="201"/>
        <w:spacing w:before="94" w:line="262" w:lineRule="auto"/>
        <w:rPr>
          <w:rFonts w:ascii="SimSun" w:hAnsi="SimSun" w:eastAsia="SimSun" w:cs="SimSun"/>
          <w:sz w:val="20"/>
          <w:szCs w:val="20"/>
        </w:rPr>
      </w:pPr>
      <w:r>
        <w:rPr>
          <w:rFonts w:ascii="SimSun" w:hAnsi="SimSun" w:eastAsia="SimSun" w:cs="SimSun"/>
          <w:sz w:val="20"/>
          <w:szCs w:val="20"/>
          <w:spacing w:val="-11"/>
        </w:rPr>
        <w:t>毒，甚至发生顽固性高血压；相反，醛固酮分泌过低则可使</w:t>
      </w:r>
      <w:r>
        <w:rPr>
          <w:rFonts w:ascii="SimSun" w:hAnsi="SimSun" w:eastAsia="SimSun" w:cs="SimSun"/>
          <w:sz w:val="20"/>
          <w:szCs w:val="20"/>
          <w:spacing w:val="-60"/>
        </w:rPr>
        <w:t xml:space="preserve"> </w:t>
      </w:r>
      <w:r>
        <w:rPr>
          <w:rFonts w:ascii="SimSun" w:hAnsi="SimSun" w:eastAsia="SimSun" w:cs="SimSun"/>
          <w:sz w:val="20"/>
          <w:szCs w:val="20"/>
          <w:spacing w:val="-11"/>
        </w:rPr>
        <w:t>Na*、水</w:t>
      </w:r>
      <w:r>
        <w:rPr>
          <w:rFonts w:ascii="SimSun" w:hAnsi="SimSun" w:eastAsia="SimSun" w:cs="SimSun"/>
          <w:sz w:val="20"/>
          <w:szCs w:val="20"/>
          <w:spacing w:val="-12"/>
        </w:rPr>
        <w:t>排出过多，出现低血钠、高血钾、酸</w:t>
      </w:r>
      <w:r>
        <w:rPr>
          <w:rFonts w:ascii="SimSun" w:hAnsi="SimSun" w:eastAsia="SimSun" w:cs="SimSun"/>
          <w:sz w:val="20"/>
          <w:szCs w:val="20"/>
        </w:rPr>
        <w:t xml:space="preserve"> </w:t>
      </w:r>
      <w:r>
        <w:rPr>
          <w:rFonts w:ascii="SimSun" w:hAnsi="SimSun" w:eastAsia="SimSun" w:cs="SimSun"/>
          <w:sz w:val="20"/>
          <w:szCs w:val="20"/>
          <w:spacing w:val="-4"/>
        </w:rPr>
        <w:t>中毒和低血压。</w:t>
      </w:r>
    </w:p>
    <w:p>
      <w:pPr>
        <w:ind w:left="402"/>
        <w:spacing w:before="89" w:line="222" w:lineRule="auto"/>
        <w:outlineLvl w:val="2"/>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3"/>
        </w:rPr>
        <w:t xml:space="preserve"> </w:t>
      </w:r>
      <w:r>
        <w:rPr>
          <w:rFonts w:ascii="SimHei" w:hAnsi="SimHei" w:eastAsia="SimHei" w:cs="SimHei"/>
          <w:sz w:val="20"/>
          <w:szCs w:val="20"/>
          <w:b/>
          <w:bCs/>
          <w:spacing w:val="1"/>
        </w:rPr>
        <w:t>分泌调节</w:t>
      </w:r>
    </w:p>
    <w:p>
      <w:pPr>
        <w:ind w:right="221" w:firstLine="399"/>
        <w:spacing w:before="86" w:line="255" w:lineRule="auto"/>
        <w:rPr>
          <w:rFonts w:ascii="SimSun" w:hAnsi="SimSun" w:eastAsia="SimSun" w:cs="SimSun"/>
          <w:sz w:val="20"/>
          <w:szCs w:val="20"/>
        </w:rPr>
      </w:pPr>
      <w:r>
        <w:rPr>
          <w:rFonts w:ascii="SimSun" w:hAnsi="SimSun" w:eastAsia="SimSun" w:cs="SimSun"/>
          <w:sz w:val="20"/>
          <w:szCs w:val="20"/>
        </w:rPr>
        <w:t>(1)肾素-血管紧张素系统的调节：血管紧张素(主要是Ang</w:t>
      </w:r>
      <w:r>
        <w:rPr>
          <w:rFonts w:ascii="SimSun" w:hAnsi="SimSun" w:eastAsia="SimSun" w:cs="SimSun"/>
          <w:sz w:val="20"/>
          <w:szCs w:val="20"/>
          <w:spacing w:val="92"/>
        </w:rPr>
        <w:t xml:space="preserve"> </w:t>
      </w:r>
      <w:r>
        <w:rPr>
          <w:rFonts w:ascii="SimSun" w:hAnsi="SimSun" w:eastAsia="SimSun" w:cs="SimSun"/>
          <w:sz w:val="20"/>
          <w:szCs w:val="20"/>
        </w:rPr>
        <w:t>Ⅱ)可通过Gq</w:t>
      </w:r>
      <w:r>
        <w:rPr>
          <w:rFonts w:ascii="SimSun" w:hAnsi="SimSun" w:eastAsia="SimSun" w:cs="SimSun"/>
          <w:sz w:val="20"/>
          <w:szCs w:val="20"/>
          <w:spacing w:val="-5"/>
        </w:rPr>
        <w:t xml:space="preserve"> </w:t>
      </w:r>
      <w:r>
        <w:rPr>
          <w:rFonts w:ascii="SimSun" w:hAnsi="SimSun" w:eastAsia="SimSun" w:cs="SimSun"/>
          <w:sz w:val="20"/>
          <w:szCs w:val="20"/>
        </w:rPr>
        <w:t>蛋白耦联受体通路促</w:t>
      </w:r>
      <w:r>
        <w:rPr>
          <w:rFonts w:ascii="SimSun" w:hAnsi="SimSun" w:eastAsia="SimSun" w:cs="SimSun"/>
          <w:sz w:val="20"/>
          <w:szCs w:val="20"/>
        </w:rPr>
        <w:t xml:space="preserve"> </w:t>
      </w:r>
      <w:r>
        <w:rPr>
          <w:rFonts w:ascii="SimSun" w:hAnsi="SimSun" w:eastAsia="SimSun" w:cs="SimSun"/>
          <w:sz w:val="20"/>
          <w:szCs w:val="20"/>
          <w:spacing w:val="-6"/>
        </w:rPr>
        <w:t>进球状带细胞的生长、提高醛固酮合酶的活性，</w:t>
      </w:r>
      <w:r>
        <w:rPr>
          <w:rFonts w:ascii="SimSun" w:hAnsi="SimSun" w:eastAsia="SimSun" w:cs="SimSun"/>
          <w:sz w:val="20"/>
          <w:szCs w:val="20"/>
          <w:spacing w:val="-7"/>
        </w:rPr>
        <w:t>从而促进醛固酮的合成和分泌。</w:t>
      </w:r>
    </w:p>
    <w:p>
      <w:pPr>
        <w:ind w:right="216" w:firstLine="399"/>
        <w:spacing w:before="73" w:line="254" w:lineRule="auto"/>
        <w:rPr>
          <w:rFonts w:ascii="SimSun" w:hAnsi="SimSun" w:eastAsia="SimSun" w:cs="SimSun"/>
          <w:sz w:val="20"/>
          <w:szCs w:val="20"/>
        </w:rPr>
      </w:pPr>
      <w:r>
        <w:rPr>
          <w:rFonts w:ascii="SimSun" w:hAnsi="SimSun" w:eastAsia="SimSun" w:cs="SimSun"/>
          <w:sz w:val="20"/>
          <w:szCs w:val="20"/>
          <w:spacing w:val="5"/>
        </w:rPr>
        <w:t>(2)血K*和血</w:t>
      </w:r>
      <w:r>
        <w:rPr>
          <w:rFonts w:ascii="SimSun" w:hAnsi="SimSun" w:eastAsia="SimSun" w:cs="SimSun"/>
          <w:sz w:val="20"/>
          <w:szCs w:val="20"/>
        </w:rPr>
        <w:t>Na</w:t>
      </w:r>
      <w:r>
        <w:rPr>
          <w:rFonts w:ascii="SimSun" w:hAnsi="SimSun" w:eastAsia="SimSun" w:cs="SimSun"/>
          <w:sz w:val="20"/>
          <w:szCs w:val="20"/>
          <w:spacing w:val="5"/>
        </w:rPr>
        <w:t>*的调节：血K*水平升高和</w:t>
      </w:r>
      <w:r>
        <w:rPr>
          <w:rFonts w:ascii="SimSun" w:hAnsi="SimSun" w:eastAsia="SimSun" w:cs="SimSun"/>
          <w:sz w:val="20"/>
          <w:szCs w:val="20"/>
          <w:spacing w:val="4"/>
        </w:rPr>
        <w:t>血</w:t>
      </w:r>
      <w:r>
        <w:rPr>
          <w:rFonts w:ascii="SimSun" w:hAnsi="SimSun" w:eastAsia="SimSun" w:cs="SimSun"/>
          <w:sz w:val="20"/>
          <w:szCs w:val="20"/>
        </w:rPr>
        <w:t>Na</w:t>
      </w:r>
      <w:r>
        <w:rPr>
          <w:rFonts w:ascii="SimSun" w:hAnsi="SimSun" w:eastAsia="SimSun" w:cs="SimSun"/>
          <w:sz w:val="20"/>
          <w:szCs w:val="20"/>
          <w:spacing w:val="4"/>
        </w:rPr>
        <w:t>*水平降低均能刺激醛固酮分泌(详见第八章第</w:t>
      </w:r>
      <w:r>
        <w:rPr>
          <w:rFonts w:ascii="SimSun" w:hAnsi="SimSun" w:eastAsia="SimSun" w:cs="SimSun"/>
          <w:sz w:val="20"/>
          <w:szCs w:val="20"/>
        </w:rPr>
        <w:t xml:space="preserve"> </w:t>
      </w:r>
      <w:r>
        <w:rPr>
          <w:rFonts w:ascii="SimSun" w:hAnsi="SimSun" w:eastAsia="SimSun" w:cs="SimSun"/>
          <w:sz w:val="20"/>
          <w:szCs w:val="20"/>
          <w:spacing w:val="-2"/>
        </w:rPr>
        <w:t>五节)。</w:t>
      </w:r>
    </w:p>
    <w:p>
      <w:pPr>
        <w:ind w:right="199" w:firstLine="399"/>
        <w:spacing w:before="71" w:line="252" w:lineRule="auto"/>
        <w:rPr>
          <w:rFonts w:ascii="SimSun" w:hAnsi="SimSun" w:eastAsia="SimSun" w:cs="SimSun"/>
          <w:sz w:val="20"/>
          <w:szCs w:val="20"/>
        </w:rPr>
      </w:pPr>
      <w:r>
        <w:rPr>
          <w:rFonts w:ascii="SimSun" w:hAnsi="SimSun" w:eastAsia="SimSun" w:cs="SimSun"/>
          <w:sz w:val="20"/>
          <w:szCs w:val="20"/>
          <w:spacing w:val="-4"/>
        </w:rPr>
        <w:t>(3)应激性调节：在生理情况下，ACTH</w:t>
      </w:r>
      <w:r>
        <w:rPr>
          <w:rFonts w:ascii="SimSun" w:hAnsi="SimSun" w:eastAsia="SimSun" w:cs="SimSun"/>
          <w:sz w:val="20"/>
          <w:szCs w:val="20"/>
          <w:spacing w:val="51"/>
        </w:rPr>
        <w:t xml:space="preserve"> </w:t>
      </w:r>
      <w:r>
        <w:rPr>
          <w:rFonts w:ascii="SimSun" w:hAnsi="SimSun" w:eastAsia="SimSun" w:cs="SimSun"/>
          <w:sz w:val="20"/>
          <w:szCs w:val="20"/>
          <w:spacing w:val="-4"/>
        </w:rPr>
        <w:t>对醛固酮的分泌无明显影响</w:t>
      </w:r>
      <w:r>
        <w:rPr>
          <w:rFonts w:ascii="SimSun" w:hAnsi="SimSun" w:eastAsia="SimSun" w:cs="SimSun"/>
          <w:sz w:val="20"/>
          <w:szCs w:val="20"/>
          <w:spacing w:val="-5"/>
        </w:rPr>
        <w:t>，但如果</w:t>
      </w:r>
      <w:r>
        <w:rPr>
          <w:rFonts w:ascii="SimSun" w:hAnsi="SimSun" w:eastAsia="SimSun" w:cs="SimSun"/>
          <w:sz w:val="20"/>
          <w:szCs w:val="20"/>
          <w:spacing w:val="-4"/>
        </w:rPr>
        <w:t>ACTH</w:t>
      </w:r>
      <w:r>
        <w:rPr>
          <w:rFonts w:ascii="SimSun" w:hAnsi="SimSun" w:eastAsia="SimSun" w:cs="SimSun"/>
          <w:sz w:val="20"/>
          <w:szCs w:val="20"/>
          <w:spacing w:val="52"/>
        </w:rPr>
        <w:t xml:space="preserve"> </w:t>
      </w:r>
      <w:r>
        <w:rPr>
          <w:rFonts w:ascii="SimSun" w:hAnsi="SimSun" w:eastAsia="SimSun" w:cs="SimSun"/>
          <w:sz w:val="20"/>
          <w:szCs w:val="20"/>
          <w:spacing w:val="-5"/>
        </w:rPr>
        <w:t>缺乏将显著减</w:t>
      </w:r>
      <w:r>
        <w:rPr>
          <w:rFonts w:ascii="SimSun" w:hAnsi="SimSun" w:eastAsia="SimSun" w:cs="SimSun"/>
          <w:sz w:val="20"/>
          <w:szCs w:val="20"/>
        </w:rPr>
        <w:t xml:space="preserve"> </w:t>
      </w:r>
      <w:r>
        <w:rPr>
          <w:rFonts w:ascii="SimSun" w:hAnsi="SimSun" w:eastAsia="SimSun" w:cs="SimSun"/>
          <w:sz w:val="20"/>
          <w:szCs w:val="20"/>
          <w:spacing w:val="-7"/>
        </w:rPr>
        <w:t>少醛固酮的分泌，而在发生应激反应时，ACTH</w:t>
      </w:r>
      <w:r>
        <w:rPr>
          <w:rFonts w:ascii="SimSun" w:hAnsi="SimSun" w:eastAsia="SimSun" w:cs="SimSun"/>
          <w:sz w:val="20"/>
          <w:szCs w:val="20"/>
          <w:spacing w:val="55"/>
        </w:rPr>
        <w:t xml:space="preserve"> </w:t>
      </w:r>
      <w:r>
        <w:rPr>
          <w:rFonts w:ascii="SimSun" w:hAnsi="SimSun" w:eastAsia="SimSun" w:cs="SimSun"/>
          <w:sz w:val="20"/>
          <w:szCs w:val="20"/>
          <w:spacing w:val="-7"/>
        </w:rPr>
        <w:t>可促进醛固酮分泌。</w:t>
      </w:r>
    </w:p>
    <w:p>
      <w:pPr>
        <w:ind w:left="402"/>
        <w:spacing w:before="91" w:line="222" w:lineRule="auto"/>
        <w:rPr>
          <w:rFonts w:ascii="SimHei" w:hAnsi="SimHei" w:eastAsia="SimHei" w:cs="SimHei"/>
          <w:sz w:val="20"/>
          <w:szCs w:val="20"/>
        </w:rPr>
      </w:pPr>
      <w:r>
        <w:rPr>
          <w:rFonts w:ascii="SimHei" w:hAnsi="SimHei" w:eastAsia="SimHei" w:cs="SimHei"/>
          <w:sz w:val="20"/>
          <w:szCs w:val="20"/>
          <w:b/>
          <w:bCs/>
          <w:spacing w:val="16"/>
        </w:rPr>
        <w:t>(四)肾上腺雄激素</w:t>
      </w:r>
    </w:p>
    <w:p>
      <w:pPr>
        <w:ind w:right="129" w:firstLine="399"/>
        <w:spacing w:before="91" w:line="271" w:lineRule="auto"/>
        <w:jc w:val="both"/>
        <w:rPr>
          <w:rFonts w:ascii="SimSun" w:hAnsi="SimSun" w:eastAsia="SimSun" w:cs="SimSun"/>
          <w:sz w:val="20"/>
          <w:szCs w:val="20"/>
        </w:rPr>
      </w:pPr>
      <w:r>
        <w:rPr>
          <w:rFonts w:ascii="SimSun" w:hAnsi="SimSun" w:eastAsia="SimSun" w:cs="SimSun"/>
          <w:sz w:val="20"/>
          <w:szCs w:val="20"/>
        </w:rPr>
        <w:t>肾上腺皮质束状带和网状带均可分泌极少量的雄激素，这一功能可保持终生。肾上腺皮质合成</w:t>
      </w:r>
      <w:r>
        <w:rPr>
          <w:rFonts w:ascii="SimSun" w:hAnsi="SimSun" w:eastAsia="SimSun" w:cs="SimSun"/>
          <w:sz w:val="20"/>
          <w:szCs w:val="20"/>
          <w:spacing w:val="8"/>
        </w:rPr>
        <w:t xml:space="preserve"> </w:t>
      </w:r>
      <w:r>
        <w:rPr>
          <w:rFonts w:ascii="SimSun" w:hAnsi="SimSun" w:eastAsia="SimSun" w:cs="SimSun"/>
          <w:sz w:val="20"/>
          <w:szCs w:val="20"/>
          <w:spacing w:val="-5"/>
        </w:rPr>
        <w:t>和分泌的雄激素主要有脱氢表雄酮(</w:t>
      </w:r>
      <w:r>
        <w:rPr>
          <w:rFonts w:ascii="SimSun" w:hAnsi="SimSun" w:eastAsia="SimSun" w:cs="SimSun"/>
          <w:sz w:val="20"/>
          <w:szCs w:val="20"/>
          <w:spacing w:val="-4"/>
        </w:rPr>
        <w:t>dehydroepiandrostero</w:t>
      </w:r>
      <w:r>
        <w:rPr>
          <w:rFonts w:ascii="SimSun" w:hAnsi="SimSun" w:eastAsia="SimSun" w:cs="SimSun"/>
          <w:sz w:val="20"/>
          <w:szCs w:val="20"/>
          <w:spacing w:val="-5"/>
        </w:rPr>
        <w:t>ne,DEHA)和雄烯二酮(androstenedione)等，</w:t>
      </w:r>
      <w:r>
        <w:rPr>
          <w:rFonts w:ascii="SimSun" w:hAnsi="SimSun" w:eastAsia="SimSun" w:cs="SimSun"/>
          <w:sz w:val="20"/>
          <w:szCs w:val="20"/>
        </w:rPr>
        <w:t xml:space="preserve"> </w:t>
      </w:r>
      <w:r>
        <w:rPr>
          <w:rFonts w:ascii="SimSun" w:hAnsi="SimSun" w:eastAsia="SimSun" w:cs="SimSun"/>
          <w:sz w:val="20"/>
          <w:szCs w:val="20"/>
          <w:spacing w:val="-4"/>
        </w:rPr>
        <w:t>其生物活性较弱，但它们可在外周组织转化为活性较强的形式而发挥效应。</w:t>
      </w:r>
    </w:p>
    <w:p>
      <w:pPr>
        <w:ind w:right="188" w:firstLine="399"/>
        <w:spacing w:before="79" w:line="273" w:lineRule="auto"/>
        <w:jc w:val="both"/>
        <w:rPr>
          <w:rFonts w:ascii="SimSun" w:hAnsi="SimSun" w:eastAsia="SimSun" w:cs="SimSun"/>
          <w:sz w:val="20"/>
          <w:szCs w:val="20"/>
        </w:rPr>
      </w:pPr>
      <w:r>
        <w:rPr>
          <w:rFonts w:ascii="SimSun" w:hAnsi="SimSun" w:eastAsia="SimSun" w:cs="SimSun"/>
          <w:sz w:val="20"/>
          <w:szCs w:val="20"/>
          <w:spacing w:val="3"/>
        </w:rPr>
        <w:t>在男女两性，肾上腺雄激素在青春期前1～2年分泌增</w:t>
      </w:r>
      <w:r>
        <w:rPr>
          <w:rFonts w:ascii="SimSun" w:hAnsi="SimSun" w:eastAsia="SimSun" w:cs="SimSun"/>
          <w:sz w:val="20"/>
          <w:szCs w:val="20"/>
          <w:spacing w:val="2"/>
        </w:rPr>
        <w:t>多，称为肾上腺(皮质)功能初现(</w:t>
      </w:r>
      <w:r>
        <w:rPr>
          <w:rFonts w:ascii="SimSun" w:hAnsi="SimSun" w:eastAsia="SimSun" w:cs="SimSun"/>
          <w:sz w:val="20"/>
          <w:szCs w:val="20"/>
        </w:rPr>
        <w:t>adren</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arche)。</w:t>
      </w:r>
      <w:r>
        <w:rPr>
          <w:rFonts w:ascii="SimSun" w:hAnsi="SimSun" w:eastAsia="SimSun" w:cs="SimSun"/>
          <w:sz w:val="20"/>
          <w:szCs w:val="20"/>
          <w:spacing w:val="-34"/>
        </w:rPr>
        <w:t xml:space="preserve"> </w:t>
      </w:r>
      <w:r>
        <w:rPr>
          <w:rFonts w:ascii="SimSun" w:hAnsi="SimSun" w:eastAsia="SimSun" w:cs="SimSun"/>
          <w:sz w:val="20"/>
          <w:szCs w:val="20"/>
          <w:spacing w:val="-1"/>
        </w:rPr>
        <w:t>这些雄激素能使生长加速，促使外生殖器发育和第二性征出现。肾上腺雄激素对于成年男</w:t>
      </w:r>
      <w:r>
        <w:rPr>
          <w:rFonts w:ascii="SimSun" w:hAnsi="SimSun" w:eastAsia="SimSun" w:cs="SimSun"/>
          <w:sz w:val="20"/>
          <w:szCs w:val="20"/>
        </w:rPr>
        <w:t xml:space="preserve"> </w:t>
      </w:r>
      <w:r>
        <w:rPr>
          <w:rFonts w:ascii="SimSun" w:hAnsi="SimSun" w:eastAsia="SimSun" w:cs="SimSun"/>
          <w:sz w:val="20"/>
          <w:szCs w:val="20"/>
          <w:spacing w:val="-4"/>
        </w:rPr>
        <w:t>性影响不明显，但男童可因分泌过多而引起性早熟。肾上腺雄激素是</w:t>
      </w:r>
      <w:r>
        <w:rPr>
          <w:rFonts w:ascii="SimSun" w:hAnsi="SimSun" w:eastAsia="SimSun" w:cs="SimSun"/>
          <w:sz w:val="20"/>
          <w:szCs w:val="20"/>
          <w:spacing w:val="-5"/>
        </w:rPr>
        <w:t>女性体内雄激素的主要来源，具</w:t>
      </w:r>
      <w:r>
        <w:rPr>
          <w:rFonts w:ascii="SimSun" w:hAnsi="SimSun" w:eastAsia="SimSun" w:cs="SimSun"/>
          <w:sz w:val="20"/>
          <w:szCs w:val="20"/>
        </w:rPr>
        <w:t xml:space="preserve"> </w:t>
      </w:r>
      <w:r>
        <w:rPr>
          <w:rFonts w:ascii="SimSun" w:hAnsi="SimSun" w:eastAsia="SimSun" w:cs="SimSun"/>
          <w:sz w:val="20"/>
          <w:szCs w:val="20"/>
        </w:rPr>
        <w:t>有刺激女性腋毛和阴毛生长，维持性欲和性行为等作用。肾上腺皮质雄激素分</w:t>
      </w:r>
      <w:r>
        <w:rPr>
          <w:rFonts w:ascii="SimSun" w:hAnsi="SimSun" w:eastAsia="SimSun" w:cs="SimSun"/>
          <w:sz w:val="20"/>
          <w:szCs w:val="20"/>
          <w:spacing w:val="-1"/>
        </w:rPr>
        <w:t>泌过多的女性可出现</w:t>
      </w:r>
      <w:r>
        <w:rPr>
          <w:rFonts w:ascii="SimSun" w:hAnsi="SimSun" w:eastAsia="SimSun" w:cs="SimSun"/>
          <w:sz w:val="20"/>
          <w:szCs w:val="20"/>
        </w:rPr>
        <w:t xml:space="preserve"> </w:t>
      </w:r>
      <w:r>
        <w:rPr>
          <w:rFonts w:ascii="SimSun" w:hAnsi="SimSun" w:eastAsia="SimSun" w:cs="SimSun"/>
          <w:sz w:val="20"/>
          <w:szCs w:val="20"/>
          <w:spacing w:val="-10"/>
        </w:rPr>
        <w:t>痤疮、多毛和男性化等表现。</w:t>
      </w:r>
    </w:p>
    <w:p>
      <w:pPr>
        <w:ind w:left="403"/>
        <w:spacing w:before="230" w:line="222" w:lineRule="auto"/>
        <w:outlineLvl w:val="0"/>
        <w:rPr>
          <w:rFonts w:ascii="SimHei" w:hAnsi="SimHei" w:eastAsia="SimHei" w:cs="SimHei"/>
          <w:sz w:val="24"/>
          <w:szCs w:val="24"/>
        </w:rPr>
      </w:pPr>
      <w:r>
        <w:rPr>
          <w:rFonts w:ascii="SimHei" w:hAnsi="SimHei" w:eastAsia="SimHei" w:cs="SimHei"/>
          <w:sz w:val="24"/>
          <w:szCs w:val="24"/>
          <w:b/>
          <w:bCs/>
          <w:color w:val="002556"/>
          <w:spacing w:val="-15"/>
        </w:rPr>
        <w:t>二、</w:t>
      </w:r>
      <w:r>
        <w:rPr>
          <w:rFonts w:ascii="SimHei" w:hAnsi="SimHei" w:eastAsia="SimHei" w:cs="SimHei"/>
          <w:sz w:val="24"/>
          <w:szCs w:val="24"/>
          <w:color w:val="002556"/>
          <w:spacing w:val="-63"/>
        </w:rPr>
        <w:t xml:space="preserve"> </w:t>
      </w:r>
      <w:r>
        <w:rPr>
          <w:rFonts w:ascii="SimHei" w:hAnsi="SimHei" w:eastAsia="SimHei" w:cs="SimHei"/>
          <w:sz w:val="24"/>
          <w:szCs w:val="24"/>
          <w:b/>
          <w:bCs/>
          <w:color w:val="002556"/>
          <w:spacing w:val="-15"/>
        </w:rPr>
        <w:t>肾上腺髓质激素</w:t>
      </w:r>
    </w:p>
    <w:p>
      <w:pPr>
        <w:ind w:right="190" w:firstLine="399"/>
        <w:spacing w:before="244" w:line="275" w:lineRule="auto"/>
        <w:jc w:val="both"/>
        <w:rPr>
          <w:rFonts w:ascii="SimSun" w:hAnsi="SimSun" w:eastAsia="SimSun" w:cs="SimSun"/>
          <w:sz w:val="20"/>
          <w:szCs w:val="20"/>
        </w:rPr>
      </w:pPr>
      <w:r>
        <w:rPr>
          <w:rFonts w:ascii="SimSun" w:hAnsi="SimSun" w:eastAsia="SimSun" w:cs="SimSun"/>
          <w:sz w:val="20"/>
          <w:szCs w:val="20"/>
        </w:rPr>
        <w:t>肾上腺髓质与交感神经节后神经元在胚胎发生上同源，既属于自主性神经系统又属于内分泌系</w:t>
      </w:r>
      <w:r>
        <w:rPr>
          <w:rFonts w:ascii="SimSun" w:hAnsi="SimSun" w:eastAsia="SimSun" w:cs="SimSun"/>
          <w:sz w:val="20"/>
          <w:szCs w:val="20"/>
          <w:spacing w:val="17"/>
        </w:rPr>
        <w:t xml:space="preserve"> </w:t>
      </w:r>
      <w:r>
        <w:rPr>
          <w:rFonts w:ascii="SimSun" w:hAnsi="SimSun" w:eastAsia="SimSun" w:cs="SimSun"/>
          <w:sz w:val="20"/>
          <w:szCs w:val="20"/>
          <w:spacing w:val="-4"/>
        </w:rPr>
        <w:t>统。因此，肾上腺髓质细胞在功能上相当于无轴突的交感神经</w:t>
      </w:r>
      <w:r>
        <w:rPr>
          <w:rFonts w:ascii="SimSun" w:hAnsi="SimSun" w:eastAsia="SimSun" w:cs="SimSun"/>
          <w:sz w:val="20"/>
          <w:szCs w:val="20"/>
          <w:spacing w:val="-5"/>
        </w:rPr>
        <w:t>节后神经元，分泌的激素主要为肾上腺</w:t>
      </w:r>
      <w:r>
        <w:rPr>
          <w:rFonts w:ascii="SimSun" w:hAnsi="SimSun" w:eastAsia="SimSun" w:cs="SimSun"/>
          <w:sz w:val="20"/>
          <w:szCs w:val="20"/>
        </w:rPr>
        <w:t xml:space="preserve"> </w:t>
      </w:r>
      <w:r>
        <w:rPr>
          <w:rFonts w:ascii="SimSun" w:hAnsi="SimSun" w:eastAsia="SimSun" w:cs="SimSun"/>
          <w:sz w:val="20"/>
          <w:szCs w:val="20"/>
        </w:rPr>
        <w:t>素和去甲肾上腺素，还有少量的多巴胺。由于这些细胞内的颗粒嗜铬反应呈阳性，故常称为嗜铬细</w:t>
      </w:r>
      <w:r>
        <w:rPr>
          <w:rFonts w:ascii="SimSun" w:hAnsi="SimSun" w:eastAsia="SimSun" w:cs="SimSun"/>
          <w:sz w:val="20"/>
          <w:szCs w:val="20"/>
          <w:spacing w:val="11"/>
        </w:rPr>
        <w:t xml:space="preserve"> </w:t>
      </w:r>
      <w:r>
        <w:rPr>
          <w:rFonts w:ascii="SimSun" w:hAnsi="SimSun" w:eastAsia="SimSun" w:cs="SimSun"/>
          <w:sz w:val="20"/>
          <w:szCs w:val="20"/>
          <w:spacing w:val="3"/>
        </w:rPr>
        <w:t>胞。肾上腺髓质嗜铬细胞分泌的肾上腺素和去</w:t>
      </w:r>
      <w:r>
        <w:rPr>
          <w:rFonts w:ascii="SimSun" w:hAnsi="SimSun" w:eastAsia="SimSun" w:cs="SimSun"/>
          <w:sz w:val="20"/>
          <w:szCs w:val="20"/>
          <w:spacing w:val="2"/>
        </w:rPr>
        <w:t>甲肾上腺素量的比例为4:1。它们的结构中都有一个</w:t>
      </w:r>
      <w:r>
        <w:rPr>
          <w:rFonts w:ascii="SimSun" w:hAnsi="SimSun" w:eastAsia="SimSun" w:cs="SimSun"/>
          <w:sz w:val="20"/>
          <w:szCs w:val="20"/>
        </w:rPr>
        <w:t xml:space="preserve"> </w:t>
      </w:r>
      <w:r>
        <w:rPr>
          <w:rFonts w:ascii="SimSun" w:hAnsi="SimSun" w:eastAsia="SimSun" w:cs="SimSun"/>
          <w:sz w:val="20"/>
          <w:szCs w:val="20"/>
          <w:spacing w:val="2"/>
        </w:rPr>
        <w:t>儿茶酚基(邻苯二酚基),因此都属于儿茶酚胺。血中的肾上腺素主要来自肾上腺髓质，去甲肾上腺</w:t>
      </w:r>
      <w:r>
        <w:rPr>
          <w:rFonts w:ascii="SimSun" w:hAnsi="SimSun" w:eastAsia="SimSun" w:cs="SimSun"/>
          <w:sz w:val="20"/>
          <w:szCs w:val="20"/>
          <w:spacing w:val="18"/>
        </w:rPr>
        <w:t xml:space="preserve"> </w:t>
      </w:r>
      <w:r>
        <w:rPr>
          <w:rFonts w:ascii="SimSun" w:hAnsi="SimSun" w:eastAsia="SimSun" w:cs="SimSun"/>
          <w:sz w:val="20"/>
          <w:szCs w:val="20"/>
          <w:spacing w:val="-2"/>
        </w:rPr>
        <w:t>素则来自肾上腺髓质和肾上腺素能神经纤维末梢。</w:t>
      </w:r>
    </w:p>
    <w:p>
      <w:pPr>
        <w:ind w:left="402"/>
        <w:spacing w:before="108" w:line="221"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8"/>
        </w:rPr>
        <w:t xml:space="preserve"> </w:t>
      </w:r>
      <w:r>
        <w:rPr>
          <w:rFonts w:ascii="SimHei" w:hAnsi="SimHei" w:eastAsia="SimHei" w:cs="SimHei"/>
          <w:sz w:val="20"/>
          <w:szCs w:val="20"/>
          <w:b/>
          <w:bCs/>
          <w:spacing w:val="14"/>
        </w:rPr>
        <w:t>一)生物学作用</w:t>
      </w:r>
    </w:p>
    <w:p>
      <w:pPr>
        <w:ind w:right="200" w:firstLine="399"/>
        <w:spacing w:before="84" w:line="276" w:lineRule="auto"/>
        <w:jc w:val="both"/>
        <w:rPr>
          <w:rFonts w:ascii="SimSun" w:hAnsi="SimSun" w:eastAsia="SimSun" w:cs="SimSun"/>
          <w:sz w:val="20"/>
          <w:szCs w:val="20"/>
        </w:rPr>
      </w:pPr>
      <w:r>
        <w:rPr>
          <w:rFonts w:ascii="SimSun" w:hAnsi="SimSun" w:eastAsia="SimSun" w:cs="SimSun"/>
          <w:sz w:val="20"/>
          <w:szCs w:val="20"/>
          <w:spacing w:val="3"/>
        </w:rPr>
        <w:t>肾上腺素和去甲肾上腺素作用于靶细胞α受体和β受</w:t>
      </w:r>
      <w:r>
        <w:rPr>
          <w:rFonts w:ascii="SimSun" w:hAnsi="SimSun" w:eastAsia="SimSun" w:cs="SimSun"/>
          <w:sz w:val="20"/>
          <w:szCs w:val="20"/>
          <w:spacing w:val="2"/>
        </w:rPr>
        <w:t>体后，分别通过</w:t>
      </w:r>
      <w:r>
        <w:rPr>
          <w:rFonts w:ascii="SimSun" w:hAnsi="SimSun" w:eastAsia="SimSun" w:cs="SimSun"/>
          <w:sz w:val="20"/>
          <w:szCs w:val="20"/>
        </w:rPr>
        <w:t>PLC</w:t>
      </w:r>
      <w:r>
        <w:rPr>
          <w:rFonts w:ascii="SimSun" w:hAnsi="SimSun" w:eastAsia="SimSun" w:cs="SimSun"/>
          <w:sz w:val="20"/>
          <w:szCs w:val="20"/>
          <w:spacing w:val="2"/>
        </w:rPr>
        <w:t>-</w:t>
      </w:r>
      <w:r>
        <w:rPr>
          <w:rFonts w:ascii="SimSun" w:hAnsi="SimSun" w:eastAsia="SimSun" w:cs="SimSun"/>
          <w:sz w:val="20"/>
          <w:szCs w:val="20"/>
        </w:rPr>
        <w:t>IP</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rPr>
        <w:t>DG</w:t>
      </w:r>
      <w:r>
        <w:rPr>
          <w:rFonts w:ascii="SimSun" w:hAnsi="SimSun" w:eastAsia="SimSun" w:cs="SimSun"/>
          <w:sz w:val="20"/>
          <w:szCs w:val="20"/>
          <w:spacing w:val="2"/>
        </w:rPr>
        <w:t>-</w:t>
      </w:r>
      <w:r>
        <w:rPr>
          <w:rFonts w:ascii="SimSun" w:hAnsi="SimSun" w:eastAsia="SimSun" w:cs="SimSun"/>
          <w:sz w:val="20"/>
          <w:szCs w:val="20"/>
        </w:rPr>
        <w:t>PKC</w:t>
      </w:r>
      <w:r>
        <w:rPr>
          <w:rFonts w:ascii="SimSun" w:hAnsi="SimSun" w:eastAsia="SimSun" w:cs="SimSun"/>
          <w:sz w:val="20"/>
          <w:szCs w:val="20"/>
          <w:spacing w:val="47"/>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rPr>
        <w:t>AC</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cAMP</w:t>
      </w:r>
      <w:r>
        <w:rPr>
          <w:rFonts w:ascii="SimSun" w:hAnsi="SimSun" w:eastAsia="SimSun" w:cs="SimSun"/>
          <w:sz w:val="20"/>
          <w:szCs w:val="20"/>
          <w:spacing w:val="1"/>
        </w:rPr>
        <w:t>-</w:t>
      </w:r>
      <w:r>
        <w:rPr>
          <w:rFonts w:ascii="SimSun" w:hAnsi="SimSun" w:eastAsia="SimSun" w:cs="SimSun"/>
          <w:sz w:val="20"/>
          <w:szCs w:val="20"/>
        </w:rPr>
        <w:t>PKA</w:t>
      </w:r>
      <w:r>
        <w:rPr>
          <w:rFonts w:ascii="SimSun" w:hAnsi="SimSun" w:eastAsia="SimSun" w:cs="SimSun"/>
          <w:sz w:val="20"/>
          <w:szCs w:val="20"/>
          <w:spacing w:val="69"/>
        </w:rPr>
        <w:t xml:space="preserve"> </w:t>
      </w:r>
      <w:r>
        <w:rPr>
          <w:rFonts w:ascii="SimSun" w:hAnsi="SimSun" w:eastAsia="SimSun" w:cs="SimSun"/>
          <w:sz w:val="20"/>
          <w:szCs w:val="20"/>
          <w:spacing w:val="1"/>
        </w:rPr>
        <w:t>信号转导通路而发挥作用。有关肾上腺素和去甲肾上腺素对各组织器官的作用已在相关</w:t>
      </w:r>
      <w:r>
        <w:rPr>
          <w:rFonts w:ascii="SimSun" w:hAnsi="SimSun" w:eastAsia="SimSun" w:cs="SimSun"/>
          <w:sz w:val="20"/>
          <w:szCs w:val="20"/>
        </w:rPr>
        <w:t xml:space="preserve"> </w:t>
      </w:r>
      <w:r>
        <w:rPr>
          <w:rFonts w:ascii="SimSun" w:hAnsi="SimSun" w:eastAsia="SimSun" w:cs="SimSun"/>
          <w:sz w:val="20"/>
          <w:szCs w:val="20"/>
          <w:spacing w:val="-4"/>
        </w:rPr>
        <w:t>章节述及，在此主要讨论它们对物质代谢的影响和在应急反应中的作用。</w:t>
      </w:r>
    </w:p>
    <w:p>
      <w:pPr>
        <w:ind w:right="181" w:firstLine="399"/>
        <w:spacing w:before="91" w:line="263"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4"/>
        </w:rPr>
        <w:t>调节物质代谢</w:t>
      </w:r>
      <w:r>
        <w:rPr>
          <w:rFonts w:ascii="SimSun" w:hAnsi="SimSun" w:eastAsia="SimSun" w:cs="SimSun"/>
          <w:sz w:val="20"/>
          <w:szCs w:val="20"/>
          <w:spacing w:val="86"/>
        </w:rPr>
        <w:t xml:space="preserve"> </w:t>
      </w:r>
      <w:r>
        <w:rPr>
          <w:rFonts w:ascii="SimSun" w:hAnsi="SimSun" w:eastAsia="SimSun" w:cs="SimSun"/>
          <w:sz w:val="20"/>
          <w:szCs w:val="20"/>
          <w:spacing w:val="4"/>
        </w:rPr>
        <w:t>肾上腺素和去甲肾上腺素与各型肾上腺素能受体结合后调节物质代谢的机</w:t>
      </w:r>
      <w:r>
        <w:rPr>
          <w:rFonts w:ascii="SimSun" w:hAnsi="SimSun" w:eastAsia="SimSun" w:cs="SimSun"/>
          <w:sz w:val="20"/>
          <w:szCs w:val="20"/>
        </w:rPr>
        <w:t xml:space="preserve"> </w:t>
      </w:r>
      <w:r>
        <w:rPr>
          <w:rFonts w:ascii="SimSun" w:hAnsi="SimSun" w:eastAsia="SimSun" w:cs="SimSun"/>
          <w:sz w:val="20"/>
          <w:szCs w:val="20"/>
          <w:spacing w:val="-5"/>
        </w:rPr>
        <w:t>制不同。例如，骨骼肌运动增强时，肾上腺素可通过激活β</w:t>
      </w:r>
      <w:r>
        <w:rPr>
          <w:rFonts w:ascii="Calibri" w:hAnsi="Calibri" w:eastAsia="Calibri" w:cs="Calibri"/>
          <w:sz w:val="20"/>
          <w:szCs w:val="20"/>
          <w:spacing w:val="-5"/>
        </w:rPr>
        <w:t>₂</w:t>
      </w:r>
      <w:r>
        <w:rPr>
          <w:rFonts w:ascii="SimSun" w:hAnsi="SimSun" w:eastAsia="SimSun" w:cs="SimSun"/>
          <w:sz w:val="20"/>
          <w:szCs w:val="20"/>
          <w:spacing w:val="-5"/>
        </w:rPr>
        <w:t>受体，加</w:t>
      </w:r>
      <w:r>
        <w:rPr>
          <w:rFonts w:ascii="SimSun" w:hAnsi="SimSun" w:eastAsia="SimSun" w:cs="SimSun"/>
          <w:sz w:val="20"/>
          <w:szCs w:val="20"/>
          <w:spacing w:val="-6"/>
        </w:rPr>
        <w:t>强肌糖原的分解，为肌肉收缩提</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90"/>
        <w:spacing w:before="33"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23"/>
        </w:rPr>
        <w:t xml:space="preserve"> </w:t>
      </w: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80" w:lineRule="exact"/>
        <w:textAlignment w:val="center"/>
        <w:rPr/>
      </w:pPr>
      <w:r>
        <w:drawing>
          <wp:inline distT="0" distB="0" distL="0" distR="0">
            <wp:extent cx="507985" cy="431800"/>
            <wp:effectExtent l="0" t="0" r="0" b="0"/>
            <wp:docPr id="268" name="IM 268"/>
            <wp:cNvGraphicFramePr/>
            <a:graphic>
              <a:graphicData uri="http://schemas.openxmlformats.org/drawingml/2006/picture">
                <pic:pic>
                  <pic:nvPicPr>
                    <pic:cNvPr id="268" name="IM 268"/>
                    <pic:cNvPicPr/>
                  </pic:nvPicPr>
                  <pic:blipFill>
                    <a:blip r:embed="rId287"/>
                    <a:stretch>
                      <a:fillRect/>
                    </a:stretch>
                  </pic:blipFill>
                  <pic:spPr>
                    <a:xfrm rot="0">
                      <a:off x="0" y="0"/>
                      <a:ext cx="507985" cy="431800"/>
                    </a:xfrm>
                    <a:prstGeom prst="rect">
                      <a:avLst/>
                    </a:prstGeom>
                  </pic:spPr>
                </pic:pic>
              </a:graphicData>
            </a:graphic>
          </wp:inline>
        </w:drawing>
      </w:r>
    </w:p>
    <w:p>
      <w:pPr>
        <w:sectPr>
          <w:type w:val="continuous"/>
          <w:pgSz w:w="11280" w:h="15940"/>
          <w:pgMar w:top="653" w:right="530" w:bottom="400" w:left="1040" w:header="0" w:footer="0" w:gutter="0"/>
          <w:cols w:equalWidth="0" w:num="2">
            <w:col w:w="8810" w:space="100"/>
            <w:col w:w="800" w:space="0"/>
          </w:cols>
        </w:sectPr>
        <w:rPr/>
      </w:pPr>
    </w:p>
    <w:p>
      <w:pPr>
        <w:ind w:left="22"/>
        <w:spacing w:before="94" w:line="183" w:lineRule="auto"/>
        <w:rPr>
          <w:rFonts w:ascii="SimSun" w:hAnsi="SimSun" w:eastAsia="SimSun" w:cs="SimSun"/>
          <w:sz w:val="20"/>
          <w:szCs w:val="20"/>
        </w:rPr>
      </w:pPr>
      <w:r>
        <w:rPr>
          <w:rFonts w:ascii="SimSun" w:hAnsi="SimSun" w:eastAsia="SimSun" w:cs="SimSun"/>
          <w:sz w:val="20"/>
          <w:szCs w:val="20"/>
          <w:b/>
          <w:bCs/>
          <w:color w:val="0A3A7A"/>
          <w:spacing w:val="-5"/>
        </w:rPr>
        <w:t>396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00"/>
        <w:spacing w:before="52" w:line="224" w:lineRule="auto"/>
        <w:rPr>
          <w:rFonts w:ascii="SimSun" w:hAnsi="SimSun" w:eastAsia="SimSun" w:cs="SimSun"/>
          <w:sz w:val="16"/>
          <w:szCs w:val="16"/>
        </w:rPr>
      </w:pPr>
      <w:r>
        <w:drawing>
          <wp:anchor distT="0" distB="0" distL="0" distR="0" simplePos="0" relativeHeight="252775424" behindDoc="1" locked="0" layoutInCell="1" allowOverlap="1">
            <wp:simplePos x="0" y="0"/>
            <wp:positionH relativeFrom="column">
              <wp:posOffset>0</wp:posOffset>
            </wp:positionH>
            <wp:positionV relativeFrom="paragraph">
              <wp:posOffset>-138228</wp:posOffset>
            </wp:positionV>
            <wp:extent cx="419095" cy="387365"/>
            <wp:effectExtent l="0" t="0" r="0" b="0"/>
            <wp:wrapNone/>
            <wp:docPr id="269" name="IM 269"/>
            <wp:cNvGraphicFramePr/>
            <a:graphic>
              <a:graphicData uri="http://schemas.openxmlformats.org/drawingml/2006/picture">
                <pic:pic>
                  <pic:nvPicPr>
                    <pic:cNvPr id="269" name="IM 269"/>
                    <pic:cNvPicPr/>
                  </pic:nvPicPr>
                  <pic:blipFill>
                    <a:blip r:embed="rId288"/>
                    <a:stretch>
                      <a:fillRect/>
                    </a:stretch>
                  </pic:blipFill>
                  <pic:spPr>
                    <a:xfrm rot="0">
                      <a:off x="0" y="0"/>
                      <a:ext cx="419095" cy="387365"/>
                    </a:xfrm>
                    <a:prstGeom prst="rect">
                      <a:avLst/>
                    </a:prstGeom>
                  </pic:spPr>
                </pic:pic>
              </a:graphicData>
            </a:graphic>
          </wp:anchor>
        </w:drawing>
      </w:r>
      <w:r>
        <w:rPr>
          <w:rFonts w:ascii="SimSun" w:hAnsi="SimSun" w:eastAsia="SimSun" w:cs="SimSun"/>
          <w:sz w:val="16"/>
          <w:szCs w:val="16"/>
          <w:color w:val="1D74C1"/>
          <w:spacing w:val="-3"/>
        </w:rPr>
        <w:t>笔记</w:t>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173B5F"/>
          <w:spacing w:val="-17"/>
        </w:rPr>
        <w:t>第十一章</w:t>
      </w:r>
      <w:r>
        <w:rPr>
          <w:rFonts w:ascii="SimHei" w:hAnsi="SimHei" w:eastAsia="SimHei" w:cs="SimHei"/>
          <w:sz w:val="20"/>
          <w:szCs w:val="20"/>
          <w:color w:val="173B5F"/>
          <w:spacing w:val="70"/>
        </w:rPr>
        <w:t xml:space="preserve"> </w:t>
      </w:r>
      <w:r>
        <w:rPr>
          <w:rFonts w:ascii="SimHei" w:hAnsi="SimHei" w:eastAsia="SimHei" w:cs="SimHei"/>
          <w:sz w:val="20"/>
          <w:szCs w:val="20"/>
          <w:b/>
          <w:bCs/>
          <w:color w:val="173B5F"/>
          <w:spacing w:val="-17"/>
        </w:rPr>
        <w:t>内</w:t>
      </w:r>
      <w:r>
        <w:rPr>
          <w:rFonts w:ascii="SimHei" w:hAnsi="SimHei" w:eastAsia="SimHei" w:cs="SimHei"/>
          <w:sz w:val="20"/>
          <w:szCs w:val="20"/>
          <w:color w:val="173B5F"/>
          <w:spacing w:val="60"/>
        </w:rPr>
        <w:t xml:space="preserve"> </w:t>
      </w:r>
      <w:r>
        <w:rPr>
          <w:rFonts w:ascii="SimHei" w:hAnsi="SimHei" w:eastAsia="SimHei" w:cs="SimHei"/>
          <w:sz w:val="20"/>
          <w:szCs w:val="20"/>
          <w:b/>
          <w:bCs/>
          <w:color w:val="173B5F"/>
          <w:spacing w:val="-17"/>
        </w:rPr>
        <w:t>分</w:t>
      </w:r>
      <w:r>
        <w:rPr>
          <w:rFonts w:ascii="SimHei" w:hAnsi="SimHei" w:eastAsia="SimHei" w:cs="SimHei"/>
          <w:sz w:val="20"/>
          <w:szCs w:val="20"/>
          <w:color w:val="173B5F"/>
          <w:spacing w:val="73"/>
        </w:rPr>
        <w:t xml:space="preserve"> </w:t>
      </w:r>
      <w:r>
        <w:rPr>
          <w:rFonts w:ascii="SimHei" w:hAnsi="SimHei" w:eastAsia="SimHei" w:cs="SimHei"/>
          <w:sz w:val="20"/>
          <w:szCs w:val="20"/>
          <w:b/>
          <w:bCs/>
          <w:color w:val="173B5F"/>
          <w:spacing w:val="-17"/>
        </w:rPr>
        <w:t>泌</w:t>
      </w:r>
    </w:p>
    <w:p>
      <w:pPr>
        <w:spacing w:line="278" w:lineRule="auto"/>
        <w:rPr>
          <w:rFonts w:ascii="Arial"/>
          <w:sz w:val="21"/>
        </w:rPr>
      </w:pPr>
      <w:r/>
    </w:p>
    <w:p>
      <w:pPr>
        <w:ind w:right="332"/>
        <w:spacing w:before="65" w:line="283" w:lineRule="auto"/>
        <w:jc w:val="both"/>
        <w:rPr>
          <w:rFonts w:ascii="SimSun" w:hAnsi="SimSun" w:eastAsia="SimSun" w:cs="SimSun"/>
          <w:sz w:val="20"/>
          <w:szCs w:val="20"/>
        </w:rPr>
      </w:pPr>
      <w:r>
        <w:rPr>
          <w:rFonts w:ascii="SimSun" w:hAnsi="SimSun" w:eastAsia="SimSun" w:cs="SimSun"/>
          <w:sz w:val="20"/>
          <w:szCs w:val="20"/>
          <w:spacing w:val="-1"/>
        </w:rPr>
        <w:t>供即时的能源供应；必要时也能通过激活β</w:t>
      </w:r>
      <w:r>
        <w:rPr>
          <w:rFonts w:ascii="Calibri" w:hAnsi="Calibri" w:eastAsia="Calibri" w:cs="Calibri"/>
          <w:sz w:val="20"/>
          <w:szCs w:val="20"/>
          <w:spacing w:val="-1"/>
        </w:rPr>
        <w:t>₃</w:t>
      </w:r>
      <w:r>
        <w:rPr>
          <w:rFonts w:ascii="SimSun" w:hAnsi="SimSun" w:eastAsia="SimSun" w:cs="SimSun"/>
          <w:sz w:val="20"/>
          <w:szCs w:val="20"/>
          <w:spacing w:val="-1"/>
        </w:rPr>
        <w:t>受体加强脂肪组织的脂肪分解，为肌肉较为持久的活动</w:t>
      </w:r>
      <w:r>
        <w:rPr>
          <w:rFonts w:ascii="SimSun" w:hAnsi="SimSun" w:eastAsia="SimSun" w:cs="SimSun"/>
          <w:sz w:val="20"/>
          <w:szCs w:val="20"/>
        </w:rPr>
        <w:t xml:space="preserve">  </w:t>
      </w:r>
      <w:r>
        <w:rPr>
          <w:rFonts w:ascii="SimSun" w:hAnsi="SimSun" w:eastAsia="SimSun" w:cs="SimSun"/>
          <w:sz w:val="20"/>
          <w:szCs w:val="20"/>
          <w:spacing w:val="-4"/>
        </w:rPr>
        <w:t>提供游离脂肪酸分解供能；肾上腺素还能通过激活肝细胞的α;受体来促进糖异</w:t>
      </w:r>
      <w:r>
        <w:rPr>
          <w:rFonts w:ascii="SimSun" w:hAnsi="SimSun" w:eastAsia="SimSun" w:cs="SimSun"/>
          <w:sz w:val="20"/>
          <w:szCs w:val="20"/>
          <w:spacing w:val="-5"/>
        </w:rPr>
        <w:t>生，以维持血糖浓度；</w:t>
      </w:r>
      <w:r>
        <w:rPr>
          <w:rFonts w:ascii="SimSun" w:hAnsi="SimSun" w:eastAsia="SimSun" w:cs="SimSun"/>
          <w:sz w:val="20"/>
          <w:szCs w:val="20"/>
        </w:rPr>
        <w:t xml:space="preserve"> </w:t>
      </w:r>
      <w:r>
        <w:rPr>
          <w:rFonts w:ascii="SimSun" w:hAnsi="SimSun" w:eastAsia="SimSun" w:cs="SimSun"/>
          <w:sz w:val="20"/>
          <w:szCs w:val="20"/>
          <w:spacing w:val="-5"/>
        </w:rPr>
        <w:t>此外，骨骼肌运动时还能通过局部自主神经的支配激活α</w:t>
      </w:r>
      <w:r>
        <w:rPr>
          <w:rFonts w:ascii="Calibri" w:hAnsi="Calibri" w:eastAsia="Calibri" w:cs="Calibri"/>
          <w:sz w:val="20"/>
          <w:szCs w:val="20"/>
          <w:spacing w:val="-5"/>
        </w:rPr>
        <w:t>₂</w:t>
      </w:r>
      <w:r>
        <w:rPr>
          <w:rFonts w:ascii="SimSun" w:hAnsi="SimSun" w:eastAsia="SimSun" w:cs="SimSun"/>
          <w:sz w:val="20"/>
          <w:szCs w:val="20"/>
          <w:spacing w:val="-5"/>
        </w:rPr>
        <w:t>受体，抑</w:t>
      </w:r>
      <w:r>
        <w:rPr>
          <w:rFonts w:ascii="SimSun" w:hAnsi="SimSun" w:eastAsia="SimSun" w:cs="SimSun"/>
          <w:sz w:val="20"/>
          <w:szCs w:val="20"/>
          <w:spacing w:val="-6"/>
        </w:rPr>
        <w:t>制胰岛素分泌，促进糖异生，协同</w:t>
      </w:r>
      <w:r>
        <w:rPr>
          <w:rFonts w:ascii="SimSun" w:hAnsi="SimSun" w:eastAsia="SimSun" w:cs="SimSun"/>
          <w:sz w:val="20"/>
          <w:szCs w:val="20"/>
        </w:rPr>
        <w:t xml:space="preserve">  </w:t>
      </w:r>
      <w:r>
        <w:rPr>
          <w:rFonts w:ascii="SimSun" w:hAnsi="SimSun" w:eastAsia="SimSun" w:cs="SimSun"/>
          <w:sz w:val="20"/>
          <w:szCs w:val="20"/>
          <w:spacing w:val="-7"/>
        </w:rPr>
        <w:t>血糖浓度的维持。</w:t>
      </w:r>
    </w:p>
    <w:p>
      <w:pPr>
        <w:ind w:right="312" w:firstLine="419"/>
        <w:spacing w:before="113" w:line="278"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3"/>
        </w:rPr>
        <w:t>参与应急反应</w:t>
      </w:r>
      <w:r>
        <w:rPr>
          <w:rFonts w:ascii="SimSun" w:hAnsi="SimSun" w:eastAsia="SimSun" w:cs="SimSun"/>
          <w:sz w:val="20"/>
          <w:szCs w:val="20"/>
          <w:spacing w:val="94"/>
        </w:rPr>
        <w:t xml:space="preserve"> </w:t>
      </w:r>
      <w:r>
        <w:rPr>
          <w:rFonts w:ascii="SimSun" w:hAnsi="SimSun" w:eastAsia="SimSun" w:cs="SimSun"/>
          <w:sz w:val="20"/>
          <w:szCs w:val="20"/>
          <w:spacing w:val="-3"/>
        </w:rPr>
        <w:t>肾上腺髓质嗜铬细胞受交感神经胆碱能节前纤维的支配。</w:t>
      </w:r>
      <w:r>
        <w:rPr>
          <w:rFonts w:ascii="SimSun" w:hAnsi="SimSun" w:eastAsia="SimSun" w:cs="SimSun"/>
          <w:sz w:val="20"/>
          <w:szCs w:val="20"/>
          <w:spacing w:val="44"/>
        </w:rPr>
        <w:t xml:space="preserve"> </w:t>
      </w:r>
      <w:r>
        <w:rPr>
          <w:rFonts w:ascii="SimSun" w:hAnsi="SimSun" w:eastAsia="SimSun" w:cs="SimSun"/>
          <w:sz w:val="20"/>
          <w:szCs w:val="20"/>
          <w:spacing w:val="-3"/>
        </w:rPr>
        <w:t>一般生理状态下，</w:t>
      </w:r>
      <w:r>
        <w:rPr>
          <w:rFonts w:ascii="SimSun" w:hAnsi="SimSun" w:eastAsia="SimSun" w:cs="SimSun"/>
          <w:sz w:val="20"/>
          <w:szCs w:val="20"/>
        </w:rPr>
        <w:t xml:space="preserve"> </w:t>
      </w:r>
      <w:r>
        <w:rPr>
          <w:rFonts w:ascii="SimSun" w:hAnsi="SimSun" w:eastAsia="SimSun" w:cs="SimSun"/>
          <w:sz w:val="20"/>
          <w:szCs w:val="20"/>
          <w:spacing w:val="1"/>
        </w:rPr>
        <w:t>血中儿茶酚胺浓度很低，几乎不参与机体代谢及功能的调节。但当机体遇到紧急情况时，</w:t>
      </w:r>
      <w:r>
        <w:rPr>
          <w:rFonts w:ascii="SimSun" w:hAnsi="SimSun" w:eastAsia="SimSun" w:cs="SimSun"/>
          <w:sz w:val="20"/>
          <w:szCs w:val="20"/>
        </w:rPr>
        <w:t>如遭遇恐</w:t>
      </w:r>
      <w:r>
        <w:rPr>
          <w:rFonts w:ascii="SimSun" w:hAnsi="SimSun" w:eastAsia="SimSun" w:cs="SimSun"/>
          <w:sz w:val="20"/>
          <w:szCs w:val="20"/>
        </w:rPr>
        <w:t xml:space="preserve">  </w:t>
      </w:r>
      <w:r>
        <w:rPr>
          <w:rFonts w:ascii="SimSun" w:hAnsi="SimSun" w:eastAsia="SimSun" w:cs="SimSun"/>
          <w:sz w:val="20"/>
          <w:szCs w:val="20"/>
          <w:spacing w:val="-13"/>
        </w:rPr>
        <w:t>惧、愤怒、焦虑、搏斗、运动、低血糖、低血压、寒冷等刺激，通过传入纤维将有关信息传到延髓网状结</w:t>
      </w:r>
      <w:r>
        <w:rPr>
          <w:rFonts w:ascii="SimSun" w:hAnsi="SimSun" w:eastAsia="SimSun" w:cs="SimSun"/>
          <w:sz w:val="20"/>
          <w:szCs w:val="20"/>
          <w:spacing w:val="9"/>
        </w:rPr>
        <w:t xml:space="preserve">  </w:t>
      </w:r>
      <w:r>
        <w:rPr>
          <w:rFonts w:ascii="SimSun" w:hAnsi="SimSun" w:eastAsia="SimSun" w:cs="SimSun"/>
          <w:sz w:val="20"/>
          <w:szCs w:val="20"/>
          <w:spacing w:val="-8"/>
        </w:rPr>
        <w:t>构、下丘脑及大脑皮层，进而使交感神经强烈兴奋，</w:t>
      </w:r>
      <w:r>
        <w:rPr>
          <w:rFonts w:ascii="SimSun" w:hAnsi="SimSun" w:eastAsia="SimSun" w:cs="SimSun"/>
          <w:sz w:val="20"/>
          <w:szCs w:val="20"/>
          <w:spacing w:val="-9"/>
        </w:rPr>
        <w:t>肾上腺髓质也被激活，以应对紧急情况。因此有人</w:t>
      </w:r>
      <w:r>
        <w:rPr>
          <w:rFonts w:ascii="SimSun" w:hAnsi="SimSun" w:eastAsia="SimSun" w:cs="SimSun"/>
          <w:sz w:val="20"/>
          <w:szCs w:val="20"/>
        </w:rPr>
        <w:t xml:space="preserve">  </w:t>
      </w:r>
      <w:r>
        <w:rPr>
          <w:rFonts w:ascii="SimSun" w:hAnsi="SimSun" w:eastAsia="SimSun" w:cs="SimSun"/>
          <w:sz w:val="20"/>
          <w:szCs w:val="20"/>
          <w:spacing w:val="-8"/>
        </w:rPr>
        <w:t>将它们合称为交感-肾上腺髓质系统(sympathetic</w:t>
      </w:r>
      <w:r>
        <w:rPr>
          <w:rFonts w:ascii="SimSun" w:hAnsi="SimSun" w:eastAsia="SimSun" w:cs="SimSun"/>
          <w:sz w:val="20"/>
          <w:szCs w:val="20"/>
          <w:spacing w:val="4"/>
        </w:rPr>
        <w:t xml:space="preserve"> </w:t>
      </w:r>
      <w:r>
        <w:rPr>
          <w:rFonts w:ascii="SimSun" w:hAnsi="SimSun" w:eastAsia="SimSun" w:cs="SimSun"/>
          <w:sz w:val="20"/>
          <w:szCs w:val="20"/>
          <w:spacing w:val="-8"/>
        </w:rPr>
        <w:t>adrenomedullary</w:t>
      </w:r>
      <w:r>
        <w:rPr>
          <w:rFonts w:ascii="SimSun" w:hAnsi="SimSun" w:eastAsia="SimSun" w:cs="SimSun"/>
          <w:sz w:val="20"/>
          <w:szCs w:val="20"/>
          <w:spacing w:val="3"/>
        </w:rPr>
        <w:t xml:space="preserve"> </w:t>
      </w:r>
      <w:r>
        <w:rPr>
          <w:rFonts w:ascii="SimSun" w:hAnsi="SimSun" w:eastAsia="SimSun" w:cs="SimSun"/>
          <w:sz w:val="20"/>
          <w:szCs w:val="20"/>
          <w:spacing w:val="-8"/>
        </w:rPr>
        <w:t>system)。此时，交感神经末梢释放</w:t>
      </w:r>
    </w:p>
    <w:p>
      <w:pPr>
        <w:spacing w:before="90" w:line="216" w:lineRule="auto"/>
        <w:rPr>
          <w:rFonts w:ascii="SimSun" w:hAnsi="SimSun" w:eastAsia="SimSun" w:cs="SimSun"/>
          <w:sz w:val="20"/>
          <w:szCs w:val="20"/>
        </w:rPr>
      </w:pPr>
      <w:r>
        <w:rPr>
          <w:rFonts w:ascii="SimSun" w:hAnsi="SimSun" w:eastAsia="SimSun" w:cs="SimSun"/>
          <w:sz w:val="20"/>
          <w:szCs w:val="20"/>
          <w:spacing w:val="3"/>
        </w:rPr>
        <w:t>的去甲肾上腺素和肾上腺髓质急剧分泌的大量儿茶酚胺类激素(可达基础水平的1000倍),使机体处L</w:t>
      </w:r>
      <w:r>
        <w:rPr>
          <w:rFonts w:ascii="Calibri" w:hAnsi="Calibri" w:eastAsia="Calibri" w:cs="Calibri"/>
          <w:sz w:val="20"/>
          <w:szCs w:val="20"/>
          <w:spacing w:val="3"/>
        </w:rPr>
        <w:t>₀</w:t>
      </w:r>
      <w:r>
        <w:rPr>
          <w:rFonts w:ascii="SimSun" w:hAnsi="SimSun" w:eastAsia="SimSun" w:cs="SimSun"/>
          <w:sz w:val="20"/>
          <w:szCs w:val="20"/>
          <w:spacing w:val="3"/>
        </w:rPr>
        <w:t>15</w:t>
      </w:r>
    </w:p>
    <w:p>
      <w:pPr>
        <w:ind w:right="351"/>
        <w:spacing w:before="86" w:line="274" w:lineRule="auto"/>
        <w:jc w:val="both"/>
        <w:rPr>
          <w:rFonts w:ascii="SimSun" w:hAnsi="SimSun" w:eastAsia="SimSun" w:cs="SimSun"/>
          <w:sz w:val="20"/>
          <w:szCs w:val="20"/>
        </w:rPr>
      </w:pPr>
      <w:r>
        <w:rPr>
          <w:rFonts w:ascii="SimSun" w:hAnsi="SimSun" w:eastAsia="SimSun" w:cs="SimSun"/>
          <w:sz w:val="20"/>
          <w:szCs w:val="20"/>
          <w:spacing w:val="-14"/>
        </w:rPr>
        <w:t>于警觉状态，反应极为机敏；心率加快，心输出量</w:t>
      </w:r>
      <w:r>
        <w:rPr>
          <w:rFonts w:ascii="SimSun" w:hAnsi="SimSun" w:eastAsia="SimSun" w:cs="SimSun"/>
          <w:sz w:val="20"/>
          <w:szCs w:val="20"/>
          <w:spacing w:val="-15"/>
        </w:rPr>
        <w:t>增加，血压升高，全身血量重新分配(皮肤、黏膜、内脏</w:t>
      </w:r>
      <w:r>
        <w:rPr>
          <w:rFonts w:ascii="SimSun" w:hAnsi="SimSun" w:eastAsia="SimSun" w:cs="SimSun"/>
          <w:sz w:val="20"/>
          <w:szCs w:val="20"/>
        </w:rPr>
        <w:t xml:space="preserve"> </w:t>
      </w:r>
      <w:r>
        <w:rPr>
          <w:rFonts w:ascii="SimSun" w:hAnsi="SimSun" w:eastAsia="SimSun" w:cs="SimSun"/>
          <w:sz w:val="20"/>
          <w:szCs w:val="20"/>
          <w:spacing w:val="-11"/>
        </w:rPr>
        <w:t>血流减少，心、脑及骨骼肌血流量增加);呼吸加深加快；血糖升高，脂肪分解，葡萄糖、脂肪氧化增强，</w:t>
      </w:r>
      <w:r>
        <w:rPr>
          <w:rFonts w:ascii="SimSun" w:hAnsi="SimSun" w:eastAsia="SimSun" w:cs="SimSun"/>
          <w:sz w:val="20"/>
          <w:szCs w:val="20"/>
          <w:spacing w:val="6"/>
        </w:rPr>
        <w:t xml:space="preserve"> </w:t>
      </w:r>
      <w:r>
        <w:rPr>
          <w:rFonts w:ascii="SimSun" w:hAnsi="SimSun" w:eastAsia="SimSun" w:cs="SimSun"/>
          <w:sz w:val="20"/>
          <w:szCs w:val="20"/>
          <w:spacing w:val="3"/>
        </w:rPr>
        <w:t>以满足机体在紧急情况下骤增的能量需求。这种在紧急情况下发生的交感-肾上腺髓质系统</w:t>
      </w:r>
      <w:r>
        <w:rPr>
          <w:rFonts w:ascii="SimSun" w:hAnsi="SimSun" w:eastAsia="SimSun" w:cs="SimSun"/>
          <w:sz w:val="20"/>
          <w:szCs w:val="20"/>
          <w:spacing w:val="2"/>
        </w:rPr>
        <w:t>活动增</w:t>
      </w:r>
      <w:r>
        <w:rPr>
          <w:rFonts w:ascii="SimSun" w:hAnsi="SimSun" w:eastAsia="SimSun" w:cs="SimSun"/>
          <w:sz w:val="20"/>
          <w:szCs w:val="20"/>
        </w:rPr>
        <w:t xml:space="preserve"> </w:t>
      </w:r>
      <w:r>
        <w:rPr>
          <w:rFonts w:ascii="SimSun" w:hAnsi="SimSun" w:eastAsia="SimSun" w:cs="SimSun"/>
          <w:sz w:val="20"/>
          <w:szCs w:val="20"/>
          <w:spacing w:val="-11"/>
        </w:rPr>
        <w:t>强的适应性反应，称为应急反应(emergency</w:t>
      </w:r>
      <w:r>
        <w:rPr>
          <w:rFonts w:ascii="SimSun" w:hAnsi="SimSun" w:eastAsia="SimSun" w:cs="SimSun"/>
          <w:sz w:val="20"/>
          <w:szCs w:val="20"/>
          <w:spacing w:val="9"/>
        </w:rPr>
        <w:t xml:space="preserve"> </w:t>
      </w:r>
      <w:r>
        <w:rPr>
          <w:rFonts w:ascii="SimSun" w:hAnsi="SimSun" w:eastAsia="SimSun" w:cs="SimSun"/>
          <w:sz w:val="20"/>
          <w:szCs w:val="20"/>
          <w:spacing w:val="-11"/>
        </w:rPr>
        <w:t>reaction)。</w:t>
      </w:r>
    </w:p>
    <w:p>
      <w:pPr>
        <w:ind w:right="404" w:firstLine="419"/>
        <w:spacing w:before="170" w:line="277" w:lineRule="auto"/>
        <w:jc w:val="both"/>
        <w:rPr>
          <w:rFonts w:ascii="SimSun" w:hAnsi="SimSun" w:eastAsia="SimSun" w:cs="SimSun"/>
          <w:sz w:val="20"/>
          <w:szCs w:val="20"/>
        </w:rPr>
      </w:pPr>
      <w:r>
        <w:rPr>
          <w:rFonts w:ascii="SimSun" w:hAnsi="SimSun" w:eastAsia="SimSun" w:cs="SimSun"/>
          <w:sz w:val="20"/>
          <w:szCs w:val="20"/>
          <w:spacing w:val="-11"/>
        </w:rPr>
        <w:t>现在认为，Cannon</w:t>
      </w:r>
      <w:r>
        <w:rPr>
          <w:rFonts w:ascii="SimSun" w:hAnsi="SimSun" w:eastAsia="SimSun" w:cs="SimSun"/>
          <w:sz w:val="20"/>
          <w:szCs w:val="20"/>
          <w:spacing w:val="-45"/>
        </w:rPr>
        <w:t xml:space="preserve"> </w:t>
      </w:r>
      <w:r>
        <w:rPr>
          <w:rFonts w:ascii="SimSun" w:hAnsi="SimSun" w:eastAsia="SimSun" w:cs="SimSun"/>
          <w:sz w:val="20"/>
          <w:szCs w:val="20"/>
          <w:spacing w:val="-11"/>
        </w:rPr>
        <w:t>的“应急”和Seyle的“应激”学说，实质上都是在机体受到伤害性刺激时，通过</w:t>
      </w:r>
      <w:r>
        <w:rPr>
          <w:rFonts w:ascii="SimSun" w:hAnsi="SimSun" w:eastAsia="SimSun" w:cs="SimSun"/>
          <w:sz w:val="20"/>
          <w:szCs w:val="20"/>
        </w:rPr>
        <w:t xml:space="preserve"> </w:t>
      </w:r>
      <w:r>
        <w:rPr>
          <w:rFonts w:ascii="SimSun" w:hAnsi="SimSun" w:eastAsia="SimSun" w:cs="SimSun"/>
          <w:sz w:val="20"/>
          <w:szCs w:val="20"/>
          <w:spacing w:val="-2"/>
        </w:rPr>
        <w:t>中枢神经系统的整合，经协调神经-内分泌调节活动而实现的自我保护性反应，以应对并迅速适应突</w:t>
      </w:r>
      <w:r>
        <w:rPr>
          <w:rFonts w:ascii="SimSun" w:hAnsi="SimSun" w:eastAsia="SimSun" w:cs="SimSun"/>
          <w:sz w:val="20"/>
          <w:szCs w:val="20"/>
          <w:spacing w:val="10"/>
        </w:rPr>
        <w:t xml:space="preserve"> </w:t>
      </w:r>
      <w:r>
        <w:rPr>
          <w:rFonts w:ascii="SimSun" w:hAnsi="SimSun" w:eastAsia="SimSun" w:cs="SimSun"/>
          <w:sz w:val="20"/>
          <w:szCs w:val="20"/>
          <w:spacing w:val="-7"/>
        </w:rPr>
        <w:t>然出现的环境变化。</w:t>
      </w:r>
      <w:r>
        <w:rPr>
          <w:rFonts w:ascii="SimSun" w:hAnsi="SimSun" w:eastAsia="SimSun" w:cs="SimSun"/>
          <w:sz w:val="20"/>
          <w:szCs w:val="20"/>
          <w:spacing w:val="37"/>
        </w:rPr>
        <w:t xml:space="preserve"> </w:t>
      </w:r>
      <w:r>
        <w:rPr>
          <w:rFonts w:ascii="SimSun" w:hAnsi="SimSun" w:eastAsia="SimSun" w:cs="SimSun"/>
          <w:sz w:val="20"/>
          <w:szCs w:val="20"/>
          <w:spacing w:val="-7"/>
        </w:rPr>
        <w:t>一般而言，前者在于动员机体潜在能力，以提高机体对环境突变的应</w:t>
      </w:r>
      <w:r>
        <w:rPr>
          <w:rFonts w:ascii="SimSun" w:hAnsi="SimSun" w:eastAsia="SimSun" w:cs="SimSun"/>
          <w:sz w:val="20"/>
          <w:szCs w:val="20"/>
          <w:spacing w:val="-8"/>
        </w:rPr>
        <w:t>变能力，后</w:t>
      </w:r>
      <w:r>
        <w:rPr>
          <w:rFonts w:ascii="SimSun" w:hAnsi="SimSun" w:eastAsia="SimSun" w:cs="SimSun"/>
          <w:sz w:val="20"/>
          <w:szCs w:val="20"/>
        </w:rPr>
        <w:t xml:space="preserve"> </w:t>
      </w:r>
      <w:r>
        <w:rPr>
          <w:rFonts w:ascii="SimSun" w:hAnsi="SimSun" w:eastAsia="SimSun" w:cs="SimSun"/>
          <w:sz w:val="20"/>
          <w:szCs w:val="20"/>
          <w:spacing w:val="-2"/>
        </w:rPr>
        <w:t>者则是增强机体对伤害性刺激的耐受能力。</w:t>
      </w:r>
    </w:p>
    <w:p>
      <w:pPr>
        <w:ind w:left="422"/>
        <w:spacing w:before="102" w:line="222" w:lineRule="auto"/>
        <w:rPr>
          <w:rFonts w:ascii="SimHei" w:hAnsi="SimHei" w:eastAsia="SimHei" w:cs="SimHei"/>
          <w:sz w:val="20"/>
          <w:szCs w:val="20"/>
        </w:rPr>
      </w:pPr>
      <w:r>
        <w:rPr>
          <w:rFonts w:ascii="SimHei" w:hAnsi="SimHei" w:eastAsia="SimHei" w:cs="SimHei"/>
          <w:sz w:val="20"/>
          <w:szCs w:val="20"/>
          <w:b/>
          <w:bCs/>
          <w:spacing w:val="20"/>
        </w:rPr>
        <w:t>(二)分泌调节</w:t>
      </w:r>
    </w:p>
    <w:p>
      <w:pPr>
        <w:ind w:right="331" w:firstLine="419"/>
        <w:spacing w:before="90"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4"/>
          <w:w w:val="101"/>
        </w:rPr>
        <w:t xml:space="preserve"> </w:t>
      </w:r>
      <w:r>
        <w:rPr>
          <w:rFonts w:ascii="SimSun" w:hAnsi="SimSun" w:eastAsia="SimSun" w:cs="SimSun"/>
          <w:sz w:val="20"/>
          <w:szCs w:val="20"/>
          <w:b/>
          <w:bCs/>
          <w:spacing w:val="1"/>
        </w:rPr>
        <w:t>交感神经的作用</w:t>
      </w:r>
      <w:r>
        <w:rPr>
          <w:rFonts w:ascii="SimSun" w:hAnsi="SimSun" w:eastAsia="SimSun" w:cs="SimSun"/>
          <w:sz w:val="20"/>
          <w:szCs w:val="20"/>
          <w:spacing w:val="78"/>
        </w:rPr>
        <w:t xml:space="preserve"> </w:t>
      </w:r>
      <w:r>
        <w:rPr>
          <w:rFonts w:ascii="SimSun" w:hAnsi="SimSun" w:eastAsia="SimSun" w:cs="SimSun"/>
          <w:sz w:val="20"/>
          <w:szCs w:val="20"/>
          <w:spacing w:val="1"/>
        </w:rPr>
        <w:t>肾上腺髓质嗜铬细胞直接受交感神经节前纤维的支配。交感神经兴奋时，</w:t>
      </w:r>
      <w:r>
        <w:rPr>
          <w:rFonts w:ascii="SimSun" w:hAnsi="SimSun" w:eastAsia="SimSun" w:cs="SimSun"/>
          <w:sz w:val="20"/>
          <w:szCs w:val="20"/>
        </w:rPr>
        <w:t xml:space="preserve"> </w:t>
      </w:r>
      <w:r>
        <w:rPr>
          <w:rFonts w:ascii="SimSun" w:hAnsi="SimSun" w:eastAsia="SimSun" w:cs="SimSun"/>
          <w:sz w:val="20"/>
          <w:szCs w:val="20"/>
          <w:spacing w:val="-4"/>
        </w:rPr>
        <w:t>节前纤维末梢释放乙酰胆碱，作用于嗜铬细胞膜中的N,受体，促使肾上腺髓质激素的分泌，同时</w:t>
      </w:r>
      <w:r>
        <w:rPr>
          <w:rFonts w:ascii="SimSun" w:hAnsi="SimSun" w:eastAsia="SimSun" w:cs="SimSun"/>
          <w:sz w:val="20"/>
          <w:szCs w:val="20"/>
          <w:spacing w:val="-5"/>
        </w:rPr>
        <w:t>也提</w:t>
      </w:r>
      <w:r>
        <w:rPr>
          <w:rFonts w:ascii="SimSun" w:hAnsi="SimSun" w:eastAsia="SimSun" w:cs="SimSun"/>
          <w:sz w:val="20"/>
          <w:szCs w:val="20"/>
        </w:rPr>
        <w:t xml:space="preserve">  </w:t>
      </w:r>
      <w:r>
        <w:rPr>
          <w:rFonts w:ascii="SimSun" w:hAnsi="SimSun" w:eastAsia="SimSun" w:cs="SimSun"/>
          <w:sz w:val="20"/>
          <w:szCs w:val="20"/>
          <w:spacing w:val="-5"/>
        </w:rPr>
        <w:t>高靶细胞中儿茶酚胺合成酶系的活性，促进儿茶酚胺的合成。</w:t>
      </w:r>
    </w:p>
    <w:p>
      <w:pPr>
        <w:ind w:right="369" w:firstLine="419"/>
        <w:spacing w:before="80" w:line="281" w:lineRule="auto"/>
        <w:rPr>
          <w:rFonts w:ascii="SimSun" w:hAnsi="SimSun" w:eastAsia="SimSun" w:cs="SimSun"/>
          <w:sz w:val="20"/>
          <w:szCs w:val="20"/>
        </w:rPr>
      </w:pPr>
      <w:r>
        <w:rPr>
          <w:rFonts w:ascii="Times New Roman" w:hAnsi="Times New Roman" w:eastAsia="Times New Roman" w:cs="Times New Roman"/>
          <w:sz w:val="20"/>
          <w:szCs w:val="20"/>
          <w:b/>
          <w:bCs/>
          <w:spacing w:val="7"/>
        </w:rPr>
        <w:t>2.</w:t>
      </w:r>
      <w:r>
        <w:rPr>
          <w:rFonts w:ascii="Times New Roman" w:hAnsi="Times New Roman" w:eastAsia="Times New Roman" w:cs="Times New Roman"/>
          <w:sz w:val="20"/>
          <w:szCs w:val="20"/>
          <w:b/>
          <w:bCs/>
        </w:rPr>
        <w:t>ACTH</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7"/>
        </w:rPr>
        <w:t>和</w:t>
      </w:r>
      <w:r>
        <w:rPr>
          <w:rFonts w:ascii="SimSun" w:hAnsi="SimSun" w:eastAsia="SimSun" w:cs="SimSun"/>
          <w:sz w:val="20"/>
          <w:szCs w:val="20"/>
          <w:spacing w:val="-43"/>
        </w:rPr>
        <w:t xml:space="preserve"> </w:t>
      </w:r>
      <w:r>
        <w:rPr>
          <w:rFonts w:ascii="Times New Roman" w:hAnsi="Times New Roman" w:eastAsia="Times New Roman" w:cs="Times New Roman"/>
          <w:sz w:val="20"/>
          <w:szCs w:val="20"/>
          <w:b/>
          <w:bCs/>
        </w:rPr>
        <w:t>GC</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b/>
          <w:bCs/>
          <w:spacing w:val="7"/>
        </w:rPr>
        <w:t>的作用</w:t>
      </w:r>
      <w:r>
        <w:rPr>
          <w:rFonts w:ascii="SimSun" w:hAnsi="SimSun" w:eastAsia="SimSun" w:cs="SimSun"/>
          <w:sz w:val="20"/>
          <w:szCs w:val="20"/>
          <w:spacing w:val="58"/>
        </w:rPr>
        <w:t xml:space="preserve"> </w:t>
      </w:r>
      <w:r>
        <w:rPr>
          <w:rFonts w:ascii="SimSun" w:hAnsi="SimSun" w:eastAsia="SimSun" w:cs="SimSun"/>
          <w:sz w:val="20"/>
          <w:szCs w:val="20"/>
          <w:spacing w:val="7"/>
        </w:rPr>
        <w:t>腺垂体分泌的</w:t>
      </w:r>
      <w:r>
        <w:rPr>
          <w:rFonts w:ascii="Times New Roman" w:hAnsi="Times New Roman" w:eastAsia="Times New Roman" w:cs="Times New Roman"/>
          <w:sz w:val="20"/>
          <w:szCs w:val="20"/>
        </w:rPr>
        <w:t>ACTH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可直接或间接(通过引起</w:t>
      </w:r>
      <w:r>
        <w:rPr>
          <w:rFonts w:ascii="Times New Roman" w:hAnsi="Times New Roman" w:eastAsia="Times New Roman" w:cs="Times New Roman"/>
          <w:sz w:val="20"/>
          <w:szCs w:val="20"/>
        </w:rPr>
        <w:t>GC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分泌)提高嗜铬细</w:t>
      </w:r>
      <w:r>
        <w:rPr>
          <w:rFonts w:ascii="SimSun" w:hAnsi="SimSun" w:eastAsia="SimSun" w:cs="SimSun"/>
          <w:sz w:val="20"/>
          <w:szCs w:val="20"/>
        </w:rPr>
        <w:t xml:space="preserve"> </w:t>
      </w:r>
      <w:r>
        <w:rPr>
          <w:rFonts w:ascii="SimSun" w:hAnsi="SimSun" w:eastAsia="SimSun" w:cs="SimSun"/>
          <w:sz w:val="20"/>
          <w:szCs w:val="20"/>
          <w:spacing w:val="-4"/>
        </w:rPr>
        <w:t>胞内催化儿茶酚胺有关合成酶的活性，促进儿茶酚胺的合成及分泌量。实验摘除动物的</w:t>
      </w:r>
      <w:r>
        <w:rPr>
          <w:rFonts w:ascii="SimSun" w:hAnsi="SimSun" w:eastAsia="SimSun" w:cs="SimSun"/>
          <w:sz w:val="20"/>
          <w:szCs w:val="20"/>
          <w:spacing w:val="-5"/>
        </w:rPr>
        <w:t>垂体，其肾上</w:t>
      </w:r>
      <w:r>
        <w:rPr>
          <w:rFonts w:ascii="SimSun" w:hAnsi="SimSun" w:eastAsia="SimSun" w:cs="SimSun"/>
          <w:sz w:val="20"/>
          <w:szCs w:val="20"/>
        </w:rPr>
        <w:t xml:space="preserve"> </w:t>
      </w:r>
      <w:r>
        <w:rPr>
          <w:rFonts w:ascii="SimSun" w:hAnsi="SimSun" w:eastAsia="SimSun" w:cs="SimSun"/>
          <w:sz w:val="20"/>
          <w:szCs w:val="20"/>
          <w:spacing w:val="-4"/>
        </w:rPr>
        <w:t>腺髓质中酪氨酸羟化酶、多巴胺β-羟化酶及苯</w:t>
      </w:r>
      <w:r>
        <w:rPr>
          <w:rFonts w:ascii="SimSun" w:hAnsi="SimSun" w:eastAsia="SimSun" w:cs="SimSun"/>
          <w:sz w:val="20"/>
          <w:szCs w:val="20"/>
          <w:spacing w:val="-5"/>
        </w:rPr>
        <w:t>乙醇胺氮位甲基移位酶(</w:t>
      </w:r>
      <w:r>
        <w:rPr>
          <w:rFonts w:ascii="SimSun" w:hAnsi="SimSun" w:eastAsia="SimSun" w:cs="SimSun"/>
          <w:sz w:val="20"/>
          <w:szCs w:val="20"/>
          <w:spacing w:val="-4"/>
        </w:rPr>
        <w:t>phenylethanolamine</w:t>
      </w:r>
      <w:r>
        <w:rPr>
          <w:rFonts w:ascii="SimSun" w:hAnsi="SimSun" w:eastAsia="SimSun" w:cs="SimSun"/>
          <w:sz w:val="20"/>
          <w:szCs w:val="20"/>
          <w:spacing w:val="-9"/>
        </w:rPr>
        <w:t xml:space="preserve"> </w:t>
      </w:r>
      <w:r>
        <w:rPr>
          <w:rFonts w:ascii="SimSun" w:hAnsi="SimSun" w:eastAsia="SimSun" w:cs="SimSun"/>
          <w:sz w:val="20"/>
          <w:szCs w:val="20"/>
          <w:spacing w:val="-4"/>
        </w:rPr>
        <w:t>N</w:t>
      </w:r>
      <w:r>
        <w:rPr>
          <w:rFonts w:ascii="SimSun" w:hAnsi="SimSun" w:eastAsia="SimSun" w:cs="SimSun"/>
          <w:sz w:val="20"/>
          <w:szCs w:val="20"/>
          <w:spacing w:val="-5"/>
        </w:rPr>
        <w:t>-</w:t>
      </w:r>
      <w:r>
        <w:rPr>
          <w:rFonts w:ascii="SimSun" w:hAnsi="SimSun" w:eastAsia="SimSun" w:cs="SimSun"/>
          <w:sz w:val="20"/>
          <w:szCs w:val="20"/>
          <w:spacing w:val="-4"/>
        </w:rPr>
        <w:t>methyl</w:t>
      </w:r>
      <w:r>
        <w:rPr>
          <w:rFonts w:ascii="SimSun" w:hAnsi="SimSun" w:eastAsia="SimSun" w:cs="SimSun"/>
          <w:sz w:val="20"/>
          <w:szCs w:val="20"/>
        </w:rPr>
        <w:t xml:space="preserve"> </w:t>
      </w:r>
      <w:r>
        <w:rPr>
          <w:rFonts w:ascii="SimSun" w:hAnsi="SimSun" w:eastAsia="SimSun" w:cs="SimSun"/>
          <w:sz w:val="20"/>
          <w:szCs w:val="20"/>
          <w:spacing w:val="-4"/>
        </w:rPr>
        <w:t>transferase,PNMT)的生物活性均降低。若补充ACTH</w:t>
      </w:r>
      <w:r>
        <w:rPr>
          <w:rFonts w:ascii="SimSun" w:hAnsi="SimSun" w:eastAsia="SimSun" w:cs="SimSun"/>
          <w:sz w:val="20"/>
          <w:szCs w:val="20"/>
          <w:spacing w:val="61"/>
        </w:rPr>
        <w:t xml:space="preserve"> </w:t>
      </w:r>
      <w:r>
        <w:rPr>
          <w:rFonts w:ascii="SimSun" w:hAnsi="SimSun" w:eastAsia="SimSun" w:cs="SimSun"/>
          <w:sz w:val="20"/>
          <w:szCs w:val="20"/>
          <w:spacing w:val="-4"/>
        </w:rPr>
        <w:t>可使这三种酶的活性恢复，若只补充GC,</w:t>
      </w:r>
      <w:r>
        <w:rPr>
          <w:rFonts w:ascii="SimSun" w:hAnsi="SimSun" w:eastAsia="SimSun" w:cs="SimSun"/>
          <w:sz w:val="20"/>
          <w:szCs w:val="20"/>
          <w:spacing w:val="-34"/>
        </w:rPr>
        <w:t xml:space="preserve"> </w:t>
      </w:r>
      <w:r>
        <w:rPr>
          <w:rFonts w:ascii="SimSun" w:hAnsi="SimSun" w:eastAsia="SimSun" w:cs="SimSun"/>
          <w:sz w:val="20"/>
          <w:szCs w:val="20"/>
          <w:spacing w:val="-4"/>
        </w:rPr>
        <w:t>则只能</w:t>
      </w:r>
      <w:r>
        <w:rPr>
          <w:rFonts w:ascii="SimSun" w:hAnsi="SimSun" w:eastAsia="SimSun" w:cs="SimSun"/>
          <w:sz w:val="20"/>
          <w:szCs w:val="20"/>
        </w:rPr>
        <w:t xml:space="preserve"> </w:t>
      </w:r>
      <w:r>
        <w:rPr>
          <w:rFonts w:ascii="SimSun" w:hAnsi="SimSun" w:eastAsia="SimSun" w:cs="SimSun"/>
          <w:sz w:val="20"/>
          <w:szCs w:val="20"/>
          <w:spacing w:val="-4"/>
        </w:rPr>
        <w:t>使后两种酶的活性恢复。</w:t>
      </w:r>
    </w:p>
    <w:p>
      <w:pPr>
        <w:ind w:right="332" w:firstLine="419"/>
        <w:spacing w:before="79" w:line="277"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rPr>
        <w:t>自身反馈性调节</w:t>
      </w:r>
      <w:r>
        <w:rPr>
          <w:rFonts w:ascii="SimSun" w:hAnsi="SimSun" w:eastAsia="SimSun" w:cs="SimSun"/>
          <w:sz w:val="20"/>
          <w:szCs w:val="20"/>
          <w:spacing w:val="83"/>
        </w:rPr>
        <w:t xml:space="preserve"> </w:t>
      </w:r>
      <w:r>
        <w:rPr>
          <w:rFonts w:ascii="SimSun" w:hAnsi="SimSun" w:eastAsia="SimSun" w:cs="SimSun"/>
          <w:sz w:val="20"/>
          <w:szCs w:val="20"/>
        </w:rPr>
        <w:t>当肾上腺髓质嗜铬细胞中去甲肾上腺素或多巴胺含量增多到一定水平时，</w:t>
      </w:r>
      <w:r>
        <w:rPr>
          <w:rFonts w:ascii="SimSun" w:hAnsi="SimSun" w:eastAsia="SimSun" w:cs="SimSun"/>
          <w:sz w:val="20"/>
          <w:szCs w:val="20"/>
        </w:rPr>
        <w:t xml:space="preserve"> </w:t>
      </w:r>
      <w:r>
        <w:rPr>
          <w:rFonts w:ascii="SimSun" w:hAnsi="SimSun" w:eastAsia="SimSun" w:cs="SimSun"/>
          <w:sz w:val="20"/>
          <w:szCs w:val="20"/>
          <w:spacing w:val="-4"/>
        </w:rPr>
        <w:t>可负反馈抑制酪氨酸羟化酶的活性；而当肾上腺素合成增多到一定程度时，则可负反馈抑制PNMT</w:t>
      </w:r>
      <w:r>
        <w:rPr>
          <w:rFonts w:ascii="SimSun" w:hAnsi="SimSun" w:eastAsia="SimSun" w:cs="SimSun"/>
          <w:sz w:val="20"/>
          <w:szCs w:val="20"/>
          <w:spacing w:val="64"/>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4"/>
        </w:rPr>
        <w:t>活性，阻止儿茶酚胺的进一步合成。反之，当嗜铬细胞内儿茶酚胺含量减少时，对上述合成酶的抑制</w:t>
      </w:r>
      <w:r>
        <w:rPr>
          <w:rFonts w:ascii="SimSun" w:hAnsi="SimSun" w:eastAsia="SimSun" w:cs="SimSun"/>
          <w:sz w:val="20"/>
          <w:szCs w:val="20"/>
        </w:rPr>
        <w:t xml:space="preserve">  </w:t>
      </w:r>
      <w:r>
        <w:rPr>
          <w:rFonts w:ascii="SimSun" w:hAnsi="SimSun" w:eastAsia="SimSun" w:cs="SimSun"/>
          <w:sz w:val="20"/>
          <w:szCs w:val="20"/>
          <w:spacing w:val="-8"/>
        </w:rPr>
        <w:t>作用被解除，使儿茶酚胺合成增加，从而保持激素合成的稳态。</w:t>
      </w:r>
    </w:p>
    <w:p>
      <w:pPr>
        <w:ind w:right="407" w:firstLine="419"/>
        <w:spacing w:before="192" w:line="257" w:lineRule="auto"/>
        <w:rPr>
          <w:rFonts w:ascii="SimSun" w:hAnsi="SimSun" w:eastAsia="SimSun" w:cs="SimSun"/>
          <w:sz w:val="20"/>
          <w:szCs w:val="20"/>
        </w:rPr>
      </w:pPr>
      <w:r>
        <w:rPr>
          <w:rFonts w:ascii="SimSun" w:hAnsi="SimSun" w:eastAsia="SimSun" w:cs="SimSun"/>
          <w:sz w:val="20"/>
          <w:szCs w:val="20"/>
          <w:spacing w:val="-4"/>
        </w:rPr>
        <w:t>另外，儿茶酚胺的分泌还受到机体代谢状态的影响。如</w:t>
      </w:r>
      <w:r>
        <w:rPr>
          <w:rFonts w:ascii="SimSun" w:hAnsi="SimSun" w:eastAsia="SimSun" w:cs="SimSun"/>
          <w:sz w:val="20"/>
          <w:szCs w:val="20"/>
          <w:spacing w:val="-5"/>
        </w:rPr>
        <w:t>低血糖时，嗜铬细胞分泌肾上腺素和去甲</w:t>
      </w:r>
      <w:r>
        <w:rPr>
          <w:rFonts w:ascii="SimSun" w:hAnsi="SimSun" w:eastAsia="SimSun" w:cs="SimSun"/>
          <w:sz w:val="20"/>
          <w:szCs w:val="20"/>
        </w:rPr>
        <w:t xml:space="preserve"> </w:t>
      </w:r>
      <w:r>
        <w:rPr>
          <w:rFonts w:ascii="SimSun" w:hAnsi="SimSun" w:eastAsia="SimSun" w:cs="SimSun"/>
          <w:sz w:val="20"/>
          <w:szCs w:val="20"/>
          <w:spacing w:val="-11"/>
        </w:rPr>
        <w:t>肾上腺素增加，促进糖原分解，使血糖升高。</w:t>
      </w:r>
    </w:p>
    <w:p>
      <w:pPr>
        <w:ind w:left="423"/>
        <w:spacing w:before="231" w:line="222" w:lineRule="auto"/>
        <w:outlineLvl w:val="1"/>
        <w:rPr>
          <w:rFonts w:ascii="SimHei" w:hAnsi="SimHei" w:eastAsia="SimHei" w:cs="SimHei"/>
          <w:sz w:val="23"/>
          <w:szCs w:val="23"/>
        </w:rPr>
      </w:pPr>
      <w:r>
        <w:rPr>
          <w:rFonts w:ascii="SimHei" w:hAnsi="SimHei" w:eastAsia="SimHei" w:cs="SimHei"/>
          <w:sz w:val="23"/>
          <w:szCs w:val="23"/>
          <w:b/>
          <w:bCs/>
          <w:color w:val="0E427E"/>
          <w:spacing w:val="-7"/>
        </w:rPr>
        <w:t>三、</w:t>
      </w:r>
      <w:r>
        <w:rPr>
          <w:rFonts w:ascii="SimHei" w:hAnsi="SimHei" w:eastAsia="SimHei" w:cs="SimHei"/>
          <w:sz w:val="23"/>
          <w:szCs w:val="23"/>
          <w:color w:val="0E427E"/>
          <w:spacing w:val="-50"/>
        </w:rPr>
        <w:t xml:space="preserve"> </w:t>
      </w:r>
      <w:r>
        <w:rPr>
          <w:rFonts w:ascii="SimHei" w:hAnsi="SimHei" w:eastAsia="SimHei" w:cs="SimHei"/>
          <w:sz w:val="23"/>
          <w:szCs w:val="23"/>
          <w:b/>
          <w:bCs/>
          <w:color w:val="0E427E"/>
          <w:spacing w:val="-7"/>
        </w:rPr>
        <w:t>肾上腺髓质素</w:t>
      </w:r>
    </w:p>
    <w:p>
      <w:pPr>
        <w:ind w:right="331" w:firstLine="419"/>
        <w:spacing w:before="233" w:line="285" w:lineRule="auto"/>
        <w:jc w:val="both"/>
        <w:rPr>
          <w:rFonts w:ascii="SimSun" w:hAnsi="SimSun" w:eastAsia="SimSun" w:cs="SimSun"/>
          <w:sz w:val="20"/>
          <w:szCs w:val="20"/>
        </w:rPr>
      </w:pPr>
      <w:r>
        <w:rPr>
          <w:rFonts w:ascii="SimSun" w:hAnsi="SimSun" w:eastAsia="SimSun" w:cs="SimSun"/>
          <w:sz w:val="20"/>
          <w:szCs w:val="20"/>
          <w:spacing w:val="-1"/>
        </w:rPr>
        <w:t>肾上腺髓质嗜铬细胞还可合成和分泌一种称为肾上腺</w:t>
      </w:r>
      <w:r>
        <w:rPr>
          <w:rFonts w:ascii="SimSun" w:hAnsi="SimSun" w:eastAsia="SimSun" w:cs="SimSun"/>
          <w:sz w:val="20"/>
          <w:szCs w:val="20"/>
          <w:spacing w:val="-2"/>
        </w:rPr>
        <w:t>髓质素(</w:t>
      </w:r>
      <w:r>
        <w:rPr>
          <w:rFonts w:ascii="SimSun" w:hAnsi="SimSun" w:eastAsia="SimSun" w:cs="SimSun"/>
          <w:sz w:val="20"/>
          <w:szCs w:val="20"/>
          <w:spacing w:val="-1"/>
        </w:rPr>
        <w:t>adrenomedulin</w:t>
      </w:r>
      <w:r>
        <w:rPr>
          <w:rFonts w:ascii="SimSun" w:hAnsi="SimSun" w:eastAsia="SimSun" w:cs="SimSun"/>
          <w:sz w:val="20"/>
          <w:szCs w:val="20"/>
          <w:spacing w:val="-2"/>
        </w:rPr>
        <w:t>,</w:t>
      </w:r>
      <w:r>
        <w:rPr>
          <w:rFonts w:ascii="SimSun" w:hAnsi="SimSun" w:eastAsia="SimSun" w:cs="SimSun"/>
          <w:sz w:val="20"/>
          <w:szCs w:val="20"/>
          <w:spacing w:val="-1"/>
        </w:rPr>
        <w:t>ADM</w:t>
      </w:r>
      <w:r>
        <w:rPr>
          <w:rFonts w:ascii="SimSun" w:hAnsi="SimSun" w:eastAsia="SimSun" w:cs="SimSun"/>
          <w:sz w:val="20"/>
          <w:szCs w:val="20"/>
          <w:spacing w:val="-2"/>
        </w:rPr>
        <w:t>)</w:t>
      </w:r>
      <w:r>
        <w:rPr>
          <w:rFonts w:ascii="SimSun" w:hAnsi="SimSun" w:eastAsia="SimSun" w:cs="SimSun"/>
          <w:sz w:val="20"/>
          <w:szCs w:val="20"/>
          <w:spacing w:val="-47"/>
        </w:rPr>
        <w:t xml:space="preserve"> </w:t>
      </w:r>
      <w:r>
        <w:rPr>
          <w:rFonts w:ascii="SimSun" w:hAnsi="SimSun" w:eastAsia="SimSun" w:cs="SimSun"/>
          <w:sz w:val="20"/>
          <w:szCs w:val="20"/>
          <w:spacing w:val="-2"/>
        </w:rPr>
        <w:t>的多肽激素。</w:t>
      </w:r>
      <w:r>
        <w:rPr>
          <w:rFonts w:ascii="SimSun" w:hAnsi="SimSun" w:eastAsia="SimSun" w:cs="SimSun"/>
          <w:sz w:val="20"/>
          <w:szCs w:val="20"/>
        </w:rPr>
        <w:t xml:space="preserve"> </w:t>
      </w:r>
      <w:r>
        <w:rPr>
          <w:rFonts w:ascii="SimSun" w:hAnsi="SimSun" w:eastAsia="SimSun" w:cs="SimSun"/>
          <w:sz w:val="20"/>
          <w:szCs w:val="20"/>
          <w:spacing w:val="-7"/>
        </w:rPr>
        <w:t>人的</w:t>
      </w:r>
      <w:r>
        <w:rPr>
          <w:rFonts w:ascii="SimSun" w:hAnsi="SimSun" w:eastAsia="SimSun" w:cs="SimSun"/>
          <w:sz w:val="20"/>
          <w:szCs w:val="20"/>
          <w:spacing w:val="-6"/>
        </w:rPr>
        <w:t>ADM</w:t>
      </w:r>
      <w:r>
        <w:rPr>
          <w:rFonts w:ascii="SimSun" w:hAnsi="SimSun" w:eastAsia="SimSun" w:cs="SimSun"/>
          <w:sz w:val="20"/>
          <w:szCs w:val="20"/>
          <w:spacing w:val="71"/>
        </w:rPr>
        <w:t xml:space="preserve"> </w:t>
      </w:r>
      <w:r>
        <w:rPr>
          <w:rFonts w:ascii="SimSun" w:hAnsi="SimSun" w:eastAsia="SimSun" w:cs="SimSun"/>
          <w:sz w:val="20"/>
          <w:szCs w:val="20"/>
          <w:spacing w:val="-7"/>
        </w:rPr>
        <w:t>为52肽，与降钙素基因相关肽(</w:t>
      </w:r>
      <w:r>
        <w:rPr>
          <w:rFonts w:ascii="SimSun" w:hAnsi="SimSun" w:eastAsia="SimSun" w:cs="SimSun"/>
          <w:sz w:val="20"/>
          <w:szCs w:val="20"/>
          <w:spacing w:val="-6"/>
        </w:rPr>
        <w:t>calcitonin</w:t>
      </w:r>
      <w:r>
        <w:rPr>
          <w:rFonts w:ascii="SimSun" w:hAnsi="SimSun" w:eastAsia="SimSun" w:cs="SimSun"/>
          <w:sz w:val="20"/>
          <w:szCs w:val="20"/>
          <w:spacing w:val="-4"/>
        </w:rPr>
        <w:t xml:space="preserve"> </w:t>
      </w:r>
      <w:r>
        <w:rPr>
          <w:rFonts w:ascii="SimSun" w:hAnsi="SimSun" w:eastAsia="SimSun" w:cs="SimSun"/>
          <w:sz w:val="20"/>
          <w:szCs w:val="20"/>
          <w:spacing w:val="-6"/>
        </w:rPr>
        <w:t>gene</w:t>
      </w:r>
      <w:r>
        <w:rPr>
          <w:rFonts w:ascii="SimSun" w:hAnsi="SimSun" w:eastAsia="SimSun" w:cs="SimSun"/>
          <w:sz w:val="20"/>
          <w:szCs w:val="20"/>
          <w:spacing w:val="-7"/>
        </w:rPr>
        <w:t>-</w:t>
      </w:r>
      <w:r>
        <w:rPr>
          <w:rFonts w:ascii="SimSun" w:hAnsi="SimSun" w:eastAsia="SimSun" w:cs="SimSun"/>
          <w:sz w:val="20"/>
          <w:szCs w:val="20"/>
          <w:spacing w:val="-6"/>
        </w:rPr>
        <w:t>related</w:t>
      </w:r>
      <w:r>
        <w:rPr>
          <w:rFonts w:ascii="SimSun" w:hAnsi="SimSun" w:eastAsia="SimSun" w:cs="SimSun"/>
          <w:sz w:val="20"/>
          <w:szCs w:val="20"/>
          <w:spacing w:val="-9"/>
        </w:rPr>
        <w:t xml:space="preserve"> </w:t>
      </w:r>
      <w:r>
        <w:rPr>
          <w:rFonts w:ascii="SimSun" w:hAnsi="SimSun" w:eastAsia="SimSun" w:cs="SimSun"/>
          <w:sz w:val="20"/>
          <w:szCs w:val="20"/>
          <w:spacing w:val="-6"/>
        </w:rPr>
        <w:t>pept</w:t>
      </w:r>
      <w:r>
        <w:rPr>
          <w:rFonts w:ascii="SimSun" w:hAnsi="SimSun" w:eastAsia="SimSun" w:cs="SimSun"/>
          <w:sz w:val="20"/>
          <w:szCs w:val="20"/>
          <w:spacing w:val="-7"/>
        </w:rPr>
        <w:t>ide,CGRP)属同一家族。血管平</w:t>
      </w:r>
      <w:r>
        <w:rPr>
          <w:rFonts w:ascii="SimSun" w:hAnsi="SimSun" w:eastAsia="SimSun" w:cs="SimSun"/>
          <w:sz w:val="20"/>
          <w:szCs w:val="20"/>
        </w:rPr>
        <w:t xml:space="preserve"> </w:t>
      </w:r>
      <w:r>
        <w:rPr>
          <w:rFonts w:ascii="SimSun" w:hAnsi="SimSun" w:eastAsia="SimSun" w:cs="SimSun"/>
          <w:sz w:val="20"/>
          <w:szCs w:val="20"/>
          <w:spacing w:val="7"/>
        </w:rPr>
        <w:t>滑肌和内皮细胞也可分泌</w:t>
      </w:r>
      <w:r>
        <w:rPr>
          <w:rFonts w:ascii="SimSun" w:hAnsi="SimSun" w:eastAsia="SimSun" w:cs="SimSun"/>
          <w:sz w:val="20"/>
          <w:szCs w:val="20"/>
        </w:rPr>
        <w:t>ADM</w:t>
      </w:r>
      <w:r>
        <w:rPr>
          <w:rFonts w:ascii="SimSun" w:hAnsi="SimSun" w:eastAsia="SimSun" w:cs="SimSun"/>
          <w:sz w:val="20"/>
          <w:szCs w:val="20"/>
          <w:spacing w:val="7"/>
        </w:rPr>
        <w:t>,</w:t>
      </w:r>
      <w:r>
        <w:rPr>
          <w:rFonts w:ascii="SimSun" w:hAnsi="SimSun" w:eastAsia="SimSun" w:cs="SimSun"/>
          <w:sz w:val="20"/>
          <w:szCs w:val="20"/>
          <w:spacing w:val="42"/>
        </w:rPr>
        <w:t xml:space="preserve"> </w:t>
      </w:r>
      <w:r>
        <w:rPr>
          <w:rFonts w:ascii="SimSun" w:hAnsi="SimSun" w:eastAsia="SimSun" w:cs="SimSun"/>
          <w:sz w:val="20"/>
          <w:szCs w:val="20"/>
          <w:spacing w:val="7"/>
        </w:rPr>
        <w:t>血中的</w:t>
      </w:r>
      <w:r>
        <w:rPr>
          <w:rFonts w:ascii="SimSun" w:hAnsi="SimSun" w:eastAsia="SimSun" w:cs="SimSun"/>
          <w:sz w:val="20"/>
          <w:szCs w:val="20"/>
          <w:spacing w:val="-56"/>
        </w:rPr>
        <w:t xml:space="preserve"> </w:t>
      </w:r>
      <w:r>
        <w:rPr>
          <w:rFonts w:ascii="SimSun" w:hAnsi="SimSun" w:eastAsia="SimSun" w:cs="SimSun"/>
          <w:sz w:val="20"/>
          <w:szCs w:val="20"/>
        </w:rPr>
        <w:t>ADM</w:t>
      </w:r>
      <w:r>
        <w:rPr>
          <w:rFonts w:ascii="SimSun" w:hAnsi="SimSun" w:eastAsia="SimSun" w:cs="SimSun"/>
          <w:sz w:val="20"/>
          <w:szCs w:val="20"/>
          <w:spacing w:val="92"/>
        </w:rPr>
        <w:t xml:space="preserve"> </w:t>
      </w:r>
      <w:r>
        <w:rPr>
          <w:rFonts w:ascii="SimSun" w:hAnsi="SimSun" w:eastAsia="SimSun" w:cs="SimSun"/>
          <w:sz w:val="20"/>
          <w:szCs w:val="20"/>
          <w:spacing w:val="7"/>
        </w:rPr>
        <w:t>主要来源于血管内皮细胞。</w:t>
      </w:r>
      <w:r>
        <w:rPr>
          <w:rFonts w:ascii="SimSun" w:hAnsi="SimSun" w:eastAsia="SimSun" w:cs="SimSun"/>
          <w:sz w:val="20"/>
          <w:szCs w:val="20"/>
        </w:rPr>
        <w:t xml:space="preserve"> </w:t>
      </w:r>
      <w:r>
        <w:rPr>
          <w:rFonts w:ascii="SimSun" w:hAnsi="SimSun" w:eastAsia="SimSun" w:cs="SimSun"/>
          <w:sz w:val="20"/>
          <w:szCs w:val="20"/>
        </w:rPr>
        <w:t>ADM</w:t>
      </w:r>
      <w:r>
        <w:rPr>
          <w:rFonts w:ascii="SimSun" w:hAnsi="SimSun" w:eastAsia="SimSun" w:cs="SimSun"/>
          <w:sz w:val="20"/>
          <w:szCs w:val="20"/>
          <w:spacing w:val="82"/>
        </w:rPr>
        <w:t xml:space="preserve"> </w:t>
      </w:r>
      <w:r>
        <w:rPr>
          <w:rFonts w:ascii="SimSun" w:hAnsi="SimSun" w:eastAsia="SimSun" w:cs="SimSun"/>
          <w:sz w:val="20"/>
          <w:szCs w:val="20"/>
          <w:spacing w:val="7"/>
        </w:rPr>
        <w:t>通</w:t>
      </w:r>
      <w:r>
        <w:rPr>
          <w:rFonts w:ascii="SimSun" w:hAnsi="SimSun" w:eastAsia="SimSun" w:cs="SimSun"/>
          <w:sz w:val="20"/>
          <w:szCs w:val="20"/>
          <w:spacing w:val="-36"/>
        </w:rPr>
        <w:t xml:space="preserve"> </w:t>
      </w:r>
      <w:r>
        <w:rPr>
          <w:rFonts w:ascii="SimSun" w:hAnsi="SimSun" w:eastAsia="SimSun" w:cs="SimSun"/>
          <w:sz w:val="20"/>
          <w:szCs w:val="20"/>
          <w:spacing w:val="7"/>
        </w:rPr>
        <w:t>过</w:t>
      </w:r>
      <w:r>
        <w:rPr>
          <w:rFonts w:ascii="SimSun" w:hAnsi="SimSun" w:eastAsia="SimSun" w:cs="SimSun"/>
          <w:sz w:val="20"/>
          <w:szCs w:val="20"/>
        </w:rPr>
        <w:t>ADM</w:t>
      </w:r>
      <w:r>
        <w:rPr>
          <w:rFonts w:ascii="SimSun" w:hAnsi="SimSun" w:eastAsia="SimSun" w:cs="SimSun"/>
          <w:sz w:val="20"/>
          <w:szCs w:val="20"/>
          <w:spacing w:val="72"/>
        </w:rPr>
        <w:t xml:space="preserve"> </w:t>
      </w:r>
      <w:r>
        <w:rPr>
          <w:rFonts w:ascii="SimSun" w:hAnsi="SimSun" w:eastAsia="SimSun" w:cs="SimSun"/>
          <w:sz w:val="20"/>
          <w:szCs w:val="20"/>
          <w:spacing w:val="7"/>
        </w:rPr>
        <w:t>受体及</w:t>
      </w:r>
      <w:r>
        <w:rPr>
          <w:rFonts w:ascii="SimSun" w:hAnsi="SimSun" w:eastAsia="SimSun" w:cs="SimSun"/>
          <w:sz w:val="20"/>
          <w:szCs w:val="20"/>
        </w:rPr>
        <w:t xml:space="preserve">  </w:t>
      </w:r>
      <w:r>
        <w:rPr>
          <w:rFonts w:ascii="SimSun" w:hAnsi="SimSun" w:eastAsia="SimSun" w:cs="SimSun"/>
          <w:sz w:val="20"/>
          <w:szCs w:val="20"/>
        </w:rPr>
        <w:t>CGRP</w:t>
      </w:r>
      <w:r>
        <w:rPr>
          <w:rFonts w:ascii="SimSun" w:hAnsi="SimSun" w:eastAsia="SimSun" w:cs="SimSun"/>
          <w:sz w:val="20"/>
          <w:szCs w:val="20"/>
          <w:spacing w:val="16"/>
        </w:rPr>
        <w:t xml:space="preserve"> </w:t>
      </w:r>
      <w:r>
        <w:rPr>
          <w:rFonts w:ascii="SimSun" w:hAnsi="SimSun" w:eastAsia="SimSun" w:cs="SimSun"/>
          <w:sz w:val="20"/>
          <w:szCs w:val="20"/>
        </w:rPr>
        <w:t>受体可使靶细胞内的cAMP</w:t>
      </w:r>
      <w:r>
        <w:rPr>
          <w:rFonts w:ascii="SimSun" w:hAnsi="SimSun" w:eastAsia="SimSun" w:cs="SimSun"/>
          <w:sz w:val="20"/>
          <w:szCs w:val="20"/>
          <w:spacing w:val="41"/>
        </w:rPr>
        <w:t xml:space="preserve"> </w:t>
      </w:r>
      <w:r>
        <w:rPr>
          <w:rFonts w:ascii="SimSun" w:hAnsi="SimSun" w:eastAsia="SimSun" w:cs="SimSun"/>
          <w:sz w:val="20"/>
          <w:szCs w:val="20"/>
        </w:rPr>
        <w:t>增多而发挥生物效应。</w:t>
      </w:r>
      <w:r>
        <w:rPr>
          <w:rFonts w:ascii="SimSun" w:hAnsi="SimSun" w:eastAsia="SimSun" w:cs="SimSun"/>
          <w:sz w:val="20"/>
          <w:szCs w:val="20"/>
          <w:spacing w:val="-10"/>
        </w:rPr>
        <w:t xml:space="preserve"> </w:t>
      </w:r>
      <w:r>
        <w:rPr>
          <w:rFonts w:ascii="SimSun" w:hAnsi="SimSun" w:eastAsia="SimSun" w:cs="SimSun"/>
          <w:sz w:val="20"/>
          <w:szCs w:val="20"/>
        </w:rPr>
        <w:t>ADM</w:t>
      </w:r>
      <w:r>
        <w:rPr>
          <w:rFonts w:ascii="SimSun" w:hAnsi="SimSun" w:eastAsia="SimSun" w:cs="SimSun"/>
          <w:sz w:val="20"/>
          <w:szCs w:val="20"/>
          <w:spacing w:val="81"/>
        </w:rPr>
        <w:t xml:space="preserve"> </w:t>
      </w:r>
      <w:r>
        <w:rPr>
          <w:rFonts w:ascii="SimSun" w:hAnsi="SimSun" w:eastAsia="SimSun" w:cs="SimSun"/>
          <w:sz w:val="20"/>
          <w:szCs w:val="20"/>
        </w:rPr>
        <w:t>虽可通过远</w:t>
      </w:r>
      <w:r>
        <w:rPr>
          <w:rFonts w:ascii="SimSun" w:hAnsi="SimSun" w:eastAsia="SimSun" w:cs="SimSun"/>
          <w:sz w:val="20"/>
          <w:szCs w:val="20"/>
          <w:spacing w:val="-1"/>
        </w:rPr>
        <w:t>距分泌方式发挥作用，但</w:t>
      </w:r>
      <w:r>
        <w:rPr>
          <w:rFonts w:ascii="SimSun" w:hAnsi="SimSun" w:eastAsia="SimSun" w:cs="SimSun"/>
          <w:sz w:val="20"/>
          <w:szCs w:val="20"/>
        </w:rPr>
        <w:t xml:space="preserve">  </w:t>
      </w:r>
      <w:r>
        <w:rPr>
          <w:rFonts w:ascii="SimSun" w:hAnsi="SimSun" w:eastAsia="SimSun" w:cs="SimSun"/>
          <w:sz w:val="20"/>
          <w:szCs w:val="20"/>
          <w:spacing w:val="-3"/>
        </w:rPr>
        <w:t>主要以旁分泌方式直接调节血管平滑肌的张力。</w:t>
      </w:r>
      <w:r>
        <w:rPr>
          <w:rFonts w:ascii="SimSun" w:hAnsi="SimSun" w:eastAsia="SimSun" w:cs="SimSun"/>
          <w:sz w:val="20"/>
          <w:szCs w:val="20"/>
          <w:spacing w:val="-11"/>
        </w:rPr>
        <w:t xml:space="preserve"> </w:t>
      </w:r>
      <w:r>
        <w:rPr>
          <w:rFonts w:ascii="SimSun" w:hAnsi="SimSun" w:eastAsia="SimSun" w:cs="SimSun"/>
          <w:sz w:val="20"/>
          <w:szCs w:val="20"/>
          <w:spacing w:val="-3"/>
        </w:rPr>
        <w:t>ADM</w:t>
      </w:r>
      <w:r>
        <w:rPr>
          <w:rFonts w:ascii="SimSun" w:hAnsi="SimSun" w:eastAsia="SimSun" w:cs="SimSun"/>
          <w:sz w:val="20"/>
          <w:szCs w:val="20"/>
          <w:spacing w:val="82"/>
        </w:rPr>
        <w:t xml:space="preserve"> </w:t>
      </w:r>
      <w:r>
        <w:rPr>
          <w:rFonts w:ascii="SimSun" w:hAnsi="SimSun" w:eastAsia="SimSun" w:cs="SimSun"/>
          <w:sz w:val="20"/>
          <w:szCs w:val="20"/>
          <w:spacing w:val="-3"/>
        </w:rPr>
        <w:t>的作用十分广泛，它具有舒张</w:t>
      </w:r>
      <w:r>
        <w:rPr>
          <w:rFonts w:ascii="SimSun" w:hAnsi="SimSun" w:eastAsia="SimSun" w:cs="SimSun"/>
          <w:sz w:val="20"/>
          <w:szCs w:val="20"/>
          <w:spacing w:val="-4"/>
        </w:rPr>
        <w:t>血管、降低外周</w:t>
      </w:r>
      <w:r>
        <w:rPr>
          <w:rFonts w:ascii="SimSun" w:hAnsi="SimSun" w:eastAsia="SimSun" w:cs="SimSun"/>
          <w:sz w:val="20"/>
          <w:szCs w:val="20"/>
        </w:rPr>
        <w:t xml:space="preserve"> </w:t>
      </w:r>
      <w:r>
        <w:rPr>
          <w:rFonts w:ascii="SimSun" w:hAnsi="SimSun" w:eastAsia="SimSun" w:cs="SimSun"/>
          <w:sz w:val="20"/>
          <w:szCs w:val="20"/>
          <w:spacing w:val="-5"/>
        </w:rPr>
        <w:t>阻力、利尿、利钠等作用，还可抑制血管紧张素Ⅱ和醛固酮的释放。目前ADM</w:t>
      </w:r>
      <w:r>
        <w:rPr>
          <w:rFonts w:ascii="SimSun" w:hAnsi="SimSun" w:eastAsia="SimSun" w:cs="SimSun"/>
          <w:sz w:val="20"/>
          <w:szCs w:val="20"/>
          <w:spacing w:val="51"/>
        </w:rPr>
        <w:t xml:space="preserve"> </w:t>
      </w:r>
      <w:r>
        <w:rPr>
          <w:rFonts w:ascii="SimSun" w:hAnsi="SimSun" w:eastAsia="SimSun" w:cs="SimSun"/>
          <w:sz w:val="20"/>
          <w:szCs w:val="20"/>
          <w:spacing w:val="-5"/>
        </w:rPr>
        <w:t>在高血压的发病和防治</w:t>
      </w:r>
      <w:r>
        <w:rPr>
          <w:rFonts w:ascii="SimSun" w:hAnsi="SimSun" w:eastAsia="SimSun" w:cs="SimSun"/>
          <w:sz w:val="20"/>
          <w:szCs w:val="20"/>
        </w:rPr>
        <w:t xml:space="preserve">  </w:t>
      </w:r>
      <w:r>
        <w:rPr>
          <w:rFonts w:ascii="SimSun" w:hAnsi="SimSun" w:eastAsia="SimSun" w:cs="SimSun"/>
          <w:sz w:val="20"/>
          <w:szCs w:val="20"/>
          <w:spacing w:val="-3"/>
        </w:rPr>
        <w:t>方面的作用越来越受到人们的重视。</w:t>
      </w:r>
    </w:p>
    <w:p>
      <w:pPr>
        <w:sectPr>
          <w:pgSz w:w="11280" w:h="15940"/>
          <w:pgMar w:top="653" w:right="657" w:bottom="400" w:left="550" w:header="0" w:footer="0" w:gutter="0"/>
          <w:cols w:equalWidth="0" w:num="2">
            <w:col w:w="930" w:space="100"/>
            <w:col w:w="9043" w:space="0"/>
          </w:cols>
        </w:sectPr>
        <w:rPr/>
      </w:pPr>
    </w:p>
    <w:p>
      <w:pPr>
        <w:ind w:right="104"/>
        <w:spacing w:before="40" w:line="222" w:lineRule="auto"/>
        <w:jc w:val="right"/>
        <w:rPr>
          <w:rFonts w:ascii="SimSun" w:hAnsi="SimSun" w:eastAsia="SimSun" w:cs="SimSun"/>
          <w:sz w:val="20"/>
          <w:szCs w:val="20"/>
        </w:rPr>
      </w:pPr>
      <w:r>
        <w:drawing>
          <wp:anchor distT="0" distB="0" distL="0" distR="0" simplePos="0" relativeHeight="252792832" behindDoc="0" locked="0" layoutInCell="0" allowOverlap="1">
            <wp:simplePos x="0" y="0"/>
            <wp:positionH relativeFrom="page">
              <wp:posOffset>6248396</wp:posOffset>
            </wp:positionH>
            <wp:positionV relativeFrom="page">
              <wp:posOffset>9220241</wp:posOffset>
            </wp:positionV>
            <wp:extent cx="546092" cy="444452"/>
            <wp:effectExtent l="0" t="0" r="0" b="0"/>
            <wp:wrapNone/>
            <wp:docPr id="270" name="IM 270"/>
            <wp:cNvGraphicFramePr/>
            <a:graphic>
              <a:graphicData uri="http://schemas.openxmlformats.org/drawingml/2006/picture">
                <pic:pic>
                  <pic:nvPicPr>
                    <pic:cNvPr id="270" name="IM 270"/>
                    <pic:cNvPicPr/>
                  </pic:nvPicPr>
                  <pic:blipFill>
                    <a:blip r:embed="rId289"/>
                    <a:stretch>
                      <a:fillRect/>
                    </a:stretch>
                  </pic:blipFill>
                  <pic:spPr>
                    <a:xfrm rot="0">
                      <a:off x="0" y="0"/>
                      <a:ext cx="546092" cy="444452"/>
                    </a:xfrm>
                    <a:prstGeom prst="rect">
                      <a:avLst/>
                    </a:prstGeom>
                  </pic:spPr>
                </pic:pic>
              </a:graphicData>
            </a:graphic>
          </wp:anchor>
        </w:drawing>
      </w:r>
      <w:r>
        <w:rPr>
          <w:rFonts w:ascii="SimHei" w:hAnsi="SimHei" w:eastAsia="SimHei" w:cs="SimHei"/>
          <w:sz w:val="20"/>
          <w:szCs w:val="20"/>
          <w:b/>
          <w:bCs/>
          <w:color w:val="325883"/>
          <w:spacing w:val="-16"/>
        </w:rPr>
        <w:t>第十一章</w:t>
      </w:r>
      <w:r>
        <w:rPr>
          <w:rFonts w:ascii="SimHei" w:hAnsi="SimHei" w:eastAsia="SimHei" w:cs="SimHei"/>
          <w:sz w:val="20"/>
          <w:szCs w:val="20"/>
          <w:color w:val="325883"/>
          <w:spacing w:val="71"/>
        </w:rPr>
        <w:t xml:space="preserve"> </w:t>
      </w:r>
      <w:r>
        <w:rPr>
          <w:rFonts w:ascii="SimHei" w:hAnsi="SimHei" w:eastAsia="SimHei" w:cs="SimHei"/>
          <w:sz w:val="20"/>
          <w:szCs w:val="20"/>
          <w:b/>
          <w:bCs/>
          <w:color w:val="325883"/>
          <w:spacing w:val="-16"/>
        </w:rPr>
        <w:t>内</w:t>
      </w:r>
      <w:r>
        <w:rPr>
          <w:rFonts w:ascii="SimHei" w:hAnsi="SimHei" w:eastAsia="SimHei" w:cs="SimHei"/>
          <w:sz w:val="20"/>
          <w:szCs w:val="20"/>
          <w:color w:val="325883"/>
          <w:spacing w:val="88"/>
        </w:rPr>
        <w:t xml:space="preserve"> </w:t>
      </w:r>
      <w:r>
        <w:rPr>
          <w:rFonts w:ascii="SimHei" w:hAnsi="SimHei" w:eastAsia="SimHei" w:cs="SimHei"/>
          <w:sz w:val="20"/>
          <w:szCs w:val="20"/>
          <w:b/>
          <w:bCs/>
          <w:color w:val="325883"/>
          <w:spacing w:val="-16"/>
        </w:rPr>
        <w:t>分</w:t>
      </w:r>
      <w:r>
        <w:rPr>
          <w:rFonts w:ascii="SimHei" w:hAnsi="SimHei" w:eastAsia="SimHei" w:cs="SimHei"/>
          <w:sz w:val="20"/>
          <w:szCs w:val="20"/>
          <w:color w:val="325883"/>
          <w:spacing w:val="82"/>
        </w:rPr>
        <w:t xml:space="preserve"> </w:t>
      </w:r>
      <w:r>
        <w:rPr>
          <w:rFonts w:ascii="SimHei" w:hAnsi="SimHei" w:eastAsia="SimHei" w:cs="SimHei"/>
          <w:sz w:val="20"/>
          <w:szCs w:val="20"/>
          <w:b/>
          <w:bCs/>
          <w:color w:val="325883"/>
          <w:spacing w:val="-16"/>
        </w:rPr>
        <w:t>泌</w:t>
      </w:r>
      <w:r>
        <w:rPr>
          <w:rFonts w:ascii="SimHei" w:hAnsi="SimHei" w:eastAsia="SimHei" w:cs="SimHei"/>
          <w:sz w:val="20"/>
          <w:szCs w:val="20"/>
          <w:color w:val="325883"/>
          <w:spacing w:val="19"/>
        </w:rPr>
        <w:t xml:space="preserve">     </w:t>
      </w:r>
      <w:r>
        <w:rPr>
          <w:rFonts w:ascii="SimSun" w:hAnsi="SimSun" w:eastAsia="SimSun" w:cs="SimSun"/>
          <w:sz w:val="20"/>
          <w:szCs w:val="20"/>
          <w:b/>
          <w:bCs/>
          <w:spacing w:val="-16"/>
          <w:position w:val="-2"/>
        </w:rPr>
        <w:t>397</w:t>
      </w:r>
    </w:p>
    <w:p>
      <w:pPr>
        <w:spacing w:line="429" w:lineRule="auto"/>
        <w:rPr>
          <w:rFonts w:ascii="Arial"/>
          <w:sz w:val="21"/>
        </w:rPr>
      </w:pPr>
      <w:r/>
    </w:p>
    <w:p>
      <w:pPr>
        <w:ind w:left="1964"/>
        <w:spacing w:before="100" w:line="510" w:lineRule="exact"/>
        <w:rPr>
          <w:rFonts w:ascii="SimHei" w:hAnsi="SimHei" w:eastAsia="SimHei" w:cs="SimHei"/>
          <w:sz w:val="31"/>
          <w:szCs w:val="31"/>
        </w:rPr>
      </w:pPr>
      <w:r>
        <w:rPr>
          <w:rFonts w:ascii="SimHei" w:hAnsi="SimHei" w:eastAsia="SimHei" w:cs="SimHei"/>
          <w:sz w:val="31"/>
          <w:szCs w:val="31"/>
          <w:b/>
          <w:bCs/>
          <w:spacing w:val="-13"/>
          <w:position w:val="14"/>
        </w:rPr>
        <w:t>第七节</w:t>
      </w:r>
      <w:r>
        <w:rPr>
          <w:rFonts w:ascii="SimHei" w:hAnsi="SimHei" w:eastAsia="SimHei" w:cs="SimHei"/>
          <w:sz w:val="31"/>
          <w:szCs w:val="31"/>
          <w:spacing w:val="123"/>
          <w:position w:val="14"/>
        </w:rPr>
        <w:t xml:space="preserve"> </w:t>
      </w:r>
      <w:r>
        <w:rPr>
          <w:rFonts w:ascii="SimHei" w:hAnsi="SimHei" w:eastAsia="SimHei" w:cs="SimHei"/>
          <w:sz w:val="31"/>
          <w:szCs w:val="31"/>
          <w:b/>
          <w:bCs/>
          <w:spacing w:val="-13"/>
          <w:position w:val="14"/>
        </w:rPr>
        <w:t>组织激素及功能器官内分泌</w:t>
      </w:r>
    </w:p>
    <w:p>
      <w:pPr>
        <w:ind w:left="413"/>
        <w:spacing w:line="222" w:lineRule="auto"/>
        <w:rPr>
          <w:rFonts w:ascii="SimHei" w:hAnsi="SimHei" w:eastAsia="SimHei" w:cs="SimHei"/>
          <w:sz w:val="25"/>
          <w:szCs w:val="25"/>
        </w:rPr>
      </w:pPr>
      <w:r>
        <w:rPr>
          <w:rFonts w:ascii="SimHei" w:hAnsi="SimHei" w:eastAsia="SimHei" w:cs="SimHei"/>
          <w:sz w:val="25"/>
          <w:szCs w:val="25"/>
          <w:b/>
          <w:bCs/>
          <w:spacing w:val="-25"/>
        </w:rPr>
        <w:t>一</w:t>
      </w:r>
      <w:r>
        <w:rPr>
          <w:rFonts w:ascii="SimHei" w:hAnsi="SimHei" w:eastAsia="SimHei" w:cs="SimHei"/>
          <w:sz w:val="25"/>
          <w:szCs w:val="25"/>
          <w:spacing w:val="-58"/>
        </w:rPr>
        <w:t xml:space="preserve"> </w:t>
      </w:r>
      <w:r>
        <w:rPr>
          <w:rFonts w:ascii="SimHei" w:hAnsi="SimHei" w:eastAsia="SimHei" w:cs="SimHei"/>
          <w:sz w:val="25"/>
          <w:szCs w:val="25"/>
          <w:b/>
          <w:bCs/>
          <w:spacing w:val="-25"/>
        </w:rPr>
        <w:t>、组织激素</w:t>
      </w:r>
    </w:p>
    <w:p>
      <w:pPr>
        <w:ind w:right="1079" w:firstLine="409"/>
        <w:spacing w:before="210" w:line="264" w:lineRule="auto"/>
        <w:jc w:val="both"/>
        <w:rPr>
          <w:rFonts w:ascii="SimSun" w:hAnsi="SimSun" w:eastAsia="SimSun" w:cs="SimSun"/>
          <w:sz w:val="20"/>
          <w:szCs w:val="20"/>
        </w:rPr>
      </w:pPr>
      <w:r>
        <w:rPr>
          <w:rFonts w:ascii="SimSun" w:hAnsi="SimSun" w:eastAsia="SimSun" w:cs="SimSun"/>
          <w:sz w:val="20"/>
          <w:szCs w:val="20"/>
          <w:spacing w:val="-4"/>
        </w:rPr>
        <w:t>除前述的经典内分泌器官外，体内还存在一些散在分布于各种组</w:t>
      </w:r>
      <w:r>
        <w:rPr>
          <w:rFonts w:ascii="SimSun" w:hAnsi="SimSun" w:eastAsia="SimSun" w:cs="SimSun"/>
          <w:sz w:val="20"/>
          <w:szCs w:val="20"/>
          <w:spacing w:val="-5"/>
        </w:rPr>
        <w:t>织中的内分泌细胞，它们也能分</w:t>
      </w:r>
      <w:r>
        <w:rPr>
          <w:rFonts w:ascii="SimSun" w:hAnsi="SimSun" w:eastAsia="SimSun" w:cs="SimSun"/>
          <w:sz w:val="20"/>
          <w:szCs w:val="20"/>
        </w:rPr>
        <w:t xml:space="preserve"> </w:t>
      </w:r>
      <w:r>
        <w:rPr>
          <w:rFonts w:ascii="SimSun" w:hAnsi="SimSun" w:eastAsia="SimSun" w:cs="SimSun"/>
          <w:sz w:val="20"/>
          <w:szCs w:val="20"/>
          <w:spacing w:val="-4"/>
        </w:rPr>
        <w:t>泌一些激素。通常将这些分布广泛，而又不专属于某个特定功能系统器官的组织所分泌的激素，称为</w:t>
      </w:r>
      <w:r>
        <w:rPr>
          <w:rFonts w:ascii="SimSun" w:hAnsi="SimSun" w:eastAsia="SimSun" w:cs="SimSun"/>
          <w:sz w:val="20"/>
          <w:szCs w:val="20"/>
          <w:spacing w:val="4"/>
        </w:rPr>
        <w:t xml:space="preserve"> </w:t>
      </w:r>
      <w:r>
        <w:rPr>
          <w:rFonts w:ascii="SimSun" w:hAnsi="SimSun" w:eastAsia="SimSun" w:cs="SimSun"/>
          <w:sz w:val="20"/>
          <w:szCs w:val="20"/>
          <w:spacing w:val="-7"/>
        </w:rPr>
        <w:t>组织激素。</w:t>
      </w:r>
    </w:p>
    <w:p>
      <w:pPr>
        <w:ind w:left="412"/>
        <w:spacing w:before="68"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0"/>
        </w:rPr>
        <w:t xml:space="preserve"> </w:t>
      </w:r>
      <w:r>
        <w:rPr>
          <w:rFonts w:ascii="SimHei" w:hAnsi="SimHei" w:eastAsia="SimHei" w:cs="SimHei"/>
          <w:sz w:val="20"/>
          <w:szCs w:val="20"/>
          <w:b/>
          <w:bCs/>
          <w:spacing w:val="10"/>
        </w:rPr>
        <w:t>一</w:t>
      </w:r>
      <w:r>
        <w:rPr>
          <w:rFonts w:ascii="SimHei" w:hAnsi="SimHei" w:eastAsia="SimHei" w:cs="SimHei"/>
          <w:sz w:val="20"/>
          <w:szCs w:val="20"/>
          <w:spacing w:val="-58"/>
        </w:rPr>
        <w:t xml:space="preserve"> </w:t>
      </w:r>
      <w:r>
        <w:rPr>
          <w:rFonts w:ascii="SimHei" w:hAnsi="SimHei" w:eastAsia="SimHei" w:cs="SimHei"/>
          <w:sz w:val="20"/>
          <w:szCs w:val="20"/>
          <w:b/>
          <w:bCs/>
          <w:spacing w:val="10"/>
        </w:rPr>
        <w:t>)前列腺素</w:t>
      </w:r>
    </w:p>
    <w:p>
      <w:pPr>
        <w:ind w:left="409"/>
        <w:spacing w:before="96" w:line="214" w:lineRule="auto"/>
        <w:rPr>
          <w:rFonts w:ascii="SimSun" w:hAnsi="SimSun" w:eastAsia="SimSun" w:cs="SimSun"/>
          <w:sz w:val="20"/>
          <w:szCs w:val="20"/>
        </w:rPr>
      </w:pPr>
      <w:r>
        <w:rPr>
          <w:rFonts w:ascii="SimSun" w:hAnsi="SimSun" w:eastAsia="SimSun" w:cs="SimSun"/>
          <w:sz w:val="20"/>
          <w:szCs w:val="20"/>
          <w:spacing w:val="-7"/>
        </w:rPr>
        <w:t>前列腺素(prostaglandin,PG)因最先在精液中发现，误以为由前列腺分泌</w:t>
      </w:r>
      <w:r>
        <w:rPr>
          <w:rFonts w:ascii="SimSun" w:hAnsi="SimSun" w:eastAsia="SimSun" w:cs="SimSun"/>
          <w:sz w:val="20"/>
          <w:szCs w:val="20"/>
          <w:spacing w:val="-8"/>
        </w:rPr>
        <w:t>而得名，实际上，几乎机</w:t>
      </w:r>
    </w:p>
    <w:p>
      <w:pPr>
        <w:spacing w:before="84" w:line="189" w:lineRule="auto"/>
        <w:rPr>
          <w:rFonts w:ascii="SimSun" w:hAnsi="SimSun" w:eastAsia="SimSun" w:cs="SimSun"/>
          <w:sz w:val="19"/>
          <w:szCs w:val="19"/>
        </w:rPr>
      </w:pPr>
      <w:r>
        <w:rPr>
          <w:rFonts w:ascii="SimSun" w:hAnsi="SimSun" w:eastAsia="SimSun" w:cs="SimSun"/>
          <w:sz w:val="19"/>
          <w:szCs w:val="19"/>
          <w:spacing w:val="6"/>
        </w:rPr>
        <w:t>体所有组织都可合成</w:t>
      </w:r>
      <w:r>
        <w:rPr>
          <w:rFonts w:ascii="SimSun" w:hAnsi="SimSun" w:eastAsia="SimSun" w:cs="SimSun"/>
          <w:sz w:val="19"/>
          <w:szCs w:val="19"/>
        </w:rPr>
        <w:t>PG</w:t>
      </w:r>
      <w:r>
        <w:rPr>
          <w:rFonts w:ascii="SimSun" w:hAnsi="SimSun" w:eastAsia="SimSun" w:cs="SimSun"/>
          <w:sz w:val="19"/>
          <w:szCs w:val="19"/>
          <w:spacing w:val="6"/>
        </w:rPr>
        <w:t>。</w:t>
      </w:r>
      <w:r>
        <w:rPr>
          <w:rFonts w:ascii="SimSun" w:hAnsi="SimSun" w:eastAsia="SimSun" w:cs="SimSun"/>
          <w:sz w:val="19"/>
          <w:szCs w:val="19"/>
          <w:spacing w:val="21"/>
        </w:rPr>
        <w:t xml:space="preserve"> </w:t>
      </w:r>
      <w:r>
        <w:rPr>
          <w:rFonts w:ascii="SimSun" w:hAnsi="SimSun" w:eastAsia="SimSun" w:cs="SimSun"/>
          <w:sz w:val="19"/>
          <w:szCs w:val="19"/>
          <w:spacing w:val="6"/>
        </w:rPr>
        <w:t>就整体而言，</w:t>
      </w:r>
      <w:r>
        <w:rPr>
          <w:rFonts w:ascii="SimSun" w:hAnsi="SimSun" w:eastAsia="SimSun" w:cs="SimSun"/>
          <w:sz w:val="19"/>
          <w:szCs w:val="19"/>
        </w:rPr>
        <w:t>PG</w:t>
      </w:r>
      <w:r>
        <w:rPr>
          <w:rFonts w:ascii="SimSun" w:hAnsi="SimSun" w:eastAsia="SimSun" w:cs="SimSun"/>
          <w:sz w:val="19"/>
          <w:szCs w:val="19"/>
          <w:spacing w:val="-10"/>
        </w:rPr>
        <w:t xml:space="preserve"> </w:t>
      </w:r>
      <w:r>
        <w:rPr>
          <w:rFonts w:ascii="SimSun" w:hAnsi="SimSun" w:eastAsia="SimSun" w:cs="SimSun"/>
          <w:sz w:val="19"/>
          <w:szCs w:val="19"/>
          <w:spacing w:val="6"/>
        </w:rPr>
        <w:t>是一类分布广泛、作用复杂、代谢快(半衰期</w:t>
      </w:r>
      <w:r>
        <w:rPr>
          <w:rFonts w:ascii="SimSun" w:hAnsi="SimSun" w:eastAsia="SimSun" w:cs="SimSun"/>
          <w:sz w:val="19"/>
          <w:szCs w:val="19"/>
          <w:spacing w:val="5"/>
        </w:rPr>
        <w:t>仅1～2分钟)</w:t>
      </w:r>
    </w:p>
    <w:p>
      <w:pPr>
        <w:spacing w:line="218" w:lineRule="auto"/>
        <w:rPr>
          <w:rFonts w:ascii="Times New Roman" w:hAnsi="Times New Roman" w:eastAsia="Times New Roman" w:cs="Times New Roman"/>
          <w:sz w:val="9"/>
          <w:szCs w:val="9"/>
        </w:rPr>
      </w:pPr>
      <w:r>
        <w:rPr>
          <w:rFonts w:ascii="SimSun" w:hAnsi="SimSun" w:eastAsia="SimSun" w:cs="SimSun"/>
          <w:sz w:val="19"/>
          <w:szCs w:val="19"/>
          <w:spacing w:val="-3"/>
          <w:position w:val="-2"/>
        </w:rPr>
        <w:t>的典型的组织激素。</w:t>
      </w:r>
      <w:r>
        <w:rPr>
          <w:rFonts w:ascii="SimSun" w:hAnsi="SimSun" w:eastAsia="SimSun" w:cs="SimSun"/>
          <w:sz w:val="19"/>
          <w:szCs w:val="19"/>
          <w:spacing w:val="5"/>
          <w:position w:val="-2"/>
        </w:rPr>
        <w:t xml:space="preserve"> </w:t>
      </w:r>
      <w:r>
        <w:rPr>
          <w:rFonts w:ascii="SimSun" w:hAnsi="SimSun" w:eastAsia="SimSun" w:cs="SimSun"/>
          <w:sz w:val="19"/>
          <w:szCs w:val="19"/>
          <w:spacing w:val="-3"/>
          <w:position w:val="-2"/>
        </w:rPr>
        <w:t>PG</w:t>
      </w:r>
      <w:r>
        <w:rPr>
          <w:rFonts w:ascii="SimSun" w:hAnsi="SimSun" w:eastAsia="SimSun" w:cs="SimSun"/>
          <w:sz w:val="19"/>
          <w:szCs w:val="19"/>
          <w:spacing w:val="-1"/>
          <w:position w:val="-2"/>
        </w:rPr>
        <w:t xml:space="preserve"> </w:t>
      </w:r>
      <w:r>
        <w:rPr>
          <w:rFonts w:ascii="SimSun" w:hAnsi="SimSun" w:eastAsia="SimSun" w:cs="SimSun"/>
          <w:sz w:val="19"/>
          <w:szCs w:val="19"/>
          <w:spacing w:val="-3"/>
          <w:position w:val="-2"/>
        </w:rPr>
        <w:t>对炎症、心血管和肿瘤等疾病的发病机制具有一定的意义。</w:t>
      </w:r>
      <w:r>
        <w:rPr>
          <w:rFonts w:ascii="SimSun" w:hAnsi="SimSun" w:eastAsia="SimSun" w:cs="SimSun"/>
          <w:sz w:val="19"/>
          <w:szCs w:val="19"/>
          <w:spacing w:val="5"/>
          <w:position w:val="-2"/>
        </w:rPr>
        <w:t xml:space="preserve">         </w:t>
      </w:r>
      <w:r>
        <w:rPr>
          <w:rFonts w:ascii="Times New Roman" w:hAnsi="Times New Roman" w:eastAsia="Times New Roman" w:cs="Times New Roman"/>
          <w:sz w:val="19"/>
          <w:szCs w:val="19"/>
          <w:color w:val="DA5B68"/>
          <w:spacing w:val="-3"/>
          <w:position w:val="11"/>
        </w:rPr>
        <w:t>kkyx2018</w:t>
      </w:r>
      <w:r>
        <w:rPr>
          <w:rFonts w:ascii="Times New Roman" w:hAnsi="Times New Roman" w:eastAsia="Times New Roman" w:cs="Times New Roman"/>
          <w:sz w:val="19"/>
          <w:szCs w:val="19"/>
          <w:color w:val="DA5B68"/>
          <w:position w:val="11"/>
        </w:rPr>
        <w:t xml:space="preserve">              </w:t>
      </w:r>
      <w:r>
        <w:rPr>
          <w:rFonts w:ascii="Times New Roman" w:hAnsi="Times New Roman" w:eastAsia="Times New Roman" w:cs="Times New Roman"/>
          <w:sz w:val="9"/>
          <w:szCs w:val="9"/>
          <w:spacing w:val="-3"/>
          <w:position w:val="11"/>
        </w:rPr>
        <w:t>Akkyx2018</w:t>
      </w:r>
    </w:p>
    <w:p>
      <w:pPr>
        <w:ind w:right="990" w:firstLine="409"/>
        <w:spacing w:before="84" w:line="264"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4"/>
        </w:rPr>
        <w:t>前列腺素的生成</w:t>
      </w:r>
      <w:r>
        <w:rPr>
          <w:rFonts w:ascii="SimSun" w:hAnsi="SimSun" w:eastAsia="SimSun" w:cs="SimSun"/>
          <w:sz w:val="20"/>
          <w:szCs w:val="20"/>
          <w:spacing w:val="63"/>
        </w:rPr>
        <w:t xml:space="preserve"> </w:t>
      </w:r>
      <w:r>
        <w:rPr>
          <w:rFonts w:ascii="SimSun" w:hAnsi="SimSun" w:eastAsia="SimSun" w:cs="SimSun"/>
          <w:sz w:val="20"/>
          <w:szCs w:val="20"/>
          <w:spacing w:val="4"/>
        </w:rPr>
        <w:t>前列腺素是一族含20个碳原子的多不饱和脂肪酸</w:t>
      </w:r>
      <w:r>
        <w:rPr>
          <w:rFonts w:ascii="SimSun" w:hAnsi="SimSun" w:eastAsia="SimSun" w:cs="SimSun"/>
          <w:sz w:val="20"/>
          <w:szCs w:val="20"/>
          <w:spacing w:val="3"/>
        </w:rPr>
        <w:t>衍生物，故属于廿烷酸</w:t>
      </w:r>
      <w:r>
        <w:rPr>
          <w:rFonts w:ascii="SimSun" w:hAnsi="SimSun" w:eastAsia="SimSun" w:cs="SimSun"/>
          <w:sz w:val="20"/>
          <w:szCs w:val="20"/>
        </w:rPr>
        <w:t xml:space="preserve">  </w:t>
      </w:r>
      <w:r>
        <w:rPr>
          <w:rFonts w:ascii="SimSun" w:hAnsi="SimSun" w:eastAsia="SimSun" w:cs="SimSun"/>
          <w:sz w:val="20"/>
          <w:szCs w:val="20"/>
          <w:spacing w:val="-5"/>
        </w:rPr>
        <w:t>类激素，结构中含有一个五碳环和两条侧链，</w:t>
      </w:r>
      <w:r>
        <w:rPr>
          <w:rFonts w:ascii="SimSun" w:hAnsi="SimSun" w:eastAsia="SimSun" w:cs="SimSun"/>
          <w:sz w:val="20"/>
          <w:szCs w:val="20"/>
          <w:spacing w:val="63"/>
        </w:rPr>
        <w:t xml:space="preserve"> </w:t>
      </w:r>
      <w:r>
        <w:rPr>
          <w:rFonts w:ascii="SimSun" w:hAnsi="SimSun" w:eastAsia="SimSun" w:cs="SimSun"/>
          <w:sz w:val="20"/>
          <w:szCs w:val="20"/>
          <w:spacing w:val="-5"/>
        </w:rPr>
        <w:t>一条是七碳的α-链，另一条为八碳的w-链(图11-24)。</w:t>
      </w:r>
      <w:r>
        <w:rPr>
          <w:rFonts w:ascii="SimSun" w:hAnsi="SimSun" w:eastAsia="SimSun" w:cs="SimSun"/>
          <w:sz w:val="20"/>
          <w:szCs w:val="20"/>
        </w:rPr>
        <w:t xml:space="preserve"> </w:t>
      </w:r>
      <w:r>
        <w:rPr>
          <w:rFonts w:ascii="SimSun" w:hAnsi="SimSun" w:eastAsia="SimSun" w:cs="SimSun"/>
          <w:sz w:val="20"/>
          <w:szCs w:val="20"/>
          <w:spacing w:val="-3"/>
        </w:rPr>
        <w:t>依</w:t>
      </w:r>
      <w:r>
        <w:rPr>
          <w:rFonts w:ascii="SimSun" w:hAnsi="SimSun" w:eastAsia="SimSun" w:cs="SimSun"/>
          <w:sz w:val="20"/>
          <w:szCs w:val="20"/>
          <w:spacing w:val="-41"/>
        </w:rPr>
        <w:t xml:space="preserve"> </w:t>
      </w:r>
      <w:r>
        <w:rPr>
          <w:rFonts w:ascii="SimSun" w:hAnsi="SimSun" w:eastAsia="SimSun" w:cs="SimSun"/>
          <w:sz w:val="20"/>
          <w:szCs w:val="20"/>
          <w:spacing w:val="-3"/>
        </w:rPr>
        <w:t>据PG</w:t>
      </w:r>
      <w:r>
        <w:rPr>
          <w:rFonts w:ascii="SimSun" w:hAnsi="SimSun" w:eastAsia="SimSun" w:cs="SimSun"/>
          <w:sz w:val="20"/>
          <w:szCs w:val="20"/>
          <w:spacing w:val="14"/>
        </w:rPr>
        <w:t xml:space="preserve"> </w:t>
      </w:r>
      <w:r>
        <w:rPr>
          <w:rFonts w:ascii="SimSun" w:hAnsi="SimSun" w:eastAsia="SimSun" w:cs="SimSun"/>
          <w:sz w:val="20"/>
          <w:szCs w:val="20"/>
          <w:spacing w:val="-3"/>
        </w:rPr>
        <w:t>的五碳环构造，PG</w:t>
      </w:r>
      <w:r>
        <w:rPr>
          <w:rFonts w:ascii="SimSun" w:hAnsi="SimSun" w:eastAsia="SimSun" w:cs="SimSun"/>
          <w:sz w:val="20"/>
          <w:szCs w:val="20"/>
          <w:spacing w:val="-15"/>
        </w:rPr>
        <w:t xml:space="preserve"> </w:t>
      </w:r>
      <w:r>
        <w:rPr>
          <w:rFonts w:ascii="SimSun" w:hAnsi="SimSun" w:eastAsia="SimSun" w:cs="SimSun"/>
          <w:sz w:val="20"/>
          <w:szCs w:val="20"/>
          <w:spacing w:val="-3"/>
        </w:rPr>
        <w:t>可分成A~I</w:t>
      </w:r>
      <w:r>
        <w:rPr>
          <w:rFonts w:ascii="SimSun" w:hAnsi="SimSun" w:eastAsia="SimSun" w:cs="SimSun"/>
          <w:sz w:val="20"/>
          <w:szCs w:val="20"/>
          <w:spacing w:val="61"/>
        </w:rPr>
        <w:t xml:space="preserve"> </w:t>
      </w:r>
      <w:r>
        <w:rPr>
          <w:rFonts w:ascii="SimSun" w:hAnsi="SimSun" w:eastAsia="SimSun" w:cs="SimSun"/>
          <w:sz w:val="20"/>
          <w:szCs w:val="20"/>
          <w:spacing w:val="-3"/>
        </w:rPr>
        <w:t>等九种主型和多种亚型。</w:t>
      </w:r>
    </w:p>
    <w:p>
      <w:pPr>
        <w:ind w:right="1064" w:firstLine="409"/>
        <w:spacing w:before="92" w:line="272" w:lineRule="auto"/>
        <w:jc w:val="both"/>
        <w:rPr>
          <w:rFonts w:ascii="SimSun" w:hAnsi="SimSun" w:eastAsia="SimSun" w:cs="SimSun"/>
          <w:sz w:val="20"/>
          <w:szCs w:val="20"/>
        </w:rPr>
      </w:pPr>
      <w:r>
        <w:rPr>
          <w:rFonts w:ascii="SimSun" w:hAnsi="SimSun" w:eastAsia="SimSun" w:cs="SimSun"/>
          <w:sz w:val="20"/>
          <w:szCs w:val="20"/>
          <w:spacing w:val="-1"/>
        </w:rPr>
        <w:t>PG</w:t>
      </w:r>
      <w:r>
        <w:rPr>
          <w:rFonts w:ascii="SimSun" w:hAnsi="SimSun" w:eastAsia="SimSun" w:cs="SimSun"/>
          <w:sz w:val="20"/>
          <w:szCs w:val="20"/>
          <w:spacing w:val="-6"/>
        </w:rPr>
        <w:t xml:space="preserve"> </w:t>
      </w:r>
      <w:r>
        <w:rPr>
          <w:rFonts w:ascii="SimSun" w:hAnsi="SimSun" w:eastAsia="SimSun" w:cs="SimSun"/>
          <w:sz w:val="20"/>
          <w:szCs w:val="20"/>
          <w:spacing w:val="-1"/>
        </w:rPr>
        <w:t>的合成过程中，首先是细胞膜中的磷脂在磷脂酶A</w:t>
      </w:r>
      <w:r>
        <w:rPr>
          <w:rFonts w:ascii="Calibri" w:hAnsi="Calibri" w:eastAsia="Calibri" w:cs="Calibri"/>
          <w:sz w:val="20"/>
          <w:szCs w:val="20"/>
          <w:spacing w:val="-1"/>
        </w:rPr>
        <w:t>₂</w:t>
      </w:r>
      <w:r>
        <w:rPr>
          <w:rFonts w:ascii="Calibri" w:hAnsi="Calibri" w:eastAsia="Calibri" w:cs="Calibri"/>
          <w:sz w:val="20"/>
          <w:szCs w:val="20"/>
          <w:spacing w:val="2"/>
        </w:rPr>
        <w:t xml:space="preserve">  </w:t>
      </w:r>
      <w:r>
        <w:rPr>
          <w:rFonts w:ascii="SimSun" w:hAnsi="SimSun" w:eastAsia="SimSun" w:cs="SimSun"/>
          <w:sz w:val="20"/>
          <w:szCs w:val="20"/>
          <w:spacing w:val="-1"/>
        </w:rPr>
        <w:t>的作用下生成PG</w:t>
      </w:r>
      <w:r>
        <w:rPr>
          <w:rFonts w:ascii="SimSun" w:hAnsi="SimSun" w:eastAsia="SimSun" w:cs="SimSun"/>
          <w:sz w:val="20"/>
          <w:szCs w:val="20"/>
          <w:spacing w:val="5"/>
        </w:rPr>
        <w:t xml:space="preserve"> </w:t>
      </w:r>
      <w:r>
        <w:rPr>
          <w:rFonts w:ascii="SimSun" w:hAnsi="SimSun" w:eastAsia="SimSun" w:cs="SimSun"/>
          <w:sz w:val="20"/>
          <w:szCs w:val="20"/>
          <w:spacing w:val="-1"/>
        </w:rPr>
        <w:t>的前体物质花生四烯酸</w:t>
      </w:r>
      <w:r>
        <w:rPr>
          <w:rFonts w:ascii="SimSun" w:hAnsi="SimSun" w:eastAsia="SimSun" w:cs="SimSun"/>
          <w:sz w:val="20"/>
          <w:szCs w:val="20"/>
        </w:rPr>
        <w:t xml:space="preserve"> </w:t>
      </w:r>
      <w:r>
        <w:rPr>
          <w:rFonts w:ascii="SimSun" w:hAnsi="SimSun" w:eastAsia="SimSun" w:cs="SimSun"/>
          <w:sz w:val="20"/>
          <w:szCs w:val="20"/>
          <w:spacing w:val="-6"/>
        </w:rPr>
        <w:t>(arachidonic</w:t>
      </w:r>
      <w:r>
        <w:rPr>
          <w:rFonts w:ascii="SimSun" w:hAnsi="SimSun" w:eastAsia="SimSun" w:cs="SimSun"/>
          <w:sz w:val="20"/>
          <w:szCs w:val="20"/>
          <w:spacing w:val="2"/>
        </w:rPr>
        <w:t xml:space="preserve"> </w:t>
      </w:r>
      <w:r>
        <w:rPr>
          <w:rFonts w:ascii="SimSun" w:hAnsi="SimSun" w:eastAsia="SimSun" w:cs="SimSun"/>
          <w:sz w:val="20"/>
          <w:szCs w:val="20"/>
          <w:spacing w:val="-6"/>
        </w:rPr>
        <w:t>acid,AA),后者在环</w:t>
      </w:r>
      <w:r>
        <w:rPr>
          <w:rFonts w:ascii="SimSun" w:hAnsi="SimSun" w:eastAsia="SimSun" w:cs="SimSun"/>
          <w:sz w:val="20"/>
          <w:szCs w:val="20"/>
          <w:spacing w:val="-7"/>
        </w:rPr>
        <w:t>加氧酶(</w:t>
      </w:r>
      <w:r>
        <w:rPr>
          <w:rFonts w:ascii="SimSun" w:hAnsi="SimSun" w:eastAsia="SimSun" w:cs="SimSun"/>
          <w:sz w:val="20"/>
          <w:szCs w:val="20"/>
          <w:spacing w:val="-6"/>
        </w:rPr>
        <w:t>cyclooxygenase</w:t>
      </w:r>
      <w:r>
        <w:rPr>
          <w:rFonts w:ascii="SimSun" w:hAnsi="SimSun" w:eastAsia="SimSun" w:cs="SimSun"/>
          <w:sz w:val="20"/>
          <w:szCs w:val="20"/>
          <w:spacing w:val="-7"/>
        </w:rPr>
        <w:t>,</w:t>
      </w:r>
      <w:r>
        <w:rPr>
          <w:rFonts w:ascii="SimSun" w:hAnsi="SimSun" w:eastAsia="SimSun" w:cs="SimSun"/>
          <w:sz w:val="20"/>
          <w:szCs w:val="20"/>
          <w:spacing w:val="-6"/>
        </w:rPr>
        <w:t>COX</w:t>
      </w:r>
      <w:r>
        <w:rPr>
          <w:rFonts w:ascii="SimSun" w:hAnsi="SimSun" w:eastAsia="SimSun" w:cs="SimSun"/>
          <w:sz w:val="20"/>
          <w:szCs w:val="20"/>
          <w:spacing w:val="-7"/>
        </w:rPr>
        <w:t>)的催化下，形成不稳定的环过氧化合物</w:t>
      </w:r>
      <w:r>
        <w:rPr>
          <w:rFonts w:ascii="SimSun" w:hAnsi="SimSun" w:eastAsia="SimSun" w:cs="SimSun"/>
          <w:sz w:val="20"/>
          <w:szCs w:val="20"/>
        </w:rPr>
        <w:t xml:space="preserve"> </w:t>
      </w:r>
      <w:r>
        <w:rPr>
          <w:rFonts w:ascii="SimSun" w:hAnsi="SimSun" w:eastAsia="SimSun" w:cs="SimSun"/>
          <w:sz w:val="20"/>
          <w:szCs w:val="20"/>
        </w:rPr>
        <w:t>PGG</w:t>
      </w:r>
      <w:r>
        <w:rPr>
          <w:rFonts w:ascii="Calibri" w:hAnsi="Calibri" w:eastAsia="Calibri" w:cs="Calibri"/>
          <w:sz w:val="20"/>
          <w:szCs w:val="20"/>
          <w:spacing w:val="14"/>
        </w:rPr>
        <w:t>₂</w:t>
      </w:r>
      <w:r>
        <w:rPr>
          <w:rFonts w:ascii="SimSun" w:hAnsi="SimSun" w:eastAsia="SimSun" w:cs="SimSun"/>
          <w:sz w:val="20"/>
          <w:szCs w:val="20"/>
          <w:spacing w:val="14"/>
        </w:rPr>
        <w:t>,</w:t>
      </w:r>
      <w:r>
        <w:rPr>
          <w:rFonts w:ascii="SimSun" w:hAnsi="SimSun" w:eastAsia="SimSun" w:cs="SimSun"/>
          <w:sz w:val="20"/>
          <w:szCs w:val="20"/>
          <w:spacing w:val="-3"/>
        </w:rPr>
        <w:t xml:space="preserve"> </w:t>
      </w:r>
      <w:r>
        <w:rPr>
          <w:rFonts w:ascii="SimSun" w:hAnsi="SimSun" w:eastAsia="SimSun" w:cs="SimSun"/>
          <w:sz w:val="20"/>
          <w:szCs w:val="20"/>
          <w:spacing w:val="14"/>
        </w:rPr>
        <w:t>随即又转变为</w:t>
      </w:r>
      <w:r>
        <w:rPr>
          <w:rFonts w:ascii="SimSun" w:hAnsi="SimSun" w:eastAsia="SimSun" w:cs="SimSun"/>
          <w:sz w:val="20"/>
          <w:szCs w:val="20"/>
        </w:rPr>
        <w:t>PGH</w:t>
      </w:r>
      <w:r>
        <w:rPr>
          <w:rFonts w:ascii="Calibri" w:hAnsi="Calibri" w:eastAsia="Calibri" w:cs="Calibri"/>
          <w:sz w:val="20"/>
          <w:szCs w:val="20"/>
          <w:spacing w:val="14"/>
        </w:rPr>
        <w:t>₂</w:t>
      </w:r>
      <w:r>
        <w:rPr>
          <w:rFonts w:ascii="Calibri" w:hAnsi="Calibri" w:eastAsia="Calibri" w:cs="Calibri"/>
          <w:sz w:val="20"/>
          <w:szCs w:val="20"/>
          <w:spacing w:val="-18"/>
        </w:rPr>
        <w:t xml:space="preserve"> </w:t>
      </w:r>
      <w:r>
        <w:rPr>
          <w:rFonts w:ascii="SimSun" w:hAnsi="SimSun" w:eastAsia="SimSun" w:cs="SimSun"/>
          <w:sz w:val="20"/>
          <w:szCs w:val="20"/>
          <w:spacing w:val="14"/>
        </w:rPr>
        <w:t>。</w:t>
      </w:r>
      <w:r>
        <w:rPr>
          <w:rFonts w:ascii="SimSun" w:hAnsi="SimSun" w:eastAsia="SimSun" w:cs="SimSun"/>
          <w:sz w:val="20"/>
          <w:szCs w:val="20"/>
        </w:rPr>
        <w:t>PGH</w:t>
      </w:r>
      <w:r>
        <w:rPr>
          <w:rFonts w:ascii="Calibri" w:hAnsi="Calibri" w:eastAsia="Calibri" w:cs="Calibri"/>
          <w:sz w:val="20"/>
          <w:szCs w:val="20"/>
          <w:spacing w:val="14"/>
        </w:rPr>
        <w:t>₂</w:t>
      </w:r>
      <w:r>
        <w:rPr>
          <w:rFonts w:ascii="Calibri" w:hAnsi="Calibri" w:eastAsia="Calibri" w:cs="Calibri"/>
          <w:sz w:val="20"/>
          <w:szCs w:val="20"/>
          <w:spacing w:val="6"/>
        </w:rPr>
        <w:t xml:space="preserve">     </w:t>
      </w:r>
      <w:r>
        <w:rPr>
          <w:rFonts w:ascii="SimSun" w:hAnsi="SimSun" w:eastAsia="SimSun" w:cs="SimSun"/>
          <w:sz w:val="20"/>
          <w:szCs w:val="20"/>
          <w:spacing w:val="14"/>
        </w:rPr>
        <w:t>可在血栓烷合成酶的作用下生成血栓烷A</w:t>
      </w:r>
      <w:r>
        <w:rPr>
          <w:rFonts w:ascii="Calibri" w:hAnsi="Calibri" w:eastAsia="Calibri" w:cs="Calibri"/>
          <w:sz w:val="20"/>
          <w:szCs w:val="20"/>
          <w:spacing w:val="14"/>
        </w:rPr>
        <w:t>₂</w:t>
      </w:r>
      <w:r>
        <w:rPr>
          <w:rFonts w:ascii="Calibri" w:hAnsi="Calibri" w:eastAsia="Calibri" w:cs="Calibri"/>
          <w:sz w:val="20"/>
          <w:szCs w:val="20"/>
          <w:spacing w:val="2"/>
        </w:rPr>
        <w:t xml:space="preserve"> </w:t>
      </w:r>
      <w:r>
        <w:rPr>
          <w:rFonts w:ascii="SimSun" w:hAnsi="SimSun" w:eastAsia="SimSun" w:cs="SimSun"/>
          <w:sz w:val="20"/>
          <w:szCs w:val="20"/>
          <w:spacing w:val="13"/>
        </w:rPr>
        <w:t>(</w:t>
      </w:r>
      <w:r>
        <w:rPr>
          <w:rFonts w:ascii="SimSun" w:hAnsi="SimSun" w:eastAsia="SimSun" w:cs="SimSun"/>
          <w:sz w:val="20"/>
          <w:szCs w:val="20"/>
        </w:rPr>
        <w:t>thromboxane</w:t>
      </w:r>
      <w:r>
        <w:rPr>
          <w:rFonts w:ascii="SimSun" w:hAnsi="SimSun" w:eastAsia="SimSun" w:cs="SimSun"/>
          <w:sz w:val="20"/>
          <w:szCs w:val="20"/>
          <w:spacing w:val="2"/>
        </w:rPr>
        <w:t xml:space="preserve"> </w:t>
      </w:r>
      <w:r>
        <w:rPr>
          <w:rFonts w:ascii="SimSun" w:hAnsi="SimSun" w:eastAsia="SimSun" w:cs="SimSun"/>
          <w:sz w:val="20"/>
          <w:szCs w:val="20"/>
        </w:rPr>
        <w:t>Az</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2"/>
        </w:rPr>
        <w:t>TXA</w:t>
      </w:r>
      <w:r>
        <w:rPr>
          <w:rFonts w:ascii="Calibri" w:hAnsi="Calibri" w:eastAsia="Calibri" w:cs="Calibri"/>
          <w:sz w:val="20"/>
          <w:szCs w:val="20"/>
          <w:spacing w:val="-2"/>
        </w:rPr>
        <w:t>₂</w:t>
      </w:r>
      <w:r>
        <w:rPr>
          <w:rFonts w:ascii="SimSun" w:hAnsi="SimSun" w:eastAsia="SimSun" w:cs="SimSun"/>
          <w:sz w:val="20"/>
          <w:szCs w:val="20"/>
          <w:spacing w:val="-2"/>
        </w:rPr>
        <w:t>),</w:t>
      </w:r>
      <w:r>
        <w:rPr>
          <w:rFonts w:ascii="SimSun" w:hAnsi="SimSun" w:eastAsia="SimSun" w:cs="SimSun"/>
          <w:sz w:val="20"/>
          <w:szCs w:val="20"/>
          <w:spacing w:val="9"/>
        </w:rPr>
        <w:t xml:space="preserve"> </w:t>
      </w:r>
      <w:r>
        <w:rPr>
          <w:rFonts w:ascii="SimSun" w:hAnsi="SimSun" w:eastAsia="SimSun" w:cs="SimSun"/>
          <w:sz w:val="20"/>
          <w:szCs w:val="20"/>
          <w:spacing w:val="-2"/>
        </w:rPr>
        <w:t>也可在前列环素合成酶的作用下转变为前列环素(prostacyclin,PGI</w:t>
      </w:r>
      <w:r>
        <w:rPr>
          <w:rFonts w:ascii="Calibri" w:hAnsi="Calibri" w:eastAsia="Calibri" w:cs="Calibri"/>
          <w:sz w:val="20"/>
          <w:szCs w:val="20"/>
          <w:spacing w:val="-2"/>
        </w:rPr>
        <w:t>₂</w:t>
      </w:r>
      <w:r>
        <w:rPr>
          <w:rFonts w:ascii="SimSun" w:hAnsi="SimSun" w:eastAsia="SimSun" w:cs="SimSun"/>
          <w:sz w:val="20"/>
          <w:szCs w:val="20"/>
          <w:spacing w:val="-2"/>
        </w:rPr>
        <w:t>)。AA的后续活性产物不</w:t>
      </w:r>
      <w:r>
        <w:rPr>
          <w:rFonts w:ascii="SimSun" w:hAnsi="SimSun" w:eastAsia="SimSun" w:cs="SimSun"/>
          <w:sz w:val="20"/>
          <w:szCs w:val="20"/>
        </w:rPr>
        <w:t xml:space="preserve"> </w:t>
      </w:r>
      <w:r>
        <w:rPr>
          <w:rFonts w:ascii="SimSun" w:hAnsi="SimSun" w:eastAsia="SimSun" w:cs="SimSun"/>
          <w:sz w:val="20"/>
          <w:szCs w:val="20"/>
          <w:spacing w:val="-3"/>
        </w:rPr>
        <w:t>仅</w:t>
      </w:r>
      <w:r>
        <w:rPr>
          <w:rFonts w:ascii="SimSun" w:hAnsi="SimSun" w:eastAsia="SimSun" w:cs="SimSun"/>
          <w:sz w:val="20"/>
          <w:szCs w:val="20"/>
          <w:spacing w:val="-43"/>
        </w:rPr>
        <w:t xml:space="preserve"> </w:t>
      </w:r>
      <w:r>
        <w:rPr>
          <w:rFonts w:ascii="SimSun" w:hAnsi="SimSun" w:eastAsia="SimSun" w:cs="SimSun"/>
          <w:sz w:val="20"/>
          <w:szCs w:val="20"/>
          <w:spacing w:val="-3"/>
        </w:rPr>
        <w:t>是PG</w:t>
      </w:r>
      <w:r>
        <w:rPr>
          <w:rFonts w:ascii="SimSun" w:hAnsi="SimSun" w:eastAsia="SimSun" w:cs="SimSun"/>
          <w:sz w:val="20"/>
          <w:szCs w:val="20"/>
          <w:spacing w:val="4"/>
        </w:rPr>
        <w:t xml:space="preserve"> </w:t>
      </w:r>
      <w:r>
        <w:rPr>
          <w:rFonts w:ascii="SimSun" w:hAnsi="SimSun" w:eastAsia="SimSun" w:cs="SimSun"/>
          <w:sz w:val="20"/>
          <w:szCs w:val="20"/>
          <w:spacing w:val="-3"/>
        </w:rPr>
        <w:t>和TXA</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1"/>
        </w:rPr>
        <w:t xml:space="preserve"> </w:t>
      </w:r>
      <w:r>
        <w:rPr>
          <w:rFonts w:ascii="SimSun" w:hAnsi="SimSun" w:eastAsia="SimSun" w:cs="SimSun"/>
          <w:sz w:val="20"/>
          <w:szCs w:val="20"/>
          <w:spacing w:val="-3"/>
        </w:rPr>
        <w:t>还有白三烯(leukotriene)等。在细胞</w:t>
      </w:r>
      <w:r>
        <w:rPr>
          <w:rFonts w:ascii="SimSun" w:hAnsi="SimSun" w:eastAsia="SimSun" w:cs="SimSun"/>
          <w:sz w:val="20"/>
          <w:szCs w:val="20"/>
          <w:spacing w:val="-4"/>
        </w:rPr>
        <w:t>内</w:t>
      </w:r>
      <w:r>
        <w:rPr>
          <w:rFonts w:ascii="SimSun" w:hAnsi="SimSun" w:eastAsia="SimSun" w:cs="SimSun"/>
          <w:sz w:val="20"/>
          <w:szCs w:val="20"/>
          <w:spacing w:val="-3"/>
        </w:rPr>
        <w:t>AA</w:t>
      </w:r>
      <w:r>
        <w:rPr>
          <w:rFonts w:ascii="SimSun" w:hAnsi="SimSun" w:eastAsia="SimSun" w:cs="SimSun"/>
          <w:sz w:val="20"/>
          <w:szCs w:val="20"/>
          <w:spacing w:val="11"/>
        </w:rPr>
        <w:t xml:space="preserve"> </w:t>
      </w:r>
      <w:r>
        <w:rPr>
          <w:rFonts w:ascii="SimSun" w:hAnsi="SimSun" w:eastAsia="SimSun" w:cs="SimSun"/>
          <w:sz w:val="20"/>
          <w:szCs w:val="20"/>
          <w:spacing w:val="-4"/>
        </w:rPr>
        <w:t>也可经其他途径生成。</w:t>
      </w:r>
    </w:p>
    <w:p>
      <w:pPr>
        <w:ind w:right="1079" w:firstLine="409"/>
        <w:spacing w:before="86" w:line="270" w:lineRule="auto"/>
        <w:jc w:val="both"/>
        <w:rPr>
          <w:rFonts w:ascii="SimSun" w:hAnsi="SimSun" w:eastAsia="SimSun" w:cs="SimSun"/>
          <w:sz w:val="20"/>
          <w:szCs w:val="20"/>
        </w:rPr>
      </w:pPr>
      <w:r>
        <w:rPr>
          <w:rFonts w:ascii="SimSun" w:hAnsi="SimSun" w:eastAsia="SimSun" w:cs="SimSun"/>
          <w:sz w:val="20"/>
          <w:szCs w:val="20"/>
          <w:spacing w:val="5"/>
        </w:rPr>
        <w:t>环加氧酶是催化花生四烯酸转变为廿烷酸衍生物的关键酶(图11-24),因而成为临床多种药物</w:t>
      </w:r>
      <w:r>
        <w:rPr>
          <w:rFonts w:ascii="SimSun" w:hAnsi="SimSun" w:eastAsia="SimSun" w:cs="SimSun"/>
          <w:sz w:val="20"/>
          <w:szCs w:val="20"/>
        </w:rPr>
        <w:t xml:space="preserve"> </w:t>
      </w:r>
      <w:r>
        <w:rPr>
          <w:rFonts w:ascii="SimSun" w:hAnsi="SimSun" w:eastAsia="SimSun" w:cs="SimSun"/>
          <w:sz w:val="20"/>
          <w:szCs w:val="20"/>
          <w:spacing w:val="-2"/>
        </w:rPr>
        <w:t>的治疗靶点。如阿司匹林可抑制环加氧酶活性，故</w:t>
      </w:r>
      <w:r>
        <w:rPr>
          <w:rFonts w:ascii="SimSun" w:hAnsi="SimSun" w:eastAsia="SimSun" w:cs="SimSun"/>
          <w:sz w:val="20"/>
          <w:szCs w:val="20"/>
          <w:spacing w:val="-3"/>
        </w:rPr>
        <w:t>能抑制</w:t>
      </w:r>
      <w:r>
        <w:rPr>
          <w:rFonts w:ascii="SimSun" w:hAnsi="SimSun" w:eastAsia="SimSun" w:cs="SimSun"/>
          <w:sz w:val="20"/>
          <w:szCs w:val="20"/>
          <w:spacing w:val="-2"/>
        </w:rPr>
        <w:t>PG</w:t>
      </w:r>
      <w:r>
        <w:rPr>
          <w:rFonts w:ascii="SimSun" w:hAnsi="SimSun" w:eastAsia="SimSun" w:cs="SimSun"/>
          <w:sz w:val="20"/>
          <w:szCs w:val="20"/>
          <w:spacing w:val="4"/>
        </w:rPr>
        <w:t xml:space="preserve"> </w:t>
      </w:r>
      <w:r>
        <w:rPr>
          <w:rFonts w:ascii="SimSun" w:hAnsi="SimSun" w:eastAsia="SimSun" w:cs="SimSun"/>
          <w:sz w:val="20"/>
          <w:szCs w:val="20"/>
          <w:spacing w:val="-3"/>
        </w:rPr>
        <w:t>等的合成，有人曾将阿司匹林用作抑制</w:t>
      </w:r>
      <w:r>
        <w:rPr>
          <w:rFonts w:ascii="SimSun" w:hAnsi="SimSun" w:eastAsia="SimSun" w:cs="SimSun"/>
          <w:sz w:val="20"/>
          <w:szCs w:val="20"/>
        </w:rPr>
        <w:t xml:space="preserve"> </w:t>
      </w:r>
      <w:r>
        <w:rPr>
          <w:rFonts w:ascii="SimSun" w:hAnsi="SimSun" w:eastAsia="SimSun" w:cs="SimSun"/>
          <w:sz w:val="20"/>
          <w:szCs w:val="20"/>
          <w:spacing w:val="-2"/>
        </w:rPr>
        <w:t>血小板聚集的常服保健药；对乙酰氨基酚和布洛芬也可通过抑制环</w:t>
      </w:r>
      <w:r>
        <w:rPr>
          <w:rFonts w:ascii="SimSun" w:hAnsi="SimSun" w:eastAsia="SimSun" w:cs="SimSun"/>
          <w:sz w:val="20"/>
          <w:szCs w:val="20"/>
          <w:spacing w:val="-3"/>
        </w:rPr>
        <w:t>加氧酶活性而抑制</w:t>
      </w:r>
      <w:r>
        <w:rPr>
          <w:rFonts w:ascii="SimSun" w:hAnsi="SimSun" w:eastAsia="SimSun" w:cs="SimSun"/>
          <w:sz w:val="20"/>
          <w:szCs w:val="20"/>
          <w:spacing w:val="-2"/>
        </w:rPr>
        <w:t>PG</w:t>
      </w:r>
      <w:r>
        <w:rPr>
          <w:rFonts w:ascii="SimSun" w:hAnsi="SimSun" w:eastAsia="SimSun" w:cs="SimSun"/>
          <w:sz w:val="20"/>
          <w:szCs w:val="20"/>
          <w:spacing w:val="-6"/>
        </w:rPr>
        <w:t xml:space="preserve"> </w:t>
      </w:r>
      <w:r>
        <w:rPr>
          <w:rFonts w:ascii="SimSun" w:hAnsi="SimSun" w:eastAsia="SimSun" w:cs="SimSun"/>
          <w:sz w:val="20"/>
          <w:szCs w:val="20"/>
          <w:spacing w:val="-3"/>
        </w:rPr>
        <w:t>合成，是临</w:t>
      </w:r>
      <w:r>
        <w:rPr>
          <w:rFonts w:ascii="SimSun" w:hAnsi="SimSun" w:eastAsia="SimSun" w:cs="SimSun"/>
          <w:sz w:val="20"/>
          <w:szCs w:val="20"/>
        </w:rPr>
        <w:t xml:space="preserve"> </w:t>
      </w:r>
      <w:r>
        <w:rPr>
          <w:rFonts w:ascii="SimSun" w:hAnsi="SimSun" w:eastAsia="SimSun" w:cs="SimSun"/>
          <w:sz w:val="20"/>
          <w:szCs w:val="20"/>
          <w:spacing w:val="-9"/>
        </w:rPr>
        <w:t>床常用的解热、镇痛和抗炎药。</w:t>
      </w:r>
    </w:p>
    <w:p>
      <w:pPr>
        <w:ind w:left="379"/>
        <w:spacing w:before="90"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3"/>
        </w:rPr>
        <w:t>前列腺素的生物学作用</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PG</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中除</w:t>
      </w:r>
      <w:r>
        <w:rPr>
          <w:rFonts w:ascii="Times New Roman" w:hAnsi="Times New Roman" w:eastAsia="Times New Roman" w:cs="Times New Roman"/>
          <w:sz w:val="20"/>
          <w:szCs w:val="20"/>
        </w:rPr>
        <w:t>PGA</w:t>
      </w:r>
      <w:r>
        <w:rPr>
          <w:rFonts w:ascii="Times New Roman" w:hAnsi="Times New Roman" w:eastAsia="Times New Roman" w:cs="Times New Roman"/>
          <w:sz w:val="20"/>
          <w:szCs w:val="20"/>
          <w:spacing w:val="3"/>
        </w:rPr>
        <w:t>₂</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和前列环素</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prostacyclin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PGl</w:t>
      </w:r>
      <w:r>
        <w:rPr>
          <w:rFonts w:ascii="Times New Roman" w:hAnsi="Times New Roman" w:eastAsia="Times New Roman" w:cs="Times New Roman"/>
          <w:sz w:val="20"/>
          <w:szCs w:val="20"/>
          <w:spacing w:val="3"/>
        </w:rPr>
        <w:t>₂)</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等少数可经血液循环</w:t>
      </w:r>
    </w:p>
    <w:p>
      <w:pPr>
        <w:spacing w:line="263" w:lineRule="auto"/>
        <w:rPr>
          <w:rFonts w:ascii="Arial"/>
          <w:sz w:val="21"/>
        </w:rPr>
      </w:pPr>
      <w:r/>
    </w:p>
    <w:p>
      <w:pPr>
        <w:ind w:firstLine="439"/>
        <w:spacing w:line="5600" w:lineRule="exact"/>
        <w:textAlignment w:val="center"/>
        <w:rPr/>
      </w:pPr>
      <w:r>
        <w:drawing>
          <wp:inline distT="0" distB="0" distL="0" distR="0">
            <wp:extent cx="4933951" cy="3556025"/>
            <wp:effectExtent l="0" t="0" r="0" b="0"/>
            <wp:docPr id="271" name="IM 271"/>
            <wp:cNvGraphicFramePr/>
            <a:graphic>
              <a:graphicData uri="http://schemas.openxmlformats.org/drawingml/2006/picture">
                <pic:pic>
                  <pic:nvPicPr>
                    <pic:cNvPr id="271" name="IM 271"/>
                    <pic:cNvPicPr/>
                  </pic:nvPicPr>
                  <pic:blipFill>
                    <a:blip r:embed="rId290"/>
                    <a:stretch>
                      <a:fillRect/>
                    </a:stretch>
                  </pic:blipFill>
                  <pic:spPr>
                    <a:xfrm rot="0">
                      <a:off x="0" y="0"/>
                      <a:ext cx="4933951" cy="3556025"/>
                    </a:xfrm>
                    <a:prstGeom prst="rect">
                      <a:avLst/>
                    </a:prstGeom>
                  </pic:spPr>
                </pic:pic>
              </a:graphicData>
            </a:graphic>
          </wp:inline>
        </w:drawing>
      </w:r>
    </w:p>
    <w:p>
      <w:pPr>
        <w:ind w:left="2929"/>
        <w:spacing w:before="147" w:line="222" w:lineRule="auto"/>
        <w:rPr>
          <w:rFonts w:ascii="SimHei" w:hAnsi="SimHei" w:eastAsia="SimHei" w:cs="SimHei"/>
          <w:sz w:val="20"/>
          <w:szCs w:val="20"/>
        </w:rPr>
      </w:pPr>
      <w:r>
        <w:rPr>
          <w:rFonts w:ascii="SimHei" w:hAnsi="SimHei" w:eastAsia="SimHei" w:cs="SimHei"/>
          <w:sz w:val="20"/>
          <w:szCs w:val="20"/>
          <w:spacing w:val="-15"/>
        </w:rPr>
        <w:t>图11-24</w:t>
      </w:r>
      <w:r>
        <w:rPr>
          <w:rFonts w:ascii="SimHei" w:hAnsi="SimHei" w:eastAsia="SimHei" w:cs="SimHei"/>
          <w:sz w:val="20"/>
          <w:szCs w:val="20"/>
          <w:spacing w:val="81"/>
        </w:rPr>
        <w:t xml:space="preserve"> </w:t>
      </w:r>
      <w:r>
        <w:rPr>
          <w:rFonts w:ascii="SimHei" w:hAnsi="SimHei" w:eastAsia="SimHei" w:cs="SimHei"/>
          <w:sz w:val="20"/>
          <w:szCs w:val="20"/>
          <w:spacing w:val="-15"/>
        </w:rPr>
        <w:t>部分前列腺素的合成途径</w:t>
      </w:r>
    </w:p>
    <w:p>
      <w:pPr>
        <w:sectPr>
          <w:pgSz w:w="11280" w:h="15940"/>
          <w:pgMar w:top="673" w:right="580" w:bottom="400" w:left="990" w:header="0" w:footer="0" w:gutter="0"/>
        </w:sectPr>
        <w:rPr/>
      </w:pPr>
    </w:p>
    <w:p>
      <w:pPr>
        <w:ind w:left="22"/>
        <w:spacing w:before="38" w:line="222" w:lineRule="auto"/>
        <w:rPr>
          <w:rFonts w:ascii="SimHei" w:hAnsi="SimHei" w:eastAsia="SimHei" w:cs="SimHei"/>
          <w:sz w:val="19"/>
          <w:szCs w:val="19"/>
        </w:rPr>
      </w:pPr>
      <w:r>
        <w:drawing>
          <wp:anchor distT="0" distB="0" distL="0" distR="0" simplePos="0" relativeHeight="252809216" behindDoc="0" locked="0" layoutInCell="0" allowOverlap="1">
            <wp:simplePos x="0" y="0"/>
            <wp:positionH relativeFrom="page">
              <wp:posOffset>330205</wp:posOffset>
            </wp:positionH>
            <wp:positionV relativeFrom="page">
              <wp:posOffset>9226516</wp:posOffset>
            </wp:positionV>
            <wp:extent cx="533413" cy="425524"/>
            <wp:effectExtent l="0" t="0" r="0" b="0"/>
            <wp:wrapNone/>
            <wp:docPr id="272" name="IM 272"/>
            <wp:cNvGraphicFramePr/>
            <a:graphic>
              <a:graphicData uri="http://schemas.openxmlformats.org/drawingml/2006/picture">
                <pic:pic>
                  <pic:nvPicPr>
                    <pic:cNvPr id="272" name="IM 272"/>
                    <pic:cNvPicPr/>
                  </pic:nvPicPr>
                  <pic:blipFill>
                    <a:blip r:embed="rId291"/>
                    <a:stretch>
                      <a:fillRect/>
                    </a:stretch>
                  </pic:blipFill>
                  <pic:spPr>
                    <a:xfrm rot="0">
                      <a:off x="0" y="0"/>
                      <a:ext cx="533413" cy="425524"/>
                    </a:xfrm>
                    <a:prstGeom prst="rect">
                      <a:avLst/>
                    </a:prstGeom>
                  </pic:spPr>
                </pic:pic>
              </a:graphicData>
            </a:graphic>
          </wp:anchor>
        </w:drawing>
      </w:r>
      <w:r>
        <w:rPr>
          <w:rFonts w:ascii="SimSun" w:hAnsi="SimSun" w:eastAsia="SimSun" w:cs="SimSun"/>
          <w:sz w:val="19"/>
          <w:szCs w:val="19"/>
          <w:b/>
          <w:bCs/>
          <w:color w:val="013B7E"/>
          <w:spacing w:val="-9"/>
        </w:rPr>
        <w:t>398</w:t>
      </w:r>
      <w:r>
        <w:rPr>
          <w:rFonts w:ascii="SimSun" w:hAnsi="SimSun" w:eastAsia="SimSun" w:cs="SimSun"/>
          <w:sz w:val="19"/>
          <w:szCs w:val="19"/>
          <w:color w:val="013B7E"/>
          <w:spacing w:val="2"/>
        </w:rPr>
        <w:t xml:space="preserve">        </w:t>
      </w:r>
      <w:r>
        <w:rPr>
          <w:rFonts w:ascii="SimHei" w:hAnsi="SimHei" w:eastAsia="SimHei" w:cs="SimHei"/>
          <w:sz w:val="19"/>
          <w:szCs w:val="19"/>
          <w:color w:val="0454A4"/>
          <w:spacing w:val="-9"/>
        </w:rPr>
        <w:t>第十一章</w:t>
      </w:r>
      <w:r>
        <w:rPr>
          <w:rFonts w:ascii="SimHei" w:hAnsi="SimHei" w:eastAsia="SimHei" w:cs="SimHei"/>
          <w:sz w:val="19"/>
          <w:szCs w:val="19"/>
          <w:color w:val="0454A4"/>
          <w:spacing w:val="72"/>
          <w:w w:val="101"/>
        </w:rPr>
        <w:t xml:space="preserve"> </w:t>
      </w:r>
      <w:r>
        <w:rPr>
          <w:rFonts w:ascii="SimHei" w:hAnsi="SimHei" w:eastAsia="SimHei" w:cs="SimHei"/>
          <w:sz w:val="19"/>
          <w:szCs w:val="19"/>
          <w:color w:val="0454A4"/>
          <w:spacing w:val="-9"/>
        </w:rPr>
        <w:t>内</w:t>
      </w:r>
      <w:r>
        <w:rPr>
          <w:rFonts w:ascii="SimHei" w:hAnsi="SimHei" w:eastAsia="SimHei" w:cs="SimHei"/>
          <w:sz w:val="19"/>
          <w:szCs w:val="19"/>
          <w:color w:val="0454A4"/>
          <w:spacing w:val="94"/>
        </w:rPr>
        <w:t xml:space="preserve"> </w:t>
      </w:r>
      <w:r>
        <w:rPr>
          <w:rFonts w:ascii="SimHei" w:hAnsi="SimHei" w:eastAsia="SimHei" w:cs="SimHei"/>
          <w:sz w:val="19"/>
          <w:szCs w:val="19"/>
          <w:color w:val="0454A4"/>
          <w:spacing w:val="-9"/>
        </w:rPr>
        <w:t>分</w:t>
      </w:r>
      <w:r>
        <w:rPr>
          <w:rFonts w:ascii="SimHei" w:hAnsi="SimHei" w:eastAsia="SimHei" w:cs="SimHei"/>
          <w:sz w:val="19"/>
          <w:szCs w:val="19"/>
          <w:color w:val="0454A4"/>
          <w:spacing w:val="77"/>
        </w:rPr>
        <w:t xml:space="preserve"> </w:t>
      </w:r>
      <w:r>
        <w:rPr>
          <w:rFonts w:ascii="SimHei" w:hAnsi="SimHei" w:eastAsia="SimHei" w:cs="SimHei"/>
          <w:sz w:val="19"/>
          <w:szCs w:val="19"/>
          <w:color w:val="0454A4"/>
          <w:spacing w:val="-9"/>
        </w:rPr>
        <w:t>泌</w:t>
      </w:r>
    </w:p>
    <w:p>
      <w:pPr>
        <w:spacing w:line="253" w:lineRule="auto"/>
        <w:rPr>
          <w:rFonts w:ascii="Arial"/>
          <w:sz w:val="21"/>
        </w:rPr>
      </w:pPr>
      <w:r/>
    </w:p>
    <w:p>
      <w:pPr>
        <w:ind w:left="1070" w:right="401"/>
        <w:spacing w:before="61" w:line="282" w:lineRule="auto"/>
        <w:jc w:val="both"/>
        <w:rPr>
          <w:rFonts w:ascii="SimSun" w:hAnsi="SimSun" w:eastAsia="SimSun" w:cs="SimSun"/>
          <w:sz w:val="19"/>
          <w:szCs w:val="19"/>
        </w:rPr>
      </w:pPr>
      <w:r>
        <w:rPr>
          <w:rFonts w:ascii="SimSun" w:hAnsi="SimSun" w:eastAsia="SimSun" w:cs="SimSun"/>
          <w:sz w:val="19"/>
          <w:szCs w:val="19"/>
        </w:rPr>
        <w:t>产生作用外，其余大多作为组织激素产生局部调节作用。已发现前列腺素类受体(prostanoid</w:t>
      </w:r>
      <w:r>
        <w:rPr>
          <w:rFonts w:ascii="SimSun" w:hAnsi="SimSun" w:eastAsia="SimSun" w:cs="SimSun"/>
          <w:sz w:val="19"/>
          <w:szCs w:val="19"/>
        </w:rPr>
        <w:t xml:space="preserve"> </w:t>
      </w:r>
      <w:r>
        <w:rPr>
          <w:rFonts w:ascii="SimSun" w:hAnsi="SimSun" w:eastAsia="SimSun" w:cs="SimSun"/>
          <w:sz w:val="19"/>
          <w:szCs w:val="19"/>
        </w:rPr>
        <w:t>receptor)</w:t>
      </w:r>
      <w:r>
        <w:rPr>
          <w:rFonts w:ascii="SimSun" w:hAnsi="SimSun" w:eastAsia="SimSun" w:cs="SimSun"/>
          <w:sz w:val="19"/>
          <w:szCs w:val="19"/>
        </w:rPr>
        <w:t xml:space="preserve"> </w:t>
      </w:r>
      <w:r>
        <w:rPr>
          <w:rFonts w:ascii="SimSun" w:hAnsi="SimSun" w:eastAsia="SimSun" w:cs="SimSun"/>
          <w:sz w:val="19"/>
          <w:szCs w:val="19"/>
          <w:spacing w:val="5"/>
        </w:rPr>
        <w:t>成员有多种，这些受体可经与之耦联的G。、G</w:t>
      </w:r>
      <w:r>
        <w:rPr>
          <w:rFonts w:ascii="Calibri" w:hAnsi="Calibri" w:eastAsia="Calibri" w:cs="Calibri"/>
          <w:sz w:val="19"/>
          <w:szCs w:val="19"/>
          <w:spacing w:val="5"/>
        </w:rPr>
        <w:t>₁</w:t>
      </w:r>
      <w:r>
        <w:rPr>
          <w:rFonts w:ascii="SimSun" w:hAnsi="SimSun" w:eastAsia="SimSun" w:cs="SimSun"/>
          <w:sz w:val="19"/>
          <w:szCs w:val="19"/>
          <w:spacing w:val="5"/>
        </w:rPr>
        <w:t>或</w:t>
      </w:r>
      <w:r>
        <w:rPr>
          <w:rFonts w:ascii="SimSun" w:hAnsi="SimSun" w:eastAsia="SimSun" w:cs="SimSun"/>
          <w:sz w:val="19"/>
          <w:szCs w:val="19"/>
          <w:spacing w:val="-26"/>
        </w:rPr>
        <w:t xml:space="preserve"> </w:t>
      </w:r>
      <w:r>
        <w:rPr>
          <w:rFonts w:ascii="SimSun" w:hAnsi="SimSun" w:eastAsia="SimSun" w:cs="SimSun"/>
          <w:sz w:val="19"/>
          <w:szCs w:val="19"/>
          <w:spacing w:val="5"/>
        </w:rPr>
        <w:t>G,蛋白等调节</w:t>
      </w:r>
      <w:r>
        <w:rPr>
          <w:rFonts w:ascii="SimSun" w:hAnsi="SimSun" w:eastAsia="SimSun" w:cs="SimSun"/>
          <w:sz w:val="19"/>
          <w:szCs w:val="19"/>
        </w:rPr>
        <w:t>AC</w:t>
      </w:r>
      <w:r>
        <w:rPr>
          <w:rFonts w:ascii="SimSun" w:hAnsi="SimSun" w:eastAsia="SimSun" w:cs="SimSun"/>
          <w:sz w:val="19"/>
          <w:szCs w:val="19"/>
          <w:spacing w:val="26"/>
        </w:rPr>
        <w:t xml:space="preserve"> </w:t>
      </w:r>
      <w:r>
        <w:rPr>
          <w:rFonts w:ascii="SimSun" w:hAnsi="SimSun" w:eastAsia="SimSun" w:cs="SimSun"/>
          <w:sz w:val="19"/>
          <w:szCs w:val="19"/>
          <w:spacing w:val="5"/>
        </w:rPr>
        <w:t>或</w:t>
      </w:r>
      <w:r>
        <w:rPr>
          <w:rFonts w:ascii="SimSun" w:hAnsi="SimSun" w:eastAsia="SimSun" w:cs="SimSun"/>
          <w:sz w:val="19"/>
          <w:szCs w:val="19"/>
          <w:spacing w:val="-26"/>
        </w:rPr>
        <w:t xml:space="preserve"> </w:t>
      </w:r>
      <w:r>
        <w:rPr>
          <w:rFonts w:ascii="SimSun" w:hAnsi="SimSun" w:eastAsia="SimSun" w:cs="SimSun"/>
          <w:sz w:val="19"/>
          <w:szCs w:val="19"/>
        </w:rPr>
        <w:t>PLC</w:t>
      </w:r>
      <w:r>
        <w:rPr>
          <w:rFonts w:ascii="SimSun" w:hAnsi="SimSun" w:eastAsia="SimSun" w:cs="SimSun"/>
          <w:sz w:val="19"/>
          <w:szCs w:val="19"/>
          <w:spacing w:val="25"/>
        </w:rPr>
        <w:t xml:space="preserve"> </w:t>
      </w:r>
      <w:r>
        <w:rPr>
          <w:rFonts w:ascii="SimSun" w:hAnsi="SimSun" w:eastAsia="SimSun" w:cs="SimSun"/>
          <w:sz w:val="19"/>
          <w:szCs w:val="19"/>
          <w:spacing w:val="4"/>
        </w:rPr>
        <w:t>活性启动细胞内信号转导，</w:t>
      </w:r>
      <w:r>
        <w:rPr>
          <w:rFonts w:ascii="SimSun" w:hAnsi="SimSun" w:eastAsia="SimSun" w:cs="SimSun"/>
          <w:sz w:val="19"/>
          <w:szCs w:val="19"/>
        </w:rPr>
        <w:t xml:space="preserve"> </w:t>
      </w:r>
      <w:r>
        <w:rPr>
          <w:rFonts w:ascii="SimSun" w:hAnsi="SimSun" w:eastAsia="SimSun" w:cs="SimSun"/>
          <w:sz w:val="19"/>
          <w:szCs w:val="19"/>
          <w:spacing w:val="8"/>
        </w:rPr>
        <w:t>也可经胞核受体调节基因转录引起靶细胞效应。</w:t>
      </w:r>
    </w:p>
    <w:p>
      <w:pPr>
        <w:ind w:left="1470"/>
        <w:spacing w:before="114" w:line="219" w:lineRule="auto"/>
        <w:rPr>
          <w:rFonts w:ascii="SimSun" w:hAnsi="SimSun" w:eastAsia="SimSun" w:cs="SimSun"/>
          <w:sz w:val="19"/>
          <w:szCs w:val="19"/>
        </w:rPr>
      </w:pPr>
      <w:r>
        <w:rPr>
          <w:rFonts w:ascii="SimSun" w:hAnsi="SimSun" w:eastAsia="SimSun" w:cs="SimSun"/>
          <w:sz w:val="19"/>
          <w:szCs w:val="19"/>
          <w:spacing w:val="1"/>
        </w:rPr>
        <w:t>前列腺素家族成员分布广泛，作用复杂。前列腺素的结构类同，差异细微，作用却迥异。</w:t>
      </w:r>
    </w:p>
    <w:p>
      <w:pPr>
        <w:ind w:left="1070" w:right="421" w:firstLine="399"/>
        <w:spacing w:before="93" w:line="293" w:lineRule="auto"/>
        <w:rPr>
          <w:rFonts w:ascii="SimSun" w:hAnsi="SimSun" w:eastAsia="SimSun" w:cs="SimSun"/>
          <w:sz w:val="19"/>
          <w:szCs w:val="19"/>
        </w:rPr>
      </w:pPr>
      <w:r>
        <w:rPr>
          <w:rFonts w:ascii="SimSun" w:hAnsi="SimSun" w:eastAsia="SimSun" w:cs="SimSun"/>
          <w:sz w:val="19"/>
          <w:szCs w:val="19"/>
          <w:spacing w:val="1"/>
        </w:rPr>
        <w:t>不同的</w:t>
      </w:r>
      <w:r>
        <w:rPr>
          <w:rFonts w:ascii="SimSun" w:hAnsi="SimSun" w:eastAsia="SimSun" w:cs="SimSun"/>
          <w:sz w:val="19"/>
          <w:szCs w:val="19"/>
        </w:rPr>
        <w:t>PG</w:t>
      </w:r>
      <w:r>
        <w:rPr>
          <w:rFonts w:ascii="SimSun" w:hAnsi="SimSun" w:eastAsia="SimSun" w:cs="SimSun"/>
          <w:sz w:val="19"/>
          <w:szCs w:val="19"/>
          <w:spacing w:val="9"/>
        </w:rPr>
        <w:t xml:space="preserve"> </w:t>
      </w:r>
      <w:r>
        <w:rPr>
          <w:rFonts w:ascii="SimSun" w:hAnsi="SimSun" w:eastAsia="SimSun" w:cs="SimSun"/>
          <w:sz w:val="19"/>
          <w:szCs w:val="19"/>
          <w:spacing w:val="1"/>
        </w:rPr>
        <w:t>产生的效应常相互抗衡。例如，</w:t>
      </w:r>
      <w:r>
        <w:rPr>
          <w:rFonts w:ascii="SimSun" w:hAnsi="SimSun" w:eastAsia="SimSun" w:cs="SimSun"/>
          <w:sz w:val="19"/>
          <w:szCs w:val="19"/>
        </w:rPr>
        <w:t>PGA</w:t>
      </w:r>
      <w:r>
        <w:rPr>
          <w:rFonts w:ascii="Calibri" w:hAnsi="Calibri" w:eastAsia="Calibri" w:cs="Calibri"/>
          <w:sz w:val="19"/>
          <w:szCs w:val="19"/>
          <w:spacing w:val="1"/>
        </w:rPr>
        <w:t>₂</w:t>
      </w:r>
      <w:r>
        <w:rPr>
          <w:rFonts w:ascii="Calibri" w:hAnsi="Calibri" w:eastAsia="Calibri" w:cs="Calibri"/>
          <w:sz w:val="19"/>
          <w:szCs w:val="19"/>
          <w:spacing w:val="-22"/>
        </w:rPr>
        <w:t xml:space="preserve"> </w:t>
      </w:r>
      <w:r>
        <w:rPr>
          <w:rFonts w:ascii="SimSun" w:hAnsi="SimSun" w:eastAsia="SimSun" w:cs="SimSun"/>
          <w:sz w:val="19"/>
          <w:szCs w:val="19"/>
          <w:spacing w:val="1"/>
        </w:rPr>
        <w:t>、</w:t>
      </w:r>
      <w:r>
        <w:rPr>
          <w:rFonts w:ascii="SimSun" w:hAnsi="SimSun" w:eastAsia="SimSun" w:cs="SimSun"/>
          <w:sz w:val="19"/>
          <w:szCs w:val="19"/>
        </w:rPr>
        <w:t>PGB</w:t>
      </w:r>
      <w:r>
        <w:rPr>
          <w:rFonts w:ascii="SimSun" w:hAnsi="SimSun" w:eastAsia="SimSun" w:cs="SimSun"/>
          <w:sz w:val="19"/>
          <w:szCs w:val="19"/>
          <w:spacing w:val="1"/>
        </w:rPr>
        <w:t>、</w:t>
      </w:r>
      <w:r>
        <w:rPr>
          <w:rFonts w:ascii="SimSun" w:hAnsi="SimSun" w:eastAsia="SimSun" w:cs="SimSun"/>
          <w:sz w:val="19"/>
          <w:szCs w:val="19"/>
        </w:rPr>
        <w:t>PGD</w:t>
      </w:r>
      <w:r>
        <w:rPr>
          <w:rFonts w:ascii="Calibri" w:hAnsi="Calibri" w:eastAsia="Calibri" w:cs="Calibri"/>
          <w:sz w:val="19"/>
          <w:szCs w:val="19"/>
          <w:spacing w:val="1"/>
        </w:rPr>
        <w:t>₂</w:t>
      </w:r>
      <w:r>
        <w:rPr>
          <w:rFonts w:ascii="Calibri" w:hAnsi="Calibri" w:eastAsia="Calibri" w:cs="Calibri"/>
          <w:sz w:val="19"/>
          <w:szCs w:val="19"/>
          <w:spacing w:val="-23"/>
        </w:rPr>
        <w:t xml:space="preserve"> </w:t>
      </w:r>
      <w:r>
        <w:rPr>
          <w:rFonts w:ascii="SimSun" w:hAnsi="SimSun" w:eastAsia="SimSun" w:cs="SimSun"/>
          <w:sz w:val="19"/>
          <w:szCs w:val="19"/>
          <w:spacing w:val="1"/>
        </w:rPr>
        <w:t>、</w:t>
      </w:r>
      <w:r>
        <w:rPr>
          <w:rFonts w:ascii="SimSun" w:hAnsi="SimSun" w:eastAsia="SimSun" w:cs="SimSun"/>
          <w:sz w:val="19"/>
          <w:szCs w:val="19"/>
        </w:rPr>
        <w:t>PGF</w:t>
      </w:r>
      <w:r>
        <w:rPr>
          <w:rFonts w:ascii="Calibri" w:hAnsi="Calibri" w:eastAsia="Calibri" w:cs="Calibri"/>
          <w:sz w:val="19"/>
          <w:szCs w:val="19"/>
          <w:spacing w:val="1"/>
        </w:rPr>
        <w:t>₁</w:t>
      </w:r>
      <w:r>
        <w:rPr>
          <w:rFonts w:ascii="SimSun" w:hAnsi="SimSun" w:eastAsia="SimSun" w:cs="SimSun"/>
          <w:sz w:val="19"/>
          <w:szCs w:val="19"/>
          <w:spacing w:val="1"/>
        </w:rPr>
        <w:t>。和</w:t>
      </w:r>
      <w:r>
        <w:rPr>
          <w:rFonts w:ascii="SimSun" w:hAnsi="SimSun" w:eastAsia="SimSun" w:cs="SimSun"/>
          <w:sz w:val="19"/>
          <w:szCs w:val="19"/>
          <w:spacing w:val="-47"/>
        </w:rPr>
        <w:t xml:space="preserve"> </w:t>
      </w:r>
      <w:r>
        <w:rPr>
          <w:rFonts w:ascii="SimSun" w:hAnsi="SimSun" w:eastAsia="SimSun" w:cs="SimSun"/>
          <w:sz w:val="19"/>
          <w:szCs w:val="19"/>
        </w:rPr>
        <w:t>PGH</w:t>
      </w:r>
      <w:r>
        <w:rPr>
          <w:rFonts w:ascii="SimSun" w:hAnsi="SimSun" w:eastAsia="SimSun" w:cs="SimSun"/>
          <w:sz w:val="19"/>
          <w:szCs w:val="19"/>
          <w:spacing w:val="55"/>
        </w:rPr>
        <w:t xml:space="preserve"> </w:t>
      </w:r>
      <w:r>
        <w:rPr>
          <w:rFonts w:ascii="SimSun" w:hAnsi="SimSun" w:eastAsia="SimSun" w:cs="SimSun"/>
          <w:sz w:val="19"/>
          <w:szCs w:val="19"/>
          <w:spacing w:val="1"/>
        </w:rPr>
        <w:t>等</w:t>
      </w:r>
      <w:r>
        <w:rPr>
          <w:rFonts w:ascii="SimSun" w:hAnsi="SimSun" w:eastAsia="SimSun" w:cs="SimSun"/>
          <w:sz w:val="19"/>
          <w:szCs w:val="19"/>
        </w:rPr>
        <w:t>具有缩血管作用，而</w:t>
      </w:r>
      <w:r>
        <w:rPr>
          <w:rFonts w:ascii="SimSun" w:hAnsi="SimSun" w:eastAsia="SimSun" w:cs="SimSun"/>
          <w:sz w:val="19"/>
          <w:szCs w:val="19"/>
        </w:rPr>
        <w:t xml:space="preserve"> </w:t>
      </w:r>
      <w:r>
        <w:rPr>
          <w:rFonts w:ascii="SimSun" w:hAnsi="SimSun" w:eastAsia="SimSun" w:cs="SimSun"/>
          <w:sz w:val="19"/>
          <w:szCs w:val="19"/>
        </w:rPr>
        <w:t>PGA</w:t>
      </w:r>
      <w:r>
        <w:rPr>
          <w:rFonts w:ascii="SimSun" w:hAnsi="SimSun" w:eastAsia="SimSun" w:cs="SimSun"/>
          <w:sz w:val="19"/>
          <w:szCs w:val="19"/>
          <w:spacing w:val="8"/>
        </w:rPr>
        <w:t>,、</w:t>
      </w:r>
      <w:r>
        <w:rPr>
          <w:rFonts w:ascii="SimSun" w:hAnsi="SimSun" w:eastAsia="SimSun" w:cs="SimSun"/>
          <w:sz w:val="19"/>
          <w:szCs w:val="19"/>
        </w:rPr>
        <w:t>PGE</w:t>
      </w:r>
      <w:r>
        <w:rPr>
          <w:rFonts w:ascii="Calibri" w:hAnsi="Calibri" w:eastAsia="Calibri" w:cs="Calibri"/>
          <w:sz w:val="19"/>
          <w:szCs w:val="19"/>
          <w:spacing w:val="8"/>
        </w:rPr>
        <w:t>₂</w:t>
      </w:r>
      <w:r>
        <w:rPr>
          <w:rFonts w:ascii="Calibri" w:hAnsi="Calibri" w:eastAsia="Calibri" w:cs="Calibri"/>
          <w:sz w:val="19"/>
          <w:szCs w:val="19"/>
          <w:spacing w:val="32"/>
          <w:w w:val="101"/>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PGI</w:t>
      </w:r>
      <w:r>
        <w:rPr>
          <w:rFonts w:ascii="Calibri" w:hAnsi="Calibri" w:eastAsia="Calibri" w:cs="Calibri"/>
          <w:sz w:val="19"/>
          <w:szCs w:val="19"/>
          <w:spacing w:val="8"/>
        </w:rPr>
        <w:t>₂</w:t>
      </w:r>
      <w:r>
        <w:rPr>
          <w:rFonts w:ascii="Calibri" w:hAnsi="Calibri" w:eastAsia="Calibri" w:cs="Calibri"/>
          <w:sz w:val="19"/>
          <w:szCs w:val="19"/>
          <w:spacing w:val="42"/>
          <w:w w:val="101"/>
        </w:rPr>
        <w:t xml:space="preserve"> </w:t>
      </w:r>
      <w:r>
        <w:rPr>
          <w:rFonts w:ascii="SimSun" w:hAnsi="SimSun" w:eastAsia="SimSun" w:cs="SimSun"/>
          <w:sz w:val="19"/>
          <w:szCs w:val="19"/>
          <w:spacing w:val="8"/>
        </w:rPr>
        <w:t>等具有舒血管作用；血管内皮产生</w:t>
      </w:r>
      <w:r>
        <w:rPr>
          <w:rFonts w:ascii="SimSun" w:hAnsi="SimSun" w:eastAsia="SimSun" w:cs="SimSun"/>
          <w:sz w:val="19"/>
          <w:szCs w:val="19"/>
          <w:spacing w:val="7"/>
        </w:rPr>
        <w:t>的</w:t>
      </w:r>
      <w:r>
        <w:rPr>
          <w:rFonts w:ascii="SimSun" w:hAnsi="SimSun" w:eastAsia="SimSun" w:cs="SimSun"/>
          <w:sz w:val="19"/>
          <w:szCs w:val="19"/>
        </w:rPr>
        <w:t>PGI</w:t>
      </w:r>
      <w:r>
        <w:rPr>
          <w:rFonts w:ascii="Calibri" w:hAnsi="Calibri" w:eastAsia="Calibri" w:cs="Calibri"/>
          <w:sz w:val="19"/>
          <w:szCs w:val="19"/>
          <w:spacing w:val="7"/>
        </w:rPr>
        <w:t>₂</w:t>
      </w:r>
      <w:r>
        <w:rPr>
          <w:rFonts w:ascii="Calibri" w:hAnsi="Calibri" w:eastAsia="Calibri" w:cs="Calibri"/>
          <w:sz w:val="19"/>
          <w:szCs w:val="19"/>
          <w:spacing w:val="42"/>
          <w:w w:val="101"/>
        </w:rPr>
        <w:t xml:space="preserve"> </w:t>
      </w:r>
      <w:r>
        <w:rPr>
          <w:rFonts w:ascii="SimSun" w:hAnsi="SimSun" w:eastAsia="SimSun" w:cs="SimSun"/>
          <w:sz w:val="19"/>
          <w:szCs w:val="19"/>
          <w:spacing w:val="7"/>
        </w:rPr>
        <w:t>在舒血管的同时也能抑制血小板聚集；</w:t>
      </w:r>
      <w:r>
        <w:rPr>
          <w:rFonts w:ascii="SimSun" w:hAnsi="SimSun" w:eastAsia="SimSun" w:cs="SimSun"/>
          <w:sz w:val="19"/>
          <w:szCs w:val="19"/>
        </w:rPr>
        <w:t xml:space="preserve"> </w:t>
      </w:r>
      <w:r>
        <w:rPr>
          <w:rFonts w:ascii="SimSun" w:hAnsi="SimSun" w:eastAsia="SimSun" w:cs="SimSun"/>
          <w:sz w:val="19"/>
          <w:szCs w:val="19"/>
          <w:spacing w:val="9"/>
        </w:rPr>
        <w:t>而由血小板产生的</w:t>
      </w:r>
      <w:r>
        <w:rPr>
          <w:rFonts w:ascii="SimSun" w:hAnsi="SimSun" w:eastAsia="SimSun" w:cs="SimSun"/>
          <w:sz w:val="19"/>
          <w:szCs w:val="19"/>
        </w:rPr>
        <w:t>TXA</w:t>
      </w:r>
      <w:r>
        <w:rPr>
          <w:rFonts w:ascii="Calibri" w:hAnsi="Calibri" w:eastAsia="Calibri" w:cs="Calibri"/>
          <w:sz w:val="19"/>
          <w:szCs w:val="19"/>
          <w:spacing w:val="9"/>
        </w:rPr>
        <w:t>₂</w:t>
      </w:r>
      <w:r>
        <w:rPr>
          <w:rFonts w:ascii="Calibri" w:hAnsi="Calibri" w:eastAsia="Calibri" w:cs="Calibri"/>
          <w:sz w:val="19"/>
          <w:szCs w:val="19"/>
          <w:spacing w:val="10"/>
        </w:rPr>
        <w:t xml:space="preserve">   </w:t>
      </w:r>
      <w:r>
        <w:rPr>
          <w:rFonts w:ascii="SimSun" w:hAnsi="SimSun" w:eastAsia="SimSun" w:cs="SimSun"/>
          <w:sz w:val="19"/>
          <w:szCs w:val="19"/>
          <w:spacing w:val="9"/>
        </w:rPr>
        <w:t>却能使血小板聚集，并有缩血管作用。</w:t>
      </w:r>
      <w:r>
        <w:rPr>
          <w:rFonts w:ascii="SimSun" w:hAnsi="SimSun" w:eastAsia="SimSun" w:cs="SimSun"/>
          <w:sz w:val="19"/>
          <w:szCs w:val="19"/>
          <w:spacing w:val="-5"/>
        </w:rPr>
        <w:t xml:space="preserve"> </w:t>
      </w:r>
      <w:r>
        <w:rPr>
          <w:rFonts w:ascii="SimSun" w:hAnsi="SimSun" w:eastAsia="SimSun" w:cs="SimSun"/>
          <w:sz w:val="19"/>
          <w:szCs w:val="19"/>
        </w:rPr>
        <w:t>PGI</w:t>
      </w:r>
      <w:r>
        <w:rPr>
          <w:rFonts w:ascii="Calibri" w:hAnsi="Calibri" w:eastAsia="Calibri" w:cs="Calibri"/>
          <w:sz w:val="19"/>
          <w:szCs w:val="19"/>
          <w:spacing w:val="9"/>
        </w:rPr>
        <w:t>₂</w:t>
      </w:r>
      <w:r>
        <w:rPr>
          <w:rFonts w:ascii="Calibri" w:hAnsi="Calibri" w:eastAsia="Calibri" w:cs="Calibri"/>
          <w:sz w:val="19"/>
          <w:szCs w:val="19"/>
          <w:spacing w:val="10"/>
        </w:rPr>
        <w:t xml:space="preserve">  </w:t>
      </w:r>
      <w:r>
        <w:rPr>
          <w:rFonts w:ascii="SimSun" w:hAnsi="SimSun" w:eastAsia="SimSun" w:cs="SimSun"/>
          <w:sz w:val="19"/>
          <w:szCs w:val="19"/>
          <w:spacing w:val="9"/>
        </w:rPr>
        <w:t>和</w:t>
      </w:r>
      <w:r>
        <w:rPr>
          <w:rFonts w:ascii="SimSun" w:hAnsi="SimSun" w:eastAsia="SimSun" w:cs="SimSun"/>
          <w:sz w:val="19"/>
          <w:szCs w:val="19"/>
          <w:spacing w:val="-27"/>
        </w:rPr>
        <w:t xml:space="preserve"> </w:t>
      </w:r>
      <w:r>
        <w:rPr>
          <w:rFonts w:ascii="SimSun" w:hAnsi="SimSun" w:eastAsia="SimSun" w:cs="SimSun"/>
          <w:sz w:val="19"/>
          <w:szCs w:val="19"/>
        </w:rPr>
        <w:t>PGE</w:t>
      </w:r>
      <w:r>
        <w:rPr>
          <w:rFonts w:ascii="Calibri" w:hAnsi="Calibri" w:eastAsia="Calibri" w:cs="Calibri"/>
          <w:sz w:val="19"/>
          <w:szCs w:val="19"/>
          <w:spacing w:val="9"/>
        </w:rPr>
        <w:t>₂</w:t>
      </w:r>
      <w:r>
        <w:rPr>
          <w:rFonts w:ascii="Calibri" w:hAnsi="Calibri" w:eastAsia="Calibri" w:cs="Calibri"/>
          <w:sz w:val="19"/>
          <w:szCs w:val="19"/>
          <w:spacing w:val="9"/>
        </w:rPr>
        <w:t xml:space="preserve">   </w:t>
      </w:r>
      <w:r>
        <w:rPr>
          <w:rFonts w:ascii="SimSun" w:hAnsi="SimSun" w:eastAsia="SimSun" w:cs="SimSun"/>
          <w:sz w:val="19"/>
          <w:szCs w:val="19"/>
          <w:spacing w:val="9"/>
        </w:rPr>
        <w:t>可使支气管平滑肌舒</w:t>
      </w:r>
      <w:r>
        <w:rPr>
          <w:rFonts w:ascii="SimSun" w:hAnsi="SimSun" w:eastAsia="SimSun" w:cs="SimSun"/>
          <w:sz w:val="19"/>
          <w:szCs w:val="19"/>
        </w:rPr>
        <w:t xml:space="preserve"> </w:t>
      </w:r>
      <w:r>
        <w:rPr>
          <w:rFonts w:ascii="SimSun" w:hAnsi="SimSun" w:eastAsia="SimSun" w:cs="SimSun"/>
          <w:sz w:val="19"/>
          <w:szCs w:val="19"/>
          <w:spacing w:val="4"/>
        </w:rPr>
        <w:t>张，降低肺通气阻力；而</w:t>
      </w:r>
      <w:r>
        <w:rPr>
          <w:rFonts w:ascii="SimSun" w:hAnsi="SimSun" w:eastAsia="SimSun" w:cs="SimSun"/>
          <w:sz w:val="19"/>
          <w:szCs w:val="19"/>
        </w:rPr>
        <w:t>PGF</w:t>
      </w:r>
      <w:r>
        <w:rPr>
          <w:rFonts w:ascii="Calibri" w:hAnsi="Calibri" w:eastAsia="Calibri" w:cs="Calibri"/>
          <w:sz w:val="19"/>
          <w:szCs w:val="19"/>
          <w:spacing w:val="4"/>
        </w:rPr>
        <w:t>₂</w:t>
      </w:r>
      <w:r>
        <w:rPr>
          <w:rFonts w:ascii="SimSun" w:hAnsi="SimSun" w:eastAsia="SimSun" w:cs="SimSun"/>
          <w:sz w:val="19"/>
          <w:szCs w:val="19"/>
          <w:spacing w:val="4"/>
        </w:rPr>
        <w:t>。却使支气管平滑肌收缩。后者</w:t>
      </w:r>
      <w:r>
        <w:rPr>
          <w:rFonts w:ascii="SimSun" w:hAnsi="SimSun" w:eastAsia="SimSun" w:cs="SimSun"/>
          <w:sz w:val="19"/>
          <w:szCs w:val="19"/>
          <w:spacing w:val="3"/>
        </w:rPr>
        <w:t>在哮喘发作时释放增加，应用</w:t>
      </w:r>
      <w:r>
        <w:rPr>
          <w:rFonts w:ascii="SimSun" w:hAnsi="SimSun" w:eastAsia="SimSun" w:cs="SimSun"/>
          <w:sz w:val="19"/>
          <w:szCs w:val="19"/>
        </w:rPr>
        <w:t>PGI</w:t>
      </w:r>
      <w:r>
        <w:rPr>
          <w:rFonts w:ascii="Calibri" w:hAnsi="Calibri" w:eastAsia="Calibri" w:cs="Calibri"/>
          <w:sz w:val="19"/>
          <w:szCs w:val="19"/>
          <w:spacing w:val="3"/>
        </w:rPr>
        <w:t>₂</w:t>
      </w:r>
      <w:r>
        <w:rPr>
          <w:rFonts w:ascii="Calibri" w:hAnsi="Calibri" w:eastAsia="Calibri" w:cs="Calibri"/>
          <w:sz w:val="19"/>
          <w:szCs w:val="19"/>
          <w:spacing w:val="42"/>
          <w:w w:val="101"/>
        </w:rPr>
        <w:t xml:space="preserve"> </w:t>
      </w:r>
      <w:r>
        <w:rPr>
          <w:rFonts w:ascii="SimSun" w:hAnsi="SimSun" w:eastAsia="SimSun" w:cs="SimSun"/>
          <w:sz w:val="19"/>
          <w:szCs w:val="19"/>
          <w:spacing w:val="3"/>
        </w:rPr>
        <w:t>能</w:t>
      </w:r>
      <w:r>
        <w:rPr>
          <w:rFonts w:ascii="SimSun" w:hAnsi="SimSun" w:eastAsia="SimSun" w:cs="SimSun"/>
          <w:sz w:val="19"/>
          <w:szCs w:val="19"/>
          <w:spacing w:val="-11"/>
        </w:rPr>
        <w:t xml:space="preserve"> </w:t>
      </w:r>
      <w:r>
        <w:rPr>
          <w:rFonts w:ascii="SimSun" w:hAnsi="SimSun" w:eastAsia="SimSun" w:cs="SimSun"/>
          <w:sz w:val="19"/>
          <w:szCs w:val="19"/>
          <w:spacing w:val="3"/>
        </w:rPr>
        <w:t>防</w:t>
      </w:r>
      <w:r>
        <w:rPr>
          <w:rFonts w:ascii="SimSun" w:hAnsi="SimSun" w:eastAsia="SimSun" w:cs="SimSun"/>
          <w:sz w:val="19"/>
          <w:szCs w:val="19"/>
        </w:rPr>
        <w:t xml:space="preserve"> </w:t>
      </w:r>
      <w:r>
        <w:rPr>
          <w:rFonts w:ascii="SimSun" w:hAnsi="SimSun" w:eastAsia="SimSun" w:cs="SimSun"/>
          <w:sz w:val="19"/>
          <w:szCs w:val="19"/>
          <w:spacing w:val="8"/>
        </w:rPr>
        <w:t>止某些刺激诱发的哮喘发作。</w:t>
      </w:r>
    </w:p>
    <w:p>
      <w:pPr>
        <w:ind w:left="1470"/>
        <w:spacing w:before="143" w:line="219" w:lineRule="auto"/>
        <w:rPr>
          <w:rFonts w:ascii="SimSun" w:hAnsi="SimSun" w:eastAsia="SimSun" w:cs="SimSun"/>
          <w:sz w:val="19"/>
          <w:szCs w:val="19"/>
        </w:rPr>
      </w:pPr>
      <w:r>
        <w:rPr>
          <w:rFonts w:ascii="SimSun" w:hAnsi="SimSun" w:eastAsia="SimSun" w:cs="SimSun"/>
          <w:sz w:val="19"/>
          <w:szCs w:val="19"/>
          <w:spacing w:val="3"/>
        </w:rPr>
        <w:t>同</w:t>
      </w:r>
      <w:r>
        <w:rPr>
          <w:rFonts w:ascii="SimSun" w:hAnsi="SimSun" w:eastAsia="SimSun" w:cs="SimSun"/>
          <w:sz w:val="19"/>
          <w:szCs w:val="19"/>
          <w:spacing w:val="-55"/>
        </w:rPr>
        <w:t xml:space="preserve"> </w:t>
      </w:r>
      <w:r>
        <w:rPr>
          <w:rFonts w:ascii="SimSun" w:hAnsi="SimSun" w:eastAsia="SimSun" w:cs="SimSun"/>
          <w:sz w:val="19"/>
          <w:szCs w:val="19"/>
          <w:spacing w:val="3"/>
        </w:rPr>
        <w:t>一种</w:t>
      </w:r>
      <w:r>
        <w:rPr>
          <w:rFonts w:ascii="SimSun" w:hAnsi="SimSun" w:eastAsia="SimSun" w:cs="SimSun"/>
          <w:sz w:val="19"/>
          <w:szCs w:val="19"/>
        </w:rPr>
        <w:t>PG</w:t>
      </w:r>
      <w:r>
        <w:rPr>
          <w:rFonts w:ascii="SimSun" w:hAnsi="SimSun" w:eastAsia="SimSun" w:cs="SimSun"/>
          <w:sz w:val="19"/>
          <w:szCs w:val="19"/>
          <w:spacing w:val="9"/>
        </w:rPr>
        <w:t xml:space="preserve"> </w:t>
      </w:r>
      <w:r>
        <w:rPr>
          <w:rFonts w:ascii="SimSun" w:hAnsi="SimSun" w:eastAsia="SimSun" w:cs="SimSun"/>
          <w:sz w:val="19"/>
          <w:szCs w:val="19"/>
          <w:spacing w:val="3"/>
        </w:rPr>
        <w:t>可产生多种生物效应。</w:t>
      </w:r>
      <w:r>
        <w:rPr>
          <w:rFonts w:ascii="SimSun" w:hAnsi="SimSun" w:eastAsia="SimSun" w:cs="SimSun"/>
          <w:sz w:val="19"/>
          <w:szCs w:val="19"/>
          <w:spacing w:val="-15"/>
        </w:rPr>
        <w:t xml:space="preserve"> </w:t>
      </w:r>
      <w:r>
        <w:rPr>
          <w:rFonts w:ascii="SimSun" w:hAnsi="SimSun" w:eastAsia="SimSun" w:cs="SimSun"/>
          <w:sz w:val="19"/>
          <w:szCs w:val="19"/>
        </w:rPr>
        <w:t>PGE</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除具有舒血管作用外，还能明显抑制胃酸</w:t>
      </w:r>
      <w:r>
        <w:rPr>
          <w:rFonts w:ascii="SimSun" w:hAnsi="SimSun" w:eastAsia="SimSun" w:cs="SimSun"/>
          <w:sz w:val="19"/>
          <w:szCs w:val="19"/>
          <w:spacing w:val="2"/>
        </w:rPr>
        <w:t>的分泌，可能是</w:t>
      </w:r>
    </w:p>
    <w:p>
      <w:pPr>
        <w:ind w:left="1070" w:firstLine="8599"/>
        <w:spacing w:before="11" w:line="228" w:lineRule="auto"/>
        <w:rPr>
          <w:rFonts w:ascii="SimSun" w:hAnsi="SimSun" w:eastAsia="SimSun" w:cs="SimSun"/>
          <w:sz w:val="19"/>
          <w:szCs w:val="19"/>
        </w:rPr>
      </w:pPr>
      <w:r>
        <w:rPr>
          <w:rFonts w:ascii="SimSun" w:hAnsi="SimSun" w:eastAsia="SimSun" w:cs="SimSun"/>
          <w:sz w:val="19"/>
          <w:szCs w:val="19"/>
          <w:spacing w:val="-12"/>
          <w:w w:val="64"/>
        </w:rPr>
        <w:t>的kkyx2018</w:t>
      </w:r>
      <w:r>
        <w:rPr>
          <w:rFonts w:ascii="SimSun" w:hAnsi="SimSun" w:eastAsia="SimSun" w:cs="SimSun"/>
          <w:sz w:val="19"/>
          <w:szCs w:val="19"/>
          <w:spacing w:val="5"/>
        </w:rPr>
        <w:t xml:space="preserve"> </w:t>
      </w:r>
      <w:r>
        <w:rPr>
          <w:rFonts w:ascii="SimSun" w:hAnsi="SimSun" w:eastAsia="SimSun" w:cs="SimSun"/>
          <w:sz w:val="19"/>
          <w:szCs w:val="19"/>
          <w:spacing w:val="1"/>
        </w:rPr>
        <w:t>胃液分泌的负反馈抑制物；同时能增加溶酶体的稳</w:t>
      </w:r>
      <w:r>
        <w:rPr>
          <w:rFonts w:ascii="SimSun" w:hAnsi="SimSun" w:eastAsia="SimSun" w:cs="SimSun"/>
          <w:sz w:val="19"/>
          <w:szCs w:val="19"/>
        </w:rPr>
        <w:t>定性，保护胃黏膜。</w:t>
      </w:r>
      <w:r>
        <w:rPr>
          <w:rFonts w:ascii="SimSun" w:hAnsi="SimSun" w:eastAsia="SimSun" w:cs="SimSun"/>
          <w:sz w:val="19"/>
          <w:szCs w:val="19"/>
          <w:spacing w:val="4"/>
        </w:rPr>
        <w:t xml:space="preserve"> </w:t>
      </w:r>
      <w:r>
        <w:rPr>
          <w:rFonts w:ascii="SimSun" w:hAnsi="SimSun" w:eastAsia="SimSun" w:cs="SimSun"/>
          <w:sz w:val="19"/>
          <w:szCs w:val="19"/>
        </w:rPr>
        <w:t>PGE</w:t>
      </w:r>
      <w:r>
        <w:rPr>
          <w:rFonts w:ascii="Calibri" w:hAnsi="Calibri" w:eastAsia="Calibri" w:cs="Calibri"/>
          <w:sz w:val="19"/>
          <w:szCs w:val="19"/>
        </w:rPr>
        <w:t>₂</w:t>
      </w:r>
      <w:r>
        <w:rPr>
          <w:rFonts w:ascii="Calibri" w:hAnsi="Calibri" w:eastAsia="Calibri" w:cs="Calibri"/>
          <w:sz w:val="19"/>
          <w:szCs w:val="19"/>
          <w:spacing w:val="5"/>
        </w:rPr>
        <w:t xml:space="preserve">   </w:t>
      </w:r>
      <w:r>
        <w:rPr>
          <w:rFonts w:ascii="SimSun" w:hAnsi="SimSun" w:eastAsia="SimSun" w:cs="SimSun"/>
          <w:sz w:val="19"/>
          <w:szCs w:val="19"/>
        </w:rPr>
        <w:t>还可增加肾血流量，促进</w:t>
      </w:r>
    </w:p>
    <w:p>
      <w:pPr>
        <w:ind w:left="1070" w:right="480"/>
        <w:spacing w:before="15" w:line="227" w:lineRule="auto"/>
        <w:rPr>
          <w:rFonts w:ascii="SimSun" w:hAnsi="SimSun" w:eastAsia="SimSun" w:cs="SimSun"/>
          <w:sz w:val="19"/>
          <w:szCs w:val="19"/>
        </w:rPr>
      </w:pPr>
      <w:r>
        <w:rPr>
          <w:rFonts w:ascii="SimSun" w:hAnsi="SimSun" w:eastAsia="SimSun" w:cs="SimSun"/>
          <w:sz w:val="19"/>
          <w:szCs w:val="19"/>
          <w:spacing w:val="4"/>
        </w:rPr>
        <w:t>排钠利尿；抑制某些活性物质所致的气道阻力增加。此外，</w:t>
      </w:r>
      <w:r>
        <w:rPr>
          <w:rFonts w:ascii="SimSun" w:hAnsi="SimSun" w:eastAsia="SimSun" w:cs="SimSun"/>
          <w:sz w:val="19"/>
          <w:szCs w:val="19"/>
        </w:rPr>
        <w:t>PGE</w:t>
      </w:r>
      <w:r>
        <w:rPr>
          <w:rFonts w:ascii="Calibri" w:hAnsi="Calibri" w:eastAsia="Calibri" w:cs="Calibri"/>
          <w:sz w:val="19"/>
          <w:szCs w:val="19"/>
          <w:spacing w:val="4"/>
        </w:rPr>
        <w:t>₂</w:t>
      </w:r>
      <w:r>
        <w:rPr>
          <w:rFonts w:ascii="Calibri" w:hAnsi="Calibri" w:eastAsia="Calibri" w:cs="Calibri"/>
          <w:sz w:val="19"/>
          <w:szCs w:val="19"/>
          <w:spacing w:val="2"/>
        </w:rPr>
        <w:t xml:space="preserve">   </w:t>
      </w:r>
      <w:r>
        <w:rPr>
          <w:rFonts w:ascii="SimSun" w:hAnsi="SimSun" w:eastAsia="SimSun" w:cs="SimSun"/>
          <w:sz w:val="19"/>
          <w:szCs w:val="19"/>
          <w:spacing w:val="4"/>
        </w:rPr>
        <w:t>对体温调节</w:t>
      </w:r>
      <w:r>
        <w:rPr>
          <w:rFonts w:ascii="SimSun" w:hAnsi="SimSun" w:eastAsia="SimSun" w:cs="SimSun"/>
          <w:sz w:val="19"/>
          <w:szCs w:val="19"/>
          <w:spacing w:val="3"/>
        </w:rPr>
        <w:t>、神经系统以及内分泌与</w:t>
      </w:r>
      <w:r>
        <w:rPr>
          <w:rFonts w:ascii="SimSun" w:hAnsi="SimSun" w:eastAsia="SimSun" w:cs="SimSun"/>
          <w:sz w:val="19"/>
          <w:szCs w:val="19"/>
        </w:rPr>
        <w:t xml:space="preserve"> </w:t>
      </w:r>
      <w:r>
        <w:rPr>
          <w:rFonts w:ascii="SimSun" w:hAnsi="SimSun" w:eastAsia="SimSun" w:cs="SimSun"/>
          <w:sz w:val="19"/>
          <w:szCs w:val="19"/>
          <w:spacing w:val="6"/>
        </w:rPr>
        <w:t>生殖系统活动均有影响。</w:t>
      </w:r>
    </w:p>
    <w:p>
      <w:pPr>
        <w:ind w:left="1470"/>
        <w:spacing w:before="122" w:line="219" w:lineRule="auto"/>
        <w:rPr>
          <w:rFonts w:ascii="SimSun" w:hAnsi="SimSun" w:eastAsia="SimSun" w:cs="SimSun"/>
          <w:sz w:val="19"/>
          <w:szCs w:val="19"/>
        </w:rPr>
      </w:pPr>
      <w:r>
        <w:rPr>
          <w:rFonts w:ascii="SimSun" w:hAnsi="SimSun" w:eastAsia="SimSun" w:cs="SimSun"/>
          <w:sz w:val="19"/>
          <w:szCs w:val="19"/>
        </w:rPr>
        <w:t>PG</w:t>
      </w:r>
      <w:r>
        <w:rPr>
          <w:rFonts w:ascii="SimSun" w:hAnsi="SimSun" w:eastAsia="SimSun" w:cs="SimSun"/>
          <w:sz w:val="19"/>
          <w:szCs w:val="19"/>
          <w:spacing w:val="-9"/>
        </w:rPr>
        <w:t xml:space="preserve"> </w:t>
      </w:r>
      <w:r>
        <w:rPr>
          <w:rFonts w:ascii="SimSun" w:hAnsi="SimSun" w:eastAsia="SimSun" w:cs="SimSun"/>
          <w:sz w:val="19"/>
          <w:szCs w:val="19"/>
          <w:spacing w:val="12"/>
        </w:rPr>
        <w:t>对机体各个系统功能活动的影响简要列于表11-6中。</w:t>
      </w:r>
    </w:p>
    <w:p>
      <w:pPr>
        <w:ind w:left="3682"/>
        <w:spacing w:before="221" w:line="221" w:lineRule="auto"/>
        <w:rPr>
          <w:rFonts w:ascii="SimHei" w:hAnsi="SimHei" w:eastAsia="SimHei" w:cs="SimHei"/>
          <w:sz w:val="19"/>
          <w:szCs w:val="19"/>
        </w:rPr>
      </w:pPr>
      <w:r>
        <w:rPr>
          <w:rFonts w:ascii="SimHei" w:hAnsi="SimHei" w:eastAsia="SimHei" w:cs="SimHei"/>
          <w:sz w:val="19"/>
          <w:szCs w:val="19"/>
          <w:b/>
          <w:bCs/>
          <w:spacing w:val="-10"/>
        </w:rPr>
        <w:t>表11-6</w:t>
      </w:r>
      <w:r>
        <w:rPr>
          <w:rFonts w:ascii="SimHei" w:hAnsi="SimHei" w:eastAsia="SimHei" w:cs="SimHei"/>
          <w:sz w:val="19"/>
          <w:szCs w:val="19"/>
          <w:spacing w:val="103"/>
        </w:rPr>
        <w:t xml:space="preserve"> </w:t>
      </w:r>
      <w:r>
        <w:rPr>
          <w:rFonts w:ascii="SimHei" w:hAnsi="SimHei" w:eastAsia="SimHei" w:cs="SimHei"/>
          <w:sz w:val="19"/>
          <w:szCs w:val="19"/>
          <w:b/>
          <w:bCs/>
          <w:spacing w:val="-10"/>
        </w:rPr>
        <w:t>前列腺素对机体各系统的基本作用</w:t>
      </w:r>
    </w:p>
    <w:p>
      <w:pPr>
        <w:spacing w:line="60" w:lineRule="exact"/>
        <w:rPr/>
      </w:pPr>
      <w:r/>
    </w:p>
    <w:tbl>
      <w:tblPr>
        <w:tblStyle w:val="2"/>
        <w:tblW w:w="8690" w:type="dxa"/>
        <w:tblInd w:w="104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690"/>
      </w:tblGrid>
      <w:tr>
        <w:trPr>
          <w:trHeight w:val="274" w:hRule="atLeast"/>
        </w:trPr>
        <w:tc>
          <w:tcPr>
            <w:tcW w:w="8690" w:type="dxa"/>
            <w:vAlign w:val="top"/>
            <w:tcBorders>
              <w:bottom w:val="single" w:color="000000" w:sz="2" w:space="0"/>
              <w:top w:val="single" w:color="0000FF" w:sz="2" w:space="0"/>
            </w:tcBorders>
          </w:tcPr>
          <w:p>
            <w:pPr>
              <w:ind w:left="132"/>
              <w:spacing w:before="88" w:line="201" w:lineRule="auto"/>
              <w:rPr>
                <w:rFonts w:ascii="SimHei" w:hAnsi="SimHei" w:eastAsia="SimHei" w:cs="SimHei"/>
                <w:sz w:val="17"/>
                <w:szCs w:val="17"/>
              </w:rPr>
            </w:pPr>
            <w:r>
              <w:rPr>
                <w:rFonts w:ascii="SimHei" w:hAnsi="SimHei" w:eastAsia="SimHei" w:cs="SimHei"/>
                <w:sz w:val="17"/>
                <w:szCs w:val="17"/>
                <w:b/>
                <w:bCs/>
                <w:spacing w:val="5"/>
              </w:rPr>
              <w:t>器官系统</w:t>
            </w:r>
            <w:r>
              <w:rPr>
                <w:rFonts w:ascii="SimHei" w:hAnsi="SimHei" w:eastAsia="SimHei" w:cs="SimHei"/>
                <w:sz w:val="17"/>
                <w:szCs w:val="17"/>
                <w:spacing w:val="1"/>
              </w:rPr>
              <w:t xml:space="preserve">                                         </w:t>
            </w:r>
            <w:r>
              <w:rPr>
                <w:rFonts w:ascii="SimHei" w:hAnsi="SimHei" w:eastAsia="SimHei" w:cs="SimHei"/>
                <w:sz w:val="17"/>
                <w:szCs w:val="17"/>
                <w:b/>
                <w:bCs/>
                <w:spacing w:val="5"/>
              </w:rPr>
              <w:t>主</w:t>
            </w:r>
            <w:r>
              <w:rPr>
                <w:rFonts w:ascii="SimHei" w:hAnsi="SimHei" w:eastAsia="SimHei" w:cs="SimHei"/>
                <w:sz w:val="17"/>
                <w:szCs w:val="17"/>
                <w:spacing w:val="17"/>
              </w:rPr>
              <w:t xml:space="preserve"> </w:t>
            </w:r>
            <w:r>
              <w:rPr>
                <w:rFonts w:ascii="SimHei" w:hAnsi="SimHei" w:eastAsia="SimHei" w:cs="SimHei"/>
                <w:sz w:val="17"/>
                <w:szCs w:val="17"/>
                <w:b/>
                <w:bCs/>
                <w:spacing w:val="5"/>
              </w:rPr>
              <w:t>要</w:t>
            </w:r>
            <w:r>
              <w:rPr>
                <w:rFonts w:ascii="SimHei" w:hAnsi="SimHei" w:eastAsia="SimHei" w:cs="SimHei"/>
                <w:sz w:val="17"/>
                <w:szCs w:val="17"/>
              </w:rPr>
              <w:t xml:space="preserve"> </w:t>
            </w:r>
            <w:r>
              <w:rPr>
                <w:rFonts w:ascii="SimHei" w:hAnsi="SimHei" w:eastAsia="SimHei" w:cs="SimHei"/>
                <w:sz w:val="17"/>
                <w:szCs w:val="17"/>
                <w:b/>
                <w:bCs/>
                <w:spacing w:val="5"/>
              </w:rPr>
              <w:t>作</w:t>
            </w:r>
            <w:r>
              <w:rPr>
                <w:rFonts w:ascii="SimHei" w:hAnsi="SimHei" w:eastAsia="SimHei" w:cs="SimHei"/>
                <w:sz w:val="17"/>
                <w:szCs w:val="17"/>
                <w:spacing w:val="4"/>
              </w:rPr>
              <w:t xml:space="preserve"> </w:t>
            </w:r>
            <w:r>
              <w:rPr>
                <w:rFonts w:ascii="SimHei" w:hAnsi="SimHei" w:eastAsia="SimHei" w:cs="SimHei"/>
                <w:sz w:val="17"/>
                <w:szCs w:val="17"/>
                <w:b/>
                <w:bCs/>
                <w:spacing w:val="5"/>
              </w:rPr>
              <w:t>用</w:t>
            </w:r>
          </w:p>
        </w:tc>
      </w:tr>
      <w:tr>
        <w:trPr>
          <w:trHeight w:val="2979" w:hRule="atLeast"/>
        </w:trPr>
        <w:tc>
          <w:tcPr>
            <w:tcW w:w="8690" w:type="dxa"/>
            <w:vAlign w:val="top"/>
            <w:tcBorders>
              <w:bottom w:val="single" w:color="000000" w:sz="2" w:space="0"/>
              <w:top w:val="single" w:color="000000" w:sz="2" w:space="0"/>
            </w:tcBorders>
          </w:tcPr>
          <w:p>
            <w:pPr>
              <w:spacing w:line="152" w:lineRule="exact"/>
              <w:rPr/>
            </w:pPr>
            <w:r/>
          </w:p>
          <w:tbl>
            <w:tblPr>
              <w:tblStyle w:val="2"/>
              <w:tblW w:w="5817" w:type="dxa"/>
              <w:tblInd w:w="1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4"/>
              <w:gridCol w:w="4893"/>
            </w:tblGrid>
            <w:tr>
              <w:trPr>
                <w:trHeight w:val="255" w:hRule="atLeast"/>
              </w:trPr>
              <w:tc>
                <w:tcPr>
                  <w:tcW w:w="924" w:type="dxa"/>
                  <w:vAlign w:val="top"/>
                </w:tcPr>
                <w:p>
                  <w:pPr>
                    <w:spacing w:line="219" w:lineRule="auto"/>
                    <w:rPr>
                      <w:rFonts w:ascii="SimSun" w:hAnsi="SimSun" w:eastAsia="SimSun" w:cs="SimSun"/>
                      <w:sz w:val="19"/>
                      <w:szCs w:val="19"/>
                    </w:rPr>
                  </w:pPr>
                  <w:r>
                    <w:rPr>
                      <w:rFonts w:ascii="SimSun" w:hAnsi="SimSun" w:eastAsia="SimSun" w:cs="SimSun"/>
                      <w:sz w:val="19"/>
                      <w:szCs w:val="19"/>
                      <w:spacing w:val="-8"/>
                    </w:rPr>
                    <w:t>循环系统</w:t>
                  </w:r>
                </w:p>
              </w:tc>
              <w:tc>
                <w:tcPr>
                  <w:tcW w:w="4893" w:type="dxa"/>
                  <w:vAlign w:val="top"/>
                </w:tcPr>
                <w:p>
                  <w:pPr>
                    <w:ind w:left="385"/>
                    <w:spacing w:line="228" w:lineRule="auto"/>
                    <w:rPr>
                      <w:rFonts w:ascii="SimSun" w:hAnsi="SimSun" w:eastAsia="SimSun" w:cs="SimSun"/>
                      <w:sz w:val="18"/>
                      <w:szCs w:val="18"/>
                    </w:rPr>
                  </w:pPr>
                  <w:r>
                    <w:rPr>
                      <w:rFonts w:ascii="SimSun" w:hAnsi="SimSun" w:eastAsia="SimSun" w:cs="SimSun"/>
                      <w:sz w:val="18"/>
                      <w:szCs w:val="18"/>
                      <w:spacing w:val="-7"/>
                    </w:rPr>
                    <w:t>或↓血小板聚集、影响血液凝固，使血管平滑肌收缩或舒张</w:t>
                  </w:r>
                </w:p>
              </w:tc>
            </w:tr>
            <w:tr>
              <w:trPr>
                <w:trHeight w:val="295" w:hRule="atLeast"/>
              </w:trPr>
              <w:tc>
                <w:tcPr>
                  <w:tcW w:w="924" w:type="dxa"/>
                  <w:vAlign w:val="top"/>
                </w:tcPr>
                <w:p>
                  <w:pPr>
                    <w:spacing w:before="65" w:line="220" w:lineRule="auto"/>
                    <w:rPr>
                      <w:rFonts w:ascii="SimSun" w:hAnsi="SimSun" w:eastAsia="SimSun" w:cs="SimSun"/>
                      <w:sz w:val="19"/>
                      <w:szCs w:val="19"/>
                    </w:rPr>
                  </w:pPr>
                  <w:r>
                    <w:rPr>
                      <w:rFonts w:ascii="SimSun" w:hAnsi="SimSun" w:eastAsia="SimSun" w:cs="SimSun"/>
                      <w:sz w:val="19"/>
                      <w:szCs w:val="19"/>
                      <w:spacing w:val="2"/>
                    </w:rPr>
                    <w:t>呼吸系统</w:t>
                  </w:r>
                </w:p>
              </w:tc>
              <w:tc>
                <w:tcPr>
                  <w:tcW w:w="4893" w:type="dxa"/>
                  <w:vAlign w:val="top"/>
                </w:tcPr>
                <w:p>
                  <w:pPr>
                    <w:ind w:left="155"/>
                    <w:spacing w:before="64" w:line="219" w:lineRule="auto"/>
                    <w:rPr>
                      <w:rFonts w:ascii="SimSun" w:hAnsi="SimSun" w:eastAsia="SimSun" w:cs="SimSun"/>
                      <w:sz w:val="19"/>
                      <w:szCs w:val="19"/>
                    </w:rPr>
                  </w:pPr>
                  <w:r>
                    <w:rPr>
                      <w:rFonts w:ascii="SimSun" w:hAnsi="SimSun" w:eastAsia="SimSun" w:cs="SimSun"/>
                      <w:sz w:val="19"/>
                      <w:szCs w:val="19"/>
                      <w:spacing w:val="-3"/>
                    </w:rPr>
                    <w:t>使气管平滑肌收缩或舒张</w:t>
                  </w:r>
                </w:p>
              </w:tc>
            </w:tr>
            <w:tr>
              <w:trPr>
                <w:trHeight w:val="229" w:hRule="atLeast"/>
              </w:trPr>
              <w:tc>
                <w:tcPr>
                  <w:tcW w:w="924" w:type="dxa"/>
                  <w:vAlign w:val="top"/>
                </w:tcPr>
                <w:p>
                  <w:pPr>
                    <w:spacing w:before="39" w:line="194" w:lineRule="auto"/>
                    <w:rPr>
                      <w:rFonts w:ascii="SimSun" w:hAnsi="SimSun" w:eastAsia="SimSun" w:cs="SimSun"/>
                      <w:sz w:val="18"/>
                      <w:szCs w:val="18"/>
                    </w:rPr>
                  </w:pPr>
                  <w:r>
                    <w:rPr>
                      <w:rFonts w:ascii="SimSun" w:hAnsi="SimSun" w:eastAsia="SimSun" w:cs="SimSun"/>
                      <w:sz w:val="18"/>
                      <w:szCs w:val="18"/>
                      <w:spacing w:val="-1"/>
                    </w:rPr>
                    <w:t>消化系统</w:t>
                  </w:r>
                </w:p>
              </w:tc>
              <w:tc>
                <w:tcPr>
                  <w:tcW w:w="4893" w:type="dxa"/>
                  <w:vAlign w:val="top"/>
                </w:tcPr>
                <w:p>
                  <w:pPr>
                    <w:ind w:left="256"/>
                    <w:spacing w:before="39" w:line="194" w:lineRule="auto"/>
                    <w:rPr>
                      <w:rFonts w:ascii="SimSun" w:hAnsi="SimSun" w:eastAsia="SimSun" w:cs="SimSun"/>
                      <w:sz w:val="18"/>
                      <w:szCs w:val="18"/>
                    </w:rPr>
                  </w:pPr>
                  <w:r>
                    <w:rPr>
                      <w:rFonts w:ascii="SimSun" w:hAnsi="SimSun" w:eastAsia="SimSun" w:cs="SimSun"/>
                      <w:sz w:val="18"/>
                      <w:szCs w:val="18"/>
                      <w:spacing w:val="-13"/>
                    </w:rPr>
                    <w:t>↓胃腺分泌，保护胃黏膜，↑小肠运动</w:t>
                  </w:r>
                </w:p>
              </w:tc>
            </w:tr>
          </w:tbl>
          <w:p>
            <w:pPr>
              <w:ind w:left="130"/>
              <w:spacing w:before="129" w:line="219" w:lineRule="auto"/>
              <w:rPr>
                <w:rFonts w:ascii="SimSun" w:hAnsi="SimSun" w:eastAsia="SimSun" w:cs="SimSun"/>
                <w:sz w:val="19"/>
                <w:szCs w:val="19"/>
              </w:rPr>
            </w:pPr>
            <w:r>
              <w:rPr>
                <w:rFonts w:ascii="SimSun" w:hAnsi="SimSun" w:eastAsia="SimSun" w:cs="SimSun"/>
                <w:sz w:val="19"/>
                <w:szCs w:val="19"/>
                <w:spacing w:val="-15"/>
              </w:rPr>
              <w:t>泌尿系统</w:t>
            </w:r>
            <w:r>
              <w:rPr>
                <w:rFonts w:ascii="SimSun" w:hAnsi="SimSun" w:eastAsia="SimSun" w:cs="SimSun"/>
                <w:sz w:val="19"/>
                <w:szCs w:val="19"/>
                <w:spacing w:val="27"/>
              </w:rPr>
              <w:t xml:space="preserve">   </w:t>
            </w:r>
            <w:r>
              <w:rPr>
                <w:rFonts w:ascii="SimSun" w:hAnsi="SimSun" w:eastAsia="SimSun" w:cs="SimSun"/>
                <w:sz w:val="19"/>
                <w:szCs w:val="19"/>
                <w:spacing w:val="-15"/>
              </w:rPr>
              <w:t>调节肾血流量，促进水、钠排出</w:t>
            </w:r>
          </w:p>
          <w:p>
            <w:pPr>
              <w:ind w:left="130" w:right="683"/>
              <w:spacing w:before="56" w:line="260" w:lineRule="auto"/>
              <w:rPr>
                <w:rFonts w:ascii="SimSun" w:hAnsi="SimSun" w:eastAsia="SimSun" w:cs="SimSun"/>
                <w:sz w:val="19"/>
                <w:szCs w:val="19"/>
              </w:rPr>
            </w:pPr>
            <w:r>
              <w:rPr>
                <w:rFonts w:ascii="SimSun" w:hAnsi="SimSun" w:eastAsia="SimSun" w:cs="SimSun"/>
                <w:sz w:val="19"/>
                <w:szCs w:val="19"/>
                <w:spacing w:val="-17"/>
              </w:rPr>
              <w:t>神经系统</w:t>
            </w:r>
            <w:r>
              <w:rPr>
                <w:rFonts w:ascii="SimSun" w:hAnsi="SimSun" w:eastAsia="SimSun" w:cs="SimSun"/>
                <w:sz w:val="19"/>
                <w:szCs w:val="19"/>
                <w:spacing w:val="13"/>
              </w:rPr>
              <w:t xml:space="preserve">    </w:t>
            </w:r>
            <w:r>
              <w:rPr>
                <w:rFonts w:ascii="SimSun" w:hAnsi="SimSun" w:eastAsia="SimSun" w:cs="SimSun"/>
                <w:sz w:val="19"/>
                <w:szCs w:val="19"/>
                <w:spacing w:val="-17"/>
              </w:rPr>
              <w:t>调制神经递质的释放和作用，影响下丘脑体温调节，参与睡眠活动，参与疼痛与镇痛过程</w:t>
            </w:r>
            <w:r>
              <w:rPr>
                <w:rFonts w:ascii="SimSun" w:hAnsi="SimSun" w:eastAsia="SimSun" w:cs="SimSun"/>
                <w:sz w:val="19"/>
                <w:szCs w:val="19"/>
                <w:spacing w:val="3"/>
              </w:rPr>
              <w:t xml:space="preserve"> </w:t>
            </w:r>
            <w:r>
              <w:rPr>
                <w:rFonts w:ascii="SimSun" w:hAnsi="SimSun" w:eastAsia="SimSun" w:cs="SimSun"/>
                <w:sz w:val="19"/>
                <w:szCs w:val="19"/>
                <w:spacing w:val="-5"/>
              </w:rPr>
              <w:t>内分泌系统</w:t>
            </w:r>
            <w:r>
              <w:rPr>
                <w:rFonts w:ascii="SimSun" w:hAnsi="SimSun" w:eastAsia="SimSun" w:cs="SimSun"/>
                <w:sz w:val="19"/>
                <w:szCs w:val="19"/>
                <w:spacing w:val="45"/>
              </w:rPr>
              <w:t xml:space="preserve">  </w:t>
            </w:r>
            <w:r>
              <w:rPr>
                <w:rFonts w:ascii="SimSun" w:hAnsi="SimSun" w:eastAsia="SimSun" w:cs="SimSun"/>
                <w:sz w:val="19"/>
                <w:szCs w:val="19"/>
                <w:spacing w:val="-5"/>
              </w:rPr>
              <w:t>皮质醇的分泌，组织对激素的反应性，</w:t>
            </w:r>
            <w:r>
              <w:rPr>
                <w:rFonts w:ascii="SimSun" w:hAnsi="SimSun" w:eastAsia="SimSun" w:cs="SimSun"/>
                <w:sz w:val="19"/>
                <w:szCs w:val="19"/>
                <w:spacing w:val="-6"/>
              </w:rPr>
              <w:t>参与神经内分泌调节过程</w:t>
            </w:r>
          </w:p>
          <w:p>
            <w:pPr>
              <w:ind w:left="130"/>
              <w:spacing w:before="53" w:line="219" w:lineRule="auto"/>
              <w:rPr>
                <w:rFonts w:ascii="SimSun" w:hAnsi="SimSun" w:eastAsia="SimSun" w:cs="SimSun"/>
                <w:sz w:val="19"/>
                <w:szCs w:val="19"/>
              </w:rPr>
            </w:pPr>
            <w:r>
              <w:rPr>
                <w:rFonts w:ascii="SimSun" w:hAnsi="SimSun" w:eastAsia="SimSun" w:cs="SimSun"/>
                <w:sz w:val="19"/>
                <w:szCs w:val="19"/>
                <w:spacing w:val="-19"/>
              </w:rPr>
              <w:t>生殖系统</w:t>
            </w:r>
            <w:r>
              <w:rPr>
                <w:rFonts w:ascii="SimSun" w:hAnsi="SimSun" w:eastAsia="SimSun" w:cs="SimSun"/>
                <w:sz w:val="19"/>
                <w:szCs w:val="19"/>
                <w:spacing w:val="15"/>
              </w:rPr>
              <w:t xml:space="preserve">    </w:t>
            </w:r>
            <w:r>
              <w:rPr>
                <w:rFonts w:ascii="SimSun" w:hAnsi="SimSun" w:eastAsia="SimSun" w:cs="SimSun"/>
                <w:sz w:val="19"/>
                <w:szCs w:val="19"/>
                <w:spacing w:val="-19"/>
              </w:rPr>
              <w:t>调节生殖道平滑肌活动，↑精子在男、女性生殖道的</w:t>
            </w:r>
            <w:r>
              <w:rPr>
                <w:rFonts w:ascii="SimSun" w:hAnsi="SimSun" w:eastAsia="SimSun" w:cs="SimSun"/>
                <w:sz w:val="19"/>
                <w:szCs w:val="19"/>
                <w:spacing w:val="-20"/>
              </w:rPr>
              <w:t>运行，参与调制月经、排卵、胎盘及分娩等生</w:t>
            </w:r>
          </w:p>
          <w:p>
            <w:pPr>
              <w:ind w:left="1310"/>
              <w:spacing w:before="26" w:line="220" w:lineRule="auto"/>
              <w:rPr>
                <w:rFonts w:ascii="SimSun" w:hAnsi="SimSun" w:eastAsia="SimSun" w:cs="SimSun"/>
                <w:sz w:val="19"/>
                <w:szCs w:val="19"/>
              </w:rPr>
            </w:pPr>
            <w:r>
              <w:rPr>
                <w:rFonts w:ascii="SimSun" w:hAnsi="SimSun" w:eastAsia="SimSun" w:cs="SimSun"/>
                <w:sz w:val="19"/>
                <w:szCs w:val="19"/>
                <w:spacing w:val="-2"/>
              </w:rPr>
              <w:t>殖活动</w:t>
            </w:r>
          </w:p>
          <w:p>
            <w:pPr>
              <w:ind w:left="20"/>
              <w:spacing w:before="104" w:line="219" w:lineRule="auto"/>
              <w:rPr>
                <w:rFonts w:ascii="SimSun" w:hAnsi="SimSun" w:eastAsia="SimSun" w:cs="SimSun"/>
                <w:sz w:val="19"/>
                <w:szCs w:val="19"/>
              </w:rPr>
            </w:pPr>
            <w:r>
              <w:rPr>
                <w:rFonts w:ascii="SimSun" w:hAnsi="SimSun" w:eastAsia="SimSun" w:cs="SimSun"/>
                <w:sz w:val="22"/>
                <w:szCs w:val="22"/>
                <w:spacing w:val="-13"/>
                <w:position w:val="-1"/>
              </w:rPr>
              <w:t>脂代谢</w:t>
            </w:r>
            <w:r>
              <w:rPr>
                <w:rFonts w:ascii="SimSun" w:hAnsi="SimSun" w:eastAsia="SimSun" w:cs="SimSun"/>
                <w:sz w:val="22"/>
                <w:szCs w:val="22"/>
                <w:spacing w:val="8"/>
                <w:position w:val="-1"/>
              </w:rPr>
              <w:t xml:space="preserve">      </w:t>
            </w:r>
            <w:r>
              <w:rPr>
                <w:rFonts w:ascii="SimSun" w:hAnsi="SimSun" w:eastAsia="SimSun" w:cs="SimSun"/>
                <w:sz w:val="19"/>
                <w:szCs w:val="19"/>
                <w:b/>
                <w:bCs/>
                <w:spacing w:val="-13"/>
              </w:rPr>
              <w:t>↓脂肪分解</w:t>
            </w:r>
          </w:p>
          <w:p>
            <w:pPr>
              <w:ind w:left="130"/>
              <w:spacing w:before="18" w:line="190" w:lineRule="auto"/>
              <w:rPr>
                <w:rFonts w:ascii="SimSun" w:hAnsi="SimSun" w:eastAsia="SimSun" w:cs="SimSun"/>
                <w:sz w:val="18"/>
                <w:szCs w:val="18"/>
              </w:rPr>
            </w:pPr>
            <w:r>
              <w:rPr>
                <w:rFonts w:ascii="SimSun" w:hAnsi="SimSun" w:eastAsia="SimSun" w:cs="SimSun"/>
                <w:sz w:val="18"/>
                <w:szCs w:val="18"/>
                <w:spacing w:val="-2"/>
              </w:rPr>
              <w:t>防御系统</w:t>
            </w:r>
            <w:r>
              <w:rPr>
                <w:rFonts w:ascii="SimSun" w:hAnsi="SimSun" w:eastAsia="SimSun" w:cs="SimSun"/>
                <w:sz w:val="18"/>
                <w:szCs w:val="18"/>
                <w:spacing w:val="21"/>
              </w:rPr>
              <w:t xml:space="preserve">   </w:t>
            </w:r>
            <w:r>
              <w:rPr>
                <w:rFonts w:ascii="SimSun" w:hAnsi="SimSun" w:eastAsia="SimSun" w:cs="SimSun"/>
                <w:sz w:val="18"/>
                <w:szCs w:val="18"/>
                <w:spacing w:val="-2"/>
              </w:rPr>
              <w:t>参</w:t>
            </w:r>
            <w:r>
              <w:rPr>
                <w:rFonts w:ascii="SimSun" w:hAnsi="SimSun" w:eastAsia="SimSun" w:cs="SimSun"/>
                <w:sz w:val="18"/>
                <w:szCs w:val="18"/>
                <w:spacing w:val="-21"/>
              </w:rPr>
              <w:t xml:space="preserve"> </w:t>
            </w:r>
            <w:r>
              <w:rPr>
                <w:rFonts w:ascii="SimSun" w:hAnsi="SimSun" w:eastAsia="SimSun" w:cs="SimSun"/>
                <w:sz w:val="18"/>
                <w:szCs w:val="18"/>
                <w:spacing w:val="-2"/>
              </w:rPr>
              <w:t>与</w:t>
            </w:r>
            <w:r>
              <w:rPr>
                <w:rFonts w:ascii="SimSun" w:hAnsi="SimSun" w:eastAsia="SimSun" w:cs="SimSun"/>
                <w:sz w:val="18"/>
                <w:szCs w:val="18"/>
                <w:spacing w:val="-21"/>
              </w:rPr>
              <w:t xml:space="preserve"> </w:t>
            </w:r>
            <w:r>
              <w:rPr>
                <w:rFonts w:ascii="SimSun" w:hAnsi="SimSun" w:eastAsia="SimSun" w:cs="SimSun"/>
                <w:sz w:val="18"/>
                <w:szCs w:val="18"/>
                <w:spacing w:val="-2"/>
              </w:rPr>
              <w:t>炎</w:t>
            </w:r>
            <w:r>
              <w:rPr>
                <w:rFonts w:ascii="SimSun" w:hAnsi="SimSun" w:eastAsia="SimSun" w:cs="SimSun"/>
                <w:sz w:val="18"/>
                <w:szCs w:val="18"/>
                <w:spacing w:val="-24"/>
              </w:rPr>
              <w:t xml:space="preserve"> </w:t>
            </w:r>
            <w:r>
              <w:rPr>
                <w:rFonts w:ascii="SimSun" w:hAnsi="SimSun" w:eastAsia="SimSun" w:cs="SimSun"/>
                <w:sz w:val="18"/>
                <w:szCs w:val="18"/>
                <w:spacing w:val="-2"/>
              </w:rPr>
              <w:t>症</w:t>
            </w:r>
            <w:r>
              <w:rPr>
                <w:rFonts w:ascii="SimSun" w:hAnsi="SimSun" w:eastAsia="SimSun" w:cs="SimSun"/>
                <w:sz w:val="18"/>
                <w:szCs w:val="18"/>
                <w:spacing w:val="-24"/>
              </w:rPr>
              <w:t xml:space="preserve"> </w:t>
            </w:r>
            <w:r>
              <w:rPr>
                <w:rFonts w:ascii="SimSun" w:hAnsi="SimSun" w:eastAsia="SimSun" w:cs="SimSun"/>
                <w:sz w:val="18"/>
                <w:szCs w:val="18"/>
                <w:spacing w:val="-2"/>
              </w:rPr>
              <w:t>反</w:t>
            </w:r>
            <w:r>
              <w:rPr>
                <w:rFonts w:ascii="SimSun" w:hAnsi="SimSun" w:eastAsia="SimSun" w:cs="SimSun"/>
                <w:sz w:val="18"/>
                <w:szCs w:val="18"/>
                <w:spacing w:val="-25"/>
              </w:rPr>
              <w:t xml:space="preserve"> </w:t>
            </w:r>
            <w:r>
              <w:rPr>
                <w:rFonts w:ascii="SimSun" w:hAnsi="SimSun" w:eastAsia="SimSun" w:cs="SimSun"/>
                <w:sz w:val="18"/>
                <w:szCs w:val="18"/>
                <w:spacing w:val="-2"/>
              </w:rPr>
              <w:t>应</w:t>
            </w:r>
            <w:r>
              <w:rPr>
                <w:rFonts w:ascii="SimSun" w:hAnsi="SimSun" w:eastAsia="SimSun" w:cs="SimSun"/>
                <w:sz w:val="18"/>
                <w:szCs w:val="18"/>
                <w:spacing w:val="-9"/>
              </w:rPr>
              <w:t xml:space="preserve"> </w:t>
            </w:r>
            <w:r>
              <w:rPr>
                <w:rFonts w:ascii="SimSun" w:hAnsi="SimSun" w:eastAsia="SimSun" w:cs="SimSun"/>
                <w:sz w:val="18"/>
                <w:szCs w:val="18"/>
                <w:spacing w:val="-2"/>
              </w:rPr>
              <w:t>，</w:t>
            </w:r>
            <w:r>
              <w:rPr>
                <w:rFonts w:ascii="SimSun" w:hAnsi="SimSun" w:eastAsia="SimSun" w:cs="SimSun"/>
                <w:sz w:val="18"/>
                <w:szCs w:val="18"/>
                <w:spacing w:val="-14"/>
              </w:rPr>
              <w:t xml:space="preserve"> </w:t>
            </w:r>
            <w:r>
              <w:rPr>
                <w:rFonts w:ascii="SimSun" w:hAnsi="SimSun" w:eastAsia="SimSun" w:cs="SimSun"/>
                <w:sz w:val="18"/>
                <w:szCs w:val="18"/>
                <w:spacing w:val="-2"/>
              </w:rPr>
              <w:t>如</w:t>
            </w:r>
            <w:r>
              <w:rPr>
                <w:rFonts w:ascii="SimSun" w:hAnsi="SimSun" w:eastAsia="SimSun" w:cs="SimSun"/>
                <w:sz w:val="18"/>
                <w:szCs w:val="18"/>
                <w:spacing w:val="-22"/>
              </w:rPr>
              <w:t xml:space="preserve"> </w:t>
            </w:r>
            <w:r>
              <w:rPr>
                <w:rFonts w:ascii="SimSun" w:hAnsi="SimSun" w:eastAsia="SimSun" w:cs="SimSun"/>
                <w:sz w:val="18"/>
                <w:szCs w:val="18"/>
                <w:spacing w:val="-2"/>
              </w:rPr>
              <w:t>发</w:t>
            </w:r>
            <w:r>
              <w:rPr>
                <w:rFonts w:ascii="SimSun" w:hAnsi="SimSun" w:eastAsia="SimSun" w:cs="SimSun"/>
                <w:sz w:val="18"/>
                <w:szCs w:val="18"/>
                <w:spacing w:val="-20"/>
              </w:rPr>
              <w:t xml:space="preserve"> </w:t>
            </w:r>
            <w:r>
              <w:rPr>
                <w:rFonts w:ascii="SimSun" w:hAnsi="SimSun" w:eastAsia="SimSun" w:cs="SimSun"/>
                <w:sz w:val="18"/>
                <w:szCs w:val="18"/>
                <w:spacing w:val="-2"/>
              </w:rPr>
              <w:t>热</w:t>
            </w:r>
            <w:r>
              <w:rPr>
                <w:rFonts w:ascii="SimSun" w:hAnsi="SimSun" w:eastAsia="SimSun" w:cs="SimSun"/>
                <w:sz w:val="18"/>
                <w:szCs w:val="18"/>
                <w:spacing w:val="-24"/>
              </w:rPr>
              <w:t xml:space="preserve"> </w:t>
            </w:r>
            <w:r>
              <w:rPr>
                <w:rFonts w:ascii="SimSun" w:hAnsi="SimSun" w:eastAsia="SimSun" w:cs="SimSun"/>
                <w:sz w:val="18"/>
                <w:szCs w:val="18"/>
                <w:spacing w:val="-2"/>
              </w:rPr>
              <w:t>和</w:t>
            </w:r>
            <w:r>
              <w:rPr>
                <w:rFonts w:ascii="SimSun" w:hAnsi="SimSun" w:eastAsia="SimSun" w:cs="SimSun"/>
                <w:sz w:val="18"/>
                <w:szCs w:val="18"/>
                <w:spacing w:val="-22"/>
              </w:rPr>
              <w:t xml:space="preserve"> </w:t>
            </w:r>
            <w:r>
              <w:rPr>
                <w:rFonts w:ascii="SimSun" w:hAnsi="SimSun" w:eastAsia="SimSun" w:cs="SimSun"/>
                <w:sz w:val="18"/>
                <w:szCs w:val="18"/>
                <w:spacing w:val="-2"/>
              </w:rPr>
              <w:t>疼</w:t>
            </w:r>
            <w:r>
              <w:rPr>
                <w:rFonts w:ascii="SimSun" w:hAnsi="SimSun" w:eastAsia="SimSun" w:cs="SimSun"/>
                <w:sz w:val="18"/>
                <w:szCs w:val="18"/>
                <w:spacing w:val="-26"/>
              </w:rPr>
              <w:t xml:space="preserve"> </w:t>
            </w:r>
            <w:r>
              <w:rPr>
                <w:rFonts w:ascii="SimSun" w:hAnsi="SimSun" w:eastAsia="SimSun" w:cs="SimSun"/>
                <w:sz w:val="18"/>
                <w:szCs w:val="18"/>
                <w:spacing w:val="-2"/>
              </w:rPr>
              <w:t>痛</w:t>
            </w:r>
            <w:r>
              <w:rPr>
                <w:rFonts w:ascii="SimSun" w:hAnsi="SimSun" w:eastAsia="SimSun" w:cs="SimSun"/>
                <w:sz w:val="18"/>
                <w:szCs w:val="18"/>
                <w:spacing w:val="-9"/>
              </w:rPr>
              <w:t xml:space="preserve"> </w:t>
            </w:r>
            <w:r>
              <w:rPr>
                <w:rFonts w:ascii="SimSun" w:hAnsi="SimSun" w:eastAsia="SimSun" w:cs="SimSun"/>
                <w:sz w:val="18"/>
                <w:szCs w:val="18"/>
                <w:spacing w:val="-2"/>
              </w:rPr>
              <w:t>的</w:t>
            </w:r>
            <w:r>
              <w:rPr>
                <w:rFonts w:ascii="SimSun" w:hAnsi="SimSun" w:eastAsia="SimSun" w:cs="SimSun"/>
                <w:sz w:val="18"/>
                <w:szCs w:val="18"/>
                <w:spacing w:val="-21"/>
              </w:rPr>
              <w:t xml:space="preserve"> </w:t>
            </w:r>
            <w:r>
              <w:rPr>
                <w:rFonts w:ascii="SimSun" w:hAnsi="SimSun" w:eastAsia="SimSun" w:cs="SimSun"/>
                <w:sz w:val="18"/>
                <w:szCs w:val="18"/>
                <w:spacing w:val="-2"/>
              </w:rPr>
              <w:t>发</w:t>
            </w:r>
            <w:r>
              <w:rPr>
                <w:rFonts w:ascii="SimSun" w:hAnsi="SimSun" w:eastAsia="SimSun" w:cs="SimSun"/>
                <w:sz w:val="18"/>
                <w:szCs w:val="18"/>
                <w:spacing w:val="-23"/>
              </w:rPr>
              <w:t xml:space="preserve"> </w:t>
            </w:r>
            <w:r>
              <w:rPr>
                <w:rFonts w:ascii="SimSun" w:hAnsi="SimSun" w:eastAsia="SimSun" w:cs="SimSun"/>
                <w:sz w:val="18"/>
                <w:szCs w:val="18"/>
                <w:spacing w:val="-2"/>
              </w:rPr>
              <w:t>生</w:t>
            </w:r>
            <w:r>
              <w:rPr>
                <w:rFonts w:ascii="SimSun" w:hAnsi="SimSun" w:eastAsia="SimSun" w:cs="SimSun"/>
                <w:sz w:val="18"/>
                <w:szCs w:val="18"/>
                <w:spacing w:val="-23"/>
              </w:rPr>
              <w:t xml:space="preserve"> </w:t>
            </w:r>
            <w:r>
              <w:rPr>
                <w:rFonts w:ascii="SimSun" w:hAnsi="SimSun" w:eastAsia="SimSun" w:cs="SimSun"/>
                <w:sz w:val="18"/>
                <w:szCs w:val="18"/>
                <w:spacing w:val="-2"/>
              </w:rPr>
              <w:t>等</w:t>
            </w:r>
          </w:p>
        </w:tc>
      </w:tr>
    </w:tbl>
    <w:p>
      <w:pPr>
        <w:spacing w:line="303" w:lineRule="auto"/>
        <w:rPr>
          <w:rFonts w:ascii="Arial"/>
          <w:sz w:val="21"/>
        </w:rPr>
      </w:pPr>
      <w:r/>
    </w:p>
    <w:p>
      <w:pPr>
        <w:ind w:left="1472"/>
        <w:spacing w:before="62" w:line="222" w:lineRule="auto"/>
        <w:rPr>
          <w:rFonts w:ascii="SimHei" w:hAnsi="SimHei" w:eastAsia="SimHei" w:cs="SimHei"/>
          <w:sz w:val="19"/>
          <w:szCs w:val="19"/>
        </w:rPr>
      </w:pPr>
      <w:r>
        <w:rPr>
          <w:rFonts w:ascii="SimHei" w:hAnsi="SimHei" w:eastAsia="SimHei" w:cs="SimHei"/>
          <w:sz w:val="19"/>
          <w:szCs w:val="19"/>
          <w:b/>
          <w:bCs/>
          <w:spacing w:val="23"/>
        </w:rPr>
        <w:t>(二)脂肪细胞内分泌</w:t>
      </w:r>
    </w:p>
    <w:p>
      <w:pPr>
        <w:ind w:left="1070" w:right="400" w:firstLine="399"/>
        <w:spacing w:before="87" w:line="294" w:lineRule="auto"/>
        <w:jc w:val="both"/>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24"/>
        </w:rPr>
        <w:t xml:space="preserve"> </w:t>
      </w:r>
      <w:r>
        <w:rPr>
          <w:rFonts w:ascii="SimSun" w:hAnsi="SimSun" w:eastAsia="SimSun" w:cs="SimSun"/>
          <w:sz w:val="19"/>
          <w:szCs w:val="19"/>
          <w:spacing w:val="6"/>
        </w:rPr>
        <w:t>瘦</w:t>
      </w:r>
      <w:r>
        <w:rPr>
          <w:rFonts w:ascii="SimSun" w:hAnsi="SimSun" w:eastAsia="SimSun" w:cs="SimSun"/>
          <w:sz w:val="19"/>
          <w:szCs w:val="19"/>
          <w:spacing w:val="-29"/>
        </w:rPr>
        <w:t xml:space="preserve"> </w:t>
      </w:r>
      <w:r>
        <w:rPr>
          <w:rFonts w:ascii="SimSun" w:hAnsi="SimSun" w:eastAsia="SimSun" w:cs="SimSun"/>
          <w:sz w:val="19"/>
          <w:szCs w:val="19"/>
          <w:spacing w:val="6"/>
        </w:rPr>
        <w:t>素</w:t>
      </w:r>
      <w:r>
        <w:rPr>
          <w:rFonts w:ascii="SimSun" w:hAnsi="SimSun" w:eastAsia="SimSun" w:cs="SimSun"/>
          <w:sz w:val="19"/>
          <w:szCs w:val="19"/>
          <w:spacing w:val="76"/>
        </w:rPr>
        <w:t xml:space="preserve"> </w:t>
      </w:r>
      <w:r>
        <w:rPr>
          <w:rFonts w:ascii="SimSun" w:hAnsi="SimSun" w:eastAsia="SimSun" w:cs="SimSun"/>
          <w:sz w:val="19"/>
          <w:szCs w:val="19"/>
          <w:spacing w:val="6"/>
        </w:rPr>
        <w:t>瘦素(</w:t>
      </w:r>
      <w:r>
        <w:rPr>
          <w:rFonts w:ascii="SimSun" w:hAnsi="SimSun" w:eastAsia="SimSun" w:cs="SimSun"/>
          <w:sz w:val="19"/>
          <w:szCs w:val="19"/>
        </w:rPr>
        <w:t>leptin</w:t>
      </w:r>
      <w:r>
        <w:rPr>
          <w:rFonts w:ascii="SimSun" w:hAnsi="SimSun" w:eastAsia="SimSun" w:cs="SimSun"/>
          <w:sz w:val="19"/>
          <w:szCs w:val="19"/>
          <w:spacing w:val="6"/>
        </w:rPr>
        <w:t>)是由6号染色体的肥胖基因(</w:t>
      </w:r>
      <w:r>
        <w:rPr>
          <w:rFonts w:ascii="SimSun" w:hAnsi="SimSun" w:eastAsia="SimSun" w:cs="SimSun"/>
          <w:sz w:val="19"/>
          <w:szCs w:val="19"/>
        </w:rPr>
        <w:t>obese</w:t>
      </w:r>
      <w:r>
        <w:rPr>
          <w:rFonts w:ascii="SimSun" w:hAnsi="SimSun" w:eastAsia="SimSun" w:cs="SimSun"/>
          <w:sz w:val="19"/>
          <w:szCs w:val="19"/>
          <w:spacing w:val="33"/>
        </w:rPr>
        <w:t xml:space="preserve"> </w:t>
      </w:r>
      <w:r>
        <w:rPr>
          <w:rFonts w:ascii="SimSun" w:hAnsi="SimSun" w:eastAsia="SimSun" w:cs="SimSun"/>
          <w:sz w:val="19"/>
          <w:szCs w:val="19"/>
        </w:rPr>
        <w:t>gene</w:t>
      </w:r>
      <w:r>
        <w:rPr>
          <w:rFonts w:ascii="SimSun" w:hAnsi="SimSun" w:eastAsia="SimSun" w:cs="SimSun"/>
          <w:sz w:val="19"/>
          <w:szCs w:val="19"/>
          <w:spacing w:val="5"/>
        </w:rPr>
        <w:t>)表达的蛋白质激素，因能降低体</w:t>
      </w:r>
      <w:r>
        <w:rPr>
          <w:rFonts w:ascii="SimSun" w:hAnsi="SimSun" w:eastAsia="SimSun" w:cs="SimSun"/>
          <w:sz w:val="19"/>
          <w:szCs w:val="19"/>
        </w:rPr>
        <w:t xml:space="preserve"> </w:t>
      </w:r>
      <w:r>
        <w:rPr>
          <w:rFonts w:ascii="SimSun" w:hAnsi="SimSun" w:eastAsia="SimSun" w:cs="SimSun"/>
          <w:sz w:val="19"/>
          <w:szCs w:val="19"/>
          <w:spacing w:val="4"/>
        </w:rPr>
        <w:t>重而得名。瘦素主要由白色脂肪组织合成和分</w:t>
      </w:r>
      <w:r>
        <w:rPr>
          <w:rFonts w:ascii="SimSun" w:hAnsi="SimSun" w:eastAsia="SimSun" w:cs="SimSun"/>
          <w:sz w:val="19"/>
          <w:szCs w:val="19"/>
          <w:spacing w:val="3"/>
        </w:rPr>
        <w:t>泌，褐色脂肪组织、胎盘、肌肉和胃黏膜也可少量合成。</w:t>
      </w:r>
      <w:r>
        <w:rPr>
          <w:rFonts w:ascii="SimSun" w:hAnsi="SimSun" w:eastAsia="SimSun" w:cs="SimSun"/>
          <w:sz w:val="19"/>
          <w:szCs w:val="19"/>
        </w:rPr>
        <w:t xml:space="preserve"> </w:t>
      </w:r>
      <w:r>
        <w:rPr>
          <w:rFonts w:ascii="SimSun" w:hAnsi="SimSun" w:eastAsia="SimSun" w:cs="SimSun"/>
          <w:sz w:val="19"/>
          <w:szCs w:val="19"/>
          <w:spacing w:val="10"/>
        </w:rPr>
        <w:t>人循环血中的瘦素为146肽，分子量为16</w:t>
      </w:r>
      <w:r>
        <w:rPr>
          <w:rFonts w:ascii="SimSun" w:hAnsi="SimSun" w:eastAsia="SimSun" w:cs="SimSun"/>
          <w:sz w:val="19"/>
          <w:szCs w:val="19"/>
        </w:rPr>
        <w:t>kD</w:t>
      </w:r>
      <w:r>
        <w:rPr>
          <w:rFonts w:ascii="SimSun" w:hAnsi="SimSun" w:eastAsia="SimSun" w:cs="SimSun"/>
          <w:sz w:val="19"/>
          <w:szCs w:val="19"/>
          <w:spacing w:val="10"/>
        </w:rPr>
        <w:t>。</w:t>
      </w:r>
      <w:r>
        <w:rPr>
          <w:rFonts w:ascii="SimSun" w:hAnsi="SimSun" w:eastAsia="SimSun" w:cs="SimSun"/>
          <w:sz w:val="19"/>
          <w:szCs w:val="19"/>
          <w:spacing w:val="14"/>
        </w:rPr>
        <w:t xml:space="preserve"> </w:t>
      </w:r>
      <w:r>
        <w:rPr>
          <w:rFonts w:ascii="SimSun" w:hAnsi="SimSun" w:eastAsia="SimSun" w:cs="SimSun"/>
          <w:sz w:val="19"/>
          <w:szCs w:val="19"/>
          <w:spacing w:val="10"/>
        </w:rPr>
        <w:t>瘦素的分泌具有昼夜节律，在夜间分</w:t>
      </w:r>
      <w:r>
        <w:rPr>
          <w:rFonts w:ascii="SimSun" w:hAnsi="SimSun" w:eastAsia="SimSun" w:cs="SimSun"/>
          <w:sz w:val="19"/>
          <w:szCs w:val="19"/>
          <w:spacing w:val="9"/>
        </w:rPr>
        <w:t>泌水平较高。体</w:t>
      </w:r>
      <w:r>
        <w:rPr>
          <w:rFonts w:ascii="SimSun" w:hAnsi="SimSun" w:eastAsia="SimSun" w:cs="SimSun"/>
          <w:sz w:val="19"/>
          <w:szCs w:val="19"/>
        </w:rPr>
        <w:t xml:space="preserve">  </w:t>
      </w:r>
      <w:r>
        <w:rPr>
          <w:rFonts w:ascii="SimSun" w:hAnsi="SimSun" w:eastAsia="SimSun" w:cs="SimSun"/>
          <w:sz w:val="19"/>
          <w:szCs w:val="19"/>
          <w:spacing w:val="10"/>
        </w:rPr>
        <w:t>内脂肪储量是影响瘦素分泌的主要因素。在机体能量的摄入与消耗取得平衡的情况下，瘦素分泌量</w:t>
      </w:r>
      <w:r>
        <w:rPr>
          <w:rFonts w:ascii="SimSun" w:hAnsi="SimSun" w:eastAsia="SimSun" w:cs="SimSun"/>
          <w:sz w:val="19"/>
          <w:szCs w:val="19"/>
          <w:spacing w:val="8"/>
        </w:rPr>
        <w:t xml:space="preserve">  </w:t>
      </w:r>
      <w:r>
        <w:rPr>
          <w:rFonts w:ascii="SimSun" w:hAnsi="SimSun" w:eastAsia="SimSun" w:cs="SimSun"/>
          <w:sz w:val="19"/>
          <w:szCs w:val="19"/>
          <w:spacing w:val="5"/>
        </w:rPr>
        <w:t>可反映体内储存脂肪量的多少。血清瘦素水平在摄食时升高，而禁食时降低。</w:t>
      </w:r>
    </w:p>
    <w:p>
      <w:pPr>
        <w:ind w:left="1070" w:right="466" w:firstLine="399"/>
        <w:spacing w:before="91" w:line="298" w:lineRule="auto"/>
        <w:jc w:val="both"/>
        <w:rPr>
          <w:rFonts w:ascii="SimSun" w:hAnsi="SimSun" w:eastAsia="SimSun" w:cs="SimSun"/>
          <w:sz w:val="19"/>
          <w:szCs w:val="19"/>
        </w:rPr>
      </w:pPr>
      <w:r>
        <w:rPr>
          <w:rFonts w:ascii="SimSun" w:hAnsi="SimSun" w:eastAsia="SimSun" w:cs="SimSun"/>
          <w:sz w:val="19"/>
          <w:szCs w:val="19"/>
          <w:spacing w:val="3"/>
        </w:rPr>
        <w:t>(1)生物学作用：瘦素可抑制机体摄食，抑制脂肪合成，并动员脂肪，促进其储存的能量转化、释</w:t>
      </w:r>
      <w:r>
        <w:rPr>
          <w:rFonts w:ascii="SimSun" w:hAnsi="SimSun" w:eastAsia="SimSun" w:cs="SimSun"/>
          <w:sz w:val="19"/>
          <w:szCs w:val="19"/>
          <w:spacing w:val="11"/>
        </w:rPr>
        <w:t xml:space="preserve"> </w:t>
      </w:r>
      <w:r>
        <w:rPr>
          <w:rFonts w:ascii="SimSun" w:hAnsi="SimSun" w:eastAsia="SimSun" w:cs="SimSun"/>
          <w:sz w:val="19"/>
          <w:szCs w:val="19"/>
          <w:spacing w:val="13"/>
        </w:rPr>
        <w:t>放，避免肥胖的发生。给正常小鼠注射瘦素，小鼠一个月后的体重可下降12%。</w:t>
      </w:r>
      <w:r>
        <w:rPr>
          <w:rFonts w:ascii="SimSun" w:hAnsi="SimSun" w:eastAsia="SimSun" w:cs="SimSun"/>
          <w:sz w:val="19"/>
          <w:szCs w:val="19"/>
          <w:spacing w:val="12"/>
        </w:rPr>
        <w:t>每天给缺少瘦素而</w:t>
      </w:r>
      <w:r>
        <w:rPr>
          <w:rFonts w:ascii="SimSun" w:hAnsi="SimSun" w:eastAsia="SimSun" w:cs="SimSun"/>
          <w:sz w:val="19"/>
          <w:szCs w:val="19"/>
        </w:rPr>
        <w:t xml:space="preserve"> </w:t>
      </w:r>
      <w:r>
        <w:rPr>
          <w:rFonts w:ascii="SimSun" w:hAnsi="SimSun" w:eastAsia="SimSun" w:cs="SimSun"/>
          <w:sz w:val="19"/>
          <w:szCs w:val="19"/>
          <w:spacing w:val="2"/>
        </w:rPr>
        <w:t>有遗传性肥胖的小鼠经腹腔注射瘦素，几天后小鼠进食量显著减少，</w:t>
      </w:r>
      <w:r>
        <w:rPr>
          <w:rFonts w:ascii="SimSun" w:hAnsi="SimSun" w:eastAsia="SimSun" w:cs="SimSun"/>
          <w:sz w:val="19"/>
          <w:szCs w:val="19"/>
          <w:spacing w:val="75"/>
        </w:rPr>
        <w:t xml:space="preserve"> </w:t>
      </w:r>
      <w:r>
        <w:rPr>
          <w:rFonts w:ascii="SimSun" w:hAnsi="SimSun" w:eastAsia="SimSun" w:cs="SimSun"/>
          <w:sz w:val="19"/>
          <w:szCs w:val="19"/>
          <w:spacing w:val="2"/>
        </w:rPr>
        <w:t>一个月后小鼠体重显著下降。瘦</w:t>
      </w:r>
      <w:r>
        <w:rPr>
          <w:rFonts w:ascii="SimSun" w:hAnsi="SimSun" w:eastAsia="SimSun" w:cs="SimSun"/>
          <w:sz w:val="19"/>
          <w:szCs w:val="19"/>
        </w:rPr>
        <w:t xml:space="preserve"> </w:t>
      </w:r>
      <w:r>
        <w:rPr>
          <w:rFonts w:ascii="SimSun" w:hAnsi="SimSun" w:eastAsia="SimSun" w:cs="SimSun"/>
          <w:sz w:val="19"/>
          <w:szCs w:val="19"/>
          <w:spacing w:val="2"/>
        </w:rPr>
        <w:t>素主要作用于下丘脑弓状核，通过抑制神经肽Y(</w:t>
      </w:r>
      <w:r>
        <w:rPr>
          <w:rFonts w:ascii="SimSun" w:hAnsi="SimSun" w:eastAsia="SimSun" w:cs="SimSun"/>
          <w:sz w:val="19"/>
          <w:szCs w:val="19"/>
        </w:rPr>
        <w:t>neuropeptide</w:t>
      </w:r>
      <w:r>
        <w:rPr>
          <w:rFonts w:ascii="SimSun" w:hAnsi="SimSun" w:eastAsia="SimSun" w:cs="SimSun"/>
          <w:sz w:val="19"/>
          <w:szCs w:val="19"/>
        </w:rPr>
        <w:t xml:space="preserve">  </w:t>
      </w:r>
      <w:r>
        <w:rPr>
          <w:rFonts w:ascii="SimSun" w:hAnsi="SimSun" w:eastAsia="SimSun" w:cs="SimSun"/>
          <w:sz w:val="19"/>
          <w:szCs w:val="19"/>
        </w:rPr>
        <w:t>Y</w:t>
      </w:r>
      <w:r>
        <w:rPr>
          <w:rFonts w:ascii="SimSun" w:hAnsi="SimSun" w:eastAsia="SimSun" w:cs="SimSun"/>
          <w:sz w:val="19"/>
          <w:szCs w:val="19"/>
          <w:spacing w:val="2"/>
        </w:rPr>
        <w:t>,</w:t>
      </w:r>
      <w:r>
        <w:rPr>
          <w:rFonts w:ascii="SimSun" w:hAnsi="SimSun" w:eastAsia="SimSun" w:cs="SimSun"/>
          <w:sz w:val="19"/>
          <w:szCs w:val="19"/>
        </w:rPr>
        <w:t>NPY</w:t>
      </w:r>
      <w:r>
        <w:rPr>
          <w:rFonts w:ascii="SimSun" w:hAnsi="SimSun" w:eastAsia="SimSun" w:cs="SimSun"/>
          <w:sz w:val="19"/>
          <w:szCs w:val="19"/>
          <w:spacing w:val="2"/>
        </w:rPr>
        <w:t>)神经元活动，减少摄食</w:t>
      </w:r>
      <w:r>
        <w:rPr>
          <w:rFonts w:ascii="SimSun" w:hAnsi="SimSun" w:eastAsia="SimSun" w:cs="SimSun"/>
          <w:sz w:val="19"/>
          <w:szCs w:val="19"/>
          <w:spacing w:val="1"/>
        </w:rPr>
        <w:t>量，与参</w:t>
      </w:r>
      <w:r>
        <w:rPr>
          <w:rFonts w:ascii="SimSun" w:hAnsi="SimSun" w:eastAsia="SimSun" w:cs="SimSun"/>
          <w:sz w:val="19"/>
          <w:szCs w:val="19"/>
        </w:rPr>
        <w:t xml:space="preserve"> </w:t>
      </w:r>
      <w:r>
        <w:rPr>
          <w:rFonts w:ascii="SimSun" w:hAnsi="SimSun" w:eastAsia="SimSun" w:cs="SimSun"/>
          <w:sz w:val="19"/>
          <w:szCs w:val="19"/>
          <w:spacing w:val="10"/>
        </w:rPr>
        <w:t>与摄食平衡调节的兴奋性因素相抗衡。瘦素的生物效应比较广泛，不但可影响下丘脑-垂体-性腺轴</w:t>
      </w:r>
      <w:r>
        <w:rPr>
          <w:rFonts w:ascii="SimSun" w:hAnsi="SimSun" w:eastAsia="SimSun" w:cs="SimSun"/>
          <w:sz w:val="19"/>
          <w:szCs w:val="19"/>
          <w:spacing w:val="13"/>
        </w:rPr>
        <w:t xml:space="preserve"> </w:t>
      </w:r>
      <w:r>
        <w:rPr>
          <w:rFonts w:ascii="SimSun" w:hAnsi="SimSun" w:eastAsia="SimSun" w:cs="SimSun"/>
          <w:sz w:val="19"/>
          <w:szCs w:val="19"/>
          <w:spacing w:val="5"/>
        </w:rPr>
        <w:t>的活动，还对</w:t>
      </w:r>
      <w:r>
        <w:rPr>
          <w:rFonts w:ascii="SimSun" w:hAnsi="SimSun" w:eastAsia="SimSun" w:cs="SimSun"/>
          <w:sz w:val="19"/>
          <w:szCs w:val="19"/>
          <w:spacing w:val="-53"/>
        </w:rPr>
        <w:t xml:space="preserve"> </w:t>
      </w:r>
      <w:r>
        <w:rPr>
          <w:rFonts w:ascii="SimSun" w:hAnsi="SimSun" w:eastAsia="SimSun" w:cs="SimSun"/>
          <w:sz w:val="19"/>
          <w:szCs w:val="19"/>
        </w:rPr>
        <w:t>GnRH</w:t>
      </w:r>
      <w:r>
        <w:rPr>
          <w:rFonts w:ascii="SimSun" w:hAnsi="SimSun" w:eastAsia="SimSun" w:cs="SimSun"/>
          <w:sz w:val="19"/>
          <w:szCs w:val="19"/>
          <w:spacing w:val="5"/>
        </w:rPr>
        <w:t>、</w:t>
      </w:r>
      <w:r>
        <w:rPr>
          <w:rFonts w:ascii="SimSun" w:hAnsi="SimSun" w:eastAsia="SimSun" w:cs="SimSun"/>
          <w:sz w:val="19"/>
          <w:szCs w:val="19"/>
        </w:rPr>
        <w:t>LH</w:t>
      </w:r>
      <w:r>
        <w:rPr>
          <w:rFonts w:ascii="SimSun" w:hAnsi="SimSun" w:eastAsia="SimSun" w:cs="SimSun"/>
          <w:sz w:val="19"/>
          <w:szCs w:val="19"/>
          <w:spacing w:val="50"/>
        </w:rPr>
        <w:t xml:space="preserve"> </w:t>
      </w:r>
      <w:r>
        <w:rPr>
          <w:rFonts w:ascii="SimSun" w:hAnsi="SimSun" w:eastAsia="SimSun" w:cs="SimSun"/>
          <w:sz w:val="19"/>
          <w:szCs w:val="19"/>
          <w:spacing w:val="5"/>
        </w:rPr>
        <w:t>和</w:t>
      </w:r>
      <w:r>
        <w:rPr>
          <w:rFonts w:ascii="SimSun" w:hAnsi="SimSun" w:eastAsia="SimSun" w:cs="SimSun"/>
          <w:sz w:val="19"/>
          <w:szCs w:val="19"/>
          <w:spacing w:val="-27"/>
        </w:rPr>
        <w:t xml:space="preserve"> </w:t>
      </w:r>
      <w:r>
        <w:rPr>
          <w:rFonts w:ascii="SimSun" w:hAnsi="SimSun" w:eastAsia="SimSun" w:cs="SimSun"/>
          <w:sz w:val="19"/>
          <w:szCs w:val="19"/>
        </w:rPr>
        <w:t>FSH</w:t>
      </w:r>
      <w:r>
        <w:rPr>
          <w:rFonts w:ascii="SimSun" w:hAnsi="SimSun" w:eastAsia="SimSun" w:cs="SimSun"/>
          <w:sz w:val="19"/>
          <w:szCs w:val="19"/>
          <w:spacing w:val="44"/>
        </w:rPr>
        <w:t xml:space="preserve"> </w:t>
      </w:r>
      <w:r>
        <w:rPr>
          <w:rFonts w:ascii="SimSun" w:hAnsi="SimSun" w:eastAsia="SimSun" w:cs="SimSun"/>
          <w:sz w:val="19"/>
          <w:szCs w:val="19"/>
          <w:spacing w:val="5"/>
        </w:rPr>
        <w:t>的释放有双相调节作用，也影响下丘脑-</w:t>
      </w:r>
      <w:r>
        <w:rPr>
          <w:rFonts w:ascii="SimSun" w:hAnsi="SimSun" w:eastAsia="SimSun" w:cs="SimSun"/>
          <w:sz w:val="19"/>
          <w:szCs w:val="19"/>
          <w:spacing w:val="4"/>
        </w:rPr>
        <w:t>垂体-</w:t>
      </w:r>
      <w:r>
        <w:rPr>
          <w:rFonts w:ascii="SimSun" w:hAnsi="SimSun" w:eastAsia="SimSun" w:cs="SimSun"/>
          <w:sz w:val="19"/>
          <w:szCs w:val="19"/>
          <w:spacing w:val="-52"/>
        </w:rPr>
        <w:t xml:space="preserve"> </w:t>
      </w:r>
      <w:r>
        <w:rPr>
          <w:rFonts w:ascii="SimSun" w:hAnsi="SimSun" w:eastAsia="SimSun" w:cs="SimSun"/>
          <w:sz w:val="19"/>
          <w:szCs w:val="19"/>
          <w:spacing w:val="4"/>
        </w:rPr>
        <w:t>甲状腺轴和下丘脑-垂</w:t>
      </w:r>
      <w:r>
        <w:rPr>
          <w:rFonts w:ascii="SimSun" w:hAnsi="SimSun" w:eastAsia="SimSun" w:cs="SimSun"/>
          <w:sz w:val="19"/>
          <w:szCs w:val="19"/>
        </w:rPr>
        <w:t xml:space="preserve"> </w:t>
      </w:r>
      <w:r>
        <w:rPr>
          <w:rFonts w:ascii="SimSun" w:hAnsi="SimSun" w:eastAsia="SimSun" w:cs="SimSun"/>
          <w:sz w:val="19"/>
          <w:szCs w:val="19"/>
          <w:spacing w:val="3"/>
        </w:rPr>
        <w:t>体-肾上腺皮质轴的活动。</w:t>
      </w:r>
    </w:p>
    <w:p>
      <w:pPr>
        <w:ind w:left="1070" w:right="420" w:firstLine="399"/>
        <w:spacing w:before="95" w:line="277" w:lineRule="auto"/>
        <w:jc w:val="both"/>
        <w:rPr>
          <w:rFonts w:ascii="SimSun" w:hAnsi="SimSun" w:eastAsia="SimSun" w:cs="SimSun"/>
          <w:sz w:val="19"/>
          <w:szCs w:val="19"/>
        </w:rPr>
      </w:pPr>
      <w:r>
        <w:rPr>
          <w:rFonts w:ascii="SimSun" w:hAnsi="SimSun" w:eastAsia="SimSun" w:cs="SimSun"/>
          <w:sz w:val="19"/>
          <w:szCs w:val="19"/>
          <w:spacing w:val="7"/>
        </w:rPr>
        <w:t>(2)作用机制：瘦素通过与其受体(</w:t>
      </w:r>
      <w:r>
        <w:rPr>
          <w:rFonts w:ascii="SimSun" w:hAnsi="SimSun" w:eastAsia="SimSun" w:cs="SimSun"/>
          <w:sz w:val="19"/>
          <w:szCs w:val="19"/>
        </w:rPr>
        <w:t>ob</w:t>
      </w:r>
      <w:r>
        <w:rPr>
          <w:rFonts w:ascii="SimSun" w:hAnsi="SimSun" w:eastAsia="SimSun" w:cs="SimSun"/>
          <w:sz w:val="19"/>
          <w:szCs w:val="19"/>
          <w:spacing w:val="7"/>
        </w:rPr>
        <w:t>-R)</w:t>
      </w:r>
      <w:r>
        <w:rPr>
          <w:rFonts w:ascii="SimSun" w:hAnsi="SimSun" w:eastAsia="SimSun" w:cs="SimSun"/>
          <w:sz w:val="19"/>
          <w:szCs w:val="19"/>
          <w:spacing w:val="-4"/>
        </w:rPr>
        <w:t xml:space="preserve"> </w:t>
      </w:r>
      <w:r>
        <w:rPr>
          <w:rFonts w:ascii="SimSun" w:hAnsi="SimSun" w:eastAsia="SimSun" w:cs="SimSun"/>
          <w:sz w:val="19"/>
          <w:szCs w:val="19"/>
          <w:spacing w:val="7"/>
        </w:rPr>
        <w:t>结合后发挥效应。瘦素受体分布广泛，以脑室脉络丛、</w:t>
      </w:r>
      <w:r>
        <w:rPr>
          <w:rFonts w:ascii="SimSun" w:hAnsi="SimSun" w:eastAsia="SimSun" w:cs="SimSun"/>
          <w:sz w:val="19"/>
          <w:szCs w:val="19"/>
        </w:rPr>
        <w:t xml:space="preserve"> </w:t>
      </w:r>
      <w:r>
        <w:rPr>
          <w:rFonts w:ascii="SimSun" w:hAnsi="SimSun" w:eastAsia="SimSun" w:cs="SimSun"/>
          <w:sz w:val="19"/>
          <w:szCs w:val="19"/>
          <w:spacing w:val="-3"/>
        </w:rPr>
        <w:t>肺脏、肾脏的密度为最高，在心脏、淋巴结、肾上腺、胸腺、骨骼肌等组织中均有表达。瘦素与相应受体</w:t>
      </w:r>
      <w:r>
        <w:rPr>
          <w:rFonts w:ascii="SimSun" w:hAnsi="SimSun" w:eastAsia="SimSun" w:cs="SimSun"/>
          <w:sz w:val="19"/>
          <w:szCs w:val="19"/>
          <w:spacing w:val="15"/>
        </w:rPr>
        <w:t xml:space="preserve"> </w:t>
      </w:r>
      <w:r>
        <w:rPr>
          <w:rFonts w:ascii="SimSun" w:hAnsi="SimSun" w:eastAsia="SimSun" w:cs="SimSun"/>
          <w:sz w:val="19"/>
          <w:szCs w:val="19"/>
          <w:spacing w:val="-1"/>
        </w:rPr>
        <w:t>结合后</w:t>
      </w:r>
      <w:r>
        <w:rPr>
          <w:rFonts w:ascii="SimSun" w:hAnsi="SimSun" w:eastAsia="SimSun" w:cs="SimSun"/>
          <w:sz w:val="19"/>
          <w:szCs w:val="19"/>
          <w:spacing w:val="-2"/>
        </w:rPr>
        <w:t>通过</w:t>
      </w:r>
      <w:r>
        <w:rPr>
          <w:rFonts w:ascii="SimSun" w:hAnsi="SimSun" w:eastAsia="SimSun" w:cs="SimSun"/>
          <w:sz w:val="19"/>
          <w:szCs w:val="19"/>
          <w:spacing w:val="-1"/>
        </w:rPr>
        <w:t>JAK</w:t>
      </w:r>
      <w:r>
        <w:rPr>
          <w:rFonts w:ascii="SimSun" w:hAnsi="SimSun" w:eastAsia="SimSun" w:cs="SimSun"/>
          <w:sz w:val="19"/>
          <w:szCs w:val="19"/>
          <w:spacing w:val="-2"/>
        </w:rPr>
        <w:t>-</w:t>
      </w:r>
      <w:r>
        <w:rPr>
          <w:rFonts w:ascii="SimSun" w:hAnsi="SimSun" w:eastAsia="SimSun" w:cs="SimSun"/>
          <w:sz w:val="19"/>
          <w:szCs w:val="19"/>
          <w:spacing w:val="-1"/>
        </w:rPr>
        <w:t>STAT</w:t>
      </w:r>
      <w:r>
        <w:rPr>
          <w:rFonts w:ascii="SimSun" w:hAnsi="SimSun" w:eastAsia="SimSun" w:cs="SimSun"/>
          <w:sz w:val="19"/>
          <w:szCs w:val="19"/>
          <w:spacing w:val="51"/>
        </w:rPr>
        <w:t xml:space="preserve"> </w:t>
      </w:r>
      <w:r>
        <w:rPr>
          <w:rFonts w:ascii="SimSun" w:hAnsi="SimSun" w:eastAsia="SimSun" w:cs="SimSun"/>
          <w:sz w:val="19"/>
          <w:szCs w:val="19"/>
          <w:spacing w:val="-2"/>
        </w:rPr>
        <w:t>信号通路，影响</w:t>
      </w:r>
      <w:r>
        <w:rPr>
          <w:rFonts w:ascii="SimSun" w:hAnsi="SimSun" w:eastAsia="SimSun" w:cs="SimSun"/>
          <w:sz w:val="19"/>
          <w:szCs w:val="19"/>
          <w:spacing w:val="-48"/>
        </w:rPr>
        <w:t xml:space="preserve"> </w:t>
      </w:r>
      <w:r>
        <w:rPr>
          <w:rFonts w:ascii="SimSun" w:hAnsi="SimSun" w:eastAsia="SimSun" w:cs="SimSun"/>
          <w:sz w:val="19"/>
          <w:szCs w:val="19"/>
          <w:spacing w:val="-1"/>
        </w:rPr>
        <w:t>NPY</w:t>
      </w:r>
      <w:r>
        <w:rPr>
          <w:rFonts w:ascii="SimSun" w:hAnsi="SimSun" w:eastAsia="SimSun" w:cs="SimSun"/>
          <w:sz w:val="19"/>
          <w:szCs w:val="19"/>
          <w:spacing w:val="-2"/>
        </w:rPr>
        <w:t>、</w:t>
      </w:r>
      <w:r>
        <w:rPr>
          <w:rFonts w:ascii="SimSun" w:hAnsi="SimSun" w:eastAsia="SimSun" w:cs="SimSun"/>
          <w:sz w:val="19"/>
          <w:szCs w:val="19"/>
          <w:spacing w:val="-16"/>
        </w:rPr>
        <w:t xml:space="preserve"> </w:t>
      </w:r>
      <w:r>
        <w:rPr>
          <w:rFonts w:ascii="SimSun" w:hAnsi="SimSun" w:eastAsia="SimSun" w:cs="SimSun"/>
          <w:sz w:val="19"/>
          <w:szCs w:val="19"/>
          <w:spacing w:val="-2"/>
        </w:rPr>
        <w:t>刺鼠肽基因相关蛋白(</w:t>
      </w:r>
      <w:r>
        <w:rPr>
          <w:rFonts w:ascii="SimSun" w:hAnsi="SimSun" w:eastAsia="SimSun" w:cs="SimSun"/>
          <w:sz w:val="19"/>
          <w:szCs w:val="19"/>
          <w:spacing w:val="-1"/>
        </w:rPr>
        <w:t>agouti</w:t>
      </w:r>
      <w:r>
        <w:rPr>
          <w:rFonts w:ascii="SimSun" w:hAnsi="SimSun" w:eastAsia="SimSun" w:cs="SimSun"/>
          <w:sz w:val="19"/>
          <w:szCs w:val="19"/>
          <w:spacing w:val="-2"/>
        </w:rPr>
        <w:t>-</w:t>
      </w:r>
      <w:r>
        <w:rPr>
          <w:rFonts w:ascii="SimSun" w:hAnsi="SimSun" w:eastAsia="SimSun" w:cs="SimSun"/>
          <w:sz w:val="19"/>
          <w:szCs w:val="19"/>
          <w:spacing w:val="-1"/>
        </w:rPr>
        <w:t>gene</w:t>
      </w:r>
      <w:r>
        <w:rPr>
          <w:rFonts w:ascii="SimSun" w:hAnsi="SimSun" w:eastAsia="SimSun" w:cs="SimSun"/>
          <w:sz w:val="19"/>
          <w:szCs w:val="19"/>
          <w:spacing w:val="-2"/>
        </w:rPr>
        <w:t>-</w:t>
      </w:r>
      <w:r>
        <w:rPr>
          <w:rFonts w:ascii="SimSun" w:hAnsi="SimSun" w:eastAsia="SimSun" w:cs="SimSun"/>
          <w:sz w:val="19"/>
          <w:szCs w:val="19"/>
          <w:spacing w:val="-1"/>
        </w:rPr>
        <w:t>related</w:t>
      </w:r>
      <w:r>
        <w:rPr>
          <w:rFonts w:ascii="SimSun" w:hAnsi="SimSun" w:eastAsia="SimSun" w:cs="SimSun"/>
          <w:sz w:val="19"/>
          <w:szCs w:val="19"/>
          <w:spacing w:val="-2"/>
        </w:rPr>
        <w:t xml:space="preserve"> </w:t>
      </w:r>
      <w:r>
        <w:rPr>
          <w:rFonts w:ascii="SimSun" w:hAnsi="SimSun" w:eastAsia="SimSun" w:cs="SimSun"/>
          <w:sz w:val="19"/>
          <w:szCs w:val="19"/>
          <w:spacing w:val="-1"/>
        </w:rPr>
        <w:t>protein</w:t>
      </w:r>
      <w:r>
        <w:rPr>
          <w:rFonts w:ascii="SimSun" w:hAnsi="SimSun" w:eastAsia="SimSun" w:cs="SimSun"/>
          <w:sz w:val="19"/>
          <w:szCs w:val="19"/>
          <w:spacing w:val="-2"/>
        </w:rPr>
        <w:t>,</w:t>
      </w:r>
      <w:r>
        <w:rPr>
          <w:rFonts w:ascii="SimSun" w:hAnsi="SimSun" w:eastAsia="SimSun" w:cs="SimSun"/>
          <w:sz w:val="19"/>
          <w:szCs w:val="19"/>
          <w:spacing w:val="-1"/>
        </w:rPr>
        <w:t>AGRP</w:t>
      </w:r>
      <w:r>
        <w:rPr>
          <w:rFonts w:ascii="SimSun" w:hAnsi="SimSun" w:eastAsia="SimSun" w:cs="SimSun"/>
          <w:sz w:val="19"/>
          <w:szCs w:val="19"/>
          <w:spacing w:val="-2"/>
        </w:rPr>
        <w:t>)</w:t>
      </w:r>
    </w:p>
    <w:p>
      <w:pPr>
        <w:sectPr>
          <w:pgSz w:w="11280" w:h="15940"/>
          <w:pgMar w:top="668" w:right="583" w:bottom="400" w:left="520" w:header="0" w:footer="0" w:gutter="0"/>
        </w:sectPr>
        <w:rPr/>
      </w:pPr>
    </w:p>
    <w:p>
      <w:pPr>
        <w:ind w:right="149"/>
        <w:spacing w:before="38" w:line="222" w:lineRule="auto"/>
        <w:jc w:val="right"/>
        <w:rPr>
          <w:rFonts w:ascii="SimSun" w:hAnsi="SimSun" w:eastAsia="SimSun" w:cs="SimSun"/>
          <w:sz w:val="19"/>
          <w:szCs w:val="19"/>
        </w:rPr>
      </w:pPr>
      <w:r>
        <w:rPr>
          <w:rFonts w:ascii="SimHei" w:hAnsi="SimHei" w:eastAsia="SimHei" w:cs="SimHei"/>
          <w:sz w:val="19"/>
          <w:szCs w:val="19"/>
          <w:b/>
          <w:bCs/>
          <w:color w:val="355069"/>
          <w:spacing w:val="-12"/>
        </w:rPr>
        <w:t>第十一章</w:t>
      </w:r>
      <w:r>
        <w:rPr>
          <w:rFonts w:ascii="SimHei" w:hAnsi="SimHei" w:eastAsia="SimHei" w:cs="SimHei"/>
          <w:sz w:val="19"/>
          <w:szCs w:val="19"/>
          <w:color w:val="355069"/>
          <w:spacing w:val="79"/>
        </w:rPr>
        <w:t xml:space="preserve"> </w:t>
      </w:r>
      <w:r>
        <w:rPr>
          <w:rFonts w:ascii="SimHei" w:hAnsi="SimHei" w:eastAsia="SimHei" w:cs="SimHei"/>
          <w:sz w:val="19"/>
          <w:szCs w:val="19"/>
          <w:b/>
          <w:bCs/>
          <w:color w:val="355069"/>
          <w:spacing w:val="-12"/>
        </w:rPr>
        <w:t>内</w:t>
      </w:r>
      <w:r>
        <w:rPr>
          <w:rFonts w:ascii="SimHei" w:hAnsi="SimHei" w:eastAsia="SimHei" w:cs="SimHei"/>
          <w:sz w:val="19"/>
          <w:szCs w:val="19"/>
          <w:color w:val="355069"/>
          <w:spacing w:val="74"/>
        </w:rPr>
        <w:t xml:space="preserve"> </w:t>
      </w:r>
      <w:r>
        <w:rPr>
          <w:rFonts w:ascii="SimHei" w:hAnsi="SimHei" w:eastAsia="SimHei" w:cs="SimHei"/>
          <w:sz w:val="19"/>
          <w:szCs w:val="19"/>
          <w:b/>
          <w:bCs/>
          <w:color w:val="355069"/>
          <w:spacing w:val="-12"/>
        </w:rPr>
        <w:t>分</w:t>
      </w:r>
      <w:r>
        <w:rPr>
          <w:rFonts w:ascii="SimHei" w:hAnsi="SimHei" w:eastAsia="SimHei" w:cs="SimHei"/>
          <w:sz w:val="19"/>
          <w:szCs w:val="19"/>
          <w:color w:val="355069"/>
          <w:spacing w:val="87"/>
        </w:rPr>
        <w:t xml:space="preserve"> </w:t>
      </w:r>
      <w:r>
        <w:rPr>
          <w:rFonts w:ascii="SimHei" w:hAnsi="SimHei" w:eastAsia="SimHei" w:cs="SimHei"/>
          <w:sz w:val="19"/>
          <w:szCs w:val="19"/>
          <w:b/>
          <w:bCs/>
          <w:color w:val="355069"/>
          <w:spacing w:val="-12"/>
        </w:rPr>
        <w:t>泌</w:t>
      </w:r>
      <w:r>
        <w:rPr>
          <w:rFonts w:ascii="SimHei" w:hAnsi="SimHei" w:eastAsia="SimHei" w:cs="SimHei"/>
          <w:sz w:val="19"/>
          <w:szCs w:val="19"/>
          <w:color w:val="355069"/>
        </w:rPr>
        <w:t xml:space="preserve">       </w:t>
      </w:r>
      <w:r>
        <w:rPr>
          <w:rFonts w:ascii="SimSun" w:hAnsi="SimSun" w:eastAsia="SimSun" w:cs="SimSun"/>
          <w:sz w:val="19"/>
          <w:szCs w:val="19"/>
          <w:b/>
          <w:bCs/>
          <w:spacing w:val="-12"/>
        </w:rPr>
        <w:t>399</w:t>
      </w:r>
    </w:p>
    <w:p>
      <w:pPr>
        <w:rPr/>
      </w:pPr>
      <w:r/>
    </w:p>
    <w:p>
      <w:pPr>
        <w:spacing w:line="75" w:lineRule="exact"/>
        <w:rPr/>
      </w:pPr>
      <w:r/>
    </w:p>
    <w:p>
      <w:pPr>
        <w:sectPr>
          <w:pgSz w:w="11280" w:h="15940"/>
          <w:pgMar w:top="815" w:right="569" w:bottom="400" w:left="1010" w:header="0" w:footer="0" w:gutter="0"/>
          <w:cols w:equalWidth="0" w:num="1">
            <w:col w:w="9701" w:space="0"/>
          </w:cols>
        </w:sectPr>
        <w:rPr/>
      </w:pPr>
    </w:p>
    <w:p>
      <w:pPr>
        <w:spacing w:before="38" w:line="219" w:lineRule="auto"/>
        <w:rPr>
          <w:rFonts w:ascii="SimSun" w:hAnsi="SimSun" w:eastAsia="SimSun" w:cs="SimSun"/>
          <w:sz w:val="19"/>
          <w:szCs w:val="19"/>
        </w:rPr>
      </w:pPr>
      <w:r>
        <w:rPr>
          <w:rFonts w:ascii="SimSun" w:hAnsi="SimSun" w:eastAsia="SimSun" w:cs="SimSun"/>
          <w:sz w:val="19"/>
          <w:szCs w:val="19"/>
          <w:spacing w:val="15"/>
        </w:rPr>
        <w:t>和前阿黑皮素(</w:t>
      </w:r>
      <w:r>
        <w:rPr>
          <w:rFonts w:ascii="SimSun" w:hAnsi="SimSun" w:eastAsia="SimSun" w:cs="SimSun"/>
          <w:sz w:val="19"/>
          <w:szCs w:val="19"/>
        </w:rPr>
        <w:t>POMC</w:t>
      </w:r>
      <w:r>
        <w:rPr>
          <w:rFonts w:ascii="SimSun" w:hAnsi="SimSun" w:eastAsia="SimSun" w:cs="SimSun"/>
          <w:sz w:val="19"/>
          <w:szCs w:val="19"/>
          <w:spacing w:val="15"/>
        </w:rPr>
        <w:t>)</w:t>
      </w:r>
      <w:r>
        <w:rPr>
          <w:rFonts w:ascii="SimSun" w:hAnsi="SimSun" w:eastAsia="SimSun" w:cs="SimSun"/>
          <w:sz w:val="19"/>
          <w:szCs w:val="19"/>
          <w:spacing w:val="20"/>
        </w:rPr>
        <w:t xml:space="preserve">  </w:t>
      </w:r>
      <w:r>
        <w:rPr>
          <w:rFonts w:ascii="SimSun" w:hAnsi="SimSun" w:eastAsia="SimSun" w:cs="SimSun"/>
          <w:sz w:val="19"/>
          <w:szCs w:val="19"/>
          <w:spacing w:val="15"/>
        </w:rPr>
        <w:t>基因表达，影响有关神经递质的合成与释放，调节细胞的代谢活</w:t>
      </w:r>
      <w:r>
        <w:rPr>
          <w:rFonts w:ascii="SimSun" w:hAnsi="SimSun" w:eastAsia="SimSun" w:cs="SimSun"/>
          <w:sz w:val="19"/>
          <w:szCs w:val="19"/>
          <w:spacing w:val="14"/>
        </w:rPr>
        <w:t>动和能量</w:t>
      </w:r>
    </w:p>
    <w:p>
      <w:pPr>
        <w:spacing w:before="84" w:line="219" w:lineRule="auto"/>
        <w:rPr>
          <w:rFonts w:ascii="SimSun" w:hAnsi="SimSun" w:eastAsia="SimSun" w:cs="SimSun"/>
          <w:sz w:val="19"/>
          <w:szCs w:val="19"/>
        </w:rPr>
      </w:pPr>
      <w:r>
        <w:rPr>
          <w:rFonts w:ascii="SimSun" w:hAnsi="SimSun" w:eastAsia="SimSun" w:cs="SimSun"/>
          <w:sz w:val="19"/>
          <w:szCs w:val="19"/>
          <w:spacing w:val="5"/>
        </w:rPr>
        <w:t>消耗。</w:t>
      </w:r>
    </w:p>
    <w:p>
      <w:pPr>
        <w:ind w:right="131" w:firstLine="389"/>
        <w:spacing w:before="95" w:line="280" w:lineRule="auto"/>
        <w:jc w:val="both"/>
        <w:rPr>
          <w:rFonts w:ascii="SimSun" w:hAnsi="SimSun" w:eastAsia="SimSun" w:cs="SimSun"/>
          <w:sz w:val="19"/>
          <w:szCs w:val="19"/>
        </w:rPr>
      </w:pPr>
      <w:r>
        <w:rPr>
          <w:rFonts w:ascii="SimSun" w:hAnsi="SimSun" w:eastAsia="SimSun" w:cs="SimSun"/>
          <w:sz w:val="19"/>
          <w:szCs w:val="19"/>
          <w:spacing w:val="8"/>
        </w:rPr>
        <w:t>(3)瘦素分泌调节：瘦素的表达和分泌受多种</w:t>
      </w:r>
      <w:r>
        <w:rPr>
          <w:rFonts w:ascii="SimSun" w:hAnsi="SimSun" w:eastAsia="SimSun" w:cs="SimSun"/>
          <w:sz w:val="19"/>
          <w:szCs w:val="19"/>
          <w:spacing w:val="7"/>
        </w:rPr>
        <w:t>因素影响，除体脂量的刺激作用外，胰岛素和肾上</w:t>
      </w:r>
      <w:r>
        <w:rPr>
          <w:rFonts w:ascii="SimSun" w:hAnsi="SimSun" w:eastAsia="SimSun" w:cs="SimSun"/>
          <w:sz w:val="19"/>
          <w:szCs w:val="19"/>
        </w:rPr>
        <w:t xml:space="preserve"> </w:t>
      </w:r>
      <w:r>
        <w:rPr>
          <w:rFonts w:ascii="SimSun" w:hAnsi="SimSun" w:eastAsia="SimSun" w:cs="SimSun"/>
          <w:sz w:val="19"/>
          <w:szCs w:val="19"/>
          <w:spacing w:val="6"/>
        </w:rPr>
        <w:t>腺素也可刺激脂肪细胞分泌瘦素。但研究发现，多数肥胖者常伴有血清瘦素水平升高，</w:t>
      </w:r>
      <w:r>
        <w:rPr>
          <w:rFonts w:ascii="SimSun" w:hAnsi="SimSun" w:eastAsia="SimSun" w:cs="SimSun"/>
          <w:sz w:val="19"/>
          <w:szCs w:val="19"/>
          <w:spacing w:val="5"/>
        </w:rPr>
        <w:t>且伴有瘦素抵</w:t>
      </w:r>
      <w:r>
        <w:rPr>
          <w:rFonts w:ascii="SimSun" w:hAnsi="SimSun" w:eastAsia="SimSun" w:cs="SimSun"/>
          <w:sz w:val="19"/>
          <w:szCs w:val="19"/>
        </w:rPr>
        <w:t xml:space="preserve"> </w:t>
      </w:r>
      <w:r>
        <w:rPr>
          <w:rFonts w:ascii="SimSun" w:hAnsi="SimSun" w:eastAsia="SimSun" w:cs="SimSun"/>
          <w:sz w:val="19"/>
          <w:szCs w:val="19"/>
          <w:spacing w:val="7"/>
        </w:rPr>
        <w:t>抗现象。该现象的产生可能与瘦素的转运、信号转导以及神经元功能等多个环节发生障碍有关。</w:t>
      </w:r>
    </w:p>
    <w:p>
      <w:pPr>
        <w:ind w:right="150" w:firstLine="389"/>
        <w:spacing w:before="74" w:line="287"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脂联素</w:t>
      </w:r>
      <w:r>
        <w:rPr>
          <w:rFonts w:ascii="SimSun" w:hAnsi="SimSun" w:eastAsia="SimSun" w:cs="SimSun"/>
          <w:sz w:val="19"/>
          <w:szCs w:val="19"/>
          <w:spacing w:val="90"/>
        </w:rPr>
        <w:t xml:space="preserve"> </w:t>
      </w:r>
      <w:r>
        <w:rPr>
          <w:rFonts w:ascii="SimSun" w:hAnsi="SimSun" w:eastAsia="SimSun" w:cs="SimSun"/>
          <w:sz w:val="19"/>
          <w:szCs w:val="19"/>
          <w:spacing w:val="13"/>
        </w:rPr>
        <w:t>脂联素</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adiponectin</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3"/>
        </w:rPr>
        <w:t>主要由脂肪细胞分泌。人</w:t>
      </w:r>
      <w:r>
        <w:rPr>
          <w:rFonts w:ascii="SimSun" w:hAnsi="SimSun" w:eastAsia="SimSun" w:cs="SimSun"/>
          <w:sz w:val="19"/>
          <w:szCs w:val="19"/>
          <w:spacing w:val="12"/>
        </w:rPr>
        <w:t>类脂联素是由244个氨基酸残基组成</w:t>
      </w:r>
      <w:r>
        <w:rPr>
          <w:rFonts w:ascii="SimSun" w:hAnsi="SimSun" w:eastAsia="SimSun" w:cs="SimSun"/>
          <w:sz w:val="19"/>
          <w:szCs w:val="19"/>
          <w:spacing w:val="1"/>
        </w:rPr>
        <w:t xml:space="preserve"> </w:t>
      </w:r>
      <w:r>
        <w:rPr>
          <w:rFonts w:ascii="SimSun" w:hAnsi="SimSun" w:eastAsia="SimSun" w:cs="SimSun"/>
          <w:sz w:val="19"/>
          <w:szCs w:val="19"/>
          <w:spacing w:val="3"/>
        </w:rPr>
        <w:t>的多肽，分子量为30</w:t>
      </w:r>
      <w:r>
        <w:rPr>
          <w:rFonts w:ascii="SimSun" w:hAnsi="SimSun" w:eastAsia="SimSun" w:cs="SimSun"/>
          <w:sz w:val="19"/>
          <w:szCs w:val="19"/>
        </w:rPr>
        <w:t>kD</w:t>
      </w:r>
      <w:r>
        <w:rPr>
          <w:rFonts w:ascii="SimSun" w:hAnsi="SimSun" w:eastAsia="SimSun" w:cs="SimSun"/>
          <w:sz w:val="19"/>
          <w:szCs w:val="19"/>
          <w:spacing w:val="3"/>
        </w:rPr>
        <w:t>。</w:t>
      </w:r>
      <w:r>
        <w:rPr>
          <w:rFonts w:ascii="SimSun" w:hAnsi="SimSun" w:eastAsia="SimSun" w:cs="SimSun"/>
          <w:sz w:val="19"/>
          <w:szCs w:val="19"/>
          <w:spacing w:val="11"/>
        </w:rPr>
        <w:t xml:space="preserve"> </w:t>
      </w:r>
      <w:r>
        <w:rPr>
          <w:rFonts w:ascii="SimSun" w:hAnsi="SimSun" w:eastAsia="SimSun" w:cs="SimSun"/>
          <w:sz w:val="19"/>
          <w:szCs w:val="19"/>
          <w:spacing w:val="3"/>
        </w:rPr>
        <w:t>脂肪细胞分泌的脂联素有三聚体、六聚体和多聚体等形式。在血循环中，绝</w:t>
      </w:r>
      <w:r>
        <w:rPr>
          <w:rFonts w:ascii="SimSun" w:hAnsi="SimSun" w:eastAsia="SimSun" w:cs="SimSun"/>
          <w:sz w:val="19"/>
          <w:szCs w:val="19"/>
        </w:rPr>
        <w:t xml:space="preserve"> </w:t>
      </w:r>
      <w:r>
        <w:rPr>
          <w:rFonts w:ascii="SimSun" w:hAnsi="SimSun" w:eastAsia="SimSun" w:cs="SimSun"/>
          <w:sz w:val="19"/>
          <w:szCs w:val="19"/>
          <w:spacing w:val="14"/>
        </w:rPr>
        <w:t>大多数(&gt;80%)以高分子量多聚体的形式存在。</w:t>
      </w:r>
    </w:p>
    <w:p>
      <w:pPr>
        <w:ind w:right="151" w:firstLine="389"/>
        <w:spacing w:before="88" w:line="276" w:lineRule="auto"/>
        <w:jc w:val="both"/>
        <w:rPr>
          <w:rFonts w:ascii="SimSun" w:hAnsi="SimSun" w:eastAsia="SimSun" w:cs="SimSun"/>
          <w:sz w:val="19"/>
          <w:szCs w:val="19"/>
        </w:rPr>
      </w:pPr>
      <w:r>
        <w:rPr>
          <w:rFonts w:ascii="SimSun" w:hAnsi="SimSun" w:eastAsia="SimSun" w:cs="SimSun"/>
          <w:sz w:val="19"/>
          <w:szCs w:val="19"/>
          <w:spacing w:val="10"/>
        </w:rPr>
        <w:t>脂联素对肝及骨骼肌细胞的作用通过脂联素受体(</w:t>
      </w:r>
      <w:r>
        <w:rPr>
          <w:rFonts w:ascii="SimSun" w:hAnsi="SimSun" w:eastAsia="SimSun" w:cs="SimSun"/>
          <w:sz w:val="19"/>
          <w:szCs w:val="19"/>
        </w:rPr>
        <w:t>AdipoR</w:t>
      </w:r>
      <w:r>
        <w:rPr>
          <w:rFonts w:ascii="SimSun" w:hAnsi="SimSun" w:eastAsia="SimSun" w:cs="SimSun"/>
          <w:sz w:val="19"/>
          <w:szCs w:val="19"/>
          <w:spacing w:val="9"/>
        </w:rPr>
        <w:t>1</w:t>
      </w:r>
      <w:r>
        <w:rPr>
          <w:rFonts w:ascii="SimSun" w:hAnsi="SimSun" w:eastAsia="SimSun" w:cs="SimSun"/>
          <w:sz w:val="19"/>
          <w:szCs w:val="19"/>
          <w:spacing w:val="45"/>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AdipoR</w:t>
      </w:r>
      <w:r>
        <w:rPr>
          <w:rFonts w:ascii="SimSun" w:hAnsi="SimSun" w:eastAsia="SimSun" w:cs="SimSun"/>
          <w:sz w:val="19"/>
          <w:szCs w:val="19"/>
          <w:spacing w:val="9"/>
        </w:rPr>
        <w:t>2)</w:t>
      </w:r>
      <w:r>
        <w:rPr>
          <w:rFonts w:ascii="SimSun" w:hAnsi="SimSun" w:eastAsia="SimSun" w:cs="SimSun"/>
          <w:sz w:val="19"/>
          <w:szCs w:val="19"/>
          <w:spacing w:val="-33"/>
        </w:rPr>
        <w:t xml:space="preserve"> </w:t>
      </w:r>
      <w:r>
        <w:rPr>
          <w:rFonts w:ascii="SimSun" w:hAnsi="SimSun" w:eastAsia="SimSun" w:cs="SimSun"/>
          <w:sz w:val="19"/>
          <w:szCs w:val="19"/>
          <w:spacing w:val="9"/>
        </w:rPr>
        <w:t>介导。与经典的七次跨</w:t>
      </w:r>
      <w:r>
        <w:rPr>
          <w:rFonts w:ascii="SimSun" w:hAnsi="SimSun" w:eastAsia="SimSun" w:cs="SimSun"/>
          <w:sz w:val="19"/>
          <w:szCs w:val="19"/>
        </w:rPr>
        <w:t xml:space="preserve"> </w:t>
      </w:r>
      <w:r>
        <w:rPr>
          <w:rFonts w:ascii="SimSun" w:hAnsi="SimSun" w:eastAsia="SimSun" w:cs="SimSun"/>
          <w:sz w:val="19"/>
          <w:szCs w:val="19"/>
          <w:spacing w:val="5"/>
        </w:rPr>
        <w:t>膜受体不同，脂联素受体不与G</w:t>
      </w:r>
      <w:r>
        <w:rPr>
          <w:rFonts w:ascii="SimSun" w:hAnsi="SimSun" w:eastAsia="SimSun" w:cs="SimSun"/>
          <w:sz w:val="19"/>
          <w:szCs w:val="19"/>
          <w:spacing w:val="-4"/>
        </w:rPr>
        <w:t xml:space="preserve"> </w:t>
      </w:r>
      <w:r>
        <w:rPr>
          <w:rFonts w:ascii="SimSun" w:hAnsi="SimSun" w:eastAsia="SimSun" w:cs="SimSun"/>
          <w:sz w:val="19"/>
          <w:szCs w:val="19"/>
          <w:spacing w:val="5"/>
        </w:rPr>
        <w:t>蛋白耦联，而是通过腺苷酸激活蛋白激酶(</w:t>
      </w:r>
      <w:r>
        <w:rPr>
          <w:rFonts w:ascii="SimSun" w:hAnsi="SimSun" w:eastAsia="SimSun" w:cs="SimSun"/>
          <w:sz w:val="19"/>
          <w:szCs w:val="19"/>
        </w:rPr>
        <w:t>AMPK</w:t>
      </w:r>
      <w:r>
        <w:rPr>
          <w:rFonts w:ascii="SimSun" w:hAnsi="SimSun" w:eastAsia="SimSun" w:cs="SimSun"/>
          <w:sz w:val="19"/>
          <w:szCs w:val="19"/>
          <w:spacing w:val="5"/>
        </w:rPr>
        <w:t>)</w:t>
      </w:r>
      <w:r>
        <w:rPr>
          <w:rFonts w:ascii="SimSun" w:hAnsi="SimSun" w:eastAsia="SimSun" w:cs="SimSun"/>
          <w:sz w:val="19"/>
          <w:szCs w:val="19"/>
          <w:spacing w:val="15"/>
        </w:rPr>
        <w:t xml:space="preserve">  </w:t>
      </w:r>
      <w:r>
        <w:rPr>
          <w:rFonts w:ascii="SimSun" w:hAnsi="SimSun" w:eastAsia="SimSun" w:cs="SimSun"/>
          <w:sz w:val="19"/>
          <w:szCs w:val="19"/>
          <w:spacing w:val="5"/>
        </w:rPr>
        <w:t>介导，所以脂联素</w:t>
      </w:r>
      <w:r>
        <w:rPr>
          <w:rFonts w:ascii="SimSun" w:hAnsi="SimSun" w:eastAsia="SimSun" w:cs="SimSun"/>
          <w:sz w:val="19"/>
          <w:szCs w:val="19"/>
          <w:spacing w:val="1"/>
        </w:rPr>
        <w:t xml:space="preserve"> </w:t>
      </w:r>
      <w:r>
        <w:rPr>
          <w:rFonts w:ascii="SimSun" w:hAnsi="SimSun" w:eastAsia="SimSun" w:cs="SimSun"/>
          <w:sz w:val="19"/>
          <w:szCs w:val="19"/>
          <w:spacing w:val="7"/>
        </w:rPr>
        <w:t>受体是一类新的受体类型。</w:t>
      </w:r>
    </w:p>
    <w:p>
      <w:pPr>
        <w:ind w:right="104" w:firstLine="389"/>
        <w:spacing w:before="100" w:line="290" w:lineRule="auto"/>
        <w:jc w:val="both"/>
        <w:rPr>
          <w:rFonts w:ascii="SimSun" w:hAnsi="SimSun" w:eastAsia="SimSun" w:cs="SimSun"/>
          <w:sz w:val="19"/>
          <w:szCs w:val="19"/>
        </w:rPr>
      </w:pPr>
      <w:r>
        <w:rPr>
          <w:rFonts w:ascii="SimSun" w:hAnsi="SimSun" w:eastAsia="SimSun" w:cs="SimSun"/>
          <w:sz w:val="19"/>
          <w:szCs w:val="19"/>
          <w:spacing w:val="8"/>
        </w:rPr>
        <w:t>由于脂联素在外周的作用主要通过</w:t>
      </w:r>
      <w:r>
        <w:rPr>
          <w:rFonts w:ascii="SimSun" w:hAnsi="SimSun" w:eastAsia="SimSun" w:cs="SimSun"/>
          <w:sz w:val="19"/>
          <w:szCs w:val="19"/>
        </w:rPr>
        <w:t>AMPK</w:t>
      </w:r>
      <w:r>
        <w:rPr>
          <w:rFonts w:ascii="SimSun" w:hAnsi="SimSun" w:eastAsia="SimSun" w:cs="SimSun"/>
          <w:sz w:val="19"/>
          <w:szCs w:val="19"/>
          <w:spacing w:val="86"/>
        </w:rPr>
        <w:t xml:space="preserve"> </w:t>
      </w:r>
      <w:r>
        <w:rPr>
          <w:rFonts w:ascii="SimSun" w:hAnsi="SimSun" w:eastAsia="SimSun" w:cs="SimSun"/>
          <w:sz w:val="19"/>
          <w:szCs w:val="19"/>
          <w:spacing w:val="8"/>
        </w:rPr>
        <w:t>介导，故激活</w:t>
      </w:r>
      <w:r>
        <w:rPr>
          <w:rFonts w:ascii="SimSun" w:hAnsi="SimSun" w:eastAsia="SimSun" w:cs="SimSun"/>
          <w:sz w:val="19"/>
          <w:szCs w:val="19"/>
        </w:rPr>
        <w:t>AMPK</w:t>
      </w:r>
      <w:r>
        <w:rPr>
          <w:rFonts w:ascii="SimSun" w:hAnsi="SimSun" w:eastAsia="SimSun" w:cs="SimSun"/>
          <w:sz w:val="19"/>
          <w:szCs w:val="19"/>
        </w:rPr>
        <w:t xml:space="preserve">  </w:t>
      </w:r>
      <w:r>
        <w:rPr>
          <w:rFonts w:ascii="SimSun" w:hAnsi="SimSun" w:eastAsia="SimSun" w:cs="SimSun"/>
          <w:sz w:val="19"/>
          <w:szCs w:val="19"/>
          <w:spacing w:val="8"/>
        </w:rPr>
        <w:t>后，细胞内的甘油三</w:t>
      </w:r>
      <w:r>
        <w:rPr>
          <w:rFonts w:ascii="SimSun" w:hAnsi="SimSun" w:eastAsia="SimSun" w:cs="SimSun"/>
          <w:sz w:val="19"/>
          <w:szCs w:val="19"/>
          <w:spacing w:val="7"/>
        </w:rPr>
        <w:t>酯含量减少，</w:t>
      </w:r>
      <w:r>
        <w:rPr>
          <w:rFonts w:ascii="SimSun" w:hAnsi="SimSun" w:eastAsia="SimSun" w:cs="SimSun"/>
          <w:sz w:val="19"/>
          <w:szCs w:val="19"/>
          <w:spacing w:val="1"/>
        </w:rPr>
        <w:t xml:space="preserve"> </w:t>
      </w:r>
      <w:r>
        <w:rPr>
          <w:rFonts w:ascii="SimSun" w:hAnsi="SimSun" w:eastAsia="SimSun" w:cs="SimSun"/>
          <w:sz w:val="19"/>
          <w:szCs w:val="19"/>
          <w:spacing w:val="6"/>
        </w:rPr>
        <w:t>脂肪酸氧化增加，葡萄糖氧化减弱，脂肪合成减少。结果因为</w:t>
      </w:r>
      <w:r>
        <w:rPr>
          <w:rFonts w:ascii="SimSun" w:hAnsi="SimSun" w:eastAsia="SimSun" w:cs="SimSun"/>
          <w:sz w:val="19"/>
          <w:szCs w:val="19"/>
        </w:rPr>
        <w:t>ATP</w:t>
      </w:r>
      <w:r>
        <w:rPr>
          <w:rFonts w:ascii="SimSun" w:hAnsi="SimSun" w:eastAsia="SimSun" w:cs="SimSun"/>
          <w:sz w:val="19"/>
          <w:szCs w:val="19"/>
          <w:spacing w:val="6"/>
        </w:rPr>
        <w:t>/</w:t>
      </w:r>
      <w:r>
        <w:rPr>
          <w:rFonts w:ascii="SimSun" w:hAnsi="SimSun" w:eastAsia="SimSun" w:cs="SimSun"/>
          <w:sz w:val="19"/>
          <w:szCs w:val="19"/>
        </w:rPr>
        <w:t>ADP</w:t>
      </w:r>
      <w:r>
        <w:rPr>
          <w:rFonts w:ascii="SimSun" w:hAnsi="SimSun" w:eastAsia="SimSun" w:cs="SimSun"/>
          <w:sz w:val="19"/>
          <w:szCs w:val="19"/>
          <w:spacing w:val="14"/>
        </w:rPr>
        <w:t xml:space="preserve">  </w:t>
      </w:r>
      <w:r>
        <w:rPr>
          <w:rFonts w:ascii="SimSun" w:hAnsi="SimSun" w:eastAsia="SimSun" w:cs="SimSun"/>
          <w:sz w:val="19"/>
          <w:szCs w:val="19"/>
          <w:spacing w:val="6"/>
        </w:rPr>
        <w:t>之比提高，从而使</w:t>
      </w:r>
      <w:r>
        <w:rPr>
          <w:rFonts w:ascii="SimSun" w:hAnsi="SimSun" w:eastAsia="SimSun" w:cs="SimSun"/>
          <w:sz w:val="19"/>
          <w:szCs w:val="19"/>
        </w:rPr>
        <w:t>ATP</w:t>
      </w:r>
      <w:r>
        <w:rPr>
          <w:rFonts w:ascii="SimSun" w:hAnsi="SimSun" w:eastAsia="SimSun" w:cs="SimSun"/>
          <w:sz w:val="19"/>
          <w:szCs w:val="19"/>
          <w:spacing w:val="21"/>
        </w:rPr>
        <w:t xml:space="preserve"> </w:t>
      </w:r>
      <w:r>
        <w:rPr>
          <w:rFonts w:ascii="SimSun" w:hAnsi="SimSun" w:eastAsia="SimSun" w:cs="SimSun"/>
          <w:sz w:val="19"/>
          <w:szCs w:val="19"/>
          <w:spacing w:val="6"/>
        </w:rPr>
        <w:t>敏</w:t>
      </w:r>
      <w:r>
        <w:rPr>
          <w:rFonts w:ascii="SimSun" w:hAnsi="SimSun" w:eastAsia="SimSun" w:cs="SimSun"/>
          <w:sz w:val="19"/>
          <w:szCs w:val="19"/>
          <w:spacing w:val="-40"/>
        </w:rPr>
        <w:t xml:space="preserve"> </w:t>
      </w:r>
      <w:r>
        <w:rPr>
          <w:rFonts w:ascii="SimSun" w:hAnsi="SimSun" w:eastAsia="SimSun" w:cs="SimSun"/>
          <w:sz w:val="19"/>
          <w:szCs w:val="19"/>
          <w:spacing w:val="6"/>
        </w:rPr>
        <w:t>感</w:t>
      </w:r>
      <w:r>
        <w:rPr>
          <w:rFonts w:ascii="SimSun" w:hAnsi="SimSun" w:eastAsia="SimSun" w:cs="SimSun"/>
          <w:sz w:val="19"/>
          <w:szCs w:val="19"/>
        </w:rPr>
        <w:t xml:space="preserve"> </w:t>
      </w:r>
      <w:r>
        <w:rPr>
          <w:rFonts w:ascii="SimSun" w:hAnsi="SimSun" w:eastAsia="SimSun" w:cs="SimSun"/>
          <w:sz w:val="19"/>
          <w:szCs w:val="19"/>
          <w:spacing w:val="10"/>
        </w:rPr>
        <w:t>的钾通道关闭，促进胰岛素的分泌。脂联素在糖与脂代谢中发挥重要作用。它可促进外周组织</w:t>
      </w:r>
      <w:r>
        <w:rPr>
          <w:rFonts w:ascii="SimSun" w:hAnsi="SimSun" w:eastAsia="SimSun" w:cs="SimSun"/>
          <w:sz w:val="19"/>
          <w:szCs w:val="19"/>
          <w:spacing w:val="9"/>
        </w:rPr>
        <w:t>摄取</w:t>
      </w:r>
      <w:r>
        <w:rPr>
          <w:rFonts w:ascii="SimSun" w:hAnsi="SimSun" w:eastAsia="SimSun" w:cs="SimSun"/>
          <w:sz w:val="19"/>
          <w:szCs w:val="19"/>
        </w:rPr>
        <w:t xml:space="preserve"> </w:t>
      </w:r>
      <w:r>
        <w:rPr>
          <w:rFonts w:ascii="SimSun" w:hAnsi="SimSun" w:eastAsia="SimSun" w:cs="SimSun"/>
          <w:sz w:val="19"/>
          <w:szCs w:val="19"/>
          <w:spacing w:val="5"/>
        </w:rPr>
        <w:t>葡萄糖，抑制肝糖异生和输出；促进血浆中游离脂肪酸氧化；提高靶细胞对胰岛素的敏感性。脂联素</w:t>
      </w:r>
      <w:r>
        <w:rPr>
          <w:rFonts w:ascii="SimSun" w:hAnsi="SimSun" w:eastAsia="SimSun" w:cs="SimSun"/>
          <w:sz w:val="19"/>
          <w:szCs w:val="19"/>
          <w:spacing w:val="17"/>
        </w:rPr>
        <w:t xml:space="preserve"> </w:t>
      </w:r>
      <w:r>
        <w:rPr>
          <w:rFonts w:ascii="SimSun" w:hAnsi="SimSun" w:eastAsia="SimSun" w:cs="SimSun"/>
          <w:sz w:val="19"/>
          <w:szCs w:val="19"/>
          <w:spacing w:val="10"/>
        </w:rPr>
        <w:t>通过抑制某些导致血管内皮损伤细胞因子的信号传导，可起抗炎、抗动脉粥样硬化和保护心肌等作</w:t>
      </w:r>
      <w:r>
        <w:rPr>
          <w:rFonts w:ascii="SimSun" w:hAnsi="SimSun" w:eastAsia="SimSun" w:cs="SimSun"/>
          <w:sz w:val="19"/>
          <w:szCs w:val="19"/>
          <w:spacing w:val="1"/>
        </w:rPr>
        <w:t xml:space="preserve"> </w:t>
      </w:r>
      <w:r>
        <w:rPr>
          <w:rFonts w:ascii="SimSun" w:hAnsi="SimSun" w:eastAsia="SimSun" w:cs="SimSun"/>
          <w:sz w:val="19"/>
          <w:szCs w:val="19"/>
          <w:spacing w:val="8"/>
        </w:rPr>
        <w:t>用。因此，血浆脂联素水平降低与肥胖、胰岛素抵抗及2型糖</w:t>
      </w:r>
      <w:r>
        <w:rPr>
          <w:rFonts w:ascii="SimSun" w:hAnsi="SimSun" w:eastAsia="SimSun" w:cs="SimSun"/>
          <w:sz w:val="19"/>
          <w:szCs w:val="19"/>
          <w:spacing w:val="7"/>
        </w:rPr>
        <w:t>尿病等代谢性疾病的发生密切相关，也</w:t>
      </w:r>
      <w:r>
        <w:rPr>
          <w:rFonts w:ascii="SimSun" w:hAnsi="SimSun" w:eastAsia="SimSun" w:cs="SimSun"/>
          <w:sz w:val="19"/>
          <w:szCs w:val="19"/>
        </w:rPr>
        <w:t xml:space="preserve"> </w:t>
      </w:r>
      <w:r>
        <w:rPr>
          <w:rFonts w:ascii="SimSun" w:hAnsi="SimSun" w:eastAsia="SimSun" w:cs="SimSun"/>
          <w:sz w:val="19"/>
          <w:szCs w:val="19"/>
          <w:spacing w:val="7"/>
        </w:rPr>
        <w:t>与多种心血管疾病的发生发展有关。</w:t>
      </w:r>
    </w:p>
    <w:p>
      <w:pPr>
        <w:ind w:left="392"/>
        <w:spacing w:before="161" w:line="222" w:lineRule="auto"/>
        <w:rPr>
          <w:rFonts w:ascii="SimHei" w:hAnsi="SimHei" w:eastAsia="SimHei" w:cs="SimHei"/>
          <w:sz w:val="19"/>
          <w:szCs w:val="19"/>
        </w:rPr>
      </w:pPr>
      <w:r>
        <w:rPr>
          <w:rFonts w:ascii="SimHei" w:hAnsi="SimHei" w:eastAsia="SimHei" w:cs="SimHei"/>
          <w:sz w:val="19"/>
          <w:szCs w:val="19"/>
          <w:b/>
          <w:bCs/>
          <w:spacing w:val="21"/>
        </w:rPr>
        <w:t>(三)骨骼肌细胞内分泌</w:t>
      </w:r>
    </w:p>
    <w:p>
      <w:pPr>
        <w:ind w:right="134" w:firstLine="389"/>
        <w:spacing w:before="82" w:line="296" w:lineRule="auto"/>
        <w:jc w:val="both"/>
        <w:rPr>
          <w:rFonts w:ascii="SimSun" w:hAnsi="SimSun" w:eastAsia="SimSun" w:cs="SimSun"/>
          <w:sz w:val="19"/>
          <w:szCs w:val="19"/>
        </w:rPr>
      </w:pPr>
      <w:r>
        <w:rPr>
          <w:rFonts w:ascii="SimSun" w:hAnsi="SimSun" w:eastAsia="SimSun" w:cs="SimSun"/>
          <w:sz w:val="19"/>
          <w:szCs w:val="19"/>
          <w:spacing w:val="10"/>
        </w:rPr>
        <w:t>骨骼肌是由躯体运动神经控制的运动器官，近年大量研究表明骨骼肌也具有分泌活性物质的功</w:t>
      </w:r>
      <w:r>
        <w:rPr>
          <w:rFonts w:ascii="SimSun" w:hAnsi="SimSun" w:eastAsia="SimSun" w:cs="SimSun"/>
          <w:sz w:val="19"/>
          <w:szCs w:val="19"/>
          <w:spacing w:val="11"/>
        </w:rPr>
        <w:t xml:space="preserve"> </w:t>
      </w:r>
      <w:r>
        <w:rPr>
          <w:rFonts w:ascii="SimSun" w:hAnsi="SimSun" w:eastAsia="SimSun" w:cs="SimSun"/>
          <w:sz w:val="19"/>
          <w:szCs w:val="19"/>
          <w:spacing w:val="5"/>
        </w:rPr>
        <w:t>能。这些活性物质以旁分泌、自分泌的方式调节骨骼肌的生长、代谢和运动功能，甚至以内分泌的方</w:t>
      </w:r>
      <w:r>
        <w:rPr>
          <w:rFonts w:ascii="SimSun" w:hAnsi="SimSun" w:eastAsia="SimSun" w:cs="SimSun"/>
          <w:sz w:val="19"/>
          <w:szCs w:val="19"/>
          <w:spacing w:val="16"/>
        </w:rPr>
        <w:t xml:space="preserve"> </w:t>
      </w:r>
      <w:r>
        <w:rPr>
          <w:rFonts w:ascii="SimSun" w:hAnsi="SimSun" w:eastAsia="SimSun" w:cs="SimSun"/>
          <w:sz w:val="19"/>
          <w:szCs w:val="19"/>
          <w:spacing w:val="10"/>
        </w:rPr>
        <w:t>式调节机体远隔器官组织的功能。就质量而言，骨骼肌被视为机体最大的内分泌器官。骨骼肌</w:t>
      </w:r>
      <w:r>
        <w:rPr>
          <w:rFonts w:ascii="SimSun" w:hAnsi="SimSun" w:eastAsia="SimSun" w:cs="SimSun"/>
          <w:sz w:val="19"/>
          <w:szCs w:val="19"/>
          <w:spacing w:val="9"/>
        </w:rPr>
        <w:t>除可</w:t>
      </w:r>
      <w:r>
        <w:rPr>
          <w:rFonts w:ascii="SimSun" w:hAnsi="SimSun" w:eastAsia="SimSun" w:cs="SimSun"/>
          <w:sz w:val="19"/>
          <w:szCs w:val="19"/>
        </w:rPr>
        <w:t xml:space="preserve"> </w:t>
      </w:r>
      <w:r>
        <w:rPr>
          <w:rFonts w:ascii="SimSun" w:hAnsi="SimSun" w:eastAsia="SimSun" w:cs="SimSun"/>
          <w:sz w:val="19"/>
          <w:szCs w:val="19"/>
          <w:spacing w:val="2"/>
        </w:rPr>
        <w:t>合成和分泌与其他组织共有的多种调节肽、细</w:t>
      </w:r>
      <w:r>
        <w:rPr>
          <w:rFonts w:ascii="SimSun" w:hAnsi="SimSun" w:eastAsia="SimSun" w:cs="SimSun"/>
          <w:sz w:val="19"/>
          <w:szCs w:val="19"/>
          <w:spacing w:val="1"/>
        </w:rPr>
        <w:t>胞因子和生长因子(如</w:t>
      </w:r>
      <w:r>
        <w:rPr>
          <w:rFonts w:ascii="SimSun" w:hAnsi="SimSun" w:eastAsia="SimSun" w:cs="SimSun"/>
          <w:sz w:val="19"/>
          <w:szCs w:val="19"/>
        </w:rPr>
        <w:t>IGF</w:t>
      </w:r>
      <w:r>
        <w:rPr>
          <w:rFonts w:ascii="SimSun" w:hAnsi="SimSun" w:eastAsia="SimSun" w:cs="SimSun"/>
          <w:sz w:val="19"/>
          <w:szCs w:val="19"/>
          <w:spacing w:val="1"/>
        </w:rPr>
        <w:t>-1、生长激素释放素、瘦素、内</w:t>
      </w:r>
      <w:r>
        <w:rPr>
          <w:rFonts w:ascii="SimSun" w:hAnsi="SimSun" w:eastAsia="SimSun" w:cs="SimSun"/>
          <w:sz w:val="19"/>
          <w:szCs w:val="19"/>
        </w:rPr>
        <w:t xml:space="preserve"> </w:t>
      </w:r>
      <w:r>
        <w:rPr>
          <w:rFonts w:ascii="SimSun" w:hAnsi="SimSun" w:eastAsia="SimSun" w:cs="SimSun"/>
          <w:sz w:val="19"/>
          <w:szCs w:val="19"/>
          <w:spacing w:val="4"/>
        </w:rPr>
        <w:t>皮素、</w:t>
      </w:r>
      <w:r>
        <w:rPr>
          <w:rFonts w:ascii="SimSun" w:hAnsi="SimSun" w:eastAsia="SimSun" w:cs="SimSun"/>
          <w:sz w:val="19"/>
          <w:szCs w:val="19"/>
        </w:rPr>
        <w:t>IL</w:t>
      </w:r>
      <w:r>
        <w:rPr>
          <w:rFonts w:ascii="SimSun" w:hAnsi="SimSun" w:eastAsia="SimSun" w:cs="SimSun"/>
          <w:sz w:val="19"/>
          <w:szCs w:val="19"/>
          <w:spacing w:val="4"/>
        </w:rPr>
        <w:t>-6)等生物信号分子外，还特异地产生肌肉抑</w:t>
      </w:r>
      <w:r>
        <w:rPr>
          <w:rFonts w:ascii="SimSun" w:hAnsi="SimSun" w:eastAsia="SimSun" w:cs="SimSun"/>
          <w:sz w:val="19"/>
          <w:szCs w:val="19"/>
          <w:spacing w:val="3"/>
        </w:rPr>
        <w:t>制素(</w:t>
      </w:r>
      <w:r>
        <w:rPr>
          <w:rFonts w:ascii="SimSun" w:hAnsi="SimSun" w:eastAsia="SimSun" w:cs="SimSun"/>
          <w:sz w:val="19"/>
          <w:szCs w:val="19"/>
        </w:rPr>
        <w:t>myostatin</w:t>
      </w:r>
      <w:r>
        <w:rPr>
          <w:rFonts w:ascii="SimSun" w:hAnsi="SimSun" w:eastAsia="SimSun" w:cs="SimSun"/>
          <w:sz w:val="19"/>
          <w:szCs w:val="19"/>
          <w:spacing w:val="3"/>
        </w:rPr>
        <w:t>)和肌肉素(</w:t>
      </w:r>
      <w:r>
        <w:rPr>
          <w:rFonts w:ascii="SimSun" w:hAnsi="SimSun" w:eastAsia="SimSun" w:cs="SimSun"/>
          <w:sz w:val="19"/>
          <w:szCs w:val="19"/>
        </w:rPr>
        <w:t>musclin</w:t>
      </w:r>
      <w:r>
        <w:rPr>
          <w:rFonts w:ascii="SimSun" w:hAnsi="SimSun" w:eastAsia="SimSun" w:cs="SimSun"/>
          <w:sz w:val="19"/>
          <w:szCs w:val="19"/>
          <w:spacing w:val="3"/>
        </w:rPr>
        <w:t>)等。骨骼肌</w:t>
      </w:r>
      <w:r>
        <w:rPr>
          <w:rFonts w:ascii="SimSun" w:hAnsi="SimSun" w:eastAsia="SimSun" w:cs="SimSun"/>
          <w:sz w:val="19"/>
          <w:szCs w:val="19"/>
        </w:rPr>
        <w:t xml:space="preserve"> </w:t>
      </w:r>
      <w:r>
        <w:rPr>
          <w:rFonts w:ascii="SimSun" w:hAnsi="SimSun" w:eastAsia="SimSun" w:cs="SimSun"/>
          <w:sz w:val="19"/>
          <w:szCs w:val="19"/>
          <w:spacing w:val="8"/>
        </w:rPr>
        <w:t>内分泌功能紊乱参与运动系统和多种全身性疾病的发病过程</w:t>
      </w:r>
      <w:r>
        <w:rPr>
          <w:rFonts w:ascii="SimSun" w:hAnsi="SimSun" w:eastAsia="SimSun" w:cs="SimSun"/>
          <w:sz w:val="19"/>
          <w:szCs w:val="19"/>
          <w:spacing w:val="7"/>
        </w:rPr>
        <w:t>。</w:t>
      </w:r>
    </w:p>
    <w:p>
      <w:pPr>
        <w:ind w:right="64" w:firstLine="389"/>
        <w:spacing w:before="104" w:line="293" w:lineRule="auto"/>
        <w:jc w:val="both"/>
        <w:rPr>
          <w:rFonts w:ascii="SimSun" w:hAnsi="SimSun" w:eastAsia="SimSun" w:cs="SimSun"/>
          <w:sz w:val="19"/>
          <w:szCs w:val="19"/>
        </w:rPr>
      </w:pPr>
      <w:r>
        <w:rPr>
          <w:rFonts w:ascii="SimSun" w:hAnsi="SimSun" w:eastAsia="SimSun" w:cs="SimSun"/>
          <w:sz w:val="19"/>
          <w:szCs w:val="19"/>
          <w:spacing w:val="3"/>
        </w:rPr>
        <w:t>肌肉抑制素最初在小鼠骨骼肌中发现，在人及鼠、猪、牛、鸡等脊椎动物均有表达，且高</w:t>
      </w:r>
      <w:r>
        <w:rPr>
          <w:rFonts w:ascii="SimSun" w:hAnsi="SimSun" w:eastAsia="SimSun" w:cs="SimSun"/>
          <w:sz w:val="19"/>
          <w:szCs w:val="19"/>
          <w:spacing w:val="2"/>
        </w:rPr>
        <w:t>度保守。</w:t>
      </w:r>
      <w:r>
        <w:rPr>
          <w:rFonts w:ascii="SimSun" w:hAnsi="SimSun" w:eastAsia="SimSun" w:cs="SimSun"/>
          <w:sz w:val="19"/>
          <w:szCs w:val="19"/>
        </w:rPr>
        <w:t xml:space="preserve"> </w:t>
      </w:r>
      <w:r>
        <w:rPr>
          <w:rFonts w:ascii="SimSun" w:hAnsi="SimSun" w:eastAsia="SimSun" w:cs="SimSun"/>
          <w:sz w:val="19"/>
          <w:szCs w:val="19"/>
          <w:spacing w:val="10"/>
        </w:rPr>
        <w:t>在胚胎期骨骼肌发育的整个过程以及在成年期几乎所有的骨骼肌都有表达，并可经血流循环到达全</w:t>
      </w:r>
      <w:r>
        <w:rPr>
          <w:rFonts w:ascii="SimSun" w:hAnsi="SimSun" w:eastAsia="SimSun" w:cs="SimSun"/>
          <w:sz w:val="19"/>
          <w:szCs w:val="19"/>
          <w:spacing w:val="17"/>
        </w:rPr>
        <w:t xml:space="preserve"> </w:t>
      </w:r>
      <w:r>
        <w:rPr>
          <w:rFonts w:ascii="SimSun" w:hAnsi="SimSun" w:eastAsia="SimSun" w:cs="SimSun"/>
          <w:sz w:val="19"/>
          <w:szCs w:val="19"/>
          <w:spacing w:val="10"/>
        </w:rPr>
        <w:t>身各处。敲除肌肉抑制素基因的小鼠出现肌纤维增生和肥大，表明肌肉抑制素是骨骼肌生长</w:t>
      </w:r>
      <w:r>
        <w:rPr>
          <w:rFonts w:ascii="SimSun" w:hAnsi="SimSun" w:eastAsia="SimSun" w:cs="SimSun"/>
          <w:sz w:val="19"/>
          <w:szCs w:val="19"/>
          <w:spacing w:val="9"/>
        </w:rPr>
        <w:t>的负性</w:t>
      </w:r>
      <w:r>
        <w:rPr>
          <w:rFonts w:ascii="SimSun" w:hAnsi="SimSun" w:eastAsia="SimSun" w:cs="SimSun"/>
          <w:sz w:val="19"/>
          <w:szCs w:val="19"/>
        </w:rPr>
        <w:t xml:space="preserve">  </w:t>
      </w:r>
      <w:r>
        <w:rPr>
          <w:rFonts w:ascii="SimSun" w:hAnsi="SimSun" w:eastAsia="SimSun" w:cs="SimSun"/>
          <w:sz w:val="19"/>
          <w:szCs w:val="19"/>
          <w:spacing w:val="10"/>
        </w:rPr>
        <w:t>调控因子。研究表明肌肉抑制素对发育过程中肌纤维的最终数目及出生后肌纤维的生长有直接调</w:t>
      </w:r>
      <w:r>
        <w:rPr>
          <w:rFonts w:ascii="SimSun" w:hAnsi="SimSun" w:eastAsia="SimSun" w:cs="SimSun"/>
          <w:sz w:val="19"/>
          <w:szCs w:val="19"/>
          <w:spacing w:val="9"/>
        </w:rPr>
        <w:t>节</w:t>
      </w:r>
      <w:r>
        <w:rPr>
          <w:rFonts w:ascii="SimSun" w:hAnsi="SimSun" w:eastAsia="SimSun" w:cs="SimSun"/>
          <w:sz w:val="19"/>
          <w:szCs w:val="19"/>
        </w:rPr>
        <w:t xml:space="preserve">  </w:t>
      </w:r>
      <w:r>
        <w:rPr>
          <w:rFonts w:ascii="SimSun" w:hAnsi="SimSun" w:eastAsia="SimSun" w:cs="SimSun"/>
          <w:sz w:val="19"/>
          <w:szCs w:val="19"/>
          <w:spacing w:val="2"/>
        </w:rPr>
        <w:t>作用。肌肉抑制素显著改善血糖水平、胰岛素敏感性；减少成年小鼠肌肉体积，减少脂肪组织体积。</w:t>
      </w:r>
    </w:p>
    <w:p>
      <w:pPr>
        <w:ind w:right="150" w:firstLine="389"/>
        <w:spacing w:before="103" w:line="287" w:lineRule="auto"/>
        <w:jc w:val="both"/>
        <w:rPr>
          <w:rFonts w:ascii="SimSun" w:hAnsi="SimSun" w:eastAsia="SimSun" w:cs="SimSun"/>
          <w:sz w:val="19"/>
          <w:szCs w:val="19"/>
        </w:rPr>
      </w:pPr>
      <w:r>
        <w:rPr>
          <w:rFonts w:ascii="SimSun" w:hAnsi="SimSun" w:eastAsia="SimSun" w:cs="SimSun"/>
          <w:sz w:val="19"/>
          <w:szCs w:val="19"/>
          <w:spacing w:val="10"/>
        </w:rPr>
        <w:t>肌肉素最初也在小鼠骨骼肌中发现。骨骼肌分泌肌肉素的意义尚不清楚。在实验中发现肌肉素</w:t>
      </w:r>
      <w:r>
        <w:rPr>
          <w:rFonts w:ascii="SimSun" w:hAnsi="SimSun" w:eastAsia="SimSun" w:cs="SimSun"/>
          <w:sz w:val="19"/>
          <w:szCs w:val="19"/>
          <w:spacing w:val="7"/>
        </w:rPr>
        <w:t xml:space="preserve"> </w:t>
      </w:r>
      <w:r>
        <w:rPr>
          <w:rFonts w:ascii="SimSun" w:hAnsi="SimSun" w:eastAsia="SimSun" w:cs="SimSun"/>
          <w:sz w:val="19"/>
          <w:szCs w:val="19"/>
          <w:spacing w:val="5"/>
        </w:rPr>
        <w:t>抑制胰岛素所致的葡萄糖摄取及糖原合成，可能参与调节骨骼肌的糖代谢。此外，血浆肌肉素水平升</w:t>
      </w:r>
      <w:r>
        <w:rPr>
          <w:rFonts w:ascii="SimSun" w:hAnsi="SimSun" w:eastAsia="SimSun" w:cs="SimSun"/>
          <w:sz w:val="19"/>
          <w:szCs w:val="19"/>
          <w:spacing w:val="18"/>
        </w:rPr>
        <w:t xml:space="preserve"> </w:t>
      </w:r>
      <w:r>
        <w:rPr>
          <w:rFonts w:ascii="SimSun" w:hAnsi="SimSun" w:eastAsia="SimSun" w:cs="SimSun"/>
          <w:sz w:val="19"/>
          <w:szCs w:val="19"/>
          <w:spacing w:val="6"/>
        </w:rPr>
        <w:t>高可使小鼠脂肪组织体积显著减少，表明它可能也调节</w:t>
      </w:r>
      <w:r>
        <w:rPr>
          <w:rFonts w:ascii="SimSun" w:hAnsi="SimSun" w:eastAsia="SimSun" w:cs="SimSun"/>
          <w:sz w:val="19"/>
          <w:szCs w:val="19"/>
          <w:spacing w:val="5"/>
        </w:rPr>
        <w:t>脂肪组织的代谢。</w:t>
      </w:r>
    </w:p>
    <w:p>
      <w:pPr>
        <w:ind w:left="392"/>
        <w:spacing w:before="92" w:line="222" w:lineRule="auto"/>
        <w:rPr>
          <w:rFonts w:ascii="SimHei" w:hAnsi="SimHei" w:eastAsia="SimHei" w:cs="SimHei"/>
          <w:sz w:val="19"/>
          <w:szCs w:val="19"/>
        </w:rPr>
      </w:pPr>
      <w:r>
        <w:rPr>
          <w:rFonts w:ascii="SimHei" w:hAnsi="SimHei" w:eastAsia="SimHei" w:cs="SimHei"/>
          <w:sz w:val="19"/>
          <w:szCs w:val="19"/>
          <w:b/>
          <w:bCs/>
          <w:spacing w:val="22"/>
        </w:rPr>
        <w:t>(四)骨骼细胞内分泌</w:t>
      </w:r>
    </w:p>
    <w:p>
      <w:pPr>
        <w:ind w:right="134" w:firstLine="389"/>
        <w:spacing w:before="82" w:line="287" w:lineRule="auto"/>
        <w:jc w:val="both"/>
        <w:rPr>
          <w:rFonts w:ascii="SimSun" w:hAnsi="SimSun" w:eastAsia="SimSun" w:cs="SimSun"/>
          <w:sz w:val="19"/>
          <w:szCs w:val="19"/>
        </w:rPr>
      </w:pPr>
      <w:r>
        <w:rPr>
          <w:rFonts w:ascii="SimSun" w:hAnsi="SimSun" w:eastAsia="SimSun" w:cs="SimSun"/>
          <w:sz w:val="19"/>
          <w:szCs w:val="19"/>
          <w:spacing w:val="5"/>
        </w:rPr>
        <w:t>骨骼与骨骼肌构成运动支持系统，骨骼也是机体的钙储备库。近年来的研究发现，骨组织成分能</w:t>
      </w:r>
      <w:r>
        <w:rPr>
          <w:rFonts w:ascii="SimSun" w:hAnsi="SimSun" w:eastAsia="SimSun" w:cs="SimSun"/>
          <w:sz w:val="19"/>
          <w:szCs w:val="19"/>
          <w:spacing w:val="18"/>
        </w:rPr>
        <w:t xml:space="preserve"> </w:t>
      </w:r>
      <w:r>
        <w:rPr>
          <w:rFonts w:ascii="SimSun" w:hAnsi="SimSun" w:eastAsia="SimSun" w:cs="SimSun"/>
          <w:sz w:val="19"/>
          <w:szCs w:val="19"/>
          <w:spacing w:val="6"/>
        </w:rPr>
        <w:t>合成和分泌多种激素及生物活性因子，以旁分泌和自分泌的方式调节骨骼的发育</w:t>
      </w:r>
      <w:r>
        <w:rPr>
          <w:rFonts w:ascii="SimSun" w:hAnsi="SimSun" w:eastAsia="SimSun" w:cs="SimSun"/>
          <w:sz w:val="19"/>
          <w:szCs w:val="19"/>
          <w:spacing w:val="5"/>
        </w:rPr>
        <w:t>和代谢，还可通过内</w:t>
      </w:r>
      <w:r>
        <w:rPr>
          <w:rFonts w:ascii="SimSun" w:hAnsi="SimSun" w:eastAsia="SimSun" w:cs="SimSun"/>
          <w:sz w:val="19"/>
          <w:szCs w:val="19"/>
        </w:rPr>
        <w:t xml:space="preserve"> </w:t>
      </w:r>
      <w:r>
        <w:rPr>
          <w:rFonts w:ascii="SimSun" w:hAnsi="SimSun" w:eastAsia="SimSun" w:cs="SimSun"/>
          <w:sz w:val="19"/>
          <w:szCs w:val="19"/>
          <w:spacing w:val="7"/>
        </w:rPr>
        <w:t>分泌的方式发挥作用，是具有生物活性的组织。骨的内分泌功能对于机体稳态调节具</w:t>
      </w:r>
      <w:r>
        <w:rPr>
          <w:rFonts w:ascii="SimSun" w:hAnsi="SimSun" w:eastAsia="SimSun" w:cs="SimSun"/>
          <w:sz w:val="19"/>
          <w:szCs w:val="19"/>
          <w:spacing w:val="6"/>
        </w:rPr>
        <w:t>有重要意义。</w:t>
      </w:r>
    </w:p>
    <w:p>
      <w:pPr>
        <w:ind w:right="138" w:firstLine="389"/>
        <w:spacing w:before="83" w:line="296" w:lineRule="auto"/>
        <w:jc w:val="both"/>
        <w:rPr>
          <w:rFonts w:ascii="SimSun" w:hAnsi="SimSun" w:eastAsia="SimSun" w:cs="SimSun"/>
          <w:sz w:val="19"/>
          <w:szCs w:val="19"/>
        </w:rPr>
      </w:pPr>
      <w:r>
        <w:rPr>
          <w:rFonts w:ascii="SimSun" w:hAnsi="SimSun" w:eastAsia="SimSun" w:cs="SimSun"/>
          <w:sz w:val="19"/>
          <w:szCs w:val="19"/>
          <w:spacing w:val="6"/>
        </w:rPr>
        <w:t>骨钙素(</w:t>
      </w:r>
      <w:r>
        <w:rPr>
          <w:rFonts w:ascii="SimSun" w:hAnsi="SimSun" w:eastAsia="SimSun" w:cs="SimSun"/>
          <w:sz w:val="19"/>
          <w:szCs w:val="19"/>
        </w:rPr>
        <w:t>osteocalcin</w:t>
      </w:r>
      <w:r>
        <w:rPr>
          <w:rFonts w:ascii="SimSun" w:hAnsi="SimSun" w:eastAsia="SimSun" w:cs="SimSun"/>
          <w:sz w:val="19"/>
          <w:szCs w:val="19"/>
          <w:spacing w:val="6"/>
        </w:rPr>
        <w:t>,</w:t>
      </w:r>
      <w:r>
        <w:rPr>
          <w:rFonts w:ascii="SimSun" w:hAnsi="SimSun" w:eastAsia="SimSun" w:cs="SimSun"/>
          <w:sz w:val="19"/>
          <w:szCs w:val="19"/>
        </w:rPr>
        <w:t>OC</w:t>
      </w:r>
      <w:r>
        <w:rPr>
          <w:rFonts w:ascii="SimSun" w:hAnsi="SimSun" w:eastAsia="SimSun" w:cs="SimSun"/>
          <w:sz w:val="19"/>
          <w:szCs w:val="19"/>
          <w:spacing w:val="6"/>
        </w:rPr>
        <w:t>)是骨基质中可与钙结合的一种49肽，由成骨细胞合成并分泌，是骨基质</w:t>
      </w:r>
      <w:r>
        <w:rPr>
          <w:rFonts w:ascii="SimSun" w:hAnsi="SimSun" w:eastAsia="SimSun" w:cs="SimSun"/>
          <w:sz w:val="19"/>
          <w:szCs w:val="19"/>
          <w:spacing w:val="12"/>
        </w:rPr>
        <w:t xml:space="preserve"> </w:t>
      </w:r>
      <w:r>
        <w:rPr>
          <w:rFonts w:ascii="SimSun" w:hAnsi="SimSun" w:eastAsia="SimSun" w:cs="SimSun"/>
          <w:sz w:val="19"/>
          <w:szCs w:val="19"/>
          <w:spacing w:val="14"/>
        </w:rPr>
        <w:t>中含量最丰富的非胶原蛋白，占骨蛋白含量的1%～2%。骨钙素与羟磷灰石结晶结合储存于骨基质</w:t>
      </w:r>
      <w:r>
        <w:rPr>
          <w:rFonts w:ascii="SimSun" w:hAnsi="SimSun" w:eastAsia="SimSun" w:cs="SimSun"/>
          <w:sz w:val="19"/>
          <w:szCs w:val="19"/>
          <w:spacing w:val="14"/>
        </w:rPr>
        <w:t xml:space="preserve"> </w:t>
      </w:r>
      <w:r>
        <w:rPr>
          <w:rFonts w:ascii="SimSun" w:hAnsi="SimSun" w:eastAsia="SimSun" w:cs="SimSun"/>
          <w:sz w:val="19"/>
          <w:szCs w:val="19"/>
          <w:spacing w:val="5"/>
        </w:rPr>
        <w:t>中，少量入血。骨钙素在调节和维持骨钙中起重要的作用，其血清水平可反映成骨细胞的活性。骨钙</w:t>
      </w:r>
      <w:r>
        <w:rPr>
          <w:rFonts w:ascii="SimSun" w:hAnsi="SimSun" w:eastAsia="SimSun" w:cs="SimSun"/>
          <w:sz w:val="19"/>
          <w:szCs w:val="19"/>
          <w:spacing w:val="18"/>
        </w:rPr>
        <w:t xml:space="preserve"> </w:t>
      </w:r>
      <w:r>
        <w:rPr>
          <w:rFonts w:ascii="SimSun" w:hAnsi="SimSun" w:eastAsia="SimSun" w:cs="SimSun"/>
          <w:sz w:val="19"/>
          <w:szCs w:val="19"/>
          <w:spacing w:val="5"/>
        </w:rPr>
        <w:t>素还可促进胰岛β细胞分泌胰岛素，提高外周组织对胰岛素的敏感性，加速葡萄糖的利用，减少内脏</w:t>
      </w:r>
      <w:r>
        <w:rPr>
          <w:rFonts w:ascii="SimSun" w:hAnsi="SimSun" w:eastAsia="SimSun" w:cs="SimSun"/>
          <w:sz w:val="19"/>
          <w:szCs w:val="19"/>
          <w:spacing w:val="16"/>
        </w:rPr>
        <w:t xml:space="preserve"> </w:t>
      </w:r>
      <w:r>
        <w:rPr>
          <w:rFonts w:ascii="SimSun" w:hAnsi="SimSun" w:eastAsia="SimSun" w:cs="SimSun"/>
          <w:sz w:val="19"/>
          <w:szCs w:val="19"/>
          <w:spacing w:val="6"/>
        </w:rPr>
        <w:t>脂肪堆积。骨钙素的分泌受钙三醇的调节。成骨细胞分泌的护骨素(</w:t>
      </w:r>
      <w:r>
        <w:rPr>
          <w:rFonts w:ascii="SimSun" w:hAnsi="SimSun" w:eastAsia="SimSun" w:cs="SimSun"/>
          <w:sz w:val="19"/>
          <w:szCs w:val="19"/>
        </w:rPr>
        <w:t>osteoprotegerin</w:t>
      </w:r>
      <w:r>
        <w:rPr>
          <w:rFonts w:ascii="SimSun" w:hAnsi="SimSun" w:eastAsia="SimSun" w:cs="SimSun"/>
          <w:sz w:val="19"/>
          <w:szCs w:val="19"/>
          <w:spacing w:val="6"/>
        </w:rPr>
        <w:t>,</w:t>
      </w:r>
      <w:r>
        <w:rPr>
          <w:rFonts w:ascii="SimSun" w:hAnsi="SimSun" w:eastAsia="SimSun" w:cs="SimSun"/>
          <w:sz w:val="19"/>
          <w:szCs w:val="19"/>
        </w:rPr>
        <w:t>OPG</w:t>
      </w:r>
      <w:r>
        <w:rPr>
          <w:rFonts w:ascii="SimSun" w:hAnsi="SimSun" w:eastAsia="SimSun" w:cs="SimSun"/>
          <w:sz w:val="19"/>
          <w:szCs w:val="19"/>
          <w:spacing w:val="6"/>
        </w:rPr>
        <w:t>),可诱捕性</w:t>
      </w:r>
      <w:r>
        <w:rPr>
          <w:rFonts w:ascii="SimSun" w:hAnsi="SimSun" w:eastAsia="SimSun" w:cs="SimSun"/>
          <w:sz w:val="19"/>
          <w:szCs w:val="19"/>
          <w:spacing w:val="14"/>
        </w:rPr>
        <w:t xml:space="preserve"> </w:t>
      </w:r>
      <w:r>
        <w:rPr>
          <w:rFonts w:ascii="SimSun" w:hAnsi="SimSun" w:eastAsia="SimSun" w:cs="SimSun"/>
          <w:sz w:val="19"/>
          <w:szCs w:val="19"/>
          <w:spacing w:val="5"/>
        </w:rPr>
        <w:t>地结合促进破骨细胞分化和激活的相关细胞因子，从而抑制破骨细胞的分化与成熟，减少破骨细胞数</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90"/>
        <w:spacing w:before="39" w:line="218" w:lineRule="auto"/>
        <w:rPr>
          <w:rFonts w:ascii="SimHei" w:hAnsi="SimHei" w:eastAsia="SimHei" w:cs="SimHei"/>
          <w:sz w:val="12"/>
          <w:szCs w:val="12"/>
        </w:rPr>
      </w:pPr>
      <w:r>
        <w:rPr>
          <w:rFonts w:ascii="SimHei" w:hAnsi="SimHei" w:eastAsia="SimHei" w:cs="SimHei"/>
          <w:sz w:val="12"/>
          <w:szCs w:val="12"/>
          <w:spacing w:val="-7"/>
        </w:rPr>
        <w:t>哈kkyx2018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39789" cy="431800"/>
            <wp:effectExtent l="0" t="0" r="0" b="0"/>
            <wp:docPr id="273" name="IM 273"/>
            <wp:cNvGraphicFramePr/>
            <a:graphic>
              <a:graphicData uri="http://schemas.openxmlformats.org/drawingml/2006/picture">
                <pic:pic>
                  <pic:nvPicPr>
                    <pic:cNvPr id="273" name="IM 273"/>
                    <pic:cNvPicPr/>
                  </pic:nvPicPr>
                  <pic:blipFill>
                    <a:blip r:embed="rId292"/>
                    <a:stretch>
                      <a:fillRect/>
                    </a:stretch>
                  </pic:blipFill>
                  <pic:spPr>
                    <a:xfrm rot="0">
                      <a:off x="0" y="0"/>
                      <a:ext cx="539789" cy="431800"/>
                    </a:xfrm>
                    <a:prstGeom prst="rect">
                      <a:avLst/>
                    </a:prstGeom>
                  </pic:spPr>
                </pic:pic>
              </a:graphicData>
            </a:graphic>
          </wp:inline>
        </w:drawing>
      </w:r>
    </w:p>
    <w:p>
      <w:pPr>
        <w:sectPr>
          <w:type w:val="continuous"/>
          <w:pgSz w:w="11280" w:h="15940"/>
          <w:pgMar w:top="815" w:right="569" w:bottom="400" w:left="1010" w:header="0" w:footer="0" w:gutter="0"/>
          <w:cols w:equalWidth="0" w:num="2">
            <w:col w:w="8750" w:space="100"/>
            <w:col w:w="851" w:space="0"/>
          </w:cols>
        </w:sectPr>
        <w:rPr/>
      </w:pPr>
    </w:p>
    <w:p>
      <w:pPr>
        <w:ind w:left="52"/>
        <w:spacing w:before="44" w:line="222" w:lineRule="auto"/>
        <w:rPr>
          <w:rFonts w:ascii="SimHei" w:hAnsi="SimHei" w:eastAsia="SimHei" w:cs="SimHei"/>
          <w:sz w:val="22"/>
          <w:szCs w:val="22"/>
        </w:rPr>
      </w:pPr>
      <w:r>
        <w:drawing>
          <wp:anchor distT="0" distB="0" distL="0" distR="0" simplePos="0" relativeHeight="252841984" behindDoc="0" locked="0" layoutInCell="0" allowOverlap="1">
            <wp:simplePos x="0" y="0"/>
            <wp:positionH relativeFrom="page">
              <wp:posOffset>336579</wp:posOffset>
            </wp:positionH>
            <wp:positionV relativeFrom="page">
              <wp:posOffset>9328140</wp:posOffset>
            </wp:positionV>
            <wp:extent cx="546091" cy="431800"/>
            <wp:effectExtent l="0" t="0" r="0" b="0"/>
            <wp:wrapNone/>
            <wp:docPr id="274" name="IM 274"/>
            <wp:cNvGraphicFramePr/>
            <a:graphic>
              <a:graphicData uri="http://schemas.openxmlformats.org/drawingml/2006/picture">
                <pic:pic>
                  <pic:nvPicPr>
                    <pic:cNvPr id="274" name="IM 274"/>
                    <pic:cNvPicPr/>
                  </pic:nvPicPr>
                  <pic:blipFill>
                    <a:blip r:embed="rId293"/>
                    <a:stretch>
                      <a:fillRect/>
                    </a:stretch>
                  </pic:blipFill>
                  <pic:spPr>
                    <a:xfrm rot="0">
                      <a:off x="0" y="0"/>
                      <a:ext cx="546091" cy="431800"/>
                    </a:xfrm>
                    <a:prstGeom prst="rect">
                      <a:avLst/>
                    </a:prstGeom>
                  </pic:spPr>
                </pic:pic>
              </a:graphicData>
            </a:graphic>
          </wp:anchor>
        </w:drawing>
      </w:r>
      <w:r>
        <w:rPr>
          <w:rFonts w:ascii="SimSun" w:hAnsi="SimSun" w:eastAsia="SimSun" w:cs="SimSun"/>
          <w:sz w:val="17"/>
          <w:szCs w:val="17"/>
          <w:b/>
          <w:bCs/>
          <w:color w:val="082C62"/>
          <w:spacing w:val="-18"/>
          <w:w w:val="97"/>
        </w:rPr>
        <w:t>400</w:t>
      </w:r>
      <w:r>
        <w:rPr>
          <w:rFonts w:ascii="SimSun" w:hAnsi="SimSun" w:eastAsia="SimSun" w:cs="SimSun"/>
          <w:sz w:val="17"/>
          <w:szCs w:val="17"/>
          <w:color w:val="082C62"/>
          <w:spacing w:val="3"/>
        </w:rPr>
        <w:t xml:space="preserve">         </w:t>
      </w:r>
      <w:r>
        <w:rPr>
          <w:rFonts w:ascii="SimHei" w:hAnsi="SimHei" w:eastAsia="SimHei" w:cs="SimHei"/>
          <w:sz w:val="22"/>
          <w:szCs w:val="22"/>
          <w:b/>
          <w:bCs/>
          <w:color w:val="1F4A75"/>
          <w:spacing w:val="-18"/>
          <w:w w:val="97"/>
        </w:rPr>
        <w:t>第十一章</w:t>
      </w:r>
      <w:r>
        <w:rPr>
          <w:rFonts w:ascii="SimHei" w:hAnsi="SimHei" w:eastAsia="SimHei" w:cs="SimHei"/>
          <w:sz w:val="22"/>
          <w:szCs w:val="22"/>
          <w:color w:val="1F4A75"/>
          <w:spacing w:val="58"/>
        </w:rPr>
        <w:t xml:space="preserve"> </w:t>
      </w:r>
      <w:r>
        <w:rPr>
          <w:rFonts w:ascii="SimHei" w:hAnsi="SimHei" w:eastAsia="SimHei" w:cs="SimHei"/>
          <w:sz w:val="22"/>
          <w:szCs w:val="22"/>
          <w:b/>
          <w:bCs/>
          <w:color w:val="1F4A75"/>
          <w:spacing w:val="-18"/>
          <w:w w:val="97"/>
        </w:rPr>
        <w:t>内</w:t>
      </w:r>
      <w:r>
        <w:rPr>
          <w:rFonts w:ascii="SimHei" w:hAnsi="SimHei" w:eastAsia="SimHei" w:cs="SimHei"/>
          <w:sz w:val="22"/>
          <w:szCs w:val="22"/>
          <w:color w:val="1F4A75"/>
          <w:spacing w:val="33"/>
        </w:rPr>
        <w:t xml:space="preserve"> </w:t>
      </w:r>
      <w:r>
        <w:rPr>
          <w:rFonts w:ascii="SimHei" w:hAnsi="SimHei" w:eastAsia="SimHei" w:cs="SimHei"/>
          <w:sz w:val="22"/>
          <w:szCs w:val="22"/>
          <w:b/>
          <w:bCs/>
          <w:color w:val="1F4A75"/>
          <w:spacing w:val="-18"/>
          <w:w w:val="97"/>
        </w:rPr>
        <w:t>分</w:t>
      </w:r>
      <w:r>
        <w:rPr>
          <w:rFonts w:ascii="SimHei" w:hAnsi="SimHei" w:eastAsia="SimHei" w:cs="SimHei"/>
          <w:sz w:val="22"/>
          <w:szCs w:val="22"/>
          <w:color w:val="1F4A75"/>
          <w:spacing w:val="34"/>
        </w:rPr>
        <w:t xml:space="preserve"> </w:t>
      </w:r>
      <w:r>
        <w:rPr>
          <w:rFonts w:ascii="SimHei" w:hAnsi="SimHei" w:eastAsia="SimHei" w:cs="SimHei"/>
          <w:sz w:val="22"/>
          <w:szCs w:val="22"/>
          <w:b/>
          <w:bCs/>
          <w:color w:val="1F4A75"/>
          <w:spacing w:val="-18"/>
          <w:w w:val="97"/>
        </w:rPr>
        <w:t>泌</w:t>
      </w:r>
    </w:p>
    <w:p>
      <w:pPr>
        <w:spacing w:line="252" w:lineRule="auto"/>
        <w:rPr>
          <w:rFonts w:ascii="Arial"/>
          <w:sz w:val="21"/>
        </w:rPr>
      </w:pPr>
      <w:r/>
    </w:p>
    <w:p>
      <w:pPr>
        <w:ind w:left="1079" w:right="409"/>
        <w:spacing w:before="72" w:line="255" w:lineRule="auto"/>
        <w:jc w:val="both"/>
        <w:rPr>
          <w:rFonts w:ascii="SimSun" w:hAnsi="SimSun" w:eastAsia="SimSun" w:cs="SimSun"/>
          <w:sz w:val="22"/>
          <w:szCs w:val="22"/>
        </w:rPr>
      </w:pPr>
      <w:r>
        <w:rPr>
          <w:rFonts w:ascii="SimSun" w:hAnsi="SimSun" w:eastAsia="SimSun" w:cs="SimSun"/>
          <w:sz w:val="22"/>
          <w:szCs w:val="22"/>
          <w:spacing w:val="-22"/>
        </w:rPr>
        <w:t>量，使骨吸收(骨溶解)作用减弱，进而对骨起保护作用。雌激素可促进OPG</w:t>
      </w:r>
      <w:r>
        <w:rPr>
          <w:rFonts w:ascii="SimSun" w:hAnsi="SimSun" w:eastAsia="SimSun" w:cs="SimSun"/>
          <w:sz w:val="22"/>
          <w:szCs w:val="22"/>
          <w:spacing w:val="-3"/>
        </w:rPr>
        <w:t xml:space="preserve"> </w:t>
      </w:r>
      <w:r>
        <w:rPr>
          <w:rFonts w:ascii="SimSun" w:hAnsi="SimSun" w:eastAsia="SimSun" w:cs="SimSun"/>
          <w:sz w:val="22"/>
          <w:szCs w:val="22"/>
          <w:spacing w:val="-22"/>
        </w:rPr>
        <w:t>的分泌，因此，OPG</w:t>
      </w:r>
      <w:r>
        <w:rPr>
          <w:rFonts w:ascii="SimSun" w:hAnsi="SimSun" w:eastAsia="SimSun" w:cs="SimSun"/>
          <w:sz w:val="22"/>
          <w:szCs w:val="22"/>
          <w:spacing w:val="-3"/>
        </w:rPr>
        <w:t xml:space="preserve"> </w:t>
      </w:r>
      <w:r>
        <w:rPr>
          <w:rFonts w:ascii="SimSun" w:hAnsi="SimSun" w:eastAsia="SimSun" w:cs="SimSun"/>
          <w:sz w:val="22"/>
          <w:szCs w:val="22"/>
          <w:spacing w:val="-23"/>
        </w:rPr>
        <w:t>可能</w:t>
      </w:r>
      <w:r>
        <w:rPr>
          <w:rFonts w:ascii="SimSun" w:hAnsi="SimSun" w:eastAsia="SimSun" w:cs="SimSun"/>
          <w:sz w:val="22"/>
          <w:szCs w:val="22"/>
        </w:rPr>
        <w:t xml:space="preserve"> </w:t>
      </w:r>
      <w:r>
        <w:rPr>
          <w:rFonts w:ascii="SimSun" w:hAnsi="SimSun" w:eastAsia="SimSun" w:cs="SimSun"/>
          <w:sz w:val="22"/>
          <w:szCs w:val="22"/>
          <w:spacing w:val="-14"/>
        </w:rPr>
        <w:t>在预防女性绝经后骨质疏松方面起一定作用。实验还发现OPG</w:t>
      </w:r>
      <w:r>
        <w:rPr>
          <w:rFonts w:ascii="SimSun" w:hAnsi="SimSun" w:eastAsia="SimSun" w:cs="SimSun"/>
          <w:sz w:val="22"/>
          <w:szCs w:val="22"/>
          <w:spacing w:val="-13"/>
        </w:rPr>
        <w:t xml:space="preserve"> </w:t>
      </w:r>
      <w:r>
        <w:rPr>
          <w:rFonts w:ascii="SimSun" w:hAnsi="SimSun" w:eastAsia="SimSun" w:cs="SimSun"/>
          <w:sz w:val="22"/>
          <w:szCs w:val="22"/>
          <w:spacing w:val="-14"/>
        </w:rPr>
        <w:t>可能在机体糖稳态维</w:t>
      </w:r>
      <w:r>
        <w:rPr>
          <w:rFonts w:ascii="SimSun" w:hAnsi="SimSun" w:eastAsia="SimSun" w:cs="SimSun"/>
          <w:sz w:val="22"/>
          <w:szCs w:val="22"/>
          <w:spacing w:val="-15"/>
        </w:rPr>
        <w:t>持中发挥重要</w:t>
      </w:r>
      <w:r>
        <w:rPr>
          <w:rFonts w:ascii="SimSun" w:hAnsi="SimSun" w:eastAsia="SimSun" w:cs="SimSun"/>
          <w:sz w:val="22"/>
          <w:szCs w:val="22"/>
        </w:rPr>
        <w:t xml:space="preserve"> </w:t>
      </w:r>
      <w:r>
        <w:rPr>
          <w:rFonts w:ascii="SimSun" w:hAnsi="SimSun" w:eastAsia="SimSun" w:cs="SimSun"/>
          <w:sz w:val="22"/>
          <w:szCs w:val="22"/>
          <w:spacing w:val="-19"/>
        </w:rPr>
        <w:t>作用。骨泌素(osteocrin)主要由成骨细胞分泌，可促进C</w:t>
      </w:r>
      <w:r>
        <w:rPr>
          <w:rFonts w:ascii="SimSun" w:hAnsi="SimSun" w:eastAsia="SimSun" w:cs="SimSun"/>
          <w:sz w:val="22"/>
          <w:szCs w:val="22"/>
          <w:spacing w:val="-21"/>
        </w:rPr>
        <w:t xml:space="preserve"> </w:t>
      </w:r>
      <w:r>
        <w:rPr>
          <w:rFonts w:ascii="SimSun" w:hAnsi="SimSun" w:eastAsia="SimSun" w:cs="SimSun"/>
          <w:sz w:val="22"/>
          <w:szCs w:val="22"/>
          <w:spacing w:val="-19"/>
        </w:rPr>
        <w:t>型钠尿肽在软骨细胞生长面发挥促长骨生</w:t>
      </w:r>
      <w:r>
        <w:rPr>
          <w:rFonts w:ascii="SimSun" w:hAnsi="SimSun" w:eastAsia="SimSun" w:cs="SimSun"/>
          <w:sz w:val="22"/>
          <w:szCs w:val="22"/>
        </w:rPr>
        <w:t xml:space="preserve"> </w:t>
      </w:r>
      <w:r>
        <w:rPr>
          <w:rFonts w:ascii="SimSun" w:hAnsi="SimSun" w:eastAsia="SimSun" w:cs="SimSun"/>
          <w:sz w:val="22"/>
          <w:szCs w:val="22"/>
          <w:spacing w:val="-19"/>
        </w:rPr>
        <w:t>长的效应。另外，骨泌素还与肌细胞转运葡萄糖和肝糖原的合成有关。骨桥素(osteopontin,OPN)从</w:t>
      </w:r>
      <w:r>
        <w:rPr>
          <w:rFonts w:ascii="SimSun" w:hAnsi="SimSun" w:eastAsia="SimSun" w:cs="SimSun"/>
          <w:sz w:val="22"/>
          <w:szCs w:val="22"/>
          <w:spacing w:val="5"/>
        </w:rPr>
        <w:t xml:space="preserve"> </w:t>
      </w:r>
      <w:r>
        <w:rPr>
          <w:rFonts w:ascii="SimSun" w:hAnsi="SimSun" w:eastAsia="SimSun" w:cs="SimSun"/>
          <w:sz w:val="22"/>
          <w:szCs w:val="22"/>
          <w:spacing w:val="-21"/>
          <w:w w:val="98"/>
        </w:rPr>
        <w:t>骨基质中分离，可促进骨吸收。</w:t>
      </w:r>
      <w:r>
        <w:rPr>
          <w:rFonts w:ascii="SimSun" w:hAnsi="SimSun" w:eastAsia="SimSun" w:cs="SimSun"/>
          <w:sz w:val="22"/>
          <w:szCs w:val="22"/>
          <w:spacing w:val="-24"/>
        </w:rPr>
        <w:t xml:space="preserve"> </w:t>
      </w:r>
      <w:r>
        <w:rPr>
          <w:rFonts w:ascii="SimSun" w:hAnsi="SimSun" w:eastAsia="SimSun" w:cs="SimSun"/>
          <w:sz w:val="22"/>
          <w:szCs w:val="22"/>
          <w:spacing w:val="-21"/>
          <w:w w:val="98"/>
        </w:rPr>
        <w:t>OPN</w:t>
      </w:r>
      <w:r>
        <w:rPr>
          <w:rFonts w:ascii="SimSun" w:hAnsi="SimSun" w:eastAsia="SimSun" w:cs="SimSun"/>
          <w:sz w:val="22"/>
          <w:szCs w:val="22"/>
          <w:spacing w:val="-12"/>
        </w:rPr>
        <w:t xml:space="preserve"> </w:t>
      </w:r>
      <w:r>
        <w:rPr>
          <w:rFonts w:ascii="SimSun" w:hAnsi="SimSun" w:eastAsia="SimSun" w:cs="SimSun"/>
          <w:sz w:val="22"/>
          <w:szCs w:val="22"/>
          <w:spacing w:val="-21"/>
          <w:w w:val="98"/>
        </w:rPr>
        <w:t>还可抑制血管钙化、磷酸化，具有很强的抗血管钙化作用。骨唾</w:t>
      </w:r>
      <w:r>
        <w:rPr>
          <w:rFonts w:ascii="SimSun" w:hAnsi="SimSun" w:eastAsia="SimSun" w:cs="SimSun"/>
          <w:sz w:val="22"/>
          <w:szCs w:val="22"/>
        </w:rPr>
        <w:t xml:space="preserve"> </w:t>
      </w:r>
      <w:r>
        <w:rPr>
          <w:rFonts w:ascii="SimSun" w:hAnsi="SimSun" w:eastAsia="SimSun" w:cs="SimSun"/>
          <w:sz w:val="22"/>
          <w:szCs w:val="22"/>
          <w:spacing w:val="-22"/>
          <w:w w:val="97"/>
        </w:rPr>
        <w:t>液酸蛋白(</w:t>
      </w:r>
      <w:r>
        <w:rPr>
          <w:rFonts w:ascii="SimSun" w:hAnsi="SimSun" w:eastAsia="SimSun" w:cs="SimSun"/>
          <w:sz w:val="22"/>
          <w:szCs w:val="22"/>
          <w:spacing w:val="-1"/>
        </w:rPr>
        <w:t xml:space="preserve"> </w:t>
      </w:r>
      <w:r>
        <w:rPr>
          <w:rFonts w:ascii="SimSun" w:hAnsi="SimSun" w:eastAsia="SimSun" w:cs="SimSun"/>
          <w:sz w:val="22"/>
          <w:szCs w:val="22"/>
          <w:spacing w:val="-22"/>
          <w:w w:val="97"/>
        </w:rPr>
        <w:t>bone</w:t>
      </w:r>
      <w:r>
        <w:rPr>
          <w:rFonts w:ascii="SimSun" w:hAnsi="SimSun" w:eastAsia="SimSun" w:cs="SimSun"/>
          <w:sz w:val="22"/>
          <w:szCs w:val="22"/>
          <w:spacing w:val="-15"/>
        </w:rPr>
        <w:t xml:space="preserve"> </w:t>
      </w:r>
      <w:r>
        <w:rPr>
          <w:rFonts w:ascii="SimSun" w:hAnsi="SimSun" w:eastAsia="SimSun" w:cs="SimSun"/>
          <w:sz w:val="22"/>
          <w:szCs w:val="22"/>
          <w:spacing w:val="-22"/>
          <w:w w:val="97"/>
        </w:rPr>
        <w:t>sialoprotein)由骨骼和牙齿特异分泌，在骨骼、牙本质和牙骨质的矿化起始阶段起重要</w:t>
      </w:r>
      <w:r>
        <w:rPr>
          <w:rFonts w:ascii="SimSun" w:hAnsi="SimSun" w:eastAsia="SimSun" w:cs="SimSun"/>
          <w:sz w:val="22"/>
          <w:szCs w:val="22"/>
        </w:rPr>
        <w:t xml:space="preserve"> </w:t>
      </w:r>
      <w:r>
        <w:rPr>
          <w:rFonts w:ascii="SimSun" w:hAnsi="SimSun" w:eastAsia="SimSun" w:cs="SimSun"/>
          <w:sz w:val="22"/>
          <w:szCs w:val="22"/>
          <w:spacing w:val="-10"/>
        </w:rPr>
        <w:t>作用。</w:t>
      </w:r>
    </w:p>
    <w:p>
      <w:pPr>
        <w:ind w:left="1493"/>
        <w:spacing w:before="251" w:line="221" w:lineRule="auto"/>
        <w:outlineLvl w:val="1"/>
        <w:rPr>
          <w:rFonts w:ascii="SimHei" w:hAnsi="SimHei" w:eastAsia="SimHei" w:cs="SimHei"/>
          <w:sz w:val="22"/>
          <w:szCs w:val="22"/>
        </w:rPr>
      </w:pPr>
      <w:r>
        <w:rPr>
          <w:rFonts w:ascii="SimHei" w:hAnsi="SimHei" w:eastAsia="SimHei" w:cs="SimHei"/>
          <w:sz w:val="22"/>
          <w:szCs w:val="22"/>
          <w:b/>
          <w:bCs/>
          <w:color w:val="0D2B5A"/>
          <w:spacing w:val="7"/>
        </w:rPr>
        <w:t>二、</w:t>
      </w:r>
      <w:r>
        <w:rPr>
          <w:rFonts w:ascii="SimHei" w:hAnsi="SimHei" w:eastAsia="SimHei" w:cs="SimHei"/>
          <w:sz w:val="22"/>
          <w:szCs w:val="22"/>
          <w:color w:val="0D2B5A"/>
          <w:spacing w:val="-52"/>
        </w:rPr>
        <w:t xml:space="preserve"> </w:t>
      </w:r>
      <w:r>
        <w:rPr>
          <w:rFonts w:ascii="SimHei" w:hAnsi="SimHei" w:eastAsia="SimHei" w:cs="SimHei"/>
          <w:sz w:val="22"/>
          <w:szCs w:val="22"/>
          <w:b/>
          <w:bCs/>
          <w:color w:val="0D2B5A"/>
          <w:spacing w:val="7"/>
        </w:rPr>
        <w:t>功能系统器官内分泌</w:t>
      </w:r>
    </w:p>
    <w:p>
      <w:pPr>
        <w:spacing w:before="216" w:line="215" w:lineRule="auto"/>
        <w:jc w:val="right"/>
        <w:rPr>
          <w:rFonts w:ascii="SimSun" w:hAnsi="SimSun" w:eastAsia="SimSun" w:cs="SimSun"/>
          <w:sz w:val="22"/>
          <w:szCs w:val="22"/>
        </w:rPr>
      </w:pPr>
      <w:r>
        <w:rPr>
          <w:rFonts w:ascii="SimSun" w:hAnsi="SimSun" w:eastAsia="SimSun" w:cs="SimSun"/>
          <w:sz w:val="22"/>
          <w:szCs w:val="22"/>
          <w:spacing w:val="-21"/>
          <w:w w:val="97"/>
        </w:rPr>
        <w:t>功能系统器官主要指直接发挥维持内环境稳态作用的循环、呼吸、营养和排泄等系统的器官</w:t>
      </w:r>
      <w:r>
        <w:rPr>
          <w:rFonts w:ascii="SimSun" w:hAnsi="SimSun" w:eastAsia="SimSun" w:cs="SimSun"/>
          <w:sz w:val="22"/>
          <w:szCs w:val="22"/>
          <w:spacing w:val="-22"/>
          <w:w w:val="97"/>
        </w:rPr>
        <w:t>及其</w:t>
      </w:r>
      <w:r>
        <w:rPr>
          <w:rFonts w:ascii="SimSun" w:hAnsi="SimSun" w:eastAsia="SimSun" w:cs="SimSun"/>
          <w:sz w:val="22"/>
          <w:szCs w:val="22"/>
          <w:spacing w:val="-21"/>
          <w:w w:val="97"/>
        </w:rPr>
        <w:t>Ly</w:t>
      </w:r>
      <w:r>
        <w:rPr>
          <w:rFonts w:ascii="Calibri" w:hAnsi="Calibri" w:eastAsia="Calibri" w:cs="Calibri"/>
          <w:sz w:val="22"/>
          <w:szCs w:val="22"/>
          <w:spacing w:val="-22"/>
          <w:w w:val="97"/>
        </w:rPr>
        <w:t>₂</w:t>
      </w:r>
      <w:r>
        <w:rPr>
          <w:rFonts w:ascii="SimSun" w:hAnsi="SimSun" w:eastAsia="SimSun" w:cs="SimSun"/>
          <w:sz w:val="22"/>
          <w:szCs w:val="22"/>
          <w:spacing w:val="-22"/>
          <w:w w:val="97"/>
        </w:rPr>
        <w:t>201s</w:t>
      </w:r>
    </w:p>
    <w:p>
      <w:pPr>
        <w:ind w:left="1079" w:right="429"/>
        <w:spacing w:before="68" w:line="245" w:lineRule="auto"/>
        <w:rPr>
          <w:rFonts w:ascii="SimSun" w:hAnsi="SimSun" w:eastAsia="SimSun" w:cs="SimSun"/>
          <w:sz w:val="22"/>
          <w:szCs w:val="22"/>
        </w:rPr>
      </w:pPr>
      <w:r>
        <w:rPr>
          <w:rFonts w:ascii="SimSun" w:hAnsi="SimSun" w:eastAsia="SimSun" w:cs="SimSun"/>
          <w:sz w:val="22"/>
          <w:szCs w:val="22"/>
          <w:spacing w:val="-24"/>
        </w:rPr>
        <w:t>组织。这些器官不仅是激素的靶器官，而且多兼有内分泌功能，并在机体宏观活动的整合中</w:t>
      </w:r>
      <w:r>
        <w:rPr>
          <w:rFonts w:ascii="SimSun" w:hAnsi="SimSun" w:eastAsia="SimSun" w:cs="SimSun"/>
          <w:sz w:val="22"/>
          <w:szCs w:val="22"/>
          <w:spacing w:val="-25"/>
        </w:rPr>
        <w:t>发挥重要</w:t>
      </w:r>
      <w:r>
        <w:rPr>
          <w:rFonts w:ascii="SimSun" w:hAnsi="SimSun" w:eastAsia="SimSun" w:cs="SimSun"/>
          <w:sz w:val="22"/>
          <w:szCs w:val="22"/>
        </w:rPr>
        <w:t xml:space="preserve"> </w:t>
      </w:r>
      <w:r>
        <w:rPr>
          <w:rFonts w:ascii="SimSun" w:hAnsi="SimSun" w:eastAsia="SimSun" w:cs="SimSun"/>
          <w:sz w:val="22"/>
          <w:szCs w:val="22"/>
          <w:spacing w:val="-20"/>
        </w:rPr>
        <w:t>的调节作用。</w:t>
      </w:r>
    </w:p>
    <w:p>
      <w:pPr>
        <w:ind w:left="1079" w:right="329" w:firstLine="410"/>
        <w:spacing w:before="48" w:line="262" w:lineRule="auto"/>
        <w:jc w:val="both"/>
        <w:rPr>
          <w:rFonts w:ascii="SimSun" w:hAnsi="SimSun" w:eastAsia="SimSun" w:cs="SimSun"/>
          <w:sz w:val="22"/>
          <w:szCs w:val="22"/>
        </w:rPr>
      </w:pPr>
      <w:r>
        <w:rPr>
          <w:rFonts w:ascii="SimSun" w:hAnsi="SimSun" w:eastAsia="SimSun" w:cs="SimSun"/>
          <w:sz w:val="22"/>
          <w:szCs w:val="22"/>
          <w:spacing w:val="-22"/>
        </w:rPr>
        <w:t>心血管系统输送血液，同时具有活跃的内分泌功能。心脏是推动血液循环的动力</w:t>
      </w:r>
      <w:r>
        <w:rPr>
          <w:rFonts w:ascii="SimSun" w:hAnsi="SimSun" w:eastAsia="SimSun" w:cs="SimSun"/>
          <w:sz w:val="22"/>
          <w:szCs w:val="22"/>
          <w:spacing w:val="-23"/>
        </w:rPr>
        <w:t>器官——血泵，</w:t>
      </w:r>
      <w:r>
        <w:rPr>
          <w:rFonts w:ascii="SimSun" w:hAnsi="SimSun" w:eastAsia="SimSun" w:cs="SimSun"/>
          <w:sz w:val="22"/>
          <w:szCs w:val="22"/>
        </w:rPr>
        <w:t xml:space="preserve"> </w:t>
      </w:r>
      <w:r>
        <w:rPr>
          <w:rFonts w:ascii="SimSun" w:hAnsi="SimSun" w:eastAsia="SimSun" w:cs="SimSun"/>
          <w:sz w:val="22"/>
          <w:szCs w:val="22"/>
          <w:spacing w:val="-15"/>
        </w:rPr>
        <w:t>但心房肌细胞分泌的心房钠尿肽(ANP)</w:t>
      </w:r>
      <w:r>
        <w:rPr>
          <w:rFonts w:ascii="SimSun" w:hAnsi="SimSun" w:eastAsia="SimSun" w:cs="SimSun"/>
          <w:sz w:val="22"/>
          <w:szCs w:val="22"/>
          <w:spacing w:val="-13"/>
        </w:rPr>
        <w:t xml:space="preserve"> </w:t>
      </w:r>
      <w:r>
        <w:rPr>
          <w:rFonts w:ascii="SimSun" w:hAnsi="SimSun" w:eastAsia="SimSun" w:cs="SimSun"/>
          <w:sz w:val="22"/>
          <w:szCs w:val="22"/>
          <w:spacing w:val="-15"/>
        </w:rPr>
        <w:t>等却产生与VP</w:t>
      </w:r>
      <w:r>
        <w:rPr>
          <w:rFonts w:ascii="SimSun" w:hAnsi="SimSun" w:eastAsia="SimSun" w:cs="SimSun"/>
          <w:sz w:val="22"/>
          <w:szCs w:val="22"/>
          <w:spacing w:val="-27"/>
        </w:rPr>
        <w:t xml:space="preserve"> </w:t>
      </w:r>
      <w:r>
        <w:rPr>
          <w:rFonts w:ascii="SimSun" w:hAnsi="SimSun" w:eastAsia="SimSun" w:cs="SimSun"/>
          <w:sz w:val="22"/>
          <w:szCs w:val="22"/>
          <w:spacing w:val="-15"/>
        </w:rPr>
        <w:t>和醛固酮等的生物效</w:t>
      </w:r>
      <w:r>
        <w:rPr>
          <w:rFonts w:ascii="SimSun" w:hAnsi="SimSun" w:eastAsia="SimSun" w:cs="SimSun"/>
          <w:sz w:val="22"/>
          <w:szCs w:val="22"/>
          <w:spacing w:val="-16"/>
        </w:rPr>
        <w:t>应相抗衡的效应，参与</w:t>
      </w:r>
      <w:r>
        <w:rPr>
          <w:rFonts w:ascii="SimSun" w:hAnsi="SimSun" w:eastAsia="SimSun" w:cs="SimSun"/>
          <w:sz w:val="22"/>
          <w:szCs w:val="22"/>
        </w:rPr>
        <w:t xml:space="preserve">  </w:t>
      </w:r>
      <w:r>
        <w:rPr>
          <w:rFonts w:ascii="SimSun" w:hAnsi="SimSun" w:eastAsia="SimSun" w:cs="SimSun"/>
          <w:sz w:val="22"/>
          <w:szCs w:val="22"/>
          <w:spacing w:val="-22"/>
          <w:w w:val="99"/>
        </w:rPr>
        <w:t>机体水平衡的调节。这一作用看似与血液循环无关，但的确是循环功能调节的一个侧面：当心脏感受</w:t>
      </w:r>
      <w:r>
        <w:rPr>
          <w:rFonts w:ascii="SimSun" w:hAnsi="SimSun" w:eastAsia="SimSun" w:cs="SimSun"/>
          <w:sz w:val="22"/>
          <w:szCs w:val="22"/>
          <w:spacing w:val="1"/>
        </w:rPr>
        <w:t xml:space="preserve">  </w:t>
      </w:r>
      <w:r>
        <w:rPr>
          <w:rFonts w:ascii="SimSun" w:hAnsi="SimSun" w:eastAsia="SimSun" w:cs="SimSun"/>
          <w:sz w:val="22"/>
          <w:szCs w:val="22"/>
          <w:spacing w:val="-19"/>
          <w:w w:val="98"/>
        </w:rPr>
        <w:t>到循环血量增加的扩张性刺激时，促进心肌细胞分泌ANP,通过增强肾排钠、排水活动，减少细胞外液</w:t>
      </w:r>
      <w:r>
        <w:rPr>
          <w:rFonts w:ascii="SimSun" w:hAnsi="SimSun" w:eastAsia="SimSun" w:cs="SimSun"/>
          <w:sz w:val="22"/>
          <w:szCs w:val="22"/>
          <w:spacing w:val="2"/>
        </w:rPr>
        <w:t xml:space="preserve">  </w:t>
      </w:r>
      <w:r>
        <w:rPr>
          <w:rFonts w:ascii="SimSun" w:hAnsi="SimSun" w:eastAsia="SimSun" w:cs="SimSun"/>
          <w:sz w:val="22"/>
          <w:szCs w:val="22"/>
          <w:spacing w:val="-20"/>
        </w:rPr>
        <w:t>量，从而维持血容量的稳态(见第四、第八章)。除ANP</w:t>
      </w:r>
      <w:r>
        <w:rPr>
          <w:rFonts w:ascii="SimSun" w:hAnsi="SimSun" w:eastAsia="SimSun" w:cs="SimSun"/>
          <w:sz w:val="22"/>
          <w:szCs w:val="22"/>
          <w:spacing w:val="-29"/>
        </w:rPr>
        <w:t xml:space="preserve"> </w:t>
      </w:r>
      <w:r>
        <w:rPr>
          <w:rFonts w:ascii="SimSun" w:hAnsi="SimSun" w:eastAsia="SimSun" w:cs="SimSun"/>
          <w:sz w:val="22"/>
          <w:szCs w:val="22"/>
          <w:spacing w:val="-20"/>
        </w:rPr>
        <w:t>外，心脏还能分泌同家族</w:t>
      </w:r>
      <w:r>
        <w:rPr>
          <w:rFonts w:ascii="SimSun" w:hAnsi="SimSun" w:eastAsia="SimSun" w:cs="SimSun"/>
          <w:sz w:val="22"/>
          <w:szCs w:val="22"/>
          <w:spacing w:val="-21"/>
        </w:rPr>
        <w:t>的</w:t>
      </w:r>
      <w:r>
        <w:rPr>
          <w:rFonts w:ascii="SimSun" w:hAnsi="SimSun" w:eastAsia="SimSun" w:cs="SimSun"/>
          <w:sz w:val="22"/>
          <w:szCs w:val="22"/>
          <w:spacing w:val="-20"/>
        </w:rPr>
        <w:t>BNP</w:t>
      </w:r>
      <w:r>
        <w:rPr>
          <w:rFonts w:ascii="SimSun" w:hAnsi="SimSun" w:eastAsia="SimSun" w:cs="SimSun"/>
          <w:sz w:val="22"/>
          <w:szCs w:val="22"/>
          <w:spacing w:val="-57"/>
        </w:rPr>
        <w:t xml:space="preserve"> </w:t>
      </w:r>
      <w:r>
        <w:rPr>
          <w:rFonts w:ascii="SimSun" w:hAnsi="SimSun" w:eastAsia="SimSun" w:cs="SimSun"/>
          <w:sz w:val="22"/>
          <w:szCs w:val="22"/>
          <w:spacing w:val="-21"/>
        </w:rPr>
        <w:t>(脑钠尿肽)和</w:t>
      </w:r>
      <w:r>
        <w:rPr>
          <w:rFonts w:ascii="SimSun" w:hAnsi="SimSun" w:eastAsia="SimSun" w:cs="SimSun"/>
          <w:sz w:val="22"/>
          <w:szCs w:val="22"/>
        </w:rPr>
        <w:t xml:space="preserve">  </w:t>
      </w:r>
      <w:r>
        <w:rPr>
          <w:rFonts w:ascii="SimSun" w:hAnsi="SimSun" w:eastAsia="SimSun" w:cs="SimSun"/>
          <w:sz w:val="22"/>
          <w:szCs w:val="22"/>
          <w:spacing w:val="-20"/>
        </w:rPr>
        <w:t>CNP(C</w:t>
      </w:r>
      <w:r>
        <w:rPr>
          <w:rFonts w:ascii="SimSun" w:hAnsi="SimSun" w:eastAsia="SimSun" w:cs="SimSun"/>
          <w:sz w:val="22"/>
          <w:szCs w:val="22"/>
          <w:spacing w:val="-24"/>
        </w:rPr>
        <w:t xml:space="preserve"> </w:t>
      </w:r>
      <w:r>
        <w:rPr>
          <w:rFonts w:ascii="SimSun" w:hAnsi="SimSun" w:eastAsia="SimSun" w:cs="SimSun"/>
          <w:sz w:val="22"/>
          <w:szCs w:val="22"/>
          <w:spacing w:val="-20"/>
        </w:rPr>
        <w:t>型钠尿肽)等，产生广泛的生物效应。血管是疏导血流的通道，无所不在的</w:t>
      </w:r>
      <w:r>
        <w:rPr>
          <w:rFonts w:ascii="SimSun" w:hAnsi="SimSun" w:eastAsia="SimSun" w:cs="SimSun"/>
          <w:sz w:val="22"/>
          <w:szCs w:val="22"/>
          <w:spacing w:val="-21"/>
        </w:rPr>
        <w:t>内皮细胞不仅生成</w:t>
      </w:r>
      <w:r>
        <w:rPr>
          <w:rFonts w:ascii="SimSun" w:hAnsi="SimSun" w:eastAsia="SimSun" w:cs="SimSun"/>
          <w:sz w:val="22"/>
          <w:szCs w:val="22"/>
        </w:rPr>
        <w:t xml:space="preserve">  </w:t>
      </w:r>
      <w:r>
        <w:rPr>
          <w:rFonts w:ascii="SimSun" w:hAnsi="SimSun" w:eastAsia="SimSun" w:cs="SimSun"/>
          <w:sz w:val="22"/>
          <w:szCs w:val="22"/>
          <w:spacing w:val="-20"/>
        </w:rPr>
        <w:t>缩血管的内皮素，也生成舒血管的NO</w:t>
      </w:r>
      <w:r>
        <w:rPr>
          <w:rFonts w:ascii="SimSun" w:hAnsi="SimSun" w:eastAsia="SimSun" w:cs="SimSun"/>
          <w:sz w:val="22"/>
          <w:szCs w:val="22"/>
          <w:spacing w:val="-9"/>
        </w:rPr>
        <w:t xml:space="preserve"> </w:t>
      </w:r>
      <w:r>
        <w:rPr>
          <w:rFonts w:ascii="SimSun" w:hAnsi="SimSun" w:eastAsia="SimSun" w:cs="SimSun"/>
          <w:sz w:val="22"/>
          <w:szCs w:val="22"/>
          <w:spacing w:val="-20"/>
        </w:rPr>
        <w:t>和硫化氢(H</w:t>
      </w:r>
      <w:r>
        <w:rPr>
          <w:rFonts w:ascii="Calibri" w:hAnsi="Calibri" w:eastAsia="Calibri" w:cs="Calibri"/>
          <w:sz w:val="22"/>
          <w:szCs w:val="22"/>
          <w:spacing w:val="-20"/>
        </w:rPr>
        <w:t>₂</w:t>
      </w:r>
      <w:r>
        <w:rPr>
          <w:rFonts w:ascii="SimSun" w:hAnsi="SimSun" w:eastAsia="SimSun" w:cs="SimSun"/>
          <w:sz w:val="22"/>
          <w:szCs w:val="22"/>
          <w:spacing w:val="-20"/>
        </w:rPr>
        <w:t>S)。</w:t>
      </w:r>
      <w:r>
        <w:rPr>
          <w:rFonts w:ascii="SimSun" w:hAnsi="SimSun" w:eastAsia="SimSun" w:cs="SimSun"/>
          <w:sz w:val="22"/>
          <w:szCs w:val="22"/>
          <w:spacing w:val="15"/>
        </w:rPr>
        <w:t xml:space="preserve"> </w:t>
      </w:r>
      <w:r>
        <w:rPr>
          <w:rFonts w:ascii="SimSun" w:hAnsi="SimSun" w:eastAsia="SimSun" w:cs="SimSun"/>
          <w:sz w:val="22"/>
          <w:szCs w:val="22"/>
          <w:spacing w:val="-20"/>
        </w:rPr>
        <w:t>两者不仅参与局部功能性血流的调节，还具</w:t>
      </w:r>
      <w:r>
        <w:rPr>
          <w:rFonts w:ascii="SimSun" w:hAnsi="SimSun" w:eastAsia="SimSun" w:cs="SimSun"/>
          <w:sz w:val="22"/>
          <w:szCs w:val="22"/>
        </w:rPr>
        <w:t xml:space="preserve">  </w:t>
      </w:r>
      <w:r>
        <w:rPr>
          <w:rFonts w:ascii="SimSun" w:hAnsi="SimSun" w:eastAsia="SimSun" w:cs="SimSun"/>
          <w:sz w:val="22"/>
          <w:szCs w:val="22"/>
          <w:spacing w:val="-24"/>
        </w:rPr>
        <w:t>有抗组织增殖、抑制白细胞黏附血管壁等多种作用。</w:t>
      </w:r>
    </w:p>
    <w:p>
      <w:pPr>
        <w:ind w:left="1079" w:right="422" w:firstLine="410"/>
        <w:spacing w:before="57" w:line="265" w:lineRule="auto"/>
        <w:jc w:val="both"/>
        <w:rPr>
          <w:rFonts w:ascii="SimSun" w:hAnsi="SimSun" w:eastAsia="SimSun" w:cs="SimSun"/>
          <w:sz w:val="22"/>
          <w:szCs w:val="22"/>
        </w:rPr>
      </w:pPr>
      <w:r>
        <w:rPr>
          <w:rFonts w:ascii="SimSun" w:hAnsi="SimSun" w:eastAsia="SimSun" w:cs="SimSun"/>
          <w:sz w:val="22"/>
          <w:szCs w:val="22"/>
          <w:spacing w:val="-22"/>
        </w:rPr>
        <w:t>肝是机体的“化工厂”,在机体新陈代谢中具有举足轻重的地位，其功能可随机体需要受多种激</w:t>
      </w:r>
      <w:r>
        <w:rPr>
          <w:rFonts w:ascii="SimSun" w:hAnsi="SimSun" w:eastAsia="SimSun" w:cs="SimSun"/>
          <w:sz w:val="22"/>
          <w:szCs w:val="22"/>
        </w:rPr>
        <w:t xml:space="preserve"> </w:t>
      </w:r>
      <w:r>
        <w:rPr>
          <w:rFonts w:ascii="SimSun" w:hAnsi="SimSun" w:eastAsia="SimSun" w:cs="SimSun"/>
          <w:sz w:val="22"/>
          <w:szCs w:val="22"/>
          <w:spacing w:val="-23"/>
        </w:rPr>
        <w:t>素调控，同时也能合成IGF,与胰岛素、生长激素、甲状</w:t>
      </w:r>
      <w:r>
        <w:rPr>
          <w:rFonts w:ascii="SimSun" w:hAnsi="SimSun" w:eastAsia="SimSun" w:cs="SimSun"/>
          <w:sz w:val="22"/>
          <w:szCs w:val="22"/>
          <w:spacing w:val="-24"/>
        </w:rPr>
        <w:t>腺激素等共同促进全身组织细胞的生长；而广</w:t>
      </w:r>
      <w:r>
        <w:rPr>
          <w:rFonts w:ascii="SimSun" w:hAnsi="SimSun" w:eastAsia="SimSun" w:cs="SimSun"/>
          <w:sz w:val="22"/>
          <w:szCs w:val="22"/>
        </w:rPr>
        <w:t xml:space="preserve"> </w:t>
      </w:r>
      <w:r>
        <w:rPr>
          <w:rFonts w:ascii="SimSun" w:hAnsi="SimSun" w:eastAsia="SimSun" w:cs="SimSun"/>
          <w:sz w:val="22"/>
          <w:szCs w:val="22"/>
          <w:spacing w:val="-19"/>
        </w:rPr>
        <w:t>泛存在机体多部位的生长抑素则常伴随上述激素作用</w:t>
      </w:r>
      <w:r>
        <w:rPr>
          <w:rFonts w:ascii="SimSun" w:hAnsi="SimSun" w:eastAsia="SimSun" w:cs="SimSun"/>
          <w:sz w:val="22"/>
          <w:szCs w:val="22"/>
          <w:spacing w:val="-20"/>
        </w:rPr>
        <w:t>的出现，产生抑制性抗衡效应。胃肠黏膜分泌</w:t>
      </w:r>
      <w:r>
        <w:rPr>
          <w:rFonts w:ascii="SimSun" w:hAnsi="SimSun" w:eastAsia="SimSun" w:cs="SimSun"/>
          <w:sz w:val="22"/>
          <w:szCs w:val="22"/>
        </w:rPr>
        <w:t xml:space="preserve"> </w:t>
      </w:r>
      <w:r>
        <w:rPr>
          <w:rFonts w:ascii="SimSun" w:hAnsi="SimSun" w:eastAsia="SimSun" w:cs="SimSun"/>
          <w:sz w:val="22"/>
          <w:szCs w:val="22"/>
          <w:spacing w:val="-12"/>
        </w:rPr>
        <w:t>的数十种胃肠激素(见第六章),脂肪组织特异产生的瘦素等参与机体营养平衡以及能量平衡的调</w:t>
      </w:r>
      <w:r>
        <w:rPr>
          <w:rFonts w:ascii="SimSun" w:hAnsi="SimSun" w:eastAsia="SimSun" w:cs="SimSun"/>
          <w:sz w:val="22"/>
          <w:szCs w:val="22"/>
          <w:spacing w:val="12"/>
        </w:rPr>
        <w:t xml:space="preserve"> </w:t>
      </w:r>
      <w:r>
        <w:rPr>
          <w:rFonts w:ascii="SimSun" w:hAnsi="SimSun" w:eastAsia="SimSun" w:cs="SimSun"/>
          <w:sz w:val="22"/>
          <w:szCs w:val="22"/>
          <w:spacing w:val="-20"/>
        </w:rPr>
        <w:t>节。肾通过排泄功能净化内环境，但在肾内合成的钙三醇参与钙磷代谢和骨代谢调节，维持血钙水</w:t>
      </w:r>
      <w:r>
        <w:rPr>
          <w:rFonts w:ascii="SimSun" w:hAnsi="SimSun" w:eastAsia="SimSun" w:cs="SimSun"/>
          <w:sz w:val="22"/>
          <w:szCs w:val="22"/>
          <w:spacing w:val="18"/>
        </w:rPr>
        <w:t xml:space="preserve"> </w:t>
      </w:r>
      <w:r>
        <w:rPr>
          <w:rFonts w:ascii="SimSun" w:hAnsi="SimSun" w:eastAsia="SimSun" w:cs="SimSun"/>
          <w:sz w:val="22"/>
          <w:szCs w:val="22"/>
          <w:spacing w:val="-21"/>
        </w:rPr>
        <w:t>平；肾合成的促红细胞生成素(erythropoietin,EPO)调节骨髓的红细胞系造血功能(见第三章);肾脏球</w:t>
      </w:r>
      <w:r>
        <w:rPr>
          <w:rFonts w:ascii="SimSun" w:hAnsi="SimSun" w:eastAsia="SimSun" w:cs="SimSun"/>
          <w:sz w:val="22"/>
          <w:szCs w:val="22"/>
          <w:spacing w:val="3"/>
        </w:rPr>
        <w:t xml:space="preserve"> </w:t>
      </w:r>
      <w:r>
        <w:rPr>
          <w:rFonts w:ascii="SimSun" w:hAnsi="SimSun" w:eastAsia="SimSun" w:cs="SimSun"/>
          <w:sz w:val="22"/>
          <w:szCs w:val="22"/>
          <w:spacing w:val="-18"/>
        </w:rPr>
        <w:t>旁细胞分泌的肾素，启动RAS</w:t>
      </w:r>
      <w:r>
        <w:rPr>
          <w:rFonts w:ascii="SimSun" w:hAnsi="SimSun" w:eastAsia="SimSun" w:cs="SimSun"/>
          <w:sz w:val="22"/>
          <w:szCs w:val="22"/>
          <w:spacing w:val="-24"/>
        </w:rPr>
        <w:t xml:space="preserve"> </w:t>
      </w:r>
      <w:r>
        <w:rPr>
          <w:rFonts w:ascii="SimSun" w:hAnsi="SimSun" w:eastAsia="SimSun" w:cs="SimSun"/>
          <w:sz w:val="22"/>
          <w:szCs w:val="22"/>
          <w:spacing w:val="-18"/>
        </w:rPr>
        <w:t>的链式反应参与心血管活动和循环血量的调节(见第四、第八</w:t>
      </w:r>
      <w:r>
        <w:rPr>
          <w:rFonts w:ascii="SimSun" w:hAnsi="SimSun" w:eastAsia="SimSun" w:cs="SimSun"/>
          <w:sz w:val="22"/>
          <w:szCs w:val="22"/>
          <w:spacing w:val="-19"/>
        </w:rPr>
        <w:t>章)。作</w:t>
      </w:r>
      <w:r>
        <w:rPr>
          <w:rFonts w:ascii="SimSun" w:hAnsi="SimSun" w:eastAsia="SimSun" w:cs="SimSun"/>
          <w:sz w:val="22"/>
          <w:szCs w:val="22"/>
        </w:rPr>
        <w:t xml:space="preserve"> </w:t>
      </w:r>
      <w:r>
        <w:rPr>
          <w:rFonts w:ascii="SimSun" w:hAnsi="SimSun" w:eastAsia="SimSun" w:cs="SimSun"/>
          <w:sz w:val="22"/>
          <w:szCs w:val="22"/>
          <w:spacing w:val="-23"/>
          <w:w w:val="99"/>
        </w:rPr>
        <w:t>为呼吸器官的肺更是具有复杂的内分泌活动，可分泌和转化多种激素，并广泛参与激素的代谢。而且</w:t>
      </w:r>
      <w:r>
        <w:rPr>
          <w:rFonts w:ascii="SimSun" w:hAnsi="SimSun" w:eastAsia="SimSun" w:cs="SimSun"/>
          <w:sz w:val="22"/>
          <w:szCs w:val="22"/>
          <w:spacing w:val="27"/>
        </w:rPr>
        <w:t xml:space="preserve"> </w:t>
      </w:r>
      <w:r>
        <w:rPr>
          <w:rFonts w:ascii="SimSun" w:hAnsi="SimSun" w:eastAsia="SimSun" w:cs="SimSun"/>
          <w:sz w:val="22"/>
          <w:szCs w:val="22"/>
          <w:spacing w:val="-16"/>
        </w:rPr>
        <w:t>肺是前列腺素含量最高的器官，其多种细胞都能合成和分泌PG。</w:t>
      </w:r>
      <w:r>
        <w:rPr>
          <w:rFonts w:ascii="SimSun" w:hAnsi="SimSun" w:eastAsia="SimSun" w:cs="SimSun"/>
          <w:sz w:val="22"/>
          <w:szCs w:val="22"/>
          <w:spacing w:val="-36"/>
        </w:rPr>
        <w:t xml:space="preserve"> </w:t>
      </w:r>
      <w:r>
        <w:rPr>
          <w:rFonts w:ascii="SimSun" w:hAnsi="SimSun" w:eastAsia="SimSun" w:cs="SimSun"/>
          <w:sz w:val="22"/>
          <w:szCs w:val="22"/>
          <w:spacing w:val="-16"/>
        </w:rPr>
        <w:t>松果体不仅参与整体生物节律调</w:t>
      </w:r>
      <w:r>
        <w:rPr>
          <w:rFonts w:ascii="SimSun" w:hAnsi="SimSun" w:eastAsia="SimSun" w:cs="SimSun"/>
          <w:sz w:val="22"/>
          <w:szCs w:val="22"/>
        </w:rPr>
        <w:t xml:space="preserve"> </w:t>
      </w:r>
      <w:r>
        <w:rPr>
          <w:rFonts w:ascii="SimSun" w:hAnsi="SimSun" w:eastAsia="SimSun" w:cs="SimSun"/>
          <w:sz w:val="22"/>
          <w:szCs w:val="22"/>
          <w:spacing w:val="-22"/>
          <w:w w:val="99"/>
        </w:rPr>
        <w:t>控，还分泌激素参与内分泌活动的平衡调节。性腺不仅能产生成熟的生殖细胞，其所合成和分泌的各</w:t>
      </w:r>
      <w:r>
        <w:rPr>
          <w:rFonts w:ascii="SimSun" w:hAnsi="SimSun" w:eastAsia="SimSun" w:cs="SimSun"/>
          <w:sz w:val="22"/>
          <w:szCs w:val="22"/>
          <w:spacing w:val="3"/>
        </w:rPr>
        <w:t xml:space="preserve"> </w:t>
      </w:r>
      <w:r>
        <w:rPr>
          <w:rFonts w:ascii="SimSun" w:hAnsi="SimSun" w:eastAsia="SimSun" w:cs="SimSun"/>
          <w:sz w:val="22"/>
          <w:szCs w:val="22"/>
          <w:spacing w:val="-17"/>
        </w:rPr>
        <w:t>种性激素还调节机体的成熟发育等过程(见第十二章);妊娠过程中胎盘分泌多种激素维持胎儿的生</w:t>
      </w:r>
      <w:r>
        <w:rPr>
          <w:rFonts w:ascii="SimSun" w:hAnsi="SimSun" w:eastAsia="SimSun" w:cs="SimSun"/>
          <w:sz w:val="22"/>
          <w:szCs w:val="22"/>
          <w:spacing w:val="16"/>
        </w:rPr>
        <w:t xml:space="preserve"> </w:t>
      </w:r>
      <w:r>
        <w:rPr>
          <w:rFonts w:ascii="SimSun" w:hAnsi="SimSun" w:eastAsia="SimSun" w:cs="SimSun"/>
          <w:sz w:val="22"/>
          <w:szCs w:val="22"/>
          <w:spacing w:val="-24"/>
        </w:rPr>
        <w:t>长发育。作为免疫系统器官的胸腺，不仅分泌多种肽类激素参与免疫调节，还与其他内分</w:t>
      </w:r>
      <w:r>
        <w:rPr>
          <w:rFonts w:ascii="SimSun" w:hAnsi="SimSun" w:eastAsia="SimSun" w:cs="SimSun"/>
          <w:sz w:val="22"/>
          <w:szCs w:val="22"/>
          <w:spacing w:val="-25"/>
        </w:rPr>
        <w:t>泌腺或系统</w:t>
      </w:r>
      <w:r>
        <w:rPr>
          <w:rFonts w:ascii="SimSun" w:hAnsi="SimSun" w:eastAsia="SimSun" w:cs="SimSun"/>
          <w:sz w:val="22"/>
          <w:szCs w:val="22"/>
        </w:rPr>
        <w:t xml:space="preserve"> </w:t>
      </w:r>
      <w:r>
        <w:rPr>
          <w:rFonts w:ascii="SimSun" w:hAnsi="SimSun" w:eastAsia="SimSun" w:cs="SimSun"/>
          <w:sz w:val="22"/>
          <w:szCs w:val="22"/>
          <w:spacing w:val="-19"/>
        </w:rPr>
        <w:t>之间保持功能联系。</w:t>
      </w:r>
    </w:p>
    <w:p>
      <w:pPr>
        <w:ind w:left="1079" w:right="431" w:firstLine="410"/>
        <w:spacing w:before="67" w:line="252" w:lineRule="auto"/>
        <w:jc w:val="both"/>
        <w:rPr>
          <w:rFonts w:ascii="SimSun" w:hAnsi="SimSun" w:eastAsia="SimSun" w:cs="SimSun"/>
          <w:sz w:val="22"/>
          <w:szCs w:val="22"/>
        </w:rPr>
      </w:pPr>
      <w:r>
        <w:rPr>
          <w:rFonts w:ascii="SimSun" w:hAnsi="SimSun" w:eastAsia="SimSun" w:cs="SimSun"/>
          <w:sz w:val="22"/>
          <w:szCs w:val="22"/>
          <w:spacing w:val="-25"/>
        </w:rPr>
        <w:t>总之，随着研究的不断深入，人们对内分泌系统功能的实质认识更加全面。更重要的是，这一方</w:t>
      </w:r>
      <w:r>
        <w:rPr>
          <w:rFonts w:ascii="SimSun" w:hAnsi="SimSun" w:eastAsia="SimSun" w:cs="SimSun"/>
          <w:sz w:val="22"/>
          <w:szCs w:val="22"/>
          <w:spacing w:val="16"/>
        </w:rPr>
        <w:t xml:space="preserve"> </w:t>
      </w:r>
      <w:r>
        <w:rPr>
          <w:rFonts w:ascii="SimSun" w:hAnsi="SimSun" w:eastAsia="SimSun" w:cs="SimSun"/>
          <w:sz w:val="22"/>
          <w:szCs w:val="22"/>
          <w:spacing w:val="-22"/>
          <w:w w:val="99"/>
        </w:rPr>
        <w:t>面的系列研究有助于揭示疾病的发生发展规律，为临床诊断、治疗开拓新的思路，为维护人类健康提</w:t>
      </w:r>
      <w:r>
        <w:rPr>
          <w:rFonts w:ascii="SimSun" w:hAnsi="SimSun" w:eastAsia="SimSun" w:cs="SimSun"/>
          <w:sz w:val="22"/>
          <w:szCs w:val="22"/>
          <w:spacing w:val="2"/>
        </w:rPr>
        <w:t xml:space="preserve"> </w:t>
      </w:r>
      <w:r>
        <w:rPr>
          <w:rFonts w:ascii="SimSun" w:hAnsi="SimSun" w:eastAsia="SimSun" w:cs="SimSun"/>
          <w:sz w:val="22"/>
          <w:szCs w:val="22"/>
          <w:spacing w:val="-20"/>
        </w:rPr>
        <w:t>供科学保障。</w:t>
      </w:r>
    </w:p>
    <w:p>
      <w:pPr>
        <w:ind w:left="8519"/>
        <w:spacing w:before="71" w:line="219" w:lineRule="auto"/>
        <w:rPr>
          <w:rFonts w:ascii="SimSun" w:hAnsi="SimSun" w:eastAsia="SimSun" w:cs="SimSun"/>
          <w:sz w:val="22"/>
          <w:szCs w:val="22"/>
        </w:rPr>
      </w:pPr>
      <w:r>
        <w:rPr>
          <w:rFonts w:ascii="SimSun" w:hAnsi="SimSun" w:eastAsia="SimSun" w:cs="SimSun"/>
          <w:sz w:val="22"/>
          <w:szCs w:val="22"/>
          <w:spacing w:val="-9"/>
        </w:rPr>
        <w:t>(付晓东)</w:t>
      </w:r>
    </w:p>
    <w:p>
      <w:pPr>
        <w:ind w:firstLine="4659"/>
        <w:spacing w:before="80" w:line="409" w:lineRule="exact"/>
        <w:textAlignment w:val="center"/>
        <w:rPr/>
      </w:pPr>
      <w:r>
        <w:pict>
          <v:group id="_x0000_s246" style="mso-position-vertical-relative:line;mso-position-horizontal-relative:char;width:74.65pt;height:20.5pt;" filled="false" stroked="false" coordsize="1493,410" coordorigin="0,0">
            <v:shape id="_x0000_s247" style="position:absolute;left:0;top:0;width:1460;height:410;" filled="false" stroked="false" type="#_x0000_t75">
              <v:imagedata o:title="" r:id="rId294"/>
            </v:shape>
            <v:shape id="_x0000_s248" style="position:absolute;left:-20;top:-20;width:1533;height:502;" filled="false" stroked="false" type="#_x0000_t202">
              <v:fill on="false"/>
              <v:stroke on="false"/>
              <v:path/>
              <v:imagedata o:title=""/>
              <o:lock v:ext="edit" aspectratio="false"/>
              <v:textbox inset="0mm,0mm,0mm,0mm">
                <w:txbxContent>
                  <w:p>
                    <w:pPr>
                      <w:ind w:left="39"/>
                      <w:spacing w:before="131" w:line="222" w:lineRule="auto"/>
                      <w:rPr>
                        <w:rFonts w:ascii="SimHei" w:hAnsi="SimHei" w:eastAsia="SimHei" w:cs="SimHei"/>
                        <w:sz w:val="27"/>
                        <w:szCs w:val="27"/>
                      </w:rPr>
                    </w:pPr>
                    <w:r>
                      <w:rPr>
                        <w:rFonts w:ascii="SimHei" w:hAnsi="SimHei" w:eastAsia="SimHei" w:cs="SimHei"/>
                        <w:sz w:val="27"/>
                        <w:szCs w:val="27"/>
                        <w:color w:val="0057AE"/>
                        <w:spacing w:val="-8"/>
                      </w:rPr>
                      <w:t>思</w:t>
                    </w:r>
                    <w:r>
                      <w:rPr>
                        <w:rFonts w:ascii="SimHei" w:hAnsi="SimHei" w:eastAsia="SimHei" w:cs="SimHei"/>
                        <w:sz w:val="27"/>
                        <w:szCs w:val="27"/>
                        <w:color w:val="0057AE"/>
                        <w:spacing w:val="39"/>
                      </w:rPr>
                      <w:t xml:space="preserve">  </w:t>
                    </w:r>
                    <w:r>
                      <w:rPr>
                        <w:rFonts w:ascii="SimHei" w:hAnsi="SimHei" w:eastAsia="SimHei" w:cs="SimHei"/>
                        <w:sz w:val="27"/>
                        <w:szCs w:val="27"/>
                        <w:color w:val="0057AE"/>
                        <w:spacing w:val="-8"/>
                      </w:rPr>
                      <w:t>考</w:t>
                    </w:r>
                    <w:r>
                      <w:rPr>
                        <w:rFonts w:ascii="SimHei" w:hAnsi="SimHei" w:eastAsia="SimHei" w:cs="SimHei"/>
                        <w:sz w:val="27"/>
                        <w:szCs w:val="27"/>
                        <w:color w:val="0057AE"/>
                        <w:spacing w:val="38"/>
                      </w:rPr>
                      <w:t xml:space="preserve">  </w:t>
                    </w:r>
                    <w:r>
                      <w:rPr>
                        <w:rFonts w:ascii="SimHei" w:hAnsi="SimHei" w:eastAsia="SimHei" w:cs="SimHei"/>
                        <w:sz w:val="27"/>
                        <w:szCs w:val="27"/>
                        <w:color w:val="0057AE"/>
                        <w:spacing w:val="-8"/>
                      </w:rPr>
                      <w:t>题</w:t>
                    </w:r>
                  </w:p>
                </w:txbxContent>
              </v:textbox>
            </v:shape>
          </v:group>
        </w:pict>
      </w:r>
    </w:p>
    <w:p>
      <w:pPr>
        <w:ind w:left="1489"/>
        <w:spacing w:before="190" w:line="219" w:lineRule="auto"/>
        <w:rPr>
          <w:rFonts w:ascii="KaiTi" w:hAnsi="KaiTi" w:eastAsia="KaiTi" w:cs="KaiTi"/>
          <w:sz w:val="22"/>
          <w:szCs w:val="22"/>
        </w:rPr>
      </w:pPr>
      <w:r>
        <w:rPr>
          <w:rFonts w:ascii="KaiTi" w:hAnsi="KaiTi" w:eastAsia="KaiTi" w:cs="KaiTi"/>
          <w:sz w:val="22"/>
          <w:szCs w:val="22"/>
          <w:spacing w:val="-13"/>
        </w:rPr>
        <w:t>1.激素分泌的反馈性调节机制有哪些?各有何意义?</w:t>
      </w:r>
    </w:p>
    <w:p>
      <w:pPr>
        <w:ind w:left="1489"/>
        <w:spacing w:before="69" w:line="219" w:lineRule="auto"/>
        <w:rPr>
          <w:rFonts w:ascii="KaiTi" w:hAnsi="KaiTi" w:eastAsia="KaiTi" w:cs="KaiTi"/>
          <w:sz w:val="22"/>
          <w:szCs w:val="22"/>
        </w:rPr>
      </w:pPr>
      <w:r>
        <w:rPr>
          <w:rFonts w:ascii="KaiTi" w:hAnsi="KaiTi" w:eastAsia="KaiTi" w:cs="KaiTi"/>
          <w:sz w:val="22"/>
          <w:szCs w:val="22"/>
          <w:spacing w:val="-19"/>
        </w:rPr>
        <w:t>2.</w:t>
      </w:r>
      <w:r>
        <w:rPr>
          <w:rFonts w:ascii="KaiTi" w:hAnsi="KaiTi" w:eastAsia="KaiTi" w:cs="KaiTi"/>
          <w:sz w:val="22"/>
          <w:szCs w:val="22"/>
          <w:spacing w:val="-47"/>
        </w:rPr>
        <w:t xml:space="preserve"> </w:t>
      </w:r>
      <w:r>
        <w:rPr>
          <w:rFonts w:ascii="KaiTi" w:hAnsi="KaiTi" w:eastAsia="KaiTi" w:cs="KaiTi"/>
          <w:sz w:val="22"/>
          <w:szCs w:val="22"/>
          <w:spacing w:val="-19"/>
        </w:rPr>
        <w:t>甲状腺功能亢进导致甲状腺激素分泌过多时，患者会出现哪些生理功能异常?为什么?</w:t>
      </w:r>
    </w:p>
    <w:p>
      <w:pPr>
        <w:ind w:left="1489"/>
        <w:spacing w:before="74" w:line="224" w:lineRule="auto"/>
        <w:rPr>
          <w:rFonts w:ascii="KaiTi" w:hAnsi="KaiTi" w:eastAsia="KaiTi" w:cs="KaiTi"/>
          <w:sz w:val="22"/>
          <w:szCs w:val="22"/>
        </w:rPr>
      </w:pPr>
      <w:r>
        <w:rPr>
          <w:rFonts w:ascii="KaiTi" w:hAnsi="KaiTi" w:eastAsia="KaiTi" w:cs="KaiTi"/>
          <w:sz w:val="22"/>
          <w:szCs w:val="22"/>
          <w:spacing w:val="-17"/>
        </w:rPr>
        <w:t>3.正常情况甲状腺激素的水平是如何维持相对稳定的?</w:t>
      </w:r>
    </w:p>
    <w:p>
      <w:pPr>
        <w:ind w:left="1489"/>
        <w:spacing w:before="59" w:line="220" w:lineRule="auto"/>
        <w:rPr>
          <w:rFonts w:ascii="KaiTi" w:hAnsi="KaiTi" w:eastAsia="KaiTi" w:cs="KaiTi"/>
          <w:sz w:val="22"/>
          <w:szCs w:val="22"/>
        </w:rPr>
      </w:pPr>
      <w:r>
        <w:rPr>
          <w:rFonts w:ascii="KaiTi" w:hAnsi="KaiTi" w:eastAsia="KaiTi" w:cs="KaiTi"/>
          <w:sz w:val="22"/>
          <w:szCs w:val="22"/>
          <w:spacing w:val="-22"/>
        </w:rPr>
        <w:t>4.</w:t>
      </w:r>
      <w:r>
        <w:rPr>
          <w:rFonts w:ascii="KaiTi" w:hAnsi="KaiTi" w:eastAsia="KaiTi" w:cs="KaiTi"/>
          <w:sz w:val="22"/>
          <w:szCs w:val="22"/>
          <w:spacing w:val="-55"/>
        </w:rPr>
        <w:t xml:space="preserve"> </w:t>
      </w:r>
      <w:r>
        <w:rPr>
          <w:rFonts w:ascii="KaiTi" w:hAnsi="KaiTi" w:eastAsia="KaiTi" w:cs="KaiTi"/>
          <w:sz w:val="22"/>
          <w:szCs w:val="22"/>
          <w:spacing w:val="-22"/>
        </w:rPr>
        <w:t>当血钙升高或降低时，甲状旁腺激素、1,25-二羟维生素D</w:t>
      </w:r>
      <w:r>
        <w:rPr>
          <w:rFonts w:ascii="Calibri" w:hAnsi="Calibri" w:eastAsia="Calibri" w:cs="Calibri"/>
          <w:sz w:val="22"/>
          <w:szCs w:val="22"/>
          <w:spacing w:val="-22"/>
        </w:rPr>
        <w:t>₃</w:t>
      </w:r>
      <w:r>
        <w:rPr>
          <w:rFonts w:ascii="Calibri" w:hAnsi="Calibri" w:eastAsia="Calibri" w:cs="Calibri"/>
          <w:sz w:val="22"/>
          <w:szCs w:val="22"/>
          <w:spacing w:val="3"/>
        </w:rPr>
        <w:t xml:space="preserve">  </w:t>
      </w:r>
      <w:r>
        <w:rPr>
          <w:rFonts w:ascii="KaiTi" w:hAnsi="KaiTi" w:eastAsia="KaiTi" w:cs="KaiTi"/>
          <w:sz w:val="22"/>
          <w:szCs w:val="22"/>
          <w:spacing w:val="-22"/>
        </w:rPr>
        <w:t>以及降钙素是如何协同作用维持血</w:t>
      </w:r>
    </w:p>
    <w:p>
      <w:pPr>
        <w:sectPr>
          <w:pgSz w:w="11280" w:h="15940"/>
          <w:pgMar w:top="800" w:right="620" w:bottom="400" w:left="530" w:header="0" w:footer="0" w:gutter="0"/>
        </w:sectPr>
        <w:rPr/>
      </w:pPr>
    </w:p>
    <w:p>
      <w:pPr>
        <w:ind w:left="6860"/>
        <w:spacing w:before="38" w:line="222" w:lineRule="auto"/>
        <w:rPr>
          <w:rFonts w:ascii="SimHei" w:hAnsi="SimHei" w:eastAsia="SimHei" w:cs="SimHei"/>
          <w:sz w:val="19"/>
          <w:szCs w:val="19"/>
        </w:rPr>
      </w:pPr>
      <w:r>
        <w:pict>
          <v:shape id="_x0000_s249" style="position:absolute;margin-left:461.999pt;margin-top:2.54977pt;mso-position-vertical-relative:text;mso-position-horizontal-relative:text;width:16.05pt;height:10.6pt;z-index:2528583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color w:val="1B355B"/>
                      <w:spacing w:val="-2"/>
                    </w:rPr>
                    <w:t>401</w:t>
                  </w:r>
                </w:p>
              </w:txbxContent>
            </v:textbox>
          </v:shape>
        </w:pict>
      </w:r>
      <w:r>
        <w:rPr>
          <w:rFonts w:ascii="SimHei" w:hAnsi="SimHei" w:eastAsia="SimHei" w:cs="SimHei"/>
          <w:sz w:val="19"/>
          <w:szCs w:val="19"/>
          <w:color w:val="1B355B"/>
          <w:spacing w:val="-11"/>
        </w:rPr>
        <w:t>第十一章</w:t>
      </w:r>
      <w:r>
        <w:rPr>
          <w:rFonts w:ascii="SimHei" w:hAnsi="SimHei" w:eastAsia="SimHei" w:cs="SimHei"/>
          <w:sz w:val="19"/>
          <w:szCs w:val="19"/>
          <w:color w:val="1B355B"/>
          <w:spacing w:val="69"/>
        </w:rPr>
        <w:t xml:space="preserve"> </w:t>
      </w:r>
      <w:r>
        <w:rPr>
          <w:rFonts w:ascii="SimHei" w:hAnsi="SimHei" w:eastAsia="SimHei" w:cs="SimHei"/>
          <w:sz w:val="19"/>
          <w:szCs w:val="19"/>
          <w:color w:val="1B355B"/>
          <w:spacing w:val="-11"/>
        </w:rPr>
        <w:t>内</w:t>
      </w:r>
      <w:r>
        <w:rPr>
          <w:rFonts w:ascii="SimHei" w:hAnsi="SimHei" w:eastAsia="SimHei" w:cs="SimHei"/>
          <w:sz w:val="19"/>
          <w:szCs w:val="19"/>
          <w:color w:val="1B355B"/>
          <w:spacing w:val="93"/>
        </w:rPr>
        <w:t xml:space="preserve"> </w:t>
      </w:r>
      <w:r>
        <w:rPr>
          <w:rFonts w:ascii="SimHei" w:hAnsi="SimHei" w:eastAsia="SimHei" w:cs="SimHei"/>
          <w:sz w:val="19"/>
          <w:szCs w:val="19"/>
          <w:color w:val="1B355B"/>
          <w:spacing w:val="-11"/>
        </w:rPr>
        <w:t>分</w:t>
      </w:r>
      <w:r>
        <w:rPr>
          <w:rFonts w:ascii="SimHei" w:hAnsi="SimHei" w:eastAsia="SimHei" w:cs="SimHei"/>
          <w:sz w:val="19"/>
          <w:szCs w:val="19"/>
          <w:color w:val="1B355B"/>
          <w:spacing w:val="68"/>
          <w:w w:val="101"/>
        </w:rPr>
        <w:t xml:space="preserve"> </w:t>
      </w:r>
      <w:r>
        <w:rPr>
          <w:rFonts w:ascii="SimHei" w:hAnsi="SimHei" w:eastAsia="SimHei" w:cs="SimHei"/>
          <w:sz w:val="19"/>
          <w:szCs w:val="19"/>
          <w:color w:val="1B355B"/>
          <w:spacing w:val="-11"/>
        </w:rPr>
        <w:t>泌</w:t>
      </w:r>
    </w:p>
    <w:p>
      <w:pPr>
        <w:spacing w:line="268" w:lineRule="auto"/>
        <w:rPr>
          <w:rFonts w:ascii="Arial"/>
          <w:sz w:val="21"/>
        </w:rPr>
      </w:pPr>
      <w:r/>
    </w:p>
    <w:p>
      <w:pPr>
        <w:spacing w:before="61" w:line="227" w:lineRule="auto"/>
        <w:rPr>
          <w:rFonts w:ascii="KaiTi" w:hAnsi="KaiTi" w:eastAsia="KaiTi" w:cs="KaiTi"/>
          <w:sz w:val="19"/>
          <w:szCs w:val="19"/>
        </w:rPr>
      </w:pPr>
      <w:r>
        <w:rPr>
          <w:rFonts w:ascii="KaiTi" w:hAnsi="KaiTi" w:eastAsia="KaiTi" w:cs="KaiTi"/>
          <w:sz w:val="19"/>
          <w:szCs w:val="19"/>
          <w:spacing w:val="12"/>
        </w:rPr>
        <w:t>钙相对稳定的?</w:t>
      </w:r>
    </w:p>
    <w:p>
      <w:pPr>
        <w:ind w:left="380"/>
        <w:spacing w:before="69" w:line="220" w:lineRule="auto"/>
        <w:rPr>
          <w:rFonts w:ascii="KaiTi" w:hAnsi="KaiTi" w:eastAsia="KaiTi" w:cs="KaiTi"/>
          <w:sz w:val="19"/>
          <w:szCs w:val="19"/>
        </w:rPr>
      </w:pPr>
      <w:r>
        <w:rPr>
          <w:rFonts w:ascii="KaiTi" w:hAnsi="KaiTi" w:eastAsia="KaiTi" w:cs="KaiTi"/>
          <w:sz w:val="19"/>
          <w:szCs w:val="19"/>
          <w:spacing w:val="1"/>
        </w:rPr>
        <w:t>5.</w:t>
      </w:r>
      <w:r>
        <w:rPr>
          <w:rFonts w:ascii="KaiTi" w:hAnsi="KaiTi" w:eastAsia="KaiTi" w:cs="KaiTi"/>
          <w:sz w:val="19"/>
          <w:szCs w:val="19"/>
          <w:spacing w:val="-32"/>
        </w:rPr>
        <w:t xml:space="preserve"> </w:t>
      </w:r>
      <w:r>
        <w:rPr>
          <w:rFonts w:ascii="KaiTi" w:hAnsi="KaiTi" w:eastAsia="KaiTi" w:cs="KaiTi"/>
          <w:sz w:val="19"/>
          <w:szCs w:val="19"/>
          <w:spacing w:val="1"/>
        </w:rPr>
        <w:t>根据胰岛素的生理学作用，解释糖尿病患者为何会出</w:t>
      </w:r>
      <w:r>
        <w:rPr>
          <w:rFonts w:ascii="KaiTi" w:hAnsi="KaiTi" w:eastAsia="KaiTi" w:cs="KaiTi"/>
          <w:sz w:val="19"/>
          <w:szCs w:val="19"/>
        </w:rPr>
        <w:t>现多尿、多饮、多食、体重减轻等症状?</w:t>
      </w:r>
    </w:p>
    <w:p>
      <w:pPr>
        <w:ind w:left="380"/>
        <w:spacing w:before="93" w:line="219" w:lineRule="auto"/>
        <w:rPr>
          <w:rFonts w:ascii="KaiTi" w:hAnsi="KaiTi" w:eastAsia="KaiTi" w:cs="KaiTi"/>
          <w:sz w:val="19"/>
          <w:szCs w:val="19"/>
        </w:rPr>
      </w:pPr>
      <w:r>
        <w:rPr>
          <w:rFonts w:ascii="KaiTi" w:hAnsi="KaiTi" w:eastAsia="KaiTi" w:cs="KaiTi"/>
          <w:sz w:val="19"/>
          <w:szCs w:val="19"/>
          <w:spacing w:val="13"/>
        </w:rPr>
        <w:t>6.</w:t>
      </w:r>
      <w:r>
        <w:rPr>
          <w:rFonts w:ascii="KaiTi" w:hAnsi="KaiTi" w:eastAsia="KaiTi" w:cs="KaiTi"/>
          <w:sz w:val="19"/>
          <w:szCs w:val="19"/>
          <w:spacing w:val="-15"/>
        </w:rPr>
        <w:t xml:space="preserve"> </w:t>
      </w:r>
      <w:r>
        <w:rPr>
          <w:rFonts w:ascii="KaiTi" w:hAnsi="KaiTi" w:eastAsia="KaiTi" w:cs="KaiTi"/>
          <w:sz w:val="19"/>
          <w:szCs w:val="19"/>
          <w:spacing w:val="13"/>
        </w:rPr>
        <w:t>糖皮质激素分泌增多(库欣综合征)或不足(艾迪生病)患者可有哪些生理功能异常?为什么?</w:t>
      </w:r>
    </w:p>
    <w:p>
      <w:pPr>
        <w:ind w:left="380"/>
        <w:spacing w:before="98" w:line="223" w:lineRule="auto"/>
        <w:rPr>
          <w:rFonts w:ascii="KaiTi" w:hAnsi="KaiTi" w:eastAsia="KaiTi" w:cs="KaiTi"/>
          <w:sz w:val="19"/>
          <w:szCs w:val="19"/>
        </w:rPr>
      </w:pPr>
      <w:r>
        <w:rPr>
          <w:rFonts w:ascii="KaiTi" w:hAnsi="KaiTi" w:eastAsia="KaiTi" w:cs="KaiTi"/>
          <w:sz w:val="19"/>
          <w:szCs w:val="19"/>
          <w:spacing w:val="13"/>
        </w:rPr>
        <w:t>7.</w:t>
      </w:r>
      <w:r>
        <w:rPr>
          <w:rFonts w:ascii="KaiTi" w:hAnsi="KaiTi" w:eastAsia="KaiTi" w:cs="KaiTi"/>
          <w:sz w:val="19"/>
          <w:szCs w:val="19"/>
          <w:spacing w:val="-37"/>
        </w:rPr>
        <w:t xml:space="preserve"> </w:t>
      </w:r>
      <w:r>
        <w:rPr>
          <w:rFonts w:ascii="KaiTi" w:hAnsi="KaiTi" w:eastAsia="KaiTi" w:cs="KaiTi"/>
          <w:sz w:val="19"/>
          <w:szCs w:val="19"/>
          <w:spacing w:val="13"/>
        </w:rPr>
        <w:t>应激反应和应急反应有何区别和联系?各具有什么生理意</w:t>
      </w:r>
      <w:r>
        <w:rPr>
          <w:rFonts w:ascii="KaiTi" w:hAnsi="KaiTi" w:eastAsia="KaiTi" w:cs="KaiTi"/>
          <w:sz w:val="19"/>
          <w:szCs w:val="19"/>
          <w:spacing w:val="12"/>
        </w:rPr>
        <w:t>义?</w:t>
      </w:r>
    </w:p>
    <w:p>
      <w:pPr>
        <w:ind w:firstLine="3580"/>
        <w:spacing w:before="147" w:line="370" w:lineRule="exact"/>
        <w:textAlignment w:val="center"/>
        <w:rPr/>
      </w:pPr>
      <w:r>
        <w:pict>
          <v:group id="_x0000_s250" style="mso-position-vertical-relative:line;mso-position-horizontal-relative:char;width:73pt;height:18.55pt;" filled="false" stroked="false" coordsize="1460,370" coordorigin="0,0">
            <v:shape id="_x0000_s251" style="position:absolute;left:0;top:0;width:1460;height:370;" filled="false" stroked="false" type="#_x0000_t75">
              <v:imagedata o:title="" r:id="rId295"/>
            </v:shape>
            <v:shape id="_x0000_s252" style="position:absolute;left:-20;top:-20;width:1500;height:472;" filled="false" stroked="false" type="#_x0000_t202">
              <v:fill on="false"/>
              <v:stroke on="false"/>
              <v:path/>
              <v:imagedata o:title=""/>
              <o:lock v:ext="edit" aspectratio="false"/>
              <v:textbox inset="0mm,0mm,0mm,0mm">
                <w:txbxContent>
                  <w:p>
                    <w:pPr>
                      <w:ind w:left="194"/>
                      <w:spacing w:before="36" w:line="222" w:lineRule="auto"/>
                      <w:rPr>
                        <w:rFonts w:ascii="SimHei" w:hAnsi="SimHei" w:eastAsia="SimHei" w:cs="SimHei"/>
                        <w:sz w:val="33"/>
                        <w:szCs w:val="33"/>
                      </w:rPr>
                    </w:pPr>
                    <w:r>
                      <w:rPr>
                        <w:rFonts w:ascii="SimHei" w:hAnsi="SimHei" w:eastAsia="SimHei" w:cs="SimHei"/>
                        <w:sz w:val="33"/>
                        <w:szCs w:val="33"/>
                        <w:b/>
                        <w:bCs/>
                        <w:color w:val="000811"/>
                        <w:spacing w:val="-15"/>
                      </w:rPr>
                      <w:t>参考文献</w:t>
                    </w:r>
                  </w:p>
                </w:txbxContent>
              </v:textbox>
            </v:shape>
          </v:group>
        </w:pict>
      </w:r>
    </w:p>
    <w:p>
      <w:pPr>
        <w:spacing w:before="188" w:line="219" w:lineRule="auto"/>
        <w:rPr>
          <w:rFonts w:ascii="SimSun" w:hAnsi="SimSun" w:eastAsia="SimSun" w:cs="SimSun"/>
          <w:sz w:val="19"/>
          <w:szCs w:val="19"/>
        </w:rPr>
      </w:pPr>
      <w:r>
        <w:rPr>
          <w:rFonts w:ascii="SimSun" w:hAnsi="SimSun" w:eastAsia="SimSun" w:cs="SimSun"/>
          <w:sz w:val="19"/>
          <w:szCs w:val="19"/>
          <w:spacing w:val="-8"/>
        </w:rPr>
        <w:t>[1]王庭槐.生理学.3版.北京：高等教育出版社，2015.</w:t>
      </w:r>
    </w:p>
    <w:p>
      <w:pPr>
        <w:spacing w:before="54" w:line="280" w:lineRule="exact"/>
        <w:rPr>
          <w:rFonts w:ascii="SimSun" w:hAnsi="SimSun" w:eastAsia="SimSun" w:cs="SimSun"/>
          <w:sz w:val="19"/>
          <w:szCs w:val="19"/>
        </w:rPr>
      </w:pPr>
      <w:r>
        <w:rPr>
          <w:rFonts w:ascii="SimSun" w:hAnsi="SimSun" w:eastAsia="SimSun" w:cs="SimSun"/>
          <w:sz w:val="19"/>
          <w:szCs w:val="19"/>
          <w:spacing w:val="-11"/>
          <w:position w:val="6"/>
        </w:rPr>
        <w:t>[2]朱大年，王庭槐.生理学.8版.北京：人民卫生出版社，2013.</w:t>
      </w:r>
    </w:p>
    <w:p>
      <w:pPr>
        <w:spacing w:line="218" w:lineRule="auto"/>
        <w:rPr>
          <w:rFonts w:ascii="SimSun" w:hAnsi="SimSun" w:eastAsia="SimSun" w:cs="SimSun"/>
          <w:sz w:val="19"/>
          <w:szCs w:val="19"/>
        </w:rPr>
      </w:pPr>
      <w:r>
        <w:rPr>
          <w:rFonts w:ascii="SimSun" w:hAnsi="SimSun" w:eastAsia="SimSun" w:cs="SimSun"/>
          <w:sz w:val="19"/>
          <w:szCs w:val="19"/>
          <w:spacing w:val="-11"/>
        </w:rPr>
        <w:t>[3]葛均波，徐永健.内科学.8版.北京：人民卫生出版社，2013.</w:t>
      </w:r>
    </w:p>
    <w:p>
      <w:pPr>
        <w:spacing w:before="55" w:line="219" w:lineRule="auto"/>
        <w:rPr>
          <w:rFonts w:ascii="SimSun" w:hAnsi="SimSun" w:eastAsia="SimSun" w:cs="SimSun"/>
          <w:sz w:val="19"/>
          <w:szCs w:val="19"/>
        </w:rPr>
      </w:pPr>
      <w:r>
        <w:rPr>
          <w:rFonts w:ascii="SimSun" w:hAnsi="SimSun" w:eastAsia="SimSun" w:cs="SimSun"/>
          <w:sz w:val="19"/>
          <w:szCs w:val="19"/>
          <w:spacing w:val="-11"/>
        </w:rPr>
        <w:t>[4]吕社民，刘学政.内分泌系统(本科整合教材).北京：人民卫生出版社，2015.</w:t>
      </w:r>
    </w:p>
    <w:p>
      <w:pPr>
        <w:ind w:right="54"/>
        <w:spacing w:before="40" w:line="207" w:lineRule="auto"/>
        <w:jc w:val="right"/>
        <w:rPr>
          <w:rFonts w:ascii="SimHei" w:hAnsi="SimHei" w:eastAsia="SimHei" w:cs="SimHei"/>
          <w:sz w:val="9"/>
          <w:szCs w:val="9"/>
        </w:rPr>
      </w:pPr>
      <w:r>
        <w:rPr>
          <w:rFonts w:ascii="SimHei" w:hAnsi="SimHei" w:eastAsia="SimHei" w:cs="SimHei"/>
          <w:sz w:val="9"/>
          <w:szCs w:val="9"/>
          <w:spacing w:val="11"/>
        </w:rPr>
        <w:t>咽</w:t>
      </w:r>
      <w:r>
        <w:rPr>
          <w:rFonts w:ascii="SimHei" w:hAnsi="SimHei" w:eastAsia="SimHei" w:cs="SimHei"/>
          <w:sz w:val="9"/>
          <w:szCs w:val="9"/>
          <w:spacing w:val="-6"/>
        </w:rPr>
        <w:t xml:space="preserve"> </w:t>
      </w:r>
      <w:r>
        <w:rPr>
          <w:rFonts w:ascii="SimHei" w:hAnsi="SimHei" w:eastAsia="SimHei" w:cs="SimHei"/>
          <w:sz w:val="9"/>
          <w:szCs w:val="9"/>
        </w:rPr>
        <w:t>kkyx</w:t>
      </w:r>
      <w:r>
        <w:rPr>
          <w:rFonts w:ascii="SimHei" w:hAnsi="SimHei" w:eastAsia="SimHei" w:cs="SimHei"/>
          <w:sz w:val="9"/>
          <w:szCs w:val="9"/>
          <w:spacing w:val="11"/>
        </w:rPr>
        <w:t>2018</w:t>
      </w:r>
    </w:p>
    <w:p>
      <w:pPr>
        <w:ind w:left="7950"/>
        <w:spacing w:line="233" w:lineRule="auto"/>
        <w:rPr>
          <w:rFonts w:ascii="SimSun" w:hAnsi="SimSun" w:eastAsia="SimSun" w:cs="SimSun"/>
          <w:sz w:val="9"/>
          <w:szCs w:val="9"/>
        </w:rPr>
      </w:pPr>
      <w:r>
        <w:rPr>
          <w:rFonts w:ascii="SimSun" w:hAnsi="SimSun" w:eastAsia="SimSun" w:cs="SimSun"/>
          <w:sz w:val="9"/>
          <w:szCs w:val="9"/>
          <w:color w:val="C40006"/>
          <w:spacing w:val="10"/>
        </w:rPr>
        <w:t>(比</w:t>
      </w:r>
      <w:r>
        <w:rPr>
          <w:rFonts w:ascii="SimSun" w:hAnsi="SimSun" w:eastAsia="SimSun" w:cs="SimSun"/>
          <w:sz w:val="9"/>
          <w:szCs w:val="9"/>
          <w:color w:val="C40006"/>
        </w:rPr>
        <w:t>kkyx</w:t>
      </w:r>
      <w:r>
        <w:rPr>
          <w:rFonts w:ascii="SimSun" w:hAnsi="SimSun" w:eastAsia="SimSun" w:cs="SimSun"/>
          <w:sz w:val="9"/>
          <w:szCs w:val="9"/>
          <w:color w:val="C40006"/>
          <w:spacing w:val="10"/>
        </w:rPr>
        <w:t>2018</w:t>
      </w:r>
    </w:p>
    <w:p>
      <w:pPr>
        <w:spacing w:before="11" w:line="212" w:lineRule="auto"/>
        <w:rPr>
          <w:rFonts w:ascii="SimSun" w:hAnsi="SimSun" w:eastAsia="SimSun" w:cs="SimSun"/>
          <w:sz w:val="19"/>
          <w:szCs w:val="19"/>
        </w:rPr>
      </w:pPr>
      <w:r>
        <w:rPr>
          <w:rFonts w:ascii="SimSun" w:hAnsi="SimSun" w:eastAsia="SimSun" w:cs="SimSun"/>
          <w:sz w:val="19"/>
          <w:szCs w:val="19"/>
          <w:spacing w:val="-11"/>
        </w:rPr>
        <w:t>[5]宁光，周智广.内分泌内科学.2版.北京：人民卫生出版社，2014.</w:t>
      </w:r>
    </w:p>
    <w:p>
      <w:pPr>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Textbook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w:t>
      </w:r>
      <w:r>
        <w:rPr>
          <w:rFonts w:ascii="Times New Roman" w:hAnsi="Times New Roman" w:eastAsia="Times New Roman" w:cs="Times New Roman"/>
          <w:sz w:val="19"/>
          <w:szCs w:val="19"/>
          <w:spacing w:val="-3"/>
        </w:rPr>
        <w:t>iology.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13th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ed.Philadelphia:Saunders,2015.</w:t>
      </w:r>
    </w:p>
    <w:p>
      <w:pPr>
        <w:ind w:left="380" w:right="1123" w:hanging="380"/>
        <w:spacing w:before="116" w:line="24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Melmed</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Polonsky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KS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Lars</w:t>
      </w:r>
      <w:r>
        <w:rPr>
          <w:rFonts w:ascii="Times New Roman" w:hAnsi="Times New Roman" w:eastAsia="Times New Roman" w:cs="Times New Roman"/>
          <w:sz w:val="19"/>
          <w:szCs w:val="19"/>
          <w:spacing w:val="-1"/>
        </w:rPr>
        <w:t>en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PR,et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al.Williams</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Textbook</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Endocrinology.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13th</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ed.Philadelphia:Saunders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Elsevier,2015.</w:t>
      </w:r>
    </w:p>
    <w:p>
      <w:pPr>
        <w:spacing w:before="12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[8]</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Silbernagl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Despopoulos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Color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Atlas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Physiology</w:t>
      </w:r>
      <w:r>
        <w:rPr>
          <w:rFonts w:ascii="Times New Roman" w:hAnsi="Times New Roman" w:eastAsia="Times New Roman" w:cs="Times New Roman"/>
          <w:sz w:val="19"/>
          <w:szCs w:val="19"/>
          <w:spacing w:val="-4"/>
        </w:rPr>
        <w:t>.7</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York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Thieme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Publish</w:t>
      </w:r>
      <w:r>
        <w:rPr>
          <w:rFonts w:ascii="Times New Roman" w:hAnsi="Times New Roman" w:eastAsia="Times New Roman" w:cs="Times New Roman"/>
          <w:sz w:val="19"/>
          <w:szCs w:val="19"/>
          <w:spacing w:val="-4"/>
        </w:rPr>
        <w:t>ers,2014.</w:t>
      </w:r>
    </w:p>
    <w:p>
      <w:pPr>
        <w:ind w:right="1596"/>
        <w:spacing w:before="13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[9]</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Silverthorn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DU</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Human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Physiology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Integrated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Approach</w:t>
      </w:r>
      <w:r>
        <w:rPr>
          <w:rFonts w:ascii="Times New Roman" w:hAnsi="Times New Roman" w:eastAsia="Times New Roman" w:cs="Times New Roman"/>
          <w:sz w:val="19"/>
          <w:szCs w:val="19"/>
          <w:spacing w:val="-4"/>
        </w:rPr>
        <w:t>.7</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Francisco</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Pearso</w:t>
      </w:r>
      <w:r>
        <w:rPr>
          <w:rFonts w:ascii="Times New Roman" w:hAnsi="Times New Roman" w:eastAsia="Times New Roman" w:cs="Times New Roman"/>
          <w:sz w:val="19"/>
          <w:szCs w:val="19"/>
          <w:spacing w:val="-4"/>
        </w:rPr>
        <w:t>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Education,2015.</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[10]</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Molina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PE.Endocrine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Physiology.3rd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ed.California:McGraw-Hill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Companies,20</w:t>
      </w:r>
      <w:r>
        <w:rPr>
          <w:rFonts w:ascii="Times New Roman" w:hAnsi="Times New Roman" w:eastAsia="Times New Roman" w:cs="Times New Roman"/>
          <w:sz w:val="19"/>
          <w:szCs w:val="19"/>
          <w:spacing w:val="-4"/>
        </w:rPr>
        <w:t>10.</w:t>
      </w:r>
    </w:p>
    <w:p>
      <w:pPr>
        <w:ind w:left="490" w:right="1122" w:hanging="490"/>
        <w:spacing w:before="10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[11]</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Barrett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KE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Barman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SM</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Boitano</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Ganong</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Review</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Physiol</w:t>
      </w:r>
      <w:r>
        <w:rPr>
          <w:rFonts w:ascii="Times New Roman" w:hAnsi="Times New Roman" w:eastAsia="Times New Roman" w:cs="Times New Roman"/>
          <w:sz w:val="19"/>
          <w:szCs w:val="19"/>
          <w:spacing w:val="-3"/>
        </w:rPr>
        <w:t>ogy.24th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California:McGraw-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Hill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4"/>
        </w:rPr>
        <w:t>Companies,2012.</w:t>
      </w:r>
    </w:p>
    <w:p>
      <w:pPr>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[12]</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Raff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4"/>
        </w:rPr>
        <w:t>H</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Levitzky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Medical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Physiology</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4"/>
        </w:rPr>
        <w:t>systems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approach</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California</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McGraw</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Hi</w:t>
      </w:r>
      <w:r>
        <w:rPr>
          <w:rFonts w:ascii="Times New Roman" w:hAnsi="Times New Roman" w:eastAsia="Times New Roman" w:cs="Times New Roman"/>
          <w:sz w:val="19"/>
          <w:szCs w:val="19"/>
          <w:spacing w:val="-5"/>
        </w:rPr>
        <w:t>ll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Companies,2011.</w:t>
      </w:r>
    </w:p>
    <w:p>
      <w:pPr>
        <w:ind w:left="490" w:right="1129" w:hanging="490"/>
        <w:spacing w:before="126"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[13]</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Rhoades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principles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for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clinical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medicine</w:t>
      </w:r>
      <w:r>
        <w:rPr>
          <w:rFonts w:ascii="Times New Roman" w:hAnsi="Times New Roman" w:eastAsia="Times New Roman" w:cs="Times New Roman"/>
          <w:sz w:val="19"/>
          <w:szCs w:val="19"/>
          <w:spacing w:val="-3"/>
        </w:rPr>
        <w:t>.4th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ed.Philadelphia: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Wolters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Kluwer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Health</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lippincott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will</w:t>
      </w:r>
      <w:r>
        <w:rPr>
          <w:rFonts w:ascii="Times New Roman" w:hAnsi="Times New Roman" w:eastAsia="Times New Roman" w:cs="Times New Roman"/>
          <w:sz w:val="19"/>
          <w:szCs w:val="19"/>
          <w:spacing w:val="-5"/>
        </w:rPr>
        <w:t>iams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wilkins,2013.</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8879"/>
        <w:spacing w:before="1" w:line="720" w:lineRule="exact"/>
        <w:textAlignment w:val="center"/>
        <w:rPr/>
      </w:pPr>
      <w:r>
        <w:drawing>
          <wp:inline distT="0" distB="0" distL="0" distR="0">
            <wp:extent cx="552467" cy="457206"/>
            <wp:effectExtent l="0" t="0" r="0" b="0"/>
            <wp:docPr id="275" name="IM 275"/>
            <wp:cNvGraphicFramePr/>
            <a:graphic>
              <a:graphicData uri="http://schemas.openxmlformats.org/drawingml/2006/picture">
                <pic:pic>
                  <pic:nvPicPr>
                    <pic:cNvPr id="275" name="IM 275"/>
                    <pic:cNvPicPr/>
                  </pic:nvPicPr>
                  <pic:blipFill>
                    <a:blip r:embed="rId296"/>
                    <a:stretch>
                      <a:fillRect/>
                    </a:stretch>
                  </pic:blipFill>
                  <pic:spPr>
                    <a:xfrm rot="0">
                      <a:off x="0" y="0"/>
                      <a:ext cx="552467" cy="457206"/>
                    </a:xfrm>
                    <a:prstGeom prst="rect">
                      <a:avLst/>
                    </a:prstGeom>
                  </pic:spPr>
                </pic:pic>
              </a:graphicData>
            </a:graphic>
          </wp:inline>
        </w:drawing>
      </w:r>
    </w:p>
    <w:p>
      <w:pPr>
        <w:sectPr>
          <w:pgSz w:w="11280" w:h="15940"/>
          <w:pgMar w:top="818" w:right="550" w:bottom="400" w:left="980" w:header="0" w:footer="0" w:gutter="0"/>
        </w:sectPr>
        <w:rPr/>
      </w:pPr>
    </w:p>
    <w:p>
      <w:pPr>
        <w:spacing w:before="75" w:line="1260" w:lineRule="exact"/>
        <w:textAlignment w:val="center"/>
        <w:rPr/>
      </w:pPr>
      <w:r>
        <w:drawing>
          <wp:anchor distT="0" distB="0" distL="0" distR="0" simplePos="0" relativeHeight="252874752" behindDoc="0" locked="0" layoutInCell="0" allowOverlap="1">
            <wp:simplePos x="0" y="0"/>
            <wp:positionH relativeFrom="page">
              <wp:posOffset>977865</wp:posOffset>
            </wp:positionH>
            <wp:positionV relativeFrom="page">
              <wp:posOffset>1758945</wp:posOffset>
            </wp:positionV>
            <wp:extent cx="5588058" cy="6350"/>
            <wp:effectExtent l="0" t="0" r="0" b="0"/>
            <wp:wrapNone/>
            <wp:docPr id="276" name="IM 276"/>
            <wp:cNvGraphicFramePr/>
            <a:graphic>
              <a:graphicData uri="http://schemas.openxmlformats.org/drawingml/2006/picture">
                <pic:pic>
                  <pic:nvPicPr>
                    <pic:cNvPr id="276" name="IM 276"/>
                    <pic:cNvPicPr/>
                  </pic:nvPicPr>
                  <pic:blipFill>
                    <a:blip r:embed="rId298"/>
                    <a:stretch>
                      <a:fillRect/>
                    </a:stretch>
                  </pic:blipFill>
                  <pic:spPr>
                    <a:xfrm rot="0">
                      <a:off x="0" y="0"/>
                      <a:ext cx="5588058" cy="6350"/>
                    </a:xfrm>
                    <a:prstGeom prst="rect">
                      <a:avLst/>
                    </a:prstGeom>
                  </pic:spPr>
                </pic:pic>
              </a:graphicData>
            </a:graphic>
          </wp:anchor>
        </w:drawing>
      </w:r>
      <w:r>
        <w:pict>
          <v:group id="_x0000_s253" style="mso-position-vertical-relative:line;mso-position-horizontal-relative:char;width:492pt;height:63.05pt;" filled="false" stroked="false" coordsize="9840,1260" coordorigin="0,0">
            <v:shape id="_x0000_s254" style="position:absolute;left:0;top:0;width:9840;height:1260;" filled="false" stroked="false" type="#_x0000_t75">
              <v:imagedata o:title="" r:id="rId299"/>
            </v:shape>
            <v:shape id="_x0000_s255" style="position:absolute;left:-20;top:-20;width:9880;height:1398;" filled="false" stroked="false" type="#_x0000_t202">
              <v:fill on="false"/>
              <v:stroke on="false"/>
              <v:path/>
              <v:imagedata o:title=""/>
              <o:lock v:ext="edit" aspectratio="false"/>
              <v:textbox inset="0mm,0mm,0mm,0mm">
                <w:txbxContent>
                  <w:p>
                    <w:pPr>
                      <w:spacing w:line="266" w:lineRule="auto"/>
                      <w:rPr>
                        <w:rFonts w:ascii="Arial"/>
                        <w:sz w:val="21"/>
                      </w:rPr>
                    </w:pPr>
                    <w:r/>
                  </w:p>
                  <w:p>
                    <w:pPr>
                      <w:ind w:left="3277"/>
                      <w:spacing w:before="173" w:line="222" w:lineRule="auto"/>
                      <w:rPr>
                        <w:rFonts w:ascii="SimHei" w:hAnsi="SimHei" w:eastAsia="SimHei" w:cs="SimHei"/>
                        <w:sz w:val="53"/>
                        <w:szCs w:val="53"/>
                      </w:rPr>
                    </w:pPr>
                    <w:r>
                      <w:rPr>
                        <w:rFonts w:ascii="SimHei" w:hAnsi="SimHei" w:eastAsia="SimHei" w:cs="SimHei"/>
                        <w:sz w:val="53"/>
                        <w:szCs w:val="53"/>
                        <w:b/>
                        <w:bCs/>
                        <w:color w:val="03356E"/>
                        <w:spacing w:val="-26"/>
                      </w:rPr>
                      <w:t>第十二章</w:t>
                    </w:r>
                    <w:r>
                      <w:rPr>
                        <w:rFonts w:ascii="SimHei" w:hAnsi="SimHei" w:eastAsia="SimHei" w:cs="SimHei"/>
                        <w:sz w:val="53"/>
                        <w:szCs w:val="53"/>
                        <w:color w:val="03356E"/>
                        <w:spacing w:val="160"/>
                      </w:rPr>
                      <w:t xml:space="preserve"> </w:t>
                    </w:r>
                    <w:r>
                      <w:rPr>
                        <w:rFonts w:ascii="SimHei" w:hAnsi="SimHei" w:eastAsia="SimHei" w:cs="SimHei"/>
                        <w:sz w:val="53"/>
                        <w:szCs w:val="53"/>
                        <w:b/>
                        <w:bCs/>
                        <w:color w:val="03356E"/>
                        <w:spacing w:val="-26"/>
                      </w:rPr>
                      <w:t>生</w:t>
                    </w:r>
                    <w:r>
                      <w:rPr>
                        <w:rFonts w:ascii="SimHei" w:hAnsi="SimHei" w:eastAsia="SimHei" w:cs="SimHei"/>
                        <w:sz w:val="53"/>
                        <w:szCs w:val="53"/>
                        <w:color w:val="03356E"/>
                        <w:spacing w:val="57"/>
                      </w:rPr>
                      <w:t xml:space="preserve">   </w:t>
                    </w:r>
                    <w:r>
                      <w:rPr>
                        <w:rFonts w:ascii="SimHei" w:hAnsi="SimHei" w:eastAsia="SimHei" w:cs="SimHei"/>
                        <w:sz w:val="53"/>
                        <w:szCs w:val="53"/>
                        <w:b/>
                        <w:bCs/>
                        <w:color w:val="03356E"/>
                        <w:spacing w:val="-26"/>
                      </w:rPr>
                      <w:t>殖</w:t>
                    </w:r>
                  </w:p>
                </w:txbxContent>
              </v:textbox>
            </v:shape>
          </v:group>
        </w:pict>
      </w:r>
    </w:p>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1149" w:right="410" w:firstLine="389"/>
        <w:spacing w:before="68" w:line="243" w:lineRule="auto"/>
        <w:rPr>
          <w:rFonts w:ascii="SimSun" w:hAnsi="SimSun" w:eastAsia="SimSun" w:cs="SimSun"/>
          <w:sz w:val="21"/>
          <w:szCs w:val="21"/>
        </w:rPr>
      </w:pPr>
      <w:r>
        <w:rPr>
          <w:rFonts w:ascii="SimSun" w:hAnsi="SimSun" w:eastAsia="SimSun" w:cs="SimSun"/>
          <w:sz w:val="21"/>
          <w:szCs w:val="21"/>
          <w:spacing w:val="-12"/>
        </w:rPr>
        <w:t>生殖(reproduction)是指生物体生长发育到一定阶段能够产生与自己相似子代个体的</w:t>
      </w:r>
      <w:r>
        <w:rPr>
          <w:rFonts w:ascii="SimSun" w:hAnsi="SimSun" w:eastAsia="SimSun" w:cs="SimSun"/>
          <w:sz w:val="21"/>
          <w:szCs w:val="21"/>
          <w:spacing w:val="-13"/>
        </w:rPr>
        <w:t>功能。生殖</w:t>
      </w:r>
      <w:r>
        <w:rPr>
          <w:rFonts w:ascii="SimSun" w:hAnsi="SimSun" w:eastAsia="SimSun" w:cs="SimSun"/>
          <w:sz w:val="21"/>
          <w:szCs w:val="21"/>
        </w:rPr>
        <w:t xml:space="preserve"> </w:t>
      </w:r>
      <w:r>
        <w:rPr>
          <w:rFonts w:ascii="SimSun" w:hAnsi="SimSun" w:eastAsia="SimSun" w:cs="SimSun"/>
          <w:sz w:val="21"/>
          <w:szCs w:val="21"/>
          <w:spacing w:val="-17"/>
        </w:rPr>
        <w:t>对于种族的繁衍、遗传信息的传递、动物的进化都起着重要的作用。</w:t>
      </w:r>
    </w:p>
    <w:p>
      <w:pPr>
        <w:ind w:left="1149" w:firstLine="389"/>
        <w:spacing w:before="132" w:line="254" w:lineRule="auto"/>
        <w:rPr>
          <w:rFonts w:ascii="SimSun" w:hAnsi="SimSun" w:eastAsia="SimSun" w:cs="SimSun"/>
          <w:sz w:val="21"/>
          <w:szCs w:val="21"/>
        </w:rPr>
      </w:pPr>
      <w:r>
        <w:rPr>
          <w:rFonts w:ascii="SimSun" w:hAnsi="SimSun" w:eastAsia="SimSun" w:cs="SimSun"/>
          <w:sz w:val="21"/>
          <w:szCs w:val="21"/>
          <w:spacing w:val="-6"/>
        </w:rPr>
        <w:t>人类的生殖功能具有明显的性别差异和阶段性特征军，其基本过</w:t>
      </w:r>
      <w:r>
        <w:rPr>
          <w:rFonts w:ascii="SimSun" w:hAnsi="SimSun" w:eastAsia="SimSun" w:cs="SimSun"/>
          <w:sz w:val="21"/>
          <w:szCs w:val="21"/>
          <w:spacing w:val="-7"/>
        </w:rPr>
        <w:t>程主要包括男性性腺睾丸产A2018</w:t>
      </w:r>
      <w:r>
        <w:rPr>
          <w:rFonts w:ascii="SimSun" w:hAnsi="SimSun" w:eastAsia="SimSun" w:cs="SimSun"/>
          <w:sz w:val="21"/>
          <w:szCs w:val="21"/>
        </w:rPr>
        <w:t xml:space="preserve"> </w:t>
      </w:r>
      <w:r>
        <w:rPr>
          <w:rFonts w:ascii="SimSun" w:hAnsi="SimSun" w:eastAsia="SimSun" w:cs="SimSun"/>
          <w:sz w:val="21"/>
          <w:szCs w:val="21"/>
          <w:spacing w:val="-18"/>
        </w:rPr>
        <w:t>生精子和女性性腺卵巢产生卵子；性交使精子进入女性生殖道，在输卵管与卵子相遇发生受精(fertili-</w:t>
      </w:r>
    </w:p>
    <w:p>
      <w:pPr>
        <w:ind w:left="1149" w:right="400"/>
        <w:spacing w:before="76" w:line="257" w:lineRule="auto"/>
        <w:rPr>
          <w:rFonts w:ascii="SimSun" w:hAnsi="SimSun" w:eastAsia="SimSun" w:cs="SimSun"/>
          <w:sz w:val="21"/>
          <w:szCs w:val="21"/>
        </w:rPr>
      </w:pPr>
      <w:r>
        <w:rPr>
          <w:rFonts w:ascii="SimSun" w:hAnsi="SimSun" w:eastAsia="SimSun" w:cs="SimSun"/>
          <w:sz w:val="21"/>
          <w:szCs w:val="21"/>
          <w:spacing w:val="-13"/>
        </w:rPr>
        <w:t>zation);受精卵发育成囊胚后植入子宫内膜，即着床(implantation);胚胎在母体子宫中发育成胎儿以</w:t>
      </w:r>
      <w:r>
        <w:rPr>
          <w:rFonts w:ascii="SimSun" w:hAnsi="SimSun" w:eastAsia="SimSun" w:cs="SimSun"/>
          <w:sz w:val="21"/>
          <w:szCs w:val="21"/>
          <w:spacing w:val="10"/>
        </w:rPr>
        <w:t xml:space="preserve"> </w:t>
      </w:r>
      <w:r>
        <w:rPr>
          <w:rFonts w:ascii="SimSun" w:hAnsi="SimSun" w:eastAsia="SimSun" w:cs="SimSun"/>
          <w:sz w:val="21"/>
          <w:szCs w:val="21"/>
          <w:spacing w:val="-13"/>
        </w:rPr>
        <w:t>及胎儿成熟分娩等。生殖功能任何环节异常都可能导致不育、流产或早产。</w:t>
      </w:r>
    </w:p>
    <w:p>
      <w:pPr>
        <w:spacing w:line="258" w:lineRule="auto"/>
        <w:rPr>
          <w:rFonts w:ascii="Arial"/>
          <w:sz w:val="21"/>
        </w:rPr>
      </w:pPr>
      <w:r/>
    </w:p>
    <w:p>
      <w:pPr>
        <w:ind w:left="341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1"/>
        </w:rPr>
        <w:t xml:space="preserve"> </w:t>
      </w:r>
      <w:r>
        <w:rPr>
          <w:rFonts w:ascii="SimHei" w:hAnsi="SimHei" w:eastAsia="SimHei" w:cs="SimHei"/>
          <w:sz w:val="30"/>
          <w:szCs w:val="30"/>
          <w:b/>
          <w:bCs/>
          <w:spacing w:val="-6"/>
        </w:rPr>
        <w:t>男性生殖功能及其调节</w:t>
      </w:r>
    </w:p>
    <w:p>
      <w:pPr>
        <w:spacing w:line="263" w:lineRule="auto"/>
        <w:rPr>
          <w:rFonts w:ascii="Arial"/>
          <w:sz w:val="21"/>
        </w:rPr>
      </w:pPr>
      <w:r/>
    </w:p>
    <w:p>
      <w:pPr>
        <w:ind w:left="1149" w:right="411" w:firstLine="389"/>
        <w:spacing w:before="69" w:line="255" w:lineRule="auto"/>
        <w:rPr>
          <w:rFonts w:ascii="SimSun" w:hAnsi="SimSun" w:eastAsia="SimSun" w:cs="SimSun"/>
          <w:sz w:val="21"/>
          <w:szCs w:val="21"/>
        </w:rPr>
      </w:pPr>
      <w:r>
        <w:rPr>
          <w:rFonts w:ascii="SimSun" w:hAnsi="SimSun" w:eastAsia="SimSun" w:cs="SimSun"/>
          <w:sz w:val="21"/>
          <w:szCs w:val="21"/>
          <w:spacing w:val="-14"/>
        </w:rPr>
        <w:t>男性生殖功能主要是睾丸产生精子及分泌男性激素，输精管道和附属腺体使精子成熟</w:t>
      </w:r>
      <w:r>
        <w:rPr>
          <w:rFonts w:ascii="SimSun" w:hAnsi="SimSun" w:eastAsia="SimSun" w:cs="SimSun"/>
          <w:sz w:val="21"/>
          <w:szCs w:val="21"/>
          <w:spacing w:val="-15"/>
        </w:rPr>
        <w:t>、贮存、运</w:t>
      </w:r>
      <w:r>
        <w:rPr>
          <w:rFonts w:ascii="SimSun" w:hAnsi="SimSun" w:eastAsia="SimSun" w:cs="SimSun"/>
          <w:sz w:val="21"/>
          <w:szCs w:val="21"/>
        </w:rPr>
        <w:t xml:space="preserve"> </w:t>
      </w:r>
      <w:r>
        <w:rPr>
          <w:rFonts w:ascii="SimSun" w:hAnsi="SimSun" w:eastAsia="SimSun" w:cs="SimSun"/>
          <w:sz w:val="21"/>
          <w:szCs w:val="21"/>
          <w:spacing w:val="-7"/>
        </w:rPr>
        <w:t>输和排放。</w:t>
      </w:r>
    </w:p>
    <w:p>
      <w:pPr>
        <w:ind w:left="1543"/>
        <w:spacing w:before="236" w:line="221" w:lineRule="auto"/>
        <w:outlineLvl w:val="1"/>
        <w:rPr>
          <w:rFonts w:ascii="SimHei" w:hAnsi="SimHei" w:eastAsia="SimHei" w:cs="SimHei"/>
          <w:sz w:val="25"/>
          <w:szCs w:val="25"/>
        </w:rPr>
      </w:pPr>
      <w:r>
        <w:rPr>
          <w:rFonts w:ascii="SimHei" w:hAnsi="SimHei" w:eastAsia="SimHei" w:cs="SimHei"/>
          <w:sz w:val="25"/>
          <w:szCs w:val="25"/>
          <w:b/>
          <w:bCs/>
          <w:color w:val="0D60B4"/>
          <w:spacing w:val="-16"/>
        </w:rPr>
        <w:t>一、睾丸的功能</w:t>
      </w:r>
    </w:p>
    <w:p>
      <w:pPr>
        <w:ind w:left="1149" w:right="407" w:firstLine="389"/>
        <w:spacing w:before="184" w:line="254" w:lineRule="auto"/>
        <w:rPr>
          <w:rFonts w:ascii="SimSun" w:hAnsi="SimSun" w:eastAsia="SimSun" w:cs="SimSun"/>
          <w:sz w:val="21"/>
          <w:szCs w:val="21"/>
        </w:rPr>
      </w:pPr>
      <w:r>
        <w:rPr>
          <w:rFonts w:ascii="SimSun" w:hAnsi="SimSun" w:eastAsia="SimSun" w:cs="SimSun"/>
          <w:sz w:val="21"/>
          <w:szCs w:val="21"/>
          <w:spacing w:val="-13"/>
        </w:rPr>
        <w:t>睾丸实质由曲细精管(seminiferous</w:t>
      </w:r>
      <w:r>
        <w:rPr>
          <w:rFonts w:ascii="SimSun" w:hAnsi="SimSun" w:eastAsia="SimSun" w:cs="SimSun"/>
          <w:sz w:val="21"/>
          <w:szCs w:val="21"/>
          <w:spacing w:val="-9"/>
        </w:rPr>
        <w:t xml:space="preserve"> </w:t>
      </w:r>
      <w:r>
        <w:rPr>
          <w:rFonts w:ascii="SimSun" w:hAnsi="SimSun" w:eastAsia="SimSun" w:cs="SimSun"/>
          <w:sz w:val="21"/>
          <w:szCs w:val="21"/>
          <w:spacing w:val="-13"/>
        </w:rPr>
        <w:t>tubule)和结缔组织间质构成。曲细精</w:t>
      </w:r>
      <w:r>
        <w:rPr>
          <w:rFonts w:ascii="SimSun" w:hAnsi="SimSun" w:eastAsia="SimSun" w:cs="SimSun"/>
          <w:sz w:val="21"/>
          <w:szCs w:val="21"/>
          <w:spacing w:val="-14"/>
        </w:rPr>
        <w:t>管上皮是精子生成的部</w:t>
      </w:r>
      <w:r>
        <w:rPr>
          <w:rFonts w:ascii="SimSun" w:hAnsi="SimSun" w:eastAsia="SimSun" w:cs="SimSun"/>
          <w:sz w:val="21"/>
          <w:szCs w:val="21"/>
        </w:rPr>
        <w:t xml:space="preserve"> </w:t>
      </w:r>
      <w:r>
        <w:rPr>
          <w:rFonts w:ascii="SimSun" w:hAnsi="SimSun" w:eastAsia="SimSun" w:cs="SimSun"/>
          <w:sz w:val="21"/>
          <w:szCs w:val="21"/>
          <w:spacing w:val="-21"/>
        </w:rPr>
        <w:t>位。间质中的莱迪希间质细胞(interstitial</w:t>
      </w:r>
      <w:r>
        <w:rPr>
          <w:rFonts w:ascii="SimSun" w:hAnsi="SimSun" w:eastAsia="SimSun" w:cs="SimSun"/>
          <w:sz w:val="21"/>
          <w:szCs w:val="21"/>
          <w:spacing w:val="-18"/>
        </w:rPr>
        <w:t xml:space="preserve"> </w:t>
      </w:r>
      <w:r>
        <w:rPr>
          <w:rFonts w:ascii="SimSun" w:hAnsi="SimSun" w:eastAsia="SimSun" w:cs="SimSun"/>
          <w:sz w:val="21"/>
          <w:szCs w:val="21"/>
          <w:spacing w:val="-21"/>
        </w:rPr>
        <w:t>cell</w:t>
      </w:r>
      <w:r>
        <w:rPr>
          <w:rFonts w:ascii="SimSun" w:hAnsi="SimSun" w:eastAsia="SimSun" w:cs="SimSun"/>
          <w:sz w:val="21"/>
          <w:szCs w:val="21"/>
          <w:spacing w:val="-21"/>
        </w:rPr>
        <w:t xml:space="preserve"> </w:t>
      </w:r>
      <w:r>
        <w:rPr>
          <w:rFonts w:ascii="SimSun" w:hAnsi="SimSun" w:eastAsia="SimSun" w:cs="SimSun"/>
          <w:sz w:val="21"/>
          <w:szCs w:val="21"/>
          <w:spacing w:val="-21"/>
        </w:rPr>
        <w:t>of</w:t>
      </w:r>
      <w:r>
        <w:rPr>
          <w:rFonts w:ascii="SimSun" w:hAnsi="SimSun" w:eastAsia="SimSun" w:cs="SimSun"/>
          <w:sz w:val="21"/>
          <w:szCs w:val="21"/>
          <w:spacing w:val="-25"/>
        </w:rPr>
        <w:t xml:space="preserve"> </w:t>
      </w:r>
      <w:r>
        <w:rPr>
          <w:rFonts w:ascii="SimSun" w:hAnsi="SimSun" w:eastAsia="SimSun" w:cs="SimSun"/>
          <w:sz w:val="21"/>
          <w:szCs w:val="21"/>
          <w:spacing w:val="-21"/>
        </w:rPr>
        <w:t>Leydig)合成和分泌雄激素。</w:t>
      </w:r>
    </w:p>
    <w:p>
      <w:pPr>
        <w:ind w:left="1542"/>
        <w:spacing w:before="79" w:line="221" w:lineRule="auto"/>
        <w:rPr>
          <w:rFonts w:ascii="SimHei" w:hAnsi="SimHei" w:eastAsia="SimHei" w:cs="SimHei"/>
          <w:sz w:val="21"/>
          <w:szCs w:val="21"/>
        </w:rPr>
      </w:pPr>
      <w:r>
        <w:rPr>
          <w:rFonts w:ascii="SimHei" w:hAnsi="SimHei" w:eastAsia="SimHei" w:cs="SimHei"/>
          <w:sz w:val="21"/>
          <w:szCs w:val="21"/>
          <w:b/>
          <w:bCs/>
          <w:spacing w:val="5"/>
        </w:rPr>
        <w:t>(一)睾丸的生精功能</w:t>
      </w:r>
    </w:p>
    <w:p>
      <w:pPr>
        <w:ind w:left="1149" w:right="402" w:firstLine="389"/>
        <w:spacing w:before="72" w:line="256" w:lineRule="auto"/>
        <w:rPr>
          <w:rFonts w:ascii="SimSun" w:hAnsi="SimSun" w:eastAsia="SimSun" w:cs="SimSun"/>
          <w:sz w:val="21"/>
          <w:szCs w:val="21"/>
        </w:rPr>
      </w:pPr>
      <w:r>
        <w:rPr>
          <w:rFonts w:ascii="SimSun" w:hAnsi="SimSun" w:eastAsia="SimSun" w:cs="SimSun"/>
          <w:sz w:val="21"/>
          <w:szCs w:val="21"/>
          <w:spacing w:val="-9"/>
        </w:rPr>
        <w:t>睾丸曲细精管上皮主要由支持细胞及镶嵌在支持细胞之间的各级生精细胞构成，管</w:t>
      </w:r>
      <w:r>
        <w:rPr>
          <w:rFonts w:ascii="SimSun" w:hAnsi="SimSun" w:eastAsia="SimSun" w:cs="SimSun"/>
          <w:sz w:val="21"/>
          <w:szCs w:val="21"/>
          <w:spacing w:val="-10"/>
        </w:rPr>
        <w:t>周有基膜和</w:t>
      </w:r>
      <w:r>
        <w:rPr>
          <w:rFonts w:ascii="SimSun" w:hAnsi="SimSun" w:eastAsia="SimSun" w:cs="SimSun"/>
          <w:sz w:val="21"/>
          <w:szCs w:val="21"/>
        </w:rPr>
        <w:t xml:space="preserve"> </w:t>
      </w:r>
      <w:r>
        <w:rPr>
          <w:rFonts w:ascii="SimSun" w:hAnsi="SimSun" w:eastAsia="SimSun" w:cs="SimSun"/>
          <w:sz w:val="21"/>
          <w:szCs w:val="21"/>
          <w:spacing w:val="-3"/>
        </w:rPr>
        <w:t>肌上皮细胞(图12-1)。</w:t>
      </w:r>
    </w:p>
    <w:p>
      <w:pPr>
        <w:ind w:left="1149" w:right="398" w:firstLine="389"/>
        <w:spacing w:before="53"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6"/>
        </w:rPr>
        <w:t>精子生成过程</w:t>
      </w:r>
      <w:r>
        <w:rPr>
          <w:rFonts w:ascii="SimSun" w:hAnsi="SimSun" w:eastAsia="SimSun" w:cs="SimSun"/>
          <w:sz w:val="21"/>
          <w:szCs w:val="21"/>
          <w:spacing w:val="70"/>
        </w:rPr>
        <w:t xml:space="preserve"> </w:t>
      </w:r>
      <w:r>
        <w:rPr>
          <w:rFonts w:ascii="SimSun" w:hAnsi="SimSun" w:eastAsia="SimSun" w:cs="SimSun"/>
          <w:sz w:val="21"/>
          <w:szCs w:val="21"/>
          <w:spacing w:val="-6"/>
        </w:rPr>
        <w:t>睾丸的精子生成</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spermatogenesis</w:t>
      </w:r>
      <w:r>
        <w:rPr>
          <w:rFonts w:ascii="Times New Roman" w:hAnsi="Times New Roman" w:eastAsia="Times New Roman" w:cs="Times New Roman"/>
          <w:sz w:val="21"/>
          <w:szCs w:val="21"/>
          <w:spacing w:val="-6"/>
        </w:rPr>
        <w:t>)</w:t>
      </w:r>
      <w:r>
        <w:rPr>
          <w:rFonts w:ascii="SimSun" w:hAnsi="SimSun" w:eastAsia="SimSun" w:cs="SimSun"/>
          <w:sz w:val="21"/>
          <w:szCs w:val="21"/>
          <w:spacing w:val="-6"/>
        </w:rPr>
        <w:t>是生精上皮中的精原细胞</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spermatogoni</w:t>
      </w:r>
      <w:r>
        <w:rPr>
          <w:rFonts w:ascii="Times New Roman" w:hAnsi="Times New Roman" w:eastAsia="Times New Roman" w:cs="Times New Roman"/>
          <w:sz w:val="21"/>
          <w:szCs w:val="21"/>
          <w:spacing w:val="-6"/>
        </w:rPr>
        <w:t>um)</w:t>
      </w:r>
      <w:r>
        <w:rPr>
          <w:rFonts w:ascii="Times New Roman" w:hAnsi="Times New Roman" w:eastAsia="Times New Roman" w:cs="Times New Roman"/>
          <w:sz w:val="21"/>
          <w:szCs w:val="21"/>
        </w:rPr>
        <w:t xml:space="preserve"> </w:t>
      </w:r>
      <w:r>
        <w:rPr>
          <w:rFonts w:ascii="SimSun" w:hAnsi="SimSun" w:eastAsia="SimSun" w:cs="SimSun"/>
          <w:sz w:val="21"/>
          <w:szCs w:val="21"/>
          <w:spacing w:val="-7"/>
        </w:rPr>
        <w:t>发育为外形成熟的精子的过程，简称为生精。精原细胞由来自胚胎早期卵黄囊的精原干细胞(stem</w:t>
      </w:r>
      <w:r>
        <w:rPr>
          <w:rFonts w:ascii="SimSun" w:hAnsi="SimSun" w:eastAsia="SimSun" w:cs="SimSun"/>
          <w:sz w:val="21"/>
          <w:szCs w:val="21"/>
          <w:spacing w:val="18"/>
        </w:rPr>
        <w:t xml:space="preserve"> </w:t>
      </w:r>
      <w:r>
        <w:rPr>
          <w:rFonts w:ascii="SimSun" w:hAnsi="SimSun" w:eastAsia="SimSun" w:cs="SimSun"/>
          <w:sz w:val="21"/>
          <w:szCs w:val="21"/>
          <w:spacing w:val="-12"/>
        </w:rPr>
        <w:t>spermatogonium)转化而成。睾丸生精自青春期开始启动，是一个连续的过程，包括以下三个阶段(图</w:t>
      </w:r>
      <w:r>
        <w:rPr>
          <w:rFonts w:ascii="SimSun" w:hAnsi="SimSun" w:eastAsia="SimSun" w:cs="SimSun"/>
          <w:sz w:val="21"/>
          <w:szCs w:val="21"/>
          <w:spacing w:val="10"/>
        </w:rPr>
        <w:t xml:space="preserve"> </w:t>
      </w:r>
      <w:r>
        <w:rPr>
          <w:rFonts w:ascii="SimSun" w:hAnsi="SimSun" w:eastAsia="SimSun" w:cs="SimSun"/>
          <w:sz w:val="21"/>
          <w:szCs w:val="21"/>
          <w:spacing w:val="-9"/>
        </w:rPr>
        <w:t>12-2)。</w:t>
      </w:r>
    </w:p>
    <w:p>
      <w:pPr>
        <w:ind w:firstLine="2499"/>
        <w:spacing w:before="205" w:line="3730" w:lineRule="exact"/>
        <w:textAlignment w:val="center"/>
        <w:rPr/>
      </w:pPr>
      <w:r>
        <w:drawing>
          <wp:inline distT="0" distB="0" distL="0" distR="0">
            <wp:extent cx="3778232" cy="2368524"/>
            <wp:effectExtent l="0" t="0" r="0" b="0"/>
            <wp:docPr id="277" name="IM 277"/>
            <wp:cNvGraphicFramePr/>
            <a:graphic>
              <a:graphicData uri="http://schemas.openxmlformats.org/drawingml/2006/picture">
                <pic:pic>
                  <pic:nvPicPr>
                    <pic:cNvPr id="277" name="IM 277"/>
                    <pic:cNvPicPr/>
                  </pic:nvPicPr>
                  <pic:blipFill>
                    <a:blip r:embed="rId300"/>
                    <a:stretch>
                      <a:fillRect/>
                    </a:stretch>
                  </pic:blipFill>
                  <pic:spPr>
                    <a:xfrm rot="0">
                      <a:off x="0" y="0"/>
                      <a:ext cx="3778232" cy="2368524"/>
                    </a:xfrm>
                    <a:prstGeom prst="rect">
                      <a:avLst/>
                    </a:prstGeom>
                  </pic:spPr>
                </pic:pic>
              </a:graphicData>
            </a:graphic>
          </wp:inline>
        </w:drawing>
      </w:r>
    </w:p>
    <w:p>
      <w:pPr>
        <w:ind w:left="4320"/>
        <w:spacing w:before="157" w:line="222" w:lineRule="auto"/>
        <w:rPr>
          <w:rFonts w:ascii="SimHei" w:hAnsi="SimHei" w:eastAsia="SimHei" w:cs="SimHei"/>
          <w:sz w:val="21"/>
          <w:szCs w:val="21"/>
        </w:rPr>
      </w:pPr>
      <w:r>
        <w:rPr>
          <w:rFonts w:ascii="SimHei" w:hAnsi="SimHei" w:eastAsia="SimHei" w:cs="SimHei"/>
          <w:sz w:val="21"/>
          <w:szCs w:val="21"/>
          <w:spacing w:val="-21"/>
        </w:rPr>
        <w:t>图12-1</w:t>
      </w:r>
      <w:r>
        <w:rPr>
          <w:rFonts w:ascii="SimHei" w:hAnsi="SimHei" w:eastAsia="SimHei" w:cs="SimHei"/>
          <w:sz w:val="21"/>
          <w:szCs w:val="21"/>
          <w:spacing w:val="45"/>
        </w:rPr>
        <w:t xml:space="preserve"> </w:t>
      </w:r>
      <w:r>
        <w:rPr>
          <w:rFonts w:ascii="SimHei" w:hAnsi="SimHei" w:eastAsia="SimHei" w:cs="SimHei"/>
          <w:sz w:val="21"/>
          <w:szCs w:val="21"/>
          <w:spacing w:val="-21"/>
        </w:rPr>
        <w:t>曲细精管结构示意图</w:t>
      </w:r>
    </w:p>
    <w:p>
      <w:pPr>
        <w:sectPr>
          <w:footerReference w:type="default" r:id="rId297"/>
          <w:pgSz w:w="11280" w:h="15940"/>
          <w:pgMar w:top="1354" w:right="631" w:bottom="487" w:left="470" w:header="0" w:footer="279" w:gutter="0"/>
        </w:sectPr>
        <w:rPr/>
      </w:pPr>
    </w:p>
    <w:p>
      <w:pPr>
        <w:ind w:right="151"/>
        <w:spacing w:before="40" w:line="222" w:lineRule="auto"/>
        <w:jc w:val="right"/>
        <w:rPr>
          <w:rFonts w:ascii="SimHei" w:hAnsi="SimHei" w:eastAsia="SimHei" w:cs="SimHei"/>
          <w:sz w:val="20"/>
          <w:szCs w:val="20"/>
        </w:rPr>
      </w:pPr>
      <w:r>
        <w:drawing>
          <wp:anchor distT="0" distB="0" distL="0" distR="0" simplePos="0" relativeHeight="252891136" behindDoc="0" locked="0" layoutInCell="0" allowOverlap="1">
            <wp:simplePos x="0" y="0"/>
            <wp:positionH relativeFrom="page">
              <wp:posOffset>6254771</wp:posOffset>
            </wp:positionH>
            <wp:positionV relativeFrom="page">
              <wp:posOffset>9334517</wp:posOffset>
            </wp:positionV>
            <wp:extent cx="539717" cy="425423"/>
            <wp:effectExtent l="0" t="0" r="0" b="0"/>
            <wp:wrapNone/>
            <wp:docPr id="278" name="IM 278"/>
            <wp:cNvGraphicFramePr/>
            <a:graphic>
              <a:graphicData uri="http://schemas.openxmlformats.org/drawingml/2006/picture">
                <pic:pic>
                  <pic:nvPicPr>
                    <pic:cNvPr id="278" name="IM 278"/>
                    <pic:cNvPicPr/>
                  </pic:nvPicPr>
                  <pic:blipFill>
                    <a:blip r:embed="rId301"/>
                    <a:stretch>
                      <a:fillRect/>
                    </a:stretch>
                  </pic:blipFill>
                  <pic:spPr>
                    <a:xfrm rot="0">
                      <a:off x="0" y="0"/>
                      <a:ext cx="539717" cy="425423"/>
                    </a:xfrm>
                    <a:prstGeom prst="rect">
                      <a:avLst/>
                    </a:prstGeom>
                  </pic:spPr>
                </pic:pic>
              </a:graphicData>
            </a:graphic>
          </wp:anchor>
        </w:drawing>
      </w:r>
      <w:r>
        <w:rPr>
          <w:rFonts w:ascii="SimHei" w:hAnsi="SimHei" w:eastAsia="SimHei" w:cs="SimHei"/>
          <w:sz w:val="20"/>
          <w:szCs w:val="20"/>
          <w:color w:val="133E77"/>
          <w:spacing w:val="-11"/>
        </w:rPr>
        <w:t>第十二章</w:t>
      </w:r>
      <w:r>
        <w:rPr>
          <w:rFonts w:ascii="SimHei" w:hAnsi="SimHei" w:eastAsia="SimHei" w:cs="SimHei"/>
          <w:sz w:val="20"/>
          <w:szCs w:val="20"/>
          <w:color w:val="133E77"/>
          <w:spacing w:val="53"/>
        </w:rPr>
        <w:t xml:space="preserve"> </w:t>
      </w:r>
      <w:r>
        <w:rPr>
          <w:rFonts w:ascii="SimHei" w:hAnsi="SimHei" w:eastAsia="SimHei" w:cs="SimHei"/>
          <w:sz w:val="20"/>
          <w:szCs w:val="20"/>
          <w:color w:val="133E77"/>
          <w:spacing w:val="-11"/>
        </w:rPr>
        <w:t>生</w:t>
      </w:r>
      <w:r>
        <w:rPr>
          <w:rFonts w:ascii="SimHei" w:hAnsi="SimHei" w:eastAsia="SimHei" w:cs="SimHei"/>
          <w:sz w:val="20"/>
          <w:szCs w:val="20"/>
          <w:color w:val="133E77"/>
          <w:spacing w:val="12"/>
        </w:rPr>
        <w:t xml:space="preserve">   </w:t>
      </w:r>
      <w:r>
        <w:rPr>
          <w:rFonts w:ascii="SimHei" w:hAnsi="SimHei" w:eastAsia="SimHei" w:cs="SimHei"/>
          <w:sz w:val="20"/>
          <w:szCs w:val="20"/>
          <w:color w:val="133E77"/>
          <w:spacing w:val="-11"/>
        </w:rPr>
        <w:t>殖</w:t>
      </w:r>
      <w:r>
        <w:rPr>
          <w:rFonts w:ascii="SimHei" w:hAnsi="SimHei" w:eastAsia="SimHei" w:cs="SimHei"/>
          <w:sz w:val="20"/>
          <w:szCs w:val="20"/>
          <w:color w:val="133E77"/>
          <w:spacing w:val="7"/>
        </w:rPr>
        <w:t xml:space="preserve">      </w:t>
      </w:r>
      <w:r>
        <w:rPr>
          <w:rFonts w:ascii="SimHei" w:hAnsi="SimHei" w:eastAsia="SimHei" w:cs="SimHei"/>
          <w:sz w:val="20"/>
          <w:szCs w:val="20"/>
          <w:color w:val="133E77"/>
          <w:spacing w:val="-11"/>
        </w:rPr>
        <w:t>403</w:t>
      </w:r>
    </w:p>
    <w:p>
      <w:pPr>
        <w:rPr/>
      </w:pPr>
      <w:r/>
    </w:p>
    <w:p>
      <w:pPr>
        <w:rPr/>
      </w:pPr>
      <w:r/>
    </w:p>
    <w:p>
      <w:pPr>
        <w:spacing w:line="37" w:lineRule="exact"/>
        <w:rPr/>
      </w:pPr>
      <w:r/>
    </w:p>
    <w:p>
      <w:pPr>
        <w:sectPr>
          <w:footerReference w:type="default" r:id="rId9"/>
          <w:pgSz w:w="11280" w:h="15940"/>
          <w:pgMar w:top="816" w:right="580" w:bottom="400" w:left="999" w:header="0" w:footer="0" w:gutter="0"/>
          <w:cols w:equalWidth="0" w:num="1">
            <w:col w:w="9701" w:space="0"/>
          </w:cols>
        </w:sectPr>
        <w:rPr/>
      </w:pPr>
    </w:p>
    <w:p>
      <w:pPr>
        <w:ind w:firstLine="1020"/>
        <w:spacing w:line="4751" w:lineRule="exact"/>
        <w:textAlignment w:val="center"/>
        <w:rPr/>
      </w:pPr>
      <w:r>
        <w:pict>
          <v:group id="_x0000_s256" style="mso-position-vertical-relative:line;mso-position-horizontal-relative:char;width:332.55pt;height:237.6pt;" filled="false" stroked="false" coordsize="6650,4752" coordorigin="0,0">
            <v:shape id="_x0000_s257" style="position:absolute;left:0;top:1;width:6650;height:4750;" filled="false" stroked="false" type="#_x0000_t75">
              <v:imagedata o:title="" r:id="rId302"/>
            </v:shape>
            <v:shape id="_x0000_s258" style="position:absolute;left:1789;top:-20;width:3377;height:4742;" filled="false" stroked="false" type="#_x0000_t202">
              <v:fill on="false"/>
              <v:stroke on="false"/>
              <v:path/>
              <v:imagedata o:title=""/>
              <o:lock v:ext="edit" aspectratio="false"/>
              <v:textbox inset="0mm,0mm,0mm,0mm">
                <w:txbxContent>
                  <w:p>
                    <w:pPr>
                      <w:ind w:left="2218" w:right="568" w:hanging="79"/>
                      <w:spacing w:before="19" w:line="239" w:lineRule="auto"/>
                      <w:rPr>
                        <w:rFonts w:ascii="SimSun" w:hAnsi="SimSun" w:eastAsia="SimSun" w:cs="SimSun"/>
                        <w:sz w:val="20"/>
                        <w:szCs w:val="20"/>
                      </w:rPr>
                    </w:pPr>
                    <w:r>
                      <w:rPr>
                        <w:rFonts w:ascii="SimSun" w:hAnsi="SimSun" w:eastAsia="SimSun" w:cs="SimSun"/>
                        <w:sz w:val="20"/>
                        <w:szCs w:val="20"/>
                        <w:spacing w:val="-15"/>
                        <w:w w:val="91"/>
                      </w:rPr>
                      <w:t>第二次减</w:t>
                    </w:r>
                    <w:r>
                      <w:rPr>
                        <w:rFonts w:ascii="SimSun" w:hAnsi="SimSun" w:eastAsia="SimSun" w:cs="SimSun"/>
                        <w:sz w:val="20"/>
                        <w:szCs w:val="20"/>
                      </w:rPr>
                      <w:t xml:space="preserve"> </w:t>
                    </w:r>
                    <w:r>
                      <w:rPr>
                        <w:rFonts w:ascii="SimSun" w:hAnsi="SimSun" w:eastAsia="SimSun" w:cs="SimSun"/>
                        <w:sz w:val="20"/>
                        <w:szCs w:val="20"/>
                        <w:spacing w:val="-15"/>
                        <w:w w:val="97"/>
                      </w:rPr>
                      <w:t>数分裂</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109"/>
                      <w:spacing w:before="123" w:line="217" w:lineRule="auto"/>
                      <w:rPr>
                        <w:rFonts w:ascii="SimSun" w:hAnsi="SimSun" w:eastAsia="SimSun" w:cs="SimSun"/>
                        <w:sz w:val="38"/>
                        <w:szCs w:val="38"/>
                      </w:rPr>
                    </w:pPr>
                    <w:r>
                      <w:rPr>
                        <w:rFonts w:ascii="SimSun" w:hAnsi="SimSun" w:eastAsia="SimSun" w:cs="SimSun"/>
                        <w:sz w:val="38"/>
                        <w:szCs w:val="38"/>
                        <w:spacing w:val="-26"/>
                        <w:w w:val="95"/>
                      </w:rPr>
                      <w:t>②)</w:t>
                    </w:r>
                  </w:p>
                  <w:p>
                    <w:pPr>
                      <w:ind w:left="1210"/>
                      <w:spacing w:before="222" w:line="212" w:lineRule="auto"/>
                      <w:rPr>
                        <w:rFonts w:ascii="SimSun" w:hAnsi="SimSun" w:eastAsia="SimSun" w:cs="SimSun"/>
                        <w:sz w:val="38"/>
                        <w:szCs w:val="38"/>
                      </w:rPr>
                    </w:pPr>
                    <w:r>
                      <w:rPr>
                        <w:rFonts w:ascii="SimSun" w:hAnsi="SimSun" w:eastAsia="SimSun" w:cs="SimSun"/>
                        <w:sz w:val="38"/>
                        <w:szCs w:val="38"/>
                        <w:spacing w:val="-20"/>
                        <w:w w:val="74"/>
                      </w:rPr>
                      <w:t>②)</w:t>
                    </w:r>
                  </w:p>
                  <w:p>
                    <w:pPr>
                      <w:ind w:left="69"/>
                      <w:spacing w:before="1" w:line="218" w:lineRule="auto"/>
                      <w:rPr>
                        <w:rFonts w:ascii="SimSun" w:hAnsi="SimSun" w:eastAsia="SimSun" w:cs="SimSun"/>
                        <w:sz w:val="20"/>
                        <w:szCs w:val="20"/>
                      </w:rPr>
                    </w:pPr>
                    <w:r>
                      <w:rPr>
                        <w:rFonts w:ascii="SimSun" w:hAnsi="SimSun" w:eastAsia="SimSun" w:cs="SimSun"/>
                        <w:sz w:val="20"/>
                        <w:szCs w:val="20"/>
                        <w:spacing w:val="-17"/>
                        <w:w w:val="95"/>
                      </w:rPr>
                      <w:t>精原细胞</w:t>
                    </w:r>
                  </w:p>
                  <w:p>
                    <w:pPr>
                      <w:ind w:left="20"/>
                      <w:spacing w:before="3" w:line="218" w:lineRule="auto"/>
                      <w:rPr>
                        <w:rFonts w:ascii="SimSun" w:hAnsi="SimSun" w:eastAsia="SimSun" w:cs="SimSun"/>
                        <w:sz w:val="20"/>
                        <w:szCs w:val="20"/>
                      </w:rPr>
                    </w:pPr>
                    <w:r>
                      <w:rPr>
                        <w:rFonts w:ascii="SimSun" w:hAnsi="SimSun" w:eastAsia="SimSun" w:cs="SimSun"/>
                        <w:sz w:val="20"/>
                        <w:szCs w:val="20"/>
                        <w:spacing w:val="-12"/>
                        <w:w w:val="96"/>
                      </w:rPr>
                      <w:t>(2N</w:t>
                    </w:r>
                    <w:r>
                      <w:rPr>
                        <w:rFonts w:ascii="SimSun" w:hAnsi="SimSun" w:eastAsia="SimSun" w:cs="SimSun"/>
                        <w:sz w:val="20"/>
                        <w:szCs w:val="20"/>
                        <w:spacing w:val="73"/>
                      </w:rPr>
                      <w:t xml:space="preserve"> </w:t>
                    </w:r>
                    <w:r>
                      <w:rPr>
                        <w:rFonts w:ascii="SimSun" w:hAnsi="SimSun" w:eastAsia="SimSun" w:cs="SimSun"/>
                        <w:sz w:val="20"/>
                        <w:szCs w:val="20"/>
                        <w:spacing w:val="-12"/>
                        <w:w w:val="96"/>
                      </w:rPr>
                      <w:t>DNA)初级精母细胞</w:t>
                    </w:r>
                  </w:p>
                  <w:p>
                    <w:pPr>
                      <w:ind w:left="95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(4N</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2"/>
                      </w:rPr>
                      <w:t>DNA)</w:t>
                    </w:r>
                  </w:p>
                  <w:p>
                    <w:pPr>
                      <w:ind w:left="1529"/>
                      <w:spacing w:before="177" w:line="227" w:lineRule="auto"/>
                      <w:rPr>
                        <w:rFonts w:ascii="SimSun" w:hAnsi="SimSun" w:eastAsia="SimSun" w:cs="SimSun"/>
                        <w:sz w:val="20"/>
                        <w:szCs w:val="20"/>
                      </w:rPr>
                    </w:pPr>
                    <w:r>
                      <w:rPr>
                        <w:rFonts w:ascii="SimSun" w:hAnsi="SimSun" w:eastAsia="SimSun" w:cs="SimSun"/>
                        <w:sz w:val="20"/>
                        <w:szCs w:val="20"/>
                        <w:spacing w:val="-15"/>
                        <w:w w:val="93"/>
                      </w:rPr>
                      <w:t>次级精母细胞</w:t>
                    </w:r>
                  </w:p>
                  <w:p>
                    <w:pPr>
                      <w:ind w:left="164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(2N</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DNA)</w:t>
                    </w:r>
                  </w:p>
                  <w:p>
                    <w:pPr>
                      <w:ind w:left="2579" w:right="20" w:firstLine="109"/>
                      <w:spacing w:before="116" w:line="193" w:lineRule="auto"/>
                      <w:rPr>
                        <w:rFonts w:ascii="Times New Roman" w:hAnsi="Times New Roman" w:eastAsia="Times New Roman" w:cs="Times New Roman"/>
                        <w:sz w:val="19"/>
                        <w:szCs w:val="19"/>
                      </w:rPr>
                    </w:pPr>
                    <w:r>
                      <w:rPr>
                        <w:rFonts w:ascii="SimSun" w:hAnsi="SimSun" w:eastAsia="SimSun" w:cs="SimSun"/>
                        <w:sz w:val="19"/>
                        <w:szCs w:val="19"/>
                        <w:spacing w:val="-15"/>
                      </w:rPr>
                      <w:t>精细胞</w:t>
                    </w:r>
                    <w:r>
                      <w:rPr>
                        <w:rFonts w:ascii="SimSun" w:hAnsi="SimSun" w:eastAsia="SimSun" w:cs="SimSun"/>
                        <w:sz w:val="19"/>
                        <w:szCs w:val="19"/>
                      </w:rPr>
                      <w:t xml:space="preserve">  </w:t>
                    </w:r>
                    <w:r>
                      <w:rPr>
                        <w:rFonts w:ascii="Times New Roman" w:hAnsi="Times New Roman" w:eastAsia="Times New Roman" w:cs="Times New Roman"/>
                        <w:sz w:val="19"/>
                        <w:szCs w:val="19"/>
                        <w:spacing w:val="-6"/>
                      </w:rPr>
                      <w:t>(1N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DNA)</w:t>
                    </w:r>
                  </w:p>
                </w:txbxContent>
              </v:textbox>
            </v:shape>
            <v:shape id="_x0000_s259" style="position:absolute;left:-20;top:2309;width:886;height:414;" filled="false" stroked="false" type="#_x0000_t202">
              <v:fill on="false"/>
              <v:stroke on="false"/>
              <v:path/>
              <v:imagedata o:title=""/>
              <o:lock v:ext="edit" aspectratio="false"/>
              <v:textbox inset="0mm,0mm,0mm,0mm">
                <w:txbxContent>
                  <w:p>
                    <w:pPr>
                      <w:ind w:left="69" w:right="20" w:hanging="49"/>
                      <w:spacing w:before="19" w:line="193" w:lineRule="auto"/>
                      <w:rPr>
                        <w:rFonts w:ascii="Times New Roman" w:hAnsi="Times New Roman" w:eastAsia="Times New Roman" w:cs="Times New Roman"/>
                        <w:sz w:val="19"/>
                        <w:szCs w:val="19"/>
                      </w:rPr>
                    </w:pPr>
                    <w:r>
                      <w:rPr>
                        <w:rFonts w:ascii="SimSun" w:hAnsi="SimSun" w:eastAsia="SimSun" w:cs="SimSun"/>
                        <w:sz w:val="19"/>
                        <w:szCs w:val="19"/>
                        <w:spacing w:val="-15"/>
                        <w:w w:val="97"/>
                      </w:rPr>
                      <w:t>精原干细胞</w:t>
                    </w:r>
                    <w:r>
                      <w:rPr>
                        <w:rFonts w:ascii="SimSun" w:hAnsi="SimSun" w:eastAsia="SimSun" w:cs="SimSun"/>
                        <w:sz w:val="19"/>
                        <w:szCs w:val="19"/>
                      </w:rPr>
                      <w:t xml:space="preserve"> </w:t>
                    </w:r>
                    <w:r>
                      <w:rPr>
                        <w:rFonts w:ascii="Times New Roman" w:hAnsi="Times New Roman" w:eastAsia="Times New Roman" w:cs="Times New Roman"/>
                        <w:sz w:val="19"/>
                        <w:szCs w:val="19"/>
                        <w:spacing w:val="-6"/>
                      </w:rPr>
                      <w:t>(2N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DNA)</w:t>
                    </w:r>
                  </w:p>
                </w:txbxContent>
              </v:textbox>
            </v:shape>
            <v:shape id="_x0000_s260" style="position:absolute;left:2729;top:0;width:719;height:537;" filled="false" stroked="false" type="#_x0000_t202">
              <v:fill on="false"/>
              <v:stroke on="false"/>
              <v:path/>
              <v:imagedata o:title=""/>
              <o:lock v:ext="edit" aspectratio="false"/>
              <v:textbox inset="0mm,0mm,0mm,0mm">
                <w:txbxContent>
                  <w:p>
                    <w:pPr>
                      <w:ind w:left="98" w:right="20" w:hanging="79"/>
                      <w:spacing w:before="19" w:line="230" w:lineRule="auto"/>
                      <w:rPr>
                        <w:rFonts w:ascii="SimSun" w:hAnsi="SimSun" w:eastAsia="SimSun" w:cs="SimSun"/>
                        <w:sz w:val="20"/>
                        <w:szCs w:val="20"/>
                      </w:rPr>
                    </w:pPr>
                    <w:r>
                      <w:rPr>
                        <w:rFonts w:ascii="SimSun" w:hAnsi="SimSun" w:eastAsia="SimSun" w:cs="SimSun"/>
                        <w:sz w:val="20"/>
                        <w:szCs w:val="20"/>
                        <w:spacing w:val="-15"/>
                        <w:w w:val="92"/>
                      </w:rPr>
                      <w:t>第一次减</w:t>
                    </w:r>
                    <w:r>
                      <w:rPr>
                        <w:rFonts w:ascii="SimSun" w:hAnsi="SimSun" w:eastAsia="SimSun" w:cs="SimSun"/>
                        <w:sz w:val="20"/>
                        <w:szCs w:val="20"/>
                        <w:spacing w:val="1"/>
                      </w:rPr>
                      <w:t xml:space="preserve"> </w:t>
                    </w:r>
                    <w:r>
                      <w:rPr>
                        <w:rFonts w:ascii="SimSun" w:hAnsi="SimSun" w:eastAsia="SimSun" w:cs="SimSun"/>
                        <w:sz w:val="20"/>
                        <w:szCs w:val="20"/>
                        <w:spacing w:val="-15"/>
                        <w:w w:val="98"/>
                      </w:rPr>
                      <w:t>数分裂</w:t>
                    </w:r>
                  </w:p>
                </w:txbxContent>
              </v:textbox>
            </v:shape>
            <v:shape id="_x0000_s261" style="position:absolute;left:909;top:2629;width:806;height:434;" filled="false" stroked="false" type="#_x0000_t202">
              <v:fill on="false"/>
              <v:stroke on="false"/>
              <v:path/>
              <v:imagedata o:title=""/>
              <o:lock v:ext="edit" aspectratio="false"/>
              <v:textbox inset="0mm,0mm,0mm,0mm">
                <w:txbxContent>
                  <w:p>
                    <w:pPr>
                      <w:ind w:left="20" w:right="20" w:firstLine="50"/>
                      <w:spacing w:before="20" w:line="212" w:lineRule="auto"/>
                      <w:rPr>
                        <w:rFonts w:ascii="Times New Roman" w:hAnsi="Times New Roman" w:eastAsia="Times New Roman" w:cs="Times New Roman"/>
                        <w:sz w:val="16"/>
                        <w:szCs w:val="16"/>
                      </w:rPr>
                    </w:pPr>
                    <w:r>
                      <w:rPr>
                        <w:rFonts w:ascii="SimSun" w:hAnsi="SimSun" w:eastAsia="SimSun" w:cs="SimSun"/>
                        <w:sz w:val="20"/>
                        <w:szCs w:val="20"/>
                        <w:spacing w:val="-16"/>
                        <w:w w:val="92"/>
                      </w:rPr>
                      <w:t>精原细胞</w:t>
                    </w:r>
                    <w:r>
                      <w:rPr>
                        <w:rFonts w:ascii="SimSun" w:hAnsi="SimSun" w:eastAsia="SimSun" w:cs="SimSun"/>
                        <w:sz w:val="20"/>
                        <w:szCs w:val="20"/>
                        <w:spacing w:val="3"/>
                      </w:rPr>
                      <w:t xml:space="preserve"> </w:t>
                    </w:r>
                    <w:r>
                      <w:rPr>
                        <w:rFonts w:ascii="Times New Roman" w:hAnsi="Times New Roman" w:eastAsia="Times New Roman" w:cs="Times New Roman"/>
                        <w:sz w:val="16"/>
                        <w:szCs w:val="16"/>
                        <w:spacing w:val="-2"/>
                      </w:rPr>
                      <w:t>(2N</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2"/>
                      </w:rPr>
                      <w:t>DNA)</w:t>
                    </w:r>
                  </w:p>
                </w:txbxContent>
              </v:textbox>
            </v:shape>
            <v:shape id="_x0000_s262" style="position:absolute;left:990;top:160;width:728;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3"/>
                      </w:rPr>
                      <w:t>有丝分裂</w:t>
                    </w:r>
                  </w:p>
                </w:txbxContent>
              </v:textbox>
            </v:shape>
            <v:shape id="_x0000_s263" style="position:absolute;left:4760;top:149;width:718;height:27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5"/>
                        <w:w w:val="92"/>
                      </w:rPr>
                      <w:t>精子形成</w:t>
                    </w:r>
                  </w:p>
                </w:txbxContent>
              </v:textbox>
            </v:shape>
          </v:group>
        </w:pict>
      </w:r>
    </w:p>
    <w:p>
      <w:pPr>
        <w:ind w:left="3389"/>
        <w:spacing w:before="167" w:line="187" w:lineRule="auto"/>
        <w:rPr>
          <w:rFonts w:ascii="SimHei" w:hAnsi="SimHei" w:eastAsia="SimHei" w:cs="SimHei"/>
          <w:sz w:val="20"/>
          <w:szCs w:val="20"/>
        </w:rPr>
      </w:pPr>
      <w:r>
        <w:rPr>
          <w:rFonts w:ascii="SimHei" w:hAnsi="SimHei" w:eastAsia="SimHei" w:cs="SimHei"/>
          <w:sz w:val="20"/>
          <w:szCs w:val="20"/>
          <w:spacing w:val="-10"/>
        </w:rPr>
        <w:t>图12-2</w:t>
      </w:r>
      <w:r>
        <w:rPr>
          <w:rFonts w:ascii="SimHei" w:hAnsi="SimHei" w:eastAsia="SimHei" w:cs="SimHei"/>
          <w:sz w:val="20"/>
          <w:szCs w:val="20"/>
          <w:spacing w:val="62"/>
        </w:rPr>
        <w:t xml:space="preserve"> </w:t>
      </w:r>
      <w:r>
        <w:rPr>
          <w:rFonts w:ascii="SimHei" w:hAnsi="SimHei" w:eastAsia="SimHei" w:cs="SimHei"/>
          <w:sz w:val="20"/>
          <w:szCs w:val="20"/>
          <w:spacing w:val="-10"/>
        </w:rPr>
        <w:t>睾丸生精过程</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A6181D"/>
          <w:spacing w:val="-1"/>
        </w:rPr>
        <w:t>kkyx2018</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150"/>
        <w:spacing w:before="33" w:line="215" w:lineRule="auto"/>
        <w:rPr>
          <w:rFonts w:ascii="SimSun" w:hAnsi="SimSun" w:eastAsia="SimSun" w:cs="SimSun"/>
          <w:sz w:val="10"/>
          <w:szCs w:val="10"/>
        </w:rPr>
      </w:pPr>
      <w:r>
        <w:rPr>
          <w:rFonts w:ascii="SimSun" w:hAnsi="SimSun" w:eastAsia="SimSun" w:cs="SimSun"/>
          <w:sz w:val="10"/>
          <w:szCs w:val="10"/>
          <w:spacing w:val="-2"/>
        </w:rPr>
        <w:t>哈</w:t>
      </w:r>
      <w:r>
        <w:rPr>
          <w:rFonts w:ascii="SimSun" w:hAnsi="SimSun" w:eastAsia="SimSun" w:cs="SimSun"/>
          <w:sz w:val="10"/>
          <w:szCs w:val="10"/>
          <w:spacing w:val="4"/>
        </w:rPr>
        <w:t xml:space="preserve"> </w:t>
      </w:r>
      <w:r>
        <w:rPr>
          <w:rFonts w:ascii="SimSun" w:hAnsi="SimSun" w:eastAsia="SimSun" w:cs="SimSun"/>
          <w:sz w:val="10"/>
          <w:szCs w:val="10"/>
          <w:spacing w:val="-2"/>
        </w:rPr>
        <w:t>kkyx2018</w:t>
      </w:r>
    </w:p>
    <w:p>
      <w:pPr>
        <w:sectPr>
          <w:type w:val="continuous"/>
          <w:pgSz w:w="11280" w:h="15940"/>
          <w:pgMar w:top="816" w:right="580" w:bottom="400" w:left="999" w:header="0" w:footer="0" w:gutter="0"/>
          <w:cols w:equalWidth="0" w:num="3">
            <w:col w:w="7851" w:space="100"/>
            <w:col w:w="930" w:space="100"/>
            <w:col w:w="720" w:space="0"/>
          </w:cols>
        </w:sectPr>
        <w:rPr/>
      </w:pPr>
    </w:p>
    <w:p>
      <w:pPr>
        <w:ind w:right="1081" w:firstLine="399"/>
        <w:spacing w:before="286" w:line="264" w:lineRule="auto"/>
        <w:jc w:val="both"/>
        <w:rPr>
          <w:rFonts w:ascii="SimSun" w:hAnsi="SimSun" w:eastAsia="SimSun" w:cs="SimSun"/>
          <w:sz w:val="20"/>
          <w:szCs w:val="20"/>
        </w:rPr>
      </w:pPr>
      <w:r>
        <w:rPr>
          <w:rFonts w:ascii="SimSun" w:hAnsi="SimSun" w:eastAsia="SimSun" w:cs="SimSun"/>
          <w:sz w:val="20"/>
          <w:szCs w:val="20"/>
          <w:spacing w:val="-2"/>
        </w:rPr>
        <w:t>(1)精原细胞有丝分裂：当青春期开始的时候，定位于曲细精管</w:t>
      </w:r>
      <w:r>
        <w:rPr>
          <w:rFonts w:ascii="SimSun" w:hAnsi="SimSun" w:eastAsia="SimSun" w:cs="SimSun"/>
          <w:sz w:val="20"/>
          <w:szCs w:val="20"/>
          <w:spacing w:val="-3"/>
        </w:rPr>
        <w:t>上皮基底部的精原细胞首先进行</w:t>
      </w:r>
      <w:r>
        <w:rPr>
          <w:rFonts w:ascii="SimSun" w:hAnsi="SimSun" w:eastAsia="SimSun" w:cs="SimSun"/>
          <w:sz w:val="20"/>
          <w:szCs w:val="20"/>
        </w:rPr>
        <w:t xml:space="preserve"> </w:t>
      </w:r>
      <w:r>
        <w:rPr>
          <w:rFonts w:ascii="SimSun" w:hAnsi="SimSun" w:eastAsia="SimSun" w:cs="SimSun"/>
          <w:sz w:val="20"/>
          <w:szCs w:val="20"/>
          <w:spacing w:val="-7"/>
        </w:rPr>
        <w:t>有丝分裂，</w:t>
      </w:r>
      <w:r>
        <w:rPr>
          <w:rFonts w:ascii="SimSun" w:hAnsi="SimSun" w:eastAsia="SimSun" w:cs="SimSun"/>
          <w:sz w:val="20"/>
          <w:szCs w:val="20"/>
          <w:spacing w:val="25"/>
        </w:rPr>
        <w:t xml:space="preserve"> </w:t>
      </w:r>
      <w:r>
        <w:rPr>
          <w:rFonts w:ascii="SimSun" w:hAnsi="SimSun" w:eastAsia="SimSun" w:cs="SimSun"/>
          <w:sz w:val="20"/>
          <w:szCs w:val="20"/>
          <w:spacing w:val="-7"/>
        </w:rPr>
        <w:t>一个细胞分裂成为两个子细胞，其中一个作为干细胞贮存并继续保持增殖活性，另一个可</w:t>
      </w:r>
      <w:r>
        <w:rPr>
          <w:rFonts w:ascii="SimSun" w:hAnsi="SimSun" w:eastAsia="SimSun" w:cs="SimSun"/>
          <w:sz w:val="20"/>
          <w:szCs w:val="20"/>
        </w:rPr>
        <w:t xml:space="preserve"> </w:t>
      </w:r>
      <w:r>
        <w:rPr>
          <w:rFonts w:ascii="SimSun" w:hAnsi="SimSun" w:eastAsia="SimSun" w:cs="SimSun"/>
          <w:sz w:val="20"/>
          <w:szCs w:val="20"/>
          <w:spacing w:val="-4"/>
        </w:rPr>
        <w:t>进行多次有丝分裂，产生多个精原细胞并随即开始减数分裂。</w:t>
      </w:r>
    </w:p>
    <w:p>
      <w:pPr>
        <w:ind w:right="989" w:firstLine="399"/>
        <w:spacing w:before="69" w:line="262" w:lineRule="auto"/>
        <w:jc w:val="both"/>
        <w:rPr>
          <w:rFonts w:ascii="SimSun" w:hAnsi="SimSun" w:eastAsia="SimSun" w:cs="SimSun"/>
          <w:sz w:val="20"/>
          <w:szCs w:val="20"/>
        </w:rPr>
      </w:pPr>
      <w:r>
        <w:rPr>
          <w:rFonts w:ascii="SimSun" w:hAnsi="SimSun" w:eastAsia="SimSun" w:cs="SimSun"/>
          <w:sz w:val="20"/>
          <w:szCs w:val="20"/>
        </w:rPr>
        <w:t>(2)精母细胞减数分裂：精原细胞一旦开始进行第一次减数分裂即成为初级精母细胞(</w:t>
      </w:r>
      <w:r>
        <w:rPr>
          <w:rFonts w:ascii="SimSun" w:hAnsi="SimSun" w:eastAsia="SimSun" w:cs="SimSun"/>
          <w:sz w:val="20"/>
          <w:szCs w:val="20"/>
          <w:spacing w:val="14"/>
        </w:rPr>
        <w:t xml:space="preserve"> </w:t>
      </w:r>
      <w:r>
        <w:rPr>
          <w:rFonts w:ascii="SimSun" w:hAnsi="SimSun" w:eastAsia="SimSun" w:cs="SimSun"/>
          <w:sz w:val="20"/>
          <w:szCs w:val="20"/>
        </w:rPr>
        <w:t>primary</w:t>
      </w:r>
      <w:r>
        <w:rPr>
          <w:rFonts w:ascii="SimSun" w:hAnsi="SimSun" w:eastAsia="SimSun" w:cs="SimSun"/>
          <w:sz w:val="20"/>
          <w:szCs w:val="20"/>
        </w:rPr>
        <w:t xml:space="preserve">  </w:t>
      </w:r>
      <w:r>
        <w:rPr>
          <w:rFonts w:ascii="SimSun" w:hAnsi="SimSun" w:eastAsia="SimSun" w:cs="SimSun"/>
          <w:sz w:val="20"/>
          <w:szCs w:val="20"/>
          <w:spacing w:val="-8"/>
        </w:rPr>
        <w:t>spermatocyte),初级精母细胞完成第一次减数分裂即成为两个次级精母细胞(secondary</w:t>
      </w:r>
      <w:r>
        <w:rPr>
          <w:rFonts w:ascii="SimSun" w:hAnsi="SimSun" w:eastAsia="SimSun" w:cs="SimSun"/>
          <w:sz w:val="20"/>
          <w:szCs w:val="20"/>
          <w:spacing w:val="21"/>
        </w:rPr>
        <w:t xml:space="preserve"> </w:t>
      </w:r>
      <w:r>
        <w:rPr>
          <w:rFonts w:ascii="SimSun" w:hAnsi="SimSun" w:eastAsia="SimSun" w:cs="SimSun"/>
          <w:sz w:val="20"/>
          <w:szCs w:val="20"/>
          <w:spacing w:val="-8"/>
        </w:rPr>
        <w:t>spermatocyte)。</w:t>
      </w:r>
      <w:r>
        <w:rPr>
          <w:rFonts w:ascii="SimSun" w:hAnsi="SimSun" w:eastAsia="SimSun" w:cs="SimSun"/>
          <w:sz w:val="20"/>
          <w:szCs w:val="20"/>
        </w:rPr>
        <w:t xml:space="preserve"> </w:t>
      </w:r>
      <w:r>
        <w:rPr>
          <w:rFonts w:ascii="SimSun" w:hAnsi="SimSun" w:eastAsia="SimSun" w:cs="SimSun"/>
          <w:sz w:val="20"/>
          <w:szCs w:val="20"/>
          <w:spacing w:val="-4"/>
        </w:rPr>
        <w:t>次级精母细胞紧接着进行第二次减数</w:t>
      </w:r>
      <w:r>
        <w:rPr>
          <w:rFonts w:ascii="SimSun" w:hAnsi="SimSun" w:eastAsia="SimSun" w:cs="SimSun"/>
          <w:sz w:val="20"/>
          <w:szCs w:val="20"/>
          <w:spacing w:val="-5"/>
        </w:rPr>
        <w:t>分裂，染色体数目减半成为单倍体的精子细胞(</w:t>
      </w:r>
      <w:r>
        <w:rPr>
          <w:rFonts w:ascii="SimSun" w:hAnsi="SimSun" w:eastAsia="SimSun" w:cs="SimSun"/>
          <w:sz w:val="20"/>
          <w:szCs w:val="20"/>
          <w:spacing w:val="-4"/>
        </w:rPr>
        <w:t>spermatide</w:t>
      </w:r>
      <w:r>
        <w:rPr>
          <w:rFonts w:ascii="SimSun" w:hAnsi="SimSun" w:eastAsia="SimSun" w:cs="SimSun"/>
          <w:sz w:val="20"/>
          <w:szCs w:val="20"/>
          <w:spacing w:val="-5"/>
        </w:rPr>
        <w:t>)。</w:t>
      </w:r>
    </w:p>
    <w:p>
      <w:pPr>
        <w:ind w:right="1081" w:firstLine="399"/>
        <w:spacing w:before="79" w:line="270" w:lineRule="auto"/>
        <w:jc w:val="both"/>
        <w:rPr>
          <w:rFonts w:ascii="SimSun" w:hAnsi="SimSun" w:eastAsia="SimSun" w:cs="SimSun"/>
          <w:sz w:val="20"/>
          <w:szCs w:val="20"/>
        </w:rPr>
      </w:pPr>
      <w:r>
        <w:rPr>
          <w:rFonts w:ascii="SimSun" w:hAnsi="SimSun" w:eastAsia="SimSun" w:cs="SimSun"/>
          <w:sz w:val="20"/>
          <w:szCs w:val="20"/>
          <w:spacing w:val="-4"/>
        </w:rPr>
        <w:t>(3)精子细胞形态变化：精细胞经过一</w:t>
      </w:r>
      <w:r>
        <w:rPr>
          <w:rFonts w:ascii="SimSun" w:hAnsi="SimSun" w:eastAsia="SimSun" w:cs="SimSun"/>
          <w:sz w:val="20"/>
          <w:szCs w:val="20"/>
          <w:spacing w:val="-5"/>
        </w:rPr>
        <w:t>系列形态的变化成为外形成熟的精子(</w:t>
      </w:r>
      <w:r>
        <w:rPr>
          <w:rFonts w:ascii="SimSun" w:hAnsi="SimSun" w:eastAsia="SimSun" w:cs="SimSun"/>
          <w:sz w:val="20"/>
          <w:szCs w:val="20"/>
          <w:spacing w:val="-4"/>
        </w:rPr>
        <w:t>spermatozoon</w:t>
      </w:r>
      <w:r>
        <w:rPr>
          <w:rFonts w:ascii="SimSun" w:hAnsi="SimSun" w:eastAsia="SimSun" w:cs="SimSun"/>
          <w:sz w:val="20"/>
          <w:szCs w:val="20"/>
          <w:spacing w:val="-5"/>
        </w:rPr>
        <w:t>)。</w:t>
      </w:r>
      <w:r>
        <w:rPr>
          <w:rFonts w:ascii="SimSun" w:hAnsi="SimSun" w:eastAsia="SimSun" w:cs="SimSun"/>
          <w:sz w:val="20"/>
          <w:szCs w:val="20"/>
          <w:spacing w:val="-21"/>
        </w:rPr>
        <w:t xml:space="preserve"> </w:t>
      </w:r>
      <w:r>
        <w:rPr>
          <w:rFonts w:ascii="SimSun" w:hAnsi="SimSun" w:eastAsia="SimSun" w:cs="SimSun"/>
          <w:sz w:val="20"/>
          <w:szCs w:val="20"/>
          <w:spacing w:val="-5"/>
        </w:rPr>
        <w:t>人</w:t>
      </w:r>
      <w:r>
        <w:rPr>
          <w:rFonts w:ascii="SimSun" w:hAnsi="SimSun" w:eastAsia="SimSun" w:cs="SimSun"/>
          <w:sz w:val="20"/>
          <w:szCs w:val="20"/>
        </w:rPr>
        <w:t xml:space="preserve"> </w:t>
      </w:r>
      <w:r>
        <w:rPr>
          <w:rFonts w:ascii="SimSun" w:hAnsi="SimSun" w:eastAsia="SimSun" w:cs="SimSun"/>
          <w:sz w:val="20"/>
          <w:szCs w:val="20"/>
          <w:spacing w:val="-4"/>
        </w:rPr>
        <w:t>的精子失去大部分胞质，形如蝌蚪，分为头部和尾部。精子头部前三分之二有呈帽状的</w:t>
      </w:r>
      <w:r>
        <w:rPr>
          <w:rFonts w:ascii="SimSun" w:hAnsi="SimSun" w:eastAsia="SimSun" w:cs="SimSun"/>
          <w:sz w:val="20"/>
          <w:szCs w:val="20"/>
          <w:spacing w:val="-5"/>
        </w:rPr>
        <w:t>顶体结构，其</w:t>
      </w:r>
      <w:r>
        <w:rPr>
          <w:rFonts w:ascii="SimSun" w:hAnsi="SimSun" w:eastAsia="SimSun" w:cs="SimSun"/>
          <w:sz w:val="20"/>
          <w:szCs w:val="20"/>
        </w:rPr>
        <w:t xml:space="preserve"> </w:t>
      </w:r>
      <w:r>
        <w:rPr>
          <w:rFonts w:ascii="SimSun" w:hAnsi="SimSun" w:eastAsia="SimSun" w:cs="SimSun"/>
          <w:sz w:val="20"/>
          <w:szCs w:val="20"/>
          <w:spacing w:val="-4"/>
        </w:rPr>
        <w:t>中包含很多酶类，主要有蛋白水解酶和透明质酸酶，将在</w:t>
      </w:r>
      <w:r>
        <w:rPr>
          <w:rFonts w:ascii="SimSun" w:hAnsi="SimSun" w:eastAsia="SimSun" w:cs="SimSun"/>
          <w:sz w:val="20"/>
          <w:szCs w:val="20"/>
          <w:spacing w:val="-5"/>
        </w:rPr>
        <w:t>受精过程中发挥作用。精子尾部为一长长的</w:t>
      </w:r>
      <w:r>
        <w:rPr>
          <w:rFonts w:ascii="SimSun" w:hAnsi="SimSun" w:eastAsia="SimSun" w:cs="SimSun"/>
          <w:sz w:val="20"/>
          <w:szCs w:val="20"/>
        </w:rPr>
        <w:t xml:space="preserve"> </w:t>
      </w:r>
      <w:r>
        <w:rPr>
          <w:rFonts w:ascii="SimSun" w:hAnsi="SimSun" w:eastAsia="SimSun" w:cs="SimSun"/>
          <w:sz w:val="20"/>
          <w:szCs w:val="20"/>
          <w:spacing w:val="-8"/>
        </w:rPr>
        <w:t>鞭毛，其摆动与精子运动有关。</w:t>
      </w:r>
    </w:p>
    <w:p>
      <w:pPr>
        <w:ind w:right="1073" w:firstLine="399"/>
        <w:spacing w:before="174" w:line="290" w:lineRule="auto"/>
        <w:jc w:val="both"/>
        <w:rPr>
          <w:rFonts w:ascii="SimSun" w:hAnsi="SimSun" w:eastAsia="SimSun" w:cs="SimSun"/>
          <w:sz w:val="20"/>
          <w:szCs w:val="20"/>
        </w:rPr>
      </w:pPr>
      <w:r>
        <w:rPr>
          <w:rFonts w:ascii="SimSun" w:hAnsi="SimSun" w:eastAsia="SimSun" w:cs="SimSun"/>
          <w:sz w:val="20"/>
          <w:szCs w:val="20"/>
          <w:spacing w:val="1"/>
        </w:rPr>
        <w:t>在精原细胞发育为精子的过程中，各级生精细胞需突破支持</w:t>
      </w:r>
      <w:r>
        <w:rPr>
          <w:rFonts w:ascii="SimSun" w:hAnsi="SimSun" w:eastAsia="SimSun" w:cs="SimSun"/>
          <w:sz w:val="20"/>
          <w:szCs w:val="20"/>
        </w:rPr>
        <w:t>细胞之间的连接结构向管腔侧及睾</w:t>
      </w:r>
      <w:r>
        <w:rPr>
          <w:rFonts w:ascii="SimSun" w:hAnsi="SimSun" w:eastAsia="SimSun" w:cs="SimSun"/>
          <w:sz w:val="20"/>
          <w:szCs w:val="20"/>
        </w:rPr>
        <w:t xml:space="preserve"> </w:t>
      </w:r>
      <w:r>
        <w:rPr>
          <w:rFonts w:ascii="SimSun" w:hAnsi="SimSun" w:eastAsia="SimSun" w:cs="SimSun"/>
          <w:sz w:val="20"/>
          <w:szCs w:val="20"/>
          <w:spacing w:val="-3"/>
        </w:rPr>
        <w:t>丸输出小管方向迁移，最后将产生的精子释放入曲细精管腔，这一过程约需64天。</w:t>
      </w:r>
      <w:r>
        <w:rPr>
          <w:rFonts w:ascii="SimSun" w:hAnsi="SimSun" w:eastAsia="SimSun" w:cs="SimSun"/>
          <w:sz w:val="20"/>
          <w:szCs w:val="20"/>
          <w:spacing w:val="49"/>
        </w:rPr>
        <w:t xml:space="preserve"> </w:t>
      </w:r>
      <w:r>
        <w:rPr>
          <w:rFonts w:ascii="SimSun" w:hAnsi="SimSun" w:eastAsia="SimSun" w:cs="SimSun"/>
          <w:sz w:val="20"/>
          <w:szCs w:val="20"/>
          <w:spacing w:val="-3"/>
        </w:rPr>
        <w:t>一个精原细胞经</w:t>
      </w:r>
      <w:r>
        <w:rPr>
          <w:rFonts w:ascii="SimSun" w:hAnsi="SimSun" w:eastAsia="SimSun" w:cs="SimSun"/>
          <w:sz w:val="20"/>
          <w:szCs w:val="20"/>
        </w:rPr>
        <w:t xml:space="preserve"> </w:t>
      </w:r>
      <w:r>
        <w:rPr>
          <w:rFonts w:ascii="SimSun" w:hAnsi="SimSun" w:eastAsia="SimSun" w:cs="SimSun"/>
          <w:sz w:val="20"/>
          <w:szCs w:val="20"/>
          <w:spacing w:val="3"/>
        </w:rPr>
        <w:t>有丝分裂和减数分裂最终可以产生64个精子，睾丸曲细精管上皮中</w:t>
      </w:r>
      <w:r>
        <w:rPr>
          <w:rFonts w:ascii="SimSun" w:hAnsi="SimSun" w:eastAsia="SimSun" w:cs="SimSun"/>
          <w:sz w:val="20"/>
          <w:szCs w:val="20"/>
          <w:spacing w:val="2"/>
        </w:rPr>
        <w:t>每天约有2百万个精原细胞进入</w:t>
      </w:r>
      <w:r>
        <w:rPr>
          <w:rFonts w:ascii="SimSun" w:hAnsi="SimSun" w:eastAsia="SimSun" w:cs="SimSun"/>
          <w:sz w:val="20"/>
          <w:szCs w:val="20"/>
        </w:rPr>
        <w:t xml:space="preserve"> </w:t>
      </w:r>
      <w:r>
        <w:rPr>
          <w:rFonts w:ascii="SimSun" w:hAnsi="SimSun" w:eastAsia="SimSun" w:cs="SimSun"/>
          <w:sz w:val="20"/>
          <w:szCs w:val="20"/>
          <w:spacing w:val="4"/>
        </w:rPr>
        <w:t>生精过程，每天精子产量可以达到1亿多个厚。</w:t>
      </w:r>
    </w:p>
    <w:p>
      <w:pPr>
        <w:ind w:right="1073" w:firstLine="399"/>
        <w:spacing w:before="82" w:line="270" w:lineRule="auto"/>
        <w:jc w:val="both"/>
        <w:rPr>
          <w:rFonts w:ascii="SimSun" w:hAnsi="SimSun" w:eastAsia="SimSun" w:cs="SimSun"/>
          <w:sz w:val="20"/>
          <w:szCs w:val="20"/>
        </w:rPr>
      </w:pPr>
      <w:r>
        <w:rPr>
          <w:rFonts w:ascii="SimSun" w:hAnsi="SimSun" w:eastAsia="SimSun" w:cs="SimSun"/>
          <w:sz w:val="20"/>
          <w:szCs w:val="20"/>
          <w:spacing w:val="3"/>
        </w:rPr>
        <w:t>生精过程需要适当的理化环境。睾丸所在的阴囊温度比腹腔内温度低2℃左右，因某种原因睾</w:t>
      </w:r>
      <w:r>
        <w:rPr>
          <w:rFonts w:ascii="SimSun" w:hAnsi="SimSun" w:eastAsia="SimSun" w:cs="SimSun"/>
          <w:sz w:val="20"/>
          <w:szCs w:val="20"/>
          <w:spacing w:val="2"/>
        </w:rPr>
        <w:t xml:space="preserve"> </w:t>
      </w:r>
      <w:r>
        <w:rPr>
          <w:rFonts w:ascii="SimSun" w:hAnsi="SimSun" w:eastAsia="SimSun" w:cs="SimSun"/>
          <w:sz w:val="20"/>
          <w:szCs w:val="20"/>
          <w:spacing w:val="-9"/>
        </w:rPr>
        <w:t>丸滞留于腹腔，即为隐睾症(cryptorchidism),可导致生精障碍</w:t>
      </w:r>
      <w:r>
        <w:rPr>
          <w:rFonts w:ascii="SimSun" w:hAnsi="SimSun" w:eastAsia="SimSun" w:cs="SimSun"/>
          <w:sz w:val="20"/>
          <w:szCs w:val="20"/>
          <w:spacing w:val="-10"/>
        </w:rPr>
        <w:t>。局部炎症、酒精中毒、高热、长期高温</w:t>
      </w:r>
      <w:r>
        <w:rPr>
          <w:rFonts w:ascii="SimSun" w:hAnsi="SimSun" w:eastAsia="SimSun" w:cs="SimSun"/>
          <w:sz w:val="20"/>
          <w:szCs w:val="20"/>
        </w:rPr>
        <w:t xml:space="preserve"> </w:t>
      </w:r>
      <w:r>
        <w:rPr>
          <w:rFonts w:ascii="SimSun" w:hAnsi="SimSun" w:eastAsia="SimSun" w:cs="SimSun"/>
          <w:sz w:val="20"/>
          <w:szCs w:val="20"/>
          <w:spacing w:val="-9"/>
        </w:rPr>
        <w:t>环境，</w:t>
      </w:r>
      <w:r>
        <w:rPr>
          <w:rFonts w:ascii="SimSun" w:hAnsi="SimSun" w:eastAsia="SimSun" w:cs="SimSun"/>
          <w:sz w:val="20"/>
          <w:szCs w:val="20"/>
          <w:spacing w:val="-4"/>
        </w:rPr>
        <w:t xml:space="preserve"> </w:t>
      </w:r>
      <w:r>
        <w:rPr>
          <w:rFonts w:ascii="SimSun" w:hAnsi="SimSun" w:eastAsia="SimSun" w:cs="SimSun"/>
          <w:sz w:val="20"/>
          <w:szCs w:val="20"/>
          <w:spacing w:val="-9"/>
        </w:rPr>
        <w:t>一些维生素及微量元素的缺乏也可能引</w:t>
      </w:r>
      <w:r>
        <w:rPr>
          <w:rFonts w:ascii="SimSun" w:hAnsi="SimSun" w:eastAsia="SimSun" w:cs="SimSun"/>
          <w:sz w:val="20"/>
          <w:szCs w:val="20"/>
          <w:spacing w:val="-10"/>
        </w:rPr>
        <w:t>起生精功能障碍，导致不育。</w:t>
      </w:r>
    </w:p>
    <w:p>
      <w:pPr>
        <w:ind w:right="989" w:firstLine="399"/>
        <w:spacing w:before="85" w:line="268" w:lineRule="auto"/>
        <w:jc w:val="both"/>
        <w:rPr>
          <w:sz w:val="20"/>
          <w:szCs w:val="20"/>
        </w:rPr>
      </w:pPr>
      <w:r>
        <w:rPr>
          <w:rFonts w:ascii="SimSun" w:hAnsi="SimSun" w:eastAsia="SimSun" w:cs="SimSun"/>
          <w:sz w:val="20"/>
          <w:szCs w:val="20"/>
        </w:rPr>
        <w:t>睾丸生成的精子功能尚未成熟，只有当其被输送至附睾，在其</w:t>
      </w:r>
      <w:r>
        <w:rPr>
          <w:rFonts w:ascii="SimSun" w:hAnsi="SimSun" w:eastAsia="SimSun" w:cs="SimSun"/>
          <w:sz w:val="20"/>
          <w:szCs w:val="20"/>
          <w:spacing w:val="-1"/>
        </w:rPr>
        <w:t>中停留18～24小时后才获得运动</w:t>
      </w:r>
      <w:r>
        <w:rPr>
          <w:rFonts w:ascii="SimSun" w:hAnsi="SimSun" w:eastAsia="SimSun" w:cs="SimSun"/>
          <w:sz w:val="20"/>
          <w:szCs w:val="20"/>
        </w:rPr>
        <w:t xml:space="preserve">  </w:t>
      </w:r>
      <w:r>
        <w:rPr>
          <w:rFonts w:ascii="SimSun" w:hAnsi="SimSun" w:eastAsia="SimSun" w:cs="SimSun"/>
          <w:sz w:val="20"/>
          <w:szCs w:val="20"/>
          <w:spacing w:val="3"/>
        </w:rPr>
        <w:t>和受精能力，但附睾同时也分泌一些抑制精子运动和受</w:t>
      </w:r>
      <w:r>
        <w:rPr>
          <w:rFonts w:ascii="SimSun" w:hAnsi="SimSun" w:eastAsia="SimSun" w:cs="SimSun"/>
          <w:sz w:val="20"/>
          <w:szCs w:val="20"/>
          <w:spacing w:val="2"/>
        </w:rPr>
        <w:t>精的因子使其功能活动暂时处于静止状态。</w:t>
      </w:r>
      <w:r>
        <w:rPr>
          <w:rFonts w:ascii="SimSun" w:hAnsi="SimSun" w:eastAsia="SimSun" w:cs="SimSun"/>
          <w:sz w:val="20"/>
          <w:szCs w:val="20"/>
        </w:rPr>
        <w:t xml:space="preserve"> </w:t>
      </w:r>
      <w:r>
        <w:rPr>
          <w:rFonts w:ascii="SimSun" w:hAnsi="SimSun" w:eastAsia="SimSun" w:cs="SimSun"/>
          <w:sz w:val="20"/>
          <w:szCs w:val="20"/>
          <w:spacing w:val="-4"/>
        </w:rPr>
        <w:t>射精时，贮存在附睾的精子连同附睾、精囊、前列腺和尿道球腺的分泌物一起混合成精液(semen)</w:t>
      </w:r>
      <w:r>
        <w:rPr>
          <w:rFonts w:ascii="SimSun" w:hAnsi="SimSun" w:eastAsia="SimSun" w:cs="SimSun"/>
          <w:sz w:val="20"/>
          <w:szCs w:val="20"/>
          <w:spacing w:val="-31"/>
        </w:rPr>
        <w:t xml:space="preserve"> </w:t>
      </w:r>
      <w:r>
        <w:rPr>
          <w:rFonts w:ascii="SimSun" w:hAnsi="SimSun" w:eastAsia="SimSun" w:cs="SimSun"/>
          <w:sz w:val="20"/>
          <w:szCs w:val="20"/>
          <w:spacing w:val="-4"/>
        </w:rPr>
        <w:t>排</w:t>
      </w:r>
      <w:r>
        <w:rPr>
          <w:rFonts w:ascii="SimSun" w:hAnsi="SimSun" w:eastAsia="SimSun" w:cs="SimSun"/>
          <w:sz w:val="20"/>
          <w:szCs w:val="20"/>
        </w:rPr>
        <w:t xml:space="preserve">  </w:t>
      </w:r>
      <w:r>
        <w:rPr>
          <w:rFonts w:ascii="SimSun" w:hAnsi="SimSun" w:eastAsia="SimSun" w:cs="SimSun"/>
          <w:sz w:val="20"/>
          <w:szCs w:val="20"/>
        </w:rPr>
        <w:t>出。临床上常通过精液分析作为判断男性生育力的一个重要手段</w:t>
      </w:r>
      <w:r>
        <w:rPr>
          <w:rFonts w:ascii="SimSun" w:hAnsi="SimSun" w:eastAsia="SimSun" w:cs="SimSun"/>
          <w:sz w:val="20"/>
          <w:szCs w:val="20"/>
          <w:spacing w:val="-41"/>
        </w:rPr>
        <w:t xml:space="preserve"> </w:t>
      </w:r>
      <w:r>
        <w:rPr>
          <w:sz w:val="20"/>
          <w:szCs w:val="20"/>
          <w:position w:val="-9"/>
        </w:rPr>
        <w:drawing>
          <wp:inline distT="0" distB="0" distL="0" distR="0">
            <wp:extent cx="247617" cy="222276"/>
            <wp:effectExtent l="0" t="0" r="0" b="0"/>
            <wp:docPr id="279" name="IM 279"/>
            <wp:cNvGraphicFramePr/>
            <a:graphic>
              <a:graphicData uri="http://schemas.openxmlformats.org/drawingml/2006/picture">
                <pic:pic>
                  <pic:nvPicPr>
                    <pic:cNvPr id="279" name="IM 279"/>
                    <pic:cNvPicPr/>
                  </pic:nvPicPr>
                  <pic:blipFill>
                    <a:blip r:embed="rId303"/>
                    <a:stretch>
                      <a:fillRect/>
                    </a:stretch>
                  </pic:blipFill>
                  <pic:spPr>
                    <a:xfrm rot="0">
                      <a:off x="0" y="0"/>
                      <a:ext cx="247617" cy="222276"/>
                    </a:xfrm>
                    <a:prstGeom prst="rect">
                      <a:avLst/>
                    </a:prstGeom>
                  </pic:spPr>
                </pic:pic>
              </a:graphicData>
            </a:graphic>
          </wp:inline>
        </w:drawing>
      </w:r>
    </w:p>
    <w:p>
      <w:pPr>
        <w:ind w:right="1061" w:firstLine="399"/>
        <w:spacing w:before="85" w:line="271" w:lineRule="auto"/>
        <w:jc w:val="both"/>
        <w:rPr>
          <w:sz w:val="20"/>
          <w:szCs w:val="20"/>
        </w:rPr>
      </w:pPr>
      <w:r>
        <w:rPr>
          <w:rFonts w:ascii="SimSun" w:hAnsi="SimSun" w:eastAsia="SimSun" w:cs="SimSun"/>
          <w:sz w:val="20"/>
          <w:szCs w:val="20"/>
          <w:spacing w:val="1"/>
        </w:rPr>
        <w:t>精子在女性体内或体温环境下其功能活性可保持24～48小时，如在这一时间段内与</w:t>
      </w:r>
      <w:r>
        <w:rPr>
          <w:rFonts w:ascii="SimSun" w:hAnsi="SimSun" w:eastAsia="SimSun" w:cs="SimSun"/>
          <w:sz w:val="20"/>
          <w:szCs w:val="20"/>
        </w:rPr>
        <w:t>卵子相遇可</w:t>
      </w:r>
      <w:r>
        <w:rPr>
          <w:rFonts w:ascii="SimSun" w:hAnsi="SimSun" w:eastAsia="SimSun" w:cs="SimSun"/>
          <w:sz w:val="20"/>
          <w:szCs w:val="20"/>
        </w:rPr>
        <w:t xml:space="preserve"> </w:t>
      </w:r>
      <w:r>
        <w:rPr>
          <w:rFonts w:ascii="SimSun" w:hAnsi="SimSun" w:eastAsia="SimSun" w:cs="SimSun"/>
          <w:sz w:val="20"/>
          <w:szCs w:val="20"/>
          <w:spacing w:val="-4"/>
        </w:rPr>
        <w:t>发生受精。精子与冷冻保护剂混合后，经严格的冷冻程序，在-198℃的液氮中可保存很多年，复苏后</w:t>
      </w:r>
      <w:r>
        <w:rPr>
          <w:rFonts w:ascii="SimSun" w:hAnsi="SimSun" w:eastAsia="SimSun" w:cs="SimSun"/>
          <w:sz w:val="20"/>
          <w:szCs w:val="20"/>
          <w:spacing w:val="7"/>
        </w:rPr>
        <w:t xml:space="preserve"> </w:t>
      </w:r>
      <w:r>
        <w:rPr>
          <w:rFonts w:ascii="SimSun" w:hAnsi="SimSun" w:eastAsia="SimSun" w:cs="SimSun"/>
          <w:sz w:val="20"/>
          <w:szCs w:val="20"/>
        </w:rPr>
        <w:t>仍具有受精能力。冷冻精子库可保存献精者的精子用于不育症治疗或为特殊人群将来的生育提供保</w:t>
      </w:r>
      <w:r>
        <w:rPr>
          <w:rFonts w:ascii="SimSun" w:hAnsi="SimSun" w:eastAsia="SimSun" w:cs="SimSun"/>
          <w:sz w:val="20"/>
          <w:szCs w:val="20"/>
          <w:spacing w:val="15"/>
        </w:rPr>
        <w:t xml:space="preserve"> </w:t>
      </w:r>
      <w:r>
        <w:rPr>
          <w:rFonts w:ascii="SimSun" w:hAnsi="SimSun" w:eastAsia="SimSun" w:cs="SimSun"/>
          <w:sz w:val="20"/>
          <w:szCs w:val="20"/>
          <w:spacing w:val="-21"/>
          <w:w w:val="70"/>
        </w:rPr>
        <w:t>障、</w:t>
      </w:r>
      <w:r>
        <w:rPr>
          <w:sz w:val="20"/>
          <w:szCs w:val="20"/>
          <w:position w:val="-10"/>
        </w:rPr>
        <w:drawing>
          <wp:inline distT="0" distB="0" distL="0" distR="0">
            <wp:extent cx="260367" cy="222175"/>
            <wp:effectExtent l="0" t="0" r="0" b="0"/>
            <wp:docPr id="280" name="IM 280"/>
            <wp:cNvGraphicFramePr/>
            <a:graphic>
              <a:graphicData uri="http://schemas.openxmlformats.org/drawingml/2006/picture">
                <pic:pic>
                  <pic:nvPicPr>
                    <pic:cNvPr id="280" name="IM 280"/>
                    <pic:cNvPicPr/>
                  </pic:nvPicPr>
                  <pic:blipFill>
                    <a:blip r:embed="rId304"/>
                    <a:stretch>
                      <a:fillRect/>
                    </a:stretch>
                  </pic:blipFill>
                  <pic:spPr>
                    <a:xfrm rot="0">
                      <a:off x="0" y="0"/>
                      <a:ext cx="260367" cy="222175"/>
                    </a:xfrm>
                    <a:prstGeom prst="rect">
                      <a:avLst/>
                    </a:prstGeom>
                  </pic:spPr>
                </pic:pic>
              </a:graphicData>
            </a:graphic>
          </wp:inline>
        </w:drawing>
      </w:r>
    </w:p>
    <w:p>
      <w:pPr>
        <w:sectPr>
          <w:type w:val="continuous"/>
          <w:pgSz w:w="11280" w:h="15940"/>
          <w:pgMar w:top="816" w:right="580" w:bottom="400" w:left="999" w:header="0" w:footer="0" w:gutter="0"/>
          <w:cols w:equalWidth="0" w:num="1">
            <w:col w:w="9701" w:space="0"/>
          </w:cols>
        </w:sectPr>
        <w:rPr/>
      </w:pPr>
    </w:p>
    <w:p>
      <w:pPr>
        <w:ind w:left="1100"/>
        <w:spacing w:before="38" w:line="222" w:lineRule="auto"/>
        <w:rPr>
          <w:rFonts w:ascii="SimHei" w:hAnsi="SimHei" w:eastAsia="SimHei" w:cs="SimHei"/>
          <w:sz w:val="19"/>
          <w:szCs w:val="19"/>
        </w:rPr>
      </w:pPr>
      <w:r>
        <w:pict>
          <v:shape id="_x0000_s264" style="position:absolute;margin-left:2.13633pt;margin-top:2.3392pt;mso-position-vertical-relative:text;mso-position-horizontal-relative:text;width:15.95pt;height:11.45pt;z-index:2529085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3274"/>
                      <w:spacing w:val="-4"/>
                    </w:rPr>
                    <w:t>404</w:t>
                  </w:r>
                </w:p>
              </w:txbxContent>
            </v:textbox>
          </v:shape>
        </w:pict>
      </w:r>
      <w:r>
        <w:drawing>
          <wp:anchor distT="0" distB="0" distL="0" distR="0" simplePos="0" relativeHeight="252907520" behindDoc="0" locked="0" layoutInCell="0" allowOverlap="1">
            <wp:simplePos x="0" y="0"/>
            <wp:positionH relativeFrom="page">
              <wp:posOffset>330205</wp:posOffset>
            </wp:positionH>
            <wp:positionV relativeFrom="page">
              <wp:posOffset>9334517</wp:posOffset>
            </wp:positionV>
            <wp:extent cx="552466" cy="431800"/>
            <wp:effectExtent l="0" t="0" r="0" b="0"/>
            <wp:wrapNone/>
            <wp:docPr id="281" name="IM 281"/>
            <wp:cNvGraphicFramePr/>
            <a:graphic>
              <a:graphicData uri="http://schemas.openxmlformats.org/drawingml/2006/picture">
                <pic:pic>
                  <pic:nvPicPr>
                    <pic:cNvPr id="281" name="IM 281"/>
                    <pic:cNvPicPr/>
                  </pic:nvPicPr>
                  <pic:blipFill>
                    <a:blip r:embed="rId305"/>
                    <a:stretch>
                      <a:fillRect/>
                    </a:stretch>
                  </pic:blipFill>
                  <pic:spPr>
                    <a:xfrm rot="0">
                      <a:off x="0" y="0"/>
                      <a:ext cx="552466" cy="431800"/>
                    </a:xfrm>
                    <a:prstGeom prst="rect">
                      <a:avLst/>
                    </a:prstGeom>
                  </pic:spPr>
                </pic:pic>
              </a:graphicData>
            </a:graphic>
          </wp:anchor>
        </w:drawing>
      </w:r>
      <w:r>
        <w:rPr>
          <w:rFonts w:ascii="SimHei" w:hAnsi="SimHei" w:eastAsia="SimHei" w:cs="SimHei"/>
          <w:sz w:val="19"/>
          <w:szCs w:val="19"/>
          <w:color w:val="0D448C"/>
          <w:spacing w:val="-3"/>
        </w:rPr>
        <w:t>第十二章</w:t>
      </w:r>
      <w:r>
        <w:rPr>
          <w:rFonts w:ascii="SimHei" w:hAnsi="SimHei" w:eastAsia="SimHei" w:cs="SimHei"/>
          <w:sz w:val="19"/>
          <w:szCs w:val="19"/>
          <w:color w:val="0D448C"/>
          <w:spacing w:val="36"/>
        </w:rPr>
        <w:t xml:space="preserve"> </w:t>
      </w:r>
      <w:r>
        <w:rPr>
          <w:rFonts w:ascii="SimHei" w:hAnsi="SimHei" w:eastAsia="SimHei" w:cs="SimHei"/>
          <w:sz w:val="19"/>
          <w:szCs w:val="19"/>
          <w:color w:val="0D448C"/>
          <w:spacing w:val="-3"/>
        </w:rPr>
        <w:t>生</w:t>
      </w:r>
      <w:r>
        <w:rPr>
          <w:rFonts w:ascii="SimHei" w:hAnsi="SimHei" w:eastAsia="SimHei" w:cs="SimHei"/>
          <w:sz w:val="19"/>
          <w:szCs w:val="19"/>
          <w:color w:val="0D448C"/>
          <w:spacing w:val="23"/>
        </w:rPr>
        <w:t xml:space="preserve">   </w:t>
      </w:r>
      <w:r>
        <w:rPr>
          <w:rFonts w:ascii="SimHei" w:hAnsi="SimHei" w:eastAsia="SimHei" w:cs="SimHei"/>
          <w:sz w:val="19"/>
          <w:szCs w:val="19"/>
          <w:color w:val="0D448C"/>
          <w:spacing w:val="-3"/>
        </w:rPr>
        <w:t>殖</w:t>
      </w:r>
    </w:p>
    <w:p>
      <w:pPr>
        <w:ind w:left="1100" w:right="127" w:firstLine="409"/>
        <w:spacing w:before="302" w:line="274"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5"/>
        </w:rPr>
        <w:t xml:space="preserve"> </w:t>
      </w:r>
      <w:r>
        <w:rPr>
          <w:rFonts w:ascii="SimSun" w:hAnsi="SimSun" w:eastAsia="SimSun" w:cs="SimSun"/>
          <w:sz w:val="19"/>
          <w:szCs w:val="19"/>
          <w:spacing w:val="9"/>
        </w:rPr>
        <w:t>支持细胞在生精中的作用</w:t>
      </w:r>
      <w:r>
        <w:rPr>
          <w:rFonts w:ascii="SimSun" w:hAnsi="SimSun" w:eastAsia="SimSun" w:cs="SimSun"/>
          <w:sz w:val="19"/>
          <w:szCs w:val="19"/>
          <w:spacing w:val="82"/>
        </w:rPr>
        <w:t xml:space="preserve"> </w:t>
      </w:r>
      <w:r>
        <w:rPr>
          <w:rFonts w:ascii="SimSun" w:hAnsi="SimSun" w:eastAsia="SimSun" w:cs="SimSun"/>
          <w:sz w:val="19"/>
          <w:szCs w:val="19"/>
          <w:spacing w:val="9"/>
        </w:rPr>
        <w:t>曲细精管上皮中的支持细胞体积较大，从曲细精管基膜一直伸达</w:t>
      </w:r>
      <w:r>
        <w:rPr>
          <w:rFonts w:ascii="SimSun" w:hAnsi="SimSun" w:eastAsia="SimSun" w:cs="SimSun"/>
          <w:sz w:val="19"/>
          <w:szCs w:val="19"/>
        </w:rPr>
        <w:t xml:space="preserve"> </w:t>
      </w:r>
      <w:r>
        <w:rPr>
          <w:rFonts w:ascii="SimSun" w:hAnsi="SimSun" w:eastAsia="SimSun" w:cs="SimSun"/>
          <w:sz w:val="19"/>
          <w:szCs w:val="19"/>
          <w:spacing w:val="4"/>
        </w:rPr>
        <w:t>腔面，在精子的生成过程中发挥以下重要作用。</w:t>
      </w:r>
    </w:p>
    <w:p>
      <w:pPr>
        <w:ind w:left="1100" w:right="143" w:firstLine="409"/>
        <w:spacing w:before="63" w:line="281" w:lineRule="auto"/>
        <w:rPr>
          <w:rFonts w:ascii="SimSun" w:hAnsi="SimSun" w:eastAsia="SimSun" w:cs="SimSun"/>
          <w:sz w:val="19"/>
          <w:szCs w:val="19"/>
        </w:rPr>
      </w:pPr>
      <w:r>
        <w:rPr>
          <w:rFonts w:ascii="SimSun" w:hAnsi="SimSun" w:eastAsia="SimSun" w:cs="SimSun"/>
          <w:sz w:val="19"/>
          <w:szCs w:val="19"/>
          <w:spacing w:val="12"/>
        </w:rPr>
        <w:t>(1)支持、保护和营养作用：相邻的支持细胞伸出一些细长的突起彼此相连包围着各级生精细</w:t>
      </w:r>
      <w:r>
        <w:rPr>
          <w:rFonts w:ascii="SimSun" w:hAnsi="SimSun" w:eastAsia="SimSun" w:cs="SimSun"/>
          <w:sz w:val="19"/>
          <w:szCs w:val="19"/>
          <w:spacing w:val="11"/>
        </w:rPr>
        <w:t xml:space="preserve"> </w:t>
      </w:r>
      <w:r>
        <w:rPr>
          <w:rFonts w:ascii="SimSun" w:hAnsi="SimSun" w:eastAsia="SimSun" w:cs="SimSun"/>
          <w:sz w:val="19"/>
          <w:szCs w:val="19"/>
          <w:spacing w:val="6"/>
        </w:rPr>
        <w:t>胞，并与生精细胞之间形成缝隙连接及其他连接复合体，既对生精细胞起着机械支持和</w:t>
      </w:r>
      <w:r>
        <w:rPr>
          <w:rFonts w:ascii="SimSun" w:hAnsi="SimSun" w:eastAsia="SimSun" w:cs="SimSun"/>
          <w:sz w:val="19"/>
          <w:szCs w:val="19"/>
          <w:spacing w:val="5"/>
        </w:rPr>
        <w:t>保护作用，又</w:t>
      </w:r>
      <w:r>
        <w:rPr>
          <w:rFonts w:ascii="SimSun" w:hAnsi="SimSun" w:eastAsia="SimSun" w:cs="SimSun"/>
          <w:sz w:val="19"/>
          <w:szCs w:val="19"/>
        </w:rPr>
        <w:t xml:space="preserve"> </w:t>
      </w:r>
      <w:r>
        <w:rPr>
          <w:rFonts w:ascii="SimSun" w:hAnsi="SimSun" w:eastAsia="SimSun" w:cs="SimSun"/>
          <w:sz w:val="19"/>
          <w:szCs w:val="19"/>
          <w:spacing w:val="10"/>
        </w:rPr>
        <w:t>有利于细胞间的物质转运和信号传递。支持细胞表达</w:t>
      </w:r>
      <w:r>
        <w:rPr>
          <w:rFonts w:ascii="SimSun" w:hAnsi="SimSun" w:eastAsia="SimSun" w:cs="SimSun"/>
          <w:sz w:val="19"/>
          <w:szCs w:val="19"/>
        </w:rPr>
        <w:t>FSH</w:t>
      </w:r>
      <w:r>
        <w:rPr>
          <w:rFonts w:ascii="SimSun" w:hAnsi="SimSun" w:eastAsia="SimSun" w:cs="SimSun"/>
          <w:sz w:val="19"/>
          <w:szCs w:val="19"/>
          <w:spacing w:val="40"/>
        </w:rPr>
        <w:t xml:space="preserve"> </w:t>
      </w:r>
      <w:r>
        <w:rPr>
          <w:rFonts w:ascii="SimSun" w:hAnsi="SimSun" w:eastAsia="SimSun" w:cs="SimSun"/>
          <w:sz w:val="19"/>
          <w:szCs w:val="19"/>
          <w:spacing w:val="10"/>
        </w:rPr>
        <w:t>受体和雄激素受体，这些激素首先作用于</w:t>
      </w:r>
      <w:r>
        <w:rPr>
          <w:rFonts w:ascii="SimSun" w:hAnsi="SimSun" w:eastAsia="SimSun" w:cs="SimSun"/>
          <w:sz w:val="19"/>
          <w:szCs w:val="19"/>
        </w:rPr>
        <w:t xml:space="preserve"> </w:t>
      </w:r>
      <w:r>
        <w:rPr>
          <w:rFonts w:ascii="SimSun" w:hAnsi="SimSun" w:eastAsia="SimSun" w:cs="SimSun"/>
          <w:sz w:val="19"/>
          <w:szCs w:val="19"/>
          <w:spacing w:val="2"/>
        </w:rPr>
        <w:t>支持细胞，进而间接调控精子的生成。</w:t>
      </w:r>
    </w:p>
    <w:p>
      <w:pPr>
        <w:ind w:left="1100" w:firstLine="409"/>
        <w:spacing w:before="83" w:line="285" w:lineRule="auto"/>
        <w:rPr>
          <w:rFonts w:ascii="SimSun" w:hAnsi="SimSun" w:eastAsia="SimSun" w:cs="SimSun"/>
          <w:sz w:val="19"/>
          <w:szCs w:val="19"/>
        </w:rPr>
      </w:pPr>
      <w:r>
        <w:rPr>
          <w:rFonts w:ascii="SimSun" w:hAnsi="SimSun" w:eastAsia="SimSun" w:cs="SimSun"/>
          <w:sz w:val="19"/>
          <w:szCs w:val="19"/>
          <w:spacing w:val="-3"/>
        </w:rPr>
        <w:t>(2)参与形成血-睾屏障：支持细胞间紧密连接是构成血-睾屏障(</w:t>
      </w:r>
      <w:r>
        <w:rPr>
          <w:rFonts w:ascii="SimSun" w:hAnsi="SimSun" w:eastAsia="SimSun" w:cs="SimSun"/>
          <w:sz w:val="19"/>
          <w:szCs w:val="19"/>
          <w:spacing w:val="33"/>
          <w:w w:val="101"/>
        </w:rPr>
        <w:t xml:space="preserve"> </w:t>
      </w:r>
      <w:r>
        <w:rPr>
          <w:rFonts w:ascii="SimSun" w:hAnsi="SimSun" w:eastAsia="SimSun" w:cs="SimSun"/>
          <w:sz w:val="19"/>
          <w:szCs w:val="19"/>
          <w:spacing w:val="-3"/>
        </w:rPr>
        <w:t>blood-testis</w:t>
      </w:r>
      <w:r>
        <w:rPr>
          <w:rFonts w:ascii="SimSun" w:hAnsi="SimSun" w:eastAsia="SimSun" w:cs="SimSun"/>
          <w:sz w:val="19"/>
          <w:szCs w:val="19"/>
          <w:spacing w:val="-15"/>
        </w:rPr>
        <w:t xml:space="preserve"> </w:t>
      </w:r>
      <w:r>
        <w:rPr>
          <w:rFonts w:ascii="SimSun" w:hAnsi="SimSun" w:eastAsia="SimSun" w:cs="SimSun"/>
          <w:sz w:val="19"/>
          <w:szCs w:val="19"/>
          <w:spacing w:val="-3"/>
        </w:rPr>
        <w:t>barrier)的主要结构</w:t>
      </w:r>
      <w:r>
        <w:rPr>
          <w:rFonts w:ascii="SimSun" w:hAnsi="SimSun" w:eastAsia="SimSun" w:cs="SimSun"/>
          <w:sz w:val="19"/>
          <w:szCs w:val="19"/>
        </w:rPr>
        <w:t xml:space="preserve">  </w:t>
      </w:r>
      <w:r>
        <w:rPr>
          <w:rFonts w:ascii="SimSun" w:hAnsi="SimSun" w:eastAsia="SimSun" w:cs="SimSun"/>
          <w:sz w:val="19"/>
          <w:szCs w:val="19"/>
          <w:spacing w:val="6"/>
        </w:rPr>
        <w:t>基础，可选择性地使某些物质通过，为生精细胞营造适宜的微环境，也防止生精细胞的</w:t>
      </w:r>
      <w:r>
        <w:rPr>
          <w:rFonts w:ascii="SimSun" w:hAnsi="SimSun" w:eastAsia="SimSun" w:cs="SimSun"/>
          <w:sz w:val="19"/>
          <w:szCs w:val="19"/>
          <w:spacing w:val="5"/>
        </w:rPr>
        <w:t>抗原物质进入</w:t>
      </w:r>
      <w:r>
        <w:rPr>
          <w:rFonts w:ascii="SimSun" w:hAnsi="SimSun" w:eastAsia="SimSun" w:cs="SimSun"/>
          <w:sz w:val="19"/>
          <w:szCs w:val="19"/>
        </w:rPr>
        <w:t xml:space="preserve">  </w:t>
      </w:r>
      <w:r>
        <w:rPr>
          <w:rFonts w:ascii="SimSun" w:hAnsi="SimSun" w:eastAsia="SimSun" w:cs="SimSun"/>
          <w:sz w:val="19"/>
          <w:szCs w:val="19"/>
          <w:spacing w:val="8"/>
        </w:rPr>
        <w:t>血液循环引起自身免疫反应。睾丸的炎症等可能造成血-睾屏障的破坏，引起抗精子抗体产生从而影</w:t>
      </w:r>
      <w:r>
        <w:rPr>
          <w:rFonts w:ascii="SimSun" w:hAnsi="SimSun" w:eastAsia="SimSun" w:cs="SimSun"/>
          <w:sz w:val="19"/>
          <w:szCs w:val="19"/>
        </w:rPr>
        <w:t xml:space="preserve">  </w:t>
      </w:r>
      <w:r>
        <w:rPr>
          <w:rFonts w:ascii="SimSun" w:hAnsi="SimSun" w:eastAsia="SimSun" w:cs="SimSun"/>
          <w:sz w:val="19"/>
          <w:szCs w:val="19"/>
          <w:spacing w:val="9"/>
        </w:rPr>
        <w:t>响精子生成。构成紧密连接结构的蛋白质在特定条件下的磷酸化或去磷酸化使连接结构松解或再组。</w:t>
      </w:r>
      <w:r>
        <w:rPr>
          <w:rFonts w:ascii="SimSun" w:hAnsi="SimSun" w:eastAsia="SimSun" w:cs="SimSun"/>
          <w:sz w:val="19"/>
          <w:szCs w:val="19"/>
          <w:spacing w:val="8"/>
        </w:rPr>
        <w:t xml:space="preserve"> </w:t>
      </w:r>
      <w:r>
        <w:rPr>
          <w:rFonts w:ascii="SimSun" w:hAnsi="SimSun" w:eastAsia="SimSun" w:cs="SimSun"/>
          <w:sz w:val="19"/>
          <w:szCs w:val="19"/>
          <w:spacing w:val="7"/>
        </w:rPr>
        <w:t>合可控制生精细胞向管腔侧的迁移。</w:t>
      </w:r>
    </w:p>
    <w:p>
      <w:pPr>
        <w:ind w:left="1100" w:right="80" w:firstLine="409"/>
        <w:spacing w:before="78" w:line="286" w:lineRule="auto"/>
        <w:rPr>
          <w:rFonts w:ascii="SimSun" w:hAnsi="SimSun" w:eastAsia="SimSun" w:cs="SimSun"/>
          <w:sz w:val="19"/>
          <w:szCs w:val="19"/>
        </w:rPr>
      </w:pPr>
      <w:r>
        <w:rPr>
          <w:rFonts w:ascii="SimSun" w:hAnsi="SimSun" w:eastAsia="SimSun" w:cs="SimSun"/>
          <w:sz w:val="19"/>
          <w:szCs w:val="19"/>
          <w:spacing w:val="7"/>
        </w:rPr>
        <w:t>(3)分泌及内分泌功能：①分泌雄激素结合蛋白(</w:t>
      </w:r>
      <w:r>
        <w:rPr>
          <w:rFonts w:ascii="SimSun" w:hAnsi="SimSun" w:eastAsia="SimSun" w:cs="SimSun"/>
          <w:sz w:val="19"/>
          <w:szCs w:val="19"/>
        </w:rPr>
        <w:t>androgen</w:t>
      </w:r>
      <w:r>
        <w:rPr>
          <w:rFonts w:ascii="SimSun" w:hAnsi="SimSun" w:eastAsia="SimSun" w:cs="SimSun"/>
          <w:sz w:val="19"/>
          <w:szCs w:val="19"/>
          <w:spacing w:val="7"/>
        </w:rPr>
        <w:t>-</w:t>
      </w:r>
      <w:r>
        <w:rPr>
          <w:rFonts w:ascii="SimSun" w:hAnsi="SimSun" w:eastAsia="SimSun" w:cs="SimSun"/>
          <w:sz w:val="19"/>
          <w:szCs w:val="19"/>
        </w:rPr>
        <w:t>binding</w:t>
      </w:r>
      <w:r>
        <w:rPr>
          <w:rFonts w:ascii="SimSun" w:hAnsi="SimSun" w:eastAsia="SimSun" w:cs="SimSun"/>
          <w:sz w:val="19"/>
          <w:szCs w:val="19"/>
          <w:spacing w:val="2"/>
        </w:rPr>
        <w:t xml:space="preserve"> </w:t>
      </w:r>
      <w:r>
        <w:rPr>
          <w:rFonts w:ascii="SimSun" w:hAnsi="SimSun" w:eastAsia="SimSun" w:cs="SimSun"/>
          <w:sz w:val="19"/>
          <w:szCs w:val="19"/>
        </w:rPr>
        <w:t>protein</w:t>
      </w:r>
      <w:r>
        <w:rPr>
          <w:rFonts w:ascii="SimSun" w:hAnsi="SimSun" w:eastAsia="SimSun" w:cs="SimSun"/>
          <w:sz w:val="19"/>
          <w:szCs w:val="19"/>
          <w:spacing w:val="7"/>
        </w:rPr>
        <w:t>,</w:t>
      </w:r>
      <w:r>
        <w:rPr>
          <w:rFonts w:ascii="SimSun" w:hAnsi="SimSun" w:eastAsia="SimSun" w:cs="SimSun"/>
          <w:sz w:val="19"/>
          <w:szCs w:val="19"/>
        </w:rPr>
        <w:t>ABP</w:t>
      </w:r>
      <w:r>
        <w:rPr>
          <w:rFonts w:ascii="SimSun" w:hAnsi="SimSun" w:eastAsia="SimSun" w:cs="SimSun"/>
          <w:sz w:val="19"/>
          <w:szCs w:val="19"/>
          <w:spacing w:val="7"/>
        </w:rPr>
        <w:t>),</w:t>
      </w:r>
      <w:r>
        <w:rPr>
          <w:rFonts w:ascii="SimSun" w:hAnsi="SimSun" w:eastAsia="SimSun" w:cs="SimSun"/>
          <w:sz w:val="19"/>
          <w:szCs w:val="19"/>
          <w:spacing w:val="6"/>
        </w:rPr>
        <w:t>后者可结合并</w:t>
      </w:r>
      <w:r>
        <w:rPr>
          <w:rFonts w:ascii="SimSun" w:hAnsi="SimSun" w:eastAsia="SimSun" w:cs="SimSun"/>
          <w:sz w:val="19"/>
          <w:szCs w:val="19"/>
        </w:rPr>
        <w:t xml:space="preserve"> </w:t>
      </w:r>
      <w:r>
        <w:rPr>
          <w:rFonts w:ascii="SimSun" w:hAnsi="SimSun" w:eastAsia="SimSun" w:cs="SimSun"/>
          <w:sz w:val="19"/>
          <w:szCs w:val="19"/>
          <w:spacing w:val="6"/>
        </w:rPr>
        <w:t>转运间质细胞分泌的睾酮至曲细精管，有利于生精；②分泌一些金属结合蛋白和维生素结合蛋白，以</w:t>
      </w:r>
      <w:r>
        <w:rPr>
          <w:rFonts w:ascii="SimSun" w:hAnsi="SimSun" w:eastAsia="SimSun" w:cs="SimSun"/>
          <w:sz w:val="19"/>
          <w:szCs w:val="19"/>
          <w:spacing w:val="2"/>
        </w:rPr>
        <w:t xml:space="preserve"> </w:t>
      </w:r>
      <w:r>
        <w:rPr>
          <w:rFonts w:ascii="SimSun" w:hAnsi="SimSun" w:eastAsia="SimSun" w:cs="SimSun"/>
          <w:sz w:val="19"/>
          <w:szCs w:val="19"/>
          <w:spacing w:val="7"/>
        </w:rPr>
        <w:t>协助生精所需的一些金属离子及维生素的转运；③分泌的液体进入曲细精管管腔，帮助精子的转运；</w:t>
      </w:r>
      <w:r>
        <w:rPr>
          <w:rFonts w:ascii="SimSun" w:hAnsi="SimSun" w:eastAsia="SimSun" w:cs="SimSun"/>
          <w:sz w:val="19"/>
          <w:szCs w:val="19"/>
          <w:spacing w:val="15"/>
        </w:rPr>
        <w:t xml:space="preserve"> </w:t>
      </w:r>
      <w:r>
        <w:rPr>
          <w:rFonts w:ascii="SimSun" w:hAnsi="SimSun" w:eastAsia="SimSun" w:cs="SimSun"/>
          <w:sz w:val="19"/>
          <w:szCs w:val="19"/>
          <w:spacing w:val="3"/>
        </w:rPr>
        <w:t>④表达的芳香化酶可将间质细胞产生的睾酮转化为雌激</w:t>
      </w:r>
      <w:r>
        <w:rPr>
          <w:rFonts w:ascii="SimSun" w:hAnsi="SimSun" w:eastAsia="SimSun" w:cs="SimSun"/>
          <w:sz w:val="19"/>
          <w:szCs w:val="19"/>
          <w:spacing w:val="2"/>
        </w:rPr>
        <w:t>素，</w:t>
      </w:r>
      <w:r>
        <w:rPr>
          <w:rFonts w:ascii="SimSun" w:hAnsi="SimSun" w:eastAsia="SimSun" w:cs="SimSun"/>
          <w:sz w:val="19"/>
          <w:szCs w:val="19"/>
          <w:spacing w:val="59"/>
        </w:rPr>
        <w:t xml:space="preserve"> </w:t>
      </w:r>
      <w:r>
        <w:rPr>
          <w:rFonts w:ascii="SimSun" w:hAnsi="SimSun" w:eastAsia="SimSun" w:cs="SimSun"/>
          <w:sz w:val="19"/>
          <w:szCs w:val="19"/>
          <w:spacing w:val="2"/>
        </w:rPr>
        <w:t>一定量的雌激素有利于生精；⑤分泌抑制</w:t>
      </w:r>
      <w:r>
        <w:rPr>
          <w:rFonts w:ascii="SimSun" w:hAnsi="SimSun" w:eastAsia="SimSun" w:cs="SimSun"/>
          <w:sz w:val="19"/>
          <w:szCs w:val="19"/>
        </w:rPr>
        <w:t xml:space="preserve"> </w:t>
      </w:r>
      <w:r>
        <w:rPr>
          <w:rFonts w:ascii="SimSun" w:hAnsi="SimSun" w:eastAsia="SimSun" w:cs="SimSun"/>
          <w:sz w:val="19"/>
          <w:szCs w:val="19"/>
          <w:spacing w:val="-1"/>
        </w:rPr>
        <w:t>素(inhibin)等参与生精调控。</w:t>
      </w:r>
    </w:p>
    <w:p>
      <w:pPr>
        <w:ind w:left="1100" w:right="148" w:firstLine="409"/>
        <w:spacing w:before="85" w:line="260" w:lineRule="auto"/>
        <w:rPr>
          <w:rFonts w:ascii="SimSun" w:hAnsi="SimSun" w:eastAsia="SimSun" w:cs="SimSun"/>
          <w:sz w:val="19"/>
          <w:szCs w:val="19"/>
        </w:rPr>
      </w:pPr>
      <w:r>
        <w:rPr>
          <w:rFonts w:ascii="SimSun" w:hAnsi="SimSun" w:eastAsia="SimSun" w:cs="SimSun"/>
          <w:sz w:val="19"/>
          <w:szCs w:val="19"/>
          <w:spacing w:val="8"/>
        </w:rPr>
        <w:t>(4)吞噬功能：支持细胞具有吞噬功能，能吞</w:t>
      </w:r>
      <w:r>
        <w:rPr>
          <w:rFonts w:ascii="SimSun" w:hAnsi="SimSun" w:eastAsia="SimSun" w:cs="SimSun"/>
          <w:sz w:val="19"/>
          <w:szCs w:val="19"/>
          <w:spacing w:val="7"/>
        </w:rPr>
        <w:t>噬精子细胞变形阶段所丢失的多余胞质及退变、死</w:t>
      </w:r>
      <w:r>
        <w:rPr>
          <w:rFonts w:ascii="SimSun" w:hAnsi="SimSun" w:eastAsia="SimSun" w:cs="SimSun"/>
          <w:sz w:val="19"/>
          <w:szCs w:val="19"/>
        </w:rPr>
        <w:t xml:space="preserve"> </w:t>
      </w:r>
      <w:r>
        <w:rPr>
          <w:rFonts w:ascii="SimSun" w:hAnsi="SimSun" w:eastAsia="SimSun" w:cs="SimSun"/>
          <w:sz w:val="19"/>
          <w:szCs w:val="19"/>
          <w:spacing w:val="6"/>
        </w:rPr>
        <w:t>亡的精子。</w:t>
      </w:r>
    </w:p>
    <w:p>
      <w:pPr>
        <w:ind w:left="1512"/>
        <w:spacing w:before="231" w:line="221" w:lineRule="auto"/>
        <w:rPr>
          <w:rFonts w:ascii="SimHei" w:hAnsi="SimHei" w:eastAsia="SimHei" w:cs="SimHei"/>
          <w:sz w:val="19"/>
          <w:szCs w:val="19"/>
        </w:rPr>
      </w:pPr>
      <w:r>
        <w:rPr>
          <w:rFonts w:ascii="SimHei" w:hAnsi="SimHei" w:eastAsia="SimHei" w:cs="SimHei"/>
          <w:sz w:val="19"/>
          <w:szCs w:val="19"/>
          <w:b/>
          <w:bCs/>
          <w:spacing w:val="22"/>
        </w:rPr>
        <w:t>(二)睾丸的内分泌功能</w:t>
      </w:r>
    </w:p>
    <w:p>
      <w:pPr>
        <w:ind w:left="1100" w:right="123" w:firstLine="409"/>
        <w:spacing w:before="82" w:line="282" w:lineRule="auto"/>
        <w:jc w:val="both"/>
        <w:rPr>
          <w:rFonts w:ascii="SimSun" w:hAnsi="SimSun" w:eastAsia="SimSun" w:cs="SimSun"/>
          <w:sz w:val="19"/>
          <w:szCs w:val="19"/>
        </w:rPr>
      </w:pPr>
      <w:r>
        <w:rPr>
          <w:rFonts w:ascii="SimSun" w:hAnsi="SimSun" w:eastAsia="SimSun" w:cs="SimSun"/>
          <w:sz w:val="19"/>
          <w:szCs w:val="19"/>
          <w:spacing w:val="6"/>
        </w:rPr>
        <w:t>睾丸间质细胞分泌雄激素，包括脱氢表雄酮(</w:t>
      </w:r>
      <w:r>
        <w:rPr>
          <w:rFonts w:ascii="SimSun" w:hAnsi="SimSun" w:eastAsia="SimSun" w:cs="SimSun"/>
          <w:sz w:val="19"/>
          <w:szCs w:val="19"/>
        </w:rPr>
        <w:t>dehydroepiandrosterone</w:t>
      </w:r>
      <w:r>
        <w:rPr>
          <w:rFonts w:ascii="SimSun" w:hAnsi="SimSun" w:eastAsia="SimSun" w:cs="SimSun"/>
          <w:sz w:val="19"/>
          <w:szCs w:val="19"/>
          <w:spacing w:val="6"/>
        </w:rPr>
        <w:t>,</w:t>
      </w:r>
      <w:r>
        <w:rPr>
          <w:rFonts w:ascii="SimSun" w:hAnsi="SimSun" w:eastAsia="SimSun" w:cs="SimSun"/>
          <w:sz w:val="19"/>
          <w:szCs w:val="19"/>
        </w:rPr>
        <w:t>DHEA</w:t>
      </w:r>
      <w:r>
        <w:rPr>
          <w:rFonts w:ascii="SimSun" w:hAnsi="SimSun" w:eastAsia="SimSun" w:cs="SimSun"/>
          <w:sz w:val="19"/>
          <w:szCs w:val="19"/>
          <w:spacing w:val="6"/>
        </w:rPr>
        <w:t>)、</w:t>
      </w:r>
      <w:r>
        <w:rPr>
          <w:rFonts w:ascii="SimSun" w:hAnsi="SimSun" w:eastAsia="SimSun" w:cs="SimSun"/>
          <w:sz w:val="19"/>
          <w:szCs w:val="19"/>
          <w:spacing w:val="-36"/>
        </w:rPr>
        <w:t xml:space="preserve"> </w:t>
      </w:r>
      <w:r>
        <w:rPr>
          <w:rFonts w:ascii="SimSun" w:hAnsi="SimSun" w:eastAsia="SimSun" w:cs="SimSun"/>
          <w:sz w:val="19"/>
          <w:szCs w:val="19"/>
          <w:spacing w:val="6"/>
        </w:rPr>
        <w:t>雄烯二酮(</w:t>
      </w:r>
      <w:r>
        <w:rPr>
          <w:rFonts w:ascii="SimSun" w:hAnsi="SimSun" w:eastAsia="SimSun" w:cs="SimSun"/>
          <w:sz w:val="19"/>
          <w:szCs w:val="19"/>
        </w:rPr>
        <w:t>andro</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rPr>
        <w:t>stenedione</w:t>
      </w:r>
      <w:r>
        <w:rPr>
          <w:rFonts w:ascii="SimSun" w:hAnsi="SimSun" w:eastAsia="SimSun" w:cs="SimSun"/>
          <w:sz w:val="19"/>
          <w:szCs w:val="19"/>
          <w:spacing w:val="8"/>
        </w:rPr>
        <w:t>)和睾酮(</w:t>
      </w:r>
      <w:r>
        <w:rPr>
          <w:rFonts w:ascii="SimSun" w:hAnsi="SimSun" w:eastAsia="SimSun" w:cs="SimSun"/>
          <w:sz w:val="19"/>
          <w:szCs w:val="19"/>
        </w:rPr>
        <w:t>testosterone</w:t>
      </w:r>
      <w:r>
        <w:rPr>
          <w:rFonts w:ascii="SimSun" w:hAnsi="SimSun" w:eastAsia="SimSun" w:cs="SimSun"/>
          <w:sz w:val="19"/>
          <w:szCs w:val="19"/>
          <w:spacing w:val="8"/>
        </w:rPr>
        <w:t>,T),其中睾酮的分泌量最多，生物活性也最强。男</w:t>
      </w:r>
      <w:r>
        <w:rPr>
          <w:rFonts w:ascii="SimSun" w:hAnsi="SimSun" w:eastAsia="SimSun" w:cs="SimSun"/>
          <w:sz w:val="19"/>
          <w:szCs w:val="19"/>
          <w:spacing w:val="7"/>
        </w:rPr>
        <w:t>性血浆中的睾酮</w:t>
      </w:r>
      <w:r>
        <w:rPr>
          <w:rFonts w:ascii="SimSun" w:hAnsi="SimSun" w:eastAsia="SimSun" w:cs="SimSun"/>
          <w:sz w:val="19"/>
          <w:szCs w:val="19"/>
        </w:rPr>
        <w:t xml:space="preserve"> </w:t>
      </w:r>
      <w:r>
        <w:rPr>
          <w:rFonts w:ascii="SimSun" w:hAnsi="SimSun" w:eastAsia="SimSun" w:cs="SimSun"/>
          <w:sz w:val="19"/>
          <w:szCs w:val="19"/>
          <w:spacing w:val="18"/>
        </w:rPr>
        <w:t>95%来自睾丸。</w:t>
      </w:r>
    </w:p>
    <w:p>
      <w:pPr>
        <w:ind w:left="1100" w:right="143" w:firstLine="409"/>
        <w:spacing w:before="85" w:line="286" w:lineRule="auto"/>
        <w:jc w:val="both"/>
        <w:rPr>
          <w:rFonts w:ascii="SimSun" w:hAnsi="SimSun" w:eastAsia="SimSun" w:cs="SimSun"/>
          <w:sz w:val="19"/>
          <w:szCs w:val="19"/>
        </w:rPr>
      </w:pPr>
      <w:r>
        <w:rPr>
          <w:rFonts w:ascii="SimSun" w:hAnsi="SimSun" w:eastAsia="SimSun" w:cs="SimSun"/>
          <w:sz w:val="19"/>
          <w:szCs w:val="19"/>
          <w:spacing w:val="13"/>
        </w:rPr>
        <w:t>睾丸先后在两个阶段由间质细胞分泌睾酮。在胎儿时期到</w:t>
      </w:r>
      <w:r>
        <w:rPr>
          <w:rFonts w:ascii="SimSun" w:hAnsi="SimSun" w:eastAsia="SimSun" w:cs="SimSun"/>
          <w:sz w:val="19"/>
          <w:szCs w:val="19"/>
          <w:spacing w:val="12"/>
        </w:rPr>
        <w:t>出生后6个月由胚胎型间质细胞分泌</w:t>
      </w:r>
      <w:r>
        <w:rPr>
          <w:rFonts w:ascii="SimSun" w:hAnsi="SimSun" w:eastAsia="SimSun" w:cs="SimSun"/>
          <w:sz w:val="19"/>
          <w:szCs w:val="19"/>
        </w:rPr>
        <w:t xml:space="preserve"> </w:t>
      </w:r>
      <w:r>
        <w:rPr>
          <w:rFonts w:ascii="SimSun" w:hAnsi="SimSun" w:eastAsia="SimSun" w:cs="SimSun"/>
          <w:sz w:val="19"/>
          <w:szCs w:val="19"/>
          <w:spacing w:val="6"/>
        </w:rPr>
        <w:t>睾酮，以后胚胎型间质细胞消失。青春期后，由成年型间质</w:t>
      </w:r>
      <w:r>
        <w:rPr>
          <w:rFonts w:ascii="SimSun" w:hAnsi="SimSun" w:eastAsia="SimSun" w:cs="SimSun"/>
          <w:sz w:val="19"/>
          <w:szCs w:val="19"/>
          <w:spacing w:val="5"/>
        </w:rPr>
        <w:t>细胞分泌睾酮，20～50岁男性睾酮分泌量</w:t>
      </w:r>
      <w:r>
        <w:rPr>
          <w:rFonts w:ascii="SimSun" w:hAnsi="SimSun" w:eastAsia="SimSun" w:cs="SimSun"/>
          <w:sz w:val="19"/>
          <w:szCs w:val="19"/>
        </w:rPr>
        <w:t xml:space="preserve"> </w:t>
      </w:r>
      <w:r>
        <w:rPr>
          <w:rFonts w:ascii="SimSun" w:hAnsi="SimSun" w:eastAsia="SimSun" w:cs="SimSun"/>
          <w:sz w:val="19"/>
          <w:szCs w:val="19"/>
          <w:spacing w:val="2"/>
        </w:rPr>
        <w:t>最高，50岁后有所减少，对机体的多种生理功能会产生一定的影响，但个体差异</w:t>
      </w:r>
      <w:r>
        <w:rPr>
          <w:rFonts w:ascii="SimSun" w:hAnsi="SimSun" w:eastAsia="SimSun" w:cs="SimSun"/>
          <w:sz w:val="19"/>
          <w:szCs w:val="19"/>
          <w:spacing w:val="1"/>
        </w:rPr>
        <w:t>较大。</w:t>
      </w:r>
    </w:p>
    <w:p>
      <w:pPr>
        <w:ind w:left="1100" w:right="106" w:firstLine="409"/>
        <w:spacing w:before="72"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4"/>
        </w:rPr>
        <w:t>雄激素的合成、代谢和利用</w:t>
      </w:r>
      <w:r>
        <w:rPr>
          <w:rFonts w:ascii="SimSun" w:hAnsi="SimSun" w:eastAsia="SimSun" w:cs="SimSun"/>
          <w:sz w:val="19"/>
          <w:szCs w:val="19"/>
          <w:spacing w:val="10"/>
        </w:rPr>
        <w:t xml:space="preserve">  </w:t>
      </w:r>
      <w:r>
        <w:rPr>
          <w:rFonts w:ascii="SimSun" w:hAnsi="SimSun" w:eastAsia="SimSun" w:cs="SimSun"/>
          <w:sz w:val="19"/>
          <w:szCs w:val="19"/>
          <w:spacing w:val="14"/>
        </w:rPr>
        <w:t>雄激素合成以</w:t>
      </w:r>
      <w:r>
        <w:rPr>
          <w:rFonts w:ascii="SimSun" w:hAnsi="SimSun" w:eastAsia="SimSun" w:cs="SimSun"/>
          <w:sz w:val="19"/>
          <w:szCs w:val="19"/>
          <w:spacing w:val="13"/>
        </w:rPr>
        <w:t>胆固醇为原料。间质细胞通过受体介导的内吞</w:t>
      </w:r>
      <w:r>
        <w:rPr>
          <w:rFonts w:ascii="SimSun" w:hAnsi="SimSun" w:eastAsia="SimSun" w:cs="SimSun"/>
          <w:sz w:val="19"/>
          <w:szCs w:val="19"/>
        </w:rPr>
        <w:t xml:space="preserve"> </w:t>
      </w:r>
      <w:r>
        <w:rPr>
          <w:rFonts w:ascii="SimSun" w:hAnsi="SimSun" w:eastAsia="SimSun" w:cs="SimSun"/>
          <w:sz w:val="19"/>
          <w:szCs w:val="19"/>
          <w:spacing w:val="6"/>
        </w:rPr>
        <w:t>作用直接从血液中主要摄取利用低密度脂蛋白中的胆固醇，也少量利用高密度脂蛋白中的胆固醇，同</w:t>
      </w:r>
      <w:r>
        <w:rPr>
          <w:rFonts w:ascii="SimSun" w:hAnsi="SimSun" w:eastAsia="SimSun" w:cs="SimSun"/>
          <w:sz w:val="19"/>
          <w:szCs w:val="19"/>
          <w:spacing w:val="2"/>
        </w:rPr>
        <w:t xml:space="preserve"> </w:t>
      </w:r>
      <w:r>
        <w:rPr>
          <w:rFonts w:ascii="SimSun" w:hAnsi="SimSun" w:eastAsia="SimSun" w:cs="SimSun"/>
          <w:sz w:val="19"/>
          <w:szCs w:val="19"/>
          <w:spacing w:val="11"/>
        </w:rPr>
        <w:t>时通过滑面内质网中的乙酰辅酶A</w:t>
      </w:r>
      <w:r>
        <w:rPr>
          <w:rFonts w:ascii="SimSun" w:hAnsi="SimSun" w:eastAsia="SimSun" w:cs="SimSun"/>
          <w:sz w:val="19"/>
          <w:szCs w:val="19"/>
          <w:spacing w:val="-9"/>
        </w:rPr>
        <w:t xml:space="preserve"> </w:t>
      </w:r>
      <w:r>
        <w:rPr>
          <w:rFonts w:ascii="SimSun" w:hAnsi="SimSun" w:eastAsia="SimSun" w:cs="SimSun"/>
          <w:sz w:val="19"/>
          <w:szCs w:val="19"/>
          <w:spacing w:val="11"/>
        </w:rPr>
        <w:t>将醋酸盐合成胆固醇。胆</w:t>
      </w:r>
      <w:r>
        <w:rPr>
          <w:rFonts w:ascii="SimSun" w:hAnsi="SimSun" w:eastAsia="SimSun" w:cs="SimSun"/>
          <w:sz w:val="19"/>
          <w:szCs w:val="19"/>
          <w:spacing w:val="10"/>
        </w:rPr>
        <w:t>固醇被转运到线粒体，在那里经侧链裂</w:t>
      </w:r>
      <w:r>
        <w:rPr>
          <w:rFonts w:ascii="SimSun" w:hAnsi="SimSun" w:eastAsia="SimSun" w:cs="SimSun"/>
          <w:sz w:val="19"/>
          <w:szCs w:val="19"/>
        </w:rPr>
        <w:t xml:space="preserve"> </w:t>
      </w:r>
      <w:r>
        <w:rPr>
          <w:rFonts w:ascii="SimSun" w:hAnsi="SimSun" w:eastAsia="SimSun" w:cs="SimSun"/>
          <w:sz w:val="19"/>
          <w:szCs w:val="19"/>
          <w:spacing w:val="5"/>
        </w:rPr>
        <w:t>解酶的作用生成孕烯醇酮(</w:t>
      </w:r>
      <w:r>
        <w:rPr>
          <w:rFonts w:ascii="SimSun" w:hAnsi="SimSun" w:eastAsia="SimSun" w:cs="SimSun"/>
          <w:sz w:val="19"/>
          <w:szCs w:val="19"/>
        </w:rPr>
        <w:t>pregnenolone</w:t>
      </w:r>
      <w:r>
        <w:rPr>
          <w:rFonts w:ascii="SimSun" w:hAnsi="SimSun" w:eastAsia="SimSun" w:cs="SimSun"/>
          <w:sz w:val="19"/>
          <w:szCs w:val="19"/>
          <w:spacing w:val="5"/>
        </w:rPr>
        <w:t>),孕烯醇酮经过羟化、脱氢等</w:t>
      </w:r>
      <w:r>
        <w:rPr>
          <w:rFonts w:ascii="SimSun" w:hAnsi="SimSun" w:eastAsia="SimSun" w:cs="SimSun"/>
          <w:sz w:val="19"/>
          <w:szCs w:val="19"/>
          <w:spacing w:val="4"/>
        </w:rPr>
        <w:t>过程转变为雄烯二酮，雄烯二酮</w:t>
      </w:r>
    </w:p>
    <w:p>
      <w:pPr>
        <w:spacing w:line="107" w:lineRule="exact"/>
        <w:rPr/>
      </w:pPr>
      <w:r/>
    </w:p>
    <w:p>
      <w:pPr>
        <w:sectPr>
          <w:pgSz w:w="11280" w:h="15940"/>
          <w:pgMar w:top="858" w:right="894" w:bottom="400" w:left="520" w:header="0" w:footer="0" w:gutter="0"/>
          <w:cols w:equalWidth="0" w:num="1">
            <w:col w:w="9866" w:space="0"/>
          </w:cols>
        </w:sectPr>
        <w:rPr/>
      </w:pPr>
    </w:p>
    <w:p>
      <w:pPr>
        <w:ind w:left="1100"/>
        <w:spacing w:line="219" w:lineRule="auto"/>
        <w:rPr>
          <w:rFonts w:ascii="SimSun" w:hAnsi="SimSun" w:eastAsia="SimSun" w:cs="SimSun"/>
          <w:sz w:val="19"/>
          <w:szCs w:val="19"/>
        </w:rPr>
      </w:pPr>
      <w:r>
        <w:rPr>
          <w:rFonts w:ascii="SimSun" w:hAnsi="SimSun" w:eastAsia="SimSun" w:cs="SimSun"/>
          <w:sz w:val="19"/>
          <w:szCs w:val="19"/>
          <w:spacing w:val="9"/>
        </w:rPr>
        <w:t>经17-羟类固醇脱氢酶的作用转化为睾酮(图12-3)。</w:t>
      </w:r>
    </w:p>
    <w:p>
      <w:pPr>
        <w:ind w:left="1100" w:right="75" w:firstLine="409"/>
        <w:spacing w:before="112" w:line="301" w:lineRule="auto"/>
        <w:rPr>
          <w:rFonts w:ascii="SimSun" w:hAnsi="SimSun" w:eastAsia="SimSun" w:cs="SimSun"/>
          <w:sz w:val="19"/>
          <w:szCs w:val="19"/>
        </w:rPr>
      </w:pPr>
      <w:r>
        <w:rPr>
          <w:rFonts w:ascii="SimSun" w:hAnsi="SimSun" w:eastAsia="SimSun" w:cs="SimSun"/>
          <w:sz w:val="19"/>
          <w:szCs w:val="19"/>
          <w:spacing w:val="9"/>
        </w:rPr>
        <w:t>睾酮分泌入血后，仅约2%的睾酮以游离的形式存在，</w:t>
      </w:r>
      <w:r>
        <w:rPr>
          <w:rFonts w:ascii="SimSun" w:hAnsi="SimSun" w:eastAsia="SimSun" w:cs="SimSun"/>
          <w:sz w:val="19"/>
          <w:szCs w:val="19"/>
          <w:spacing w:val="17"/>
        </w:rPr>
        <w:t xml:space="preserve"> </w:t>
      </w:r>
      <w:r>
        <w:rPr>
          <w:rFonts w:ascii="SimSun" w:hAnsi="SimSun" w:eastAsia="SimSun" w:cs="SimSun"/>
          <w:sz w:val="19"/>
          <w:szCs w:val="19"/>
          <w:spacing w:val="13"/>
        </w:rPr>
        <w:t>约65%的睾酮与血浆中的性激素结合球蛋白(</w:t>
      </w:r>
      <w:r>
        <w:rPr>
          <w:rFonts w:ascii="SimSun" w:hAnsi="SimSun" w:eastAsia="SimSun" w:cs="SimSun"/>
          <w:sz w:val="19"/>
          <w:szCs w:val="19"/>
        </w:rPr>
        <w:t>sex</w:t>
      </w:r>
      <w:r>
        <w:rPr>
          <w:rFonts w:ascii="SimSun" w:hAnsi="SimSun" w:eastAsia="SimSun" w:cs="SimSun"/>
          <w:sz w:val="19"/>
          <w:szCs w:val="19"/>
          <w:spacing w:val="10"/>
        </w:rPr>
        <w:t xml:space="preserve"> </w:t>
      </w:r>
      <w:r>
        <w:rPr>
          <w:rFonts w:ascii="SimSun" w:hAnsi="SimSun" w:eastAsia="SimSun" w:cs="SimSun"/>
          <w:sz w:val="19"/>
          <w:szCs w:val="19"/>
        </w:rPr>
        <w:t>hormone</w:t>
      </w:r>
      <w:r>
        <w:rPr>
          <w:rFonts w:ascii="SimSun" w:hAnsi="SimSun" w:eastAsia="SimSun" w:cs="SimSun"/>
          <w:sz w:val="19"/>
          <w:szCs w:val="19"/>
        </w:rPr>
        <w:t xml:space="preserve">  </w:t>
      </w:r>
      <w:r>
        <w:rPr>
          <w:rFonts w:ascii="SimSun" w:hAnsi="SimSun" w:eastAsia="SimSun" w:cs="SimSun"/>
          <w:sz w:val="19"/>
          <w:szCs w:val="19"/>
        </w:rPr>
        <w:t>binding</w:t>
      </w:r>
      <w:r>
        <w:rPr>
          <w:rFonts w:ascii="SimSun" w:hAnsi="SimSun" w:eastAsia="SimSun" w:cs="SimSun"/>
          <w:sz w:val="19"/>
          <w:szCs w:val="19"/>
          <w:spacing w:val="8"/>
        </w:rPr>
        <w:t xml:space="preserve"> </w:t>
      </w:r>
      <w:r>
        <w:rPr>
          <w:rFonts w:ascii="SimSun" w:hAnsi="SimSun" w:eastAsia="SimSun" w:cs="SimSun"/>
          <w:sz w:val="19"/>
          <w:szCs w:val="19"/>
        </w:rPr>
        <w:t>globulin</w:t>
      </w:r>
      <w:r>
        <w:rPr>
          <w:rFonts w:ascii="SimSun" w:hAnsi="SimSun" w:eastAsia="SimSun" w:cs="SimSun"/>
          <w:sz w:val="19"/>
          <w:szCs w:val="19"/>
          <w:spacing w:val="5"/>
        </w:rPr>
        <w:t>,</w:t>
      </w:r>
      <w:r>
        <w:rPr>
          <w:rFonts w:ascii="SimSun" w:hAnsi="SimSun" w:eastAsia="SimSun" w:cs="SimSun"/>
          <w:sz w:val="19"/>
          <w:szCs w:val="19"/>
        </w:rPr>
        <w:t>SHBG</w:t>
      </w:r>
      <w:r>
        <w:rPr>
          <w:rFonts w:ascii="SimSun" w:hAnsi="SimSun" w:eastAsia="SimSun" w:cs="SimSun"/>
          <w:sz w:val="19"/>
          <w:szCs w:val="19"/>
          <w:spacing w:val="5"/>
        </w:rPr>
        <w:t>)结合，其余约33%的睾酮与血浆白</w:t>
      </w:r>
      <w:r>
        <w:rPr>
          <w:rFonts w:ascii="SimSun" w:hAnsi="SimSun" w:eastAsia="SimSun" w:cs="SimSun"/>
          <w:sz w:val="19"/>
          <w:szCs w:val="19"/>
        </w:rPr>
        <w:t xml:space="preserve"> </w:t>
      </w:r>
      <w:r>
        <w:rPr>
          <w:rFonts w:ascii="SimSun" w:hAnsi="SimSun" w:eastAsia="SimSun" w:cs="SimSun"/>
          <w:sz w:val="19"/>
          <w:szCs w:val="19"/>
          <w:spacing w:val="15"/>
        </w:rPr>
        <w:t>蛋白或皮质醇结合蛋白结合。结合与游离形式的睾酮可</w:t>
      </w:r>
      <w:r>
        <w:rPr>
          <w:rFonts w:ascii="SimSun" w:hAnsi="SimSun" w:eastAsia="SimSun" w:cs="SimSun"/>
          <w:sz w:val="19"/>
          <w:szCs w:val="19"/>
          <w:spacing w:val="3"/>
        </w:rPr>
        <w:t xml:space="preserve">  </w:t>
      </w:r>
      <w:r>
        <w:rPr>
          <w:rFonts w:ascii="SimSun" w:hAnsi="SimSun" w:eastAsia="SimSun" w:cs="SimSun"/>
          <w:sz w:val="19"/>
          <w:szCs w:val="19"/>
          <w:spacing w:val="7"/>
        </w:rPr>
        <w:t>以互相转化，只有游离的睾酮具有生物活性。游离状态的</w:t>
      </w:r>
      <w:r>
        <w:rPr>
          <w:rFonts w:ascii="SimSun" w:hAnsi="SimSun" w:eastAsia="SimSun" w:cs="SimSun"/>
          <w:sz w:val="19"/>
          <w:szCs w:val="19"/>
          <w:spacing w:val="4"/>
        </w:rPr>
        <w:t xml:space="preserve">  </w:t>
      </w:r>
      <w:r>
        <w:rPr>
          <w:rFonts w:ascii="SimSun" w:hAnsi="SimSun" w:eastAsia="SimSun" w:cs="SimSun"/>
          <w:sz w:val="19"/>
          <w:szCs w:val="19"/>
          <w:spacing w:val="7"/>
        </w:rPr>
        <w:t>睾酮进入靶组织可直接发挥作用，或经靶细胞内5α-还原</w:t>
      </w:r>
      <w:r>
        <w:rPr>
          <w:rFonts w:ascii="SimSun" w:hAnsi="SimSun" w:eastAsia="SimSun" w:cs="SimSun"/>
          <w:sz w:val="19"/>
          <w:szCs w:val="19"/>
          <w:spacing w:val="1"/>
        </w:rPr>
        <w:t xml:space="preserve">  </w:t>
      </w:r>
      <w:r>
        <w:rPr>
          <w:rFonts w:ascii="SimSun" w:hAnsi="SimSun" w:eastAsia="SimSun" w:cs="SimSun"/>
          <w:sz w:val="19"/>
          <w:szCs w:val="19"/>
          <w:spacing w:val="7"/>
        </w:rPr>
        <w:t>酶的作用转化为活性更强的双氢睾酮发挥作用，该酶的抑</w:t>
      </w:r>
      <w:r>
        <w:rPr>
          <w:rFonts w:ascii="SimSun" w:hAnsi="SimSun" w:eastAsia="SimSun" w:cs="SimSun"/>
          <w:sz w:val="19"/>
          <w:szCs w:val="19"/>
          <w:spacing w:val="2"/>
        </w:rPr>
        <w:t xml:space="preserve">  </w:t>
      </w:r>
      <w:r>
        <w:rPr>
          <w:rFonts w:ascii="SimSun" w:hAnsi="SimSun" w:eastAsia="SimSun" w:cs="SimSun"/>
          <w:sz w:val="19"/>
          <w:szCs w:val="19"/>
          <w:spacing w:val="15"/>
        </w:rPr>
        <w:t>制剂在临床上被用于治疗前列腺肥大。睾酮主要在肝脏</w:t>
      </w:r>
      <w:r>
        <w:rPr>
          <w:rFonts w:ascii="SimSun" w:hAnsi="SimSun" w:eastAsia="SimSun" w:cs="SimSun"/>
          <w:sz w:val="19"/>
          <w:szCs w:val="19"/>
          <w:spacing w:val="3"/>
        </w:rPr>
        <w:t xml:space="preserve">  </w:t>
      </w:r>
      <w:r>
        <w:rPr>
          <w:rFonts w:ascii="SimSun" w:hAnsi="SimSun" w:eastAsia="SimSun" w:cs="SimSun"/>
          <w:sz w:val="19"/>
          <w:szCs w:val="19"/>
          <w:spacing w:val="-2"/>
        </w:rPr>
        <w:t>代谢，灭活，最终的代谢产物随尿液排出。</w:t>
      </w:r>
    </w:p>
    <w:p>
      <w:pPr>
        <w:ind w:left="1100" w:right="157" w:firstLine="409"/>
        <w:spacing w:before="130" w:line="276" w:lineRule="auto"/>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2"/>
        </w:rPr>
        <w:t>睾酮的生理作用</w:t>
      </w:r>
      <w:r>
        <w:rPr>
          <w:rFonts w:ascii="SimSun" w:hAnsi="SimSun" w:eastAsia="SimSun" w:cs="SimSun"/>
          <w:sz w:val="19"/>
          <w:szCs w:val="19"/>
          <w:spacing w:val="85"/>
        </w:rPr>
        <w:t xml:space="preserve"> </w:t>
      </w:r>
      <w:r>
        <w:rPr>
          <w:rFonts w:ascii="SimSun" w:hAnsi="SimSun" w:eastAsia="SimSun" w:cs="SimSun"/>
          <w:sz w:val="19"/>
          <w:szCs w:val="19"/>
          <w:spacing w:val="12"/>
        </w:rPr>
        <w:t>睾酮的作用广泛，主要有以下</w:t>
      </w:r>
      <w:r>
        <w:rPr>
          <w:rFonts w:ascii="SimSun" w:hAnsi="SimSun" w:eastAsia="SimSun" w:cs="SimSun"/>
          <w:sz w:val="19"/>
          <w:szCs w:val="19"/>
        </w:rPr>
        <w:t xml:space="preserve"> </w:t>
      </w:r>
      <w:r>
        <w:rPr>
          <w:rFonts w:ascii="SimSun" w:hAnsi="SimSun" w:eastAsia="SimSun" w:cs="SimSun"/>
          <w:sz w:val="19"/>
          <w:szCs w:val="19"/>
          <w:spacing w:val="2"/>
        </w:rPr>
        <w:t>几个方面。</w:t>
      </w:r>
    </w:p>
    <w:p>
      <w:pPr>
        <w:ind w:left="1100" w:right="158" w:firstLine="409"/>
        <w:spacing w:before="87" w:line="268" w:lineRule="auto"/>
        <w:rPr>
          <w:rFonts w:ascii="SimSun" w:hAnsi="SimSun" w:eastAsia="SimSun" w:cs="SimSun"/>
          <w:sz w:val="19"/>
          <w:szCs w:val="19"/>
        </w:rPr>
      </w:pPr>
      <w:r>
        <w:rPr>
          <w:rFonts w:ascii="SimSun" w:hAnsi="SimSun" w:eastAsia="SimSun" w:cs="SimSun"/>
          <w:sz w:val="19"/>
          <w:szCs w:val="19"/>
          <w:spacing w:val="10"/>
        </w:rPr>
        <w:t>(1)对胚胎性别分化的影响：胎儿时期由睾丸的胚胎</w:t>
      </w:r>
      <w:r>
        <w:rPr>
          <w:rFonts w:ascii="SimSun" w:hAnsi="SimSun" w:eastAsia="SimSun" w:cs="SimSun"/>
          <w:sz w:val="19"/>
          <w:szCs w:val="19"/>
          <w:spacing w:val="5"/>
        </w:rPr>
        <w:t xml:space="preserve"> </w:t>
      </w:r>
      <w:r>
        <w:rPr>
          <w:rFonts w:ascii="SimSun" w:hAnsi="SimSun" w:eastAsia="SimSun" w:cs="SimSun"/>
          <w:sz w:val="19"/>
          <w:szCs w:val="19"/>
          <w:spacing w:val="7"/>
        </w:rPr>
        <w:t>型间质细胞分泌的睾酮诱导男性内、外生殖器发育，促使</w:t>
      </w:r>
    </w:p>
    <w:p>
      <w:pPr>
        <w:spacing w:line="14" w:lineRule="auto"/>
        <w:rPr>
          <w:rFonts w:ascii="Arial"/>
          <w:sz w:val="2"/>
        </w:rPr>
      </w:pPr>
      <w:r>
        <w:rPr>
          <w:rFonts w:ascii="Arial" w:hAnsi="Arial" w:eastAsia="Arial" w:cs="Arial"/>
          <w:sz w:val="2"/>
          <w:szCs w:val="2"/>
        </w:rPr>
        <w:br w:type="column"/>
      </w:r>
    </w:p>
    <w:p>
      <w:pPr>
        <w:spacing w:line="309" w:lineRule="auto"/>
        <w:rPr>
          <w:rFonts w:ascii="Arial"/>
          <w:sz w:val="21"/>
        </w:rPr>
      </w:pPr>
      <w:r/>
    </w:p>
    <w:p>
      <w:pPr>
        <w:spacing w:line="3800" w:lineRule="exact"/>
        <w:textAlignment w:val="center"/>
        <w:rPr/>
      </w:pPr>
      <w:r>
        <w:pict>
          <v:group id="_x0000_s265" style="mso-position-vertical-relative:line;mso-position-horizontal-relative:char;width:173.05pt;height:190.05pt;" filled="false" stroked="false" coordsize="3461,3801" coordorigin="0,0">
            <v:shape id="_x0000_s266" style="position:absolute;left:0;top:0;width:3461;height:3801;" filled="false" stroked="false" type="#_x0000_t75">
              <v:imagedata o:title="" r:id="rId306"/>
            </v:shape>
            <v:shape id="_x0000_s267" style="position:absolute;left:52;top:28;width:2553;height:3806;" filled="false" stroked="false" type="#_x0000_t202">
              <v:fill on="false"/>
              <v:stroke on="false"/>
              <v:path/>
              <v:imagedata o:title=""/>
              <o:lock v:ext="edit" aspectratio="false"/>
              <v:textbox inset="0mm,0mm,0mm,0mm">
                <w:txbxContent>
                  <w:p>
                    <w:pPr>
                      <w:ind w:left="1447"/>
                      <w:spacing w:before="20" w:line="220" w:lineRule="auto"/>
                      <w:rPr>
                        <w:rFonts w:ascii="SimSun" w:hAnsi="SimSun" w:eastAsia="SimSun" w:cs="SimSun"/>
                        <w:sz w:val="19"/>
                        <w:szCs w:val="19"/>
                      </w:rPr>
                    </w:pPr>
                    <w:r>
                      <w:rPr>
                        <w:rFonts w:ascii="SimSun" w:hAnsi="SimSun" w:eastAsia="SimSun" w:cs="SimSun"/>
                        <w:sz w:val="19"/>
                        <w:szCs w:val="19"/>
                        <w:spacing w:val="-12"/>
                      </w:rPr>
                      <w:t>胆固醇</w:t>
                    </w:r>
                  </w:p>
                  <w:p>
                    <w:pPr>
                      <w:spacing w:line="247" w:lineRule="auto"/>
                      <w:rPr>
                        <w:rFonts w:ascii="Arial"/>
                        <w:sz w:val="21"/>
                      </w:rPr>
                    </w:pPr>
                    <w:r/>
                  </w:p>
                  <w:p>
                    <w:pPr>
                      <w:ind w:left="1370"/>
                      <w:spacing w:before="61" w:line="219" w:lineRule="auto"/>
                      <w:rPr>
                        <w:rFonts w:ascii="SimSun" w:hAnsi="SimSun" w:eastAsia="SimSun" w:cs="SimSun"/>
                        <w:sz w:val="19"/>
                        <w:szCs w:val="19"/>
                      </w:rPr>
                    </w:pPr>
                    <w:r>
                      <w:rPr>
                        <w:rFonts w:ascii="SimSun" w:hAnsi="SimSun" w:eastAsia="SimSun" w:cs="SimSun"/>
                        <w:sz w:val="19"/>
                        <w:szCs w:val="19"/>
                        <w:b/>
                        <w:bCs/>
                        <w:spacing w:val="-16"/>
                        <w:w w:val="97"/>
                      </w:rPr>
                      <w:t>孕烯醇酮</w:t>
                    </w:r>
                  </w:p>
                  <w:p>
                    <w:pPr>
                      <w:spacing w:line="261"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b/>
                        <w:bCs/>
                        <w:spacing w:val="-30"/>
                      </w:rPr>
                      <w:t>17α-羟孕烯醇酮</w:t>
                    </w:r>
                  </w:p>
                  <w:p>
                    <w:pPr>
                      <w:spacing w:line="271" w:lineRule="auto"/>
                      <w:rPr>
                        <w:rFonts w:ascii="Arial"/>
                        <w:sz w:val="21"/>
                      </w:rPr>
                    </w:pPr>
                    <w:r/>
                  </w:p>
                  <w:p>
                    <w:pPr>
                      <w:ind w:left="190"/>
                      <w:spacing w:before="62" w:line="220" w:lineRule="auto"/>
                      <w:rPr>
                        <w:rFonts w:ascii="SimSun" w:hAnsi="SimSun" w:eastAsia="SimSun" w:cs="SimSun"/>
                        <w:sz w:val="19"/>
                        <w:szCs w:val="19"/>
                      </w:rPr>
                    </w:pPr>
                    <w:r>
                      <w:rPr>
                        <w:rFonts w:ascii="SimSun" w:hAnsi="SimSun" w:eastAsia="SimSun" w:cs="SimSun"/>
                        <w:sz w:val="19"/>
                        <w:szCs w:val="19"/>
                        <w:b/>
                        <w:bCs/>
                        <w:spacing w:val="-14"/>
                        <w:w w:val="95"/>
                      </w:rPr>
                      <w:t>脱氢表雄酮</w:t>
                    </w:r>
                  </w:p>
                  <w:p>
                    <w:pPr>
                      <w:spacing w:line="279" w:lineRule="auto"/>
                      <w:rPr>
                        <w:rFonts w:ascii="Arial"/>
                        <w:sz w:val="21"/>
                      </w:rPr>
                    </w:pPr>
                    <w:r/>
                  </w:p>
                  <w:p>
                    <w:pPr>
                      <w:ind w:left="1370"/>
                      <w:spacing w:before="62" w:line="219" w:lineRule="auto"/>
                      <w:rPr>
                        <w:rFonts w:ascii="SimSun" w:hAnsi="SimSun" w:eastAsia="SimSun" w:cs="SimSun"/>
                        <w:sz w:val="19"/>
                        <w:szCs w:val="19"/>
                      </w:rPr>
                    </w:pPr>
                    <w:r>
                      <w:rPr>
                        <w:rFonts w:ascii="SimSun" w:hAnsi="SimSun" w:eastAsia="SimSun" w:cs="SimSun"/>
                        <w:sz w:val="19"/>
                        <w:szCs w:val="19"/>
                        <w:b/>
                        <w:bCs/>
                        <w:spacing w:val="-16"/>
                        <w:w w:val="97"/>
                      </w:rPr>
                      <w:t>雄烯二酮</w:t>
                    </w:r>
                  </w:p>
                  <w:p>
                    <w:pPr>
                      <w:spacing w:line="311" w:lineRule="auto"/>
                      <w:rPr>
                        <w:rFonts w:ascii="Arial"/>
                        <w:sz w:val="21"/>
                      </w:rPr>
                    </w:pPr>
                    <w:r/>
                  </w:p>
                  <w:p>
                    <w:pPr>
                      <w:ind w:left="1540"/>
                      <w:spacing w:before="62" w:line="219" w:lineRule="auto"/>
                      <w:rPr>
                        <w:rFonts w:ascii="SimSun" w:hAnsi="SimSun" w:eastAsia="SimSun" w:cs="SimSun"/>
                        <w:sz w:val="19"/>
                        <w:szCs w:val="19"/>
                      </w:rPr>
                    </w:pPr>
                    <w:r>
                      <w:rPr>
                        <w:rFonts w:ascii="SimSun" w:hAnsi="SimSun" w:eastAsia="SimSun" w:cs="SimSun"/>
                        <w:sz w:val="19"/>
                        <w:szCs w:val="19"/>
                        <w:b/>
                        <w:bCs/>
                        <w:spacing w:val="-14"/>
                      </w:rPr>
                      <w:t>睾酮</w:t>
                    </w:r>
                  </w:p>
                  <w:p>
                    <w:pPr>
                      <w:spacing w:before="107" w:line="219" w:lineRule="auto"/>
                      <w:jc w:val="right"/>
                      <w:rPr>
                        <w:rFonts w:ascii="SimSun" w:hAnsi="SimSun" w:eastAsia="SimSun" w:cs="SimSun"/>
                        <w:sz w:val="19"/>
                        <w:szCs w:val="19"/>
                      </w:rPr>
                    </w:pPr>
                    <w:r>
                      <w:rPr>
                        <w:rFonts w:ascii="SimSun" w:hAnsi="SimSun" w:eastAsia="SimSun" w:cs="SimSun"/>
                        <w:sz w:val="19"/>
                        <w:szCs w:val="19"/>
                        <w:spacing w:val="-30"/>
                        <w:w w:val="98"/>
                      </w:rPr>
                      <w:t>5α-还原酶</w:t>
                    </w:r>
                  </w:p>
                  <w:p>
                    <w:pPr>
                      <w:ind w:left="1367"/>
                      <w:spacing w:before="165" w:line="219" w:lineRule="auto"/>
                      <w:rPr>
                        <w:rFonts w:ascii="SimSun" w:hAnsi="SimSun" w:eastAsia="SimSun" w:cs="SimSun"/>
                        <w:sz w:val="19"/>
                        <w:szCs w:val="19"/>
                      </w:rPr>
                    </w:pPr>
                    <w:r>
                      <w:rPr>
                        <w:rFonts w:ascii="SimSun" w:hAnsi="SimSun" w:eastAsia="SimSun" w:cs="SimSun"/>
                        <w:sz w:val="19"/>
                        <w:szCs w:val="19"/>
                        <w:spacing w:val="-19"/>
                      </w:rPr>
                      <w:t>双氢睾酮</w:t>
                    </w:r>
                  </w:p>
                </w:txbxContent>
              </v:textbox>
            </v:shape>
            <v:shape id="_x0000_s268" style="position:absolute;left:2442;top:1116;width:875;height:805;" filled="false" stroked="false" type="#_x0000_t202">
              <v:fill on="false"/>
              <v:stroke on="false"/>
              <v:path/>
              <v:imagedata o:title=""/>
              <o:lock v:ext="edit" aspectratio="false"/>
              <v:textbox inset="0mm,0mm,0mm,0mm">
                <w:txbxContent>
                  <w:p>
                    <w:pPr>
                      <w:ind w:left="270"/>
                      <w:spacing w:before="19" w:line="221" w:lineRule="auto"/>
                      <w:rPr>
                        <w:rFonts w:ascii="SimSun" w:hAnsi="SimSun" w:eastAsia="SimSun" w:cs="SimSun"/>
                        <w:sz w:val="19"/>
                        <w:szCs w:val="19"/>
                      </w:rPr>
                    </w:pPr>
                    <w:r>
                      <w:rPr>
                        <w:rFonts w:ascii="SimSun" w:hAnsi="SimSun" w:eastAsia="SimSun" w:cs="SimSun"/>
                        <w:sz w:val="19"/>
                        <w:szCs w:val="19"/>
                        <w:b/>
                        <w:bCs/>
                        <w:spacing w:val="-14"/>
                      </w:rPr>
                      <w:t>孕酮</w:t>
                    </w:r>
                  </w:p>
                  <w:p>
                    <w:pPr>
                      <w:spacing w:line="248"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b/>
                        <w:bCs/>
                        <w:spacing w:val="-32"/>
                      </w:rPr>
                      <w:t>17α-羟孕酮</w:t>
                    </w:r>
                  </w:p>
                </w:txbxContent>
              </v:textbox>
            </v:shape>
            <v:shape id="_x0000_s269" style="position:absolute;left:710;top:457;width:5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89"/>
                      </w:rPr>
                      <w:t>△</w:t>
                    </w:r>
                    <w:r>
                      <w:rPr>
                        <w:rFonts w:ascii="Calibri" w:hAnsi="Calibri" w:eastAsia="Calibri" w:cs="Calibri"/>
                        <w:sz w:val="19"/>
                        <w:szCs w:val="19"/>
                        <w:spacing w:val="-15"/>
                        <w:w w:val="89"/>
                      </w:rPr>
                      <w:t>⁵</w:t>
                    </w:r>
                    <w:r>
                      <w:rPr>
                        <w:rFonts w:ascii="SimSun" w:hAnsi="SimSun" w:eastAsia="SimSun" w:cs="SimSun"/>
                        <w:sz w:val="19"/>
                        <w:szCs w:val="19"/>
                        <w:spacing w:val="-15"/>
                        <w:w w:val="89"/>
                      </w:rPr>
                      <w:t>途径</w:t>
                    </w:r>
                  </w:p>
                </w:txbxContent>
              </v:textbox>
            </v:shape>
            <v:shape id="_x0000_s270" style="position:absolute;left:2301;top:465;width:54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0"/>
                        <w:w w:val="75"/>
                      </w:rPr>
                      <w:t>△‘途径</w:t>
                    </w:r>
                  </w:p>
                </w:txbxContent>
              </v:textbox>
            </v:shape>
            <v:shape id="_x0000_s271" style="position:absolute;left:72;top:3094;width:542;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4"/>
                        <w:w w:val="94"/>
                      </w:rPr>
                      <w:t>靶细胞</w:t>
                    </w:r>
                  </w:p>
                </w:txbxContent>
              </v:textbox>
            </v:shape>
          </v:group>
        </w:pict>
      </w:r>
    </w:p>
    <w:p>
      <w:pPr>
        <w:ind w:left="360"/>
        <w:spacing w:before="157" w:line="187" w:lineRule="auto"/>
        <w:rPr>
          <w:rFonts w:ascii="SimHei" w:hAnsi="SimHei" w:eastAsia="SimHei" w:cs="SimHei"/>
          <w:sz w:val="19"/>
          <w:szCs w:val="19"/>
        </w:rPr>
      </w:pPr>
      <w:r>
        <w:rPr>
          <w:rFonts w:ascii="SimHei" w:hAnsi="SimHei" w:eastAsia="SimHei" w:cs="SimHei"/>
          <w:sz w:val="19"/>
          <w:szCs w:val="19"/>
          <w:spacing w:val="-4"/>
        </w:rPr>
        <w:t>图12-3</w:t>
      </w:r>
      <w:r>
        <w:rPr>
          <w:rFonts w:ascii="SimHei" w:hAnsi="SimHei" w:eastAsia="SimHei" w:cs="SimHei"/>
          <w:sz w:val="19"/>
          <w:szCs w:val="19"/>
          <w:spacing w:val="52"/>
        </w:rPr>
        <w:t xml:space="preserve"> </w:t>
      </w:r>
      <w:r>
        <w:rPr>
          <w:rFonts w:ascii="SimHei" w:hAnsi="SimHei" w:eastAsia="SimHei" w:cs="SimHei"/>
          <w:sz w:val="19"/>
          <w:szCs w:val="19"/>
          <w:spacing w:val="-4"/>
        </w:rPr>
        <w:t>雄激素的合成途径示意图</w:t>
      </w:r>
    </w:p>
    <w:p>
      <w:pPr>
        <w:sectPr>
          <w:type w:val="continuous"/>
          <w:pgSz w:w="11280" w:h="15940"/>
          <w:pgMar w:top="858" w:right="894" w:bottom="400" w:left="520" w:header="0" w:footer="0" w:gutter="0"/>
          <w:cols w:equalWidth="0" w:num="2">
            <w:col w:w="6190" w:space="100"/>
            <w:col w:w="3576" w:space="0"/>
          </w:cols>
        </w:sectPr>
        <w:rPr/>
      </w:pPr>
    </w:p>
    <w:p>
      <w:pPr>
        <w:ind w:left="7030"/>
        <w:spacing w:before="40" w:line="222" w:lineRule="auto"/>
        <w:rPr>
          <w:rFonts w:ascii="SimSun" w:hAnsi="SimSun" w:eastAsia="SimSun" w:cs="SimSun"/>
          <w:sz w:val="20"/>
          <w:szCs w:val="20"/>
        </w:rPr>
      </w:pPr>
      <w:r>
        <w:drawing>
          <wp:anchor distT="0" distB="0" distL="0" distR="0" simplePos="0" relativeHeight="252923904" behindDoc="0" locked="0" layoutInCell="0" allowOverlap="1">
            <wp:simplePos x="0" y="0"/>
            <wp:positionH relativeFrom="page">
              <wp:posOffset>6280128</wp:posOffset>
            </wp:positionH>
            <wp:positionV relativeFrom="page">
              <wp:posOffset>9321763</wp:posOffset>
            </wp:positionV>
            <wp:extent cx="533413" cy="438177"/>
            <wp:effectExtent l="0" t="0" r="0" b="0"/>
            <wp:wrapNone/>
            <wp:docPr id="282" name="IM 282"/>
            <wp:cNvGraphicFramePr/>
            <a:graphic>
              <a:graphicData uri="http://schemas.openxmlformats.org/drawingml/2006/picture">
                <pic:pic>
                  <pic:nvPicPr>
                    <pic:cNvPr id="282" name="IM 282"/>
                    <pic:cNvPicPr/>
                  </pic:nvPicPr>
                  <pic:blipFill>
                    <a:blip r:embed="rId307"/>
                    <a:stretch>
                      <a:fillRect/>
                    </a:stretch>
                  </pic:blipFill>
                  <pic:spPr>
                    <a:xfrm rot="0">
                      <a:off x="0" y="0"/>
                      <a:ext cx="533413" cy="438177"/>
                    </a:xfrm>
                    <a:prstGeom prst="rect">
                      <a:avLst/>
                    </a:prstGeom>
                  </pic:spPr>
                </pic:pic>
              </a:graphicData>
            </a:graphic>
          </wp:anchor>
        </w:drawing>
      </w:r>
      <w:r>
        <w:rPr>
          <w:rFonts w:ascii="SimHei" w:hAnsi="SimHei" w:eastAsia="SimHei" w:cs="SimHei"/>
          <w:sz w:val="20"/>
          <w:szCs w:val="20"/>
          <w:color w:val="1F4065"/>
          <w:spacing w:val="6"/>
        </w:rPr>
        <w:t>第十二章生</w:t>
      </w:r>
      <w:r>
        <w:rPr>
          <w:rFonts w:ascii="SimHei" w:hAnsi="SimHei" w:eastAsia="SimHei" w:cs="SimHei"/>
          <w:sz w:val="20"/>
          <w:szCs w:val="20"/>
          <w:color w:val="1F4065"/>
          <w:spacing w:val="2"/>
        </w:rPr>
        <w:t xml:space="preserve">   </w:t>
      </w:r>
      <w:r>
        <w:rPr>
          <w:rFonts w:ascii="SimHei" w:hAnsi="SimHei" w:eastAsia="SimHei" w:cs="SimHei"/>
          <w:sz w:val="20"/>
          <w:szCs w:val="20"/>
          <w:color w:val="1F4065"/>
          <w:spacing w:val="6"/>
        </w:rPr>
        <w:t>殖</w:t>
      </w:r>
      <w:r>
        <w:rPr>
          <w:rFonts w:ascii="SimHei" w:hAnsi="SimHei" w:eastAsia="SimHei" w:cs="SimHei"/>
          <w:sz w:val="20"/>
          <w:szCs w:val="20"/>
          <w:color w:val="1F4065"/>
          <w:spacing w:val="45"/>
        </w:rPr>
        <w:t xml:space="preserve">  </w:t>
      </w:r>
      <w:r>
        <w:rPr>
          <w:rFonts w:ascii="SimSun" w:hAnsi="SimSun" w:eastAsia="SimSun" w:cs="SimSun"/>
          <w:sz w:val="20"/>
          <w:szCs w:val="20"/>
          <w:b/>
          <w:bCs/>
          <w:spacing w:val="6"/>
        </w:rPr>
        <w:t>405</w:t>
      </w:r>
    </w:p>
    <w:p>
      <w:pPr>
        <w:spacing w:line="25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rPr>
        <w:t>男性第一性征形成。如果胚胎型间质细胞发育不良或对胎盘绒毛膜促性腺激素反应低下致睾酮分泌</w:t>
      </w:r>
    </w:p>
    <w:p>
      <w:pPr>
        <w:ind w:right="1119"/>
        <w:spacing w:before="92" w:line="262" w:lineRule="auto"/>
        <w:rPr>
          <w:rFonts w:ascii="SimSun" w:hAnsi="SimSun" w:eastAsia="SimSun" w:cs="SimSun"/>
          <w:sz w:val="20"/>
          <w:szCs w:val="20"/>
        </w:rPr>
      </w:pPr>
      <w:r>
        <w:rPr>
          <w:rFonts w:ascii="SimSun" w:hAnsi="SimSun" w:eastAsia="SimSun" w:cs="SimSun"/>
          <w:sz w:val="20"/>
          <w:szCs w:val="20"/>
          <w:spacing w:val="-4"/>
        </w:rPr>
        <w:t>不足，胎儿内、外生殖器不能正常分化，是导</w:t>
      </w:r>
      <w:r>
        <w:rPr>
          <w:rFonts w:ascii="SimSun" w:hAnsi="SimSun" w:eastAsia="SimSun" w:cs="SimSun"/>
          <w:sz w:val="20"/>
          <w:szCs w:val="20"/>
          <w:spacing w:val="-5"/>
        </w:rPr>
        <w:t>致男性假两性畸形的原因之一。如果女胎在母体内受到</w:t>
      </w:r>
      <w:r>
        <w:rPr>
          <w:rFonts w:ascii="SimSun" w:hAnsi="SimSun" w:eastAsia="SimSun" w:cs="SimSun"/>
          <w:sz w:val="20"/>
          <w:szCs w:val="20"/>
        </w:rPr>
        <w:t xml:space="preserve"> </w:t>
      </w:r>
      <w:r>
        <w:rPr>
          <w:rFonts w:ascii="SimSun" w:hAnsi="SimSun" w:eastAsia="SimSun" w:cs="SimSun"/>
          <w:sz w:val="20"/>
          <w:szCs w:val="20"/>
          <w:spacing w:val="-2"/>
        </w:rPr>
        <w:t>过多雄激素作用也可能导致女性的假两性畸形。</w:t>
      </w:r>
    </w:p>
    <w:p>
      <w:pPr>
        <w:ind w:right="1104" w:firstLine="389"/>
        <w:spacing w:before="63" w:line="264" w:lineRule="auto"/>
        <w:rPr>
          <w:rFonts w:ascii="SimSun" w:hAnsi="SimSun" w:eastAsia="SimSun" w:cs="SimSun"/>
          <w:sz w:val="20"/>
          <w:szCs w:val="20"/>
        </w:rPr>
      </w:pPr>
      <w:r>
        <w:rPr>
          <w:rFonts w:ascii="SimSun" w:hAnsi="SimSun" w:eastAsia="SimSun" w:cs="SimSun"/>
          <w:sz w:val="20"/>
          <w:szCs w:val="20"/>
          <w:spacing w:val="-7"/>
        </w:rPr>
        <w:t>(2)促进男性第二性征发育：男性青春期后随着睾酮的分泌，阴茎、阴囊长大，其他附属性器官也</w:t>
      </w:r>
      <w:r>
        <w:rPr>
          <w:rFonts w:ascii="SimSun" w:hAnsi="SimSun" w:eastAsia="SimSun" w:cs="SimSun"/>
          <w:sz w:val="20"/>
          <w:szCs w:val="20"/>
          <w:spacing w:val="8"/>
        </w:rPr>
        <w:t xml:space="preserve"> </w:t>
      </w:r>
      <w:r>
        <w:rPr>
          <w:rFonts w:ascii="SimSun" w:hAnsi="SimSun" w:eastAsia="SimSun" w:cs="SimSun"/>
          <w:sz w:val="20"/>
          <w:szCs w:val="20"/>
          <w:spacing w:val="-13"/>
        </w:rPr>
        <w:t>开始发育。男性特有的体征出现，如阴毛、胡须出现，喉头隆起，声音低沉，骨骼、肌肉发达。睾酮还刺</w:t>
      </w:r>
      <w:r>
        <w:rPr>
          <w:rFonts w:ascii="SimSun" w:hAnsi="SimSun" w:eastAsia="SimSun" w:cs="SimSun"/>
          <w:sz w:val="20"/>
          <w:szCs w:val="20"/>
          <w:spacing w:val="12"/>
        </w:rPr>
        <w:t xml:space="preserve"> </w:t>
      </w:r>
      <w:r>
        <w:rPr>
          <w:rFonts w:ascii="SimSun" w:hAnsi="SimSun" w:eastAsia="SimSun" w:cs="SimSun"/>
          <w:sz w:val="20"/>
          <w:szCs w:val="20"/>
          <w:spacing w:val="-1"/>
        </w:rPr>
        <w:t>激和维持正常的性欲。</w:t>
      </w:r>
    </w:p>
    <w:p>
      <w:pPr>
        <w:ind w:right="1108" w:firstLine="389"/>
        <w:spacing w:before="72" w:line="252" w:lineRule="auto"/>
        <w:rPr>
          <w:rFonts w:ascii="SimSun" w:hAnsi="SimSun" w:eastAsia="SimSun" w:cs="SimSun"/>
          <w:sz w:val="20"/>
          <w:szCs w:val="20"/>
        </w:rPr>
      </w:pPr>
      <w:r>
        <w:rPr>
          <w:rFonts w:ascii="SimSun" w:hAnsi="SimSun" w:eastAsia="SimSun" w:cs="SimSun"/>
          <w:sz w:val="20"/>
          <w:szCs w:val="20"/>
          <w:spacing w:val="3"/>
        </w:rPr>
        <w:t>(3)对生精过程的影响：间质细胞分泌的睾酮进入曲细精管可直接与支持细胞的雄</w:t>
      </w:r>
      <w:r>
        <w:rPr>
          <w:rFonts w:ascii="SimSun" w:hAnsi="SimSun" w:eastAsia="SimSun" w:cs="SimSun"/>
          <w:sz w:val="20"/>
          <w:szCs w:val="20"/>
          <w:spacing w:val="2"/>
        </w:rPr>
        <w:t>激素受体结</w:t>
      </w:r>
      <w:r>
        <w:rPr>
          <w:rFonts w:ascii="SimSun" w:hAnsi="SimSun" w:eastAsia="SimSun" w:cs="SimSun"/>
          <w:sz w:val="20"/>
          <w:szCs w:val="20"/>
        </w:rPr>
        <w:t xml:space="preserve"> </w:t>
      </w:r>
      <w:r>
        <w:rPr>
          <w:rFonts w:ascii="SimSun" w:hAnsi="SimSun" w:eastAsia="SimSun" w:cs="SimSun"/>
          <w:sz w:val="20"/>
          <w:szCs w:val="20"/>
          <w:spacing w:val="-4"/>
        </w:rPr>
        <w:t>合或转化为活性更强的双氢睾酮再与雄激素受体结合，促进精子的生成。</w:t>
      </w:r>
    </w:p>
    <w:p>
      <w:pPr>
        <w:ind w:right="1110" w:firstLine="389"/>
        <w:spacing w:before="74" w:line="273" w:lineRule="auto"/>
        <w:rPr>
          <w:rFonts w:ascii="SimSun" w:hAnsi="SimSun" w:eastAsia="SimSun" w:cs="SimSun"/>
          <w:sz w:val="20"/>
          <w:szCs w:val="20"/>
        </w:rPr>
      </w:pPr>
      <w:r>
        <w:pict>
          <v:shape id="_x0000_s272" style="position:absolute;margin-left:455.998pt;margin-top:28.9315pt;mso-position-vertical-relative:text;mso-position-horizontal-relative:text;width:27.85pt;height:8.45pt;z-index:25292492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4"/>
                    </w:rPr>
                    <w:t>哈kkyx2018</w:t>
                  </w:r>
                </w:p>
              </w:txbxContent>
            </v:textbox>
          </v:shape>
        </w:pict>
      </w:r>
      <w:r>
        <w:rPr>
          <w:rFonts w:ascii="SimSun" w:hAnsi="SimSun" w:eastAsia="SimSun" w:cs="SimSun"/>
          <w:sz w:val="20"/>
          <w:szCs w:val="20"/>
          <w:spacing w:val="2"/>
        </w:rPr>
        <w:t>(4)对代谢的影响：睾酮促进蛋白质的合成并抑制其分解，这不仅可促进附属性器官组织的发</w:t>
      </w:r>
      <w:r>
        <w:rPr>
          <w:rFonts w:ascii="SimSun" w:hAnsi="SimSun" w:eastAsia="SimSun" w:cs="SimSun"/>
          <w:sz w:val="20"/>
          <w:szCs w:val="20"/>
          <w:spacing w:val="13"/>
        </w:rPr>
        <w:t xml:space="preserve"> </w:t>
      </w:r>
      <w:r>
        <w:rPr>
          <w:rFonts w:ascii="SimSun" w:hAnsi="SimSun" w:eastAsia="SimSun" w:cs="SimSun"/>
          <w:sz w:val="20"/>
          <w:szCs w:val="20"/>
          <w:spacing w:val="-9"/>
        </w:rPr>
        <w:t>育，还促进肌肉、骨骼、肾脏和其他组织的蛋白质合成，因而能加速机体生长。睾酮对脂代谢有不利影</w:t>
      </w:r>
      <w:r>
        <w:rPr>
          <w:rFonts w:ascii="SimSun" w:hAnsi="SimSun" w:eastAsia="SimSun" w:cs="SimSun"/>
          <w:sz w:val="20"/>
          <w:szCs w:val="20"/>
          <w:spacing w:val="12"/>
        </w:rPr>
        <w:t xml:space="preserve"> </w:t>
      </w:r>
      <w:r>
        <w:rPr>
          <w:rFonts w:ascii="SimSun" w:hAnsi="SimSun" w:eastAsia="SimSun" w:cs="SimSun"/>
          <w:sz w:val="20"/>
          <w:szCs w:val="20"/>
          <w:spacing w:val="-4"/>
        </w:rPr>
        <w:t>响，表现为血中低密度脂蛋白增加，而高密度脂蛋白减少，因而男</w:t>
      </w:r>
      <w:r>
        <w:rPr>
          <w:rFonts w:ascii="SimSun" w:hAnsi="SimSun" w:eastAsia="SimSun" w:cs="SimSun"/>
          <w:sz w:val="20"/>
          <w:szCs w:val="20"/>
          <w:spacing w:val="-5"/>
        </w:rPr>
        <w:t>性患心血管疾病的风险高于绝经前</w:t>
      </w:r>
      <w:r>
        <w:rPr>
          <w:rFonts w:ascii="SimSun" w:hAnsi="SimSun" w:eastAsia="SimSun" w:cs="SimSun"/>
          <w:sz w:val="20"/>
          <w:szCs w:val="20"/>
        </w:rPr>
        <w:t xml:space="preserve"> </w:t>
      </w:r>
      <w:r>
        <w:rPr>
          <w:rFonts w:ascii="SimSun" w:hAnsi="SimSun" w:eastAsia="SimSun" w:cs="SimSun"/>
          <w:sz w:val="20"/>
          <w:szCs w:val="20"/>
          <w:spacing w:val="-4"/>
        </w:rPr>
        <w:t>的女性。睾酮还参与调节机体水和电解质的平衡，有类似于肾上腺</w:t>
      </w:r>
      <w:r>
        <w:rPr>
          <w:rFonts w:ascii="SimSun" w:hAnsi="SimSun" w:eastAsia="SimSun" w:cs="SimSun"/>
          <w:sz w:val="20"/>
          <w:szCs w:val="20"/>
          <w:spacing w:val="-5"/>
        </w:rPr>
        <w:t>皮质激素的作用，可使体内钠、水</w:t>
      </w:r>
      <w:r>
        <w:rPr>
          <w:rFonts w:ascii="SimSun" w:hAnsi="SimSun" w:eastAsia="SimSun" w:cs="SimSun"/>
          <w:sz w:val="20"/>
          <w:szCs w:val="20"/>
        </w:rPr>
        <w:t xml:space="preserve"> </w:t>
      </w:r>
      <w:r>
        <w:rPr>
          <w:rFonts w:ascii="SimSun" w:hAnsi="SimSun" w:eastAsia="SimSun" w:cs="SimSun"/>
          <w:sz w:val="20"/>
          <w:szCs w:val="20"/>
          <w:spacing w:val="-3"/>
        </w:rPr>
        <w:t>潴留。</w:t>
      </w:r>
    </w:p>
    <w:p>
      <w:pPr>
        <w:ind w:right="1069" w:firstLine="389"/>
        <w:spacing w:before="71" w:line="253" w:lineRule="auto"/>
        <w:rPr>
          <w:rFonts w:ascii="SimSun" w:hAnsi="SimSun" w:eastAsia="SimSun" w:cs="SimSun"/>
          <w:sz w:val="20"/>
          <w:szCs w:val="20"/>
        </w:rPr>
      </w:pPr>
      <w:r>
        <w:rPr>
          <w:rFonts w:ascii="SimSun" w:hAnsi="SimSun" w:eastAsia="SimSun" w:cs="SimSun"/>
          <w:sz w:val="20"/>
          <w:szCs w:val="20"/>
          <w:spacing w:val="-5"/>
        </w:rPr>
        <w:t>(5)其他作用：睾酮促进肾脏合成促红细胞生成素，</w:t>
      </w:r>
      <w:r>
        <w:rPr>
          <w:rFonts w:ascii="SimSun" w:hAnsi="SimSun" w:eastAsia="SimSun" w:cs="SimSun"/>
          <w:sz w:val="20"/>
          <w:szCs w:val="20"/>
          <w:spacing w:val="-6"/>
        </w:rPr>
        <w:t>刺激红细胞生成；刺激骨生长和骨骺的闭合；</w:t>
      </w:r>
      <w:r>
        <w:rPr>
          <w:rFonts w:ascii="SimSun" w:hAnsi="SimSun" w:eastAsia="SimSun" w:cs="SimSun"/>
          <w:sz w:val="20"/>
          <w:szCs w:val="20"/>
        </w:rPr>
        <w:t xml:space="preserve"> </w:t>
      </w:r>
      <w:r>
        <w:rPr>
          <w:rFonts w:ascii="SimSun" w:hAnsi="SimSun" w:eastAsia="SimSun" w:cs="SimSun"/>
          <w:sz w:val="20"/>
          <w:szCs w:val="20"/>
          <w:spacing w:val="-5"/>
        </w:rPr>
        <w:t>作用于中枢神经系统，参与调节具有雄性特征的行为活动。</w:t>
      </w:r>
    </w:p>
    <w:p>
      <w:pPr>
        <w:spacing w:line="252" w:lineRule="auto"/>
        <w:rPr>
          <w:rFonts w:ascii="Arial"/>
          <w:sz w:val="21"/>
        </w:rPr>
      </w:pPr>
      <w:r/>
    </w:p>
    <w:p>
      <w:pPr>
        <w:ind w:left="393"/>
        <w:spacing w:before="74" w:line="221" w:lineRule="auto"/>
        <w:outlineLvl w:val="0"/>
        <w:rPr>
          <w:rFonts w:ascii="SimHei" w:hAnsi="SimHei" w:eastAsia="SimHei" w:cs="SimHei"/>
          <w:sz w:val="23"/>
          <w:szCs w:val="23"/>
        </w:rPr>
      </w:pPr>
      <w:r>
        <w:rPr>
          <w:rFonts w:ascii="SimHei" w:hAnsi="SimHei" w:eastAsia="SimHei" w:cs="SimHei"/>
          <w:sz w:val="23"/>
          <w:szCs w:val="23"/>
          <w:b/>
          <w:bCs/>
          <w:color w:val="001E4C"/>
          <w:spacing w:val="-1"/>
        </w:rPr>
        <w:t>二、</w:t>
      </w:r>
      <w:r>
        <w:rPr>
          <w:rFonts w:ascii="SimHei" w:hAnsi="SimHei" w:eastAsia="SimHei" w:cs="SimHei"/>
          <w:sz w:val="23"/>
          <w:szCs w:val="23"/>
          <w:color w:val="001E4C"/>
          <w:spacing w:val="-62"/>
        </w:rPr>
        <w:t xml:space="preserve"> </w:t>
      </w:r>
      <w:r>
        <w:rPr>
          <w:rFonts w:ascii="SimHei" w:hAnsi="SimHei" w:eastAsia="SimHei" w:cs="SimHei"/>
          <w:sz w:val="23"/>
          <w:szCs w:val="23"/>
          <w:b/>
          <w:bCs/>
          <w:color w:val="001E4C"/>
          <w:spacing w:val="-1"/>
        </w:rPr>
        <w:t>睾丸功能的调节</w:t>
      </w:r>
    </w:p>
    <w:p>
      <w:pPr>
        <w:ind w:right="1106" w:firstLine="389"/>
        <w:spacing w:before="209" w:line="262" w:lineRule="auto"/>
        <w:rPr>
          <w:rFonts w:ascii="SimSun" w:hAnsi="SimSun" w:eastAsia="SimSun" w:cs="SimSun"/>
          <w:sz w:val="20"/>
          <w:szCs w:val="20"/>
        </w:rPr>
      </w:pPr>
      <w:r>
        <w:rPr>
          <w:rFonts w:ascii="SimSun" w:hAnsi="SimSun" w:eastAsia="SimSun" w:cs="SimSun"/>
          <w:sz w:val="20"/>
          <w:szCs w:val="20"/>
          <w:spacing w:val="1"/>
        </w:rPr>
        <w:t>睾丸功能受下丘脑和腺垂体调节，睾丸分泌的激素又</w:t>
      </w:r>
      <w:r>
        <w:rPr>
          <w:rFonts w:ascii="SimSun" w:hAnsi="SimSun" w:eastAsia="SimSun" w:cs="SimSun"/>
          <w:sz w:val="20"/>
          <w:szCs w:val="20"/>
        </w:rPr>
        <w:t>通过负反馈机制影响下丘脑和腺垂体的功</w:t>
      </w:r>
      <w:r>
        <w:rPr>
          <w:rFonts w:ascii="SimSun" w:hAnsi="SimSun" w:eastAsia="SimSun" w:cs="SimSun"/>
          <w:sz w:val="20"/>
          <w:szCs w:val="20"/>
        </w:rPr>
        <w:t xml:space="preserve"> </w:t>
      </w:r>
      <w:r>
        <w:rPr>
          <w:rFonts w:ascii="SimSun" w:hAnsi="SimSun" w:eastAsia="SimSun" w:cs="SimSun"/>
          <w:sz w:val="20"/>
          <w:szCs w:val="20"/>
          <w:spacing w:val="-1"/>
        </w:rPr>
        <w:t>能。睾丸内还存在复杂的自分泌或旁分泌调节。</w:t>
      </w:r>
    </w:p>
    <w:p>
      <w:pPr>
        <w:ind w:left="392"/>
        <w:spacing w:before="88" w:line="221" w:lineRule="auto"/>
        <w:rPr>
          <w:rFonts w:ascii="SimHei" w:hAnsi="SimHei" w:eastAsia="SimHei" w:cs="SimHei"/>
          <w:sz w:val="20"/>
          <w:szCs w:val="20"/>
        </w:rPr>
      </w:pPr>
      <w:r>
        <w:rPr>
          <w:rFonts w:ascii="SimHei" w:hAnsi="SimHei" w:eastAsia="SimHei" w:cs="SimHei"/>
          <w:sz w:val="20"/>
          <w:szCs w:val="20"/>
          <w:b/>
          <w:bCs/>
          <w:spacing w:val="3"/>
        </w:rPr>
        <w:t>(一)下丘脑-垂体-睾丸轴的调节</w:t>
      </w:r>
    </w:p>
    <w:p>
      <w:pPr>
        <w:ind w:right="1104" w:firstLine="389"/>
        <w:spacing w:before="75" w:line="269" w:lineRule="auto"/>
        <w:jc w:val="both"/>
        <w:rPr>
          <w:rFonts w:ascii="SimSun" w:hAnsi="SimSun" w:eastAsia="SimSun" w:cs="SimSun"/>
          <w:sz w:val="20"/>
          <w:szCs w:val="20"/>
        </w:rPr>
      </w:pPr>
      <w:r>
        <w:rPr>
          <w:rFonts w:ascii="SimSun" w:hAnsi="SimSun" w:eastAsia="SimSun" w:cs="SimSun"/>
          <w:sz w:val="20"/>
          <w:szCs w:val="20"/>
          <w:spacing w:val="3"/>
        </w:rPr>
        <w:t>青春期前下丘脑</w:t>
      </w:r>
      <w:r>
        <w:rPr>
          <w:rFonts w:ascii="SimSun" w:hAnsi="SimSun" w:eastAsia="SimSun" w:cs="SimSun"/>
          <w:sz w:val="20"/>
          <w:szCs w:val="20"/>
        </w:rPr>
        <w:t>GnRH</w:t>
      </w:r>
      <w:r>
        <w:rPr>
          <w:rFonts w:ascii="SimSun" w:hAnsi="SimSun" w:eastAsia="SimSun" w:cs="SimSun"/>
          <w:sz w:val="20"/>
          <w:szCs w:val="20"/>
          <w:spacing w:val="45"/>
        </w:rPr>
        <w:t xml:space="preserve"> </w:t>
      </w:r>
      <w:r>
        <w:rPr>
          <w:rFonts w:ascii="SimSun" w:hAnsi="SimSun" w:eastAsia="SimSun" w:cs="SimSun"/>
          <w:sz w:val="20"/>
          <w:szCs w:val="20"/>
          <w:spacing w:val="3"/>
        </w:rPr>
        <w:t>分泌和腺垂体</w:t>
      </w:r>
      <w:r>
        <w:rPr>
          <w:rFonts w:ascii="SimSun" w:hAnsi="SimSun" w:eastAsia="SimSun" w:cs="SimSun"/>
          <w:sz w:val="20"/>
          <w:szCs w:val="20"/>
        </w:rPr>
        <w:t>FSH</w:t>
      </w:r>
      <w:r>
        <w:rPr>
          <w:rFonts w:ascii="SimSun" w:hAnsi="SimSun" w:eastAsia="SimSun" w:cs="SimSun"/>
          <w:sz w:val="20"/>
          <w:szCs w:val="20"/>
          <w:spacing w:val="4"/>
        </w:rPr>
        <w:t xml:space="preserve"> </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SimSun" w:hAnsi="SimSun" w:eastAsia="SimSun" w:cs="SimSun"/>
          <w:sz w:val="20"/>
          <w:szCs w:val="20"/>
        </w:rPr>
        <w:t>LH</w:t>
      </w:r>
      <w:r>
        <w:rPr>
          <w:rFonts w:ascii="SimSun" w:hAnsi="SimSun" w:eastAsia="SimSun" w:cs="SimSun"/>
          <w:sz w:val="20"/>
          <w:szCs w:val="20"/>
          <w:spacing w:val="16"/>
        </w:rPr>
        <w:t xml:space="preserve"> </w:t>
      </w:r>
      <w:r>
        <w:rPr>
          <w:rFonts w:ascii="SimSun" w:hAnsi="SimSun" w:eastAsia="SimSun" w:cs="SimSun"/>
          <w:sz w:val="20"/>
          <w:szCs w:val="20"/>
          <w:spacing w:val="3"/>
        </w:rPr>
        <w:t>的分泌都处在很低的</w:t>
      </w:r>
      <w:r>
        <w:rPr>
          <w:rFonts w:ascii="SimSun" w:hAnsi="SimSun" w:eastAsia="SimSun" w:cs="SimSun"/>
          <w:sz w:val="20"/>
          <w:szCs w:val="20"/>
          <w:spacing w:val="2"/>
        </w:rPr>
        <w:t>水平。青春期开始后，下</w:t>
      </w:r>
      <w:r>
        <w:rPr>
          <w:rFonts w:ascii="SimSun" w:hAnsi="SimSun" w:eastAsia="SimSun" w:cs="SimSun"/>
          <w:sz w:val="20"/>
          <w:szCs w:val="20"/>
        </w:rPr>
        <w:t xml:space="preserve"> </w:t>
      </w:r>
      <w:r>
        <w:rPr>
          <w:rFonts w:ascii="SimSun" w:hAnsi="SimSun" w:eastAsia="SimSun" w:cs="SimSun"/>
          <w:sz w:val="20"/>
          <w:szCs w:val="20"/>
          <w:spacing w:val="2"/>
        </w:rPr>
        <w:t>丘脑合成并以脉冲式释放的形式分泌</w:t>
      </w:r>
      <w:r>
        <w:rPr>
          <w:rFonts w:ascii="SimSun" w:hAnsi="SimSun" w:eastAsia="SimSun" w:cs="SimSun"/>
          <w:sz w:val="20"/>
          <w:szCs w:val="20"/>
        </w:rPr>
        <w:t>GnRH</w:t>
      </w:r>
      <w:r>
        <w:rPr>
          <w:rFonts w:ascii="SimSun" w:hAnsi="SimSun" w:eastAsia="SimSun" w:cs="SimSun"/>
          <w:sz w:val="20"/>
          <w:szCs w:val="20"/>
          <w:spacing w:val="2"/>
        </w:rPr>
        <w:t>,</w:t>
      </w:r>
      <w:r>
        <w:rPr>
          <w:rFonts w:ascii="SimSun" w:hAnsi="SimSun" w:eastAsia="SimSun" w:cs="SimSun"/>
          <w:sz w:val="20"/>
          <w:szCs w:val="20"/>
        </w:rPr>
        <w:t>GnRH</w:t>
      </w:r>
      <w:r>
        <w:rPr>
          <w:rFonts w:ascii="SimSun" w:hAnsi="SimSun" w:eastAsia="SimSun" w:cs="SimSun"/>
          <w:sz w:val="20"/>
          <w:szCs w:val="20"/>
          <w:spacing w:val="31"/>
        </w:rPr>
        <w:t xml:space="preserve">  </w:t>
      </w:r>
      <w:r>
        <w:rPr>
          <w:rFonts w:ascii="SimSun" w:hAnsi="SimSun" w:eastAsia="SimSun" w:cs="SimSun"/>
          <w:sz w:val="20"/>
          <w:szCs w:val="20"/>
          <w:spacing w:val="2"/>
        </w:rPr>
        <w:t>经垂体门脉系统作用于腺垂体，促进其分泌</w:t>
      </w:r>
      <w:r>
        <w:rPr>
          <w:rFonts w:ascii="SimSun" w:hAnsi="SimSun" w:eastAsia="SimSun" w:cs="SimSun"/>
          <w:sz w:val="20"/>
          <w:szCs w:val="20"/>
        </w:rPr>
        <w:t>FSH</w:t>
      </w:r>
      <w:r>
        <w:rPr>
          <w:rFonts w:ascii="SimSun" w:hAnsi="SimSun" w:eastAsia="SimSun" w:cs="SimSun"/>
          <w:sz w:val="20"/>
          <w:szCs w:val="20"/>
        </w:rPr>
        <w:t xml:space="preserve">  </w:t>
      </w:r>
      <w:r>
        <w:rPr>
          <w:rFonts w:ascii="SimSun" w:hAnsi="SimSun" w:eastAsia="SimSun" w:cs="SimSun"/>
          <w:sz w:val="20"/>
          <w:szCs w:val="20"/>
          <w:spacing w:val="-1"/>
        </w:rPr>
        <w:t>和LH。LH</w:t>
      </w:r>
      <w:r>
        <w:rPr>
          <w:rFonts w:ascii="SimSun" w:hAnsi="SimSun" w:eastAsia="SimSun" w:cs="SimSun"/>
          <w:sz w:val="20"/>
          <w:szCs w:val="20"/>
          <w:spacing w:val="57"/>
        </w:rPr>
        <w:t xml:space="preserve"> </w:t>
      </w:r>
      <w:r>
        <w:rPr>
          <w:rFonts w:ascii="SimSun" w:hAnsi="SimSun" w:eastAsia="SimSun" w:cs="SimSun"/>
          <w:sz w:val="20"/>
          <w:szCs w:val="20"/>
          <w:spacing w:val="-1"/>
        </w:rPr>
        <w:t>分泌也呈明显的脉冲式波动，但FSH</w:t>
      </w:r>
      <w:r>
        <w:rPr>
          <w:rFonts w:ascii="SimSun" w:hAnsi="SimSun" w:eastAsia="SimSun" w:cs="SimSun"/>
          <w:sz w:val="20"/>
          <w:szCs w:val="20"/>
          <w:spacing w:val="-5"/>
        </w:rPr>
        <w:t xml:space="preserve"> </w:t>
      </w:r>
      <w:r>
        <w:rPr>
          <w:rFonts w:ascii="SimSun" w:hAnsi="SimSun" w:eastAsia="SimSun" w:cs="SimSun"/>
          <w:sz w:val="20"/>
          <w:szCs w:val="20"/>
          <w:spacing w:val="-1"/>
        </w:rPr>
        <w:t>分泌量波动幅度很小。</w:t>
      </w:r>
    </w:p>
    <w:p>
      <w:pPr>
        <w:ind w:right="1111" w:firstLine="389"/>
        <w:spacing w:before="86" w:line="270" w:lineRule="auto"/>
        <w:jc w:val="both"/>
        <w:rPr>
          <w:rFonts w:ascii="SimSun" w:hAnsi="SimSun" w:eastAsia="SimSun" w:cs="SimSun"/>
          <w:sz w:val="20"/>
          <w:szCs w:val="20"/>
        </w:rPr>
      </w:pPr>
      <w:r>
        <w:rPr>
          <w:rFonts w:ascii="SimSun" w:hAnsi="SimSun" w:eastAsia="SimSun" w:cs="SimSun"/>
          <w:sz w:val="20"/>
          <w:szCs w:val="20"/>
        </w:rPr>
        <w:t>FSH</w:t>
      </w:r>
      <w:r>
        <w:rPr>
          <w:rFonts w:ascii="SimSun" w:hAnsi="SimSun" w:eastAsia="SimSun" w:cs="SimSun"/>
          <w:sz w:val="20"/>
          <w:szCs w:val="20"/>
          <w:spacing w:val="-9"/>
        </w:rPr>
        <w:t xml:space="preserve"> </w:t>
      </w:r>
      <w:r>
        <w:rPr>
          <w:rFonts w:ascii="SimSun" w:hAnsi="SimSun" w:eastAsia="SimSun" w:cs="SimSun"/>
          <w:sz w:val="20"/>
          <w:szCs w:val="20"/>
          <w:spacing w:val="1"/>
        </w:rPr>
        <w:t>作用于支持细胞膜上的</w:t>
      </w:r>
      <w:r>
        <w:rPr>
          <w:rFonts w:ascii="SimSun" w:hAnsi="SimSun" w:eastAsia="SimSun" w:cs="SimSun"/>
          <w:sz w:val="20"/>
          <w:szCs w:val="20"/>
        </w:rPr>
        <w:t>FSH</w:t>
      </w:r>
      <w:r>
        <w:rPr>
          <w:rFonts w:ascii="SimSun" w:hAnsi="SimSun" w:eastAsia="SimSun" w:cs="SimSun"/>
          <w:sz w:val="20"/>
          <w:szCs w:val="20"/>
          <w:spacing w:val="15"/>
        </w:rPr>
        <w:t xml:space="preserve"> </w:t>
      </w:r>
      <w:r>
        <w:rPr>
          <w:rFonts w:ascii="SimSun" w:hAnsi="SimSun" w:eastAsia="SimSun" w:cs="SimSun"/>
          <w:sz w:val="20"/>
          <w:szCs w:val="20"/>
          <w:spacing w:val="1"/>
        </w:rPr>
        <w:t>受体，通过G</w:t>
      </w:r>
      <w:r>
        <w:rPr>
          <w:rFonts w:ascii="SimSun" w:hAnsi="SimSun" w:eastAsia="SimSun" w:cs="SimSun"/>
          <w:sz w:val="20"/>
          <w:szCs w:val="20"/>
          <w:spacing w:val="5"/>
        </w:rPr>
        <w:t xml:space="preserve"> </w:t>
      </w:r>
      <w:r>
        <w:rPr>
          <w:rFonts w:ascii="SimSun" w:hAnsi="SimSun" w:eastAsia="SimSun" w:cs="SimSun"/>
          <w:sz w:val="20"/>
          <w:szCs w:val="20"/>
          <w:spacing w:val="1"/>
        </w:rPr>
        <w:t>蛋白-腺苷酸环化酶-</w:t>
      </w:r>
      <w:r>
        <w:rPr>
          <w:rFonts w:ascii="SimSun" w:hAnsi="SimSun" w:eastAsia="SimSun" w:cs="SimSun"/>
          <w:sz w:val="20"/>
          <w:szCs w:val="20"/>
        </w:rPr>
        <w:t>cAMP</w:t>
      </w:r>
      <w:r>
        <w:rPr>
          <w:rFonts w:ascii="SimSun" w:hAnsi="SimSun" w:eastAsia="SimSun" w:cs="SimSun"/>
          <w:sz w:val="20"/>
          <w:szCs w:val="20"/>
          <w:spacing w:val="1"/>
        </w:rPr>
        <w:t>-</w:t>
      </w:r>
      <w:r>
        <w:rPr>
          <w:rFonts w:ascii="SimSun" w:hAnsi="SimSun" w:eastAsia="SimSun" w:cs="SimSun"/>
          <w:sz w:val="20"/>
          <w:szCs w:val="20"/>
        </w:rPr>
        <w:t>PKA</w:t>
      </w:r>
      <w:r>
        <w:rPr>
          <w:rFonts w:ascii="SimSun" w:hAnsi="SimSun" w:eastAsia="SimSun" w:cs="SimSun"/>
          <w:sz w:val="20"/>
          <w:szCs w:val="20"/>
          <w:spacing w:val="72"/>
        </w:rPr>
        <w:t xml:space="preserve"> </w:t>
      </w:r>
      <w:r>
        <w:rPr>
          <w:rFonts w:ascii="SimSun" w:hAnsi="SimSun" w:eastAsia="SimSun" w:cs="SimSun"/>
          <w:sz w:val="20"/>
          <w:szCs w:val="20"/>
          <w:spacing w:val="1"/>
        </w:rPr>
        <w:t>信号转导途径促</w:t>
      </w:r>
      <w:r>
        <w:rPr>
          <w:rFonts w:ascii="SimSun" w:hAnsi="SimSun" w:eastAsia="SimSun" w:cs="SimSun"/>
          <w:sz w:val="20"/>
          <w:szCs w:val="20"/>
        </w:rPr>
        <w:t xml:space="preserve"> </w:t>
      </w:r>
      <w:r>
        <w:rPr>
          <w:rFonts w:ascii="SimSun" w:hAnsi="SimSun" w:eastAsia="SimSun" w:cs="SimSun"/>
          <w:sz w:val="20"/>
          <w:szCs w:val="20"/>
          <w:spacing w:val="9"/>
        </w:rPr>
        <w:t>进支持细胞合成分泌精子生成所需的物质，从而启动生精过程。同时</w:t>
      </w:r>
      <w:r>
        <w:rPr>
          <w:rFonts w:ascii="SimSun" w:hAnsi="SimSun" w:eastAsia="SimSun" w:cs="SimSun"/>
          <w:sz w:val="20"/>
          <w:szCs w:val="20"/>
          <w:spacing w:val="-49"/>
        </w:rPr>
        <w:t xml:space="preserve"> </w:t>
      </w:r>
      <w:r>
        <w:rPr>
          <w:rFonts w:ascii="SimSun" w:hAnsi="SimSun" w:eastAsia="SimSun" w:cs="SimSun"/>
          <w:sz w:val="20"/>
          <w:szCs w:val="20"/>
        </w:rPr>
        <w:t>FSH</w:t>
      </w:r>
      <w:r>
        <w:rPr>
          <w:rFonts w:ascii="SimSun" w:hAnsi="SimSun" w:eastAsia="SimSun" w:cs="SimSun"/>
          <w:sz w:val="20"/>
          <w:szCs w:val="20"/>
          <w:spacing w:val="5"/>
        </w:rPr>
        <w:t xml:space="preserve"> </w:t>
      </w:r>
      <w:r>
        <w:rPr>
          <w:rFonts w:ascii="SimSun" w:hAnsi="SimSun" w:eastAsia="SimSun" w:cs="SimSun"/>
          <w:sz w:val="20"/>
          <w:szCs w:val="20"/>
          <w:spacing w:val="9"/>
        </w:rPr>
        <w:t>促进支持细胞合成分</w:t>
      </w:r>
      <w:r>
        <w:rPr>
          <w:rFonts w:ascii="SimSun" w:hAnsi="SimSun" w:eastAsia="SimSun" w:cs="SimSun"/>
          <w:sz w:val="20"/>
          <w:szCs w:val="20"/>
        </w:rPr>
        <w:t xml:space="preserve"> </w:t>
      </w:r>
      <w:r>
        <w:rPr>
          <w:rFonts w:ascii="SimSun" w:hAnsi="SimSun" w:eastAsia="SimSun" w:cs="SimSun"/>
          <w:sz w:val="20"/>
          <w:szCs w:val="20"/>
          <w:spacing w:val="-6"/>
        </w:rPr>
        <w:t>泌</w:t>
      </w:r>
      <w:r>
        <w:rPr>
          <w:rFonts w:ascii="SimSun" w:hAnsi="SimSun" w:eastAsia="SimSun" w:cs="SimSun"/>
          <w:sz w:val="20"/>
          <w:szCs w:val="20"/>
          <w:spacing w:val="-60"/>
        </w:rPr>
        <w:t xml:space="preserve"> </w:t>
      </w:r>
      <w:r>
        <w:rPr>
          <w:rFonts w:ascii="SimSun" w:hAnsi="SimSun" w:eastAsia="SimSun" w:cs="SimSun"/>
          <w:sz w:val="20"/>
          <w:szCs w:val="20"/>
          <w:spacing w:val="-6"/>
        </w:rPr>
        <w:t>ABP。</w:t>
      </w:r>
    </w:p>
    <w:p>
      <w:pPr>
        <w:ind w:right="1109" w:firstLine="389"/>
        <w:spacing w:before="93" w:line="261" w:lineRule="auto"/>
        <w:jc w:val="both"/>
        <w:rPr>
          <w:rFonts w:ascii="SimSun" w:hAnsi="SimSun" w:eastAsia="SimSun" w:cs="SimSun"/>
          <w:sz w:val="20"/>
          <w:szCs w:val="20"/>
        </w:rPr>
      </w:pPr>
      <w:r>
        <w:rPr>
          <w:rFonts w:ascii="SimSun" w:hAnsi="SimSun" w:eastAsia="SimSun" w:cs="SimSun"/>
          <w:sz w:val="20"/>
          <w:szCs w:val="20"/>
        </w:rPr>
        <w:t>LH</w:t>
      </w:r>
      <w:r>
        <w:rPr>
          <w:rFonts w:ascii="SimSun" w:hAnsi="SimSun" w:eastAsia="SimSun" w:cs="SimSun"/>
          <w:sz w:val="20"/>
          <w:szCs w:val="20"/>
          <w:spacing w:val="-24"/>
        </w:rPr>
        <w:t xml:space="preserve"> </w:t>
      </w:r>
      <w:r>
        <w:rPr>
          <w:rFonts w:ascii="SimSun" w:hAnsi="SimSun" w:eastAsia="SimSun" w:cs="SimSun"/>
          <w:sz w:val="20"/>
          <w:szCs w:val="20"/>
          <w:spacing w:val="2"/>
        </w:rPr>
        <w:t>与间质细胞膜中的</w:t>
      </w:r>
      <w:r>
        <w:rPr>
          <w:rFonts w:ascii="SimSun" w:hAnsi="SimSun" w:eastAsia="SimSun" w:cs="SimSun"/>
          <w:sz w:val="20"/>
          <w:szCs w:val="20"/>
        </w:rPr>
        <w:t>LH</w:t>
      </w:r>
      <w:r>
        <w:rPr>
          <w:rFonts w:ascii="SimSun" w:hAnsi="SimSun" w:eastAsia="SimSun" w:cs="SimSun"/>
          <w:sz w:val="20"/>
          <w:szCs w:val="20"/>
          <w:spacing w:val="6"/>
        </w:rPr>
        <w:t xml:space="preserve"> </w:t>
      </w:r>
      <w:r>
        <w:rPr>
          <w:rFonts w:ascii="SimSun" w:hAnsi="SimSun" w:eastAsia="SimSun" w:cs="SimSun"/>
          <w:sz w:val="20"/>
          <w:szCs w:val="20"/>
          <w:spacing w:val="2"/>
        </w:rPr>
        <w:t>受体相结合，也主要通过G</w:t>
      </w:r>
      <w:r>
        <w:rPr>
          <w:rFonts w:ascii="SimSun" w:hAnsi="SimSun" w:eastAsia="SimSun" w:cs="SimSun"/>
          <w:sz w:val="20"/>
          <w:szCs w:val="20"/>
          <w:spacing w:val="5"/>
        </w:rPr>
        <w:t xml:space="preserve"> </w:t>
      </w:r>
      <w:r>
        <w:rPr>
          <w:rFonts w:ascii="SimSun" w:hAnsi="SimSun" w:eastAsia="SimSun" w:cs="SimSun"/>
          <w:sz w:val="20"/>
          <w:szCs w:val="20"/>
          <w:spacing w:val="2"/>
        </w:rPr>
        <w:t>蛋白-腺苷酸环化酶-</w:t>
      </w:r>
      <w:r>
        <w:rPr>
          <w:rFonts w:ascii="SimSun" w:hAnsi="SimSun" w:eastAsia="SimSun" w:cs="SimSun"/>
          <w:sz w:val="20"/>
          <w:szCs w:val="20"/>
        </w:rPr>
        <w:t>cAMP</w:t>
      </w:r>
      <w:r>
        <w:rPr>
          <w:rFonts w:ascii="SimSun" w:hAnsi="SimSun" w:eastAsia="SimSun" w:cs="SimSun"/>
          <w:sz w:val="20"/>
          <w:szCs w:val="20"/>
          <w:spacing w:val="2"/>
        </w:rPr>
        <w:t>-</w:t>
      </w:r>
      <w:r>
        <w:rPr>
          <w:rFonts w:ascii="SimSun" w:hAnsi="SimSun" w:eastAsia="SimSun" w:cs="SimSun"/>
          <w:sz w:val="20"/>
          <w:szCs w:val="20"/>
        </w:rPr>
        <w:t>PKA</w:t>
      </w:r>
      <w:r>
        <w:rPr>
          <w:rFonts w:ascii="SimSun" w:hAnsi="SimSun" w:eastAsia="SimSun" w:cs="SimSun"/>
          <w:sz w:val="20"/>
          <w:szCs w:val="20"/>
          <w:spacing w:val="62"/>
        </w:rPr>
        <w:t xml:space="preserve"> </w:t>
      </w:r>
      <w:r>
        <w:rPr>
          <w:rFonts w:ascii="SimSun" w:hAnsi="SimSun" w:eastAsia="SimSun" w:cs="SimSun"/>
          <w:sz w:val="20"/>
          <w:szCs w:val="20"/>
          <w:spacing w:val="2"/>
        </w:rPr>
        <w:t>信号途径</w:t>
      </w:r>
      <w:r>
        <w:rPr>
          <w:rFonts w:ascii="SimSun" w:hAnsi="SimSun" w:eastAsia="SimSun" w:cs="SimSun"/>
          <w:sz w:val="20"/>
          <w:szCs w:val="20"/>
        </w:rPr>
        <w:t xml:space="preserve"> </w:t>
      </w:r>
      <w:r>
        <w:rPr>
          <w:rFonts w:ascii="SimSun" w:hAnsi="SimSun" w:eastAsia="SimSun" w:cs="SimSun"/>
          <w:sz w:val="20"/>
          <w:szCs w:val="20"/>
          <w:spacing w:val="-4"/>
        </w:rPr>
        <w:t>促进胆固醇摄取利用，增强睾酮合成相关酶的活性，从而促进睾</w:t>
      </w:r>
      <w:r>
        <w:rPr>
          <w:rFonts w:ascii="SimSun" w:hAnsi="SimSun" w:eastAsia="SimSun" w:cs="SimSun"/>
          <w:sz w:val="20"/>
          <w:szCs w:val="20"/>
          <w:spacing w:val="-5"/>
        </w:rPr>
        <w:t>酮的合成。间质细胞分泌的睾酮进入</w:t>
      </w:r>
    </w:p>
    <w:p>
      <w:pPr>
        <w:spacing w:line="93" w:lineRule="exact"/>
        <w:rPr/>
      </w:pPr>
      <w:r/>
    </w:p>
    <w:p>
      <w:pPr>
        <w:sectPr>
          <w:pgSz w:w="11280" w:h="15940"/>
          <w:pgMar w:top="816" w:right="550" w:bottom="400" w:left="1010" w:header="0" w:footer="0" w:gutter="0"/>
          <w:cols w:equalWidth="0" w:num="1">
            <w:col w:w="9720" w:space="0"/>
          </w:cols>
        </w:sectPr>
        <w:rPr/>
      </w:pPr>
    </w:p>
    <w:p>
      <w:pPr>
        <w:ind w:right="80"/>
        <w:spacing w:before="4" w:line="273" w:lineRule="auto"/>
        <w:jc w:val="both"/>
        <w:rPr>
          <w:rFonts w:ascii="SimSun" w:hAnsi="SimSun" w:eastAsia="SimSun" w:cs="SimSun"/>
          <w:sz w:val="20"/>
          <w:szCs w:val="20"/>
        </w:rPr>
      </w:pPr>
      <w:r>
        <w:rPr>
          <w:rFonts w:ascii="SimSun" w:hAnsi="SimSun" w:eastAsia="SimSun" w:cs="SimSun"/>
          <w:sz w:val="20"/>
          <w:szCs w:val="20"/>
          <w:spacing w:val="-6"/>
        </w:rPr>
        <w:t>血液，以内分泌的形式作用于靶器官，同时也与支持细胞分泌的</w:t>
      </w:r>
      <w:r>
        <w:rPr>
          <w:rFonts w:ascii="SimSun" w:hAnsi="SimSun" w:eastAsia="SimSun" w:cs="SimSun"/>
          <w:sz w:val="20"/>
          <w:szCs w:val="20"/>
          <w:spacing w:val="1"/>
        </w:rPr>
        <w:t xml:space="preserve">  </w:t>
      </w:r>
      <w:r>
        <w:rPr>
          <w:rFonts w:ascii="SimSun" w:hAnsi="SimSun" w:eastAsia="SimSun" w:cs="SimSun"/>
          <w:sz w:val="20"/>
          <w:szCs w:val="20"/>
        </w:rPr>
        <w:t>ABP</w:t>
      </w:r>
      <w:r>
        <w:rPr>
          <w:rFonts w:ascii="SimSun" w:hAnsi="SimSun" w:eastAsia="SimSun" w:cs="SimSun"/>
          <w:sz w:val="20"/>
          <w:szCs w:val="20"/>
          <w:spacing w:val="-9"/>
        </w:rPr>
        <w:t xml:space="preserve"> </w:t>
      </w:r>
      <w:r>
        <w:rPr>
          <w:rFonts w:ascii="SimSun" w:hAnsi="SimSun" w:eastAsia="SimSun" w:cs="SimSun"/>
          <w:sz w:val="20"/>
          <w:szCs w:val="20"/>
          <w:spacing w:val="3"/>
        </w:rPr>
        <w:t>结合被运输到曲细精管，使曲细精管局部具有高浓度的睾</w:t>
      </w:r>
      <w:r>
        <w:rPr>
          <w:rFonts w:ascii="SimSun" w:hAnsi="SimSun" w:eastAsia="SimSun" w:cs="SimSun"/>
          <w:sz w:val="20"/>
          <w:szCs w:val="20"/>
        </w:rPr>
        <w:t xml:space="preserve"> </w:t>
      </w:r>
      <w:r>
        <w:rPr>
          <w:rFonts w:ascii="SimSun" w:hAnsi="SimSun" w:eastAsia="SimSun" w:cs="SimSun"/>
          <w:sz w:val="20"/>
          <w:szCs w:val="20"/>
          <w:spacing w:val="-5"/>
        </w:rPr>
        <w:t>酮，以旁分泌的形式促进生精过程，尤其是对生精维持起着重要</w:t>
      </w:r>
      <w:r>
        <w:rPr>
          <w:rFonts w:ascii="SimSun" w:hAnsi="SimSun" w:eastAsia="SimSun" w:cs="SimSun"/>
          <w:sz w:val="20"/>
          <w:szCs w:val="20"/>
        </w:rPr>
        <w:t xml:space="preserve"> </w:t>
      </w:r>
      <w:r>
        <w:rPr>
          <w:rFonts w:ascii="SimSun" w:hAnsi="SimSun" w:eastAsia="SimSun" w:cs="SimSun"/>
          <w:sz w:val="20"/>
          <w:szCs w:val="20"/>
          <w:spacing w:val="-2"/>
        </w:rPr>
        <w:t>的作用。</w:t>
      </w:r>
      <w:r>
        <w:rPr>
          <w:rFonts w:ascii="SimSun" w:hAnsi="SimSun" w:eastAsia="SimSun" w:cs="SimSun"/>
          <w:sz w:val="20"/>
          <w:szCs w:val="20"/>
          <w:spacing w:val="-34"/>
        </w:rPr>
        <w:t xml:space="preserve"> </w:t>
      </w:r>
      <w:r>
        <w:rPr>
          <w:rFonts w:ascii="SimSun" w:hAnsi="SimSun" w:eastAsia="SimSun" w:cs="SimSun"/>
          <w:sz w:val="20"/>
          <w:szCs w:val="20"/>
          <w:spacing w:val="-2"/>
        </w:rPr>
        <w:t>FSH</w:t>
      </w:r>
      <w:r>
        <w:rPr>
          <w:rFonts w:ascii="SimSun" w:hAnsi="SimSun" w:eastAsia="SimSun" w:cs="SimSun"/>
          <w:sz w:val="20"/>
          <w:szCs w:val="20"/>
          <w:spacing w:val="4"/>
        </w:rPr>
        <w:t xml:space="preserve"> </w:t>
      </w:r>
      <w:r>
        <w:rPr>
          <w:rFonts w:ascii="SimSun" w:hAnsi="SimSun" w:eastAsia="SimSun" w:cs="SimSun"/>
          <w:sz w:val="20"/>
          <w:szCs w:val="20"/>
          <w:spacing w:val="-2"/>
        </w:rPr>
        <w:t>可诱导间质细胞LH</w:t>
      </w:r>
      <w:r>
        <w:rPr>
          <w:rFonts w:ascii="SimSun" w:hAnsi="SimSun" w:eastAsia="SimSun" w:cs="SimSun"/>
          <w:sz w:val="20"/>
          <w:szCs w:val="20"/>
          <w:spacing w:val="6"/>
        </w:rPr>
        <w:t xml:space="preserve"> </w:t>
      </w:r>
      <w:r>
        <w:rPr>
          <w:rFonts w:ascii="SimSun" w:hAnsi="SimSun" w:eastAsia="SimSun" w:cs="SimSun"/>
          <w:sz w:val="20"/>
          <w:szCs w:val="20"/>
          <w:spacing w:val="-2"/>
        </w:rPr>
        <w:t>受体表达间接促进睾酮分泌。</w:t>
      </w:r>
    </w:p>
    <w:p>
      <w:pPr>
        <w:ind w:right="139" w:firstLine="389"/>
        <w:spacing w:before="85" w:line="280" w:lineRule="auto"/>
        <w:rPr>
          <w:rFonts w:ascii="SimSun" w:hAnsi="SimSun" w:eastAsia="SimSun" w:cs="SimSun"/>
          <w:sz w:val="20"/>
          <w:szCs w:val="20"/>
        </w:rPr>
      </w:pPr>
      <w:r>
        <w:rPr>
          <w:rFonts w:ascii="SimSun" w:hAnsi="SimSun" w:eastAsia="SimSun" w:cs="SimSun"/>
          <w:sz w:val="20"/>
          <w:szCs w:val="20"/>
          <w:spacing w:val="1"/>
        </w:rPr>
        <w:t>当血中睾酮浓度达到一定水平后，通过负反馈机制直接抑</w:t>
      </w:r>
      <w:r>
        <w:rPr>
          <w:rFonts w:ascii="SimSun" w:hAnsi="SimSun" w:eastAsia="SimSun" w:cs="SimSun"/>
          <w:sz w:val="20"/>
          <w:szCs w:val="20"/>
          <w:spacing w:val="16"/>
        </w:rPr>
        <w:t xml:space="preserve"> </w:t>
      </w:r>
      <w:r>
        <w:rPr>
          <w:rFonts w:ascii="SimSun" w:hAnsi="SimSun" w:eastAsia="SimSun" w:cs="SimSun"/>
          <w:sz w:val="20"/>
          <w:szCs w:val="20"/>
          <w:spacing w:val="3"/>
        </w:rPr>
        <w:t>制腺垂体分泌</w:t>
      </w:r>
      <w:r>
        <w:rPr>
          <w:rFonts w:ascii="SimSun" w:hAnsi="SimSun" w:eastAsia="SimSun" w:cs="SimSun"/>
          <w:sz w:val="20"/>
          <w:szCs w:val="20"/>
        </w:rPr>
        <w:t>LH</w:t>
      </w:r>
      <w:r>
        <w:rPr>
          <w:rFonts w:ascii="SimSun" w:hAnsi="SimSun" w:eastAsia="SimSun" w:cs="SimSun"/>
          <w:sz w:val="20"/>
          <w:szCs w:val="20"/>
          <w:spacing w:val="3"/>
        </w:rPr>
        <w:t>,</w:t>
      </w:r>
      <w:r>
        <w:rPr>
          <w:rFonts w:ascii="SimSun" w:hAnsi="SimSun" w:eastAsia="SimSun" w:cs="SimSun"/>
          <w:sz w:val="20"/>
          <w:szCs w:val="20"/>
          <w:spacing w:val="-28"/>
        </w:rPr>
        <w:t xml:space="preserve"> </w:t>
      </w:r>
      <w:r>
        <w:rPr>
          <w:rFonts w:ascii="SimSun" w:hAnsi="SimSun" w:eastAsia="SimSun" w:cs="SimSun"/>
          <w:sz w:val="20"/>
          <w:szCs w:val="20"/>
          <w:spacing w:val="3"/>
        </w:rPr>
        <w:t>同时也抑制下丘脑分泌</w:t>
      </w:r>
      <w:r>
        <w:rPr>
          <w:rFonts w:ascii="SimSun" w:hAnsi="SimSun" w:eastAsia="SimSun" w:cs="SimSun"/>
          <w:sz w:val="20"/>
          <w:szCs w:val="20"/>
        </w:rPr>
        <w:t>GnRH</w:t>
      </w:r>
      <w:r>
        <w:rPr>
          <w:rFonts w:ascii="SimSun" w:hAnsi="SimSun" w:eastAsia="SimSun" w:cs="SimSun"/>
          <w:sz w:val="20"/>
          <w:szCs w:val="20"/>
          <w:spacing w:val="3"/>
        </w:rPr>
        <w:t>,</w:t>
      </w:r>
      <w:r>
        <w:rPr>
          <w:rFonts w:ascii="SimSun" w:hAnsi="SimSun" w:eastAsia="SimSun" w:cs="SimSun"/>
          <w:sz w:val="20"/>
          <w:szCs w:val="20"/>
          <w:spacing w:val="15"/>
        </w:rPr>
        <w:t xml:space="preserve"> </w:t>
      </w:r>
      <w:r>
        <w:rPr>
          <w:rFonts w:ascii="SimSun" w:hAnsi="SimSun" w:eastAsia="SimSun" w:cs="SimSun"/>
          <w:sz w:val="20"/>
          <w:szCs w:val="20"/>
          <w:spacing w:val="3"/>
        </w:rPr>
        <w:t>间接抑制腺垂</w:t>
      </w:r>
      <w:r>
        <w:rPr>
          <w:rFonts w:ascii="SimSun" w:hAnsi="SimSun" w:eastAsia="SimSun" w:cs="SimSun"/>
          <w:sz w:val="20"/>
          <w:szCs w:val="20"/>
        </w:rPr>
        <w:t xml:space="preserve"> </w:t>
      </w:r>
      <w:r>
        <w:rPr>
          <w:rFonts w:ascii="SimSun" w:hAnsi="SimSun" w:eastAsia="SimSun" w:cs="SimSun"/>
          <w:sz w:val="20"/>
          <w:szCs w:val="20"/>
          <w:spacing w:val="3"/>
        </w:rPr>
        <w:t>体</w:t>
      </w:r>
      <w:r>
        <w:rPr>
          <w:rFonts w:ascii="SimSun" w:hAnsi="SimSun" w:eastAsia="SimSun" w:cs="SimSun"/>
          <w:sz w:val="20"/>
          <w:szCs w:val="20"/>
        </w:rPr>
        <w:t>FSH</w:t>
      </w:r>
      <w:r>
        <w:rPr>
          <w:rFonts w:ascii="SimSun" w:hAnsi="SimSun" w:eastAsia="SimSun" w:cs="SimSun"/>
          <w:sz w:val="20"/>
          <w:szCs w:val="20"/>
          <w:spacing w:val="4"/>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rPr>
        <w:t>LH</w:t>
      </w:r>
      <w:r>
        <w:rPr>
          <w:rFonts w:ascii="SimSun" w:hAnsi="SimSun" w:eastAsia="SimSun" w:cs="SimSun"/>
          <w:sz w:val="20"/>
          <w:szCs w:val="20"/>
          <w:spacing w:val="6"/>
        </w:rPr>
        <w:t xml:space="preserve"> </w:t>
      </w:r>
      <w:r>
        <w:rPr>
          <w:rFonts w:ascii="SimSun" w:hAnsi="SimSun" w:eastAsia="SimSun" w:cs="SimSun"/>
          <w:sz w:val="20"/>
          <w:szCs w:val="20"/>
          <w:spacing w:val="3"/>
        </w:rPr>
        <w:t>的分泌。睾丸支持细胞在</w:t>
      </w:r>
      <w:r>
        <w:rPr>
          <w:rFonts w:ascii="SimSun" w:hAnsi="SimSun" w:eastAsia="SimSun" w:cs="SimSun"/>
          <w:sz w:val="20"/>
          <w:szCs w:val="20"/>
        </w:rPr>
        <w:t>FSH</w:t>
      </w:r>
      <w:r>
        <w:rPr>
          <w:rFonts w:ascii="SimSun" w:hAnsi="SimSun" w:eastAsia="SimSun" w:cs="SimSun"/>
          <w:sz w:val="20"/>
          <w:szCs w:val="20"/>
          <w:spacing w:val="5"/>
        </w:rPr>
        <w:t xml:space="preserve"> </w:t>
      </w:r>
      <w:r>
        <w:rPr>
          <w:rFonts w:ascii="SimSun" w:hAnsi="SimSun" w:eastAsia="SimSun" w:cs="SimSun"/>
          <w:sz w:val="20"/>
          <w:szCs w:val="20"/>
          <w:spacing w:val="3"/>
        </w:rPr>
        <w:t>的作用下分泌抑制</w:t>
      </w:r>
      <w:r>
        <w:rPr>
          <w:rFonts w:ascii="SimSun" w:hAnsi="SimSun" w:eastAsia="SimSun" w:cs="SimSun"/>
          <w:sz w:val="20"/>
          <w:szCs w:val="20"/>
        </w:rPr>
        <w:t xml:space="preserve"> </w:t>
      </w:r>
      <w:r>
        <w:rPr>
          <w:rFonts w:ascii="SimSun" w:hAnsi="SimSun" w:eastAsia="SimSun" w:cs="SimSun"/>
          <w:sz w:val="20"/>
          <w:szCs w:val="20"/>
          <w:spacing w:val="-6"/>
        </w:rPr>
        <w:t>素，这是一种糖蛋白激素，可选择性地抑制腺垂</w:t>
      </w:r>
      <w:r>
        <w:rPr>
          <w:rFonts w:ascii="SimSun" w:hAnsi="SimSun" w:eastAsia="SimSun" w:cs="SimSun"/>
          <w:sz w:val="20"/>
          <w:szCs w:val="20"/>
          <w:spacing w:val="-7"/>
        </w:rPr>
        <w:t>体</w:t>
      </w:r>
      <w:r>
        <w:rPr>
          <w:rFonts w:ascii="SimSun" w:hAnsi="SimSun" w:eastAsia="SimSun" w:cs="SimSun"/>
          <w:sz w:val="20"/>
          <w:szCs w:val="20"/>
          <w:spacing w:val="-6"/>
        </w:rPr>
        <w:t>FSH</w:t>
      </w:r>
      <w:r>
        <w:rPr>
          <w:rFonts w:ascii="SimSun" w:hAnsi="SimSun" w:eastAsia="SimSun" w:cs="SimSun"/>
          <w:sz w:val="20"/>
          <w:szCs w:val="20"/>
          <w:spacing w:val="14"/>
        </w:rPr>
        <w:t xml:space="preserve"> </w:t>
      </w:r>
      <w:r>
        <w:rPr>
          <w:rFonts w:ascii="SimSun" w:hAnsi="SimSun" w:eastAsia="SimSun" w:cs="SimSun"/>
          <w:sz w:val="20"/>
          <w:szCs w:val="20"/>
          <w:spacing w:val="-7"/>
        </w:rPr>
        <w:t>的合成和</w:t>
      </w:r>
      <w:r>
        <w:rPr>
          <w:rFonts w:ascii="SimSun" w:hAnsi="SimSun" w:eastAsia="SimSun" w:cs="SimSun"/>
          <w:sz w:val="20"/>
          <w:szCs w:val="20"/>
        </w:rPr>
        <w:t xml:space="preserve"> </w:t>
      </w:r>
      <w:r>
        <w:rPr>
          <w:rFonts w:ascii="SimSun" w:hAnsi="SimSun" w:eastAsia="SimSun" w:cs="SimSun"/>
          <w:sz w:val="20"/>
          <w:szCs w:val="20"/>
          <w:spacing w:val="-8"/>
        </w:rPr>
        <w:t>分泌，但对LH</w:t>
      </w:r>
      <w:r>
        <w:rPr>
          <w:rFonts w:ascii="SimSun" w:hAnsi="SimSun" w:eastAsia="SimSun" w:cs="SimSun"/>
          <w:sz w:val="20"/>
          <w:szCs w:val="20"/>
          <w:spacing w:val="28"/>
        </w:rPr>
        <w:t xml:space="preserve"> </w:t>
      </w:r>
      <w:r>
        <w:rPr>
          <w:rFonts w:ascii="SimSun" w:hAnsi="SimSun" w:eastAsia="SimSun" w:cs="SimSun"/>
          <w:sz w:val="20"/>
          <w:szCs w:val="20"/>
          <w:spacing w:val="-8"/>
        </w:rPr>
        <w:t>的分泌没有明显影响。</w:t>
      </w:r>
    </w:p>
    <w:p>
      <w:pPr>
        <w:ind w:right="171" w:firstLine="389"/>
        <w:spacing w:before="83" w:line="261" w:lineRule="auto"/>
        <w:rPr>
          <w:rFonts w:ascii="SimSun" w:hAnsi="SimSun" w:eastAsia="SimSun" w:cs="SimSun"/>
          <w:sz w:val="20"/>
          <w:szCs w:val="20"/>
        </w:rPr>
      </w:pPr>
      <w:r>
        <w:rPr>
          <w:rFonts w:ascii="SimSun" w:hAnsi="SimSun" w:eastAsia="SimSun" w:cs="SimSun"/>
          <w:sz w:val="20"/>
          <w:szCs w:val="20"/>
          <w:spacing w:val="1"/>
        </w:rPr>
        <w:t>正是由于下丘脑、腺垂体和睾丸之间的相互作用使得睾丸</w:t>
      </w:r>
      <w:r>
        <w:rPr>
          <w:rFonts w:ascii="SimSun" w:hAnsi="SimSun" w:eastAsia="SimSun" w:cs="SimSun"/>
          <w:sz w:val="20"/>
          <w:szCs w:val="20"/>
          <w:spacing w:val="12"/>
        </w:rPr>
        <w:t xml:space="preserve"> </w:t>
      </w:r>
      <w:r>
        <w:rPr>
          <w:rFonts w:ascii="SimSun" w:hAnsi="SimSun" w:eastAsia="SimSun" w:cs="SimSun"/>
          <w:sz w:val="20"/>
          <w:szCs w:val="20"/>
          <w:spacing w:val="2"/>
        </w:rPr>
        <w:t>的生精和内分泌功能能够维持在适当的水平(图12-4)。</w:t>
      </w:r>
    </w:p>
    <w:p>
      <w:pPr>
        <w:ind w:right="169" w:firstLine="389"/>
        <w:spacing w:before="85" w:line="274" w:lineRule="auto"/>
        <w:rPr>
          <w:rFonts w:ascii="SimSun" w:hAnsi="SimSun" w:eastAsia="SimSun" w:cs="SimSun"/>
          <w:sz w:val="20"/>
          <w:szCs w:val="20"/>
        </w:rPr>
      </w:pPr>
      <w:r>
        <w:rPr>
          <w:rFonts w:ascii="SimSun" w:hAnsi="SimSun" w:eastAsia="SimSun" w:cs="SimSun"/>
          <w:sz w:val="20"/>
          <w:szCs w:val="20"/>
          <w:spacing w:val="1"/>
        </w:rPr>
        <w:t>由于睾酮对下丘脑和腺垂体存在负反馈抑制作用，因某些</w:t>
      </w:r>
      <w:r>
        <w:rPr>
          <w:rFonts w:ascii="SimSun" w:hAnsi="SimSun" w:eastAsia="SimSun" w:cs="SimSun"/>
          <w:sz w:val="20"/>
          <w:szCs w:val="20"/>
          <w:spacing w:val="14"/>
        </w:rPr>
        <w:t xml:space="preserve"> </w:t>
      </w:r>
      <w:r>
        <w:rPr>
          <w:rFonts w:ascii="SimSun" w:hAnsi="SimSun" w:eastAsia="SimSun" w:cs="SimSun"/>
          <w:sz w:val="20"/>
          <w:szCs w:val="20"/>
          <w:spacing w:val="1"/>
        </w:rPr>
        <w:t>原因(健身、塑型等)滥用雄激素可能造成睾丸生精障碍。临床</w:t>
      </w:r>
      <w:r>
        <w:rPr>
          <w:rFonts w:ascii="SimSun" w:hAnsi="SimSun" w:eastAsia="SimSun" w:cs="SimSun"/>
          <w:sz w:val="20"/>
          <w:szCs w:val="20"/>
        </w:rPr>
        <w:t xml:space="preserve"> </w:t>
      </w:r>
      <w:r>
        <w:rPr>
          <w:rFonts w:ascii="SimSun" w:hAnsi="SimSun" w:eastAsia="SimSun" w:cs="SimSun"/>
          <w:sz w:val="20"/>
          <w:szCs w:val="20"/>
          <w:spacing w:val="1"/>
        </w:rPr>
        <w:t>上对于因雄激素减退所致性功能障碍又有生育要求的男性，并</w:t>
      </w:r>
      <w:r>
        <w:rPr>
          <w:rFonts w:ascii="SimSun" w:hAnsi="SimSun" w:eastAsia="SimSun" w:cs="SimSun"/>
          <w:sz w:val="20"/>
          <w:szCs w:val="20"/>
        </w:rPr>
        <w:t xml:space="preserve"> </w:t>
      </w:r>
      <w:r>
        <w:rPr>
          <w:rFonts w:ascii="SimSun" w:hAnsi="SimSun" w:eastAsia="SimSun" w:cs="SimSun"/>
          <w:sz w:val="20"/>
          <w:szCs w:val="20"/>
          <w:spacing w:val="-3"/>
        </w:rPr>
        <w:t>不是直接补充雄激素，而是使用具有LH</w:t>
      </w:r>
      <w:r>
        <w:rPr>
          <w:rFonts w:ascii="SimSun" w:hAnsi="SimSun" w:eastAsia="SimSun" w:cs="SimSun"/>
          <w:sz w:val="20"/>
          <w:szCs w:val="20"/>
          <w:spacing w:val="-4"/>
        </w:rPr>
        <w:t xml:space="preserve"> </w:t>
      </w:r>
      <w:r>
        <w:rPr>
          <w:rFonts w:ascii="SimSun" w:hAnsi="SimSun" w:eastAsia="SimSun" w:cs="SimSun"/>
          <w:sz w:val="20"/>
          <w:szCs w:val="20"/>
          <w:spacing w:val="-3"/>
        </w:rPr>
        <w:t>作用的人绒毛膜促性腺</w:t>
      </w:r>
    </w:p>
    <w:p>
      <w:pPr>
        <w:spacing w:line="14" w:lineRule="auto"/>
        <w:rPr>
          <w:rFonts w:ascii="Arial"/>
          <w:sz w:val="2"/>
        </w:rPr>
      </w:pPr>
      <w:r>
        <w:rPr>
          <w:rFonts w:ascii="Arial" w:hAnsi="Arial" w:eastAsia="Arial" w:cs="Arial"/>
          <w:sz w:val="2"/>
          <w:szCs w:val="2"/>
        </w:rPr>
        <w:br w:type="column"/>
      </w:r>
    </w:p>
    <w:p>
      <w:pPr>
        <w:spacing w:before="241" w:line="3770" w:lineRule="exact"/>
        <w:textAlignment w:val="center"/>
        <w:rPr/>
      </w:pPr>
      <w:r>
        <w:pict>
          <v:group id="_x0000_s273" style="mso-position-vertical-relative:line;mso-position-horizontal-relative:char;width:149pt;height:188.55pt;" filled="false" stroked="false" coordsize="2980,3771" coordorigin="0,0">
            <v:shape id="_x0000_s274" style="position:absolute;left:0;top:0;width:2980;height:3771;" filled="false" stroked="false" type="#_x0000_t75">
              <v:imagedata o:title="" r:id="rId308"/>
            </v:shape>
            <v:shape id="_x0000_s275" style="position:absolute;left:79;top:67;width:2896;height:3667;" filled="false" stroked="false" type="#_x0000_t202">
              <v:fill on="false"/>
              <v:stroke on="false"/>
              <v:path/>
              <v:imagedata o:title=""/>
              <o:lock v:ext="edit" aspectratio="false"/>
              <v:textbox inset="0mm,0mm,0mm,0mm">
                <w:txbxContent>
                  <w:p>
                    <w:pPr>
                      <w:ind w:left="1990"/>
                      <w:spacing w:before="19" w:line="202" w:lineRule="auto"/>
                      <w:rPr>
                        <w:rFonts w:ascii="SimSun" w:hAnsi="SimSun" w:eastAsia="SimSun" w:cs="SimSun"/>
                        <w:sz w:val="20"/>
                        <w:szCs w:val="20"/>
                      </w:rPr>
                    </w:pPr>
                    <w:r>
                      <w:rPr>
                        <w:rFonts w:ascii="SimSun" w:hAnsi="SimSun" w:eastAsia="SimSun" w:cs="SimSun"/>
                        <w:sz w:val="20"/>
                        <w:szCs w:val="20"/>
                        <w:spacing w:val="-15"/>
                        <w:w w:val="97"/>
                      </w:rPr>
                      <w:t>(-)</w:t>
                    </w:r>
                  </w:p>
                  <w:p>
                    <w:pPr>
                      <w:ind w:left="1360"/>
                      <w:spacing w:line="168" w:lineRule="auto"/>
                      <w:rPr>
                        <w:rFonts w:ascii="SimSun" w:hAnsi="SimSun" w:eastAsia="SimSun" w:cs="SimSun"/>
                        <w:sz w:val="20"/>
                        <w:szCs w:val="20"/>
                      </w:rPr>
                    </w:pPr>
                    <w:r>
                      <w:rPr>
                        <w:rFonts w:ascii="SimSun" w:hAnsi="SimSun" w:eastAsia="SimSun" w:cs="SimSun"/>
                        <w:sz w:val="20"/>
                        <w:szCs w:val="20"/>
                        <w:spacing w:val="-17"/>
                        <w:w w:val="96"/>
                      </w:rPr>
                      <w:t>下丘脑</w:t>
                    </w:r>
                  </w:p>
                  <w:p>
                    <w:pPr>
                      <w:ind w:left="1410"/>
                      <w:spacing w:before="15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90"/>
                      </w:rPr>
                      <w:t>GnRH</w:t>
                    </w:r>
                  </w:p>
                  <w:p>
                    <w:pPr>
                      <w:ind w:left="1369"/>
                      <w:spacing w:before="279" w:line="189" w:lineRule="auto"/>
                      <w:rPr>
                        <w:rFonts w:ascii="SimSun" w:hAnsi="SimSun" w:eastAsia="SimSun" w:cs="SimSun"/>
                        <w:sz w:val="17"/>
                        <w:szCs w:val="17"/>
                      </w:rPr>
                    </w:pPr>
                    <w:r>
                      <w:rPr>
                        <w:rFonts w:ascii="SimSun" w:hAnsi="SimSun" w:eastAsia="SimSun" w:cs="SimSun"/>
                        <w:sz w:val="17"/>
                        <w:szCs w:val="17"/>
                        <w:spacing w:val="2"/>
                      </w:rPr>
                      <w:t>腺垂体</w:t>
                    </w:r>
                  </w:p>
                  <w:p>
                    <w:pPr>
                      <w:ind w:left="460"/>
                      <w:spacing w:line="233" w:lineRule="auto"/>
                      <w:rPr>
                        <w:rFonts w:ascii="SimSun" w:hAnsi="SimSun" w:eastAsia="SimSun" w:cs="SimSun"/>
                        <w:sz w:val="14"/>
                        <w:szCs w:val="14"/>
                      </w:rPr>
                    </w:pPr>
                    <w:r>
                      <w:rPr>
                        <w:rFonts w:ascii="SimSun" w:hAnsi="SimSun" w:eastAsia="SimSun" w:cs="SimSun"/>
                        <w:sz w:val="20"/>
                        <w:szCs w:val="20"/>
                        <w:spacing w:val="-28"/>
                        <w:position w:val="-1"/>
                      </w:rPr>
                      <w:t>(-)|</w:t>
                    </w:r>
                    <w:r>
                      <w:rPr>
                        <w:rFonts w:ascii="SimSun" w:hAnsi="SimSun" w:eastAsia="SimSun" w:cs="SimSun"/>
                        <w:sz w:val="20"/>
                        <w:szCs w:val="20"/>
                        <w:spacing w:val="22"/>
                        <w:position w:val="-1"/>
                      </w:rPr>
                      <w:t xml:space="preserve">  </w:t>
                    </w:r>
                    <w:r>
                      <w:rPr>
                        <w:rFonts w:ascii="Times New Roman" w:hAnsi="Times New Roman" w:eastAsia="Times New Roman" w:cs="Times New Roman"/>
                        <w:sz w:val="9"/>
                        <w:szCs w:val="9"/>
                        <w:position w:val="-5"/>
                      </w:rPr>
                      <w:t>FSH</w:t>
                    </w:r>
                    <w:r>
                      <w:rPr>
                        <w:rFonts w:ascii="Times New Roman" w:hAnsi="Times New Roman" w:eastAsia="Times New Roman" w:cs="Times New Roman"/>
                        <w:sz w:val="9"/>
                        <w:szCs w:val="9"/>
                        <w:position w:val="-5"/>
                      </w:rPr>
                      <w:t xml:space="preserve">                                 </w:t>
                    </w:r>
                    <w:r>
                      <w:rPr>
                        <w:rFonts w:ascii="Times New Roman" w:hAnsi="Times New Roman" w:eastAsia="Times New Roman" w:cs="Times New Roman"/>
                        <w:sz w:val="9"/>
                        <w:szCs w:val="9"/>
                        <w:position w:val="-5"/>
                      </w:rPr>
                      <w:t>LH</w:t>
                    </w:r>
                    <w:r>
                      <w:rPr>
                        <w:rFonts w:ascii="Times New Roman" w:hAnsi="Times New Roman" w:eastAsia="Times New Roman" w:cs="Times New Roman"/>
                        <w:sz w:val="9"/>
                        <w:szCs w:val="9"/>
                        <w:position w:val="-5"/>
                      </w:rPr>
                      <w:t xml:space="preserve">                      </w:t>
                    </w:r>
                    <w:r>
                      <w:rPr>
                        <w:rFonts w:ascii="SimSun" w:hAnsi="SimSun" w:eastAsia="SimSun" w:cs="SimSun"/>
                        <w:sz w:val="14"/>
                        <w:szCs w:val="14"/>
                        <w:spacing w:val="6"/>
                        <w:position w:val="5"/>
                      </w:rPr>
                      <w:t>(-)</w:t>
                    </w:r>
                    <w:r>
                      <w:rPr>
                        <w:rFonts w:ascii="SimSun" w:hAnsi="SimSun" w:eastAsia="SimSun" w:cs="SimSun"/>
                        <w:sz w:val="14"/>
                        <w:szCs w:val="14"/>
                        <w:spacing w:val="-14"/>
                        <w:position w:val="5"/>
                      </w:rPr>
                      <w:t xml:space="preserve"> </w:t>
                    </w:r>
                    <w:r>
                      <w:rPr>
                        <w:rFonts w:ascii="SimSun" w:hAnsi="SimSun" w:eastAsia="SimSun" w:cs="SimSun"/>
                        <w:sz w:val="14"/>
                        <w:szCs w:val="14"/>
                        <w:spacing w:val="6"/>
                        <w:position w:val="5"/>
                      </w:rPr>
                      <w:t>|</w:t>
                    </w:r>
                  </w:p>
                  <w:p>
                    <w:pPr>
                      <w:ind w:left="20"/>
                      <w:spacing w:before="231" w:line="219" w:lineRule="auto"/>
                      <w:rPr>
                        <w:rFonts w:ascii="SimSun" w:hAnsi="SimSun" w:eastAsia="SimSun" w:cs="SimSun"/>
                        <w:sz w:val="20"/>
                        <w:szCs w:val="20"/>
                      </w:rPr>
                    </w:pPr>
                    <w:r>
                      <w:rPr>
                        <w:rFonts w:ascii="SimSun" w:hAnsi="SimSun" w:eastAsia="SimSun" w:cs="SimSun"/>
                        <w:sz w:val="20"/>
                        <w:szCs w:val="20"/>
                        <w:spacing w:val="-16"/>
                        <w:w w:val="97"/>
                      </w:rPr>
                      <w:t>抑制素</w:t>
                    </w:r>
                  </w:p>
                  <w:p>
                    <w:pPr>
                      <w:ind w:left="750"/>
                      <w:spacing w:before="192" w:line="220" w:lineRule="auto"/>
                      <w:rPr>
                        <w:rFonts w:ascii="SimSun" w:hAnsi="SimSun" w:eastAsia="SimSun" w:cs="SimSun"/>
                        <w:sz w:val="20"/>
                        <w:szCs w:val="20"/>
                      </w:rPr>
                    </w:pPr>
                    <w:r>
                      <w:rPr>
                        <w:rFonts w:ascii="SimSun" w:hAnsi="SimSun" w:eastAsia="SimSun" w:cs="SimSun"/>
                        <w:sz w:val="20"/>
                        <w:szCs w:val="20"/>
                        <w:spacing w:val="-17"/>
                        <w:w w:val="92"/>
                      </w:rPr>
                      <w:t>支持细胞</w:t>
                    </w:r>
                    <w:r>
                      <w:rPr>
                        <w:rFonts w:ascii="SimSun" w:hAnsi="SimSun" w:eastAsia="SimSun" w:cs="SimSun"/>
                        <w:sz w:val="20"/>
                        <w:szCs w:val="20"/>
                        <w:spacing w:val="13"/>
                      </w:rPr>
                      <w:t xml:space="preserve">    </w:t>
                    </w:r>
                    <w:r>
                      <w:rPr>
                        <w:rFonts w:ascii="SimSun" w:hAnsi="SimSun" w:eastAsia="SimSun" w:cs="SimSun"/>
                        <w:sz w:val="20"/>
                        <w:szCs w:val="20"/>
                        <w:spacing w:val="-17"/>
                        <w:w w:val="92"/>
                      </w:rPr>
                      <w:t>间质细胞</w:t>
                    </w:r>
                  </w:p>
                  <w:p>
                    <w:pPr>
                      <w:spacing w:line="424" w:lineRule="auto"/>
                      <w:rPr>
                        <w:rFonts w:ascii="Arial"/>
                        <w:sz w:val="21"/>
                      </w:rPr>
                    </w:pPr>
                    <w:r/>
                  </w:p>
                  <w:p>
                    <w:pPr>
                      <w:ind w:left="1100"/>
                      <w:spacing w:before="47"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ABP</w:t>
                    </w:r>
                  </w:p>
                  <w:p>
                    <w:pPr>
                      <w:spacing w:line="365" w:lineRule="auto"/>
                      <w:rPr>
                        <w:rFonts w:ascii="Arial"/>
                        <w:sz w:val="21"/>
                      </w:rPr>
                    </w:pPr>
                    <w:r/>
                  </w:p>
                  <w:p>
                    <w:pPr>
                      <w:ind w:left="560"/>
                      <w:spacing w:before="65" w:line="219" w:lineRule="auto"/>
                      <w:rPr>
                        <w:rFonts w:ascii="SimSun" w:hAnsi="SimSun" w:eastAsia="SimSun" w:cs="SimSun"/>
                        <w:sz w:val="20"/>
                        <w:szCs w:val="20"/>
                      </w:rPr>
                    </w:pPr>
                    <w:r>
                      <w:rPr>
                        <w:rFonts w:ascii="SimSun" w:hAnsi="SimSun" w:eastAsia="SimSun" w:cs="SimSun"/>
                        <w:sz w:val="20"/>
                        <w:szCs w:val="20"/>
                        <w:spacing w:val="-16"/>
                        <w:w w:val="95"/>
                      </w:rPr>
                      <w:t>精子生成</w:t>
                    </w:r>
                  </w:p>
                </w:txbxContent>
              </v:textbox>
            </v:shape>
            <v:shape id="_x0000_s276" style="position:absolute;left:1899;top:2828;width:710;height:908;" filled="false" stroked="false" type="#_x0000_t202">
              <v:fill on="false"/>
              <v:stroke on="false"/>
              <v:path/>
              <v:imagedata o:title=""/>
              <o:lock v:ext="edit" aspectratio="false"/>
              <v:textbox inset="0mm,0mm,0mm,0mm">
                <w:txbxContent>
                  <w:p>
                    <w:pPr>
                      <w:ind w:left="209"/>
                      <w:spacing w:before="20" w:line="219" w:lineRule="auto"/>
                      <w:rPr>
                        <w:rFonts w:ascii="SimSun" w:hAnsi="SimSun" w:eastAsia="SimSun" w:cs="SimSun"/>
                        <w:sz w:val="20"/>
                        <w:szCs w:val="20"/>
                      </w:rPr>
                    </w:pPr>
                    <w:r>
                      <w:rPr>
                        <w:rFonts w:ascii="SimSun" w:hAnsi="SimSun" w:eastAsia="SimSun" w:cs="SimSun"/>
                        <w:sz w:val="20"/>
                        <w:szCs w:val="20"/>
                        <w:spacing w:val="-20"/>
                      </w:rPr>
                      <w:t>睾酮</w:t>
                    </w:r>
                  </w:p>
                  <w:p>
                    <w:pPr>
                      <w:spacing w:line="325"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8"/>
                        <w:w w:val="92"/>
                      </w:rPr>
                      <w:t>血浆睾酮</w:t>
                    </w:r>
                  </w:p>
                </w:txbxContent>
              </v:textbox>
            </v:shape>
          </v:group>
        </w:pict>
      </w:r>
    </w:p>
    <w:p>
      <w:pPr>
        <w:ind w:left="219"/>
        <w:spacing w:before="137" w:line="241" w:lineRule="auto"/>
        <w:rPr>
          <w:rFonts w:ascii="SimHei" w:hAnsi="SimHei" w:eastAsia="SimHei" w:cs="SimHei"/>
          <w:sz w:val="20"/>
          <w:szCs w:val="20"/>
        </w:rPr>
      </w:pPr>
      <w:r>
        <w:rPr>
          <w:rFonts w:ascii="SimHei" w:hAnsi="SimHei" w:eastAsia="SimHei" w:cs="SimHei"/>
          <w:sz w:val="20"/>
          <w:szCs w:val="20"/>
          <w:spacing w:val="-12"/>
        </w:rPr>
        <w:t>图12-4</w:t>
      </w:r>
      <w:r>
        <w:rPr>
          <w:rFonts w:ascii="SimHei" w:hAnsi="SimHei" w:eastAsia="SimHei" w:cs="SimHei"/>
          <w:sz w:val="20"/>
          <w:szCs w:val="20"/>
          <w:spacing w:val="67"/>
        </w:rPr>
        <w:t xml:space="preserve"> </w:t>
      </w:r>
      <w:r>
        <w:rPr>
          <w:rFonts w:ascii="SimHei" w:hAnsi="SimHei" w:eastAsia="SimHei" w:cs="SimHei"/>
          <w:sz w:val="20"/>
          <w:szCs w:val="20"/>
          <w:spacing w:val="-12"/>
        </w:rPr>
        <w:t>下丘脑-垂体-睾丸轴的</w:t>
      </w:r>
    </w:p>
    <w:p>
      <w:pPr>
        <w:ind w:left="210"/>
        <w:spacing w:line="221" w:lineRule="auto"/>
        <w:rPr>
          <w:rFonts w:ascii="SimHei" w:hAnsi="SimHei" w:eastAsia="SimHei" w:cs="SimHei"/>
          <w:sz w:val="20"/>
          <w:szCs w:val="20"/>
        </w:rPr>
      </w:pPr>
      <w:r>
        <w:rPr>
          <w:rFonts w:ascii="SimHei" w:hAnsi="SimHei" w:eastAsia="SimHei" w:cs="SimHei"/>
          <w:sz w:val="20"/>
          <w:szCs w:val="20"/>
          <w:spacing w:val="-18"/>
        </w:rPr>
        <w:t>功能联系示意图</w:t>
      </w:r>
    </w:p>
    <w:p>
      <w:pPr>
        <w:sectPr>
          <w:type w:val="continuous"/>
          <w:pgSz w:w="11280" w:h="15940"/>
          <w:pgMar w:top="816" w:right="550" w:bottom="400" w:left="1010" w:header="0" w:footer="0" w:gutter="0"/>
          <w:cols w:equalWidth="0" w:num="2">
            <w:col w:w="5601" w:space="100"/>
            <w:col w:w="4020" w:space="0"/>
          </w:cols>
        </w:sectPr>
        <w:rPr/>
      </w:pPr>
    </w:p>
    <w:p>
      <w:pPr>
        <w:ind w:left="62"/>
        <w:spacing w:before="38" w:line="222" w:lineRule="auto"/>
        <w:rPr>
          <w:rFonts w:ascii="SimHei" w:hAnsi="SimHei" w:eastAsia="SimHei" w:cs="SimHei"/>
          <w:sz w:val="19"/>
          <w:szCs w:val="19"/>
        </w:rPr>
      </w:pPr>
      <w:r>
        <w:drawing>
          <wp:anchor distT="0" distB="0" distL="0" distR="0" simplePos="0" relativeHeight="252940288" behindDoc="0" locked="0" layoutInCell="0" allowOverlap="1">
            <wp:simplePos x="0" y="0"/>
            <wp:positionH relativeFrom="page">
              <wp:posOffset>330205</wp:posOffset>
            </wp:positionH>
            <wp:positionV relativeFrom="page">
              <wp:posOffset>9315487</wp:posOffset>
            </wp:positionV>
            <wp:extent cx="533413" cy="431800"/>
            <wp:effectExtent l="0" t="0" r="0" b="0"/>
            <wp:wrapNone/>
            <wp:docPr id="283" name="IM 283"/>
            <wp:cNvGraphicFramePr/>
            <a:graphic>
              <a:graphicData uri="http://schemas.openxmlformats.org/drawingml/2006/picture">
                <pic:pic>
                  <pic:nvPicPr>
                    <pic:cNvPr id="283" name="IM 283"/>
                    <pic:cNvPicPr/>
                  </pic:nvPicPr>
                  <pic:blipFill>
                    <a:blip r:embed="rId309"/>
                    <a:stretch>
                      <a:fillRect/>
                    </a:stretch>
                  </pic:blipFill>
                  <pic:spPr>
                    <a:xfrm rot="0">
                      <a:off x="0" y="0"/>
                      <a:ext cx="533413" cy="431800"/>
                    </a:xfrm>
                    <a:prstGeom prst="rect">
                      <a:avLst/>
                    </a:prstGeom>
                  </pic:spPr>
                </pic:pic>
              </a:graphicData>
            </a:graphic>
          </wp:anchor>
        </w:drawing>
      </w:r>
      <w:r>
        <w:rPr>
          <w:rFonts w:ascii="SimSun" w:hAnsi="SimSun" w:eastAsia="SimSun" w:cs="SimSun"/>
          <w:sz w:val="19"/>
          <w:szCs w:val="19"/>
          <w:b/>
          <w:bCs/>
          <w:color w:val="092E65"/>
          <w:spacing w:val="-3"/>
        </w:rPr>
        <w:t>406</w:t>
      </w:r>
      <w:r>
        <w:rPr>
          <w:rFonts w:ascii="SimSun" w:hAnsi="SimSun" w:eastAsia="SimSun" w:cs="SimSun"/>
          <w:sz w:val="19"/>
          <w:szCs w:val="19"/>
          <w:color w:val="092E65"/>
          <w:spacing w:val="11"/>
        </w:rPr>
        <w:t xml:space="preserve">       </w:t>
      </w:r>
      <w:r>
        <w:rPr>
          <w:rFonts w:ascii="SimHei" w:hAnsi="SimHei" w:eastAsia="SimHei" w:cs="SimHei"/>
          <w:sz w:val="19"/>
          <w:szCs w:val="19"/>
          <w:color w:val="182F58"/>
          <w:spacing w:val="-3"/>
        </w:rPr>
        <w:t>第十二章</w:t>
      </w:r>
      <w:r>
        <w:rPr>
          <w:rFonts w:ascii="SimHei" w:hAnsi="SimHei" w:eastAsia="SimHei" w:cs="SimHei"/>
          <w:sz w:val="19"/>
          <w:szCs w:val="19"/>
          <w:color w:val="182F58"/>
          <w:spacing w:val="49"/>
        </w:rPr>
        <w:t xml:space="preserve"> </w:t>
      </w:r>
      <w:r>
        <w:rPr>
          <w:rFonts w:ascii="SimHei" w:hAnsi="SimHei" w:eastAsia="SimHei" w:cs="SimHei"/>
          <w:sz w:val="19"/>
          <w:szCs w:val="19"/>
          <w:color w:val="182F58"/>
          <w:spacing w:val="-3"/>
        </w:rPr>
        <w:t>生</w:t>
      </w:r>
      <w:r>
        <w:rPr>
          <w:rFonts w:ascii="SimHei" w:hAnsi="SimHei" w:eastAsia="SimHei" w:cs="SimHei"/>
          <w:sz w:val="19"/>
          <w:szCs w:val="19"/>
          <w:color w:val="182F58"/>
          <w:spacing w:val="20"/>
        </w:rPr>
        <w:t xml:space="preserve">   </w:t>
      </w:r>
      <w:r>
        <w:rPr>
          <w:rFonts w:ascii="SimHei" w:hAnsi="SimHei" w:eastAsia="SimHei" w:cs="SimHei"/>
          <w:sz w:val="19"/>
          <w:szCs w:val="19"/>
          <w:color w:val="182F58"/>
          <w:spacing w:val="-3"/>
        </w:rPr>
        <w:t>殖</w:t>
      </w:r>
    </w:p>
    <w:p>
      <w:pPr>
        <w:ind w:left="1089"/>
        <w:spacing w:before="285"/>
        <w:rPr>
          <w:sz w:val="19"/>
          <w:szCs w:val="19"/>
        </w:rPr>
      </w:pPr>
      <w:r>
        <w:rPr>
          <w:rFonts w:ascii="SimSun" w:hAnsi="SimSun" w:eastAsia="SimSun" w:cs="SimSun"/>
          <w:sz w:val="19"/>
          <w:szCs w:val="19"/>
          <w:spacing w:val="-5"/>
        </w:rPr>
        <w:t>激</w:t>
      </w:r>
      <w:r>
        <w:rPr>
          <w:rFonts w:ascii="SimSun" w:hAnsi="SimSun" w:eastAsia="SimSun" w:cs="SimSun"/>
          <w:sz w:val="19"/>
          <w:szCs w:val="19"/>
          <w:spacing w:val="-14"/>
        </w:rPr>
        <w:t xml:space="preserve"> </w:t>
      </w:r>
      <w:r>
        <w:rPr>
          <w:rFonts w:ascii="SimSun" w:hAnsi="SimSun" w:eastAsia="SimSun" w:cs="SimSun"/>
          <w:sz w:val="19"/>
          <w:szCs w:val="19"/>
          <w:spacing w:val="-5"/>
        </w:rPr>
        <w:t>素(human</w:t>
      </w:r>
      <w:r>
        <w:rPr>
          <w:rFonts w:ascii="SimSun" w:hAnsi="SimSun" w:eastAsia="SimSun" w:cs="SimSun"/>
          <w:sz w:val="19"/>
          <w:szCs w:val="19"/>
          <w:spacing w:val="7"/>
        </w:rPr>
        <w:t xml:space="preserve"> </w:t>
      </w:r>
      <w:r>
        <w:rPr>
          <w:rFonts w:ascii="SimSun" w:hAnsi="SimSun" w:eastAsia="SimSun" w:cs="SimSun"/>
          <w:sz w:val="19"/>
          <w:szCs w:val="19"/>
          <w:spacing w:val="-5"/>
        </w:rPr>
        <w:t>chorionic</w:t>
      </w:r>
      <w:r>
        <w:rPr>
          <w:rFonts w:ascii="SimSun" w:hAnsi="SimSun" w:eastAsia="SimSun" w:cs="SimSun"/>
          <w:sz w:val="19"/>
          <w:szCs w:val="19"/>
          <w:spacing w:val="5"/>
        </w:rPr>
        <w:t xml:space="preserve"> </w:t>
      </w:r>
      <w:r>
        <w:rPr>
          <w:rFonts w:ascii="SimSun" w:hAnsi="SimSun" w:eastAsia="SimSun" w:cs="SimSun"/>
          <w:sz w:val="19"/>
          <w:szCs w:val="19"/>
          <w:spacing w:val="-5"/>
        </w:rPr>
        <w:t>gonadotropin,hCG)或芳香化酶抑制剂类的药物。</w:t>
      </w:r>
      <w:r>
        <w:rPr>
          <w:rFonts w:ascii="SimSun" w:hAnsi="SimSun" w:eastAsia="SimSun" w:cs="SimSun"/>
          <w:sz w:val="19"/>
          <w:szCs w:val="19"/>
          <w:spacing w:val="-5"/>
        </w:rPr>
        <w:t xml:space="preserve"> </w:t>
      </w:r>
      <w:r>
        <w:rPr>
          <w:sz w:val="19"/>
          <w:szCs w:val="19"/>
          <w:position w:val="-9"/>
        </w:rPr>
        <w:drawing>
          <wp:inline distT="0" distB="0" distL="0" distR="0">
            <wp:extent cx="285795" cy="234929"/>
            <wp:effectExtent l="0" t="0" r="0" b="0"/>
            <wp:docPr id="284" name="IM 284"/>
            <wp:cNvGraphicFramePr/>
            <a:graphic>
              <a:graphicData uri="http://schemas.openxmlformats.org/drawingml/2006/picture">
                <pic:pic>
                  <pic:nvPicPr>
                    <pic:cNvPr id="284" name="IM 284"/>
                    <pic:cNvPicPr/>
                  </pic:nvPicPr>
                  <pic:blipFill>
                    <a:blip r:embed="rId310"/>
                    <a:stretch>
                      <a:fillRect/>
                    </a:stretch>
                  </pic:blipFill>
                  <pic:spPr>
                    <a:xfrm rot="0">
                      <a:off x="0" y="0"/>
                      <a:ext cx="285795" cy="234929"/>
                    </a:xfrm>
                    <a:prstGeom prst="rect">
                      <a:avLst/>
                    </a:prstGeom>
                  </pic:spPr>
                </pic:pic>
              </a:graphicData>
            </a:graphic>
          </wp:inline>
        </w:drawing>
      </w:r>
    </w:p>
    <w:p>
      <w:pPr>
        <w:ind w:left="1492"/>
        <w:spacing w:before="113" w:line="221" w:lineRule="auto"/>
        <w:rPr>
          <w:rFonts w:ascii="SimHei" w:hAnsi="SimHei" w:eastAsia="SimHei" w:cs="SimHei"/>
          <w:sz w:val="19"/>
          <w:szCs w:val="19"/>
        </w:rPr>
      </w:pPr>
      <w:r>
        <w:rPr>
          <w:rFonts w:ascii="SimHei" w:hAnsi="SimHei" w:eastAsia="SimHei" w:cs="SimHei"/>
          <w:sz w:val="19"/>
          <w:szCs w:val="19"/>
          <w:b/>
          <w:bCs/>
          <w:spacing w:val="22"/>
        </w:rPr>
        <w:t>(二)睾丸内的局部调节</w:t>
      </w:r>
    </w:p>
    <w:p>
      <w:pPr>
        <w:ind w:left="1089" w:right="351" w:firstLine="399"/>
        <w:spacing w:before="96" w:line="275" w:lineRule="auto"/>
        <w:rPr>
          <w:rFonts w:ascii="SimSun" w:hAnsi="SimSun" w:eastAsia="SimSun" w:cs="SimSun"/>
          <w:sz w:val="19"/>
          <w:szCs w:val="19"/>
        </w:rPr>
      </w:pPr>
      <w:r>
        <w:rPr>
          <w:rFonts w:ascii="SimSun" w:hAnsi="SimSun" w:eastAsia="SimSun" w:cs="SimSun"/>
          <w:sz w:val="19"/>
          <w:szCs w:val="19"/>
          <w:spacing w:val="8"/>
        </w:rPr>
        <w:t>睾丸的功能除受到下丘脑和垂体的调控外，睾丸内各种细胞分泌的局部调节因子，如生长因</w:t>
      </w:r>
      <w:r>
        <w:rPr>
          <w:rFonts w:ascii="SimSun" w:hAnsi="SimSun" w:eastAsia="SimSun" w:cs="SimSun"/>
          <w:sz w:val="19"/>
          <w:szCs w:val="19"/>
          <w:spacing w:val="7"/>
        </w:rPr>
        <w:t>子、</w:t>
      </w:r>
      <w:r>
        <w:rPr>
          <w:rFonts w:ascii="SimSun" w:hAnsi="SimSun" w:eastAsia="SimSun" w:cs="SimSun"/>
          <w:sz w:val="19"/>
          <w:szCs w:val="19"/>
        </w:rPr>
        <w:t xml:space="preserve"> </w:t>
      </w:r>
      <w:r>
        <w:rPr>
          <w:rFonts w:ascii="SimSun" w:hAnsi="SimSun" w:eastAsia="SimSun" w:cs="SimSun"/>
          <w:sz w:val="19"/>
          <w:szCs w:val="19"/>
          <w:spacing w:val="7"/>
        </w:rPr>
        <w:t>胰岛素样因子、免疫因子也以自分泌或旁分泌的形式参与睾丸功能的调控。</w:t>
      </w:r>
    </w:p>
    <w:p>
      <w:pPr>
        <w:spacing w:line="243" w:lineRule="auto"/>
        <w:rPr>
          <w:rFonts w:ascii="Arial"/>
          <w:sz w:val="21"/>
        </w:rPr>
      </w:pPr>
      <w:r/>
    </w:p>
    <w:p>
      <w:pPr>
        <w:ind w:left="3364"/>
        <w:spacing w:before="98"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43"/>
        </w:rPr>
        <w:t xml:space="preserve"> </w:t>
      </w:r>
      <w:r>
        <w:rPr>
          <w:rFonts w:ascii="SimHei" w:hAnsi="SimHei" w:eastAsia="SimHei" w:cs="SimHei"/>
          <w:sz w:val="30"/>
          <w:szCs w:val="30"/>
          <w:b/>
          <w:bCs/>
          <w:spacing w:val="-5"/>
        </w:rPr>
        <w:t>女性生殖功能及其调节</w:t>
      </w:r>
    </w:p>
    <w:p>
      <w:pPr>
        <w:spacing w:line="286" w:lineRule="auto"/>
        <w:rPr>
          <w:rFonts w:ascii="Arial"/>
          <w:sz w:val="21"/>
        </w:rPr>
      </w:pPr>
      <w:r/>
    </w:p>
    <w:p>
      <w:pPr>
        <w:ind w:left="1089" w:right="438" w:firstLine="399"/>
        <w:spacing w:before="61" w:line="265" w:lineRule="auto"/>
        <w:rPr>
          <w:rFonts w:ascii="SimSun" w:hAnsi="SimSun" w:eastAsia="SimSun" w:cs="SimSun"/>
          <w:sz w:val="19"/>
          <w:szCs w:val="19"/>
        </w:rPr>
      </w:pPr>
      <w:r>
        <w:rPr>
          <w:rFonts w:ascii="SimSun" w:hAnsi="SimSun" w:eastAsia="SimSun" w:cs="SimSun"/>
          <w:sz w:val="19"/>
          <w:szCs w:val="19"/>
          <w:spacing w:val="6"/>
        </w:rPr>
        <w:t>女性生殖功能主要是卵巢产生卵子和分泌女性激素，输卵管、子宫、阴道分别在精子</w:t>
      </w:r>
      <w:r>
        <w:rPr>
          <w:rFonts w:ascii="SimSun" w:hAnsi="SimSun" w:eastAsia="SimSun" w:cs="SimSun"/>
          <w:sz w:val="19"/>
          <w:szCs w:val="19"/>
          <w:spacing w:val="5"/>
        </w:rPr>
        <w:t>与卵子的输</w:t>
      </w:r>
      <w:r>
        <w:rPr>
          <w:rFonts w:ascii="SimSun" w:hAnsi="SimSun" w:eastAsia="SimSun" w:cs="SimSun"/>
          <w:sz w:val="19"/>
          <w:szCs w:val="19"/>
        </w:rPr>
        <w:t xml:space="preserve"> </w:t>
      </w:r>
      <w:r>
        <w:rPr>
          <w:rFonts w:ascii="SimSun" w:hAnsi="SimSun" w:eastAsia="SimSun" w:cs="SimSun"/>
          <w:sz w:val="19"/>
          <w:szCs w:val="19"/>
          <w:spacing w:val="-3"/>
        </w:rPr>
        <w:t>送，精子的获能、受精、妊娠和分娩中发挥重要作用。</w:t>
      </w:r>
    </w:p>
    <w:p>
      <w:pPr>
        <w:spacing w:before="110" w:line="197" w:lineRule="auto"/>
        <w:jc w:val="right"/>
        <w:rPr>
          <w:rFonts w:ascii="SimSun" w:hAnsi="SimSun" w:eastAsia="SimSun" w:cs="SimSun"/>
          <w:sz w:val="11"/>
          <w:szCs w:val="11"/>
        </w:rPr>
      </w:pPr>
      <w:r>
        <w:rPr>
          <w:rFonts w:ascii="SimSun" w:hAnsi="SimSun" w:eastAsia="SimSun" w:cs="SimSun"/>
          <w:sz w:val="11"/>
          <w:szCs w:val="11"/>
          <w:color w:val="E07A88"/>
          <w:spacing w:val="-4"/>
        </w:rPr>
        <w:t>的kkyx2018</w:t>
      </w:r>
      <w:r>
        <w:rPr>
          <w:rFonts w:ascii="SimSun" w:hAnsi="SimSun" w:eastAsia="SimSun" w:cs="SimSun"/>
          <w:sz w:val="11"/>
          <w:szCs w:val="11"/>
          <w:color w:val="E07A88"/>
          <w:spacing w:val="5"/>
        </w:rPr>
        <w:t xml:space="preserve">           </w:t>
      </w:r>
      <w:r>
        <w:rPr>
          <w:rFonts w:ascii="SimSun" w:hAnsi="SimSun" w:eastAsia="SimSun" w:cs="SimSun"/>
          <w:sz w:val="11"/>
          <w:szCs w:val="11"/>
          <w:spacing w:val="-4"/>
        </w:rPr>
        <w:t>哈</w:t>
      </w:r>
      <w:r>
        <w:rPr>
          <w:rFonts w:ascii="SimSun" w:hAnsi="SimSun" w:eastAsia="SimSun" w:cs="SimSun"/>
          <w:sz w:val="11"/>
          <w:szCs w:val="11"/>
          <w:spacing w:val="-18"/>
        </w:rPr>
        <w:t xml:space="preserve"> </w:t>
      </w:r>
      <w:r>
        <w:rPr>
          <w:rFonts w:ascii="SimSun" w:hAnsi="SimSun" w:eastAsia="SimSun" w:cs="SimSun"/>
          <w:sz w:val="11"/>
          <w:szCs w:val="11"/>
          <w:spacing w:val="-4"/>
        </w:rPr>
        <w:t>kkyx2018</w:t>
      </w:r>
    </w:p>
    <w:p>
      <w:pPr>
        <w:ind w:left="1493"/>
        <w:spacing w:line="228" w:lineRule="auto"/>
        <w:outlineLvl w:val="1"/>
        <w:rPr>
          <w:rFonts w:ascii="SimHei" w:hAnsi="SimHei" w:eastAsia="SimHei" w:cs="SimHei"/>
          <w:sz w:val="24"/>
          <w:szCs w:val="24"/>
        </w:rPr>
      </w:pPr>
      <w:r>
        <w:rPr>
          <w:rFonts w:ascii="SimHei" w:hAnsi="SimHei" w:eastAsia="SimHei" w:cs="SimHei"/>
          <w:sz w:val="24"/>
          <w:szCs w:val="24"/>
          <w:b/>
          <w:bCs/>
          <w:color w:val="002257"/>
          <w:spacing w:val="-4"/>
        </w:rPr>
        <w:t>一、卵巢的功能及其调节</w:t>
      </w:r>
    </w:p>
    <w:p>
      <w:pPr>
        <w:ind w:left="1089" w:right="436" w:firstLine="399"/>
        <w:spacing w:before="221" w:line="275" w:lineRule="auto"/>
        <w:rPr>
          <w:rFonts w:ascii="SimSun" w:hAnsi="SimSun" w:eastAsia="SimSun" w:cs="SimSun"/>
          <w:sz w:val="19"/>
          <w:szCs w:val="19"/>
        </w:rPr>
      </w:pPr>
      <w:r>
        <w:rPr>
          <w:rFonts w:ascii="SimSun" w:hAnsi="SimSun" w:eastAsia="SimSun" w:cs="SimSun"/>
          <w:sz w:val="19"/>
          <w:szCs w:val="19"/>
          <w:spacing w:val="2"/>
        </w:rPr>
        <w:t>卵泡(</w:t>
      </w:r>
      <w:r>
        <w:rPr>
          <w:rFonts w:ascii="SimSun" w:hAnsi="SimSun" w:eastAsia="SimSun" w:cs="SimSun"/>
          <w:sz w:val="19"/>
          <w:szCs w:val="19"/>
        </w:rPr>
        <w:t>ovarian</w:t>
      </w:r>
      <w:r>
        <w:rPr>
          <w:rFonts w:ascii="SimSun" w:hAnsi="SimSun" w:eastAsia="SimSun" w:cs="SimSun"/>
          <w:sz w:val="19"/>
          <w:szCs w:val="19"/>
          <w:spacing w:val="-7"/>
        </w:rPr>
        <w:t xml:space="preserve"> </w:t>
      </w:r>
      <w:r>
        <w:rPr>
          <w:rFonts w:ascii="SimSun" w:hAnsi="SimSun" w:eastAsia="SimSun" w:cs="SimSun"/>
          <w:sz w:val="19"/>
          <w:szCs w:val="19"/>
        </w:rPr>
        <w:t>follicle</w:t>
      </w:r>
      <w:r>
        <w:rPr>
          <w:rFonts w:ascii="SimSun" w:hAnsi="SimSun" w:eastAsia="SimSun" w:cs="SimSun"/>
          <w:sz w:val="19"/>
          <w:szCs w:val="19"/>
          <w:spacing w:val="2"/>
        </w:rPr>
        <w:t>)是卵巢的基本结构和功能单位，具有产生卵子及内分泌的功</w:t>
      </w:r>
      <w:r>
        <w:rPr>
          <w:rFonts w:ascii="SimSun" w:hAnsi="SimSun" w:eastAsia="SimSun" w:cs="SimSun"/>
          <w:sz w:val="19"/>
          <w:szCs w:val="19"/>
          <w:spacing w:val="1"/>
        </w:rPr>
        <w:t>能。卵巢功能</w:t>
      </w:r>
      <w:r>
        <w:rPr>
          <w:rFonts w:ascii="SimSun" w:hAnsi="SimSun" w:eastAsia="SimSun" w:cs="SimSun"/>
          <w:sz w:val="19"/>
          <w:szCs w:val="19"/>
        </w:rPr>
        <w:t xml:space="preserve"> </w:t>
      </w:r>
      <w:r>
        <w:rPr>
          <w:rFonts w:ascii="SimSun" w:hAnsi="SimSun" w:eastAsia="SimSun" w:cs="SimSun"/>
          <w:sz w:val="19"/>
          <w:szCs w:val="19"/>
          <w:spacing w:val="3"/>
        </w:rPr>
        <w:t>异常可致女性生殖相关疾病，如卵巢囊肿、多囊卵巢综合征和卵巢早衰等。</w:t>
      </w:r>
    </w:p>
    <w:p>
      <w:pPr>
        <w:ind w:left="1492"/>
        <w:spacing w:before="101" w:line="222"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3"/>
        </w:rPr>
        <w:t xml:space="preserve"> </w:t>
      </w:r>
      <w:r>
        <w:rPr>
          <w:rFonts w:ascii="SimHei" w:hAnsi="SimHei" w:eastAsia="SimHei" w:cs="SimHei"/>
          <w:sz w:val="19"/>
          <w:szCs w:val="19"/>
          <w:b/>
          <w:bCs/>
          <w:spacing w:val="15"/>
        </w:rPr>
        <w:t>一</w:t>
      </w:r>
      <w:r>
        <w:rPr>
          <w:rFonts w:ascii="SimHei" w:hAnsi="SimHei" w:eastAsia="SimHei" w:cs="SimHei"/>
          <w:sz w:val="19"/>
          <w:szCs w:val="19"/>
          <w:spacing w:val="-57"/>
        </w:rPr>
        <w:t xml:space="preserve"> </w:t>
      </w:r>
      <w:r>
        <w:rPr>
          <w:rFonts w:ascii="SimHei" w:hAnsi="SimHei" w:eastAsia="SimHei" w:cs="SimHei"/>
          <w:sz w:val="19"/>
          <w:szCs w:val="19"/>
          <w:b/>
          <w:bCs/>
          <w:spacing w:val="15"/>
        </w:rPr>
        <w:t>)卵巢的生卵作用</w:t>
      </w:r>
    </w:p>
    <w:p>
      <w:pPr>
        <w:ind w:left="1089" w:right="433" w:firstLine="399"/>
        <w:spacing w:before="86" w:line="301" w:lineRule="auto"/>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5"/>
        </w:rPr>
        <w:t>卵子的生成及生命历程</w:t>
      </w:r>
      <w:r>
        <w:rPr>
          <w:rFonts w:ascii="SimSun" w:hAnsi="SimSun" w:eastAsia="SimSun" w:cs="SimSun"/>
          <w:sz w:val="19"/>
          <w:szCs w:val="19"/>
          <w:spacing w:val="81"/>
        </w:rPr>
        <w:t xml:space="preserve"> </w:t>
      </w:r>
      <w:r>
        <w:rPr>
          <w:rFonts w:ascii="SimSun" w:hAnsi="SimSun" w:eastAsia="SimSun" w:cs="SimSun"/>
          <w:sz w:val="19"/>
          <w:szCs w:val="19"/>
          <w:spacing w:val="15"/>
        </w:rPr>
        <w:t>从胎龄5~6周开始，从卵黄囊迁移到生殖嵴的原始生殖</w:t>
      </w:r>
      <w:r>
        <w:rPr>
          <w:rFonts w:ascii="SimSun" w:hAnsi="SimSun" w:eastAsia="SimSun" w:cs="SimSun"/>
          <w:sz w:val="19"/>
          <w:szCs w:val="19"/>
          <w:spacing w:val="14"/>
        </w:rPr>
        <w:t>细胞通过</w:t>
      </w:r>
      <w:r>
        <w:rPr>
          <w:rFonts w:ascii="SimSun" w:hAnsi="SimSun" w:eastAsia="SimSun" w:cs="SimSun"/>
          <w:sz w:val="19"/>
          <w:szCs w:val="19"/>
        </w:rPr>
        <w:t xml:space="preserve"> </w:t>
      </w:r>
      <w:r>
        <w:rPr>
          <w:rFonts w:ascii="SimSun" w:hAnsi="SimSun" w:eastAsia="SimSun" w:cs="SimSun"/>
          <w:sz w:val="19"/>
          <w:szCs w:val="19"/>
          <w:spacing w:val="17"/>
        </w:rPr>
        <w:t>有丝分裂增殖成为卵原细胞，卵原细胞从8~9周起陆续开始第一次减数分裂转化为初级卵母细胞</w:t>
      </w:r>
      <w:r>
        <w:rPr>
          <w:rFonts w:ascii="SimSun" w:hAnsi="SimSun" w:eastAsia="SimSun" w:cs="SimSun"/>
          <w:sz w:val="19"/>
          <w:szCs w:val="19"/>
          <w:spacing w:val="9"/>
        </w:rPr>
        <w:t xml:space="preserve"> </w:t>
      </w:r>
      <w:r>
        <w:rPr>
          <w:rFonts w:ascii="SimSun" w:hAnsi="SimSun" w:eastAsia="SimSun" w:cs="SimSun"/>
          <w:sz w:val="19"/>
          <w:szCs w:val="19"/>
          <w:spacing w:val="3"/>
        </w:rPr>
        <w:t>(</w:t>
      </w:r>
      <w:r>
        <w:rPr>
          <w:rFonts w:ascii="SimSun" w:hAnsi="SimSun" w:eastAsia="SimSun" w:cs="SimSun"/>
          <w:sz w:val="19"/>
          <w:szCs w:val="19"/>
        </w:rPr>
        <w:t>primary</w:t>
      </w:r>
      <w:r>
        <w:rPr>
          <w:rFonts w:ascii="SimSun" w:hAnsi="SimSun" w:eastAsia="SimSun" w:cs="SimSun"/>
          <w:sz w:val="19"/>
          <w:szCs w:val="19"/>
          <w:spacing w:val="3"/>
        </w:rPr>
        <w:t xml:space="preserve"> </w:t>
      </w:r>
      <w:r>
        <w:rPr>
          <w:rFonts w:ascii="SimSun" w:hAnsi="SimSun" w:eastAsia="SimSun" w:cs="SimSun"/>
          <w:sz w:val="19"/>
          <w:szCs w:val="19"/>
        </w:rPr>
        <w:t>oocyte</w:t>
      </w:r>
      <w:r>
        <w:rPr>
          <w:rFonts w:ascii="SimSun" w:hAnsi="SimSun" w:eastAsia="SimSun" w:cs="SimSun"/>
          <w:sz w:val="19"/>
          <w:szCs w:val="19"/>
          <w:spacing w:val="3"/>
        </w:rPr>
        <w:t>)。</w:t>
      </w:r>
      <w:r>
        <w:rPr>
          <w:rFonts w:ascii="SimSun" w:hAnsi="SimSun" w:eastAsia="SimSun" w:cs="SimSun"/>
          <w:sz w:val="19"/>
          <w:szCs w:val="19"/>
          <w:spacing w:val="-34"/>
        </w:rPr>
        <w:t xml:space="preserve"> </w:t>
      </w:r>
      <w:r>
        <w:rPr>
          <w:rFonts w:ascii="SimSun" w:hAnsi="SimSun" w:eastAsia="SimSun" w:cs="SimSun"/>
          <w:sz w:val="19"/>
          <w:szCs w:val="19"/>
          <w:spacing w:val="3"/>
        </w:rPr>
        <w:t>到出生后6月时，所有的卵原细胞就已全部转变为初级卵母细胞。然而</w:t>
      </w:r>
      <w:r>
        <w:rPr>
          <w:rFonts w:ascii="SimSun" w:hAnsi="SimSun" w:eastAsia="SimSun" w:cs="SimSun"/>
          <w:sz w:val="19"/>
          <w:szCs w:val="19"/>
          <w:spacing w:val="2"/>
        </w:rPr>
        <w:t>，这些初级</w:t>
      </w:r>
      <w:r>
        <w:rPr>
          <w:rFonts w:ascii="SimSun" w:hAnsi="SimSun" w:eastAsia="SimSun" w:cs="SimSun"/>
          <w:sz w:val="19"/>
          <w:szCs w:val="19"/>
        </w:rPr>
        <w:t xml:space="preserve"> </w:t>
      </w:r>
      <w:r>
        <w:rPr>
          <w:rFonts w:ascii="SimSun" w:hAnsi="SimSun" w:eastAsia="SimSun" w:cs="SimSun"/>
          <w:sz w:val="19"/>
          <w:szCs w:val="19"/>
          <w:spacing w:val="15"/>
        </w:rPr>
        <w:t>卵母细胞已经开始的减数分裂均长期停滞在第一次分裂的前期，细胞核呈泡状结构，称为生发泡</w:t>
      </w:r>
      <w:r>
        <w:rPr>
          <w:rFonts w:ascii="SimSun" w:hAnsi="SimSun" w:eastAsia="SimSun" w:cs="SimSun"/>
          <w:sz w:val="19"/>
          <w:szCs w:val="19"/>
          <w:spacing w:val="18"/>
        </w:rPr>
        <w:t xml:space="preserve"> </w:t>
      </w:r>
      <w:r>
        <w:rPr>
          <w:rFonts w:ascii="SimSun" w:hAnsi="SimSun" w:eastAsia="SimSun" w:cs="SimSun"/>
          <w:sz w:val="19"/>
          <w:szCs w:val="19"/>
          <w:spacing w:val="3"/>
        </w:rPr>
        <w:t>(</w:t>
      </w:r>
      <w:r>
        <w:rPr>
          <w:rFonts w:ascii="SimSun" w:hAnsi="SimSun" w:eastAsia="SimSun" w:cs="SimSun"/>
          <w:sz w:val="19"/>
          <w:szCs w:val="19"/>
        </w:rPr>
        <w:t>germinal</w:t>
      </w:r>
      <w:r>
        <w:rPr>
          <w:rFonts w:ascii="SimSun" w:hAnsi="SimSun" w:eastAsia="SimSun" w:cs="SimSun"/>
          <w:sz w:val="19"/>
          <w:szCs w:val="19"/>
          <w:spacing w:val="-3"/>
        </w:rPr>
        <w:t xml:space="preserve"> </w:t>
      </w:r>
      <w:r>
        <w:rPr>
          <w:rFonts w:ascii="SimSun" w:hAnsi="SimSun" w:eastAsia="SimSun" w:cs="SimSun"/>
          <w:sz w:val="19"/>
          <w:szCs w:val="19"/>
        </w:rPr>
        <w:t>vesicle</w:t>
      </w:r>
      <w:r>
        <w:rPr>
          <w:rFonts w:ascii="SimSun" w:hAnsi="SimSun" w:eastAsia="SimSun" w:cs="SimSun"/>
          <w:sz w:val="19"/>
          <w:szCs w:val="19"/>
          <w:spacing w:val="3"/>
        </w:rPr>
        <w:t>)。</w:t>
      </w:r>
      <w:r>
        <w:rPr>
          <w:rFonts w:ascii="SimSun" w:hAnsi="SimSun" w:eastAsia="SimSun" w:cs="SimSun"/>
          <w:sz w:val="19"/>
          <w:szCs w:val="19"/>
          <w:spacing w:val="-46"/>
        </w:rPr>
        <w:t xml:space="preserve"> </w:t>
      </w:r>
      <w:r>
        <w:rPr>
          <w:rFonts w:ascii="SimSun" w:hAnsi="SimSun" w:eastAsia="SimSun" w:cs="SimSun"/>
          <w:sz w:val="19"/>
          <w:szCs w:val="19"/>
          <w:spacing w:val="3"/>
        </w:rPr>
        <w:t>青春期后随卵泡成熟，于排卵前在</w:t>
      </w:r>
      <w:r>
        <w:rPr>
          <w:rFonts w:ascii="SimSun" w:hAnsi="SimSun" w:eastAsia="SimSun" w:cs="SimSun"/>
          <w:sz w:val="19"/>
          <w:szCs w:val="19"/>
        </w:rPr>
        <w:t>LH</w:t>
      </w:r>
      <w:r>
        <w:rPr>
          <w:rFonts w:ascii="SimSun" w:hAnsi="SimSun" w:eastAsia="SimSun" w:cs="SimSun"/>
          <w:sz w:val="19"/>
          <w:szCs w:val="19"/>
          <w:spacing w:val="31"/>
        </w:rPr>
        <w:t xml:space="preserve"> </w:t>
      </w:r>
      <w:r>
        <w:rPr>
          <w:rFonts w:ascii="SimSun" w:hAnsi="SimSun" w:eastAsia="SimSun" w:cs="SimSun"/>
          <w:sz w:val="19"/>
          <w:szCs w:val="19"/>
          <w:spacing w:val="3"/>
        </w:rPr>
        <w:t>峰的作用下卵母</w:t>
      </w:r>
      <w:r>
        <w:rPr>
          <w:rFonts w:ascii="SimSun" w:hAnsi="SimSun" w:eastAsia="SimSun" w:cs="SimSun"/>
          <w:sz w:val="19"/>
          <w:szCs w:val="19"/>
          <w:spacing w:val="2"/>
        </w:rPr>
        <w:t>细胞重新恢复并完成第一</w:t>
      </w:r>
      <w:r>
        <w:rPr>
          <w:rFonts w:ascii="SimSun" w:hAnsi="SimSun" w:eastAsia="SimSun" w:cs="SimSun"/>
          <w:sz w:val="19"/>
          <w:szCs w:val="19"/>
        </w:rPr>
        <w:t xml:space="preserve"> </w:t>
      </w:r>
      <w:r>
        <w:rPr>
          <w:rFonts w:ascii="SimSun" w:hAnsi="SimSun" w:eastAsia="SimSun" w:cs="SimSun"/>
          <w:sz w:val="19"/>
          <w:szCs w:val="19"/>
        </w:rPr>
        <w:t>次减数分裂，这时的生发泡破裂，排出第一极体</w:t>
      </w:r>
      <w:r>
        <w:rPr>
          <w:rFonts w:ascii="SimSun" w:hAnsi="SimSun" w:eastAsia="SimSun" w:cs="SimSun"/>
          <w:sz w:val="19"/>
          <w:szCs w:val="19"/>
          <w:spacing w:val="-1"/>
        </w:rPr>
        <w:t>，成为次级卵母细胞(</w:t>
      </w:r>
      <w:r>
        <w:rPr>
          <w:rFonts w:ascii="SimSun" w:hAnsi="SimSun" w:eastAsia="SimSun" w:cs="SimSun"/>
          <w:sz w:val="19"/>
          <w:szCs w:val="19"/>
        </w:rPr>
        <w:t>secondary</w:t>
      </w:r>
      <w:r>
        <w:rPr>
          <w:rFonts w:ascii="SimSun" w:hAnsi="SimSun" w:eastAsia="SimSun" w:cs="SimSun"/>
          <w:sz w:val="19"/>
          <w:szCs w:val="19"/>
          <w:spacing w:val="4"/>
        </w:rPr>
        <w:t xml:space="preserve"> </w:t>
      </w:r>
      <w:r>
        <w:rPr>
          <w:rFonts w:ascii="SimSun" w:hAnsi="SimSun" w:eastAsia="SimSun" w:cs="SimSun"/>
          <w:sz w:val="19"/>
          <w:szCs w:val="19"/>
        </w:rPr>
        <w:t>oocyte</w:t>
      </w:r>
      <w:r>
        <w:rPr>
          <w:rFonts w:ascii="SimSun" w:hAnsi="SimSun" w:eastAsia="SimSun" w:cs="SimSun"/>
          <w:sz w:val="19"/>
          <w:szCs w:val="19"/>
          <w:spacing w:val="-1"/>
        </w:rPr>
        <w:t>),并随即开始第</w:t>
      </w:r>
      <w:r>
        <w:rPr>
          <w:rFonts w:ascii="SimSun" w:hAnsi="SimSun" w:eastAsia="SimSun" w:cs="SimSun"/>
          <w:sz w:val="19"/>
          <w:szCs w:val="19"/>
        </w:rPr>
        <w:t xml:space="preserve"> </w:t>
      </w:r>
      <w:r>
        <w:rPr>
          <w:rFonts w:ascii="SimSun" w:hAnsi="SimSun" w:eastAsia="SimSun" w:cs="SimSun"/>
          <w:sz w:val="19"/>
          <w:szCs w:val="19"/>
          <w:spacing w:val="6"/>
        </w:rPr>
        <w:t>二次减数分裂，但再次停滞在分裂中期。如受精发生，则卵母细胞第二次减数分裂完成，排出第二极</w:t>
      </w:r>
      <w:r>
        <w:rPr>
          <w:rFonts w:ascii="SimSun" w:hAnsi="SimSun" w:eastAsia="SimSun" w:cs="SimSun"/>
          <w:sz w:val="19"/>
          <w:szCs w:val="19"/>
          <w:spacing w:val="3"/>
        </w:rPr>
        <w:t xml:space="preserve"> </w:t>
      </w:r>
      <w:r>
        <w:rPr>
          <w:rFonts w:ascii="SimSun" w:hAnsi="SimSun" w:eastAsia="SimSun" w:cs="SimSun"/>
          <w:sz w:val="19"/>
          <w:szCs w:val="19"/>
          <w:spacing w:val="-8"/>
        </w:rPr>
        <w:t>体，成为成熟卵，又称卵子</w:t>
      </w:r>
      <w:r>
        <w:rPr>
          <w:sz w:val="19"/>
          <w:szCs w:val="19"/>
          <w:position w:val="-6"/>
        </w:rPr>
        <w:drawing>
          <wp:inline distT="0" distB="0" distL="0" distR="0">
            <wp:extent cx="307051" cy="215900"/>
            <wp:effectExtent l="0" t="0" r="0" b="0"/>
            <wp:docPr id="285" name="IM 285"/>
            <wp:cNvGraphicFramePr/>
            <a:graphic>
              <a:graphicData uri="http://schemas.openxmlformats.org/drawingml/2006/picture">
                <pic:pic>
                  <pic:nvPicPr>
                    <pic:cNvPr id="285" name="IM 285"/>
                    <pic:cNvPicPr/>
                  </pic:nvPicPr>
                  <pic:blipFill>
                    <a:blip r:embed="rId311"/>
                    <a:stretch>
                      <a:fillRect/>
                    </a:stretch>
                  </pic:blipFill>
                  <pic:spPr>
                    <a:xfrm rot="0">
                      <a:off x="0" y="0"/>
                      <a:ext cx="307051" cy="215900"/>
                    </a:xfrm>
                    <a:prstGeom prst="rect">
                      <a:avLst/>
                    </a:prstGeom>
                  </pic:spPr>
                </pic:pic>
              </a:graphicData>
            </a:graphic>
          </wp:inline>
        </w:drawing>
      </w:r>
      <w:r>
        <w:rPr>
          <w:rFonts w:ascii="SimSun" w:hAnsi="SimSun" w:eastAsia="SimSun" w:cs="SimSun"/>
          <w:sz w:val="19"/>
          <w:szCs w:val="19"/>
          <w:spacing w:val="-8"/>
        </w:rPr>
        <w:t>.</w:t>
      </w:r>
      <w:r>
        <w:rPr>
          <w:rFonts w:ascii="SimSun" w:hAnsi="SimSun" w:eastAsia="SimSun" w:cs="SimSun"/>
          <w:sz w:val="19"/>
          <w:szCs w:val="19"/>
          <w:spacing w:val="-6"/>
        </w:rPr>
        <w:t xml:space="preserve"> </w:t>
      </w:r>
      <w:r>
        <w:rPr>
          <w:rFonts w:ascii="SimSun" w:hAnsi="SimSun" w:eastAsia="SimSun" w:cs="SimSun"/>
          <w:sz w:val="19"/>
          <w:szCs w:val="19"/>
          <w:spacing w:val="-8"/>
        </w:rPr>
        <w:t>如没有受精，则卵细胞死亡、</w:t>
      </w:r>
      <w:r>
        <w:rPr>
          <w:rFonts w:ascii="SimSun" w:hAnsi="SimSun" w:eastAsia="SimSun" w:cs="SimSun"/>
          <w:sz w:val="19"/>
          <w:szCs w:val="19"/>
          <w:spacing w:val="-9"/>
        </w:rPr>
        <w:t>溶解。</w:t>
      </w:r>
    </w:p>
    <w:p>
      <w:pPr>
        <w:ind w:left="1089" w:right="430" w:firstLine="399"/>
        <w:spacing w:before="126" w:line="281" w:lineRule="auto"/>
        <w:rPr>
          <w:rFonts w:ascii="SimSun" w:hAnsi="SimSun" w:eastAsia="SimSun" w:cs="SimSun"/>
          <w:sz w:val="19"/>
          <w:szCs w:val="19"/>
        </w:rPr>
      </w:pPr>
      <w:r>
        <w:rPr>
          <w:rFonts w:ascii="SimSun" w:hAnsi="SimSun" w:eastAsia="SimSun" w:cs="SimSun"/>
          <w:sz w:val="19"/>
          <w:szCs w:val="19"/>
          <w:spacing w:val="2"/>
        </w:rPr>
        <w:t>不同于精子生成，卵子的生成始于胚胎期，减数分</w:t>
      </w:r>
      <w:r>
        <w:rPr>
          <w:rFonts w:ascii="SimSun" w:hAnsi="SimSun" w:eastAsia="SimSun" w:cs="SimSun"/>
          <w:sz w:val="19"/>
          <w:szCs w:val="19"/>
          <w:spacing w:val="1"/>
        </w:rPr>
        <w:t>裂历时时间很长，其间要经历两次停滞，使其与</w:t>
      </w:r>
      <w:r>
        <w:rPr>
          <w:rFonts w:ascii="SimSun" w:hAnsi="SimSun" w:eastAsia="SimSun" w:cs="SimSun"/>
          <w:sz w:val="19"/>
          <w:szCs w:val="19"/>
        </w:rPr>
        <w:t xml:space="preserve"> </w:t>
      </w:r>
      <w:r>
        <w:rPr>
          <w:rFonts w:ascii="SimSun" w:hAnsi="SimSun" w:eastAsia="SimSun" w:cs="SimSun"/>
          <w:sz w:val="19"/>
          <w:szCs w:val="19"/>
          <w:spacing w:val="6"/>
        </w:rPr>
        <w:t>整个卵泡的生长发育同步。如果卵母细胞的发育快于卵泡生长，将发生退化凋亡，残余的卵泡可能形</w:t>
      </w:r>
      <w:r>
        <w:rPr>
          <w:rFonts w:ascii="SimSun" w:hAnsi="SimSun" w:eastAsia="SimSun" w:cs="SimSun"/>
          <w:sz w:val="19"/>
          <w:szCs w:val="19"/>
          <w:spacing w:val="3"/>
        </w:rPr>
        <w:t xml:space="preserve"> </w:t>
      </w:r>
      <w:r>
        <w:rPr>
          <w:rFonts w:ascii="SimSun" w:hAnsi="SimSun" w:eastAsia="SimSun" w:cs="SimSun"/>
          <w:sz w:val="19"/>
          <w:szCs w:val="19"/>
          <w:spacing w:val="5"/>
        </w:rPr>
        <w:t>成卵巢囊肿。</w:t>
      </w:r>
    </w:p>
    <w:p>
      <w:pPr>
        <w:ind w:left="1492"/>
        <w:spacing w:before="110" w:line="221" w:lineRule="auto"/>
        <w:outlineLvl w:val="2"/>
        <w:rPr>
          <w:rFonts w:ascii="SimHei" w:hAnsi="SimHei" w:eastAsia="SimHei" w:cs="SimHei"/>
          <w:sz w:val="19"/>
          <w:szCs w:val="19"/>
        </w:rPr>
      </w:pPr>
      <w:r>
        <w:rPr>
          <w:rFonts w:ascii="SimHei" w:hAnsi="SimHei" w:eastAsia="SimHei" w:cs="SimHei"/>
          <w:sz w:val="19"/>
          <w:szCs w:val="19"/>
          <w:b/>
          <w:bCs/>
          <w:spacing w:val="7"/>
        </w:rPr>
        <w:t>2.</w:t>
      </w:r>
      <w:r>
        <w:rPr>
          <w:rFonts w:ascii="SimHei" w:hAnsi="SimHei" w:eastAsia="SimHei" w:cs="SimHei"/>
          <w:sz w:val="19"/>
          <w:szCs w:val="19"/>
          <w:spacing w:val="-29"/>
        </w:rPr>
        <w:t xml:space="preserve"> </w:t>
      </w:r>
      <w:r>
        <w:rPr>
          <w:rFonts w:ascii="SimHei" w:hAnsi="SimHei" w:eastAsia="SimHei" w:cs="SimHei"/>
          <w:sz w:val="19"/>
          <w:szCs w:val="19"/>
          <w:b/>
          <w:bCs/>
          <w:spacing w:val="7"/>
        </w:rPr>
        <w:t>卵泡的生长发育</w:t>
      </w:r>
    </w:p>
    <w:p>
      <w:pPr>
        <w:ind w:left="1089" w:right="448" w:firstLine="399"/>
        <w:spacing w:before="117" w:line="270" w:lineRule="auto"/>
        <w:rPr>
          <w:rFonts w:ascii="SimSun" w:hAnsi="SimSun" w:eastAsia="SimSun" w:cs="SimSun"/>
          <w:sz w:val="19"/>
          <w:szCs w:val="19"/>
        </w:rPr>
      </w:pPr>
      <w:r>
        <w:rPr>
          <w:rFonts w:ascii="SimSun" w:hAnsi="SimSun" w:eastAsia="SimSun" w:cs="SimSun"/>
          <w:sz w:val="19"/>
          <w:szCs w:val="19"/>
          <w:spacing w:val="12"/>
        </w:rPr>
        <w:t>(1)卵泡的分类及结构和功能特点：卵泡由卵母细胞和围绕在周围的卵泡细胞构成。根据不同</w:t>
      </w:r>
      <w:r>
        <w:rPr>
          <w:rFonts w:ascii="SimSun" w:hAnsi="SimSun" w:eastAsia="SimSun" w:cs="SimSun"/>
          <w:sz w:val="19"/>
          <w:szCs w:val="19"/>
          <w:spacing w:val="17"/>
        </w:rPr>
        <w:t xml:space="preserve"> </w:t>
      </w:r>
      <w:r>
        <w:rPr>
          <w:rFonts w:ascii="SimSun" w:hAnsi="SimSun" w:eastAsia="SimSun" w:cs="SimSun"/>
          <w:sz w:val="19"/>
          <w:szCs w:val="19"/>
          <w:spacing w:val="6"/>
        </w:rPr>
        <w:t>生长阶段的结构功能特点，将其分为以下类型(图12-5)。</w:t>
      </w:r>
    </w:p>
    <w:p>
      <w:pPr>
        <w:ind w:left="1089" w:right="435" w:firstLine="399"/>
        <w:spacing w:before="99" w:line="288" w:lineRule="auto"/>
        <w:rPr>
          <w:rFonts w:ascii="SimSun" w:hAnsi="SimSun" w:eastAsia="SimSun" w:cs="SimSun"/>
          <w:sz w:val="19"/>
          <w:szCs w:val="19"/>
        </w:rPr>
      </w:pPr>
      <w:r>
        <w:rPr>
          <w:rFonts w:ascii="SimSun" w:hAnsi="SimSun" w:eastAsia="SimSun" w:cs="SimSun"/>
          <w:sz w:val="19"/>
          <w:szCs w:val="19"/>
          <w:spacing w:val="-3"/>
        </w:rPr>
        <w:t>1)原始卵泡(primordial</w:t>
      </w:r>
      <w:r>
        <w:rPr>
          <w:rFonts w:ascii="SimSun" w:hAnsi="SimSun" w:eastAsia="SimSun" w:cs="SimSun"/>
          <w:sz w:val="19"/>
          <w:szCs w:val="19"/>
          <w:spacing w:val="-6"/>
        </w:rPr>
        <w:t xml:space="preserve"> </w:t>
      </w:r>
      <w:r>
        <w:rPr>
          <w:rFonts w:ascii="SimSun" w:hAnsi="SimSun" w:eastAsia="SimSun" w:cs="SimSun"/>
          <w:sz w:val="19"/>
          <w:szCs w:val="19"/>
          <w:spacing w:val="-3"/>
        </w:rPr>
        <w:t>follicle):直径约5</w:t>
      </w:r>
      <w:r>
        <w:rPr>
          <w:rFonts w:ascii="SimSun" w:hAnsi="SimSun" w:eastAsia="SimSun" w:cs="SimSun"/>
          <w:sz w:val="19"/>
          <w:szCs w:val="19"/>
          <w:spacing w:val="-28"/>
        </w:rPr>
        <w:t xml:space="preserve"> </w:t>
      </w:r>
      <w:r>
        <w:rPr>
          <w:rFonts w:ascii="SimSun" w:hAnsi="SimSun" w:eastAsia="SimSun" w:cs="SimSun"/>
          <w:sz w:val="19"/>
          <w:szCs w:val="19"/>
          <w:spacing w:val="-3"/>
        </w:rPr>
        <w:t>μm,</w:t>
      </w:r>
      <w:r>
        <w:rPr>
          <w:rFonts w:ascii="SimSun" w:hAnsi="SimSun" w:eastAsia="SimSun" w:cs="SimSun"/>
          <w:sz w:val="19"/>
          <w:szCs w:val="19"/>
          <w:spacing w:val="-3"/>
        </w:rPr>
        <w:t xml:space="preserve"> </w:t>
      </w:r>
      <w:r>
        <w:rPr>
          <w:rFonts w:ascii="SimSun" w:hAnsi="SimSun" w:eastAsia="SimSun" w:cs="SimSun"/>
          <w:sz w:val="19"/>
          <w:szCs w:val="19"/>
          <w:spacing w:val="-3"/>
        </w:rPr>
        <w:t>由</w:t>
      </w:r>
      <w:r>
        <w:rPr>
          <w:rFonts w:ascii="SimSun" w:hAnsi="SimSun" w:eastAsia="SimSun" w:cs="SimSun"/>
          <w:sz w:val="19"/>
          <w:szCs w:val="19"/>
          <w:spacing w:val="-4"/>
        </w:rPr>
        <w:t>初级卵母细胞和单层梭形颗粒细胞构成，其外有</w:t>
      </w:r>
      <w:r>
        <w:rPr>
          <w:rFonts w:ascii="SimSun" w:hAnsi="SimSun" w:eastAsia="SimSun" w:cs="SimSun"/>
          <w:sz w:val="19"/>
          <w:szCs w:val="19"/>
        </w:rPr>
        <w:t xml:space="preserve"> </w:t>
      </w:r>
      <w:r>
        <w:rPr>
          <w:rFonts w:ascii="SimSun" w:hAnsi="SimSun" w:eastAsia="SimSun" w:cs="SimSun"/>
          <w:sz w:val="19"/>
          <w:szCs w:val="19"/>
          <w:spacing w:val="10"/>
        </w:rPr>
        <w:t>基底膜。这一时期的卵泡处于生长静止状态，不同卵泡停留在这一阶段时间长短不一。原始卵泡数</w:t>
      </w:r>
      <w:r>
        <w:rPr>
          <w:rFonts w:ascii="SimSun" w:hAnsi="SimSun" w:eastAsia="SimSun" w:cs="SimSun"/>
          <w:sz w:val="19"/>
          <w:szCs w:val="19"/>
          <w:spacing w:val="18"/>
        </w:rPr>
        <w:t xml:space="preserve"> </w:t>
      </w:r>
      <w:r>
        <w:rPr>
          <w:rFonts w:ascii="SimSun" w:hAnsi="SimSun" w:eastAsia="SimSun" w:cs="SimSun"/>
          <w:sz w:val="19"/>
          <w:szCs w:val="19"/>
          <w:spacing w:val="8"/>
        </w:rPr>
        <w:t>在胎龄5个月时达到最多，约700万个，此后会陆续发生退化闭锁，到出生时减</w:t>
      </w:r>
      <w:r>
        <w:rPr>
          <w:rFonts w:ascii="SimSun" w:hAnsi="SimSun" w:eastAsia="SimSun" w:cs="SimSun"/>
          <w:sz w:val="19"/>
          <w:szCs w:val="19"/>
          <w:spacing w:val="7"/>
        </w:rPr>
        <w:t>少到200万个，性成熟</w:t>
      </w:r>
    </w:p>
    <w:p>
      <w:pPr>
        <w:ind w:firstLine="2319"/>
        <w:spacing w:before="158" w:line="3020" w:lineRule="exact"/>
        <w:textAlignment w:val="center"/>
        <w:rPr/>
      </w:pPr>
      <w:r>
        <w:drawing>
          <wp:inline distT="0" distB="0" distL="0" distR="0">
            <wp:extent cx="3930658" cy="1917695"/>
            <wp:effectExtent l="0" t="0" r="0" b="0"/>
            <wp:docPr id="286" name="IM 286"/>
            <wp:cNvGraphicFramePr/>
            <a:graphic>
              <a:graphicData uri="http://schemas.openxmlformats.org/drawingml/2006/picture">
                <pic:pic>
                  <pic:nvPicPr>
                    <pic:cNvPr id="286" name="IM 286"/>
                    <pic:cNvPicPr/>
                  </pic:nvPicPr>
                  <pic:blipFill>
                    <a:blip r:embed="rId312"/>
                    <a:stretch>
                      <a:fillRect/>
                    </a:stretch>
                  </pic:blipFill>
                  <pic:spPr>
                    <a:xfrm rot="0">
                      <a:off x="0" y="0"/>
                      <a:ext cx="3930658" cy="1917695"/>
                    </a:xfrm>
                    <a:prstGeom prst="rect">
                      <a:avLst/>
                    </a:prstGeom>
                  </pic:spPr>
                </pic:pic>
              </a:graphicData>
            </a:graphic>
          </wp:inline>
        </w:drawing>
      </w:r>
    </w:p>
    <w:p>
      <w:pPr>
        <w:ind w:left="3980"/>
        <w:spacing w:before="126" w:line="221" w:lineRule="auto"/>
        <w:rPr>
          <w:rFonts w:ascii="SimHei" w:hAnsi="SimHei" w:eastAsia="SimHei" w:cs="SimHei"/>
          <w:sz w:val="19"/>
          <w:szCs w:val="19"/>
        </w:rPr>
      </w:pPr>
      <w:r>
        <w:rPr>
          <w:rFonts w:ascii="SimHei" w:hAnsi="SimHei" w:eastAsia="SimHei" w:cs="SimHei"/>
          <w:sz w:val="19"/>
          <w:szCs w:val="19"/>
          <w:spacing w:val="-7"/>
        </w:rPr>
        <w:t>图12-5</w:t>
      </w:r>
      <w:r>
        <w:rPr>
          <w:rFonts w:ascii="SimHei" w:hAnsi="SimHei" w:eastAsia="SimHei" w:cs="SimHei"/>
          <w:sz w:val="19"/>
          <w:szCs w:val="19"/>
          <w:spacing w:val="78"/>
        </w:rPr>
        <w:t xml:space="preserve"> </w:t>
      </w:r>
      <w:r>
        <w:rPr>
          <w:rFonts w:ascii="SimHei" w:hAnsi="SimHei" w:eastAsia="SimHei" w:cs="SimHei"/>
          <w:sz w:val="19"/>
          <w:szCs w:val="19"/>
          <w:spacing w:val="-7"/>
        </w:rPr>
        <w:t>卵巢及各级卵泡结构示意图</w:t>
      </w:r>
    </w:p>
    <w:p>
      <w:pPr>
        <w:sectPr>
          <w:pgSz w:w="11280" w:h="15940"/>
          <w:pgMar w:top="818" w:right="603" w:bottom="400" w:left="520" w:header="0" w:footer="0" w:gutter="0"/>
        </w:sectPr>
        <w:rPr/>
      </w:pPr>
    </w:p>
    <w:p>
      <w:pPr>
        <w:ind w:right="186"/>
        <w:spacing w:before="38" w:line="222" w:lineRule="auto"/>
        <w:jc w:val="right"/>
        <w:rPr>
          <w:rFonts w:ascii="SimSun" w:hAnsi="SimSun" w:eastAsia="SimSun" w:cs="SimSun"/>
          <w:sz w:val="19"/>
          <w:szCs w:val="19"/>
        </w:rPr>
      </w:pPr>
      <w:r>
        <w:drawing>
          <wp:anchor distT="0" distB="0" distL="0" distR="0" simplePos="0" relativeHeight="252956672" behindDoc="0" locked="0" layoutInCell="0" allowOverlap="1">
            <wp:simplePos x="0" y="0"/>
            <wp:positionH relativeFrom="page">
              <wp:posOffset>6229343</wp:posOffset>
            </wp:positionH>
            <wp:positionV relativeFrom="page">
              <wp:posOffset>9258299</wp:posOffset>
            </wp:positionV>
            <wp:extent cx="546092" cy="438176"/>
            <wp:effectExtent l="0" t="0" r="0" b="0"/>
            <wp:wrapNone/>
            <wp:docPr id="287" name="IM 287"/>
            <wp:cNvGraphicFramePr/>
            <a:graphic>
              <a:graphicData uri="http://schemas.openxmlformats.org/drawingml/2006/picture">
                <pic:pic>
                  <pic:nvPicPr>
                    <pic:cNvPr id="287" name="IM 287"/>
                    <pic:cNvPicPr/>
                  </pic:nvPicPr>
                  <pic:blipFill>
                    <a:blip r:embed="rId313"/>
                    <a:stretch>
                      <a:fillRect/>
                    </a:stretch>
                  </pic:blipFill>
                  <pic:spPr>
                    <a:xfrm rot="0">
                      <a:off x="0" y="0"/>
                      <a:ext cx="546092" cy="438176"/>
                    </a:xfrm>
                    <a:prstGeom prst="rect">
                      <a:avLst/>
                    </a:prstGeom>
                  </pic:spPr>
                </pic:pic>
              </a:graphicData>
            </a:graphic>
          </wp:anchor>
        </w:drawing>
      </w:r>
      <w:r>
        <w:rPr>
          <w:rFonts w:ascii="SimHei" w:hAnsi="SimHei" w:eastAsia="SimHei" w:cs="SimHei"/>
          <w:sz w:val="19"/>
          <w:szCs w:val="19"/>
          <w:b/>
          <w:bCs/>
          <w:color w:val="173052"/>
          <w:spacing w:val="-10"/>
        </w:rPr>
        <w:t>第十二章</w:t>
      </w:r>
      <w:r>
        <w:rPr>
          <w:rFonts w:ascii="SimHei" w:hAnsi="SimHei" w:eastAsia="SimHei" w:cs="SimHei"/>
          <w:sz w:val="19"/>
          <w:szCs w:val="19"/>
          <w:color w:val="173052"/>
          <w:spacing w:val="59"/>
          <w:w w:val="101"/>
        </w:rPr>
        <w:t xml:space="preserve"> </w:t>
      </w:r>
      <w:r>
        <w:rPr>
          <w:rFonts w:ascii="SimHei" w:hAnsi="SimHei" w:eastAsia="SimHei" w:cs="SimHei"/>
          <w:sz w:val="19"/>
          <w:szCs w:val="19"/>
          <w:b/>
          <w:bCs/>
          <w:color w:val="173052"/>
          <w:spacing w:val="-10"/>
        </w:rPr>
        <w:t>生</w:t>
      </w:r>
      <w:r>
        <w:rPr>
          <w:rFonts w:ascii="SimHei" w:hAnsi="SimHei" w:eastAsia="SimHei" w:cs="SimHei"/>
          <w:sz w:val="19"/>
          <w:szCs w:val="19"/>
          <w:color w:val="173052"/>
          <w:spacing w:val="23"/>
        </w:rPr>
        <w:t xml:space="preserve">   </w:t>
      </w:r>
      <w:r>
        <w:rPr>
          <w:rFonts w:ascii="SimHei" w:hAnsi="SimHei" w:eastAsia="SimHei" w:cs="SimHei"/>
          <w:sz w:val="19"/>
          <w:szCs w:val="19"/>
          <w:b/>
          <w:bCs/>
          <w:color w:val="173052"/>
          <w:spacing w:val="-10"/>
        </w:rPr>
        <w:t>殖</w:t>
      </w:r>
      <w:r>
        <w:rPr>
          <w:rFonts w:ascii="SimHei" w:hAnsi="SimHei" w:eastAsia="SimHei" w:cs="SimHei"/>
          <w:sz w:val="19"/>
          <w:szCs w:val="19"/>
          <w:color w:val="173052"/>
          <w:spacing w:val="12"/>
        </w:rPr>
        <w:t xml:space="preserve">      </w:t>
      </w:r>
      <w:r>
        <w:rPr>
          <w:rFonts w:ascii="SimSun" w:hAnsi="SimSun" w:eastAsia="SimSun" w:cs="SimSun"/>
          <w:sz w:val="19"/>
          <w:szCs w:val="19"/>
          <w:b/>
          <w:bCs/>
          <w:color w:val="002454"/>
          <w:spacing w:val="-10"/>
          <w:position w:val="-2"/>
        </w:rPr>
        <w:t>407</w:t>
      </w:r>
    </w:p>
    <w:p>
      <w:pPr>
        <w:ind w:right="1130"/>
        <w:spacing w:before="248" w:line="276" w:lineRule="auto"/>
        <w:rPr>
          <w:rFonts w:ascii="SimSun" w:hAnsi="SimSun" w:eastAsia="SimSun" w:cs="SimSun"/>
          <w:sz w:val="19"/>
          <w:szCs w:val="19"/>
        </w:rPr>
      </w:pPr>
      <w:r>
        <w:rPr>
          <w:rFonts w:ascii="SimSun" w:hAnsi="SimSun" w:eastAsia="SimSun" w:cs="SimSun"/>
          <w:sz w:val="19"/>
          <w:szCs w:val="19"/>
          <w:spacing w:val="8"/>
        </w:rPr>
        <w:t>时仅剩下约40万个。卵泡池中原始卵泡的数量代表了卵巢储备(</w:t>
      </w:r>
      <w:r>
        <w:rPr>
          <w:rFonts w:ascii="SimSun" w:hAnsi="SimSun" w:eastAsia="SimSun" w:cs="SimSun"/>
          <w:sz w:val="19"/>
          <w:szCs w:val="19"/>
        </w:rPr>
        <w:t>ovarian</w:t>
      </w:r>
      <w:r>
        <w:rPr>
          <w:rFonts w:ascii="SimSun" w:hAnsi="SimSun" w:eastAsia="SimSun" w:cs="SimSun"/>
          <w:sz w:val="19"/>
          <w:szCs w:val="19"/>
          <w:spacing w:val="-4"/>
        </w:rPr>
        <w:t xml:space="preserve"> </w:t>
      </w:r>
      <w:r>
        <w:rPr>
          <w:rFonts w:ascii="SimSun" w:hAnsi="SimSun" w:eastAsia="SimSun" w:cs="SimSun"/>
          <w:sz w:val="19"/>
          <w:szCs w:val="19"/>
        </w:rPr>
        <w:t>reserve</w:t>
      </w:r>
      <w:r>
        <w:rPr>
          <w:rFonts w:ascii="SimSun" w:hAnsi="SimSun" w:eastAsia="SimSun" w:cs="SimSun"/>
          <w:sz w:val="19"/>
          <w:szCs w:val="19"/>
          <w:spacing w:val="8"/>
        </w:rPr>
        <w:t>)</w:t>
      </w:r>
      <w:r>
        <w:rPr>
          <w:rFonts w:ascii="SimSun" w:hAnsi="SimSun" w:eastAsia="SimSun" w:cs="SimSun"/>
          <w:sz w:val="19"/>
          <w:szCs w:val="19"/>
          <w:spacing w:val="-33"/>
        </w:rPr>
        <w:t xml:space="preserve"> </w:t>
      </w:r>
      <w:r>
        <w:rPr>
          <w:sz w:val="19"/>
          <w:szCs w:val="19"/>
          <w:position w:val="-8"/>
        </w:rPr>
        <w:drawing>
          <wp:inline distT="0" distB="0" distL="0" distR="0">
            <wp:extent cx="241314" cy="222175"/>
            <wp:effectExtent l="0" t="0" r="0" b="0"/>
            <wp:docPr id="288" name="IM 288"/>
            <wp:cNvGraphicFramePr/>
            <a:graphic>
              <a:graphicData uri="http://schemas.openxmlformats.org/drawingml/2006/picture">
                <pic:pic>
                  <pic:nvPicPr>
                    <pic:cNvPr id="288" name="IM 288"/>
                    <pic:cNvPicPr/>
                  </pic:nvPicPr>
                  <pic:blipFill>
                    <a:blip r:embed="rId314"/>
                    <a:stretch>
                      <a:fillRect/>
                    </a:stretch>
                  </pic:blipFill>
                  <pic:spPr>
                    <a:xfrm rot="0">
                      <a:off x="0" y="0"/>
                      <a:ext cx="241314" cy="222175"/>
                    </a:xfrm>
                    <a:prstGeom prst="rect">
                      <a:avLst/>
                    </a:prstGeom>
                  </pic:spPr>
                </pic:pic>
              </a:graphicData>
            </a:graphic>
          </wp:inline>
        </w:drawing>
      </w:r>
      <w:r>
        <w:rPr>
          <w:rFonts w:ascii="SimSun" w:hAnsi="SimSun" w:eastAsia="SimSun" w:cs="SimSun"/>
          <w:sz w:val="19"/>
          <w:szCs w:val="19"/>
          <w:spacing w:val="8"/>
        </w:rPr>
        <w:t>。如果因</w:t>
      </w:r>
      <w:r>
        <w:rPr>
          <w:rFonts w:ascii="SimSun" w:hAnsi="SimSun" w:eastAsia="SimSun" w:cs="SimSun"/>
          <w:sz w:val="19"/>
          <w:szCs w:val="19"/>
          <w:spacing w:val="7"/>
        </w:rPr>
        <w:t>为某</w:t>
      </w:r>
      <w:r>
        <w:rPr>
          <w:rFonts w:ascii="SimSun" w:hAnsi="SimSun" w:eastAsia="SimSun" w:cs="SimSun"/>
          <w:sz w:val="19"/>
          <w:szCs w:val="19"/>
        </w:rPr>
        <w:t xml:space="preserve"> </w:t>
      </w:r>
      <w:r>
        <w:rPr>
          <w:rFonts w:ascii="SimSun" w:hAnsi="SimSun" w:eastAsia="SimSun" w:cs="SimSun"/>
          <w:sz w:val="19"/>
          <w:szCs w:val="19"/>
          <w:spacing w:val="9"/>
        </w:rPr>
        <w:t>种原因使原始卵泡被过度激活可能导致卵巢储备的耗竭。</w:t>
      </w:r>
    </w:p>
    <w:p>
      <w:pPr>
        <w:ind w:right="1121" w:firstLine="399"/>
        <w:spacing w:before="79" w:line="282" w:lineRule="auto"/>
        <w:jc w:val="both"/>
        <w:rPr>
          <w:rFonts w:ascii="SimSun" w:hAnsi="SimSun" w:eastAsia="SimSun" w:cs="SimSun"/>
          <w:sz w:val="19"/>
          <w:szCs w:val="19"/>
        </w:rPr>
      </w:pPr>
      <w:r>
        <w:rPr>
          <w:rFonts w:ascii="SimSun" w:hAnsi="SimSun" w:eastAsia="SimSun" w:cs="SimSun"/>
          <w:sz w:val="19"/>
          <w:szCs w:val="19"/>
          <w:spacing w:val="-1"/>
        </w:rPr>
        <w:t>2)初级卵泡(primary</w:t>
      </w:r>
      <w:r>
        <w:rPr>
          <w:rFonts w:ascii="SimSun" w:hAnsi="SimSun" w:eastAsia="SimSun" w:cs="SimSun"/>
          <w:sz w:val="19"/>
          <w:szCs w:val="19"/>
          <w:spacing w:val="5"/>
        </w:rPr>
        <w:t xml:space="preserve"> </w:t>
      </w:r>
      <w:r>
        <w:rPr>
          <w:rFonts w:ascii="SimSun" w:hAnsi="SimSun" w:eastAsia="SimSun" w:cs="SimSun"/>
          <w:sz w:val="19"/>
          <w:szCs w:val="19"/>
          <w:spacing w:val="-1"/>
        </w:rPr>
        <w:t>follicle):卵母细胞略有增大，周围的前颗粒细胞发育为立方状颗粒细胞，并</w:t>
      </w:r>
      <w:r>
        <w:rPr>
          <w:rFonts w:ascii="SimSun" w:hAnsi="SimSun" w:eastAsia="SimSun" w:cs="SimSun"/>
          <w:sz w:val="19"/>
          <w:szCs w:val="19"/>
        </w:rPr>
        <w:t xml:space="preserve"> </w:t>
      </w:r>
      <w:r>
        <w:rPr>
          <w:rFonts w:ascii="SimSun" w:hAnsi="SimSun" w:eastAsia="SimSun" w:cs="SimSun"/>
          <w:sz w:val="19"/>
          <w:szCs w:val="19"/>
          <w:spacing w:val="5"/>
        </w:rPr>
        <w:t>由单层进一步变为多层。卵母细胞分泌一些糖蛋白在</w:t>
      </w:r>
      <w:r>
        <w:rPr>
          <w:rFonts w:ascii="SimSun" w:hAnsi="SimSun" w:eastAsia="SimSun" w:cs="SimSun"/>
          <w:sz w:val="19"/>
          <w:szCs w:val="19"/>
          <w:spacing w:val="4"/>
        </w:rPr>
        <w:t>其周围形成透明带(</w:t>
      </w:r>
      <w:r>
        <w:rPr>
          <w:rFonts w:ascii="SimSun" w:hAnsi="SimSun" w:eastAsia="SimSun" w:cs="SimSun"/>
          <w:sz w:val="19"/>
          <w:szCs w:val="19"/>
        </w:rPr>
        <w:t>zona</w:t>
      </w:r>
      <w:r>
        <w:rPr>
          <w:rFonts w:ascii="SimSun" w:hAnsi="SimSun" w:eastAsia="SimSun" w:cs="SimSun"/>
          <w:sz w:val="19"/>
          <w:szCs w:val="19"/>
          <w:spacing w:val="-1"/>
        </w:rPr>
        <w:t xml:space="preserve"> </w:t>
      </w:r>
      <w:r>
        <w:rPr>
          <w:rFonts w:ascii="SimSun" w:hAnsi="SimSun" w:eastAsia="SimSun" w:cs="SimSun"/>
          <w:sz w:val="19"/>
          <w:szCs w:val="19"/>
        </w:rPr>
        <w:t>pellucida</w:t>
      </w:r>
      <w:r>
        <w:rPr>
          <w:rFonts w:ascii="SimSun" w:hAnsi="SimSun" w:eastAsia="SimSun" w:cs="SimSun"/>
          <w:sz w:val="19"/>
          <w:szCs w:val="19"/>
          <w:spacing w:val="4"/>
        </w:rPr>
        <w:t>)。</w:t>
      </w:r>
      <w:r>
        <w:rPr>
          <w:rFonts w:ascii="SimSun" w:hAnsi="SimSun" w:eastAsia="SimSun" w:cs="SimSun"/>
          <w:sz w:val="19"/>
          <w:szCs w:val="19"/>
          <w:spacing w:val="-26"/>
        </w:rPr>
        <w:t xml:space="preserve"> </w:t>
      </w:r>
      <w:r>
        <w:rPr>
          <w:rFonts w:ascii="SimSun" w:hAnsi="SimSun" w:eastAsia="SimSun" w:cs="SimSun"/>
          <w:sz w:val="19"/>
          <w:szCs w:val="19"/>
          <w:spacing w:val="4"/>
        </w:rPr>
        <w:t>卵泡外的</w:t>
      </w:r>
      <w:r>
        <w:rPr>
          <w:rFonts w:ascii="SimSun" w:hAnsi="SimSun" w:eastAsia="SimSun" w:cs="SimSun"/>
          <w:sz w:val="19"/>
          <w:szCs w:val="19"/>
        </w:rPr>
        <w:t xml:space="preserve"> </w:t>
      </w:r>
      <w:r>
        <w:rPr>
          <w:rFonts w:ascii="SimSun" w:hAnsi="SimSun" w:eastAsia="SimSun" w:cs="SimSun"/>
          <w:sz w:val="19"/>
          <w:szCs w:val="19"/>
          <w:spacing w:val="7"/>
        </w:rPr>
        <w:t>基质细胞分化为泡膜细胞。在卵母细胞和颗粒细胞间有缝隙连接，有助于彼此间物质</w:t>
      </w:r>
      <w:r>
        <w:rPr>
          <w:rFonts w:ascii="SimSun" w:hAnsi="SimSun" w:eastAsia="SimSun" w:cs="SimSun"/>
          <w:sz w:val="19"/>
          <w:szCs w:val="19"/>
          <w:spacing w:val="6"/>
        </w:rPr>
        <w:t>和信号传递。</w:t>
      </w:r>
    </w:p>
    <w:p>
      <w:pPr>
        <w:ind w:right="1120" w:firstLine="399"/>
        <w:spacing w:before="94" w:line="298" w:lineRule="auto"/>
        <w:jc w:val="both"/>
        <w:rPr>
          <w:rFonts w:ascii="SimSun" w:hAnsi="SimSun" w:eastAsia="SimSun" w:cs="SimSun"/>
          <w:sz w:val="19"/>
          <w:szCs w:val="19"/>
        </w:rPr>
      </w:pPr>
      <w:r>
        <w:rPr>
          <w:rFonts w:ascii="SimSun" w:hAnsi="SimSun" w:eastAsia="SimSun" w:cs="SimSun"/>
          <w:sz w:val="19"/>
          <w:szCs w:val="19"/>
          <w:spacing w:val="4"/>
        </w:rPr>
        <w:t>3)次级卵泡(</w:t>
      </w:r>
      <w:r>
        <w:rPr>
          <w:rFonts w:ascii="SimSun" w:hAnsi="SimSun" w:eastAsia="SimSun" w:cs="SimSun"/>
          <w:sz w:val="19"/>
          <w:szCs w:val="19"/>
        </w:rPr>
        <w:t>secondary</w:t>
      </w:r>
      <w:r>
        <w:rPr>
          <w:rFonts w:ascii="SimSun" w:hAnsi="SimSun" w:eastAsia="SimSun" w:cs="SimSun"/>
          <w:sz w:val="19"/>
          <w:szCs w:val="19"/>
          <w:spacing w:val="-4"/>
        </w:rPr>
        <w:t xml:space="preserve"> </w:t>
      </w:r>
      <w:r>
        <w:rPr>
          <w:rFonts w:ascii="SimSun" w:hAnsi="SimSun" w:eastAsia="SimSun" w:cs="SimSun"/>
          <w:sz w:val="19"/>
          <w:szCs w:val="19"/>
        </w:rPr>
        <w:t>follicle</w:t>
      </w:r>
      <w:r>
        <w:rPr>
          <w:rFonts w:ascii="SimSun" w:hAnsi="SimSun" w:eastAsia="SimSun" w:cs="SimSun"/>
          <w:sz w:val="19"/>
          <w:szCs w:val="19"/>
          <w:spacing w:val="4"/>
        </w:rPr>
        <w:t>):颗粒细胞进一步增殖，表</w:t>
      </w:r>
      <w:r>
        <w:rPr>
          <w:rFonts w:ascii="SimSun" w:hAnsi="SimSun" w:eastAsia="SimSun" w:cs="SimSun"/>
          <w:sz w:val="19"/>
          <w:szCs w:val="19"/>
          <w:spacing w:val="3"/>
        </w:rPr>
        <w:t>达</w:t>
      </w:r>
      <w:r>
        <w:rPr>
          <w:rFonts w:ascii="SimSun" w:hAnsi="SimSun" w:eastAsia="SimSun" w:cs="SimSun"/>
          <w:sz w:val="19"/>
          <w:szCs w:val="19"/>
        </w:rPr>
        <w:t>FSH</w:t>
      </w:r>
      <w:r>
        <w:rPr>
          <w:rFonts w:ascii="SimSun" w:hAnsi="SimSun" w:eastAsia="SimSun" w:cs="SimSun"/>
          <w:sz w:val="19"/>
          <w:szCs w:val="19"/>
          <w:spacing w:val="24"/>
          <w:w w:val="101"/>
        </w:rPr>
        <w:t xml:space="preserve"> </w:t>
      </w:r>
      <w:r>
        <w:rPr>
          <w:rFonts w:ascii="SimSun" w:hAnsi="SimSun" w:eastAsia="SimSun" w:cs="SimSun"/>
          <w:sz w:val="19"/>
          <w:szCs w:val="19"/>
          <w:spacing w:val="3"/>
        </w:rPr>
        <w:t>受体及雌激素合成必需的芳香</w:t>
      </w:r>
      <w:r>
        <w:rPr>
          <w:rFonts w:ascii="SimSun" w:hAnsi="SimSun" w:eastAsia="SimSun" w:cs="SimSun"/>
          <w:sz w:val="19"/>
          <w:szCs w:val="19"/>
        </w:rPr>
        <w:t xml:space="preserve"> </w:t>
      </w:r>
      <w:r>
        <w:rPr>
          <w:rFonts w:ascii="SimSun" w:hAnsi="SimSun" w:eastAsia="SimSun" w:cs="SimSun"/>
          <w:sz w:val="19"/>
          <w:szCs w:val="19"/>
          <w:spacing w:val="1"/>
        </w:rPr>
        <w:t>化酶，并开始分泌卵泡液，在颗粒细胞间先形成一些不规则窦腔，然后逐渐融合成一个完整卵泡腔，这</w:t>
      </w:r>
      <w:r>
        <w:rPr>
          <w:rFonts w:ascii="SimSun" w:hAnsi="SimSun" w:eastAsia="SimSun" w:cs="SimSun"/>
          <w:sz w:val="19"/>
          <w:szCs w:val="19"/>
          <w:spacing w:val="2"/>
        </w:rPr>
        <w:t xml:space="preserve"> </w:t>
      </w:r>
      <w:r>
        <w:rPr>
          <w:rFonts w:ascii="SimSun" w:hAnsi="SimSun" w:eastAsia="SimSun" w:cs="SimSun"/>
          <w:sz w:val="19"/>
          <w:szCs w:val="19"/>
          <w:spacing w:val="-6"/>
        </w:rPr>
        <w:t>时的卵泡又称为窦状卵泡(antral</w:t>
      </w:r>
      <w:r>
        <w:rPr>
          <w:rFonts w:ascii="SimSun" w:hAnsi="SimSun" w:eastAsia="SimSun" w:cs="SimSun"/>
          <w:sz w:val="19"/>
          <w:szCs w:val="19"/>
          <w:spacing w:val="-8"/>
        </w:rPr>
        <w:t xml:space="preserve"> </w:t>
      </w:r>
      <w:r>
        <w:rPr>
          <w:rFonts w:ascii="SimSun" w:hAnsi="SimSun" w:eastAsia="SimSun" w:cs="SimSun"/>
          <w:sz w:val="19"/>
          <w:szCs w:val="19"/>
          <w:spacing w:val="-6"/>
        </w:rPr>
        <w:t>follicle)。</w:t>
      </w:r>
      <w:r>
        <w:rPr>
          <w:rFonts w:ascii="SimSun" w:hAnsi="SimSun" w:eastAsia="SimSun" w:cs="SimSun"/>
          <w:sz w:val="19"/>
          <w:szCs w:val="19"/>
          <w:spacing w:val="-38"/>
        </w:rPr>
        <w:t xml:space="preserve"> </w:t>
      </w:r>
      <w:r>
        <w:rPr>
          <w:rFonts w:ascii="SimSun" w:hAnsi="SimSun" w:eastAsia="SimSun" w:cs="SimSun"/>
          <w:sz w:val="19"/>
          <w:szCs w:val="19"/>
          <w:spacing w:val="-6"/>
        </w:rPr>
        <w:t>出现窦腔之前的所有卵泡又统称窦前卵泡(preantral</w:t>
      </w:r>
      <w:r>
        <w:rPr>
          <w:rFonts w:ascii="SimSun" w:hAnsi="SimSun" w:eastAsia="SimSun" w:cs="SimSun"/>
          <w:sz w:val="19"/>
          <w:szCs w:val="19"/>
          <w:spacing w:val="-12"/>
        </w:rPr>
        <w:t xml:space="preserve"> </w:t>
      </w:r>
      <w:r>
        <w:rPr>
          <w:rFonts w:ascii="SimSun" w:hAnsi="SimSun" w:eastAsia="SimSun" w:cs="SimSun"/>
          <w:sz w:val="19"/>
          <w:szCs w:val="19"/>
          <w:spacing w:val="-6"/>
        </w:rPr>
        <w:t>folli</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rPr>
        <w:t>cle</w:t>
      </w:r>
      <w:r>
        <w:rPr>
          <w:rFonts w:ascii="SimSun" w:hAnsi="SimSun" w:eastAsia="SimSun" w:cs="SimSun"/>
          <w:sz w:val="19"/>
          <w:szCs w:val="19"/>
          <w:spacing w:val="1"/>
        </w:rPr>
        <w:t>)。</w:t>
      </w:r>
      <w:r>
        <w:rPr>
          <w:rFonts w:ascii="SimSun" w:hAnsi="SimSun" w:eastAsia="SimSun" w:cs="SimSun"/>
          <w:sz w:val="19"/>
          <w:szCs w:val="19"/>
          <w:spacing w:val="-46"/>
        </w:rPr>
        <w:t xml:space="preserve"> </w:t>
      </w:r>
      <w:r>
        <w:rPr>
          <w:rFonts w:ascii="SimSun" w:hAnsi="SimSun" w:eastAsia="SimSun" w:cs="SimSun"/>
          <w:sz w:val="19"/>
          <w:szCs w:val="19"/>
          <w:spacing w:val="1"/>
        </w:rPr>
        <w:t>泡膜层分为内、外两层，内泡膜细胞层表达</w:t>
      </w:r>
      <w:r>
        <w:rPr>
          <w:rFonts w:ascii="SimSun" w:hAnsi="SimSun" w:eastAsia="SimSun" w:cs="SimSun"/>
          <w:sz w:val="19"/>
          <w:szCs w:val="19"/>
          <w:spacing w:val="-57"/>
        </w:rPr>
        <w:t xml:space="preserve"> </w:t>
      </w:r>
      <w:r>
        <w:rPr>
          <w:rFonts w:ascii="SimSun" w:hAnsi="SimSun" w:eastAsia="SimSun" w:cs="SimSun"/>
          <w:sz w:val="19"/>
          <w:szCs w:val="19"/>
        </w:rPr>
        <w:t>LH</w:t>
      </w:r>
      <w:r>
        <w:rPr>
          <w:rFonts w:ascii="SimSun" w:hAnsi="SimSun" w:eastAsia="SimSun" w:cs="SimSun"/>
          <w:sz w:val="19"/>
          <w:szCs w:val="19"/>
          <w:spacing w:val="21"/>
        </w:rPr>
        <w:t xml:space="preserve"> </w:t>
      </w:r>
      <w:r>
        <w:rPr>
          <w:rFonts w:ascii="SimSun" w:hAnsi="SimSun" w:eastAsia="SimSun" w:cs="SimSun"/>
          <w:sz w:val="19"/>
          <w:szCs w:val="19"/>
          <w:spacing w:val="1"/>
        </w:rPr>
        <w:t>受体，参与卵泡激素合成。</w:t>
      </w:r>
      <w:r>
        <w:rPr>
          <w:rFonts w:ascii="SimSun" w:hAnsi="SimSun" w:eastAsia="SimSun" w:cs="SimSun"/>
          <w:sz w:val="19"/>
          <w:szCs w:val="19"/>
        </w:rPr>
        <w:t>早期窦状卵泡产生抗</w:t>
      </w:r>
      <w:r>
        <w:rPr>
          <w:rFonts w:ascii="SimSun" w:hAnsi="SimSun" w:eastAsia="SimSun" w:cs="SimSun"/>
          <w:sz w:val="19"/>
          <w:szCs w:val="19"/>
        </w:rPr>
        <w:t xml:space="preserve"> </w:t>
      </w:r>
      <w:r>
        <w:rPr>
          <w:rFonts w:ascii="SimSun" w:hAnsi="SimSun" w:eastAsia="SimSun" w:cs="SimSun"/>
          <w:sz w:val="19"/>
          <w:szCs w:val="19"/>
          <w:spacing w:val="7"/>
        </w:rPr>
        <w:t>米勒氏管激素(</w:t>
      </w:r>
      <w:r>
        <w:rPr>
          <w:rFonts w:ascii="SimSun" w:hAnsi="SimSun" w:eastAsia="SimSun" w:cs="SimSun"/>
          <w:sz w:val="19"/>
          <w:szCs w:val="19"/>
        </w:rPr>
        <w:t>antimullerian</w:t>
      </w:r>
      <w:r>
        <w:rPr>
          <w:rFonts w:ascii="SimSun" w:hAnsi="SimSun" w:eastAsia="SimSun" w:cs="SimSun"/>
          <w:sz w:val="19"/>
          <w:szCs w:val="19"/>
          <w:spacing w:val="8"/>
        </w:rPr>
        <w:t xml:space="preserve"> </w:t>
      </w:r>
      <w:r>
        <w:rPr>
          <w:rFonts w:ascii="SimSun" w:hAnsi="SimSun" w:eastAsia="SimSun" w:cs="SimSun"/>
          <w:sz w:val="19"/>
          <w:szCs w:val="19"/>
        </w:rPr>
        <w:t>hormon</w:t>
      </w:r>
      <w:r>
        <w:rPr>
          <w:rFonts w:ascii="SimSun" w:hAnsi="SimSun" w:eastAsia="SimSun" w:cs="SimSun"/>
          <w:sz w:val="19"/>
          <w:szCs w:val="19"/>
          <w:spacing w:val="7"/>
        </w:rPr>
        <w:t>,</w:t>
      </w:r>
      <w:r>
        <w:rPr>
          <w:rFonts w:ascii="SimSun" w:hAnsi="SimSun" w:eastAsia="SimSun" w:cs="SimSun"/>
          <w:sz w:val="19"/>
          <w:szCs w:val="19"/>
        </w:rPr>
        <w:t>AMH</w:t>
      </w:r>
      <w:r>
        <w:rPr>
          <w:rFonts w:ascii="SimSun" w:hAnsi="SimSun" w:eastAsia="SimSun" w:cs="SimSun"/>
          <w:sz w:val="19"/>
          <w:szCs w:val="19"/>
          <w:spacing w:val="7"/>
        </w:rPr>
        <w:t>)对原始卵泡的激活有负调控作用，其血中浓度与早期窦卵</w:t>
      </w:r>
      <w:r>
        <w:rPr>
          <w:rFonts w:ascii="SimSun" w:hAnsi="SimSun" w:eastAsia="SimSun" w:cs="SimSun"/>
          <w:sz w:val="19"/>
          <w:szCs w:val="19"/>
        </w:rPr>
        <w:t xml:space="preserve"> </w:t>
      </w:r>
      <w:r>
        <w:rPr>
          <w:rFonts w:ascii="SimSun" w:hAnsi="SimSun" w:eastAsia="SimSun" w:cs="SimSun"/>
          <w:sz w:val="19"/>
          <w:szCs w:val="19"/>
          <w:spacing w:val="2"/>
        </w:rPr>
        <w:t>泡数成正比，异常减少表明进入生长阶段的卵泡减少，预示着原始卵巢储备减少，临床上将</w:t>
      </w:r>
      <w:r>
        <w:rPr>
          <w:rFonts w:ascii="SimSun" w:hAnsi="SimSun" w:eastAsia="SimSun" w:cs="SimSun"/>
          <w:sz w:val="19"/>
          <w:szCs w:val="19"/>
        </w:rPr>
        <w:t>AMH</w:t>
      </w:r>
      <w:r>
        <w:rPr>
          <w:rFonts w:ascii="SimSun" w:hAnsi="SimSun" w:eastAsia="SimSun" w:cs="SimSun"/>
          <w:sz w:val="19"/>
          <w:szCs w:val="19"/>
          <w:spacing w:val="97"/>
        </w:rPr>
        <w:t xml:space="preserve"> </w:t>
      </w:r>
      <w:r>
        <w:rPr>
          <w:rFonts w:ascii="SimSun" w:hAnsi="SimSun" w:eastAsia="SimSun" w:cs="SimSun"/>
          <w:sz w:val="19"/>
          <w:szCs w:val="19"/>
          <w:spacing w:val="2"/>
        </w:rPr>
        <w:t>作</w:t>
      </w:r>
      <w:r>
        <w:rPr>
          <w:rFonts w:ascii="SimSun" w:hAnsi="SimSun" w:eastAsia="SimSun" w:cs="SimSun"/>
          <w:sz w:val="19"/>
          <w:szCs w:val="19"/>
          <w:spacing w:val="-38"/>
        </w:rPr>
        <w:t xml:space="preserve"> </w:t>
      </w:r>
      <w:r>
        <w:rPr>
          <w:rFonts w:ascii="SimSun" w:hAnsi="SimSun" w:eastAsia="SimSun" w:cs="SimSun"/>
          <w:sz w:val="19"/>
          <w:szCs w:val="19"/>
          <w:spacing w:val="2"/>
        </w:rPr>
        <w:t>为</w:t>
      </w:r>
      <w:r>
        <w:rPr>
          <w:rFonts w:ascii="SimSun" w:hAnsi="SimSun" w:eastAsia="SimSun" w:cs="SimSun"/>
          <w:sz w:val="19"/>
          <w:szCs w:val="19"/>
        </w:rPr>
        <w:t xml:space="preserve"> </w:t>
      </w:r>
      <w:r>
        <w:rPr>
          <w:rFonts w:ascii="SimSun" w:hAnsi="SimSun" w:eastAsia="SimSun" w:cs="SimSun"/>
          <w:sz w:val="19"/>
          <w:szCs w:val="19"/>
          <w:spacing w:val="8"/>
        </w:rPr>
        <w:t>判断卵巢储备和生殖潜能的一个重要指标。</w:t>
      </w:r>
    </w:p>
    <w:p>
      <w:pPr>
        <w:ind w:right="1054" w:firstLine="399"/>
        <w:spacing w:before="95" w:line="274" w:lineRule="auto"/>
        <w:jc w:val="both"/>
        <w:rPr>
          <w:sz w:val="19"/>
          <w:szCs w:val="19"/>
        </w:rPr>
      </w:pPr>
      <w:r>
        <w:rPr>
          <w:rFonts w:ascii="SimSun" w:hAnsi="SimSun" w:eastAsia="SimSun" w:cs="SimSun"/>
          <w:sz w:val="19"/>
          <w:szCs w:val="19"/>
          <w:spacing w:val="11"/>
        </w:rPr>
        <w:t>4)成熟卵泡：卵泡直径达15～25</w:t>
      </w:r>
      <w:r>
        <w:rPr>
          <w:rFonts w:ascii="SimSun" w:hAnsi="SimSun" w:eastAsia="SimSun" w:cs="SimSun"/>
          <w:sz w:val="19"/>
          <w:szCs w:val="19"/>
        </w:rPr>
        <w:t>mm</w:t>
      </w:r>
      <w:r>
        <w:rPr>
          <w:rFonts w:ascii="SimSun" w:hAnsi="SimSun" w:eastAsia="SimSun" w:cs="SimSun"/>
          <w:sz w:val="19"/>
          <w:szCs w:val="19"/>
          <w:spacing w:val="69"/>
        </w:rPr>
        <w:t xml:space="preserve"> </w:t>
      </w:r>
      <w:r>
        <w:rPr>
          <w:rFonts w:ascii="SimSun" w:hAnsi="SimSun" w:eastAsia="SimSun" w:cs="SimSun"/>
          <w:sz w:val="19"/>
          <w:szCs w:val="19"/>
          <w:spacing w:val="11"/>
        </w:rPr>
        <w:t>以上。卵泡液将卵细胞连同部分颗粒细胞推向一侧形成卵</w:t>
      </w:r>
      <w:r>
        <w:rPr>
          <w:rFonts w:ascii="SimSun" w:hAnsi="SimSun" w:eastAsia="SimSun" w:cs="SimSun"/>
          <w:sz w:val="19"/>
          <w:szCs w:val="19"/>
        </w:rPr>
        <w:t xml:space="preserve"> </w:t>
      </w:r>
      <w:r>
        <w:rPr>
          <w:rFonts w:ascii="SimSun" w:hAnsi="SimSun" w:eastAsia="SimSun" w:cs="SimSun"/>
          <w:sz w:val="19"/>
          <w:szCs w:val="19"/>
          <w:spacing w:val="1"/>
        </w:rPr>
        <w:t>丘(</w:t>
      </w:r>
      <w:r>
        <w:rPr>
          <w:rFonts w:ascii="SimSun" w:hAnsi="SimSun" w:eastAsia="SimSun" w:cs="SimSun"/>
          <w:sz w:val="19"/>
          <w:szCs w:val="19"/>
        </w:rPr>
        <w:t>cumulus</w:t>
      </w:r>
      <w:r>
        <w:rPr>
          <w:rFonts w:ascii="SimSun" w:hAnsi="SimSun" w:eastAsia="SimSun" w:cs="SimSun"/>
          <w:sz w:val="19"/>
          <w:szCs w:val="19"/>
          <w:spacing w:val="8"/>
        </w:rPr>
        <w:t xml:space="preserve"> </w:t>
      </w:r>
      <w:r>
        <w:rPr>
          <w:rFonts w:ascii="SimSun" w:hAnsi="SimSun" w:eastAsia="SimSun" w:cs="SimSun"/>
          <w:sz w:val="19"/>
          <w:szCs w:val="19"/>
        </w:rPr>
        <w:t>oophorus</w:t>
      </w:r>
      <w:r>
        <w:rPr>
          <w:rFonts w:ascii="SimSun" w:hAnsi="SimSun" w:eastAsia="SimSun" w:cs="SimSun"/>
          <w:sz w:val="19"/>
          <w:szCs w:val="19"/>
          <w:spacing w:val="1"/>
        </w:rPr>
        <w:t>),紧贴卵母细胞透明带的颗粒细胞呈放射状排列，称为</w:t>
      </w:r>
      <w:r>
        <w:rPr>
          <w:rFonts w:ascii="SimSun" w:hAnsi="SimSun" w:eastAsia="SimSun" w:cs="SimSun"/>
          <w:sz w:val="19"/>
          <w:szCs w:val="19"/>
        </w:rPr>
        <w:t>放射冠(radiate</w:t>
      </w:r>
      <w:r>
        <w:rPr>
          <w:rFonts w:ascii="SimSun" w:hAnsi="SimSun" w:eastAsia="SimSun" w:cs="SimSun"/>
          <w:sz w:val="19"/>
          <w:szCs w:val="19"/>
          <w:spacing w:val="3"/>
        </w:rPr>
        <w:t xml:space="preserve"> </w:t>
      </w:r>
      <w:r>
        <w:rPr>
          <w:rFonts w:ascii="SimSun" w:hAnsi="SimSun" w:eastAsia="SimSun" w:cs="SimSun"/>
          <w:sz w:val="19"/>
          <w:szCs w:val="19"/>
        </w:rPr>
        <w:t>corona)。</w:t>
      </w:r>
      <w:r>
        <w:rPr>
          <w:rFonts w:ascii="SimSun" w:hAnsi="SimSun" w:eastAsia="SimSun" w:cs="SimSun"/>
          <w:sz w:val="19"/>
          <w:szCs w:val="19"/>
        </w:rPr>
        <w:t xml:space="preserve"> </w:t>
      </w:r>
      <w:r>
        <w:rPr>
          <w:rFonts w:ascii="SimSun" w:hAnsi="SimSun" w:eastAsia="SimSun" w:cs="SimSun"/>
          <w:sz w:val="19"/>
          <w:szCs w:val="19"/>
          <w:spacing w:val="8"/>
        </w:rPr>
        <w:t>颗粒细胞表达的芳香化酶的量和活性进一步增加，合成分泌的雌激素也最多。临床上常根据</w:t>
      </w:r>
      <w:r>
        <w:rPr>
          <w:rFonts w:ascii="SimSun" w:hAnsi="SimSun" w:eastAsia="SimSun" w:cs="SimSun"/>
          <w:sz w:val="19"/>
          <w:szCs w:val="19"/>
          <w:spacing w:val="-52"/>
        </w:rPr>
        <w:t xml:space="preserve"> </w:t>
      </w:r>
      <w:r>
        <w:rPr>
          <w:rFonts w:ascii="SimSun" w:hAnsi="SimSun" w:eastAsia="SimSun" w:cs="SimSun"/>
          <w:sz w:val="19"/>
          <w:szCs w:val="19"/>
          <w:spacing w:val="8"/>
        </w:rPr>
        <w:t>B</w:t>
      </w:r>
      <w:r>
        <w:rPr>
          <w:rFonts w:ascii="SimSun" w:hAnsi="SimSun" w:eastAsia="SimSun" w:cs="SimSun"/>
          <w:sz w:val="19"/>
          <w:szCs w:val="19"/>
          <w:spacing w:val="-17"/>
        </w:rPr>
        <w:t xml:space="preserve"> </w:t>
      </w:r>
      <w:r>
        <w:rPr>
          <w:rFonts w:ascii="SimSun" w:hAnsi="SimSun" w:eastAsia="SimSun" w:cs="SimSun"/>
          <w:sz w:val="19"/>
          <w:szCs w:val="19"/>
          <w:spacing w:val="8"/>
        </w:rPr>
        <w:t>超</w:t>
      </w:r>
      <w:r>
        <w:rPr>
          <w:rFonts w:ascii="SimSun" w:hAnsi="SimSun" w:eastAsia="SimSun" w:cs="SimSun"/>
          <w:sz w:val="19"/>
          <w:szCs w:val="19"/>
          <w:spacing w:val="-34"/>
        </w:rPr>
        <w:t xml:space="preserve"> </w:t>
      </w:r>
      <w:r>
        <w:rPr>
          <w:rFonts w:ascii="SimSun" w:hAnsi="SimSun" w:eastAsia="SimSun" w:cs="SimSun"/>
          <w:sz w:val="19"/>
          <w:szCs w:val="19"/>
          <w:spacing w:val="8"/>
        </w:rPr>
        <w:t>显</w:t>
      </w:r>
      <w:r>
        <w:rPr>
          <w:rFonts w:ascii="SimSun" w:hAnsi="SimSun" w:eastAsia="SimSun" w:cs="SimSun"/>
          <w:sz w:val="19"/>
          <w:szCs w:val="19"/>
        </w:rPr>
        <w:t xml:space="preserve">  </w:t>
      </w:r>
      <w:r>
        <w:rPr>
          <w:rFonts w:ascii="SimSun" w:hAnsi="SimSun" w:eastAsia="SimSun" w:cs="SimSun"/>
          <w:sz w:val="19"/>
          <w:szCs w:val="19"/>
          <w:spacing w:val="4"/>
        </w:rPr>
        <w:t>示的卵泡大小及血中雌激素水平判断卵泡成熟程度。</w:t>
      </w:r>
      <w:r>
        <w:rPr>
          <w:rFonts w:ascii="SimSun" w:hAnsi="SimSun" w:eastAsia="SimSun" w:cs="SimSun"/>
          <w:sz w:val="19"/>
          <w:szCs w:val="19"/>
          <w:spacing w:val="22"/>
        </w:rPr>
        <w:t xml:space="preserve"> </w:t>
      </w:r>
      <w:r>
        <w:rPr>
          <w:sz w:val="19"/>
          <w:szCs w:val="19"/>
          <w:position w:val="-9"/>
        </w:rPr>
        <w:drawing>
          <wp:inline distT="0" distB="0" distL="0" distR="0">
            <wp:extent cx="279349" cy="215900"/>
            <wp:effectExtent l="0" t="0" r="0" b="0"/>
            <wp:docPr id="289" name="IM 289"/>
            <wp:cNvGraphicFramePr/>
            <a:graphic>
              <a:graphicData uri="http://schemas.openxmlformats.org/drawingml/2006/picture">
                <pic:pic>
                  <pic:nvPicPr>
                    <pic:cNvPr id="289" name="IM 289"/>
                    <pic:cNvPicPr/>
                  </pic:nvPicPr>
                  <pic:blipFill>
                    <a:blip r:embed="rId315"/>
                    <a:stretch>
                      <a:fillRect/>
                    </a:stretch>
                  </pic:blipFill>
                  <pic:spPr>
                    <a:xfrm rot="0">
                      <a:off x="0" y="0"/>
                      <a:ext cx="279349" cy="215900"/>
                    </a:xfrm>
                    <a:prstGeom prst="rect">
                      <a:avLst/>
                    </a:prstGeom>
                  </pic:spPr>
                </pic:pic>
              </a:graphicData>
            </a:graphic>
          </wp:inline>
        </w:drawing>
      </w:r>
    </w:p>
    <w:p>
      <w:pPr>
        <w:ind w:right="1139" w:firstLine="399"/>
        <w:spacing w:before="58" w:line="265" w:lineRule="auto"/>
        <w:jc w:val="both"/>
        <w:rPr>
          <w:rFonts w:ascii="SimSun" w:hAnsi="SimSun" w:eastAsia="SimSun" w:cs="SimSun"/>
          <w:sz w:val="19"/>
          <w:szCs w:val="19"/>
        </w:rPr>
      </w:pPr>
      <w:r>
        <w:rPr>
          <w:rFonts w:ascii="SimSun" w:hAnsi="SimSun" w:eastAsia="SimSun" w:cs="SimSun"/>
          <w:sz w:val="19"/>
          <w:szCs w:val="19"/>
          <w:spacing w:val="12"/>
        </w:rPr>
        <w:t>(2)卵泡的生长及调控：从原始卵泡生长发育到成熟卵泡要经历一个漫长的过程。根据卵泡在</w:t>
      </w:r>
      <w:r>
        <w:rPr>
          <w:rFonts w:ascii="SimSun" w:hAnsi="SimSun" w:eastAsia="SimSun" w:cs="SimSun"/>
          <w:sz w:val="19"/>
          <w:szCs w:val="19"/>
        </w:rPr>
        <w:t xml:space="preserve"> </w:t>
      </w:r>
      <w:r>
        <w:rPr>
          <w:rFonts w:ascii="SimSun" w:hAnsi="SimSun" w:eastAsia="SimSun" w:cs="SimSun"/>
          <w:sz w:val="19"/>
          <w:szCs w:val="19"/>
          <w:spacing w:val="8"/>
        </w:rPr>
        <w:t>不同时期生长发育的特点，将其分为三个阶段(图12-6)</w:t>
      </w:r>
      <w:r>
        <w:rPr>
          <w:rFonts w:ascii="SimSun" w:hAnsi="SimSun" w:eastAsia="SimSun" w:cs="SimSun"/>
          <w:sz w:val="19"/>
          <w:szCs w:val="19"/>
          <w:spacing w:val="7"/>
        </w:rPr>
        <w:t>:</w:t>
      </w:r>
    </w:p>
    <w:p>
      <w:pPr>
        <w:spacing w:line="274" w:lineRule="auto"/>
        <w:rPr>
          <w:rFonts w:ascii="Arial"/>
          <w:sz w:val="21"/>
        </w:rPr>
      </w:pPr>
      <w:r/>
    </w:p>
    <w:p>
      <w:pPr>
        <w:ind w:firstLine="1739"/>
        <w:spacing w:before="1" w:line="3130" w:lineRule="exact"/>
        <w:textAlignment w:val="center"/>
        <w:rPr/>
      </w:pPr>
      <w:r>
        <w:pict>
          <v:group id="_x0000_s277" style="mso-position-vertical-relative:line;mso-position-horizontal-relative:char;width:259.05pt;height:156.5pt;" filled="false" stroked="false" coordsize="5180,3130" coordorigin="0,0">
            <v:shape id="_x0000_s278" style="position:absolute;left:0;top:0;width:5180;height:3130;" filled="false" stroked="false" type="#_x0000_t75">
              <v:imagedata o:title="" r:id="rId316"/>
            </v:shape>
            <v:shape id="_x0000_s279" style="position:absolute;left:1622;top:799;width:1846;height:2326;" filled="false" stroked="false" type="#_x0000_t202">
              <v:fill on="false"/>
              <v:stroke on="false"/>
              <v:path/>
              <v:imagedata o:title=""/>
              <o:lock v:ext="edit" aspectratio="false"/>
              <v:textbox inset="0mm,0mm,0mm,0mm">
                <w:txbxContent>
                  <w:p>
                    <w:pPr>
                      <w:ind w:left="167"/>
                      <w:spacing w:before="19" w:line="221" w:lineRule="auto"/>
                      <w:rPr>
                        <w:rFonts w:ascii="SimSun" w:hAnsi="SimSun" w:eastAsia="SimSun" w:cs="SimSun"/>
                        <w:sz w:val="19"/>
                        <w:szCs w:val="19"/>
                      </w:rPr>
                    </w:pPr>
                    <w:r>
                      <w:rPr>
                        <w:rFonts w:ascii="SimSun" w:hAnsi="SimSun" w:eastAsia="SimSun" w:cs="SimSun"/>
                        <w:sz w:val="19"/>
                        <w:szCs w:val="19"/>
                        <w:spacing w:val="-10"/>
                      </w:rPr>
                      <w:t>FSH反应性生长</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62" w:line="201" w:lineRule="auto"/>
                      <w:jc w:val="right"/>
                      <w:rPr>
                        <w:rFonts w:ascii="SimSun" w:hAnsi="SimSun" w:eastAsia="SimSun" w:cs="SimSun"/>
                        <w:sz w:val="19"/>
                        <w:szCs w:val="19"/>
                      </w:rPr>
                    </w:pPr>
                    <w:r>
                      <w:rPr>
                        <w:rFonts w:ascii="SimSun" w:hAnsi="SimSun" w:eastAsia="SimSun" w:cs="SimSun"/>
                        <w:sz w:val="19"/>
                        <w:szCs w:val="19"/>
                        <w:spacing w:val="-18"/>
                        <w:w w:val="97"/>
                      </w:rPr>
                      <w:t>窦状卵泡</w:t>
                    </w:r>
                  </w:p>
                  <w:p>
                    <w:pPr>
                      <w:ind w:left="20"/>
                      <w:spacing w:line="219" w:lineRule="auto"/>
                      <w:rPr>
                        <w:rFonts w:ascii="SimSun" w:hAnsi="SimSun" w:eastAsia="SimSun" w:cs="SimSun"/>
                        <w:sz w:val="19"/>
                        <w:szCs w:val="19"/>
                      </w:rPr>
                    </w:pPr>
                    <w:r>
                      <w:rPr>
                        <w:rFonts w:ascii="SimSun" w:hAnsi="SimSun" w:eastAsia="SimSun" w:cs="SimSun"/>
                        <w:sz w:val="19"/>
                        <w:szCs w:val="19"/>
                        <w:b/>
                        <w:bCs/>
                        <w:spacing w:val="-21"/>
                      </w:rPr>
                      <w:t>次级卵泡</w:t>
                    </w:r>
                  </w:p>
                  <w:p>
                    <w:pPr>
                      <w:spacing w:line="284" w:lineRule="auto"/>
                      <w:rPr>
                        <w:rFonts w:ascii="Arial"/>
                        <w:sz w:val="21"/>
                      </w:rPr>
                    </w:pPr>
                    <w:r/>
                  </w:p>
                  <w:p>
                    <w:pPr>
                      <w:ind w:left="357"/>
                      <w:spacing w:before="62" w:line="220" w:lineRule="auto"/>
                      <w:rPr>
                        <w:rFonts w:ascii="SimSun" w:hAnsi="SimSun" w:eastAsia="SimSun" w:cs="SimSun"/>
                        <w:sz w:val="19"/>
                        <w:szCs w:val="19"/>
                      </w:rPr>
                    </w:pPr>
                    <w:r>
                      <w:rPr>
                        <w:rFonts w:ascii="SimSun" w:hAnsi="SimSun" w:eastAsia="SimSun" w:cs="SimSun"/>
                        <w:sz w:val="19"/>
                        <w:szCs w:val="19"/>
                        <w:spacing w:val="-5"/>
                      </w:rPr>
                      <w:t>70~85天</w:t>
                    </w:r>
                  </w:p>
                </w:txbxContent>
              </v:textbox>
            </v:shape>
            <v:shape id="_x0000_s280" style="position:absolute;left:52;top:1537;width:1493;height:1586;" filled="false" stroked="false" type="#_x0000_t202">
              <v:fill on="false"/>
              <v:stroke on="false"/>
              <v:path/>
              <v:imagedata o:title=""/>
              <o:lock v:ext="edit" aspectratio="false"/>
              <v:textbox inset="0mm,0mm,0mm,0mm">
                <w:txbxContent>
                  <w:p>
                    <w:pPr>
                      <w:ind w:left="297"/>
                      <w:spacing w:before="19" w:line="195" w:lineRule="auto"/>
                      <w:rPr>
                        <w:rFonts w:ascii="SimSun" w:hAnsi="SimSun" w:eastAsia="SimSun" w:cs="SimSun"/>
                        <w:sz w:val="19"/>
                        <w:szCs w:val="19"/>
                      </w:rPr>
                    </w:pPr>
                    <w:r>
                      <w:rPr>
                        <w:rFonts w:ascii="SimSun" w:hAnsi="SimSun" w:eastAsia="SimSun" w:cs="SimSun"/>
                        <w:sz w:val="19"/>
                        <w:szCs w:val="19"/>
                        <w:spacing w:val="-3"/>
                      </w:rPr>
                      <w:t>FSH非依赖</w:t>
                    </w:r>
                  </w:p>
                  <w:p>
                    <w:pPr>
                      <w:ind w:left="297"/>
                      <w:spacing w:line="219" w:lineRule="auto"/>
                      <w:rPr>
                        <w:rFonts w:ascii="SimSun" w:hAnsi="SimSun" w:eastAsia="SimSun" w:cs="SimSun"/>
                        <w:sz w:val="19"/>
                        <w:szCs w:val="19"/>
                      </w:rPr>
                    </w:pPr>
                    <w:r>
                      <w:rPr>
                        <w:rFonts w:ascii="SimSun" w:hAnsi="SimSun" w:eastAsia="SimSun" w:cs="SimSun"/>
                        <w:sz w:val="19"/>
                        <w:szCs w:val="19"/>
                        <w:spacing w:val="-18"/>
                        <w:w w:val="98"/>
                      </w:rPr>
                      <w:t>的缓慢生长</w:t>
                    </w:r>
                  </w:p>
                  <w:p>
                    <w:pPr>
                      <w:spacing w:line="398" w:lineRule="auto"/>
                      <w:rPr>
                        <w:rFonts w:ascii="Arial"/>
                        <w:sz w:val="21"/>
                      </w:rPr>
                    </w:pPr>
                    <w:r/>
                  </w:p>
                  <w:p>
                    <w:pPr>
                      <w:ind w:left="20"/>
                      <w:spacing w:before="61" w:line="220" w:lineRule="auto"/>
                      <w:rPr>
                        <w:rFonts w:ascii="SimSun" w:hAnsi="SimSun" w:eastAsia="SimSun" w:cs="SimSun"/>
                        <w:sz w:val="19"/>
                        <w:szCs w:val="19"/>
                      </w:rPr>
                    </w:pPr>
                    <w:r>
                      <w:rPr>
                        <w:rFonts w:ascii="SimSun" w:hAnsi="SimSun" w:eastAsia="SimSun" w:cs="SimSun"/>
                        <w:sz w:val="19"/>
                        <w:szCs w:val="19"/>
                        <w:b/>
                        <w:bCs/>
                        <w:spacing w:val="-10"/>
                      </w:rPr>
                      <w:t>原始卵泡初级卵泡</w:t>
                    </w:r>
                  </w:p>
                  <w:p>
                    <w:pPr>
                      <w:ind w:left="297"/>
                      <w:spacing w:before="205" w:line="219" w:lineRule="auto"/>
                      <w:rPr>
                        <w:rFonts w:ascii="SimSun" w:hAnsi="SimSun" w:eastAsia="SimSun" w:cs="SimSun"/>
                        <w:sz w:val="19"/>
                        <w:szCs w:val="19"/>
                      </w:rPr>
                    </w:pPr>
                    <w:r>
                      <w:rPr>
                        <w:rFonts w:ascii="SimSun" w:hAnsi="SimSun" w:eastAsia="SimSun" w:cs="SimSun"/>
                        <w:sz w:val="19"/>
                        <w:szCs w:val="19"/>
                        <w:spacing w:val="-18"/>
                      </w:rPr>
                      <w:t>至少10多年</w:t>
                    </w:r>
                  </w:p>
                </w:txbxContent>
              </v:textbox>
            </v:shape>
            <v:shape id="_x0000_s281" style="position:absolute;left:4010;top:1137;width:1038;height:19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3"/>
                        <w:szCs w:val="23"/>
                      </w:rPr>
                    </w:pPr>
                    <w:r>
                      <w:rPr>
                        <w:rFonts w:ascii="SimHei" w:hAnsi="SimHei" w:eastAsia="SimHei" w:cs="SimHei"/>
                        <w:sz w:val="23"/>
                        <w:szCs w:val="23"/>
                        <w:spacing w:val="-9"/>
                      </w:rPr>
                      <w:t>成熟卵泡</w:t>
                    </w:r>
                  </w:p>
                  <w:p>
                    <w:pPr>
                      <w:ind w:left="20" w:right="20" w:firstLine="90"/>
                      <w:spacing w:before="283" w:line="217" w:lineRule="auto"/>
                      <w:rPr>
                        <w:rFonts w:ascii="SimSun" w:hAnsi="SimSun" w:eastAsia="SimSun" w:cs="SimSun"/>
                        <w:sz w:val="19"/>
                        <w:szCs w:val="19"/>
                      </w:rPr>
                    </w:pPr>
                    <w:r>
                      <w:rPr>
                        <w:rFonts w:ascii="SimSun" w:hAnsi="SimSun" w:eastAsia="SimSun" w:cs="SimSun"/>
                        <w:sz w:val="19"/>
                        <w:szCs w:val="19"/>
                        <w:spacing w:val="-3"/>
                      </w:rPr>
                      <w:t>FSH高度依</w:t>
                    </w:r>
                    <w:r>
                      <w:rPr>
                        <w:rFonts w:ascii="SimSun" w:hAnsi="SimSun" w:eastAsia="SimSun" w:cs="SimSun"/>
                        <w:sz w:val="19"/>
                        <w:szCs w:val="19"/>
                        <w:spacing w:val="2"/>
                      </w:rPr>
                      <w:t xml:space="preserve"> </w:t>
                    </w:r>
                    <w:r>
                      <w:rPr>
                        <w:rFonts w:ascii="SimSun" w:hAnsi="SimSun" w:eastAsia="SimSun" w:cs="SimSun"/>
                        <w:sz w:val="19"/>
                        <w:szCs w:val="19"/>
                        <w:spacing w:val="-16"/>
                        <w:w w:val="95"/>
                      </w:rPr>
                      <w:t>赖的快速生长</w:t>
                    </w:r>
                  </w:p>
                  <w:p>
                    <w:pPr>
                      <w:spacing w:line="324" w:lineRule="auto"/>
                      <w:rPr>
                        <w:rFonts w:ascii="Arial"/>
                        <w:sz w:val="21"/>
                      </w:rPr>
                    </w:pPr>
                    <w:r/>
                  </w:p>
                  <w:p>
                    <w:pPr>
                      <w:spacing w:line="325" w:lineRule="auto"/>
                      <w:rPr>
                        <w:rFonts w:ascii="Arial"/>
                        <w:sz w:val="21"/>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11"/>
                      </w:rPr>
                      <w:t>约14天</w:t>
                    </w:r>
                  </w:p>
                </w:txbxContent>
              </v:textbox>
            </v:shape>
          </v:group>
        </w:pict>
      </w:r>
    </w:p>
    <w:p>
      <w:pPr>
        <w:ind w:left="3319"/>
        <w:spacing w:before="136" w:line="222" w:lineRule="auto"/>
        <w:rPr>
          <w:rFonts w:ascii="SimHei" w:hAnsi="SimHei" w:eastAsia="SimHei" w:cs="SimHei"/>
          <w:sz w:val="19"/>
          <w:szCs w:val="19"/>
        </w:rPr>
      </w:pPr>
      <w:r>
        <w:rPr>
          <w:rFonts w:ascii="SimHei" w:hAnsi="SimHei" w:eastAsia="SimHei" w:cs="SimHei"/>
          <w:sz w:val="19"/>
          <w:szCs w:val="19"/>
          <w:spacing w:val="-2"/>
        </w:rPr>
        <w:t>图12-6</w:t>
      </w:r>
      <w:r>
        <w:rPr>
          <w:rFonts w:ascii="SimHei" w:hAnsi="SimHei" w:eastAsia="SimHei" w:cs="SimHei"/>
          <w:sz w:val="19"/>
          <w:szCs w:val="19"/>
          <w:spacing w:val="66"/>
        </w:rPr>
        <w:t xml:space="preserve"> </w:t>
      </w:r>
      <w:r>
        <w:rPr>
          <w:rFonts w:ascii="SimHei" w:hAnsi="SimHei" w:eastAsia="SimHei" w:cs="SimHei"/>
          <w:sz w:val="19"/>
          <w:szCs w:val="19"/>
          <w:spacing w:val="-2"/>
        </w:rPr>
        <w:t>卵泡的生长过程</w:t>
      </w:r>
    </w:p>
    <w:p>
      <w:pPr>
        <w:ind w:right="1135" w:firstLine="399"/>
        <w:spacing w:before="302" w:line="287"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rPr>
        <w:t>FSH</w:t>
      </w:r>
      <w:r>
        <w:rPr>
          <w:rFonts w:ascii="SimSun" w:hAnsi="SimSun" w:eastAsia="SimSun" w:cs="SimSun"/>
          <w:sz w:val="19"/>
          <w:szCs w:val="19"/>
          <w:spacing w:val="3"/>
        </w:rPr>
        <w:t xml:space="preserve">  </w:t>
      </w:r>
      <w:r>
        <w:rPr>
          <w:rFonts w:ascii="SimSun" w:hAnsi="SimSun" w:eastAsia="SimSun" w:cs="SimSun"/>
          <w:sz w:val="19"/>
          <w:szCs w:val="19"/>
          <w:spacing w:val="8"/>
        </w:rPr>
        <w:t>非依赖的缓慢生长：从原始卵泡开始的窦前卵</w:t>
      </w:r>
      <w:r>
        <w:rPr>
          <w:rFonts w:ascii="SimSun" w:hAnsi="SimSun" w:eastAsia="SimSun" w:cs="SimSun"/>
          <w:sz w:val="19"/>
          <w:szCs w:val="19"/>
          <w:spacing w:val="7"/>
        </w:rPr>
        <w:t>泡生长非常缓慢，至少需要10几年，这一</w:t>
      </w:r>
      <w:r>
        <w:rPr>
          <w:rFonts w:ascii="SimSun" w:hAnsi="SimSun" w:eastAsia="SimSun" w:cs="SimSun"/>
          <w:sz w:val="19"/>
          <w:szCs w:val="19"/>
        </w:rPr>
        <w:t xml:space="preserve"> </w:t>
      </w:r>
      <w:r>
        <w:rPr>
          <w:rFonts w:ascii="SimSun" w:hAnsi="SimSun" w:eastAsia="SimSun" w:cs="SimSun"/>
          <w:sz w:val="19"/>
          <w:szCs w:val="19"/>
          <w:spacing w:val="10"/>
        </w:rPr>
        <w:t>阶段的卵泡生长完全不依赖垂体促性腺激素。从胎儿时期到绝经前任何时期都可能发动这一阶段的</w:t>
      </w:r>
      <w:r>
        <w:rPr>
          <w:rFonts w:ascii="SimSun" w:hAnsi="SimSun" w:eastAsia="SimSun" w:cs="SimSun"/>
          <w:sz w:val="19"/>
          <w:szCs w:val="19"/>
          <w:spacing w:val="3"/>
        </w:rPr>
        <w:t xml:space="preserve"> </w:t>
      </w:r>
      <w:r>
        <w:rPr>
          <w:rFonts w:ascii="SimSun" w:hAnsi="SimSun" w:eastAsia="SimSun" w:cs="SimSun"/>
          <w:sz w:val="19"/>
          <w:szCs w:val="19"/>
          <w:spacing w:val="5"/>
        </w:rPr>
        <w:t>卵泡生长，其始动因素可能与卵巢内的一些旁分泌因子有关。</w:t>
      </w:r>
    </w:p>
    <w:p>
      <w:pPr>
        <w:ind w:right="1143" w:firstLine="399"/>
        <w:spacing w:before="104" w:line="287"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rPr>
        <w:t>FSH</w:t>
      </w:r>
      <w:r>
        <w:rPr>
          <w:rFonts w:ascii="SimSun" w:hAnsi="SimSun" w:eastAsia="SimSun" w:cs="SimSun"/>
          <w:sz w:val="19"/>
          <w:szCs w:val="19"/>
          <w:spacing w:val="2"/>
        </w:rPr>
        <w:t xml:space="preserve">  </w:t>
      </w:r>
      <w:r>
        <w:rPr>
          <w:rFonts w:ascii="SimSun" w:hAnsi="SimSun" w:eastAsia="SimSun" w:cs="SimSun"/>
          <w:sz w:val="19"/>
          <w:szCs w:val="19"/>
          <w:spacing w:val="8"/>
        </w:rPr>
        <w:t>反应性生长：青春期后，在垂体</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8"/>
        </w:rPr>
        <w:t>基础分泌量作用下陆续</w:t>
      </w:r>
      <w:r>
        <w:rPr>
          <w:rFonts w:ascii="SimSun" w:hAnsi="SimSun" w:eastAsia="SimSun" w:cs="SimSun"/>
          <w:sz w:val="19"/>
          <w:szCs w:val="19"/>
          <w:spacing w:val="7"/>
        </w:rPr>
        <w:t>有卵泡对</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7"/>
        </w:rPr>
        <w:t>作出反应加快</w:t>
      </w:r>
      <w:r>
        <w:rPr>
          <w:rFonts w:ascii="SimSun" w:hAnsi="SimSun" w:eastAsia="SimSun" w:cs="SimSun"/>
          <w:sz w:val="19"/>
          <w:szCs w:val="19"/>
        </w:rPr>
        <w:t xml:space="preserve"> </w:t>
      </w:r>
      <w:r>
        <w:rPr>
          <w:rFonts w:ascii="SimSun" w:hAnsi="SimSun" w:eastAsia="SimSun" w:cs="SimSun"/>
          <w:sz w:val="19"/>
          <w:szCs w:val="19"/>
          <w:spacing w:val="14"/>
        </w:rPr>
        <w:t>生长速度，经75～85天成为直径2～5</w:t>
      </w:r>
      <w:r>
        <w:rPr>
          <w:rFonts w:ascii="SimSun" w:hAnsi="SimSun" w:eastAsia="SimSun" w:cs="SimSun"/>
          <w:sz w:val="19"/>
          <w:szCs w:val="19"/>
        </w:rPr>
        <w:t>mm</w:t>
      </w:r>
      <w:r>
        <w:rPr>
          <w:rFonts w:ascii="SimSun" w:hAnsi="SimSun" w:eastAsia="SimSun" w:cs="SimSun"/>
          <w:sz w:val="19"/>
          <w:szCs w:val="19"/>
          <w:spacing w:val="57"/>
        </w:rPr>
        <w:t xml:space="preserve"> </w:t>
      </w:r>
      <w:r>
        <w:rPr>
          <w:rFonts w:ascii="SimSun" w:hAnsi="SimSun" w:eastAsia="SimSun" w:cs="SimSun"/>
          <w:sz w:val="19"/>
          <w:szCs w:val="19"/>
          <w:spacing w:val="14"/>
        </w:rPr>
        <w:t>的小窦状卵泡。这一阶</w:t>
      </w:r>
      <w:r>
        <w:rPr>
          <w:rFonts w:ascii="SimSun" w:hAnsi="SimSun" w:eastAsia="SimSun" w:cs="SimSun"/>
          <w:sz w:val="19"/>
          <w:szCs w:val="19"/>
          <w:spacing w:val="13"/>
        </w:rPr>
        <w:t>段的卵泡生长需要一定量</w:t>
      </w:r>
      <w:r>
        <w:rPr>
          <w:rFonts w:ascii="SimSun" w:hAnsi="SimSun" w:eastAsia="SimSun" w:cs="SimSun"/>
          <w:sz w:val="19"/>
          <w:szCs w:val="19"/>
          <w:spacing w:val="-53"/>
        </w:rPr>
        <w:t xml:space="preserve"> </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13"/>
        </w:rPr>
        <w:t>支</w:t>
      </w:r>
      <w:r>
        <w:rPr>
          <w:rFonts w:ascii="SimSun" w:hAnsi="SimSun" w:eastAsia="SimSun" w:cs="SimSun"/>
          <w:sz w:val="19"/>
          <w:szCs w:val="19"/>
        </w:rPr>
        <w:t xml:space="preserve"> </w:t>
      </w:r>
      <w:r>
        <w:rPr>
          <w:rFonts w:ascii="SimSun" w:hAnsi="SimSun" w:eastAsia="SimSun" w:cs="SimSun"/>
          <w:sz w:val="19"/>
          <w:szCs w:val="19"/>
          <w:spacing w:val="5"/>
        </w:rPr>
        <w:t>持，但与月经周期中</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5"/>
        </w:rPr>
        <w:t>水平波动无关。</w:t>
      </w:r>
    </w:p>
    <w:p>
      <w:pPr>
        <w:ind w:right="1127" w:firstLine="399"/>
        <w:spacing w:before="100" w:line="296" w:lineRule="auto"/>
        <w:jc w:val="both"/>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rPr>
        <w:t>FSH</w:t>
      </w:r>
      <w:r>
        <w:rPr>
          <w:rFonts w:ascii="SimSun" w:hAnsi="SimSun" w:eastAsia="SimSun" w:cs="SimSun"/>
          <w:sz w:val="19"/>
          <w:szCs w:val="19"/>
          <w:spacing w:val="13"/>
        </w:rPr>
        <w:t xml:space="preserve">  </w:t>
      </w:r>
      <w:r>
        <w:rPr>
          <w:rFonts w:ascii="SimSun" w:hAnsi="SimSun" w:eastAsia="SimSun" w:cs="SimSun"/>
          <w:sz w:val="19"/>
          <w:szCs w:val="19"/>
          <w:spacing w:val="5"/>
        </w:rPr>
        <w:t>高度依赖的快速生长：青春期后，在每个月经周期的黄体期向卵泡期转化时(见后</w:t>
      </w:r>
      <w:r>
        <w:rPr>
          <w:rFonts w:ascii="SimSun" w:hAnsi="SimSun" w:eastAsia="SimSun" w:cs="SimSun"/>
          <w:sz w:val="19"/>
          <w:szCs w:val="19"/>
          <w:spacing w:val="4"/>
        </w:rPr>
        <w:t>文),由</w:t>
      </w:r>
      <w:r>
        <w:rPr>
          <w:rFonts w:ascii="SimSun" w:hAnsi="SimSun" w:eastAsia="SimSun" w:cs="SimSun"/>
          <w:sz w:val="19"/>
          <w:szCs w:val="19"/>
        </w:rPr>
        <w:t xml:space="preserve"> </w:t>
      </w:r>
      <w:r>
        <w:rPr>
          <w:rFonts w:ascii="SimSun" w:hAnsi="SimSun" w:eastAsia="SimSun" w:cs="SimSun"/>
          <w:sz w:val="19"/>
          <w:szCs w:val="19"/>
          <w:spacing w:val="10"/>
        </w:rPr>
        <w:t>于垂体</w:t>
      </w:r>
      <w:r>
        <w:rPr>
          <w:rFonts w:ascii="SimSun" w:hAnsi="SimSun" w:eastAsia="SimSun" w:cs="SimSun"/>
          <w:sz w:val="19"/>
          <w:szCs w:val="19"/>
        </w:rPr>
        <w:t>FSH</w:t>
      </w:r>
      <w:r>
        <w:rPr>
          <w:rFonts w:ascii="SimSun" w:hAnsi="SimSun" w:eastAsia="SimSun" w:cs="SimSun"/>
          <w:sz w:val="19"/>
          <w:szCs w:val="19"/>
          <w:spacing w:val="24"/>
        </w:rPr>
        <w:t xml:space="preserve"> </w:t>
      </w:r>
      <w:r>
        <w:rPr>
          <w:rFonts w:ascii="SimSun" w:hAnsi="SimSun" w:eastAsia="SimSun" w:cs="SimSun"/>
          <w:sz w:val="19"/>
          <w:szCs w:val="19"/>
          <w:spacing w:val="10"/>
        </w:rPr>
        <w:t>分泌增加，</w:t>
      </w:r>
      <w:r>
        <w:rPr>
          <w:rFonts w:ascii="SimSun" w:hAnsi="SimSun" w:eastAsia="SimSun" w:cs="SimSun"/>
          <w:sz w:val="19"/>
          <w:szCs w:val="19"/>
          <w:spacing w:val="67"/>
          <w:w w:val="101"/>
        </w:rPr>
        <w:t xml:space="preserve"> </w:t>
      </w:r>
      <w:r>
        <w:rPr>
          <w:rFonts w:ascii="SimSun" w:hAnsi="SimSun" w:eastAsia="SimSun" w:cs="SimSun"/>
          <w:sz w:val="19"/>
          <w:szCs w:val="19"/>
          <w:spacing w:val="10"/>
        </w:rPr>
        <w:t>一群10～20个小窦状卵泡进入</w:t>
      </w:r>
      <w:r>
        <w:rPr>
          <w:rFonts w:ascii="SimSun" w:hAnsi="SimSun" w:eastAsia="SimSun" w:cs="SimSun"/>
          <w:sz w:val="19"/>
          <w:szCs w:val="19"/>
        </w:rPr>
        <w:t>FSH</w:t>
      </w:r>
      <w:r>
        <w:rPr>
          <w:rFonts w:ascii="SimSun" w:hAnsi="SimSun" w:eastAsia="SimSun" w:cs="SimSun"/>
          <w:sz w:val="19"/>
          <w:szCs w:val="19"/>
          <w:spacing w:val="34"/>
        </w:rPr>
        <w:t xml:space="preserve"> </w:t>
      </w:r>
      <w:r>
        <w:rPr>
          <w:rFonts w:ascii="SimSun" w:hAnsi="SimSun" w:eastAsia="SimSun" w:cs="SimSun"/>
          <w:sz w:val="19"/>
          <w:szCs w:val="19"/>
          <w:spacing w:val="10"/>
        </w:rPr>
        <w:t>高度依赖的快速生长，此为</w:t>
      </w:r>
      <w:r>
        <w:rPr>
          <w:rFonts w:ascii="SimSun" w:hAnsi="SimSun" w:eastAsia="SimSun" w:cs="SimSun"/>
          <w:sz w:val="19"/>
          <w:szCs w:val="19"/>
          <w:spacing w:val="9"/>
        </w:rPr>
        <w:t>周期性募集</w:t>
      </w:r>
      <w:r>
        <w:rPr>
          <w:rFonts w:ascii="SimSun" w:hAnsi="SimSun" w:eastAsia="SimSun" w:cs="SimSun"/>
          <w:sz w:val="19"/>
          <w:szCs w:val="19"/>
        </w:rPr>
        <w:t xml:space="preserve"> </w:t>
      </w:r>
      <w:r>
        <w:rPr>
          <w:rFonts w:ascii="SimSun" w:hAnsi="SimSun" w:eastAsia="SimSun" w:cs="SimSun"/>
          <w:sz w:val="19"/>
          <w:szCs w:val="19"/>
          <w:spacing w:val="-8"/>
        </w:rPr>
        <w:t>(cyclic</w:t>
      </w:r>
      <w:r>
        <w:rPr>
          <w:rFonts w:ascii="SimSun" w:hAnsi="SimSun" w:eastAsia="SimSun" w:cs="SimSun"/>
          <w:sz w:val="19"/>
          <w:szCs w:val="19"/>
          <w:spacing w:val="-6"/>
        </w:rPr>
        <w:t xml:space="preserve"> </w:t>
      </w:r>
      <w:r>
        <w:rPr>
          <w:rFonts w:ascii="SimSun" w:hAnsi="SimSun" w:eastAsia="SimSun" w:cs="SimSun"/>
          <w:sz w:val="19"/>
          <w:szCs w:val="19"/>
          <w:spacing w:val="-8"/>
        </w:rPr>
        <w:t>recruitment)。</w:t>
      </w:r>
      <w:r>
        <w:rPr>
          <w:rFonts w:ascii="SimSun" w:hAnsi="SimSun" w:eastAsia="SimSun" w:cs="SimSun"/>
          <w:sz w:val="19"/>
          <w:szCs w:val="19"/>
          <w:spacing w:val="-53"/>
        </w:rPr>
        <w:t xml:space="preserve"> </w:t>
      </w:r>
      <w:r>
        <w:rPr>
          <w:rFonts w:ascii="SimSun" w:hAnsi="SimSun" w:eastAsia="SimSun" w:cs="SimSun"/>
          <w:sz w:val="19"/>
          <w:szCs w:val="19"/>
          <w:spacing w:val="-8"/>
        </w:rPr>
        <w:t>但在被募集的卵泡中，</w:t>
      </w:r>
      <w:r>
        <w:rPr>
          <w:rFonts w:ascii="SimSun" w:hAnsi="SimSun" w:eastAsia="SimSun" w:cs="SimSun"/>
          <w:sz w:val="19"/>
          <w:szCs w:val="19"/>
          <w:spacing w:val="60"/>
        </w:rPr>
        <w:t xml:space="preserve"> </w:t>
      </w:r>
      <w:r>
        <w:rPr>
          <w:rFonts w:ascii="SimSun" w:hAnsi="SimSun" w:eastAsia="SimSun" w:cs="SimSun"/>
          <w:sz w:val="19"/>
          <w:szCs w:val="19"/>
          <w:spacing w:val="-8"/>
        </w:rPr>
        <w:t>一般仅有一个成为优势卵泡(dominant</w:t>
      </w:r>
      <w:r>
        <w:rPr>
          <w:rFonts w:ascii="SimSun" w:hAnsi="SimSun" w:eastAsia="SimSun" w:cs="SimSun"/>
          <w:sz w:val="19"/>
          <w:szCs w:val="19"/>
          <w:spacing w:val="1"/>
        </w:rPr>
        <w:t xml:space="preserve"> </w:t>
      </w:r>
      <w:r>
        <w:rPr>
          <w:rFonts w:ascii="SimSun" w:hAnsi="SimSun" w:eastAsia="SimSun" w:cs="SimSun"/>
          <w:sz w:val="19"/>
          <w:szCs w:val="19"/>
          <w:spacing w:val="-8"/>
        </w:rPr>
        <w:t>follicle),最后</w:t>
      </w:r>
      <w:r>
        <w:rPr>
          <w:rFonts w:ascii="SimSun" w:hAnsi="SimSun" w:eastAsia="SimSun" w:cs="SimSun"/>
          <w:sz w:val="19"/>
          <w:szCs w:val="19"/>
          <w:spacing w:val="-9"/>
        </w:rPr>
        <w:t>成熟</w:t>
      </w:r>
      <w:r>
        <w:rPr>
          <w:rFonts w:ascii="SimSun" w:hAnsi="SimSun" w:eastAsia="SimSun" w:cs="SimSun"/>
          <w:sz w:val="19"/>
          <w:szCs w:val="19"/>
        </w:rPr>
        <w:t xml:space="preserve"> </w:t>
      </w:r>
      <w:r>
        <w:rPr>
          <w:rFonts w:ascii="SimSun" w:hAnsi="SimSun" w:eastAsia="SimSun" w:cs="SimSun"/>
          <w:sz w:val="19"/>
          <w:szCs w:val="19"/>
          <w:spacing w:val="-2"/>
        </w:rPr>
        <w:t>并排卵，此为优势卵泡的选择(selection)。</w:t>
      </w:r>
      <w:r>
        <w:rPr>
          <w:rFonts w:ascii="SimSun" w:hAnsi="SimSun" w:eastAsia="SimSun" w:cs="SimSun"/>
          <w:sz w:val="19"/>
          <w:szCs w:val="19"/>
          <w:spacing w:val="-40"/>
        </w:rPr>
        <w:t xml:space="preserve"> </w:t>
      </w:r>
      <w:r>
        <w:rPr>
          <w:rFonts w:ascii="SimSun" w:hAnsi="SimSun" w:eastAsia="SimSun" w:cs="SimSun"/>
          <w:sz w:val="19"/>
          <w:szCs w:val="19"/>
          <w:spacing w:val="-2"/>
        </w:rPr>
        <w:t>如果选择机制异常，可能导致多胎妊娠，而多囊卵巢综合征</w:t>
      </w:r>
    </w:p>
    <w:p>
      <w:pPr>
        <w:spacing w:before="101" w:line="214" w:lineRule="auto"/>
        <w:rPr>
          <w:rFonts w:ascii="SimSun" w:hAnsi="SimSun" w:eastAsia="SimSun" w:cs="SimSun"/>
          <w:sz w:val="19"/>
          <w:szCs w:val="19"/>
        </w:rPr>
      </w:pPr>
      <w:r>
        <w:rPr>
          <w:rFonts w:ascii="SimSun" w:hAnsi="SimSun" w:eastAsia="SimSun" w:cs="SimSun"/>
          <w:sz w:val="19"/>
          <w:szCs w:val="19"/>
          <w:spacing w:val="7"/>
        </w:rPr>
        <w:t>(</w:t>
      </w:r>
      <w:r>
        <w:rPr>
          <w:rFonts w:ascii="SimSun" w:hAnsi="SimSun" w:eastAsia="SimSun" w:cs="SimSun"/>
          <w:sz w:val="19"/>
          <w:szCs w:val="19"/>
        </w:rPr>
        <w:t>polycystic</w:t>
      </w:r>
      <w:r>
        <w:rPr>
          <w:rFonts w:ascii="SimSun" w:hAnsi="SimSun" w:eastAsia="SimSun" w:cs="SimSun"/>
          <w:sz w:val="19"/>
          <w:szCs w:val="19"/>
          <w:spacing w:val="10"/>
        </w:rPr>
        <w:t xml:space="preserve"> </w:t>
      </w:r>
      <w:r>
        <w:rPr>
          <w:rFonts w:ascii="SimSun" w:hAnsi="SimSun" w:eastAsia="SimSun" w:cs="SimSun"/>
          <w:sz w:val="19"/>
          <w:szCs w:val="19"/>
        </w:rPr>
        <w:t>ovary</w:t>
      </w:r>
      <w:r>
        <w:rPr>
          <w:rFonts w:ascii="SimSun" w:hAnsi="SimSun" w:eastAsia="SimSun" w:cs="SimSun"/>
          <w:sz w:val="19"/>
          <w:szCs w:val="19"/>
          <w:spacing w:val="9"/>
        </w:rPr>
        <w:t xml:space="preserve"> </w:t>
      </w:r>
      <w:r>
        <w:rPr>
          <w:rFonts w:ascii="SimSun" w:hAnsi="SimSun" w:eastAsia="SimSun" w:cs="SimSun"/>
          <w:sz w:val="19"/>
          <w:szCs w:val="19"/>
        </w:rPr>
        <w:t>syndrome</w:t>
      </w:r>
      <w:r>
        <w:rPr>
          <w:rFonts w:ascii="SimSun" w:hAnsi="SimSun" w:eastAsia="SimSun" w:cs="SimSun"/>
          <w:sz w:val="19"/>
          <w:szCs w:val="19"/>
          <w:spacing w:val="7"/>
        </w:rPr>
        <w:t>,</w:t>
      </w:r>
      <w:r>
        <w:rPr>
          <w:rFonts w:ascii="SimSun" w:hAnsi="SimSun" w:eastAsia="SimSun" w:cs="SimSun"/>
          <w:sz w:val="19"/>
          <w:szCs w:val="19"/>
        </w:rPr>
        <w:t>PCOS</w:t>
      </w:r>
      <w:r>
        <w:rPr>
          <w:rFonts w:ascii="SimSun" w:hAnsi="SimSun" w:eastAsia="SimSun" w:cs="SimSun"/>
          <w:sz w:val="19"/>
          <w:szCs w:val="19"/>
          <w:spacing w:val="7"/>
        </w:rPr>
        <w:t>)的一个重要病理特征则是虽有较多卵泡被募集，但都不能成熟排</w:t>
      </w:r>
    </w:p>
    <w:p>
      <w:pPr>
        <w:spacing w:before="17"/>
        <w:rPr>
          <w:sz w:val="19"/>
          <w:szCs w:val="19"/>
        </w:rPr>
      </w:pPr>
      <w:r>
        <w:rPr>
          <w:rFonts w:ascii="SimHei" w:hAnsi="SimHei" w:eastAsia="SimHei" w:cs="SimHei"/>
          <w:sz w:val="19"/>
          <w:szCs w:val="19"/>
          <w:spacing w:val="-22"/>
        </w:rPr>
        <w:t>卵</w:t>
      </w:r>
      <w:r>
        <w:rPr>
          <w:rFonts w:ascii="SimHei" w:hAnsi="SimHei" w:eastAsia="SimHei" w:cs="SimHei"/>
          <w:sz w:val="19"/>
          <w:szCs w:val="19"/>
          <w:spacing w:val="-43"/>
        </w:rPr>
        <w:t xml:space="preserve"> </w:t>
      </w:r>
      <w:r>
        <w:rPr>
          <w:rFonts w:ascii="SimHei" w:hAnsi="SimHei" w:eastAsia="SimHei" w:cs="SimHei"/>
          <w:sz w:val="19"/>
          <w:szCs w:val="19"/>
          <w:spacing w:val="-22"/>
        </w:rPr>
        <w:t>。</w:t>
      </w:r>
      <w:r>
        <w:rPr>
          <w:sz w:val="19"/>
          <w:szCs w:val="19"/>
          <w:position w:val="-9"/>
        </w:rPr>
        <w:drawing>
          <wp:inline distT="0" distB="0" distL="0" distR="0">
            <wp:extent cx="292098" cy="241306"/>
            <wp:effectExtent l="0" t="0" r="0" b="0"/>
            <wp:docPr id="290" name="IM 290"/>
            <wp:cNvGraphicFramePr/>
            <a:graphic>
              <a:graphicData uri="http://schemas.openxmlformats.org/drawingml/2006/picture">
                <pic:pic>
                  <pic:nvPicPr>
                    <pic:cNvPr id="290" name="IM 290"/>
                    <pic:cNvPicPr/>
                  </pic:nvPicPr>
                  <pic:blipFill>
                    <a:blip r:embed="rId317"/>
                    <a:stretch>
                      <a:fillRect/>
                    </a:stretch>
                  </pic:blipFill>
                  <pic:spPr>
                    <a:xfrm rot="0">
                      <a:off x="0" y="0"/>
                      <a:ext cx="292098" cy="241306"/>
                    </a:xfrm>
                    <a:prstGeom prst="rect">
                      <a:avLst/>
                    </a:prstGeom>
                  </pic:spPr>
                </pic:pic>
              </a:graphicData>
            </a:graphic>
          </wp:inline>
        </w:drawing>
      </w:r>
    </w:p>
    <w:p>
      <w:pPr>
        <w:sectPr>
          <w:pgSz w:w="11280" w:h="15940"/>
          <w:pgMar w:top="725" w:right="610" w:bottom="400" w:left="930" w:header="0" w:footer="0" w:gutter="0"/>
        </w:sectPr>
        <w:rPr/>
      </w:pPr>
    </w:p>
    <w:p>
      <w:pPr>
        <w:ind w:left="1070"/>
        <w:spacing w:before="38" w:line="222"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2973056" behindDoc="0" locked="0" layoutInCell="0" allowOverlap="1">
                <wp:simplePos x="0" y="0"/>
                <wp:positionH relativeFrom="page">
                  <wp:posOffset>3347434</wp:posOffset>
                </wp:positionH>
                <wp:positionV relativeFrom="page">
                  <wp:posOffset>1877732</wp:posOffset>
                </wp:positionV>
                <wp:extent cx="1675129" cy="170814"/>
                <wp:effectExtent l="0" t="0" r="0" b="0"/>
                <wp:wrapNone/>
                <wp:docPr id="291" name="TextBox 291"/>
                <wp:cNvGraphicFramePr/>
                <a:graphic>
                  <a:graphicData uri="http://schemas.microsoft.com/office/word/2010/wordprocessingShape">
                    <wps:wsp>
                      <wps:cNvSpPr txBox="1"/>
                      <wps:spPr>
                        <a:xfrm rot="16200000">
                          <a:off x="3347434" y="1877732"/>
                          <a:ext cx="1675129" cy="1708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29" w:lineRule="auto"/>
                              <w:rPr>
                                <w:rFonts w:ascii="SimSun" w:hAnsi="SimSun" w:eastAsia="SimSun" w:cs="SimSun"/>
                                <w:sz w:val="16"/>
                                <w:szCs w:val="16"/>
                              </w:rPr>
                            </w:pPr>
                            <w:r>
                              <w:rPr>
                                <w:rFonts w:ascii="SimSun" w:hAnsi="SimSun" w:eastAsia="SimSun" w:cs="SimSun"/>
                                <w:sz w:val="10"/>
                                <w:szCs w:val="10"/>
                                <w:spacing w:val="2"/>
                              </w:rPr>
                              <w:t>卵</w:t>
                            </w:r>
                            <w:r>
                              <w:rPr>
                                <w:rFonts w:ascii="SimSun" w:hAnsi="SimSun" w:eastAsia="SimSun" w:cs="SimSun"/>
                                <w:sz w:val="10"/>
                                <w:szCs w:val="10"/>
                                <w:spacing w:val="38"/>
                                <w:w w:val="101"/>
                              </w:rPr>
                              <w:t xml:space="preserve"> </w:t>
                            </w:r>
                            <w:r>
                              <w:rPr>
                                <w:rFonts w:ascii="SimSun" w:hAnsi="SimSun" w:eastAsia="SimSun" w:cs="SimSun"/>
                                <w:sz w:val="10"/>
                                <w:szCs w:val="10"/>
                                <w:spacing w:val="2"/>
                              </w:rPr>
                              <w:t>泡</w:t>
                            </w:r>
                            <w:r>
                              <w:rPr>
                                <w:rFonts w:ascii="SimSun" w:hAnsi="SimSun" w:eastAsia="SimSun" w:cs="SimSun"/>
                                <w:sz w:val="10"/>
                                <w:szCs w:val="10"/>
                                <w:spacing w:val="39"/>
                              </w:rPr>
                              <w:t xml:space="preserve"> </w:t>
                            </w:r>
                            <w:r>
                              <w:rPr>
                                <w:rFonts w:ascii="SimSun" w:hAnsi="SimSun" w:eastAsia="SimSun" w:cs="SimSun"/>
                                <w:sz w:val="10"/>
                                <w:szCs w:val="10"/>
                                <w:spacing w:val="2"/>
                              </w:rPr>
                              <w:t>大</w:t>
                            </w:r>
                            <w:r>
                              <w:rPr>
                                <w:rFonts w:ascii="SimSun" w:hAnsi="SimSun" w:eastAsia="SimSun" w:cs="SimSun"/>
                                <w:sz w:val="10"/>
                                <w:szCs w:val="10"/>
                                <w:spacing w:val="40"/>
                                <w:w w:val="101"/>
                              </w:rPr>
                              <w:t xml:space="preserve"> </w:t>
                            </w:r>
                            <w:r>
                              <w:rPr>
                                <w:rFonts w:ascii="SimSun" w:hAnsi="SimSun" w:eastAsia="SimSun" w:cs="SimSun"/>
                                <w:sz w:val="10"/>
                                <w:szCs w:val="10"/>
                                <w:spacing w:val="2"/>
                              </w:rPr>
                              <w:t>小</w:t>
                            </w:r>
                            <w:r>
                              <w:rPr>
                                <w:rFonts w:ascii="SimSun" w:hAnsi="SimSun" w:eastAsia="SimSun" w:cs="SimSun"/>
                                <w:sz w:val="10"/>
                                <w:szCs w:val="10"/>
                                <w:spacing w:val="2"/>
                              </w:rPr>
                              <w:t xml:space="preserve">  </w:t>
                            </w:r>
                            <w:r>
                              <w:rPr>
                                <w:rFonts w:ascii="SimSun" w:hAnsi="SimSun" w:eastAsia="SimSun" w:cs="SimSun"/>
                                <w:sz w:val="10"/>
                                <w:szCs w:val="10"/>
                                <w:spacing w:val="2"/>
                              </w:rPr>
                              <w:t>(</w:t>
                            </w:r>
                            <w:r>
                              <w:rPr>
                                <w:rFonts w:ascii="SimSun" w:hAnsi="SimSun" w:eastAsia="SimSun" w:cs="SimSun"/>
                                <w:sz w:val="10"/>
                                <w:szCs w:val="10"/>
                                <w:spacing w:val="36"/>
                                <w:w w:val="101"/>
                              </w:rPr>
                              <w:t xml:space="preserve"> </w:t>
                            </w:r>
                            <w:r>
                              <w:rPr>
                                <w:rFonts w:ascii="SimSun" w:hAnsi="SimSun" w:eastAsia="SimSun" w:cs="SimSun"/>
                                <w:sz w:val="10"/>
                                <w:szCs w:val="10"/>
                              </w:rPr>
                              <w:t>m</w:t>
                            </w:r>
                            <w:r>
                              <w:rPr>
                                <w:rFonts w:ascii="SimSun" w:hAnsi="SimSun" w:eastAsia="SimSun" w:cs="SimSun"/>
                                <w:sz w:val="10"/>
                                <w:szCs w:val="10"/>
                                <w:spacing w:val="35"/>
                                <w:w w:val="101"/>
                              </w:rPr>
                              <w:t xml:space="preserve"> </w:t>
                            </w:r>
                            <w:r>
                              <w:rPr>
                                <w:rFonts w:ascii="SimSun" w:hAnsi="SimSun" w:eastAsia="SimSun" w:cs="SimSun"/>
                                <w:sz w:val="10"/>
                                <w:szCs w:val="10"/>
                              </w:rPr>
                              <w:t>m</w:t>
                            </w:r>
                            <w:r>
                              <w:rPr>
                                <w:rFonts w:ascii="SimSun" w:hAnsi="SimSun" w:eastAsia="SimSun" w:cs="SimSun"/>
                                <w:sz w:val="10"/>
                                <w:szCs w:val="10"/>
                                <w:spacing w:val="38"/>
                                <w:w w:val="101"/>
                              </w:rPr>
                              <w:t xml:space="preserve"> </w:t>
                            </w:r>
                            <w:r>
                              <w:rPr>
                                <w:rFonts w:ascii="SimSun" w:hAnsi="SimSun" w:eastAsia="SimSun" w:cs="SimSun"/>
                                <w:sz w:val="10"/>
                                <w:szCs w:val="10"/>
                                <w:spacing w:val="2"/>
                              </w:rPr>
                              <w:t>)</w:t>
                            </w:r>
                            <w:r>
                              <w:rPr>
                                <w:rFonts w:ascii="SimSun" w:hAnsi="SimSun" w:eastAsia="SimSun" w:cs="SimSun"/>
                                <w:sz w:val="10"/>
                                <w:szCs w:val="10"/>
                                <w:spacing w:val="2"/>
                              </w:rPr>
                              <w:t xml:space="preserve">               </w:t>
                            </w:r>
                            <w:r>
                              <w:rPr>
                                <w:rFonts w:ascii="SimSun" w:hAnsi="SimSun" w:eastAsia="SimSun" w:cs="SimSun"/>
                                <w:sz w:val="16"/>
                                <w:szCs w:val="16"/>
                              </w:rPr>
                              <w:t>FSH</w:t>
                            </w:r>
                            <w:r>
                              <w:rPr>
                                <w:rFonts w:ascii="SimSun" w:hAnsi="SimSun" w:eastAsia="SimSun" w:cs="SimSun"/>
                                <w:sz w:val="16"/>
                                <w:szCs w:val="16"/>
                                <w:spacing w:val="2"/>
                              </w:rPr>
                              <w:t>水平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2" style="position:absolute;margin-left:263.578pt;margin-top:147.853pt;mso-position-vertical-relative:page;mso-position-horizontal-relative:page;width:131.9pt;height:13.45pt;z-index:252973056;rotation:270;" o:allowincell="f" filled="false" stroked="false" type="#_x0000_t202">
                <v:fill on="false"/>
                <v:stroke on="false"/>
                <v:path/>
                <v:imagedata o:title=""/>
                <o:lock v:ext="edit" aspectratio="false"/>
                <v:textbox inset="0mm,0mm,0mm,0mm">
                  <w:txbxContent>
                    <w:p>
                      <w:pPr>
                        <w:ind w:left="20"/>
                        <w:spacing w:before="49" w:line="229" w:lineRule="auto"/>
                        <w:rPr>
                          <w:rFonts w:ascii="SimSun" w:hAnsi="SimSun" w:eastAsia="SimSun" w:cs="SimSun"/>
                          <w:sz w:val="16"/>
                          <w:szCs w:val="16"/>
                        </w:rPr>
                      </w:pPr>
                      <w:r>
                        <w:rPr>
                          <w:rFonts w:ascii="SimSun" w:hAnsi="SimSun" w:eastAsia="SimSun" w:cs="SimSun"/>
                          <w:sz w:val="10"/>
                          <w:szCs w:val="10"/>
                          <w:spacing w:val="2"/>
                        </w:rPr>
                        <w:t>卵</w:t>
                      </w:r>
                      <w:r>
                        <w:rPr>
                          <w:rFonts w:ascii="SimSun" w:hAnsi="SimSun" w:eastAsia="SimSun" w:cs="SimSun"/>
                          <w:sz w:val="10"/>
                          <w:szCs w:val="10"/>
                          <w:spacing w:val="38"/>
                          <w:w w:val="101"/>
                        </w:rPr>
                        <w:t xml:space="preserve"> </w:t>
                      </w:r>
                      <w:r>
                        <w:rPr>
                          <w:rFonts w:ascii="SimSun" w:hAnsi="SimSun" w:eastAsia="SimSun" w:cs="SimSun"/>
                          <w:sz w:val="10"/>
                          <w:szCs w:val="10"/>
                          <w:spacing w:val="2"/>
                        </w:rPr>
                        <w:t>泡</w:t>
                      </w:r>
                      <w:r>
                        <w:rPr>
                          <w:rFonts w:ascii="SimSun" w:hAnsi="SimSun" w:eastAsia="SimSun" w:cs="SimSun"/>
                          <w:sz w:val="10"/>
                          <w:szCs w:val="10"/>
                          <w:spacing w:val="39"/>
                        </w:rPr>
                        <w:t xml:space="preserve"> </w:t>
                      </w:r>
                      <w:r>
                        <w:rPr>
                          <w:rFonts w:ascii="SimSun" w:hAnsi="SimSun" w:eastAsia="SimSun" w:cs="SimSun"/>
                          <w:sz w:val="10"/>
                          <w:szCs w:val="10"/>
                          <w:spacing w:val="2"/>
                        </w:rPr>
                        <w:t>大</w:t>
                      </w:r>
                      <w:r>
                        <w:rPr>
                          <w:rFonts w:ascii="SimSun" w:hAnsi="SimSun" w:eastAsia="SimSun" w:cs="SimSun"/>
                          <w:sz w:val="10"/>
                          <w:szCs w:val="10"/>
                          <w:spacing w:val="40"/>
                          <w:w w:val="101"/>
                        </w:rPr>
                        <w:t xml:space="preserve"> </w:t>
                      </w:r>
                      <w:r>
                        <w:rPr>
                          <w:rFonts w:ascii="SimSun" w:hAnsi="SimSun" w:eastAsia="SimSun" w:cs="SimSun"/>
                          <w:sz w:val="10"/>
                          <w:szCs w:val="10"/>
                          <w:spacing w:val="2"/>
                        </w:rPr>
                        <w:t>小</w:t>
                      </w:r>
                      <w:r>
                        <w:rPr>
                          <w:rFonts w:ascii="SimSun" w:hAnsi="SimSun" w:eastAsia="SimSun" w:cs="SimSun"/>
                          <w:sz w:val="10"/>
                          <w:szCs w:val="10"/>
                          <w:spacing w:val="2"/>
                        </w:rPr>
                        <w:t xml:space="preserve">  </w:t>
                      </w:r>
                      <w:r>
                        <w:rPr>
                          <w:rFonts w:ascii="SimSun" w:hAnsi="SimSun" w:eastAsia="SimSun" w:cs="SimSun"/>
                          <w:sz w:val="10"/>
                          <w:szCs w:val="10"/>
                          <w:spacing w:val="2"/>
                        </w:rPr>
                        <w:t>(</w:t>
                      </w:r>
                      <w:r>
                        <w:rPr>
                          <w:rFonts w:ascii="SimSun" w:hAnsi="SimSun" w:eastAsia="SimSun" w:cs="SimSun"/>
                          <w:sz w:val="10"/>
                          <w:szCs w:val="10"/>
                          <w:spacing w:val="36"/>
                          <w:w w:val="101"/>
                        </w:rPr>
                        <w:t xml:space="preserve"> </w:t>
                      </w:r>
                      <w:r>
                        <w:rPr>
                          <w:rFonts w:ascii="SimSun" w:hAnsi="SimSun" w:eastAsia="SimSun" w:cs="SimSun"/>
                          <w:sz w:val="10"/>
                          <w:szCs w:val="10"/>
                        </w:rPr>
                        <w:t>m</w:t>
                      </w:r>
                      <w:r>
                        <w:rPr>
                          <w:rFonts w:ascii="SimSun" w:hAnsi="SimSun" w:eastAsia="SimSun" w:cs="SimSun"/>
                          <w:sz w:val="10"/>
                          <w:szCs w:val="10"/>
                          <w:spacing w:val="35"/>
                          <w:w w:val="101"/>
                        </w:rPr>
                        <w:t xml:space="preserve"> </w:t>
                      </w:r>
                      <w:r>
                        <w:rPr>
                          <w:rFonts w:ascii="SimSun" w:hAnsi="SimSun" w:eastAsia="SimSun" w:cs="SimSun"/>
                          <w:sz w:val="10"/>
                          <w:szCs w:val="10"/>
                        </w:rPr>
                        <w:t>m</w:t>
                      </w:r>
                      <w:r>
                        <w:rPr>
                          <w:rFonts w:ascii="SimSun" w:hAnsi="SimSun" w:eastAsia="SimSun" w:cs="SimSun"/>
                          <w:sz w:val="10"/>
                          <w:szCs w:val="10"/>
                          <w:spacing w:val="38"/>
                          <w:w w:val="101"/>
                        </w:rPr>
                        <w:t xml:space="preserve"> </w:t>
                      </w:r>
                      <w:r>
                        <w:rPr>
                          <w:rFonts w:ascii="SimSun" w:hAnsi="SimSun" w:eastAsia="SimSun" w:cs="SimSun"/>
                          <w:sz w:val="10"/>
                          <w:szCs w:val="10"/>
                          <w:spacing w:val="2"/>
                        </w:rPr>
                        <w:t>)</w:t>
                      </w:r>
                      <w:r>
                        <w:rPr>
                          <w:rFonts w:ascii="SimSun" w:hAnsi="SimSun" w:eastAsia="SimSun" w:cs="SimSun"/>
                          <w:sz w:val="10"/>
                          <w:szCs w:val="10"/>
                          <w:spacing w:val="2"/>
                        </w:rPr>
                        <w:t xml:space="preserve">               </w:t>
                      </w:r>
                      <w:r>
                        <w:rPr>
                          <w:rFonts w:ascii="SimSun" w:hAnsi="SimSun" w:eastAsia="SimSun" w:cs="SimSun"/>
                          <w:sz w:val="16"/>
                          <w:szCs w:val="16"/>
                        </w:rPr>
                        <w:t>FSH</w:t>
                      </w:r>
                      <w:r>
                        <w:rPr>
                          <w:rFonts w:ascii="SimSun" w:hAnsi="SimSun" w:eastAsia="SimSun" w:cs="SimSun"/>
                          <w:sz w:val="16"/>
                          <w:szCs w:val="16"/>
                          <w:spacing w:val="2"/>
                        </w:rPr>
                        <w:t>水平</w:t>
                      </w:r>
                    </w:p>
                  </w:txbxContent>
                </v:textbox>
              </v:shape>
            </w:pict>
          </mc:Fallback>
        </mc:AlternateContent>
      </w:r>
      <w:r>
        <w:pict>
          <v:shape id="_x0000_s283" style="position:absolute;margin-left:2.63265pt;margin-top:1.83719pt;mso-position-vertical-relative:text;mso-position-horizontal-relative:text;width:15.95pt;height:11.45pt;z-index:2529761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62357"/>
                      <w:spacing w:val="-4"/>
                    </w:rPr>
                    <w:t>408</w:t>
                  </w:r>
                </w:p>
              </w:txbxContent>
            </v:textbox>
          </v:shape>
        </w:pict>
      </w:r>
      <w:r>
        <w:drawing>
          <wp:anchor distT="0" distB="0" distL="0" distR="0" simplePos="0" relativeHeight="252974080" behindDoc="0" locked="0" layoutInCell="0" allowOverlap="1">
            <wp:simplePos x="0" y="0"/>
            <wp:positionH relativeFrom="page">
              <wp:posOffset>387364</wp:posOffset>
            </wp:positionH>
            <wp:positionV relativeFrom="page">
              <wp:posOffset>9270951</wp:posOffset>
            </wp:positionV>
            <wp:extent cx="311152" cy="425524"/>
            <wp:effectExtent l="0" t="0" r="0" b="0"/>
            <wp:wrapNone/>
            <wp:docPr id="292" name="IM 292"/>
            <wp:cNvGraphicFramePr/>
            <a:graphic>
              <a:graphicData uri="http://schemas.openxmlformats.org/drawingml/2006/picture">
                <pic:pic>
                  <pic:nvPicPr>
                    <pic:cNvPr id="292" name="IM 292"/>
                    <pic:cNvPicPr/>
                  </pic:nvPicPr>
                  <pic:blipFill>
                    <a:blip r:embed="rId318"/>
                    <a:stretch>
                      <a:fillRect/>
                    </a:stretch>
                  </pic:blipFill>
                  <pic:spPr>
                    <a:xfrm rot="0">
                      <a:off x="0" y="0"/>
                      <a:ext cx="311152" cy="425524"/>
                    </a:xfrm>
                    <a:prstGeom prst="rect">
                      <a:avLst/>
                    </a:prstGeom>
                  </pic:spPr>
                </pic:pic>
              </a:graphicData>
            </a:graphic>
          </wp:anchor>
        </w:drawing>
      </w:r>
      <w:r>
        <w:rPr>
          <w:rFonts w:ascii="SimHei" w:hAnsi="SimHei" w:eastAsia="SimHei" w:cs="SimHei"/>
          <w:sz w:val="19"/>
          <w:szCs w:val="19"/>
          <w:color w:val="345896"/>
          <w:spacing w:val="-9"/>
        </w:rPr>
        <w:t>第十二章</w:t>
      </w:r>
      <w:r>
        <w:rPr>
          <w:rFonts w:ascii="SimHei" w:hAnsi="SimHei" w:eastAsia="SimHei" w:cs="SimHei"/>
          <w:sz w:val="19"/>
          <w:szCs w:val="19"/>
          <w:color w:val="345896"/>
          <w:spacing w:val="62"/>
        </w:rPr>
        <w:t xml:space="preserve"> </w:t>
      </w:r>
      <w:r>
        <w:rPr>
          <w:rFonts w:ascii="SimHei" w:hAnsi="SimHei" w:eastAsia="SimHei" w:cs="SimHei"/>
          <w:sz w:val="19"/>
          <w:szCs w:val="19"/>
          <w:color w:val="345896"/>
          <w:spacing w:val="-9"/>
        </w:rPr>
        <w:t>生</w:t>
      </w:r>
      <w:r>
        <w:rPr>
          <w:rFonts w:ascii="SimHei" w:hAnsi="SimHei" w:eastAsia="SimHei" w:cs="SimHei"/>
          <w:sz w:val="19"/>
          <w:szCs w:val="19"/>
          <w:color w:val="345896"/>
          <w:spacing w:val="20"/>
        </w:rPr>
        <w:t xml:space="preserve">   </w:t>
      </w:r>
      <w:r>
        <w:rPr>
          <w:rFonts w:ascii="SimHei" w:hAnsi="SimHei" w:eastAsia="SimHei" w:cs="SimHei"/>
          <w:sz w:val="19"/>
          <w:szCs w:val="19"/>
          <w:color w:val="345896"/>
          <w:spacing w:val="-9"/>
        </w:rPr>
        <w:t>殖</w:t>
      </w:r>
    </w:p>
    <w:p>
      <w:pPr>
        <w:rPr/>
      </w:pPr>
      <w:r/>
    </w:p>
    <w:p>
      <w:pPr>
        <w:spacing w:line="103" w:lineRule="exact"/>
        <w:rPr/>
      </w:pPr>
      <w:r/>
    </w:p>
    <w:p>
      <w:pPr>
        <w:sectPr>
          <w:pgSz w:w="11280" w:h="15940"/>
          <w:pgMar w:top="748" w:right="589" w:bottom="400" w:left="610" w:header="0" w:footer="0" w:gutter="0"/>
          <w:cols w:equalWidth="0" w:num="1">
            <w:col w:w="10081" w:space="0"/>
          </w:cols>
        </w:sectPr>
        <w:rPr/>
      </w:pPr>
    </w:p>
    <w:p>
      <w:pPr>
        <w:ind w:left="1070" w:right="429" w:firstLine="469"/>
        <w:spacing w:before="6" w:line="294" w:lineRule="auto"/>
        <w:rPr>
          <w:rFonts w:ascii="SimSun" w:hAnsi="SimSun" w:eastAsia="SimSun" w:cs="SimSun"/>
          <w:sz w:val="19"/>
          <w:szCs w:val="19"/>
        </w:rPr>
      </w:pPr>
      <w:r>
        <w:rPr>
          <w:rFonts w:ascii="SimSun" w:hAnsi="SimSun" w:eastAsia="SimSun" w:cs="SimSun"/>
          <w:sz w:val="19"/>
          <w:szCs w:val="19"/>
          <w:spacing w:val="5"/>
        </w:rPr>
        <w:t>关于卵泡选择机制，目前公认的是</w:t>
      </w:r>
      <w:r>
        <w:rPr>
          <w:rFonts w:ascii="SimSun" w:hAnsi="SimSun" w:eastAsia="SimSun" w:cs="SimSun"/>
          <w:sz w:val="19"/>
          <w:szCs w:val="19"/>
          <w:spacing w:val="-52"/>
        </w:rPr>
        <w:t xml:space="preserve"> </w:t>
      </w:r>
      <w:r>
        <w:rPr>
          <w:rFonts w:ascii="SimSun" w:hAnsi="SimSun" w:eastAsia="SimSun" w:cs="SimSun"/>
          <w:sz w:val="19"/>
          <w:szCs w:val="19"/>
        </w:rPr>
        <w:t>FSH</w:t>
      </w:r>
      <w:r>
        <w:rPr>
          <w:rFonts w:ascii="SimSun" w:hAnsi="SimSun" w:eastAsia="SimSun" w:cs="SimSun"/>
          <w:sz w:val="19"/>
          <w:szCs w:val="19"/>
          <w:spacing w:val="35"/>
        </w:rPr>
        <w:t xml:space="preserve"> </w:t>
      </w:r>
      <w:r>
        <w:rPr>
          <w:rFonts w:ascii="SimSun" w:hAnsi="SimSun" w:eastAsia="SimSun" w:cs="SimSun"/>
          <w:sz w:val="19"/>
          <w:szCs w:val="19"/>
          <w:spacing w:val="5"/>
        </w:rPr>
        <w:t>阈</w:t>
      </w:r>
      <w:r>
        <w:rPr>
          <w:rFonts w:ascii="SimSun" w:hAnsi="SimSun" w:eastAsia="SimSun" w:cs="SimSun"/>
          <w:sz w:val="19"/>
          <w:szCs w:val="19"/>
          <w:spacing w:val="-42"/>
        </w:rPr>
        <w:t xml:space="preserve"> </w:t>
      </w:r>
      <w:r>
        <w:rPr>
          <w:rFonts w:ascii="SimSun" w:hAnsi="SimSun" w:eastAsia="SimSun" w:cs="SimSun"/>
          <w:sz w:val="19"/>
          <w:szCs w:val="19"/>
          <w:spacing w:val="5"/>
        </w:rPr>
        <w:t>值</w:t>
      </w:r>
      <w:r>
        <w:rPr>
          <w:rFonts w:ascii="SimSun" w:hAnsi="SimSun" w:eastAsia="SimSun" w:cs="SimSun"/>
          <w:sz w:val="19"/>
          <w:szCs w:val="19"/>
          <w:spacing w:val="-37"/>
        </w:rPr>
        <w:t xml:space="preserve"> </w:t>
      </w:r>
      <w:r>
        <w:rPr>
          <w:rFonts w:ascii="SimSun" w:hAnsi="SimSun" w:eastAsia="SimSun" w:cs="SimSun"/>
          <w:sz w:val="19"/>
          <w:szCs w:val="19"/>
          <w:spacing w:val="5"/>
        </w:rPr>
        <w:t>学</w:t>
      </w:r>
      <w:r>
        <w:rPr>
          <w:rFonts w:ascii="SimSun" w:hAnsi="SimSun" w:eastAsia="SimSun" w:cs="SimSun"/>
          <w:sz w:val="19"/>
          <w:szCs w:val="19"/>
        </w:rPr>
        <w:t xml:space="preserve"> </w:t>
      </w:r>
      <w:r>
        <w:rPr>
          <w:rFonts w:ascii="SimSun" w:hAnsi="SimSun" w:eastAsia="SimSun" w:cs="SimSun"/>
          <w:sz w:val="19"/>
          <w:szCs w:val="19"/>
          <w:spacing w:val="2"/>
        </w:rPr>
        <w:t>说(图12-7)。</w:t>
      </w:r>
      <w:r>
        <w:rPr>
          <w:rFonts w:ascii="SimSun" w:hAnsi="SimSun" w:eastAsia="SimSun" w:cs="SimSun"/>
          <w:sz w:val="19"/>
          <w:szCs w:val="19"/>
          <w:spacing w:val="-42"/>
        </w:rPr>
        <w:t xml:space="preserve"> </w:t>
      </w:r>
      <w:r>
        <w:rPr>
          <w:rFonts w:ascii="SimSun" w:hAnsi="SimSun" w:eastAsia="SimSun" w:cs="SimSun"/>
          <w:sz w:val="19"/>
          <w:szCs w:val="19"/>
        </w:rPr>
        <w:t>FSH</w:t>
      </w:r>
      <w:r>
        <w:rPr>
          <w:rFonts w:ascii="SimSun" w:hAnsi="SimSun" w:eastAsia="SimSun" w:cs="SimSun"/>
          <w:sz w:val="19"/>
          <w:szCs w:val="19"/>
          <w:spacing w:val="34"/>
        </w:rPr>
        <w:t xml:space="preserve"> </w:t>
      </w:r>
      <w:r>
        <w:rPr>
          <w:rFonts w:ascii="SimSun" w:hAnsi="SimSun" w:eastAsia="SimSun" w:cs="SimSun"/>
          <w:sz w:val="19"/>
          <w:szCs w:val="19"/>
          <w:spacing w:val="2"/>
        </w:rPr>
        <w:t>阈</w:t>
      </w:r>
      <w:r>
        <w:rPr>
          <w:rFonts w:ascii="SimSun" w:hAnsi="SimSun" w:eastAsia="SimSun" w:cs="SimSun"/>
          <w:sz w:val="19"/>
          <w:szCs w:val="19"/>
          <w:spacing w:val="-28"/>
        </w:rPr>
        <w:t xml:space="preserve"> </w:t>
      </w:r>
      <w:r>
        <w:rPr>
          <w:rFonts w:ascii="SimSun" w:hAnsi="SimSun" w:eastAsia="SimSun" w:cs="SimSun"/>
          <w:sz w:val="19"/>
          <w:szCs w:val="19"/>
          <w:spacing w:val="2"/>
        </w:rPr>
        <w:t>值(</w:t>
      </w:r>
      <w:r>
        <w:rPr>
          <w:rFonts w:ascii="SimSun" w:hAnsi="SimSun" w:eastAsia="SimSun" w:cs="SimSun"/>
          <w:sz w:val="19"/>
          <w:szCs w:val="19"/>
        </w:rPr>
        <w:t>FSH</w:t>
      </w:r>
      <w:r>
        <w:rPr>
          <w:rFonts w:ascii="SimSun" w:hAnsi="SimSun" w:eastAsia="SimSun" w:cs="SimSun"/>
          <w:sz w:val="19"/>
          <w:szCs w:val="19"/>
          <w:spacing w:val="12"/>
        </w:rPr>
        <w:t xml:space="preserve"> </w:t>
      </w:r>
      <w:r>
        <w:rPr>
          <w:rFonts w:ascii="SimSun" w:hAnsi="SimSun" w:eastAsia="SimSun" w:cs="SimSun"/>
          <w:sz w:val="19"/>
          <w:szCs w:val="19"/>
        </w:rPr>
        <w:t>threshold</w:t>
      </w:r>
      <w:r>
        <w:rPr>
          <w:rFonts w:ascii="SimSun" w:hAnsi="SimSun" w:eastAsia="SimSun" w:cs="SimSun"/>
          <w:sz w:val="19"/>
          <w:szCs w:val="19"/>
          <w:spacing w:val="2"/>
        </w:rPr>
        <w:t>)指卵泡生长</w:t>
      </w:r>
      <w:r>
        <w:rPr>
          <w:rFonts w:ascii="SimSun" w:hAnsi="SimSun" w:eastAsia="SimSun" w:cs="SimSun"/>
          <w:sz w:val="19"/>
          <w:szCs w:val="19"/>
        </w:rPr>
        <w:t xml:space="preserve">  </w:t>
      </w:r>
      <w:r>
        <w:rPr>
          <w:rFonts w:ascii="SimSun" w:hAnsi="SimSun" w:eastAsia="SimSun" w:cs="SimSun"/>
          <w:sz w:val="19"/>
          <w:szCs w:val="19"/>
          <w:spacing w:val="10"/>
        </w:rPr>
        <w:t>发育所需的</w:t>
      </w:r>
      <w:r>
        <w:rPr>
          <w:rFonts w:ascii="SimSun" w:hAnsi="SimSun" w:eastAsia="SimSun" w:cs="SimSun"/>
          <w:sz w:val="19"/>
          <w:szCs w:val="19"/>
          <w:spacing w:val="-37"/>
        </w:rPr>
        <w:t xml:space="preserve"> </w:t>
      </w:r>
      <w:r>
        <w:rPr>
          <w:rFonts w:ascii="SimSun" w:hAnsi="SimSun" w:eastAsia="SimSun" w:cs="SimSun"/>
          <w:sz w:val="19"/>
          <w:szCs w:val="19"/>
        </w:rPr>
        <w:t>FSH</w:t>
      </w:r>
      <w:r>
        <w:rPr>
          <w:rFonts w:ascii="SimSun" w:hAnsi="SimSun" w:eastAsia="SimSun" w:cs="SimSun"/>
          <w:sz w:val="19"/>
          <w:szCs w:val="19"/>
          <w:spacing w:val="34"/>
        </w:rPr>
        <w:t xml:space="preserve"> </w:t>
      </w:r>
      <w:r>
        <w:rPr>
          <w:rFonts w:ascii="SimSun" w:hAnsi="SimSun" w:eastAsia="SimSun" w:cs="SimSun"/>
          <w:sz w:val="19"/>
          <w:szCs w:val="19"/>
          <w:spacing w:val="10"/>
        </w:rPr>
        <w:t>的最小血中浓度，反映卵泡对</w:t>
      </w:r>
      <w:r>
        <w:rPr>
          <w:rFonts w:ascii="SimSun" w:hAnsi="SimSun" w:eastAsia="SimSun" w:cs="SimSun"/>
          <w:sz w:val="19"/>
          <w:szCs w:val="19"/>
          <w:spacing w:val="-53"/>
        </w:rPr>
        <w:t xml:space="preserve"> </w:t>
      </w:r>
      <w:r>
        <w:rPr>
          <w:rFonts w:ascii="SimSun" w:hAnsi="SimSun" w:eastAsia="SimSun" w:cs="SimSun"/>
          <w:sz w:val="19"/>
          <w:szCs w:val="19"/>
        </w:rPr>
        <w:t>FSH</w:t>
      </w:r>
      <w:r>
        <w:rPr>
          <w:rFonts w:ascii="SimSun" w:hAnsi="SimSun" w:eastAsia="SimSun" w:cs="SimSun"/>
          <w:sz w:val="19"/>
          <w:szCs w:val="19"/>
        </w:rPr>
        <w:t xml:space="preserve">  </w:t>
      </w:r>
      <w:r>
        <w:rPr>
          <w:rFonts w:ascii="SimSun" w:hAnsi="SimSun" w:eastAsia="SimSun" w:cs="SimSun"/>
          <w:sz w:val="19"/>
          <w:szCs w:val="19"/>
          <w:spacing w:val="17"/>
        </w:rPr>
        <w:t>的敏感性。即使是同时被募集的卵泡其生长轨迹，</w:t>
      </w:r>
      <w:r>
        <w:rPr>
          <w:rFonts w:ascii="SimSun" w:hAnsi="SimSun" w:eastAsia="SimSun" w:cs="SimSun"/>
          <w:sz w:val="19"/>
          <w:szCs w:val="19"/>
          <w:spacing w:val="9"/>
        </w:rPr>
        <w:t xml:space="preserve"> </w:t>
      </w:r>
      <w:r>
        <w:rPr>
          <w:rFonts w:ascii="SimSun" w:hAnsi="SimSun" w:eastAsia="SimSun" w:cs="SimSun"/>
          <w:sz w:val="19"/>
          <w:szCs w:val="19"/>
          <w:spacing w:val="13"/>
        </w:rPr>
        <w:t>表达的</w:t>
      </w:r>
      <w:r>
        <w:rPr>
          <w:rFonts w:ascii="SimSun" w:hAnsi="SimSun" w:eastAsia="SimSun" w:cs="SimSun"/>
          <w:sz w:val="19"/>
          <w:szCs w:val="19"/>
        </w:rPr>
        <w:t>FSH</w:t>
      </w:r>
      <w:r>
        <w:rPr>
          <w:rFonts w:ascii="SimSun" w:hAnsi="SimSun" w:eastAsia="SimSun" w:cs="SimSun"/>
          <w:sz w:val="19"/>
          <w:szCs w:val="19"/>
          <w:spacing w:val="19"/>
        </w:rPr>
        <w:t xml:space="preserve"> </w:t>
      </w:r>
      <w:r>
        <w:rPr>
          <w:rFonts w:ascii="SimSun" w:hAnsi="SimSun" w:eastAsia="SimSun" w:cs="SimSun"/>
          <w:sz w:val="19"/>
          <w:szCs w:val="19"/>
          <w:spacing w:val="13"/>
        </w:rPr>
        <w:t>受体量也有所不同，因而对</w:t>
      </w:r>
      <w:r>
        <w:rPr>
          <w:rFonts w:ascii="SimSun" w:hAnsi="SimSun" w:eastAsia="SimSun" w:cs="SimSun"/>
          <w:sz w:val="19"/>
          <w:szCs w:val="19"/>
        </w:rPr>
        <w:t>FSH</w:t>
      </w:r>
      <w:r>
        <w:rPr>
          <w:rFonts w:ascii="SimSun" w:hAnsi="SimSun" w:eastAsia="SimSun" w:cs="SimSun"/>
          <w:sz w:val="19"/>
          <w:szCs w:val="19"/>
          <w:spacing w:val="44"/>
        </w:rPr>
        <w:t xml:space="preserve"> </w:t>
      </w:r>
      <w:r>
        <w:rPr>
          <w:rFonts w:ascii="SimSun" w:hAnsi="SimSun" w:eastAsia="SimSun" w:cs="SimSun"/>
          <w:sz w:val="19"/>
          <w:szCs w:val="19"/>
          <w:spacing w:val="13"/>
        </w:rPr>
        <w:t>的敏感</w:t>
      </w:r>
      <w:r>
        <w:rPr>
          <w:rFonts w:ascii="SimSun" w:hAnsi="SimSun" w:eastAsia="SimSun" w:cs="SimSun"/>
          <w:sz w:val="19"/>
          <w:szCs w:val="19"/>
        </w:rPr>
        <w:t xml:space="preserve">  </w:t>
      </w:r>
      <w:r>
        <w:rPr>
          <w:rFonts w:ascii="SimSun" w:hAnsi="SimSun" w:eastAsia="SimSun" w:cs="SimSun"/>
          <w:sz w:val="19"/>
          <w:szCs w:val="19"/>
          <w:spacing w:val="13"/>
        </w:rPr>
        <w:t>性也不尽一致，这是优势卵泡选择前提条件。卵泡</w:t>
      </w:r>
      <w:r>
        <w:rPr>
          <w:rFonts w:ascii="SimSun" w:hAnsi="SimSun" w:eastAsia="SimSun" w:cs="SimSun"/>
          <w:sz w:val="19"/>
          <w:szCs w:val="19"/>
          <w:spacing w:val="6"/>
        </w:rPr>
        <w:t xml:space="preserve">  </w:t>
      </w:r>
      <w:r>
        <w:rPr>
          <w:rFonts w:ascii="SimSun" w:hAnsi="SimSun" w:eastAsia="SimSun" w:cs="SimSun"/>
          <w:sz w:val="19"/>
          <w:szCs w:val="19"/>
          <w:spacing w:val="4"/>
        </w:rPr>
        <w:t>期开始的时候，血中</w:t>
      </w:r>
      <w:r>
        <w:rPr>
          <w:rFonts w:ascii="SimSun" w:hAnsi="SimSun" w:eastAsia="SimSun" w:cs="SimSun"/>
          <w:sz w:val="19"/>
          <w:szCs w:val="19"/>
        </w:rPr>
        <w:t>FSH</w:t>
      </w:r>
      <w:r>
        <w:rPr>
          <w:rFonts w:ascii="SimSun" w:hAnsi="SimSun" w:eastAsia="SimSun" w:cs="SimSun"/>
          <w:sz w:val="19"/>
          <w:szCs w:val="19"/>
          <w:spacing w:val="29"/>
        </w:rPr>
        <w:t xml:space="preserve"> </w:t>
      </w:r>
      <w:r>
        <w:rPr>
          <w:rFonts w:ascii="SimSun" w:hAnsi="SimSun" w:eastAsia="SimSun" w:cs="SimSun"/>
          <w:sz w:val="19"/>
          <w:szCs w:val="19"/>
          <w:spacing w:val="4"/>
        </w:rPr>
        <w:t>水平升高，能达到被募集的</w:t>
      </w:r>
      <w:r>
        <w:rPr>
          <w:rFonts w:ascii="SimSun" w:hAnsi="SimSun" w:eastAsia="SimSun" w:cs="SimSun"/>
          <w:sz w:val="19"/>
          <w:szCs w:val="19"/>
        </w:rPr>
        <w:t xml:space="preserve">  </w:t>
      </w:r>
      <w:r>
        <w:rPr>
          <w:rFonts w:ascii="SimSun" w:hAnsi="SimSun" w:eastAsia="SimSun" w:cs="SimSun"/>
          <w:sz w:val="19"/>
          <w:szCs w:val="19"/>
          <w:spacing w:val="13"/>
        </w:rPr>
        <w:t>一群卵泡继续生长所需的</w:t>
      </w:r>
      <w:r>
        <w:rPr>
          <w:rFonts w:ascii="SimSun" w:hAnsi="SimSun" w:eastAsia="SimSun" w:cs="SimSun"/>
          <w:sz w:val="19"/>
          <w:szCs w:val="19"/>
        </w:rPr>
        <w:t>FSH</w:t>
      </w:r>
      <w:r>
        <w:rPr>
          <w:rFonts w:ascii="SimSun" w:hAnsi="SimSun" w:eastAsia="SimSun" w:cs="SimSun"/>
          <w:sz w:val="19"/>
          <w:szCs w:val="19"/>
          <w:spacing w:val="37"/>
        </w:rPr>
        <w:t xml:space="preserve"> </w:t>
      </w:r>
      <w:r>
        <w:rPr>
          <w:rFonts w:ascii="SimSun" w:hAnsi="SimSun" w:eastAsia="SimSun" w:cs="SimSun"/>
          <w:sz w:val="19"/>
          <w:szCs w:val="19"/>
          <w:spacing w:val="13"/>
        </w:rPr>
        <w:t>阈值。随着卵泡的生</w:t>
      </w:r>
      <w:r>
        <w:rPr>
          <w:rFonts w:ascii="SimSun" w:hAnsi="SimSun" w:eastAsia="SimSun" w:cs="SimSun"/>
          <w:sz w:val="19"/>
          <w:szCs w:val="19"/>
        </w:rPr>
        <w:t xml:space="preserve">  </w:t>
      </w:r>
      <w:r>
        <w:rPr>
          <w:rFonts w:ascii="SimSun" w:hAnsi="SimSun" w:eastAsia="SimSun" w:cs="SimSun"/>
          <w:sz w:val="19"/>
          <w:szCs w:val="19"/>
          <w:spacing w:val="5"/>
        </w:rPr>
        <w:t>长，雌激素合成分泌增加，加上卵泡颗粒细胞产生</w:t>
      </w:r>
      <w:r>
        <w:rPr>
          <w:rFonts w:ascii="SimSun" w:hAnsi="SimSun" w:eastAsia="SimSun" w:cs="SimSun"/>
          <w:sz w:val="19"/>
          <w:szCs w:val="19"/>
          <w:spacing w:val="4"/>
        </w:rPr>
        <w:t>的</w:t>
      </w:r>
      <w:r>
        <w:rPr>
          <w:rFonts w:ascii="SimSun" w:hAnsi="SimSun" w:eastAsia="SimSun" w:cs="SimSun"/>
          <w:sz w:val="19"/>
          <w:szCs w:val="19"/>
        </w:rPr>
        <w:t xml:space="preserve">  </w:t>
      </w:r>
      <w:r>
        <w:rPr>
          <w:rFonts w:ascii="SimSun" w:hAnsi="SimSun" w:eastAsia="SimSun" w:cs="SimSun"/>
          <w:sz w:val="19"/>
          <w:szCs w:val="19"/>
          <w:spacing w:val="10"/>
        </w:rPr>
        <w:t>抑制素(</w:t>
      </w:r>
      <w:r>
        <w:rPr>
          <w:rFonts w:ascii="SimSun" w:hAnsi="SimSun" w:eastAsia="SimSun" w:cs="SimSun"/>
          <w:sz w:val="19"/>
          <w:szCs w:val="19"/>
        </w:rPr>
        <w:t>inhibin</w:t>
      </w:r>
      <w:r>
        <w:rPr>
          <w:rFonts w:ascii="SimSun" w:hAnsi="SimSun" w:eastAsia="SimSun" w:cs="SimSun"/>
          <w:sz w:val="19"/>
          <w:szCs w:val="19"/>
          <w:spacing w:val="10"/>
        </w:rPr>
        <w:t>)对腺垂体的负反馈调节作用，使其</w:t>
      </w:r>
      <w:r>
        <w:rPr>
          <w:rFonts w:ascii="SimSun" w:hAnsi="SimSun" w:eastAsia="SimSun" w:cs="SimSun"/>
          <w:sz w:val="19"/>
          <w:szCs w:val="19"/>
        </w:rPr>
        <w:t xml:space="preserve">  </w:t>
      </w:r>
      <w:r>
        <w:rPr>
          <w:rFonts w:ascii="SimSun" w:hAnsi="SimSun" w:eastAsia="SimSun" w:cs="SimSun"/>
          <w:sz w:val="19"/>
          <w:szCs w:val="19"/>
        </w:rPr>
        <w:t>FSH</w:t>
      </w:r>
      <w:r>
        <w:rPr>
          <w:rFonts w:ascii="SimSun" w:hAnsi="SimSun" w:eastAsia="SimSun" w:cs="SimSun"/>
          <w:sz w:val="19"/>
          <w:szCs w:val="19"/>
          <w:spacing w:val="10"/>
        </w:rPr>
        <w:t xml:space="preserve"> </w:t>
      </w:r>
      <w:r>
        <w:rPr>
          <w:rFonts w:ascii="SimSun" w:hAnsi="SimSun" w:eastAsia="SimSun" w:cs="SimSun"/>
          <w:sz w:val="19"/>
          <w:szCs w:val="19"/>
          <w:spacing w:val="12"/>
        </w:rPr>
        <w:t>分泌有所减少(详见后文)。这时的</w:t>
      </w:r>
      <w:r>
        <w:rPr>
          <w:rFonts w:ascii="SimSun" w:hAnsi="SimSun" w:eastAsia="SimSun" w:cs="SimSun"/>
          <w:sz w:val="19"/>
          <w:szCs w:val="19"/>
          <w:spacing w:val="-50"/>
        </w:rPr>
        <w:t xml:space="preserve"> </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12"/>
        </w:rPr>
        <w:t>血中浓</w:t>
      </w:r>
      <w:r>
        <w:rPr>
          <w:rFonts w:ascii="SimSun" w:hAnsi="SimSun" w:eastAsia="SimSun" w:cs="SimSun"/>
          <w:sz w:val="19"/>
          <w:szCs w:val="19"/>
        </w:rPr>
        <w:t xml:space="preserve">  </w:t>
      </w:r>
      <w:r>
        <w:rPr>
          <w:rFonts w:ascii="SimSun" w:hAnsi="SimSun" w:eastAsia="SimSun" w:cs="SimSun"/>
          <w:sz w:val="19"/>
          <w:szCs w:val="19"/>
          <w:spacing w:val="13"/>
        </w:rPr>
        <w:t>度一般仅能满足一个发育最快，其</w:t>
      </w:r>
      <w:r>
        <w:rPr>
          <w:rFonts w:ascii="SimSun" w:hAnsi="SimSun" w:eastAsia="SimSun" w:cs="SimSun"/>
          <w:sz w:val="19"/>
          <w:szCs w:val="19"/>
        </w:rPr>
        <w:t>FSH</w:t>
      </w:r>
      <w:r>
        <w:rPr>
          <w:rFonts w:ascii="SimSun" w:hAnsi="SimSun" w:eastAsia="SimSun" w:cs="SimSun"/>
          <w:sz w:val="19"/>
          <w:szCs w:val="19"/>
          <w:spacing w:val="44"/>
        </w:rPr>
        <w:t xml:space="preserve"> </w:t>
      </w:r>
      <w:r>
        <w:rPr>
          <w:rFonts w:ascii="SimSun" w:hAnsi="SimSun" w:eastAsia="SimSun" w:cs="SimSun"/>
          <w:sz w:val="19"/>
          <w:szCs w:val="19"/>
          <w:spacing w:val="13"/>
        </w:rPr>
        <w:t>阈值最低的</w:t>
      </w:r>
      <w:r>
        <w:rPr>
          <w:rFonts w:ascii="SimSun" w:hAnsi="SimSun" w:eastAsia="SimSun" w:cs="SimSun"/>
          <w:sz w:val="19"/>
          <w:szCs w:val="19"/>
        </w:rPr>
        <w:t xml:space="preserve">  </w:t>
      </w:r>
      <w:r>
        <w:rPr>
          <w:rFonts w:ascii="SimSun" w:hAnsi="SimSun" w:eastAsia="SimSun" w:cs="SimSun"/>
          <w:sz w:val="19"/>
          <w:szCs w:val="19"/>
          <w:spacing w:val="23"/>
        </w:rPr>
        <w:t>卵泡继续生长的需要，其他卵泡因得不到足够的</w:t>
      </w:r>
    </w:p>
    <w:p>
      <w:pPr>
        <w:spacing w:line="14" w:lineRule="auto"/>
        <w:rPr>
          <w:rFonts w:ascii="Arial"/>
          <w:sz w:val="2"/>
        </w:rPr>
      </w:pPr>
      <w:r>
        <w:rPr>
          <w:rFonts w:ascii="Arial" w:hAnsi="Arial" w:eastAsia="Arial" w:cs="Arial"/>
          <w:sz w:val="2"/>
          <w:szCs w:val="2"/>
        </w:rPr>
        <w:br w:type="column"/>
      </w:r>
    </w:p>
    <w:p>
      <w:pPr>
        <w:spacing w:line="3367" w:lineRule="exact"/>
        <w:textAlignment w:val="center"/>
        <w:rPr/>
      </w:pPr>
      <w:r>
        <w:drawing>
          <wp:inline distT="0" distB="0" distL="0" distR="0">
            <wp:extent cx="2521019" cy="2138322"/>
            <wp:effectExtent l="0" t="0" r="0" b="0"/>
            <wp:docPr id="293" name="IM 293"/>
            <wp:cNvGraphicFramePr/>
            <a:graphic>
              <a:graphicData uri="http://schemas.openxmlformats.org/drawingml/2006/picture">
                <pic:pic>
                  <pic:nvPicPr>
                    <pic:cNvPr id="293" name="IM 293"/>
                    <pic:cNvPicPr/>
                  </pic:nvPicPr>
                  <pic:blipFill>
                    <a:blip r:embed="rId319"/>
                    <a:stretch>
                      <a:fillRect/>
                    </a:stretch>
                  </pic:blipFill>
                  <pic:spPr>
                    <a:xfrm rot="0">
                      <a:off x="0" y="0"/>
                      <a:ext cx="2521019" cy="2138322"/>
                    </a:xfrm>
                    <a:prstGeom prst="rect">
                      <a:avLst/>
                    </a:prstGeom>
                  </pic:spPr>
                </pic:pic>
              </a:graphicData>
            </a:graphic>
          </wp:inline>
        </w:drawing>
      </w:r>
    </w:p>
    <w:p>
      <w:pPr>
        <w:ind w:left="970"/>
        <w:spacing w:line="228" w:lineRule="auto"/>
        <w:rPr>
          <w:rFonts w:ascii="SimSun" w:hAnsi="SimSun" w:eastAsia="SimSun" w:cs="SimSun"/>
          <w:sz w:val="17"/>
          <w:szCs w:val="17"/>
        </w:rPr>
      </w:pPr>
      <w:r>
        <w:rPr>
          <w:rFonts w:ascii="SimSun" w:hAnsi="SimSun" w:eastAsia="SimSun" w:cs="SimSun"/>
          <w:sz w:val="17"/>
          <w:szCs w:val="17"/>
          <w:spacing w:val="-7"/>
        </w:rPr>
        <w:t>黄体-卵泡转化期</w:t>
      </w:r>
    </w:p>
    <w:p>
      <w:pPr>
        <w:ind w:left="480"/>
        <w:spacing w:before="167" w:line="187" w:lineRule="auto"/>
        <w:rPr>
          <w:rFonts w:ascii="SimHei" w:hAnsi="SimHei" w:eastAsia="SimHei" w:cs="SimHei"/>
          <w:sz w:val="19"/>
          <w:szCs w:val="19"/>
        </w:rPr>
      </w:pPr>
      <w:r>
        <w:rPr>
          <w:rFonts w:ascii="SimHei" w:hAnsi="SimHei" w:eastAsia="SimHei" w:cs="SimHei"/>
          <w:sz w:val="19"/>
          <w:szCs w:val="19"/>
          <w:spacing w:val="-5"/>
        </w:rPr>
        <w:t>图12-7</w:t>
      </w:r>
      <w:r>
        <w:rPr>
          <w:rFonts w:ascii="SimHei" w:hAnsi="SimHei" w:eastAsia="SimHei" w:cs="SimHei"/>
          <w:sz w:val="19"/>
          <w:szCs w:val="19"/>
          <w:spacing w:val="70"/>
        </w:rPr>
        <w:t xml:space="preserve"> </w:t>
      </w:r>
      <w:r>
        <w:rPr>
          <w:rFonts w:ascii="SimHei" w:hAnsi="SimHei" w:eastAsia="SimHei" w:cs="SimHei"/>
          <w:sz w:val="19"/>
          <w:szCs w:val="19"/>
          <w:spacing w:val="-5"/>
        </w:rPr>
        <w:t>卵泡选择的机制图解</w:t>
      </w:r>
    </w:p>
    <w:p>
      <w:pPr>
        <w:sectPr>
          <w:type w:val="continuous"/>
          <w:pgSz w:w="11280" w:h="15940"/>
          <w:pgMar w:top="748" w:right="589" w:bottom="400" w:left="610" w:header="0" w:footer="0" w:gutter="0"/>
          <w:cols w:equalWidth="0" w:num="2">
            <w:col w:w="6065" w:space="45"/>
            <w:col w:w="3971" w:space="0"/>
          </w:cols>
        </w:sectPr>
        <w:rPr/>
      </w:pPr>
    </w:p>
    <w:p>
      <w:pPr>
        <w:ind w:left="1070"/>
        <w:spacing w:before="218" w:line="219" w:lineRule="auto"/>
        <w:rPr>
          <w:rFonts w:ascii="SimSun" w:hAnsi="SimSun" w:eastAsia="SimSun" w:cs="SimSun"/>
          <w:sz w:val="19"/>
          <w:szCs w:val="19"/>
        </w:rPr>
      </w:pPr>
      <w:r>
        <w:rPr>
          <w:rFonts w:ascii="SimSun" w:hAnsi="SimSun" w:eastAsia="SimSun" w:cs="SimSun"/>
          <w:sz w:val="19"/>
          <w:szCs w:val="19"/>
        </w:rPr>
        <w:t>FSH</w:t>
      </w:r>
      <w:r>
        <w:rPr>
          <w:rFonts w:ascii="SimSun" w:hAnsi="SimSun" w:eastAsia="SimSun" w:cs="SimSun"/>
          <w:sz w:val="19"/>
          <w:szCs w:val="19"/>
          <w:spacing w:val="44"/>
        </w:rPr>
        <w:t xml:space="preserve"> </w:t>
      </w:r>
      <w:r>
        <w:rPr>
          <w:rFonts w:ascii="SimSun" w:hAnsi="SimSun" w:eastAsia="SimSun" w:cs="SimSun"/>
          <w:sz w:val="19"/>
          <w:szCs w:val="19"/>
          <w:spacing w:val="12"/>
        </w:rPr>
        <w:t>的支持而发生闭锁。选择的过程一般发生在月经</w:t>
      </w:r>
      <w:r>
        <w:rPr>
          <w:rFonts w:ascii="SimSun" w:hAnsi="SimSun" w:eastAsia="SimSun" w:cs="SimSun"/>
          <w:sz w:val="19"/>
          <w:szCs w:val="19"/>
          <w:spacing w:val="11"/>
        </w:rPr>
        <w:t>周期的5～7天。</w:t>
      </w:r>
    </w:p>
    <w:p>
      <w:pPr>
        <w:ind w:left="1470"/>
        <w:spacing w:before="113" w:line="219" w:lineRule="auto"/>
        <w:rPr>
          <w:rFonts w:ascii="SimSun" w:hAnsi="SimSun" w:eastAsia="SimSun" w:cs="SimSun"/>
          <w:sz w:val="19"/>
          <w:szCs w:val="19"/>
        </w:rPr>
      </w:pPr>
      <w:r>
        <w:rPr>
          <w:rFonts w:ascii="SimSun" w:hAnsi="SimSun" w:eastAsia="SimSun" w:cs="SimSun"/>
          <w:sz w:val="19"/>
          <w:szCs w:val="19"/>
          <w:spacing w:val="10"/>
        </w:rPr>
        <w:t>按照上述原理，在临床上人工诱导排卵时通过调整所给予的</w:t>
      </w:r>
      <w:r>
        <w:rPr>
          <w:rFonts w:ascii="SimSun" w:hAnsi="SimSun" w:eastAsia="SimSun" w:cs="SimSun"/>
          <w:sz w:val="19"/>
          <w:szCs w:val="19"/>
          <w:spacing w:val="-50"/>
        </w:rPr>
        <w:t xml:space="preserve"> </w:t>
      </w:r>
      <w:r>
        <w:rPr>
          <w:rFonts w:ascii="SimSun" w:hAnsi="SimSun" w:eastAsia="SimSun" w:cs="SimSun"/>
          <w:sz w:val="19"/>
          <w:szCs w:val="19"/>
        </w:rPr>
        <w:t>FSH</w:t>
      </w:r>
      <w:r>
        <w:rPr>
          <w:rFonts w:ascii="SimSun" w:hAnsi="SimSun" w:eastAsia="SimSun" w:cs="SimSun"/>
          <w:sz w:val="19"/>
          <w:szCs w:val="19"/>
          <w:spacing w:val="24"/>
        </w:rPr>
        <w:t xml:space="preserve"> </w:t>
      </w:r>
      <w:r>
        <w:rPr>
          <w:rFonts w:ascii="SimSun" w:hAnsi="SimSun" w:eastAsia="SimSun" w:cs="SimSun"/>
          <w:sz w:val="19"/>
          <w:szCs w:val="19"/>
          <w:spacing w:val="10"/>
        </w:rPr>
        <w:t>起</w:t>
      </w:r>
      <w:r>
        <w:rPr>
          <w:rFonts w:ascii="SimSun" w:hAnsi="SimSun" w:eastAsia="SimSun" w:cs="SimSun"/>
          <w:sz w:val="19"/>
          <w:szCs w:val="19"/>
          <w:spacing w:val="9"/>
        </w:rPr>
        <w:t>始剂量，维持量及时间来控</w:t>
      </w:r>
    </w:p>
    <w:p>
      <w:pPr>
        <w:ind w:left="1070" w:right="379"/>
        <w:spacing w:before="154" w:line="253" w:lineRule="auto"/>
        <w:rPr>
          <w:sz w:val="19"/>
          <w:szCs w:val="19"/>
        </w:rPr>
      </w:pPr>
      <w:r>
        <w:rPr>
          <w:rFonts w:ascii="SimSun" w:hAnsi="SimSun" w:eastAsia="SimSun" w:cs="SimSun"/>
          <w:sz w:val="19"/>
          <w:szCs w:val="19"/>
          <w:spacing w:val="14"/>
        </w:rPr>
        <w:t>制卵泡发育成熟的数量，达到促单个或多个卵泡成熟的目的</w:t>
      </w:r>
      <w:r>
        <w:rPr>
          <w:rFonts w:ascii="SimSun" w:hAnsi="SimSun" w:eastAsia="SimSun" w:cs="SimSun"/>
          <w:sz w:val="19"/>
          <w:szCs w:val="19"/>
          <w:spacing w:val="42"/>
        </w:rPr>
        <w:t xml:space="preserve">  </w:t>
      </w:r>
      <w:r>
        <w:rPr>
          <w:rFonts w:ascii="SimSun" w:hAnsi="SimSun" w:eastAsia="SimSun" w:cs="SimSun"/>
          <w:sz w:val="19"/>
          <w:szCs w:val="19"/>
          <w:spacing w:val="14"/>
        </w:rPr>
        <w:t>。甾体激素类</w:t>
      </w:r>
      <w:r>
        <w:rPr>
          <w:rFonts w:ascii="SimSun" w:hAnsi="SimSun" w:eastAsia="SimSun" w:cs="SimSun"/>
          <w:sz w:val="19"/>
          <w:szCs w:val="19"/>
          <w:spacing w:val="13"/>
        </w:rPr>
        <w:t>口服避孕药则是通过</w:t>
      </w:r>
      <w:r>
        <w:rPr>
          <w:rFonts w:ascii="SimSun" w:hAnsi="SimSun" w:eastAsia="SimSun" w:cs="SimSun"/>
          <w:sz w:val="19"/>
          <w:szCs w:val="19"/>
        </w:rPr>
        <w:t xml:space="preserve"> </w:t>
      </w:r>
      <w:r>
        <w:rPr>
          <w:rFonts w:ascii="SimSun" w:hAnsi="SimSun" w:eastAsia="SimSun" w:cs="SimSun"/>
          <w:sz w:val="19"/>
          <w:szCs w:val="19"/>
          <w:spacing w:val="2"/>
        </w:rPr>
        <w:t>外源给予的雌、孕激素，加强负反馈作用抑制垂体</w:t>
      </w:r>
      <w:r>
        <w:rPr>
          <w:rFonts w:ascii="SimSun" w:hAnsi="SimSun" w:eastAsia="SimSun" w:cs="SimSun"/>
          <w:sz w:val="19"/>
          <w:szCs w:val="19"/>
        </w:rPr>
        <w:t>FSH</w:t>
      </w:r>
      <w:r>
        <w:rPr>
          <w:rFonts w:ascii="SimSun" w:hAnsi="SimSun" w:eastAsia="SimSun" w:cs="SimSun"/>
          <w:sz w:val="19"/>
          <w:szCs w:val="19"/>
          <w:spacing w:val="23"/>
        </w:rPr>
        <w:t xml:space="preserve"> </w:t>
      </w:r>
      <w:r>
        <w:rPr>
          <w:rFonts w:ascii="SimSun" w:hAnsi="SimSun" w:eastAsia="SimSun" w:cs="SimSun"/>
          <w:sz w:val="19"/>
          <w:szCs w:val="19"/>
          <w:spacing w:val="2"/>
        </w:rPr>
        <w:t>分泌，干扰卵泡选择，从而到达避孕目的</w:t>
      </w:r>
      <w:r>
        <w:rPr>
          <w:rFonts w:ascii="SimSun" w:hAnsi="SimSun" w:eastAsia="SimSun" w:cs="SimSun"/>
          <w:sz w:val="19"/>
          <w:szCs w:val="19"/>
          <w:spacing w:val="-70"/>
        </w:rPr>
        <w:t xml:space="preserve"> </w:t>
      </w:r>
      <w:r>
        <w:rPr>
          <w:sz w:val="19"/>
          <w:szCs w:val="19"/>
          <w:position w:val="-8"/>
        </w:rPr>
        <w:drawing>
          <wp:inline distT="0" distB="0" distL="0" distR="0">
            <wp:extent cx="266670" cy="228552"/>
            <wp:effectExtent l="0" t="0" r="0" b="0"/>
            <wp:docPr id="294" name="IM 294"/>
            <wp:cNvGraphicFramePr/>
            <a:graphic>
              <a:graphicData uri="http://schemas.openxmlformats.org/drawingml/2006/picture">
                <pic:pic>
                  <pic:nvPicPr>
                    <pic:cNvPr id="294" name="IM 294"/>
                    <pic:cNvPicPr/>
                  </pic:nvPicPr>
                  <pic:blipFill>
                    <a:blip r:embed="rId320"/>
                    <a:stretch>
                      <a:fillRect/>
                    </a:stretch>
                  </pic:blipFill>
                  <pic:spPr>
                    <a:xfrm rot="0">
                      <a:off x="0" y="0"/>
                      <a:ext cx="266670" cy="228552"/>
                    </a:xfrm>
                    <a:prstGeom prst="rect">
                      <a:avLst/>
                    </a:prstGeom>
                  </pic:spPr>
                </pic:pic>
              </a:graphicData>
            </a:graphic>
          </wp:inline>
        </w:drawing>
      </w:r>
    </w:p>
    <w:p>
      <w:pPr>
        <w:ind w:left="1070" w:right="305" w:firstLine="399"/>
        <w:spacing w:before="75" w:line="299" w:lineRule="auto"/>
        <w:rPr>
          <w:rFonts w:ascii="SimSun" w:hAnsi="SimSun" w:eastAsia="SimSun" w:cs="SimSun"/>
          <w:sz w:val="19"/>
          <w:szCs w:val="19"/>
        </w:rPr>
      </w:pPr>
      <w:r>
        <w:rPr>
          <w:rFonts w:ascii="Times New Roman" w:hAnsi="Times New Roman" w:eastAsia="Times New Roman" w:cs="Times New Roman"/>
          <w:sz w:val="19"/>
          <w:szCs w:val="19"/>
          <w:b/>
          <w:bCs/>
          <w:spacing w:val="8"/>
        </w:rPr>
        <w:t>3.</w:t>
      </w:r>
      <w:r>
        <w:rPr>
          <w:rFonts w:ascii="Times New Roman" w:hAnsi="Times New Roman" w:eastAsia="Times New Roman" w:cs="Times New Roman"/>
          <w:sz w:val="19"/>
          <w:szCs w:val="19"/>
        </w:rPr>
        <w:t xml:space="preserve">   </w:t>
      </w:r>
      <w:r>
        <w:rPr>
          <w:rFonts w:ascii="SimSun" w:hAnsi="SimSun" w:eastAsia="SimSun" w:cs="SimSun"/>
          <w:sz w:val="19"/>
          <w:szCs w:val="19"/>
          <w:b/>
          <w:bCs/>
          <w:spacing w:val="8"/>
        </w:rPr>
        <w:t>排卵</w:t>
      </w:r>
      <w:r>
        <w:rPr>
          <w:rFonts w:ascii="SimSun" w:hAnsi="SimSun" w:eastAsia="SimSun" w:cs="SimSun"/>
          <w:sz w:val="19"/>
          <w:szCs w:val="19"/>
          <w:spacing w:val="89"/>
          <w:w w:val="101"/>
        </w:rPr>
        <w:t xml:space="preserve"> </w:t>
      </w:r>
      <w:r>
        <w:rPr>
          <w:rFonts w:ascii="SimSun" w:hAnsi="SimSun" w:eastAsia="SimSun" w:cs="SimSun"/>
          <w:sz w:val="19"/>
          <w:szCs w:val="19"/>
          <w:spacing w:val="8"/>
        </w:rPr>
        <w:t>排</w:t>
      </w:r>
      <w:r>
        <w:rPr>
          <w:rFonts w:ascii="SimSun" w:hAnsi="SimSun" w:eastAsia="SimSun" w:cs="SimSun"/>
          <w:sz w:val="19"/>
          <w:szCs w:val="19"/>
          <w:spacing w:val="-28"/>
        </w:rPr>
        <w:t xml:space="preserve"> </w:t>
      </w:r>
      <w:r>
        <w:rPr>
          <w:rFonts w:ascii="SimSun" w:hAnsi="SimSun" w:eastAsia="SimSun" w:cs="SimSun"/>
          <w:sz w:val="19"/>
          <w:szCs w:val="19"/>
          <w:spacing w:val="8"/>
        </w:rPr>
        <w:t>卵</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ovulation</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8"/>
        </w:rPr>
        <w:t>是指成熟卵泡的卵泡壁破裂，卵母细胞与放射冠一起随同卵泡液</w:t>
      </w:r>
      <w:r>
        <w:rPr>
          <w:rFonts w:ascii="SimSun" w:hAnsi="SimSun" w:eastAsia="SimSun" w:cs="SimSun"/>
          <w:sz w:val="19"/>
          <w:szCs w:val="19"/>
          <w:spacing w:val="7"/>
        </w:rPr>
        <w:t>排出</w:t>
      </w:r>
      <w:r>
        <w:rPr>
          <w:rFonts w:ascii="SimSun" w:hAnsi="SimSun" w:eastAsia="SimSun" w:cs="SimSun"/>
          <w:sz w:val="19"/>
          <w:szCs w:val="19"/>
          <w:spacing w:val="1"/>
        </w:rPr>
        <w:t xml:space="preserve"> </w:t>
      </w:r>
      <w:r>
        <w:rPr>
          <w:rFonts w:ascii="SimSun" w:hAnsi="SimSun" w:eastAsia="SimSun" w:cs="SimSun"/>
          <w:sz w:val="19"/>
          <w:szCs w:val="19"/>
          <w:spacing w:val="15"/>
        </w:rPr>
        <w:t>卵泡。排卵由月经周期中的</w:t>
      </w:r>
      <w:r>
        <w:rPr>
          <w:rFonts w:ascii="SimSun" w:hAnsi="SimSun" w:eastAsia="SimSun" w:cs="SimSun"/>
          <w:sz w:val="19"/>
          <w:szCs w:val="19"/>
        </w:rPr>
        <w:t>LH</w:t>
      </w:r>
      <w:r>
        <w:rPr>
          <w:rFonts w:ascii="SimSun" w:hAnsi="SimSun" w:eastAsia="SimSun" w:cs="SimSun"/>
          <w:sz w:val="19"/>
          <w:szCs w:val="19"/>
          <w:spacing w:val="20"/>
        </w:rPr>
        <w:t xml:space="preserve"> </w:t>
      </w:r>
      <w:r>
        <w:rPr>
          <w:rFonts w:ascii="SimSun" w:hAnsi="SimSun" w:eastAsia="SimSun" w:cs="SimSun"/>
          <w:sz w:val="19"/>
          <w:szCs w:val="19"/>
          <w:spacing w:val="15"/>
        </w:rPr>
        <w:t>峰触发。排出的卵细胞与放射冠一起被输卵管伞摄</w:t>
      </w:r>
      <w:r>
        <w:rPr>
          <w:rFonts w:ascii="SimSun" w:hAnsi="SimSun" w:eastAsia="SimSun" w:cs="SimSun"/>
          <w:sz w:val="19"/>
          <w:szCs w:val="19"/>
          <w:spacing w:val="14"/>
        </w:rPr>
        <w:t>取入输卵管中，</w:t>
      </w:r>
      <w:r>
        <w:rPr>
          <w:rFonts w:ascii="SimSun" w:hAnsi="SimSun" w:eastAsia="SimSun" w:cs="SimSun"/>
          <w:sz w:val="19"/>
          <w:szCs w:val="19"/>
        </w:rPr>
        <w:t xml:space="preserve"> </w:t>
      </w:r>
      <w:r>
        <w:rPr>
          <w:rFonts w:ascii="SimSun" w:hAnsi="SimSun" w:eastAsia="SimSun" w:cs="SimSun"/>
          <w:sz w:val="19"/>
          <w:szCs w:val="19"/>
          <w:spacing w:val="8"/>
        </w:rPr>
        <w:t>可在其中存活10多个小时。</w:t>
      </w:r>
      <w:r>
        <w:rPr>
          <w:rFonts w:ascii="SimSun" w:hAnsi="SimSun" w:eastAsia="SimSun" w:cs="SimSun"/>
          <w:sz w:val="19"/>
          <w:szCs w:val="19"/>
          <w:spacing w:val="-7"/>
        </w:rPr>
        <w:t xml:space="preserve"> </w:t>
      </w:r>
      <w:r>
        <w:rPr>
          <w:rFonts w:ascii="SimSun" w:hAnsi="SimSun" w:eastAsia="SimSun" w:cs="SimSun"/>
          <w:sz w:val="19"/>
          <w:szCs w:val="19"/>
        </w:rPr>
        <w:t>LH</w:t>
      </w:r>
      <w:r>
        <w:rPr>
          <w:rFonts w:ascii="SimSun" w:hAnsi="SimSun" w:eastAsia="SimSun" w:cs="SimSun"/>
          <w:sz w:val="19"/>
          <w:szCs w:val="19"/>
          <w:spacing w:val="31"/>
        </w:rPr>
        <w:t xml:space="preserve"> </w:t>
      </w:r>
      <w:r>
        <w:rPr>
          <w:rFonts w:ascii="SimSun" w:hAnsi="SimSun" w:eastAsia="SimSun" w:cs="SimSun"/>
          <w:sz w:val="19"/>
          <w:szCs w:val="19"/>
          <w:spacing w:val="8"/>
        </w:rPr>
        <w:t>触发排卵的机制尚不清楚，可能由于</w:t>
      </w:r>
      <w:r>
        <w:rPr>
          <w:rFonts w:ascii="SimSun" w:hAnsi="SimSun" w:eastAsia="SimSun" w:cs="SimSun"/>
          <w:sz w:val="19"/>
          <w:szCs w:val="19"/>
        </w:rPr>
        <w:t>LH</w:t>
      </w:r>
      <w:r>
        <w:rPr>
          <w:rFonts w:ascii="SimSun" w:hAnsi="SimSun" w:eastAsia="SimSun" w:cs="SimSun"/>
          <w:sz w:val="19"/>
          <w:szCs w:val="19"/>
          <w:spacing w:val="21"/>
        </w:rPr>
        <w:t xml:space="preserve"> </w:t>
      </w:r>
      <w:r>
        <w:rPr>
          <w:rFonts w:ascii="SimSun" w:hAnsi="SimSun" w:eastAsia="SimSun" w:cs="SimSun"/>
          <w:sz w:val="19"/>
          <w:szCs w:val="19"/>
          <w:spacing w:val="8"/>
        </w:rPr>
        <w:t>促进颗粒细胞和泡膜细胞释</w:t>
      </w:r>
      <w:r>
        <w:rPr>
          <w:rFonts w:ascii="SimSun" w:hAnsi="SimSun" w:eastAsia="SimSun" w:cs="SimSun"/>
          <w:sz w:val="19"/>
          <w:szCs w:val="19"/>
        </w:rPr>
        <w:t xml:space="preserve"> </w:t>
      </w:r>
      <w:r>
        <w:rPr>
          <w:rFonts w:ascii="SimSun" w:hAnsi="SimSun" w:eastAsia="SimSun" w:cs="SimSun"/>
          <w:sz w:val="19"/>
          <w:szCs w:val="19"/>
          <w:spacing w:val="7"/>
        </w:rPr>
        <w:t>放一些炎性因子和蛋白水解酶，促使血浆进一步</w:t>
      </w:r>
      <w:r>
        <w:rPr>
          <w:rFonts w:ascii="SimSun" w:hAnsi="SimSun" w:eastAsia="SimSun" w:cs="SimSun"/>
          <w:sz w:val="19"/>
          <w:szCs w:val="19"/>
          <w:spacing w:val="6"/>
        </w:rPr>
        <w:t>渗透入卵泡腔中使之进一步肿胀，同时卵泡壁的胶原</w:t>
      </w:r>
      <w:r>
        <w:rPr>
          <w:rFonts w:ascii="SimSun" w:hAnsi="SimSun" w:eastAsia="SimSun" w:cs="SimSun"/>
          <w:sz w:val="19"/>
          <w:szCs w:val="19"/>
        </w:rPr>
        <w:t xml:space="preserve"> </w:t>
      </w:r>
      <w:r>
        <w:rPr>
          <w:rFonts w:ascii="SimSun" w:hAnsi="SimSun" w:eastAsia="SimSun" w:cs="SimSun"/>
          <w:sz w:val="19"/>
          <w:szCs w:val="19"/>
          <w:spacing w:val="11"/>
        </w:rPr>
        <w:t>蛋白及细胞外基质被降解，卵泡壁变薄而破裂排出。临床上对于排卵障碍的患者常在卵</w:t>
      </w:r>
      <w:r>
        <w:rPr>
          <w:rFonts w:ascii="SimSun" w:hAnsi="SimSun" w:eastAsia="SimSun" w:cs="SimSun"/>
          <w:sz w:val="19"/>
          <w:szCs w:val="19"/>
          <w:spacing w:val="10"/>
        </w:rPr>
        <w:t>泡成熟后采</w:t>
      </w:r>
      <w:r>
        <w:rPr>
          <w:rFonts w:ascii="SimSun" w:hAnsi="SimSun" w:eastAsia="SimSun" w:cs="SimSun"/>
          <w:sz w:val="19"/>
          <w:szCs w:val="19"/>
        </w:rPr>
        <w:t xml:space="preserve"> </w:t>
      </w:r>
      <w:r>
        <w:rPr>
          <w:rFonts w:ascii="SimSun" w:hAnsi="SimSun" w:eastAsia="SimSun" w:cs="SimSun"/>
          <w:sz w:val="19"/>
          <w:szCs w:val="19"/>
          <w:spacing w:val="-5"/>
        </w:rPr>
        <w:t>用具有</w:t>
      </w:r>
      <w:r>
        <w:rPr>
          <w:rFonts w:ascii="SimSun" w:hAnsi="SimSun" w:eastAsia="SimSun" w:cs="SimSun"/>
          <w:sz w:val="19"/>
          <w:szCs w:val="19"/>
          <w:spacing w:val="-48"/>
        </w:rPr>
        <w:t xml:space="preserve"> </w:t>
      </w:r>
      <w:r>
        <w:rPr>
          <w:rFonts w:ascii="SimSun" w:hAnsi="SimSun" w:eastAsia="SimSun" w:cs="SimSun"/>
          <w:sz w:val="19"/>
          <w:szCs w:val="19"/>
          <w:spacing w:val="-5"/>
        </w:rPr>
        <w:t>LH</w:t>
      </w:r>
      <w:r>
        <w:rPr>
          <w:rFonts w:ascii="SimSun" w:hAnsi="SimSun" w:eastAsia="SimSun" w:cs="SimSun"/>
          <w:sz w:val="19"/>
          <w:szCs w:val="19"/>
          <w:spacing w:val="11"/>
        </w:rPr>
        <w:t xml:space="preserve"> </w:t>
      </w:r>
      <w:r>
        <w:rPr>
          <w:rFonts w:ascii="SimSun" w:hAnsi="SimSun" w:eastAsia="SimSun" w:cs="SimSun"/>
          <w:sz w:val="19"/>
          <w:szCs w:val="19"/>
          <w:spacing w:val="-5"/>
        </w:rPr>
        <w:t>作</w:t>
      </w:r>
      <w:r>
        <w:rPr>
          <w:rFonts w:ascii="SimSun" w:hAnsi="SimSun" w:eastAsia="SimSun" w:cs="SimSun"/>
          <w:sz w:val="19"/>
          <w:szCs w:val="19"/>
          <w:spacing w:val="-25"/>
        </w:rPr>
        <w:t xml:space="preserve"> </w:t>
      </w:r>
      <w:r>
        <w:rPr>
          <w:rFonts w:ascii="SimSun" w:hAnsi="SimSun" w:eastAsia="SimSun" w:cs="SimSun"/>
          <w:sz w:val="19"/>
          <w:szCs w:val="19"/>
          <w:spacing w:val="-5"/>
        </w:rPr>
        <w:t>用</w:t>
      </w:r>
      <w:r>
        <w:rPr>
          <w:rFonts w:ascii="SimSun" w:hAnsi="SimSun" w:eastAsia="SimSun" w:cs="SimSun"/>
          <w:sz w:val="19"/>
          <w:szCs w:val="19"/>
          <w:spacing w:val="-10"/>
        </w:rPr>
        <w:t xml:space="preserve"> </w:t>
      </w:r>
      <w:r>
        <w:rPr>
          <w:rFonts w:ascii="SimSun" w:hAnsi="SimSun" w:eastAsia="SimSun" w:cs="SimSun"/>
          <w:sz w:val="19"/>
          <w:szCs w:val="19"/>
          <w:spacing w:val="-5"/>
        </w:rPr>
        <w:t>的hCG</w:t>
      </w:r>
      <w:r>
        <w:rPr>
          <w:rFonts w:ascii="SimSun" w:hAnsi="SimSun" w:eastAsia="SimSun" w:cs="SimSun"/>
          <w:sz w:val="19"/>
          <w:szCs w:val="19"/>
          <w:spacing w:val="5"/>
        </w:rPr>
        <w:t xml:space="preserve"> </w:t>
      </w:r>
      <w:r>
        <w:rPr>
          <w:rFonts w:ascii="SimSun" w:hAnsi="SimSun" w:eastAsia="SimSun" w:cs="SimSun"/>
          <w:sz w:val="19"/>
          <w:szCs w:val="19"/>
          <w:spacing w:val="-5"/>
        </w:rPr>
        <w:t>促</w:t>
      </w:r>
      <w:r>
        <w:rPr>
          <w:rFonts w:ascii="SimSun" w:hAnsi="SimSun" w:eastAsia="SimSun" w:cs="SimSun"/>
          <w:sz w:val="19"/>
          <w:szCs w:val="19"/>
          <w:spacing w:val="-40"/>
        </w:rPr>
        <w:t xml:space="preserve"> </w:t>
      </w:r>
      <w:r>
        <w:rPr>
          <w:rFonts w:ascii="SimSun" w:hAnsi="SimSun" w:eastAsia="SimSun" w:cs="SimSun"/>
          <w:sz w:val="19"/>
          <w:szCs w:val="19"/>
          <w:spacing w:val="-5"/>
        </w:rPr>
        <w:t>排</w:t>
      </w:r>
      <w:r>
        <w:rPr>
          <w:rFonts w:ascii="SimSun" w:hAnsi="SimSun" w:eastAsia="SimSun" w:cs="SimSun"/>
          <w:sz w:val="19"/>
          <w:szCs w:val="19"/>
          <w:spacing w:val="-34"/>
        </w:rPr>
        <w:t xml:space="preserve"> </w:t>
      </w:r>
      <w:r>
        <w:rPr>
          <w:rFonts w:ascii="SimSun" w:hAnsi="SimSun" w:eastAsia="SimSun" w:cs="SimSun"/>
          <w:sz w:val="19"/>
          <w:szCs w:val="19"/>
          <w:spacing w:val="-5"/>
        </w:rPr>
        <w:t>卵</w:t>
      </w:r>
    </w:p>
    <w:p>
      <w:pPr>
        <w:ind w:left="1070" w:right="331" w:firstLine="399"/>
        <w:spacing w:before="93" w:line="298" w:lineRule="auto"/>
        <w:rPr>
          <w:rFonts w:ascii="SimSun" w:hAnsi="SimSun" w:eastAsia="SimSun" w:cs="SimSun"/>
          <w:sz w:val="19"/>
          <w:szCs w:val="19"/>
        </w:rPr>
      </w:pPr>
      <w:r>
        <w:rPr>
          <w:rFonts w:ascii="Times New Roman" w:hAnsi="Times New Roman" w:eastAsia="Times New Roman" w:cs="Times New Roman"/>
          <w:sz w:val="19"/>
          <w:szCs w:val="19"/>
          <w:b/>
          <w:bCs/>
          <w:spacing w:val="16"/>
        </w:rPr>
        <w:t>4.</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6"/>
        </w:rPr>
        <w:t>黄体的形成和及退化</w:t>
      </w:r>
      <w:r>
        <w:rPr>
          <w:rFonts w:ascii="SimSun" w:hAnsi="SimSun" w:eastAsia="SimSun" w:cs="SimSun"/>
          <w:sz w:val="19"/>
          <w:szCs w:val="19"/>
          <w:spacing w:val="82"/>
        </w:rPr>
        <w:t xml:space="preserve"> </w:t>
      </w:r>
      <w:r>
        <w:rPr>
          <w:rFonts w:ascii="SimSun" w:hAnsi="SimSun" w:eastAsia="SimSun" w:cs="SimSun"/>
          <w:sz w:val="19"/>
          <w:szCs w:val="19"/>
          <w:spacing w:val="16"/>
        </w:rPr>
        <w:t>卵泡排卵后剩余的颗粒细胞和泡膜细胞在</w:t>
      </w:r>
      <w:r>
        <w:rPr>
          <w:rFonts w:ascii="Times New Roman" w:hAnsi="Times New Roman" w:eastAsia="Times New Roman" w:cs="Times New Roman"/>
          <w:sz w:val="19"/>
          <w:szCs w:val="19"/>
        </w:rPr>
        <w:t>LH</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6"/>
        </w:rPr>
        <w:t>的作用下发生黄素化</w:t>
      </w:r>
      <w:r>
        <w:rPr>
          <w:rFonts w:ascii="SimSun" w:hAnsi="SimSun" w:eastAsia="SimSun" w:cs="SimSun"/>
          <w:sz w:val="19"/>
          <w:szCs w:val="19"/>
        </w:rPr>
        <w:t xml:space="preserve"> </w:t>
      </w:r>
      <w:r>
        <w:rPr>
          <w:rFonts w:ascii="SimSun" w:hAnsi="SimSun" w:eastAsia="SimSun" w:cs="SimSun"/>
          <w:sz w:val="19"/>
          <w:szCs w:val="19"/>
          <w:spacing w:val="-4"/>
        </w:rPr>
        <w:t>(luteinization),分化</w:t>
      </w:r>
      <w:r>
        <w:rPr>
          <w:rFonts w:ascii="SimSun" w:hAnsi="SimSun" w:eastAsia="SimSun" w:cs="SimSun"/>
          <w:sz w:val="19"/>
          <w:szCs w:val="19"/>
          <w:spacing w:val="-5"/>
        </w:rPr>
        <w:t>为黄体细胞，形成一个新的暂时性内分泌结构，黄体(</w:t>
      </w:r>
      <w:r>
        <w:rPr>
          <w:rFonts w:ascii="SimSun" w:hAnsi="SimSun" w:eastAsia="SimSun" w:cs="SimSun"/>
          <w:sz w:val="19"/>
          <w:szCs w:val="19"/>
          <w:spacing w:val="-4"/>
        </w:rPr>
        <w:t>corpus</w:t>
      </w:r>
      <w:r>
        <w:rPr>
          <w:rFonts w:ascii="SimSun" w:hAnsi="SimSun" w:eastAsia="SimSun" w:cs="SimSun"/>
          <w:sz w:val="19"/>
          <w:szCs w:val="19"/>
          <w:spacing w:val="16"/>
        </w:rPr>
        <w:t xml:space="preserve"> </w:t>
      </w:r>
      <w:r>
        <w:rPr>
          <w:rFonts w:ascii="SimSun" w:hAnsi="SimSun" w:eastAsia="SimSun" w:cs="SimSun"/>
          <w:sz w:val="19"/>
          <w:szCs w:val="19"/>
          <w:spacing w:val="-4"/>
        </w:rPr>
        <w:t>luteum</w:t>
      </w:r>
      <w:r>
        <w:rPr>
          <w:rFonts w:ascii="SimSun" w:hAnsi="SimSun" w:eastAsia="SimSun" w:cs="SimSun"/>
          <w:sz w:val="19"/>
          <w:szCs w:val="19"/>
          <w:spacing w:val="-5"/>
        </w:rPr>
        <w:t>)。</w:t>
      </w:r>
      <w:r>
        <w:rPr>
          <w:rFonts w:ascii="SimSun" w:hAnsi="SimSun" w:eastAsia="SimSun" w:cs="SimSun"/>
          <w:sz w:val="19"/>
          <w:szCs w:val="19"/>
          <w:spacing w:val="-40"/>
        </w:rPr>
        <w:t xml:space="preserve"> </w:t>
      </w:r>
      <w:r>
        <w:rPr>
          <w:rFonts w:ascii="SimSun" w:hAnsi="SimSun" w:eastAsia="SimSun" w:cs="SimSun"/>
          <w:sz w:val="19"/>
          <w:szCs w:val="19"/>
          <w:spacing w:val="-5"/>
        </w:rPr>
        <w:t>每个月经周</w:t>
      </w:r>
      <w:r>
        <w:rPr>
          <w:rFonts w:ascii="SimSun" w:hAnsi="SimSun" w:eastAsia="SimSun" w:cs="SimSun"/>
          <w:sz w:val="19"/>
          <w:szCs w:val="19"/>
        </w:rPr>
        <w:t xml:space="preserve"> </w:t>
      </w:r>
      <w:r>
        <w:rPr>
          <w:rFonts w:ascii="SimSun" w:hAnsi="SimSun" w:eastAsia="SimSun" w:cs="SimSun"/>
          <w:sz w:val="19"/>
          <w:szCs w:val="19"/>
          <w:spacing w:val="4"/>
        </w:rPr>
        <w:t>期形成的黄体一般可以维持(14±2)天，主要功能是分泌孕激素，同时也分泌雌激素，促使</w:t>
      </w:r>
      <w:r>
        <w:rPr>
          <w:rFonts w:ascii="SimSun" w:hAnsi="SimSun" w:eastAsia="SimSun" w:cs="SimSun"/>
          <w:sz w:val="19"/>
          <w:szCs w:val="19"/>
          <w:spacing w:val="3"/>
        </w:rPr>
        <w:t>子宫内膜形</w:t>
      </w:r>
      <w:r>
        <w:rPr>
          <w:rFonts w:ascii="SimSun" w:hAnsi="SimSun" w:eastAsia="SimSun" w:cs="SimSun"/>
          <w:sz w:val="19"/>
          <w:szCs w:val="19"/>
        </w:rPr>
        <w:t xml:space="preserve"> </w:t>
      </w:r>
      <w:r>
        <w:rPr>
          <w:rFonts w:ascii="SimSun" w:hAnsi="SimSun" w:eastAsia="SimSun" w:cs="SimSun"/>
          <w:sz w:val="19"/>
          <w:szCs w:val="19"/>
          <w:spacing w:val="11"/>
        </w:rPr>
        <w:t>态及功能变化适应早期胚胎发育及着床需要。如排出的卵子</w:t>
      </w:r>
      <w:r>
        <w:rPr>
          <w:rFonts w:ascii="SimSun" w:hAnsi="SimSun" w:eastAsia="SimSun" w:cs="SimSun"/>
          <w:sz w:val="19"/>
          <w:szCs w:val="19"/>
          <w:spacing w:val="10"/>
        </w:rPr>
        <w:t>受精，则黄体在滋养层细胞分泌的</w:t>
      </w:r>
      <w:r>
        <w:rPr>
          <w:rFonts w:ascii="SimSun" w:hAnsi="SimSun" w:eastAsia="SimSun" w:cs="SimSun"/>
          <w:sz w:val="19"/>
          <w:szCs w:val="19"/>
        </w:rPr>
        <w:t>HCG</w:t>
      </w:r>
      <w:r>
        <w:rPr>
          <w:rFonts w:ascii="SimSun" w:hAnsi="SimSun" w:eastAsia="SimSun" w:cs="SimSun"/>
          <w:sz w:val="19"/>
          <w:szCs w:val="19"/>
        </w:rPr>
        <w:t xml:space="preserve">  </w:t>
      </w:r>
      <w:r>
        <w:rPr>
          <w:rFonts w:ascii="SimSun" w:hAnsi="SimSun" w:eastAsia="SimSun" w:cs="SimSun"/>
          <w:sz w:val="19"/>
          <w:szCs w:val="19"/>
          <w:spacing w:val="5"/>
        </w:rPr>
        <w:t>的作用下继续发育成为妊娠黄体(</w:t>
      </w:r>
      <w:r>
        <w:rPr>
          <w:rFonts w:ascii="SimSun" w:hAnsi="SimSun" w:eastAsia="SimSun" w:cs="SimSun"/>
          <w:sz w:val="19"/>
          <w:szCs w:val="19"/>
          <w:spacing w:val="8"/>
        </w:rPr>
        <w:t xml:space="preserve"> </w:t>
      </w:r>
      <w:r>
        <w:rPr>
          <w:rFonts w:ascii="SimSun" w:hAnsi="SimSun" w:eastAsia="SimSun" w:cs="SimSun"/>
          <w:sz w:val="19"/>
          <w:szCs w:val="19"/>
        </w:rPr>
        <w:t>corpus</w:t>
      </w:r>
      <w:r>
        <w:rPr>
          <w:rFonts w:ascii="SimSun" w:hAnsi="SimSun" w:eastAsia="SimSun" w:cs="SimSun"/>
          <w:sz w:val="19"/>
          <w:szCs w:val="19"/>
          <w:spacing w:val="9"/>
        </w:rPr>
        <w:t xml:space="preserve"> </w:t>
      </w:r>
      <w:r>
        <w:rPr>
          <w:rFonts w:ascii="SimSun" w:hAnsi="SimSun" w:eastAsia="SimSun" w:cs="SimSun"/>
          <w:sz w:val="19"/>
          <w:szCs w:val="19"/>
        </w:rPr>
        <w:t>luteum</w:t>
      </w:r>
      <w:r>
        <w:rPr>
          <w:rFonts w:ascii="SimSun" w:hAnsi="SimSun" w:eastAsia="SimSun" w:cs="SimSun"/>
          <w:sz w:val="19"/>
          <w:szCs w:val="19"/>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pregnancy</w:t>
      </w:r>
      <w:r>
        <w:rPr>
          <w:rFonts w:ascii="SimSun" w:hAnsi="SimSun" w:eastAsia="SimSun" w:cs="SimSun"/>
          <w:sz w:val="19"/>
          <w:szCs w:val="19"/>
          <w:spacing w:val="5"/>
        </w:rPr>
        <w:t>),直到孕3月时胎盘形成接替黄体的内</w:t>
      </w:r>
      <w:r>
        <w:rPr>
          <w:rFonts w:ascii="SimSun" w:hAnsi="SimSun" w:eastAsia="SimSun" w:cs="SimSun"/>
          <w:sz w:val="19"/>
          <w:szCs w:val="19"/>
        </w:rPr>
        <w:t xml:space="preserve"> </w:t>
      </w:r>
      <w:r>
        <w:rPr>
          <w:rFonts w:ascii="SimSun" w:hAnsi="SimSun" w:eastAsia="SimSun" w:cs="SimSun"/>
          <w:sz w:val="19"/>
          <w:szCs w:val="19"/>
          <w:spacing w:val="2"/>
        </w:rPr>
        <w:t>分泌功能。如卵子没有受精，黄体在2周后开始退化，最后由称为白体(</w:t>
      </w:r>
      <w:r>
        <w:rPr>
          <w:rFonts w:ascii="SimSun" w:hAnsi="SimSun" w:eastAsia="SimSun" w:cs="SimSun"/>
          <w:sz w:val="19"/>
          <w:szCs w:val="19"/>
        </w:rPr>
        <w:t>corpus</w:t>
      </w:r>
      <w:r>
        <w:rPr>
          <w:rFonts w:ascii="SimSun" w:hAnsi="SimSun" w:eastAsia="SimSun" w:cs="SimSun"/>
          <w:sz w:val="19"/>
          <w:szCs w:val="19"/>
          <w:spacing w:val="6"/>
        </w:rPr>
        <w:t xml:space="preserve"> </w:t>
      </w:r>
      <w:r>
        <w:rPr>
          <w:rFonts w:ascii="SimSun" w:hAnsi="SimSun" w:eastAsia="SimSun" w:cs="SimSun"/>
          <w:sz w:val="19"/>
          <w:szCs w:val="19"/>
        </w:rPr>
        <w:t>albicans</w:t>
      </w:r>
      <w:r>
        <w:rPr>
          <w:rFonts w:ascii="SimSun" w:hAnsi="SimSun" w:eastAsia="SimSun" w:cs="SimSun"/>
          <w:sz w:val="19"/>
          <w:szCs w:val="19"/>
          <w:spacing w:val="2"/>
        </w:rPr>
        <w:t>)的结缔组织瘢</w:t>
      </w:r>
      <w:r>
        <w:rPr>
          <w:rFonts w:ascii="SimSun" w:hAnsi="SimSun" w:eastAsia="SimSun" w:cs="SimSun"/>
          <w:sz w:val="19"/>
          <w:szCs w:val="19"/>
        </w:rPr>
        <w:t xml:space="preserve"> </w:t>
      </w:r>
      <w:r>
        <w:rPr>
          <w:rFonts w:ascii="SimSun" w:hAnsi="SimSun" w:eastAsia="SimSun" w:cs="SimSun"/>
          <w:sz w:val="19"/>
          <w:szCs w:val="19"/>
          <w:spacing w:val="9"/>
        </w:rPr>
        <w:t>痕取代。临床上对黄体功能不健全的患者可用</w:t>
      </w:r>
      <w:r>
        <w:rPr>
          <w:rFonts w:ascii="SimSun" w:hAnsi="SimSun" w:eastAsia="SimSun" w:cs="SimSun"/>
          <w:sz w:val="19"/>
          <w:szCs w:val="19"/>
        </w:rPr>
        <w:t>HCG</w:t>
      </w:r>
      <w:r>
        <w:rPr>
          <w:rFonts w:ascii="SimSun" w:hAnsi="SimSun" w:eastAsia="SimSun" w:cs="SimSun"/>
          <w:sz w:val="19"/>
          <w:szCs w:val="19"/>
          <w:spacing w:val="63"/>
        </w:rPr>
        <w:t xml:space="preserve"> </w:t>
      </w:r>
      <w:r>
        <w:rPr>
          <w:rFonts w:ascii="SimSun" w:hAnsi="SimSun" w:eastAsia="SimSun" w:cs="SimSun"/>
          <w:sz w:val="19"/>
          <w:szCs w:val="19"/>
          <w:spacing w:val="9"/>
        </w:rPr>
        <w:t>促黄体发</w:t>
      </w:r>
      <w:r>
        <w:rPr>
          <w:rFonts w:ascii="SimSun" w:hAnsi="SimSun" w:eastAsia="SimSun" w:cs="SimSun"/>
          <w:sz w:val="19"/>
          <w:szCs w:val="19"/>
          <w:spacing w:val="8"/>
        </w:rPr>
        <w:t>育，或直接补充孕激素防治早期流产。</w:t>
      </w:r>
    </w:p>
    <w:p>
      <w:pPr>
        <w:ind w:left="1070" w:right="371" w:firstLine="399"/>
        <w:spacing w:before="96" w:line="265" w:lineRule="auto"/>
        <w:rPr>
          <w:rFonts w:ascii="SimSun" w:hAnsi="SimSun" w:eastAsia="SimSun" w:cs="SimSun"/>
          <w:sz w:val="19"/>
          <w:szCs w:val="19"/>
        </w:rPr>
      </w:pPr>
      <w:r>
        <w:rPr>
          <w:rFonts w:ascii="SimSun" w:hAnsi="SimSun" w:eastAsia="SimSun" w:cs="SimSun"/>
          <w:sz w:val="19"/>
          <w:szCs w:val="19"/>
          <w:spacing w:val="14"/>
        </w:rPr>
        <w:t>5.</w:t>
      </w:r>
      <w:r>
        <w:rPr>
          <w:rFonts w:ascii="SimSun" w:hAnsi="SimSun" w:eastAsia="SimSun" w:cs="SimSun"/>
          <w:sz w:val="19"/>
          <w:szCs w:val="19"/>
          <w:spacing w:val="-24"/>
        </w:rPr>
        <w:t xml:space="preserve"> </w:t>
      </w:r>
      <w:r>
        <w:rPr>
          <w:rFonts w:ascii="SimSun" w:hAnsi="SimSun" w:eastAsia="SimSun" w:cs="SimSun"/>
          <w:sz w:val="19"/>
          <w:szCs w:val="19"/>
          <w:spacing w:val="14"/>
        </w:rPr>
        <w:t>卵泡闭锁</w:t>
      </w:r>
      <w:r>
        <w:rPr>
          <w:rFonts w:ascii="SimSun" w:hAnsi="SimSun" w:eastAsia="SimSun" w:cs="SimSun"/>
          <w:sz w:val="19"/>
          <w:szCs w:val="19"/>
          <w:spacing w:val="75"/>
        </w:rPr>
        <w:t xml:space="preserve"> </w:t>
      </w:r>
      <w:r>
        <w:rPr>
          <w:rFonts w:ascii="SimSun" w:hAnsi="SimSun" w:eastAsia="SimSun" w:cs="SimSun"/>
          <w:sz w:val="19"/>
          <w:szCs w:val="19"/>
          <w:spacing w:val="14"/>
        </w:rPr>
        <w:t>妇女一生中仅有400～500个卵泡能最后发</w:t>
      </w:r>
      <w:r>
        <w:rPr>
          <w:rFonts w:ascii="SimSun" w:hAnsi="SimSun" w:eastAsia="SimSun" w:cs="SimSun"/>
          <w:sz w:val="19"/>
          <w:szCs w:val="19"/>
          <w:spacing w:val="13"/>
        </w:rPr>
        <w:t>育成熟排卵。自胚胎时期开始就不断</w:t>
      </w:r>
      <w:r>
        <w:rPr>
          <w:rFonts w:ascii="SimSun" w:hAnsi="SimSun" w:eastAsia="SimSun" w:cs="SimSun"/>
          <w:sz w:val="19"/>
          <w:szCs w:val="19"/>
        </w:rPr>
        <w:t xml:space="preserve"> </w:t>
      </w:r>
      <w:r>
        <w:rPr>
          <w:rFonts w:ascii="SimSun" w:hAnsi="SimSun" w:eastAsia="SimSun" w:cs="SimSun"/>
          <w:sz w:val="19"/>
          <w:szCs w:val="19"/>
          <w:spacing w:val="3"/>
        </w:rPr>
        <w:t>有卵泡在发育的各个阶段退化，这一过程叫卵泡闭锁(</w:t>
      </w:r>
      <w:r>
        <w:rPr>
          <w:rFonts w:ascii="SimSun" w:hAnsi="SimSun" w:eastAsia="SimSun" w:cs="SimSun"/>
          <w:sz w:val="19"/>
          <w:szCs w:val="19"/>
        </w:rPr>
        <w:t>atresia</w:t>
      </w:r>
      <w:r>
        <w:rPr>
          <w:rFonts w:ascii="SimSun" w:hAnsi="SimSun" w:eastAsia="SimSun" w:cs="SimSun"/>
          <w:sz w:val="19"/>
          <w:szCs w:val="19"/>
          <w:spacing w:val="3"/>
        </w:rPr>
        <w:t>)。</w:t>
      </w:r>
      <w:r>
        <w:rPr>
          <w:rFonts w:ascii="SimSun" w:hAnsi="SimSun" w:eastAsia="SimSun" w:cs="SimSun"/>
          <w:sz w:val="19"/>
          <w:szCs w:val="19"/>
          <w:spacing w:val="-45"/>
        </w:rPr>
        <w:t xml:space="preserve"> </w:t>
      </w:r>
      <w:r>
        <w:rPr>
          <w:rFonts w:ascii="SimSun" w:hAnsi="SimSun" w:eastAsia="SimSun" w:cs="SimSun"/>
          <w:sz w:val="19"/>
          <w:szCs w:val="19"/>
          <w:spacing w:val="3"/>
        </w:rPr>
        <w:t>卵泡闭</w:t>
      </w:r>
      <w:r>
        <w:rPr>
          <w:rFonts w:ascii="SimSun" w:hAnsi="SimSun" w:eastAsia="SimSun" w:cs="SimSun"/>
          <w:sz w:val="19"/>
          <w:szCs w:val="19"/>
          <w:spacing w:val="2"/>
        </w:rPr>
        <w:t>锁是由于细胞凋亡所致。</w:t>
      </w:r>
    </w:p>
    <w:p>
      <w:pPr>
        <w:ind w:left="1472"/>
        <w:spacing w:before="212" w:line="222" w:lineRule="auto"/>
        <w:rPr>
          <w:rFonts w:ascii="SimHei" w:hAnsi="SimHei" w:eastAsia="SimHei" w:cs="SimHei"/>
          <w:sz w:val="19"/>
          <w:szCs w:val="19"/>
        </w:rPr>
      </w:pPr>
      <w:r>
        <w:rPr>
          <w:rFonts w:ascii="SimHei" w:hAnsi="SimHei" w:eastAsia="SimHei" w:cs="SimHei"/>
          <w:sz w:val="19"/>
          <w:szCs w:val="19"/>
          <w:b/>
          <w:bCs/>
          <w:spacing w:val="22"/>
        </w:rPr>
        <w:t>(二)卵巢的内分泌功能</w:t>
      </w:r>
    </w:p>
    <w:p>
      <w:pPr>
        <w:ind w:left="1070" w:right="355" w:firstLine="399"/>
        <w:spacing w:before="89" w:line="291" w:lineRule="auto"/>
        <w:jc w:val="both"/>
        <w:rPr>
          <w:rFonts w:ascii="SimSun" w:hAnsi="SimSun" w:eastAsia="SimSun" w:cs="SimSun"/>
          <w:sz w:val="19"/>
          <w:szCs w:val="19"/>
        </w:rPr>
      </w:pPr>
      <w:r>
        <w:rPr>
          <w:rFonts w:ascii="SimSun" w:hAnsi="SimSun" w:eastAsia="SimSun" w:cs="SimSun"/>
          <w:sz w:val="19"/>
          <w:szCs w:val="19"/>
          <w:spacing w:val="6"/>
        </w:rPr>
        <w:t>排卵前的卵泡主要分泌雌激素(</w:t>
      </w:r>
      <w:r>
        <w:rPr>
          <w:rFonts w:ascii="SimSun" w:hAnsi="SimSun" w:eastAsia="SimSun" w:cs="SimSun"/>
          <w:sz w:val="19"/>
          <w:szCs w:val="19"/>
        </w:rPr>
        <w:t>estrogen</w:t>
      </w:r>
      <w:r>
        <w:rPr>
          <w:rFonts w:ascii="SimSun" w:hAnsi="SimSun" w:eastAsia="SimSun" w:cs="SimSun"/>
          <w:sz w:val="19"/>
          <w:szCs w:val="19"/>
          <w:spacing w:val="6"/>
        </w:rPr>
        <w:t>),包括雌酮(</w:t>
      </w:r>
      <w:r>
        <w:rPr>
          <w:rFonts w:ascii="SimSun" w:hAnsi="SimSun" w:eastAsia="SimSun" w:cs="SimSun"/>
          <w:sz w:val="19"/>
          <w:szCs w:val="19"/>
        </w:rPr>
        <w:t>estrone</w:t>
      </w:r>
      <w:r>
        <w:rPr>
          <w:rFonts w:ascii="SimSun" w:hAnsi="SimSun" w:eastAsia="SimSun" w:cs="SimSun"/>
          <w:sz w:val="19"/>
          <w:szCs w:val="19"/>
          <w:spacing w:val="5"/>
        </w:rPr>
        <w:t>)和雌二醇(</w:t>
      </w:r>
      <w:r>
        <w:rPr>
          <w:rFonts w:ascii="SimSun" w:hAnsi="SimSun" w:eastAsia="SimSun" w:cs="SimSun"/>
          <w:sz w:val="19"/>
          <w:szCs w:val="19"/>
        </w:rPr>
        <w:t>estradiol</w:t>
      </w:r>
      <w:r>
        <w:rPr>
          <w:rFonts w:ascii="SimSun" w:hAnsi="SimSun" w:eastAsia="SimSun" w:cs="SimSun"/>
          <w:sz w:val="19"/>
          <w:szCs w:val="19"/>
          <w:spacing w:val="5"/>
        </w:rPr>
        <w:t>,E</w:t>
      </w:r>
      <w:r>
        <w:rPr>
          <w:rFonts w:ascii="Calibri" w:hAnsi="Calibri" w:eastAsia="Calibri" w:cs="Calibri"/>
          <w:sz w:val="19"/>
          <w:szCs w:val="19"/>
          <w:spacing w:val="5"/>
        </w:rPr>
        <w:t>₂</w:t>
      </w:r>
      <w:r>
        <w:rPr>
          <w:rFonts w:ascii="SimSun" w:hAnsi="SimSun" w:eastAsia="SimSun" w:cs="SimSun"/>
          <w:sz w:val="19"/>
          <w:szCs w:val="19"/>
          <w:spacing w:val="5"/>
        </w:rPr>
        <w:t>),两者可相</w:t>
      </w:r>
      <w:r>
        <w:rPr>
          <w:rFonts w:ascii="SimSun" w:hAnsi="SimSun" w:eastAsia="SimSun" w:cs="SimSun"/>
          <w:sz w:val="19"/>
          <w:szCs w:val="19"/>
        </w:rPr>
        <w:t xml:space="preserve"> </w:t>
      </w:r>
      <w:r>
        <w:rPr>
          <w:rFonts w:ascii="SimSun" w:hAnsi="SimSun" w:eastAsia="SimSun" w:cs="SimSun"/>
          <w:sz w:val="19"/>
          <w:szCs w:val="19"/>
          <w:spacing w:val="5"/>
        </w:rPr>
        <w:t>互转化，雌二醇的活性最强。排卵后的黄体分泌雌激素和孕激素(</w:t>
      </w:r>
      <w:r>
        <w:rPr>
          <w:rFonts w:ascii="SimSun" w:hAnsi="SimSun" w:eastAsia="SimSun" w:cs="SimSun"/>
          <w:sz w:val="19"/>
          <w:szCs w:val="19"/>
        </w:rPr>
        <w:t>progestin</w:t>
      </w:r>
      <w:r>
        <w:rPr>
          <w:rFonts w:ascii="SimSun" w:hAnsi="SimSun" w:eastAsia="SimSun" w:cs="SimSun"/>
          <w:sz w:val="19"/>
          <w:szCs w:val="19"/>
          <w:spacing w:val="5"/>
        </w:rPr>
        <w:t>),孕激素主</w:t>
      </w:r>
      <w:r>
        <w:rPr>
          <w:rFonts w:ascii="SimSun" w:hAnsi="SimSun" w:eastAsia="SimSun" w:cs="SimSun"/>
          <w:sz w:val="19"/>
          <w:szCs w:val="19"/>
          <w:spacing w:val="4"/>
        </w:rPr>
        <w:t>要是孕酮(</w:t>
      </w:r>
      <w:r>
        <w:rPr>
          <w:rFonts w:ascii="SimSun" w:hAnsi="SimSun" w:eastAsia="SimSun" w:cs="SimSun"/>
          <w:sz w:val="19"/>
          <w:szCs w:val="19"/>
        </w:rPr>
        <w:t>pro</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rPr>
        <w:t>gesterone</w:t>
      </w:r>
      <w:r>
        <w:rPr>
          <w:rFonts w:ascii="SimSun" w:hAnsi="SimSun" w:eastAsia="SimSun" w:cs="SimSun"/>
          <w:sz w:val="19"/>
          <w:szCs w:val="19"/>
          <w:spacing w:val="1"/>
        </w:rPr>
        <w:t>,P)。</w:t>
      </w:r>
      <w:r>
        <w:rPr>
          <w:rFonts w:ascii="SimSun" w:hAnsi="SimSun" w:eastAsia="SimSun" w:cs="SimSun"/>
          <w:sz w:val="19"/>
          <w:szCs w:val="19"/>
          <w:spacing w:val="2"/>
        </w:rPr>
        <w:t xml:space="preserve"> </w:t>
      </w:r>
      <w:r>
        <w:rPr>
          <w:rFonts w:ascii="SimSun" w:hAnsi="SimSun" w:eastAsia="SimSun" w:cs="SimSun"/>
          <w:sz w:val="19"/>
          <w:szCs w:val="19"/>
          <w:spacing w:val="1"/>
        </w:rPr>
        <w:t>除雌激素和孕激素外，卵巢也合成分泌少量雄激素和抑制素等其他激素。</w:t>
      </w:r>
    </w:p>
    <w:p>
      <w:pPr>
        <w:ind w:left="1070" w:right="362" w:firstLine="399"/>
        <w:spacing w:before="115" w:line="290" w:lineRule="auto"/>
        <w:jc w:val="both"/>
        <w:rPr>
          <w:rFonts w:ascii="SimSun" w:hAnsi="SimSun" w:eastAsia="SimSun" w:cs="SimSun"/>
          <w:sz w:val="19"/>
          <w:szCs w:val="19"/>
        </w:rPr>
      </w:pPr>
      <w:r>
        <w:pict>
          <v:shape id="_x0000_s284" style="position:absolute;margin-left:22.9982pt;margin-top:87.7935pt;mso-position-vertical-relative:text;mso-position-horizontal-relative:text;width:17.6pt;height:11.95pt;z-index:252975104;" filled="false" stroked="false" type="#_x0000_t202">
            <v:fill on="false"/>
            <v:stroke on="false"/>
            <v:path/>
            <v:imagedata o:title=""/>
            <o:lock v:ext="edit" aspectratio="false"/>
            <v:textbox inset="0mm,0mm,0mm,0mm">
              <w:txbxContent>
                <w:p>
                  <w:pPr>
                    <w:ind w:left="20"/>
                    <w:spacing w:before="20" w:line="193" w:lineRule="auto"/>
                    <w:rPr>
                      <w:rFonts w:ascii="KaiTi" w:hAnsi="KaiTi" w:eastAsia="KaiTi" w:cs="KaiTi"/>
                      <w:sz w:val="19"/>
                      <w:szCs w:val="19"/>
                    </w:rPr>
                  </w:pPr>
                  <w:r>
                    <w:rPr>
                      <w:rFonts w:ascii="KaiTi" w:hAnsi="KaiTi" w:eastAsia="KaiTi" w:cs="KaiTi"/>
                      <w:sz w:val="19"/>
                      <w:szCs w:val="19"/>
                      <w:color w:val="2279BB"/>
                      <w:spacing w:val="13"/>
                    </w:rPr>
                    <w:t>2记</w:t>
                  </w:r>
                </w:p>
              </w:txbxContent>
            </v:textbox>
          </v:shape>
        </w:pict>
      </w: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4"/>
        </w:rPr>
        <w:t>卵巢性激素的合成、代谢和降解</w:t>
      </w:r>
      <w:r>
        <w:rPr>
          <w:rFonts w:ascii="SimSun" w:hAnsi="SimSun" w:eastAsia="SimSun" w:cs="SimSun"/>
          <w:sz w:val="19"/>
          <w:szCs w:val="19"/>
          <w:spacing w:val="3"/>
        </w:rPr>
        <w:t xml:space="preserve">  </w:t>
      </w:r>
      <w:r>
        <w:rPr>
          <w:rFonts w:ascii="SimSun" w:hAnsi="SimSun" w:eastAsia="SimSun" w:cs="SimSun"/>
          <w:sz w:val="19"/>
          <w:szCs w:val="19"/>
          <w:spacing w:val="14"/>
        </w:rPr>
        <w:t>卵泡雌激素合成由泡膜</w:t>
      </w:r>
      <w:r>
        <w:rPr>
          <w:rFonts w:ascii="SimSun" w:hAnsi="SimSun" w:eastAsia="SimSun" w:cs="SimSun"/>
          <w:sz w:val="19"/>
          <w:szCs w:val="19"/>
          <w:spacing w:val="13"/>
        </w:rPr>
        <w:t>细胞和颗粒细胞共同完成。按照</w:t>
      </w:r>
      <w:r>
        <w:rPr>
          <w:rFonts w:ascii="SimSun" w:hAnsi="SimSun" w:eastAsia="SimSun" w:cs="SimSun"/>
          <w:sz w:val="19"/>
          <w:szCs w:val="19"/>
          <w:spacing w:val="1"/>
        </w:rPr>
        <w:t xml:space="preserve"> </w:t>
      </w:r>
      <w:r>
        <w:rPr>
          <w:rFonts w:ascii="SimSun" w:hAnsi="SimSun" w:eastAsia="SimSun" w:cs="SimSun"/>
          <w:sz w:val="19"/>
          <w:szCs w:val="19"/>
          <w:spacing w:val="6"/>
        </w:rPr>
        <w:t>双重细胞学说，首先是内泡膜细胞在</w:t>
      </w:r>
      <w:r>
        <w:rPr>
          <w:rFonts w:ascii="SimSun" w:hAnsi="SimSun" w:eastAsia="SimSun" w:cs="SimSun"/>
          <w:sz w:val="19"/>
          <w:szCs w:val="19"/>
        </w:rPr>
        <w:t>LH</w:t>
      </w:r>
      <w:r>
        <w:rPr>
          <w:rFonts w:ascii="SimSun" w:hAnsi="SimSun" w:eastAsia="SimSun" w:cs="SimSun"/>
          <w:sz w:val="19"/>
          <w:szCs w:val="19"/>
          <w:spacing w:val="33"/>
        </w:rPr>
        <w:t xml:space="preserve"> </w:t>
      </w:r>
      <w:r>
        <w:rPr>
          <w:rFonts w:ascii="SimSun" w:hAnsi="SimSun" w:eastAsia="SimSun" w:cs="SimSun"/>
          <w:sz w:val="19"/>
          <w:szCs w:val="19"/>
          <w:spacing w:val="6"/>
        </w:rPr>
        <w:t>作用下以胆固醇为原料合成孕烯醇酮，孕烯醇酮再分别经△</w:t>
      </w:r>
      <w:r>
        <w:rPr>
          <w:rFonts w:ascii="Calibri" w:hAnsi="Calibri" w:eastAsia="Calibri" w:cs="Calibri"/>
          <w:sz w:val="19"/>
          <w:szCs w:val="19"/>
          <w:spacing w:val="6"/>
        </w:rPr>
        <w:t>⁴</w:t>
      </w:r>
      <w:r>
        <w:rPr>
          <w:rFonts w:ascii="Calibri" w:hAnsi="Calibri" w:eastAsia="Calibri" w:cs="Calibri"/>
          <w:sz w:val="19"/>
          <w:szCs w:val="19"/>
        </w:rPr>
        <w:t xml:space="preserve"> </w:t>
      </w:r>
      <w:r>
        <w:rPr>
          <w:rFonts w:ascii="SimSun" w:hAnsi="SimSun" w:eastAsia="SimSun" w:cs="SimSun"/>
          <w:sz w:val="19"/>
          <w:szCs w:val="19"/>
          <w:spacing w:val="9"/>
        </w:rPr>
        <w:t>和△</w:t>
      </w:r>
      <w:r>
        <w:rPr>
          <w:rFonts w:ascii="Calibri" w:hAnsi="Calibri" w:eastAsia="Calibri" w:cs="Calibri"/>
          <w:sz w:val="19"/>
          <w:szCs w:val="19"/>
          <w:spacing w:val="9"/>
        </w:rPr>
        <w:t>⁵</w:t>
      </w:r>
      <w:r>
        <w:rPr>
          <w:rFonts w:ascii="SimSun" w:hAnsi="SimSun" w:eastAsia="SimSun" w:cs="SimSun"/>
          <w:sz w:val="19"/>
          <w:szCs w:val="19"/>
          <w:spacing w:val="9"/>
        </w:rPr>
        <w:t>途径转化为雄激素，包括雄烯二酮和睾酮，这一过程在不同大小的卵泡中均能进行。</w:t>
      </w:r>
      <w:r>
        <w:rPr>
          <w:rFonts w:ascii="SimSun" w:hAnsi="SimSun" w:eastAsia="SimSun" w:cs="SimSun"/>
          <w:sz w:val="19"/>
          <w:szCs w:val="19"/>
          <w:spacing w:val="8"/>
        </w:rPr>
        <w:t>只有发育</w:t>
      </w:r>
      <w:r>
        <w:rPr>
          <w:rFonts w:ascii="SimSun" w:hAnsi="SimSun" w:eastAsia="SimSun" w:cs="SimSun"/>
          <w:sz w:val="19"/>
          <w:szCs w:val="19"/>
        </w:rPr>
        <w:t xml:space="preserve"> </w:t>
      </w:r>
      <w:r>
        <w:rPr>
          <w:rFonts w:ascii="SimSun" w:hAnsi="SimSun" w:eastAsia="SimSun" w:cs="SimSun"/>
          <w:sz w:val="19"/>
          <w:szCs w:val="19"/>
          <w:spacing w:val="11"/>
        </w:rPr>
        <w:t>到一定程度的卵泡的颗粒细胞才在</w:t>
      </w:r>
      <w:r>
        <w:rPr>
          <w:rFonts w:ascii="SimSun" w:hAnsi="SimSun" w:eastAsia="SimSun" w:cs="SimSun"/>
          <w:sz w:val="19"/>
          <w:szCs w:val="19"/>
        </w:rPr>
        <w:t>FSH</w:t>
      </w:r>
      <w:r>
        <w:rPr>
          <w:rFonts w:ascii="SimSun" w:hAnsi="SimSun" w:eastAsia="SimSun" w:cs="SimSun"/>
          <w:sz w:val="19"/>
          <w:szCs w:val="19"/>
          <w:spacing w:val="19"/>
        </w:rPr>
        <w:t xml:space="preserve"> </w:t>
      </w:r>
      <w:r>
        <w:rPr>
          <w:rFonts w:ascii="SimSun" w:hAnsi="SimSun" w:eastAsia="SimSun" w:cs="SimSun"/>
          <w:sz w:val="19"/>
          <w:szCs w:val="19"/>
          <w:spacing w:val="11"/>
        </w:rPr>
        <w:t>作用下表达雌激素合成必需的芳香化酶，该酶能将由泡膜细</w:t>
      </w:r>
      <w:r>
        <w:rPr>
          <w:rFonts w:ascii="SimSun" w:hAnsi="SimSun" w:eastAsia="SimSun" w:cs="SimSun"/>
          <w:sz w:val="19"/>
          <w:szCs w:val="19"/>
        </w:rPr>
        <w:t xml:space="preserve"> </w:t>
      </w:r>
      <w:r>
        <w:rPr>
          <w:rFonts w:ascii="SimSun" w:hAnsi="SimSun" w:eastAsia="SimSun" w:cs="SimSun"/>
          <w:sz w:val="19"/>
          <w:szCs w:val="19"/>
          <w:spacing w:val="11"/>
        </w:rPr>
        <w:t>胞扩散而来的雄激素分别转变为雌酮和雌二醇分泌进入血液或卵泡液。随着卵泡的生</w:t>
      </w:r>
      <w:r>
        <w:rPr>
          <w:rFonts w:ascii="SimSun" w:hAnsi="SimSun" w:eastAsia="SimSun" w:cs="SimSun"/>
          <w:sz w:val="19"/>
          <w:szCs w:val="19"/>
          <w:spacing w:val="10"/>
        </w:rPr>
        <w:t>长，合成雌激</w:t>
      </w:r>
      <w:r>
        <w:rPr>
          <w:rFonts w:ascii="SimSun" w:hAnsi="SimSun" w:eastAsia="SimSun" w:cs="SimSun"/>
          <w:sz w:val="19"/>
          <w:szCs w:val="19"/>
        </w:rPr>
        <w:t xml:space="preserve"> </w:t>
      </w:r>
      <w:r>
        <w:rPr>
          <w:rFonts w:ascii="SimSun" w:hAnsi="SimSun" w:eastAsia="SimSun" w:cs="SimSun"/>
          <w:sz w:val="19"/>
          <w:szCs w:val="19"/>
          <w:spacing w:val="6"/>
        </w:rPr>
        <w:t>素的量逐渐增加，而雄激素减少(图12-8)。排卵后，由卵巢黄体细胞分泌大量孕酮，同时也分泌较多</w:t>
      </w:r>
    </w:p>
    <w:p>
      <w:pPr>
        <w:sectPr>
          <w:type w:val="continuous"/>
          <w:pgSz w:w="11280" w:h="15940"/>
          <w:pgMar w:top="748" w:right="589" w:bottom="400" w:left="610" w:header="0" w:footer="0" w:gutter="0"/>
          <w:cols w:equalWidth="0" w:num="1">
            <w:col w:w="10081" w:space="0"/>
          </w:cols>
        </w:sectPr>
        <w:rPr/>
      </w:pPr>
    </w:p>
    <w:p>
      <w:pPr>
        <w:rPr/>
      </w:pPr>
      <w:r>
        <w:pict>
          <v:shape id="_x0000_s285" style="position:absolute;margin-left:48.1594pt;margin-top:129.069pt;mso-position-vertical-relative:page;mso-position-horizontal-relative:page;width:12.85pt;height:51.15pt;z-index:25299046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16"/>
                    </w:rPr>
                    <w:t>内泡膜细胞</w:t>
                  </w:r>
                </w:p>
              </w:txbxContent>
            </v:textbox>
          </v:shape>
        </w:pict>
      </w:r>
      <w:r>
        <w:pict>
          <v:shape id="_x0000_s286" style="position:absolute;margin-left:47.8733pt;margin-top:255.506pt;mso-position-vertical-relative:page;mso-position-horizontal-relative:page;width:12.9pt;height:40.75pt;z-index:252991488;"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8"/>
                      <w:szCs w:val="18"/>
                    </w:rPr>
                  </w:pPr>
                  <w:r>
                    <w:rPr>
                      <w:rFonts w:ascii="SimSun" w:hAnsi="SimSun" w:eastAsia="SimSun" w:cs="SimSun"/>
                      <w:sz w:val="18"/>
                      <w:szCs w:val="18"/>
                      <w:spacing w:val="13"/>
                    </w:rPr>
                    <w:t>颗粒细胞</w:t>
                  </w:r>
                </w:p>
              </w:txbxContent>
            </v:textbox>
          </v:shape>
        </w:pict>
      </w:r>
      <w:r>
        <w:drawing>
          <wp:anchor distT="0" distB="0" distL="0" distR="0" simplePos="0" relativeHeight="252989440" behindDoc="0" locked="0" layoutInCell="0" allowOverlap="1">
            <wp:simplePos x="0" y="0"/>
            <wp:positionH relativeFrom="page">
              <wp:posOffset>6254771</wp:posOffset>
            </wp:positionH>
            <wp:positionV relativeFrom="page">
              <wp:posOffset>9251922</wp:posOffset>
            </wp:positionV>
            <wp:extent cx="533413" cy="438177"/>
            <wp:effectExtent l="0" t="0" r="0" b="0"/>
            <wp:wrapNone/>
            <wp:docPr id="295" name="IM 295"/>
            <wp:cNvGraphicFramePr/>
            <a:graphic>
              <a:graphicData uri="http://schemas.openxmlformats.org/drawingml/2006/picture">
                <pic:pic>
                  <pic:nvPicPr>
                    <pic:cNvPr id="295" name="IM 295"/>
                    <pic:cNvPicPr/>
                  </pic:nvPicPr>
                  <pic:blipFill>
                    <a:blip r:embed="rId321"/>
                    <a:stretch>
                      <a:fillRect/>
                    </a:stretch>
                  </pic:blipFill>
                  <pic:spPr>
                    <a:xfrm rot="0">
                      <a:off x="0" y="0"/>
                      <a:ext cx="533413" cy="438177"/>
                    </a:xfrm>
                    <a:prstGeom prst="rect">
                      <a:avLst/>
                    </a:prstGeom>
                  </pic:spPr>
                </pic:pic>
              </a:graphicData>
            </a:graphic>
          </wp:anchor>
        </w:drawing>
      </w:r>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line="274" w:lineRule="auto"/>
        <w:rPr>
          <w:rFonts w:ascii="Arial"/>
          <w:sz w:val="21"/>
        </w:rPr>
      </w:pPr>
      <w:r/>
    </w:p>
    <w:p>
      <w:pPr>
        <w:ind w:firstLine="10"/>
        <w:spacing w:line="5140" w:lineRule="exact"/>
        <w:textAlignment w:val="center"/>
        <w:rPr/>
      </w:pPr>
      <w:r>
        <w:pict>
          <v:group id="_x0000_s287" style="mso-position-vertical-relative:line;mso-position-horizontal-relative:char;width:201.5pt;height:257.05pt;" filled="false" stroked="false" coordsize="4030,5140" coordorigin="0,0">
            <v:shape id="_x0000_s288" style="position:absolute;left:0;top:0;width:4030;height:5140;" filled="false" stroked="false" type="#_x0000_t75">
              <v:imagedata o:title="" r:id="rId322"/>
            </v:shape>
            <v:shape id="_x0000_s289" style="position:absolute;left:569;top:240;width:2471;height:4665;" filled="false" stroked="false" type="#_x0000_t202">
              <v:fill on="false"/>
              <v:stroke on="false"/>
              <v:path/>
              <v:imagedata o:title=""/>
              <o:lock v:ext="edit" aspectratio="false"/>
              <v:textbox inset="0mm,0mm,0mm,0mm">
                <w:txbxContent>
                  <w:p>
                    <w:pPr>
                      <w:ind w:left="239"/>
                      <w:spacing w:before="20" w:line="220" w:lineRule="auto"/>
                      <w:rPr>
                        <w:rFonts w:ascii="SimSun" w:hAnsi="SimSun" w:eastAsia="SimSun" w:cs="SimSun"/>
                        <w:sz w:val="23"/>
                        <w:szCs w:val="23"/>
                      </w:rPr>
                    </w:pPr>
                    <w:r>
                      <w:rPr>
                        <w:rFonts w:ascii="SimSun" w:hAnsi="SimSun" w:eastAsia="SimSun" w:cs="SimSun"/>
                        <w:sz w:val="23"/>
                        <w:szCs w:val="23"/>
                        <w:spacing w:val="13"/>
                      </w:rPr>
                      <w:t>胆固醇</w:t>
                    </w:r>
                  </w:p>
                  <w:p>
                    <w:pPr>
                      <w:spacing w:line="337" w:lineRule="auto"/>
                      <w:rPr>
                        <w:rFonts w:ascii="Arial"/>
                        <w:sz w:val="21"/>
                      </w:rPr>
                    </w:pPr>
                    <w:r/>
                  </w:p>
                  <w:p>
                    <w:pPr>
                      <w:ind w:left="179"/>
                      <w:spacing w:before="74" w:line="220" w:lineRule="auto"/>
                      <w:rPr>
                        <w:rFonts w:ascii="SimSun" w:hAnsi="SimSun" w:eastAsia="SimSun" w:cs="SimSun"/>
                        <w:sz w:val="17"/>
                        <w:szCs w:val="17"/>
                      </w:rPr>
                    </w:pPr>
                    <w:r>
                      <w:rPr>
                        <w:rFonts w:ascii="SimSun" w:hAnsi="SimSun" w:eastAsia="SimSun" w:cs="SimSun"/>
                        <w:sz w:val="23"/>
                        <w:szCs w:val="23"/>
                        <w:spacing w:val="-13"/>
                        <w:position w:val="-1"/>
                      </w:rPr>
                      <w:t>孕烯醇酮</w:t>
                    </w:r>
                    <w:r>
                      <w:rPr>
                        <w:rFonts w:ascii="SimSun" w:hAnsi="SimSun" w:eastAsia="SimSun" w:cs="SimSun"/>
                        <w:sz w:val="23"/>
                        <w:szCs w:val="23"/>
                        <w:spacing w:val="14"/>
                        <w:position w:val="-1"/>
                      </w:rPr>
                      <w:t xml:space="preserve">      </w:t>
                    </w:r>
                    <w:r>
                      <w:rPr>
                        <w:rFonts w:ascii="SimSun" w:hAnsi="SimSun" w:eastAsia="SimSun" w:cs="SimSun"/>
                        <w:sz w:val="17"/>
                        <w:szCs w:val="17"/>
                        <w:spacing w:val="-13"/>
                        <w:position w:val="4"/>
                      </w:rPr>
                      <w:t>孕</w:t>
                    </w:r>
                    <w:r>
                      <w:rPr>
                        <w:rFonts w:ascii="SimSun" w:hAnsi="SimSun" w:eastAsia="SimSun" w:cs="SimSun"/>
                        <w:sz w:val="17"/>
                        <w:szCs w:val="17"/>
                        <w:spacing w:val="-14"/>
                        <w:position w:val="4"/>
                      </w:rPr>
                      <w:t xml:space="preserve"> </w:t>
                    </w:r>
                    <w:r>
                      <w:rPr>
                        <w:rFonts w:ascii="SimSun" w:hAnsi="SimSun" w:eastAsia="SimSun" w:cs="SimSun"/>
                        <w:sz w:val="17"/>
                        <w:szCs w:val="17"/>
                        <w:spacing w:val="-13"/>
                        <w:position w:val="4"/>
                      </w:rPr>
                      <w:t>酮</w:t>
                    </w:r>
                  </w:p>
                  <w:p>
                    <w:pPr>
                      <w:spacing w:line="299"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27"/>
                      </w:rPr>
                      <w:t>17α-羟孕烯醇酮→&gt;17α-羟孕酮</w:t>
                    </w:r>
                  </w:p>
                  <w:p>
                    <w:pPr>
                      <w:spacing w:line="365" w:lineRule="auto"/>
                      <w:rPr>
                        <w:rFonts w:ascii="Arial"/>
                        <w:sz w:val="21"/>
                      </w:rPr>
                    </w:pPr>
                    <w:r/>
                  </w:p>
                  <w:p>
                    <w:pPr>
                      <w:ind w:left="179"/>
                      <w:spacing w:before="65" w:line="228" w:lineRule="auto"/>
                      <w:rPr>
                        <w:rFonts w:ascii="SimSun" w:hAnsi="SimSun" w:eastAsia="SimSun" w:cs="SimSun"/>
                        <w:sz w:val="20"/>
                        <w:szCs w:val="20"/>
                      </w:rPr>
                    </w:pPr>
                    <w:r>
                      <w:rPr>
                        <w:rFonts w:ascii="SimSun" w:hAnsi="SimSun" w:eastAsia="SimSun" w:cs="SimSun"/>
                        <w:sz w:val="20"/>
                        <w:szCs w:val="20"/>
                        <w:spacing w:val="-16"/>
                        <w:w w:val="95"/>
                        <w:position w:val="1"/>
                      </w:rPr>
                      <w:t>脱氢表雄酮</w:t>
                    </w:r>
                    <w:r>
                      <w:rPr>
                        <w:rFonts w:ascii="SimSun" w:hAnsi="SimSun" w:eastAsia="SimSun" w:cs="SimSun"/>
                        <w:sz w:val="20"/>
                        <w:szCs w:val="20"/>
                        <w:spacing w:val="8"/>
                        <w:position w:val="1"/>
                      </w:rPr>
                      <w:t xml:space="preserve">      </w:t>
                    </w:r>
                    <w:r>
                      <w:rPr>
                        <w:rFonts w:ascii="SimSun" w:hAnsi="SimSun" w:eastAsia="SimSun" w:cs="SimSun"/>
                        <w:sz w:val="20"/>
                        <w:szCs w:val="20"/>
                        <w:spacing w:val="-16"/>
                        <w:w w:val="95"/>
                        <w:position w:val="-1"/>
                      </w:rPr>
                      <w:t>雄烯二酮</w:t>
                    </w:r>
                  </w:p>
                  <w:p>
                    <w:pPr>
                      <w:spacing w:line="287" w:lineRule="auto"/>
                      <w:rPr>
                        <w:rFonts w:ascii="Arial"/>
                        <w:sz w:val="21"/>
                      </w:rPr>
                    </w:pPr>
                    <w:r/>
                  </w:p>
                  <w:p>
                    <w:pPr>
                      <w:ind w:left="239"/>
                      <w:spacing w:before="75" w:line="222" w:lineRule="auto"/>
                      <w:rPr>
                        <w:rFonts w:ascii="SimHei" w:hAnsi="SimHei" w:eastAsia="SimHei" w:cs="SimHei"/>
                        <w:sz w:val="23"/>
                        <w:szCs w:val="23"/>
                      </w:rPr>
                    </w:pPr>
                    <w:r>
                      <w:rPr>
                        <w:rFonts w:ascii="SimSun" w:hAnsi="SimSun" w:eastAsia="SimSun" w:cs="SimSun"/>
                        <w:sz w:val="20"/>
                        <w:szCs w:val="20"/>
                        <w:spacing w:val="-14"/>
                      </w:rPr>
                      <w:t>雄烯二酮</w:t>
                    </w:r>
                    <w:r>
                      <w:rPr>
                        <w:rFonts w:ascii="SimSun" w:hAnsi="SimSun" w:eastAsia="SimSun" w:cs="SimSun"/>
                        <w:sz w:val="20"/>
                        <w:szCs w:val="20"/>
                        <w:spacing w:val="7"/>
                      </w:rPr>
                      <w:t xml:space="preserve">       </w:t>
                    </w:r>
                    <w:r>
                      <w:rPr>
                        <w:rFonts w:ascii="SimHei" w:hAnsi="SimHei" w:eastAsia="SimHei" w:cs="SimHei"/>
                        <w:sz w:val="23"/>
                        <w:szCs w:val="23"/>
                        <w:spacing w:val="-14"/>
                      </w:rPr>
                      <w:t>睾</w:t>
                    </w:r>
                    <w:r>
                      <w:rPr>
                        <w:rFonts w:ascii="SimHei" w:hAnsi="SimHei" w:eastAsia="SimHei" w:cs="SimHei"/>
                        <w:sz w:val="23"/>
                        <w:szCs w:val="23"/>
                        <w:spacing w:val="-38"/>
                      </w:rPr>
                      <w:t xml:space="preserve"> </w:t>
                    </w:r>
                    <w:r>
                      <w:rPr>
                        <w:rFonts w:ascii="SimHei" w:hAnsi="SimHei" w:eastAsia="SimHei" w:cs="SimHei"/>
                        <w:sz w:val="23"/>
                        <w:szCs w:val="23"/>
                        <w:spacing w:val="-14"/>
                      </w:rPr>
                      <w:t>酮</w:t>
                    </w:r>
                  </w:p>
                  <w:p>
                    <w:pPr>
                      <w:spacing w:line="406" w:lineRule="auto"/>
                      <w:rPr>
                        <w:rFonts w:ascii="Arial"/>
                        <w:sz w:val="21"/>
                      </w:rPr>
                    </w:pPr>
                    <w:r/>
                  </w:p>
                  <w:p>
                    <w:pPr>
                      <w:ind w:left="179"/>
                      <w:spacing w:before="75" w:line="227" w:lineRule="auto"/>
                      <w:rPr>
                        <w:rFonts w:ascii="SimSun" w:hAnsi="SimSun" w:eastAsia="SimSun" w:cs="SimSun"/>
                        <w:sz w:val="23"/>
                        <w:szCs w:val="23"/>
                      </w:rPr>
                    </w:pPr>
                    <w:r>
                      <w:rPr>
                        <w:rFonts w:ascii="SimSun" w:hAnsi="SimSun" w:eastAsia="SimSun" w:cs="SimSun"/>
                        <w:sz w:val="23"/>
                        <w:szCs w:val="23"/>
                        <w:spacing w:val="-10"/>
                      </w:rPr>
                      <w:t>雄烯二酮</w:t>
                    </w:r>
                    <w:r>
                      <w:rPr>
                        <w:rFonts w:ascii="SimSun" w:hAnsi="SimSun" w:eastAsia="SimSun" w:cs="SimSun"/>
                        <w:sz w:val="23"/>
                        <w:szCs w:val="23"/>
                        <w:spacing w:val="17"/>
                      </w:rPr>
                      <w:t xml:space="preserve">     </w:t>
                    </w:r>
                    <w:r>
                      <w:rPr>
                        <w:rFonts w:ascii="SimSun" w:hAnsi="SimSun" w:eastAsia="SimSun" w:cs="SimSun"/>
                        <w:sz w:val="23"/>
                        <w:szCs w:val="23"/>
                        <w:spacing w:val="-10"/>
                      </w:rPr>
                      <w:t>睾</w:t>
                    </w:r>
                    <w:r>
                      <w:rPr>
                        <w:rFonts w:ascii="SimSun" w:hAnsi="SimSun" w:eastAsia="SimSun" w:cs="SimSun"/>
                        <w:sz w:val="23"/>
                        <w:szCs w:val="23"/>
                        <w:spacing w:val="-11"/>
                      </w:rPr>
                      <w:t xml:space="preserve"> </w:t>
                    </w:r>
                    <w:r>
                      <w:rPr>
                        <w:rFonts w:ascii="SimSun" w:hAnsi="SimSun" w:eastAsia="SimSun" w:cs="SimSun"/>
                        <w:sz w:val="23"/>
                        <w:szCs w:val="23"/>
                        <w:spacing w:val="-10"/>
                      </w:rPr>
                      <w:t>酮</w:t>
                    </w:r>
                  </w:p>
                  <w:p>
                    <w:pPr>
                      <w:ind w:left="989"/>
                      <w:spacing w:before="224" w:line="219" w:lineRule="auto"/>
                      <w:rPr>
                        <w:rFonts w:ascii="SimSun" w:hAnsi="SimSun" w:eastAsia="SimSun" w:cs="SimSun"/>
                        <w:sz w:val="17"/>
                        <w:szCs w:val="17"/>
                      </w:rPr>
                    </w:pPr>
                    <w:r>
                      <w:rPr>
                        <w:rFonts w:ascii="SimSun" w:hAnsi="SimSun" w:eastAsia="SimSun" w:cs="SimSun"/>
                        <w:sz w:val="17"/>
                        <w:szCs w:val="17"/>
                        <w:spacing w:val="-9"/>
                      </w:rPr>
                      <w:t>芳香化酶一</w:t>
                    </w:r>
                  </w:p>
                  <w:p>
                    <w:pPr>
                      <w:ind w:left="239"/>
                      <w:spacing w:before="250" w:line="221" w:lineRule="auto"/>
                      <w:rPr>
                        <w:rFonts w:ascii="SimSun" w:hAnsi="SimSun" w:eastAsia="SimSun" w:cs="SimSun"/>
                        <w:sz w:val="20"/>
                        <w:szCs w:val="20"/>
                      </w:rPr>
                    </w:pPr>
                    <w:r>
                      <w:rPr>
                        <w:rFonts w:ascii="SimSun" w:hAnsi="SimSun" w:eastAsia="SimSun" w:cs="SimSun"/>
                        <w:sz w:val="23"/>
                        <w:szCs w:val="23"/>
                        <w:spacing w:val="-3"/>
                        <w:position w:val="-1"/>
                      </w:rPr>
                      <w:t>雌酮</w:t>
                    </w:r>
                    <w:r>
                      <w:rPr>
                        <w:rFonts w:ascii="SimSun" w:hAnsi="SimSun" w:eastAsia="SimSun" w:cs="SimSun"/>
                        <w:sz w:val="23"/>
                        <w:szCs w:val="23"/>
                        <w:spacing w:val="8"/>
                        <w:position w:val="-1"/>
                      </w:rPr>
                      <w:t xml:space="preserve">        </w:t>
                    </w:r>
                    <w:r>
                      <w:rPr>
                        <w:rFonts w:ascii="SimSun" w:hAnsi="SimSun" w:eastAsia="SimSun" w:cs="SimSun"/>
                        <w:sz w:val="20"/>
                        <w:szCs w:val="20"/>
                        <w:spacing w:val="-3"/>
                        <w:position w:val="1"/>
                      </w:rPr>
                      <w:t>雌二醇</w:t>
                    </w:r>
                  </w:p>
                </w:txbxContent>
              </v:textbox>
            </v:shape>
            <v:shape id="_x0000_s290" style="position:absolute;left:131;top:1650;width:298;height:607;" filled="false" stroked="false" type="#_x0000_t202">
              <v:fill on="false"/>
              <v:stroke on="false"/>
              <v:path/>
              <v:imagedata o:title=""/>
              <o:lock v:ext="edit" aspectratio="false"/>
              <v:textbox inset="0mm,0mm,0mm,0mm" style="layout-flow:vertical-ideographic;">
                <w:txbxContent>
                  <w:p>
                    <w:pPr>
                      <w:ind w:left="20"/>
                      <w:spacing w:before="19" w:line="210" w:lineRule="auto"/>
                      <w:rPr>
                        <w:rFonts w:ascii="SimSun" w:hAnsi="SimSun" w:eastAsia="SimSun" w:cs="SimSun"/>
                        <w:sz w:val="18"/>
                        <w:szCs w:val="18"/>
                      </w:rPr>
                    </w:pPr>
                    <w:r>
                      <w:rPr>
                        <w:rFonts w:ascii="SimSun" w:hAnsi="SimSun" w:eastAsia="SimSun" w:cs="SimSun"/>
                        <w:sz w:val="22"/>
                        <w:szCs w:val="22"/>
                        <w:spacing w:val="-19"/>
                        <w:w w:val="94"/>
                      </w:rPr>
                      <w:t>△5</w:t>
                    </w:r>
                    <w:r>
                      <w:rPr>
                        <w:rFonts w:ascii="SimSun" w:hAnsi="SimSun" w:eastAsia="SimSun" w:cs="SimSun"/>
                        <w:sz w:val="19"/>
                        <w:szCs w:val="19"/>
                        <w:spacing w:val="-19"/>
                        <w:w w:val="94"/>
                        <w:position w:val="-1"/>
                      </w:rPr>
                      <w:t>途</w:t>
                    </w:r>
                    <w:r>
                      <w:rPr>
                        <w:rFonts w:ascii="SimSun" w:hAnsi="SimSun" w:eastAsia="SimSun" w:cs="SimSun"/>
                        <w:sz w:val="18"/>
                        <w:szCs w:val="18"/>
                        <w:spacing w:val="-19"/>
                        <w:w w:val="94"/>
                        <w:position w:val="-1"/>
                      </w:rPr>
                      <w:t>径</w:t>
                    </w:r>
                  </w:p>
                </w:txbxContent>
              </v:textbox>
            </v:shape>
            <v:shape id="_x0000_s291" style="position:absolute;left:3199;top:1655;width:257;height:624;" filled="false" stroked="false" type="#_x0000_t202">
              <v:fill on="false"/>
              <v:stroke on="false"/>
              <v:path/>
              <v:imagedata o:title=""/>
              <o:lock v:ext="edit" aspectratio="false"/>
              <v:textbox inset="0mm,0mm,0mm,0mm">
                <w:txbxContent>
                  <w:p>
                    <w:pPr>
                      <w:ind w:left="20" w:right="20"/>
                      <w:spacing w:before="18" w:line="177" w:lineRule="auto"/>
                      <w:jc w:val="both"/>
                      <w:rPr>
                        <w:rFonts w:ascii="SimSun" w:hAnsi="SimSun" w:eastAsia="SimSun" w:cs="SimSun"/>
                        <w:sz w:val="17"/>
                        <w:szCs w:val="17"/>
                      </w:rPr>
                    </w:pPr>
                    <w:r>
                      <w:rPr>
                        <w:rFonts w:ascii="SimSun" w:hAnsi="SimSun" w:eastAsia="SimSun" w:cs="SimSun"/>
                        <w:sz w:val="26"/>
                        <w:szCs w:val="26"/>
                        <w:spacing w:val="-10"/>
                        <w:w w:val="91"/>
                      </w:rPr>
                      <w:t>A4</w:t>
                    </w:r>
                    <w:r>
                      <w:rPr>
                        <w:rFonts w:ascii="SimSun" w:hAnsi="SimSun" w:eastAsia="SimSun" w:cs="SimSun"/>
                        <w:sz w:val="26"/>
                        <w:szCs w:val="26"/>
                      </w:rPr>
                      <w:t xml:space="preserve"> </w:t>
                    </w:r>
                    <w:r>
                      <w:rPr>
                        <w:rFonts w:ascii="SimSun" w:hAnsi="SimSun" w:eastAsia="SimSun" w:cs="SimSun"/>
                        <w:sz w:val="18"/>
                        <w:szCs w:val="18"/>
                        <w:spacing w:val="-8"/>
                      </w:rPr>
                      <w:t>途</w:t>
                    </w:r>
                    <w:r>
                      <w:rPr>
                        <w:rFonts w:ascii="SimSun" w:hAnsi="SimSun" w:eastAsia="SimSun" w:cs="SimSun"/>
                        <w:sz w:val="18"/>
                        <w:szCs w:val="18"/>
                      </w:rPr>
                      <w:t xml:space="preserve"> </w:t>
                    </w:r>
                    <w:r>
                      <w:rPr>
                        <w:rFonts w:ascii="SimSun" w:hAnsi="SimSun" w:eastAsia="SimSun" w:cs="SimSun"/>
                        <w:sz w:val="17"/>
                        <w:szCs w:val="17"/>
                      </w:rPr>
                      <w:t>径</w:t>
                    </w:r>
                  </w:p>
                </w:txbxContent>
              </v:textbox>
            </v:shape>
          </v:group>
        </w:pict>
      </w:r>
    </w:p>
    <w:p>
      <w:pPr>
        <w:spacing w:before="136" w:line="221" w:lineRule="auto"/>
        <w:rPr>
          <w:rFonts w:ascii="SimHei" w:hAnsi="SimHei" w:eastAsia="SimHei" w:cs="SimHei"/>
          <w:sz w:val="20"/>
          <w:szCs w:val="20"/>
        </w:rPr>
      </w:pPr>
      <w:r>
        <w:rPr>
          <w:rFonts w:ascii="SimHei" w:hAnsi="SimHei" w:eastAsia="SimHei" w:cs="SimHei"/>
          <w:sz w:val="20"/>
          <w:szCs w:val="20"/>
          <w:spacing w:val="-16"/>
        </w:rPr>
        <w:t>图12-8</w:t>
      </w:r>
      <w:r>
        <w:rPr>
          <w:rFonts w:ascii="SimHei" w:hAnsi="SimHei" w:eastAsia="SimHei" w:cs="SimHei"/>
          <w:sz w:val="20"/>
          <w:szCs w:val="20"/>
          <w:spacing w:val="88"/>
        </w:rPr>
        <w:t xml:space="preserve"> </w:t>
      </w:r>
      <w:r>
        <w:rPr>
          <w:rFonts w:ascii="SimHei" w:hAnsi="SimHei" w:eastAsia="SimHei" w:cs="SimHei"/>
          <w:sz w:val="20"/>
          <w:szCs w:val="20"/>
          <w:spacing w:val="-16"/>
        </w:rPr>
        <w:t>卵巢雌激素合成的双重细胞学说示意图</w:t>
      </w:r>
    </w:p>
    <w:p>
      <w:pPr>
        <w:spacing w:line="14" w:lineRule="auto"/>
        <w:rPr>
          <w:rFonts w:ascii="Arial"/>
          <w:sz w:val="2"/>
        </w:rPr>
      </w:pPr>
      <w:r>
        <w:rPr>
          <w:rFonts w:ascii="Arial" w:hAnsi="Arial" w:eastAsia="Arial" w:cs="Arial"/>
          <w:sz w:val="2"/>
          <w:szCs w:val="2"/>
        </w:rPr>
        <w:br w:type="column"/>
      </w:r>
    </w:p>
    <w:p>
      <w:pPr>
        <w:ind w:left="2469"/>
        <w:spacing w:line="230" w:lineRule="auto"/>
        <w:rPr>
          <w:rFonts w:ascii="SimHei" w:hAnsi="SimHei" w:eastAsia="SimHei" w:cs="SimHei"/>
          <w:sz w:val="19"/>
          <w:szCs w:val="19"/>
        </w:rPr>
      </w:pPr>
      <w:r>
        <w:rPr>
          <w:rFonts w:ascii="SimHei" w:hAnsi="SimHei" w:eastAsia="SimHei" w:cs="SimHei"/>
          <w:sz w:val="19"/>
          <w:szCs w:val="19"/>
          <w:color w:val="294969"/>
          <w:spacing w:val="-6"/>
        </w:rPr>
        <w:t>第十二章</w:t>
      </w:r>
      <w:r>
        <w:rPr>
          <w:rFonts w:ascii="SimHei" w:hAnsi="SimHei" w:eastAsia="SimHei" w:cs="SimHei"/>
          <w:sz w:val="19"/>
          <w:szCs w:val="19"/>
          <w:color w:val="294969"/>
          <w:spacing w:val="58"/>
        </w:rPr>
        <w:t xml:space="preserve"> </w:t>
      </w:r>
      <w:r>
        <w:rPr>
          <w:rFonts w:ascii="SimHei" w:hAnsi="SimHei" w:eastAsia="SimHei" w:cs="SimHei"/>
          <w:sz w:val="19"/>
          <w:szCs w:val="19"/>
          <w:color w:val="294969"/>
          <w:spacing w:val="-6"/>
        </w:rPr>
        <w:t>生</w:t>
      </w:r>
      <w:r>
        <w:rPr>
          <w:rFonts w:ascii="SimHei" w:hAnsi="SimHei" w:eastAsia="SimHei" w:cs="SimHei"/>
          <w:sz w:val="19"/>
          <w:szCs w:val="19"/>
          <w:color w:val="294969"/>
          <w:spacing w:val="17"/>
        </w:rPr>
        <w:t xml:space="preserve">   </w:t>
      </w:r>
      <w:r>
        <w:rPr>
          <w:rFonts w:ascii="SimHei" w:hAnsi="SimHei" w:eastAsia="SimHei" w:cs="SimHei"/>
          <w:sz w:val="19"/>
          <w:szCs w:val="19"/>
          <w:color w:val="294969"/>
          <w:spacing w:val="-6"/>
        </w:rPr>
        <w:t>殖</w:t>
      </w:r>
    </w:p>
    <w:p>
      <w:pPr>
        <w:spacing w:line="246"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的雌激素。</w:t>
      </w:r>
    </w:p>
    <w:p>
      <w:pPr>
        <w:ind w:right="278" w:firstLine="399"/>
        <w:spacing w:before="70" w:line="283" w:lineRule="auto"/>
        <w:jc w:val="both"/>
        <w:rPr>
          <w:rFonts w:ascii="SimSun" w:hAnsi="SimSun" w:eastAsia="SimSun" w:cs="SimSun"/>
          <w:sz w:val="20"/>
          <w:szCs w:val="20"/>
        </w:rPr>
      </w:pPr>
      <w:r>
        <w:rPr>
          <w:rFonts w:ascii="SimSun" w:hAnsi="SimSun" w:eastAsia="SimSun" w:cs="SimSun"/>
          <w:sz w:val="20"/>
          <w:szCs w:val="20"/>
          <w:spacing w:val="3"/>
        </w:rPr>
        <w:t>血中雌激素和孕激素主要与性激素结合蛋</w:t>
      </w:r>
      <w:r>
        <w:rPr>
          <w:rFonts w:ascii="SimSun" w:hAnsi="SimSun" w:eastAsia="SimSun" w:cs="SimSun"/>
          <w:sz w:val="20"/>
          <w:szCs w:val="20"/>
          <w:spacing w:val="4"/>
        </w:rPr>
        <w:t xml:space="preserve"> </w:t>
      </w:r>
      <w:r>
        <w:rPr>
          <w:rFonts w:ascii="SimSun" w:hAnsi="SimSun" w:eastAsia="SimSun" w:cs="SimSun"/>
          <w:sz w:val="20"/>
          <w:szCs w:val="20"/>
          <w:spacing w:val="1"/>
        </w:rPr>
        <w:t>白或血浆白蛋白结合运输，少量以游离形式存</w:t>
      </w:r>
      <w:r>
        <w:rPr>
          <w:rFonts w:ascii="SimSun" w:hAnsi="SimSun" w:eastAsia="SimSun" w:cs="SimSun"/>
          <w:sz w:val="20"/>
          <w:szCs w:val="20"/>
          <w:spacing w:val="17"/>
        </w:rPr>
        <w:t xml:space="preserve"> </w:t>
      </w:r>
      <w:r>
        <w:rPr>
          <w:rFonts w:ascii="SimSun" w:hAnsi="SimSun" w:eastAsia="SimSun" w:cs="SimSun"/>
          <w:sz w:val="20"/>
          <w:szCs w:val="20"/>
          <w:spacing w:val="2"/>
        </w:rPr>
        <w:t>在。结合的激素很容易释放出来进入靶组织发</w:t>
      </w:r>
      <w:r>
        <w:rPr>
          <w:rFonts w:ascii="SimSun" w:hAnsi="SimSun" w:eastAsia="SimSun" w:cs="SimSun"/>
          <w:sz w:val="20"/>
          <w:szCs w:val="20"/>
          <w:spacing w:val="17"/>
        </w:rPr>
        <w:t xml:space="preserve"> </w:t>
      </w:r>
      <w:r>
        <w:rPr>
          <w:rFonts w:ascii="SimSun" w:hAnsi="SimSun" w:eastAsia="SimSun" w:cs="SimSun"/>
          <w:sz w:val="20"/>
          <w:szCs w:val="20"/>
          <w:spacing w:val="-7"/>
        </w:rPr>
        <w:t>挥作用。雌、孕激素主要在肝脏代谢失活，以葡</w:t>
      </w:r>
      <w:r>
        <w:rPr>
          <w:rFonts w:ascii="SimSun" w:hAnsi="SimSun" w:eastAsia="SimSun" w:cs="SimSun"/>
          <w:sz w:val="20"/>
          <w:szCs w:val="20"/>
          <w:spacing w:val="7"/>
        </w:rPr>
        <w:t xml:space="preserve"> </w:t>
      </w:r>
      <w:r>
        <w:rPr>
          <w:rFonts w:ascii="SimSun" w:hAnsi="SimSun" w:eastAsia="SimSun" w:cs="SimSun"/>
          <w:sz w:val="20"/>
          <w:szCs w:val="20"/>
          <w:spacing w:val="2"/>
        </w:rPr>
        <w:t>萄糖醛酸盐或硫酸盐的形式由尿排出，小部分</w:t>
      </w:r>
      <w:r>
        <w:rPr>
          <w:rFonts w:ascii="SimSun" w:hAnsi="SimSun" w:eastAsia="SimSun" w:cs="SimSun"/>
          <w:sz w:val="20"/>
          <w:szCs w:val="20"/>
          <w:spacing w:val="17"/>
        </w:rPr>
        <w:t xml:space="preserve"> </w:t>
      </w:r>
      <w:r>
        <w:rPr>
          <w:rFonts w:ascii="SimSun" w:hAnsi="SimSun" w:eastAsia="SimSun" w:cs="SimSun"/>
          <w:sz w:val="20"/>
          <w:szCs w:val="20"/>
          <w:spacing w:val="-6"/>
        </w:rPr>
        <w:t>经粪便排出。</w:t>
      </w:r>
    </w:p>
    <w:p>
      <w:pPr>
        <w:ind w:right="261" w:firstLine="399"/>
        <w:spacing w:before="71" w:line="286"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7"/>
        </w:rPr>
        <w:t xml:space="preserve"> </w:t>
      </w:r>
      <w:r>
        <w:rPr>
          <w:rFonts w:ascii="SimSun" w:hAnsi="SimSun" w:eastAsia="SimSun" w:cs="SimSun"/>
          <w:sz w:val="20"/>
          <w:szCs w:val="20"/>
          <w:spacing w:val="1"/>
        </w:rPr>
        <w:t>雌激素、孕激素的作用</w:t>
      </w:r>
      <w:r>
        <w:rPr>
          <w:rFonts w:ascii="SimSun" w:hAnsi="SimSun" w:eastAsia="SimSun" w:cs="SimSun"/>
          <w:sz w:val="20"/>
          <w:szCs w:val="20"/>
          <w:spacing w:val="86"/>
        </w:rPr>
        <w:t xml:space="preserve"> </w:t>
      </w:r>
      <w:r>
        <w:rPr>
          <w:rFonts w:ascii="SimSun" w:hAnsi="SimSun" w:eastAsia="SimSun" w:cs="SimSun"/>
          <w:sz w:val="20"/>
          <w:szCs w:val="20"/>
          <w:spacing w:val="1"/>
        </w:rPr>
        <w:t>雌、孕激素发</w:t>
      </w:r>
      <w:r>
        <w:rPr>
          <w:rFonts w:ascii="SimSun" w:hAnsi="SimSun" w:eastAsia="SimSun" w:cs="SimSun"/>
          <w:sz w:val="20"/>
          <w:szCs w:val="20"/>
        </w:rPr>
        <w:t xml:space="preserve"> </w:t>
      </w:r>
      <w:r>
        <w:rPr>
          <w:rFonts w:ascii="SimSun" w:hAnsi="SimSun" w:eastAsia="SimSun" w:cs="SimSun"/>
          <w:sz w:val="20"/>
          <w:szCs w:val="20"/>
          <w:spacing w:val="-14"/>
        </w:rPr>
        <w:t>挥作用的方式有两种，</w:t>
      </w:r>
      <w:r>
        <w:rPr>
          <w:rFonts w:ascii="SimSun" w:hAnsi="SimSun" w:eastAsia="SimSun" w:cs="SimSun"/>
          <w:sz w:val="20"/>
          <w:szCs w:val="20"/>
          <w:spacing w:val="50"/>
        </w:rPr>
        <w:t xml:space="preserve"> </w:t>
      </w:r>
      <w:r>
        <w:rPr>
          <w:rFonts w:ascii="SimSun" w:hAnsi="SimSun" w:eastAsia="SimSun" w:cs="SimSun"/>
          <w:sz w:val="20"/>
          <w:szCs w:val="20"/>
          <w:spacing w:val="-14"/>
        </w:rPr>
        <w:t>一种是进入靶细胞，与胞</w:t>
      </w:r>
      <w:r>
        <w:rPr>
          <w:rFonts w:ascii="SimSun" w:hAnsi="SimSun" w:eastAsia="SimSun" w:cs="SimSun"/>
          <w:sz w:val="20"/>
          <w:szCs w:val="20"/>
        </w:rPr>
        <w:t xml:space="preserve"> </w:t>
      </w:r>
      <w:r>
        <w:rPr>
          <w:rFonts w:ascii="SimSun" w:hAnsi="SimSun" w:eastAsia="SimSun" w:cs="SimSun"/>
          <w:sz w:val="20"/>
          <w:szCs w:val="20"/>
          <w:spacing w:val="3"/>
        </w:rPr>
        <w:t>内受体结合发挥基因组效应；另一种是作用于</w:t>
      </w:r>
      <w:r>
        <w:rPr>
          <w:rFonts w:ascii="SimSun" w:hAnsi="SimSun" w:eastAsia="SimSun" w:cs="SimSun"/>
          <w:sz w:val="20"/>
          <w:szCs w:val="20"/>
        </w:rPr>
        <w:t xml:space="preserve"> </w:t>
      </w:r>
      <w:r>
        <w:rPr>
          <w:rFonts w:ascii="SimSun" w:hAnsi="SimSun" w:eastAsia="SimSun" w:cs="SimSun"/>
          <w:sz w:val="20"/>
          <w:szCs w:val="20"/>
          <w:spacing w:val="2"/>
        </w:rPr>
        <w:t>细胞膜上的受体或特异位点，通过跨膜倍号转</w:t>
      </w:r>
      <w:r>
        <w:rPr>
          <w:rFonts w:ascii="SimSun" w:hAnsi="SimSun" w:eastAsia="SimSun" w:cs="SimSun"/>
          <w:sz w:val="20"/>
          <w:szCs w:val="20"/>
          <w:spacing w:val="17"/>
        </w:rPr>
        <w:t xml:space="preserve"> </w:t>
      </w:r>
      <w:r>
        <w:rPr>
          <w:rFonts w:ascii="SimSun" w:hAnsi="SimSun" w:eastAsia="SimSun" w:cs="SimSun"/>
          <w:sz w:val="20"/>
          <w:szCs w:val="20"/>
          <w:spacing w:val="2"/>
        </w:rPr>
        <w:t>导发挥快速效应。雌、孕激素对于女性生殖器</w:t>
      </w:r>
      <w:r>
        <w:rPr>
          <w:rFonts w:ascii="SimSun" w:hAnsi="SimSun" w:eastAsia="SimSun" w:cs="SimSun"/>
          <w:sz w:val="20"/>
          <w:szCs w:val="20"/>
          <w:spacing w:val="17"/>
        </w:rPr>
        <w:t xml:space="preserve"> </w:t>
      </w:r>
      <w:r>
        <w:rPr>
          <w:rFonts w:ascii="SimSun" w:hAnsi="SimSun" w:eastAsia="SimSun" w:cs="SimSun"/>
          <w:sz w:val="20"/>
          <w:szCs w:val="20"/>
          <w:spacing w:val="-6"/>
        </w:rPr>
        <w:t>官的结构和功能的调节具有协同作用，</w:t>
      </w:r>
      <w:r>
        <w:rPr>
          <w:rFonts w:ascii="SimSun" w:hAnsi="SimSun" w:eastAsia="SimSun" w:cs="SimSun"/>
          <w:sz w:val="20"/>
          <w:szCs w:val="20"/>
          <w:spacing w:val="77"/>
        </w:rPr>
        <w:t xml:space="preserve"> </w:t>
      </w:r>
      <w:r>
        <w:rPr>
          <w:rFonts w:ascii="SimSun" w:hAnsi="SimSun" w:eastAsia="SimSun" w:cs="SimSun"/>
          <w:sz w:val="20"/>
          <w:szCs w:val="20"/>
          <w:spacing w:val="-6"/>
        </w:rPr>
        <w:t>一般来</w:t>
      </w:r>
      <w:r>
        <w:rPr>
          <w:rFonts w:ascii="SimSun" w:hAnsi="SimSun" w:eastAsia="SimSun" w:cs="SimSun"/>
          <w:sz w:val="20"/>
          <w:szCs w:val="20"/>
        </w:rPr>
        <w:t xml:space="preserve"> </w:t>
      </w:r>
      <w:r>
        <w:rPr>
          <w:rFonts w:ascii="SimSun" w:hAnsi="SimSun" w:eastAsia="SimSun" w:cs="SimSun"/>
          <w:sz w:val="20"/>
          <w:szCs w:val="20"/>
          <w:spacing w:val="-7"/>
        </w:rPr>
        <w:t>说，雌激素是孕激素作用的基础，但在某些方面</w:t>
      </w:r>
      <w:r>
        <w:rPr>
          <w:rFonts w:ascii="SimSun" w:hAnsi="SimSun" w:eastAsia="SimSun" w:cs="SimSun"/>
          <w:sz w:val="20"/>
          <w:szCs w:val="20"/>
          <w:spacing w:val="4"/>
        </w:rPr>
        <w:t xml:space="preserve"> </w:t>
      </w:r>
      <w:r>
        <w:rPr>
          <w:rFonts w:ascii="SimSun" w:hAnsi="SimSun" w:eastAsia="SimSun" w:cs="SimSun"/>
          <w:sz w:val="20"/>
          <w:szCs w:val="20"/>
          <w:spacing w:val="-7"/>
        </w:rPr>
        <w:t>又互为拮抗，从而保证生殖系统正常功能活动。</w:t>
      </w:r>
    </w:p>
    <w:p>
      <w:pPr>
        <w:ind w:right="281" w:firstLine="399"/>
        <w:spacing w:before="81" w:line="259" w:lineRule="auto"/>
        <w:jc w:val="both"/>
        <w:rPr>
          <w:rFonts w:ascii="SimSun" w:hAnsi="SimSun" w:eastAsia="SimSun" w:cs="SimSun"/>
          <w:sz w:val="20"/>
          <w:szCs w:val="20"/>
        </w:rPr>
      </w:pPr>
      <w:r>
        <w:rPr>
          <w:rFonts w:ascii="SimSun" w:hAnsi="SimSun" w:eastAsia="SimSun" w:cs="SimSun"/>
          <w:sz w:val="20"/>
          <w:szCs w:val="20"/>
          <w:spacing w:val="7"/>
        </w:rPr>
        <w:t>(1)雌激素的作用：雌激素对女性生殖系</w:t>
      </w:r>
      <w:r>
        <w:rPr>
          <w:rFonts w:ascii="SimSun" w:hAnsi="SimSun" w:eastAsia="SimSun" w:cs="SimSun"/>
          <w:sz w:val="20"/>
          <w:szCs w:val="20"/>
          <w:spacing w:val="14"/>
        </w:rPr>
        <w:t xml:space="preserve"> </w:t>
      </w:r>
      <w:r>
        <w:rPr>
          <w:rFonts w:ascii="SimSun" w:hAnsi="SimSun" w:eastAsia="SimSun" w:cs="SimSun"/>
          <w:sz w:val="20"/>
          <w:szCs w:val="20"/>
          <w:spacing w:val="2"/>
        </w:rPr>
        <w:t>统的结构和功能具有重要的调节作用。对机体</w:t>
      </w:r>
      <w:r>
        <w:rPr>
          <w:rFonts w:ascii="SimSun" w:hAnsi="SimSun" w:eastAsia="SimSun" w:cs="SimSun"/>
          <w:sz w:val="20"/>
          <w:szCs w:val="20"/>
          <w:spacing w:val="17"/>
        </w:rPr>
        <w:t xml:space="preserve"> </w:t>
      </w:r>
      <w:r>
        <w:rPr>
          <w:rFonts w:ascii="SimSun" w:hAnsi="SimSun" w:eastAsia="SimSun" w:cs="SimSun"/>
          <w:sz w:val="20"/>
          <w:szCs w:val="20"/>
          <w:spacing w:val="-3"/>
        </w:rPr>
        <w:t>其他系统的功能也有广泛的影响。</w:t>
      </w:r>
    </w:p>
    <w:p>
      <w:pPr>
        <w:spacing w:line="14" w:lineRule="auto"/>
        <w:rPr>
          <w:rFonts w:ascii="Arial"/>
          <w:sz w:val="2"/>
        </w:rPr>
      </w:pPr>
      <w:r>
        <w:rPr>
          <w:rFonts w:ascii="Arial" w:hAnsi="Arial" w:eastAsia="Arial" w:cs="Arial"/>
          <w:sz w:val="2"/>
          <w:szCs w:val="2"/>
        </w:rPr>
        <w:br w:type="column"/>
      </w:r>
    </w:p>
    <w:p>
      <w:pPr>
        <w:ind w:left="249"/>
        <w:spacing w:before="30" w:line="183" w:lineRule="auto"/>
        <w:rPr>
          <w:rFonts w:ascii="SimSun" w:hAnsi="SimSun" w:eastAsia="SimSun" w:cs="SimSun"/>
          <w:sz w:val="20"/>
          <w:szCs w:val="20"/>
        </w:rPr>
      </w:pPr>
      <w:r>
        <w:rPr>
          <w:rFonts w:ascii="SimSun" w:hAnsi="SimSun" w:eastAsia="SimSun" w:cs="SimSun"/>
          <w:sz w:val="20"/>
          <w:szCs w:val="20"/>
          <w:color w:val="00274F"/>
          <w:spacing w:val="-2"/>
        </w:rPr>
        <w:t>409</w:t>
      </w:r>
    </w:p>
    <w:p>
      <w:pPr>
        <w:sectPr>
          <w:pgSz w:w="11280" w:h="15940"/>
          <w:pgMar w:top="757" w:right="589" w:bottom="400" w:left="479" w:header="0" w:footer="0" w:gutter="0"/>
          <w:cols w:equalWidth="0" w:num="4">
            <w:col w:w="721" w:space="70"/>
            <w:col w:w="4161" w:space="100"/>
            <w:col w:w="4341" w:space="100"/>
            <w:col w:w="720" w:space="0"/>
          </w:cols>
        </w:sectPr>
        <w:rPr/>
      </w:pPr>
    </w:p>
    <w:p>
      <w:pPr>
        <w:ind w:left="500" w:right="1081" w:firstLine="399"/>
        <w:spacing w:before="125" w:line="280" w:lineRule="auto"/>
        <w:rPr>
          <w:rFonts w:ascii="SimSun" w:hAnsi="SimSun" w:eastAsia="SimSun" w:cs="SimSun"/>
          <w:sz w:val="20"/>
          <w:szCs w:val="20"/>
        </w:rPr>
      </w:pPr>
      <w:r>
        <w:rPr>
          <w:rFonts w:ascii="SimSun" w:hAnsi="SimSun" w:eastAsia="SimSun" w:cs="SimSun"/>
          <w:sz w:val="20"/>
          <w:szCs w:val="20"/>
          <w:spacing w:val="-4"/>
        </w:rPr>
        <w:t>1)对生殖器官的作用：①促进子宫发育，子宫内膜增生，使内膜具有对胚</w:t>
      </w:r>
      <w:r>
        <w:rPr>
          <w:rFonts w:ascii="SimSun" w:hAnsi="SimSun" w:eastAsia="SimSun" w:cs="SimSun"/>
          <w:sz w:val="20"/>
          <w:szCs w:val="20"/>
          <w:spacing w:val="-5"/>
        </w:rPr>
        <w:t>胎的接受性；②使排卵</w:t>
      </w:r>
      <w:r>
        <w:rPr>
          <w:rFonts w:ascii="SimSun" w:hAnsi="SimSun" w:eastAsia="SimSun" w:cs="SimSun"/>
          <w:sz w:val="20"/>
          <w:szCs w:val="20"/>
        </w:rPr>
        <w:t xml:space="preserve"> </w:t>
      </w:r>
      <w:r>
        <w:rPr>
          <w:rFonts w:ascii="SimSun" w:hAnsi="SimSun" w:eastAsia="SimSun" w:cs="SimSun"/>
          <w:sz w:val="20"/>
          <w:szCs w:val="20"/>
          <w:spacing w:val="-9"/>
        </w:rPr>
        <w:t>期宫颈口松弛，子宫颈分泌大量清亮、稀薄的黏液，有利于精子穿过进入宫腔；③促进子宫平滑肌细胞</w:t>
      </w:r>
      <w:r>
        <w:rPr>
          <w:rFonts w:ascii="SimSun" w:hAnsi="SimSun" w:eastAsia="SimSun" w:cs="SimSun"/>
          <w:sz w:val="20"/>
          <w:szCs w:val="20"/>
          <w:spacing w:val="11"/>
        </w:rPr>
        <w:t xml:space="preserve"> </w:t>
      </w:r>
      <w:r>
        <w:rPr>
          <w:rFonts w:ascii="SimSun" w:hAnsi="SimSun" w:eastAsia="SimSun" w:cs="SimSun"/>
          <w:sz w:val="20"/>
          <w:szCs w:val="20"/>
          <w:spacing w:val="-8"/>
        </w:rPr>
        <w:t>增生肥大，收缩力增强，对缩宫素的敏感性增加；④促进输卵管上皮中纤毛</w:t>
      </w:r>
      <w:r>
        <w:rPr>
          <w:rFonts w:ascii="SimSun" w:hAnsi="SimSun" w:eastAsia="SimSun" w:cs="SimSun"/>
          <w:sz w:val="20"/>
          <w:szCs w:val="20"/>
          <w:spacing w:val="-9"/>
        </w:rPr>
        <w:t>细胞和分泌细胞的增生，促</w:t>
      </w:r>
      <w:r>
        <w:rPr>
          <w:rFonts w:ascii="SimSun" w:hAnsi="SimSun" w:eastAsia="SimSun" w:cs="SimSun"/>
          <w:sz w:val="20"/>
          <w:szCs w:val="20"/>
        </w:rPr>
        <w:t xml:space="preserve"> </w:t>
      </w:r>
      <w:r>
        <w:rPr>
          <w:rFonts w:ascii="SimSun" w:hAnsi="SimSun" w:eastAsia="SimSun" w:cs="SimSun"/>
          <w:sz w:val="20"/>
          <w:szCs w:val="20"/>
          <w:spacing w:val="-4"/>
        </w:rPr>
        <w:t>进输卵管的收缩和纤毛摆动，有利于精子在其中的运行；⑤促进阴道</w:t>
      </w:r>
      <w:r>
        <w:rPr>
          <w:rFonts w:ascii="SimSun" w:hAnsi="SimSun" w:eastAsia="SimSun" w:cs="SimSun"/>
          <w:sz w:val="20"/>
          <w:szCs w:val="20"/>
          <w:spacing w:val="-5"/>
        </w:rPr>
        <w:t>上皮增生和角化，使阴道分泌物</w:t>
      </w:r>
      <w:r>
        <w:rPr>
          <w:rFonts w:ascii="SimSun" w:hAnsi="SimSun" w:eastAsia="SimSun" w:cs="SimSun"/>
          <w:sz w:val="20"/>
          <w:szCs w:val="20"/>
        </w:rPr>
        <w:t xml:space="preserve"> </w:t>
      </w:r>
      <w:r>
        <w:rPr>
          <w:rFonts w:ascii="SimSun" w:hAnsi="SimSun" w:eastAsia="SimSun" w:cs="SimSun"/>
          <w:sz w:val="20"/>
          <w:szCs w:val="20"/>
          <w:spacing w:val="-7"/>
        </w:rPr>
        <w:t>呈酸性，增强对感染的抵抗力；⑥与FSH</w:t>
      </w:r>
      <w:r>
        <w:rPr>
          <w:rFonts w:ascii="SimSun" w:hAnsi="SimSun" w:eastAsia="SimSun" w:cs="SimSun"/>
          <w:sz w:val="20"/>
          <w:szCs w:val="20"/>
          <w:spacing w:val="-3"/>
        </w:rPr>
        <w:t xml:space="preserve"> </w:t>
      </w:r>
      <w:r>
        <w:rPr>
          <w:rFonts w:ascii="SimSun" w:hAnsi="SimSun" w:eastAsia="SimSun" w:cs="SimSun"/>
          <w:sz w:val="20"/>
          <w:szCs w:val="20"/>
          <w:spacing w:val="-7"/>
        </w:rPr>
        <w:t>协同促进卵泡发育；⑦促进外生殖器的发育。</w:t>
      </w:r>
    </w:p>
    <w:p>
      <w:pPr>
        <w:ind w:left="500" w:right="1010" w:firstLine="399"/>
        <w:spacing w:before="86" w:line="257" w:lineRule="auto"/>
        <w:rPr>
          <w:rFonts w:ascii="SimSun" w:hAnsi="SimSun" w:eastAsia="SimSun" w:cs="SimSun"/>
          <w:sz w:val="20"/>
          <w:szCs w:val="20"/>
        </w:rPr>
      </w:pPr>
      <w:r>
        <w:rPr>
          <w:rFonts w:ascii="SimSun" w:hAnsi="SimSun" w:eastAsia="SimSun" w:cs="SimSun"/>
          <w:sz w:val="20"/>
          <w:szCs w:val="20"/>
          <w:spacing w:val="-9"/>
        </w:rPr>
        <w:t>2)对乳腺和副性征的作用：刺激乳腺导管和结缔组织增生，促进脂肪组织在乳腺的聚集，形成女性</w:t>
      </w:r>
      <w:r>
        <w:rPr>
          <w:rFonts w:ascii="SimSun" w:hAnsi="SimSun" w:eastAsia="SimSun" w:cs="SimSun"/>
          <w:sz w:val="20"/>
          <w:szCs w:val="20"/>
          <w:spacing w:val="1"/>
        </w:rPr>
        <w:t xml:space="preserve">  </w:t>
      </w:r>
      <w:r>
        <w:rPr>
          <w:rFonts w:ascii="SimSun" w:hAnsi="SimSun" w:eastAsia="SimSun" w:cs="SimSun"/>
          <w:sz w:val="20"/>
          <w:szCs w:val="20"/>
          <w:spacing w:val="-15"/>
        </w:rPr>
        <w:t>乳房特有的外部形态；促进其他女性第二性征的形成，如全身脂肪和毛发的分布、女性体态、音调增高等。</w:t>
      </w:r>
    </w:p>
    <w:p>
      <w:pPr>
        <w:ind w:left="500" w:right="1082" w:firstLine="399"/>
        <w:spacing w:before="83" w:line="270" w:lineRule="auto"/>
        <w:rPr>
          <w:rFonts w:ascii="SimSun" w:hAnsi="SimSun" w:eastAsia="SimSun" w:cs="SimSun"/>
          <w:sz w:val="20"/>
          <w:szCs w:val="20"/>
        </w:rPr>
      </w:pPr>
      <w:r>
        <w:rPr>
          <w:rFonts w:ascii="SimSun" w:hAnsi="SimSun" w:eastAsia="SimSun" w:cs="SimSun"/>
          <w:sz w:val="20"/>
          <w:szCs w:val="20"/>
          <w:spacing w:val="-17"/>
        </w:rPr>
        <w:t>3)对骨骼生长发育的影响：刺激成骨细胞的活动，加速骨的生长，促进骨中钙、磷的沉积，因此，女性</w:t>
      </w:r>
      <w:r>
        <w:rPr>
          <w:rFonts w:ascii="SimSun" w:hAnsi="SimSun" w:eastAsia="SimSun" w:cs="SimSun"/>
          <w:sz w:val="20"/>
          <w:szCs w:val="20"/>
          <w:spacing w:val="8"/>
        </w:rPr>
        <w:t xml:space="preserve"> </w:t>
      </w:r>
      <w:r>
        <w:rPr>
          <w:rFonts w:ascii="SimSun" w:hAnsi="SimSun" w:eastAsia="SimSun" w:cs="SimSun"/>
          <w:sz w:val="20"/>
          <w:szCs w:val="20"/>
          <w:spacing w:val="-9"/>
        </w:rPr>
        <w:t>进入青春期后，身体高度增长速度加快，但又因其促进长骨骨骺的愈合而致女性往往较男性更早停止生</w:t>
      </w:r>
      <w:r>
        <w:rPr>
          <w:rFonts w:ascii="SimSun" w:hAnsi="SimSun" w:eastAsia="SimSun" w:cs="SimSun"/>
          <w:sz w:val="20"/>
          <w:szCs w:val="20"/>
          <w:spacing w:val="12"/>
        </w:rPr>
        <w:t xml:space="preserve"> </w:t>
      </w:r>
      <w:r>
        <w:rPr>
          <w:rFonts w:ascii="SimSun" w:hAnsi="SimSun" w:eastAsia="SimSun" w:cs="SimSun"/>
          <w:sz w:val="20"/>
          <w:szCs w:val="20"/>
          <w:spacing w:val="-15"/>
        </w:rPr>
        <w:t>长。绝经期后，由于雌激素水平的降低，骨骼中的钙容易流失，因而一些妇女容易发生骨质疏松、骨折。</w:t>
      </w:r>
    </w:p>
    <w:p>
      <w:pPr>
        <w:ind w:left="500" w:right="1010" w:firstLine="399"/>
        <w:spacing w:before="83" w:line="257" w:lineRule="auto"/>
        <w:rPr>
          <w:rFonts w:ascii="SimSun" w:hAnsi="SimSun" w:eastAsia="SimSun" w:cs="SimSun"/>
          <w:sz w:val="20"/>
          <w:szCs w:val="20"/>
        </w:rPr>
      </w:pPr>
      <w:r>
        <w:rPr>
          <w:rFonts w:ascii="SimSun" w:hAnsi="SimSun" w:eastAsia="SimSun" w:cs="SimSun"/>
          <w:sz w:val="20"/>
          <w:szCs w:val="20"/>
          <w:spacing w:val="-2"/>
        </w:rPr>
        <w:t>4)对心血管系统的影响：提高血中高密度脂蛋白含量，降低低</w:t>
      </w:r>
      <w:r>
        <w:rPr>
          <w:rFonts w:ascii="SimSun" w:hAnsi="SimSun" w:eastAsia="SimSun" w:cs="SimSun"/>
          <w:sz w:val="20"/>
          <w:szCs w:val="20"/>
          <w:spacing w:val="-3"/>
        </w:rPr>
        <w:t>密度脂蛋白含量，改善血脂成分，</w:t>
      </w:r>
      <w:r>
        <w:rPr>
          <w:rFonts w:ascii="SimSun" w:hAnsi="SimSun" w:eastAsia="SimSun" w:cs="SimSun"/>
          <w:sz w:val="20"/>
          <w:szCs w:val="20"/>
        </w:rPr>
        <w:t xml:space="preserve"> </w:t>
      </w:r>
      <w:r>
        <w:rPr>
          <w:rFonts w:ascii="SimSun" w:hAnsi="SimSun" w:eastAsia="SimSun" w:cs="SimSun"/>
          <w:sz w:val="20"/>
          <w:szCs w:val="20"/>
          <w:spacing w:val="-7"/>
        </w:rPr>
        <w:t>防止动脉硬化，因而对心血管具有保护作用。</w:t>
      </w:r>
    </w:p>
    <w:p>
      <w:pPr>
        <w:ind w:left="500" w:right="1094" w:firstLine="399"/>
        <w:spacing w:before="81" w:line="270" w:lineRule="auto"/>
        <w:rPr>
          <w:rFonts w:ascii="SimSun" w:hAnsi="SimSun" w:eastAsia="SimSun" w:cs="SimSun"/>
          <w:sz w:val="20"/>
          <w:szCs w:val="20"/>
        </w:rPr>
      </w:pPr>
      <w:r>
        <w:rPr>
          <w:rFonts w:ascii="SimSun" w:hAnsi="SimSun" w:eastAsia="SimSun" w:cs="SimSun"/>
          <w:sz w:val="20"/>
          <w:szCs w:val="20"/>
          <w:spacing w:val="1"/>
        </w:rPr>
        <w:t>5)对中枢神经系统的影响：对腺垂体</w:t>
      </w:r>
      <w:r>
        <w:rPr>
          <w:rFonts w:ascii="SimSun" w:hAnsi="SimSun" w:eastAsia="SimSun" w:cs="SimSun"/>
          <w:sz w:val="20"/>
          <w:szCs w:val="20"/>
        </w:rPr>
        <w:t>FSH</w:t>
      </w:r>
      <w:r>
        <w:rPr>
          <w:rFonts w:ascii="SimSun" w:hAnsi="SimSun" w:eastAsia="SimSun" w:cs="SimSun"/>
          <w:sz w:val="20"/>
          <w:szCs w:val="20"/>
          <w:spacing w:val="11"/>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rPr>
        <w:t>LH</w:t>
      </w:r>
      <w:r>
        <w:rPr>
          <w:rFonts w:ascii="SimSun" w:hAnsi="SimSun" w:eastAsia="SimSun" w:cs="SimSun"/>
          <w:sz w:val="20"/>
          <w:szCs w:val="20"/>
          <w:spacing w:val="6"/>
        </w:rPr>
        <w:t xml:space="preserve"> </w:t>
      </w:r>
      <w:r>
        <w:rPr>
          <w:rFonts w:ascii="SimSun" w:hAnsi="SimSun" w:eastAsia="SimSun" w:cs="SimSun"/>
          <w:sz w:val="20"/>
          <w:szCs w:val="20"/>
          <w:spacing w:val="1"/>
        </w:rPr>
        <w:t>的分泌有负反馈或正反馈两种作用。雌激素的</w:t>
      </w:r>
      <w:r>
        <w:rPr>
          <w:rFonts w:ascii="SimSun" w:hAnsi="SimSun" w:eastAsia="SimSun" w:cs="SimSun"/>
          <w:sz w:val="20"/>
          <w:szCs w:val="20"/>
        </w:rPr>
        <w:t xml:space="preserve"> </w:t>
      </w:r>
      <w:r>
        <w:rPr>
          <w:rFonts w:ascii="SimSun" w:hAnsi="SimSun" w:eastAsia="SimSun" w:cs="SimSun"/>
          <w:sz w:val="20"/>
          <w:szCs w:val="20"/>
          <w:spacing w:val="-9"/>
        </w:rPr>
        <w:t>中枢作用还表现为促进神经细胞的生长、分化、再生、突触形成以及调节许多神经肽和递</w:t>
      </w:r>
      <w:r>
        <w:rPr>
          <w:rFonts w:ascii="SimSun" w:hAnsi="SimSun" w:eastAsia="SimSun" w:cs="SimSun"/>
          <w:sz w:val="20"/>
          <w:szCs w:val="20"/>
          <w:spacing w:val="-10"/>
        </w:rPr>
        <w:t>质的合成、释</w:t>
      </w:r>
      <w:r>
        <w:rPr>
          <w:rFonts w:ascii="SimSun" w:hAnsi="SimSun" w:eastAsia="SimSun" w:cs="SimSun"/>
          <w:sz w:val="20"/>
          <w:szCs w:val="20"/>
        </w:rPr>
        <w:t xml:space="preserve"> </w:t>
      </w:r>
      <w:r>
        <w:rPr>
          <w:rFonts w:ascii="SimSun" w:hAnsi="SimSun" w:eastAsia="SimSun" w:cs="SimSun"/>
          <w:sz w:val="20"/>
          <w:szCs w:val="20"/>
          <w:spacing w:val="-5"/>
        </w:rPr>
        <w:t>放与代谢，雌激素缺乏可能与阿尔茨海默病的发病有关。</w:t>
      </w:r>
    </w:p>
    <w:p>
      <w:pPr>
        <w:ind w:left="500" w:right="1081" w:firstLine="399"/>
        <w:spacing w:before="84" w:line="257" w:lineRule="auto"/>
        <w:rPr>
          <w:rFonts w:ascii="SimSun" w:hAnsi="SimSun" w:eastAsia="SimSun" w:cs="SimSun"/>
          <w:sz w:val="20"/>
          <w:szCs w:val="20"/>
        </w:rPr>
      </w:pPr>
      <w:r>
        <w:rPr>
          <w:rFonts w:ascii="SimSun" w:hAnsi="SimSun" w:eastAsia="SimSun" w:cs="SimSun"/>
          <w:sz w:val="20"/>
          <w:szCs w:val="20"/>
          <w:spacing w:val="1"/>
        </w:rPr>
        <w:t>6)其他作用：雌激素对蛋白质和脂肪代谢以及水盐平衡也有一</w:t>
      </w:r>
      <w:r>
        <w:rPr>
          <w:rFonts w:ascii="SimSun" w:hAnsi="SimSun" w:eastAsia="SimSun" w:cs="SimSun"/>
          <w:sz w:val="20"/>
          <w:szCs w:val="20"/>
        </w:rPr>
        <w:t>定作用。高浓度的雌激素可使体</w:t>
      </w:r>
      <w:r>
        <w:rPr>
          <w:rFonts w:ascii="SimSun" w:hAnsi="SimSun" w:eastAsia="SimSun" w:cs="SimSun"/>
          <w:sz w:val="20"/>
          <w:szCs w:val="20"/>
        </w:rPr>
        <w:t xml:space="preserve"> </w:t>
      </w:r>
      <w:r>
        <w:rPr>
          <w:rFonts w:ascii="SimSun" w:hAnsi="SimSun" w:eastAsia="SimSun" w:cs="SimSun"/>
          <w:sz w:val="20"/>
          <w:szCs w:val="20"/>
          <w:spacing w:val="-14"/>
        </w:rPr>
        <w:t>液向组织间隙转移，导致钠、水潴留。</w:t>
      </w:r>
    </w:p>
    <w:p>
      <w:pPr>
        <w:ind w:left="900"/>
        <w:spacing w:before="82" w:line="219" w:lineRule="auto"/>
        <w:rPr>
          <w:rFonts w:ascii="SimSun" w:hAnsi="SimSun" w:eastAsia="SimSun" w:cs="SimSun"/>
          <w:sz w:val="20"/>
          <w:szCs w:val="20"/>
        </w:rPr>
      </w:pPr>
      <w:r>
        <w:rPr>
          <w:rFonts w:ascii="SimSun" w:hAnsi="SimSun" w:eastAsia="SimSun" w:cs="SimSun"/>
          <w:sz w:val="20"/>
          <w:szCs w:val="20"/>
          <w:spacing w:val="-1"/>
        </w:rPr>
        <w:t>(2)孕激素的作用：孕激素常常在雌激素作用的基础上影响靶组</w:t>
      </w:r>
      <w:r>
        <w:rPr>
          <w:rFonts w:ascii="SimSun" w:hAnsi="SimSun" w:eastAsia="SimSun" w:cs="SimSun"/>
          <w:sz w:val="20"/>
          <w:szCs w:val="20"/>
          <w:spacing w:val="-2"/>
        </w:rPr>
        <w:t>织的结构和功能活动。</w:t>
      </w:r>
    </w:p>
    <w:p>
      <w:pPr>
        <w:ind w:left="500" w:right="1097" w:firstLine="399"/>
        <w:spacing w:before="101" w:line="276" w:lineRule="auto"/>
        <w:rPr>
          <w:rFonts w:ascii="SimSun" w:hAnsi="SimSun" w:eastAsia="SimSun" w:cs="SimSun"/>
          <w:sz w:val="20"/>
          <w:szCs w:val="20"/>
        </w:rPr>
      </w:pPr>
      <w:r>
        <w:rPr>
          <w:rFonts w:ascii="SimSun" w:hAnsi="SimSun" w:eastAsia="SimSun" w:cs="SimSun"/>
          <w:sz w:val="20"/>
          <w:szCs w:val="20"/>
        </w:rPr>
        <w:t>1)对生殖器官的作用：①抑制子宫内膜细胞增殖，促进子宫内膜上皮的分泌功能及内膜基质细</w:t>
      </w:r>
      <w:r>
        <w:rPr>
          <w:rFonts w:ascii="SimSun" w:hAnsi="SimSun" w:eastAsia="SimSun" w:cs="SimSun"/>
          <w:sz w:val="20"/>
          <w:szCs w:val="20"/>
          <w:spacing w:val="11"/>
        </w:rPr>
        <w:t xml:space="preserve"> </w:t>
      </w:r>
      <w:r>
        <w:rPr>
          <w:rFonts w:ascii="SimSun" w:hAnsi="SimSun" w:eastAsia="SimSun" w:cs="SimSun"/>
          <w:sz w:val="20"/>
          <w:szCs w:val="20"/>
          <w:spacing w:val="-9"/>
        </w:rPr>
        <w:t>胞的蜕膜化，有利于早期胚胎的发育和着床；②使子宫肌兴奋性降低，抑制其收缩，防止妊娠期胚胎排</w:t>
      </w:r>
      <w:r>
        <w:rPr>
          <w:rFonts w:ascii="SimSun" w:hAnsi="SimSun" w:eastAsia="SimSun" w:cs="SimSun"/>
          <w:sz w:val="20"/>
          <w:szCs w:val="20"/>
          <w:spacing w:val="11"/>
        </w:rPr>
        <w:t xml:space="preserve"> </w:t>
      </w:r>
      <w:r>
        <w:rPr>
          <w:rFonts w:ascii="SimSun" w:hAnsi="SimSun" w:eastAsia="SimSun" w:cs="SimSun"/>
          <w:sz w:val="20"/>
          <w:szCs w:val="20"/>
          <w:spacing w:val="-9"/>
        </w:rPr>
        <w:t>出；③使宫颈黏液分泌减少且变稠，阻止精子通过；④促进输卵管上皮分泌黏性液体，为受精卵及卵裂</w:t>
      </w:r>
      <w:r>
        <w:rPr>
          <w:rFonts w:ascii="SimSun" w:hAnsi="SimSun" w:eastAsia="SimSun" w:cs="SimSun"/>
          <w:sz w:val="20"/>
          <w:szCs w:val="20"/>
          <w:spacing w:val="12"/>
        </w:rPr>
        <w:t xml:space="preserve"> </w:t>
      </w:r>
      <w:r>
        <w:rPr>
          <w:rFonts w:ascii="SimSun" w:hAnsi="SimSun" w:eastAsia="SimSun" w:cs="SimSun"/>
          <w:sz w:val="20"/>
          <w:szCs w:val="20"/>
          <w:spacing w:val="-9"/>
        </w:rPr>
        <w:t>球提供营养；⑤抑制阴道上皮增生，并使其角化程度降低。</w:t>
      </w:r>
    </w:p>
    <w:p>
      <w:pPr>
        <w:ind w:left="500" w:right="1080" w:firstLine="399"/>
        <w:spacing w:before="86" w:line="259" w:lineRule="auto"/>
        <w:rPr>
          <w:rFonts w:ascii="SimSun" w:hAnsi="SimSun" w:eastAsia="SimSun" w:cs="SimSun"/>
          <w:sz w:val="20"/>
          <w:szCs w:val="20"/>
        </w:rPr>
      </w:pPr>
      <w:r>
        <w:rPr>
          <w:rFonts w:ascii="SimSun" w:hAnsi="SimSun" w:eastAsia="SimSun" w:cs="SimSun"/>
          <w:sz w:val="20"/>
          <w:szCs w:val="20"/>
          <w:spacing w:val="1"/>
        </w:rPr>
        <w:t>2)对乳腺的作用：在雌激素作用的基础上进一步促进乳腺小叶及</w:t>
      </w:r>
      <w:r>
        <w:rPr>
          <w:rFonts w:ascii="SimSun" w:hAnsi="SimSun" w:eastAsia="SimSun" w:cs="SimSun"/>
          <w:sz w:val="20"/>
          <w:szCs w:val="20"/>
        </w:rPr>
        <w:t>腺泡发育，在妊娠后为泌乳做</w:t>
      </w:r>
      <w:r>
        <w:rPr>
          <w:rFonts w:ascii="SimSun" w:hAnsi="SimSun" w:eastAsia="SimSun" w:cs="SimSun"/>
          <w:sz w:val="20"/>
          <w:szCs w:val="20"/>
        </w:rPr>
        <w:t xml:space="preserve"> </w:t>
      </w:r>
      <w:r>
        <w:rPr>
          <w:rFonts w:ascii="SimSun" w:hAnsi="SimSun" w:eastAsia="SimSun" w:cs="SimSun"/>
          <w:sz w:val="20"/>
          <w:szCs w:val="20"/>
          <w:spacing w:val="-3"/>
        </w:rPr>
        <w:t>准备。</w:t>
      </w:r>
    </w:p>
    <w:p>
      <w:pPr>
        <w:ind w:left="900"/>
        <w:spacing w:before="80" w:line="184" w:lineRule="auto"/>
        <w:rPr>
          <w:rFonts w:ascii="SimSun" w:hAnsi="SimSun" w:eastAsia="SimSun" w:cs="SimSun"/>
          <w:sz w:val="20"/>
          <w:szCs w:val="20"/>
        </w:rPr>
      </w:pPr>
      <w:r>
        <w:rPr>
          <w:rFonts w:ascii="SimSun" w:hAnsi="SimSun" w:eastAsia="SimSun" w:cs="SimSun"/>
          <w:sz w:val="20"/>
          <w:szCs w:val="20"/>
          <w:spacing w:val="1"/>
        </w:rPr>
        <w:t>3)抑制排卵：负反馈抑制腺垂体</w:t>
      </w:r>
      <w:r>
        <w:rPr>
          <w:rFonts w:ascii="SimSun" w:hAnsi="SimSun" w:eastAsia="SimSun" w:cs="SimSun"/>
          <w:sz w:val="20"/>
          <w:szCs w:val="20"/>
        </w:rPr>
        <w:t>FSH</w:t>
      </w:r>
      <w:r>
        <w:rPr>
          <w:rFonts w:ascii="SimSun" w:hAnsi="SimSun" w:eastAsia="SimSun" w:cs="SimSun"/>
          <w:sz w:val="20"/>
          <w:szCs w:val="20"/>
          <w:spacing w:val="15"/>
        </w:rPr>
        <w:t xml:space="preserve"> </w:t>
      </w:r>
      <w:r>
        <w:rPr>
          <w:rFonts w:ascii="SimSun" w:hAnsi="SimSun" w:eastAsia="SimSun" w:cs="SimSun"/>
          <w:sz w:val="20"/>
          <w:szCs w:val="20"/>
          <w:spacing w:val="1"/>
        </w:rPr>
        <w:t>和</w:t>
      </w:r>
      <w:r>
        <w:rPr>
          <w:rFonts w:ascii="SimSun" w:hAnsi="SimSun" w:eastAsia="SimSun" w:cs="SimSun"/>
          <w:sz w:val="20"/>
          <w:szCs w:val="20"/>
          <w:spacing w:val="-51"/>
        </w:rPr>
        <w:t xml:space="preserve"> </w:t>
      </w:r>
      <w:r>
        <w:rPr>
          <w:rFonts w:ascii="SimSun" w:hAnsi="SimSun" w:eastAsia="SimSun" w:cs="SimSun"/>
          <w:sz w:val="20"/>
          <w:szCs w:val="20"/>
        </w:rPr>
        <w:t>LH</w:t>
      </w:r>
      <w:r>
        <w:rPr>
          <w:rFonts w:ascii="SimSun" w:hAnsi="SimSun" w:eastAsia="SimSun" w:cs="SimSun"/>
          <w:sz w:val="20"/>
          <w:szCs w:val="20"/>
          <w:spacing w:val="26"/>
        </w:rPr>
        <w:t xml:space="preserve"> </w:t>
      </w:r>
      <w:r>
        <w:rPr>
          <w:rFonts w:ascii="SimSun" w:hAnsi="SimSun" w:eastAsia="SimSun" w:cs="SimSun"/>
          <w:sz w:val="20"/>
          <w:szCs w:val="20"/>
          <w:spacing w:val="1"/>
        </w:rPr>
        <w:t>的分泌，妊娠期间的女性由于血中高浓度的孕激素</w:t>
      </w:r>
    </w:p>
    <w:p>
      <w:pPr>
        <w:sectPr>
          <w:type w:val="continuous"/>
          <w:pgSz w:w="11280" w:h="15940"/>
          <w:pgMar w:top="757" w:right="589" w:bottom="400" w:left="479" w:header="0" w:footer="0" w:gutter="0"/>
          <w:cols w:equalWidth="0" w:num="1">
            <w:col w:w="10211" w:space="0"/>
          </w:cols>
        </w:sectPr>
        <w:rPr/>
      </w:pPr>
    </w:p>
    <w:p>
      <w:pPr>
        <w:ind w:left="19"/>
        <w:spacing w:before="57" w:line="184" w:lineRule="auto"/>
        <w:rPr>
          <w:rFonts w:ascii="SimSun" w:hAnsi="SimSun" w:eastAsia="SimSun" w:cs="SimSun"/>
          <w:sz w:val="19"/>
          <w:szCs w:val="19"/>
        </w:rPr>
      </w:pPr>
      <w:r>
        <w:rPr>
          <w:rFonts w:ascii="SimSun" w:hAnsi="SimSun" w:eastAsia="SimSun" w:cs="SimSun"/>
          <w:sz w:val="19"/>
          <w:szCs w:val="19"/>
          <w:color w:val="1C4269"/>
          <w:spacing w:val="-2"/>
        </w:rPr>
        <w:t>410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49"/>
        <w:spacing w:before="62" w:line="229" w:lineRule="auto"/>
        <w:rPr>
          <w:rFonts w:ascii="SimSun" w:hAnsi="SimSun" w:eastAsia="SimSun" w:cs="SimSun"/>
          <w:sz w:val="19"/>
          <w:szCs w:val="19"/>
        </w:rPr>
      </w:pPr>
      <w:r>
        <w:drawing>
          <wp:anchor distT="0" distB="0" distL="0" distR="0" simplePos="0" relativeHeight="253005824" behindDoc="1" locked="0" layoutInCell="1" allowOverlap="1">
            <wp:simplePos x="0" y="0"/>
            <wp:positionH relativeFrom="column">
              <wp:posOffset>0</wp:posOffset>
            </wp:positionH>
            <wp:positionV relativeFrom="paragraph">
              <wp:posOffset>-123931</wp:posOffset>
            </wp:positionV>
            <wp:extent cx="355633" cy="387365"/>
            <wp:effectExtent l="0" t="0" r="0" b="0"/>
            <wp:wrapNone/>
            <wp:docPr id="296" name="IM 296"/>
            <wp:cNvGraphicFramePr/>
            <a:graphic>
              <a:graphicData uri="http://schemas.openxmlformats.org/drawingml/2006/picture">
                <pic:pic>
                  <pic:nvPicPr>
                    <pic:cNvPr id="296" name="IM 296"/>
                    <pic:cNvPicPr/>
                  </pic:nvPicPr>
                  <pic:blipFill>
                    <a:blip r:embed="rId323"/>
                    <a:stretch>
                      <a:fillRect/>
                    </a:stretch>
                  </pic:blipFill>
                  <pic:spPr>
                    <a:xfrm rot="0">
                      <a:off x="0" y="0"/>
                      <a:ext cx="355633" cy="387365"/>
                    </a:xfrm>
                    <a:prstGeom prst="rect">
                      <a:avLst/>
                    </a:prstGeom>
                  </pic:spPr>
                </pic:pic>
              </a:graphicData>
            </a:graphic>
          </wp:anchor>
        </w:drawing>
      </w:r>
      <w:r>
        <w:rPr>
          <w:rFonts w:ascii="SimSun" w:hAnsi="SimSun" w:eastAsia="SimSun" w:cs="SimSun"/>
          <w:sz w:val="19"/>
          <w:szCs w:val="19"/>
          <w:color w:val="0D7DD3"/>
          <w:spacing w:val="-9"/>
        </w:rPr>
        <w:t>02记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5AA9"/>
          <w:spacing w:val="-7"/>
        </w:rPr>
        <w:t>第十二章</w:t>
      </w:r>
      <w:r>
        <w:rPr>
          <w:rFonts w:ascii="SimHei" w:hAnsi="SimHei" w:eastAsia="SimHei" w:cs="SimHei"/>
          <w:sz w:val="19"/>
          <w:szCs w:val="19"/>
          <w:color w:val="005AA9"/>
          <w:spacing w:val="60"/>
        </w:rPr>
        <w:t xml:space="preserve"> </w:t>
      </w:r>
      <w:r>
        <w:rPr>
          <w:rFonts w:ascii="SimHei" w:hAnsi="SimHei" w:eastAsia="SimHei" w:cs="SimHei"/>
          <w:sz w:val="19"/>
          <w:szCs w:val="19"/>
          <w:color w:val="005AA9"/>
          <w:spacing w:val="-7"/>
        </w:rPr>
        <w:t>生</w:t>
      </w:r>
      <w:r>
        <w:rPr>
          <w:rFonts w:ascii="SimHei" w:hAnsi="SimHei" w:eastAsia="SimHei" w:cs="SimHei"/>
          <w:sz w:val="19"/>
          <w:szCs w:val="19"/>
          <w:color w:val="005AA9"/>
          <w:spacing w:val="23"/>
        </w:rPr>
        <w:t xml:space="preserve">   </w:t>
      </w:r>
      <w:r>
        <w:rPr>
          <w:rFonts w:ascii="SimHei" w:hAnsi="SimHei" w:eastAsia="SimHei" w:cs="SimHei"/>
          <w:sz w:val="19"/>
          <w:szCs w:val="19"/>
          <w:color w:val="005AA9"/>
          <w:spacing w:val="-7"/>
        </w:rPr>
        <w:t>殖</w:t>
      </w:r>
    </w:p>
    <w:p>
      <w:pPr>
        <w:spacing w:line="277"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使卵泡的发育和排卵都受到抑制，不会发生二次受</w:t>
      </w:r>
      <w:r>
        <w:rPr>
          <w:rFonts w:ascii="SimSun" w:hAnsi="SimSun" w:eastAsia="SimSun" w:cs="SimSun"/>
          <w:sz w:val="19"/>
          <w:szCs w:val="19"/>
          <w:spacing w:val="3"/>
        </w:rPr>
        <w:t>孕。</w:t>
      </w:r>
    </w:p>
    <w:p>
      <w:pPr>
        <w:ind w:left="389"/>
        <w:spacing w:before="96" w:line="219" w:lineRule="auto"/>
        <w:rPr>
          <w:rFonts w:ascii="SimSun" w:hAnsi="SimSun" w:eastAsia="SimSun" w:cs="SimSun"/>
          <w:sz w:val="19"/>
          <w:szCs w:val="19"/>
        </w:rPr>
      </w:pPr>
      <w:r>
        <w:rPr>
          <w:rFonts w:ascii="SimSun" w:hAnsi="SimSun" w:eastAsia="SimSun" w:cs="SimSun"/>
          <w:sz w:val="19"/>
          <w:szCs w:val="19"/>
          <w:spacing w:val="11"/>
        </w:rPr>
        <w:t>4)产热作用：孕激素可增强能量代谢，也可作用于下丘脑体温调节中枢，使体温调定</w:t>
      </w:r>
      <w:r>
        <w:rPr>
          <w:rFonts w:ascii="SimSun" w:hAnsi="SimSun" w:eastAsia="SimSun" w:cs="SimSun"/>
          <w:sz w:val="19"/>
          <w:szCs w:val="19"/>
          <w:spacing w:val="10"/>
        </w:rPr>
        <w:t>点水平提</w:t>
      </w:r>
    </w:p>
    <w:p>
      <w:pPr>
        <w:ind w:right="358"/>
        <w:spacing w:before="80" w:line="262" w:lineRule="auto"/>
        <w:rPr>
          <w:rFonts w:ascii="SimSun" w:hAnsi="SimSun" w:eastAsia="SimSun" w:cs="SimSun"/>
          <w:sz w:val="19"/>
          <w:szCs w:val="19"/>
        </w:rPr>
      </w:pPr>
      <w:r>
        <w:rPr>
          <w:rFonts w:ascii="SimSun" w:hAnsi="SimSun" w:eastAsia="SimSun" w:cs="SimSun"/>
          <w:sz w:val="19"/>
          <w:szCs w:val="19"/>
          <w:spacing w:val="9"/>
        </w:rPr>
        <w:t>高，因而排卵后孕激素分泌增加可使基础体温升高0.2~0.5℃,临床上将基础体温的双相变化作为判</w:t>
      </w:r>
      <w:r>
        <w:rPr>
          <w:rFonts w:ascii="SimSun" w:hAnsi="SimSun" w:eastAsia="SimSun" w:cs="SimSun"/>
          <w:sz w:val="19"/>
          <w:szCs w:val="19"/>
          <w:spacing w:val="9"/>
        </w:rPr>
        <w:t xml:space="preserve"> </w:t>
      </w:r>
      <w:r>
        <w:rPr>
          <w:rFonts w:ascii="SimSun" w:hAnsi="SimSun" w:eastAsia="SimSun" w:cs="SimSun"/>
          <w:sz w:val="19"/>
          <w:szCs w:val="19"/>
          <w:spacing w:val="8"/>
        </w:rPr>
        <w:t>断排卵的标志之一。</w:t>
      </w:r>
    </w:p>
    <w:p>
      <w:pPr>
        <w:ind w:right="362" w:firstLine="389"/>
        <w:spacing w:before="83" w:line="260" w:lineRule="auto"/>
        <w:rPr>
          <w:rFonts w:ascii="SimSun" w:hAnsi="SimSun" w:eastAsia="SimSun" w:cs="SimSun"/>
          <w:sz w:val="19"/>
          <w:szCs w:val="19"/>
        </w:rPr>
      </w:pPr>
      <w:r>
        <w:rPr>
          <w:rFonts w:ascii="SimSun" w:hAnsi="SimSun" w:eastAsia="SimSun" w:cs="SimSun"/>
          <w:sz w:val="19"/>
          <w:szCs w:val="19"/>
          <w:spacing w:val="5"/>
        </w:rPr>
        <w:t>5)其他作用：促进钠、水排泄。另外，孕激素能使血管和消化道肌张力下降。因此，妊娠期妇女</w:t>
      </w:r>
      <w:r>
        <w:rPr>
          <w:rFonts w:ascii="SimSun" w:hAnsi="SimSun" w:eastAsia="SimSun" w:cs="SimSun"/>
          <w:sz w:val="19"/>
          <w:szCs w:val="19"/>
          <w:spacing w:val="13"/>
        </w:rPr>
        <w:t xml:space="preserve"> </w:t>
      </w:r>
      <w:r>
        <w:rPr>
          <w:rFonts w:ascii="SimSun" w:hAnsi="SimSun" w:eastAsia="SimSun" w:cs="SimSun"/>
          <w:sz w:val="19"/>
          <w:szCs w:val="19"/>
          <w:spacing w:val="-1"/>
        </w:rPr>
        <w:t>因体内孕激素水平高易发生静脉曲张、痔疮、便秘、输卵管积液等。</w:t>
      </w:r>
    </w:p>
    <w:p>
      <w:pPr>
        <w:ind w:left="393"/>
        <w:spacing w:before="235" w:line="222" w:lineRule="auto"/>
        <w:outlineLvl w:val="1"/>
        <w:rPr>
          <w:rFonts w:ascii="SimHei" w:hAnsi="SimHei" w:eastAsia="SimHei" w:cs="SimHei"/>
          <w:sz w:val="25"/>
          <w:szCs w:val="25"/>
        </w:rPr>
      </w:pPr>
      <w:r>
        <w:rPr>
          <w:rFonts w:ascii="SimHei" w:hAnsi="SimHei" w:eastAsia="SimHei" w:cs="SimHei"/>
          <w:sz w:val="25"/>
          <w:szCs w:val="25"/>
          <w:b/>
          <w:bCs/>
          <w:color w:val="013C70"/>
          <w:spacing w:val="-16"/>
        </w:rPr>
        <w:t>二、月经周期及调控</w:t>
      </w:r>
    </w:p>
    <w:p>
      <w:pPr>
        <w:ind w:left="392"/>
        <w:spacing w:before="186" w:line="221" w:lineRule="auto"/>
        <w:rPr>
          <w:rFonts w:ascii="SimHei" w:hAnsi="SimHei" w:eastAsia="SimHei" w:cs="SimHei"/>
          <w:sz w:val="19"/>
          <w:szCs w:val="19"/>
        </w:rPr>
      </w:pPr>
      <w:r>
        <w:rPr>
          <w:rFonts w:ascii="SimHei" w:hAnsi="SimHei" w:eastAsia="SimHei" w:cs="SimHei"/>
          <w:sz w:val="19"/>
          <w:szCs w:val="19"/>
          <w:b/>
          <w:bCs/>
          <w:spacing w:val="19"/>
        </w:rPr>
        <w:t>(一)月经及月经周期的概念</w:t>
      </w:r>
    </w:p>
    <w:p>
      <w:pPr>
        <w:ind w:left="389"/>
        <w:spacing w:before="97" w:line="219" w:lineRule="auto"/>
        <w:rPr>
          <w:rFonts w:ascii="SimSun" w:hAnsi="SimSun" w:eastAsia="SimSun" w:cs="SimSun"/>
          <w:sz w:val="19"/>
          <w:szCs w:val="19"/>
        </w:rPr>
      </w:pPr>
      <w:r>
        <w:rPr>
          <w:rFonts w:ascii="SimSun" w:hAnsi="SimSun" w:eastAsia="SimSun" w:cs="SimSun"/>
          <w:sz w:val="19"/>
          <w:szCs w:val="19"/>
          <w:spacing w:val="5"/>
        </w:rPr>
        <w:t>育龄妇女卵巢的卵泡生长、排卵和黄体形成及伴随雌、孕激素分泌具有明显的周期性特征，由此</w:t>
      </w:r>
    </w:p>
    <w:p>
      <w:pPr>
        <w:spacing w:before="84" w:line="256" w:lineRule="auto"/>
        <w:rPr>
          <w:rFonts w:ascii="SimSun" w:hAnsi="SimSun" w:eastAsia="SimSun" w:cs="SimSun"/>
          <w:sz w:val="19"/>
          <w:szCs w:val="19"/>
        </w:rPr>
      </w:pPr>
      <w:r>
        <w:rPr>
          <w:rFonts w:ascii="SimSun" w:hAnsi="SimSun" w:eastAsia="SimSun" w:cs="SimSun"/>
          <w:sz w:val="19"/>
          <w:szCs w:val="19"/>
          <w:spacing w:val="-3"/>
        </w:rPr>
        <w:t>引起子宫内膜周期性剥脱、出血的现象称为月经(menstruation)。</w:t>
      </w:r>
      <w:r>
        <w:rPr>
          <w:rFonts w:ascii="SimSun" w:hAnsi="SimSun" w:eastAsia="SimSun" w:cs="SimSun"/>
          <w:sz w:val="19"/>
          <w:szCs w:val="19"/>
          <w:spacing w:val="-10"/>
        </w:rPr>
        <w:t xml:space="preserve"> </w:t>
      </w:r>
      <w:r>
        <w:rPr>
          <w:rFonts w:ascii="SimSun" w:hAnsi="SimSun" w:eastAsia="SimSun" w:cs="SimSun"/>
          <w:sz w:val="19"/>
          <w:szCs w:val="19"/>
          <w:spacing w:val="33"/>
        </w:rPr>
        <w:t>将以月经为特征的这种周期性变化2</w:t>
      </w:r>
      <w:r>
        <w:rPr>
          <w:rFonts w:ascii="SimSun" w:hAnsi="SimSun" w:eastAsia="SimSun" w:cs="SimSun"/>
          <w:sz w:val="19"/>
          <w:szCs w:val="19"/>
        </w:rPr>
        <w:t xml:space="preserve"> </w:t>
      </w:r>
      <w:r>
        <w:rPr>
          <w:rFonts w:ascii="SimSun" w:hAnsi="SimSun" w:eastAsia="SimSun" w:cs="SimSun"/>
          <w:sz w:val="19"/>
          <w:szCs w:val="19"/>
          <w:spacing w:val="12"/>
        </w:rPr>
        <w:t>称为月经周期(</w:t>
      </w:r>
      <w:r>
        <w:rPr>
          <w:rFonts w:ascii="SimSun" w:hAnsi="SimSun" w:eastAsia="SimSun" w:cs="SimSun"/>
          <w:sz w:val="19"/>
          <w:szCs w:val="19"/>
        </w:rPr>
        <w:t>menstrual</w:t>
      </w:r>
      <w:r>
        <w:rPr>
          <w:rFonts w:ascii="SimSun" w:hAnsi="SimSun" w:eastAsia="SimSun" w:cs="SimSun"/>
          <w:sz w:val="19"/>
          <w:szCs w:val="19"/>
          <w:spacing w:val="5"/>
        </w:rPr>
        <w:t xml:space="preserve"> </w:t>
      </w:r>
      <w:r>
        <w:rPr>
          <w:rFonts w:ascii="SimSun" w:hAnsi="SimSun" w:eastAsia="SimSun" w:cs="SimSun"/>
          <w:sz w:val="19"/>
          <w:szCs w:val="19"/>
        </w:rPr>
        <w:t>cycle</w:t>
      </w:r>
      <w:r>
        <w:rPr>
          <w:rFonts w:ascii="SimSun" w:hAnsi="SimSun" w:eastAsia="SimSun" w:cs="SimSun"/>
          <w:sz w:val="19"/>
          <w:szCs w:val="19"/>
          <w:spacing w:val="12"/>
        </w:rPr>
        <w:t>),一般指两次月经第一天之间的</w:t>
      </w:r>
      <w:r>
        <w:rPr>
          <w:rFonts w:ascii="SimSun" w:hAnsi="SimSun" w:eastAsia="SimSun" w:cs="SimSun"/>
          <w:sz w:val="19"/>
          <w:szCs w:val="19"/>
          <w:spacing w:val="11"/>
        </w:rPr>
        <w:t>时间。女子的第一次月经称为初潮</w:t>
      </w:r>
    </w:p>
    <w:p>
      <w:pPr>
        <w:ind w:right="383"/>
        <w:spacing w:before="90" w:line="262" w:lineRule="auto"/>
        <w:rPr>
          <w:rFonts w:ascii="SimSun" w:hAnsi="SimSun" w:eastAsia="SimSun" w:cs="SimSun"/>
          <w:sz w:val="19"/>
          <w:szCs w:val="19"/>
        </w:rPr>
      </w:pPr>
      <w:r>
        <w:rPr>
          <w:rFonts w:ascii="SimSun" w:hAnsi="SimSun" w:eastAsia="SimSun" w:cs="SimSun"/>
          <w:sz w:val="19"/>
          <w:szCs w:val="19"/>
          <w:spacing w:val="7"/>
        </w:rPr>
        <w:t>(</w:t>
      </w:r>
      <w:r>
        <w:rPr>
          <w:rFonts w:ascii="SimSun" w:hAnsi="SimSun" w:eastAsia="SimSun" w:cs="SimSun"/>
          <w:sz w:val="19"/>
          <w:szCs w:val="19"/>
        </w:rPr>
        <w:t>menarche</w:t>
      </w:r>
      <w:r>
        <w:rPr>
          <w:rFonts w:ascii="SimSun" w:hAnsi="SimSun" w:eastAsia="SimSun" w:cs="SimSun"/>
          <w:sz w:val="19"/>
          <w:szCs w:val="19"/>
          <w:spacing w:val="7"/>
        </w:rPr>
        <w:t>),多出现在12～15岁，这与遗传、环境及营养等因素有关。月经一般一个月出现一次，月</w:t>
      </w:r>
      <w:r>
        <w:rPr>
          <w:rFonts w:ascii="SimSun" w:hAnsi="SimSun" w:eastAsia="SimSun" w:cs="SimSun"/>
          <w:sz w:val="19"/>
          <w:szCs w:val="19"/>
          <w:spacing w:val="11"/>
        </w:rPr>
        <w:t xml:space="preserve"> </w:t>
      </w:r>
      <w:r>
        <w:rPr>
          <w:rFonts w:ascii="SimSun" w:hAnsi="SimSun" w:eastAsia="SimSun" w:cs="SimSun"/>
          <w:sz w:val="19"/>
          <w:szCs w:val="19"/>
          <w:spacing w:val="1"/>
        </w:rPr>
        <w:t>经周期的长度因人而异，</w:t>
      </w:r>
      <w:r>
        <w:rPr>
          <w:rFonts w:ascii="SimSun" w:hAnsi="SimSun" w:eastAsia="SimSun" w:cs="SimSun"/>
          <w:sz w:val="19"/>
          <w:szCs w:val="19"/>
          <w:spacing w:val="62"/>
        </w:rPr>
        <w:t xml:space="preserve"> </w:t>
      </w:r>
      <w:r>
        <w:rPr>
          <w:rFonts w:ascii="SimSun" w:hAnsi="SimSun" w:eastAsia="SimSun" w:cs="SimSun"/>
          <w:sz w:val="19"/>
          <w:szCs w:val="19"/>
          <w:spacing w:val="1"/>
        </w:rPr>
        <w:t>一般为21～35天，平均28天。</w:t>
      </w:r>
    </w:p>
    <w:p>
      <w:pPr>
        <w:ind w:left="392"/>
        <w:spacing w:before="102" w:line="222" w:lineRule="auto"/>
        <w:rPr>
          <w:rFonts w:ascii="SimHei" w:hAnsi="SimHei" w:eastAsia="SimHei" w:cs="SimHei"/>
          <w:sz w:val="19"/>
          <w:szCs w:val="19"/>
        </w:rPr>
      </w:pPr>
      <w:r>
        <w:rPr>
          <w:rFonts w:ascii="SimHei" w:hAnsi="SimHei" w:eastAsia="SimHei" w:cs="SimHei"/>
          <w:sz w:val="19"/>
          <w:szCs w:val="19"/>
          <w:b/>
          <w:bCs/>
          <w:spacing w:val="22"/>
        </w:rPr>
        <w:t>(二)月经周期的分期</w:t>
      </w:r>
    </w:p>
    <w:p>
      <w:pPr>
        <w:ind w:left="389"/>
        <w:spacing w:before="83" w:line="219" w:lineRule="auto"/>
        <w:rPr>
          <w:rFonts w:ascii="SimSun" w:hAnsi="SimSun" w:eastAsia="SimSun" w:cs="SimSun"/>
          <w:sz w:val="19"/>
          <w:szCs w:val="19"/>
        </w:rPr>
      </w:pPr>
      <w:r>
        <w:rPr>
          <w:rFonts w:ascii="SimSun" w:hAnsi="SimSun" w:eastAsia="SimSun" w:cs="SimSun"/>
          <w:sz w:val="19"/>
          <w:szCs w:val="19"/>
          <w:spacing w:val="6"/>
        </w:rPr>
        <w:t>根据月经周期中卵巢及子宫的形态和功能变化，将月经周期分为以下几个时期。</w:t>
      </w:r>
    </w:p>
    <w:p>
      <w:pPr>
        <w:ind w:right="276" w:firstLine="389"/>
        <w:spacing w:before="93" w:line="299" w:lineRule="auto"/>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15"/>
        </w:rPr>
        <w:t>卵泡期</w:t>
      </w:r>
      <w:r>
        <w:rPr>
          <w:rFonts w:ascii="SimSun" w:hAnsi="SimSun" w:eastAsia="SimSun" w:cs="SimSun"/>
          <w:sz w:val="19"/>
          <w:szCs w:val="19"/>
        </w:rPr>
        <w:t xml:space="preserve">  </w:t>
      </w:r>
      <w:r>
        <w:rPr>
          <w:rFonts w:ascii="SimSun" w:hAnsi="SimSun" w:eastAsia="SimSun" w:cs="SimSun"/>
          <w:sz w:val="19"/>
          <w:szCs w:val="19"/>
          <w:spacing w:val="15"/>
        </w:rPr>
        <w:t>卵泡期</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follicular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phase</w:t>
      </w:r>
      <w:r>
        <w:rPr>
          <w:rFonts w:ascii="Times New Roman" w:hAnsi="Times New Roman" w:eastAsia="Times New Roman" w:cs="Times New Roman"/>
          <w:sz w:val="19"/>
          <w:szCs w:val="19"/>
          <w:spacing w:val="15"/>
        </w:rPr>
        <w:t>)</w:t>
      </w:r>
      <w:r>
        <w:rPr>
          <w:rFonts w:ascii="SimSun" w:hAnsi="SimSun" w:eastAsia="SimSun" w:cs="SimSun"/>
          <w:sz w:val="19"/>
          <w:szCs w:val="19"/>
          <w:spacing w:val="15"/>
        </w:rPr>
        <w:t>又称增生期</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proliferative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phase</w:t>
      </w:r>
      <w:r>
        <w:rPr>
          <w:rFonts w:ascii="Times New Roman" w:hAnsi="Times New Roman" w:eastAsia="Times New Roman" w:cs="Times New Roman"/>
          <w:sz w:val="19"/>
          <w:szCs w:val="19"/>
          <w:spacing w:val="15"/>
        </w:rPr>
        <w:t>),</w:t>
      </w:r>
      <w:r>
        <w:rPr>
          <w:rFonts w:ascii="SimSun" w:hAnsi="SimSun" w:eastAsia="SimSun" w:cs="SimSun"/>
          <w:sz w:val="19"/>
          <w:szCs w:val="19"/>
          <w:spacing w:val="15"/>
        </w:rPr>
        <w:t>一般为月经周期的第1天</w:t>
      </w:r>
      <w:r>
        <w:rPr>
          <w:rFonts w:ascii="SimSun" w:hAnsi="SimSun" w:eastAsia="SimSun" w:cs="SimSun"/>
          <w:sz w:val="19"/>
          <w:szCs w:val="19"/>
          <w:spacing w:val="1"/>
        </w:rPr>
        <w:t xml:space="preserve">  </w:t>
      </w:r>
      <w:r>
        <w:rPr>
          <w:rFonts w:ascii="SimSun" w:hAnsi="SimSun" w:eastAsia="SimSun" w:cs="SimSun"/>
          <w:sz w:val="19"/>
          <w:szCs w:val="19"/>
          <w:spacing w:val="10"/>
        </w:rPr>
        <w:t>到第14天，与周期性募集的卵泡快速生长时期相对应。由于该期卵泡</w:t>
      </w:r>
      <w:r>
        <w:rPr>
          <w:rFonts w:ascii="SimSun" w:hAnsi="SimSun" w:eastAsia="SimSun" w:cs="SimSun"/>
          <w:sz w:val="19"/>
          <w:szCs w:val="19"/>
          <w:spacing w:val="9"/>
        </w:rPr>
        <w:t>快速生长及分泌的雌激素逐渐</w:t>
      </w:r>
      <w:r>
        <w:rPr>
          <w:rFonts w:ascii="SimSun" w:hAnsi="SimSun" w:eastAsia="SimSun" w:cs="SimSun"/>
          <w:sz w:val="19"/>
          <w:szCs w:val="19"/>
        </w:rPr>
        <w:t xml:space="preserve">  </w:t>
      </w:r>
      <w:r>
        <w:rPr>
          <w:rFonts w:ascii="SimSun" w:hAnsi="SimSun" w:eastAsia="SimSun" w:cs="SimSun"/>
          <w:sz w:val="19"/>
          <w:szCs w:val="19"/>
          <w:spacing w:val="4"/>
        </w:rPr>
        <w:t>增加，因月经损伤的子宫内膜开始修复，生长增厚，由最初的0.5</w:t>
      </w:r>
      <w:r>
        <w:rPr>
          <w:rFonts w:ascii="SimSun" w:hAnsi="SimSun" w:eastAsia="SimSun" w:cs="SimSun"/>
          <w:sz w:val="19"/>
          <w:szCs w:val="19"/>
        </w:rPr>
        <w:t>mm</w:t>
      </w:r>
      <w:r>
        <w:rPr>
          <w:rFonts w:ascii="SimSun" w:hAnsi="SimSun" w:eastAsia="SimSun" w:cs="SimSun"/>
          <w:sz w:val="19"/>
          <w:szCs w:val="19"/>
          <w:spacing w:val="46"/>
        </w:rPr>
        <w:t xml:space="preserve"> </w:t>
      </w:r>
      <w:r>
        <w:rPr>
          <w:rFonts w:ascii="SimSun" w:hAnsi="SimSun" w:eastAsia="SimSun" w:cs="SimSun"/>
          <w:sz w:val="19"/>
          <w:szCs w:val="19"/>
          <w:spacing w:val="4"/>
        </w:rPr>
        <w:t>增加至8～10</w:t>
      </w:r>
      <w:r>
        <w:rPr>
          <w:rFonts w:ascii="SimSun" w:hAnsi="SimSun" w:eastAsia="SimSun" w:cs="SimSun"/>
          <w:sz w:val="19"/>
          <w:szCs w:val="19"/>
        </w:rPr>
        <w:t>mm</w:t>
      </w:r>
      <w:r>
        <w:rPr>
          <w:rFonts w:ascii="SimSun" w:hAnsi="SimSun" w:eastAsia="SimSun" w:cs="SimSun"/>
          <w:sz w:val="19"/>
          <w:szCs w:val="19"/>
          <w:spacing w:val="4"/>
        </w:rPr>
        <w:t>;</w:t>
      </w:r>
      <w:r>
        <w:rPr>
          <w:rFonts w:ascii="SimSun" w:hAnsi="SimSun" w:eastAsia="SimSun" w:cs="SimSun"/>
          <w:sz w:val="19"/>
          <w:szCs w:val="19"/>
          <w:spacing w:val="2"/>
        </w:rPr>
        <w:t xml:space="preserve"> </w:t>
      </w:r>
      <w:r>
        <w:rPr>
          <w:rFonts w:ascii="SimSun" w:hAnsi="SimSun" w:eastAsia="SimSun" w:cs="SimSun"/>
          <w:sz w:val="19"/>
          <w:szCs w:val="19"/>
          <w:spacing w:val="4"/>
        </w:rPr>
        <w:t>子宫腺体增多，</w:t>
      </w:r>
      <w:r>
        <w:rPr>
          <w:rFonts w:ascii="SimSun" w:hAnsi="SimSun" w:eastAsia="SimSun" w:cs="SimSun"/>
          <w:sz w:val="19"/>
          <w:szCs w:val="19"/>
        </w:rPr>
        <w:t xml:space="preserve"> </w:t>
      </w:r>
      <w:r>
        <w:rPr>
          <w:rFonts w:ascii="SimSun" w:hAnsi="SimSun" w:eastAsia="SimSun" w:cs="SimSun"/>
          <w:sz w:val="19"/>
          <w:szCs w:val="19"/>
          <w:spacing w:val="6"/>
        </w:rPr>
        <w:t>间质中向内膜供血的螺旋动脉也变长、扩大、弯曲。临床上常</w:t>
      </w:r>
      <w:r>
        <w:rPr>
          <w:rFonts w:ascii="SimSun" w:hAnsi="SimSun" w:eastAsia="SimSun" w:cs="SimSun"/>
          <w:sz w:val="19"/>
          <w:szCs w:val="19"/>
          <w:spacing w:val="5"/>
        </w:rPr>
        <w:t>根据B</w:t>
      </w:r>
      <w:r>
        <w:rPr>
          <w:rFonts w:ascii="SimSun" w:hAnsi="SimSun" w:eastAsia="SimSun" w:cs="SimSun"/>
          <w:sz w:val="19"/>
          <w:szCs w:val="19"/>
          <w:spacing w:val="-7"/>
        </w:rPr>
        <w:t xml:space="preserve"> </w:t>
      </w:r>
      <w:r>
        <w:rPr>
          <w:rFonts w:ascii="SimSun" w:hAnsi="SimSun" w:eastAsia="SimSun" w:cs="SimSun"/>
          <w:sz w:val="19"/>
          <w:szCs w:val="19"/>
          <w:spacing w:val="5"/>
        </w:rPr>
        <w:t>超检查所显示的子宫内膜厚度及</w:t>
      </w:r>
      <w:r>
        <w:rPr>
          <w:rFonts w:ascii="SimSun" w:hAnsi="SimSun" w:eastAsia="SimSun" w:cs="SimSun"/>
          <w:sz w:val="19"/>
          <w:szCs w:val="19"/>
        </w:rPr>
        <w:t xml:space="preserve">  </w:t>
      </w:r>
      <w:r>
        <w:rPr>
          <w:rFonts w:ascii="SimSun" w:hAnsi="SimSun" w:eastAsia="SimSun" w:cs="SimSun"/>
          <w:sz w:val="19"/>
          <w:szCs w:val="19"/>
          <w:spacing w:val="10"/>
        </w:rPr>
        <w:t>是否出现“三线征”判断内膜增生情况、。这时宫颈分泌黏液逐渐增加，尤其是接近排卵时分泌大</w:t>
      </w:r>
      <w:r>
        <w:rPr>
          <w:rFonts w:ascii="SimSun" w:hAnsi="SimSun" w:eastAsia="SimSun" w:cs="SimSun"/>
          <w:sz w:val="19"/>
          <w:szCs w:val="19"/>
          <w:spacing w:val="18"/>
        </w:rPr>
        <w:t xml:space="preserve"> </w:t>
      </w:r>
      <w:r>
        <w:rPr>
          <w:rFonts w:ascii="SimSun" w:hAnsi="SimSun" w:eastAsia="SimSun" w:cs="SimSun"/>
          <w:sz w:val="19"/>
          <w:szCs w:val="19"/>
        </w:rPr>
        <w:t>量稀薄，透明的黏液，拉丝度可达10cm</w:t>
      </w:r>
      <w:r>
        <w:rPr>
          <w:rFonts w:ascii="SimSun" w:hAnsi="SimSun" w:eastAsia="SimSun" w:cs="SimSun"/>
          <w:sz w:val="19"/>
          <w:szCs w:val="19"/>
          <w:spacing w:val="-1"/>
        </w:rPr>
        <w:t xml:space="preserve"> </w:t>
      </w:r>
      <w:r>
        <w:rPr>
          <w:rFonts w:ascii="SimSun" w:hAnsi="SimSun" w:eastAsia="SimSun" w:cs="SimSun"/>
          <w:sz w:val="19"/>
          <w:szCs w:val="19"/>
        </w:rPr>
        <w:t>以上，精子容易穿过其中的孔隙。</w:t>
      </w:r>
    </w:p>
    <w:p>
      <w:pPr>
        <w:ind w:right="276" w:firstLine="389"/>
        <w:spacing w:before="73" w:line="301" w:lineRule="auto"/>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5"/>
        </w:rPr>
        <w:t>黄体期</w:t>
      </w:r>
      <w:r>
        <w:rPr>
          <w:rFonts w:ascii="SimSun" w:hAnsi="SimSun" w:eastAsia="SimSun" w:cs="SimSun"/>
          <w:sz w:val="19"/>
          <w:szCs w:val="19"/>
          <w:spacing w:val="5"/>
        </w:rPr>
        <w:t xml:space="preserve">  </w:t>
      </w:r>
      <w:r>
        <w:rPr>
          <w:rFonts w:ascii="SimSun" w:hAnsi="SimSun" w:eastAsia="SimSun" w:cs="SimSun"/>
          <w:sz w:val="19"/>
          <w:szCs w:val="19"/>
          <w:spacing w:val="15"/>
        </w:rPr>
        <w:t>黄体期</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luteal</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phase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5"/>
        </w:rPr>
        <w:t>又称分泌期</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secretory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phase</w:t>
      </w:r>
      <w:r>
        <w:rPr>
          <w:rFonts w:ascii="Times New Roman" w:hAnsi="Times New Roman" w:eastAsia="Times New Roman" w:cs="Times New Roman"/>
          <w:sz w:val="19"/>
          <w:szCs w:val="19"/>
          <w:spacing w:val="15"/>
        </w:rPr>
        <w:t>),</w:t>
      </w:r>
      <w:r>
        <w:rPr>
          <w:rFonts w:ascii="SimSun" w:hAnsi="SimSun" w:eastAsia="SimSun" w:cs="SimSun"/>
          <w:sz w:val="19"/>
          <w:szCs w:val="19"/>
          <w:spacing w:val="15"/>
        </w:rPr>
        <w:t>一般为月经周</w:t>
      </w:r>
      <w:r>
        <w:rPr>
          <w:rFonts w:ascii="SimSun" w:hAnsi="SimSun" w:eastAsia="SimSun" w:cs="SimSun"/>
          <w:sz w:val="19"/>
          <w:szCs w:val="19"/>
          <w:spacing w:val="14"/>
        </w:rPr>
        <w:t>期的第15天到第</w:t>
      </w:r>
      <w:r>
        <w:rPr>
          <w:rFonts w:ascii="SimSun" w:hAnsi="SimSun" w:eastAsia="SimSun" w:cs="SimSun"/>
          <w:sz w:val="19"/>
          <w:szCs w:val="19"/>
          <w:spacing w:val="3"/>
        </w:rPr>
        <w:t xml:space="preserve"> </w:t>
      </w:r>
      <w:r>
        <w:rPr>
          <w:rFonts w:ascii="SimSun" w:hAnsi="SimSun" w:eastAsia="SimSun" w:cs="SimSun"/>
          <w:sz w:val="19"/>
          <w:szCs w:val="19"/>
          <w:spacing w:val="10"/>
        </w:rPr>
        <w:t>28天。排卵后形成的黄体分泌大量孕激素和雌激素，子宫内膜厚度还有一定增加，同时分泌功能增</w:t>
      </w:r>
      <w:r>
        <w:rPr>
          <w:rFonts w:ascii="SimSun" w:hAnsi="SimSun" w:eastAsia="SimSun" w:cs="SimSun"/>
          <w:sz w:val="19"/>
          <w:szCs w:val="19"/>
          <w:spacing w:val="14"/>
        </w:rPr>
        <w:t xml:space="preserve"> </w:t>
      </w:r>
      <w:r>
        <w:rPr>
          <w:rFonts w:ascii="SimSun" w:hAnsi="SimSun" w:eastAsia="SimSun" w:cs="SimSun"/>
          <w:sz w:val="19"/>
          <w:szCs w:val="19"/>
          <w:spacing w:val="7"/>
        </w:rPr>
        <w:t>强，表现为内膜腺体变得更为弯曲，分泌大量黏液，在腺上皮细胞的基底部出现包含有糖原的小泡。</w:t>
      </w:r>
      <w:r>
        <w:rPr>
          <w:rFonts w:ascii="SimSun" w:hAnsi="SimSun" w:eastAsia="SimSun" w:cs="SimSun"/>
          <w:sz w:val="19"/>
          <w:szCs w:val="19"/>
          <w:spacing w:val="16"/>
        </w:rPr>
        <w:t xml:space="preserve"> </w:t>
      </w:r>
      <w:r>
        <w:rPr>
          <w:rFonts w:ascii="SimSun" w:hAnsi="SimSun" w:eastAsia="SimSun" w:cs="SimSun"/>
          <w:sz w:val="19"/>
          <w:szCs w:val="19"/>
          <w:spacing w:val="5"/>
        </w:rPr>
        <w:t>螺旋动脉更加增长弯曲。内膜基质变得水肿，其中梭形的间质细胞增大变圆，发生蜕膜化改变。这些</w:t>
      </w:r>
      <w:r>
        <w:rPr>
          <w:rFonts w:ascii="SimSun" w:hAnsi="SimSun" w:eastAsia="SimSun" w:cs="SimSun"/>
          <w:sz w:val="19"/>
          <w:szCs w:val="19"/>
          <w:spacing w:val="9"/>
        </w:rPr>
        <w:t xml:space="preserve">  </w:t>
      </w:r>
      <w:r>
        <w:rPr>
          <w:rFonts w:ascii="SimSun" w:hAnsi="SimSun" w:eastAsia="SimSun" w:cs="SimSun"/>
          <w:sz w:val="19"/>
          <w:szCs w:val="19"/>
          <w:spacing w:val="14"/>
        </w:rPr>
        <w:t>变化都有利于进入宫腔的早期胚胎的存活和植入。月经周期的第16天到第19天为着床窗口期，这</w:t>
      </w:r>
      <w:r>
        <w:rPr>
          <w:rFonts w:ascii="SimSun" w:hAnsi="SimSun" w:eastAsia="SimSun" w:cs="SimSun"/>
          <w:sz w:val="19"/>
          <w:szCs w:val="19"/>
        </w:rPr>
        <w:t xml:space="preserve">  </w:t>
      </w:r>
      <w:r>
        <w:rPr>
          <w:rFonts w:ascii="SimSun" w:hAnsi="SimSun" w:eastAsia="SimSun" w:cs="SimSun"/>
          <w:sz w:val="19"/>
          <w:szCs w:val="19"/>
          <w:spacing w:val="8"/>
        </w:rPr>
        <w:t>时的内膜具备对囊胚的接受性，因此，在实施体外受精-胚</w:t>
      </w:r>
      <w:r>
        <w:rPr>
          <w:rFonts w:ascii="SimSun" w:hAnsi="SimSun" w:eastAsia="SimSun" w:cs="SimSun"/>
          <w:sz w:val="19"/>
          <w:szCs w:val="19"/>
          <w:spacing w:val="7"/>
        </w:rPr>
        <w:t>胎移植时，胚胎的移植必须在这段时间实</w:t>
      </w:r>
      <w:r>
        <w:rPr>
          <w:rFonts w:ascii="SimSun" w:hAnsi="SimSun" w:eastAsia="SimSun" w:cs="SimSun"/>
          <w:sz w:val="19"/>
          <w:szCs w:val="19"/>
        </w:rPr>
        <w:t xml:space="preserve">  </w:t>
      </w:r>
      <w:r>
        <w:rPr>
          <w:rFonts w:ascii="SimSun" w:hAnsi="SimSun" w:eastAsia="SimSun" w:cs="SimSun"/>
          <w:sz w:val="19"/>
          <w:szCs w:val="19"/>
        </w:rPr>
        <w:t>施。黄体期的宫颈分泌黏液量逐渐减少，质地变黏稠而混浊，拉丝度差，易断裂。</w:t>
      </w:r>
    </w:p>
    <w:p>
      <w:pPr>
        <w:ind w:right="356" w:firstLine="389"/>
        <w:spacing w:before="145" w:line="260" w:lineRule="auto"/>
        <w:rPr>
          <w:rFonts w:ascii="SimSun" w:hAnsi="SimSun" w:eastAsia="SimSun" w:cs="SimSun"/>
          <w:sz w:val="19"/>
          <w:szCs w:val="19"/>
        </w:rPr>
      </w:pPr>
      <w:r>
        <w:rPr>
          <w:rFonts w:ascii="SimSun" w:hAnsi="SimSun" w:eastAsia="SimSun" w:cs="SimSun"/>
          <w:sz w:val="19"/>
          <w:szCs w:val="19"/>
          <w:spacing w:val="6"/>
        </w:rPr>
        <w:t>月经周期中的黄体期的时间长度相对稳定，而卵泡期的长</w:t>
      </w:r>
      <w:r>
        <w:rPr>
          <w:rFonts w:ascii="SimSun" w:hAnsi="SimSun" w:eastAsia="SimSun" w:cs="SimSun"/>
          <w:sz w:val="19"/>
          <w:szCs w:val="19"/>
          <w:spacing w:val="5"/>
        </w:rPr>
        <w:t>短变化较大，因而临床上常将月经来潮</w:t>
      </w:r>
      <w:r>
        <w:rPr>
          <w:rFonts w:ascii="SimSun" w:hAnsi="SimSun" w:eastAsia="SimSun" w:cs="SimSun"/>
          <w:sz w:val="19"/>
          <w:szCs w:val="19"/>
        </w:rPr>
        <w:t xml:space="preserve"> </w:t>
      </w:r>
      <w:r>
        <w:rPr>
          <w:rFonts w:ascii="SimSun" w:hAnsi="SimSun" w:eastAsia="SimSun" w:cs="SimSun"/>
          <w:sz w:val="19"/>
          <w:szCs w:val="19"/>
          <w:spacing w:val="11"/>
        </w:rPr>
        <w:t>前的第14天推算为排卵日。</w:t>
      </w:r>
    </w:p>
    <w:p>
      <w:pPr>
        <w:ind w:right="353" w:firstLine="389"/>
        <w:spacing w:before="84" w:line="297" w:lineRule="auto"/>
        <w:rPr>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9"/>
        </w:rPr>
        <w:t>月经期</w:t>
      </w:r>
      <w:r>
        <w:rPr>
          <w:rFonts w:ascii="SimSun" w:hAnsi="SimSun" w:eastAsia="SimSun" w:cs="SimSun"/>
          <w:sz w:val="19"/>
          <w:szCs w:val="19"/>
          <w:spacing w:val="85"/>
        </w:rPr>
        <w:t xml:space="preserve"> </w:t>
      </w:r>
      <w:r>
        <w:rPr>
          <w:rFonts w:ascii="SimSun" w:hAnsi="SimSun" w:eastAsia="SimSun" w:cs="SimSun"/>
          <w:sz w:val="19"/>
          <w:szCs w:val="19"/>
          <w:spacing w:val="9"/>
        </w:rPr>
        <w:t>月经期</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menses</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是月经周期开始的几天，与增生期的早期有所重叠。如果排</w:t>
      </w:r>
      <w:r>
        <w:rPr>
          <w:rFonts w:ascii="SimSun" w:hAnsi="SimSun" w:eastAsia="SimSun" w:cs="SimSun"/>
          <w:sz w:val="19"/>
          <w:szCs w:val="19"/>
          <w:spacing w:val="8"/>
        </w:rPr>
        <w:t>卵后没</w:t>
      </w:r>
      <w:r>
        <w:rPr>
          <w:rFonts w:ascii="SimSun" w:hAnsi="SimSun" w:eastAsia="SimSun" w:cs="SimSun"/>
          <w:sz w:val="19"/>
          <w:szCs w:val="19"/>
          <w:spacing w:val="1"/>
        </w:rPr>
        <w:t xml:space="preserve"> </w:t>
      </w:r>
      <w:r>
        <w:rPr>
          <w:rFonts w:ascii="SimSun" w:hAnsi="SimSun" w:eastAsia="SimSun" w:cs="SimSun"/>
          <w:sz w:val="19"/>
          <w:szCs w:val="19"/>
          <w:spacing w:val="-3"/>
        </w:rPr>
        <w:t>有发生受精、着床，则黄体萎缩退化，导致血中雌、孕激素水平突然降低，螺旋小动脉痉挛性收缩</w:t>
      </w:r>
      <w:r>
        <w:rPr>
          <w:rFonts w:ascii="SimSun" w:hAnsi="SimSun" w:eastAsia="SimSun" w:cs="SimSun"/>
          <w:sz w:val="19"/>
          <w:szCs w:val="19"/>
          <w:spacing w:val="-4"/>
        </w:rPr>
        <w:t>，因而</w:t>
      </w:r>
      <w:r>
        <w:rPr>
          <w:rFonts w:ascii="SimSun" w:hAnsi="SimSun" w:eastAsia="SimSun" w:cs="SimSun"/>
          <w:sz w:val="19"/>
          <w:szCs w:val="19"/>
        </w:rPr>
        <w:t xml:space="preserve"> </w:t>
      </w:r>
      <w:r>
        <w:rPr>
          <w:rFonts w:ascii="SimSun" w:hAnsi="SimSun" w:eastAsia="SimSun" w:cs="SimSun"/>
          <w:sz w:val="19"/>
          <w:szCs w:val="19"/>
          <w:spacing w:val="1"/>
        </w:rPr>
        <w:t>内膜靠腔面三分之二的功能层组织出现缺血、变性、坏死，最后</w:t>
      </w:r>
      <w:r>
        <w:rPr>
          <w:rFonts w:ascii="SimSun" w:hAnsi="SimSun" w:eastAsia="SimSun" w:cs="SimSun"/>
          <w:sz w:val="19"/>
          <w:szCs w:val="19"/>
        </w:rPr>
        <w:t>剥脱，血管破裂，出血。从子宫内膜开</w:t>
      </w:r>
      <w:r>
        <w:rPr>
          <w:rFonts w:ascii="SimSun" w:hAnsi="SimSun" w:eastAsia="SimSun" w:cs="SimSun"/>
          <w:sz w:val="19"/>
          <w:szCs w:val="19"/>
        </w:rPr>
        <w:t xml:space="preserve"> </w:t>
      </w:r>
      <w:r>
        <w:rPr>
          <w:rFonts w:ascii="SimSun" w:hAnsi="SimSun" w:eastAsia="SimSun" w:cs="SimSun"/>
          <w:sz w:val="19"/>
          <w:szCs w:val="19"/>
          <w:spacing w:val="11"/>
        </w:rPr>
        <w:t>始剥脱出血到结束，正常情况下一般持续3～5天。</w:t>
      </w:r>
      <w:r>
        <w:rPr>
          <w:rFonts w:ascii="SimSun" w:hAnsi="SimSun" w:eastAsia="SimSun" w:cs="SimSun"/>
          <w:sz w:val="19"/>
          <w:szCs w:val="19"/>
          <w:spacing w:val="70"/>
        </w:rPr>
        <w:t xml:space="preserve"> </w:t>
      </w:r>
      <w:r>
        <w:rPr>
          <w:rFonts w:ascii="SimSun" w:hAnsi="SimSun" w:eastAsia="SimSun" w:cs="SimSun"/>
          <w:sz w:val="19"/>
          <w:szCs w:val="19"/>
          <w:spacing w:val="11"/>
        </w:rPr>
        <w:t>一次月经的出血量因人而异，少至20</w:t>
      </w:r>
      <w:r>
        <w:rPr>
          <w:rFonts w:ascii="SimSun" w:hAnsi="SimSun" w:eastAsia="SimSun" w:cs="SimSun"/>
          <w:sz w:val="19"/>
          <w:szCs w:val="19"/>
        </w:rPr>
        <w:t>ml</w:t>
      </w:r>
      <w:r>
        <w:rPr>
          <w:rFonts w:ascii="SimSun" w:hAnsi="SimSun" w:eastAsia="SimSun" w:cs="SimSun"/>
          <w:sz w:val="19"/>
          <w:szCs w:val="19"/>
          <w:spacing w:val="11"/>
        </w:rPr>
        <w:t>,多</w:t>
      </w:r>
      <w:r>
        <w:rPr>
          <w:rFonts w:ascii="SimSun" w:hAnsi="SimSun" w:eastAsia="SimSun" w:cs="SimSun"/>
          <w:sz w:val="19"/>
          <w:szCs w:val="19"/>
          <w:spacing w:val="-20"/>
        </w:rPr>
        <w:t xml:space="preserve"> </w:t>
      </w:r>
      <w:r>
        <w:rPr>
          <w:rFonts w:ascii="SimSun" w:hAnsi="SimSun" w:eastAsia="SimSun" w:cs="SimSun"/>
          <w:sz w:val="19"/>
          <w:szCs w:val="19"/>
          <w:spacing w:val="11"/>
        </w:rPr>
        <w:t>至</w:t>
      </w:r>
      <w:r>
        <w:rPr>
          <w:rFonts w:ascii="SimSun" w:hAnsi="SimSun" w:eastAsia="SimSun" w:cs="SimSun"/>
          <w:sz w:val="19"/>
          <w:szCs w:val="19"/>
        </w:rPr>
        <w:t xml:space="preserve"> </w:t>
      </w:r>
      <w:r>
        <w:rPr>
          <w:rFonts w:ascii="SimSun" w:hAnsi="SimSun" w:eastAsia="SimSun" w:cs="SimSun"/>
          <w:sz w:val="19"/>
          <w:szCs w:val="19"/>
          <w:spacing w:val="4"/>
        </w:rPr>
        <w:t>100</w:t>
      </w:r>
      <w:r>
        <w:rPr>
          <w:rFonts w:ascii="SimSun" w:hAnsi="SimSun" w:eastAsia="SimSun" w:cs="SimSun"/>
          <w:sz w:val="19"/>
          <w:szCs w:val="19"/>
        </w:rPr>
        <w:t>ml</w:t>
      </w:r>
      <w:r>
        <w:rPr>
          <w:rFonts w:ascii="SimSun" w:hAnsi="SimSun" w:eastAsia="SimSun" w:cs="SimSun"/>
          <w:sz w:val="19"/>
          <w:szCs w:val="19"/>
          <w:spacing w:val="4"/>
        </w:rPr>
        <w:t>,平均约50</w:t>
      </w:r>
      <w:r>
        <w:rPr>
          <w:rFonts w:ascii="SimSun" w:hAnsi="SimSun" w:eastAsia="SimSun" w:cs="SimSun"/>
          <w:sz w:val="19"/>
          <w:szCs w:val="19"/>
        </w:rPr>
        <w:t>ml</w:t>
      </w:r>
      <w:r>
        <w:rPr>
          <w:rFonts w:ascii="SimSun" w:hAnsi="SimSun" w:eastAsia="SimSun" w:cs="SimSun"/>
          <w:sz w:val="19"/>
          <w:szCs w:val="19"/>
          <w:spacing w:val="4"/>
        </w:rPr>
        <w:t>。</w:t>
      </w:r>
      <w:r>
        <w:rPr>
          <w:rFonts w:ascii="SimSun" w:hAnsi="SimSun" w:eastAsia="SimSun" w:cs="SimSun"/>
          <w:sz w:val="19"/>
          <w:szCs w:val="19"/>
          <w:spacing w:val="-38"/>
        </w:rPr>
        <w:t xml:space="preserve"> </w:t>
      </w:r>
      <w:r>
        <w:rPr>
          <w:rFonts w:ascii="SimSun" w:hAnsi="SimSun" w:eastAsia="SimSun" w:cs="SimSun"/>
          <w:sz w:val="19"/>
          <w:szCs w:val="19"/>
          <w:spacing w:val="4"/>
        </w:rPr>
        <w:t>月经血色暗红，因其中含有坏死内膜组织释放的纤溶酶，因而不凝固</w:t>
      </w:r>
      <w:r>
        <w:rPr>
          <w:rFonts w:ascii="SimSun" w:hAnsi="SimSun" w:eastAsia="SimSun" w:cs="SimSun"/>
          <w:sz w:val="19"/>
          <w:szCs w:val="19"/>
          <w:spacing w:val="3"/>
        </w:rPr>
        <w:t>，但如果出</w:t>
      </w:r>
      <w:r>
        <w:rPr>
          <w:rFonts w:ascii="SimSun" w:hAnsi="SimSun" w:eastAsia="SimSun" w:cs="SimSun"/>
          <w:sz w:val="19"/>
          <w:szCs w:val="19"/>
        </w:rPr>
        <w:t xml:space="preserve"> </w:t>
      </w:r>
      <w:r>
        <w:rPr>
          <w:rFonts w:ascii="SimSun" w:hAnsi="SimSun" w:eastAsia="SimSun" w:cs="SimSun"/>
          <w:sz w:val="19"/>
          <w:szCs w:val="19"/>
          <w:spacing w:val="6"/>
        </w:rPr>
        <w:t>血量过多，纤溶酶不足以使纤维蛋白溶解，则月经血中可出现血</w:t>
      </w:r>
      <w:r>
        <w:rPr>
          <w:rFonts w:ascii="SimSun" w:hAnsi="SimSun" w:eastAsia="SimSun" w:cs="SimSun"/>
          <w:sz w:val="19"/>
          <w:szCs w:val="19"/>
          <w:spacing w:val="5"/>
        </w:rPr>
        <w:t>凝块。月经时子宫肌层收缩有助于月</w:t>
      </w:r>
      <w:r>
        <w:rPr>
          <w:rFonts w:ascii="SimSun" w:hAnsi="SimSun" w:eastAsia="SimSun" w:cs="SimSun"/>
          <w:sz w:val="19"/>
          <w:szCs w:val="19"/>
        </w:rPr>
        <w:t xml:space="preserve"> </w:t>
      </w:r>
      <w:r>
        <w:rPr>
          <w:rFonts w:ascii="SimSun" w:hAnsi="SimSun" w:eastAsia="SimSun" w:cs="SimSun"/>
          <w:sz w:val="19"/>
          <w:szCs w:val="19"/>
        </w:rPr>
        <w:t>经血从子宫腔排出，可致腹部稍有不适。如果经血排出不畅，引发较明</w:t>
      </w:r>
      <w:r>
        <w:rPr>
          <w:rFonts w:ascii="SimSun" w:hAnsi="SimSun" w:eastAsia="SimSun" w:cs="SimSun"/>
          <w:sz w:val="19"/>
          <w:szCs w:val="19"/>
          <w:spacing w:val="-1"/>
        </w:rPr>
        <w:t>显的腹痛，即为痛经。</w:t>
      </w:r>
      <w:r>
        <w:rPr>
          <w:rFonts w:ascii="SimSun" w:hAnsi="SimSun" w:eastAsia="SimSun" w:cs="SimSun"/>
          <w:sz w:val="19"/>
          <w:szCs w:val="19"/>
          <w:spacing w:val="4"/>
        </w:rPr>
        <w:t xml:space="preserve"> </w:t>
      </w:r>
      <w:r>
        <w:rPr>
          <w:sz w:val="19"/>
          <w:szCs w:val="19"/>
          <w:position w:val="-8"/>
        </w:rPr>
        <w:drawing>
          <wp:inline distT="0" distB="0" distL="0" distR="0">
            <wp:extent cx="241314" cy="190494"/>
            <wp:effectExtent l="0" t="0" r="0" b="0"/>
            <wp:docPr id="297" name="IM 297"/>
            <wp:cNvGraphicFramePr/>
            <a:graphic>
              <a:graphicData uri="http://schemas.openxmlformats.org/drawingml/2006/picture">
                <pic:pic>
                  <pic:nvPicPr>
                    <pic:cNvPr id="297" name="IM 297"/>
                    <pic:cNvPicPr/>
                  </pic:nvPicPr>
                  <pic:blipFill>
                    <a:blip r:embed="rId324"/>
                    <a:stretch>
                      <a:fillRect/>
                    </a:stretch>
                  </pic:blipFill>
                  <pic:spPr>
                    <a:xfrm rot="0">
                      <a:off x="0" y="0"/>
                      <a:ext cx="241314" cy="190494"/>
                    </a:xfrm>
                    <a:prstGeom prst="rect">
                      <a:avLst/>
                    </a:prstGeom>
                  </pic:spPr>
                </pic:pic>
              </a:graphicData>
            </a:graphic>
          </wp:inline>
        </w:drawing>
      </w:r>
    </w:p>
    <w:p>
      <w:pPr>
        <w:ind w:right="350" w:firstLine="389"/>
        <w:spacing w:before="125" w:line="265" w:lineRule="auto"/>
        <w:rPr>
          <w:rFonts w:ascii="FangSong" w:hAnsi="FangSong" w:eastAsia="FangSong" w:cs="FangSong"/>
          <w:sz w:val="19"/>
          <w:szCs w:val="19"/>
        </w:rPr>
      </w:pPr>
      <w:r>
        <w:rPr>
          <w:rFonts w:ascii="FangSong" w:hAnsi="FangSong" w:eastAsia="FangSong" w:cs="FangSong"/>
          <w:sz w:val="19"/>
          <w:szCs w:val="19"/>
          <w:spacing w:val="1"/>
        </w:rPr>
        <w:t>月经周期中，除上述变化外，阴道黏膜、乳房受月经周期中雌、孕激素的影响也会相应的发生周期</w:t>
      </w:r>
      <w:r>
        <w:rPr>
          <w:rFonts w:ascii="FangSong" w:hAnsi="FangSong" w:eastAsia="FangSong" w:cs="FangSong"/>
          <w:sz w:val="19"/>
          <w:szCs w:val="19"/>
          <w:spacing w:val="7"/>
        </w:rPr>
        <w:t xml:space="preserve"> </w:t>
      </w:r>
      <w:r>
        <w:rPr>
          <w:rFonts w:ascii="FangSong" w:hAnsi="FangSong" w:eastAsia="FangSong" w:cs="FangSong"/>
          <w:sz w:val="19"/>
          <w:szCs w:val="19"/>
          <w:spacing w:val="6"/>
        </w:rPr>
        <w:t>性变化。</w:t>
      </w:r>
    </w:p>
    <w:p>
      <w:pPr>
        <w:ind w:left="392"/>
        <w:spacing w:before="95" w:line="222" w:lineRule="auto"/>
        <w:rPr>
          <w:rFonts w:ascii="SimHei" w:hAnsi="SimHei" w:eastAsia="SimHei" w:cs="SimHei"/>
          <w:sz w:val="19"/>
          <w:szCs w:val="19"/>
        </w:rPr>
      </w:pPr>
      <w:r>
        <w:rPr>
          <w:rFonts w:ascii="SimHei" w:hAnsi="SimHei" w:eastAsia="SimHei" w:cs="SimHei"/>
          <w:sz w:val="19"/>
          <w:szCs w:val="19"/>
          <w:b/>
          <w:bCs/>
          <w:spacing w:val="22"/>
        </w:rPr>
        <w:t>(三)月经周期的调控</w:t>
      </w:r>
    </w:p>
    <w:p>
      <w:pPr>
        <w:ind w:right="343" w:firstLine="389"/>
        <w:spacing w:before="90" w:line="271"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1"/>
        </w:rPr>
        <w:t>下丘脑-垂体-卵巢轴的功能联系</w:t>
      </w:r>
      <w:r>
        <w:rPr>
          <w:rFonts w:ascii="SimSun" w:hAnsi="SimSun" w:eastAsia="SimSun" w:cs="SimSun"/>
          <w:sz w:val="19"/>
          <w:szCs w:val="19"/>
          <w:spacing w:val="90"/>
        </w:rPr>
        <w:t xml:space="preserve"> </w:t>
      </w:r>
      <w:r>
        <w:rPr>
          <w:rFonts w:ascii="SimSun" w:hAnsi="SimSun" w:eastAsia="SimSun" w:cs="SimSun"/>
          <w:sz w:val="19"/>
          <w:szCs w:val="19"/>
          <w:spacing w:val="11"/>
        </w:rPr>
        <w:t>月经周期</w:t>
      </w:r>
      <w:r>
        <w:rPr>
          <w:rFonts w:ascii="SimSun" w:hAnsi="SimSun" w:eastAsia="SimSun" w:cs="SimSun"/>
          <w:sz w:val="19"/>
          <w:szCs w:val="19"/>
          <w:spacing w:val="10"/>
        </w:rPr>
        <w:t>是下丘脑、垂体和卵巢三者相互作用的结果(图</w:t>
      </w:r>
      <w:r>
        <w:rPr>
          <w:rFonts w:ascii="SimSun" w:hAnsi="SimSun" w:eastAsia="SimSun" w:cs="SimSun"/>
          <w:sz w:val="19"/>
          <w:szCs w:val="19"/>
        </w:rPr>
        <w:t xml:space="preserve"> </w:t>
      </w:r>
      <w:r>
        <w:rPr>
          <w:rFonts w:ascii="SimSun" w:hAnsi="SimSun" w:eastAsia="SimSun" w:cs="SimSun"/>
          <w:sz w:val="19"/>
          <w:szCs w:val="19"/>
          <w:spacing w:val="16"/>
        </w:rPr>
        <w:t>12-9)。青春期前的下丘脑-垂体-卵巢轴的活动都处在一个很低的水平。进入青春期后，下丘脑</w:t>
      </w:r>
    </w:p>
    <w:p>
      <w:pPr>
        <w:sectPr>
          <w:pgSz w:w="11280" w:h="15940"/>
          <w:pgMar w:top="738" w:right="648" w:bottom="400" w:left="629" w:header="0" w:footer="0" w:gutter="0"/>
          <w:cols w:equalWidth="0" w:num="2">
            <w:col w:w="941" w:space="100"/>
            <w:col w:w="8962" w:space="0"/>
          </w:cols>
        </w:sectPr>
        <w:rPr/>
      </w:pPr>
    </w:p>
    <w:p>
      <w:pPr>
        <w:ind w:right="219"/>
        <w:spacing w:before="38" w:line="222" w:lineRule="auto"/>
        <w:jc w:val="right"/>
        <w:rPr>
          <w:rFonts w:ascii="SimSun" w:hAnsi="SimSun" w:eastAsia="SimSun" w:cs="SimSun"/>
          <w:sz w:val="19"/>
          <w:szCs w:val="19"/>
        </w:rPr>
      </w:pPr>
      <w:r>
        <w:pict>
          <v:shape id="_x0000_s292" style="position:absolute;margin-left:506.498pt;margin-top:224.585pt;mso-position-vertical-relative:page;mso-position-horizontal-relative:page;width:27.35pt;height:7.85pt;z-index:253024256;"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5"/>
                    </w:rPr>
                    <w:t>(唱kkyx2018</w:t>
                  </w:r>
                </w:p>
              </w:txbxContent>
            </v:textbox>
          </v:shape>
        </w:pict>
      </w:r>
      <w:r>
        <w:drawing>
          <wp:anchor distT="0" distB="0" distL="0" distR="0" simplePos="0" relativeHeight="253023232" behindDoc="0" locked="0" layoutInCell="0" allowOverlap="1">
            <wp:simplePos x="0" y="0"/>
            <wp:positionH relativeFrom="page">
              <wp:posOffset>6273824</wp:posOffset>
            </wp:positionH>
            <wp:positionV relativeFrom="page">
              <wp:posOffset>9264676</wp:posOffset>
            </wp:positionV>
            <wp:extent cx="539717" cy="431800"/>
            <wp:effectExtent l="0" t="0" r="0" b="0"/>
            <wp:wrapNone/>
            <wp:docPr id="298" name="IM 298"/>
            <wp:cNvGraphicFramePr/>
            <a:graphic>
              <a:graphicData uri="http://schemas.openxmlformats.org/drawingml/2006/picture">
                <pic:pic>
                  <pic:nvPicPr>
                    <pic:cNvPr id="298" name="IM 298"/>
                    <pic:cNvPicPr/>
                  </pic:nvPicPr>
                  <pic:blipFill>
                    <a:blip r:embed="rId325"/>
                    <a:stretch>
                      <a:fillRect/>
                    </a:stretch>
                  </pic:blipFill>
                  <pic:spPr>
                    <a:xfrm rot="0">
                      <a:off x="0" y="0"/>
                      <a:ext cx="539717" cy="431800"/>
                    </a:xfrm>
                    <a:prstGeom prst="rect">
                      <a:avLst/>
                    </a:prstGeom>
                  </pic:spPr>
                </pic:pic>
              </a:graphicData>
            </a:graphic>
          </wp:anchor>
        </w:drawing>
      </w:r>
      <w:r>
        <w:rPr>
          <w:rFonts w:ascii="SimHei" w:hAnsi="SimHei" w:eastAsia="SimHei" w:cs="SimHei"/>
          <w:sz w:val="19"/>
          <w:szCs w:val="19"/>
          <w:color w:val="154672"/>
          <w:spacing w:val="-7"/>
        </w:rPr>
        <w:t>第十二章</w:t>
      </w:r>
      <w:r>
        <w:rPr>
          <w:rFonts w:ascii="SimHei" w:hAnsi="SimHei" w:eastAsia="SimHei" w:cs="SimHei"/>
          <w:sz w:val="19"/>
          <w:szCs w:val="19"/>
          <w:color w:val="154672"/>
          <w:spacing w:val="60"/>
        </w:rPr>
        <w:t xml:space="preserve"> </w:t>
      </w:r>
      <w:r>
        <w:rPr>
          <w:rFonts w:ascii="SimHei" w:hAnsi="SimHei" w:eastAsia="SimHei" w:cs="SimHei"/>
          <w:sz w:val="19"/>
          <w:szCs w:val="19"/>
          <w:color w:val="154672"/>
          <w:spacing w:val="-7"/>
        </w:rPr>
        <w:t>生</w:t>
      </w:r>
      <w:r>
        <w:rPr>
          <w:rFonts w:ascii="SimHei" w:hAnsi="SimHei" w:eastAsia="SimHei" w:cs="SimHei"/>
          <w:sz w:val="19"/>
          <w:szCs w:val="19"/>
          <w:color w:val="154672"/>
          <w:spacing w:val="20"/>
        </w:rPr>
        <w:t xml:space="preserve">   </w:t>
      </w:r>
      <w:r>
        <w:rPr>
          <w:rFonts w:ascii="SimHei" w:hAnsi="SimHei" w:eastAsia="SimHei" w:cs="SimHei"/>
          <w:sz w:val="19"/>
          <w:szCs w:val="19"/>
          <w:color w:val="154672"/>
          <w:spacing w:val="-7"/>
        </w:rPr>
        <w:t>殖</w:t>
      </w:r>
      <w:r>
        <w:rPr>
          <w:rFonts w:ascii="SimHei" w:hAnsi="SimHei" w:eastAsia="SimHei" w:cs="SimHei"/>
          <w:sz w:val="19"/>
          <w:szCs w:val="19"/>
          <w:color w:val="154672"/>
          <w:spacing w:val="9"/>
        </w:rPr>
        <w:t xml:space="preserve">      </w:t>
      </w:r>
      <w:r>
        <w:rPr>
          <w:rFonts w:ascii="SimSun" w:hAnsi="SimSun" w:eastAsia="SimSun" w:cs="SimSun"/>
          <w:sz w:val="19"/>
          <w:szCs w:val="19"/>
          <w:color w:val="214773"/>
          <w:spacing w:val="-7"/>
          <w:position w:val="-1"/>
        </w:rPr>
        <w:t>411</w:t>
      </w:r>
    </w:p>
    <w:p>
      <w:pPr>
        <w:rPr/>
      </w:pPr>
      <w:r/>
    </w:p>
    <w:p>
      <w:pPr>
        <w:spacing w:line="91" w:lineRule="exact"/>
        <w:rPr/>
      </w:pPr>
      <w:r/>
    </w:p>
    <w:p>
      <w:pPr>
        <w:sectPr>
          <w:pgSz w:w="11280" w:h="15940"/>
          <w:pgMar w:top="748" w:right="550" w:bottom="400" w:left="999" w:header="0" w:footer="0" w:gutter="0"/>
          <w:cols w:equalWidth="0" w:num="1">
            <w:col w:w="9731" w:space="0"/>
          </w:cols>
        </w:sectPr>
        <w:rPr/>
      </w:pPr>
    </w:p>
    <w:p>
      <w:pPr>
        <w:spacing w:before="162" w:line="3780" w:lineRule="exact"/>
        <w:textAlignment w:val="center"/>
        <w:rPr/>
      </w:pPr>
      <w:r>
        <w:pict>
          <v:group id="_x0000_s293" style="mso-position-vertical-relative:line;mso-position-horizontal-relative:char;width:171pt;height:189.05pt;" filled="false" stroked="false" coordsize="3420,3781" coordorigin="0,0">
            <v:shape id="_x0000_s294" style="position:absolute;left:0;top:0;width:3420;height:3781;" filled="false" stroked="false" type="#_x0000_t75">
              <v:imagedata o:title="" r:id="rId326"/>
            </v:shape>
            <v:shape id="_x0000_s295" style="position:absolute;left:519;top:20;width:2578;height:3715;" filled="false" stroked="false" type="#_x0000_t202">
              <v:fill on="false"/>
              <v:stroke on="false"/>
              <v:path/>
              <v:imagedata o:title=""/>
              <o:lock v:ext="edit" aspectratio="false"/>
              <v:textbox inset="0mm,0mm,0mm,0mm">
                <w:txbxContent>
                  <w:p>
                    <w:pPr>
                      <w:ind w:left="610"/>
                      <w:spacing w:before="20" w:line="230" w:lineRule="auto"/>
                      <w:rPr>
                        <w:rFonts w:ascii="SimSun" w:hAnsi="SimSun" w:eastAsia="SimSun" w:cs="SimSun"/>
                        <w:sz w:val="22"/>
                        <w:szCs w:val="22"/>
                      </w:rPr>
                    </w:pPr>
                    <w:r>
                      <w:rPr>
                        <w:rFonts w:ascii="SimSun" w:hAnsi="SimSun" w:eastAsia="SimSun" w:cs="SimSun"/>
                        <w:sz w:val="19"/>
                        <w:szCs w:val="19"/>
                        <w:spacing w:val="-14"/>
                        <w:w w:val="90"/>
                        <w:position w:val="6"/>
                      </w:rPr>
                      <w:t>(+/-)</w:t>
                    </w:r>
                    <w:r>
                      <w:rPr>
                        <w:rFonts w:ascii="SimSun" w:hAnsi="SimSun" w:eastAsia="SimSun" w:cs="SimSun"/>
                        <w:sz w:val="19"/>
                        <w:szCs w:val="19"/>
                        <w:spacing w:val="3"/>
                        <w:position w:val="6"/>
                      </w:rPr>
                      <w:t xml:space="preserve"> </w:t>
                    </w:r>
                    <w:r>
                      <w:rPr>
                        <w:rFonts w:ascii="SimSun" w:hAnsi="SimSun" w:eastAsia="SimSun" w:cs="SimSun"/>
                        <w:sz w:val="19"/>
                        <w:szCs w:val="19"/>
                        <w:spacing w:val="-14"/>
                        <w:w w:val="90"/>
                        <w:position w:val="-6"/>
                      </w:rPr>
                      <w:t>下丘脑</w:t>
                    </w:r>
                    <w:r>
                      <w:rPr>
                        <w:rFonts w:ascii="SimSun" w:hAnsi="SimSun" w:eastAsia="SimSun" w:cs="SimSun"/>
                        <w:sz w:val="19"/>
                        <w:szCs w:val="19"/>
                        <w:spacing w:val="47"/>
                        <w:position w:val="-6"/>
                      </w:rPr>
                      <w:t xml:space="preserve"> </w:t>
                    </w:r>
                    <w:r>
                      <w:rPr>
                        <w:rFonts w:ascii="SimSun" w:hAnsi="SimSun" w:eastAsia="SimSun" w:cs="SimSun"/>
                        <w:sz w:val="22"/>
                        <w:szCs w:val="22"/>
                        <w:spacing w:val="-14"/>
                        <w:w w:val="90"/>
                        <w:position w:val="-2"/>
                      </w:rPr>
                      <w:t>(-)</w:t>
                    </w:r>
                  </w:p>
                  <w:p>
                    <w:pPr>
                      <w:spacing w:line="304" w:lineRule="auto"/>
                      <w:rPr>
                        <w:rFonts w:ascii="Arial"/>
                        <w:sz w:val="21"/>
                      </w:rPr>
                    </w:pPr>
                    <w:r/>
                  </w:p>
                  <w:p>
                    <w:pPr>
                      <w:ind w:left="108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7"/>
                      </w:rPr>
                      <w:t>CnRH</w:t>
                    </w:r>
                  </w:p>
                  <w:p>
                    <w:pPr>
                      <w:ind w:left="20"/>
                      <w:spacing w:before="82" w:line="189" w:lineRule="auto"/>
                      <w:rPr>
                        <w:rFonts w:ascii="SimSun" w:hAnsi="SimSun" w:eastAsia="SimSun" w:cs="SimSun"/>
                        <w:sz w:val="16"/>
                        <w:szCs w:val="16"/>
                      </w:rPr>
                    </w:pPr>
                    <w:r>
                      <w:rPr>
                        <w:rFonts w:ascii="SimSun" w:hAnsi="SimSun" w:eastAsia="SimSun" w:cs="SimSun"/>
                        <w:sz w:val="16"/>
                        <w:szCs w:val="16"/>
                        <w:spacing w:val="-10"/>
                        <w:w w:val="90"/>
                      </w:rPr>
                      <w:t>(+/-)</w:t>
                    </w:r>
                  </w:p>
                  <w:p>
                    <w:pPr>
                      <w:ind w:left="1040"/>
                      <w:spacing w:line="225" w:lineRule="auto"/>
                      <w:rPr>
                        <w:rFonts w:ascii="SimSun" w:hAnsi="SimSun" w:eastAsia="SimSun" w:cs="SimSun"/>
                        <w:sz w:val="16"/>
                        <w:szCs w:val="16"/>
                      </w:rPr>
                    </w:pPr>
                    <w:r>
                      <w:rPr>
                        <w:rFonts w:ascii="SimSun" w:hAnsi="SimSun" w:eastAsia="SimSun" w:cs="SimSun"/>
                        <w:sz w:val="16"/>
                        <w:szCs w:val="16"/>
                        <w:spacing w:val="27"/>
                      </w:rPr>
                      <w:t>腺垂体</w:t>
                    </w:r>
                  </w:p>
                  <w:p>
                    <w:pPr>
                      <w:ind w:left="69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9"/>
                        <w:szCs w:val="19"/>
                        <w:spacing w:val="-8"/>
                      </w:rPr>
                      <w:t>FSH</w:t>
                    </w:r>
                    <w:r>
                      <w:rPr>
                        <w:rFonts w:ascii="Times New Roman" w:hAnsi="Times New Roman" w:eastAsia="Times New Roman" w:cs="Times New Roman"/>
                        <w:sz w:val="19"/>
                        <w:szCs w:val="19"/>
                      </w:rPr>
                      <w:t xml:space="preserve">             </w:t>
                    </w:r>
                    <w:r>
                      <w:rPr>
                        <w:rFonts w:ascii="Times New Roman" w:hAnsi="Times New Roman" w:eastAsia="Times New Roman" w:cs="Times New Roman"/>
                        <w:sz w:val="13"/>
                        <w:szCs w:val="13"/>
                        <w:spacing w:val="-8"/>
                        <w:position w:val="1"/>
                      </w:rPr>
                      <w:t>LH</w:t>
                    </w:r>
                  </w:p>
                  <w:p>
                    <w:pPr>
                      <w:spacing w:line="316" w:lineRule="auto"/>
                      <w:rPr>
                        <w:rFonts w:ascii="Arial"/>
                        <w:sz w:val="21"/>
                      </w:rPr>
                    </w:pPr>
                    <w:r/>
                  </w:p>
                  <w:p>
                    <w:pPr>
                      <w:spacing w:line="317" w:lineRule="auto"/>
                      <w:rPr>
                        <w:rFonts w:ascii="Arial"/>
                        <w:sz w:val="21"/>
                      </w:rPr>
                    </w:pPr>
                    <w:r/>
                  </w:p>
                  <w:p>
                    <w:pPr>
                      <w:ind w:left="690"/>
                      <w:spacing w:before="62" w:line="231" w:lineRule="auto"/>
                      <w:rPr>
                        <w:rFonts w:ascii="SimSun" w:hAnsi="SimSun" w:eastAsia="SimSun" w:cs="SimSun"/>
                        <w:sz w:val="19"/>
                        <w:szCs w:val="19"/>
                      </w:rPr>
                    </w:pPr>
                    <w:r>
                      <w:rPr>
                        <w:rFonts w:ascii="SimSun" w:hAnsi="SimSun" w:eastAsia="SimSun" w:cs="SimSun"/>
                        <w:sz w:val="19"/>
                        <w:szCs w:val="19"/>
                        <w:spacing w:val="-15"/>
                        <w:w w:val="99"/>
                        <w:position w:val="-2"/>
                      </w:rPr>
                      <w:t>细胞</w:t>
                    </w:r>
                    <w:r>
                      <w:rPr>
                        <w:rFonts w:ascii="SimSun" w:hAnsi="SimSun" w:eastAsia="SimSun" w:cs="SimSun"/>
                        <w:sz w:val="19"/>
                        <w:szCs w:val="19"/>
                        <w:spacing w:val="35"/>
                        <w:position w:val="-2"/>
                      </w:rPr>
                      <w:t xml:space="preserve">  </w:t>
                    </w:r>
                    <w:r>
                      <w:rPr>
                        <w:rFonts w:ascii="SimSun" w:hAnsi="SimSun" w:eastAsia="SimSun" w:cs="SimSun"/>
                        <w:sz w:val="19"/>
                        <w:szCs w:val="19"/>
                        <w:spacing w:val="-15"/>
                        <w:w w:val="99"/>
                        <w:position w:val="-2"/>
                      </w:rPr>
                      <w:t>细胞</w:t>
                    </w:r>
                    <w:r>
                      <w:rPr>
                        <w:rFonts w:ascii="SimSun" w:hAnsi="SimSun" w:eastAsia="SimSun" w:cs="SimSun"/>
                        <w:sz w:val="19"/>
                        <w:szCs w:val="19"/>
                        <w:spacing w:val="3"/>
                        <w:position w:val="-2"/>
                      </w:rPr>
                      <w:t xml:space="preserve">   </w:t>
                    </w:r>
                    <w:r>
                      <w:rPr>
                        <w:rFonts w:ascii="SimSun" w:hAnsi="SimSun" w:eastAsia="SimSun" w:cs="SimSun"/>
                        <w:sz w:val="19"/>
                        <w:szCs w:val="19"/>
                        <w:spacing w:val="-15"/>
                        <w:w w:val="99"/>
                        <w:position w:val="5"/>
                      </w:rPr>
                      <w:t>黄体</w:t>
                    </w:r>
                  </w:p>
                  <w:p>
                    <w:pPr>
                      <w:ind w:left="500"/>
                      <w:spacing w:before="309" w:line="219" w:lineRule="auto"/>
                      <w:rPr>
                        <w:rFonts w:ascii="SimSun" w:hAnsi="SimSun" w:eastAsia="SimSun" w:cs="SimSun"/>
                        <w:sz w:val="32"/>
                        <w:szCs w:val="32"/>
                      </w:rPr>
                    </w:pPr>
                    <w:r>
                      <w:rPr>
                        <w:rFonts w:ascii="SimSun" w:hAnsi="SimSun" w:eastAsia="SimSun" w:cs="SimSun"/>
                        <w:sz w:val="32"/>
                        <w:szCs w:val="32"/>
                        <w:spacing w:val="-18"/>
                        <w:w w:val="67"/>
                      </w:rPr>
                      <w:t>雌激索一雄激素李微素</w:t>
                    </w:r>
                  </w:p>
                  <w:p>
                    <w:pPr>
                      <w:ind w:left="360"/>
                      <w:spacing w:before="213" w:line="222" w:lineRule="auto"/>
                      <w:rPr>
                        <w:rFonts w:ascii="FangSong" w:hAnsi="FangSong" w:eastAsia="FangSong" w:cs="FangSong"/>
                        <w:sz w:val="19"/>
                        <w:szCs w:val="19"/>
                      </w:rPr>
                    </w:pPr>
                    <w:r>
                      <w:rPr>
                        <w:rFonts w:ascii="SimSun" w:hAnsi="SimSun" w:eastAsia="SimSun" w:cs="SimSun"/>
                        <w:sz w:val="19"/>
                        <w:szCs w:val="19"/>
                        <w:spacing w:val="-21"/>
                        <w:w w:val="98"/>
                      </w:rPr>
                      <w:t>血浆雌激素</w:t>
                    </w:r>
                    <w:r>
                      <w:rPr>
                        <w:rFonts w:ascii="SimSun" w:hAnsi="SimSun" w:eastAsia="SimSun" w:cs="SimSun"/>
                        <w:sz w:val="19"/>
                        <w:szCs w:val="19"/>
                        <w:spacing w:val="14"/>
                      </w:rPr>
                      <w:t xml:space="preserve">     </w:t>
                    </w:r>
                    <w:r>
                      <w:rPr>
                        <w:rFonts w:ascii="FangSong" w:hAnsi="FangSong" w:eastAsia="FangSong" w:cs="FangSong"/>
                        <w:sz w:val="19"/>
                        <w:szCs w:val="19"/>
                        <w:spacing w:val="-21"/>
                        <w:w w:val="98"/>
                      </w:rPr>
                      <w:t>血浆孕激素</w:t>
                    </w:r>
                  </w:p>
                </w:txbxContent>
              </v:textbox>
            </v:shape>
            <v:shape id="_x0000_s296" style="position:absolute;left:220;top:1432;width:663;height:592;" filled="false" stroked="false" type="#_x0000_t202">
              <v:fill on="false"/>
              <v:stroke on="false"/>
              <v:path/>
              <v:imagedata o:title=""/>
              <o:lock v:ext="edit" aspectratio="false"/>
              <v:textbox inset="0mm,0mm,0mm,0mm">
                <w:txbxContent>
                  <w:p>
                    <w:pPr>
                      <w:ind w:left="20" w:right="20" w:firstLine="339"/>
                      <w:spacing w:before="20" w:line="248" w:lineRule="auto"/>
                      <w:rPr>
                        <w:rFonts w:ascii="SimSun" w:hAnsi="SimSun" w:eastAsia="SimSun" w:cs="SimSun"/>
                        <w:sz w:val="19"/>
                        <w:szCs w:val="19"/>
                      </w:rPr>
                    </w:pPr>
                    <w:r>
                      <w:rPr>
                        <w:rFonts w:ascii="SimSun" w:hAnsi="SimSun" w:eastAsia="SimSun" w:cs="SimSun"/>
                        <w:sz w:val="22"/>
                        <w:szCs w:val="22"/>
                        <w:spacing w:val="-16"/>
                      </w:rPr>
                      <w:t>(-)</w:t>
                    </w:r>
                    <w:r>
                      <w:rPr>
                        <w:rFonts w:ascii="SimSun" w:hAnsi="SimSun" w:eastAsia="SimSun" w:cs="SimSun"/>
                        <w:sz w:val="22"/>
                        <w:szCs w:val="22"/>
                      </w:rPr>
                      <w:t xml:space="preserve"> </w:t>
                    </w:r>
                    <w:r>
                      <w:rPr>
                        <w:rFonts w:ascii="SimSun" w:hAnsi="SimSun" w:eastAsia="SimSun" w:cs="SimSun"/>
                        <w:sz w:val="19"/>
                        <w:szCs w:val="19"/>
                        <w:spacing w:val="-17"/>
                      </w:rPr>
                      <w:t>抑制素</w:t>
                    </w:r>
                  </w:p>
                </w:txbxContent>
              </v:textbox>
            </v:shape>
            <v:shape id="_x0000_s297" style="position:absolute;left:1190;top:2158;width:979;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9"/>
                      </w:rPr>
                      <w:t>颗粒</w:t>
                    </w:r>
                    <w:r>
                      <w:rPr>
                        <w:rFonts w:ascii="SimSun" w:hAnsi="SimSun" w:eastAsia="SimSun" w:cs="SimSun"/>
                        <w:sz w:val="19"/>
                        <w:szCs w:val="19"/>
                        <w:spacing w:val="33"/>
                      </w:rPr>
                      <w:t xml:space="preserve">  </w:t>
                    </w:r>
                    <w:r>
                      <w:rPr>
                        <w:rFonts w:ascii="SimSun" w:hAnsi="SimSun" w:eastAsia="SimSun" w:cs="SimSun"/>
                        <w:sz w:val="19"/>
                        <w:szCs w:val="19"/>
                        <w:spacing w:val="-14"/>
                        <w:w w:val="99"/>
                      </w:rPr>
                      <w:t>泡膜</w:t>
                    </w:r>
                  </w:p>
                </w:txbxContent>
              </v:textbox>
            </v:shape>
            <v:shape id="_x0000_s298" style="position:absolute;left:2769;top:1052;width:322;height:30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13"/>
                      </w:rPr>
                      <w:t>(-)</w:t>
                    </w:r>
                  </w:p>
                </w:txbxContent>
              </v:textbox>
            </v:shape>
          </v:group>
        </w:pict>
      </w:r>
    </w:p>
    <w:p>
      <w:pPr>
        <w:ind w:left="290" w:right="390"/>
        <w:spacing w:before="76" w:line="242" w:lineRule="auto"/>
        <w:rPr>
          <w:rFonts w:ascii="SimHei" w:hAnsi="SimHei" w:eastAsia="SimHei" w:cs="SimHei"/>
          <w:sz w:val="19"/>
          <w:szCs w:val="19"/>
        </w:rPr>
      </w:pPr>
      <w:r>
        <w:rPr>
          <w:rFonts w:ascii="SimHei" w:hAnsi="SimHei" w:eastAsia="SimHei" w:cs="SimHei"/>
          <w:sz w:val="19"/>
          <w:szCs w:val="19"/>
          <w:spacing w:val="-9"/>
        </w:rPr>
        <w:t>图12-9</w:t>
      </w:r>
      <w:r>
        <w:rPr>
          <w:rFonts w:ascii="SimHei" w:hAnsi="SimHei" w:eastAsia="SimHei" w:cs="SimHei"/>
          <w:sz w:val="19"/>
          <w:szCs w:val="19"/>
          <w:spacing w:val="65"/>
        </w:rPr>
        <w:t xml:space="preserve"> </w:t>
      </w:r>
      <w:r>
        <w:rPr>
          <w:rFonts w:ascii="SimHei" w:hAnsi="SimHei" w:eastAsia="SimHei" w:cs="SimHei"/>
          <w:sz w:val="19"/>
          <w:szCs w:val="19"/>
          <w:spacing w:val="-9"/>
        </w:rPr>
        <w:t>下丘脑-垂体-卵巢轴的功能</w:t>
      </w:r>
      <w:r>
        <w:rPr>
          <w:rFonts w:ascii="SimHei" w:hAnsi="SimHei" w:eastAsia="SimHei" w:cs="SimHei"/>
          <w:sz w:val="19"/>
          <w:szCs w:val="19"/>
        </w:rPr>
        <w:t xml:space="preserve"> </w:t>
      </w:r>
      <w:r>
        <w:rPr>
          <w:rFonts w:ascii="SimHei" w:hAnsi="SimHei" w:eastAsia="SimHei" w:cs="SimHei"/>
          <w:sz w:val="19"/>
          <w:szCs w:val="19"/>
          <w:spacing w:val="-7"/>
        </w:rPr>
        <w:t>联系示意图</w:t>
      </w:r>
    </w:p>
    <w:p>
      <w:pPr>
        <w:spacing w:line="14" w:lineRule="auto"/>
        <w:rPr>
          <w:rFonts w:ascii="Arial"/>
          <w:sz w:val="2"/>
        </w:rPr>
      </w:pPr>
      <w:r>
        <w:rPr>
          <w:rFonts w:ascii="Arial" w:hAnsi="Arial" w:eastAsia="Arial" w:cs="Arial"/>
          <w:sz w:val="2"/>
          <w:szCs w:val="2"/>
        </w:rPr>
        <w:br w:type="column"/>
      </w:r>
    </w:p>
    <w:p>
      <w:pPr>
        <w:ind w:right="1125"/>
        <w:spacing w:before="8" w:line="316" w:lineRule="auto"/>
        <w:rPr>
          <w:rFonts w:ascii="SimSun" w:hAnsi="SimSun" w:eastAsia="SimSun" w:cs="SimSun"/>
          <w:sz w:val="18"/>
          <w:szCs w:val="18"/>
        </w:rPr>
      </w:pPr>
      <w:r>
        <w:rPr>
          <w:rFonts w:ascii="SimSun" w:hAnsi="SimSun" w:eastAsia="SimSun" w:cs="SimSun"/>
          <w:sz w:val="18"/>
          <w:szCs w:val="18"/>
        </w:rPr>
        <w:t>GnRH</w:t>
      </w:r>
      <w:r>
        <w:rPr>
          <w:rFonts w:ascii="SimSun" w:hAnsi="SimSun" w:eastAsia="SimSun" w:cs="SimSun"/>
          <w:sz w:val="18"/>
          <w:szCs w:val="18"/>
          <w:spacing w:val="76"/>
        </w:rPr>
        <w:t xml:space="preserve"> </w:t>
      </w:r>
      <w:r>
        <w:rPr>
          <w:rFonts w:ascii="SimSun" w:hAnsi="SimSun" w:eastAsia="SimSun" w:cs="SimSun"/>
          <w:sz w:val="18"/>
          <w:szCs w:val="18"/>
          <w:spacing w:val="20"/>
        </w:rPr>
        <w:t>神经元发育成熟，开始脉冲式释放</w:t>
      </w:r>
      <w:r>
        <w:rPr>
          <w:rFonts w:ascii="SimSun" w:hAnsi="SimSun" w:eastAsia="SimSun" w:cs="SimSun"/>
          <w:sz w:val="18"/>
          <w:szCs w:val="18"/>
          <w:spacing w:val="-48"/>
        </w:rPr>
        <w:t xml:space="preserve"> </w:t>
      </w:r>
      <w:r>
        <w:rPr>
          <w:rFonts w:ascii="SimSun" w:hAnsi="SimSun" w:eastAsia="SimSun" w:cs="SimSun"/>
          <w:sz w:val="18"/>
          <w:szCs w:val="18"/>
        </w:rPr>
        <w:t>GnRH</w:t>
      </w:r>
      <w:r>
        <w:rPr>
          <w:rFonts w:ascii="SimSun" w:hAnsi="SimSun" w:eastAsia="SimSun" w:cs="SimSun"/>
          <w:sz w:val="18"/>
          <w:szCs w:val="18"/>
          <w:spacing w:val="20"/>
        </w:rPr>
        <w:t>。</w:t>
      </w:r>
      <w:r>
        <w:rPr>
          <w:rFonts w:ascii="SimSun" w:hAnsi="SimSun" w:eastAsia="SimSun" w:cs="SimSun"/>
          <w:sz w:val="18"/>
          <w:szCs w:val="18"/>
          <w:spacing w:val="32"/>
          <w:w w:val="101"/>
        </w:rPr>
        <w:t xml:space="preserve">  </w:t>
      </w:r>
      <w:r>
        <w:rPr>
          <w:rFonts w:ascii="SimSun" w:hAnsi="SimSun" w:eastAsia="SimSun" w:cs="SimSun"/>
          <w:sz w:val="18"/>
          <w:szCs w:val="18"/>
          <w:spacing w:val="20"/>
        </w:rPr>
        <w:t>正常的</w:t>
      </w:r>
      <w:r>
        <w:rPr>
          <w:rFonts w:ascii="SimSun" w:hAnsi="SimSun" w:eastAsia="SimSun" w:cs="SimSun"/>
          <w:sz w:val="18"/>
          <w:szCs w:val="18"/>
        </w:rPr>
        <w:t xml:space="preserve"> </w:t>
      </w:r>
      <w:r>
        <w:rPr>
          <w:rFonts w:ascii="SimSun" w:hAnsi="SimSun" w:eastAsia="SimSun" w:cs="SimSun"/>
          <w:sz w:val="18"/>
          <w:szCs w:val="18"/>
        </w:rPr>
        <w:t>GnRH</w:t>
      </w:r>
      <w:r>
        <w:rPr>
          <w:rFonts w:ascii="SimSun" w:hAnsi="SimSun" w:eastAsia="SimSun" w:cs="SimSun"/>
          <w:sz w:val="18"/>
          <w:szCs w:val="18"/>
          <w:spacing w:val="73"/>
        </w:rPr>
        <w:t xml:space="preserve"> </w:t>
      </w:r>
      <w:r>
        <w:rPr>
          <w:rFonts w:ascii="SimSun" w:hAnsi="SimSun" w:eastAsia="SimSun" w:cs="SimSun"/>
          <w:sz w:val="18"/>
          <w:szCs w:val="18"/>
          <w:spacing w:val="36"/>
        </w:rPr>
        <w:t>脉冲式释放可上调腺垂体促性腺激素细胞</w:t>
      </w:r>
      <w:r>
        <w:rPr>
          <w:rFonts w:ascii="SimSun" w:hAnsi="SimSun" w:eastAsia="SimSun" w:cs="SimSun"/>
          <w:sz w:val="18"/>
          <w:szCs w:val="18"/>
          <w:spacing w:val="-38"/>
        </w:rPr>
        <w:t xml:space="preserve"> </w:t>
      </w:r>
      <w:r>
        <w:rPr>
          <w:rFonts w:ascii="SimSun" w:hAnsi="SimSun" w:eastAsia="SimSun" w:cs="SimSun"/>
          <w:sz w:val="18"/>
          <w:szCs w:val="18"/>
        </w:rPr>
        <w:t>GnRH</w:t>
      </w:r>
      <w:r>
        <w:rPr>
          <w:rFonts w:ascii="SimSun" w:hAnsi="SimSun" w:eastAsia="SimSun" w:cs="SimSun"/>
          <w:sz w:val="18"/>
          <w:szCs w:val="18"/>
        </w:rPr>
        <w:t xml:space="preserve">  </w:t>
      </w:r>
      <w:r>
        <w:rPr>
          <w:rFonts w:ascii="SimSun" w:hAnsi="SimSun" w:eastAsia="SimSun" w:cs="SimSun"/>
          <w:sz w:val="18"/>
          <w:szCs w:val="18"/>
          <w:spacing w:val="22"/>
        </w:rPr>
        <w:t>受体，并促进其分泌</w:t>
      </w:r>
      <w:r>
        <w:rPr>
          <w:rFonts w:ascii="SimSun" w:hAnsi="SimSun" w:eastAsia="SimSun" w:cs="SimSun"/>
          <w:sz w:val="18"/>
          <w:szCs w:val="18"/>
          <w:spacing w:val="-24"/>
        </w:rPr>
        <w:t xml:space="preserve"> </w:t>
      </w:r>
      <w:r>
        <w:rPr>
          <w:rFonts w:ascii="SimSun" w:hAnsi="SimSun" w:eastAsia="SimSun" w:cs="SimSun"/>
          <w:sz w:val="18"/>
          <w:szCs w:val="18"/>
        </w:rPr>
        <w:t>FSH</w:t>
      </w:r>
      <w:r>
        <w:rPr>
          <w:rFonts w:ascii="SimSun" w:hAnsi="SimSun" w:eastAsia="SimSun" w:cs="SimSun"/>
          <w:sz w:val="18"/>
          <w:szCs w:val="18"/>
          <w:spacing w:val="39"/>
        </w:rPr>
        <w:t xml:space="preserve"> </w:t>
      </w:r>
      <w:r>
        <w:rPr>
          <w:rFonts w:ascii="SimSun" w:hAnsi="SimSun" w:eastAsia="SimSun" w:cs="SimSun"/>
          <w:sz w:val="18"/>
          <w:szCs w:val="18"/>
          <w:spacing w:val="22"/>
        </w:rPr>
        <w:t>和</w:t>
      </w:r>
      <w:r>
        <w:rPr>
          <w:rFonts w:ascii="SimSun" w:hAnsi="SimSun" w:eastAsia="SimSun" w:cs="SimSun"/>
          <w:sz w:val="18"/>
          <w:szCs w:val="18"/>
          <w:spacing w:val="-12"/>
        </w:rPr>
        <w:t xml:space="preserve"> </w:t>
      </w:r>
      <w:r>
        <w:rPr>
          <w:rFonts w:ascii="SimSun" w:hAnsi="SimSun" w:eastAsia="SimSun" w:cs="SimSun"/>
          <w:sz w:val="18"/>
          <w:szCs w:val="18"/>
        </w:rPr>
        <w:t>LH</w:t>
      </w:r>
      <w:r>
        <w:rPr>
          <w:rFonts w:ascii="SimSun" w:hAnsi="SimSun" w:eastAsia="SimSun" w:cs="SimSun"/>
          <w:sz w:val="18"/>
          <w:szCs w:val="18"/>
          <w:spacing w:val="22"/>
        </w:rPr>
        <w:t>,</w:t>
      </w:r>
      <w:r>
        <w:rPr>
          <w:rFonts w:ascii="SimSun" w:hAnsi="SimSun" w:eastAsia="SimSun" w:cs="SimSun"/>
          <w:sz w:val="18"/>
          <w:szCs w:val="18"/>
          <w:spacing w:val="1"/>
        </w:rPr>
        <w:t xml:space="preserve"> </w:t>
      </w:r>
      <w:r>
        <w:rPr>
          <w:rFonts w:ascii="SimSun" w:hAnsi="SimSun" w:eastAsia="SimSun" w:cs="SimSun"/>
          <w:sz w:val="18"/>
          <w:szCs w:val="18"/>
          <w:spacing w:val="22"/>
        </w:rPr>
        <w:t>进而影响卵巢的功能活</w:t>
      </w:r>
      <w:r>
        <w:rPr>
          <w:rFonts w:ascii="SimSun" w:hAnsi="SimSun" w:eastAsia="SimSun" w:cs="SimSun"/>
          <w:sz w:val="18"/>
          <w:szCs w:val="18"/>
        </w:rPr>
        <w:t xml:space="preserve"> </w:t>
      </w:r>
      <w:r>
        <w:rPr>
          <w:rFonts w:ascii="SimSun" w:hAnsi="SimSun" w:eastAsia="SimSun" w:cs="SimSun"/>
          <w:sz w:val="18"/>
          <w:szCs w:val="18"/>
          <w:spacing w:val="27"/>
        </w:rPr>
        <w:t>动，形成女性特有的周期性活动。这种周期性活动开始</w:t>
      </w:r>
      <w:r>
        <w:rPr>
          <w:rFonts w:ascii="SimSun" w:hAnsi="SimSun" w:eastAsia="SimSun" w:cs="SimSun"/>
          <w:sz w:val="18"/>
          <w:szCs w:val="18"/>
          <w:spacing w:val="3"/>
        </w:rPr>
        <w:t xml:space="preserve"> </w:t>
      </w:r>
      <w:r>
        <w:rPr>
          <w:rFonts w:ascii="SimSun" w:hAnsi="SimSun" w:eastAsia="SimSun" w:cs="SimSun"/>
          <w:sz w:val="18"/>
          <w:szCs w:val="18"/>
          <w:spacing w:val="27"/>
        </w:rPr>
        <w:t>可能不太规律，以后逐渐呈现规律的月节律。如果因为</w:t>
      </w:r>
      <w:r>
        <w:rPr>
          <w:rFonts w:ascii="SimSun" w:hAnsi="SimSun" w:eastAsia="SimSun" w:cs="SimSun"/>
          <w:sz w:val="18"/>
          <w:szCs w:val="18"/>
        </w:rPr>
        <w:t xml:space="preserve"> </w:t>
      </w:r>
      <w:r>
        <w:rPr>
          <w:rFonts w:ascii="SimSun" w:hAnsi="SimSun" w:eastAsia="SimSun" w:cs="SimSun"/>
          <w:sz w:val="18"/>
          <w:szCs w:val="18"/>
          <w:spacing w:val="30"/>
        </w:rPr>
        <w:t>一些原因导致分泌</w:t>
      </w:r>
      <w:r>
        <w:rPr>
          <w:rFonts w:ascii="SimSun" w:hAnsi="SimSun" w:eastAsia="SimSun" w:cs="SimSun"/>
          <w:sz w:val="18"/>
          <w:szCs w:val="18"/>
        </w:rPr>
        <w:t>GnRH</w:t>
      </w:r>
      <w:r>
        <w:rPr>
          <w:rFonts w:ascii="SimSun" w:hAnsi="SimSun" w:eastAsia="SimSun" w:cs="SimSun"/>
          <w:sz w:val="18"/>
          <w:szCs w:val="18"/>
          <w:spacing w:val="8"/>
        </w:rPr>
        <w:t xml:space="preserve">  </w:t>
      </w:r>
      <w:r>
        <w:rPr>
          <w:rFonts w:ascii="SimSun" w:hAnsi="SimSun" w:eastAsia="SimSun" w:cs="SimSun"/>
          <w:sz w:val="18"/>
          <w:szCs w:val="18"/>
          <w:spacing w:val="30"/>
        </w:rPr>
        <w:t>神经元的过早激活则可能导致</w:t>
      </w:r>
      <w:r>
        <w:rPr>
          <w:rFonts w:ascii="SimSun" w:hAnsi="SimSun" w:eastAsia="SimSun" w:cs="SimSun"/>
          <w:sz w:val="18"/>
          <w:szCs w:val="18"/>
        </w:rPr>
        <w:t xml:space="preserve"> </w:t>
      </w:r>
      <w:r>
        <w:rPr>
          <w:rFonts w:ascii="SimSun" w:hAnsi="SimSun" w:eastAsia="SimSun" w:cs="SimSun"/>
          <w:sz w:val="18"/>
          <w:szCs w:val="18"/>
          <w:spacing w:val="27"/>
        </w:rPr>
        <w:t>一些女孩提前出现月经及性成熟的改变。如果持续给予</w:t>
      </w:r>
      <w:r>
        <w:rPr>
          <w:rFonts w:ascii="SimSun" w:hAnsi="SimSun" w:eastAsia="SimSun" w:cs="SimSun"/>
          <w:sz w:val="18"/>
          <w:szCs w:val="18"/>
          <w:spacing w:val="2"/>
        </w:rPr>
        <w:t xml:space="preserve"> </w:t>
      </w:r>
      <w:r>
        <w:rPr>
          <w:rFonts w:ascii="SimSun" w:hAnsi="SimSun" w:eastAsia="SimSun" w:cs="SimSun"/>
          <w:sz w:val="18"/>
          <w:szCs w:val="18"/>
        </w:rPr>
        <w:t>GnRH</w:t>
      </w:r>
      <w:r>
        <w:rPr>
          <w:rFonts w:ascii="SimSun" w:hAnsi="SimSun" w:eastAsia="SimSun" w:cs="SimSun"/>
          <w:sz w:val="18"/>
          <w:szCs w:val="18"/>
          <w:spacing w:val="70"/>
          <w:w w:val="101"/>
        </w:rPr>
        <w:t xml:space="preserve"> </w:t>
      </w:r>
      <w:r>
        <w:rPr>
          <w:rFonts w:ascii="SimSun" w:hAnsi="SimSun" w:eastAsia="SimSun" w:cs="SimSun"/>
          <w:sz w:val="18"/>
          <w:szCs w:val="18"/>
          <w:spacing w:val="27"/>
        </w:rPr>
        <w:t>或其类似物，则对垂体促性腺激素细胞上的</w:t>
      </w:r>
      <w:r>
        <w:rPr>
          <w:rFonts w:ascii="SimSun" w:hAnsi="SimSun" w:eastAsia="SimSun" w:cs="SimSun"/>
          <w:sz w:val="18"/>
          <w:szCs w:val="18"/>
        </w:rPr>
        <w:t>GnRH</w:t>
      </w:r>
      <w:r>
        <w:rPr>
          <w:rFonts w:ascii="SimSun" w:hAnsi="SimSun" w:eastAsia="SimSun" w:cs="SimSun"/>
          <w:sz w:val="18"/>
          <w:szCs w:val="18"/>
        </w:rPr>
        <w:t xml:space="preserve">  </w:t>
      </w:r>
      <w:r>
        <w:rPr>
          <w:rFonts w:ascii="SimSun" w:hAnsi="SimSun" w:eastAsia="SimSun" w:cs="SimSun"/>
          <w:sz w:val="18"/>
          <w:szCs w:val="18"/>
          <w:spacing w:val="19"/>
        </w:rPr>
        <w:t>受体产生下调作用，反而抑制促性腺激素分泌</w:t>
      </w:r>
      <w:r>
        <w:rPr>
          <w:rFonts w:ascii="SimSun" w:hAnsi="SimSun" w:eastAsia="SimSun" w:cs="SimSun"/>
          <w:sz w:val="18"/>
          <w:szCs w:val="18"/>
          <w:spacing w:val="18"/>
        </w:rPr>
        <w:t>，临床上常</w:t>
      </w:r>
    </w:p>
    <w:p>
      <w:pPr>
        <w:spacing w:before="106" w:line="193" w:lineRule="auto"/>
        <w:rPr>
          <w:rFonts w:ascii="SimSun" w:hAnsi="SimSun" w:eastAsia="SimSun" w:cs="SimSun"/>
          <w:sz w:val="19"/>
          <w:szCs w:val="19"/>
        </w:rPr>
      </w:pPr>
      <w:r>
        <w:rPr>
          <w:rFonts w:ascii="SimSun" w:hAnsi="SimSun" w:eastAsia="SimSun" w:cs="SimSun"/>
          <w:sz w:val="19"/>
          <w:szCs w:val="19"/>
          <w:spacing w:val="25"/>
        </w:rPr>
        <w:t>根据不同的目的分别采用脉冲式或连续给予</w:t>
      </w:r>
      <w:r>
        <w:rPr>
          <w:rFonts w:ascii="SimSun" w:hAnsi="SimSun" w:eastAsia="SimSun" w:cs="SimSun"/>
          <w:sz w:val="19"/>
          <w:szCs w:val="19"/>
          <w:spacing w:val="-42"/>
        </w:rPr>
        <w:t xml:space="preserve"> </w:t>
      </w:r>
      <w:r>
        <w:rPr>
          <w:rFonts w:ascii="SimSun" w:hAnsi="SimSun" w:eastAsia="SimSun" w:cs="SimSun"/>
          <w:sz w:val="19"/>
          <w:szCs w:val="19"/>
        </w:rPr>
        <w:t>GnRH</w:t>
      </w:r>
      <w:r>
        <w:rPr>
          <w:rFonts w:ascii="SimSun" w:hAnsi="SimSun" w:eastAsia="SimSun" w:cs="SimSun"/>
          <w:sz w:val="19"/>
          <w:szCs w:val="19"/>
          <w:spacing w:val="8"/>
        </w:rPr>
        <w:t xml:space="preserve">  </w:t>
      </w:r>
      <w:r>
        <w:rPr>
          <w:rFonts w:ascii="SimSun" w:hAnsi="SimSun" w:eastAsia="SimSun" w:cs="SimSun"/>
          <w:sz w:val="19"/>
          <w:szCs w:val="19"/>
          <w:spacing w:val="25"/>
        </w:rPr>
        <w:t>或</w:t>
      </w:r>
    </w:p>
    <w:p>
      <w:pPr>
        <w:spacing w:line="216" w:lineRule="auto"/>
        <w:rPr>
          <w:rFonts w:ascii="Times New Roman" w:hAnsi="Times New Roman" w:eastAsia="Times New Roman" w:cs="Times New Roman"/>
          <w:sz w:val="19"/>
          <w:szCs w:val="19"/>
        </w:rPr>
      </w:pPr>
      <w:r>
        <w:rPr>
          <w:rFonts w:ascii="SimSun" w:hAnsi="SimSun" w:eastAsia="SimSun" w:cs="SimSun"/>
          <w:sz w:val="19"/>
          <w:szCs w:val="19"/>
          <w:spacing w:val="-13"/>
          <w:w w:val="97"/>
          <w:position w:val="-7"/>
        </w:rPr>
        <w:t>GnRH</w:t>
      </w:r>
      <w:r>
        <w:rPr>
          <w:rFonts w:ascii="SimSun" w:hAnsi="SimSun" w:eastAsia="SimSun" w:cs="SimSun"/>
          <w:sz w:val="19"/>
          <w:szCs w:val="19"/>
          <w:spacing w:val="55"/>
          <w:position w:val="-7"/>
        </w:rPr>
        <w:t xml:space="preserve"> </w:t>
      </w:r>
      <w:r>
        <w:rPr>
          <w:rFonts w:ascii="SimSun" w:hAnsi="SimSun" w:eastAsia="SimSun" w:cs="SimSun"/>
          <w:sz w:val="19"/>
          <w:szCs w:val="19"/>
          <w:spacing w:val="-13"/>
          <w:w w:val="97"/>
          <w:position w:val="-7"/>
        </w:rPr>
        <w:t>类似物。</w:t>
      </w:r>
      <w:r>
        <w:rPr>
          <w:rFonts w:ascii="SimSun" w:hAnsi="SimSun" w:eastAsia="SimSun" w:cs="SimSun"/>
          <w:sz w:val="19"/>
          <w:szCs w:val="19"/>
          <w:spacing w:val="1"/>
          <w:position w:val="-7"/>
        </w:rPr>
        <w:t xml:space="preserve">                                </w:t>
      </w:r>
      <w:r>
        <w:rPr>
          <w:rFonts w:ascii="Times New Roman" w:hAnsi="Times New Roman" w:eastAsia="Times New Roman" w:cs="Times New Roman"/>
          <w:sz w:val="19"/>
          <w:szCs w:val="19"/>
          <w:color w:val="E16773"/>
          <w:spacing w:val="-13"/>
          <w:w w:val="97"/>
          <w:position w:val="6"/>
        </w:rPr>
        <w:t>kkyx2018</w:t>
      </w:r>
    </w:p>
    <w:p>
      <w:pPr>
        <w:ind w:right="1111" w:firstLine="420"/>
        <w:spacing w:before="73" w:line="287" w:lineRule="auto"/>
        <w:jc w:val="both"/>
        <w:rPr>
          <w:rFonts w:ascii="SimSun" w:hAnsi="SimSun" w:eastAsia="SimSun" w:cs="SimSun"/>
          <w:sz w:val="19"/>
          <w:szCs w:val="19"/>
        </w:rPr>
      </w:pPr>
      <w:r>
        <w:rPr>
          <w:rFonts w:ascii="SimSun" w:hAnsi="SimSun" w:eastAsia="SimSun" w:cs="SimSun"/>
          <w:sz w:val="19"/>
          <w:szCs w:val="19"/>
          <w:spacing w:val="8"/>
        </w:rPr>
        <w:t>卵巢分泌的雌、孕激素以及抑制素又对下丘脑和垂体</w:t>
      </w:r>
      <w:r>
        <w:rPr>
          <w:rFonts w:ascii="SimSun" w:hAnsi="SimSun" w:eastAsia="SimSun" w:cs="SimSun"/>
          <w:sz w:val="19"/>
          <w:szCs w:val="19"/>
          <w:spacing w:val="13"/>
        </w:rPr>
        <w:t xml:space="preserve"> </w:t>
      </w:r>
      <w:r>
        <w:rPr>
          <w:rFonts w:ascii="SimSun" w:hAnsi="SimSun" w:eastAsia="SimSun" w:cs="SimSun"/>
          <w:sz w:val="19"/>
          <w:szCs w:val="19"/>
          <w:spacing w:val="9"/>
        </w:rPr>
        <w:t>进行反馈调节。雌、孕激素除排卵前短时间内</w:t>
      </w:r>
      <w:r>
        <w:rPr>
          <w:rFonts w:ascii="SimSun" w:hAnsi="SimSun" w:eastAsia="SimSun" w:cs="SimSun"/>
          <w:sz w:val="19"/>
          <w:szCs w:val="19"/>
          <w:spacing w:val="8"/>
        </w:rPr>
        <w:t>对下丘脑及</w:t>
      </w:r>
      <w:r>
        <w:rPr>
          <w:rFonts w:ascii="SimSun" w:hAnsi="SimSun" w:eastAsia="SimSun" w:cs="SimSun"/>
          <w:sz w:val="19"/>
          <w:szCs w:val="19"/>
        </w:rPr>
        <w:t xml:space="preserve"> </w:t>
      </w:r>
      <w:r>
        <w:rPr>
          <w:rFonts w:ascii="SimSun" w:hAnsi="SimSun" w:eastAsia="SimSun" w:cs="SimSun"/>
          <w:sz w:val="19"/>
          <w:szCs w:val="19"/>
          <w:spacing w:val="8"/>
        </w:rPr>
        <w:t>腺垂体进行正反馈调节外，主要进行负反馈调节。抑制素</w:t>
      </w:r>
      <w:r>
        <w:rPr>
          <w:rFonts w:ascii="SimSun" w:hAnsi="SimSun" w:eastAsia="SimSun" w:cs="SimSun"/>
          <w:sz w:val="19"/>
          <w:szCs w:val="19"/>
          <w:spacing w:val="18"/>
        </w:rPr>
        <w:t xml:space="preserve"> </w:t>
      </w:r>
      <w:r>
        <w:rPr>
          <w:rFonts w:ascii="SimSun" w:hAnsi="SimSun" w:eastAsia="SimSun" w:cs="SimSun"/>
          <w:sz w:val="19"/>
          <w:szCs w:val="19"/>
          <w:spacing w:val="10"/>
        </w:rPr>
        <w:t>则主要选择性抑制性</w:t>
      </w:r>
      <w:r>
        <w:rPr>
          <w:rFonts w:ascii="SimSun" w:hAnsi="SimSun" w:eastAsia="SimSun" w:cs="SimSun"/>
          <w:sz w:val="19"/>
          <w:szCs w:val="19"/>
        </w:rPr>
        <w:t>FSH</w:t>
      </w:r>
      <w:r>
        <w:rPr>
          <w:rFonts w:ascii="SimSun" w:hAnsi="SimSun" w:eastAsia="SimSun" w:cs="SimSun"/>
          <w:sz w:val="19"/>
          <w:szCs w:val="19"/>
          <w:spacing w:val="23"/>
          <w:w w:val="101"/>
        </w:rPr>
        <w:t xml:space="preserve"> </w:t>
      </w:r>
      <w:r>
        <w:rPr>
          <w:rFonts w:ascii="SimSun" w:hAnsi="SimSun" w:eastAsia="SimSun" w:cs="SimSun"/>
          <w:sz w:val="19"/>
          <w:szCs w:val="19"/>
          <w:spacing w:val="10"/>
        </w:rPr>
        <w:t>合成与分泌。</w:t>
      </w:r>
    </w:p>
    <w:p>
      <w:pPr>
        <w:sectPr>
          <w:type w:val="continuous"/>
          <w:pgSz w:w="11280" w:h="15940"/>
          <w:pgMar w:top="748" w:right="550" w:bottom="400" w:left="999" w:header="0" w:footer="0" w:gutter="0"/>
          <w:cols w:equalWidth="0" w:num="2">
            <w:col w:w="3531" w:space="100"/>
            <w:col w:w="6100" w:space="0"/>
          </w:cols>
        </w:sectPr>
        <w:rPr/>
      </w:pPr>
    </w:p>
    <w:p>
      <w:pPr>
        <w:ind w:left="10" w:right="1093" w:firstLine="380"/>
        <w:spacing w:before="127" w:line="273" w:lineRule="auto"/>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13"/>
        </w:rPr>
        <w:t>月经周期各期的内分泌调控</w:t>
      </w:r>
      <w:r>
        <w:rPr>
          <w:rFonts w:ascii="SimSun" w:hAnsi="SimSun" w:eastAsia="SimSun" w:cs="SimSun"/>
          <w:sz w:val="19"/>
          <w:szCs w:val="19"/>
          <w:spacing w:val="7"/>
        </w:rPr>
        <w:t xml:space="preserve">  </w:t>
      </w:r>
      <w:r>
        <w:rPr>
          <w:rFonts w:ascii="SimSun" w:hAnsi="SimSun" w:eastAsia="SimSun" w:cs="SimSun"/>
          <w:sz w:val="19"/>
          <w:szCs w:val="19"/>
          <w:spacing w:val="13"/>
        </w:rPr>
        <w:t>月经周期的不同阶段，下丘脑-</w:t>
      </w:r>
      <w:r>
        <w:rPr>
          <w:rFonts w:ascii="SimSun" w:hAnsi="SimSun" w:eastAsia="SimSun" w:cs="SimSun"/>
          <w:sz w:val="19"/>
          <w:szCs w:val="19"/>
          <w:spacing w:val="12"/>
        </w:rPr>
        <w:t>垂体-卵巢轴的功能活动有所</w:t>
      </w:r>
      <w:r>
        <w:rPr>
          <w:rFonts w:ascii="SimSun" w:hAnsi="SimSun" w:eastAsia="SimSun" w:cs="SimSun"/>
          <w:sz w:val="19"/>
          <w:szCs w:val="19"/>
          <w:spacing w:val="1"/>
        </w:rPr>
        <w:t xml:space="preserve"> </w:t>
      </w:r>
      <w:r>
        <w:rPr>
          <w:rFonts w:ascii="SimSun" w:hAnsi="SimSun" w:eastAsia="SimSun" w:cs="SimSun"/>
          <w:sz w:val="19"/>
          <w:szCs w:val="19"/>
          <w:spacing w:val="5"/>
        </w:rPr>
        <w:t>不同。</w:t>
      </w:r>
    </w:p>
    <w:p>
      <w:pPr>
        <w:ind w:left="10" w:right="1107" w:firstLine="410"/>
        <w:spacing w:before="78" w:line="296" w:lineRule="auto"/>
        <w:rPr>
          <w:rFonts w:ascii="SimSun" w:hAnsi="SimSun" w:eastAsia="SimSun" w:cs="SimSun"/>
          <w:sz w:val="19"/>
          <w:szCs w:val="19"/>
        </w:rPr>
      </w:pPr>
      <w:r>
        <w:rPr>
          <w:rFonts w:ascii="SimSun" w:hAnsi="SimSun" w:eastAsia="SimSun" w:cs="SimSun"/>
          <w:sz w:val="19"/>
          <w:szCs w:val="19"/>
          <w:spacing w:val="5"/>
        </w:rPr>
        <w:t>卵泡期的早期，由于前次月经周期的黄体退化，孕激素及雌激素的分泌量下降，解除了对下丘脑</w:t>
      </w:r>
      <w:r>
        <w:rPr>
          <w:rFonts w:ascii="SimSun" w:hAnsi="SimSun" w:eastAsia="SimSun" w:cs="SimSun"/>
          <w:sz w:val="19"/>
          <w:szCs w:val="19"/>
          <w:spacing w:val="7"/>
        </w:rPr>
        <w:t xml:space="preserve"> </w:t>
      </w:r>
      <w:r>
        <w:rPr>
          <w:rFonts w:ascii="SimSun" w:hAnsi="SimSun" w:eastAsia="SimSun" w:cs="SimSun"/>
          <w:sz w:val="19"/>
          <w:szCs w:val="19"/>
          <w:spacing w:val="2"/>
        </w:rPr>
        <w:t>和腺垂体的抑制，腺垂体分泌</w:t>
      </w:r>
      <w:r>
        <w:rPr>
          <w:rFonts w:ascii="SimSun" w:hAnsi="SimSun" w:eastAsia="SimSun" w:cs="SimSun"/>
          <w:sz w:val="19"/>
          <w:szCs w:val="19"/>
        </w:rPr>
        <w:t>FSH</w:t>
      </w:r>
      <w:r>
        <w:rPr>
          <w:rFonts w:ascii="SimSun" w:hAnsi="SimSun" w:eastAsia="SimSun" w:cs="SimSun"/>
          <w:sz w:val="19"/>
          <w:szCs w:val="19"/>
          <w:spacing w:val="24"/>
        </w:rPr>
        <w:t xml:space="preserve"> </w:t>
      </w:r>
      <w:r>
        <w:rPr>
          <w:rFonts w:ascii="SimSun" w:hAnsi="SimSun" w:eastAsia="SimSun" w:cs="SimSun"/>
          <w:sz w:val="19"/>
          <w:szCs w:val="19"/>
          <w:spacing w:val="2"/>
        </w:rPr>
        <w:t>及</w:t>
      </w:r>
      <w:r>
        <w:rPr>
          <w:rFonts w:ascii="SimSun" w:hAnsi="SimSun" w:eastAsia="SimSun" w:cs="SimSun"/>
          <w:sz w:val="19"/>
          <w:szCs w:val="19"/>
          <w:spacing w:val="-39"/>
        </w:rPr>
        <w:t xml:space="preserve"> </w:t>
      </w:r>
      <w:r>
        <w:rPr>
          <w:rFonts w:ascii="SimSun" w:hAnsi="SimSun" w:eastAsia="SimSun" w:cs="SimSun"/>
          <w:sz w:val="19"/>
          <w:szCs w:val="19"/>
        </w:rPr>
        <w:t>LH</w:t>
      </w:r>
      <w:r>
        <w:rPr>
          <w:rFonts w:ascii="SimSun" w:hAnsi="SimSun" w:eastAsia="SimSun" w:cs="SimSun"/>
          <w:sz w:val="19"/>
          <w:szCs w:val="19"/>
          <w:spacing w:val="21"/>
        </w:rPr>
        <w:t xml:space="preserve"> </w:t>
      </w:r>
      <w:r>
        <w:rPr>
          <w:rFonts w:ascii="SimSun" w:hAnsi="SimSun" w:eastAsia="SimSun" w:cs="SimSun"/>
          <w:sz w:val="19"/>
          <w:szCs w:val="19"/>
          <w:spacing w:val="2"/>
        </w:rPr>
        <w:t>增加，尤以</w:t>
      </w:r>
      <w:r>
        <w:rPr>
          <w:rFonts w:ascii="SimSun" w:hAnsi="SimSun" w:eastAsia="SimSun" w:cs="SimSun"/>
          <w:sz w:val="19"/>
          <w:szCs w:val="19"/>
        </w:rPr>
        <w:t>FSH</w:t>
      </w:r>
      <w:r>
        <w:rPr>
          <w:rFonts w:ascii="SimSun" w:hAnsi="SimSun" w:eastAsia="SimSun" w:cs="SimSun"/>
          <w:sz w:val="19"/>
          <w:szCs w:val="19"/>
          <w:spacing w:val="4"/>
        </w:rPr>
        <w:t xml:space="preserve"> </w:t>
      </w:r>
      <w:r>
        <w:rPr>
          <w:rFonts w:ascii="SimSun" w:hAnsi="SimSun" w:eastAsia="SimSun" w:cs="SimSun"/>
          <w:sz w:val="19"/>
          <w:szCs w:val="19"/>
          <w:spacing w:val="2"/>
        </w:rPr>
        <w:t>增加更为明显。</w:t>
      </w:r>
      <w:r>
        <w:rPr>
          <w:rFonts w:ascii="SimSun" w:hAnsi="SimSun" w:eastAsia="SimSun" w:cs="SimSun"/>
          <w:sz w:val="19"/>
          <w:szCs w:val="19"/>
          <w:spacing w:val="49"/>
        </w:rPr>
        <w:t xml:space="preserve"> </w:t>
      </w:r>
      <w:r>
        <w:rPr>
          <w:rFonts w:ascii="SimSun" w:hAnsi="SimSun" w:eastAsia="SimSun" w:cs="SimSun"/>
          <w:sz w:val="19"/>
          <w:szCs w:val="19"/>
          <w:spacing w:val="2"/>
        </w:rPr>
        <w:t>一群卵泡被周期性募</w:t>
      </w:r>
      <w:r>
        <w:rPr>
          <w:rFonts w:ascii="SimSun" w:hAnsi="SimSun" w:eastAsia="SimSun" w:cs="SimSun"/>
          <w:sz w:val="19"/>
          <w:szCs w:val="19"/>
          <w:spacing w:val="1"/>
        </w:rPr>
        <w:t>集进入</w:t>
      </w:r>
      <w:r>
        <w:rPr>
          <w:rFonts w:ascii="SimSun" w:hAnsi="SimSun" w:eastAsia="SimSun" w:cs="SimSun"/>
          <w:sz w:val="19"/>
          <w:szCs w:val="19"/>
        </w:rPr>
        <w:t xml:space="preserve"> </w:t>
      </w:r>
      <w:r>
        <w:rPr>
          <w:rFonts w:ascii="SimSun" w:hAnsi="SimSun" w:eastAsia="SimSun" w:cs="SimSun"/>
          <w:sz w:val="19"/>
          <w:szCs w:val="19"/>
          <w:spacing w:val="8"/>
        </w:rPr>
        <w:t>快速生长阶段，合成分泌雌激素增加，子宫内膜增生。当雌激素增加到一定程度(大约在</w:t>
      </w:r>
      <w:r>
        <w:rPr>
          <w:rFonts w:ascii="SimSun" w:hAnsi="SimSun" w:eastAsia="SimSun" w:cs="SimSun"/>
          <w:sz w:val="19"/>
          <w:szCs w:val="19"/>
          <w:spacing w:val="7"/>
        </w:rPr>
        <w:t>月经周期第</w:t>
      </w:r>
      <w:r>
        <w:rPr>
          <w:rFonts w:ascii="SimSun" w:hAnsi="SimSun" w:eastAsia="SimSun" w:cs="SimSun"/>
          <w:sz w:val="19"/>
          <w:szCs w:val="19"/>
        </w:rPr>
        <w:t xml:space="preserve"> </w:t>
      </w:r>
      <w:r>
        <w:rPr>
          <w:rFonts w:ascii="SimSun" w:hAnsi="SimSun" w:eastAsia="SimSun" w:cs="SimSun"/>
          <w:sz w:val="19"/>
          <w:szCs w:val="19"/>
          <w:spacing w:val="11"/>
        </w:rPr>
        <w:t>6天),则分别对下丘脑及腺垂体进行负反馈调解，卵巢产生的抑制素也选择性地抑制腺垂体</w:t>
      </w:r>
      <w:r>
        <w:rPr>
          <w:rFonts w:ascii="SimSun" w:hAnsi="SimSun" w:eastAsia="SimSun" w:cs="SimSun"/>
          <w:sz w:val="19"/>
          <w:szCs w:val="19"/>
        </w:rPr>
        <w:t>FSH</w:t>
      </w:r>
      <w:r>
        <w:rPr>
          <w:rFonts w:ascii="SimSun" w:hAnsi="SimSun" w:eastAsia="SimSun" w:cs="SimSun"/>
          <w:sz w:val="19"/>
          <w:szCs w:val="19"/>
          <w:spacing w:val="52"/>
        </w:rPr>
        <w:t xml:space="preserve"> </w:t>
      </w:r>
      <w:r>
        <w:rPr>
          <w:rFonts w:ascii="SimSun" w:hAnsi="SimSun" w:eastAsia="SimSun" w:cs="SimSun"/>
          <w:sz w:val="19"/>
          <w:szCs w:val="19"/>
          <w:spacing w:val="11"/>
        </w:rPr>
        <w:t>分</w:t>
      </w:r>
      <w:r>
        <w:rPr>
          <w:rFonts w:ascii="SimSun" w:hAnsi="SimSun" w:eastAsia="SimSun" w:cs="SimSun"/>
          <w:sz w:val="19"/>
          <w:szCs w:val="19"/>
        </w:rPr>
        <w:t xml:space="preserve"> </w:t>
      </w:r>
      <w:r>
        <w:rPr>
          <w:rFonts w:ascii="SimSun" w:hAnsi="SimSun" w:eastAsia="SimSun" w:cs="SimSun"/>
          <w:sz w:val="19"/>
          <w:szCs w:val="19"/>
          <w:spacing w:val="5"/>
        </w:rPr>
        <w:t>泌，使血中</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5"/>
        </w:rPr>
        <w:t>量有所减少，大多数卵泡得不到足够的</w:t>
      </w:r>
      <w:r>
        <w:rPr>
          <w:rFonts w:ascii="SimSun" w:hAnsi="SimSun" w:eastAsia="SimSun" w:cs="SimSun"/>
          <w:sz w:val="19"/>
          <w:szCs w:val="19"/>
        </w:rPr>
        <w:t>FSH</w:t>
      </w:r>
      <w:r>
        <w:rPr>
          <w:rFonts w:ascii="SimSun" w:hAnsi="SimSun" w:eastAsia="SimSun" w:cs="SimSun"/>
          <w:sz w:val="19"/>
          <w:szCs w:val="19"/>
          <w:spacing w:val="24"/>
        </w:rPr>
        <w:t xml:space="preserve"> </w:t>
      </w:r>
      <w:r>
        <w:rPr>
          <w:rFonts w:ascii="SimSun" w:hAnsi="SimSun" w:eastAsia="SimSun" w:cs="SimSun"/>
          <w:sz w:val="19"/>
          <w:szCs w:val="19"/>
          <w:spacing w:val="5"/>
        </w:rPr>
        <w:t>的支持而半途退化闭锁，只有一个优势</w:t>
      </w:r>
      <w:r>
        <w:rPr>
          <w:rFonts w:ascii="SimSun" w:hAnsi="SimSun" w:eastAsia="SimSun" w:cs="SimSun"/>
          <w:sz w:val="19"/>
          <w:szCs w:val="19"/>
          <w:spacing w:val="4"/>
        </w:rPr>
        <w:t>卵</w:t>
      </w:r>
      <w:r>
        <w:rPr>
          <w:rFonts w:ascii="SimSun" w:hAnsi="SimSun" w:eastAsia="SimSun" w:cs="SimSun"/>
          <w:sz w:val="19"/>
          <w:szCs w:val="19"/>
        </w:rPr>
        <w:t xml:space="preserve"> </w:t>
      </w:r>
      <w:r>
        <w:rPr>
          <w:rFonts w:ascii="SimSun" w:hAnsi="SimSun" w:eastAsia="SimSun" w:cs="SimSun"/>
          <w:sz w:val="19"/>
          <w:szCs w:val="19"/>
          <w:spacing w:val="8"/>
        </w:rPr>
        <w:t>泡得以继续发育。</w:t>
      </w:r>
    </w:p>
    <w:p>
      <w:pPr>
        <w:ind w:left="10" w:right="1085" w:firstLine="410"/>
        <w:spacing w:before="106" w:line="292" w:lineRule="auto"/>
        <w:rPr>
          <w:rFonts w:ascii="SimSun" w:hAnsi="SimSun" w:eastAsia="SimSun" w:cs="SimSun"/>
          <w:sz w:val="19"/>
          <w:szCs w:val="19"/>
        </w:rPr>
      </w:pPr>
      <w:r>
        <w:rPr>
          <w:rFonts w:ascii="SimSun" w:hAnsi="SimSun" w:eastAsia="SimSun" w:cs="SimSun"/>
          <w:sz w:val="19"/>
          <w:szCs w:val="19"/>
          <w:spacing w:val="5"/>
        </w:rPr>
        <w:t>月经周期的中期，随优势卵泡成熟，体内雌激素水平进一步增加，此时血中高浓度的雌激素对下</w:t>
      </w:r>
      <w:r>
        <w:rPr>
          <w:rFonts w:ascii="SimSun" w:hAnsi="SimSun" w:eastAsia="SimSun" w:cs="SimSun"/>
          <w:sz w:val="19"/>
          <w:szCs w:val="19"/>
          <w:spacing w:val="11"/>
        </w:rPr>
        <w:t xml:space="preserve"> </w:t>
      </w:r>
      <w:r>
        <w:rPr>
          <w:rFonts w:ascii="SimSun" w:hAnsi="SimSun" w:eastAsia="SimSun" w:cs="SimSun"/>
          <w:sz w:val="19"/>
          <w:szCs w:val="19"/>
          <w:spacing w:val="5"/>
        </w:rPr>
        <w:t>丘脑及腺垂体都产生正反馈调节作用，触发下丘脑</w:t>
      </w:r>
      <w:r>
        <w:rPr>
          <w:rFonts w:ascii="SimSun" w:hAnsi="SimSun" w:eastAsia="SimSun" w:cs="SimSun"/>
          <w:sz w:val="19"/>
          <w:szCs w:val="19"/>
        </w:rPr>
        <w:t>GnRH</w:t>
      </w:r>
      <w:r>
        <w:rPr>
          <w:rFonts w:ascii="SimSun" w:hAnsi="SimSun" w:eastAsia="SimSun" w:cs="SimSun"/>
          <w:sz w:val="19"/>
          <w:szCs w:val="19"/>
          <w:spacing w:val="80"/>
        </w:rPr>
        <w:t xml:space="preserve"> </w:t>
      </w:r>
      <w:r>
        <w:rPr>
          <w:rFonts w:ascii="SimSun" w:hAnsi="SimSun" w:eastAsia="SimSun" w:cs="SimSun"/>
          <w:sz w:val="19"/>
          <w:szCs w:val="19"/>
          <w:spacing w:val="5"/>
        </w:rPr>
        <w:t>大量释放，刺激腺垂体分泌的</w:t>
      </w:r>
      <w:r>
        <w:rPr>
          <w:rFonts w:ascii="SimSun" w:hAnsi="SimSun" w:eastAsia="SimSun" w:cs="SimSun"/>
          <w:sz w:val="19"/>
          <w:szCs w:val="19"/>
        </w:rPr>
        <w:t>LH</w:t>
      </w:r>
      <w:r>
        <w:rPr>
          <w:rFonts w:ascii="SimSun" w:hAnsi="SimSun" w:eastAsia="SimSun" w:cs="SimSun"/>
          <w:sz w:val="19"/>
          <w:szCs w:val="19"/>
          <w:spacing w:val="41"/>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FSH</w:t>
      </w:r>
      <w:r>
        <w:rPr>
          <w:rFonts w:ascii="SimSun" w:hAnsi="SimSun" w:eastAsia="SimSun" w:cs="SimSun"/>
          <w:sz w:val="19"/>
          <w:szCs w:val="19"/>
          <w:spacing w:val="25"/>
        </w:rPr>
        <w:t xml:space="preserve"> </w:t>
      </w:r>
      <w:r>
        <w:rPr>
          <w:rFonts w:ascii="SimSun" w:hAnsi="SimSun" w:eastAsia="SimSun" w:cs="SimSun"/>
          <w:sz w:val="19"/>
          <w:szCs w:val="19"/>
          <w:spacing w:val="5"/>
        </w:rPr>
        <w:t>大</w:t>
      </w:r>
      <w:r>
        <w:rPr>
          <w:rFonts w:ascii="SimSun" w:hAnsi="SimSun" w:eastAsia="SimSun" w:cs="SimSun"/>
          <w:sz w:val="19"/>
          <w:szCs w:val="19"/>
        </w:rPr>
        <w:t xml:space="preserve"> </w:t>
      </w:r>
      <w:r>
        <w:rPr>
          <w:rFonts w:ascii="SimSun" w:hAnsi="SimSun" w:eastAsia="SimSun" w:cs="SimSun"/>
          <w:sz w:val="19"/>
          <w:szCs w:val="19"/>
          <w:spacing w:val="3"/>
        </w:rPr>
        <w:t>幅增加达峰值，尤以</w:t>
      </w:r>
      <w:r>
        <w:rPr>
          <w:rFonts w:ascii="SimSun" w:hAnsi="SimSun" w:eastAsia="SimSun" w:cs="SimSun"/>
          <w:sz w:val="19"/>
          <w:szCs w:val="19"/>
        </w:rPr>
        <w:t>LH</w:t>
      </w:r>
      <w:r>
        <w:rPr>
          <w:rFonts w:ascii="SimSun" w:hAnsi="SimSun" w:eastAsia="SimSun" w:cs="SimSun"/>
          <w:sz w:val="19"/>
          <w:szCs w:val="19"/>
          <w:spacing w:val="20"/>
        </w:rPr>
        <w:t xml:space="preserve"> </w:t>
      </w:r>
      <w:r>
        <w:rPr>
          <w:rFonts w:ascii="SimSun" w:hAnsi="SimSun" w:eastAsia="SimSun" w:cs="SimSun"/>
          <w:sz w:val="19"/>
          <w:szCs w:val="19"/>
          <w:spacing w:val="3"/>
        </w:rPr>
        <w:t>峰</w:t>
      </w:r>
      <w:r>
        <w:rPr>
          <w:rFonts w:ascii="SimSun" w:hAnsi="SimSun" w:eastAsia="SimSun" w:cs="SimSun"/>
          <w:sz w:val="19"/>
          <w:szCs w:val="19"/>
          <w:spacing w:val="-41"/>
        </w:rPr>
        <w:t xml:space="preserve"> </w:t>
      </w:r>
      <w:r>
        <w:rPr>
          <w:rFonts w:ascii="SimSun" w:hAnsi="SimSun" w:eastAsia="SimSun" w:cs="SimSun"/>
          <w:sz w:val="19"/>
          <w:szCs w:val="19"/>
          <w:spacing w:val="3"/>
        </w:rPr>
        <w:t>(</w:t>
      </w:r>
      <w:r>
        <w:rPr>
          <w:rFonts w:ascii="SimSun" w:hAnsi="SimSun" w:eastAsia="SimSun" w:cs="SimSun"/>
          <w:sz w:val="19"/>
          <w:szCs w:val="19"/>
        </w:rPr>
        <w:t>LH</w:t>
      </w:r>
      <w:r>
        <w:rPr>
          <w:rFonts w:ascii="SimSun" w:hAnsi="SimSun" w:eastAsia="SimSun" w:cs="SimSun"/>
          <w:sz w:val="19"/>
          <w:szCs w:val="19"/>
          <w:spacing w:val="58"/>
        </w:rPr>
        <w:t xml:space="preserve"> </w:t>
      </w:r>
      <w:r>
        <w:rPr>
          <w:rFonts w:ascii="SimSun" w:hAnsi="SimSun" w:eastAsia="SimSun" w:cs="SimSun"/>
          <w:sz w:val="19"/>
          <w:szCs w:val="19"/>
        </w:rPr>
        <w:t>surge</w:t>
      </w:r>
      <w:r>
        <w:rPr>
          <w:rFonts w:ascii="SimSun" w:hAnsi="SimSun" w:eastAsia="SimSun" w:cs="SimSun"/>
          <w:sz w:val="19"/>
          <w:szCs w:val="19"/>
          <w:spacing w:val="3"/>
        </w:rPr>
        <w:t>)更为明显。</w:t>
      </w:r>
      <w:r>
        <w:rPr>
          <w:rFonts w:ascii="SimSun" w:hAnsi="SimSun" w:eastAsia="SimSun" w:cs="SimSun"/>
          <w:sz w:val="19"/>
          <w:szCs w:val="19"/>
          <w:spacing w:val="54"/>
        </w:rPr>
        <w:t xml:space="preserve"> </w:t>
      </w:r>
      <w:r>
        <w:rPr>
          <w:rFonts w:ascii="SimSun" w:hAnsi="SimSun" w:eastAsia="SimSun" w:cs="SimSun"/>
          <w:sz w:val="19"/>
          <w:szCs w:val="19"/>
          <w:spacing w:val="3"/>
        </w:rPr>
        <w:t>一般在</w:t>
      </w:r>
      <w:r>
        <w:rPr>
          <w:rFonts w:ascii="SimSun" w:hAnsi="SimSun" w:eastAsia="SimSun" w:cs="SimSun"/>
          <w:sz w:val="19"/>
          <w:szCs w:val="19"/>
        </w:rPr>
        <w:t>LH</w:t>
      </w:r>
      <w:r>
        <w:rPr>
          <w:rFonts w:ascii="SimSun" w:hAnsi="SimSun" w:eastAsia="SimSun" w:cs="SimSun"/>
          <w:sz w:val="19"/>
          <w:szCs w:val="19"/>
          <w:spacing w:val="31"/>
        </w:rPr>
        <w:t xml:space="preserve"> </w:t>
      </w:r>
      <w:r>
        <w:rPr>
          <w:rFonts w:ascii="SimSun" w:hAnsi="SimSun" w:eastAsia="SimSun" w:cs="SimSun"/>
          <w:sz w:val="19"/>
          <w:szCs w:val="19"/>
          <w:spacing w:val="3"/>
        </w:rPr>
        <w:t>峰值出现后16～24小时排</w:t>
      </w:r>
      <w:r>
        <w:rPr>
          <w:rFonts w:ascii="SimSun" w:hAnsi="SimSun" w:eastAsia="SimSun" w:cs="SimSun"/>
          <w:sz w:val="19"/>
          <w:szCs w:val="19"/>
          <w:spacing w:val="2"/>
        </w:rPr>
        <w:t>卵。临床上如</w:t>
      </w:r>
      <w:r>
        <w:rPr>
          <w:rFonts w:ascii="SimSun" w:hAnsi="SimSun" w:eastAsia="SimSun" w:cs="SimSun"/>
          <w:sz w:val="19"/>
          <w:szCs w:val="19"/>
        </w:rPr>
        <w:t xml:space="preserve"> </w:t>
      </w:r>
      <w:r>
        <w:rPr>
          <w:rFonts w:ascii="SimSun" w:hAnsi="SimSun" w:eastAsia="SimSun" w:cs="SimSun"/>
          <w:sz w:val="19"/>
          <w:szCs w:val="19"/>
          <w:spacing w:val="12"/>
        </w:rPr>
        <w:t>需要实施人工授精(通过人工的方法将精子置于女性生殖道内),应根据</w:t>
      </w:r>
      <w:r>
        <w:rPr>
          <w:rFonts w:ascii="SimSun" w:hAnsi="SimSun" w:eastAsia="SimSun" w:cs="SimSun"/>
          <w:sz w:val="19"/>
          <w:szCs w:val="19"/>
          <w:spacing w:val="-54"/>
        </w:rPr>
        <w:t xml:space="preserve"> </w:t>
      </w:r>
      <w:r>
        <w:rPr>
          <w:rFonts w:ascii="SimSun" w:hAnsi="SimSun" w:eastAsia="SimSun" w:cs="SimSun"/>
          <w:sz w:val="19"/>
          <w:szCs w:val="19"/>
        </w:rPr>
        <w:t>LH</w:t>
      </w:r>
      <w:r>
        <w:rPr>
          <w:rFonts w:ascii="SimSun" w:hAnsi="SimSun" w:eastAsia="SimSun" w:cs="SimSun"/>
          <w:sz w:val="19"/>
          <w:szCs w:val="19"/>
          <w:spacing w:val="20"/>
        </w:rPr>
        <w:t xml:space="preserve"> </w:t>
      </w:r>
      <w:r>
        <w:rPr>
          <w:rFonts w:ascii="SimSun" w:hAnsi="SimSun" w:eastAsia="SimSun" w:cs="SimSun"/>
          <w:sz w:val="19"/>
          <w:szCs w:val="19"/>
          <w:spacing w:val="12"/>
        </w:rPr>
        <w:t>峰或人工给予</w:t>
      </w:r>
      <w:r>
        <w:rPr>
          <w:rFonts w:ascii="SimSun" w:hAnsi="SimSun" w:eastAsia="SimSun" w:cs="SimSun"/>
          <w:sz w:val="19"/>
          <w:szCs w:val="19"/>
        </w:rPr>
        <w:t>hCG</w:t>
      </w:r>
      <w:r>
        <w:rPr>
          <w:rFonts w:ascii="SimSun" w:hAnsi="SimSun" w:eastAsia="SimSun" w:cs="SimSun"/>
          <w:sz w:val="19"/>
          <w:szCs w:val="19"/>
          <w:spacing w:val="36"/>
        </w:rPr>
        <w:t xml:space="preserve"> </w:t>
      </w:r>
      <w:r>
        <w:rPr>
          <w:rFonts w:ascii="SimSun" w:hAnsi="SimSun" w:eastAsia="SimSun" w:cs="SimSun"/>
          <w:sz w:val="19"/>
          <w:szCs w:val="19"/>
          <w:spacing w:val="12"/>
        </w:rPr>
        <w:t>后</w:t>
      </w:r>
      <w:r>
        <w:rPr>
          <w:rFonts w:ascii="SimSun" w:hAnsi="SimSun" w:eastAsia="SimSun" w:cs="SimSun"/>
          <w:sz w:val="19"/>
          <w:szCs w:val="19"/>
          <w:spacing w:val="-19"/>
        </w:rPr>
        <w:t xml:space="preserve"> </w:t>
      </w:r>
      <w:r>
        <w:rPr>
          <w:rFonts w:ascii="SimSun" w:hAnsi="SimSun" w:eastAsia="SimSun" w:cs="SimSun"/>
          <w:sz w:val="19"/>
          <w:szCs w:val="19"/>
          <w:spacing w:val="12"/>
        </w:rPr>
        <w:t>的</w:t>
      </w:r>
      <w:r>
        <w:rPr>
          <w:rFonts w:ascii="SimSun" w:hAnsi="SimSun" w:eastAsia="SimSun" w:cs="SimSun"/>
          <w:sz w:val="19"/>
          <w:szCs w:val="19"/>
        </w:rPr>
        <w:t xml:space="preserve"> </w:t>
      </w:r>
      <w:r>
        <w:rPr>
          <w:rFonts w:ascii="SimSun" w:hAnsi="SimSun" w:eastAsia="SimSun" w:cs="SimSun"/>
          <w:sz w:val="19"/>
          <w:szCs w:val="19"/>
          <w:spacing w:val="8"/>
        </w:rPr>
        <w:t>排卵时间及卵子存活的时间选择适当的手术时机。</w:t>
      </w:r>
    </w:p>
    <w:p>
      <w:pPr>
        <w:ind w:left="10" w:right="1044" w:firstLine="410"/>
        <w:spacing w:before="83" w:line="296" w:lineRule="auto"/>
        <w:rPr>
          <w:rFonts w:ascii="SimSun" w:hAnsi="SimSun" w:eastAsia="SimSun" w:cs="SimSun"/>
          <w:sz w:val="19"/>
          <w:szCs w:val="19"/>
        </w:rPr>
      </w:pPr>
      <w:r>
        <w:rPr>
          <w:rFonts w:ascii="SimSun" w:hAnsi="SimSun" w:eastAsia="SimSun" w:cs="SimSun"/>
          <w:sz w:val="19"/>
          <w:szCs w:val="19"/>
          <w:spacing w:val="3"/>
        </w:rPr>
        <w:t>排卵后的黄体期，雌激素分泌先有一过性下降，随着</w:t>
      </w:r>
      <w:r>
        <w:rPr>
          <w:rFonts w:ascii="SimSun" w:hAnsi="SimSun" w:eastAsia="SimSun" w:cs="SimSun"/>
          <w:sz w:val="19"/>
          <w:szCs w:val="19"/>
          <w:spacing w:val="-50"/>
        </w:rPr>
        <w:t xml:space="preserve"> </w:t>
      </w:r>
      <w:r>
        <w:rPr>
          <w:rFonts w:ascii="SimSun" w:hAnsi="SimSun" w:eastAsia="SimSun" w:cs="SimSun"/>
          <w:sz w:val="19"/>
          <w:szCs w:val="19"/>
        </w:rPr>
        <w:t>LH</w:t>
      </w:r>
      <w:r>
        <w:rPr>
          <w:rFonts w:ascii="SimSun" w:hAnsi="SimSun" w:eastAsia="SimSun" w:cs="SimSun"/>
          <w:sz w:val="19"/>
          <w:szCs w:val="19"/>
          <w:spacing w:val="21"/>
        </w:rPr>
        <w:t xml:space="preserve"> </w:t>
      </w:r>
      <w:r>
        <w:rPr>
          <w:rFonts w:ascii="SimSun" w:hAnsi="SimSun" w:eastAsia="SimSun" w:cs="SimSun"/>
          <w:sz w:val="19"/>
          <w:szCs w:val="19"/>
          <w:spacing w:val="3"/>
        </w:rPr>
        <w:t>作用下黄体发育，分泌孕、雌激素增加，</w:t>
      </w:r>
      <w:r>
        <w:rPr>
          <w:rFonts w:ascii="SimSun" w:hAnsi="SimSun" w:eastAsia="SimSun" w:cs="SimSun"/>
          <w:sz w:val="19"/>
          <w:szCs w:val="19"/>
        </w:rPr>
        <w:t xml:space="preserve"> </w:t>
      </w:r>
      <w:r>
        <w:rPr>
          <w:rFonts w:ascii="SimSun" w:hAnsi="SimSun" w:eastAsia="SimSun" w:cs="SimSun"/>
          <w:sz w:val="19"/>
          <w:szCs w:val="19"/>
          <w:spacing w:val="13"/>
        </w:rPr>
        <w:t>尤以孕激素增加更为明显。</w:t>
      </w:r>
      <w:r>
        <w:rPr>
          <w:rFonts w:ascii="SimSun" w:hAnsi="SimSun" w:eastAsia="SimSun" w:cs="SimSun"/>
          <w:sz w:val="19"/>
          <w:szCs w:val="19"/>
          <w:spacing w:val="67"/>
        </w:rPr>
        <w:t xml:space="preserve"> </w:t>
      </w:r>
      <w:r>
        <w:rPr>
          <w:rFonts w:ascii="SimSun" w:hAnsi="SimSun" w:eastAsia="SimSun" w:cs="SimSun"/>
          <w:sz w:val="19"/>
          <w:szCs w:val="19"/>
          <w:spacing w:val="13"/>
        </w:rPr>
        <w:t>一般在排卵后7~8天形成雌激素的第二个高峰及孕激素分泌峰。大量</w:t>
      </w:r>
      <w:r>
        <w:rPr>
          <w:rFonts w:ascii="SimSun" w:hAnsi="SimSun" w:eastAsia="SimSun" w:cs="SimSun"/>
          <w:sz w:val="19"/>
          <w:szCs w:val="19"/>
        </w:rPr>
        <w:t xml:space="preserve"> </w:t>
      </w:r>
      <w:r>
        <w:rPr>
          <w:rFonts w:ascii="SimSun" w:hAnsi="SimSun" w:eastAsia="SimSun" w:cs="SimSun"/>
          <w:sz w:val="19"/>
          <w:szCs w:val="19"/>
          <w:spacing w:val="6"/>
        </w:rPr>
        <w:t>孕激素的作用使子宫内膜发生分泌期改变。同时，由于增加的</w:t>
      </w:r>
      <w:r>
        <w:rPr>
          <w:rFonts w:ascii="SimSun" w:hAnsi="SimSun" w:eastAsia="SimSun" w:cs="SimSun"/>
          <w:sz w:val="19"/>
          <w:szCs w:val="19"/>
          <w:spacing w:val="5"/>
        </w:rPr>
        <w:t>雌、孕激素对下丘脑和腺垂体的负反馈</w:t>
      </w:r>
      <w:r>
        <w:rPr>
          <w:rFonts w:ascii="SimSun" w:hAnsi="SimSun" w:eastAsia="SimSun" w:cs="SimSun"/>
          <w:sz w:val="19"/>
          <w:szCs w:val="19"/>
        </w:rPr>
        <w:t xml:space="preserve"> </w:t>
      </w:r>
      <w:r>
        <w:rPr>
          <w:rFonts w:ascii="SimSun" w:hAnsi="SimSun" w:eastAsia="SimSun" w:cs="SimSun"/>
          <w:sz w:val="19"/>
          <w:szCs w:val="19"/>
          <w:spacing w:val="9"/>
        </w:rPr>
        <w:t>调节作用，腺垂体</w:t>
      </w:r>
      <w:r>
        <w:rPr>
          <w:rFonts w:ascii="SimSun" w:hAnsi="SimSun" w:eastAsia="SimSun" w:cs="SimSun"/>
          <w:sz w:val="19"/>
          <w:szCs w:val="19"/>
        </w:rPr>
        <w:t>LH</w:t>
      </w:r>
      <w:r>
        <w:rPr>
          <w:rFonts w:ascii="SimSun" w:hAnsi="SimSun" w:eastAsia="SimSun" w:cs="SimSun"/>
          <w:sz w:val="19"/>
          <w:szCs w:val="19"/>
          <w:spacing w:val="11"/>
        </w:rPr>
        <w:t xml:space="preserve"> </w:t>
      </w:r>
      <w:r>
        <w:rPr>
          <w:rFonts w:ascii="SimSun" w:hAnsi="SimSun" w:eastAsia="SimSun" w:cs="SimSun"/>
          <w:sz w:val="19"/>
          <w:szCs w:val="19"/>
          <w:spacing w:val="9"/>
        </w:rPr>
        <w:t>和</w:t>
      </w:r>
      <w:r>
        <w:rPr>
          <w:rFonts w:ascii="SimSun" w:hAnsi="SimSun" w:eastAsia="SimSun" w:cs="SimSun"/>
          <w:sz w:val="19"/>
          <w:szCs w:val="19"/>
          <w:spacing w:val="-27"/>
        </w:rPr>
        <w:t xml:space="preserve"> </w:t>
      </w:r>
      <w:r>
        <w:rPr>
          <w:rFonts w:ascii="SimSun" w:hAnsi="SimSun" w:eastAsia="SimSun" w:cs="SimSun"/>
          <w:sz w:val="19"/>
          <w:szCs w:val="19"/>
        </w:rPr>
        <w:t>FSH</w:t>
      </w:r>
      <w:r>
        <w:rPr>
          <w:rFonts w:ascii="SimSun" w:hAnsi="SimSun" w:eastAsia="SimSun" w:cs="SimSun"/>
          <w:sz w:val="19"/>
          <w:szCs w:val="19"/>
          <w:spacing w:val="34"/>
        </w:rPr>
        <w:t xml:space="preserve"> </w:t>
      </w:r>
      <w:r>
        <w:rPr>
          <w:rFonts w:ascii="SimSun" w:hAnsi="SimSun" w:eastAsia="SimSun" w:cs="SimSun"/>
          <w:sz w:val="19"/>
          <w:szCs w:val="19"/>
          <w:spacing w:val="9"/>
        </w:rPr>
        <w:t>的分泌一直处于较低水平。如果排卵后卵子没有受精，在排卵后第9~</w:t>
      </w:r>
      <w:r>
        <w:rPr>
          <w:rFonts w:ascii="SimSun" w:hAnsi="SimSun" w:eastAsia="SimSun" w:cs="SimSun"/>
          <w:sz w:val="19"/>
          <w:szCs w:val="19"/>
        </w:rPr>
        <w:t xml:space="preserve">  </w:t>
      </w:r>
      <w:r>
        <w:rPr>
          <w:rFonts w:ascii="SimSun" w:hAnsi="SimSun" w:eastAsia="SimSun" w:cs="SimSun"/>
          <w:sz w:val="19"/>
          <w:szCs w:val="19"/>
          <w:spacing w:val="5"/>
        </w:rPr>
        <w:t>10天黄体开始退化，雌、孕激素分泌量减少。对腺垂体的负反馈作用减弱，</w:t>
      </w:r>
      <w:r>
        <w:rPr>
          <w:rFonts w:ascii="SimSun" w:hAnsi="SimSun" w:eastAsia="SimSun" w:cs="SimSun"/>
          <w:sz w:val="19"/>
          <w:szCs w:val="19"/>
        </w:rPr>
        <w:t>FSH</w:t>
      </w:r>
      <w:r>
        <w:rPr>
          <w:rFonts w:ascii="SimSun" w:hAnsi="SimSun" w:eastAsia="SimSun" w:cs="SimSun"/>
          <w:sz w:val="19"/>
          <w:szCs w:val="19"/>
          <w:spacing w:val="45"/>
        </w:rPr>
        <w:t xml:space="preserve"> </w:t>
      </w:r>
      <w:r>
        <w:rPr>
          <w:rFonts w:ascii="SimSun" w:hAnsi="SimSun" w:eastAsia="SimSun" w:cs="SimSun"/>
          <w:sz w:val="19"/>
          <w:szCs w:val="19"/>
          <w:spacing w:val="5"/>
        </w:rPr>
        <w:t>和</w:t>
      </w:r>
      <w:r>
        <w:rPr>
          <w:rFonts w:ascii="SimSun" w:hAnsi="SimSun" w:eastAsia="SimSun" w:cs="SimSun"/>
          <w:sz w:val="19"/>
          <w:szCs w:val="19"/>
          <w:spacing w:val="-27"/>
        </w:rPr>
        <w:t xml:space="preserve"> </w:t>
      </w:r>
      <w:r>
        <w:rPr>
          <w:rFonts w:ascii="SimSun" w:hAnsi="SimSun" w:eastAsia="SimSun" w:cs="SimSun"/>
          <w:sz w:val="19"/>
          <w:szCs w:val="19"/>
        </w:rPr>
        <w:t>LH</w:t>
      </w:r>
      <w:r>
        <w:rPr>
          <w:rFonts w:ascii="SimSun" w:hAnsi="SimSun" w:eastAsia="SimSun" w:cs="SimSun"/>
          <w:sz w:val="19"/>
          <w:szCs w:val="19"/>
          <w:spacing w:val="11"/>
        </w:rPr>
        <w:t xml:space="preserve"> </w:t>
      </w:r>
      <w:r>
        <w:rPr>
          <w:rFonts w:ascii="SimSun" w:hAnsi="SimSun" w:eastAsia="SimSun" w:cs="SimSun"/>
          <w:sz w:val="19"/>
          <w:szCs w:val="19"/>
          <w:spacing w:val="5"/>
        </w:rPr>
        <w:t>分泌又开始增</w:t>
      </w:r>
      <w:r>
        <w:rPr>
          <w:rFonts w:ascii="SimSun" w:hAnsi="SimSun" w:eastAsia="SimSun" w:cs="SimSun"/>
          <w:sz w:val="19"/>
          <w:szCs w:val="19"/>
        </w:rPr>
        <w:t xml:space="preserve">  </w:t>
      </w:r>
      <w:r>
        <w:rPr>
          <w:rFonts w:ascii="SimSun" w:hAnsi="SimSun" w:eastAsia="SimSun" w:cs="SimSun"/>
          <w:sz w:val="19"/>
          <w:szCs w:val="19"/>
          <w:spacing w:val="1"/>
        </w:rPr>
        <w:t>加，于是进入下一个月经周期。</w:t>
      </w:r>
    </w:p>
    <w:p>
      <w:pPr>
        <w:ind w:left="10" w:right="1108" w:firstLine="410"/>
        <w:spacing w:before="95" w:line="274" w:lineRule="auto"/>
        <w:rPr>
          <w:rFonts w:ascii="SimSun" w:hAnsi="SimSun" w:eastAsia="SimSun" w:cs="SimSun"/>
          <w:sz w:val="19"/>
          <w:szCs w:val="19"/>
        </w:rPr>
      </w:pPr>
      <w:r>
        <w:rPr>
          <w:rFonts w:ascii="SimSun" w:hAnsi="SimSun" w:eastAsia="SimSun" w:cs="SimSun"/>
          <w:sz w:val="19"/>
          <w:szCs w:val="19"/>
          <w:spacing w:val="5"/>
        </w:rPr>
        <w:t>青春期后下丘脑、垂体和卵巢任一环节功能异常都可能导致卵巢卵泡生长、排卵和黄体功能的异</w:t>
      </w:r>
      <w:r>
        <w:rPr>
          <w:rFonts w:ascii="SimSun" w:hAnsi="SimSun" w:eastAsia="SimSun" w:cs="SimSun"/>
          <w:sz w:val="19"/>
          <w:szCs w:val="19"/>
          <w:spacing w:val="10"/>
        </w:rPr>
        <w:t xml:space="preserve"> </w:t>
      </w:r>
      <w:r>
        <w:rPr>
          <w:rFonts w:ascii="SimSun" w:hAnsi="SimSun" w:eastAsia="SimSun" w:cs="SimSun"/>
          <w:sz w:val="19"/>
          <w:szCs w:val="19"/>
          <w:spacing w:val="6"/>
        </w:rPr>
        <w:t>常，进而影响月经周期并可能导致不孕。临床上需借助于一些实验室检查分析病变部位。</w:t>
      </w:r>
    </w:p>
    <w:p>
      <w:pPr>
        <w:ind w:left="10" w:right="1088" w:firstLine="410"/>
        <w:spacing w:before="82" w:line="271"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其他内分泌激素对月经周期的影响</w:t>
      </w:r>
      <w:r>
        <w:rPr>
          <w:rFonts w:ascii="SimSun" w:hAnsi="SimSun" w:eastAsia="SimSun" w:cs="SimSun"/>
          <w:sz w:val="19"/>
          <w:szCs w:val="19"/>
          <w:spacing w:val="82"/>
        </w:rPr>
        <w:t xml:space="preserve"> </w:t>
      </w:r>
      <w:r>
        <w:rPr>
          <w:rFonts w:ascii="SimSun" w:hAnsi="SimSun" w:eastAsia="SimSun" w:cs="SimSun"/>
          <w:sz w:val="19"/>
          <w:szCs w:val="19"/>
          <w:spacing w:val="9"/>
        </w:rPr>
        <w:t>其他一些内分泌激素，如泌乳</w:t>
      </w:r>
      <w:r>
        <w:rPr>
          <w:rFonts w:ascii="SimSun" w:hAnsi="SimSun" w:eastAsia="SimSun" w:cs="SimSun"/>
          <w:sz w:val="19"/>
          <w:szCs w:val="19"/>
          <w:spacing w:val="8"/>
        </w:rPr>
        <w:t>素、甲状腺素和胰岛素也</w:t>
      </w:r>
      <w:r>
        <w:rPr>
          <w:rFonts w:ascii="SimSun" w:hAnsi="SimSun" w:eastAsia="SimSun" w:cs="SimSun"/>
          <w:sz w:val="19"/>
          <w:szCs w:val="19"/>
        </w:rPr>
        <w:t xml:space="preserve"> </w:t>
      </w:r>
      <w:r>
        <w:rPr>
          <w:rFonts w:ascii="SimSun" w:hAnsi="SimSun" w:eastAsia="SimSun" w:cs="SimSun"/>
          <w:sz w:val="19"/>
          <w:szCs w:val="19"/>
          <w:spacing w:val="6"/>
        </w:rPr>
        <w:t>参与调节卵巢的功能活动，这些激素分泌异常也会影响到月经周期及</w:t>
      </w:r>
      <w:r>
        <w:rPr>
          <w:rFonts w:ascii="SimSun" w:hAnsi="SimSun" w:eastAsia="SimSun" w:cs="SimSun"/>
          <w:sz w:val="19"/>
          <w:szCs w:val="19"/>
          <w:spacing w:val="5"/>
        </w:rPr>
        <w:t>月经。</w:t>
      </w:r>
    </w:p>
    <w:p>
      <w:pPr>
        <w:ind w:left="423"/>
        <w:spacing w:before="232" w:line="221" w:lineRule="auto"/>
        <w:outlineLvl w:val="2"/>
        <w:rPr>
          <w:rFonts w:ascii="SimHei" w:hAnsi="SimHei" w:eastAsia="SimHei" w:cs="SimHei"/>
          <w:sz w:val="22"/>
          <w:szCs w:val="22"/>
        </w:rPr>
      </w:pPr>
      <w:r>
        <w:rPr>
          <w:rFonts w:ascii="SimHei" w:hAnsi="SimHei" w:eastAsia="SimHei" w:cs="SimHei"/>
          <w:sz w:val="22"/>
          <w:szCs w:val="22"/>
          <w:b/>
          <w:bCs/>
          <w:color w:val="012A59"/>
          <w:spacing w:val="4"/>
        </w:rPr>
        <w:t>三、</w:t>
      </w:r>
      <w:r>
        <w:rPr>
          <w:rFonts w:ascii="SimHei" w:hAnsi="SimHei" w:eastAsia="SimHei" w:cs="SimHei"/>
          <w:sz w:val="22"/>
          <w:szCs w:val="22"/>
          <w:color w:val="012A59"/>
          <w:spacing w:val="-46"/>
        </w:rPr>
        <w:t xml:space="preserve"> </w:t>
      </w:r>
      <w:r>
        <w:rPr>
          <w:rFonts w:ascii="SimHei" w:hAnsi="SimHei" w:eastAsia="SimHei" w:cs="SimHei"/>
          <w:sz w:val="22"/>
          <w:szCs w:val="22"/>
          <w:b/>
          <w:bCs/>
          <w:color w:val="012A59"/>
          <w:spacing w:val="4"/>
        </w:rPr>
        <w:t>卵巢功能的衰退</w:t>
      </w:r>
    </w:p>
    <w:p>
      <w:pPr>
        <w:ind w:left="10" w:right="1091" w:firstLine="410"/>
        <w:spacing w:before="229" w:line="269" w:lineRule="auto"/>
        <w:jc w:val="both"/>
        <w:rPr>
          <w:rFonts w:ascii="SimSun" w:hAnsi="SimSun" w:eastAsia="SimSun" w:cs="SimSun"/>
          <w:sz w:val="19"/>
          <w:szCs w:val="19"/>
        </w:rPr>
      </w:pPr>
      <w:r>
        <w:rPr>
          <w:rFonts w:ascii="SimSun" w:hAnsi="SimSun" w:eastAsia="SimSun" w:cs="SimSun"/>
          <w:sz w:val="19"/>
          <w:szCs w:val="19"/>
          <w:spacing w:val="6"/>
        </w:rPr>
        <w:t>女性生育期持续约30年，</w:t>
      </w:r>
      <w:r>
        <w:rPr>
          <w:rFonts w:ascii="SimSun" w:hAnsi="SimSun" w:eastAsia="SimSun" w:cs="SimSun"/>
          <w:sz w:val="19"/>
          <w:szCs w:val="19"/>
          <w:spacing w:val="68"/>
        </w:rPr>
        <w:t xml:space="preserve"> </w:t>
      </w:r>
      <w:r>
        <w:rPr>
          <w:rFonts w:ascii="SimSun" w:hAnsi="SimSun" w:eastAsia="SimSun" w:cs="SimSun"/>
          <w:sz w:val="19"/>
          <w:szCs w:val="19"/>
          <w:spacing w:val="6"/>
        </w:rPr>
        <w:t>一般情况下，40～50岁女性的卵巢功能开始衰退。从卵巢功能开始衰</w:t>
      </w:r>
      <w:r>
        <w:rPr>
          <w:rFonts w:ascii="SimSun" w:hAnsi="SimSun" w:eastAsia="SimSun" w:cs="SimSun"/>
          <w:sz w:val="19"/>
          <w:szCs w:val="19"/>
        </w:rPr>
        <w:t xml:space="preserve"> </w:t>
      </w:r>
      <w:r>
        <w:rPr>
          <w:rFonts w:ascii="SimSun" w:hAnsi="SimSun" w:eastAsia="SimSun" w:cs="SimSun"/>
          <w:sz w:val="19"/>
          <w:szCs w:val="19"/>
          <w:spacing w:val="16"/>
        </w:rPr>
        <w:t>退至完全丧失后一年的时期称为围绝经期(</w:t>
      </w:r>
      <w:r>
        <w:rPr>
          <w:rFonts w:ascii="SimSun" w:hAnsi="SimSun" w:eastAsia="SimSun" w:cs="SimSun"/>
          <w:sz w:val="19"/>
          <w:szCs w:val="19"/>
        </w:rPr>
        <w:t>perimenopause</w:t>
      </w:r>
      <w:r>
        <w:rPr>
          <w:rFonts w:ascii="SimSun" w:hAnsi="SimSun" w:eastAsia="SimSun" w:cs="SimSun"/>
          <w:sz w:val="19"/>
          <w:szCs w:val="19"/>
          <w:spacing w:val="16"/>
        </w:rPr>
        <w:t>)(曾称更年期),该期的时间长短因人而</w:t>
      </w:r>
      <w:r>
        <w:rPr>
          <w:rFonts w:ascii="SimSun" w:hAnsi="SimSun" w:eastAsia="SimSun" w:cs="SimSun"/>
          <w:sz w:val="19"/>
          <w:szCs w:val="19"/>
        </w:rPr>
        <w:t xml:space="preserve"> </w:t>
      </w:r>
      <w:r>
        <w:rPr>
          <w:rFonts w:ascii="SimSun" w:hAnsi="SimSun" w:eastAsia="SimSun" w:cs="SimSun"/>
          <w:sz w:val="19"/>
          <w:szCs w:val="19"/>
          <w:spacing w:val="5"/>
        </w:rPr>
        <w:t>异。在这一时期卵巢对</w:t>
      </w:r>
      <w:r>
        <w:rPr>
          <w:rFonts w:ascii="SimSun" w:hAnsi="SimSun" w:eastAsia="SimSun" w:cs="SimSun"/>
          <w:sz w:val="19"/>
          <w:szCs w:val="19"/>
          <w:spacing w:val="-54"/>
        </w:rPr>
        <w:t xml:space="preserve"> </w:t>
      </w:r>
      <w:r>
        <w:rPr>
          <w:rFonts w:ascii="SimSun" w:hAnsi="SimSun" w:eastAsia="SimSun" w:cs="SimSun"/>
          <w:sz w:val="19"/>
          <w:szCs w:val="19"/>
        </w:rPr>
        <w:t>FSH</w:t>
      </w:r>
      <w:r>
        <w:rPr>
          <w:rFonts w:ascii="SimSun" w:hAnsi="SimSun" w:eastAsia="SimSun" w:cs="SimSun"/>
          <w:sz w:val="19"/>
          <w:szCs w:val="19"/>
          <w:spacing w:val="14"/>
        </w:rPr>
        <w:t xml:space="preserve"> </w:t>
      </w:r>
      <w:r>
        <w:rPr>
          <w:rFonts w:ascii="SimSun" w:hAnsi="SimSun" w:eastAsia="SimSun" w:cs="SimSun"/>
          <w:sz w:val="19"/>
          <w:szCs w:val="19"/>
          <w:spacing w:val="5"/>
        </w:rPr>
        <w:t>和</w:t>
      </w:r>
      <w:r>
        <w:rPr>
          <w:rFonts w:ascii="SimSun" w:hAnsi="SimSun" w:eastAsia="SimSun" w:cs="SimSun"/>
          <w:sz w:val="19"/>
          <w:szCs w:val="19"/>
          <w:spacing w:val="-27"/>
        </w:rPr>
        <w:t xml:space="preserve"> </w:t>
      </w:r>
      <w:r>
        <w:rPr>
          <w:rFonts w:ascii="SimSun" w:hAnsi="SimSun" w:eastAsia="SimSun" w:cs="SimSun"/>
          <w:sz w:val="19"/>
          <w:szCs w:val="19"/>
        </w:rPr>
        <w:t>LH</w:t>
      </w:r>
      <w:r>
        <w:rPr>
          <w:rFonts w:ascii="SimSun" w:hAnsi="SimSun" w:eastAsia="SimSun" w:cs="SimSun"/>
          <w:sz w:val="19"/>
          <w:szCs w:val="19"/>
          <w:spacing w:val="31"/>
        </w:rPr>
        <w:t xml:space="preserve"> </w:t>
      </w:r>
      <w:r>
        <w:rPr>
          <w:rFonts w:ascii="SimSun" w:hAnsi="SimSun" w:eastAsia="SimSun" w:cs="SimSun"/>
          <w:sz w:val="19"/>
          <w:szCs w:val="19"/>
          <w:spacing w:val="5"/>
        </w:rPr>
        <w:t>的反应性下降，卵泡常停滞在不同发育阶段不能</w:t>
      </w:r>
      <w:r>
        <w:rPr>
          <w:rFonts w:ascii="SimSun" w:hAnsi="SimSun" w:eastAsia="SimSun" w:cs="SimSun"/>
          <w:sz w:val="19"/>
          <w:szCs w:val="19"/>
          <w:spacing w:val="4"/>
        </w:rPr>
        <w:t>排卵，雌激素分泌</w:t>
      </w:r>
    </w:p>
    <w:p>
      <w:pPr>
        <w:sectPr>
          <w:type w:val="continuous"/>
          <w:pgSz w:w="11280" w:h="15940"/>
          <w:pgMar w:top="748" w:right="550" w:bottom="400" w:left="999" w:header="0" w:footer="0" w:gutter="0"/>
          <w:cols w:equalWidth="0" w:num="1">
            <w:col w:w="9731" w:space="0"/>
          </w:cols>
        </w:sectPr>
        <w:rPr/>
      </w:pPr>
    </w:p>
    <w:p>
      <w:pPr>
        <w:ind w:left="40"/>
        <w:spacing w:before="38" w:line="222" w:lineRule="auto"/>
        <w:rPr>
          <w:rFonts w:ascii="SimHei" w:hAnsi="SimHei" w:eastAsia="SimHei" w:cs="SimHei"/>
          <w:sz w:val="19"/>
          <w:szCs w:val="19"/>
        </w:rPr>
      </w:pPr>
      <w:r>
        <w:drawing>
          <wp:anchor distT="0" distB="0" distL="0" distR="0" simplePos="0" relativeHeight="253039616" behindDoc="1" locked="0" layoutInCell="0" allowOverlap="1">
            <wp:simplePos x="0" y="0"/>
            <wp:positionH relativeFrom="page">
              <wp:posOffset>1905018</wp:posOffset>
            </wp:positionH>
            <wp:positionV relativeFrom="page">
              <wp:posOffset>863601</wp:posOffset>
            </wp:positionV>
            <wp:extent cx="3759180" cy="5067325"/>
            <wp:effectExtent l="0" t="0" r="0" b="0"/>
            <wp:wrapNone/>
            <wp:docPr id="299" name="IM 299"/>
            <wp:cNvGraphicFramePr/>
            <a:graphic>
              <a:graphicData uri="http://schemas.openxmlformats.org/drawingml/2006/picture">
                <pic:pic>
                  <pic:nvPicPr>
                    <pic:cNvPr id="299" name="IM 299"/>
                    <pic:cNvPicPr/>
                  </pic:nvPicPr>
                  <pic:blipFill>
                    <a:blip r:embed="rId327"/>
                    <a:stretch>
                      <a:fillRect/>
                    </a:stretch>
                  </pic:blipFill>
                  <pic:spPr>
                    <a:xfrm rot="0">
                      <a:off x="0" y="0"/>
                      <a:ext cx="3759180" cy="5067325"/>
                    </a:xfrm>
                    <a:prstGeom prst="rect">
                      <a:avLst/>
                    </a:prstGeom>
                  </pic:spPr>
                </pic:pic>
              </a:graphicData>
            </a:graphic>
          </wp:anchor>
        </w:drawing>
      </w:r>
      <w:r>
        <w:drawing>
          <wp:anchor distT="0" distB="0" distL="0" distR="0" simplePos="0" relativeHeight="253040640" behindDoc="0" locked="0" layoutInCell="0" allowOverlap="1">
            <wp:simplePos x="0" y="0"/>
            <wp:positionH relativeFrom="page">
              <wp:posOffset>342883</wp:posOffset>
            </wp:positionH>
            <wp:positionV relativeFrom="page">
              <wp:posOffset>9290082</wp:posOffset>
            </wp:positionV>
            <wp:extent cx="520735" cy="431800"/>
            <wp:effectExtent l="0" t="0" r="0" b="0"/>
            <wp:wrapNone/>
            <wp:docPr id="300" name="IM 300"/>
            <wp:cNvGraphicFramePr/>
            <a:graphic>
              <a:graphicData uri="http://schemas.openxmlformats.org/drawingml/2006/picture">
                <pic:pic>
                  <pic:nvPicPr>
                    <pic:cNvPr id="300" name="IM 300"/>
                    <pic:cNvPicPr/>
                  </pic:nvPicPr>
                  <pic:blipFill>
                    <a:blip r:embed="rId328"/>
                    <a:stretch>
                      <a:fillRect/>
                    </a:stretch>
                  </pic:blipFill>
                  <pic:spPr>
                    <a:xfrm rot="0">
                      <a:off x="0" y="0"/>
                      <a:ext cx="520735" cy="431800"/>
                    </a:xfrm>
                    <a:prstGeom prst="rect">
                      <a:avLst/>
                    </a:prstGeom>
                  </pic:spPr>
                </pic:pic>
              </a:graphicData>
            </a:graphic>
          </wp:anchor>
        </w:drawing>
      </w:r>
      <w:r>
        <w:rPr>
          <w:rFonts w:ascii="SimSun" w:hAnsi="SimSun" w:eastAsia="SimSun" w:cs="SimSun"/>
          <w:sz w:val="19"/>
          <w:szCs w:val="19"/>
          <w:color w:val="0A3C7E"/>
          <w:spacing w:val="-3"/>
        </w:rPr>
        <w:t>412</w:t>
      </w:r>
      <w:r>
        <w:rPr>
          <w:rFonts w:ascii="SimSun" w:hAnsi="SimSun" w:eastAsia="SimSun" w:cs="SimSun"/>
          <w:sz w:val="19"/>
          <w:szCs w:val="19"/>
          <w:color w:val="0A3C7E"/>
          <w:spacing w:val="11"/>
        </w:rPr>
        <w:t xml:space="preserve">       </w:t>
      </w:r>
      <w:r>
        <w:rPr>
          <w:rFonts w:ascii="SimHei" w:hAnsi="SimHei" w:eastAsia="SimHei" w:cs="SimHei"/>
          <w:sz w:val="19"/>
          <w:szCs w:val="19"/>
          <w:color w:val="0D3462"/>
          <w:spacing w:val="-3"/>
        </w:rPr>
        <w:t>第十二章</w:t>
      </w:r>
      <w:r>
        <w:rPr>
          <w:rFonts w:ascii="SimHei" w:hAnsi="SimHei" w:eastAsia="SimHei" w:cs="SimHei"/>
          <w:sz w:val="19"/>
          <w:szCs w:val="19"/>
          <w:color w:val="0D3462"/>
          <w:spacing w:val="48"/>
        </w:rPr>
        <w:t xml:space="preserve"> </w:t>
      </w:r>
      <w:r>
        <w:rPr>
          <w:rFonts w:ascii="SimHei" w:hAnsi="SimHei" w:eastAsia="SimHei" w:cs="SimHei"/>
          <w:sz w:val="19"/>
          <w:szCs w:val="19"/>
          <w:color w:val="0D3462"/>
          <w:spacing w:val="-3"/>
        </w:rPr>
        <w:t>生</w:t>
      </w:r>
      <w:r>
        <w:rPr>
          <w:rFonts w:ascii="SimHei" w:hAnsi="SimHei" w:eastAsia="SimHei" w:cs="SimHei"/>
          <w:sz w:val="19"/>
          <w:szCs w:val="19"/>
          <w:color w:val="0D3462"/>
          <w:spacing w:val="23"/>
        </w:rPr>
        <w:t xml:space="preserve">   </w:t>
      </w:r>
      <w:r>
        <w:rPr>
          <w:rFonts w:ascii="SimHei" w:hAnsi="SimHei" w:eastAsia="SimHei" w:cs="SimHei"/>
          <w:sz w:val="19"/>
          <w:szCs w:val="19"/>
          <w:color w:val="0D3462"/>
          <w:spacing w:val="-3"/>
        </w:rPr>
        <w:t>殖</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8410"/>
        <w:spacing w:before="33" w:line="212" w:lineRule="auto"/>
        <w:rPr>
          <w:rFonts w:ascii="Times New Roman" w:hAnsi="Times New Roman" w:eastAsia="Times New Roman" w:cs="Times New Roman"/>
          <w:sz w:val="10"/>
          <w:szCs w:val="10"/>
        </w:rPr>
      </w:pPr>
      <w:r>
        <w:pict>
          <v:shape id="_x0000_s299" style="position:absolute;margin-left:478.502pt;margin-top:-0.379013pt;mso-position-vertical-relative:text;mso-position-horizontal-relative:text;width:28.85pt;height:7.85pt;z-index:25304166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4"/>
                    </w:rPr>
                    <w:t xml:space="preserve"> </w:t>
                  </w:r>
                  <w:r>
                    <w:rPr>
                      <w:rFonts w:ascii="SimSun" w:hAnsi="SimSun" w:eastAsia="SimSun" w:cs="SimSun"/>
                      <w:sz w:val="10"/>
                      <w:szCs w:val="10"/>
                      <w:spacing w:val="-2"/>
                    </w:rPr>
                    <w:t>kkyx2018</w:t>
                  </w:r>
                </w:p>
              </w:txbxContent>
            </v:textbox>
          </v:shape>
        </w:pict>
      </w:r>
      <w:r>
        <w:rPr>
          <w:rFonts w:ascii="Times New Roman" w:hAnsi="Times New Roman" w:eastAsia="Times New Roman" w:cs="Times New Roman"/>
          <w:sz w:val="10"/>
          <w:szCs w:val="10"/>
          <w:color w:val="CA6973"/>
          <w:spacing w:val="-1"/>
        </w:rPr>
        <w:t>(</w:t>
      </w:r>
      <w:r>
        <w:rPr>
          <w:rFonts w:ascii="SimSun" w:hAnsi="SimSun" w:eastAsia="SimSun" w:cs="SimSun"/>
          <w:sz w:val="10"/>
          <w:szCs w:val="10"/>
          <w:color w:val="CA6973"/>
          <w:spacing w:val="-1"/>
        </w:rPr>
        <w:t>②</w:t>
      </w:r>
      <w:r>
        <w:rPr>
          <w:rFonts w:ascii="Times New Roman" w:hAnsi="Times New Roman" w:eastAsia="Times New Roman" w:cs="Times New Roman"/>
          <w:sz w:val="10"/>
          <w:szCs w:val="10"/>
          <w:color w:val="CA6973"/>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210"/>
        <w:spacing w:before="62" w:line="219" w:lineRule="auto"/>
        <w:rPr>
          <w:rFonts w:ascii="SimSun" w:hAnsi="SimSun" w:eastAsia="SimSun" w:cs="SimSun"/>
          <w:sz w:val="19"/>
          <w:szCs w:val="19"/>
        </w:rPr>
      </w:pPr>
      <w:r>
        <w:rPr>
          <w:rFonts w:ascii="SimSun" w:hAnsi="SimSun" w:eastAsia="SimSun" w:cs="SimSun"/>
          <w:sz w:val="19"/>
          <w:szCs w:val="19"/>
          <w:spacing w:val="-22"/>
        </w:rPr>
        <w:t>月经周期(日)</w:t>
      </w:r>
    </w:p>
    <w:p>
      <w:pPr>
        <w:ind w:left="3300"/>
        <w:spacing w:before="172" w:line="221" w:lineRule="auto"/>
        <w:rPr>
          <w:rFonts w:ascii="SimHei" w:hAnsi="SimHei" w:eastAsia="SimHei" w:cs="SimHei"/>
          <w:sz w:val="19"/>
          <w:szCs w:val="19"/>
        </w:rPr>
      </w:pPr>
      <w:r>
        <w:rPr>
          <w:rFonts w:ascii="SimHei" w:hAnsi="SimHei" w:eastAsia="SimHei" w:cs="SimHei"/>
          <w:sz w:val="19"/>
          <w:szCs w:val="19"/>
          <w:spacing w:val="-9"/>
        </w:rPr>
        <w:t>图12-10</w:t>
      </w:r>
      <w:r>
        <w:rPr>
          <w:rFonts w:ascii="SimHei" w:hAnsi="SimHei" w:eastAsia="SimHei" w:cs="SimHei"/>
          <w:sz w:val="19"/>
          <w:szCs w:val="19"/>
          <w:spacing w:val="81"/>
        </w:rPr>
        <w:t xml:space="preserve"> </w:t>
      </w:r>
      <w:r>
        <w:rPr>
          <w:rFonts w:ascii="SimHei" w:hAnsi="SimHei" w:eastAsia="SimHei" w:cs="SimHei"/>
          <w:sz w:val="19"/>
          <w:szCs w:val="19"/>
          <w:spacing w:val="-9"/>
        </w:rPr>
        <w:t>月经周期中生殖激素、卵巢和子宫内膜变化</w:t>
      </w:r>
    </w:p>
    <w:p>
      <w:pPr>
        <w:ind w:left="1059" w:right="458"/>
        <w:spacing w:before="293" w:line="275" w:lineRule="auto"/>
        <w:rPr>
          <w:rFonts w:ascii="SimSun" w:hAnsi="SimSun" w:eastAsia="SimSun" w:cs="SimSun"/>
          <w:sz w:val="19"/>
          <w:szCs w:val="19"/>
        </w:rPr>
      </w:pPr>
      <w:r>
        <w:rPr>
          <w:rFonts w:ascii="SimSun" w:hAnsi="SimSun" w:eastAsia="SimSun" w:cs="SimSun"/>
          <w:sz w:val="19"/>
          <w:szCs w:val="19"/>
          <w:spacing w:val="6"/>
        </w:rPr>
        <w:t>减少，子宫内膜不再呈现规律的周期性变化。此后，卵巢功能进</w:t>
      </w:r>
      <w:r>
        <w:rPr>
          <w:rFonts w:ascii="SimSun" w:hAnsi="SimSun" w:eastAsia="SimSun" w:cs="SimSun"/>
          <w:sz w:val="19"/>
          <w:szCs w:val="19"/>
          <w:spacing w:val="5"/>
        </w:rPr>
        <w:t>一步衰退，卵巢中的卵泡几乎完全耗</w:t>
      </w:r>
      <w:r>
        <w:rPr>
          <w:rFonts w:ascii="SimSun" w:hAnsi="SimSun" w:eastAsia="SimSun" w:cs="SimSun"/>
          <w:sz w:val="19"/>
          <w:szCs w:val="19"/>
        </w:rPr>
        <w:t xml:space="preserve"> </w:t>
      </w:r>
      <w:r>
        <w:rPr>
          <w:rFonts w:ascii="SimSun" w:hAnsi="SimSun" w:eastAsia="SimSun" w:cs="SimSun"/>
          <w:sz w:val="19"/>
          <w:szCs w:val="19"/>
          <w:spacing w:val="1"/>
        </w:rPr>
        <w:t>竭，生殖功能也随之完全丧失则进入绝经期(</w:t>
      </w:r>
      <w:r>
        <w:rPr>
          <w:rFonts w:ascii="SimSun" w:hAnsi="SimSun" w:eastAsia="SimSun" w:cs="SimSun"/>
          <w:sz w:val="19"/>
          <w:szCs w:val="19"/>
        </w:rPr>
        <w:t>menopause)。</w:t>
      </w:r>
    </w:p>
    <w:p>
      <w:pPr>
        <w:ind w:left="1059" w:right="461" w:firstLine="429"/>
        <w:spacing w:before="84" w:line="344" w:lineRule="auto"/>
        <w:jc w:val="both"/>
        <w:rPr>
          <w:rFonts w:ascii="SimSun" w:hAnsi="SimSun" w:eastAsia="SimSun" w:cs="SimSun"/>
          <w:sz w:val="19"/>
          <w:szCs w:val="19"/>
        </w:rPr>
      </w:pPr>
      <w:r>
        <w:rPr>
          <w:rFonts w:ascii="SimSun" w:hAnsi="SimSun" w:eastAsia="SimSun" w:cs="SimSun"/>
          <w:sz w:val="19"/>
          <w:szCs w:val="19"/>
        </w:rPr>
        <w:t>妇女绝经的年龄与遗传因素有关，但也受到环境因素的影响，吸烟、环境雌激</w:t>
      </w:r>
      <w:r>
        <w:rPr>
          <w:rFonts w:ascii="SimSun" w:hAnsi="SimSun" w:eastAsia="SimSun" w:cs="SimSun"/>
          <w:sz w:val="19"/>
          <w:szCs w:val="19"/>
          <w:spacing w:val="-1"/>
        </w:rPr>
        <w:t>素、感染、盆腔肿瘤</w:t>
      </w:r>
      <w:r>
        <w:rPr>
          <w:rFonts w:ascii="SimSun" w:hAnsi="SimSun" w:eastAsia="SimSun" w:cs="SimSun"/>
          <w:sz w:val="19"/>
          <w:szCs w:val="19"/>
        </w:rPr>
        <w:t xml:space="preserve"> </w:t>
      </w:r>
      <w:r>
        <w:rPr>
          <w:rFonts w:ascii="SimSun" w:hAnsi="SimSun" w:eastAsia="SimSun" w:cs="SimSun"/>
          <w:sz w:val="19"/>
          <w:szCs w:val="19"/>
          <w:spacing w:val="3"/>
        </w:rPr>
        <w:t>等都可能导致卵泡池的耗竭而提前绝经。</w:t>
      </w:r>
      <w:r>
        <w:rPr>
          <w:rFonts w:ascii="SimSun" w:hAnsi="SimSun" w:eastAsia="SimSun" w:cs="SimSun"/>
          <w:sz w:val="19"/>
          <w:szCs w:val="19"/>
          <w:spacing w:val="50"/>
        </w:rPr>
        <w:t xml:space="preserve"> </w:t>
      </w:r>
      <w:r>
        <w:rPr>
          <w:rFonts w:ascii="SimSun" w:hAnsi="SimSun" w:eastAsia="SimSun" w:cs="SimSun"/>
          <w:sz w:val="19"/>
          <w:szCs w:val="19"/>
          <w:spacing w:val="3"/>
        </w:rPr>
        <w:t>一般40岁以前</w:t>
      </w:r>
      <w:r>
        <w:rPr>
          <w:rFonts w:ascii="SimSun" w:hAnsi="SimSun" w:eastAsia="SimSun" w:cs="SimSun"/>
          <w:sz w:val="19"/>
          <w:szCs w:val="19"/>
          <w:spacing w:val="2"/>
        </w:rPr>
        <w:t>出现的绝经即为卵巢早衰(</w:t>
      </w:r>
      <w:r>
        <w:rPr>
          <w:rFonts w:ascii="SimSun" w:hAnsi="SimSun" w:eastAsia="SimSun" w:cs="SimSun"/>
          <w:sz w:val="19"/>
          <w:szCs w:val="19"/>
        </w:rPr>
        <w:t>premature</w:t>
      </w:r>
      <w:r>
        <w:rPr>
          <w:rFonts w:ascii="SimSun" w:hAnsi="SimSun" w:eastAsia="SimSun" w:cs="SimSun"/>
          <w:sz w:val="19"/>
          <w:szCs w:val="19"/>
        </w:rPr>
        <w:t xml:space="preserve"> </w:t>
      </w:r>
      <w:r>
        <w:rPr>
          <w:rFonts w:ascii="SimSun" w:hAnsi="SimSun" w:eastAsia="SimSun" w:cs="SimSun"/>
          <w:sz w:val="19"/>
          <w:szCs w:val="19"/>
        </w:rPr>
        <w:t>ovarian</w:t>
      </w:r>
    </w:p>
    <w:p>
      <w:pPr>
        <w:ind w:left="1059"/>
        <w:spacing w:line="183" w:lineRule="auto"/>
        <w:rPr>
          <w:rFonts w:ascii="SimSun" w:hAnsi="SimSun" w:eastAsia="SimSun" w:cs="SimSun"/>
          <w:sz w:val="19"/>
          <w:szCs w:val="19"/>
        </w:rPr>
      </w:pPr>
      <w:r>
        <w:rPr>
          <w:rFonts w:ascii="Times New Roman" w:hAnsi="Times New Roman" w:eastAsia="Times New Roman" w:cs="Times New Roman"/>
          <w:sz w:val="19"/>
          <w:szCs w:val="19"/>
          <w:spacing w:val="-1"/>
        </w:rPr>
        <w:t>failure)</w:t>
      </w:r>
      <w:r>
        <w:rPr>
          <w:rFonts w:ascii="SimSun" w:hAnsi="SimSun" w:eastAsia="SimSun" w:cs="SimSun"/>
          <w:sz w:val="19"/>
          <w:szCs w:val="19"/>
          <w:spacing w:val="-1"/>
        </w:rPr>
        <w:t>。</w:t>
      </w:r>
    </w:p>
    <w:p>
      <w:pPr>
        <w:ind w:left="1059" w:right="428" w:firstLine="429"/>
        <w:spacing w:before="142" w:line="288" w:lineRule="auto"/>
        <w:jc w:val="both"/>
        <w:rPr>
          <w:rFonts w:ascii="SimSun" w:hAnsi="SimSun" w:eastAsia="SimSun" w:cs="SimSun"/>
          <w:sz w:val="19"/>
          <w:szCs w:val="19"/>
        </w:rPr>
      </w:pPr>
      <w:r>
        <w:rPr>
          <w:rFonts w:ascii="SimSun" w:hAnsi="SimSun" w:eastAsia="SimSun" w:cs="SimSun"/>
          <w:sz w:val="19"/>
          <w:szCs w:val="19"/>
          <w:spacing w:val="10"/>
        </w:rPr>
        <w:t>处于围绝经期的妇女因雌激素分泌水平下降，可能出现以自主神经功能紊乱为主的一系列症候</w:t>
      </w:r>
      <w:r>
        <w:rPr>
          <w:rFonts w:ascii="SimSun" w:hAnsi="SimSun" w:eastAsia="SimSun" w:cs="SimSun"/>
          <w:sz w:val="19"/>
          <w:szCs w:val="19"/>
          <w:spacing w:val="7"/>
        </w:rPr>
        <w:t xml:space="preserve"> </w:t>
      </w:r>
      <w:r>
        <w:rPr>
          <w:rFonts w:ascii="SimSun" w:hAnsi="SimSun" w:eastAsia="SimSun" w:cs="SimSun"/>
          <w:sz w:val="19"/>
          <w:szCs w:val="19"/>
          <w:spacing w:val="2"/>
        </w:rPr>
        <w:t>群，此为围绝经期综合征(</w:t>
      </w:r>
      <w:r>
        <w:rPr>
          <w:rFonts w:ascii="SimSun" w:hAnsi="SimSun" w:eastAsia="SimSun" w:cs="SimSun"/>
          <w:sz w:val="19"/>
          <w:szCs w:val="19"/>
        </w:rPr>
        <w:t>perimenopausal</w:t>
      </w:r>
      <w:r>
        <w:rPr>
          <w:rFonts w:ascii="SimSun" w:hAnsi="SimSun" w:eastAsia="SimSun" w:cs="SimSun"/>
          <w:sz w:val="19"/>
          <w:szCs w:val="19"/>
          <w:spacing w:val="13"/>
        </w:rPr>
        <w:t xml:space="preserve"> </w:t>
      </w:r>
      <w:r>
        <w:rPr>
          <w:rFonts w:ascii="SimSun" w:hAnsi="SimSun" w:eastAsia="SimSun" w:cs="SimSun"/>
          <w:sz w:val="19"/>
          <w:szCs w:val="19"/>
        </w:rPr>
        <w:t>syndrome</w:t>
      </w:r>
      <w:r>
        <w:rPr>
          <w:rFonts w:ascii="SimSun" w:hAnsi="SimSun" w:eastAsia="SimSun" w:cs="SimSun"/>
          <w:sz w:val="19"/>
          <w:szCs w:val="19"/>
          <w:spacing w:val="2"/>
        </w:rPr>
        <w:t>)。</w:t>
      </w:r>
      <w:r>
        <w:rPr>
          <w:rFonts w:ascii="SimSun" w:hAnsi="SimSun" w:eastAsia="SimSun" w:cs="SimSun"/>
          <w:sz w:val="19"/>
          <w:szCs w:val="19"/>
          <w:spacing w:val="-23"/>
        </w:rPr>
        <w:t xml:space="preserve"> </w:t>
      </w:r>
      <w:r>
        <w:rPr>
          <w:rFonts w:ascii="SimSun" w:hAnsi="SimSun" w:eastAsia="SimSun" w:cs="SimSun"/>
          <w:sz w:val="19"/>
          <w:szCs w:val="19"/>
          <w:spacing w:val="2"/>
        </w:rPr>
        <w:t>围绝经期是女性的自然生理过程，大多数妇女</w:t>
      </w:r>
      <w:r>
        <w:rPr>
          <w:rFonts w:ascii="SimSun" w:hAnsi="SimSun" w:eastAsia="SimSun" w:cs="SimSun"/>
          <w:sz w:val="19"/>
          <w:szCs w:val="19"/>
        </w:rPr>
        <w:t xml:space="preserve"> </w:t>
      </w:r>
      <w:r>
        <w:rPr>
          <w:rFonts w:ascii="SimSun" w:hAnsi="SimSun" w:eastAsia="SimSun" w:cs="SimSun"/>
          <w:sz w:val="19"/>
          <w:szCs w:val="19"/>
          <w:spacing w:val="6"/>
        </w:rPr>
        <w:t>可通过神经内分泌的自我调节适应这种变化，不出现自觉症状或仅</w:t>
      </w:r>
      <w:r>
        <w:rPr>
          <w:rFonts w:ascii="SimSun" w:hAnsi="SimSun" w:eastAsia="SimSun" w:cs="SimSun"/>
          <w:sz w:val="19"/>
          <w:szCs w:val="19"/>
          <w:spacing w:val="5"/>
        </w:rPr>
        <w:t>有轻微症状，但也有少数妇女不能</w:t>
      </w:r>
      <w:r>
        <w:rPr>
          <w:rFonts w:ascii="SimSun" w:hAnsi="SimSun" w:eastAsia="SimSun" w:cs="SimSun"/>
          <w:sz w:val="19"/>
          <w:szCs w:val="19"/>
        </w:rPr>
        <w:t xml:space="preserve"> </w:t>
      </w:r>
      <w:r>
        <w:rPr>
          <w:rFonts w:ascii="SimSun" w:hAnsi="SimSun" w:eastAsia="SimSun" w:cs="SimSun"/>
          <w:sz w:val="19"/>
          <w:szCs w:val="19"/>
          <w:spacing w:val="4"/>
        </w:rPr>
        <w:t>很快适应这种变化，症状比较明显，必要时可在专科医生的指导下适当补充雌激素以缓解症状。</w:t>
      </w:r>
    </w:p>
    <w:p>
      <w:pPr>
        <w:ind w:left="8480"/>
        <w:spacing w:before="120" w:line="232" w:lineRule="auto"/>
        <w:rPr>
          <w:rFonts w:ascii="KaiTi" w:hAnsi="KaiTi" w:eastAsia="KaiTi" w:cs="KaiTi"/>
          <w:sz w:val="19"/>
          <w:szCs w:val="19"/>
        </w:rPr>
      </w:pPr>
      <w:r>
        <w:rPr>
          <w:rFonts w:ascii="KaiTi" w:hAnsi="KaiTi" w:eastAsia="KaiTi" w:cs="KaiTi"/>
          <w:sz w:val="19"/>
          <w:szCs w:val="19"/>
          <w:spacing w:val="13"/>
        </w:rPr>
        <w:t>(岳利民)</w:t>
      </w:r>
    </w:p>
    <w:p>
      <w:pPr>
        <w:ind w:left="4224"/>
        <w:spacing w:before="336" w:line="222" w:lineRule="auto"/>
        <w:rPr>
          <w:rFonts w:ascii="SimHei" w:hAnsi="SimHei" w:eastAsia="SimHei" w:cs="SimHei"/>
          <w:sz w:val="31"/>
          <w:szCs w:val="31"/>
        </w:rPr>
      </w:pPr>
      <w:r>
        <w:rPr>
          <w:rFonts w:ascii="SimHei" w:hAnsi="SimHei" w:eastAsia="SimHei" w:cs="SimHei"/>
          <w:sz w:val="31"/>
          <w:szCs w:val="31"/>
          <w:b/>
          <w:bCs/>
          <w:spacing w:val="-18"/>
        </w:rPr>
        <w:t>第三节</w:t>
      </w:r>
      <w:r>
        <w:rPr>
          <w:rFonts w:ascii="SimHei" w:hAnsi="SimHei" w:eastAsia="SimHei" w:cs="SimHei"/>
          <w:sz w:val="31"/>
          <w:szCs w:val="31"/>
          <w:spacing w:val="128"/>
        </w:rPr>
        <w:t xml:space="preserve"> </w:t>
      </w:r>
      <w:r>
        <w:rPr>
          <w:rFonts w:ascii="SimHei" w:hAnsi="SimHei" w:eastAsia="SimHei" w:cs="SimHei"/>
          <w:sz w:val="31"/>
          <w:szCs w:val="31"/>
          <w:b/>
          <w:bCs/>
          <w:spacing w:val="-18"/>
        </w:rPr>
        <w:t>妊</w:t>
      </w:r>
      <w:r>
        <w:rPr>
          <w:rFonts w:ascii="SimHei" w:hAnsi="SimHei" w:eastAsia="SimHei" w:cs="SimHei"/>
          <w:sz w:val="31"/>
          <w:szCs w:val="31"/>
          <w:spacing w:val="44"/>
        </w:rPr>
        <w:t xml:space="preserve">   </w:t>
      </w:r>
      <w:r>
        <w:rPr>
          <w:rFonts w:ascii="SimHei" w:hAnsi="SimHei" w:eastAsia="SimHei" w:cs="SimHei"/>
          <w:sz w:val="31"/>
          <w:szCs w:val="31"/>
          <w:b/>
          <w:bCs/>
          <w:spacing w:val="-18"/>
        </w:rPr>
        <w:t>娠</w:t>
      </w:r>
    </w:p>
    <w:p>
      <w:pPr>
        <w:spacing w:line="249" w:lineRule="auto"/>
        <w:rPr>
          <w:rFonts w:ascii="Arial"/>
          <w:sz w:val="21"/>
        </w:rPr>
      </w:pPr>
      <w:r/>
    </w:p>
    <w:p>
      <w:pPr>
        <w:ind w:left="1489"/>
        <w:spacing w:before="62" w:line="356" w:lineRule="exact"/>
        <w:rPr>
          <w:rFonts w:ascii="SimSun" w:hAnsi="SimSun" w:eastAsia="SimSun" w:cs="SimSun"/>
          <w:sz w:val="19"/>
          <w:szCs w:val="19"/>
        </w:rPr>
      </w:pPr>
      <w:r>
        <w:rPr>
          <w:rFonts w:ascii="SimSun" w:hAnsi="SimSun" w:eastAsia="SimSun" w:cs="SimSun"/>
          <w:sz w:val="19"/>
          <w:szCs w:val="19"/>
          <w:spacing w:val="-1"/>
          <w:position w:val="12"/>
        </w:rPr>
        <w:t>妊娠(pregnancy)是新个体产生的过程，包括受精、着床、妊娠的维持以及胎儿分娩。临床上，妊娠</w:t>
      </w:r>
    </w:p>
    <w:p>
      <w:pPr>
        <w:ind w:left="1059"/>
        <w:spacing w:line="219" w:lineRule="auto"/>
        <w:rPr>
          <w:rFonts w:ascii="SimSun" w:hAnsi="SimSun" w:eastAsia="SimSun" w:cs="SimSun"/>
          <w:sz w:val="19"/>
          <w:szCs w:val="19"/>
        </w:rPr>
      </w:pPr>
      <w:r>
        <w:rPr>
          <w:rFonts w:ascii="SimSun" w:hAnsi="SimSun" w:eastAsia="SimSun" w:cs="SimSun"/>
          <w:sz w:val="19"/>
          <w:szCs w:val="19"/>
          <w:spacing w:val="10"/>
        </w:rPr>
        <w:t>时间一般以最后一次月经的第一天开始算起，所以人类</w:t>
      </w:r>
      <w:r>
        <w:rPr>
          <w:rFonts w:ascii="SimSun" w:hAnsi="SimSun" w:eastAsia="SimSun" w:cs="SimSun"/>
          <w:sz w:val="19"/>
          <w:szCs w:val="19"/>
          <w:spacing w:val="9"/>
        </w:rPr>
        <w:t>的妊娠时间为280天。如果以排卵开始计算，</w:t>
      </w:r>
    </w:p>
    <w:p>
      <w:pPr>
        <w:sectPr>
          <w:pgSz w:w="11280" w:h="15940"/>
          <w:pgMar w:top="758" w:right="613" w:bottom="400" w:left="539" w:header="0" w:footer="0" w:gutter="0"/>
        </w:sectPr>
        <w:rPr/>
      </w:pPr>
    </w:p>
    <w:p>
      <w:pPr>
        <w:ind w:right="150"/>
        <w:spacing w:before="40" w:line="222" w:lineRule="auto"/>
        <w:jc w:val="right"/>
        <w:rPr>
          <w:rFonts w:ascii="SimHei" w:hAnsi="SimHei" w:eastAsia="SimHei" w:cs="SimHei"/>
          <w:sz w:val="20"/>
          <w:szCs w:val="20"/>
        </w:rPr>
      </w:pPr>
      <w:r>
        <w:drawing>
          <wp:anchor distT="0" distB="0" distL="0" distR="0" simplePos="0" relativeHeight="253057024" behindDoc="0" locked="0" layoutInCell="0" allowOverlap="1">
            <wp:simplePos x="0" y="0"/>
            <wp:positionH relativeFrom="page">
              <wp:posOffset>3987817</wp:posOffset>
            </wp:positionH>
            <wp:positionV relativeFrom="page">
              <wp:posOffset>3587707</wp:posOffset>
            </wp:positionV>
            <wp:extent cx="2101851" cy="2114566"/>
            <wp:effectExtent l="0" t="0" r="0" b="0"/>
            <wp:wrapNone/>
            <wp:docPr id="301" name="IM 301"/>
            <wp:cNvGraphicFramePr/>
            <a:graphic>
              <a:graphicData uri="http://schemas.openxmlformats.org/drawingml/2006/picture">
                <pic:pic>
                  <pic:nvPicPr>
                    <pic:cNvPr id="301" name="IM 301"/>
                    <pic:cNvPicPr/>
                  </pic:nvPicPr>
                  <pic:blipFill>
                    <a:blip r:embed="rId329"/>
                    <a:stretch>
                      <a:fillRect/>
                    </a:stretch>
                  </pic:blipFill>
                  <pic:spPr>
                    <a:xfrm rot="0">
                      <a:off x="0" y="0"/>
                      <a:ext cx="2101851" cy="2114566"/>
                    </a:xfrm>
                    <a:prstGeom prst="rect">
                      <a:avLst/>
                    </a:prstGeom>
                  </pic:spPr>
                </pic:pic>
              </a:graphicData>
            </a:graphic>
          </wp:anchor>
        </w:drawing>
      </w:r>
      <w:r>
        <w:rPr>
          <w:rFonts w:ascii="SimHei" w:hAnsi="SimHei" w:eastAsia="SimHei" w:cs="SimHei"/>
          <w:sz w:val="20"/>
          <w:szCs w:val="20"/>
          <w:color w:val="08264D"/>
          <w:spacing w:val="16"/>
        </w:rPr>
        <w:t>第十二章生</w:t>
      </w:r>
      <w:r>
        <w:rPr>
          <w:rFonts w:ascii="SimHei" w:hAnsi="SimHei" w:eastAsia="SimHei" w:cs="SimHei"/>
          <w:sz w:val="20"/>
          <w:szCs w:val="20"/>
          <w:color w:val="08264D"/>
          <w:spacing w:val="4"/>
        </w:rPr>
        <w:t xml:space="preserve">   </w:t>
      </w:r>
      <w:r>
        <w:rPr>
          <w:rFonts w:ascii="SimHei" w:hAnsi="SimHei" w:eastAsia="SimHei" w:cs="SimHei"/>
          <w:sz w:val="20"/>
          <w:szCs w:val="20"/>
          <w:color w:val="08264D"/>
          <w:spacing w:val="16"/>
        </w:rPr>
        <w:t>殖</w:t>
      </w:r>
    </w:p>
    <w:p>
      <w:pPr>
        <w:spacing w:line="27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则人类的妊娠时间应为266天。</w:t>
      </w:r>
    </w:p>
    <w:p>
      <w:pPr>
        <w:ind w:left="393"/>
        <w:spacing w:before="189" w:line="222" w:lineRule="auto"/>
        <w:outlineLvl w:val="0"/>
        <w:rPr>
          <w:rFonts w:ascii="SimHei" w:hAnsi="SimHei" w:eastAsia="SimHei" w:cs="SimHei"/>
          <w:sz w:val="27"/>
          <w:szCs w:val="27"/>
        </w:rPr>
      </w:pPr>
      <w:r>
        <w:rPr>
          <w:rFonts w:ascii="SimHei" w:hAnsi="SimHei" w:eastAsia="SimHei" w:cs="SimHei"/>
          <w:sz w:val="27"/>
          <w:szCs w:val="27"/>
          <w:b/>
          <w:bCs/>
          <w:color w:val="002A5C"/>
          <w:spacing w:val="-33"/>
        </w:rPr>
        <w:t>一、受精和着床</w:t>
      </w:r>
    </w:p>
    <w:p>
      <w:pPr>
        <w:ind w:left="362"/>
        <w:spacing w:before="203" w:line="222" w:lineRule="auto"/>
        <w:rPr>
          <w:rFonts w:ascii="SimHei" w:hAnsi="SimHei" w:eastAsia="SimHei" w:cs="SimHei"/>
          <w:sz w:val="20"/>
          <w:szCs w:val="20"/>
        </w:rPr>
      </w:pPr>
      <w:r>
        <w:rPr>
          <w:rFonts w:ascii="SimHei" w:hAnsi="SimHei" w:eastAsia="SimHei" w:cs="SimHei"/>
          <w:sz w:val="20"/>
          <w:szCs w:val="20"/>
          <w:b/>
          <w:bCs/>
          <w:spacing w:val="-18"/>
        </w:rPr>
        <w:t>(</w:t>
      </w:r>
      <w:r>
        <w:rPr>
          <w:rFonts w:ascii="SimHei" w:hAnsi="SimHei" w:eastAsia="SimHei" w:cs="SimHei"/>
          <w:sz w:val="20"/>
          <w:szCs w:val="20"/>
          <w:spacing w:val="-37"/>
        </w:rPr>
        <w:t xml:space="preserve"> </w:t>
      </w:r>
      <w:r>
        <w:rPr>
          <w:rFonts w:ascii="SimHei" w:hAnsi="SimHei" w:eastAsia="SimHei" w:cs="SimHei"/>
          <w:sz w:val="20"/>
          <w:szCs w:val="20"/>
          <w:b/>
          <w:bCs/>
          <w:spacing w:val="-18"/>
        </w:rPr>
        <w:t>一</w:t>
      </w:r>
      <w:r>
        <w:rPr>
          <w:rFonts w:ascii="SimHei" w:hAnsi="SimHei" w:eastAsia="SimHei" w:cs="SimHei"/>
          <w:sz w:val="20"/>
          <w:szCs w:val="20"/>
          <w:spacing w:val="-43"/>
        </w:rPr>
        <w:t xml:space="preserve"> </w:t>
      </w:r>
      <w:r>
        <w:rPr>
          <w:rFonts w:ascii="SimHei" w:hAnsi="SimHei" w:eastAsia="SimHei" w:cs="SimHei"/>
          <w:sz w:val="20"/>
          <w:szCs w:val="20"/>
          <w:b/>
          <w:bCs/>
          <w:spacing w:val="-18"/>
        </w:rPr>
        <w:t>)</w:t>
      </w:r>
      <w:r>
        <w:rPr>
          <w:rFonts w:ascii="SimHei" w:hAnsi="SimHei" w:eastAsia="SimHei" w:cs="SimHei"/>
          <w:sz w:val="20"/>
          <w:szCs w:val="20"/>
          <w:spacing w:val="-30"/>
        </w:rPr>
        <w:t xml:space="preserve"> </w:t>
      </w:r>
      <w:r>
        <w:rPr>
          <w:rFonts w:ascii="SimHei" w:hAnsi="SimHei" w:eastAsia="SimHei" w:cs="SimHei"/>
          <w:sz w:val="20"/>
          <w:szCs w:val="20"/>
          <w:b/>
          <w:bCs/>
          <w:spacing w:val="-18"/>
        </w:rPr>
        <w:t>受</w:t>
      </w:r>
      <w:r>
        <w:rPr>
          <w:rFonts w:ascii="SimHei" w:hAnsi="SimHei" w:eastAsia="SimHei" w:cs="SimHei"/>
          <w:sz w:val="20"/>
          <w:szCs w:val="20"/>
          <w:spacing w:val="-41"/>
        </w:rPr>
        <w:t xml:space="preserve"> </w:t>
      </w:r>
      <w:r>
        <w:rPr>
          <w:rFonts w:ascii="SimHei" w:hAnsi="SimHei" w:eastAsia="SimHei" w:cs="SimHei"/>
          <w:sz w:val="20"/>
          <w:szCs w:val="20"/>
          <w:b/>
          <w:bCs/>
          <w:spacing w:val="-18"/>
        </w:rPr>
        <w:t>精</w:t>
      </w:r>
    </w:p>
    <w:p>
      <w:pPr>
        <w:ind w:right="130" w:firstLine="390"/>
        <w:spacing w:before="72" w:line="258" w:lineRule="auto"/>
        <w:rPr>
          <w:rFonts w:ascii="SimSun" w:hAnsi="SimSun" w:eastAsia="SimSun" w:cs="SimSun"/>
          <w:sz w:val="20"/>
          <w:szCs w:val="20"/>
        </w:rPr>
      </w:pPr>
      <w:r>
        <w:rPr>
          <w:rFonts w:ascii="SimSun" w:hAnsi="SimSun" w:eastAsia="SimSun" w:cs="SimSun"/>
          <w:sz w:val="20"/>
          <w:szCs w:val="20"/>
          <w:spacing w:val="-12"/>
        </w:rPr>
        <w:t>受精(fertilization)是指精、卵识别，精子穿入卵细胞及两者融合的过程，</w:t>
      </w:r>
      <w:r>
        <w:rPr>
          <w:rFonts w:ascii="SimSun" w:hAnsi="SimSun" w:eastAsia="SimSun" w:cs="SimSun"/>
          <w:sz w:val="20"/>
          <w:szCs w:val="20"/>
          <w:spacing w:val="54"/>
        </w:rPr>
        <w:t xml:space="preserve"> </w:t>
      </w:r>
      <w:r>
        <w:rPr>
          <w:rFonts w:ascii="SimSun" w:hAnsi="SimSun" w:eastAsia="SimSun" w:cs="SimSun"/>
          <w:sz w:val="20"/>
          <w:szCs w:val="20"/>
          <w:spacing w:val="-12"/>
        </w:rPr>
        <w:t>一般于排卵后的6～7</w:t>
      </w:r>
      <w:r>
        <w:rPr>
          <w:rFonts w:ascii="SimSun" w:hAnsi="SimSun" w:eastAsia="SimSun" w:cs="SimSun"/>
          <w:sz w:val="20"/>
          <w:szCs w:val="20"/>
          <w:spacing w:val="-13"/>
        </w:rPr>
        <w:t>天</w:t>
      </w:r>
      <w:r>
        <w:rPr>
          <w:rFonts w:ascii="SimSun" w:hAnsi="SimSun" w:eastAsia="SimSun" w:cs="SimSun"/>
          <w:sz w:val="20"/>
          <w:szCs w:val="20"/>
        </w:rPr>
        <w:t xml:space="preserve"> </w:t>
      </w:r>
      <w:r>
        <w:rPr>
          <w:rFonts w:ascii="SimSun" w:hAnsi="SimSun" w:eastAsia="SimSun" w:cs="SimSun"/>
          <w:sz w:val="20"/>
          <w:szCs w:val="20"/>
          <w:spacing w:val="-2"/>
        </w:rPr>
        <w:t>发生在输卵管的腹壶部。</w:t>
      </w:r>
    </w:p>
    <w:p>
      <w:pPr>
        <w:ind w:right="131" w:firstLine="390"/>
        <w:spacing w:before="77" w:line="265"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精子运动</w:t>
      </w:r>
      <w:r>
        <w:rPr>
          <w:rFonts w:ascii="SimSun" w:hAnsi="SimSun" w:eastAsia="SimSun" w:cs="SimSun"/>
          <w:sz w:val="20"/>
          <w:szCs w:val="20"/>
          <w:spacing w:val="68"/>
        </w:rPr>
        <w:t xml:space="preserve"> </w:t>
      </w:r>
      <w:r>
        <w:rPr>
          <w:rFonts w:ascii="SimSun" w:hAnsi="SimSun" w:eastAsia="SimSun" w:cs="SimSun"/>
          <w:sz w:val="20"/>
          <w:szCs w:val="20"/>
          <w:spacing w:val="-5"/>
        </w:rPr>
        <w:t>精子射入阴道后，需要经过子宫颈、子宫腔、输卵管到达受精部位，即</w:t>
      </w:r>
      <w:r>
        <w:rPr>
          <w:rFonts w:ascii="SimSun" w:hAnsi="SimSun" w:eastAsia="SimSun" w:cs="SimSun"/>
          <w:sz w:val="20"/>
          <w:szCs w:val="20"/>
          <w:spacing w:val="-6"/>
        </w:rPr>
        <w:t>输卵管壶腹</w:t>
      </w:r>
      <w:r>
        <w:rPr>
          <w:rFonts w:ascii="SimSun" w:hAnsi="SimSun" w:eastAsia="SimSun" w:cs="SimSun"/>
          <w:sz w:val="20"/>
          <w:szCs w:val="20"/>
        </w:rPr>
        <w:t xml:space="preserve"> </w:t>
      </w:r>
      <w:r>
        <w:rPr>
          <w:rFonts w:ascii="SimSun" w:hAnsi="SimSun" w:eastAsia="SimSun" w:cs="SimSun"/>
          <w:sz w:val="20"/>
          <w:szCs w:val="20"/>
          <w:spacing w:val="-5"/>
        </w:rPr>
        <w:t>部。正常男性每次射出上亿个精子，但在经过女性生殖道的几个屏障后，只有极少数活动力强的精子</w:t>
      </w:r>
      <w:r>
        <w:rPr>
          <w:rFonts w:ascii="SimSun" w:hAnsi="SimSun" w:eastAsia="SimSun" w:cs="SimSun"/>
          <w:sz w:val="20"/>
          <w:szCs w:val="20"/>
          <w:spacing w:val="18"/>
        </w:rPr>
        <w:t xml:space="preserve"> </w:t>
      </w:r>
      <w:r>
        <w:rPr>
          <w:rFonts w:ascii="SimSun" w:hAnsi="SimSun" w:eastAsia="SimSun" w:cs="SimSun"/>
          <w:sz w:val="20"/>
          <w:szCs w:val="20"/>
          <w:spacing w:val="-1"/>
        </w:rPr>
        <w:t>(一般不超过200个)能到达受精部位，而最后一般只有一个精子与卵子受精。</w:t>
      </w:r>
    </w:p>
    <w:p>
      <w:pPr>
        <w:ind w:right="131" w:firstLine="390"/>
        <w:spacing w:before="94" w:line="276" w:lineRule="auto"/>
        <w:rPr>
          <w:rFonts w:ascii="SimSun" w:hAnsi="SimSun" w:eastAsia="SimSun" w:cs="SimSun"/>
          <w:sz w:val="20"/>
          <w:szCs w:val="20"/>
        </w:rPr>
      </w:pPr>
      <w:r>
        <w:rPr>
          <w:rFonts w:ascii="SimSun" w:hAnsi="SimSun" w:eastAsia="SimSun" w:cs="SimSun"/>
          <w:sz w:val="20"/>
          <w:szCs w:val="20"/>
          <w:spacing w:val="-5"/>
        </w:rPr>
        <w:t>排卵前，雌激素使宫颈分泌的黏液清亮、稀薄，有利于精子的穿行。雌激素还可刺激输卵管由子</w:t>
      </w:r>
      <w:r>
        <w:rPr>
          <w:rFonts w:ascii="SimSun" w:hAnsi="SimSun" w:eastAsia="SimSun" w:cs="SimSun"/>
          <w:sz w:val="20"/>
          <w:szCs w:val="20"/>
          <w:spacing w:val="18"/>
        </w:rPr>
        <w:t xml:space="preserve"> </w:t>
      </w:r>
      <w:r>
        <w:rPr>
          <w:rFonts w:ascii="SimSun" w:hAnsi="SimSun" w:eastAsia="SimSun" w:cs="SimSun"/>
          <w:sz w:val="20"/>
          <w:szCs w:val="20"/>
        </w:rPr>
        <w:t>宫向卵巢方向蠕动，推动精子由峡部运行至壶腹部。排卵后黄体产生的孕激素一方面促使宫颈黏液</w:t>
      </w:r>
      <w:r>
        <w:rPr>
          <w:rFonts w:ascii="SimSun" w:hAnsi="SimSun" w:eastAsia="SimSun" w:cs="SimSun"/>
          <w:sz w:val="20"/>
          <w:szCs w:val="20"/>
          <w:spacing w:val="17"/>
        </w:rPr>
        <w:t xml:space="preserve"> </w:t>
      </w:r>
      <w:r>
        <w:rPr>
          <w:rFonts w:ascii="SimSun" w:hAnsi="SimSun" w:eastAsia="SimSun" w:cs="SimSun"/>
          <w:sz w:val="20"/>
          <w:szCs w:val="20"/>
          <w:spacing w:val="-4"/>
        </w:rPr>
        <w:t>变黏稠，进而阻止精子通过，另一方面它还可抑制输卵管的蠕动，使精子不易到达壶腹</w:t>
      </w:r>
      <w:r>
        <w:rPr>
          <w:rFonts w:ascii="SimSun" w:hAnsi="SimSun" w:eastAsia="SimSun" w:cs="SimSun"/>
          <w:sz w:val="20"/>
          <w:szCs w:val="20"/>
          <w:spacing w:val="-5"/>
        </w:rPr>
        <w:t>部。精液也可</w:t>
      </w:r>
      <w:r>
        <w:rPr>
          <w:rFonts w:ascii="SimSun" w:hAnsi="SimSun" w:eastAsia="SimSun" w:cs="SimSun"/>
          <w:sz w:val="20"/>
          <w:szCs w:val="20"/>
        </w:rPr>
        <w:t xml:space="preserve"> </w:t>
      </w:r>
      <w:r>
        <w:rPr>
          <w:rFonts w:ascii="SimSun" w:hAnsi="SimSun" w:eastAsia="SimSun" w:cs="SimSun"/>
          <w:sz w:val="20"/>
          <w:szCs w:val="20"/>
          <w:spacing w:val="-7"/>
        </w:rPr>
        <w:t>帮助精子运动，精液中高浓度的前列腺素刺激子宫收缩，可把精子吸入宫腔内。</w:t>
      </w:r>
    </w:p>
    <w:p>
      <w:pPr>
        <w:ind w:left="390"/>
        <w:spacing w:before="70" w:line="343" w:lineRule="exact"/>
        <w:rPr>
          <w:rFonts w:ascii="SimSun" w:hAnsi="SimSun" w:eastAsia="SimSun" w:cs="SimSun"/>
          <w:sz w:val="20"/>
          <w:szCs w:val="20"/>
        </w:rPr>
      </w:pPr>
      <w:r>
        <w:rPr>
          <w:rFonts w:ascii="Times New Roman" w:hAnsi="Times New Roman" w:eastAsia="Times New Roman" w:cs="Times New Roman"/>
          <w:sz w:val="20"/>
          <w:szCs w:val="20"/>
          <w:b/>
          <w:bCs/>
          <w:spacing w:val="3"/>
          <w:position w:val="10"/>
        </w:rPr>
        <w:t>2.</w:t>
      </w:r>
      <w:r>
        <w:rPr>
          <w:rFonts w:ascii="Times New Roman" w:hAnsi="Times New Roman" w:eastAsia="Times New Roman" w:cs="Times New Roman"/>
          <w:sz w:val="20"/>
          <w:szCs w:val="20"/>
          <w:spacing w:val="3"/>
          <w:position w:val="10"/>
        </w:rPr>
        <w:t xml:space="preserve">  </w:t>
      </w:r>
      <w:r>
        <w:rPr>
          <w:rFonts w:ascii="SimSun" w:hAnsi="SimSun" w:eastAsia="SimSun" w:cs="SimSun"/>
          <w:sz w:val="20"/>
          <w:szCs w:val="20"/>
          <w:b/>
          <w:bCs/>
          <w:spacing w:val="3"/>
          <w:position w:val="10"/>
        </w:rPr>
        <w:t>精子获能</w:t>
      </w:r>
      <w:r>
        <w:rPr>
          <w:rFonts w:ascii="SimSun" w:hAnsi="SimSun" w:eastAsia="SimSun" w:cs="SimSun"/>
          <w:sz w:val="20"/>
          <w:szCs w:val="20"/>
          <w:spacing w:val="74"/>
          <w:position w:val="10"/>
        </w:rPr>
        <w:t xml:space="preserve"> </w:t>
      </w:r>
      <w:r>
        <w:rPr>
          <w:rFonts w:ascii="SimSun" w:hAnsi="SimSun" w:eastAsia="SimSun" w:cs="SimSun"/>
          <w:sz w:val="20"/>
          <w:szCs w:val="20"/>
          <w:spacing w:val="3"/>
          <w:position w:val="10"/>
        </w:rPr>
        <w:t>精子经过附睾的成熟过程具备了</w:t>
      </w:r>
      <w:r>
        <w:rPr>
          <w:rFonts w:ascii="SimSun" w:hAnsi="SimSun" w:eastAsia="SimSun" w:cs="SimSun"/>
          <w:sz w:val="20"/>
          <w:szCs w:val="20"/>
          <w:spacing w:val="2"/>
          <w:position w:val="10"/>
        </w:rPr>
        <w:t>受精的</w:t>
      </w:r>
    </w:p>
    <w:p>
      <w:pPr>
        <w:spacing w:before="1" w:line="218" w:lineRule="auto"/>
        <w:rPr>
          <w:rFonts w:ascii="SimSun" w:hAnsi="SimSun" w:eastAsia="SimSun" w:cs="SimSun"/>
          <w:sz w:val="20"/>
          <w:szCs w:val="20"/>
        </w:rPr>
      </w:pPr>
      <w:r>
        <w:rPr>
          <w:rFonts w:ascii="SimSun" w:hAnsi="SimSun" w:eastAsia="SimSun" w:cs="SimSun"/>
          <w:sz w:val="20"/>
          <w:szCs w:val="20"/>
          <w:spacing w:val="-1"/>
        </w:rPr>
        <w:t>能力，然而附睾和精浆中存在着多种抑制精子功能的因子，</w:t>
      </w:r>
    </w:p>
    <w:p>
      <w:pPr>
        <w:spacing w:before="63" w:line="219" w:lineRule="auto"/>
        <w:rPr>
          <w:rFonts w:ascii="SimSun" w:hAnsi="SimSun" w:eastAsia="SimSun" w:cs="SimSun"/>
          <w:sz w:val="20"/>
          <w:szCs w:val="20"/>
        </w:rPr>
      </w:pPr>
      <w:r>
        <w:rPr>
          <w:rFonts w:ascii="SimSun" w:hAnsi="SimSun" w:eastAsia="SimSun" w:cs="SimSun"/>
          <w:sz w:val="20"/>
          <w:szCs w:val="20"/>
          <w:spacing w:val="3"/>
        </w:rPr>
        <w:t>妨碍了精子功能的发挥。精子进入阴道后在女性生殖道停</w:t>
      </w:r>
    </w:p>
    <w:p>
      <w:pPr>
        <w:spacing w:before="92" w:line="219" w:lineRule="auto"/>
        <w:rPr>
          <w:rFonts w:ascii="SimSun" w:hAnsi="SimSun" w:eastAsia="SimSun" w:cs="SimSun"/>
          <w:sz w:val="20"/>
          <w:szCs w:val="20"/>
        </w:rPr>
      </w:pPr>
      <w:r>
        <w:rPr>
          <w:rFonts w:ascii="SimSun" w:hAnsi="SimSun" w:eastAsia="SimSun" w:cs="SimSun"/>
          <w:sz w:val="20"/>
          <w:szCs w:val="20"/>
          <w:spacing w:val="-4"/>
        </w:rPr>
        <w:t>留一段时间才能获得使卵子受精的能力，在此期间</w:t>
      </w:r>
      <w:r>
        <w:rPr>
          <w:rFonts w:ascii="SimSun" w:hAnsi="SimSun" w:eastAsia="SimSun" w:cs="SimSun"/>
          <w:sz w:val="20"/>
          <w:szCs w:val="20"/>
          <w:spacing w:val="-5"/>
        </w:rPr>
        <w:t>精子所发</w:t>
      </w:r>
    </w:p>
    <w:p>
      <w:pPr>
        <w:spacing w:before="73" w:line="219" w:lineRule="auto"/>
        <w:rPr>
          <w:rFonts w:ascii="SimSun" w:hAnsi="SimSun" w:eastAsia="SimSun" w:cs="SimSun"/>
          <w:sz w:val="20"/>
          <w:szCs w:val="20"/>
        </w:rPr>
      </w:pPr>
      <w:r>
        <w:rPr>
          <w:rFonts w:ascii="SimSun" w:hAnsi="SimSun" w:eastAsia="SimSun" w:cs="SimSun"/>
          <w:sz w:val="20"/>
          <w:szCs w:val="20"/>
          <w:spacing w:val="-4"/>
        </w:rPr>
        <w:t>生的一系列形态及功能变化，最后获得受精能力的过程</w:t>
      </w:r>
      <w:r>
        <w:rPr>
          <w:rFonts w:ascii="SimSun" w:hAnsi="SimSun" w:eastAsia="SimSun" w:cs="SimSun"/>
          <w:sz w:val="20"/>
          <w:szCs w:val="20"/>
          <w:spacing w:val="-5"/>
        </w:rPr>
        <w:t>称为</w:t>
      </w:r>
    </w:p>
    <w:p>
      <w:pPr>
        <w:spacing w:before="99" w:line="214" w:lineRule="auto"/>
        <w:rPr>
          <w:rFonts w:ascii="SimSun" w:hAnsi="SimSun" w:eastAsia="SimSun" w:cs="SimSun"/>
          <w:sz w:val="20"/>
          <w:szCs w:val="20"/>
        </w:rPr>
      </w:pPr>
      <w:r>
        <w:rPr>
          <w:rFonts w:ascii="SimSun" w:hAnsi="SimSun" w:eastAsia="SimSun" w:cs="SimSun"/>
          <w:sz w:val="20"/>
          <w:szCs w:val="20"/>
          <w:spacing w:val="-10"/>
        </w:rPr>
        <w:t>获能(capacitation)。</w:t>
      </w:r>
      <w:r>
        <w:rPr>
          <w:rFonts w:ascii="SimSun" w:hAnsi="SimSun" w:eastAsia="SimSun" w:cs="SimSun"/>
          <w:sz w:val="20"/>
          <w:szCs w:val="20"/>
          <w:spacing w:val="-53"/>
        </w:rPr>
        <w:t xml:space="preserve"> </w:t>
      </w:r>
      <w:r>
        <w:rPr>
          <w:rFonts w:ascii="SimSun" w:hAnsi="SimSun" w:eastAsia="SimSun" w:cs="SimSun"/>
          <w:sz w:val="20"/>
          <w:szCs w:val="20"/>
          <w:spacing w:val="-10"/>
        </w:rPr>
        <w:t>获能的本质：暴露</w:t>
      </w:r>
      <w:r>
        <w:rPr>
          <w:rFonts w:ascii="SimSun" w:hAnsi="SimSun" w:eastAsia="SimSun" w:cs="SimSun"/>
          <w:sz w:val="20"/>
          <w:szCs w:val="20"/>
          <w:spacing w:val="-11"/>
        </w:rPr>
        <w:t>精子表面与卵子识别</w:t>
      </w:r>
    </w:p>
    <w:p>
      <w:pPr>
        <w:spacing w:before="72" w:line="219" w:lineRule="auto"/>
        <w:rPr>
          <w:rFonts w:ascii="SimSun" w:hAnsi="SimSun" w:eastAsia="SimSun" w:cs="SimSun"/>
          <w:sz w:val="20"/>
          <w:szCs w:val="20"/>
        </w:rPr>
      </w:pPr>
      <w:r>
        <w:rPr>
          <w:rFonts w:ascii="SimSun" w:hAnsi="SimSun" w:eastAsia="SimSun" w:cs="SimSun"/>
          <w:sz w:val="20"/>
          <w:szCs w:val="20"/>
          <w:spacing w:val="-11"/>
        </w:rPr>
        <w:t>的装置；解除对顶体反应的抑制；增强膜的流动性，便于精卵</w:t>
      </w:r>
    </w:p>
    <w:p>
      <w:pPr>
        <w:spacing w:before="93" w:line="219" w:lineRule="auto"/>
        <w:rPr>
          <w:rFonts w:ascii="SimSun" w:hAnsi="SimSun" w:eastAsia="SimSun" w:cs="SimSun"/>
          <w:sz w:val="20"/>
          <w:szCs w:val="20"/>
        </w:rPr>
      </w:pPr>
      <w:r>
        <w:rPr>
          <w:rFonts w:ascii="SimSun" w:hAnsi="SimSun" w:eastAsia="SimSun" w:cs="SimSun"/>
          <w:sz w:val="20"/>
          <w:szCs w:val="20"/>
          <w:spacing w:val="-4"/>
        </w:rPr>
        <w:t>的融合；运动形式发生超激活变化，为精子穿过输卵管黏稠</w:t>
      </w:r>
    </w:p>
    <w:p>
      <w:pPr>
        <w:spacing w:before="83" w:line="219" w:lineRule="auto"/>
        <w:rPr>
          <w:rFonts w:ascii="SimSun" w:hAnsi="SimSun" w:eastAsia="SimSun" w:cs="SimSun"/>
          <w:sz w:val="20"/>
          <w:szCs w:val="20"/>
        </w:rPr>
      </w:pPr>
      <w:r>
        <w:rPr>
          <w:rFonts w:ascii="SimSun" w:hAnsi="SimSun" w:eastAsia="SimSun" w:cs="SimSun"/>
          <w:sz w:val="20"/>
          <w:szCs w:val="20"/>
          <w:spacing w:val="3"/>
        </w:rPr>
        <w:t>的介质及卵细胞外基质提供一种力学优势。精子的获能也</w:t>
      </w:r>
    </w:p>
    <w:p>
      <w:pPr>
        <w:spacing w:before="74" w:line="219" w:lineRule="auto"/>
        <w:rPr>
          <w:rFonts w:ascii="SimSun" w:hAnsi="SimSun" w:eastAsia="SimSun" w:cs="SimSun"/>
          <w:sz w:val="20"/>
          <w:szCs w:val="20"/>
        </w:rPr>
      </w:pPr>
      <w:r>
        <w:rPr>
          <w:rFonts w:ascii="SimSun" w:hAnsi="SimSun" w:eastAsia="SimSun" w:cs="SimSun"/>
          <w:sz w:val="20"/>
          <w:szCs w:val="20"/>
          <w:spacing w:val="-4"/>
        </w:rPr>
        <w:t>可在人工条件下实现。</w:t>
      </w:r>
    </w:p>
    <w:p>
      <w:pPr>
        <w:ind w:left="390"/>
        <w:spacing w:before="79"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b/>
          <w:bCs/>
          <w:spacing w:val="5"/>
        </w:rPr>
        <w:t>顶体反应</w:t>
      </w:r>
      <w:r>
        <w:rPr>
          <w:rFonts w:ascii="SimSun" w:hAnsi="SimSun" w:eastAsia="SimSun" w:cs="SimSun"/>
          <w:sz w:val="20"/>
          <w:szCs w:val="20"/>
          <w:spacing w:val="84"/>
        </w:rPr>
        <w:t xml:space="preserve"> </w:t>
      </w:r>
      <w:r>
        <w:rPr>
          <w:rFonts w:ascii="SimSun" w:hAnsi="SimSun" w:eastAsia="SimSun" w:cs="SimSun"/>
          <w:sz w:val="20"/>
          <w:szCs w:val="20"/>
          <w:spacing w:val="5"/>
        </w:rPr>
        <w:t>获能的最后阶段是精子发生顶体反应，</w:t>
      </w:r>
    </w:p>
    <w:p>
      <w:pPr>
        <w:spacing w:before="96" w:line="212" w:lineRule="auto"/>
        <w:rPr>
          <w:rFonts w:ascii="SimSun" w:hAnsi="SimSun" w:eastAsia="SimSun" w:cs="SimSun"/>
          <w:sz w:val="20"/>
          <w:szCs w:val="20"/>
        </w:rPr>
      </w:pPr>
      <w:r>
        <w:rPr>
          <w:rFonts w:ascii="SimSun" w:hAnsi="SimSun" w:eastAsia="SimSun" w:cs="SimSun"/>
          <w:sz w:val="20"/>
          <w:szCs w:val="20"/>
          <w:spacing w:val="12"/>
        </w:rPr>
        <w:t>释放出顶体中贮存的酶。获能的精子在输卵管壶腹部与</w:t>
      </w:r>
    </w:p>
    <w:p>
      <w:pPr>
        <w:spacing w:line="193" w:lineRule="auto"/>
        <w:rPr>
          <w:rFonts w:ascii="SimSun" w:hAnsi="SimSun" w:eastAsia="SimSun" w:cs="SimSun"/>
          <w:sz w:val="18"/>
          <w:szCs w:val="18"/>
        </w:rPr>
      </w:pPr>
      <w:r>
        <w:rPr>
          <w:rFonts w:ascii="SimSun" w:hAnsi="SimSun" w:eastAsia="SimSun" w:cs="SimSun"/>
          <w:sz w:val="18"/>
          <w:szCs w:val="18"/>
          <w:spacing w:val="14"/>
          <w:position w:val="-3"/>
        </w:rPr>
        <w:t>卵子相遇后，精子头部的顶体外膜与精子细胞膜融合、破</w:t>
      </w:r>
      <w:r>
        <w:rPr>
          <w:rFonts w:ascii="SimSun" w:hAnsi="SimSun" w:eastAsia="SimSun" w:cs="SimSun"/>
          <w:sz w:val="18"/>
          <w:szCs w:val="18"/>
          <w:spacing w:val="17"/>
          <w:position w:val="-3"/>
        </w:rPr>
        <w:t xml:space="preserve">    </w:t>
      </w:r>
      <w:r>
        <w:rPr>
          <w:rFonts w:ascii="SimSun" w:hAnsi="SimSun" w:eastAsia="SimSun" w:cs="SimSun"/>
          <w:sz w:val="18"/>
          <w:szCs w:val="18"/>
          <w:spacing w:val="14"/>
          <w:position w:val="5"/>
        </w:rPr>
        <w:t>图12-11</w:t>
      </w:r>
      <w:r>
        <w:rPr>
          <w:rFonts w:ascii="SimSun" w:hAnsi="SimSun" w:eastAsia="SimSun" w:cs="SimSun"/>
          <w:sz w:val="18"/>
          <w:szCs w:val="18"/>
          <w:spacing w:val="63"/>
          <w:position w:val="5"/>
        </w:rPr>
        <w:t xml:space="preserve"> </w:t>
      </w:r>
      <w:r>
        <w:rPr>
          <w:rFonts w:ascii="SimSun" w:hAnsi="SimSun" w:eastAsia="SimSun" w:cs="SimSun"/>
          <w:sz w:val="18"/>
          <w:szCs w:val="18"/>
          <w:spacing w:val="14"/>
          <w:position w:val="5"/>
        </w:rPr>
        <w:t>精子与</w:t>
      </w:r>
      <w:r>
        <w:rPr>
          <w:rFonts w:ascii="SimSun" w:hAnsi="SimSun" w:eastAsia="SimSun" w:cs="SimSun"/>
          <w:sz w:val="18"/>
          <w:szCs w:val="18"/>
          <w:spacing w:val="13"/>
          <w:position w:val="5"/>
        </w:rPr>
        <w:t>卵子相互作用示意图</w:t>
      </w:r>
    </w:p>
    <w:p>
      <w:pPr>
        <w:ind w:right="291"/>
        <w:spacing w:before="1" w:line="191" w:lineRule="auto"/>
        <w:jc w:val="right"/>
        <w:rPr>
          <w:rFonts w:ascii="SimSun" w:hAnsi="SimSun" w:eastAsia="SimSun" w:cs="SimSun"/>
          <w:sz w:val="15"/>
          <w:szCs w:val="15"/>
        </w:rPr>
      </w:pPr>
      <w:r>
        <w:rPr>
          <w:rFonts w:ascii="SimSun" w:hAnsi="SimSun" w:eastAsia="SimSun" w:cs="SimSun"/>
          <w:sz w:val="15"/>
          <w:szCs w:val="15"/>
          <w:spacing w:val="22"/>
        </w:rPr>
        <w:t>①精子与卵子透明带接触；②精子发生</w:t>
      </w:r>
    </w:p>
    <w:p>
      <w:pPr>
        <w:spacing w:line="221" w:lineRule="auto"/>
        <w:rPr>
          <w:rFonts w:ascii="SimSun" w:hAnsi="SimSun" w:eastAsia="SimSun" w:cs="SimSun"/>
          <w:sz w:val="18"/>
          <w:szCs w:val="18"/>
        </w:rPr>
      </w:pPr>
      <w:r>
        <w:rPr>
          <w:rFonts w:ascii="SimSun" w:hAnsi="SimSun" w:eastAsia="SimSun" w:cs="SimSun"/>
          <w:sz w:val="18"/>
          <w:szCs w:val="18"/>
          <w:spacing w:val="7"/>
          <w:position w:val="3"/>
        </w:rPr>
        <w:t>裂，形成许多小孔，释放出包含多种蛋白水解酶的顶体酶，</w:t>
      </w:r>
      <w:r>
        <w:rPr>
          <w:rFonts w:ascii="SimSun" w:hAnsi="SimSun" w:eastAsia="SimSun" w:cs="SimSun"/>
          <w:sz w:val="18"/>
          <w:szCs w:val="18"/>
          <w:spacing w:val="19"/>
          <w:position w:val="3"/>
        </w:rPr>
        <w:t xml:space="preserve">    </w:t>
      </w:r>
      <w:r>
        <w:rPr>
          <w:rFonts w:ascii="SimSun" w:hAnsi="SimSun" w:eastAsia="SimSun" w:cs="SimSun"/>
          <w:sz w:val="18"/>
          <w:szCs w:val="18"/>
          <w:spacing w:val="7"/>
          <w:position w:val="-5"/>
        </w:rPr>
        <w:t>顶</w:t>
      </w:r>
      <w:r>
        <w:rPr>
          <w:rFonts w:ascii="SimSun" w:hAnsi="SimSun" w:eastAsia="SimSun" w:cs="SimSun"/>
          <w:sz w:val="18"/>
          <w:szCs w:val="18"/>
          <w:spacing w:val="6"/>
          <w:position w:val="-5"/>
        </w:rPr>
        <w:t>体反应；③精子穿过透明带；④精子</w:t>
      </w:r>
    </w:p>
    <w:p>
      <w:pPr>
        <w:spacing w:before="1" w:line="229" w:lineRule="auto"/>
        <w:rPr>
          <w:rFonts w:ascii="SimSun" w:hAnsi="SimSun" w:eastAsia="SimSun" w:cs="SimSun"/>
          <w:sz w:val="20"/>
          <w:szCs w:val="20"/>
        </w:rPr>
      </w:pPr>
      <w:r>
        <w:rPr>
          <w:rFonts w:ascii="SimSun" w:hAnsi="SimSun" w:eastAsia="SimSun" w:cs="SimSun"/>
          <w:sz w:val="20"/>
          <w:szCs w:val="20"/>
          <w:spacing w:val="-2"/>
          <w:position w:val="1"/>
        </w:rPr>
        <w:t>使卵子外围的放射冠及透明带溶解，这一过程称为顶体反</w:t>
      </w:r>
      <w:r>
        <w:rPr>
          <w:rFonts w:ascii="SimSun" w:hAnsi="SimSun" w:eastAsia="SimSun" w:cs="SimSun"/>
          <w:sz w:val="20"/>
          <w:szCs w:val="20"/>
          <w:spacing w:val="10"/>
          <w:position w:val="1"/>
        </w:rPr>
        <w:t xml:space="preserve">    </w:t>
      </w:r>
      <w:r>
        <w:rPr>
          <w:rFonts w:ascii="SimSun" w:hAnsi="SimSun" w:eastAsia="SimSun" w:cs="SimSun"/>
          <w:sz w:val="20"/>
          <w:szCs w:val="20"/>
          <w:spacing w:val="-2"/>
          <w:position w:val="-3"/>
        </w:rPr>
        <w:t>与卵子开始融合</w:t>
      </w:r>
    </w:p>
    <w:p>
      <w:pPr>
        <w:spacing w:before="30" w:line="219" w:lineRule="auto"/>
        <w:rPr>
          <w:rFonts w:ascii="SimSun" w:hAnsi="SimSun" w:eastAsia="SimSun" w:cs="SimSun"/>
          <w:sz w:val="20"/>
          <w:szCs w:val="20"/>
        </w:rPr>
      </w:pPr>
      <w:r>
        <w:rPr>
          <w:rFonts w:ascii="SimSun" w:hAnsi="SimSun" w:eastAsia="SimSun" w:cs="SimSun"/>
          <w:sz w:val="20"/>
          <w:szCs w:val="20"/>
          <w:spacing w:val="-4"/>
        </w:rPr>
        <w:t>应(reaction</w:t>
      </w:r>
      <w:r>
        <w:rPr>
          <w:rFonts w:ascii="SimSun" w:hAnsi="SimSun" w:eastAsia="SimSun" w:cs="SimSun"/>
          <w:sz w:val="20"/>
          <w:szCs w:val="20"/>
          <w:spacing w:val="7"/>
        </w:rPr>
        <w:t xml:space="preserve"> </w:t>
      </w:r>
      <w:r>
        <w:rPr>
          <w:rFonts w:ascii="SimSun" w:hAnsi="SimSun" w:eastAsia="SimSun" w:cs="SimSun"/>
          <w:sz w:val="20"/>
          <w:szCs w:val="20"/>
          <w:spacing w:val="-4"/>
        </w:rPr>
        <w:t>of</w:t>
      </w:r>
      <w:r>
        <w:rPr>
          <w:rFonts w:ascii="SimSun" w:hAnsi="SimSun" w:eastAsia="SimSun" w:cs="SimSun"/>
          <w:sz w:val="20"/>
          <w:szCs w:val="20"/>
          <w:spacing w:val="-4"/>
        </w:rPr>
        <w:t xml:space="preserve"> </w:t>
      </w:r>
      <w:r>
        <w:rPr>
          <w:rFonts w:ascii="SimSun" w:hAnsi="SimSun" w:eastAsia="SimSun" w:cs="SimSun"/>
          <w:sz w:val="20"/>
          <w:szCs w:val="20"/>
          <w:spacing w:val="-4"/>
        </w:rPr>
        <w:t>acrosome)。</w:t>
      </w:r>
      <w:r>
        <w:rPr>
          <w:rFonts w:ascii="SimSun" w:hAnsi="SimSun" w:eastAsia="SimSun" w:cs="SimSun"/>
          <w:sz w:val="20"/>
          <w:szCs w:val="20"/>
          <w:spacing w:val="-55"/>
        </w:rPr>
        <w:t xml:space="preserve"> </w:t>
      </w:r>
      <w:r>
        <w:rPr>
          <w:rFonts w:ascii="SimSun" w:hAnsi="SimSun" w:eastAsia="SimSun" w:cs="SimSun"/>
          <w:sz w:val="20"/>
          <w:szCs w:val="20"/>
          <w:spacing w:val="-4"/>
        </w:rPr>
        <w:t>顶体反应是精子在受精时的关</w:t>
      </w:r>
    </w:p>
    <w:p>
      <w:pPr>
        <w:spacing w:before="93" w:line="219" w:lineRule="auto"/>
        <w:rPr>
          <w:rFonts w:ascii="SimSun" w:hAnsi="SimSun" w:eastAsia="SimSun" w:cs="SimSun"/>
          <w:sz w:val="20"/>
          <w:szCs w:val="20"/>
        </w:rPr>
      </w:pPr>
      <w:r>
        <w:rPr>
          <w:rFonts w:ascii="SimSun" w:hAnsi="SimSun" w:eastAsia="SimSun" w:cs="SimSun"/>
          <w:sz w:val="20"/>
          <w:szCs w:val="20"/>
          <w:spacing w:val="2"/>
        </w:rPr>
        <w:t>键变化，只有完成顶体反应的精子才能与卵母</w:t>
      </w:r>
      <w:r>
        <w:rPr>
          <w:rFonts w:ascii="SimSun" w:hAnsi="SimSun" w:eastAsia="SimSun" w:cs="SimSun"/>
          <w:sz w:val="20"/>
          <w:szCs w:val="20"/>
          <w:spacing w:val="1"/>
        </w:rPr>
        <w:t>细胞融合，实现受精(图12-11)。</w:t>
      </w:r>
    </w:p>
    <w:p>
      <w:pPr>
        <w:ind w:right="118" w:firstLine="390"/>
        <w:spacing w:before="87"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受精卵的形成</w:t>
      </w:r>
      <w:r>
        <w:rPr>
          <w:rFonts w:ascii="SimSun" w:hAnsi="SimSun" w:eastAsia="SimSun" w:cs="SimSun"/>
          <w:sz w:val="20"/>
          <w:szCs w:val="20"/>
          <w:spacing w:val="94"/>
        </w:rPr>
        <w:t xml:space="preserve"> </w:t>
      </w:r>
      <w:r>
        <w:rPr>
          <w:rFonts w:ascii="SimSun" w:hAnsi="SimSun" w:eastAsia="SimSun" w:cs="SimSun"/>
          <w:sz w:val="20"/>
          <w:szCs w:val="20"/>
          <w:spacing w:val="-1"/>
        </w:rPr>
        <w:t>主要包括以下几个环节：①精子通过头部的摆动穿过卵周的放射冠到达透明</w:t>
      </w:r>
      <w:r>
        <w:rPr>
          <w:rFonts w:ascii="SimSun" w:hAnsi="SimSun" w:eastAsia="SimSun" w:cs="SimSun"/>
          <w:sz w:val="20"/>
          <w:szCs w:val="20"/>
        </w:rPr>
        <w:t xml:space="preserve"> </w:t>
      </w:r>
      <w:r>
        <w:rPr>
          <w:rFonts w:ascii="SimSun" w:hAnsi="SimSun" w:eastAsia="SimSun" w:cs="SimSun"/>
          <w:sz w:val="20"/>
          <w:szCs w:val="20"/>
          <w:spacing w:val="-8"/>
        </w:rPr>
        <w:t>带，精子细胞膜受体与透明带蛋白，如ZP3</w:t>
      </w:r>
      <w:r>
        <w:rPr>
          <w:rFonts w:ascii="SimSun" w:hAnsi="SimSun" w:eastAsia="SimSun" w:cs="SimSun"/>
          <w:sz w:val="20"/>
          <w:szCs w:val="20"/>
          <w:spacing w:val="-13"/>
        </w:rPr>
        <w:t xml:space="preserve"> </w:t>
      </w:r>
      <w:r>
        <w:rPr>
          <w:rFonts w:ascii="SimSun" w:hAnsi="SimSun" w:eastAsia="SimSun" w:cs="SimSun"/>
          <w:sz w:val="20"/>
          <w:szCs w:val="20"/>
          <w:spacing w:val="-8"/>
        </w:rPr>
        <w:t>相互作用，诱发顶体发应；②在顶体酶的作用下以及精子本</w:t>
      </w:r>
      <w:r>
        <w:rPr>
          <w:rFonts w:ascii="SimSun" w:hAnsi="SimSun" w:eastAsia="SimSun" w:cs="SimSun"/>
          <w:sz w:val="20"/>
          <w:szCs w:val="20"/>
        </w:rPr>
        <w:t xml:space="preserve"> </w:t>
      </w:r>
      <w:r>
        <w:rPr>
          <w:rFonts w:ascii="SimSun" w:hAnsi="SimSun" w:eastAsia="SimSun" w:cs="SimSun"/>
          <w:sz w:val="20"/>
          <w:szCs w:val="20"/>
          <w:spacing w:val="-8"/>
        </w:rPr>
        <w:t>身的机械运动，精子穿过透明带；③精子以头部暴露的顶体</w:t>
      </w:r>
      <w:r>
        <w:rPr>
          <w:rFonts w:ascii="SimSun" w:hAnsi="SimSun" w:eastAsia="SimSun" w:cs="SimSun"/>
          <w:sz w:val="20"/>
          <w:szCs w:val="20"/>
          <w:spacing w:val="-9"/>
        </w:rPr>
        <w:t>后膜与卵膜结合，进而融合，精子头部的核</w:t>
      </w:r>
      <w:r>
        <w:rPr>
          <w:rFonts w:ascii="SimSun" w:hAnsi="SimSun" w:eastAsia="SimSun" w:cs="SimSun"/>
          <w:sz w:val="20"/>
          <w:szCs w:val="20"/>
        </w:rPr>
        <w:t xml:space="preserve"> </w:t>
      </w:r>
      <w:r>
        <w:rPr>
          <w:rFonts w:ascii="SimSun" w:hAnsi="SimSun" w:eastAsia="SimSun" w:cs="SimSun"/>
          <w:sz w:val="20"/>
          <w:szCs w:val="20"/>
          <w:spacing w:val="-8"/>
        </w:rPr>
        <w:t>物质随即进入卵子；④精子进入卵内，使卵内[Ca²+]升高，触发卵内的皮质反应，卵膜下的皮质颗粒以</w:t>
      </w:r>
      <w:r>
        <w:rPr>
          <w:rFonts w:ascii="SimSun" w:hAnsi="SimSun" w:eastAsia="SimSun" w:cs="SimSun"/>
          <w:sz w:val="20"/>
          <w:szCs w:val="20"/>
          <w:spacing w:val="10"/>
        </w:rPr>
        <w:t xml:space="preserve"> </w:t>
      </w:r>
      <w:r>
        <w:rPr>
          <w:rFonts w:ascii="SimSun" w:hAnsi="SimSun" w:eastAsia="SimSun" w:cs="SimSun"/>
          <w:sz w:val="20"/>
          <w:szCs w:val="20"/>
          <w:spacing w:val="-4"/>
        </w:rPr>
        <w:t>出胞的形式释放出特殊酶使透明带变硬，阻止其多次受精；⑤卵内[Ca²+]</w:t>
      </w:r>
      <w:r>
        <w:rPr>
          <w:rFonts w:ascii="SimSun" w:hAnsi="SimSun" w:eastAsia="SimSun" w:cs="SimSun"/>
          <w:sz w:val="20"/>
          <w:szCs w:val="20"/>
          <w:spacing w:val="-5"/>
        </w:rPr>
        <w:t>升高导致卵的激活，迅速完</w:t>
      </w:r>
      <w:r>
        <w:rPr>
          <w:rFonts w:ascii="SimSun" w:hAnsi="SimSun" w:eastAsia="SimSun" w:cs="SimSun"/>
          <w:sz w:val="20"/>
          <w:szCs w:val="20"/>
        </w:rPr>
        <w:t xml:space="preserve"> </w:t>
      </w:r>
      <w:r>
        <w:rPr>
          <w:rFonts w:ascii="SimSun" w:hAnsi="SimSun" w:eastAsia="SimSun" w:cs="SimSun"/>
          <w:sz w:val="20"/>
          <w:szCs w:val="20"/>
          <w:spacing w:val="-4"/>
        </w:rPr>
        <w:t>成第二次减数分裂，释放出第二极体，细胞核的染色体随即解聚形成雌原核，进入</w:t>
      </w:r>
      <w:r>
        <w:rPr>
          <w:rFonts w:ascii="SimSun" w:hAnsi="SimSun" w:eastAsia="SimSun" w:cs="SimSun"/>
          <w:sz w:val="20"/>
          <w:szCs w:val="20"/>
          <w:spacing w:val="-5"/>
        </w:rPr>
        <w:t>卵内的精子核也解</w:t>
      </w:r>
      <w:r>
        <w:rPr>
          <w:rFonts w:ascii="SimSun" w:hAnsi="SimSun" w:eastAsia="SimSun" w:cs="SimSun"/>
          <w:sz w:val="20"/>
          <w:szCs w:val="20"/>
        </w:rPr>
        <w:t xml:space="preserve"> </w:t>
      </w:r>
      <w:r>
        <w:rPr>
          <w:rFonts w:ascii="SimSun" w:hAnsi="SimSun" w:eastAsia="SimSun" w:cs="SimSun"/>
          <w:sz w:val="20"/>
          <w:szCs w:val="20"/>
          <w:spacing w:val="-9"/>
        </w:rPr>
        <w:t>聚形成雄原核；⑥雌、雄原核融</w:t>
      </w:r>
      <w:r>
        <w:rPr>
          <w:rFonts w:ascii="SimSun" w:hAnsi="SimSun" w:eastAsia="SimSun" w:cs="SimSun"/>
          <w:sz w:val="20"/>
          <w:szCs w:val="20"/>
          <w:spacing w:val="-10"/>
        </w:rPr>
        <w:t>合形成一个新的细胞，即合子(</w:t>
      </w:r>
      <w:r>
        <w:rPr>
          <w:rFonts w:ascii="SimSun" w:hAnsi="SimSun" w:eastAsia="SimSun" w:cs="SimSun"/>
          <w:sz w:val="20"/>
          <w:szCs w:val="20"/>
          <w:spacing w:val="-9"/>
        </w:rPr>
        <w:t>zygote</w:t>
      </w:r>
      <w:r>
        <w:rPr>
          <w:rFonts w:ascii="SimSun" w:hAnsi="SimSun" w:eastAsia="SimSun" w:cs="SimSun"/>
          <w:sz w:val="20"/>
          <w:szCs w:val="20"/>
          <w:spacing w:val="-10"/>
        </w:rPr>
        <w:t>),来自于雌、雄配子的染色体合在</w:t>
      </w:r>
      <w:r>
        <w:rPr>
          <w:rFonts w:ascii="SimSun" w:hAnsi="SimSun" w:eastAsia="SimSun" w:cs="SimSun"/>
          <w:sz w:val="20"/>
          <w:szCs w:val="20"/>
        </w:rPr>
        <w:t xml:space="preserve"> </w:t>
      </w:r>
      <w:r>
        <w:rPr>
          <w:rFonts w:ascii="SimSun" w:hAnsi="SimSun" w:eastAsia="SimSun" w:cs="SimSun"/>
          <w:sz w:val="20"/>
          <w:szCs w:val="20"/>
          <w:spacing w:val="-6"/>
        </w:rPr>
        <w:t>一起，恢复为体细胞的染色体构成，即23对染色体，其中一对</w:t>
      </w:r>
      <w:r>
        <w:rPr>
          <w:rFonts w:ascii="SimSun" w:hAnsi="SimSun" w:eastAsia="SimSun" w:cs="SimSun"/>
          <w:sz w:val="20"/>
          <w:szCs w:val="20"/>
          <w:spacing w:val="-7"/>
        </w:rPr>
        <w:t>为性染色体。</w:t>
      </w:r>
    </w:p>
    <w:p>
      <w:pPr>
        <w:ind w:left="392"/>
        <w:spacing w:before="98" w:line="222" w:lineRule="auto"/>
        <w:rPr>
          <w:rFonts w:ascii="SimHei" w:hAnsi="SimHei" w:eastAsia="SimHei" w:cs="SimHei"/>
          <w:sz w:val="20"/>
          <w:szCs w:val="20"/>
        </w:rPr>
      </w:pPr>
      <w:r>
        <w:rPr>
          <w:rFonts w:ascii="SimHei" w:hAnsi="SimHei" w:eastAsia="SimHei" w:cs="SimHei"/>
          <w:sz w:val="20"/>
          <w:szCs w:val="20"/>
          <w:b/>
          <w:bCs/>
          <w:spacing w:val="-17"/>
        </w:rPr>
        <w:t>(</w:t>
      </w:r>
      <w:r>
        <w:rPr>
          <w:rFonts w:ascii="SimHei" w:hAnsi="SimHei" w:eastAsia="SimHei" w:cs="SimHei"/>
          <w:sz w:val="20"/>
          <w:szCs w:val="20"/>
          <w:spacing w:val="-36"/>
        </w:rPr>
        <w:t xml:space="preserve"> </w:t>
      </w:r>
      <w:r>
        <w:rPr>
          <w:rFonts w:ascii="SimHei" w:hAnsi="SimHei" w:eastAsia="SimHei" w:cs="SimHei"/>
          <w:sz w:val="20"/>
          <w:szCs w:val="20"/>
          <w:b/>
          <w:bCs/>
          <w:spacing w:val="-17"/>
        </w:rPr>
        <w:t>二</w:t>
      </w:r>
      <w:r>
        <w:rPr>
          <w:rFonts w:ascii="SimHei" w:hAnsi="SimHei" w:eastAsia="SimHei" w:cs="SimHei"/>
          <w:sz w:val="20"/>
          <w:szCs w:val="20"/>
          <w:spacing w:val="-45"/>
        </w:rPr>
        <w:t xml:space="preserve"> </w:t>
      </w:r>
      <w:r>
        <w:rPr>
          <w:rFonts w:ascii="SimHei" w:hAnsi="SimHei" w:eastAsia="SimHei" w:cs="SimHei"/>
          <w:sz w:val="20"/>
          <w:szCs w:val="20"/>
          <w:b/>
          <w:bCs/>
          <w:spacing w:val="-17"/>
        </w:rPr>
        <w:t>)</w:t>
      </w:r>
      <w:r>
        <w:rPr>
          <w:rFonts w:ascii="SimHei" w:hAnsi="SimHei" w:eastAsia="SimHei" w:cs="SimHei"/>
          <w:sz w:val="20"/>
          <w:szCs w:val="20"/>
          <w:spacing w:val="-41"/>
        </w:rPr>
        <w:t xml:space="preserve"> </w:t>
      </w:r>
      <w:r>
        <w:rPr>
          <w:rFonts w:ascii="SimHei" w:hAnsi="SimHei" w:eastAsia="SimHei" w:cs="SimHei"/>
          <w:sz w:val="20"/>
          <w:szCs w:val="20"/>
          <w:b/>
          <w:bCs/>
          <w:spacing w:val="-17"/>
        </w:rPr>
        <w:t>着</w:t>
      </w:r>
      <w:r>
        <w:rPr>
          <w:rFonts w:ascii="SimHei" w:hAnsi="SimHei" w:eastAsia="SimHei" w:cs="SimHei"/>
          <w:sz w:val="20"/>
          <w:szCs w:val="20"/>
          <w:spacing w:val="-41"/>
        </w:rPr>
        <w:t xml:space="preserve"> </w:t>
      </w:r>
      <w:r>
        <w:rPr>
          <w:rFonts w:ascii="SimHei" w:hAnsi="SimHei" w:eastAsia="SimHei" w:cs="SimHei"/>
          <w:sz w:val="20"/>
          <w:szCs w:val="20"/>
          <w:b/>
          <w:bCs/>
          <w:spacing w:val="-17"/>
        </w:rPr>
        <w:t>床</w:t>
      </w:r>
    </w:p>
    <w:p>
      <w:pPr>
        <w:ind w:right="131" w:firstLine="390"/>
        <w:spacing w:before="66" w:line="272" w:lineRule="auto"/>
        <w:jc w:val="both"/>
        <w:rPr>
          <w:rFonts w:ascii="SimSun" w:hAnsi="SimSun" w:eastAsia="SimSun" w:cs="SimSun"/>
          <w:sz w:val="20"/>
          <w:szCs w:val="20"/>
        </w:rPr>
      </w:pPr>
      <w:r>
        <w:rPr>
          <w:rFonts w:ascii="SimSun" w:hAnsi="SimSun" w:eastAsia="SimSun" w:cs="SimSun"/>
          <w:sz w:val="20"/>
          <w:szCs w:val="20"/>
          <w:spacing w:val="-6"/>
        </w:rPr>
        <w:t>着床(implantation)是指胚泡通过与子宫内膜相互作</w:t>
      </w:r>
      <w:r>
        <w:rPr>
          <w:rFonts w:ascii="SimSun" w:hAnsi="SimSun" w:eastAsia="SimSun" w:cs="SimSun"/>
          <w:sz w:val="20"/>
          <w:szCs w:val="20"/>
          <w:spacing w:val="-7"/>
        </w:rPr>
        <w:t>用，侵入子宫内膜的过程。</w:t>
      </w:r>
      <w:r>
        <w:rPr>
          <w:rFonts w:ascii="SimSun" w:hAnsi="SimSun" w:eastAsia="SimSun" w:cs="SimSun"/>
          <w:sz w:val="20"/>
          <w:szCs w:val="20"/>
          <w:spacing w:val="41"/>
        </w:rPr>
        <w:t xml:space="preserve"> </w:t>
      </w:r>
      <w:r>
        <w:rPr>
          <w:rFonts w:ascii="SimSun" w:hAnsi="SimSun" w:eastAsia="SimSun" w:cs="SimSun"/>
          <w:sz w:val="20"/>
          <w:szCs w:val="20"/>
          <w:spacing w:val="-7"/>
        </w:rPr>
        <w:t>一般认为着床开</w:t>
      </w:r>
      <w:r>
        <w:rPr>
          <w:rFonts w:ascii="SimSun" w:hAnsi="SimSun" w:eastAsia="SimSun" w:cs="SimSun"/>
          <w:sz w:val="20"/>
          <w:szCs w:val="20"/>
        </w:rPr>
        <w:t xml:space="preserve"> </w:t>
      </w:r>
      <w:r>
        <w:rPr>
          <w:rFonts w:ascii="SimSun" w:hAnsi="SimSun" w:eastAsia="SimSun" w:cs="SimSun"/>
          <w:sz w:val="20"/>
          <w:szCs w:val="20"/>
          <w:spacing w:val="4"/>
        </w:rPr>
        <w:t>始于受精后的第6天到第7天，至第11天到第12天完成，最常见的植入部位为子宫后壁靠中线</w:t>
      </w:r>
      <w:r>
        <w:rPr>
          <w:rFonts w:ascii="SimSun" w:hAnsi="SimSun" w:eastAsia="SimSun" w:cs="SimSun"/>
          <w:sz w:val="20"/>
          <w:szCs w:val="20"/>
          <w:spacing w:val="3"/>
        </w:rPr>
        <w:t>的上</w:t>
      </w:r>
      <w:r>
        <w:rPr>
          <w:rFonts w:ascii="SimSun" w:hAnsi="SimSun" w:eastAsia="SimSun" w:cs="SimSun"/>
          <w:sz w:val="20"/>
          <w:szCs w:val="20"/>
        </w:rPr>
        <w:t xml:space="preserve"> </w:t>
      </w:r>
      <w:r>
        <w:rPr>
          <w:rFonts w:ascii="SimSun" w:hAnsi="SimSun" w:eastAsia="SimSun" w:cs="SimSun"/>
          <w:sz w:val="20"/>
          <w:szCs w:val="20"/>
          <w:spacing w:val="4"/>
        </w:rPr>
        <w:t>部(图12-12)。</w:t>
      </w:r>
    </w:p>
    <w:p>
      <w:pPr>
        <w:ind w:left="390"/>
        <w:spacing w:before="78" w:line="221" w:lineRule="auto"/>
        <w:rPr>
          <w:rFonts w:ascii="SimHei" w:hAnsi="SimHei" w:eastAsia="SimHei" w:cs="SimHei"/>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9"/>
        </w:rPr>
        <w:t xml:space="preserve">  </w:t>
      </w:r>
      <w:r>
        <w:rPr>
          <w:rFonts w:ascii="SimHei" w:hAnsi="SimHei" w:eastAsia="SimHei" w:cs="SimHei"/>
          <w:sz w:val="20"/>
          <w:szCs w:val="20"/>
          <w:b/>
          <w:bCs/>
        </w:rPr>
        <w:t>胚胎发育与子宫内膜的蜕膜化</w:t>
      </w:r>
      <w:r>
        <w:rPr>
          <w:rFonts w:ascii="SimHei" w:hAnsi="SimHei" w:eastAsia="SimHei" w:cs="SimHei"/>
          <w:sz w:val="20"/>
          <w:szCs w:val="20"/>
          <w:spacing w:val="1"/>
        </w:rPr>
        <w:t xml:space="preserve">  </w:t>
      </w:r>
      <w:r>
        <w:rPr>
          <w:rFonts w:ascii="SimHei" w:hAnsi="SimHei" w:eastAsia="SimHei" w:cs="SimHei"/>
          <w:sz w:val="20"/>
          <w:szCs w:val="20"/>
        </w:rPr>
        <w:t>成功的着床需要胚胎的发育与子宫内膜的蜕膜化彼此同步。</w:t>
      </w:r>
    </w:p>
    <w:p>
      <w:pPr>
        <w:spacing w:line="14" w:lineRule="auto"/>
        <w:rPr>
          <w:rFonts w:ascii="Arial"/>
          <w:sz w:val="2"/>
        </w:rPr>
      </w:pPr>
      <w:r>
        <w:rPr>
          <w:rFonts w:ascii="Arial" w:hAnsi="Arial" w:eastAsia="Arial" w:cs="Arial"/>
          <w:sz w:val="2"/>
          <w:szCs w:val="2"/>
        </w:rPr>
        <w:br w:type="column"/>
      </w:r>
    </w:p>
    <w:p>
      <w:pPr>
        <w:ind w:left="379"/>
        <w:spacing w:before="68" w:line="185" w:lineRule="auto"/>
        <w:rPr>
          <w:rFonts w:ascii="SimHei" w:hAnsi="SimHei" w:eastAsia="SimHei" w:cs="SimHei"/>
          <w:sz w:val="20"/>
          <w:szCs w:val="20"/>
        </w:rPr>
      </w:pPr>
      <w:r>
        <w:rPr>
          <w:rFonts w:ascii="SimHei" w:hAnsi="SimHei" w:eastAsia="SimHei" w:cs="SimHei"/>
          <w:sz w:val="20"/>
          <w:szCs w:val="20"/>
          <w:color w:val="08264D"/>
          <w:spacing w:val="-1"/>
        </w:rPr>
        <w:t>413</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9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8"/>
        </w:rPr>
        <w:t>Akkyx2018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46092" cy="431800"/>
            <wp:effectExtent l="0" t="0" r="0" b="0"/>
            <wp:docPr id="302" name="IM 302"/>
            <wp:cNvGraphicFramePr/>
            <a:graphic>
              <a:graphicData uri="http://schemas.openxmlformats.org/drawingml/2006/picture">
                <pic:pic>
                  <pic:nvPicPr>
                    <pic:cNvPr id="302" name="IM 302"/>
                    <pic:cNvPicPr/>
                  </pic:nvPicPr>
                  <pic:blipFill>
                    <a:blip r:embed="rId330"/>
                    <a:stretch>
                      <a:fillRect/>
                    </a:stretch>
                  </pic:blipFill>
                  <pic:spPr>
                    <a:xfrm rot="0">
                      <a:off x="0" y="0"/>
                      <a:ext cx="546092" cy="431800"/>
                    </a:xfrm>
                    <a:prstGeom prst="rect">
                      <a:avLst/>
                    </a:prstGeom>
                  </pic:spPr>
                </pic:pic>
              </a:graphicData>
            </a:graphic>
          </wp:inline>
        </w:drawing>
      </w:r>
    </w:p>
    <w:p>
      <w:pPr>
        <w:sectPr>
          <w:pgSz w:w="11280" w:h="15940"/>
          <w:pgMar w:top="746" w:right="569" w:bottom="400" w:left="999" w:header="0" w:footer="0" w:gutter="0"/>
          <w:cols w:equalWidth="0" w:num="2">
            <w:col w:w="8751" w:space="100"/>
            <w:col w:w="860" w:space="0"/>
          </w:cols>
        </w:sectPr>
        <w:rPr/>
      </w:pPr>
    </w:p>
    <w:p>
      <w:pPr>
        <w:spacing w:before="38" w:line="222" w:lineRule="auto"/>
        <w:rPr>
          <w:rFonts w:ascii="SimHei" w:hAnsi="SimHei" w:eastAsia="SimHei" w:cs="SimHei"/>
          <w:sz w:val="19"/>
          <w:szCs w:val="19"/>
        </w:rPr>
      </w:pPr>
      <w:r>
        <w:rPr>
          <w:rFonts w:ascii="SimSun" w:hAnsi="SimSun" w:eastAsia="SimSun" w:cs="SimSun"/>
          <w:sz w:val="19"/>
          <w:szCs w:val="19"/>
          <w:color w:val="173B71"/>
          <w:spacing w:val="-6"/>
        </w:rPr>
        <w:t>414</w:t>
      </w:r>
      <w:r>
        <w:rPr>
          <w:rFonts w:ascii="SimSun" w:hAnsi="SimSun" w:eastAsia="SimSun" w:cs="SimSun"/>
          <w:sz w:val="19"/>
          <w:szCs w:val="19"/>
          <w:color w:val="173B71"/>
          <w:spacing w:val="2"/>
        </w:rPr>
        <w:t xml:space="preserve">        </w:t>
      </w:r>
      <w:r>
        <w:rPr>
          <w:rFonts w:ascii="SimHei" w:hAnsi="SimHei" w:eastAsia="SimHei" w:cs="SimHei"/>
          <w:sz w:val="19"/>
          <w:szCs w:val="19"/>
          <w:color w:val="365C96"/>
          <w:spacing w:val="-6"/>
        </w:rPr>
        <w:t>第十二章</w:t>
      </w:r>
      <w:r>
        <w:rPr>
          <w:rFonts w:ascii="SimHei" w:hAnsi="SimHei" w:eastAsia="SimHei" w:cs="SimHei"/>
          <w:sz w:val="19"/>
          <w:szCs w:val="19"/>
          <w:color w:val="365C96"/>
          <w:spacing w:val="51"/>
        </w:rPr>
        <w:t xml:space="preserve"> </w:t>
      </w:r>
      <w:r>
        <w:rPr>
          <w:rFonts w:ascii="SimHei" w:hAnsi="SimHei" w:eastAsia="SimHei" w:cs="SimHei"/>
          <w:sz w:val="19"/>
          <w:szCs w:val="19"/>
          <w:color w:val="365C96"/>
          <w:spacing w:val="-6"/>
        </w:rPr>
        <w:t>生</w:t>
      </w:r>
      <w:r>
        <w:rPr>
          <w:rFonts w:ascii="SimHei" w:hAnsi="SimHei" w:eastAsia="SimHei" w:cs="SimHei"/>
          <w:sz w:val="19"/>
          <w:szCs w:val="19"/>
          <w:color w:val="365C96"/>
          <w:spacing w:val="20"/>
        </w:rPr>
        <w:t xml:space="preserve">   </w:t>
      </w:r>
      <w:r>
        <w:rPr>
          <w:rFonts w:ascii="SimHei" w:hAnsi="SimHei" w:eastAsia="SimHei" w:cs="SimHei"/>
          <w:sz w:val="19"/>
          <w:szCs w:val="19"/>
          <w:color w:val="365C96"/>
          <w:spacing w:val="-6"/>
        </w:rPr>
        <w:t>殖</w:t>
      </w:r>
    </w:p>
    <w:p>
      <w:pPr>
        <w:rPr/>
      </w:pPr>
      <w:r/>
    </w:p>
    <w:p>
      <w:pPr>
        <w:spacing w:line="100" w:lineRule="exact"/>
        <w:rPr/>
      </w:pPr>
      <w:r/>
    </w:p>
    <w:p>
      <w:pPr>
        <w:sectPr>
          <w:pgSz w:w="11280" w:h="15940"/>
          <w:pgMar w:top="798" w:right="609" w:bottom="400" w:left="550" w:header="0" w:footer="0" w:gutter="0"/>
          <w:cols w:equalWidth="0" w:num="1">
            <w:col w:w="10121" w:space="0"/>
          </w:cols>
        </w:sectPr>
        <w:rPr/>
      </w:pPr>
    </w:p>
    <w:p>
      <w:pPr>
        <w:ind w:firstLine="1019"/>
        <w:spacing w:before="202" w:line="2920" w:lineRule="exact"/>
        <w:textAlignment w:val="center"/>
        <w:rPr/>
      </w:pPr>
      <w:r>
        <w:drawing>
          <wp:inline distT="0" distB="0" distL="0" distR="0">
            <wp:extent cx="2946417" cy="1854231"/>
            <wp:effectExtent l="0" t="0" r="0" b="0"/>
            <wp:docPr id="303" name="IM 303"/>
            <wp:cNvGraphicFramePr/>
            <a:graphic>
              <a:graphicData uri="http://schemas.openxmlformats.org/drawingml/2006/picture">
                <pic:pic>
                  <pic:nvPicPr>
                    <pic:cNvPr id="303" name="IM 303"/>
                    <pic:cNvPicPr/>
                  </pic:nvPicPr>
                  <pic:blipFill>
                    <a:blip r:embed="rId331"/>
                    <a:stretch>
                      <a:fillRect/>
                    </a:stretch>
                  </pic:blipFill>
                  <pic:spPr>
                    <a:xfrm rot="0">
                      <a:off x="0" y="0"/>
                      <a:ext cx="2946417" cy="1854231"/>
                    </a:xfrm>
                    <a:prstGeom prst="rect">
                      <a:avLst/>
                    </a:prstGeom>
                  </pic:spPr>
                </pic:pic>
              </a:graphicData>
            </a:graphic>
          </wp:inline>
        </w:drawing>
      </w:r>
    </w:p>
    <w:p>
      <w:pPr>
        <w:ind w:left="1620"/>
        <w:spacing w:before="156" w:line="222" w:lineRule="auto"/>
        <w:rPr>
          <w:rFonts w:ascii="SimHei" w:hAnsi="SimHei" w:eastAsia="SimHei" w:cs="SimHei"/>
          <w:sz w:val="19"/>
          <w:szCs w:val="19"/>
        </w:rPr>
      </w:pPr>
      <w:r>
        <w:rPr>
          <w:rFonts w:ascii="SimHei" w:hAnsi="SimHei" w:eastAsia="SimHei" w:cs="SimHei"/>
          <w:sz w:val="19"/>
          <w:szCs w:val="19"/>
          <w:spacing w:val="-9"/>
        </w:rPr>
        <w:t>图12-12</w:t>
      </w:r>
      <w:r>
        <w:rPr>
          <w:rFonts w:ascii="SimHei" w:hAnsi="SimHei" w:eastAsia="SimHei" w:cs="SimHei"/>
          <w:sz w:val="19"/>
          <w:szCs w:val="19"/>
          <w:spacing w:val="95"/>
        </w:rPr>
        <w:t xml:space="preserve"> </w:t>
      </w:r>
      <w:r>
        <w:rPr>
          <w:rFonts w:ascii="SimHei" w:hAnsi="SimHei" w:eastAsia="SimHei" w:cs="SimHei"/>
          <w:sz w:val="19"/>
          <w:szCs w:val="19"/>
          <w:spacing w:val="-9"/>
        </w:rPr>
        <w:t>受精卵的形成、运行和着床示意图</w:t>
      </w:r>
    </w:p>
    <w:p>
      <w:pPr>
        <w:spacing w:line="14" w:lineRule="auto"/>
        <w:rPr>
          <w:rFonts w:ascii="Arial"/>
          <w:sz w:val="2"/>
        </w:rPr>
      </w:pPr>
      <w:r>
        <w:rPr>
          <w:rFonts w:ascii="Arial" w:hAnsi="Arial" w:eastAsia="Arial" w:cs="Arial"/>
          <w:sz w:val="2"/>
          <w:szCs w:val="2"/>
        </w:rPr>
        <w:br w:type="column"/>
      </w:r>
    </w:p>
    <w:p>
      <w:pPr>
        <w:ind w:right="457"/>
        <w:spacing w:before="3" w:line="311" w:lineRule="auto"/>
        <w:jc w:val="both"/>
        <w:rPr>
          <w:rFonts w:ascii="SimSun" w:hAnsi="SimSun" w:eastAsia="SimSun" w:cs="SimSun"/>
          <w:sz w:val="18"/>
          <w:szCs w:val="18"/>
        </w:rPr>
      </w:pPr>
      <w:r>
        <w:rPr>
          <w:rFonts w:ascii="SimSun" w:hAnsi="SimSun" w:eastAsia="SimSun" w:cs="SimSun"/>
          <w:sz w:val="18"/>
          <w:szCs w:val="18"/>
          <w:spacing w:val="17"/>
        </w:rPr>
        <w:t>受精卵在输卵管内发育至桑椹胚，在输卵管</w:t>
      </w:r>
      <w:r>
        <w:rPr>
          <w:rFonts w:ascii="SimSun" w:hAnsi="SimSun" w:eastAsia="SimSun" w:cs="SimSun"/>
          <w:sz w:val="18"/>
          <w:szCs w:val="18"/>
          <w:spacing w:val="6"/>
        </w:rPr>
        <w:t xml:space="preserve"> </w:t>
      </w:r>
      <w:r>
        <w:rPr>
          <w:rFonts w:ascii="SimSun" w:hAnsi="SimSun" w:eastAsia="SimSun" w:cs="SimSun"/>
          <w:sz w:val="18"/>
          <w:szCs w:val="18"/>
          <w:spacing w:val="29"/>
        </w:rPr>
        <w:t>的蠕动和输卵管管腔上皮纤毛摆动的作用</w:t>
      </w:r>
      <w:r>
        <w:rPr>
          <w:rFonts w:ascii="SimSun" w:hAnsi="SimSun" w:eastAsia="SimSun" w:cs="SimSun"/>
          <w:sz w:val="18"/>
          <w:szCs w:val="18"/>
        </w:rPr>
        <w:t xml:space="preserve"> </w:t>
      </w:r>
      <w:r>
        <w:rPr>
          <w:rFonts w:ascii="SimSun" w:hAnsi="SimSun" w:eastAsia="SimSun" w:cs="SimSun"/>
          <w:sz w:val="18"/>
          <w:szCs w:val="18"/>
          <w:spacing w:val="21"/>
        </w:rPr>
        <w:t>下，逐渐向子宫运行，于受精后第3天到达</w:t>
      </w:r>
      <w:r>
        <w:rPr>
          <w:rFonts w:ascii="SimSun" w:hAnsi="SimSun" w:eastAsia="SimSun" w:cs="SimSun"/>
          <w:sz w:val="18"/>
          <w:szCs w:val="18"/>
          <w:spacing w:val="17"/>
        </w:rPr>
        <w:t xml:space="preserve"> </w:t>
      </w:r>
      <w:r>
        <w:rPr>
          <w:rFonts w:ascii="SimSun" w:hAnsi="SimSun" w:eastAsia="SimSun" w:cs="SimSun"/>
          <w:sz w:val="18"/>
          <w:szCs w:val="18"/>
          <w:spacing w:val="22"/>
        </w:rPr>
        <w:t>宫腔。胚胎在宫腔一般停留3天，在此期间</w:t>
      </w:r>
      <w:r>
        <w:rPr>
          <w:rFonts w:ascii="SimSun" w:hAnsi="SimSun" w:eastAsia="SimSun" w:cs="SimSun"/>
          <w:sz w:val="18"/>
          <w:szCs w:val="18"/>
          <w:spacing w:val="9"/>
        </w:rPr>
        <w:t xml:space="preserve"> </w:t>
      </w:r>
      <w:r>
        <w:rPr>
          <w:rFonts w:ascii="SimSun" w:hAnsi="SimSun" w:eastAsia="SimSun" w:cs="SimSun"/>
          <w:sz w:val="18"/>
          <w:szCs w:val="18"/>
          <w:spacing w:val="17"/>
        </w:rPr>
        <w:t>从子宫内膜的分泌物中获得营养，并进一步</w:t>
      </w:r>
      <w:r>
        <w:rPr>
          <w:rFonts w:ascii="SimSun" w:hAnsi="SimSun" w:eastAsia="SimSun" w:cs="SimSun"/>
          <w:sz w:val="18"/>
          <w:szCs w:val="18"/>
          <w:spacing w:val="5"/>
        </w:rPr>
        <w:t xml:space="preserve"> </w:t>
      </w:r>
      <w:r>
        <w:rPr>
          <w:rFonts w:ascii="SimSun" w:hAnsi="SimSun" w:eastAsia="SimSun" w:cs="SimSun"/>
          <w:sz w:val="18"/>
          <w:szCs w:val="18"/>
          <w:spacing w:val="14"/>
        </w:rPr>
        <w:t>发育至囊胚期胚胎。</w:t>
      </w:r>
    </w:p>
    <w:p>
      <w:pPr>
        <w:ind w:right="385" w:firstLine="440"/>
        <w:spacing w:before="87" w:line="278" w:lineRule="auto"/>
        <w:jc w:val="both"/>
        <w:rPr>
          <w:rFonts w:ascii="SimSun" w:hAnsi="SimSun" w:eastAsia="SimSun" w:cs="SimSun"/>
          <w:sz w:val="19"/>
          <w:szCs w:val="19"/>
        </w:rPr>
      </w:pPr>
      <w:r>
        <w:rPr>
          <w:rFonts w:ascii="SimSun" w:hAnsi="SimSun" w:eastAsia="SimSun" w:cs="SimSun"/>
          <w:sz w:val="19"/>
          <w:szCs w:val="19"/>
          <w:spacing w:val="6"/>
        </w:rPr>
        <w:t>与此同时，子宫内膜发生形态及功能的</w:t>
      </w:r>
      <w:r>
        <w:rPr>
          <w:rFonts w:ascii="SimSun" w:hAnsi="SimSun" w:eastAsia="SimSun" w:cs="SimSun"/>
          <w:sz w:val="19"/>
          <w:szCs w:val="19"/>
          <w:spacing w:val="1"/>
        </w:rPr>
        <w:t xml:space="preserve"> </w:t>
      </w:r>
      <w:r>
        <w:rPr>
          <w:rFonts w:ascii="SimSun" w:hAnsi="SimSun" w:eastAsia="SimSun" w:cs="SimSun"/>
          <w:sz w:val="19"/>
          <w:szCs w:val="19"/>
          <w:spacing w:val="8"/>
        </w:rPr>
        <w:t>变化，从而具备对胚胎的接受性。当子宫内</w:t>
      </w:r>
      <w:r>
        <w:rPr>
          <w:rFonts w:ascii="SimSun" w:hAnsi="SimSun" w:eastAsia="SimSun" w:cs="SimSun"/>
          <w:sz w:val="19"/>
          <w:szCs w:val="19"/>
          <w:spacing w:val="3"/>
        </w:rPr>
        <w:t xml:space="preserve"> </w:t>
      </w:r>
      <w:r>
        <w:rPr>
          <w:rFonts w:ascii="SimSun" w:hAnsi="SimSun" w:eastAsia="SimSun" w:cs="SimSun"/>
          <w:sz w:val="19"/>
          <w:szCs w:val="19"/>
          <w:spacing w:val="7"/>
        </w:rPr>
        <w:t>膜处于接受期的时候，胚泡才可能着床，这</w:t>
      </w:r>
      <w:r>
        <w:rPr>
          <w:rFonts w:ascii="SimSun" w:hAnsi="SimSun" w:eastAsia="SimSun" w:cs="SimSun"/>
          <w:sz w:val="19"/>
          <w:szCs w:val="19"/>
          <w:spacing w:val="2"/>
        </w:rPr>
        <w:t xml:space="preserve">  </w:t>
      </w:r>
      <w:r>
        <w:rPr>
          <w:rFonts w:ascii="SimSun" w:hAnsi="SimSun" w:eastAsia="SimSun" w:cs="SimSun"/>
          <w:sz w:val="19"/>
          <w:szCs w:val="19"/>
          <w:spacing w:val="-2"/>
        </w:rPr>
        <w:t>个时期称为着床窗口(implantation</w:t>
      </w:r>
      <w:r>
        <w:rPr>
          <w:rFonts w:ascii="SimSun" w:hAnsi="SimSun" w:eastAsia="SimSun" w:cs="SimSun"/>
          <w:sz w:val="19"/>
          <w:szCs w:val="19"/>
          <w:spacing w:val="-2"/>
        </w:rPr>
        <w:t xml:space="preserve"> </w:t>
      </w:r>
      <w:r>
        <w:rPr>
          <w:rFonts w:ascii="SimSun" w:hAnsi="SimSun" w:eastAsia="SimSun" w:cs="SimSun"/>
          <w:sz w:val="19"/>
          <w:szCs w:val="19"/>
          <w:spacing w:val="-2"/>
        </w:rPr>
        <w:t>window)。</w:t>
      </w:r>
    </w:p>
    <w:p>
      <w:pPr>
        <w:spacing w:before="75" w:line="245" w:lineRule="auto"/>
        <w:rPr>
          <w:rFonts w:ascii="SimSun" w:hAnsi="SimSun" w:eastAsia="SimSun" w:cs="SimSun"/>
          <w:sz w:val="19"/>
          <w:szCs w:val="19"/>
        </w:rPr>
      </w:pPr>
      <w:r>
        <w:rPr>
          <w:rFonts w:ascii="SimSun" w:hAnsi="SimSun" w:eastAsia="SimSun" w:cs="SimSun"/>
          <w:sz w:val="19"/>
          <w:szCs w:val="19"/>
          <w:spacing w:val="16"/>
          <w:position w:val="-1"/>
        </w:rPr>
        <w:t>这个时期的最重要的形态学标志就是蜕膜</w:t>
      </w:r>
      <w:r>
        <w:rPr>
          <w:rFonts w:ascii="Times New Roman" w:hAnsi="Times New Roman" w:eastAsia="Times New Roman" w:cs="Times New Roman"/>
          <w:sz w:val="10"/>
          <w:szCs w:val="10"/>
          <w:position w:val="10"/>
        </w:rPr>
        <w:t>ekkyx</w:t>
      </w:r>
      <w:r>
        <w:rPr>
          <w:rFonts w:ascii="Times New Roman" w:hAnsi="Times New Roman" w:eastAsia="Times New Roman" w:cs="Times New Roman"/>
          <w:sz w:val="10"/>
          <w:szCs w:val="10"/>
          <w:spacing w:val="16"/>
          <w:position w:val="10"/>
        </w:rPr>
        <w:t>2018</w:t>
      </w:r>
      <w:r>
        <w:rPr>
          <w:rFonts w:ascii="Times New Roman" w:hAnsi="Times New Roman" w:eastAsia="Times New Roman" w:cs="Times New Roman"/>
          <w:sz w:val="10"/>
          <w:szCs w:val="10"/>
          <w:spacing w:val="3"/>
          <w:position w:val="10"/>
        </w:rPr>
        <w:t xml:space="preserve"> </w:t>
      </w:r>
      <w:r>
        <w:rPr>
          <w:rFonts w:ascii="SimSun" w:hAnsi="SimSun" w:eastAsia="SimSun" w:cs="SimSun"/>
          <w:sz w:val="19"/>
          <w:szCs w:val="19"/>
          <w:spacing w:val="-2"/>
        </w:rPr>
        <w:t>化</w:t>
      </w:r>
      <w:r>
        <w:rPr>
          <w:rFonts w:ascii="SimSun" w:hAnsi="SimSun" w:eastAsia="SimSun" w:cs="SimSun"/>
          <w:sz w:val="19"/>
          <w:szCs w:val="19"/>
          <w:spacing w:val="-57"/>
        </w:rPr>
        <w:t xml:space="preserve"> </w:t>
      </w:r>
      <w:r>
        <w:rPr>
          <w:rFonts w:ascii="SimSun" w:hAnsi="SimSun" w:eastAsia="SimSun" w:cs="SimSun"/>
          <w:sz w:val="19"/>
          <w:szCs w:val="19"/>
          <w:spacing w:val="-2"/>
        </w:rPr>
        <w:t>(decidua</w:t>
      </w:r>
      <w:r>
        <w:rPr>
          <w:rFonts w:ascii="SimSun" w:hAnsi="SimSun" w:eastAsia="SimSun" w:cs="SimSun"/>
          <w:sz w:val="19"/>
          <w:szCs w:val="19"/>
          <w:spacing w:val="5"/>
        </w:rPr>
        <w:t xml:space="preserve"> </w:t>
      </w:r>
      <w:r>
        <w:rPr>
          <w:rFonts w:ascii="SimSun" w:hAnsi="SimSun" w:eastAsia="SimSun" w:cs="SimSun"/>
          <w:sz w:val="19"/>
          <w:szCs w:val="19"/>
          <w:spacing w:val="-2"/>
        </w:rPr>
        <w:t>formation),蜕</w:t>
      </w:r>
      <w:r>
        <w:rPr>
          <w:rFonts w:ascii="SimSun" w:hAnsi="SimSun" w:eastAsia="SimSun" w:cs="SimSun"/>
          <w:sz w:val="19"/>
          <w:szCs w:val="19"/>
          <w:spacing w:val="-3"/>
        </w:rPr>
        <w:t>膜化的诱导是在卵</w:t>
      </w:r>
    </w:p>
    <w:p>
      <w:pPr>
        <w:sectPr>
          <w:type w:val="continuous"/>
          <w:pgSz w:w="11280" w:h="15940"/>
          <w:pgMar w:top="798" w:right="609" w:bottom="400" w:left="550" w:header="0" w:footer="0" w:gutter="0"/>
          <w:cols w:equalWidth="0" w:num="2">
            <w:col w:w="5801" w:space="100"/>
            <w:col w:w="4221" w:space="0"/>
          </w:cols>
        </w:sectPr>
        <w:rPr/>
      </w:pPr>
    </w:p>
    <w:p>
      <w:pPr>
        <w:ind w:left="1049" w:right="455"/>
        <w:spacing w:before="183" w:line="340" w:lineRule="auto"/>
        <w:jc w:val="both"/>
        <w:rPr>
          <w:rFonts w:ascii="SimSun" w:hAnsi="SimSun" w:eastAsia="SimSun" w:cs="SimSun"/>
          <w:sz w:val="19"/>
          <w:szCs w:val="19"/>
        </w:rPr>
      </w:pPr>
      <w:r>
        <w:rPr>
          <w:rFonts w:ascii="SimSun" w:hAnsi="SimSun" w:eastAsia="SimSun" w:cs="SimSun"/>
          <w:sz w:val="19"/>
          <w:szCs w:val="19"/>
          <w:spacing w:val="6"/>
        </w:rPr>
        <w:t>巢雌激素和孕酮诱导下发生的，是着床的基本前提。此时，子宫内膜细胞表达</w:t>
      </w:r>
      <w:r>
        <w:rPr>
          <w:rFonts w:ascii="SimSun" w:hAnsi="SimSun" w:eastAsia="SimSun" w:cs="SimSun"/>
          <w:sz w:val="19"/>
          <w:szCs w:val="19"/>
          <w:spacing w:val="5"/>
        </w:rPr>
        <w:t>大量与着床有关的蛋白</w:t>
      </w:r>
      <w:r>
        <w:rPr>
          <w:rFonts w:ascii="SimSun" w:hAnsi="SimSun" w:eastAsia="SimSun" w:cs="SimSun"/>
          <w:sz w:val="19"/>
          <w:szCs w:val="19"/>
        </w:rPr>
        <w:t xml:space="preserve"> </w:t>
      </w:r>
      <w:r>
        <w:rPr>
          <w:rFonts w:ascii="SimSun" w:hAnsi="SimSun" w:eastAsia="SimSun" w:cs="SimSun"/>
          <w:sz w:val="19"/>
          <w:szCs w:val="19"/>
          <w:spacing w:val="12"/>
        </w:rPr>
        <w:t>质分子(如整合素),介导内膜细胞与囊胚细胞之间的相互作用。该</w:t>
      </w:r>
      <w:r>
        <w:rPr>
          <w:rFonts w:ascii="SimSun" w:hAnsi="SimSun" w:eastAsia="SimSun" w:cs="SimSun"/>
          <w:sz w:val="19"/>
          <w:szCs w:val="19"/>
          <w:spacing w:val="11"/>
        </w:rPr>
        <w:t>时间窗口一般在月经周期的第20</w:t>
      </w:r>
    </w:p>
    <w:p>
      <w:pPr>
        <w:ind w:left="1049"/>
        <w:spacing w:line="219" w:lineRule="auto"/>
        <w:rPr>
          <w:rFonts w:ascii="SimSun" w:hAnsi="SimSun" w:eastAsia="SimSun" w:cs="SimSun"/>
          <w:sz w:val="19"/>
          <w:szCs w:val="19"/>
        </w:rPr>
      </w:pPr>
      <w:r>
        <w:rPr>
          <w:rFonts w:ascii="SimSun" w:hAnsi="SimSun" w:eastAsia="SimSun" w:cs="SimSun"/>
          <w:sz w:val="19"/>
          <w:szCs w:val="19"/>
          <w:spacing w:val="7"/>
        </w:rPr>
        <w:t>天到第23天。在实施“试管婴儿”技术时厚，胚胎移植必须在这一时段进行。</w:t>
      </w:r>
    </w:p>
    <w:p>
      <w:pPr>
        <w:ind w:left="1049" w:right="450" w:firstLine="429"/>
        <w:spacing w:before="114" w:line="287" w:lineRule="auto"/>
        <w:jc w:val="both"/>
        <w:rPr>
          <w:rFonts w:ascii="SimSun" w:hAnsi="SimSun" w:eastAsia="SimSun" w:cs="SimSun"/>
          <w:sz w:val="19"/>
          <w:szCs w:val="19"/>
        </w:rPr>
      </w:pPr>
      <w:r>
        <w:rPr>
          <w:rFonts w:ascii="SimSun" w:hAnsi="SimSun" w:eastAsia="SimSun" w:cs="SimSun"/>
          <w:sz w:val="19"/>
          <w:szCs w:val="19"/>
          <w:spacing w:val="6"/>
        </w:rPr>
        <w:t>子宫内膜蜕膜化与胚泡发育的同步，</w:t>
      </w:r>
      <w:r>
        <w:rPr>
          <w:rFonts w:ascii="SimSun" w:hAnsi="SimSun" w:eastAsia="SimSun" w:cs="SimSun"/>
          <w:sz w:val="19"/>
          <w:szCs w:val="19"/>
          <w:spacing w:val="63"/>
        </w:rPr>
        <w:t xml:space="preserve"> </w:t>
      </w:r>
      <w:r>
        <w:rPr>
          <w:rFonts w:ascii="SimSun" w:hAnsi="SimSun" w:eastAsia="SimSun" w:cs="SimSun"/>
          <w:sz w:val="19"/>
          <w:szCs w:val="19"/>
          <w:spacing w:val="6"/>
        </w:rPr>
        <w:t>一方面需要母体黄体分泌的激素作用使子宫内</w:t>
      </w:r>
      <w:r>
        <w:rPr>
          <w:rFonts w:ascii="SimSun" w:hAnsi="SimSun" w:eastAsia="SimSun" w:cs="SimSun"/>
          <w:sz w:val="19"/>
          <w:szCs w:val="19"/>
          <w:spacing w:val="5"/>
        </w:rPr>
        <w:t>膜转变为蜕</w:t>
      </w:r>
      <w:r>
        <w:rPr>
          <w:rFonts w:ascii="SimSun" w:hAnsi="SimSun" w:eastAsia="SimSun" w:cs="SimSun"/>
          <w:sz w:val="19"/>
          <w:szCs w:val="19"/>
        </w:rPr>
        <w:t xml:space="preserve"> </w:t>
      </w:r>
      <w:r>
        <w:rPr>
          <w:rFonts w:ascii="SimSun" w:hAnsi="SimSun" w:eastAsia="SimSun" w:cs="SimSun"/>
          <w:sz w:val="19"/>
          <w:szCs w:val="19"/>
          <w:spacing w:val="5"/>
        </w:rPr>
        <w:t>膜，另一方面需胚泡提供的信息诱导妊娠黄体进一步分泌激素，使前蜕膜转变为蜕膜。两方面的因素</w:t>
      </w:r>
      <w:r>
        <w:rPr>
          <w:rFonts w:ascii="SimSun" w:hAnsi="SimSun" w:eastAsia="SimSun" w:cs="SimSun"/>
          <w:sz w:val="19"/>
          <w:szCs w:val="19"/>
          <w:spacing w:val="18"/>
        </w:rPr>
        <w:t xml:space="preserve"> </w:t>
      </w:r>
      <w:r>
        <w:rPr>
          <w:rFonts w:ascii="SimSun" w:hAnsi="SimSun" w:eastAsia="SimSun" w:cs="SimSun"/>
          <w:sz w:val="19"/>
          <w:szCs w:val="19"/>
          <w:spacing w:val="-2"/>
        </w:rPr>
        <w:t>缺一不可，且必须同步，否则不能发生着床。</w:t>
      </w:r>
    </w:p>
    <w:p>
      <w:pPr>
        <w:ind w:left="1049" w:right="433" w:firstLine="429"/>
        <w:spacing w:before="92" w:line="293" w:lineRule="auto"/>
        <w:jc w:val="both"/>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着床过程</w:t>
      </w:r>
      <w:r>
        <w:rPr>
          <w:rFonts w:ascii="SimSun" w:hAnsi="SimSun" w:eastAsia="SimSun" w:cs="SimSun"/>
          <w:sz w:val="19"/>
          <w:szCs w:val="19"/>
          <w:spacing w:val="92"/>
        </w:rPr>
        <w:t xml:space="preserve"> </w:t>
      </w:r>
      <w:r>
        <w:rPr>
          <w:rFonts w:ascii="SimSun" w:hAnsi="SimSun" w:eastAsia="SimSun" w:cs="SimSun"/>
          <w:sz w:val="19"/>
          <w:szCs w:val="19"/>
          <w:spacing w:val="10"/>
        </w:rPr>
        <w:t>包括定位、黏着和穿透三个阶段(图12-13)。胚泡进入子宫后胚泡先在宫腔内缓</w:t>
      </w:r>
      <w:r>
        <w:rPr>
          <w:rFonts w:ascii="SimSun" w:hAnsi="SimSun" w:eastAsia="SimSun" w:cs="SimSun"/>
          <w:sz w:val="19"/>
          <w:szCs w:val="19"/>
        </w:rPr>
        <w:t xml:space="preserve"> </w:t>
      </w:r>
      <w:r>
        <w:rPr>
          <w:rFonts w:ascii="SimSun" w:hAnsi="SimSun" w:eastAsia="SimSun" w:cs="SimSun"/>
          <w:sz w:val="19"/>
          <w:szCs w:val="19"/>
          <w:spacing w:val="6"/>
        </w:rPr>
        <w:t>慢移动1～2天后，脱去透明带，靠近子宫内膜，并进一步黏着固</w:t>
      </w:r>
      <w:r>
        <w:rPr>
          <w:rFonts w:ascii="SimSun" w:hAnsi="SimSun" w:eastAsia="SimSun" w:cs="SimSun"/>
          <w:sz w:val="19"/>
          <w:szCs w:val="19"/>
          <w:spacing w:val="5"/>
        </w:rPr>
        <w:t>定。随即，滋养层细胞开始分泌蛋白</w:t>
      </w:r>
      <w:r>
        <w:rPr>
          <w:rFonts w:ascii="SimSun" w:hAnsi="SimSun" w:eastAsia="SimSun" w:cs="SimSun"/>
          <w:sz w:val="19"/>
          <w:szCs w:val="19"/>
        </w:rPr>
        <w:t xml:space="preserve"> </w:t>
      </w:r>
      <w:r>
        <w:rPr>
          <w:rFonts w:ascii="SimSun" w:hAnsi="SimSun" w:eastAsia="SimSun" w:cs="SimSun"/>
          <w:sz w:val="19"/>
          <w:szCs w:val="19"/>
          <w:spacing w:val="5"/>
        </w:rPr>
        <w:t>酶，水解子宫内膜上皮细胞之间的连接而造成隙缝，胚泡便逐渐从这个隙缝进入内膜的基层中。胚泡</w:t>
      </w:r>
      <w:r>
        <w:rPr>
          <w:rFonts w:ascii="SimSun" w:hAnsi="SimSun" w:eastAsia="SimSun" w:cs="SimSun"/>
          <w:sz w:val="19"/>
          <w:szCs w:val="19"/>
          <w:spacing w:val="17"/>
        </w:rPr>
        <w:t xml:space="preserve"> </w:t>
      </w:r>
      <w:r>
        <w:rPr>
          <w:rFonts w:ascii="SimSun" w:hAnsi="SimSun" w:eastAsia="SimSun" w:cs="SimSun"/>
          <w:sz w:val="19"/>
          <w:szCs w:val="19"/>
          <w:spacing w:val="1"/>
        </w:rPr>
        <w:t>再缓慢向内侵蚀，直至破坏微血管的内皮细胞，与母体血液循环产生联系，着床即初步完成。之后，滋</w:t>
      </w:r>
      <w:r>
        <w:rPr>
          <w:rFonts w:ascii="SimSun" w:hAnsi="SimSun" w:eastAsia="SimSun" w:cs="SimSun"/>
          <w:sz w:val="19"/>
          <w:szCs w:val="19"/>
          <w:spacing w:val="3"/>
        </w:rPr>
        <w:t xml:space="preserve"> </w:t>
      </w:r>
      <w:r>
        <w:rPr>
          <w:rFonts w:ascii="SimSun" w:hAnsi="SimSun" w:eastAsia="SimSun" w:cs="SimSun"/>
          <w:sz w:val="19"/>
          <w:szCs w:val="19"/>
          <w:spacing w:val="5"/>
        </w:rPr>
        <w:t>养层细胞迅速增殖，并侵入到子宫的螺旋动脉内</w:t>
      </w:r>
      <w:r>
        <w:rPr>
          <w:rFonts w:ascii="SimSun" w:hAnsi="SimSun" w:eastAsia="SimSun" w:cs="SimSun"/>
          <w:sz w:val="19"/>
          <w:szCs w:val="19"/>
          <w:spacing w:val="4"/>
        </w:rPr>
        <w:t>，最后建立母胎间物质交换的专门器官——胎盘。</w:t>
      </w:r>
    </w:p>
    <w:p>
      <w:pPr>
        <w:ind w:left="1049" w:right="450" w:firstLine="429"/>
        <w:spacing w:before="105" w:line="289" w:lineRule="auto"/>
        <w:jc w:val="both"/>
        <w:rPr>
          <w:rFonts w:ascii="SimSun" w:hAnsi="SimSun" w:eastAsia="SimSun" w:cs="SimSun"/>
          <w:sz w:val="19"/>
          <w:szCs w:val="19"/>
        </w:rPr>
      </w:pPr>
      <w:r>
        <w:rPr>
          <w:rFonts w:ascii="SimSun" w:hAnsi="SimSun" w:eastAsia="SimSun" w:cs="SimSun"/>
          <w:sz w:val="19"/>
          <w:szCs w:val="19"/>
          <w:spacing w:val="10"/>
        </w:rPr>
        <w:t>胚泡向子宫内膜的植入是一个同种异体植入过程，必须克服母体免疫</w:t>
      </w:r>
      <w:r>
        <w:rPr>
          <w:rFonts w:ascii="SimSun" w:hAnsi="SimSun" w:eastAsia="SimSun" w:cs="SimSun"/>
          <w:sz w:val="19"/>
          <w:szCs w:val="19"/>
          <w:spacing w:val="9"/>
        </w:rPr>
        <w:t>系统的排斥反应。人绒毛</w:t>
      </w:r>
      <w:r>
        <w:rPr>
          <w:rFonts w:ascii="SimSun" w:hAnsi="SimSun" w:eastAsia="SimSun" w:cs="SimSun"/>
          <w:sz w:val="19"/>
          <w:szCs w:val="19"/>
        </w:rPr>
        <w:t xml:space="preserve"> </w:t>
      </w:r>
      <w:r>
        <w:rPr>
          <w:rFonts w:ascii="SimSun" w:hAnsi="SimSun" w:eastAsia="SimSun" w:cs="SimSun"/>
          <w:sz w:val="19"/>
          <w:szCs w:val="19"/>
          <w:spacing w:val="1"/>
        </w:rPr>
        <w:t>膜促性腺激素(</w:t>
      </w:r>
      <w:r>
        <w:rPr>
          <w:rFonts w:ascii="SimSun" w:hAnsi="SimSun" w:eastAsia="SimSun" w:cs="SimSun"/>
          <w:sz w:val="19"/>
          <w:szCs w:val="19"/>
        </w:rPr>
        <w:t>human</w:t>
      </w:r>
      <w:r>
        <w:rPr>
          <w:rFonts w:ascii="SimSun" w:hAnsi="SimSun" w:eastAsia="SimSun" w:cs="SimSun"/>
          <w:sz w:val="19"/>
          <w:szCs w:val="19"/>
          <w:spacing w:val="12"/>
        </w:rPr>
        <w:t xml:space="preserve"> </w:t>
      </w:r>
      <w:r>
        <w:rPr>
          <w:rFonts w:ascii="SimSun" w:hAnsi="SimSun" w:eastAsia="SimSun" w:cs="SimSun"/>
          <w:sz w:val="19"/>
          <w:szCs w:val="19"/>
        </w:rPr>
        <w:t>chorionic</w:t>
      </w:r>
      <w:r>
        <w:rPr>
          <w:rFonts w:ascii="SimSun" w:hAnsi="SimSun" w:eastAsia="SimSun" w:cs="SimSun"/>
          <w:sz w:val="19"/>
          <w:szCs w:val="19"/>
          <w:spacing w:val="5"/>
        </w:rPr>
        <w:t xml:space="preserve"> </w:t>
      </w:r>
      <w:r>
        <w:rPr>
          <w:rFonts w:ascii="SimSun" w:hAnsi="SimSun" w:eastAsia="SimSun" w:cs="SimSun"/>
          <w:sz w:val="19"/>
          <w:szCs w:val="19"/>
        </w:rPr>
        <w:t>gonadotropin</w:t>
      </w:r>
      <w:r>
        <w:rPr>
          <w:rFonts w:ascii="SimSun" w:hAnsi="SimSun" w:eastAsia="SimSun" w:cs="SimSun"/>
          <w:sz w:val="19"/>
          <w:szCs w:val="19"/>
          <w:spacing w:val="1"/>
        </w:rPr>
        <w:t>,</w:t>
      </w:r>
      <w:r>
        <w:rPr>
          <w:rFonts w:ascii="SimSun" w:hAnsi="SimSun" w:eastAsia="SimSun" w:cs="SimSun"/>
          <w:sz w:val="19"/>
          <w:szCs w:val="19"/>
        </w:rPr>
        <w:t>hCG</w:t>
      </w:r>
      <w:r>
        <w:rPr>
          <w:rFonts w:ascii="SimSun" w:hAnsi="SimSun" w:eastAsia="SimSun" w:cs="SimSun"/>
          <w:sz w:val="19"/>
          <w:szCs w:val="19"/>
          <w:spacing w:val="1"/>
        </w:rPr>
        <w:t>)是胚泡最早分泌的激素之，它在胚泡植入和早期妊</w:t>
      </w:r>
      <w:r>
        <w:rPr>
          <w:rFonts w:ascii="SimSun" w:hAnsi="SimSun" w:eastAsia="SimSun" w:cs="SimSun"/>
          <w:sz w:val="19"/>
          <w:szCs w:val="19"/>
        </w:rPr>
        <w:t xml:space="preserve"> </w:t>
      </w:r>
      <w:r>
        <w:rPr>
          <w:rFonts w:ascii="SimSun" w:hAnsi="SimSun" w:eastAsia="SimSun" w:cs="SimSun"/>
          <w:sz w:val="19"/>
          <w:szCs w:val="19"/>
          <w:spacing w:val="15"/>
        </w:rPr>
        <w:t>娠过程的维持中起着非常重要的作用。临床上通过检测母体血液或尿液中的</w:t>
      </w:r>
      <w:r>
        <w:rPr>
          <w:rFonts w:ascii="SimSun" w:hAnsi="SimSun" w:eastAsia="SimSun" w:cs="SimSun"/>
          <w:sz w:val="19"/>
          <w:szCs w:val="19"/>
        </w:rPr>
        <w:t>hCG</w:t>
      </w:r>
      <w:r>
        <w:rPr>
          <w:rFonts w:ascii="SimSun" w:hAnsi="SimSun" w:eastAsia="SimSun" w:cs="SimSun"/>
          <w:sz w:val="19"/>
          <w:szCs w:val="19"/>
          <w:spacing w:val="25"/>
        </w:rPr>
        <w:t xml:space="preserve"> </w:t>
      </w:r>
      <w:r>
        <w:rPr>
          <w:rFonts w:ascii="SimSun" w:hAnsi="SimSun" w:eastAsia="SimSun" w:cs="SimSun"/>
          <w:sz w:val="19"/>
          <w:szCs w:val="19"/>
          <w:spacing w:val="15"/>
        </w:rPr>
        <w:t>可帮助诊</w:t>
      </w:r>
      <w:r>
        <w:rPr>
          <w:rFonts w:ascii="SimSun" w:hAnsi="SimSun" w:eastAsia="SimSun" w:cs="SimSun"/>
          <w:sz w:val="19"/>
          <w:szCs w:val="19"/>
          <w:spacing w:val="14"/>
        </w:rPr>
        <w:t>断早期</w:t>
      </w:r>
      <w:r>
        <w:rPr>
          <w:rFonts w:ascii="SimSun" w:hAnsi="SimSun" w:eastAsia="SimSun" w:cs="SimSun"/>
          <w:sz w:val="19"/>
          <w:szCs w:val="19"/>
        </w:rPr>
        <w:t xml:space="preserve"> </w:t>
      </w:r>
      <w:r>
        <w:rPr>
          <w:rFonts w:ascii="SimSun" w:hAnsi="SimSun" w:eastAsia="SimSun" w:cs="SimSun"/>
          <w:sz w:val="19"/>
          <w:szCs w:val="19"/>
          <w:spacing w:val="5"/>
        </w:rPr>
        <w:t>妊娠。</w:t>
      </w:r>
    </w:p>
    <w:p>
      <w:pPr>
        <w:ind w:firstLine="1719"/>
        <w:spacing w:before="152" w:line="3920" w:lineRule="exact"/>
        <w:textAlignment w:val="center"/>
        <w:rPr/>
      </w:pPr>
      <w:r>
        <w:pict>
          <v:group id="_x0000_s300" style="mso-position-vertical-relative:line;mso-position-horizontal-relative:char;width:367.05pt;height:196pt;" filled="false" stroked="false" coordsize="7340,3920" coordorigin="0,0">
            <v:shape id="_x0000_s301" style="position:absolute;left:0;top:0;width:7340;height:3920;" filled="false" stroked="false" type="#_x0000_t75">
              <v:imagedata o:title="" r:id="rId332"/>
            </v:shape>
            <v:shape id="_x0000_s302" style="position:absolute;left:4250;top:1168;width:3070;height:2722;" filled="false" stroked="false" type="#_x0000_t202">
              <v:fill on="false"/>
              <v:stroke on="false"/>
              <v:path/>
              <v:imagedata o:title=""/>
              <o:lock v:ext="edit" aspectratio="false"/>
              <v:textbox inset="0mm,0mm,0mm,0mm">
                <w:txbxContent>
                  <w:p>
                    <w:pPr>
                      <w:ind w:left="499"/>
                      <w:spacing w:before="19" w:line="194" w:lineRule="auto"/>
                      <w:rPr>
                        <w:rFonts w:ascii="SimSun" w:hAnsi="SimSun" w:eastAsia="SimSun" w:cs="SimSun"/>
                        <w:sz w:val="19"/>
                        <w:szCs w:val="19"/>
                      </w:rPr>
                    </w:pPr>
                    <w:r>
                      <w:rPr>
                        <w:rFonts w:ascii="SimSun" w:hAnsi="SimSun" w:eastAsia="SimSun" w:cs="SimSun"/>
                        <w:sz w:val="19"/>
                        <w:szCs w:val="19"/>
                        <w:spacing w:val="-18"/>
                      </w:rPr>
                      <w:t>子宫上皮</w:t>
                    </w:r>
                  </w:p>
                  <w:p>
                    <w:pPr>
                      <w:ind w:left="1269"/>
                      <w:spacing w:line="219" w:lineRule="auto"/>
                      <w:rPr>
                        <w:rFonts w:ascii="SimSun" w:hAnsi="SimSun" w:eastAsia="SimSun" w:cs="SimSun"/>
                        <w:sz w:val="19"/>
                        <w:szCs w:val="19"/>
                      </w:rPr>
                    </w:pPr>
                    <w:r>
                      <w:rPr>
                        <w:rFonts w:ascii="SimSun" w:hAnsi="SimSun" w:eastAsia="SimSun" w:cs="SimSun"/>
                        <w:sz w:val="19"/>
                        <w:szCs w:val="19"/>
                        <w:spacing w:val="-22"/>
                      </w:rPr>
                      <w:t>纤维蛋白栓子</w:t>
                    </w:r>
                  </w:p>
                  <w:p>
                    <w:pPr>
                      <w:ind w:left="2059"/>
                      <w:spacing w:before="104" w:line="219" w:lineRule="auto"/>
                      <w:rPr>
                        <w:rFonts w:ascii="SimSun" w:hAnsi="SimSun" w:eastAsia="SimSun" w:cs="SimSun"/>
                        <w:sz w:val="19"/>
                        <w:szCs w:val="19"/>
                      </w:rPr>
                    </w:pPr>
                    <w:r>
                      <w:rPr>
                        <w:rFonts w:ascii="SimSun" w:hAnsi="SimSun" w:eastAsia="SimSun" w:cs="SimSun"/>
                        <w:sz w:val="19"/>
                        <w:szCs w:val="19"/>
                        <w:spacing w:val="-15"/>
                        <w:w w:val="96"/>
                      </w:rPr>
                      <w:t>细胞滋养层</w:t>
                    </w:r>
                  </w:p>
                  <w:p>
                    <w:pPr>
                      <w:ind w:left="2259"/>
                      <w:spacing w:before="164" w:line="214" w:lineRule="auto"/>
                      <w:rPr>
                        <w:rFonts w:ascii="SimSun" w:hAnsi="SimSun" w:eastAsia="SimSun" w:cs="SimSun"/>
                        <w:sz w:val="19"/>
                        <w:szCs w:val="19"/>
                      </w:rPr>
                    </w:pPr>
                    <w:r>
                      <w:rPr>
                        <w:rFonts w:ascii="SimSun" w:hAnsi="SimSun" w:eastAsia="SimSun" w:cs="SimSun"/>
                        <w:sz w:val="19"/>
                        <w:szCs w:val="19"/>
                        <w:spacing w:val="-14"/>
                      </w:rPr>
                      <w:t>羊膜腔</w:t>
                    </w:r>
                  </w:p>
                  <w:p>
                    <w:pPr>
                      <w:ind w:left="899"/>
                      <w:spacing w:line="219" w:lineRule="auto"/>
                      <w:rPr>
                        <w:rFonts w:ascii="SimSun" w:hAnsi="SimSun" w:eastAsia="SimSun" w:cs="SimSun"/>
                        <w:sz w:val="19"/>
                        <w:szCs w:val="19"/>
                      </w:rPr>
                    </w:pPr>
                    <w:r>
                      <w:rPr>
                        <w:rFonts w:ascii="SimSun" w:hAnsi="SimSun" w:eastAsia="SimSun" w:cs="SimSun"/>
                        <w:sz w:val="19"/>
                        <w:szCs w:val="19"/>
                        <w:spacing w:val="-3"/>
                      </w:rPr>
                      <w:t>卵黄囊</w:t>
                    </w:r>
                  </w:p>
                  <w:p>
                    <w:pPr>
                      <w:spacing w:before="214" w:line="219" w:lineRule="auto"/>
                      <w:jc w:val="right"/>
                      <w:rPr>
                        <w:rFonts w:ascii="SimSun" w:hAnsi="SimSun" w:eastAsia="SimSun" w:cs="SimSun"/>
                        <w:sz w:val="19"/>
                        <w:szCs w:val="19"/>
                      </w:rPr>
                    </w:pPr>
                    <w:r>
                      <w:rPr>
                        <w:rFonts w:ascii="SimSun" w:hAnsi="SimSun" w:eastAsia="SimSun" w:cs="SimSun"/>
                        <w:sz w:val="19"/>
                        <w:szCs w:val="19"/>
                        <w:spacing w:val="-15"/>
                        <w:w w:val="95"/>
                      </w:rPr>
                      <w:t>合体滋养层</w:t>
                    </w:r>
                  </w:p>
                  <w:p>
                    <w:pPr>
                      <w:ind w:left="1559" w:right="458" w:firstLine="720"/>
                      <w:spacing w:before="194" w:line="213" w:lineRule="auto"/>
                      <w:rPr>
                        <w:rFonts w:ascii="SimSun" w:hAnsi="SimSun" w:eastAsia="SimSun" w:cs="SimSun"/>
                        <w:sz w:val="24"/>
                        <w:szCs w:val="24"/>
                      </w:rPr>
                    </w:pPr>
                    <w:r>
                      <w:rPr>
                        <w:rFonts w:ascii="SimSun" w:hAnsi="SimSun" w:eastAsia="SimSun" w:cs="SimSun"/>
                        <w:sz w:val="19"/>
                        <w:szCs w:val="19"/>
                        <w:spacing w:val="-19"/>
                        <w:w w:val="97"/>
                      </w:rPr>
                      <w:t>腔隙</w:t>
                    </w:r>
                    <w:r>
                      <w:rPr>
                        <w:rFonts w:ascii="SimSun" w:hAnsi="SimSun" w:eastAsia="SimSun" w:cs="SimSun"/>
                        <w:sz w:val="19"/>
                        <w:szCs w:val="19"/>
                      </w:rPr>
                      <w:t xml:space="preserve"> </w:t>
                    </w:r>
                    <w:r>
                      <w:rPr>
                        <w:rFonts w:ascii="SimSun" w:hAnsi="SimSun" w:eastAsia="SimSun" w:cs="SimSun"/>
                        <w:sz w:val="24"/>
                        <w:szCs w:val="24"/>
                      </w:rPr>
                      <w:t>竭</w:t>
                    </w:r>
                  </w:p>
                  <w:p>
                    <w:pPr>
                      <w:ind w:left="20"/>
                      <w:spacing w:before="7" w:line="180" w:lineRule="exact"/>
                      <w:rPr/>
                    </w:pPr>
                    <w:r>
                      <w:rPr>
                        <w:position w:val="-4"/>
                      </w:rPr>
                      <w:drawing>
                        <wp:inline distT="0" distB="0" distL="0" distR="0">
                          <wp:extent cx="95265" cy="114276"/>
                          <wp:effectExtent l="0" t="0" r="0" b="0"/>
                          <wp:docPr id="304" name="IM 304"/>
                          <wp:cNvGraphicFramePr/>
                          <a:graphic>
                            <a:graphicData uri="http://schemas.openxmlformats.org/drawingml/2006/picture">
                              <pic:pic>
                                <pic:nvPicPr>
                                  <pic:cNvPr id="304" name="IM 304"/>
                                  <pic:cNvPicPr/>
                                </pic:nvPicPr>
                                <pic:blipFill>
                                  <a:blip r:embed="rId333"/>
                                  <a:stretch>
                                    <a:fillRect/>
                                  </a:stretch>
                                </pic:blipFill>
                                <pic:spPr>
                                  <a:xfrm rot="0">
                                    <a:off x="0" y="0"/>
                                    <a:ext cx="95265" cy="114276"/>
                                  </a:xfrm>
                                  <a:prstGeom prst="rect">
                                    <a:avLst/>
                                  </a:prstGeom>
                                </pic:spPr>
                              </pic:pic>
                            </a:graphicData>
                          </a:graphic>
                        </wp:inline>
                      </w:drawing>
                    </w:r>
                  </w:p>
                </w:txbxContent>
              </v:textbox>
            </v:shape>
            <v:shape id="_x0000_s303" style="position:absolute;left:50;top:97;width:1700;height:3206;" filled="false" stroked="false" type="#_x0000_t202">
              <v:fill on="false"/>
              <v:stroke on="false"/>
              <v:path/>
              <v:imagedata o:title=""/>
              <o:lock v:ext="edit" aspectratio="false"/>
              <v:textbox inset="0mm,0mm,0mm,0mm">
                <w:txbxContent>
                  <w:p>
                    <w:pPr>
                      <w:ind w:left="370"/>
                      <w:spacing w:before="20" w:line="219" w:lineRule="auto"/>
                      <w:rPr>
                        <w:rFonts w:ascii="SimSun" w:hAnsi="SimSun" w:eastAsia="SimSun" w:cs="SimSun"/>
                        <w:sz w:val="19"/>
                        <w:szCs w:val="19"/>
                      </w:rPr>
                    </w:pPr>
                    <w:r>
                      <w:rPr>
                        <w:rFonts w:ascii="SimSun" w:hAnsi="SimSun" w:eastAsia="SimSun" w:cs="SimSun"/>
                        <w:sz w:val="19"/>
                        <w:szCs w:val="19"/>
                        <w:spacing w:val="-22"/>
                      </w:rPr>
                      <w:t>滋养层；</w:t>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20"/>
                      <w:spacing w:before="62" w:line="204" w:lineRule="auto"/>
                      <w:rPr>
                        <w:rFonts w:ascii="SimSun" w:hAnsi="SimSun" w:eastAsia="SimSun" w:cs="SimSun"/>
                        <w:sz w:val="19"/>
                        <w:szCs w:val="19"/>
                      </w:rPr>
                    </w:pPr>
                    <w:r>
                      <w:rPr>
                        <w:rFonts w:ascii="SimSun" w:hAnsi="SimSun" w:eastAsia="SimSun" w:cs="SimSun"/>
                        <w:sz w:val="19"/>
                        <w:szCs w:val="19"/>
                        <w:spacing w:val="-19"/>
                      </w:rPr>
                      <w:t>多核巨细胞</w:t>
                    </w:r>
                  </w:p>
                  <w:p>
                    <w:pPr>
                      <w:ind w:left="89"/>
                      <w:spacing w:line="220" w:lineRule="auto"/>
                      <w:rPr>
                        <w:rFonts w:ascii="SimSun" w:hAnsi="SimSun" w:eastAsia="SimSun" w:cs="SimSun"/>
                        <w:sz w:val="19"/>
                        <w:szCs w:val="19"/>
                      </w:rPr>
                    </w:pPr>
                    <w:r>
                      <w:rPr>
                        <w:rFonts w:ascii="SimSun" w:hAnsi="SimSun" w:eastAsia="SimSun" w:cs="SimSun"/>
                        <w:sz w:val="19"/>
                        <w:szCs w:val="19"/>
                        <w:spacing w:val="-8"/>
                      </w:rPr>
                      <w:t>(合胞体)</w:t>
                    </w:r>
                  </w:p>
                  <w:p>
                    <w:pPr>
                      <w:spacing w:line="318" w:lineRule="auto"/>
                      <w:rPr>
                        <w:rFonts w:ascii="Arial"/>
                        <w:sz w:val="21"/>
                      </w:rPr>
                    </w:pPr>
                    <w:r/>
                  </w:p>
                  <w:p>
                    <w:pPr>
                      <w:spacing w:line="319"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17"/>
                        <w:w w:val="98"/>
                      </w:rPr>
                      <w:t>子宫基质</w:t>
                    </w:r>
                  </w:p>
                  <w:p>
                    <w:pPr>
                      <w:spacing w:line="319" w:lineRule="auto"/>
                      <w:rPr>
                        <w:rFonts w:ascii="Arial"/>
                        <w:sz w:val="21"/>
                      </w:rPr>
                    </w:pPr>
                    <w:r/>
                  </w:p>
                  <w:p>
                    <w:pPr>
                      <w:ind w:left="600"/>
                      <w:spacing w:before="62" w:line="219" w:lineRule="auto"/>
                      <w:rPr>
                        <w:rFonts w:ascii="SimSun" w:hAnsi="SimSun" w:eastAsia="SimSun" w:cs="SimSun"/>
                        <w:sz w:val="19"/>
                        <w:szCs w:val="19"/>
                      </w:rPr>
                    </w:pPr>
                    <w:r>
                      <w:rPr>
                        <w:rFonts w:ascii="SimSun" w:hAnsi="SimSun" w:eastAsia="SimSun" w:cs="SimSun"/>
                        <w:sz w:val="19"/>
                        <w:szCs w:val="19"/>
                        <w:spacing w:val="-21"/>
                      </w:rPr>
                      <w:t>子宫内膜血管</w:t>
                    </w:r>
                  </w:p>
                </w:txbxContent>
              </v:textbox>
            </v:shape>
            <v:shape id="_x0000_s304" style="position:absolute;left:2170;top:377;width:1471;height:3512;" filled="false" stroked="false" type="#_x0000_t202">
              <v:fill on="false"/>
              <v:stroke on="false"/>
              <v:path/>
              <v:imagedata o:title=""/>
              <o:lock v:ext="edit" aspectratio="false"/>
              <v:textbox inset="0mm,0mm,0mm,0mm">
                <w:txbxContent>
                  <w:p>
                    <w:pPr>
                      <w:ind w:left="610"/>
                      <w:spacing w:before="20" w:line="514" w:lineRule="exact"/>
                      <w:rPr>
                        <w:rFonts w:ascii="SimSun" w:hAnsi="SimSun" w:eastAsia="SimSun" w:cs="SimSun"/>
                        <w:sz w:val="19"/>
                        <w:szCs w:val="19"/>
                      </w:rPr>
                    </w:pPr>
                    <w:r>
                      <w:rPr>
                        <w:rFonts w:ascii="SimSun" w:hAnsi="SimSun" w:eastAsia="SimSun" w:cs="SimSun"/>
                        <w:sz w:val="19"/>
                        <w:szCs w:val="19"/>
                        <w:spacing w:val="-15"/>
                        <w:w w:val="96"/>
                        <w:position w:val="25"/>
                      </w:rPr>
                      <w:t>细胞滋养层</w:t>
                    </w:r>
                  </w:p>
                  <w:p>
                    <w:pPr>
                      <w:ind w:left="20"/>
                      <w:spacing w:line="223" w:lineRule="auto"/>
                      <w:tabs>
                        <w:tab w:val="left" w:pos="121"/>
                      </w:tabs>
                      <w:rPr>
                        <w:rFonts w:ascii="FangSong" w:hAnsi="FangSong" w:eastAsia="FangSong" w:cs="FangSong"/>
                        <w:sz w:val="19"/>
                        <w:szCs w:val="19"/>
                      </w:rPr>
                    </w:pPr>
                    <w:r>
                      <w:rPr>
                        <w:rFonts w:ascii="FangSong" w:hAnsi="FangSong" w:eastAsia="FangSong" w:cs="FangSong"/>
                        <w:sz w:val="19"/>
                        <w:szCs w:val="19"/>
                        <w:u w:val="single" w:color="auto"/>
                      </w:rPr>
                      <w:tab/>
                    </w:r>
                    <w:r>
                      <w:rPr>
                        <w:rFonts w:ascii="FangSong" w:hAnsi="FangSong" w:eastAsia="FangSong" w:cs="FangSong"/>
                        <w:sz w:val="19"/>
                        <w:szCs w:val="19"/>
                        <w:spacing w:val="-14"/>
                      </w:rPr>
                      <w:t>成胚细胞</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789"/>
                      <w:spacing w:before="78" w:line="220" w:lineRule="auto"/>
                      <w:rPr>
                        <w:rFonts w:ascii="SimSun" w:hAnsi="SimSun" w:eastAsia="SimSun" w:cs="SimSun"/>
                        <w:sz w:val="24"/>
                        <w:szCs w:val="24"/>
                      </w:rPr>
                    </w:pPr>
                    <w:r>
                      <w:rPr>
                        <w:rFonts w:ascii="SimSun" w:hAnsi="SimSun" w:eastAsia="SimSun" w:cs="SimSun"/>
                        <w:sz w:val="24"/>
                        <w:szCs w:val="24"/>
                        <w:spacing w:val="-4"/>
                      </w:rPr>
                      <w:t>蜕膜</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firstLine="99"/>
                      <w:spacing w:before="1" w:line="179" w:lineRule="exact"/>
                      <w:textAlignment w:val="center"/>
                      <w:rPr/>
                    </w:pPr>
                    <w:r>
                      <w:drawing>
                        <wp:inline distT="0" distB="0" distL="0" distR="0">
                          <wp:extent cx="95265" cy="114276"/>
                          <wp:effectExtent l="0" t="0" r="0" b="0"/>
                          <wp:docPr id="305" name="IM 305"/>
                          <wp:cNvGraphicFramePr/>
                          <a:graphic>
                            <a:graphicData uri="http://schemas.openxmlformats.org/drawingml/2006/picture">
                              <pic:pic>
                                <pic:nvPicPr>
                                  <pic:cNvPr id="305" name="IM 305"/>
                                  <pic:cNvPicPr/>
                                </pic:nvPicPr>
                                <pic:blipFill>
                                  <a:blip r:embed="rId334"/>
                                  <a:stretch>
                                    <a:fillRect/>
                                  </a:stretch>
                                </pic:blipFill>
                                <pic:spPr>
                                  <a:xfrm rot="0">
                                    <a:off x="0" y="0"/>
                                    <a:ext cx="95265" cy="114276"/>
                                  </a:xfrm>
                                  <a:prstGeom prst="rect">
                                    <a:avLst/>
                                  </a:prstGeom>
                                </pic:spPr>
                              </pic:pic>
                            </a:graphicData>
                          </a:graphic>
                        </wp:inline>
                      </w:drawing>
                    </w:r>
                  </w:p>
                </w:txbxContent>
              </v:textbox>
            </v:shape>
          </v:group>
        </w:pict>
      </w:r>
    </w:p>
    <w:p>
      <w:pPr>
        <w:spacing w:line="49" w:lineRule="exact"/>
        <w:rPr/>
      </w:pPr>
      <w:r/>
    </w:p>
    <w:p>
      <w:pPr>
        <w:sectPr>
          <w:type w:val="continuous"/>
          <w:pgSz w:w="11280" w:h="15940"/>
          <w:pgMar w:top="798" w:right="609" w:bottom="400" w:left="550" w:header="0" w:footer="0" w:gutter="0"/>
          <w:cols w:equalWidth="0" w:num="1">
            <w:col w:w="10121" w:space="0"/>
          </w:cols>
        </w:sectPr>
        <w:rPr/>
      </w:pPr>
    </w:p>
    <w:p>
      <w:pPr>
        <w:spacing w:line="477" w:lineRule="auto"/>
        <w:rPr>
          <w:rFonts w:ascii="Arial"/>
          <w:sz w:val="21"/>
        </w:rPr>
      </w:pPr>
      <w:r/>
    </w:p>
    <w:p>
      <w:pPr>
        <w:ind w:firstLine="10"/>
        <w:spacing w:before="1" w:line="690" w:lineRule="exact"/>
        <w:textAlignment w:val="center"/>
        <w:rPr/>
      </w:pPr>
      <w:r>
        <w:drawing>
          <wp:inline distT="0" distB="0" distL="0" distR="0">
            <wp:extent cx="520663" cy="438176"/>
            <wp:effectExtent l="0" t="0" r="0" b="0"/>
            <wp:docPr id="306" name="IM 306"/>
            <wp:cNvGraphicFramePr/>
            <a:graphic>
              <a:graphicData uri="http://schemas.openxmlformats.org/drawingml/2006/picture">
                <pic:pic>
                  <pic:nvPicPr>
                    <pic:cNvPr id="306" name="IM 306"/>
                    <pic:cNvPicPr/>
                  </pic:nvPicPr>
                  <pic:blipFill>
                    <a:blip r:embed="rId335"/>
                    <a:stretch>
                      <a:fillRect/>
                    </a:stretch>
                  </pic:blipFill>
                  <pic:spPr>
                    <a:xfrm rot="0">
                      <a:off x="0" y="0"/>
                      <a:ext cx="520663" cy="43817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23" w:lineRule="auto"/>
        <w:rPr>
          <w:rFonts w:ascii="Arial"/>
          <w:sz w:val="21"/>
        </w:rPr>
      </w:pPr>
      <w:r/>
    </w:p>
    <w:p>
      <w:pPr>
        <w:spacing w:before="62" w:line="222" w:lineRule="auto"/>
        <w:rPr>
          <w:rFonts w:ascii="SimHei" w:hAnsi="SimHei" w:eastAsia="SimHei" w:cs="SimHei"/>
          <w:sz w:val="19"/>
          <w:szCs w:val="19"/>
        </w:rPr>
      </w:pPr>
      <w:r>
        <w:rPr>
          <w:rFonts w:ascii="SimHei" w:hAnsi="SimHei" w:eastAsia="SimHei" w:cs="SimHei"/>
          <w:sz w:val="19"/>
          <w:szCs w:val="19"/>
          <w:spacing w:val="-2"/>
        </w:rPr>
        <w:t>图12-13</w:t>
      </w:r>
    </w:p>
    <w:p>
      <w:pPr>
        <w:spacing w:line="14" w:lineRule="auto"/>
        <w:rPr>
          <w:rFonts w:ascii="Arial"/>
          <w:sz w:val="2"/>
        </w:rPr>
      </w:pPr>
      <w:r>
        <w:rPr>
          <w:rFonts w:ascii="Arial" w:hAnsi="Arial" w:eastAsia="Arial" w:cs="Arial"/>
          <w:sz w:val="2"/>
          <w:szCs w:val="2"/>
        </w:rPr>
        <w:br w:type="column"/>
      </w:r>
    </w:p>
    <w:p>
      <w:pPr>
        <w:ind w:left="30"/>
        <w:spacing w:before="1" w:line="229" w:lineRule="auto"/>
        <w:rPr>
          <w:rFonts w:ascii="SimSun" w:hAnsi="SimSun" w:eastAsia="SimSun" w:cs="SimSun"/>
          <w:sz w:val="18"/>
          <w:szCs w:val="18"/>
        </w:rPr>
      </w:pPr>
      <w:r>
        <w:rPr>
          <w:rFonts w:ascii="SimSun" w:hAnsi="SimSun" w:eastAsia="SimSun" w:cs="SimSun"/>
          <w:sz w:val="18"/>
          <w:szCs w:val="18"/>
          <w:spacing w:val="-14"/>
        </w:rPr>
        <w:t>母体</w:t>
      </w:r>
    </w:p>
    <w:p>
      <w:pPr>
        <w:spacing w:before="162" w:line="222" w:lineRule="auto"/>
        <w:rPr>
          <w:rFonts w:ascii="SimHei" w:hAnsi="SimHei" w:eastAsia="SimHei" w:cs="SimHei"/>
          <w:sz w:val="19"/>
          <w:szCs w:val="19"/>
        </w:rPr>
      </w:pPr>
      <w:r>
        <w:rPr>
          <w:rFonts w:ascii="SimHei" w:hAnsi="SimHei" w:eastAsia="SimHei" w:cs="SimHei"/>
          <w:sz w:val="19"/>
          <w:szCs w:val="19"/>
          <w:spacing w:val="-8"/>
        </w:rPr>
        <w:t>胚泡植入过程示意图</w:t>
      </w:r>
    </w:p>
    <w:p>
      <w:pPr>
        <w:sectPr>
          <w:type w:val="continuous"/>
          <w:pgSz w:w="11280" w:h="15940"/>
          <w:pgMar w:top="798" w:right="609" w:bottom="400" w:left="550" w:header="0" w:footer="0" w:gutter="0"/>
          <w:cols w:equalWidth="0" w:num="3">
            <w:col w:w="4081" w:space="100"/>
            <w:col w:w="720" w:space="99"/>
            <w:col w:w="5121" w:space="0"/>
          </w:cols>
        </w:sectPr>
        <w:rPr/>
      </w:pPr>
    </w:p>
    <w:p>
      <w:pPr>
        <w:ind w:right="154"/>
        <w:spacing w:before="40" w:line="222" w:lineRule="auto"/>
        <w:jc w:val="right"/>
        <w:rPr>
          <w:rFonts w:ascii="SimSun" w:hAnsi="SimSun" w:eastAsia="SimSun" w:cs="SimSun"/>
          <w:sz w:val="20"/>
          <w:szCs w:val="20"/>
        </w:rPr>
      </w:pPr>
      <w:r>
        <w:drawing>
          <wp:anchor distT="0" distB="0" distL="0" distR="0" simplePos="0" relativeHeight="253090816" behindDoc="0" locked="0" layoutInCell="0" allowOverlap="1">
            <wp:simplePos x="0" y="0"/>
            <wp:positionH relativeFrom="page">
              <wp:posOffset>6267450</wp:posOffset>
            </wp:positionH>
            <wp:positionV relativeFrom="page">
              <wp:posOffset>9296358</wp:posOffset>
            </wp:positionV>
            <wp:extent cx="539716" cy="431800"/>
            <wp:effectExtent l="0" t="0" r="0" b="0"/>
            <wp:wrapNone/>
            <wp:docPr id="307" name="IM 307"/>
            <wp:cNvGraphicFramePr/>
            <a:graphic>
              <a:graphicData uri="http://schemas.openxmlformats.org/drawingml/2006/picture">
                <pic:pic>
                  <pic:nvPicPr>
                    <pic:cNvPr id="307" name="IM 307"/>
                    <pic:cNvPicPr/>
                  </pic:nvPicPr>
                  <pic:blipFill>
                    <a:blip r:embed="rId336"/>
                    <a:stretch>
                      <a:fillRect/>
                    </a:stretch>
                  </pic:blipFill>
                  <pic:spPr>
                    <a:xfrm rot="0">
                      <a:off x="0" y="0"/>
                      <a:ext cx="539716" cy="431800"/>
                    </a:xfrm>
                    <a:prstGeom prst="rect">
                      <a:avLst/>
                    </a:prstGeom>
                  </pic:spPr>
                </pic:pic>
              </a:graphicData>
            </a:graphic>
          </wp:anchor>
        </w:drawing>
      </w:r>
      <w:r>
        <w:rPr>
          <w:rFonts w:ascii="SimHei" w:hAnsi="SimHei" w:eastAsia="SimHei" w:cs="SimHei"/>
          <w:sz w:val="20"/>
          <w:szCs w:val="20"/>
          <w:color w:val="2B4C78"/>
          <w:spacing w:val="-12"/>
        </w:rPr>
        <w:t>第十二章</w:t>
      </w:r>
      <w:r>
        <w:rPr>
          <w:rFonts w:ascii="SimHei" w:hAnsi="SimHei" w:eastAsia="SimHei" w:cs="SimHei"/>
          <w:sz w:val="20"/>
          <w:szCs w:val="20"/>
          <w:color w:val="2B4C78"/>
          <w:spacing w:val="59"/>
        </w:rPr>
        <w:t xml:space="preserve"> </w:t>
      </w:r>
      <w:r>
        <w:rPr>
          <w:rFonts w:ascii="SimHei" w:hAnsi="SimHei" w:eastAsia="SimHei" w:cs="SimHei"/>
          <w:sz w:val="20"/>
          <w:szCs w:val="20"/>
          <w:color w:val="2B4C78"/>
          <w:spacing w:val="-12"/>
        </w:rPr>
        <w:t>生</w:t>
      </w:r>
      <w:r>
        <w:rPr>
          <w:rFonts w:ascii="SimHei" w:hAnsi="SimHei" w:eastAsia="SimHei" w:cs="SimHei"/>
          <w:sz w:val="20"/>
          <w:szCs w:val="20"/>
          <w:color w:val="2B4C78"/>
          <w:spacing w:val="12"/>
        </w:rPr>
        <w:t xml:space="preserve">   </w:t>
      </w:r>
      <w:r>
        <w:rPr>
          <w:rFonts w:ascii="SimHei" w:hAnsi="SimHei" w:eastAsia="SimHei" w:cs="SimHei"/>
          <w:sz w:val="20"/>
          <w:szCs w:val="20"/>
          <w:color w:val="2B4C78"/>
          <w:spacing w:val="-12"/>
        </w:rPr>
        <w:t>殖</w:t>
      </w:r>
      <w:r>
        <w:rPr>
          <w:rFonts w:ascii="SimHei" w:hAnsi="SimHei" w:eastAsia="SimHei" w:cs="SimHei"/>
          <w:sz w:val="20"/>
          <w:szCs w:val="20"/>
          <w:color w:val="2B4C78"/>
          <w:spacing w:val="6"/>
        </w:rPr>
        <w:t xml:space="preserve">      </w:t>
      </w:r>
      <w:r>
        <w:rPr>
          <w:rFonts w:ascii="SimSun" w:hAnsi="SimSun" w:eastAsia="SimSun" w:cs="SimSun"/>
          <w:sz w:val="20"/>
          <w:szCs w:val="20"/>
          <w:color w:val="00214E"/>
          <w:spacing w:val="-12"/>
          <w:position w:val="-1"/>
        </w:rPr>
        <w:t>415</w:t>
      </w:r>
    </w:p>
    <w:p>
      <w:pPr>
        <w:spacing w:line="408" w:lineRule="auto"/>
        <w:rPr>
          <w:rFonts w:ascii="Arial"/>
          <w:sz w:val="21"/>
        </w:rPr>
      </w:pPr>
      <w:r/>
    </w:p>
    <w:p>
      <w:pPr>
        <w:ind w:left="393"/>
        <w:spacing w:before="78" w:line="222" w:lineRule="auto"/>
        <w:outlineLvl w:val="1"/>
        <w:rPr>
          <w:rFonts w:ascii="SimHei" w:hAnsi="SimHei" w:eastAsia="SimHei" w:cs="SimHei"/>
          <w:sz w:val="24"/>
          <w:szCs w:val="24"/>
        </w:rPr>
      </w:pPr>
      <w:r>
        <w:rPr>
          <w:rFonts w:ascii="SimHei" w:hAnsi="SimHei" w:eastAsia="SimHei" w:cs="SimHei"/>
          <w:sz w:val="24"/>
          <w:szCs w:val="24"/>
          <w:b/>
          <w:bCs/>
          <w:color w:val="092556"/>
          <w:spacing w:val="-1"/>
        </w:rPr>
        <w:t>二、妊娠的维持</w:t>
      </w:r>
    </w:p>
    <w:p>
      <w:pPr>
        <w:ind w:right="1059" w:firstLine="389"/>
        <w:spacing w:before="190" w:line="273" w:lineRule="auto"/>
        <w:jc w:val="both"/>
        <w:rPr>
          <w:rFonts w:ascii="SimSun" w:hAnsi="SimSun" w:eastAsia="SimSun" w:cs="SimSun"/>
          <w:sz w:val="20"/>
          <w:szCs w:val="20"/>
        </w:rPr>
      </w:pPr>
      <w:r>
        <w:rPr>
          <w:rFonts w:ascii="SimSun" w:hAnsi="SimSun" w:eastAsia="SimSun" w:cs="SimSun"/>
          <w:sz w:val="20"/>
          <w:szCs w:val="20"/>
          <w:spacing w:val="1"/>
        </w:rPr>
        <w:t>胚泡着床后，自蜕膜中获取大量的营养物质迅速发育生长，在妊娠10周以内由</w:t>
      </w:r>
      <w:r>
        <w:rPr>
          <w:rFonts w:ascii="SimSun" w:hAnsi="SimSun" w:eastAsia="SimSun" w:cs="SimSun"/>
          <w:sz w:val="20"/>
          <w:szCs w:val="20"/>
        </w:rPr>
        <w:t>妊娠黄体分泌的</w:t>
      </w:r>
      <w:r>
        <w:rPr>
          <w:rFonts w:ascii="SimSun" w:hAnsi="SimSun" w:eastAsia="SimSun" w:cs="SimSun"/>
          <w:sz w:val="20"/>
          <w:szCs w:val="20"/>
        </w:rPr>
        <w:t xml:space="preserve"> </w:t>
      </w:r>
      <w:r>
        <w:rPr>
          <w:rFonts w:ascii="SimSun" w:hAnsi="SimSun" w:eastAsia="SimSun" w:cs="SimSun"/>
          <w:sz w:val="20"/>
          <w:szCs w:val="20"/>
          <w:spacing w:val="-3"/>
        </w:rPr>
        <w:t>孕激素和雌激素维持妊娠。与此同时，滋养细胞侵入子宫，形成迁徙柱，穿透</w:t>
      </w:r>
      <w:r>
        <w:rPr>
          <w:rFonts w:ascii="SimSun" w:hAnsi="SimSun" w:eastAsia="SimSun" w:cs="SimSun"/>
          <w:sz w:val="20"/>
          <w:szCs w:val="20"/>
          <w:spacing w:val="-4"/>
        </w:rPr>
        <w:t>进入子宫肌层的内1/3,</w:t>
      </w:r>
      <w:r>
        <w:rPr>
          <w:rFonts w:ascii="SimSun" w:hAnsi="SimSun" w:eastAsia="SimSun" w:cs="SimSun"/>
          <w:sz w:val="20"/>
          <w:szCs w:val="20"/>
        </w:rPr>
        <w:t xml:space="preserve"> </w:t>
      </w:r>
      <w:r>
        <w:rPr>
          <w:rFonts w:ascii="SimSun" w:hAnsi="SimSun" w:eastAsia="SimSun" w:cs="SimSun"/>
          <w:sz w:val="20"/>
          <w:szCs w:val="20"/>
          <w:spacing w:val="-4"/>
        </w:rPr>
        <w:t>形成妊娠的特殊器官——胎盘(placenta)</w:t>
      </w:r>
      <w:r>
        <w:rPr>
          <w:rFonts w:ascii="SimSun" w:hAnsi="SimSun" w:eastAsia="SimSun" w:cs="SimSun"/>
          <w:sz w:val="20"/>
          <w:szCs w:val="20"/>
          <w:spacing w:val="-5"/>
        </w:rPr>
        <w:t>。</w:t>
      </w:r>
      <w:r>
        <w:rPr>
          <w:rFonts w:ascii="SimSun" w:hAnsi="SimSun" w:eastAsia="SimSun" w:cs="SimSun"/>
          <w:sz w:val="20"/>
          <w:szCs w:val="20"/>
          <w:spacing w:val="-37"/>
        </w:rPr>
        <w:t xml:space="preserve"> </w:t>
      </w:r>
      <w:r>
        <w:rPr>
          <w:rFonts w:ascii="SimSun" w:hAnsi="SimSun" w:eastAsia="SimSun" w:cs="SimSun"/>
          <w:sz w:val="20"/>
          <w:szCs w:val="20"/>
          <w:spacing w:val="-5"/>
        </w:rPr>
        <w:t>胎盘形成后，妊娠黄体则逐渐退化。妊娠期间，胎盘不仅</w:t>
      </w:r>
      <w:r>
        <w:rPr>
          <w:rFonts w:ascii="SimSun" w:hAnsi="SimSun" w:eastAsia="SimSun" w:cs="SimSun"/>
          <w:sz w:val="20"/>
          <w:szCs w:val="20"/>
        </w:rPr>
        <w:t xml:space="preserve"> </w:t>
      </w:r>
      <w:r>
        <w:rPr>
          <w:rFonts w:ascii="SimSun" w:hAnsi="SimSun" w:eastAsia="SimSun" w:cs="SimSun"/>
          <w:sz w:val="20"/>
          <w:szCs w:val="20"/>
          <w:spacing w:val="-4"/>
        </w:rPr>
        <w:t>是胎儿与母体间进行物质交换的场所，还是一个非常重要的内分泌器官，通过产生多种激素参与了胎</w:t>
      </w:r>
      <w:r>
        <w:rPr>
          <w:rFonts w:ascii="SimSun" w:hAnsi="SimSun" w:eastAsia="SimSun" w:cs="SimSun"/>
          <w:sz w:val="20"/>
          <w:szCs w:val="20"/>
          <w:spacing w:val="17"/>
        </w:rPr>
        <w:t xml:space="preserve"> </w:t>
      </w:r>
      <w:r>
        <w:rPr>
          <w:rFonts w:ascii="SimSun" w:hAnsi="SimSun" w:eastAsia="SimSun" w:cs="SimSun"/>
          <w:sz w:val="20"/>
          <w:szCs w:val="20"/>
          <w:spacing w:val="-3"/>
        </w:rPr>
        <w:t>儿发育以及母体适应性反应。所以，胎盘的形成才使</w:t>
      </w:r>
      <w:r>
        <w:rPr>
          <w:rFonts w:ascii="SimSun" w:hAnsi="SimSun" w:eastAsia="SimSun" w:cs="SimSun"/>
          <w:sz w:val="20"/>
          <w:szCs w:val="20"/>
          <w:spacing w:val="-4"/>
        </w:rPr>
        <w:t>妊娠得以维持。</w:t>
      </w:r>
    </w:p>
    <w:p>
      <w:pPr>
        <w:ind w:left="392"/>
        <w:spacing w:before="119"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7"/>
        </w:rPr>
        <w:t xml:space="preserve"> </w:t>
      </w:r>
      <w:r>
        <w:rPr>
          <w:rFonts w:ascii="SimHei" w:hAnsi="SimHei" w:eastAsia="SimHei" w:cs="SimHei"/>
          <w:sz w:val="20"/>
          <w:szCs w:val="20"/>
          <w:b/>
          <w:bCs/>
          <w:spacing w:val="13"/>
        </w:rPr>
        <w:t>一)胎盘的功能</w:t>
      </w:r>
    </w:p>
    <w:p>
      <w:pPr>
        <w:ind w:right="1088" w:firstLine="389"/>
        <w:spacing w:before="74" w:line="276" w:lineRule="auto"/>
        <w:jc w:val="both"/>
        <w:rPr>
          <w:rFonts w:ascii="SimSun" w:hAnsi="SimSun" w:eastAsia="SimSun" w:cs="SimSun"/>
          <w:sz w:val="20"/>
          <w:szCs w:val="20"/>
        </w:rPr>
      </w:pPr>
      <w:r>
        <w:pict>
          <v:shape id="_x0000_s305" style="position:absolute;margin-left:455.998pt;margin-top:31.7597pt;mso-position-vertical-relative:text;mso-position-horizontal-relative:text;width:22pt;height:6.6pt;z-index:2530938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20"/>
          <w:szCs w:val="20"/>
          <w:spacing w:val="1"/>
        </w:rPr>
        <w:t>胎盘的主要结构特点是有两个各自独立的循环系统——胎儿和母体</w:t>
      </w:r>
      <w:r>
        <w:rPr>
          <w:rFonts w:ascii="SimSun" w:hAnsi="SimSun" w:eastAsia="SimSun" w:cs="SimSun"/>
          <w:sz w:val="20"/>
          <w:szCs w:val="20"/>
        </w:rPr>
        <w:t>的血液循环。母体血和胎儿</w:t>
      </w:r>
      <w:r>
        <w:rPr>
          <w:rFonts w:ascii="SimSun" w:hAnsi="SimSun" w:eastAsia="SimSun" w:cs="SimSun"/>
          <w:sz w:val="20"/>
          <w:szCs w:val="20"/>
        </w:rPr>
        <w:t xml:space="preserve"> </w:t>
      </w:r>
      <w:r>
        <w:rPr>
          <w:rFonts w:ascii="SimSun" w:hAnsi="SimSun" w:eastAsia="SimSun" w:cs="SimSun"/>
          <w:sz w:val="20"/>
          <w:szCs w:val="20"/>
          <w:spacing w:val="-7"/>
        </w:rPr>
        <w:t>血均流经胎盘，并在此通过胎盘屏障(placenta</w:t>
      </w:r>
      <w:r>
        <w:rPr>
          <w:rFonts w:ascii="SimSun" w:hAnsi="SimSun" w:eastAsia="SimSun" w:cs="SimSun"/>
          <w:sz w:val="20"/>
          <w:szCs w:val="20"/>
          <w:spacing w:val="-11"/>
        </w:rPr>
        <w:t xml:space="preserve"> </w:t>
      </w:r>
      <w:r>
        <w:rPr>
          <w:rFonts w:ascii="SimSun" w:hAnsi="SimSun" w:eastAsia="SimSun" w:cs="SimSun"/>
          <w:sz w:val="20"/>
          <w:szCs w:val="20"/>
          <w:spacing w:val="-7"/>
        </w:rPr>
        <w:t>barrier)将母体血液和胎儿血液隔开，使其不相互混合</w:t>
      </w:r>
      <w:r>
        <w:rPr>
          <w:rFonts w:ascii="SimSun" w:hAnsi="SimSun" w:eastAsia="SimSun" w:cs="SimSun"/>
          <w:sz w:val="20"/>
          <w:szCs w:val="20"/>
        </w:rPr>
        <w:t xml:space="preserve"> </w:t>
      </w:r>
      <w:r>
        <w:rPr>
          <w:rFonts w:ascii="SimSun" w:hAnsi="SimSun" w:eastAsia="SimSun" w:cs="SimSun"/>
          <w:sz w:val="20"/>
          <w:szCs w:val="20"/>
          <w:spacing w:val="1"/>
        </w:rPr>
        <w:t>又能进行选择性物质交换。人类胎盘屏障由外(</w:t>
      </w:r>
      <w:r>
        <w:rPr>
          <w:rFonts w:ascii="SimSun" w:hAnsi="SimSun" w:eastAsia="SimSun" w:cs="SimSun"/>
          <w:sz w:val="20"/>
          <w:szCs w:val="20"/>
        </w:rPr>
        <w:t>母体侧)向内分别为绒毛的滋养层细胞、基底膜、结</w:t>
      </w:r>
      <w:r>
        <w:rPr>
          <w:rFonts w:ascii="SimSun" w:hAnsi="SimSun" w:eastAsia="SimSun" w:cs="SimSun"/>
          <w:sz w:val="20"/>
          <w:szCs w:val="20"/>
        </w:rPr>
        <w:t xml:space="preserve"> </w:t>
      </w:r>
      <w:r>
        <w:rPr>
          <w:rFonts w:ascii="SimSun" w:hAnsi="SimSun" w:eastAsia="SimSun" w:cs="SimSun"/>
          <w:sz w:val="20"/>
          <w:szCs w:val="20"/>
          <w:spacing w:val="-2"/>
        </w:rPr>
        <w:t>缔组织及胎儿血管内皮细胞。</w:t>
      </w:r>
    </w:p>
    <w:p>
      <w:pPr>
        <w:ind w:right="1079" w:firstLine="389"/>
        <w:spacing w:before="80" w:line="258"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胎盘的物质转运功能</w:t>
      </w:r>
      <w:r>
        <w:rPr>
          <w:rFonts w:ascii="SimSun" w:hAnsi="SimSun" w:eastAsia="SimSun" w:cs="SimSun"/>
          <w:sz w:val="20"/>
          <w:szCs w:val="20"/>
          <w:spacing w:val="82"/>
        </w:rPr>
        <w:t xml:space="preserve"> </w:t>
      </w:r>
      <w:r>
        <w:rPr>
          <w:rFonts w:ascii="SimSun" w:hAnsi="SimSun" w:eastAsia="SimSun" w:cs="SimSun"/>
          <w:sz w:val="20"/>
          <w:szCs w:val="20"/>
        </w:rPr>
        <w:t>是指母体血液中的物质与</w:t>
      </w:r>
      <w:r>
        <w:rPr>
          <w:rFonts w:ascii="SimSun" w:hAnsi="SimSun" w:eastAsia="SimSun" w:cs="SimSun"/>
          <w:sz w:val="20"/>
          <w:szCs w:val="20"/>
          <w:spacing w:val="-1"/>
        </w:rPr>
        <w:t>胎儿血液中的物质相互交换的过程，是胎盘</w:t>
      </w:r>
      <w:r>
        <w:rPr>
          <w:rFonts w:ascii="SimSun" w:hAnsi="SimSun" w:eastAsia="SimSun" w:cs="SimSun"/>
          <w:sz w:val="20"/>
          <w:szCs w:val="20"/>
        </w:rPr>
        <w:t xml:space="preserve"> </w:t>
      </w:r>
      <w:r>
        <w:rPr>
          <w:rFonts w:ascii="SimSun" w:hAnsi="SimSun" w:eastAsia="SimSun" w:cs="SimSun"/>
          <w:sz w:val="20"/>
          <w:szCs w:val="20"/>
          <w:spacing w:val="1"/>
        </w:rPr>
        <w:t>最重要的功能之一。母体血液循环中的水分、电解质、氧气以及各种</w:t>
      </w:r>
      <w:r>
        <w:rPr>
          <w:rFonts w:ascii="SimSun" w:hAnsi="SimSun" w:eastAsia="SimSun" w:cs="SimSun"/>
          <w:sz w:val="20"/>
          <w:szCs w:val="20"/>
        </w:rPr>
        <w:t>营养物质均通过胎盘提供给胎</w:t>
      </w:r>
    </w:p>
    <w:p>
      <w:pPr>
        <w:spacing w:before="94" w:line="219" w:lineRule="auto"/>
        <w:rPr>
          <w:rFonts w:ascii="SimSun" w:hAnsi="SimSun" w:eastAsia="SimSun" w:cs="SimSun"/>
          <w:sz w:val="20"/>
          <w:szCs w:val="20"/>
        </w:rPr>
      </w:pPr>
      <w:r>
        <w:rPr>
          <w:rFonts w:ascii="SimSun" w:hAnsi="SimSun" w:eastAsia="SimSun" w:cs="SimSun"/>
          <w:sz w:val="20"/>
          <w:szCs w:val="20"/>
          <w:spacing w:val="-3"/>
        </w:rPr>
        <w:t>儿、满足其生理需要(图12-14)。在母</w:t>
      </w:r>
      <w:r>
        <w:rPr>
          <w:rFonts w:ascii="SimSun" w:hAnsi="SimSun" w:eastAsia="SimSun" w:cs="SimSun"/>
          <w:sz w:val="20"/>
          <w:szCs w:val="20"/>
          <w:spacing w:val="-4"/>
        </w:rPr>
        <w:t>体与胎</w:t>
      </w:r>
    </w:p>
    <w:p>
      <w:pPr>
        <w:spacing w:before="92" w:line="219" w:lineRule="auto"/>
        <w:rPr>
          <w:rFonts w:ascii="SimSun" w:hAnsi="SimSun" w:eastAsia="SimSun" w:cs="SimSun"/>
          <w:sz w:val="20"/>
          <w:szCs w:val="20"/>
        </w:rPr>
      </w:pPr>
      <w:r>
        <w:pict>
          <v:shape id="_x0000_s306" style="position:absolute;margin-left:309.499pt;margin-top:-1.90294pt;mso-position-vertical-relative:text;mso-position-horizontal-relative:text;width:18.4pt;height:13.9pt;z-index:2530928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3"/>
                      <w:w w:val="88"/>
                    </w:rPr>
                    <w:t>胎盘</w:t>
                  </w:r>
                </w:p>
              </w:txbxContent>
            </v:textbox>
          </v:shape>
        </w:pict>
      </w:r>
      <w:r>
        <w:rPr>
          <w:rFonts w:ascii="SimSun" w:hAnsi="SimSun" w:eastAsia="SimSun" w:cs="SimSun"/>
          <w:sz w:val="20"/>
          <w:szCs w:val="20"/>
          <w:spacing w:val="3"/>
        </w:rPr>
        <w:t>儿之间，</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4"/>
        </w:rPr>
        <w:t xml:space="preserve">   </w:t>
      </w:r>
      <w:r>
        <w:rPr>
          <w:rFonts w:ascii="SimSun" w:hAnsi="SimSun" w:eastAsia="SimSun" w:cs="SimSun"/>
          <w:sz w:val="20"/>
          <w:szCs w:val="20"/>
          <w:spacing w:val="3"/>
        </w:rPr>
        <w:t>和</w:t>
      </w:r>
      <w:r>
        <w:rPr>
          <w:rFonts w:ascii="SimSun" w:hAnsi="SimSun" w:eastAsia="SimSun" w:cs="SimSun"/>
          <w:sz w:val="20"/>
          <w:szCs w:val="20"/>
          <w:spacing w:val="-29"/>
        </w:rPr>
        <w:t xml:space="preserve"> </w:t>
      </w:r>
      <w:r>
        <w:rPr>
          <w:rFonts w:ascii="SimSun" w:hAnsi="SimSun" w:eastAsia="SimSun" w:cs="SimSun"/>
          <w:sz w:val="20"/>
          <w:szCs w:val="20"/>
          <w:spacing w:val="3"/>
        </w:rPr>
        <w:t>O</w:t>
      </w:r>
      <w:r>
        <w:rPr>
          <w:rFonts w:ascii="Calibri" w:hAnsi="Calibri" w:eastAsia="Calibri" w:cs="Calibri"/>
          <w:sz w:val="20"/>
          <w:szCs w:val="20"/>
          <w:spacing w:val="3"/>
        </w:rPr>
        <w:t>₂</w:t>
      </w:r>
      <w:r>
        <w:rPr>
          <w:rFonts w:ascii="Calibri" w:hAnsi="Calibri" w:eastAsia="Calibri" w:cs="Calibri"/>
          <w:sz w:val="20"/>
          <w:szCs w:val="20"/>
          <w:spacing w:val="20"/>
        </w:rPr>
        <w:t xml:space="preserve">  </w:t>
      </w:r>
      <w:r>
        <w:rPr>
          <w:rFonts w:ascii="SimSun" w:hAnsi="SimSun" w:eastAsia="SimSun" w:cs="SimSun"/>
          <w:sz w:val="20"/>
          <w:szCs w:val="20"/>
          <w:spacing w:val="3"/>
        </w:rPr>
        <w:t>以简单扩散方式进行交</w:t>
      </w:r>
    </w:p>
    <w:p>
      <w:pPr>
        <w:spacing w:before="63" w:line="229" w:lineRule="auto"/>
        <w:rPr>
          <w:rFonts w:ascii="SimSun" w:hAnsi="SimSun" w:eastAsia="SimSun" w:cs="SimSun"/>
          <w:sz w:val="20"/>
          <w:szCs w:val="20"/>
        </w:rPr>
      </w:pPr>
      <w:r>
        <w:drawing>
          <wp:anchor distT="0" distB="0" distL="0" distR="0" simplePos="0" relativeHeight="253089792" behindDoc="1" locked="0" layoutInCell="1" allowOverlap="1">
            <wp:simplePos x="0" y="0"/>
            <wp:positionH relativeFrom="column">
              <wp:posOffset>2597160</wp:posOffset>
            </wp:positionH>
            <wp:positionV relativeFrom="paragraph">
              <wp:posOffset>-117351</wp:posOffset>
            </wp:positionV>
            <wp:extent cx="2901936" cy="3136877"/>
            <wp:effectExtent l="0" t="0" r="0" b="0"/>
            <wp:wrapNone/>
            <wp:docPr id="308" name="IM 308"/>
            <wp:cNvGraphicFramePr/>
            <a:graphic>
              <a:graphicData uri="http://schemas.openxmlformats.org/drawingml/2006/picture">
                <pic:pic>
                  <pic:nvPicPr>
                    <pic:cNvPr id="308" name="IM 308"/>
                    <pic:cNvPicPr/>
                  </pic:nvPicPr>
                  <pic:blipFill>
                    <a:blip r:embed="rId337"/>
                    <a:stretch>
                      <a:fillRect/>
                    </a:stretch>
                  </pic:blipFill>
                  <pic:spPr>
                    <a:xfrm rot="0">
                      <a:off x="0" y="0"/>
                      <a:ext cx="2901936" cy="3136877"/>
                    </a:xfrm>
                    <a:prstGeom prst="rect">
                      <a:avLst/>
                    </a:prstGeom>
                  </pic:spPr>
                </pic:pic>
              </a:graphicData>
            </a:graphic>
          </wp:anchor>
        </w:drawing>
      </w:r>
      <w:r>
        <w:rPr>
          <w:rFonts w:ascii="SimSun" w:hAnsi="SimSun" w:eastAsia="SimSun" w:cs="SimSun"/>
          <w:sz w:val="20"/>
          <w:szCs w:val="20"/>
          <w:spacing w:val="-1"/>
        </w:rPr>
        <w:t>换。胎盘具有转运三大营养物质的能力，葡</w:t>
      </w:r>
      <w:r>
        <w:rPr>
          <w:rFonts w:ascii="SimSun" w:hAnsi="SimSun" w:eastAsia="SimSun" w:cs="SimSun"/>
          <w:sz w:val="20"/>
          <w:szCs w:val="20"/>
          <w:spacing w:val="4"/>
        </w:rPr>
        <w:t xml:space="preserve">           </w:t>
      </w:r>
      <w:r>
        <w:rPr>
          <w:rFonts w:ascii="SimSun" w:hAnsi="SimSun" w:eastAsia="SimSun" w:cs="SimSun"/>
          <w:sz w:val="20"/>
          <w:szCs w:val="20"/>
          <w:spacing w:val="-1"/>
        </w:rPr>
        <w:t>母体</w:t>
      </w:r>
      <w:r>
        <w:rPr>
          <w:rFonts w:ascii="SimSun" w:hAnsi="SimSun" w:eastAsia="SimSun" w:cs="SimSun"/>
          <w:sz w:val="20"/>
          <w:szCs w:val="20"/>
          <w:spacing w:val="1"/>
        </w:rPr>
        <w:t xml:space="preserve">                    </w:t>
      </w:r>
      <w:r>
        <w:rPr>
          <w:rFonts w:ascii="SimSun" w:hAnsi="SimSun" w:eastAsia="SimSun" w:cs="SimSun"/>
          <w:sz w:val="20"/>
          <w:szCs w:val="20"/>
          <w:spacing w:val="-1"/>
          <w:position w:val="-3"/>
        </w:rPr>
        <w:t>胎</w:t>
      </w:r>
      <w:r>
        <w:rPr>
          <w:rFonts w:ascii="SimSun" w:hAnsi="SimSun" w:eastAsia="SimSun" w:cs="SimSun"/>
          <w:sz w:val="20"/>
          <w:szCs w:val="20"/>
          <w:spacing w:val="8"/>
          <w:position w:val="-3"/>
        </w:rPr>
        <w:t xml:space="preserve"> </w:t>
      </w:r>
      <w:r>
        <w:rPr>
          <w:rFonts w:ascii="SimSun" w:hAnsi="SimSun" w:eastAsia="SimSun" w:cs="SimSun"/>
          <w:sz w:val="20"/>
          <w:szCs w:val="20"/>
          <w:spacing w:val="-1"/>
          <w:position w:val="-3"/>
        </w:rPr>
        <w:t>儿</w:t>
      </w:r>
    </w:p>
    <w:p>
      <w:pPr>
        <w:spacing w:before="52" w:line="185" w:lineRule="auto"/>
        <w:rPr>
          <w:rFonts w:ascii="SimSun" w:hAnsi="SimSun" w:eastAsia="SimSun" w:cs="SimSun"/>
          <w:sz w:val="19"/>
          <w:szCs w:val="19"/>
        </w:rPr>
      </w:pPr>
      <w:r>
        <w:rPr>
          <w:rFonts w:ascii="SimSun" w:hAnsi="SimSun" w:eastAsia="SimSun" w:cs="SimSun"/>
          <w:sz w:val="19"/>
          <w:szCs w:val="19"/>
          <w:spacing w:val="11"/>
        </w:rPr>
        <w:t>萄糖和氨基酸的跨胎盘转运是通过葡萄糖和</w:t>
      </w:r>
    </w:p>
    <w:p>
      <w:pPr>
        <w:ind w:left="5169"/>
        <w:spacing w:line="13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position w:val="-2"/>
        </w:rPr>
        <w:t>O₂</w:t>
      </w:r>
    </w:p>
    <w:p>
      <w:pPr>
        <w:spacing w:line="227" w:lineRule="auto"/>
        <w:rPr>
          <w:rFonts w:ascii="SimSun" w:hAnsi="SimSun" w:eastAsia="SimSun" w:cs="SimSun"/>
          <w:sz w:val="19"/>
          <w:szCs w:val="19"/>
        </w:rPr>
      </w:pPr>
      <w:r>
        <w:rPr>
          <w:rFonts w:ascii="SimSun" w:hAnsi="SimSun" w:eastAsia="SimSun" w:cs="SimSun"/>
          <w:sz w:val="19"/>
          <w:szCs w:val="19"/>
          <w:spacing w:val="11"/>
        </w:rPr>
        <w:t>氨基酸转运体介导的，大多数脂肪酸是以简</w:t>
      </w:r>
    </w:p>
    <w:p>
      <w:pPr>
        <w:spacing w:before="27" w:line="179" w:lineRule="auto"/>
        <w:rPr>
          <w:rFonts w:ascii="Times New Roman" w:hAnsi="Times New Roman" w:eastAsia="Times New Roman" w:cs="Times New Roman"/>
          <w:sz w:val="20"/>
          <w:szCs w:val="20"/>
        </w:rPr>
      </w:pPr>
      <w:r>
        <w:rPr>
          <w:rFonts w:ascii="SimSun" w:hAnsi="SimSun" w:eastAsia="SimSun" w:cs="SimSun"/>
          <w:sz w:val="20"/>
          <w:szCs w:val="20"/>
          <w:spacing w:val="-8"/>
        </w:rPr>
        <w:t>单扩散的方式由母体侧向胎儿侧转运。</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8"/>
          <w:position w:val="8"/>
        </w:rPr>
        <w:t>CO₂</w:t>
      </w:r>
    </w:p>
    <w:p>
      <w:pPr>
        <w:ind w:left="389"/>
        <w:spacing w:line="235" w:lineRule="auto"/>
        <w:rPr>
          <w:rFonts w:ascii="SimSun" w:hAnsi="SimSun" w:eastAsia="SimSun" w:cs="SimSun"/>
          <w:sz w:val="20"/>
          <w:szCs w:val="20"/>
        </w:rPr>
      </w:pPr>
      <w:r>
        <w:rPr>
          <w:rFonts w:ascii="Times New Roman" w:hAnsi="Times New Roman" w:eastAsia="Times New Roman" w:cs="Times New Roman"/>
          <w:sz w:val="20"/>
          <w:szCs w:val="20"/>
          <w:b/>
          <w:bCs/>
          <w:spacing w:val="2"/>
          <w:position w:val="-2"/>
        </w:rPr>
        <w:t>2.</w:t>
      </w:r>
      <w:r>
        <w:rPr>
          <w:rFonts w:ascii="Times New Roman" w:hAnsi="Times New Roman" w:eastAsia="Times New Roman" w:cs="Times New Roman"/>
          <w:sz w:val="20"/>
          <w:szCs w:val="20"/>
          <w:spacing w:val="53"/>
          <w:position w:val="-2"/>
        </w:rPr>
        <w:t xml:space="preserve"> </w:t>
      </w:r>
      <w:r>
        <w:rPr>
          <w:rFonts w:ascii="SimSun" w:hAnsi="SimSun" w:eastAsia="SimSun" w:cs="SimSun"/>
          <w:sz w:val="20"/>
          <w:szCs w:val="20"/>
          <w:b/>
          <w:bCs/>
          <w:spacing w:val="2"/>
          <w:position w:val="-2"/>
        </w:rPr>
        <w:t>胎盘的内分泌功能</w:t>
      </w:r>
      <w:r>
        <w:rPr>
          <w:rFonts w:ascii="SimSun" w:hAnsi="SimSun" w:eastAsia="SimSun" w:cs="SimSun"/>
          <w:sz w:val="20"/>
          <w:szCs w:val="20"/>
          <w:spacing w:val="1"/>
          <w:position w:val="-2"/>
        </w:rPr>
        <w:t xml:space="preserve">  </w:t>
      </w:r>
      <w:r>
        <w:rPr>
          <w:rFonts w:ascii="SimSun" w:hAnsi="SimSun" w:eastAsia="SimSun" w:cs="SimSun"/>
          <w:sz w:val="20"/>
          <w:szCs w:val="20"/>
          <w:spacing w:val="2"/>
          <w:position w:val="-2"/>
        </w:rPr>
        <w:t>胎盘可合成和</w:t>
      </w:r>
      <w:r>
        <w:rPr>
          <w:rFonts w:ascii="SimSun" w:hAnsi="SimSun" w:eastAsia="SimSun" w:cs="SimSun"/>
          <w:sz w:val="20"/>
          <w:szCs w:val="20"/>
          <w:spacing w:val="5"/>
          <w:position w:val="-2"/>
        </w:rPr>
        <w:t xml:space="preserve">      </w:t>
      </w:r>
      <w:r>
        <w:rPr>
          <w:rFonts w:ascii="SimSun" w:hAnsi="SimSun" w:eastAsia="SimSun" w:cs="SimSun"/>
          <w:sz w:val="20"/>
          <w:szCs w:val="20"/>
          <w:spacing w:val="2"/>
          <w:position w:val="8"/>
        </w:rPr>
        <w:t>水、电解质</w:t>
      </w:r>
    </w:p>
    <w:p>
      <w:pPr>
        <w:spacing w:before="74" w:line="195" w:lineRule="auto"/>
        <w:rPr>
          <w:rFonts w:ascii="SimSun" w:hAnsi="SimSun" w:eastAsia="SimSun" w:cs="SimSun"/>
          <w:sz w:val="19"/>
          <w:szCs w:val="19"/>
        </w:rPr>
      </w:pPr>
      <w:r>
        <w:rPr>
          <w:rFonts w:ascii="SimSun" w:hAnsi="SimSun" w:eastAsia="SimSun" w:cs="SimSun"/>
          <w:sz w:val="19"/>
          <w:szCs w:val="19"/>
          <w:spacing w:val="7"/>
          <w:position w:val="1"/>
        </w:rPr>
        <w:t>分泌几乎机体所有的内分泌细胞或腺体分泌</w:t>
      </w:r>
      <w:r>
        <w:rPr>
          <w:rFonts w:ascii="SimSun" w:hAnsi="SimSun" w:eastAsia="SimSun" w:cs="SimSun"/>
          <w:sz w:val="19"/>
          <w:szCs w:val="19"/>
          <w:spacing w:val="1"/>
          <w:position w:val="1"/>
        </w:rPr>
        <w:t xml:space="preserve">                                     </w:t>
      </w:r>
      <w:r>
        <w:rPr>
          <w:rFonts w:ascii="SimSun" w:hAnsi="SimSun" w:eastAsia="SimSun" w:cs="SimSun"/>
          <w:sz w:val="19"/>
          <w:szCs w:val="19"/>
          <w:spacing w:val="7"/>
          <w:position w:val="-4"/>
        </w:rPr>
        <w:t>水、</w:t>
      </w:r>
      <w:r>
        <w:rPr>
          <w:rFonts w:ascii="SimSun" w:hAnsi="SimSun" w:eastAsia="SimSun" w:cs="SimSun"/>
          <w:sz w:val="19"/>
          <w:szCs w:val="19"/>
          <w:spacing w:val="6"/>
          <w:position w:val="-4"/>
        </w:rPr>
        <w:t>尿素</w:t>
      </w:r>
    </w:p>
    <w:p>
      <w:pPr>
        <w:spacing w:line="381" w:lineRule="exact"/>
        <w:rPr>
          <w:rFonts w:ascii="SimSun" w:hAnsi="SimSun" w:eastAsia="SimSun" w:cs="SimSun"/>
          <w:sz w:val="19"/>
          <w:szCs w:val="19"/>
        </w:rPr>
      </w:pPr>
      <w:r>
        <w:rPr>
          <w:rFonts w:ascii="SimSun" w:hAnsi="SimSun" w:eastAsia="SimSun" w:cs="SimSun"/>
          <w:sz w:val="19"/>
          <w:szCs w:val="19"/>
          <w:position w:val="5"/>
        </w:rPr>
        <w:t>的激素，这些激素在维持妊娠、妊娠期母体的</w:t>
      </w:r>
      <w:r>
        <w:rPr>
          <w:rFonts w:ascii="SimSun" w:hAnsi="SimSun" w:eastAsia="SimSun" w:cs="SimSun"/>
          <w:sz w:val="19"/>
          <w:szCs w:val="19"/>
          <w:spacing w:val="2"/>
          <w:position w:val="5"/>
        </w:rPr>
        <w:t xml:space="preserve">       </w:t>
      </w:r>
      <w:r>
        <w:rPr>
          <w:rFonts w:ascii="SimSun" w:hAnsi="SimSun" w:eastAsia="SimSun" w:cs="SimSun"/>
          <w:sz w:val="19"/>
          <w:szCs w:val="19"/>
          <w:position w:val="13"/>
        </w:rPr>
        <w:t>糖</w:t>
      </w:r>
      <w:r>
        <w:ruby>
          <w:rubyPr>
            <w:rubyAlign w:val="left"/>
            <w:hpsRaise w:val="8"/>
            <w:hps w:val="20"/>
            <w:hpsBaseText w:val="20"/>
          </w:rubyPr>
          <w:rt>
            <w:r>
              <w:rPr>
                <w:rFonts w:ascii="SimSun" w:hAnsi="SimSun" w:eastAsia="SimSun" w:cs="SimSun"/>
                <w:sz w:val="20"/>
                <w:szCs w:val="20"/>
                <w:spacing w:val="-19"/>
                <w:w w:val="67"/>
                <w:position w:val="5"/>
              </w:rPr>
              <w:t>类、</w:t>
            </w:r>
          </w:rt>
          <w:rubyBase>
            <w:r>
              <w:rPr>
                <w:rFonts w:ascii="SimSun" w:hAnsi="SimSun" w:eastAsia="SimSun" w:cs="SimSun"/>
                <w:sz w:val="20"/>
                <w:szCs w:val="20"/>
                <w:spacing w:val="33"/>
                <w:position w:val="-5"/>
              </w:rPr>
              <w:t>氨</w:t>
            </w:r>
          </w:rubyBase>
        </w:ruby>
      </w:r>
      <w:r>
        <w:ruby>
          <w:rubyPr>
            <w:rubyAlign w:val="left"/>
            <w:hpsRaise w:val="8"/>
            <w:hps w:val="20"/>
            <w:hpsBaseText w:val="20"/>
          </w:rubyPr>
          <w:rt>
            <w:r>
              <w:rPr>
                <w:rFonts w:ascii="SimSun" w:hAnsi="SimSun" w:eastAsia="SimSun" w:cs="SimSun"/>
                <w:sz w:val="20"/>
                <w:szCs w:val="20"/>
                <w:spacing w:val="25"/>
                <w:position w:val="5"/>
              </w:rPr>
              <w:t>脂类</w:t>
            </w:r>
          </w:rt>
          <w:rubyBase>
            <w:r>
              <w:rPr>
                <w:rFonts w:ascii="SimSun" w:hAnsi="SimSun" w:eastAsia="SimSun" w:cs="SimSun"/>
                <w:sz w:val="20"/>
                <w:szCs w:val="20"/>
                <w:spacing w:val="-15"/>
                <w:w w:val="94"/>
                <w:position w:val="-5"/>
              </w:rPr>
              <w:t>基酸</w:t>
            </w:r>
          </w:rubyBase>
        </w:ruby>
      </w:r>
      <w:r>
        <w:rPr>
          <w:rFonts w:ascii="SimSun" w:hAnsi="SimSun" w:eastAsia="SimSun" w:cs="SimSun"/>
          <w:sz w:val="19"/>
          <w:szCs w:val="19"/>
          <w:spacing w:val="-1"/>
          <w:position w:val="13"/>
        </w:rPr>
        <w:t>、</w:t>
      </w:r>
    </w:p>
    <w:p>
      <w:pPr>
        <w:spacing w:before="20" w:line="219" w:lineRule="auto"/>
        <w:rPr>
          <w:rFonts w:ascii="SimSun" w:hAnsi="SimSun" w:eastAsia="SimSun" w:cs="SimSun"/>
          <w:sz w:val="20"/>
          <w:szCs w:val="20"/>
        </w:rPr>
      </w:pPr>
      <w:r>
        <w:rPr>
          <w:rFonts w:ascii="SimSun" w:hAnsi="SimSun" w:eastAsia="SimSun" w:cs="SimSun"/>
          <w:sz w:val="20"/>
          <w:szCs w:val="20"/>
          <w:spacing w:val="-2"/>
        </w:rPr>
        <w:t>适应性变化、胎儿发育以及分娩的发动中起</w:t>
      </w:r>
      <w:r>
        <w:rPr>
          <w:rFonts w:ascii="SimSun" w:hAnsi="SimSun" w:eastAsia="SimSun" w:cs="SimSun"/>
          <w:sz w:val="20"/>
          <w:szCs w:val="20"/>
          <w:spacing w:val="3"/>
        </w:rPr>
        <w:t xml:space="preserve">         </w:t>
      </w:r>
      <w:r>
        <w:rPr>
          <w:rFonts w:ascii="SimSun" w:hAnsi="SimSun" w:eastAsia="SimSun" w:cs="SimSun"/>
          <w:sz w:val="20"/>
          <w:szCs w:val="20"/>
          <w:spacing w:val="-2"/>
        </w:rPr>
        <w:t>维生素</w:t>
      </w:r>
    </w:p>
    <w:p>
      <w:pPr>
        <w:spacing w:before="61" w:line="190" w:lineRule="auto"/>
        <w:rPr>
          <w:rFonts w:ascii="SimSun" w:hAnsi="SimSun" w:eastAsia="SimSun" w:cs="SimSun"/>
          <w:sz w:val="18"/>
          <w:szCs w:val="18"/>
        </w:rPr>
      </w:pPr>
      <w:r>
        <w:pict>
          <v:shape id="_x0000_s307" style="position:absolute;margin-left:382.001pt;margin-top:-3.38094pt;mso-position-vertical-relative:text;mso-position-horizontal-relative:text;width:36.95pt;height:13.9pt;z-index:2530918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4"/>
                    </w:rPr>
                    <w:t>代谢产物</w:t>
                  </w:r>
                </w:p>
              </w:txbxContent>
            </v:textbox>
          </v:shape>
        </w:pict>
      </w:r>
      <w:r>
        <w:rPr>
          <w:rFonts w:ascii="SimSun" w:hAnsi="SimSun" w:eastAsia="SimSun" w:cs="SimSun"/>
          <w:sz w:val="18"/>
          <w:szCs w:val="18"/>
          <w:spacing w:val="21"/>
        </w:rPr>
        <w:t>着非常重要的作用。下面介绍几种重要的胎</w:t>
      </w:r>
    </w:p>
    <w:p>
      <w:pPr>
        <w:ind w:left="4509"/>
        <w:spacing w:before="1" w:line="190" w:lineRule="auto"/>
        <w:rPr>
          <w:rFonts w:ascii="SimSun" w:hAnsi="SimSun" w:eastAsia="SimSun" w:cs="SimSun"/>
          <w:sz w:val="16"/>
          <w:szCs w:val="16"/>
        </w:rPr>
      </w:pPr>
      <w:r>
        <w:rPr>
          <w:rFonts w:ascii="SimSun" w:hAnsi="SimSun" w:eastAsia="SimSun" w:cs="SimSun"/>
          <w:sz w:val="16"/>
          <w:szCs w:val="16"/>
          <w:spacing w:val="12"/>
        </w:rPr>
        <w:t>部分激素</w:t>
      </w:r>
    </w:p>
    <w:p>
      <w:pPr>
        <w:spacing w:line="219" w:lineRule="auto"/>
        <w:rPr>
          <w:rFonts w:ascii="SimSun" w:hAnsi="SimSun" w:eastAsia="SimSun" w:cs="SimSun"/>
          <w:sz w:val="18"/>
          <w:szCs w:val="18"/>
        </w:rPr>
      </w:pPr>
      <w:r>
        <w:rPr>
          <w:rFonts w:ascii="SimSun" w:hAnsi="SimSun" w:eastAsia="SimSun" w:cs="SimSun"/>
          <w:sz w:val="18"/>
          <w:szCs w:val="18"/>
          <w:spacing w:val="8"/>
        </w:rPr>
        <w:t>盘激素。</w:t>
      </w:r>
    </w:p>
    <w:p>
      <w:pPr>
        <w:ind w:left="389"/>
        <w:spacing w:before="76" w:line="204" w:lineRule="auto"/>
        <w:rPr>
          <w:rFonts w:ascii="SimSun" w:hAnsi="SimSun" w:eastAsia="SimSun" w:cs="SimSun"/>
          <w:sz w:val="20"/>
          <w:szCs w:val="20"/>
        </w:rPr>
      </w:pPr>
      <w:r>
        <w:rPr>
          <w:rFonts w:ascii="SimSun" w:hAnsi="SimSun" w:eastAsia="SimSun" w:cs="SimSun"/>
          <w:sz w:val="20"/>
          <w:szCs w:val="20"/>
          <w:spacing w:val="10"/>
        </w:rPr>
        <w:t>(1)人绒毛膜促性腺激素(</w:t>
      </w:r>
      <w:r>
        <w:rPr>
          <w:rFonts w:ascii="SimSun" w:hAnsi="SimSun" w:eastAsia="SimSun" w:cs="SimSun"/>
          <w:sz w:val="20"/>
          <w:szCs w:val="20"/>
        </w:rPr>
        <w:t>hCG</w:t>
      </w:r>
      <w:r>
        <w:rPr>
          <w:rFonts w:ascii="SimSun" w:hAnsi="SimSun" w:eastAsia="SimSun" w:cs="SimSun"/>
          <w:sz w:val="20"/>
          <w:szCs w:val="20"/>
          <w:spacing w:val="10"/>
        </w:rPr>
        <w:t>):</w:t>
      </w:r>
      <w:r>
        <w:rPr>
          <w:rFonts w:ascii="SimSun" w:hAnsi="SimSun" w:eastAsia="SimSun" w:cs="SimSun"/>
          <w:sz w:val="20"/>
          <w:szCs w:val="20"/>
        </w:rPr>
        <w:t>hCG</w:t>
      </w:r>
      <w:r>
        <w:rPr>
          <w:rFonts w:ascii="SimSun" w:hAnsi="SimSun" w:eastAsia="SimSun" w:cs="SimSun"/>
          <w:sz w:val="20"/>
          <w:szCs w:val="20"/>
          <w:spacing w:val="7"/>
        </w:rPr>
        <w:t xml:space="preserve">             </w:t>
      </w:r>
      <w:r>
        <w:rPr>
          <w:rFonts w:ascii="SimSun" w:hAnsi="SimSun" w:eastAsia="SimSun" w:cs="SimSun"/>
          <w:sz w:val="20"/>
          <w:szCs w:val="20"/>
          <w:spacing w:val="10"/>
          <w:position w:val="-5"/>
        </w:rPr>
        <w:t>抗体</w:t>
      </w:r>
    </w:p>
    <w:p>
      <w:pPr>
        <w:spacing w:line="194" w:lineRule="auto"/>
        <w:rPr>
          <w:rFonts w:ascii="SimSun" w:hAnsi="SimSun" w:eastAsia="SimSun" w:cs="SimSun"/>
          <w:sz w:val="19"/>
          <w:szCs w:val="19"/>
        </w:rPr>
      </w:pPr>
      <w:r>
        <w:rPr>
          <w:rFonts w:ascii="SimSun" w:hAnsi="SimSun" w:eastAsia="SimSun" w:cs="SimSun"/>
          <w:sz w:val="19"/>
          <w:szCs w:val="19"/>
          <w:spacing w:val="9"/>
        </w:rPr>
        <w:t>是早期胚泡和胎盘的合体滋养层细胞分泌的</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9"/>
          <w:position w:val="4"/>
        </w:rPr>
        <w:t>激素</w:t>
      </w:r>
    </w:p>
    <w:p>
      <w:pPr>
        <w:ind w:left="4739"/>
        <w:spacing w:line="190" w:lineRule="auto"/>
        <w:rPr>
          <w:rFonts w:ascii="SimSun" w:hAnsi="SimSun" w:eastAsia="SimSun" w:cs="SimSun"/>
          <w:sz w:val="16"/>
          <w:szCs w:val="16"/>
        </w:rPr>
      </w:pPr>
      <w:r>
        <w:rPr>
          <w:rFonts w:ascii="SimSun" w:hAnsi="SimSun" w:eastAsia="SimSun" w:cs="SimSun"/>
          <w:sz w:val="16"/>
          <w:szCs w:val="16"/>
          <w:spacing w:val="12"/>
        </w:rPr>
        <w:t>部分药物</w:t>
      </w:r>
    </w:p>
    <w:p>
      <w:pPr>
        <w:spacing w:before="1" w:line="224" w:lineRule="auto"/>
        <w:rPr>
          <w:rFonts w:ascii="SimSun" w:hAnsi="SimSun" w:eastAsia="SimSun" w:cs="SimSun"/>
          <w:sz w:val="17"/>
          <w:szCs w:val="17"/>
        </w:rPr>
      </w:pPr>
      <w:r>
        <w:rPr>
          <w:rFonts w:ascii="SimSun" w:hAnsi="SimSun" w:eastAsia="SimSun" w:cs="SimSun"/>
          <w:sz w:val="17"/>
          <w:szCs w:val="17"/>
          <w:spacing w:val="35"/>
        </w:rPr>
        <w:t>一种糖蛋白，它在结构和功能上都与</w:t>
      </w:r>
      <w:r>
        <w:rPr>
          <w:rFonts w:ascii="SimSun" w:hAnsi="SimSun" w:eastAsia="SimSun" w:cs="SimSun"/>
          <w:sz w:val="17"/>
          <w:szCs w:val="17"/>
        </w:rPr>
        <w:t>LH</w:t>
      </w:r>
      <w:r>
        <w:rPr>
          <w:rFonts w:ascii="SimSun" w:hAnsi="SimSun" w:eastAsia="SimSun" w:cs="SimSun"/>
          <w:sz w:val="17"/>
          <w:szCs w:val="17"/>
          <w:spacing w:val="51"/>
        </w:rPr>
        <w:t xml:space="preserve"> </w:t>
      </w:r>
      <w:r>
        <w:rPr>
          <w:rFonts w:ascii="SimSun" w:hAnsi="SimSun" w:eastAsia="SimSun" w:cs="SimSun"/>
          <w:sz w:val="17"/>
          <w:szCs w:val="17"/>
          <w:spacing w:val="35"/>
        </w:rPr>
        <w:t>相</w:t>
      </w:r>
    </w:p>
    <w:p>
      <w:pPr>
        <w:spacing w:before="87" w:line="213" w:lineRule="auto"/>
        <w:rPr>
          <w:rFonts w:ascii="SimSun" w:hAnsi="SimSun" w:eastAsia="SimSun" w:cs="SimSun"/>
          <w:sz w:val="20"/>
          <w:szCs w:val="20"/>
        </w:rPr>
      </w:pPr>
      <w:r>
        <w:rPr>
          <w:rFonts w:ascii="SimSun" w:hAnsi="SimSun" w:eastAsia="SimSun" w:cs="SimSun"/>
          <w:sz w:val="20"/>
          <w:szCs w:val="20"/>
          <w:spacing w:val="-9"/>
        </w:rPr>
        <w:t>似，除了上述促进胚泡植入的功能外，它还使</w:t>
      </w:r>
      <w:r>
        <w:rPr>
          <w:rFonts w:ascii="SimSun" w:hAnsi="SimSun" w:eastAsia="SimSun" w:cs="SimSun"/>
          <w:sz w:val="20"/>
          <w:szCs w:val="20"/>
          <w:spacing w:val="7"/>
        </w:rPr>
        <w:t xml:space="preserve">          </w:t>
      </w:r>
      <w:r>
        <w:rPr>
          <w:rFonts w:ascii="SimSun" w:hAnsi="SimSun" w:eastAsia="SimSun" w:cs="SimSun"/>
          <w:sz w:val="20"/>
          <w:szCs w:val="20"/>
          <w:spacing w:val="-9"/>
          <w:position w:val="-8"/>
        </w:rPr>
        <w:t>病毒</w:t>
      </w:r>
    </w:p>
    <w:p>
      <w:pPr>
        <w:spacing w:before="1" w:line="219" w:lineRule="auto"/>
        <w:rPr>
          <w:rFonts w:ascii="SimSun" w:hAnsi="SimSun" w:eastAsia="SimSun" w:cs="SimSun"/>
          <w:sz w:val="20"/>
          <w:szCs w:val="20"/>
        </w:rPr>
      </w:pPr>
      <w:r>
        <w:rPr>
          <w:rFonts w:ascii="SimSun" w:hAnsi="SimSun" w:eastAsia="SimSun" w:cs="SimSun"/>
          <w:sz w:val="20"/>
          <w:szCs w:val="20"/>
          <w:spacing w:val="1"/>
        </w:rPr>
        <w:t>母体卵巢中的黄体变成妊娠黄体，继续分泌</w:t>
      </w:r>
    </w:p>
    <w:p>
      <w:pPr>
        <w:spacing w:before="72" w:line="230" w:lineRule="auto"/>
        <w:rPr>
          <w:rFonts w:ascii="SimHei" w:hAnsi="SimHei" w:eastAsia="SimHei" w:cs="SimHei"/>
          <w:sz w:val="20"/>
          <w:szCs w:val="20"/>
        </w:rPr>
      </w:pPr>
      <w:r>
        <w:rPr>
          <w:rFonts w:ascii="SimSun" w:hAnsi="SimSun" w:eastAsia="SimSun" w:cs="SimSun"/>
          <w:sz w:val="20"/>
          <w:szCs w:val="20"/>
          <w:spacing w:val="-14"/>
          <w:position w:val="5"/>
        </w:rPr>
        <w:t>孕激素和雌激素。</w:t>
      </w:r>
      <w:r>
        <w:rPr>
          <w:rFonts w:ascii="SimSun" w:hAnsi="SimSun" w:eastAsia="SimSun" w:cs="SimSun"/>
          <w:sz w:val="20"/>
          <w:szCs w:val="20"/>
          <w:spacing w:val="1"/>
          <w:position w:val="5"/>
        </w:rPr>
        <w:t xml:space="preserve">                        </w:t>
      </w:r>
      <w:r>
        <w:rPr>
          <w:rFonts w:ascii="SimSun" w:hAnsi="SimSun" w:eastAsia="SimSun" w:cs="SimSun"/>
          <w:sz w:val="20"/>
          <w:szCs w:val="20"/>
          <w:position w:val="5"/>
        </w:rPr>
        <w:t xml:space="preserve">           </w:t>
      </w:r>
      <w:r>
        <w:rPr>
          <w:rFonts w:ascii="SimHei" w:hAnsi="SimHei" w:eastAsia="SimHei" w:cs="SimHei"/>
          <w:sz w:val="20"/>
          <w:szCs w:val="20"/>
          <w:spacing w:val="-14"/>
          <w:position w:val="-2"/>
        </w:rPr>
        <w:t>图12-14</w:t>
      </w:r>
      <w:r>
        <w:rPr>
          <w:rFonts w:ascii="SimHei" w:hAnsi="SimHei" w:eastAsia="SimHei" w:cs="SimHei"/>
          <w:sz w:val="20"/>
          <w:szCs w:val="20"/>
          <w:spacing w:val="39"/>
          <w:position w:val="-2"/>
        </w:rPr>
        <w:t xml:space="preserve"> </w:t>
      </w:r>
      <w:r>
        <w:rPr>
          <w:rFonts w:ascii="SimHei" w:hAnsi="SimHei" w:eastAsia="SimHei" w:cs="SimHei"/>
          <w:sz w:val="20"/>
          <w:szCs w:val="20"/>
          <w:spacing w:val="-14"/>
          <w:position w:val="-2"/>
        </w:rPr>
        <w:t>胎盘物质交换功能示意图</w:t>
      </w:r>
    </w:p>
    <w:p>
      <w:pPr>
        <w:ind w:left="389"/>
        <w:spacing w:before="16" w:line="214" w:lineRule="auto"/>
        <w:rPr>
          <w:rFonts w:ascii="SimSun" w:hAnsi="SimSun" w:eastAsia="SimSun" w:cs="SimSun"/>
          <w:sz w:val="20"/>
          <w:szCs w:val="20"/>
        </w:rPr>
      </w:pPr>
      <w:r>
        <w:rPr>
          <w:rFonts w:ascii="SimSun" w:hAnsi="SimSun" w:eastAsia="SimSun" w:cs="SimSun"/>
          <w:sz w:val="20"/>
          <w:szCs w:val="20"/>
          <w:spacing w:val="-6"/>
        </w:rPr>
        <w:t>(2)人胎盘生乳素(human</w:t>
      </w:r>
      <w:r>
        <w:rPr>
          <w:rFonts w:ascii="SimSun" w:hAnsi="SimSun" w:eastAsia="SimSun" w:cs="SimSun"/>
          <w:sz w:val="20"/>
          <w:szCs w:val="20"/>
          <w:spacing w:val="4"/>
        </w:rPr>
        <w:t xml:space="preserve"> </w:t>
      </w:r>
      <w:r>
        <w:rPr>
          <w:rFonts w:ascii="SimSun" w:hAnsi="SimSun" w:eastAsia="SimSun" w:cs="SimSun"/>
          <w:sz w:val="20"/>
          <w:szCs w:val="20"/>
          <w:spacing w:val="-6"/>
        </w:rPr>
        <w:t>placental</w:t>
      </w:r>
      <w:r>
        <w:rPr>
          <w:rFonts w:ascii="SimSun" w:hAnsi="SimSun" w:eastAsia="SimSun" w:cs="SimSun"/>
          <w:sz w:val="20"/>
          <w:szCs w:val="20"/>
          <w:spacing w:val="6"/>
        </w:rPr>
        <w:t xml:space="preserve"> </w:t>
      </w:r>
      <w:r>
        <w:rPr>
          <w:rFonts w:ascii="SimSun" w:hAnsi="SimSun" w:eastAsia="SimSun" w:cs="SimSun"/>
          <w:sz w:val="20"/>
          <w:szCs w:val="20"/>
          <w:spacing w:val="-6"/>
        </w:rPr>
        <w:t>lac-</w:t>
      </w:r>
    </w:p>
    <w:p>
      <w:pPr>
        <w:ind w:right="999"/>
        <w:spacing w:before="108" w:line="268" w:lineRule="auto"/>
        <w:jc w:val="both"/>
        <w:rPr>
          <w:rFonts w:ascii="SimSun" w:hAnsi="SimSun" w:eastAsia="SimSun" w:cs="SimSun"/>
          <w:sz w:val="20"/>
          <w:szCs w:val="20"/>
        </w:rPr>
      </w:pPr>
      <w:r>
        <w:rPr>
          <w:rFonts w:ascii="SimSun" w:hAnsi="SimSun" w:eastAsia="SimSun" w:cs="SimSun"/>
          <w:sz w:val="20"/>
          <w:szCs w:val="20"/>
          <w:spacing w:val="-5"/>
        </w:rPr>
        <w:t>togen,hPL):又称人绒毛膜促生长激素(</w:t>
      </w:r>
      <w:r>
        <w:rPr>
          <w:rFonts w:ascii="SimSun" w:hAnsi="SimSun" w:eastAsia="SimSun" w:cs="SimSun"/>
          <w:sz w:val="20"/>
          <w:szCs w:val="20"/>
          <w:spacing w:val="35"/>
        </w:rPr>
        <w:t xml:space="preserve"> </w:t>
      </w:r>
      <w:r>
        <w:rPr>
          <w:rFonts w:ascii="SimSun" w:hAnsi="SimSun" w:eastAsia="SimSun" w:cs="SimSun"/>
          <w:sz w:val="20"/>
          <w:szCs w:val="20"/>
          <w:spacing w:val="-5"/>
        </w:rPr>
        <w:t>human</w:t>
      </w:r>
      <w:r>
        <w:rPr>
          <w:rFonts w:ascii="SimSun" w:hAnsi="SimSun" w:eastAsia="SimSun" w:cs="SimSun"/>
          <w:sz w:val="20"/>
          <w:szCs w:val="20"/>
          <w:spacing w:val="4"/>
        </w:rPr>
        <w:t xml:space="preserve"> </w:t>
      </w:r>
      <w:r>
        <w:rPr>
          <w:rFonts w:ascii="SimSun" w:hAnsi="SimSun" w:eastAsia="SimSun" w:cs="SimSun"/>
          <w:sz w:val="20"/>
          <w:szCs w:val="20"/>
          <w:spacing w:val="-5"/>
        </w:rPr>
        <w:t>chorionic</w:t>
      </w:r>
      <w:r>
        <w:rPr>
          <w:rFonts w:ascii="SimSun" w:hAnsi="SimSun" w:eastAsia="SimSun" w:cs="SimSun"/>
          <w:sz w:val="20"/>
          <w:szCs w:val="20"/>
          <w:spacing w:val="9"/>
        </w:rPr>
        <w:t xml:space="preserve"> </w:t>
      </w:r>
      <w:r>
        <w:rPr>
          <w:rFonts w:ascii="SimSun" w:hAnsi="SimSun" w:eastAsia="SimSun" w:cs="SimSun"/>
          <w:sz w:val="20"/>
          <w:szCs w:val="20"/>
          <w:spacing w:val="-5"/>
        </w:rPr>
        <w:t>somatomammotropin,hCS),是单链多肽激素。</w:t>
      </w:r>
      <w:r>
        <w:rPr>
          <w:rFonts w:ascii="SimSun" w:hAnsi="SimSun" w:eastAsia="SimSun" w:cs="SimSun"/>
          <w:sz w:val="20"/>
          <w:szCs w:val="20"/>
        </w:rPr>
        <w:t xml:space="preserve"> </w:t>
      </w:r>
      <w:r>
        <w:rPr>
          <w:rFonts w:ascii="SimSun" w:hAnsi="SimSun" w:eastAsia="SimSun" w:cs="SimSun"/>
          <w:sz w:val="20"/>
          <w:szCs w:val="20"/>
          <w:spacing w:val="-4"/>
        </w:rPr>
        <w:t>虽然最初命名为人胎盘生乳素，事实上</w:t>
      </w:r>
      <w:r>
        <w:rPr>
          <w:rFonts w:ascii="SimSun" w:hAnsi="SimSun" w:eastAsia="SimSun" w:cs="SimSun"/>
          <w:sz w:val="20"/>
          <w:szCs w:val="20"/>
          <w:spacing w:val="-59"/>
        </w:rPr>
        <w:t xml:space="preserve"> </w:t>
      </w:r>
      <w:r>
        <w:rPr>
          <w:rFonts w:ascii="SimSun" w:hAnsi="SimSun" w:eastAsia="SimSun" w:cs="SimSun"/>
          <w:sz w:val="20"/>
          <w:szCs w:val="20"/>
          <w:spacing w:val="-4"/>
        </w:rPr>
        <w:t>hPL</w:t>
      </w:r>
      <w:r>
        <w:rPr>
          <w:rFonts w:ascii="SimSun" w:hAnsi="SimSun" w:eastAsia="SimSun" w:cs="SimSun"/>
          <w:sz w:val="20"/>
          <w:szCs w:val="20"/>
          <w:spacing w:val="-25"/>
        </w:rPr>
        <w:t xml:space="preserve"> </w:t>
      </w:r>
      <w:r>
        <w:rPr>
          <w:rFonts w:ascii="SimSun" w:hAnsi="SimSun" w:eastAsia="SimSun" w:cs="SimSun"/>
          <w:sz w:val="20"/>
          <w:szCs w:val="20"/>
          <w:spacing w:val="-4"/>
        </w:rPr>
        <w:t>几乎没有催乳作用</w:t>
      </w:r>
      <w:r>
        <w:rPr>
          <w:rFonts w:ascii="SimSun" w:hAnsi="SimSun" w:eastAsia="SimSun" w:cs="SimSun"/>
          <w:sz w:val="20"/>
          <w:szCs w:val="20"/>
          <w:spacing w:val="-5"/>
        </w:rPr>
        <w:t>，而主要是促进胎儿生长，因此又称为</w:t>
      </w:r>
      <w:r>
        <w:rPr>
          <w:rFonts w:ascii="SimSun" w:hAnsi="SimSun" w:eastAsia="SimSun" w:cs="SimSun"/>
          <w:sz w:val="20"/>
          <w:szCs w:val="20"/>
        </w:rPr>
        <w:t xml:space="preserve">  </w:t>
      </w:r>
      <w:r>
        <w:rPr>
          <w:rFonts w:ascii="SimSun" w:hAnsi="SimSun" w:eastAsia="SimSun" w:cs="SimSun"/>
          <w:sz w:val="20"/>
          <w:szCs w:val="20"/>
          <w:spacing w:val="-4"/>
        </w:rPr>
        <w:t>人绒毛膜促生长激素。</w:t>
      </w:r>
    </w:p>
    <w:p>
      <w:pPr>
        <w:ind w:right="1062" w:firstLine="389"/>
        <w:spacing w:before="95" w:line="280" w:lineRule="auto"/>
        <w:jc w:val="both"/>
        <w:rPr>
          <w:rFonts w:ascii="SimSun" w:hAnsi="SimSun" w:eastAsia="SimSun" w:cs="SimSun"/>
          <w:sz w:val="20"/>
          <w:szCs w:val="20"/>
        </w:rPr>
      </w:pPr>
      <w:r>
        <w:rPr>
          <w:rFonts w:ascii="SimSun" w:hAnsi="SimSun" w:eastAsia="SimSun" w:cs="SimSun"/>
          <w:sz w:val="20"/>
          <w:szCs w:val="20"/>
          <w:spacing w:val="-1"/>
        </w:rPr>
        <w:t>(3)雌激素：人类胎盘分泌的雌激素主要是雌三醇，雌二醇和雌酮较少。母体和胎儿肾上腺皮</w:t>
      </w:r>
      <w:r>
        <w:rPr>
          <w:rFonts w:ascii="SimSun" w:hAnsi="SimSun" w:eastAsia="SimSun" w:cs="SimSun"/>
          <w:sz w:val="20"/>
          <w:szCs w:val="20"/>
          <w:spacing w:val="-2"/>
        </w:rPr>
        <w:t>质</w:t>
      </w:r>
      <w:r>
        <w:rPr>
          <w:rFonts w:ascii="SimSun" w:hAnsi="SimSun" w:eastAsia="SimSun" w:cs="SimSun"/>
          <w:sz w:val="20"/>
          <w:szCs w:val="20"/>
        </w:rPr>
        <w:t xml:space="preserve"> </w:t>
      </w:r>
      <w:r>
        <w:rPr>
          <w:rFonts w:ascii="SimSun" w:hAnsi="SimSun" w:eastAsia="SimSun" w:cs="SimSun"/>
          <w:sz w:val="20"/>
          <w:szCs w:val="20"/>
          <w:spacing w:val="-6"/>
        </w:rPr>
        <w:t>分泌的脱氢异雄酮硫酸盐先在胎儿肝中羟化，形成16α-羟脱氢异雄酮硫酸盐，然后在</w:t>
      </w:r>
      <w:r>
        <w:rPr>
          <w:rFonts w:ascii="SimSun" w:hAnsi="SimSun" w:eastAsia="SimSun" w:cs="SimSun"/>
          <w:sz w:val="20"/>
          <w:szCs w:val="20"/>
          <w:spacing w:val="-7"/>
        </w:rPr>
        <w:t>胎盘转化为雌三</w:t>
      </w:r>
      <w:r>
        <w:rPr>
          <w:rFonts w:ascii="SimSun" w:hAnsi="SimSun" w:eastAsia="SimSun" w:cs="SimSun"/>
          <w:sz w:val="20"/>
          <w:szCs w:val="20"/>
        </w:rPr>
        <w:t xml:space="preserve"> </w:t>
      </w:r>
      <w:r>
        <w:rPr>
          <w:rFonts w:ascii="SimSun" w:hAnsi="SimSun" w:eastAsia="SimSun" w:cs="SimSun"/>
          <w:sz w:val="20"/>
          <w:szCs w:val="20"/>
          <w:spacing w:val="-4"/>
        </w:rPr>
        <w:t>醇。因此，雌三醇的生成涉及胎儿、胎盘的共同参与，临床上检测母体尿中雌三醇的水平以反映胎儿</w:t>
      </w:r>
      <w:r>
        <w:rPr>
          <w:rFonts w:ascii="SimSun" w:hAnsi="SimSun" w:eastAsia="SimSun" w:cs="SimSun"/>
          <w:sz w:val="20"/>
          <w:szCs w:val="20"/>
          <w:spacing w:val="13"/>
        </w:rPr>
        <w:t xml:space="preserve"> </w:t>
      </w:r>
      <w:r>
        <w:rPr>
          <w:rFonts w:ascii="SimSun" w:hAnsi="SimSun" w:eastAsia="SimSun" w:cs="SimSun"/>
          <w:sz w:val="20"/>
          <w:szCs w:val="20"/>
          <w:spacing w:val="-4"/>
        </w:rPr>
        <w:t>在宫内的情况。雌激素可调控胎盘、子宫、乳腺和胎儿器官的生长。妊娠晚期，雌激素通过促使子</w:t>
      </w:r>
      <w:r>
        <w:rPr>
          <w:rFonts w:ascii="SimSun" w:hAnsi="SimSun" w:eastAsia="SimSun" w:cs="SimSun"/>
          <w:sz w:val="20"/>
          <w:szCs w:val="20"/>
          <w:spacing w:val="-5"/>
        </w:rPr>
        <w:t>宫</w:t>
      </w:r>
      <w:r>
        <w:rPr>
          <w:rFonts w:ascii="SimSun" w:hAnsi="SimSun" w:eastAsia="SimSun" w:cs="SimSun"/>
          <w:sz w:val="20"/>
          <w:szCs w:val="20"/>
        </w:rPr>
        <w:t xml:space="preserve"> </w:t>
      </w:r>
      <w:r>
        <w:rPr>
          <w:rFonts w:ascii="SimSun" w:hAnsi="SimSun" w:eastAsia="SimSun" w:cs="SimSun"/>
          <w:sz w:val="20"/>
          <w:szCs w:val="20"/>
          <w:spacing w:val="-5"/>
        </w:rPr>
        <w:t>的激活为分娩做好准备。</w:t>
      </w:r>
    </w:p>
    <w:p>
      <w:pPr>
        <w:ind w:right="1089" w:firstLine="389"/>
        <w:spacing w:before="83" w:line="261" w:lineRule="auto"/>
        <w:rPr>
          <w:rFonts w:ascii="SimSun" w:hAnsi="SimSun" w:eastAsia="SimSun" w:cs="SimSun"/>
          <w:sz w:val="20"/>
          <w:szCs w:val="20"/>
        </w:rPr>
      </w:pPr>
      <w:r>
        <w:rPr>
          <w:rFonts w:ascii="SimSun" w:hAnsi="SimSun" w:eastAsia="SimSun" w:cs="SimSun"/>
          <w:sz w:val="20"/>
          <w:szCs w:val="20"/>
          <w:spacing w:val="1"/>
        </w:rPr>
        <w:t>(4)孕激素：胎盘从妊娠第6周开始分泌孕酮，10周后，胎盘将</w:t>
      </w:r>
      <w:r>
        <w:rPr>
          <w:rFonts w:ascii="SimSun" w:hAnsi="SimSun" w:eastAsia="SimSun" w:cs="SimSun"/>
          <w:sz w:val="20"/>
          <w:szCs w:val="20"/>
        </w:rPr>
        <w:t>代替卵巢持续分泌孕酮。孕酮是</w:t>
      </w:r>
      <w:r>
        <w:rPr>
          <w:rFonts w:ascii="SimSun" w:hAnsi="SimSun" w:eastAsia="SimSun" w:cs="SimSun"/>
          <w:sz w:val="20"/>
          <w:szCs w:val="20"/>
        </w:rPr>
        <w:t xml:space="preserve"> </w:t>
      </w:r>
      <w:r>
        <w:rPr>
          <w:rFonts w:ascii="SimSun" w:hAnsi="SimSun" w:eastAsia="SimSun" w:cs="SimSun"/>
          <w:sz w:val="20"/>
          <w:szCs w:val="20"/>
          <w:spacing w:val="-2"/>
        </w:rPr>
        <w:t>维持妊娠期子宫处于静息状态的主要激素。</w:t>
      </w:r>
    </w:p>
    <w:p>
      <w:pPr>
        <w:sectPr>
          <w:pgSz w:w="11280" w:h="15940"/>
          <w:pgMar w:top="776" w:right="560" w:bottom="400" w:left="1010" w:header="0" w:footer="0" w:gutter="0"/>
        </w:sectPr>
        <w:rPr/>
      </w:pPr>
    </w:p>
    <w:p>
      <w:pPr>
        <w:ind w:left="1050"/>
        <w:spacing w:before="40" w:line="222"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3110272" behindDoc="0" locked="0" layoutInCell="0" allowOverlap="1">
                <wp:simplePos x="0" y="0"/>
                <wp:positionH relativeFrom="page">
                  <wp:posOffset>3375308</wp:posOffset>
                </wp:positionH>
                <wp:positionV relativeFrom="page">
                  <wp:posOffset>7415753</wp:posOffset>
                </wp:positionV>
                <wp:extent cx="652144" cy="201295"/>
                <wp:effectExtent l="0" t="0" r="0" b="0"/>
                <wp:wrapNone/>
                <wp:docPr id="309" name="TextBox 309"/>
                <wp:cNvGraphicFramePr/>
                <a:graphic>
                  <a:graphicData uri="http://schemas.microsoft.com/office/word/2010/wordprocessingShape">
                    <wps:wsp>
                      <wps:cNvSpPr txBox="1"/>
                      <wps:spPr>
                        <a:xfrm rot="16200000">
                          <a:off x="3375308" y="7415753"/>
                          <a:ext cx="652144"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8"/>
                                <w:w w:val="91"/>
                              </w:rPr>
                              <w:t>子宫肌的活性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8" style="position:absolute;margin-left:265.772pt;margin-top:583.918pt;mso-position-vertical-relative:page;mso-position-horizontal-relative:page;width:51.35pt;height:15.85pt;z-index:253110272;rotation:270;" o:allowincell="f"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8"/>
                          <w:w w:val="91"/>
                        </w:rPr>
                        <w:t>子宫肌的活性</w:t>
                      </w:r>
                    </w:p>
                  </w:txbxContent>
                </v:textbox>
              </v:shape>
            </w:pict>
          </mc:Fallback>
        </mc:AlternateContent>
      </w:r>
      <w:r>
        <mc:AlternateContent xmlns:mc="http://schemas.openxmlformats.org/markup-compatibility/2006">
          <mc:Choice Requires="wps">
            <w:drawing>
              <wp:anchor distT="0" distB="0" distL="0" distR="0" simplePos="0" relativeHeight="253109248" behindDoc="0" locked="0" layoutInCell="0" allowOverlap="1">
                <wp:simplePos x="0" y="0"/>
                <wp:positionH relativeFrom="page">
                  <wp:posOffset>5598590</wp:posOffset>
                </wp:positionH>
                <wp:positionV relativeFrom="page">
                  <wp:posOffset>7547972</wp:posOffset>
                </wp:positionV>
                <wp:extent cx="236220" cy="175260"/>
                <wp:effectExtent l="0" t="0" r="0" b="0"/>
                <wp:wrapNone/>
                <wp:docPr id="310" name="TextBox 310"/>
                <wp:cNvGraphicFramePr/>
                <a:graphic>
                  <a:graphicData uri="http://schemas.microsoft.com/office/word/2010/wordprocessingShape">
                    <wps:wsp>
                      <wps:cNvSpPr txBox="1"/>
                      <wps:spPr>
                        <a:xfrm rot="16200000">
                          <a:off x="5598590" y="7547972"/>
                          <a:ext cx="236220"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分娩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9" style="position:absolute;margin-left:440.834pt;margin-top:594.329pt;mso-position-vertical-relative:page;mso-position-horizontal-relative:page;width:18.6pt;height:13.8pt;z-index:253109248;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分娩</w:t>
                      </w:r>
                    </w:p>
                  </w:txbxContent>
                </v:textbox>
              </v:shape>
            </w:pict>
          </mc:Fallback>
        </mc:AlternateContent>
      </w:r>
      <w:r>
        <w:pict>
          <v:shape id="_x0000_s310" style="position:absolute;margin-left:-0.856998pt;margin-top:4.01779pt;mso-position-vertical-relative:text;mso-position-horizontal-relative:text;width:16.65pt;height:12pt;z-index:253108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3878"/>
                      <w:spacing w:val="-4"/>
                    </w:rPr>
                    <w:t>416</w:t>
                  </w:r>
                </w:p>
              </w:txbxContent>
            </v:textbox>
          </v:shape>
        </w:pict>
      </w:r>
      <w:r>
        <w:drawing>
          <wp:anchor distT="0" distB="0" distL="0" distR="0" simplePos="0" relativeHeight="253107200" behindDoc="0" locked="0" layoutInCell="0" allowOverlap="1">
            <wp:simplePos x="0" y="0"/>
            <wp:positionH relativeFrom="page">
              <wp:posOffset>342883</wp:posOffset>
            </wp:positionH>
            <wp:positionV relativeFrom="page">
              <wp:posOffset>9302734</wp:posOffset>
            </wp:positionV>
            <wp:extent cx="527038" cy="431800"/>
            <wp:effectExtent l="0" t="0" r="0" b="0"/>
            <wp:wrapNone/>
            <wp:docPr id="311" name="IM 311"/>
            <wp:cNvGraphicFramePr/>
            <a:graphic>
              <a:graphicData uri="http://schemas.openxmlformats.org/drawingml/2006/picture">
                <pic:pic>
                  <pic:nvPicPr>
                    <pic:cNvPr id="311" name="IM 311"/>
                    <pic:cNvPicPr/>
                  </pic:nvPicPr>
                  <pic:blipFill>
                    <a:blip r:embed="rId338"/>
                    <a:stretch>
                      <a:fillRect/>
                    </a:stretch>
                  </pic:blipFill>
                  <pic:spPr>
                    <a:xfrm rot="0">
                      <a:off x="0" y="0"/>
                      <a:ext cx="527038" cy="431800"/>
                    </a:xfrm>
                    <a:prstGeom prst="rect">
                      <a:avLst/>
                    </a:prstGeom>
                  </pic:spPr>
                </pic:pic>
              </a:graphicData>
            </a:graphic>
          </wp:anchor>
        </w:drawing>
      </w:r>
      <w:r>
        <w:rPr>
          <w:rFonts w:ascii="SimHei" w:hAnsi="SimHei" w:eastAsia="SimHei" w:cs="SimHei"/>
          <w:sz w:val="20"/>
          <w:szCs w:val="20"/>
          <w:color w:val="245688"/>
          <w:spacing w:val="-12"/>
        </w:rPr>
        <w:t>第十二章</w:t>
      </w:r>
      <w:r>
        <w:rPr>
          <w:rFonts w:ascii="SimHei" w:hAnsi="SimHei" w:eastAsia="SimHei" w:cs="SimHei"/>
          <w:sz w:val="20"/>
          <w:szCs w:val="20"/>
          <w:color w:val="245688"/>
          <w:spacing w:val="54"/>
        </w:rPr>
        <w:t xml:space="preserve"> </w:t>
      </w:r>
      <w:r>
        <w:rPr>
          <w:rFonts w:ascii="SimHei" w:hAnsi="SimHei" w:eastAsia="SimHei" w:cs="SimHei"/>
          <w:sz w:val="20"/>
          <w:szCs w:val="20"/>
          <w:color w:val="245688"/>
          <w:spacing w:val="-12"/>
        </w:rPr>
        <w:t>生</w:t>
      </w:r>
      <w:r>
        <w:rPr>
          <w:rFonts w:ascii="SimHei" w:hAnsi="SimHei" w:eastAsia="SimHei" w:cs="SimHei"/>
          <w:sz w:val="20"/>
          <w:szCs w:val="20"/>
          <w:color w:val="245688"/>
          <w:spacing w:val="15"/>
        </w:rPr>
        <w:t xml:space="preserve">   </w:t>
      </w:r>
      <w:r>
        <w:rPr>
          <w:rFonts w:ascii="SimHei" w:hAnsi="SimHei" w:eastAsia="SimHei" w:cs="SimHei"/>
          <w:sz w:val="20"/>
          <w:szCs w:val="20"/>
          <w:color w:val="245688"/>
          <w:spacing w:val="-12"/>
        </w:rPr>
        <w:t>殖</w:t>
      </w:r>
    </w:p>
    <w:p>
      <w:pPr>
        <w:spacing w:line="279" w:lineRule="auto"/>
        <w:rPr>
          <w:rFonts w:ascii="Arial"/>
          <w:sz w:val="21"/>
        </w:rPr>
      </w:pPr>
      <w:r/>
    </w:p>
    <w:p>
      <w:pPr>
        <w:ind w:left="1442"/>
        <w:spacing w:before="65" w:line="222" w:lineRule="auto"/>
        <w:rPr>
          <w:rFonts w:ascii="SimHei" w:hAnsi="SimHei" w:eastAsia="SimHei" w:cs="SimHei"/>
          <w:sz w:val="20"/>
          <w:szCs w:val="20"/>
        </w:rPr>
      </w:pPr>
      <w:r>
        <w:rPr>
          <w:rFonts w:ascii="SimHei" w:hAnsi="SimHei" w:eastAsia="SimHei" w:cs="SimHei"/>
          <w:sz w:val="20"/>
          <w:szCs w:val="20"/>
          <w:b/>
          <w:bCs/>
          <w:spacing w:val="9"/>
        </w:rPr>
        <w:t>(二)母体的适应性生理变化</w:t>
      </w:r>
    </w:p>
    <w:p>
      <w:pPr>
        <w:ind w:left="1050" w:right="396" w:firstLine="389"/>
        <w:spacing w:before="52" w:line="267" w:lineRule="auto"/>
        <w:rPr>
          <w:rFonts w:ascii="SimSun" w:hAnsi="SimSun" w:eastAsia="SimSun" w:cs="SimSun"/>
          <w:sz w:val="20"/>
          <w:szCs w:val="20"/>
        </w:rPr>
      </w:pPr>
      <w:r>
        <w:rPr>
          <w:rFonts w:ascii="SimSun" w:hAnsi="SimSun" w:eastAsia="SimSun" w:cs="SimSun"/>
          <w:sz w:val="20"/>
          <w:szCs w:val="20"/>
          <w:spacing w:val="-6"/>
        </w:rPr>
        <w:t>妊娠期间，在各种激素和逐渐增大的子宫影响下</w:t>
      </w:r>
      <w:r>
        <w:rPr>
          <w:rFonts w:ascii="SimSun" w:hAnsi="SimSun" w:eastAsia="SimSun" w:cs="SimSun"/>
          <w:sz w:val="20"/>
          <w:szCs w:val="20"/>
          <w:spacing w:val="-7"/>
        </w:rPr>
        <w:t>，母体出现一系列适应性生理变化，包括心血管、</w:t>
      </w:r>
      <w:r>
        <w:rPr>
          <w:rFonts w:ascii="SimSun" w:hAnsi="SimSun" w:eastAsia="SimSun" w:cs="SimSun"/>
          <w:sz w:val="20"/>
          <w:szCs w:val="20"/>
        </w:rPr>
        <w:t xml:space="preserve"> </w:t>
      </w:r>
      <w:r>
        <w:rPr>
          <w:rFonts w:ascii="SimSun" w:hAnsi="SimSun" w:eastAsia="SimSun" w:cs="SimSun"/>
          <w:sz w:val="20"/>
          <w:szCs w:val="20"/>
          <w:spacing w:val="-4"/>
        </w:rPr>
        <w:t>呼吸和能量代谢的改变等。</w:t>
      </w:r>
    </w:p>
    <w:p>
      <w:pPr>
        <w:ind w:left="1050" w:right="395" w:firstLine="389"/>
        <w:spacing w:before="69" w:line="271"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7"/>
        </w:rPr>
        <w:t xml:space="preserve"> </w:t>
      </w:r>
      <w:r>
        <w:rPr>
          <w:rFonts w:ascii="SimSun" w:hAnsi="SimSun" w:eastAsia="SimSun" w:cs="SimSun"/>
          <w:sz w:val="20"/>
          <w:szCs w:val="20"/>
          <w:b/>
          <w:bCs/>
        </w:rPr>
        <w:t>心血管系统</w:t>
      </w:r>
      <w:r>
        <w:rPr>
          <w:rFonts w:ascii="SimSun" w:hAnsi="SimSun" w:eastAsia="SimSun" w:cs="SimSun"/>
          <w:sz w:val="20"/>
          <w:szCs w:val="20"/>
          <w:spacing w:val="83"/>
        </w:rPr>
        <w:t xml:space="preserve"> </w:t>
      </w:r>
      <w:r>
        <w:rPr>
          <w:rFonts w:ascii="SimSun" w:hAnsi="SimSun" w:eastAsia="SimSun" w:cs="SimSun"/>
          <w:sz w:val="20"/>
          <w:szCs w:val="20"/>
        </w:rPr>
        <w:t>妊娠期母体血容量和心输出量增加，但血压并不升高。母体血容量在妊娠期间</w:t>
      </w:r>
      <w:r>
        <w:rPr>
          <w:rFonts w:ascii="SimSun" w:hAnsi="SimSun" w:eastAsia="SimSun" w:cs="SimSun"/>
          <w:sz w:val="20"/>
          <w:szCs w:val="20"/>
        </w:rPr>
        <w:t xml:space="preserve"> </w:t>
      </w:r>
      <w:r>
        <w:rPr>
          <w:rFonts w:ascii="SimSun" w:hAnsi="SimSun" w:eastAsia="SimSun" w:cs="SimSun"/>
          <w:sz w:val="20"/>
          <w:szCs w:val="20"/>
          <w:spacing w:val="7"/>
        </w:rPr>
        <w:t>约增加45%,其中血浆增加量比红细胞的增加量要大。心输出量增加的原因是由于血容量的增加。</w:t>
      </w:r>
      <w:r>
        <w:rPr>
          <w:rFonts w:ascii="SimSun" w:hAnsi="SimSun" w:eastAsia="SimSun" w:cs="SimSun"/>
          <w:sz w:val="20"/>
          <w:szCs w:val="20"/>
          <w:spacing w:val="1"/>
        </w:rPr>
        <w:t xml:space="preserve"> </w:t>
      </w:r>
      <w:r>
        <w:rPr>
          <w:rFonts w:ascii="SimSun" w:hAnsi="SimSun" w:eastAsia="SimSun" w:cs="SimSun"/>
          <w:sz w:val="20"/>
          <w:szCs w:val="20"/>
          <w:spacing w:val="-4"/>
        </w:rPr>
        <w:t>因为雌激素和孕激素可使母体外周血管舒张，所以母体血压并不升</w:t>
      </w:r>
      <w:r>
        <w:rPr>
          <w:rFonts w:ascii="SimSun" w:hAnsi="SimSun" w:eastAsia="SimSun" w:cs="SimSun"/>
          <w:sz w:val="20"/>
          <w:szCs w:val="20"/>
          <w:spacing w:val="-5"/>
        </w:rPr>
        <w:t>高。</w:t>
      </w:r>
    </w:p>
    <w:p>
      <w:pPr>
        <w:ind w:left="1050" w:right="482" w:firstLine="389"/>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30"/>
        </w:rPr>
        <w:t xml:space="preserve">  </w:t>
      </w:r>
      <w:r>
        <w:rPr>
          <w:rFonts w:ascii="SimSun" w:hAnsi="SimSun" w:eastAsia="SimSun" w:cs="SimSun"/>
          <w:sz w:val="20"/>
          <w:szCs w:val="20"/>
          <w:b/>
          <w:bCs/>
          <w:spacing w:val="-6"/>
        </w:rPr>
        <w:t>内分泌系统</w:t>
      </w:r>
      <w:r>
        <w:rPr>
          <w:rFonts w:ascii="SimSun" w:hAnsi="SimSun" w:eastAsia="SimSun" w:cs="SimSun"/>
          <w:sz w:val="20"/>
          <w:szCs w:val="20"/>
          <w:spacing w:val="64"/>
        </w:rPr>
        <w:t xml:space="preserve"> </w:t>
      </w:r>
      <w:r>
        <w:rPr>
          <w:rFonts w:ascii="SimSun" w:hAnsi="SimSun" w:eastAsia="SimSun" w:cs="SimSun"/>
          <w:sz w:val="20"/>
          <w:szCs w:val="20"/>
          <w:spacing w:val="-6"/>
        </w:rPr>
        <w:t>妊娠期间母体的一些内分泌功能特别是垂体、肾上腺、甲状腺、甲状旁腺的活动</w:t>
      </w:r>
      <w:r>
        <w:rPr>
          <w:rFonts w:ascii="SimSun" w:hAnsi="SimSun" w:eastAsia="SimSun" w:cs="SimSun"/>
          <w:sz w:val="20"/>
          <w:szCs w:val="20"/>
        </w:rPr>
        <w:t xml:space="preserve"> </w:t>
      </w:r>
      <w:r>
        <w:rPr>
          <w:rFonts w:ascii="SimSun" w:hAnsi="SimSun" w:eastAsia="SimSun" w:cs="SimSun"/>
          <w:sz w:val="20"/>
          <w:szCs w:val="20"/>
        </w:rPr>
        <w:t>增强。甲状旁腺功能增强可使母体血中游离钙水平升高</w:t>
      </w:r>
      <w:r>
        <w:rPr>
          <w:rFonts w:ascii="SimSun" w:hAnsi="SimSun" w:eastAsia="SimSun" w:cs="SimSun"/>
          <w:sz w:val="20"/>
          <w:szCs w:val="20"/>
          <w:spacing w:val="-1"/>
        </w:rPr>
        <w:t>以满足胎儿骨骼生长。</w:t>
      </w:r>
    </w:p>
    <w:p>
      <w:pPr>
        <w:ind w:left="1050" w:right="483" w:firstLine="389"/>
        <w:spacing w:before="81" w:line="258"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呼吸和泌尿系统</w:t>
      </w:r>
      <w:r>
        <w:rPr>
          <w:rFonts w:ascii="SimSun" w:hAnsi="SimSun" w:eastAsia="SimSun" w:cs="SimSun"/>
          <w:sz w:val="20"/>
          <w:szCs w:val="20"/>
          <w:spacing w:val="73"/>
        </w:rPr>
        <w:t xml:space="preserve"> </w:t>
      </w:r>
      <w:r>
        <w:rPr>
          <w:rFonts w:ascii="SimSun" w:hAnsi="SimSun" w:eastAsia="SimSun" w:cs="SimSun"/>
          <w:sz w:val="20"/>
          <w:szCs w:val="20"/>
        </w:rPr>
        <w:t>母体呼吸功能变化的主要表现为肺通气功能增</w:t>
      </w:r>
      <w:r>
        <w:rPr>
          <w:rFonts w:ascii="SimSun" w:hAnsi="SimSun" w:eastAsia="SimSun" w:cs="SimSun"/>
          <w:sz w:val="20"/>
          <w:szCs w:val="20"/>
          <w:spacing w:val="-1"/>
        </w:rPr>
        <w:t>强，妊娠期呼吸功能变化主</w:t>
      </w:r>
      <w:r>
        <w:rPr>
          <w:rFonts w:ascii="SimSun" w:hAnsi="SimSun" w:eastAsia="SimSun" w:cs="SimSun"/>
          <w:sz w:val="20"/>
          <w:szCs w:val="20"/>
        </w:rPr>
        <w:t xml:space="preserve"> </w:t>
      </w:r>
      <w:r>
        <w:rPr>
          <w:rFonts w:ascii="SimSun" w:hAnsi="SimSun" w:eastAsia="SimSun" w:cs="SimSun"/>
          <w:sz w:val="20"/>
          <w:szCs w:val="20"/>
        </w:rPr>
        <w:t>要与子宫增大对膈肌的压迫以及孕酮对呼吸中枢的作用有关。妊娠期母体肾脏稍有增大，这主要是</w:t>
      </w:r>
    </w:p>
    <w:p>
      <w:pPr>
        <w:spacing w:before="60" w:line="212" w:lineRule="auto"/>
        <w:jc w:val="right"/>
        <w:rPr>
          <w:rFonts w:ascii="SimSun" w:hAnsi="SimSun" w:eastAsia="SimSun" w:cs="SimSun"/>
          <w:sz w:val="11"/>
          <w:szCs w:val="11"/>
        </w:rPr>
      </w:pPr>
      <w:r>
        <w:rPr>
          <w:rFonts w:ascii="SimSun" w:hAnsi="SimSun" w:eastAsia="SimSun" w:cs="SimSun"/>
          <w:sz w:val="20"/>
          <w:szCs w:val="20"/>
          <w:spacing w:val="-16"/>
        </w:rPr>
        <w:t>由于血容量增加导致肾脏负荷过重所致。</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Times New Roman" w:hAnsi="Times New Roman" w:eastAsia="Times New Roman" w:cs="Times New Roman"/>
          <w:sz w:val="20"/>
          <w:szCs w:val="20"/>
          <w:color w:val="F58291"/>
          <w:spacing w:val="-16"/>
        </w:rPr>
        <w:t>kkyx2018</w:t>
      </w:r>
      <w:r>
        <w:rPr>
          <w:rFonts w:ascii="Times New Roman" w:hAnsi="Times New Roman" w:eastAsia="Times New Roman" w:cs="Times New Roman"/>
          <w:sz w:val="20"/>
          <w:szCs w:val="20"/>
          <w:color w:val="F58291"/>
          <w:spacing w:val="1"/>
        </w:rPr>
        <w:t xml:space="preserve">             </w:t>
      </w:r>
      <w:r>
        <w:rPr>
          <w:rFonts w:ascii="SimSun" w:hAnsi="SimSun" w:eastAsia="SimSun" w:cs="SimSun"/>
          <w:sz w:val="11"/>
          <w:szCs w:val="11"/>
          <w:spacing w:val="-2"/>
          <w:position w:val="6"/>
        </w:rPr>
        <w:t>略kkyx2018</w:t>
      </w:r>
    </w:p>
    <w:p>
      <w:pPr>
        <w:ind w:left="1050" w:right="463" w:firstLine="389"/>
        <w:spacing w:before="109" w:line="259"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能量代谢</w:t>
      </w:r>
      <w:r>
        <w:rPr>
          <w:rFonts w:ascii="SimSun" w:hAnsi="SimSun" w:eastAsia="SimSun" w:cs="SimSun"/>
          <w:sz w:val="20"/>
          <w:szCs w:val="20"/>
          <w:spacing w:val="76"/>
        </w:rPr>
        <w:t xml:space="preserve"> </w:t>
      </w:r>
      <w:r>
        <w:rPr>
          <w:rFonts w:ascii="SimSun" w:hAnsi="SimSun" w:eastAsia="SimSun" w:cs="SimSun"/>
          <w:sz w:val="20"/>
          <w:szCs w:val="20"/>
        </w:rPr>
        <w:t>妊娠早期的基础代谢率几乎没有变化或略有降低，但是由妊娠中期开始母体的基</w:t>
      </w:r>
      <w:r>
        <w:rPr>
          <w:rFonts w:ascii="SimSun" w:hAnsi="SimSun" w:eastAsia="SimSun" w:cs="SimSun"/>
          <w:sz w:val="20"/>
          <w:szCs w:val="20"/>
        </w:rPr>
        <w:t xml:space="preserve"> </w:t>
      </w:r>
      <w:r>
        <w:rPr>
          <w:rFonts w:ascii="SimSun" w:hAnsi="SimSun" w:eastAsia="SimSun" w:cs="SimSun"/>
          <w:sz w:val="20"/>
          <w:szCs w:val="20"/>
          <w:spacing w:val="4"/>
        </w:rPr>
        <w:t>础代谢率开始逐步升高，至妊娠末期时比未孕时升高15%</w:t>
      </w:r>
      <w:r>
        <w:rPr>
          <w:rFonts w:ascii="SimSun" w:hAnsi="SimSun" w:eastAsia="SimSun" w:cs="SimSun"/>
          <w:sz w:val="20"/>
          <w:szCs w:val="20"/>
          <w:spacing w:val="3"/>
        </w:rPr>
        <w:t>～20%。</w:t>
      </w:r>
    </w:p>
    <w:p>
      <w:pPr>
        <w:ind w:left="1443"/>
        <w:spacing w:before="191" w:line="222" w:lineRule="auto"/>
        <w:outlineLvl w:val="2"/>
        <w:rPr>
          <w:rFonts w:ascii="SimHei" w:hAnsi="SimHei" w:eastAsia="SimHei" w:cs="SimHei"/>
          <w:sz w:val="25"/>
          <w:szCs w:val="25"/>
        </w:rPr>
      </w:pPr>
      <w:r>
        <w:rPr>
          <w:rFonts w:ascii="SimHei" w:hAnsi="SimHei" w:eastAsia="SimHei" w:cs="SimHei"/>
          <w:sz w:val="25"/>
          <w:szCs w:val="25"/>
          <w:b/>
          <w:bCs/>
          <w:color w:val="003F7E"/>
          <w:spacing w:val="-18"/>
        </w:rPr>
        <w:t>三、分娩</w:t>
      </w:r>
    </w:p>
    <w:p>
      <w:pPr>
        <w:ind w:left="1440"/>
        <w:spacing w:before="226" w:line="214" w:lineRule="auto"/>
        <w:rPr>
          <w:rFonts w:ascii="SimSun" w:hAnsi="SimSun" w:eastAsia="SimSun" w:cs="SimSun"/>
          <w:sz w:val="20"/>
          <w:szCs w:val="20"/>
        </w:rPr>
      </w:pPr>
      <w:r>
        <w:rPr>
          <w:rFonts w:ascii="SimSun" w:hAnsi="SimSun" w:eastAsia="SimSun" w:cs="SimSun"/>
          <w:sz w:val="20"/>
          <w:szCs w:val="20"/>
          <w:spacing w:val="-6"/>
        </w:rPr>
        <w:t>分娩(parturition)是指胎儿和胎盘通</w:t>
      </w:r>
      <w:r>
        <w:rPr>
          <w:rFonts w:ascii="SimSun" w:hAnsi="SimSun" w:eastAsia="SimSun" w:cs="SimSun"/>
          <w:sz w:val="20"/>
          <w:szCs w:val="20"/>
          <w:spacing w:val="-7"/>
        </w:rPr>
        <w:t>过母体子宫和阴道排出体外的过程。</w:t>
      </w:r>
    </w:p>
    <w:p>
      <w:pPr>
        <w:ind w:left="1442"/>
        <w:spacing w:before="89" w:line="222" w:lineRule="auto"/>
        <w:rPr>
          <w:rFonts w:ascii="SimHei" w:hAnsi="SimHei" w:eastAsia="SimHei" w:cs="SimHei"/>
          <w:sz w:val="20"/>
          <w:szCs w:val="20"/>
        </w:rPr>
      </w:pPr>
      <w:r>
        <w:rPr>
          <w:rFonts w:ascii="SimHei" w:hAnsi="SimHei" w:eastAsia="SimHei" w:cs="SimHei"/>
          <w:sz w:val="20"/>
          <w:szCs w:val="20"/>
          <w:b/>
          <w:bCs/>
          <w:spacing w:val="16"/>
        </w:rPr>
        <w:t>(一)分娩的过程</w:t>
      </w:r>
    </w:p>
    <w:p>
      <w:pPr>
        <w:ind w:left="1050" w:right="469" w:firstLine="389"/>
        <w:spacing w:before="76" w:line="283" w:lineRule="auto"/>
        <w:jc w:val="both"/>
        <w:rPr>
          <w:rFonts w:ascii="SimSun" w:hAnsi="SimSun" w:eastAsia="SimSun" w:cs="SimSun"/>
          <w:sz w:val="20"/>
          <w:szCs w:val="20"/>
        </w:rPr>
      </w:pPr>
      <w:r>
        <w:rPr>
          <w:rFonts w:ascii="SimSun" w:hAnsi="SimSun" w:eastAsia="SimSun" w:cs="SimSun"/>
          <w:sz w:val="20"/>
          <w:szCs w:val="20"/>
          <w:spacing w:val="1"/>
        </w:rPr>
        <w:t>分娩是一个正反馈的过程。子宫末期，子宫颈胶原纤维聚集减少而使</w:t>
      </w:r>
      <w:r>
        <w:rPr>
          <w:rFonts w:ascii="SimSun" w:hAnsi="SimSun" w:eastAsia="SimSun" w:cs="SimSun"/>
          <w:sz w:val="20"/>
          <w:szCs w:val="20"/>
        </w:rPr>
        <w:t>其软化且子宫肌出现有节</w:t>
      </w:r>
      <w:r>
        <w:rPr>
          <w:rFonts w:ascii="SimSun" w:hAnsi="SimSun" w:eastAsia="SimSun" w:cs="SimSun"/>
          <w:sz w:val="20"/>
          <w:szCs w:val="20"/>
        </w:rPr>
        <w:t xml:space="preserve"> </w:t>
      </w:r>
      <w:r>
        <w:rPr>
          <w:rFonts w:ascii="SimSun" w:hAnsi="SimSun" w:eastAsia="SimSun" w:cs="SimSun"/>
          <w:sz w:val="20"/>
          <w:szCs w:val="20"/>
          <w:spacing w:val="-7"/>
        </w:rPr>
        <w:t>律的阵发性收缩，子宫的阵发性收缩促使子宫颈充分开大，并迫使胎儿挤向子宫</w:t>
      </w:r>
      <w:r>
        <w:rPr>
          <w:rFonts w:ascii="SimSun" w:hAnsi="SimSun" w:eastAsia="SimSun" w:cs="SimSun"/>
          <w:sz w:val="20"/>
          <w:szCs w:val="20"/>
          <w:spacing w:val="-8"/>
        </w:rPr>
        <w:t>颈，</w:t>
      </w:r>
      <w:r>
        <w:rPr>
          <w:rFonts w:ascii="SimSun" w:hAnsi="SimSun" w:eastAsia="SimSun" w:cs="SimSun"/>
          <w:sz w:val="20"/>
          <w:szCs w:val="20"/>
          <w:spacing w:val="52"/>
        </w:rPr>
        <w:t xml:space="preserve"> </w:t>
      </w:r>
      <w:r>
        <w:rPr>
          <w:rFonts w:ascii="SimSun" w:hAnsi="SimSun" w:eastAsia="SimSun" w:cs="SimSun"/>
          <w:sz w:val="20"/>
          <w:szCs w:val="20"/>
          <w:spacing w:val="-8"/>
        </w:rPr>
        <w:t>一旦子宫开始了</w:t>
      </w:r>
      <w:r>
        <w:rPr>
          <w:rFonts w:ascii="SimSun" w:hAnsi="SimSun" w:eastAsia="SimSun" w:cs="SimSun"/>
          <w:sz w:val="20"/>
          <w:szCs w:val="20"/>
        </w:rPr>
        <w:t xml:space="preserve"> </w:t>
      </w:r>
      <w:r>
        <w:rPr>
          <w:rFonts w:ascii="SimSun" w:hAnsi="SimSun" w:eastAsia="SimSun" w:cs="SimSun"/>
          <w:sz w:val="20"/>
          <w:szCs w:val="20"/>
          <w:spacing w:val="-4"/>
        </w:rPr>
        <w:t>强有力的阵发性收缩，从产道来的刺激还可通过脊髓的神经反射引起腹壁肌肉和膈肌收</w:t>
      </w:r>
      <w:r>
        <w:rPr>
          <w:rFonts w:ascii="SimSun" w:hAnsi="SimSun" w:eastAsia="SimSun" w:cs="SimSun"/>
          <w:sz w:val="20"/>
          <w:szCs w:val="20"/>
          <w:spacing w:val="-5"/>
        </w:rPr>
        <w:t>缩，促使胎儿</w:t>
      </w:r>
      <w:r>
        <w:rPr>
          <w:rFonts w:ascii="SimSun" w:hAnsi="SimSun" w:eastAsia="SimSun" w:cs="SimSun"/>
          <w:sz w:val="20"/>
          <w:szCs w:val="20"/>
        </w:rPr>
        <w:t xml:space="preserve"> </w:t>
      </w:r>
      <w:r>
        <w:rPr>
          <w:rFonts w:ascii="SimSun" w:hAnsi="SimSun" w:eastAsia="SimSun" w:cs="SimSun"/>
          <w:sz w:val="20"/>
          <w:szCs w:val="20"/>
        </w:rPr>
        <w:t>的娩出。子宫阵发性收缩的生理意义在于保障胎儿的血液供应，胎儿不会因子宫肌持续收缩而发生</w:t>
      </w:r>
      <w:r>
        <w:rPr>
          <w:rFonts w:ascii="SimSun" w:hAnsi="SimSun" w:eastAsia="SimSun" w:cs="SimSun"/>
          <w:sz w:val="20"/>
          <w:szCs w:val="20"/>
          <w:spacing w:val="18"/>
        </w:rPr>
        <w:t xml:space="preserve"> </w:t>
      </w:r>
      <w:r>
        <w:rPr>
          <w:rFonts w:ascii="SimSun" w:hAnsi="SimSun" w:eastAsia="SimSun" w:cs="SimSun"/>
          <w:sz w:val="20"/>
          <w:szCs w:val="20"/>
          <w:spacing w:val="-5"/>
        </w:rPr>
        <w:t>窒息。</w:t>
      </w:r>
    </w:p>
    <w:p>
      <w:pPr>
        <w:ind w:left="1442"/>
        <w:spacing w:before="70" w:line="221" w:lineRule="auto"/>
        <w:rPr>
          <w:rFonts w:ascii="SimHei" w:hAnsi="SimHei" w:eastAsia="SimHei" w:cs="SimHei"/>
          <w:sz w:val="20"/>
          <w:szCs w:val="20"/>
        </w:rPr>
      </w:pPr>
      <w:r>
        <w:rPr>
          <w:rFonts w:ascii="SimHei" w:hAnsi="SimHei" w:eastAsia="SimHei" w:cs="SimHei"/>
          <w:sz w:val="20"/>
          <w:szCs w:val="20"/>
          <w:b/>
          <w:bCs/>
          <w:spacing w:val="8"/>
        </w:rPr>
        <w:t>(二)妊娠期间子宫收缩性的变化</w:t>
      </w:r>
    </w:p>
    <w:p>
      <w:pPr>
        <w:ind w:left="1050" w:right="396" w:firstLine="389"/>
        <w:spacing w:before="65" w:line="280" w:lineRule="auto"/>
        <w:jc w:val="both"/>
        <w:rPr>
          <w:rFonts w:ascii="SimSun" w:hAnsi="SimSun" w:eastAsia="SimSun" w:cs="SimSun"/>
          <w:sz w:val="20"/>
          <w:szCs w:val="20"/>
        </w:rPr>
      </w:pPr>
      <w:r>
        <w:rPr>
          <w:rFonts w:ascii="SimSun" w:hAnsi="SimSun" w:eastAsia="SimSun" w:cs="SimSun"/>
          <w:sz w:val="20"/>
          <w:szCs w:val="20"/>
          <w:spacing w:val="-4"/>
        </w:rPr>
        <w:t>根据子宫平滑肌的功能状态，将孕期子宫的活动分为舒张期(静息期)、分娩前的激活期、分娩时</w:t>
      </w:r>
      <w:r>
        <w:rPr>
          <w:rFonts w:ascii="SimSun" w:hAnsi="SimSun" w:eastAsia="SimSun" w:cs="SimSun"/>
          <w:sz w:val="20"/>
          <w:szCs w:val="20"/>
          <w:spacing w:val="1"/>
        </w:rPr>
        <w:t xml:space="preserve">  </w:t>
      </w:r>
      <w:r>
        <w:rPr>
          <w:rFonts w:ascii="SimSun" w:hAnsi="SimSun" w:eastAsia="SimSun" w:cs="SimSun"/>
          <w:sz w:val="20"/>
          <w:szCs w:val="20"/>
          <w:spacing w:val="1"/>
        </w:rPr>
        <w:t>的收缩期和产后的复原期(图12-15)。在孕期</w:t>
      </w:r>
      <w:r>
        <w:rPr>
          <w:rFonts w:ascii="SimSun" w:hAnsi="SimSun" w:eastAsia="SimSun" w:cs="SimSun"/>
          <w:sz w:val="20"/>
          <w:szCs w:val="20"/>
        </w:rPr>
        <w:t>的前36～38周，在孕激素和松弛素(relaxin)的作用下</w:t>
      </w:r>
      <w:r>
        <w:rPr>
          <w:rFonts w:ascii="SimSun" w:hAnsi="SimSun" w:eastAsia="SimSun" w:cs="SimSun"/>
          <w:sz w:val="20"/>
          <w:szCs w:val="20"/>
        </w:rPr>
        <w:t xml:space="preserve">  </w:t>
      </w:r>
      <w:r>
        <w:rPr>
          <w:rFonts w:ascii="SimSun" w:hAnsi="SimSun" w:eastAsia="SimSun" w:cs="SimSun"/>
          <w:sz w:val="20"/>
          <w:szCs w:val="20"/>
          <w:spacing w:val="-2"/>
        </w:rPr>
        <w:t>子宫处于舒张状态，且随着胎儿的长大而扩大。孕期最后2～4周，由舒张期向收缩期过渡并被激活，</w:t>
      </w:r>
      <w:r>
        <w:rPr>
          <w:rFonts w:ascii="SimSun" w:hAnsi="SimSun" w:eastAsia="SimSun" w:cs="SimSun"/>
          <w:sz w:val="20"/>
          <w:szCs w:val="20"/>
        </w:rPr>
        <w:t xml:space="preserve"> </w:t>
      </w:r>
      <w:r>
        <w:rPr>
          <w:rFonts w:ascii="SimSun" w:hAnsi="SimSun" w:eastAsia="SimSun" w:cs="SimSun"/>
          <w:sz w:val="20"/>
          <w:szCs w:val="20"/>
          <w:spacing w:val="-4"/>
        </w:rPr>
        <w:t>此时，子宫肌和宫颈的结构和功能发生明显变化，如子宫</w:t>
      </w:r>
      <w:r>
        <w:rPr>
          <w:rFonts w:ascii="SimSun" w:hAnsi="SimSun" w:eastAsia="SimSun" w:cs="SimSun"/>
          <w:sz w:val="20"/>
          <w:szCs w:val="20"/>
          <w:spacing w:val="-5"/>
        </w:rPr>
        <w:t>平滑肌细胞间缝隙连接增加，缩宫素和前列</w:t>
      </w:r>
      <w:r>
        <w:rPr>
          <w:rFonts w:ascii="SimSun" w:hAnsi="SimSun" w:eastAsia="SimSun" w:cs="SimSun"/>
          <w:sz w:val="20"/>
          <w:szCs w:val="20"/>
        </w:rPr>
        <w:t xml:space="preserve">  </w:t>
      </w:r>
      <w:r>
        <w:rPr>
          <w:rFonts w:ascii="SimSun" w:hAnsi="SimSun" w:eastAsia="SimSun" w:cs="SimSun"/>
          <w:sz w:val="20"/>
          <w:szCs w:val="20"/>
        </w:rPr>
        <w:t>腺素受体等收缩相关蛋白大量增加，子宫肌对缩宫素和前列腺素的反应增强以及宫颈软化成熟及子</w:t>
      </w:r>
    </w:p>
    <w:p>
      <w:pPr>
        <w:spacing w:line="84" w:lineRule="exact"/>
        <w:rPr/>
      </w:pPr>
      <w:r/>
    </w:p>
    <w:p>
      <w:pPr>
        <w:sectPr>
          <w:pgSz w:w="11280" w:h="15940"/>
          <w:pgMar w:top="766" w:right="583" w:bottom="400" w:left="539" w:header="0" w:footer="0" w:gutter="0"/>
          <w:cols w:equalWidth="0" w:num="1">
            <w:col w:w="10157" w:space="0"/>
          </w:cols>
        </w:sectPr>
        <w:rPr/>
      </w:pPr>
    </w:p>
    <w:p>
      <w:pPr>
        <w:ind w:left="1050" w:right="168"/>
        <w:spacing w:line="276" w:lineRule="auto"/>
        <w:jc w:val="both"/>
        <w:rPr>
          <w:rFonts w:ascii="SimSun" w:hAnsi="SimSun" w:eastAsia="SimSun" w:cs="SimSun"/>
          <w:sz w:val="20"/>
          <w:szCs w:val="20"/>
        </w:rPr>
      </w:pPr>
      <w:r>
        <w:rPr>
          <w:rFonts w:ascii="SimSun" w:hAnsi="SimSun" w:eastAsia="SimSun" w:cs="SimSun"/>
          <w:sz w:val="20"/>
          <w:szCs w:val="20"/>
        </w:rPr>
        <w:t>宫下段形成等。在激活期可以出现弱而不规</w:t>
      </w:r>
      <w:r>
        <w:rPr>
          <w:rFonts w:ascii="SimSun" w:hAnsi="SimSun" w:eastAsia="SimSun" w:cs="SimSun"/>
          <w:sz w:val="20"/>
          <w:szCs w:val="20"/>
          <w:spacing w:val="17"/>
        </w:rPr>
        <w:t xml:space="preserve"> </w:t>
      </w:r>
      <w:r>
        <w:rPr>
          <w:rFonts w:ascii="SimSun" w:hAnsi="SimSun" w:eastAsia="SimSun" w:cs="SimSun"/>
          <w:sz w:val="20"/>
          <w:szCs w:val="20"/>
          <w:spacing w:val="1"/>
        </w:rPr>
        <w:t>则的子宫收缩。到了分娩发动时，子宫平滑</w:t>
      </w:r>
      <w:r>
        <w:rPr>
          <w:rFonts w:ascii="SimSun" w:hAnsi="SimSun" w:eastAsia="SimSun" w:cs="SimSun"/>
          <w:sz w:val="20"/>
          <w:szCs w:val="20"/>
        </w:rPr>
        <w:t xml:space="preserve"> </w:t>
      </w:r>
      <w:r>
        <w:rPr>
          <w:rFonts w:ascii="SimSun" w:hAnsi="SimSun" w:eastAsia="SimSun" w:cs="SimSun"/>
          <w:sz w:val="20"/>
          <w:szCs w:val="20"/>
          <w:spacing w:val="12"/>
        </w:rPr>
        <w:t>肌对缩宫素和前列腺素的敏感性进一步加</w:t>
      </w:r>
      <w:r>
        <w:rPr>
          <w:rFonts w:ascii="SimSun" w:hAnsi="SimSun" w:eastAsia="SimSun" w:cs="SimSun"/>
          <w:sz w:val="20"/>
          <w:szCs w:val="20"/>
          <w:spacing w:val="8"/>
        </w:rPr>
        <w:t xml:space="preserve"> </w:t>
      </w:r>
      <w:r>
        <w:rPr>
          <w:rFonts w:ascii="SimSun" w:hAnsi="SimSun" w:eastAsia="SimSun" w:cs="SimSun"/>
          <w:sz w:val="20"/>
          <w:szCs w:val="20"/>
          <w:spacing w:val="-7"/>
        </w:rPr>
        <w:t>强，从不规律收缩发展为有节律的强烈收缩。</w:t>
      </w:r>
    </w:p>
    <w:p>
      <w:pPr>
        <w:ind w:left="1442"/>
        <w:spacing w:before="130" w:line="222" w:lineRule="auto"/>
        <w:rPr>
          <w:rFonts w:ascii="SimHei" w:hAnsi="SimHei" w:eastAsia="SimHei" w:cs="SimHei"/>
          <w:sz w:val="20"/>
          <w:szCs w:val="20"/>
        </w:rPr>
      </w:pPr>
      <w:r>
        <w:rPr>
          <w:rFonts w:ascii="SimHei" w:hAnsi="SimHei" w:eastAsia="SimHei" w:cs="SimHei"/>
          <w:sz w:val="20"/>
          <w:szCs w:val="20"/>
          <w:b/>
          <w:bCs/>
          <w:spacing w:val="12"/>
        </w:rPr>
        <w:t>(三)分娩启动的机制</w:t>
      </w:r>
    </w:p>
    <w:p>
      <w:pPr>
        <w:ind w:left="1050" w:right="208" w:firstLine="389"/>
        <w:spacing w:before="74" w:line="280" w:lineRule="auto"/>
        <w:jc w:val="both"/>
        <w:rPr>
          <w:rFonts w:ascii="SimSun" w:hAnsi="SimSun" w:eastAsia="SimSun" w:cs="SimSun"/>
          <w:sz w:val="20"/>
          <w:szCs w:val="20"/>
        </w:rPr>
      </w:pPr>
      <w:r>
        <w:rPr>
          <w:rFonts w:ascii="SimSun" w:hAnsi="SimSun" w:eastAsia="SimSun" w:cs="SimSun"/>
          <w:sz w:val="20"/>
          <w:szCs w:val="20"/>
          <w:spacing w:val="7"/>
        </w:rPr>
        <w:t>分娩启动的关键就是子宫从舒张期(静</w:t>
      </w:r>
      <w:r>
        <w:rPr>
          <w:rFonts w:ascii="SimSun" w:hAnsi="SimSun" w:eastAsia="SimSun" w:cs="SimSun"/>
          <w:sz w:val="20"/>
          <w:szCs w:val="20"/>
          <w:spacing w:val="7"/>
        </w:rPr>
        <w:t xml:space="preserve"> </w:t>
      </w:r>
      <w:r>
        <w:rPr>
          <w:rFonts w:ascii="SimSun" w:hAnsi="SimSun" w:eastAsia="SimSun" w:cs="SimSun"/>
          <w:sz w:val="20"/>
          <w:szCs w:val="20"/>
          <w:spacing w:val="-5"/>
        </w:rPr>
        <w:t>息期)进入激活期，有关这方面的机制尚不清</w:t>
      </w:r>
      <w:r>
        <w:rPr>
          <w:rFonts w:ascii="SimSun" w:hAnsi="SimSun" w:eastAsia="SimSun" w:cs="SimSun"/>
          <w:sz w:val="20"/>
          <w:szCs w:val="20"/>
          <w:spacing w:val="18"/>
        </w:rPr>
        <w:t xml:space="preserve"> </w:t>
      </w:r>
      <w:r>
        <w:rPr>
          <w:rFonts w:ascii="SimSun" w:hAnsi="SimSun" w:eastAsia="SimSun" w:cs="SimSun"/>
          <w:sz w:val="20"/>
          <w:szCs w:val="20"/>
          <w:spacing w:val="-3"/>
        </w:rPr>
        <w:t>楚。</w:t>
      </w:r>
      <w:r>
        <w:rPr>
          <w:rFonts w:ascii="SimSun" w:hAnsi="SimSun" w:eastAsia="SimSun" w:cs="SimSun"/>
          <w:sz w:val="20"/>
          <w:szCs w:val="20"/>
          <w:spacing w:val="-14"/>
        </w:rPr>
        <w:t xml:space="preserve"> </w:t>
      </w:r>
      <w:r>
        <w:rPr>
          <w:rFonts w:ascii="SimSun" w:hAnsi="SimSun" w:eastAsia="SimSun" w:cs="SimSun"/>
          <w:sz w:val="20"/>
          <w:szCs w:val="20"/>
          <w:spacing w:val="-3"/>
        </w:rPr>
        <w:t>一般认为，分娩启动不是由某个单一因</w:t>
      </w:r>
      <w:r>
        <w:rPr>
          <w:rFonts w:ascii="SimSun" w:hAnsi="SimSun" w:eastAsia="SimSun" w:cs="SimSun"/>
          <w:sz w:val="20"/>
          <w:szCs w:val="20"/>
        </w:rPr>
        <w:t xml:space="preserve"> </w:t>
      </w:r>
      <w:r>
        <w:rPr>
          <w:rFonts w:ascii="SimSun" w:hAnsi="SimSun" w:eastAsia="SimSun" w:cs="SimSun"/>
          <w:sz w:val="20"/>
          <w:szCs w:val="20"/>
          <w:spacing w:val="-9"/>
        </w:rPr>
        <w:t>素引起的，而是需要胎儿、胎盘和母体因素的</w:t>
      </w:r>
      <w:r>
        <w:rPr>
          <w:rFonts w:ascii="SimSun" w:hAnsi="SimSun" w:eastAsia="SimSun" w:cs="SimSun"/>
          <w:sz w:val="20"/>
          <w:szCs w:val="20"/>
          <w:spacing w:val="3"/>
        </w:rPr>
        <w:t xml:space="preserve"> </w:t>
      </w:r>
      <w:r>
        <w:rPr>
          <w:rFonts w:ascii="SimSun" w:hAnsi="SimSun" w:eastAsia="SimSun" w:cs="SimSun"/>
          <w:sz w:val="20"/>
          <w:szCs w:val="20"/>
          <w:spacing w:val="-6"/>
        </w:rPr>
        <w:t>共同作用。</w:t>
      </w:r>
    </w:p>
    <w:p>
      <w:pPr>
        <w:ind w:left="1050" w:right="199" w:firstLine="389"/>
        <w:spacing w:before="89"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胎儿信号的作用</w:t>
      </w:r>
      <w:r>
        <w:rPr>
          <w:rFonts w:ascii="SimSun" w:hAnsi="SimSun" w:eastAsia="SimSun" w:cs="SimSun"/>
          <w:sz w:val="20"/>
          <w:szCs w:val="20"/>
          <w:spacing w:val="80"/>
        </w:rPr>
        <w:t xml:space="preserve"> </w:t>
      </w:r>
      <w:r>
        <w:rPr>
          <w:rFonts w:ascii="SimSun" w:hAnsi="SimSun" w:eastAsia="SimSun" w:cs="SimSun"/>
          <w:sz w:val="20"/>
          <w:szCs w:val="20"/>
          <w:spacing w:val="-1"/>
        </w:rPr>
        <w:t>一些动物如羊，胎</w:t>
      </w:r>
      <w:r>
        <w:rPr>
          <w:rFonts w:ascii="SimSun" w:hAnsi="SimSun" w:eastAsia="SimSun" w:cs="SimSun"/>
          <w:sz w:val="20"/>
          <w:szCs w:val="20"/>
        </w:rPr>
        <w:t xml:space="preserve"> </w:t>
      </w:r>
      <w:r>
        <w:rPr>
          <w:rFonts w:ascii="SimSun" w:hAnsi="SimSun" w:eastAsia="SimSun" w:cs="SimSun"/>
          <w:sz w:val="20"/>
          <w:szCs w:val="20"/>
          <w:spacing w:val="1"/>
        </w:rPr>
        <w:t>儿的成熟决定分娩启动的时间。随着胎儿的</w:t>
      </w:r>
      <w:r>
        <w:rPr>
          <w:rFonts w:ascii="SimSun" w:hAnsi="SimSun" w:eastAsia="SimSun" w:cs="SimSun"/>
          <w:sz w:val="20"/>
          <w:szCs w:val="20"/>
          <w:spacing w:val="5"/>
        </w:rPr>
        <w:t xml:space="preserve"> </w:t>
      </w:r>
      <w:r>
        <w:rPr>
          <w:rFonts w:ascii="SimSun" w:hAnsi="SimSun" w:eastAsia="SimSun" w:cs="SimSun"/>
          <w:sz w:val="20"/>
          <w:szCs w:val="20"/>
          <w:spacing w:val="-5"/>
        </w:rPr>
        <w:t>成熟，</w:t>
      </w:r>
      <w:r>
        <w:rPr>
          <w:rFonts w:ascii="SimSun" w:hAnsi="SimSun" w:eastAsia="SimSun" w:cs="SimSun"/>
          <w:sz w:val="20"/>
          <w:szCs w:val="20"/>
          <w:spacing w:val="11"/>
        </w:rPr>
        <w:t xml:space="preserve"> </w:t>
      </w:r>
      <w:r>
        <w:rPr>
          <w:rFonts w:ascii="SimSun" w:hAnsi="SimSun" w:eastAsia="SimSun" w:cs="SimSun"/>
          <w:sz w:val="20"/>
          <w:szCs w:val="20"/>
          <w:spacing w:val="-5"/>
        </w:rPr>
        <w:t>一方面胎儿迅速生长对子宫的机械性</w:t>
      </w:r>
      <w:r>
        <w:rPr>
          <w:rFonts w:ascii="SimSun" w:hAnsi="SimSun" w:eastAsia="SimSun" w:cs="SimSun"/>
          <w:sz w:val="20"/>
          <w:szCs w:val="20"/>
        </w:rPr>
        <w:t xml:space="preserve"> </w:t>
      </w:r>
      <w:r>
        <w:rPr>
          <w:rFonts w:ascii="SimSun" w:hAnsi="SimSun" w:eastAsia="SimSun" w:cs="SimSun"/>
          <w:sz w:val="20"/>
          <w:szCs w:val="20"/>
          <w:spacing w:val="-9"/>
        </w:rPr>
        <w:t>扩张作用可促进子宫激活；另一方面，胎儿下</w:t>
      </w:r>
      <w:r>
        <w:rPr>
          <w:rFonts w:ascii="SimSun" w:hAnsi="SimSun" w:eastAsia="SimSun" w:cs="SimSun"/>
          <w:sz w:val="20"/>
          <w:szCs w:val="20"/>
          <w:spacing w:val="1"/>
        </w:rPr>
        <w:t xml:space="preserve"> </w:t>
      </w:r>
      <w:r>
        <w:rPr>
          <w:rFonts w:ascii="SimSun" w:hAnsi="SimSun" w:eastAsia="SimSun" w:cs="SimSun"/>
          <w:sz w:val="20"/>
          <w:szCs w:val="20"/>
        </w:rPr>
        <w:t>丘脑-垂体-肾上腺轴的激活，糖皮质激素逐</w:t>
      </w:r>
    </w:p>
    <w:p>
      <w:pPr>
        <w:spacing w:line="14" w:lineRule="auto"/>
        <w:rPr>
          <w:rFonts w:ascii="Arial"/>
          <w:sz w:val="2"/>
        </w:rPr>
      </w:pPr>
      <w:r>
        <w:rPr>
          <w:rFonts w:ascii="Arial" w:hAnsi="Arial" w:eastAsia="Arial" w:cs="Arial"/>
          <w:sz w:val="2"/>
          <w:szCs w:val="2"/>
        </w:rPr>
        <w:br w:type="column"/>
      </w:r>
    </w:p>
    <w:p>
      <w:pPr>
        <w:ind w:firstLine="81"/>
        <w:spacing w:before="210" w:line="4200" w:lineRule="exact"/>
        <w:textAlignment w:val="center"/>
        <w:rPr/>
      </w:pPr>
      <w:r>
        <w:pict>
          <v:group id="_x0000_s311" style="mso-position-vertical-relative:line;mso-position-horizontal-relative:char;width:224pt;height:210.05pt;" filled="false" stroked="false" coordsize="4480,4201" coordorigin="0,0">
            <v:shape id="_x0000_s312" style="position:absolute;left:0;top:0;width:4480;height:4201;" filled="false" stroked="false" type="#_x0000_t75">
              <v:imagedata o:title="" r:id="rId339"/>
            </v:shape>
            <v:shape id="_x0000_s313" style="position:absolute;left:149;top:2667;width:1189;height:1526;" filled="false" stroked="false" type="#_x0000_t202">
              <v:fill on="false"/>
              <v:stroke on="false"/>
              <v:path/>
              <v:imagedata o:title=""/>
              <o:lock v:ext="edit" aspectratio="false"/>
              <v:textbox inset="0mm,0mm,0mm,0mm">
                <w:txbxContent>
                  <w:p>
                    <w:pPr>
                      <w:ind w:left="20"/>
                      <w:spacing w:before="20" w:line="1099" w:lineRule="exact"/>
                      <w:rPr/>
                    </w:pPr>
                    <w:r>
                      <w:rPr>
                        <w:rFonts w:ascii="SimSun" w:hAnsi="SimSun" w:eastAsia="SimSun" w:cs="SimSun"/>
                        <w:sz w:val="20"/>
                        <w:szCs w:val="20"/>
                        <w:em w:val="dot"/>
                        <w:spacing w:val="-16"/>
                        <w:w w:val="34"/>
                        <w:position w:val="52"/>
                      </w:rPr>
                      <w:t>·</w:t>
                    </w:r>
                    <w:r>
                      <w:rPr>
                        <w:rFonts w:ascii="SimSun" w:hAnsi="SimSun" w:eastAsia="SimSun" w:cs="SimSun"/>
                        <w:sz w:val="20"/>
                        <w:szCs w:val="20"/>
                        <w:em w:val="dot"/>
                        <w:spacing w:val="-16"/>
                        <w:w w:val="34"/>
                        <w:position w:val="35"/>
                      </w:rPr>
                      <w:t>·</w:t>
                    </w:r>
                    <w:r>
                      <w:rPr>
                        <w:rFonts w:ascii="SimSun" w:hAnsi="SimSun" w:eastAsia="SimSun" w:cs="SimSun"/>
                        <w:sz w:val="17"/>
                        <w:szCs w:val="17"/>
                        <w:em w:val="dot"/>
                        <w:spacing w:val="-16"/>
                        <w:w w:val="34"/>
                        <w:position w:val="16"/>
                      </w:rPr>
                      <w:t>·</w:t>
                    </w:r>
                    <w:r>
                      <w:rPr>
                        <w:rFonts w:ascii="Times New Roman" w:hAnsi="Times New Roman" w:eastAsia="Times New Roman" w:cs="Times New Roman"/>
                        <w:sz w:val="17"/>
                        <w:szCs w:val="17"/>
                        <w:spacing w:val="-16"/>
                        <w:w w:val="34"/>
                        <w:position w:val="-2"/>
                      </w:rPr>
                      <w:t>·</w:t>
                    </w:r>
                    <w:r>
                      <w:rPr>
                        <w:rFonts w:ascii="SimSun" w:hAnsi="SimSun" w:eastAsia="SimSun" w:cs="SimSun"/>
                        <w:sz w:val="20"/>
                        <w:szCs w:val="20"/>
                        <w:spacing w:val="-16"/>
                        <w:w w:val="34"/>
                        <w:position w:val="71"/>
                      </w:rPr>
                      <w:t>0期(</w:t>
                    </w:r>
                    <w:r>
                      <w:rPr>
                        <w:sz w:val="20"/>
                        <w:szCs w:val="20"/>
                        <w:position w:val="32"/>
                      </w:rPr>
                      <w:drawing>
                        <wp:inline distT="0" distB="0" distL="0" distR="0">
                          <wp:extent cx="112477" cy="240133"/>
                          <wp:effectExtent l="0" t="0" r="0" b="0"/>
                          <wp:docPr id="312" name="IM 312"/>
                          <wp:cNvGraphicFramePr/>
                          <a:graphic>
                            <a:graphicData uri="http://schemas.openxmlformats.org/drawingml/2006/picture">
                              <pic:pic>
                                <pic:nvPicPr>
                                  <pic:cNvPr id="312" name="IM 312"/>
                                  <pic:cNvPicPr/>
                                </pic:nvPicPr>
                                <pic:blipFill>
                                  <a:blip r:embed="rId340"/>
                                  <a:stretch>
                                    <a:fillRect/>
                                  </a:stretch>
                                </pic:blipFill>
                                <pic:spPr>
                                  <a:xfrm rot="0">
                                    <a:off x="0" y="0"/>
                                    <a:ext cx="112477" cy="240133"/>
                                  </a:xfrm>
                                  <a:prstGeom prst="rect">
                                    <a:avLst/>
                                  </a:prstGeom>
                                </pic:spPr>
                              </pic:pic>
                            </a:graphicData>
                          </a:graphic>
                        </wp:inline>
                      </w:drawing>
                    </w:r>
                    <w:r>
                      <w:rPr>
                        <w:rFonts w:ascii="SimSun" w:hAnsi="SimSun" w:eastAsia="SimSun" w:cs="SimSun"/>
                        <w:sz w:val="17"/>
                        <w:szCs w:val="17"/>
                        <w:spacing w:val="-16"/>
                        <w:w w:val="34"/>
                        <w:position w:val="16"/>
                      </w:rPr>
                      <w:t>松弛</w:t>
                    </w:r>
                    <w:r>
                      <w:rPr>
                        <w:rFonts w:ascii="Times New Roman" w:hAnsi="Times New Roman" w:eastAsia="Times New Roman" w:cs="Times New Roman"/>
                        <w:sz w:val="17"/>
                        <w:szCs w:val="17"/>
                        <w:em w:val="dot"/>
                        <w:spacing w:val="-16"/>
                        <w:w w:val="34"/>
                        <w:position w:val="-2"/>
                      </w:rPr>
                      <w:t>N</w:t>
                    </w:r>
                    <w:r>
                      <w:rPr>
                        <w:rFonts w:ascii="Times New Roman" w:hAnsi="Times New Roman" w:eastAsia="Times New Roman" w:cs="Times New Roman"/>
                        <w:sz w:val="17"/>
                        <w:szCs w:val="17"/>
                        <w:spacing w:val="-16"/>
                        <w:w w:val="34"/>
                        <w:position w:val="-2"/>
                      </w:rPr>
                      <w:t>O</w:t>
                    </w:r>
                    <w:r>
                      <w:rPr>
                        <w:rFonts w:ascii="SimSun" w:hAnsi="SimSun" w:eastAsia="SimSun" w:cs="SimSun"/>
                        <w:sz w:val="17"/>
                        <w:szCs w:val="17"/>
                        <w:spacing w:val="-16"/>
                        <w:w w:val="34"/>
                        <w:position w:val="-19"/>
                      </w:rPr>
                      <w:t>甲状</w:t>
                    </w:r>
                    <w:r>
                      <w:rPr>
                        <w:sz w:val="17"/>
                        <w:szCs w:val="17"/>
                        <w:position w:val="-21"/>
                      </w:rPr>
                      <w:drawing>
                        <wp:inline distT="0" distB="0" distL="0" distR="0">
                          <wp:extent cx="59437" cy="697993"/>
                          <wp:effectExtent l="0" t="0" r="0" b="0"/>
                          <wp:docPr id="313" name="IM 313"/>
                          <wp:cNvGraphicFramePr/>
                          <a:graphic>
                            <a:graphicData uri="http://schemas.openxmlformats.org/drawingml/2006/picture">
                              <pic:pic>
                                <pic:nvPicPr>
                                  <pic:cNvPr id="313" name="IM 313"/>
                                  <pic:cNvPicPr/>
                                </pic:nvPicPr>
                                <pic:blipFill>
                                  <a:blip r:embed="rId341"/>
                                  <a:stretch>
                                    <a:fillRect/>
                                  </a:stretch>
                                </pic:blipFill>
                                <pic:spPr>
                                  <a:xfrm rot="0">
                                    <a:off x="0" y="0"/>
                                    <a:ext cx="59437" cy="697993"/>
                                  </a:xfrm>
                                  <a:prstGeom prst="rect">
                                    <a:avLst/>
                                  </a:prstGeom>
                                </pic:spPr>
                              </pic:pic>
                            </a:graphicData>
                          </a:graphic>
                        </wp:inline>
                      </w:drawing>
                    </w:r>
                    <w:r>
                      <w:rPr>
                        <w:sz w:val="17"/>
                        <w:szCs w:val="17"/>
                        <w:position w:val="-21"/>
                      </w:rPr>
                      <w:drawing>
                        <wp:inline distT="0" distB="0" distL="0" distR="0">
                          <wp:extent cx="55313" cy="697993"/>
                          <wp:effectExtent l="0" t="0" r="0" b="0"/>
                          <wp:docPr id="314" name="IM 314"/>
                          <wp:cNvGraphicFramePr/>
                          <a:graphic>
                            <a:graphicData uri="http://schemas.openxmlformats.org/drawingml/2006/picture">
                              <pic:pic>
                                <pic:nvPicPr>
                                  <pic:cNvPr id="314" name="IM 314"/>
                                  <pic:cNvPicPr/>
                                </pic:nvPicPr>
                                <pic:blipFill>
                                  <a:blip r:embed="rId342"/>
                                  <a:stretch>
                                    <a:fillRect/>
                                  </a:stretch>
                                </pic:blipFill>
                                <pic:spPr>
                                  <a:xfrm rot="0">
                                    <a:off x="0" y="0"/>
                                    <a:ext cx="55313" cy="697993"/>
                                  </a:xfrm>
                                  <a:prstGeom prst="rect">
                                    <a:avLst/>
                                  </a:prstGeom>
                                </pic:spPr>
                              </pic:pic>
                            </a:graphicData>
                          </a:graphic>
                        </wp:inline>
                      </w:drawing>
                    </w:r>
                    <w:r>
                      <w:ruby>
                        <w:rubyPr>
                          <w:rubyAlign w:val="left"/>
                          <w:hpsRaise w:val="38"/>
                          <w:hps w:val="20"/>
                          <w:hpsBaseText w:val="17"/>
                        </w:rubyPr>
                        <w:rt>
                          <w:r>
                            <w:rPr>
                              <w:rFonts w:ascii="SimSun" w:hAnsi="SimSun" w:eastAsia="SimSun" w:cs="SimSun"/>
                              <w:sz w:val="20"/>
                              <w:szCs w:val="20"/>
                              <w:spacing w:val="-19"/>
                              <w:w w:val="98"/>
                              <w:position w:val="32"/>
                            </w:rPr>
                            <w:t>期</w:t>
                          </w:r>
                        </w:rt>
                        <w:rubyBase>
                          <w:r>
                            <w:rPr>
                              <w:rFonts w:ascii="SimSun" w:hAnsi="SimSun" w:eastAsia="SimSun" w:cs="SimSun"/>
                              <w:sz w:val="17"/>
                              <w:szCs w:val="17"/>
                              <w:spacing w:val="-11"/>
                              <w:w w:val="92"/>
                              <w:position w:val="-19"/>
                            </w:rPr>
                            <w:t>激</w:t>
                          </w:r>
                        </w:rubyBase>
                      </w:ruby>
                    </w:r>
                    <w:r>
                      <w:ruby>
                        <w:rubyPr>
                          <w:rubyAlign w:val="left"/>
                          <w:hpsRaise w:val="38"/>
                          <w:hps w:val="20"/>
                          <w:hpsBaseText w:val="17"/>
                        </w:rubyPr>
                        <w:rt>
                          <w:r>
                            <w:rPr>
                              <w:rFonts w:ascii="SimSun" w:hAnsi="SimSun" w:eastAsia="SimSun" w:cs="SimSun"/>
                              <w:sz w:val="20"/>
                              <w:szCs w:val="20"/>
                              <w:spacing w:val="-11"/>
                              <w:position w:val="32"/>
                            </w:rPr>
                            <w:t>)</w:t>
                          </w:r>
                        </w:rt>
                        <w:rubyBase>
                          <w:r>
                            <w:rPr>
                              <w:rFonts w:ascii="SimSun" w:hAnsi="SimSun" w:eastAsia="SimSun" w:cs="SimSun"/>
                              <w:sz w:val="17"/>
                              <w:szCs w:val="17"/>
                              <w:spacing w:val="-14"/>
                              <w:w w:val="91"/>
                              <w:position w:val="-19"/>
                            </w:rPr>
                            <w:t>素</w:t>
                          </w:r>
                        </w:rubyBase>
                      </w:ruby>
                    </w:r>
                  </w:p>
                  <w:p>
                    <w:pPr>
                      <w:ind w:left="170"/>
                      <w:spacing w:before="20" w:line="232" w:lineRule="auto"/>
                      <w:rPr>
                        <w:rFonts w:ascii="SimSun" w:hAnsi="SimSun" w:eastAsia="SimSun" w:cs="SimSun"/>
                        <w:sz w:val="17"/>
                        <w:szCs w:val="17"/>
                      </w:rPr>
                    </w:pPr>
                    <w:r>
                      <w:rPr>
                        <w:rFonts w:ascii="SimSun" w:hAnsi="SimSun" w:eastAsia="SimSun" w:cs="SimSun"/>
                        <w:sz w:val="17"/>
                        <w:szCs w:val="17"/>
                        <w:spacing w:val="-2"/>
                      </w:rPr>
                      <w:t>相关肽</w:t>
                    </w:r>
                  </w:p>
                  <w:p>
                    <w:pPr>
                      <w:ind w:left="2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w:t>
                    </w:r>
                    <w:r>
                      <w:rPr>
                        <w:rFonts w:ascii="Times New Roman" w:hAnsi="Times New Roman" w:eastAsia="Times New Roman" w:cs="Times New Roman"/>
                        <w:sz w:val="17"/>
                        <w:szCs w:val="17"/>
                        <w:spacing w:val="-33"/>
                      </w:rPr>
                      <w:t xml:space="preserve"> </w:t>
                    </w:r>
                    <w:r>
                      <w:rPr>
                        <w:rFonts w:ascii="Times New Roman" w:hAnsi="Times New Roman" w:eastAsia="Times New Roman" w:cs="Times New Roman"/>
                        <w:sz w:val="17"/>
                        <w:szCs w:val="17"/>
                        <w:spacing w:val="-7"/>
                      </w:rPr>
                      <w:t>?</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7"/>
                      </w:rPr>
                      <w:t>CRH</w:t>
                    </w:r>
                  </w:p>
                </w:txbxContent>
              </v:textbox>
            </v:shape>
            <v:shape id="_x0000_s314" style="position:absolute;left:2380;top:2646;width:2068;height:831;" filled="false" stroked="false" type="#_x0000_t202">
              <v:fill on="false"/>
              <v:stroke on="false"/>
              <v:path/>
              <v:imagedata o:title=""/>
              <o:lock v:ext="edit" aspectratio="false"/>
              <v:textbox inset="0mm,0mm,0mm,0mm">
                <w:txbxContent>
                  <w:p>
                    <w:pPr>
                      <w:ind w:left="20"/>
                      <w:spacing w:before="20" w:line="196" w:lineRule="auto"/>
                      <w:rPr>
                        <w:rFonts w:ascii="SimSun" w:hAnsi="SimSun" w:eastAsia="SimSun" w:cs="SimSun"/>
                        <w:sz w:val="19"/>
                        <w:szCs w:val="19"/>
                      </w:rPr>
                    </w:pPr>
                    <w:r>
                      <w:rPr>
                        <w:rFonts w:ascii="SimHei" w:hAnsi="SimHei" w:eastAsia="SimHei" w:cs="SimHei"/>
                        <w:sz w:val="19"/>
                        <w:szCs w:val="19"/>
                        <w:spacing w:val="-10"/>
                      </w:rPr>
                      <w:t>2期(收缩期)</w:t>
                    </w:r>
                    <w:r>
                      <w:rPr>
                        <w:rFonts w:ascii="SimHei" w:hAnsi="SimHei" w:eastAsia="SimHei" w:cs="SimHei"/>
                        <w:sz w:val="19"/>
                        <w:szCs w:val="19"/>
                        <w:spacing w:val="-9"/>
                      </w:rPr>
                      <w:t xml:space="preserve"> </w:t>
                    </w:r>
                    <w:r>
                      <w:rPr>
                        <w:rFonts w:ascii="SimSun" w:hAnsi="SimSun" w:eastAsia="SimSun" w:cs="SimSun"/>
                        <w:sz w:val="19"/>
                        <w:szCs w:val="19"/>
                        <w:spacing w:val="-10"/>
                      </w:rPr>
                      <w:t>3期(复原期)</w:t>
                    </w:r>
                  </w:p>
                  <w:p>
                    <w:pPr>
                      <w:ind w:left="140"/>
                      <w:spacing w:line="226" w:lineRule="auto"/>
                      <w:rPr>
                        <w:rFonts w:ascii="SimSun" w:hAnsi="SimSun" w:eastAsia="SimSun" w:cs="SimSun"/>
                        <w:sz w:val="19"/>
                        <w:szCs w:val="19"/>
                      </w:rPr>
                    </w:pPr>
                    <w:r>
                      <w:rPr>
                        <w:rFonts w:ascii="SimSun" w:hAnsi="SimSun" w:eastAsia="SimSun" w:cs="SimSun"/>
                        <w:sz w:val="19"/>
                        <w:szCs w:val="19"/>
                        <w:spacing w:val="-27"/>
                        <w:w w:val="61"/>
                        <w:position w:val="12"/>
                      </w:rPr>
                      <w:t>·</w:t>
                    </w:r>
                    <w:r>
                      <w:rPr>
                        <w:rFonts w:ascii="SimSun" w:hAnsi="SimSun" w:eastAsia="SimSun" w:cs="SimSun"/>
                        <w:sz w:val="19"/>
                        <w:szCs w:val="19"/>
                        <w:spacing w:val="-27"/>
                        <w:w w:val="61"/>
                        <w:position w:val="-5"/>
                      </w:rPr>
                      <w:t>·</w:t>
                    </w:r>
                    <w:r>
                      <w:rPr>
                        <w:rFonts w:ascii="Times New Roman" w:hAnsi="Times New Roman" w:eastAsia="Times New Roman" w:cs="Times New Roman"/>
                        <w:sz w:val="19"/>
                        <w:szCs w:val="19"/>
                        <w:spacing w:val="-27"/>
                        <w:w w:val="61"/>
                        <w:position w:val="-25"/>
                      </w:rPr>
                      <w:t>·?</w:t>
                    </w:r>
                    <w:r>
                      <w:rPr>
                        <w:sz w:val="19"/>
                        <w:szCs w:val="19"/>
                        <w:position w:val="-8"/>
                      </w:rPr>
                      <w:drawing>
                        <wp:inline distT="0" distB="0" distL="0" distR="0">
                          <wp:extent cx="95508" cy="240775"/>
                          <wp:effectExtent l="0" t="0" r="0" b="0"/>
                          <wp:docPr id="315" name="IM 315"/>
                          <wp:cNvGraphicFramePr/>
                          <a:graphic>
                            <a:graphicData uri="http://schemas.openxmlformats.org/drawingml/2006/picture">
                              <pic:pic>
                                <pic:nvPicPr>
                                  <pic:cNvPr id="315" name="IM 315"/>
                                  <pic:cNvPicPr/>
                                </pic:nvPicPr>
                                <pic:blipFill>
                                  <a:blip r:embed="rId343"/>
                                  <a:stretch>
                                    <a:fillRect/>
                                  </a:stretch>
                                </pic:blipFill>
                                <pic:spPr>
                                  <a:xfrm rot="0">
                                    <a:off x="0" y="0"/>
                                    <a:ext cx="95508" cy="240775"/>
                                  </a:xfrm>
                                  <a:prstGeom prst="rect">
                                    <a:avLst/>
                                  </a:prstGeom>
                                </pic:spPr>
                              </pic:pic>
                            </a:graphicData>
                          </a:graphic>
                        </wp:inline>
                      </w:drawing>
                    </w:r>
                    <w:r>
                      <w:rPr>
                        <w:rFonts w:ascii="Times New Roman" w:hAnsi="Times New Roman" w:eastAsia="Times New Roman" w:cs="Times New Roman"/>
                        <w:sz w:val="19"/>
                        <w:szCs w:val="19"/>
                        <w:spacing w:val="-27"/>
                        <w:w w:val="61"/>
                        <w:position w:val="-25"/>
                      </w:rPr>
                      <w:t>C</w:t>
                    </w:r>
                    <w:r>
                      <w:rPr>
                        <w:sz w:val="19"/>
                        <w:szCs w:val="19"/>
                        <w:position w:val="-8"/>
                      </w:rPr>
                      <w:drawing>
                        <wp:inline distT="0" distB="0" distL="0" distR="0">
                          <wp:extent cx="95930" cy="240775"/>
                          <wp:effectExtent l="0" t="0" r="0" b="0"/>
                          <wp:docPr id="316" name="IM 316"/>
                          <wp:cNvGraphicFramePr/>
                          <a:graphic>
                            <a:graphicData uri="http://schemas.openxmlformats.org/drawingml/2006/picture">
                              <pic:pic>
                                <pic:nvPicPr>
                                  <pic:cNvPr id="316" name="IM 316"/>
                                  <pic:cNvPicPr/>
                                </pic:nvPicPr>
                                <pic:blipFill>
                                  <a:blip r:embed="rId344"/>
                                  <a:stretch>
                                    <a:fillRect/>
                                  </a:stretch>
                                </pic:blipFill>
                                <pic:spPr>
                                  <a:xfrm rot="0">
                                    <a:off x="0" y="0"/>
                                    <a:ext cx="95930" cy="240775"/>
                                  </a:xfrm>
                                  <a:prstGeom prst="rect">
                                    <a:avLst/>
                                  </a:prstGeom>
                                </pic:spPr>
                              </pic:pic>
                            </a:graphicData>
                          </a:graphic>
                        </wp:inline>
                      </w:drawing>
                    </w:r>
                    <w:r>
                      <w:rPr>
                        <w:rFonts w:ascii="Times New Roman" w:hAnsi="Times New Roman" w:eastAsia="Times New Roman" w:cs="Times New Roman"/>
                        <w:sz w:val="19"/>
                        <w:szCs w:val="19"/>
                        <w:spacing w:val="-27"/>
                        <w:w w:val="61"/>
                        <w:position w:val="-25"/>
                      </w:rPr>
                      <w:t>R</w:t>
                    </w:r>
                    <w:r>
                      <w:rPr>
                        <w:sz w:val="19"/>
                        <w:szCs w:val="19"/>
                        <w:position w:val="-8"/>
                      </w:rPr>
                      <w:drawing>
                        <wp:inline distT="0" distB="0" distL="0" distR="0">
                          <wp:extent cx="95167" cy="240775"/>
                          <wp:effectExtent l="0" t="0" r="0" b="0"/>
                          <wp:docPr id="317" name="IM 317"/>
                          <wp:cNvGraphicFramePr/>
                          <a:graphic>
                            <a:graphicData uri="http://schemas.openxmlformats.org/drawingml/2006/picture">
                              <pic:pic>
                                <pic:nvPicPr>
                                  <pic:cNvPr id="317" name="IM 317"/>
                                  <pic:cNvPicPr/>
                                </pic:nvPicPr>
                                <pic:blipFill>
                                  <a:blip r:embed="rId345"/>
                                  <a:stretch>
                                    <a:fillRect/>
                                  </a:stretch>
                                </pic:blipFill>
                                <pic:spPr>
                                  <a:xfrm rot="0">
                                    <a:off x="0" y="0"/>
                                    <a:ext cx="95167" cy="240775"/>
                                  </a:xfrm>
                                  <a:prstGeom prst="rect">
                                    <a:avLst/>
                                  </a:prstGeom>
                                </pic:spPr>
                              </pic:pic>
                            </a:graphicData>
                          </a:graphic>
                        </wp:inline>
                      </w:drawing>
                    </w:r>
                    <w:r>
                      <w:rPr>
                        <w:rFonts w:ascii="Times New Roman" w:hAnsi="Times New Roman" w:eastAsia="Times New Roman" w:cs="Times New Roman"/>
                        <w:sz w:val="19"/>
                        <w:szCs w:val="19"/>
                        <w:spacing w:val="-27"/>
                        <w:w w:val="61"/>
                        <w:position w:val="-25"/>
                      </w:rPr>
                      <w:t>H</w:t>
                    </w:r>
                    <w:r>
                      <w:rPr>
                        <w:rFonts w:ascii="SimSun" w:hAnsi="SimSun" w:eastAsia="SimSun" w:cs="SimSun"/>
                        <w:sz w:val="19"/>
                        <w:szCs w:val="19"/>
                        <w:spacing w:val="-27"/>
                        <w:w w:val="61"/>
                        <w:position w:val="12"/>
                      </w:rPr>
                      <w:t>素</w:t>
                    </w:r>
                    <w:r>
                      <w:rPr>
                        <w:rFonts w:ascii="SimSun" w:hAnsi="SimSun" w:eastAsia="SimSun" w:cs="SimSun"/>
                        <w:sz w:val="19"/>
                        <w:szCs w:val="19"/>
                        <w:spacing w:val="39"/>
                        <w:position w:val="12"/>
                      </w:rPr>
                      <w:t xml:space="preserve">  </w:t>
                    </w:r>
                    <w:r>
                      <w:ruby>
                        <w:rubyPr>
                          <w:rubyAlign w:val="left"/>
                          <w:hpsRaise w:val="10"/>
                          <w:hps w:val="20"/>
                          <w:hpsBaseText w:val="20"/>
                        </w:rubyPr>
                        <w:rt>
                          <w:r>
                            <w:rPr>
                              <w:rFonts w:ascii="SimSun" w:hAnsi="SimSun" w:eastAsia="SimSun" w:cs="SimSun"/>
                              <w:sz w:val="20"/>
                              <w:szCs w:val="20"/>
                              <w:spacing w:val="-90"/>
                            </w:rPr>
                            <w:t>·</w:t>
                          </w:r>
                        </w:rt>
                        <w:rubyBase>
                          <w:r>
                            <w:rPr>
                              <w:rFonts w:ascii="SimSun" w:hAnsi="SimSun" w:eastAsia="SimSun" w:cs="SimSun"/>
                              <w:sz w:val="20"/>
                              <w:szCs w:val="20"/>
                              <w:spacing w:val="-81"/>
                              <w:position w:val="-8"/>
                            </w:rPr>
                            <w:t>·</w:t>
                          </w:r>
                        </w:rubyBase>
                      </w:ruby>
                    </w:r>
                    <w:r>
                      <w:ruby>
                        <w:rubyPr>
                          <w:rubyAlign w:val="left"/>
                          <w:hpsRaise w:val="10"/>
                          <w:hps w:val="20"/>
                          <w:hpsBaseText w:val="20"/>
                        </w:rubyPr>
                        <w:rt>
                          <w:r>
                            <w:rPr>
                              <w:rFonts w:ascii="SimSun" w:hAnsi="SimSun" w:eastAsia="SimSun" w:cs="SimSun"/>
                              <w:sz w:val="20"/>
                              <w:szCs w:val="20"/>
                              <w:spacing w:val="-14"/>
                              <w:w w:val="94"/>
                            </w:rPr>
                            <w:t>催产</w:t>
                          </w:r>
                        </w:rt>
                        <w:rubyBase>
                          <w:r>
                            <w:rPr>
                              <w:rFonts w:ascii="SimSun" w:hAnsi="SimSun" w:eastAsia="SimSun" w:cs="SimSun"/>
                              <w:sz w:val="20"/>
                              <w:szCs w:val="20"/>
                              <w:spacing w:val="-5"/>
                              <w:position w:val="-8"/>
                            </w:rPr>
                            <w:t>?凝</w:t>
                          </w:r>
                        </w:rubyBase>
                      </w:ruby>
                    </w:r>
                    <w:r>
                      <w:ruby>
                        <w:rubyPr>
                          <w:rubyAlign w:val="left"/>
                          <w:hpsRaise w:val="10"/>
                          <w:hps w:val="20"/>
                          <w:hpsBaseText w:val="20"/>
                        </w:rubyPr>
                        <w:rt>
                          <w:r>
                            <w:rPr>
                              <w:rFonts w:ascii="SimSun" w:hAnsi="SimSun" w:eastAsia="SimSun" w:cs="SimSun"/>
                              <w:sz w:val="20"/>
                              <w:szCs w:val="20"/>
                              <w:spacing w:val="-17"/>
                              <w:w w:val="98"/>
                            </w:rPr>
                            <w:t>素</w:t>
                          </w:r>
                        </w:rt>
                        <w:rubyBase>
                          <w:r>
                            <w:rPr>
                              <w:rFonts w:ascii="SimSun" w:hAnsi="SimSun" w:eastAsia="SimSun" w:cs="SimSun"/>
                              <w:sz w:val="20"/>
                              <w:szCs w:val="20"/>
                              <w:spacing w:val="-12"/>
                              <w:w w:val="73"/>
                              <w:position w:val="-8"/>
                            </w:rPr>
                            <w:t>血</w:t>
                          </w:r>
                        </w:rubyBase>
                      </w:ruby>
                    </w:r>
                    <w:r>
                      <w:rPr>
                        <w:rFonts w:ascii="SimSun" w:hAnsi="SimSun" w:eastAsia="SimSun" w:cs="SimSun"/>
                        <w:sz w:val="19"/>
                        <w:szCs w:val="19"/>
                        <w:spacing w:val="-27"/>
                        <w:w w:val="61"/>
                        <w:position w:val="-8"/>
                      </w:rPr>
                      <w:t>酶</w:t>
                    </w:r>
                  </w:p>
                </w:txbxContent>
              </v:textbox>
            </v:shape>
            <v:shape id="_x0000_s315" style="position:absolute;left:1355;top:2667;width:1004;height:993;" filled="false" stroked="false" type="#_x0000_t202">
              <v:fill on="false"/>
              <v:stroke on="false"/>
              <v:path/>
              <v:imagedata o:title=""/>
              <o:lock v:ext="edit" aspectratio="false"/>
              <v:textbox inset="0mm,0mm,0mm,0mm">
                <w:txbxContent>
                  <w:p>
                    <w:pPr>
                      <w:ind w:left="20"/>
                      <w:spacing w:before="20" w:line="95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1"/>
                      </w:rPr>
                      <w:drawing>
                        <wp:inline distT="0" distB="0" distL="0" distR="0">
                          <wp:extent cx="77330" cy="521087"/>
                          <wp:effectExtent l="0" t="0" r="0" b="0"/>
                          <wp:docPr id="318" name="IM 318"/>
                          <wp:cNvGraphicFramePr/>
                          <a:graphic>
                            <a:graphicData uri="http://schemas.openxmlformats.org/drawingml/2006/picture">
                              <pic:pic>
                                <pic:nvPicPr>
                                  <pic:cNvPr id="318" name="IM 318"/>
                                  <pic:cNvPicPr/>
                                </pic:nvPicPr>
                                <pic:blipFill>
                                  <a:blip r:embed="rId346"/>
                                  <a:stretch>
                                    <a:fillRect/>
                                  </a:stretch>
                                </pic:blipFill>
                                <pic:spPr>
                                  <a:xfrm rot="0">
                                    <a:off x="0" y="0"/>
                                    <a:ext cx="77330" cy="521087"/>
                                  </a:xfrm>
                                  <a:prstGeom prst="rect">
                                    <a:avLst/>
                                  </a:prstGeom>
                                </pic:spPr>
                              </pic:pic>
                            </a:graphicData>
                          </a:graphic>
                        </wp:inline>
                      </w:drawing>
                    </w:r>
                    <w:r>
                      <w:rPr>
                        <w:rFonts w:ascii="Times New Roman" w:hAnsi="Times New Roman" w:eastAsia="Times New Roman" w:cs="Times New Roman"/>
                        <w:sz w:val="20"/>
                        <w:szCs w:val="20"/>
                      </w:rPr>
                      <w:drawing>
                        <wp:inline distT="0" distB="0" distL="0" distR="0">
                          <wp:extent cx="534709" cy="470183"/>
                          <wp:effectExtent l="0" t="0" r="0" b="0"/>
                          <wp:docPr id="319" name="IM 319"/>
                          <wp:cNvGraphicFramePr/>
                          <a:graphic>
                            <a:graphicData uri="http://schemas.openxmlformats.org/drawingml/2006/picture">
                              <pic:pic>
                                <pic:nvPicPr>
                                  <pic:cNvPr id="319" name="IM 319"/>
                                  <pic:cNvPicPr/>
                                </pic:nvPicPr>
                                <pic:blipFill>
                                  <a:blip r:embed="rId347"/>
                                  <a:stretch>
                                    <a:fillRect/>
                                  </a:stretch>
                                </pic:blipFill>
                                <pic:spPr>
                                  <a:xfrm rot="0">
                                    <a:off x="0" y="0"/>
                                    <a:ext cx="534709" cy="470183"/>
                                  </a:xfrm>
                                  <a:prstGeom prst="rect">
                                    <a:avLst/>
                                  </a:prstGeom>
                                </pic:spPr>
                              </pic:pic>
                            </a:graphicData>
                          </a:graphic>
                        </wp:inline>
                      </w:drawing>
                    </w:r>
                    <w:r>
                      <w:rPr>
                        <w:rFonts w:ascii="Times New Roman" w:hAnsi="Times New Roman" w:eastAsia="Times New Roman" w:cs="Times New Roman"/>
                        <w:sz w:val="20"/>
                        <w:szCs w:val="20"/>
                        <w:spacing w:val="-89"/>
                        <w:position w:val="-16"/>
                      </w:rPr>
                      <w:t>?</w:t>
                    </w:r>
                    <w:r>
                      <w:rPr>
                        <w:rFonts w:ascii="Times New Roman" w:hAnsi="Times New Roman" w:eastAsia="Times New Roman" w:cs="Times New Roman"/>
                        <w:sz w:val="20"/>
                        <w:szCs w:val="20"/>
                        <w:spacing w:val="-134"/>
                        <w:position w:val="-16"/>
                      </w:rPr>
                      <w:t>CR</w:t>
                    </w:r>
                    <w:r>
                      <w:rPr>
                        <w:rFonts w:ascii="Times New Roman" w:hAnsi="Times New Roman" w:eastAsia="Times New Roman" w:cs="Times New Roman"/>
                        <w:sz w:val="20"/>
                        <w:szCs w:val="20"/>
                        <w:spacing w:val="-145"/>
                        <w:position w:val="-16"/>
                      </w:rPr>
                      <w:t>H</w:t>
                    </w:r>
                  </w:p>
                </w:txbxContent>
              </v:textbox>
            </v:shape>
          </v:group>
        </w:pict>
      </w:r>
    </w:p>
    <w:p>
      <w:pPr>
        <w:ind w:left="691"/>
        <w:spacing w:before="127" w:line="187" w:lineRule="auto"/>
        <w:rPr>
          <w:rFonts w:ascii="SimHei" w:hAnsi="SimHei" w:eastAsia="SimHei" w:cs="SimHei"/>
          <w:sz w:val="20"/>
          <w:szCs w:val="20"/>
        </w:rPr>
      </w:pPr>
      <w:r>
        <w:rPr>
          <w:rFonts w:ascii="SimHei" w:hAnsi="SimHei" w:eastAsia="SimHei" w:cs="SimHei"/>
          <w:sz w:val="20"/>
          <w:szCs w:val="20"/>
          <w:spacing w:val="-13"/>
        </w:rPr>
        <w:t>图12-15</w:t>
      </w:r>
      <w:r>
        <w:rPr>
          <w:rFonts w:ascii="SimHei" w:hAnsi="SimHei" w:eastAsia="SimHei" w:cs="SimHei"/>
          <w:sz w:val="20"/>
          <w:szCs w:val="20"/>
          <w:spacing w:val="36"/>
        </w:rPr>
        <w:t xml:space="preserve"> </w:t>
      </w:r>
      <w:r>
        <w:rPr>
          <w:rFonts w:ascii="SimHei" w:hAnsi="SimHei" w:eastAsia="SimHei" w:cs="SimHei"/>
          <w:sz w:val="20"/>
          <w:szCs w:val="20"/>
          <w:spacing w:val="-13"/>
        </w:rPr>
        <w:t>妊娠期子宫收缩性变化和分期</w:t>
      </w:r>
    </w:p>
    <w:p>
      <w:pPr>
        <w:sectPr>
          <w:type w:val="continuous"/>
          <w:pgSz w:w="11280" w:h="15940"/>
          <w:pgMar w:top="766" w:right="583" w:bottom="400" w:left="539" w:header="0" w:footer="0" w:gutter="0"/>
          <w:cols w:equalWidth="0" w:num="2">
            <w:col w:w="5089" w:space="100"/>
            <w:col w:w="4968" w:space="0"/>
          </w:cols>
        </w:sectPr>
        <w:rPr/>
      </w:pPr>
    </w:p>
    <w:p>
      <w:pPr>
        <w:ind w:right="259"/>
        <w:spacing w:before="42" w:line="222" w:lineRule="auto"/>
        <w:jc w:val="right"/>
        <w:rPr>
          <w:rFonts w:ascii="SimHei" w:hAnsi="SimHei" w:eastAsia="SimHei" w:cs="SimHei"/>
          <w:sz w:val="21"/>
          <w:szCs w:val="21"/>
        </w:rPr>
      </w:pPr>
      <w:r>
        <w:drawing>
          <wp:anchor distT="0" distB="0" distL="0" distR="0" simplePos="0" relativeHeight="253123584" behindDoc="0" locked="0" layoutInCell="0" allowOverlap="1">
            <wp:simplePos x="0" y="0"/>
            <wp:positionH relativeFrom="page">
              <wp:posOffset>6254771</wp:posOffset>
            </wp:positionH>
            <wp:positionV relativeFrom="page">
              <wp:posOffset>9277328</wp:posOffset>
            </wp:positionV>
            <wp:extent cx="539717" cy="431800"/>
            <wp:effectExtent l="0" t="0" r="0" b="0"/>
            <wp:wrapNone/>
            <wp:docPr id="320" name="IM 320"/>
            <wp:cNvGraphicFramePr/>
            <a:graphic>
              <a:graphicData uri="http://schemas.openxmlformats.org/drawingml/2006/picture">
                <pic:pic>
                  <pic:nvPicPr>
                    <pic:cNvPr id="320" name="IM 320"/>
                    <pic:cNvPicPr/>
                  </pic:nvPicPr>
                  <pic:blipFill>
                    <a:blip r:embed="rId348"/>
                    <a:stretch>
                      <a:fillRect/>
                    </a:stretch>
                  </pic:blipFill>
                  <pic:spPr>
                    <a:xfrm rot="0">
                      <a:off x="0" y="0"/>
                      <a:ext cx="539717" cy="431800"/>
                    </a:xfrm>
                    <a:prstGeom prst="rect">
                      <a:avLst/>
                    </a:prstGeom>
                  </pic:spPr>
                </pic:pic>
              </a:graphicData>
            </a:graphic>
          </wp:anchor>
        </w:drawing>
      </w:r>
      <w:r>
        <w:rPr>
          <w:rFonts w:ascii="SimHei" w:hAnsi="SimHei" w:eastAsia="SimHei" w:cs="SimHei"/>
          <w:sz w:val="21"/>
          <w:szCs w:val="21"/>
          <w:color w:val="0D345B"/>
          <w:spacing w:val="-16"/>
          <w:w w:val="96"/>
        </w:rPr>
        <w:t>第十二章</w:t>
      </w:r>
      <w:r>
        <w:rPr>
          <w:rFonts w:ascii="SimHei" w:hAnsi="SimHei" w:eastAsia="SimHei" w:cs="SimHei"/>
          <w:sz w:val="21"/>
          <w:szCs w:val="21"/>
          <w:color w:val="0D345B"/>
          <w:spacing w:val="53"/>
        </w:rPr>
        <w:t xml:space="preserve"> </w:t>
      </w:r>
      <w:r>
        <w:rPr>
          <w:rFonts w:ascii="SimHei" w:hAnsi="SimHei" w:eastAsia="SimHei" w:cs="SimHei"/>
          <w:sz w:val="21"/>
          <w:szCs w:val="21"/>
          <w:color w:val="0D345B"/>
          <w:spacing w:val="-16"/>
          <w:w w:val="96"/>
        </w:rPr>
        <w:t>生</w:t>
      </w:r>
      <w:r>
        <w:rPr>
          <w:rFonts w:ascii="SimHei" w:hAnsi="SimHei" w:eastAsia="SimHei" w:cs="SimHei"/>
          <w:sz w:val="21"/>
          <w:szCs w:val="21"/>
          <w:color w:val="0D345B"/>
          <w:spacing w:val="4"/>
        </w:rPr>
        <w:t xml:space="preserve">   </w:t>
      </w:r>
      <w:r>
        <w:rPr>
          <w:rFonts w:ascii="SimHei" w:hAnsi="SimHei" w:eastAsia="SimHei" w:cs="SimHei"/>
          <w:sz w:val="21"/>
          <w:szCs w:val="21"/>
          <w:color w:val="0D345B"/>
          <w:spacing w:val="-16"/>
          <w:w w:val="96"/>
        </w:rPr>
        <w:t>殖</w:t>
      </w:r>
    </w:p>
    <w:p>
      <w:pPr>
        <w:spacing w:line="247"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8"/>
        </w:rPr>
        <w:t>渐增多，促进胎盘的孕激素向雌激素转化，使孕激素水平下降，而雌激素水平上升。</w:t>
      </w:r>
    </w:p>
    <w:p>
      <w:pPr>
        <w:ind w:right="255" w:firstLine="389"/>
        <w:spacing w:before="8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54"/>
        </w:rPr>
        <w:t xml:space="preserve"> </w:t>
      </w:r>
      <w:r>
        <w:rPr>
          <w:rFonts w:ascii="SimSun" w:hAnsi="SimSun" w:eastAsia="SimSun" w:cs="SimSun"/>
          <w:sz w:val="21"/>
          <w:szCs w:val="21"/>
          <w:b/>
          <w:bCs/>
          <w:spacing w:val="-5"/>
        </w:rPr>
        <w:t>胎盘激素的作用</w:t>
      </w:r>
      <w:r>
        <w:rPr>
          <w:rFonts w:ascii="SimSun" w:hAnsi="SimSun" w:eastAsia="SimSun" w:cs="SimSun"/>
          <w:sz w:val="21"/>
          <w:szCs w:val="21"/>
          <w:spacing w:val="73"/>
        </w:rPr>
        <w:t xml:space="preserve"> </w:t>
      </w:r>
      <w:r>
        <w:rPr>
          <w:rFonts w:ascii="SimSun" w:hAnsi="SimSun" w:eastAsia="SimSun" w:cs="SimSun"/>
          <w:sz w:val="21"/>
          <w:szCs w:val="21"/>
          <w:spacing w:val="-5"/>
        </w:rPr>
        <w:t>胎盘分泌的雌激素和孕激素在子宫激活中起重要作用。妊娠末期母体血</w:t>
      </w:r>
      <w:r>
        <w:rPr>
          <w:rFonts w:ascii="SimSun" w:hAnsi="SimSun" w:eastAsia="SimSun" w:cs="SimSun"/>
          <w:sz w:val="21"/>
          <w:szCs w:val="21"/>
        </w:rPr>
        <w:t xml:space="preserve"> </w:t>
      </w:r>
      <w:r>
        <w:rPr>
          <w:rFonts w:ascii="SimSun" w:hAnsi="SimSun" w:eastAsia="SimSun" w:cs="SimSun"/>
          <w:sz w:val="21"/>
          <w:szCs w:val="21"/>
          <w:spacing w:val="-16"/>
        </w:rPr>
        <w:t>中雌激素进一步升高，</w:t>
      </w:r>
      <w:r>
        <w:rPr>
          <w:rFonts w:ascii="SimSun" w:hAnsi="SimSun" w:eastAsia="SimSun" w:cs="SimSun"/>
          <w:sz w:val="21"/>
          <w:szCs w:val="21"/>
          <w:spacing w:val="-4"/>
        </w:rPr>
        <w:t xml:space="preserve"> </w:t>
      </w:r>
      <w:r>
        <w:rPr>
          <w:rFonts w:ascii="SimSun" w:hAnsi="SimSun" w:eastAsia="SimSun" w:cs="SimSun"/>
          <w:sz w:val="21"/>
          <w:szCs w:val="21"/>
          <w:spacing w:val="-16"/>
        </w:rPr>
        <w:t>一方面促使子宫肌收缩相关蛋白如缝隙蛋白和缩宫素受</w:t>
      </w:r>
      <w:r>
        <w:rPr>
          <w:rFonts w:ascii="SimSun" w:hAnsi="SimSun" w:eastAsia="SimSun" w:cs="SimSun"/>
          <w:sz w:val="21"/>
          <w:szCs w:val="21"/>
          <w:spacing w:val="-17"/>
        </w:rPr>
        <w:t>体等的表达，另一方面</w:t>
      </w:r>
      <w:r>
        <w:rPr>
          <w:rFonts w:ascii="SimSun" w:hAnsi="SimSun" w:eastAsia="SimSun" w:cs="SimSun"/>
          <w:sz w:val="21"/>
          <w:szCs w:val="21"/>
        </w:rPr>
        <w:t xml:space="preserve"> </w:t>
      </w:r>
      <w:r>
        <w:rPr>
          <w:rFonts w:ascii="SimSun" w:hAnsi="SimSun" w:eastAsia="SimSun" w:cs="SimSun"/>
          <w:sz w:val="21"/>
          <w:szCs w:val="21"/>
          <w:spacing w:val="-14"/>
        </w:rPr>
        <w:t>刺激蜕膜、羊膜和子宫肌生成前列腺素等，进而促进宫颈成熟和子宫收缩。大多数动物的分娩均</w:t>
      </w:r>
      <w:r>
        <w:rPr>
          <w:rFonts w:ascii="SimSun" w:hAnsi="SimSun" w:eastAsia="SimSun" w:cs="SimSun"/>
          <w:sz w:val="21"/>
          <w:szCs w:val="21"/>
          <w:spacing w:val="-15"/>
        </w:rPr>
        <w:t>是由</w:t>
      </w:r>
      <w:r>
        <w:rPr>
          <w:rFonts w:ascii="SimSun" w:hAnsi="SimSun" w:eastAsia="SimSun" w:cs="SimSun"/>
          <w:sz w:val="21"/>
          <w:szCs w:val="21"/>
        </w:rPr>
        <w:t xml:space="preserve"> </w:t>
      </w:r>
      <w:r>
        <w:rPr>
          <w:rFonts w:ascii="SimSun" w:hAnsi="SimSun" w:eastAsia="SimSun" w:cs="SimSun"/>
          <w:sz w:val="21"/>
          <w:szCs w:val="21"/>
          <w:spacing w:val="-14"/>
        </w:rPr>
        <w:t>母体“孕激素撤退”而触发，即孕激素水平急剧下降从而触发启动分娩，因为孕激素是维持子宫静息</w:t>
      </w:r>
      <w:r>
        <w:rPr>
          <w:rFonts w:ascii="SimSun" w:hAnsi="SimSun" w:eastAsia="SimSun" w:cs="SimSun"/>
          <w:sz w:val="21"/>
          <w:szCs w:val="21"/>
          <w:spacing w:val="9"/>
        </w:rPr>
        <w:t xml:space="preserve"> </w:t>
      </w:r>
      <w:r>
        <w:rPr>
          <w:rFonts w:ascii="SimSun" w:hAnsi="SimSun" w:eastAsia="SimSun" w:cs="SimSun"/>
          <w:sz w:val="21"/>
          <w:szCs w:val="21"/>
          <w:spacing w:val="-13"/>
        </w:rPr>
        <w:t>的主要激素，它可阻断子宫平滑肌动作电</w:t>
      </w:r>
      <w:r>
        <w:rPr>
          <w:rFonts w:ascii="SimSun" w:hAnsi="SimSun" w:eastAsia="SimSun" w:cs="SimSun"/>
          <w:sz w:val="21"/>
          <w:szCs w:val="21"/>
          <w:spacing w:val="-14"/>
        </w:rPr>
        <w:t>位的形成和使胞质内</w:t>
      </w:r>
      <w:r>
        <w:rPr>
          <w:rFonts w:ascii="SimSun" w:hAnsi="SimSun" w:eastAsia="SimSun" w:cs="SimSun"/>
          <w:sz w:val="21"/>
          <w:szCs w:val="21"/>
          <w:spacing w:val="-13"/>
        </w:rPr>
        <w:t>Ca</w:t>
      </w:r>
      <w:r>
        <w:rPr>
          <w:rFonts w:ascii="SimSun" w:hAnsi="SimSun" w:eastAsia="SimSun" w:cs="SimSun"/>
          <w:sz w:val="21"/>
          <w:szCs w:val="21"/>
          <w:spacing w:val="-14"/>
        </w:rPr>
        <w:t>²*浓度降低，使其处于松弛状态。与</w:t>
      </w:r>
      <w:r>
        <w:rPr>
          <w:rFonts w:ascii="SimSun" w:hAnsi="SimSun" w:eastAsia="SimSun" w:cs="SimSun"/>
          <w:sz w:val="21"/>
          <w:szCs w:val="21"/>
        </w:rPr>
        <w:t xml:space="preserve"> </w:t>
      </w:r>
      <w:r>
        <w:rPr>
          <w:rFonts w:ascii="SimSun" w:hAnsi="SimSun" w:eastAsia="SimSun" w:cs="SimSun"/>
          <w:sz w:val="21"/>
          <w:szCs w:val="21"/>
          <w:spacing w:val="-14"/>
        </w:rPr>
        <w:t>之截然不同的是，人类在整个妊娠及分娩过程中孕激素水平维持在</w:t>
      </w:r>
      <w:r>
        <w:rPr>
          <w:rFonts w:ascii="SimSun" w:hAnsi="SimSun" w:eastAsia="SimSun" w:cs="SimSun"/>
          <w:sz w:val="21"/>
          <w:szCs w:val="21"/>
          <w:spacing w:val="-15"/>
        </w:rPr>
        <w:t>较高水平，仅在胎盘娩出后孕激素</w:t>
      </w:r>
      <w:r>
        <w:rPr>
          <w:rFonts w:ascii="SimSun" w:hAnsi="SimSun" w:eastAsia="SimSun" w:cs="SimSun"/>
          <w:sz w:val="21"/>
          <w:szCs w:val="21"/>
        </w:rPr>
        <w:t xml:space="preserve"> </w:t>
      </w:r>
      <w:r>
        <w:rPr>
          <w:rFonts w:ascii="SimSun" w:hAnsi="SimSun" w:eastAsia="SimSun" w:cs="SimSun"/>
          <w:sz w:val="21"/>
          <w:szCs w:val="21"/>
          <w:spacing w:val="-9"/>
        </w:rPr>
        <w:t>水平才出现下降。然而孕激素受体拮抗剂可以增强子宫肌收缩，</w:t>
      </w:r>
      <w:r>
        <w:rPr>
          <w:rFonts w:ascii="SimSun" w:hAnsi="SimSun" w:eastAsia="SimSun" w:cs="SimSun"/>
          <w:sz w:val="21"/>
          <w:szCs w:val="21"/>
          <w:spacing w:val="-10"/>
        </w:rPr>
        <w:t>诱导子宫由静息转向激活而启动分</w:t>
      </w:r>
      <w:r>
        <w:rPr>
          <w:rFonts w:ascii="SimSun" w:hAnsi="SimSun" w:eastAsia="SimSun" w:cs="SimSun"/>
          <w:sz w:val="21"/>
          <w:szCs w:val="21"/>
        </w:rPr>
        <w:t xml:space="preserve"> </w:t>
      </w:r>
      <w:r>
        <w:rPr>
          <w:rFonts w:ascii="SimSun" w:hAnsi="SimSun" w:eastAsia="SimSun" w:cs="SimSun"/>
          <w:sz w:val="21"/>
          <w:szCs w:val="21"/>
          <w:spacing w:val="-22"/>
        </w:rPr>
        <w:t>娩，因此，有学者提出人类分娩启动由“功能性孕激素撤退”触发。</w:t>
      </w:r>
    </w:p>
    <w:p>
      <w:pPr>
        <w:ind w:left="389"/>
        <w:spacing w:before="134" w:line="189" w:lineRule="auto"/>
        <w:rPr>
          <w:rFonts w:ascii="SimSun" w:hAnsi="SimSun" w:eastAsia="SimSun" w:cs="SimSun"/>
          <w:sz w:val="21"/>
          <w:szCs w:val="21"/>
        </w:rPr>
      </w:pPr>
      <w:r>
        <w:rPr>
          <w:rFonts w:ascii="SimSun" w:hAnsi="SimSun" w:eastAsia="SimSun" w:cs="SimSun"/>
          <w:sz w:val="21"/>
          <w:szCs w:val="21"/>
          <w:spacing w:val="-15"/>
        </w:rPr>
        <w:t>前列腺素(prostaglandin,PG)</w:t>
      </w:r>
      <w:r>
        <w:rPr>
          <w:rFonts w:ascii="SimSun" w:hAnsi="SimSun" w:eastAsia="SimSun" w:cs="SimSun"/>
          <w:sz w:val="21"/>
          <w:szCs w:val="21"/>
          <w:spacing w:val="-16"/>
        </w:rPr>
        <w:t>能诱发宫缩，促进宫颈成熟，在分娩发动中起重要作用。妊娠期子宫</w:t>
      </w:r>
    </w:p>
    <w:p>
      <w:pPr>
        <w:spacing w:before="1" w:line="216" w:lineRule="auto"/>
        <w:rPr>
          <w:rFonts w:ascii="Times New Roman" w:hAnsi="Times New Roman" w:eastAsia="Times New Roman" w:cs="Times New Roman"/>
          <w:sz w:val="21"/>
          <w:szCs w:val="21"/>
        </w:rPr>
      </w:pPr>
      <w:r>
        <w:rPr>
          <w:rFonts w:ascii="SimSun" w:hAnsi="SimSun" w:eastAsia="SimSun" w:cs="SimSun"/>
          <w:sz w:val="21"/>
          <w:szCs w:val="21"/>
          <w:spacing w:val="-20"/>
          <w:w w:val="95"/>
          <w:position w:val="-1"/>
        </w:rPr>
        <w:t>蜕膜、子宫肌层、宫颈黏膜、羊膜、绒毛膜、脐带、血管、胎盘均能合成和释放PGs。</w:t>
      </w:r>
      <w:r>
        <w:rPr>
          <w:rFonts w:ascii="SimSun" w:hAnsi="SimSun" w:eastAsia="SimSun" w:cs="SimSun"/>
          <w:sz w:val="21"/>
          <w:szCs w:val="21"/>
          <w:spacing w:val="2"/>
          <w:position w:val="-1"/>
        </w:rPr>
        <w:t xml:space="preserve">           </w:t>
      </w:r>
      <w:r>
        <w:rPr>
          <w:rFonts w:ascii="Times New Roman" w:hAnsi="Times New Roman" w:eastAsia="Times New Roman" w:cs="Times New Roman"/>
          <w:sz w:val="21"/>
          <w:szCs w:val="21"/>
          <w:color w:val="F26065"/>
          <w:spacing w:val="-20"/>
          <w:w w:val="95"/>
          <w:position w:val="10"/>
        </w:rPr>
        <w:t>kkyx2018</w:t>
      </w:r>
    </w:p>
    <w:p>
      <w:pPr>
        <w:ind w:right="261" w:firstLine="389"/>
        <w:spacing w:before="77"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b/>
          <w:bCs/>
          <w:spacing w:val="-5"/>
        </w:rPr>
        <w:t>母体来源的激素</w:t>
      </w:r>
      <w:r>
        <w:rPr>
          <w:rFonts w:ascii="SimSun" w:hAnsi="SimSun" w:eastAsia="SimSun" w:cs="SimSun"/>
          <w:sz w:val="21"/>
          <w:szCs w:val="21"/>
          <w:spacing w:val="68"/>
        </w:rPr>
        <w:t xml:space="preserve"> </w:t>
      </w:r>
      <w:r>
        <w:rPr>
          <w:rFonts w:ascii="SimSun" w:hAnsi="SimSun" w:eastAsia="SimSun" w:cs="SimSun"/>
          <w:sz w:val="21"/>
          <w:szCs w:val="21"/>
          <w:spacing w:val="-5"/>
        </w:rPr>
        <w:t>缩宫素是分娩中起重要作用的母体来源激素。应用缩宫素成功引产已有</w:t>
      </w:r>
      <w:r>
        <w:rPr>
          <w:rFonts w:ascii="SimSun" w:hAnsi="SimSun" w:eastAsia="SimSun" w:cs="SimSun"/>
          <w:sz w:val="21"/>
          <w:szCs w:val="21"/>
        </w:rPr>
        <w:t xml:space="preserve"> </w:t>
      </w:r>
      <w:r>
        <w:rPr>
          <w:rFonts w:ascii="SimSun" w:hAnsi="SimSun" w:eastAsia="SimSun" w:cs="SimSun"/>
          <w:sz w:val="21"/>
          <w:szCs w:val="21"/>
          <w:spacing w:val="-14"/>
        </w:rPr>
        <w:t>很长历史，然而缩宫素不是分娩发动的决定因素。分娩过程中，胎儿刺激宫颈可反射性引起神经垂体</w:t>
      </w:r>
      <w:r>
        <w:rPr>
          <w:rFonts w:ascii="SimSun" w:hAnsi="SimSun" w:eastAsia="SimSun" w:cs="SimSun"/>
          <w:sz w:val="21"/>
          <w:szCs w:val="21"/>
          <w:spacing w:val="3"/>
        </w:rPr>
        <w:t xml:space="preserve"> </w:t>
      </w:r>
      <w:r>
        <w:rPr>
          <w:rFonts w:ascii="SimSun" w:hAnsi="SimSun" w:eastAsia="SimSun" w:cs="SimSun"/>
          <w:sz w:val="21"/>
          <w:szCs w:val="21"/>
          <w:spacing w:val="-17"/>
        </w:rPr>
        <w:t>释放缩宫素，促使子宫肌收缩力度增加。</w:t>
      </w:r>
    </w:p>
    <w:p>
      <w:pPr>
        <w:ind w:left="2854"/>
        <w:spacing w:before="329" w:line="221" w:lineRule="auto"/>
        <w:rPr>
          <w:rFonts w:ascii="SimHei" w:hAnsi="SimHei" w:eastAsia="SimHei" w:cs="SimHei"/>
          <w:sz w:val="30"/>
          <w:szCs w:val="30"/>
        </w:rPr>
      </w:pPr>
      <w:r>
        <w:rPr>
          <w:rFonts w:ascii="SimHei" w:hAnsi="SimHei" w:eastAsia="SimHei" w:cs="SimHei"/>
          <w:sz w:val="30"/>
          <w:szCs w:val="30"/>
          <w:b/>
          <w:bCs/>
          <w:spacing w:val="-3"/>
        </w:rPr>
        <w:t>第四节</w:t>
      </w:r>
      <w:r>
        <w:rPr>
          <w:rFonts w:ascii="SimHei" w:hAnsi="SimHei" w:eastAsia="SimHei" w:cs="SimHei"/>
          <w:sz w:val="30"/>
          <w:szCs w:val="30"/>
          <w:spacing w:val="131"/>
        </w:rPr>
        <w:t xml:space="preserve"> </w:t>
      </w:r>
      <w:r>
        <w:rPr>
          <w:rFonts w:ascii="SimHei" w:hAnsi="SimHei" w:eastAsia="SimHei" w:cs="SimHei"/>
          <w:sz w:val="30"/>
          <w:szCs w:val="30"/>
          <w:b/>
          <w:bCs/>
          <w:spacing w:val="-3"/>
        </w:rPr>
        <w:t>性生理与避孕</w:t>
      </w:r>
    </w:p>
    <w:p>
      <w:pPr>
        <w:spacing w:line="264" w:lineRule="auto"/>
        <w:rPr>
          <w:rFonts w:ascii="Arial"/>
          <w:sz w:val="21"/>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12"/>
        </w:rPr>
        <w:t>人类生殖功能的维系与男女的性功能密切相关，性功能是人类繁衍和生殖活动的重要</w:t>
      </w:r>
      <w:r>
        <w:rPr>
          <w:rFonts w:ascii="SimSun" w:hAnsi="SimSun" w:eastAsia="SimSun" w:cs="SimSun"/>
          <w:sz w:val="21"/>
          <w:szCs w:val="21"/>
          <w:spacing w:val="-13"/>
        </w:rPr>
        <w:t>功能。</w:t>
      </w:r>
    </w:p>
    <w:p>
      <w:pPr>
        <w:ind w:left="393"/>
        <w:spacing w:before="198" w:line="187" w:lineRule="auto"/>
        <w:outlineLvl w:val="1"/>
        <w:rPr>
          <w:rFonts w:ascii="SimHei" w:hAnsi="SimHei" w:eastAsia="SimHei" w:cs="SimHei"/>
          <w:sz w:val="26"/>
          <w:szCs w:val="26"/>
        </w:rPr>
      </w:pPr>
      <w:r>
        <w:rPr>
          <w:rFonts w:ascii="SimHei" w:hAnsi="SimHei" w:eastAsia="SimHei" w:cs="SimHei"/>
          <w:sz w:val="26"/>
          <w:szCs w:val="26"/>
          <w:b/>
          <w:bCs/>
          <w:color w:val="042250"/>
          <w:spacing w:val="-22"/>
        </w:rPr>
        <w:t>一、性成熟</w:t>
      </w:r>
    </w:p>
    <w:p>
      <w:pPr>
        <w:spacing w:line="14" w:lineRule="auto"/>
        <w:rPr>
          <w:rFonts w:ascii="Arial"/>
          <w:sz w:val="2"/>
        </w:rPr>
      </w:pPr>
      <w:r>
        <w:rPr>
          <w:rFonts w:ascii="Arial" w:hAnsi="Arial" w:eastAsia="Arial" w:cs="Arial"/>
          <w:sz w:val="2"/>
          <w:szCs w:val="2"/>
        </w:rPr>
        <w:br w:type="column"/>
      </w:r>
    </w:p>
    <w:p>
      <w:pPr>
        <w:ind w:left="260"/>
        <w:spacing w:before="85" w:line="184" w:lineRule="auto"/>
        <w:rPr>
          <w:rFonts w:ascii="SimSun" w:hAnsi="SimSun" w:eastAsia="SimSun" w:cs="SimSun"/>
          <w:sz w:val="21"/>
          <w:szCs w:val="21"/>
        </w:rPr>
      </w:pPr>
      <w:r>
        <w:rPr>
          <w:rFonts w:ascii="SimSun" w:hAnsi="SimSun" w:eastAsia="SimSun" w:cs="SimSun"/>
          <w:sz w:val="21"/>
          <w:szCs w:val="21"/>
          <w:color w:val="002353"/>
          <w:spacing w:val="-2"/>
        </w:rPr>
        <w:t>417</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6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ectPr>
          <w:pgSz w:w="11280" w:h="15940"/>
          <w:pgMar w:top="745" w:right="580" w:bottom="400" w:left="990" w:header="0" w:footer="0" w:gutter="0"/>
          <w:cols w:equalWidth="0" w:num="2">
            <w:col w:w="8890" w:space="100"/>
            <w:col w:w="720" w:space="0"/>
          </w:cols>
        </w:sectPr>
        <w:rPr/>
      </w:pPr>
    </w:p>
    <w:p>
      <w:pPr>
        <w:ind w:right="1078" w:firstLine="389"/>
        <w:spacing w:before="253" w:line="262" w:lineRule="auto"/>
        <w:jc w:val="both"/>
        <w:rPr>
          <w:rFonts w:ascii="SimSun" w:hAnsi="SimSun" w:eastAsia="SimSun" w:cs="SimSun"/>
          <w:sz w:val="21"/>
          <w:szCs w:val="21"/>
        </w:rPr>
      </w:pPr>
      <w:r>
        <w:rPr>
          <w:rFonts w:ascii="SimSun" w:hAnsi="SimSun" w:eastAsia="SimSun" w:cs="SimSun"/>
          <w:sz w:val="21"/>
          <w:szCs w:val="21"/>
          <w:spacing w:val="-13"/>
        </w:rPr>
        <w:t>性成熟(sexual</w:t>
      </w:r>
      <w:r>
        <w:rPr>
          <w:rFonts w:ascii="SimSun" w:hAnsi="SimSun" w:eastAsia="SimSun" w:cs="SimSun"/>
          <w:sz w:val="21"/>
          <w:szCs w:val="21"/>
          <w:spacing w:val="-17"/>
        </w:rPr>
        <w:t xml:space="preserve"> </w:t>
      </w:r>
      <w:r>
        <w:rPr>
          <w:rFonts w:ascii="SimSun" w:hAnsi="SimSun" w:eastAsia="SimSun" w:cs="SimSun"/>
          <w:sz w:val="21"/>
          <w:szCs w:val="21"/>
          <w:spacing w:val="-13"/>
        </w:rPr>
        <w:t>maturity)是指生殖器官的形态和功能以及</w:t>
      </w:r>
      <w:r>
        <w:rPr>
          <w:rFonts w:ascii="SimSun" w:hAnsi="SimSun" w:eastAsia="SimSun" w:cs="SimSun"/>
          <w:sz w:val="21"/>
          <w:szCs w:val="21"/>
          <w:spacing w:val="-14"/>
        </w:rPr>
        <w:t>第二性征已经发育成熟，且基本具备正</w:t>
      </w:r>
      <w:r>
        <w:rPr>
          <w:rFonts w:ascii="SimSun" w:hAnsi="SimSun" w:eastAsia="SimSun" w:cs="SimSun"/>
          <w:sz w:val="21"/>
          <w:szCs w:val="21"/>
        </w:rPr>
        <w:t xml:space="preserve"> </w:t>
      </w:r>
      <w:r>
        <w:rPr>
          <w:rFonts w:ascii="SimSun" w:hAnsi="SimSun" w:eastAsia="SimSun" w:cs="SimSun"/>
          <w:sz w:val="21"/>
          <w:szCs w:val="21"/>
          <w:spacing w:val="-9"/>
        </w:rPr>
        <w:t>常的生育能力。女性的第一次月经来潮和男性第一次夜间遗精</w:t>
      </w:r>
      <w:r>
        <w:rPr>
          <w:rFonts w:ascii="SimSun" w:hAnsi="SimSun" w:eastAsia="SimSun" w:cs="SimSun"/>
          <w:sz w:val="21"/>
          <w:szCs w:val="21"/>
          <w:spacing w:val="-10"/>
        </w:rPr>
        <w:t>是性成熟的标志。青春期是性功能从</w:t>
      </w:r>
      <w:r>
        <w:rPr>
          <w:rFonts w:ascii="SimSun" w:hAnsi="SimSun" w:eastAsia="SimSun" w:cs="SimSun"/>
          <w:sz w:val="21"/>
          <w:szCs w:val="21"/>
        </w:rPr>
        <w:t xml:space="preserve"> </w:t>
      </w:r>
      <w:r>
        <w:rPr>
          <w:rFonts w:ascii="SimSun" w:hAnsi="SimSun" w:eastAsia="SimSun" w:cs="SimSun"/>
          <w:sz w:val="21"/>
          <w:szCs w:val="21"/>
          <w:spacing w:val="-15"/>
        </w:rPr>
        <w:t>不成熟到成熟的时期。进入青春期后，生殖器官迅速发育成熟，并出现体格及第二性征的明显变化。</w:t>
      </w:r>
    </w:p>
    <w:p>
      <w:pPr>
        <w:ind w:left="392"/>
        <w:spacing w:before="58" w:line="221" w:lineRule="auto"/>
        <w:rPr>
          <w:rFonts w:ascii="SimHei" w:hAnsi="SimHei" w:eastAsia="SimHei" w:cs="SimHei"/>
          <w:sz w:val="21"/>
          <w:szCs w:val="21"/>
        </w:rPr>
      </w:pPr>
      <w:r>
        <w:rPr>
          <w:rFonts w:ascii="SimHei" w:hAnsi="SimHei" w:eastAsia="SimHei" w:cs="SimHei"/>
          <w:sz w:val="21"/>
          <w:szCs w:val="21"/>
          <w:b/>
          <w:bCs/>
          <w:spacing w:val="3"/>
        </w:rPr>
        <w:t>(一)男性性成熟的表现</w:t>
      </w:r>
    </w:p>
    <w:p>
      <w:pPr>
        <w:ind w:left="389"/>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0"/>
        </w:rPr>
        <w:t>男性生殖器官的发育</w:t>
      </w:r>
      <w:r>
        <w:rPr>
          <w:rFonts w:ascii="SimSun" w:hAnsi="SimSun" w:eastAsia="SimSun" w:cs="SimSun"/>
          <w:sz w:val="21"/>
          <w:szCs w:val="21"/>
          <w:spacing w:val="61"/>
        </w:rPr>
        <w:t xml:space="preserve"> </w:t>
      </w:r>
      <w:r>
        <w:rPr>
          <w:rFonts w:ascii="SimSun" w:hAnsi="SimSun" w:eastAsia="SimSun" w:cs="SimSun"/>
          <w:sz w:val="21"/>
          <w:szCs w:val="21"/>
          <w:spacing w:val="-10"/>
        </w:rPr>
        <w:t>进入青春期后，睾丸迅速发育且增大并具有生精和分泌雄激素。伴随</w:t>
      </w:r>
    </w:p>
    <w:p>
      <w:pPr>
        <w:ind w:right="1004"/>
        <w:spacing w:before="74" w:line="250" w:lineRule="auto"/>
        <w:rPr>
          <w:rFonts w:ascii="SimSun" w:hAnsi="SimSun" w:eastAsia="SimSun" w:cs="SimSun"/>
          <w:sz w:val="21"/>
          <w:szCs w:val="21"/>
        </w:rPr>
      </w:pPr>
      <w:r>
        <w:rPr>
          <w:rFonts w:ascii="SimSun" w:hAnsi="SimSun" w:eastAsia="SimSun" w:cs="SimSun"/>
          <w:sz w:val="21"/>
          <w:szCs w:val="21"/>
          <w:spacing w:val="-21"/>
        </w:rPr>
        <w:t>着睾丸的发育，附睾、精囊腺、前列腺等附属性器官也迅速发育，并分泌液体，与精子混合后形成精液，</w:t>
      </w:r>
      <w:r>
        <w:rPr>
          <w:rFonts w:ascii="SimSun" w:hAnsi="SimSun" w:eastAsia="SimSun" w:cs="SimSun"/>
          <w:sz w:val="21"/>
          <w:szCs w:val="21"/>
          <w:spacing w:val="9"/>
        </w:rPr>
        <w:t xml:space="preserve"> </w:t>
      </w:r>
      <w:r>
        <w:rPr>
          <w:rFonts w:ascii="SimSun" w:hAnsi="SimSun" w:eastAsia="SimSun" w:cs="SimSun"/>
          <w:sz w:val="21"/>
          <w:szCs w:val="21"/>
          <w:spacing w:val="-18"/>
        </w:rPr>
        <w:t>这时会出现遗精，阴茎常会勃起。</w:t>
      </w:r>
    </w:p>
    <w:p>
      <w:pPr>
        <w:ind w:right="1071" w:firstLine="389"/>
        <w:spacing w:before="68"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男性第二性征的出现</w:t>
      </w:r>
      <w:r>
        <w:rPr>
          <w:rFonts w:ascii="SimSun" w:hAnsi="SimSun" w:eastAsia="SimSun" w:cs="SimSun"/>
          <w:sz w:val="21"/>
          <w:szCs w:val="21"/>
          <w:spacing w:val="80"/>
        </w:rPr>
        <w:t xml:space="preserve"> </w:t>
      </w:r>
      <w:r>
        <w:rPr>
          <w:rFonts w:ascii="SimSun" w:hAnsi="SimSun" w:eastAsia="SimSun" w:cs="SimSun"/>
          <w:sz w:val="21"/>
          <w:szCs w:val="21"/>
          <w:spacing w:val="-15"/>
        </w:rPr>
        <w:t>在雄激素作用下，开始出现男性第二性征，主要表现为骨骼粗</w:t>
      </w:r>
      <w:r>
        <w:rPr>
          <w:rFonts w:ascii="SimSun" w:hAnsi="SimSun" w:eastAsia="SimSun" w:cs="SimSun"/>
          <w:sz w:val="21"/>
          <w:szCs w:val="21"/>
          <w:spacing w:val="-16"/>
        </w:rPr>
        <w:t>壮、肌肉</w:t>
      </w:r>
      <w:r>
        <w:rPr>
          <w:rFonts w:ascii="SimSun" w:hAnsi="SimSun" w:eastAsia="SimSun" w:cs="SimSun"/>
          <w:sz w:val="21"/>
          <w:szCs w:val="21"/>
        </w:rPr>
        <w:t xml:space="preserve"> </w:t>
      </w:r>
      <w:r>
        <w:rPr>
          <w:rFonts w:ascii="SimSun" w:hAnsi="SimSun" w:eastAsia="SimSun" w:cs="SimSun"/>
          <w:sz w:val="21"/>
          <w:szCs w:val="21"/>
          <w:spacing w:val="-22"/>
        </w:rPr>
        <w:t>发达有力、长出胡须和阴毛、喉结突出、声音变粗</w:t>
      </w:r>
      <w:r>
        <w:rPr>
          <w:rFonts w:ascii="SimSun" w:hAnsi="SimSun" w:eastAsia="SimSun" w:cs="SimSun"/>
          <w:sz w:val="21"/>
          <w:szCs w:val="21"/>
          <w:spacing w:val="-23"/>
        </w:rPr>
        <w:t>钝等。</w:t>
      </w:r>
    </w:p>
    <w:p>
      <w:pPr>
        <w:ind w:left="392"/>
        <w:spacing w:before="66" w:line="221" w:lineRule="auto"/>
        <w:rPr>
          <w:rFonts w:ascii="SimHei" w:hAnsi="SimHei" w:eastAsia="SimHei" w:cs="SimHei"/>
          <w:sz w:val="21"/>
          <w:szCs w:val="21"/>
        </w:rPr>
      </w:pPr>
      <w:r>
        <w:rPr>
          <w:rFonts w:ascii="SimHei" w:hAnsi="SimHei" w:eastAsia="SimHei" w:cs="SimHei"/>
          <w:sz w:val="21"/>
          <w:szCs w:val="21"/>
          <w:b/>
          <w:bCs/>
          <w:spacing w:val="3"/>
        </w:rPr>
        <w:t>(二)女性性成熟的表现</w:t>
      </w:r>
    </w:p>
    <w:p>
      <w:pPr>
        <w:ind w:left="389"/>
        <w:spacing w:before="80" w:line="219"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女性生殖器官的发育</w:t>
      </w:r>
      <w:r>
        <w:rPr>
          <w:rFonts w:ascii="SimSun" w:hAnsi="SimSun" w:eastAsia="SimSun" w:cs="SimSun"/>
          <w:sz w:val="21"/>
          <w:szCs w:val="21"/>
          <w:spacing w:val="81"/>
        </w:rPr>
        <w:t xml:space="preserve"> </w:t>
      </w:r>
      <w:r>
        <w:rPr>
          <w:rFonts w:ascii="SimSun" w:hAnsi="SimSun" w:eastAsia="SimSun" w:cs="SimSun"/>
          <w:sz w:val="21"/>
          <w:szCs w:val="21"/>
          <w:spacing w:val="-5"/>
        </w:rPr>
        <w:t>进入青春期后，卵巢开始迅速发育，至17～18</w:t>
      </w:r>
      <w:r>
        <w:rPr>
          <w:rFonts w:ascii="SimSun" w:hAnsi="SimSun" w:eastAsia="SimSun" w:cs="SimSun"/>
          <w:sz w:val="21"/>
          <w:szCs w:val="21"/>
          <w:spacing w:val="-6"/>
        </w:rPr>
        <w:t>岁时卵巢发育基本成</w:t>
      </w:r>
    </w:p>
    <w:p>
      <w:pPr>
        <w:ind w:right="1078"/>
        <w:spacing w:before="64" w:line="246" w:lineRule="auto"/>
        <w:rPr>
          <w:rFonts w:ascii="SimSun" w:hAnsi="SimSun" w:eastAsia="SimSun" w:cs="SimSun"/>
          <w:sz w:val="21"/>
          <w:szCs w:val="21"/>
        </w:rPr>
      </w:pPr>
      <w:r>
        <w:rPr>
          <w:rFonts w:ascii="SimSun" w:hAnsi="SimSun" w:eastAsia="SimSun" w:cs="SimSun"/>
          <w:sz w:val="21"/>
          <w:szCs w:val="21"/>
          <w:spacing w:val="-9"/>
        </w:rPr>
        <w:t>熟。成熟卵巢一方面具有周期性的排卵功能，另一方面主要分泌雌激素和孕激素。子宫在10</w:t>
      </w:r>
      <w:r>
        <w:rPr>
          <w:rFonts w:ascii="SimSun" w:hAnsi="SimSun" w:eastAsia="SimSun" w:cs="SimSun"/>
          <w:sz w:val="21"/>
          <w:szCs w:val="21"/>
          <w:spacing w:val="-10"/>
        </w:rPr>
        <w:t>岁左右</w:t>
      </w:r>
      <w:r>
        <w:rPr>
          <w:rFonts w:ascii="SimSun" w:hAnsi="SimSun" w:eastAsia="SimSun" w:cs="SimSun"/>
          <w:sz w:val="21"/>
          <w:szCs w:val="21"/>
        </w:rPr>
        <w:t xml:space="preserve"> </w:t>
      </w:r>
      <w:r>
        <w:rPr>
          <w:rFonts w:ascii="SimSun" w:hAnsi="SimSun" w:eastAsia="SimSun" w:cs="SimSun"/>
          <w:sz w:val="21"/>
          <w:szCs w:val="21"/>
          <w:spacing w:val="-13"/>
        </w:rPr>
        <w:t>开始迅速发育，18岁时接近成年人水平。</w:t>
      </w:r>
    </w:p>
    <w:p>
      <w:pPr>
        <w:ind w:right="1074" w:firstLine="389"/>
        <w:spacing w:before="57" w:line="247"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5"/>
        </w:rPr>
        <w:t>女性第二性征的出现</w:t>
      </w:r>
      <w:r>
        <w:rPr>
          <w:rFonts w:ascii="SimSun" w:hAnsi="SimSun" w:eastAsia="SimSun" w:cs="SimSun"/>
          <w:sz w:val="21"/>
          <w:szCs w:val="21"/>
          <w:spacing w:val="80"/>
        </w:rPr>
        <w:t xml:space="preserve"> </w:t>
      </w:r>
      <w:r>
        <w:rPr>
          <w:rFonts w:ascii="SimSun" w:hAnsi="SimSun" w:eastAsia="SimSun" w:cs="SimSun"/>
          <w:sz w:val="21"/>
          <w:szCs w:val="21"/>
          <w:spacing w:val="-15"/>
        </w:rPr>
        <w:t>主要表现为乳腺发育、乳房增大、长出阴毛和腋毛、</w:t>
      </w:r>
      <w:r>
        <w:rPr>
          <w:rFonts w:ascii="SimSun" w:hAnsi="SimSun" w:eastAsia="SimSun" w:cs="SimSun"/>
          <w:sz w:val="21"/>
          <w:szCs w:val="21"/>
          <w:spacing w:val="-16"/>
        </w:rPr>
        <w:t>体态丰满、骨盆宽</w:t>
      </w:r>
      <w:r>
        <w:rPr>
          <w:rFonts w:ascii="SimSun" w:hAnsi="SimSun" w:eastAsia="SimSun" w:cs="SimSun"/>
          <w:sz w:val="21"/>
          <w:szCs w:val="21"/>
        </w:rPr>
        <w:t xml:space="preserve"> </w:t>
      </w:r>
      <w:r>
        <w:rPr>
          <w:rFonts w:ascii="SimSun" w:hAnsi="SimSun" w:eastAsia="SimSun" w:cs="SimSun"/>
          <w:sz w:val="21"/>
          <w:szCs w:val="21"/>
          <w:spacing w:val="-16"/>
        </w:rPr>
        <w:t>大、声音细润等女性特有的体貌特征。</w:t>
      </w:r>
    </w:p>
    <w:p>
      <w:pPr>
        <w:ind w:left="392"/>
        <w:spacing w:before="97" w:line="221" w:lineRule="auto"/>
        <w:rPr>
          <w:rFonts w:ascii="SimHei" w:hAnsi="SimHei" w:eastAsia="SimHei" w:cs="SimHei"/>
          <w:sz w:val="21"/>
          <w:szCs w:val="21"/>
        </w:rPr>
      </w:pPr>
      <w:r>
        <w:rPr>
          <w:rFonts w:ascii="SimHei" w:hAnsi="SimHei" w:eastAsia="SimHei" w:cs="SimHei"/>
          <w:sz w:val="21"/>
          <w:szCs w:val="21"/>
          <w:b/>
          <w:bCs/>
          <w:spacing w:val="6"/>
        </w:rPr>
        <w:t>(三)性成熟的调节</w:t>
      </w:r>
    </w:p>
    <w:p>
      <w:pPr>
        <w:ind w:right="1080" w:firstLine="389"/>
        <w:spacing w:before="82" w:line="242" w:lineRule="auto"/>
        <w:rPr>
          <w:rFonts w:ascii="SimSun" w:hAnsi="SimSun" w:eastAsia="SimSun" w:cs="SimSun"/>
          <w:sz w:val="21"/>
          <w:szCs w:val="21"/>
        </w:rPr>
      </w:pPr>
      <w:r>
        <w:rPr>
          <w:rFonts w:ascii="SimSun" w:hAnsi="SimSun" w:eastAsia="SimSun" w:cs="SimSun"/>
          <w:sz w:val="21"/>
          <w:szCs w:val="21"/>
          <w:spacing w:val="-18"/>
        </w:rPr>
        <w:t>性成熟启动是一个复杂的过程，主要受到了下丘脑-垂体-性腺轴的调控，遗传、环境、情绪、营养</w:t>
      </w:r>
      <w:r>
        <w:rPr>
          <w:rFonts w:ascii="SimSun" w:hAnsi="SimSun" w:eastAsia="SimSun" w:cs="SimSun"/>
          <w:sz w:val="21"/>
          <w:szCs w:val="21"/>
        </w:rPr>
        <w:t xml:space="preserve"> </w:t>
      </w:r>
      <w:r>
        <w:rPr>
          <w:rFonts w:ascii="SimSun" w:hAnsi="SimSun" w:eastAsia="SimSun" w:cs="SimSun"/>
          <w:sz w:val="21"/>
          <w:szCs w:val="21"/>
          <w:spacing w:val="-12"/>
        </w:rPr>
        <w:t>和疾病等因素对其也有影响。</w:t>
      </w:r>
    </w:p>
    <w:p>
      <w:pPr>
        <w:ind w:right="1004" w:firstLine="389"/>
        <w:spacing w:before="100" w:line="255" w:lineRule="auto"/>
        <w:rPr>
          <w:rFonts w:ascii="SimSun" w:hAnsi="SimSun" w:eastAsia="SimSun" w:cs="SimSun"/>
          <w:sz w:val="21"/>
          <w:szCs w:val="21"/>
        </w:rPr>
      </w:pPr>
      <w:r>
        <w:rPr>
          <w:rFonts w:ascii="SimSun" w:hAnsi="SimSun" w:eastAsia="SimSun" w:cs="SimSun"/>
          <w:sz w:val="21"/>
          <w:szCs w:val="21"/>
          <w:spacing w:val="-7"/>
        </w:rPr>
        <w:t>下丘脑被认为是青春期的始动者。随着青春期的到来，促性</w:t>
      </w:r>
      <w:r>
        <w:rPr>
          <w:rFonts w:ascii="SimSun" w:hAnsi="SimSun" w:eastAsia="SimSun" w:cs="SimSun"/>
          <w:sz w:val="21"/>
          <w:szCs w:val="21"/>
          <w:spacing w:val="-8"/>
        </w:rPr>
        <w:t>腺激素释放激素(</w:t>
      </w:r>
      <w:r>
        <w:rPr>
          <w:rFonts w:ascii="SimSun" w:hAnsi="SimSun" w:eastAsia="SimSun" w:cs="SimSun"/>
          <w:sz w:val="21"/>
          <w:szCs w:val="21"/>
          <w:spacing w:val="-7"/>
        </w:rPr>
        <w:t>GnRH</w:t>
      </w:r>
      <w:r>
        <w:rPr>
          <w:rFonts w:ascii="SimSun" w:hAnsi="SimSun" w:eastAsia="SimSun" w:cs="SimSun"/>
          <w:sz w:val="21"/>
          <w:szCs w:val="21"/>
          <w:spacing w:val="-8"/>
        </w:rPr>
        <w:t>)</w:t>
      </w:r>
      <w:r>
        <w:rPr>
          <w:rFonts w:ascii="SimSun" w:hAnsi="SimSun" w:eastAsia="SimSun" w:cs="SimSun"/>
          <w:sz w:val="21"/>
          <w:szCs w:val="21"/>
          <w:spacing w:val="50"/>
        </w:rPr>
        <w:t xml:space="preserve"> </w:t>
      </w:r>
      <w:r>
        <w:rPr>
          <w:rFonts w:ascii="SimSun" w:hAnsi="SimSun" w:eastAsia="SimSun" w:cs="SimSun"/>
          <w:sz w:val="21"/>
          <w:szCs w:val="21"/>
          <w:spacing w:val="-8"/>
        </w:rPr>
        <w:t>神经元日</w:t>
      </w:r>
      <w:r>
        <w:rPr>
          <w:rFonts w:ascii="SimSun" w:hAnsi="SimSun" w:eastAsia="SimSun" w:cs="SimSun"/>
          <w:sz w:val="21"/>
          <w:szCs w:val="21"/>
        </w:rPr>
        <w:t xml:space="preserve"> </w:t>
      </w:r>
      <w:r>
        <w:rPr>
          <w:rFonts w:ascii="SimSun" w:hAnsi="SimSun" w:eastAsia="SimSun" w:cs="SimSun"/>
          <w:sz w:val="21"/>
          <w:szCs w:val="21"/>
          <w:spacing w:val="-11"/>
        </w:rPr>
        <w:t>渐成熟，其分泌呈脉冲式释放，这是性成熟的重</w:t>
      </w:r>
      <w:r>
        <w:rPr>
          <w:rFonts w:ascii="SimSun" w:hAnsi="SimSun" w:eastAsia="SimSun" w:cs="SimSun"/>
          <w:sz w:val="21"/>
          <w:szCs w:val="21"/>
          <w:spacing w:val="-12"/>
        </w:rPr>
        <w:t>要标志。</w:t>
      </w:r>
      <w:r>
        <w:rPr>
          <w:rFonts w:ascii="SimSun" w:hAnsi="SimSun" w:eastAsia="SimSun" w:cs="SimSun"/>
          <w:sz w:val="21"/>
          <w:szCs w:val="21"/>
          <w:spacing w:val="-6"/>
        </w:rPr>
        <w:t xml:space="preserve"> </w:t>
      </w:r>
      <w:r>
        <w:rPr>
          <w:rFonts w:ascii="SimSun" w:hAnsi="SimSun" w:eastAsia="SimSun" w:cs="SimSun"/>
          <w:sz w:val="21"/>
          <w:szCs w:val="21"/>
          <w:spacing w:val="-11"/>
        </w:rPr>
        <w:t>GnRH</w:t>
      </w:r>
      <w:r>
        <w:rPr>
          <w:rFonts w:ascii="SimSun" w:hAnsi="SimSun" w:eastAsia="SimSun" w:cs="SimSun"/>
          <w:sz w:val="21"/>
          <w:szCs w:val="21"/>
          <w:spacing w:val="41"/>
        </w:rPr>
        <w:t xml:space="preserve"> </w:t>
      </w:r>
      <w:r>
        <w:rPr>
          <w:rFonts w:ascii="SimSun" w:hAnsi="SimSun" w:eastAsia="SimSun" w:cs="SimSun"/>
          <w:sz w:val="21"/>
          <w:szCs w:val="21"/>
          <w:spacing w:val="-12"/>
        </w:rPr>
        <w:t>调节垂体合成和释放促性腺激素</w:t>
      </w:r>
      <w:r>
        <w:rPr>
          <w:rFonts w:ascii="SimSun" w:hAnsi="SimSun" w:eastAsia="SimSun" w:cs="SimSun"/>
          <w:sz w:val="21"/>
          <w:szCs w:val="21"/>
          <w:spacing w:val="-11"/>
        </w:rPr>
        <w:t>LH</w:t>
      </w:r>
      <w:r>
        <w:rPr>
          <w:rFonts w:ascii="SimSun" w:hAnsi="SimSun" w:eastAsia="SimSun" w:cs="SimSun"/>
          <w:sz w:val="21"/>
          <w:szCs w:val="21"/>
        </w:rPr>
        <w:t xml:space="preserve">  </w:t>
      </w:r>
      <w:r>
        <w:rPr>
          <w:rFonts w:ascii="SimSun" w:hAnsi="SimSun" w:eastAsia="SimSun" w:cs="SimSun"/>
          <w:sz w:val="21"/>
          <w:szCs w:val="21"/>
          <w:spacing w:val="-10"/>
        </w:rPr>
        <w:t>和FSH,</w:t>
      </w:r>
      <w:r>
        <w:rPr>
          <w:rFonts w:ascii="SimSun" w:hAnsi="SimSun" w:eastAsia="SimSun" w:cs="SimSun"/>
          <w:sz w:val="21"/>
          <w:szCs w:val="21"/>
          <w:spacing w:val="-51"/>
        </w:rPr>
        <w:t xml:space="preserve"> </w:t>
      </w:r>
      <w:r>
        <w:rPr>
          <w:rFonts w:ascii="SimSun" w:hAnsi="SimSun" w:eastAsia="SimSun" w:cs="SimSun"/>
          <w:sz w:val="21"/>
          <w:szCs w:val="21"/>
          <w:spacing w:val="-10"/>
        </w:rPr>
        <w:t>这些促性腺激素刺激了女性卵巢卵泡的发育、排卵、黄体形成以及性激素的合成及</w:t>
      </w:r>
      <w:r>
        <w:rPr>
          <w:rFonts w:ascii="SimSun" w:hAnsi="SimSun" w:eastAsia="SimSun" w:cs="SimSun"/>
          <w:sz w:val="21"/>
          <w:szCs w:val="21"/>
          <w:spacing w:val="-11"/>
        </w:rPr>
        <w:t>分泌等一</w:t>
      </w:r>
      <w:r>
        <w:rPr>
          <w:rFonts w:ascii="SimSun" w:hAnsi="SimSun" w:eastAsia="SimSun" w:cs="SimSun"/>
          <w:sz w:val="21"/>
          <w:szCs w:val="21"/>
        </w:rPr>
        <w:t xml:space="preserve"> </w:t>
      </w:r>
      <w:r>
        <w:rPr>
          <w:rFonts w:ascii="SimSun" w:hAnsi="SimSun" w:eastAsia="SimSun" w:cs="SimSun"/>
          <w:sz w:val="21"/>
          <w:szCs w:val="21"/>
          <w:spacing w:val="-8"/>
        </w:rPr>
        <w:t>系列事件。对于男性，则是刺激了男性睾丸的生精作用和雄激素的合成与分泌等。下丘脑GnRH</w:t>
      </w:r>
      <w:r>
        <w:rPr>
          <w:rFonts w:ascii="SimSun" w:hAnsi="SimSun" w:eastAsia="SimSun" w:cs="SimSun"/>
          <w:sz w:val="21"/>
          <w:szCs w:val="21"/>
          <w:spacing w:val="47"/>
        </w:rPr>
        <w:t xml:space="preserve"> </w:t>
      </w:r>
      <w:r>
        <w:rPr>
          <w:rFonts w:ascii="SimSun" w:hAnsi="SimSun" w:eastAsia="SimSun" w:cs="SimSun"/>
          <w:sz w:val="21"/>
          <w:szCs w:val="21"/>
          <w:spacing w:val="-8"/>
        </w:rPr>
        <w:t>神</w:t>
      </w:r>
      <w:r>
        <w:rPr>
          <w:rFonts w:ascii="SimSun" w:hAnsi="SimSun" w:eastAsia="SimSun" w:cs="SimSun"/>
          <w:sz w:val="21"/>
          <w:szCs w:val="21"/>
        </w:rPr>
        <w:t xml:space="preserve"> </w:t>
      </w:r>
      <w:r>
        <w:rPr>
          <w:rFonts w:ascii="SimSun" w:hAnsi="SimSun" w:eastAsia="SimSun" w:cs="SimSun"/>
          <w:sz w:val="21"/>
          <w:szCs w:val="21"/>
          <w:spacing w:val="-10"/>
        </w:rPr>
        <w:t>经元的脉冲性电活动与外周血中LH</w:t>
      </w:r>
      <w:r>
        <w:rPr>
          <w:rFonts w:ascii="SimSun" w:hAnsi="SimSun" w:eastAsia="SimSun" w:cs="SimSun"/>
          <w:sz w:val="21"/>
          <w:szCs w:val="21"/>
          <w:spacing w:val="1"/>
        </w:rPr>
        <w:t xml:space="preserve"> </w:t>
      </w:r>
      <w:r>
        <w:rPr>
          <w:rFonts w:ascii="SimSun" w:hAnsi="SimSun" w:eastAsia="SimSun" w:cs="SimSun"/>
          <w:sz w:val="21"/>
          <w:szCs w:val="21"/>
          <w:spacing w:val="-10"/>
        </w:rPr>
        <w:t>脉冲同步。</w:t>
      </w:r>
      <w:r>
        <w:rPr>
          <w:rFonts w:ascii="SimSun" w:hAnsi="SimSun" w:eastAsia="SimSun" w:cs="SimSun"/>
          <w:sz w:val="21"/>
          <w:szCs w:val="21"/>
          <w:spacing w:val="-10"/>
        </w:rPr>
        <w:t xml:space="preserve"> </w:t>
      </w:r>
      <w:r>
        <w:rPr>
          <w:rFonts w:ascii="SimSun" w:hAnsi="SimSun" w:eastAsia="SimSun" w:cs="SimSun"/>
          <w:sz w:val="21"/>
          <w:szCs w:val="21"/>
          <w:spacing w:val="-10"/>
        </w:rPr>
        <w:t>GnRH</w:t>
      </w:r>
      <w:r>
        <w:rPr>
          <w:rFonts w:ascii="SimSun" w:hAnsi="SimSun" w:eastAsia="SimSun" w:cs="SimSun"/>
          <w:sz w:val="21"/>
          <w:szCs w:val="21"/>
          <w:spacing w:val="40"/>
        </w:rPr>
        <w:t xml:space="preserve"> </w:t>
      </w:r>
      <w:r>
        <w:rPr>
          <w:rFonts w:ascii="SimSun" w:hAnsi="SimSun" w:eastAsia="SimSun" w:cs="SimSun"/>
          <w:sz w:val="21"/>
          <w:szCs w:val="21"/>
          <w:spacing w:val="-10"/>
        </w:rPr>
        <w:t>的脉冲式释放对</w:t>
      </w:r>
      <w:r>
        <w:rPr>
          <w:rFonts w:ascii="SimSun" w:hAnsi="SimSun" w:eastAsia="SimSun" w:cs="SimSun"/>
          <w:sz w:val="21"/>
          <w:szCs w:val="21"/>
          <w:spacing w:val="-11"/>
        </w:rPr>
        <w:t>于女性的生殖周期十分重要：</w:t>
      </w:r>
    </w:p>
    <w:p>
      <w:pPr>
        <w:sectPr>
          <w:type w:val="continuous"/>
          <w:pgSz w:w="11280" w:h="15940"/>
          <w:pgMar w:top="745" w:right="580" w:bottom="400" w:left="990" w:header="0" w:footer="0" w:gutter="0"/>
          <w:cols w:equalWidth="0" w:num="1">
            <w:col w:w="9710" w:space="0"/>
          </w:cols>
        </w:sectPr>
        <w:rPr/>
      </w:pPr>
    </w:p>
    <w:p>
      <w:pPr>
        <w:ind w:left="42"/>
        <w:spacing w:before="40" w:line="222" w:lineRule="auto"/>
        <w:rPr>
          <w:rFonts w:ascii="SimHei" w:hAnsi="SimHei" w:eastAsia="SimHei" w:cs="SimHei"/>
          <w:sz w:val="20"/>
          <w:szCs w:val="20"/>
        </w:rPr>
      </w:pPr>
      <w:r>
        <w:drawing>
          <wp:anchor distT="0" distB="0" distL="0" distR="0" simplePos="0" relativeHeight="253139968" behindDoc="0" locked="0" layoutInCell="0" allowOverlap="1">
            <wp:simplePos x="0" y="0"/>
            <wp:positionH relativeFrom="page">
              <wp:posOffset>342883</wp:posOffset>
            </wp:positionH>
            <wp:positionV relativeFrom="page">
              <wp:posOffset>9321763</wp:posOffset>
            </wp:positionV>
            <wp:extent cx="546091" cy="425524"/>
            <wp:effectExtent l="0" t="0" r="0" b="0"/>
            <wp:wrapNone/>
            <wp:docPr id="321" name="IM 321"/>
            <wp:cNvGraphicFramePr/>
            <a:graphic>
              <a:graphicData uri="http://schemas.openxmlformats.org/drawingml/2006/picture">
                <pic:pic>
                  <pic:nvPicPr>
                    <pic:cNvPr id="321" name="IM 321"/>
                    <pic:cNvPicPr/>
                  </pic:nvPicPr>
                  <pic:blipFill>
                    <a:blip r:embed="rId349"/>
                    <a:stretch>
                      <a:fillRect/>
                    </a:stretch>
                  </pic:blipFill>
                  <pic:spPr>
                    <a:xfrm rot="0">
                      <a:off x="0" y="0"/>
                      <a:ext cx="546091" cy="425524"/>
                    </a:xfrm>
                    <a:prstGeom prst="rect">
                      <a:avLst/>
                    </a:prstGeom>
                  </pic:spPr>
                </pic:pic>
              </a:graphicData>
            </a:graphic>
          </wp:anchor>
        </w:drawing>
      </w:r>
      <w:r>
        <w:rPr>
          <w:rFonts w:ascii="SimSun" w:hAnsi="SimSun" w:eastAsia="SimSun" w:cs="SimSun"/>
          <w:sz w:val="20"/>
          <w:szCs w:val="20"/>
          <w:b/>
          <w:bCs/>
          <w:color w:val="002A6B"/>
          <w:spacing w:val="-10"/>
          <w:position w:val="-2"/>
        </w:rPr>
        <w:t>418</w:t>
      </w:r>
      <w:r>
        <w:rPr>
          <w:rFonts w:ascii="SimSun" w:hAnsi="SimSun" w:eastAsia="SimSun" w:cs="SimSun"/>
          <w:sz w:val="20"/>
          <w:szCs w:val="20"/>
          <w:color w:val="002A6B"/>
          <w:spacing w:val="8"/>
          <w:position w:val="-2"/>
        </w:rPr>
        <w:t xml:space="preserve">       </w:t>
      </w:r>
      <w:r>
        <w:rPr>
          <w:rFonts w:ascii="SimHei" w:hAnsi="SimHei" w:eastAsia="SimHei" w:cs="SimHei"/>
          <w:sz w:val="20"/>
          <w:szCs w:val="20"/>
          <w:color w:val="205592"/>
          <w:spacing w:val="-10"/>
        </w:rPr>
        <w:t>第十二章</w:t>
      </w:r>
      <w:r>
        <w:rPr>
          <w:rFonts w:ascii="SimHei" w:hAnsi="SimHei" w:eastAsia="SimHei" w:cs="SimHei"/>
          <w:sz w:val="20"/>
          <w:szCs w:val="20"/>
          <w:color w:val="205592"/>
          <w:spacing w:val="57"/>
        </w:rPr>
        <w:t xml:space="preserve"> </w:t>
      </w:r>
      <w:r>
        <w:rPr>
          <w:rFonts w:ascii="SimHei" w:hAnsi="SimHei" w:eastAsia="SimHei" w:cs="SimHei"/>
          <w:sz w:val="20"/>
          <w:szCs w:val="20"/>
          <w:color w:val="205592"/>
          <w:spacing w:val="-10"/>
        </w:rPr>
        <w:t>生</w:t>
      </w:r>
      <w:r>
        <w:rPr>
          <w:rFonts w:ascii="SimHei" w:hAnsi="SimHei" w:eastAsia="SimHei" w:cs="SimHei"/>
          <w:sz w:val="20"/>
          <w:szCs w:val="20"/>
          <w:color w:val="205592"/>
          <w:spacing w:val="15"/>
        </w:rPr>
        <w:t xml:space="preserve">   </w:t>
      </w:r>
      <w:r>
        <w:rPr>
          <w:rFonts w:ascii="SimHei" w:hAnsi="SimHei" w:eastAsia="SimHei" w:cs="SimHei"/>
          <w:sz w:val="20"/>
          <w:szCs w:val="20"/>
          <w:color w:val="205592"/>
          <w:spacing w:val="-10"/>
        </w:rPr>
        <w:t>殖</w:t>
      </w:r>
    </w:p>
    <w:p>
      <w:pPr>
        <w:spacing w:line="272" w:lineRule="auto"/>
        <w:rPr>
          <w:rFonts w:ascii="Arial"/>
          <w:sz w:val="21"/>
        </w:rPr>
      </w:pPr>
      <w:r/>
    </w:p>
    <w:p>
      <w:pPr>
        <w:ind w:left="1089"/>
        <w:spacing w:before="65" w:line="218" w:lineRule="auto"/>
        <w:rPr>
          <w:rFonts w:ascii="SimSun" w:hAnsi="SimSun" w:eastAsia="SimSun" w:cs="SimSun"/>
          <w:sz w:val="20"/>
          <w:szCs w:val="20"/>
        </w:rPr>
      </w:pPr>
      <w:r>
        <w:rPr>
          <w:rFonts w:ascii="SimSun" w:hAnsi="SimSun" w:eastAsia="SimSun" w:cs="SimSun"/>
          <w:sz w:val="20"/>
          <w:szCs w:val="20"/>
          <w:spacing w:val="-9"/>
        </w:rPr>
        <w:t>高频率、低幅度的脉冲式十分为卵泡期的特征；而低频率、高幅度的脉冲释放为黄体期的特征。</w:t>
      </w:r>
      <w:r>
        <w:rPr>
          <w:rFonts w:ascii="SimSun" w:hAnsi="SimSun" w:eastAsia="SimSun" w:cs="SimSun"/>
          <w:sz w:val="20"/>
          <w:szCs w:val="20"/>
          <w:spacing w:val="9"/>
        </w:rPr>
        <w:t xml:space="preserve"> </w:t>
      </w:r>
      <w:r>
        <w:rPr>
          <w:rFonts w:ascii="SimSun" w:hAnsi="SimSun" w:eastAsia="SimSun" w:cs="SimSun"/>
          <w:sz w:val="20"/>
          <w:szCs w:val="20"/>
          <w:spacing w:val="-9"/>
        </w:rPr>
        <w:t>GnRH</w:t>
      </w:r>
    </w:p>
    <w:p>
      <w:pPr>
        <w:ind w:left="1089" w:right="325"/>
        <w:spacing w:before="110" w:line="220" w:lineRule="auto"/>
        <w:rPr>
          <w:sz w:val="20"/>
          <w:szCs w:val="20"/>
        </w:rPr>
      </w:pPr>
      <w:r>
        <w:rPr>
          <w:rFonts w:ascii="SimSun" w:hAnsi="SimSun" w:eastAsia="SimSun" w:cs="SimSun"/>
          <w:sz w:val="20"/>
          <w:szCs w:val="20"/>
          <w:spacing w:val="-4"/>
        </w:rPr>
        <w:t>脉冲式释放模式的丧失将导致闭经。</w:t>
      </w:r>
      <w:r>
        <w:rPr>
          <w:rFonts w:ascii="SimSun" w:hAnsi="SimSun" w:eastAsia="SimSun" w:cs="SimSun"/>
          <w:sz w:val="20"/>
          <w:szCs w:val="20"/>
          <w:spacing w:val="-3"/>
        </w:rPr>
        <w:t xml:space="preserve"> </w:t>
      </w:r>
      <w:r>
        <w:rPr>
          <w:rFonts w:ascii="SimSun" w:hAnsi="SimSun" w:eastAsia="SimSun" w:cs="SimSun"/>
          <w:sz w:val="20"/>
          <w:szCs w:val="20"/>
          <w:spacing w:val="-4"/>
        </w:rPr>
        <w:t>GnRH</w:t>
      </w:r>
      <w:r>
        <w:rPr>
          <w:rFonts w:ascii="SimSun" w:hAnsi="SimSun" w:eastAsia="SimSun" w:cs="SimSun"/>
          <w:sz w:val="20"/>
          <w:szCs w:val="20"/>
          <w:spacing w:val="36"/>
        </w:rPr>
        <w:t xml:space="preserve"> </w:t>
      </w:r>
      <w:r>
        <w:rPr>
          <w:rFonts w:ascii="SimSun" w:hAnsi="SimSun" w:eastAsia="SimSun" w:cs="SimSun"/>
          <w:sz w:val="20"/>
          <w:szCs w:val="20"/>
          <w:spacing w:val="-4"/>
        </w:rPr>
        <w:t>神经元的脉冲性电活动则是受到了kisspeptin神经元活动</w:t>
      </w:r>
      <w:r>
        <w:rPr>
          <w:rFonts w:ascii="SimSun" w:hAnsi="SimSun" w:eastAsia="SimSun" w:cs="SimSun"/>
          <w:sz w:val="20"/>
          <w:szCs w:val="20"/>
        </w:rPr>
        <w:t xml:space="preserve"> </w:t>
      </w:r>
      <w:r>
        <w:rPr>
          <w:rFonts w:ascii="SimSun" w:hAnsi="SimSun" w:eastAsia="SimSun" w:cs="SimSun"/>
          <w:sz w:val="20"/>
          <w:szCs w:val="20"/>
          <w:spacing w:val="6"/>
        </w:rPr>
        <w:t>的调控</w:t>
      </w:r>
      <w:r>
        <w:rPr>
          <w:sz w:val="20"/>
          <w:szCs w:val="20"/>
          <w:position w:val="-6"/>
        </w:rPr>
        <w:drawing>
          <wp:inline distT="0" distB="0" distL="0" distR="0">
            <wp:extent cx="267573" cy="241305"/>
            <wp:effectExtent l="0" t="0" r="0" b="0"/>
            <wp:docPr id="322" name="IM 322"/>
            <wp:cNvGraphicFramePr/>
            <a:graphic>
              <a:graphicData uri="http://schemas.openxmlformats.org/drawingml/2006/picture">
                <pic:pic>
                  <pic:nvPicPr>
                    <pic:cNvPr id="322" name="IM 322"/>
                    <pic:cNvPicPr/>
                  </pic:nvPicPr>
                  <pic:blipFill>
                    <a:blip r:embed="rId350"/>
                    <a:stretch>
                      <a:fillRect/>
                    </a:stretch>
                  </pic:blipFill>
                  <pic:spPr>
                    <a:xfrm rot="0">
                      <a:off x="0" y="0"/>
                      <a:ext cx="267573" cy="241305"/>
                    </a:xfrm>
                    <a:prstGeom prst="rect">
                      <a:avLst/>
                    </a:prstGeom>
                  </pic:spPr>
                </pic:pic>
              </a:graphicData>
            </a:graphic>
          </wp:inline>
        </w:drawing>
      </w:r>
    </w:p>
    <w:p>
      <w:pPr>
        <w:ind w:left="1483"/>
        <w:spacing w:before="254" w:line="222" w:lineRule="auto"/>
        <w:outlineLvl w:val="2"/>
        <w:rPr>
          <w:rFonts w:ascii="SimHei" w:hAnsi="SimHei" w:eastAsia="SimHei" w:cs="SimHei"/>
          <w:sz w:val="23"/>
          <w:szCs w:val="23"/>
        </w:rPr>
      </w:pPr>
      <w:r>
        <w:rPr>
          <w:rFonts w:ascii="SimHei" w:hAnsi="SimHei" w:eastAsia="SimHei" w:cs="SimHei"/>
          <w:sz w:val="23"/>
          <w:szCs w:val="23"/>
          <w:b/>
          <w:bCs/>
          <w:color w:val="003878"/>
          <w:spacing w:val="3"/>
        </w:rPr>
        <w:t>二、性兴奋与性行为</w:t>
      </w:r>
    </w:p>
    <w:p>
      <w:pPr>
        <w:ind w:left="1089" w:right="330" w:firstLine="390"/>
        <w:spacing w:before="235" w:line="271" w:lineRule="auto"/>
        <w:jc w:val="both"/>
        <w:rPr>
          <w:rFonts w:ascii="SimSun" w:hAnsi="SimSun" w:eastAsia="SimSun" w:cs="SimSun"/>
          <w:sz w:val="20"/>
          <w:szCs w:val="20"/>
        </w:rPr>
      </w:pPr>
      <w:r>
        <w:rPr>
          <w:rFonts w:ascii="SimSun" w:hAnsi="SimSun" w:eastAsia="SimSun" w:cs="SimSun"/>
          <w:sz w:val="20"/>
          <w:szCs w:val="20"/>
          <w:spacing w:val="-5"/>
        </w:rPr>
        <w:t>当人在精神或肉体上受到有关性的刺激时，性器官和其他相关部位将出现一系列生理变化，称为</w:t>
      </w:r>
      <w:r>
        <w:rPr>
          <w:rFonts w:ascii="SimSun" w:hAnsi="SimSun" w:eastAsia="SimSun" w:cs="SimSun"/>
          <w:sz w:val="20"/>
          <w:szCs w:val="20"/>
          <w:spacing w:val="8"/>
        </w:rPr>
        <w:t xml:space="preserve"> </w:t>
      </w:r>
      <w:r>
        <w:rPr>
          <w:rFonts w:ascii="SimSun" w:hAnsi="SimSun" w:eastAsia="SimSun" w:cs="SimSun"/>
          <w:sz w:val="20"/>
          <w:szCs w:val="20"/>
          <w:spacing w:val="-9"/>
        </w:rPr>
        <w:t>性兴奋(sexual</w:t>
      </w:r>
      <w:r>
        <w:rPr>
          <w:rFonts w:ascii="SimSun" w:hAnsi="SimSun" w:eastAsia="SimSun" w:cs="SimSun"/>
          <w:sz w:val="20"/>
          <w:szCs w:val="20"/>
          <w:spacing w:val="-6"/>
        </w:rPr>
        <w:t xml:space="preserve"> </w:t>
      </w:r>
      <w:r>
        <w:rPr>
          <w:rFonts w:ascii="SimSun" w:hAnsi="SimSun" w:eastAsia="SimSun" w:cs="SimSun"/>
          <w:sz w:val="20"/>
          <w:szCs w:val="20"/>
          <w:spacing w:val="-9"/>
        </w:rPr>
        <w:t>excitation)。性行为(sexual</w:t>
      </w:r>
      <w:r>
        <w:rPr>
          <w:rFonts w:ascii="SimSun" w:hAnsi="SimSun" w:eastAsia="SimSun" w:cs="SimSun"/>
          <w:sz w:val="20"/>
          <w:szCs w:val="20"/>
          <w:spacing w:val="-8"/>
        </w:rPr>
        <w:t xml:space="preserve"> </w:t>
      </w:r>
      <w:r>
        <w:rPr>
          <w:rFonts w:ascii="SimSun" w:hAnsi="SimSun" w:eastAsia="SimSun" w:cs="SimSun"/>
          <w:sz w:val="20"/>
          <w:szCs w:val="20"/>
          <w:spacing w:val="-9"/>
        </w:rPr>
        <w:t>behavior)主要是指在性兴奋的基础上，男女两性发生性</w:t>
      </w:r>
      <w:r>
        <w:rPr>
          <w:rFonts w:ascii="SimSun" w:hAnsi="SimSun" w:eastAsia="SimSun" w:cs="SimSun"/>
          <w:sz w:val="20"/>
          <w:szCs w:val="20"/>
          <w:spacing w:val="-10"/>
        </w:rPr>
        <w:t>器</w:t>
      </w:r>
      <w:r>
        <w:rPr>
          <w:rFonts w:ascii="SimSun" w:hAnsi="SimSun" w:eastAsia="SimSun" w:cs="SimSun"/>
          <w:sz w:val="20"/>
          <w:szCs w:val="20"/>
        </w:rPr>
        <w:t xml:space="preserve"> </w:t>
      </w:r>
      <w:r>
        <w:rPr>
          <w:rFonts w:ascii="SimSun" w:hAnsi="SimSun" w:eastAsia="SimSun" w:cs="SimSun"/>
          <w:sz w:val="20"/>
          <w:szCs w:val="20"/>
          <w:spacing w:val="-14"/>
        </w:rPr>
        <w:t>官的接触或交媾</w:t>
      </w:r>
      <w:r>
        <w:rPr>
          <w:rFonts w:ascii="SimSun" w:hAnsi="SimSun" w:eastAsia="SimSun" w:cs="SimSun"/>
          <w:sz w:val="20"/>
          <w:szCs w:val="20"/>
          <w:spacing w:val="-15"/>
        </w:rPr>
        <w:t>，即性交(</w:t>
      </w:r>
      <w:r>
        <w:rPr>
          <w:rFonts w:ascii="SimSun" w:hAnsi="SimSun" w:eastAsia="SimSun" w:cs="SimSun"/>
          <w:sz w:val="20"/>
          <w:szCs w:val="20"/>
          <w:spacing w:val="-14"/>
        </w:rPr>
        <w:t>sexual</w:t>
      </w:r>
      <w:r>
        <w:rPr>
          <w:rFonts w:ascii="SimSun" w:hAnsi="SimSun" w:eastAsia="SimSun" w:cs="SimSun"/>
          <w:sz w:val="20"/>
          <w:szCs w:val="20"/>
          <w:spacing w:val="1"/>
        </w:rPr>
        <w:t xml:space="preserve"> </w:t>
      </w:r>
      <w:r>
        <w:rPr>
          <w:rFonts w:ascii="SimSun" w:hAnsi="SimSun" w:eastAsia="SimSun" w:cs="SimSun"/>
          <w:sz w:val="20"/>
          <w:szCs w:val="20"/>
          <w:spacing w:val="-14"/>
        </w:rPr>
        <w:t>intercourse</w:t>
      </w:r>
      <w:r>
        <w:rPr>
          <w:rFonts w:ascii="SimSun" w:hAnsi="SimSun" w:eastAsia="SimSun" w:cs="SimSun"/>
          <w:sz w:val="20"/>
          <w:szCs w:val="20"/>
          <w:spacing w:val="-15"/>
        </w:rPr>
        <w:t>)的过程。</w:t>
      </w:r>
    </w:p>
    <w:p>
      <w:pPr>
        <w:ind w:left="1482"/>
        <w:spacing w:before="106" w:line="221" w:lineRule="auto"/>
        <w:rPr>
          <w:rFonts w:ascii="SimHei" w:hAnsi="SimHei" w:eastAsia="SimHei" w:cs="SimHei"/>
          <w:sz w:val="20"/>
          <w:szCs w:val="20"/>
        </w:rPr>
      </w:pPr>
      <w:r>
        <w:rPr>
          <w:rFonts w:ascii="SimHei" w:hAnsi="SimHei" w:eastAsia="SimHei" w:cs="SimHei"/>
          <w:sz w:val="20"/>
          <w:szCs w:val="20"/>
          <w:b/>
          <w:bCs/>
          <w:spacing w:val="8"/>
        </w:rPr>
        <w:t>(一)男性的性兴奋与性行为</w:t>
      </w:r>
    </w:p>
    <w:p>
      <w:pPr>
        <w:ind w:left="1480"/>
        <w:spacing w:before="75" w:line="185" w:lineRule="auto"/>
        <w:rPr>
          <w:rFonts w:ascii="SimSun" w:hAnsi="SimSun" w:eastAsia="SimSun" w:cs="SimSun"/>
          <w:sz w:val="20"/>
          <w:szCs w:val="20"/>
        </w:rPr>
      </w:pPr>
      <w:r>
        <w:rPr>
          <w:rFonts w:ascii="SimSun" w:hAnsi="SimSun" w:eastAsia="SimSun" w:cs="SimSun"/>
          <w:sz w:val="20"/>
          <w:szCs w:val="20"/>
          <w:spacing w:val="-5"/>
        </w:rPr>
        <w:t>男性性兴奋反应除心理性活动外，主要表现为阴茎勃起和射精。</w:t>
      </w:r>
    </w:p>
    <w:p>
      <w:pPr>
        <w:spacing w:line="23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D62430"/>
          <w:spacing w:val="-1"/>
        </w:rPr>
        <w:t>kkyx2018</w:t>
      </w:r>
      <w:r>
        <w:rPr>
          <w:rFonts w:ascii="Times New Roman" w:hAnsi="Times New Roman" w:eastAsia="Times New Roman" w:cs="Times New Roman"/>
          <w:sz w:val="10"/>
          <w:szCs w:val="10"/>
          <w:color w:val="D62430"/>
          <w:spacing w:val="1"/>
        </w:rPr>
        <w:t xml:space="preserve">                        </w:t>
      </w:r>
      <w:r>
        <w:rPr>
          <w:rFonts w:ascii="Times New Roman" w:hAnsi="Times New Roman" w:eastAsia="Times New Roman" w:cs="Times New Roman"/>
          <w:sz w:val="10"/>
          <w:szCs w:val="10"/>
          <w:color w:val="D62430"/>
        </w:rPr>
        <w:t xml:space="preserve">        </w:t>
      </w:r>
      <w:r>
        <w:rPr>
          <w:rFonts w:ascii="Times New Roman" w:hAnsi="Times New Roman" w:eastAsia="Times New Roman" w:cs="Times New Roman"/>
          <w:sz w:val="10"/>
          <w:szCs w:val="10"/>
          <w:spacing w:val="-1"/>
        </w:rPr>
        <w:t>kkyx2018</w:t>
      </w:r>
    </w:p>
    <w:p>
      <w:pPr>
        <w:ind w:left="1480"/>
        <w:spacing w:before="8"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4"/>
        </w:rPr>
        <w:t>阴茎勃起</w:t>
      </w:r>
      <w:r>
        <w:rPr>
          <w:rFonts w:ascii="SimSun" w:hAnsi="SimSun" w:eastAsia="SimSun" w:cs="SimSun"/>
          <w:sz w:val="20"/>
          <w:szCs w:val="20"/>
          <w:spacing w:val="-19"/>
        </w:rPr>
        <w:t xml:space="preserve"> </w:t>
      </w:r>
      <w:r>
        <w:rPr>
          <w:rFonts w:ascii="Times New Roman" w:hAnsi="Times New Roman" w:eastAsia="Times New Roman" w:cs="Times New Roman"/>
          <w:sz w:val="20"/>
          <w:szCs w:val="20"/>
          <w:b/>
          <w:bCs/>
          <w:spacing w:val="-4"/>
        </w:rPr>
        <w:t>(erection)</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4"/>
        </w:rPr>
        <w:t>是指由于受到性刺激后阴茎海绵体快速充血，阴茎迅</w:t>
      </w:r>
      <w:r>
        <w:rPr>
          <w:rFonts w:ascii="SimSun" w:hAnsi="SimSun" w:eastAsia="SimSun" w:cs="SimSun"/>
          <w:sz w:val="20"/>
          <w:szCs w:val="20"/>
          <w:spacing w:val="-5"/>
        </w:rPr>
        <w:t>速胀大、变硬并</w:t>
      </w:r>
    </w:p>
    <w:p>
      <w:pPr>
        <w:ind w:left="1089" w:right="366"/>
        <w:spacing w:before="110" w:line="257" w:lineRule="auto"/>
        <w:rPr>
          <w:rFonts w:ascii="SimSun" w:hAnsi="SimSun" w:eastAsia="SimSun" w:cs="SimSun"/>
          <w:sz w:val="20"/>
          <w:szCs w:val="20"/>
        </w:rPr>
      </w:pPr>
      <w:r>
        <w:rPr>
          <w:rFonts w:ascii="SimSun" w:hAnsi="SimSun" w:eastAsia="SimSun" w:cs="SimSun"/>
          <w:sz w:val="20"/>
          <w:szCs w:val="20"/>
        </w:rPr>
        <w:t>挺伸的现象。阴茎勃起的本质是反射活动，其传出神经主要是副交感舒血管纤维</w:t>
      </w:r>
      <w:r>
        <w:rPr>
          <w:rFonts w:ascii="SimSun" w:hAnsi="SimSun" w:eastAsia="SimSun" w:cs="SimSun"/>
          <w:sz w:val="20"/>
          <w:szCs w:val="20"/>
          <w:spacing w:val="-1"/>
        </w:rPr>
        <w:t>，通过释放乙酰胆</w:t>
      </w:r>
      <w:r>
        <w:rPr>
          <w:rFonts w:ascii="SimSun" w:hAnsi="SimSun" w:eastAsia="SimSun" w:cs="SimSun"/>
          <w:sz w:val="20"/>
          <w:szCs w:val="20"/>
        </w:rPr>
        <w:t xml:space="preserve"> </w:t>
      </w:r>
      <w:r>
        <w:rPr>
          <w:rFonts w:ascii="SimSun" w:hAnsi="SimSun" w:eastAsia="SimSun" w:cs="SimSun"/>
          <w:sz w:val="20"/>
          <w:szCs w:val="20"/>
          <w:spacing w:val="-10"/>
        </w:rPr>
        <w:t>碱、血管活性肠肽以及一氧化氮，使阴茎血管舒张。</w:t>
      </w:r>
    </w:p>
    <w:p>
      <w:pPr>
        <w:ind w:left="1480"/>
        <w:spacing w:before="61" w:line="21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rPr>
        <w:t>射精</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rPr>
        <w:t>(ejaculation)</w:t>
      </w:r>
      <w:r>
        <w:rPr>
          <w:rFonts w:ascii="Times New Roman" w:hAnsi="Times New Roman" w:eastAsia="Times New Roman" w:cs="Times New Roman"/>
          <w:sz w:val="20"/>
          <w:szCs w:val="20"/>
          <w:spacing w:val="2"/>
        </w:rPr>
        <w:t xml:space="preserve">        </w:t>
      </w:r>
      <w:r>
        <w:rPr>
          <w:rFonts w:ascii="SimSun" w:hAnsi="SimSun" w:eastAsia="SimSun" w:cs="SimSun"/>
          <w:sz w:val="20"/>
          <w:szCs w:val="20"/>
        </w:rPr>
        <w:t>是男性性行为时将精液射出体外的过程，包括移精和排射两步。射精</w:t>
      </w:r>
    </w:p>
    <w:p>
      <w:pPr>
        <w:ind w:left="1089" w:right="259"/>
        <w:spacing w:before="113" w:line="276" w:lineRule="auto"/>
        <w:jc w:val="both"/>
        <w:rPr>
          <w:rFonts w:ascii="SimSun" w:hAnsi="SimSun" w:eastAsia="SimSun" w:cs="SimSun"/>
          <w:sz w:val="20"/>
          <w:szCs w:val="20"/>
        </w:rPr>
      </w:pPr>
      <w:r>
        <w:rPr>
          <w:rFonts w:ascii="SimSun" w:hAnsi="SimSun" w:eastAsia="SimSun" w:cs="SimSun"/>
          <w:sz w:val="20"/>
          <w:szCs w:val="20"/>
          <w:spacing w:val="-2"/>
        </w:rPr>
        <w:t>是一种反射活动，初级中枢位于腰骶段脊髓。第一步移精，感觉冲动由</w:t>
      </w:r>
      <w:r>
        <w:rPr>
          <w:rFonts w:ascii="SimSun" w:hAnsi="SimSun" w:eastAsia="SimSun" w:cs="SimSun"/>
          <w:sz w:val="20"/>
          <w:szCs w:val="20"/>
          <w:spacing w:val="-3"/>
        </w:rPr>
        <w:t>阴茎龟头的触觉感受器传入，</w:t>
      </w:r>
      <w:r>
        <w:rPr>
          <w:rFonts w:ascii="SimSun" w:hAnsi="SimSun" w:eastAsia="SimSun" w:cs="SimSun"/>
          <w:sz w:val="20"/>
          <w:szCs w:val="20"/>
        </w:rPr>
        <w:t xml:space="preserve"> </w:t>
      </w:r>
      <w:r>
        <w:rPr>
          <w:rFonts w:ascii="SimSun" w:hAnsi="SimSun" w:eastAsia="SimSun" w:cs="SimSun"/>
          <w:sz w:val="20"/>
          <w:szCs w:val="20"/>
          <w:spacing w:val="-4"/>
        </w:rPr>
        <w:t>经交感神经传出冲动引起输精管和精囊腺平滑肌收缩，将精子移</w:t>
      </w:r>
      <w:r>
        <w:rPr>
          <w:rFonts w:ascii="SimSun" w:hAnsi="SimSun" w:eastAsia="SimSun" w:cs="SimSun"/>
          <w:sz w:val="20"/>
          <w:szCs w:val="20"/>
          <w:spacing w:val="-5"/>
        </w:rPr>
        <w:t>送至尿道，并与前列腺、精囊腺的分</w:t>
      </w:r>
      <w:r>
        <w:rPr>
          <w:rFonts w:ascii="SimSun" w:hAnsi="SimSun" w:eastAsia="SimSun" w:cs="SimSun"/>
          <w:sz w:val="20"/>
          <w:szCs w:val="20"/>
        </w:rPr>
        <w:t xml:space="preserve">  </w:t>
      </w:r>
      <w:r>
        <w:rPr>
          <w:rFonts w:ascii="SimSun" w:hAnsi="SimSun" w:eastAsia="SimSun" w:cs="SimSun"/>
          <w:sz w:val="20"/>
          <w:szCs w:val="20"/>
          <w:spacing w:val="-9"/>
        </w:rPr>
        <w:t>泌物，即精浆混合，组成精液。第二步排射，阴部神经兴奋，使阴茎海绵体根部的横纹肌收缩，从而将</w:t>
      </w:r>
      <w:r>
        <w:rPr>
          <w:rFonts w:ascii="SimSun" w:hAnsi="SimSun" w:eastAsia="SimSun" w:cs="SimSun"/>
          <w:sz w:val="20"/>
          <w:szCs w:val="20"/>
          <w:spacing w:val="6"/>
        </w:rPr>
        <w:t xml:space="preserve">  </w:t>
      </w:r>
      <w:r>
        <w:rPr>
          <w:rFonts w:ascii="SimSun" w:hAnsi="SimSun" w:eastAsia="SimSun" w:cs="SimSun"/>
          <w:sz w:val="20"/>
          <w:szCs w:val="20"/>
          <w:spacing w:val="-4"/>
        </w:rPr>
        <w:t>尿道内精液射出。射精的同时伴有强烈快感，即性兴奋达到性高潮。</w:t>
      </w:r>
    </w:p>
    <w:p>
      <w:pPr>
        <w:ind w:left="1482"/>
        <w:spacing w:before="150" w:line="222" w:lineRule="auto"/>
        <w:rPr>
          <w:rFonts w:ascii="SimHei" w:hAnsi="SimHei" w:eastAsia="SimHei" w:cs="SimHei"/>
          <w:sz w:val="20"/>
          <w:szCs w:val="20"/>
        </w:rPr>
      </w:pPr>
      <w:r>
        <w:rPr>
          <w:rFonts w:ascii="SimHei" w:hAnsi="SimHei" w:eastAsia="SimHei" w:cs="SimHei"/>
          <w:sz w:val="20"/>
          <w:szCs w:val="20"/>
          <w:b/>
          <w:bCs/>
          <w:spacing w:val="8"/>
        </w:rPr>
        <w:t>(二)女性的性兴奋与性行为</w:t>
      </w:r>
    </w:p>
    <w:p>
      <w:pPr>
        <w:ind w:left="1480"/>
        <w:spacing w:before="84" w:line="219" w:lineRule="auto"/>
        <w:rPr>
          <w:rFonts w:ascii="SimSun" w:hAnsi="SimSun" w:eastAsia="SimSun" w:cs="SimSun"/>
          <w:sz w:val="20"/>
          <w:szCs w:val="20"/>
        </w:rPr>
      </w:pPr>
      <w:r>
        <w:rPr>
          <w:rFonts w:ascii="SimSun" w:hAnsi="SimSun" w:eastAsia="SimSun" w:cs="SimSun"/>
          <w:sz w:val="20"/>
          <w:szCs w:val="20"/>
          <w:spacing w:val="-5"/>
        </w:rPr>
        <w:t>女性的性兴奋反应主要包括阴道润滑、阴蒂勃起及性高潮。</w:t>
      </w:r>
    </w:p>
    <w:p>
      <w:pPr>
        <w:ind w:left="1089" w:right="352" w:firstLine="390"/>
        <w:spacing w:before="91" w:line="258"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rPr>
        <w:t>阴道润滑作用</w:t>
      </w:r>
      <w:r>
        <w:rPr>
          <w:rFonts w:ascii="SimSun" w:hAnsi="SimSun" w:eastAsia="SimSun" w:cs="SimSun"/>
          <w:sz w:val="20"/>
          <w:szCs w:val="20"/>
          <w:spacing w:val="70"/>
        </w:rPr>
        <w:t xml:space="preserve"> </w:t>
      </w:r>
      <w:r>
        <w:rPr>
          <w:rFonts w:ascii="SimSun" w:hAnsi="SimSun" w:eastAsia="SimSun" w:cs="SimSun"/>
          <w:sz w:val="20"/>
          <w:szCs w:val="20"/>
        </w:rPr>
        <w:t>女性在受到性刺激后，阴道</w:t>
      </w:r>
      <w:r>
        <w:rPr>
          <w:rFonts w:ascii="SimSun" w:hAnsi="SimSun" w:eastAsia="SimSun" w:cs="SimSun"/>
          <w:sz w:val="20"/>
          <w:szCs w:val="20"/>
          <w:spacing w:val="-1"/>
        </w:rPr>
        <w:t>的分泌液会增多，使阴道高度润滑。阴道分泌液</w:t>
      </w:r>
      <w:r>
        <w:rPr>
          <w:rFonts w:ascii="SimSun" w:hAnsi="SimSun" w:eastAsia="SimSun" w:cs="SimSun"/>
          <w:sz w:val="20"/>
          <w:szCs w:val="20"/>
        </w:rPr>
        <w:t xml:space="preserve"> </w:t>
      </w:r>
      <w:r>
        <w:rPr>
          <w:rFonts w:ascii="SimSun" w:hAnsi="SimSun" w:eastAsia="SimSun" w:cs="SimSun"/>
          <w:sz w:val="20"/>
          <w:szCs w:val="20"/>
          <w:spacing w:val="-9"/>
        </w:rPr>
        <w:t>可由阴道流至外阴部，润滑阴道和外阴，有利于性交的进行。</w:t>
      </w:r>
    </w:p>
    <w:p>
      <w:pPr>
        <w:ind w:left="1089" w:right="311" w:firstLine="39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1"/>
        </w:rPr>
        <w:t>阴蒂勃起</w:t>
      </w:r>
      <w:r>
        <w:rPr>
          <w:rFonts w:ascii="SimSun" w:hAnsi="SimSun" w:eastAsia="SimSun" w:cs="SimSun"/>
          <w:sz w:val="20"/>
          <w:szCs w:val="20"/>
          <w:spacing w:val="2"/>
        </w:rPr>
        <w:t xml:space="preserve">  </w:t>
      </w:r>
      <w:r>
        <w:rPr>
          <w:rFonts w:ascii="SimSun" w:hAnsi="SimSun" w:eastAsia="SimSun" w:cs="SimSun"/>
          <w:sz w:val="20"/>
          <w:szCs w:val="20"/>
          <w:spacing w:val="-1"/>
        </w:rPr>
        <w:t>阴蒂是女性的性感受器之一，阴蒂头部分布有丰富的感觉神经末梢，是女性性器</w:t>
      </w:r>
      <w:r>
        <w:rPr>
          <w:rFonts w:ascii="SimSun" w:hAnsi="SimSun" w:eastAsia="SimSun" w:cs="SimSun"/>
          <w:sz w:val="20"/>
          <w:szCs w:val="20"/>
        </w:rPr>
        <w:t xml:space="preserve"> </w:t>
      </w:r>
      <w:r>
        <w:rPr>
          <w:rFonts w:ascii="SimSun" w:hAnsi="SimSun" w:eastAsia="SimSun" w:cs="SimSun"/>
          <w:sz w:val="20"/>
          <w:szCs w:val="20"/>
          <w:spacing w:val="-10"/>
        </w:rPr>
        <w:t>官中最敏感的部位。性兴奋时，阴蒂充血、膨胀，敏感性升高，使女性获得性快感并达到性高潮。</w:t>
      </w:r>
    </w:p>
    <w:p>
      <w:pPr>
        <w:ind w:left="1089" w:right="349" w:firstLine="390"/>
        <w:spacing w:before="80"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5"/>
        </w:rPr>
        <w:t>性高潮</w:t>
      </w:r>
      <w:r>
        <w:rPr>
          <w:rFonts w:ascii="SimSun" w:hAnsi="SimSun" w:eastAsia="SimSun" w:cs="SimSun"/>
          <w:sz w:val="20"/>
          <w:szCs w:val="20"/>
          <w:spacing w:val="86"/>
        </w:rPr>
        <w:t xml:space="preserve"> </w:t>
      </w:r>
      <w:r>
        <w:rPr>
          <w:rFonts w:ascii="SimSun" w:hAnsi="SimSun" w:eastAsia="SimSun" w:cs="SimSun"/>
          <w:sz w:val="20"/>
          <w:szCs w:val="20"/>
          <w:spacing w:val="-5"/>
        </w:rPr>
        <w:t>当外阴和阴道受到的刺激达到一定程度时，子宫、阴道、会阴及</w:t>
      </w:r>
      <w:r>
        <w:rPr>
          <w:rFonts w:ascii="SimSun" w:hAnsi="SimSun" w:eastAsia="SimSun" w:cs="SimSun"/>
          <w:sz w:val="20"/>
          <w:szCs w:val="20"/>
          <w:spacing w:val="-6"/>
        </w:rPr>
        <w:t>骨盆部的肌肉会突然</w:t>
      </w:r>
      <w:r>
        <w:rPr>
          <w:rFonts w:ascii="SimSun" w:hAnsi="SimSun" w:eastAsia="SimSun" w:cs="SimSun"/>
          <w:sz w:val="20"/>
          <w:szCs w:val="20"/>
        </w:rPr>
        <w:t xml:space="preserve"> </w:t>
      </w:r>
      <w:r>
        <w:rPr>
          <w:rFonts w:ascii="SimSun" w:hAnsi="SimSun" w:eastAsia="SimSun" w:cs="SimSun"/>
          <w:sz w:val="20"/>
          <w:szCs w:val="20"/>
          <w:spacing w:val="-6"/>
        </w:rPr>
        <w:t>出现自主的节律性收缩，并伴有一些全身性反应。</w:t>
      </w:r>
    </w:p>
    <w:p>
      <w:pPr>
        <w:ind w:left="1482"/>
        <w:spacing w:before="130" w:line="222" w:lineRule="auto"/>
        <w:rPr>
          <w:rFonts w:ascii="SimHei" w:hAnsi="SimHei" w:eastAsia="SimHei" w:cs="SimHei"/>
          <w:sz w:val="20"/>
          <w:szCs w:val="20"/>
        </w:rPr>
      </w:pPr>
      <w:r>
        <w:rPr>
          <w:rFonts w:ascii="SimHei" w:hAnsi="SimHei" w:eastAsia="SimHei" w:cs="SimHei"/>
          <w:sz w:val="20"/>
          <w:szCs w:val="20"/>
          <w:b/>
          <w:bCs/>
          <w:spacing w:val="15"/>
        </w:rPr>
        <w:t>(三)性行为的调节</w:t>
      </w:r>
    </w:p>
    <w:p>
      <w:pPr>
        <w:ind w:left="1480"/>
        <w:spacing w:before="80" w:line="220" w:lineRule="auto"/>
        <w:rPr>
          <w:rFonts w:ascii="FangSong" w:hAnsi="FangSong" w:eastAsia="FangSong" w:cs="FangSong"/>
          <w:sz w:val="20"/>
          <w:szCs w:val="20"/>
        </w:rPr>
      </w:pPr>
      <w:r>
        <w:rPr>
          <w:rFonts w:ascii="FangSong" w:hAnsi="FangSong" w:eastAsia="FangSong" w:cs="FangSong"/>
          <w:sz w:val="20"/>
          <w:szCs w:val="20"/>
          <w:spacing w:val="-4"/>
        </w:rPr>
        <w:t>人类性行为受中枢神经系统与内分泌激素的调节，也受环境及心理等因素的影响。</w:t>
      </w:r>
    </w:p>
    <w:p>
      <w:pPr>
        <w:ind w:left="1089" w:right="370" w:firstLine="390"/>
        <w:spacing w:before="91"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9"/>
        </w:rPr>
        <w:t xml:space="preserve"> </w:t>
      </w:r>
      <w:r>
        <w:rPr>
          <w:rFonts w:ascii="SimSun" w:hAnsi="SimSun" w:eastAsia="SimSun" w:cs="SimSun"/>
          <w:sz w:val="20"/>
          <w:szCs w:val="20"/>
          <w:b/>
          <w:bCs/>
          <w:spacing w:val="-1"/>
        </w:rPr>
        <w:t>性行为的神经调节</w:t>
      </w:r>
      <w:r>
        <w:rPr>
          <w:rFonts w:ascii="SimSun" w:hAnsi="SimSun" w:eastAsia="SimSun" w:cs="SimSun"/>
          <w:sz w:val="20"/>
          <w:szCs w:val="20"/>
          <w:spacing w:val="72"/>
        </w:rPr>
        <w:t xml:space="preserve"> </w:t>
      </w:r>
      <w:r>
        <w:rPr>
          <w:rFonts w:ascii="SimSun" w:hAnsi="SimSun" w:eastAsia="SimSun" w:cs="SimSun"/>
          <w:sz w:val="20"/>
          <w:szCs w:val="20"/>
          <w:spacing w:val="-1"/>
        </w:rPr>
        <w:t>性行为的调节主要是在中枢神经系统的控制下，通过条件反射和非条件</w:t>
      </w:r>
      <w:r>
        <w:rPr>
          <w:rFonts w:ascii="SimSun" w:hAnsi="SimSun" w:eastAsia="SimSun" w:cs="SimSun"/>
          <w:sz w:val="20"/>
          <w:szCs w:val="20"/>
        </w:rPr>
        <w:t xml:space="preserve"> </w:t>
      </w:r>
      <w:r>
        <w:rPr>
          <w:rFonts w:ascii="SimSun" w:hAnsi="SimSun" w:eastAsia="SimSun" w:cs="SimSun"/>
          <w:sz w:val="20"/>
          <w:szCs w:val="20"/>
          <w:spacing w:val="-5"/>
        </w:rPr>
        <w:t>反射来实现的。</w:t>
      </w:r>
    </w:p>
    <w:p>
      <w:pPr>
        <w:ind w:left="1089" w:right="338" w:firstLine="39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性行为的激素调节</w:t>
      </w:r>
      <w:r>
        <w:rPr>
          <w:rFonts w:ascii="SimSun" w:hAnsi="SimSun" w:eastAsia="SimSun" w:cs="SimSun"/>
          <w:sz w:val="20"/>
          <w:szCs w:val="20"/>
          <w:spacing w:val="63"/>
        </w:rPr>
        <w:t xml:space="preserve"> </w:t>
      </w:r>
      <w:r>
        <w:rPr>
          <w:rFonts w:ascii="SimSun" w:hAnsi="SimSun" w:eastAsia="SimSun" w:cs="SimSun"/>
          <w:sz w:val="20"/>
          <w:szCs w:val="20"/>
        </w:rPr>
        <w:t>调节性反应的激素主要包括雄激素、雌激素和孕激素。</w:t>
      </w:r>
      <w:r>
        <w:rPr>
          <w:rFonts w:ascii="SimSun" w:hAnsi="SimSun" w:eastAsia="SimSun" w:cs="SimSun"/>
          <w:sz w:val="20"/>
          <w:szCs w:val="20"/>
          <w:spacing w:val="-1"/>
        </w:rPr>
        <w:t>在男性，雄激素</w:t>
      </w:r>
      <w:r>
        <w:rPr>
          <w:rFonts w:ascii="SimSun" w:hAnsi="SimSun" w:eastAsia="SimSun" w:cs="SimSun"/>
          <w:sz w:val="20"/>
          <w:szCs w:val="20"/>
        </w:rPr>
        <w:t xml:space="preserve"> </w:t>
      </w:r>
      <w:r>
        <w:rPr>
          <w:rFonts w:ascii="SimSun" w:hAnsi="SimSun" w:eastAsia="SimSun" w:cs="SimSun"/>
          <w:sz w:val="20"/>
          <w:szCs w:val="20"/>
          <w:spacing w:val="-4"/>
        </w:rPr>
        <w:t>可刺激性欲，引起自发性阴茎勃起。在女性，雌激素也具有刺激性欲的作</w:t>
      </w:r>
      <w:r>
        <w:rPr>
          <w:rFonts w:ascii="SimSun" w:hAnsi="SimSun" w:eastAsia="SimSun" w:cs="SimSun"/>
          <w:sz w:val="20"/>
          <w:szCs w:val="20"/>
          <w:spacing w:val="-5"/>
        </w:rPr>
        <w:t>用。孕激素有抗动情，降低</w:t>
      </w:r>
      <w:r>
        <w:rPr>
          <w:rFonts w:ascii="SimSun" w:hAnsi="SimSun" w:eastAsia="SimSun" w:cs="SimSun"/>
          <w:sz w:val="20"/>
          <w:szCs w:val="20"/>
        </w:rPr>
        <w:t xml:space="preserve"> </w:t>
      </w:r>
      <w:r>
        <w:rPr>
          <w:rFonts w:ascii="SimSun" w:hAnsi="SimSun" w:eastAsia="SimSun" w:cs="SimSun"/>
          <w:sz w:val="20"/>
          <w:szCs w:val="20"/>
          <w:spacing w:val="-6"/>
        </w:rPr>
        <w:t>性欲的作用。</w:t>
      </w:r>
    </w:p>
    <w:p>
      <w:pPr>
        <w:ind w:left="1482"/>
        <w:spacing w:before="119" w:line="222" w:lineRule="auto"/>
        <w:rPr>
          <w:rFonts w:ascii="SimHei" w:hAnsi="SimHei" w:eastAsia="SimHei" w:cs="SimHei"/>
          <w:sz w:val="20"/>
          <w:szCs w:val="20"/>
        </w:rPr>
      </w:pPr>
      <w:r>
        <w:rPr>
          <w:rFonts w:ascii="SimHei" w:hAnsi="SimHei" w:eastAsia="SimHei" w:cs="SimHei"/>
          <w:sz w:val="20"/>
          <w:szCs w:val="20"/>
          <w:b/>
          <w:bCs/>
          <w:spacing w:val="18"/>
        </w:rPr>
        <w:t>(四)性功能障碍</w:t>
      </w:r>
    </w:p>
    <w:p>
      <w:pPr>
        <w:ind w:left="1089" w:right="351" w:firstLine="390"/>
        <w:spacing w:before="88" w:line="271" w:lineRule="auto"/>
        <w:jc w:val="both"/>
        <w:rPr>
          <w:rFonts w:ascii="SimSun" w:hAnsi="SimSun" w:eastAsia="SimSun" w:cs="SimSun"/>
          <w:sz w:val="20"/>
          <w:szCs w:val="20"/>
        </w:rPr>
      </w:pPr>
      <w:r>
        <w:rPr>
          <w:rFonts w:ascii="SimSun" w:hAnsi="SimSun" w:eastAsia="SimSun" w:cs="SimSun"/>
          <w:sz w:val="20"/>
          <w:szCs w:val="20"/>
          <w:spacing w:val="-3"/>
        </w:rPr>
        <w:t>性功能是一个复杂</w:t>
      </w:r>
      <w:r>
        <w:rPr>
          <w:rFonts w:ascii="SimSun" w:hAnsi="SimSun" w:eastAsia="SimSun" w:cs="SimSun"/>
          <w:sz w:val="20"/>
          <w:szCs w:val="20"/>
          <w:spacing w:val="-4"/>
        </w:rPr>
        <w:t>的生理和心理过程。性功能障碍(</w:t>
      </w:r>
      <w:r>
        <w:rPr>
          <w:rFonts w:ascii="SimSun" w:hAnsi="SimSun" w:eastAsia="SimSun" w:cs="SimSun"/>
          <w:sz w:val="20"/>
          <w:szCs w:val="20"/>
          <w:spacing w:val="-3"/>
        </w:rPr>
        <w:t>sexual</w:t>
      </w:r>
      <w:r>
        <w:rPr>
          <w:rFonts w:ascii="SimSun" w:hAnsi="SimSun" w:eastAsia="SimSun" w:cs="SimSun"/>
          <w:sz w:val="20"/>
          <w:szCs w:val="20"/>
          <w:spacing w:val="-4"/>
        </w:rPr>
        <w:t xml:space="preserve"> </w:t>
      </w:r>
      <w:r>
        <w:rPr>
          <w:rFonts w:ascii="SimSun" w:hAnsi="SimSun" w:eastAsia="SimSun" w:cs="SimSun"/>
          <w:sz w:val="20"/>
          <w:szCs w:val="20"/>
          <w:spacing w:val="-3"/>
        </w:rPr>
        <w:t>dysfunction</w:t>
      </w:r>
      <w:r>
        <w:rPr>
          <w:rFonts w:ascii="SimSun" w:hAnsi="SimSun" w:eastAsia="SimSun" w:cs="SimSun"/>
          <w:sz w:val="20"/>
          <w:szCs w:val="20"/>
          <w:spacing w:val="-4"/>
        </w:rPr>
        <w:t>)是指不能进行正常的性</w:t>
      </w:r>
      <w:r>
        <w:rPr>
          <w:rFonts w:ascii="SimSun" w:hAnsi="SimSun" w:eastAsia="SimSun" w:cs="SimSun"/>
          <w:sz w:val="20"/>
          <w:szCs w:val="20"/>
        </w:rPr>
        <w:t xml:space="preserve"> </w:t>
      </w:r>
      <w:r>
        <w:rPr>
          <w:rFonts w:ascii="SimSun" w:hAnsi="SimSun" w:eastAsia="SimSun" w:cs="SimSun"/>
          <w:sz w:val="20"/>
          <w:szCs w:val="20"/>
        </w:rPr>
        <w:t>行为或在正常性行为中不能得到性满足的一类障碍。性功能障碍可按发病</w:t>
      </w:r>
      <w:r>
        <w:rPr>
          <w:rFonts w:ascii="SimSun" w:hAnsi="SimSun" w:eastAsia="SimSun" w:cs="SimSun"/>
          <w:sz w:val="20"/>
          <w:szCs w:val="20"/>
          <w:spacing w:val="-1"/>
        </w:rPr>
        <w:t>原因分为器质性性功能障</w:t>
      </w:r>
      <w:r>
        <w:rPr>
          <w:rFonts w:ascii="SimSun" w:hAnsi="SimSun" w:eastAsia="SimSun" w:cs="SimSun"/>
          <w:sz w:val="20"/>
          <w:szCs w:val="20"/>
        </w:rPr>
        <w:t xml:space="preserve"> </w:t>
      </w:r>
      <w:r>
        <w:rPr>
          <w:rFonts w:ascii="SimSun" w:hAnsi="SimSun" w:eastAsia="SimSun" w:cs="SimSun"/>
          <w:sz w:val="20"/>
          <w:szCs w:val="20"/>
          <w:spacing w:val="-3"/>
        </w:rPr>
        <w:t>碍与功能性性功能障碍两大类。</w:t>
      </w:r>
    </w:p>
    <w:p>
      <w:pPr>
        <w:ind w:left="1089" w:right="259" w:firstLine="390"/>
        <w:spacing w:before="102" w:line="280" w:lineRule="auto"/>
        <w:jc w:val="both"/>
        <w:rPr>
          <w:rFonts w:ascii="SimSun" w:hAnsi="SimSun" w:eastAsia="SimSun" w:cs="SimSun"/>
          <w:sz w:val="20"/>
          <w:szCs w:val="20"/>
        </w:rPr>
      </w:pPr>
      <w:r>
        <w:rPr>
          <w:rFonts w:ascii="SimSun" w:hAnsi="SimSun" w:eastAsia="SimSun" w:cs="SimSun"/>
          <w:sz w:val="20"/>
          <w:szCs w:val="20"/>
        </w:rPr>
        <w:t>器质性性功能障碍是由于机体某个器官或系统发生病理改变而引起的性功能障碍。男性器质性</w:t>
      </w:r>
      <w:r>
        <w:rPr>
          <w:rFonts w:ascii="SimSun" w:hAnsi="SimSun" w:eastAsia="SimSun" w:cs="SimSun"/>
          <w:sz w:val="20"/>
          <w:szCs w:val="20"/>
          <w:spacing w:val="8"/>
        </w:rPr>
        <w:t xml:space="preserve">  </w:t>
      </w:r>
      <w:r>
        <w:rPr>
          <w:rFonts w:ascii="SimSun" w:hAnsi="SimSun" w:eastAsia="SimSun" w:cs="SimSun"/>
          <w:sz w:val="20"/>
          <w:szCs w:val="20"/>
          <w:spacing w:val="-7"/>
        </w:rPr>
        <w:t>性功能障碍可因多种因素引起，如垂体或性腺功能减退、肾上腺皮质或甲状腺功能异常、外伤、手术、</w:t>
      </w:r>
      <w:r>
        <w:rPr>
          <w:rFonts w:ascii="SimSun" w:hAnsi="SimSun" w:eastAsia="SimSun" w:cs="SimSun"/>
          <w:sz w:val="20"/>
          <w:szCs w:val="20"/>
          <w:spacing w:val="14"/>
        </w:rPr>
        <w:t xml:space="preserve"> </w:t>
      </w:r>
      <w:r>
        <w:rPr>
          <w:rFonts w:ascii="SimSun" w:hAnsi="SimSun" w:eastAsia="SimSun" w:cs="SimSun"/>
          <w:sz w:val="20"/>
          <w:szCs w:val="20"/>
          <w:spacing w:val="5"/>
        </w:rPr>
        <w:t>药物以及疾病等。女性器质性性功能障碍除上述引起男性器质性性功能障碍的神经和内分泌异常</w:t>
      </w:r>
      <w:r>
        <w:rPr>
          <w:rFonts w:ascii="SimSun" w:hAnsi="SimSun" w:eastAsia="SimSun" w:cs="SimSun"/>
          <w:sz w:val="20"/>
          <w:szCs w:val="20"/>
        </w:rPr>
        <w:t xml:space="preserve">  </w:t>
      </w:r>
      <w:r>
        <w:rPr>
          <w:rFonts w:ascii="SimSun" w:hAnsi="SimSun" w:eastAsia="SimSun" w:cs="SimSun"/>
          <w:sz w:val="20"/>
          <w:szCs w:val="20"/>
          <w:spacing w:val="-4"/>
        </w:rPr>
        <w:t>外，还有自然绝经、卵巢功能早衰及长期服用避孕药物等因素</w:t>
      </w:r>
      <w:r>
        <w:rPr>
          <w:rFonts w:ascii="SimSun" w:hAnsi="SimSun" w:eastAsia="SimSun" w:cs="SimSun"/>
          <w:sz w:val="20"/>
          <w:szCs w:val="20"/>
          <w:spacing w:val="-5"/>
        </w:rPr>
        <w:t>。功能性性功能障碍多数是由于缺乏性</w:t>
      </w:r>
      <w:r>
        <w:rPr>
          <w:rFonts w:ascii="SimSun" w:hAnsi="SimSun" w:eastAsia="SimSun" w:cs="SimSun"/>
          <w:sz w:val="20"/>
          <w:szCs w:val="20"/>
        </w:rPr>
        <w:t xml:space="preserve">  </w:t>
      </w:r>
      <w:r>
        <w:rPr>
          <w:rFonts w:ascii="SimSun" w:hAnsi="SimSun" w:eastAsia="SimSun" w:cs="SimSun"/>
          <w:sz w:val="20"/>
          <w:szCs w:val="20"/>
          <w:spacing w:val="-7"/>
        </w:rPr>
        <w:t>知识、精神心理紊乱及环境不适当引起的。</w:t>
      </w:r>
    </w:p>
    <w:p>
      <w:pPr>
        <w:sectPr>
          <w:pgSz w:w="11280" w:h="15940"/>
          <w:pgMar w:top="756" w:right="690" w:bottom="400" w:left="539" w:header="0" w:footer="0" w:gutter="0"/>
        </w:sectPr>
        <w:rPr/>
      </w:pPr>
    </w:p>
    <w:p>
      <w:pPr>
        <w:ind w:right="186"/>
        <w:spacing w:before="38" w:line="222" w:lineRule="auto"/>
        <w:jc w:val="right"/>
        <w:rPr>
          <w:rFonts w:ascii="SimHei" w:hAnsi="SimHei" w:eastAsia="SimHei" w:cs="SimHei"/>
          <w:sz w:val="19"/>
          <w:szCs w:val="19"/>
        </w:rPr>
      </w:pPr>
      <w:r>
        <w:rPr>
          <w:rFonts w:ascii="SimHei" w:hAnsi="SimHei" w:eastAsia="SimHei" w:cs="SimHei"/>
          <w:sz w:val="19"/>
          <w:szCs w:val="19"/>
          <w:color w:val="0A3568"/>
          <w:spacing w:val="16"/>
        </w:rPr>
        <w:t>第十二章生</w:t>
      </w:r>
      <w:r>
        <w:rPr>
          <w:rFonts w:ascii="SimHei" w:hAnsi="SimHei" w:eastAsia="SimHei" w:cs="SimHei"/>
          <w:sz w:val="19"/>
          <w:szCs w:val="19"/>
          <w:color w:val="0A3568"/>
          <w:spacing w:val="10"/>
        </w:rPr>
        <w:t xml:space="preserve">   </w:t>
      </w:r>
      <w:r>
        <w:rPr>
          <w:rFonts w:ascii="SimHei" w:hAnsi="SimHei" w:eastAsia="SimHei" w:cs="SimHei"/>
          <w:sz w:val="19"/>
          <w:szCs w:val="19"/>
          <w:color w:val="0A3568"/>
          <w:spacing w:val="16"/>
        </w:rPr>
        <w:t>殖</w:t>
      </w:r>
      <w:r>
        <w:rPr>
          <w:rFonts w:ascii="SimHei" w:hAnsi="SimHei" w:eastAsia="SimHei" w:cs="SimHei"/>
          <w:sz w:val="19"/>
          <w:szCs w:val="19"/>
          <w:color w:val="0A3568"/>
          <w:spacing w:val="13"/>
        </w:rPr>
        <w:t xml:space="preserve">      </w:t>
      </w:r>
      <w:r>
        <w:rPr>
          <w:rFonts w:ascii="SimHei" w:hAnsi="SimHei" w:eastAsia="SimHei" w:cs="SimHei"/>
          <w:sz w:val="19"/>
          <w:szCs w:val="19"/>
          <w:color w:val="0A3568"/>
          <w:spacing w:val="16"/>
        </w:rPr>
        <w:t>419</w:t>
      </w:r>
    </w:p>
    <w:p>
      <w:pPr>
        <w:spacing w:line="375" w:lineRule="auto"/>
        <w:rPr>
          <w:rFonts w:ascii="Arial"/>
          <w:sz w:val="21"/>
        </w:rPr>
      </w:pPr>
      <w:r/>
    </w:p>
    <w:p>
      <w:pPr>
        <w:ind w:left="403"/>
        <w:spacing w:before="82" w:line="221" w:lineRule="auto"/>
        <w:outlineLvl w:val="1"/>
        <w:rPr>
          <w:rFonts w:ascii="SimHei" w:hAnsi="SimHei" w:eastAsia="SimHei" w:cs="SimHei"/>
          <w:sz w:val="25"/>
          <w:szCs w:val="25"/>
        </w:rPr>
      </w:pPr>
      <w:r>
        <w:rPr>
          <w:rFonts w:ascii="SimHei" w:hAnsi="SimHei" w:eastAsia="SimHei" w:cs="SimHei"/>
          <w:sz w:val="25"/>
          <w:szCs w:val="25"/>
          <w:b/>
          <w:bCs/>
          <w:color w:val="12427A"/>
          <w:spacing w:val="-19"/>
        </w:rPr>
        <w:t>三、避孕</w:t>
      </w:r>
    </w:p>
    <w:p>
      <w:pPr>
        <w:ind w:right="1113" w:firstLine="399"/>
        <w:spacing w:before="206" w:line="297" w:lineRule="auto"/>
        <w:jc w:val="both"/>
        <w:rPr>
          <w:rFonts w:ascii="SimSun" w:hAnsi="SimSun" w:eastAsia="SimSun" w:cs="SimSun"/>
          <w:sz w:val="19"/>
          <w:szCs w:val="19"/>
        </w:rPr>
      </w:pPr>
      <w:r>
        <w:rPr>
          <w:rFonts w:ascii="SimSun" w:hAnsi="SimSun" w:eastAsia="SimSun" w:cs="SimSun"/>
          <w:sz w:val="19"/>
          <w:szCs w:val="19"/>
          <w:spacing w:val="9"/>
        </w:rPr>
        <w:t>避孕(</w:t>
      </w:r>
      <w:r>
        <w:rPr>
          <w:rFonts w:ascii="SimSun" w:hAnsi="SimSun" w:eastAsia="SimSun" w:cs="SimSun"/>
          <w:sz w:val="19"/>
          <w:szCs w:val="19"/>
        </w:rPr>
        <w:t>contraception</w:t>
      </w:r>
      <w:r>
        <w:rPr>
          <w:rFonts w:ascii="SimSun" w:hAnsi="SimSun" w:eastAsia="SimSun" w:cs="SimSun"/>
          <w:sz w:val="19"/>
          <w:szCs w:val="19"/>
          <w:spacing w:val="9"/>
        </w:rPr>
        <w:t>)是指采用一定的方法使妇女暂时不受孕。避孕主要通过控制生殖过程中以</w:t>
      </w:r>
      <w:r>
        <w:rPr>
          <w:rFonts w:ascii="SimSun" w:hAnsi="SimSun" w:eastAsia="SimSun" w:cs="SimSun"/>
          <w:sz w:val="19"/>
          <w:szCs w:val="19"/>
          <w:spacing w:val="6"/>
        </w:rPr>
        <w:t xml:space="preserve"> </w:t>
      </w:r>
      <w:r>
        <w:rPr>
          <w:rFonts w:ascii="SimSun" w:hAnsi="SimSun" w:eastAsia="SimSun" w:cs="SimSun"/>
          <w:sz w:val="19"/>
          <w:szCs w:val="19"/>
          <w:spacing w:val="6"/>
        </w:rPr>
        <w:t>下环节来达到不受孕的目的：抑制精子与卵子产生；阻止精子与卵子结合；使</w:t>
      </w:r>
      <w:r>
        <w:rPr>
          <w:rFonts w:ascii="SimSun" w:hAnsi="SimSun" w:eastAsia="SimSun" w:cs="SimSun"/>
          <w:sz w:val="19"/>
          <w:szCs w:val="19"/>
          <w:spacing w:val="5"/>
        </w:rPr>
        <w:t>女性生殖道内环境不利</w:t>
      </w:r>
      <w:r>
        <w:rPr>
          <w:rFonts w:ascii="SimSun" w:hAnsi="SimSun" w:eastAsia="SimSun" w:cs="SimSun"/>
          <w:sz w:val="19"/>
          <w:szCs w:val="19"/>
        </w:rPr>
        <w:t xml:space="preserve"> </w:t>
      </w:r>
      <w:r>
        <w:rPr>
          <w:rFonts w:ascii="SimSun" w:hAnsi="SimSun" w:eastAsia="SimSun" w:cs="SimSun"/>
          <w:sz w:val="19"/>
          <w:szCs w:val="19"/>
          <w:spacing w:val="6"/>
        </w:rPr>
        <w:t>于精子获能、生存，或者不适宜受精卵着床和发育。针对受孕的</w:t>
      </w:r>
      <w:r>
        <w:rPr>
          <w:rFonts w:ascii="SimSun" w:hAnsi="SimSun" w:eastAsia="SimSun" w:cs="SimSun"/>
          <w:sz w:val="19"/>
          <w:szCs w:val="19"/>
          <w:spacing w:val="5"/>
        </w:rPr>
        <w:t>各个环节，采用相应的阻断或终止受</w:t>
      </w:r>
      <w:r>
        <w:rPr>
          <w:rFonts w:ascii="SimSun" w:hAnsi="SimSun" w:eastAsia="SimSun" w:cs="SimSun"/>
          <w:sz w:val="19"/>
          <w:szCs w:val="19"/>
        </w:rPr>
        <w:t xml:space="preserve"> </w:t>
      </w:r>
      <w:r>
        <w:rPr>
          <w:rFonts w:ascii="SimSun" w:hAnsi="SimSun" w:eastAsia="SimSun" w:cs="SimSun"/>
          <w:sz w:val="19"/>
          <w:szCs w:val="19"/>
          <w:spacing w:val="6"/>
        </w:rPr>
        <w:t>孕的措施，可以达到避孕的目的厚。目前常用的避孕方法包括：避</w:t>
      </w:r>
      <w:r>
        <w:rPr>
          <w:rFonts w:ascii="SimSun" w:hAnsi="SimSun" w:eastAsia="SimSun" w:cs="SimSun"/>
          <w:sz w:val="19"/>
          <w:szCs w:val="19"/>
          <w:spacing w:val="5"/>
        </w:rPr>
        <w:t>孕药、屏障避孕法、宫内节育和绝</w:t>
      </w:r>
    </w:p>
    <w:p>
      <w:pPr>
        <w:spacing w:line="58" w:lineRule="exact"/>
        <w:rPr/>
      </w:pPr>
      <w:r/>
    </w:p>
    <w:p>
      <w:pPr>
        <w:sectPr>
          <w:pgSz w:w="11280" w:h="15940"/>
          <w:pgMar w:top="758" w:right="580" w:bottom="400" w:left="969" w:header="0" w:footer="0" w:gutter="0"/>
          <w:cols w:equalWidth="0" w:num="1">
            <w:col w:w="9731" w:space="0"/>
          </w:cols>
        </w:sectPr>
        <w:rPr/>
      </w:pPr>
    </w:p>
    <w:p>
      <w:pPr>
        <w:spacing w:before="46" w:line="219" w:lineRule="auto"/>
        <w:rPr>
          <w:rFonts w:ascii="SimSun" w:hAnsi="SimSun" w:eastAsia="SimSun" w:cs="SimSun"/>
          <w:sz w:val="19"/>
          <w:szCs w:val="19"/>
        </w:rPr>
      </w:pPr>
      <w:r>
        <w:rPr>
          <w:rFonts w:ascii="SimSun" w:hAnsi="SimSun" w:eastAsia="SimSun" w:cs="SimSun"/>
          <w:sz w:val="19"/>
          <w:szCs w:val="19"/>
          <w:spacing w:val="8"/>
        </w:rPr>
        <w:t>育等。</w:t>
      </w:r>
    </w:p>
    <w:p>
      <w:pPr>
        <w:spacing w:line="443" w:lineRule="auto"/>
        <w:rPr>
          <w:rFonts w:ascii="Arial"/>
          <w:sz w:val="21"/>
        </w:rPr>
      </w:pPr>
      <w:r/>
    </w:p>
    <w:p>
      <w:pPr>
        <w:ind w:firstLine="3580"/>
        <w:spacing w:line="390" w:lineRule="exact"/>
        <w:textAlignment w:val="center"/>
        <w:rPr/>
      </w:pPr>
      <w:r>
        <w:pict>
          <v:group id="_x0000_s316" style="mso-position-vertical-relative:line;mso-position-horizontal-relative:char;width:74pt;height:19.55pt;" filled="false" stroked="false" coordsize="1480,390" coordorigin="0,0">
            <v:shape id="_x0000_s317" style="position:absolute;left:0;top:0;width:1480;height:390;" filled="false" stroked="false" type="#_x0000_t75">
              <v:imagedata o:title="" r:id="rId351"/>
            </v:shape>
            <v:shape id="_x0000_s318" style="position:absolute;left:-20;top:-20;width:1520;height:477;" filled="false" stroked="false" type="#_x0000_t202">
              <v:fill on="false"/>
              <v:stroke on="false"/>
              <v:path/>
              <v:imagedata o:title=""/>
              <o:lock v:ext="edit" aspectratio="false"/>
              <v:textbox inset="0mm,0mm,0mm,0mm">
                <w:txbxContent>
                  <w:p>
                    <w:pPr>
                      <w:ind w:left="73"/>
                      <w:spacing w:before="106" w:line="222" w:lineRule="auto"/>
                      <w:rPr>
                        <w:rFonts w:ascii="SimHei" w:hAnsi="SimHei" w:eastAsia="SimHei" w:cs="SimHei"/>
                        <w:sz w:val="25"/>
                        <w:szCs w:val="25"/>
                      </w:rPr>
                    </w:pPr>
                    <w:r>
                      <w:rPr>
                        <w:rFonts w:ascii="SimHei" w:hAnsi="SimHei" w:eastAsia="SimHei" w:cs="SimHei"/>
                        <w:sz w:val="25"/>
                        <w:szCs w:val="25"/>
                        <w:b/>
                        <w:bCs/>
                        <w:spacing w:val="-10"/>
                      </w:rPr>
                      <w:t>思</w:t>
                    </w:r>
                    <w:r>
                      <w:rPr>
                        <w:rFonts w:ascii="SimHei" w:hAnsi="SimHei" w:eastAsia="SimHei" w:cs="SimHei"/>
                        <w:sz w:val="25"/>
                        <w:szCs w:val="25"/>
                        <w:spacing w:val="29"/>
                      </w:rPr>
                      <w:t xml:space="preserve">  </w:t>
                    </w:r>
                    <w:r>
                      <w:rPr>
                        <w:rFonts w:ascii="SimHei" w:hAnsi="SimHei" w:eastAsia="SimHei" w:cs="SimHei"/>
                        <w:sz w:val="25"/>
                        <w:szCs w:val="25"/>
                        <w:b/>
                        <w:bCs/>
                        <w:spacing w:val="-10"/>
                      </w:rPr>
                      <w:t>考</w:t>
                    </w:r>
                    <w:r>
                      <w:rPr>
                        <w:rFonts w:ascii="SimHei" w:hAnsi="SimHei" w:eastAsia="SimHei" w:cs="SimHei"/>
                        <w:sz w:val="25"/>
                        <w:szCs w:val="25"/>
                        <w:spacing w:val="27"/>
                      </w:rPr>
                      <w:t xml:space="preserve">  </w:t>
                    </w:r>
                    <w:r>
                      <w:rPr>
                        <w:rFonts w:ascii="SimHei" w:hAnsi="SimHei" w:eastAsia="SimHei" w:cs="SimHei"/>
                        <w:sz w:val="25"/>
                        <w:szCs w:val="25"/>
                        <w:b/>
                        <w:bCs/>
                        <w:spacing w:val="-10"/>
                      </w:rPr>
                      <w:t>题</w:t>
                    </w:r>
                  </w:p>
                </w:txbxContent>
              </v:textbox>
            </v:shape>
          </v:group>
        </w:pict>
      </w:r>
    </w:p>
    <w:p>
      <w:pPr>
        <w:ind w:left="399"/>
        <w:spacing w:before="203" w:line="223" w:lineRule="auto"/>
        <w:rPr>
          <w:rFonts w:ascii="KaiTi" w:hAnsi="KaiTi" w:eastAsia="KaiTi" w:cs="KaiTi"/>
          <w:sz w:val="19"/>
          <w:szCs w:val="19"/>
        </w:rPr>
      </w:pPr>
      <w:r>
        <w:rPr>
          <w:rFonts w:ascii="KaiTi" w:hAnsi="KaiTi" w:eastAsia="KaiTi" w:cs="KaiTi"/>
          <w:sz w:val="19"/>
          <w:szCs w:val="19"/>
          <w:spacing w:val="8"/>
        </w:rPr>
        <w:t>1.</w:t>
      </w:r>
      <w:r>
        <w:rPr>
          <w:rFonts w:ascii="KaiTi" w:hAnsi="KaiTi" w:eastAsia="KaiTi" w:cs="KaiTi"/>
          <w:sz w:val="19"/>
          <w:szCs w:val="19"/>
          <w:spacing w:val="-11"/>
        </w:rPr>
        <w:t xml:space="preserve"> </w:t>
      </w:r>
      <w:r>
        <w:rPr>
          <w:rFonts w:ascii="KaiTi" w:hAnsi="KaiTi" w:eastAsia="KaiTi" w:cs="KaiTi"/>
          <w:sz w:val="19"/>
          <w:szCs w:val="19"/>
          <w:spacing w:val="8"/>
        </w:rPr>
        <w:t>为什么有生育要求的育龄男性不能滥用雄激素?</w:t>
      </w:r>
    </w:p>
    <w:p>
      <w:pPr>
        <w:ind w:left="399"/>
        <w:spacing w:before="81" w:line="223" w:lineRule="auto"/>
        <w:rPr>
          <w:rFonts w:ascii="KaiTi" w:hAnsi="KaiTi" w:eastAsia="KaiTi" w:cs="KaiTi"/>
          <w:sz w:val="19"/>
          <w:szCs w:val="19"/>
        </w:rPr>
      </w:pPr>
      <w:r>
        <w:rPr>
          <w:rFonts w:ascii="KaiTi" w:hAnsi="KaiTi" w:eastAsia="KaiTi" w:cs="KaiTi"/>
          <w:sz w:val="19"/>
          <w:szCs w:val="19"/>
          <w:spacing w:val="9"/>
        </w:rPr>
        <w:t>2.</w:t>
      </w:r>
      <w:r>
        <w:rPr>
          <w:rFonts w:ascii="KaiTi" w:hAnsi="KaiTi" w:eastAsia="KaiTi" w:cs="KaiTi"/>
          <w:sz w:val="19"/>
          <w:szCs w:val="19"/>
          <w:spacing w:val="-35"/>
        </w:rPr>
        <w:t xml:space="preserve"> </w:t>
      </w:r>
      <w:r>
        <w:rPr>
          <w:rFonts w:ascii="KaiTi" w:hAnsi="KaiTi" w:eastAsia="KaiTi" w:cs="KaiTi"/>
          <w:sz w:val="19"/>
          <w:szCs w:val="19"/>
          <w:spacing w:val="9"/>
        </w:rPr>
        <w:t>比较睾丸精子发生与卵巢卵子发生有何异同?</w:t>
      </w:r>
    </w:p>
    <w:p>
      <w:pPr>
        <w:ind w:left="399"/>
        <w:spacing w:before="80" w:line="223" w:lineRule="auto"/>
        <w:rPr>
          <w:rFonts w:ascii="KaiTi" w:hAnsi="KaiTi" w:eastAsia="KaiTi" w:cs="KaiTi"/>
          <w:sz w:val="19"/>
          <w:szCs w:val="19"/>
        </w:rPr>
      </w:pPr>
      <w:r>
        <w:rPr>
          <w:rFonts w:ascii="KaiTi" w:hAnsi="KaiTi" w:eastAsia="KaiTi" w:cs="KaiTi"/>
          <w:sz w:val="19"/>
          <w:szCs w:val="19"/>
          <w:spacing w:val="8"/>
        </w:rPr>
        <w:t>3.</w:t>
      </w:r>
      <w:r>
        <w:rPr>
          <w:rFonts w:ascii="KaiTi" w:hAnsi="KaiTi" w:eastAsia="KaiTi" w:cs="KaiTi"/>
          <w:sz w:val="19"/>
          <w:szCs w:val="19"/>
          <w:spacing w:val="-28"/>
        </w:rPr>
        <w:t xml:space="preserve"> </w:t>
      </w:r>
      <w:r>
        <w:rPr>
          <w:rFonts w:ascii="KaiTi" w:hAnsi="KaiTi" w:eastAsia="KaiTi" w:cs="KaiTi"/>
          <w:sz w:val="19"/>
          <w:szCs w:val="19"/>
          <w:spacing w:val="8"/>
        </w:rPr>
        <w:t>试分析可能导致卵泡发育及排卵障碍的原因。</w:t>
      </w:r>
    </w:p>
    <w:p>
      <w:pPr>
        <w:ind w:left="399"/>
        <w:spacing w:before="81" w:line="223"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8"/>
        </w:rPr>
        <w:t xml:space="preserve"> </w:t>
      </w:r>
      <w:r>
        <w:rPr>
          <w:rFonts w:ascii="KaiTi" w:hAnsi="KaiTi" w:eastAsia="KaiTi" w:cs="KaiTi"/>
          <w:sz w:val="19"/>
          <w:szCs w:val="19"/>
          <w:spacing w:val="10"/>
        </w:rPr>
        <w:t>为什么检测血或尿中</w:t>
      </w:r>
      <w:r>
        <w:rPr>
          <w:rFonts w:ascii="KaiTi" w:hAnsi="KaiTi" w:eastAsia="KaiTi" w:cs="KaiTi"/>
          <w:sz w:val="19"/>
          <w:szCs w:val="19"/>
        </w:rPr>
        <w:t>hCG</w:t>
      </w:r>
      <w:r>
        <w:rPr>
          <w:rFonts w:ascii="KaiTi" w:hAnsi="KaiTi" w:eastAsia="KaiTi" w:cs="KaiTi"/>
          <w:sz w:val="19"/>
          <w:szCs w:val="19"/>
          <w:spacing w:val="41"/>
        </w:rPr>
        <w:t xml:space="preserve"> </w:t>
      </w:r>
      <w:r>
        <w:rPr>
          <w:rFonts w:ascii="KaiTi" w:hAnsi="KaiTi" w:eastAsia="KaiTi" w:cs="KaiTi"/>
          <w:sz w:val="19"/>
          <w:szCs w:val="19"/>
          <w:spacing w:val="10"/>
        </w:rPr>
        <w:t>浓度可作为诊断早期妊娠的重要指标?</w:t>
      </w:r>
    </w:p>
    <w:p>
      <w:pPr>
        <w:ind w:left="399"/>
        <w:spacing w:before="82" w:line="192"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27"/>
        </w:rPr>
        <w:t xml:space="preserve"> </w:t>
      </w:r>
      <w:r>
        <w:rPr>
          <w:rFonts w:ascii="KaiTi" w:hAnsi="KaiTi" w:eastAsia="KaiTi" w:cs="KaiTi"/>
          <w:sz w:val="19"/>
          <w:szCs w:val="19"/>
          <w:spacing w:val="9"/>
        </w:rPr>
        <w:t>为什么说胎盘的形成才使妊娠得以维持?</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before="72" w:line="231" w:lineRule="auto"/>
        <w:rPr>
          <w:rFonts w:ascii="KaiTi" w:hAnsi="KaiTi" w:eastAsia="KaiTi" w:cs="KaiTi"/>
          <w:sz w:val="22"/>
          <w:szCs w:val="22"/>
        </w:rPr>
      </w:pPr>
      <w:r>
        <w:rPr>
          <w:rFonts w:ascii="KaiTi" w:hAnsi="KaiTi" w:eastAsia="KaiTi" w:cs="KaiTi"/>
          <w:sz w:val="22"/>
          <w:szCs w:val="22"/>
          <w:spacing w:val="2"/>
        </w:rPr>
        <w:t>(倪</w:t>
      </w:r>
      <w:r>
        <w:rPr>
          <w:rFonts w:ascii="KaiTi" w:hAnsi="KaiTi" w:eastAsia="KaiTi" w:cs="KaiTi"/>
          <w:sz w:val="22"/>
          <w:szCs w:val="22"/>
          <w:spacing w:val="63"/>
        </w:rPr>
        <w:t xml:space="preserve"> </w:t>
      </w:r>
      <w:r>
        <w:rPr>
          <w:rFonts w:ascii="KaiTi" w:hAnsi="KaiTi" w:eastAsia="KaiTi" w:cs="KaiTi"/>
          <w:sz w:val="22"/>
          <w:szCs w:val="22"/>
          <w:spacing w:val="2"/>
        </w:rPr>
        <w:t>鑫)</w:t>
      </w:r>
    </w:p>
    <w:p>
      <w:pPr>
        <w:spacing w:line="328" w:lineRule="auto"/>
        <w:rPr>
          <w:rFonts w:ascii="Arial"/>
          <w:sz w:val="21"/>
        </w:rPr>
      </w:pPr>
      <w:r/>
    </w:p>
    <w:p>
      <w:pPr>
        <w:spacing w:line="328" w:lineRule="auto"/>
        <w:rPr>
          <w:rFonts w:ascii="Arial"/>
          <w:sz w:val="21"/>
        </w:rPr>
      </w:pPr>
      <w:r/>
    </w:p>
    <w:p>
      <w:pPr>
        <w:ind w:left="5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F171D"/>
          <w:spacing w:val="-1"/>
        </w:rPr>
        <w:t>kkyx2018</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39"/>
        <w:spacing w:before="33"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4"/>
        </w:rPr>
        <w:t xml:space="preserve"> </w:t>
      </w:r>
      <w:r>
        <w:rPr>
          <w:rFonts w:ascii="SimSun" w:hAnsi="SimSun" w:eastAsia="SimSun" w:cs="SimSun"/>
          <w:sz w:val="10"/>
          <w:szCs w:val="10"/>
          <w:spacing w:val="-2"/>
        </w:rPr>
        <w:t>kkyx2018</w:t>
      </w:r>
    </w:p>
    <w:p>
      <w:pPr>
        <w:sectPr>
          <w:type w:val="continuous"/>
          <w:pgSz w:w="11280" w:h="15940"/>
          <w:pgMar w:top="758" w:right="580" w:bottom="400" w:left="969" w:header="0" w:footer="0" w:gutter="0"/>
          <w:cols w:equalWidth="0" w:num="3">
            <w:col w:w="7320" w:space="100"/>
            <w:col w:w="1491" w:space="100"/>
            <w:col w:w="720" w:space="0"/>
          </w:cols>
        </w:sectPr>
        <w:rPr/>
      </w:pPr>
    </w:p>
    <w:p>
      <w:pPr>
        <w:ind w:firstLine="3590"/>
        <w:spacing w:before="208" w:line="390" w:lineRule="exact"/>
        <w:textAlignment w:val="center"/>
        <w:rPr/>
      </w:pPr>
      <w:r>
        <w:pict>
          <v:group id="_x0000_s319" style="mso-position-vertical-relative:line;mso-position-horizontal-relative:char;width:72.8pt;height:19.55pt;" filled="false" stroked="false" coordsize="1456,390" coordorigin="0,0">
            <v:shape id="_x0000_s320" style="position:absolute;left:0;top:0;width:1450;height:390;" filled="false" stroked="false" type="#_x0000_t75">
              <v:imagedata o:title="" r:id="rId352"/>
            </v:shape>
            <v:shape id="_x0000_s321" style="position:absolute;left:-20;top:-20;width:1496;height:494;" filled="false" stroked="false" type="#_x0000_t202">
              <v:fill on="false"/>
              <v:stroke on="false"/>
              <v:path/>
              <v:imagedata o:title=""/>
              <o:lock v:ext="edit" aspectratio="false"/>
              <v:textbox inset="0mm,0mm,0mm,0mm">
                <w:txbxContent>
                  <w:p>
                    <w:pPr>
                      <w:ind w:left="184"/>
                      <w:spacing w:before="36" w:line="222" w:lineRule="auto"/>
                      <w:rPr>
                        <w:rFonts w:ascii="SimHei" w:hAnsi="SimHei" w:eastAsia="SimHei" w:cs="SimHei"/>
                        <w:sz w:val="34"/>
                        <w:szCs w:val="34"/>
                      </w:rPr>
                    </w:pPr>
                    <w:r>
                      <w:rPr>
                        <w:rFonts w:ascii="SimHei" w:hAnsi="SimHei" w:eastAsia="SimHei" w:cs="SimHei"/>
                        <w:sz w:val="34"/>
                        <w:szCs w:val="34"/>
                        <w:b/>
                        <w:bCs/>
                        <w:color w:val="000307"/>
                        <w:spacing w:val="-17"/>
                      </w:rPr>
                      <w:t>参考文献</w:t>
                    </w:r>
                  </w:p>
                </w:txbxContent>
              </v:textbox>
            </v:shape>
          </v:group>
        </w:pict>
      </w:r>
    </w:p>
    <w:p>
      <w:pPr>
        <w:spacing w:before="187" w:line="291" w:lineRule="auto"/>
        <w:rPr>
          <w:rFonts w:ascii="SimSun" w:hAnsi="SimSun" w:eastAsia="SimSun" w:cs="SimSun"/>
          <w:sz w:val="19"/>
          <w:szCs w:val="19"/>
        </w:rPr>
      </w:pPr>
      <w:r>
        <w:rPr>
          <w:rFonts w:ascii="SimSun" w:hAnsi="SimSun" w:eastAsia="SimSun" w:cs="SimSun"/>
          <w:sz w:val="19"/>
          <w:szCs w:val="19"/>
          <w:spacing w:val="-11"/>
        </w:rPr>
        <w:t>[1]朱大年，王庭槐.生理学.8版.北京；人民</w:t>
      </w:r>
      <w:r>
        <w:rPr>
          <w:rFonts w:ascii="SimSun" w:hAnsi="SimSun" w:eastAsia="SimSun" w:cs="SimSun"/>
          <w:sz w:val="19"/>
          <w:szCs w:val="19"/>
          <w:u w:val="single" w:color="auto"/>
          <w:spacing w:val="-11"/>
        </w:rPr>
        <w:t>卫生</w:t>
      </w:r>
      <w:r>
        <w:rPr>
          <w:rFonts w:ascii="SimSun" w:hAnsi="SimSun" w:eastAsia="SimSun" w:cs="SimSun"/>
          <w:sz w:val="19"/>
          <w:szCs w:val="19"/>
          <w:spacing w:val="-11"/>
        </w:rPr>
        <w:t>出版社，2013.</w:t>
      </w:r>
    </w:p>
    <w:p>
      <w:pPr>
        <w:spacing w:before="1" w:line="218" w:lineRule="auto"/>
        <w:rPr>
          <w:rFonts w:ascii="SimSun" w:hAnsi="SimSun" w:eastAsia="SimSun" w:cs="SimSun"/>
          <w:sz w:val="19"/>
          <w:szCs w:val="19"/>
        </w:rPr>
      </w:pPr>
      <w:r>
        <w:rPr>
          <w:rFonts w:ascii="SimSun" w:hAnsi="SimSun" w:eastAsia="SimSun" w:cs="SimSun"/>
          <w:sz w:val="19"/>
          <w:szCs w:val="19"/>
          <w:spacing w:val="-10"/>
        </w:rPr>
        <w:t>[2]陈子江.生殖内分泌学.北京：人民卫生出版社，2016.</w:t>
      </w:r>
    </w:p>
    <w:p>
      <w:pPr>
        <w:spacing w:before="75" w:line="300" w:lineRule="exact"/>
        <w:rPr>
          <w:rFonts w:ascii="SimSun" w:hAnsi="SimSun" w:eastAsia="SimSun" w:cs="SimSun"/>
          <w:sz w:val="19"/>
          <w:szCs w:val="19"/>
        </w:rPr>
      </w:pPr>
      <w:r>
        <w:rPr>
          <w:rFonts w:ascii="SimSun" w:hAnsi="SimSun" w:eastAsia="SimSun" w:cs="SimSun"/>
          <w:sz w:val="19"/>
          <w:szCs w:val="19"/>
          <w:spacing w:val="-15"/>
          <w:position w:val="8"/>
        </w:rPr>
        <w:t>[3]姚泰，赵志奇，朱大年，等.人体生理学.4版.北京：人民</w:t>
      </w:r>
      <w:r>
        <w:rPr>
          <w:rFonts w:ascii="SimSun" w:hAnsi="SimSun" w:eastAsia="SimSun" w:cs="SimSun"/>
          <w:sz w:val="19"/>
          <w:szCs w:val="19"/>
          <w:spacing w:val="-16"/>
          <w:position w:val="8"/>
        </w:rPr>
        <w:t>卫生出版社，2015.</w:t>
      </w:r>
    </w:p>
    <w:p>
      <w:pPr>
        <w:spacing w:before="1" w:line="219" w:lineRule="auto"/>
        <w:rPr>
          <w:rFonts w:ascii="SimSun" w:hAnsi="SimSun" w:eastAsia="SimSun" w:cs="SimSun"/>
          <w:sz w:val="19"/>
          <w:szCs w:val="19"/>
        </w:rPr>
      </w:pPr>
      <w:r>
        <w:rPr>
          <w:rFonts w:ascii="SimSun" w:hAnsi="SimSun" w:eastAsia="SimSun" w:cs="SimSun"/>
          <w:sz w:val="19"/>
          <w:szCs w:val="19"/>
          <w:spacing w:val="-13"/>
        </w:rPr>
        <w:t>[4]李力，乔杰.实用生殖医学.北京：人民卫生出版社，2011.</w:t>
      </w:r>
    </w:p>
    <w:p>
      <w:pPr>
        <w:ind w:left="399" w:right="1120" w:hanging="399"/>
        <w:spacing w:before="73" w:line="255" w:lineRule="auto"/>
        <w:rPr>
          <w:rFonts w:ascii="SimSun" w:hAnsi="SimSun" w:eastAsia="SimSun" w:cs="SimSun"/>
          <w:sz w:val="19"/>
          <w:szCs w:val="19"/>
        </w:rPr>
      </w:pPr>
      <w:r>
        <w:rPr>
          <w:rFonts w:ascii="SimSun" w:hAnsi="SimSun" w:eastAsia="SimSun" w:cs="SimSun"/>
          <w:sz w:val="19"/>
          <w:szCs w:val="19"/>
          <w:spacing w:val="-12"/>
        </w:rPr>
        <w:t>[5]V.R.</w:t>
      </w:r>
      <w:r>
        <w:rPr>
          <w:rFonts w:ascii="SimSun" w:hAnsi="SimSun" w:eastAsia="SimSun" w:cs="SimSun"/>
          <w:sz w:val="19"/>
          <w:szCs w:val="19"/>
          <w:spacing w:val="57"/>
        </w:rPr>
        <w:t xml:space="preserve"> </w:t>
      </w:r>
      <w:r>
        <w:rPr>
          <w:rFonts w:ascii="SimSun" w:hAnsi="SimSun" w:eastAsia="SimSun" w:cs="SimSun"/>
          <w:sz w:val="19"/>
          <w:szCs w:val="19"/>
          <w:spacing w:val="-12"/>
        </w:rPr>
        <w:t>林加珀，K.法里.医学生理学：从临床导向到基础医学生理学的途径</w:t>
      </w:r>
      <w:r>
        <w:rPr>
          <w:rFonts w:ascii="SimSun" w:hAnsi="SimSun" w:eastAsia="SimSun" w:cs="SimSun"/>
          <w:sz w:val="19"/>
          <w:szCs w:val="19"/>
          <w:spacing w:val="-13"/>
        </w:rPr>
        <w:t>.秦晓群，管茶香，文志斌，译.北</w:t>
      </w:r>
      <w:r>
        <w:rPr>
          <w:rFonts w:ascii="SimSun" w:hAnsi="SimSun" w:eastAsia="SimSun" w:cs="SimSun"/>
          <w:sz w:val="19"/>
          <w:szCs w:val="19"/>
        </w:rPr>
        <w:t xml:space="preserve"> </w:t>
      </w:r>
      <w:r>
        <w:rPr>
          <w:rFonts w:ascii="SimSun" w:hAnsi="SimSun" w:eastAsia="SimSun" w:cs="SimSun"/>
          <w:sz w:val="19"/>
          <w:szCs w:val="19"/>
          <w:spacing w:val="-20"/>
        </w:rPr>
        <w:t>京：科学出版社，2005.</w:t>
      </w:r>
    </w:p>
    <w:p>
      <w:pPr>
        <w:spacing w:before="70" w:line="314" w:lineRule="exact"/>
        <w:rPr>
          <w:rFonts w:ascii="SimSun" w:hAnsi="SimSun" w:eastAsia="SimSun" w:cs="SimSun"/>
          <w:sz w:val="19"/>
          <w:szCs w:val="19"/>
        </w:rPr>
      </w:pPr>
      <w:r>
        <w:rPr>
          <w:rFonts w:ascii="SimSun" w:hAnsi="SimSun" w:eastAsia="SimSun" w:cs="SimSun"/>
          <w:sz w:val="19"/>
          <w:szCs w:val="19"/>
          <w:spacing w:val="-16"/>
          <w:position w:val="9"/>
        </w:rPr>
        <w:t>[6]</w:t>
      </w:r>
      <w:r>
        <w:rPr>
          <w:rFonts w:ascii="SimSun" w:hAnsi="SimSun" w:eastAsia="SimSun" w:cs="SimSun"/>
          <w:sz w:val="19"/>
          <w:szCs w:val="19"/>
          <w:spacing w:val="-8"/>
          <w:position w:val="9"/>
        </w:rPr>
        <w:t xml:space="preserve"> </w:t>
      </w:r>
      <w:r>
        <w:rPr>
          <w:rFonts w:ascii="SimSun" w:hAnsi="SimSun" w:eastAsia="SimSun" w:cs="SimSun"/>
          <w:sz w:val="19"/>
          <w:szCs w:val="19"/>
          <w:spacing w:val="-16"/>
          <w:position w:val="9"/>
        </w:rPr>
        <w:t>Eberhard</w:t>
      </w:r>
      <w:r>
        <w:rPr>
          <w:rFonts w:ascii="SimSun" w:hAnsi="SimSun" w:eastAsia="SimSun" w:cs="SimSun"/>
          <w:sz w:val="19"/>
          <w:szCs w:val="19"/>
          <w:spacing w:val="-11"/>
          <w:position w:val="9"/>
        </w:rPr>
        <w:t xml:space="preserve"> </w:t>
      </w:r>
      <w:r>
        <w:rPr>
          <w:rFonts w:ascii="SimSun" w:hAnsi="SimSun" w:eastAsia="SimSun" w:cs="SimSun"/>
          <w:sz w:val="19"/>
          <w:szCs w:val="19"/>
          <w:spacing w:val="-16"/>
          <w:position w:val="9"/>
        </w:rPr>
        <w:t>Nieschlag.男性学.3版.李宏军，李汉忠，译.北京：北京大学</w:t>
      </w:r>
      <w:r>
        <w:rPr>
          <w:rFonts w:ascii="SimSun" w:hAnsi="SimSun" w:eastAsia="SimSun" w:cs="SimSun"/>
          <w:sz w:val="19"/>
          <w:szCs w:val="19"/>
          <w:spacing w:val="-17"/>
          <w:position w:val="9"/>
        </w:rPr>
        <w:t>医学出版社，2013.</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[7]</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Linda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SC</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Physiology</w:t>
      </w: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1"/>
        </w:rPr>
        <w:t>thed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Philadelphia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Saunders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Elsevier</w:t>
      </w:r>
      <w:r>
        <w:rPr>
          <w:rFonts w:ascii="Times New Roman" w:hAnsi="Times New Roman" w:eastAsia="Times New Roman" w:cs="Times New Roman"/>
          <w:sz w:val="19"/>
          <w:szCs w:val="19"/>
          <w:spacing w:val="-2"/>
        </w:rPr>
        <w:t>,2010.</w:t>
      </w:r>
    </w:p>
    <w:p>
      <w:pPr>
        <w:ind w:right="1726"/>
        <w:spacing w:before="124"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[8]</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Bruce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AW,Susan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PP.Endocrine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Reproductive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Physiology.4th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ed.Philadelphia:Elsevier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Mosby,2013.</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[9]</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Richard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EJ,Kristin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HL.Human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Reproductive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Biology.4th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ed.Academic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Press,2013.</w:t>
      </w:r>
    </w:p>
    <w:p>
      <w:pPr>
        <w:ind w:right="1786"/>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[10]</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Jerome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S,Robert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Yen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Jaffe's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Reproductive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Endocrinology.Philadelphia:Saunders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Elsevier</w:t>
      </w:r>
      <w:r>
        <w:rPr>
          <w:rFonts w:ascii="Times New Roman" w:hAnsi="Times New Roman" w:eastAsia="Times New Roman" w:cs="Times New Roman"/>
          <w:sz w:val="19"/>
          <w:szCs w:val="19"/>
          <w:spacing w:val="-4"/>
        </w:rPr>
        <w:t>,2014.</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[11]</w:t>
      </w:r>
      <w:r>
        <w:rPr>
          <w:rFonts w:ascii="Times New Roman" w:hAnsi="Times New Roman" w:eastAsia="Times New Roman" w:cs="Times New Roman"/>
          <w:sz w:val="19"/>
          <w:szCs w:val="19"/>
          <w:spacing w:val="-2"/>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Textbook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13</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Philadelphia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Saunders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E</w:t>
      </w:r>
      <w:r>
        <w:rPr>
          <w:rFonts w:ascii="Times New Roman" w:hAnsi="Times New Roman" w:eastAsia="Times New Roman" w:cs="Times New Roman"/>
          <w:sz w:val="19"/>
          <w:szCs w:val="19"/>
          <w:spacing w:val="-3"/>
        </w:rPr>
        <w:t>lsevier,2016.</w:t>
      </w:r>
    </w:p>
    <w:p>
      <w:pPr>
        <w:ind w:left="500" w:right="1122" w:hanging="500"/>
        <w:spacing w:before="126"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[12]</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Fauser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BC</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Van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Heusden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AM</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Manipulation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5"/>
        </w:rPr>
        <w:t>human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ovarian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function:Physiological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concepts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clinical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conse-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quences.Endocrine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Review,1997,18(1):71-</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106.</w:t>
      </w:r>
    </w:p>
    <w:p>
      <w:pPr>
        <w:ind w:left="500" w:right="1128" w:hanging="500"/>
        <w:spacing w:before="124"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Creasy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RK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Resnik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Iams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JD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.Creasy</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Resnik's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Maternal-Fetal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Medicine:Principles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Practice.7th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ed.Saunders:Elsevier,2013.</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firstLine="8880"/>
        <w:spacing w:before="1" w:line="680" w:lineRule="exact"/>
        <w:textAlignment w:val="center"/>
        <w:rPr/>
      </w:pPr>
      <w:r>
        <w:drawing>
          <wp:inline distT="0" distB="0" distL="0" distR="0">
            <wp:extent cx="539717" cy="431800"/>
            <wp:effectExtent l="0" t="0" r="0" b="0"/>
            <wp:docPr id="323" name="IM 323"/>
            <wp:cNvGraphicFramePr/>
            <a:graphic>
              <a:graphicData uri="http://schemas.openxmlformats.org/drawingml/2006/picture">
                <pic:pic>
                  <pic:nvPicPr>
                    <pic:cNvPr id="323" name="IM 323"/>
                    <pic:cNvPicPr/>
                  </pic:nvPicPr>
                  <pic:blipFill>
                    <a:blip r:embed="rId353"/>
                    <a:stretch>
                      <a:fillRect/>
                    </a:stretch>
                  </pic:blipFill>
                  <pic:spPr>
                    <a:xfrm rot="0">
                      <a:off x="0" y="0"/>
                      <a:ext cx="539717" cy="431800"/>
                    </a:xfrm>
                    <a:prstGeom prst="rect">
                      <a:avLst/>
                    </a:prstGeom>
                  </pic:spPr>
                </pic:pic>
              </a:graphicData>
            </a:graphic>
          </wp:inline>
        </w:drawing>
      </w:r>
    </w:p>
    <w:p>
      <w:pPr>
        <w:sectPr>
          <w:type w:val="continuous"/>
          <w:pgSz w:w="11280" w:h="15940"/>
          <w:pgMar w:top="758" w:right="580" w:bottom="400" w:left="969" w:header="0" w:footer="0" w:gutter="0"/>
          <w:cols w:equalWidth="0" w:num="1">
            <w:col w:w="9731" w:space="0"/>
          </w:cols>
        </w:sectPr>
        <w:rPr/>
      </w:pPr>
    </w:p>
    <w:p>
      <w:pPr>
        <w:ind w:firstLine="260"/>
        <w:spacing w:before="5" w:line="1200" w:lineRule="exact"/>
        <w:textAlignment w:val="center"/>
        <w:rPr/>
      </w:pPr>
      <w:r>
        <w:pict>
          <v:group id="_x0000_s322" style="mso-position-vertical-relative:line;mso-position-horizontal-relative:char;width:471.05pt;height:60pt;" filled="false" stroked="false" coordsize="9420,1200" coordorigin="0,0">
            <v:shape id="_x0000_s323" style="position:absolute;left:0;top:0;width:9420;height:1200;" filled="false" stroked="false" type="#_x0000_t75">
              <v:imagedata o:title="" r:id="rId355"/>
            </v:shape>
            <v:shape id="_x0000_s324" style="position:absolute;left:-20;top:-20;width:9460;height:1331;" filled="false" stroked="false" type="#_x0000_t202">
              <v:fill on="false"/>
              <v:stroke on="false"/>
              <v:path/>
              <v:imagedata o:title=""/>
              <o:lock v:ext="edit" aspectratio="false"/>
              <v:textbox inset="0mm,0mm,0mm,0mm">
                <w:txbxContent>
                  <w:p>
                    <w:pPr>
                      <w:spacing w:line="288" w:lineRule="auto"/>
                      <w:rPr>
                        <w:rFonts w:ascii="Arial"/>
                        <w:sz w:val="21"/>
                      </w:rPr>
                    </w:pPr>
                    <w:r/>
                  </w:p>
                  <w:p>
                    <w:pPr>
                      <w:ind w:left="2597"/>
                      <w:spacing w:before="160" w:line="222" w:lineRule="auto"/>
                      <w:rPr>
                        <w:rFonts w:ascii="SimHei" w:hAnsi="SimHei" w:eastAsia="SimHei" w:cs="SimHei"/>
                        <w:sz w:val="49"/>
                        <w:szCs w:val="49"/>
                      </w:rPr>
                    </w:pPr>
                    <w:r>
                      <w:rPr>
                        <w:rFonts w:ascii="SimHei" w:hAnsi="SimHei" w:eastAsia="SimHei" w:cs="SimHei"/>
                        <w:sz w:val="49"/>
                        <w:szCs w:val="49"/>
                        <w:b/>
                        <w:bCs/>
                        <w:color w:val="FFFFFF"/>
                        <w:spacing w:val="-2"/>
                      </w:rPr>
                      <w:t>中英文名词对照索引</w:t>
                    </w:r>
                  </w:p>
                </w:txbxContent>
              </v:textbox>
            </v:shape>
          </v:group>
        </w:pict>
      </w:r>
    </w:p>
    <w:p>
      <w:pPr>
        <w:rPr/>
      </w:pPr>
      <w:r/>
    </w:p>
    <w:p>
      <w:pPr>
        <w:rPr/>
      </w:pPr>
      <w:r/>
    </w:p>
    <w:p>
      <w:pPr>
        <w:rPr/>
      </w:pPr>
      <w:r/>
    </w:p>
    <w:p>
      <w:pPr>
        <w:rPr/>
      </w:pPr>
      <w:r/>
    </w:p>
    <w:p>
      <w:pPr>
        <w:spacing w:line="109" w:lineRule="exact"/>
        <w:rPr/>
      </w:pPr>
      <w:r/>
    </w:p>
    <w:p>
      <w:pPr>
        <w:sectPr>
          <w:footerReference w:type="default" r:id="rId354"/>
          <w:pgSz w:w="11280" w:h="15940"/>
          <w:pgMar w:top="1354" w:right="628" w:bottom="556" w:left="659" w:header="0" w:footer="377" w:gutter="0"/>
          <w:cols w:equalWidth="0" w:num="1">
            <w:col w:w="9992" w:space="0"/>
          </w:cols>
        </w:sectPr>
        <w:rPr/>
      </w:pPr>
    </w:p>
    <w:p>
      <w:pPr>
        <w:ind w:left="609" w:right="304" w:hanging="199"/>
        <w:spacing w:before="36" w:line="247" w:lineRule="auto"/>
        <w:rPr>
          <w:rFonts w:ascii="SimSun" w:hAnsi="SimSun" w:eastAsia="SimSun" w:cs="SimSun"/>
          <w:sz w:val="18"/>
          <w:szCs w:val="18"/>
        </w:rPr>
      </w:pPr>
      <w:r>
        <w:rPr>
          <w:rFonts w:ascii="SimSun" w:hAnsi="SimSun" w:eastAsia="SimSun" w:cs="SimSun"/>
          <w:sz w:val="18"/>
          <w:szCs w:val="18"/>
          <w:spacing w:val="-11"/>
        </w:rPr>
        <w:t>1,25-二羟维生素D</w:t>
      </w:r>
      <w:r>
        <w:rPr>
          <w:rFonts w:ascii="Calibri" w:hAnsi="Calibri" w:eastAsia="Calibri" w:cs="Calibri"/>
          <w:sz w:val="18"/>
          <w:szCs w:val="18"/>
          <w:spacing w:val="-11"/>
        </w:rPr>
        <w:t>₃</w:t>
      </w:r>
      <w:r>
        <w:rPr>
          <w:rFonts w:ascii="Calibri" w:hAnsi="Calibri" w:eastAsia="Calibri" w:cs="Calibri"/>
          <w:sz w:val="18"/>
          <w:szCs w:val="18"/>
          <w:spacing w:val="9"/>
        </w:rPr>
        <w:t xml:space="preserve">     </w:t>
      </w:r>
      <w:r>
        <w:rPr>
          <w:rFonts w:ascii="SimSun" w:hAnsi="SimSun" w:eastAsia="SimSun" w:cs="SimSun"/>
          <w:sz w:val="18"/>
          <w:szCs w:val="18"/>
          <w:spacing w:val="-11"/>
        </w:rPr>
        <w:t>1,25-dihydroxycholecalciferol,1,25-</w:t>
      </w:r>
      <w:r>
        <w:rPr>
          <w:rFonts w:ascii="SimSun" w:hAnsi="SimSun" w:eastAsia="SimSun" w:cs="SimSun"/>
          <w:sz w:val="18"/>
          <w:szCs w:val="18"/>
          <w:spacing w:val="2"/>
        </w:rPr>
        <w:t xml:space="preserve"> </w:t>
      </w:r>
      <w:r>
        <w:rPr>
          <w:rFonts w:ascii="Times New Roman" w:hAnsi="Times New Roman" w:eastAsia="Times New Roman" w:cs="Times New Roman"/>
          <w:sz w:val="18"/>
          <w:szCs w:val="18"/>
          <w:spacing w:val="-1"/>
        </w:rPr>
        <w:t>(OH)₂-D₃</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203,384,385</w:t>
      </w:r>
    </w:p>
    <w:p>
      <w:pPr>
        <w:ind w:left="410"/>
        <w:spacing w:before="79" w:line="215" w:lineRule="auto"/>
        <w:rPr>
          <w:rFonts w:ascii="Calibri" w:hAnsi="Calibri" w:eastAsia="Calibri" w:cs="Calibri"/>
          <w:sz w:val="18"/>
          <w:szCs w:val="18"/>
        </w:rPr>
      </w:pPr>
      <w:r>
        <w:rPr>
          <w:rFonts w:ascii="SimSun" w:hAnsi="SimSun" w:eastAsia="SimSun" w:cs="SimSun"/>
          <w:sz w:val="18"/>
          <w:szCs w:val="18"/>
          <w:spacing w:val="-8"/>
        </w:rPr>
        <w:t>25-羟维生素</w:t>
      </w:r>
      <w:r>
        <w:rPr>
          <w:rFonts w:ascii="SimSun" w:hAnsi="SimSun" w:eastAsia="SimSun" w:cs="SimSun"/>
          <w:sz w:val="18"/>
          <w:szCs w:val="18"/>
          <w:spacing w:val="-19"/>
        </w:rPr>
        <w:t xml:space="preserve"> </w:t>
      </w:r>
      <w:r>
        <w:rPr>
          <w:rFonts w:ascii="SimSun" w:hAnsi="SimSun" w:eastAsia="SimSun" w:cs="SimSun"/>
          <w:sz w:val="18"/>
          <w:szCs w:val="18"/>
          <w:spacing w:val="-8"/>
        </w:rPr>
        <w:t>D</w:t>
      </w:r>
      <w:r>
        <w:rPr>
          <w:rFonts w:ascii="Calibri" w:hAnsi="Calibri" w:eastAsia="Calibri" w:cs="Calibri"/>
          <w:sz w:val="18"/>
          <w:szCs w:val="18"/>
          <w:spacing w:val="-8"/>
        </w:rPr>
        <w:t>₃</w:t>
      </w:r>
      <w:r>
        <w:rPr>
          <w:rFonts w:ascii="Calibri" w:hAnsi="Calibri" w:eastAsia="Calibri" w:cs="Calibri"/>
          <w:sz w:val="18"/>
          <w:szCs w:val="18"/>
          <w:spacing w:val="3"/>
        </w:rPr>
        <w:t xml:space="preserve">     </w:t>
      </w:r>
      <w:r>
        <w:rPr>
          <w:rFonts w:ascii="SimSun" w:hAnsi="SimSun" w:eastAsia="SimSun" w:cs="SimSun"/>
          <w:sz w:val="18"/>
          <w:szCs w:val="18"/>
          <w:spacing w:val="-8"/>
        </w:rPr>
        <w:t>25-</w:t>
      </w:r>
      <w:r>
        <w:rPr>
          <w:rFonts w:ascii="SimSun" w:hAnsi="SimSun" w:eastAsia="SimSun" w:cs="SimSun"/>
          <w:sz w:val="18"/>
          <w:szCs w:val="18"/>
          <w:spacing w:val="-7"/>
        </w:rPr>
        <w:t>hydroxycholecalciferol</w:t>
      </w:r>
      <w:r>
        <w:rPr>
          <w:rFonts w:ascii="SimSun" w:hAnsi="SimSun" w:eastAsia="SimSun" w:cs="SimSun"/>
          <w:sz w:val="18"/>
          <w:szCs w:val="18"/>
          <w:spacing w:val="-8"/>
        </w:rPr>
        <w:t>,</w:t>
      </w:r>
      <w:r>
        <w:rPr>
          <w:rFonts w:ascii="SimSun" w:hAnsi="SimSun" w:eastAsia="SimSun" w:cs="SimSun"/>
          <w:sz w:val="18"/>
          <w:szCs w:val="18"/>
          <w:spacing w:val="1"/>
        </w:rPr>
        <w:t xml:space="preserve"> </w:t>
      </w:r>
      <w:r>
        <w:rPr>
          <w:rFonts w:ascii="SimSun" w:hAnsi="SimSun" w:eastAsia="SimSun" w:cs="SimSun"/>
          <w:sz w:val="18"/>
          <w:szCs w:val="18"/>
          <w:spacing w:val="-8"/>
        </w:rPr>
        <w:t>25-(OH)-D</w:t>
      </w:r>
      <w:r>
        <w:rPr>
          <w:rFonts w:ascii="Calibri" w:hAnsi="Calibri" w:eastAsia="Calibri" w:cs="Calibri"/>
          <w:sz w:val="18"/>
          <w:szCs w:val="18"/>
          <w:spacing w:val="-8"/>
        </w:rPr>
        <w:t>₃</w:t>
      </w:r>
    </w:p>
    <w:p>
      <w:pPr>
        <w:ind w:left="610"/>
        <w:spacing w:before="81" w:line="183" w:lineRule="auto"/>
        <w:rPr>
          <w:rFonts w:ascii="SimSun" w:hAnsi="SimSun" w:eastAsia="SimSun" w:cs="SimSun"/>
          <w:sz w:val="18"/>
          <w:szCs w:val="18"/>
        </w:rPr>
      </w:pPr>
      <w:r>
        <w:rPr>
          <w:rFonts w:ascii="SimSun" w:hAnsi="SimSun" w:eastAsia="SimSun" w:cs="SimSun"/>
          <w:sz w:val="18"/>
          <w:szCs w:val="18"/>
          <w:spacing w:val="-3"/>
        </w:rPr>
        <w:t>384</w:t>
      </w:r>
    </w:p>
    <w:p>
      <w:pPr>
        <w:ind w:left="410"/>
        <w:spacing w:before="50" w:line="214" w:lineRule="auto"/>
        <w:rPr>
          <w:rFonts w:ascii="SimSun" w:hAnsi="SimSun" w:eastAsia="SimSun" w:cs="SimSun"/>
          <w:sz w:val="18"/>
          <w:szCs w:val="18"/>
        </w:rPr>
      </w:pPr>
      <w:r>
        <w:rPr>
          <w:rFonts w:ascii="SimSun" w:hAnsi="SimSun" w:eastAsia="SimSun" w:cs="SimSun"/>
          <w:sz w:val="18"/>
          <w:szCs w:val="18"/>
          <w:spacing w:val="-7"/>
        </w:rPr>
        <w:t>4-氨基吡</w:t>
      </w:r>
      <w:r>
        <w:rPr>
          <w:rFonts w:ascii="SimSun" w:hAnsi="SimSun" w:eastAsia="SimSun" w:cs="SimSun"/>
          <w:sz w:val="18"/>
          <w:szCs w:val="18"/>
          <w:spacing w:val="-8"/>
        </w:rPr>
        <w:t>啶</w:t>
      </w:r>
      <w:r>
        <w:rPr>
          <w:rFonts w:ascii="SimSun" w:hAnsi="SimSun" w:eastAsia="SimSun" w:cs="SimSun"/>
          <w:sz w:val="18"/>
          <w:szCs w:val="18"/>
          <w:spacing w:val="46"/>
        </w:rPr>
        <w:t xml:space="preserve"> </w:t>
      </w:r>
      <w:r>
        <w:rPr>
          <w:rFonts w:ascii="SimSun" w:hAnsi="SimSun" w:eastAsia="SimSun" w:cs="SimSun"/>
          <w:sz w:val="18"/>
          <w:szCs w:val="18"/>
          <w:spacing w:val="-8"/>
        </w:rPr>
        <w:t>4-</w:t>
      </w:r>
      <w:r>
        <w:rPr>
          <w:rFonts w:ascii="SimSun" w:hAnsi="SimSun" w:eastAsia="SimSun" w:cs="SimSun"/>
          <w:sz w:val="18"/>
          <w:szCs w:val="18"/>
          <w:spacing w:val="-7"/>
        </w:rPr>
        <w:t>aminopyridine</w:t>
      </w:r>
      <w:r>
        <w:rPr>
          <w:rFonts w:ascii="SimSun" w:hAnsi="SimSun" w:eastAsia="SimSun" w:cs="SimSun"/>
          <w:sz w:val="18"/>
          <w:szCs w:val="18"/>
          <w:spacing w:val="-8"/>
        </w:rPr>
        <w:t>,4-</w:t>
      </w:r>
      <w:r>
        <w:rPr>
          <w:rFonts w:ascii="SimSun" w:hAnsi="SimSun" w:eastAsia="SimSun" w:cs="SimSun"/>
          <w:sz w:val="18"/>
          <w:szCs w:val="18"/>
          <w:spacing w:val="-7"/>
        </w:rPr>
        <w:t>AP</w:t>
      </w:r>
      <w:r>
        <w:rPr>
          <w:rFonts w:ascii="SimSun" w:hAnsi="SimSun" w:eastAsia="SimSun" w:cs="SimSun"/>
          <w:sz w:val="18"/>
          <w:szCs w:val="18"/>
          <w:spacing w:val="16"/>
        </w:rPr>
        <w:t xml:space="preserve">  </w:t>
      </w:r>
      <w:r>
        <w:rPr>
          <w:rFonts w:ascii="SimSun" w:hAnsi="SimSun" w:eastAsia="SimSun" w:cs="SimSun"/>
          <w:sz w:val="18"/>
          <w:szCs w:val="18"/>
          <w:spacing w:val="-8"/>
        </w:rPr>
        <w:t>99</w:t>
      </w:r>
    </w:p>
    <w:p>
      <w:pPr>
        <w:ind w:left="410"/>
        <w:spacing w:before="61" w:line="214" w:lineRule="auto"/>
        <w:rPr>
          <w:rFonts w:ascii="SimSun" w:hAnsi="SimSun" w:eastAsia="SimSun" w:cs="SimSun"/>
          <w:sz w:val="18"/>
          <w:szCs w:val="18"/>
        </w:rPr>
      </w:pPr>
      <w:r>
        <w:rPr>
          <w:rFonts w:ascii="SimSun" w:hAnsi="SimSun" w:eastAsia="SimSun" w:cs="SimSun"/>
          <w:sz w:val="18"/>
          <w:szCs w:val="18"/>
          <w:spacing w:val="-12"/>
        </w:rPr>
        <w:t>4期自动去极化</w:t>
      </w:r>
      <w:r>
        <w:rPr>
          <w:rFonts w:ascii="SimSun" w:hAnsi="SimSun" w:eastAsia="SimSun" w:cs="SimSun"/>
          <w:sz w:val="18"/>
          <w:szCs w:val="18"/>
          <w:spacing w:val="55"/>
        </w:rPr>
        <w:t xml:space="preserve"> </w:t>
      </w:r>
      <w:r>
        <w:rPr>
          <w:rFonts w:ascii="SimSun" w:hAnsi="SimSun" w:eastAsia="SimSun" w:cs="SimSun"/>
          <w:sz w:val="18"/>
          <w:szCs w:val="18"/>
          <w:spacing w:val="-12"/>
        </w:rPr>
        <w:t>phase</w:t>
      </w:r>
      <w:r>
        <w:rPr>
          <w:rFonts w:ascii="SimSun" w:hAnsi="SimSun" w:eastAsia="SimSun" w:cs="SimSun"/>
          <w:sz w:val="18"/>
          <w:szCs w:val="18"/>
          <w:spacing w:val="-11"/>
        </w:rPr>
        <w:t xml:space="preserve"> </w:t>
      </w:r>
      <w:r>
        <w:rPr>
          <w:rFonts w:ascii="SimSun" w:hAnsi="SimSun" w:eastAsia="SimSun" w:cs="SimSun"/>
          <w:sz w:val="18"/>
          <w:szCs w:val="18"/>
          <w:spacing w:val="-12"/>
        </w:rPr>
        <w:t>4</w:t>
      </w:r>
      <w:r>
        <w:rPr>
          <w:rFonts w:ascii="SimSun" w:hAnsi="SimSun" w:eastAsia="SimSun" w:cs="SimSun"/>
          <w:sz w:val="18"/>
          <w:szCs w:val="18"/>
          <w:spacing w:val="-5"/>
        </w:rPr>
        <w:t xml:space="preserve"> </w:t>
      </w:r>
      <w:r>
        <w:rPr>
          <w:rFonts w:ascii="SimSun" w:hAnsi="SimSun" w:eastAsia="SimSun" w:cs="SimSun"/>
          <w:sz w:val="18"/>
          <w:szCs w:val="18"/>
          <w:spacing w:val="-12"/>
        </w:rPr>
        <w:t>spontaneous</w:t>
      </w:r>
      <w:r>
        <w:rPr>
          <w:rFonts w:ascii="SimSun" w:hAnsi="SimSun" w:eastAsia="SimSun" w:cs="SimSun"/>
          <w:sz w:val="18"/>
          <w:szCs w:val="18"/>
          <w:spacing w:val="-8"/>
        </w:rPr>
        <w:t xml:space="preserve"> </w:t>
      </w:r>
      <w:r>
        <w:rPr>
          <w:rFonts w:ascii="SimSun" w:hAnsi="SimSun" w:eastAsia="SimSun" w:cs="SimSun"/>
          <w:sz w:val="18"/>
          <w:szCs w:val="18"/>
          <w:spacing w:val="-12"/>
        </w:rPr>
        <w:t>depolarization</w:t>
      </w:r>
      <w:r>
        <w:rPr>
          <w:rFonts w:ascii="SimSun" w:hAnsi="SimSun" w:eastAsia="SimSun" w:cs="SimSun"/>
          <w:sz w:val="18"/>
          <w:szCs w:val="18"/>
          <w:spacing w:val="23"/>
        </w:rPr>
        <w:t xml:space="preserve">  </w:t>
      </w:r>
      <w:r>
        <w:rPr>
          <w:rFonts w:ascii="SimSun" w:hAnsi="SimSun" w:eastAsia="SimSun" w:cs="SimSun"/>
          <w:sz w:val="18"/>
          <w:szCs w:val="18"/>
          <w:spacing w:val="-12"/>
        </w:rPr>
        <w:t>101</w:t>
      </w:r>
    </w:p>
    <w:p>
      <w:pPr>
        <w:ind w:left="410"/>
        <w:spacing w:before="61" w:line="214" w:lineRule="auto"/>
        <w:rPr>
          <w:rFonts w:ascii="SimSun" w:hAnsi="SimSun" w:eastAsia="SimSun" w:cs="SimSun"/>
          <w:sz w:val="18"/>
          <w:szCs w:val="18"/>
        </w:rPr>
      </w:pPr>
      <w:r>
        <w:rPr>
          <w:rFonts w:ascii="SimSun" w:hAnsi="SimSun" w:eastAsia="SimSun" w:cs="SimSun"/>
          <w:sz w:val="18"/>
          <w:szCs w:val="18"/>
          <w:spacing w:val="-8"/>
        </w:rPr>
        <w:t>5-羟色胺</w:t>
      </w:r>
      <w:r>
        <w:rPr>
          <w:rFonts w:ascii="SimSun" w:hAnsi="SimSun" w:eastAsia="SimSun" w:cs="SimSun"/>
          <w:sz w:val="18"/>
          <w:szCs w:val="18"/>
          <w:spacing w:val="60"/>
        </w:rPr>
        <w:t xml:space="preserve"> </w:t>
      </w:r>
      <w:r>
        <w:rPr>
          <w:rFonts w:ascii="SimSun" w:hAnsi="SimSun" w:eastAsia="SimSun" w:cs="SimSun"/>
          <w:sz w:val="18"/>
          <w:szCs w:val="18"/>
          <w:spacing w:val="-8"/>
        </w:rPr>
        <w:t>5</w:t>
      </w:r>
      <w:r>
        <w:rPr>
          <w:rFonts w:ascii="SimSun" w:hAnsi="SimSun" w:eastAsia="SimSun" w:cs="SimSun"/>
          <w:sz w:val="18"/>
          <w:szCs w:val="18"/>
          <w:spacing w:val="-9"/>
        </w:rPr>
        <w:t>-</w:t>
      </w:r>
      <w:r>
        <w:rPr>
          <w:rFonts w:ascii="SimSun" w:hAnsi="SimSun" w:eastAsia="SimSun" w:cs="SimSun"/>
          <w:sz w:val="18"/>
          <w:szCs w:val="18"/>
          <w:spacing w:val="-8"/>
        </w:rPr>
        <w:t>hydroxytryptamine</w:t>
      </w:r>
      <w:r>
        <w:rPr>
          <w:rFonts w:ascii="SimSun" w:hAnsi="SimSun" w:eastAsia="SimSun" w:cs="SimSun"/>
          <w:sz w:val="18"/>
          <w:szCs w:val="18"/>
          <w:spacing w:val="-9"/>
        </w:rPr>
        <w:t>,5-</w:t>
      </w:r>
      <w:r>
        <w:rPr>
          <w:rFonts w:ascii="SimSun" w:hAnsi="SimSun" w:eastAsia="SimSun" w:cs="SimSun"/>
          <w:sz w:val="18"/>
          <w:szCs w:val="18"/>
          <w:spacing w:val="-8"/>
        </w:rPr>
        <w:t>HT</w:t>
      </w:r>
      <w:r>
        <w:rPr>
          <w:rFonts w:ascii="SimSun" w:hAnsi="SimSun" w:eastAsia="SimSun" w:cs="SimSun"/>
          <w:sz w:val="18"/>
          <w:szCs w:val="18"/>
          <w:spacing w:val="12"/>
        </w:rPr>
        <w:t xml:space="preserve">  </w:t>
      </w:r>
      <w:r>
        <w:rPr>
          <w:rFonts w:ascii="SimSun" w:hAnsi="SimSun" w:eastAsia="SimSun" w:cs="SimSun"/>
          <w:sz w:val="18"/>
          <w:szCs w:val="18"/>
          <w:spacing w:val="-9"/>
        </w:rPr>
        <w:t>311</w:t>
      </w:r>
    </w:p>
    <w:p>
      <w:pPr>
        <w:ind w:left="410"/>
        <w:spacing w:before="46" w:line="212" w:lineRule="auto"/>
        <w:rPr>
          <w:rFonts w:ascii="Times New Roman" w:hAnsi="Times New Roman" w:eastAsia="Times New Roman" w:cs="Times New Roman"/>
          <w:sz w:val="18"/>
          <w:szCs w:val="18"/>
        </w:rPr>
      </w:pPr>
      <w:r>
        <w:rPr>
          <w:rFonts w:ascii="SimSun" w:hAnsi="SimSun" w:eastAsia="SimSun" w:cs="SimSun"/>
          <w:sz w:val="18"/>
          <w:szCs w:val="18"/>
          <w:spacing w:val="-1"/>
        </w:rPr>
        <w:t>Ⅱ型</w:t>
      </w:r>
      <w:r>
        <w:rPr>
          <w:rFonts w:ascii="SimSun" w:hAnsi="SimSun" w:eastAsia="SimSun" w:cs="SimSun"/>
          <w:sz w:val="18"/>
          <w:szCs w:val="18"/>
          <w:spacing w:val="-28"/>
        </w:rPr>
        <w:t xml:space="preserve"> </w:t>
      </w:r>
      <w:r>
        <w:rPr>
          <w:rFonts w:ascii="Times New Roman" w:hAnsi="Times New Roman" w:eastAsia="Times New Roman" w:cs="Times New Roman"/>
          <w:sz w:val="18"/>
          <w:szCs w:val="18"/>
          <w:spacing w:val="-1"/>
        </w:rPr>
        <w:t>Na*-K*-2Cl-</w:t>
      </w:r>
      <w:r>
        <w:rPr>
          <w:rFonts w:ascii="SimSun" w:hAnsi="SimSun" w:eastAsia="SimSun" w:cs="SimSun"/>
          <w:sz w:val="18"/>
          <w:szCs w:val="18"/>
          <w:spacing w:val="-1"/>
        </w:rPr>
        <w:t>同向转运体</w:t>
      </w:r>
      <w:r>
        <w:rPr>
          <w:rFonts w:ascii="SimSun" w:hAnsi="SimSun" w:eastAsia="SimSun" w:cs="SimSun"/>
          <w:sz w:val="18"/>
          <w:szCs w:val="18"/>
          <w:spacing w:val="1"/>
        </w:rPr>
        <w:t xml:space="preserve">  </w:t>
      </w:r>
      <w:r>
        <w:rPr>
          <w:rFonts w:ascii="Times New Roman" w:hAnsi="Times New Roman" w:eastAsia="Times New Roman" w:cs="Times New Roman"/>
          <w:sz w:val="18"/>
          <w:szCs w:val="18"/>
          <w:spacing w:val="-1"/>
        </w:rPr>
        <w:t>Na*-K*-2Cl-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cotransporter</w:t>
      </w:r>
    </w:p>
    <w:p>
      <w:pPr>
        <w:ind w:left="610"/>
        <w:spacing w:before="121" w:line="183" w:lineRule="auto"/>
        <w:rPr>
          <w:rFonts w:ascii="SimSun" w:hAnsi="SimSun" w:eastAsia="SimSun" w:cs="SimSun"/>
          <w:sz w:val="18"/>
          <w:szCs w:val="18"/>
        </w:rPr>
      </w:pPr>
      <w:r>
        <w:rPr>
          <w:rFonts w:ascii="Times New Roman" w:hAnsi="Times New Roman" w:eastAsia="Times New Roman" w:cs="Times New Roman"/>
          <w:sz w:val="18"/>
          <w:szCs w:val="18"/>
          <w:spacing w:val="-1"/>
        </w:rPr>
        <w:t>type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2,NKCC2</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1"/>
        </w:rPr>
        <w:t>235</w:t>
      </w:r>
    </w:p>
    <w:p>
      <w:pPr>
        <w:ind w:left="410"/>
        <w:spacing w:before="69" w:line="214" w:lineRule="auto"/>
        <w:rPr>
          <w:rFonts w:ascii="SimSun" w:hAnsi="SimSun" w:eastAsia="SimSun" w:cs="SimSun"/>
          <w:sz w:val="18"/>
          <w:szCs w:val="18"/>
        </w:rPr>
      </w:pPr>
      <w:r>
        <w:rPr>
          <w:rFonts w:ascii="SimSun" w:hAnsi="SimSun" w:eastAsia="SimSun" w:cs="SimSun"/>
          <w:sz w:val="18"/>
          <w:szCs w:val="18"/>
          <w:spacing w:val="-10"/>
        </w:rPr>
        <w:t>α</w:t>
      </w:r>
      <w:r>
        <w:rPr>
          <w:rFonts w:ascii="Calibri" w:hAnsi="Calibri" w:eastAsia="Calibri" w:cs="Calibri"/>
          <w:sz w:val="18"/>
          <w:szCs w:val="18"/>
          <w:spacing w:val="-10"/>
        </w:rPr>
        <w:t>₂</w:t>
      </w:r>
      <w:r>
        <w:rPr>
          <w:rFonts w:ascii="SimSun" w:hAnsi="SimSun" w:eastAsia="SimSun" w:cs="SimSun"/>
          <w:sz w:val="18"/>
          <w:szCs w:val="18"/>
          <w:spacing w:val="-10"/>
        </w:rPr>
        <w:t>-抗纤溶酶α</w:t>
      </w:r>
      <w:r>
        <w:rPr>
          <w:rFonts w:ascii="Calibri" w:hAnsi="Calibri" w:eastAsia="Calibri" w:cs="Calibri"/>
          <w:sz w:val="18"/>
          <w:szCs w:val="18"/>
          <w:spacing w:val="-10"/>
        </w:rPr>
        <w:t>₂</w:t>
      </w:r>
      <w:r>
        <w:rPr>
          <w:rFonts w:ascii="SimSun" w:hAnsi="SimSun" w:eastAsia="SimSun" w:cs="SimSun"/>
          <w:sz w:val="18"/>
          <w:szCs w:val="18"/>
          <w:spacing w:val="-10"/>
        </w:rPr>
        <w:t>-antiplasmin,α</w:t>
      </w:r>
      <w:r>
        <w:rPr>
          <w:rFonts w:ascii="Calibri" w:hAnsi="Calibri" w:eastAsia="Calibri" w:cs="Calibri"/>
          <w:sz w:val="18"/>
          <w:szCs w:val="18"/>
          <w:spacing w:val="-10"/>
        </w:rPr>
        <w:t>₂</w:t>
      </w:r>
      <w:r>
        <w:rPr>
          <w:rFonts w:ascii="SimSun" w:hAnsi="SimSun" w:eastAsia="SimSun" w:cs="SimSun"/>
          <w:sz w:val="18"/>
          <w:szCs w:val="18"/>
          <w:spacing w:val="-10"/>
        </w:rPr>
        <w:t>-AP</w:t>
      </w:r>
      <w:r>
        <w:rPr>
          <w:rFonts w:ascii="SimSun" w:hAnsi="SimSun" w:eastAsia="SimSun" w:cs="SimSun"/>
          <w:sz w:val="18"/>
          <w:szCs w:val="18"/>
          <w:spacing w:val="20"/>
        </w:rPr>
        <w:t xml:space="preserve">  </w:t>
      </w:r>
      <w:r>
        <w:rPr>
          <w:rFonts w:ascii="SimSun" w:hAnsi="SimSun" w:eastAsia="SimSun" w:cs="SimSun"/>
          <w:sz w:val="18"/>
          <w:szCs w:val="18"/>
          <w:spacing w:val="-10"/>
        </w:rPr>
        <w:t>79</w:t>
      </w:r>
    </w:p>
    <w:p>
      <w:pPr>
        <w:ind w:left="410"/>
        <w:spacing w:before="50" w:line="214" w:lineRule="auto"/>
        <w:rPr>
          <w:rFonts w:ascii="SimSun" w:hAnsi="SimSun" w:eastAsia="SimSun" w:cs="SimSun"/>
          <w:sz w:val="18"/>
          <w:szCs w:val="18"/>
        </w:rPr>
      </w:pPr>
      <w:r>
        <w:rPr>
          <w:rFonts w:ascii="SimSun" w:hAnsi="SimSun" w:eastAsia="SimSun" w:cs="SimSun"/>
          <w:sz w:val="18"/>
          <w:szCs w:val="18"/>
          <w:spacing w:val="-11"/>
        </w:rPr>
        <w:t>α僵直α</w:t>
      </w:r>
      <w:r>
        <w:rPr>
          <w:rFonts w:ascii="SimSun" w:hAnsi="SimSun" w:eastAsia="SimSun" w:cs="SimSun"/>
          <w:sz w:val="18"/>
          <w:szCs w:val="18"/>
          <w:spacing w:val="-48"/>
        </w:rPr>
        <w:t xml:space="preserve"> </w:t>
      </w:r>
      <w:r>
        <w:rPr>
          <w:rFonts w:ascii="SimSun" w:hAnsi="SimSun" w:eastAsia="SimSun" w:cs="SimSun"/>
          <w:sz w:val="18"/>
          <w:szCs w:val="18"/>
          <w:spacing w:val="-11"/>
        </w:rPr>
        <w:t>-rigidity</w:t>
      </w:r>
      <w:r>
        <w:rPr>
          <w:rFonts w:ascii="SimSun" w:hAnsi="SimSun" w:eastAsia="SimSun" w:cs="SimSun"/>
          <w:sz w:val="18"/>
          <w:szCs w:val="18"/>
          <w:spacing w:val="85"/>
          <w:w w:val="101"/>
        </w:rPr>
        <w:t xml:space="preserve"> </w:t>
      </w:r>
      <w:r>
        <w:rPr>
          <w:rFonts w:ascii="SimSun" w:hAnsi="SimSun" w:eastAsia="SimSun" w:cs="SimSun"/>
          <w:sz w:val="18"/>
          <w:szCs w:val="18"/>
          <w:spacing w:val="-11"/>
        </w:rPr>
        <w:t>328</w:t>
      </w:r>
    </w:p>
    <w:p>
      <w:pPr>
        <w:ind w:left="410"/>
        <w:spacing w:before="53" w:line="260" w:lineRule="exact"/>
        <w:rPr>
          <w:rFonts w:ascii="SimSun" w:hAnsi="SimSun" w:eastAsia="SimSun" w:cs="SimSun"/>
          <w:sz w:val="18"/>
          <w:szCs w:val="18"/>
        </w:rPr>
      </w:pPr>
      <w:r>
        <w:rPr>
          <w:rFonts w:ascii="SimSun" w:hAnsi="SimSun" w:eastAsia="SimSun" w:cs="SimSun"/>
          <w:sz w:val="18"/>
          <w:szCs w:val="18"/>
          <w:spacing w:val="-16"/>
          <w:position w:val="6"/>
        </w:rPr>
        <w:t>β-促脂素</w:t>
      </w:r>
      <w:r>
        <w:rPr>
          <w:rFonts w:ascii="SimSun" w:hAnsi="SimSun" w:eastAsia="SimSun" w:cs="SimSun"/>
          <w:sz w:val="18"/>
          <w:szCs w:val="18"/>
          <w:spacing w:val="62"/>
          <w:position w:val="6"/>
        </w:rPr>
        <w:t xml:space="preserve"> </w:t>
      </w:r>
      <w:r>
        <w:rPr>
          <w:rFonts w:ascii="SimSun" w:hAnsi="SimSun" w:eastAsia="SimSun" w:cs="SimSun"/>
          <w:sz w:val="18"/>
          <w:szCs w:val="18"/>
          <w:spacing w:val="-16"/>
          <w:position w:val="6"/>
        </w:rPr>
        <w:t>β-lipotropin,LPH</w:t>
      </w:r>
      <w:r>
        <w:rPr>
          <w:rFonts w:ascii="SimSun" w:hAnsi="SimSun" w:eastAsia="SimSun" w:cs="SimSun"/>
          <w:sz w:val="18"/>
          <w:szCs w:val="18"/>
          <w:spacing w:val="43"/>
          <w:position w:val="6"/>
        </w:rPr>
        <w:t xml:space="preserve">  </w:t>
      </w:r>
      <w:r>
        <w:rPr>
          <w:rFonts w:ascii="SimSun" w:hAnsi="SimSun" w:eastAsia="SimSun" w:cs="SimSun"/>
          <w:sz w:val="18"/>
          <w:szCs w:val="18"/>
          <w:spacing w:val="-17"/>
          <w:position w:val="6"/>
        </w:rPr>
        <w:t>366</w:t>
      </w:r>
    </w:p>
    <w:p>
      <w:pPr>
        <w:ind w:left="410"/>
        <w:spacing w:line="214" w:lineRule="auto"/>
        <w:rPr>
          <w:rFonts w:ascii="SimSun" w:hAnsi="SimSun" w:eastAsia="SimSun" w:cs="SimSun"/>
          <w:sz w:val="18"/>
          <w:szCs w:val="18"/>
        </w:rPr>
      </w:pPr>
      <w:r>
        <w:rPr>
          <w:rFonts w:ascii="SimSun" w:hAnsi="SimSun" w:eastAsia="SimSun" w:cs="SimSun"/>
          <w:sz w:val="18"/>
          <w:szCs w:val="18"/>
          <w:spacing w:val="-9"/>
        </w:rPr>
        <w:t>β-内啡肽β-endorphin</w:t>
      </w:r>
      <w:r>
        <w:rPr>
          <w:rFonts w:ascii="SimSun" w:hAnsi="SimSun" w:eastAsia="SimSun" w:cs="SimSun"/>
          <w:sz w:val="18"/>
          <w:szCs w:val="18"/>
          <w:spacing w:val="28"/>
        </w:rPr>
        <w:t xml:space="preserve">  </w:t>
      </w:r>
      <w:r>
        <w:rPr>
          <w:rFonts w:ascii="SimSun" w:hAnsi="SimSun" w:eastAsia="SimSun" w:cs="SimSun"/>
          <w:sz w:val="18"/>
          <w:szCs w:val="18"/>
          <w:spacing w:val="-9"/>
        </w:rPr>
        <w:t>138</w:t>
      </w:r>
    </w:p>
    <w:p>
      <w:pPr>
        <w:ind w:left="410"/>
        <w:spacing w:before="49" w:line="212" w:lineRule="auto"/>
        <w:rPr>
          <w:rFonts w:ascii="SimSun" w:hAnsi="SimSun" w:eastAsia="SimSun" w:cs="SimSun"/>
          <w:sz w:val="18"/>
          <w:szCs w:val="18"/>
        </w:rPr>
      </w:pPr>
      <w:r>
        <w:rPr>
          <w:rFonts w:ascii="SimSun" w:hAnsi="SimSun" w:eastAsia="SimSun" w:cs="SimSun"/>
          <w:sz w:val="18"/>
          <w:szCs w:val="18"/>
          <w:spacing w:val="-13"/>
        </w:rPr>
        <w:t>γ-氨基丁酸</w:t>
      </w:r>
      <w:r>
        <w:rPr>
          <w:rFonts w:ascii="SimSun" w:hAnsi="SimSun" w:eastAsia="SimSun" w:cs="SimSun"/>
          <w:sz w:val="18"/>
          <w:szCs w:val="18"/>
          <w:spacing w:val="82"/>
        </w:rPr>
        <w:t xml:space="preserve"> </w:t>
      </w:r>
      <w:r>
        <w:rPr>
          <w:rFonts w:ascii="SimSun" w:hAnsi="SimSun" w:eastAsia="SimSun" w:cs="SimSun"/>
          <w:sz w:val="18"/>
          <w:szCs w:val="18"/>
          <w:spacing w:val="-13"/>
        </w:rPr>
        <w:t>γ-</w:t>
      </w:r>
      <w:r>
        <w:rPr>
          <w:rFonts w:ascii="SimSun" w:hAnsi="SimSun" w:eastAsia="SimSun" w:cs="SimSun"/>
          <w:sz w:val="18"/>
          <w:szCs w:val="18"/>
          <w:spacing w:val="-12"/>
        </w:rPr>
        <w:t>aminobutyric</w:t>
      </w:r>
      <w:r>
        <w:rPr>
          <w:rFonts w:ascii="SimSun" w:hAnsi="SimSun" w:eastAsia="SimSun" w:cs="SimSun"/>
          <w:sz w:val="18"/>
          <w:szCs w:val="18"/>
          <w:spacing w:val="-1"/>
        </w:rPr>
        <w:t xml:space="preserve"> </w:t>
      </w:r>
      <w:r>
        <w:rPr>
          <w:rFonts w:ascii="SimSun" w:hAnsi="SimSun" w:eastAsia="SimSun" w:cs="SimSun"/>
          <w:sz w:val="18"/>
          <w:szCs w:val="18"/>
          <w:spacing w:val="-12"/>
        </w:rPr>
        <w:t>acid</w:t>
      </w:r>
      <w:r>
        <w:rPr>
          <w:rFonts w:ascii="SimSun" w:hAnsi="SimSun" w:eastAsia="SimSun" w:cs="SimSun"/>
          <w:sz w:val="18"/>
          <w:szCs w:val="18"/>
          <w:spacing w:val="-13"/>
        </w:rPr>
        <w:t>,</w:t>
      </w:r>
      <w:r>
        <w:rPr>
          <w:rFonts w:ascii="SimSun" w:hAnsi="SimSun" w:eastAsia="SimSun" w:cs="SimSun"/>
          <w:sz w:val="18"/>
          <w:szCs w:val="18"/>
          <w:spacing w:val="-12"/>
        </w:rPr>
        <w:t>GABA</w:t>
      </w:r>
      <w:r>
        <w:rPr>
          <w:rFonts w:ascii="SimSun" w:hAnsi="SimSun" w:eastAsia="SimSun" w:cs="SimSun"/>
          <w:sz w:val="18"/>
          <w:szCs w:val="18"/>
          <w:spacing w:val="23"/>
        </w:rPr>
        <w:t xml:space="preserve">  </w:t>
      </w:r>
      <w:r>
        <w:rPr>
          <w:rFonts w:ascii="SimSun" w:hAnsi="SimSun" w:eastAsia="SimSun" w:cs="SimSun"/>
          <w:sz w:val="18"/>
          <w:szCs w:val="18"/>
          <w:spacing w:val="-13"/>
        </w:rPr>
        <w:t>329</w:t>
      </w:r>
    </w:p>
    <w:p>
      <w:pPr>
        <w:ind w:left="410"/>
        <w:spacing w:before="54" w:line="212" w:lineRule="auto"/>
        <w:rPr>
          <w:rFonts w:ascii="SimSun" w:hAnsi="SimSun" w:eastAsia="SimSun" w:cs="SimSun"/>
          <w:sz w:val="18"/>
          <w:szCs w:val="18"/>
        </w:rPr>
      </w:pPr>
      <w:r>
        <w:rPr>
          <w:rFonts w:ascii="SimSun" w:hAnsi="SimSun" w:eastAsia="SimSun" w:cs="SimSun"/>
          <w:sz w:val="18"/>
          <w:szCs w:val="18"/>
          <w:spacing w:val="-23"/>
        </w:rPr>
        <w:t>γ僵直</w:t>
      </w:r>
      <w:r>
        <w:rPr>
          <w:rFonts w:ascii="SimSun" w:hAnsi="SimSun" w:eastAsia="SimSun" w:cs="SimSun"/>
          <w:sz w:val="18"/>
          <w:szCs w:val="18"/>
          <w:spacing w:val="64"/>
          <w:w w:val="101"/>
        </w:rPr>
        <w:t xml:space="preserve"> </w:t>
      </w:r>
      <w:r>
        <w:rPr>
          <w:rFonts w:ascii="SimSun" w:hAnsi="SimSun" w:eastAsia="SimSun" w:cs="SimSun"/>
          <w:sz w:val="18"/>
          <w:szCs w:val="18"/>
          <w:spacing w:val="-23"/>
        </w:rPr>
        <w:t>γ-rigidity</w:t>
      </w:r>
      <w:r>
        <w:rPr>
          <w:rFonts w:ascii="SimSun" w:hAnsi="SimSun" w:eastAsia="SimSun" w:cs="SimSun"/>
          <w:sz w:val="18"/>
          <w:szCs w:val="18"/>
          <w:spacing w:val="42"/>
        </w:rPr>
        <w:t xml:space="preserve">  </w:t>
      </w:r>
      <w:r>
        <w:rPr>
          <w:rFonts w:ascii="SimSun" w:hAnsi="SimSun" w:eastAsia="SimSun" w:cs="SimSun"/>
          <w:sz w:val="18"/>
          <w:szCs w:val="18"/>
          <w:spacing w:val="-23"/>
        </w:rPr>
        <w:t>328</w:t>
      </w:r>
    </w:p>
    <w:p>
      <w:pPr>
        <w:ind w:left="410"/>
        <w:spacing w:before="53" w:line="261" w:lineRule="exact"/>
        <w:rPr>
          <w:rFonts w:ascii="SimSun" w:hAnsi="SimSun" w:eastAsia="SimSun" w:cs="SimSun"/>
          <w:sz w:val="18"/>
          <w:szCs w:val="18"/>
        </w:rPr>
      </w:pPr>
      <w:r>
        <w:rPr>
          <w:rFonts w:ascii="SimSun" w:hAnsi="SimSun" w:eastAsia="SimSun" w:cs="SimSun"/>
          <w:sz w:val="18"/>
          <w:szCs w:val="18"/>
          <w:spacing w:val="-13"/>
          <w:position w:val="6"/>
        </w:rPr>
        <w:t>γ-氨基丁酸</w:t>
      </w:r>
      <w:r>
        <w:rPr>
          <w:rFonts w:ascii="SimSun" w:hAnsi="SimSun" w:eastAsia="SimSun" w:cs="SimSun"/>
          <w:sz w:val="18"/>
          <w:szCs w:val="18"/>
          <w:spacing w:val="62"/>
          <w:position w:val="6"/>
        </w:rPr>
        <w:t xml:space="preserve"> </w:t>
      </w:r>
      <w:r>
        <w:rPr>
          <w:rFonts w:ascii="SimSun" w:hAnsi="SimSun" w:eastAsia="SimSun" w:cs="SimSun"/>
          <w:sz w:val="18"/>
          <w:szCs w:val="18"/>
          <w:spacing w:val="-13"/>
          <w:position w:val="6"/>
        </w:rPr>
        <w:t>γ-aminobutyric</w:t>
      </w:r>
      <w:r>
        <w:rPr>
          <w:rFonts w:ascii="SimSun" w:hAnsi="SimSun" w:eastAsia="SimSun" w:cs="SimSun"/>
          <w:sz w:val="18"/>
          <w:szCs w:val="18"/>
          <w:spacing w:val="-1"/>
          <w:position w:val="6"/>
        </w:rPr>
        <w:t xml:space="preserve"> </w:t>
      </w:r>
      <w:r>
        <w:rPr>
          <w:rFonts w:ascii="SimSun" w:hAnsi="SimSun" w:eastAsia="SimSun" w:cs="SimSun"/>
          <w:sz w:val="18"/>
          <w:szCs w:val="18"/>
          <w:spacing w:val="-13"/>
          <w:position w:val="6"/>
        </w:rPr>
        <w:t>acid,GABA</w:t>
      </w:r>
      <w:r>
        <w:rPr>
          <w:rFonts w:ascii="SimSun" w:hAnsi="SimSun" w:eastAsia="SimSun" w:cs="SimSun"/>
          <w:sz w:val="18"/>
          <w:szCs w:val="18"/>
          <w:spacing w:val="23"/>
          <w:position w:val="6"/>
        </w:rPr>
        <w:t xml:space="preserve">  </w:t>
      </w:r>
      <w:r>
        <w:rPr>
          <w:rFonts w:ascii="SimSun" w:hAnsi="SimSun" w:eastAsia="SimSun" w:cs="SimSun"/>
          <w:sz w:val="18"/>
          <w:szCs w:val="18"/>
          <w:spacing w:val="-13"/>
          <w:position w:val="6"/>
        </w:rPr>
        <w:t>311</w:t>
      </w:r>
    </w:p>
    <w:p>
      <w:pPr>
        <w:ind w:left="410"/>
        <w:spacing w:before="1" w:line="213" w:lineRule="auto"/>
        <w:rPr>
          <w:rFonts w:ascii="SimSun" w:hAnsi="SimSun" w:eastAsia="SimSun" w:cs="SimSun"/>
          <w:sz w:val="18"/>
          <w:szCs w:val="18"/>
        </w:rPr>
      </w:pPr>
      <w:r>
        <w:rPr>
          <w:rFonts w:ascii="SimSun" w:hAnsi="SimSun" w:eastAsia="SimSun" w:cs="SimSun"/>
          <w:sz w:val="18"/>
          <w:szCs w:val="18"/>
          <w:spacing w:val="-17"/>
        </w:rPr>
        <w:t>δ促眠肽</w:t>
      </w:r>
      <w:r>
        <w:rPr>
          <w:rFonts w:ascii="SimSun" w:hAnsi="SimSun" w:eastAsia="SimSun" w:cs="SimSun"/>
          <w:sz w:val="18"/>
          <w:szCs w:val="18"/>
          <w:spacing w:val="83"/>
          <w:w w:val="101"/>
        </w:rPr>
        <w:t xml:space="preserve"> </w:t>
      </w:r>
      <w:r>
        <w:rPr>
          <w:rFonts w:ascii="SimSun" w:hAnsi="SimSun" w:eastAsia="SimSun" w:cs="SimSun"/>
          <w:sz w:val="18"/>
          <w:szCs w:val="18"/>
          <w:spacing w:val="-17"/>
        </w:rPr>
        <w:t>delta</w:t>
      </w:r>
      <w:r>
        <w:rPr>
          <w:rFonts w:ascii="SimSun" w:hAnsi="SimSun" w:eastAsia="SimSun" w:cs="SimSun"/>
          <w:sz w:val="18"/>
          <w:szCs w:val="18"/>
          <w:spacing w:val="-5"/>
        </w:rPr>
        <w:t xml:space="preserve"> </w:t>
      </w:r>
      <w:r>
        <w:rPr>
          <w:rFonts w:ascii="SimSun" w:hAnsi="SimSun" w:eastAsia="SimSun" w:cs="SimSun"/>
          <w:sz w:val="18"/>
          <w:szCs w:val="18"/>
          <w:spacing w:val="-17"/>
        </w:rPr>
        <w:t>sleep</w:t>
      </w:r>
      <w:r>
        <w:rPr>
          <w:rFonts w:ascii="SimSun" w:hAnsi="SimSun" w:eastAsia="SimSun" w:cs="SimSun"/>
          <w:sz w:val="18"/>
          <w:szCs w:val="18"/>
          <w:spacing w:val="-2"/>
        </w:rPr>
        <w:t xml:space="preserve"> </w:t>
      </w:r>
      <w:r>
        <w:rPr>
          <w:rFonts w:ascii="SimSun" w:hAnsi="SimSun" w:eastAsia="SimSun" w:cs="SimSun"/>
          <w:sz w:val="18"/>
          <w:szCs w:val="18"/>
          <w:spacing w:val="-17"/>
        </w:rPr>
        <w:t>inducing</w:t>
      </w:r>
      <w:r>
        <w:rPr>
          <w:rFonts w:ascii="SimSun" w:hAnsi="SimSun" w:eastAsia="SimSun" w:cs="SimSun"/>
          <w:sz w:val="18"/>
          <w:szCs w:val="18"/>
          <w:spacing w:val="-13"/>
        </w:rPr>
        <w:t xml:space="preserve"> </w:t>
      </w:r>
      <w:r>
        <w:rPr>
          <w:rFonts w:ascii="SimSun" w:hAnsi="SimSun" w:eastAsia="SimSun" w:cs="SimSun"/>
          <w:sz w:val="18"/>
          <w:szCs w:val="18"/>
          <w:spacing w:val="-17"/>
        </w:rPr>
        <w:t>peptide</w:t>
      </w:r>
      <w:r>
        <w:rPr>
          <w:rFonts w:ascii="SimSun" w:hAnsi="SimSun" w:eastAsia="SimSun" w:cs="SimSun"/>
          <w:sz w:val="18"/>
          <w:szCs w:val="18"/>
          <w:spacing w:val="10"/>
        </w:rPr>
        <w:t xml:space="preserve">  </w:t>
      </w:r>
      <w:r>
        <w:rPr>
          <w:rFonts w:ascii="SimSun" w:hAnsi="SimSun" w:eastAsia="SimSun" w:cs="SimSun"/>
          <w:sz w:val="18"/>
          <w:szCs w:val="18"/>
          <w:spacing w:val="-17"/>
        </w:rPr>
        <w:t>348</w:t>
      </w:r>
    </w:p>
    <w:p>
      <w:pPr>
        <w:ind w:left="410"/>
        <w:spacing w:before="52" w:line="214" w:lineRule="auto"/>
        <w:rPr>
          <w:rFonts w:ascii="SimSun" w:hAnsi="SimSun" w:eastAsia="SimSun" w:cs="SimSun"/>
          <w:sz w:val="18"/>
          <w:szCs w:val="18"/>
        </w:rPr>
      </w:pPr>
      <w:r>
        <w:rPr>
          <w:rFonts w:ascii="SimSun" w:hAnsi="SimSun" w:eastAsia="SimSun" w:cs="SimSun"/>
          <w:sz w:val="18"/>
          <w:szCs w:val="18"/>
          <w:spacing w:val="-11"/>
        </w:rPr>
        <w:t>APUD</w:t>
      </w:r>
      <w:r>
        <w:rPr>
          <w:rFonts w:ascii="SimSun" w:hAnsi="SimSun" w:eastAsia="SimSun" w:cs="SimSun"/>
          <w:sz w:val="18"/>
          <w:szCs w:val="18"/>
          <w:spacing w:val="47"/>
        </w:rPr>
        <w:t xml:space="preserve"> </w:t>
      </w:r>
      <w:r>
        <w:rPr>
          <w:rFonts w:ascii="SimSun" w:hAnsi="SimSun" w:eastAsia="SimSun" w:cs="SimSun"/>
          <w:sz w:val="18"/>
          <w:szCs w:val="18"/>
          <w:spacing w:val="-11"/>
        </w:rPr>
        <w:t>细</w:t>
      </w:r>
      <w:r>
        <w:rPr>
          <w:rFonts w:ascii="SimSun" w:hAnsi="SimSun" w:eastAsia="SimSun" w:cs="SimSun"/>
          <w:sz w:val="18"/>
          <w:szCs w:val="18"/>
          <w:spacing w:val="-18"/>
        </w:rPr>
        <w:t xml:space="preserve"> </w:t>
      </w:r>
      <w:r>
        <w:rPr>
          <w:rFonts w:ascii="SimSun" w:hAnsi="SimSun" w:eastAsia="SimSun" w:cs="SimSun"/>
          <w:sz w:val="18"/>
          <w:szCs w:val="18"/>
          <w:spacing w:val="-11"/>
        </w:rPr>
        <w:t>胞</w:t>
      </w:r>
      <w:r>
        <w:rPr>
          <w:rFonts w:ascii="SimSun" w:hAnsi="SimSun" w:eastAsia="SimSun" w:cs="SimSun"/>
          <w:sz w:val="18"/>
          <w:szCs w:val="18"/>
          <w:spacing w:val="6"/>
        </w:rPr>
        <w:t xml:space="preserve">  </w:t>
      </w:r>
      <w:r>
        <w:rPr>
          <w:rFonts w:ascii="SimSun" w:hAnsi="SimSun" w:eastAsia="SimSun" w:cs="SimSun"/>
          <w:sz w:val="18"/>
          <w:szCs w:val="18"/>
          <w:spacing w:val="-11"/>
        </w:rPr>
        <w:t>amine</w:t>
      </w:r>
      <w:r>
        <w:rPr>
          <w:rFonts w:ascii="SimSun" w:hAnsi="SimSun" w:eastAsia="SimSun" w:cs="SimSun"/>
          <w:sz w:val="18"/>
          <w:szCs w:val="18"/>
          <w:spacing w:val="-6"/>
        </w:rPr>
        <w:t xml:space="preserve"> </w:t>
      </w:r>
      <w:r>
        <w:rPr>
          <w:rFonts w:ascii="SimSun" w:hAnsi="SimSun" w:eastAsia="SimSun" w:cs="SimSun"/>
          <w:sz w:val="18"/>
          <w:szCs w:val="18"/>
          <w:spacing w:val="-11"/>
        </w:rPr>
        <w:t>precursor</w:t>
      </w:r>
      <w:r>
        <w:rPr>
          <w:rFonts w:ascii="SimSun" w:hAnsi="SimSun" w:eastAsia="SimSun" w:cs="SimSun"/>
          <w:sz w:val="18"/>
          <w:szCs w:val="18"/>
          <w:spacing w:val="-8"/>
        </w:rPr>
        <w:t xml:space="preserve"> </w:t>
      </w:r>
      <w:r>
        <w:rPr>
          <w:rFonts w:ascii="SimSun" w:hAnsi="SimSun" w:eastAsia="SimSun" w:cs="SimSun"/>
          <w:sz w:val="18"/>
          <w:szCs w:val="18"/>
          <w:spacing w:val="-11"/>
        </w:rPr>
        <w:t>uptake</w:t>
      </w:r>
      <w:r>
        <w:rPr>
          <w:rFonts w:ascii="SimSun" w:hAnsi="SimSun" w:eastAsia="SimSun" w:cs="SimSun"/>
          <w:sz w:val="18"/>
          <w:szCs w:val="18"/>
          <w:spacing w:val="-5"/>
        </w:rPr>
        <w:t xml:space="preserve"> </w:t>
      </w:r>
      <w:r>
        <w:rPr>
          <w:rFonts w:ascii="SimSun" w:hAnsi="SimSun" w:eastAsia="SimSun" w:cs="SimSun"/>
          <w:sz w:val="18"/>
          <w:szCs w:val="18"/>
          <w:spacing w:val="-11"/>
        </w:rPr>
        <w:t>and</w:t>
      </w:r>
      <w:r>
        <w:rPr>
          <w:rFonts w:ascii="SimSun" w:hAnsi="SimSun" w:eastAsia="SimSun" w:cs="SimSun"/>
          <w:sz w:val="18"/>
          <w:szCs w:val="18"/>
          <w:spacing w:val="-2"/>
        </w:rPr>
        <w:t xml:space="preserve"> </w:t>
      </w:r>
      <w:r>
        <w:rPr>
          <w:rFonts w:ascii="SimSun" w:hAnsi="SimSun" w:eastAsia="SimSun" w:cs="SimSun"/>
          <w:sz w:val="18"/>
          <w:szCs w:val="18"/>
          <w:spacing w:val="-11"/>
        </w:rPr>
        <w:t>decarboxylation</w:t>
      </w:r>
    </w:p>
    <w:p>
      <w:pPr>
        <w:ind w:left="610"/>
        <w:spacing w:before="100" w:line="184" w:lineRule="auto"/>
        <w:rPr>
          <w:rFonts w:ascii="SimSun" w:hAnsi="SimSun" w:eastAsia="SimSun" w:cs="SimSun"/>
          <w:sz w:val="18"/>
          <w:szCs w:val="18"/>
        </w:rPr>
      </w:pPr>
      <w:r>
        <w:rPr>
          <w:rFonts w:ascii="Times New Roman" w:hAnsi="Times New Roman" w:eastAsia="Times New Roman" w:cs="Times New Roman"/>
          <w:sz w:val="18"/>
          <w:szCs w:val="18"/>
          <w:spacing w:val="-3"/>
        </w:rPr>
        <w:t>cell</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180</w:t>
      </w:r>
    </w:p>
    <w:p>
      <w:pPr>
        <w:ind w:left="609" w:right="304" w:hanging="199"/>
        <w:spacing w:before="142" w:line="246" w:lineRule="auto"/>
        <w:rPr>
          <w:rFonts w:ascii="SimSun" w:hAnsi="SimSun" w:eastAsia="SimSun" w:cs="SimSun"/>
          <w:sz w:val="18"/>
          <w:szCs w:val="18"/>
        </w:rPr>
      </w:pPr>
      <w:r>
        <w:rPr>
          <w:rFonts w:ascii="SimSun" w:hAnsi="SimSun" w:eastAsia="SimSun" w:cs="SimSun"/>
          <w:sz w:val="18"/>
          <w:szCs w:val="18"/>
          <w:spacing w:val="-3"/>
        </w:rPr>
        <w:t>Ca²*-CaM依赖性蛋白激酶</w:t>
      </w:r>
      <w:r>
        <w:rPr>
          <w:rFonts w:ascii="SimSun" w:hAnsi="SimSun" w:eastAsia="SimSun" w:cs="SimSun"/>
          <w:sz w:val="18"/>
          <w:szCs w:val="18"/>
          <w:spacing w:val="4"/>
        </w:rPr>
        <w:t xml:space="preserve">  </w:t>
      </w:r>
      <w:r>
        <w:rPr>
          <w:rFonts w:ascii="SimSun" w:hAnsi="SimSun" w:eastAsia="SimSun" w:cs="SimSun"/>
          <w:sz w:val="18"/>
          <w:szCs w:val="18"/>
          <w:spacing w:val="-3"/>
        </w:rPr>
        <w:t>Ca²*/CaM-dependent</w:t>
      </w:r>
      <w:r>
        <w:rPr>
          <w:rFonts w:ascii="SimSun" w:hAnsi="SimSun" w:eastAsia="SimSun" w:cs="SimSun"/>
          <w:sz w:val="18"/>
          <w:szCs w:val="18"/>
          <w:spacing w:val="-4"/>
        </w:rPr>
        <w:t xml:space="preserve"> </w:t>
      </w:r>
      <w:r>
        <w:rPr>
          <w:rFonts w:ascii="SimSun" w:hAnsi="SimSun" w:eastAsia="SimSun" w:cs="SimSun"/>
          <w:sz w:val="18"/>
          <w:szCs w:val="18"/>
          <w:spacing w:val="-3"/>
        </w:rPr>
        <w:t>protein</w:t>
      </w:r>
      <w:r>
        <w:rPr>
          <w:rFonts w:ascii="SimSun" w:hAnsi="SimSun" w:eastAsia="SimSun" w:cs="SimSun"/>
          <w:sz w:val="18"/>
          <w:szCs w:val="18"/>
        </w:rPr>
        <w:t xml:space="preserve"> </w:t>
      </w:r>
      <w:r>
        <w:rPr>
          <w:rFonts w:ascii="Times New Roman" w:hAnsi="Times New Roman" w:eastAsia="Times New Roman" w:cs="Times New Roman"/>
          <w:sz w:val="18"/>
          <w:szCs w:val="18"/>
          <w:spacing w:val="-1"/>
        </w:rPr>
        <w:t>kinase,CaMK</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29</w:t>
      </w:r>
    </w:p>
    <w:p>
      <w:pPr>
        <w:ind w:left="410"/>
        <w:spacing w:before="71" w:line="214" w:lineRule="auto"/>
        <w:rPr>
          <w:rFonts w:ascii="SimSun" w:hAnsi="SimSun" w:eastAsia="SimSun" w:cs="SimSun"/>
          <w:sz w:val="18"/>
          <w:szCs w:val="18"/>
        </w:rPr>
      </w:pPr>
      <w:r>
        <w:rPr>
          <w:rFonts w:ascii="SimSun" w:hAnsi="SimSun" w:eastAsia="SimSun" w:cs="SimSun"/>
          <w:sz w:val="18"/>
          <w:szCs w:val="18"/>
          <w:spacing w:val="-19"/>
        </w:rPr>
        <w:t>Cajal间质细胞</w:t>
      </w:r>
      <w:r>
        <w:rPr>
          <w:rFonts w:ascii="SimSun" w:hAnsi="SimSun" w:eastAsia="SimSun" w:cs="SimSun"/>
          <w:sz w:val="18"/>
          <w:szCs w:val="18"/>
          <w:spacing w:val="91"/>
        </w:rPr>
        <w:t xml:space="preserve"> </w:t>
      </w:r>
      <w:r>
        <w:rPr>
          <w:rFonts w:ascii="SimSun" w:hAnsi="SimSun" w:eastAsia="SimSun" w:cs="SimSun"/>
          <w:sz w:val="18"/>
          <w:szCs w:val="18"/>
          <w:spacing w:val="-19"/>
        </w:rPr>
        <w:t>interstitial</w:t>
      </w:r>
      <w:r>
        <w:rPr>
          <w:rFonts w:ascii="SimSun" w:hAnsi="SimSun" w:eastAsia="SimSun" w:cs="SimSun"/>
          <w:sz w:val="18"/>
          <w:szCs w:val="18"/>
          <w:spacing w:val="-15"/>
        </w:rPr>
        <w:t xml:space="preserve"> </w:t>
      </w:r>
      <w:r>
        <w:rPr>
          <w:rFonts w:ascii="SimSun" w:hAnsi="SimSun" w:eastAsia="SimSun" w:cs="SimSun"/>
          <w:sz w:val="18"/>
          <w:szCs w:val="18"/>
          <w:spacing w:val="-19"/>
        </w:rPr>
        <w:t>cell</w:t>
      </w:r>
      <w:r>
        <w:rPr>
          <w:rFonts w:ascii="SimSun" w:hAnsi="SimSun" w:eastAsia="SimSun" w:cs="SimSun"/>
          <w:sz w:val="18"/>
          <w:szCs w:val="18"/>
          <w:spacing w:val="-17"/>
        </w:rPr>
        <w:t xml:space="preserve"> </w:t>
      </w:r>
      <w:r>
        <w:rPr>
          <w:rFonts w:ascii="SimSun" w:hAnsi="SimSun" w:eastAsia="SimSun" w:cs="SimSun"/>
          <w:sz w:val="18"/>
          <w:szCs w:val="18"/>
          <w:spacing w:val="-19"/>
        </w:rPr>
        <w:t>of</w:t>
      </w:r>
      <w:r>
        <w:rPr>
          <w:rFonts w:ascii="SimSun" w:hAnsi="SimSun" w:eastAsia="SimSun" w:cs="SimSun"/>
          <w:sz w:val="18"/>
          <w:szCs w:val="18"/>
          <w:spacing w:val="-18"/>
        </w:rPr>
        <w:t xml:space="preserve"> </w:t>
      </w:r>
      <w:r>
        <w:rPr>
          <w:rFonts w:ascii="SimSun" w:hAnsi="SimSun" w:eastAsia="SimSun" w:cs="SimSun"/>
          <w:sz w:val="18"/>
          <w:szCs w:val="18"/>
          <w:spacing w:val="-19"/>
        </w:rPr>
        <w:t>Cajal,ICC</w:t>
      </w:r>
      <w:r>
        <w:rPr>
          <w:rFonts w:ascii="SimSun" w:hAnsi="SimSun" w:eastAsia="SimSun" w:cs="SimSun"/>
          <w:sz w:val="18"/>
          <w:szCs w:val="18"/>
          <w:spacing w:val="27"/>
        </w:rPr>
        <w:t xml:space="preserve">  </w:t>
      </w:r>
      <w:r>
        <w:rPr>
          <w:rFonts w:ascii="SimSun" w:hAnsi="SimSun" w:eastAsia="SimSun" w:cs="SimSun"/>
          <w:sz w:val="18"/>
          <w:szCs w:val="18"/>
          <w:spacing w:val="-19"/>
        </w:rPr>
        <w:t>178</w:t>
      </w:r>
    </w:p>
    <w:p>
      <w:pPr>
        <w:ind w:left="410"/>
        <w:spacing w:before="71" w:line="214" w:lineRule="auto"/>
        <w:rPr>
          <w:rFonts w:ascii="SimSun" w:hAnsi="SimSun" w:eastAsia="SimSun" w:cs="SimSun"/>
          <w:sz w:val="18"/>
          <w:szCs w:val="18"/>
        </w:rPr>
      </w:pPr>
      <w:r>
        <w:rPr>
          <w:rFonts w:ascii="SimSun" w:hAnsi="SimSun" w:eastAsia="SimSun" w:cs="SimSun"/>
          <w:sz w:val="18"/>
          <w:szCs w:val="18"/>
          <w:spacing w:val="-3"/>
        </w:rPr>
        <w:t>cAMP</w:t>
      </w:r>
      <w:r>
        <w:rPr>
          <w:rFonts w:ascii="SimSun" w:hAnsi="SimSun" w:eastAsia="SimSun" w:cs="SimSun"/>
          <w:sz w:val="18"/>
          <w:szCs w:val="18"/>
          <w:spacing w:val="20"/>
        </w:rPr>
        <w:t xml:space="preserve"> </w:t>
      </w:r>
      <w:r>
        <w:rPr>
          <w:rFonts w:ascii="SimSun" w:hAnsi="SimSun" w:eastAsia="SimSun" w:cs="SimSun"/>
          <w:sz w:val="18"/>
          <w:szCs w:val="18"/>
          <w:spacing w:val="-4"/>
        </w:rPr>
        <w:t>反应元件调节子</w:t>
      </w:r>
      <w:r>
        <w:rPr>
          <w:rFonts w:ascii="SimSun" w:hAnsi="SimSun" w:eastAsia="SimSun" w:cs="SimSun"/>
          <w:sz w:val="18"/>
          <w:szCs w:val="18"/>
        </w:rPr>
        <w:t xml:space="preserve">  </w:t>
      </w:r>
      <w:r>
        <w:rPr>
          <w:rFonts w:ascii="SimSun" w:hAnsi="SimSun" w:eastAsia="SimSun" w:cs="SimSun"/>
          <w:sz w:val="18"/>
          <w:szCs w:val="18"/>
          <w:spacing w:val="-3"/>
        </w:rPr>
        <w:t>cAMP</w:t>
      </w:r>
      <w:r>
        <w:rPr>
          <w:rFonts w:ascii="SimSun" w:hAnsi="SimSun" w:eastAsia="SimSun" w:cs="SimSun"/>
          <w:sz w:val="18"/>
          <w:szCs w:val="18"/>
          <w:spacing w:val="-1"/>
        </w:rPr>
        <w:t xml:space="preserve"> </w:t>
      </w:r>
      <w:r>
        <w:rPr>
          <w:rFonts w:ascii="SimSun" w:hAnsi="SimSun" w:eastAsia="SimSun" w:cs="SimSun"/>
          <w:sz w:val="18"/>
          <w:szCs w:val="18"/>
          <w:spacing w:val="-3"/>
        </w:rPr>
        <w:t>response</w:t>
      </w:r>
      <w:r>
        <w:rPr>
          <w:rFonts w:ascii="SimSun" w:hAnsi="SimSun" w:eastAsia="SimSun" w:cs="SimSun"/>
          <w:sz w:val="18"/>
          <w:szCs w:val="18"/>
          <w:spacing w:val="3"/>
        </w:rPr>
        <w:t xml:space="preserve"> </w:t>
      </w:r>
      <w:r>
        <w:rPr>
          <w:rFonts w:ascii="SimSun" w:hAnsi="SimSun" w:eastAsia="SimSun" w:cs="SimSun"/>
          <w:sz w:val="18"/>
          <w:szCs w:val="18"/>
          <w:spacing w:val="-3"/>
        </w:rPr>
        <w:t>element</w:t>
      </w:r>
      <w:r>
        <w:rPr>
          <w:rFonts w:ascii="SimSun" w:hAnsi="SimSun" w:eastAsia="SimSun" w:cs="SimSun"/>
          <w:sz w:val="18"/>
          <w:szCs w:val="18"/>
          <w:spacing w:val="-5"/>
        </w:rPr>
        <w:t xml:space="preserve"> </w:t>
      </w:r>
      <w:r>
        <w:rPr>
          <w:rFonts w:ascii="SimSun" w:hAnsi="SimSun" w:eastAsia="SimSun" w:cs="SimSun"/>
          <w:sz w:val="18"/>
          <w:szCs w:val="18"/>
          <w:spacing w:val="-3"/>
        </w:rPr>
        <w:t>modul</w:t>
      </w:r>
      <w:r>
        <w:rPr>
          <w:rFonts w:ascii="SimSun" w:hAnsi="SimSun" w:eastAsia="SimSun" w:cs="SimSun"/>
          <w:sz w:val="18"/>
          <w:szCs w:val="18"/>
          <w:spacing w:val="-4"/>
        </w:rPr>
        <w:t>a-</w:t>
      </w:r>
    </w:p>
    <w:p>
      <w:pPr>
        <w:ind w:left="610"/>
        <w:spacing w:before="93" w:line="183" w:lineRule="auto"/>
        <w:rPr>
          <w:rFonts w:ascii="SimSun" w:hAnsi="SimSun" w:eastAsia="SimSun" w:cs="SimSun"/>
          <w:sz w:val="18"/>
          <w:szCs w:val="18"/>
        </w:rPr>
      </w:pPr>
      <w:r>
        <w:rPr>
          <w:rFonts w:ascii="Times New Roman" w:hAnsi="Times New Roman" w:eastAsia="Times New Roman" w:cs="Times New Roman"/>
          <w:sz w:val="18"/>
          <w:szCs w:val="18"/>
          <w:spacing w:val="-1"/>
        </w:rPr>
        <w:t>tor,CREM</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28</w:t>
      </w:r>
    </w:p>
    <w:p>
      <w:pPr>
        <w:ind w:left="410"/>
        <w:spacing w:before="49" w:line="214" w:lineRule="auto"/>
        <w:rPr>
          <w:rFonts w:ascii="SimSun" w:hAnsi="SimSun" w:eastAsia="SimSun" w:cs="SimSun"/>
          <w:sz w:val="18"/>
          <w:szCs w:val="18"/>
        </w:rPr>
      </w:pPr>
      <w:r>
        <w:rPr>
          <w:rFonts w:ascii="SimSun" w:hAnsi="SimSun" w:eastAsia="SimSun" w:cs="SimSun"/>
          <w:sz w:val="18"/>
          <w:szCs w:val="18"/>
          <w:spacing w:val="-7"/>
        </w:rPr>
        <w:t>cAMP</w:t>
      </w:r>
      <w:r>
        <w:rPr>
          <w:rFonts w:ascii="SimSun" w:hAnsi="SimSun" w:eastAsia="SimSun" w:cs="SimSun"/>
          <w:sz w:val="18"/>
          <w:szCs w:val="18"/>
          <w:spacing w:val="16"/>
        </w:rPr>
        <w:t xml:space="preserve"> </w:t>
      </w:r>
      <w:r>
        <w:rPr>
          <w:rFonts w:ascii="SimSun" w:hAnsi="SimSun" w:eastAsia="SimSun" w:cs="SimSun"/>
          <w:sz w:val="18"/>
          <w:szCs w:val="18"/>
          <w:spacing w:val="-7"/>
        </w:rPr>
        <w:t>反应元件结合蛋白</w:t>
      </w:r>
      <w:r>
        <w:rPr>
          <w:rFonts w:ascii="SimSun" w:hAnsi="SimSun" w:eastAsia="SimSun" w:cs="SimSun"/>
          <w:sz w:val="18"/>
          <w:szCs w:val="18"/>
          <w:spacing w:val="67"/>
        </w:rPr>
        <w:t xml:space="preserve"> </w:t>
      </w:r>
      <w:r>
        <w:rPr>
          <w:rFonts w:ascii="SimSun" w:hAnsi="SimSun" w:eastAsia="SimSun" w:cs="SimSun"/>
          <w:sz w:val="18"/>
          <w:szCs w:val="18"/>
          <w:spacing w:val="-7"/>
        </w:rPr>
        <w:t>cAMP</w:t>
      </w:r>
      <w:r>
        <w:rPr>
          <w:rFonts w:ascii="SimSun" w:hAnsi="SimSun" w:eastAsia="SimSun" w:cs="SimSun"/>
          <w:sz w:val="18"/>
          <w:szCs w:val="18"/>
          <w:spacing w:val="-6"/>
        </w:rPr>
        <w:t xml:space="preserve"> </w:t>
      </w:r>
      <w:r>
        <w:rPr>
          <w:rFonts w:ascii="SimSun" w:hAnsi="SimSun" w:eastAsia="SimSun" w:cs="SimSun"/>
          <w:sz w:val="18"/>
          <w:szCs w:val="18"/>
          <w:spacing w:val="-7"/>
        </w:rPr>
        <w:t>response</w:t>
      </w:r>
      <w:r>
        <w:rPr>
          <w:rFonts w:ascii="SimSun" w:hAnsi="SimSun" w:eastAsia="SimSun" w:cs="SimSun"/>
          <w:sz w:val="18"/>
          <w:szCs w:val="18"/>
        </w:rPr>
        <w:t xml:space="preserve"> </w:t>
      </w:r>
      <w:r>
        <w:rPr>
          <w:rFonts w:ascii="SimSun" w:hAnsi="SimSun" w:eastAsia="SimSun" w:cs="SimSun"/>
          <w:sz w:val="18"/>
          <w:szCs w:val="18"/>
          <w:spacing w:val="-7"/>
        </w:rPr>
        <w:t>element-binding</w:t>
      </w:r>
    </w:p>
    <w:p>
      <w:pPr>
        <w:ind w:left="610"/>
        <w:spacing w:before="105" w:line="183" w:lineRule="auto"/>
        <w:rPr>
          <w:rFonts w:ascii="SimSun" w:hAnsi="SimSun" w:eastAsia="SimSun" w:cs="SimSun"/>
          <w:sz w:val="18"/>
          <w:szCs w:val="18"/>
        </w:rPr>
      </w:pPr>
      <w:r>
        <w:rPr>
          <w:rFonts w:ascii="Times New Roman" w:hAnsi="Times New Roman" w:eastAsia="Times New Roman" w:cs="Times New Roman"/>
          <w:sz w:val="18"/>
          <w:szCs w:val="18"/>
          <w:spacing w:val="-3"/>
        </w:rPr>
        <w:t>protein,CREB</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3"/>
        </w:rPr>
        <w:t>28</w:t>
      </w:r>
    </w:p>
    <w:p>
      <w:pPr>
        <w:ind w:left="609" w:right="304" w:hanging="199"/>
        <w:spacing w:before="57" w:line="252" w:lineRule="auto"/>
        <w:rPr>
          <w:rFonts w:ascii="SimSun" w:hAnsi="SimSun" w:eastAsia="SimSun" w:cs="SimSun"/>
          <w:sz w:val="18"/>
          <w:szCs w:val="18"/>
        </w:rPr>
      </w:pPr>
      <w:r>
        <w:rPr>
          <w:rFonts w:ascii="SimSun" w:hAnsi="SimSun" w:eastAsia="SimSun" w:cs="SimSun"/>
          <w:sz w:val="18"/>
          <w:szCs w:val="18"/>
          <w:spacing w:val="-12"/>
        </w:rPr>
        <w:t>cAMP</w:t>
      </w:r>
      <w:r>
        <w:rPr>
          <w:rFonts w:ascii="SimSun" w:hAnsi="SimSun" w:eastAsia="SimSun" w:cs="SimSun"/>
          <w:sz w:val="18"/>
          <w:szCs w:val="18"/>
          <w:spacing w:val="40"/>
        </w:rPr>
        <w:t xml:space="preserve"> </w:t>
      </w:r>
      <w:r>
        <w:rPr>
          <w:rFonts w:ascii="SimSun" w:hAnsi="SimSun" w:eastAsia="SimSun" w:cs="SimSun"/>
          <w:sz w:val="18"/>
          <w:szCs w:val="18"/>
          <w:spacing w:val="-12"/>
        </w:rPr>
        <w:t>激</w:t>
      </w:r>
      <w:r>
        <w:rPr>
          <w:rFonts w:ascii="SimSun" w:hAnsi="SimSun" w:eastAsia="SimSun" w:cs="SimSun"/>
          <w:sz w:val="18"/>
          <w:szCs w:val="18"/>
          <w:spacing w:val="-39"/>
        </w:rPr>
        <w:t xml:space="preserve"> </w:t>
      </w:r>
      <w:r>
        <w:rPr>
          <w:rFonts w:ascii="SimSun" w:hAnsi="SimSun" w:eastAsia="SimSun" w:cs="SimSun"/>
          <w:sz w:val="18"/>
          <w:szCs w:val="18"/>
          <w:spacing w:val="-12"/>
        </w:rPr>
        <w:t>活</w:t>
      </w:r>
      <w:r>
        <w:rPr>
          <w:rFonts w:ascii="SimSun" w:hAnsi="SimSun" w:eastAsia="SimSun" w:cs="SimSun"/>
          <w:sz w:val="18"/>
          <w:szCs w:val="18"/>
          <w:spacing w:val="-27"/>
        </w:rPr>
        <w:t xml:space="preserve"> </w:t>
      </w:r>
      <w:r>
        <w:rPr>
          <w:rFonts w:ascii="SimSun" w:hAnsi="SimSun" w:eastAsia="SimSun" w:cs="SimSun"/>
          <w:sz w:val="18"/>
          <w:szCs w:val="18"/>
          <w:spacing w:val="-12"/>
        </w:rPr>
        <w:t>的</w:t>
      </w:r>
      <w:r>
        <w:rPr>
          <w:rFonts w:ascii="SimSun" w:hAnsi="SimSun" w:eastAsia="SimSun" w:cs="SimSun"/>
          <w:sz w:val="18"/>
          <w:szCs w:val="18"/>
          <w:spacing w:val="-38"/>
        </w:rPr>
        <w:t xml:space="preserve"> </w:t>
      </w:r>
      <w:r>
        <w:rPr>
          <w:rFonts w:ascii="SimSun" w:hAnsi="SimSun" w:eastAsia="SimSun" w:cs="SimSun"/>
          <w:sz w:val="18"/>
          <w:szCs w:val="18"/>
          <w:spacing w:val="-12"/>
        </w:rPr>
        <w:t>交</w:t>
      </w:r>
      <w:r>
        <w:rPr>
          <w:rFonts w:ascii="SimSun" w:hAnsi="SimSun" w:eastAsia="SimSun" w:cs="SimSun"/>
          <w:sz w:val="18"/>
          <w:szCs w:val="18"/>
          <w:spacing w:val="-40"/>
        </w:rPr>
        <w:t xml:space="preserve"> </w:t>
      </w:r>
      <w:r>
        <w:rPr>
          <w:rFonts w:ascii="SimSun" w:hAnsi="SimSun" w:eastAsia="SimSun" w:cs="SimSun"/>
          <w:sz w:val="18"/>
          <w:szCs w:val="18"/>
          <w:spacing w:val="-13"/>
        </w:rPr>
        <w:t>换</w:t>
      </w:r>
      <w:r>
        <w:rPr>
          <w:rFonts w:ascii="SimSun" w:hAnsi="SimSun" w:eastAsia="SimSun" w:cs="SimSun"/>
          <w:sz w:val="18"/>
          <w:szCs w:val="18"/>
          <w:spacing w:val="-35"/>
        </w:rPr>
        <w:t xml:space="preserve"> </w:t>
      </w:r>
      <w:r>
        <w:rPr>
          <w:rFonts w:ascii="SimSun" w:hAnsi="SimSun" w:eastAsia="SimSun" w:cs="SimSun"/>
          <w:sz w:val="18"/>
          <w:szCs w:val="18"/>
          <w:spacing w:val="-13"/>
        </w:rPr>
        <w:t>蛋</w:t>
      </w:r>
      <w:r>
        <w:rPr>
          <w:rFonts w:ascii="SimSun" w:hAnsi="SimSun" w:eastAsia="SimSun" w:cs="SimSun"/>
          <w:sz w:val="18"/>
          <w:szCs w:val="18"/>
          <w:spacing w:val="-16"/>
        </w:rPr>
        <w:t xml:space="preserve"> </w:t>
      </w:r>
      <w:r>
        <w:rPr>
          <w:rFonts w:ascii="SimSun" w:hAnsi="SimSun" w:eastAsia="SimSun" w:cs="SimSun"/>
          <w:sz w:val="18"/>
          <w:szCs w:val="18"/>
          <w:spacing w:val="-13"/>
        </w:rPr>
        <w:t>白</w:t>
      </w:r>
      <w:r>
        <w:rPr>
          <w:rFonts w:ascii="SimSun" w:hAnsi="SimSun" w:eastAsia="SimSun" w:cs="SimSun"/>
          <w:sz w:val="18"/>
          <w:szCs w:val="18"/>
          <w:spacing w:val="57"/>
        </w:rPr>
        <w:t xml:space="preserve"> </w:t>
      </w:r>
      <w:r>
        <w:rPr>
          <w:rFonts w:ascii="SimSun" w:hAnsi="SimSun" w:eastAsia="SimSun" w:cs="SimSun"/>
          <w:sz w:val="18"/>
          <w:szCs w:val="18"/>
          <w:spacing w:val="-12"/>
        </w:rPr>
        <w:t>exchange</w:t>
      </w:r>
      <w:r>
        <w:rPr>
          <w:rFonts w:ascii="SimSun" w:hAnsi="SimSun" w:eastAsia="SimSun" w:cs="SimSun"/>
          <w:sz w:val="18"/>
          <w:szCs w:val="18"/>
          <w:spacing w:val="-8"/>
        </w:rPr>
        <w:t xml:space="preserve"> </w:t>
      </w:r>
      <w:r>
        <w:rPr>
          <w:rFonts w:ascii="SimSun" w:hAnsi="SimSun" w:eastAsia="SimSun" w:cs="SimSun"/>
          <w:sz w:val="18"/>
          <w:szCs w:val="18"/>
          <w:spacing w:val="-12"/>
        </w:rPr>
        <w:t>protein</w:t>
      </w:r>
      <w:r>
        <w:rPr>
          <w:rFonts w:ascii="SimSun" w:hAnsi="SimSun" w:eastAsia="SimSun" w:cs="SimSun"/>
          <w:sz w:val="18"/>
          <w:szCs w:val="18"/>
          <w:spacing w:val="-5"/>
        </w:rPr>
        <w:t xml:space="preserve"> </w:t>
      </w:r>
      <w:r>
        <w:rPr>
          <w:rFonts w:ascii="SimSun" w:hAnsi="SimSun" w:eastAsia="SimSun" w:cs="SimSun"/>
          <w:sz w:val="18"/>
          <w:szCs w:val="18"/>
          <w:spacing w:val="-12"/>
        </w:rPr>
        <w:t>activated</w:t>
      </w:r>
      <w:r>
        <w:rPr>
          <w:rFonts w:ascii="SimSun" w:hAnsi="SimSun" w:eastAsia="SimSun" w:cs="SimSun"/>
          <w:sz w:val="18"/>
          <w:szCs w:val="18"/>
          <w:spacing w:val="-8"/>
        </w:rPr>
        <w:t xml:space="preserve"> </w:t>
      </w:r>
      <w:r>
        <w:rPr>
          <w:rFonts w:ascii="SimSun" w:hAnsi="SimSun" w:eastAsia="SimSun" w:cs="SimSun"/>
          <w:sz w:val="18"/>
          <w:szCs w:val="18"/>
          <w:spacing w:val="-12"/>
        </w:rPr>
        <w:t>by</w:t>
      </w:r>
      <w:r>
        <w:rPr>
          <w:rFonts w:ascii="SimSun" w:hAnsi="SimSun" w:eastAsia="SimSun" w:cs="SimSun"/>
          <w:sz w:val="18"/>
          <w:szCs w:val="18"/>
        </w:rPr>
        <w:t xml:space="preserve"> </w:t>
      </w:r>
      <w:r>
        <w:rPr>
          <w:rFonts w:ascii="Times New Roman" w:hAnsi="Times New Roman" w:eastAsia="Times New Roman" w:cs="Times New Roman"/>
          <w:sz w:val="18"/>
          <w:szCs w:val="18"/>
          <w:spacing w:val="-4"/>
        </w:rPr>
        <w:t>cAMP,EPAC</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4"/>
        </w:rPr>
        <w:t>28</w:t>
      </w:r>
    </w:p>
    <w:p>
      <w:pPr>
        <w:ind w:left="410"/>
        <w:spacing w:before="76" w:line="220" w:lineRule="auto"/>
        <w:rPr>
          <w:rFonts w:ascii="SimSun" w:hAnsi="SimSun" w:eastAsia="SimSun" w:cs="SimSun"/>
          <w:sz w:val="18"/>
          <w:szCs w:val="18"/>
        </w:rPr>
      </w:pPr>
      <w:r>
        <w:rPr>
          <w:rFonts w:ascii="SimSun" w:hAnsi="SimSun" w:eastAsia="SimSun" w:cs="SimSun"/>
          <w:sz w:val="18"/>
          <w:szCs w:val="18"/>
          <w:spacing w:val="-20"/>
        </w:rPr>
        <w:t>Cl-转移</w:t>
      </w:r>
      <w:r>
        <w:rPr>
          <w:rFonts w:ascii="SimSun" w:hAnsi="SimSun" w:eastAsia="SimSun" w:cs="SimSun"/>
          <w:sz w:val="18"/>
          <w:szCs w:val="18"/>
          <w:spacing w:val="2"/>
        </w:rPr>
        <w:t xml:space="preserve">  </w:t>
      </w:r>
      <w:r>
        <w:rPr>
          <w:rFonts w:ascii="SimSun" w:hAnsi="SimSun" w:eastAsia="SimSun" w:cs="SimSun"/>
          <w:sz w:val="18"/>
          <w:szCs w:val="18"/>
          <w:spacing w:val="-20"/>
        </w:rPr>
        <w:t>chloride</w:t>
      </w:r>
      <w:r>
        <w:rPr>
          <w:rFonts w:ascii="SimSun" w:hAnsi="SimSun" w:eastAsia="SimSun" w:cs="SimSun"/>
          <w:sz w:val="18"/>
          <w:szCs w:val="18"/>
          <w:spacing w:val="-9"/>
        </w:rPr>
        <w:t xml:space="preserve"> </w:t>
      </w:r>
      <w:r>
        <w:rPr>
          <w:rFonts w:ascii="SimSun" w:hAnsi="SimSun" w:eastAsia="SimSun" w:cs="SimSun"/>
          <w:sz w:val="18"/>
          <w:szCs w:val="18"/>
          <w:spacing w:val="-20"/>
        </w:rPr>
        <w:t>shift</w:t>
      </w:r>
      <w:r>
        <w:rPr>
          <w:rFonts w:ascii="SimSun" w:hAnsi="SimSun" w:eastAsia="SimSun" w:cs="SimSun"/>
          <w:sz w:val="18"/>
          <w:szCs w:val="18"/>
          <w:spacing w:val="3"/>
        </w:rPr>
        <w:t xml:space="preserve">   </w:t>
      </w:r>
      <w:r>
        <w:rPr>
          <w:rFonts w:ascii="SimSun" w:hAnsi="SimSun" w:eastAsia="SimSun" w:cs="SimSun"/>
          <w:sz w:val="18"/>
          <w:szCs w:val="18"/>
          <w:spacing w:val="-20"/>
        </w:rPr>
        <w:t>167</w:t>
      </w:r>
    </w:p>
    <w:p>
      <w:pPr>
        <w:ind w:left="410"/>
        <w:spacing w:before="55" w:line="220" w:lineRule="auto"/>
        <w:rPr>
          <w:rFonts w:ascii="SimSun" w:hAnsi="SimSun" w:eastAsia="SimSun" w:cs="SimSun"/>
          <w:sz w:val="18"/>
          <w:szCs w:val="18"/>
        </w:rPr>
      </w:pPr>
      <w:r>
        <w:rPr>
          <w:rFonts w:ascii="SimSun" w:hAnsi="SimSun" w:eastAsia="SimSun" w:cs="SimSun"/>
          <w:sz w:val="18"/>
          <w:szCs w:val="18"/>
          <w:spacing w:val="-14"/>
        </w:rPr>
        <w:t>CO</w:t>
      </w:r>
      <w:r>
        <w:rPr>
          <w:rFonts w:ascii="Calibri" w:hAnsi="Calibri" w:eastAsia="Calibri" w:cs="Calibri"/>
          <w:sz w:val="18"/>
          <w:szCs w:val="18"/>
          <w:spacing w:val="-15"/>
        </w:rPr>
        <w:t>₂</w:t>
      </w:r>
      <w:r>
        <w:rPr>
          <w:rFonts w:ascii="Calibri" w:hAnsi="Calibri" w:eastAsia="Calibri" w:cs="Calibri"/>
          <w:sz w:val="18"/>
          <w:szCs w:val="18"/>
          <w:spacing w:val="1"/>
        </w:rPr>
        <w:t xml:space="preserve">  </w:t>
      </w:r>
      <w:r>
        <w:rPr>
          <w:rFonts w:ascii="SimSun" w:hAnsi="SimSun" w:eastAsia="SimSun" w:cs="SimSun"/>
          <w:sz w:val="18"/>
          <w:szCs w:val="18"/>
          <w:spacing w:val="-15"/>
        </w:rPr>
        <w:t>解离曲线</w:t>
      </w:r>
      <w:r>
        <w:rPr>
          <w:rFonts w:ascii="SimSun" w:hAnsi="SimSun" w:eastAsia="SimSun" w:cs="SimSun"/>
          <w:sz w:val="18"/>
          <w:szCs w:val="18"/>
          <w:spacing w:val="48"/>
        </w:rPr>
        <w:t xml:space="preserve"> </w:t>
      </w:r>
      <w:r>
        <w:rPr>
          <w:rFonts w:ascii="SimSun" w:hAnsi="SimSun" w:eastAsia="SimSun" w:cs="SimSun"/>
          <w:sz w:val="18"/>
          <w:szCs w:val="18"/>
          <w:spacing w:val="-14"/>
        </w:rPr>
        <w:t>carbon</w:t>
      </w:r>
      <w:r>
        <w:rPr>
          <w:rFonts w:ascii="SimSun" w:hAnsi="SimSun" w:eastAsia="SimSun" w:cs="SimSun"/>
          <w:sz w:val="18"/>
          <w:szCs w:val="18"/>
          <w:spacing w:val="-10"/>
        </w:rPr>
        <w:t xml:space="preserve"> </w:t>
      </w:r>
      <w:r>
        <w:rPr>
          <w:rFonts w:ascii="SimSun" w:hAnsi="SimSun" w:eastAsia="SimSun" w:cs="SimSun"/>
          <w:sz w:val="18"/>
          <w:szCs w:val="18"/>
          <w:spacing w:val="-14"/>
        </w:rPr>
        <w:t>dioxide</w:t>
      </w:r>
      <w:r>
        <w:rPr>
          <w:rFonts w:ascii="SimSun" w:hAnsi="SimSun" w:eastAsia="SimSun" w:cs="SimSun"/>
          <w:sz w:val="18"/>
          <w:szCs w:val="18"/>
          <w:spacing w:val="-10"/>
        </w:rPr>
        <w:t xml:space="preserve"> </w:t>
      </w:r>
      <w:r>
        <w:rPr>
          <w:rFonts w:ascii="SimSun" w:hAnsi="SimSun" w:eastAsia="SimSun" w:cs="SimSun"/>
          <w:sz w:val="18"/>
          <w:szCs w:val="18"/>
          <w:spacing w:val="-14"/>
        </w:rPr>
        <w:t>dissociation</w:t>
      </w:r>
      <w:r>
        <w:rPr>
          <w:rFonts w:ascii="SimSun" w:hAnsi="SimSun" w:eastAsia="SimSun" w:cs="SimSun"/>
          <w:sz w:val="18"/>
          <w:szCs w:val="18"/>
          <w:spacing w:val="-9"/>
        </w:rPr>
        <w:t xml:space="preserve"> </w:t>
      </w:r>
      <w:r>
        <w:rPr>
          <w:rFonts w:ascii="SimSun" w:hAnsi="SimSun" w:eastAsia="SimSun" w:cs="SimSun"/>
          <w:sz w:val="18"/>
          <w:szCs w:val="18"/>
          <w:spacing w:val="-14"/>
        </w:rPr>
        <w:t>curv</w:t>
      </w:r>
      <w:r>
        <w:rPr>
          <w:rFonts w:ascii="SimSun" w:hAnsi="SimSun" w:eastAsia="SimSun" w:cs="SimSun"/>
          <w:sz w:val="18"/>
          <w:szCs w:val="18"/>
          <w:spacing w:val="-15"/>
        </w:rPr>
        <w:t>e</w:t>
      </w:r>
      <w:r>
        <w:rPr>
          <w:rFonts w:ascii="SimSun" w:hAnsi="SimSun" w:eastAsia="SimSun" w:cs="SimSun"/>
          <w:sz w:val="18"/>
          <w:szCs w:val="18"/>
          <w:spacing w:val="25"/>
        </w:rPr>
        <w:t xml:space="preserve">  </w:t>
      </w:r>
      <w:r>
        <w:rPr>
          <w:rFonts w:ascii="SimSun" w:hAnsi="SimSun" w:eastAsia="SimSun" w:cs="SimSun"/>
          <w:sz w:val="18"/>
          <w:szCs w:val="18"/>
          <w:spacing w:val="-15"/>
        </w:rPr>
        <w:t>167</w:t>
      </w:r>
    </w:p>
    <w:p>
      <w:pPr>
        <w:ind w:left="410"/>
        <w:spacing w:before="49" w:line="214" w:lineRule="auto"/>
        <w:rPr>
          <w:rFonts w:ascii="SimSun" w:hAnsi="SimSun" w:eastAsia="SimSun" w:cs="SimSun"/>
          <w:sz w:val="18"/>
          <w:szCs w:val="18"/>
        </w:rPr>
      </w:pPr>
      <w:r>
        <w:rPr>
          <w:rFonts w:ascii="SimSun" w:hAnsi="SimSun" w:eastAsia="SimSun" w:cs="SimSun"/>
          <w:sz w:val="18"/>
          <w:szCs w:val="18"/>
          <w:spacing w:val="-14"/>
        </w:rPr>
        <w:t>C</w:t>
      </w:r>
      <w:r>
        <w:rPr>
          <w:rFonts w:ascii="SimSun" w:hAnsi="SimSun" w:eastAsia="SimSun" w:cs="SimSun"/>
          <w:sz w:val="18"/>
          <w:szCs w:val="18"/>
          <w:spacing w:val="-35"/>
        </w:rPr>
        <w:t xml:space="preserve"> </w:t>
      </w:r>
      <w:r>
        <w:rPr>
          <w:rFonts w:ascii="SimSun" w:hAnsi="SimSun" w:eastAsia="SimSun" w:cs="SimSun"/>
          <w:sz w:val="18"/>
          <w:szCs w:val="18"/>
          <w:spacing w:val="-14"/>
        </w:rPr>
        <w:t>肽</w:t>
      </w:r>
      <w:r>
        <w:rPr>
          <w:rFonts w:ascii="SimSun" w:hAnsi="SimSun" w:eastAsia="SimSun" w:cs="SimSun"/>
          <w:sz w:val="18"/>
          <w:szCs w:val="18"/>
          <w:spacing w:val="3"/>
        </w:rPr>
        <w:t xml:space="preserve">  </w:t>
      </w:r>
      <w:r>
        <w:rPr>
          <w:rFonts w:ascii="SimSun" w:hAnsi="SimSun" w:eastAsia="SimSun" w:cs="SimSun"/>
          <w:sz w:val="18"/>
          <w:szCs w:val="18"/>
          <w:spacing w:val="-13"/>
        </w:rPr>
        <w:t>connecting</w:t>
      </w:r>
      <w:r>
        <w:rPr>
          <w:rFonts w:ascii="SimSun" w:hAnsi="SimSun" w:eastAsia="SimSun" w:cs="SimSun"/>
          <w:sz w:val="18"/>
          <w:szCs w:val="18"/>
          <w:spacing w:val="-10"/>
        </w:rPr>
        <w:t xml:space="preserve"> </w:t>
      </w:r>
      <w:r>
        <w:rPr>
          <w:rFonts w:ascii="SimSun" w:hAnsi="SimSun" w:eastAsia="SimSun" w:cs="SimSun"/>
          <w:sz w:val="18"/>
          <w:szCs w:val="18"/>
          <w:spacing w:val="-13"/>
        </w:rPr>
        <w:t>peptide</w:t>
      </w:r>
      <w:r>
        <w:rPr>
          <w:rFonts w:ascii="SimSun" w:hAnsi="SimSun" w:eastAsia="SimSun" w:cs="SimSun"/>
          <w:sz w:val="18"/>
          <w:szCs w:val="18"/>
          <w:spacing w:val="-14"/>
        </w:rPr>
        <w:t>,</w:t>
      </w:r>
      <w:r>
        <w:rPr>
          <w:rFonts w:ascii="SimSun" w:hAnsi="SimSun" w:eastAsia="SimSun" w:cs="SimSun"/>
          <w:sz w:val="18"/>
          <w:szCs w:val="18"/>
          <w:spacing w:val="-13"/>
        </w:rPr>
        <w:t>C</w:t>
      </w:r>
      <w:r>
        <w:rPr>
          <w:rFonts w:ascii="SimSun" w:hAnsi="SimSun" w:eastAsia="SimSun" w:cs="SimSun"/>
          <w:sz w:val="18"/>
          <w:szCs w:val="18"/>
          <w:spacing w:val="-11"/>
        </w:rPr>
        <w:t xml:space="preserve"> </w:t>
      </w:r>
      <w:r>
        <w:rPr>
          <w:rFonts w:ascii="SimSun" w:hAnsi="SimSun" w:eastAsia="SimSun" w:cs="SimSun"/>
          <w:sz w:val="18"/>
          <w:szCs w:val="18"/>
          <w:spacing w:val="-13"/>
        </w:rPr>
        <w:t>peptid</w:t>
      </w:r>
      <w:r>
        <w:rPr>
          <w:rFonts w:ascii="SimSun" w:hAnsi="SimSun" w:eastAsia="SimSun" w:cs="SimSun"/>
          <w:sz w:val="18"/>
          <w:szCs w:val="18"/>
          <w:spacing w:val="-14"/>
        </w:rPr>
        <w:t>e</w:t>
      </w:r>
      <w:r>
        <w:rPr>
          <w:rFonts w:ascii="SimSun" w:hAnsi="SimSun" w:eastAsia="SimSun" w:cs="SimSun"/>
          <w:sz w:val="18"/>
          <w:szCs w:val="18"/>
          <w:spacing w:val="20"/>
        </w:rPr>
        <w:t xml:space="preserve">  </w:t>
      </w:r>
      <w:r>
        <w:rPr>
          <w:rFonts w:ascii="SimSun" w:hAnsi="SimSun" w:eastAsia="SimSun" w:cs="SimSun"/>
          <w:sz w:val="18"/>
          <w:szCs w:val="18"/>
          <w:spacing w:val="-14"/>
        </w:rPr>
        <w:t>387</w:t>
      </w:r>
    </w:p>
    <w:p>
      <w:pPr>
        <w:ind w:left="410"/>
        <w:spacing w:before="63" w:line="214" w:lineRule="auto"/>
        <w:rPr>
          <w:rFonts w:ascii="SimSun" w:hAnsi="SimSun" w:eastAsia="SimSun" w:cs="SimSun"/>
          <w:sz w:val="18"/>
          <w:szCs w:val="18"/>
        </w:rPr>
      </w:pPr>
      <w:r>
        <w:rPr>
          <w:rFonts w:ascii="SimSun" w:hAnsi="SimSun" w:eastAsia="SimSun" w:cs="SimSun"/>
          <w:sz w:val="18"/>
          <w:szCs w:val="18"/>
          <w:spacing w:val="-12"/>
        </w:rPr>
        <w:t>C</w:t>
      </w:r>
      <w:r>
        <w:rPr>
          <w:rFonts w:ascii="SimSun" w:hAnsi="SimSun" w:eastAsia="SimSun" w:cs="SimSun"/>
          <w:sz w:val="18"/>
          <w:szCs w:val="18"/>
          <w:spacing w:val="-35"/>
        </w:rPr>
        <w:t xml:space="preserve"> </w:t>
      </w:r>
      <w:r>
        <w:rPr>
          <w:rFonts w:ascii="SimSun" w:hAnsi="SimSun" w:eastAsia="SimSun" w:cs="SimSun"/>
          <w:sz w:val="18"/>
          <w:szCs w:val="18"/>
          <w:spacing w:val="-12"/>
        </w:rPr>
        <w:t>型钠尿肽</w:t>
      </w:r>
      <w:r>
        <w:rPr>
          <w:rFonts w:ascii="SimSun" w:hAnsi="SimSun" w:eastAsia="SimSun" w:cs="SimSun"/>
          <w:sz w:val="18"/>
          <w:szCs w:val="18"/>
          <w:spacing w:val="60"/>
        </w:rPr>
        <w:t xml:space="preserve"> </w:t>
      </w:r>
      <w:r>
        <w:rPr>
          <w:rFonts w:ascii="SimSun" w:hAnsi="SimSun" w:eastAsia="SimSun" w:cs="SimSun"/>
          <w:sz w:val="18"/>
          <w:szCs w:val="18"/>
          <w:spacing w:val="-12"/>
        </w:rPr>
        <w:t>C-type</w:t>
      </w:r>
      <w:r>
        <w:rPr>
          <w:rFonts w:ascii="SimSun" w:hAnsi="SimSun" w:eastAsia="SimSun" w:cs="SimSun"/>
          <w:sz w:val="18"/>
          <w:szCs w:val="18"/>
          <w:spacing w:val="-11"/>
        </w:rPr>
        <w:t xml:space="preserve"> </w:t>
      </w:r>
      <w:r>
        <w:rPr>
          <w:rFonts w:ascii="SimSun" w:hAnsi="SimSun" w:eastAsia="SimSun" w:cs="SimSun"/>
          <w:sz w:val="18"/>
          <w:szCs w:val="18"/>
          <w:spacing w:val="-12"/>
        </w:rPr>
        <w:t>natriuretic</w:t>
      </w:r>
      <w:r>
        <w:rPr>
          <w:rFonts w:ascii="SimSun" w:hAnsi="SimSun" w:eastAsia="SimSun" w:cs="SimSun"/>
          <w:sz w:val="18"/>
          <w:szCs w:val="18"/>
          <w:spacing w:val="-11"/>
        </w:rPr>
        <w:t xml:space="preserve"> </w:t>
      </w:r>
      <w:r>
        <w:rPr>
          <w:rFonts w:ascii="SimSun" w:hAnsi="SimSun" w:eastAsia="SimSun" w:cs="SimSun"/>
          <w:sz w:val="18"/>
          <w:szCs w:val="18"/>
          <w:spacing w:val="-12"/>
        </w:rPr>
        <w:t>peptide,CNP</w:t>
      </w:r>
      <w:r>
        <w:rPr>
          <w:rFonts w:ascii="SimSun" w:hAnsi="SimSun" w:eastAsia="SimSun" w:cs="SimSun"/>
          <w:sz w:val="18"/>
          <w:szCs w:val="18"/>
          <w:spacing w:val="22"/>
        </w:rPr>
        <w:t xml:space="preserve">  </w:t>
      </w:r>
      <w:r>
        <w:rPr>
          <w:rFonts w:ascii="SimSun" w:hAnsi="SimSun" w:eastAsia="SimSun" w:cs="SimSun"/>
          <w:sz w:val="18"/>
          <w:szCs w:val="18"/>
          <w:spacing w:val="-12"/>
        </w:rPr>
        <w:t>138</w:t>
      </w:r>
    </w:p>
    <w:p>
      <w:pPr>
        <w:ind w:left="410"/>
        <w:spacing w:before="66" w:line="219" w:lineRule="auto"/>
        <w:rPr>
          <w:rFonts w:ascii="SimSun" w:hAnsi="SimSun" w:eastAsia="SimSun" w:cs="SimSun"/>
          <w:sz w:val="18"/>
          <w:szCs w:val="18"/>
        </w:rPr>
      </w:pPr>
      <w:r>
        <w:rPr>
          <w:rFonts w:ascii="SimSun" w:hAnsi="SimSun" w:eastAsia="SimSun" w:cs="SimSun"/>
          <w:sz w:val="18"/>
          <w:szCs w:val="18"/>
          <w:spacing w:val="-7"/>
        </w:rPr>
        <w:t>FSH</w:t>
      </w:r>
      <w:r>
        <w:rPr>
          <w:rFonts w:ascii="SimSun" w:hAnsi="SimSun" w:eastAsia="SimSun" w:cs="SimSun"/>
          <w:sz w:val="18"/>
          <w:szCs w:val="18"/>
          <w:spacing w:val="-3"/>
        </w:rPr>
        <w:t xml:space="preserve"> </w:t>
      </w:r>
      <w:r>
        <w:rPr>
          <w:rFonts w:ascii="SimSun" w:hAnsi="SimSun" w:eastAsia="SimSun" w:cs="SimSun"/>
          <w:sz w:val="18"/>
          <w:szCs w:val="18"/>
          <w:spacing w:val="-7"/>
        </w:rPr>
        <w:t>阈值</w:t>
      </w:r>
      <w:r>
        <w:rPr>
          <w:rFonts w:ascii="SimSun" w:hAnsi="SimSun" w:eastAsia="SimSun" w:cs="SimSun"/>
          <w:sz w:val="18"/>
          <w:szCs w:val="18"/>
          <w:spacing w:val="63"/>
        </w:rPr>
        <w:t xml:space="preserve"> </w:t>
      </w:r>
      <w:r>
        <w:rPr>
          <w:rFonts w:ascii="SimSun" w:hAnsi="SimSun" w:eastAsia="SimSun" w:cs="SimSun"/>
          <w:sz w:val="18"/>
          <w:szCs w:val="18"/>
          <w:spacing w:val="-7"/>
        </w:rPr>
        <w:t>FSH</w:t>
      </w:r>
      <w:r>
        <w:rPr>
          <w:rFonts w:ascii="SimSun" w:hAnsi="SimSun" w:eastAsia="SimSun" w:cs="SimSun"/>
          <w:sz w:val="18"/>
          <w:szCs w:val="18"/>
          <w:spacing w:val="-1"/>
        </w:rPr>
        <w:t xml:space="preserve"> </w:t>
      </w:r>
      <w:r>
        <w:rPr>
          <w:rFonts w:ascii="SimSun" w:hAnsi="SimSun" w:eastAsia="SimSun" w:cs="SimSun"/>
          <w:sz w:val="18"/>
          <w:szCs w:val="18"/>
          <w:spacing w:val="-7"/>
        </w:rPr>
        <w:t>threshold</w:t>
      </w:r>
      <w:r>
        <w:rPr>
          <w:rFonts w:ascii="SimSun" w:hAnsi="SimSun" w:eastAsia="SimSun" w:cs="SimSun"/>
          <w:sz w:val="18"/>
          <w:szCs w:val="18"/>
          <w:spacing w:val="12"/>
        </w:rPr>
        <w:t xml:space="preserve">  </w:t>
      </w:r>
      <w:r>
        <w:rPr>
          <w:rFonts w:ascii="SimSun" w:hAnsi="SimSun" w:eastAsia="SimSun" w:cs="SimSun"/>
          <w:sz w:val="18"/>
          <w:szCs w:val="18"/>
          <w:spacing w:val="-7"/>
        </w:rPr>
        <w:t>408</w:t>
      </w:r>
    </w:p>
    <w:p>
      <w:pPr>
        <w:ind w:left="410"/>
        <w:spacing w:before="52" w:line="214" w:lineRule="auto"/>
        <w:rPr>
          <w:rFonts w:ascii="SimSun" w:hAnsi="SimSun" w:eastAsia="SimSun" w:cs="SimSun"/>
          <w:sz w:val="18"/>
          <w:szCs w:val="18"/>
        </w:rPr>
      </w:pPr>
      <w:r>
        <w:rPr>
          <w:rFonts w:ascii="SimSun" w:hAnsi="SimSun" w:eastAsia="SimSun" w:cs="SimSun"/>
          <w:sz w:val="18"/>
          <w:szCs w:val="18"/>
          <w:spacing w:val="-10"/>
        </w:rPr>
        <w:t>G</w:t>
      </w:r>
      <w:r>
        <w:rPr>
          <w:rFonts w:ascii="SimSun" w:hAnsi="SimSun" w:eastAsia="SimSun" w:cs="SimSun"/>
          <w:sz w:val="18"/>
          <w:szCs w:val="18"/>
          <w:spacing w:val="-36"/>
        </w:rPr>
        <w:t xml:space="preserve"> </w:t>
      </w:r>
      <w:r>
        <w:rPr>
          <w:rFonts w:ascii="SimSun" w:hAnsi="SimSun" w:eastAsia="SimSun" w:cs="SimSun"/>
          <w:sz w:val="18"/>
          <w:szCs w:val="18"/>
          <w:spacing w:val="-10"/>
        </w:rPr>
        <w:t>蛋白</w:t>
      </w:r>
      <w:r>
        <w:rPr>
          <w:rFonts w:ascii="SimSun" w:hAnsi="SimSun" w:eastAsia="SimSun" w:cs="SimSun"/>
          <w:sz w:val="18"/>
          <w:szCs w:val="18"/>
          <w:spacing w:val="53"/>
        </w:rPr>
        <w:t xml:space="preserve"> </w:t>
      </w:r>
      <w:r>
        <w:rPr>
          <w:rFonts w:ascii="SimSun" w:hAnsi="SimSun" w:eastAsia="SimSun" w:cs="SimSun"/>
          <w:sz w:val="18"/>
          <w:szCs w:val="18"/>
          <w:spacing w:val="-10"/>
        </w:rPr>
        <w:t>G</w:t>
      </w:r>
      <w:r>
        <w:rPr>
          <w:rFonts w:ascii="SimSun" w:hAnsi="SimSun" w:eastAsia="SimSun" w:cs="SimSun"/>
          <w:sz w:val="18"/>
          <w:szCs w:val="18"/>
          <w:spacing w:val="-8"/>
        </w:rPr>
        <w:t xml:space="preserve"> </w:t>
      </w:r>
      <w:r>
        <w:rPr>
          <w:rFonts w:ascii="SimSun" w:hAnsi="SimSun" w:eastAsia="SimSun" w:cs="SimSun"/>
          <w:sz w:val="18"/>
          <w:szCs w:val="18"/>
          <w:spacing w:val="-10"/>
        </w:rPr>
        <w:t>protein</w:t>
      </w:r>
      <w:r>
        <w:rPr>
          <w:rFonts w:ascii="SimSun" w:hAnsi="SimSun" w:eastAsia="SimSun" w:cs="SimSun"/>
          <w:sz w:val="18"/>
          <w:szCs w:val="18"/>
          <w:spacing w:val="22"/>
        </w:rPr>
        <w:t xml:space="preserve">  </w:t>
      </w:r>
      <w:r>
        <w:rPr>
          <w:rFonts w:ascii="SimSun" w:hAnsi="SimSun" w:eastAsia="SimSun" w:cs="SimSun"/>
          <w:sz w:val="18"/>
          <w:szCs w:val="18"/>
          <w:spacing w:val="-10"/>
        </w:rPr>
        <w:t>26</w:t>
      </w:r>
    </w:p>
    <w:p>
      <w:pPr>
        <w:ind w:left="410"/>
        <w:spacing w:before="61" w:line="214" w:lineRule="auto"/>
        <w:rPr>
          <w:rFonts w:ascii="SimSun" w:hAnsi="SimSun" w:eastAsia="SimSun" w:cs="SimSun"/>
          <w:sz w:val="18"/>
          <w:szCs w:val="18"/>
        </w:rPr>
      </w:pPr>
      <w:r>
        <w:rPr>
          <w:rFonts w:ascii="SimSun" w:hAnsi="SimSun" w:eastAsia="SimSun" w:cs="SimSun"/>
          <w:sz w:val="18"/>
          <w:szCs w:val="18"/>
          <w:spacing w:val="-10"/>
        </w:rPr>
        <w:t>G</w:t>
      </w:r>
      <w:r>
        <w:rPr>
          <w:rFonts w:ascii="SimSun" w:hAnsi="SimSun" w:eastAsia="SimSun" w:cs="SimSun"/>
          <w:sz w:val="18"/>
          <w:szCs w:val="18"/>
          <w:spacing w:val="-36"/>
        </w:rPr>
        <w:t xml:space="preserve"> </w:t>
      </w:r>
      <w:r>
        <w:rPr>
          <w:rFonts w:ascii="SimSun" w:hAnsi="SimSun" w:eastAsia="SimSun" w:cs="SimSun"/>
          <w:sz w:val="18"/>
          <w:szCs w:val="18"/>
          <w:spacing w:val="-10"/>
        </w:rPr>
        <w:t>蛋白耦</w:t>
      </w:r>
      <w:r>
        <w:rPr>
          <w:rFonts w:ascii="SimSun" w:hAnsi="SimSun" w:eastAsia="SimSun" w:cs="SimSun"/>
          <w:sz w:val="18"/>
          <w:szCs w:val="18"/>
          <w:spacing w:val="-11"/>
        </w:rPr>
        <w:t>联受体</w:t>
      </w:r>
      <w:r>
        <w:rPr>
          <w:rFonts w:ascii="SimSun" w:hAnsi="SimSun" w:eastAsia="SimSun" w:cs="SimSun"/>
          <w:sz w:val="18"/>
          <w:szCs w:val="18"/>
          <w:spacing w:val="72"/>
        </w:rPr>
        <w:t xml:space="preserve"> </w:t>
      </w:r>
      <w:r>
        <w:rPr>
          <w:rFonts w:ascii="SimSun" w:hAnsi="SimSun" w:eastAsia="SimSun" w:cs="SimSun"/>
          <w:sz w:val="18"/>
          <w:szCs w:val="18"/>
          <w:spacing w:val="-10"/>
        </w:rPr>
        <w:t>G</w:t>
      </w:r>
      <w:r>
        <w:rPr>
          <w:rFonts w:ascii="SimSun" w:hAnsi="SimSun" w:eastAsia="SimSun" w:cs="SimSun"/>
          <w:sz w:val="18"/>
          <w:szCs w:val="18"/>
          <w:spacing w:val="-10"/>
        </w:rPr>
        <w:t xml:space="preserve"> </w:t>
      </w:r>
      <w:r>
        <w:rPr>
          <w:rFonts w:ascii="SimSun" w:hAnsi="SimSun" w:eastAsia="SimSun" w:cs="SimSun"/>
          <w:sz w:val="18"/>
          <w:szCs w:val="18"/>
          <w:spacing w:val="-10"/>
        </w:rPr>
        <w:t>protein</w:t>
      </w:r>
      <w:r>
        <w:rPr>
          <w:rFonts w:ascii="SimSun" w:hAnsi="SimSun" w:eastAsia="SimSun" w:cs="SimSun"/>
          <w:sz w:val="18"/>
          <w:szCs w:val="18"/>
          <w:spacing w:val="-11"/>
        </w:rPr>
        <w:t>-</w:t>
      </w:r>
      <w:r>
        <w:rPr>
          <w:rFonts w:ascii="SimSun" w:hAnsi="SimSun" w:eastAsia="SimSun" w:cs="SimSun"/>
          <w:sz w:val="18"/>
          <w:szCs w:val="18"/>
          <w:spacing w:val="-10"/>
        </w:rPr>
        <w:t>inked</w:t>
      </w:r>
      <w:r>
        <w:rPr>
          <w:rFonts w:ascii="SimSun" w:hAnsi="SimSun" w:eastAsia="SimSun" w:cs="SimSun"/>
          <w:sz w:val="18"/>
          <w:szCs w:val="18"/>
          <w:spacing w:val="-10"/>
        </w:rPr>
        <w:t xml:space="preserve"> </w:t>
      </w:r>
      <w:r>
        <w:rPr>
          <w:rFonts w:ascii="SimSun" w:hAnsi="SimSun" w:eastAsia="SimSun" w:cs="SimSun"/>
          <w:sz w:val="18"/>
          <w:szCs w:val="18"/>
          <w:spacing w:val="-10"/>
        </w:rPr>
        <w:t>receptor</w:t>
      </w:r>
      <w:r>
        <w:rPr>
          <w:rFonts w:ascii="SimSun" w:hAnsi="SimSun" w:eastAsia="SimSun" w:cs="SimSun"/>
          <w:sz w:val="18"/>
          <w:szCs w:val="18"/>
          <w:spacing w:val="32"/>
        </w:rPr>
        <w:t xml:space="preserve">  </w:t>
      </w:r>
      <w:r>
        <w:rPr>
          <w:rFonts w:ascii="SimSun" w:hAnsi="SimSun" w:eastAsia="SimSun" w:cs="SimSun"/>
          <w:sz w:val="18"/>
          <w:szCs w:val="18"/>
          <w:spacing w:val="-11"/>
        </w:rPr>
        <w:t>26</w:t>
      </w:r>
    </w:p>
    <w:p>
      <w:pPr>
        <w:ind w:left="410"/>
        <w:spacing w:before="61" w:line="214" w:lineRule="auto"/>
        <w:rPr>
          <w:rFonts w:ascii="SimSun" w:hAnsi="SimSun" w:eastAsia="SimSun" w:cs="SimSun"/>
          <w:sz w:val="18"/>
          <w:szCs w:val="18"/>
        </w:rPr>
      </w:pPr>
      <w:r>
        <w:rPr>
          <w:rFonts w:ascii="SimSun" w:hAnsi="SimSun" w:eastAsia="SimSun" w:cs="SimSun"/>
          <w:sz w:val="18"/>
          <w:szCs w:val="18"/>
          <w:spacing w:val="-14"/>
        </w:rPr>
        <w:t>G</w:t>
      </w:r>
      <w:r>
        <w:rPr>
          <w:rFonts w:ascii="SimSun" w:hAnsi="SimSun" w:eastAsia="SimSun" w:cs="SimSun"/>
          <w:sz w:val="18"/>
          <w:szCs w:val="18"/>
          <w:spacing w:val="-19"/>
        </w:rPr>
        <w:t xml:space="preserve"> </w:t>
      </w:r>
      <w:r>
        <w:rPr>
          <w:rFonts w:ascii="SimSun" w:hAnsi="SimSun" w:eastAsia="SimSun" w:cs="SimSun"/>
          <w:sz w:val="18"/>
          <w:szCs w:val="18"/>
          <w:spacing w:val="-14"/>
        </w:rPr>
        <w:t>蛋白效应器</w:t>
      </w:r>
      <w:r>
        <w:rPr>
          <w:rFonts w:ascii="SimSun" w:hAnsi="SimSun" w:eastAsia="SimSun" w:cs="SimSun"/>
          <w:sz w:val="18"/>
          <w:szCs w:val="18"/>
          <w:spacing w:val="52"/>
        </w:rPr>
        <w:t xml:space="preserve"> </w:t>
      </w:r>
      <w:r>
        <w:rPr>
          <w:rFonts w:ascii="SimSun" w:hAnsi="SimSun" w:eastAsia="SimSun" w:cs="SimSun"/>
          <w:sz w:val="18"/>
          <w:szCs w:val="18"/>
          <w:spacing w:val="-14"/>
        </w:rPr>
        <w:t>G</w:t>
      </w:r>
      <w:r>
        <w:rPr>
          <w:rFonts w:ascii="SimSun" w:hAnsi="SimSun" w:eastAsia="SimSun" w:cs="SimSun"/>
          <w:sz w:val="18"/>
          <w:szCs w:val="18"/>
          <w:spacing w:val="-16"/>
        </w:rPr>
        <w:t xml:space="preserve"> </w:t>
      </w:r>
      <w:r>
        <w:rPr>
          <w:rFonts w:ascii="SimSun" w:hAnsi="SimSun" w:eastAsia="SimSun" w:cs="SimSun"/>
          <w:sz w:val="18"/>
          <w:szCs w:val="18"/>
          <w:spacing w:val="-14"/>
        </w:rPr>
        <w:t>protein</w:t>
      </w:r>
      <w:r>
        <w:rPr>
          <w:rFonts w:ascii="SimSun" w:hAnsi="SimSun" w:eastAsia="SimSun" w:cs="SimSun"/>
          <w:sz w:val="18"/>
          <w:szCs w:val="18"/>
          <w:spacing w:val="-11"/>
        </w:rPr>
        <w:t xml:space="preserve"> </w:t>
      </w:r>
      <w:r>
        <w:rPr>
          <w:rFonts w:ascii="SimSun" w:hAnsi="SimSun" w:eastAsia="SimSun" w:cs="SimSun"/>
          <w:sz w:val="18"/>
          <w:szCs w:val="18"/>
          <w:spacing w:val="-14"/>
        </w:rPr>
        <w:t>effector</w:t>
      </w:r>
      <w:r>
        <w:rPr>
          <w:rFonts w:ascii="SimSun" w:hAnsi="SimSun" w:eastAsia="SimSun" w:cs="SimSun"/>
          <w:sz w:val="18"/>
          <w:szCs w:val="18"/>
          <w:spacing w:val="12"/>
        </w:rPr>
        <w:t xml:space="preserve">  </w:t>
      </w:r>
      <w:r>
        <w:rPr>
          <w:rFonts w:ascii="SimSun" w:hAnsi="SimSun" w:eastAsia="SimSun" w:cs="SimSun"/>
          <w:sz w:val="18"/>
          <w:szCs w:val="18"/>
          <w:spacing w:val="-14"/>
        </w:rPr>
        <w:t>27</w:t>
      </w:r>
    </w:p>
    <w:p>
      <w:pPr>
        <w:ind w:left="410"/>
        <w:spacing w:before="60" w:line="214" w:lineRule="auto"/>
        <w:rPr>
          <w:rFonts w:ascii="SimSun" w:hAnsi="SimSun" w:eastAsia="SimSun" w:cs="SimSun"/>
          <w:sz w:val="18"/>
          <w:szCs w:val="18"/>
        </w:rPr>
      </w:pPr>
      <w:r>
        <w:rPr>
          <w:rFonts w:ascii="SimSun" w:hAnsi="SimSun" w:eastAsia="SimSun" w:cs="SimSun"/>
          <w:sz w:val="18"/>
          <w:szCs w:val="18"/>
          <w:spacing w:val="-12"/>
        </w:rPr>
        <w:t>Hb</w:t>
      </w:r>
      <w:r>
        <w:rPr>
          <w:rFonts w:ascii="SimSun" w:hAnsi="SimSun" w:eastAsia="SimSun" w:cs="SimSun"/>
          <w:sz w:val="18"/>
          <w:szCs w:val="18"/>
          <w:spacing w:val="-22"/>
        </w:rPr>
        <w:t xml:space="preserve"> </w:t>
      </w:r>
      <w:r>
        <w:rPr>
          <w:rFonts w:ascii="SimSun" w:hAnsi="SimSun" w:eastAsia="SimSun" w:cs="SimSun"/>
          <w:sz w:val="18"/>
          <w:szCs w:val="18"/>
          <w:spacing w:val="-12"/>
        </w:rPr>
        <w:t>氧饱和度</w:t>
      </w:r>
      <w:r>
        <w:rPr>
          <w:rFonts w:ascii="SimSun" w:hAnsi="SimSun" w:eastAsia="SimSun" w:cs="SimSun"/>
          <w:sz w:val="18"/>
          <w:szCs w:val="18"/>
          <w:spacing w:val="59"/>
        </w:rPr>
        <w:t xml:space="preserve"> </w:t>
      </w:r>
      <w:r>
        <w:rPr>
          <w:rFonts w:ascii="SimSun" w:hAnsi="SimSun" w:eastAsia="SimSun" w:cs="SimSun"/>
          <w:sz w:val="18"/>
          <w:szCs w:val="18"/>
          <w:spacing w:val="-12"/>
        </w:rPr>
        <w:t>oxygen</w:t>
      </w:r>
      <w:r>
        <w:rPr>
          <w:rFonts w:ascii="SimSun" w:hAnsi="SimSun" w:eastAsia="SimSun" w:cs="SimSun"/>
          <w:sz w:val="18"/>
          <w:szCs w:val="18"/>
          <w:spacing w:val="-4"/>
        </w:rPr>
        <w:t xml:space="preserve"> </w:t>
      </w:r>
      <w:r>
        <w:rPr>
          <w:rFonts w:ascii="SimSun" w:hAnsi="SimSun" w:eastAsia="SimSun" w:cs="SimSun"/>
          <w:sz w:val="18"/>
          <w:szCs w:val="18"/>
          <w:spacing w:val="-12"/>
        </w:rPr>
        <w:t>saturation</w:t>
      </w:r>
      <w:r>
        <w:rPr>
          <w:rFonts w:ascii="SimSun" w:hAnsi="SimSun" w:eastAsia="SimSun" w:cs="SimSun"/>
          <w:sz w:val="18"/>
          <w:szCs w:val="18"/>
          <w:spacing w:val="-8"/>
        </w:rPr>
        <w:t xml:space="preserve"> </w:t>
      </w:r>
      <w:r>
        <w:rPr>
          <w:rFonts w:ascii="SimSun" w:hAnsi="SimSun" w:eastAsia="SimSun" w:cs="SimSun"/>
          <w:sz w:val="18"/>
          <w:szCs w:val="18"/>
          <w:spacing w:val="-12"/>
        </w:rPr>
        <w:t>of</w:t>
      </w:r>
      <w:r>
        <w:rPr>
          <w:rFonts w:ascii="SimSun" w:hAnsi="SimSun" w:eastAsia="SimSun" w:cs="SimSun"/>
          <w:sz w:val="18"/>
          <w:szCs w:val="18"/>
          <w:spacing w:val="-14"/>
        </w:rPr>
        <w:t xml:space="preserve"> </w:t>
      </w:r>
      <w:r>
        <w:rPr>
          <w:rFonts w:ascii="SimSun" w:hAnsi="SimSun" w:eastAsia="SimSun" w:cs="SimSun"/>
          <w:sz w:val="18"/>
          <w:szCs w:val="18"/>
          <w:spacing w:val="-12"/>
        </w:rPr>
        <w:t>Hb</w:t>
      </w:r>
      <w:r>
        <w:rPr>
          <w:rFonts w:ascii="SimSun" w:hAnsi="SimSun" w:eastAsia="SimSun" w:cs="SimSun"/>
          <w:sz w:val="18"/>
          <w:szCs w:val="18"/>
          <w:spacing w:val="36"/>
        </w:rPr>
        <w:t xml:space="preserve">  </w:t>
      </w:r>
      <w:r>
        <w:rPr>
          <w:rFonts w:ascii="SimSun" w:hAnsi="SimSun" w:eastAsia="SimSun" w:cs="SimSun"/>
          <w:sz w:val="18"/>
          <w:szCs w:val="18"/>
          <w:spacing w:val="-12"/>
        </w:rPr>
        <w:t>163</w:t>
      </w:r>
    </w:p>
    <w:p>
      <w:pPr>
        <w:ind w:left="410"/>
        <w:spacing w:before="62" w:line="270" w:lineRule="exact"/>
        <w:rPr>
          <w:rFonts w:ascii="SimSun" w:hAnsi="SimSun" w:eastAsia="SimSun" w:cs="SimSun"/>
          <w:sz w:val="18"/>
          <w:szCs w:val="18"/>
        </w:rPr>
      </w:pPr>
      <w:r>
        <w:rPr>
          <w:rFonts w:ascii="SimSun" w:hAnsi="SimSun" w:eastAsia="SimSun" w:cs="SimSun"/>
          <w:sz w:val="18"/>
          <w:szCs w:val="18"/>
          <w:spacing w:val="-11"/>
          <w:position w:val="6"/>
        </w:rPr>
        <w:t>Hb</w:t>
      </w:r>
      <w:r>
        <w:rPr>
          <w:rFonts w:ascii="SimSun" w:hAnsi="SimSun" w:eastAsia="SimSun" w:cs="SimSun"/>
          <w:sz w:val="18"/>
          <w:szCs w:val="18"/>
          <w:spacing w:val="-12"/>
          <w:position w:val="6"/>
        </w:rPr>
        <w:t xml:space="preserve"> </w:t>
      </w:r>
      <w:r>
        <w:rPr>
          <w:rFonts w:ascii="SimSun" w:hAnsi="SimSun" w:eastAsia="SimSun" w:cs="SimSun"/>
          <w:sz w:val="18"/>
          <w:szCs w:val="18"/>
          <w:spacing w:val="-11"/>
          <w:position w:val="6"/>
        </w:rPr>
        <w:t>氧含量</w:t>
      </w:r>
      <w:r>
        <w:rPr>
          <w:rFonts w:ascii="SimSun" w:hAnsi="SimSun" w:eastAsia="SimSun" w:cs="SimSun"/>
          <w:sz w:val="18"/>
          <w:szCs w:val="18"/>
          <w:spacing w:val="63"/>
          <w:position w:val="6"/>
        </w:rPr>
        <w:t xml:space="preserve"> </w:t>
      </w:r>
      <w:r>
        <w:rPr>
          <w:rFonts w:ascii="SimSun" w:hAnsi="SimSun" w:eastAsia="SimSun" w:cs="SimSun"/>
          <w:sz w:val="18"/>
          <w:szCs w:val="18"/>
          <w:spacing w:val="-11"/>
          <w:position w:val="6"/>
        </w:rPr>
        <w:t>oxygen</w:t>
      </w:r>
      <w:r>
        <w:rPr>
          <w:rFonts w:ascii="SimSun" w:hAnsi="SimSun" w:eastAsia="SimSun" w:cs="SimSun"/>
          <w:sz w:val="18"/>
          <w:szCs w:val="18"/>
          <w:spacing w:val="-5"/>
          <w:position w:val="6"/>
        </w:rPr>
        <w:t xml:space="preserve"> </w:t>
      </w:r>
      <w:r>
        <w:rPr>
          <w:rFonts w:ascii="SimSun" w:hAnsi="SimSun" w:eastAsia="SimSun" w:cs="SimSun"/>
          <w:sz w:val="18"/>
          <w:szCs w:val="18"/>
          <w:spacing w:val="-11"/>
          <w:position w:val="6"/>
        </w:rPr>
        <w:t>content</w:t>
      </w:r>
      <w:r>
        <w:rPr>
          <w:rFonts w:ascii="SimSun" w:hAnsi="SimSun" w:eastAsia="SimSun" w:cs="SimSun"/>
          <w:sz w:val="18"/>
          <w:szCs w:val="18"/>
          <w:spacing w:val="-6"/>
          <w:position w:val="6"/>
        </w:rPr>
        <w:t xml:space="preserve"> </w:t>
      </w:r>
      <w:r>
        <w:rPr>
          <w:rFonts w:ascii="SimSun" w:hAnsi="SimSun" w:eastAsia="SimSun" w:cs="SimSun"/>
          <w:sz w:val="18"/>
          <w:szCs w:val="18"/>
          <w:spacing w:val="-11"/>
          <w:position w:val="6"/>
        </w:rPr>
        <w:t>of</w:t>
      </w:r>
      <w:r>
        <w:rPr>
          <w:rFonts w:ascii="SimSun" w:hAnsi="SimSun" w:eastAsia="SimSun" w:cs="SimSun"/>
          <w:sz w:val="18"/>
          <w:szCs w:val="18"/>
          <w:spacing w:val="-12"/>
          <w:position w:val="6"/>
        </w:rPr>
        <w:t xml:space="preserve"> </w:t>
      </w:r>
      <w:r>
        <w:rPr>
          <w:rFonts w:ascii="SimSun" w:hAnsi="SimSun" w:eastAsia="SimSun" w:cs="SimSun"/>
          <w:sz w:val="18"/>
          <w:szCs w:val="18"/>
          <w:spacing w:val="-11"/>
          <w:position w:val="6"/>
        </w:rPr>
        <w:t>Hb</w:t>
      </w:r>
      <w:r>
        <w:rPr>
          <w:rFonts w:ascii="SimSun" w:hAnsi="SimSun" w:eastAsia="SimSun" w:cs="SimSun"/>
          <w:sz w:val="18"/>
          <w:szCs w:val="18"/>
          <w:spacing w:val="26"/>
          <w:position w:val="6"/>
        </w:rPr>
        <w:t xml:space="preserve">  </w:t>
      </w:r>
      <w:r>
        <w:rPr>
          <w:rFonts w:ascii="SimSun" w:hAnsi="SimSun" w:eastAsia="SimSun" w:cs="SimSun"/>
          <w:sz w:val="18"/>
          <w:szCs w:val="18"/>
          <w:spacing w:val="-11"/>
          <w:position w:val="6"/>
        </w:rPr>
        <w:t>163</w:t>
      </w:r>
    </w:p>
    <w:p>
      <w:pPr>
        <w:ind w:left="410"/>
        <w:spacing w:before="1" w:line="213" w:lineRule="auto"/>
        <w:rPr>
          <w:rFonts w:ascii="SimSun" w:hAnsi="SimSun" w:eastAsia="SimSun" w:cs="SimSun"/>
          <w:sz w:val="18"/>
          <w:szCs w:val="18"/>
        </w:rPr>
      </w:pPr>
      <w:r>
        <w:rPr>
          <w:rFonts w:ascii="SimSun" w:hAnsi="SimSun" w:eastAsia="SimSun" w:cs="SimSun"/>
          <w:sz w:val="18"/>
          <w:szCs w:val="18"/>
          <w:spacing w:val="-11"/>
        </w:rPr>
        <w:t>Hb</w:t>
      </w:r>
      <w:r>
        <w:rPr>
          <w:rFonts w:ascii="SimSun" w:hAnsi="SimSun" w:eastAsia="SimSun" w:cs="SimSun"/>
          <w:sz w:val="18"/>
          <w:szCs w:val="18"/>
          <w:spacing w:val="-20"/>
        </w:rPr>
        <w:t xml:space="preserve"> </w:t>
      </w:r>
      <w:r>
        <w:rPr>
          <w:rFonts w:ascii="SimSun" w:hAnsi="SimSun" w:eastAsia="SimSun" w:cs="SimSun"/>
          <w:sz w:val="18"/>
          <w:szCs w:val="18"/>
          <w:spacing w:val="-11"/>
        </w:rPr>
        <w:t>氧容量</w:t>
      </w:r>
      <w:r>
        <w:rPr>
          <w:rFonts w:ascii="SimSun" w:hAnsi="SimSun" w:eastAsia="SimSun" w:cs="SimSun"/>
          <w:sz w:val="18"/>
          <w:szCs w:val="18"/>
          <w:spacing w:val="63"/>
        </w:rPr>
        <w:t xml:space="preserve"> </w:t>
      </w:r>
      <w:r>
        <w:rPr>
          <w:rFonts w:ascii="SimSun" w:hAnsi="SimSun" w:eastAsia="SimSun" w:cs="SimSun"/>
          <w:sz w:val="18"/>
          <w:szCs w:val="18"/>
          <w:spacing w:val="-11"/>
        </w:rPr>
        <w:t>oxygen</w:t>
      </w:r>
      <w:r>
        <w:rPr>
          <w:rFonts w:ascii="SimSun" w:hAnsi="SimSun" w:eastAsia="SimSun" w:cs="SimSun"/>
          <w:sz w:val="18"/>
          <w:szCs w:val="18"/>
          <w:spacing w:val="-5"/>
        </w:rPr>
        <w:t xml:space="preserve"> </w:t>
      </w:r>
      <w:r>
        <w:rPr>
          <w:rFonts w:ascii="SimSun" w:hAnsi="SimSun" w:eastAsia="SimSun" w:cs="SimSun"/>
          <w:sz w:val="18"/>
          <w:szCs w:val="18"/>
          <w:spacing w:val="-11"/>
        </w:rPr>
        <w:t>capacity</w:t>
      </w:r>
      <w:r>
        <w:rPr>
          <w:rFonts w:ascii="SimSun" w:hAnsi="SimSun" w:eastAsia="SimSun" w:cs="SimSun"/>
          <w:sz w:val="18"/>
          <w:szCs w:val="18"/>
          <w:spacing w:val="-7"/>
        </w:rPr>
        <w:t xml:space="preserve"> </w:t>
      </w:r>
      <w:r>
        <w:rPr>
          <w:rFonts w:ascii="SimSun" w:hAnsi="SimSun" w:eastAsia="SimSun" w:cs="SimSun"/>
          <w:sz w:val="18"/>
          <w:szCs w:val="18"/>
          <w:spacing w:val="-11"/>
        </w:rPr>
        <w:t>of</w:t>
      </w:r>
      <w:r>
        <w:rPr>
          <w:rFonts w:ascii="SimSun" w:hAnsi="SimSun" w:eastAsia="SimSun" w:cs="SimSun"/>
          <w:sz w:val="18"/>
          <w:szCs w:val="18"/>
          <w:spacing w:val="-12"/>
        </w:rPr>
        <w:t xml:space="preserve"> </w:t>
      </w:r>
      <w:r>
        <w:rPr>
          <w:rFonts w:ascii="SimSun" w:hAnsi="SimSun" w:eastAsia="SimSun" w:cs="SimSun"/>
          <w:sz w:val="18"/>
          <w:szCs w:val="18"/>
          <w:spacing w:val="-11"/>
        </w:rPr>
        <w:t>Hb</w:t>
      </w:r>
      <w:r>
        <w:rPr>
          <w:rFonts w:ascii="SimSun" w:hAnsi="SimSun" w:eastAsia="SimSun" w:cs="SimSun"/>
          <w:sz w:val="18"/>
          <w:szCs w:val="18"/>
          <w:spacing w:val="26"/>
        </w:rPr>
        <w:t xml:space="preserve">  </w:t>
      </w:r>
      <w:r>
        <w:rPr>
          <w:rFonts w:ascii="SimSun" w:hAnsi="SimSun" w:eastAsia="SimSun" w:cs="SimSun"/>
          <w:sz w:val="18"/>
          <w:szCs w:val="18"/>
          <w:spacing w:val="-11"/>
        </w:rPr>
        <w:t>163</w:t>
      </w:r>
    </w:p>
    <w:p>
      <w:pPr>
        <w:ind w:left="410"/>
        <w:spacing w:before="75" w:line="183" w:lineRule="auto"/>
        <w:rPr>
          <w:rFonts w:ascii="SimSun" w:hAnsi="SimSun" w:eastAsia="SimSun" w:cs="SimSun"/>
          <w:sz w:val="18"/>
          <w:szCs w:val="18"/>
        </w:rPr>
      </w:pPr>
      <w:r>
        <w:rPr>
          <w:rFonts w:ascii="Times New Roman" w:hAnsi="Times New Roman" w:eastAsia="Times New Roman" w:cs="Times New Roman"/>
          <w:sz w:val="18"/>
          <w:szCs w:val="18"/>
          <w:spacing w:val="-1"/>
        </w:rPr>
        <w:t>IGF</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spacing w:val="-1"/>
        </w:rPr>
        <w:t>insulin-like</w:t>
      </w:r>
      <w:r>
        <w:rPr>
          <w:rFonts w:ascii="Times New Roman" w:hAnsi="Times New Roman" w:eastAsia="Times New Roman" w:cs="Times New Roman"/>
          <w:sz w:val="18"/>
          <w:szCs w:val="18"/>
          <w:spacing w:val="33"/>
          <w:w w:val="101"/>
        </w:rPr>
        <w:t xml:space="preserve"> </w:t>
      </w:r>
      <w:r>
        <w:rPr>
          <w:rFonts w:ascii="Times New Roman" w:hAnsi="Times New Roman" w:eastAsia="Times New Roman" w:cs="Times New Roman"/>
          <w:sz w:val="18"/>
          <w:szCs w:val="18"/>
          <w:spacing w:val="-1"/>
        </w:rPr>
        <w:t>growth</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spacing w:val="-1"/>
        </w:rPr>
        <w:t>factor,IGF</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367</w:t>
      </w:r>
    </w:p>
    <w:p>
      <w:pPr>
        <w:ind w:left="410"/>
        <w:spacing w:before="79" w:line="214" w:lineRule="auto"/>
        <w:rPr>
          <w:rFonts w:ascii="SimSun" w:hAnsi="SimSun" w:eastAsia="SimSun" w:cs="SimSun"/>
          <w:sz w:val="18"/>
          <w:szCs w:val="18"/>
        </w:rPr>
      </w:pPr>
      <w:r>
        <w:rPr>
          <w:rFonts w:ascii="SimSun" w:hAnsi="SimSun" w:eastAsia="SimSun" w:cs="SimSun"/>
          <w:sz w:val="18"/>
          <w:szCs w:val="18"/>
          <w:spacing w:val="-10"/>
        </w:rPr>
        <w:t>IP3受体</w:t>
      </w:r>
      <w:r>
        <w:rPr>
          <w:rFonts w:ascii="SimSun" w:hAnsi="SimSun" w:eastAsia="SimSun" w:cs="SimSun"/>
          <w:sz w:val="18"/>
          <w:szCs w:val="18"/>
          <w:spacing w:val="75"/>
        </w:rPr>
        <w:t xml:space="preserve"> </w:t>
      </w:r>
      <w:r>
        <w:rPr>
          <w:rFonts w:ascii="SimSun" w:hAnsi="SimSun" w:eastAsia="SimSun" w:cs="SimSun"/>
          <w:sz w:val="18"/>
          <w:szCs w:val="18"/>
          <w:spacing w:val="-10"/>
        </w:rPr>
        <w:t>IP3</w:t>
      </w:r>
      <w:r>
        <w:rPr>
          <w:rFonts w:ascii="SimSun" w:hAnsi="SimSun" w:eastAsia="SimSun" w:cs="SimSun"/>
          <w:sz w:val="18"/>
          <w:szCs w:val="18"/>
          <w:spacing w:val="-8"/>
        </w:rPr>
        <w:t xml:space="preserve"> </w:t>
      </w:r>
      <w:r>
        <w:rPr>
          <w:rFonts w:ascii="SimSun" w:hAnsi="SimSun" w:eastAsia="SimSun" w:cs="SimSun"/>
          <w:sz w:val="18"/>
          <w:szCs w:val="18"/>
          <w:spacing w:val="-10"/>
        </w:rPr>
        <w:t>receptor,IP</w:t>
      </w:r>
      <w:r>
        <w:rPr>
          <w:rFonts w:ascii="Calibri" w:hAnsi="Calibri" w:eastAsia="Calibri" w:cs="Calibri"/>
          <w:sz w:val="18"/>
          <w:szCs w:val="18"/>
          <w:spacing w:val="-10"/>
        </w:rPr>
        <w:t>₃</w:t>
      </w:r>
      <w:r>
        <w:rPr>
          <w:rFonts w:ascii="SimSun" w:hAnsi="SimSun" w:eastAsia="SimSun" w:cs="SimSun"/>
          <w:sz w:val="18"/>
          <w:szCs w:val="18"/>
          <w:spacing w:val="-10"/>
        </w:rPr>
        <w:t>R</w:t>
      </w:r>
      <w:r>
        <w:rPr>
          <w:rFonts w:ascii="SimSun" w:hAnsi="SimSun" w:eastAsia="SimSun" w:cs="SimSun"/>
          <w:sz w:val="18"/>
          <w:szCs w:val="18"/>
          <w:spacing w:val="23"/>
        </w:rPr>
        <w:t xml:space="preserve">  </w:t>
      </w:r>
      <w:r>
        <w:rPr>
          <w:rFonts w:ascii="SimSun" w:hAnsi="SimSun" w:eastAsia="SimSun" w:cs="SimSun"/>
          <w:sz w:val="18"/>
          <w:szCs w:val="18"/>
          <w:spacing w:val="-10"/>
        </w:rPr>
        <w:t>28</w:t>
      </w:r>
    </w:p>
    <w:p>
      <w:pPr>
        <w:ind w:left="410"/>
        <w:spacing w:before="62" w:line="195" w:lineRule="auto"/>
        <w:rPr>
          <w:rFonts w:ascii="SimSun" w:hAnsi="SimSun" w:eastAsia="SimSun" w:cs="SimSun"/>
          <w:sz w:val="18"/>
          <w:szCs w:val="18"/>
        </w:rPr>
      </w:pPr>
      <w:r>
        <w:rPr>
          <w:rFonts w:ascii="SimSun" w:hAnsi="SimSun" w:eastAsia="SimSun" w:cs="SimSun"/>
          <w:sz w:val="18"/>
          <w:szCs w:val="18"/>
          <w:spacing w:val="-9"/>
        </w:rPr>
        <w:t>K*平衡电</w:t>
      </w:r>
      <w:r>
        <w:rPr>
          <w:rFonts w:ascii="SimSun" w:hAnsi="SimSun" w:eastAsia="SimSun" w:cs="SimSun"/>
          <w:sz w:val="18"/>
          <w:szCs w:val="18"/>
          <w:spacing w:val="-10"/>
        </w:rPr>
        <w:t>位</w:t>
      </w:r>
      <w:r>
        <w:rPr>
          <w:rFonts w:ascii="SimSun" w:hAnsi="SimSun" w:eastAsia="SimSun" w:cs="SimSun"/>
          <w:sz w:val="18"/>
          <w:szCs w:val="18"/>
          <w:spacing w:val="63"/>
        </w:rPr>
        <w:t xml:space="preserve"> </w:t>
      </w:r>
      <w:r>
        <w:rPr>
          <w:rFonts w:ascii="SimSun" w:hAnsi="SimSun" w:eastAsia="SimSun" w:cs="SimSun"/>
          <w:sz w:val="18"/>
          <w:szCs w:val="18"/>
          <w:spacing w:val="-10"/>
        </w:rPr>
        <w:t>K*</w:t>
      </w:r>
      <w:r>
        <w:rPr>
          <w:rFonts w:ascii="SimSun" w:hAnsi="SimSun" w:eastAsia="SimSun" w:cs="SimSun"/>
          <w:sz w:val="18"/>
          <w:szCs w:val="18"/>
          <w:spacing w:val="-9"/>
        </w:rPr>
        <w:t>equilibrium</w:t>
      </w:r>
      <w:r>
        <w:rPr>
          <w:rFonts w:ascii="SimSun" w:hAnsi="SimSun" w:eastAsia="SimSun" w:cs="SimSun"/>
          <w:sz w:val="18"/>
          <w:szCs w:val="18"/>
          <w:spacing w:val="-9"/>
        </w:rPr>
        <w:t xml:space="preserve"> </w:t>
      </w:r>
      <w:r>
        <w:rPr>
          <w:rFonts w:ascii="SimSun" w:hAnsi="SimSun" w:eastAsia="SimSun" w:cs="SimSun"/>
          <w:sz w:val="18"/>
          <w:szCs w:val="18"/>
          <w:spacing w:val="-9"/>
        </w:rPr>
        <w:t>potential</w:t>
      </w:r>
      <w:r>
        <w:rPr>
          <w:rFonts w:ascii="SimSun" w:hAnsi="SimSun" w:eastAsia="SimSun" w:cs="SimSun"/>
          <w:sz w:val="18"/>
          <w:szCs w:val="18"/>
          <w:spacing w:val="-10"/>
        </w:rPr>
        <w:t>,</w:t>
      </w:r>
      <w:r>
        <w:rPr>
          <w:rFonts w:ascii="SimSun" w:hAnsi="SimSun" w:eastAsia="SimSun" w:cs="SimSun"/>
          <w:sz w:val="18"/>
          <w:szCs w:val="18"/>
          <w:spacing w:val="-9"/>
        </w:rPr>
        <w:t>Ex</w:t>
      </w:r>
      <w:r>
        <w:rPr>
          <w:rFonts w:ascii="SimSun" w:hAnsi="SimSun" w:eastAsia="SimSun" w:cs="SimSun"/>
          <w:sz w:val="18"/>
          <w:szCs w:val="18"/>
          <w:spacing w:val="1"/>
        </w:rPr>
        <w:t xml:space="preserve">  </w:t>
      </w:r>
      <w:r>
        <w:rPr>
          <w:rFonts w:ascii="SimSun" w:hAnsi="SimSun" w:eastAsia="SimSun" w:cs="SimSun"/>
          <w:sz w:val="18"/>
          <w:szCs w:val="18"/>
          <w:spacing w:val="-10"/>
        </w:rPr>
        <w:t>33</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7"/>
        </w:rPr>
        <w:t>LH</w:t>
      </w:r>
      <w:r>
        <w:rPr>
          <w:rFonts w:ascii="SimSun" w:hAnsi="SimSun" w:eastAsia="SimSun" w:cs="SimSun"/>
          <w:sz w:val="18"/>
          <w:szCs w:val="18"/>
          <w:spacing w:val="-6"/>
        </w:rPr>
        <w:t xml:space="preserve"> </w:t>
      </w:r>
      <w:r>
        <w:rPr>
          <w:rFonts w:ascii="SimSun" w:hAnsi="SimSun" w:eastAsia="SimSun" w:cs="SimSun"/>
          <w:sz w:val="18"/>
          <w:szCs w:val="18"/>
          <w:spacing w:val="-7"/>
        </w:rPr>
        <w:t>峰</w:t>
      </w:r>
      <w:r>
        <w:rPr>
          <w:rFonts w:ascii="SimSun" w:hAnsi="SimSun" w:eastAsia="SimSun" w:cs="SimSun"/>
          <w:sz w:val="18"/>
          <w:szCs w:val="18"/>
          <w:spacing w:val="1"/>
        </w:rPr>
        <w:t xml:space="preserve">  </w:t>
      </w:r>
      <w:r>
        <w:rPr>
          <w:rFonts w:ascii="SimSun" w:hAnsi="SimSun" w:eastAsia="SimSun" w:cs="SimSun"/>
          <w:sz w:val="18"/>
          <w:szCs w:val="18"/>
          <w:spacing w:val="-7"/>
        </w:rPr>
        <w:t>LH</w:t>
      </w:r>
      <w:r>
        <w:rPr>
          <w:rFonts w:ascii="SimSun" w:hAnsi="SimSun" w:eastAsia="SimSun" w:cs="SimSun"/>
          <w:sz w:val="18"/>
          <w:szCs w:val="18"/>
          <w:spacing w:val="9"/>
        </w:rPr>
        <w:t xml:space="preserve"> </w:t>
      </w:r>
      <w:r>
        <w:rPr>
          <w:rFonts w:ascii="SimSun" w:hAnsi="SimSun" w:eastAsia="SimSun" w:cs="SimSun"/>
          <w:sz w:val="18"/>
          <w:szCs w:val="18"/>
          <w:spacing w:val="-7"/>
        </w:rPr>
        <w:t>surge</w:t>
      </w:r>
      <w:r>
        <w:rPr>
          <w:rFonts w:ascii="SimSun" w:hAnsi="SimSun" w:eastAsia="SimSun" w:cs="SimSun"/>
          <w:sz w:val="18"/>
          <w:szCs w:val="18"/>
          <w:spacing w:val="10"/>
        </w:rPr>
        <w:t xml:space="preserve">  </w:t>
      </w:r>
      <w:r>
        <w:rPr>
          <w:rFonts w:ascii="SimSun" w:hAnsi="SimSun" w:eastAsia="SimSun" w:cs="SimSun"/>
          <w:sz w:val="18"/>
          <w:szCs w:val="18"/>
          <w:spacing w:val="-7"/>
        </w:rPr>
        <w:t>411</w:t>
      </w:r>
    </w:p>
    <w:p>
      <w:pPr>
        <w:spacing w:before="52" w:line="260" w:lineRule="exact"/>
        <w:rPr>
          <w:rFonts w:ascii="SimSun" w:hAnsi="SimSun" w:eastAsia="SimSun" w:cs="SimSun"/>
          <w:sz w:val="18"/>
          <w:szCs w:val="18"/>
        </w:rPr>
      </w:pPr>
      <w:r>
        <w:rPr>
          <w:rFonts w:ascii="SimSun" w:hAnsi="SimSun" w:eastAsia="SimSun" w:cs="SimSun"/>
          <w:sz w:val="18"/>
          <w:szCs w:val="18"/>
          <w:spacing w:val="-10"/>
          <w:position w:val="6"/>
        </w:rPr>
        <w:t>L型钙电流</w:t>
      </w:r>
      <w:r>
        <w:rPr>
          <w:rFonts w:ascii="SimSun" w:hAnsi="SimSun" w:eastAsia="SimSun" w:cs="SimSun"/>
          <w:sz w:val="18"/>
          <w:szCs w:val="18"/>
          <w:spacing w:val="78"/>
          <w:position w:val="6"/>
        </w:rPr>
        <w:t xml:space="preserve"> </w:t>
      </w:r>
      <w:r>
        <w:rPr>
          <w:rFonts w:ascii="SimSun" w:hAnsi="SimSun" w:eastAsia="SimSun" w:cs="SimSun"/>
          <w:sz w:val="18"/>
          <w:szCs w:val="18"/>
          <w:spacing w:val="-10"/>
          <w:position w:val="6"/>
        </w:rPr>
        <w:t>L-type</w:t>
      </w:r>
      <w:r>
        <w:rPr>
          <w:rFonts w:ascii="SimSun" w:hAnsi="SimSun" w:eastAsia="SimSun" w:cs="SimSun"/>
          <w:sz w:val="18"/>
          <w:szCs w:val="18"/>
          <w:spacing w:val="-4"/>
          <w:position w:val="6"/>
        </w:rPr>
        <w:t xml:space="preserve"> </w:t>
      </w:r>
      <w:r>
        <w:rPr>
          <w:rFonts w:ascii="SimSun" w:hAnsi="SimSun" w:eastAsia="SimSun" w:cs="SimSun"/>
          <w:sz w:val="18"/>
          <w:szCs w:val="18"/>
          <w:spacing w:val="-10"/>
          <w:position w:val="6"/>
        </w:rPr>
        <w:t>calcium</w:t>
      </w:r>
      <w:r>
        <w:rPr>
          <w:rFonts w:ascii="SimSun" w:hAnsi="SimSun" w:eastAsia="SimSun" w:cs="SimSun"/>
          <w:sz w:val="18"/>
          <w:szCs w:val="18"/>
          <w:spacing w:val="-4"/>
          <w:position w:val="6"/>
        </w:rPr>
        <w:t xml:space="preserve"> </w:t>
      </w:r>
      <w:r>
        <w:rPr>
          <w:rFonts w:ascii="SimSun" w:hAnsi="SimSun" w:eastAsia="SimSun" w:cs="SimSun"/>
          <w:sz w:val="18"/>
          <w:szCs w:val="18"/>
          <w:spacing w:val="-10"/>
          <w:position w:val="6"/>
        </w:rPr>
        <w:t>current,Icl</w:t>
      </w:r>
      <w:r>
        <w:rPr>
          <w:rFonts w:ascii="SimSun" w:hAnsi="SimSun" w:eastAsia="SimSun" w:cs="SimSun"/>
          <w:sz w:val="18"/>
          <w:szCs w:val="18"/>
          <w:spacing w:val="2"/>
          <w:position w:val="6"/>
        </w:rPr>
        <w:t xml:space="preserve">  </w:t>
      </w:r>
      <w:r>
        <w:rPr>
          <w:rFonts w:ascii="SimSun" w:hAnsi="SimSun" w:eastAsia="SimSun" w:cs="SimSun"/>
          <w:sz w:val="18"/>
          <w:szCs w:val="18"/>
          <w:spacing w:val="-10"/>
          <w:position w:val="6"/>
        </w:rPr>
        <w:t>100</w:t>
      </w:r>
    </w:p>
    <w:p>
      <w:pPr>
        <w:spacing w:line="214" w:lineRule="auto"/>
        <w:rPr>
          <w:rFonts w:ascii="SimSun" w:hAnsi="SimSun" w:eastAsia="SimSun" w:cs="SimSun"/>
          <w:sz w:val="18"/>
          <w:szCs w:val="18"/>
        </w:rPr>
      </w:pPr>
      <w:r>
        <w:rPr>
          <w:rFonts w:ascii="SimSun" w:hAnsi="SimSun" w:eastAsia="SimSun" w:cs="SimSun"/>
          <w:sz w:val="18"/>
          <w:szCs w:val="18"/>
          <w:spacing w:val="-9"/>
        </w:rPr>
        <w:t>L型钙通道</w:t>
      </w:r>
      <w:r>
        <w:rPr>
          <w:rFonts w:ascii="SimSun" w:hAnsi="SimSun" w:eastAsia="SimSun" w:cs="SimSun"/>
          <w:sz w:val="18"/>
          <w:szCs w:val="18"/>
          <w:spacing w:val="62"/>
        </w:rPr>
        <w:t xml:space="preserve"> </w:t>
      </w:r>
      <w:r>
        <w:rPr>
          <w:rFonts w:ascii="SimSun" w:hAnsi="SimSun" w:eastAsia="SimSun" w:cs="SimSun"/>
          <w:sz w:val="18"/>
          <w:szCs w:val="18"/>
          <w:spacing w:val="-9"/>
        </w:rPr>
        <w:t>L-type</w:t>
      </w:r>
      <w:r>
        <w:rPr>
          <w:rFonts w:ascii="SimSun" w:hAnsi="SimSun" w:eastAsia="SimSun" w:cs="SimSun"/>
          <w:sz w:val="18"/>
          <w:szCs w:val="18"/>
          <w:spacing w:val="-4"/>
        </w:rPr>
        <w:t xml:space="preserve"> </w:t>
      </w:r>
      <w:r>
        <w:rPr>
          <w:rFonts w:ascii="SimSun" w:hAnsi="SimSun" w:eastAsia="SimSun" w:cs="SimSun"/>
          <w:sz w:val="18"/>
          <w:szCs w:val="18"/>
          <w:spacing w:val="-9"/>
        </w:rPr>
        <w:t>calcium</w:t>
      </w:r>
      <w:r>
        <w:rPr>
          <w:rFonts w:ascii="SimSun" w:hAnsi="SimSun" w:eastAsia="SimSun" w:cs="SimSun"/>
          <w:sz w:val="18"/>
          <w:szCs w:val="18"/>
          <w:spacing w:val="-5"/>
        </w:rPr>
        <w:t xml:space="preserve"> </w:t>
      </w:r>
      <w:r>
        <w:rPr>
          <w:rFonts w:ascii="SimSun" w:hAnsi="SimSun" w:eastAsia="SimSun" w:cs="SimSun"/>
          <w:sz w:val="18"/>
          <w:szCs w:val="18"/>
          <w:spacing w:val="-9"/>
        </w:rPr>
        <w:t>channel</w:t>
      </w:r>
      <w:r>
        <w:rPr>
          <w:rFonts w:ascii="SimSun" w:hAnsi="SimSun" w:eastAsia="SimSun" w:cs="SimSun"/>
          <w:sz w:val="18"/>
          <w:szCs w:val="18"/>
          <w:spacing w:val="7"/>
        </w:rPr>
        <w:t xml:space="preserve">  </w:t>
      </w:r>
      <w:r>
        <w:rPr>
          <w:rFonts w:ascii="SimSun" w:hAnsi="SimSun" w:eastAsia="SimSun" w:cs="SimSun"/>
          <w:sz w:val="18"/>
          <w:szCs w:val="18"/>
          <w:spacing w:val="-9"/>
        </w:rPr>
        <w:t>49</w:t>
      </w:r>
    </w:p>
    <w:p>
      <w:pPr>
        <w:spacing w:before="49" w:line="214" w:lineRule="auto"/>
        <w:rPr>
          <w:rFonts w:ascii="SimSun" w:hAnsi="SimSun" w:eastAsia="SimSun" w:cs="SimSun"/>
          <w:sz w:val="18"/>
          <w:szCs w:val="18"/>
        </w:rPr>
      </w:pPr>
      <w:r>
        <w:rPr>
          <w:rFonts w:ascii="SimSun" w:hAnsi="SimSun" w:eastAsia="SimSun" w:cs="SimSun"/>
          <w:sz w:val="18"/>
          <w:szCs w:val="18"/>
          <w:spacing w:val="-10"/>
        </w:rPr>
        <w:t>N</w:t>
      </w:r>
      <w:r>
        <w:rPr>
          <w:rFonts w:ascii="Calibri" w:hAnsi="Calibri" w:eastAsia="Calibri" w:cs="Calibri"/>
          <w:sz w:val="18"/>
          <w:szCs w:val="18"/>
          <w:spacing w:val="-10"/>
        </w:rPr>
        <w:t>₂</w:t>
      </w:r>
      <w:r>
        <w:rPr>
          <w:rFonts w:ascii="Calibri" w:hAnsi="Calibri" w:eastAsia="Calibri" w:cs="Calibri"/>
          <w:sz w:val="18"/>
          <w:szCs w:val="18"/>
          <w:spacing w:val="12"/>
          <w:w w:val="101"/>
        </w:rPr>
        <w:t xml:space="preserve">  </w:t>
      </w:r>
      <w:r>
        <w:rPr>
          <w:rFonts w:ascii="SimSun" w:hAnsi="SimSun" w:eastAsia="SimSun" w:cs="SimSun"/>
          <w:sz w:val="18"/>
          <w:szCs w:val="18"/>
          <w:spacing w:val="-10"/>
        </w:rPr>
        <w:t>型</w:t>
      </w:r>
      <w:r>
        <w:rPr>
          <w:rFonts w:ascii="SimSun" w:hAnsi="SimSun" w:eastAsia="SimSun" w:cs="SimSun"/>
          <w:sz w:val="18"/>
          <w:szCs w:val="18"/>
          <w:spacing w:val="-37"/>
        </w:rPr>
        <w:t xml:space="preserve"> </w:t>
      </w:r>
      <w:r>
        <w:rPr>
          <w:rFonts w:ascii="SimSun" w:hAnsi="SimSun" w:eastAsia="SimSun" w:cs="SimSun"/>
          <w:sz w:val="18"/>
          <w:szCs w:val="18"/>
          <w:spacing w:val="-10"/>
        </w:rPr>
        <w:t>ACh</w:t>
      </w:r>
      <w:r>
        <w:rPr>
          <w:rFonts w:ascii="SimSun" w:hAnsi="SimSun" w:eastAsia="SimSun" w:cs="SimSun"/>
          <w:sz w:val="18"/>
          <w:szCs w:val="18"/>
          <w:spacing w:val="1"/>
        </w:rPr>
        <w:t xml:space="preserve"> </w:t>
      </w:r>
      <w:r>
        <w:rPr>
          <w:rFonts w:ascii="SimSun" w:hAnsi="SimSun" w:eastAsia="SimSun" w:cs="SimSun"/>
          <w:sz w:val="18"/>
          <w:szCs w:val="18"/>
          <w:spacing w:val="-10"/>
        </w:rPr>
        <w:t>受体阳离子通道</w:t>
      </w:r>
      <w:r>
        <w:rPr>
          <w:rFonts w:ascii="SimSun" w:hAnsi="SimSun" w:eastAsia="SimSun" w:cs="SimSun"/>
          <w:sz w:val="18"/>
          <w:szCs w:val="18"/>
          <w:spacing w:val="52"/>
        </w:rPr>
        <w:t xml:space="preserve"> </w:t>
      </w:r>
      <w:r>
        <w:rPr>
          <w:rFonts w:ascii="SimSun" w:hAnsi="SimSun" w:eastAsia="SimSun" w:cs="SimSun"/>
          <w:sz w:val="18"/>
          <w:szCs w:val="18"/>
          <w:spacing w:val="-10"/>
        </w:rPr>
        <w:t>N</w:t>
      </w:r>
      <w:r>
        <w:rPr>
          <w:rFonts w:ascii="Calibri" w:hAnsi="Calibri" w:eastAsia="Calibri" w:cs="Calibri"/>
          <w:sz w:val="18"/>
          <w:szCs w:val="18"/>
          <w:spacing w:val="-10"/>
        </w:rPr>
        <w:t>₂</w:t>
      </w:r>
      <w:r>
        <w:rPr>
          <w:rFonts w:ascii="SimSun" w:hAnsi="SimSun" w:eastAsia="SimSun" w:cs="SimSun"/>
          <w:sz w:val="18"/>
          <w:szCs w:val="18"/>
          <w:spacing w:val="-10"/>
        </w:rPr>
        <w:t>-ACh</w:t>
      </w:r>
      <w:r>
        <w:rPr>
          <w:rFonts w:ascii="SimSun" w:hAnsi="SimSun" w:eastAsia="SimSun" w:cs="SimSun"/>
          <w:sz w:val="18"/>
          <w:szCs w:val="18"/>
          <w:spacing w:val="-9"/>
        </w:rPr>
        <w:t xml:space="preserve"> </w:t>
      </w:r>
      <w:r>
        <w:rPr>
          <w:rFonts w:ascii="SimSun" w:hAnsi="SimSun" w:eastAsia="SimSun" w:cs="SimSun"/>
          <w:sz w:val="18"/>
          <w:szCs w:val="18"/>
          <w:spacing w:val="-10"/>
        </w:rPr>
        <w:t>recgptoreation</w:t>
      </w:r>
      <w:r>
        <w:rPr>
          <w:rFonts w:ascii="SimSun" w:hAnsi="SimSun" w:eastAsia="SimSun" w:cs="SimSun"/>
          <w:sz w:val="18"/>
          <w:szCs w:val="18"/>
          <w:spacing w:val="-5"/>
        </w:rPr>
        <w:t xml:space="preserve"> </w:t>
      </w:r>
      <w:r>
        <w:rPr>
          <w:rFonts w:ascii="SimSun" w:hAnsi="SimSun" w:eastAsia="SimSun" w:cs="SimSun"/>
          <w:sz w:val="18"/>
          <w:szCs w:val="18"/>
          <w:spacing w:val="-10"/>
        </w:rPr>
        <w:t>chagsuyg</w:t>
      </w:r>
      <w:r>
        <w:rPr>
          <w:rFonts w:ascii="Calibri" w:hAnsi="Calibri" w:eastAsia="Calibri" w:cs="Calibri"/>
          <w:sz w:val="18"/>
          <w:szCs w:val="18"/>
          <w:spacing w:val="-10"/>
        </w:rPr>
        <w:t>₂</w:t>
      </w:r>
      <w:r>
        <w:rPr>
          <w:rFonts w:ascii="SimSun" w:hAnsi="SimSun" w:eastAsia="SimSun" w:cs="SimSun"/>
          <w:sz w:val="18"/>
          <w:szCs w:val="18"/>
          <w:spacing w:val="-10"/>
        </w:rPr>
        <w:t>01s</w:t>
      </w:r>
    </w:p>
    <w:sdt>
      <w:sdtPr>
        <w:rPr>
          <w:rFonts w:ascii="Times New Roman" w:hAnsi="Times New Roman" w:eastAsia="Times New Roman" w:cs="Times New Roman"/>
          <w:sz w:val="18"/>
          <w:szCs w:val="18"/>
        </w:rPr>
        <w:docPartObj>
          <w:docPartGallery w:val="Table of Contents"/>
          <w:docPartUnique/>
        </w:docPartObj>
      </w:sdtPr>
      <w:sdtEndPr>
        <w:rPr>
          <w:rFonts w:ascii="SimSun" w:hAnsi="SimSun" w:eastAsia="SimSun" w:cs="SimSun"/>
          <w:sz w:val="18"/>
          <w:szCs w:val="18"/>
        </w:rPr>
      </w:sdtEndPr>
      <w:sdtContent>
        <w:p>
          <w:pPr>
            <w:ind w:left="190"/>
            <w:spacing w:before="102" w:line="183" w:lineRule="auto"/>
            <w:rPr>
              <w:rFonts w:ascii="SimSun" w:hAnsi="SimSun" w:eastAsia="SimSun" w:cs="SimSun"/>
              <w:sz w:val="18"/>
              <w:szCs w:val="18"/>
            </w:rPr>
          </w:pPr>
          <w:r>
            <w:rPr>
              <w:rFonts w:ascii="Times New Roman" w:hAnsi="Times New Roman" w:eastAsia="Times New Roman" w:cs="Times New Roman"/>
              <w:sz w:val="18"/>
              <w:szCs w:val="18"/>
              <w:spacing w:val="-1"/>
            </w:rPr>
            <w:t>nel</w:t>
          </w:r>
          <w:r>
            <w:rPr>
              <w:rFonts w:ascii="Times New Roman" w:hAnsi="Times New Roman" w:eastAsia="Times New Roman" w:cs="Times New Roman"/>
              <w:sz w:val="18"/>
              <w:szCs w:val="18"/>
              <w:spacing w:val="5"/>
            </w:rPr>
            <w:t xml:space="preserve">    </w:t>
          </w:r>
          <w:hyperlink w:history="true" w:anchor="_bookmark1">
            <w:r>
              <w:rPr>
                <w:rFonts w:ascii="SimSun" w:hAnsi="SimSun" w:eastAsia="SimSun" w:cs="SimSun"/>
                <w:sz w:val="18"/>
                <w:szCs w:val="18"/>
                <w:spacing w:val="-1"/>
              </w:rPr>
              <w:t>47</w:t>
            </w:r>
          </w:hyperlink>
        </w:p>
        <w:p>
          <w:pPr>
            <w:spacing w:before="71" w:line="214" w:lineRule="auto"/>
            <w:rPr>
              <w:rFonts w:ascii="SimSun" w:hAnsi="SimSun" w:eastAsia="SimSun" w:cs="SimSun"/>
              <w:sz w:val="18"/>
              <w:szCs w:val="18"/>
            </w:rPr>
          </w:pPr>
          <w:r>
            <w:rPr>
              <w:rFonts w:ascii="SimSun" w:hAnsi="SimSun" w:eastAsia="SimSun" w:cs="SimSun"/>
              <w:sz w:val="18"/>
              <w:szCs w:val="18"/>
              <w:spacing w:val="-9"/>
            </w:rPr>
            <w:t>Na*-Ca²*交换电流</w:t>
          </w:r>
          <w:r>
            <w:rPr>
              <w:rFonts w:ascii="SimSun" w:hAnsi="SimSun" w:eastAsia="SimSun" w:cs="SimSun"/>
              <w:sz w:val="18"/>
              <w:szCs w:val="18"/>
              <w:spacing w:val="66"/>
            </w:rPr>
            <w:t xml:space="preserve"> </w:t>
          </w:r>
          <w:r>
            <w:rPr>
              <w:rFonts w:ascii="SimSun" w:hAnsi="SimSun" w:eastAsia="SimSun" w:cs="SimSun"/>
              <w:sz w:val="18"/>
              <w:szCs w:val="18"/>
              <w:spacing w:val="-9"/>
            </w:rPr>
            <w:t>Na*-Ca²*exchange</w:t>
          </w:r>
          <w:r>
            <w:rPr>
              <w:rFonts w:ascii="SimSun" w:hAnsi="SimSun" w:eastAsia="SimSun" w:cs="SimSun"/>
              <w:sz w:val="18"/>
              <w:szCs w:val="18"/>
              <w:spacing w:val="-1"/>
            </w:rPr>
            <w:t xml:space="preserve"> </w:t>
          </w:r>
          <w:r>
            <w:rPr>
              <w:rFonts w:ascii="SimSun" w:hAnsi="SimSun" w:eastAsia="SimSun" w:cs="SimSun"/>
              <w:sz w:val="18"/>
              <w:szCs w:val="18"/>
              <w:spacing w:val="-9"/>
            </w:rPr>
            <w:t>current,Isca</w:t>
          </w:r>
          <w:r>
            <w:rPr>
              <w:rFonts w:ascii="SimSun" w:hAnsi="SimSun" w:eastAsia="SimSun" w:cs="SimSun"/>
              <w:sz w:val="18"/>
              <w:szCs w:val="18"/>
              <w:spacing w:val="13"/>
            </w:rPr>
            <w:t xml:space="preserve">  </w:t>
          </w:r>
          <w:r>
            <w:rPr>
              <w:rFonts w:ascii="SimSun" w:hAnsi="SimSun" w:eastAsia="SimSun" w:cs="SimSun"/>
              <w:sz w:val="18"/>
              <w:szCs w:val="18"/>
              <w:spacing w:val="-9"/>
            </w:rPr>
            <w:t>100</w:t>
          </w:r>
        </w:p>
        <w:p>
          <w:pPr>
            <w:spacing w:before="63" w:line="214" w:lineRule="auto"/>
            <w:rPr>
              <w:rFonts w:ascii="SimSun" w:hAnsi="SimSun" w:eastAsia="SimSun" w:cs="SimSun"/>
              <w:sz w:val="18"/>
              <w:szCs w:val="18"/>
            </w:rPr>
          </w:pPr>
          <w:r>
            <w:rPr>
              <w:rFonts w:ascii="SimSun" w:hAnsi="SimSun" w:eastAsia="SimSun" w:cs="SimSun"/>
              <w:sz w:val="18"/>
              <w:szCs w:val="18"/>
              <w:spacing w:val="-11"/>
            </w:rPr>
            <w:t>Na*平衡电位</w:t>
          </w:r>
          <w:r>
            <w:rPr>
              <w:rFonts w:ascii="SimSun" w:hAnsi="SimSun" w:eastAsia="SimSun" w:cs="SimSun"/>
              <w:sz w:val="18"/>
              <w:szCs w:val="18"/>
              <w:spacing w:val="94"/>
            </w:rPr>
            <w:t xml:space="preserve"> </w:t>
          </w:r>
          <w:r>
            <w:rPr>
              <w:rFonts w:ascii="SimSun" w:hAnsi="SimSun" w:eastAsia="SimSun" w:cs="SimSun"/>
              <w:sz w:val="18"/>
              <w:szCs w:val="18"/>
              <w:spacing w:val="-11"/>
            </w:rPr>
            <w:t>Na*</w:t>
          </w:r>
          <w:r>
            <w:rPr>
              <w:rFonts w:ascii="SimSun" w:hAnsi="SimSun" w:eastAsia="SimSun" w:cs="SimSun"/>
              <w:sz w:val="18"/>
              <w:szCs w:val="18"/>
              <w:spacing w:val="-2"/>
            </w:rPr>
            <w:t xml:space="preserve"> </w:t>
          </w:r>
          <w:r>
            <w:rPr>
              <w:rFonts w:ascii="SimSun" w:hAnsi="SimSun" w:eastAsia="SimSun" w:cs="SimSun"/>
              <w:sz w:val="18"/>
              <w:szCs w:val="18"/>
              <w:spacing w:val="-11"/>
            </w:rPr>
            <w:t>equilibrium</w:t>
          </w:r>
          <w:r>
            <w:rPr>
              <w:rFonts w:ascii="SimSun" w:hAnsi="SimSun" w:eastAsia="SimSun" w:cs="SimSun"/>
              <w:sz w:val="18"/>
              <w:szCs w:val="18"/>
              <w:spacing w:val="-8"/>
            </w:rPr>
            <w:t xml:space="preserve"> </w:t>
          </w:r>
          <w:r>
            <w:rPr>
              <w:rFonts w:ascii="SimSun" w:hAnsi="SimSun" w:eastAsia="SimSun" w:cs="SimSun"/>
              <w:sz w:val="18"/>
              <w:szCs w:val="18"/>
              <w:spacing w:val="-11"/>
            </w:rPr>
            <w:t>potential,Es:</w:t>
          </w:r>
          <w:r>
            <w:rPr>
              <w:rFonts w:ascii="SimSun" w:hAnsi="SimSun" w:eastAsia="SimSun" w:cs="SimSun"/>
              <w:sz w:val="18"/>
              <w:szCs w:val="18"/>
              <w:spacing w:val="-3"/>
            </w:rPr>
            <w:t xml:space="preserve"> </w:t>
          </w:r>
          <w:hyperlink w:history="true" w:anchor="_bookmark2">
            <w:r>
              <w:rPr>
                <w:rFonts w:ascii="SimSun" w:hAnsi="SimSun" w:eastAsia="SimSun" w:cs="SimSun"/>
                <w:sz w:val="18"/>
                <w:szCs w:val="18"/>
                <w:spacing w:val="-11"/>
              </w:rPr>
              <w:t>33</w:t>
            </w:r>
          </w:hyperlink>
        </w:p>
      </w:sdtContent>
    </w:sdt>
    <w:p>
      <w:pPr>
        <w:spacing w:before="61" w:line="214" w:lineRule="auto"/>
        <w:rPr>
          <w:rFonts w:ascii="SimSun" w:hAnsi="SimSun" w:eastAsia="SimSun" w:cs="SimSun"/>
          <w:sz w:val="18"/>
          <w:szCs w:val="18"/>
        </w:rPr>
      </w:pPr>
      <w:r>
        <w:rPr>
          <w:rFonts w:ascii="SimSun" w:hAnsi="SimSun" w:eastAsia="SimSun" w:cs="SimSun"/>
          <w:sz w:val="18"/>
          <w:szCs w:val="18"/>
          <w:spacing w:val="-7"/>
        </w:rPr>
        <w:t>Na</w:t>
      </w:r>
      <w:r>
        <w:rPr>
          <w:rFonts w:ascii="SimSun" w:hAnsi="SimSun" w:eastAsia="SimSun" w:cs="SimSun"/>
          <w:sz w:val="18"/>
          <w:szCs w:val="18"/>
          <w:spacing w:val="-8"/>
        </w:rPr>
        <w:t>*-</w:t>
      </w:r>
      <w:r>
        <w:rPr>
          <w:rFonts w:ascii="SimSun" w:hAnsi="SimSun" w:eastAsia="SimSun" w:cs="SimSun"/>
          <w:sz w:val="18"/>
          <w:szCs w:val="18"/>
          <w:spacing w:val="-7"/>
        </w:rPr>
        <w:t>CI</w:t>
      </w:r>
      <w:r>
        <w:rPr>
          <w:rFonts w:ascii="SimSun" w:hAnsi="SimSun" w:eastAsia="SimSun" w:cs="SimSun"/>
          <w:sz w:val="18"/>
          <w:szCs w:val="18"/>
          <w:spacing w:val="-8"/>
        </w:rPr>
        <w:t>-同向转运体</w:t>
      </w:r>
      <w:r>
        <w:rPr>
          <w:rFonts w:ascii="SimSun" w:hAnsi="SimSun" w:eastAsia="SimSun" w:cs="SimSun"/>
          <w:sz w:val="18"/>
          <w:szCs w:val="18"/>
          <w:spacing w:val="62"/>
        </w:rPr>
        <w:t xml:space="preserve"> </w:t>
      </w:r>
      <w:r>
        <w:rPr>
          <w:rFonts w:ascii="SimSun" w:hAnsi="SimSun" w:eastAsia="SimSun" w:cs="SimSun"/>
          <w:sz w:val="18"/>
          <w:szCs w:val="18"/>
          <w:spacing w:val="-7"/>
        </w:rPr>
        <w:t>Na</w:t>
      </w:r>
      <w:r>
        <w:rPr>
          <w:rFonts w:ascii="SimSun" w:hAnsi="SimSun" w:eastAsia="SimSun" w:cs="SimSun"/>
          <w:sz w:val="18"/>
          <w:szCs w:val="18"/>
          <w:spacing w:val="-8"/>
        </w:rPr>
        <w:t>*-</w:t>
      </w:r>
      <w:r>
        <w:rPr>
          <w:rFonts w:ascii="SimSun" w:hAnsi="SimSun" w:eastAsia="SimSun" w:cs="SimSun"/>
          <w:sz w:val="18"/>
          <w:szCs w:val="18"/>
          <w:spacing w:val="-7"/>
        </w:rPr>
        <w:t>Cl</w:t>
      </w:r>
      <w:r>
        <w:rPr>
          <w:rFonts w:ascii="SimSun" w:hAnsi="SimSun" w:eastAsia="SimSun" w:cs="SimSun"/>
          <w:sz w:val="18"/>
          <w:szCs w:val="18"/>
        </w:rPr>
        <w:t xml:space="preserve"> </w:t>
      </w:r>
      <w:r>
        <w:rPr>
          <w:rFonts w:ascii="SimSun" w:hAnsi="SimSun" w:eastAsia="SimSun" w:cs="SimSun"/>
          <w:sz w:val="18"/>
          <w:szCs w:val="18"/>
          <w:spacing w:val="-7"/>
        </w:rPr>
        <w:t>cotransporte</w:t>
      </w:r>
      <w:r>
        <w:rPr>
          <w:rFonts w:ascii="SimSun" w:hAnsi="SimSun" w:eastAsia="SimSun" w:cs="SimSun"/>
          <w:sz w:val="18"/>
          <w:szCs w:val="18"/>
          <w:spacing w:val="-8"/>
        </w:rPr>
        <w:t>r,NCC</w:t>
      </w:r>
      <w:r>
        <w:rPr>
          <w:rFonts w:ascii="SimSun" w:hAnsi="SimSun" w:eastAsia="SimSun" w:cs="SimSun"/>
          <w:sz w:val="18"/>
          <w:szCs w:val="18"/>
          <w:spacing w:val="22"/>
        </w:rPr>
        <w:t xml:space="preserve">  </w:t>
      </w:r>
      <w:r>
        <w:rPr>
          <w:rFonts w:ascii="SimSun" w:hAnsi="SimSun" w:eastAsia="SimSun" w:cs="SimSun"/>
          <w:sz w:val="18"/>
          <w:szCs w:val="18"/>
          <w:spacing w:val="-8"/>
        </w:rPr>
        <w:t>235</w:t>
      </w:r>
    </w:p>
    <w:p>
      <w:pPr>
        <w:spacing w:before="60" w:line="214" w:lineRule="auto"/>
        <w:rPr>
          <w:rFonts w:ascii="SimSun" w:hAnsi="SimSun" w:eastAsia="SimSun" w:cs="SimSun"/>
          <w:sz w:val="18"/>
          <w:szCs w:val="18"/>
        </w:rPr>
      </w:pPr>
      <w:r>
        <w:rPr>
          <w:rFonts w:ascii="SimSun" w:hAnsi="SimSun" w:eastAsia="SimSun" w:cs="SimSun"/>
          <w:sz w:val="18"/>
          <w:szCs w:val="18"/>
          <w:spacing w:val="-11"/>
        </w:rPr>
        <w:t>NE</w:t>
      </w:r>
      <w:r>
        <w:rPr>
          <w:rFonts w:ascii="SimSun" w:hAnsi="SimSun" w:eastAsia="SimSun" w:cs="SimSun"/>
          <w:sz w:val="18"/>
          <w:szCs w:val="18"/>
          <w:spacing w:val="2"/>
        </w:rPr>
        <w:t xml:space="preserve"> </w:t>
      </w:r>
      <w:r>
        <w:rPr>
          <w:rFonts w:ascii="SimSun" w:hAnsi="SimSun" w:eastAsia="SimSun" w:cs="SimSun"/>
          <w:sz w:val="18"/>
          <w:szCs w:val="18"/>
          <w:spacing w:val="-11"/>
        </w:rPr>
        <w:t>能神经元</w:t>
      </w:r>
      <w:r>
        <w:rPr>
          <w:rFonts w:ascii="SimSun" w:hAnsi="SimSun" w:eastAsia="SimSun" w:cs="SimSun"/>
          <w:sz w:val="18"/>
          <w:szCs w:val="18"/>
          <w:spacing w:val="73"/>
        </w:rPr>
        <w:t xml:space="preserve"> </w:t>
      </w:r>
      <w:r>
        <w:rPr>
          <w:rFonts w:ascii="SimSun" w:hAnsi="SimSun" w:eastAsia="SimSun" w:cs="SimSun"/>
          <w:sz w:val="18"/>
          <w:szCs w:val="18"/>
          <w:spacing w:val="-11"/>
        </w:rPr>
        <w:t>noradrenergic</w:t>
      </w:r>
      <w:r>
        <w:rPr>
          <w:rFonts w:ascii="SimSun" w:hAnsi="SimSun" w:eastAsia="SimSun" w:cs="SimSun"/>
          <w:sz w:val="18"/>
          <w:szCs w:val="18"/>
          <w:spacing w:val="-11"/>
        </w:rPr>
        <w:t xml:space="preserve"> </w:t>
      </w:r>
      <w:r>
        <w:rPr>
          <w:rFonts w:ascii="SimSun" w:hAnsi="SimSun" w:eastAsia="SimSun" w:cs="SimSun"/>
          <w:sz w:val="18"/>
          <w:szCs w:val="18"/>
          <w:spacing w:val="-11"/>
        </w:rPr>
        <w:t>neuron</w:t>
      </w:r>
      <w:r>
        <w:rPr>
          <w:rFonts w:ascii="SimSun" w:hAnsi="SimSun" w:eastAsia="SimSun" w:cs="SimSun"/>
          <w:sz w:val="18"/>
          <w:szCs w:val="18"/>
          <w:spacing w:val="17"/>
        </w:rPr>
        <w:t xml:space="preserve">  </w:t>
      </w:r>
      <w:r>
        <w:rPr>
          <w:rFonts w:ascii="SimSun" w:hAnsi="SimSun" w:eastAsia="SimSun" w:cs="SimSun"/>
          <w:sz w:val="18"/>
          <w:szCs w:val="18"/>
          <w:spacing w:val="-11"/>
        </w:rPr>
        <w:t>310</w:t>
      </w:r>
    </w:p>
    <w:p>
      <w:pPr>
        <w:spacing w:before="68" w:line="220" w:lineRule="auto"/>
        <w:rPr>
          <w:rFonts w:ascii="SimSun" w:hAnsi="SimSun" w:eastAsia="SimSun" w:cs="SimSun"/>
          <w:sz w:val="18"/>
          <w:szCs w:val="18"/>
        </w:rPr>
      </w:pPr>
      <w:r>
        <w:rPr>
          <w:rFonts w:ascii="SimSun" w:hAnsi="SimSun" w:eastAsia="SimSun" w:cs="SimSun"/>
          <w:sz w:val="18"/>
          <w:szCs w:val="18"/>
          <w:spacing w:val="-11"/>
        </w:rPr>
        <w:t>P</w:t>
      </w:r>
      <w:r>
        <w:rPr>
          <w:rFonts w:ascii="SimSun" w:hAnsi="SimSun" w:eastAsia="SimSun" w:cs="SimSun"/>
          <w:sz w:val="18"/>
          <w:szCs w:val="18"/>
          <w:spacing w:val="-33"/>
        </w:rPr>
        <w:t xml:space="preserve"> </w:t>
      </w:r>
      <w:r>
        <w:rPr>
          <w:rFonts w:ascii="SimSun" w:hAnsi="SimSun" w:eastAsia="SimSun" w:cs="SimSun"/>
          <w:sz w:val="18"/>
          <w:szCs w:val="18"/>
          <w:spacing w:val="-11"/>
        </w:rPr>
        <w:t>物</w:t>
      </w:r>
      <w:r>
        <w:rPr>
          <w:rFonts w:ascii="SimSun" w:hAnsi="SimSun" w:eastAsia="SimSun" w:cs="SimSun"/>
          <w:sz w:val="18"/>
          <w:szCs w:val="18"/>
          <w:spacing w:val="-35"/>
        </w:rPr>
        <w:t xml:space="preserve"> </w:t>
      </w:r>
      <w:r>
        <w:rPr>
          <w:rFonts w:ascii="SimSun" w:hAnsi="SimSun" w:eastAsia="SimSun" w:cs="SimSun"/>
          <w:sz w:val="18"/>
          <w:szCs w:val="18"/>
          <w:spacing w:val="-11"/>
        </w:rPr>
        <w:t>质</w:t>
      </w:r>
      <w:r>
        <w:rPr>
          <w:rFonts w:ascii="SimSun" w:hAnsi="SimSun" w:eastAsia="SimSun" w:cs="SimSun"/>
          <w:sz w:val="18"/>
          <w:szCs w:val="18"/>
          <w:spacing w:val="40"/>
        </w:rPr>
        <w:t xml:space="preserve"> </w:t>
      </w:r>
      <w:r>
        <w:rPr>
          <w:rFonts w:ascii="SimSun" w:hAnsi="SimSun" w:eastAsia="SimSun" w:cs="SimSun"/>
          <w:sz w:val="18"/>
          <w:szCs w:val="18"/>
          <w:spacing w:val="-11"/>
        </w:rPr>
        <w:t>substance</w:t>
      </w:r>
      <w:r>
        <w:rPr>
          <w:rFonts w:ascii="SimSun" w:hAnsi="SimSun" w:eastAsia="SimSun" w:cs="SimSun"/>
          <w:sz w:val="18"/>
          <w:szCs w:val="18"/>
          <w:spacing w:val="-8"/>
        </w:rPr>
        <w:t xml:space="preserve"> </w:t>
      </w:r>
      <w:r>
        <w:rPr>
          <w:rFonts w:ascii="SimSun" w:hAnsi="SimSun" w:eastAsia="SimSun" w:cs="SimSun"/>
          <w:sz w:val="18"/>
          <w:szCs w:val="18"/>
          <w:spacing w:val="-11"/>
        </w:rPr>
        <w:t>P</w:t>
      </w:r>
      <w:r>
        <w:rPr>
          <w:rFonts w:ascii="SimSun" w:hAnsi="SimSun" w:eastAsia="SimSun" w:cs="SimSun"/>
          <w:sz w:val="18"/>
          <w:szCs w:val="18"/>
          <w:spacing w:val="21"/>
        </w:rPr>
        <w:t xml:space="preserve">  </w:t>
      </w:r>
      <w:r>
        <w:rPr>
          <w:rFonts w:ascii="SimSun" w:hAnsi="SimSun" w:eastAsia="SimSun" w:cs="SimSun"/>
          <w:sz w:val="18"/>
          <w:szCs w:val="18"/>
          <w:spacing w:val="-11"/>
        </w:rPr>
        <w:t>312</w:t>
      </w:r>
    </w:p>
    <w:p>
      <w:pPr>
        <w:spacing w:before="50" w:line="214" w:lineRule="auto"/>
        <w:rPr>
          <w:rFonts w:ascii="SimSun" w:hAnsi="SimSun" w:eastAsia="SimSun" w:cs="SimSun"/>
          <w:sz w:val="18"/>
          <w:szCs w:val="18"/>
        </w:rPr>
      </w:pPr>
      <w:r>
        <w:rPr>
          <w:rFonts w:ascii="SimSun" w:hAnsi="SimSun" w:eastAsia="SimSun" w:cs="SimSun"/>
          <w:sz w:val="18"/>
          <w:szCs w:val="18"/>
          <w:spacing w:val="-9"/>
        </w:rPr>
        <w:t>P</w:t>
      </w:r>
      <w:r>
        <w:rPr>
          <w:rFonts w:ascii="SimSun" w:hAnsi="SimSun" w:eastAsia="SimSun" w:cs="SimSun"/>
          <w:sz w:val="18"/>
          <w:szCs w:val="18"/>
          <w:spacing w:val="-39"/>
        </w:rPr>
        <w:t xml:space="preserve"> </w:t>
      </w:r>
      <w:r>
        <w:rPr>
          <w:rFonts w:ascii="SimSun" w:hAnsi="SimSun" w:eastAsia="SimSun" w:cs="SimSun"/>
          <w:sz w:val="18"/>
          <w:szCs w:val="18"/>
          <w:spacing w:val="-9"/>
        </w:rPr>
        <w:t>细胞</w:t>
      </w:r>
      <w:r>
        <w:rPr>
          <w:rFonts w:ascii="SimSun" w:hAnsi="SimSun" w:eastAsia="SimSun" w:cs="SimSun"/>
          <w:sz w:val="18"/>
          <w:szCs w:val="18"/>
          <w:spacing w:val="53"/>
        </w:rPr>
        <w:t xml:space="preserve"> </w:t>
      </w:r>
      <w:r>
        <w:rPr>
          <w:rFonts w:ascii="SimSun" w:hAnsi="SimSun" w:eastAsia="SimSun" w:cs="SimSun"/>
          <w:sz w:val="18"/>
          <w:szCs w:val="18"/>
          <w:spacing w:val="-9"/>
        </w:rPr>
        <w:t>pacemaker</w:t>
      </w:r>
      <w:r>
        <w:rPr>
          <w:rFonts w:ascii="SimSun" w:hAnsi="SimSun" w:eastAsia="SimSun" w:cs="SimSun"/>
          <w:sz w:val="18"/>
          <w:szCs w:val="18"/>
          <w:spacing w:val="-3"/>
        </w:rPr>
        <w:t xml:space="preserve"> </w:t>
      </w:r>
      <w:r>
        <w:rPr>
          <w:rFonts w:ascii="SimSun" w:hAnsi="SimSun" w:eastAsia="SimSun" w:cs="SimSun"/>
          <w:sz w:val="18"/>
          <w:szCs w:val="18"/>
          <w:spacing w:val="-9"/>
        </w:rPr>
        <w:t>cell</w:t>
      </w:r>
      <w:r>
        <w:rPr>
          <w:rFonts w:ascii="SimSun" w:hAnsi="SimSun" w:eastAsia="SimSun" w:cs="SimSun"/>
          <w:sz w:val="18"/>
          <w:szCs w:val="18"/>
          <w:spacing w:val="37"/>
        </w:rPr>
        <w:t xml:space="preserve">  </w:t>
      </w:r>
      <w:r>
        <w:rPr>
          <w:rFonts w:ascii="SimSun" w:hAnsi="SimSun" w:eastAsia="SimSun" w:cs="SimSun"/>
          <w:sz w:val="18"/>
          <w:szCs w:val="18"/>
          <w:spacing w:val="-9"/>
        </w:rPr>
        <w:t>101</w:t>
      </w:r>
    </w:p>
    <w:p>
      <w:pPr>
        <w:spacing w:before="62" w:line="270" w:lineRule="exact"/>
        <w:rPr>
          <w:rFonts w:ascii="SimSun" w:hAnsi="SimSun" w:eastAsia="SimSun" w:cs="SimSun"/>
          <w:sz w:val="18"/>
          <w:szCs w:val="18"/>
        </w:rPr>
      </w:pPr>
      <w:r>
        <w:rPr>
          <w:rFonts w:ascii="SimSun" w:hAnsi="SimSun" w:eastAsia="SimSun" w:cs="SimSun"/>
          <w:sz w:val="18"/>
          <w:szCs w:val="18"/>
          <w:spacing w:val="-10"/>
          <w:position w:val="6"/>
        </w:rPr>
        <w:t>R</w:t>
      </w:r>
      <w:r>
        <w:rPr>
          <w:rFonts w:ascii="SimSun" w:hAnsi="SimSun" w:eastAsia="SimSun" w:cs="SimSun"/>
          <w:sz w:val="18"/>
          <w:szCs w:val="18"/>
          <w:spacing w:val="-25"/>
          <w:position w:val="6"/>
        </w:rPr>
        <w:t xml:space="preserve"> </w:t>
      </w:r>
      <w:r>
        <w:rPr>
          <w:rFonts w:ascii="SimSun" w:hAnsi="SimSun" w:eastAsia="SimSun" w:cs="SimSun"/>
          <w:sz w:val="18"/>
          <w:szCs w:val="18"/>
          <w:spacing w:val="-10"/>
          <w:position w:val="6"/>
        </w:rPr>
        <w:t>蛋白</w:t>
      </w:r>
      <w:r>
        <w:rPr>
          <w:rFonts w:ascii="SimSun" w:hAnsi="SimSun" w:eastAsia="SimSun" w:cs="SimSun"/>
          <w:sz w:val="18"/>
          <w:szCs w:val="18"/>
          <w:spacing w:val="56"/>
          <w:position w:val="6"/>
        </w:rPr>
        <w:t xml:space="preserve"> </w:t>
      </w:r>
      <w:r>
        <w:rPr>
          <w:rFonts w:ascii="SimSun" w:hAnsi="SimSun" w:eastAsia="SimSun" w:cs="SimSun"/>
          <w:sz w:val="18"/>
          <w:szCs w:val="18"/>
          <w:spacing w:val="-9"/>
          <w:position w:val="6"/>
        </w:rPr>
        <w:t>R</w:t>
      </w:r>
      <w:r>
        <w:rPr>
          <w:rFonts w:ascii="SimSun" w:hAnsi="SimSun" w:eastAsia="SimSun" w:cs="SimSun"/>
          <w:sz w:val="18"/>
          <w:szCs w:val="18"/>
          <w:spacing w:val="-7"/>
          <w:position w:val="6"/>
        </w:rPr>
        <w:t xml:space="preserve"> </w:t>
      </w:r>
      <w:r>
        <w:rPr>
          <w:rFonts w:ascii="SimSun" w:hAnsi="SimSun" w:eastAsia="SimSun" w:cs="SimSun"/>
          <w:sz w:val="18"/>
          <w:szCs w:val="18"/>
          <w:spacing w:val="-9"/>
          <w:position w:val="6"/>
        </w:rPr>
        <w:t>protein</w:t>
      </w:r>
      <w:r>
        <w:rPr>
          <w:rFonts w:ascii="SimSun" w:hAnsi="SimSun" w:eastAsia="SimSun" w:cs="SimSun"/>
          <w:sz w:val="18"/>
          <w:szCs w:val="18"/>
          <w:spacing w:val="-10"/>
          <w:position w:val="6"/>
        </w:rPr>
        <w:t>,</w:t>
      </w:r>
      <w:r>
        <w:rPr>
          <w:rFonts w:ascii="SimSun" w:hAnsi="SimSun" w:eastAsia="SimSun" w:cs="SimSun"/>
          <w:sz w:val="18"/>
          <w:szCs w:val="18"/>
          <w:spacing w:val="-9"/>
          <w:position w:val="6"/>
        </w:rPr>
        <w:t>transcobalamin</w:t>
      </w:r>
      <w:r>
        <w:rPr>
          <w:rFonts w:ascii="SimSun" w:hAnsi="SimSun" w:eastAsia="SimSun" w:cs="SimSun"/>
          <w:sz w:val="18"/>
          <w:szCs w:val="18"/>
          <w:spacing w:val="-10"/>
          <w:position w:val="6"/>
        </w:rPr>
        <w:t>,</w:t>
      </w:r>
      <w:r>
        <w:rPr>
          <w:rFonts w:ascii="SimSun" w:hAnsi="SimSun" w:eastAsia="SimSun" w:cs="SimSun"/>
          <w:sz w:val="18"/>
          <w:szCs w:val="18"/>
          <w:spacing w:val="-9"/>
          <w:position w:val="6"/>
        </w:rPr>
        <w:t>TC</w:t>
      </w:r>
      <w:r>
        <w:rPr>
          <w:rFonts w:ascii="SimSun" w:hAnsi="SimSun" w:eastAsia="SimSun" w:cs="SimSun"/>
          <w:sz w:val="18"/>
          <w:szCs w:val="18"/>
          <w:spacing w:val="17"/>
          <w:position w:val="6"/>
        </w:rPr>
        <w:t xml:space="preserve">  </w:t>
      </w:r>
      <w:r>
        <w:rPr>
          <w:rFonts w:ascii="SimSun" w:hAnsi="SimSun" w:eastAsia="SimSun" w:cs="SimSun"/>
          <w:sz w:val="18"/>
          <w:szCs w:val="18"/>
          <w:spacing w:val="-10"/>
          <w:position w:val="6"/>
        </w:rPr>
        <w:t>205</w:t>
      </w:r>
    </w:p>
    <w:p>
      <w:pPr>
        <w:spacing w:line="214" w:lineRule="auto"/>
        <w:rPr>
          <w:rFonts w:ascii="SimSun" w:hAnsi="SimSun" w:eastAsia="SimSun" w:cs="SimSun"/>
          <w:sz w:val="18"/>
          <w:szCs w:val="18"/>
        </w:rPr>
      </w:pPr>
      <w:r>
        <w:rPr>
          <w:rFonts w:ascii="SimSun" w:hAnsi="SimSun" w:eastAsia="SimSun" w:cs="SimSun"/>
          <w:sz w:val="18"/>
          <w:szCs w:val="18"/>
          <w:spacing w:val="-10"/>
        </w:rPr>
        <w:t>T</w:t>
      </w:r>
      <w:r>
        <w:rPr>
          <w:rFonts w:ascii="SimSun" w:hAnsi="SimSun" w:eastAsia="SimSun" w:cs="SimSun"/>
          <w:sz w:val="18"/>
          <w:szCs w:val="18"/>
          <w:spacing w:val="-26"/>
        </w:rPr>
        <w:t xml:space="preserve"> </w:t>
      </w:r>
      <w:r>
        <w:rPr>
          <w:rFonts w:ascii="SimSun" w:hAnsi="SimSun" w:eastAsia="SimSun" w:cs="SimSun"/>
          <w:sz w:val="18"/>
          <w:szCs w:val="18"/>
          <w:spacing w:val="-10"/>
        </w:rPr>
        <w:t>型钙电流</w:t>
      </w:r>
      <w:r>
        <w:rPr>
          <w:rFonts w:ascii="SimSun" w:hAnsi="SimSun" w:eastAsia="SimSun" w:cs="SimSun"/>
          <w:sz w:val="18"/>
          <w:szCs w:val="18"/>
          <w:spacing w:val="42"/>
        </w:rPr>
        <w:t xml:space="preserve"> </w:t>
      </w:r>
      <w:r>
        <w:rPr>
          <w:rFonts w:ascii="SimSun" w:hAnsi="SimSun" w:eastAsia="SimSun" w:cs="SimSun"/>
          <w:sz w:val="18"/>
          <w:szCs w:val="18"/>
          <w:spacing w:val="-10"/>
        </w:rPr>
        <w:t>T-type</w:t>
      </w:r>
      <w:r>
        <w:rPr>
          <w:rFonts w:ascii="SimSun" w:hAnsi="SimSun" w:eastAsia="SimSun" w:cs="SimSun"/>
          <w:sz w:val="18"/>
          <w:szCs w:val="18"/>
          <w:spacing w:val="-6"/>
        </w:rPr>
        <w:t xml:space="preserve"> </w:t>
      </w:r>
      <w:r>
        <w:rPr>
          <w:rFonts w:ascii="SimSun" w:hAnsi="SimSun" w:eastAsia="SimSun" w:cs="SimSun"/>
          <w:sz w:val="18"/>
          <w:szCs w:val="18"/>
          <w:spacing w:val="-10"/>
        </w:rPr>
        <w:t>calcium</w:t>
      </w:r>
      <w:r>
        <w:rPr>
          <w:rFonts w:ascii="SimSun" w:hAnsi="SimSun" w:eastAsia="SimSun" w:cs="SimSun"/>
          <w:sz w:val="18"/>
          <w:szCs w:val="18"/>
          <w:spacing w:val="-7"/>
        </w:rPr>
        <w:t xml:space="preserve"> </w:t>
      </w:r>
      <w:r>
        <w:rPr>
          <w:rFonts w:ascii="SimSun" w:hAnsi="SimSun" w:eastAsia="SimSun" w:cs="SimSun"/>
          <w:sz w:val="18"/>
          <w:szCs w:val="18"/>
          <w:spacing w:val="-10"/>
        </w:rPr>
        <w:t>current</w:t>
      </w:r>
      <w:r>
        <w:rPr>
          <w:rFonts w:ascii="SimSun" w:hAnsi="SimSun" w:eastAsia="SimSun" w:cs="SimSun"/>
          <w:sz w:val="18"/>
          <w:szCs w:val="18"/>
          <w:spacing w:val="9"/>
        </w:rPr>
        <w:t xml:space="preserve">  </w:t>
      </w:r>
      <w:r>
        <w:rPr>
          <w:rFonts w:ascii="SimSun" w:hAnsi="SimSun" w:eastAsia="SimSun" w:cs="SimSun"/>
          <w:sz w:val="18"/>
          <w:szCs w:val="18"/>
          <w:spacing w:val="-10"/>
        </w:rPr>
        <w:t>99,102</w:t>
      </w:r>
    </w:p>
    <w:p>
      <w:pPr>
        <w:spacing w:before="61" w:line="214" w:lineRule="auto"/>
        <w:rPr>
          <w:rFonts w:ascii="SimSun" w:hAnsi="SimSun" w:eastAsia="SimSun" w:cs="SimSun"/>
          <w:sz w:val="18"/>
          <w:szCs w:val="18"/>
        </w:rPr>
      </w:pPr>
      <w:r>
        <w:rPr>
          <w:rFonts w:ascii="SimSun" w:hAnsi="SimSun" w:eastAsia="SimSun" w:cs="SimSun"/>
          <w:sz w:val="18"/>
          <w:szCs w:val="18"/>
          <w:spacing w:val="-8"/>
        </w:rPr>
        <w:t>X</w:t>
      </w:r>
      <w:r>
        <w:rPr>
          <w:rFonts w:ascii="SimSun" w:hAnsi="SimSun" w:eastAsia="SimSun" w:cs="SimSun"/>
          <w:sz w:val="18"/>
          <w:szCs w:val="18"/>
          <w:spacing w:val="-10"/>
        </w:rPr>
        <w:t xml:space="preserve"> </w:t>
      </w:r>
      <w:r>
        <w:rPr>
          <w:rFonts w:ascii="SimSun" w:hAnsi="SimSun" w:eastAsia="SimSun" w:cs="SimSun"/>
          <w:sz w:val="18"/>
          <w:szCs w:val="18"/>
          <w:spacing w:val="-8"/>
        </w:rPr>
        <w:t>酶复合物</w:t>
      </w:r>
      <w:r>
        <w:rPr>
          <w:rFonts w:ascii="SimSun" w:hAnsi="SimSun" w:eastAsia="SimSun" w:cs="SimSun"/>
          <w:sz w:val="18"/>
          <w:szCs w:val="18"/>
          <w:spacing w:val="51"/>
        </w:rPr>
        <w:t xml:space="preserve"> </w:t>
      </w:r>
      <w:r>
        <w:rPr>
          <w:rFonts w:ascii="SimSun" w:hAnsi="SimSun" w:eastAsia="SimSun" w:cs="SimSun"/>
          <w:sz w:val="18"/>
          <w:szCs w:val="18"/>
          <w:spacing w:val="-8"/>
        </w:rPr>
        <w:t>tenase</w:t>
      </w:r>
      <w:r>
        <w:rPr>
          <w:rFonts w:ascii="SimSun" w:hAnsi="SimSun" w:eastAsia="SimSun" w:cs="SimSun"/>
          <w:sz w:val="18"/>
          <w:szCs w:val="18"/>
          <w:spacing w:val="-1"/>
        </w:rPr>
        <w:t xml:space="preserve"> </w:t>
      </w:r>
      <w:r>
        <w:rPr>
          <w:rFonts w:ascii="SimSun" w:hAnsi="SimSun" w:eastAsia="SimSun" w:cs="SimSun"/>
          <w:sz w:val="18"/>
          <w:szCs w:val="18"/>
          <w:spacing w:val="-8"/>
        </w:rPr>
        <w:t>complex</w:t>
      </w:r>
      <w:r>
        <w:rPr>
          <w:rFonts w:ascii="SimSun" w:hAnsi="SimSun" w:eastAsia="SimSun" w:cs="SimSun"/>
          <w:sz w:val="18"/>
          <w:szCs w:val="18"/>
          <w:spacing w:val="11"/>
        </w:rPr>
        <w:t xml:space="preserve">  </w:t>
      </w:r>
      <w:r>
        <w:rPr>
          <w:rFonts w:ascii="SimSun" w:hAnsi="SimSun" w:eastAsia="SimSun" w:cs="SimSun"/>
          <w:sz w:val="18"/>
          <w:szCs w:val="18"/>
          <w:spacing w:val="-8"/>
        </w:rPr>
        <w:t>75</w:t>
      </w:r>
    </w:p>
    <w:p>
      <w:pPr>
        <w:ind w:left="220" w:right="375" w:hanging="220"/>
        <w:spacing w:before="61" w:line="237" w:lineRule="auto"/>
        <w:rPr>
          <w:rFonts w:ascii="SimSun" w:hAnsi="SimSun" w:eastAsia="SimSun" w:cs="SimSun"/>
          <w:sz w:val="18"/>
          <w:szCs w:val="18"/>
        </w:rPr>
      </w:pPr>
      <w:r>
        <w:rPr>
          <w:rFonts w:ascii="SimSun" w:hAnsi="SimSun" w:eastAsia="SimSun" w:cs="SimSun"/>
          <w:sz w:val="18"/>
          <w:szCs w:val="18"/>
          <w:spacing w:val="-9"/>
        </w:rPr>
        <w:t>X</w:t>
      </w:r>
      <w:r>
        <w:rPr>
          <w:rFonts w:ascii="SimSun" w:hAnsi="SimSun" w:eastAsia="SimSun" w:cs="SimSun"/>
          <w:sz w:val="18"/>
          <w:szCs w:val="18"/>
          <w:spacing w:val="9"/>
        </w:rPr>
        <w:t xml:space="preserve"> </w:t>
      </w:r>
      <w:r>
        <w:rPr>
          <w:rFonts w:ascii="SimSun" w:hAnsi="SimSun" w:eastAsia="SimSun" w:cs="SimSun"/>
          <w:sz w:val="18"/>
          <w:szCs w:val="18"/>
          <w:spacing w:val="-9"/>
        </w:rPr>
        <w:t>染色体连锁的肾性尿崩症</w:t>
      </w:r>
      <w:r>
        <w:rPr>
          <w:rFonts w:ascii="SimSun" w:hAnsi="SimSun" w:eastAsia="SimSun" w:cs="SimSun"/>
          <w:sz w:val="18"/>
          <w:szCs w:val="18"/>
          <w:spacing w:val="71"/>
        </w:rPr>
        <w:t xml:space="preserve"> </w:t>
      </w:r>
      <w:r>
        <w:rPr>
          <w:rFonts w:ascii="SimSun" w:hAnsi="SimSun" w:eastAsia="SimSun" w:cs="SimSun"/>
          <w:sz w:val="18"/>
          <w:szCs w:val="18"/>
          <w:spacing w:val="-9"/>
        </w:rPr>
        <w:t>X-linked</w:t>
      </w:r>
      <w:r>
        <w:rPr>
          <w:rFonts w:ascii="SimSun" w:hAnsi="SimSun" w:eastAsia="SimSun" w:cs="SimSun"/>
          <w:sz w:val="18"/>
          <w:szCs w:val="18"/>
          <w:spacing w:val="-9"/>
        </w:rPr>
        <w:t xml:space="preserve"> </w:t>
      </w:r>
      <w:r>
        <w:rPr>
          <w:rFonts w:ascii="SimSun" w:hAnsi="SimSun" w:eastAsia="SimSun" w:cs="SimSun"/>
          <w:sz w:val="18"/>
          <w:szCs w:val="18"/>
          <w:spacing w:val="-9"/>
        </w:rPr>
        <w:t>nephrogenic</w:t>
      </w:r>
      <w:r>
        <w:rPr>
          <w:rFonts w:ascii="SimSun" w:hAnsi="SimSun" w:eastAsia="SimSun" w:cs="SimSun"/>
          <w:sz w:val="18"/>
          <w:szCs w:val="18"/>
          <w:spacing w:val="-4"/>
        </w:rPr>
        <w:t xml:space="preserve"> </w:t>
      </w:r>
      <w:r>
        <w:rPr>
          <w:rFonts w:ascii="SimSun" w:hAnsi="SimSun" w:eastAsia="SimSun" w:cs="SimSun"/>
          <w:sz w:val="18"/>
          <w:szCs w:val="18"/>
          <w:spacing w:val="-9"/>
        </w:rPr>
        <w:t>diabe-</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tes</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insipidus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246</w:t>
      </w:r>
    </w:p>
    <w:p>
      <w:pPr>
        <w:spacing w:line="241" w:lineRule="auto"/>
        <w:rPr>
          <w:rFonts w:ascii="Arial"/>
          <w:sz w:val="21"/>
        </w:rPr>
      </w:pPr>
      <w:r/>
    </w:p>
    <w:p>
      <w:pPr>
        <w:spacing w:before="69" w:line="196" w:lineRule="auto"/>
        <w:rPr>
          <w:rFonts w:ascii="Arial" w:hAnsi="Arial" w:eastAsia="Arial" w:cs="Arial"/>
          <w:sz w:val="24"/>
          <w:szCs w:val="24"/>
        </w:rPr>
      </w:pPr>
      <w:r>
        <w:rPr>
          <w:rFonts w:ascii="Arial" w:hAnsi="Arial" w:eastAsia="Arial" w:cs="Arial"/>
          <w:sz w:val="24"/>
          <w:szCs w:val="24"/>
          <w:color w:val="21609F"/>
        </w:rPr>
        <w:t>A</w:t>
      </w:r>
    </w:p>
    <w:p>
      <w:pPr>
        <w:spacing w:before="174" w:line="216" w:lineRule="auto"/>
        <w:rPr>
          <w:rFonts w:ascii="SimSun" w:hAnsi="SimSun" w:eastAsia="SimSun" w:cs="SimSun"/>
          <w:sz w:val="18"/>
          <w:szCs w:val="18"/>
        </w:rPr>
      </w:pPr>
      <w:r>
        <w:rPr>
          <w:rFonts w:ascii="SimSun" w:hAnsi="SimSun" w:eastAsia="SimSun" w:cs="SimSun"/>
          <w:sz w:val="18"/>
          <w:szCs w:val="18"/>
          <w:spacing w:val="-6"/>
        </w:rPr>
        <w:t>阿尔茨海默病</w:t>
      </w:r>
      <w:r>
        <w:rPr>
          <w:rFonts w:ascii="SimSun" w:hAnsi="SimSun" w:eastAsia="SimSun" w:cs="SimSun"/>
          <w:sz w:val="18"/>
          <w:szCs w:val="18"/>
          <w:spacing w:val="57"/>
        </w:rPr>
        <w:t xml:space="preserve"> </w:t>
      </w:r>
      <w:r>
        <w:rPr>
          <w:rFonts w:ascii="SimSun" w:hAnsi="SimSun" w:eastAsia="SimSun" w:cs="SimSun"/>
          <w:sz w:val="18"/>
          <w:szCs w:val="18"/>
          <w:spacing w:val="-6"/>
        </w:rPr>
        <w:t>Alzheimer</w:t>
      </w:r>
      <w:r>
        <w:rPr>
          <w:rFonts w:ascii="SimSun" w:hAnsi="SimSun" w:eastAsia="SimSun" w:cs="SimSun"/>
          <w:sz w:val="18"/>
          <w:szCs w:val="18"/>
        </w:rPr>
        <w:t xml:space="preserve"> </w:t>
      </w:r>
      <w:r>
        <w:rPr>
          <w:rFonts w:ascii="SimSun" w:hAnsi="SimSun" w:eastAsia="SimSun" w:cs="SimSun"/>
          <w:sz w:val="18"/>
          <w:szCs w:val="18"/>
          <w:spacing w:val="-6"/>
        </w:rPr>
        <w:t>disease,AD</w:t>
      </w:r>
      <w:r>
        <w:rPr>
          <w:rFonts w:ascii="SimSun" w:hAnsi="SimSun" w:eastAsia="SimSun" w:cs="SimSun"/>
          <w:sz w:val="18"/>
          <w:szCs w:val="18"/>
          <w:spacing w:val="7"/>
        </w:rPr>
        <w:t xml:space="preserve">  </w:t>
      </w:r>
      <w:r>
        <w:rPr>
          <w:rFonts w:ascii="SimSun" w:hAnsi="SimSun" w:eastAsia="SimSun" w:cs="SimSun"/>
          <w:sz w:val="18"/>
          <w:szCs w:val="18"/>
          <w:spacing w:val="-6"/>
        </w:rPr>
        <w:t>3</w:t>
      </w:r>
      <w:r>
        <w:rPr>
          <w:rFonts w:ascii="SimSun" w:hAnsi="SimSun" w:eastAsia="SimSun" w:cs="SimSun"/>
          <w:sz w:val="18"/>
          <w:szCs w:val="18"/>
          <w:spacing w:val="-7"/>
        </w:rPr>
        <w:t>51</w:t>
      </w:r>
    </w:p>
    <w:p>
      <w:pPr>
        <w:spacing w:before="57" w:line="214" w:lineRule="auto"/>
        <w:rPr>
          <w:rFonts w:ascii="SimSun" w:hAnsi="SimSun" w:eastAsia="SimSun" w:cs="SimSun"/>
          <w:sz w:val="18"/>
          <w:szCs w:val="18"/>
        </w:rPr>
      </w:pPr>
      <w:r>
        <w:rPr>
          <w:rFonts w:ascii="SimSun" w:hAnsi="SimSun" w:eastAsia="SimSun" w:cs="SimSun"/>
          <w:sz w:val="18"/>
          <w:szCs w:val="18"/>
          <w:spacing w:val="-8"/>
        </w:rPr>
        <w:t>阿黑皮素原</w:t>
      </w:r>
      <w:r>
        <w:rPr>
          <w:rFonts w:ascii="SimSun" w:hAnsi="SimSun" w:eastAsia="SimSun" w:cs="SimSun"/>
          <w:sz w:val="18"/>
          <w:szCs w:val="18"/>
          <w:spacing w:val="74"/>
        </w:rPr>
        <w:t xml:space="preserve"> </w:t>
      </w:r>
      <w:r>
        <w:rPr>
          <w:rFonts w:ascii="SimSun" w:hAnsi="SimSun" w:eastAsia="SimSun" w:cs="SimSun"/>
          <w:sz w:val="18"/>
          <w:szCs w:val="18"/>
          <w:spacing w:val="-8"/>
        </w:rPr>
        <w:t>pro-opiomelanocortin,POMC</w:t>
      </w:r>
      <w:r>
        <w:rPr>
          <w:rFonts w:ascii="SimSun" w:hAnsi="SimSun" w:eastAsia="SimSun" w:cs="SimSun"/>
          <w:sz w:val="18"/>
          <w:szCs w:val="18"/>
          <w:spacing w:val="32"/>
        </w:rPr>
        <w:t xml:space="preserve">  </w:t>
      </w:r>
      <w:r>
        <w:rPr>
          <w:rFonts w:ascii="SimSun" w:hAnsi="SimSun" w:eastAsia="SimSun" w:cs="SimSun"/>
          <w:sz w:val="18"/>
          <w:szCs w:val="18"/>
          <w:spacing w:val="-9"/>
        </w:rPr>
        <w:t>366</w:t>
      </w:r>
    </w:p>
    <w:p>
      <w:pPr>
        <w:spacing w:before="64" w:line="216" w:lineRule="auto"/>
        <w:rPr>
          <w:rFonts w:ascii="SimSun" w:hAnsi="SimSun" w:eastAsia="SimSun" w:cs="SimSun"/>
          <w:sz w:val="18"/>
          <w:szCs w:val="18"/>
        </w:rPr>
      </w:pPr>
      <w:r>
        <w:rPr>
          <w:rFonts w:ascii="SimSun" w:hAnsi="SimSun" w:eastAsia="SimSun" w:cs="SimSun"/>
          <w:sz w:val="18"/>
          <w:szCs w:val="18"/>
          <w:spacing w:val="-9"/>
        </w:rPr>
        <w:t>阿米洛利</w:t>
      </w:r>
      <w:r>
        <w:rPr>
          <w:rFonts w:ascii="SimSun" w:hAnsi="SimSun" w:eastAsia="SimSun" w:cs="SimSun"/>
          <w:sz w:val="18"/>
          <w:szCs w:val="18"/>
          <w:spacing w:val="89"/>
        </w:rPr>
        <w:t xml:space="preserve"> </w:t>
      </w:r>
      <w:r>
        <w:rPr>
          <w:rFonts w:ascii="SimSun" w:hAnsi="SimSun" w:eastAsia="SimSun" w:cs="SimSun"/>
          <w:sz w:val="18"/>
          <w:szCs w:val="18"/>
          <w:spacing w:val="-9"/>
        </w:rPr>
        <w:t>amiloride</w:t>
      </w:r>
      <w:r>
        <w:rPr>
          <w:rFonts w:ascii="SimSun" w:hAnsi="SimSun" w:eastAsia="SimSun" w:cs="SimSun"/>
          <w:sz w:val="18"/>
          <w:szCs w:val="18"/>
          <w:spacing w:val="16"/>
        </w:rPr>
        <w:t xml:space="preserve">  </w:t>
      </w:r>
      <w:r>
        <w:rPr>
          <w:rFonts w:ascii="SimSun" w:hAnsi="SimSun" w:eastAsia="SimSun" w:cs="SimSun"/>
          <w:sz w:val="18"/>
          <w:szCs w:val="18"/>
          <w:spacing w:val="-9"/>
        </w:rPr>
        <w:t>236,291</w:t>
      </w:r>
    </w:p>
    <w:p>
      <w:pPr>
        <w:spacing w:before="56" w:line="270" w:lineRule="exact"/>
        <w:rPr>
          <w:rFonts w:ascii="SimSun" w:hAnsi="SimSun" w:eastAsia="SimSun" w:cs="SimSun"/>
          <w:sz w:val="18"/>
          <w:szCs w:val="18"/>
        </w:rPr>
      </w:pPr>
      <w:r>
        <w:rPr>
          <w:rFonts w:ascii="SimSun" w:hAnsi="SimSun" w:eastAsia="SimSun" w:cs="SimSun"/>
          <w:sz w:val="18"/>
          <w:szCs w:val="18"/>
          <w:spacing w:val="-11"/>
          <w:position w:val="6"/>
        </w:rPr>
        <w:t>阿片肽</w:t>
      </w:r>
      <w:r>
        <w:rPr>
          <w:rFonts w:ascii="SimSun" w:hAnsi="SimSun" w:eastAsia="SimSun" w:cs="SimSun"/>
          <w:sz w:val="18"/>
          <w:szCs w:val="18"/>
          <w:spacing w:val="76"/>
          <w:position w:val="6"/>
        </w:rPr>
        <w:t xml:space="preserve"> </w:t>
      </w:r>
      <w:r>
        <w:rPr>
          <w:rFonts w:ascii="SimSun" w:hAnsi="SimSun" w:eastAsia="SimSun" w:cs="SimSun"/>
          <w:sz w:val="18"/>
          <w:szCs w:val="18"/>
          <w:spacing w:val="-11"/>
          <w:position w:val="6"/>
        </w:rPr>
        <w:t>opioid</w:t>
      </w:r>
      <w:r>
        <w:rPr>
          <w:rFonts w:ascii="SimSun" w:hAnsi="SimSun" w:eastAsia="SimSun" w:cs="SimSun"/>
          <w:sz w:val="18"/>
          <w:szCs w:val="18"/>
          <w:spacing w:val="-13"/>
          <w:position w:val="6"/>
        </w:rPr>
        <w:t xml:space="preserve"> </w:t>
      </w:r>
      <w:r>
        <w:rPr>
          <w:rFonts w:ascii="SimSun" w:hAnsi="SimSun" w:eastAsia="SimSun" w:cs="SimSun"/>
          <w:sz w:val="18"/>
          <w:szCs w:val="18"/>
          <w:spacing w:val="-11"/>
          <w:position w:val="6"/>
        </w:rPr>
        <w:t>peptide</w:t>
      </w:r>
      <w:r>
        <w:rPr>
          <w:rFonts w:ascii="SimSun" w:hAnsi="SimSun" w:eastAsia="SimSun" w:cs="SimSun"/>
          <w:sz w:val="18"/>
          <w:szCs w:val="18"/>
          <w:spacing w:val="20"/>
          <w:position w:val="6"/>
        </w:rPr>
        <w:t xml:space="preserve">  </w:t>
      </w:r>
      <w:r>
        <w:rPr>
          <w:rFonts w:ascii="SimSun" w:hAnsi="SimSun" w:eastAsia="SimSun" w:cs="SimSun"/>
          <w:sz w:val="18"/>
          <w:szCs w:val="18"/>
          <w:spacing w:val="-11"/>
          <w:position w:val="6"/>
        </w:rPr>
        <w:t>138,312</w:t>
      </w:r>
    </w:p>
    <w:p>
      <w:pPr>
        <w:spacing w:before="1" w:line="214" w:lineRule="auto"/>
        <w:rPr>
          <w:rFonts w:ascii="SimSun" w:hAnsi="SimSun" w:eastAsia="SimSun" w:cs="SimSun"/>
          <w:sz w:val="18"/>
          <w:szCs w:val="18"/>
        </w:rPr>
      </w:pPr>
      <w:r>
        <w:rPr>
          <w:rFonts w:ascii="SimSun" w:hAnsi="SimSun" w:eastAsia="SimSun" w:cs="SimSun"/>
          <w:sz w:val="18"/>
          <w:szCs w:val="18"/>
          <w:spacing w:val="-9"/>
        </w:rPr>
        <w:t>阿托品</w:t>
      </w:r>
      <w:r>
        <w:rPr>
          <w:rFonts w:ascii="SimSun" w:hAnsi="SimSun" w:eastAsia="SimSun" w:cs="SimSun"/>
          <w:sz w:val="18"/>
          <w:szCs w:val="18"/>
          <w:spacing w:val="62"/>
        </w:rPr>
        <w:t xml:space="preserve"> </w:t>
      </w:r>
      <w:r>
        <w:rPr>
          <w:rFonts w:ascii="SimSun" w:hAnsi="SimSun" w:eastAsia="SimSun" w:cs="SimSun"/>
          <w:sz w:val="18"/>
          <w:szCs w:val="18"/>
          <w:spacing w:val="-9"/>
        </w:rPr>
        <w:t>atropine</w:t>
      </w:r>
      <w:r>
        <w:rPr>
          <w:rFonts w:ascii="SimSun" w:hAnsi="SimSun" w:eastAsia="SimSun" w:cs="SimSun"/>
          <w:sz w:val="18"/>
          <w:szCs w:val="18"/>
          <w:spacing w:val="25"/>
        </w:rPr>
        <w:t xml:space="preserve">  </w:t>
      </w:r>
      <w:r>
        <w:rPr>
          <w:rFonts w:ascii="SimSun" w:hAnsi="SimSun" w:eastAsia="SimSun" w:cs="SimSun"/>
          <w:sz w:val="18"/>
          <w:szCs w:val="18"/>
          <w:spacing w:val="-9"/>
        </w:rPr>
        <w:t>182,309</w:t>
      </w:r>
    </w:p>
    <w:p>
      <w:pPr>
        <w:spacing w:before="66" w:line="219" w:lineRule="auto"/>
        <w:rPr>
          <w:rFonts w:ascii="SimSun" w:hAnsi="SimSun" w:eastAsia="SimSun" w:cs="SimSun"/>
          <w:sz w:val="18"/>
          <w:szCs w:val="18"/>
        </w:rPr>
      </w:pPr>
      <w:r>
        <w:rPr>
          <w:rFonts w:ascii="SimSun" w:hAnsi="SimSun" w:eastAsia="SimSun" w:cs="SimSun"/>
          <w:sz w:val="18"/>
          <w:szCs w:val="18"/>
          <w:spacing w:val="-6"/>
        </w:rPr>
        <w:t>胺类激素</w:t>
      </w:r>
      <w:r>
        <w:rPr>
          <w:rFonts w:ascii="SimSun" w:hAnsi="SimSun" w:eastAsia="SimSun" w:cs="SimSun"/>
          <w:sz w:val="18"/>
          <w:szCs w:val="18"/>
          <w:spacing w:val="78"/>
        </w:rPr>
        <w:t xml:space="preserve"> </w:t>
      </w:r>
      <w:r>
        <w:rPr>
          <w:rFonts w:ascii="SimSun" w:hAnsi="SimSun" w:eastAsia="SimSun" w:cs="SimSun"/>
          <w:sz w:val="18"/>
          <w:szCs w:val="18"/>
          <w:spacing w:val="-6"/>
        </w:rPr>
        <w:t>amine</w:t>
      </w:r>
      <w:r>
        <w:rPr>
          <w:rFonts w:ascii="SimSun" w:hAnsi="SimSun" w:eastAsia="SimSun" w:cs="SimSun"/>
          <w:sz w:val="18"/>
          <w:szCs w:val="18"/>
          <w:spacing w:val="-3"/>
        </w:rPr>
        <w:t xml:space="preserve"> </w:t>
      </w:r>
      <w:r>
        <w:rPr>
          <w:rFonts w:ascii="SimSun" w:hAnsi="SimSun" w:eastAsia="SimSun" w:cs="SimSun"/>
          <w:sz w:val="18"/>
          <w:szCs w:val="18"/>
          <w:spacing w:val="-6"/>
        </w:rPr>
        <w:t>hormone</w:t>
      </w:r>
      <w:r>
        <w:rPr>
          <w:rFonts w:ascii="SimSun" w:hAnsi="SimSun" w:eastAsia="SimSun" w:cs="SimSun"/>
          <w:sz w:val="18"/>
          <w:szCs w:val="18"/>
          <w:spacing w:val="35"/>
        </w:rPr>
        <w:t xml:space="preserve">  </w:t>
      </w:r>
      <w:r>
        <w:rPr>
          <w:rFonts w:ascii="SimSun" w:hAnsi="SimSun" w:eastAsia="SimSun" w:cs="SimSun"/>
          <w:sz w:val="18"/>
          <w:szCs w:val="18"/>
          <w:spacing w:val="-6"/>
        </w:rPr>
        <w:t>357</w:t>
      </w:r>
    </w:p>
    <w:p>
      <w:pPr>
        <w:spacing w:before="59" w:line="221" w:lineRule="auto"/>
        <w:rPr>
          <w:rFonts w:ascii="SimSun" w:hAnsi="SimSun" w:eastAsia="SimSun" w:cs="SimSun"/>
          <w:sz w:val="18"/>
          <w:szCs w:val="18"/>
        </w:rPr>
      </w:pPr>
      <w:r>
        <w:rPr>
          <w:rFonts w:ascii="SimSun" w:hAnsi="SimSun" w:eastAsia="SimSun" w:cs="SimSun"/>
          <w:sz w:val="18"/>
          <w:szCs w:val="18"/>
          <w:spacing w:val="-11"/>
        </w:rPr>
        <w:t>暗电流</w:t>
      </w:r>
      <w:r>
        <w:rPr>
          <w:rFonts w:ascii="SimSun" w:hAnsi="SimSun" w:eastAsia="SimSun" w:cs="SimSun"/>
          <w:sz w:val="18"/>
          <w:szCs w:val="18"/>
          <w:spacing w:val="67"/>
        </w:rPr>
        <w:t xml:space="preserve"> </w:t>
      </w:r>
      <w:r>
        <w:rPr>
          <w:rFonts w:ascii="SimSun" w:hAnsi="SimSun" w:eastAsia="SimSun" w:cs="SimSun"/>
          <w:sz w:val="18"/>
          <w:szCs w:val="18"/>
          <w:spacing w:val="-11"/>
        </w:rPr>
        <w:t>dark</w:t>
      </w:r>
      <w:r>
        <w:rPr>
          <w:rFonts w:ascii="SimSun" w:hAnsi="SimSun" w:eastAsia="SimSun" w:cs="SimSun"/>
          <w:sz w:val="18"/>
          <w:szCs w:val="18"/>
          <w:spacing w:val="-7"/>
        </w:rPr>
        <w:t xml:space="preserve"> </w:t>
      </w:r>
      <w:r>
        <w:rPr>
          <w:rFonts w:ascii="SimSun" w:hAnsi="SimSun" w:eastAsia="SimSun" w:cs="SimSun"/>
          <w:sz w:val="18"/>
          <w:szCs w:val="18"/>
          <w:spacing w:val="-11"/>
        </w:rPr>
        <w:t>current</w:t>
      </w:r>
      <w:r>
        <w:rPr>
          <w:rFonts w:ascii="SimSun" w:hAnsi="SimSun" w:eastAsia="SimSun" w:cs="SimSun"/>
          <w:sz w:val="18"/>
          <w:szCs w:val="18"/>
          <w:spacing w:val="14"/>
        </w:rPr>
        <w:t xml:space="preserve">  </w:t>
      </w:r>
      <w:r>
        <w:rPr>
          <w:rFonts w:ascii="SimSun" w:hAnsi="SimSun" w:eastAsia="SimSun" w:cs="SimSun"/>
          <w:sz w:val="18"/>
          <w:szCs w:val="18"/>
          <w:spacing w:val="-11"/>
        </w:rPr>
        <w:t>273</w:t>
      </w:r>
    </w:p>
    <w:p>
      <w:pPr>
        <w:spacing w:before="47" w:line="270" w:lineRule="exact"/>
        <w:rPr>
          <w:rFonts w:ascii="SimSun" w:hAnsi="SimSun" w:eastAsia="SimSun" w:cs="SimSun"/>
          <w:sz w:val="18"/>
          <w:szCs w:val="18"/>
        </w:rPr>
      </w:pPr>
      <w:r>
        <w:rPr>
          <w:rFonts w:ascii="SimSun" w:hAnsi="SimSun" w:eastAsia="SimSun" w:cs="SimSun"/>
          <w:sz w:val="18"/>
          <w:szCs w:val="18"/>
          <w:spacing w:val="-16"/>
          <w:position w:val="6"/>
        </w:rPr>
        <w:t>暗视觉</w:t>
      </w:r>
      <w:r>
        <w:rPr>
          <w:rFonts w:ascii="SimSun" w:hAnsi="SimSun" w:eastAsia="SimSun" w:cs="SimSun"/>
          <w:sz w:val="18"/>
          <w:szCs w:val="18"/>
          <w:spacing w:val="83"/>
          <w:position w:val="6"/>
        </w:rPr>
        <w:t xml:space="preserve"> </w:t>
      </w:r>
      <w:r>
        <w:rPr>
          <w:rFonts w:ascii="SimSun" w:hAnsi="SimSun" w:eastAsia="SimSun" w:cs="SimSun"/>
          <w:sz w:val="18"/>
          <w:szCs w:val="18"/>
          <w:spacing w:val="-16"/>
          <w:position w:val="6"/>
        </w:rPr>
        <w:t>scotopic</w:t>
      </w:r>
      <w:r>
        <w:rPr>
          <w:rFonts w:ascii="SimSun" w:hAnsi="SimSun" w:eastAsia="SimSun" w:cs="SimSun"/>
          <w:sz w:val="18"/>
          <w:szCs w:val="18"/>
          <w:spacing w:val="-16"/>
          <w:position w:val="6"/>
        </w:rPr>
        <w:t xml:space="preserve"> </w:t>
      </w:r>
      <w:r>
        <w:rPr>
          <w:rFonts w:ascii="SimSun" w:hAnsi="SimSun" w:eastAsia="SimSun" w:cs="SimSun"/>
          <w:sz w:val="18"/>
          <w:szCs w:val="18"/>
          <w:spacing w:val="-16"/>
          <w:position w:val="6"/>
        </w:rPr>
        <w:t>vision</w:t>
      </w:r>
      <w:r>
        <w:rPr>
          <w:rFonts w:ascii="SimSun" w:hAnsi="SimSun" w:eastAsia="SimSun" w:cs="SimSun"/>
          <w:sz w:val="18"/>
          <w:szCs w:val="18"/>
          <w:spacing w:val="42"/>
          <w:w w:val="101"/>
          <w:position w:val="6"/>
        </w:rPr>
        <w:t xml:space="preserve">  </w:t>
      </w:r>
      <w:r>
        <w:rPr>
          <w:rFonts w:ascii="SimSun" w:hAnsi="SimSun" w:eastAsia="SimSun" w:cs="SimSun"/>
          <w:sz w:val="18"/>
          <w:szCs w:val="18"/>
          <w:spacing w:val="-16"/>
          <w:position w:val="6"/>
        </w:rPr>
        <w:t>271</w:t>
      </w:r>
    </w:p>
    <w:p>
      <w:pPr>
        <w:spacing w:line="214" w:lineRule="auto"/>
        <w:rPr>
          <w:rFonts w:ascii="SimSun" w:hAnsi="SimSun" w:eastAsia="SimSun" w:cs="SimSun"/>
          <w:sz w:val="18"/>
          <w:szCs w:val="18"/>
        </w:rPr>
      </w:pPr>
      <w:r>
        <w:rPr>
          <w:rFonts w:ascii="SimSun" w:hAnsi="SimSun" w:eastAsia="SimSun" w:cs="SimSun"/>
          <w:sz w:val="18"/>
          <w:szCs w:val="18"/>
          <w:spacing w:val="-13"/>
        </w:rPr>
        <w:t>暗适应</w:t>
      </w:r>
      <w:r>
        <w:rPr>
          <w:rFonts w:ascii="SimSun" w:hAnsi="SimSun" w:eastAsia="SimSun" w:cs="SimSun"/>
          <w:sz w:val="18"/>
          <w:szCs w:val="18"/>
          <w:spacing w:val="87"/>
        </w:rPr>
        <w:t xml:space="preserve"> </w:t>
      </w:r>
      <w:r>
        <w:rPr>
          <w:rFonts w:ascii="SimSun" w:hAnsi="SimSun" w:eastAsia="SimSun" w:cs="SimSun"/>
          <w:sz w:val="18"/>
          <w:szCs w:val="18"/>
          <w:spacing w:val="-13"/>
        </w:rPr>
        <w:t>dark</w:t>
      </w:r>
      <w:r>
        <w:rPr>
          <w:rFonts w:ascii="SimSun" w:hAnsi="SimSun" w:eastAsia="SimSun" w:cs="SimSun"/>
          <w:sz w:val="18"/>
          <w:szCs w:val="18"/>
          <w:spacing w:val="-10"/>
        </w:rPr>
        <w:t xml:space="preserve"> </w:t>
      </w:r>
      <w:r>
        <w:rPr>
          <w:rFonts w:ascii="SimSun" w:hAnsi="SimSun" w:eastAsia="SimSun" w:cs="SimSun"/>
          <w:sz w:val="18"/>
          <w:szCs w:val="18"/>
          <w:spacing w:val="-13"/>
        </w:rPr>
        <w:t>adaptation</w:t>
      </w:r>
      <w:r>
        <w:rPr>
          <w:rFonts w:ascii="SimSun" w:hAnsi="SimSun" w:eastAsia="SimSun" w:cs="SimSun"/>
          <w:sz w:val="18"/>
          <w:szCs w:val="18"/>
          <w:spacing w:val="22"/>
          <w:w w:val="101"/>
        </w:rPr>
        <w:t xml:space="preserve">  </w:t>
      </w:r>
      <w:r>
        <w:rPr>
          <w:rFonts w:ascii="SimSun" w:hAnsi="SimSun" w:eastAsia="SimSun" w:cs="SimSun"/>
          <w:sz w:val="18"/>
          <w:szCs w:val="18"/>
          <w:spacing w:val="-13"/>
        </w:rPr>
        <w:t>278</w:t>
      </w:r>
    </w:p>
    <w:p>
      <w:pPr>
        <w:spacing w:before="236" w:line="196" w:lineRule="auto"/>
        <w:rPr>
          <w:rFonts w:ascii="Arial" w:hAnsi="Arial" w:eastAsia="Arial" w:cs="Arial"/>
          <w:sz w:val="21"/>
          <w:szCs w:val="21"/>
        </w:rPr>
      </w:pPr>
      <w:r>
        <w:rPr>
          <w:rFonts w:ascii="Arial" w:hAnsi="Arial" w:eastAsia="Arial" w:cs="Arial"/>
          <w:sz w:val="21"/>
          <w:szCs w:val="21"/>
          <w:color w:val="3393DD"/>
        </w:rPr>
        <w:t>B</w:t>
      </w:r>
    </w:p>
    <w:p>
      <w:pPr>
        <w:spacing w:before="167" w:line="214" w:lineRule="auto"/>
        <w:rPr>
          <w:rFonts w:ascii="SimSun" w:hAnsi="SimSun" w:eastAsia="SimSun" w:cs="SimSun"/>
          <w:sz w:val="18"/>
          <w:szCs w:val="18"/>
        </w:rPr>
      </w:pPr>
      <w:r>
        <w:rPr>
          <w:rFonts w:ascii="SimSun" w:hAnsi="SimSun" w:eastAsia="SimSun" w:cs="SimSun"/>
          <w:sz w:val="18"/>
          <w:szCs w:val="18"/>
          <w:spacing w:val="-11"/>
        </w:rPr>
        <w:t>巴宾斯基征</w:t>
      </w:r>
      <w:r>
        <w:rPr>
          <w:rFonts w:ascii="SimSun" w:hAnsi="SimSun" w:eastAsia="SimSun" w:cs="SimSun"/>
          <w:sz w:val="18"/>
          <w:szCs w:val="18"/>
          <w:spacing w:val="71"/>
        </w:rPr>
        <w:t xml:space="preserve"> </w:t>
      </w:r>
      <w:r>
        <w:rPr>
          <w:rFonts w:ascii="SimSun" w:hAnsi="SimSun" w:eastAsia="SimSun" w:cs="SimSun"/>
          <w:sz w:val="18"/>
          <w:szCs w:val="18"/>
          <w:spacing w:val="-11"/>
        </w:rPr>
        <w:t>Babinski</w:t>
      </w:r>
      <w:r>
        <w:rPr>
          <w:rFonts w:ascii="SimSun" w:hAnsi="SimSun" w:eastAsia="SimSun" w:cs="SimSun"/>
          <w:sz w:val="18"/>
          <w:szCs w:val="18"/>
          <w:spacing w:val="-5"/>
        </w:rPr>
        <w:t xml:space="preserve"> </w:t>
      </w:r>
      <w:r>
        <w:rPr>
          <w:rFonts w:ascii="SimSun" w:hAnsi="SimSun" w:eastAsia="SimSun" w:cs="SimSun"/>
          <w:sz w:val="18"/>
          <w:szCs w:val="18"/>
          <w:spacing w:val="-11"/>
        </w:rPr>
        <w:t>sign</w:t>
      </w:r>
      <w:r>
        <w:rPr>
          <w:rFonts w:ascii="SimSun" w:hAnsi="SimSun" w:eastAsia="SimSun" w:cs="SimSun"/>
          <w:sz w:val="18"/>
          <w:szCs w:val="18"/>
          <w:spacing w:val="17"/>
        </w:rPr>
        <w:t xml:space="preserve">  </w:t>
      </w:r>
      <w:r>
        <w:rPr>
          <w:rFonts w:ascii="SimSun" w:hAnsi="SimSun" w:eastAsia="SimSun" w:cs="SimSun"/>
          <w:sz w:val="18"/>
          <w:szCs w:val="18"/>
          <w:spacing w:val="-11"/>
        </w:rPr>
        <w:t>334</w:t>
      </w:r>
    </w:p>
    <w:p>
      <w:pPr>
        <w:spacing w:before="68" w:line="220" w:lineRule="auto"/>
        <w:rPr>
          <w:rFonts w:ascii="SimSun" w:hAnsi="SimSun" w:eastAsia="SimSun" w:cs="SimSun"/>
          <w:sz w:val="18"/>
          <w:szCs w:val="18"/>
        </w:rPr>
      </w:pPr>
      <w:r>
        <w:rPr>
          <w:rFonts w:ascii="SimSun" w:hAnsi="SimSun" w:eastAsia="SimSun" w:cs="SimSun"/>
          <w:sz w:val="18"/>
          <w:szCs w:val="18"/>
          <w:spacing w:val="-5"/>
        </w:rPr>
        <w:t>白蛋白</w:t>
      </w:r>
      <w:r>
        <w:rPr>
          <w:rFonts w:ascii="SimSun" w:hAnsi="SimSun" w:eastAsia="SimSun" w:cs="SimSun"/>
          <w:sz w:val="18"/>
          <w:szCs w:val="18"/>
          <w:spacing w:val="62"/>
        </w:rPr>
        <w:t xml:space="preserve"> </w:t>
      </w:r>
      <w:r>
        <w:rPr>
          <w:rFonts w:ascii="SimSun" w:hAnsi="SimSun" w:eastAsia="SimSun" w:cs="SimSun"/>
          <w:sz w:val="18"/>
          <w:szCs w:val="18"/>
          <w:spacing w:val="-5"/>
        </w:rPr>
        <w:t>albumin</w:t>
      </w:r>
      <w:r>
        <w:rPr>
          <w:rFonts w:ascii="SimSun" w:hAnsi="SimSun" w:eastAsia="SimSun" w:cs="SimSun"/>
          <w:sz w:val="18"/>
          <w:szCs w:val="18"/>
          <w:spacing w:val="32"/>
        </w:rPr>
        <w:t xml:space="preserve">  </w:t>
      </w:r>
      <w:r>
        <w:rPr>
          <w:rFonts w:ascii="SimSun" w:hAnsi="SimSun" w:eastAsia="SimSun" w:cs="SimSun"/>
          <w:sz w:val="18"/>
          <w:szCs w:val="18"/>
          <w:spacing w:val="-5"/>
        </w:rPr>
        <w:t>376</w:t>
      </w:r>
    </w:p>
    <w:p>
      <w:pPr>
        <w:spacing w:before="55" w:line="270" w:lineRule="exact"/>
        <w:rPr>
          <w:rFonts w:ascii="SimSun" w:hAnsi="SimSun" w:eastAsia="SimSun" w:cs="SimSun"/>
          <w:sz w:val="18"/>
          <w:szCs w:val="18"/>
        </w:rPr>
      </w:pPr>
      <w:r>
        <w:rPr>
          <w:rFonts w:ascii="SimSun" w:hAnsi="SimSun" w:eastAsia="SimSun" w:cs="SimSun"/>
          <w:sz w:val="18"/>
          <w:szCs w:val="18"/>
          <w:spacing w:val="-10"/>
          <w:position w:val="6"/>
        </w:rPr>
        <w:t>白蛋白尿</w:t>
      </w:r>
      <w:r>
        <w:rPr>
          <w:rFonts w:ascii="SimSun" w:hAnsi="SimSun" w:eastAsia="SimSun" w:cs="SimSun"/>
          <w:sz w:val="18"/>
          <w:szCs w:val="18"/>
          <w:spacing w:val="55"/>
          <w:w w:val="101"/>
          <w:position w:val="6"/>
        </w:rPr>
        <w:t xml:space="preserve"> </w:t>
      </w:r>
      <w:r>
        <w:rPr>
          <w:rFonts w:ascii="SimSun" w:hAnsi="SimSun" w:eastAsia="SimSun" w:cs="SimSun"/>
          <w:sz w:val="18"/>
          <w:szCs w:val="18"/>
          <w:spacing w:val="-10"/>
          <w:position w:val="6"/>
        </w:rPr>
        <w:t>albuminuria</w:t>
      </w:r>
      <w:r>
        <w:rPr>
          <w:rFonts w:ascii="SimSun" w:hAnsi="SimSun" w:eastAsia="SimSun" w:cs="SimSun"/>
          <w:sz w:val="18"/>
          <w:szCs w:val="18"/>
          <w:spacing w:val="28"/>
          <w:position w:val="6"/>
        </w:rPr>
        <w:t xml:space="preserve">  </w:t>
      </w:r>
      <w:r>
        <w:rPr>
          <w:rFonts w:ascii="SimSun" w:hAnsi="SimSun" w:eastAsia="SimSun" w:cs="SimSun"/>
          <w:sz w:val="18"/>
          <w:szCs w:val="18"/>
          <w:spacing w:val="-10"/>
          <w:position w:val="6"/>
        </w:rPr>
        <w:t>229</w:t>
      </w:r>
    </w:p>
    <w:p>
      <w:pPr>
        <w:spacing w:line="219" w:lineRule="auto"/>
        <w:rPr>
          <w:rFonts w:ascii="SimSun" w:hAnsi="SimSun" w:eastAsia="SimSun" w:cs="SimSun"/>
          <w:sz w:val="18"/>
          <w:szCs w:val="18"/>
        </w:rPr>
      </w:pPr>
      <w:r>
        <w:rPr>
          <w:rFonts w:ascii="SimSun" w:hAnsi="SimSun" w:eastAsia="SimSun" w:cs="SimSun"/>
          <w:sz w:val="18"/>
          <w:szCs w:val="18"/>
          <w:spacing w:val="-14"/>
        </w:rPr>
        <w:t>白三烯</w:t>
      </w:r>
      <w:r>
        <w:rPr>
          <w:rFonts w:ascii="SimSun" w:hAnsi="SimSun" w:eastAsia="SimSun" w:cs="SimSun"/>
          <w:sz w:val="18"/>
          <w:szCs w:val="18"/>
          <w:spacing w:val="78"/>
        </w:rPr>
        <w:t xml:space="preserve"> </w:t>
      </w:r>
      <w:r>
        <w:rPr>
          <w:rFonts w:ascii="SimSun" w:hAnsi="SimSun" w:eastAsia="SimSun" w:cs="SimSun"/>
          <w:sz w:val="18"/>
          <w:szCs w:val="18"/>
          <w:spacing w:val="-14"/>
        </w:rPr>
        <w:t>leukotriene</w:t>
      </w:r>
      <w:r>
        <w:rPr>
          <w:rFonts w:ascii="SimSun" w:hAnsi="SimSun" w:eastAsia="SimSun" w:cs="SimSun"/>
          <w:sz w:val="18"/>
          <w:szCs w:val="18"/>
          <w:spacing w:val="15"/>
        </w:rPr>
        <w:t xml:space="preserve">  </w:t>
      </w:r>
      <w:r>
        <w:rPr>
          <w:rFonts w:ascii="SimSun" w:hAnsi="SimSun" w:eastAsia="SimSun" w:cs="SimSun"/>
          <w:sz w:val="18"/>
          <w:szCs w:val="18"/>
          <w:spacing w:val="-14"/>
        </w:rPr>
        <w:t>397</w:t>
      </w:r>
    </w:p>
    <w:p>
      <w:pPr>
        <w:spacing w:before="51" w:line="214" w:lineRule="auto"/>
        <w:rPr>
          <w:rFonts w:ascii="SimSun" w:hAnsi="SimSun" w:eastAsia="SimSun" w:cs="SimSun"/>
          <w:sz w:val="18"/>
          <w:szCs w:val="18"/>
        </w:rPr>
      </w:pPr>
      <w:r>
        <w:rPr>
          <w:rFonts w:ascii="SimSun" w:hAnsi="SimSun" w:eastAsia="SimSun" w:cs="SimSun"/>
          <w:sz w:val="18"/>
          <w:szCs w:val="18"/>
          <w:spacing w:val="-12"/>
        </w:rPr>
        <w:t>白体</w:t>
      </w:r>
      <w:r>
        <w:rPr>
          <w:rFonts w:ascii="SimSun" w:hAnsi="SimSun" w:eastAsia="SimSun" w:cs="SimSun"/>
          <w:sz w:val="18"/>
          <w:szCs w:val="18"/>
          <w:spacing w:val="62"/>
        </w:rPr>
        <w:t xml:space="preserve"> </w:t>
      </w:r>
      <w:r>
        <w:rPr>
          <w:rFonts w:ascii="SimSun" w:hAnsi="SimSun" w:eastAsia="SimSun" w:cs="SimSun"/>
          <w:sz w:val="18"/>
          <w:szCs w:val="18"/>
          <w:spacing w:val="-12"/>
        </w:rPr>
        <w:t>corpus</w:t>
      </w:r>
      <w:r>
        <w:rPr>
          <w:rFonts w:ascii="SimSun" w:hAnsi="SimSun" w:eastAsia="SimSun" w:cs="SimSun"/>
          <w:sz w:val="18"/>
          <w:szCs w:val="18"/>
          <w:spacing w:val="-9"/>
        </w:rPr>
        <w:t xml:space="preserve"> </w:t>
      </w:r>
      <w:r>
        <w:rPr>
          <w:rFonts w:ascii="SimSun" w:hAnsi="SimSun" w:eastAsia="SimSun" w:cs="SimSun"/>
          <w:sz w:val="18"/>
          <w:szCs w:val="18"/>
          <w:spacing w:val="-12"/>
        </w:rPr>
        <w:t>albicans</w:t>
      </w:r>
      <w:r>
        <w:rPr>
          <w:rFonts w:ascii="SimSun" w:hAnsi="SimSun" w:eastAsia="SimSun" w:cs="SimSun"/>
          <w:sz w:val="18"/>
          <w:szCs w:val="18"/>
          <w:spacing w:val="9"/>
        </w:rPr>
        <w:t xml:space="preserve">  </w:t>
      </w:r>
      <w:r>
        <w:rPr>
          <w:rFonts w:ascii="SimSun" w:hAnsi="SimSun" w:eastAsia="SimSun" w:cs="SimSun"/>
          <w:sz w:val="18"/>
          <w:szCs w:val="18"/>
          <w:spacing w:val="-12"/>
        </w:rPr>
        <w:t>408</w:t>
      </w:r>
    </w:p>
    <w:p>
      <w:pPr>
        <w:spacing w:before="62" w:line="215" w:lineRule="auto"/>
        <w:rPr>
          <w:rFonts w:ascii="SimSun" w:hAnsi="SimSun" w:eastAsia="SimSun" w:cs="SimSun"/>
          <w:sz w:val="18"/>
          <w:szCs w:val="18"/>
        </w:rPr>
      </w:pPr>
      <w:r>
        <w:rPr>
          <w:rFonts w:ascii="SimSun" w:hAnsi="SimSun" w:eastAsia="SimSun" w:cs="SimSun"/>
          <w:sz w:val="18"/>
          <w:szCs w:val="18"/>
          <w:spacing w:val="-11"/>
        </w:rPr>
        <w:t>白细胞</w:t>
      </w:r>
      <w:r>
        <w:rPr>
          <w:rFonts w:ascii="SimSun" w:hAnsi="SimSun" w:eastAsia="SimSun" w:cs="SimSun"/>
          <w:sz w:val="18"/>
          <w:szCs w:val="18"/>
          <w:spacing w:val="90"/>
        </w:rPr>
        <w:t xml:space="preserve"> </w:t>
      </w:r>
      <w:r>
        <w:rPr>
          <w:rFonts w:ascii="SimSun" w:hAnsi="SimSun" w:eastAsia="SimSun" w:cs="SimSun"/>
          <w:sz w:val="18"/>
          <w:szCs w:val="18"/>
          <w:spacing w:val="-11"/>
        </w:rPr>
        <w:t>leukocyte或</w:t>
      </w:r>
      <w:r>
        <w:rPr>
          <w:rFonts w:ascii="SimSun" w:hAnsi="SimSun" w:eastAsia="SimSun" w:cs="SimSun"/>
          <w:sz w:val="18"/>
          <w:szCs w:val="18"/>
          <w:spacing w:val="-41"/>
        </w:rPr>
        <w:t xml:space="preserve"> </w:t>
      </w:r>
      <w:r>
        <w:rPr>
          <w:rFonts w:ascii="SimSun" w:hAnsi="SimSun" w:eastAsia="SimSun" w:cs="SimSun"/>
          <w:sz w:val="18"/>
          <w:szCs w:val="18"/>
          <w:spacing w:val="-11"/>
        </w:rPr>
        <w:t>white</w:t>
      </w:r>
      <w:r>
        <w:rPr>
          <w:rFonts w:ascii="SimSun" w:hAnsi="SimSun" w:eastAsia="SimSun" w:cs="SimSun"/>
          <w:sz w:val="18"/>
          <w:szCs w:val="18"/>
          <w:spacing w:val="-6"/>
        </w:rPr>
        <w:t xml:space="preserve"> </w:t>
      </w:r>
      <w:r>
        <w:rPr>
          <w:rFonts w:ascii="SimSun" w:hAnsi="SimSun" w:eastAsia="SimSun" w:cs="SimSun"/>
          <w:sz w:val="18"/>
          <w:szCs w:val="18"/>
          <w:spacing w:val="-11"/>
        </w:rPr>
        <w:t>blood</w:t>
      </w:r>
      <w:r>
        <w:rPr>
          <w:rFonts w:ascii="SimSun" w:hAnsi="SimSun" w:eastAsia="SimSun" w:cs="SimSun"/>
          <w:sz w:val="18"/>
          <w:szCs w:val="18"/>
          <w:spacing w:val="-1"/>
        </w:rPr>
        <w:t xml:space="preserve"> </w:t>
      </w:r>
      <w:r>
        <w:rPr>
          <w:rFonts w:ascii="SimSun" w:hAnsi="SimSun" w:eastAsia="SimSun" w:cs="SimSun"/>
          <w:sz w:val="18"/>
          <w:szCs w:val="18"/>
          <w:spacing w:val="-11"/>
        </w:rPr>
        <w:t>cell,WBC</w:t>
      </w:r>
      <w:r>
        <w:rPr>
          <w:rFonts w:ascii="SimSun" w:hAnsi="SimSun" w:eastAsia="SimSun" w:cs="SimSun"/>
          <w:sz w:val="18"/>
          <w:szCs w:val="18"/>
          <w:spacing w:val="22"/>
        </w:rPr>
        <w:t xml:space="preserve">  </w:t>
      </w:r>
      <w:r>
        <w:rPr>
          <w:rFonts w:ascii="SimSun" w:hAnsi="SimSun" w:eastAsia="SimSun" w:cs="SimSun"/>
          <w:sz w:val="18"/>
          <w:szCs w:val="18"/>
          <w:spacing w:val="-11"/>
        </w:rPr>
        <w:t>59</w:t>
      </w:r>
    </w:p>
    <w:p>
      <w:pPr>
        <w:spacing w:before="63" w:line="216" w:lineRule="auto"/>
        <w:rPr>
          <w:rFonts w:ascii="SimSun" w:hAnsi="SimSun" w:eastAsia="SimSun" w:cs="SimSun"/>
          <w:sz w:val="18"/>
          <w:szCs w:val="18"/>
        </w:rPr>
      </w:pPr>
      <w:r>
        <w:rPr>
          <w:rFonts w:ascii="SimSun" w:hAnsi="SimSun" w:eastAsia="SimSun" w:cs="SimSun"/>
          <w:sz w:val="18"/>
          <w:szCs w:val="18"/>
          <w:spacing w:val="-10"/>
        </w:rPr>
        <w:t>白细胞三烯类</w:t>
      </w:r>
      <w:r>
        <w:rPr>
          <w:rFonts w:ascii="SimSun" w:hAnsi="SimSun" w:eastAsia="SimSun" w:cs="SimSun"/>
          <w:sz w:val="18"/>
          <w:szCs w:val="18"/>
          <w:spacing w:val="87"/>
        </w:rPr>
        <w:t xml:space="preserve"> </w:t>
      </w:r>
      <w:r>
        <w:rPr>
          <w:rFonts w:ascii="SimSun" w:hAnsi="SimSun" w:eastAsia="SimSun" w:cs="SimSun"/>
          <w:sz w:val="18"/>
          <w:szCs w:val="18"/>
          <w:spacing w:val="-10"/>
        </w:rPr>
        <w:t>leukotriene,LT</w:t>
      </w:r>
      <w:r>
        <w:rPr>
          <w:rFonts w:ascii="SimSun" w:hAnsi="SimSun" w:eastAsia="SimSun" w:cs="SimSun"/>
          <w:sz w:val="18"/>
          <w:szCs w:val="18"/>
          <w:spacing w:val="12"/>
        </w:rPr>
        <w:t xml:space="preserve">  </w:t>
      </w:r>
      <w:r>
        <w:rPr>
          <w:rFonts w:ascii="SimSun" w:hAnsi="SimSun" w:eastAsia="SimSun" w:cs="SimSun"/>
          <w:sz w:val="18"/>
          <w:szCs w:val="18"/>
          <w:spacing w:val="-10"/>
        </w:rPr>
        <w:t>358</w:t>
      </w:r>
    </w:p>
    <w:p>
      <w:pPr>
        <w:spacing w:before="57" w:line="214" w:lineRule="auto"/>
        <w:rPr>
          <w:rFonts w:ascii="SimSun" w:hAnsi="SimSun" w:eastAsia="SimSun" w:cs="SimSun"/>
          <w:sz w:val="18"/>
          <w:szCs w:val="18"/>
        </w:rPr>
      </w:pPr>
      <w:r>
        <w:rPr>
          <w:rFonts w:ascii="SimSun" w:hAnsi="SimSun" w:eastAsia="SimSun" w:cs="SimSun"/>
          <w:sz w:val="18"/>
          <w:szCs w:val="18"/>
          <w:spacing w:val="-9"/>
        </w:rPr>
        <w:t>白细胞渗出</w:t>
      </w:r>
      <w:r>
        <w:rPr>
          <w:rFonts w:ascii="SimSun" w:hAnsi="SimSun" w:eastAsia="SimSun" w:cs="SimSun"/>
          <w:sz w:val="18"/>
          <w:szCs w:val="18"/>
          <w:spacing w:val="39"/>
        </w:rPr>
        <w:t xml:space="preserve"> </w:t>
      </w:r>
      <w:r>
        <w:rPr>
          <w:rFonts w:ascii="SimSun" w:hAnsi="SimSun" w:eastAsia="SimSun" w:cs="SimSun"/>
          <w:sz w:val="18"/>
          <w:szCs w:val="18"/>
          <w:spacing w:val="-9"/>
        </w:rPr>
        <w:t>diapedesis</w:t>
      </w:r>
      <w:r>
        <w:rPr>
          <w:rFonts w:ascii="SimSun" w:hAnsi="SimSun" w:eastAsia="SimSun" w:cs="SimSun"/>
          <w:sz w:val="18"/>
          <w:szCs w:val="18"/>
          <w:spacing w:val="14"/>
        </w:rPr>
        <w:t xml:space="preserve">  </w:t>
      </w:r>
      <w:r>
        <w:rPr>
          <w:rFonts w:ascii="SimSun" w:hAnsi="SimSun" w:eastAsia="SimSun" w:cs="SimSun"/>
          <w:sz w:val="18"/>
          <w:szCs w:val="18"/>
          <w:spacing w:val="-9"/>
        </w:rPr>
        <w:t>67</w:t>
      </w:r>
    </w:p>
    <w:p>
      <w:pPr>
        <w:spacing w:before="59" w:line="214" w:lineRule="auto"/>
        <w:rPr>
          <w:rFonts w:ascii="SimSun" w:hAnsi="SimSun" w:eastAsia="SimSun" w:cs="SimSun"/>
          <w:sz w:val="18"/>
          <w:szCs w:val="18"/>
        </w:rPr>
      </w:pPr>
      <w:r>
        <w:rPr>
          <w:rFonts w:ascii="SimSun" w:hAnsi="SimSun" w:eastAsia="SimSun" w:cs="SimSun"/>
          <w:sz w:val="18"/>
          <w:szCs w:val="18"/>
          <w:spacing w:val="-17"/>
        </w:rPr>
        <w:t>摆渡</w:t>
      </w:r>
      <w:r>
        <w:rPr>
          <w:rFonts w:ascii="SimSun" w:hAnsi="SimSun" w:eastAsia="SimSun" w:cs="SimSun"/>
          <w:sz w:val="18"/>
          <w:szCs w:val="18"/>
          <w:spacing w:val="88"/>
        </w:rPr>
        <w:t xml:space="preserve"> </w:t>
      </w:r>
      <w:r>
        <w:rPr>
          <w:rFonts w:ascii="SimSun" w:hAnsi="SimSun" w:eastAsia="SimSun" w:cs="SimSun"/>
          <w:sz w:val="18"/>
          <w:szCs w:val="18"/>
          <w:spacing w:val="-17"/>
        </w:rPr>
        <w:t>trafficking</w:t>
      </w:r>
      <w:r>
        <w:rPr>
          <w:rFonts w:ascii="SimSun" w:hAnsi="SimSun" w:eastAsia="SimSun" w:cs="SimSun"/>
          <w:sz w:val="18"/>
          <w:szCs w:val="18"/>
          <w:spacing w:val="32"/>
          <w:w w:val="101"/>
        </w:rPr>
        <w:t xml:space="preserve">  </w:t>
      </w:r>
      <w:r>
        <w:rPr>
          <w:rFonts w:ascii="SimSun" w:hAnsi="SimSun" w:eastAsia="SimSun" w:cs="SimSun"/>
          <w:sz w:val="18"/>
          <w:szCs w:val="18"/>
          <w:spacing w:val="-17"/>
        </w:rPr>
        <w:t>301</w:t>
      </w:r>
    </w:p>
    <w:p>
      <w:pPr>
        <w:spacing w:before="68" w:line="271" w:lineRule="exact"/>
        <w:rPr>
          <w:rFonts w:ascii="SimSun" w:hAnsi="SimSun" w:eastAsia="SimSun" w:cs="SimSun"/>
          <w:sz w:val="18"/>
          <w:szCs w:val="18"/>
        </w:rPr>
      </w:pPr>
      <w:r>
        <w:rPr>
          <w:rFonts w:ascii="SimSun" w:hAnsi="SimSun" w:eastAsia="SimSun" w:cs="SimSun"/>
          <w:sz w:val="18"/>
          <w:szCs w:val="18"/>
          <w:spacing w:val="-15"/>
          <w:position w:val="6"/>
        </w:rPr>
        <w:t>半规管</w:t>
      </w:r>
      <w:r>
        <w:rPr>
          <w:rFonts w:ascii="SimSun" w:hAnsi="SimSun" w:eastAsia="SimSun" w:cs="SimSun"/>
          <w:sz w:val="18"/>
          <w:szCs w:val="18"/>
          <w:spacing w:val="91"/>
          <w:position w:val="6"/>
        </w:rPr>
        <w:t xml:space="preserve"> </w:t>
      </w:r>
      <w:r>
        <w:rPr>
          <w:rFonts w:ascii="SimSun" w:hAnsi="SimSun" w:eastAsia="SimSun" w:cs="SimSun"/>
          <w:sz w:val="18"/>
          <w:szCs w:val="18"/>
          <w:spacing w:val="-15"/>
          <w:position w:val="6"/>
        </w:rPr>
        <w:t>semicircular</w:t>
      </w:r>
      <w:r>
        <w:rPr>
          <w:rFonts w:ascii="SimSun" w:hAnsi="SimSun" w:eastAsia="SimSun" w:cs="SimSun"/>
          <w:sz w:val="18"/>
          <w:szCs w:val="18"/>
          <w:spacing w:val="-9"/>
          <w:position w:val="6"/>
        </w:rPr>
        <w:t xml:space="preserve"> </w:t>
      </w:r>
      <w:r>
        <w:rPr>
          <w:rFonts w:ascii="SimSun" w:hAnsi="SimSun" w:eastAsia="SimSun" w:cs="SimSun"/>
          <w:sz w:val="18"/>
          <w:szCs w:val="18"/>
          <w:spacing w:val="-15"/>
          <w:position w:val="6"/>
        </w:rPr>
        <w:t>canal</w:t>
      </w:r>
      <w:r>
        <w:rPr>
          <w:rFonts w:ascii="SimSun" w:hAnsi="SimSun" w:eastAsia="SimSun" w:cs="SimSun"/>
          <w:sz w:val="18"/>
          <w:szCs w:val="18"/>
          <w:spacing w:val="27"/>
          <w:w w:val="101"/>
          <w:position w:val="6"/>
        </w:rPr>
        <w:t xml:space="preserve">  </w:t>
      </w:r>
      <w:r>
        <w:rPr>
          <w:rFonts w:ascii="SimSun" w:hAnsi="SimSun" w:eastAsia="SimSun" w:cs="SimSun"/>
          <w:sz w:val="18"/>
          <w:szCs w:val="18"/>
          <w:spacing w:val="-15"/>
          <w:position w:val="6"/>
        </w:rPr>
        <w:t>287</w:t>
      </w:r>
    </w:p>
    <w:p>
      <w:pPr>
        <w:spacing w:line="220" w:lineRule="auto"/>
        <w:rPr>
          <w:rFonts w:ascii="SimSun" w:hAnsi="SimSun" w:eastAsia="SimSun" w:cs="SimSun"/>
          <w:sz w:val="18"/>
          <w:szCs w:val="18"/>
        </w:rPr>
      </w:pPr>
      <w:r>
        <w:rPr>
          <w:rFonts w:ascii="SimSun" w:hAnsi="SimSun" w:eastAsia="SimSun" w:cs="SimSun"/>
          <w:sz w:val="18"/>
          <w:szCs w:val="18"/>
          <w:spacing w:val="-8"/>
        </w:rPr>
        <w:t>半通道</w:t>
      </w:r>
      <w:r>
        <w:rPr>
          <w:rFonts w:ascii="SimSun" w:hAnsi="SimSun" w:eastAsia="SimSun" w:cs="SimSun"/>
          <w:sz w:val="18"/>
          <w:szCs w:val="18"/>
          <w:spacing w:val="88"/>
        </w:rPr>
        <w:t xml:space="preserve"> </w:t>
      </w:r>
      <w:r>
        <w:rPr>
          <w:rFonts w:ascii="SimSun" w:hAnsi="SimSun" w:eastAsia="SimSun" w:cs="SimSun"/>
          <w:sz w:val="18"/>
          <w:szCs w:val="18"/>
          <w:spacing w:val="-8"/>
        </w:rPr>
        <w:t>hemichannels</w:t>
      </w:r>
      <w:r>
        <w:rPr>
          <w:rFonts w:ascii="SimSun" w:hAnsi="SimSun" w:eastAsia="SimSun" w:cs="SimSun"/>
          <w:sz w:val="18"/>
          <w:szCs w:val="18"/>
          <w:spacing w:val="19"/>
        </w:rPr>
        <w:t xml:space="preserve">  </w:t>
      </w:r>
      <w:r>
        <w:rPr>
          <w:rFonts w:ascii="SimSun" w:hAnsi="SimSun" w:eastAsia="SimSun" w:cs="SimSun"/>
          <w:sz w:val="18"/>
          <w:szCs w:val="18"/>
          <w:spacing w:val="-8"/>
        </w:rPr>
        <w:t>275</w:t>
      </w:r>
    </w:p>
    <w:p>
      <w:pPr>
        <w:spacing w:before="55" w:line="219" w:lineRule="auto"/>
        <w:rPr>
          <w:rFonts w:ascii="SimSun" w:hAnsi="SimSun" w:eastAsia="SimSun" w:cs="SimSun"/>
          <w:sz w:val="18"/>
          <w:szCs w:val="18"/>
        </w:rPr>
      </w:pPr>
      <w:r>
        <w:rPr>
          <w:rFonts w:ascii="SimSun" w:hAnsi="SimSun" w:eastAsia="SimSun" w:cs="SimSun"/>
          <w:sz w:val="18"/>
          <w:szCs w:val="18"/>
          <w:spacing w:val="-12"/>
        </w:rPr>
        <w:t>饱和现象</w:t>
      </w:r>
      <w:r>
        <w:rPr>
          <w:rFonts w:ascii="SimSun" w:hAnsi="SimSun" w:eastAsia="SimSun" w:cs="SimSun"/>
          <w:sz w:val="18"/>
          <w:szCs w:val="18"/>
          <w:spacing w:val="60"/>
        </w:rPr>
        <w:t xml:space="preserve"> </w:t>
      </w:r>
      <w:r>
        <w:rPr>
          <w:rFonts w:ascii="SimSun" w:hAnsi="SimSun" w:eastAsia="SimSun" w:cs="SimSun"/>
          <w:sz w:val="18"/>
          <w:szCs w:val="18"/>
          <w:spacing w:val="-12"/>
        </w:rPr>
        <w:t>saturation</w:t>
      </w:r>
      <w:r>
        <w:rPr>
          <w:rFonts w:ascii="SimSun" w:hAnsi="SimSun" w:eastAsia="SimSun" w:cs="SimSun"/>
          <w:sz w:val="18"/>
          <w:szCs w:val="18"/>
          <w:spacing w:val="43"/>
        </w:rPr>
        <w:t xml:space="preserve">  </w:t>
      </w:r>
      <w:r>
        <w:rPr>
          <w:rFonts w:ascii="SimSun" w:hAnsi="SimSun" w:eastAsia="SimSun" w:cs="SimSun"/>
          <w:sz w:val="18"/>
          <w:szCs w:val="18"/>
          <w:spacing w:val="-12"/>
        </w:rPr>
        <w:t>20</w:t>
      </w:r>
    </w:p>
    <w:p>
      <w:pPr>
        <w:spacing w:before="52" w:line="184" w:lineRule="auto"/>
        <w:rPr>
          <w:rFonts w:ascii="SimSun" w:hAnsi="SimSun" w:eastAsia="SimSun" w:cs="SimSun"/>
          <w:sz w:val="18"/>
          <w:szCs w:val="18"/>
        </w:rPr>
      </w:pPr>
      <w:r>
        <w:rPr>
          <w:rFonts w:ascii="SimSun" w:hAnsi="SimSun" w:eastAsia="SimSun" w:cs="SimSun"/>
          <w:sz w:val="18"/>
          <w:szCs w:val="18"/>
          <w:spacing w:val="-14"/>
        </w:rPr>
        <w:t>饱中枢</w:t>
      </w:r>
      <w:r>
        <w:rPr>
          <w:rFonts w:ascii="SimSun" w:hAnsi="SimSun" w:eastAsia="SimSun" w:cs="SimSun"/>
          <w:sz w:val="18"/>
          <w:szCs w:val="18"/>
          <w:spacing w:val="91"/>
        </w:rPr>
        <w:t xml:space="preserve"> </w:t>
      </w:r>
      <w:r>
        <w:rPr>
          <w:rFonts w:ascii="SimSun" w:hAnsi="SimSun" w:eastAsia="SimSun" w:cs="SimSun"/>
          <w:sz w:val="18"/>
          <w:szCs w:val="18"/>
          <w:spacing w:val="-14"/>
        </w:rPr>
        <w:t>satiety</w:t>
      </w:r>
      <w:r>
        <w:rPr>
          <w:rFonts w:ascii="SimSun" w:hAnsi="SimSun" w:eastAsia="SimSun" w:cs="SimSun"/>
          <w:sz w:val="18"/>
          <w:szCs w:val="18"/>
          <w:spacing w:val="-12"/>
        </w:rPr>
        <w:t xml:space="preserve"> </w:t>
      </w:r>
      <w:r>
        <w:rPr>
          <w:rFonts w:ascii="SimSun" w:hAnsi="SimSun" w:eastAsia="SimSun" w:cs="SimSun"/>
          <w:sz w:val="18"/>
          <w:szCs w:val="18"/>
          <w:spacing w:val="-14"/>
        </w:rPr>
        <w:t>center</w:t>
      </w:r>
      <w:r>
        <w:rPr>
          <w:rFonts w:ascii="SimSun" w:hAnsi="SimSun" w:eastAsia="SimSun" w:cs="SimSun"/>
          <w:sz w:val="18"/>
          <w:szCs w:val="18"/>
          <w:spacing w:val="17"/>
        </w:rPr>
        <w:t xml:space="preserve">  </w:t>
      </w:r>
      <w:r>
        <w:rPr>
          <w:rFonts w:ascii="SimSun" w:hAnsi="SimSun" w:eastAsia="SimSun" w:cs="SimSun"/>
          <w:sz w:val="18"/>
          <w:szCs w:val="18"/>
          <w:spacing w:val="-14"/>
        </w:rPr>
        <w:t>215,340</w:t>
      </w:r>
    </w:p>
    <w:p>
      <w:pPr>
        <w:sectPr>
          <w:type w:val="continuous"/>
          <w:pgSz w:w="11280" w:h="15940"/>
          <w:pgMar w:top="1354" w:right="628" w:bottom="556" w:left="659" w:header="0" w:footer="377" w:gutter="0"/>
          <w:cols w:equalWidth="0" w:num="2">
            <w:col w:w="5100" w:space="100"/>
            <w:col w:w="4792" w:space="0"/>
          </w:cols>
        </w:sectPr>
        <w:rPr/>
      </w:pPr>
    </w:p>
    <w:p>
      <w:pPr>
        <w:ind w:right="169"/>
        <w:spacing w:before="36" w:line="222" w:lineRule="auto"/>
        <w:jc w:val="right"/>
        <w:rPr>
          <w:rFonts w:ascii="SimSun" w:hAnsi="SimSun" w:eastAsia="SimSun" w:cs="SimSun"/>
          <w:sz w:val="18"/>
          <w:szCs w:val="18"/>
        </w:rPr>
      </w:pPr>
      <w:r>
        <w:rPr>
          <w:rFonts w:ascii="SimHei" w:hAnsi="SimHei" w:eastAsia="SimHei" w:cs="SimHei"/>
          <w:sz w:val="18"/>
          <w:szCs w:val="18"/>
          <w:color w:val="1D4064"/>
          <w:spacing w:val="-3"/>
        </w:rPr>
        <w:t>中英文名词对照索引</w:t>
      </w:r>
      <w:r>
        <w:rPr>
          <w:rFonts w:ascii="SimHei" w:hAnsi="SimHei" w:eastAsia="SimHei" w:cs="SimHei"/>
          <w:sz w:val="18"/>
          <w:szCs w:val="18"/>
          <w:color w:val="1D4064"/>
          <w:spacing w:val="13"/>
        </w:rPr>
        <w:t xml:space="preserve">      </w:t>
      </w:r>
      <w:r>
        <w:rPr>
          <w:rFonts w:ascii="SimSun" w:hAnsi="SimSun" w:eastAsia="SimSun" w:cs="SimSun"/>
          <w:sz w:val="18"/>
          <w:szCs w:val="18"/>
          <w:color w:val="002F5E"/>
          <w:spacing w:val="-3"/>
        </w:rPr>
        <w:t>421</w:t>
      </w:r>
    </w:p>
    <w:p>
      <w:pPr>
        <w:rPr/>
      </w:pPr>
      <w:r/>
    </w:p>
    <w:p>
      <w:pPr>
        <w:spacing w:line="52" w:lineRule="exact"/>
        <w:rPr/>
      </w:pPr>
      <w:r/>
    </w:p>
    <w:p>
      <w:pPr>
        <w:sectPr>
          <w:footerReference w:type="default" r:id="rId9"/>
          <w:pgSz w:w="11280" w:h="15940"/>
          <w:pgMar w:top="780" w:right="614" w:bottom="400" w:left="990" w:header="0" w:footer="0" w:gutter="0"/>
          <w:cols w:equalWidth="0" w:num="1">
            <w:col w:w="9675" w:space="0"/>
          </w:cols>
        </w:sectPr>
        <w:rPr/>
      </w:pPr>
    </w:p>
    <w:p>
      <w:pPr>
        <w:spacing w:before="44" w:line="214" w:lineRule="auto"/>
        <w:rPr>
          <w:rFonts w:ascii="SimSun" w:hAnsi="SimSun" w:eastAsia="SimSun" w:cs="SimSun"/>
          <w:sz w:val="18"/>
          <w:szCs w:val="18"/>
        </w:rPr>
      </w:pPr>
      <w:r>
        <w:rPr>
          <w:rFonts w:ascii="SimSun" w:hAnsi="SimSun" w:eastAsia="SimSun" w:cs="SimSun"/>
          <w:sz w:val="18"/>
          <w:szCs w:val="18"/>
          <w:spacing w:val="-15"/>
        </w:rPr>
        <w:t>保钾利尿剂</w:t>
      </w:r>
      <w:r>
        <w:rPr>
          <w:rFonts w:ascii="SimSun" w:hAnsi="SimSun" w:eastAsia="SimSun" w:cs="SimSun"/>
          <w:sz w:val="18"/>
          <w:szCs w:val="18"/>
          <w:spacing w:val="86"/>
        </w:rPr>
        <w:t xml:space="preserve"> </w:t>
      </w:r>
      <w:r>
        <w:rPr>
          <w:rFonts w:ascii="SimSun" w:hAnsi="SimSun" w:eastAsia="SimSun" w:cs="SimSun"/>
          <w:sz w:val="18"/>
          <w:szCs w:val="18"/>
          <w:spacing w:val="-15"/>
        </w:rPr>
        <w:t>potassium-sparing</w:t>
      </w:r>
      <w:r>
        <w:rPr>
          <w:rFonts w:ascii="SimSun" w:hAnsi="SimSun" w:eastAsia="SimSun" w:cs="SimSun"/>
          <w:sz w:val="18"/>
          <w:szCs w:val="18"/>
          <w:spacing w:val="-10"/>
        </w:rPr>
        <w:t xml:space="preserve"> </w:t>
      </w:r>
      <w:r>
        <w:rPr>
          <w:rFonts w:ascii="SimSun" w:hAnsi="SimSun" w:eastAsia="SimSun" w:cs="SimSun"/>
          <w:sz w:val="18"/>
          <w:szCs w:val="18"/>
          <w:spacing w:val="-15"/>
        </w:rPr>
        <w:t>diuretic</w:t>
      </w:r>
      <w:r>
        <w:rPr>
          <w:rFonts w:ascii="SimSun" w:hAnsi="SimSun" w:eastAsia="SimSun" w:cs="SimSun"/>
          <w:sz w:val="18"/>
          <w:szCs w:val="18"/>
          <w:spacing w:val="30"/>
          <w:w w:val="101"/>
        </w:rPr>
        <w:t xml:space="preserve">  </w:t>
      </w:r>
      <w:r>
        <w:rPr>
          <w:rFonts w:ascii="SimSun" w:hAnsi="SimSun" w:eastAsia="SimSun" w:cs="SimSun"/>
          <w:sz w:val="18"/>
          <w:szCs w:val="18"/>
          <w:spacing w:val="-15"/>
        </w:rPr>
        <w:t>238</w:t>
      </w:r>
    </w:p>
    <w:p>
      <w:pPr>
        <w:spacing w:before="51" w:line="214" w:lineRule="auto"/>
        <w:rPr>
          <w:rFonts w:ascii="SimSun" w:hAnsi="SimSun" w:eastAsia="SimSun" w:cs="SimSun"/>
          <w:sz w:val="18"/>
          <w:szCs w:val="18"/>
        </w:rPr>
      </w:pPr>
      <w:r>
        <w:rPr>
          <w:rFonts w:ascii="SimSun" w:hAnsi="SimSun" w:eastAsia="SimSun" w:cs="SimSun"/>
          <w:sz w:val="18"/>
          <w:szCs w:val="18"/>
          <w:spacing w:val="-12"/>
        </w:rPr>
        <w:t>背侧呼吸组</w:t>
      </w:r>
      <w:r>
        <w:rPr>
          <w:rFonts w:ascii="SimSun" w:hAnsi="SimSun" w:eastAsia="SimSun" w:cs="SimSun"/>
          <w:sz w:val="18"/>
          <w:szCs w:val="18"/>
          <w:spacing w:val="71"/>
        </w:rPr>
        <w:t xml:space="preserve"> </w:t>
      </w:r>
      <w:r>
        <w:rPr>
          <w:rFonts w:ascii="SimSun" w:hAnsi="SimSun" w:eastAsia="SimSun" w:cs="SimSun"/>
          <w:sz w:val="18"/>
          <w:szCs w:val="18"/>
          <w:spacing w:val="-12"/>
        </w:rPr>
        <w:t>dorsal</w:t>
      </w:r>
      <w:r>
        <w:rPr>
          <w:rFonts w:ascii="SimSun" w:hAnsi="SimSun" w:eastAsia="SimSun" w:cs="SimSun"/>
          <w:sz w:val="18"/>
          <w:szCs w:val="18"/>
          <w:spacing w:val="-10"/>
        </w:rPr>
        <w:t xml:space="preserve"> </w:t>
      </w:r>
      <w:r>
        <w:rPr>
          <w:rFonts w:ascii="SimSun" w:hAnsi="SimSun" w:eastAsia="SimSun" w:cs="SimSun"/>
          <w:sz w:val="18"/>
          <w:szCs w:val="18"/>
          <w:spacing w:val="-12"/>
        </w:rPr>
        <w:t>respiratory</w:t>
      </w:r>
      <w:r>
        <w:rPr>
          <w:rFonts w:ascii="SimSun" w:hAnsi="SimSun" w:eastAsia="SimSun" w:cs="SimSun"/>
          <w:sz w:val="18"/>
          <w:szCs w:val="18"/>
          <w:spacing w:val="-5"/>
        </w:rPr>
        <w:t xml:space="preserve"> </w:t>
      </w:r>
      <w:r>
        <w:rPr>
          <w:rFonts w:ascii="SimSun" w:hAnsi="SimSun" w:eastAsia="SimSun" w:cs="SimSun"/>
          <w:sz w:val="18"/>
          <w:szCs w:val="18"/>
          <w:spacing w:val="-12"/>
        </w:rPr>
        <w:t>group,DRG</w:t>
      </w:r>
      <w:r>
        <w:rPr>
          <w:rFonts w:ascii="SimSun" w:hAnsi="SimSun" w:eastAsia="SimSun" w:cs="SimSun"/>
          <w:sz w:val="18"/>
          <w:szCs w:val="18"/>
          <w:spacing w:val="23"/>
        </w:rPr>
        <w:t xml:space="preserve">  </w:t>
      </w:r>
      <w:r>
        <w:rPr>
          <w:rFonts w:ascii="SimSun" w:hAnsi="SimSun" w:eastAsia="SimSun" w:cs="SimSun"/>
          <w:sz w:val="18"/>
          <w:szCs w:val="18"/>
          <w:spacing w:val="-12"/>
        </w:rPr>
        <w:t>169</w:t>
      </w:r>
    </w:p>
    <w:p>
      <w:pPr>
        <w:spacing w:before="56" w:line="256" w:lineRule="exact"/>
        <w:rPr>
          <w:rFonts w:ascii="SimSun" w:hAnsi="SimSun" w:eastAsia="SimSun" w:cs="SimSun"/>
          <w:sz w:val="18"/>
          <w:szCs w:val="18"/>
        </w:rPr>
      </w:pPr>
      <w:r>
        <w:rPr>
          <w:rFonts w:ascii="SimSun" w:hAnsi="SimSun" w:eastAsia="SimSun" w:cs="SimSun"/>
          <w:sz w:val="18"/>
          <w:szCs w:val="18"/>
          <w:spacing w:val="-15"/>
          <w:position w:val="5"/>
        </w:rPr>
        <w:t>本能行</w:t>
      </w:r>
      <w:r>
        <w:rPr>
          <w:rFonts w:ascii="SimSun" w:hAnsi="SimSun" w:eastAsia="SimSun" w:cs="SimSun"/>
          <w:sz w:val="18"/>
          <w:szCs w:val="18"/>
          <w:spacing w:val="-16"/>
          <w:position w:val="5"/>
        </w:rPr>
        <w:t>为</w:t>
      </w:r>
      <w:r>
        <w:rPr>
          <w:rFonts w:ascii="SimSun" w:hAnsi="SimSun" w:eastAsia="SimSun" w:cs="SimSun"/>
          <w:sz w:val="18"/>
          <w:szCs w:val="18"/>
          <w:spacing w:val="77"/>
          <w:position w:val="5"/>
        </w:rPr>
        <w:t xml:space="preserve"> </w:t>
      </w:r>
      <w:r>
        <w:rPr>
          <w:rFonts w:ascii="SimSun" w:hAnsi="SimSun" w:eastAsia="SimSun" w:cs="SimSun"/>
          <w:sz w:val="18"/>
          <w:szCs w:val="18"/>
          <w:spacing w:val="-15"/>
          <w:position w:val="5"/>
        </w:rPr>
        <w:t>instinctual</w:t>
      </w:r>
      <w:r>
        <w:rPr>
          <w:rFonts w:ascii="SimSun" w:hAnsi="SimSun" w:eastAsia="SimSun" w:cs="SimSun"/>
          <w:sz w:val="18"/>
          <w:szCs w:val="18"/>
          <w:spacing w:val="-16"/>
          <w:position w:val="5"/>
        </w:rPr>
        <w:t xml:space="preserve"> </w:t>
      </w:r>
      <w:r>
        <w:rPr>
          <w:rFonts w:ascii="SimSun" w:hAnsi="SimSun" w:eastAsia="SimSun" w:cs="SimSun"/>
          <w:sz w:val="18"/>
          <w:szCs w:val="18"/>
          <w:spacing w:val="-15"/>
          <w:position w:val="5"/>
        </w:rPr>
        <w:t>behavior</w:t>
      </w:r>
      <w:r>
        <w:rPr>
          <w:rFonts w:ascii="SimSun" w:hAnsi="SimSun" w:eastAsia="SimSun" w:cs="SimSun"/>
          <w:sz w:val="18"/>
          <w:szCs w:val="18"/>
          <w:spacing w:val="27"/>
          <w:position w:val="5"/>
        </w:rPr>
        <w:t xml:space="preserve">  </w:t>
      </w:r>
      <w:r>
        <w:rPr>
          <w:rFonts w:ascii="SimSun" w:hAnsi="SimSun" w:eastAsia="SimSun" w:cs="SimSun"/>
          <w:sz w:val="18"/>
          <w:szCs w:val="18"/>
          <w:spacing w:val="-16"/>
          <w:position w:val="5"/>
        </w:rPr>
        <w:t>339</w:t>
      </w:r>
    </w:p>
    <w:p>
      <w:pPr>
        <w:spacing w:line="214" w:lineRule="auto"/>
        <w:rPr>
          <w:rFonts w:ascii="SimSun" w:hAnsi="SimSun" w:eastAsia="SimSun" w:cs="SimSun"/>
          <w:sz w:val="18"/>
          <w:szCs w:val="18"/>
        </w:rPr>
      </w:pPr>
      <w:r>
        <w:rPr>
          <w:rFonts w:ascii="SimSun" w:hAnsi="SimSun" w:eastAsia="SimSun" w:cs="SimSun"/>
          <w:sz w:val="18"/>
          <w:szCs w:val="18"/>
          <w:spacing w:val="-13"/>
        </w:rPr>
        <w:t>本体感觉</w:t>
      </w:r>
      <w:r>
        <w:rPr>
          <w:rFonts w:ascii="SimSun" w:hAnsi="SimSun" w:eastAsia="SimSun" w:cs="SimSun"/>
          <w:sz w:val="18"/>
          <w:szCs w:val="18"/>
          <w:spacing w:val="70"/>
        </w:rPr>
        <w:t xml:space="preserve"> </w:t>
      </w:r>
      <w:r>
        <w:rPr>
          <w:rFonts w:ascii="SimSun" w:hAnsi="SimSun" w:eastAsia="SimSun" w:cs="SimSun"/>
          <w:sz w:val="18"/>
          <w:szCs w:val="18"/>
          <w:spacing w:val="-13"/>
        </w:rPr>
        <w:t>proprioception</w:t>
      </w:r>
      <w:r>
        <w:rPr>
          <w:rFonts w:ascii="SimSun" w:hAnsi="SimSun" w:eastAsia="SimSun" w:cs="SimSun"/>
          <w:sz w:val="18"/>
          <w:szCs w:val="18"/>
          <w:spacing w:val="22"/>
          <w:w w:val="101"/>
        </w:rPr>
        <w:t xml:space="preserve">  </w:t>
      </w:r>
      <w:r>
        <w:rPr>
          <w:rFonts w:ascii="SimSun" w:hAnsi="SimSun" w:eastAsia="SimSun" w:cs="SimSun"/>
          <w:sz w:val="18"/>
          <w:szCs w:val="18"/>
          <w:spacing w:val="-13"/>
        </w:rPr>
        <w:t>262</w:t>
      </w:r>
    </w:p>
    <w:p>
      <w:pPr>
        <w:spacing w:before="51" w:line="214" w:lineRule="auto"/>
        <w:rPr>
          <w:rFonts w:ascii="SimSun" w:hAnsi="SimSun" w:eastAsia="SimSun" w:cs="SimSun"/>
          <w:sz w:val="18"/>
          <w:szCs w:val="18"/>
        </w:rPr>
      </w:pPr>
      <w:r>
        <w:rPr>
          <w:rFonts w:ascii="SimSun" w:hAnsi="SimSun" w:eastAsia="SimSun" w:cs="SimSun"/>
          <w:sz w:val="18"/>
          <w:szCs w:val="18"/>
          <w:spacing w:val="-15"/>
        </w:rPr>
        <w:t>本体感受性反射</w:t>
      </w:r>
      <w:r>
        <w:rPr>
          <w:rFonts w:ascii="SimSun" w:hAnsi="SimSun" w:eastAsia="SimSun" w:cs="SimSun"/>
          <w:sz w:val="18"/>
          <w:szCs w:val="18"/>
          <w:spacing w:val="77"/>
        </w:rPr>
        <w:t xml:space="preserve"> </w:t>
      </w:r>
      <w:r>
        <w:rPr>
          <w:rFonts w:ascii="SimSun" w:hAnsi="SimSun" w:eastAsia="SimSun" w:cs="SimSun"/>
          <w:sz w:val="18"/>
          <w:szCs w:val="18"/>
          <w:spacing w:val="-15"/>
        </w:rPr>
        <w:t>proprioceptive</w:t>
      </w:r>
      <w:r>
        <w:rPr>
          <w:rFonts w:ascii="SimSun" w:hAnsi="SimSun" w:eastAsia="SimSun" w:cs="SimSun"/>
          <w:sz w:val="18"/>
          <w:szCs w:val="18"/>
          <w:spacing w:val="-16"/>
        </w:rPr>
        <w:t xml:space="preserve"> </w:t>
      </w:r>
      <w:r>
        <w:rPr>
          <w:rFonts w:ascii="SimSun" w:hAnsi="SimSun" w:eastAsia="SimSun" w:cs="SimSun"/>
          <w:sz w:val="18"/>
          <w:szCs w:val="18"/>
          <w:spacing w:val="-15"/>
        </w:rPr>
        <w:t>reflex</w:t>
      </w:r>
      <w:r>
        <w:rPr>
          <w:rFonts w:ascii="SimSun" w:hAnsi="SimSun" w:eastAsia="SimSun" w:cs="SimSun"/>
          <w:sz w:val="18"/>
          <w:szCs w:val="18"/>
          <w:spacing w:val="37"/>
        </w:rPr>
        <w:t xml:space="preserve">  </w:t>
      </w:r>
      <w:r>
        <w:rPr>
          <w:rFonts w:ascii="SimSun" w:hAnsi="SimSun" w:eastAsia="SimSun" w:cs="SimSun"/>
          <w:sz w:val="18"/>
          <w:szCs w:val="18"/>
          <w:spacing w:val="-15"/>
        </w:rPr>
        <w:t>174</w:t>
      </w:r>
    </w:p>
    <w:p>
      <w:pPr>
        <w:ind w:left="189" w:right="284" w:hanging="189"/>
        <w:spacing w:before="51" w:line="236" w:lineRule="auto"/>
        <w:rPr>
          <w:rFonts w:ascii="SimSun" w:hAnsi="SimSun" w:eastAsia="SimSun" w:cs="SimSun"/>
          <w:sz w:val="18"/>
          <w:szCs w:val="18"/>
        </w:rPr>
      </w:pPr>
      <w:r>
        <w:rPr>
          <w:rFonts w:ascii="SimSun" w:hAnsi="SimSun" w:eastAsia="SimSun" w:cs="SimSun"/>
          <w:sz w:val="18"/>
          <w:szCs w:val="18"/>
          <w:spacing w:val="-4"/>
        </w:rPr>
        <w:t>苯乙醇胺氮位甲基移位酶</w:t>
      </w:r>
      <w:r>
        <w:rPr>
          <w:rFonts w:ascii="SimSun" w:hAnsi="SimSun" w:eastAsia="SimSun" w:cs="SimSun"/>
          <w:sz w:val="18"/>
          <w:szCs w:val="18"/>
          <w:spacing w:val="62"/>
          <w:w w:val="101"/>
        </w:rPr>
        <w:t xml:space="preserve"> </w:t>
      </w:r>
      <w:r>
        <w:rPr>
          <w:rFonts w:ascii="SimSun" w:hAnsi="SimSun" w:eastAsia="SimSun" w:cs="SimSun"/>
          <w:sz w:val="18"/>
          <w:szCs w:val="18"/>
          <w:spacing w:val="-4"/>
        </w:rPr>
        <w:t>phenylethanolamine</w:t>
      </w:r>
      <w:r>
        <w:rPr>
          <w:rFonts w:ascii="SimSun" w:hAnsi="SimSun" w:eastAsia="SimSun" w:cs="SimSun"/>
          <w:sz w:val="18"/>
          <w:szCs w:val="18"/>
          <w:spacing w:val="-10"/>
        </w:rPr>
        <w:t xml:space="preserve"> </w:t>
      </w:r>
      <w:r>
        <w:rPr>
          <w:rFonts w:ascii="SimSun" w:hAnsi="SimSun" w:eastAsia="SimSun" w:cs="SimSun"/>
          <w:sz w:val="18"/>
          <w:szCs w:val="18"/>
          <w:spacing w:val="-4"/>
        </w:rPr>
        <w:t>N</w:t>
      </w:r>
      <w:r>
        <w:rPr>
          <w:rFonts w:ascii="SimSun" w:hAnsi="SimSun" w:eastAsia="SimSun" w:cs="SimSun"/>
          <w:sz w:val="18"/>
          <w:szCs w:val="18"/>
          <w:spacing w:val="-5"/>
        </w:rPr>
        <w:t>-</w:t>
      </w:r>
      <w:r>
        <w:rPr>
          <w:rFonts w:ascii="SimSun" w:hAnsi="SimSun" w:eastAsia="SimSun" w:cs="SimSun"/>
          <w:sz w:val="18"/>
          <w:szCs w:val="18"/>
          <w:spacing w:val="-4"/>
        </w:rPr>
        <w:t>methyl</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transferase,PNMT</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396</w:t>
      </w:r>
    </w:p>
    <w:p>
      <w:pPr>
        <w:spacing w:before="130" w:line="260" w:lineRule="exact"/>
        <w:rPr>
          <w:rFonts w:ascii="SimSun" w:hAnsi="SimSun" w:eastAsia="SimSun" w:cs="SimSun"/>
          <w:sz w:val="18"/>
          <w:szCs w:val="18"/>
        </w:rPr>
      </w:pPr>
      <w:r>
        <w:rPr>
          <w:rFonts w:ascii="SimSun" w:hAnsi="SimSun" w:eastAsia="SimSun" w:cs="SimSun"/>
          <w:sz w:val="18"/>
          <w:szCs w:val="18"/>
          <w:spacing w:val="-2"/>
          <w:position w:val="6"/>
        </w:rPr>
        <w:t>泵电流</w:t>
      </w:r>
      <w:r>
        <w:rPr>
          <w:rFonts w:ascii="SimSun" w:hAnsi="SimSun" w:eastAsia="SimSun" w:cs="SimSun"/>
          <w:sz w:val="18"/>
          <w:szCs w:val="18"/>
          <w:spacing w:val="77"/>
          <w:position w:val="6"/>
        </w:rPr>
        <w:t xml:space="preserve"> </w:t>
      </w:r>
      <w:r>
        <w:rPr>
          <w:rFonts w:ascii="SimSun" w:hAnsi="SimSun" w:eastAsia="SimSun" w:cs="SimSun"/>
          <w:sz w:val="18"/>
          <w:szCs w:val="18"/>
          <w:spacing w:val="-2"/>
          <w:position w:val="6"/>
        </w:rPr>
        <w:t>pump</w:t>
      </w:r>
      <w:r>
        <w:rPr>
          <w:rFonts w:ascii="SimSun" w:hAnsi="SimSun" w:eastAsia="SimSun" w:cs="SimSun"/>
          <w:sz w:val="18"/>
          <w:szCs w:val="18"/>
          <w:spacing w:val="73"/>
          <w:position w:val="6"/>
        </w:rPr>
        <w:t xml:space="preserve"> </w:t>
      </w:r>
      <w:r>
        <w:rPr>
          <w:rFonts w:ascii="SimSun" w:hAnsi="SimSun" w:eastAsia="SimSun" w:cs="SimSun"/>
          <w:sz w:val="18"/>
          <w:szCs w:val="18"/>
          <w:spacing w:val="-2"/>
          <w:position w:val="6"/>
        </w:rPr>
        <w:t>current,Ip</w:t>
      </w:r>
      <w:r>
        <w:rPr>
          <w:rFonts w:ascii="SimSun" w:hAnsi="SimSun" w:eastAsia="SimSun" w:cs="SimSun"/>
          <w:sz w:val="18"/>
          <w:szCs w:val="18"/>
          <w:spacing w:val="70"/>
          <w:position w:val="6"/>
        </w:rPr>
        <w:t xml:space="preserve"> </w:t>
      </w:r>
      <w:r>
        <w:rPr>
          <w:rFonts w:ascii="SimSun" w:hAnsi="SimSun" w:eastAsia="SimSun" w:cs="SimSun"/>
          <w:sz w:val="18"/>
          <w:szCs w:val="18"/>
          <w:spacing w:val="-2"/>
          <w:position w:val="6"/>
        </w:rPr>
        <w:t>99</w:t>
      </w:r>
    </w:p>
    <w:p>
      <w:pPr>
        <w:spacing w:line="214" w:lineRule="auto"/>
        <w:rPr>
          <w:rFonts w:ascii="SimSun" w:hAnsi="SimSun" w:eastAsia="SimSun" w:cs="SimSun"/>
          <w:sz w:val="18"/>
          <w:szCs w:val="18"/>
        </w:rPr>
      </w:pPr>
      <w:r>
        <w:rPr>
          <w:rFonts w:ascii="SimSun" w:hAnsi="SimSun" w:eastAsia="SimSun" w:cs="SimSun"/>
          <w:sz w:val="18"/>
          <w:szCs w:val="18"/>
          <w:spacing w:val="-10"/>
        </w:rPr>
        <w:t>泵功能</w:t>
      </w:r>
      <w:r>
        <w:rPr>
          <w:rFonts w:ascii="SimSun" w:hAnsi="SimSun" w:eastAsia="SimSun" w:cs="SimSun"/>
          <w:sz w:val="18"/>
          <w:szCs w:val="18"/>
          <w:spacing w:val="92"/>
        </w:rPr>
        <w:t xml:space="preserve"> </w:t>
      </w:r>
      <w:r>
        <w:rPr>
          <w:rFonts w:ascii="SimSun" w:hAnsi="SimSun" w:eastAsia="SimSun" w:cs="SimSun"/>
          <w:sz w:val="18"/>
          <w:szCs w:val="18"/>
          <w:spacing w:val="-10"/>
        </w:rPr>
        <w:t>pump</w:t>
      </w:r>
      <w:r>
        <w:rPr>
          <w:rFonts w:ascii="SimSun" w:hAnsi="SimSun" w:eastAsia="SimSun" w:cs="SimSun"/>
          <w:sz w:val="18"/>
          <w:szCs w:val="18"/>
          <w:spacing w:val="-2"/>
        </w:rPr>
        <w:t xml:space="preserve"> </w:t>
      </w:r>
      <w:r>
        <w:rPr>
          <w:rFonts w:ascii="SimSun" w:hAnsi="SimSun" w:eastAsia="SimSun" w:cs="SimSun"/>
          <w:sz w:val="18"/>
          <w:szCs w:val="18"/>
          <w:spacing w:val="-10"/>
        </w:rPr>
        <w:t>function</w:t>
      </w:r>
      <w:r>
        <w:rPr>
          <w:rFonts w:ascii="SimSun" w:hAnsi="SimSun" w:eastAsia="SimSun" w:cs="SimSun"/>
          <w:sz w:val="18"/>
          <w:szCs w:val="18"/>
          <w:spacing w:val="32"/>
        </w:rPr>
        <w:t xml:space="preserve">  </w:t>
      </w:r>
      <w:r>
        <w:rPr>
          <w:rFonts w:ascii="SimSun" w:hAnsi="SimSun" w:eastAsia="SimSun" w:cs="SimSun"/>
          <w:sz w:val="18"/>
          <w:szCs w:val="18"/>
          <w:spacing w:val="-10"/>
        </w:rPr>
        <w:t>85</w:t>
      </w:r>
    </w:p>
    <w:p>
      <w:pPr>
        <w:spacing w:before="50" w:line="214" w:lineRule="auto"/>
        <w:rPr>
          <w:rFonts w:ascii="SimSun" w:hAnsi="SimSun" w:eastAsia="SimSun" w:cs="SimSun"/>
          <w:sz w:val="18"/>
          <w:szCs w:val="18"/>
        </w:rPr>
      </w:pPr>
      <w:r>
        <w:rPr>
          <w:rFonts w:ascii="SimSun" w:hAnsi="SimSun" w:eastAsia="SimSun" w:cs="SimSun"/>
          <w:sz w:val="18"/>
          <w:szCs w:val="18"/>
          <w:spacing w:val="-13"/>
        </w:rPr>
        <w:t>比奥呼吸</w:t>
      </w:r>
      <w:r>
        <w:rPr>
          <w:rFonts w:ascii="SimSun" w:hAnsi="SimSun" w:eastAsia="SimSun" w:cs="SimSun"/>
          <w:sz w:val="18"/>
          <w:szCs w:val="18"/>
          <w:spacing w:val="64"/>
        </w:rPr>
        <w:t xml:space="preserve"> </w:t>
      </w:r>
      <w:r>
        <w:rPr>
          <w:rFonts w:ascii="SimSun" w:hAnsi="SimSun" w:eastAsia="SimSun" w:cs="SimSun"/>
          <w:sz w:val="18"/>
          <w:szCs w:val="18"/>
          <w:spacing w:val="-13"/>
        </w:rPr>
        <w:t>Biot</w:t>
      </w:r>
      <w:r>
        <w:rPr>
          <w:rFonts w:ascii="SimSun" w:hAnsi="SimSun" w:eastAsia="SimSun" w:cs="SimSun"/>
          <w:sz w:val="18"/>
          <w:szCs w:val="18"/>
          <w:spacing w:val="-15"/>
        </w:rPr>
        <w:t xml:space="preserve"> </w:t>
      </w:r>
      <w:r>
        <w:rPr>
          <w:rFonts w:ascii="SimSun" w:hAnsi="SimSun" w:eastAsia="SimSun" w:cs="SimSun"/>
          <w:sz w:val="18"/>
          <w:szCs w:val="18"/>
          <w:spacing w:val="-13"/>
        </w:rPr>
        <w:t>breathing</w:t>
      </w:r>
      <w:r>
        <w:rPr>
          <w:rFonts w:ascii="SimSun" w:hAnsi="SimSun" w:eastAsia="SimSun" w:cs="SimSun"/>
          <w:sz w:val="18"/>
          <w:szCs w:val="18"/>
          <w:spacing w:val="28"/>
        </w:rPr>
        <w:t xml:space="preserve">  </w:t>
      </w:r>
      <w:r>
        <w:rPr>
          <w:rFonts w:ascii="SimSun" w:hAnsi="SimSun" w:eastAsia="SimSun" w:cs="SimSun"/>
          <w:sz w:val="18"/>
          <w:szCs w:val="18"/>
          <w:spacing w:val="-13"/>
        </w:rPr>
        <w:t>170</w:t>
      </w:r>
    </w:p>
    <w:p>
      <w:pPr>
        <w:spacing w:before="53" w:line="260" w:lineRule="exact"/>
        <w:rPr>
          <w:rFonts w:ascii="SimSun" w:hAnsi="SimSun" w:eastAsia="SimSun" w:cs="SimSun"/>
          <w:sz w:val="18"/>
          <w:szCs w:val="18"/>
        </w:rPr>
      </w:pPr>
      <w:r>
        <w:rPr>
          <w:rFonts w:ascii="SimSun" w:hAnsi="SimSun" w:eastAsia="SimSun" w:cs="SimSun"/>
          <w:sz w:val="18"/>
          <w:szCs w:val="18"/>
          <w:spacing w:val="-13"/>
          <w:position w:val="6"/>
        </w:rPr>
        <w:t>比顺应性</w:t>
      </w:r>
      <w:r>
        <w:rPr>
          <w:rFonts w:ascii="SimSun" w:hAnsi="SimSun" w:eastAsia="SimSun" w:cs="SimSun"/>
          <w:sz w:val="18"/>
          <w:szCs w:val="18"/>
          <w:spacing w:val="56"/>
          <w:position w:val="6"/>
        </w:rPr>
        <w:t xml:space="preserve"> </w:t>
      </w:r>
      <w:r>
        <w:rPr>
          <w:rFonts w:ascii="SimSun" w:hAnsi="SimSun" w:eastAsia="SimSun" w:cs="SimSun"/>
          <w:sz w:val="18"/>
          <w:szCs w:val="18"/>
          <w:spacing w:val="-13"/>
          <w:position w:val="6"/>
        </w:rPr>
        <w:t>specific</w:t>
      </w:r>
      <w:r>
        <w:rPr>
          <w:rFonts w:ascii="SimSun" w:hAnsi="SimSun" w:eastAsia="SimSun" w:cs="SimSun"/>
          <w:sz w:val="18"/>
          <w:szCs w:val="18"/>
          <w:spacing w:val="-7"/>
          <w:position w:val="6"/>
        </w:rPr>
        <w:t xml:space="preserve"> </w:t>
      </w:r>
      <w:r>
        <w:rPr>
          <w:rFonts w:ascii="SimSun" w:hAnsi="SimSun" w:eastAsia="SimSun" w:cs="SimSun"/>
          <w:sz w:val="18"/>
          <w:szCs w:val="18"/>
          <w:spacing w:val="-13"/>
          <w:position w:val="6"/>
        </w:rPr>
        <w:t>compliance</w:t>
      </w:r>
      <w:r>
        <w:rPr>
          <w:rFonts w:ascii="SimSun" w:hAnsi="SimSun" w:eastAsia="SimSun" w:cs="SimSun"/>
          <w:sz w:val="18"/>
          <w:szCs w:val="18"/>
          <w:spacing w:val="40"/>
          <w:position w:val="6"/>
        </w:rPr>
        <w:t xml:space="preserve">  </w:t>
      </w:r>
      <w:r>
        <w:rPr>
          <w:rFonts w:ascii="SimSun" w:hAnsi="SimSun" w:eastAsia="SimSun" w:cs="SimSun"/>
          <w:sz w:val="18"/>
          <w:szCs w:val="18"/>
          <w:spacing w:val="-13"/>
          <w:position w:val="6"/>
        </w:rPr>
        <w:t>152</w:t>
      </w:r>
    </w:p>
    <w:p>
      <w:pPr>
        <w:spacing w:line="214" w:lineRule="auto"/>
        <w:rPr>
          <w:rFonts w:ascii="SimSun" w:hAnsi="SimSun" w:eastAsia="SimSun" w:cs="SimSun"/>
          <w:sz w:val="18"/>
          <w:szCs w:val="18"/>
        </w:rPr>
      </w:pPr>
      <w:r>
        <w:rPr>
          <w:rFonts w:ascii="SimSun" w:hAnsi="SimSun" w:eastAsia="SimSun" w:cs="SimSun"/>
          <w:sz w:val="18"/>
          <w:szCs w:val="18"/>
          <w:spacing w:val="-13"/>
        </w:rPr>
        <w:t>闭环系统</w:t>
      </w:r>
      <w:r>
        <w:rPr>
          <w:rFonts w:ascii="SimSun" w:hAnsi="SimSun" w:eastAsia="SimSun" w:cs="SimSun"/>
          <w:sz w:val="18"/>
          <w:szCs w:val="18"/>
          <w:spacing w:val="62"/>
        </w:rPr>
        <w:t xml:space="preserve"> </w:t>
      </w:r>
      <w:r>
        <w:rPr>
          <w:rFonts w:ascii="SimSun" w:hAnsi="SimSun" w:eastAsia="SimSun" w:cs="SimSun"/>
          <w:sz w:val="18"/>
          <w:szCs w:val="18"/>
          <w:spacing w:val="-13"/>
        </w:rPr>
        <w:t>closed-loop</w:t>
      </w:r>
      <w:r>
        <w:rPr>
          <w:rFonts w:ascii="SimSun" w:hAnsi="SimSun" w:eastAsia="SimSun" w:cs="SimSun"/>
          <w:sz w:val="18"/>
          <w:szCs w:val="18"/>
          <w:spacing w:val="-4"/>
        </w:rPr>
        <w:t xml:space="preserve"> </w:t>
      </w:r>
      <w:r>
        <w:rPr>
          <w:rFonts w:ascii="SimSun" w:hAnsi="SimSun" w:eastAsia="SimSun" w:cs="SimSun"/>
          <w:sz w:val="18"/>
          <w:szCs w:val="18"/>
          <w:spacing w:val="-13"/>
        </w:rPr>
        <w:t>system</w:t>
      </w:r>
      <w:r>
        <w:rPr>
          <w:rFonts w:ascii="SimSun" w:hAnsi="SimSun" w:eastAsia="SimSun" w:cs="SimSun"/>
          <w:sz w:val="18"/>
          <w:szCs w:val="18"/>
          <w:spacing w:val="24"/>
        </w:rPr>
        <w:t xml:space="preserve">  </w:t>
      </w:r>
      <w:r>
        <w:rPr>
          <w:rFonts w:ascii="SimSun" w:hAnsi="SimSun" w:eastAsia="SimSun" w:cs="SimSun"/>
          <w:sz w:val="18"/>
          <w:szCs w:val="18"/>
          <w:spacing w:val="-13"/>
        </w:rPr>
        <w:t>11</w:t>
      </w:r>
    </w:p>
    <w:p>
      <w:pPr>
        <w:spacing w:before="50" w:line="214" w:lineRule="auto"/>
        <w:rPr>
          <w:rFonts w:ascii="SimSun" w:hAnsi="SimSun" w:eastAsia="SimSun" w:cs="SimSun"/>
          <w:sz w:val="18"/>
          <w:szCs w:val="18"/>
        </w:rPr>
      </w:pPr>
      <w:r>
        <w:rPr>
          <w:rFonts w:ascii="SimSun" w:hAnsi="SimSun" w:eastAsia="SimSun" w:cs="SimSun"/>
          <w:sz w:val="18"/>
          <w:szCs w:val="18"/>
          <w:spacing w:val="-11"/>
        </w:rPr>
        <w:t>闭经溢乳综合征</w:t>
      </w:r>
      <w:r>
        <w:rPr>
          <w:rFonts w:ascii="SimSun" w:hAnsi="SimSun" w:eastAsia="SimSun" w:cs="SimSun"/>
          <w:sz w:val="18"/>
          <w:szCs w:val="18"/>
          <w:spacing w:val="82"/>
        </w:rPr>
        <w:t xml:space="preserve"> </w:t>
      </w:r>
      <w:r>
        <w:rPr>
          <w:rFonts w:ascii="SimSun" w:hAnsi="SimSun" w:eastAsia="SimSun" w:cs="SimSun"/>
          <w:sz w:val="18"/>
          <w:szCs w:val="18"/>
          <w:spacing w:val="-11"/>
        </w:rPr>
        <w:t>amenorrhea-galactorrhea</w:t>
      </w:r>
      <w:r>
        <w:rPr>
          <w:rFonts w:ascii="SimSun" w:hAnsi="SimSun" w:eastAsia="SimSun" w:cs="SimSun"/>
          <w:sz w:val="18"/>
          <w:szCs w:val="18"/>
          <w:spacing w:val="-1"/>
        </w:rPr>
        <w:t xml:space="preserve"> </w:t>
      </w:r>
      <w:r>
        <w:rPr>
          <w:rFonts w:ascii="SimSun" w:hAnsi="SimSun" w:eastAsia="SimSun" w:cs="SimSun"/>
          <w:sz w:val="18"/>
          <w:szCs w:val="18"/>
          <w:spacing w:val="-11"/>
        </w:rPr>
        <w:t>syndrome</w:t>
      </w:r>
      <w:r>
        <w:rPr>
          <w:rFonts w:ascii="SimSun" w:hAnsi="SimSun" w:eastAsia="SimSun" w:cs="SimSun"/>
          <w:sz w:val="18"/>
          <w:szCs w:val="18"/>
          <w:spacing w:val="10"/>
        </w:rPr>
        <w:t xml:space="preserve">  </w:t>
      </w:r>
      <w:r>
        <w:rPr>
          <w:rFonts w:ascii="SimSun" w:hAnsi="SimSun" w:eastAsia="SimSun" w:cs="SimSun"/>
          <w:sz w:val="18"/>
          <w:szCs w:val="18"/>
          <w:spacing w:val="-11"/>
        </w:rPr>
        <w:t>369</w:t>
      </w:r>
    </w:p>
    <w:p>
      <w:pPr>
        <w:spacing w:before="52" w:line="260" w:lineRule="exact"/>
        <w:rPr>
          <w:rFonts w:ascii="SimSun" w:hAnsi="SimSun" w:eastAsia="SimSun" w:cs="SimSun"/>
          <w:sz w:val="18"/>
          <w:szCs w:val="18"/>
        </w:rPr>
      </w:pPr>
      <w:r>
        <w:rPr>
          <w:rFonts w:ascii="SimSun" w:hAnsi="SimSun" w:eastAsia="SimSun" w:cs="SimSun"/>
          <w:sz w:val="18"/>
          <w:szCs w:val="18"/>
          <w:spacing w:val="-18"/>
          <w:position w:val="6"/>
        </w:rPr>
        <w:t>壁细胞</w:t>
      </w:r>
      <w:r>
        <w:rPr>
          <w:rFonts w:ascii="SimSun" w:hAnsi="SimSun" w:eastAsia="SimSun" w:cs="SimSun"/>
          <w:sz w:val="18"/>
          <w:szCs w:val="18"/>
          <w:spacing w:val="87"/>
          <w:w w:val="101"/>
          <w:position w:val="6"/>
        </w:rPr>
        <w:t xml:space="preserve"> </w:t>
      </w:r>
      <w:r>
        <w:rPr>
          <w:rFonts w:ascii="SimSun" w:hAnsi="SimSun" w:eastAsia="SimSun" w:cs="SimSun"/>
          <w:sz w:val="18"/>
          <w:szCs w:val="18"/>
          <w:spacing w:val="-18"/>
          <w:position w:val="6"/>
        </w:rPr>
        <w:t>parietal</w:t>
      </w:r>
      <w:r>
        <w:rPr>
          <w:rFonts w:ascii="SimSun" w:hAnsi="SimSun" w:eastAsia="SimSun" w:cs="SimSun"/>
          <w:sz w:val="18"/>
          <w:szCs w:val="18"/>
          <w:spacing w:val="-16"/>
          <w:position w:val="6"/>
        </w:rPr>
        <w:t xml:space="preserve"> </w:t>
      </w:r>
      <w:r>
        <w:rPr>
          <w:rFonts w:ascii="SimSun" w:hAnsi="SimSun" w:eastAsia="SimSun" w:cs="SimSun"/>
          <w:sz w:val="18"/>
          <w:szCs w:val="18"/>
          <w:spacing w:val="-18"/>
          <w:position w:val="6"/>
        </w:rPr>
        <w:t>cell</w:t>
      </w:r>
      <w:r>
        <w:rPr>
          <w:rFonts w:ascii="SimSun" w:hAnsi="SimSun" w:eastAsia="SimSun" w:cs="SimSun"/>
          <w:sz w:val="18"/>
          <w:szCs w:val="18"/>
          <w:spacing w:val="23"/>
          <w:position w:val="6"/>
        </w:rPr>
        <w:t xml:space="preserve">  </w:t>
      </w:r>
      <w:r>
        <w:rPr>
          <w:rFonts w:ascii="SimSun" w:hAnsi="SimSun" w:eastAsia="SimSun" w:cs="SimSun"/>
          <w:sz w:val="18"/>
          <w:szCs w:val="18"/>
          <w:spacing w:val="-18"/>
          <w:position w:val="6"/>
        </w:rPr>
        <w:t>184</w:t>
      </w:r>
    </w:p>
    <w:p>
      <w:pPr>
        <w:spacing w:before="1" w:line="214" w:lineRule="auto"/>
        <w:rPr>
          <w:rFonts w:ascii="SimSun" w:hAnsi="SimSun" w:eastAsia="SimSun" w:cs="SimSun"/>
          <w:sz w:val="18"/>
          <w:szCs w:val="18"/>
        </w:rPr>
      </w:pPr>
      <w:r>
        <w:rPr>
          <w:rFonts w:ascii="SimSun" w:hAnsi="SimSun" w:eastAsia="SimSun" w:cs="SimSun"/>
          <w:sz w:val="18"/>
          <w:szCs w:val="18"/>
          <w:spacing w:val="-14"/>
        </w:rPr>
        <w:t>避孕</w:t>
      </w:r>
      <w:r>
        <w:rPr>
          <w:rFonts w:ascii="SimSun" w:hAnsi="SimSun" w:eastAsia="SimSun" w:cs="SimSun"/>
          <w:sz w:val="18"/>
          <w:szCs w:val="18"/>
          <w:spacing w:val="91"/>
        </w:rPr>
        <w:t xml:space="preserve"> </w:t>
      </w:r>
      <w:r>
        <w:rPr>
          <w:rFonts w:ascii="SimSun" w:hAnsi="SimSun" w:eastAsia="SimSun" w:cs="SimSun"/>
          <w:sz w:val="18"/>
          <w:szCs w:val="18"/>
          <w:spacing w:val="-14"/>
        </w:rPr>
        <w:t>contraception</w:t>
      </w:r>
      <w:r>
        <w:rPr>
          <w:rFonts w:ascii="SimSun" w:hAnsi="SimSun" w:eastAsia="SimSun" w:cs="SimSun"/>
          <w:sz w:val="18"/>
          <w:szCs w:val="18"/>
          <w:spacing w:val="17"/>
        </w:rPr>
        <w:t xml:space="preserve">  </w:t>
      </w:r>
      <w:r>
        <w:rPr>
          <w:rFonts w:ascii="SimSun" w:hAnsi="SimSun" w:eastAsia="SimSun" w:cs="SimSun"/>
          <w:sz w:val="18"/>
          <w:szCs w:val="18"/>
          <w:spacing w:val="-14"/>
        </w:rPr>
        <w:t>419</w:t>
      </w:r>
    </w:p>
    <w:p>
      <w:pPr>
        <w:spacing w:before="51" w:line="265" w:lineRule="exact"/>
        <w:rPr>
          <w:rFonts w:ascii="SimSun" w:hAnsi="SimSun" w:eastAsia="SimSun" w:cs="SimSun"/>
          <w:sz w:val="18"/>
          <w:szCs w:val="18"/>
        </w:rPr>
      </w:pPr>
      <w:r>
        <w:rPr>
          <w:rFonts w:ascii="SimSun" w:hAnsi="SimSun" w:eastAsia="SimSun" w:cs="SimSun"/>
          <w:sz w:val="18"/>
          <w:szCs w:val="18"/>
          <w:spacing w:val="-12"/>
          <w:position w:val="6"/>
        </w:rPr>
        <w:t>边缘系统</w:t>
      </w:r>
      <w:r>
        <w:rPr>
          <w:rFonts w:ascii="SimSun" w:hAnsi="SimSun" w:eastAsia="SimSun" w:cs="SimSun"/>
          <w:sz w:val="18"/>
          <w:szCs w:val="18"/>
          <w:spacing w:val="92"/>
          <w:position w:val="6"/>
        </w:rPr>
        <w:t xml:space="preserve"> </w:t>
      </w:r>
      <w:r>
        <w:rPr>
          <w:rFonts w:ascii="SimSun" w:hAnsi="SimSun" w:eastAsia="SimSun" w:cs="SimSun"/>
          <w:sz w:val="18"/>
          <w:szCs w:val="18"/>
          <w:spacing w:val="-12"/>
          <w:position w:val="6"/>
        </w:rPr>
        <w:t>limbic</w:t>
      </w:r>
      <w:r>
        <w:rPr>
          <w:rFonts w:ascii="SimSun" w:hAnsi="SimSun" w:eastAsia="SimSun" w:cs="SimSun"/>
          <w:sz w:val="18"/>
          <w:szCs w:val="18"/>
          <w:spacing w:val="-2"/>
          <w:position w:val="6"/>
        </w:rPr>
        <w:t xml:space="preserve"> </w:t>
      </w:r>
      <w:r>
        <w:rPr>
          <w:rFonts w:ascii="SimSun" w:hAnsi="SimSun" w:eastAsia="SimSun" w:cs="SimSun"/>
          <w:sz w:val="18"/>
          <w:szCs w:val="18"/>
          <w:spacing w:val="-12"/>
          <w:position w:val="6"/>
        </w:rPr>
        <w:t>system</w:t>
      </w:r>
      <w:r>
        <w:rPr>
          <w:rFonts w:ascii="SimSun" w:hAnsi="SimSun" w:eastAsia="SimSun" w:cs="SimSun"/>
          <w:sz w:val="18"/>
          <w:szCs w:val="18"/>
          <w:spacing w:val="19"/>
          <w:position w:val="6"/>
        </w:rPr>
        <w:t xml:space="preserve">  </w:t>
      </w:r>
      <w:r>
        <w:rPr>
          <w:rFonts w:ascii="SimSun" w:hAnsi="SimSun" w:eastAsia="SimSun" w:cs="SimSun"/>
          <w:sz w:val="18"/>
          <w:szCs w:val="18"/>
          <w:spacing w:val="-12"/>
          <w:position w:val="6"/>
        </w:rPr>
        <w:t>339</w:t>
      </w:r>
    </w:p>
    <w:p>
      <w:pPr>
        <w:spacing w:line="219" w:lineRule="auto"/>
        <w:rPr>
          <w:rFonts w:ascii="SimSun" w:hAnsi="SimSun" w:eastAsia="SimSun" w:cs="SimSun"/>
          <w:sz w:val="18"/>
          <w:szCs w:val="18"/>
        </w:rPr>
      </w:pPr>
      <w:r>
        <w:rPr>
          <w:rFonts w:ascii="SimSun" w:hAnsi="SimSun" w:eastAsia="SimSun" w:cs="SimSun"/>
          <w:sz w:val="18"/>
          <w:szCs w:val="18"/>
          <w:spacing w:val="-13"/>
        </w:rPr>
        <w:t>边缘叶</w:t>
      </w:r>
      <w:r>
        <w:rPr>
          <w:rFonts w:ascii="SimSun" w:hAnsi="SimSun" w:eastAsia="SimSun" w:cs="SimSun"/>
          <w:sz w:val="18"/>
          <w:szCs w:val="18"/>
          <w:spacing w:val="89"/>
        </w:rPr>
        <w:t xml:space="preserve"> </w:t>
      </w:r>
      <w:r>
        <w:rPr>
          <w:rFonts w:ascii="SimSun" w:hAnsi="SimSun" w:eastAsia="SimSun" w:cs="SimSun"/>
          <w:sz w:val="18"/>
          <w:szCs w:val="18"/>
          <w:spacing w:val="-13"/>
        </w:rPr>
        <w:t>limbic</w:t>
      </w:r>
      <w:r>
        <w:rPr>
          <w:rFonts w:ascii="SimSun" w:hAnsi="SimSun" w:eastAsia="SimSun" w:cs="SimSun"/>
          <w:sz w:val="18"/>
          <w:szCs w:val="18"/>
          <w:spacing w:val="-1"/>
        </w:rPr>
        <w:t xml:space="preserve"> </w:t>
      </w:r>
      <w:r>
        <w:rPr>
          <w:rFonts w:ascii="SimSun" w:hAnsi="SimSun" w:eastAsia="SimSun" w:cs="SimSun"/>
          <w:sz w:val="18"/>
          <w:szCs w:val="18"/>
          <w:spacing w:val="-13"/>
        </w:rPr>
        <w:t>lobe</w:t>
      </w:r>
      <w:r>
        <w:rPr>
          <w:rFonts w:ascii="SimSun" w:hAnsi="SimSun" w:eastAsia="SimSun" w:cs="SimSun"/>
          <w:sz w:val="18"/>
          <w:szCs w:val="18"/>
          <w:spacing w:val="15"/>
        </w:rPr>
        <w:t xml:space="preserve">  </w:t>
      </w:r>
      <w:r>
        <w:rPr>
          <w:rFonts w:ascii="SimSun" w:hAnsi="SimSun" w:eastAsia="SimSun" w:cs="SimSun"/>
          <w:sz w:val="18"/>
          <w:szCs w:val="18"/>
          <w:spacing w:val="-13"/>
        </w:rPr>
        <w:t>339</w:t>
      </w:r>
    </w:p>
    <w:p>
      <w:pPr>
        <w:spacing w:before="40" w:line="214" w:lineRule="auto"/>
        <w:rPr>
          <w:rFonts w:ascii="SimSun" w:hAnsi="SimSun" w:eastAsia="SimSun" w:cs="SimSun"/>
          <w:sz w:val="18"/>
          <w:szCs w:val="18"/>
        </w:rPr>
      </w:pPr>
      <w:r>
        <w:rPr>
          <w:rFonts w:ascii="SimSun" w:hAnsi="SimSun" w:eastAsia="SimSun" w:cs="SimSun"/>
          <w:sz w:val="18"/>
          <w:szCs w:val="18"/>
          <w:spacing w:val="-8"/>
        </w:rPr>
        <w:t>编码</w:t>
      </w:r>
      <w:r>
        <w:rPr>
          <w:rFonts w:ascii="SimSun" w:hAnsi="SimSun" w:eastAsia="SimSun" w:cs="SimSun"/>
          <w:sz w:val="18"/>
          <w:szCs w:val="18"/>
          <w:spacing w:val="95"/>
        </w:rPr>
        <w:t xml:space="preserve"> </w:t>
      </w:r>
      <w:r>
        <w:rPr>
          <w:rFonts w:ascii="SimSun" w:hAnsi="SimSun" w:eastAsia="SimSun" w:cs="SimSun"/>
          <w:sz w:val="18"/>
          <w:szCs w:val="18"/>
          <w:spacing w:val="-8"/>
        </w:rPr>
        <w:t>coding</w:t>
      </w:r>
      <w:r>
        <w:rPr>
          <w:rFonts w:ascii="SimSun" w:hAnsi="SimSun" w:eastAsia="SimSun" w:cs="SimSun"/>
          <w:sz w:val="18"/>
          <w:szCs w:val="18"/>
          <w:spacing w:val="12"/>
        </w:rPr>
        <w:t xml:space="preserve">  </w:t>
      </w:r>
      <w:r>
        <w:rPr>
          <w:rFonts w:ascii="SimSun" w:hAnsi="SimSun" w:eastAsia="SimSun" w:cs="SimSun"/>
          <w:sz w:val="18"/>
          <w:szCs w:val="18"/>
          <w:spacing w:val="-8"/>
        </w:rPr>
        <w:t>258</w:t>
      </w:r>
    </w:p>
    <w:p>
      <w:pPr>
        <w:spacing w:before="53" w:line="214" w:lineRule="auto"/>
        <w:rPr>
          <w:rFonts w:ascii="SimSun" w:hAnsi="SimSun" w:eastAsia="SimSun" w:cs="SimSun"/>
          <w:sz w:val="18"/>
          <w:szCs w:val="18"/>
        </w:rPr>
      </w:pPr>
      <w:r>
        <w:rPr>
          <w:rFonts w:ascii="SimSun" w:hAnsi="SimSun" w:eastAsia="SimSun" w:cs="SimSun"/>
          <w:sz w:val="18"/>
          <w:szCs w:val="18"/>
          <w:spacing w:val="-18"/>
        </w:rPr>
        <w:t>变力状态</w:t>
      </w:r>
      <w:r>
        <w:rPr>
          <w:rFonts w:ascii="SimSun" w:hAnsi="SimSun" w:eastAsia="SimSun" w:cs="SimSun"/>
          <w:sz w:val="18"/>
          <w:szCs w:val="18"/>
          <w:spacing w:val="84"/>
        </w:rPr>
        <w:t xml:space="preserve"> </w:t>
      </w:r>
      <w:r>
        <w:rPr>
          <w:rFonts w:ascii="SimSun" w:hAnsi="SimSun" w:eastAsia="SimSun" w:cs="SimSun"/>
          <w:sz w:val="18"/>
          <w:szCs w:val="18"/>
          <w:spacing w:val="-18"/>
        </w:rPr>
        <w:t>inotropic</w:t>
      </w:r>
      <w:r>
        <w:rPr>
          <w:rFonts w:ascii="SimSun" w:hAnsi="SimSun" w:eastAsia="SimSun" w:cs="SimSun"/>
          <w:sz w:val="18"/>
          <w:szCs w:val="18"/>
          <w:spacing w:val="-11"/>
        </w:rPr>
        <w:t xml:space="preserve"> </w:t>
      </w:r>
      <w:r>
        <w:rPr>
          <w:rFonts w:ascii="SimSun" w:hAnsi="SimSun" w:eastAsia="SimSun" w:cs="SimSun"/>
          <w:sz w:val="18"/>
          <w:szCs w:val="18"/>
          <w:spacing w:val="-18"/>
        </w:rPr>
        <w:t>state</w:t>
      </w:r>
      <w:r>
        <w:rPr>
          <w:rFonts w:ascii="SimSun" w:hAnsi="SimSun" w:eastAsia="SimSun" w:cs="SimSun"/>
          <w:sz w:val="18"/>
          <w:szCs w:val="18"/>
          <w:spacing w:val="21"/>
        </w:rPr>
        <w:t xml:space="preserve">  </w:t>
      </w:r>
      <w:r>
        <w:rPr>
          <w:rFonts w:ascii="SimSun" w:hAnsi="SimSun" w:eastAsia="SimSun" w:cs="SimSun"/>
          <w:sz w:val="18"/>
          <w:szCs w:val="18"/>
          <w:spacing w:val="-18"/>
        </w:rPr>
        <w:t>93</w:t>
      </w:r>
    </w:p>
    <w:p>
      <w:pPr>
        <w:spacing w:before="51" w:line="214" w:lineRule="auto"/>
        <w:rPr>
          <w:rFonts w:ascii="SimSun" w:hAnsi="SimSun" w:eastAsia="SimSun" w:cs="SimSun"/>
          <w:sz w:val="18"/>
          <w:szCs w:val="18"/>
        </w:rPr>
      </w:pPr>
      <w:r>
        <w:rPr>
          <w:rFonts w:ascii="SimSun" w:hAnsi="SimSun" w:eastAsia="SimSun" w:cs="SimSun"/>
          <w:sz w:val="18"/>
          <w:szCs w:val="18"/>
          <w:spacing w:val="-13"/>
        </w:rPr>
        <w:t>变温动物</w:t>
      </w:r>
      <w:r>
        <w:rPr>
          <w:rFonts w:ascii="SimSun" w:hAnsi="SimSun" w:eastAsia="SimSun" w:cs="SimSun"/>
          <w:sz w:val="18"/>
          <w:szCs w:val="18"/>
          <w:spacing w:val="87"/>
        </w:rPr>
        <w:t xml:space="preserve"> </w:t>
      </w:r>
      <w:r>
        <w:rPr>
          <w:rFonts w:ascii="SimSun" w:hAnsi="SimSun" w:eastAsia="SimSun" w:cs="SimSun"/>
          <w:sz w:val="18"/>
          <w:szCs w:val="18"/>
          <w:spacing w:val="-13"/>
        </w:rPr>
        <w:t>poikilothermic</w:t>
      </w:r>
      <w:r>
        <w:rPr>
          <w:rFonts w:ascii="SimSun" w:hAnsi="SimSun" w:eastAsia="SimSun" w:cs="SimSun"/>
          <w:sz w:val="18"/>
          <w:szCs w:val="18"/>
          <w:spacing w:val="-9"/>
        </w:rPr>
        <w:t xml:space="preserve"> </w:t>
      </w:r>
      <w:r>
        <w:rPr>
          <w:rFonts w:ascii="SimSun" w:hAnsi="SimSun" w:eastAsia="SimSun" w:cs="SimSun"/>
          <w:sz w:val="18"/>
          <w:szCs w:val="18"/>
          <w:spacing w:val="-13"/>
        </w:rPr>
        <w:t>animal</w:t>
      </w:r>
      <w:r>
        <w:rPr>
          <w:rFonts w:ascii="SimSun" w:hAnsi="SimSun" w:eastAsia="SimSun" w:cs="SimSun"/>
          <w:sz w:val="18"/>
          <w:szCs w:val="18"/>
          <w:spacing w:val="12"/>
        </w:rPr>
        <w:t xml:space="preserve">  </w:t>
      </w:r>
      <w:r>
        <w:rPr>
          <w:rFonts w:ascii="SimSun" w:hAnsi="SimSun" w:eastAsia="SimSun" w:cs="SimSun"/>
          <w:sz w:val="18"/>
          <w:szCs w:val="18"/>
          <w:spacing w:val="-13"/>
        </w:rPr>
        <w:t>217</w:t>
      </w:r>
    </w:p>
    <w:p>
      <w:pPr>
        <w:ind w:left="189" w:right="274" w:hanging="189"/>
        <w:spacing w:before="52" w:line="251" w:lineRule="auto"/>
        <w:rPr>
          <w:rFonts w:ascii="SimSun" w:hAnsi="SimSun" w:eastAsia="SimSun" w:cs="SimSun"/>
          <w:sz w:val="18"/>
          <w:szCs w:val="18"/>
        </w:rPr>
      </w:pPr>
      <w:r>
        <w:rPr>
          <w:rFonts w:ascii="SimSun" w:hAnsi="SimSun" w:eastAsia="SimSun" w:cs="SimSun"/>
          <w:sz w:val="18"/>
          <w:szCs w:val="18"/>
          <w:spacing w:val="-10"/>
        </w:rPr>
        <w:t>表面活性物质结合蛋白</w:t>
      </w:r>
      <w:r>
        <w:rPr>
          <w:rFonts w:ascii="SimSun" w:hAnsi="SimSun" w:eastAsia="SimSun" w:cs="SimSun"/>
          <w:sz w:val="18"/>
          <w:szCs w:val="18"/>
          <w:spacing w:val="67"/>
        </w:rPr>
        <w:t xml:space="preserve"> </w:t>
      </w:r>
      <w:r>
        <w:rPr>
          <w:rFonts w:ascii="SimSun" w:hAnsi="SimSun" w:eastAsia="SimSun" w:cs="SimSun"/>
          <w:sz w:val="18"/>
          <w:szCs w:val="18"/>
          <w:spacing w:val="-10"/>
        </w:rPr>
        <w:t>surfactant-associated</w:t>
      </w:r>
      <w:r>
        <w:rPr>
          <w:rFonts w:ascii="SimSun" w:hAnsi="SimSun" w:eastAsia="SimSun" w:cs="SimSun"/>
          <w:sz w:val="18"/>
          <w:szCs w:val="18"/>
          <w:spacing w:val="-13"/>
        </w:rPr>
        <w:t xml:space="preserve"> </w:t>
      </w:r>
      <w:r>
        <w:rPr>
          <w:rFonts w:ascii="SimSun" w:hAnsi="SimSun" w:eastAsia="SimSun" w:cs="SimSun"/>
          <w:sz w:val="18"/>
          <w:szCs w:val="18"/>
          <w:spacing w:val="-10"/>
        </w:rPr>
        <w:t>protein,SP</w:t>
      </w:r>
      <w:r>
        <w:rPr>
          <w:rFonts w:ascii="SimSun" w:hAnsi="SimSun" w:eastAsia="SimSun" w:cs="SimSun"/>
          <w:sz w:val="18"/>
          <w:szCs w:val="18"/>
        </w:rPr>
        <w:t xml:space="preserve"> </w:t>
      </w:r>
      <w:r>
        <w:rPr>
          <w:rFonts w:ascii="SimSun" w:hAnsi="SimSun" w:eastAsia="SimSun" w:cs="SimSun"/>
          <w:sz w:val="18"/>
          <w:szCs w:val="18"/>
          <w:spacing w:val="-5"/>
        </w:rPr>
        <w:t>153</w:t>
      </w:r>
    </w:p>
    <w:p>
      <w:pPr>
        <w:spacing w:before="140" w:line="214" w:lineRule="auto"/>
        <w:rPr>
          <w:rFonts w:ascii="SimSun" w:hAnsi="SimSun" w:eastAsia="SimSun" w:cs="SimSun"/>
          <w:sz w:val="18"/>
          <w:szCs w:val="18"/>
        </w:rPr>
      </w:pPr>
      <w:r>
        <w:rPr>
          <w:rFonts w:ascii="SimSun" w:hAnsi="SimSun" w:eastAsia="SimSun" w:cs="SimSun"/>
          <w:sz w:val="18"/>
          <w:szCs w:val="18"/>
          <w:spacing w:val="-12"/>
        </w:rPr>
        <w:t>表面膜蛋白</w:t>
      </w:r>
      <w:r>
        <w:rPr>
          <w:rFonts w:ascii="SimSun" w:hAnsi="SimSun" w:eastAsia="SimSun" w:cs="SimSun"/>
          <w:sz w:val="18"/>
          <w:szCs w:val="18"/>
          <w:spacing w:val="79"/>
        </w:rPr>
        <w:t xml:space="preserve"> </w:t>
      </w:r>
      <w:r>
        <w:rPr>
          <w:rFonts w:ascii="SimSun" w:hAnsi="SimSun" w:eastAsia="SimSun" w:cs="SimSun"/>
          <w:sz w:val="18"/>
          <w:szCs w:val="18"/>
          <w:spacing w:val="-12"/>
        </w:rPr>
        <w:t>peripheral</w:t>
      </w:r>
      <w:r>
        <w:rPr>
          <w:rFonts w:ascii="SimSun" w:hAnsi="SimSun" w:eastAsia="SimSun" w:cs="SimSun"/>
          <w:sz w:val="18"/>
          <w:szCs w:val="18"/>
          <w:spacing w:val="-12"/>
        </w:rPr>
        <w:t xml:space="preserve"> </w:t>
      </w:r>
      <w:r>
        <w:rPr>
          <w:rFonts w:ascii="SimSun" w:hAnsi="SimSun" w:eastAsia="SimSun" w:cs="SimSun"/>
          <w:sz w:val="18"/>
          <w:szCs w:val="18"/>
          <w:spacing w:val="-12"/>
        </w:rPr>
        <w:t>membrane</w:t>
      </w:r>
      <w:r>
        <w:rPr>
          <w:rFonts w:ascii="SimSun" w:hAnsi="SimSun" w:eastAsia="SimSun" w:cs="SimSun"/>
          <w:sz w:val="18"/>
          <w:szCs w:val="18"/>
          <w:spacing w:val="-10"/>
        </w:rPr>
        <w:t xml:space="preserve"> </w:t>
      </w:r>
      <w:r>
        <w:rPr>
          <w:rFonts w:ascii="SimSun" w:hAnsi="SimSun" w:eastAsia="SimSun" w:cs="SimSun"/>
          <w:sz w:val="18"/>
          <w:szCs w:val="18"/>
          <w:spacing w:val="-12"/>
        </w:rPr>
        <w:t>protein</w:t>
      </w:r>
      <w:r>
        <w:rPr>
          <w:rFonts w:ascii="SimSun" w:hAnsi="SimSun" w:eastAsia="SimSun" w:cs="SimSun"/>
          <w:sz w:val="18"/>
          <w:szCs w:val="18"/>
          <w:spacing w:val="22"/>
        </w:rPr>
        <w:t xml:space="preserve">  </w:t>
      </w:r>
      <w:r>
        <w:rPr>
          <w:rFonts w:ascii="SimSun" w:hAnsi="SimSun" w:eastAsia="SimSun" w:cs="SimSun"/>
          <w:sz w:val="18"/>
          <w:szCs w:val="18"/>
          <w:spacing w:val="-12"/>
        </w:rPr>
        <w:t>16</w:t>
      </w:r>
    </w:p>
    <w:p>
      <w:pPr>
        <w:spacing w:before="60" w:line="214" w:lineRule="auto"/>
        <w:rPr>
          <w:rFonts w:ascii="SimSun" w:hAnsi="SimSun" w:eastAsia="SimSun" w:cs="SimSun"/>
          <w:sz w:val="18"/>
          <w:szCs w:val="18"/>
        </w:rPr>
      </w:pPr>
      <w:r>
        <w:rPr>
          <w:rFonts w:ascii="SimSun" w:hAnsi="SimSun" w:eastAsia="SimSun" w:cs="SimSun"/>
          <w:sz w:val="18"/>
          <w:szCs w:val="18"/>
          <w:spacing w:val="-11"/>
        </w:rPr>
        <w:t>表皮生长因子</w:t>
      </w:r>
      <w:r>
        <w:rPr>
          <w:rFonts w:ascii="SimSun" w:hAnsi="SimSun" w:eastAsia="SimSun" w:cs="SimSun"/>
          <w:sz w:val="18"/>
          <w:szCs w:val="18"/>
          <w:spacing w:val="66"/>
        </w:rPr>
        <w:t xml:space="preserve"> </w:t>
      </w:r>
      <w:r>
        <w:rPr>
          <w:rFonts w:ascii="SimSun" w:hAnsi="SimSun" w:eastAsia="SimSun" w:cs="SimSun"/>
          <w:sz w:val="18"/>
          <w:szCs w:val="18"/>
          <w:spacing w:val="-10"/>
        </w:rPr>
        <w:t>epidermal</w:t>
      </w:r>
      <w:r>
        <w:rPr>
          <w:rFonts w:ascii="SimSun" w:hAnsi="SimSun" w:eastAsia="SimSun" w:cs="SimSun"/>
          <w:sz w:val="18"/>
          <w:szCs w:val="18"/>
          <w:spacing w:val="-4"/>
        </w:rPr>
        <w:t xml:space="preserve"> </w:t>
      </w:r>
      <w:r>
        <w:rPr>
          <w:rFonts w:ascii="SimSun" w:hAnsi="SimSun" w:eastAsia="SimSun" w:cs="SimSun"/>
          <w:sz w:val="18"/>
          <w:szCs w:val="18"/>
          <w:spacing w:val="-10"/>
        </w:rPr>
        <w:t>growth</w:t>
      </w:r>
      <w:r>
        <w:rPr>
          <w:rFonts w:ascii="SimSun" w:hAnsi="SimSun" w:eastAsia="SimSun" w:cs="SimSun"/>
          <w:sz w:val="18"/>
          <w:szCs w:val="18"/>
          <w:spacing w:val="-4"/>
        </w:rPr>
        <w:t xml:space="preserve"> </w:t>
      </w:r>
      <w:r>
        <w:rPr>
          <w:rFonts w:ascii="SimSun" w:hAnsi="SimSun" w:eastAsia="SimSun" w:cs="SimSun"/>
          <w:sz w:val="18"/>
          <w:szCs w:val="18"/>
          <w:spacing w:val="-10"/>
        </w:rPr>
        <w:t>factor</w:t>
      </w:r>
      <w:r>
        <w:rPr>
          <w:rFonts w:ascii="SimSun" w:hAnsi="SimSun" w:eastAsia="SimSun" w:cs="SimSun"/>
          <w:sz w:val="18"/>
          <w:szCs w:val="18"/>
          <w:spacing w:val="-11"/>
        </w:rPr>
        <w:t>,</w:t>
      </w:r>
      <w:r>
        <w:rPr>
          <w:rFonts w:ascii="SimSun" w:hAnsi="SimSun" w:eastAsia="SimSun" w:cs="SimSun"/>
          <w:sz w:val="18"/>
          <w:szCs w:val="18"/>
          <w:spacing w:val="-10"/>
        </w:rPr>
        <w:t>EGF</w:t>
      </w:r>
      <w:r>
        <w:rPr>
          <w:rFonts w:ascii="SimSun" w:hAnsi="SimSun" w:eastAsia="SimSun" w:cs="SimSun"/>
          <w:sz w:val="18"/>
          <w:szCs w:val="18"/>
          <w:spacing w:val="18"/>
        </w:rPr>
        <w:t xml:space="preserve">  </w:t>
      </w:r>
      <w:r>
        <w:rPr>
          <w:rFonts w:ascii="SimSun" w:hAnsi="SimSun" w:eastAsia="SimSun" w:cs="SimSun"/>
          <w:sz w:val="18"/>
          <w:szCs w:val="18"/>
          <w:spacing w:val="-11"/>
        </w:rPr>
        <w:t>190</w:t>
      </w:r>
    </w:p>
    <w:p>
      <w:pPr>
        <w:spacing w:before="63" w:line="214" w:lineRule="auto"/>
        <w:rPr>
          <w:rFonts w:ascii="SimSun" w:hAnsi="SimSun" w:eastAsia="SimSun" w:cs="SimSun"/>
          <w:sz w:val="18"/>
          <w:szCs w:val="18"/>
        </w:rPr>
      </w:pPr>
      <w:r>
        <w:rPr>
          <w:rFonts w:ascii="SimSun" w:hAnsi="SimSun" w:eastAsia="SimSun" w:cs="SimSun"/>
          <w:sz w:val="18"/>
          <w:szCs w:val="18"/>
          <w:spacing w:val="-8"/>
        </w:rPr>
        <w:t>表现型</w:t>
      </w:r>
      <w:r>
        <w:rPr>
          <w:rFonts w:ascii="SimSun" w:hAnsi="SimSun" w:eastAsia="SimSun" w:cs="SimSun"/>
          <w:sz w:val="18"/>
          <w:szCs w:val="18"/>
          <w:spacing w:val="86"/>
        </w:rPr>
        <w:t xml:space="preserve"> </w:t>
      </w:r>
      <w:r>
        <w:rPr>
          <w:rFonts w:ascii="SimSun" w:hAnsi="SimSun" w:eastAsia="SimSun" w:cs="SimSun"/>
          <w:sz w:val="18"/>
          <w:szCs w:val="18"/>
          <w:spacing w:val="-8"/>
        </w:rPr>
        <w:t>phenotype</w:t>
      </w:r>
      <w:r>
        <w:rPr>
          <w:rFonts w:ascii="SimSun" w:hAnsi="SimSun" w:eastAsia="SimSun" w:cs="SimSun"/>
          <w:sz w:val="18"/>
          <w:szCs w:val="18"/>
          <w:spacing w:val="20"/>
        </w:rPr>
        <w:t xml:space="preserve">  </w:t>
      </w:r>
      <w:r>
        <w:rPr>
          <w:rFonts w:ascii="SimSun" w:hAnsi="SimSun" w:eastAsia="SimSun" w:cs="SimSun"/>
          <w:sz w:val="18"/>
          <w:szCs w:val="18"/>
          <w:spacing w:val="-8"/>
        </w:rPr>
        <w:t>81</w:t>
      </w:r>
    </w:p>
    <w:p>
      <w:pPr>
        <w:spacing w:before="66" w:line="264" w:lineRule="exact"/>
        <w:rPr>
          <w:rFonts w:ascii="SimSun" w:hAnsi="SimSun" w:eastAsia="SimSun" w:cs="SimSun"/>
          <w:sz w:val="18"/>
          <w:szCs w:val="18"/>
        </w:rPr>
      </w:pPr>
      <w:r>
        <w:rPr>
          <w:rFonts w:ascii="SimSun" w:hAnsi="SimSun" w:eastAsia="SimSun" w:cs="SimSun"/>
          <w:sz w:val="18"/>
          <w:szCs w:val="18"/>
          <w:spacing w:val="-12"/>
          <w:position w:val="6"/>
        </w:rPr>
        <w:t>波尔效应</w:t>
      </w:r>
      <w:r>
        <w:rPr>
          <w:rFonts w:ascii="SimSun" w:hAnsi="SimSun" w:eastAsia="SimSun" w:cs="SimSun"/>
          <w:sz w:val="18"/>
          <w:szCs w:val="18"/>
          <w:spacing w:val="87"/>
          <w:position w:val="6"/>
        </w:rPr>
        <w:t xml:space="preserve"> </w:t>
      </w:r>
      <w:r>
        <w:rPr>
          <w:rFonts w:ascii="SimSun" w:hAnsi="SimSun" w:eastAsia="SimSun" w:cs="SimSun"/>
          <w:sz w:val="18"/>
          <w:szCs w:val="18"/>
          <w:spacing w:val="-12"/>
          <w:position w:val="6"/>
        </w:rPr>
        <w:t>Bohr</w:t>
      </w:r>
      <w:r>
        <w:rPr>
          <w:rFonts w:ascii="SimSun" w:hAnsi="SimSun" w:eastAsia="SimSun" w:cs="SimSun"/>
          <w:sz w:val="18"/>
          <w:szCs w:val="18"/>
          <w:spacing w:val="-7"/>
          <w:position w:val="6"/>
        </w:rPr>
        <w:t xml:space="preserve"> </w:t>
      </w:r>
      <w:r>
        <w:rPr>
          <w:rFonts w:ascii="SimSun" w:hAnsi="SimSun" w:eastAsia="SimSun" w:cs="SimSun"/>
          <w:sz w:val="18"/>
          <w:szCs w:val="18"/>
          <w:spacing w:val="-12"/>
          <w:position w:val="6"/>
        </w:rPr>
        <w:t>effect</w:t>
      </w:r>
      <w:r>
        <w:rPr>
          <w:rFonts w:ascii="SimSun" w:hAnsi="SimSun" w:eastAsia="SimSun" w:cs="SimSun"/>
          <w:sz w:val="18"/>
          <w:szCs w:val="18"/>
          <w:spacing w:val="4"/>
          <w:position w:val="6"/>
        </w:rPr>
        <w:t xml:space="preserve">  </w:t>
      </w:r>
      <w:r>
        <w:rPr>
          <w:rFonts w:ascii="SimSun" w:hAnsi="SimSun" w:eastAsia="SimSun" w:cs="SimSun"/>
          <w:sz w:val="18"/>
          <w:szCs w:val="18"/>
          <w:spacing w:val="-12"/>
          <w:position w:val="6"/>
        </w:rPr>
        <w:t>165</w:t>
      </w:r>
    </w:p>
    <w:p>
      <w:pPr>
        <w:spacing w:before="1" w:line="213" w:lineRule="auto"/>
        <w:rPr>
          <w:rFonts w:ascii="SimSun" w:hAnsi="SimSun" w:eastAsia="SimSun" w:cs="SimSun"/>
          <w:sz w:val="18"/>
          <w:szCs w:val="18"/>
        </w:rPr>
      </w:pPr>
      <w:r>
        <w:rPr>
          <w:rFonts w:ascii="SimSun" w:hAnsi="SimSun" w:eastAsia="SimSun" w:cs="SimSun"/>
          <w:sz w:val="18"/>
          <w:szCs w:val="18"/>
          <w:spacing w:val="-10"/>
        </w:rPr>
        <w:t>勃氏腺</w:t>
      </w:r>
      <w:r>
        <w:rPr>
          <w:rFonts w:ascii="SimSun" w:hAnsi="SimSun" w:eastAsia="SimSun" w:cs="SimSun"/>
          <w:sz w:val="18"/>
          <w:szCs w:val="18"/>
          <w:spacing w:val="91"/>
          <w:w w:val="101"/>
        </w:rPr>
        <w:t xml:space="preserve"> </w:t>
      </w:r>
      <w:r>
        <w:rPr>
          <w:rFonts w:ascii="SimSun" w:hAnsi="SimSun" w:eastAsia="SimSun" w:cs="SimSun"/>
          <w:sz w:val="18"/>
          <w:szCs w:val="18"/>
          <w:spacing w:val="-10"/>
        </w:rPr>
        <w:t>Brunner</w:t>
      </w:r>
      <w:r>
        <w:rPr>
          <w:rFonts w:ascii="SimSun" w:hAnsi="SimSun" w:eastAsia="SimSun" w:cs="SimSun"/>
          <w:sz w:val="18"/>
          <w:szCs w:val="18"/>
          <w:spacing w:val="-3"/>
        </w:rPr>
        <w:t xml:space="preserve"> </w:t>
      </w:r>
      <w:r>
        <w:rPr>
          <w:rFonts w:ascii="SimSun" w:hAnsi="SimSun" w:eastAsia="SimSun" w:cs="SimSun"/>
          <w:sz w:val="18"/>
          <w:szCs w:val="18"/>
          <w:spacing w:val="-10"/>
        </w:rPr>
        <w:t>gland</w:t>
      </w:r>
      <w:r>
        <w:rPr>
          <w:rFonts w:ascii="SimSun" w:hAnsi="SimSun" w:eastAsia="SimSun" w:cs="SimSun"/>
          <w:sz w:val="18"/>
          <w:szCs w:val="18"/>
          <w:spacing w:val="23"/>
        </w:rPr>
        <w:t xml:space="preserve">  </w:t>
      </w:r>
      <w:r>
        <w:rPr>
          <w:rFonts w:ascii="SimSun" w:hAnsi="SimSun" w:eastAsia="SimSun" w:cs="SimSun"/>
          <w:sz w:val="18"/>
          <w:szCs w:val="18"/>
          <w:spacing w:val="-10"/>
        </w:rPr>
        <w:t>196</w:t>
      </w:r>
    </w:p>
    <w:p>
      <w:pPr>
        <w:spacing w:before="67" w:line="219" w:lineRule="auto"/>
        <w:rPr>
          <w:rFonts w:ascii="SimSun" w:hAnsi="SimSun" w:eastAsia="SimSun" w:cs="SimSun"/>
          <w:sz w:val="18"/>
          <w:szCs w:val="18"/>
        </w:rPr>
      </w:pPr>
      <w:r>
        <w:rPr>
          <w:rFonts w:ascii="SimSun" w:hAnsi="SimSun" w:eastAsia="SimSun" w:cs="SimSun"/>
          <w:sz w:val="18"/>
          <w:szCs w:val="18"/>
          <w:spacing w:val="-13"/>
        </w:rPr>
        <w:t>搏出量储备</w:t>
      </w:r>
      <w:r>
        <w:rPr>
          <w:rFonts w:ascii="SimSun" w:hAnsi="SimSun" w:eastAsia="SimSun" w:cs="SimSun"/>
          <w:sz w:val="18"/>
          <w:szCs w:val="18"/>
          <w:spacing w:val="77"/>
        </w:rPr>
        <w:t xml:space="preserve"> </w:t>
      </w:r>
      <w:r>
        <w:rPr>
          <w:rFonts w:ascii="SimSun" w:hAnsi="SimSun" w:eastAsia="SimSun" w:cs="SimSun"/>
          <w:sz w:val="18"/>
          <w:szCs w:val="18"/>
          <w:spacing w:val="-13"/>
        </w:rPr>
        <w:t>stroke</w:t>
      </w:r>
      <w:r>
        <w:rPr>
          <w:rFonts w:ascii="SimSun" w:hAnsi="SimSun" w:eastAsia="SimSun" w:cs="SimSun"/>
          <w:sz w:val="18"/>
          <w:szCs w:val="18"/>
          <w:spacing w:val="-11"/>
        </w:rPr>
        <w:t xml:space="preserve"> </w:t>
      </w:r>
      <w:r>
        <w:rPr>
          <w:rFonts w:ascii="SimSun" w:hAnsi="SimSun" w:eastAsia="SimSun" w:cs="SimSun"/>
          <w:sz w:val="18"/>
          <w:szCs w:val="18"/>
          <w:spacing w:val="-13"/>
        </w:rPr>
        <w:t>volume</w:t>
      </w:r>
      <w:r>
        <w:rPr>
          <w:rFonts w:ascii="SimSun" w:hAnsi="SimSun" w:eastAsia="SimSun" w:cs="SimSun"/>
          <w:sz w:val="18"/>
          <w:szCs w:val="18"/>
          <w:spacing w:val="-12"/>
        </w:rPr>
        <w:t xml:space="preserve"> </w:t>
      </w:r>
      <w:r>
        <w:rPr>
          <w:rFonts w:ascii="SimSun" w:hAnsi="SimSun" w:eastAsia="SimSun" w:cs="SimSun"/>
          <w:sz w:val="18"/>
          <w:szCs w:val="18"/>
          <w:spacing w:val="-13"/>
        </w:rPr>
        <w:t>reserve</w:t>
      </w:r>
      <w:r>
        <w:rPr>
          <w:rFonts w:ascii="SimSun" w:hAnsi="SimSun" w:eastAsia="SimSun" w:cs="SimSun"/>
          <w:sz w:val="18"/>
          <w:szCs w:val="18"/>
          <w:spacing w:val="20"/>
        </w:rPr>
        <w:t xml:space="preserve">  </w:t>
      </w:r>
      <w:r>
        <w:rPr>
          <w:rFonts w:ascii="SimSun" w:hAnsi="SimSun" w:eastAsia="SimSun" w:cs="SimSun"/>
          <w:sz w:val="18"/>
          <w:szCs w:val="18"/>
          <w:spacing w:val="-14"/>
        </w:rPr>
        <w:t>89</w:t>
      </w:r>
    </w:p>
    <w:p>
      <w:pPr>
        <w:spacing w:before="56" w:line="219" w:lineRule="auto"/>
        <w:rPr>
          <w:rFonts w:ascii="SimSun" w:hAnsi="SimSun" w:eastAsia="SimSun" w:cs="SimSun"/>
          <w:sz w:val="18"/>
          <w:szCs w:val="18"/>
        </w:rPr>
      </w:pPr>
      <w:r>
        <w:rPr>
          <w:rFonts w:ascii="SimSun" w:hAnsi="SimSun" w:eastAsia="SimSun" w:cs="SimSun"/>
          <w:sz w:val="18"/>
          <w:szCs w:val="18"/>
          <w:spacing w:val="-12"/>
        </w:rPr>
        <w:t>泊肃叶定律</w:t>
      </w:r>
      <w:r>
        <w:rPr>
          <w:rFonts w:ascii="SimSun" w:hAnsi="SimSun" w:eastAsia="SimSun" w:cs="SimSun"/>
          <w:sz w:val="18"/>
          <w:szCs w:val="18"/>
          <w:spacing w:val="98"/>
        </w:rPr>
        <w:t xml:space="preserve"> </w:t>
      </w:r>
      <w:r>
        <w:rPr>
          <w:rFonts w:ascii="SimSun" w:hAnsi="SimSun" w:eastAsia="SimSun" w:cs="SimSun"/>
          <w:sz w:val="18"/>
          <w:szCs w:val="18"/>
          <w:spacing w:val="-12"/>
        </w:rPr>
        <w:t>Poiseuille</w:t>
      </w:r>
      <w:r>
        <w:rPr>
          <w:rFonts w:ascii="SimSun" w:hAnsi="SimSun" w:eastAsia="SimSun" w:cs="SimSun"/>
          <w:sz w:val="18"/>
          <w:szCs w:val="18"/>
          <w:spacing w:val="-10"/>
        </w:rPr>
        <w:t xml:space="preserve"> </w:t>
      </w:r>
      <w:r>
        <w:rPr>
          <w:rFonts w:ascii="SimSun" w:hAnsi="SimSun" w:eastAsia="SimSun" w:cs="SimSun"/>
          <w:sz w:val="18"/>
          <w:szCs w:val="18"/>
          <w:spacing w:val="-12"/>
        </w:rPr>
        <w:t>Law</w:t>
      </w:r>
      <w:r>
        <w:rPr>
          <w:rFonts w:ascii="SimSun" w:hAnsi="SimSun" w:eastAsia="SimSun" w:cs="SimSun"/>
          <w:sz w:val="18"/>
          <w:szCs w:val="18"/>
          <w:spacing w:val="3"/>
        </w:rPr>
        <w:t xml:space="preserve">   </w:t>
      </w:r>
      <w:r>
        <w:rPr>
          <w:rFonts w:ascii="SimSun" w:hAnsi="SimSun" w:eastAsia="SimSun" w:cs="SimSun"/>
          <w:sz w:val="18"/>
          <w:szCs w:val="18"/>
          <w:spacing w:val="-12"/>
        </w:rPr>
        <w:t>115</w:t>
      </w:r>
    </w:p>
    <w:p>
      <w:pPr>
        <w:spacing w:before="52" w:line="214" w:lineRule="auto"/>
        <w:rPr>
          <w:rFonts w:ascii="SimSun" w:hAnsi="SimSun" w:eastAsia="SimSun" w:cs="SimSun"/>
          <w:sz w:val="18"/>
          <w:szCs w:val="18"/>
        </w:rPr>
      </w:pPr>
      <w:r>
        <w:rPr>
          <w:rFonts w:ascii="SimSun" w:hAnsi="SimSun" w:eastAsia="SimSun" w:cs="SimSun"/>
          <w:sz w:val="18"/>
          <w:szCs w:val="18"/>
          <w:spacing w:val="-12"/>
        </w:rPr>
        <w:t>补呼气量</w:t>
      </w:r>
      <w:r>
        <w:rPr>
          <w:rFonts w:ascii="SimSun" w:hAnsi="SimSun" w:eastAsia="SimSun" w:cs="SimSun"/>
          <w:sz w:val="18"/>
          <w:szCs w:val="18"/>
          <w:spacing w:val="93"/>
        </w:rPr>
        <w:t xml:space="preserve"> </w:t>
      </w:r>
      <w:r>
        <w:rPr>
          <w:rFonts w:ascii="SimSun" w:hAnsi="SimSun" w:eastAsia="SimSun" w:cs="SimSun"/>
          <w:sz w:val="18"/>
          <w:szCs w:val="18"/>
          <w:spacing w:val="-12"/>
        </w:rPr>
        <w:t>expiratory</w:t>
      </w:r>
      <w:r>
        <w:rPr>
          <w:rFonts w:ascii="SimSun" w:hAnsi="SimSun" w:eastAsia="SimSun" w:cs="SimSun"/>
          <w:sz w:val="18"/>
          <w:szCs w:val="18"/>
          <w:spacing w:val="-8"/>
        </w:rPr>
        <w:t xml:space="preserve"> </w:t>
      </w:r>
      <w:r>
        <w:rPr>
          <w:rFonts w:ascii="SimSun" w:hAnsi="SimSun" w:eastAsia="SimSun" w:cs="SimSun"/>
          <w:sz w:val="18"/>
          <w:szCs w:val="18"/>
          <w:spacing w:val="-12"/>
        </w:rPr>
        <w:t>reserve</w:t>
      </w:r>
      <w:r>
        <w:rPr>
          <w:rFonts w:ascii="SimSun" w:hAnsi="SimSun" w:eastAsia="SimSun" w:cs="SimSun"/>
          <w:sz w:val="18"/>
          <w:szCs w:val="18"/>
          <w:spacing w:val="-8"/>
        </w:rPr>
        <w:t xml:space="preserve"> </w:t>
      </w:r>
      <w:r>
        <w:rPr>
          <w:rFonts w:ascii="SimSun" w:hAnsi="SimSun" w:eastAsia="SimSun" w:cs="SimSun"/>
          <w:sz w:val="18"/>
          <w:szCs w:val="18"/>
          <w:spacing w:val="-12"/>
        </w:rPr>
        <w:t>volume,ERV</w:t>
      </w:r>
      <w:r>
        <w:rPr>
          <w:rFonts w:ascii="SimSun" w:hAnsi="SimSun" w:eastAsia="SimSun" w:cs="SimSun"/>
          <w:sz w:val="18"/>
          <w:szCs w:val="18"/>
          <w:spacing w:val="33"/>
        </w:rPr>
        <w:t xml:space="preserve">  </w:t>
      </w:r>
      <w:r>
        <w:rPr>
          <w:rFonts w:ascii="SimSun" w:hAnsi="SimSun" w:eastAsia="SimSun" w:cs="SimSun"/>
          <w:sz w:val="18"/>
          <w:szCs w:val="18"/>
          <w:spacing w:val="-12"/>
        </w:rPr>
        <w:t>155</w:t>
      </w:r>
    </w:p>
    <w:p>
      <w:pPr>
        <w:spacing w:before="62" w:line="214" w:lineRule="auto"/>
        <w:rPr>
          <w:rFonts w:ascii="SimSun" w:hAnsi="SimSun" w:eastAsia="SimSun" w:cs="SimSun"/>
          <w:sz w:val="18"/>
          <w:szCs w:val="18"/>
        </w:rPr>
      </w:pPr>
      <w:r>
        <w:rPr>
          <w:rFonts w:ascii="SimSun" w:hAnsi="SimSun" w:eastAsia="SimSun" w:cs="SimSun"/>
          <w:sz w:val="18"/>
          <w:szCs w:val="18"/>
          <w:spacing w:val="-14"/>
        </w:rPr>
        <w:t>补吸气量</w:t>
      </w:r>
      <w:r>
        <w:rPr>
          <w:rFonts w:ascii="SimSun" w:hAnsi="SimSun" w:eastAsia="SimSun" w:cs="SimSun"/>
          <w:sz w:val="18"/>
          <w:szCs w:val="18"/>
          <w:spacing w:val="90"/>
        </w:rPr>
        <w:t xml:space="preserve"> </w:t>
      </w:r>
      <w:r>
        <w:rPr>
          <w:rFonts w:ascii="SimSun" w:hAnsi="SimSun" w:eastAsia="SimSun" w:cs="SimSun"/>
          <w:sz w:val="18"/>
          <w:szCs w:val="18"/>
          <w:spacing w:val="-14"/>
        </w:rPr>
        <w:t>inspiratory</w:t>
      </w:r>
      <w:r>
        <w:rPr>
          <w:rFonts w:ascii="SimSun" w:hAnsi="SimSun" w:eastAsia="SimSun" w:cs="SimSun"/>
          <w:sz w:val="18"/>
          <w:szCs w:val="18"/>
          <w:spacing w:val="-11"/>
        </w:rPr>
        <w:t xml:space="preserve"> </w:t>
      </w:r>
      <w:r>
        <w:rPr>
          <w:rFonts w:ascii="SimSun" w:hAnsi="SimSun" w:eastAsia="SimSun" w:cs="SimSun"/>
          <w:sz w:val="18"/>
          <w:szCs w:val="18"/>
          <w:spacing w:val="-14"/>
        </w:rPr>
        <w:t>reserve</w:t>
      </w:r>
      <w:r>
        <w:rPr>
          <w:rFonts w:ascii="SimSun" w:hAnsi="SimSun" w:eastAsia="SimSun" w:cs="SimSun"/>
          <w:sz w:val="18"/>
          <w:szCs w:val="18"/>
          <w:spacing w:val="-10"/>
        </w:rPr>
        <w:t xml:space="preserve"> </w:t>
      </w:r>
      <w:r>
        <w:rPr>
          <w:rFonts w:ascii="SimSun" w:hAnsi="SimSun" w:eastAsia="SimSun" w:cs="SimSun"/>
          <w:sz w:val="18"/>
          <w:szCs w:val="18"/>
          <w:spacing w:val="-14"/>
        </w:rPr>
        <w:t>volume,IRV</w:t>
      </w:r>
      <w:r>
        <w:rPr>
          <w:rFonts w:ascii="SimSun" w:hAnsi="SimSun" w:eastAsia="SimSun" w:cs="SimSun"/>
          <w:sz w:val="18"/>
          <w:szCs w:val="18"/>
          <w:spacing w:val="33"/>
        </w:rPr>
        <w:t xml:space="preserve">  </w:t>
      </w:r>
      <w:r>
        <w:rPr>
          <w:rFonts w:ascii="SimSun" w:hAnsi="SimSun" w:eastAsia="SimSun" w:cs="SimSun"/>
          <w:sz w:val="18"/>
          <w:szCs w:val="18"/>
          <w:spacing w:val="-14"/>
        </w:rPr>
        <w:t>155</w:t>
      </w:r>
    </w:p>
    <w:p>
      <w:pPr>
        <w:spacing w:before="61" w:line="214" w:lineRule="auto"/>
        <w:rPr>
          <w:rFonts w:ascii="SimSun" w:hAnsi="SimSun" w:eastAsia="SimSun" w:cs="SimSun"/>
          <w:sz w:val="18"/>
          <w:szCs w:val="18"/>
        </w:rPr>
      </w:pPr>
      <w:r>
        <w:rPr>
          <w:rFonts w:ascii="SimSun" w:hAnsi="SimSun" w:eastAsia="SimSun" w:cs="SimSun"/>
          <w:sz w:val="18"/>
          <w:szCs w:val="18"/>
          <w:spacing w:val="-17"/>
        </w:rPr>
        <w:t>不感蒸发</w:t>
      </w:r>
      <w:r>
        <w:rPr>
          <w:rFonts w:ascii="SimSun" w:hAnsi="SimSun" w:eastAsia="SimSun" w:cs="SimSun"/>
          <w:sz w:val="18"/>
          <w:szCs w:val="18"/>
          <w:spacing w:val="96"/>
        </w:rPr>
        <w:t xml:space="preserve"> </w:t>
      </w:r>
      <w:r>
        <w:rPr>
          <w:rFonts w:ascii="SimSun" w:hAnsi="SimSun" w:eastAsia="SimSun" w:cs="SimSun"/>
          <w:sz w:val="18"/>
          <w:szCs w:val="18"/>
          <w:spacing w:val="-17"/>
        </w:rPr>
        <w:t>insensible</w:t>
      </w:r>
      <w:r>
        <w:rPr>
          <w:rFonts w:ascii="SimSun" w:hAnsi="SimSun" w:eastAsia="SimSun" w:cs="SimSun"/>
          <w:sz w:val="18"/>
          <w:szCs w:val="18"/>
          <w:spacing w:val="-16"/>
        </w:rPr>
        <w:t xml:space="preserve"> </w:t>
      </w:r>
      <w:r>
        <w:rPr>
          <w:rFonts w:ascii="SimSun" w:hAnsi="SimSun" w:eastAsia="SimSun" w:cs="SimSun"/>
          <w:sz w:val="18"/>
          <w:szCs w:val="18"/>
          <w:spacing w:val="-17"/>
        </w:rPr>
        <w:t>perspiration</w:t>
      </w:r>
      <w:r>
        <w:rPr>
          <w:rFonts w:ascii="SimSun" w:hAnsi="SimSun" w:eastAsia="SimSun" w:cs="SimSun"/>
          <w:sz w:val="18"/>
          <w:szCs w:val="18"/>
          <w:spacing w:val="17"/>
        </w:rPr>
        <w:t xml:space="preserve">  </w:t>
      </w:r>
      <w:r>
        <w:rPr>
          <w:rFonts w:ascii="SimSun" w:hAnsi="SimSun" w:eastAsia="SimSun" w:cs="SimSun"/>
          <w:sz w:val="18"/>
          <w:szCs w:val="18"/>
          <w:spacing w:val="-17"/>
        </w:rPr>
        <w:t>221</w:t>
      </w:r>
    </w:p>
    <w:p>
      <w:pPr>
        <w:spacing w:before="61" w:line="214" w:lineRule="auto"/>
        <w:rPr>
          <w:rFonts w:ascii="SimSun" w:hAnsi="SimSun" w:eastAsia="SimSun" w:cs="SimSun"/>
          <w:sz w:val="18"/>
          <w:szCs w:val="18"/>
        </w:rPr>
      </w:pPr>
      <w:r>
        <w:rPr>
          <w:rFonts w:ascii="SimSun" w:hAnsi="SimSun" w:eastAsia="SimSun" w:cs="SimSun"/>
          <w:sz w:val="18"/>
          <w:szCs w:val="18"/>
          <w:spacing w:val="-11"/>
        </w:rPr>
        <w:t>不全麻痹</w:t>
      </w:r>
      <w:r>
        <w:rPr>
          <w:rFonts w:ascii="SimSun" w:hAnsi="SimSun" w:eastAsia="SimSun" w:cs="SimSun"/>
          <w:sz w:val="18"/>
          <w:szCs w:val="18"/>
          <w:spacing w:val="86"/>
        </w:rPr>
        <w:t xml:space="preserve"> </w:t>
      </w:r>
      <w:r>
        <w:rPr>
          <w:rFonts w:ascii="SimSun" w:hAnsi="SimSun" w:eastAsia="SimSun" w:cs="SimSun"/>
          <w:sz w:val="18"/>
          <w:szCs w:val="18"/>
          <w:spacing w:val="-11"/>
        </w:rPr>
        <w:t>paresis</w:t>
      </w:r>
      <w:r>
        <w:rPr>
          <w:rFonts w:ascii="SimSun" w:hAnsi="SimSun" w:eastAsia="SimSun" w:cs="SimSun"/>
          <w:sz w:val="18"/>
          <w:szCs w:val="18"/>
          <w:spacing w:val="14"/>
        </w:rPr>
        <w:t xml:space="preserve">  </w:t>
      </w:r>
      <w:r>
        <w:rPr>
          <w:rFonts w:ascii="SimSun" w:hAnsi="SimSun" w:eastAsia="SimSun" w:cs="SimSun"/>
          <w:sz w:val="18"/>
          <w:szCs w:val="18"/>
          <w:spacing w:val="-11"/>
        </w:rPr>
        <w:t>333</w:t>
      </w:r>
    </w:p>
    <w:p>
      <w:pPr>
        <w:spacing w:before="62" w:line="214" w:lineRule="auto"/>
        <w:rPr>
          <w:rFonts w:ascii="SimSun" w:hAnsi="SimSun" w:eastAsia="SimSun" w:cs="SimSun"/>
          <w:sz w:val="18"/>
          <w:szCs w:val="18"/>
        </w:rPr>
      </w:pPr>
      <w:r>
        <w:rPr>
          <w:rFonts w:ascii="SimSun" w:hAnsi="SimSun" w:eastAsia="SimSun" w:cs="SimSun"/>
          <w:sz w:val="18"/>
          <w:szCs w:val="18"/>
          <w:spacing w:val="-11"/>
        </w:rPr>
        <w:t>不完全强直收</w:t>
      </w:r>
      <w:r>
        <w:rPr>
          <w:rFonts w:ascii="SimSun" w:hAnsi="SimSun" w:eastAsia="SimSun" w:cs="SimSun"/>
          <w:sz w:val="18"/>
          <w:szCs w:val="18"/>
          <w:spacing w:val="-12"/>
        </w:rPr>
        <w:t>缩</w:t>
      </w:r>
      <w:r>
        <w:rPr>
          <w:rFonts w:ascii="SimSun" w:hAnsi="SimSun" w:eastAsia="SimSun" w:cs="SimSun"/>
          <w:sz w:val="18"/>
          <w:szCs w:val="18"/>
          <w:spacing w:val="79"/>
        </w:rPr>
        <w:t xml:space="preserve"> </w:t>
      </w:r>
      <w:r>
        <w:rPr>
          <w:rFonts w:ascii="SimSun" w:hAnsi="SimSun" w:eastAsia="SimSun" w:cs="SimSun"/>
          <w:sz w:val="18"/>
          <w:szCs w:val="18"/>
          <w:spacing w:val="-11"/>
        </w:rPr>
        <w:t>incomplete</w:t>
      </w:r>
      <w:r>
        <w:rPr>
          <w:rFonts w:ascii="SimSun" w:hAnsi="SimSun" w:eastAsia="SimSun" w:cs="SimSun"/>
          <w:sz w:val="18"/>
          <w:szCs w:val="18"/>
          <w:spacing w:val="-6"/>
        </w:rPr>
        <w:t xml:space="preserve"> </w:t>
      </w:r>
      <w:r>
        <w:rPr>
          <w:rFonts w:ascii="SimSun" w:hAnsi="SimSun" w:eastAsia="SimSun" w:cs="SimSun"/>
          <w:sz w:val="18"/>
          <w:szCs w:val="18"/>
          <w:spacing w:val="-11"/>
        </w:rPr>
        <w:t>tetanus</w:t>
      </w:r>
      <w:r>
        <w:rPr>
          <w:rFonts w:ascii="SimSun" w:hAnsi="SimSun" w:eastAsia="SimSun" w:cs="SimSun"/>
          <w:sz w:val="18"/>
          <w:szCs w:val="18"/>
          <w:spacing w:val="29"/>
        </w:rPr>
        <w:t xml:space="preserve">  </w:t>
      </w:r>
      <w:r>
        <w:rPr>
          <w:rFonts w:ascii="SimSun" w:hAnsi="SimSun" w:eastAsia="SimSun" w:cs="SimSun"/>
          <w:sz w:val="18"/>
          <w:szCs w:val="18"/>
          <w:spacing w:val="-12"/>
        </w:rPr>
        <w:t>54</w:t>
      </w:r>
    </w:p>
    <w:p>
      <w:pPr>
        <w:spacing w:before="216" w:line="198" w:lineRule="auto"/>
        <w:rPr>
          <w:rFonts w:ascii="Arial" w:hAnsi="Arial" w:eastAsia="Arial" w:cs="Arial"/>
          <w:sz w:val="23"/>
          <w:szCs w:val="23"/>
        </w:rPr>
      </w:pPr>
      <w:r>
        <w:rPr>
          <w:rFonts w:ascii="Arial" w:hAnsi="Arial" w:eastAsia="Arial" w:cs="Arial"/>
          <w:sz w:val="23"/>
          <w:szCs w:val="23"/>
          <w:color w:val="20467F"/>
        </w:rPr>
        <w:t>C</w:t>
      </w:r>
    </w:p>
    <w:p>
      <w:pPr>
        <w:spacing w:before="207" w:line="214" w:lineRule="auto"/>
        <w:rPr>
          <w:rFonts w:ascii="SimSun" w:hAnsi="SimSun" w:eastAsia="SimSun" w:cs="SimSun"/>
          <w:sz w:val="18"/>
          <w:szCs w:val="18"/>
        </w:rPr>
      </w:pPr>
      <w:r>
        <w:rPr>
          <w:rFonts w:ascii="SimSun" w:hAnsi="SimSun" w:eastAsia="SimSun" w:cs="SimSun"/>
          <w:sz w:val="18"/>
          <w:szCs w:val="18"/>
          <w:spacing w:val="-16"/>
        </w:rPr>
        <w:t>餐后碱潮</w:t>
      </w:r>
      <w:r>
        <w:rPr>
          <w:rFonts w:ascii="SimSun" w:hAnsi="SimSun" w:eastAsia="SimSun" w:cs="SimSun"/>
          <w:sz w:val="18"/>
          <w:szCs w:val="18"/>
          <w:spacing w:val="55"/>
        </w:rPr>
        <w:t xml:space="preserve"> </w:t>
      </w:r>
      <w:r>
        <w:rPr>
          <w:rFonts w:ascii="SimSun" w:hAnsi="SimSun" w:eastAsia="SimSun" w:cs="SimSun"/>
          <w:sz w:val="18"/>
          <w:szCs w:val="18"/>
          <w:spacing w:val="-16"/>
        </w:rPr>
        <w:t>postprandial</w:t>
      </w:r>
      <w:r>
        <w:rPr>
          <w:rFonts w:ascii="SimSun" w:hAnsi="SimSun" w:eastAsia="SimSun" w:cs="SimSun"/>
          <w:sz w:val="18"/>
          <w:szCs w:val="18"/>
          <w:spacing w:val="-14"/>
        </w:rPr>
        <w:t xml:space="preserve"> </w:t>
      </w:r>
      <w:r>
        <w:rPr>
          <w:rFonts w:ascii="SimSun" w:hAnsi="SimSun" w:eastAsia="SimSun" w:cs="SimSun"/>
          <w:sz w:val="18"/>
          <w:szCs w:val="18"/>
          <w:spacing w:val="-16"/>
        </w:rPr>
        <w:t>alkaline</w:t>
      </w:r>
      <w:r>
        <w:rPr>
          <w:rFonts w:ascii="SimSun" w:hAnsi="SimSun" w:eastAsia="SimSun" w:cs="SimSun"/>
          <w:sz w:val="18"/>
          <w:szCs w:val="18"/>
          <w:spacing w:val="-12"/>
        </w:rPr>
        <w:t xml:space="preserve"> </w:t>
      </w:r>
      <w:r>
        <w:rPr>
          <w:rFonts w:ascii="SimSun" w:hAnsi="SimSun" w:eastAsia="SimSun" w:cs="SimSun"/>
          <w:sz w:val="18"/>
          <w:szCs w:val="18"/>
          <w:spacing w:val="-16"/>
        </w:rPr>
        <w:t>tide</w:t>
      </w:r>
      <w:r>
        <w:rPr>
          <w:rFonts w:ascii="SimSun" w:hAnsi="SimSun" w:eastAsia="SimSun" w:cs="SimSun"/>
          <w:sz w:val="18"/>
          <w:szCs w:val="18"/>
          <w:spacing w:val="21"/>
        </w:rPr>
        <w:t xml:space="preserve">  </w:t>
      </w:r>
      <w:r>
        <w:rPr>
          <w:rFonts w:ascii="SimSun" w:hAnsi="SimSun" w:eastAsia="SimSun" w:cs="SimSun"/>
          <w:sz w:val="18"/>
          <w:szCs w:val="18"/>
          <w:spacing w:val="-16"/>
        </w:rPr>
        <w:t>185</w:t>
      </w:r>
    </w:p>
    <w:p>
      <w:pPr>
        <w:spacing w:before="60" w:line="271" w:lineRule="exact"/>
        <w:rPr>
          <w:rFonts w:ascii="SimSun" w:hAnsi="SimSun" w:eastAsia="SimSun" w:cs="SimSun"/>
          <w:sz w:val="18"/>
          <w:szCs w:val="18"/>
        </w:rPr>
      </w:pPr>
      <w:r>
        <w:rPr>
          <w:rFonts w:ascii="SimSun" w:hAnsi="SimSun" w:eastAsia="SimSun" w:cs="SimSun"/>
          <w:sz w:val="18"/>
          <w:szCs w:val="18"/>
          <w:spacing w:val="-11"/>
          <w:position w:val="7"/>
        </w:rPr>
        <w:t>苍白球</w:t>
      </w:r>
      <w:r>
        <w:rPr>
          <w:rFonts w:ascii="SimSun" w:hAnsi="SimSun" w:eastAsia="SimSun" w:cs="SimSun"/>
          <w:sz w:val="18"/>
          <w:szCs w:val="18"/>
          <w:spacing w:val="91"/>
          <w:position w:val="7"/>
        </w:rPr>
        <w:t xml:space="preserve"> </w:t>
      </w:r>
      <w:r>
        <w:rPr>
          <w:rFonts w:ascii="SimSun" w:hAnsi="SimSun" w:eastAsia="SimSun" w:cs="SimSun"/>
          <w:sz w:val="18"/>
          <w:szCs w:val="18"/>
          <w:spacing w:val="-11"/>
          <w:position w:val="7"/>
        </w:rPr>
        <w:t>globus</w:t>
      </w:r>
      <w:r>
        <w:rPr>
          <w:rFonts w:ascii="SimSun" w:hAnsi="SimSun" w:eastAsia="SimSun" w:cs="SimSun"/>
          <w:sz w:val="18"/>
          <w:szCs w:val="18"/>
          <w:spacing w:val="-9"/>
          <w:position w:val="7"/>
        </w:rPr>
        <w:t xml:space="preserve"> </w:t>
      </w:r>
      <w:r>
        <w:rPr>
          <w:rFonts w:ascii="SimSun" w:hAnsi="SimSun" w:eastAsia="SimSun" w:cs="SimSun"/>
          <w:sz w:val="18"/>
          <w:szCs w:val="18"/>
          <w:spacing w:val="-11"/>
          <w:position w:val="7"/>
        </w:rPr>
        <w:t>pallidum</w:t>
      </w:r>
      <w:r>
        <w:rPr>
          <w:rFonts w:ascii="SimSun" w:hAnsi="SimSun" w:eastAsia="SimSun" w:cs="SimSun"/>
          <w:sz w:val="18"/>
          <w:szCs w:val="18"/>
          <w:spacing w:val="29"/>
          <w:w w:val="101"/>
          <w:position w:val="7"/>
        </w:rPr>
        <w:t xml:space="preserve">  </w:t>
      </w:r>
      <w:r>
        <w:rPr>
          <w:rFonts w:ascii="SimSun" w:hAnsi="SimSun" w:eastAsia="SimSun" w:cs="SimSun"/>
          <w:sz w:val="18"/>
          <w:szCs w:val="18"/>
          <w:spacing w:val="-11"/>
          <w:position w:val="7"/>
        </w:rPr>
        <w:t>328</w:t>
      </w:r>
    </w:p>
    <w:p>
      <w:pPr>
        <w:spacing w:line="214" w:lineRule="auto"/>
        <w:rPr>
          <w:rFonts w:ascii="SimSun" w:hAnsi="SimSun" w:eastAsia="SimSun" w:cs="SimSun"/>
          <w:sz w:val="18"/>
          <w:szCs w:val="18"/>
        </w:rPr>
      </w:pPr>
      <w:r>
        <w:rPr>
          <w:rFonts w:ascii="SimSun" w:hAnsi="SimSun" w:eastAsia="SimSun" w:cs="SimSun"/>
          <w:sz w:val="18"/>
          <w:szCs w:val="18"/>
          <w:spacing w:val="-7"/>
        </w:rPr>
        <w:t>操作记忆</w:t>
      </w:r>
      <w:r>
        <w:rPr>
          <w:rFonts w:ascii="SimSun" w:hAnsi="SimSun" w:eastAsia="SimSun" w:cs="SimSun"/>
          <w:sz w:val="18"/>
          <w:szCs w:val="18"/>
          <w:spacing w:val="83"/>
          <w:w w:val="101"/>
        </w:rPr>
        <w:t xml:space="preserve"> </w:t>
      </w:r>
      <w:r>
        <w:rPr>
          <w:rFonts w:ascii="SimSun" w:hAnsi="SimSun" w:eastAsia="SimSun" w:cs="SimSun"/>
          <w:sz w:val="18"/>
          <w:szCs w:val="18"/>
          <w:spacing w:val="-7"/>
        </w:rPr>
        <w:t>operant</w:t>
      </w:r>
      <w:r>
        <w:rPr>
          <w:rFonts w:ascii="SimSun" w:hAnsi="SimSun" w:eastAsia="SimSun" w:cs="SimSun"/>
          <w:sz w:val="18"/>
          <w:szCs w:val="18"/>
          <w:spacing w:val="-7"/>
        </w:rPr>
        <w:t xml:space="preserve"> </w:t>
      </w:r>
      <w:r>
        <w:rPr>
          <w:rFonts w:ascii="SimSun" w:hAnsi="SimSun" w:eastAsia="SimSun" w:cs="SimSun"/>
          <w:sz w:val="18"/>
          <w:szCs w:val="18"/>
          <w:spacing w:val="-7"/>
        </w:rPr>
        <w:t>memory</w:t>
      </w:r>
      <w:r>
        <w:rPr>
          <w:rFonts w:ascii="SimSun" w:hAnsi="SimSun" w:eastAsia="SimSun" w:cs="SimSun"/>
          <w:sz w:val="18"/>
          <w:szCs w:val="18"/>
          <w:spacing w:val="17"/>
        </w:rPr>
        <w:t xml:space="preserve">  </w:t>
      </w:r>
      <w:r>
        <w:rPr>
          <w:rFonts w:ascii="SimSun" w:hAnsi="SimSun" w:eastAsia="SimSun" w:cs="SimSun"/>
          <w:sz w:val="18"/>
          <w:szCs w:val="18"/>
          <w:spacing w:val="-7"/>
        </w:rPr>
        <w:t>349</w:t>
      </w:r>
    </w:p>
    <w:p>
      <w:pPr>
        <w:spacing w:before="60" w:line="214" w:lineRule="auto"/>
        <w:rPr>
          <w:rFonts w:ascii="SimSun" w:hAnsi="SimSun" w:eastAsia="SimSun" w:cs="SimSun"/>
          <w:sz w:val="18"/>
          <w:szCs w:val="18"/>
        </w:rPr>
      </w:pPr>
      <w:r>
        <w:rPr>
          <w:rFonts w:ascii="SimSun" w:hAnsi="SimSun" w:eastAsia="SimSun" w:cs="SimSun"/>
          <w:sz w:val="18"/>
          <w:szCs w:val="18"/>
          <w:spacing w:val="-13"/>
        </w:rPr>
        <w:t>操作式条件反射</w:t>
      </w:r>
      <w:r>
        <w:rPr>
          <w:rFonts w:ascii="SimSun" w:hAnsi="SimSun" w:eastAsia="SimSun" w:cs="SimSun"/>
          <w:sz w:val="18"/>
          <w:szCs w:val="18"/>
          <w:spacing w:val="92"/>
        </w:rPr>
        <w:t xml:space="preserve"> </w:t>
      </w:r>
      <w:r>
        <w:rPr>
          <w:rFonts w:ascii="SimSun" w:hAnsi="SimSun" w:eastAsia="SimSun" w:cs="SimSun"/>
          <w:sz w:val="18"/>
          <w:szCs w:val="18"/>
          <w:spacing w:val="-13"/>
        </w:rPr>
        <w:t>operant</w:t>
      </w:r>
      <w:r>
        <w:rPr>
          <w:rFonts w:ascii="SimSun" w:hAnsi="SimSun" w:eastAsia="SimSun" w:cs="SimSun"/>
          <w:sz w:val="18"/>
          <w:szCs w:val="18"/>
          <w:spacing w:val="-9"/>
        </w:rPr>
        <w:t xml:space="preserve"> </w:t>
      </w:r>
      <w:r>
        <w:rPr>
          <w:rFonts w:ascii="SimSun" w:hAnsi="SimSun" w:eastAsia="SimSun" w:cs="SimSun"/>
          <w:sz w:val="18"/>
          <w:szCs w:val="18"/>
          <w:spacing w:val="-13"/>
        </w:rPr>
        <w:t>conditioning</w:t>
      </w:r>
      <w:r>
        <w:rPr>
          <w:rFonts w:ascii="SimSun" w:hAnsi="SimSun" w:eastAsia="SimSun" w:cs="SimSun"/>
          <w:sz w:val="18"/>
          <w:szCs w:val="18"/>
          <w:spacing w:val="17"/>
        </w:rPr>
        <w:t xml:space="preserve">  </w:t>
      </w:r>
      <w:r>
        <w:rPr>
          <w:rFonts w:ascii="SimSun" w:hAnsi="SimSun" w:eastAsia="SimSun" w:cs="SimSun"/>
          <w:sz w:val="18"/>
          <w:szCs w:val="18"/>
          <w:spacing w:val="-13"/>
        </w:rPr>
        <w:t>349</w:t>
      </w:r>
    </w:p>
    <w:p>
      <w:pPr>
        <w:spacing w:before="68" w:line="219" w:lineRule="auto"/>
        <w:rPr>
          <w:rFonts w:ascii="SimSun" w:hAnsi="SimSun" w:eastAsia="SimSun" w:cs="SimSun"/>
          <w:sz w:val="18"/>
          <w:szCs w:val="18"/>
        </w:rPr>
      </w:pPr>
      <w:r>
        <w:rPr>
          <w:rFonts w:ascii="SimSun" w:hAnsi="SimSun" w:eastAsia="SimSun" w:cs="SimSun"/>
          <w:sz w:val="18"/>
          <w:szCs w:val="18"/>
          <w:spacing w:val="-15"/>
        </w:rPr>
        <w:t>侧连</w:t>
      </w:r>
      <w:r>
        <w:rPr>
          <w:rFonts w:ascii="SimSun" w:hAnsi="SimSun" w:eastAsia="SimSun" w:cs="SimSun"/>
          <w:sz w:val="18"/>
          <w:szCs w:val="18"/>
          <w:spacing w:val="96"/>
        </w:rPr>
        <w:t xml:space="preserve"> </w:t>
      </w:r>
      <w:r>
        <w:rPr>
          <w:rFonts w:ascii="SimSun" w:hAnsi="SimSun" w:eastAsia="SimSun" w:cs="SimSun"/>
          <w:sz w:val="18"/>
          <w:szCs w:val="18"/>
          <w:spacing w:val="-15"/>
        </w:rPr>
        <w:t>side</w:t>
      </w:r>
      <w:r>
        <w:rPr>
          <w:rFonts w:ascii="SimSun" w:hAnsi="SimSun" w:eastAsia="SimSun" w:cs="SimSun"/>
          <w:sz w:val="18"/>
          <w:szCs w:val="18"/>
          <w:spacing w:val="-4"/>
        </w:rPr>
        <w:t xml:space="preserve"> </w:t>
      </w:r>
      <w:r>
        <w:rPr>
          <w:rFonts w:ascii="SimSun" w:hAnsi="SimSun" w:eastAsia="SimSun" w:cs="SimSun"/>
          <w:sz w:val="18"/>
          <w:szCs w:val="18"/>
          <w:spacing w:val="-15"/>
        </w:rPr>
        <w:t>link</w:t>
      </w:r>
      <w:r>
        <w:rPr>
          <w:rFonts w:ascii="SimSun" w:hAnsi="SimSun" w:eastAsia="SimSun" w:cs="SimSun"/>
          <w:sz w:val="18"/>
          <w:szCs w:val="18"/>
          <w:spacing w:val="12"/>
        </w:rPr>
        <w:t xml:space="preserve">  </w:t>
      </w:r>
      <w:r>
        <w:rPr>
          <w:rFonts w:ascii="SimSun" w:hAnsi="SimSun" w:eastAsia="SimSun" w:cs="SimSun"/>
          <w:sz w:val="18"/>
          <w:szCs w:val="18"/>
          <w:spacing w:val="-15"/>
        </w:rPr>
        <w:t>283</w:t>
      </w:r>
    </w:p>
    <w:p>
      <w:pPr>
        <w:spacing w:before="56" w:line="219" w:lineRule="auto"/>
        <w:rPr>
          <w:rFonts w:ascii="SimSun" w:hAnsi="SimSun" w:eastAsia="SimSun" w:cs="SimSun"/>
          <w:sz w:val="18"/>
          <w:szCs w:val="18"/>
        </w:rPr>
      </w:pPr>
      <w:r>
        <w:rPr>
          <w:rFonts w:ascii="SimSun" w:hAnsi="SimSun" w:eastAsia="SimSun" w:cs="SimSun"/>
          <w:sz w:val="18"/>
          <w:szCs w:val="18"/>
          <w:spacing w:val="-18"/>
        </w:rPr>
        <w:t>侧向抑制</w:t>
      </w:r>
      <w:r>
        <w:rPr>
          <w:rFonts w:ascii="SimSun" w:hAnsi="SimSun" w:eastAsia="SimSun" w:cs="SimSun"/>
          <w:sz w:val="18"/>
          <w:szCs w:val="18"/>
          <w:spacing w:val="78"/>
        </w:rPr>
        <w:t xml:space="preserve"> </w:t>
      </w:r>
      <w:r>
        <w:rPr>
          <w:rFonts w:ascii="SimSun" w:hAnsi="SimSun" w:eastAsia="SimSun" w:cs="SimSun"/>
          <w:sz w:val="18"/>
          <w:szCs w:val="18"/>
          <w:spacing w:val="-18"/>
        </w:rPr>
        <w:t>lateral</w:t>
      </w:r>
      <w:r>
        <w:rPr>
          <w:rFonts w:ascii="SimSun" w:hAnsi="SimSun" w:eastAsia="SimSun" w:cs="SimSun"/>
          <w:sz w:val="18"/>
          <w:szCs w:val="18"/>
          <w:spacing w:val="-10"/>
        </w:rPr>
        <w:t xml:space="preserve"> </w:t>
      </w:r>
      <w:r>
        <w:rPr>
          <w:rFonts w:ascii="SimSun" w:hAnsi="SimSun" w:eastAsia="SimSun" w:cs="SimSun"/>
          <w:sz w:val="18"/>
          <w:szCs w:val="18"/>
          <w:spacing w:val="-18"/>
        </w:rPr>
        <w:t>inhibition</w:t>
      </w:r>
      <w:r>
        <w:rPr>
          <w:rFonts w:ascii="SimSun" w:hAnsi="SimSun" w:eastAsia="SimSun" w:cs="SimSun"/>
          <w:sz w:val="18"/>
          <w:szCs w:val="18"/>
          <w:spacing w:val="13"/>
        </w:rPr>
        <w:t xml:space="preserve">  </w:t>
      </w:r>
      <w:r>
        <w:rPr>
          <w:rFonts w:ascii="SimSun" w:hAnsi="SimSun" w:eastAsia="SimSun" w:cs="SimSun"/>
          <w:sz w:val="18"/>
          <w:szCs w:val="18"/>
          <w:spacing w:val="-18"/>
        </w:rPr>
        <w:t>259</w:t>
      </w:r>
    </w:p>
    <w:p>
      <w:pPr>
        <w:spacing w:before="57" w:line="219" w:lineRule="auto"/>
        <w:rPr>
          <w:rFonts w:ascii="SimSun" w:hAnsi="SimSun" w:eastAsia="SimSun" w:cs="SimSun"/>
          <w:sz w:val="18"/>
          <w:szCs w:val="18"/>
        </w:rPr>
      </w:pPr>
      <w:r>
        <w:rPr>
          <w:rFonts w:ascii="SimSun" w:hAnsi="SimSun" w:eastAsia="SimSun" w:cs="SimSun"/>
          <w:sz w:val="18"/>
          <w:szCs w:val="18"/>
          <w:spacing w:val="-13"/>
        </w:rPr>
        <w:t>层流</w:t>
      </w:r>
      <w:r>
        <w:rPr>
          <w:rFonts w:ascii="SimSun" w:hAnsi="SimSun" w:eastAsia="SimSun" w:cs="SimSun"/>
          <w:sz w:val="18"/>
          <w:szCs w:val="18"/>
          <w:spacing w:val="80"/>
        </w:rPr>
        <w:t xml:space="preserve"> </w:t>
      </w:r>
      <w:r>
        <w:rPr>
          <w:rFonts w:ascii="SimSun" w:hAnsi="SimSun" w:eastAsia="SimSun" w:cs="SimSun"/>
          <w:sz w:val="18"/>
          <w:szCs w:val="18"/>
          <w:spacing w:val="-13"/>
        </w:rPr>
        <w:t>laminar</w:t>
      </w:r>
      <w:r>
        <w:rPr>
          <w:rFonts w:ascii="SimSun" w:hAnsi="SimSun" w:eastAsia="SimSun" w:cs="SimSun"/>
          <w:sz w:val="18"/>
          <w:szCs w:val="18"/>
          <w:spacing w:val="-6"/>
        </w:rPr>
        <w:t xml:space="preserve"> </w:t>
      </w:r>
      <w:r>
        <w:rPr>
          <w:rFonts w:ascii="SimSun" w:hAnsi="SimSun" w:eastAsia="SimSun" w:cs="SimSun"/>
          <w:sz w:val="18"/>
          <w:szCs w:val="18"/>
          <w:spacing w:val="-13"/>
        </w:rPr>
        <w:t>flow</w:t>
      </w:r>
      <w:r>
        <w:rPr>
          <w:rFonts w:ascii="SimSun" w:hAnsi="SimSun" w:eastAsia="SimSun" w:cs="SimSun"/>
          <w:sz w:val="18"/>
          <w:szCs w:val="18"/>
          <w:spacing w:val="24"/>
        </w:rPr>
        <w:t xml:space="preserve">  </w:t>
      </w:r>
      <w:r>
        <w:rPr>
          <w:rFonts w:ascii="SimSun" w:hAnsi="SimSun" w:eastAsia="SimSun" w:cs="SimSun"/>
          <w:sz w:val="18"/>
          <w:szCs w:val="18"/>
          <w:spacing w:val="-13"/>
        </w:rPr>
        <w:t>115</w:t>
      </w:r>
    </w:p>
    <w:p>
      <w:pPr>
        <w:spacing w:before="51" w:line="214" w:lineRule="auto"/>
        <w:rPr>
          <w:rFonts w:ascii="SimSun" w:hAnsi="SimSun" w:eastAsia="SimSun" w:cs="SimSun"/>
          <w:sz w:val="18"/>
          <w:szCs w:val="18"/>
        </w:rPr>
      </w:pPr>
      <w:r>
        <w:rPr>
          <w:rFonts w:ascii="SimSun" w:hAnsi="SimSun" w:eastAsia="SimSun" w:cs="SimSun"/>
          <w:sz w:val="18"/>
          <w:szCs w:val="18"/>
          <w:spacing w:val="-13"/>
        </w:rPr>
        <w:t>产热</w:t>
      </w:r>
      <w:r>
        <w:rPr>
          <w:rFonts w:ascii="SimSun" w:hAnsi="SimSun" w:eastAsia="SimSun" w:cs="SimSun"/>
          <w:sz w:val="18"/>
          <w:szCs w:val="18"/>
          <w:spacing w:val="86"/>
          <w:w w:val="101"/>
        </w:rPr>
        <w:t xml:space="preserve"> </w:t>
      </w:r>
      <w:r>
        <w:rPr>
          <w:rFonts w:ascii="SimSun" w:hAnsi="SimSun" w:eastAsia="SimSun" w:cs="SimSun"/>
          <w:sz w:val="18"/>
          <w:szCs w:val="18"/>
          <w:spacing w:val="-13"/>
        </w:rPr>
        <w:t>heat</w:t>
      </w:r>
      <w:r>
        <w:rPr>
          <w:rFonts w:ascii="SimSun" w:hAnsi="SimSun" w:eastAsia="SimSun" w:cs="SimSun"/>
          <w:sz w:val="18"/>
          <w:szCs w:val="18"/>
          <w:spacing w:val="-13"/>
        </w:rPr>
        <w:t xml:space="preserve"> </w:t>
      </w:r>
      <w:r>
        <w:rPr>
          <w:rFonts w:ascii="SimSun" w:hAnsi="SimSun" w:eastAsia="SimSun" w:cs="SimSun"/>
          <w:sz w:val="18"/>
          <w:szCs w:val="18"/>
          <w:spacing w:val="-13"/>
        </w:rPr>
        <w:t>production</w:t>
      </w:r>
      <w:r>
        <w:rPr>
          <w:rFonts w:ascii="SimSun" w:hAnsi="SimSun" w:eastAsia="SimSun" w:cs="SimSun"/>
          <w:sz w:val="18"/>
          <w:szCs w:val="18"/>
          <w:spacing w:val="17"/>
        </w:rPr>
        <w:t xml:space="preserve">  </w:t>
      </w:r>
      <w:r>
        <w:rPr>
          <w:rFonts w:ascii="SimSun" w:hAnsi="SimSun" w:eastAsia="SimSun" w:cs="SimSun"/>
          <w:sz w:val="18"/>
          <w:szCs w:val="18"/>
          <w:spacing w:val="-13"/>
        </w:rPr>
        <w:t>219</w:t>
      </w:r>
    </w:p>
    <w:p>
      <w:pPr>
        <w:spacing w:before="60" w:line="214" w:lineRule="auto"/>
        <w:rPr>
          <w:rFonts w:ascii="SimSun" w:hAnsi="SimSun" w:eastAsia="SimSun" w:cs="SimSun"/>
          <w:sz w:val="18"/>
          <w:szCs w:val="18"/>
        </w:rPr>
      </w:pPr>
      <w:r>
        <w:rPr>
          <w:rFonts w:ascii="SimSun" w:hAnsi="SimSun" w:eastAsia="SimSun" w:cs="SimSun"/>
          <w:sz w:val="18"/>
          <w:szCs w:val="18"/>
          <w:spacing w:val="-16"/>
        </w:rPr>
        <w:t>长度-张力关系曲线</w:t>
      </w:r>
      <w:r>
        <w:rPr>
          <w:rFonts w:ascii="SimSun" w:hAnsi="SimSun" w:eastAsia="SimSun" w:cs="SimSun"/>
          <w:sz w:val="18"/>
          <w:szCs w:val="18"/>
          <w:spacing w:val="59"/>
        </w:rPr>
        <w:t xml:space="preserve"> </w:t>
      </w:r>
      <w:r>
        <w:rPr>
          <w:rFonts w:ascii="SimSun" w:hAnsi="SimSun" w:eastAsia="SimSun" w:cs="SimSun"/>
          <w:sz w:val="18"/>
          <w:szCs w:val="18"/>
          <w:spacing w:val="-16"/>
        </w:rPr>
        <w:t>length-tension</w:t>
      </w:r>
      <w:r>
        <w:rPr>
          <w:rFonts w:ascii="SimSun" w:hAnsi="SimSun" w:eastAsia="SimSun" w:cs="SimSun"/>
          <w:sz w:val="18"/>
          <w:szCs w:val="18"/>
          <w:spacing w:val="-15"/>
        </w:rPr>
        <w:t xml:space="preserve"> </w:t>
      </w:r>
      <w:r>
        <w:rPr>
          <w:rFonts w:ascii="SimSun" w:hAnsi="SimSun" w:eastAsia="SimSun" w:cs="SimSun"/>
          <w:sz w:val="18"/>
          <w:szCs w:val="18"/>
          <w:spacing w:val="-16"/>
        </w:rPr>
        <w:t>relationship</w:t>
      </w:r>
      <w:r>
        <w:rPr>
          <w:rFonts w:ascii="SimSun" w:hAnsi="SimSun" w:eastAsia="SimSun" w:cs="SimSun"/>
          <w:sz w:val="18"/>
          <w:szCs w:val="18"/>
          <w:spacing w:val="-11"/>
        </w:rPr>
        <w:t xml:space="preserve"> </w:t>
      </w:r>
      <w:r>
        <w:rPr>
          <w:rFonts w:ascii="SimSun" w:hAnsi="SimSun" w:eastAsia="SimSun" w:cs="SimSun"/>
          <w:sz w:val="18"/>
          <w:szCs w:val="18"/>
          <w:spacing w:val="-16"/>
        </w:rPr>
        <w:t>curve</w:t>
      </w:r>
      <w:r>
        <w:rPr>
          <w:rFonts w:ascii="SimSun" w:hAnsi="SimSun" w:eastAsia="SimSun" w:cs="SimSun"/>
          <w:sz w:val="18"/>
          <w:szCs w:val="18"/>
          <w:spacing w:val="16"/>
        </w:rPr>
        <w:t xml:space="preserve">  </w:t>
      </w:r>
      <w:r>
        <w:rPr>
          <w:rFonts w:ascii="SimSun" w:hAnsi="SimSun" w:eastAsia="SimSun" w:cs="SimSun"/>
          <w:sz w:val="18"/>
          <w:szCs w:val="18"/>
          <w:spacing w:val="-16"/>
        </w:rPr>
        <w:t>52</w:t>
      </w:r>
    </w:p>
    <w:p>
      <w:pPr>
        <w:spacing w:before="62" w:line="214" w:lineRule="auto"/>
        <w:rPr>
          <w:rFonts w:ascii="SimSun" w:hAnsi="SimSun" w:eastAsia="SimSun" w:cs="SimSun"/>
          <w:sz w:val="18"/>
          <w:szCs w:val="18"/>
        </w:rPr>
      </w:pPr>
      <w:r>
        <w:rPr>
          <w:rFonts w:ascii="SimSun" w:hAnsi="SimSun" w:eastAsia="SimSun" w:cs="SimSun"/>
          <w:sz w:val="18"/>
          <w:szCs w:val="18"/>
          <w:spacing w:val="-12"/>
        </w:rPr>
        <w:t>长反馈</w:t>
      </w:r>
      <w:r>
        <w:rPr>
          <w:rFonts w:ascii="SimSun" w:hAnsi="SimSun" w:eastAsia="SimSun" w:cs="SimSun"/>
          <w:sz w:val="18"/>
          <w:szCs w:val="18"/>
          <w:spacing w:val="68"/>
        </w:rPr>
        <w:t xml:space="preserve"> </w:t>
      </w:r>
      <w:r>
        <w:rPr>
          <w:rFonts w:ascii="SimSun" w:hAnsi="SimSun" w:eastAsia="SimSun" w:cs="SimSun"/>
          <w:sz w:val="18"/>
          <w:szCs w:val="18"/>
          <w:spacing w:val="-12"/>
        </w:rPr>
        <w:t>long-loop</w:t>
      </w:r>
      <w:r>
        <w:rPr>
          <w:rFonts w:ascii="SimSun" w:hAnsi="SimSun" w:eastAsia="SimSun" w:cs="SimSun"/>
          <w:sz w:val="18"/>
          <w:szCs w:val="18"/>
          <w:spacing w:val="-6"/>
        </w:rPr>
        <w:t xml:space="preserve"> </w:t>
      </w:r>
      <w:r>
        <w:rPr>
          <w:rFonts w:ascii="SimSun" w:hAnsi="SimSun" w:eastAsia="SimSun" w:cs="SimSun"/>
          <w:sz w:val="18"/>
          <w:szCs w:val="18"/>
          <w:spacing w:val="-12"/>
        </w:rPr>
        <w:t>feedback</w:t>
      </w:r>
      <w:r>
        <w:rPr>
          <w:rFonts w:ascii="SimSun" w:hAnsi="SimSun" w:eastAsia="SimSun" w:cs="SimSun"/>
          <w:sz w:val="18"/>
          <w:szCs w:val="18"/>
          <w:spacing w:val="37"/>
          <w:w w:val="101"/>
        </w:rPr>
        <w:t xml:space="preserve">  </w:t>
      </w:r>
      <w:r>
        <w:rPr>
          <w:rFonts w:ascii="SimSun" w:hAnsi="SimSun" w:eastAsia="SimSun" w:cs="SimSun"/>
          <w:sz w:val="18"/>
          <w:szCs w:val="18"/>
          <w:spacing w:val="-12"/>
        </w:rPr>
        <w:t>363</w:t>
      </w:r>
    </w:p>
    <w:p>
      <w:pPr>
        <w:spacing w:before="61" w:line="214" w:lineRule="auto"/>
        <w:rPr>
          <w:rFonts w:ascii="SimSun" w:hAnsi="SimSun" w:eastAsia="SimSun" w:cs="SimSun"/>
          <w:sz w:val="18"/>
          <w:szCs w:val="18"/>
        </w:rPr>
      </w:pPr>
      <w:r>
        <w:rPr>
          <w:rFonts w:ascii="SimSun" w:hAnsi="SimSun" w:eastAsia="SimSun" w:cs="SimSun"/>
          <w:sz w:val="18"/>
          <w:szCs w:val="18"/>
          <w:spacing w:val="-13"/>
        </w:rPr>
        <w:t>长距细胞间通讯</w:t>
      </w:r>
      <w:r>
        <w:rPr>
          <w:rFonts w:ascii="SimSun" w:hAnsi="SimSun" w:eastAsia="SimSun" w:cs="SimSun"/>
          <w:sz w:val="18"/>
          <w:szCs w:val="18"/>
          <w:spacing w:val="60"/>
        </w:rPr>
        <w:t xml:space="preserve"> </w:t>
      </w:r>
      <w:r>
        <w:rPr>
          <w:rFonts w:ascii="SimSun" w:hAnsi="SimSun" w:eastAsia="SimSun" w:cs="SimSun"/>
          <w:sz w:val="18"/>
          <w:szCs w:val="18"/>
          <w:spacing w:val="-13"/>
        </w:rPr>
        <w:t>long-distance</w:t>
      </w:r>
      <w:r>
        <w:rPr>
          <w:rFonts w:ascii="SimSun" w:hAnsi="SimSun" w:eastAsia="SimSun" w:cs="SimSun"/>
          <w:sz w:val="18"/>
          <w:szCs w:val="18"/>
          <w:spacing w:val="-7"/>
        </w:rPr>
        <w:t xml:space="preserve"> </w:t>
      </w:r>
      <w:r>
        <w:rPr>
          <w:rFonts w:ascii="SimSun" w:hAnsi="SimSun" w:eastAsia="SimSun" w:cs="SimSun"/>
          <w:sz w:val="18"/>
          <w:szCs w:val="18"/>
          <w:spacing w:val="-13"/>
        </w:rPr>
        <w:t>cell</w:t>
      </w:r>
      <w:r>
        <w:rPr>
          <w:rFonts w:ascii="SimSun" w:hAnsi="SimSun" w:eastAsia="SimSun" w:cs="SimSun"/>
          <w:sz w:val="18"/>
          <w:szCs w:val="18"/>
          <w:spacing w:val="-7"/>
        </w:rPr>
        <w:t xml:space="preserve"> </w:t>
      </w:r>
      <w:r>
        <w:rPr>
          <w:rFonts w:ascii="SimSun" w:hAnsi="SimSun" w:eastAsia="SimSun" w:cs="SimSun"/>
          <w:sz w:val="18"/>
          <w:szCs w:val="18"/>
          <w:spacing w:val="-13"/>
        </w:rPr>
        <w:t>communication</w:t>
      </w:r>
      <w:r>
        <w:rPr>
          <w:rFonts w:ascii="SimSun" w:hAnsi="SimSun" w:eastAsia="SimSun" w:cs="SimSun"/>
          <w:sz w:val="18"/>
          <w:szCs w:val="18"/>
          <w:spacing w:val="17"/>
        </w:rPr>
        <w:t xml:space="preserve">  </w:t>
      </w:r>
      <w:r>
        <w:rPr>
          <w:rFonts w:ascii="SimSun" w:hAnsi="SimSun" w:eastAsia="SimSun" w:cs="SimSun"/>
          <w:sz w:val="18"/>
          <w:szCs w:val="18"/>
          <w:spacing w:val="-13"/>
        </w:rPr>
        <w:t>354</w:t>
      </w:r>
    </w:p>
    <w:p>
      <w:pPr>
        <w:spacing w:before="61" w:line="214" w:lineRule="auto"/>
        <w:rPr>
          <w:rFonts w:ascii="SimSun" w:hAnsi="SimSun" w:eastAsia="SimSun" w:cs="SimSun"/>
          <w:sz w:val="18"/>
          <w:szCs w:val="18"/>
        </w:rPr>
      </w:pPr>
      <w:r>
        <w:rPr>
          <w:rFonts w:ascii="SimSun" w:hAnsi="SimSun" w:eastAsia="SimSun" w:cs="SimSun"/>
          <w:sz w:val="18"/>
          <w:szCs w:val="18"/>
          <w:spacing w:val="-15"/>
        </w:rPr>
        <w:t>长期调节</w:t>
      </w:r>
      <w:r>
        <w:rPr>
          <w:rFonts w:ascii="SimSun" w:hAnsi="SimSun" w:eastAsia="SimSun" w:cs="SimSun"/>
          <w:sz w:val="18"/>
          <w:szCs w:val="18"/>
          <w:spacing w:val="63"/>
        </w:rPr>
        <w:t xml:space="preserve"> </w:t>
      </w:r>
      <w:r>
        <w:rPr>
          <w:rFonts w:ascii="SimSun" w:hAnsi="SimSun" w:eastAsia="SimSun" w:cs="SimSun"/>
          <w:sz w:val="18"/>
          <w:szCs w:val="18"/>
          <w:spacing w:val="-15"/>
        </w:rPr>
        <w:t>long-term</w:t>
      </w:r>
      <w:r>
        <w:rPr>
          <w:rFonts w:ascii="SimSun" w:hAnsi="SimSun" w:eastAsia="SimSun" w:cs="SimSun"/>
          <w:sz w:val="18"/>
          <w:szCs w:val="18"/>
          <w:spacing w:val="-14"/>
        </w:rPr>
        <w:t xml:space="preserve"> </w:t>
      </w:r>
      <w:r>
        <w:rPr>
          <w:rFonts w:ascii="SimSun" w:hAnsi="SimSun" w:eastAsia="SimSun" w:cs="SimSun"/>
          <w:sz w:val="18"/>
          <w:szCs w:val="18"/>
          <w:spacing w:val="-15"/>
        </w:rPr>
        <w:t>regulation</w:t>
      </w:r>
      <w:r>
        <w:rPr>
          <w:rFonts w:ascii="SimSun" w:hAnsi="SimSun" w:eastAsia="SimSun" w:cs="SimSun"/>
          <w:sz w:val="18"/>
          <w:szCs w:val="18"/>
          <w:spacing w:val="33"/>
        </w:rPr>
        <w:t xml:space="preserve">  </w:t>
      </w:r>
      <w:r>
        <w:rPr>
          <w:rFonts w:ascii="SimSun" w:hAnsi="SimSun" w:eastAsia="SimSun" w:cs="SimSun"/>
          <w:sz w:val="18"/>
          <w:szCs w:val="18"/>
          <w:spacing w:val="-15"/>
        </w:rPr>
        <w:t>140</w:t>
      </w:r>
    </w:p>
    <w:p>
      <w:pPr>
        <w:spacing w:before="62" w:line="214" w:lineRule="auto"/>
        <w:rPr>
          <w:rFonts w:ascii="SimSun" w:hAnsi="SimSun" w:eastAsia="SimSun" w:cs="SimSun"/>
          <w:sz w:val="18"/>
          <w:szCs w:val="18"/>
        </w:rPr>
      </w:pPr>
      <w:r>
        <w:rPr>
          <w:rFonts w:ascii="SimSun" w:hAnsi="SimSun" w:eastAsia="SimSun" w:cs="SimSun"/>
          <w:sz w:val="18"/>
          <w:szCs w:val="18"/>
          <w:spacing w:val="-7"/>
        </w:rPr>
        <w:t>长时程记忆</w:t>
      </w:r>
      <w:r>
        <w:rPr>
          <w:rFonts w:ascii="SimSun" w:hAnsi="SimSun" w:eastAsia="SimSun" w:cs="SimSun"/>
          <w:sz w:val="18"/>
          <w:szCs w:val="18"/>
          <w:spacing w:val="67"/>
        </w:rPr>
        <w:t xml:space="preserve"> </w:t>
      </w:r>
      <w:r>
        <w:rPr>
          <w:rFonts w:ascii="SimSun" w:hAnsi="SimSun" w:eastAsia="SimSun" w:cs="SimSun"/>
          <w:sz w:val="18"/>
          <w:szCs w:val="18"/>
          <w:spacing w:val="-7"/>
        </w:rPr>
        <w:t>long-term</w:t>
      </w:r>
      <w:r>
        <w:rPr>
          <w:rFonts w:ascii="SimSun" w:hAnsi="SimSun" w:eastAsia="SimSun" w:cs="SimSun"/>
          <w:sz w:val="18"/>
          <w:szCs w:val="18"/>
          <w:spacing w:val="-7"/>
        </w:rPr>
        <w:t xml:space="preserve"> </w:t>
      </w:r>
      <w:r>
        <w:rPr>
          <w:rFonts w:ascii="SimSun" w:hAnsi="SimSun" w:eastAsia="SimSun" w:cs="SimSun"/>
          <w:sz w:val="18"/>
          <w:szCs w:val="18"/>
          <w:spacing w:val="-7"/>
        </w:rPr>
        <w:t>memory</w:t>
      </w:r>
      <w:r>
        <w:rPr>
          <w:rFonts w:ascii="SimSun" w:hAnsi="SimSun" w:eastAsia="SimSun" w:cs="SimSun"/>
          <w:sz w:val="18"/>
          <w:szCs w:val="18"/>
          <w:spacing w:val="32"/>
        </w:rPr>
        <w:t xml:space="preserve">  </w:t>
      </w:r>
      <w:r>
        <w:rPr>
          <w:rFonts w:ascii="SimSun" w:hAnsi="SimSun" w:eastAsia="SimSun" w:cs="SimSun"/>
          <w:sz w:val="18"/>
          <w:szCs w:val="18"/>
          <w:spacing w:val="-7"/>
        </w:rPr>
        <w:t>3</w:t>
      </w:r>
      <w:r>
        <w:rPr>
          <w:rFonts w:ascii="SimSun" w:hAnsi="SimSun" w:eastAsia="SimSun" w:cs="SimSun"/>
          <w:sz w:val="18"/>
          <w:szCs w:val="18"/>
          <w:spacing w:val="-8"/>
        </w:rPr>
        <w:t>49</w:t>
      </w:r>
    </w:p>
    <w:p>
      <w:pPr>
        <w:spacing w:before="62" w:line="270" w:lineRule="exact"/>
        <w:rPr>
          <w:rFonts w:ascii="SimSun" w:hAnsi="SimSun" w:eastAsia="SimSun" w:cs="SimSun"/>
          <w:sz w:val="18"/>
          <w:szCs w:val="18"/>
        </w:rPr>
      </w:pPr>
      <w:r>
        <w:rPr>
          <w:rFonts w:ascii="SimSun" w:hAnsi="SimSun" w:eastAsia="SimSun" w:cs="SimSun"/>
          <w:sz w:val="18"/>
          <w:szCs w:val="18"/>
          <w:spacing w:val="-10"/>
          <w:position w:val="6"/>
        </w:rPr>
        <w:t>长时程压抑</w:t>
      </w:r>
      <w:r>
        <w:rPr>
          <w:rFonts w:ascii="SimSun" w:hAnsi="SimSun" w:eastAsia="SimSun" w:cs="SimSun"/>
          <w:sz w:val="18"/>
          <w:szCs w:val="18"/>
          <w:spacing w:val="69"/>
          <w:position w:val="6"/>
        </w:rPr>
        <w:t xml:space="preserve"> </w:t>
      </w:r>
      <w:r>
        <w:rPr>
          <w:rFonts w:ascii="SimSun" w:hAnsi="SimSun" w:eastAsia="SimSun" w:cs="SimSun"/>
          <w:sz w:val="18"/>
          <w:szCs w:val="18"/>
          <w:spacing w:val="-10"/>
          <w:position w:val="6"/>
        </w:rPr>
        <w:t>long-term</w:t>
      </w:r>
      <w:r>
        <w:rPr>
          <w:rFonts w:ascii="SimSun" w:hAnsi="SimSun" w:eastAsia="SimSun" w:cs="SimSun"/>
          <w:sz w:val="18"/>
          <w:szCs w:val="18"/>
          <w:spacing w:val="-2"/>
          <w:position w:val="6"/>
        </w:rPr>
        <w:t xml:space="preserve"> </w:t>
      </w:r>
      <w:r>
        <w:rPr>
          <w:rFonts w:ascii="SimSun" w:hAnsi="SimSun" w:eastAsia="SimSun" w:cs="SimSun"/>
          <w:sz w:val="18"/>
          <w:szCs w:val="18"/>
          <w:spacing w:val="-10"/>
          <w:position w:val="6"/>
        </w:rPr>
        <w:t>depression,LTD</w:t>
      </w:r>
      <w:r>
        <w:rPr>
          <w:rFonts w:ascii="SimSun" w:hAnsi="SimSun" w:eastAsia="SimSun" w:cs="SimSun"/>
          <w:sz w:val="18"/>
          <w:szCs w:val="18"/>
          <w:spacing w:val="22"/>
          <w:position w:val="6"/>
        </w:rPr>
        <w:t xml:space="preserve">  </w:t>
      </w:r>
      <w:r>
        <w:rPr>
          <w:rFonts w:ascii="SimSun" w:hAnsi="SimSun" w:eastAsia="SimSun" w:cs="SimSun"/>
          <w:sz w:val="18"/>
          <w:szCs w:val="18"/>
          <w:spacing w:val="-10"/>
          <w:position w:val="6"/>
        </w:rPr>
        <w:t>304</w:t>
      </w:r>
    </w:p>
    <w:p>
      <w:pPr>
        <w:spacing w:line="199" w:lineRule="auto"/>
        <w:rPr>
          <w:rFonts w:ascii="SimSun" w:hAnsi="SimSun" w:eastAsia="SimSun" w:cs="SimSun"/>
          <w:sz w:val="18"/>
          <w:szCs w:val="18"/>
        </w:rPr>
      </w:pPr>
      <w:r>
        <w:rPr>
          <w:rFonts w:ascii="SimSun" w:hAnsi="SimSun" w:eastAsia="SimSun" w:cs="SimSun"/>
          <w:sz w:val="18"/>
          <w:szCs w:val="18"/>
          <w:spacing w:val="-12"/>
        </w:rPr>
        <w:t>长时程增强</w:t>
      </w:r>
      <w:r>
        <w:rPr>
          <w:rFonts w:ascii="SimSun" w:hAnsi="SimSun" w:eastAsia="SimSun" w:cs="SimSun"/>
          <w:sz w:val="18"/>
          <w:szCs w:val="18"/>
          <w:spacing w:val="53"/>
        </w:rPr>
        <w:t xml:space="preserve"> </w:t>
      </w:r>
      <w:r>
        <w:rPr>
          <w:rFonts w:ascii="SimSun" w:hAnsi="SimSun" w:eastAsia="SimSun" w:cs="SimSun"/>
          <w:sz w:val="18"/>
          <w:szCs w:val="18"/>
          <w:spacing w:val="-12"/>
        </w:rPr>
        <w:t>long-term</w:t>
      </w:r>
      <w:r>
        <w:rPr>
          <w:rFonts w:ascii="SimSun" w:hAnsi="SimSun" w:eastAsia="SimSun" w:cs="SimSun"/>
          <w:sz w:val="18"/>
          <w:szCs w:val="18"/>
          <w:spacing w:val="-10"/>
        </w:rPr>
        <w:t xml:space="preserve"> </w:t>
      </w:r>
      <w:r>
        <w:rPr>
          <w:rFonts w:ascii="SimSun" w:hAnsi="SimSun" w:eastAsia="SimSun" w:cs="SimSun"/>
          <w:sz w:val="18"/>
          <w:szCs w:val="18"/>
          <w:spacing w:val="-12"/>
        </w:rPr>
        <w:t>potentiation,LTP</w:t>
      </w:r>
      <w:r>
        <w:rPr>
          <w:rFonts w:ascii="SimSun" w:hAnsi="SimSun" w:eastAsia="SimSun" w:cs="SimSun"/>
          <w:sz w:val="18"/>
          <w:szCs w:val="18"/>
          <w:spacing w:val="12"/>
        </w:rPr>
        <w:t xml:space="preserve">  </w:t>
      </w:r>
      <w:r>
        <w:rPr>
          <w:rFonts w:ascii="SimSun" w:hAnsi="SimSun" w:eastAsia="SimSun" w:cs="SimSun"/>
          <w:sz w:val="18"/>
          <w:szCs w:val="18"/>
          <w:spacing w:val="-12"/>
        </w:rPr>
        <w:t>304</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8"/>
        </w:rPr>
        <w:t>长吸式呼吸</w:t>
      </w:r>
      <w:r>
        <w:rPr>
          <w:rFonts w:ascii="SimSun" w:hAnsi="SimSun" w:eastAsia="SimSun" w:cs="SimSun"/>
          <w:sz w:val="18"/>
          <w:szCs w:val="18"/>
          <w:spacing w:val="75"/>
        </w:rPr>
        <w:t xml:space="preserve"> </w:t>
      </w:r>
      <w:r>
        <w:rPr>
          <w:rFonts w:ascii="SimSun" w:hAnsi="SimSun" w:eastAsia="SimSun" w:cs="SimSun"/>
          <w:sz w:val="18"/>
          <w:szCs w:val="18"/>
          <w:spacing w:val="-8"/>
        </w:rPr>
        <w:t>apneusis</w:t>
      </w:r>
      <w:r>
        <w:rPr>
          <w:rFonts w:ascii="SimSun" w:hAnsi="SimSun" w:eastAsia="SimSun" w:cs="SimSun"/>
          <w:sz w:val="18"/>
          <w:szCs w:val="18"/>
          <w:spacing w:val="19"/>
        </w:rPr>
        <w:t xml:space="preserve">  </w:t>
      </w:r>
      <w:r>
        <w:rPr>
          <w:rFonts w:ascii="SimSun" w:hAnsi="SimSun" w:eastAsia="SimSun" w:cs="SimSun"/>
          <w:sz w:val="18"/>
          <w:szCs w:val="18"/>
          <w:spacing w:val="-8"/>
        </w:rPr>
        <w:t>169</w:t>
      </w:r>
    </w:p>
    <w:p>
      <w:pPr>
        <w:spacing w:before="51" w:line="214" w:lineRule="auto"/>
        <w:rPr>
          <w:rFonts w:ascii="SimSun" w:hAnsi="SimSun" w:eastAsia="SimSun" w:cs="SimSun"/>
          <w:sz w:val="18"/>
          <w:szCs w:val="18"/>
        </w:rPr>
      </w:pPr>
      <w:r>
        <w:rPr>
          <w:rFonts w:ascii="SimSun" w:hAnsi="SimSun" w:eastAsia="SimSun" w:cs="SimSun"/>
          <w:sz w:val="18"/>
          <w:szCs w:val="18"/>
          <w:spacing w:val="-13"/>
        </w:rPr>
        <w:t>长吸中枢</w:t>
      </w:r>
      <w:r>
        <w:rPr>
          <w:rFonts w:ascii="SimSun" w:hAnsi="SimSun" w:eastAsia="SimSun" w:cs="SimSun"/>
          <w:sz w:val="18"/>
          <w:szCs w:val="18"/>
          <w:spacing w:val="77"/>
        </w:rPr>
        <w:t xml:space="preserve"> </w:t>
      </w:r>
      <w:r>
        <w:rPr>
          <w:rFonts w:ascii="SimSun" w:hAnsi="SimSun" w:eastAsia="SimSun" w:cs="SimSun"/>
          <w:sz w:val="18"/>
          <w:szCs w:val="18"/>
          <w:spacing w:val="-13"/>
        </w:rPr>
        <w:t>apneustic</w:t>
      </w:r>
      <w:r>
        <w:rPr>
          <w:rFonts w:ascii="SimSun" w:hAnsi="SimSun" w:eastAsia="SimSun" w:cs="SimSun"/>
          <w:sz w:val="18"/>
          <w:szCs w:val="18"/>
          <w:spacing w:val="-8"/>
        </w:rPr>
        <w:t xml:space="preserve"> </w:t>
      </w:r>
      <w:r>
        <w:rPr>
          <w:rFonts w:ascii="SimSun" w:hAnsi="SimSun" w:eastAsia="SimSun" w:cs="SimSun"/>
          <w:sz w:val="18"/>
          <w:szCs w:val="18"/>
          <w:spacing w:val="-13"/>
        </w:rPr>
        <w:t>center</w:t>
      </w:r>
      <w:r>
        <w:rPr>
          <w:rFonts w:ascii="SimSun" w:hAnsi="SimSun" w:eastAsia="SimSun" w:cs="SimSun"/>
          <w:sz w:val="18"/>
          <w:szCs w:val="18"/>
          <w:spacing w:val="17"/>
        </w:rPr>
        <w:t xml:space="preserve">  </w:t>
      </w:r>
      <w:r>
        <w:rPr>
          <w:rFonts w:ascii="SimSun" w:hAnsi="SimSun" w:eastAsia="SimSun" w:cs="SimSun"/>
          <w:sz w:val="18"/>
          <w:szCs w:val="18"/>
          <w:spacing w:val="-13"/>
        </w:rPr>
        <w:t>1</w:t>
      </w:r>
      <w:r>
        <w:rPr>
          <w:rFonts w:ascii="SimSun" w:hAnsi="SimSun" w:eastAsia="SimSun" w:cs="SimSun"/>
          <w:sz w:val="18"/>
          <w:szCs w:val="18"/>
          <w:spacing w:val="-14"/>
        </w:rPr>
        <w:t>69</w:t>
      </w:r>
    </w:p>
    <w:p>
      <w:pPr>
        <w:spacing w:before="51" w:line="214" w:lineRule="auto"/>
        <w:rPr>
          <w:rFonts w:ascii="SimSun" w:hAnsi="SimSun" w:eastAsia="SimSun" w:cs="SimSun"/>
          <w:sz w:val="18"/>
          <w:szCs w:val="18"/>
        </w:rPr>
      </w:pPr>
      <w:r>
        <w:rPr>
          <w:rFonts w:ascii="SimSun" w:hAnsi="SimSun" w:eastAsia="SimSun" w:cs="SimSun"/>
          <w:sz w:val="18"/>
          <w:szCs w:val="18"/>
          <w:spacing w:val="-17"/>
        </w:rPr>
        <w:t>肠-肝循环</w:t>
      </w:r>
      <w:r>
        <w:rPr>
          <w:rFonts w:ascii="SimSun" w:hAnsi="SimSun" w:eastAsia="SimSun" w:cs="SimSun"/>
          <w:sz w:val="18"/>
          <w:szCs w:val="18"/>
          <w:spacing w:val="74"/>
          <w:w w:val="101"/>
        </w:rPr>
        <w:t xml:space="preserve"> </w:t>
      </w:r>
      <w:r>
        <w:rPr>
          <w:rFonts w:ascii="SimSun" w:hAnsi="SimSun" w:eastAsia="SimSun" w:cs="SimSun"/>
          <w:sz w:val="18"/>
          <w:szCs w:val="18"/>
          <w:spacing w:val="-17"/>
        </w:rPr>
        <w:t>enterohepatic</w:t>
      </w:r>
      <w:r>
        <w:rPr>
          <w:rFonts w:ascii="SimSun" w:hAnsi="SimSun" w:eastAsia="SimSun" w:cs="SimSun"/>
          <w:sz w:val="18"/>
          <w:szCs w:val="18"/>
          <w:spacing w:val="-12"/>
        </w:rPr>
        <w:t xml:space="preserve"> </w:t>
      </w:r>
      <w:r>
        <w:rPr>
          <w:rFonts w:ascii="SimSun" w:hAnsi="SimSun" w:eastAsia="SimSun" w:cs="SimSun"/>
          <w:sz w:val="18"/>
          <w:szCs w:val="18"/>
          <w:spacing w:val="-17"/>
        </w:rPr>
        <w:t>circulation</w:t>
      </w:r>
      <w:r>
        <w:rPr>
          <w:rFonts w:ascii="SimSun" w:hAnsi="SimSun" w:eastAsia="SimSun" w:cs="SimSun"/>
          <w:sz w:val="18"/>
          <w:szCs w:val="18"/>
          <w:spacing w:val="43"/>
        </w:rPr>
        <w:t xml:space="preserve">  </w:t>
      </w:r>
      <w:r>
        <w:rPr>
          <w:rFonts w:ascii="SimSun" w:hAnsi="SimSun" w:eastAsia="SimSun" w:cs="SimSun"/>
          <w:sz w:val="18"/>
          <w:szCs w:val="18"/>
          <w:spacing w:val="-17"/>
        </w:rPr>
        <w:t>195</w:t>
      </w:r>
    </w:p>
    <w:p>
      <w:pPr>
        <w:spacing w:before="50" w:line="265" w:lineRule="exact"/>
        <w:rPr>
          <w:rFonts w:ascii="SimSun" w:hAnsi="SimSun" w:eastAsia="SimSun" w:cs="SimSun"/>
          <w:sz w:val="18"/>
          <w:szCs w:val="18"/>
        </w:rPr>
      </w:pPr>
      <w:r>
        <w:rPr>
          <w:rFonts w:ascii="SimSun" w:hAnsi="SimSun" w:eastAsia="SimSun" w:cs="SimSun"/>
          <w:sz w:val="18"/>
          <w:szCs w:val="18"/>
          <w:spacing w:val="-19"/>
          <w:position w:val="6"/>
        </w:rPr>
        <w:t>肠-胃反射</w:t>
      </w:r>
      <w:r>
        <w:rPr>
          <w:rFonts w:ascii="SimSun" w:hAnsi="SimSun" w:eastAsia="SimSun" w:cs="SimSun"/>
          <w:sz w:val="18"/>
          <w:szCs w:val="18"/>
          <w:spacing w:val="82"/>
          <w:position w:val="6"/>
        </w:rPr>
        <w:t xml:space="preserve"> </w:t>
      </w:r>
      <w:r>
        <w:rPr>
          <w:rFonts w:ascii="SimSun" w:hAnsi="SimSun" w:eastAsia="SimSun" w:cs="SimSun"/>
          <w:sz w:val="18"/>
          <w:szCs w:val="18"/>
          <w:spacing w:val="-19"/>
          <w:position w:val="6"/>
        </w:rPr>
        <w:t>entero-gastric</w:t>
      </w:r>
      <w:r>
        <w:rPr>
          <w:rFonts w:ascii="SimSun" w:hAnsi="SimSun" w:eastAsia="SimSun" w:cs="SimSun"/>
          <w:sz w:val="18"/>
          <w:szCs w:val="18"/>
          <w:spacing w:val="-19"/>
          <w:position w:val="6"/>
        </w:rPr>
        <w:t xml:space="preserve"> </w:t>
      </w:r>
      <w:r>
        <w:rPr>
          <w:rFonts w:ascii="SimSun" w:hAnsi="SimSun" w:eastAsia="SimSun" w:cs="SimSun"/>
          <w:sz w:val="18"/>
          <w:szCs w:val="18"/>
          <w:spacing w:val="-19"/>
          <w:position w:val="6"/>
        </w:rPr>
        <w:t>reflex</w:t>
      </w:r>
      <w:r>
        <w:rPr>
          <w:rFonts w:ascii="SimSun" w:hAnsi="SimSun" w:eastAsia="SimSun" w:cs="SimSun"/>
          <w:sz w:val="18"/>
          <w:szCs w:val="18"/>
          <w:spacing w:val="27"/>
          <w:position w:val="6"/>
        </w:rPr>
        <w:t xml:space="preserve">  </w:t>
      </w:r>
      <w:r>
        <w:rPr>
          <w:rFonts w:ascii="SimSun" w:hAnsi="SimSun" w:eastAsia="SimSun" w:cs="SimSun"/>
          <w:sz w:val="18"/>
          <w:szCs w:val="18"/>
          <w:spacing w:val="-19"/>
          <w:position w:val="6"/>
        </w:rPr>
        <w:t>190</w:t>
      </w:r>
    </w:p>
    <w:p>
      <w:pPr>
        <w:spacing w:line="218" w:lineRule="auto"/>
        <w:rPr>
          <w:rFonts w:ascii="SimSun" w:hAnsi="SimSun" w:eastAsia="SimSun" w:cs="SimSun"/>
          <w:sz w:val="18"/>
          <w:szCs w:val="18"/>
        </w:rPr>
      </w:pPr>
      <w:r>
        <w:rPr>
          <w:rFonts w:ascii="SimSun" w:hAnsi="SimSun" w:eastAsia="SimSun" w:cs="SimSun"/>
          <w:sz w:val="18"/>
          <w:szCs w:val="18"/>
          <w:spacing w:val="-16"/>
        </w:rPr>
        <w:t>肠-胰岛素轴</w:t>
      </w:r>
      <w:r>
        <w:rPr>
          <w:rFonts w:ascii="SimSun" w:hAnsi="SimSun" w:eastAsia="SimSun" w:cs="SimSun"/>
          <w:sz w:val="18"/>
          <w:szCs w:val="18"/>
          <w:spacing w:val="78"/>
        </w:rPr>
        <w:t xml:space="preserve"> </w:t>
      </w:r>
      <w:r>
        <w:rPr>
          <w:rFonts w:ascii="SimSun" w:hAnsi="SimSun" w:eastAsia="SimSun" w:cs="SimSun"/>
          <w:sz w:val="18"/>
          <w:szCs w:val="18"/>
          <w:spacing w:val="-16"/>
        </w:rPr>
        <w:t>entero-insular</w:t>
      </w:r>
      <w:r>
        <w:rPr>
          <w:rFonts w:ascii="SimSun" w:hAnsi="SimSun" w:eastAsia="SimSun" w:cs="SimSun"/>
          <w:sz w:val="18"/>
          <w:szCs w:val="18"/>
          <w:spacing w:val="-14"/>
        </w:rPr>
        <w:t xml:space="preserve"> </w:t>
      </w:r>
      <w:r>
        <w:rPr>
          <w:rFonts w:ascii="SimSun" w:hAnsi="SimSun" w:eastAsia="SimSun" w:cs="SimSun"/>
          <w:sz w:val="18"/>
          <w:szCs w:val="18"/>
          <w:spacing w:val="-16"/>
        </w:rPr>
        <w:t>axis</w:t>
      </w:r>
      <w:r>
        <w:rPr>
          <w:rFonts w:ascii="SimSun" w:hAnsi="SimSun" w:eastAsia="SimSun" w:cs="SimSun"/>
          <w:sz w:val="18"/>
          <w:szCs w:val="18"/>
          <w:spacing w:val="9"/>
        </w:rPr>
        <w:t xml:space="preserve">  </w:t>
      </w:r>
      <w:r>
        <w:rPr>
          <w:rFonts w:ascii="SimSun" w:hAnsi="SimSun" w:eastAsia="SimSun" w:cs="SimSun"/>
          <w:sz w:val="18"/>
          <w:szCs w:val="18"/>
          <w:spacing w:val="-16"/>
        </w:rPr>
        <w:t>390</w:t>
      </w:r>
    </w:p>
    <w:p>
      <w:pPr>
        <w:spacing w:before="44" w:line="215" w:lineRule="auto"/>
        <w:rPr>
          <w:rFonts w:ascii="SimSun" w:hAnsi="SimSun" w:eastAsia="SimSun" w:cs="SimSun"/>
          <w:sz w:val="18"/>
          <w:szCs w:val="18"/>
        </w:rPr>
      </w:pPr>
      <w:r>
        <w:rPr>
          <w:rFonts w:ascii="SimSun" w:hAnsi="SimSun" w:eastAsia="SimSun" w:cs="SimSun"/>
          <w:sz w:val="18"/>
          <w:szCs w:val="18"/>
          <w:spacing w:val="-13"/>
        </w:rPr>
        <w:t>肠泌酸素</w:t>
      </w:r>
      <w:r>
        <w:rPr>
          <w:rFonts w:ascii="SimSun" w:hAnsi="SimSun" w:eastAsia="SimSun" w:cs="SimSun"/>
          <w:sz w:val="18"/>
          <w:szCs w:val="18"/>
          <w:spacing w:val="82"/>
          <w:w w:val="101"/>
        </w:rPr>
        <w:t xml:space="preserve"> </w:t>
      </w:r>
      <w:r>
        <w:rPr>
          <w:rFonts w:ascii="SimSun" w:hAnsi="SimSun" w:eastAsia="SimSun" w:cs="SimSun"/>
          <w:sz w:val="18"/>
          <w:szCs w:val="18"/>
          <w:spacing w:val="-13"/>
        </w:rPr>
        <w:t>entero-oxyntin</w:t>
      </w:r>
      <w:r>
        <w:rPr>
          <w:rFonts w:ascii="SimSun" w:hAnsi="SimSun" w:eastAsia="SimSun" w:cs="SimSun"/>
          <w:sz w:val="18"/>
          <w:szCs w:val="18"/>
          <w:spacing w:val="42"/>
        </w:rPr>
        <w:t xml:space="preserve">  </w:t>
      </w:r>
      <w:r>
        <w:rPr>
          <w:rFonts w:ascii="SimSun" w:hAnsi="SimSun" w:eastAsia="SimSun" w:cs="SimSun"/>
          <w:sz w:val="18"/>
          <w:szCs w:val="18"/>
          <w:spacing w:val="-13"/>
        </w:rPr>
        <w:t>187</w:t>
      </w:r>
    </w:p>
    <w:p>
      <w:pPr>
        <w:spacing w:before="50" w:line="215" w:lineRule="auto"/>
        <w:rPr>
          <w:rFonts w:ascii="SimSun" w:hAnsi="SimSun" w:eastAsia="SimSun" w:cs="SimSun"/>
          <w:sz w:val="18"/>
          <w:szCs w:val="18"/>
        </w:rPr>
      </w:pPr>
      <w:r>
        <w:rPr>
          <w:rFonts w:ascii="SimSun" w:hAnsi="SimSun" w:eastAsia="SimSun" w:cs="SimSun"/>
          <w:sz w:val="18"/>
          <w:szCs w:val="18"/>
          <w:spacing w:val="-11"/>
        </w:rPr>
        <w:t>肠神经系统</w:t>
      </w:r>
      <w:r>
        <w:rPr>
          <w:rFonts w:ascii="SimSun" w:hAnsi="SimSun" w:eastAsia="SimSun" w:cs="SimSun"/>
          <w:sz w:val="18"/>
          <w:szCs w:val="18"/>
          <w:spacing w:val="83"/>
        </w:rPr>
        <w:t xml:space="preserve"> </w:t>
      </w:r>
      <w:r>
        <w:rPr>
          <w:rFonts w:ascii="SimSun" w:hAnsi="SimSun" w:eastAsia="SimSun" w:cs="SimSun"/>
          <w:sz w:val="18"/>
          <w:szCs w:val="18"/>
          <w:spacing w:val="-11"/>
        </w:rPr>
        <w:t>enteric</w:t>
      </w:r>
      <w:r>
        <w:rPr>
          <w:rFonts w:ascii="SimSun" w:hAnsi="SimSun" w:eastAsia="SimSun" w:cs="SimSun"/>
          <w:sz w:val="18"/>
          <w:szCs w:val="18"/>
          <w:spacing w:val="-7"/>
        </w:rPr>
        <w:t xml:space="preserve"> </w:t>
      </w:r>
      <w:r>
        <w:rPr>
          <w:rFonts w:ascii="SimSun" w:hAnsi="SimSun" w:eastAsia="SimSun" w:cs="SimSun"/>
          <w:sz w:val="18"/>
          <w:szCs w:val="18"/>
          <w:spacing w:val="-11"/>
        </w:rPr>
        <w:t>nervous</w:t>
      </w:r>
      <w:r>
        <w:rPr>
          <w:rFonts w:ascii="SimSun" w:hAnsi="SimSun" w:eastAsia="SimSun" w:cs="SimSun"/>
          <w:sz w:val="18"/>
          <w:szCs w:val="18"/>
        </w:rPr>
        <w:t xml:space="preserve"> </w:t>
      </w:r>
      <w:r>
        <w:rPr>
          <w:rFonts w:ascii="SimSun" w:hAnsi="SimSun" w:eastAsia="SimSun" w:cs="SimSun"/>
          <w:sz w:val="18"/>
          <w:szCs w:val="18"/>
          <w:spacing w:val="-11"/>
        </w:rPr>
        <w:t>system,ENS</w:t>
      </w:r>
      <w:r>
        <w:rPr>
          <w:rFonts w:ascii="SimSun" w:hAnsi="SimSun" w:eastAsia="SimSun" w:cs="SimSun"/>
          <w:sz w:val="18"/>
          <w:szCs w:val="18"/>
        </w:rPr>
        <w:t xml:space="preserve">   </w:t>
      </w:r>
      <w:r>
        <w:rPr>
          <w:rFonts w:ascii="SimSun" w:hAnsi="SimSun" w:eastAsia="SimSun" w:cs="SimSun"/>
          <w:sz w:val="18"/>
          <w:szCs w:val="18"/>
          <w:spacing w:val="-11"/>
        </w:rPr>
        <w:t>177</w:t>
      </w:r>
    </w:p>
    <w:p>
      <w:pPr>
        <w:spacing w:before="52" w:line="216" w:lineRule="auto"/>
        <w:rPr>
          <w:rFonts w:ascii="SimSun" w:hAnsi="SimSun" w:eastAsia="SimSun" w:cs="SimSun"/>
          <w:sz w:val="18"/>
          <w:szCs w:val="18"/>
        </w:rPr>
      </w:pPr>
      <w:r>
        <w:rPr>
          <w:rFonts w:ascii="SimSun" w:hAnsi="SimSun" w:eastAsia="SimSun" w:cs="SimSun"/>
          <w:sz w:val="18"/>
          <w:szCs w:val="18"/>
          <w:spacing w:val="-13"/>
        </w:rPr>
        <w:t>肠嗜铬样细胞</w:t>
      </w:r>
      <w:r>
        <w:rPr>
          <w:rFonts w:ascii="SimSun" w:hAnsi="SimSun" w:eastAsia="SimSun" w:cs="SimSun"/>
          <w:sz w:val="18"/>
          <w:szCs w:val="18"/>
          <w:spacing w:val="76"/>
        </w:rPr>
        <w:t xml:space="preserve"> </w:t>
      </w:r>
      <w:r>
        <w:rPr>
          <w:rFonts w:ascii="SimSun" w:hAnsi="SimSun" w:eastAsia="SimSun" w:cs="SimSun"/>
          <w:sz w:val="18"/>
          <w:szCs w:val="18"/>
          <w:spacing w:val="-13"/>
        </w:rPr>
        <w:t>enterochromaffn-like</w:t>
      </w:r>
      <w:r>
        <w:rPr>
          <w:rFonts w:ascii="SimSun" w:hAnsi="SimSun" w:eastAsia="SimSun" w:cs="SimSun"/>
          <w:sz w:val="18"/>
          <w:szCs w:val="18"/>
          <w:spacing w:val="-7"/>
        </w:rPr>
        <w:t xml:space="preserve"> </w:t>
      </w:r>
      <w:r>
        <w:rPr>
          <w:rFonts w:ascii="SimSun" w:hAnsi="SimSun" w:eastAsia="SimSun" w:cs="SimSun"/>
          <w:sz w:val="18"/>
          <w:szCs w:val="18"/>
          <w:spacing w:val="-13"/>
        </w:rPr>
        <w:t>cell,ECL</w:t>
      </w:r>
      <w:r>
        <w:rPr>
          <w:rFonts w:ascii="SimSun" w:hAnsi="SimSun" w:eastAsia="SimSun" w:cs="SimSun"/>
          <w:sz w:val="18"/>
          <w:szCs w:val="18"/>
          <w:spacing w:val="-6"/>
        </w:rPr>
        <w:t xml:space="preserve"> </w:t>
      </w:r>
      <w:r>
        <w:rPr>
          <w:rFonts w:ascii="SimSun" w:hAnsi="SimSun" w:eastAsia="SimSun" w:cs="SimSun"/>
          <w:sz w:val="18"/>
          <w:szCs w:val="18"/>
          <w:spacing w:val="-13"/>
        </w:rPr>
        <w:t>cell</w:t>
      </w:r>
      <w:r>
        <w:rPr>
          <w:rFonts w:ascii="SimSun" w:hAnsi="SimSun" w:eastAsia="SimSun" w:cs="SimSun"/>
          <w:sz w:val="18"/>
          <w:szCs w:val="18"/>
          <w:spacing w:val="17"/>
        </w:rPr>
        <w:t xml:space="preserve">  </w:t>
      </w:r>
      <w:r>
        <w:rPr>
          <w:rFonts w:ascii="SimSun" w:hAnsi="SimSun" w:eastAsia="SimSun" w:cs="SimSun"/>
          <w:sz w:val="18"/>
          <w:szCs w:val="18"/>
          <w:spacing w:val="-13"/>
        </w:rPr>
        <w:t>184</w:t>
      </w:r>
    </w:p>
    <w:p>
      <w:pPr>
        <w:spacing w:before="46" w:line="214" w:lineRule="auto"/>
        <w:rPr>
          <w:rFonts w:ascii="SimSun" w:hAnsi="SimSun" w:eastAsia="SimSun" w:cs="SimSun"/>
          <w:sz w:val="18"/>
          <w:szCs w:val="18"/>
        </w:rPr>
      </w:pPr>
      <w:r>
        <w:rPr>
          <w:rFonts w:ascii="SimSun" w:hAnsi="SimSun" w:eastAsia="SimSun" w:cs="SimSun"/>
          <w:sz w:val="18"/>
          <w:szCs w:val="18"/>
          <w:spacing w:val="-13"/>
        </w:rPr>
        <w:t>肠抑胃素</w:t>
      </w:r>
      <w:r>
        <w:rPr>
          <w:rFonts w:ascii="SimSun" w:hAnsi="SimSun" w:eastAsia="SimSun" w:cs="SimSun"/>
          <w:sz w:val="18"/>
          <w:szCs w:val="18"/>
          <w:spacing w:val="87"/>
        </w:rPr>
        <w:t xml:space="preserve"> </w:t>
      </w:r>
      <w:r>
        <w:rPr>
          <w:rFonts w:ascii="SimSun" w:hAnsi="SimSun" w:eastAsia="SimSun" w:cs="SimSun"/>
          <w:sz w:val="18"/>
          <w:szCs w:val="18"/>
          <w:spacing w:val="-13"/>
        </w:rPr>
        <w:t>enterogastrone</w:t>
      </w:r>
      <w:r>
        <w:rPr>
          <w:rFonts w:ascii="SimSun" w:hAnsi="SimSun" w:eastAsia="SimSun" w:cs="SimSun"/>
          <w:sz w:val="18"/>
          <w:szCs w:val="18"/>
          <w:spacing w:val="20"/>
        </w:rPr>
        <w:t xml:space="preserve">  </w:t>
      </w:r>
      <w:r>
        <w:rPr>
          <w:rFonts w:ascii="SimSun" w:hAnsi="SimSun" w:eastAsia="SimSun" w:cs="SimSun"/>
          <w:sz w:val="18"/>
          <w:szCs w:val="18"/>
          <w:spacing w:val="-13"/>
        </w:rPr>
        <w:t>189</w:t>
      </w:r>
    </w:p>
    <w:p>
      <w:pPr>
        <w:spacing w:before="52" w:line="260" w:lineRule="exact"/>
        <w:rPr>
          <w:rFonts w:ascii="SimSun" w:hAnsi="SimSun" w:eastAsia="SimSun" w:cs="SimSun"/>
          <w:sz w:val="18"/>
          <w:szCs w:val="18"/>
        </w:rPr>
      </w:pPr>
      <w:r>
        <w:rPr>
          <w:rFonts w:ascii="SimSun" w:hAnsi="SimSun" w:eastAsia="SimSun" w:cs="SimSun"/>
          <w:sz w:val="18"/>
          <w:szCs w:val="18"/>
          <w:spacing w:val="-8"/>
          <w:position w:val="6"/>
        </w:rPr>
        <w:t>超常期</w:t>
      </w:r>
      <w:r>
        <w:rPr>
          <w:rFonts w:ascii="SimSun" w:hAnsi="SimSun" w:eastAsia="SimSun" w:cs="SimSun"/>
          <w:sz w:val="18"/>
          <w:szCs w:val="18"/>
          <w:spacing w:val="94"/>
          <w:position w:val="6"/>
        </w:rPr>
        <w:t xml:space="preserve"> </w:t>
      </w:r>
      <w:r>
        <w:rPr>
          <w:rFonts w:ascii="SimSun" w:hAnsi="SimSun" w:eastAsia="SimSun" w:cs="SimSun"/>
          <w:sz w:val="18"/>
          <w:szCs w:val="18"/>
          <w:spacing w:val="-8"/>
          <w:position w:val="6"/>
        </w:rPr>
        <w:t>supranormal</w:t>
      </w:r>
      <w:r>
        <w:rPr>
          <w:rFonts w:ascii="SimSun" w:hAnsi="SimSun" w:eastAsia="SimSun" w:cs="SimSun"/>
          <w:sz w:val="18"/>
          <w:szCs w:val="18"/>
          <w:spacing w:val="-4"/>
          <w:position w:val="6"/>
        </w:rPr>
        <w:t xml:space="preserve"> </w:t>
      </w:r>
      <w:r>
        <w:rPr>
          <w:rFonts w:ascii="SimSun" w:hAnsi="SimSun" w:eastAsia="SimSun" w:cs="SimSun"/>
          <w:sz w:val="18"/>
          <w:szCs w:val="18"/>
          <w:spacing w:val="-8"/>
          <w:position w:val="6"/>
        </w:rPr>
        <w:t>period,SNP</w:t>
      </w:r>
      <w:r>
        <w:rPr>
          <w:rFonts w:ascii="SimSun" w:hAnsi="SimSun" w:eastAsia="SimSun" w:cs="SimSun"/>
          <w:sz w:val="18"/>
          <w:szCs w:val="18"/>
          <w:spacing w:val="6"/>
          <w:position w:val="6"/>
        </w:rPr>
        <w:t xml:space="preserve">  </w:t>
      </w:r>
      <w:r>
        <w:rPr>
          <w:rFonts w:ascii="SimSun" w:hAnsi="SimSun" w:eastAsia="SimSun" w:cs="SimSun"/>
          <w:sz w:val="18"/>
          <w:szCs w:val="18"/>
          <w:spacing w:val="-8"/>
          <w:position w:val="6"/>
        </w:rPr>
        <w:t>43,104</w:t>
      </w:r>
    </w:p>
    <w:p>
      <w:pPr>
        <w:spacing w:before="1" w:line="214" w:lineRule="auto"/>
        <w:rPr>
          <w:rFonts w:ascii="SimSun" w:hAnsi="SimSun" w:eastAsia="SimSun" w:cs="SimSun"/>
          <w:sz w:val="18"/>
          <w:szCs w:val="18"/>
        </w:rPr>
      </w:pPr>
      <w:r>
        <w:rPr>
          <w:rFonts w:ascii="SimSun" w:hAnsi="SimSun" w:eastAsia="SimSun" w:cs="SimSun"/>
          <w:sz w:val="18"/>
          <w:szCs w:val="18"/>
          <w:spacing w:val="-16"/>
        </w:rPr>
        <w:t>超短反馈</w:t>
      </w:r>
      <w:r>
        <w:rPr>
          <w:rFonts w:ascii="SimSun" w:hAnsi="SimSun" w:eastAsia="SimSun" w:cs="SimSun"/>
          <w:sz w:val="18"/>
          <w:szCs w:val="18"/>
          <w:spacing w:val="76"/>
        </w:rPr>
        <w:t xml:space="preserve"> </w:t>
      </w:r>
      <w:r>
        <w:rPr>
          <w:rFonts w:ascii="SimSun" w:hAnsi="SimSun" w:eastAsia="SimSun" w:cs="SimSun"/>
          <w:sz w:val="18"/>
          <w:szCs w:val="18"/>
          <w:spacing w:val="-15"/>
        </w:rPr>
        <w:t>ultrashort</w:t>
      </w:r>
      <w:r>
        <w:rPr>
          <w:rFonts w:ascii="SimSun" w:hAnsi="SimSun" w:eastAsia="SimSun" w:cs="SimSun"/>
          <w:sz w:val="18"/>
          <w:szCs w:val="18"/>
          <w:spacing w:val="-16"/>
        </w:rPr>
        <w:t>-</w:t>
      </w:r>
      <w:r>
        <w:rPr>
          <w:rFonts w:ascii="SimSun" w:hAnsi="SimSun" w:eastAsia="SimSun" w:cs="SimSun"/>
          <w:sz w:val="18"/>
          <w:szCs w:val="18"/>
          <w:spacing w:val="-15"/>
        </w:rPr>
        <w:t>loop</w:t>
      </w:r>
      <w:r>
        <w:rPr>
          <w:rFonts w:ascii="SimSun" w:hAnsi="SimSun" w:eastAsia="SimSun" w:cs="SimSun"/>
          <w:sz w:val="18"/>
          <w:szCs w:val="18"/>
          <w:spacing w:val="-11"/>
        </w:rPr>
        <w:t xml:space="preserve"> </w:t>
      </w:r>
      <w:r>
        <w:rPr>
          <w:rFonts w:ascii="SimSun" w:hAnsi="SimSun" w:eastAsia="SimSun" w:cs="SimSun"/>
          <w:sz w:val="18"/>
          <w:szCs w:val="18"/>
          <w:spacing w:val="-15"/>
        </w:rPr>
        <w:t>feedbac</w:t>
      </w:r>
      <w:r>
        <w:rPr>
          <w:rFonts w:ascii="SimSun" w:hAnsi="SimSun" w:eastAsia="SimSun" w:cs="SimSun"/>
          <w:sz w:val="18"/>
          <w:szCs w:val="18"/>
          <w:spacing w:val="-16"/>
        </w:rPr>
        <w:t>k</w:t>
      </w:r>
      <w:r>
        <w:rPr>
          <w:rFonts w:ascii="SimSun" w:hAnsi="SimSun" w:eastAsia="SimSun" w:cs="SimSun"/>
          <w:sz w:val="18"/>
          <w:szCs w:val="18"/>
          <w:spacing w:val="17"/>
        </w:rPr>
        <w:t xml:space="preserve">  </w:t>
      </w:r>
      <w:r>
        <w:rPr>
          <w:rFonts w:ascii="SimSun" w:hAnsi="SimSun" w:eastAsia="SimSun" w:cs="SimSun"/>
          <w:sz w:val="18"/>
          <w:szCs w:val="18"/>
          <w:spacing w:val="-16"/>
        </w:rPr>
        <w:t>363</w:t>
      </w:r>
    </w:p>
    <w:p>
      <w:pPr>
        <w:spacing w:before="51" w:line="214" w:lineRule="auto"/>
        <w:rPr>
          <w:rFonts w:ascii="SimSun" w:hAnsi="SimSun" w:eastAsia="SimSun" w:cs="SimSun"/>
          <w:sz w:val="18"/>
          <w:szCs w:val="18"/>
        </w:rPr>
      </w:pPr>
      <w:r>
        <w:rPr>
          <w:rFonts w:ascii="SimSun" w:hAnsi="SimSun" w:eastAsia="SimSun" w:cs="SimSun"/>
          <w:sz w:val="18"/>
          <w:szCs w:val="18"/>
          <w:spacing w:val="-16"/>
        </w:rPr>
        <w:t>超极化</w:t>
      </w:r>
      <w:r>
        <w:rPr>
          <w:rFonts w:ascii="SimSun" w:hAnsi="SimSun" w:eastAsia="SimSun" w:cs="SimSun"/>
          <w:sz w:val="18"/>
          <w:szCs w:val="18"/>
          <w:spacing w:val="80"/>
        </w:rPr>
        <w:t xml:space="preserve"> </w:t>
      </w:r>
      <w:r>
        <w:rPr>
          <w:rFonts w:ascii="SimSun" w:hAnsi="SimSun" w:eastAsia="SimSun" w:cs="SimSun"/>
          <w:sz w:val="18"/>
          <w:szCs w:val="18"/>
          <w:spacing w:val="-16"/>
        </w:rPr>
        <w:t>hyperpolarization</w:t>
      </w:r>
      <w:r>
        <w:rPr>
          <w:rFonts w:ascii="SimSun" w:hAnsi="SimSun" w:eastAsia="SimSun" w:cs="SimSun"/>
          <w:sz w:val="18"/>
          <w:szCs w:val="18"/>
          <w:spacing w:val="17"/>
        </w:rPr>
        <w:t xml:space="preserve">  </w:t>
      </w:r>
      <w:r>
        <w:rPr>
          <w:rFonts w:ascii="SimSun" w:hAnsi="SimSun" w:eastAsia="SimSun" w:cs="SimSun"/>
          <w:sz w:val="18"/>
          <w:szCs w:val="18"/>
          <w:spacing w:val="-16"/>
        </w:rPr>
        <w:t>32</w:t>
      </w:r>
    </w:p>
    <w:p>
      <w:pPr>
        <w:ind w:left="180" w:hanging="180"/>
        <w:spacing w:before="52" w:line="238" w:lineRule="auto"/>
        <w:rPr>
          <w:rFonts w:ascii="Times New Roman" w:hAnsi="Times New Roman" w:eastAsia="Times New Roman" w:cs="Times New Roman"/>
          <w:sz w:val="18"/>
          <w:szCs w:val="18"/>
        </w:rPr>
      </w:pPr>
      <w:r>
        <w:rPr>
          <w:rFonts w:ascii="SimSun" w:hAnsi="SimSun" w:eastAsia="SimSun" w:cs="SimSun"/>
          <w:sz w:val="18"/>
          <w:szCs w:val="18"/>
          <w:spacing w:val="-4"/>
        </w:rPr>
        <w:t>超极化激活的环核苷酸门控阳离子通道uhyperpolariza-51)x201</w:t>
      </w:r>
      <w:r>
        <w:rPr>
          <w:rFonts w:ascii="SimSun" w:hAnsi="SimSun" w:eastAsia="SimSun" w:cs="SimSun"/>
          <w:sz w:val="18"/>
          <w:szCs w:val="18"/>
        </w:rPr>
        <w:t xml:space="preserve"> </w:t>
      </w:r>
      <w:r>
        <w:rPr>
          <w:rFonts w:ascii="Times New Roman" w:hAnsi="Times New Roman" w:eastAsia="Times New Roman" w:cs="Times New Roman"/>
          <w:sz w:val="18"/>
          <w:szCs w:val="18"/>
        </w:rPr>
        <w:t>tion</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activated</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cyclic</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nucleotid</w:t>
      </w:r>
      <w:r>
        <w:rPr>
          <w:rFonts w:ascii="Times New Roman" w:hAnsi="Times New Roman" w:eastAsia="Times New Roman" w:cs="Times New Roman"/>
          <w:sz w:val="18"/>
          <w:szCs w:val="18"/>
          <w:spacing w:val="-1"/>
        </w:rPr>
        <w:t>e-gated</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cation</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channel,HCN</w:t>
      </w:r>
    </w:p>
    <w:p>
      <w:pPr>
        <w:ind w:left="180"/>
        <w:spacing w:before="133" w:line="183" w:lineRule="auto"/>
        <w:rPr>
          <w:rFonts w:ascii="SimSun" w:hAnsi="SimSun" w:eastAsia="SimSun" w:cs="SimSun"/>
          <w:sz w:val="18"/>
          <w:szCs w:val="18"/>
        </w:rPr>
      </w:pPr>
      <w:r>
        <w:rPr>
          <w:rFonts w:ascii="SimSun" w:hAnsi="SimSun" w:eastAsia="SimSun" w:cs="SimSun"/>
          <w:sz w:val="18"/>
          <w:szCs w:val="18"/>
          <w:spacing w:val="-3"/>
        </w:rPr>
        <w:t>28</w:t>
      </w:r>
    </w:p>
    <w:p>
      <w:pPr>
        <w:spacing w:before="171" w:line="214" w:lineRule="auto"/>
        <w:rPr>
          <w:rFonts w:ascii="SimSun" w:hAnsi="SimSun" w:eastAsia="SimSun" w:cs="SimSun"/>
          <w:sz w:val="18"/>
          <w:szCs w:val="18"/>
        </w:rPr>
      </w:pPr>
      <w:r>
        <w:rPr>
          <w:rFonts w:ascii="SimSun" w:hAnsi="SimSun" w:eastAsia="SimSun" w:cs="SimSun"/>
          <w:sz w:val="18"/>
          <w:szCs w:val="18"/>
          <w:spacing w:val="-9"/>
        </w:rPr>
        <w:t>超极化激活的内向离子电流</w:t>
      </w:r>
      <w:r>
        <w:rPr>
          <w:rFonts w:ascii="SimSun" w:hAnsi="SimSun" w:eastAsia="SimSun" w:cs="SimSun"/>
          <w:sz w:val="18"/>
          <w:szCs w:val="18"/>
          <w:spacing w:val="82"/>
        </w:rPr>
        <w:t xml:space="preserve"> </w:t>
      </w:r>
      <w:r>
        <w:rPr>
          <w:rFonts w:ascii="SimSun" w:hAnsi="SimSun" w:eastAsia="SimSun" w:cs="SimSun"/>
          <w:sz w:val="18"/>
          <w:szCs w:val="18"/>
          <w:spacing w:val="-8"/>
        </w:rPr>
        <w:t>hyperpolarization</w:t>
      </w:r>
      <w:r>
        <w:rPr>
          <w:rFonts w:ascii="SimSun" w:hAnsi="SimSun" w:eastAsia="SimSun" w:cs="SimSun"/>
          <w:sz w:val="18"/>
          <w:szCs w:val="18"/>
          <w:spacing w:val="-9"/>
        </w:rPr>
        <w:t>-</w:t>
      </w:r>
      <w:r>
        <w:rPr>
          <w:rFonts w:ascii="SimSun" w:hAnsi="SimSun" w:eastAsia="SimSun" w:cs="SimSun"/>
          <w:sz w:val="18"/>
          <w:szCs w:val="18"/>
          <w:spacing w:val="-8"/>
        </w:rPr>
        <w:t>activ</w:t>
      </w:r>
      <w:r>
        <w:rPr>
          <w:rFonts w:ascii="SimSun" w:hAnsi="SimSun" w:eastAsia="SimSun" w:cs="SimSun"/>
          <w:sz w:val="18"/>
          <w:szCs w:val="18"/>
          <w:spacing w:val="-9"/>
        </w:rPr>
        <w:t>ated</w:t>
      </w:r>
    </w:p>
    <w:p>
      <w:pPr>
        <w:ind w:left="180"/>
        <w:spacing w:before="82" w:line="254" w:lineRule="exact"/>
        <w:rPr>
          <w:rFonts w:ascii="SimSun" w:hAnsi="SimSun" w:eastAsia="SimSun" w:cs="SimSun"/>
          <w:sz w:val="18"/>
          <w:szCs w:val="18"/>
        </w:rPr>
      </w:pPr>
      <w:r>
        <w:rPr>
          <w:rFonts w:ascii="Times New Roman" w:hAnsi="Times New Roman" w:eastAsia="Times New Roman" w:cs="Times New Roman"/>
          <w:sz w:val="18"/>
          <w:szCs w:val="18"/>
          <w:spacing w:val="-2"/>
          <w:position w:val="8"/>
        </w:rPr>
        <w:t>inward</w:t>
      </w:r>
      <w:r>
        <w:rPr>
          <w:rFonts w:ascii="Times New Roman" w:hAnsi="Times New Roman" w:eastAsia="Times New Roman" w:cs="Times New Roman"/>
          <w:sz w:val="18"/>
          <w:szCs w:val="18"/>
          <w:spacing w:val="17"/>
          <w:position w:val="8"/>
        </w:rPr>
        <w:t xml:space="preserve"> </w:t>
      </w:r>
      <w:r>
        <w:rPr>
          <w:rFonts w:ascii="Times New Roman" w:hAnsi="Times New Roman" w:eastAsia="Times New Roman" w:cs="Times New Roman"/>
          <w:sz w:val="18"/>
          <w:szCs w:val="18"/>
          <w:spacing w:val="-2"/>
          <w:position w:val="8"/>
        </w:rPr>
        <w:t>ion</w:t>
      </w:r>
      <w:r>
        <w:rPr>
          <w:rFonts w:ascii="Times New Roman" w:hAnsi="Times New Roman" w:eastAsia="Times New Roman" w:cs="Times New Roman"/>
          <w:sz w:val="18"/>
          <w:szCs w:val="18"/>
          <w:spacing w:val="6"/>
          <w:position w:val="8"/>
        </w:rPr>
        <w:t xml:space="preserve"> </w:t>
      </w:r>
      <w:r>
        <w:rPr>
          <w:rFonts w:ascii="Times New Roman" w:hAnsi="Times New Roman" w:eastAsia="Times New Roman" w:cs="Times New Roman"/>
          <w:sz w:val="18"/>
          <w:szCs w:val="18"/>
          <w:spacing w:val="-2"/>
          <w:position w:val="8"/>
        </w:rPr>
        <w:t>current,I,</w:t>
      </w:r>
      <w:r>
        <w:rPr>
          <w:rFonts w:ascii="Times New Roman" w:hAnsi="Times New Roman" w:eastAsia="Times New Roman" w:cs="Times New Roman"/>
          <w:sz w:val="18"/>
          <w:szCs w:val="18"/>
          <w:spacing w:val="6"/>
          <w:position w:val="8"/>
        </w:rPr>
        <w:t xml:space="preserve">    </w:t>
      </w:r>
      <w:r>
        <w:rPr>
          <w:rFonts w:ascii="SimSun" w:hAnsi="SimSun" w:eastAsia="SimSun" w:cs="SimSun"/>
          <w:sz w:val="18"/>
          <w:szCs w:val="18"/>
          <w:spacing w:val="-2"/>
          <w:position w:val="8"/>
        </w:rPr>
        <w:t>102</w:t>
      </w:r>
    </w:p>
    <w:p>
      <w:pPr>
        <w:spacing w:line="220" w:lineRule="auto"/>
        <w:rPr>
          <w:rFonts w:ascii="SimSun" w:hAnsi="SimSun" w:eastAsia="SimSun" w:cs="SimSun"/>
          <w:sz w:val="18"/>
          <w:szCs w:val="18"/>
        </w:rPr>
      </w:pPr>
      <w:r>
        <w:rPr>
          <w:rFonts w:ascii="SimSun" w:hAnsi="SimSun" w:eastAsia="SimSun" w:cs="SimSun"/>
          <w:sz w:val="18"/>
          <w:szCs w:val="18"/>
          <w:spacing w:val="-17"/>
        </w:rPr>
        <w:t>超滤液</w:t>
      </w:r>
      <w:r>
        <w:rPr>
          <w:rFonts w:ascii="SimSun" w:hAnsi="SimSun" w:eastAsia="SimSun" w:cs="SimSun"/>
          <w:sz w:val="18"/>
          <w:szCs w:val="18"/>
          <w:spacing w:val="76"/>
        </w:rPr>
        <w:t xml:space="preserve"> </w:t>
      </w:r>
      <w:r>
        <w:rPr>
          <w:rFonts w:ascii="SimSun" w:hAnsi="SimSun" w:eastAsia="SimSun" w:cs="SimSun"/>
          <w:sz w:val="18"/>
          <w:szCs w:val="18"/>
          <w:spacing w:val="-17"/>
        </w:rPr>
        <w:t>ulrafiltrate</w:t>
      </w:r>
      <w:r>
        <w:rPr>
          <w:rFonts w:ascii="SimSun" w:hAnsi="SimSun" w:eastAsia="SimSun" w:cs="SimSun"/>
          <w:sz w:val="18"/>
          <w:szCs w:val="18"/>
          <w:spacing w:val="16"/>
        </w:rPr>
        <w:t xml:space="preserve">  </w:t>
      </w:r>
      <w:r>
        <w:rPr>
          <w:rFonts w:ascii="SimSun" w:hAnsi="SimSun" w:eastAsia="SimSun" w:cs="SimSun"/>
          <w:sz w:val="18"/>
          <w:szCs w:val="18"/>
          <w:spacing w:val="-17"/>
        </w:rPr>
        <w:t>231</w:t>
      </w:r>
    </w:p>
    <w:p>
      <w:pPr>
        <w:spacing w:before="49" w:line="214" w:lineRule="auto"/>
        <w:rPr>
          <w:rFonts w:ascii="SimSun" w:hAnsi="SimSun" w:eastAsia="SimSun" w:cs="SimSun"/>
          <w:sz w:val="18"/>
          <w:szCs w:val="18"/>
        </w:rPr>
      </w:pPr>
      <w:r>
        <w:rPr>
          <w:rFonts w:ascii="SimSun" w:hAnsi="SimSun" w:eastAsia="SimSun" w:cs="SimSun"/>
          <w:sz w:val="18"/>
          <w:szCs w:val="18"/>
          <w:spacing w:val="-8"/>
        </w:rPr>
        <w:t>超声心动图</w:t>
      </w:r>
      <w:r>
        <w:rPr>
          <w:rFonts w:ascii="SimSun" w:hAnsi="SimSun" w:eastAsia="SimSun" w:cs="SimSun"/>
          <w:sz w:val="18"/>
          <w:szCs w:val="18"/>
          <w:spacing w:val="73"/>
        </w:rPr>
        <w:t xml:space="preserve"> </w:t>
      </w:r>
      <w:r>
        <w:rPr>
          <w:rFonts w:ascii="SimSun" w:hAnsi="SimSun" w:eastAsia="SimSun" w:cs="SimSun"/>
          <w:sz w:val="18"/>
          <w:szCs w:val="18"/>
          <w:spacing w:val="-8"/>
        </w:rPr>
        <w:t>echocardiogram</w:t>
      </w:r>
      <w:r>
        <w:rPr>
          <w:rFonts w:ascii="SimSun" w:hAnsi="SimSun" w:eastAsia="SimSun" w:cs="SimSun"/>
          <w:sz w:val="18"/>
          <w:szCs w:val="18"/>
          <w:spacing w:val="35"/>
        </w:rPr>
        <w:t xml:space="preserve">  </w:t>
      </w:r>
      <w:r>
        <w:rPr>
          <w:rFonts w:ascii="SimSun" w:hAnsi="SimSun" w:eastAsia="SimSun" w:cs="SimSun"/>
          <w:sz w:val="18"/>
          <w:szCs w:val="18"/>
          <w:spacing w:val="-8"/>
        </w:rPr>
        <w:t>94</w:t>
      </w:r>
    </w:p>
    <w:p>
      <w:pPr>
        <w:spacing w:before="63" w:line="214" w:lineRule="auto"/>
        <w:rPr>
          <w:rFonts w:ascii="SimSun" w:hAnsi="SimSun" w:eastAsia="SimSun" w:cs="SimSun"/>
          <w:sz w:val="18"/>
          <w:szCs w:val="18"/>
        </w:rPr>
      </w:pPr>
      <w:r>
        <w:rPr>
          <w:rFonts w:ascii="SimSun" w:hAnsi="SimSun" w:eastAsia="SimSun" w:cs="SimSun"/>
          <w:sz w:val="18"/>
          <w:szCs w:val="18"/>
          <w:spacing w:val="-13"/>
        </w:rPr>
        <w:t>超速驱动压</w:t>
      </w:r>
      <w:r>
        <w:rPr>
          <w:rFonts w:ascii="SimSun" w:hAnsi="SimSun" w:eastAsia="SimSun" w:cs="SimSun"/>
          <w:sz w:val="18"/>
          <w:szCs w:val="18"/>
          <w:spacing w:val="-14"/>
        </w:rPr>
        <w:t>抑</w:t>
      </w:r>
      <w:r>
        <w:rPr>
          <w:rFonts w:ascii="SimSun" w:hAnsi="SimSun" w:eastAsia="SimSun" w:cs="SimSun"/>
          <w:sz w:val="18"/>
          <w:szCs w:val="18"/>
          <w:spacing w:val="66"/>
        </w:rPr>
        <w:t xml:space="preserve"> </w:t>
      </w:r>
      <w:r>
        <w:rPr>
          <w:rFonts w:ascii="SimSun" w:hAnsi="SimSun" w:eastAsia="SimSun" w:cs="SimSun"/>
          <w:sz w:val="18"/>
          <w:szCs w:val="18"/>
          <w:spacing w:val="-13"/>
        </w:rPr>
        <w:t>overdrive</w:t>
      </w:r>
      <w:r>
        <w:rPr>
          <w:rFonts w:ascii="SimSun" w:hAnsi="SimSun" w:eastAsia="SimSun" w:cs="SimSun"/>
          <w:sz w:val="18"/>
          <w:szCs w:val="18"/>
          <w:spacing w:val="-5"/>
        </w:rPr>
        <w:t xml:space="preserve"> </w:t>
      </w:r>
      <w:r>
        <w:rPr>
          <w:rFonts w:ascii="SimSun" w:hAnsi="SimSun" w:eastAsia="SimSun" w:cs="SimSun"/>
          <w:sz w:val="18"/>
          <w:szCs w:val="18"/>
          <w:spacing w:val="-13"/>
        </w:rPr>
        <w:t>suppression</w:t>
      </w:r>
      <w:r>
        <w:rPr>
          <w:rFonts w:ascii="SimSun" w:hAnsi="SimSun" w:eastAsia="SimSun" w:cs="SimSun"/>
          <w:sz w:val="18"/>
          <w:szCs w:val="18"/>
          <w:spacing w:val="22"/>
        </w:rPr>
        <w:t xml:space="preserve">  </w:t>
      </w:r>
      <w:r>
        <w:rPr>
          <w:rFonts w:ascii="SimSun" w:hAnsi="SimSun" w:eastAsia="SimSun" w:cs="SimSun"/>
          <w:sz w:val="18"/>
          <w:szCs w:val="18"/>
          <w:spacing w:val="-14"/>
        </w:rPr>
        <w:t>108</w:t>
      </w:r>
    </w:p>
    <w:p>
      <w:pPr>
        <w:spacing w:before="64" w:line="216" w:lineRule="auto"/>
        <w:rPr>
          <w:rFonts w:ascii="SimSun" w:hAnsi="SimSun" w:eastAsia="SimSun" w:cs="SimSun"/>
          <w:sz w:val="18"/>
          <w:szCs w:val="18"/>
        </w:rPr>
      </w:pPr>
      <w:r>
        <w:rPr>
          <w:rFonts w:ascii="SimSun" w:hAnsi="SimSun" w:eastAsia="SimSun" w:cs="SimSun"/>
          <w:sz w:val="18"/>
          <w:szCs w:val="18"/>
          <w:spacing w:val="-9"/>
        </w:rPr>
        <w:t>潮气量</w:t>
      </w:r>
      <w:r>
        <w:rPr>
          <w:rFonts w:ascii="SimSun" w:hAnsi="SimSun" w:eastAsia="SimSun" w:cs="SimSun"/>
          <w:sz w:val="18"/>
          <w:szCs w:val="18"/>
          <w:spacing w:val="83"/>
        </w:rPr>
        <w:t xml:space="preserve"> </w:t>
      </w:r>
      <w:r>
        <w:rPr>
          <w:rFonts w:ascii="SimSun" w:hAnsi="SimSun" w:eastAsia="SimSun" w:cs="SimSun"/>
          <w:sz w:val="18"/>
          <w:szCs w:val="18"/>
          <w:spacing w:val="-9"/>
        </w:rPr>
        <w:t>tidal</w:t>
      </w:r>
      <w:r>
        <w:rPr>
          <w:rFonts w:ascii="SimSun" w:hAnsi="SimSun" w:eastAsia="SimSun" w:cs="SimSun"/>
          <w:sz w:val="18"/>
          <w:szCs w:val="18"/>
          <w:spacing w:val="-4"/>
        </w:rPr>
        <w:t xml:space="preserve"> </w:t>
      </w:r>
      <w:r>
        <w:rPr>
          <w:rFonts w:ascii="SimSun" w:hAnsi="SimSun" w:eastAsia="SimSun" w:cs="SimSun"/>
          <w:sz w:val="18"/>
          <w:szCs w:val="18"/>
          <w:spacing w:val="-9"/>
        </w:rPr>
        <w:t>volume,TV</w:t>
      </w:r>
      <w:r>
        <w:rPr>
          <w:rFonts w:ascii="SimSun" w:hAnsi="SimSun" w:eastAsia="SimSun" w:cs="SimSun"/>
          <w:sz w:val="18"/>
          <w:szCs w:val="18"/>
          <w:spacing w:val="43"/>
        </w:rPr>
        <w:t xml:space="preserve">  </w:t>
      </w:r>
      <w:r>
        <w:rPr>
          <w:rFonts w:ascii="SimSun" w:hAnsi="SimSun" w:eastAsia="SimSun" w:cs="SimSun"/>
          <w:sz w:val="18"/>
          <w:szCs w:val="18"/>
          <w:spacing w:val="-9"/>
        </w:rPr>
        <w:t>155</w:t>
      </w:r>
    </w:p>
    <w:p>
      <w:pPr>
        <w:spacing w:before="61" w:line="219" w:lineRule="auto"/>
        <w:rPr>
          <w:rFonts w:ascii="SimSun" w:hAnsi="SimSun" w:eastAsia="SimSun" w:cs="SimSun"/>
          <w:sz w:val="18"/>
          <w:szCs w:val="18"/>
        </w:rPr>
      </w:pPr>
      <w:r>
        <w:rPr>
          <w:rFonts w:ascii="SimSun" w:hAnsi="SimSun" w:eastAsia="SimSun" w:cs="SimSun"/>
          <w:sz w:val="18"/>
          <w:szCs w:val="18"/>
          <w:spacing w:val="-11"/>
        </w:rPr>
        <w:t>撤光-中心细胞</w:t>
      </w:r>
      <w:r>
        <w:rPr>
          <w:rFonts w:ascii="SimSun" w:hAnsi="SimSun" w:eastAsia="SimSun" w:cs="SimSun"/>
          <w:sz w:val="18"/>
          <w:szCs w:val="18"/>
          <w:spacing w:val="86"/>
        </w:rPr>
        <w:t xml:space="preserve"> </w:t>
      </w:r>
      <w:r>
        <w:rPr>
          <w:rFonts w:ascii="SimSun" w:hAnsi="SimSun" w:eastAsia="SimSun" w:cs="SimSun"/>
          <w:sz w:val="18"/>
          <w:szCs w:val="18"/>
          <w:spacing w:val="-11"/>
        </w:rPr>
        <w:t>OFF-center</w:t>
      </w:r>
      <w:r>
        <w:rPr>
          <w:rFonts w:ascii="SimSun" w:hAnsi="SimSun" w:eastAsia="SimSun" w:cs="SimSun"/>
          <w:sz w:val="18"/>
          <w:szCs w:val="18"/>
          <w:spacing w:val="-5"/>
        </w:rPr>
        <w:t xml:space="preserve"> </w:t>
      </w:r>
      <w:r>
        <w:rPr>
          <w:rFonts w:ascii="SimSun" w:hAnsi="SimSun" w:eastAsia="SimSun" w:cs="SimSun"/>
          <w:sz w:val="18"/>
          <w:szCs w:val="18"/>
          <w:spacing w:val="-11"/>
        </w:rPr>
        <w:t>cell</w:t>
      </w:r>
      <w:r>
        <w:rPr>
          <w:rFonts w:ascii="SimSun" w:hAnsi="SimSun" w:eastAsia="SimSun" w:cs="SimSun"/>
          <w:sz w:val="18"/>
          <w:szCs w:val="18"/>
          <w:spacing w:val="32"/>
          <w:w w:val="101"/>
        </w:rPr>
        <w:t xml:space="preserve">  </w:t>
      </w:r>
      <w:r>
        <w:rPr>
          <w:rFonts w:ascii="SimSun" w:hAnsi="SimSun" w:eastAsia="SimSun" w:cs="SimSun"/>
          <w:sz w:val="18"/>
          <w:szCs w:val="18"/>
          <w:spacing w:val="-11"/>
        </w:rPr>
        <w:t>275</w:t>
      </w:r>
    </w:p>
    <w:p>
      <w:pPr>
        <w:spacing w:before="57" w:line="219" w:lineRule="auto"/>
        <w:rPr>
          <w:rFonts w:ascii="SimSun" w:hAnsi="SimSun" w:eastAsia="SimSun" w:cs="SimSun"/>
          <w:sz w:val="18"/>
          <w:szCs w:val="18"/>
        </w:rPr>
      </w:pPr>
      <w:r>
        <w:rPr>
          <w:rFonts w:ascii="SimSun" w:hAnsi="SimSun" w:eastAsia="SimSun" w:cs="SimSun"/>
          <w:sz w:val="18"/>
          <w:szCs w:val="18"/>
          <w:spacing w:val="-6"/>
        </w:rPr>
        <w:t>撤光中心</w:t>
      </w:r>
      <w:r>
        <w:rPr>
          <w:rFonts w:ascii="SimSun" w:hAnsi="SimSun" w:eastAsia="SimSun" w:cs="SimSun"/>
          <w:sz w:val="18"/>
          <w:szCs w:val="18"/>
          <w:spacing w:val="81"/>
          <w:w w:val="101"/>
        </w:rPr>
        <w:t xml:space="preserve"> </w:t>
      </w:r>
      <w:r>
        <w:rPr>
          <w:rFonts w:ascii="SimSun" w:hAnsi="SimSun" w:eastAsia="SimSun" w:cs="SimSun"/>
          <w:sz w:val="18"/>
          <w:szCs w:val="18"/>
          <w:spacing w:val="-6"/>
        </w:rPr>
        <w:t>OFF-center</w:t>
      </w:r>
      <w:r>
        <w:rPr>
          <w:rFonts w:ascii="SimSun" w:hAnsi="SimSun" w:eastAsia="SimSun" w:cs="SimSun"/>
          <w:sz w:val="18"/>
          <w:szCs w:val="18"/>
          <w:spacing w:val="11"/>
        </w:rPr>
        <w:t xml:space="preserve">  </w:t>
      </w:r>
      <w:r>
        <w:rPr>
          <w:rFonts w:ascii="SimSun" w:hAnsi="SimSun" w:eastAsia="SimSun" w:cs="SimSun"/>
          <w:sz w:val="18"/>
          <w:szCs w:val="18"/>
          <w:spacing w:val="-6"/>
        </w:rPr>
        <w:t>276</w:t>
      </w:r>
    </w:p>
    <w:p>
      <w:pPr>
        <w:spacing w:before="51" w:line="271" w:lineRule="exact"/>
        <w:rPr>
          <w:rFonts w:ascii="SimSun" w:hAnsi="SimSun" w:eastAsia="SimSun" w:cs="SimSun"/>
          <w:sz w:val="18"/>
          <w:szCs w:val="18"/>
        </w:rPr>
      </w:pPr>
      <w:r>
        <w:rPr>
          <w:rFonts w:ascii="SimSun" w:hAnsi="SimSun" w:eastAsia="SimSun" w:cs="SimSun"/>
          <w:sz w:val="18"/>
          <w:szCs w:val="18"/>
          <w:spacing w:val="-12"/>
          <w:position w:val="7"/>
        </w:rPr>
        <w:t>陈-施呼吸</w:t>
      </w:r>
      <w:r>
        <w:rPr>
          <w:rFonts w:ascii="SimSun" w:hAnsi="SimSun" w:eastAsia="SimSun" w:cs="SimSun"/>
          <w:sz w:val="18"/>
          <w:szCs w:val="18"/>
          <w:spacing w:val="70"/>
          <w:position w:val="7"/>
        </w:rPr>
        <w:t xml:space="preserve"> </w:t>
      </w:r>
      <w:r>
        <w:rPr>
          <w:rFonts w:ascii="SimSun" w:hAnsi="SimSun" w:eastAsia="SimSun" w:cs="SimSun"/>
          <w:sz w:val="18"/>
          <w:szCs w:val="18"/>
          <w:spacing w:val="-12"/>
          <w:position w:val="7"/>
        </w:rPr>
        <w:t>Cheyne-Stokes</w:t>
      </w:r>
      <w:r>
        <w:rPr>
          <w:rFonts w:ascii="SimSun" w:hAnsi="SimSun" w:eastAsia="SimSun" w:cs="SimSun"/>
          <w:sz w:val="18"/>
          <w:szCs w:val="18"/>
          <w:spacing w:val="-10"/>
          <w:position w:val="7"/>
        </w:rPr>
        <w:t xml:space="preserve"> </w:t>
      </w:r>
      <w:r>
        <w:rPr>
          <w:rFonts w:ascii="SimSun" w:hAnsi="SimSun" w:eastAsia="SimSun" w:cs="SimSun"/>
          <w:sz w:val="18"/>
          <w:szCs w:val="18"/>
          <w:spacing w:val="-12"/>
          <w:position w:val="7"/>
        </w:rPr>
        <w:t>breathing</w:t>
      </w:r>
      <w:r>
        <w:rPr>
          <w:rFonts w:ascii="SimSun" w:hAnsi="SimSun" w:eastAsia="SimSun" w:cs="SimSun"/>
          <w:sz w:val="18"/>
          <w:szCs w:val="18"/>
          <w:spacing w:val="22"/>
          <w:position w:val="7"/>
        </w:rPr>
        <w:t xml:space="preserve">  </w:t>
      </w:r>
      <w:r>
        <w:rPr>
          <w:rFonts w:ascii="SimSun" w:hAnsi="SimSun" w:eastAsia="SimSun" w:cs="SimSun"/>
          <w:sz w:val="18"/>
          <w:szCs w:val="18"/>
          <w:spacing w:val="-12"/>
          <w:position w:val="7"/>
        </w:rPr>
        <w:t>173</w:t>
      </w:r>
    </w:p>
    <w:p>
      <w:pPr>
        <w:spacing w:line="215" w:lineRule="auto"/>
        <w:rPr>
          <w:rFonts w:ascii="SimSun" w:hAnsi="SimSun" w:eastAsia="SimSun" w:cs="SimSun"/>
          <w:sz w:val="18"/>
          <w:szCs w:val="18"/>
        </w:rPr>
      </w:pPr>
      <w:r>
        <w:rPr>
          <w:rFonts w:ascii="SimSun" w:hAnsi="SimSun" w:eastAsia="SimSun" w:cs="SimSun"/>
          <w:sz w:val="18"/>
          <w:szCs w:val="18"/>
          <w:spacing w:val="-10"/>
        </w:rPr>
        <w:t>陈述性记忆</w:t>
      </w:r>
      <w:r>
        <w:rPr>
          <w:rFonts w:ascii="SimSun" w:hAnsi="SimSun" w:eastAsia="SimSun" w:cs="SimSun"/>
          <w:sz w:val="18"/>
          <w:szCs w:val="18"/>
          <w:spacing w:val="69"/>
        </w:rPr>
        <w:t xml:space="preserve"> </w:t>
      </w:r>
      <w:r>
        <w:rPr>
          <w:rFonts w:ascii="SimSun" w:hAnsi="SimSun" w:eastAsia="SimSun" w:cs="SimSun"/>
          <w:sz w:val="18"/>
          <w:szCs w:val="18"/>
          <w:spacing w:val="-10"/>
        </w:rPr>
        <w:t>declarative</w:t>
      </w:r>
      <w:r>
        <w:rPr>
          <w:rFonts w:ascii="SimSun" w:hAnsi="SimSun" w:eastAsia="SimSun" w:cs="SimSun"/>
          <w:sz w:val="18"/>
          <w:szCs w:val="18"/>
          <w:spacing w:val="-12"/>
        </w:rPr>
        <w:t xml:space="preserve"> </w:t>
      </w:r>
      <w:r>
        <w:rPr>
          <w:rFonts w:ascii="SimSun" w:hAnsi="SimSun" w:eastAsia="SimSun" w:cs="SimSun"/>
          <w:sz w:val="18"/>
          <w:szCs w:val="18"/>
          <w:spacing w:val="-10"/>
        </w:rPr>
        <w:t>memory</w:t>
      </w:r>
      <w:r>
        <w:rPr>
          <w:rFonts w:ascii="SimSun" w:hAnsi="SimSun" w:eastAsia="SimSun" w:cs="SimSun"/>
          <w:sz w:val="18"/>
          <w:szCs w:val="18"/>
          <w:spacing w:val="17"/>
        </w:rPr>
        <w:t xml:space="preserve">  </w:t>
      </w:r>
      <w:r>
        <w:rPr>
          <w:rFonts w:ascii="SimSun" w:hAnsi="SimSun" w:eastAsia="SimSun" w:cs="SimSun"/>
          <w:sz w:val="18"/>
          <w:szCs w:val="18"/>
          <w:spacing w:val="-10"/>
        </w:rPr>
        <w:t>349</w:t>
      </w:r>
    </w:p>
    <w:p>
      <w:pPr>
        <w:spacing w:before="60" w:line="214" w:lineRule="auto"/>
        <w:rPr>
          <w:rFonts w:ascii="SimSun" w:hAnsi="SimSun" w:eastAsia="SimSun" w:cs="SimSun"/>
          <w:sz w:val="18"/>
          <w:szCs w:val="18"/>
        </w:rPr>
      </w:pPr>
      <w:r>
        <w:rPr>
          <w:rFonts w:ascii="SimSun" w:hAnsi="SimSun" w:eastAsia="SimSun" w:cs="SimSun"/>
          <w:sz w:val="18"/>
          <w:szCs w:val="18"/>
          <w:spacing w:val="-11"/>
        </w:rPr>
        <w:t>成分输血</w:t>
      </w:r>
      <w:r>
        <w:rPr>
          <w:rFonts w:ascii="SimSun" w:hAnsi="SimSun" w:eastAsia="SimSun" w:cs="SimSun"/>
          <w:sz w:val="18"/>
          <w:szCs w:val="18"/>
          <w:spacing w:val="83"/>
        </w:rPr>
        <w:t xml:space="preserve"> </w:t>
      </w:r>
      <w:r>
        <w:rPr>
          <w:rFonts w:ascii="SimSun" w:hAnsi="SimSun" w:eastAsia="SimSun" w:cs="SimSun"/>
          <w:sz w:val="18"/>
          <w:szCs w:val="18"/>
          <w:spacing w:val="-11"/>
        </w:rPr>
        <w:t>blood</w:t>
      </w:r>
      <w:r>
        <w:rPr>
          <w:rFonts w:ascii="SimSun" w:hAnsi="SimSun" w:eastAsia="SimSun" w:cs="SimSun"/>
          <w:sz w:val="18"/>
          <w:szCs w:val="18"/>
          <w:spacing w:val="-3"/>
        </w:rPr>
        <w:t xml:space="preserve"> </w:t>
      </w:r>
      <w:r>
        <w:rPr>
          <w:rFonts w:ascii="SimSun" w:hAnsi="SimSun" w:eastAsia="SimSun" w:cs="SimSun"/>
          <w:sz w:val="18"/>
          <w:szCs w:val="18"/>
          <w:spacing w:val="-11"/>
        </w:rPr>
        <w:t>component</w:t>
      </w:r>
      <w:r>
        <w:rPr>
          <w:rFonts w:ascii="SimSun" w:hAnsi="SimSun" w:eastAsia="SimSun" w:cs="SimSun"/>
          <w:sz w:val="18"/>
          <w:szCs w:val="18"/>
          <w:spacing w:val="-3"/>
        </w:rPr>
        <w:t xml:space="preserve"> </w:t>
      </w:r>
      <w:r>
        <w:rPr>
          <w:rFonts w:ascii="SimSun" w:hAnsi="SimSun" w:eastAsia="SimSun" w:cs="SimSun"/>
          <w:sz w:val="18"/>
          <w:szCs w:val="18"/>
          <w:spacing w:val="-11"/>
        </w:rPr>
        <w:t>therapy</w:t>
      </w:r>
      <w:r>
        <w:rPr>
          <w:rFonts w:ascii="SimSun" w:hAnsi="SimSun" w:eastAsia="SimSun" w:cs="SimSun"/>
          <w:sz w:val="18"/>
          <w:szCs w:val="18"/>
          <w:spacing w:val="12"/>
        </w:rPr>
        <w:t xml:space="preserve">  </w:t>
      </w:r>
      <w:r>
        <w:rPr>
          <w:rFonts w:ascii="SimSun" w:hAnsi="SimSun" w:eastAsia="SimSun" w:cs="SimSun"/>
          <w:sz w:val="18"/>
          <w:szCs w:val="18"/>
          <w:spacing w:val="-11"/>
        </w:rPr>
        <w:t>84</w:t>
      </w:r>
    </w:p>
    <w:p>
      <w:pPr>
        <w:spacing w:before="66" w:line="271" w:lineRule="exact"/>
        <w:rPr>
          <w:rFonts w:ascii="SimSun" w:hAnsi="SimSun" w:eastAsia="SimSun" w:cs="SimSun"/>
          <w:sz w:val="18"/>
          <w:szCs w:val="18"/>
        </w:rPr>
      </w:pPr>
      <w:r>
        <w:rPr>
          <w:rFonts w:ascii="SimSun" w:hAnsi="SimSun" w:eastAsia="SimSun" w:cs="SimSun"/>
          <w:sz w:val="18"/>
          <w:szCs w:val="18"/>
          <w:spacing w:val="-14"/>
          <w:position w:val="6"/>
        </w:rPr>
        <w:t>成骨细胞</w:t>
      </w:r>
      <w:r>
        <w:rPr>
          <w:rFonts w:ascii="SimSun" w:hAnsi="SimSun" w:eastAsia="SimSun" w:cs="SimSun"/>
          <w:sz w:val="18"/>
          <w:szCs w:val="18"/>
          <w:spacing w:val="90"/>
          <w:position w:val="6"/>
        </w:rPr>
        <w:t xml:space="preserve"> </w:t>
      </w:r>
      <w:r>
        <w:rPr>
          <w:rFonts w:ascii="SimSun" w:hAnsi="SimSun" w:eastAsia="SimSun" w:cs="SimSun"/>
          <w:sz w:val="18"/>
          <w:szCs w:val="18"/>
          <w:spacing w:val="-14"/>
          <w:position w:val="6"/>
        </w:rPr>
        <w:t>osteoblast</w:t>
      </w:r>
      <w:r>
        <w:rPr>
          <w:rFonts w:ascii="SimSun" w:hAnsi="SimSun" w:eastAsia="SimSun" w:cs="SimSun"/>
          <w:sz w:val="18"/>
          <w:szCs w:val="18"/>
          <w:spacing w:val="19"/>
          <w:position w:val="6"/>
        </w:rPr>
        <w:t xml:space="preserve">  </w:t>
      </w:r>
      <w:r>
        <w:rPr>
          <w:rFonts w:ascii="SimSun" w:hAnsi="SimSun" w:eastAsia="SimSun" w:cs="SimSun"/>
          <w:sz w:val="18"/>
          <w:szCs w:val="18"/>
          <w:spacing w:val="-14"/>
          <w:position w:val="6"/>
        </w:rPr>
        <w:t>383</w:t>
      </w:r>
    </w:p>
    <w:p>
      <w:pPr>
        <w:spacing w:before="1" w:line="220" w:lineRule="auto"/>
        <w:rPr>
          <w:rFonts w:ascii="SimSun" w:hAnsi="SimSun" w:eastAsia="SimSun" w:cs="SimSun"/>
          <w:sz w:val="18"/>
          <w:szCs w:val="18"/>
        </w:rPr>
      </w:pPr>
      <w:r>
        <w:rPr>
          <w:rFonts w:ascii="SimSun" w:hAnsi="SimSun" w:eastAsia="SimSun" w:cs="SimSun"/>
          <w:sz w:val="18"/>
          <w:szCs w:val="18"/>
          <w:spacing w:val="-13"/>
        </w:rPr>
        <w:t>成瘾</w:t>
      </w:r>
      <w:r>
        <w:rPr>
          <w:rFonts w:ascii="SimSun" w:hAnsi="SimSun" w:eastAsia="SimSun" w:cs="SimSun"/>
          <w:sz w:val="18"/>
          <w:szCs w:val="18"/>
          <w:spacing w:val="98"/>
        </w:rPr>
        <w:t xml:space="preserve"> </w:t>
      </w:r>
      <w:r>
        <w:rPr>
          <w:rFonts w:ascii="SimSun" w:hAnsi="SimSun" w:eastAsia="SimSun" w:cs="SimSun"/>
          <w:sz w:val="18"/>
          <w:szCs w:val="18"/>
          <w:spacing w:val="-13"/>
        </w:rPr>
        <w:t>addiction</w:t>
      </w:r>
      <w:r>
        <w:rPr>
          <w:rFonts w:ascii="SimSun" w:hAnsi="SimSun" w:eastAsia="SimSun" w:cs="SimSun"/>
          <w:sz w:val="18"/>
          <w:szCs w:val="18"/>
          <w:spacing w:val="17"/>
        </w:rPr>
        <w:t xml:space="preserve">  </w:t>
      </w:r>
      <w:r>
        <w:rPr>
          <w:rFonts w:ascii="SimSun" w:hAnsi="SimSun" w:eastAsia="SimSun" w:cs="SimSun"/>
          <w:sz w:val="18"/>
          <w:szCs w:val="18"/>
          <w:spacing w:val="-13"/>
        </w:rPr>
        <w:t>341</w:t>
      </w:r>
    </w:p>
    <w:p>
      <w:pPr>
        <w:spacing w:before="49" w:line="214" w:lineRule="auto"/>
        <w:rPr>
          <w:rFonts w:ascii="SimSun" w:hAnsi="SimSun" w:eastAsia="SimSun" w:cs="SimSun"/>
          <w:sz w:val="18"/>
          <w:szCs w:val="18"/>
        </w:rPr>
      </w:pPr>
      <w:r>
        <w:rPr>
          <w:rFonts w:ascii="SimSun" w:hAnsi="SimSun" w:eastAsia="SimSun" w:cs="SimSun"/>
          <w:sz w:val="18"/>
          <w:szCs w:val="18"/>
          <w:spacing w:val="-8"/>
        </w:rPr>
        <w:t>惩罚系统</w:t>
      </w:r>
      <w:r>
        <w:rPr>
          <w:rFonts w:ascii="SimSun" w:hAnsi="SimSun" w:eastAsia="SimSun" w:cs="SimSun"/>
          <w:sz w:val="18"/>
          <w:szCs w:val="18"/>
          <w:spacing w:val="54"/>
        </w:rPr>
        <w:t xml:space="preserve"> </w:t>
      </w:r>
      <w:r>
        <w:rPr>
          <w:rFonts w:ascii="SimSun" w:hAnsi="SimSun" w:eastAsia="SimSun" w:cs="SimSun"/>
          <w:sz w:val="18"/>
          <w:szCs w:val="18"/>
          <w:spacing w:val="-8"/>
        </w:rPr>
        <w:t>punishment</w:t>
      </w:r>
      <w:r>
        <w:rPr>
          <w:rFonts w:ascii="SimSun" w:hAnsi="SimSun" w:eastAsia="SimSun" w:cs="SimSun"/>
          <w:sz w:val="18"/>
          <w:szCs w:val="18"/>
          <w:spacing w:val="2"/>
        </w:rPr>
        <w:t xml:space="preserve"> </w:t>
      </w:r>
      <w:r>
        <w:rPr>
          <w:rFonts w:ascii="SimSun" w:hAnsi="SimSun" w:eastAsia="SimSun" w:cs="SimSun"/>
          <w:sz w:val="18"/>
          <w:szCs w:val="18"/>
          <w:spacing w:val="-8"/>
        </w:rPr>
        <w:t>system</w:t>
      </w:r>
      <w:r>
        <w:rPr>
          <w:rFonts w:ascii="SimSun" w:hAnsi="SimSun" w:eastAsia="SimSun" w:cs="SimSun"/>
          <w:sz w:val="18"/>
          <w:szCs w:val="18"/>
          <w:spacing w:val="14"/>
        </w:rPr>
        <w:t xml:space="preserve">  </w:t>
      </w:r>
      <w:r>
        <w:rPr>
          <w:rFonts w:ascii="SimSun" w:hAnsi="SimSun" w:eastAsia="SimSun" w:cs="SimSun"/>
          <w:sz w:val="18"/>
          <w:szCs w:val="18"/>
          <w:spacing w:val="-8"/>
        </w:rPr>
        <w:t>341</w:t>
      </w:r>
    </w:p>
    <w:p>
      <w:pPr>
        <w:spacing w:before="60" w:line="214" w:lineRule="auto"/>
        <w:rPr>
          <w:rFonts w:ascii="SimSun" w:hAnsi="SimSun" w:eastAsia="SimSun" w:cs="SimSun"/>
          <w:sz w:val="18"/>
          <w:szCs w:val="18"/>
        </w:rPr>
      </w:pPr>
      <w:r>
        <w:rPr>
          <w:rFonts w:ascii="SimSun" w:hAnsi="SimSun" w:eastAsia="SimSun" w:cs="SimSun"/>
          <w:sz w:val="18"/>
          <w:szCs w:val="18"/>
          <w:spacing w:val="-12"/>
        </w:rPr>
        <w:t>重调定</w:t>
      </w:r>
      <w:r>
        <w:rPr>
          <w:rFonts w:ascii="SimSun" w:hAnsi="SimSun" w:eastAsia="SimSun" w:cs="SimSun"/>
          <w:sz w:val="18"/>
          <w:szCs w:val="18"/>
          <w:spacing w:val="93"/>
        </w:rPr>
        <w:t xml:space="preserve"> </w:t>
      </w:r>
      <w:r>
        <w:rPr>
          <w:rFonts w:ascii="SimSun" w:hAnsi="SimSun" w:eastAsia="SimSun" w:cs="SimSun"/>
          <w:sz w:val="18"/>
          <w:szCs w:val="18"/>
          <w:spacing w:val="-12"/>
        </w:rPr>
        <w:t>resetting</w:t>
      </w:r>
      <w:r>
        <w:rPr>
          <w:rFonts w:ascii="SimSun" w:hAnsi="SimSun" w:eastAsia="SimSun" w:cs="SimSun"/>
          <w:sz w:val="18"/>
          <w:szCs w:val="18"/>
          <w:spacing w:val="43"/>
        </w:rPr>
        <w:t xml:space="preserve">  </w:t>
      </w:r>
      <w:r>
        <w:rPr>
          <w:rFonts w:ascii="SimSun" w:hAnsi="SimSun" w:eastAsia="SimSun" w:cs="SimSun"/>
          <w:sz w:val="18"/>
          <w:szCs w:val="18"/>
          <w:spacing w:val="-12"/>
        </w:rPr>
        <w:t>133,224</w:t>
      </w:r>
    </w:p>
    <w:p>
      <w:pPr>
        <w:spacing w:before="62" w:line="214" w:lineRule="auto"/>
        <w:rPr>
          <w:rFonts w:ascii="SimSun" w:hAnsi="SimSun" w:eastAsia="SimSun" w:cs="SimSun"/>
          <w:sz w:val="18"/>
          <w:szCs w:val="18"/>
        </w:rPr>
      </w:pPr>
      <w:r>
        <w:rPr>
          <w:rFonts w:ascii="SimSun" w:hAnsi="SimSun" w:eastAsia="SimSun" w:cs="SimSun"/>
          <w:sz w:val="18"/>
          <w:szCs w:val="18"/>
          <w:spacing w:val="-8"/>
        </w:rPr>
        <w:t>重摄取</w:t>
      </w:r>
      <w:r>
        <w:rPr>
          <w:rFonts w:ascii="SimSun" w:hAnsi="SimSun" w:eastAsia="SimSun" w:cs="SimSun"/>
          <w:sz w:val="18"/>
          <w:szCs w:val="18"/>
          <w:spacing w:val="83"/>
        </w:rPr>
        <w:t xml:space="preserve"> </w:t>
      </w:r>
      <w:r>
        <w:rPr>
          <w:rFonts w:ascii="SimSun" w:hAnsi="SimSun" w:eastAsia="SimSun" w:cs="SimSun"/>
          <w:sz w:val="18"/>
          <w:szCs w:val="18"/>
          <w:spacing w:val="-8"/>
        </w:rPr>
        <w:t>reuptake</w:t>
      </w:r>
      <w:r>
        <w:rPr>
          <w:rFonts w:ascii="SimSun" w:hAnsi="SimSun" w:eastAsia="SimSun" w:cs="SimSun"/>
          <w:sz w:val="18"/>
          <w:szCs w:val="18"/>
          <w:spacing w:val="40"/>
        </w:rPr>
        <w:t xml:space="preserve">  </w:t>
      </w:r>
      <w:r>
        <w:rPr>
          <w:rFonts w:ascii="SimSun" w:hAnsi="SimSun" w:eastAsia="SimSun" w:cs="SimSun"/>
          <w:sz w:val="18"/>
          <w:szCs w:val="18"/>
          <w:spacing w:val="-8"/>
        </w:rPr>
        <w:t>302</w:t>
      </w:r>
    </w:p>
    <w:p>
      <w:pPr>
        <w:spacing w:before="62" w:line="214" w:lineRule="auto"/>
        <w:rPr>
          <w:rFonts w:ascii="SimSun" w:hAnsi="SimSun" w:eastAsia="SimSun" w:cs="SimSun"/>
          <w:sz w:val="18"/>
          <w:szCs w:val="18"/>
        </w:rPr>
      </w:pPr>
      <w:r>
        <w:rPr>
          <w:rFonts w:ascii="SimSun" w:hAnsi="SimSun" w:eastAsia="SimSun" w:cs="SimSun"/>
          <w:sz w:val="18"/>
          <w:szCs w:val="18"/>
          <w:spacing w:val="-12"/>
        </w:rPr>
        <w:t>重吸收</w:t>
      </w:r>
      <w:r>
        <w:rPr>
          <w:rFonts w:ascii="SimSun" w:hAnsi="SimSun" w:eastAsia="SimSun" w:cs="SimSun"/>
          <w:sz w:val="18"/>
          <w:szCs w:val="18"/>
          <w:spacing w:val="100"/>
        </w:rPr>
        <w:t xml:space="preserve"> </w:t>
      </w:r>
      <w:r>
        <w:rPr>
          <w:rFonts w:ascii="SimSun" w:hAnsi="SimSun" w:eastAsia="SimSun" w:cs="SimSun"/>
          <w:sz w:val="18"/>
          <w:szCs w:val="18"/>
          <w:spacing w:val="-12"/>
        </w:rPr>
        <w:t>reabsorption</w:t>
      </w:r>
      <w:r>
        <w:rPr>
          <w:rFonts w:ascii="SimSun" w:hAnsi="SimSun" w:eastAsia="SimSun" w:cs="SimSun"/>
          <w:sz w:val="18"/>
          <w:szCs w:val="18"/>
          <w:spacing w:val="27"/>
        </w:rPr>
        <w:t xml:space="preserve">  </w:t>
      </w:r>
      <w:r>
        <w:rPr>
          <w:rFonts w:ascii="SimSun" w:hAnsi="SimSun" w:eastAsia="SimSun" w:cs="SimSun"/>
          <w:sz w:val="18"/>
          <w:szCs w:val="18"/>
          <w:spacing w:val="-12"/>
        </w:rPr>
        <w:t>125,233</w:t>
      </w:r>
    </w:p>
    <w:p>
      <w:pPr>
        <w:spacing w:before="61" w:line="214" w:lineRule="auto"/>
        <w:rPr>
          <w:rFonts w:ascii="SimSun" w:hAnsi="SimSun" w:eastAsia="SimSun" w:cs="SimSun"/>
          <w:sz w:val="18"/>
          <w:szCs w:val="18"/>
        </w:rPr>
      </w:pPr>
      <w:r>
        <w:rPr>
          <w:rFonts w:ascii="SimSun" w:hAnsi="SimSun" w:eastAsia="SimSun" w:cs="SimSun"/>
          <w:sz w:val="18"/>
          <w:szCs w:val="18"/>
          <w:spacing w:val="-13"/>
        </w:rPr>
        <w:t>迟后去极化</w:t>
      </w:r>
      <w:r>
        <w:rPr>
          <w:rFonts w:ascii="SimSun" w:hAnsi="SimSun" w:eastAsia="SimSun" w:cs="SimSun"/>
          <w:sz w:val="18"/>
          <w:szCs w:val="18"/>
          <w:spacing w:val="89"/>
        </w:rPr>
        <w:t xml:space="preserve"> </w:t>
      </w:r>
      <w:r>
        <w:rPr>
          <w:rFonts w:ascii="SimSun" w:hAnsi="SimSun" w:eastAsia="SimSun" w:cs="SimSun"/>
          <w:sz w:val="18"/>
          <w:szCs w:val="18"/>
          <w:spacing w:val="-13"/>
        </w:rPr>
        <w:t>delayed</w:t>
      </w:r>
      <w:r>
        <w:rPr>
          <w:rFonts w:ascii="SimSun" w:hAnsi="SimSun" w:eastAsia="SimSun" w:cs="SimSun"/>
          <w:sz w:val="18"/>
          <w:szCs w:val="18"/>
          <w:spacing w:val="-8"/>
        </w:rPr>
        <w:t xml:space="preserve"> </w:t>
      </w:r>
      <w:r>
        <w:rPr>
          <w:rFonts w:ascii="SimSun" w:hAnsi="SimSun" w:eastAsia="SimSun" w:cs="SimSun"/>
          <w:sz w:val="18"/>
          <w:szCs w:val="18"/>
          <w:spacing w:val="-13"/>
        </w:rPr>
        <w:t>after</w:t>
      </w:r>
      <w:r>
        <w:rPr>
          <w:rFonts w:ascii="SimSun" w:hAnsi="SimSun" w:eastAsia="SimSun" w:cs="SimSun"/>
          <w:sz w:val="18"/>
          <w:szCs w:val="18"/>
          <w:spacing w:val="-7"/>
        </w:rPr>
        <w:t xml:space="preserve"> </w:t>
      </w:r>
      <w:r>
        <w:rPr>
          <w:rFonts w:ascii="SimSun" w:hAnsi="SimSun" w:eastAsia="SimSun" w:cs="SimSun"/>
          <w:sz w:val="18"/>
          <w:szCs w:val="18"/>
          <w:spacing w:val="-13"/>
        </w:rPr>
        <w:t>depolarization,DAD</w:t>
      </w:r>
      <w:r>
        <w:rPr>
          <w:rFonts w:ascii="SimSun" w:hAnsi="SimSun" w:eastAsia="SimSun" w:cs="SimSun"/>
          <w:sz w:val="18"/>
          <w:szCs w:val="18"/>
          <w:spacing w:val="22"/>
        </w:rPr>
        <w:t xml:space="preserve">  </w:t>
      </w:r>
      <w:r>
        <w:rPr>
          <w:rFonts w:ascii="SimSun" w:hAnsi="SimSun" w:eastAsia="SimSun" w:cs="SimSun"/>
          <w:sz w:val="18"/>
          <w:szCs w:val="18"/>
          <w:spacing w:val="-13"/>
        </w:rPr>
        <w:t>100</w:t>
      </w:r>
    </w:p>
    <w:p>
      <w:pPr>
        <w:spacing w:before="62" w:line="268" w:lineRule="exact"/>
        <w:rPr>
          <w:rFonts w:ascii="SimSun" w:hAnsi="SimSun" w:eastAsia="SimSun" w:cs="SimSun"/>
          <w:sz w:val="18"/>
          <w:szCs w:val="18"/>
        </w:rPr>
      </w:pPr>
      <w:r>
        <w:rPr>
          <w:rFonts w:ascii="SimSun" w:hAnsi="SimSun" w:eastAsia="SimSun" w:cs="SimSun"/>
          <w:sz w:val="18"/>
          <w:szCs w:val="18"/>
          <w:spacing w:val="-11"/>
          <w:position w:val="6"/>
        </w:rPr>
        <w:t>出胞</w:t>
      </w:r>
      <w:r>
        <w:rPr>
          <w:rFonts w:ascii="SimSun" w:hAnsi="SimSun" w:eastAsia="SimSun" w:cs="SimSun"/>
          <w:sz w:val="18"/>
          <w:szCs w:val="18"/>
          <w:spacing w:val="60"/>
          <w:position w:val="6"/>
        </w:rPr>
        <w:t xml:space="preserve"> </w:t>
      </w:r>
      <w:r>
        <w:rPr>
          <w:rFonts w:ascii="SimSun" w:hAnsi="SimSun" w:eastAsia="SimSun" w:cs="SimSun"/>
          <w:sz w:val="18"/>
          <w:szCs w:val="18"/>
          <w:spacing w:val="-11"/>
          <w:position w:val="6"/>
        </w:rPr>
        <w:t>exocytosis</w:t>
      </w:r>
      <w:r>
        <w:rPr>
          <w:rFonts w:ascii="SimSun" w:hAnsi="SimSun" w:eastAsia="SimSun" w:cs="SimSun"/>
          <w:sz w:val="18"/>
          <w:szCs w:val="18"/>
          <w:spacing w:val="14"/>
          <w:position w:val="6"/>
        </w:rPr>
        <w:t xml:space="preserve">  </w:t>
      </w:r>
      <w:r>
        <w:rPr>
          <w:rFonts w:ascii="SimSun" w:hAnsi="SimSun" w:eastAsia="SimSun" w:cs="SimSun"/>
          <w:sz w:val="18"/>
          <w:szCs w:val="18"/>
          <w:spacing w:val="-11"/>
          <w:position w:val="6"/>
        </w:rPr>
        <w:t>23,301</w:t>
      </w:r>
    </w:p>
    <w:p>
      <w:pPr>
        <w:spacing w:before="1" w:line="213" w:lineRule="auto"/>
        <w:rPr>
          <w:rFonts w:ascii="SimSun" w:hAnsi="SimSun" w:eastAsia="SimSun" w:cs="SimSun"/>
          <w:sz w:val="18"/>
          <w:szCs w:val="18"/>
        </w:rPr>
      </w:pPr>
      <w:r>
        <w:rPr>
          <w:rFonts w:ascii="SimSun" w:hAnsi="SimSun" w:eastAsia="SimSun" w:cs="SimSun"/>
          <w:sz w:val="18"/>
          <w:szCs w:val="18"/>
          <w:spacing w:val="-9"/>
        </w:rPr>
        <w:t>出汗</w:t>
      </w:r>
      <w:r>
        <w:rPr>
          <w:rFonts w:ascii="SimSun" w:hAnsi="SimSun" w:eastAsia="SimSun" w:cs="SimSun"/>
          <w:sz w:val="18"/>
          <w:szCs w:val="18"/>
          <w:spacing w:val="64"/>
        </w:rPr>
        <w:t xml:space="preserve"> </w:t>
      </w:r>
      <w:r>
        <w:rPr>
          <w:rFonts w:ascii="SimSun" w:hAnsi="SimSun" w:eastAsia="SimSun" w:cs="SimSun"/>
          <w:sz w:val="18"/>
          <w:szCs w:val="18"/>
          <w:spacing w:val="-9"/>
        </w:rPr>
        <w:t>sweating</w:t>
      </w:r>
      <w:r>
        <w:rPr>
          <w:rFonts w:ascii="SimSun" w:hAnsi="SimSun" w:eastAsia="SimSun" w:cs="SimSun"/>
          <w:sz w:val="18"/>
          <w:szCs w:val="18"/>
          <w:spacing w:val="12"/>
        </w:rPr>
        <w:t xml:space="preserve">  </w:t>
      </w:r>
      <w:r>
        <w:rPr>
          <w:rFonts w:ascii="SimSun" w:hAnsi="SimSun" w:eastAsia="SimSun" w:cs="SimSun"/>
          <w:sz w:val="18"/>
          <w:szCs w:val="18"/>
          <w:spacing w:val="-9"/>
        </w:rPr>
        <w:t>221</w:t>
      </w:r>
    </w:p>
    <w:p>
      <w:pPr>
        <w:spacing w:before="62" w:line="270" w:lineRule="exact"/>
        <w:rPr>
          <w:rFonts w:ascii="SimSun" w:hAnsi="SimSun" w:eastAsia="SimSun" w:cs="SimSun"/>
          <w:sz w:val="18"/>
          <w:szCs w:val="18"/>
        </w:rPr>
      </w:pPr>
      <w:r>
        <w:rPr>
          <w:rFonts w:ascii="SimSun" w:hAnsi="SimSun" w:eastAsia="SimSun" w:cs="SimSun"/>
          <w:sz w:val="18"/>
          <w:szCs w:val="18"/>
          <w:spacing w:val="-11"/>
          <w:position w:val="6"/>
        </w:rPr>
        <w:t>出血时间</w:t>
      </w:r>
      <w:r>
        <w:rPr>
          <w:rFonts w:ascii="SimSun" w:hAnsi="SimSun" w:eastAsia="SimSun" w:cs="SimSun"/>
          <w:sz w:val="18"/>
          <w:szCs w:val="18"/>
          <w:spacing w:val="56"/>
          <w:position w:val="6"/>
        </w:rPr>
        <w:t xml:space="preserve"> </w:t>
      </w:r>
      <w:r>
        <w:rPr>
          <w:rFonts w:ascii="SimSun" w:hAnsi="SimSun" w:eastAsia="SimSun" w:cs="SimSun"/>
          <w:sz w:val="18"/>
          <w:szCs w:val="18"/>
          <w:spacing w:val="-11"/>
          <w:position w:val="6"/>
        </w:rPr>
        <w:t>bleeding</w:t>
      </w:r>
      <w:r>
        <w:rPr>
          <w:rFonts w:ascii="SimSun" w:hAnsi="SimSun" w:eastAsia="SimSun" w:cs="SimSun"/>
          <w:sz w:val="18"/>
          <w:szCs w:val="18"/>
          <w:spacing w:val="-6"/>
          <w:position w:val="6"/>
        </w:rPr>
        <w:t xml:space="preserve"> </w:t>
      </w:r>
      <w:r>
        <w:rPr>
          <w:rFonts w:ascii="SimSun" w:hAnsi="SimSun" w:eastAsia="SimSun" w:cs="SimSun"/>
          <w:sz w:val="18"/>
          <w:szCs w:val="18"/>
          <w:spacing w:val="-11"/>
          <w:position w:val="6"/>
        </w:rPr>
        <w:t>time</w:t>
      </w:r>
      <w:r>
        <w:rPr>
          <w:rFonts w:ascii="SimSun" w:hAnsi="SimSun" w:eastAsia="SimSun" w:cs="SimSun"/>
          <w:sz w:val="18"/>
          <w:szCs w:val="18"/>
          <w:spacing w:val="10"/>
          <w:position w:val="6"/>
        </w:rPr>
        <w:t xml:space="preserve">  </w:t>
      </w:r>
      <w:r>
        <w:rPr>
          <w:rFonts w:ascii="SimSun" w:hAnsi="SimSun" w:eastAsia="SimSun" w:cs="SimSun"/>
          <w:sz w:val="18"/>
          <w:szCs w:val="18"/>
          <w:spacing w:val="-11"/>
          <w:position w:val="6"/>
        </w:rPr>
        <w:t>72</w:t>
      </w:r>
    </w:p>
    <w:p>
      <w:pPr>
        <w:spacing w:line="213" w:lineRule="auto"/>
        <w:rPr>
          <w:rFonts w:ascii="SimSun" w:hAnsi="SimSun" w:eastAsia="SimSun" w:cs="SimSun"/>
          <w:sz w:val="18"/>
          <w:szCs w:val="18"/>
        </w:rPr>
      </w:pPr>
      <w:r>
        <w:rPr>
          <w:rFonts w:ascii="SimSun" w:hAnsi="SimSun" w:eastAsia="SimSun" w:cs="SimSun"/>
          <w:sz w:val="18"/>
          <w:szCs w:val="18"/>
          <w:spacing w:val="-19"/>
        </w:rPr>
        <w:t>初长度</w:t>
      </w:r>
      <w:r>
        <w:rPr>
          <w:rFonts w:ascii="SimSun" w:hAnsi="SimSun" w:eastAsia="SimSun" w:cs="SimSun"/>
          <w:sz w:val="18"/>
          <w:szCs w:val="18"/>
          <w:spacing w:val="59"/>
        </w:rPr>
        <w:t xml:space="preserve"> </w:t>
      </w:r>
      <w:r>
        <w:rPr>
          <w:rFonts w:ascii="SimSun" w:hAnsi="SimSun" w:eastAsia="SimSun" w:cs="SimSun"/>
          <w:sz w:val="18"/>
          <w:szCs w:val="18"/>
          <w:spacing w:val="-19"/>
        </w:rPr>
        <w:t>initial</w:t>
      </w:r>
      <w:r>
        <w:rPr>
          <w:rFonts w:ascii="SimSun" w:hAnsi="SimSun" w:eastAsia="SimSun" w:cs="SimSun"/>
          <w:sz w:val="18"/>
          <w:szCs w:val="18"/>
          <w:spacing w:val="-10"/>
        </w:rPr>
        <w:t xml:space="preserve"> </w:t>
      </w:r>
      <w:r>
        <w:rPr>
          <w:rFonts w:ascii="SimSun" w:hAnsi="SimSun" w:eastAsia="SimSun" w:cs="SimSun"/>
          <w:sz w:val="18"/>
          <w:szCs w:val="18"/>
          <w:spacing w:val="-19"/>
        </w:rPr>
        <w:t>length</w:t>
      </w:r>
      <w:r>
        <w:rPr>
          <w:rFonts w:ascii="SimSun" w:hAnsi="SimSun" w:eastAsia="SimSun" w:cs="SimSun"/>
          <w:sz w:val="18"/>
          <w:szCs w:val="18"/>
          <w:spacing w:val="13"/>
        </w:rPr>
        <w:t xml:space="preserve">  </w:t>
      </w:r>
      <w:r>
        <w:rPr>
          <w:rFonts w:ascii="SimSun" w:hAnsi="SimSun" w:eastAsia="SimSun" w:cs="SimSun"/>
          <w:sz w:val="18"/>
          <w:szCs w:val="18"/>
          <w:spacing w:val="-19"/>
        </w:rPr>
        <w:t>52</w:t>
      </w:r>
    </w:p>
    <w:p>
      <w:pPr>
        <w:spacing w:before="63" w:line="214" w:lineRule="auto"/>
        <w:rPr>
          <w:rFonts w:ascii="SimSun" w:hAnsi="SimSun" w:eastAsia="SimSun" w:cs="SimSun"/>
          <w:sz w:val="18"/>
          <w:szCs w:val="18"/>
        </w:rPr>
      </w:pPr>
      <w:r>
        <w:rPr>
          <w:rFonts w:ascii="SimSun" w:hAnsi="SimSun" w:eastAsia="SimSun" w:cs="SimSun"/>
          <w:sz w:val="18"/>
          <w:szCs w:val="18"/>
          <w:spacing w:val="-11"/>
        </w:rPr>
        <w:t>初级精母细胞</w:t>
      </w:r>
      <w:r>
        <w:rPr>
          <w:rFonts w:ascii="SimSun" w:hAnsi="SimSun" w:eastAsia="SimSun" w:cs="SimSun"/>
          <w:sz w:val="18"/>
          <w:szCs w:val="18"/>
          <w:spacing w:val="63"/>
        </w:rPr>
        <w:t xml:space="preserve"> </w:t>
      </w:r>
      <w:r>
        <w:rPr>
          <w:rFonts w:ascii="SimSun" w:hAnsi="SimSun" w:eastAsia="SimSun" w:cs="SimSun"/>
          <w:sz w:val="18"/>
          <w:szCs w:val="18"/>
          <w:spacing w:val="-11"/>
        </w:rPr>
        <w:t>primary</w:t>
      </w:r>
      <w:r>
        <w:rPr>
          <w:rFonts w:ascii="SimSun" w:hAnsi="SimSun" w:eastAsia="SimSun" w:cs="SimSun"/>
          <w:sz w:val="18"/>
          <w:szCs w:val="18"/>
          <w:spacing w:val="-2"/>
        </w:rPr>
        <w:t xml:space="preserve"> </w:t>
      </w:r>
      <w:r>
        <w:rPr>
          <w:rFonts w:ascii="SimSun" w:hAnsi="SimSun" w:eastAsia="SimSun" w:cs="SimSun"/>
          <w:sz w:val="18"/>
          <w:szCs w:val="18"/>
          <w:spacing w:val="-11"/>
        </w:rPr>
        <w:t>spermatocyte</w:t>
      </w:r>
      <w:r>
        <w:rPr>
          <w:rFonts w:ascii="SimSun" w:hAnsi="SimSun" w:eastAsia="SimSun" w:cs="SimSun"/>
          <w:sz w:val="18"/>
          <w:szCs w:val="18"/>
          <w:spacing w:val="15"/>
        </w:rPr>
        <w:t xml:space="preserve">  </w:t>
      </w:r>
      <w:r>
        <w:rPr>
          <w:rFonts w:ascii="SimSun" w:hAnsi="SimSun" w:eastAsia="SimSun" w:cs="SimSun"/>
          <w:sz w:val="18"/>
          <w:szCs w:val="18"/>
          <w:spacing w:val="-11"/>
        </w:rPr>
        <w:t>403</w:t>
      </w:r>
    </w:p>
    <w:p>
      <w:pPr>
        <w:spacing w:before="61" w:line="270" w:lineRule="exact"/>
        <w:rPr>
          <w:rFonts w:ascii="SimSun" w:hAnsi="SimSun" w:eastAsia="SimSun" w:cs="SimSun"/>
          <w:sz w:val="18"/>
          <w:szCs w:val="18"/>
        </w:rPr>
      </w:pPr>
      <w:r>
        <w:rPr>
          <w:rFonts w:ascii="SimSun" w:hAnsi="SimSun" w:eastAsia="SimSun" w:cs="SimSun"/>
          <w:sz w:val="18"/>
          <w:szCs w:val="18"/>
          <w:spacing w:val="-10"/>
          <w:position w:val="6"/>
        </w:rPr>
        <w:t>初级卵母细胞</w:t>
      </w:r>
      <w:r>
        <w:rPr>
          <w:rFonts w:ascii="SimSun" w:hAnsi="SimSun" w:eastAsia="SimSun" w:cs="SimSun"/>
          <w:sz w:val="18"/>
          <w:szCs w:val="18"/>
          <w:spacing w:val="61"/>
          <w:position w:val="6"/>
        </w:rPr>
        <w:t xml:space="preserve"> </w:t>
      </w:r>
      <w:r>
        <w:rPr>
          <w:rFonts w:ascii="SimSun" w:hAnsi="SimSun" w:eastAsia="SimSun" w:cs="SimSun"/>
          <w:sz w:val="18"/>
          <w:szCs w:val="18"/>
          <w:spacing w:val="-10"/>
          <w:position w:val="6"/>
        </w:rPr>
        <w:t>primary</w:t>
      </w:r>
      <w:r>
        <w:rPr>
          <w:rFonts w:ascii="SimSun" w:hAnsi="SimSun" w:eastAsia="SimSun" w:cs="SimSun"/>
          <w:sz w:val="18"/>
          <w:szCs w:val="18"/>
          <w:spacing w:val="-8"/>
          <w:position w:val="6"/>
        </w:rPr>
        <w:t xml:space="preserve"> </w:t>
      </w:r>
      <w:r>
        <w:rPr>
          <w:rFonts w:ascii="SimSun" w:hAnsi="SimSun" w:eastAsia="SimSun" w:cs="SimSun"/>
          <w:sz w:val="18"/>
          <w:szCs w:val="18"/>
          <w:spacing w:val="-10"/>
          <w:position w:val="6"/>
        </w:rPr>
        <w:t>oocyte</w:t>
      </w:r>
      <w:r>
        <w:rPr>
          <w:rFonts w:ascii="SimSun" w:hAnsi="SimSun" w:eastAsia="SimSun" w:cs="SimSun"/>
          <w:sz w:val="18"/>
          <w:szCs w:val="18"/>
          <w:spacing w:val="15"/>
          <w:position w:val="6"/>
        </w:rPr>
        <w:t xml:space="preserve">  </w:t>
      </w:r>
      <w:r>
        <w:rPr>
          <w:rFonts w:ascii="SimSun" w:hAnsi="SimSun" w:eastAsia="SimSun" w:cs="SimSun"/>
          <w:sz w:val="18"/>
          <w:szCs w:val="18"/>
          <w:spacing w:val="-10"/>
          <w:position w:val="6"/>
        </w:rPr>
        <w:t>406</w:t>
      </w:r>
    </w:p>
    <w:p>
      <w:pPr>
        <w:spacing w:before="1" w:line="214" w:lineRule="auto"/>
        <w:rPr>
          <w:rFonts w:ascii="SimSun" w:hAnsi="SimSun" w:eastAsia="SimSun" w:cs="SimSun"/>
          <w:sz w:val="18"/>
          <w:szCs w:val="18"/>
        </w:rPr>
      </w:pPr>
      <w:r>
        <w:rPr>
          <w:rFonts w:ascii="SimSun" w:hAnsi="SimSun" w:eastAsia="SimSun" w:cs="SimSun"/>
          <w:sz w:val="18"/>
          <w:szCs w:val="18"/>
          <w:spacing w:val="-16"/>
        </w:rPr>
        <w:t>初级卵泡</w:t>
      </w:r>
      <w:r>
        <w:rPr>
          <w:rFonts w:ascii="SimSun" w:hAnsi="SimSun" w:eastAsia="SimSun" w:cs="SimSun"/>
          <w:sz w:val="18"/>
          <w:szCs w:val="18"/>
          <w:spacing w:val="69"/>
        </w:rPr>
        <w:t xml:space="preserve"> </w:t>
      </w:r>
      <w:r>
        <w:rPr>
          <w:rFonts w:ascii="SimSun" w:hAnsi="SimSun" w:eastAsia="SimSun" w:cs="SimSun"/>
          <w:sz w:val="18"/>
          <w:szCs w:val="18"/>
          <w:spacing w:val="-16"/>
        </w:rPr>
        <w:t>primary</w:t>
      </w:r>
      <w:r>
        <w:rPr>
          <w:rFonts w:ascii="SimSun" w:hAnsi="SimSun" w:eastAsia="SimSun" w:cs="SimSun"/>
          <w:sz w:val="18"/>
          <w:szCs w:val="18"/>
          <w:spacing w:val="-15"/>
        </w:rPr>
        <w:t xml:space="preserve"> </w:t>
      </w:r>
      <w:r>
        <w:rPr>
          <w:rFonts w:ascii="SimSun" w:hAnsi="SimSun" w:eastAsia="SimSun" w:cs="SimSun"/>
          <w:sz w:val="18"/>
          <w:szCs w:val="18"/>
          <w:spacing w:val="-16"/>
        </w:rPr>
        <w:t>follicle</w:t>
      </w:r>
      <w:r>
        <w:rPr>
          <w:rFonts w:ascii="SimSun" w:hAnsi="SimSun" w:eastAsia="SimSun" w:cs="SimSun"/>
          <w:sz w:val="18"/>
          <w:szCs w:val="18"/>
          <w:spacing w:val="11"/>
        </w:rPr>
        <w:t xml:space="preserve">  </w:t>
      </w:r>
      <w:r>
        <w:rPr>
          <w:rFonts w:ascii="SimSun" w:hAnsi="SimSun" w:eastAsia="SimSun" w:cs="SimSun"/>
          <w:sz w:val="18"/>
          <w:szCs w:val="18"/>
          <w:spacing w:val="-16"/>
        </w:rPr>
        <w:t>407</w:t>
      </w:r>
    </w:p>
    <w:p>
      <w:pPr>
        <w:spacing w:before="61" w:line="214" w:lineRule="auto"/>
        <w:rPr>
          <w:rFonts w:ascii="SimSun" w:hAnsi="SimSun" w:eastAsia="SimSun" w:cs="SimSun"/>
          <w:sz w:val="18"/>
          <w:szCs w:val="18"/>
        </w:rPr>
      </w:pPr>
      <w:r>
        <w:rPr>
          <w:rFonts w:ascii="SimSun" w:hAnsi="SimSun" w:eastAsia="SimSun" w:cs="SimSun"/>
          <w:sz w:val="18"/>
          <w:szCs w:val="18"/>
          <w:spacing w:val="-12"/>
        </w:rPr>
        <w:t>初级运动皮质</w:t>
      </w:r>
      <w:r>
        <w:rPr>
          <w:rFonts w:ascii="SimSun" w:hAnsi="SimSun" w:eastAsia="SimSun" w:cs="SimSun"/>
          <w:sz w:val="18"/>
          <w:szCs w:val="18"/>
          <w:spacing w:val="56"/>
        </w:rPr>
        <w:t xml:space="preserve"> </w:t>
      </w:r>
      <w:r>
        <w:rPr>
          <w:rFonts w:ascii="SimSun" w:hAnsi="SimSun" w:eastAsia="SimSun" w:cs="SimSun"/>
          <w:sz w:val="18"/>
          <w:szCs w:val="18"/>
          <w:spacing w:val="-12"/>
        </w:rPr>
        <w:t>primary</w:t>
      </w:r>
      <w:r>
        <w:rPr>
          <w:rFonts w:ascii="SimSun" w:hAnsi="SimSun" w:eastAsia="SimSun" w:cs="SimSun"/>
          <w:sz w:val="18"/>
          <w:szCs w:val="18"/>
          <w:spacing w:val="-15"/>
        </w:rPr>
        <w:t xml:space="preserve"> </w:t>
      </w:r>
      <w:r>
        <w:rPr>
          <w:rFonts w:ascii="SimSun" w:hAnsi="SimSun" w:eastAsia="SimSun" w:cs="SimSun"/>
          <w:sz w:val="18"/>
          <w:szCs w:val="18"/>
          <w:spacing w:val="-12"/>
        </w:rPr>
        <w:t>motor</w:t>
      </w:r>
      <w:r>
        <w:rPr>
          <w:rFonts w:ascii="SimSun" w:hAnsi="SimSun" w:eastAsia="SimSun" w:cs="SimSun"/>
          <w:sz w:val="18"/>
          <w:szCs w:val="18"/>
          <w:spacing w:val="-8"/>
        </w:rPr>
        <w:t xml:space="preserve"> </w:t>
      </w:r>
      <w:r>
        <w:rPr>
          <w:rFonts w:ascii="SimSun" w:hAnsi="SimSun" w:eastAsia="SimSun" w:cs="SimSun"/>
          <w:sz w:val="18"/>
          <w:szCs w:val="18"/>
          <w:spacing w:val="-12"/>
        </w:rPr>
        <w:t>cortex</w:t>
      </w:r>
      <w:r>
        <w:rPr>
          <w:rFonts w:ascii="SimSun" w:hAnsi="SimSun" w:eastAsia="SimSun" w:cs="SimSun"/>
          <w:sz w:val="18"/>
          <w:szCs w:val="18"/>
          <w:spacing w:val="21"/>
        </w:rPr>
        <w:t xml:space="preserve">  </w:t>
      </w:r>
      <w:r>
        <w:rPr>
          <w:rFonts w:ascii="SimSun" w:hAnsi="SimSun" w:eastAsia="SimSun" w:cs="SimSun"/>
          <w:sz w:val="18"/>
          <w:szCs w:val="18"/>
          <w:spacing w:val="-12"/>
        </w:rPr>
        <w:t>33</w:t>
      </w:r>
      <w:r>
        <w:rPr>
          <w:rFonts w:ascii="SimSun" w:hAnsi="SimSun" w:eastAsia="SimSun" w:cs="SimSun"/>
          <w:sz w:val="18"/>
          <w:szCs w:val="18"/>
          <w:spacing w:val="-13"/>
        </w:rPr>
        <w:t>3</w:t>
      </w:r>
    </w:p>
    <w:p>
      <w:pPr>
        <w:spacing w:before="61" w:line="214" w:lineRule="auto"/>
        <w:rPr>
          <w:rFonts w:ascii="SimSun" w:hAnsi="SimSun" w:eastAsia="SimSun" w:cs="SimSun"/>
          <w:sz w:val="18"/>
          <w:szCs w:val="18"/>
        </w:rPr>
      </w:pPr>
      <w:r>
        <w:rPr>
          <w:rFonts w:ascii="SimSun" w:hAnsi="SimSun" w:eastAsia="SimSun" w:cs="SimSun"/>
          <w:sz w:val="18"/>
          <w:szCs w:val="18"/>
          <w:spacing w:val="-10"/>
        </w:rPr>
        <w:t>触点</w:t>
      </w:r>
      <w:r>
        <w:rPr>
          <w:rFonts w:ascii="SimSun" w:hAnsi="SimSun" w:eastAsia="SimSun" w:cs="SimSun"/>
          <w:sz w:val="18"/>
          <w:szCs w:val="18"/>
          <w:spacing w:val="44"/>
        </w:rPr>
        <w:t xml:space="preserve"> </w:t>
      </w:r>
      <w:r>
        <w:rPr>
          <w:rFonts w:ascii="SimSun" w:hAnsi="SimSun" w:eastAsia="SimSun" w:cs="SimSun"/>
          <w:sz w:val="18"/>
          <w:szCs w:val="18"/>
          <w:spacing w:val="-10"/>
        </w:rPr>
        <w:t>touch</w:t>
      </w:r>
      <w:r>
        <w:rPr>
          <w:rFonts w:ascii="SimSun" w:hAnsi="SimSun" w:eastAsia="SimSun" w:cs="SimSun"/>
          <w:sz w:val="18"/>
          <w:szCs w:val="18"/>
          <w:spacing w:val="-10"/>
        </w:rPr>
        <w:t xml:space="preserve"> </w:t>
      </w:r>
      <w:r>
        <w:rPr>
          <w:rFonts w:ascii="SimSun" w:hAnsi="SimSun" w:eastAsia="SimSun" w:cs="SimSun"/>
          <w:sz w:val="18"/>
          <w:szCs w:val="18"/>
          <w:spacing w:val="-10"/>
        </w:rPr>
        <w:t>point</w:t>
      </w:r>
      <w:r>
        <w:rPr>
          <w:rFonts w:ascii="SimSun" w:hAnsi="SimSun" w:eastAsia="SimSun" w:cs="SimSun"/>
          <w:sz w:val="18"/>
          <w:szCs w:val="18"/>
          <w:spacing w:val="24"/>
        </w:rPr>
        <w:t xml:space="preserve">  </w:t>
      </w:r>
      <w:r>
        <w:rPr>
          <w:rFonts w:ascii="SimSun" w:hAnsi="SimSun" w:eastAsia="SimSun" w:cs="SimSun"/>
          <w:sz w:val="18"/>
          <w:szCs w:val="18"/>
          <w:spacing w:val="-10"/>
        </w:rPr>
        <w:t>261</w:t>
      </w:r>
    </w:p>
    <w:p>
      <w:pPr>
        <w:spacing w:before="67" w:line="220" w:lineRule="auto"/>
        <w:rPr>
          <w:rFonts w:ascii="SimSun" w:hAnsi="SimSun" w:eastAsia="SimSun" w:cs="SimSun"/>
          <w:sz w:val="18"/>
          <w:szCs w:val="18"/>
        </w:rPr>
      </w:pPr>
      <w:r>
        <w:rPr>
          <w:rFonts w:ascii="SimSun" w:hAnsi="SimSun" w:eastAsia="SimSun" w:cs="SimSun"/>
          <w:sz w:val="18"/>
          <w:szCs w:val="18"/>
          <w:spacing w:val="-12"/>
        </w:rPr>
        <w:t>触觉阈</w:t>
      </w:r>
      <w:r>
        <w:rPr>
          <w:rFonts w:ascii="SimSun" w:hAnsi="SimSun" w:eastAsia="SimSun" w:cs="SimSun"/>
          <w:sz w:val="18"/>
          <w:szCs w:val="18"/>
          <w:spacing w:val="53"/>
        </w:rPr>
        <w:t xml:space="preserve"> </w:t>
      </w:r>
      <w:r>
        <w:rPr>
          <w:rFonts w:ascii="SimSun" w:hAnsi="SimSun" w:eastAsia="SimSun" w:cs="SimSun"/>
          <w:sz w:val="18"/>
          <w:szCs w:val="18"/>
          <w:spacing w:val="-12"/>
        </w:rPr>
        <w:t>touch</w:t>
      </w:r>
      <w:r>
        <w:rPr>
          <w:rFonts w:ascii="SimSun" w:hAnsi="SimSun" w:eastAsia="SimSun" w:cs="SimSun"/>
          <w:sz w:val="18"/>
          <w:szCs w:val="18"/>
          <w:spacing w:val="-7"/>
        </w:rPr>
        <w:t xml:space="preserve"> </w:t>
      </w:r>
      <w:r>
        <w:rPr>
          <w:rFonts w:ascii="SimSun" w:hAnsi="SimSun" w:eastAsia="SimSun" w:cs="SimSun"/>
          <w:sz w:val="18"/>
          <w:szCs w:val="18"/>
          <w:spacing w:val="-12"/>
        </w:rPr>
        <w:t>threshold</w:t>
      </w:r>
      <w:r>
        <w:rPr>
          <w:rFonts w:ascii="SimSun" w:hAnsi="SimSun" w:eastAsia="SimSun" w:cs="SimSun"/>
          <w:sz w:val="18"/>
          <w:szCs w:val="18"/>
          <w:spacing w:val="38"/>
        </w:rPr>
        <w:t xml:space="preserve">  </w:t>
      </w:r>
      <w:r>
        <w:rPr>
          <w:rFonts w:ascii="SimSun" w:hAnsi="SimSun" w:eastAsia="SimSun" w:cs="SimSun"/>
          <w:sz w:val="18"/>
          <w:szCs w:val="18"/>
          <w:spacing w:val="-12"/>
        </w:rPr>
        <w:t>261</w:t>
      </w:r>
    </w:p>
    <w:p>
      <w:pPr>
        <w:spacing w:before="50" w:line="214" w:lineRule="auto"/>
        <w:rPr>
          <w:rFonts w:ascii="SimSun" w:hAnsi="SimSun" w:eastAsia="SimSun" w:cs="SimSun"/>
          <w:sz w:val="18"/>
          <w:szCs w:val="18"/>
        </w:rPr>
      </w:pPr>
      <w:r>
        <w:rPr>
          <w:rFonts w:ascii="SimSun" w:hAnsi="SimSun" w:eastAsia="SimSun" w:cs="SimSun"/>
          <w:sz w:val="18"/>
          <w:szCs w:val="18"/>
          <w:spacing w:val="-10"/>
        </w:rPr>
        <w:t>穿衣失用症</w:t>
      </w:r>
      <w:r>
        <w:rPr>
          <w:rFonts w:ascii="SimSun" w:hAnsi="SimSun" w:eastAsia="SimSun" w:cs="SimSun"/>
          <w:sz w:val="18"/>
          <w:szCs w:val="18"/>
          <w:spacing w:val="84"/>
          <w:w w:val="101"/>
        </w:rPr>
        <w:t xml:space="preserve"> </w:t>
      </w:r>
      <w:r>
        <w:rPr>
          <w:rFonts w:ascii="SimSun" w:hAnsi="SimSun" w:eastAsia="SimSun" w:cs="SimSun"/>
          <w:sz w:val="18"/>
          <w:szCs w:val="18"/>
          <w:spacing w:val="-10"/>
        </w:rPr>
        <w:t>apraxia</w:t>
      </w:r>
      <w:r>
        <w:rPr>
          <w:rFonts w:ascii="SimSun" w:hAnsi="SimSun" w:eastAsia="SimSun" w:cs="SimSun"/>
          <w:sz w:val="18"/>
          <w:szCs w:val="18"/>
          <w:spacing w:val="33"/>
        </w:rPr>
        <w:t xml:space="preserve">  </w:t>
      </w:r>
      <w:r>
        <w:rPr>
          <w:rFonts w:ascii="SimSun" w:hAnsi="SimSun" w:eastAsia="SimSun" w:cs="SimSun"/>
          <w:sz w:val="18"/>
          <w:szCs w:val="18"/>
          <w:spacing w:val="-10"/>
        </w:rPr>
        <w:t>352</w:t>
      </w:r>
    </w:p>
    <w:p>
      <w:pPr>
        <w:spacing w:before="65" w:line="270" w:lineRule="exact"/>
        <w:rPr>
          <w:rFonts w:ascii="SimSun" w:hAnsi="SimSun" w:eastAsia="SimSun" w:cs="SimSun"/>
          <w:sz w:val="18"/>
          <w:szCs w:val="18"/>
        </w:rPr>
      </w:pPr>
      <w:r>
        <w:rPr>
          <w:rFonts w:ascii="SimSun" w:hAnsi="SimSun" w:eastAsia="SimSun" w:cs="SimSun"/>
          <w:sz w:val="18"/>
          <w:szCs w:val="18"/>
          <w:spacing w:val="-15"/>
          <w:position w:val="6"/>
        </w:rPr>
        <w:t>传出神经</w:t>
      </w:r>
      <w:r>
        <w:rPr>
          <w:rFonts w:ascii="SimSun" w:hAnsi="SimSun" w:eastAsia="SimSun" w:cs="SimSun"/>
          <w:sz w:val="18"/>
          <w:szCs w:val="18"/>
          <w:spacing w:val="76"/>
          <w:position w:val="6"/>
        </w:rPr>
        <w:t xml:space="preserve"> </w:t>
      </w:r>
      <w:r>
        <w:rPr>
          <w:rFonts w:ascii="SimSun" w:hAnsi="SimSun" w:eastAsia="SimSun" w:cs="SimSun"/>
          <w:sz w:val="18"/>
          <w:szCs w:val="18"/>
          <w:spacing w:val="-15"/>
          <w:position w:val="6"/>
        </w:rPr>
        <w:t>efferent</w:t>
      </w:r>
      <w:r>
        <w:rPr>
          <w:rFonts w:ascii="SimSun" w:hAnsi="SimSun" w:eastAsia="SimSun" w:cs="SimSun"/>
          <w:sz w:val="18"/>
          <w:szCs w:val="18"/>
          <w:spacing w:val="-14"/>
          <w:position w:val="6"/>
        </w:rPr>
        <w:t xml:space="preserve"> </w:t>
      </w:r>
      <w:r>
        <w:rPr>
          <w:rFonts w:ascii="SimSun" w:hAnsi="SimSun" w:eastAsia="SimSun" w:cs="SimSun"/>
          <w:sz w:val="18"/>
          <w:szCs w:val="18"/>
          <w:spacing w:val="-15"/>
          <w:position w:val="6"/>
        </w:rPr>
        <w:t>nerve</w:t>
      </w:r>
      <w:r>
        <w:rPr>
          <w:rFonts w:ascii="SimSun" w:hAnsi="SimSun" w:eastAsia="SimSun" w:cs="SimSun"/>
          <w:sz w:val="18"/>
          <w:szCs w:val="18"/>
          <w:spacing w:val="20"/>
          <w:position w:val="6"/>
        </w:rPr>
        <w:t xml:space="preserve">  </w:t>
      </w:r>
      <w:r>
        <w:rPr>
          <w:rFonts w:ascii="SimSun" w:hAnsi="SimSun" w:eastAsia="SimSun" w:cs="SimSun"/>
          <w:sz w:val="18"/>
          <w:szCs w:val="18"/>
          <w:spacing w:val="-15"/>
          <w:position w:val="6"/>
        </w:rPr>
        <w:t>10</w:t>
      </w:r>
    </w:p>
    <w:p>
      <w:pPr>
        <w:spacing w:before="1" w:line="218" w:lineRule="auto"/>
        <w:rPr>
          <w:rFonts w:ascii="SimSun" w:hAnsi="SimSun" w:eastAsia="SimSun" w:cs="SimSun"/>
          <w:sz w:val="18"/>
          <w:szCs w:val="18"/>
        </w:rPr>
      </w:pPr>
      <w:r>
        <w:rPr>
          <w:rFonts w:ascii="SimSun" w:hAnsi="SimSun" w:eastAsia="SimSun" w:cs="SimSun"/>
          <w:sz w:val="18"/>
          <w:szCs w:val="18"/>
          <w:spacing w:val="-11"/>
        </w:rPr>
        <w:t>传导</w:t>
      </w:r>
      <w:r>
        <w:rPr>
          <w:rFonts w:ascii="SimSun" w:hAnsi="SimSun" w:eastAsia="SimSun" w:cs="SimSun"/>
          <w:sz w:val="18"/>
          <w:szCs w:val="18"/>
          <w:spacing w:val="84"/>
        </w:rPr>
        <w:t xml:space="preserve"> </w:t>
      </w:r>
      <w:r>
        <w:rPr>
          <w:rFonts w:ascii="SimSun" w:hAnsi="SimSun" w:eastAsia="SimSun" w:cs="SimSun"/>
          <w:sz w:val="18"/>
          <w:szCs w:val="18"/>
          <w:spacing w:val="-11"/>
        </w:rPr>
        <w:t>conduction</w:t>
      </w:r>
      <w:r>
        <w:rPr>
          <w:rFonts w:ascii="SimSun" w:hAnsi="SimSun" w:eastAsia="SimSun" w:cs="SimSun"/>
          <w:sz w:val="18"/>
          <w:szCs w:val="18"/>
          <w:spacing w:val="12"/>
        </w:rPr>
        <w:t xml:space="preserve">  </w:t>
      </w:r>
      <w:r>
        <w:rPr>
          <w:rFonts w:ascii="SimSun" w:hAnsi="SimSun" w:eastAsia="SimSun" w:cs="SimSun"/>
          <w:sz w:val="18"/>
          <w:szCs w:val="18"/>
          <w:spacing w:val="-11"/>
        </w:rPr>
        <w:t>41</w:t>
      </w:r>
    </w:p>
    <w:p>
      <w:pPr>
        <w:spacing w:before="57" w:line="219" w:lineRule="auto"/>
        <w:rPr>
          <w:rFonts w:ascii="SimSun" w:hAnsi="SimSun" w:eastAsia="SimSun" w:cs="SimSun"/>
          <w:sz w:val="18"/>
          <w:szCs w:val="18"/>
        </w:rPr>
      </w:pPr>
      <w:r>
        <w:rPr>
          <w:rFonts w:ascii="SimSun" w:hAnsi="SimSun" w:eastAsia="SimSun" w:cs="SimSun"/>
          <w:sz w:val="18"/>
          <w:szCs w:val="18"/>
          <w:spacing w:val="-12"/>
        </w:rPr>
        <w:t>传导散热</w:t>
      </w:r>
      <w:r>
        <w:rPr>
          <w:rFonts w:ascii="SimSun" w:hAnsi="SimSun" w:eastAsia="SimSun" w:cs="SimSun"/>
          <w:sz w:val="18"/>
          <w:szCs w:val="18"/>
          <w:spacing w:val="80"/>
        </w:rPr>
        <w:t xml:space="preserve"> </w:t>
      </w:r>
      <w:r>
        <w:rPr>
          <w:rFonts w:ascii="SimSun" w:hAnsi="SimSun" w:eastAsia="SimSun" w:cs="SimSun"/>
          <w:sz w:val="18"/>
          <w:szCs w:val="18"/>
          <w:spacing w:val="-12"/>
        </w:rPr>
        <w:t>thermal</w:t>
      </w:r>
      <w:r>
        <w:rPr>
          <w:rFonts w:ascii="SimSun" w:hAnsi="SimSun" w:eastAsia="SimSun" w:cs="SimSun"/>
          <w:sz w:val="18"/>
          <w:szCs w:val="18"/>
          <w:spacing w:val="-5"/>
        </w:rPr>
        <w:t xml:space="preserve"> </w:t>
      </w:r>
      <w:r>
        <w:rPr>
          <w:rFonts w:ascii="SimSun" w:hAnsi="SimSun" w:eastAsia="SimSun" w:cs="SimSun"/>
          <w:sz w:val="18"/>
          <w:szCs w:val="18"/>
          <w:spacing w:val="-12"/>
        </w:rPr>
        <w:t>conduction</w:t>
      </w:r>
      <w:r>
        <w:rPr>
          <w:rFonts w:ascii="SimSun" w:hAnsi="SimSun" w:eastAsia="SimSun" w:cs="SimSun"/>
          <w:sz w:val="18"/>
          <w:szCs w:val="18"/>
          <w:spacing w:val="17"/>
        </w:rPr>
        <w:t xml:space="preserve">  </w:t>
      </w:r>
      <w:r>
        <w:rPr>
          <w:rFonts w:ascii="SimSun" w:hAnsi="SimSun" w:eastAsia="SimSun" w:cs="SimSun"/>
          <w:sz w:val="18"/>
          <w:szCs w:val="18"/>
          <w:spacing w:val="-12"/>
        </w:rPr>
        <w:t>221</w:t>
      </w:r>
    </w:p>
    <w:p>
      <w:pPr>
        <w:spacing w:before="53" w:line="215" w:lineRule="auto"/>
        <w:rPr>
          <w:rFonts w:ascii="SimSun" w:hAnsi="SimSun" w:eastAsia="SimSun" w:cs="SimSun"/>
          <w:sz w:val="18"/>
          <w:szCs w:val="18"/>
        </w:rPr>
      </w:pPr>
      <w:r>
        <w:rPr>
          <w:rFonts w:ascii="SimSun" w:hAnsi="SimSun" w:eastAsia="SimSun" w:cs="SimSun"/>
          <w:sz w:val="18"/>
          <w:szCs w:val="18"/>
          <w:spacing w:val="-14"/>
        </w:rPr>
        <w:t>传导性</w:t>
      </w:r>
      <w:r>
        <w:rPr>
          <w:rFonts w:ascii="SimSun" w:hAnsi="SimSun" w:eastAsia="SimSun" w:cs="SimSun"/>
          <w:sz w:val="18"/>
          <w:szCs w:val="18"/>
          <w:spacing w:val="88"/>
        </w:rPr>
        <w:t xml:space="preserve"> </w:t>
      </w:r>
      <w:r>
        <w:rPr>
          <w:rFonts w:ascii="SimSun" w:hAnsi="SimSun" w:eastAsia="SimSun" w:cs="SimSun"/>
          <w:sz w:val="18"/>
          <w:szCs w:val="18"/>
          <w:spacing w:val="-14"/>
        </w:rPr>
        <w:t>conductivity</w:t>
      </w:r>
      <w:r>
        <w:rPr>
          <w:rFonts w:ascii="SimSun" w:hAnsi="SimSun" w:eastAsia="SimSun" w:cs="SimSun"/>
          <w:sz w:val="18"/>
          <w:szCs w:val="18"/>
          <w:spacing w:val="32"/>
        </w:rPr>
        <w:t xml:space="preserve">  </w:t>
      </w:r>
      <w:r>
        <w:rPr>
          <w:rFonts w:ascii="SimSun" w:hAnsi="SimSun" w:eastAsia="SimSun" w:cs="SimSun"/>
          <w:sz w:val="18"/>
          <w:szCs w:val="18"/>
          <w:spacing w:val="-14"/>
        </w:rPr>
        <w:t>98</w:t>
      </w:r>
    </w:p>
    <w:p>
      <w:pPr>
        <w:spacing w:before="60" w:line="214" w:lineRule="auto"/>
        <w:rPr>
          <w:rFonts w:ascii="SimSun" w:hAnsi="SimSun" w:eastAsia="SimSun" w:cs="SimSun"/>
          <w:sz w:val="18"/>
          <w:szCs w:val="18"/>
        </w:rPr>
      </w:pPr>
      <w:r>
        <w:rPr>
          <w:rFonts w:ascii="SimSun" w:hAnsi="SimSun" w:eastAsia="SimSun" w:cs="SimSun"/>
          <w:sz w:val="18"/>
          <w:szCs w:val="18"/>
          <w:spacing w:val="-11"/>
        </w:rPr>
        <w:t>传导性失语症</w:t>
      </w:r>
      <w:r>
        <w:rPr>
          <w:rFonts w:ascii="SimSun" w:hAnsi="SimSun" w:eastAsia="SimSun" w:cs="SimSun"/>
          <w:sz w:val="18"/>
          <w:szCs w:val="18"/>
          <w:spacing w:val="58"/>
        </w:rPr>
        <w:t xml:space="preserve"> </w:t>
      </w:r>
      <w:r>
        <w:rPr>
          <w:rFonts w:ascii="SimSun" w:hAnsi="SimSun" w:eastAsia="SimSun" w:cs="SimSun"/>
          <w:sz w:val="18"/>
          <w:szCs w:val="18"/>
          <w:spacing w:val="-11"/>
        </w:rPr>
        <w:t>conduction</w:t>
      </w:r>
      <w:r>
        <w:rPr>
          <w:rFonts w:ascii="SimSun" w:hAnsi="SimSun" w:eastAsia="SimSun" w:cs="SimSun"/>
          <w:sz w:val="18"/>
          <w:szCs w:val="18"/>
          <w:spacing w:val="-8"/>
        </w:rPr>
        <w:t xml:space="preserve"> </w:t>
      </w:r>
      <w:r>
        <w:rPr>
          <w:rFonts w:ascii="SimSun" w:hAnsi="SimSun" w:eastAsia="SimSun" w:cs="SimSun"/>
          <w:sz w:val="18"/>
          <w:szCs w:val="18"/>
          <w:spacing w:val="-11"/>
        </w:rPr>
        <w:t>aphasia</w:t>
      </w:r>
      <w:r>
        <w:rPr>
          <w:rFonts w:ascii="SimSun" w:hAnsi="SimSun" w:eastAsia="SimSun" w:cs="SimSun"/>
          <w:sz w:val="18"/>
          <w:szCs w:val="18"/>
          <w:spacing w:val="23"/>
          <w:w w:val="101"/>
        </w:rPr>
        <w:t xml:space="preserve">  </w:t>
      </w:r>
      <w:r>
        <w:rPr>
          <w:rFonts w:ascii="SimSun" w:hAnsi="SimSun" w:eastAsia="SimSun" w:cs="SimSun"/>
          <w:sz w:val="18"/>
          <w:szCs w:val="18"/>
          <w:spacing w:val="-11"/>
        </w:rPr>
        <w:t>352</w:t>
      </w:r>
    </w:p>
    <w:p>
      <w:pPr>
        <w:spacing w:before="65" w:line="219" w:lineRule="auto"/>
        <w:rPr>
          <w:rFonts w:ascii="SimSun" w:hAnsi="SimSun" w:eastAsia="SimSun" w:cs="SimSun"/>
          <w:sz w:val="18"/>
          <w:szCs w:val="18"/>
        </w:rPr>
      </w:pPr>
      <w:r>
        <w:rPr>
          <w:rFonts w:ascii="SimSun" w:hAnsi="SimSun" w:eastAsia="SimSun" w:cs="SimSun"/>
          <w:sz w:val="18"/>
          <w:szCs w:val="18"/>
          <w:spacing w:val="-19"/>
        </w:rPr>
        <w:t>传入侧支性抑制</w:t>
      </w:r>
      <w:r>
        <w:rPr>
          <w:rFonts w:ascii="SimSun" w:hAnsi="SimSun" w:eastAsia="SimSun" w:cs="SimSun"/>
          <w:sz w:val="18"/>
          <w:szCs w:val="18"/>
          <w:spacing w:val="65"/>
        </w:rPr>
        <w:t xml:space="preserve"> </w:t>
      </w:r>
      <w:r>
        <w:rPr>
          <w:rFonts w:ascii="SimSun" w:hAnsi="SimSun" w:eastAsia="SimSun" w:cs="SimSun"/>
          <w:sz w:val="18"/>
          <w:szCs w:val="18"/>
          <w:spacing w:val="-19"/>
        </w:rPr>
        <w:t>afferent</w:t>
      </w:r>
      <w:r>
        <w:rPr>
          <w:rFonts w:ascii="SimSun" w:hAnsi="SimSun" w:eastAsia="SimSun" w:cs="SimSun"/>
          <w:sz w:val="18"/>
          <w:szCs w:val="18"/>
          <w:spacing w:val="-17"/>
        </w:rPr>
        <w:t xml:space="preserve"> </w:t>
      </w:r>
      <w:r>
        <w:rPr>
          <w:rFonts w:ascii="SimSun" w:hAnsi="SimSun" w:eastAsia="SimSun" w:cs="SimSun"/>
          <w:sz w:val="18"/>
          <w:szCs w:val="18"/>
          <w:spacing w:val="-19"/>
        </w:rPr>
        <w:t>collateral</w:t>
      </w:r>
      <w:r>
        <w:rPr>
          <w:rFonts w:ascii="SimSun" w:hAnsi="SimSun" w:eastAsia="SimSun" w:cs="SimSun"/>
          <w:sz w:val="18"/>
          <w:szCs w:val="18"/>
          <w:spacing w:val="-10"/>
        </w:rPr>
        <w:t xml:space="preserve"> </w:t>
      </w:r>
      <w:r>
        <w:rPr>
          <w:rFonts w:ascii="SimSun" w:hAnsi="SimSun" w:eastAsia="SimSun" w:cs="SimSun"/>
          <w:sz w:val="18"/>
          <w:szCs w:val="18"/>
          <w:spacing w:val="-19"/>
        </w:rPr>
        <w:t>inhibition</w:t>
      </w:r>
      <w:r>
        <w:rPr>
          <w:rFonts w:ascii="SimSun" w:hAnsi="SimSun" w:eastAsia="SimSun" w:cs="SimSun"/>
          <w:sz w:val="18"/>
          <w:szCs w:val="18"/>
          <w:spacing w:val="12"/>
        </w:rPr>
        <w:t xml:space="preserve">  </w:t>
      </w:r>
      <w:r>
        <w:rPr>
          <w:rFonts w:ascii="SimSun" w:hAnsi="SimSun" w:eastAsia="SimSun" w:cs="SimSun"/>
          <w:sz w:val="18"/>
          <w:szCs w:val="18"/>
          <w:spacing w:val="-19"/>
        </w:rPr>
        <w:t>316</w:t>
      </w:r>
    </w:p>
    <w:p>
      <w:pPr>
        <w:spacing w:before="87" w:line="184" w:lineRule="auto"/>
        <w:rPr>
          <w:rFonts w:ascii="SimSun" w:hAnsi="SimSun" w:eastAsia="SimSun" w:cs="SimSun"/>
          <w:sz w:val="18"/>
          <w:szCs w:val="18"/>
        </w:rPr>
      </w:pPr>
      <w:r>
        <w:rPr>
          <w:rFonts w:ascii="SimSun" w:hAnsi="SimSun" w:eastAsia="SimSun" w:cs="SimSun"/>
          <w:sz w:val="18"/>
          <w:szCs w:val="18"/>
          <w:spacing w:val="-15"/>
        </w:rPr>
        <w:t>传入神经</w:t>
      </w:r>
      <w:r>
        <w:rPr>
          <w:rFonts w:ascii="SimSun" w:hAnsi="SimSun" w:eastAsia="SimSun" w:cs="SimSun"/>
          <w:sz w:val="18"/>
          <w:szCs w:val="18"/>
          <w:spacing w:val="76"/>
        </w:rPr>
        <w:t xml:space="preserve"> </w:t>
      </w:r>
      <w:r>
        <w:rPr>
          <w:rFonts w:ascii="SimSun" w:hAnsi="SimSun" w:eastAsia="SimSun" w:cs="SimSun"/>
          <w:sz w:val="18"/>
          <w:szCs w:val="18"/>
          <w:spacing w:val="-15"/>
        </w:rPr>
        <w:t>afferent</w:t>
      </w:r>
      <w:r>
        <w:rPr>
          <w:rFonts w:ascii="SimSun" w:hAnsi="SimSun" w:eastAsia="SimSun" w:cs="SimSun"/>
          <w:sz w:val="18"/>
          <w:szCs w:val="18"/>
          <w:spacing w:val="-14"/>
        </w:rPr>
        <w:t xml:space="preserve"> </w:t>
      </w:r>
      <w:r>
        <w:rPr>
          <w:rFonts w:ascii="SimSun" w:hAnsi="SimSun" w:eastAsia="SimSun" w:cs="SimSun"/>
          <w:sz w:val="18"/>
          <w:szCs w:val="18"/>
          <w:spacing w:val="-15"/>
        </w:rPr>
        <w:t>nerve</w:t>
      </w:r>
      <w:r>
        <w:rPr>
          <w:rFonts w:ascii="SimSun" w:hAnsi="SimSun" w:eastAsia="SimSun" w:cs="SimSun"/>
          <w:sz w:val="18"/>
          <w:szCs w:val="18"/>
          <w:spacing w:val="20"/>
        </w:rPr>
        <w:t xml:space="preserve">  </w:t>
      </w:r>
      <w:r>
        <w:rPr>
          <w:rFonts w:ascii="SimSun" w:hAnsi="SimSun" w:eastAsia="SimSun" w:cs="SimSun"/>
          <w:sz w:val="18"/>
          <w:szCs w:val="18"/>
          <w:spacing w:val="-15"/>
        </w:rPr>
        <w:t>10</w:t>
      </w:r>
    </w:p>
    <w:p>
      <w:pPr>
        <w:sectPr>
          <w:type w:val="continuous"/>
          <w:pgSz w:w="11280" w:h="15940"/>
          <w:pgMar w:top="780" w:right="614" w:bottom="400" w:left="990" w:header="0" w:footer="0" w:gutter="0"/>
          <w:cols w:equalWidth="0" w:num="2">
            <w:col w:w="4690" w:space="100"/>
            <w:col w:w="4886"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764"/>
        </w:rPr>
        <w:t>422</w:t>
      </w:r>
      <w:r>
        <w:rPr>
          <w:rFonts w:ascii="SimSun" w:hAnsi="SimSun" w:eastAsia="SimSun" w:cs="SimSun"/>
          <w:sz w:val="18"/>
          <w:szCs w:val="18"/>
          <w:color w:val="002764"/>
          <w:spacing w:val="8"/>
        </w:rPr>
        <w:t xml:space="preserve">        </w:t>
      </w:r>
      <w:r>
        <w:rPr>
          <w:rFonts w:ascii="SimHei" w:hAnsi="SimHei" w:eastAsia="SimHei" w:cs="SimHei"/>
          <w:sz w:val="18"/>
          <w:szCs w:val="18"/>
          <w:color w:val="1D3453"/>
        </w:rPr>
        <w:t>中英文名词对照索引</w:t>
      </w:r>
    </w:p>
    <w:p>
      <w:pPr>
        <w:spacing w:line="248" w:lineRule="auto"/>
        <w:rPr>
          <w:rFonts w:ascii="Arial"/>
          <w:sz w:val="21"/>
        </w:rPr>
      </w:pPr>
      <w:r/>
    </w:p>
    <w:p>
      <w:pPr>
        <w:ind w:left="477"/>
        <w:spacing w:before="58" w:line="214" w:lineRule="auto"/>
        <w:rPr>
          <w:rFonts w:ascii="SimSun" w:hAnsi="SimSun" w:eastAsia="SimSun" w:cs="SimSun"/>
          <w:sz w:val="18"/>
          <w:szCs w:val="18"/>
        </w:rPr>
      </w:pPr>
      <w:r>
        <w:rPr>
          <w:rFonts w:ascii="SimSun" w:hAnsi="SimSun" w:eastAsia="SimSun" w:cs="SimSun"/>
          <w:sz w:val="18"/>
          <w:szCs w:val="18"/>
          <w:spacing w:val="-8"/>
        </w:rPr>
        <w:t>喘息样呼吸</w:t>
      </w:r>
      <w:r>
        <w:rPr>
          <w:rFonts w:ascii="SimSun" w:hAnsi="SimSun" w:eastAsia="SimSun" w:cs="SimSun"/>
          <w:sz w:val="18"/>
          <w:szCs w:val="18"/>
          <w:spacing w:val="80"/>
        </w:rPr>
        <w:t xml:space="preserve"> </w:t>
      </w:r>
      <w:r>
        <w:rPr>
          <w:rFonts w:ascii="SimSun" w:hAnsi="SimSun" w:eastAsia="SimSun" w:cs="SimSun"/>
          <w:sz w:val="18"/>
          <w:szCs w:val="18"/>
          <w:spacing w:val="-8"/>
        </w:rPr>
        <w:t>gasping</w:t>
      </w:r>
      <w:r>
        <w:rPr>
          <w:rFonts w:ascii="SimSun" w:hAnsi="SimSun" w:eastAsia="SimSun" w:cs="SimSun"/>
          <w:sz w:val="18"/>
          <w:szCs w:val="18"/>
          <w:spacing w:val="22"/>
        </w:rPr>
        <w:t xml:space="preserve">  </w:t>
      </w:r>
      <w:r>
        <w:rPr>
          <w:rFonts w:ascii="SimSun" w:hAnsi="SimSun" w:eastAsia="SimSun" w:cs="SimSun"/>
          <w:sz w:val="18"/>
          <w:szCs w:val="18"/>
          <w:spacing w:val="-8"/>
        </w:rPr>
        <w:t>169</w:t>
      </w:r>
    </w:p>
    <w:p>
      <w:pPr>
        <w:ind w:left="477"/>
        <w:spacing w:before="51" w:line="214" w:lineRule="auto"/>
        <w:rPr>
          <w:rFonts w:ascii="SimSun" w:hAnsi="SimSun" w:eastAsia="SimSun" w:cs="SimSun"/>
          <w:sz w:val="18"/>
          <w:szCs w:val="18"/>
        </w:rPr>
      </w:pPr>
      <w:r>
        <w:rPr>
          <w:rFonts w:ascii="SimSun" w:hAnsi="SimSun" w:eastAsia="SimSun" w:cs="SimSun"/>
          <w:sz w:val="18"/>
          <w:szCs w:val="18"/>
          <w:spacing w:val="-11"/>
        </w:rPr>
        <w:t>喘息中枢</w:t>
      </w:r>
      <w:r>
        <w:rPr>
          <w:rFonts w:ascii="SimSun" w:hAnsi="SimSun" w:eastAsia="SimSun" w:cs="SimSun"/>
          <w:sz w:val="18"/>
          <w:szCs w:val="18"/>
          <w:spacing w:val="57"/>
        </w:rPr>
        <w:t xml:space="preserve"> </w:t>
      </w:r>
      <w:r>
        <w:rPr>
          <w:rFonts w:ascii="SimSun" w:hAnsi="SimSun" w:eastAsia="SimSun" w:cs="SimSun"/>
          <w:sz w:val="18"/>
          <w:szCs w:val="18"/>
          <w:spacing w:val="-11"/>
        </w:rPr>
        <w:t>gasping</w:t>
      </w:r>
      <w:r>
        <w:rPr>
          <w:rFonts w:ascii="SimSun" w:hAnsi="SimSun" w:eastAsia="SimSun" w:cs="SimSun"/>
          <w:sz w:val="18"/>
          <w:szCs w:val="18"/>
          <w:spacing w:val="-6"/>
        </w:rPr>
        <w:t xml:space="preserve"> </w:t>
      </w:r>
      <w:r>
        <w:rPr>
          <w:rFonts w:ascii="SimSun" w:hAnsi="SimSun" w:eastAsia="SimSun" w:cs="SimSun"/>
          <w:sz w:val="18"/>
          <w:szCs w:val="18"/>
          <w:spacing w:val="-11"/>
        </w:rPr>
        <w:t>center</w:t>
      </w:r>
      <w:r>
        <w:rPr>
          <w:rFonts w:ascii="SimSun" w:hAnsi="SimSun" w:eastAsia="SimSun" w:cs="SimSun"/>
          <w:sz w:val="18"/>
          <w:szCs w:val="18"/>
          <w:spacing w:val="17"/>
        </w:rPr>
        <w:t xml:space="preserve">  </w:t>
      </w:r>
      <w:r>
        <w:rPr>
          <w:rFonts w:ascii="SimSun" w:hAnsi="SimSun" w:eastAsia="SimSun" w:cs="SimSun"/>
          <w:sz w:val="18"/>
          <w:szCs w:val="18"/>
          <w:spacing w:val="-11"/>
        </w:rPr>
        <w:t>169</w:t>
      </w:r>
    </w:p>
    <w:p>
      <w:pPr>
        <w:ind w:left="477"/>
        <w:spacing w:before="52" w:line="214" w:lineRule="auto"/>
        <w:rPr>
          <w:rFonts w:ascii="SimSun" w:hAnsi="SimSun" w:eastAsia="SimSun" w:cs="SimSun"/>
          <w:sz w:val="18"/>
          <w:szCs w:val="18"/>
        </w:rPr>
      </w:pPr>
      <w:r>
        <w:rPr>
          <w:rFonts w:ascii="SimSun" w:hAnsi="SimSun" w:eastAsia="SimSun" w:cs="SimSun"/>
          <w:sz w:val="18"/>
          <w:szCs w:val="18"/>
          <w:spacing w:val="-14"/>
        </w:rPr>
        <w:t>串联性突触</w:t>
      </w:r>
      <w:r>
        <w:rPr>
          <w:rFonts w:ascii="SimSun" w:hAnsi="SimSun" w:eastAsia="SimSun" w:cs="SimSun"/>
          <w:sz w:val="18"/>
          <w:szCs w:val="18"/>
          <w:spacing w:val="86"/>
        </w:rPr>
        <w:t xml:space="preserve"> </w:t>
      </w:r>
      <w:r>
        <w:rPr>
          <w:rFonts w:ascii="SimSun" w:hAnsi="SimSun" w:eastAsia="SimSun" w:cs="SimSun"/>
          <w:sz w:val="18"/>
          <w:szCs w:val="18"/>
          <w:spacing w:val="-14"/>
        </w:rPr>
        <w:t>serial</w:t>
      </w:r>
      <w:r>
        <w:rPr>
          <w:rFonts w:ascii="SimSun" w:hAnsi="SimSun" w:eastAsia="SimSun" w:cs="SimSun"/>
          <w:sz w:val="18"/>
          <w:szCs w:val="18"/>
          <w:spacing w:val="-6"/>
        </w:rPr>
        <w:t xml:space="preserve"> </w:t>
      </w:r>
      <w:r>
        <w:rPr>
          <w:rFonts w:ascii="SimSun" w:hAnsi="SimSun" w:eastAsia="SimSun" w:cs="SimSun"/>
          <w:sz w:val="18"/>
          <w:szCs w:val="18"/>
          <w:spacing w:val="-14"/>
        </w:rPr>
        <w:t>synapses</w:t>
      </w:r>
      <w:r>
        <w:rPr>
          <w:rFonts w:ascii="SimSun" w:hAnsi="SimSun" w:eastAsia="SimSun" w:cs="SimSun"/>
          <w:sz w:val="18"/>
          <w:szCs w:val="18"/>
          <w:spacing w:val="34"/>
          <w:w w:val="101"/>
        </w:rPr>
        <w:t xml:space="preserve">  </w:t>
      </w:r>
      <w:r>
        <w:rPr>
          <w:rFonts w:ascii="SimSun" w:hAnsi="SimSun" w:eastAsia="SimSun" w:cs="SimSun"/>
          <w:sz w:val="18"/>
          <w:szCs w:val="18"/>
          <w:spacing w:val="-14"/>
        </w:rPr>
        <w:t>314</w:t>
      </w:r>
    </w:p>
    <w:p>
      <w:pPr>
        <w:ind w:left="477"/>
        <w:spacing w:before="53" w:line="216" w:lineRule="auto"/>
        <w:rPr>
          <w:rFonts w:ascii="SimSun" w:hAnsi="SimSun" w:eastAsia="SimSun" w:cs="SimSun"/>
          <w:sz w:val="18"/>
          <w:szCs w:val="18"/>
        </w:rPr>
      </w:pPr>
      <w:r>
        <w:rPr>
          <w:rFonts w:ascii="SimSun" w:hAnsi="SimSun" w:eastAsia="SimSun" w:cs="SimSun"/>
          <w:sz w:val="18"/>
          <w:szCs w:val="18"/>
          <w:spacing w:val="-11"/>
        </w:rPr>
        <w:t>窗孔</w:t>
      </w:r>
      <w:r>
        <w:rPr>
          <w:rFonts w:ascii="SimSun" w:hAnsi="SimSun" w:eastAsia="SimSun" w:cs="SimSun"/>
          <w:sz w:val="18"/>
          <w:szCs w:val="18"/>
          <w:spacing w:val="77"/>
        </w:rPr>
        <w:t xml:space="preserve"> </w:t>
      </w:r>
      <w:r>
        <w:rPr>
          <w:rFonts w:ascii="SimSun" w:hAnsi="SimSun" w:eastAsia="SimSun" w:cs="SimSun"/>
          <w:sz w:val="18"/>
          <w:szCs w:val="18"/>
          <w:spacing w:val="-11"/>
        </w:rPr>
        <w:t>fenestrae</w:t>
      </w:r>
      <w:r>
        <w:rPr>
          <w:rFonts w:ascii="SimSun" w:hAnsi="SimSun" w:eastAsia="SimSun" w:cs="SimSun"/>
          <w:sz w:val="18"/>
          <w:szCs w:val="18"/>
          <w:spacing w:val="16"/>
        </w:rPr>
        <w:t xml:space="preserve">  </w:t>
      </w:r>
      <w:r>
        <w:rPr>
          <w:rFonts w:ascii="SimSun" w:hAnsi="SimSun" w:eastAsia="SimSun" w:cs="SimSun"/>
          <w:sz w:val="18"/>
          <w:szCs w:val="18"/>
          <w:spacing w:val="-11"/>
        </w:rPr>
        <w:t>228,239</w:t>
      </w:r>
    </w:p>
    <w:p>
      <w:pPr>
        <w:ind w:left="477"/>
        <w:spacing w:before="47" w:line="214" w:lineRule="auto"/>
        <w:rPr>
          <w:rFonts w:ascii="SimSun" w:hAnsi="SimSun" w:eastAsia="SimSun" w:cs="SimSun"/>
          <w:sz w:val="18"/>
          <w:szCs w:val="18"/>
        </w:rPr>
      </w:pPr>
      <w:r>
        <w:rPr>
          <w:rFonts w:ascii="SimSun" w:hAnsi="SimSun" w:eastAsia="SimSun" w:cs="SimSun"/>
          <w:sz w:val="18"/>
          <w:szCs w:val="18"/>
          <w:spacing w:val="-15"/>
        </w:rPr>
        <w:t>垂体</w:t>
      </w:r>
      <w:r>
        <w:rPr>
          <w:rFonts w:ascii="SimSun" w:hAnsi="SimSun" w:eastAsia="SimSun" w:cs="SimSun"/>
          <w:sz w:val="18"/>
          <w:szCs w:val="18"/>
          <w:spacing w:val="82"/>
        </w:rPr>
        <w:t xml:space="preserve"> </w:t>
      </w:r>
      <w:r>
        <w:rPr>
          <w:rFonts w:ascii="SimSun" w:hAnsi="SimSun" w:eastAsia="SimSun" w:cs="SimSun"/>
          <w:sz w:val="18"/>
          <w:szCs w:val="18"/>
          <w:spacing w:val="-15"/>
        </w:rPr>
        <w:t>hypophysis,pituitary</w:t>
      </w:r>
      <w:r>
        <w:rPr>
          <w:rFonts w:ascii="SimSun" w:hAnsi="SimSun" w:eastAsia="SimSun" w:cs="SimSun"/>
          <w:sz w:val="18"/>
          <w:szCs w:val="18"/>
          <w:spacing w:val="17"/>
        </w:rPr>
        <w:t xml:space="preserve">  </w:t>
      </w:r>
      <w:r>
        <w:rPr>
          <w:rFonts w:ascii="SimSun" w:hAnsi="SimSun" w:eastAsia="SimSun" w:cs="SimSun"/>
          <w:sz w:val="18"/>
          <w:szCs w:val="18"/>
          <w:spacing w:val="-15"/>
        </w:rPr>
        <w:t>364</w:t>
      </w:r>
    </w:p>
    <w:p>
      <w:pPr>
        <w:ind w:left="477"/>
        <w:spacing w:before="52" w:line="214" w:lineRule="auto"/>
        <w:rPr>
          <w:rFonts w:ascii="SimSun" w:hAnsi="SimSun" w:eastAsia="SimSun" w:cs="SimSun"/>
          <w:sz w:val="18"/>
          <w:szCs w:val="18"/>
        </w:rPr>
      </w:pPr>
      <w:r>
        <w:rPr>
          <w:rFonts w:ascii="SimSun" w:hAnsi="SimSun" w:eastAsia="SimSun" w:cs="SimSun"/>
          <w:sz w:val="18"/>
          <w:szCs w:val="18"/>
          <w:spacing w:val="-11"/>
        </w:rPr>
        <w:t>垂体门脉系统</w:t>
      </w:r>
      <w:r>
        <w:rPr>
          <w:rFonts w:ascii="SimSun" w:hAnsi="SimSun" w:eastAsia="SimSun" w:cs="SimSun"/>
          <w:sz w:val="18"/>
          <w:szCs w:val="18"/>
          <w:spacing w:val="61"/>
        </w:rPr>
        <w:t xml:space="preserve"> </w:t>
      </w:r>
      <w:r>
        <w:rPr>
          <w:rFonts w:ascii="SimSun" w:hAnsi="SimSun" w:eastAsia="SimSun" w:cs="SimSun"/>
          <w:sz w:val="18"/>
          <w:szCs w:val="18"/>
          <w:spacing w:val="-10"/>
        </w:rPr>
        <w:t>hypophyseal</w:t>
      </w:r>
      <w:r>
        <w:rPr>
          <w:rFonts w:ascii="SimSun" w:hAnsi="SimSun" w:eastAsia="SimSun" w:cs="SimSun"/>
          <w:sz w:val="18"/>
          <w:szCs w:val="18"/>
          <w:spacing w:val="-13"/>
        </w:rPr>
        <w:t xml:space="preserve"> </w:t>
      </w:r>
      <w:r>
        <w:rPr>
          <w:rFonts w:ascii="SimSun" w:hAnsi="SimSun" w:eastAsia="SimSun" w:cs="SimSun"/>
          <w:sz w:val="18"/>
          <w:szCs w:val="18"/>
          <w:spacing w:val="-10"/>
        </w:rPr>
        <w:t>portal</w:t>
      </w:r>
      <w:r>
        <w:rPr>
          <w:rFonts w:ascii="SimSun" w:hAnsi="SimSun" w:eastAsia="SimSun" w:cs="SimSun"/>
          <w:sz w:val="18"/>
          <w:szCs w:val="18"/>
          <w:spacing w:val="-4"/>
        </w:rPr>
        <w:t xml:space="preserve"> </w:t>
      </w:r>
      <w:r>
        <w:rPr>
          <w:rFonts w:ascii="SimSun" w:hAnsi="SimSun" w:eastAsia="SimSun" w:cs="SimSun"/>
          <w:sz w:val="18"/>
          <w:szCs w:val="18"/>
          <w:spacing w:val="-10"/>
        </w:rPr>
        <w:t>syste</w:t>
      </w:r>
      <w:r>
        <w:rPr>
          <w:rFonts w:ascii="SimSun" w:hAnsi="SimSun" w:eastAsia="SimSun" w:cs="SimSun"/>
          <w:sz w:val="18"/>
          <w:szCs w:val="18"/>
          <w:spacing w:val="-11"/>
        </w:rPr>
        <w:t>m</w:t>
      </w:r>
      <w:r>
        <w:rPr>
          <w:rFonts w:ascii="SimSun" w:hAnsi="SimSun" w:eastAsia="SimSun" w:cs="SimSun"/>
          <w:sz w:val="18"/>
          <w:szCs w:val="18"/>
          <w:spacing w:val="19"/>
        </w:rPr>
        <w:t xml:space="preserve">  </w:t>
      </w:r>
      <w:r>
        <w:rPr>
          <w:rFonts w:ascii="SimSun" w:hAnsi="SimSun" w:eastAsia="SimSun" w:cs="SimSun"/>
          <w:sz w:val="18"/>
          <w:szCs w:val="18"/>
          <w:spacing w:val="-11"/>
        </w:rPr>
        <w:t>338,364</w:t>
      </w:r>
    </w:p>
    <w:p>
      <w:pPr>
        <w:ind w:left="477"/>
        <w:spacing w:before="56" w:line="219" w:lineRule="auto"/>
        <w:rPr>
          <w:rFonts w:ascii="SimSun" w:hAnsi="SimSun" w:eastAsia="SimSun" w:cs="SimSun"/>
          <w:sz w:val="18"/>
          <w:szCs w:val="18"/>
        </w:rPr>
      </w:pPr>
      <w:r>
        <w:rPr>
          <w:rFonts w:ascii="SimSun" w:hAnsi="SimSun" w:eastAsia="SimSun" w:cs="SimSun"/>
          <w:sz w:val="18"/>
          <w:szCs w:val="18"/>
          <w:spacing w:val="-14"/>
        </w:rPr>
        <w:t>垂体前叶</w:t>
      </w:r>
      <w:r>
        <w:rPr>
          <w:rFonts w:ascii="SimSun" w:hAnsi="SimSun" w:eastAsia="SimSun" w:cs="SimSun"/>
          <w:sz w:val="18"/>
          <w:szCs w:val="18"/>
          <w:spacing w:val="71"/>
        </w:rPr>
        <w:t xml:space="preserve"> </w:t>
      </w:r>
      <w:r>
        <w:rPr>
          <w:rFonts w:ascii="SimSun" w:hAnsi="SimSun" w:eastAsia="SimSun" w:cs="SimSun"/>
          <w:sz w:val="18"/>
          <w:szCs w:val="18"/>
          <w:spacing w:val="-14"/>
        </w:rPr>
        <w:t>anterior</w:t>
      </w:r>
      <w:r>
        <w:rPr>
          <w:rFonts w:ascii="SimSun" w:hAnsi="SimSun" w:eastAsia="SimSun" w:cs="SimSun"/>
          <w:sz w:val="18"/>
          <w:szCs w:val="18"/>
          <w:spacing w:val="-5"/>
        </w:rPr>
        <w:t xml:space="preserve"> </w:t>
      </w:r>
      <w:r>
        <w:rPr>
          <w:rFonts w:ascii="SimSun" w:hAnsi="SimSun" w:eastAsia="SimSun" w:cs="SimSun"/>
          <w:sz w:val="18"/>
          <w:szCs w:val="18"/>
          <w:spacing w:val="-14"/>
        </w:rPr>
        <w:t>lobe</w:t>
      </w:r>
      <w:r>
        <w:rPr>
          <w:rFonts w:ascii="SimSun" w:hAnsi="SimSun" w:eastAsia="SimSun" w:cs="SimSun"/>
          <w:sz w:val="18"/>
          <w:szCs w:val="18"/>
          <w:spacing w:val="30"/>
          <w:w w:val="101"/>
        </w:rPr>
        <w:t xml:space="preserve">  </w:t>
      </w:r>
      <w:r>
        <w:rPr>
          <w:rFonts w:ascii="SimSun" w:hAnsi="SimSun" w:eastAsia="SimSun" w:cs="SimSun"/>
          <w:sz w:val="18"/>
          <w:szCs w:val="18"/>
          <w:spacing w:val="-14"/>
        </w:rPr>
        <w:t>366</w:t>
      </w:r>
    </w:p>
    <w:p>
      <w:pPr>
        <w:ind w:left="477"/>
        <w:spacing w:before="42" w:line="214" w:lineRule="auto"/>
        <w:rPr>
          <w:rFonts w:ascii="SimSun" w:hAnsi="SimSun" w:eastAsia="SimSun" w:cs="SimSun"/>
          <w:sz w:val="18"/>
          <w:szCs w:val="18"/>
        </w:rPr>
      </w:pPr>
      <w:r>
        <w:rPr>
          <w:rFonts w:ascii="SimSun" w:hAnsi="SimSun" w:eastAsia="SimSun" w:cs="SimSun"/>
          <w:sz w:val="18"/>
          <w:szCs w:val="18"/>
          <w:spacing w:val="-14"/>
        </w:rPr>
        <w:t>垂体腺</w:t>
      </w:r>
      <w:r>
        <w:rPr>
          <w:rFonts w:ascii="SimSun" w:hAnsi="SimSun" w:eastAsia="SimSun" w:cs="SimSun"/>
          <w:sz w:val="18"/>
          <w:szCs w:val="18"/>
          <w:spacing w:val="-15"/>
        </w:rPr>
        <w:t>苷酸环化酶激活肽</w:t>
      </w:r>
      <w:r>
        <w:rPr>
          <w:rFonts w:ascii="SimSun" w:hAnsi="SimSun" w:eastAsia="SimSun" w:cs="SimSun"/>
          <w:sz w:val="18"/>
          <w:szCs w:val="18"/>
          <w:spacing w:val="70"/>
        </w:rPr>
        <w:t xml:space="preserve"> </w:t>
      </w:r>
      <w:r>
        <w:rPr>
          <w:rFonts w:ascii="SimSun" w:hAnsi="SimSun" w:eastAsia="SimSun" w:cs="SimSun"/>
          <w:sz w:val="18"/>
          <w:szCs w:val="18"/>
          <w:spacing w:val="-14"/>
        </w:rPr>
        <w:t>pituitary</w:t>
      </w:r>
      <w:r>
        <w:rPr>
          <w:rFonts w:ascii="SimSun" w:hAnsi="SimSun" w:eastAsia="SimSun" w:cs="SimSun"/>
          <w:sz w:val="18"/>
          <w:szCs w:val="18"/>
          <w:spacing w:val="-15"/>
        </w:rPr>
        <w:t xml:space="preserve"> </w:t>
      </w:r>
      <w:r>
        <w:rPr>
          <w:rFonts w:ascii="SimSun" w:hAnsi="SimSun" w:eastAsia="SimSun" w:cs="SimSun"/>
          <w:sz w:val="18"/>
          <w:szCs w:val="18"/>
          <w:spacing w:val="-14"/>
        </w:rPr>
        <w:t>adenylyl</w:t>
      </w:r>
      <w:r>
        <w:rPr>
          <w:rFonts w:ascii="SimSun" w:hAnsi="SimSun" w:eastAsia="SimSun" w:cs="SimSun"/>
          <w:sz w:val="18"/>
          <w:szCs w:val="18"/>
          <w:spacing w:val="-13"/>
        </w:rPr>
        <w:t xml:space="preserve"> </w:t>
      </w:r>
      <w:r>
        <w:rPr>
          <w:rFonts w:ascii="SimSun" w:hAnsi="SimSun" w:eastAsia="SimSun" w:cs="SimSun"/>
          <w:sz w:val="18"/>
          <w:szCs w:val="18"/>
          <w:spacing w:val="-14"/>
        </w:rPr>
        <w:t>cyclase</w:t>
      </w:r>
      <w:r>
        <w:rPr>
          <w:rFonts w:ascii="SimSun" w:hAnsi="SimSun" w:eastAsia="SimSun" w:cs="SimSun"/>
          <w:sz w:val="18"/>
          <w:szCs w:val="18"/>
          <w:spacing w:val="-15"/>
        </w:rPr>
        <w:t xml:space="preserve"> </w:t>
      </w:r>
      <w:r>
        <w:rPr>
          <w:rFonts w:ascii="SimSun" w:hAnsi="SimSun" w:eastAsia="SimSun" w:cs="SimSun"/>
          <w:sz w:val="18"/>
          <w:szCs w:val="18"/>
          <w:spacing w:val="-14"/>
        </w:rPr>
        <w:t>acti</w:t>
      </w:r>
      <w:r>
        <w:rPr>
          <w:rFonts w:ascii="SimSun" w:hAnsi="SimSun" w:eastAsia="SimSun" w:cs="SimSun"/>
          <w:sz w:val="18"/>
          <w:szCs w:val="18"/>
          <w:spacing w:val="-15"/>
        </w:rPr>
        <w:t>-</w:t>
      </w:r>
    </w:p>
    <w:p>
      <w:pPr>
        <w:ind w:left="657"/>
        <w:spacing w:before="113" w:line="183" w:lineRule="auto"/>
        <w:rPr>
          <w:rFonts w:ascii="SimSun" w:hAnsi="SimSun" w:eastAsia="SimSun" w:cs="SimSun"/>
          <w:sz w:val="18"/>
          <w:szCs w:val="18"/>
        </w:rPr>
      </w:pPr>
      <w:r>
        <w:rPr>
          <w:rFonts w:ascii="Times New Roman" w:hAnsi="Times New Roman" w:eastAsia="Times New Roman" w:cs="Times New Roman"/>
          <w:sz w:val="18"/>
          <w:szCs w:val="18"/>
          <w:spacing w:val="-2"/>
        </w:rPr>
        <w:t>vating</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2"/>
        </w:rPr>
        <w:t>polypeptide,PACAP</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390</w:t>
      </w:r>
    </w:p>
    <w:p>
      <w:pPr>
        <w:ind w:left="477"/>
        <w:spacing w:before="94" w:line="219" w:lineRule="auto"/>
        <w:rPr>
          <w:rFonts w:ascii="SimSun" w:hAnsi="SimSun" w:eastAsia="SimSun" w:cs="SimSun"/>
          <w:sz w:val="18"/>
          <w:szCs w:val="18"/>
        </w:rPr>
      </w:pPr>
      <w:r>
        <w:rPr>
          <w:rFonts w:ascii="SimSun" w:hAnsi="SimSun" w:eastAsia="SimSun" w:cs="SimSun"/>
          <w:sz w:val="18"/>
          <w:szCs w:val="18"/>
          <w:spacing w:val="-13"/>
        </w:rPr>
        <w:t>垂体中叶</w:t>
      </w:r>
      <w:r>
        <w:rPr>
          <w:rFonts w:ascii="SimSun" w:hAnsi="SimSun" w:eastAsia="SimSun" w:cs="SimSun"/>
          <w:sz w:val="18"/>
          <w:szCs w:val="18"/>
          <w:spacing w:val="70"/>
        </w:rPr>
        <w:t xml:space="preserve"> </w:t>
      </w:r>
      <w:r>
        <w:rPr>
          <w:rFonts w:ascii="SimSun" w:hAnsi="SimSun" w:eastAsia="SimSun" w:cs="SimSun"/>
          <w:sz w:val="18"/>
          <w:szCs w:val="18"/>
          <w:spacing w:val="-13"/>
        </w:rPr>
        <w:t>intermediate</w:t>
      </w:r>
      <w:r>
        <w:rPr>
          <w:rFonts w:ascii="SimSun" w:hAnsi="SimSun" w:eastAsia="SimSun" w:cs="SimSun"/>
          <w:sz w:val="18"/>
          <w:szCs w:val="18"/>
          <w:spacing w:val="-1"/>
        </w:rPr>
        <w:t xml:space="preserve"> </w:t>
      </w:r>
      <w:r>
        <w:rPr>
          <w:rFonts w:ascii="SimSun" w:hAnsi="SimSun" w:eastAsia="SimSun" w:cs="SimSun"/>
          <w:sz w:val="18"/>
          <w:szCs w:val="18"/>
          <w:spacing w:val="-13"/>
        </w:rPr>
        <w:t>lobe</w:t>
      </w:r>
      <w:r>
        <w:rPr>
          <w:rFonts w:ascii="SimSun" w:hAnsi="SimSun" w:eastAsia="SimSun" w:cs="SimSun"/>
          <w:sz w:val="18"/>
          <w:szCs w:val="18"/>
          <w:spacing w:val="35"/>
          <w:w w:val="101"/>
        </w:rPr>
        <w:t xml:space="preserve">  </w:t>
      </w:r>
      <w:r>
        <w:rPr>
          <w:rFonts w:ascii="SimSun" w:hAnsi="SimSun" w:eastAsia="SimSun" w:cs="SimSun"/>
          <w:sz w:val="18"/>
          <w:szCs w:val="18"/>
          <w:spacing w:val="-13"/>
        </w:rPr>
        <w:t>366</w:t>
      </w:r>
    </w:p>
    <w:p>
      <w:pPr>
        <w:ind w:left="477"/>
        <w:spacing w:before="44" w:line="257" w:lineRule="exact"/>
        <w:rPr>
          <w:rFonts w:ascii="SimSun" w:hAnsi="SimSun" w:eastAsia="SimSun" w:cs="SimSun"/>
          <w:sz w:val="18"/>
          <w:szCs w:val="18"/>
        </w:rPr>
      </w:pPr>
      <w:r>
        <w:rPr>
          <w:rFonts w:ascii="SimSun" w:hAnsi="SimSun" w:eastAsia="SimSun" w:cs="SimSun"/>
          <w:sz w:val="18"/>
          <w:szCs w:val="18"/>
          <w:spacing w:val="-11"/>
          <w:position w:val="5"/>
        </w:rPr>
        <w:t>雌二醇</w:t>
      </w:r>
      <w:r>
        <w:rPr>
          <w:rFonts w:ascii="SimSun" w:hAnsi="SimSun" w:eastAsia="SimSun" w:cs="SimSun"/>
          <w:sz w:val="18"/>
          <w:szCs w:val="18"/>
          <w:spacing w:val="68"/>
          <w:position w:val="5"/>
        </w:rPr>
        <w:t xml:space="preserve"> </w:t>
      </w:r>
      <w:r>
        <w:rPr>
          <w:rFonts w:ascii="SimSun" w:hAnsi="SimSun" w:eastAsia="SimSun" w:cs="SimSun"/>
          <w:sz w:val="18"/>
          <w:szCs w:val="18"/>
          <w:spacing w:val="-11"/>
          <w:position w:val="5"/>
        </w:rPr>
        <w:t>estradiol,E</w:t>
      </w:r>
      <w:r>
        <w:rPr>
          <w:rFonts w:ascii="Calibri" w:hAnsi="Calibri" w:eastAsia="Calibri" w:cs="Calibri"/>
          <w:sz w:val="18"/>
          <w:szCs w:val="18"/>
          <w:spacing w:val="-11"/>
          <w:position w:val="5"/>
        </w:rPr>
        <w:t>₂</w:t>
      </w:r>
      <w:r>
        <w:rPr>
          <w:rFonts w:ascii="Calibri" w:hAnsi="Calibri" w:eastAsia="Calibri" w:cs="Calibri"/>
          <w:sz w:val="18"/>
          <w:szCs w:val="18"/>
          <w:spacing w:val="4"/>
          <w:position w:val="5"/>
        </w:rPr>
        <w:t xml:space="preserve">     </w:t>
      </w:r>
      <w:r>
        <w:rPr>
          <w:rFonts w:ascii="SimSun" w:hAnsi="SimSun" w:eastAsia="SimSun" w:cs="SimSun"/>
          <w:sz w:val="18"/>
          <w:szCs w:val="18"/>
          <w:spacing w:val="-11"/>
          <w:position w:val="5"/>
        </w:rPr>
        <w:t>408</w:t>
      </w:r>
    </w:p>
    <w:p>
      <w:pPr>
        <w:ind w:left="477"/>
        <w:spacing w:before="1" w:line="213" w:lineRule="auto"/>
        <w:rPr>
          <w:rFonts w:ascii="SimSun" w:hAnsi="SimSun" w:eastAsia="SimSun" w:cs="SimSun"/>
          <w:sz w:val="18"/>
          <w:szCs w:val="18"/>
        </w:rPr>
      </w:pPr>
      <w:r>
        <w:rPr>
          <w:rFonts w:ascii="SimSun" w:hAnsi="SimSun" w:eastAsia="SimSun" w:cs="SimSun"/>
          <w:sz w:val="18"/>
          <w:szCs w:val="18"/>
          <w:spacing w:val="-9"/>
        </w:rPr>
        <w:t>雌激素</w:t>
      </w:r>
      <w:r>
        <w:rPr>
          <w:rFonts w:ascii="SimSun" w:hAnsi="SimSun" w:eastAsia="SimSun" w:cs="SimSun"/>
          <w:sz w:val="18"/>
          <w:szCs w:val="18"/>
          <w:spacing w:val="78"/>
        </w:rPr>
        <w:t xml:space="preserve"> </w:t>
      </w:r>
      <w:r>
        <w:rPr>
          <w:rFonts w:ascii="SimSun" w:hAnsi="SimSun" w:eastAsia="SimSun" w:cs="SimSun"/>
          <w:sz w:val="18"/>
          <w:szCs w:val="18"/>
          <w:spacing w:val="-9"/>
        </w:rPr>
        <w:t>estrogen</w:t>
      </w:r>
      <w:r>
        <w:rPr>
          <w:rFonts w:ascii="SimSun" w:hAnsi="SimSun" w:eastAsia="SimSun" w:cs="SimSun"/>
          <w:sz w:val="18"/>
          <w:szCs w:val="18"/>
          <w:spacing w:val="22"/>
        </w:rPr>
        <w:t xml:space="preserve">  </w:t>
      </w:r>
      <w:r>
        <w:rPr>
          <w:rFonts w:ascii="SimSun" w:hAnsi="SimSun" w:eastAsia="SimSun" w:cs="SimSun"/>
          <w:sz w:val="18"/>
          <w:szCs w:val="18"/>
          <w:spacing w:val="-9"/>
        </w:rPr>
        <w:t>137,408</w:t>
      </w:r>
    </w:p>
    <w:p>
      <w:pPr>
        <w:ind w:left="477"/>
        <w:spacing w:before="58" w:line="220" w:lineRule="auto"/>
        <w:rPr>
          <w:rFonts w:ascii="SimSun" w:hAnsi="SimSun" w:eastAsia="SimSun" w:cs="SimSun"/>
          <w:sz w:val="18"/>
          <w:szCs w:val="18"/>
        </w:rPr>
      </w:pPr>
      <w:r>
        <w:rPr>
          <w:rFonts w:ascii="SimSun" w:hAnsi="SimSun" w:eastAsia="SimSun" w:cs="SimSun"/>
          <w:sz w:val="18"/>
          <w:szCs w:val="18"/>
          <w:spacing w:val="-11"/>
        </w:rPr>
        <w:t>雌酮</w:t>
      </w:r>
      <w:r>
        <w:rPr>
          <w:rFonts w:ascii="SimSun" w:hAnsi="SimSun" w:eastAsia="SimSun" w:cs="SimSun"/>
          <w:sz w:val="18"/>
          <w:szCs w:val="18"/>
          <w:spacing w:val="75"/>
        </w:rPr>
        <w:t xml:space="preserve"> </w:t>
      </w:r>
      <w:r>
        <w:rPr>
          <w:rFonts w:ascii="SimSun" w:hAnsi="SimSun" w:eastAsia="SimSun" w:cs="SimSun"/>
          <w:sz w:val="18"/>
          <w:szCs w:val="18"/>
          <w:spacing w:val="-11"/>
        </w:rPr>
        <w:t>estrone</w:t>
      </w:r>
      <w:r>
        <w:rPr>
          <w:rFonts w:ascii="SimSun" w:hAnsi="SimSun" w:eastAsia="SimSun" w:cs="SimSun"/>
          <w:sz w:val="18"/>
          <w:szCs w:val="18"/>
          <w:spacing w:val="25"/>
        </w:rPr>
        <w:t xml:space="preserve">  </w:t>
      </w:r>
      <w:r>
        <w:rPr>
          <w:rFonts w:ascii="SimSun" w:hAnsi="SimSun" w:eastAsia="SimSun" w:cs="SimSun"/>
          <w:sz w:val="18"/>
          <w:szCs w:val="18"/>
          <w:spacing w:val="-11"/>
        </w:rPr>
        <w:t>408</w:t>
      </w:r>
    </w:p>
    <w:p>
      <w:pPr>
        <w:ind w:left="477"/>
        <w:spacing w:before="40" w:line="214" w:lineRule="auto"/>
        <w:rPr>
          <w:rFonts w:ascii="SimSun" w:hAnsi="SimSun" w:eastAsia="SimSun" w:cs="SimSun"/>
          <w:sz w:val="18"/>
          <w:szCs w:val="18"/>
        </w:rPr>
      </w:pPr>
      <w:r>
        <w:rPr>
          <w:rFonts w:ascii="SimSun" w:hAnsi="SimSun" w:eastAsia="SimSun" w:cs="SimSun"/>
          <w:sz w:val="18"/>
          <w:szCs w:val="18"/>
          <w:spacing w:val="-11"/>
        </w:rPr>
        <w:t>次级精母细胞</w:t>
      </w:r>
      <w:r>
        <w:rPr>
          <w:rFonts w:ascii="SimSun" w:hAnsi="SimSun" w:eastAsia="SimSun" w:cs="SimSun"/>
          <w:sz w:val="18"/>
          <w:szCs w:val="18"/>
          <w:spacing w:val="74"/>
        </w:rPr>
        <w:t xml:space="preserve"> </w:t>
      </w:r>
      <w:r>
        <w:rPr>
          <w:rFonts w:ascii="SimSun" w:hAnsi="SimSun" w:eastAsia="SimSun" w:cs="SimSun"/>
          <w:sz w:val="18"/>
          <w:szCs w:val="18"/>
          <w:spacing w:val="-11"/>
        </w:rPr>
        <w:t>secondary</w:t>
      </w:r>
      <w:r>
        <w:rPr>
          <w:rFonts w:ascii="SimSun" w:hAnsi="SimSun" w:eastAsia="SimSun" w:cs="SimSun"/>
          <w:sz w:val="18"/>
          <w:szCs w:val="18"/>
          <w:spacing w:val="-1"/>
        </w:rPr>
        <w:t xml:space="preserve"> </w:t>
      </w:r>
      <w:r>
        <w:rPr>
          <w:rFonts w:ascii="SimSun" w:hAnsi="SimSun" w:eastAsia="SimSun" w:cs="SimSun"/>
          <w:sz w:val="18"/>
          <w:szCs w:val="18"/>
          <w:spacing w:val="-11"/>
        </w:rPr>
        <w:t>spermatocyte</w:t>
      </w:r>
      <w:r>
        <w:rPr>
          <w:rFonts w:ascii="SimSun" w:hAnsi="SimSun" w:eastAsia="SimSun" w:cs="SimSun"/>
          <w:sz w:val="18"/>
          <w:szCs w:val="18"/>
          <w:spacing w:val="10"/>
        </w:rPr>
        <w:t xml:space="preserve">  </w:t>
      </w:r>
      <w:r>
        <w:rPr>
          <w:rFonts w:ascii="SimSun" w:hAnsi="SimSun" w:eastAsia="SimSun" w:cs="SimSun"/>
          <w:sz w:val="18"/>
          <w:szCs w:val="18"/>
          <w:spacing w:val="-11"/>
        </w:rPr>
        <w:t>403</w:t>
      </w:r>
    </w:p>
    <w:p>
      <w:pPr>
        <w:ind w:left="477"/>
        <w:spacing w:before="52" w:line="260" w:lineRule="exact"/>
        <w:rPr>
          <w:rFonts w:ascii="SimSun" w:hAnsi="SimSun" w:eastAsia="SimSun" w:cs="SimSun"/>
          <w:sz w:val="18"/>
          <w:szCs w:val="18"/>
        </w:rPr>
      </w:pPr>
      <w:r>
        <w:rPr>
          <w:rFonts w:ascii="SimSun" w:hAnsi="SimSun" w:eastAsia="SimSun" w:cs="SimSun"/>
          <w:sz w:val="18"/>
          <w:szCs w:val="18"/>
          <w:spacing w:val="-11"/>
          <w:position w:val="6"/>
        </w:rPr>
        <w:t>次级卵母细胞</w:t>
      </w:r>
      <w:r>
        <w:rPr>
          <w:rFonts w:ascii="SimSun" w:hAnsi="SimSun" w:eastAsia="SimSun" w:cs="SimSun"/>
          <w:sz w:val="18"/>
          <w:szCs w:val="18"/>
          <w:spacing w:val="74"/>
          <w:position w:val="6"/>
        </w:rPr>
        <w:t xml:space="preserve"> </w:t>
      </w:r>
      <w:r>
        <w:rPr>
          <w:rFonts w:ascii="SimSun" w:hAnsi="SimSun" w:eastAsia="SimSun" w:cs="SimSun"/>
          <w:sz w:val="18"/>
          <w:szCs w:val="18"/>
          <w:spacing w:val="-11"/>
          <w:position w:val="6"/>
        </w:rPr>
        <w:t>secondary</w:t>
      </w:r>
      <w:r>
        <w:rPr>
          <w:rFonts w:ascii="SimSun" w:hAnsi="SimSun" w:eastAsia="SimSun" w:cs="SimSun"/>
          <w:sz w:val="18"/>
          <w:szCs w:val="18"/>
          <w:spacing w:val="-7"/>
          <w:position w:val="6"/>
        </w:rPr>
        <w:t xml:space="preserve"> </w:t>
      </w:r>
      <w:r>
        <w:rPr>
          <w:rFonts w:ascii="SimSun" w:hAnsi="SimSun" w:eastAsia="SimSun" w:cs="SimSun"/>
          <w:sz w:val="18"/>
          <w:szCs w:val="18"/>
          <w:spacing w:val="-11"/>
          <w:position w:val="6"/>
        </w:rPr>
        <w:t>oocyte</w:t>
      </w:r>
      <w:r>
        <w:rPr>
          <w:rFonts w:ascii="SimSun" w:hAnsi="SimSun" w:eastAsia="SimSun" w:cs="SimSun"/>
          <w:sz w:val="18"/>
          <w:szCs w:val="18"/>
          <w:spacing w:val="20"/>
          <w:position w:val="6"/>
        </w:rPr>
        <w:t xml:space="preserve">  </w:t>
      </w:r>
      <w:r>
        <w:rPr>
          <w:rFonts w:ascii="SimSun" w:hAnsi="SimSun" w:eastAsia="SimSun" w:cs="SimSun"/>
          <w:sz w:val="18"/>
          <w:szCs w:val="18"/>
          <w:spacing w:val="-11"/>
          <w:position w:val="6"/>
        </w:rPr>
        <w:t>406</w:t>
      </w:r>
    </w:p>
    <w:p>
      <w:pPr>
        <w:ind w:left="477"/>
        <w:spacing w:line="215" w:lineRule="auto"/>
        <w:rPr>
          <w:rFonts w:ascii="SimSun" w:hAnsi="SimSun" w:eastAsia="SimSun" w:cs="SimSun"/>
          <w:sz w:val="18"/>
          <w:szCs w:val="18"/>
        </w:rPr>
      </w:pPr>
      <w:r>
        <w:rPr>
          <w:rFonts w:ascii="SimSun" w:hAnsi="SimSun" w:eastAsia="SimSun" w:cs="SimSun"/>
          <w:sz w:val="18"/>
          <w:szCs w:val="18"/>
          <w:spacing w:val="-16"/>
        </w:rPr>
        <w:t>次级卵泡</w:t>
      </w:r>
      <w:r>
        <w:rPr>
          <w:rFonts w:ascii="SimSun" w:hAnsi="SimSun" w:eastAsia="SimSun" w:cs="SimSun"/>
          <w:sz w:val="18"/>
          <w:szCs w:val="18"/>
          <w:spacing w:val="79"/>
          <w:w w:val="101"/>
        </w:rPr>
        <w:t xml:space="preserve"> </w:t>
      </w:r>
      <w:r>
        <w:rPr>
          <w:rFonts w:ascii="SimSun" w:hAnsi="SimSun" w:eastAsia="SimSun" w:cs="SimSun"/>
          <w:sz w:val="18"/>
          <w:szCs w:val="18"/>
          <w:spacing w:val="-16"/>
        </w:rPr>
        <w:t>secondary</w:t>
      </w:r>
      <w:r>
        <w:rPr>
          <w:rFonts w:ascii="SimSun" w:hAnsi="SimSun" w:eastAsia="SimSun" w:cs="SimSun"/>
          <w:sz w:val="18"/>
          <w:szCs w:val="18"/>
          <w:spacing w:val="-13"/>
        </w:rPr>
        <w:t xml:space="preserve"> </w:t>
      </w:r>
      <w:r>
        <w:rPr>
          <w:rFonts w:ascii="SimSun" w:hAnsi="SimSun" w:eastAsia="SimSun" w:cs="SimSun"/>
          <w:sz w:val="18"/>
          <w:szCs w:val="18"/>
          <w:spacing w:val="-16"/>
        </w:rPr>
        <w:t>follicle</w:t>
      </w:r>
      <w:r>
        <w:rPr>
          <w:rFonts w:ascii="SimSun" w:hAnsi="SimSun" w:eastAsia="SimSun" w:cs="SimSun"/>
          <w:sz w:val="18"/>
          <w:szCs w:val="18"/>
          <w:spacing w:val="15"/>
        </w:rPr>
        <w:t xml:space="preserve">  </w:t>
      </w:r>
      <w:r>
        <w:rPr>
          <w:rFonts w:ascii="SimSun" w:hAnsi="SimSun" w:eastAsia="SimSun" w:cs="SimSun"/>
          <w:sz w:val="18"/>
          <w:szCs w:val="18"/>
          <w:spacing w:val="-16"/>
        </w:rPr>
        <w:t>407</w:t>
      </w:r>
    </w:p>
    <w:p>
      <w:pPr>
        <w:ind w:left="477"/>
        <w:spacing w:before="50" w:line="215" w:lineRule="auto"/>
        <w:rPr>
          <w:rFonts w:ascii="SimSun" w:hAnsi="SimSun" w:eastAsia="SimSun" w:cs="SimSun"/>
          <w:sz w:val="18"/>
          <w:szCs w:val="18"/>
        </w:rPr>
      </w:pPr>
      <w:r>
        <w:rPr>
          <w:rFonts w:ascii="SimSun" w:hAnsi="SimSun" w:eastAsia="SimSun" w:cs="SimSun"/>
          <w:sz w:val="18"/>
          <w:szCs w:val="18"/>
          <w:spacing w:val="-13"/>
        </w:rPr>
        <w:t>次级运动区</w:t>
      </w:r>
      <w:r>
        <w:rPr>
          <w:rFonts w:ascii="SimSun" w:hAnsi="SimSun" w:eastAsia="SimSun" w:cs="SimSun"/>
          <w:sz w:val="18"/>
          <w:szCs w:val="18"/>
          <w:spacing w:val="71"/>
          <w:w w:val="101"/>
        </w:rPr>
        <w:t xml:space="preserve"> </w:t>
      </w:r>
      <w:r>
        <w:rPr>
          <w:rFonts w:ascii="SimSun" w:hAnsi="SimSun" w:eastAsia="SimSun" w:cs="SimSun"/>
          <w:sz w:val="18"/>
          <w:szCs w:val="18"/>
          <w:spacing w:val="-12"/>
        </w:rPr>
        <w:t>secondary</w:t>
      </w:r>
      <w:r>
        <w:rPr>
          <w:rFonts w:ascii="SimSun" w:hAnsi="SimSun" w:eastAsia="SimSun" w:cs="SimSun"/>
          <w:sz w:val="18"/>
          <w:szCs w:val="18"/>
          <w:spacing w:val="-14"/>
        </w:rPr>
        <w:t xml:space="preserve"> </w:t>
      </w:r>
      <w:r>
        <w:rPr>
          <w:rFonts w:ascii="SimSun" w:hAnsi="SimSun" w:eastAsia="SimSun" w:cs="SimSun"/>
          <w:sz w:val="18"/>
          <w:szCs w:val="18"/>
          <w:spacing w:val="-12"/>
        </w:rPr>
        <w:t>motor</w:t>
      </w:r>
      <w:r>
        <w:rPr>
          <w:rFonts w:ascii="SimSun" w:hAnsi="SimSun" w:eastAsia="SimSun" w:cs="SimSun"/>
          <w:sz w:val="18"/>
          <w:szCs w:val="18"/>
          <w:spacing w:val="-6"/>
        </w:rPr>
        <w:t xml:space="preserve"> </w:t>
      </w:r>
      <w:r>
        <w:rPr>
          <w:rFonts w:ascii="SimSun" w:hAnsi="SimSun" w:eastAsia="SimSun" w:cs="SimSun"/>
          <w:sz w:val="18"/>
          <w:szCs w:val="18"/>
          <w:spacing w:val="-12"/>
        </w:rPr>
        <w:t>cortex</w:t>
      </w:r>
      <w:r>
        <w:rPr>
          <w:rFonts w:ascii="SimSun" w:hAnsi="SimSun" w:eastAsia="SimSun" w:cs="SimSun"/>
          <w:sz w:val="18"/>
          <w:szCs w:val="18"/>
          <w:spacing w:val="16"/>
        </w:rPr>
        <w:t xml:space="preserve">  </w:t>
      </w:r>
      <w:r>
        <w:rPr>
          <w:rFonts w:ascii="SimSun" w:hAnsi="SimSun" w:eastAsia="SimSun" w:cs="SimSun"/>
          <w:sz w:val="18"/>
          <w:szCs w:val="18"/>
          <w:spacing w:val="-13"/>
        </w:rPr>
        <w:t>333</w:t>
      </w:r>
    </w:p>
    <w:p>
      <w:pPr>
        <w:ind w:left="477"/>
        <w:spacing w:before="52" w:line="216" w:lineRule="auto"/>
        <w:rPr>
          <w:rFonts w:ascii="SimSun" w:hAnsi="SimSun" w:eastAsia="SimSun" w:cs="SimSun"/>
          <w:sz w:val="18"/>
          <w:szCs w:val="18"/>
        </w:rPr>
      </w:pPr>
      <w:r>
        <w:rPr>
          <w:rFonts w:ascii="SimSun" w:hAnsi="SimSun" w:eastAsia="SimSun" w:cs="SimSun"/>
          <w:sz w:val="18"/>
          <w:szCs w:val="18"/>
          <w:spacing w:val="-11"/>
        </w:rPr>
        <w:t>刺激</w:t>
      </w:r>
      <w:r>
        <w:rPr>
          <w:rFonts w:ascii="SimSun" w:hAnsi="SimSun" w:eastAsia="SimSun" w:cs="SimSun"/>
          <w:sz w:val="18"/>
          <w:szCs w:val="18"/>
          <w:spacing w:val="87"/>
        </w:rPr>
        <w:t xml:space="preserve"> </w:t>
      </w:r>
      <w:r>
        <w:rPr>
          <w:rFonts w:ascii="SimSun" w:hAnsi="SimSun" w:eastAsia="SimSun" w:cs="SimSun"/>
          <w:sz w:val="18"/>
          <w:szCs w:val="18"/>
          <w:spacing w:val="-11"/>
        </w:rPr>
        <w:t>stimulus</w:t>
      </w:r>
      <w:r>
        <w:rPr>
          <w:rFonts w:ascii="SimSun" w:hAnsi="SimSun" w:eastAsia="SimSun" w:cs="SimSun"/>
          <w:sz w:val="18"/>
          <w:szCs w:val="18"/>
          <w:spacing w:val="19"/>
        </w:rPr>
        <w:t xml:space="preserve">  </w:t>
      </w:r>
      <w:r>
        <w:rPr>
          <w:rFonts w:ascii="SimSun" w:hAnsi="SimSun" w:eastAsia="SimSun" w:cs="SimSun"/>
          <w:sz w:val="18"/>
          <w:szCs w:val="18"/>
          <w:spacing w:val="-11"/>
        </w:rPr>
        <w:t>6,39</w:t>
      </w:r>
    </w:p>
    <w:p>
      <w:pPr>
        <w:ind w:left="477"/>
        <w:spacing w:before="47" w:line="214" w:lineRule="auto"/>
        <w:rPr>
          <w:rFonts w:ascii="SimSun" w:hAnsi="SimSun" w:eastAsia="SimSun" w:cs="SimSun"/>
          <w:sz w:val="18"/>
          <w:szCs w:val="18"/>
        </w:rPr>
      </w:pPr>
      <w:r>
        <w:rPr>
          <w:rFonts w:ascii="SimSun" w:hAnsi="SimSun" w:eastAsia="SimSun" w:cs="SimSun"/>
          <w:sz w:val="18"/>
          <w:szCs w:val="18"/>
          <w:spacing w:val="-12"/>
        </w:rPr>
        <w:t>促垂体</w:t>
      </w:r>
      <w:r>
        <w:rPr>
          <w:rFonts w:ascii="SimSun" w:hAnsi="SimSun" w:eastAsia="SimSun" w:cs="SimSun"/>
          <w:sz w:val="18"/>
          <w:szCs w:val="18"/>
          <w:spacing w:val="-13"/>
        </w:rPr>
        <w:t>区</w:t>
      </w:r>
      <w:r>
        <w:rPr>
          <w:rFonts w:ascii="SimSun" w:hAnsi="SimSun" w:eastAsia="SimSun" w:cs="SimSun"/>
          <w:sz w:val="18"/>
          <w:szCs w:val="18"/>
          <w:spacing w:val="54"/>
        </w:rPr>
        <w:t xml:space="preserve"> </w:t>
      </w:r>
      <w:r>
        <w:rPr>
          <w:rFonts w:ascii="SimSun" w:hAnsi="SimSun" w:eastAsia="SimSun" w:cs="SimSun"/>
          <w:sz w:val="18"/>
          <w:szCs w:val="18"/>
          <w:spacing w:val="-12"/>
        </w:rPr>
        <w:t>hypophysiotrophic</w:t>
      </w:r>
      <w:r>
        <w:rPr>
          <w:rFonts w:ascii="SimSun" w:hAnsi="SimSun" w:eastAsia="SimSun" w:cs="SimSun"/>
          <w:sz w:val="18"/>
          <w:szCs w:val="18"/>
          <w:spacing w:val="-10"/>
        </w:rPr>
        <w:t xml:space="preserve"> </w:t>
      </w:r>
      <w:r>
        <w:rPr>
          <w:rFonts w:ascii="SimSun" w:hAnsi="SimSun" w:eastAsia="SimSun" w:cs="SimSun"/>
          <w:sz w:val="18"/>
          <w:szCs w:val="18"/>
          <w:spacing w:val="-12"/>
        </w:rPr>
        <w:t>area</w:t>
      </w:r>
      <w:r>
        <w:rPr>
          <w:rFonts w:ascii="SimSun" w:hAnsi="SimSun" w:eastAsia="SimSun" w:cs="SimSun"/>
          <w:sz w:val="18"/>
          <w:szCs w:val="18"/>
          <w:spacing w:val="18"/>
        </w:rPr>
        <w:t xml:space="preserve">  </w:t>
      </w:r>
      <w:r>
        <w:rPr>
          <w:rFonts w:ascii="SimSun" w:hAnsi="SimSun" w:eastAsia="SimSun" w:cs="SimSun"/>
          <w:sz w:val="18"/>
          <w:szCs w:val="18"/>
          <w:spacing w:val="-13"/>
        </w:rPr>
        <w:t>364</w:t>
      </w:r>
    </w:p>
    <w:p>
      <w:pPr>
        <w:ind w:left="477"/>
        <w:spacing w:before="52" w:line="214" w:lineRule="auto"/>
        <w:rPr>
          <w:rFonts w:ascii="SimSun" w:hAnsi="SimSun" w:eastAsia="SimSun" w:cs="SimSun"/>
          <w:sz w:val="18"/>
          <w:szCs w:val="18"/>
        </w:rPr>
      </w:pPr>
      <w:r>
        <w:rPr>
          <w:rFonts w:ascii="SimSun" w:hAnsi="SimSun" w:eastAsia="SimSun" w:cs="SimSun"/>
          <w:sz w:val="18"/>
          <w:szCs w:val="18"/>
          <w:spacing w:val="-11"/>
        </w:rPr>
        <w:t>促代谢型受体</w:t>
      </w:r>
      <w:r>
        <w:rPr>
          <w:rFonts w:ascii="SimSun" w:hAnsi="SimSun" w:eastAsia="SimSun" w:cs="SimSun"/>
          <w:sz w:val="18"/>
          <w:szCs w:val="18"/>
          <w:spacing w:val="71"/>
        </w:rPr>
        <w:t xml:space="preserve"> </w:t>
      </w:r>
      <w:r>
        <w:rPr>
          <w:rFonts w:ascii="SimSun" w:hAnsi="SimSun" w:eastAsia="SimSun" w:cs="SimSun"/>
          <w:sz w:val="18"/>
          <w:szCs w:val="18"/>
          <w:spacing w:val="-11"/>
        </w:rPr>
        <w:t>metabotropic</w:t>
      </w:r>
      <w:r>
        <w:rPr>
          <w:rFonts w:ascii="SimSun" w:hAnsi="SimSun" w:eastAsia="SimSun" w:cs="SimSun"/>
          <w:sz w:val="18"/>
          <w:szCs w:val="18"/>
          <w:spacing w:val="-12"/>
        </w:rPr>
        <w:t xml:space="preserve"> </w:t>
      </w:r>
      <w:r>
        <w:rPr>
          <w:rFonts w:ascii="SimSun" w:hAnsi="SimSun" w:eastAsia="SimSun" w:cs="SimSun"/>
          <w:sz w:val="18"/>
          <w:szCs w:val="18"/>
          <w:spacing w:val="-11"/>
        </w:rPr>
        <w:t>receptor</w:t>
      </w:r>
      <w:r>
        <w:rPr>
          <w:rFonts w:ascii="SimSun" w:hAnsi="SimSun" w:eastAsia="SimSun" w:cs="SimSun"/>
          <w:sz w:val="18"/>
          <w:szCs w:val="18"/>
          <w:spacing w:val="17"/>
        </w:rPr>
        <w:t xml:space="preserve">  </w:t>
      </w:r>
      <w:r>
        <w:rPr>
          <w:rFonts w:ascii="SimSun" w:hAnsi="SimSun" w:eastAsia="SimSun" w:cs="SimSun"/>
          <w:sz w:val="18"/>
          <w:szCs w:val="18"/>
          <w:spacing w:val="-11"/>
        </w:rPr>
        <w:t>26,311</w:t>
      </w:r>
    </w:p>
    <w:p>
      <w:pPr>
        <w:ind w:left="477"/>
        <w:spacing w:before="50" w:line="214" w:lineRule="auto"/>
        <w:rPr>
          <w:rFonts w:ascii="SimSun" w:hAnsi="SimSun" w:eastAsia="SimSun" w:cs="SimSun"/>
          <w:sz w:val="18"/>
          <w:szCs w:val="18"/>
        </w:rPr>
      </w:pPr>
      <w:r>
        <w:rPr>
          <w:rFonts w:ascii="SimSun" w:hAnsi="SimSun" w:eastAsia="SimSun" w:cs="SimSun"/>
          <w:sz w:val="18"/>
          <w:szCs w:val="18"/>
          <w:spacing w:val="-3"/>
        </w:rPr>
        <w:t>促黑(细胞)激素</w:t>
      </w:r>
      <w:r>
        <w:rPr>
          <w:rFonts w:ascii="SimSun" w:hAnsi="SimSun" w:eastAsia="SimSun" w:cs="SimSun"/>
          <w:sz w:val="18"/>
          <w:szCs w:val="18"/>
          <w:spacing w:val="9"/>
        </w:rPr>
        <w:t xml:space="preserve">  </w:t>
      </w:r>
      <w:r>
        <w:rPr>
          <w:rFonts w:ascii="SimSun" w:hAnsi="SimSun" w:eastAsia="SimSun" w:cs="SimSun"/>
          <w:sz w:val="18"/>
          <w:szCs w:val="18"/>
          <w:spacing w:val="-3"/>
        </w:rPr>
        <w:t>melanocyte-stimulating</w:t>
      </w:r>
      <w:r>
        <w:rPr>
          <w:rFonts w:ascii="SimSun" w:hAnsi="SimSun" w:eastAsia="SimSun" w:cs="SimSun"/>
          <w:sz w:val="18"/>
          <w:szCs w:val="18"/>
          <w:spacing w:val="-4"/>
        </w:rPr>
        <w:t xml:space="preserve"> </w:t>
      </w:r>
      <w:r>
        <w:rPr>
          <w:rFonts w:ascii="SimSun" w:hAnsi="SimSun" w:eastAsia="SimSun" w:cs="SimSun"/>
          <w:sz w:val="18"/>
          <w:szCs w:val="18"/>
          <w:spacing w:val="-3"/>
        </w:rPr>
        <w:t>hormone,MSH</w:t>
      </w:r>
    </w:p>
    <w:p>
      <w:pPr>
        <w:ind w:left="657"/>
        <w:spacing w:before="104" w:line="183" w:lineRule="auto"/>
        <w:rPr>
          <w:rFonts w:ascii="SimSun" w:hAnsi="SimSun" w:eastAsia="SimSun" w:cs="SimSun"/>
          <w:sz w:val="18"/>
          <w:szCs w:val="18"/>
        </w:rPr>
      </w:pPr>
      <w:r>
        <w:rPr>
          <w:rFonts w:ascii="SimSun" w:hAnsi="SimSun" w:eastAsia="SimSun" w:cs="SimSun"/>
          <w:sz w:val="18"/>
          <w:szCs w:val="18"/>
          <w:spacing w:val="-3"/>
        </w:rPr>
        <w:t>366</w:t>
      </w:r>
    </w:p>
    <w:p>
      <w:pPr>
        <w:ind w:left="477"/>
        <w:spacing w:before="140" w:line="214" w:lineRule="auto"/>
        <w:rPr>
          <w:rFonts w:ascii="SimSun" w:hAnsi="SimSun" w:eastAsia="SimSun" w:cs="SimSun"/>
          <w:sz w:val="18"/>
          <w:szCs w:val="18"/>
        </w:rPr>
      </w:pPr>
      <w:r>
        <w:rPr>
          <w:rFonts w:ascii="SimSun" w:hAnsi="SimSun" w:eastAsia="SimSun" w:cs="SimSun"/>
          <w:sz w:val="18"/>
          <w:szCs w:val="18"/>
          <w:spacing w:val="-9"/>
        </w:rPr>
        <w:t>促红细胞生成素</w:t>
      </w:r>
      <w:r>
        <w:rPr>
          <w:rFonts w:ascii="SimSun" w:hAnsi="SimSun" w:eastAsia="SimSun" w:cs="SimSun"/>
          <w:sz w:val="18"/>
          <w:szCs w:val="18"/>
          <w:spacing w:val="75"/>
        </w:rPr>
        <w:t xml:space="preserve"> </w:t>
      </w:r>
      <w:r>
        <w:rPr>
          <w:rFonts w:ascii="SimSun" w:hAnsi="SimSun" w:eastAsia="SimSun" w:cs="SimSun"/>
          <w:sz w:val="18"/>
          <w:szCs w:val="18"/>
          <w:spacing w:val="-9"/>
        </w:rPr>
        <w:t>erythropoietin,EPO</w:t>
      </w:r>
      <w:r>
        <w:rPr>
          <w:rFonts w:ascii="SimSun" w:hAnsi="SimSun" w:eastAsia="SimSun" w:cs="SimSun"/>
          <w:sz w:val="18"/>
          <w:szCs w:val="18"/>
          <w:spacing w:val="22"/>
          <w:w w:val="101"/>
        </w:rPr>
        <w:t xml:space="preserve">  </w:t>
      </w:r>
      <w:r>
        <w:rPr>
          <w:rFonts w:ascii="SimSun" w:hAnsi="SimSun" w:eastAsia="SimSun" w:cs="SimSun"/>
          <w:sz w:val="18"/>
          <w:szCs w:val="18"/>
          <w:spacing w:val="-9"/>
        </w:rPr>
        <w:t>65,400</w:t>
      </w:r>
    </w:p>
    <w:p>
      <w:pPr>
        <w:ind w:left="477"/>
        <w:spacing w:before="51" w:line="214" w:lineRule="auto"/>
        <w:rPr>
          <w:rFonts w:ascii="SimSun" w:hAnsi="SimSun" w:eastAsia="SimSun" w:cs="SimSun"/>
          <w:sz w:val="18"/>
          <w:szCs w:val="18"/>
        </w:rPr>
      </w:pPr>
      <w:r>
        <w:rPr>
          <w:rFonts w:ascii="SimSun" w:hAnsi="SimSun" w:eastAsia="SimSun" w:cs="SimSun"/>
          <w:sz w:val="18"/>
          <w:szCs w:val="18"/>
          <w:spacing w:val="-12"/>
        </w:rPr>
        <w:t>促激素</w:t>
      </w:r>
      <w:r>
        <w:rPr>
          <w:rFonts w:ascii="SimSun" w:hAnsi="SimSun" w:eastAsia="SimSun" w:cs="SimSun"/>
          <w:sz w:val="18"/>
          <w:szCs w:val="18"/>
          <w:spacing w:val="79"/>
        </w:rPr>
        <w:t xml:space="preserve"> </w:t>
      </w:r>
      <w:r>
        <w:rPr>
          <w:rFonts w:ascii="SimSun" w:hAnsi="SimSun" w:eastAsia="SimSun" w:cs="SimSun"/>
          <w:sz w:val="18"/>
          <w:szCs w:val="18"/>
          <w:spacing w:val="-12"/>
        </w:rPr>
        <w:t>tropic</w:t>
      </w:r>
      <w:r>
        <w:rPr>
          <w:rFonts w:ascii="SimSun" w:hAnsi="SimSun" w:eastAsia="SimSun" w:cs="SimSun"/>
          <w:sz w:val="18"/>
          <w:szCs w:val="18"/>
          <w:spacing w:val="-11"/>
        </w:rPr>
        <w:t xml:space="preserve"> </w:t>
      </w:r>
      <w:r>
        <w:rPr>
          <w:rFonts w:ascii="SimSun" w:hAnsi="SimSun" w:eastAsia="SimSun" w:cs="SimSun"/>
          <w:sz w:val="18"/>
          <w:szCs w:val="18"/>
          <w:spacing w:val="-12"/>
        </w:rPr>
        <w:t>hormone</w:t>
      </w:r>
      <w:r>
        <w:rPr>
          <w:rFonts w:ascii="SimSun" w:hAnsi="SimSun" w:eastAsia="SimSun" w:cs="SimSun"/>
          <w:sz w:val="18"/>
          <w:szCs w:val="18"/>
          <w:spacing w:val="40"/>
          <w:w w:val="101"/>
        </w:rPr>
        <w:t xml:space="preserve">  </w:t>
      </w:r>
      <w:r>
        <w:rPr>
          <w:rFonts w:ascii="SimSun" w:hAnsi="SimSun" w:eastAsia="SimSun" w:cs="SimSun"/>
          <w:sz w:val="18"/>
          <w:szCs w:val="18"/>
          <w:spacing w:val="-12"/>
        </w:rPr>
        <w:t>366</w:t>
      </w:r>
    </w:p>
    <w:p>
      <w:pPr>
        <w:ind w:left="477"/>
        <w:spacing w:before="50" w:line="214" w:lineRule="auto"/>
        <w:rPr>
          <w:rFonts w:ascii="SimSun" w:hAnsi="SimSun" w:eastAsia="SimSun" w:cs="SimSun"/>
          <w:sz w:val="18"/>
          <w:szCs w:val="18"/>
        </w:rPr>
      </w:pPr>
      <w:r>
        <w:rPr>
          <w:rFonts w:ascii="SimSun" w:hAnsi="SimSun" w:eastAsia="SimSun" w:cs="SimSun"/>
          <w:sz w:val="18"/>
          <w:szCs w:val="18"/>
          <w:spacing w:val="-11"/>
        </w:rPr>
        <w:t>促甲状腺激素</w:t>
      </w:r>
      <w:r>
        <w:rPr>
          <w:rFonts w:ascii="SimSun" w:hAnsi="SimSun" w:eastAsia="SimSun" w:cs="SimSun"/>
          <w:sz w:val="18"/>
          <w:szCs w:val="18"/>
          <w:spacing w:val="72"/>
          <w:w w:val="101"/>
        </w:rPr>
        <w:t xml:space="preserve"> </w:t>
      </w:r>
      <w:r>
        <w:rPr>
          <w:rFonts w:ascii="SimSun" w:hAnsi="SimSun" w:eastAsia="SimSun" w:cs="SimSun"/>
          <w:sz w:val="18"/>
          <w:szCs w:val="18"/>
          <w:spacing w:val="-11"/>
        </w:rPr>
        <w:t>thyroid-stimulating</w:t>
      </w:r>
      <w:r>
        <w:rPr>
          <w:rFonts w:ascii="SimSun" w:hAnsi="SimSun" w:eastAsia="SimSun" w:cs="SimSun"/>
          <w:sz w:val="18"/>
          <w:szCs w:val="18"/>
          <w:spacing w:val="-9"/>
        </w:rPr>
        <w:t xml:space="preserve"> </w:t>
      </w:r>
      <w:r>
        <w:rPr>
          <w:rFonts w:ascii="SimSun" w:hAnsi="SimSun" w:eastAsia="SimSun" w:cs="SimSun"/>
          <w:sz w:val="18"/>
          <w:szCs w:val="18"/>
          <w:spacing w:val="-11"/>
        </w:rPr>
        <w:t>hormone,TSH</w:t>
      </w:r>
      <w:r>
        <w:rPr>
          <w:rFonts w:ascii="SimSun" w:hAnsi="SimSun" w:eastAsia="SimSun" w:cs="SimSun"/>
          <w:sz w:val="18"/>
          <w:szCs w:val="18"/>
          <w:spacing w:val="18"/>
        </w:rPr>
        <w:t xml:space="preserve">  </w:t>
      </w:r>
      <w:r>
        <w:rPr>
          <w:rFonts w:ascii="SimSun" w:hAnsi="SimSun" w:eastAsia="SimSun" w:cs="SimSun"/>
          <w:sz w:val="18"/>
          <w:szCs w:val="18"/>
          <w:spacing w:val="-11"/>
        </w:rPr>
        <w:t>366</w:t>
      </w:r>
    </w:p>
    <w:p>
      <w:pPr>
        <w:ind w:left="477"/>
        <w:spacing w:before="53" w:line="214" w:lineRule="auto"/>
        <w:rPr>
          <w:rFonts w:ascii="SimSun" w:hAnsi="SimSun" w:eastAsia="SimSun" w:cs="SimSun"/>
          <w:sz w:val="18"/>
          <w:szCs w:val="18"/>
        </w:rPr>
      </w:pPr>
      <w:r>
        <w:rPr>
          <w:rFonts w:ascii="SimSun" w:hAnsi="SimSun" w:eastAsia="SimSun" w:cs="SimSun"/>
          <w:sz w:val="18"/>
          <w:szCs w:val="18"/>
          <w:spacing w:val="-9"/>
        </w:rPr>
        <w:t>促甲状腺激素分泌细胞</w:t>
      </w:r>
      <w:r>
        <w:rPr>
          <w:rFonts w:ascii="SimSun" w:hAnsi="SimSun" w:eastAsia="SimSun" w:cs="SimSun"/>
          <w:sz w:val="18"/>
          <w:szCs w:val="18"/>
          <w:spacing w:val="47"/>
        </w:rPr>
        <w:t xml:space="preserve"> </w:t>
      </w:r>
      <w:r>
        <w:rPr>
          <w:rFonts w:ascii="SimSun" w:hAnsi="SimSun" w:eastAsia="SimSun" w:cs="SimSun"/>
          <w:sz w:val="18"/>
          <w:szCs w:val="18"/>
          <w:spacing w:val="-9"/>
        </w:rPr>
        <w:t>thyrotrope</w:t>
      </w:r>
      <w:r>
        <w:rPr>
          <w:rFonts w:ascii="SimSun" w:hAnsi="SimSun" w:eastAsia="SimSun" w:cs="SimSun"/>
          <w:sz w:val="18"/>
          <w:szCs w:val="18"/>
          <w:spacing w:val="25"/>
          <w:w w:val="101"/>
        </w:rPr>
        <w:t xml:space="preserve">  </w:t>
      </w:r>
      <w:r>
        <w:rPr>
          <w:rFonts w:ascii="SimSun" w:hAnsi="SimSun" w:eastAsia="SimSun" w:cs="SimSun"/>
          <w:sz w:val="18"/>
          <w:szCs w:val="18"/>
          <w:spacing w:val="-9"/>
        </w:rPr>
        <w:t>366</w:t>
      </w:r>
    </w:p>
    <w:p>
      <w:pPr>
        <w:ind w:left="477"/>
        <w:spacing w:before="50" w:line="214" w:lineRule="auto"/>
        <w:rPr>
          <w:rFonts w:ascii="SimSun" w:hAnsi="SimSun" w:eastAsia="SimSun" w:cs="SimSun"/>
          <w:sz w:val="18"/>
          <w:szCs w:val="18"/>
        </w:rPr>
      </w:pPr>
      <w:r>
        <w:rPr>
          <w:rFonts w:ascii="SimSun" w:hAnsi="SimSun" w:eastAsia="SimSun" w:cs="SimSun"/>
          <w:sz w:val="18"/>
          <w:szCs w:val="18"/>
          <w:spacing w:val="-12"/>
        </w:rPr>
        <w:t>促甲状腺激素受体</w:t>
      </w:r>
      <w:r>
        <w:rPr>
          <w:rFonts w:ascii="SimSun" w:hAnsi="SimSun" w:eastAsia="SimSun" w:cs="SimSun"/>
          <w:sz w:val="18"/>
          <w:szCs w:val="18"/>
          <w:spacing w:val="72"/>
        </w:rPr>
        <w:t xml:space="preserve"> </w:t>
      </w:r>
      <w:r>
        <w:rPr>
          <w:rFonts w:ascii="SimSun" w:hAnsi="SimSun" w:eastAsia="SimSun" w:cs="SimSun"/>
          <w:sz w:val="18"/>
          <w:szCs w:val="18"/>
          <w:spacing w:val="-11"/>
        </w:rPr>
        <w:t>thyroid</w:t>
      </w:r>
      <w:r>
        <w:rPr>
          <w:rFonts w:ascii="SimSun" w:hAnsi="SimSun" w:eastAsia="SimSun" w:cs="SimSun"/>
          <w:sz w:val="18"/>
          <w:szCs w:val="18"/>
          <w:spacing w:val="-12"/>
        </w:rPr>
        <w:t>-</w:t>
      </w:r>
      <w:r>
        <w:rPr>
          <w:rFonts w:ascii="SimSun" w:hAnsi="SimSun" w:eastAsia="SimSun" w:cs="SimSun"/>
          <w:sz w:val="18"/>
          <w:szCs w:val="18"/>
          <w:spacing w:val="-11"/>
        </w:rPr>
        <w:t>stimulating</w:t>
      </w:r>
      <w:r>
        <w:rPr>
          <w:rFonts w:ascii="SimSun" w:hAnsi="SimSun" w:eastAsia="SimSun" w:cs="SimSun"/>
          <w:sz w:val="18"/>
          <w:szCs w:val="18"/>
          <w:spacing w:val="-12"/>
        </w:rPr>
        <w:t xml:space="preserve"> </w:t>
      </w:r>
      <w:r>
        <w:rPr>
          <w:rFonts w:ascii="SimSun" w:hAnsi="SimSun" w:eastAsia="SimSun" w:cs="SimSun"/>
          <w:sz w:val="18"/>
          <w:szCs w:val="18"/>
          <w:spacing w:val="-11"/>
        </w:rPr>
        <w:t>hormone</w:t>
      </w:r>
      <w:r>
        <w:rPr>
          <w:rFonts w:ascii="SimSun" w:hAnsi="SimSun" w:eastAsia="SimSun" w:cs="SimSun"/>
          <w:sz w:val="18"/>
          <w:szCs w:val="18"/>
          <w:spacing w:val="-11"/>
        </w:rPr>
        <w:t xml:space="preserve"> </w:t>
      </w:r>
      <w:r>
        <w:rPr>
          <w:rFonts w:ascii="SimSun" w:hAnsi="SimSun" w:eastAsia="SimSun" w:cs="SimSun"/>
          <w:sz w:val="18"/>
          <w:szCs w:val="18"/>
          <w:spacing w:val="-11"/>
        </w:rPr>
        <w:t>rec</w:t>
      </w:r>
      <w:r>
        <w:rPr>
          <w:rFonts w:ascii="SimSun" w:hAnsi="SimSun" w:eastAsia="SimSun" w:cs="SimSun"/>
          <w:sz w:val="18"/>
          <w:szCs w:val="18"/>
          <w:spacing w:val="-12"/>
        </w:rPr>
        <w:t>eptor,</w:t>
      </w:r>
    </w:p>
    <w:p>
      <w:pPr>
        <w:ind w:left="657"/>
        <w:spacing w:before="101" w:line="183" w:lineRule="auto"/>
        <w:rPr>
          <w:rFonts w:ascii="SimSun" w:hAnsi="SimSun" w:eastAsia="SimSun" w:cs="SimSun"/>
          <w:sz w:val="18"/>
          <w:szCs w:val="18"/>
        </w:rPr>
      </w:pPr>
      <w:r>
        <w:rPr>
          <w:rFonts w:ascii="Times New Roman" w:hAnsi="Times New Roman" w:eastAsia="Times New Roman" w:cs="Times New Roman"/>
          <w:sz w:val="18"/>
          <w:szCs w:val="18"/>
          <w:spacing w:val="-6"/>
        </w:rPr>
        <w:t>TSHR</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6"/>
        </w:rPr>
        <w:t>380</w:t>
      </w:r>
    </w:p>
    <w:p>
      <w:pPr>
        <w:ind w:left="477"/>
        <w:spacing w:before="103" w:line="259" w:lineRule="exact"/>
        <w:rPr>
          <w:rFonts w:ascii="SimSun" w:hAnsi="SimSun" w:eastAsia="SimSun" w:cs="SimSun"/>
          <w:sz w:val="18"/>
          <w:szCs w:val="18"/>
        </w:rPr>
      </w:pPr>
      <w:r>
        <w:rPr>
          <w:rFonts w:ascii="SimSun" w:hAnsi="SimSun" w:eastAsia="SimSun" w:cs="SimSun"/>
          <w:sz w:val="18"/>
          <w:szCs w:val="18"/>
          <w:spacing w:val="-12"/>
          <w:position w:val="5"/>
        </w:rPr>
        <w:t>促离子型受体</w:t>
      </w:r>
      <w:r>
        <w:rPr>
          <w:rFonts w:ascii="SimSun" w:hAnsi="SimSun" w:eastAsia="SimSun" w:cs="SimSun"/>
          <w:sz w:val="18"/>
          <w:szCs w:val="18"/>
          <w:spacing w:val="57"/>
          <w:position w:val="5"/>
        </w:rPr>
        <w:t xml:space="preserve"> </w:t>
      </w:r>
      <w:r>
        <w:rPr>
          <w:rFonts w:ascii="SimSun" w:hAnsi="SimSun" w:eastAsia="SimSun" w:cs="SimSun"/>
          <w:sz w:val="18"/>
          <w:szCs w:val="18"/>
          <w:spacing w:val="-12"/>
          <w:position w:val="5"/>
        </w:rPr>
        <w:t>ionotropic</w:t>
      </w:r>
      <w:r>
        <w:rPr>
          <w:rFonts w:ascii="SimSun" w:hAnsi="SimSun" w:eastAsia="SimSun" w:cs="SimSun"/>
          <w:sz w:val="18"/>
          <w:szCs w:val="18"/>
          <w:spacing w:val="-14"/>
          <w:position w:val="5"/>
        </w:rPr>
        <w:t xml:space="preserve"> </w:t>
      </w:r>
      <w:r>
        <w:rPr>
          <w:rFonts w:ascii="SimSun" w:hAnsi="SimSun" w:eastAsia="SimSun" w:cs="SimSun"/>
          <w:sz w:val="18"/>
          <w:szCs w:val="18"/>
          <w:spacing w:val="-12"/>
          <w:position w:val="5"/>
        </w:rPr>
        <w:t>receptor</w:t>
      </w:r>
      <w:r>
        <w:rPr>
          <w:rFonts w:ascii="SimSun" w:hAnsi="SimSun" w:eastAsia="SimSun" w:cs="SimSun"/>
          <w:sz w:val="18"/>
          <w:szCs w:val="18"/>
          <w:spacing w:val="12"/>
          <w:position w:val="5"/>
        </w:rPr>
        <w:t xml:space="preserve">  </w:t>
      </w:r>
      <w:r>
        <w:rPr>
          <w:rFonts w:ascii="SimSun" w:hAnsi="SimSun" w:eastAsia="SimSun" w:cs="SimSun"/>
          <w:sz w:val="18"/>
          <w:szCs w:val="18"/>
          <w:spacing w:val="-13"/>
          <w:position w:val="5"/>
        </w:rPr>
        <w:t>25,311</w:t>
      </w:r>
    </w:p>
    <w:p>
      <w:pPr>
        <w:ind w:left="477"/>
        <w:spacing w:before="1" w:line="213" w:lineRule="auto"/>
        <w:rPr>
          <w:rFonts w:ascii="SimSun" w:hAnsi="SimSun" w:eastAsia="SimSun" w:cs="SimSun"/>
          <w:sz w:val="18"/>
          <w:szCs w:val="18"/>
        </w:rPr>
      </w:pPr>
      <w:r>
        <w:rPr>
          <w:rFonts w:ascii="SimSun" w:hAnsi="SimSun" w:eastAsia="SimSun" w:cs="SimSun"/>
          <w:sz w:val="18"/>
          <w:szCs w:val="18"/>
          <w:spacing w:val="-15"/>
        </w:rPr>
        <w:t>促眠因子</w:t>
      </w:r>
      <w:r>
        <w:rPr>
          <w:rFonts w:ascii="SimSun" w:hAnsi="SimSun" w:eastAsia="SimSun" w:cs="SimSun"/>
          <w:sz w:val="18"/>
          <w:szCs w:val="18"/>
          <w:spacing w:val="85"/>
          <w:w w:val="101"/>
        </w:rPr>
        <w:t xml:space="preserve"> </w:t>
      </w:r>
      <w:r>
        <w:rPr>
          <w:rFonts w:ascii="SimSun" w:hAnsi="SimSun" w:eastAsia="SimSun" w:cs="SimSun"/>
          <w:sz w:val="18"/>
          <w:szCs w:val="18"/>
          <w:spacing w:val="-15"/>
        </w:rPr>
        <w:t>sleep</w:t>
      </w:r>
      <w:r>
        <w:rPr>
          <w:rFonts w:ascii="SimSun" w:hAnsi="SimSun" w:eastAsia="SimSun" w:cs="SimSun"/>
          <w:sz w:val="18"/>
          <w:szCs w:val="18"/>
          <w:spacing w:val="-14"/>
        </w:rPr>
        <w:t xml:space="preserve"> </w:t>
      </w:r>
      <w:r>
        <w:rPr>
          <w:rFonts w:ascii="SimSun" w:hAnsi="SimSun" w:eastAsia="SimSun" w:cs="SimSun"/>
          <w:sz w:val="18"/>
          <w:szCs w:val="18"/>
          <w:spacing w:val="-15"/>
        </w:rPr>
        <w:t>promoting</w:t>
      </w:r>
      <w:r>
        <w:rPr>
          <w:rFonts w:ascii="SimSun" w:hAnsi="SimSun" w:eastAsia="SimSun" w:cs="SimSun"/>
          <w:sz w:val="18"/>
          <w:szCs w:val="18"/>
          <w:spacing w:val="-9"/>
        </w:rPr>
        <w:t xml:space="preserve"> </w:t>
      </w:r>
      <w:r>
        <w:rPr>
          <w:rFonts w:ascii="SimSun" w:hAnsi="SimSun" w:eastAsia="SimSun" w:cs="SimSun"/>
          <w:sz w:val="18"/>
          <w:szCs w:val="18"/>
          <w:spacing w:val="-15"/>
        </w:rPr>
        <w:t>factor</w:t>
      </w:r>
      <w:r>
        <w:rPr>
          <w:rFonts w:ascii="SimSun" w:hAnsi="SimSun" w:eastAsia="SimSun" w:cs="SimSun"/>
          <w:sz w:val="18"/>
          <w:szCs w:val="18"/>
          <w:spacing w:val="12"/>
        </w:rPr>
        <w:t xml:space="preserve">  </w:t>
      </w:r>
      <w:r>
        <w:rPr>
          <w:rFonts w:ascii="SimSun" w:hAnsi="SimSun" w:eastAsia="SimSun" w:cs="SimSun"/>
          <w:sz w:val="18"/>
          <w:szCs w:val="18"/>
          <w:spacing w:val="-15"/>
        </w:rPr>
        <w:t>348</w:t>
      </w:r>
    </w:p>
    <w:p>
      <w:pPr>
        <w:ind w:left="477"/>
        <w:spacing w:before="53" w:line="214" w:lineRule="auto"/>
        <w:rPr>
          <w:rFonts w:ascii="SimSun" w:hAnsi="SimSun" w:eastAsia="SimSun" w:cs="SimSun"/>
          <w:sz w:val="18"/>
          <w:szCs w:val="18"/>
        </w:rPr>
      </w:pPr>
      <w:r>
        <w:rPr>
          <w:rFonts w:ascii="SimSun" w:hAnsi="SimSun" w:eastAsia="SimSun" w:cs="SimSun"/>
          <w:sz w:val="18"/>
          <w:szCs w:val="18"/>
          <w:spacing w:val="-3"/>
        </w:rPr>
        <w:t>促肾上腺皮质激素</w:t>
      </w:r>
      <w:r>
        <w:rPr>
          <w:rFonts w:ascii="SimSun" w:hAnsi="SimSun" w:eastAsia="SimSun" w:cs="SimSun"/>
          <w:sz w:val="18"/>
          <w:szCs w:val="18"/>
          <w:spacing w:val="6"/>
        </w:rPr>
        <w:t xml:space="preserve">  </w:t>
      </w:r>
      <w:r>
        <w:rPr>
          <w:rFonts w:ascii="SimSun" w:hAnsi="SimSun" w:eastAsia="SimSun" w:cs="SimSun"/>
          <w:sz w:val="18"/>
          <w:szCs w:val="18"/>
          <w:spacing w:val="-3"/>
        </w:rPr>
        <w:t>adrenocorticotropic</w:t>
      </w:r>
      <w:r>
        <w:rPr>
          <w:rFonts w:ascii="SimSun" w:hAnsi="SimSun" w:eastAsia="SimSun" w:cs="SimSun"/>
          <w:sz w:val="18"/>
          <w:szCs w:val="18"/>
          <w:spacing w:val="-4"/>
        </w:rPr>
        <w:t xml:space="preserve"> </w:t>
      </w:r>
      <w:r>
        <w:rPr>
          <w:rFonts w:ascii="SimSun" w:hAnsi="SimSun" w:eastAsia="SimSun" w:cs="SimSun"/>
          <w:sz w:val="18"/>
          <w:szCs w:val="18"/>
          <w:spacing w:val="-3"/>
        </w:rPr>
        <w:t>hormone,ACTH</w:t>
      </w:r>
    </w:p>
    <w:p>
      <w:pPr>
        <w:ind w:left="657"/>
        <w:spacing w:before="102" w:line="183" w:lineRule="auto"/>
        <w:rPr>
          <w:rFonts w:ascii="SimSun" w:hAnsi="SimSun" w:eastAsia="SimSun" w:cs="SimSun"/>
          <w:sz w:val="18"/>
          <w:szCs w:val="18"/>
        </w:rPr>
      </w:pPr>
      <w:r>
        <w:rPr>
          <w:rFonts w:ascii="SimSun" w:hAnsi="SimSun" w:eastAsia="SimSun" w:cs="SimSun"/>
          <w:sz w:val="18"/>
          <w:szCs w:val="18"/>
          <w:spacing w:val="-3"/>
        </w:rPr>
        <w:t>366</w:t>
      </w:r>
    </w:p>
    <w:p>
      <w:pPr>
        <w:ind w:left="477"/>
        <w:spacing w:before="71" w:line="214" w:lineRule="auto"/>
        <w:rPr>
          <w:rFonts w:ascii="SimSun" w:hAnsi="SimSun" w:eastAsia="SimSun" w:cs="SimSun"/>
          <w:sz w:val="18"/>
          <w:szCs w:val="18"/>
        </w:rPr>
      </w:pPr>
      <w:r>
        <w:rPr>
          <w:rFonts w:ascii="SimSun" w:hAnsi="SimSun" w:eastAsia="SimSun" w:cs="SimSun"/>
          <w:sz w:val="18"/>
          <w:szCs w:val="18"/>
          <w:spacing w:val="-10"/>
        </w:rPr>
        <w:t>促肾上腺皮质激素分泌细胞</w:t>
      </w:r>
      <w:r>
        <w:rPr>
          <w:rFonts w:ascii="SimSun" w:hAnsi="SimSun" w:eastAsia="SimSun" w:cs="SimSun"/>
          <w:sz w:val="18"/>
          <w:szCs w:val="18"/>
          <w:spacing w:val="70"/>
        </w:rPr>
        <w:t xml:space="preserve"> </w:t>
      </w:r>
      <w:r>
        <w:rPr>
          <w:rFonts w:ascii="SimSun" w:hAnsi="SimSun" w:eastAsia="SimSun" w:cs="SimSun"/>
          <w:sz w:val="18"/>
          <w:szCs w:val="18"/>
          <w:spacing w:val="-10"/>
        </w:rPr>
        <w:t>corticotrope</w:t>
      </w:r>
      <w:r>
        <w:rPr>
          <w:rFonts w:ascii="SimSun" w:hAnsi="SimSun" w:eastAsia="SimSun" w:cs="SimSun"/>
          <w:sz w:val="18"/>
          <w:szCs w:val="18"/>
          <w:spacing w:val="15"/>
        </w:rPr>
        <w:t xml:space="preserve">  </w:t>
      </w:r>
      <w:r>
        <w:rPr>
          <w:rFonts w:ascii="SimSun" w:hAnsi="SimSun" w:eastAsia="SimSun" w:cs="SimSun"/>
          <w:sz w:val="18"/>
          <w:szCs w:val="18"/>
          <w:spacing w:val="-10"/>
        </w:rPr>
        <w:t>366</w:t>
      </w:r>
    </w:p>
    <w:p>
      <w:pPr>
        <w:ind w:left="477"/>
        <w:spacing w:before="60" w:line="214" w:lineRule="auto"/>
        <w:rPr>
          <w:rFonts w:ascii="SimSun" w:hAnsi="SimSun" w:eastAsia="SimSun" w:cs="SimSun"/>
          <w:sz w:val="18"/>
          <w:szCs w:val="18"/>
        </w:rPr>
      </w:pPr>
      <w:r>
        <w:rPr>
          <w:rFonts w:ascii="SimSun" w:hAnsi="SimSun" w:eastAsia="SimSun" w:cs="SimSun"/>
          <w:sz w:val="18"/>
          <w:szCs w:val="18"/>
          <w:spacing w:val="-10"/>
        </w:rPr>
        <w:t>促释放激素</w:t>
      </w:r>
      <w:r>
        <w:rPr>
          <w:rFonts w:ascii="SimSun" w:hAnsi="SimSun" w:eastAsia="SimSun" w:cs="SimSun"/>
          <w:sz w:val="18"/>
          <w:szCs w:val="18"/>
          <w:spacing w:val="70"/>
        </w:rPr>
        <w:t xml:space="preserve"> </w:t>
      </w:r>
      <w:r>
        <w:rPr>
          <w:rFonts w:ascii="SimSun" w:hAnsi="SimSun" w:eastAsia="SimSun" w:cs="SimSun"/>
          <w:sz w:val="18"/>
          <w:szCs w:val="18"/>
          <w:spacing w:val="-10"/>
        </w:rPr>
        <w:t>releasing</w:t>
      </w:r>
      <w:r>
        <w:rPr>
          <w:rFonts w:ascii="SimSun" w:hAnsi="SimSun" w:eastAsia="SimSun" w:cs="SimSun"/>
          <w:sz w:val="18"/>
          <w:szCs w:val="18"/>
          <w:spacing w:val="-9"/>
        </w:rPr>
        <w:t xml:space="preserve"> </w:t>
      </w:r>
      <w:r>
        <w:rPr>
          <w:rFonts w:ascii="SimSun" w:hAnsi="SimSun" w:eastAsia="SimSun" w:cs="SimSun"/>
          <w:sz w:val="18"/>
          <w:szCs w:val="18"/>
          <w:spacing w:val="-10"/>
        </w:rPr>
        <w:t>hormone</w:t>
      </w:r>
      <w:r>
        <w:rPr>
          <w:rFonts w:ascii="SimSun" w:hAnsi="SimSun" w:eastAsia="SimSun" w:cs="SimSun"/>
          <w:sz w:val="18"/>
          <w:szCs w:val="18"/>
          <w:spacing w:val="15"/>
        </w:rPr>
        <w:t xml:space="preserve">  </w:t>
      </w:r>
      <w:r>
        <w:rPr>
          <w:rFonts w:ascii="SimSun" w:hAnsi="SimSun" w:eastAsia="SimSun" w:cs="SimSun"/>
          <w:sz w:val="18"/>
          <w:szCs w:val="18"/>
          <w:spacing w:val="-10"/>
        </w:rPr>
        <w:t>365</w:t>
      </w:r>
    </w:p>
    <w:p>
      <w:pPr>
        <w:ind w:left="477"/>
        <w:spacing w:before="61" w:line="214" w:lineRule="auto"/>
        <w:rPr>
          <w:rFonts w:ascii="SimSun" w:hAnsi="SimSun" w:eastAsia="SimSun" w:cs="SimSun"/>
          <w:sz w:val="18"/>
          <w:szCs w:val="18"/>
        </w:rPr>
      </w:pPr>
      <w:r>
        <w:rPr>
          <w:rFonts w:ascii="SimSun" w:hAnsi="SimSun" w:eastAsia="SimSun" w:cs="SimSun"/>
          <w:sz w:val="18"/>
          <w:szCs w:val="18"/>
          <w:spacing w:val="-12"/>
        </w:rPr>
        <w:t>促胃液素</w:t>
      </w:r>
      <w:r>
        <w:rPr>
          <w:rFonts w:ascii="SimSun" w:hAnsi="SimSun" w:eastAsia="SimSun" w:cs="SimSun"/>
          <w:sz w:val="18"/>
          <w:szCs w:val="18"/>
          <w:spacing w:val="3"/>
        </w:rPr>
        <w:t xml:space="preserve">  </w:t>
      </w:r>
      <w:r>
        <w:rPr>
          <w:rFonts w:ascii="SimSun" w:hAnsi="SimSun" w:eastAsia="SimSun" w:cs="SimSun"/>
          <w:sz w:val="18"/>
          <w:szCs w:val="18"/>
          <w:spacing w:val="-12"/>
        </w:rPr>
        <w:t>gastrin</w:t>
      </w:r>
      <w:r>
        <w:rPr>
          <w:rFonts w:ascii="SimSun" w:hAnsi="SimSun" w:eastAsia="SimSun" w:cs="SimSun"/>
          <w:sz w:val="18"/>
          <w:szCs w:val="18"/>
          <w:spacing w:val="23"/>
        </w:rPr>
        <w:t xml:space="preserve">  </w:t>
      </w:r>
      <w:r>
        <w:rPr>
          <w:rFonts w:ascii="SimSun" w:hAnsi="SimSun" w:eastAsia="SimSun" w:cs="SimSun"/>
          <w:sz w:val="18"/>
          <w:szCs w:val="18"/>
          <w:spacing w:val="-12"/>
        </w:rPr>
        <w:t>188</w:t>
      </w:r>
    </w:p>
    <w:p>
      <w:pPr>
        <w:ind w:left="477"/>
        <w:spacing w:before="61" w:line="214" w:lineRule="auto"/>
        <w:rPr>
          <w:rFonts w:ascii="SimSun" w:hAnsi="SimSun" w:eastAsia="SimSun" w:cs="SimSun"/>
          <w:sz w:val="18"/>
          <w:szCs w:val="18"/>
        </w:rPr>
      </w:pPr>
      <w:r>
        <w:rPr>
          <w:rFonts w:ascii="SimSun" w:hAnsi="SimSun" w:eastAsia="SimSun" w:cs="SimSun"/>
          <w:sz w:val="18"/>
          <w:szCs w:val="18"/>
          <w:spacing w:val="-13"/>
        </w:rPr>
        <w:t>促胃液素释放肽</w:t>
      </w:r>
      <w:r>
        <w:rPr>
          <w:rFonts w:ascii="SimSun" w:hAnsi="SimSun" w:eastAsia="SimSun" w:cs="SimSun"/>
          <w:sz w:val="18"/>
          <w:szCs w:val="18"/>
          <w:spacing w:val="3"/>
        </w:rPr>
        <w:t xml:space="preserve">  </w:t>
      </w:r>
      <w:r>
        <w:rPr>
          <w:rFonts w:ascii="SimSun" w:hAnsi="SimSun" w:eastAsia="SimSun" w:cs="SimSun"/>
          <w:sz w:val="18"/>
          <w:szCs w:val="18"/>
          <w:spacing w:val="-12"/>
        </w:rPr>
        <w:t>gastrin</w:t>
      </w:r>
      <w:r>
        <w:rPr>
          <w:rFonts w:ascii="SimSun" w:hAnsi="SimSun" w:eastAsia="SimSun" w:cs="SimSun"/>
          <w:sz w:val="18"/>
          <w:szCs w:val="18"/>
          <w:spacing w:val="-13"/>
        </w:rPr>
        <w:t>-</w:t>
      </w:r>
      <w:r>
        <w:rPr>
          <w:rFonts w:ascii="SimSun" w:hAnsi="SimSun" w:eastAsia="SimSun" w:cs="SimSun"/>
          <w:sz w:val="18"/>
          <w:szCs w:val="18"/>
          <w:spacing w:val="-12"/>
        </w:rPr>
        <w:t>releasing</w:t>
      </w:r>
      <w:r>
        <w:rPr>
          <w:rFonts w:ascii="SimSun" w:hAnsi="SimSun" w:eastAsia="SimSun" w:cs="SimSun"/>
          <w:sz w:val="18"/>
          <w:szCs w:val="18"/>
          <w:spacing w:val="-11"/>
        </w:rPr>
        <w:t xml:space="preserve"> </w:t>
      </w:r>
      <w:r>
        <w:rPr>
          <w:rFonts w:ascii="SimSun" w:hAnsi="SimSun" w:eastAsia="SimSun" w:cs="SimSun"/>
          <w:sz w:val="18"/>
          <w:szCs w:val="18"/>
          <w:spacing w:val="-12"/>
        </w:rPr>
        <w:t>pept</w:t>
      </w:r>
      <w:r>
        <w:rPr>
          <w:rFonts w:ascii="SimSun" w:hAnsi="SimSun" w:eastAsia="SimSun" w:cs="SimSun"/>
          <w:sz w:val="18"/>
          <w:szCs w:val="18"/>
          <w:spacing w:val="-13"/>
        </w:rPr>
        <w:t>ide,GRP</w:t>
      </w:r>
      <w:r>
        <w:rPr>
          <w:rFonts w:ascii="SimSun" w:hAnsi="SimSun" w:eastAsia="SimSun" w:cs="SimSun"/>
          <w:sz w:val="18"/>
          <w:szCs w:val="18"/>
          <w:spacing w:val="22"/>
        </w:rPr>
        <w:t xml:space="preserve">  </w:t>
      </w:r>
      <w:r>
        <w:rPr>
          <w:rFonts w:ascii="SimSun" w:hAnsi="SimSun" w:eastAsia="SimSun" w:cs="SimSun"/>
          <w:sz w:val="18"/>
          <w:szCs w:val="18"/>
          <w:spacing w:val="-13"/>
        </w:rPr>
        <w:t>188</w:t>
      </w:r>
    </w:p>
    <w:p>
      <w:pPr>
        <w:ind w:left="477"/>
        <w:spacing w:before="61" w:line="214" w:lineRule="auto"/>
        <w:rPr>
          <w:rFonts w:ascii="SimSun" w:hAnsi="SimSun" w:eastAsia="SimSun" w:cs="SimSun"/>
          <w:sz w:val="18"/>
          <w:szCs w:val="18"/>
        </w:rPr>
      </w:pPr>
      <w:r>
        <w:rPr>
          <w:rFonts w:ascii="SimSun" w:hAnsi="SimSun" w:eastAsia="SimSun" w:cs="SimSun"/>
          <w:sz w:val="18"/>
          <w:szCs w:val="18"/>
          <w:spacing w:val="-7"/>
        </w:rPr>
        <w:t>促性腺激素分泌细胞</w:t>
      </w:r>
      <w:r>
        <w:rPr>
          <w:rFonts w:ascii="SimSun" w:hAnsi="SimSun" w:eastAsia="SimSun" w:cs="SimSun"/>
          <w:sz w:val="18"/>
          <w:szCs w:val="18"/>
          <w:spacing w:val="62"/>
        </w:rPr>
        <w:t xml:space="preserve"> </w:t>
      </w:r>
      <w:r>
        <w:rPr>
          <w:rFonts w:ascii="SimSun" w:hAnsi="SimSun" w:eastAsia="SimSun" w:cs="SimSun"/>
          <w:sz w:val="18"/>
          <w:szCs w:val="18"/>
          <w:spacing w:val="-7"/>
        </w:rPr>
        <w:t>gonadotrope</w:t>
      </w:r>
      <w:r>
        <w:rPr>
          <w:rFonts w:ascii="SimSun" w:hAnsi="SimSun" w:eastAsia="SimSun" w:cs="SimSun"/>
          <w:sz w:val="18"/>
          <w:szCs w:val="18"/>
          <w:spacing w:val="20"/>
        </w:rPr>
        <w:t xml:space="preserve">  </w:t>
      </w:r>
      <w:r>
        <w:rPr>
          <w:rFonts w:ascii="SimSun" w:hAnsi="SimSun" w:eastAsia="SimSun" w:cs="SimSun"/>
          <w:sz w:val="18"/>
          <w:szCs w:val="18"/>
          <w:spacing w:val="-7"/>
        </w:rPr>
        <w:t>366</w:t>
      </w:r>
    </w:p>
    <w:p>
      <w:pPr>
        <w:ind w:left="477"/>
        <w:spacing w:before="63" w:line="214" w:lineRule="auto"/>
        <w:rPr>
          <w:rFonts w:ascii="SimSun" w:hAnsi="SimSun" w:eastAsia="SimSun" w:cs="SimSun"/>
          <w:sz w:val="18"/>
          <w:szCs w:val="18"/>
        </w:rPr>
      </w:pPr>
      <w:r>
        <w:rPr>
          <w:rFonts w:ascii="SimSun" w:hAnsi="SimSun" w:eastAsia="SimSun" w:cs="SimSun"/>
          <w:sz w:val="18"/>
          <w:szCs w:val="18"/>
          <w:spacing w:val="-6"/>
        </w:rPr>
        <w:t>促胰酶素</w:t>
      </w:r>
      <w:r>
        <w:rPr>
          <w:rFonts w:ascii="SimSun" w:hAnsi="SimSun" w:eastAsia="SimSun" w:cs="SimSun"/>
          <w:sz w:val="18"/>
          <w:szCs w:val="18"/>
          <w:spacing w:val="74"/>
        </w:rPr>
        <w:t xml:space="preserve"> </w:t>
      </w:r>
      <w:r>
        <w:rPr>
          <w:rFonts w:ascii="SimSun" w:hAnsi="SimSun" w:eastAsia="SimSun" w:cs="SimSun"/>
          <w:sz w:val="18"/>
          <w:szCs w:val="18"/>
          <w:spacing w:val="-6"/>
        </w:rPr>
        <w:t>pancreozymin,PZ</w:t>
      </w:r>
      <w:r>
        <w:rPr>
          <w:rFonts w:ascii="SimSun" w:hAnsi="SimSun" w:eastAsia="SimSun" w:cs="SimSun"/>
          <w:sz w:val="18"/>
          <w:szCs w:val="18"/>
          <w:spacing w:val="26"/>
        </w:rPr>
        <w:t xml:space="preserve">  </w:t>
      </w:r>
      <w:r>
        <w:rPr>
          <w:rFonts w:ascii="SimSun" w:hAnsi="SimSun" w:eastAsia="SimSun" w:cs="SimSun"/>
          <w:sz w:val="18"/>
          <w:szCs w:val="18"/>
          <w:spacing w:val="-6"/>
        </w:rPr>
        <w:t>194</w:t>
      </w:r>
    </w:p>
    <w:p>
      <w:pPr>
        <w:ind w:left="477"/>
        <w:spacing w:before="61" w:line="270" w:lineRule="exact"/>
        <w:rPr>
          <w:rFonts w:ascii="SimSun" w:hAnsi="SimSun" w:eastAsia="SimSun" w:cs="SimSun"/>
          <w:sz w:val="18"/>
          <w:szCs w:val="18"/>
        </w:rPr>
      </w:pPr>
      <w:r>
        <w:rPr>
          <w:rFonts w:ascii="SimSun" w:hAnsi="SimSun" w:eastAsia="SimSun" w:cs="SimSun"/>
          <w:sz w:val="18"/>
          <w:szCs w:val="18"/>
          <w:spacing w:val="-9"/>
          <w:position w:val="6"/>
        </w:rPr>
        <w:t>催眠毒素</w:t>
      </w:r>
      <w:r>
        <w:rPr>
          <w:rFonts w:ascii="SimSun" w:hAnsi="SimSun" w:eastAsia="SimSun" w:cs="SimSun"/>
          <w:sz w:val="18"/>
          <w:szCs w:val="18"/>
          <w:spacing w:val="89"/>
          <w:position w:val="6"/>
        </w:rPr>
        <w:t xml:space="preserve"> </w:t>
      </w:r>
      <w:r>
        <w:rPr>
          <w:rFonts w:ascii="SimSun" w:hAnsi="SimSun" w:eastAsia="SimSun" w:cs="SimSun"/>
          <w:sz w:val="18"/>
          <w:szCs w:val="18"/>
          <w:spacing w:val="-9"/>
          <w:position w:val="6"/>
        </w:rPr>
        <w:t>hypnotoxin</w:t>
      </w:r>
      <w:r>
        <w:rPr>
          <w:rFonts w:ascii="SimSun" w:hAnsi="SimSun" w:eastAsia="SimSun" w:cs="SimSun"/>
          <w:sz w:val="18"/>
          <w:szCs w:val="18"/>
          <w:spacing w:val="17"/>
          <w:position w:val="6"/>
        </w:rPr>
        <w:t xml:space="preserve">  </w:t>
      </w:r>
      <w:r>
        <w:rPr>
          <w:rFonts w:ascii="SimSun" w:hAnsi="SimSun" w:eastAsia="SimSun" w:cs="SimSun"/>
          <w:sz w:val="18"/>
          <w:szCs w:val="18"/>
          <w:spacing w:val="-9"/>
          <w:position w:val="6"/>
        </w:rPr>
        <w:t>348</w:t>
      </w:r>
    </w:p>
    <w:p>
      <w:pPr>
        <w:ind w:left="477"/>
        <w:spacing w:before="1" w:line="214" w:lineRule="auto"/>
        <w:rPr>
          <w:rFonts w:ascii="SimSun" w:hAnsi="SimSun" w:eastAsia="SimSun" w:cs="SimSun"/>
          <w:sz w:val="18"/>
          <w:szCs w:val="18"/>
        </w:rPr>
      </w:pPr>
      <w:r>
        <w:rPr>
          <w:rFonts w:ascii="SimSun" w:hAnsi="SimSun" w:eastAsia="SimSun" w:cs="SimSun"/>
          <w:sz w:val="18"/>
          <w:szCs w:val="18"/>
          <w:spacing w:val="-8"/>
        </w:rPr>
        <w:t>催乳素</w:t>
      </w:r>
      <w:r>
        <w:rPr>
          <w:rFonts w:ascii="SimSun" w:hAnsi="SimSun" w:eastAsia="SimSun" w:cs="SimSun"/>
          <w:sz w:val="18"/>
          <w:szCs w:val="18"/>
          <w:spacing w:val="78"/>
        </w:rPr>
        <w:t xml:space="preserve"> </w:t>
      </w:r>
      <w:r>
        <w:rPr>
          <w:rFonts w:ascii="SimSun" w:hAnsi="SimSun" w:eastAsia="SimSun" w:cs="SimSun"/>
          <w:sz w:val="18"/>
          <w:szCs w:val="18"/>
          <w:spacing w:val="-8"/>
        </w:rPr>
        <w:t>prolactin,PRL</w:t>
      </w:r>
      <w:r>
        <w:rPr>
          <w:rFonts w:ascii="SimSun" w:hAnsi="SimSun" w:eastAsia="SimSun" w:cs="SimSun"/>
          <w:sz w:val="18"/>
          <w:szCs w:val="18"/>
          <w:spacing w:val="32"/>
          <w:w w:val="101"/>
        </w:rPr>
        <w:t xml:space="preserve">  </w:t>
      </w:r>
      <w:r>
        <w:rPr>
          <w:rFonts w:ascii="SimSun" w:hAnsi="SimSun" w:eastAsia="SimSun" w:cs="SimSun"/>
          <w:sz w:val="18"/>
          <w:szCs w:val="18"/>
          <w:spacing w:val="-8"/>
        </w:rPr>
        <w:t>366</w:t>
      </w:r>
    </w:p>
    <w:p>
      <w:pPr>
        <w:ind w:left="477"/>
        <w:spacing w:before="61" w:line="214" w:lineRule="auto"/>
        <w:rPr>
          <w:rFonts w:ascii="SimSun" w:hAnsi="SimSun" w:eastAsia="SimSun" w:cs="SimSun"/>
          <w:sz w:val="18"/>
          <w:szCs w:val="18"/>
        </w:rPr>
      </w:pPr>
      <w:r>
        <w:rPr>
          <w:rFonts w:ascii="SimSun" w:hAnsi="SimSun" w:eastAsia="SimSun" w:cs="SimSun"/>
          <w:sz w:val="18"/>
          <w:szCs w:val="18"/>
          <w:spacing w:val="-11"/>
        </w:rPr>
        <w:t>催乳素分泌细胞</w:t>
      </w:r>
      <w:r>
        <w:rPr>
          <w:rFonts w:ascii="SimSun" w:hAnsi="SimSun" w:eastAsia="SimSun" w:cs="SimSun"/>
          <w:sz w:val="18"/>
          <w:szCs w:val="18"/>
          <w:spacing w:val="80"/>
        </w:rPr>
        <w:t xml:space="preserve"> </w:t>
      </w:r>
      <w:r>
        <w:rPr>
          <w:rFonts w:ascii="SimSun" w:hAnsi="SimSun" w:eastAsia="SimSun" w:cs="SimSun"/>
          <w:sz w:val="18"/>
          <w:szCs w:val="18"/>
          <w:spacing w:val="-11"/>
        </w:rPr>
        <w:t>lactotrope</w:t>
      </w:r>
      <w:r>
        <w:rPr>
          <w:rFonts w:ascii="SimSun" w:hAnsi="SimSun" w:eastAsia="SimSun" w:cs="SimSun"/>
          <w:sz w:val="18"/>
          <w:szCs w:val="18"/>
          <w:spacing w:val="15"/>
        </w:rPr>
        <w:t xml:space="preserve">  </w:t>
      </w:r>
      <w:r>
        <w:rPr>
          <w:rFonts w:ascii="SimSun" w:hAnsi="SimSun" w:eastAsia="SimSun" w:cs="SimSun"/>
          <w:sz w:val="18"/>
          <w:szCs w:val="18"/>
          <w:spacing w:val="-11"/>
        </w:rPr>
        <w:t>366</w:t>
      </w:r>
    </w:p>
    <w:p>
      <w:pPr>
        <w:ind w:left="477"/>
        <w:spacing w:before="252" w:line="196" w:lineRule="auto"/>
        <w:rPr>
          <w:rFonts w:ascii="Arial" w:hAnsi="Arial" w:eastAsia="Arial" w:cs="Arial"/>
          <w:sz w:val="23"/>
          <w:szCs w:val="23"/>
        </w:rPr>
      </w:pPr>
      <w:r>
        <w:rPr>
          <w:rFonts w:ascii="Arial" w:hAnsi="Arial" w:eastAsia="Arial" w:cs="Arial"/>
          <w:sz w:val="23"/>
          <w:szCs w:val="23"/>
          <w:color w:val="204D81"/>
        </w:rPr>
        <w:t>D</w:t>
      </w:r>
    </w:p>
    <w:p>
      <w:pPr>
        <w:ind w:left="477"/>
        <w:spacing w:before="153" w:line="214" w:lineRule="auto"/>
        <w:rPr>
          <w:rFonts w:ascii="SimSun" w:hAnsi="SimSun" w:eastAsia="SimSun" w:cs="SimSun"/>
          <w:sz w:val="18"/>
          <w:szCs w:val="18"/>
        </w:rPr>
      </w:pPr>
      <w:r>
        <w:rPr>
          <w:rFonts w:ascii="SimSun" w:hAnsi="SimSun" w:eastAsia="SimSun" w:cs="SimSun"/>
          <w:sz w:val="18"/>
          <w:szCs w:val="18"/>
          <w:spacing w:val="-15"/>
        </w:rPr>
        <w:t>大小原则</w:t>
      </w:r>
      <w:r>
        <w:rPr>
          <w:rFonts w:ascii="SimSun" w:hAnsi="SimSun" w:eastAsia="SimSun" w:cs="SimSun"/>
          <w:sz w:val="18"/>
          <w:szCs w:val="18"/>
          <w:spacing w:val="73"/>
        </w:rPr>
        <w:t xml:space="preserve"> </w:t>
      </w:r>
      <w:r>
        <w:rPr>
          <w:rFonts w:ascii="SimSun" w:hAnsi="SimSun" w:eastAsia="SimSun" w:cs="SimSun"/>
          <w:sz w:val="18"/>
          <w:szCs w:val="18"/>
          <w:spacing w:val="-15"/>
        </w:rPr>
        <w:t>size</w:t>
      </w:r>
      <w:r>
        <w:rPr>
          <w:rFonts w:ascii="SimSun" w:hAnsi="SimSun" w:eastAsia="SimSun" w:cs="SimSun"/>
          <w:sz w:val="18"/>
          <w:szCs w:val="18"/>
          <w:spacing w:val="-17"/>
        </w:rPr>
        <w:t xml:space="preserve"> </w:t>
      </w:r>
      <w:r>
        <w:rPr>
          <w:rFonts w:ascii="SimSun" w:hAnsi="SimSun" w:eastAsia="SimSun" w:cs="SimSun"/>
          <w:sz w:val="18"/>
          <w:szCs w:val="18"/>
          <w:spacing w:val="-15"/>
        </w:rPr>
        <w:t>principle</w:t>
      </w:r>
      <w:r>
        <w:rPr>
          <w:rFonts w:ascii="SimSun" w:hAnsi="SimSun" w:eastAsia="SimSun" w:cs="SimSun"/>
          <w:sz w:val="18"/>
          <w:szCs w:val="18"/>
          <w:spacing w:val="16"/>
        </w:rPr>
        <w:t xml:space="preserve">  </w:t>
      </w:r>
      <w:r>
        <w:rPr>
          <w:rFonts w:ascii="SimSun" w:hAnsi="SimSun" w:eastAsia="SimSun" w:cs="SimSun"/>
          <w:sz w:val="18"/>
          <w:szCs w:val="18"/>
          <w:spacing w:val="-15"/>
        </w:rPr>
        <w:t>54</w:t>
      </w:r>
    </w:p>
    <w:p>
      <w:pPr>
        <w:ind w:left="477"/>
        <w:spacing w:before="61" w:line="270" w:lineRule="exact"/>
        <w:rPr>
          <w:rFonts w:ascii="SimSun" w:hAnsi="SimSun" w:eastAsia="SimSun" w:cs="SimSun"/>
          <w:sz w:val="18"/>
          <w:szCs w:val="18"/>
        </w:rPr>
      </w:pPr>
      <w:r>
        <w:rPr>
          <w:rFonts w:ascii="SimSun" w:hAnsi="SimSun" w:eastAsia="SimSun" w:cs="SimSun"/>
          <w:sz w:val="18"/>
          <w:szCs w:val="18"/>
          <w:spacing w:val="-10"/>
          <w:position w:val="6"/>
        </w:rPr>
        <w:t>代偿间歇</w:t>
      </w:r>
      <w:r>
        <w:rPr>
          <w:rFonts w:ascii="SimSun" w:hAnsi="SimSun" w:eastAsia="SimSun" w:cs="SimSun"/>
          <w:sz w:val="18"/>
          <w:szCs w:val="18"/>
          <w:spacing w:val="91"/>
          <w:position w:val="6"/>
        </w:rPr>
        <w:t xml:space="preserve"> </w:t>
      </w:r>
      <w:r>
        <w:rPr>
          <w:rFonts w:ascii="SimSun" w:hAnsi="SimSun" w:eastAsia="SimSun" w:cs="SimSun"/>
          <w:sz w:val="18"/>
          <w:szCs w:val="18"/>
          <w:spacing w:val="-10"/>
          <w:position w:val="6"/>
        </w:rPr>
        <w:t>compensatory</w:t>
      </w:r>
      <w:r>
        <w:rPr>
          <w:rFonts w:ascii="SimSun" w:hAnsi="SimSun" w:eastAsia="SimSun" w:cs="SimSun"/>
          <w:sz w:val="18"/>
          <w:szCs w:val="18"/>
          <w:spacing w:val="-7"/>
          <w:position w:val="6"/>
        </w:rPr>
        <w:t xml:space="preserve"> </w:t>
      </w:r>
      <w:r>
        <w:rPr>
          <w:rFonts w:ascii="SimSun" w:hAnsi="SimSun" w:eastAsia="SimSun" w:cs="SimSun"/>
          <w:sz w:val="18"/>
          <w:szCs w:val="18"/>
          <w:spacing w:val="-10"/>
          <w:position w:val="6"/>
        </w:rPr>
        <w:t>pause</w:t>
      </w:r>
      <w:r>
        <w:rPr>
          <w:rFonts w:ascii="SimSun" w:hAnsi="SimSun" w:eastAsia="SimSun" w:cs="SimSun"/>
          <w:sz w:val="18"/>
          <w:szCs w:val="18"/>
          <w:spacing w:val="30"/>
          <w:position w:val="6"/>
        </w:rPr>
        <w:t xml:space="preserve">  </w:t>
      </w:r>
      <w:r>
        <w:rPr>
          <w:rFonts w:ascii="SimSun" w:hAnsi="SimSun" w:eastAsia="SimSun" w:cs="SimSun"/>
          <w:sz w:val="18"/>
          <w:szCs w:val="18"/>
          <w:spacing w:val="-10"/>
          <w:position w:val="6"/>
        </w:rPr>
        <w:t>105</w:t>
      </w:r>
    </w:p>
    <w:p>
      <w:pPr>
        <w:ind w:left="477"/>
        <w:spacing w:before="1" w:line="214" w:lineRule="auto"/>
        <w:rPr>
          <w:rFonts w:ascii="SimSun" w:hAnsi="SimSun" w:eastAsia="SimSun" w:cs="SimSun"/>
          <w:sz w:val="18"/>
          <w:szCs w:val="18"/>
        </w:rPr>
      </w:pPr>
      <w:r>
        <w:rPr>
          <w:rFonts w:ascii="SimSun" w:hAnsi="SimSun" w:eastAsia="SimSun" w:cs="SimSun"/>
          <w:sz w:val="18"/>
          <w:szCs w:val="18"/>
          <w:spacing w:val="-14"/>
        </w:rPr>
        <w:t>单纯扩散</w:t>
      </w:r>
      <w:r>
        <w:rPr>
          <w:rFonts w:ascii="SimSun" w:hAnsi="SimSun" w:eastAsia="SimSun" w:cs="SimSun"/>
          <w:sz w:val="18"/>
          <w:szCs w:val="18"/>
          <w:spacing w:val="77"/>
        </w:rPr>
        <w:t xml:space="preserve"> </w:t>
      </w:r>
      <w:r>
        <w:rPr>
          <w:rFonts w:ascii="SimSun" w:hAnsi="SimSun" w:eastAsia="SimSun" w:cs="SimSun"/>
          <w:sz w:val="18"/>
          <w:szCs w:val="18"/>
          <w:spacing w:val="-14"/>
        </w:rPr>
        <w:t>simple</w:t>
      </w:r>
      <w:r>
        <w:rPr>
          <w:rFonts w:ascii="SimSun" w:hAnsi="SimSun" w:eastAsia="SimSun" w:cs="SimSun"/>
          <w:sz w:val="18"/>
          <w:szCs w:val="18"/>
          <w:spacing w:val="-10"/>
        </w:rPr>
        <w:t xml:space="preserve"> </w:t>
      </w:r>
      <w:r>
        <w:rPr>
          <w:rFonts w:ascii="SimSun" w:hAnsi="SimSun" w:eastAsia="SimSun" w:cs="SimSun"/>
          <w:sz w:val="18"/>
          <w:szCs w:val="18"/>
          <w:spacing w:val="-14"/>
        </w:rPr>
        <w:t>diffusion</w:t>
      </w:r>
      <w:r>
        <w:rPr>
          <w:rFonts w:ascii="SimSun" w:hAnsi="SimSun" w:eastAsia="SimSun" w:cs="SimSun"/>
          <w:sz w:val="18"/>
          <w:szCs w:val="18"/>
          <w:spacing w:val="22"/>
          <w:w w:val="101"/>
        </w:rPr>
        <w:t xml:space="preserve">  </w:t>
      </w:r>
      <w:r>
        <w:rPr>
          <w:rFonts w:ascii="SimSun" w:hAnsi="SimSun" w:eastAsia="SimSun" w:cs="SimSun"/>
          <w:sz w:val="18"/>
          <w:szCs w:val="18"/>
          <w:spacing w:val="-14"/>
        </w:rPr>
        <w:t>17</w:t>
      </w:r>
    </w:p>
    <w:p>
      <w:pPr>
        <w:ind w:left="477"/>
        <w:spacing w:before="60" w:line="214" w:lineRule="auto"/>
        <w:rPr>
          <w:rFonts w:ascii="SimSun" w:hAnsi="SimSun" w:eastAsia="SimSun" w:cs="SimSun"/>
          <w:sz w:val="18"/>
          <w:szCs w:val="18"/>
        </w:rPr>
      </w:pPr>
      <w:r>
        <w:rPr>
          <w:rFonts w:ascii="SimSun" w:hAnsi="SimSun" w:eastAsia="SimSun" w:cs="SimSun"/>
          <w:sz w:val="18"/>
          <w:szCs w:val="18"/>
          <w:spacing w:val="-13"/>
        </w:rPr>
        <w:t>单个单位平滑肌</w:t>
      </w:r>
      <w:r>
        <w:rPr>
          <w:rFonts w:ascii="SimSun" w:hAnsi="SimSun" w:eastAsia="SimSun" w:cs="SimSun"/>
          <w:sz w:val="18"/>
          <w:szCs w:val="18"/>
          <w:spacing w:val="75"/>
        </w:rPr>
        <w:t xml:space="preserve"> </w:t>
      </w:r>
      <w:r>
        <w:rPr>
          <w:rFonts w:ascii="SimSun" w:hAnsi="SimSun" w:eastAsia="SimSun" w:cs="SimSun"/>
          <w:sz w:val="18"/>
          <w:szCs w:val="18"/>
          <w:spacing w:val="-13"/>
        </w:rPr>
        <w:t>single-unit</w:t>
      </w:r>
      <w:r>
        <w:rPr>
          <w:rFonts w:ascii="SimSun" w:hAnsi="SimSun" w:eastAsia="SimSun" w:cs="SimSun"/>
          <w:sz w:val="18"/>
          <w:szCs w:val="18"/>
          <w:spacing w:val="-3"/>
        </w:rPr>
        <w:t xml:space="preserve"> </w:t>
      </w:r>
      <w:r>
        <w:rPr>
          <w:rFonts w:ascii="SimSun" w:hAnsi="SimSun" w:eastAsia="SimSun" w:cs="SimSun"/>
          <w:sz w:val="18"/>
          <w:szCs w:val="18"/>
          <w:spacing w:val="-13"/>
        </w:rPr>
        <w:t>smooth</w:t>
      </w:r>
      <w:r>
        <w:rPr>
          <w:rFonts w:ascii="SimSun" w:hAnsi="SimSun" w:eastAsia="SimSun" w:cs="SimSun"/>
          <w:sz w:val="18"/>
          <w:szCs w:val="18"/>
          <w:spacing w:val="-14"/>
        </w:rPr>
        <w:t xml:space="preserve"> </w:t>
      </w:r>
      <w:r>
        <w:rPr>
          <w:rFonts w:ascii="SimSun" w:hAnsi="SimSun" w:eastAsia="SimSun" w:cs="SimSun"/>
          <w:sz w:val="18"/>
          <w:szCs w:val="18"/>
          <w:spacing w:val="-13"/>
        </w:rPr>
        <w:t>muscle</w:t>
      </w:r>
      <w:r>
        <w:rPr>
          <w:rFonts w:ascii="SimSun" w:hAnsi="SimSun" w:eastAsia="SimSun" w:cs="SimSun"/>
          <w:sz w:val="18"/>
          <w:szCs w:val="18"/>
          <w:spacing w:val="15"/>
        </w:rPr>
        <w:t xml:space="preserve">  </w:t>
      </w:r>
      <w:r>
        <w:rPr>
          <w:rFonts w:ascii="SimSun" w:hAnsi="SimSun" w:eastAsia="SimSun" w:cs="SimSun"/>
          <w:sz w:val="18"/>
          <w:szCs w:val="18"/>
          <w:spacing w:val="-13"/>
        </w:rPr>
        <w:t>55</w:t>
      </w:r>
    </w:p>
    <w:p>
      <w:pPr>
        <w:ind w:left="477"/>
        <w:spacing w:before="61" w:line="214" w:lineRule="auto"/>
        <w:rPr>
          <w:rFonts w:ascii="SimSun" w:hAnsi="SimSun" w:eastAsia="SimSun" w:cs="SimSun"/>
          <w:sz w:val="18"/>
          <w:szCs w:val="18"/>
        </w:rPr>
      </w:pPr>
      <w:r>
        <w:rPr>
          <w:rFonts w:ascii="SimSun" w:hAnsi="SimSun" w:eastAsia="SimSun" w:cs="SimSun"/>
          <w:sz w:val="18"/>
          <w:szCs w:val="18"/>
          <w:spacing w:val="-10"/>
        </w:rPr>
        <w:t>单核吞噬细胞系统</w:t>
      </w:r>
      <w:r>
        <w:rPr>
          <w:rFonts w:ascii="SimSun" w:hAnsi="SimSun" w:eastAsia="SimSun" w:cs="SimSun"/>
          <w:sz w:val="18"/>
          <w:szCs w:val="18"/>
          <w:spacing w:val="63"/>
        </w:rPr>
        <w:t xml:space="preserve"> </w:t>
      </w:r>
      <w:r>
        <w:rPr>
          <w:rFonts w:ascii="SimSun" w:hAnsi="SimSun" w:eastAsia="SimSun" w:cs="SimSun"/>
          <w:sz w:val="18"/>
          <w:szCs w:val="18"/>
          <w:spacing w:val="-10"/>
        </w:rPr>
        <w:t>mononuclear</w:t>
      </w:r>
      <w:r>
        <w:rPr>
          <w:rFonts w:ascii="SimSun" w:hAnsi="SimSun" w:eastAsia="SimSun" w:cs="SimSun"/>
          <w:sz w:val="18"/>
          <w:szCs w:val="18"/>
          <w:spacing w:val="-8"/>
        </w:rPr>
        <w:t xml:space="preserve"> </w:t>
      </w:r>
      <w:r>
        <w:rPr>
          <w:rFonts w:ascii="SimSun" w:hAnsi="SimSun" w:eastAsia="SimSun" w:cs="SimSun"/>
          <w:sz w:val="18"/>
          <w:szCs w:val="18"/>
          <w:spacing w:val="-10"/>
        </w:rPr>
        <w:t>phagocyte</w:t>
      </w:r>
      <w:r>
        <w:rPr>
          <w:rFonts w:ascii="SimSun" w:hAnsi="SimSun" w:eastAsia="SimSun" w:cs="SimSun"/>
          <w:sz w:val="18"/>
          <w:szCs w:val="18"/>
        </w:rPr>
        <w:t xml:space="preserve"> </w:t>
      </w:r>
      <w:r>
        <w:rPr>
          <w:rFonts w:ascii="SimSun" w:hAnsi="SimSun" w:eastAsia="SimSun" w:cs="SimSun"/>
          <w:sz w:val="18"/>
          <w:szCs w:val="18"/>
          <w:spacing w:val="-10"/>
        </w:rPr>
        <w:t>system</w:t>
      </w:r>
      <w:r>
        <w:rPr>
          <w:rFonts w:ascii="SimSun" w:hAnsi="SimSun" w:eastAsia="SimSun" w:cs="SimSun"/>
          <w:sz w:val="18"/>
          <w:szCs w:val="18"/>
          <w:spacing w:val="14"/>
        </w:rPr>
        <w:t xml:space="preserve">  </w:t>
      </w:r>
      <w:r>
        <w:rPr>
          <w:rFonts w:ascii="SimSun" w:hAnsi="SimSun" w:eastAsia="SimSun" w:cs="SimSun"/>
          <w:sz w:val="18"/>
          <w:szCs w:val="18"/>
          <w:spacing w:val="-10"/>
        </w:rPr>
        <w:t>68</w:t>
      </w:r>
    </w:p>
    <w:p>
      <w:pPr>
        <w:ind w:left="477"/>
        <w:spacing w:before="63" w:line="215" w:lineRule="auto"/>
        <w:rPr>
          <w:rFonts w:ascii="SimSun" w:hAnsi="SimSun" w:eastAsia="SimSun" w:cs="SimSun"/>
          <w:sz w:val="18"/>
          <w:szCs w:val="18"/>
        </w:rPr>
      </w:pPr>
      <w:r>
        <w:rPr>
          <w:rFonts w:ascii="SimSun" w:hAnsi="SimSun" w:eastAsia="SimSun" w:cs="SimSun"/>
          <w:sz w:val="18"/>
          <w:szCs w:val="18"/>
          <w:spacing w:val="-4"/>
        </w:rPr>
        <w:t>单核细胞</w:t>
      </w:r>
      <w:r>
        <w:rPr>
          <w:rFonts w:ascii="SimSun" w:hAnsi="SimSun" w:eastAsia="SimSun" w:cs="SimSun"/>
          <w:sz w:val="18"/>
          <w:szCs w:val="18"/>
          <w:spacing w:val="60"/>
        </w:rPr>
        <w:t xml:space="preserve"> </w:t>
      </w:r>
      <w:r>
        <w:rPr>
          <w:rFonts w:ascii="SimSun" w:hAnsi="SimSun" w:eastAsia="SimSun" w:cs="SimSun"/>
          <w:sz w:val="18"/>
          <w:szCs w:val="18"/>
          <w:spacing w:val="-4"/>
        </w:rPr>
        <w:t>monocyte</w:t>
      </w:r>
      <w:r>
        <w:rPr>
          <w:rFonts w:ascii="SimSun" w:hAnsi="SimSun" w:eastAsia="SimSun" w:cs="SimSun"/>
          <w:sz w:val="18"/>
          <w:szCs w:val="18"/>
          <w:spacing w:val="5"/>
        </w:rPr>
        <w:t xml:space="preserve">  </w:t>
      </w:r>
      <w:r>
        <w:rPr>
          <w:rFonts w:ascii="SimSun" w:hAnsi="SimSun" w:eastAsia="SimSun" w:cs="SimSun"/>
          <w:sz w:val="18"/>
          <w:szCs w:val="18"/>
          <w:spacing w:val="-4"/>
        </w:rPr>
        <w:t>66</w:t>
      </w:r>
    </w:p>
    <w:p>
      <w:pPr>
        <w:ind w:left="477"/>
        <w:spacing w:before="64" w:line="219" w:lineRule="auto"/>
        <w:rPr>
          <w:rFonts w:ascii="SimSun" w:hAnsi="SimSun" w:eastAsia="SimSun" w:cs="SimSun"/>
          <w:sz w:val="18"/>
          <w:szCs w:val="18"/>
        </w:rPr>
      </w:pPr>
      <w:r>
        <w:rPr>
          <w:rFonts w:ascii="SimSun" w:hAnsi="SimSun" w:eastAsia="SimSun" w:cs="SimSun"/>
          <w:sz w:val="18"/>
          <w:szCs w:val="18"/>
          <w:spacing w:val="-11"/>
        </w:rPr>
        <w:t>单收缩</w:t>
      </w:r>
      <w:r>
        <w:rPr>
          <w:rFonts w:ascii="SimSun" w:hAnsi="SimSun" w:eastAsia="SimSun" w:cs="SimSun"/>
          <w:sz w:val="18"/>
          <w:szCs w:val="18"/>
          <w:spacing w:val="69"/>
        </w:rPr>
        <w:t xml:space="preserve"> </w:t>
      </w:r>
      <w:r>
        <w:rPr>
          <w:rFonts w:ascii="SimSun" w:hAnsi="SimSun" w:eastAsia="SimSun" w:cs="SimSun"/>
          <w:sz w:val="18"/>
          <w:szCs w:val="18"/>
          <w:spacing w:val="-11"/>
        </w:rPr>
        <w:t>twitch</w:t>
      </w:r>
      <w:r>
        <w:rPr>
          <w:rFonts w:ascii="SimSun" w:hAnsi="SimSun" w:eastAsia="SimSun" w:cs="SimSun"/>
          <w:sz w:val="18"/>
          <w:szCs w:val="18"/>
          <w:spacing w:val="17"/>
        </w:rPr>
        <w:t xml:space="preserve">  </w:t>
      </w:r>
      <w:r>
        <w:rPr>
          <w:rFonts w:ascii="SimSun" w:hAnsi="SimSun" w:eastAsia="SimSun" w:cs="SimSun"/>
          <w:sz w:val="18"/>
          <w:szCs w:val="18"/>
          <w:spacing w:val="-11"/>
        </w:rPr>
        <w:t>54</w:t>
      </w:r>
    </w:p>
    <w:p>
      <w:pPr>
        <w:ind w:left="477"/>
        <w:spacing w:before="51" w:line="202" w:lineRule="auto"/>
        <w:rPr>
          <w:rFonts w:ascii="SimSun" w:hAnsi="SimSun" w:eastAsia="SimSun" w:cs="SimSun"/>
          <w:sz w:val="18"/>
          <w:szCs w:val="18"/>
        </w:rPr>
      </w:pPr>
      <w:r>
        <w:rPr>
          <w:rFonts w:ascii="SimSun" w:hAnsi="SimSun" w:eastAsia="SimSun" w:cs="SimSun"/>
          <w:sz w:val="18"/>
          <w:szCs w:val="18"/>
          <w:spacing w:val="-15"/>
        </w:rPr>
        <w:t>单通道电流</w:t>
      </w:r>
      <w:r>
        <w:rPr>
          <w:rFonts w:ascii="SimSun" w:hAnsi="SimSun" w:eastAsia="SimSun" w:cs="SimSun"/>
          <w:sz w:val="18"/>
          <w:szCs w:val="18"/>
          <w:spacing w:val="86"/>
        </w:rPr>
        <w:t xml:space="preserve"> </w:t>
      </w:r>
      <w:r>
        <w:rPr>
          <w:rFonts w:ascii="SimSun" w:hAnsi="SimSun" w:eastAsia="SimSun" w:cs="SimSun"/>
          <w:sz w:val="18"/>
          <w:szCs w:val="18"/>
          <w:spacing w:val="-15"/>
        </w:rPr>
        <w:t>single</w:t>
      </w:r>
      <w:r>
        <w:rPr>
          <w:rFonts w:ascii="SimSun" w:hAnsi="SimSun" w:eastAsia="SimSun" w:cs="SimSun"/>
          <w:sz w:val="18"/>
          <w:szCs w:val="18"/>
          <w:spacing w:val="-8"/>
        </w:rPr>
        <w:t xml:space="preserve"> </w:t>
      </w:r>
      <w:r>
        <w:rPr>
          <w:rFonts w:ascii="SimSun" w:hAnsi="SimSun" w:eastAsia="SimSun" w:cs="SimSun"/>
          <w:sz w:val="18"/>
          <w:szCs w:val="18"/>
          <w:spacing w:val="-15"/>
        </w:rPr>
        <w:t>channel</w:t>
      </w:r>
      <w:r>
        <w:rPr>
          <w:rFonts w:ascii="SimSun" w:hAnsi="SimSun" w:eastAsia="SimSun" w:cs="SimSun"/>
          <w:sz w:val="18"/>
          <w:szCs w:val="18"/>
          <w:spacing w:val="-9"/>
        </w:rPr>
        <w:t xml:space="preserve"> </w:t>
      </w:r>
      <w:r>
        <w:rPr>
          <w:rFonts w:ascii="SimSun" w:hAnsi="SimSun" w:eastAsia="SimSun" w:cs="SimSun"/>
          <w:sz w:val="18"/>
          <w:szCs w:val="18"/>
          <w:spacing w:val="-15"/>
        </w:rPr>
        <w:t>current</w:t>
      </w:r>
      <w:r>
        <w:rPr>
          <w:rFonts w:ascii="SimSun" w:hAnsi="SimSun" w:eastAsia="SimSun" w:cs="SimSun"/>
          <w:sz w:val="18"/>
          <w:szCs w:val="18"/>
          <w:spacing w:val="14"/>
        </w:rPr>
        <w:t xml:space="preserve">  </w:t>
      </w:r>
      <w:r>
        <w:rPr>
          <w:rFonts w:ascii="SimSun" w:hAnsi="SimSun" w:eastAsia="SimSun" w:cs="SimSun"/>
          <w:sz w:val="18"/>
          <w:szCs w:val="18"/>
          <w:spacing w:val="-15"/>
        </w:rPr>
        <w:t>38</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50" w:lineRule="auto"/>
        <w:rPr>
          <w:rFonts w:ascii="Arial"/>
          <w:sz w:val="21"/>
        </w:rPr>
      </w:pPr>
      <w:r/>
    </w:p>
    <w:p>
      <w:pPr>
        <w:spacing w:before="58" w:line="270" w:lineRule="exact"/>
        <w:rPr>
          <w:rFonts w:ascii="SimSun" w:hAnsi="SimSun" w:eastAsia="SimSun" w:cs="SimSun"/>
          <w:sz w:val="18"/>
          <w:szCs w:val="18"/>
        </w:rPr>
      </w:pPr>
      <w:r>
        <w:rPr>
          <w:rFonts w:ascii="SimSun" w:hAnsi="SimSun" w:eastAsia="SimSun" w:cs="SimSun"/>
          <w:sz w:val="18"/>
          <w:szCs w:val="18"/>
          <w:spacing w:val="-12"/>
          <w:position w:val="6"/>
        </w:rPr>
        <w:t>单突触反射</w:t>
      </w:r>
      <w:r>
        <w:rPr>
          <w:rFonts w:ascii="SimSun" w:hAnsi="SimSun" w:eastAsia="SimSun" w:cs="SimSun"/>
          <w:sz w:val="18"/>
          <w:szCs w:val="18"/>
          <w:spacing w:val="71"/>
          <w:position w:val="6"/>
        </w:rPr>
        <w:t xml:space="preserve"> </w:t>
      </w:r>
      <w:r>
        <w:rPr>
          <w:rFonts w:ascii="SimSun" w:hAnsi="SimSun" w:eastAsia="SimSun" w:cs="SimSun"/>
          <w:sz w:val="18"/>
          <w:szCs w:val="18"/>
          <w:spacing w:val="-12"/>
          <w:position w:val="6"/>
        </w:rPr>
        <w:t>monosynaptic</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reflex</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313</w:t>
      </w:r>
    </w:p>
    <w:p>
      <w:pPr>
        <w:spacing w:line="213" w:lineRule="auto"/>
        <w:rPr>
          <w:rFonts w:ascii="SimSun" w:hAnsi="SimSun" w:eastAsia="SimSun" w:cs="SimSun"/>
          <w:sz w:val="18"/>
          <w:szCs w:val="18"/>
        </w:rPr>
      </w:pPr>
      <w:r>
        <w:rPr>
          <w:rFonts w:ascii="SimSun" w:hAnsi="SimSun" w:eastAsia="SimSun" w:cs="SimSun"/>
          <w:sz w:val="18"/>
          <w:szCs w:val="18"/>
          <w:spacing w:val="-15"/>
        </w:rPr>
        <w:t>单线式联系</w:t>
      </w:r>
      <w:r>
        <w:rPr>
          <w:rFonts w:ascii="SimSun" w:hAnsi="SimSun" w:eastAsia="SimSun" w:cs="SimSun"/>
          <w:sz w:val="18"/>
          <w:szCs w:val="18"/>
          <w:spacing w:val="71"/>
        </w:rPr>
        <w:t xml:space="preserve"> </w:t>
      </w:r>
      <w:r>
        <w:rPr>
          <w:rFonts w:ascii="SimSun" w:hAnsi="SimSun" w:eastAsia="SimSun" w:cs="SimSun"/>
          <w:sz w:val="18"/>
          <w:szCs w:val="18"/>
          <w:spacing w:val="-15"/>
        </w:rPr>
        <w:t>single-line</w:t>
      </w:r>
      <w:r>
        <w:rPr>
          <w:rFonts w:ascii="SimSun" w:hAnsi="SimSun" w:eastAsia="SimSun" w:cs="SimSun"/>
          <w:sz w:val="18"/>
          <w:szCs w:val="18"/>
          <w:spacing w:val="-10"/>
        </w:rPr>
        <w:t xml:space="preserve"> </w:t>
      </w:r>
      <w:r>
        <w:rPr>
          <w:rFonts w:ascii="SimSun" w:hAnsi="SimSun" w:eastAsia="SimSun" w:cs="SimSun"/>
          <w:sz w:val="18"/>
          <w:szCs w:val="18"/>
          <w:spacing w:val="-15"/>
        </w:rPr>
        <w:t>connection</w:t>
      </w:r>
      <w:r>
        <w:rPr>
          <w:rFonts w:ascii="SimSun" w:hAnsi="SimSun" w:eastAsia="SimSun" w:cs="SimSun"/>
          <w:sz w:val="18"/>
          <w:szCs w:val="18"/>
          <w:spacing w:val="17"/>
        </w:rPr>
        <w:t xml:space="preserve">  </w:t>
      </w:r>
      <w:r>
        <w:rPr>
          <w:rFonts w:ascii="SimSun" w:hAnsi="SimSun" w:eastAsia="SimSun" w:cs="SimSun"/>
          <w:sz w:val="18"/>
          <w:szCs w:val="18"/>
          <w:spacing w:val="-15"/>
        </w:rPr>
        <w:t>313</w:t>
      </w:r>
    </w:p>
    <w:p>
      <w:pPr>
        <w:spacing w:before="53" w:line="215" w:lineRule="auto"/>
        <w:rPr>
          <w:rFonts w:ascii="SimSun" w:hAnsi="SimSun" w:eastAsia="SimSun" w:cs="SimSun"/>
          <w:sz w:val="18"/>
          <w:szCs w:val="18"/>
        </w:rPr>
      </w:pPr>
      <w:r>
        <w:rPr>
          <w:rFonts w:ascii="SimSun" w:hAnsi="SimSun" w:eastAsia="SimSun" w:cs="SimSun"/>
          <w:sz w:val="18"/>
          <w:szCs w:val="18"/>
          <w:spacing w:val="-10"/>
        </w:rPr>
        <w:t>单向传播</w:t>
      </w:r>
      <w:r>
        <w:rPr>
          <w:rFonts w:ascii="SimSun" w:hAnsi="SimSun" w:eastAsia="SimSun" w:cs="SimSun"/>
          <w:sz w:val="18"/>
          <w:szCs w:val="18"/>
          <w:spacing w:val="79"/>
        </w:rPr>
        <w:t xml:space="preserve"> </w:t>
      </w:r>
      <w:r>
        <w:rPr>
          <w:rFonts w:ascii="SimSun" w:hAnsi="SimSun" w:eastAsia="SimSun" w:cs="SimSun"/>
          <w:sz w:val="18"/>
          <w:szCs w:val="18"/>
          <w:spacing w:val="-10"/>
        </w:rPr>
        <w:t>one-way</w:t>
      </w:r>
      <w:r>
        <w:rPr>
          <w:rFonts w:ascii="SimSun" w:hAnsi="SimSun" w:eastAsia="SimSun" w:cs="SimSun"/>
          <w:sz w:val="18"/>
          <w:szCs w:val="18"/>
          <w:spacing w:val="-3"/>
        </w:rPr>
        <w:t xml:space="preserve"> </w:t>
      </w:r>
      <w:r>
        <w:rPr>
          <w:rFonts w:ascii="SimSun" w:hAnsi="SimSun" w:eastAsia="SimSun" w:cs="SimSun"/>
          <w:sz w:val="18"/>
          <w:szCs w:val="18"/>
          <w:spacing w:val="-10"/>
        </w:rPr>
        <w:t>conduction</w:t>
      </w:r>
      <w:r>
        <w:rPr>
          <w:rFonts w:ascii="SimSun" w:hAnsi="SimSun" w:eastAsia="SimSun" w:cs="SimSun"/>
          <w:sz w:val="18"/>
          <w:szCs w:val="18"/>
          <w:spacing w:val="12"/>
        </w:rPr>
        <w:t xml:space="preserve">  </w:t>
      </w:r>
      <w:r>
        <w:rPr>
          <w:rFonts w:ascii="SimSun" w:hAnsi="SimSun" w:eastAsia="SimSun" w:cs="SimSun"/>
          <w:sz w:val="18"/>
          <w:szCs w:val="18"/>
          <w:spacing w:val="-10"/>
        </w:rPr>
        <w:t>315</w:t>
      </w:r>
    </w:p>
    <w:p>
      <w:pPr>
        <w:spacing w:before="65" w:line="270" w:lineRule="exact"/>
        <w:rPr>
          <w:rFonts w:ascii="SimSun" w:hAnsi="SimSun" w:eastAsia="SimSun" w:cs="SimSun"/>
          <w:sz w:val="18"/>
          <w:szCs w:val="18"/>
        </w:rPr>
      </w:pPr>
      <w:r>
        <w:rPr>
          <w:rFonts w:ascii="SimSun" w:hAnsi="SimSun" w:eastAsia="SimSun" w:cs="SimSun"/>
          <w:sz w:val="18"/>
          <w:szCs w:val="18"/>
          <w:spacing w:val="-12"/>
          <w:position w:val="6"/>
        </w:rPr>
        <w:t>单眼视觉</w:t>
      </w:r>
      <w:r>
        <w:rPr>
          <w:rFonts w:ascii="SimSun" w:hAnsi="SimSun" w:eastAsia="SimSun" w:cs="SimSun"/>
          <w:sz w:val="18"/>
          <w:szCs w:val="18"/>
          <w:spacing w:val="81"/>
          <w:position w:val="6"/>
        </w:rPr>
        <w:t xml:space="preserve"> </w:t>
      </w:r>
      <w:r>
        <w:rPr>
          <w:rFonts w:ascii="SimSun" w:hAnsi="SimSun" w:eastAsia="SimSun" w:cs="SimSun"/>
          <w:sz w:val="18"/>
          <w:szCs w:val="18"/>
          <w:spacing w:val="-12"/>
          <w:position w:val="6"/>
        </w:rPr>
        <w:t>monocular</w:t>
      </w:r>
      <w:r>
        <w:rPr>
          <w:rFonts w:ascii="SimSun" w:hAnsi="SimSun" w:eastAsia="SimSun" w:cs="SimSun"/>
          <w:sz w:val="18"/>
          <w:szCs w:val="18"/>
          <w:spacing w:val="-10"/>
          <w:position w:val="6"/>
        </w:rPr>
        <w:t xml:space="preserve"> </w:t>
      </w:r>
      <w:r>
        <w:rPr>
          <w:rFonts w:ascii="SimSun" w:hAnsi="SimSun" w:eastAsia="SimSun" w:cs="SimSun"/>
          <w:sz w:val="18"/>
          <w:szCs w:val="18"/>
          <w:spacing w:val="-12"/>
          <w:position w:val="6"/>
        </w:rPr>
        <w:t>vision</w:t>
      </w:r>
      <w:r>
        <w:rPr>
          <w:rFonts w:ascii="SimSun" w:hAnsi="SimSun" w:eastAsia="SimSun" w:cs="SimSun"/>
          <w:sz w:val="18"/>
          <w:szCs w:val="18"/>
          <w:spacing w:val="17"/>
          <w:position w:val="6"/>
        </w:rPr>
        <w:t xml:space="preserve">  </w:t>
      </w:r>
      <w:r>
        <w:rPr>
          <w:rFonts w:ascii="SimSun" w:hAnsi="SimSun" w:eastAsia="SimSun" w:cs="SimSun"/>
          <w:sz w:val="18"/>
          <w:szCs w:val="18"/>
          <w:spacing w:val="-12"/>
          <w:position w:val="6"/>
        </w:rPr>
        <w:t>279</w:t>
      </w:r>
    </w:p>
    <w:p>
      <w:pPr>
        <w:spacing w:line="220" w:lineRule="auto"/>
        <w:rPr>
          <w:rFonts w:ascii="SimSun" w:hAnsi="SimSun" w:eastAsia="SimSun" w:cs="SimSun"/>
          <w:sz w:val="18"/>
          <w:szCs w:val="18"/>
        </w:rPr>
      </w:pPr>
      <w:r>
        <w:rPr>
          <w:rFonts w:ascii="SimSun" w:hAnsi="SimSun" w:eastAsia="SimSun" w:cs="SimSun"/>
          <w:sz w:val="18"/>
          <w:szCs w:val="18"/>
          <w:spacing w:val="-15"/>
        </w:rPr>
        <w:t>胆钙化醇</w:t>
      </w:r>
      <w:r>
        <w:rPr>
          <w:rFonts w:ascii="SimSun" w:hAnsi="SimSun" w:eastAsia="SimSun" w:cs="SimSun"/>
          <w:sz w:val="18"/>
          <w:szCs w:val="18"/>
          <w:spacing w:val="76"/>
          <w:w w:val="101"/>
        </w:rPr>
        <w:t xml:space="preserve"> </w:t>
      </w:r>
      <w:r>
        <w:rPr>
          <w:rFonts w:ascii="SimSun" w:hAnsi="SimSun" w:eastAsia="SimSun" w:cs="SimSun"/>
          <w:sz w:val="18"/>
          <w:szCs w:val="18"/>
          <w:spacing w:val="-15"/>
        </w:rPr>
        <w:t>cholecalciferol</w:t>
      </w:r>
      <w:r>
        <w:rPr>
          <w:rFonts w:ascii="SimSun" w:hAnsi="SimSun" w:eastAsia="SimSun" w:cs="SimSun"/>
          <w:sz w:val="18"/>
          <w:szCs w:val="18"/>
          <w:spacing w:val="8"/>
        </w:rPr>
        <w:t xml:space="preserve">  </w:t>
      </w:r>
      <w:r>
        <w:rPr>
          <w:rFonts w:ascii="SimSun" w:hAnsi="SimSun" w:eastAsia="SimSun" w:cs="SimSun"/>
          <w:sz w:val="18"/>
          <w:szCs w:val="18"/>
          <w:spacing w:val="-15"/>
        </w:rPr>
        <w:t>38</w:t>
      </w:r>
      <w:r>
        <w:rPr>
          <w:rFonts w:ascii="SimSun" w:hAnsi="SimSun" w:eastAsia="SimSun" w:cs="SimSun"/>
          <w:sz w:val="18"/>
          <w:szCs w:val="18"/>
          <w:spacing w:val="-16"/>
        </w:rPr>
        <w:t>4</w:t>
      </w:r>
    </w:p>
    <w:p>
      <w:pPr>
        <w:spacing w:before="45" w:line="220" w:lineRule="auto"/>
        <w:rPr>
          <w:rFonts w:ascii="SimSun" w:hAnsi="SimSun" w:eastAsia="SimSun" w:cs="SimSun"/>
          <w:sz w:val="18"/>
          <w:szCs w:val="18"/>
        </w:rPr>
      </w:pPr>
      <w:r>
        <w:rPr>
          <w:rFonts w:ascii="SimSun" w:hAnsi="SimSun" w:eastAsia="SimSun" w:cs="SimSun"/>
          <w:sz w:val="18"/>
          <w:szCs w:val="18"/>
          <w:spacing w:val="-16"/>
        </w:rPr>
        <w:t>胆固醇</w:t>
      </w:r>
      <w:r>
        <w:rPr>
          <w:rFonts w:ascii="SimSun" w:hAnsi="SimSun" w:eastAsia="SimSun" w:cs="SimSun"/>
          <w:sz w:val="18"/>
          <w:szCs w:val="18"/>
          <w:spacing w:val="88"/>
        </w:rPr>
        <w:t xml:space="preserve"> </w:t>
      </w:r>
      <w:r>
        <w:rPr>
          <w:rFonts w:ascii="SimSun" w:hAnsi="SimSun" w:eastAsia="SimSun" w:cs="SimSun"/>
          <w:sz w:val="18"/>
          <w:szCs w:val="18"/>
          <w:spacing w:val="-16"/>
        </w:rPr>
        <w:t>cholesterol</w:t>
      </w:r>
      <w:r>
        <w:rPr>
          <w:rFonts w:ascii="SimSun" w:hAnsi="SimSun" w:eastAsia="SimSun" w:cs="SimSun"/>
          <w:sz w:val="18"/>
          <w:szCs w:val="18"/>
          <w:spacing w:val="18"/>
        </w:rPr>
        <w:t xml:space="preserve">  </w:t>
      </w:r>
      <w:r>
        <w:rPr>
          <w:rFonts w:ascii="SimSun" w:hAnsi="SimSun" w:eastAsia="SimSun" w:cs="SimSun"/>
          <w:sz w:val="18"/>
          <w:szCs w:val="18"/>
          <w:spacing w:val="-16"/>
        </w:rPr>
        <w:t>15</w:t>
      </w:r>
    </w:p>
    <w:p>
      <w:pPr>
        <w:spacing w:before="49" w:line="280" w:lineRule="exact"/>
        <w:rPr>
          <w:rFonts w:ascii="SimSun" w:hAnsi="SimSun" w:eastAsia="SimSun" w:cs="SimSun"/>
          <w:sz w:val="18"/>
          <w:szCs w:val="18"/>
        </w:rPr>
      </w:pPr>
      <w:r>
        <w:rPr>
          <w:rFonts w:ascii="SimSun" w:hAnsi="SimSun" w:eastAsia="SimSun" w:cs="SimSun"/>
          <w:sz w:val="18"/>
          <w:szCs w:val="18"/>
          <w:spacing w:val="-12"/>
          <w:position w:val="7"/>
        </w:rPr>
        <w:t>胆碱能</w:t>
      </w:r>
      <w:r>
        <w:rPr>
          <w:rFonts w:ascii="SimSun" w:hAnsi="SimSun" w:eastAsia="SimSun" w:cs="SimSun"/>
          <w:sz w:val="18"/>
          <w:szCs w:val="18"/>
          <w:spacing w:val="-13"/>
          <w:position w:val="7"/>
        </w:rPr>
        <w:t>神经元</w:t>
      </w:r>
      <w:r>
        <w:rPr>
          <w:rFonts w:ascii="SimSun" w:hAnsi="SimSun" w:eastAsia="SimSun" w:cs="SimSun"/>
          <w:sz w:val="18"/>
          <w:szCs w:val="18"/>
          <w:spacing w:val="66"/>
          <w:w w:val="101"/>
          <w:position w:val="7"/>
        </w:rPr>
        <w:t xml:space="preserve"> </w:t>
      </w:r>
      <w:r>
        <w:rPr>
          <w:rFonts w:ascii="SimSun" w:hAnsi="SimSun" w:eastAsia="SimSun" w:cs="SimSun"/>
          <w:sz w:val="18"/>
          <w:szCs w:val="18"/>
          <w:spacing w:val="-12"/>
          <w:position w:val="7"/>
        </w:rPr>
        <w:t>cholinergic</w:t>
      </w:r>
      <w:r>
        <w:rPr>
          <w:rFonts w:ascii="SimSun" w:hAnsi="SimSun" w:eastAsia="SimSun" w:cs="SimSun"/>
          <w:sz w:val="18"/>
          <w:szCs w:val="18"/>
          <w:spacing w:val="-13"/>
          <w:position w:val="7"/>
        </w:rPr>
        <w:t xml:space="preserve"> </w:t>
      </w:r>
      <w:r>
        <w:rPr>
          <w:rFonts w:ascii="SimSun" w:hAnsi="SimSun" w:eastAsia="SimSun" w:cs="SimSun"/>
          <w:sz w:val="18"/>
          <w:szCs w:val="18"/>
          <w:spacing w:val="-12"/>
          <w:position w:val="7"/>
        </w:rPr>
        <w:t>neuron</w:t>
      </w:r>
      <w:r>
        <w:rPr>
          <w:rFonts w:ascii="SimSun" w:hAnsi="SimSun" w:eastAsia="SimSun" w:cs="SimSun"/>
          <w:sz w:val="18"/>
          <w:szCs w:val="18"/>
          <w:spacing w:val="23"/>
          <w:position w:val="7"/>
        </w:rPr>
        <w:t xml:space="preserve">  </w:t>
      </w:r>
      <w:r>
        <w:rPr>
          <w:rFonts w:ascii="SimSun" w:hAnsi="SimSun" w:eastAsia="SimSun" w:cs="SimSun"/>
          <w:sz w:val="18"/>
          <w:szCs w:val="18"/>
          <w:spacing w:val="-13"/>
          <w:position w:val="7"/>
        </w:rPr>
        <w:t>309</w:t>
      </w:r>
    </w:p>
    <w:p>
      <w:pPr>
        <w:spacing w:line="213" w:lineRule="auto"/>
        <w:rPr>
          <w:rFonts w:ascii="SimSun" w:hAnsi="SimSun" w:eastAsia="SimSun" w:cs="SimSun"/>
          <w:sz w:val="18"/>
          <w:szCs w:val="18"/>
        </w:rPr>
      </w:pPr>
      <w:r>
        <w:rPr>
          <w:rFonts w:ascii="SimSun" w:hAnsi="SimSun" w:eastAsia="SimSun" w:cs="SimSun"/>
          <w:sz w:val="18"/>
          <w:szCs w:val="18"/>
          <w:spacing w:val="-14"/>
        </w:rPr>
        <w:t>胆碱</w:t>
      </w:r>
      <w:r>
        <w:rPr>
          <w:rFonts w:ascii="SimSun" w:hAnsi="SimSun" w:eastAsia="SimSun" w:cs="SimSun"/>
          <w:sz w:val="18"/>
          <w:szCs w:val="18"/>
          <w:spacing w:val="-15"/>
        </w:rPr>
        <w:t>能受体</w:t>
      </w:r>
      <w:r>
        <w:rPr>
          <w:rFonts w:ascii="SimSun" w:hAnsi="SimSun" w:eastAsia="SimSun" w:cs="SimSun"/>
          <w:sz w:val="18"/>
          <w:szCs w:val="18"/>
          <w:spacing w:val="66"/>
          <w:w w:val="101"/>
        </w:rPr>
        <w:t xml:space="preserve"> </w:t>
      </w:r>
      <w:r>
        <w:rPr>
          <w:rFonts w:ascii="SimSun" w:hAnsi="SimSun" w:eastAsia="SimSun" w:cs="SimSun"/>
          <w:sz w:val="18"/>
          <w:szCs w:val="18"/>
          <w:spacing w:val="-14"/>
        </w:rPr>
        <w:t>cholinergic</w:t>
      </w:r>
      <w:r>
        <w:rPr>
          <w:rFonts w:ascii="SimSun" w:hAnsi="SimSun" w:eastAsia="SimSun" w:cs="SimSun"/>
          <w:sz w:val="18"/>
          <w:szCs w:val="18"/>
          <w:spacing w:val="-15"/>
        </w:rPr>
        <w:t xml:space="preserve"> </w:t>
      </w:r>
      <w:r>
        <w:rPr>
          <w:rFonts w:ascii="SimSun" w:hAnsi="SimSun" w:eastAsia="SimSun" w:cs="SimSun"/>
          <w:sz w:val="18"/>
          <w:szCs w:val="18"/>
          <w:spacing w:val="-14"/>
        </w:rPr>
        <w:t>receptor</w:t>
      </w:r>
      <w:r>
        <w:rPr>
          <w:rFonts w:ascii="SimSun" w:hAnsi="SimSun" w:eastAsia="SimSun" w:cs="SimSun"/>
          <w:sz w:val="18"/>
          <w:szCs w:val="18"/>
          <w:spacing w:val="11"/>
        </w:rPr>
        <w:t xml:space="preserve">  </w:t>
      </w:r>
      <w:r>
        <w:rPr>
          <w:rFonts w:ascii="SimSun" w:hAnsi="SimSun" w:eastAsia="SimSun" w:cs="SimSun"/>
          <w:sz w:val="18"/>
          <w:szCs w:val="18"/>
          <w:spacing w:val="-15"/>
        </w:rPr>
        <w:t>309</w:t>
      </w:r>
    </w:p>
    <w:p>
      <w:pPr>
        <w:spacing w:before="41" w:line="214" w:lineRule="auto"/>
        <w:rPr>
          <w:rFonts w:ascii="SimSun" w:hAnsi="SimSun" w:eastAsia="SimSun" w:cs="SimSun"/>
          <w:sz w:val="18"/>
          <w:szCs w:val="18"/>
        </w:rPr>
      </w:pPr>
      <w:r>
        <w:rPr>
          <w:rFonts w:ascii="SimSun" w:hAnsi="SimSun" w:eastAsia="SimSun" w:cs="SimSun"/>
          <w:sz w:val="18"/>
          <w:szCs w:val="18"/>
          <w:spacing w:val="-13"/>
        </w:rPr>
        <w:t>胆碱能系统</w:t>
      </w:r>
      <w:r>
        <w:rPr>
          <w:rFonts w:ascii="SimSun" w:hAnsi="SimSun" w:eastAsia="SimSun" w:cs="SimSun"/>
          <w:sz w:val="18"/>
          <w:szCs w:val="18"/>
          <w:spacing w:val="72"/>
        </w:rPr>
        <w:t xml:space="preserve"> </w:t>
      </w:r>
      <w:r>
        <w:rPr>
          <w:rFonts w:ascii="SimSun" w:hAnsi="SimSun" w:eastAsia="SimSun" w:cs="SimSun"/>
          <w:sz w:val="18"/>
          <w:szCs w:val="18"/>
          <w:spacing w:val="-13"/>
        </w:rPr>
        <w:t>cholinergic</w:t>
      </w:r>
      <w:r>
        <w:rPr>
          <w:rFonts w:ascii="SimSun" w:hAnsi="SimSun" w:eastAsia="SimSun" w:cs="SimSun"/>
          <w:sz w:val="18"/>
          <w:szCs w:val="18"/>
          <w:spacing w:val="-5"/>
        </w:rPr>
        <w:t xml:space="preserve"> </w:t>
      </w:r>
      <w:r>
        <w:rPr>
          <w:rFonts w:ascii="SimSun" w:hAnsi="SimSun" w:eastAsia="SimSun" w:cs="SimSun"/>
          <w:sz w:val="18"/>
          <w:szCs w:val="18"/>
          <w:spacing w:val="-13"/>
        </w:rPr>
        <w:t>system</w:t>
      </w:r>
      <w:r>
        <w:rPr>
          <w:rFonts w:ascii="SimSun" w:hAnsi="SimSun" w:eastAsia="SimSun" w:cs="SimSun"/>
          <w:sz w:val="18"/>
          <w:szCs w:val="18"/>
          <w:spacing w:val="14"/>
        </w:rPr>
        <w:t xml:space="preserve">  </w:t>
      </w:r>
      <w:r>
        <w:rPr>
          <w:rFonts w:ascii="SimSun" w:hAnsi="SimSun" w:eastAsia="SimSun" w:cs="SimSun"/>
          <w:sz w:val="18"/>
          <w:szCs w:val="18"/>
          <w:spacing w:val="-13"/>
        </w:rPr>
        <w:t>309</w:t>
      </w:r>
    </w:p>
    <w:p>
      <w:pPr>
        <w:spacing w:before="52" w:line="277" w:lineRule="exact"/>
        <w:rPr>
          <w:rFonts w:ascii="SimSun" w:hAnsi="SimSun" w:eastAsia="SimSun" w:cs="SimSun"/>
          <w:sz w:val="18"/>
          <w:szCs w:val="18"/>
        </w:rPr>
      </w:pPr>
      <w:r>
        <w:rPr>
          <w:rFonts w:ascii="SimSun" w:hAnsi="SimSun" w:eastAsia="SimSun" w:cs="SimSun"/>
          <w:sz w:val="18"/>
          <w:szCs w:val="18"/>
          <w:spacing w:val="-16"/>
          <w:position w:val="7"/>
        </w:rPr>
        <w:t>胆碱能纤维</w:t>
      </w:r>
      <w:r>
        <w:rPr>
          <w:rFonts w:ascii="SimSun" w:hAnsi="SimSun" w:eastAsia="SimSun" w:cs="SimSun"/>
          <w:sz w:val="18"/>
          <w:szCs w:val="18"/>
          <w:spacing w:val="85"/>
          <w:position w:val="7"/>
        </w:rPr>
        <w:t xml:space="preserve"> </w:t>
      </w:r>
      <w:r>
        <w:rPr>
          <w:rFonts w:ascii="SimSun" w:hAnsi="SimSun" w:eastAsia="SimSun" w:cs="SimSun"/>
          <w:sz w:val="18"/>
          <w:szCs w:val="18"/>
          <w:spacing w:val="-16"/>
          <w:position w:val="7"/>
        </w:rPr>
        <w:t>cholinergic</w:t>
      </w:r>
      <w:r>
        <w:rPr>
          <w:rFonts w:ascii="SimSun" w:hAnsi="SimSun" w:eastAsia="SimSun" w:cs="SimSun"/>
          <w:sz w:val="18"/>
          <w:szCs w:val="18"/>
          <w:spacing w:val="-14"/>
          <w:position w:val="7"/>
        </w:rPr>
        <w:t xml:space="preserve"> </w:t>
      </w:r>
      <w:r>
        <w:rPr>
          <w:rFonts w:ascii="SimSun" w:hAnsi="SimSun" w:eastAsia="SimSun" w:cs="SimSun"/>
          <w:sz w:val="18"/>
          <w:szCs w:val="18"/>
          <w:spacing w:val="-16"/>
          <w:position w:val="7"/>
        </w:rPr>
        <w:t>fiber</w:t>
      </w:r>
      <w:r>
        <w:rPr>
          <w:rFonts w:ascii="SimSun" w:hAnsi="SimSun" w:eastAsia="SimSun" w:cs="SimSun"/>
          <w:sz w:val="18"/>
          <w:szCs w:val="18"/>
          <w:spacing w:val="32"/>
          <w:position w:val="7"/>
        </w:rPr>
        <w:t xml:space="preserve">  </w:t>
      </w:r>
      <w:r>
        <w:rPr>
          <w:rFonts w:ascii="SimSun" w:hAnsi="SimSun" w:eastAsia="SimSun" w:cs="SimSun"/>
          <w:sz w:val="18"/>
          <w:szCs w:val="18"/>
          <w:spacing w:val="-16"/>
          <w:position w:val="7"/>
        </w:rPr>
        <w:t>309</w:t>
      </w:r>
    </w:p>
    <w:p>
      <w:pPr>
        <w:spacing w:before="1" w:line="220" w:lineRule="auto"/>
        <w:rPr>
          <w:rFonts w:ascii="SimSun" w:hAnsi="SimSun" w:eastAsia="SimSun" w:cs="SimSun"/>
          <w:sz w:val="18"/>
          <w:szCs w:val="18"/>
        </w:rPr>
      </w:pPr>
      <w:r>
        <w:rPr>
          <w:rFonts w:ascii="SimSun" w:hAnsi="SimSun" w:eastAsia="SimSun" w:cs="SimSun"/>
          <w:sz w:val="18"/>
          <w:szCs w:val="18"/>
          <w:spacing w:val="-17"/>
        </w:rPr>
        <w:t>胆汁</w:t>
      </w:r>
      <w:r>
        <w:rPr>
          <w:rFonts w:ascii="SimSun" w:hAnsi="SimSun" w:eastAsia="SimSun" w:cs="SimSun"/>
          <w:sz w:val="18"/>
          <w:szCs w:val="18"/>
          <w:spacing w:val="56"/>
        </w:rPr>
        <w:t xml:space="preserve"> </w:t>
      </w:r>
      <w:r>
        <w:rPr>
          <w:rFonts w:ascii="SimSun" w:hAnsi="SimSun" w:eastAsia="SimSun" w:cs="SimSun"/>
          <w:sz w:val="18"/>
          <w:szCs w:val="18"/>
          <w:spacing w:val="-17"/>
        </w:rPr>
        <w:t>bile</w:t>
      </w:r>
      <w:r>
        <w:rPr>
          <w:rFonts w:ascii="SimSun" w:hAnsi="SimSun" w:eastAsia="SimSun" w:cs="SimSun"/>
          <w:sz w:val="18"/>
          <w:szCs w:val="18"/>
          <w:spacing w:val="31"/>
        </w:rPr>
        <w:t xml:space="preserve">  </w:t>
      </w:r>
      <w:r>
        <w:rPr>
          <w:rFonts w:ascii="SimSun" w:hAnsi="SimSun" w:eastAsia="SimSun" w:cs="SimSun"/>
          <w:sz w:val="18"/>
          <w:szCs w:val="18"/>
          <w:spacing w:val="-17"/>
        </w:rPr>
        <w:t>195</w:t>
      </w:r>
    </w:p>
    <w:p>
      <w:pPr>
        <w:spacing w:before="48" w:line="214" w:lineRule="auto"/>
        <w:rPr>
          <w:rFonts w:ascii="SimSun" w:hAnsi="SimSun" w:eastAsia="SimSun" w:cs="SimSun"/>
          <w:sz w:val="18"/>
          <w:szCs w:val="18"/>
        </w:rPr>
      </w:pPr>
      <w:r>
        <w:rPr>
          <w:rFonts w:ascii="SimSun" w:hAnsi="SimSun" w:eastAsia="SimSun" w:cs="SimSun"/>
          <w:sz w:val="18"/>
          <w:szCs w:val="18"/>
          <w:spacing w:val="-4"/>
        </w:rPr>
        <w:t>蛋白激</w:t>
      </w:r>
      <w:r>
        <w:rPr>
          <w:rFonts w:ascii="SimSun" w:hAnsi="SimSun" w:eastAsia="SimSun" w:cs="SimSun"/>
          <w:sz w:val="18"/>
          <w:szCs w:val="18"/>
          <w:spacing w:val="-5"/>
        </w:rPr>
        <w:t>酶</w:t>
      </w:r>
      <w:r>
        <w:rPr>
          <w:rFonts w:ascii="SimSun" w:hAnsi="SimSun" w:eastAsia="SimSun" w:cs="SimSun"/>
          <w:sz w:val="18"/>
          <w:szCs w:val="18"/>
          <w:spacing w:val="-38"/>
        </w:rPr>
        <w:t xml:space="preserve"> </w:t>
      </w:r>
      <w:r>
        <w:rPr>
          <w:rFonts w:ascii="SimSun" w:hAnsi="SimSun" w:eastAsia="SimSun" w:cs="SimSun"/>
          <w:sz w:val="18"/>
          <w:szCs w:val="18"/>
          <w:spacing w:val="-4"/>
        </w:rPr>
        <w:t>A</w:t>
      </w:r>
      <w:r>
        <w:rPr>
          <w:rFonts w:ascii="SimSun" w:hAnsi="SimSun" w:eastAsia="SimSun" w:cs="SimSun"/>
          <w:sz w:val="18"/>
          <w:szCs w:val="18"/>
        </w:rPr>
        <w:t xml:space="preserve"> </w:t>
      </w:r>
      <w:r>
        <w:rPr>
          <w:rFonts w:ascii="SimSun" w:hAnsi="SimSun" w:eastAsia="SimSun" w:cs="SimSun"/>
          <w:sz w:val="18"/>
          <w:szCs w:val="18"/>
          <w:spacing w:val="-4"/>
        </w:rPr>
        <w:t>protein</w:t>
      </w:r>
      <w:r>
        <w:rPr>
          <w:rFonts w:ascii="SimSun" w:hAnsi="SimSun" w:eastAsia="SimSun" w:cs="SimSun"/>
          <w:sz w:val="18"/>
          <w:szCs w:val="18"/>
          <w:spacing w:val="2"/>
        </w:rPr>
        <w:t xml:space="preserve"> </w:t>
      </w:r>
      <w:r>
        <w:rPr>
          <w:rFonts w:ascii="SimSun" w:hAnsi="SimSun" w:eastAsia="SimSun" w:cs="SimSun"/>
          <w:sz w:val="18"/>
          <w:szCs w:val="18"/>
          <w:spacing w:val="-4"/>
        </w:rPr>
        <w:t>kinase</w:t>
      </w:r>
      <w:r>
        <w:rPr>
          <w:rFonts w:ascii="SimSun" w:hAnsi="SimSun" w:eastAsia="SimSun" w:cs="SimSun"/>
          <w:sz w:val="18"/>
          <w:szCs w:val="18"/>
          <w:spacing w:val="-3"/>
        </w:rPr>
        <w:t xml:space="preserve"> </w:t>
      </w:r>
      <w:r>
        <w:rPr>
          <w:rFonts w:ascii="SimSun" w:hAnsi="SimSun" w:eastAsia="SimSun" w:cs="SimSun"/>
          <w:sz w:val="18"/>
          <w:szCs w:val="18"/>
          <w:spacing w:val="-4"/>
        </w:rPr>
        <w:t>A</w:t>
      </w:r>
      <w:r>
        <w:rPr>
          <w:rFonts w:ascii="SimSun" w:hAnsi="SimSun" w:eastAsia="SimSun" w:cs="SimSun"/>
          <w:sz w:val="18"/>
          <w:szCs w:val="18"/>
          <w:spacing w:val="-5"/>
        </w:rPr>
        <w:t>,</w:t>
      </w:r>
      <w:r>
        <w:rPr>
          <w:rFonts w:ascii="SimSun" w:hAnsi="SimSun" w:eastAsia="SimSun" w:cs="SimSun"/>
          <w:sz w:val="18"/>
          <w:szCs w:val="18"/>
          <w:spacing w:val="-4"/>
        </w:rPr>
        <w:t>PKA</w:t>
      </w:r>
      <w:r>
        <w:rPr>
          <w:rFonts w:ascii="SimSun" w:hAnsi="SimSun" w:eastAsia="SimSun" w:cs="SimSun"/>
          <w:sz w:val="18"/>
          <w:szCs w:val="18"/>
          <w:spacing w:val="18"/>
        </w:rPr>
        <w:t xml:space="preserve">  </w:t>
      </w:r>
      <w:r>
        <w:rPr>
          <w:rFonts w:ascii="SimSun" w:hAnsi="SimSun" w:eastAsia="SimSun" w:cs="SimSun"/>
          <w:sz w:val="18"/>
          <w:szCs w:val="18"/>
          <w:spacing w:val="-5"/>
        </w:rPr>
        <w:t>28</w:t>
      </w:r>
    </w:p>
    <w:p>
      <w:pPr>
        <w:spacing w:before="46" w:line="212" w:lineRule="auto"/>
        <w:rPr>
          <w:rFonts w:ascii="Times New Roman" w:hAnsi="Times New Roman" w:eastAsia="Times New Roman" w:cs="Times New Roman"/>
          <w:sz w:val="9"/>
          <w:szCs w:val="9"/>
        </w:rPr>
      </w:pPr>
      <w:r>
        <w:rPr>
          <w:rFonts w:ascii="SimSun" w:hAnsi="SimSun" w:eastAsia="SimSun" w:cs="SimSun"/>
          <w:sz w:val="18"/>
          <w:szCs w:val="18"/>
          <w:spacing w:val="-7"/>
        </w:rPr>
        <w:t>蛋白激酶</w:t>
      </w:r>
      <w:r>
        <w:rPr>
          <w:rFonts w:ascii="Times New Roman" w:hAnsi="Times New Roman" w:eastAsia="Times New Roman" w:cs="Times New Roman"/>
          <w:sz w:val="18"/>
          <w:szCs w:val="18"/>
          <w:spacing w:val="-7"/>
        </w:rPr>
        <w:t>C</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7"/>
        </w:rPr>
        <w:t>protein</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7"/>
        </w:rPr>
        <w:t>kinase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7"/>
        </w:rPr>
        <w:t>C,PKC</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7"/>
        </w:rPr>
        <w:t>2</w:t>
      </w:r>
      <w:r>
        <w:rPr>
          <w:rFonts w:ascii="Times New Roman" w:hAnsi="Times New Roman" w:eastAsia="Times New Roman" w:cs="Times New Roman"/>
          <w:sz w:val="18"/>
          <w:szCs w:val="18"/>
          <w:spacing w:val="-8"/>
        </w:rPr>
        <w:t>8</w:t>
      </w:r>
      <w:r>
        <w:rPr>
          <w:rFonts w:ascii="Times New Roman" w:hAnsi="Times New Roman" w:eastAsia="Times New Roman" w:cs="Times New Roman"/>
          <w:sz w:val="18"/>
          <w:szCs w:val="18"/>
          <w:spacing w:val="39"/>
        </w:rPr>
        <w:t xml:space="preserve"> </w:t>
      </w:r>
      <w:r>
        <w:rPr>
          <w:rFonts w:ascii="Times New Roman" w:hAnsi="Times New Roman" w:eastAsia="Times New Roman" w:cs="Times New Roman"/>
          <w:sz w:val="18"/>
          <w:szCs w:val="18"/>
          <w:b/>
          <w:bCs/>
          <w:color w:val="D95A62"/>
          <w:spacing w:val="-8"/>
        </w:rPr>
        <w:t>@</w:t>
      </w:r>
      <w:r>
        <w:rPr>
          <w:rFonts w:ascii="Times New Roman" w:hAnsi="Times New Roman" w:eastAsia="Times New Roman" w:cs="Times New Roman"/>
          <w:sz w:val="18"/>
          <w:szCs w:val="18"/>
          <w:b/>
          <w:bCs/>
          <w:color w:val="D95A62"/>
          <w:spacing w:val="-7"/>
        </w:rPr>
        <w:t>ttyx</w:t>
      </w:r>
      <w:r>
        <w:rPr>
          <w:rFonts w:ascii="Times New Roman" w:hAnsi="Times New Roman" w:eastAsia="Times New Roman" w:cs="Times New Roman"/>
          <w:sz w:val="18"/>
          <w:szCs w:val="18"/>
          <w:b/>
          <w:bCs/>
          <w:color w:val="D95A62"/>
          <w:spacing w:val="-8"/>
        </w:rPr>
        <w:t>201</w:t>
      </w:r>
      <w:r>
        <w:rPr>
          <w:rFonts w:ascii="Times New Roman" w:hAnsi="Times New Roman" w:eastAsia="Times New Roman" w:cs="Times New Roman"/>
          <w:sz w:val="18"/>
          <w:szCs w:val="18"/>
          <w:b/>
          <w:bCs/>
          <w:color w:val="D95A62"/>
          <w:spacing w:val="-7"/>
        </w:rPr>
        <w:t>s</w:t>
      </w:r>
      <w:r>
        <w:rPr>
          <w:rFonts w:ascii="Times New Roman" w:hAnsi="Times New Roman" w:eastAsia="Times New Roman" w:cs="Times New Roman"/>
          <w:sz w:val="18"/>
          <w:szCs w:val="18"/>
          <w:color w:val="D95A62"/>
        </w:rPr>
        <w:t xml:space="preserve">              </w:t>
      </w:r>
      <w:r>
        <w:rPr>
          <w:rFonts w:ascii="Times New Roman" w:hAnsi="Times New Roman" w:eastAsia="Times New Roman" w:cs="Times New Roman"/>
          <w:sz w:val="9"/>
          <w:szCs w:val="9"/>
          <w:spacing w:val="-1"/>
        </w:rPr>
        <w:t>kkyx2018</w:t>
      </w:r>
    </w:p>
    <w:p>
      <w:pPr>
        <w:spacing w:before="79" w:line="214" w:lineRule="auto"/>
        <w:rPr>
          <w:rFonts w:ascii="SimSun" w:hAnsi="SimSun" w:eastAsia="SimSun" w:cs="SimSun"/>
          <w:sz w:val="18"/>
          <w:szCs w:val="18"/>
        </w:rPr>
      </w:pPr>
      <w:r>
        <w:rPr>
          <w:rFonts w:ascii="SimSun" w:hAnsi="SimSun" w:eastAsia="SimSun" w:cs="SimSun"/>
          <w:sz w:val="18"/>
          <w:szCs w:val="18"/>
          <w:spacing w:val="-3"/>
        </w:rPr>
        <w:t>蛋白激酶G</w:t>
      </w:r>
      <w:r>
        <w:rPr>
          <w:rFonts w:ascii="SimSun" w:hAnsi="SimSun" w:eastAsia="SimSun" w:cs="SimSun"/>
          <w:sz w:val="18"/>
          <w:szCs w:val="18"/>
        </w:rPr>
        <w:t xml:space="preserve"> </w:t>
      </w:r>
      <w:r>
        <w:rPr>
          <w:rFonts w:ascii="SimSun" w:hAnsi="SimSun" w:eastAsia="SimSun" w:cs="SimSun"/>
          <w:sz w:val="18"/>
          <w:szCs w:val="18"/>
          <w:spacing w:val="-3"/>
        </w:rPr>
        <w:t>protein</w:t>
      </w:r>
      <w:r>
        <w:rPr>
          <w:rFonts w:ascii="SimSun" w:hAnsi="SimSun" w:eastAsia="SimSun" w:cs="SimSun"/>
          <w:sz w:val="18"/>
          <w:szCs w:val="18"/>
          <w:spacing w:val="2"/>
        </w:rPr>
        <w:t xml:space="preserve"> </w:t>
      </w:r>
      <w:r>
        <w:rPr>
          <w:rFonts w:ascii="SimSun" w:hAnsi="SimSun" w:eastAsia="SimSun" w:cs="SimSun"/>
          <w:sz w:val="18"/>
          <w:szCs w:val="18"/>
          <w:spacing w:val="-3"/>
        </w:rPr>
        <w:t>kinase</w:t>
      </w:r>
      <w:r>
        <w:rPr>
          <w:rFonts w:ascii="SimSun" w:hAnsi="SimSun" w:eastAsia="SimSun" w:cs="SimSun"/>
          <w:sz w:val="18"/>
          <w:szCs w:val="18"/>
          <w:spacing w:val="1"/>
        </w:rPr>
        <w:t xml:space="preserve"> </w:t>
      </w:r>
      <w:r>
        <w:rPr>
          <w:rFonts w:ascii="SimSun" w:hAnsi="SimSun" w:eastAsia="SimSun" w:cs="SimSun"/>
          <w:sz w:val="18"/>
          <w:szCs w:val="18"/>
          <w:spacing w:val="-3"/>
        </w:rPr>
        <w:t>G,PKG</w:t>
      </w:r>
      <w:r>
        <w:rPr>
          <w:rFonts w:ascii="SimSun" w:hAnsi="SimSun" w:eastAsia="SimSun" w:cs="SimSun"/>
          <w:sz w:val="18"/>
          <w:szCs w:val="18"/>
          <w:spacing w:val="33"/>
        </w:rPr>
        <w:t xml:space="preserve">  </w:t>
      </w:r>
      <w:r>
        <w:rPr>
          <w:rFonts w:ascii="SimSun" w:hAnsi="SimSun" w:eastAsia="SimSun" w:cs="SimSun"/>
          <w:sz w:val="18"/>
          <w:szCs w:val="18"/>
          <w:spacing w:val="-3"/>
        </w:rPr>
        <w:t>3</w:t>
      </w:r>
      <w:r>
        <w:rPr>
          <w:rFonts w:ascii="SimSun" w:hAnsi="SimSun" w:eastAsia="SimSun" w:cs="SimSun"/>
          <w:sz w:val="18"/>
          <w:szCs w:val="18"/>
          <w:spacing w:val="-4"/>
        </w:rPr>
        <w:t>0</w:t>
      </w:r>
    </w:p>
    <w:p>
      <w:pPr>
        <w:spacing w:before="61" w:line="214" w:lineRule="auto"/>
        <w:rPr>
          <w:rFonts w:ascii="SimSun" w:hAnsi="SimSun" w:eastAsia="SimSun" w:cs="SimSun"/>
          <w:sz w:val="18"/>
          <w:szCs w:val="18"/>
        </w:rPr>
      </w:pPr>
      <w:r>
        <w:rPr>
          <w:rFonts w:ascii="SimSun" w:hAnsi="SimSun" w:eastAsia="SimSun" w:cs="SimSun"/>
          <w:sz w:val="18"/>
          <w:szCs w:val="18"/>
          <w:spacing w:val="-13"/>
        </w:rPr>
        <w:t>蛋白激酶</w:t>
      </w:r>
      <w:r>
        <w:rPr>
          <w:rFonts w:ascii="SimSun" w:hAnsi="SimSun" w:eastAsia="SimSun" w:cs="SimSun"/>
          <w:sz w:val="18"/>
          <w:szCs w:val="18"/>
          <w:spacing w:val="1"/>
        </w:rPr>
        <w:t xml:space="preserve">  </w:t>
      </w:r>
      <w:r>
        <w:rPr>
          <w:rFonts w:ascii="SimSun" w:hAnsi="SimSun" w:eastAsia="SimSun" w:cs="SimSun"/>
          <w:sz w:val="18"/>
          <w:szCs w:val="18"/>
          <w:spacing w:val="-13"/>
        </w:rPr>
        <w:t>protein</w:t>
      </w:r>
      <w:r>
        <w:rPr>
          <w:rFonts w:ascii="SimSun" w:hAnsi="SimSun" w:eastAsia="SimSun" w:cs="SimSun"/>
          <w:sz w:val="18"/>
          <w:szCs w:val="18"/>
          <w:spacing w:val="-12"/>
        </w:rPr>
        <w:t xml:space="preserve"> </w:t>
      </w:r>
      <w:r>
        <w:rPr>
          <w:rFonts w:ascii="SimSun" w:hAnsi="SimSun" w:eastAsia="SimSun" w:cs="SimSun"/>
          <w:sz w:val="18"/>
          <w:szCs w:val="18"/>
          <w:spacing w:val="-13"/>
        </w:rPr>
        <w:t>kinase</w:t>
      </w:r>
      <w:r>
        <w:rPr>
          <w:rFonts w:ascii="SimSun" w:hAnsi="SimSun" w:eastAsia="SimSun" w:cs="SimSun"/>
          <w:sz w:val="18"/>
          <w:szCs w:val="18"/>
          <w:spacing w:val="10"/>
        </w:rPr>
        <w:t xml:space="preserve">  </w:t>
      </w:r>
      <w:r>
        <w:rPr>
          <w:rFonts w:ascii="SimSun" w:hAnsi="SimSun" w:eastAsia="SimSun" w:cs="SimSun"/>
          <w:sz w:val="18"/>
          <w:szCs w:val="18"/>
          <w:spacing w:val="-13"/>
        </w:rPr>
        <w:t>28</w:t>
      </w:r>
    </w:p>
    <w:p>
      <w:pPr>
        <w:spacing w:before="62" w:line="269" w:lineRule="exact"/>
        <w:rPr>
          <w:rFonts w:ascii="SimSun" w:hAnsi="SimSun" w:eastAsia="SimSun" w:cs="SimSun"/>
          <w:sz w:val="18"/>
          <w:szCs w:val="18"/>
        </w:rPr>
      </w:pPr>
      <w:r>
        <w:rPr>
          <w:rFonts w:ascii="SimSun" w:hAnsi="SimSun" w:eastAsia="SimSun" w:cs="SimSun"/>
          <w:sz w:val="18"/>
          <w:szCs w:val="18"/>
          <w:spacing w:val="-15"/>
          <w:position w:val="6"/>
        </w:rPr>
        <w:t>蛋白磷酸化</w:t>
      </w:r>
      <w:r>
        <w:rPr>
          <w:rFonts w:ascii="SimSun" w:hAnsi="SimSun" w:eastAsia="SimSun" w:cs="SimSun"/>
          <w:sz w:val="18"/>
          <w:szCs w:val="18"/>
          <w:spacing w:val="68"/>
          <w:position w:val="6"/>
        </w:rPr>
        <w:t xml:space="preserve"> </w:t>
      </w:r>
      <w:r>
        <w:rPr>
          <w:rFonts w:ascii="SimSun" w:hAnsi="SimSun" w:eastAsia="SimSun" w:cs="SimSun"/>
          <w:sz w:val="18"/>
          <w:szCs w:val="18"/>
          <w:spacing w:val="-15"/>
          <w:position w:val="6"/>
        </w:rPr>
        <w:t>protein</w:t>
      </w:r>
      <w:r>
        <w:rPr>
          <w:rFonts w:ascii="SimSun" w:hAnsi="SimSun" w:eastAsia="SimSun" w:cs="SimSun"/>
          <w:sz w:val="18"/>
          <w:szCs w:val="18"/>
          <w:spacing w:val="-15"/>
          <w:position w:val="6"/>
        </w:rPr>
        <w:t xml:space="preserve"> </w:t>
      </w:r>
      <w:r>
        <w:rPr>
          <w:rFonts w:ascii="SimSun" w:hAnsi="SimSun" w:eastAsia="SimSun" w:cs="SimSun"/>
          <w:sz w:val="18"/>
          <w:szCs w:val="18"/>
          <w:spacing w:val="-15"/>
          <w:position w:val="6"/>
        </w:rPr>
        <w:t>phosphorylation</w:t>
      </w:r>
      <w:r>
        <w:rPr>
          <w:rFonts w:ascii="SimSun" w:hAnsi="SimSun" w:eastAsia="SimSun" w:cs="SimSun"/>
          <w:sz w:val="18"/>
          <w:szCs w:val="18"/>
          <w:spacing w:val="28"/>
          <w:position w:val="6"/>
        </w:rPr>
        <w:t xml:space="preserve">  </w:t>
      </w:r>
      <w:r>
        <w:rPr>
          <w:rFonts w:ascii="SimSun" w:hAnsi="SimSun" w:eastAsia="SimSun" w:cs="SimSun"/>
          <w:sz w:val="18"/>
          <w:szCs w:val="18"/>
          <w:spacing w:val="-15"/>
          <w:position w:val="6"/>
        </w:rPr>
        <w:t>28</w:t>
      </w:r>
    </w:p>
    <w:p>
      <w:pPr>
        <w:spacing w:before="1" w:line="214" w:lineRule="auto"/>
        <w:rPr>
          <w:rFonts w:ascii="SimSun" w:hAnsi="SimSun" w:eastAsia="SimSun" w:cs="SimSun"/>
          <w:sz w:val="18"/>
          <w:szCs w:val="18"/>
        </w:rPr>
      </w:pPr>
      <w:r>
        <w:rPr>
          <w:rFonts w:ascii="SimSun" w:hAnsi="SimSun" w:eastAsia="SimSun" w:cs="SimSun"/>
          <w:sz w:val="18"/>
          <w:szCs w:val="18"/>
          <w:spacing w:val="-12"/>
        </w:rPr>
        <w:t>蛋白磷酸酶</w:t>
      </w:r>
      <w:r>
        <w:rPr>
          <w:rFonts w:ascii="SimSun" w:hAnsi="SimSun" w:eastAsia="SimSun" w:cs="SimSun"/>
          <w:sz w:val="18"/>
          <w:szCs w:val="18"/>
          <w:spacing w:val="75"/>
        </w:rPr>
        <w:t xml:space="preserve"> </w:t>
      </w:r>
      <w:r>
        <w:rPr>
          <w:rFonts w:ascii="SimSun" w:hAnsi="SimSun" w:eastAsia="SimSun" w:cs="SimSun"/>
          <w:sz w:val="18"/>
          <w:szCs w:val="18"/>
          <w:spacing w:val="-12"/>
        </w:rPr>
        <w:t>protein</w:t>
      </w:r>
      <w:r>
        <w:rPr>
          <w:rFonts w:ascii="SimSun" w:hAnsi="SimSun" w:eastAsia="SimSun" w:cs="SimSun"/>
          <w:sz w:val="18"/>
          <w:szCs w:val="18"/>
          <w:spacing w:val="-12"/>
        </w:rPr>
        <w:t xml:space="preserve"> </w:t>
      </w:r>
      <w:r>
        <w:rPr>
          <w:rFonts w:ascii="SimSun" w:hAnsi="SimSun" w:eastAsia="SimSun" w:cs="SimSun"/>
          <w:sz w:val="18"/>
          <w:szCs w:val="18"/>
          <w:spacing w:val="-12"/>
        </w:rPr>
        <w:t>phosphatase</w:t>
      </w:r>
      <w:r>
        <w:rPr>
          <w:rFonts w:ascii="SimSun" w:hAnsi="SimSun" w:eastAsia="SimSun" w:cs="SimSun"/>
          <w:sz w:val="18"/>
          <w:szCs w:val="18"/>
          <w:spacing w:val="20"/>
        </w:rPr>
        <w:t xml:space="preserve">  </w:t>
      </w:r>
      <w:r>
        <w:rPr>
          <w:rFonts w:ascii="SimSun" w:hAnsi="SimSun" w:eastAsia="SimSun" w:cs="SimSun"/>
          <w:sz w:val="18"/>
          <w:szCs w:val="18"/>
          <w:spacing w:val="-12"/>
        </w:rPr>
        <w:t>28</w:t>
      </w:r>
    </w:p>
    <w:p>
      <w:pPr>
        <w:spacing w:before="61" w:line="214" w:lineRule="auto"/>
        <w:rPr>
          <w:rFonts w:ascii="SimSun" w:hAnsi="SimSun" w:eastAsia="SimSun" w:cs="SimSun"/>
          <w:sz w:val="18"/>
          <w:szCs w:val="18"/>
        </w:rPr>
      </w:pPr>
      <w:r>
        <w:rPr>
          <w:rFonts w:ascii="SimSun" w:hAnsi="SimSun" w:eastAsia="SimSun" w:cs="SimSun"/>
          <w:sz w:val="18"/>
          <w:szCs w:val="18"/>
          <w:spacing w:val="-14"/>
        </w:rPr>
        <w:t>蛋白尿</w:t>
      </w:r>
      <w:r>
        <w:rPr>
          <w:rFonts w:ascii="SimSun" w:hAnsi="SimSun" w:eastAsia="SimSun" w:cs="SimSun"/>
          <w:sz w:val="18"/>
          <w:szCs w:val="18"/>
          <w:spacing w:val="73"/>
        </w:rPr>
        <w:t xml:space="preserve"> </w:t>
      </w:r>
      <w:r>
        <w:rPr>
          <w:rFonts w:ascii="SimSun" w:hAnsi="SimSun" w:eastAsia="SimSun" w:cs="SimSun"/>
          <w:sz w:val="18"/>
          <w:szCs w:val="18"/>
          <w:spacing w:val="-14"/>
        </w:rPr>
        <w:t>proteinuria</w:t>
      </w:r>
      <w:r>
        <w:rPr>
          <w:rFonts w:ascii="SimSun" w:hAnsi="SimSun" w:eastAsia="SimSun" w:cs="SimSun"/>
          <w:sz w:val="18"/>
          <w:szCs w:val="18"/>
          <w:spacing w:val="18"/>
        </w:rPr>
        <w:t xml:space="preserve">  </w:t>
      </w:r>
      <w:r>
        <w:rPr>
          <w:rFonts w:ascii="SimSun" w:hAnsi="SimSun" w:eastAsia="SimSun" w:cs="SimSun"/>
          <w:sz w:val="18"/>
          <w:szCs w:val="18"/>
          <w:spacing w:val="-14"/>
        </w:rPr>
        <w:t>229</w:t>
      </w:r>
    </w:p>
    <w:p>
      <w:pPr>
        <w:spacing w:before="61" w:line="214" w:lineRule="auto"/>
        <w:rPr>
          <w:rFonts w:ascii="SimSun" w:hAnsi="SimSun" w:eastAsia="SimSun" w:cs="SimSun"/>
          <w:sz w:val="18"/>
          <w:szCs w:val="18"/>
        </w:rPr>
      </w:pPr>
      <w:r>
        <w:rPr>
          <w:rFonts w:ascii="SimSun" w:hAnsi="SimSun" w:eastAsia="SimSun" w:cs="SimSun"/>
          <w:sz w:val="18"/>
          <w:szCs w:val="18"/>
          <w:spacing w:val="-7"/>
        </w:rPr>
        <w:t>蛋白质C</w:t>
      </w:r>
      <w:r>
        <w:rPr>
          <w:rFonts w:ascii="SimSun" w:hAnsi="SimSun" w:eastAsia="SimSun" w:cs="SimSun"/>
          <w:sz w:val="18"/>
          <w:szCs w:val="18"/>
          <w:spacing w:val="36"/>
        </w:rPr>
        <w:t xml:space="preserve">  </w:t>
      </w:r>
      <w:r>
        <w:rPr>
          <w:rFonts w:ascii="SimSun" w:hAnsi="SimSun" w:eastAsia="SimSun" w:cs="SimSun"/>
          <w:sz w:val="18"/>
          <w:szCs w:val="18"/>
          <w:spacing w:val="-7"/>
        </w:rPr>
        <w:t>protein</w:t>
      </w:r>
      <w:r>
        <w:rPr>
          <w:rFonts w:ascii="SimSun" w:hAnsi="SimSun" w:eastAsia="SimSun" w:cs="SimSun"/>
          <w:sz w:val="18"/>
          <w:szCs w:val="18"/>
          <w:spacing w:val="-5"/>
        </w:rPr>
        <w:t xml:space="preserve"> </w:t>
      </w:r>
      <w:r>
        <w:rPr>
          <w:rFonts w:ascii="SimSun" w:hAnsi="SimSun" w:eastAsia="SimSun" w:cs="SimSun"/>
          <w:sz w:val="18"/>
          <w:szCs w:val="18"/>
          <w:spacing w:val="-7"/>
        </w:rPr>
        <w:t>C,PC</w:t>
      </w:r>
      <w:r>
        <w:rPr>
          <w:rFonts w:ascii="SimSun" w:hAnsi="SimSun" w:eastAsia="SimSun" w:cs="SimSun"/>
          <w:sz w:val="18"/>
          <w:szCs w:val="18"/>
          <w:spacing w:val="32"/>
        </w:rPr>
        <w:t xml:space="preserve">  </w:t>
      </w:r>
      <w:r>
        <w:rPr>
          <w:rFonts w:ascii="SimSun" w:hAnsi="SimSun" w:eastAsia="SimSun" w:cs="SimSun"/>
          <w:sz w:val="18"/>
          <w:szCs w:val="18"/>
          <w:spacing w:val="-7"/>
        </w:rPr>
        <w:t>77</w:t>
      </w:r>
    </w:p>
    <w:p>
      <w:pPr>
        <w:spacing w:before="62" w:line="214" w:lineRule="auto"/>
        <w:rPr>
          <w:rFonts w:ascii="SimSun" w:hAnsi="SimSun" w:eastAsia="SimSun" w:cs="SimSun"/>
          <w:sz w:val="18"/>
          <w:szCs w:val="18"/>
        </w:rPr>
      </w:pPr>
      <w:r>
        <w:rPr>
          <w:rFonts w:ascii="SimSun" w:hAnsi="SimSun" w:eastAsia="SimSun" w:cs="SimSun"/>
          <w:sz w:val="18"/>
          <w:szCs w:val="18"/>
          <w:spacing w:val="-10"/>
        </w:rPr>
        <w:t>蛋白质</w:t>
      </w:r>
      <w:r>
        <w:rPr>
          <w:rFonts w:ascii="SimSun" w:hAnsi="SimSun" w:eastAsia="SimSun" w:cs="SimSun"/>
          <w:sz w:val="18"/>
          <w:szCs w:val="18"/>
          <w:spacing w:val="47"/>
        </w:rPr>
        <w:t xml:space="preserve"> </w:t>
      </w:r>
      <w:r>
        <w:rPr>
          <w:rFonts w:ascii="SimSun" w:hAnsi="SimSun" w:eastAsia="SimSun" w:cs="SimSun"/>
          <w:sz w:val="18"/>
          <w:szCs w:val="18"/>
          <w:spacing w:val="-10"/>
        </w:rPr>
        <w:t>protein</w:t>
      </w:r>
      <w:r>
        <w:rPr>
          <w:rFonts w:ascii="SimSun" w:hAnsi="SimSun" w:eastAsia="SimSun" w:cs="SimSun"/>
          <w:sz w:val="18"/>
          <w:szCs w:val="18"/>
          <w:spacing w:val="22"/>
          <w:w w:val="101"/>
        </w:rPr>
        <w:t xml:space="preserve">  </w:t>
      </w:r>
      <w:r>
        <w:rPr>
          <w:rFonts w:ascii="SimSun" w:hAnsi="SimSun" w:eastAsia="SimSun" w:cs="SimSun"/>
          <w:sz w:val="18"/>
          <w:szCs w:val="18"/>
          <w:spacing w:val="-10"/>
        </w:rPr>
        <w:t>209</w:t>
      </w:r>
    </w:p>
    <w:p>
      <w:pPr>
        <w:spacing w:before="61" w:line="214" w:lineRule="auto"/>
        <w:rPr>
          <w:rFonts w:ascii="SimSun" w:hAnsi="SimSun" w:eastAsia="SimSun" w:cs="SimSun"/>
          <w:sz w:val="18"/>
          <w:szCs w:val="18"/>
        </w:rPr>
      </w:pPr>
      <w:r>
        <w:rPr>
          <w:rFonts w:ascii="SimSun" w:hAnsi="SimSun" w:eastAsia="SimSun" w:cs="SimSun"/>
          <w:sz w:val="18"/>
          <w:szCs w:val="18"/>
          <w:spacing w:val="-11"/>
        </w:rPr>
        <w:t>蛋白质类激素</w:t>
      </w:r>
      <w:r>
        <w:rPr>
          <w:rFonts w:ascii="SimSun" w:hAnsi="SimSun" w:eastAsia="SimSun" w:cs="SimSun"/>
          <w:sz w:val="18"/>
          <w:szCs w:val="18"/>
          <w:spacing w:val="61"/>
        </w:rPr>
        <w:t xml:space="preserve"> </w:t>
      </w:r>
      <w:r>
        <w:rPr>
          <w:rFonts w:ascii="SimSun" w:hAnsi="SimSun" w:eastAsia="SimSun" w:cs="SimSun"/>
          <w:sz w:val="18"/>
          <w:szCs w:val="18"/>
          <w:spacing w:val="-10"/>
        </w:rPr>
        <w:t>peptide</w:t>
      </w:r>
      <w:r>
        <w:rPr>
          <w:rFonts w:ascii="SimSun" w:hAnsi="SimSun" w:eastAsia="SimSun" w:cs="SimSun"/>
          <w:sz w:val="18"/>
          <w:szCs w:val="18"/>
          <w:spacing w:val="-8"/>
        </w:rPr>
        <w:t xml:space="preserve"> </w:t>
      </w:r>
      <w:r>
        <w:rPr>
          <w:rFonts w:ascii="SimSun" w:hAnsi="SimSun" w:eastAsia="SimSun" w:cs="SimSun"/>
          <w:sz w:val="18"/>
          <w:szCs w:val="18"/>
          <w:spacing w:val="-10"/>
        </w:rPr>
        <w:t>and</w:t>
      </w:r>
      <w:r>
        <w:rPr>
          <w:rFonts w:ascii="SimSun" w:hAnsi="SimSun" w:eastAsia="SimSun" w:cs="SimSun"/>
          <w:sz w:val="18"/>
          <w:szCs w:val="18"/>
          <w:spacing w:val="-10"/>
        </w:rPr>
        <w:t xml:space="preserve"> </w:t>
      </w:r>
      <w:r>
        <w:rPr>
          <w:rFonts w:ascii="SimSun" w:hAnsi="SimSun" w:eastAsia="SimSun" w:cs="SimSun"/>
          <w:sz w:val="18"/>
          <w:szCs w:val="18"/>
          <w:spacing w:val="-10"/>
        </w:rPr>
        <w:t>protein</w:t>
      </w:r>
      <w:r>
        <w:rPr>
          <w:rFonts w:ascii="SimSun" w:hAnsi="SimSun" w:eastAsia="SimSun" w:cs="SimSun"/>
          <w:sz w:val="18"/>
          <w:szCs w:val="18"/>
          <w:spacing w:val="-10"/>
        </w:rPr>
        <w:t xml:space="preserve"> </w:t>
      </w:r>
      <w:r>
        <w:rPr>
          <w:rFonts w:ascii="SimSun" w:hAnsi="SimSun" w:eastAsia="SimSun" w:cs="SimSun"/>
          <w:sz w:val="18"/>
          <w:szCs w:val="18"/>
          <w:spacing w:val="-10"/>
        </w:rPr>
        <w:t>hor</w:t>
      </w:r>
      <w:r>
        <w:rPr>
          <w:rFonts w:ascii="SimSun" w:hAnsi="SimSun" w:eastAsia="SimSun" w:cs="SimSun"/>
          <w:sz w:val="18"/>
          <w:szCs w:val="18"/>
          <w:spacing w:val="-11"/>
        </w:rPr>
        <w:t>mone</w:t>
      </w:r>
      <w:r>
        <w:rPr>
          <w:rFonts w:ascii="SimSun" w:hAnsi="SimSun" w:eastAsia="SimSun" w:cs="SimSun"/>
          <w:sz w:val="18"/>
          <w:szCs w:val="18"/>
          <w:spacing w:val="15"/>
        </w:rPr>
        <w:t xml:space="preserve">  </w:t>
      </w:r>
      <w:r>
        <w:rPr>
          <w:rFonts w:ascii="SimSun" w:hAnsi="SimSun" w:eastAsia="SimSun" w:cs="SimSun"/>
          <w:sz w:val="18"/>
          <w:szCs w:val="18"/>
          <w:spacing w:val="-11"/>
        </w:rPr>
        <w:t>357</w:t>
      </w:r>
    </w:p>
    <w:p>
      <w:pPr>
        <w:spacing w:before="61" w:line="275" w:lineRule="exact"/>
        <w:rPr>
          <w:rFonts w:ascii="SimSun" w:hAnsi="SimSun" w:eastAsia="SimSun" w:cs="SimSun"/>
          <w:sz w:val="18"/>
          <w:szCs w:val="18"/>
        </w:rPr>
      </w:pPr>
      <w:r>
        <w:rPr>
          <w:rFonts w:ascii="SimSun" w:hAnsi="SimSun" w:eastAsia="SimSun" w:cs="SimSun"/>
          <w:sz w:val="18"/>
          <w:szCs w:val="18"/>
          <w:spacing w:val="-13"/>
          <w:position w:val="7"/>
        </w:rPr>
        <w:t>等长调节</w:t>
      </w:r>
      <w:r>
        <w:rPr>
          <w:rFonts w:ascii="SimSun" w:hAnsi="SimSun" w:eastAsia="SimSun" w:cs="SimSun"/>
          <w:sz w:val="18"/>
          <w:szCs w:val="18"/>
          <w:spacing w:val="68"/>
          <w:position w:val="7"/>
        </w:rPr>
        <w:t xml:space="preserve"> </w:t>
      </w:r>
      <w:r>
        <w:rPr>
          <w:rFonts w:ascii="SimSun" w:hAnsi="SimSun" w:eastAsia="SimSun" w:cs="SimSun"/>
          <w:sz w:val="18"/>
          <w:szCs w:val="18"/>
          <w:spacing w:val="-12"/>
          <w:position w:val="7"/>
        </w:rPr>
        <w:t>homometric</w:t>
      </w:r>
      <w:r>
        <w:rPr>
          <w:rFonts w:ascii="SimSun" w:hAnsi="SimSun" w:eastAsia="SimSun" w:cs="SimSun"/>
          <w:sz w:val="18"/>
          <w:szCs w:val="18"/>
          <w:spacing w:val="-11"/>
          <w:position w:val="7"/>
        </w:rPr>
        <w:t xml:space="preserve"> </w:t>
      </w:r>
      <w:r>
        <w:rPr>
          <w:rFonts w:ascii="SimSun" w:hAnsi="SimSun" w:eastAsia="SimSun" w:cs="SimSun"/>
          <w:sz w:val="18"/>
          <w:szCs w:val="18"/>
          <w:spacing w:val="-12"/>
          <w:position w:val="7"/>
        </w:rPr>
        <w:t>regulation</w:t>
      </w:r>
      <w:r>
        <w:rPr>
          <w:rFonts w:ascii="SimSun" w:hAnsi="SimSun" w:eastAsia="SimSun" w:cs="SimSun"/>
          <w:sz w:val="18"/>
          <w:szCs w:val="18"/>
          <w:spacing w:val="18"/>
          <w:position w:val="7"/>
        </w:rPr>
        <w:t xml:space="preserve">  </w:t>
      </w:r>
      <w:r>
        <w:rPr>
          <w:rFonts w:ascii="SimSun" w:hAnsi="SimSun" w:eastAsia="SimSun" w:cs="SimSun"/>
          <w:sz w:val="18"/>
          <w:szCs w:val="18"/>
          <w:spacing w:val="-13"/>
          <w:position w:val="7"/>
        </w:rPr>
        <w:t>93</w:t>
      </w:r>
    </w:p>
    <w:p>
      <w:pPr>
        <w:spacing w:line="218" w:lineRule="auto"/>
        <w:rPr>
          <w:rFonts w:ascii="SimSun" w:hAnsi="SimSun" w:eastAsia="SimSun" w:cs="SimSun"/>
          <w:sz w:val="18"/>
          <w:szCs w:val="18"/>
        </w:rPr>
      </w:pPr>
      <w:r>
        <w:rPr>
          <w:rFonts w:ascii="SimSun" w:hAnsi="SimSun" w:eastAsia="SimSun" w:cs="SimSun"/>
          <w:sz w:val="18"/>
          <w:szCs w:val="18"/>
          <w:spacing w:val="-16"/>
        </w:rPr>
        <w:t>等长收</w:t>
      </w:r>
      <w:r>
        <w:rPr>
          <w:rFonts w:ascii="SimSun" w:hAnsi="SimSun" w:eastAsia="SimSun" w:cs="SimSun"/>
          <w:sz w:val="18"/>
          <w:szCs w:val="18"/>
          <w:spacing w:val="-17"/>
        </w:rPr>
        <w:t>缩</w:t>
      </w:r>
      <w:r>
        <w:rPr>
          <w:rFonts w:ascii="SimSun" w:hAnsi="SimSun" w:eastAsia="SimSun" w:cs="SimSun"/>
          <w:sz w:val="18"/>
          <w:szCs w:val="18"/>
          <w:spacing w:val="58"/>
        </w:rPr>
        <w:t xml:space="preserve"> </w:t>
      </w:r>
      <w:r>
        <w:rPr>
          <w:rFonts w:ascii="SimSun" w:hAnsi="SimSun" w:eastAsia="SimSun" w:cs="SimSun"/>
          <w:sz w:val="18"/>
          <w:szCs w:val="18"/>
          <w:spacing w:val="-16"/>
        </w:rPr>
        <w:t>isometric</w:t>
      </w:r>
      <w:r>
        <w:rPr>
          <w:rFonts w:ascii="SimSun" w:hAnsi="SimSun" w:eastAsia="SimSun" w:cs="SimSun"/>
          <w:sz w:val="18"/>
          <w:szCs w:val="18"/>
          <w:spacing w:val="-11"/>
        </w:rPr>
        <w:t xml:space="preserve"> </w:t>
      </w:r>
      <w:r>
        <w:rPr>
          <w:rFonts w:ascii="SimSun" w:hAnsi="SimSun" w:eastAsia="SimSun" w:cs="SimSun"/>
          <w:sz w:val="18"/>
          <w:szCs w:val="18"/>
          <w:spacing w:val="-16"/>
        </w:rPr>
        <w:t>contraction</w:t>
      </w:r>
      <w:r>
        <w:rPr>
          <w:rFonts w:ascii="SimSun" w:hAnsi="SimSun" w:eastAsia="SimSun" w:cs="SimSun"/>
          <w:sz w:val="18"/>
          <w:szCs w:val="18"/>
          <w:spacing w:val="32"/>
        </w:rPr>
        <w:t xml:space="preserve">  </w:t>
      </w:r>
      <w:r>
        <w:rPr>
          <w:rFonts w:ascii="SimSun" w:hAnsi="SimSun" w:eastAsia="SimSun" w:cs="SimSun"/>
          <w:sz w:val="18"/>
          <w:szCs w:val="18"/>
          <w:spacing w:val="-17"/>
        </w:rPr>
        <w:t>51</w:t>
      </w:r>
    </w:p>
    <w:p>
      <w:pPr>
        <w:spacing w:before="53" w:line="270" w:lineRule="exact"/>
        <w:rPr>
          <w:rFonts w:ascii="SimSun" w:hAnsi="SimSun" w:eastAsia="SimSun" w:cs="SimSun"/>
          <w:sz w:val="18"/>
          <w:szCs w:val="18"/>
        </w:rPr>
      </w:pPr>
      <w:r>
        <w:rPr>
          <w:rFonts w:ascii="SimSun" w:hAnsi="SimSun" w:eastAsia="SimSun" w:cs="SimSun"/>
          <w:sz w:val="18"/>
          <w:szCs w:val="18"/>
          <w:spacing w:val="-18"/>
          <w:position w:val="6"/>
        </w:rPr>
        <w:t>等容收缩期</w:t>
      </w:r>
      <w:r>
        <w:rPr>
          <w:rFonts w:ascii="SimSun" w:hAnsi="SimSun" w:eastAsia="SimSun" w:cs="SimSun"/>
          <w:sz w:val="18"/>
          <w:szCs w:val="18"/>
          <w:spacing w:val="68"/>
          <w:position w:val="6"/>
        </w:rPr>
        <w:t xml:space="preserve"> </w:t>
      </w:r>
      <w:r>
        <w:rPr>
          <w:rFonts w:ascii="SimSun" w:hAnsi="SimSun" w:eastAsia="SimSun" w:cs="SimSun"/>
          <w:sz w:val="18"/>
          <w:szCs w:val="18"/>
          <w:spacing w:val="-17"/>
          <w:position w:val="6"/>
        </w:rPr>
        <w:t>period</w:t>
      </w:r>
      <w:r>
        <w:rPr>
          <w:rFonts w:ascii="SimSun" w:hAnsi="SimSun" w:eastAsia="SimSun" w:cs="SimSun"/>
          <w:sz w:val="18"/>
          <w:szCs w:val="18"/>
          <w:spacing w:val="-14"/>
          <w:position w:val="6"/>
        </w:rPr>
        <w:t xml:space="preserve"> </w:t>
      </w:r>
      <w:r>
        <w:rPr>
          <w:rFonts w:ascii="SimSun" w:hAnsi="SimSun" w:eastAsia="SimSun" w:cs="SimSun"/>
          <w:sz w:val="18"/>
          <w:szCs w:val="18"/>
          <w:spacing w:val="-17"/>
          <w:position w:val="6"/>
        </w:rPr>
        <w:t>of</w:t>
      </w:r>
      <w:r>
        <w:rPr>
          <w:rFonts w:ascii="SimSun" w:hAnsi="SimSun" w:eastAsia="SimSun" w:cs="SimSun"/>
          <w:sz w:val="18"/>
          <w:szCs w:val="18"/>
          <w:spacing w:val="-5"/>
          <w:position w:val="6"/>
        </w:rPr>
        <w:t xml:space="preserve"> </w:t>
      </w:r>
      <w:r>
        <w:rPr>
          <w:rFonts w:ascii="SimSun" w:hAnsi="SimSun" w:eastAsia="SimSun" w:cs="SimSun"/>
          <w:sz w:val="18"/>
          <w:szCs w:val="18"/>
          <w:spacing w:val="-17"/>
          <w:position w:val="6"/>
        </w:rPr>
        <w:t>isovolumic</w:t>
      </w:r>
      <w:r>
        <w:rPr>
          <w:rFonts w:ascii="SimSun" w:hAnsi="SimSun" w:eastAsia="SimSun" w:cs="SimSun"/>
          <w:sz w:val="18"/>
          <w:szCs w:val="18"/>
          <w:spacing w:val="-11"/>
          <w:position w:val="6"/>
        </w:rPr>
        <w:t xml:space="preserve"> </w:t>
      </w:r>
      <w:r>
        <w:rPr>
          <w:rFonts w:ascii="SimSun" w:hAnsi="SimSun" w:eastAsia="SimSun" w:cs="SimSun"/>
          <w:sz w:val="18"/>
          <w:szCs w:val="18"/>
          <w:spacing w:val="-17"/>
          <w:position w:val="6"/>
        </w:rPr>
        <w:t>contraction</w:t>
      </w:r>
      <w:r>
        <w:rPr>
          <w:rFonts w:ascii="SimSun" w:hAnsi="SimSun" w:eastAsia="SimSun" w:cs="SimSun"/>
          <w:sz w:val="18"/>
          <w:szCs w:val="18"/>
          <w:spacing w:val="23"/>
          <w:position w:val="6"/>
        </w:rPr>
        <w:t xml:space="preserve">  </w:t>
      </w:r>
      <w:r>
        <w:rPr>
          <w:rFonts w:ascii="SimSun" w:hAnsi="SimSun" w:eastAsia="SimSun" w:cs="SimSun"/>
          <w:sz w:val="18"/>
          <w:szCs w:val="18"/>
          <w:spacing w:val="-18"/>
          <w:position w:val="6"/>
        </w:rPr>
        <w:t>87</w:t>
      </w:r>
    </w:p>
    <w:p>
      <w:pPr>
        <w:spacing w:line="214" w:lineRule="auto"/>
        <w:rPr>
          <w:rFonts w:ascii="SimSun" w:hAnsi="SimSun" w:eastAsia="SimSun" w:cs="SimSun"/>
          <w:sz w:val="18"/>
          <w:szCs w:val="18"/>
        </w:rPr>
      </w:pPr>
      <w:r>
        <w:rPr>
          <w:rFonts w:ascii="SimSun" w:hAnsi="SimSun" w:eastAsia="SimSun" w:cs="SimSun"/>
          <w:sz w:val="18"/>
          <w:szCs w:val="18"/>
          <w:spacing w:val="-17"/>
        </w:rPr>
        <w:t>等容舒张期</w:t>
      </w:r>
      <w:r>
        <w:rPr>
          <w:rFonts w:ascii="SimSun" w:hAnsi="SimSun" w:eastAsia="SimSun" w:cs="SimSun"/>
          <w:sz w:val="18"/>
          <w:szCs w:val="18"/>
          <w:spacing w:val="56"/>
        </w:rPr>
        <w:t xml:space="preserve"> </w:t>
      </w:r>
      <w:r>
        <w:rPr>
          <w:rFonts w:ascii="SimSun" w:hAnsi="SimSun" w:eastAsia="SimSun" w:cs="SimSun"/>
          <w:sz w:val="18"/>
          <w:szCs w:val="18"/>
          <w:spacing w:val="-17"/>
        </w:rPr>
        <w:t>period</w:t>
      </w:r>
      <w:r>
        <w:rPr>
          <w:rFonts w:ascii="SimSun" w:hAnsi="SimSun" w:eastAsia="SimSun" w:cs="SimSun"/>
          <w:sz w:val="18"/>
          <w:szCs w:val="18"/>
          <w:spacing w:val="-12"/>
        </w:rPr>
        <w:t xml:space="preserve"> </w:t>
      </w:r>
      <w:r>
        <w:rPr>
          <w:rFonts w:ascii="SimSun" w:hAnsi="SimSun" w:eastAsia="SimSun" w:cs="SimSun"/>
          <w:sz w:val="18"/>
          <w:szCs w:val="18"/>
          <w:spacing w:val="-17"/>
        </w:rPr>
        <w:t>of</w:t>
      </w:r>
      <w:r>
        <w:rPr>
          <w:rFonts w:ascii="SimSun" w:hAnsi="SimSun" w:eastAsia="SimSun" w:cs="SimSun"/>
          <w:sz w:val="18"/>
          <w:szCs w:val="18"/>
          <w:spacing w:val="-5"/>
        </w:rPr>
        <w:t xml:space="preserve"> </w:t>
      </w:r>
      <w:r>
        <w:rPr>
          <w:rFonts w:ascii="SimSun" w:hAnsi="SimSun" w:eastAsia="SimSun" w:cs="SimSun"/>
          <w:sz w:val="18"/>
          <w:szCs w:val="18"/>
          <w:spacing w:val="-17"/>
        </w:rPr>
        <w:t>isovolumic</w:t>
      </w:r>
      <w:r>
        <w:rPr>
          <w:rFonts w:ascii="SimSun" w:hAnsi="SimSun" w:eastAsia="SimSun" w:cs="SimSun"/>
          <w:sz w:val="18"/>
          <w:szCs w:val="18"/>
          <w:spacing w:val="-15"/>
        </w:rPr>
        <w:t xml:space="preserve"> </w:t>
      </w:r>
      <w:r>
        <w:rPr>
          <w:rFonts w:ascii="SimSun" w:hAnsi="SimSun" w:eastAsia="SimSun" w:cs="SimSun"/>
          <w:sz w:val="18"/>
          <w:szCs w:val="18"/>
          <w:spacing w:val="-17"/>
        </w:rPr>
        <w:t>relaxation</w:t>
      </w:r>
      <w:r>
        <w:rPr>
          <w:rFonts w:ascii="SimSun" w:hAnsi="SimSun" w:eastAsia="SimSun" w:cs="SimSun"/>
          <w:sz w:val="18"/>
          <w:szCs w:val="18"/>
          <w:spacing w:val="28"/>
        </w:rPr>
        <w:t xml:space="preserve">  </w:t>
      </w:r>
      <w:r>
        <w:rPr>
          <w:rFonts w:ascii="SimSun" w:hAnsi="SimSun" w:eastAsia="SimSun" w:cs="SimSun"/>
          <w:sz w:val="18"/>
          <w:szCs w:val="18"/>
          <w:spacing w:val="-17"/>
        </w:rPr>
        <w:t>87</w:t>
      </w:r>
    </w:p>
    <w:p>
      <w:pPr>
        <w:spacing w:before="66" w:line="270" w:lineRule="exact"/>
        <w:rPr>
          <w:rFonts w:ascii="SimSun" w:hAnsi="SimSun" w:eastAsia="SimSun" w:cs="SimSun"/>
          <w:sz w:val="18"/>
          <w:szCs w:val="18"/>
        </w:rPr>
      </w:pPr>
      <w:r>
        <w:rPr>
          <w:rFonts w:ascii="SimSun" w:hAnsi="SimSun" w:eastAsia="SimSun" w:cs="SimSun"/>
          <w:sz w:val="18"/>
          <w:szCs w:val="18"/>
          <w:spacing w:val="-17"/>
          <w:position w:val="6"/>
        </w:rPr>
        <w:t>等渗溶液</w:t>
      </w:r>
      <w:r>
        <w:rPr>
          <w:rFonts w:ascii="SimSun" w:hAnsi="SimSun" w:eastAsia="SimSun" w:cs="SimSun"/>
          <w:sz w:val="18"/>
          <w:szCs w:val="18"/>
          <w:spacing w:val="102"/>
          <w:position w:val="6"/>
        </w:rPr>
        <w:t xml:space="preserve"> </w:t>
      </w:r>
      <w:r>
        <w:rPr>
          <w:rFonts w:ascii="SimSun" w:hAnsi="SimSun" w:eastAsia="SimSun" w:cs="SimSun"/>
          <w:sz w:val="18"/>
          <w:szCs w:val="18"/>
          <w:spacing w:val="-17"/>
          <w:position w:val="6"/>
        </w:rPr>
        <w:t>iso-osmotic</w:t>
      </w:r>
      <w:r>
        <w:rPr>
          <w:rFonts w:ascii="SimSun" w:hAnsi="SimSun" w:eastAsia="SimSun" w:cs="SimSun"/>
          <w:sz w:val="18"/>
          <w:szCs w:val="18"/>
          <w:spacing w:val="-8"/>
          <w:position w:val="6"/>
        </w:rPr>
        <w:t xml:space="preserve"> </w:t>
      </w:r>
      <w:r>
        <w:rPr>
          <w:rFonts w:ascii="SimSun" w:hAnsi="SimSun" w:eastAsia="SimSun" w:cs="SimSun"/>
          <w:sz w:val="18"/>
          <w:szCs w:val="18"/>
          <w:spacing w:val="-17"/>
          <w:position w:val="6"/>
        </w:rPr>
        <w:t>solution</w:t>
      </w:r>
      <w:r>
        <w:rPr>
          <w:rFonts w:ascii="SimSun" w:hAnsi="SimSun" w:eastAsia="SimSun" w:cs="SimSun"/>
          <w:sz w:val="18"/>
          <w:szCs w:val="18"/>
          <w:spacing w:val="12"/>
          <w:position w:val="6"/>
        </w:rPr>
        <w:t xml:space="preserve">  </w:t>
      </w:r>
      <w:r>
        <w:rPr>
          <w:rFonts w:ascii="SimSun" w:hAnsi="SimSun" w:eastAsia="SimSun" w:cs="SimSun"/>
          <w:sz w:val="18"/>
          <w:szCs w:val="18"/>
          <w:spacing w:val="-17"/>
          <w:position w:val="6"/>
        </w:rPr>
        <w:t>60</w:t>
      </w:r>
    </w:p>
    <w:p>
      <w:pPr>
        <w:spacing w:line="219" w:lineRule="auto"/>
        <w:rPr>
          <w:rFonts w:ascii="SimSun" w:hAnsi="SimSun" w:eastAsia="SimSun" w:cs="SimSun"/>
          <w:sz w:val="18"/>
          <w:szCs w:val="18"/>
        </w:rPr>
      </w:pPr>
      <w:r>
        <w:rPr>
          <w:rFonts w:ascii="SimSun" w:hAnsi="SimSun" w:eastAsia="SimSun" w:cs="SimSun"/>
          <w:sz w:val="18"/>
          <w:szCs w:val="18"/>
          <w:spacing w:val="-18"/>
        </w:rPr>
        <w:t>等张溶液</w:t>
      </w:r>
      <w:r>
        <w:rPr>
          <w:rFonts w:ascii="SimSun" w:hAnsi="SimSun" w:eastAsia="SimSun" w:cs="SimSun"/>
          <w:sz w:val="18"/>
          <w:szCs w:val="18"/>
          <w:spacing w:val="104"/>
          <w:w w:val="101"/>
        </w:rPr>
        <w:t xml:space="preserve"> </w:t>
      </w:r>
      <w:r>
        <w:rPr>
          <w:rFonts w:ascii="SimSun" w:hAnsi="SimSun" w:eastAsia="SimSun" w:cs="SimSun"/>
          <w:sz w:val="18"/>
          <w:szCs w:val="18"/>
          <w:spacing w:val="-18"/>
        </w:rPr>
        <w:t>isotonic</w:t>
      </w:r>
      <w:r>
        <w:rPr>
          <w:rFonts w:ascii="SimSun" w:hAnsi="SimSun" w:eastAsia="SimSun" w:cs="SimSun"/>
          <w:sz w:val="18"/>
          <w:szCs w:val="18"/>
          <w:spacing w:val="-10"/>
        </w:rPr>
        <w:t xml:space="preserve"> </w:t>
      </w:r>
      <w:r>
        <w:rPr>
          <w:rFonts w:ascii="SimSun" w:hAnsi="SimSun" w:eastAsia="SimSun" w:cs="SimSun"/>
          <w:sz w:val="18"/>
          <w:szCs w:val="18"/>
          <w:spacing w:val="-18"/>
        </w:rPr>
        <w:t>solution</w:t>
      </w:r>
      <w:r>
        <w:rPr>
          <w:rFonts w:ascii="SimSun" w:hAnsi="SimSun" w:eastAsia="SimSun" w:cs="SimSun"/>
          <w:sz w:val="18"/>
          <w:szCs w:val="18"/>
          <w:spacing w:val="12"/>
        </w:rPr>
        <w:t xml:space="preserve">  </w:t>
      </w:r>
      <w:r>
        <w:rPr>
          <w:rFonts w:ascii="SimSun" w:hAnsi="SimSun" w:eastAsia="SimSun" w:cs="SimSun"/>
          <w:sz w:val="18"/>
          <w:szCs w:val="18"/>
          <w:spacing w:val="-18"/>
        </w:rPr>
        <w:t>60</w:t>
      </w:r>
    </w:p>
    <w:p>
      <w:pPr>
        <w:spacing w:before="56" w:line="266" w:lineRule="exact"/>
        <w:rPr>
          <w:rFonts w:ascii="SimSun" w:hAnsi="SimSun" w:eastAsia="SimSun" w:cs="SimSun"/>
          <w:sz w:val="18"/>
          <w:szCs w:val="18"/>
        </w:rPr>
      </w:pPr>
      <w:r>
        <w:rPr>
          <w:rFonts w:ascii="SimSun" w:hAnsi="SimSun" w:eastAsia="SimSun" w:cs="SimSun"/>
          <w:sz w:val="18"/>
          <w:szCs w:val="18"/>
          <w:spacing w:val="-17"/>
          <w:position w:val="6"/>
        </w:rPr>
        <w:t>等张收</w:t>
      </w:r>
      <w:r>
        <w:rPr>
          <w:rFonts w:ascii="SimSun" w:hAnsi="SimSun" w:eastAsia="SimSun" w:cs="SimSun"/>
          <w:sz w:val="18"/>
          <w:szCs w:val="18"/>
          <w:spacing w:val="-18"/>
          <w:position w:val="6"/>
        </w:rPr>
        <w:t>缩</w:t>
      </w:r>
      <w:r>
        <w:rPr>
          <w:rFonts w:ascii="SimSun" w:hAnsi="SimSun" w:eastAsia="SimSun" w:cs="SimSun"/>
          <w:sz w:val="18"/>
          <w:szCs w:val="18"/>
          <w:spacing w:val="78"/>
          <w:position w:val="6"/>
        </w:rPr>
        <w:t xml:space="preserve"> </w:t>
      </w:r>
      <w:r>
        <w:rPr>
          <w:rFonts w:ascii="SimSun" w:hAnsi="SimSun" w:eastAsia="SimSun" w:cs="SimSun"/>
          <w:sz w:val="18"/>
          <w:szCs w:val="18"/>
          <w:spacing w:val="-17"/>
          <w:position w:val="6"/>
        </w:rPr>
        <w:t>isotonic</w:t>
      </w:r>
      <w:r>
        <w:rPr>
          <w:rFonts w:ascii="SimSun" w:hAnsi="SimSun" w:eastAsia="SimSun" w:cs="SimSun"/>
          <w:sz w:val="18"/>
          <w:szCs w:val="18"/>
          <w:spacing w:val="-12"/>
          <w:position w:val="6"/>
        </w:rPr>
        <w:t xml:space="preserve"> </w:t>
      </w:r>
      <w:r>
        <w:rPr>
          <w:rFonts w:ascii="SimSun" w:hAnsi="SimSun" w:eastAsia="SimSun" w:cs="SimSun"/>
          <w:sz w:val="18"/>
          <w:szCs w:val="18"/>
          <w:spacing w:val="-17"/>
          <w:position w:val="6"/>
        </w:rPr>
        <w:t>contraction</w:t>
      </w:r>
      <w:r>
        <w:rPr>
          <w:rFonts w:ascii="SimSun" w:hAnsi="SimSun" w:eastAsia="SimSun" w:cs="SimSun"/>
          <w:sz w:val="18"/>
          <w:szCs w:val="18"/>
          <w:spacing w:val="17"/>
          <w:position w:val="6"/>
        </w:rPr>
        <w:t xml:space="preserve">  </w:t>
      </w:r>
      <w:r>
        <w:rPr>
          <w:rFonts w:ascii="SimSun" w:hAnsi="SimSun" w:eastAsia="SimSun" w:cs="SimSun"/>
          <w:sz w:val="18"/>
          <w:szCs w:val="18"/>
          <w:spacing w:val="-18"/>
          <w:position w:val="6"/>
        </w:rPr>
        <w:t>51</w:t>
      </w:r>
    </w:p>
    <w:p>
      <w:pPr>
        <w:spacing w:line="214" w:lineRule="auto"/>
        <w:rPr>
          <w:rFonts w:ascii="SimSun" w:hAnsi="SimSun" w:eastAsia="SimSun" w:cs="SimSun"/>
          <w:sz w:val="18"/>
          <w:szCs w:val="18"/>
        </w:rPr>
      </w:pPr>
      <w:r>
        <w:rPr>
          <w:rFonts w:ascii="SimSun" w:hAnsi="SimSun" w:eastAsia="SimSun" w:cs="SimSun"/>
          <w:sz w:val="18"/>
          <w:szCs w:val="18"/>
          <w:spacing w:val="-10"/>
        </w:rPr>
        <w:t>低常期</w:t>
      </w:r>
      <w:r>
        <w:rPr>
          <w:rFonts w:ascii="SimSun" w:hAnsi="SimSun" w:eastAsia="SimSun" w:cs="SimSun"/>
          <w:sz w:val="18"/>
          <w:szCs w:val="18"/>
          <w:spacing w:val="77"/>
        </w:rPr>
        <w:t xml:space="preserve"> </w:t>
      </w:r>
      <w:r>
        <w:rPr>
          <w:rFonts w:ascii="SimSun" w:hAnsi="SimSun" w:eastAsia="SimSun" w:cs="SimSun"/>
          <w:sz w:val="18"/>
          <w:szCs w:val="18"/>
          <w:spacing w:val="-10"/>
        </w:rPr>
        <w:t>subnormal</w:t>
      </w:r>
      <w:r>
        <w:rPr>
          <w:rFonts w:ascii="SimSun" w:hAnsi="SimSun" w:eastAsia="SimSun" w:cs="SimSun"/>
          <w:sz w:val="18"/>
          <w:szCs w:val="18"/>
          <w:spacing w:val="-7"/>
        </w:rPr>
        <w:t xml:space="preserve"> </w:t>
      </w:r>
      <w:r>
        <w:rPr>
          <w:rFonts w:ascii="SimSun" w:hAnsi="SimSun" w:eastAsia="SimSun" w:cs="SimSun"/>
          <w:sz w:val="18"/>
          <w:szCs w:val="18"/>
          <w:spacing w:val="-10"/>
        </w:rPr>
        <w:t>period</w:t>
      </w:r>
      <w:r>
        <w:rPr>
          <w:rFonts w:ascii="SimSun" w:hAnsi="SimSun" w:eastAsia="SimSun" w:cs="SimSun"/>
          <w:sz w:val="18"/>
          <w:szCs w:val="18"/>
          <w:spacing w:val="32"/>
          <w:w w:val="101"/>
        </w:rPr>
        <w:t xml:space="preserve">  </w:t>
      </w:r>
      <w:r>
        <w:rPr>
          <w:rFonts w:ascii="SimSun" w:hAnsi="SimSun" w:eastAsia="SimSun" w:cs="SimSun"/>
          <w:sz w:val="18"/>
          <w:szCs w:val="18"/>
          <w:spacing w:val="-10"/>
        </w:rPr>
        <w:t>43</w:t>
      </w:r>
    </w:p>
    <w:p>
      <w:pPr>
        <w:spacing w:before="61" w:line="214" w:lineRule="auto"/>
        <w:rPr>
          <w:rFonts w:ascii="SimSun" w:hAnsi="SimSun" w:eastAsia="SimSun" w:cs="SimSun"/>
          <w:sz w:val="18"/>
          <w:szCs w:val="18"/>
        </w:rPr>
      </w:pPr>
      <w:r>
        <w:rPr>
          <w:rFonts w:ascii="SimSun" w:hAnsi="SimSun" w:eastAsia="SimSun" w:cs="SimSun"/>
          <w:sz w:val="18"/>
          <w:szCs w:val="18"/>
          <w:spacing w:val="-11"/>
        </w:rPr>
        <w:t>低密</w:t>
      </w:r>
      <w:r>
        <w:rPr>
          <w:rFonts w:ascii="SimSun" w:hAnsi="SimSun" w:eastAsia="SimSun" w:cs="SimSun"/>
          <w:sz w:val="18"/>
          <w:szCs w:val="18"/>
          <w:spacing w:val="-12"/>
        </w:rPr>
        <w:t>度脂蛋白</w:t>
      </w:r>
      <w:r>
        <w:rPr>
          <w:rFonts w:ascii="SimSun" w:hAnsi="SimSun" w:eastAsia="SimSun" w:cs="SimSun"/>
          <w:sz w:val="18"/>
          <w:szCs w:val="18"/>
          <w:spacing w:val="56"/>
        </w:rPr>
        <w:t xml:space="preserve"> </w:t>
      </w:r>
      <w:r>
        <w:rPr>
          <w:rFonts w:ascii="SimSun" w:hAnsi="SimSun" w:eastAsia="SimSun" w:cs="SimSun"/>
          <w:sz w:val="18"/>
          <w:szCs w:val="18"/>
          <w:spacing w:val="-11"/>
        </w:rPr>
        <w:t>low</w:t>
      </w:r>
      <w:r>
        <w:rPr>
          <w:rFonts w:ascii="SimSun" w:hAnsi="SimSun" w:eastAsia="SimSun" w:cs="SimSun"/>
          <w:sz w:val="18"/>
          <w:szCs w:val="18"/>
          <w:spacing w:val="-12"/>
        </w:rPr>
        <w:t>-</w:t>
      </w:r>
      <w:r>
        <w:rPr>
          <w:rFonts w:ascii="SimSun" w:hAnsi="SimSun" w:eastAsia="SimSun" w:cs="SimSun"/>
          <w:sz w:val="18"/>
          <w:szCs w:val="18"/>
          <w:spacing w:val="-11"/>
        </w:rPr>
        <w:t>density</w:t>
      </w:r>
      <w:r>
        <w:rPr>
          <w:rFonts w:ascii="SimSun" w:hAnsi="SimSun" w:eastAsia="SimSun" w:cs="SimSun"/>
          <w:sz w:val="18"/>
          <w:szCs w:val="18"/>
          <w:spacing w:val="-1"/>
        </w:rPr>
        <w:t xml:space="preserve"> </w:t>
      </w:r>
      <w:r>
        <w:rPr>
          <w:rFonts w:ascii="SimSun" w:hAnsi="SimSun" w:eastAsia="SimSun" w:cs="SimSun"/>
          <w:sz w:val="18"/>
          <w:szCs w:val="18"/>
          <w:spacing w:val="-11"/>
        </w:rPr>
        <w:t>lipoprotein</w:t>
      </w:r>
      <w:r>
        <w:rPr>
          <w:rFonts w:ascii="SimSun" w:hAnsi="SimSun" w:eastAsia="SimSun" w:cs="SimSun"/>
          <w:sz w:val="18"/>
          <w:szCs w:val="18"/>
          <w:spacing w:val="-12"/>
        </w:rPr>
        <w:t>,</w:t>
      </w:r>
      <w:r>
        <w:rPr>
          <w:rFonts w:ascii="SimSun" w:hAnsi="SimSun" w:eastAsia="SimSun" w:cs="SimSun"/>
          <w:sz w:val="18"/>
          <w:szCs w:val="18"/>
          <w:spacing w:val="-11"/>
        </w:rPr>
        <w:t>LDL</w:t>
      </w:r>
      <w:r>
        <w:rPr>
          <w:rFonts w:ascii="SimSun" w:hAnsi="SimSun" w:eastAsia="SimSun" w:cs="SimSun"/>
          <w:sz w:val="18"/>
          <w:szCs w:val="18"/>
          <w:spacing w:val="13"/>
        </w:rPr>
        <w:t xml:space="preserve">  </w:t>
      </w:r>
      <w:r>
        <w:rPr>
          <w:rFonts w:ascii="SimSun" w:hAnsi="SimSun" w:eastAsia="SimSun" w:cs="SimSun"/>
          <w:sz w:val="18"/>
          <w:szCs w:val="18"/>
          <w:spacing w:val="-12"/>
        </w:rPr>
        <w:t>24,392</w:t>
      </w:r>
    </w:p>
    <w:p>
      <w:pPr>
        <w:spacing w:before="61" w:line="214" w:lineRule="auto"/>
        <w:rPr>
          <w:rFonts w:ascii="SimSun" w:hAnsi="SimSun" w:eastAsia="SimSun" w:cs="SimSun"/>
          <w:sz w:val="18"/>
          <w:szCs w:val="18"/>
        </w:rPr>
      </w:pPr>
      <w:r>
        <w:rPr>
          <w:rFonts w:ascii="SimSun" w:hAnsi="SimSun" w:eastAsia="SimSun" w:cs="SimSun"/>
          <w:sz w:val="18"/>
          <w:szCs w:val="18"/>
          <w:spacing w:val="-11"/>
        </w:rPr>
        <w:t>低渗尿</w:t>
      </w:r>
      <w:r>
        <w:rPr>
          <w:rFonts w:ascii="SimSun" w:hAnsi="SimSun" w:eastAsia="SimSun" w:cs="SimSun"/>
          <w:sz w:val="18"/>
          <w:szCs w:val="18"/>
          <w:spacing w:val="83"/>
        </w:rPr>
        <w:t xml:space="preserve"> </w:t>
      </w:r>
      <w:r>
        <w:rPr>
          <w:rFonts w:ascii="SimSun" w:hAnsi="SimSun" w:eastAsia="SimSun" w:cs="SimSun"/>
          <w:sz w:val="18"/>
          <w:szCs w:val="18"/>
          <w:spacing w:val="-11"/>
        </w:rPr>
        <w:t>hypoosmotic</w:t>
      </w:r>
      <w:r>
        <w:rPr>
          <w:rFonts w:ascii="SimSun" w:hAnsi="SimSun" w:eastAsia="SimSun" w:cs="SimSun"/>
          <w:sz w:val="18"/>
          <w:szCs w:val="18"/>
          <w:spacing w:val="-10"/>
        </w:rPr>
        <w:t xml:space="preserve"> </w:t>
      </w:r>
      <w:r>
        <w:rPr>
          <w:rFonts w:ascii="SimSun" w:hAnsi="SimSun" w:eastAsia="SimSun" w:cs="SimSun"/>
          <w:sz w:val="18"/>
          <w:szCs w:val="18"/>
          <w:spacing w:val="-11"/>
        </w:rPr>
        <w:t>urine</w:t>
      </w:r>
      <w:r>
        <w:rPr>
          <w:rFonts w:ascii="SimSun" w:hAnsi="SimSun" w:eastAsia="SimSun" w:cs="SimSun"/>
          <w:sz w:val="18"/>
          <w:szCs w:val="18"/>
          <w:spacing w:val="25"/>
          <w:w w:val="101"/>
        </w:rPr>
        <w:t xml:space="preserve">  </w:t>
      </w:r>
      <w:r>
        <w:rPr>
          <w:rFonts w:ascii="SimSun" w:hAnsi="SimSun" w:eastAsia="SimSun" w:cs="SimSun"/>
          <w:sz w:val="18"/>
          <w:szCs w:val="18"/>
          <w:spacing w:val="-11"/>
        </w:rPr>
        <w:t>241</w:t>
      </w:r>
    </w:p>
    <w:p>
      <w:pPr>
        <w:spacing w:before="62" w:line="214" w:lineRule="auto"/>
        <w:rPr>
          <w:rFonts w:ascii="SimSun" w:hAnsi="SimSun" w:eastAsia="SimSun" w:cs="SimSun"/>
          <w:sz w:val="18"/>
          <w:szCs w:val="18"/>
        </w:rPr>
      </w:pPr>
      <w:r>
        <w:rPr>
          <w:rFonts w:ascii="SimSun" w:hAnsi="SimSun" w:eastAsia="SimSun" w:cs="SimSun"/>
          <w:sz w:val="18"/>
          <w:szCs w:val="18"/>
          <w:spacing w:val="-11"/>
        </w:rPr>
        <w:t>低压性低氧</w:t>
      </w:r>
      <w:r>
        <w:rPr>
          <w:rFonts w:ascii="SimSun" w:hAnsi="SimSun" w:eastAsia="SimSun" w:cs="SimSun"/>
          <w:sz w:val="18"/>
          <w:szCs w:val="18"/>
          <w:spacing w:val="72"/>
        </w:rPr>
        <w:t xml:space="preserve"> </w:t>
      </w:r>
      <w:r>
        <w:rPr>
          <w:rFonts w:ascii="SimSun" w:hAnsi="SimSun" w:eastAsia="SimSun" w:cs="SimSun"/>
          <w:sz w:val="18"/>
          <w:szCs w:val="18"/>
          <w:spacing w:val="-11"/>
        </w:rPr>
        <w:t>hypobaric</w:t>
      </w:r>
      <w:r>
        <w:rPr>
          <w:rFonts w:ascii="SimSun" w:hAnsi="SimSun" w:eastAsia="SimSun" w:cs="SimSun"/>
          <w:sz w:val="18"/>
          <w:szCs w:val="18"/>
          <w:spacing w:val="-10"/>
        </w:rPr>
        <w:t xml:space="preserve"> </w:t>
      </w:r>
      <w:r>
        <w:rPr>
          <w:rFonts w:ascii="SimSun" w:hAnsi="SimSun" w:eastAsia="SimSun" w:cs="SimSun"/>
          <w:sz w:val="18"/>
          <w:szCs w:val="18"/>
          <w:spacing w:val="-11"/>
        </w:rPr>
        <w:t>hypoxia</w:t>
      </w:r>
      <w:r>
        <w:rPr>
          <w:rFonts w:ascii="SimSun" w:hAnsi="SimSun" w:eastAsia="SimSun" w:cs="SimSun"/>
          <w:sz w:val="18"/>
          <w:szCs w:val="18"/>
          <w:spacing w:val="23"/>
        </w:rPr>
        <w:t xml:space="preserve">  </w:t>
      </w:r>
      <w:r>
        <w:rPr>
          <w:rFonts w:ascii="SimSun" w:hAnsi="SimSun" w:eastAsia="SimSun" w:cs="SimSun"/>
          <w:sz w:val="18"/>
          <w:szCs w:val="18"/>
          <w:spacing w:val="-11"/>
        </w:rPr>
        <w:t>175</w:t>
      </w:r>
    </w:p>
    <w:p>
      <w:pPr>
        <w:spacing w:before="61" w:line="214" w:lineRule="auto"/>
        <w:rPr>
          <w:rFonts w:ascii="SimSun" w:hAnsi="SimSun" w:eastAsia="SimSun" w:cs="SimSun"/>
          <w:sz w:val="18"/>
          <w:szCs w:val="18"/>
        </w:rPr>
      </w:pPr>
      <w:r>
        <w:rPr>
          <w:rFonts w:ascii="SimSun" w:hAnsi="SimSun" w:eastAsia="SimSun" w:cs="SimSun"/>
          <w:sz w:val="18"/>
          <w:szCs w:val="18"/>
          <w:spacing w:val="-8"/>
        </w:rPr>
        <w:t>低氧</w:t>
      </w:r>
      <w:r>
        <w:rPr>
          <w:rFonts w:ascii="SimSun" w:hAnsi="SimSun" w:eastAsia="SimSun" w:cs="SimSun"/>
          <w:sz w:val="18"/>
          <w:szCs w:val="18"/>
          <w:spacing w:val="64"/>
        </w:rPr>
        <w:t xml:space="preserve"> </w:t>
      </w:r>
      <w:r>
        <w:rPr>
          <w:rFonts w:ascii="SimSun" w:hAnsi="SimSun" w:eastAsia="SimSun" w:cs="SimSun"/>
          <w:sz w:val="18"/>
          <w:szCs w:val="18"/>
          <w:spacing w:val="-8"/>
        </w:rPr>
        <w:t>hypoxia</w:t>
      </w:r>
      <w:r>
        <w:rPr>
          <w:rFonts w:ascii="SimSun" w:hAnsi="SimSun" w:eastAsia="SimSun" w:cs="SimSun"/>
          <w:sz w:val="18"/>
          <w:szCs w:val="18"/>
          <w:spacing w:val="33"/>
        </w:rPr>
        <w:t xml:space="preserve">  </w:t>
      </w:r>
      <w:r>
        <w:rPr>
          <w:rFonts w:ascii="SimSun" w:hAnsi="SimSun" w:eastAsia="SimSun" w:cs="SimSun"/>
          <w:sz w:val="18"/>
          <w:szCs w:val="18"/>
          <w:spacing w:val="-8"/>
        </w:rPr>
        <w:t>175</w:t>
      </w:r>
    </w:p>
    <w:p>
      <w:pPr>
        <w:spacing w:before="62" w:line="214" w:lineRule="auto"/>
        <w:rPr>
          <w:rFonts w:ascii="SimSun" w:hAnsi="SimSun" w:eastAsia="SimSun" w:cs="SimSun"/>
          <w:sz w:val="18"/>
          <w:szCs w:val="18"/>
        </w:rPr>
      </w:pPr>
      <w:r>
        <w:rPr>
          <w:rFonts w:ascii="SimSun" w:hAnsi="SimSun" w:eastAsia="SimSun" w:cs="SimSun"/>
          <w:sz w:val="18"/>
          <w:szCs w:val="18"/>
          <w:spacing w:val="-14"/>
        </w:rPr>
        <w:t>低氧诱导因子-1</w:t>
      </w:r>
      <w:r>
        <w:rPr>
          <w:rFonts w:ascii="SimSun" w:hAnsi="SimSun" w:eastAsia="SimSun" w:cs="SimSun"/>
          <w:sz w:val="18"/>
          <w:szCs w:val="18"/>
          <w:spacing w:val="1"/>
        </w:rPr>
        <w:t xml:space="preserve">  </w:t>
      </w:r>
      <w:r>
        <w:rPr>
          <w:rFonts w:ascii="SimSun" w:hAnsi="SimSun" w:eastAsia="SimSun" w:cs="SimSun"/>
          <w:sz w:val="18"/>
          <w:szCs w:val="18"/>
          <w:spacing w:val="-14"/>
        </w:rPr>
        <w:t>hypoxia-inducible</w:t>
      </w:r>
      <w:r>
        <w:rPr>
          <w:rFonts w:ascii="SimSun" w:hAnsi="SimSun" w:eastAsia="SimSun" w:cs="SimSun"/>
          <w:sz w:val="18"/>
          <w:szCs w:val="18"/>
          <w:spacing w:val="-8"/>
        </w:rPr>
        <w:t xml:space="preserve"> </w:t>
      </w:r>
      <w:r>
        <w:rPr>
          <w:rFonts w:ascii="SimSun" w:hAnsi="SimSun" w:eastAsia="SimSun" w:cs="SimSun"/>
          <w:sz w:val="18"/>
          <w:szCs w:val="18"/>
          <w:spacing w:val="-14"/>
        </w:rPr>
        <w:t>factors-</w:t>
      </w:r>
      <w:r>
        <w:rPr>
          <w:rFonts w:ascii="SimSun" w:hAnsi="SimSun" w:eastAsia="SimSun" w:cs="SimSun"/>
          <w:sz w:val="18"/>
          <w:szCs w:val="18"/>
          <w:spacing w:val="-15"/>
        </w:rPr>
        <w:t>1,</w:t>
      </w:r>
      <w:r>
        <w:rPr>
          <w:rFonts w:ascii="SimSun" w:hAnsi="SimSun" w:eastAsia="SimSun" w:cs="SimSun"/>
          <w:sz w:val="18"/>
          <w:szCs w:val="18"/>
          <w:spacing w:val="-14"/>
        </w:rPr>
        <w:t>HIF</w:t>
      </w:r>
      <w:r>
        <w:rPr>
          <w:rFonts w:ascii="SimSun" w:hAnsi="SimSun" w:eastAsia="SimSun" w:cs="SimSun"/>
          <w:sz w:val="18"/>
          <w:szCs w:val="18"/>
          <w:spacing w:val="-15"/>
        </w:rPr>
        <w:t>-1</w:t>
      </w:r>
      <w:r>
        <w:rPr>
          <w:rFonts w:ascii="SimSun" w:hAnsi="SimSun" w:eastAsia="SimSun" w:cs="SimSun"/>
          <w:sz w:val="18"/>
          <w:szCs w:val="18"/>
          <w:spacing w:val="7"/>
        </w:rPr>
        <w:t xml:space="preserve">  </w:t>
      </w:r>
      <w:r>
        <w:rPr>
          <w:rFonts w:ascii="SimSun" w:hAnsi="SimSun" w:eastAsia="SimSun" w:cs="SimSun"/>
          <w:sz w:val="18"/>
          <w:szCs w:val="18"/>
          <w:spacing w:val="-15"/>
        </w:rPr>
        <w:t>66</w:t>
      </w:r>
    </w:p>
    <w:p>
      <w:pPr>
        <w:spacing w:before="66" w:line="219" w:lineRule="auto"/>
        <w:rPr>
          <w:rFonts w:ascii="SimSun" w:hAnsi="SimSun" w:eastAsia="SimSun" w:cs="SimSun"/>
          <w:sz w:val="18"/>
          <w:szCs w:val="18"/>
        </w:rPr>
      </w:pPr>
      <w:r>
        <w:rPr>
          <w:rFonts w:ascii="SimSun" w:hAnsi="SimSun" w:eastAsia="SimSun" w:cs="SimSun"/>
          <w:sz w:val="18"/>
          <w:szCs w:val="18"/>
          <w:spacing w:val="-15"/>
        </w:rPr>
        <w:t>递质</w:t>
      </w:r>
      <w:r>
        <w:rPr>
          <w:rFonts w:ascii="SimSun" w:hAnsi="SimSun" w:eastAsia="SimSun" w:cs="SimSun"/>
          <w:sz w:val="18"/>
          <w:szCs w:val="18"/>
          <w:spacing w:val="-16"/>
        </w:rPr>
        <w:t>共存</w:t>
      </w:r>
      <w:r>
        <w:rPr>
          <w:rFonts w:ascii="SimSun" w:hAnsi="SimSun" w:eastAsia="SimSun" w:cs="SimSun"/>
          <w:sz w:val="18"/>
          <w:szCs w:val="18"/>
          <w:spacing w:val="62"/>
        </w:rPr>
        <w:t xml:space="preserve"> </w:t>
      </w:r>
      <w:r>
        <w:rPr>
          <w:rFonts w:ascii="SimSun" w:hAnsi="SimSun" w:eastAsia="SimSun" w:cs="SimSun"/>
          <w:sz w:val="18"/>
          <w:szCs w:val="18"/>
          <w:spacing w:val="-15"/>
        </w:rPr>
        <w:t>neurotransmitter</w:t>
      </w:r>
      <w:r>
        <w:rPr>
          <w:rFonts w:ascii="SimSun" w:hAnsi="SimSun" w:eastAsia="SimSun" w:cs="SimSun"/>
          <w:sz w:val="18"/>
          <w:szCs w:val="18"/>
          <w:spacing w:val="-11"/>
        </w:rPr>
        <w:t xml:space="preserve"> </w:t>
      </w:r>
      <w:r>
        <w:rPr>
          <w:rFonts w:ascii="SimSun" w:hAnsi="SimSun" w:eastAsia="SimSun" w:cs="SimSun"/>
          <w:sz w:val="18"/>
          <w:szCs w:val="18"/>
          <w:spacing w:val="-15"/>
        </w:rPr>
        <w:t>co</w:t>
      </w:r>
      <w:r>
        <w:rPr>
          <w:rFonts w:ascii="SimSun" w:hAnsi="SimSun" w:eastAsia="SimSun" w:cs="SimSun"/>
          <w:sz w:val="18"/>
          <w:szCs w:val="18"/>
          <w:spacing w:val="-16"/>
        </w:rPr>
        <w:t>-</w:t>
      </w:r>
      <w:r>
        <w:rPr>
          <w:rFonts w:ascii="SimSun" w:hAnsi="SimSun" w:eastAsia="SimSun" w:cs="SimSun"/>
          <w:sz w:val="18"/>
          <w:szCs w:val="18"/>
          <w:spacing w:val="-15"/>
        </w:rPr>
        <w:t>existence</w:t>
      </w:r>
      <w:r>
        <w:rPr>
          <w:rFonts w:ascii="SimSun" w:hAnsi="SimSun" w:eastAsia="SimSun" w:cs="SimSun"/>
          <w:sz w:val="18"/>
          <w:szCs w:val="18"/>
          <w:spacing w:val="25"/>
          <w:w w:val="101"/>
        </w:rPr>
        <w:t xml:space="preserve">  </w:t>
      </w:r>
      <w:r>
        <w:rPr>
          <w:rFonts w:ascii="SimSun" w:hAnsi="SimSun" w:eastAsia="SimSun" w:cs="SimSun"/>
          <w:sz w:val="18"/>
          <w:szCs w:val="18"/>
          <w:spacing w:val="-16"/>
        </w:rPr>
        <w:t>306</w:t>
      </w:r>
    </w:p>
    <w:p>
      <w:pPr>
        <w:spacing w:before="50" w:line="214" w:lineRule="auto"/>
        <w:rPr>
          <w:rFonts w:ascii="SimSun" w:hAnsi="SimSun" w:eastAsia="SimSun" w:cs="SimSun"/>
          <w:sz w:val="18"/>
          <w:szCs w:val="18"/>
        </w:rPr>
      </w:pPr>
      <w:r>
        <w:rPr>
          <w:rFonts w:ascii="SimSun" w:hAnsi="SimSun" w:eastAsia="SimSun" w:cs="SimSun"/>
          <w:sz w:val="18"/>
          <w:szCs w:val="18"/>
          <w:spacing w:val="-8"/>
        </w:rPr>
        <w:t>第二信使</w:t>
      </w:r>
      <w:r>
        <w:rPr>
          <w:rFonts w:ascii="SimSun" w:hAnsi="SimSun" w:eastAsia="SimSun" w:cs="SimSun"/>
          <w:sz w:val="18"/>
          <w:szCs w:val="18"/>
          <w:spacing w:val="66"/>
        </w:rPr>
        <w:t xml:space="preserve"> </w:t>
      </w:r>
      <w:r>
        <w:rPr>
          <w:rFonts w:ascii="SimSun" w:hAnsi="SimSun" w:eastAsia="SimSun" w:cs="SimSun"/>
          <w:sz w:val="18"/>
          <w:szCs w:val="18"/>
          <w:spacing w:val="-8"/>
        </w:rPr>
        <w:t>second</w:t>
      </w:r>
      <w:r>
        <w:rPr>
          <w:rFonts w:ascii="SimSun" w:hAnsi="SimSun" w:eastAsia="SimSun" w:cs="SimSun"/>
          <w:sz w:val="18"/>
          <w:szCs w:val="18"/>
          <w:spacing w:val="-7"/>
        </w:rPr>
        <w:t xml:space="preserve"> </w:t>
      </w:r>
      <w:r>
        <w:rPr>
          <w:rFonts w:ascii="SimSun" w:hAnsi="SimSun" w:eastAsia="SimSun" w:cs="SimSun"/>
          <w:sz w:val="18"/>
          <w:szCs w:val="18"/>
          <w:spacing w:val="-8"/>
        </w:rPr>
        <w:t>messenger</w:t>
      </w:r>
      <w:r>
        <w:rPr>
          <w:rFonts w:ascii="SimSun" w:hAnsi="SimSun" w:eastAsia="SimSun" w:cs="SimSun"/>
          <w:sz w:val="18"/>
          <w:szCs w:val="18"/>
          <w:spacing w:val="26"/>
        </w:rPr>
        <w:t xml:space="preserve">  </w:t>
      </w:r>
      <w:r>
        <w:rPr>
          <w:rFonts w:ascii="SimSun" w:hAnsi="SimSun" w:eastAsia="SimSun" w:cs="SimSun"/>
          <w:sz w:val="18"/>
          <w:szCs w:val="18"/>
          <w:spacing w:val="-8"/>
        </w:rPr>
        <w:t>27</w:t>
      </w:r>
    </w:p>
    <w:p>
      <w:pPr>
        <w:spacing w:before="61" w:line="214" w:lineRule="auto"/>
        <w:rPr>
          <w:rFonts w:ascii="SimSun" w:hAnsi="SimSun" w:eastAsia="SimSun" w:cs="SimSun"/>
          <w:sz w:val="18"/>
          <w:szCs w:val="18"/>
        </w:rPr>
      </w:pPr>
      <w:r>
        <w:rPr>
          <w:rFonts w:ascii="SimSun" w:hAnsi="SimSun" w:eastAsia="SimSun" w:cs="SimSun"/>
          <w:sz w:val="18"/>
          <w:szCs w:val="18"/>
          <w:spacing w:val="-11"/>
        </w:rPr>
        <w:t>第二信使学说</w:t>
      </w:r>
      <w:r>
        <w:rPr>
          <w:rFonts w:ascii="SimSun" w:hAnsi="SimSun" w:eastAsia="SimSun" w:cs="SimSun"/>
          <w:sz w:val="18"/>
          <w:szCs w:val="18"/>
          <w:spacing w:val="67"/>
        </w:rPr>
        <w:t xml:space="preserve"> </w:t>
      </w:r>
      <w:r>
        <w:rPr>
          <w:rFonts w:ascii="SimSun" w:hAnsi="SimSun" w:eastAsia="SimSun" w:cs="SimSun"/>
          <w:sz w:val="18"/>
          <w:szCs w:val="18"/>
          <w:spacing w:val="-11"/>
        </w:rPr>
        <w:t>second</w:t>
      </w:r>
      <w:r>
        <w:rPr>
          <w:rFonts w:ascii="SimSun" w:hAnsi="SimSun" w:eastAsia="SimSun" w:cs="SimSun"/>
          <w:sz w:val="18"/>
          <w:szCs w:val="18"/>
          <w:spacing w:val="-11"/>
        </w:rPr>
        <w:t xml:space="preserve"> </w:t>
      </w:r>
      <w:r>
        <w:rPr>
          <w:rFonts w:ascii="SimSun" w:hAnsi="SimSun" w:eastAsia="SimSun" w:cs="SimSun"/>
          <w:sz w:val="18"/>
          <w:szCs w:val="18"/>
          <w:spacing w:val="-11"/>
        </w:rPr>
        <w:t>messenger</w:t>
      </w:r>
      <w:r>
        <w:rPr>
          <w:rFonts w:ascii="SimSun" w:hAnsi="SimSun" w:eastAsia="SimSun" w:cs="SimSun"/>
          <w:sz w:val="18"/>
          <w:szCs w:val="18"/>
          <w:spacing w:val="-9"/>
        </w:rPr>
        <w:t xml:space="preserve"> </w:t>
      </w:r>
      <w:r>
        <w:rPr>
          <w:rFonts w:ascii="SimSun" w:hAnsi="SimSun" w:eastAsia="SimSun" w:cs="SimSun"/>
          <w:sz w:val="18"/>
          <w:szCs w:val="18"/>
          <w:spacing w:val="-11"/>
        </w:rPr>
        <w:t>hypothesis</w:t>
      </w:r>
      <w:r>
        <w:rPr>
          <w:rFonts w:ascii="SimSun" w:hAnsi="SimSun" w:eastAsia="SimSun" w:cs="SimSun"/>
          <w:sz w:val="18"/>
          <w:szCs w:val="18"/>
          <w:spacing w:val="14"/>
        </w:rPr>
        <w:t xml:space="preserve">  </w:t>
      </w:r>
      <w:r>
        <w:rPr>
          <w:rFonts w:ascii="SimSun" w:hAnsi="SimSun" w:eastAsia="SimSun" w:cs="SimSun"/>
          <w:sz w:val="18"/>
          <w:szCs w:val="18"/>
          <w:spacing w:val="-11"/>
        </w:rPr>
        <w:t>359</w:t>
      </w:r>
    </w:p>
    <w:p>
      <w:pPr>
        <w:spacing w:before="69" w:line="221" w:lineRule="auto"/>
        <w:rPr>
          <w:rFonts w:ascii="SimSun" w:hAnsi="SimSun" w:eastAsia="SimSun" w:cs="SimSun"/>
          <w:sz w:val="18"/>
          <w:szCs w:val="18"/>
        </w:rPr>
      </w:pPr>
      <w:r>
        <w:rPr>
          <w:rFonts w:ascii="SimSun" w:hAnsi="SimSun" w:eastAsia="SimSun" w:cs="SimSun"/>
          <w:sz w:val="18"/>
          <w:szCs w:val="18"/>
          <w:spacing w:val="-11"/>
        </w:rPr>
        <w:t>碘</w:t>
      </w:r>
      <w:r>
        <w:rPr>
          <w:rFonts w:ascii="SimSun" w:hAnsi="SimSun" w:eastAsia="SimSun" w:cs="SimSun"/>
          <w:sz w:val="18"/>
          <w:szCs w:val="18"/>
          <w:spacing w:val="71"/>
        </w:rPr>
        <w:t xml:space="preserve"> </w:t>
      </w:r>
      <w:r>
        <w:rPr>
          <w:rFonts w:ascii="SimSun" w:hAnsi="SimSun" w:eastAsia="SimSun" w:cs="SimSun"/>
          <w:sz w:val="18"/>
          <w:szCs w:val="18"/>
          <w:spacing w:val="-11"/>
        </w:rPr>
        <w:t>iodine</w:t>
      </w:r>
      <w:r>
        <w:rPr>
          <w:rFonts w:ascii="SimSun" w:hAnsi="SimSun" w:eastAsia="SimSun" w:cs="SimSun"/>
          <w:sz w:val="18"/>
          <w:szCs w:val="18"/>
          <w:spacing w:val="15"/>
        </w:rPr>
        <w:t xml:space="preserve">  </w:t>
      </w:r>
      <w:r>
        <w:rPr>
          <w:rFonts w:ascii="SimSun" w:hAnsi="SimSun" w:eastAsia="SimSun" w:cs="SimSun"/>
          <w:sz w:val="18"/>
          <w:szCs w:val="18"/>
          <w:spacing w:val="-11"/>
        </w:rPr>
        <w:t>373</w:t>
      </w:r>
    </w:p>
    <w:p>
      <w:pPr>
        <w:spacing w:before="48" w:line="277" w:lineRule="exact"/>
        <w:rPr>
          <w:rFonts w:ascii="SimSun" w:hAnsi="SimSun" w:eastAsia="SimSun" w:cs="SimSun"/>
          <w:sz w:val="18"/>
          <w:szCs w:val="18"/>
        </w:rPr>
      </w:pPr>
      <w:r>
        <w:rPr>
          <w:rFonts w:ascii="SimSun" w:hAnsi="SimSun" w:eastAsia="SimSun" w:cs="SimSun"/>
          <w:sz w:val="18"/>
          <w:szCs w:val="18"/>
          <w:spacing w:val="-14"/>
          <w:position w:val="7"/>
        </w:rPr>
        <w:t>碘捕获</w:t>
      </w:r>
      <w:r>
        <w:rPr>
          <w:rFonts w:ascii="SimSun" w:hAnsi="SimSun" w:eastAsia="SimSun" w:cs="SimSun"/>
          <w:sz w:val="18"/>
          <w:szCs w:val="18"/>
          <w:spacing w:val="71"/>
          <w:position w:val="7"/>
        </w:rPr>
        <w:t xml:space="preserve"> </w:t>
      </w:r>
      <w:r>
        <w:rPr>
          <w:rFonts w:ascii="SimSun" w:hAnsi="SimSun" w:eastAsia="SimSun" w:cs="SimSun"/>
          <w:sz w:val="18"/>
          <w:szCs w:val="18"/>
          <w:spacing w:val="-14"/>
          <w:position w:val="7"/>
        </w:rPr>
        <w:t>iodide</w:t>
      </w:r>
      <w:r>
        <w:rPr>
          <w:rFonts w:ascii="SimSun" w:hAnsi="SimSun" w:eastAsia="SimSun" w:cs="SimSun"/>
          <w:sz w:val="18"/>
          <w:szCs w:val="18"/>
          <w:spacing w:val="-9"/>
          <w:position w:val="7"/>
        </w:rPr>
        <w:t xml:space="preserve"> </w:t>
      </w:r>
      <w:r>
        <w:rPr>
          <w:rFonts w:ascii="SimSun" w:hAnsi="SimSun" w:eastAsia="SimSun" w:cs="SimSun"/>
          <w:sz w:val="18"/>
          <w:szCs w:val="18"/>
          <w:spacing w:val="-14"/>
          <w:position w:val="7"/>
        </w:rPr>
        <w:t>trap</w:t>
      </w:r>
      <w:r>
        <w:rPr>
          <w:rFonts w:ascii="SimSun" w:hAnsi="SimSun" w:eastAsia="SimSun" w:cs="SimSun"/>
          <w:sz w:val="18"/>
          <w:szCs w:val="18"/>
          <w:spacing w:val="16"/>
          <w:position w:val="7"/>
        </w:rPr>
        <w:t xml:space="preserve">  </w:t>
      </w:r>
      <w:r>
        <w:rPr>
          <w:rFonts w:ascii="SimSun" w:hAnsi="SimSun" w:eastAsia="SimSun" w:cs="SimSun"/>
          <w:sz w:val="18"/>
          <w:szCs w:val="18"/>
          <w:spacing w:val="-14"/>
          <w:position w:val="7"/>
        </w:rPr>
        <w:t>374</w:t>
      </w:r>
    </w:p>
    <w:p>
      <w:pPr>
        <w:spacing w:line="220" w:lineRule="auto"/>
        <w:rPr>
          <w:rFonts w:ascii="SimSun" w:hAnsi="SimSun" w:eastAsia="SimSun" w:cs="SimSun"/>
          <w:sz w:val="18"/>
          <w:szCs w:val="18"/>
        </w:rPr>
      </w:pPr>
      <w:r>
        <w:rPr>
          <w:rFonts w:ascii="SimSun" w:hAnsi="SimSun" w:eastAsia="SimSun" w:cs="SimSun"/>
          <w:sz w:val="18"/>
          <w:szCs w:val="18"/>
          <w:spacing w:val="-15"/>
        </w:rPr>
        <w:t>碘化</w:t>
      </w:r>
      <w:r>
        <w:rPr>
          <w:rFonts w:ascii="SimSun" w:hAnsi="SimSun" w:eastAsia="SimSun" w:cs="SimSun"/>
          <w:sz w:val="18"/>
          <w:szCs w:val="18"/>
          <w:spacing w:val="81"/>
        </w:rPr>
        <w:t xml:space="preserve"> </w:t>
      </w:r>
      <w:r>
        <w:rPr>
          <w:rFonts w:ascii="SimSun" w:hAnsi="SimSun" w:eastAsia="SimSun" w:cs="SimSun"/>
          <w:sz w:val="18"/>
          <w:szCs w:val="18"/>
          <w:spacing w:val="-15"/>
        </w:rPr>
        <w:t>iodination</w:t>
      </w:r>
      <w:r>
        <w:rPr>
          <w:rFonts w:ascii="SimSun" w:hAnsi="SimSun" w:eastAsia="SimSun" w:cs="SimSun"/>
          <w:sz w:val="18"/>
          <w:szCs w:val="18"/>
          <w:spacing w:val="17"/>
        </w:rPr>
        <w:t xml:space="preserve">  </w:t>
      </w:r>
      <w:r>
        <w:rPr>
          <w:rFonts w:ascii="SimSun" w:hAnsi="SimSun" w:eastAsia="SimSun" w:cs="SimSun"/>
          <w:sz w:val="18"/>
          <w:szCs w:val="18"/>
          <w:spacing w:val="-15"/>
        </w:rPr>
        <w:t>374</w:t>
      </w:r>
    </w:p>
    <w:p>
      <w:pPr>
        <w:spacing w:before="54" w:line="219" w:lineRule="auto"/>
        <w:rPr>
          <w:rFonts w:ascii="SimSun" w:hAnsi="SimSun" w:eastAsia="SimSun" w:cs="SimSun"/>
          <w:sz w:val="18"/>
          <w:szCs w:val="18"/>
        </w:rPr>
      </w:pPr>
      <w:r>
        <w:rPr>
          <w:rFonts w:ascii="SimSun" w:hAnsi="SimSun" w:eastAsia="SimSun" w:cs="SimSun"/>
          <w:sz w:val="18"/>
          <w:szCs w:val="18"/>
          <w:spacing w:val="-11"/>
        </w:rPr>
        <w:t>碘锐特</w:t>
      </w:r>
      <w:r>
        <w:rPr>
          <w:rFonts w:ascii="SimSun" w:hAnsi="SimSun" w:eastAsia="SimSun" w:cs="SimSun"/>
          <w:sz w:val="18"/>
          <w:szCs w:val="18"/>
          <w:spacing w:val="67"/>
        </w:rPr>
        <w:t xml:space="preserve"> </w:t>
      </w:r>
      <w:r>
        <w:rPr>
          <w:rFonts w:ascii="SimSun" w:hAnsi="SimSun" w:eastAsia="SimSun" w:cs="SimSun"/>
          <w:sz w:val="18"/>
          <w:szCs w:val="18"/>
          <w:spacing w:val="-11"/>
        </w:rPr>
        <w:t>diodrast</w:t>
      </w:r>
      <w:r>
        <w:rPr>
          <w:rFonts w:ascii="SimSun" w:hAnsi="SimSun" w:eastAsia="SimSun" w:cs="SimSun"/>
          <w:sz w:val="18"/>
          <w:szCs w:val="18"/>
          <w:spacing w:val="9"/>
        </w:rPr>
        <w:t xml:space="preserve">  </w:t>
      </w:r>
      <w:r>
        <w:rPr>
          <w:rFonts w:ascii="SimSun" w:hAnsi="SimSun" w:eastAsia="SimSun" w:cs="SimSun"/>
          <w:sz w:val="18"/>
          <w:szCs w:val="18"/>
          <w:spacing w:val="-11"/>
        </w:rPr>
        <w:t>251</w:t>
      </w:r>
    </w:p>
    <w:p>
      <w:pPr>
        <w:spacing w:before="57" w:line="220" w:lineRule="auto"/>
        <w:rPr>
          <w:rFonts w:ascii="SimSun" w:hAnsi="SimSun" w:eastAsia="SimSun" w:cs="SimSun"/>
          <w:sz w:val="18"/>
          <w:szCs w:val="18"/>
        </w:rPr>
      </w:pPr>
      <w:r>
        <w:rPr>
          <w:rFonts w:ascii="SimSun" w:hAnsi="SimSun" w:eastAsia="SimSun" w:cs="SimSun"/>
          <w:sz w:val="18"/>
          <w:szCs w:val="18"/>
          <w:spacing w:val="-15"/>
        </w:rPr>
        <w:t>碘阻滞效应</w:t>
      </w:r>
      <w:r>
        <w:rPr>
          <w:rFonts w:ascii="SimSun" w:hAnsi="SimSun" w:eastAsia="SimSun" w:cs="SimSun"/>
          <w:sz w:val="18"/>
          <w:szCs w:val="18"/>
          <w:spacing w:val="82"/>
        </w:rPr>
        <w:t xml:space="preserve"> </w:t>
      </w:r>
      <w:r>
        <w:rPr>
          <w:rFonts w:ascii="SimSun" w:hAnsi="SimSun" w:eastAsia="SimSun" w:cs="SimSun"/>
          <w:sz w:val="18"/>
          <w:szCs w:val="18"/>
          <w:spacing w:val="-15"/>
        </w:rPr>
        <w:t>Wolff-Chaikoff</w:t>
      </w:r>
      <w:r>
        <w:rPr>
          <w:rFonts w:ascii="SimSun" w:hAnsi="SimSun" w:eastAsia="SimSun" w:cs="SimSun"/>
          <w:sz w:val="18"/>
          <w:szCs w:val="18"/>
          <w:spacing w:val="-10"/>
        </w:rPr>
        <w:t xml:space="preserve"> </w:t>
      </w:r>
      <w:r>
        <w:rPr>
          <w:rFonts w:ascii="SimSun" w:hAnsi="SimSun" w:eastAsia="SimSun" w:cs="SimSun"/>
          <w:sz w:val="18"/>
          <w:szCs w:val="18"/>
          <w:spacing w:val="-15"/>
        </w:rPr>
        <w:t>effect</w:t>
      </w:r>
      <w:r>
        <w:rPr>
          <w:rFonts w:ascii="SimSun" w:hAnsi="SimSun" w:eastAsia="SimSun" w:cs="SimSun"/>
          <w:sz w:val="18"/>
          <w:szCs w:val="18"/>
          <w:spacing w:val="24"/>
          <w:w w:val="101"/>
        </w:rPr>
        <w:t xml:space="preserve">  </w:t>
      </w:r>
      <w:r>
        <w:rPr>
          <w:rFonts w:ascii="SimSun" w:hAnsi="SimSun" w:eastAsia="SimSun" w:cs="SimSun"/>
          <w:sz w:val="18"/>
          <w:szCs w:val="18"/>
          <w:spacing w:val="-15"/>
        </w:rPr>
        <w:t>381</w:t>
      </w:r>
    </w:p>
    <w:p>
      <w:pPr>
        <w:spacing w:before="49" w:line="270" w:lineRule="exact"/>
        <w:rPr>
          <w:rFonts w:ascii="SimSun" w:hAnsi="SimSun" w:eastAsia="SimSun" w:cs="SimSun"/>
          <w:sz w:val="18"/>
          <w:szCs w:val="18"/>
        </w:rPr>
      </w:pPr>
      <w:r>
        <w:rPr>
          <w:rFonts w:ascii="SimSun" w:hAnsi="SimSun" w:eastAsia="SimSun" w:cs="SimSun"/>
          <w:sz w:val="18"/>
          <w:szCs w:val="18"/>
          <w:spacing w:val="-16"/>
          <w:position w:val="6"/>
        </w:rPr>
        <w:t>电-化学驱动力</w:t>
      </w:r>
      <w:r>
        <w:rPr>
          <w:rFonts w:ascii="SimSun" w:hAnsi="SimSun" w:eastAsia="SimSun" w:cs="SimSun"/>
          <w:sz w:val="18"/>
          <w:szCs w:val="18"/>
          <w:spacing w:val="49"/>
          <w:w w:val="101"/>
          <w:position w:val="6"/>
        </w:rPr>
        <w:t xml:space="preserve"> </w:t>
      </w:r>
      <w:r>
        <w:rPr>
          <w:rFonts w:ascii="SimSun" w:hAnsi="SimSun" w:eastAsia="SimSun" w:cs="SimSun"/>
          <w:sz w:val="18"/>
          <w:szCs w:val="18"/>
          <w:spacing w:val="-16"/>
          <w:position w:val="6"/>
        </w:rPr>
        <w:t>electrochemical</w:t>
      </w:r>
      <w:r>
        <w:rPr>
          <w:rFonts w:ascii="SimSun" w:hAnsi="SimSun" w:eastAsia="SimSun" w:cs="SimSun"/>
          <w:sz w:val="18"/>
          <w:szCs w:val="18"/>
          <w:spacing w:val="-11"/>
          <w:position w:val="6"/>
        </w:rPr>
        <w:t xml:space="preserve"> </w:t>
      </w:r>
      <w:r>
        <w:rPr>
          <w:rFonts w:ascii="SimSun" w:hAnsi="SimSun" w:eastAsia="SimSun" w:cs="SimSun"/>
          <w:sz w:val="18"/>
          <w:szCs w:val="18"/>
          <w:spacing w:val="-16"/>
          <w:position w:val="6"/>
        </w:rPr>
        <w:t>driving</w:t>
      </w:r>
      <w:r>
        <w:rPr>
          <w:rFonts w:ascii="SimSun" w:hAnsi="SimSun" w:eastAsia="SimSun" w:cs="SimSun"/>
          <w:sz w:val="18"/>
          <w:szCs w:val="18"/>
          <w:spacing w:val="-11"/>
          <w:position w:val="6"/>
        </w:rPr>
        <w:t xml:space="preserve"> </w:t>
      </w:r>
      <w:r>
        <w:rPr>
          <w:rFonts w:ascii="SimSun" w:hAnsi="SimSun" w:eastAsia="SimSun" w:cs="SimSun"/>
          <w:sz w:val="18"/>
          <w:szCs w:val="18"/>
          <w:spacing w:val="-16"/>
          <w:position w:val="6"/>
        </w:rPr>
        <w:t>force</w:t>
      </w:r>
      <w:r>
        <w:rPr>
          <w:rFonts w:ascii="SimSun" w:hAnsi="SimSun" w:eastAsia="SimSun" w:cs="SimSun"/>
          <w:sz w:val="18"/>
          <w:szCs w:val="18"/>
          <w:spacing w:val="15"/>
          <w:position w:val="6"/>
        </w:rPr>
        <w:t xml:space="preserve">  </w:t>
      </w:r>
      <w:r>
        <w:rPr>
          <w:rFonts w:ascii="SimSun" w:hAnsi="SimSun" w:eastAsia="SimSun" w:cs="SimSun"/>
          <w:sz w:val="18"/>
          <w:szCs w:val="18"/>
          <w:spacing w:val="-16"/>
          <w:position w:val="6"/>
        </w:rPr>
        <w:t>33</w:t>
      </w:r>
    </w:p>
    <w:p>
      <w:pPr>
        <w:spacing w:before="1" w:line="213" w:lineRule="auto"/>
        <w:rPr>
          <w:rFonts w:ascii="SimSun" w:hAnsi="SimSun" w:eastAsia="SimSun" w:cs="SimSun"/>
          <w:sz w:val="18"/>
          <w:szCs w:val="18"/>
        </w:rPr>
      </w:pPr>
      <w:r>
        <w:rPr>
          <w:rFonts w:ascii="SimSun" w:hAnsi="SimSun" w:eastAsia="SimSun" w:cs="SimSun"/>
          <w:sz w:val="18"/>
          <w:szCs w:val="18"/>
          <w:spacing w:val="-14"/>
        </w:rPr>
        <w:t>电-机械耦联</w:t>
      </w:r>
      <w:r>
        <w:rPr>
          <w:rFonts w:ascii="SimSun" w:hAnsi="SimSun" w:eastAsia="SimSun" w:cs="SimSun"/>
          <w:sz w:val="18"/>
          <w:szCs w:val="18"/>
          <w:spacing w:val="47"/>
          <w:w w:val="101"/>
        </w:rPr>
        <w:t xml:space="preserve"> </w:t>
      </w:r>
      <w:r>
        <w:rPr>
          <w:rFonts w:ascii="SimSun" w:hAnsi="SimSun" w:eastAsia="SimSun" w:cs="SimSun"/>
          <w:sz w:val="18"/>
          <w:szCs w:val="18"/>
          <w:spacing w:val="-13"/>
        </w:rPr>
        <w:t>electromechanical</w:t>
      </w:r>
      <w:r>
        <w:rPr>
          <w:rFonts w:ascii="SimSun" w:hAnsi="SimSun" w:eastAsia="SimSun" w:cs="SimSun"/>
          <w:sz w:val="18"/>
          <w:szCs w:val="18"/>
          <w:spacing w:val="-7"/>
        </w:rPr>
        <w:t xml:space="preserve"> </w:t>
      </w:r>
      <w:r>
        <w:rPr>
          <w:rFonts w:ascii="SimSun" w:hAnsi="SimSun" w:eastAsia="SimSun" w:cs="SimSun"/>
          <w:sz w:val="18"/>
          <w:szCs w:val="18"/>
          <w:spacing w:val="-13"/>
        </w:rPr>
        <w:t>cou</w:t>
      </w:r>
      <w:r>
        <w:rPr>
          <w:rFonts w:ascii="SimSun" w:hAnsi="SimSun" w:eastAsia="SimSun" w:cs="SimSun"/>
          <w:sz w:val="18"/>
          <w:szCs w:val="18"/>
          <w:spacing w:val="-14"/>
        </w:rPr>
        <w:t>pling</w:t>
      </w:r>
      <w:r>
        <w:rPr>
          <w:rFonts w:ascii="SimSun" w:hAnsi="SimSun" w:eastAsia="SimSun" w:cs="SimSun"/>
          <w:sz w:val="18"/>
          <w:szCs w:val="18"/>
          <w:spacing w:val="12"/>
        </w:rPr>
        <w:t xml:space="preserve">  </w:t>
      </w:r>
      <w:r>
        <w:rPr>
          <w:rFonts w:ascii="SimSun" w:hAnsi="SimSun" w:eastAsia="SimSun" w:cs="SimSun"/>
          <w:sz w:val="18"/>
          <w:szCs w:val="18"/>
          <w:spacing w:val="-14"/>
        </w:rPr>
        <w:t>56</w:t>
      </w:r>
    </w:p>
    <w:p>
      <w:pPr>
        <w:spacing w:before="62" w:line="214" w:lineRule="auto"/>
        <w:rPr>
          <w:rFonts w:ascii="SimSun" w:hAnsi="SimSun" w:eastAsia="SimSun" w:cs="SimSun"/>
          <w:sz w:val="18"/>
          <w:szCs w:val="18"/>
        </w:rPr>
      </w:pPr>
      <w:r>
        <w:rPr>
          <w:rFonts w:ascii="SimSun" w:hAnsi="SimSun" w:eastAsia="SimSun" w:cs="SimSun"/>
          <w:sz w:val="18"/>
          <w:szCs w:val="18"/>
          <w:spacing w:val="-16"/>
        </w:rPr>
        <w:t>电紧张电位</w:t>
      </w:r>
      <w:r>
        <w:rPr>
          <w:rFonts w:ascii="SimSun" w:hAnsi="SimSun" w:eastAsia="SimSun" w:cs="SimSun"/>
          <w:sz w:val="18"/>
          <w:szCs w:val="18"/>
          <w:spacing w:val="64"/>
        </w:rPr>
        <w:t xml:space="preserve"> </w:t>
      </w:r>
      <w:r>
        <w:rPr>
          <w:rFonts w:ascii="SimSun" w:hAnsi="SimSun" w:eastAsia="SimSun" w:cs="SimSun"/>
          <w:sz w:val="18"/>
          <w:szCs w:val="18"/>
          <w:spacing w:val="-16"/>
        </w:rPr>
        <w:t>electrotonic</w:t>
      </w:r>
      <w:r>
        <w:rPr>
          <w:rFonts w:ascii="SimSun" w:hAnsi="SimSun" w:eastAsia="SimSun" w:cs="SimSun"/>
          <w:sz w:val="18"/>
          <w:szCs w:val="18"/>
          <w:spacing w:val="-17"/>
        </w:rPr>
        <w:t xml:space="preserve"> </w:t>
      </w:r>
      <w:r>
        <w:rPr>
          <w:rFonts w:ascii="SimSun" w:hAnsi="SimSun" w:eastAsia="SimSun" w:cs="SimSun"/>
          <w:sz w:val="18"/>
          <w:szCs w:val="18"/>
          <w:spacing w:val="-16"/>
        </w:rPr>
        <w:t>potential</w:t>
      </w:r>
      <w:r>
        <w:rPr>
          <w:rFonts w:ascii="SimSun" w:hAnsi="SimSun" w:eastAsia="SimSun" w:cs="SimSun"/>
          <w:sz w:val="18"/>
          <w:szCs w:val="18"/>
          <w:spacing w:val="8"/>
        </w:rPr>
        <w:t xml:space="preserve">  </w:t>
      </w:r>
      <w:r>
        <w:rPr>
          <w:rFonts w:ascii="SimSun" w:hAnsi="SimSun" w:eastAsia="SimSun" w:cs="SimSun"/>
          <w:sz w:val="18"/>
          <w:szCs w:val="18"/>
          <w:spacing w:val="-16"/>
        </w:rPr>
        <w:t>44</w:t>
      </w:r>
    </w:p>
    <w:p>
      <w:pPr>
        <w:spacing w:before="60" w:line="214" w:lineRule="auto"/>
        <w:rPr>
          <w:rFonts w:ascii="SimSun" w:hAnsi="SimSun" w:eastAsia="SimSun" w:cs="SimSun"/>
          <w:sz w:val="18"/>
          <w:szCs w:val="18"/>
        </w:rPr>
      </w:pPr>
      <w:r>
        <w:rPr>
          <w:rFonts w:ascii="SimSun" w:hAnsi="SimSun" w:eastAsia="SimSun" w:cs="SimSun"/>
          <w:sz w:val="18"/>
          <w:szCs w:val="18"/>
          <w:spacing w:val="-15"/>
        </w:rPr>
        <w:t>电紧张耦</w:t>
      </w:r>
      <w:r>
        <w:rPr>
          <w:rFonts w:ascii="SimSun" w:hAnsi="SimSun" w:eastAsia="SimSun" w:cs="SimSun"/>
          <w:sz w:val="18"/>
          <w:szCs w:val="18"/>
          <w:spacing w:val="-16"/>
        </w:rPr>
        <w:t>联</w:t>
      </w:r>
      <w:r>
        <w:rPr>
          <w:rFonts w:ascii="SimSun" w:hAnsi="SimSun" w:eastAsia="SimSun" w:cs="SimSun"/>
          <w:sz w:val="18"/>
          <w:szCs w:val="18"/>
          <w:spacing w:val="52"/>
          <w:w w:val="101"/>
        </w:rPr>
        <w:t xml:space="preserve"> </w:t>
      </w:r>
      <w:r>
        <w:rPr>
          <w:rFonts w:ascii="SimSun" w:hAnsi="SimSun" w:eastAsia="SimSun" w:cs="SimSun"/>
          <w:sz w:val="18"/>
          <w:szCs w:val="18"/>
          <w:spacing w:val="-15"/>
        </w:rPr>
        <w:t>electrotonical</w:t>
      </w:r>
      <w:r>
        <w:rPr>
          <w:rFonts w:ascii="SimSun" w:hAnsi="SimSun" w:eastAsia="SimSun" w:cs="SimSun"/>
          <w:sz w:val="18"/>
          <w:szCs w:val="18"/>
          <w:spacing w:val="-12"/>
        </w:rPr>
        <w:t xml:space="preserve"> </w:t>
      </w:r>
      <w:r>
        <w:rPr>
          <w:rFonts w:ascii="SimSun" w:hAnsi="SimSun" w:eastAsia="SimSun" w:cs="SimSun"/>
          <w:sz w:val="18"/>
          <w:szCs w:val="18"/>
          <w:spacing w:val="-15"/>
        </w:rPr>
        <w:t>coupling</w:t>
      </w:r>
      <w:r>
        <w:rPr>
          <w:rFonts w:ascii="SimSun" w:hAnsi="SimSun" w:eastAsia="SimSun" w:cs="SimSun"/>
          <w:sz w:val="18"/>
          <w:szCs w:val="18"/>
          <w:spacing w:val="37"/>
          <w:w w:val="101"/>
        </w:rPr>
        <w:t xml:space="preserve">  </w:t>
      </w:r>
      <w:r>
        <w:rPr>
          <w:rFonts w:ascii="SimSun" w:hAnsi="SimSun" w:eastAsia="SimSun" w:cs="SimSun"/>
          <w:sz w:val="18"/>
          <w:szCs w:val="18"/>
          <w:spacing w:val="-16"/>
        </w:rPr>
        <w:t>298</w:t>
      </w:r>
    </w:p>
    <w:p>
      <w:pPr>
        <w:spacing w:before="63" w:line="214" w:lineRule="auto"/>
        <w:rPr>
          <w:rFonts w:ascii="SimSun" w:hAnsi="SimSun" w:eastAsia="SimSun" w:cs="SimSun"/>
          <w:sz w:val="18"/>
          <w:szCs w:val="18"/>
        </w:rPr>
      </w:pPr>
      <w:r>
        <w:rPr>
          <w:rFonts w:ascii="SimSun" w:hAnsi="SimSun" w:eastAsia="SimSun" w:cs="SimSun"/>
          <w:sz w:val="18"/>
          <w:szCs w:val="18"/>
          <w:spacing w:val="-14"/>
        </w:rPr>
        <w:t>电突触</w:t>
      </w:r>
      <w:r>
        <w:rPr>
          <w:rFonts w:ascii="SimSun" w:hAnsi="SimSun" w:eastAsia="SimSun" w:cs="SimSun"/>
          <w:sz w:val="18"/>
          <w:szCs w:val="18"/>
          <w:spacing w:val="64"/>
        </w:rPr>
        <w:t xml:space="preserve"> </w:t>
      </w:r>
      <w:r>
        <w:rPr>
          <w:rFonts w:ascii="SimSun" w:hAnsi="SimSun" w:eastAsia="SimSun" w:cs="SimSun"/>
          <w:sz w:val="18"/>
          <w:szCs w:val="18"/>
          <w:spacing w:val="-14"/>
        </w:rPr>
        <w:t>electrical</w:t>
      </w:r>
      <w:r>
        <w:rPr>
          <w:rFonts w:ascii="SimSun" w:hAnsi="SimSun" w:eastAsia="SimSun" w:cs="SimSun"/>
          <w:sz w:val="18"/>
          <w:szCs w:val="18"/>
          <w:spacing w:val="-9"/>
        </w:rPr>
        <w:t xml:space="preserve"> </w:t>
      </w:r>
      <w:r>
        <w:rPr>
          <w:rFonts w:ascii="SimSun" w:hAnsi="SimSun" w:eastAsia="SimSun" w:cs="SimSun"/>
          <w:sz w:val="18"/>
          <w:szCs w:val="18"/>
          <w:spacing w:val="-14"/>
        </w:rPr>
        <w:t>synapse</w:t>
      </w:r>
      <w:r>
        <w:rPr>
          <w:rFonts w:ascii="SimSun" w:hAnsi="SimSun" w:eastAsia="SimSun" w:cs="SimSun"/>
          <w:sz w:val="18"/>
          <w:szCs w:val="18"/>
          <w:spacing w:val="11"/>
        </w:rPr>
        <w:t xml:space="preserve">  </w:t>
      </w:r>
      <w:r>
        <w:rPr>
          <w:rFonts w:ascii="SimSun" w:hAnsi="SimSun" w:eastAsia="SimSun" w:cs="SimSun"/>
          <w:sz w:val="18"/>
          <w:szCs w:val="18"/>
          <w:spacing w:val="-14"/>
        </w:rPr>
        <w:t>42,298</w:t>
      </w:r>
    </w:p>
    <w:p>
      <w:pPr>
        <w:spacing w:before="60" w:line="214" w:lineRule="auto"/>
        <w:rPr>
          <w:rFonts w:ascii="SimSun" w:hAnsi="SimSun" w:eastAsia="SimSun" w:cs="SimSun"/>
          <w:sz w:val="18"/>
          <w:szCs w:val="18"/>
        </w:rPr>
      </w:pPr>
      <w:r>
        <w:rPr>
          <w:rFonts w:ascii="SimSun" w:hAnsi="SimSun" w:eastAsia="SimSun" w:cs="SimSun"/>
          <w:sz w:val="18"/>
          <w:szCs w:val="18"/>
          <w:spacing w:val="-14"/>
        </w:rPr>
        <w:t>电</w:t>
      </w:r>
      <w:r>
        <w:rPr>
          <w:rFonts w:ascii="SimSun" w:hAnsi="SimSun" w:eastAsia="SimSun" w:cs="SimSun"/>
          <w:sz w:val="18"/>
          <w:szCs w:val="18"/>
          <w:spacing w:val="-15"/>
        </w:rPr>
        <w:t>学重构</w:t>
      </w:r>
      <w:r>
        <w:rPr>
          <w:rFonts w:ascii="SimSun" w:hAnsi="SimSun" w:eastAsia="SimSun" w:cs="SimSun"/>
          <w:sz w:val="18"/>
          <w:szCs w:val="18"/>
          <w:spacing w:val="48"/>
        </w:rPr>
        <w:t xml:space="preserve"> </w:t>
      </w:r>
      <w:r>
        <w:rPr>
          <w:rFonts w:ascii="SimSun" w:hAnsi="SimSun" w:eastAsia="SimSun" w:cs="SimSun"/>
          <w:sz w:val="18"/>
          <w:szCs w:val="18"/>
          <w:spacing w:val="-14"/>
        </w:rPr>
        <w:t>electrical</w:t>
      </w:r>
      <w:r>
        <w:rPr>
          <w:rFonts w:ascii="SimSun" w:hAnsi="SimSun" w:eastAsia="SimSun" w:cs="SimSun"/>
          <w:sz w:val="18"/>
          <w:szCs w:val="18"/>
          <w:spacing w:val="-14"/>
        </w:rPr>
        <w:t xml:space="preserve"> </w:t>
      </w:r>
      <w:r>
        <w:rPr>
          <w:rFonts w:ascii="SimSun" w:hAnsi="SimSun" w:eastAsia="SimSun" w:cs="SimSun"/>
          <w:sz w:val="18"/>
          <w:szCs w:val="18"/>
          <w:spacing w:val="-14"/>
        </w:rPr>
        <w:t>remodeling</w:t>
      </w:r>
      <w:r>
        <w:rPr>
          <w:rFonts w:ascii="SimSun" w:hAnsi="SimSun" w:eastAsia="SimSun" w:cs="SimSun"/>
          <w:sz w:val="18"/>
          <w:szCs w:val="18"/>
          <w:spacing w:val="32"/>
        </w:rPr>
        <w:t xml:space="preserve">  </w:t>
      </w:r>
      <w:r>
        <w:rPr>
          <w:rFonts w:ascii="SimSun" w:hAnsi="SimSun" w:eastAsia="SimSun" w:cs="SimSun"/>
          <w:sz w:val="18"/>
          <w:szCs w:val="18"/>
          <w:spacing w:val="-15"/>
        </w:rPr>
        <w:t>101</w:t>
      </w:r>
    </w:p>
    <w:p>
      <w:pPr>
        <w:spacing w:before="61" w:line="214" w:lineRule="auto"/>
        <w:rPr>
          <w:rFonts w:ascii="SimSun" w:hAnsi="SimSun" w:eastAsia="SimSun" w:cs="SimSun"/>
          <w:sz w:val="18"/>
          <w:szCs w:val="18"/>
        </w:rPr>
      </w:pPr>
      <w:r>
        <w:rPr>
          <w:rFonts w:ascii="SimSun" w:hAnsi="SimSun" w:eastAsia="SimSun" w:cs="SimSun"/>
          <w:sz w:val="18"/>
          <w:szCs w:val="18"/>
          <w:spacing w:val="-15"/>
        </w:rPr>
        <w:t>电压门控通道</w:t>
      </w:r>
      <w:r>
        <w:rPr>
          <w:rFonts w:ascii="SimSun" w:hAnsi="SimSun" w:eastAsia="SimSun" w:cs="SimSun"/>
          <w:sz w:val="18"/>
          <w:szCs w:val="18"/>
          <w:spacing w:val="77"/>
        </w:rPr>
        <w:t xml:space="preserve"> </w:t>
      </w:r>
      <w:r>
        <w:rPr>
          <w:rFonts w:ascii="SimSun" w:hAnsi="SimSun" w:eastAsia="SimSun" w:cs="SimSun"/>
          <w:sz w:val="18"/>
          <w:szCs w:val="18"/>
          <w:spacing w:val="-15"/>
        </w:rPr>
        <w:t>voltage-gated</w:t>
      </w:r>
      <w:r>
        <w:rPr>
          <w:rFonts w:ascii="SimSun" w:hAnsi="SimSun" w:eastAsia="SimSun" w:cs="SimSun"/>
          <w:sz w:val="18"/>
          <w:szCs w:val="18"/>
          <w:spacing w:val="-1"/>
        </w:rPr>
        <w:t xml:space="preserve"> </w:t>
      </w:r>
      <w:r>
        <w:rPr>
          <w:rFonts w:ascii="SimSun" w:hAnsi="SimSun" w:eastAsia="SimSun" w:cs="SimSun"/>
          <w:sz w:val="18"/>
          <w:szCs w:val="18"/>
          <w:spacing w:val="-15"/>
        </w:rPr>
        <w:t>ion</w:t>
      </w:r>
      <w:r>
        <w:rPr>
          <w:rFonts w:ascii="SimSun" w:hAnsi="SimSun" w:eastAsia="SimSun" w:cs="SimSun"/>
          <w:sz w:val="18"/>
          <w:szCs w:val="18"/>
          <w:spacing w:val="-8"/>
        </w:rPr>
        <w:t xml:space="preserve"> </w:t>
      </w:r>
      <w:r>
        <w:rPr>
          <w:rFonts w:ascii="SimSun" w:hAnsi="SimSun" w:eastAsia="SimSun" w:cs="SimSun"/>
          <w:sz w:val="18"/>
          <w:szCs w:val="18"/>
          <w:spacing w:val="-15"/>
        </w:rPr>
        <w:t>channel</w:t>
      </w:r>
      <w:r>
        <w:rPr>
          <w:rFonts w:ascii="SimSun" w:hAnsi="SimSun" w:eastAsia="SimSun" w:cs="SimSun"/>
          <w:sz w:val="18"/>
          <w:szCs w:val="18"/>
          <w:spacing w:val="17"/>
        </w:rPr>
        <w:t xml:space="preserve">  </w:t>
      </w:r>
      <w:r>
        <w:rPr>
          <w:rFonts w:ascii="SimSun" w:hAnsi="SimSun" w:eastAsia="SimSun" w:cs="SimSun"/>
          <w:sz w:val="18"/>
          <w:szCs w:val="18"/>
          <w:spacing w:val="-15"/>
        </w:rPr>
        <w:t>18</w:t>
      </w:r>
    </w:p>
    <w:p>
      <w:pPr>
        <w:spacing w:before="102" w:line="214" w:lineRule="auto"/>
        <w:rPr>
          <w:rFonts w:ascii="SimSun" w:hAnsi="SimSun" w:eastAsia="SimSun" w:cs="SimSun"/>
          <w:sz w:val="18"/>
          <w:szCs w:val="18"/>
        </w:rPr>
      </w:pPr>
      <w:r>
        <w:rPr>
          <w:rFonts w:ascii="SimSun" w:hAnsi="SimSun" w:eastAsia="SimSun" w:cs="SimSun"/>
          <w:sz w:val="18"/>
          <w:szCs w:val="18"/>
          <w:spacing w:val="-11"/>
        </w:rPr>
        <w:t>电压钳</w:t>
      </w:r>
      <w:r>
        <w:rPr>
          <w:rFonts w:ascii="SimSun" w:hAnsi="SimSun" w:eastAsia="SimSun" w:cs="SimSun"/>
          <w:sz w:val="18"/>
          <w:szCs w:val="18"/>
          <w:spacing w:val="52"/>
        </w:rPr>
        <w:t xml:space="preserve"> </w:t>
      </w:r>
      <w:r>
        <w:rPr>
          <w:rFonts w:ascii="SimSun" w:hAnsi="SimSun" w:eastAsia="SimSun" w:cs="SimSun"/>
          <w:sz w:val="18"/>
          <w:szCs w:val="18"/>
          <w:spacing w:val="-11"/>
        </w:rPr>
        <w:t>voltage</w:t>
      </w:r>
      <w:r>
        <w:rPr>
          <w:rFonts w:ascii="SimSun" w:hAnsi="SimSun" w:eastAsia="SimSun" w:cs="SimSun"/>
          <w:sz w:val="18"/>
          <w:szCs w:val="18"/>
          <w:spacing w:val="-5"/>
        </w:rPr>
        <w:t xml:space="preserve"> </w:t>
      </w:r>
      <w:r>
        <w:rPr>
          <w:rFonts w:ascii="SimSun" w:hAnsi="SimSun" w:eastAsia="SimSun" w:cs="SimSun"/>
          <w:sz w:val="18"/>
          <w:szCs w:val="18"/>
          <w:spacing w:val="-11"/>
        </w:rPr>
        <w:t>clamp</w:t>
      </w:r>
      <w:r>
        <w:rPr>
          <w:rFonts w:ascii="SimSun" w:hAnsi="SimSun" w:eastAsia="SimSun" w:cs="SimSun"/>
          <w:sz w:val="18"/>
          <w:szCs w:val="18"/>
          <w:spacing w:val="16"/>
        </w:rPr>
        <w:t xml:space="preserve">  </w:t>
      </w:r>
      <w:r>
        <w:rPr>
          <w:rFonts w:ascii="SimSun" w:hAnsi="SimSun" w:eastAsia="SimSun" w:cs="SimSun"/>
          <w:sz w:val="18"/>
          <w:szCs w:val="18"/>
          <w:spacing w:val="-11"/>
        </w:rPr>
        <w:t>36</w:t>
      </w:r>
    </w:p>
    <w:p>
      <w:pPr>
        <w:spacing w:before="69" w:line="184" w:lineRule="auto"/>
        <w:rPr>
          <w:rFonts w:ascii="SimSun" w:hAnsi="SimSun" w:eastAsia="SimSun" w:cs="SimSun"/>
          <w:sz w:val="18"/>
          <w:szCs w:val="18"/>
        </w:rPr>
      </w:pPr>
      <w:r>
        <w:rPr>
          <w:rFonts w:ascii="SimSun" w:hAnsi="SimSun" w:eastAsia="SimSun" w:cs="SimSun"/>
          <w:sz w:val="18"/>
          <w:szCs w:val="18"/>
          <w:spacing w:val="-19"/>
        </w:rPr>
        <w:t>电阈</w:t>
      </w:r>
      <w:r>
        <w:rPr>
          <w:rFonts w:ascii="SimSun" w:hAnsi="SimSun" w:eastAsia="SimSun" w:cs="SimSun"/>
          <w:sz w:val="18"/>
          <w:szCs w:val="18"/>
          <w:spacing w:val="58"/>
        </w:rPr>
        <w:t xml:space="preserve"> </w:t>
      </w:r>
      <w:r>
        <w:rPr>
          <w:rFonts w:ascii="SimSun" w:hAnsi="SimSun" w:eastAsia="SimSun" w:cs="SimSun"/>
          <w:sz w:val="18"/>
          <w:szCs w:val="18"/>
          <w:spacing w:val="-19"/>
        </w:rPr>
        <w:t>electrical</w:t>
      </w:r>
      <w:r>
        <w:rPr>
          <w:rFonts w:ascii="SimSun" w:hAnsi="SimSun" w:eastAsia="SimSun" w:cs="SimSun"/>
          <w:sz w:val="18"/>
          <w:szCs w:val="18"/>
          <w:spacing w:val="-13"/>
        </w:rPr>
        <w:t xml:space="preserve"> </w:t>
      </w:r>
      <w:r>
        <w:rPr>
          <w:rFonts w:ascii="SimSun" w:hAnsi="SimSun" w:eastAsia="SimSun" w:cs="SimSun"/>
          <w:sz w:val="18"/>
          <w:szCs w:val="18"/>
          <w:spacing w:val="-19"/>
        </w:rPr>
        <w:t>threshold</w:t>
      </w:r>
      <w:r>
        <w:rPr>
          <w:rFonts w:ascii="SimSun" w:hAnsi="SimSun" w:eastAsia="SimSun" w:cs="SimSun"/>
          <w:sz w:val="18"/>
          <w:szCs w:val="18"/>
          <w:spacing w:val="23"/>
        </w:rPr>
        <w:t xml:space="preserve">  </w:t>
      </w:r>
      <w:r>
        <w:rPr>
          <w:rFonts w:ascii="SimSun" w:hAnsi="SimSun" w:eastAsia="SimSun" w:cs="SimSun"/>
          <w:sz w:val="18"/>
          <w:szCs w:val="18"/>
          <w:spacing w:val="-19"/>
        </w:rPr>
        <w:t>178</w:t>
      </w:r>
    </w:p>
    <w:p>
      <w:pPr>
        <w:sectPr>
          <w:pgSz w:w="11280" w:h="15940"/>
          <w:pgMar w:top="820" w:right="790" w:bottom="400" w:left="582" w:header="0" w:footer="0" w:gutter="0"/>
          <w:cols w:equalWidth="0" w:num="2">
            <w:col w:w="5168" w:space="100"/>
            <w:col w:w="4640" w:space="0"/>
          </w:cols>
        </w:sectPr>
        <w:rPr/>
      </w:pPr>
    </w:p>
    <w:p>
      <w:pPr>
        <w:spacing w:line="241" w:lineRule="auto"/>
        <w:rPr>
          <w:rFonts w:ascii="Arial"/>
          <w:sz w:val="21"/>
        </w:rPr>
      </w:pPr>
      <w:r/>
    </w:p>
    <w:p>
      <w:pPr>
        <w:spacing w:line="242" w:lineRule="auto"/>
        <w:rPr>
          <w:rFonts w:ascii="Arial"/>
          <w:sz w:val="21"/>
        </w:rPr>
      </w:pPr>
      <w:r/>
    </w:p>
    <w:p>
      <w:pPr>
        <w:spacing w:before="59" w:line="218" w:lineRule="auto"/>
        <w:rPr>
          <w:rFonts w:ascii="SimHei" w:hAnsi="SimHei" w:eastAsia="SimHei" w:cs="SimHei"/>
          <w:sz w:val="18"/>
          <w:szCs w:val="18"/>
        </w:rPr>
      </w:pPr>
      <w:r>
        <w:rPr>
          <w:rFonts w:ascii="SimHei" w:hAnsi="SimHei" w:eastAsia="SimHei" w:cs="SimHei"/>
          <w:sz w:val="18"/>
          <w:szCs w:val="18"/>
          <w:spacing w:val="-17"/>
        </w:rPr>
        <w:t>顶连</w:t>
      </w:r>
      <w:r>
        <w:rPr>
          <w:rFonts w:ascii="SimHei" w:hAnsi="SimHei" w:eastAsia="SimHei" w:cs="SimHei"/>
          <w:sz w:val="18"/>
          <w:szCs w:val="18"/>
          <w:spacing w:val="69"/>
        </w:rPr>
        <w:t xml:space="preserve"> </w:t>
      </w:r>
      <w:r>
        <w:rPr>
          <w:rFonts w:ascii="SimHei" w:hAnsi="SimHei" w:eastAsia="SimHei" w:cs="SimHei"/>
          <w:sz w:val="18"/>
          <w:szCs w:val="18"/>
          <w:spacing w:val="-17"/>
        </w:rPr>
        <w:t>tip</w:t>
      </w:r>
      <w:r>
        <w:rPr>
          <w:rFonts w:ascii="SimHei" w:hAnsi="SimHei" w:eastAsia="SimHei" w:cs="SimHei"/>
          <w:sz w:val="18"/>
          <w:szCs w:val="18"/>
          <w:spacing w:val="5"/>
        </w:rPr>
        <w:t xml:space="preserve"> </w:t>
      </w:r>
      <w:r>
        <w:rPr>
          <w:rFonts w:ascii="SimHei" w:hAnsi="SimHei" w:eastAsia="SimHei" w:cs="SimHei"/>
          <w:sz w:val="18"/>
          <w:szCs w:val="18"/>
          <w:spacing w:val="-17"/>
        </w:rPr>
        <w:t>link</w:t>
      </w:r>
      <w:r>
        <w:rPr>
          <w:rFonts w:ascii="SimHei" w:hAnsi="SimHei" w:eastAsia="SimHei" w:cs="SimHei"/>
          <w:sz w:val="18"/>
          <w:szCs w:val="18"/>
          <w:spacing w:val="17"/>
        </w:rPr>
        <w:t xml:space="preserve">  </w:t>
      </w:r>
      <w:r>
        <w:rPr>
          <w:rFonts w:ascii="SimHei" w:hAnsi="SimHei" w:eastAsia="SimHei" w:cs="SimHei"/>
          <w:sz w:val="18"/>
          <w:szCs w:val="18"/>
          <w:spacing w:val="-17"/>
        </w:rPr>
        <w:t>283</w:t>
      </w:r>
    </w:p>
    <w:p>
      <w:pPr>
        <w:spacing w:before="52" w:line="219" w:lineRule="auto"/>
        <w:rPr>
          <w:rFonts w:ascii="SimSun" w:hAnsi="SimSun" w:eastAsia="SimSun" w:cs="SimSun"/>
          <w:sz w:val="18"/>
          <w:szCs w:val="18"/>
        </w:rPr>
      </w:pPr>
      <w:r>
        <w:rPr>
          <w:rFonts w:ascii="SimSun" w:hAnsi="SimSun" w:eastAsia="SimSun" w:cs="SimSun"/>
          <w:sz w:val="18"/>
          <w:szCs w:val="18"/>
          <w:spacing w:val="-13"/>
        </w:rPr>
        <w:t>顶体反应</w:t>
      </w:r>
      <w:r>
        <w:rPr>
          <w:rFonts w:ascii="SimSun" w:hAnsi="SimSun" w:eastAsia="SimSun" w:cs="SimSun"/>
          <w:sz w:val="18"/>
          <w:szCs w:val="18"/>
          <w:spacing w:val="67"/>
        </w:rPr>
        <w:t xml:space="preserve"> </w:t>
      </w:r>
      <w:r>
        <w:rPr>
          <w:rFonts w:ascii="SimSun" w:hAnsi="SimSun" w:eastAsia="SimSun" w:cs="SimSun"/>
          <w:sz w:val="18"/>
          <w:szCs w:val="18"/>
          <w:spacing w:val="-13"/>
        </w:rPr>
        <w:t>reaction</w:t>
      </w:r>
      <w:r>
        <w:rPr>
          <w:rFonts w:ascii="SimSun" w:hAnsi="SimSun" w:eastAsia="SimSun" w:cs="SimSun"/>
          <w:sz w:val="18"/>
          <w:szCs w:val="18"/>
          <w:spacing w:val="-9"/>
        </w:rPr>
        <w:t xml:space="preserve"> </w:t>
      </w:r>
      <w:r>
        <w:rPr>
          <w:rFonts w:ascii="SimSun" w:hAnsi="SimSun" w:eastAsia="SimSun" w:cs="SimSun"/>
          <w:sz w:val="18"/>
          <w:szCs w:val="18"/>
          <w:spacing w:val="-13"/>
        </w:rPr>
        <w:t>of</w:t>
      </w:r>
      <w:r>
        <w:rPr>
          <w:rFonts w:ascii="SimSun" w:hAnsi="SimSun" w:eastAsia="SimSun" w:cs="SimSun"/>
          <w:sz w:val="18"/>
          <w:szCs w:val="18"/>
          <w:spacing w:val="-10"/>
        </w:rPr>
        <w:t xml:space="preserve"> </w:t>
      </w:r>
      <w:r>
        <w:rPr>
          <w:rFonts w:ascii="SimSun" w:hAnsi="SimSun" w:eastAsia="SimSun" w:cs="SimSun"/>
          <w:sz w:val="18"/>
          <w:szCs w:val="18"/>
          <w:spacing w:val="-13"/>
        </w:rPr>
        <w:t>acrosome</w:t>
      </w:r>
      <w:r>
        <w:rPr>
          <w:rFonts w:ascii="SimSun" w:hAnsi="SimSun" w:eastAsia="SimSun" w:cs="SimSun"/>
          <w:sz w:val="18"/>
          <w:szCs w:val="18"/>
          <w:spacing w:val="5"/>
        </w:rPr>
        <w:t xml:space="preserve">  </w:t>
      </w:r>
      <w:r>
        <w:rPr>
          <w:rFonts w:ascii="SimSun" w:hAnsi="SimSun" w:eastAsia="SimSun" w:cs="SimSun"/>
          <w:sz w:val="18"/>
          <w:szCs w:val="18"/>
          <w:spacing w:val="-13"/>
        </w:rPr>
        <w:t>413</w:t>
      </w:r>
    </w:p>
    <w:p>
      <w:pPr>
        <w:spacing w:before="41" w:line="214" w:lineRule="auto"/>
        <w:rPr>
          <w:rFonts w:ascii="SimSun" w:hAnsi="SimSun" w:eastAsia="SimSun" w:cs="SimSun"/>
          <w:sz w:val="18"/>
          <w:szCs w:val="18"/>
        </w:rPr>
      </w:pPr>
      <w:r>
        <w:rPr>
          <w:rFonts w:ascii="SimSun" w:hAnsi="SimSun" w:eastAsia="SimSun" w:cs="SimSun"/>
          <w:sz w:val="18"/>
          <w:szCs w:val="18"/>
          <w:spacing w:val="-16"/>
        </w:rPr>
        <w:t>定比重吸收</w:t>
      </w:r>
      <w:r>
        <w:rPr>
          <w:rFonts w:ascii="SimSun" w:hAnsi="SimSun" w:eastAsia="SimSun" w:cs="SimSun"/>
          <w:sz w:val="18"/>
          <w:szCs w:val="18"/>
          <w:spacing w:val="70"/>
          <w:w w:val="101"/>
        </w:rPr>
        <w:t xml:space="preserve"> </w:t>
      </w:r>
      <w:r>
        <w:rPr>
          <w:rFonts w:ascii="SimSun" w:hAnsi="SimSun" w:eastAsia="SimSun" w:cs="SimSun"/>
          <w:sz w:val="18"/>
          <w:szCs w:val="18"/>
          <w:spacing w:val="-16"/>
        </w:rPr>
        <w:t>constant</w:t>
      </w:r>
      <w:r>
        <w:rPr>
          <w:rFonts w:ascii="SimSun" w:hAnsi="SimSun" w:eastAsia="SimSun" w:cs="SimSun"/>
          <w:sz w:val="18"/>
          <w:szCs w:val="18"/>
          <w:spacing w:val="-13"/>
        </w:rPr>
        <w:t xml:space="preserve"> </w:t>
      </w:r>
      <w:r>
        <w:rPr>
          <w:rFonts w:ascii="SimSun" w:hAnsi="SimSun" w:eastAsia="SimSun" w:cs="SimSun"/>
          <w:sz w:val="18"/>
          <w:szCs w:val="18"/>
          <w:spacing w:val="-16"/>
        </w:rPr>
        <w:t>fraction</w:t>
      </w:r>
      <w:r>
        <w:rPr>
          <w:rFonts w:ascii="SimSun" w:hAnsi="SimSun" w:eastAsia="SimSun" w:cs="SimSun"/>
          <w:sz w:val="18"/>
          <w:szCs w:val="18"/>
          <w:spacing w:val="-15"/>
        </w:rPr>
        <w:t xml:space="preserve"> </w:t>
      </w:r>
      <w:r>
        <w:rPr>
          <w:rFonts w:ascii="SimSun" w:hAnsi="SimSun" w:eastAsia="SimSun" w:cs="SimSun"/>
          <w:sz w:val="18"/>
          <w:szCs w:val="18"/>
          <w:spacing w:val="-16"/>
        </w:rPr>
        <w:t>reabsorption</w:t>
      </w:r>
      <w:r>
        <w:rPr>
          <w:rFonts w:ascii="SimSun" w:hAnsi="SimSun" w:eastAsia="SimSun" w:cs="SimSun"/>
          <w:sz w:val="18"/>
          <w:szCs w:val="18"/>
          <w:spacing w:val="17"/>
        </w:rPr>
        <w:t xml:space="preserve">  </w:t>
      </w:r>
      <w:r>
        <w:rPr>
          <w:rFonts w:ascii="SimSun" w:hAnsi="SimSun" w:eastAsia="SimSun" w:cs="SimSun"/>
          <w:sz w:val="18"/>
          <w:szCs w:val="18"/>
          <w:spacing w:val="-16"/>
        </w:rPr>
        <w:t>240</w:t>
      </w:r>
    </w:p>
    <w:p>
      <w:pPr>
        <w:spacing w:before="49" w:line="214" w:lineRule="auto"/>
        <w:rPr>
          <w:rFonts w:ascii="SimSun" w:hAnsi="SimSun" w:eastAsia="SimSun" w:cs="SimSun"/>
          <w:sz w:val="18"/>
          <w:szCs w:val="18"/>
        </w:rPr>
      </w:pPr>
      <w:r>
        <w:rPr>
          <w:rFonts w:ascii="SimSun" w:hAnsi="SimSun" w:eastAsia="SimSun" w:cs="SimSun"/>
          <w:sz w:val="18"/>
          <w:szCs w:val="18"/>
          <w:spacing w:val="-13"/>
        </w:rPr>
        <w:t>定向突触</w:t>
      </w:r>
      <w:r>
        <w:rPr>
          <w:rFonts w:ascii="SimSun" w:hAnsi="SimSun" w:eastAsia="SimSun" w:cs="SimSun"/>
          <w:sz w:val="18"/>
          <w:szCs w:val="18"/>
          <w:spacing w:val="62"/>
        </w:rPr>
        <w:t xml:space="preserve"> </w:t>
      </w:r>
      <w:r>
        <w:rPr>
          <w:rFonts w:ascii="SimSun" w:hAnsi="SimSun" w:eastAsia="SimSun" w:cs="SimSun"/>
          <w:sz w:val="18"/>
          <w:szCs w:val="18"/>
          <w:spacing w:val="-13"/>
        </w:rPr>
        <w:t>directed</w:t>
      </w:r>
      <w:r>
        <w:rPr>
          <w:rFonts w:ascii="SimSun" w:hAnsi="SimSun" w:eastAsia="SimSun" w:cs="SimSun"/>
          <w:sz w:val="18"/>
          <w:szCs w:val="18"/>
          <w:spacing w:val="-3"/>
        </w:rPr>
        <w:t xml:space="preserve"> </w:t>
      </w:r>
      <w:r>
        <w:rPr>
          <w:rFonts w:ascii="SimSun" w:hAnsi="SimSun" w:eastAsia="SimSun" w:cs="SimSun"/>
          <w:sz w:val="18"/>
          <w:szCs w:val="18"/>
          <w:spacing w:val="-13"/>
        </w:rPr>
        <w:t>synapse或</w:t>
      </w:r>
      <w:r>
        <w:rPr>
          <w:rFonts w:ascii="SimSun" w:hAnsi="SimSun" w:eastAsia="SimSun" w:cs="SimSun"/>
          <w:sz w:val="18"/>
          <w:szCs w:val="18"/>
          <w:spacing w:val="-50"/>
        </w:rPr>
        <w:t xml:space="preserve"> </w:t>
      </w:r>
      <w:r>
        <w:rPr>
          <w:rFonts w:ascii="SimSun" w:hAnsi="SimSun" w:eastAsia="SimSun" w:cs="SimSun"/>
          <w:sz w:val="18"/>
          <w:szCs w:val="18"/>
          <w:spacing w:val="-13"/>
        </w:rPr>
        <w:t>targeted</w:t>
      </w:r>
      <w:r>
        <w:rPr>
          <w:rFonts w:ascii="SimSun" w:hAnsi="SimSun" w:eastAsia="SimSun" w:cs="SimSun"/>
          <w:sz w:val="18"/>
          <w:szCs w:val="18"/>
          <w:spacing w:val="-4"/>
        </w:rPr>
        <w:t xml:space="preserve"> </w:t>
      </w:r>
      <w:r>
        <w:rPr>
          <w:rFonts w:ascii="SimSun" w:hAnsi="SimSun" w:eastAsia="SimSun" w:cs="SimSun"/>
          <w:sz w:val="18"/>
          <w:szCs w:val="18"/>
          <w:spacing w:val="-13"/>
        </w:rPr>
        <w:t>synapse</w:t>
      </w:r>
      <w:r>
        <w:rPr>
          <w:rFonts w:ascii="SimSun" w:hAnsi="SimSun" w:eastAsia="SimSun" w:cs="SimSun"/>
          <w:sz w:val="18"/>
          <w:szCs w:val="18"/>
          <w:spacing w:val="15"/>
        </w:rPr>
        <w:t xml:space="preserve">  </w:t>
      </w:r>
      <w:r>
        <w:rPr>
          <w:rFonts w:ascii="SimSun" w:hAnsi="SimSun" w:eastAsia="SimSun" w:cs="SimSun"/>
          <w:sz w:val="18"/>
          <w:szCs w:val="18"/>
          <w:spacing w:val="-13"/>
        </w:rPr>
        <w:t>299</w:t>
      </w:r>
    </w:p>
    <w:p>
      <w:pPr>
        <w:spacing w:before="51" w:line="214" w:lineRule="auto"/>
        <w:rPr>
          <w:rFonts w:ascii="SimSun" w:hAnsi="SimSun" w:eastAsia="SimSun" w:cs="SimSun"/>
          <w:sz w:val="18"/>
          <w:szCs w:val="18"/>
        </w:rPr>
      </w:pPr>
      <w:r>
        <w:rPr>
          <w:rFonts w:ascii="SimSun" w:hAnsi="SimSun" w:eastAsia="SimSun" w:cs="SimSun"/>
          <w:sz w:val="18"/>
          <w:szCs w:val="18"/>
          <w:spacing w:val="-13"/>
        </w:rPr>
        <w:t>定向祖细胞</w:t>
      </w:r>
      <w:r>
        <w:rPr>
          <w:rFonts w:ascii="SimSun" w:hAnsi="SimSun" w:eastAsia="SimSun" w:cs="SimSun"/>
          <w:sz w:val="18"/>
          <w:szCs w:val="18"/>
          <w:spacing w:val="87"/>
          <w:w w:val="101"/>
        </w:rPr>
        <w:t xml:space="preserve"> </w:t>
      </w:r>
      <w:r>
        <w:rPr>
          <w:rFonts w:ascii="SimSun" w:hAnsi="SimSun" w:eastAsia="SimSun" w:cs="SimSun"/>
          <w:sz w:val="18"/>
          <w:szCs w:val="18"/>
          <w:spacing w:val="-13"/>
        </w:rPr>
        <w:t>committed</w:t>
      </w:r>
      <w:r>
        <w:rPr>
          <w:rFonts w:ascii="SimSun" w:hAnsi="SimSun" w:eastAsia="SimSun" w:cs="SimSun"/>
          <w:sz w:val="18"/>
          <w:szCs w:val="18"/>
          <w:spacing w:val="-12"/>
        </w:rPr>
        <w:t xml:space="preserve"> </w:t>
      </w:r>
      <w:r>
        <w:rPr>
          <w:rFonts w:ascii="SimSun" w:hAnsi="SimSun" w:eastAsia="SimSun" w:cs="SimSun"/>
          <w:sz w:val="18"/>
          <w:szCs w:val="18"/>
          <w:spacing w:val="-13"/>
        </w:rPr>
        <w:t>progenitors</w:t>
      </w:r>
      <w:r>
        <w:rPr>
          <w:rFonts w:ascii="SimSun" w:hAnsi="SimSun" w:eastAsia="SimSun" w:cs="SimSun"/>
          <w:sz w:val="18"/>
          <w:szCs w:val="18"/>
          <w:spacing w:val="14"/>
        </w:rPr>
        <w:t xml:space="preserve">  </w:t>
      </w:r>
      <w:r>
        <w:rPr>
          <w:rFonts w:ascii="SimSun" w:hAnsi="SimSun" w:eastAsia="SimSun" w:cs="SimSun"/>
          <w:sz w:val="18"/>
          <w:szCs w:val="18"/>
          <w:spacing w:val="-13"/>
        </w:rPr>
        <w:t>61</w:t>
      </w:r>
    </w:p>
    <w:p>
      <w:pPr>
        <w:spacing w:before="57" w:line="219" w:lineRule="auto"/>
        <w:rPr>
          <w:rFonts w:ascii="SimSun" w:hAnsi="SimSun" w:eastAsia="SimSun" w:cs="SimSun"/>
          <w:sz w:val="18"/>
          <w:szCs w:val="18"/>
        </w:rPr>
      </w:pPr>
      <w:r>
        <w:rPr>
          <w:rFonts w:ascii="SimSun" w:hAnsi="SimSun" w:eastAsia="SimSun" w:cs="SimSun"/>
          <w:sz w:val="18"/>
          <w:szCs w:val="18"/>
          <w:spacing w:val="-8"/>
        </w:rPr>
        <w:t>冬季抑郁</w:t>
      </w:r>
      <w:r>
        <w:rPr>
          <w:rFonts w:ascii="SimSun" w:hAnsi="SimSun" w:eastAsia="SimSun" w:cs="SimSun"/>
          <w:sz w:val="18"/>
          <w:szCs w:val="18"/>
          <w:spacing w:val="49"/>
        </w:rPr>
        <w:t xml:space="preserve"> </w:t>
      </w:r>
      <w:r>
        <w:rPr>
          <w:rFonts w:ascii="SimSun" w:hAnsi="SimSun" w:eastAsia="SimSun" w:cs="SimSun"/>
          <w:sz w:val="18"/>
          <w:szCs w:val="18"/>
          <w:spacing w:val="-8"/>
        </w:rPr>
        <w:t>winter</w:t>
      </w:r>
      <w:r>
        <w:rPr>
          <w:rFonts w:ascii="SimSun" w:hAnsi="SimSun" w:eastAsia="SimSun" w:cs="SimSun"/>
          <w:sz w:val="18"/>
          <w:szCs w:val="18"/>
          <w:spacing w:val="-12"/>
        </w:rPr>
        <w:t xml:space="preserve"> </w:t>
      </w:r>
      <w:r>
        <w:rPr>
          <w:rFonts w:ascii="SimSun" w:hAnsi="SimSun" w:eastAsia="SimSun" w:cs="SimSun"/>
          <w:sz w:val="18"/>
          <w:szCs w:val="18"/>
          <w:spacing w:val="-8"/>
        </w:rPr>
        <w:t>blue</w:t>
      </w:r>
      <w:r>
        <w:rPr>
          <w:rFonts w:ascii="SimSun" w:hAnsi="SimSun" w:eastAsia="SimSun" w:cs="SimSun"/>
          <w:sz w:val="18"/>
          <w:szCs w:val="18"/>
          <w:spacing w:val="31"/>
        </w:rPr>
        <w:t xml:space="preserve">  </w:t>
      </w:r>
      <w:r>
        <w:rPr>
          <w:rFonts w:ascii="SimSun" w:hAnsi="SimSun" w:eastAsia="SimSun" w:cs="SimSun"/>
          <w:sz w:val="18"/>
          <w:szCs w:val="18"/>
          <w:spacing w:val="-8"/>
        </w:rPr>
        <w:t>9</w:t>
      </w:r>
    </w:p>
    <w:p>
      <w:pPr>
        <w:spacing w:before="46" w:line="219" w:lineRule="auto"/>
        <w:rPr>
          <w:rFonts w:ascii="SimSun" w:hAnsi="SimSun" w:eastAsia="SimSun" w:cs="SimSun"/>
          <w:sz w:val="18"/>
          <w:szCs w:val="18"/>
        </w:rPr>
      </w:pPr>
      <w:r>
        <w:rPr>
          <w:rFonts w:ascii="SimSun" w:hAnsi="SimSun" w:eastAsia="SimSun" w:cs="SimSun"/>
          <w:sz w:val="18"/>
          <w:szCs w:val="18"/>
          <w:spacing w:val="-15"/>
        </w:rPr>
        <w:t>动-静脉短路</w:t>
      </w:r>
      <w:r>
        <w:rPr>
          <w:rFonts w:ascii="SimSun" w:hAnsi="SimSun" w:eastAsia="SimSun" w:cs="SimSun"/>
          <w:sz w:val="18"/>
          <w:szCs w:val="18"/>
          <w:spacing w:val="72"/>
        </w:rPr>
        <w:t xml:space="preserve"> </w:t>
      </w:r>
      <w:r>
        <w:rPr>
          <w:rFonts w:ascii="SimSun" w:hAnsi="SimSun" w:eastAsia="SimSun" w:cs="SimSun"/>
          <w:sz w:val="18"/>
          <w:szCs w:val="18"/>
          <w:spacing w:val="-15"/>
        </w:rPr>
        <w:t>arterio-venous</w:t>
      </w:r>
      <w:r>
        <w:rPr>
          <w:rFonts w:ascii="SimSun" w:hAnsi="SimSun" w:eastAsia="SimSun" w:cs="SimSun"/>
          <w:sz w:val="18"/>
          <w:szCs w:val="18"/>
          <w:spacing w:val="-6"/>
        </w:rPr>
        <w:t xml:space="preserve"> </w:t>
      </w:r>
      <w:r>
        <w:rPr>
          <w:rFonts w:ascii="SimSun" w:hAnsi="SimSun" w:eastAsia="SimSun" w:cs="SimSun"/>
          <w:sz w:val="18"/>
          <w:szCs w:val="18"/>
          <w:spacing w:val="-15"/>
        </w:rPr>
        <w:t>shunt</w:t>
      </w:r>
      <w:r>
        <w:rPr>
          <w:rFonts w:ascii="SimSun" w:hAnsi="SimSun" w:eastAsia="SimSun" w:cs="SimSun"/>
          <w:sz w:val="18"/>
          <w:szCs w:val="18"/>
          <w:spacing w:val="19"/>
        </w:rPr>
        <w:t xml:space="preserve">  </w:t>
      </w:r>
      <w:r>
        <w:rPr>
          <w:rFonts w:ascii="SimSun" w:hAnsi="SimSun" w:eastAsia="SimSun" w:cs="SimSun"/>
          <w:sz w:val="18"/>
          <w:szCs w:val="18"/>
          <w:spacing w:val="-15"/>
        </w:rPr>
        <w:t>125</w:t>
      </w:r>
    </w:p>
    <w:p>
      <w:pPr>
        <w:spacing w:before="46" w:line="219" w:lineRule="auto"/>
        <w:rPr>
          <w:rFonts w:ascii="SimSun" w:hAnsi="SimSun" w:eastAsia="SimSun" w:cs="SimSun"/>
          <w:sz w:val="18"/>
          <w:szCs w:val="18"/>
        </w:rPr>
      </w:pPr>
      <w:r>
        <w:rPr>
          <w:rFonts w:ascii="SimSun" w:hAnsi="SimSun" w:eastAsia="SimSun" w:cs="SimSun"/>
          <w:sz w:val="18"/>
          <w:szCs w:val="18"/>
          <w:spacing w:val="-13"/>
        </w:rPr>
        <w:t>动机</w:t>
      </w:r>
      <w:r>
        <w:rPr>
          <w:rFonts w:ascii="SimSun" w:hAnsi="SimSun" w:eastAsia="SimSun" w:cs="SimSun"/>
          <w:sz w:val="18"/>
          <w:szCs w:val="18"/>
          <w:spacing w:val="81"/>
        </w:rPr>
        <w:t xml:space="preserve"> </w:t>
      </w:r>
      <w:r>
        <w:rPr>
          <w:rFonts w:ascii="SimSun" w:hAnsi="SimSun" w:eastAsia="SimSun" w:cs="SimSun"/>
          <w:sz w:val="18"/>
          <w:szCs w:val="18"/>
          <w:spacing w:val="-13"/>
        </w:rPr>
        <w:t>motivation</w:t>
      </w:r>
      <w:r>
        <w:rPr>
          <w:rFonts w:ascii="SimSun" w:hAnsi="SimSun" w:eastAsia="SimSun" w:cs="SimSun"/>
          <w:sz w:val="18"/>
          <w:szCs w:val="18"/>
          <w:spacing w:val="17"/>
        </w:rPr>
        <w:t xml:space="preserve">  </w:t>
      </w:r>
      <w:r>
        <w:rPr>
          <w:rFonts w:ascii="SimSun" w:hAnsi="SimSun" w:eastAsia="SimSun" w:cs="SimSun"/>
          <w:sz w:val="18"/>
          <w:szCs w:val="18"/>
          <w:spacing w:val="-13"/>
        </w:rPr>
        <w:t>341</w:t>
      </w:r>
    </w:p>
    <w:p>
      <w:pPr>
        <w:spacing w:before="43" w:line="214" w:lineRule="auto"/>
        <w:rPr>
          <w:rFonts w:ascii="SimSun" w:hAnsi="SimSun" w:eastAsia="SimSun" w:cs="SimSun"/>
          <w:sz w:val="18"/>
          <w:szCs w:val="18"/>
        </w:rPr>
      </w:pPr>
      <w:r>
        <w:rPr>
          <w:rFonts w:ascii="SimSun" w:hAnsi="SimSun" w:eastAsia="SimSun" w:cs="SimSun"/>
          <w:sz w:val="18"/>
          <w:szCs w:val="18"/>
          <w:spacing w:val="-16"/>
        </w:rPr>
        <w:t>动脉脉搏</w:t>
      </w:r>
      <w:r>
        <w:rPr>
          <w:rFonts w:ascii="SimSun" w:hAnsi="SimSun" w:eastAsia="SimSun" w:cs="SimSun"/>
          <w:sz w:val="18"/>
          <w:szCs w:val="18"/>
          <w:spacing w:val="71"/>
        </w:rPr>
        <w:t xml:space="preserve"> </w:t>
      </w:r>
      <w:r>
        <w:rPr>
          <w:rFonts w:ascii="SimSun" w:hAnsi="SimSun" w:eastAsia="SimSun" w:cs="SimSun"/>
          <w:sz w:val="18"/>
          <w:szCs w:val="18"/>
          <w:spacing w:val="-16"/>
        </w:rPr>
        <w:t>arterial</w:t>
      </w:r>
      <w:r>
        <w:rPr>
          <w:rFonts w:ascii="SimSun" w:hAnsi="SimSun" w:eastAsia="SimSun" w:cs="SimSun"/>
          <w:sz w:val="18"/>
          <w:szCs w:val="18"/>
          <w:spacing w:val="-18"/>
        </w:rPr>
        <w:t xml:space="preserve"> </w:t>
      </w:r>
      <w:r>
        <w:rPr>
          <w:rFonts w:ascii="SimSun" w:hAnsi="SimSun" w:eastAsia="SimSun" w:cs="SimSun"/>
          <w:sz w:val="18"/>
          <w:szCs w:val="18"/>
          <w:spacing w:val="-16"/>
        </w:rPr>
        <w:t>pulse</w:t>
      </w:r>
      <w:r>
        <w:rPr>
          <w:rFonts w:ascii="SimSun" w:hAnsi="SimSun" w:eastAsia="SimSun" w:cs="SimSun"/>
          <w:sz w:val="18"/>
          <w:szCs w:val="18"/>
          <w:spacing w:val="21"/>
        </w:rPr>
        <w:t xml:space="preserve">  </w:t>
      </w:r>
      <w:r>
        <w:rPr>
          <w:rFonts w:ascii="SimSun" w:hAnsi="SimSun" w:eastAsia="SimSun" w:cs="SimSun"/>
          <w:sz w:val="18"/>
          <w:szCs w:val="18"/>
          <w:spacing w:val="-16"/>
        </w:rPr>
        <w:t>121</w:t>
      </w:r>
    </w:p>
    <w:p>
      <w:pPr>
        <w:spacing w:before="51" w:line="259" w:lineRule="exact"/>
        <w:rPr>
          <w:rFonts w:ascii="SimSun" w:hAnsi="SimSun" w:eastAsia="SimSun" w:cs="SimSun"/>
          <w:sz w:val="18"/>
          <w:szCs w:val="18"/>
        </w:rPr>
      </w:pPr>
      <w:r>
        <w:rPr>
          <w:rFonts w:ascii="SimSun" w:hAnsi="SimSun" w:eastAsia="SimSun" w:cs="SimSun"/>
          <w:sz w:val="18"/>
          <w:szCs w:val="18"/>
          <w:spacing w:val="-17"/>
          <w:position w:val="6"/>
        </w:rPr>
        <w:t>动脉血压</w:t>
      </w:r>
      <w:r>
        <w:rPr>
          <w:rFonts w:ascii="SimSun" w:hAnsi="SimSun" w:eastAsia="SimSun" w:cs="SimSun"/>
          <w:sz w:val="18"/>
          <w:szCs w:val="18"/>
          <w:spacing w:val="83"/>
          <w:position w:val="6"/>
        </w:rPr>
        <w:t xml:space="preserve"> </w:t>
      </w:r>
      <w:r>
        <w:rPr>
          <w:rFonts w:ascii="SimSun" w:hAnsi="SimSun" w:eastAsia="SimSun" w:cs="SimSun"/>
          <w:sz w:val="18"/>
          <w:szCs w:val="18"/>
          <w:spacing w:val="-17"/>
          <w:position w:val="6"/>
        </w:rPr>
        <w:t>arterial</w:t>
      </w:r>
      <w:r>
        <w:rPr>
          <w:rFonts w:ascii="SimSun" w:hAnsi="SimSun" w:eastAsia="SimSun" w:cs="SimSun"/>
          <w:sz w:val="18"/>
          <w:szCs w:val="18"/>
          <w:spacing w:val="-17"/>
          <w:position w:val="6"/>
        </w:rPr>
        <w:t xml:space="preserve"> </w:t>
      </w:r>
      <w:r>
        <w:rPr>
          <w:rFonts w:ascii="SimSun" w:hAnsi="SimSun" w:eastAsia="SimSun" w:cs="SimSun"/>
          <w:sz w:val="18"/>
          <w:szCs w:val="18"/>
          <w:spacing w:val="-17"/>
          <w:position w:val="6"/>
        </w:rPr>
        <w:t>blood</w:t>
      </w:r>
      <w:r>
        <w:rPr>
          <w:rFonts w:ascii="SimSun" w:hAnsi="SimSun" w:eastAsia="SimSun" w:cs="SimSun"/>
          <w:sz w:val="18"/>
          <w:szCs w:val="18"/>
          <w:spacing w:val="-17"/>
          <w:position w:val="6"/>
        </w:rPr>
        <w:t xml:space="preserve"> </w:t>
      </w:r>
      <w:r>
        <w:rPr>
          <w:rFonts w:ascii="SimSun" w:hAnsi="SimSun" w:eastAsia="SimSun" w:cs="SimSun"/>
          <w:sz w:val="18"/>
          <w:szCs w:val="18"/>
          <w:spacing w:val="-17"/>
          <w:position w:val="6"/>
        </w:rPr>
        <w:t>pressure</w:t>
      </w:r>
      <w:r>
        <w:rPr>
          <w:rFonts w:ascii="SimSun" w:hAnsi="SimSun" w:eastAsia="SimSun" w:cs="SimSun"/>
          <w:sz w:val="18"/>
          <w:szCs w:val="18"/>
          <w:spacing w:val="21"/>
          <w:position w:val="6"/>
        </w:rPr>
        <w:t xml:space="preserve">  </w:t>
      </w:r>
      <w:r>
        <w:rPr>
          <w:rFonts w:ascii="SimSun" w:hAnsi="SimSun" w:eastAsia="SimSun" w:cs="SimSun"/>
          <w:sz w:val="18"/>
          <w:szCs w:val="18"/>
          <w:spacing w:val="-17"/>
          <w:position w:val="6"/>
        </w:rPr>
        <w:t>118</w:t>
      </w:r>
    </w:p>
    <w:p>
      <w:pPr>
        <w:spacing w:before="1" w:line="213" w:lineRule="auto"/>
        <w:rPr>
          <w:rFonts w:ascii="SimSun" w:hAnsi="SimSun" w:eastAsia="SimSun" w:cs="SimSun"/>
          <w:sz w:val="18"/>
          <w:szCs w:val="18"/>
        </w:rPr>
      </w:pPr>
      <w:r>
        <w:rPr>
          <w:rFonts w:ascii="SimSun" w:hAnsi="SimSun" w:eastAsia="SimSun" w:cs="SimSun"/>
          <w:sz w:val="18"/>
          <w:szCs w:val="18"/>
          <w:spacing w:val="-13"/>
        </w:rPr>
        <w:t>动物生理学</w:t>
      </w:r>
      <w:r>
        <w:rPr>
          <w:rFonts w:ascii="SimSun" w:hAnsi="SimSun" w:eastAsia="SimSun" w:cs="SimSun"/>
          <w:sz w:val="18"/>
          <w:szCs w:val="18"/>
          <w:spacing w:val="81"/>
          <w:w w:val="101"/>
        </w:rPr>
        <w:t xml:space="preserve"> </w:t>
      </w:r>
      <w:r>
        <w:rPr>
          <w:rFonts w:ascii="SimSun" w:hAnsi="SimSun" w:eastAsia="SimSun" w:cs="SimSun"/>
          <w:sz w:val="18"/>
          <w:szCs w:val="18"/>
          <w:spacing w:val="-13"/>
        </w:rPr>
        <w:t>animal</w:t>
      </w:r>
      <w:r>
        <w:rPr>
          <w:rFonts w:ascii="SimSun" w:hAnsi="SimSun" w:eastAsia="SimSun" w:cs="SimSun"/>
          <w:sz w:val="18"/>
          <w:szCs w:val="18"/>
          <w:spacing w:val="-12"/>
        </w:rPr>
        <w:t xml:space="preserve"> </w:t>
      </w:r>
      <w:r>
        <w:rPr>
          <w:rFonts w:ascii="SimSun" w:hAnsi="SimSun" w:eastAsia="SimSun" w:cs="SimSun"/>
          <w:sz w:val="18"/>
          <w:szCs w:val="18"/>
          <w:spacing w:val="-13"/>
        </w:rPr>
        <w:t>physiology</w:t>
      </w:r>
      <w:r>
        <w:rPr>
          <w:rFonts w:ascii="SimSun" w:hAnsi="SimSun" w:eastAsia="SimSun" w:cs="SimSun"/>
          <w:sz w:val="18"/>
          <w:szCs w:val="18"/>
          <w:spacing w:val="27"/>
        </w:rPr>
        <w:t xml:space="preserve">  </w:t>
      </w:r>
      <w:r>
        <w:rPr>
          <w:rFonts w:ascii="SimSun" w:hAnsi="SimSun" w:eastAsia="SimSun" w:cs="SimSun"/>
          <w:sz w:val="18"/>
          <w:szCs w:val="18"/>
          <w:spacing w:val="-13"/>
        </w:rPr>
        <w:t>1</w:t>
      </w:r>
    </w:p>
    <w:p>
      <w:pPr>
        <w:spacing w:before="58" w:line="220" w:lineRule="auto"/>
        <w:rPr>
          <w:rFonts w:ascii="SimSun" w:hAnsi="SimSun" w:eastAsia="SimSun" w:cs="SimSun"/>
          <w:sz w:val="18"/>
          <w:szCs w:val="18"/>
        </w:rPr>
      </w:pPr>
      <w:r>
        <w:rPr>
          <w:rFonts w:ascii="SimSun" w:hAnsi="SimSun" w:eastAsia="SimSun" w:cs="SimSun"/>
          <w:sz w:val="18"/>
          <w:szCs w:val="18"/>
          <w:spacing w:val="-18"/>
        </w:rPr>
        <w:t>动员</w:t>
      </w:r>
      <w:r>
        <w:rPr>
          <w:rFonts w:ascii="SimSun" w:hAnsi="SimSun" w:eastAsia="SimSun" w:cs="SimSun"/>
          <w:sz w:val="18"/>
          <w:szCs w:val="18"/>
          <w:spacing w:val="52"/>
        </w:rPr>
        <w:t xml:space="preserve"> </w:t>
      </w:r>
      <w:r>
        <w:rPr>
          <w:rFonts w:ascii="SimSun" w:hAnsi="SimSun" w:eastAsia="SimSun" w:cs="SimSun"/>
          <w:sz w:val="18"/>
          <w:szCs w:val="18"/>
          <w:spacing w:val="-18"/>
        </w:rPr>
        <w:t>mobilization</w:t>
      </w:r>
      <w:r>
        <w:rPr>
          <w:rFonts w:ascii="SimSun" w:hAnsi="SimSun" w:eastAsia="SimSun" w:cs="SimSun"/>
          <w:sz w:val="18"/>
          <w:szCs w:val="18"/>
          <w:spacing w:val="27"/>
          <w:w w:val="101"/>
        </w:rPr>
        <w:t xml:space="preserve">  </w:t>
      </w:r>
      <w:r>
        <w:rPr>
          <w:rFonts w:ascii="SimSun" w:hAnsi="SimSun" w:eastAsia="SimSun" w:cs="SimSun"/>
          <w:sz w:val="18"/>
          <w:szCs w:val="18"/>
          <w:spacing w:val="-18"/>
        </w:rPr>
        <w:t>301</w:t>
      </w:r>
    </w:p>
    <w:p>
      <w:pPr>
        <w:spacing w:before="40" w:line="214" w:lineRule="auto"/>
        <w:rPr>
          <w:rFonts w:ascii="SimSun" w:hAnsi="SimSun" w:eastAsia="SimSun" w:cs="SimSun"/>
          <w:sz w:val="18"/>
          <w:szCs w:val="18"/>
        </w:rPr>
      </w:pPr>
      <w:r>
        <w:rPr>
          <w:rFonts w:ascii="SimSun" w:hAnsi="SimSun" w:eastAsia="SimSun" w:cs="SimSun"/>
          <w:sz w:val="18"/>
          <w:szCs w:val="18"/>
          <w:spacing w:val="-13"/>
        </w:rPr>
        <w:t>动作电位</w:t>
      </w:r>
      <w:r>
        <w:rPr>
          <w:rFonts w:ascii="SimSun" w:hAnsi="SimSun" w:eastAsia="SimSun" w:cs="SimSun"/>
          <w:sz w:val="18"/>
          <w:szCs w:val="18"/>
          <w:spacing w:val="73"/>
        </w:rPr>
        <w:t xml:space="preserve"> </w:t>
      </w:r>
      <w:r>
        <w:rPr>
          <w:rFonts w:ascii="SimSun" w:hAnsi="SimSun" w:eastAsia="SimSun" w:cs="SimSun"/>
          <w:sz w:val="18"/>
          <w:szCs w:val="18"/>
          <w:spacing w:val="-13"/>
        </w:rPr>
        <w:t>action</w:t>
      </w:r>
      <w:r>
        <w:rPr>
          <w:rFonts w:ascii="SimSun" w:hAnsi="SimSun" w:eastAsia="SimSun" w:cs="SimSun"/>
          <w:sz w:val="18"/>
          <w:szCs w:val="18"/>
          <w:spacing w:val="-12"/>
        </w:rPr>
        <w:t xml:space="preserve"> </w:t>
      </w:r>
      <w:r>
        <w:rPr>
          <w:rFonts w:ascii="SimSun" w:hAnsi="SimSun" w:eastAsia="SimSun" w:cs="SimSun"/>
          <w:sz w:val="18"/>
          <w:szCs w:val="18"/>
          <w:spacing w:val="-13"/>
        </w:rPr>
        <w:t>potential,AP</w:t>
      </w:r>
      <w:r>
        <w:rPr>
          <w:rFonts w:ascii="SimSun" w:hAnsi="SimSun" w:eastAsia="SimSun" w:cs="SimSun"/>
          <w:sz w:val="18"/>
          <w:szCs w:val="18"/>
          <w:spacing w:val="17"/>
        </w:rPr>
        <w:t xml:space="preserve">  </w:t>
      </w:r>
      <w:r>
        <w:rPr>
          <w:rFonts w:ascii="SimSun" w:hAnsi="SimSun" w:eastAsia="SimSun" w:cs="SimSun"/>
          <w:sz w:val="18"/>
          <w:szCs w:val="18"/>
          <w:spacing w:val="-13"/>
        </w:rPr>
        <w:t>35</w:t>
      </w:r>
    </w:p>
    <w:p>
      <w:pPr>
        <w:spacing w:before="52" w:line="214" w:lineRule="auto"/>
        <w:rPr>
          <w:rFonts w:ascii="SimSun" w:hAnsi="SimSun" w:eastAsia="SimSun" w:cs="SimSun"/>
          <w:sz w:val="18"/>
          <w:szCs w:val="18"/>
        </w:rPr>
      </w:pPr>
      <w:r>
        <w:rPr>
          <w:rFonts w:ascii="SimSun" w:hAnsi="SimSun" w:eastAsia="SimSun" w:cs="SimSun"/>
          <w:sz w:val="18"/>
          <w:szCs w:val="18"/>
          <w:spacing w:val="-13"/>
        </w:rPr>
        <w:t>动作电位时程</w:t>
      </w:r>
      <w:r>
        <w:rPr>
          <w:rFonts w:ascii="SimSun" w:hAnsi="SimSun" w:eastAsia="SimSun" w:cs="SimSun"/>
          <w:sz w:val="18"/>
          <w:szCs w:val="18"/>
          <w:spacing w:val="76"/>
        </w:rPr>
        <w:t xml:space="preserve"> </w:t>
      </w:r>
      <w:r>
        <w:rPr>
          <w:rFonts w:ascii="SimSun" w:hAnsi="SimSun" w:eastAsia="SimSun" w:cs="SimSun"/>
          <w:sz w:val="18"/>
          <w:szCs w:val="18"/>
          <w:spacing w:val="-13"/>
        </w:rPr>
        <w:t>action</w:t>
      </w:r>
      <w:r>
        <w:rPr>
          <w:rFonts w:ascii="SimSun" w:hAnsi="SimSun" w:eastAsia="SimSun" w:cs="SimSun"/>
          <w:sz w:val="18"/>
          <w:szCs w:val="18"/>
          <w:spacing w:val="-11"/>
        </w:rPr>
        <w:t xml:space="preserve"> </w:t>
      </w:r>
      <w:r>
        <w:rPr>
          <w:rFonts w:ascii="SimSun" w:hAnsi="SimSun" w:eastAsia="SimSun" w:cs="SimSun"/>
          <w:sz w:val="18"/>
          <w:szCs w:val="18"/>
          <w:spacing w:val="-13"/>
        </w:rPr>
        <w:t>potential</w:t>
      </w:r>
      <w:r>
        <w:rPr>
          <w:rFonts w:ascii="SimSun" w:hAnsi="SimSun" w:eastAsia="SimSun" w:cs="SimSun"/>
          <w:sz w:val="18"/>
          <w:szCs w:val="18"/>
          <w:spacing w:val="-7"/>
        </w:rPr>
        <w:t xml:space="preserve"> </w:t>
      </w:r>
      <w:r>
        <w:rPr>
          <w:rFonts w:ascii="SimSun" w:hAnsi="SimSun" w:eastAsia="SimSun" w:cs="SimSun"/>
          <w:sz w:val="18"/>
          <w:szCs w:val="18"/>
          <w:spacing w:val="-13"/>
        </w:rPr>
        <w:t>duration,APD</w:t>
      </w:r>
      <w:r>
        <w:rPr>
          <w:rFonts w:ascii="SimSun" w:hAnsi="SimSun" w:eastAsia="SimSun" w:cs="SimSun"/>
          <w:sz w:val="18"/>
          <w:szCs w:val="18"/>
          <w:spacing w:val="22"/>
        </w:rPr>
        <w:t xml:space="preserve">  </w:t>
      </w:r>
      <w:r>
        <w:rPr>
          <w:rFonts w:ascii="SimSun" w:hAnsi="SimSun" w:eastAsia="SimSun" w:cs="SimSun"/>
          <w:sz w:val="18"/>
          <w:szCs w:val="18"/>
          <w:spacing w:val="-13"/>
        </w:rPr>
        <w:t>100</w:t>
      </w:r>
    </w:p>
    <w:p>
      <w:pPr>
        <w:spacing w:before="51" w:line="264" w:lineRule="exact"/>
        <w:rPr>
          <w:rFonts w:ascii="SimSun" w:hAnsi="SimSun" w:eastAsia="SimSun" w:cs="SimSun"/>
          <w:sz w:val="18"/>
          <w:szCs w:val="18"/>
        </w:rPr>
      </w:pPr>
      <w:r>
        <w:rPr>
          <w:rFonts w:ascii="SimSun" w:hAnsi="SimSun" w:eastAsia="SimSun" w:cs="SimSun"/>
          <w:sz w:val="18"/>
          <w:szCs w:val="18"/>
          <w:spacing w:val="-19"/>
          <w:position w:val="6"/>
        </w:rPr>
        <w:t>窦前卵泡</w:t>
      </w:r>
      <w:r>
        <w:rPr>
          <w:rFonts w:ascii="SimSun" w:hAnsi="SimSun" w:eastAsia="SimSun" w:cs="SimSun"/>
          <w:sz w:val="18"/>
          <w:szCs w:val="18"/>
          <w:spacing w:val="66"/>
          <w:position w:val="6"/>
        </w:rPr>
        <w:t xml:space="preserve"> </w:t>
      </w:r>
      <w:r>
        <w:rPr>
          <w:rFonts w:ascii="SimSun" w:hAnsi="SimSun" w:eastAsia="SimSun" w:cs="SimSun"/>
          <w:sz w:val="18"/>
          <w:szCs w:val="18"/>
          <w:spacing w:val="-19"/>
          <w:position w:val="6"/>
        </w:rPr>
        <w:t>preantral</w:t>
      </w:r>
      <w:r>
        <w:rPr>
          <w:rFonts w:ascii="SimSun" w:hAnsi="SimSun" w:eastAsia="SimSun" w:cs="SimSun"/>
          <w:sz w:val="18"/>
          <w:szCs w:val="18"/>
          <w:spacing w:val="-18"/>
          <w:position w:val="6"/>
        </w:rPr>
        <w:t xml:space="preserve"> </w:t>
      </w:r>
      <w:r>
        <w:rPr>
          <w:rFonts w:ascii="SimSun" w:hAnsi="SimSun" w:eastAsia="SimSun" w:cs="SimSun"/>
          <w:sz w:val="18"/>
          <w:szCs w:val="18"/>
          <w:spacing w:val="-19"/>
          <w:position w:val="6"/>
        </w:rPr>
        <w:t>follicle</w:t>
      </w:r>
      <w:r>
        <w:rPr>
          <w:rFonts w:ascii="SimSun" w:hAnsi="SimSun" w:eastAsia="SimSun" w:cs="SimSun"/>
          <w:sz w:val="18"/>
          <w:szCs w:val="18"/>
          <w:spacing w:val="21"/>
          <w:position w:val="6"/>
        </w:rPr>
        <w:t xml:space="preserve">  </w:t>
      </w:r>
      <w:r>
        <w:rPr>
          <w:rFonts w:ascii="SimSun" w:hAnsi="SimSun" w:eastAsia="SimSun" w:cs="SimSun"/>
          <w:sz w:val="18"/>
          <w:szCs w:val="18"/>
          <w:spacing w:val="-19"/>
          <w:position w:val="6"/>
        </w:rPr>
        <w:t>407</w:t>
      </w:r>
    </w:p>
    <w:p>
      <w:pPr>
        <w:spacing w:before="1" w:line="219" w:lineRule="auto"/>
        <w:rPr>
          <w:rFonts w:ascii="SimSun" w:hAnsi="SimSun" w:eastAsia="SimSun" w:cs="SimSun"/>
          <w:sz w:val="18"/>
          <w:szCs w:val="18"/>
        </w:rPr>
      </w:pPr>
      <w:r>
        <w:rPr>
          <w:rFonts w:ascii="SimSun" w:hAnsi="SimSun" w:eastAsia="SimSun" w:cs="SimSun"/>
          <w:sz w:val="18"/>
          <w:szCs w:val="18"/>
          <w:spacing w:val="-17"/>
        </w:rPr>
        <w:t>窦神经</w:t>
      </w:r>
      <w:r>
        <w:rPr>
          <w:rFonts w:ascii="SimSun" w:hAnsi="SimSun" w:eastAsia="SimSun" w:cs="SimSun"/>
          <w:sz w:val="18"/>
          <w:szCs w:val="18"/>
          <w:spacing w:val="86"/>
          <w:w w:val="101"/>
        </w:rPr>
        <w:t xml:space="preserve"> </w:t>
      </w:r>
      <w:r>
        <w:rPr>
          <w:rFonts w:ascii="SimSun" w:hAnsi="SimSun" w:eastAsia="SimSun" w:cs="SimSun"/>
          <w:sz w:val="18"/>
          <w:szCs w:val="18"/>
          <w:spacing w:val="-17"/>
        </w:rPr>
        <w:t>carotid</w:t>
      </w:r>
      <w:r>
        <w:rPr>
          <w:rFonts w:ascii="SimSun" w:hAnsi="SimSun" w:eastAsia="SimSun" w:cs="SimSun"/>
          <w:sz w:val="18"/>
          <w:szCs w:val="18"/>
          <w:spacing w:val="-8"/>
        </w:rPr>
        <w:t xml:space="preserve"> </w:t>
      </w:r>
      <w:r>
        <w:rPr>
          <w:rFonts w:ascii="SimSun" w:hAnsi="SimSun" w:eastAsia="SimSun" w:cs="SimSun"/>
          <w:sz w:val="18"/>
          <w:szCs w:val="18"/>
          <w:spacing w:val="-17"/>
        </w:rPr>
        <w:t>sinus</w:t>
      </w:r>
      <w:r>
        <w:rPr>
          <w:rFonts w:ascii="SimSun" w:hAnsi="SimSun" w:eastAsia="SimSun" w:cs="SimSun"/>
          <w:sz w:val="18"/>
          <w:szCs w:val="18"/>
          <w:spacing w:val="-15"/>
        </w:rPr>
        <w:t xml:space="preserve"> </w:t>
      </w:r>
      <w:r>
        <w:rPr>
          <w:rFonts w:ascii="SimSun" w:hAnsi="SimSun" w:eastAsia="SimSun" w:cs="SimSun"/>
          <w:sz w:val="18"/>
          <w:szCs w:val="18"/>
          <w:spacing w:val="-17"/>
        </w:rPr>
        <w:t>nerve</w:t>
      </w:r>
      <w:r>
        <w:rPr>
          <w:rFonts w:ascii="SimSun" w:hAnsi="SimSun" w:eastAsia="SimSun" w:cs="SimSun"/>
          <w:sz w:val="18"/>
          <w:szCs w:val="18"/>
          <w:spacing w:val="41"/>
        </w:rPr>
        <w:t xml:space="preserve">  </w:t>
      </w:r>
      <w:r>
        <w:rPr>
          <w:rFonts w:ascii="SimSun" w:hAnsi="SimSun" w:eastAsia="SimSun" w:cs="SimSun"/>
          <w:sz w:val="18"/>
          <w:szCs w:val="18"/>
          <w:spacing w:val="-17"/>
        </w:rPr>
        <w:t>132</w:t>
      </w:r>
    </w:p>
    <w:p>
      <w:pPr>
        <w:spacing w:before="42" w:line="215" w:lineRule="auto"/>
        <w:rPr>
          <w:rFonts w:ascii="SimSun" w:hAnsi="SimSun" w:eastAsia="SimSun" w:cs="SimSun"/>
          <w:sz w:val="18"/>
          <w:szCs w:val="18"/>
        </w:rPr>
      </w:pPr>
      <w:r>
        <w:rPr>
          <w:rFonts w:ascii="SimSun" w:hAnsi="SimSun" w:eastAsia="SimSun" w:cs="SimSun"/>
          <w:sz w:val="18"/>
          <w:szCs w:val="18"/>
          <w:spacing w:val="-10"/>
        </w:rPr>
        <w:t>窦性节律</w:t>
      </w:r>
      <w:r>
        <w:rPr>
          <w:rFonts w:ascii="SimSun" w:hAnsi="SimSun" w:eastAsia="SimSun" w:cs="SimSun"/>
          <w:sz w:val="18"/>
          <w:szCs w:val="18"/>
          <w:spacing w:val="73"/>
        </w:rPr>
        <w:t xml:space="preserve"> </w:t>
      </w:r>
      <w:r>
        <w:rPr>
          <w:rFonts w:ascii="SimSun" w:hAnsi="SimSun" w:eastAsia="SimSun" w:cs="SimSun"/>
          <w:sz w:val="18"/>
          <w:szCs w:val="18"/>
          <w:spacing w:val="-10"/>
        </w:rPr>
        <w:t>sinus</w:t>
      </w:r>
      <w:r>
        <w:rPr>
          <w:rFonts w:ascii="SimSun" w:hAnsi="SimSun" w:eastAsia="SimSun" w:cs="SimSun"/>
          <w:sz w:val="18"/>
          <w:szCs w:val="18"/>
          <w:spacing w:val="-8"/>
        </w:rPr>
        <w:t xml:space="preserve"> </w:t>
      </w:r>
      <w:r>
        <w:rPr>
          <w:rFonts w:ascii="SimSun" w:hAnsi="SimSun" w:eastAsia="SimSun" w:cs="SimSun"/>
          <w:sz w:val="18"/>
          <w:szCs w:val="18"/>
          <w:spacing w:val="-10"/>
        </w:rPr>
        <w:t>rhythm</w:t>
      </w:r>
      <w:r>
        <w:rPr>
          <w:rFonts w:ascii="SimSun" w:hAnsi="SimSun" w:eastAsia="SimSun" w:cs="SimSun"/>
          <w:sz w:val="18"/>
          <w:szCs w:val="18"/>
          <w:spacing w:val="25"/>
        </w:rPr>
        <w:t xml:space="preserve">  </w:t>
      </w:r>
      <w:r>
        <w:rPr>
          <w:rFonts w:ascii="SimSun" w:hAnsi="SimSun" w:eastAsia="SimSun" w:cs="SimSun"/>
          <w:sz w:val="18"/>
          <w:szCs w:val="18"/>
          <w:spacing w:val="-10"/>
        </w:rPr>
        <w:t>107</w:t>
      </w:r>
    </w:p>
    <w:p>
      <w:pPr>
        <w:spacing w:before="55" w:line="219" w:lineRule="auto"/>
        <w:rPr>
          <w:rFonts w:ascii="SimSun" w:hAnsi="SimSun" w:eastAsia="SimSun" w:cs="SimSun"/>
          <w:sz w:val="18"/>
          <w:szCs w:val="18"/>
        </w:rPr>
      </w:pPr>
      <w:r>
        <w:rPr>
          <w:rFonts w:ascii="SimSun" w:hAnsi="SimSun" w:eastAsia="SimSun" w:cs="SimSun"/>
          <w:sz w:val="18"/>
          <w:szCs w:val="18"/>
          <w:spacing w:val="-19"/>
        </w:rPr>
        <w:t>窦状卵泡</w:t>
      </w:r>
      <w:r>
        <w:rPr>
          <w:rFonts w:ascii="SimSun" w:hAnsi="SimSun" w:eastAsia="SimSun" w:cs="SimSun"/>
          <w:sz w:val="18"/>
          <w:szCs w:val="18"/>
          <w:spacing w:val="70"/>
        </w:rPr>
        <w:t xml:space="preserve"> </w:t>
      </w:r>
      <w:r>
        <w:rPr>
          <w:rFonts w:ascii="SimSun" w:hAnsi="SimSun" w:eastAsia="SimSun" w:cs="SimSun"/>
          <w:sz w:val="18"/>
          <w:szCs w:val="18"/>
          <w:spacing w:val="-19"/>
        </w:rPr>
        <w:t>antral</w:t>
      </w:r>
      <w:r>
        <w:rPr>
          <w:rFonts w:ascii="SimSun" w:hAnsi="SimSun" w:eastAsia="SimSun" w:cs="SimSun"/>
          <w:sz w:val="18"/>
          <w:szCs w:val="18"/>
          <w:spacing w:val="-19"/>
        </w:rPr>
        <w:t xml:space="preserve"> </w:t>
      </w:r>
      <w:r>
        <w:rPr>
          <w:rFonts w:ascii="SimSun" w:hAnsi="SimSun" w:eastAsia="SimSun" w:cs="SimSun"/>
          <w:sz w:val="18"/>
          <w:szCs w:val="18"/>
          <w:spacing w:val="-19"/>
        </w:rPr>
        <w:t>follicle</w:t>
      </w:r>
      <w:r>
        <w:rPr>
          <w:rFonts w:ascii="SimSun" w:hAnsi="SimSun" w:eastAsia="SimSun" w:cs="SimSun"/>
          <w:sz w:val="18"/>
          <w:szCs w:val="18"/>
          <w:spacing w:val="16"/>
        </w:rPr>
        <w:t xml:space="preserve">  </w:t>
      </w:r>
      <w:r>
        <w:rPr>
          <w:rFonts w:ascii="SimSun" w:hAnsi="SimSun" w:eastAsia="SimSun" w:cs="SimSun"/>
          <w:sz w:val="18"/>
          <w:szCs w:val="18"/>
          <w:spacing w:val="-19"/>
        </w:rPr>
        <w:t>407</w:t>
      </w:r>
    </w:p>
    <w:p>
      <w:pPr>
        <w:spacing w:before="41" w:line="214" w:lineRule="auto"/>
        <w:rPr>
          <w:rFonts w:ascii="SimSun" w:hAnsi="SimSun" w:eastAsia="SimSun" w:cs="SimSun"/>
          <w:sz w:val="18"/>
          <w:szCs w:val="18"/>
        </w:rPr>
      </w:pPr>
      <w:r>
        <w:rPr>
          <w:rFonts w:ascii="SimSun" w:hAnsi="SimSun" w:eastAsia="SimSun" w:cs="SimSun"/>
          <w:sz w:val="18"/>
          <w:szCs w:val="18"/>
          <w:spacing w:val="-12"/>
        </w:rPr>
        <w:t>毒草碱受体</w:t>
      </w:r>
      <w:r>
        <w:rPr>
          <w:rFonts w:ascii="SimSun" w:hAnsi="SimSun" w:eastAsia="SimSun" w:cs="SimSun"/>
          <w:sz w:val="18"/>
          <w:szCs w:val="18"/>
          <w:spacing w:val="59"/>
        </w:rPr>
        <w:t xml:space="preserve"> </w:t>
      </w:r>
      <w:r>
        <w:rPr>
          <w:rFonts w:ascii="SimSun" w:hAnsi="SimSun" w:eastAsia="SimSun" w:cs="SimSun"/>
          <w:sz w:val="18"/>
          <w:szCs w:val="18"/>
          <w:spacing w:val="-12"/>
        </w:rPr>
        <w:t>muscarinic</w:t>
      </w:r>
      <w:r>
        <w:rPr>
          <w:rFonts w:ascii="SimSun" w:hAnsi="SimSun" w:eastAsia="SimSun" w:cs="SimSun"/>
          <w:sz w:val="18"/>
          <w:szCs w:val="18"/>
          <w:spacing w:val="-9"/>
        </w:rPr>
        <w:t xml:space="preserve"> </w:t>
      </w:r>
      <w:r>
        <w:rPr>
          <w:rFonts w:ascii="SimSun" w:hAnsi="SimSun" w:eastAsia="SimSun" w:cs="SimSun"/>
          <w:sz w:val="18"/>
          <w:szCs w:val="18"/>
          <w:spacing w:val="-12"/>
        </w:rPr>
        <w:t>receptor,M</w:t>
      </w:r>
      <w:r>
        <w:rPr>
          <w:rFonts w:ascii="SimSun" w:hAnsi="SimSun" w:eastAsia="SimSun" w:cs="SimSun"/>
          <w:sz w:val="18"/>
          <w:szCs w:val="18"/>
          <w:spacing w:val="-10"/>
        </w:rPr>
        <w:t xml:space="preserve"> </w:t>
      </w:r>
      <w:r>
        <w:rPr>
          <w:rFonts w:ascii="SimSun" w:hAnsi="SimSun" w:eastAsia="SimSun" w:cs="SimSun"/>
          <w:sz w:val="18"/>
          <w:szCs w:val="18"/>
          <w:spacing w:val="-12"/>
        </w:rPr>
        <w:t>receptor</w:t>
      </w:r>
      <w:r>
        <w:rPr>
          <w:rFonts w:ascii="SimSun" w:hAnsi="SimSun" w:eastAsia="SimSun" w:cs="SimSun"/>
          <w:sz w:val="18"/>
          <w:szCs w:val="18"/>
          <w:spacing w:val="11"/>
        </w:rPr>
        <w:t xml:space="preserve">  </w:t>
      </w:r>
      <w:r>
        <w:rPr>
          <w:rFonts w:ascii="SimSun" w:hAnsi="SimSun" w:eastAsia="SimSun" w:cs="SimSun"/>
          <w:sz w:val="18"/>
          <w:szCs w:val="18"/>
          <w:spacing w:val="-12"/>
        </w:rPr>
        <w:t>309</w:t>
      </w:r>
    </w:p>
    <w:p>
      <w:pPr>
        <w:spacing w:before="57" w:line="219" w:lineRule="auto"/>
        <w:rPr>
          <w:rFonts w:ascii="SimSun" w:hAnsi="SimSun" w:eastAsia="SimSun" w:cs="SimSun"/>
          <w:sz w:val="18"/>
          <w:szCs w:val="18"/>
        </w:rPr>
      </w:pPr>
      <w:r>
        <w:rPr>
          <w:rFonts w:ascii="SimSun" w:hAnsi="SimSun" w:eastAsia="SimSun" w:cs="SimSun"/>
          <w:sz w:val="18"/>
          <w:szCs w:val="18"/>
          <w:spacing w:val="-12"/>
        </w:rPr>
        <w:t>毒蕈碱样作用</w:t>
      </w:r>
      <w:r>
        <w:rPr>
          <w:rFonts w:ascii="SimSun" w:hAnsi="SimSun" w:eastAsia="SimSun" w:cs="SimSun"/>
          <w:sz w:val="18"/>
          <w:szCs w:val="18"/>
          <w:spacing w:val="44"/>
          <w:w w:val="101"/>
        </w:rPr>
        <w:t xml:space="preserve"> </w:t>
      </w:r>
      <w:r>
        <w:rPr>
          <w:rFonts w:ascii="SimSun" w:hAnsi="SimSun" w:eastAsia="SimSun" w:cs="SimSun"/>
          <w:sz w:val="18"/>
          <w:szCs w:val="18"/>
          <w:spacing w:val="-12"/>
        </w:rPr>
        <w:t>muscarine-like</w:t>
      </w:r>
      <w:r>
        <w:rPr>
          <w:rFonts w:ascii="SimSun" w:hAnsi="SimSun" w:eastAsia="SimSun" w:cs="SimSun"/>
          <w:sz w:val="18"/>
          <w:szCs w:val="18"/>
          <w:spacing w:val="-11"/>
        </w:rPr>
        <w:t xml:space="preserve"> </w:t>
      </w:r>
      <w:r>
        <w:rPr>
          <w:rFonts w:ascii="SimSun" w:hAnsi="SimSun" w:eastAsia="SimSun" w:cs="SimSun"/>
          <w:sz w:val="18"/>
          <w:szCs w:val="18"/>
          <w:spacing w:val="-12"/>
        </w:rPr>
        <w:t>action</w:t>
      </w:r>
      <w:r>
        <w:rPr>
          <w:rFonts w:ascii="SimSun" w:hAnsi="SimSun" w:eastAsia="SimSun" w:cs="SimSun"/>
          <w:sz w:val="18"/>
          <w:szCs w:val="18"/>
          <w:spacing w:val="13"/>
        </w:rPr>
        <w:t xml:space="preserve">  </w:t>
      </w:r>
      <w:r>
        <w:rPr>
          <w:rFonts w:ascii="SimSun" w:hAnsi="SimSun" w:eastAsia="SimSun" w:cs="SimSun"/>
          <w:sz w:val="18"/>
          <w:szCs w:val="18"/>
          <w:spacing w:val="-12"/>
        </w:rPr>
        <w:t>309</w:t>
      </w:r>
    </w:p>
    <w:p>
      <w:pPr>
        <w:spacing w:before="41" w:line="214" w:lineRule="auto"/>
        <w:rPr>
          <w:rFonts w:ascii="SimSun" w:hAnsi="SimSun" w:eastAsia="SimSun" w:cs="SimSun"/>
          <w:sz w:val="18"/>
          <w:szCs w:val="18"/>
        </w:rPr>
      </w:pPr>
      <w:r>
        <w:rPr>
          <w:rFonts w:ascii="SimSun" w:hAnsi="SimSun" w:eastAsia="SimSun" w:cs="SimSun"/>
          <w:sz w:val="18"/>
          <w:szCs w:val="18"/>
          <w:spacing w:val="-15"/>
        </w:rPr>
        <w:t>短反馈</w:t>
      </w:r>
      <w:r>
        <w:rPr>
          <w:rFonts w:ascii="SimSun" w:hAnsi="SimSun" w:eastAsia="SimSun" w:cs="SimSun"/>
          <w:sz w:val="18"/>
          <w:szCs w:val="18"/>
          <w:spacing w:val="85"/>
        </w:rPr>
        <w:t xml:space="preserve"> </w:t>
      </w:r>
      <w:r>
        <w:rPr>
          <w:rFonts w:ascii="SimSun" w:hAnsi="SimSun" w:eastAsia="SimSun" w:cs="SimSun"/>
          <w:sz w:val="18"/>
          <w:szCs w:val="18"/>
          <w:spacing w:val="-15"/>
        </w:rPr>
        <w:t>short-loop</w:t>
      </w:r>
      <w:r>
        <w:rPr>
          <w:rFonts w:ascii="SimSun" w:hAnsi="SimSun" w:eastAsia="SimSun" w:cs="SimSun"/>
          <w:sz w:val="18"/>
          <w:szCs w:val="18"/>
          <w:spacing w:val="-9"/>
        </w:rPr>
        <w:t xml:space="preserve"> </w:t>
      </w:r>
      <w:r>
        <w:rPr>
          <w:rFonts w:ascii="SimSun" w:hAnsi="SimSun" w:eastAsia="SimSun" w:cs="SimSun"/>
          <w:sz w:val="18"/>
          <w:szCs w:val="18"/>
          <w:spacing w:val="-15"/>
        </w:rPr>
        <w:t>feedback</w:t>
      </w:r>
      <w:r>
        <w:rPr>
          <w:rFonts w:ascii="SimSun" w:hAnsi="SimSun" w:eastAsia="SimSun" w:cs="SimSun"/>
          <w:sz w:val="18"/>
          <w:szCs w:val="18"/>
          <w:spacing w:val="27"/>
          <w:w w:val="101"/>
        </w:rPr>
        <w:t xml:space="preserve">  </w:t>
      </w:r>
      <w:r>
        <w:rPr>
          <w:rFonts w:ascii="SimSun" w:hAnsi="SimSun" w:eastAsia="SimSun" w:cs="SimSun"/>
          <w:sz w:val="18"/>
          <w:szCs w:val="18"/>
          <w:spacing w:val="-15"/>
        </w:rPr>
        <w:t>363</w:t>
      </w:r>
    </w:p>
    <w:p>
      <w:pPr>
        <w:spacing w:before="57" w:line="220" w:lineRule="auto"/>
        <w:rPr>
          <w:rFonts w:ascii="SimSun" w:hAnsi="SimSun" w:eastAsia="SimSun" w:cs="SimSun"/>
          <w:sz w:val="18"/>
          <w:szCs w:val="18"/>
        </w:rPr>
      </w:pPr>
      <w:r>
        <w:rPr>
          <w:rFonts w:ascii="SimSun" w:hAnsi="SimSun" w:eastAsia="SimSun" w:cs="SimSun"/>
          <w:sz w:val="18"/>
          <w:szCs w:val="18"/>
          <w:spacing w:val="-14"/>
        </w:rPr>
        <w:t>短距细胞</w:t>
      </w:r>
      <w:r>
        <w:rPr>
          <w:rFonts w:ascii="SimSun" w:hAnsi="SimSun" w:eastAsia="SimSun" w:cs="SimSun"/>
          <w:sz w:val="18"/>
          <w:szCs w:val="18"/>
          <w:spacing w:val="-15"/>
        </w:rPr>
        <w:t>通讯</w:t>
      </w:r>
      <w:r>
        <w:rPr>
          <w:rFonts w:ascii="SimSun" w:hAnsi="SimSun" w:eastAsia="SimSun" w:cs="SimSun"/>
          <w:sz w:val="18"/>
          <w:szCs w:val="18"/>
          <w:spacing w:val="79"/>
        </w:rPr>
        <w:t xml:space="preserve"> </w:t>
      </w:r>
      <w:r>
        <w:rPr>
          <w:rFonts w:ascii="SimSun" w:hAnsi="SimSun" w:eastAsia="SimSun" w:cs="SimSun"/>
          <w:sz w:val="18"/>
          <w:szCs w:val="18"/>
          <w:spacing w:val="-14"/>
        </w:rPr>
        <w:t>local</w:t>
      </w:r>
      <w:r>
        <w:rPr>
          <w:rFonts w:ascii="SimSun" w:hAnsi="SimSun" w:eastAsia="SimSun" w:cs="SimSun"/>
          <w:sz w:val="18"/>
          <w:szCs w:val="18"/>
          <w:spacing w:val="-15"/>
        </w:rPr>
        <w:t>-</w:t>
      </w:r>
      <w:r>
        <w:rPr>
          <w:rFonts w:ascii="SimSun" w:hAnsi="SimSun" w:eastAsia="SimSun" w:cs="SimSun"/>
          <w:sz w:val="18"/>
          <w:szCs w:val="18"/>
          <w:spacing w:val="-14"/>
        </w:rPr>
        <w:t>distance</w:t>
      </w:r>
      <w:r>
        <w:rPr>
          <w:rFonts w:ascii="SimSun" w:hAnsi="SimSun" w:eastAsia="SimSun" w:cs="SimSun"/>
          <w:sz w:val="18"/>
          <w:szCs w:val="18"/>
          <w:spacing w:val="-9"/>
        </w:rPr>
        <w:t xml:space="preserve"> </w:t>
      </w:r>
      <w:r>
        <w:rPr>
          <w:rFonts w:ascii="SimSun" w:hAnsi="SimSun" w:eastAsia="SimSun" w:cs="SimSun"/>
          <w:sz w:val="18"/>
          <w:szCs w:val="18"/>
          <w:spacing w:val="-14"/>
        </w:rPr>
        <w:t>cell</w:t>
      </w:r>
      <w:r>
        <w:rPr>
          <w:rFonts w:ascii="SimSun" w:hAnsi="SimSun" w:eastAsia="SimSun" w:cs="SimSun"/>
          <w:sz w:val="18"/>
          <w:szCs w:val="18"/>
          <w:spacing w:val="-8"/>
        </w:rPr>
        <w:t xml:space="preserve"> </w:t>
      </w:r>
      <w:r>
        <w:rPr>
          <w:rFonts w:ascii="SimSun" w:hAnsi="SimSun" w:eastAsia="SimSun" w:cs="SimSun"/>
          <w:sz w:val="18"/>
          <w:szCs w:val="18"/>
          <w:spacing w:val="-14"/>
        </w:rPr>
        <w:t>communication</w:t>
      </w:r>
      <w:r>
        <w:rPr>
          <w:rFonts w:ascii="SimSun" w:hAnsi="SimSun" w:eastAsia="SimSun" w:cs="SimSun"/>
          <w:sz w:val="18"/>
          <w:szCs w:val="18"/>
          <w:spacing w:val="17"/>
        </w:rPr>
        <w:t xml:space="preserve">  </w:t>
      </w:r>
      <w:r>
        <w:rPr>
          <w:rFonts w:ascii="SimSun" w:hAnsi="SimSun" w:eastAsia="SimSun" w:cs="SimSun"/>
          <w:sz w:val="18"/>
          <w:szCs w:val="18"/>
          <w:spacing w:val="-15"/>
        </w:rPr>
        <w:t>354</w:t>
      </w:r>
    </w:p>
    <w:p>
      <w:pPr>
        <w:spacing w:before="45" w:line="219" w:lineRule="auto"/>
        <w:rPr>
          <w:rFonts w:ascii="SimSun" w:hAnsi="SimSun" w:eastAsia="SimSun" w:cs="SimSun"/>
          <w:sz w:val="18"/>
          <w:szCs w:val="18"/>
        </w:rPr>
      </w:pPr>
      <w:r>
        <w:rPr>
          <w:rFonts w:ascii="SimSun" w:hAnsi="SimSun" w:eastAsia="SimSun" w:cs="SimSun"/>
          <w:sz w:val="18"/>
          <w:szCs w:val="18"/>
          <w:spacing w:val="-13"/>
        </w:rPr>
        <w:t>短路血管</w:t>
      </w:r>
      <w:r>
        <w:rPr>
          <w:rFonts w:ascii="SimSun" w:hAnsi="SimSun" w:eastAsia="SimSun" w:cs="SimSun"/>
          <w:sz w:val="18"/>
          <w:szCs w:val="18"/>
          <w:spacing w:val="104"/>
        </w:rPr>
        <w:t xml:space="preserve"> </w:t>
      </w:r>
      <w:r>
        <w:rPr>
          <w:rFonts w:ascii="SimSun" w:hAnsi="SimSun" w:eastAsia="SimSun" w:cs="SimSun"/>
          <w:sz w:val="18"/>
          <w:szCs w:val="18"/>
          <w:spacing w:val="-13"/>
        </w:rPr>
        <w:t>shunt</w:t>
      </w:r>
      <w:r>
        <w:rPr>
          <w:rFonts w:ascii="SimSun" w:hAnsi="SimSun" w:eastAsia="SimSun" w:cs="SimSun"/>
          <w:sz w:val="18"/>
          <w:szCs w:val="18"/>
          <w:spacing w:val="-11"/>
        </w:rPr>
        <w:t xml:space="preserve"> </w:t>
      </w:r>
      <w:r>
        <w:rPr>
          <w:rFonts w:ascii="SimSun" w:hAnsi="SimSun" w:eastAsia="SimSun" w:cs="SimSun"/>
          <w:sz w:val="18"/>
          <w:szCs w:val="18"/>
          <w:spacing w:val="-13"/>
        </w:rPr>
        <w:t>vessel</w:t>
      </w:r>
      <w:r>
        <w:rPr>
          <w:rFonts w:ascii="SimSun" w:hAnsi="SimSun" w:eastAsia="SimSun" w:cs="SimSun"/>
          <w:sz w:val="18"/>
          <w:szCs w:val="18"/>
          <w:spacing w:val="18"/>
        </w:rPr>
        <w:t xml:space="preserve">  </w:t>
      </w:r>
      <w:r>
        <w:rPr>
          <w:rFonts w:ascii="SimSun" w:hAnsi="SimSun" w:eastAsia="SimSun" w:cs="SimSun"/>
          <w:sz w:val="18"/>
          <w:szCs w:val="18"/>
          <w:spacing w:val="-13"/>
        </w:rPr>
        <w:t>114</w:t>
      </w:r>
    </w:p>
    <w:p>
      <w:pPr>
        <w:spacing w:before="40" w:line="214" w:lineRule="auto"/>
        <w:rPr>
          <w:rFonts w:ascii="SimSun" w:hAnsi="SimSun" w:eastAsia="SimSun" w:cs="SimSun"/>
          <w:sz w:val="18"/>
          <w:szCs w:val="18"/>
        </w:rPr>
      </w:pPr>
      <w:r>
        <w:rPr>
          <w:rFonts w:ascii="SimSun" w:hAnsi="SimSun" w:eastAsia="SimSun" w:cs="SimSun"/>
          <w:sz w:val="18"/>
          <w:szCs w:val="18"/>
          <w:spacing w:val="-16"/>
        </w:rPr>
        <w:t>短期调节</w:t>
      </w:r>
      <w:r>
        <w:rPr>
          <w:rFonts w:ascii="SimSun" w:hAnsi="SimSun" w:eastAsia="SimSun" w:cs="SimSun"/>
          <w:sz w:val="18"/>
          <w:szCs w:val="18"/>
          <w:spacing w:val="96"/>
        </w:rPr>
        <w:t xml:space="preserve"> </w:t>
      </w:r>
      <w:r>
        <w:rPr>
          <w:rFonts w:ascii="SimSun" w:hAnsi="SimSun" w:eastAsia="SimSun" w:cs="SimSun"/>
          <w:sz w:val="18"/>
          <w:szCs w:val="18"/>
          <w:spacing w:val="-16"/>
        </w:rPr>
        <w:t>short-term</w:t>
      </w:r>
      <w:r>
        <w:rPr>
          <w:rFonts w:ascii="SimSun" w:hAnsi="SimSun" w:eastAsia="SimSun" w:cs="SimSun"/>
          <w:sz w:val="18"/>
          <w:szCs w:val="18"/>
          <w:spacing w:val="-15"/>
        </w:rPr>
        <w:t xml:space="preserve"> </w:t>
      </w:r>
      <w:r>
        <w:rPr>
          <w:rFonts w:ascii="SimSun" w:hAnsi="SimSun" w:eastAsia="SimSun" w:cs="SimSun"/>
          <w:sz w:val="18"/>
          <w:szCs w:val="18"/>
          <w:spacing w:val="-16"/>
        </w:rPr>
        <w:t>regulation</w:t>
      </w:r>
      <w:r>
        <w:rPr>
          <w:rFonts w:ascii="SimSun" w:hAnsi="SimSun" w:eastAsia="SimSun" w:cs="SimSun"/>
          <w:sz w:val="18"/>
          <w:szCs w:val="18"/>
          <w:spacing w:val="5"/>
        </w:rPr>
        <w:t xml:space="preserve">   </w:t>
      </w:r>
      <w:r>
        <w:rPr>
          <w:rFonts w:ascii="SimSun" w:hAnsi="SimSun" w:eastAsia="SimSun" w:cs="SimSun"/>
          <w:sz w:val="18"/>
          <w:szCs w:val="18"/>
          <w:spacing w:val="-16"/>
        </w:rPr>
        <w:t>140</w:t>
      </w:r>
    </w:p>
    <w:p>
      <w:pPr>
        <w:spacing w:before="53" w:line="215" w:lineRule="auto"/>
        <w:rPr>
          <w:rFonts w:ascii="SimSun" w:hAnsi="SimSun" w:eastAsia="SimSun" w:cs="SimSun"/>
          <w:sz w:val="18"/>
          <w:szCs w:val="18"/>
        </w:rPr>
      </w:pPr>
      <w:r>
        <w:rPr>
          <w:rFonts w:ascii="SimSun" w:hAnsi="SimSun" w:eastAsia="SimSun" w:cs="SimSun"/>
          <w:sz w:val="18"/>
          <w:szCs w:val="18"/>
          <w:spacing w:val="-9"/>
        </w:rPr>
        <w:t>短时程记忆</w:t>
      </w:r>
      <w:r>
        <w:rPr>
          <w:rFonts w:ascii="SimSun" w:hAnsi="SimSun" w:eastAsia="SimSun" w:cs="SimSun"/>
          <w:sz w:val="18"/>
          <w:szCs w:val="18"/>
          <w:spacing w:val="62"/>
        </w:rPr>
        <w:t xml:space="preserve"> </w:t>
      </w:r>
      <w:r>
        <w:rPr>
          <w:rFonts w:ascii="SimSun" w:hAnsi="SimSun" w:eastAsia="SimSun" w:cs="SimSun"/>
          <w:sz w:val="18"/>
          <w:szCs w:val="18"/>
          <w:spacing w:val="-9"/>
        </w:rPr>
        <w:t>short-term</w:t>
      </w:r>
      <w:r>
        <w:rPr>
          <w:rFonts w:ascii="SimSun" w:hAnsi="SimSun" w:eastAsia="SimSun" w:cs="SimSun"/>
          <w:sz w:val="18"/>
          <w:szCs w:val="18"/>
          <w:spacing w:val="-9"/>
        </w:rPr>
        <w:t xml:space="preserve"> </w:t>
      </w:r>
      <w:r>
        <w:rPr>
          <w:rFonts w:ascii="SimSun" w:hAnsi="SimSun" w:eastAsia="SimSun" w:cs="SimSun"/>
          <w:sz w:val="18"/>
          <w:szCs w:val="18"/>
          <w:spacing w:val="-9"/>
        </w:rPr>
        <w:t>memory</w:t>
      </w:r>
      <w:r>
        <w:rPr>
          <w:rFonts w:ascii="SimSun" w:hAnsi="SimSun" w:eastAsia="SimSun" w:cs="SimSun"/>
          <w:sz w:val="18"/>
          <w:szCs w:val="18"/>
          <w:spacing w:val="37"/>
        </w:rPr>
        <w:t xml:space="preserve">  </w:t>
      </w:r>
      <w:r>
        <w:rPr>
          <w:rFonts w:ascii="SimSun" w:hAnsi="SimSun" w:eastAsia="SimSun" w:cs="SimSun"/>
          <w:sz w:val="18"/>
          <w:szCs w:val="18"/>
          <w:spacing w:val="-9"/>
        </w:rPr>
        <w:t>349</w:t>
      </w:r>
    </w:p>
    <w:p>
      <w:pPr>
        <w:spacing w:before="50" w:line="214" w:lineRule="auto"/>
        <w:rPr>
          <w:rFonts w:ascii="SimSun" w:hAnsi="SimSun" w:eastAsia="SimSun" w:cs="SimSun"/>
          <w:sz w:val="18"/>
          <w:szCs w:val="18"/>
        </w:rPr>
      </w:pPr>
      <w:r>
        <w:rPr>
          <w:rFonts w:ascii="SimSun" w:hAnsi="SimSun" w:eastAsia="SimSun" w:cs="SimSun"/>
          <w:sz w:val="18"/>
          <w:szCs w:val="18"/>
          <w:spacing w:val="-8"/>
        </w:rPr>
        <w:t>对氨基马尿酸</w:t>
      </w:r>
      <w:r>
        <w:rPr>
          <w:rFonts w:ascii="SimSun" w:hAnsi="SimSun" w:eastAsia="SimSun" w:cs="SimSun"/>
          <w:sz w:val="18"/>
          <w:szCs w:val="18"/>
          <w:spacing w:val="58"/>
        </w:rPr>
        <w:t xml:space="preserve"> </w:t>
      </w:r>
      <w:r>
        <w:rPr>
          <w:rFonts w:ascii="SimSun" w:hAnsi="SimSun" w:eastAsia="SimSun" w:cs="SimSun"/>
          <w:sz w:val="18"/>
          <w:szCs w:val="18"/>
          <w:spacing w:val="-8"/>
        </w:rPr>
        <w:t>para-aminohippuric</w:t>
      </w:r>
      <w:r>
        <w:rPr>
          <w:rFonts w:ascii="SimSun" w:hAnsi="SimSun" w:eastAsia="SimSun" w:cs="SimSun"/>
          <w:sz w:val="18"/>
          <w:szCs w:val="18"/>
          <w:spacing w:val="-2"/>
        </w:rPr>
        <w:t xml:space="preserve"> </w:t>
      </w:r>
      <w:r>
        <w:rPr>
          <w:rFonts w:ascii="SimSun" w:hAnsi="SimSun" w:eastAsia="SimSun" w:cs="SimSun"/>
          <w:sz w:val="18"/>
          <w:szCs w:val="18"/>
          <w:spacing w:val="-8"/>
        </w:rPr>
        <w:t>acid,PAH</w:t>
      </w:r>
      <w:r>
        <w:rPr>
          <w:rFonts w:ascii="SimSun" w:hAnsi="SimSun" w:eastAsia="SimSun" w:cs="SimSun"/>
          <w:sz w:val="18"/>
          <w:szCs w:val="18"/>
          <w:spacing w:val="18"/>
        </w:rPr>
        <w:t xml:space="preserve">  </w:t>
      </w:r>
      <w:r>
        <w:rPr>
          <w:rFonts w:ascii="SimSun" w:hAnsi="SimSun" w:eastAsia="SimSun" w:cs="SimSun"/>
          <w:sz w:val="18"/>
          <w:szCs w:val="18"/>
          <w:spacing w:val="-8"/>
        </w:rPr>
        <w:t>251</w:t>
      </w:r>
    </w:p>
    <w:p>
      <w:pPr>
        <w:spacing w:before="52" w:line="214" w:lineRule="auto"/>
        <w:rPr>
          <w:rFonts w:ascii="SimSun" w:hAnsi="SimSun" w:eastAsia="SimSun" w:cs="SimSun"/>
          <w:sz w:val="18"/>
          <w:szCs w:val="18"/>
        </w:rPr>
      </w:pPr>
      <w:r>
        <w:rPr>
          <w:rFonts w:ascii="SimSun" w:hAnsi="SimSun" w:eastAsia="SimSun" w:cs="SimSun"/>
          <w:sz w:val="18"/>
          <w:szCs w:val="18"/>
          <w:spacing w:val="-13"/>
        </w:rPr>
        <w:t>对比色学说</w:t>
      </w:r>
      <w:r>
        <w:rPr>
          <w:rFonts w:ascii="SimSun" w:hAnsi="SimSun" w:eastAsia="SimSun" w:cs="SimSun"/>
          <w:sz w:val="18"/>
          <w:szCs w:val="18"/>
          <w:spacing w:val="62"/>
        </w:rPr>
        <w:t xml:space="preserve"> </w:t>
      </w:r>
      <w:r>
        <w:rPr>
          <w:rFonts w:ascii="SimSun" w:hAnsi="SimSun" w:eastAsia="SimSun" w:cs="SimSun"/>
          <w:sz w:val="18"/>
          <w:szCs w:val="18"/>
          <w:spacing w:val="-13"/>
        </w:rPr>
        <w:t>opponent</w:t>
      </w:r>
      <w:r>
        <w:rPr>
          <w:rFonts w:ascii="SimSun" w:hAnsi="SimSun" w:eastAsia="SimSun" w:cs="SimSun"/>
          <w:sz w:val="18"/>
          <w:szCs w:val="18"/>
          <w:spacing w:val="-7"/>
        </w:rPr>
        <w:t xml:space="preserve"> </w:t>
      </w:r>
      <w:r>
        <w:rPr>
          <w:rFonts w:ascii="SimSun" w:hAnsi="SimSun" w:eastAsia="SimSun" w:cs="SimSun"/>
          <w:sz w:val="18"/>
          <w:szCs w:val="18"/>
          <w:spacing w:val="-13"/>
        </w:rPr>
        <w:t>color</w:t>
      </w:r>
      <w:r>
        <w:rPr>
          <w:rFonts w:ascii="SimSun" w:hAnsi="SimSun" w:eastAsia="SimSun" w:cs="SimSun"/>
          <w:sz w:val="18"/>
          <w:szCs w:val="18"/>
          <w:spacing w:val="-6"/>
        </w:rPr>
        <w:t xml:space="preserve"> </w:t>
      </w:r>
      <w:r>
        <w:rPr>
          <w:rFonts w:ascii="SimSun" w:hAnsi="SimSun" w:eastAsia="SimSun" w:cs="SimSun"/>
          <w:sz w:val="18"/>
          <w:szCs w:val="18"/>
          <w:spacing w:val="-13"/>
        </w:rPr>
        <w:t>theory</w:t>
      </w:r>
      <w:r>
        <w:rPr>
          <w:rFonts w:ascii="SimSun" w:hAnsi="SimSun" w:eastAsia="SimSun" w:cs="SimSun"/>
          <w:sz w:val="18"/>
          <w:szCs w:val="18"/>
          <w:spacing w:val="27"/>
        </w:rPr>
        <w:t xml:space="preserve">  </w:t>
      </w:r>
      <w:r>
        <w:rPr>
          <w:rFonts w:ascii="SimSun" w:hAnsi="SimSun" w:eastAsia="SimSun" w:cs="SimSun"/>
          <w:sz w:val="18"/>
          <w:szCs w:val="18"/>
          <w:spacing w:val="-13"/>
        </w:rPr>
        <w:t>274</w:t>
      </w:r>
    </w:p>
    <w:p>
      <w:pPr>
        <w:spacing w:before="51" w:line="214" w:lineRule="auto"/>
        <w:rPr>
          <w:rFonts w:ascii="SimSun" w:hAnsi="SimSun" w:eastAsia="SimSun" w:cs="SimSun"/>
          <w:sz w:val="18"/>
          <w:szCs w:val="18"/>
        </w:rPr>
      </w:pPr>
      <w:r>
        <w:rPr>
          <w:rFonts w:ascii="SimSun" w:hAnsi="SimSun" w:eastAsia="SimSun" w:cs="SimSun"/>
          <w:sz w:val="18"/>
          <w:szCs w:val="18"/>
          <w:spacing w:val="-8"/>
        </w:rPr>
        <w:t>对侧伤</w:t>
      </w:r>
      <w:r>
        <w:rPr>
          <w:rFonts w:ascii="SimSun" w:hAnsi="SimSun" w:eastAsia="SimSun" w:cs="SimSun"/>
          <w:sz w:val="18"/>
          <w:szCs w:val="18"/>
          <w:spacing w:val="70"/>
        </w:rPr>
        <w:t xml:space="preserve"> </w:t>
      </w:r>
      <w:r>
        <w:rPr>
          <w:rFonts w:ascii="SimSun" w:hAnsi="SimSun" w:eastAsia="SimSun" w:cs="SimSun"/>
          <w:sz w:val="18"/>
          <w:szCs w:val="18"/>
          <w:spacing w:val="-8"/>
        </w:rPr>
        <w:t>contrecoup</w:t>
      </w:r>
      <w:r>
        <w:rPr>
          <w:rFonts w:ascii="SimSun" w:hAnsi="SimSun" w:eastAsia="SimSun" w:cs="SimSun"/>
          <w:sz w:val="18"/>
          <w:szCs w:val="18"/>
          <w:spacing w:val="21"/>
        </w:rPr>
        <w:t xml:space="preserve">  </w:t>
      </w:r>
      <w:r>
        <w:rPr>
          <w:rFonts w:ascii="SimSun" w:hAnsi="SimSun" w:eastAsia="SimSun" w:cs="SimSun"/>
          <w:sz w:val="18"/>
          <w:szCs w:val="18"/>
          <w:spacing w:val="-8"/>
        </w:rPr>
        <w:t>145</w:t>
      </w:r>
    </w:p>
    <w:p>
      <w:pPr>
        <w:spacing w:before="56" w:line="219" w:lineRule="auto"/>
        <w:rPr>
          <w:rFonts w:ascii="SimSun" w:hAnsi="SimSun" w:eastAsia="SimSun" w:cs="SimSun"/>
          <w:sz w:val="18"/>
          <w:szCs w:val="18"/>
        </w:rPr>
      </w:pPr>
      <w:r>
        <w:rPr>
          <w:rFonts w:ascii="SimSun" w:hAnsi="SimSun" w:eastAsia="SimSun" w:cs="SimSun"/>
          <w:sz w:val="18"/>
          <w:szCs w:val="18"/>
          <w:spacing w:val="-15"/>
        </w:rPr>
        <w:t>对侧伸肌反射</w:t>
      </w:r>
      <w:r>
        <w:rPr>
          <w:rFonts w:ascii="SimSun" w:hAnsi="SimSun" w:eastAsia="SimSun" w:cs="SimSun"/>
          <w:sz w:val="18"/>
          <w:szCs w:val="18"/>
          <w:spacing w:val="82"/>
        </w:rPr>
        <w:t xml:space="preserve"> </w:t>
      </w:r>
      <w:r>
        <w:rPr>
          <w:rFonts w:ascii="SimSun" w:hAnsi="SimSun" w:eastAsia="SimSun" w:cs="SimSun"/>
          <w:sz w:val="18"/>
          <w:szCs w:val="18"/>
          <w:spacing w:val="-15"/>
        </w:rPr>
        <w:t>crossed</w:t>
      </w:r>
      <w:r>
        <w:rPr>
          <w:rFonts w:ascii="SimSun" w:hAnsi="SimSun" w:eastAsia="SimSun" w:cs="SimSun"/>
          <w:sz w:val="18"/>
          <w:szCs w:val="18"/>
          <w:spacing w:val="-10"/>
        </w:rPr>
        <w:t xml:space="preserve"> </w:t>
      </w:r>
      <w:r>
        <w:rPr>
          <w:rFonts w:ascii="SimSun" w:hAnsi="SimSun" w:eastAsia="SimSun" w:cs="SimSun"/>
          <w:sz w:val="18"/>
          <w:szCs w:val="18"/>
          <w:spacing w:val="-15"/>
        </w:rPr>
        <w:t>extensor</w:t>
      </w:r>
      <w:r>
        <w:rPr>
          <w:rFonts w:ascii="SimSun" w:hAnsi="SimSun" w:eastAsia="SimSun" w:cs="SimSun"/>
          <w:sz w:val="18"/>
          <w:szCs w:val="18"/>
          <w:spacing w:val="-14"/>
        </w:rPr>
        <w:t xml:space="preserve"> </w:t>
      </w:r>
      <w:r>
        <w:rPr>
          <w:rFonts w:ascii="SimSun" w:hAnsi="SimSun" w:eastAsia="SimSun" w:cs="SimSun"/>
          <w:sz w:val="18"/>
          <w:szCs w:val="18"/>
          <w:spacing w:val="-15"/>
        </w:rPr>
        <w:t>reflex</w:t>
      </w:r>
      <w:r>
        <w:rPr>
          <w:rFonts w:ascii="SimSun" w:hAnsi="SimSun" w:eastAsia="SimSun" w:cs="SimSun"/>
          <w:sz w:val="18"/>
          <w:szCs w:val="18"/>
          <w:spacing w:val="41"/>
          <w:w w:val="101"/>
        </w:rPr>
        <w:t xml:space="preserve">  </w:t>
      </w:r>
      <w:r>
        <w:rPr>
          <w:rFonts w:ascii="SimSun" w:hAnsi="SimSun" w:eastAsia="SimSun" w:cs="SimSun"/>
          <w:sz w:val="18"/>
          <w:szCs w:val="18"/>
          <w:spacing w:val="-15"/>
        </w:rPr>
        <w:t>325</w:t>
      </w:r>
    </w:p>
    <w:p>
      <w:pPr>
        <w:spacing w:before="47" w:line="219" w:lineRule="auto"/>
        <w:rPr>
          <w:rFonts w:ascii="SimSun" w:hAnsi="SimSun" w:eastAsia="SimSun" w:cs="SimSun"/>
          <w:sz w:val="18"/>
          <w:szCs w:val="18"/>
        </w:rPr>
      </w:pPr>
      <w:r>
        <w:rPr>
          <w:rFonts w:ascii="SimSun" w:hAnsi="SimSun" w:eastAsia="SimSun" w:cs="SimSun"/>
          <w:sz w:val="18"/>
          <w:szCs w:val="18"/>
          <w:spacing w:val="-12"/>
        </w:rPr>
        <w:t>对流散</w:t>
      </w:r>
      <w:r>
        <w:rPr>
          <w:rFonts w:ascii="SimSun" w:hAnsi="SimSun" w:eastAsia="SimSun" w:cs="SimSun"/>
          <w:sz w:val="18"/>
          <w:szCs w:val="18"/>
          <w:spacing w:val="-13"/>
        </w:rPr>
        <w:t>热</w:t>
      </w:r>
      <w:r>
        <w:rPr>
          <w:rFonts w:ascii="SimSun" w:hAnsi="SimSun" w:eastAsia="SimSun" w:cs="SimSun"/>
          <w:sz w:val="18"/>
          <w:szCs w:val="18"/>
          <w:spacing w:val="76"/>
        </w:rPr>
        <w:t xml:space="preserve"> </w:t>
      </w:r>
      <w:r>
        <w:rPr>
          <w:rFonts w:ascii="SimSun" w:hAnsi="SimSun" w:eastAsia="SimSun" w:cs="SimSun"/>
          <w:sz w:val="18"/>
          <w:szCs w:val="18"/>
          <w:spacing w:val="-12"/>
        </w:rPr>
        <w:t>thermal</w:t>
      </w:r>
      <w:r>
        <w:rPr>
          <w:rFonts w:ascii="SimSun" w:hAnsi="SimSun" w:eastAsia="SimSun" w:cs="SimSun"/>
          <w:sz w:val="18"/>
          <w:szCs w:val="18"/>
          <w:spacing w:val="-7"/>
        </w:rPr>
        <w:t xml:space="preserve"> </w:t>
      </w:r>
      <w:r>
        <w:rPr>
          <w:rFonts w:ascii="SimSun" w:hAnsi="SimSun" w:eastAsia="SimSun" w:cs="SimSun"/>
          <w:sz w:val="18"/>
          <w:szCs w:val="18"/>
          <w:spacing w:val="-12"/>
        </w:rPr>
        <w:t>convection</w:t>
      </w:r>
      <w:r>
        <w:rPr>
          <w:rFonts w:ascii="SimSun" w:hAnsi="SimSun" w:eastAsia="SimSun" w:cs="SimSun"/>
          <w:sz w:val="18"/>
          <w:szCs w:val="18"/>
          <w:spacing w:val="22"/>
          <w:w w:val="101"/>
        </w:rPr>
        <w:t xml:space="preserve">  </w:t>
      </w:r>
      <w:r>
        <w:rPr>
          <w:rFonts w:ascii="SimSun" w:hAnsi="SimSun" w:eastAsia="SimSun" w:cs="SimSun"/>
          <w:sz w:val="18"/>
          <w:szCs w:val="18"/>
          <w:spacing w:val="-13"/>
        </w:rPr>
        <w:t>221</w:t>
      </w:r>
    </w:p>
    <w:p>
      <w:pPr>
        <w:spacing w:before="41" w:line="214" w:lineRule="auto"/>
        <w:rPr>
          <w:rFonts w:ascii="SimSun" w:hAnsi="SimSun" w:eastAsia="SimSun" w:cs="SimSun"/>
          <w:sz w:val="18"/>
          <w:szCs w:val="18"/>
        </w:rPr>
      </w:pPr>
      <w:r>
        <w:rPr>
          <w:rFonts w:ascii="SimSun" w:hAnsi="SimSun" w:eastAsia="SimSun" w:cs="SimSun"/>
          <w:sz w:val="18"/>
          <w:szCs w:val="18"/>
        </w:rPr>
        <w:t>多巴胺</w:t>
      </w:r>
      <w:r>
        <w:rPr>
          <w:rFonts w:ascii="SimSun" w:hAnsi="SimSun" w:eastAsia="SimSun" w:cs="SimSun"/>
          <w:sz w:val="18"/>
          <w:szCs w:val="18"/>
          <w:spacing w:val="61"/>
        </w:rPr>
        <w:t xml:space="preserve"> </w:t>
      </w:r>
      <w:r>
        <w:rPr>
          <w:rFonts w:ascii="SimSun" w:hAnsi="SimSun" w:eastAsia="SimSun" w:cs="SimSun"/>
          <w:sz w:val="18"/>
          <w:szCs w:val="18"/>
        </w:rPr>
        <w:t>dopamine,DA</w:t>
      </w:r>
      <w:r>
        <w:rPr>
          <w:rFonts w:ascii="SimSun" w:hAnsi="SimSun" w:eastAsia="SimSun" w:cs="SimSun"/>
          <w:sz w:val="18"/>
          <w:szCs w:val="18"/>
          <w:spacing w:val="30"/>
        </w:rPr>
        <w:t xml:space="preserve">  </w:t>
      </w:r>
      <w:r>
        <w:rPr>
          <w:rFonts w:ascii="SimSun" w:hAnsi="SimSun" w:eastAsia="SimSun" w:cs="SimSun"/>
          <w:sz w:val="18"/>
          <w:szCs w:val="18"/>
        </w:rPr>
        <w:t>310</w:t>
      </w:r>
    </w:p>
    <w:p>
      <w:pPr>
        <w:spacing w:before="57" w:line="220" w:lineRule="auto"/>
        <w:rPr>
          <w:rFonts w:ascii="SimSun" w:hAnsi="SimSun" w:eastAsia="SimSun" w:cs="SimSun"/>
          <w:sz w:val="18"/>
          <w:szCs w:val="18"/>
        </w:rPr>
      </w:pPr>
      <w:r>
        <w:rPr>
          <w:rFonts w:ascii="SimSun" w:hAnsi="SimSun" w:eastAsia="SimSun" w:cs="SimSun"/>
          <w:sz w:val="18"/>
          <w:szCs w:val="18"/>
          <w:spacing w:val="-12"/>
        </w:rPr>
        <w:t>多单</w:t>
      </w:r>
      <w:r>
        <w:rPr>
          <w:rFonts w:ascii="SimSun" w:hAnsi="SimSun" w:eastAsia="SimSun" w:cs="SimSun"/>
          <w:sz w:val="18"/>
          <w:szCs w:val="18"/>
          <w:spacing w:val="-13"/>
        </w:rPr>
        <w:t>位平滑肌</w:t>
      </w:r>
      <w:r>
        <w:rPr>
          <w:rFonts w:ascii="SimSun" w:hAnsi="SimSun" w:eastAsia="SimSun" w:cs="SimSun"/>
          <w:sz w:val="18"/>
          <w:szCs w:val="18"/>
          <w:spacing w:val="65"/>
        </w:rPr>
        <w:t xml:space="preserve"> </w:t>
      </w:r>
      <w:r>
        <w:rPr>
          <w:rFonts w:ascii="SimSun" w:hAnsi="SimSun" w:eastAsia="SimSun" w:cs="SimSun"/>
          <w:sz w:val="18"/>
          <w:szCs w:val="18"/>
          <w:spacing w:val="-12"/>
        </w:rPr>
        <w:t>multi</w:t>
      </w:r>
      <w:r>
        <w:rPr>
          <w:rFonts w:ascii="SimSun" w:hAnsi="SimSun" w:eastAsia="SimSun" w:cs="SimSun"/>
          <w:sz w:val="18"/>
          <w:szCs w:val="18"/>
          <w:spacing w:val="-13"/>
        </w:rPr>
        <w:t>-</w:t>
      </w:r>
      <w:r>
        <w:rPr>
          <w:rFonts w:ascii="SimSun" w:hAnsi="SimSun" w:eastAsia="SimSun" w:cs="SimSun"/>
          <w:sz w:val="18"/>
          <w:szCs w:val="18"/>
          <w:spacing w:val="-12"/>
        </w:rPr>
        <w:t>unit</w:t>
      </w:r>
      <w:r>
        <w:rPr>
          <w:rFonts w:ascii="SimSun" w:hAnsi="SimSun" w:eastAsia="SimSun" w:cs="SimSun"/>
          <w:sz w:val="18"/>
          <w:szCs w:val="18"/>
          <w:spacing w:val="-3"/>
        </w:rPr>
        <w:t xml:space="preserve"> </w:t>
      </w:r>
      <w:r>
        <w:rPr>
          <w:rFonts w:ascii="SimSun" w:hAnsi="SimSun" w:eastAsia="SimSun" w:cs="SimSun"/>
          <w:sz w:val="18"/>
          <w:szCs w:val="18"/>
          <w:spacing w:val="-12"/>
        </w:rPr>
        <w:t>smooth</w:t>
      </w:r>
      <w:r>
        <w:rPr>
          <w:rFonts w:ascii="SimSun" w:hAnsi="SimSun" w:eastAsia="SimSun" w:cs="SimSun"/>
          <w:sz w:val="18"/>
          <w:szCs w:val="18"/>
          <w:spacing w:val="-13"/>
        </w:rPr>
        <w:t xml:space="preserve"> </w:t>
      </w:r>
      <w:r>
        <w:rPr>
          <w:rFonts w:ascii="SimSun" w:hAnsi="SimSun" w:eastAsia="SimSun" w:cs="SimSun"/>
          <w:sz w:val="18"/>
          <w:szCs w:val="18"/>
          <w:spacing w:val="-12"/>
        </w:rPr>
        <w:t>muscle</w:t>
      </w:r>
      <w:r>
        <w:rPr>
          <w:rFonts w:ascii="SimSun" w:hAnsi="SimSun" w:eastAsia="SimSun" w:cs="SimSun"/>
          <w:sz w:val="18"/>
          <w:szCs w:val="18"/>
          <w:spacing w:val="15"/>
        </w:rPr>
        <w:t xml:space="preserve">  </w:t>
      </w:r>
      <w:r>
        <w:rPr>
          <w:rFonts w:ascii="SimSun" w:hAnsi="SimSun" w:eastAsia="SimSun" w:cs="SimSun"/>
          <w:sz w:val="18"/>
          <w:szCs w:val="18"/>
          <w:spacing w:val="-13"/>
        </w:rPr>
        <w:t>55</w:t>
      </w:r>
    </w:p>
    <w:p>
      <w:pPr>
        <w:spacing w:before="40" w:line="214" w:lineRule="auto"/>
        <w:rPr>
          <w:rFonts w:ascii="SimSun" w:hAnsi="SimSun" w:eastAsia="SimSun" w:cs="SimSun"/>
          <w:sz w:val="18"/>
          <w:szCs w:val="18"/>
        </w:rPr>
      </w:pPr>
      <w:r>
        <w:rPr>
          <w:rFonts w:ascii="SimSun" w:hAnsi="SimSun" w:eastAsia="SimSun" w:cs="SimSun"/>
          <w:sz w:val="18"/>
          <w:szCs w:val="18"/>
          <w:spacing w:val="-10"/>
        </w:rPr>
        <w:t>多囊卵巢综合征</w:t>
      </w:r>
      <w:r>
        <w:rPr>
          <w:rFonts w:ascii="SimSun" w:hAnsi="SimSun" w:eastAsia="SimSun" w:cs="SimSun"/>
          <w:sz w:val="18"/>
          <w:szCs w:val="18"/>
          <w:spacing w:val="55"/>
        </w:rPr>
        <w:t xml:space="preserve"> </w:t>
      </w:r>
      <w:r>
        <w:rPr>
          <w:rFonts w:ascii="SimSun" w:hAnsi="SimSun" w:eastAsia="SimSun" w:cs="SimSun"/>
          <w:sz w:val="18"/>
          <w:szCs w:val="18"/>
          <w:spacing w:val="-9"/>
        </w:rPr>
        <w:t>polycystic</w:t>
      </w:r>
      <w:r>
        <w:rPr>
          <w:rFonts w:ascii="SimSun" w:hAnsi="SimSun" w:eastAsia="SimSun" w:cs="SimSun"/>
          <w:sz w:val="18"/>
          <w:szCs w:val="18"/>
          <w:spacing w:val="-4"/>
        </w:rPr>
        <w:t xml:space="preserve"> </w:t>
      </w:r>
      <w:r>
        <w:rPr>
          <w:rFonts w:ascii="SimSun" w:hAnsi="SimSun" w:eastAsia="SimSun" w:cs="SimSun"/>
          <w:sz w:val="18"/>
          <w:szCs w:val="18"/>
          <w:spacing w:val="-9"/>
        </w:rPr>
        <w:t>ovary</w:t>
      </w:r>
      <w:r>
        <w:rPr>
          <w:rFonts w:ascii="SimSun" w:hAnsi="SimSun" w:eastAsia="SimSun" w:cs="SimSun"/>
          <w:sz w:val="18"/>
          <w:szCs w:val="18"/>
          <w:spacing w:val="2"/>
        </w:rPr>
        <w:t xml:space="preserve"> </w:t>
      </w:r>
      <w:r>
        <w:rPr>
          <w:rFonts w:ascii="SimSun" w:hAnsi="SimSun" w:eastAsia="SimSun" w:cs="SimSun"/>
          <w:sz w:val="18"/>
          <w:szCs w:val="18"/>
          <w:spacing w:val="-9"/>
        </w:rPr>
        <w:t>syndro</w:t>
      </w:r>
      <w:r>
        <w:rPr>
          <w:rFonts w:ascii="SimSun" w:hAnsi="SimSun" w:eastAsia="SimSun" w:cs="SimSun"/>
          <w:sz w:val="18"/>
          <w:szCs w:val="18"/>
          <w:spacing w:val="-10"/>
        </w:rPr>
        <w:t>me,PCOS</w:t>
      </w:r>
      <w:r>
        <w:rPr>
          <w:rFonts w:ascii="SimSun" w:hAnsi="SimSun" w:eastAsia="SimSun" w:cs="SimSun"/>
          <w:sz w:val="18"/>
          <w:szCs w:val="18"/>
          <w:spacing w:val="15"/>
        </w:rPr>
        <w:t xml:space="preserve">  </w:t>
      </w:r>
      <w:r>
        <w:rPr>
          <w:rFonts w:ascii="SimSun" w:hAnsi="SimSun" w:eastAsia="SimSun" w:cs="SimSun"/>
          <w:sz w:val="18"/>
          <w:szCs w:val="18"/>
          <w:spacing w:val="-10"/>
        </w:rPr>
        <w:t>407</w:t>
      </w:r>
    </w:p>
    <w:p>
      <w:pPr>
        <w:spacing w:before="51" w:line="214" w:lineRule="auto"/>
        <w:rPr>
          <w:rFonts w:ascii="SimSun" w:hAnsi="SimSun" w:eastAsia="SimSun" w:cs="SimSun"/>
          <w:sz w:val="18"/>
          <w:szCs w:val="18"/>
        </w:rPr>
      </w:pPr>
      <w:r>
        <w:rPr>
          <w:rFonts w:ascii="SimSun" w:hAnsi="SimSun" w:eastAsia="SimSun" w:cs="SimSun"/>
          <w:sz w:val="18"/>
          <w:szCs w:val="18"/>
          <w:spacing w:val="-15"/>
        </w:rPr>
        <w:t>多突触反射</w:t>
      </w:r>
      <w:r>
        <w:rPr>
          <w:rFonts w:ascii="SimSun" w:hAnsi="SimSun" w:eastAsia="SimSun" w:cs="SimSun"/>
          <w:sz w:val="18"/>
          <w:szCs w:val="18"/>
          <w:spacing w:val="65"/>
        </w:rPr>
        <w:t xml:space="preserve"> </w:t>
      </w:r>
      <w:r>
        <w:rPr>
          <w:rFonts w:ascii="SimSun" w:hAnsi="SimSun" w:eastAsia="SimSun" w:cs="SimSun"/>
          <w:sz w:val="18"/>
          <w:szCs w:val="18"/>
          <w:spacing w:val="-15"/>
        </w:rPr>
        <w:t>polysynaptic</w:t>
      </w:r>
      <w:r>
        <w:rPr>
          <w:rFonts w:ascii="SimSun" w:hAnsi="SimSun" w:eastAsia="SimSun" w:cs="SimSun"/>
          <w:sz w:val="18"/>
          <w:szCs w:val="18"/>
          <w:spacing w:val="-16"/>
        </w:rPr>
        <w:t xml:space="preserve"> </w:t>
      </w:r>
      <w:r>
        <w:rPr>
          <w:rFonts w:ascii="SimSun" w:hAnsi="SimSun" w:eastAsia="SimSun" w:cs="SimSun"/>
          <w:sz w:val="18"/>
          <w:szCs w:val="18"/>
          <w:spacing w:val="-15"/>
        </w:rPr>
        <w:t>reflex</w:t>
      </w:r>
      <w:r>
        <w:rPr>
          <w:rFonts w:ascii="SimSun" w:hAnsi="SimSun" w:eastAsia="SimSun" w:cs="SimSun"/>
          <w:sz w:val="18"/>
          <w:szCs w:val="18"/>
          <w:spacing w:val="36"/>
          <w:w w:val="101"/>
        </w:rPr>
        <w:t xml:space="preserve">  </w:t>
      </w:r>
      <w:r>
        <w:rPr>
          <w:rFonts w:ascii="SimSun" w:hAnsi="SimSun" w:eastAsia="SimSun" w:cs="SimSun"/>
          <w:sz w:val="18"/>
          <w:szCs w:val="18"/>
          <w:spacing w:val="-15"/>
        </w:rPr>
        <w:t>31</w:t>
      </w:r>
      <w:r>
        <w:rPr>
          <w:rFonts w:ascii="SimSun" w:hAnsi="SimSun" w:eastAsia="SimSun" w:cs="SimSun"/>
          <w:sz w:val="18"/>
          <w:szCs w:val="18"/>
          <w:spacing w:val="-16"/>
        </w:rPr>
        <w:t>3</w:t>
      </w:r>
    </w:p>
    <w:p>
      <w:pPr>
        <w:spacing w:before="52" w:line="214" w:lineRule="auto"/>
        <w:rPr>
          <w:rFonts w:ascii="SimSun" w:hAnsi="SimSun" w:eastAsia="SimSun" w:cs="SimSun"/>
          <w:sz w:val="18"/>
          <w:szCs w:val="18"/>
        </w:rPr>
      </w:pPr>
      <w:r>
        <w:rPr>
          <w:rFonts w:ascii="SimSun" w:hAnsi="SimSun" w:eastAsia="SimSun" w:cs="SimSun"/>
          <w:sz w:val="18"/>
          <w:szCs w:val="18"/>
          <w:spacing w:val="-13"/>
        </w:rPr>
        <w:t>多纤维总和</w:t>
      </w:r>
      <w:r>
        <w:rPr>
          <w:rFonts w:ascii="SimSun" w:hAnsi="SimSun" w:eastAsia="SimSun" w:cs="SimSun"/>
          <w:sz w:val="18"/>
          <w:szCs w:val="18"/>
          <w:spacing w:val="46"/>
          <w:w w:val="101"/>
        </w:rPr>
        <w:t xml:space="preserve"> </w:t>
      </w:r>
      <w:r>
        <w:rPr>
          <w:rFonts w:ascii="SimSun" w:hAnsi="SimSun" w:eastAsia="SimSun" w:cs="SimSun"/>
          <w:sz w:val="18"/>
          <w:szCs w:val="18"/>
          <w:spacing w:val="-13"/>
        </w:rPr>
        <w:t>multiple</w:t>
      </w:r>
      <w:r>
        <w:rPr>
          <w:rFonts w:ascii="SimSun" w:hAnsi="SimSun" w:eastAsia="SimSun" w:cs="SimSun"/>
          <w:sz w:val="18"/>
          <w:szCs w:val="18"/>
          <w:spacing w:val="-8"/>
        </w:rPr>
        <w:t xml:space="preserve"> </w:t>
      </w:r>
      <w:r>
        <w:rPr>
          <w:rFonts w:ascii="SimSun" w:hAnsi="SimSun" w:eastAsia="SimSun" w:cs="SimSun"/>
          <w:sz w:val="18"/>
          <w:szCs w:val="18"/>
          <w:spacing w:val="-13"/>
        </w:rPr>
        <w:t>fiber</w:t>
      </w:r>
      <w:r>
        <w:rPr>
          <w:rFonts w:ascii="SimSun" w:hAnsi="SimSun" w:eastAsia="SimSun" w:cs="SimSun"/>
          <w:sz w:val="18"/>
          <w:szCs w:val="18"/>
          <w:spacing w:val="-4"/>
        </w:rPr>
        <w:t xml:space="preserve"> </w:t>
      </w:r>
      <w:r>
        <w:rPr>
          <w:rFonts w:ascii="SimSun" w:hAnsi="SimSun" w:eastAsia="SimSun" w:cs="SimSun"/>
          <w:sz w:val="18"/>
          <w:szCs w:val="18"/>
          <w:spacing w:val="-13"/>
        </w:rPr>
        <w:t>summation</w:t>
      </w:r>
      <w:r>
        <w:rPr>
          <w:rFonts w:ascii="SimSun" w:hAnsi="SimSun" w:eastAsia="SimSun" w:cs="SimSun"/>
          <w:sz w:val="18"/>
          <w:szCs w:val="18"/>
          <w:spacing w:val="17"/>
        </w:rPr>
        <w:t xml:space="preserve">  </w:t>
      </w:r>
      <w:r>
        <w:rPr>
          <w:rFonts w:ascii="SimSun" w:hAnsi="SimSun" w:eastAsia="SimSun" w:cs="SimSun"/>
          <w:sz w:val="18"/>
          <w:szCs w:val="18"/>
          <w:spacing w:val="-13"/>
        </w:rPr>
        <w:t>54</w:t>
      </w:r>
    </w:p>
    <w:p>
      <w:pPr>
        <w:spacing w:before="51" w:line="214" w:lineRule="auto"/>
        <w:rPr>
          <w:rFonts w:ascii="SimSun" w:hAnsi="SimSun" w:eastAsia="SimSun" w:cs="SimSun"/>
          <w:sz w:val="18"/>
          <w:szCs w:val="18"/>
        </w:rPr>
      </w:pPr>
      <w:r>
        <w:rPr>
          <w:rFonts w:ascii="SimSun" w:hAnsi="SimSun" w:eastAsia="SimSun" w:cs="SimSun"/>
          <w:sz w:val="18"/>
          <w:szCs w:val="18"/>
          <w:spacing w:val="-12"/>
        </w:rPr>
        <w:t>多形核白细胞</w:t>
      </w:r>
      <w:r>
        <w:rPr>
          <w:rFonts w:ascii="SimSun" w:hAnsi="SimSun" w:eastAsia="SimSun" w:cs="SimSun"/>
          <w:sz w:val="18"/>
          <w:szCs w:val="18"/>
          <w:spacing w:val="55"/>
        </w:rPr>
        <w:t xml:space="preserve"> </w:t>
      </w:r>
      <w:r>
        <w:rPr>
          <w:rFonts w:ascii="SimSun" w:hAnsi="SimSun" w:eastAsia="SimSun" w:cs="SimSun"/>
          <w:sz w:val="18"/>
          <w:szCs w:val="18"/>
          <w:spacing w:val="-11"/>
        </w:rPr>
        <w:t>polymorphonuclear</w:t>
      </w:r>
      <w:r>
        <w:rPr>
          <w:rFonts w:ascii="SimSun" w:hAnsi="SimSun" w:eastAsia="SimSun" w:cs="SimSun"/>
          <w:sz w:val="18"/>
          <w:szCs w:val="18"/>
          <w:spacing w:val="1"/>
        </w:rPr>
        <w:t xml:space="preserve"> </w:t>
      </w:r>
      <w:r>
        <w:rPr>
          <w:rFonts w:ascii="SimSun" w:hAnsi="SimSun" w:eastAsia="SimSun" w:cs="SimSun"/>
          <w:sz w:val="18"/>
          <w:szCs w:val="18"/>
          <w:spacing w:val="-11"/>
        </w:rPr>
        <w:t>leukocyt</w:t>
      </w:r>
      <w:r>
        <w:rPr>
          <w:rFonts w:ascii="SimSun" w:hAnsi="SimSun" w:eastAsia="SimSun" w:cs="SimSun"/>
          <w:sz w:val="18"/>
          <w:szCs w:val="18"/>
          <w:spacing w:val="-12"/>
        </w:rPr>
        <w:t>e</w:t>
      </w:r>
      <w:r>
        <w:rPr>
          <w:rFonts w:ascii="SimSun" w:hAnsi="SimSun" w:eastAsia="SimSun" w:cs="SimSun"/>
          <w:sz w:val="18"/>
          <w:szCs w:val="18"/>
          <w:spacing w:val="15"/>
        </w:rPr>
        <w:t xml:space="preserve">  </w:t>
      </w:r>
      <w:r>
        <w:rPr>
          <w:rFonts w:ascii="SimSun" w:hAnsi="SimSun" w:eastAsia="SimSun" w:cs="SimSun"/>
          <w:sz w:val="18"/>
          <w:szCs w:val="18"/>
          <w:spacing w:val="-12"/>
        </w:rPr>
        <w:t>67</w:t>
      </w:r>
    </w:p>
    <w:p>
      <w:pPr>
        <w:spacing w:before="10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E</w:t>
      </w:r>
    </w:p>
    <w:p>
      <w:pPr>
        <w:spacing w:line="405" w:lineRule="auto"/>
        <w:rPr>
          <w:rFonts w:ascii="Arial"/>
          <w:sz w:val="21"/>
        </w:rPr>
      </w:pPr>
      <w:r/>
    </w:p>
    <w:p>
      <w:pPr>
        <w:spacing w:before="59" w:line="216" w:lineRule="auto"/>
        <w:rPr>
          <w:rFonts w:ascii="SimSun" w:hAnsi="SimSun" w:eastAsia="SimSun" w:cs="SimSun"/>
          <w:sz w:val="18"/>
          <w:szCs w:val="18"/>
        </w:rPr>
      </w:pPr>
      <w:r>
        <w:rPr>
          <w:rFonts w:ascii="SimSun" w:hAnsi="SimSun" w:eastAsia="SimSun" w:cs="SimSun"/>
          <w:sz w:val="18"/>
          <w:szCs w:val="18"/>
          <w:spacing w:val="-8"/>
        </w:rPr>
        <w:t>儿茶酚胺</w:t>
      </w:r>
      <w:r>
        <w:rPr>
          <w:rFonts w:ascii="SimSun" w:hAnsi="SimSun" w:eastAsia="SimSun" w:cs="SimSun"/>
          <w:sz w:val="18"/>
          <w:szCs w:val="18"/>
          <w:spacing w:val="91"/>
        </w:rPr>
        <w:t xml:space="preserve"> </w:t>
      </w:r>
      <w:r>
        <w:rPr>
          <w:rFonts w:ascii="SimSun" w:hAnsi="SimSun" w:eastAsia="SimSun" w:cs="SimSun"/>
          <w:sz w:val="18"/>
          <w:szCs w:val="18"/>
          <w:spacing w:val="-8"/>
        </w:rPr>
        <w:t>catecholamine</w:t>
      </w:r>
      <w:r>
        <w:rPr>
          <w:rFonts w:ascii="SimSun" w:hAnsi="SimSun" w:eastAsia="SimSun" w:cs="SimSun"/>
          <w:sz w:val="18"/>
          <w:szCs w:val="18"/>
          <w:spacing w:val="15"/>
        </w:rPr>
        <w:t xml:space="preserve">  </w:t>
      </w:r>
      <w:r>
        <w:rPr>
          <w:rFonts w:ascii="SimSun" w:hAnsi="SimSun" w:eastAsia="SimSun" w:cs="SimSun"/>
          <w:sz w:val="18"/>
          <w:szCs w:val="18"/>
          <w:spacing w:val="-8"/>
        </w:rPr>
        <w:t>310,357</w:t>
      </w:r>
    </w:p>
    <w:p>
      <w:pPr>
        <w:spacing w:before="52" w:line="220" w:lineRule="auto"/>
        <w:rPr>
          <w:rFonts w:ascii="SimSun" w:hAnsi="SimSun" w:eastAsia="SimSun" w:cs="SimSun"/>
          <w:sz w:val="18"/>
          <w:szCs w:val="18"/>
        </w:rPr>
      </w:pPr>
      <w:r>
        <w:rPr>
          <w:rFonts w:ascii="SimSun" w:hAnsi="SimSun" w:eastAsia="SimSun" w:cs="SimSun"/>
          <w:sz w:val="18"/>
          <w:szCs w:val="18"/>
          <w:spacing w:val="-8"/>
        </w:rPr>
        <w:t>耳蜗</w:t>
      </w:r>
      <w:r>
        <w:rPr>
          <w:rFonts w:ascii="SimSun" w:hAnsi="SimSun" w:eastAsia="SimSun" w:cs="SimSun"/>
          <w:sz w:val="18"/>
          <w:szCs w:val="18"/>
          <w:spacing w:val="82"/>
        </w:rPr>
        <w:t xml:space="preserve"> </w:t>
      </w:r>
      <w:r>
        <w:rPr>
          <w:rFonts w:ascii="SimSun" w:hAnsi="SimSun" w:eastAsia="SimSun" w:cs="SimSun"/>
          <w:sz w:val="18"/>
          <w:szCs w:val="18"/>
          <w:spacing w:val="-8"/>
        </w:rPr>
        <w:t>cochlea</w:t>
      </w:r>
      <w:r>
        <w:rPr>
          <w:rFonts w:ascii="SimSun" w:hAnsi="SimSun" w:eastAsia="SimSun" w:cs="SimSun"/>
          <w:sz w:val="18"/>
          <w:szCs w:val="18"/>
          <w:spacing w:val="38"/>
        </w:rPr>
        <w:t xml:space="preserve">  </w:t>
      </w:r>
      <w:r>
        <w:rPr>
          <w:rFonts w:ascii="SimSun" w:hAnsi="SimSun" w:eastAsia="SimSun" w:cs="SimSun"/>
          <w:sz w:val="18"/>
          <w:szCs w:val="18"/>
          <w:spacing w:val="-8"/>
        </w:rPr>
        <w:t>282</w:t>
      </w:r>
    </w:p>
    <w:p>
      <w:pPr>
        <w:spacing w:before="40" w:line="214" w:lineRule="auto"/>
        <w:rPr>
          <w:rFonts w:ascii="SimSun" w:hAnsi="SimSun" w:eastAsia="SimSun" w:cs="SimSun"/>
          <w:sz w:val="18"/>
          <w:szCs w:val="18"/>
        </w:rPr>
      </w:pPr>
      <w:r>
        <w:rPr>
          <w:rFonts w:ascii="SimSun" w:hAnsi="SimSun" w:eastAsia="SimSun" w:cs="SimSun"/>
          <w:sz w:val="18"/>
          <w:szCs w:val="18"/>
          <w:spacing w:val="-12"/>
        </w:rPr>
        <w:t>耳蜗内电位</w:t>
      </w:r>
      <w:r>
        <w:rPr>
          <w:rFonts w:ascii="SimSun" w:hAnsi="SimSun" w:eastAsia="SimSun" w:cs="SimSun"/>
          <w:sz w:val="18"/>
          <w:szCs w:val="18"/>
          <w:spacing w:val="92"/>
        </w:rPr>
        <w:t xml:space="preserve"> </w:t>
      </w:r>
      <w:r>
        <w:rPr>
          <w:rFonts w:ascii="SimSun" w:hAnsi="SimSun" w:eastAsia="SimSun" w:cs="SimSun"/>
          <w:sz w:val="18"/>
          <w:szCs w:val="18"/>
          <w:spacing w:val="-12"/>
        </w:rPr>
        <w:t>endocochlear</w:t>
      </w:r>
      <w:r>
        <w:rPr>
          <w:rFonts w:ascii="SimSun" w:hAnsi="SimSun" w:eastAsia="SimSun" w:cs="SimSun"/>
          <w:sz w:val="18"/>
          <w:szCs w:val="18"/>
          <w:spacing w:val="-10"/>
        </w:rPr>
        <w:t xml:space="preserve"> </w:t>
      </w:r>
      <w:r>
        <w:rPr>
          <w:rFonts w:ascii="SimSun" w:hAnsi="SimSun" w:eastAsia="SimSun" w:cs="SimSun"/>
          <w:sz w:val="18"/>
          <w:szCs w:val="18"/>
          <w:spacing w:val="-12"/>
        </w:rPr>
        <w:t>potential,EP</w:t>
      </w:r>
      <w:r>
        <w:rPr>
          <w:rFonts w:ascii="SimSun" w:hAnsi="SimSun" w:eastAsia="SimSun" w:cs="SimSun"/>
          <w:sz w:val="18"/>
          <w:szCs w:val="18"/>
          <w:spacing w:val="17"/>
        </w:rPr>
        <w:t xml:space="preserve">  </w:t>
      </w:r>
      <w:r>
        <w:rPr>
          <w:rFonts w:ascii="SimSun" w:hAnsi="SimSun" w:eastAsia="SimSun" w:cs="SimSun"/>
          <w:sz w:val="18"/>
          <w:szCs w:val="18"/>
          <w:spacing w:val="-12"/>
        </w:rPr>
        <w:t>285</w:t>
      </w:r>
    </w:p>
    <w:p>
      <w:pPr>
        <w:ind w:left="178" w:right="278" w:hanging="179"/>
        <w:spacing w:before="52" w:line="251" w:lineRule="auto"/>
        <w:rPr>
          <w:rFonts w:ascii="SimSun" w:hAnsi="SimSun" w:eastAsia="SimSun" w:cs="SimSun"/>
          <w:sz w:val="18"/>
          <w:szCs w:val="18"/>
        </w:rPr>
      </w:pPr>
      <w:r>
        <w:rPr>
          <w:rFonts w:ascii="SimSun" w:hAnsi="SimSun" w:eastAsia="SimSun" w:cs="SimSun"/>
          <w:sz w:val="18"/>
          <w:szCs w:val="18"/>
          <w:spacing w:val="-2"/>
        </w:rPr>
        <w:t>耳蜗微音器电位</w:t>
      </w:r>
      <w:r>
        <w:rPr>
          <w:rFonts w:ascii="SimSun" w:hAnsi="SimSun" w:eastAsia="SimSun" w:cs="SimSun"/>
          <w:sz w:val="18"/>
          <w:szCs w:val="18"/>
          <w:spacing w:val="31"/>
        </w:rPr>
        <w:t xml:space="preserve">  </w:t>
      </w:r>
      <w:r>
        <w:rPr>
          <w:rFonts w:ascii="SimSun" w:hAnsi="SimSun" w:eastAsia="SimSun" w:cs="SimSun"/>
          <w:sz w:val="18"/>
          <w:szCs w:val="18"/>
          <w:spacing w:val="-1"/>
        </w:rPr>
        <w:t>cochlear</w:t>
      </w:r>
      <w:r>
        <w:rPr>
          <w:rFonts w:ascii="SimSun" w:hAnsi="SimSun" w:eastAsia="SimSun" w:cs="SimSun"/>
          <w:sz w:val="18"/>
          <w:szCs w:val="18"/>
          <w:spacing w:val="-7"/>
        </w:rPr>
        <w:t xml:space="preserve"> </w:t>
      </w:r>
      <w:r>
        <w:rPr>
          <w:rFonts w:ascii="SimSun" w:hAnsi="SimSun" w:eastAsia="SimSun" w:cs="SimSun"/>
          <w:sz w:val="18"/>
          <w:szCs w:val="18"/>
          <w:spacing w:val="-1"/>
        </w:rPr>
        <w:t>microphonic</w:t>
      </w:r>
      <w:r>
        <w:rPr>
          <w:rFonts w:ascii="SimSun" w:hAnsi="SimSun" w:eastAsia="SimSun" w:cs="SimSun"/>
          <w:sz w:val="18"/>
          <w:szCs w:val="18"/>
          <w:spacing w:val="-4"/>
        </w:rPr>
        <w:t xml:space="preserve"> </w:t>
      </w:r>
      <w:r>
        <w:rPr>
          <w:rFonts w:ascii="SimSun" w:hAnsi="SimSun" w:eastAsia="SimSun" w:cs="SimSun"/>
          <w:sz w:val="18"/>
          <w:szCs w:val="18"/>
          <w:spacing w:val="-1"/>
        </w:rPr>
        <w:t>potent</w:t>
      </w:r>
      <w:r>
        <w:rPr>
          <w:rFonts w:ascii="SimSun" w:hAnsi="SimSun" w:eastAsia="SimSun" w:cs="SimSun"/>
          <w:sz w:val="18"/>
          <w:szCs w:val="18"/>
          <w:spacing w:val="-2"/>
        </w:rPr>
        <w:t>ial,CM</w:t>
      </w:r>
      <w:r>
        <w:rPr>
          <w:rFonts w:ascii="SimSun" w:hAnsi="SimSun" w:eastAsia="SimSun" w:cs="SimSun"/>
          <w:sz w:val="18"/>
          <w:szCs w:val="18"/>
        </w:rPr>
        <w:t xml:space="preserve"> </w:t>
      </w:r>
      <w:r>
        <w:rPr>
          <w:rFonts w:ascii="SimSun" w:hAnsi="SimSun" w:eastAsia="SimSun" w:cs="SimSun"/>
          <w:sz w:val="18"/>
          <w:szCs w:val="18"/>
          <w:spacing w:val="-3"/>
        </w:rPr>
        <w:t>285</w:t>
      </w:r>
    </w:p>
    <w:p>
      <w:pPr>
        <w:spacing w:before="81" w:line="215" w:lineRule="auto"/>
        <w:rPr>
          <w:rFonts w:ascii="SimSun" w:hAnsi="SimSun" w:eastAsia="SimSun" w:cs="SimSun"/>
          <w:sz w:val="18"/>
          <w:szCs w:val="18"/>
        </w:rPr>
      </w:pPr>
      <w:r>
        <w:rPr>
          <w:rFonts w:ascii="SimSun" w:hAnsi="SimSun" w:eastAsia="SimSun" w:cs="SimSun"/>
          <w:sz w:val="18"/>
          <w:szCs w:val="18"/>
          <w:spacing w:val="-7"/>
        </w:rPr>
        <w:t>二碘酪氨酸</w:t>
      </w:r>
      <w:r>
        <w:rPr>
          <w:rFonts w:ascii="SimSun" w:hAnsi="SimSun" w:eastAsia="SimSun" w:cs="SimSun"/>
          <w:sz w:val="18"/>
          <w:szCs w:val="18"/>
          <w:spacing w:val="52"/>
        </w:rPr>
        <w:t xml:space="preserve"> </w:t>
      </w:r>
      <w:r>
        <w:rPr>
          <w:rFonts w:ascii="SimSun" w:hAnsi="SimSun" w:eastAsia="SimSun" w:cs="SimSun"/>
          <w:sz w:val="18"/>
          <w:szCs w:val="18"/>
          <w:spacing w:val="-7"/>
        </w:rPr>
        <w:t>diodotyrosine,DIT</w:t>
      </w:r>
      <w:r>
        <w:rPr>
          <w:rFonts w:ascii="SimSun" w:hAnsi="SimSun" w:eastAsia="SimSun" w:cs="SimSun"/>
          <w:sz w:val="18"/>
          <w:szCs w:val="18"/>
          <w:spacing w:val="17"/>
        </w:rPr>
        <w:t xml:space="preserve">  </w:t>
      </w:r>
      <w:r>
        <w:rPr>
          <w:rFonts w:ascii="SimSun" w:hAnsi="SimSun" w:eastAsia="SimSun" w:cs="SimSun"/>
          <w:sz w:val="18"/>
          <w:szCs w:val="18"/>
          <w:spacing w:val="-7"/>
        </w:rPr>
        <w:t>374</w:t>
      </w:r>
    </w:p>
    <w:p>
      <w:pPr>
        <w:spacing w:before="49" w:line="214" w:lineRule="auto"/>
        <w:rPr>
          <w:rFonts w:ascii="SimSun" w:hAnsi="SimSun" w:eastAsia="SimSun" w:cs="SimSun"/>
          <w:sz w:val="18"/>
          <w:szCs w:val="18"/>
        </w:rPr>
      </w:pPr>
      <w:r>
        <w:rPr>
          <w:rFonts w:ascii="SimSun" w:hAnsi="SimSun" w:eastAsia="SimSun" w:cs="SimSun"/>
          <w:sz w:val="18"/>
          <w:szCs w:val="18"/>
          <w:spacing w:val="-12"/>
        </w:rPr>
        <w:t>二价金属转运体</w:t>
      </w:r>
      <w:r>
        <w:rPr>
          <w:rFonts w:ascii="SimSun" w:hAnsi="SimSun" w:eastAsia="SimSun" w:cs="SimSun"/>
          <w:sz w:val="18"/>
          <w:szCs w:val="18"/>
          <w:spacing w:val="82"/>
        </w:rPr>
        <w:t xml:space="preserve"> </w:t>
      </w:r>
      <w:r>
        <w:rPr>
          <w:rFonts w:ascii="SimSun" w:hAnsi="SimSun" w:eastAsia="SimSun" w:cs="SimSun"/>
          <w:sz w:val="18"/>
          <w:szCs w:val="18"/>
          <w:spacing w:val="-12"/>
        </w:rPr>
        <w:t>divalent</w:t>
      </w:r>
      <w:r>
        <w:rPr>
          <w:rFonts w:ascii="SimSun" w:hAnsi="SimSun" w:eastAsia="SimSun" w:cs="SimSun"/>
          <w:sz w:val="18"/>
          <w:szCs w:val="18"/>
          <w:spacing w:val="-13"/>
        </w:rPr>
        <w:t xml:space="preserve"> </w:t>
      </w:r>
      <w:r>
        <w:rPr>
          <w:rFonts w:ascii="SimSun" w:hAnsi="SimSun" w:eastAsia="SimSun" w:cs="SimSun"/>
          <w:sz w:val="18"/>
          <w:szCs w:val="18"/>
          <w:spacing w:val="-12"/>
        </w:rPr>
        <w:t>metal</w:t>
      </w:r>
      <w:r>
        <w:rPr>
          <w:rFonts w:ascii="SimSun" w:hAnsi="SimSun" w:eastAsia="SimSun" w:cs="SimSun"/>
          <w:sz w:val="18"/>
          <w:szCs w:val="18"/>
          <w:spacing w:val="-4"/>
        </w:rPr>
        <w:t xml:space="preserve"> </w:t>
      </w:r>
      <w:r>
        <w:rPr>
          <w:rFonts w:ascii="SimSun" w:hAnsi="SimSun" w:eastAsia="SimSun" w:cs="SimSun"/>
          <w:sz w:val="18"/>
          <w:szCs w:val="18"/>
          <w:spacing w:val="-12"/>
        </w:rPr>
        <w:t>transporter</w:t>
      </w:r>
      <w:r>
        <w:rPr>
          <w:rFonts w:ascii="SimSun" w:hAnsi="SimSun" w:eastAsia="SimSun" w:cs="SimSun"/>
          <w:sz w:val="18"/>
          <w:szCs w:val="18"/>
          <w:spacing w:val="3"/>
        </w:rPr>
        <w:t xml:space="preserve"> </w:t>
      </w:r>
      <w:r>
        <w:rPr>
          <w:rFonts w:ascii="SimSun" w:hAnsi="SimSun" w:eastAsia="SimSun" w:cs="SimSun"/>
          <w:sz w:val="18"/>
          <w:szCs w:val="18"/>
          <w:spacing w:val="-12"/>
        </w:rPr>
        <w:t>1,DMT1</w:t>
      </w:r>
      <w:r>
        <w:rPr>
          <w:rFonts w:ascii="SimSun" w:hAnsi="SimSun" w:eastAsia="SimSun" w:cs="SimSun"/>
          <w:sz w:val="18"/>
          <w:szCs w:val="18"/>
          <w:spacing w:val="2"/>
        </w:rPr>
        <w:t xml:space="preserve">  </w:t>
      </w:r>
      <w:r>
        <w:rPr>
          <w:rFonts w:ascii="SimSun" w:hAnsi="SimSun" w:eastAsia="SimSun" w:cs="SimSun"/>
          <w:sz w:val="18"/>
          <w:szCs w:val="18"/>
          <w:spacing w:val="-12"/>
        </w:rPr>
        <w:t>203</w:t>
      </w:r>
    </w:p>
    <w:p>
      <w:pPr>
        <w:spacing w:before="52" w:line="259" w:lineRule="exact"/>
        <w:rPr>
          <w:rFonts w:ascii="SimSun" w:hAnsi="SimSun" w:eastAsia="SimSun" w:cs="SimSun"/>
          <w:sz w:val="18"/>
          <w:szCs w:val="18"/>
        </w:rPr>
      </w:pPr>
      <w:r>
        <w:rPr>
          <w:rFonts w:ascii="SimSun" w:hAnsi="SimSun" w:eastAsia="SimSun" w:cs="SimSun"/>
          <w:sz w:val="18"/>
          <w:szCs w:val="18"/>
          <w:spacing w:val="-12"/>
          <w:position w:val="6"/>
        </w:rPr>
        <w:t>二期止血</w:t>
      </w:r>
      <w:r>
        <w:rPr>
          <w:rFonts w:ascii="SimSun" w:hAnsi="SimSun" w:eastAsia="SimSun" w:cs="SimSun"/>
          <w:sz w:val="18"/>
          <w:szCs w:val="18"/>
          <w:spacing w:val="84"/>
          <w:position w:val="6"/>
        </w:rPr>
        <w:t xml:space="preserve"> </w:t>
      </w:r>
      <w:r>
        <w:rPr>
          <w:rFonts w:ascii="SimSun" w:hAnsi="SimSun" w:eastAsia="SimSun" w:cs="SimSun"/>
          <w:sz w:val="18"/>
          <w:szCs w:val="18"/>
          <w:spacing w:val="-12"/>
          <w:position w:val="6"/>
        </w:rPr>
        <w:t>secondary</w:t>
      </w:r>
      <w:r>
        <w:rPr>
          <w:rFonts w:ascii="SimSun" w:hAnsi="SimSun" w:eastAsia="SimSun" w:cs="SimSun"/>
          <w:sz w:val="18"/>
          <w:szCs w:val="18"/>
          <w:spacing w:val="-10"/>
          <w:position w:val="6"/>
        </w:rPr>
        <w:t xml:space="preserve"> </w:t>
      </w:r>
      <w:r>
        <w:rPr>
          <w:rFonts w:ascii="SimSun" w:hAnsi="SimSun" w:eastAsia="SimSun" w:cs="SimSun"/>
          <w:sz w:val="18"/>
          <w:szCs w:val="18"/>
          <w:spacing w:val="-12"/>
          <w:position w:val="6"/>
        </w:rPr>
        <w:t>hemostasis</w:t>
      </w:r>
      <w:r>
        <w:rPr>
          <w:rFonts w:ascii="SimSun" w:hAnsi="SimSun" w:eastAsia="SimSun" w:cs="SimSun"/>
          <w:sz w:val="18"/>
          <w:szCs w:val="18"/>
          <w:spacing w:val="14"/>
          <w:position w:val="6"/>
        </w:rPr>
        <w:t xml:space="preserve">  </w:t>
      </w:r>
      <w:r>
        <w:rPr>
          <w:rFonts w:ascii="SimSun" w:hAnsi="SimSun" w:eastAsia="SimSun" w:cs="SimSun"/>
          <w:sz w:val="18"/>
          <w:szCs w:val="18"/>
          <w:spacing w:val="-12"/>
          <w:position w:val="6"/>
        </w:rPr>
        <w:t>73</w:t>
      </w:r>
    </w:p>
    <w:p>
      <w:pPr>
        <w:spacing w:line="213" w:lineRule="auto"/>
        <w:rPr>
          <w:rFonts w:ascii="SimSun" w:hAnsi="SimSun" w:eastAsia="SimSun" w:cs="SimSun"/>
          <w:sz w:val="18"/>
          <w:szCs w:val="18"/>
        </w:rPr>
      </w:pPr>
      <w:r>
        <w:rPr>
          <w:rFonts w:ascii="SimSun" w:hAnsi="SimSun" w:eastAsia="SimSun" w:cs="SimSun"/>
          <w:sz w:val="18"/>
          <w:szCs w:val="18"/>
          <w:spacing w:val="-10"/>
        </w:rPr>
        <w:t>二酰甘油</w:t>
      </w:r>
      <w:r>
        <w:rPr>
          <w:rFonts w:ascii="SimSun" w:hAnsi="SimSun" w:eastAsia="SimSun" w:cs="SimSun"/>
          <w:sz w:val="18"/>
          <w:szCs w:val="18"/>
          <w:spacing w:val="67"/>
        </w:rPr>
        <w:t xml:space="preserve"> </w:t>
      </w:r>
      <w:r>
        <w:rPr>
          <w:rFonts w:ascii="SimSun" w:hAnsi="SimSun" w:eastAsia="SimSun" w:cs="SimSun"/>
          <w:sz w:val="18"/>
          <w:szCs w:val="18"/>
          <w:spacing w:val="-10"/>
        </w:rPr>
        <w:t>diacylglycerol,DG</w:t>
      </w:r>
      <w:r>
        <w:rPr>
          <w:rFonts w:ascii="SimSun" w:hAnsi="SimSun" w:eastAsia="SimSun" w:cs="SimSun"/>
          <w:sz w:val="18"/>
          <w:szCs w:val="18"/>
          <w:spacing w:val="18"/>
        </w:rPr>
        <w:t xml:space="preserve">  </w:t>
      </w:r>
      <w:r>
        <w:rPr>
          <w:rFonts w:ascii="SimSun" w:hAnsi="SimSun" w:eastAsia="SimSun" w:cs="SimSun"/>
          <w:sz w:val="18"/>
          <w:szCs w:val="18"/>
          <w:spacing w:val="-10"/>
        </w:rPr>
        <w:t>27</w:t>
      </w:r>
    </w:p>
    <w:p>
      <w:pPr>
        <w:spacing w:before="53" w:line="214" w:lineRule="auto"/>
        <w:rPr>
          <w:rFonts w:ascii="SimSun" w:hAnsi="SimSun" w:eastAsia="SimSun" w:cs="SimSun"/>
          <w:sz w:val="18"/>
          <w:szCs w:val="18"/>
        </w:rPr>
      </w:pPr>
      <w:r>
        <w:rPr>
          <w:rFonts w:ascii="SimSun" w:hAnsi="SimSun" w:eastAsia="SimSun" w:cs="SimSun"/>
          <w:sz w:val="18"/>
          <w:szCs w:val="18"/>
          <w:spacing w:val="-10"/>
        </w:rPr>
        <w:t>二棕榈酰卵磷脂</w:t>
      </w:r>
      <w:r>
        <w:rPr>
          <w:rFonts w:ascii="SimSun" w:hAnsi="SimSun" w:eastAsia="SimSun" w:cs="SimSun"/>
          <w:sz w:val="18"/>
          <w:szCs w:val="18"/>
          <w:spacing w:val="80"/>
        </w:rPr>
        <w:t xml:space="preserve"> </w:t>
      </w:r>
      <w:r>
        <w:rPr>
          <w:rFonts w:ascii="SimSun" w:hAnsi="SimSun" w:eastAsia="SimSun" w:cs="SimSun"/>
          <w:sz w:val="18"/>
          <w:szCs w:val="18"/>
          <w:spacing w:val="-9"/>
        </w:rPr>
        <w:t>dipalmitoyl</w:t>
      </w:r>
      <w:r>
        <w:rPr>
          <w:rFonts w:ascii="SimSun" w:hAnsi="SimSun" w:eastAsia="SimSun" w:cs="SimSun"/>
          <w:sz w:val="18"/>
          <w:szCs w:val="18"/>
          <w:spacing w:val="-10"/>
        </w:rPr>
        <w:t xml:space="preserve"> </w:t>
      </w:r>
      <w:r>
        <w:rPr>
          <w:rFonts w:ascii="SimSun" w:hAnsi="SimSun" w:eastAsia="SimSun" w:cs="SimSun"/>
          <w:sz w:val="18"/>
          <w:szCs w:val="18"/>
          <w:spacing w:val="-9"/>
        </w:rPr>
        <w:t>phosphatidyl</w:t>
      </w:r>
      <w:r>
        <w:rPr>
          <w:rFonts w:ascii="SimSun" w:hAnsi="SimSun" w:eastAsia="SimSun" w:cs="SimSun"/>
          <w:sz w:val="18"/>
          <w:szCs w:val="18"/>
          <w:spacing w:val="-4"/>
        </w:rPr>
        <w:t xml:space="preserve"> </w:t>
      </w:r>
      <w:r>
        <w:rPr>
          <w:rFonts w:ascii="SimSun" w:hAnsi="SimSun" w:eastAsia="SimSun" w:cs="SimSun"/>
          <w:sz w:val="18"/>
          <w:szCs w:val="18"/>
          <w:spacing w:val="-10"/>
        </w:rPr>
        <w:t>choline,</w:t>
      </w:r>
      <w:r>
        <w:rPr>
          <w:rFonts w:ascii="SimSun" w:hAnsi="SimSun" w:eastAsia="SimSun" w:cs="SimSun"/>
          <w:sz w:val="18"/>
          <w:szCs w:val="18"/>
          <w:spacing w:val="-11"/>
        </w:rPr>
        <w:t xml:space="preserve"> </w:t>
      </w:r>
      <w:r>
        <w:rPr>
          <w:rFonts w:ascii="SimSun" w:hAnsi="SimSun" w:eastAsia="SimSun" w:cs="SimSun"/>
          <w:sz w:val="18"/>
          <w:szCs w:val="18"/>
          <w:spacing w:val="-10"/>
        </w:rPr>
        <w:t>DPPC</w:t>
      </w:r>
    </w:p>
    <w:p>
      <w:pPr>
        <w:ind w:left="199"/>
        <w:spacing w:before="102" w:line="184" w:lineRule="auto"/>
        <w:rPr>
          <w:rFonts w:ascii="SimSun" w:hAnsi="SimSun" w:eastAsia="SimSun" w:cs="SimSun"/>
          <w:sz w:val="18"/>
          <w:szCs w:val="18"/>
        </w:rPr>
      </w:pPr>
      <w:r>
        <w:rPr>
          <w:rFonts w:ascii="SimSun" w:hAnsi="SimSun" w:eastAsia="SimSun" w:cs="SimSun"/>
          <w:sz w:val="18"/>
          <w:szCs w:val="18"/>
          <w:spacing w:val="-5"/>
        </w:rPr>
        <w:t>153</w:t>
      </w:r>
    </w:p>
    <w:p>
      <w:pPr>
        <w:spacing w:before="230" w:line="196" w:lineRule="auto"/>
        <w:rPr>
          <w:rFonts w:ascii="Arial" w:hAnsi="Arial" w:eastAsia="Arial" w:cs="Arial"/>
          <w:sz w:val="23"/>
          <w:szCs w:val="23"/>
        </w:rPr>
      </w:pPr>
      <w:r>
        <w:rPr>
          <w:rFonts w:ascii="Arial" w:hAnsi="Arial" w:eastAsia="Arial" w:cs="Arial"/>
          <w:sz w:val="23"/>
          <w:szCs w:val="23"/>
          <w:color w:val="002257"/>
        </w:rPr>
        <w:t>F</w:t>
      </w:r>
    </w:p>
    <w:p>
      <w:pPr>
        <w:spacing w:before="194" w:line="194" w:lineRule="auto"/>
        <w:rPr>
          <w:rFonts w:ascii="SimSun" w:hAnsi="SimSun" w:eastAsia="SimSun" w:cs="SimSun"/>
          <w:sz w:val="18"/>
          <w:szCs w:val="18"/>
        </w:rPr>
      </w:pPr>
      <w:r>
        <w:rPr>
          <w:rFonts w:ascii="SimSun" w:hAnsi="SimSun" w:eastAsia="SimSun" w:cs="SimSun"/>
          <w:sz w:val="18"/>
          <w:szCs w:val="18"/>
          <w:spacing w:val="-11"/>
        </w:rPr>
        <w:t>发绀</w:t>
      </w:r>
      <w:r>
        <w:rPr>
          <w:rFonts w:ascii="SimSun" w:hAnsi="SimSun" w:eastAsia="SimSun" w:cs="SimSun"/>
          <w:sz w:val="18"/>
          <w:szCs w:val="18"/>
          <w:spacing w:val="79"/>
          <w:w w:val="101"/>
        </w:rPr>
        <w:t xml:space="preserve"> </w:t>
      </w:r>
      <w:r>
        <w:rPr>
          <w:rFonts w:ascii="SimSun" w:hAnsi="SimSun" w:eastAsia="SimSun" w:cs="SimSun"/>
          <w:sz w:val="18"/>
          <w:szCs w:val="18"/>
          <w:spacing w:val="-11"/>
        </w:rPr>
        <w:t>cyanosis</w:t>
      </w:r>
      <w:r>
        <w:rPr>
          <w:rFonts w:ascii="SimSun" w:hAnsi="SimSun" w:eastAsia="SimSun" w:cs="SimSun"/>
          <w:sz w:val="18"/>
          <w:szCs w:val="18"/>
          <w:spacing w:val="19"/>
        </w:rPr>
        <w:t xml:space="preserve">  </w:t>
      </w:r>
      <w:r>
        <w:rPr>
          <w:rFonts w:ascii="SimSun" w:hAnsi="SimSun" w:eastAsia="SimSun" w:cs="SimSun"/>
          <w:sz w:val="18"/>
          <w:szCs w:val="18"/>
          <w:spacing w:val="-11"/>
        </w:rPr>
        <w:t>164</w:t>
      </w:r>
    </w:p>
    <w:p>
      <w:pPr>
        <w:spacing w:line="14" w:lineRule="auto"/>
        <w:rPr>
          <w:rFonts w:ascii="Arial"/>
          <w:sz w:val="2"/>
        </w:rPr>
      </w:pPr>
      <w:r>
        <w:rPr>
          <w:rFonts w:ascii="Arial" w:hAnsi="Arial" w:eastAsia="Arial" w:cs="Arial"/>
          <w:sz w:val="2"/>
          <w:szCs w:val="2"/>
        </w:rPr>
        <w:br w:type="column"/>
      </w:r>
    </w:p>
    <w:p>
      <w:pPr>
        <w:ind w:right="176"/>
        <w:spacing w:before="34" w:line="222" w:lineRule="auto"/>
        <w:jc w:val="right"/>
        <w:rPr>
          <w:rFonts w:ascii="SimSun" w:hAnsi="SimSun" w:eastAsia="SimSun" w:cs="SimSun"/>
          <w:sz w:val="18"/>
          <w:szCs w:val="18"/>
        </w:rPr>
      </w:pPr>
      <w:r>
        <w:rPr>
          <w:rFonts w:ascii="SimHei" w:hAnsi="SimHei" w:eastAsia="SimHei" w:cs="SimHei"/>
          <w:sz w:val="18"/>
          <w:szCs w:val="18"/>
          <w:b/>
          <w:bCs/>
          <w:color w:val="273C61"/>
          <w:spacing w:val="-4"/>
        </w:rPr>
        <w:t>中英文名词对照索引</w:t>
      </w:r>
      <w:r>
        <w:rPr>
          <w:rFonts w:ascii="SimHei" w:hAnsi="SimHei" w:eastAsia="SimHei" w:cs="SimHei"/>
          <w:sz w:val="18"/>
          <w:szCs w:val="18"/>
          <w:color w:val="273C61"/>
          <w:spacing w:val="13"/>
        </w:rPr>
        <w:t xml:space="preserve">      </w:t>
      </w:r>
      <w:r>
        <w:rPr>
          <w:rFonts w:ascii="SimSun" w:hAnsi="SimSun" w:eastAsia="SimSun" w:cs="SimSun"/>
          <w:sz w:val="18"/>
          <w:szCs w:val="18"/>
          <w:b/>
          <w:bCs/>
          <w:spacing w:val="-4"/>
        </w:rPr>
        <w:t>423</w:t>
      </w:r>
    </w:p>
    <w:p>
      <w:pPr>
        <w:spacing w:line="241"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7"/>
        </w:rPr>
        <w:t>发怒</w:t>
      </w:r>
      <w:r>
        <w:rPr>
          <w:rFonts w:ascii="SimSun" w:hAnsi="SimSun" w:eastAsia="SimSun" w:cs="SimSun"/>
          <w:sz w:val="18"/>
          <w:szCs w:val="18"/>
          <w:spacing w:val="84"/>
        </w:rPr>
        <w:t xml:space="preserve"> </w:t>
      </w:r>
      <w:r>
        <w:rPr>
          <w:rFonts w:ascii="SimSun" w:hAnsi="SimSun" w:eastAsia="SimSun" w:cs="SimSun"/>
          <w:sz w:val="18"/>
          <w:szCs w:val="18"/>
          <w:spacing w:val="-7"/>
        </w:rPr>
        <w:t>rage</w:t>
      </w:r>
      <w:r>
        <w:rPr>
          <w:rFonts w:ascii="SimSun" w:hAnsi="SimSun" w:eastAsia="SimSun" w:cs="SimSun"/>
          <w:sz w:val="18"/>
          <w:szCs w:val="18"/>
          <w:spacing w:val="10"/>
        </w:rPr>
        <w:t xml:space="preserve">  </w:t>
      </w:r>
      <w:r>
        <w:rPr>
          <w:rFonts w:ascii="SimSun" w:hAnsi="SimSun" w:eastAsia="SimSun" w:cs="SimSun"/>
          <w:sz w:val="18"/>
          <w:szCs w:val="18"/>
          <w:spacing w:val="-7"/>
        </w:rPr>
        <w:t>340</w:t>
      </w:r>
    </w:p>
    <w:p>
      <w:pPr>
        <w:spacing w:before="61" w:line="214" w:lineRule="auto"/>
        <w:rPr>
          <w:rFonts w:ascii="SimSun" w:hAnsi="SimSun" w:eastAsia="SimSun" w:cs="SimSun"/>
          <w:sz w:val="18"/>
          <w:szCs w:val="18"/>
        </w:rPr>
      </w:pPr>
      <w:r>
        <w:rPr>
          <w:rFonts w:ascii="SimSun" w:hAnsi="SimSun" w:eastAsia="SimSun" w:cs="SimSun"/>
          <w:sz w:val="18"/>
          <w:szCs w:val="18"/>
          <w:spacing w:val="-15"/>
        </w:rPr>
        <w:t>发生器电位</w:t>
      </w:r>
      <w:r>
        <w:rPr>
          <w:rFonts w:ascii="SimSun" w:hAnsi="SimSun" w:eastAsia="SimSun" w:cs="SimSun"/>
          <w:sz w:val="18"/>
          <w:szCs w:val="18"/>
          <w:spacing w:val="82"/>
        </w:rPr>
        <w:t xml:space="preserve"> </w:t>
      </w:r>
      <w:r>
        <w:rPr>
          <w:rFonts w:ascii="SimSun" w:hAnsi="SimSun" w:eastAsia="SimSun" w:cs="SimSun"/>
          <w:sz w:val="18"/>
          <w:szCs w:val="18"/>
          <w:spacing w:val="-15"/>
        </w:rPr>
        <w:t>generator</w:t>
      </w:r>
      <w:r>
        <w:rPr>
          <w:rFonts w:ascii="SimSun" w:hAnsi="SimSun" w:eastAsia="SimSun" w:cs="SimSun"/>
          <w:sz w:val="18"/>
          <w:szCs w:val="18"/>
          <w:spacing w:val="-16"/>
        </w:rPr>
        <w:t xml:space="preserve"> </w:t>
      </w:r>
      <w:r>
        <w:rPr>
          <w:rFonts w:ascii="SimSun" w:hAnsi="SimSun" w:eastAsia="SimSun" w:cs="SimSun"/>
          <w:sz w:val="18"/>
          <w:szCs w:val="18"/>
          <w:spacing w:val="-15"/>
        </w:rPr>
        <w:t>potential</w:t>
      </w:r>
      <w:r>
        <w:rPr>
          <w:rFonts w:ascii="SimSun" w:hAnsi="SimSun" w:eastAsia="SimSun" w:cs="SimSun"/>
          <w:sz w:val="18"/>
          <w:szCs w:val="18"/>
          <w:spacing w:val="8"/>
        </w:rPr>
        <w:t xml:space="preserve">  </w:t>
      </w:r>
      <w:r>
        <w:rPr>
          <w:rFonts w:ascii="SimSun" w:hAnsi="SimSun" w:eastAsia="SimSun" w:cs="SimSun"/>
          <w:sz w:val="18"/>
          <w:szCs w:val="18"/>
          <w:spacing w:val="-15"/>
        </w:rPr>
        <w:t>257</w:t>
      </w:r>
    </w:p>
    <w:p>
      <w:pPr>
        <w:spacing w:before="72" w:line="214" w:lineRule="auto"/>
        <w:rPr>
          <w:rFonts w:ascii="SimSun" w:hAnsi="SimSun" w:eastAsia="SimSun" w:cs="SimSun"/>
          <w:sz w:val="18"/>
          <w:szCs w:val="18"/>
        </w:rPr>
      </w:pPr>
      <w:r>
        <w:rPr>
          <w:rFonts w:ascii="SimSun" w:hAnsi="SimSun" w:eastAsia="SimSun" w:cs="SimSun"/>
          <w:sz w:val="18"/>
          <w:szCs w:val="18"/>
          <w:spacing w:val="-17"/>
        </w:rPr>
        <w:t>反极化</w:t>
      </w:r>
      <w:r>
        <w:rPr>
          <w:rFonts w:ascii="SimSun" w:hAnsi="SimSun" w:eastAsia="SimSun" w:cs="SimSun"/>
          <w:sz w:val="18"/>
          <w:szCs w:val="18"/>
          <w:spacing w:val="53"/>
        </w:rPr>
        <w:t xml:space="preserve"> </w:t>
      </w:r>
      <w:r>
        <w:rPr>
          <w:rFonts w:ascii="SimSun" w:hAnsi="SimSun" w:eastAsia="SimSun" w:cs="SimSun"/>
          <w:sz w:val="18"/>
          <w:szCs w:val="18"/>
          <w:spacing w:val="-17"/>
        </w:rPr>
        <w:t>reverse</w:t>
      </w:r>
      <w:r>
        <w:rPr>
          <w:rFonts w:ascii="SimSun" w:hAnsi="SimSun" w:eastAsia="SimSun" w:cs="SimSun"/>
          <w:sz w:val="18"/>
          <w:szCs w:val="18"/>
          <w:spacing w:val="-17"/>
        </w:rPr>
        <w:t xml:space="preserve"> </w:t>
      </w:r>
      <w:r>
        <w:rPr>
          <w:rFonts w:ascii="SimSun" w:hAnsi="SimSun" w:eastAsia="SimSun" w:cs="SimSun"/>
          <w:sz w:val="18"/>
          <w:szCs w:val="18"/>
          <w:spacing w:val="-17"/>
        </w:rPr>
        <w:t>polarization</w:t>
      </w:r>
      <w:r>
        <w:rPr>
          <w:rFonts w:ascii="SimSun" w:hAnsi="SimSun" w:eastAsia="SimSun" w:cs="SimSun"/>
          <w:sz w:val="18"/>
          <w:szCs w:val="18"/>
          <w:spacing w:val="17"/>
        </w:rPr>
        <w:t xml:space="preserve">  </w:t>
      </w:r>
      <w:r>
        <w:rPr>
          <w:rFonts w:ascii="SimSun" w:hAnsi="SimSun" w:eastAsia="SimSun" w:cs="SimSun"/>
          <w:sz w:val="18"/>
          <w:szCs w:val="18"/>
          <w:spacing w:val="-17"/>
        </w:rPr>
        <w:t>32</w:t>
      </w:r>
    </w:p>
    <w:p>
      <w:pPr>
        <w:spacing w:before="35" w:line="219" w:lineRule="auto"/>
        <w:rPr>
          <w:rFonts w:ascii="SimSun" w:hAnsi="SimSun" w:eastAsia="SimSun" w:cs="SimSun"/>
          <w:sz w:val="18"/>
          <w:szCs w:val="18"/>
        </w:rPr>
      </w:pPr>
      <w:r>
        <w:rPr>
          <w:rFonts w:ascii="SimSun" w:hAnsi="SimSun" w:eastAsia="SimSun" w:cs="SimSun"/>
          <w:sz w:val="18"/>
          <w:szCs w:val="18"/>
          <w:spacing w:val="-17"/>
        </w:rPr>
        <w:t>反牵张</w:t>
      </w:r>
      <w:r>
        <w:rPr>
          <w:rFonts w:ascii="SimSun" w:hAnsi="SimSun" w:eastAsia="SimSun" w:cs="SimSun"/>
          <w:sz w:val="18"/>
          <w:szCs w:val="18"/>
          <w:spacing w:val="-18"/>
        </w:rPr>
        <w:t>反射</w:t>
      </w:r>
      <w:r>
        <w:rPr>
          <w:rFonts w:ascii="SimSun" w:hAnsi="SimSun" w:eastAsia="SimSun" w:cs="SimSun"/>
          <w:sz w:val="18"/>
          <w:szCs w:val="18"/>
          <w:spacing w:val="67"/>
        </w:rPr>
        <w:t xml:space="preserve"> </w:t>
      </w:r>
      <w:r>
        <w:rPr>
          <w:rFonts w:ascii="SimSun" w:hAnsi="SimSun" w:eastAsia="SimSun" w:cs="SimSun"/>
          <w:sz w:val="18"/>
          <w:szCs w:val="18"/>
          <w:spacing w:val="-17"/>
        </w:rPr>
        <w:t>inverse</w:t>
      </w:r>
      <w:r>
        <w:rPr>
          <w:rFonts w:ascii="SimSun" w:hAnsi="SimSun" w:eastAsia="SimSun" w:cs="SimSun"/>
          <w:sz w:val="18"/>
          <w:szCs w:val="18"/>
          <w:spacing w:val="-11"/>
        </w:rPr>
        <w:t xml:space="preserve"> </w:t>
      </w:r>
      <w:r>
        <w:rPr>
          <w:rFonts w:ascii="SimSun" w:hAnsi="SimSun" w:eastAsia="SimSun" w:cs="SimSun"/>
          <w:sz w:val="18"/>
          <w:szCs w:val="18"/>
          <w:spacing w:val="-17"/>
        </w:rPr>
        <w:t>stretch</w:t>
      </w:r>
      <w:r>
        <w:rPr>
          <w:rFonts w:ascii="SimSun" w:hAnsi="SimSun" w:eastAsia="SimSun" w:cs="SimSun"/>
          <w:sz w:val="18"/>
          <w:szCs w:val="18"/>
          <w:spacing w:val="-18"/>
        </w:rPr>
        <w:t xml:space="preserve"> </w:t>
      </w:r>
      <w:r>
        <w:rPr>
          <w:rFonts w:ascii="SimSun" w:hAnsi="SimSun" w:eastAsia="SimSun" w:cs="SimSun"/>
          <w:sz w:val="18"/>
          <w:szCs w:val="18"/>
          <w:spacing w:val="-17"/>
        </w:rPr>
        <w:t>reflex</w:t>
      </w:r>
      <w:r>
        <w:rPr>
          <w:rFonts w:ascii="SimSun" w:hAnsi="SimSun" w:eastAsia="SimSun" w:cs="SimSun"/>
          <w:sz w:val="18"/>
          <w:szCs w:val="18"/>
          <w:spacing w:val="17"/>
        </w:rPr>
        <w:t xml:space="preserve">  </w:t>
      </w:r>
      <w:r>
        <w:rPr>
          <w:rFonts w:ascii="SimSun" w:hAnsi="SimSun" w:eastAsia="SimSun" w:cs="SimSun"/>
          <w:sz w:val="18"/>
          <w:szCs w:val="18"/>
          <w:spacing w:val="-18"/>
        </w:rPr>
        <w:t>326</w:t>
      </w:r>
    </w:p>
    <w:p>
      <w:pPr>
        <w:spacing w:before="58" w:line="220" w:lineRule="auto"/>
        <w:rPr>
          <w:rFonts w:ascii="SimSun" w:hAnsi="SimSun" w:eastAsia="SimSun" w:cs="SimSun"/>
          <w:sz w:val="18"/>
          <w:szCs w:val="18"/>
        </w:rPr>
      </w:pPr>
      <w:r>
        <w:rPr>
          <w:rFonts w:ascii="SimSun" w:hAnsi="SimSun" w:eastAsia="SimSun" w:cs="SimSun"/>
          <w:sz w:val="18"/>
          <w:szCs w:val="18"/>
          <w:spacing w:val="-11"/>
        </w:rPr>
        <w:t>反射</w:t>
      </w:r>
      <w:r>
        <w:rPr>
          <w:rFonts w:ascii="SimSun" w:hAnsi="SimSun" w:eastAsia="SimSun" w:cs="SimSun"/>
          <w:sz w:val="18"/>
          <w:szCs w:val="18"/>
          <w:spacing w:val="54"/>
          <w:w w:val="101"/>
        </w:rPr>
        <w:t xml:space="preserve"> </w:t>
      </w:r>
      <w:r>
        <w:rPr>
          <w:rFonts w:ascii="SimSun" w:hAnsi="SimSun" w:eastAsia="SimSun" w:cs="SimSun"/>
          <w:sz w:val="18"/>
          <w:szCs w:val="18"/>
          <w:spacing w:val="-11"/>
        </w:rPr>
        <w:t>reflex</w:t>
      </w:r>
      <w:r>
        <w:rPr>
          <w:rFonts w:ascii="SimSun" w:hAnsi="SimSun" w:eastAsia="SimSun" w:cs="SimSun"/>
          <w:sz w:val="18"/>
          <w:szCs w:val="18"/>
          <w:spacing w:val="22"/>
        </w:rPr>
        <w:t xml:space="preserve">  </w:t>
      </w:r>
      <w:r>
        <w:rPr>
          <w:rFonts w:ascii="SimSun" w:hAnsi="SimSun" w:eastAsia="SimSun" w:cs="SimSun"/>
          <w:sz w:val="18"/>
          <w:szCs w:val="18"/>
          <w:spacing w:val="-11"/>
        </w:rPr>
        <w:t>10</w:t>
      </w:r>
    </w:p>
    <w:p>
      <w:pPr>
        <w:spacing w:before="56" w:line="220" w:lineRule="auto"/>
        <w:rPr>
          <w:rFonts w:ascii="SimSun" w:hAnsi="SimSun" w:eastAsia="SimSun" w:cs="SimSun"/>
          <w:sz w:val="18"/>
          <w:szCs w:val="18"/>
        </w:rPr>
      </w:pPr>
      <w:r>
        <w:rPr>
          <w:rFonts w:ascii="SimSun" w:hAnsi="SimSun" w:eastAsia="SimSun" w:cs="SimSun"/>
          <w:sz w:val="18"/>
          <w:szCs w:val="18"/>
          <w:spacing w:val="-15"/>
        </w:rPr>
        <w:t>反射弧</w:t>
      </w:r>
      <w:r>
        <w:rPr>
          <w:rFonts w:ascii="SimSun" w:hAnsi="SimSun" w:eastAsia="SimSun" w:cs="SimSun"/>
          <w:sz w:val="18"/>
          <w:szCs w:val="18"/>
          <w:spacing w:val="63"/>
        </w:rPr>
        <w:t xml:space="preserve"> </w:t>
      </w:r>
      <w:r>
        <w:rPr>
          <w:rFonts w:ascii="SimSun" w:hAnsi="SimSun" w:eastAsia="SimSun" w:cs="SimSun"/>
          <w:sz w:val="18"/>
          <w:szCs w:val="18"/>
          <w:spacing w:val="-15"/>
        </w:rPr>
        <w:t>reflex</w:t>
      </w:r>
      <w:r>
        <w:rPr>
          <w:rFonts w:ascii="SimSun" w:hAnsi="SimSun" w:eastAsia="SimSun" w:cs="SimSun"/>
          <w:sz w:val="18"/>
          <w:szCs w:val="18"/>
          <w:spacing w:val="-16"/>
        </w:rPr>
        <w:t xml:space="preserve"> </w:t>
      </w:r>
      <w:r>
        <w:rPr>
          <w:rFonts w:ascii="SimSun" w:hAnsi="SimSun" w:eastAsia="SimSun" w:cs="SimSun"/>
          <w:sz w:val="18"/>
          <w:szCs w:val="18"/>
          <w:spacing w:val="-15"/>
        </w:rPr>
        <w:t>arc</w:t>
      </w:r>
      <w:r>
        <w:rPr>
          <w:rFonts w:ascii="SimSun" w:hAnsi="SimSun" w:eastAsia="SimSun" w:cs="SimSun"/>
          <w:sz w:val="18"/>
          <w:szCs w:val="18"/>
          <w:spacing w:val="20"/>
        </w:rPr>
        <w:t xml:space="preserve">  </w:t>
      </w:r>
      <w:r>
        <w:rPr>
          <w:rFonts w:ascii="SimSun" w:hAnsi="SimSun" w:eastAsia="SimSun" w:cs="SimSun"/>
          <w:sz w:val="18"/>
          <w:szCs w:val="18"/>
          <w:spacing w:val="-15"/>
        </w:rPr>
        <w:t>10</w:t>
      </w:r>
    </w:p>
    <w:p>
      <w:pPr>
        <w:spacing w:before="55" w:line="220" w:lineRule="auto"/>
        <w:rPr>
          <w:rFonts w:ascii="SimSun" w:hAnsi="SimSun" w:eastAsia="SimSun" w:cs="SimSun"/>
          <w:sz w:val="18"/>
          <w:szCs w:val="18"/>
        </w:rPr>
      </w:pPr>
      <w:r>
        <w:rPr>
          <w:rFonts w:ascii="SimSun" w:hAnsi="SimSun" w:eastAsia="SimSun" w:cs="SimSun"/>
          <w:sz w:val="18"/>
          <w:szCs w:val="18"/>
          <w:spacing w:val="-8"/>
        </w:rPr>
        <w:t>反射运动</w:t>
      </w:r>
      <w:r>
        <w:rPr>
          <w:rFonts w:ascii="SimSun" w:hAnsi="SimSun" w:eastAsia="SimSun" w:cs="SimSun"/>
          <w:sz w:val="18"/>
          <w:szCs w:val="18"/>
          <w:spacing w:val="71"/>
        </w:rPr>
        <w:t xml:space="preserve"> </w:t>
      </w:r>
      <w:r>
        <w:rPr>
          <w:rFonts w:ascii="SimSun" w:hAnsi="SimSun" w:eastAsia="SimSun" w:cs="SimSun"/>
          <w:sz w:val="18"/>
          <w:szCs w:val="18"/>
          <w:spacing w:val="-8"/>
        </w:rPr>
        <w:t>reflex</w:t>
      </w:r>
      <w:r>
        <w:rPr>
          <w:rFonts w:ascii="SimSun" w:hAnsi="SimSun" w:eastAsia="SimSun" w:cs="SimSun"/>
          <w:sz w:val="18"/>
          <w:szCs w:val="18"/>
          <w:spacing w:val="-10"/>
        </w:rPr>
        <w:t xml:space="preserve"> </w:t>
      </w:r>
      <w:r>
        <w:rPr>
          <w:rFonts w:ascii="SimSun" w:hAnsi="SimSun" w:eastAsia="SimSun" w:cs="SimSun"/>
          <w:sz w:val="18"/>
          <w:szCs w:val="18"/>
          <w:spacing w:val="-8"/>
        </w:rPr>
        <w:t>movement</w:t>
      </w:r>
      <w:r>
        <w:rPr>
          <w:rFonts w:ascii="SimSun" w:hAnsi="SimSun" w:eastAsia="SimSun" w:cs="SimSun"/>
          <w:sz w:val="18"/>
          <w:szCs w:val="18"/>
          <w:spacing w:val="14"/>
        </w:rPr>
        <w:t xml:space="preserve">  </w:t>
      </w:r>
      <w:r>
        <w:rPr>
          <w:rFonts w:ascii="SimSun" w:hAnsi="SimSun" w:eastAsia="SimSun" w:cs="SimSun"/>
          <w:sz w:val="18"/>
          <w:szCs w:val="18"/>
          <w:spacing w:val="-8"/>
        </w:rPr>
        <w:t>323</w:t>
      </w:r>
    </w:p>
    <w:p>
      <w:pPr>
        <w:spacing w:before="49" w:line="271" w:lineRule="exact"/>
        <w:rPr>
          <w:rFonts w:ascii="SimSun" w:hAnsi="SimSun" w:eastAsia="SimSun" w:cs="SimSun"/>
          <w:sz w:val="18"/>
          <w:szCs w:val="18"/>
        </w:rPr>
      </w:pPr>
      <w:r>
        <w:rPr>
          <w:rFonts w:ascii="SimSun" w:hAnsi="SimSun" w:eastAsia="SimSun" w:cs="SimSun"/>
          <w:sz w:val="18"/>
          <w:szCs w:val="18"/>
          <w:spacing w:val="-14"/>
          <w:position w:val="6"/>
        </w:rPr>
        <w:t>反向定型</w:t>
      </w:r>
      <w:r>
        <w:rPr>
          <w:rFonts w:ascii="SimSun" w:hAnsi="SimSun" w:eastAsia="SimSun" w:cs="SimSun"/>
          <w:sz w:val="18"/>
          <w:szCs w:val="18"/>
          <w:spacing w:val="74"/>
          <w:position w:val="6"/>
        </w:rPr>
        <w:t xml:space="preserve"> </w:t>
      </w:r>
      <w:r>
        <w:rPr>
          <w:rFonts w:ascii="SimSun" w:hAnsi="SimSun" w:eastAsia="SimSun" w:cs="SimSun"/>
          <w:sz w:val="18"/>
          <w:szCs w:val="18"/>
          <w:spacing w:val="-14"/>
          <w:position w:val="6"/>
        </w:rPr>
        <w:t>reverse</w:t>
      </w:r>
      <w:r>
        <w:rPr>
          <w:rFonts w:ascii="SimSun" w:hAnsi="SimSun" w:eastAsia="SimSun" w:cs="SimSun"/>
          <w:sz w:val="18"/>
          <w:szCs w:val="18"/>
          <w:spacing w:val="-9"/>
          <w:position w:val="6"/>
        </w:rPr>
        <w:t xml:space="preserve"> </w:t>
      </w:r>
      <w:r>
        <w:rPr>
          <w:rFonts w:ascii="SimSun" w:hAnsi="SimSun" w:eastAsia="SimSun" w:cs="SimSun"/>
          <w:sz w:val="18"/>
          <w:szCs w:val="18"/>
          <w:spacing w:val="-14"/>
          <w:position w:val="6"/>
        </w:rPr>
        <w:t>typing</w:t>
      </w:r>
      <w:r>
        <w:rPr>
          <w:rFonts w:ascii="SimSun" w:hAnsi="SimSun" w:eastAsia="SimSun" w:cs="SimSun"/>
          <w:sz w:val="18"/>
          <w:szCs w:val="18"/>
          <w:spacing w:val="18"/>
          <w:position w:val="6"/>
        </w:rPr>
        <w:t xml:space="preserve">  </w:t>
      </w:r>
      <w:r>
        <w:rPr>
          <w:rFonts w:ascii="SimSun" w:hAnsi="SimSun" w:eastAsia="SimSun" w:cs="SimSun"/>
          <w:sz w:val="18"/>
          <w:szCs w:val="18"/>
          <w:spacing w:val="-14"/>
          <w:position w:val="6"/>
        </w:rPr>
        <w:t>82</w:t>
      </w:r>
    </w:p>
    <w:p>
      <w:pPr>
        <w:spacing w:line="214" w:lineRule="auto"/>
        <w:rPr>
          <w:rFonts w:ascii="SimSun" w:hAnsi="SimSun" w:eastAsia="SimSun" w:cs="SimSun"/>
          <w:sz w:val="18"/>
          <w:szCs w:val="18"/>
        </w:rPr>
      </w:pPr>
      <w:r>
        <w:rPr>
          <w:rFonts w:ascii="SimSun" w:hAnsi="SimSun" w:eastAsia="SimSun" w:cs="SimSun"/>
          <w:sz w:val="18"/>
          <w:szCs w:val="18"/>
          <w:spacing w:val="-13"/>
        </w:rPr>
        <w:t>反向转运体</w:t>
      </w:r>
      <w:r>
        <w:rPr>
          <w:rFonts w:ascii="SimSun" w:hAnsi="SimSun" w:eastAsia="SimSun" w:cs="SimSun"/>
          <w:sz w:val="18"/>
          <w:szCs w:val="18"/>
          <w:spacing w:val="71"/>
        </w:rPr>
        <w:t xml:space="preserve"> </w:t>
      </w:r>
      <w:r>
        <w:rPr>
          <w:rFonts w:ascii="SimSun" w:hAnsi="SimSun" w:eastAsia="SimSun" w:cs="SimSun"/>
          <w:sz w:val="18"/>
          <w:szCs w:val="18"/>
          <w:spacing w:val="-13"/>
        </w:rPr>
        <w:t>antiporter</w:t>
      </w:r>
      <w:r>
        <w:rPr>
          <w:rFonts w:ascii="SimSun" w:hAnsi="SimSun" w:eastAsia="SimSun" w:cs="SimSun"/>
          <w:sz w:val="18"/>
          <w:szCs w:val="18"/>
          <w:spacing w:val="12"/>
        </w:rPr>
        <w:t xml:space="preserve">  </w:t>
      </w:r>
      <w:r>
        <w:rPr>
          <w:rFonts w:ascii="SimSun" w:hAnsi="SimSun" w:eastAsia="SimSun" w:cs="SimSun"/>
          <w:sz w:val="18"/>
          <w:szCs w:val="18"/>
          <w:spacing w:val="-13"/>
        </w:rPr>
        <w:t>22</w:t>
      </w:r>
    </w:p>
    <w:p>
      <w:pPr>
        <w:spacing w:before="62" w:line="214" w:lineRule="auto"/>
        <w:rPr>
          <w:rFonts w:ascii="SimSun" w:hAnsi="SimSun" w:eastAsia="SimSun" w:cs="SimSun"/>
          <w:sz w:val="18"/>
          <w:szCs w:val="18"/>
        </w:rPr>
      </w:pPr>
      <w:r>
        <w:rPr>
          <w:rFonts w:ascii="SimSun" w:hAnsi="SimSun" w:eastAsia="SimSun" w:cs="SimSun"/>
          <w:sz w:val="18"/>
          <w:szCs w:val="18"/>
          <w:spacing w:val="-10"/>
        </w:rPr>
        <w:t>反应</w:t>
      </w:r>
      <w:r>
        <w:rPr>
          <w:rFonts w:ascii="SimSun" w:hAnsi="SimSun" w:eastAsia="SimSun" w:cs="SimSun"/>
          <w:sz w:val="18"/>
          <w:szCs w:val="18"/>
          <w:spacing w:val="78"/>
        </w:rPr>
        <w:t xml:space="preserve"> </w:t>
      </w:r>
      <w:r>
        <w:rPr>
          <w:rFonts w:ascii="SimSun" w:hAnsi="SimSun" w:eastAsia="SimSun" w:cs="SimSun"/>
          <w:sz w:val="18"/>
          <w:szCs w:val="18"/>
          <w:spacing w:val="-10"/>
        </w:rPr>
        <w:t>response</w:t>
      </w:r>
      <w:r>
        <w:rPr>
          <w:rFonts w:ascii="SimSun" w:hAnsi="SimSun" w:eastAsia="SimSun" w:cs="SimSun"/>
          <w:sz w:val="18"/>
          <w:szCs w:val="18"/>
          <w:spacing w:val="10"/>
        </w:rPr>
        <w:t xml:space="preserve">  </w:t>
      </w:r>
      <w:r>
        <w:rPr>
          <w:rFonts w:ascii="SimSun" w:hAnsi="SimSun" w:eastAsia="SimSun" w:cs="SimSun"/>
          <w:sz w:val="18"/>
          <w:szCs w:val="18"/>
          <w:spacing w:val="-10"/>
        </w:rPr>
        <w:t>6</w:t>
      </w:r>
    </w:p>
    <w:p>
      <w:pPr>
        <w:spacing w:before="63" w:line="273" w:lineRule="exact"/>
        <w:rPr>
          <w:rFonts w:ascii="SimSun" w:hAnsi="SimSun" w:eastAsia="SimSun" w:cs="SimSun"/>
          <w:sz w:val="18"/>
          <w:szCs w:val="18"/>
        </w:rPr>
      </w:pPr>
      <w:r>
        <w:rPr>
          <w:rFonts w:ascii="SimSun" w:hAnsi="SimSun" w:eastAsia="SimSun" w:cs="SimSun"/>
          <w:sz w:val="18"/>
          <w:szCs w:val="18"/>
          <w:spacing w:val="-11"/>
          <w:position w:val="7"/>
        </w:rPr>
        <w:t>防御反应</w:t>
      </w:r>
      <w:r>
        <w:rPr>
          <w:rFonts w:ascii="SimSun" w:hAnsi="SimSun" w:eastAsia="SimSun" w:cs="SimSun"/>
          <w:sz w:val="18"/>
          <w:szCs w:val="18"/>
          <w:spacing w:val="54"/>
          <w:w w:val="101"/>
          <w:position w:val="7"/>
        </w:rPr>
        <w:t xml:space="preserve"> </w:t>
      </w:r>
      <w:r>
        <w:rPr>
          <w:rFonts w:ascii="SimSun" w:hAnsi="SimSun" w:eastAsia="SimSun" w:cs="SimSun"/>
          <w:sz w:val="18"/>
          <w:szCs w:val="18"/>
          <w:spacing w:val="-11"/>
          <w:position w:val="7"/>
        </w:rPr>
        <w:t>defense</w:t>
      </w:r>
      <w:r>
        <w:rPr>
          <w:rFonts w:ascii="SimSun" w:hAnsi="SimSun" w:eastAsia="SimSun" w:cs="SimSun"/>
          <w:sz w:val="18"/>
          <w:szCs w:val="18"/>
          <w:spacing w:val="-13"/>
          <w:position w:val="7"/>
        </w:rPr>
        <w:t xml:space="preserve"> </w:t>
      </w:r>
      <w:r>
        <w:rPr>
          <w:rFonts w:ascii="SimSun" w:hAnsi="SimSun" w:eastAsia="SimSun" w:cs="SimSun"/>
          <w:sz w:val="18"/>
          <w:szCs w:val="18"/>
          <w:spacing w:val="-11"/>
          <w:position w:val="7"/>
        </w:rPr>
        <w:t>reaction</w:t>
      </w:r>
      <w:r>
        <w:rPr>
          <w:rFonts w:ascii="SimSun" w:hAnsi="SimSun" w:eastAsia="SimSun" w:cs="SimSun"/>
          <w:sz w:val="18"/>
          <w:szCs w:val="18"/>
          <w:spacing w:val="22"/>
          <w:position w:val="7"/>
        </w:rPr>
        <w:t xml:space="preserve">  </w:t>
      </w:r>
      <w:r>
        <w:rPr>
          <w:rFonts w:ascii="SimSun" w:hAnsi="SimSun" w:eastAsia="SimSun" w:cs="SimSun"/>
          <w:sz w:val="18"/>
          <w:szCs w:val="18"/>
          <w:spacing w:val="-11"/>
          <w:position w:val="7"/>
        </w:rPr>
        <w:t>134,340</w:t>
      </w:r>
    </w:p>
    <w:p>
      <w:pPr>
        <w:spacing w:line="220" w:lineRule="auto"/>
        <w:rPr>
          <w:rFonts w:ascii="SimSun" w:hAnsi="SimSun" w:eastAsia="SimSun" w:cs="SimSun"/>
          <w:sz w:val="18"/>
          <w:szCs w:val="18"/>
        </w:rPr>
      </w:pPr>
      <w:r>
        <w:rPr>
          <w:rFonts w:ascii="SimSun" w:hAnsi="SimSun" w:eastAsia="SimSun" w:cs="SimSun"/>
          <w:sz w:val="18"/>
          <w:szCs w:val="18"/>
          <w:spacing w:val="-9"/>
        </w:rPr>
        <w:t>防御反应区</w:t>
      </w:r>
      <w:r>
        <w:rPr>
          <w:rFonts w:ascii="SimSun" w:hAnsi="SimSun" w:eastAsia="SimSun" w:cs="SimSun"/>
          <w:sz w:val="18"/>
          <w:szCs w:val="18"/>
          <w:spacing w:val="44"/>
        </w:rPr>
        <w:t xml:space="preserve"> </w:t>
      </w:r>
      <w:r>
        <w:rPr>
          <w:rFonts w:ascii="SimSun" w:hAnsi="SimSun" w:eastAsia="SimSun" w:cs="SimSun"/>
          <w:sz w:val="18"/>
          <w:szCs w:val="18"/>
          <w:spacing w:val="-9"/>
        </w:rPr>
        <w:t>defense</w:t>
      </w:r>
      <w:r>
        <w:rPr>
          <w:rFonts w:ascii="SimSun" w:hAnsi="SimSun" w:eastAsia="SimSun" w:cs="SimSun"/>
          <w:sz w:val="18"/>
          <w:szCs w:val="18"/>
          <w:spacing w:val="-9"/>
        </w:rPr>
        <w:t xml:space="preserve"> </w:t>
      </w:r>
      <w:r>
        <w:rPr>
          <w:rFonts w:ascii="SimSun" w:hAnsi="SimSun" w:eastAsia="SimSun" w:cs="SimSun"/>
          <w:sz w:val="18"/>
          <w:szCs w:val="18"/>
          <w:spacing w:val="-9"/>
        </w:rPr>
        <w:t>area</w:t>
      </w:r>
      <w:r>
        <w:rPr>
          <w:rFonts w:ascii="SimSun" w:hAnsi="SimSun" w:eastAsia="SimSun" w:cs="SimSun"/>
          <w:sz w:val="18"/>
          <w:szCs w:val="18"/>
          <w:spacing w:val="13"/>
        </w:rPr>
        <w:t xml:space="preserve">  </w:t>
      </w:r>
      <w:r>
        <w:rPr>
          <w:rFonts w:ascii="SimSun" w:hAnsi="SimSun" w:eastAsia="SimSun" w:cs="SimSun"/>
          <w:sz w:val="18"/>
          <w:szCs w:val="18"/>
          <w:spacing w:val="-9"/>
        </w:rPr>
        <w:t>340</w:t>
      </w:r>
    </w:p>
    <w:p>
      <w:pPr>
        <w:spacing w:before="55" w:line="212" w:lineRule="auto"/>
        <w:rPr>
          <w:rFonts w:ascii="SimHei" w:hAnsi="SimHei" w:eastAsia="SimHei" w:cs="SimHei"/>
          <w:sz w:val="12"/>
          <w:szCs w:val="12"/>
        </w:rPr>
      </w:pPr>
      <w:r>
        <w:rPr>
          <w:rFonts w:ascii="SimSun" w:hAnsi="SimSun" w:eastAsia="SimSun" w:cs="SimSun"/>
          <w:sz w:val="18"/>
          <w:szCs w:val="18"/>
          <w:spacing w:val="-4"/>
        </w:rPr>
        <w:t>房-室延搁</w:t>
      </w:r>
      <w:r>
        <w:rPr>
          <w:rFonts w:ascii="SimSun" w:hAnsi="SimSun" w:eastAsia="SimSun" w:cs="SimSun"/>
          <w:sz w:val="18"/>
          <w:szCs w:val="18"/>
          <w:spacing w:val="39"/>
        </w:rPr>
        <w:t xml:space="preserve"> </w:t>
      </w:r>
      <w:r>
        <w:rPr>
          <w:rFonts w:ascii="Times New Roman" w:hAnsi="Times New Roman" w:eastAsia="Times New Roman" w:cs="Times New Roman"/>
          <w:sz w:val="18"/>
          <w:szCs w:val="18"/>
          <w:spacing w:val="-4"/>
        </w:rPr>
        <w:t>atrioventricular</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4"/>
        </w:rPr>
        <w:t>delay</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4"/>
        </w:rPr>
        <w:t>106</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b/>
          <w:bCs/>
          <w:color w:val="DB1220"/>
          <w:spacing w:val="-4"/>
        </w:rPr>
        <w:t>by201s</w:t>
      </w:r>
      <w:r>
        <w:rPr>
          <w:rFonts w:ascii="Times New Roman" w:hAnsi="Times New Roman" w:eastAsia="Times New Roman" w:cs="Times New Roman"/>
          <w:sz w:val="18"/>
          <w:szCs w:val="18"/>
          <w:color w:val="DB1220"/>
          <w:spacing w:val="2"/>
        </w:rPr>
        <w:t xml:space="preserve">               </w:t>
      </w:r>
      <w:r>
        <w:rPr>
          <w:rFonts w:ascii="SimHei" w:hAnsi="SimHei" w:eastAsia="SimHei" w:cs="SimHei"/>
          <w:sz w:val="12"/>
          <w:szCs w:val="12"/>
          <w:spacing w:val="-4"/>
          <w:position w:val="2"/>
        </w:rPr>
        <w:t>咽</w:t>
      </w:r>
      <w:r>
        <w:rPr>
          <w:rFonts w:ascii="SimHei" w:hAnsi="SimHei" w:eastAsia="SimHei" w:cs="SimHei"/>
          <w:sz w:val="12"/>
          <w:szCs w:val="12"/>
          <w:spacing w:val="-23"/>
          <w:position w:val="2"/>
        </w:rPr>
        <w:t xml:space="preserve"> </w:t>
      </w:r>
      <w:r>
        <w:rPr>
          <w:rFonts w:ascii="SimHei" w:hAnsi="SimHei" w:eastAsia="SimHei" w:cs="SimHei"/>
          <w:sz w:val="12"/>
          <w:szCs w:val="12"/>
          <w:spacing w:val="-4"/>
          <w:position w:val="2"/>
        </w:rPr>
        <w:t>kkyx2018</w:t>
      </w:r>
    </w:p>
    <w:p>
      <w:pPr>
        <w:spacing w:before="59" w:line="272" w:lineRule="exact"/>
        <w:rPr>
          <w:rFonts w:ascii="SimSun" w:hAnsi="SimSun" w:eastAsia="SimSun" w:cs="SimSun"/>
          <w:sz w:val="18"/>
          <w:szCs w:val="18"/>
        </w:rPr>
      </w:pPr>
      <w:r>
        <w:rPr>
          <w:rFonts w:ascii="SimSun" w:hAnsi="SimSun" w:eastAsia="SimSun" w:cs="SimSun"/>
          <w:sz w:val="18"/>
          <w:szCs w:val="18"/>
          <w:spacing w:val="-18"/>
          <w:position w:val="7"/>
        </w:rPr>
        <w:t>房室交界</w:t>
      </w:r>
      <w:r>
        <w:rPr>
          <w:rFonts w:ascii="SimSun" w:hAnsi="SimSun" w:eastAsia="SimSun" w:cs="SimSun"/>
          <w:sz w:val="18"/>
          <w:szCs w:val="18"/>
          <w:spacing w:val="68"/>
          <w:position w:val="7"/>
        </w:rPr>
        <w:t xml:space="preserve"> </w:t>
      </w:r>
      <w:r>
        <w:rPr>
          <w:rFonts w:ascii="SimSun" w:hAnsi="SimSun" w:eastAsia="SimSun" w:cs="SimSun"/>
          <w:sz w:val="18"/>
          <w:szCs w:val="18"/>
          <w:spacing w:val="-18"/>
          <w:position w:val="7"/>
        </w:rPr>
        <w:t>atrioventricular</w:t>
      </w:r>
      <w:r>
        <w:rPr>
          <w:rFonts w:ascii="SimSun" w:hAnsi="SimSun" w:eastAsia="SimSun" w:cs="SimSun"/>
          <w:sz w:val="18"/>
          <w:szCs w:val="18"/>
          <w:spacing w:val="-11"/>
          <w:position w:val="7"/>
        </w:rPr>
        <w:t xml:space="preserve"> </w:t>
      </w:r>
      <w:r>
        <w:rPr>
          <w:rFonts w:ascii="SimSun" w:hAnsi="SimSun" w:eastAsia="SimSun" w:cs="SimSun"/>
          <w:sz w:val="18"/>
          <w:szCs w:val="18"/>
          <w:spacing w:val="-18"/>
          <w:position w:val="7"/>
        </w:rPr>
        <w:t>junction</w:t>
      </w:r>
      <w:r>
        <w:rPr>
          <w:rFonts w:ascii="SimSun" w:hAnsi="SimSun" w:eastAsia="SimSun" w:cs="SimSun"/>
          <w:sz w:val="18"/>
          <w:szCs w:val="18"/>
          <w:spacing w:val="23"/>
          <w:position w:val="7"/>
        </w:rPr>
        <w:t xml:space="preserve">  </w:t>
      </w:r>
      <w:r>
        <w:rPr>
          <w:rFonts w:ascii="SimSun" w:hAnsi="SimSun" w:eastAsia="SimSun" w:cs="SimSun"/>
          <w:sz w:val="18"/>
          <w:szCs w:val="18"/>
          <w:spacing w:val="-18"/>
          <w:position w:val="7"/>
        </w:rPr>
        <w:t>106</w:t>
      </w:r>
    </w:p>
    <w:p>
      <w:pPr>
        <w:spacing w:line="216" w:lineRule="auto"/>
        <w:rPr>
          <w:rFonts w:ascii="SimSun" w:hAnsi="SimSun" w:eastAsia="SimSun" w:cs="SimSun"/>
          <w:sz w:val="18"/>
          <w:szCs w:val="18"/>
        </w:rPr>
      </w:pPr>
      <w:r>
        <w:rPr>
          <w:rFonts w:ascii="SimSun" w:hAnsi="SimSun" w:eastAsia="SimSun" w:cs="SimSun"/>
          <w:sz w:val="18"/>
          <w:szCs w:val="18"/>
          <w:spacing w:val="-11"/>
        </w:rPr>
        <w:t>房室结</w:t>
      </w:r>
      <w:r>
        <w:rPr>
          <w:rFonts w:ascii="SimSun" w:hAnsi="SimSun" w:eastAsia="SimSun" w:cs="SimSun"/>
          <w:sz w:val="18"/>
          <w:szCs w:val="18"/>
          <w:spacing w:val="64"/>
        </w:rPr>
        <w:t xml:space="preserve"> </w:t>
      </w:r>
      <w:r>
        <w:rPr>
          <w:rFonts w:ascii="SimSun" w:hAnsi="SimSun" w:eastAsia="SimSun" w:cs="SimSun"/>
          <w:sz w:val="18"/>
          <w:szCs w:val="18"/>
          <w:spacing w:val="-11"/>
        </w:rPr>
        <w:t>atrioventricular</w:t>
      </w:r>
      <w:r>
        <w:rPr>
          <w:rFonts w:ascii="SimSun" w:hAnsi="SimSun" w:eastAsia="SimSun" w:cs="SimSun"/>
          <w:sz w:val="18"/>
          <w:szCs w:val="18"/>
          <w:spacing w:val="-8"/>
        </w:rPr>
        <w:t xml:space="preserve"> </w:t>
      </w:r>
      <w:r>
        <w:rPr>
          <w:rFonts w:ascii="SimSun" w:hAnsi="SimSun" w:eastAsia="SimSun" w:cs="SimSun"/>
          <w:sz w:val="18"/>
          <w:szCs w:val="18"/>
          <w:spacing w:val="-11"/>
        </w:rPr>
        <w:t>node,AVN</w:t>
      </w:r>
      <w:r>
        <w:rPr>
          <w:rFonts w:ascii="SimSun" w:hAnsi="SimSun" w:eastAsia="SimSun" w:cs="SimSun"/>
          <w:sz w:val="18"/>
          <w:szCs w:val="18"/>
          <w:spacing w:val="9"/>
        </w:rPr>
        <w:t xml:space="preserve">  </w:t>
      </w:r>
      <w:r>
        <w:rPr>
          <w:rFonts w:ascii="SimSun" w:hAnsi="SimSun" w:eastAsia="SimSun" w:cs="SimSun"/>
          <w:sz w:val="18"/>
          <w:szCs w:val="18"/>
          <w:spacing w:val="-11"/>
        </w:rPr>
        <w:t>106</w:t>
      </w:r>
    </w:p>
    <w:p>
      <w:pPr>
        <w:spacing w:before="57" w:line="214" w:lineRule="auto"/>
        <w:rPr>
          <w:rFonts w:ascii="SimSun" w:hAnsi="SimSun" w:eastAsia="SimSun" w:cs="SimSun"/>
          <w:sz w:val="18"/>
          <w:szCs w:val="18"/>
        </w:rPr>
      </w:pPr>
      <w:r>
        <w:rPr>
          <w:rFonts w:ascii="SimSun" w:hAnsi="SimSun" w:eastAsia="SimSun" w:cs="SimSun"/>
          <w:sz w:val="18"/>
          <w:szCs w:val="18"/>
          <w:spacing w:val="-7"/>
        </w:rPr>
        <w:t>房水</w:t>
      </w:r>
      <w:r>
        <w:rPr>
          <w:rFonts w:ascii="SimSun" w:hAnsi="SimSun" w:eastAsia="SimSun" w:cs="SimSun"/>
          <w:sz w:val="18"/>
          <w:szCs w:val="18"/>
          <w:spacing w:val="91"/>
        </w:rPr>
        <w:t xml:space="preserve"> </w:t>
      </w:r>
      <w:r>
        <w:rPr>
          <w:rFonts w:ascii="SimSun" w:hAnsi="SimSun" w:eastAsia="SimSun" w:cs="SimSun"/>
          <w:sz w:val="18"/>
          <w:szCs w:val="18"/>
          <w:spacing w:val="-7"/>
        </w:rPr>
        <w:t>aqueous</w:t>
      </w:r>
      <w:r>
        <w:rPr>
          <w:rFonts w:ascii="SimSun" w:hAnsi="SimSun" w:eastAsia="SimSun" w:cs="SimSun"/>
          <w:sz w:val="18"/>
          <w:szCs w:val="18"/>
          <w:spacing w:val="-2"/>
        </w:rPr>
        <w:t xml:space="preserve"> </w:t>
      </w:r>
      <w:r>
        <w:rPr>
          <w:rFonts w:ascii="SimSun" w:hAnsi="SimSun" w:eastAsia="SimSun" w:cs="SimSun"/>
          <w:sz w:val="18"/>
          <w:szCs w:val="18"/>
          <w:spacing w:val="-7"/>
        </w:rPr>
        <w:t>humor</w:t>
      </w:r>
      <w:r>
        <w:rPr>
          <w:rFonts w:ascii="SimSun" w:hAnsi="SimSun" w:eastAsia="SimSun" w:cs="SimSun"/>
          <w:sz w:val="18"/>
          <w:szCs w:val="18"/>
          <w:spacing w:val="11"/>
        </w:rPr>
        <w:t xml:space="preserve">  </w:t>
      </w:r>
      <w:r>
        <w:rPr>
          <w:rFonts w:ascii="SimSun" w:hAnsi="SimSun" w:eastAsia="SimSun" w:cs="SimSun"/>
          <w:sz w:val="18"/>
          <w:szCs w:val="18"/>
          <w:spacing w:val="-7"/>
        </w:rPr>
        <w:t>268</w:t>
      </w:r>
    </w:p>
    <w:p>
      <w:pPr>
        <w:spacing w:before="57" w:line="219" w:lineRule="auto"/>
        <w:rPr>
          <w:rFonts w:ascii="SimSun" w:hAnsi="SimSun" w:eastAsia="SimSun" w:cs="SimSun"/>
          <w:sz w:val="18"/>
          <w:szCs w:val="18"/>
        </w:rPr>
      </w:pPr>
      <w:r>
        <w:rPr>
          <w:rFonts w:ascii="SimSun" w:hAnsi="SimSun" w:eastAsia="SimSun" w:cs="SimSun"/>
          <w:sz w:val="18"/>
          <w:szCs w:val="18"/>
          <w:spacing w:val="-12"/>
        </w:rPr>
        <w:t>放射冠</w:t>
      </w:r>
      <w:r>
        <w:rPr>
          <w:rFonts w:ascii="SimSun" w:hAnsi="SimSun" w:eastAsia="SimSun" w:cs="SimSun"/>
          <w:sz w:val="18"/>
          <w:szCs w:val="18"/>
          <w:spacing w:val="64"/>
        </w:rPr>
        <w:t xml:space="preserve"> </w:t>
      </w:r>
      <w:r>
        <w:rPr>
          <w:rFonts w:ascii="SimSun" w:hAnsi="SimSun" w:eastAsia="SimSun" w:cs="SimSun"/>
          <w:sz w:val="18"/>
          <w:szCs w:val="18"/>
          <w:spacing w:val="-12"/>
        </w:rPr>
        <w:t>radiate</w:t>
      </w:r>
      <w:r>
        <w:rPr>
          <w:rFonts w:ascii="SimSun" w:hAnsi="SimSun" w:eastAsia="SimSun" w:cs="SimSun"/>
          <w:sz w:val="18"/>
          <w:szCs w:val="18"/>
          <w:spacing w:val="-9"/>
        </w:rPr>
        <w:t xml:space="preserve"> </w:t>
      </w:r>
      <w:r>
        <w:rPr>
          <w:rFonts w:ascii="SimSun" w:hAnsi="SimSun" w:eastAsia="SimSun" w:cs="SimSun"/>
          <w:sz w:val="18"/>
          <w:szCs w:val="18"/>
          <w:spacing w:val="-12"/>
        </w:rPr>
        <w:t>corona</w:t>
      </w:r>
      <w:r>
        <w:rPr>
          <w:rFonts w:ascii="SimSun" w:hAnsi="SimSun" w:eastAsia="SimSun" w:cs="SimSun"/>
          <w:sz w:val="18"/>
          <w:szCs w:val="18"/>
          <w:spacing w:val="13"/>
        </w:rPr>
        <w:t xml:space="preserve">  </w:t>
      </w:r>
      <w:r>
        <w:rPr>
          <w:rFonts w:ascii="SimSun" w:hAnsi="SimSun" w:eastAsia="SimSun" w:cs="SimSun"/>
          <w:sz w:val="18"/>
          <w:szCs w:val="18"/>
          <w:spacing w:val="-12"/>
        </w:rPr>
        <w:t>407</w:t>
      </w:r>
    </w:p>
    <w:p>
      <w:pPr>
        <w:spacing w:before="70" w:line="214" w:lineRule="auto"/>
        <w:rPr>
          <w:rFonts w:ascii="SimSun" w:hAnsi="SimSun" w:eastAsia="SimSun" w:cs="SimSun"/>
          <w:sz w:val="18"/>
          <w:szCs w:val="18"/>
        </w:rPr>
      </w:pPr>
      <w:r>
        <w:rPr>
          <w:rFonts w:ascii="SimSun" w:hAnsi="SimSun" w:eastAsia="SimSun" w:cs="SimSun"/>
          <w:sz w:val="18"/>
          <w:szCs w:val="18"/>
          <w:spacing w:val="-9"/>
        </w:rPr>
        <w:t>放射免疫分析方法</w:t>
      </w:r>
      <w:r>
        <w:rPr>
          <w:rFonts w:ascii="SimSun" w:hAnsi="SimSun" w:eastAsia="SimSun" w:cs="SimSun"/>
          <w:sz w:val="18"/>
          <w:szCs w:val="18"/>
          <w:spacing w:val="57"/>
        </w:rPr>
        <w:t xml:space="preserve"> </w:t>
      </w:r>
      <w:r>
        <w:rPr>
          <w:rFonts w:ascii="SimSun" w:hAnsi="SimSun" w:eastAsia="SimSun" w:cs="SimSun"/>
          <w:sz w:val="18"/>
          <w:szCs w:val="18"/>
          <w:spacing w:val="-9"/>
        </w:rPr>
        <w:t>radio-immunologic</w:t>
      </w:r>
      <w:r>
        <w:rPr>
          <w:rFonts w:ascii="SimSun" w:hAnsi="SimSun" w:eastAsia="SimSun" w:cs="SimSun"/>
          <w:sz w:val="18"/>
          <w:szCs w:val="18"/>
          <w:spacing w:val="-6"/>
        </w:rPr>
        <w:t xml:space="preserve"> </w:t>
      </w:r>
      <w:r>
        <w:rPr>
          <w:rFonts w:ascii="SimSun" w:hAnsi="SimSun" w:eastAsia="SimSun" w:cs="SimSun"/>
          <w:sz w:val="18"/>
          <w:szCs w:val="18"/>
          <w:spacing w:val="-9"/>
        </w:rPr>
        <w:t>assay,RIA</w:t>
      </w:r>
      <w:r>
        <w:rPr>
          <w:rFonts w:ascii="SimSun" w:hAnsi="SimSun" w:eastAsia="SimSun" w:cs="SimSun"/>
          <w:sz w:val="18"/>
          <w:szCs w:val="18"/>
          <w:spacing w:val="23"/>
        </w:rPr>
        <w:t xml:space="preserve">  </w:t>
      </w:r>
      <w:r>
        <w:rPr>
          <w:rFonts w:ascii="SimSun" w:hAnsi="SimSun" w:eastAsia="SimSun" w:cs="SimSun"/>
          <w:sz w:val="18"/>
          <w:szCs w:val="18"/>
          <w:spacing w:val="-10"/>
        </w:rPr>
        <w:t>376</w:t>
      </w:r>
    </w:p>
    <w:p>
      <w:pPr>
        <w:spacing w:before="41" w:line="214" w:lineRule="auto"/>
        <w:rPr>
          <w:rFonts w:ascii="SimSun" w:hAnsi="SimSun" w:eastAsia="SimSun" w:cs="SimSun"/>
          <w:sz w:val="18"/>
          <w:szCs w:val="18"/>
        </w:rPr>
      </w:pPr>
      <w:r>
        <w:rPr>
          <w:rFonts w:ascii="SimSun" w:hAnsi="SimSun" w:eastAsia="SimSun" w:cs="SimSun"/>
          <w:sz w:val="18"/>
          <w:szCs w:val="18"/>
          <w:spacing w:val="-13"/>
        </w:rPr>
        <w:t>放置反应</w:t>
      </w:r>
      <w:r>
        <w:rPr>
          <w:rFonts w:ascii="SimSun" w:hAnsi="SimSun" w:eastAsia="SimSun" w:cs="SimSun"/>
          <w:sz w:val="18"/>
          <w:szCs w:val="18"/>
          <w:spacing w:val="66"/>
        </w:rPr>
        <w:t xml:space="preserve"> </w:t>
      </w:r>
      <w:r>
        <w:rPr>
          <w:rFonts w:ascii="SimSun" w:hAnsi="SimSun" w:eastAsia="SimSun" w:cs="SimSun"/>
          <w:sz w:val="18"/>
          <w:szCs w:val="18"/>
          <w:spacing w:val="-13"/>
        </w:rPr>
        <w:t>placing</w:t>
      </w:r>
      <w:r>
        <w:rPr>
          <w:rFonts w:ascii="SimSun" w:hAnsi="SimSun" w:eastAsia="SimSun" w:cs="SimSun"/>
          <w:sz w:val="18"/>
          <w:szCs w:val="18"/>
          <w:spacing w:val="-14"/>
        </w:rPr>
        <w:t xml:space="preserve"> </w:t>
      </w:r>
      <w:r>
        <w:rPr>
          <w:rFonts w:ascii="SimSun" w:hAnsi="SimSun" w:eastAsia="SimSun" w:cs="SimSun"/>
          <w:sz w:val="18"/>
          <w:szCs w:val="18"/>
          <w:spacing w:val="-13"/>
        </w:rPr>
        <w:t>reaction</w:t>
      </w:r>
      <w:r>
        <w:rPr>
          <w:rFonts w:ascii="SimSun" w:hAnsi="SimSun" w:eastAsia="SimSun" w:cs="SimSun"/>
          <w:sz w:val="18"/>
          <w:szCs w:val="18"/>
          <w:spacing w:val="17"/>
        </w:rPr>
        <w:t xml:space="preserve">  </w:t>
      </w:r>
      <w:r>
        <w:rPr>
          <w:rFonts w:ascii="SimSun" w:hAnsi="SimSun" w:eastAsia="SimSun" w:cs="SimSun"/>
          <w:sz w:val="18"/>
          <w:szCs w:val="18"/>
          <w:spacing w:val="-13"/>
        </w:rPr>
        <w:t>334</w:t>
      </w:r>
    </w:p>
    <w:p>
      <w:pPr>
        <w:spacing w:before="83" w:line="215" w:lineRule="auto"/>
        <w:rPr>
          <w:rFonts w:ascii="SimSun" w:hAnsi="SimSun" w:eastAsia="SimSun" w:cs="SimSun"/>
          <w:sz w:val="18"/>
          <w:szCs w:val="18"/>
        </w:rPr>
      </w:pPr>
      <w:r>
        <w:rPr>
          <w:rFonts w:ascii="SimSun" w:hAnsi="SimSun" w:eastAsia="SimSun" w:cs="SimSun"/>
          <w:sz w:val="18"/>
          <w:szCs w:val="18"/>
          <w:spacing w:val="-10"/>
        </w:rPr>
        <w:t>非陈述性记忆</w:t>
      </w:r>
      <w:r>
        <w:rPr>
          <w:rFonts w:ascii="SimSun" w:hAnsi="SimSun" w:eastAsia="SimSun" w:cs="SimSun"/>
          <w:sz w:val="18"/>
          <w:szCs w:val="18"/>
          <w:spacing w:val="87"/>
        </w:rPr>
        <w:t xml:space="preserve"> </w:t>
      </w:r>
      <w:r>
        <w:rPr>
          <w:rFonts w:ascii="SimSun" w:hAnsi="SimSun" w:eastAsia="SimSun" w:cs="SimSun"/>
          <w:sz w:val="18"/>
          <w:szCs w:val="18"/>
          <w:spacing w:val="-10"/>
        </w:rPr>
        <w:t>nondeclarative</w:t>
      </w:r>
      <w:r>
        <w:rPr>
          <w:rFonts w:ascii="SimSun" w:hAnsi="SimSun" w:eastAsia="SimSun" w:cs="SimSun"/>
          <w:sz w:val="18"/>
          <w:szCs w:val="18"/>
          <w:spacing w:val="-10"/>
        </w:rPr>
        <w:t xml:space="preserve"> </w:t>
      </w:r>
      <w:r>
        <w:rPr>
          <w:rFonts w:ascii="SimSun" w:hAnsi="SimSun" w:eastAsia="SimSun" w:cs="SimSun"/>
          <w:sz w:val="18"/>
          <w:szCs w:val="18"/>
          <w:spacing w:val="-10"/>
        </w:rPr>
        <w:t>memory</w:t>
      </w:r>
      <w:r>
        <w:rPr>
          <w:rFonts w:ascii="SimSun" w:hAnsi="SimSun" w:eastAsia="SimSun" w:cs="SimSun"/>
          <w:sz w:val="18"/>
          <w:szCs w:val="18"/>
          <w:spacing w:val="12"/>
        </w:rPr>
        <w:t xml:space="preserve">  </w:t>
      </w:r>
      <w:r>
        <w:rPr>
          <w:rFonts w:ascii="SimSun" w:hAnsi="SimSun" w:eastAsia="SimSun" w:cs="SimSun"/>
          <w:sz w:val="18"/>
          <w:szCs w:val="18"/>
          <w:spacing w:val="-10"/>
        </w:rPr>
        <w:t>349</w:t>
      </w:r>
    </w:p>
    <w:p>
      <w:pPr>
        <w:spacing w:before="44" w:line="219" w:lineRule="auto"/>
        <w:rPr>
          <w:rFonts w:ascii="SimSun" w:hAnsi="SimSun" w:eastAsia="SimSun" w:cs="SimSun"/>
          <w:sz w:val="18"/>
          <w:szCs w:val="18"/>
        </w:rPr>
      </w:pPr>
      <w:r>
        <w:rPr>
          <w:rFonts w:ascii="SimSun" w:hAnsi="SimSun" w:eastAsia="SimSun" w:cs="SimSun"/>
          <w:sz w:val="18"/>
          <w:szCs w:val="18"/>
          <w:spacing w:val="-17"/>
        </w:rPr>
        <w:t>非弹性阻力</w:t>
      </w:r>
      <w:r>
        <w:rPr>
          <w:rFonts w:ascii="SimSun" w:hAnsi="SimSun" w:eastAsia="SimSun" w:cs="SimSun"/>
          <w:sz w:val="18"/>
          <w:szCs w:val="18"/>
          <w:spacing w:val="70"/>
        </w:rPr>
        <w:t xml:space="preserve"> </w:t>
      </w:r>
      <w:r>
        <w:rPr>
          <w:rFonts w:ascii="SimSun" w:hAnsi="SimSun" w:eastAsia="SimSun" w:cs="SimSun"/>
          <w:sz w:val="18"/>
          <w:szCs w:val="18"/>
          <w:spacing w:val="-17"/>
        </w:rPr>
        <w:t>inelastic</w:t>
      </w:r>
      <w:r>
        <w:rPr>
          <w:rFonts w:ascii="SimSun" w:hAnsi="SimSun" w:eastAsia="SimSun" w:cs="SimSun"/>
          <w:sz w:val="18"/>
          <w:szCs w:val="18"/>
          <w:spacing w:val="-18"/>
        </w:rPr>
        <w:t xml:space="preserve"> </w:t>
      </w:r>
      <w:r>
        <w:rPr>
          <w:rFonts w:ascii="SimSun" w:hAnsi="SimSun" w:eastAsia="SimSun" w:cs="SimSun"/>
          <w:sz w:val="18"/>
          <w:szCs w:val="18"/>
          <w:spacing w:val="-17"/>
        </w:rPr>
        <w:t>resistance</w:t>
      </w:r>
      <w:r>
        <w:rPr>
          <w:rFonts w:ascii="SimSun" w:hAnsi="SimSun" w:eastAsia="SimSun" w:cs="SimSun"/>
          <w:sz w:val="18"/>
          <w:szCs w:val="18"/>
          <w:spacing w:val="21"/>
        </w:rPr>
        <w:t xml:space="preserve">  </w:t>
      </w:r>
      <w:r>
        <w:rPr>
          <w:rFonts w:ascii="SimSun" w:hAnsi="SimSun" w:eastAsia="SimSun" w:cs="SimSun"/>
          <w:sz w:val="18"/>
          <w:szCs w:val="18"/>
          <w:spacing w:val="-17"/>
        </w:rPr>
        <w:t>154</w:t>
      </w:r>
    </w:p>
    <w:p>
      <w:pPr>
        <w:spacing w:before="63" w:line="214" w:lineRule="auto"/>
        <w:rPr>
          <w:rFonts w:ascii="SimSun" w:hAnsi="SimSun" w:eastAsia="SimSun" w:cs="SimSun"/>
          <w:sz w:val="18"/>
          <w:szCs w:val="18"/>
        </w:rPr>
      </w:pPr>
      <w:r>
        <w:rPr>
          <w:rFonts w:ascii="SimSun" w:hAnsi="SimSun" w:eastAsia="SimSun" w:cs="SimSun"/>
          <w:sz w:val="18"/>
          <w:szCs w:val="18"/>
          <w:spacing w:val="-5"/>
        </w:rPr>
        <w:t>非蛋白呼吸商</w:t>
      </w:r>
      <w:r>
        <w:rPr>
          <w:rFonts w:ascii="SimSun" w:hAnsi="SimSun" w:eastAsia="SimSun" w:cs="SimSun"/>
          <w:sz w:val="18"/>
          <w:szCs w:val="18"/>
          <w:spacing w:val="14"/>
        </w:rPr>
        <w:t xml:space="preserve">  </w:t>
      </w:r>
      <w:r>
        <w:rPr>
          <w:rFonts w:ascii="SimSun" w:hAnsi="SimSun" w:eastAsia="SimSun" w:cs="SimSun"/>
          <w:sz w:val="18"/>
          <w:szCs w:val="18"/>
          <w:spacing w:val="-5"/>
        </w:rPr>
        <w:t>non-protein</w:t>
      </w:r>
      <w:r>
        <w:rPr>
          <w:rFonts w:ascii="SimSun" w:hAnsi="SimSun" w:eastAsia="SimSun" w:cs="SimSun"/>
          <w:sz w:val="18"/>
          <w:szCs w:val="18"/>
          <w:spacing w:val="-6"/>
        </w:rPr>
        <w:t xml:space="preserve"> </w:t>
      </w:r>
      <w:r>
        <w:rPr>
          <w:rFonts w:ascii="SimSun" w:hAnsi="SimSun" w:eastAsia="SimSun" w:cs="SimSun"/>
          <w:sz w:val="18"/>
          <w:szCs w:val="18"/>
          <w:spacing w:val="-5"/>
        </w:rPr>
        <w:t>respiratory</w:t>
      </w:r>
      <w:r>
        <w:rPr>
          <w:rFonts w:ascii="SimSun" w:hAnsi="SimSun" w:eastAsia="SimSun" w:cs="SimSun"/>
          <w:sz w:val="18"/>
          <w:szCs w:val="18"/>
          <w:spacing w:val="-2"/>
        </w:rPr>
        <w:t xml:space="preserve"> </w:t>
      </w:r>
      <w:r>
        <w:rPr>
          <w:rFonts w:ascii="SimSun" w:hAnsi="SimSun" w:eastAsia="SimSun" w:cs="SimSun"/>
          <w:sz w:val="18"/>
          <w:szCs w:val="18"/>
          <w:spacing w:val="-5"/>
        </w:rPr>
        <w:t>quotient,NPRQ</w:t>
      </w:r>
    </w:p>
    <w:p>
      <w:pPr>
        <w:ind w:left="180"/>
        <w:spacing w:before="102" w:line="184" w:lineRule="auto"/>
        <w:rPr>
          <w:rFonts w:ascii="SimSun" w:hAnsi="SimSun" w:eastAsia="SimSun" w:cs="SimSun"/>
          <w:sz w:val="15"/>
          <w:szCs w:val="15"/>
        </w:rPr>
      </w:pPr>
      <w:r>
        <w:rPr>
          <w:rFonts w:ascii="SimSun" w:hAnsi="SimSun" w:eastAsia="SimSun" w:cs="SimSun"/>
          <w:sz w:val="15"/>
          <w:szCs w:val="15"/>
          <w:spacing w:val="-2"/>
        </w:rPr>
        <w:t>211</w:t>
      </w:r>
    </w:p>
    <w:p>
      <w:pPr>
        <w:spacing w:before="78" w:line="214" w:lineRule="auto"/>
        <w:rPr>
          <w:rFonts w:ascii="SimSun" w:hAnsi="SimSun" w:eastAsia="SimSun" w:cs="SimSun"/>
          <w:sz w:val="18"/>
          <w:szCs w:val="18"/>
        </w:rPr>
      </w:pPr>
      <w:r>
        <w:rPr>
          <w:rFonts w:ascii="SimSun" w:hAnsi="SimSun" w:eastAsia="SimSun" w:cs="SimSun"/>
          <w:sz w:val="18"/>
          <w:szCs w:val="18"/>
          <w:spacing w:val="-12"/>
        </w:rPr>
        <w:t>非定向突触</w:t>
      </w:r>
      <w:r>
        <w:rPr>
          <w:rFonts w:ascii="SimSun" w:hAnsi="SimSun" w:eastAsia="SimSun" w:cs="SimSun"/>
          <w:sz w:val="18"/>
          <w:szCs w:val="18"/>
          <w:spacing w:val="85"/>
        </w:rPr>
        <w:t xml:space="preserve"> </w:t>
      </w:r>
      <w:r>
        <w:rPr>
          <w:rFonts w:ascii="SimSun" w:hAnsi="SimSun" w:eastAsia="SimSun" w:cs="SimSun"/>
          <w:sz w:val="18"/>
          <w:szCs w:val="18"/>
          <w:spacing w:val="-12"/>
        </w:rPr>
        <w:t>non-directed</w:t>
      </w:r>
      <w:r>
        <w:rPr>
          <w:rFonts w:ascii="SimSun" w:hAnsi="SimSun" w:eastAsia="SimSun" w:cs="SimSun"/>
          <w:sz w:val="18"/>
          <w:szCs w:val="18"/>
          <w:spacing w:val="-2"/>
        </w:rPr>
        <w:t xml:space="preserve"> </w:t>
      </w:r>
      <w:r>
        <w:rPr>
          <w:rFonts w:ascii="SimSun" w:hAnsi="SimSun" w:eastAsia="SimSun" w:cs="SimSun"/>
          <w:sz w:val="18"/>
          <w:szCs w:val="18"/>
          <w:spacing w:val="-12"/>
        </w:rPr>
        <w:t>synapse</w:t>
      </w:r>
      <w:r>
        <w:rPr>
          <w:rFonts w:ascii="SimSun" w:hAnsi="SimSun" w:eastAsia="SimSun" w:cs="SimSun"/>
          <w:sz w:val="18"/>
          <w:szCs w:val="18"/>
          <w:spacing w:val="-49"/>
        </w:rPr>
        <w:t xml:space="preserve"> </w:t>
      </w:r>
      <w:r>
        <w:rPr>
          <w:rFonts w:ascii="SimSun" w:hAnsi="SimSun" w:eastAsia="SimSun" w:cs="SimSun"/>
          <w:sz w:val="18"/>
          <w:szCs w:val="18"/>
          <w:spacing w:val="-12"/>
        </w:rPr>
        <w:t>或</w:t>
      </w:r>
      <w:r>
        <w:rPr>
          <w:rFonts w:ascii="SimSun" w:hAnsi="SimSun" w:eastAsia="SimSun" w:cs="SimSun"/>
          <w:sz w:val="18"/>
          <w:szCs w:val="18"/>
          <w:spacing w:val="-21"/>
        </w:rPr>
        <w:t xml:space="preserve"> </w:t>
      </w:r>
      <w:r>
        <w:rPr>
          <w:rFonts w:ascii="SimSun" w:hAnsi="SimSun" w:eastAsia="SimSun" w:cs="SimSun"/>
          <w:sz w:val="18"/>
          <w:szCs w:val="18"/>
          <w:spacing w:val="-12"/>
        </w:rPr>
        <w:t>non-targeted</w:t>
      </w:r>
      <w:r>
        <w:rPr>
          <w:rFonts w:ascii="SimSun" w:hAnsi="SimSun" w:eastAsia="SimSun" w:cs="SimSun"/>
          <w:sz w:val="18"/>
          <w:szCs w:val="18"/>
          <w:spacing w:val="-1"/>
        </w:rPr>
        <w:t xml:space="preserve"> </w:t>
      </w:r>
      <w:r>
        <w:rPr>
          <w:rFonts w:ascii="SimSun" w:hAnsi="SimSun" w:eastAsia="SimSun" w:cs="SimSun"/>
          <w:sz w:val="18"/>
          <w:szCs w:val="18"/>
          <w:spacing w:val="-12"/>
        </w:rPr>
        <w:t>synapse</w:t>
      </w:r>
    </w:p>
    <w:p>
      <w:pPr>
        <w:ind w:left="180"/>
        <w:spacing w:before="84" w:line="183" w:lineRule="auto"/>
        <w:rPr>
          <w:rFonts w:ascii="SimSun" w:hAnsi="SimSun" w:eastAsia="SimSun" w:cs="SimSun"/>
          <w:sz w:val="18"/>
          <w:szCs w:val="18"/>
        </w:rPr>
      </w:pPr>
      <w:r>
        <w:rPr>
          <w:rFonts w:ascii="SimSun" w:hAnsi="SimSun" w:eastAsia="SimSun" w:cs="SimSun"/>
          <w:sz w:val="18"/>
          <w:szCs w:val="18"/>
          <w:spacing w:val="-3"/>
        </w:rPr>
        <w:t>299</w:t>
      </w:r>
    </w:p>
    <w:p>
      <w:pPr>
        <w:spacing w:before="59" w:line="214" w:lineRule="auto"/>
        <w:rPr>
          <w:rFonts w:ascii="SimSun" w:hAnsi="SimSun" w:eastAsia="SimSun" w:cs="SimSun"/>
          <w:sz w:val="18"/>
          <w:szCs w:val="18"/>
        </w:rPr>
      </w:pPr>
      <w:r>
        <w:rPr>
          <w:rFonts w:ascii="SimSun" w:hAnsi="SimSun" w:eastAsia="SimSun" w:cs="SimSun"/>
          <w:sz w:val="18"/>
          <w:szCs w:val="18"/>
          <w:spacing w:val="-9"/>
        </w:rPr>
        <w:t>非基因组效应</w:t>
      </w:r>
      <w:r>
        <w:rPr>
          <w:rFonts w:ascii="SimSun" w:hAnsi="SimSun" w:eastAsia="SimSun" w:cs="SimSun"/>
          <w:sz w:val="18"/>
          <w:szCs w:val="18"/>
          <w:spacing w:val="66"/>
        </w:rPr>
        <w:t xml:space="preserve"> </w:t>
      </w:r>
      <w:r>
        <w:rPr>
          <w:rFonts w:ascii="SimSun" w:hAnsi="SimSun" w:eastAsia="SimSun" w:cs="SimSun"/>
          <w:sz w:val="18"/>
          <w:szCs w:val="18"/>
          <w:spacing w:val="-9"/>
        </w:rPr>
        <w:t>nongenomic</w:t>
      </w:r>
      <w:r>
        <w:rPr>
          <w:rFonts w:ascii="SimSun" w:hAnsi="SimSun" w:eastAsia="SimSun" w:cs="SimSun"/>
          <w:sz w:val="18"/>
          <w:szCs w:val="18"/>
          <w:spacing w:val="-4"/>
        </w:rPr>
        <w:t xml:space="preserve"> </w:t>
      </w:r>
      <w:r>
        <w:rPr>
          <w:rFonts w:ascii="SimSun" w:hAnsi="SimSun" w:eastAsia="SimSun" w:cs="SimSun"/>
          <w:sz w:val="18"/>
          <w:szCs w:val="18"/>
          <w:spacing w:val="-9"/>
        </w:rPr>
        <w:t>effect</w:t>
      </w:r>
      <w:r>
        <w:rPr>
          <w:rFonts w:ascii="SimSun" w:hAnsi="SimSun" w:eastAsia="SimSun" w:cs="SimSun"/>
          <w:sz w:val="18"/>
          <w:szCs w:val="18"/>
          <w:spacing w:val="14"/>
        </w:rPr>
        <w:t xml:space="preserve">  </w:t>
      </w:r>
      <w:r>
        <w:rPr>
          <w:rFonts w:ascii="SimSun" w:hAnsi="SimSun" w:eastAsia="SimSun" w:cs="SimSun"/>
          <w:sz w:val="18"/>
          <w:szCs w:val="18"/>
          <w:spacing w:val="-9"/>
        </w:rPr>
        <w:t>359,392</w:t>
      </w:r>
    </w:p>
    <w:p>
      <w:pPr>
        <w:spacing w:before="53" w:line="214" w:lineRule="auto"/>
        <w:rPr>
          <w:rFonts w:ascii="SimSun" w:hAnsi="SimSun" w:eastAsia="SimSun" w:cs="SimSun"/>
          <w:sz w:val="18"/>
          <w:szCs w:val="18"/>
        </w:rPr>
      </w:pPr>
      <w:r>
        <w:rPr>
          <w:rFonts w:ascii="SimSun" w:hAnsi="SimSun" w:eastAsia="SimSun" w:cs="SimSun"/>
          <w:sz w:val="18"/>
          <w:szCs w:val="18"/>
          <w:spacing w:val="-8"/>
        </w:rPr>
        <w:t>非</w:t>
      </w:r>
      <w:r>
        <w:rPr>
          <w:rFonts w:ascii="SimSun" w:hAnsi="SimSun" w:eastAsia="SimSun" w:cs="SimSun"/>
          <w:sz w:val="18"/>
          <w:szCs w:val="18"/>
          <w:spacing w:val="-9"/>
        </w:rPr>
        <w:t>快眼动睡眠</w:t>
      </w:r>
      <w:r>
        <w:rPr>
          <w:rFonts w:ascii="SimSun" w:hAnsi="SimSun" w:eastAsia="SimSun" w:cs="SimSun"/>
          <w:sz w:val="18"/>
          <w:szCs w:val="18"/>
          <w:spacing w:val="62"/>
        </w:rPr>
        <w:t xml:space="preserve"> </w:t>
      </w:r>
      <w:r>
        <w:rPr>
          <w:rFonts w:ascii="SimSun" w:hAnsi="SimSun" w:eastAsia="SimSun" w:cs="SimSun"/>
          <w:sz w:val="18"/>
          <w:szCs w:val="18"/>
          <w:spacing w:val="-8"/>
        </w:rPr>
        <w:t>non</w:t>
      </w:r>
      <w:r>
        <w:rPr>
          <w:rFonts w:ascii="SimSun" w:hAnsi="SimSun" w:eastAsia="SimSun" w:cs="SimSun"/>
          <w:sz w:val="18"/>
          <w:szCs w:val="18"/>
          <w:spacing w:val="-9"/>
        </w:rPr>
        <w:t>-</w:t>
      </w:r>
      <w:r>
        <w:rPr>
          <w:rFonts w:ascii="SimSun" w:hAnsi="SimSun" w:eastAsia="SimSun" w:cs="SimSun"/>
          <w:sz w:val="18"/>
          <w:szCs w:val="18"/>
          <w:spacing w:val="-8"/>
        </w:rPr>
        <w:t>rapid</w:t>
      </w:r>
      <w:r>
        <w:rPr>
          <w:rFonts w:ascii="SimSun" w:hAnsi="SimSun" w:eastAsia="SimSun" w:cs="SimSun"/>
          <w:sz w:val="18"/>
          <w:szCs w:val="18"/>
          <w:spacing w:val="1"/>
        </w:rPr>
        <w:t xml:space="preserve"> </w:t>
      </w:r>
      <w:r>
        <w:rPr>
          <w:rFonts w:ascii="SimSun" w:hAnsi="SimSun" w:eastAsia="SimSun" w:cs="SimSun"/>
          <w:sz w:val="18"/>
          <w:szCs w:val="18"/>
          <w:spacing w:val="-8"/>
        </w:rPr>
        <w:t>eye</w:t>
      </w:r>
      <w:r>
        <w:rPr>
          <w:rFonts w:ascii="SimSun" w:hAnsi="SimSun" w:eastAsia="SimSun" w:cs="SimSun"/>
          <w:sz w:val="18"/>
          <w:szCs w:val="18"/>
          <w:spacing w:val="-8"/>
        </w:rPr>
        <w:t xml:space="preserve"> </w:t>
      </w:r>
      <w:r>
        <w:rPr>
          <w:rFonts w:ascii="SimSun" w:hAnsi="SimSun" w:eastAsia="SimSun" w:cs="SimSun"/>
          <w:sz w:val="18"/>
          <w:szCs w:val="18"/>
          <w:spacing w:val="-8"/>
        </w:rPr>
        <w:t>movement</w:t>
      </w:r>
      <w:r>
        <w:rPr>
          <w:rFonts w:ascii="SimSun" w:hAnsi="SimSun" w:eastAsia="SimSun" w:cs="SimSun"/>
          <w:sz w:val="18"/>
          <w:szCs w:val="18"/>
          <w:spacing w:val="4"/>
        </w:rPr>
        <w:t xml:space="preserve"> </w:t>
      </w:r>
      <w:r>
        <w:rPr>
          <w:rFonts w:ascii="SimSun" w:hAnsi="SimSun" w:eastAsia="SimSun" w:cs="SimSun"/>
          <w:sz w:val="18"/>
          <w:szCs w:val="18"/>
          <w:spacing w:val="-8"/>
        </w:rPr>
        <w:t>sleep</w:t>
      </w:r>
      <w:r>
        <w:rPr>
          <w:rFonts w:ascii="SimSun" w:hAnsi="SimSun" w:eastAsia="SimSun" w:cs="SimSun"/>
          <w:sz w:val="18"/>
          <w:szCs w:val="18"/>
          <w:spacing w:val="-9"/>
        </w:rPr>
        <w:t>,</w:t>
      </w:r>
      <w:r>
        <w:rPr>
          <w:rFonts w:ascii="SimSun" w:hAnsi="SimSun" w:eastAsia="SimSun" w:cs="SimSun"/>
          <w:sz w:val="18"/>
          <w:szCs w:val="18"/>
          <w:spacing w:val="-8"/>
        </w:rPr>
        <w:t>NREM</w:t>
      </w:r>
      <w:r>
        <w:rPr>
          <w:rFonts w:ascii="SimSun" w:hAnsi="SimSun" w:eastAsia="SimSun" w:cs="SimSun"/>
          <w:sz w:val="18"/>
          <w:szCs w:val="18"/>
          <w:spacing w:val="4"/>
        </w:rPr>
        <w:t xml:space="preserve"> </w:t>
      </w:r>
      <w:r>
        <w:rPr>
          <w:rFonts w:ascii="SimSun" w:hAnsi="SimSun" w:eastAsia="SimSun" w:cs="SimSun"/>
          <w:sz w:val="18"/>
          <w:szCs w:val="18"/>
          <w:spacing w:val="-8"/>
        </w:rPr>
        <w:t>sleep</w:t>
      </w:r>
    </w:p>
    <w:p>
      <w:pPr>
        <w:ind w:left="180"/>
        <w:spacing w:before="102" w:line="183" w:lineRule="auto"/>
        <w:rPr>
          <w:rFonts w:ascii="SimSun" w:hAnsi="SimSun" w:eastAsia="SimSun" w:cs="SimSun"/>
          <w:sz w:val="18"/>
          <w:szCs w:val="18"/>
        </w:rPr>
      </w:pPr>
      <w:r>
        <w:rPr>
          <w:rFonts w:ascii="SimSun" w:hAnsi="SimSun" w:eastAsia="SimSun" w:cs="SimSun"/>
          <w:sz w:val="18"/>
          <w:szCs w:val="18"/>
          <w:spacing w:val="-3"/>
        </w:rPr>
        <w:t>344</w:t>
      </w:r>
    </w:p>
    <w:p>
      <w:pPr>
        <w:spacing w:before="69" w:line="214" w:lineRule="auto"/>
        <w:rPr>
          <w:rFonts w:ascii="SimSun" w:hAnsi="SimSun" w:eastAsia="SimSun" w:cs="SimSun"/>
          <w:sz w:val="18"/>
          <w:szCs w:val="18"/>
        </w:rPr>
      </w:pPr>
      <w:r>
        <w:rPr>
          <w:rFonts w:ascii="SimSun" w:hAnsi="SimSun" w:eastAsia="SimSun" w:cs="SimSun"/>
          <w:sz w:val="18"/>
          <w:szCs w:val="18"/>
          <w:spacing w:val="-13"/>
        </w:rPr>
        <w:t>非联合型学习</w:t>
      </w:r>
      <w:r>
        <w:rPr>
          <w:rFonts w:ascii="SimSun" w:hAnsi="SimSun" w:eastAsia="SimSun" w:cs="SimSun"/>
          <w:sz w:val="18"/>
          <w:szCs w:val="18"/>
          <w:spacing w:val="54"/>
        </w:rPr>
        <w:t xml:space="preserve"> </w:t>
      </w:r>
      <w:r>
        <w:rPr>
          <w:rFonts w:ascii="SimSun" w:hAnsi="SimSun" w:eastAsia="SimSun" w:cs="SimSun"/>
          <w:sz w:val="18"/>
          <w:szCs w:val="18"/>
          <w:spacing w:val="-13"/>
        </w:rPr>
        <w:t>nonassociative</w:t>
      </w:r>
      <w:r>
        <w:rPr>
          <w:rFonts w:ascii="SimSun" w:hAnsi="SimSun" w:eastAsia="SimSun" w:cs="SimSun"/>
          <w:sz w:val="18"/>
          <w:szCs w:val="18"/>
          <w:spacing w:val="-4"/>
        </w:rPr>
        <w:t xml:space="preserve"> </w:t>
      </w:r>
      <w:r>
        <w:rPr>
          <w:rFonts w:ascii="SimSun" w:hAnsi="SimSun" w:eastAsia="SimSun" w:cs="SimSun"/>
          <w:sz w:val="18"/>
          <w:szCs w:val="18"/>
          <w:spacing w:val="-13"/>
        </w:rPr>
        <w:t>learning</w:t>
      </w:r>
      <w:r>
        <w:rPr>
          <w:rFonts w:ascii="SimSun" w:hAnsi="SimSun" w:eastAsia="SimSun" w:cs="SimSun"/>
          <w:sz w:val="18"/>
          <w:szCs w:val="18"/>
          <w:spacing w:val="37"/>
          <w:w w:val="101"/>
        </w:rPr>
        <w:t xml:space="preserve">  </w:t>
      </w:r>
      <w:r>
        <w:rPr>
          <w:rFonts w:ascii="SimSun" w:hAnsi="SimSun" w:eastAsia="SimSun" w:cs="SimSun"/>
          <w:sz w:val="18"/>
          <w:szCs w:val="18"/>
          <w:spacing w:val="-13"/>
        </w:rPr>
        <w:t>34</w:t>
      </w:r>
      <w:r>
        <w:rPr>
          <w:rFonts w:ascii="SimSun" w:hAnsi="SimSun" w:eastAsia="SimSun" w:cs="SimSun"/>
          <w:sz w:val="18"/>
          <w:szCs w:val="18"/>
          <w:spacing w:val="-14"/>
        </w:rPr>
        <w:t>8</w:t>
      </w:r>
    </w:p>
    <w:p>
      <w:pPr>
        <w:spacing w:before="53" w:line="260" w:lineRule="exact"/>
        <w:rPr>
          <w:rFonts w:ascii="SimSun" w:hAnsi="SimSun" w:eastAsia="SimSun" w:cs="SimSun"/>
          <w:sz w:val="18"/>
          <w:szCs w:val="18"/>
        </w:rPr>
      </w:pPr>
      <w:r>
        <w:rPr>
          <w:rFonts w:ascii="SimSun" w:hAnsi="SimSun" w:eastAsia="SimSun" w:cs="SimSun"/>
          <w:sz w:val="18"/>
          <w:szCs w:val="18"/>
          <w:spacing w:val="-15"/>
          <w:position w:val="6"/>
        </w:rPr>
        <w:t>非特异投射核</w:t>
      </w:r>
      <w:r>
        <w:rPr>
          <w:rFonts w:ascii="SimSun" w:hAnsi="SimSun" w:eastAsia="SimSun" w:cs="SimSun"/>
          <w:sz w:val="18"/>
          <w:szCs w:val="18"/>
          <w:spacing w:val="59"/>
          <w:w w:val="101"/>
          <w:position w:val="6"/>
        </w:rPr>
        <w:t xml:space="preserve"> </w:t>
      </w:r>
      <w:r>
        <w:rPr>
          <w:rFonts w:ascii="SimSun" w:hAnsi="SimSun" w:eastAsia="SimSun" w:cs="SimSun"/>
          <w:sz w:val="18"/>
          <w:szCs w:val="18"/>
          <w:spacing w:val="-15"/>
          <w:position w:val="6"/>
        </w:rPr>
        <w:t>nonspecific</w:t>
      </w:r>
      <w:r>
        <w:rPr>
          <w:rFonts w:ascii="SimSun" w:hAnsi="SimSun" w:eastAsia="SimSun" w:cs="SimSun"/>
          <w:sz w:val="18"/>
          <w:szCs w:val="18"/>
          <w:spacing w:val="-15"/>
          <w:position w:val="6"/>
        </w:rPr>
        <w:t xml:space="preserve"> </w:t>
      </w:r>
      <w:r>
        <w:rPr>
          <w:rFonts w:ascii="SimSun" w:hAnsi="SimSun" w:eastAsia="SimSun" w:cs="SimSun"/>
          <w:sz w:val="18"/>
          <w:szCs w:val="18"/>
          <w:spacing w:val="-15"/>
          <w:position w:val="6"/>
        </w:rPr>
        <w:t>projection</w:t>
      </w:r>
      <w:r>
        <w:rPr>
          <w:rFonts w:ascii="SimSun" w:hAnsi="SimSun" w:eastAsia="SimSun" w:cs="SimSun"/>
          <w:sz w:val="18"/>
          <w:szCs w:val="18"/>
          <w:spacing w:val="-15"/>
          <w:position w:val="6"/>
        </w:rPr>
        <w:t xml:space="preserve"> </w:t>
      </w:r>
      <w:r>
        <w:rPr>
          <w:rFonts w:ascii="SimSun" w:hAnsi="SimSun" w:eastAsia="SimSun" w:cs="SimSun"/>
          <w:sz w:val="18"/>
          <w:szCs w:val="18"/>
          <w:spacing w:val="-15"/>
          <w:position w:val="6"/>
        </w:rPr>
        <w:t>nucleus</w:t>
      </w:r>
      <w:r>
        <w:rPr>
          <w:rFonts w:ascii="SimSun" w:hAnsi="SimSun" w:eastAsia="SimSun" w:cs="SimSun"/>
          <w:sz w:val="18"/>
          <w:szCs w:val="18"/>
          <w:spacing w:val="25"/>
          <w:position w:val="6"/>
        </w:rPr>
        <w:t xml:space="preserve">  </w:t>
      </w:r>
      <w:r>
        <w:rPr>
          <w:rFonts w:ascii="SimSun" w:hAnsi="SimSun" w:eastAsia="SimSun" w:cs="SimSun"/>
          <w:sz w:val="18"/>
          <w:szCs w:val="18"/>
          <w:spacing w:val="-16"/>
          <w:position w:val="6"/>
        </w:rPr>
        <w:t>320</w:t>
      </w:r>
    </w:p>
    <w:p>
      <w:pPr>
        <w:spacing w:line="214" w:lineRule="auto"/>
        <w:rPr>
          <w:rFonts w:ascii="SimSun" w:hAnsi="SimSun" w:eastAsia="SimSun" w:cs="SimSun"/>
          <w:sz w:val="18"/>
          <w:szCs w:val="18"/>
        </w:rPr>
      </w:pPr>
      <w:r>
        <w:rPr>
          <w:rFonts w:ascii="SimSun" w:hAnsi="SimSun" w:eastAsia="SimSun" w:cs="SimSun"/>
          <w:sz w:val="18"/>
          <w:szCs w:val="18"/>
          <w:spacing w:val="-15"/>
        </w:rPr>
        <w:t>非特异投射系统</w:t>
      </w:r>
      <w:r>
        <w:rPr>
          <w:rFonts w:ascii="SimSun" w:hAnsi="SimSun" w:eastAsia="SimSun" w:cs="SimSun"/>
          <w:sz w:val="18"/>
          <w:szCs w:val="18"/>
          <w:spacing w:val="68"/>
        </w:rPr>
        <w:t xml:space="preserve"> </w:t>
      </w:r>
      <w:r>
        <w:rPr>
          <w:rFonts w:ascii="SimSun" w:hAnsi="SimSun" w:eastAsia="SimSun" w:cs="SimSun"/>
          <w:sz w:val="18"/>
          <w:szCs w:val="18"/>
          <w:spacing w:val="-15"/>
        </w:rPr>
        <w:t>nonspecific</w:t>
      </w:r>
      <w:r>
        <w:rPr>
          <w:rFonts w:ascii="SimSun" w:hAnsi="SimSun" w:eastAsia="SimSun" w:cs="SimSun"/>
          <w:sz w:val="18"/>
          <w:szCs w:val="18"/>
          <w:spacing w:val="-14"/>
        </w:rPr>
        <w:t xml:space="preserve"> </w:t>
      </w:r>
      <w:r>
        <w:rPr>
          <w:rFonts w:ascii="SimSun" w:hAnsi="SimSun" w:eastAsia="SimSun" w:cs="SimSun"/>
          <w:sz w:val="18"/>
          <w:szCs w:val="18"/>
          <w:spacing w:val="-15"/>
        </w:rPr>
        <w:t>projection</w:t>
      </w:r>
      <w:r>
        <w:rPr>
          <w:rFonts w:ascii="SimSun" w:hAnsi="SimSun" w:eastAsia="SimSun" w:cs="SimSun"/>
          <w:sz w:val="18"/>
          <w:szCs w:val="18"/>
          <w:spacing w:val="-7"/>
        </w:rPr>
        <w:t xml:space="preserve"> </w:t>
      </w:r>
      <w:r>
        <w:rPr>
          <w:rFonts w:ascii="SimSun" w:hAnsi="SimSun" w:eastAsia="SimSun" w:cs="SimSun"/>
          <w:sz w:val="18"/>
          <w:szCs w:val="18"/>
          <w:spacing w:val="-15"/>
        </w:rPr>
        <w:t>system</w:t>
      </w:r>
      <w:r>
        <w:rPr>
          <w:rFonts w:ascii="SimSun" w:hAnsi="SimSun" w:eastAsia="SimSun" w:cs="SimSun"/>
          <w:sz w:val="18"/>
          <w:szCs w:val="18"/>
          <w:spacing w:val="19"/>
        </w:rPr>
        <w:t xml:space="preserve">  </w:t>
      </w:r>
      <w:r>
        <w:rPr>
          <w:rFonts w:ascii="SimSun" w:hAnsi="SimSun" w:eastAsia="SimSun" w:cs="SimSun"/>
          <w:sz w:val="18"/>
          <w:szCs w:val="18"/>
          <w:spacing w:val="-15"/>
        </w:rPr>
        <w:t>320</w:t>
      </w:r>
    </w:p>
    <w:p>
      <w:pPr>
        <w:spacing w:before="51" w:line="214" w:lineRule="auto"/>
        <w:rPr>
          <w:rFonts w:ascii="SimSun" w:hAnsi="SimSun" w:eastAsia="SimSun" w:cs="SimSun"/>
          <w:sz w:val="18"/>
          <w:szCs w:val="18"/>
        </w:rPr>
      </w:pPr>
      <w:r>
        <w:rPr>
          <w:rFonts w:ascii="SimSun" w:hAnsi="SimSun" w:eastAsia="SimSun" w:cs="SimSun"/>
          <w:sz w:val="18"/>
          <w:szCs w:val="18"/>
          <w:spacing w:val="-12"/>
        </w:rPr>
        <w:t>非特异性免疫</w:t>
      </w:r>
      <w:r>
        <w:rPr>
          <w:rFonts w:ascii="SimSun" w:hAnsi="SimSun" w:eastAsia="SimSun" w:cs="SimSun"/>
          <w:sz w:val="18"/>
          <w:szCs w:val="18"/>
          <w:spacing w:val="72"/>
        </w:rPr>
        <w:t xml:space="preserve"> </w:t>
      </w:r>
      <w:r>
        <w:rPr>
          <w:rFonts w:ascii="SimSun" w:hAnsi="SimSun" w:eastAsia="SimSun" w:cs="SimSun"/>
          <w:sz w:val="18"/>
          <w:szCs w:val="18"/>
          <w:spacing w:val="-12"/>
        </w:rPr>
        <w:t>nonspecific</w:t>
      </w:r>
      <w:r>
        <w:rPr>
          <w:rFonts w:ascii="SimSun" w:hAnsi="SimSun" w:eastAsia="SimSun" w:cs="SimSun"/>
          <w:sz w:val="18"/>
          <w:szCs w:val="18"/>
          <w:spacing w:val="2"/>
        </w:rPr>
        <w:t xml:space="preserve"> </w:t>
      </w:r>
      <w:r>
        <w:rPr>
          <w:rFonts w:ascii="SimSun" w:hAnsi="SimSun" w:eastAsia="SimSun" w:cs="SimSun"/>
          <w:sz w:val="18"/>
          <w:szCs w:val="18"/>
          <w:spacing w:val="-12"/>
        </w:rPr>
        <w:t>immunity</w:t>
      </w:r>
      <w:r>
        <w:rPr>
          <w:rFonts w:ascii="SimSun" w:hAnsi="SimSun" w:eastAsia="SimSun" w:cs="SimSun"/>
          <w:sz w:val="18"/>
          <w:szCs w:val="18"/>
          <w:spacing w:val="17"/>
        </w:rPr>
        <w:t xml:space="preserve">  </w:t>
      </w:r>
      <w:r>
        <w:rPr>
          <w:rFonts w:ascii="SimSun" w:hAnsi="SimSun" w:eastAsia="SimSun" w:cs="SimSun"/>
          <w:sz w:val="18"/>
          <w:szCs w:val="18"/>
          <w:spacing w:val="-12"/>
        </w:rPr>
        <w:t>60</w:t>
      </w:r>
    </w:p>
    <w:p>
      <w:pPr>
        <w:spacing w:before="54" w:line="216" w:lineRule="auto"/>
        <w:rPr>
          <w:rFonts w:ascii="SimSun" w:hAnsi="SimSun" w:eastAsia="SimSun" w:cs="SimSun"/>
          <w:sz w:val="18"/>
          <w:szCs w:val="18"/>
        </w:rPr>
      </w:pPr>
      <w:r>
        <w:rPr>
          <w:rFonts w:ascii="SimSun" w:hAnsi="SimSun" w:eastAsia="SimSun" w:cs="SimSun"/>
          <w:sz w:val="18"/>
          <w:szCs w:val="18"/>
          <w:spacing w:val="-12"/>
        </w:rPr>
        <w:t>非条件反射</w:t>
      </w:r>
      <w:r>
        <w:rPr>
          <w:rFonts w:ascii="SimSun" w:hAnsi="SimSun" w:eastAsia="SimSun" w:cs="SimSun"/>
          <w:sz w:val="18"/>
          <w:szCs w:val="18"/>
          <w:spacing w:val="70"/>
        </w:rPr>
        <w:t xml:space="preserve"> </w:t>
      </w:r>
      <w:r>
        <w:rPr>
          <w:rFonts w:ascii="SimSun" w:hAnsi="SimSun" w:eastAsia="SimSun" w:cs="SimSun"/>
          <w:sz w:val="18"/>
          <w:szCs w:val="18"/>
          <w:spacing w:val="-12"/>
        </w:rPr>
        <w:t>unconditioned</w:t>
      </w:r>
      <w:r>
        <w:rPr>
          <w:rFonts w:ascii="SimSun" w:hAnsi="SimSun" w:eastAsia="SimSun" w:cs="SimSun"/>
          <w:sz w:val="18"/>
          <w:szCs w:val="18"/>
          <w:spacing w:val="-12"/>
        </w:rPr>
        <w:t xml:space="preserve"> </w:t>
      </w:r>
      <w:r>
        <w:rPr>
          <w:rFonts w:ascii="SimSun" w:hAnsi="SimSun" w:eastAsia="SimSun" w:cs="SimSun"/>
          <w:sz w:val="18"/>
          <w:szCs w:val="18"/>
          <w:spacing w:val="-12"/>
        </w:rPr>
        <w:t>reflex</w:t>
      </w:r>
      <w:r>
        <w:rPr>
          <w:rFonts w:ascii="SimSun" w:hAnsi="SimSun" w:eastAsia="SimSun" w:cs="SimSun"/>
          <w:sz w:val="18"/>
          <w:szCs w:val="18"/>
          <w:spacing w:val="42"/>
        </w:rPr>
        <w:t xml:space="preserve">  </w:t>
      </w:r>
      <w:r>
        <w:rPr>
          <w:rFonts w:ascii="SimSun" w:hAnsi="SimSun" w:eastAsia="SimSun" w:cs="SimSun"/>
          <w:sz w:val="18"/>
          <w:szCs w:val="18"/>
          <w:spacing w:val="-12"/>
        </w:rPr>
        <w:t>10,313</w:t>
      </w:r>
    </w:p>
    <w:p>
      <w:pPr>
        <w:spacing w:before="47" w:line="214" w:lineRule="auto"/>
        <w:rPr>
          <w:rFonts w:ascii="SimSun" w:hAnsi="SimSun" w:eastAsia="SimSun" w:cs="SimSun"/>
          <w:sz w:val="18"/>
          <w:szCs w:val="18"/>
        </w:rPr>
      </w:pPr>
      <w:r>
        <w:rPr>
          <w:rFonts w:ascii="SimSun" w:hAnsi="SimSun" w:eastAsia="SimSun" w:cs="SimSun"/>
          <w:sz w:val="18"/>
          <w:szCs w:val="18"/>
          <w:spacing w:val="-7"/>
        </w:rPr>
        <w:t>非突触性化学传递</w:t>
      </w:r>
      <w:r>
        <w:rPr>
          <w:rFonts w:ascii="SimSun" w:hAnsi="SimSun" w:eastAsia="SimSun" w:cs="SimSun"/>
          <w:sz w:val="18"/>
          <w:szCs w:val="18"/>
          <w:spacing w:val="9"/>
        </w:rPr>
        <w:t xml:space="preserve">  </w:t>
      </w:r>
      <w:r>
        <w:rPr>
          <w:rFonts w:ascii="SimSun" w:hAnsi="SimSun" w:eastAsia="SimSun" w:cs="SimSun"/>
          <w:sz w:val="18"/>
          <w:szCs w:val="18"/>
          <w:spacing w:val="-7"/>
        </w:rPr>
        <w:t>non-synaptic</w:t>
      </w:r>
      <w:r>
        <w:rPr>
          <w:rFonts w:ascii="SimSun" w:hAnsi="SimSun" w:eastAsia="SimSun" w:cs="SimSun"/>
          <w:sz w:val="18"/>
          <w:szCs w:val="18"/>
          <w:spacing w:val="-5"/>
        </w:rPr>
        <w:t xml:space="preserve"> </w:t>
      </w:r>
      <w:r>
        <w:rPr>
          <w:rFonts w:ascii="SimSun" w:hAnsi="SimSun" w:eastAsia="SimSun" w:cs="SimSun"/>
          <w:sz w:val="18"/>
          <w:szCs w:val="18"/>
          <w:spacing w:val="-7"/>
        </w:rPr>
        <w:t>chemical</w:t>
      </w:r>
      <w:r>
        <w:rPr>
          <w:rFonts w:ascii="SimSun" w:hAnsi="SimSun" w:eastAsia="SimSun" w:cs="SimSun"/>
          <w:sz w:val="18"/>
          <w:szCs w:val="18"/>
          <w:spacing w:val="-5"/>
        </w:rPr>
        <w:t xml:space="preserve"> </w:t>
      </w:r>
      <w:r>
        <w:rPr>
          <w:rFonts w:ascii="SimSun" w:hAnsi="SimSun" w:eastAsia="SimSun" w:cs="SimSun"/>
          <w:sz w:val="18"/>
          <w:szCs w:val="18"/>
          <w:spacing w:val="-7"/>
        </w:rPr>
        <w:t>transmission</w:t>
      </w:r>
    </w:p>
    <w:p>
      <w:pPr>
        <w:ind w:left="180"/>
        <w:spacing w:before="102" w:line="184" w:lineRule="auto"/>
        <w:rPr>
          <w:rFonts w:ascii="SimSun" w:hAnsi="SimSun" w:eastAsia="SimSun" w:cs="SimSun"/>
          <w:sz w:val="18"/>
          <w:szCs w:val="18"/>
        </w:rPr>
      </w:pPr>
      <w:r>
        <w:rPr>
          <w:rFonts w:ascii="SimSun" w:hAnsi="SimSun" w:eastAsia="SimSun" w:cs="SimSun"/>
          <w:sz w:val="18"/>
          <w:szCs w:val="18"/>
          <w:spacing w:val="-3"/>
        </w:rPr>
        <w:t>301</w:t>
      </w:r>
    </w:p>
    <w:p>
      <w:pPr>
        <w:spacing w:before="119" w:line="214" w:lineRule="auto"/>
        <w:rPr>
          <w:rFonts w:ascii="SimSun" w:hAnsi="SimSun" w:eastAsia="SimSun" w:cs="SimSun"/>
          <w:sz w:val="18"/>
          <w:szCs w:val="18"/>
        </w:rPr>
      </w:pPr>
      <w:r>
        <w:rPr>
          <w:rFonts w:ascii="SimSun" w:hAnsi="SimSun" w:eastAsia="SimSun" w:cs="SimSun"/>
          <w:sz w:val="18"/>
          <w:szCs w:val="18"/>
          <w:spacing w:val="-13"/>
        </w:rPr>
        <w:t>非战</w:t>
      </w:r>
      <w:r>
        <w:rPr>
          <w:rFonts w:ascii="SimSun" w:hAnsi="SimSun" w:eastAsia="SimSun" w:cs="SimSun"/>
          <w:sz w:val="18"/>
          <w:szCs w:val="18"/>
          <w:spacing w:val="-14"/>
        </w:rPr>
        <w:t>栗产热</w:t>
      </w:r>
      <w:r>
        <w:rPr>
          <w:rFonts w:ascii="SimSun" w:hAnsi="SimSun" w:eastAsia="SimSun" w:cs="SimSun"/>
          <w:sz w:val="18"/>
          <w:szCs w:val="18"/>
          <w:spacing w:val="59"/>
          <w:w w:val="101"/>
        </w:rPr>
        <w:t xml:space="preserve"> </w:t>
      </w:r>
      <w:r>
        <w:rPr>
          <w:rFonts w:ascii="SimSun" w:hAnsi="SimSun" w:eastAsia="SimSun" w:cs="SimSun"/>
          <w:sz w:val="18"/>
          <w:szCs w:val="18"/>
          <w:spacing w:val="-13"/>
        </w:rPr>
        <w:t>non</w:t>
      </w:r>
      <w:r>
        <w:rPr>
          <w:rFonts w:ascii="SimSun" w:hAnsi="SimSun" w:eastAsia="SimSun" w:cs="SimSun"/>
          <w:sz w:val="18"/>
          <w:szCs w:val="18"/>
          <w:spacing w:val="-14"/>
        </w:rPr>
        <w:t>-</w:t>
      </w:r>
      <w:r>
        <w:rPr>
          <w:rFonts w:ascii="SimSun" w:hAnsi="SimSun" w:eastAsia="SimSun" w:cs="SimSun"/>
          <w:sz w:val="18"/>
          <w:szCs w:val="18"/>
          <w:spacing w:val="-13"/>
        </w:rPr>
        <w:t>shivering</w:t>
      </w:r>
      <w:r>
        <w:rPr>
          <w:rFonts w:ascii="SimSun" w:hAnsi="SimSun" w:eastAsia="SimSun" w:cs="SimSun"/>
          <w:sz w:val="18"/>
          <w:szCs w:val="18"/>
          <w:spacing w:val="-7"/>
        </w:rPr>
        <w:t xml:space="preserve"> </w:t>
      </w:r>
      <w:r>
        <w:rPr>
          <w:rFonts w:ascii="SimSun" w:hAnsi="SimSun" w:eastAsia="SimSun" w:cs="SimSun"/>
          <w:sz w:val="18"/>
          <w:szCs w:val="18"/>
          <w:spacing w:val="-13"/>
        </w:rPr>
        <w:t>thermogenesis</w:t>
      </w:r>
      <w:r>
        <w:rPr>
          <w:rFonts w:ascii="SimSun" w:hAnsi="SimSun" w:eastAsia="SimSun" w:cs="SimSun"/>
          <w:sz w:val="18"/>
          <w:szCs w:val="18"/>
          <w:spacing w:val="19"/>
        </w:rPr>
        <w:t xml:space="preserve">  </w:t>
      </w:r>
      <w:r>
        <w:rPr>
          <w:rFonts w:ascii="SimSun" w:hAnsi="SimSun" w:eastAsia="SimSun" w:cs="SimSun"/>
          <w:sz w:val="18"/>
          <w:szCs w:val="18"/>
          <w:spacing w:val="-14"/>
        </w:rPr>
        <w:t>220</w:t>
      </w:r>
    </w:p>
    <w:p>
      <w:pPr>
        <w:spacing w:before="62" w:line="269" w:lineRule="exact"/>
        <w:rPr>
          <w:rFonts w:ascii="SimSun" w:hAnsi="SimSun" w:eastAsia="SimSun" w:cs="SimSun"/>
          <w:sz w:val="18"/>
          <w:szCs w:val="18"/>
        </w:rPr>
      </w:pPr>
      <w:r>
        <w:rPr>
          <w:rFonts w:ascii="SimSun" w:hAnsi="SimSun" w:eastAsia="SimSun" w:cs="SimSun"/>
          <w:sz w:val="18"/>
          <w:szCs w:val="18"/>
          <w:spacing w:val="-8"/>
          <w:position w:val="6"/>
        </w:rPr>
        <w:t>非正视眼</w:t>
      </w:r>
      <w:r>
        <w:rPr>
          <w:rFonts w:ascii="SimSun" w:hAnsi="SimSun" w:eastAsia="SimSun" w:cs="SimSun"/>
          <w:sz w:val="18"/>
          <w:szCs w:val="18"/>
          <w:spacing w:val="64"/>
          <w:position w:val="6"/>
        </w:rPr>
        <w:t xml:space="preserve"> </w:t>
      </w:r>
      <w:r>
        <w:rPr>
          <w:rFonts w:ascii="SimSun" w:hAnsi="SimSun" w:eastAsia="SimSun" w:cs="SimSun"/>
          <w:sz w:val="18"/>
          <w:szCs w:val="18"/>
          <w:spacing w:val="-8"/>
          <w:position w:val="6"/>
        </w:rPr>
        <w:t>ametropia</w:t>
      </w:r>
      <w:r>
        <w:rPr>
          <w:rFonts w:ascii="SimSun" w:hAnsi="SimSun" w:eastAsia="SimSun" w:cs="SimSun"/>
          <w:sz w:val="18"/>
          <w:szCs w:val="18"/>
          <w:spacing w:val="13"/>
          <w:position w:val="6"/>
        </w:rPr>
        <w:t xml:space="preserve">  </w:t>
      </w:r>
      <w:r>
        <w:rPr>
          <w:rFonts w:ascii="SimSun" w:hAnsi="SimSun" w:eastAsia="SimSun" w:cs="SimSun"/>
          <w:sz w:val="18"/>
          <w:szCs w:val="18"/>
          <w:spacing w:val="-8"/>
          <w:position w:val="6"/>
        </w:rPr>
        <w:t>267</w:t>
      </w:r>
    </w:p>
    <w:p>
      <w:pPr>
        <w:spacing w:before="1" w:line="213" w:lineRule="auto"/>
        <w:rPr>
          <w:rFonts w:ascii="SimSun" w:hAnsi="SimSun" w:eastAsia="SimSun" w:cs="SimSun"/>
          <w:sz w:val="18"/>
          <w:szCs w:val="18"/>
        </w:rPr>
      </w:pPr>
      <w:r>
        <w:rPr>
          <w:rFonts w:ascii="SimSun" w:hAnsi="SimSun" w:eastAsia="SimSun" w:cs="SimSun"/>
          <w:sz w:val="18"/>
          <w:szCs w:val="18"/>
          <w:spacing w:val="-6"/>
        </w:rPr>
        <w:t>肥胖基因</w:t>
      </w:r>
      <w:r>
        <w:rPr>
          <w:rFonts w:ascii="SimSun" w:hAnsi="SimSun" w:eastAsia="SimSun" w:cs="SimSun"/>
          <w:sz w:val="18"/>
          <w:szCs w:val="18"/>
          <w:spacing w:val="57"/>
        </w:rPr>
        <w:t xml:space="preserve"> </w:t>
      </w:r>
      <w:r>
        <w:rPr>
          <w:rFonts w:ascii="SimSun" w:hAnsi="SimSun" w:eastAsia="SimSun" w:cs="SimSun"/>
          <w:sz w:val="18"/>
          <w:szCs w:val="18"/>
          <w:spacing w:val="-6"/>
        </w:rPr>
        <w:t>obese</w:t>
      </w:r>
      <w:r>
        <w:rPr>
          <w:rFonts w:ascii="SimSun" w:hAnsi="SimSun" w:eastAsia="SimSun" w:cs="SimSun"/>
          <w:sz w:val="18"/>
          <w:szCs w:val="18"/>
        </w:rPr>
        <w:t xml:space="preserve"> </w:t>
      </w:r>
      <w:r>
        <w:rPr>
          <w:rFonts w:ascii="SimSun" w:hAnsi="SimSun" w:eastAsia="SimSun" w:cs="SimSun"/>
          <w:sz w:val="18"/>
          <w:szCs w:val="18"/>
          <w:spacing w:val="-6"/>
        </w:rPr>
        <w:t>gene</w:t>
      </w:r>
      <w:r>
        <w:rPr>
          <w:rFonts w:ascii="SimSun" w:hAnsi="SimSun" w:eastAsia="SimSun" w:cs="SimSun"/>
          <w:sz w:val="18"/>
          <w:szCs w:val="18"/>
          <w:spacing w:val="10"/>
        </w:rPr>
        <w:t xml:space="preserve">  </w:t>
      </w:r>
      <w:r>
        <w:rPr>
          <w:rFonts w:ascii="SimSun" w:hAnsi="SimSun" w:eastAsia="SimSun" w:cs="SimSun"/>
          <w:sz w:val="18"/>
          <w:szCs w:val="18"/>
          <w:spacing w:val="-6"/>
        </w:rPr>
        <w:t>398</w:t>
      </w:r>
    </w:p>
    <w:p>
      <w:pPr>
        <w:spacing w:before="63" w:line="214" w:lineRule="auto"/>
        <w:rPr>
          <w:rFonts w:ascii="SimSun" w:hAnsi="SimSun" w:eastAsia="SimSun" w:cs="SimSun"/>
          <w:sz w:val="18"/>
          <w:szCs w:val="18"/>
        </w:rPr>
      </w:pPr>
      <w:r>
        <w:rPr>
          <w:rFonts w:ascii="SimSun" w:hAnsi="SimSun" w:eastAsia="SimSun" w:cs="SimSun"/>
          <w:sz w:val="18"/>
          <w:szCs w:val="18"/>
          <w:spacing w:val="-12"/>
        </w:rPr>
        <w:t>肺表面活性物质</w:t>
      </w:r>
      <w:r>
        <w:rPr>
          <w:rFonts w:ascii="SimSun" w:hAnsi="SimSun" w:eastAsia="SimSun" w:cs="SimSun"/>
          <w:sz w:val="18"/>
          <w:szCs w:val="18"/>
          <w:spacing w:val="88"/>
        </w:rPr>
        <w:t xml:space="preserve"> </w:t>
      </w:r>
      <w:r>
        <w:rPr>
          <w:rFonts w:ascii="SimSun" w:hAnsi="SimSun" w:eastAsia="SimSun" w:cs="SimSun"/>
          <w:sz w:val="18"/>
          <w:szCs w:val="18"/>
          <w:spacing w:val="-12"/>
        </w:rPr>
        <w:t>pulmonary</w:t>
      </w:r>
      <w:r>
        <w:rPr>
          <w:rFonts w:ascii="SimSun" w:hAnsi="SimSun" w:eastAsia="SimSun" w:cs="SimSun"/>
          <w:sz w:val="18"/>
          <w:szCs w:val="18"/>
          <w:spacing w:val="-4"/>
        </w:rPr>
        <w:t xml:space="preserve"> </w:t>
      </w:r>
      <w:r>
        <w:rPr>
          <w:rFonts w:ascii="SimSun" w:hAnsi="SimSun" w:eastAsia="SimSun" w:cs="SimSun"/>
          <w:sz w:val="18"/>
          <w:szCs w:val="18"/>
          <w:spacing w:val="-12"/>
        </w:rPr>
        <w:t>surfactant</w:t>
      </w:r>
      <w:r>
        <w:rPr>
          <w:rFonts w:ascii="SimSun" w:hAnsi="SimSun" w:eastAsia="SimSun" w:cs="SimSun"/>
          <w:sz w:val="18"/>
          <w:szCs w:val="18"/>
          <w:spacing w:val="24"/>
        </w:rPr>
        <w:t xml:space="preserve">  </w:t>
      </w:r>
      <w:r>
        <w:rPr>
          <w:rFonts w:ascii="SimSun" w:hAnsi="SimSun" w:eastAsia="SimSun" w:cs="SimSun"/>
          <w:sz w:val="18"/>
          <w:szCs w:val="18"/>
          <w:spacing w:val="-12"/>
        </w:rPr>
        <w:t>153</w:t>
      </w:r>
    </w:p>
    <w:p>
      <w:pPr>
        <w:spacing w:before="60" w:line="271" w:lineRule="exact"/>
        <w:rPr>
          <w:rFonts w:ascii="SimSun" w:hAnsi="SimSun" w:eastAsia="SimSun" w:cs="SimSun"/>
          <w:sz w:val="18"/>
          <w:szCs w:val="18"/>
        </w:rPr>
      </w:pPr>
      <w:r>
        <w:rPr>
          <w:rFonts w:ascii="SimSun" w:hAnsi="SimSun" w:eastAsia="SimSun" w:cs="SimSun"/>
          <w:sz w:val="18"/>
          <w:szCs w:val="18"/>
          <w:spacing w:val="-13"/>
          <w:position w:val="6"/>
        </w:rPr>
        <w:t>肺换气</w:t>
      </w:r>
      <w:r>
        <w:rPr>
          <w:rFonts w:ascii="SimSun" w:hAnsi="SimSun" w:eastAsia="SimSun" w:cs="SimSun"/>
          <w:sz w:val="18"/>
          <w:szCs w:val="18"/>
          <w:spacing w:val="62"/>
          <w:w w:val="101"/>
          <w:position w:val="6"/>
        </w:rPr>
        <w:t xml:space="preserve"> </w:t>
      </w:r>
      <w:r>
        <w:rPr>
          <w:rFonts w:ascii="SimSun" w:hAnsi="SimSun" w:eastAsia="SimSun" w:cs="SimSun"/>
          <w:sz w:val="18"/>
          <w:szCs w:val="18"/>
          <w:spacing w:val="-13"/>
          <w:position w:val="6"/>
        </w:rPr>
        <w:t>gas</w:t>
      </w:r>
      <w:r>
        <w:rPr>
          <w:rFonts w:ascii="SimSun" w:hAnsi="SimSun" w:eastAsia="SimSun" w:cs="SimSun"/>
          <w:sz w:val="18"/>
          <w:szCs w:val="18"/>
          <w:spacing w:val="-6"/>
          <w:position w:val="6"/>
        </w:rPr>
        <w:t xml:space="preserve"> </w:t>
      </w:r>
      <w:r>
        <w:rPr>
          <w:rFonts w:ascii="SimSun" w:hAnsi="SimSun" w:eastAsia="SimSun" w:cs="SimSun"/>
          <w:sz w:val="18"/>
          <w:szCs w:val="18"/>
          <w:spacing w:val="-13"/>
          <w:position w:val="6"/>
        </w:rPr>
        <w:t>exchange</w:t>
      </w:r>
      <w:r>
        <w:rPr>
          <w:rFonts w:ascii="SimSun" w:hAnsi="SimSun" w:eastAsia="SimSun" w:cs="SimSun"/>
          <w:sz w:val="18"/>
          <w:szCs w:val="18"/>
          <w:spacing w:val="1"/>
          <w:position w:val="6"/>
        </w:rPr>
        <w:t xml:space="preserve"> </w:t>
      </w:r>
      <w:r>
        <w:rPr>
          <w:rFonts w:ascii="SimSun" w:hAnsi="SimSun" w:eastAsia="SimSun" w:cs="SimSun"/>
          <w:sz w:val="18"/>
          <w:szCs w:val="18"/>
          <w:spacing w:val="-13"/>
          <w:position w:val="6"/>
        </w:rPr>
        <w:t>in</w:t>
      </w:r>
      <w:r>
        <w:rPr>
          <w:rFonts w:ascii="SimSun" w:hAnsi="SimSun" w:eastAsia="SimSun" w:cs="SimSun"/>
          <w:sz w:val="18"/>
          <w:szCs w:val="18"/>
          <w:position w:val="6"/>
        </w:rPr>
        <w:t xml:space="preserve"> </w:t>
      </w:r>
      <w:r>
        <w:rPr>
          <w:rFonts w:ascii="SimSun" w:hAnsi="SimSun" w:eastAsia="SimSun" w:cs="SimSun"/>
          <w:sz w:val="18"/>
          <w:szCs w:val="18"/>
          <w:spacing w:val="-13"/>
          <w:position w:val="6"/>
        </w:rPr>
        <w:t>lungs</w:t>
      </w:r>
      <w:r>
        <w:rPr>
          <w:rFonts w:ascii="SimSun" w:hAnsi="SimSun" w:eastAsia="SimSun" w:cs="SimSun"/>
          <w:sz w:val="18"/>
          <w:szCs w:val="18"/>
          <w:spacing w:val="24"/>
          <w:position w:val="6"/>
        </w:rPr>
        <w:t xml:space="preserve">  </w:t>
      </w:r>
      <w:r>
        <w:rPr>
          <w:rFonts w:ascii="SimSun" w:hAnsi="SimSun" w:eastAsia="SimSun" w:cs="SimSun"/>
          <w:sz w:val="18"/>
          <w:szCs w:val="18"/>
          <w:spacing w:val="-13"/>
          <w:position w:val="6"/>
        </w:rPr>
        <w:t>147</w:t>
      </w:r>
    </w:p>
    <w:p>
      <w:pPr>
        <w:spacing w:line="214" w:lineRule="auto"/>
        <w:rPr>
          <w:rFonts w:ascii="SimSun" w:hAnsi="SimSun" w:eastAsia="SimSun" w:cs="SimSun"/>
          <w:sz w:val="18"/>
          <w:szCs w:val="18"/>
        </w:rPr>
      </w:pPr>
      <w:r>
        <w:rPr>
          <w:rFonts w:ascii="SimSun" w:hAnsi="SimSun" w:eastAsia="SimSun" w:cs="SimSun"/>
          <w:sz w:val="18"/>
          <w:szCs w:val="18"/>
          <w:spacing w:val="-12"/>
        </w:rPr>
        <w:t>肺活量</w:t>
      </w:r>
      <w:r>
        <w:rPr>
          <w:rFonts w:ascii="SimSun" w:hAnsi="SimSun" w:eastAsia="SimSun" w:cs="SimSun"/>
          <w:sz w:val="18"/>
          <w:szCs w:val="18"/>
          <w:spacing w:val="71"/>
        </w:rPr>
        <w:t xml:space="preserve"> </w:t>
      </w:r>
      <w:r>
        <w:rPr>
          <w:rFonts w:ascii="SimSun" w:hAnsi="SimSun" w:eastAsia="SimSun" w:cs="SimSun"/>
          <w:sz w:val="18"/>
          <w:szCs w:val="18"/>
          <w:spacing w:val="-12"/>
        </w:rPr>
        <w:t>vital</w:t>
      </w:r>
      <w:r>
        <w:rPr>
          <w:rFonts w:ascii="SimSun" w:hAnsi="SimSun" w:eastAsia="SimSun" w:cs="SimSun"/>
          <w:sz w:val="18"/>
          <w:szCs w:val="18"/>
          <w:spacing w:val="-7"/>
        </w:rPr>
        <w:t xml:space="preserve"> </w:t>
      </w:r>
      <w:r>
        <w:rPr>
          <w:rFonts w:ascii="SimSun" w:hAnsi="SimSun" w:eastAsia="SimSun" w:cs="SimSun"/>
          <w:sz w:val="18"/>
          <w:szCs w:val="18"/>
          <w:spacing w:val="-12"/>
        </w:rPr>
        <w:t>capacity,VC</w:t>
      </w:r>
      <w:r>
        <w:rPr>
          <w:rFonts w:ascii="SimSun" w:hAnsi="SimSun" w:eastAsia="SimSun" w:cs="SimSun"/>
          <w:sz w:val="18"/>
          <w:szCs w:val="18"/>
          <w:spacing w:val="22"/>
        </w:rPr>
        <w:t xml:space="preserve">  </w:t>
      </w:r>
      <w:r>
        <w:rPr>
          <w:rFonts w:ascii="SimSun" w:hAnsi="SimSun" w:eastAsia="SimSun" w:cs="SimSun"/>
          <w:sz w:val="18"/>
          <w:szCs w:val="18"/>
          <w:spacing w:val="-12"/>
        </w:rPr>
        <w:t>156</w:t>
      </w:r>
    </w:p>
    <w:p>
      <w:pPr>
        <w:spacing w:before="60" w:line="271" w:lineRule="exact"/>
        <w:rPr>
          <w:rFonts w:ascii="SimSun" w:hAnsi="SimSun" w:eastAsia="SimSun" w:cs="SimSun"/>
          <w:sz w:val="18"/>
          <w:szCs w:val="18"/>
        </w:rPr>
      </w:pPr>
      <w:r>
        <w:rPr>
          <w:rFonts w:ascii="SimSun" w:hAnsi="SimSun" w:eastAsia="SimSun" w:cs="SimSun"/>
          <w:sz w:val="18"/>
          <w:szCs w:val="18"/>
          <w:spacing w:val="-15"/>
          <w:position w:val="6"/>
        </w:rPr>
        <w:t>肺扩散容量</w:t>
      </w:r>
      <w:r>
        <w:rPr>
          <w:rFonts w:ascii="SimSun" w:hAnsi="SimSun" w:eastAsia="SimSun" w:cs="SimSun"/>
          <w:sz w:val="18"/>
          <w:szCs w:val="18"/>
          <w:spacing w:val="82"/>
          <w:position w:val="6"/>
        </w:rPr>
        <w:t xml:space="preserve"> </w:t>
      </w:r>
      <w:r>
        <w:rPr>
          <w:rFonts w:ascii="SimSun" w:hAnsi="SimSun" w:eastAsia="SimSun" w:cs="SimSun"/>
          <w:sz w:val="18"/>
          <w:szCs w:val="18"/>
          <w:spacing w:val="-15"/>
          <w:position w:val="6"/>
        </w:rPr>
        <w:t>diffusing</w:t>
      </w:r>
      <w:r>
        <w:rPr>
          <w:rFonts w:ascii="SimSun" w:hAnsi="SimSun" w:eastAsia="SimSun" w:cs="SimSun"/>
          <w:sz w:val="18"/>
          <w:szCs w:val="18"/>
          <w:spacing w:val="-9"/>
          <w:position w:val="6"/>
        </w:rPr>
        <w:t xml:space="preserve"> </w:t>
      </w:r>
      <w:r>
        <w:rPr>
          <w:rFonts w:ascii="SimSun" w:hAnsi="SimSun" w:eastAsia="SimSun" w:cs="SimSun"/>
          <w:sz w:val="18"/>
          <w:szCs w:val="18"/>
          <w:spacing w:val="-15"/>
          <w:position w:val="6"/>
        </w:rPr>
        <w:t>capacity</w:t>
      </w:r>
      <w:r>
        <w:rPr>
          <w:rFonts w:ascii="SimSun" w:hAnsi="SimSun" w:eastAsia="SimSun" w:cs="SimSun"/>
          <w:sz w:val="18"/>
          <w:szCs w:val="18"/>
          <w:spacing w:val="-10"/>
          <w:position w:val="6"/>
        </w:rPr>
        <w:t xml:space="preserve"> </w:t>
      </w:r>
      <w:r>
        <w:rPr>
          <w:rFonts w:ascii="SimSun" w:hAnsi="SimSun" w:eastAsia="SimSun" w:cs="SimSun"/>
          <w:sz w:val="18"/>
          <w:szCs w:val="18"/>
          <w:spacing w:val="-15"/>
          <w:position w:val="6"/>
        </w:rPr>
        <w:t>of</w:t>
      </w:r>
      <w:r>
        <w:rPr>
          <w:rFonts w:ascii="SimSun" w:hAnsi="SimSun" w:eastAsia="SimSun" w:cs="SimSun"/>
          <w:sz w:val="18"/>
          <w:szCs w:val="18"/>
          <w:spacing w:val="-3"/>
          <w:position w:val="6"/>
        </w:rPr>
        <w:t xml:space="preserve"> </w:t>
      </w:r>
      <w:r>
        <w:rPr>
          <w:rFonts w:ascii="SimSun" w:hAnsi="SimSun" w:eastAsia="SimSun" w:cs="SimSun"/>
          <w:sz w:val="18"/>
          <w:szCs w:val="18"/>
          <w:spacing w:val="-15"/>
          <w:position w:val="6"/>
        </w:rPr>
        <w:t>lung,D</w:t>
      </w:r>
      <w:r>
        <w:rPr>
          <w:rFonts w:ascii="Calibri" w:hAnsi="Calibri" w:eastAsia="Calibri" w:cs="Calibri"/>
          <w:sz w:val="18"/>
          <w:szCs w:val="18"/>
          <w:spacing w:val="-15"/>
          <w:position w:val="6"/>
        </w:rPr>
        <w:t>₂</w:t>
      </w:r>
      <w:r>
        <w:rPr>
          <w:rFonts w:ascii="Calibri" w:hAnsi="Calibri" w:eastAsia="Calibri" w:cs="Calibri"/>
          <w:sz w:val="18"/>
          <w:szCs w:val="18"/>
          <w:spacing w:val="4"/>
          <w:position w:val="6"/>
        </w:rPr>
        <w:t xml:space="preserve">     </w:t>
      </w:r>
      <w:r>
        <w:rPr>
          <w:rFonts w:ascii="SimSun" w:hAnsi="SimSun" w:eastAsia="SimSun" w:cs="SimSun"/>
          <w:sz w:val="18"/>
          <w:szCs w:val="18"/>
          <w:spacing w:val="-15"/>
          <w:position w:val="6"/>
        </w:rPr>
        <w:t>162</w:t>
      </w:r>
    </w:p>
    <w:p>
      <w:pPr>
        <w:spacing w:line="214" w:lineRule="auto"/>
        <w:rPr>
          <w:rFonts w:ascii="SimSun" w:hAnsi="SimSun" w:eastAsia="SimSun" w:cs="SimSun"/>
          <w:sz w:val="18"/>
          <w:szCs w:val="18"/>
        </w:rPr>
      </w:pPr>
      <w:r>
        <w:rPr>
          <w:rFonts w:ascii="SimSun" w:hAnsi="SimSun" w:eastAsia="SimSun" w:cs="SimSun"/>
          <w:sz w:val="18"/>
          <w:szCs w:val="18"/>
          <w:spacing w:val="-16"/>
        </w:rPr>
        <w:t>肺扩张反射</w:t>
      </w:r>
      <w:r>
        <w:rPr>
          <w:rFonts w:ascii="SimSun" w:hAnsi="SimSun" w:eastAsia="SimSun" w:cs="SimSun"/>
          <w:sz w:val="18"/>
          <w:szCs w:val="18"/>
          <w:spacing w:val="82"/>
        </w:rPr>
        <w:t xml:space="preserve"> </w:t>
      </w:r>
      <w:r>
        <w:rPr>
          <w:rFonts w:ascii="SimSun" w:hAnsi="SimSun" w:eastAsia="SimSun" w:cs="SimSun"/>
          <w:sz w:val="18"/>
          <w:szCs w:val="18"/>
          <w:spacing w:val="-16"/>
        </w:rPr>
        <w:t>pulmonary</w:t>
      </w:r>
      <w:r>
        <w:rPr>
          <w:rFonts w:ascii="SimSun" w:hAnsi="SimSun" w:eastAsia="SimSun" w:cs="SimSun"/>
          <w:sz w:val="18"/>
          <w:szCs w:val="18"/>
          <w:spacing w:val="-4"/>
        </w:rPr>
        <w:t xml:space="preserve"> </w:t>
      </w:r>
      <w:r>
        <w:rPr>
          <w:rFonts w:ascii="SimSun" w:hAnsi="SimSun" w:eastAsia="SimSun" w:cs="SimSun"/>
          <w:sz w:val="18"/>
          <w:szCs w:val="18"/>
          <w:spacing w:val="-16"/>
        </w:rPr>
        <w:t>inflation</w:t>
      </w:r>
      <w:r>
        <w:rPr>
          <w:rFonts w:ascii="SimSun" w:hAnsi="SimSun" w:eastAsia="SimSun" w:cs="SimSun"/>
          <w:sz w:val="18"/>
          <w:szCs w:val="18"/>
          <w:spacing w:val="-15"/>
        </w:rPr>
        <w:t xml:space="preserve"> </w:t>
      </w:r>
      <w:r>
        <w:rPr>
          <w:rFonts w:ascii="SimSun" w:hAnsi="SimSun" w:eastAsia="SimSun" w:cs="SimSun"/>
          <w:sz w:val="18"/>
          <w:szCs w:val="18"/>
          <w:spacing w:val="-16"/>
        </w:rPr>
        <w:t>reflex</w:t>
      </w:r>
      <w:r>
        <w:rPr>
          <w:rFonts w:ascii="SimSun" w:hAnsi="SimSun" w:eastAsia="SimSun" w:cs="SimSun"/>
          <w:sz w:val="18"/>
          <w:szCs w:val="18"/>
          <w:spacing w:val="37"/>
        </w:rPr>
        <w:t xml:space="preserve">  </w:t>
      </w:r>
      <w:r>
        <w:rPr>
          <w:rFonts w:ascii="SimSun" w:hAnsi="SimSun" w:eastAsia="SimSun" w:cs="SimSun"/>
          <w:sz w:val="18"/>
          <w:szCs w:val="18"/>
          <w:spacing w:val="-16"/>
        </w:rPr>
        <w:t>174</w:t>
      </w:r>
    </w:p>
    <w:p>
      <w:pPr>
        <w:ind w:left="180" w:right="536" w:hanging="180"/>
        <w:spacing w:before="61" w:line="246" w:lineRule="auto"/>
        <w:rPr>
          <w:rFonts w:ascii="SimSun" w:hAnsi="SimSun" w:eastAsia="SimSun" w:cs="SimSun"/>
          <w:sz w:val="18"/>
          <w:szCs w:val="18"/>
        </w:rPr>
      </w:pPr>
      <w:r>
        <w:rPr>
          <w:rFonts w:ascii="SimSun" w:hAnsi="SimSun" w:eastAsia="SimSun" w:cs="SimSun"/>
          <w:sz w:val="18"/>
          <w:szCs w:val="18"/>
          <w:spacing w:val="-14"/>
        </w:rPr>
        <w:t>肺</w:t>
      </w:r>
      <w:r>
        <w:rPr>
          <w:rFonts w:ascii="SimSun" w:hAnsi="SimSun" w:eastAsia="SimSun" w:cs="SimSun"/>
          <w:sz w:val="18"/>
          <w:szCs w:val="18"/>
          <w:spacing w:val="15"/>
        </w:rPr>
        <w:t xml:space="preserve"> </w:t>
      </w:r>
      <w:r>
        <w:rPr>
          <w:rFonts w:ascii="SimSun" w:hAnsi="SimSun" w:eastAsia="SimSun" w:cs="SimSun"/>
          <w:sz w:val="18"/>
          <w:szCs w:val="18"/>
          <w:spacing w:val="-14"/>
        </w:rPr>
        <w:t>内</w:t>
      </w:r>
      <w:r>
        <w:rPr>
          <w:rFonts w:ascii="SimSun" w:hAnsi="SimSun" w:eastAsia="SimSun" w:cs="SimSun"/>
          <w:sz w:val="18"/>
          <w:szCs w:val="18"/>
          <w:spacing w:val="-5"/>
        </w:rPr>
        <w:t xml:space="preserve"> </w:t>
      </w:r>
      <w:r>
        <w:rPr>
          <w:rFonts w:ascii="SimSun" w:hAnsi="SimSun" w:eastAsia="SimSun" w:cs="SimSun"/>
          <w:sz w:val="18"/>
          <w:szCs w:val="18"/>
          <w:spacing w:val="-14"/>
        </w:rPr>
        <w:t>压</w:t>
      </w:r>
      <w:r>
        <w:rPr>
          <w:rFonts w:ascii="SimSun" w:hAnsi="SimSun" w:eastAsia="SimSun" w:cs="SimSun"/>
          <w:sz w:val="18"/>
          <w:szCs w:val="18"/>
          <w:spacing w:val="25"/>
        </w:rPr>
        <w:t xml:space="preserve">  </w:t>
      </w:r>
      <w:r>
        <w:rPr>
          <w:rFonts w:ascii="SimSun" w:hAnsi="SimSun" w:eastAsia="SimSun" w:cs="SimSun"/>
          <w:sz w:val="18"/>
          <w:szCs w:val="18"/>
          <w:spacing w:val="-13"/>
        </w:rPr>
        <w:t>alveolar</w:t>
      </w:r>
      <w:r>
        <w:rPr>
          <w:rFonts w:ascii="SimSun" w:hAnsi="SimSun" w:eastAsia="SimSun" w:cs="SimSun"/>
          <w:sz w:val="18"/>
          <w:szCs w:val="18"/>
          <w:spacing w:val="-9"/>
        </w:rPr>
        <w:t xml:space="preserve"> </w:t>
      </w:r>
      <w:r>
        <w:rPr>
          <w:rFonts w:ascii="SimSun" w:hAnsi="SimSun" w:eastAsia="SimSun" w:cs="SimSun"/>
          <w:sz w:val="18"/>
          <w:szCs w:val="18"/>
          <w:spacing w:val="-13"/>
        </w:rPr>
        <w:t>pressure</w:t>
      </w:r>
      <w:r>
        <w:rPr>
          <w:rFonts w:ascii="SimSun" w:hAnsi="SimSun" w:eastAsia="SimSun" w:cs="SimSun"/>
          <w:sz w:val="18"/>
          <w:szCs w:val="18"/>
          <w:spacing w:val="11"/>
        </w:rPr>
        <w:t xml:space="preserve"> </w:t>
      </w:r>
      <w:r>
        <w:rPr>
          <w:rFonts w:ascii="SimSun" w:hAnsi="SimSun" w:eastAsia="SimSun" w:cs="SimSun"/>
          <w:sz w:val="18"/>
          <w:szCs w:val="18"/>
          <w:spacing w:val="-14"/>
        </w:rPr>
        <w:t>或</w:t>
      </w:r>
      <w:r>
        <w:rPr>
          <w:rFonts w:ascii="SimSun" w:hAnsi="SimSun" w:eastAsia="SimSun" w:cs="SimSun"/>
          <w:sz w:val="18"/>
          <w:szCs w:val="18"/>
          <w:spacing w:val="49"/>
          <w:w w:val="101"/>
        </w:rPr>
        <w:t xml:space="preserve"> </w:t>
      </w:r>
      <w:r>
        <w:rPr>
          <w:rFonts w:ascii="SimSun" w:hAnsi="SimSun" w:eastAsia="SimSun" w:cs="SimSun"/>
          <w:sz w:val="18"/>
          <w:szCs w:val="18"/>
          <w:spacing w:val="-13"/>
        </w:rPr>
        <w:t>intrap</w:t>
      </w:r>
      <w:r>
        <w:rPr>
          <w:rFonts w:ascii="SimSun" w:hAnsi="SimSun" w:eastAsia="SimSun" w:cs="SimSun"/>
          <w:sz w:val="18"/>
          <w:szCs w:val="18"/>
          <w:spacing w:val="-14"/>
        </w:rPr>
        <w:t>ulmonary</w:t>
      </w:r>
      <w:r>
        <w:rPr>
          <w:rFonts w:ascii="SimSun" w:hAnsi="SimSun" w:eastAsia="SimSun" w:cs="SimSun"/>
          <w:sz w:val="18"/>
          <w:szCs w:val="18"/>
          <w:spacing w:val="-8"/>
        </w:rPr>
        <w:t xml:space="preserve"> </w:t>
      </w:r>
      <w:r>
        <w:rPr>
          <w:rFonts w:ascii="SimSun" w:hAnsi="SimSun" w:eastAsia="SimSun" w:cs="SimSun"/>
          <w:sz w:val="18"/>
          <w:szCs w:val="18"/>
          <w:spacing w:val="-14"/>
        </w:rPr>
        <w:t>pressure</w:t>
      </w:r>
      <w:r>
        <w:rPr>
          <w:rFonts w:ascii="SimSun" w:hAnsi="SimSun" w:eastAsia="SimSun" w:cs="SimSun"/>
          <w:sz w:val="18"/>
          <w:szCs w:val="18"/>
        </w:rPr>
        <w:t xml:space="preserve"> </w:t>
      </w:r>
      <w:r>
        <w:rPr>
          <w:rFonts w:ascii="SimSun" w:hAnsi="SimSun" w:eastAsia="SimSun" w:cs="SimSun"/>
          <w:sz w:val="18"/>
          <w:szCs w:val="18"/>
          <w:spacing w:val="-3"/>
        </w:rPr>
        <w:t>148,149</w:t>
      </w:r>
    </w:p>
    <w:p>
      <w:pPr>
        <w:spacing w:before="76" w:line="281" w:lineRule="exact"/>
        <w:rPr>
          <w:rFonts w:ascii="SimSun" w:hAnsi="SimSun" w:eastAsia="SimSun" w:cs="SimSun"/>
          <w:sz w:val="18"/>
          <w:szCs w:val="18"/>
        </w:rPr>
      </w:pPr>
      <w:r>
        <w:rPr>
          <w:rFonts w:ascii="SimSun" w:hAnsi="SimSun" w:eastAsia="SimSun" w:cs="SimSun"/>
          <w:sz w:val="18"/>
          <w:szCs w:val="18"/>
          <w:spacing w:val="-13"/>
          <w:position w:val="7"/>
        </w:rPr>
        <w:t>肺泡表面张力</w:t>
      </w:r>
      <w:r>
        <w:rPr>
          <w:rFonts w:ascii="SimSun" w:hAnsi="SimSun" w:eastAsia="SimSun" w:cs="SimSun"/>
          <w:sz w:val="18"/>
          <w:szCs w:val="18"/>
          <w:spacing w:val="78"/>
          <w:position w:val="7"/>
        </w:rPr>
        <w:t xml:space="preserve"> </w:t>
      </w:r>
      <w:r>
        <w:rPr>
          <w:rFonts w:ascii="SimSun" w:hAnsi="SimSun" w:eastAsia="SimSun" w:cs="SimSun"/>
          <w:sz w:val="18"/>
          <w:szCs w:val="18"/>
          <w:spacing w:val="-13"/>
          <w:position w:val="7"/>
        </w:rPr>
        <w:t>surface</w:t>
      </w:r>
      <w:r>
        <w:rPr>
          <w:rFonts w:ascii="SimSun" w:hAnsi="SimSun" w:eastAsia="SimSun" w:cs="SimSun"/>
          <w:sz w:val="18"/>
          <w:szCs w:val="18"/>
          <w:spacing w:val="-10"/>
          <w:position w:val="7"/>
        </w:rPr>
        <w:t xml:space="preserve"> </w:t>
      </w:r>
      <w:r>
        <w:rPr>
          <w:rFonts w:ascii="SimSun" w:hAnsi="SimSun" w:eastAsia="SimSun" w:cs="SimSun"/>
          <w:sz w:val="18"/>
          <w:szCs w:val="18"/>
          <w:spacing w:val="-13"/>
          <w:position w:val="7"/>
        </w:rPr>
        <w:t>tension</w:t>
      </w:r>
      <w:r>
        <w:rPr>
          <w:rFonts w:ascii="SimSun" w:hAnsi="SimSun" w:eastAsia="SimSun" w:cs="SimSun"/>
          <w:sz w:val="18"/>
          <w:szCs w:val="18"/>
          <w:spacing w:val="23"/>
          <w:position w:val="7"/>
        </w:rPr>
        <w:t xml:space="preserve">  </w:t>
      </w:r>
      <w:r>
        <w:rPr>
          <w:rFonts w:ascii="SimSun" w:hAnsi="SimSun" w:eastAsia="SimSun" w:cs="SimSun"/>
          <w:sz w:val="18"/>
          <w:szCs w:val="18"/>
          <w:spacing w:val="-13"/>
          <w:position w:val="7"/>
        </w:rPr>
        <w:t>152</w:t>
      </w:r>
    </w:p>
    <w:p>
      <w:pPr>
        <w:spacing w:before="1" w:line="220" w:lineRule="auto"/>
        <w:rPr>
          <w:rFonts w:ascii="SimSun" w:hAnsi="SimSun" w:eastAsia="SimSun" w:cs="SimSun"/>
          <w:sz w:val="18"/>
          <w:szCs w:val="18"/>
        </w:rPr>
      </w:pPr>
      <w:r>
        <w:rPr>
          <w:rFonts w:ascii="SimSun" w:hAnsi="SimSun" w:eastAsia="SimSun" w:cs="SimSun"/>
          <w:sz w:val="18"/>
          <w:szCs w:val="18"/>
          <w:spacing w:val="-16"/>
        </w:rPr>
        <w:t>肺</w:t>
      </w:r>
      <w:r>
        <w:rPr>
          <w:rFonts w:ascii="SimSun" w:hAnsi="SimSun" w:eastAsia="SimSun" w:cs="SimSun"/>
          <w:sz w:val="18"/>
          <w:szCs w:val="18"/>
          <w:spacing w:val="-17"/>
        </w:rPr>
        <w:t>泡通气量</w:t>
      </w:r>
      <w:r>
        <w:rPr>
          <w:rFonts w:ascii="SimSun" w:hAnsi="SimSun" w:eastAsia="SimSun" w:cs="SimSun"/>
          <w:sz w:val="18"/>
          <w:szCs w:val="18"/>
          <w:spacing w:val="75"/>
        </w:rPr>
        <w:t xml:space="preserve"> </w:t>
      </w:r>
      <w:r>
        <w:rPr>
          <w:rFonts w:ascii="SimSun" w:hAnsi="SimSun" w:eastAsia="SimSun" w:cs="SimSun"/>
          <w:sz w:val="18"/>
          <w:szCs w:val="18"/>
          <w:spacing w:val="-16"/>
        </w:rPr>
        <w:t>alveolar</w:t>
      </w:r>
      <w:r>
        <w:rPr>
          <w:rFonts w:ascii="SimSun" w:hAnsi="SimSun" w:eastAsia="SimSun" w:cs="SimSun"/>
          <w:sz w:val="18"/>
          <w:szCs w:val="18"/>
          <w:spacing w:val="-17"/>
        </w:rPr>
        <w:t xml:space="preserve"> </w:t>
      </w:r>
      <w:r>
        <w:rPr>
          <w:rFonts w:ascii="SimSun" w:hAnsi="SimSun" w:eastAsia="SimSun" w:cs="SimSun"/>
          <w:sz w:val="18"/>
          <w:szCs w:val="18"/>
          <w:spacing w:val="-16"/>
        </w:rPr>
        <w:t>ventilation</w:t>
      </w:r>
      <w:r>
        <w:rPr>
          <w:rFonts w:ascii="SimSun" w:hAnsi="SimSun" w:eastAsia="SimSun" w:cs="SimSun"/>
          <w:sz w:val="18"/>
          <w:szCs w:val="18"/>
          <w:spacing w:val="43"/>
        </w:rPr>
        <w:t xml:space="preserve">  </w:t>
      </w:r>
      <w:r>
        <w:rPr>
          <w:rFonts w:ascii="SimSun" w:hAnsi="SimSun" w:eastAsia="SimSun" w:cs="SimSun"/>
          <w:sz w:val="18"/>
          <w:szCs w:val="18"/>
          <w:spacing w:val="-17"/>
        </w:rPr>
        <w:t>157</w:t>
      </w:r>
    </w:p>
    <w:p>
      <w:pPr>
        <w:spacing w:before="58" w:line="214" w:lineRule="auto"/>
        <w:rPr>
          <w:rFonts w:ascii="SimSun" w:hAnsi="SimSun" w:eastAsia="SimSun" w:cs="SimSun"/>
          <w:sz w:val="18"/>
          <w:szCs w:val="18"/>
        </w:rPr>
      </w:pPr>
      <w:r>
        <w:rPr>
          <w:rFonts w:ascii="SimSun" w:hAnsi="SimSun" w:eastAsia="SimSun" w:cs="SimSun"/>
          <w:sz w:val="18"/>
          <w:szCs w:val="18"/>
          <w:spacing w:val="-13"/>
        </w:rPr>
        <w:t>肺泡无效腔</w:t>
      </w:r>
      <w:r>
        <w:rPr>
          <w:rFonts w:ascii="SimSun" w:hAnsi="SimSun" w:eastAsia="SimSun" w:cs="SimSun"/>
          <w:sz w:val="18"/>
          <w:szCs w:val="18"/>
          <w:spacing w:val="89"/>
        </w:rPr>
        <w:t xml:space="preserve"> </w:t>
      </w:r>
      <w:r>
        <w:rPr>
          <w:rFonts w:ascii="SimSun" w:hAnsi="SimSun" w:eastAsia="SimSun" w:cs="SimSun"/>
          <w:sz w:val="18"/>
          <w:szCs w:val="18"/>
          <w:spacing w:val="-13"/>
        </w:rPr>
        <w:t>alveolar</w:t>
      </w:r>
      <w:r>
        <w:rPr>
          <w:rFonts w:ascii="SimSun" w:hAnsi="SimSun" w:eastAsia="SimSun" w:cs="SimSun"/>
          <w:sz w:val="18"/>
          <w:szCs w:val="18"/>
          <w:spacing w:val="-7"/>
        </w:rPr>
        <w:t xml:space="preserve"> </w:t>
      </w:r>
      <w:r>
        <w:rPr>
          <w:rFonts w:ascii="SimSun" w:hAnsi="SimSun" w:eastAsia="SimSun" w:cs="SimSun"/>
          <w:sz w:val="18"/>
          <w:szCs w:val="18"/>
          <w:spacing w:val="-13"/>
        </w:rPr>
        <w:t>dead</w:t>
      </w:r>
      <w:r>
        <w:rPr>
          <w:rFonts w:ascii="SimSun" w:hAnsi="SimSun" w:eastAsia="SimSun" w:cs="SimSun"/>
          <w:sz w:val="18"/>
          <w:szCs w:val="18"/>
          <w:spacing w:val="-3"/>
        </w:rPr>
        <w:t xml:space="preserve"> </w:t>
      </w:r>
      <w:r>
        <w:rPr>
          <w:rFonts w:ascii="SimSun" w:hAnsi="SimSun" w:eastAsia="SimSun" w:cs="SimSun"/>
          <w:sz w:val="18"/>
          <w:szCs w:val="18"/>
          <w:spacing w:val="-13"/>
        </w:rPr>
        <w:t>space</w:t>
      </w:r>
      <w:r>
        <w:rPr>
          <w:rFonts w:ascii="SimSun" w:hAnsi="SimSun" w:eastAsia="SimSun" w:cs="SimSun"/>
          <w:sz w:val="18"/>
          <w:szCs w:val="18"/>
          <w:spacing w:val="15"/>
        </w:rPr>
        <w:t xml:space="preserve">  </w:t>
      </w:r>
      <w:r>
        <w:rPr>
          <w:rFonts w:ascii="SimSun" w:hAnsi="SimSun" w:eastAsia="SimSun" w:cs="SimSun"/>
          <w:sz w:val="18"/>
          <w:szCs w:val="18"/>
          <w:spacing w:val="-13"/>
        </w:rPr>
        <w:t>157</w:t>
      </w:r>
    </w:p>
    <w:p>
      <w:pPr>
        <w:spacing w:before="72" w:line="280" w:lineRule="exact"/>
        <w:rPr>
          <w:rFonts w:ascii="SimSun" w:hAnsi="SimSun" w:eastAsia="SimSun" w:cs="SimSun"/>
          <w:sz w:val="18"/>
          <w:szCs w:val="18"/>
        </w:rPr>
      </w:pPr>
      <w:r>
        <w:rPr>
          <w:rFonts w:ascii="SimSun" w:hAnsi="SimSun" w:eastAsia="SimSun" w:cs="SimSun"/>
          <w:sz w:val="18"/>
          <w:szCs w:val="18"/>
          <w:spacing w:val="-13"/>
          <w:position w:val="7"/>
        </w:rPr>
        <w:t>肺泡相互依存</w:t>
      </w:r>
      <w:r>
        <w:rPr>
          <w:rFonts w:ascii="SimSun" w:hAnsi="SimSun" w:eastAsia="SimSun" w:cs="SimSun"/>
          <w:sz w:val="18"/>
          <w:szCs w:val="18"/>
          <w:spacing w:val="71"/>
          <w:position w:val="7"/>
        </w:rPr>
        <w:t xml:space="preserve"> </w:t>
      </w:r>
      <w:r>
        <w:rPr>
          <w:rFonts w:ascii="SimSun" w:hAnsi="SimSun" w:eastAsia="SimSun" w:cs="SimSun"/>
          <w:sz w:val="18"/>
          <w:szCs w:val="18"/>
          <w:spacing w:val="-13"/>
          <w:position w:val="7"/>
        </w:rPr>
        <w:t>alveolar</w:t>
      </w:r>
      <w:r>
        <w:rPr>
          <w:rFonts w:ascii="SimSun" w:hAnsi="SimSun" w:eastAsia="SimSun" w:cs="SimSun"/>
          <w:sz w:val="18"/>
          <w:szCs w:val="18"/>
          <w:spacing w:val="-1"/>
          <w:position w:val="7"/>
        </w:rPr>
        <w:t xml:space="preserve"> </w:t>
      </w:r>
      <w:r>
        <w:rPr>
          <w:rFonts w:ascii="SimSun" w:hAnsi="SimSun" w:eastAsia="SimSun" w:cs="SimSun"/>
          <w:sz w:val="18"/>
          <w:szCs w:val="18"/>
          <w:spacing w:val="-13"/>
          <w:position w:val="7"/>
        </w:rPr>
        <w:t>interdependence</w:t>
      </w:r>
      <w:r>
        <w:rPr>
          <w:rFonts w:ascii="SimSun" w:hAnsi="SimSun" w:eastAsia="SimSun" w:cs="SimSun"/>
          <w:sz w:val="18"/>
          <w:szCs w:val="18"/>
          <w:spacing w:val="25"/>
          <w:position w:val="7"/>
        </w:rPr>
        <w:t xml:space="preserve">  </w:t>
      </w:r>
      <w:r>
        <w:rPr>
          <w:rFonts w:ascii="SimSun" w:hAnsi="SimSun" w:eastAsia="SimSun" w:cs="SimSun"/>
          <w:sz w:val="18"/>
          <w:szCs w:val="18"/>
          <w:spacing w:val="-13"/>
          <w:position w:val="7"/>
        </w:rPr>
        <w:t>148</w:t>
      </w:r>
    </w:p>
    <w:p>
      <w:pPr>
        <w:spacing w:line="214" w:lineRule="auto"/>
        <w:rPr>
          <w:rFonts w:ascii="SimSun" w:hAnsi="SimSun" w:eastAsia="SimSun" w:cs="SimSun"/>
          <w:sz w:val="18"/>
          <w:szCs w:val="18"/>
        </w:rPr>
      </w:pPr>
      <w:r>
        <w:rPr>
          <w:rFonts w:ascii="SimSun" w:hAnsi="SimSun" w:eastAsia="SimSun" w:cs="SimSun"/>
          <w:sz w:val="18"/>
          <w:szCs w:val="18"/>
          <w:spacing w:val="-15"/>
        </w:rPr>
        <w:t>肺牵张反射</w:t>
      </w:r>
      <w:r>
        <w:rPr>
          <w:rFonts w:ascii="SimSun" w:hAnsi="SimSun" w:eastAsia="SimSun" w:cs="SimSun"/>
          <w:sz w:val="18"/>
          <w:szCs w:val="18"/>
          <w:spacing w:val="82"/>
        </w:rPr>
        <w:t xml:space="preserve"> </w:t>
      </w:r>
      <w:r>
        <w:rPr>
          <w:rFonts w:ascii="SimSun" w:hAnsi="SimSun" w:eastAsia="SimSun" w:cs="SimSun"/>
          <w:sz w:val="18"/>
          <w:szCs w:val="18"/>
          <w:spacing w:val="-15"/>
        </w:rPr>
        <w:t>pulmonary</w:t>
      </w:r>
      <w:r>
        <w:rPr>
          <w:rFonts w:ascii="SimSun" w:hAnsi="SimSun" w:eastAsia="SimSun" w:cs="SimSun"/>
          <w:sz w:val="18"/>
          <w:szCs w:val="18"/>
          <w:spacing w:val="-7"/>
        </w:rPr>
        <w:t xml:space="preserve"> </w:t>
      </w:r>
      <w:r>
        <w:rPr>
          <w:rFonts w:ascii="SimSun" w:hAnsi="SimSun" w:eastAsia="SimSun" w:cs="SimSun"/>
          <w:sz w:val="18"/>
          <w:szCs w:val="18"/>
          <w:spacing w:val="-15"/>
        </w:rPr>
        <w:t>stretch</w:t>
      </w:r>
      <w:r>
        <w:rPr>
          <w:rFonts w:ascii="SimSun" w:hAnsi="SimSun" w:eastAsia="SimSun" w:cs="SimSun"/>
          <w:sz w:val="18"/>
          <w:szCs w:val="18"/>
          <w:spacing w:val="-14"/>
        </w:rPr>
        <w:t xml:space="preserve"> </w:t>
      </w:r>
      <w:r>
        <w:rPr>
          <w:rFonts w:ascii="SimSun" w:hAnsi="SimSun" w:eastAsia="SimSun" w:cs="SimSun"/>
          <w:sz w:val="18"/>
          <w:szCs w:val="18"/>
          <w:spacing w:val="-15"/>
        </w:rPr>
        <w:t>reflex</w:t>
      </w:r>
      <w:r>
        <w:rPr>
          <w:rFonts w:ascii="SimSun" w:hAnsi="SimSun" w:eastAsia="SimSun" w:cs="SimSun"/>
          <w:sz w:val="18"/>
          <w:szCs w:val="18"/>
          <w:spacing w:val="22"/>
        </w:rPr>
        <w:t xml:space="preserve">  </w:t>
      </w:r>
      <w:r>
        <w:rPr>
          <w:rFonts w:ascii="SimSun" w:hAnsi="SimSun" w:eastAsia="SimSun" w:cs="SimSun"/>
          <w:sz w:val="18"/>
          <w:szCs w:val="18"/>
          <w:spacing w:val="-15"/>
        </w:rPr>
        <w:t>174</w:t>
      </w:r>
    </w:p>
    <w:p>
      <w:pPr>
        <w:spacing w:before="71" w:line="184" w:lineRule="auto"/>
        <w:rPr>
          <w:rFonts w:ascii="SimSun" w:hAnsi="SimSun" w:eastAsia="SimSun" w:cs="SimSun"/>
          <w:sz w:val="18"/>
          <w:szCs w:val="18"/>
        </w:rPr>
      </w:pPr>
      <w:r>
        <w:rPr>
          <w:rFonts w:ascii="SimSun" w:hAnsi="SimSun" w:eastAsia="SimSun" w:cs="SimSun"/>
          <w:sz w:val="18"/>
          <w:szCs w:val="18"/>
          <w:spacing w:val="-11"/>
        </w:rPr>
        <w:t>肺容量</w:t>
      </w:r>
      <w:r>
        <w:rPr>
          <w:rFonts w:ascii="SimSun" w:hAnsi="SimSun" w:eastAsia="SimSun" w:cs="SimSun"/>
          <w:sz w:val="18"/>
          <w:szCs w:val="18"/>
          <w:spacing w:val="58"/>
        </w:rPr>
        <w:t xml:space="preserve"> </w:t>
      </w:r>
      <w:r>
        <w:rPr>
          <w:rFonts w:ascii="SimSun" w:hAnsi="SimSun" w:eastAsia="SimSun" w:cs="SimSun"/>
          <w:sz w:val="18"/>
          <w:szCs w:val="18"/>
          <w:spacing w:val="-11"/>
        </w:rPr>
        <w:t>pulmonary</w:t>
      </w:r>
      <w:r>
        <w:rPr>
          <w:rFonts w:ascii="SimSun" w:hAnsi="SimSun" w:eastAsia="SimSun" w:cs="SimSun"/>
          <w:sz w:val="18"/>
          <w:szCs w:val="18"/>
          <w:spacing w:val="-5"/>
        </w:rPr>
        <w:t xml:space="preserve"> </w:t>
      </w:r>
      <w:r>
        <w:rPr>
          <w:rFonts w:ascii="SimSun" w:hAnsi="SimSun" w:eastAsia="SimSun" w:cs="SimSun"/>
          <w:sz w:val="18"/>
          <w:szCs w:val="18"/>
          <w:spacing w:val="-11"/>
        </w:rPr>
        <w:t>capacity</w:t>
      </w:r>
      <w:r>
        <w:rPr>
          <w:rFonts w:ascii="SimSun" w:hAnsi="SimSun" w:eastAsia="SimSun" w:cs="SimSun"/>
          <w:sz w:val="18"/>
          <w:szCs w:val="18"/>
          <w:spacing w:val="27"/>
        </w:rPr>
        <w:t xml:space="preserve">  </w:t>
      </w:r>
      <w:r>
        <w:rPr>
          <w:rFonts w:ascii="SimSun" w:hAnsi="SimSun" w:eastAsia="SimSun" w:cs="SimSun"/>
          <w:sz w:val="18"/>
          <w:szCs w:val="18"/>
          <w:spacing w:val="-11"/>
        </w:rPr>
        <w:t>156</w:t>
      </w:r>
    </w:p>
    <w:p>
      <w:pPr>
        <w:sectPr>
          <w:pgSz w:w="11280" w:h="15940"/>
          <w:pgMar w:top="807" w:right="594" w:bottom="400" w:left="960" w:header="0" w:footer="0" w:gutter="0"/>
          <w:cols w:equalWidth="0" w:num="2">
            <w:col w:w="4690" w:space="100"/>
            <w:col w:w="4936" w:space="0"/>
          </w:cols>
        </w:sectPr>
        <w:rPr/>
      </w:pPr>
    </w:p>
    <w:p>
      <w:pPr>
        <w:spacing w:before="34" w:line="211" w:lineRule="auto"/>
        <w:rPr>
          <w:rFonts w:ascii="SimHei" w:hAnsi="SimHei" w:eastAsia="SimHei" w:cs="SimHei"/>
          <w:sz w:val="17"/>
          <w:szCs w:val="17"/>
        </w:rPr>
      </w:pPr>
      <w:r>
        <w:rPr>
          <w:rFonts w:ascii="SimSun" w:hAnsi="SimSun" w:eastAsia="SimSun" w:cs="SimSun"/>
          <w:sz w:val="17"/>
          <w:szCs w:val="17"/>
          <w:b/>
          <w:bCs/>
          <w:color w:val="2D5189"/>
          <w:spacing w:val="6"/>
          <w:position w:val="1"/>
        </w:rPr>
        <w:t>424</w:t>
      </w:r>
      <w:r>
        <w:rPr>
          <w:rFonts w:ascii="SimSun" w:hAnsi="SimSun" w:eastAsia="SimSun" w:cs="SimSun"/>
          <w:sz w:val="17"/>
          <w:szCs w:val="17"/>
          <w:color w:val="2D5189"/>
          <w:spacing w:val="3"/>
          <w:position w:val="1"/>
        </w:rPr>
        <w:t xml:space="preserve">         </w:t>
      </w:r>
      <w:r>
        <w:rPr>
          <w:rFonts w:ascii="SimHei" w:hAnsi="SimHei" w:eastAsia="SimHei" w:cs="SimHei"/>
          <w:sz w:val="17"/>
          <w:szCs w:val="17"/>
          <w:color w:val="3B567E"/>
          <w:spacing w:val="6"/>
        </w:rPr>
        <w:t>中英文名词对照索引</w:t>
      </w:r>
    </w:p>
    <w:p>
      <w:pPr>
        <w:rPr/>
      </w:pPr>
      <w:r/>
    </w:p>
    <w:p>
      <w:pPr>
        <w:spacing w:line="55" w:lineRule="exact"/>
        <w:rPr/>
      </w:pPr>
      <w:r/>
    </w:p>
    <w:p>
      <w:pPr>
        <w:sectPr>
          <w:pgSz w:w="11280" w:h="15940"/>
          <w:pgMar w:top="821" w:right="593" w:bottom="400" w:left="622" w:header="0" w:footer="0" w:gutter="0"/>
          <w:cols w:equalWidth="0" w:num="1">
            <w:col w:w="10064" w:space="0"/>
          </w:cols>
        </w:sectPr>
        <w:rPr/>
      </w:pPr>
    </w:p>
    <w:p>
      <w:pPr>
        <w:ind w:left="467"/>
        <w:spacing w:before="33" w:line="271" w:lineRule="exact"/>
        <w:rPr>
          <w:rFonts w:ascii="SimSun" w:hAnsi="SimSun" w:eastAsia="SimSun" w:cs="SimSun"/>
          <w:sz w:val="17"/>
          <w:szCs w:val="17"/>
        </w:rPr>
      </w:pPr>
      <w:r>
        <w:rPr>
          <w:rFonts w:ascii="SimSun" w:hAnsi="SimSun" w:eastAsia="SimSun" w:cs="SimSun"/>
          <w:sz w:val="17"/>
          <w:szCs w:val="17"/>
          <w:spacing w:val="-4"/>
          <w:position w:val="7"/>
        </w:rPr>
        <w:t>肺顺应性</w:t>
      </w:r>
      <w:r>
        <w:rPr>
          <w:rFonts w:ascii="SimSun" w:hAnsi="SimSun" w:eastAsia="SimSun" w:cs="SimSun"/>
          <w:sz w:val="17"/>
          <w:szCs w:val="17"/>
          <w:spacing w:val="80"/>
          <w:position w:val="7"/>
        </w:rPr>
        <w:t xml:space="preserve"> </w:t>
      </w:r>
      <w:r>
        <w:rPr>
          <w:rFonts w:ascii="SimSun" w:hAnsi="SimSun" w:eastAsia="SimSun" w:cs="SimSun"/>
          <w:sz w:val="17"/>
          <w:szCs w:val="17"/>
          <w:spacing w:val="-4"/>
          <w:position w:val="7"/>
        </w:rPr>
        <w:t>compliance</w:t>
      </w:r>
      <w:r>
        <w:rPr>
          <w:rFonts w:ascii="SimSun" w:hAnsi="SimSun" w:eastAsia="SimSun" w:cs="SimSun"/>
          <w:sz w:val="17"/>
          <w:szCs w:val="17"/>
          <w:spacing w:val="2"/>
          <w:position w:val="7"/>
        </w:rPr>
        <w:t xml:space="preserve"> </w:t>
      </w:r>
      <w:r>
        <w:rPr>
          <w:rFonts w:ascii="SimSun" w:hAnsi="SimSun" w:eastAsia="SimSun" w:cs="SimSun"/>
          <w:sz w:val="17"/>
          <w:szCs w:val="17"/>
          <w:spacing w:val="-4"/>
          <w:position w:val="7"/>
        </w:rPr>
        <w:t>of</w:t>
      </w:r>
      <w:r>
        <w:rPr>
          <w:rFonts w:ascii="SimSun" w:hAnsi="SimSun" w:eastAsia="SimSun" w:cs="SimSun"/>
          <w:sz w:val="17"/>
          <w:szCs w:val="17"/>
          <w:spacing w:val="11"/>
          <w:position w:val="7"/>
        </w:rPr>
        <w:t xml:space="preserve"> </w:t>
      </w:r>
      <w:r>
        <w:rPr>
          <w:rFonts w:ascii="SimSun" w:hAnsi="SimSun" w:eastAsia="SimSun" w:cs="SimSun"/>
          <w:sz w:val="17"/>
          <w:szCs w:val="17"/>
          <w:spacing w:val="-4"/>
          <w:position w:val="7"/>
        </w:rPr>
        <w:t>lung,C</w:t>
      </w:r>
      <w:r>
        <w:rPr>
          <w:rFonts w:ascii="Calibri" w:hAnsi="Calibri" w:eastAsia="Calibri" w:cs="Calibri"/>
          <w:sz w:val="17"/>
          <w:szCs w:val="17"/>
          <w:spacing w:val="-4"/>
          <w:position w:val="7"/>
        </w:rPr>
        <w:t>₁</w:t>
      </w:r>
      <w:r>
        <w:rPr>
          <w:rFonts w:ascii="Calibri" w:hAnsi="Calibri" w:eastAsia="Calibri" w:cs="Calibri"/>
          <w:sz w:val="17"/>
          <w:szCs w:val="17"/>
          <w:spacing w:val="9"/>
          <w:position w:val="7"/>
        </w:rPr>
        <w:t xml:space="preserve">    </w:t>
      </w:r>
      <w:r>
        <w:rPr>
          <w:rFonts w:ascii="SimSun" w:hAnsi="SimSun" w:eastAsia="SimSun" w:cs="SimSun"/>
          <w:sz w:val="17"/>
          <w:szCs w:val="17"/>
          <w:spacing w:val="-4"/>
          <w:position w:val="7"/>
        </w:rPr>
        <w:t>151</w:t>
      </w:r>
    </w:p>
    <w:p>
      <w:pPr>
        <w:ind w:left="467"/>
        <w:spacing w:line="214" w:lineRule="auto"/>
        <w:rPr>
          <w:rFonts w:ascii="SimSun" w:hAnsi="SimSun" w:eastAsia="SimSun" w:cs="SimSun"/>
          <w:sz w:val="17"/>
          <w:szCs w:val="17"/>
        </w:rPr>
      </w:pPr>
      <w:r>
        <w:rPr>
          <w:rFonts w:ascii="SimSun" w:hAnsi="SimSun" w:eastAsia="SimSun" w:cs="SimSun"/>
          <w:sz w:val="17"/>
          <w:szCs w:val="17"/>
          <w:spacing w:val="-9"/>
        </w:rPr>
        <w:t>肺通气</w:t>
      </w:r>
      <w:r>
        <w:rPr>
          <w:rFonts w:ascii="SimSun" w:hAnsi="SimSun" w:eastAsia="SimSun" w:cs="SimSun"/>
          <w:sz w:val="17"/>
          <w:szCs w:val="17"/>
          <w:spacing w:val="91"/>
        </w:rPr>
        <w:t xml:space="preserve"> </w:t>
      </w:r>
      <w:r>
        <w:rPr>
          <w:rFonts w:ascii="SimSun" w:hAnsi="SimSun" w:eastAsia="SimSun" w:cs="SimSun"/>
          <w:sz w:val="17"/>
          <w:szCs w:val="17"/>
          <w:spacing w:val="-9"/>
        </w:rPr>
        <w:t>pulmonary</w:t>
      </w:r>
      <w:r>
        <w:rPr>
          <w:rFonts w:ascii="SimSun" w:hAnsi="SimSun" w:eastAsia="SimSun" w:cs="SimSun"/>
          <w:sz w:val="17"/>
          <w:szCs w:val="17"/>
          <w:spacing w:val="-7"/>
        </w:rPr>
        <w:t xml:space="preserve"> </w:t>
      </w:r>
      <w:r>
        <w:rPr>
          <w:rFonts w:ascii="SimSun" w:hAnsi="SimSun" w:eastAsia="SimSun" w:cs="SimSun"/>
          <w:sz w:val="17"/>
          <w:szCs w:val="17"/>
          <w:spacing w:val="-9"/>
        </w:rPr>
        <w:t>ventilation</w:t>
      </w:r>
      <w:r>
        <w:rPr>
          <w:rFonts w:ascii="SimSun" w:hAnsi="SimSun" w:eastAsia="SimSun" w:cs="SimSun"/>
          <w:sz w:val="17"/>
          <w:szCs w:val="17"/>
          <w:spacing w:val="33"/>
        </w:rPr>
        <w:t xml:space="preserve">  </w:t>
      </w:r>
      <w:r>
        <w:rPr>
          <w:rFonts w:ascii="SimSun" w:hAnsi="SimSun" w:eastAsia="SimSun" w:cs="SimSun"/>
          <w:sz w:val="17"/>
          <w:szCs w:val="17"/>
          <w:spacing w:val="-9"/>
        </w:rPr>
        <w:t>147</w:t>
      </w:r>
    </w:p>
    <w:p>
      <w:pPr>
        <w:ind w:left="467"/>
        <w:spacing w:before="72" w:line="214" w:lineRule="auto"/>
        <w:rPr>
          <w:rFonts w:ascii="SimSun" w:hAnsi="SimSun" w:eastAsia="SimSun" w:cs="SimSun"/>
          <w:sz w:val="17"/>
          <w:szCs w:val="17"/>
        </w:rPr>
      </w:pPr>
      <w:r>
        <w:rPr>
          <w:rFonts w:ascii="SimSun" w:hAnsi="SimSun" w:eastAsia="SimSun" w:cs="SimSun"/>
          <w:sz w:val="17"/>
          <w:szCs w:val="17"/>
          <w:spacing w:val="-8"/>
        </w:rPr>
        <w:t>肺通气量</w:t>
      </w:r>
      <w:r>
        <w:rPr>
          <w:rFonts w:ascii="SimSun" w:hAnsi="SimSun" w:eastAsia="SimSun" w:cs="SimSun"/>
          <w:sz w:val="17"/>
          <w:szCs w:val="17"/>
          <w:spacing w:val="94"/>
        </w:rPr>
        <w:t xml:space="preserve"> </w:t>
      </w:r>
      <w:r>
        <w:rPr>
          <w:rFonts w:ascii="SimSun" w:hAnsi="SimSun" w:eastAsia="SimSun" w:cs="SimSun"/>
          <w:sz w:val="17"/>
          <w:szCs w:val="17"/>
          <w:spacing w:val="-8"/>
        </w:rPr>
        <w:t>pulmonary</w:t>
      </w:r>
      <w:r>
        <w:rPr>
          <w:rFonts w:ascii="SimSun" w:hAnsi="SimSun" w:eastAsia="SimSun" w:cs="SimSun"/>
          <w:sz w:val="17"/>
          <w:szCs w:val="17"/>
          <w:spacing w:val="-5"/>
        </w:rPr>
        <w:t xml:space="preserve"> </w:t>
      </w:r>
      <w:r>
        <w:rPr>
          <w:rFonts w:ascii="SimSun" w:hAnsi="SimSun" w:eastAsia="SimSun" w:cs="SimSun"/>
          <w:sz w:val="17"/>
          <w:szCs w:val="17"/>
          <w:spacing w:val="-8"/>
        </w:rPr>
        <w:t>ventilation</w:t>
      </w:r>
      <w:r>
        <w:rPr>
          <w:rFonts w:ascii="SimSun" w:hAnsi="SimSun" w:eastAsia="SimSun" w:cs="SimSun"/>
          <w:sz w:val="17"/>
          <w:szCs w:val="17"/>
          <w:spacing w:val="-5"/>
        </w:rPr>
        <w:t xml:space="preserve"> </w:t>
      </w:r>
      <w:r>
        <w:rPr>
          <w:rFonts w:ascii="SimSun" w:hAnsi="SimSun" w:eastAsia="SimSun" w:cs="SimSun"/>
          <w:sz w:val="17"/>
          <w:szCs w:val="17"/>
          <w:spacing w:val="-8"/>
        </w:rPr>
        <w:t>volume</w:t>
      </w:r>
      <w:r>
        <w:rPr>
          <w:rFonts w:ascii="SimSun" w:hAnsi="SimSun" w:eastAsia="SimSun" w:cs="SimSun"/>
          <w:sz w:val="17"/>
          <w:szCs w:val="17"/>
          <w:spacing w:val="20"/>
        </w:rPr>
        <w:t xml:space="preserve">  </w:t>
      </w:r>
      <w:r>
        <w:rPr>
          <w:rFonts w:ascii="SimSun" w:hAnsi="SimSun" w:eastAsia="SimSun" w:cs="SimSun"/>
          <w:sz w:val="17"/>
          <w:szCs w:val="17"/>
          <w:spacing w:val="-8"/>
        </w:rPr>
        <w:t>157</w:t>
      </w:r>
    </w:p>
    <w:p>
      <w:pPr>
        <w:ind w:left="467"/>
        <w:spacing w:before="73" w:line="214" w:lineRule="auto"/>
        <w:rPr>
          <w:rFonts w:ascii="SimSun" w:hAnsi="SimSun" w:eastAsia="SimSun" w:cs="SimSun"/>
          <w:sz w:val="17"/>
          <w:szCs w:val="17"/>
        </w:rPr>
      </w:pPr>
      <w:r>
        <w:rPr>
          <w:rFonts w:ascii="SimSun" w:hAnsi="SimSun" w:eastAsia="SimSun" w:cs="SimSun"/>
          <w:sz w:val="17"/>
          <w:szCs w:val="17"/>
          <w:spacing w:val="-9"/>
        </w:rPr>
        <w:t>肺萎陷反射</w:t>
      </w:r>
      <w:r>
        <w:rPr>
          <w:rFonts w:ascii="SimSun" w:hAnsi="SimSun" w:eastAsia="SimSun" w:cs="SimSun"/>
          <w:sz w:val="17"/>
          <w:szCs w:val="17"/>
          <w:spacing w:val="77"/>
        </w:rPr>
        <w:t xml:space="preserve"> </w:t>
      </w:r>
      <w:r>
        <w:rPr>
          <w:rFonts w:ascii="SimSun" w:hAnsi="SimSun" w:eastAsia="SimSun" w:cs="SimSun"/>
          <w:sz w:val="17"/>
          <w:szCs w:val="17"/>
          <w:spacing w:val="-9"/>
        </w:rPr>
        <w:t>pulmonary</w:t>
      </w:r>
      <w:r>
        <w:rPr>
          <w:rFonts w:ascii="SimSun" w:hAnsi="SimSun" w:eastAsia="SimSun" w:cs="SimSun"/>
          <w:sz w:val="17"/>
          <w:szCs w:val="17"/>
          <w:spacing w:val="-4"/>
        </w:rPr>
        <w:t xml:space="preserve"> </w:t>
      </w:r>
      <w:r>
        <w:rPr>
          <w:rFonts w:ascii="SimSun" w:hAnsi="SimSun" w:eastAsia="SimSun" w:cs="SimSun"/>
          <w:sz w:val="17"/>
          <w:szCs w:val="17"/>
          <w:spacing w:val="-9"/>
        </w:rPr>
        <w:t>deflation</w:t>
      </w:r>
      <w:r>
        <w:rPr>
          <w:rFonts w:ascii="SimSun" w:hAnsi="SimSun" w:eastAsia="SimSun" w:cs="SimSun"/>
          <w:sz w:val="17"/>
          <w:szCs w:val="17"/>
          <w:spacing w:val="-8"/>
        </w:rPr>
        <w:t xml:space="preserve"> </w:t>
      </w:r>
      <w:r>
        <w:rPr>
          <w:rFonts w:ascii="SimSun" w:hAnsi="SimSun" w:eastAsia="SimSun" w:cs="SimSun"/>
          <w:sz w:val="17"/>
          <w:szCs w:val="17"/>
          <w:spacing w:val="-9"/>
        </w:rPr>
        <w:t>reflex</w:t>
      </w:r>
      <w:r>
        <w:rPr>
          <w:rFonts w:ascii="SimSun" w:hAnsi="SimSun" w:eastAsia="SimSun" w:cs="SimSun"/>
          <w:sz w:val="17"/>
          <w:szCs w:val="17"/>
          <w:spacing w:val="3"/>
        </w:rPr>
        <w:t xml:space="preserve">   </w:t>
      </w:r>
      <w:r>
        <w:rPr>
          <w:rFonts w:ascii="SimSun" w:hAnsi="SimSun" w:eastAsia="SimSun" w:cs="SimSun"/>
          <w:sz w:val="17"/>
          <w:szCs w:val="17"/>
          <w:spacing w:val="-9"/>
        </w:rPr>
        <w:t>174</w:t>
      </w:r>
    </w:p>
    <w:p>
      <w:pPr>
        <w:ind w:left="467"/>
        <w:spacing w:before="73" w:line="214" w:lineRule="auto"/>
        <w:rPr>
          <w:rFonts w:ascii="SimSun" w:hAnsi="SimSun" w:eastAsia="SimSun" w:cs="SimSun"/>
          <w:sz w:val="17"/>
          <w:szCs w:val="17"/>
        </w:rPr>
      </w:pPr>
      <w:r>
        <w:rPr>
          <w:rFonts w:ascii="SimSun" w:hAnsi="SimSun" w:eastAsia="SimSun" w:cs="SimSun"/>
          <w:sz w:val="17"/>
          <w:szCs w:val="17"/>
          <w:spacing w:val="-9"/>
        </w:rPr>
        <w:t>肺循环</w:t>
      </w:r>
      <w:r>
        <w:rPr>
          <w:rFonts w:ascii="SimSun" w:hAnsi="SimSun" w:eastAsia="SimSun" w:cs="SimSun"/>
          <w:sz w:val="17"/>
          <w:szCs w:val="17"/>
          <w:spacing w:val="87"/>
        </w:rPr>
        <w:t xml:space="preserve"> </w:t>
      </w:r>
      <w:r>
        <w:rPr>
          <w:rFonts w:ascii="SimSun" w:hAnsi="SimSun" w:eastAsia="SimSun" w:cs="SimSun"/>
          <w:sz w:val="17"/>
          <w:szCs w:val="17"/>
          <w:spacing w:val="-9"/>
        </w:rPr>
        <w:t>pulmonary</w:t>
      </w:r>
      <w:r>
        <w:rPr>
          <w:rFonts w:ascii="SimSun" w:hAnsi="SimSun" w:eastAsia="SimSun" w:cs="SimSun"/>
          <w:sz w:val="17"/>
          <w:szCs w:val="17"/>
          <w:spacing w:val="-3"/>
        </w:rPr>
        <w:t xml:space="preserve"> </w:t>
      </w:r>
      <w:r>
        <w:rPr>
          <w:rFonts w:ascii="SimSun" w:hAnsi="SimSun" w:eastAsia="SimSun" w:cs="SimSun"/>
          <w:sz w:val="17"/>
          <w:szCs w:val="17"/>
          <w:spacing w:val="-9"/>
        </w:rPr>
        <w:t>circulation</w:t>
      </w:r>
      <w:r>
        <w:rPr>
          <w:rFonts w:ascii="SimSun" w:hAnsi="SimSun" w:eastAsia="SimSun" w:cs="SimSun"/>
          <w:sz w:val="17"/>
          <w:szCs w:val="17"/>
          <w:spacing w:val="33"/>
        </w:rPr>
        <w:t xml:space="preserve">  </w:t>
      </w:r>
      <w:r>
        <w:rPr>
          <w:rFonts w:ascii="SimSun" w:hAnsi="SimSun" w:eastAsia="SimSun" w:cs="SimSun"/>
          <w:sz w:val="17"/>
          <w:szCs w:val="17"/>
          <w:spacing w:val="-9"/>
        </w:rPr>
        <w:t>143</w:t>
      </w:r>
    </w:p>
    <w:p>
      <w:pPr>
        <w:ind w:left="467"/>
        <w:spacing w:before="72" w:line="270" w:lineRule="exact"/>
        <w:rPr>
          <w:rFonts w:ascii="SimSun" w:hAnsi="SimSun" w:eastAsia="SimSun" w:cs="SimSun"/>
          <w:sz w:val="17"/>
          <w:szCs w:val="17"/>
        </w:rPr>
      </w:pPr>
      <w:r>
        <w:rPr>
          <w:rFonts w:ascii="SimSun" w:hAnsi="SimSun" w:eastAsia="SimSun" w:cs="SimSun"/>
          <w:sz w:val="17"/>
          <w:szCs w:val="17"/>
          <w:spacing w:val="-9"/>
          <w:position w:val="7"/>
        </w:rPr>
        <w:t>肺总量</w:t>
      </w:r>
      <w:r>
        <w:rPr>
          <w:rFonts w:ascii="SimSun" w:hAnsi="SimSun" w:eastAsia="SimSun" w:cs="SimSun"/>
          <w:sz w:val="17"/>
          <w:szCs w:val="17"/>
          <w:spacing w:val="91"/>
          <w:w w:val="101"/>
          <w:position w:val="7"/>
        </w:rPr>
        <w:t xml:space="preserve"> </w:t>
      </w:r>
      <w:r>
        <w:rPr>
          <w:rFonts w:ascii="SimSun" w:hAnsi="SimSun" w:eastAsia="SimSun" w:cs="SimSun"/>
          <w:sz w:val="17"/>
          <w:szCs w:val="17"/>
          <w:spacing w:val="-9"/>
          <w:position w:val="7"/>
        </w:rPr>
        <w:t>total</w:t>
      </w:r>
      <w:r>
        <w:rPr>
          <w:rFonts w:ascii="SimSun" w:hAnsi="SimSun" w:eastAsia="SimSun" w:cs="SimSun"/>
          <w:sz w:val="17"/>
          <w:szCs w:val="17"/>
          <w:spacing w:val="4"/>
          <w:position w:val="7"/>
        </w:rPr>
        <w:t xml:space="preserve"> </w:t>
      </w:r>
      <w:r>
        <w:rPr>
          <w:rFonts w:ascii="SimSun" w:hAnsi="SimSun" w:eastAsia="SimSun" w:cs="SimSun"/>
          <w:sz w:val="17"/>
          <w:szCs w:val="17"/>
          <w:spacing w:val="-9"/>
          <w:position w:val="7"/>
        </w:rPr>
        <w:t>lung</w:t>
      </w:r>
      <w:r>
        <w:rPr>
          <w:rFonts w:ascii="SimSun" w:hAnsi="SimSun" w:eastAsia="SimSun" w:cs="SimSun"/>
          <w:sz w:val="17"/>
          <w:szCs w:val="17"/>
          <w:spacing w:val="-2"/>
          <w:position w:val="7"/>
        </w:rPr>
        <w:t xml:space="preserve"> </w:t>
      </w:r>
      <w:r>
        <w:rPr>
          <w:rFonts w:ascii="SimSun" w:hAnsi="SimSun" w:eastAsia="SimSun" w:cs="SimSun"/>
          <w:sz w:val="17"/>
          <w:szCs w:val="17"/>
          <w:spacing w:val="-9"/>
          <w:position w:val="7"/>
        </w:rPr>
        <w:t>capacity,TLC</w:t>
      </w:r>
      <w:r>
        <w:rPr>
          <w:rFonts w:ascii="SimSun" w:hAnsi="SimSun" w:eastAsia="SimSun" w:cs="SimSun"/>
          <w:sz w:val="17"/>
          <w:szCs w:val="17"/>
          <w:spacing w:val="42"/>
          <w:position w:val="7"/>
        </w:rPr>
        <w:t xml:space="preserve">  </w:t>
      </w:r>
      <w:r>
        <w:rPr>
          <w:rFonts w:ascii="SimSun" w:hAnsi="SimSun" w:eastAsia="SimSun" w:cs="SimSun"/>
          <w:sz w:val="17"/>
          <w:szCs w:val="17"/>
          <w:spacing w:val="-9"/>
          <w:position w:val="7"/>
        </w:rPr>
        <w:t>157</w:t>
      </w:r>
    </w:p>
    <w:p>
      <w:pPr>
        <w:ind w:left="467"/>
        <w:spacing w:before="1" w:line="213" w:lineRule="auto"/>
        <w:rPr>
          <w:rFonts w:ascii="SimSun" w:hAnsi="SimSun" w:eastAsia="SimSun" w:cs="SimSun"/>
          <w:sz w:val="17"/>
          <w:szCs w:val="17"/>
        </w:rPr>
      </w:pPr>
      <w:r>
        <w:rPr>
          <w:rFonts w:ascii="SimSun" w:hAnsi="SimSun" w:eastAsia="SimSun" w:cs="SimSun"/>
          <w:sz w:val="17"/>
          <w:szCs w:val="17"/>
          <w:spacing w:val="-8"/>
        </w:rPr>
        <w:t>分节运动</w:t>
      </w:r>
      <w:r>
        <w:rPr>
          <w:rFonts w:ascii="SimSun" w:hAnsi="SimSun" w:eastAsia="SimSun" w:cs="SimSun"/>
          <w:sz w:val="17"/>
          <w:szCs w:val="17"/>
          <w:spacing w:val="73"/>
        </w:rPr>
        <w:t xml:space="preserve"> </w:t>
      </w:r>
      <w:r>
        <w:rPr>
          <w:rFonts w:ascii="SimSun" w:hAnsi="SimSun" w:eastAsia="SimSun" w:cs="SimSun"/>
          <w:sz w:val="17"/>
          <w:szCs w:val="17"/>
          <w:spacing w:val="-8"/>
        </w:rPr>
        <w:t>segmental</w:t>
      </w:r>
      <w:r>
        <w:rPr>
          <w:rFonts w:ascii="SimSun" w:hAnsi="SimSun" w:eastAsia="SimSun" w:cs="SimSun"/>
          <w:sz w:val="17"/>
          <w:szCs w:val="17"/>
          <w:spacing w:val="-12"/>
        </w:rPr>
        <w:t xml:space="preserve"> </w:t>
      </w:r>
      <w:r>
        <w:rPr>
          <w:rFonts w:ascii="SimSun" w:hAnsi="SimSun" w:eastAsia="SimSun" w:cs="SimSun"/>
          <w:sz w:val="17"/>
          <w:szCs w:val="17"/>
          <w:spacing w:val="-8"/>
        </w:rPr>
        <w:t>motility</w:t>
      </w:r>
      <w:r>
        <w:rPr>
          <w:rFonts w:ascii="SimSun" w:hAnsi="SimSun" w:eastAsia="SimSun" w:cs="SimSun"/>
          <w:sz w:val="17"/>
          <w:szCs w:val="17"/>
          <w:spacing w:val="22"/>
        </w:rPr>
        <w:t xml:space="preserve">  </w:t>
      </w:r>
      <w:r>
        <w:rPr>
          <w:rFonts w:ascii="SimSun" w:hAnsi="SimSun" w:eastAsia="SimSun" w:cs="SimSun"/>
          <w:sz w:val="17"/>
          <w:szCs w:val="17"/>
          <w:spacing w:val="-9"/>
        </w:rPr>
        <w:t>197</w:t>
      </w:r>
    </w:p>
    <w:p>
      <w:pPr>
        <w:ind w:left="467"/>
        <w:spacing w:before="79" w:line="220" w:lineRule="auto"/>
        <w:rPr>
          <w:rFonts w:ascii="SimSun" w:hAnsi="SimSun" w:eastAsia="SimSun" w:cs="SimSun"/>
          <w:sz w:val="17"/>
          <w:szCs w:val="17"/>
        </w:rPr>
      </w:pPr>
      <w:r>
        <w:rPr>
          <w:rFonts w:ascii="SimSun" w:hAnsi="SimSun" w:eastAsia="SimSun" w:cs="SimSun"/>
          <w:sz w:val="17"/>
          <w:szCs w:val="17"/>
          <w:spacing w:val="-11"/>
        </w:rPr>
        <w:t>分</w:t>
      </w:r>
      <w:r>
        <w:rPr>
          <w:rFonts w:ascii="SimSun" w:hAnsi="SimSun" w:eastAsia="SimSun" w:cs="SimSun"/>
          <w:sz w:val="17"/>
          <w:szCs w:val="17"/>
          <w:spacing w:val="-27"/>
        </w:rPr>
        <w:t xml:space="preserve"> </w:t>
      </w:r>
      <w:r>
        <w:rPr>
          <w:rFonts w:ascii="SimSun" w:hAnsi="SimSun" w:eastAsia="SimSun" w:cs="SimSun"/>
          <w:sz w:val="17"/>
          <w:szCs w:val="17"/>
          <w:spacing w:val="-11"/>
        </w:rPr>
        <w:t>泌</w:t>
      </w:r>
      <w:r>
        <w:rPr>
          <w:rFonts w:ascii="SimSun" w:hAnsi="SimSun" w:eastAsia="SimSun" w:cs="SimSun"/>
          <w:sz w:val="17"/>
          <w:szCs w:val="17"/>
          <w:spacing w:val="63"/>
        </w:rPr>
        <w:t xml:space="preserve"> </w:t>
      </w:r>
      <w:r>
        <w:rPr>
          <w:rFonts w:ascii="SimSun" w:hAnsi="SimSun" w:eastAsia="SimSun" w:cs="SimSun"/>
          <w:sz w:val="17"/>
          <w:szCs w:val="17"/>
          <w:spacing w:val="-11"/>
        </w:rPr>
        <w:t>secretion</w:t>
      </w:r>
      <w:r>
        <w:rPr>
          <w:rFonts w:ascii="SimSun" w:hAnsi="SimSun" w:eastAsia="SimSun" w:cs="SimSun"/>
          <w:sz w:val="17"/>
          <w:szCs w:val="17"/>
          <w:spacing w:val="23"/>
        </w:rPr>
        <w:t xml:space="preserve">  </w:t>
      </w:r>
      <w:r>
        <w:rPr>
          <w:rFonts w:ascii="SimSun" w:hAnsi="SimSun" w:eastAsia="SimSun" w:cs="SimSun"/>
          <w:sz w:val="17"/>
          <w:szCs w:val="17"/>
          <w:spacing w:val="-11"/>
        </w:rPr>
        <w:t>233</w:t>
      </w:r>
    </w:p>
    <w:p>
      <w:pPr>
        <w:ind w:left="467"/>
        <w:spacing w:before="63" w:line="214" w:lineRule="auto"/>
        <w:rPr>
          <w:rFonts w:ascii="SimSun" w:hAnsi="SimSun" w:eastAsia="SimSun" w:cs="SimSun"/>
          <w:sz w:val="17"/>
          <w:szCs w:val="17"/>
        </w:rPr>
      </w:pPr>
      <w:r>
        <w:rPr>
          <w:rFonts w:ascii="SimSun" w:hAnsi="SimSun" w:eastAsia="SimSun" w:cs="SimSun"/>
          <w:sz w:val="17"/>
          <w:szCs w:val="17"/>
          <w:spacing w:val="-8"/>
        </w:rPr>
        <w:t>分泌期</w:t>
      </w:r>
      <w:r>
        <w:rPr>
          <w:rFonts w:ascii="SimSun" w:hAnsi="SimSun" w:eastAsia="SimSun" w:cs="SimSun"/>
          <w:sz w:val="17"/>
          <w:szCs w:val="17"/>
          <w:spacing w:val="91"/>
        </w:rPr>
        <w:t xml:space="preserve"> </w:t>
      </w:r>
      <w:r>
        <w:rPr>
          <w:rFonts w:ascii="SimSun" w:hAnsi="SimSun" w:eastAsia="SimSun" w:cs="SimSun"/>
          <w:sz w:val="17"/>
          <w:szCs w:val="17"/>
          <w:spacing w:val="-8"/>
        </w:rPr>
        <w:t>secretory</w:t>
      </w:r>
      <w:r>
        <w:rPr>
          <w:rFonts w:ascii="SimSun" w:hAnsi="SimSun" w:eastAsia="SimSun" w:cs="SimSun"/>
          <w:sz w:val="17"/>
          <w:szCs w:val="17"/>
          <w:spacing w:val="-8"/>
        </w:rPr>
        <w:t xml:space="preserve"> </w:t>
      </w:r>
      <w:r>
        <w:rPr>
          <w:rFonts w:ascii="SimSun" w:hAnsi="SimSun" w:eastAsia="SimSun" w:cs="SimSun"/>
          <w:sz w:val="17"/>
          <w:szCs w:val="17"/>
          <w:spacing w:val="-8"/>
        </w:rPr>
        <w:t>phase</w:t>
      </w:r>
      <w:r>
        <w:rPr>
          <w:rFonts w:ascii="SimSun" w:hAnsi="SimSun" w:eastAsia="SimSun" w:cs="SimSun"/>
          <w:sz w:val="17"/>
          <w:szCs w:val="17"/>
          <w:spacing w:val="21"/>
        </w:rPr>
        <w:t xml:space="preserve">  </w:t>
      </w:r>
      <w:r>
        <w:rPr>
          <w:rFonts w:ascii="SimSun" w:hAnsi="SimSun" w:eastAsia="SimSun" w:cs="SimSun"/>
          <w:sz w:val="17"/>
          <w:szCs w:val="17"/>
          <w:spacing w:val="-8"/>
        </w:rPr>
        <w:t>410</w:t>
      </w:r>
    </w:p>
    <w:p>
      <w:pPr>
        <w:ind w:left="467"/>
        <w:spacing w:before="72" w:line="214" w:lineRule="auto"/>
        <w:rPr>
          <w:rFonts w:ascii="SimSun" w:hAnsi="SimSun" w:eastAsia="SimSun" w:cs="SimSun"/>
          <w:sz w:val="17"/>
          <w:szCs w:val="17"/>
        </w:rPr>
      </w:pPr>
      <w:r>
        <w:rPr>
          <w:rFonts w:ascii="SimSun" w:hAnsi="SimSun" w:eastAsia="SimSun" w:cs="SimSun"/>
          <w:sz w:val="17"/>
          <w:szCs w:val="17"/>
          <w:spacing w:val="-14"/>
        </w:rPr>
        <w:t>分</w:t>
      </w:r>
      <w:r>
        <w:rPr>
          <w:rFonts w:ascii="SimSun" w:hAnsi="SimSun" w:eastAsia="SimSun" w:cs="SimSun"/>
          <w:sz w:val="17"/>
          <w:szCs w:val="17"/>
          <w:spacing w:val="-20"/>
        </w:rPr>
        <w:t xml:space="preserve"> </w:t>
      </w:r>
      <w:r>
        <w:rPr>
          <w:rFonts w:ascii="SimSun" w:hAnsi="SimSun" w:eastAsia="SimSun" w:cs="SimSun"/>
          <w:sz w:val="17"/>
          <w:szCs w:val="17"/>
          <w:spacing w:val="-14"/>
        </w:rPr>
        <w:t>娩</w:t>
      </w:r>
      <w:r>
        <w:rPr>
          <w:rFonts w:ascii="SimSun" w:hAnsi="SimSun" w:eastAsia="SimSun" w:cs="SimSun"/>
          <w:sz w:val="17"/>
          <w:szCs w:val="17"/>
          <w:spacing w:val="68"/>
        </w:rPr>
        <w:t xml:space="preserve"> </w:t>
      </w:r>
      <w:r>
        <w:rPr>
          <w:rFonts w:ascii="SimSun" w:hAnsi="SimSun" w:eastAsia="SimSun" w:cs="SimSun"/>
          <w:sz w:val="17"/>
          <w:szCs w:val="17"/>
          <w:spacing w:val="-14"/>
        </w:rPr>
        <w:t>parturition</w:t>
      </w:r>
      <w:r>
        <w:rPr>
          <w:rFonts w:ascii="SimSun" w:hAnsi="SimSun" w:eastAsia="SimSun" w:cs="SimSun"/>
          <w:sz w:val="17"/>
          <w:szCs w:val="17"/>
          <w:spacing w:val="23"/>
        </w:rPr>
        <w:t xml:space="preserve">  </w:t>
      </w:r>
      <w:r>
        <w:rPr>
          <w:rFonts w:ascii="SimSun" w:hAnsi="SimSun" w:eastAsia="SimSun" w:cs="SimSun"/>
          <w:sz w:val="17"/>
          <w:szCs w:val="17"/>
          <w:spacing w:val="-14"/>
        </w:rPr>
        <w:t>416</w:t>
      </w:r>
    </w:p>
    <w:p>
      <w:pPr>
        <w:ind w:left="467"/>
        <w:spacing w:before="78" w:line="265" w:lineRule="exact"/>
        <w:rPr>
          <w:rFonts w:ascii="SimSun" w:hAnsi="SimSun" w:eastAsia="SimSun" w:cs="SimSun"/>
          <w:sz w:val="17"/>
          <w:szCs w:val="17"/>
        </w:rPr>
      </w:pPr>
      <w:r>
        <w:rPr>
          <w:rFonts w:ascii="SimSun" w:hAnsi="SimSun" w:eastAsia="SimSun" w:cs="SimSun"/>
          <w:sz w:val="17"/>
          <w:szCs w:val="17"/>
          <w:spacing w:val="-11"/>
          <w:position w:val="7"/>
        </w:rPr>
        <w:t>分配血管</w:t>
      </w:r>
      <w:r>
        <w:rPr>
          <w:rFonts w:ascii="SimSun" w:hAnsi="SimSun" w:eastAsia="SimSun" w:cs="SimSun"/>
          <w:sz w:val="17"/>
          <w:szCs w:val="17"/>
          <w:spacing w:val="76"/>
          <w:position w:val="7"/>
        </w:rPr>
        <w:t xml:space="preserve"> </w:t>
      </w:r>
      <w:r>
        <w:rPr>
          <w:rFonts w:ascii="SimSun" w:hAnsi="SimSun" w:eastAsia="SimSun" w:cs="SimSun"/>
          <w:sz w:val="17"/>
          <w:szCs w:val="17"/>
          <w:spacing w:val="-11"/>
          <w:position w:val="7"/>
        </w:rPr>
        <w:t>distribution</w:t>
      </w:r>
      <w:r>
        <w:rPr>
          <w:rFonts w:ascii="SimSun" w:hAnsi="SimSun" w:eastAsia="SimSun" w:cs="SimSun"/>
          <w:sz w:val="17"/>
          <w:szCs w:val="17"/>
          <w:spacing w:val="-12"/>
          <w:position w:val="7"/>
        </w:rPr>
        <w:t xml:space="preserve"> </w:t>
      </w:r>
      <w:r>
        <w:rPr>
          <w:rFonts w:ascii="SimSun" w:hAnsi="SimSun" w:eastAsia="SimSun" w:cs="SimSun"/>
          <w:sz w:val="17"/>
          <w:szCs w:val="17"/>
          <w:spacing w:val="-11"/>
          <w:position w:val="7"/>
        </w:rPr>
        <w:t>vessel</w:t>
      </w:r>
      <w:r>
        <w:rPr>
          <w:rFonts w:ascii="SimSun" w:hAnsi="SimSun" w:eastAsia="SimSun" w:cs="SimSun"/>
          <w:sz w:val="17"/>
          <w:szCs w:val="17"/>
          <w:spacing w:val="18"/>
          <w:position w:val="7"/>
        </w:rPr>
        <w:t xml:space="preserve">  </w:t>
      </w:r>
      <w:r>
        <w:rPr>
          <w:rFonts w:ascii="SimSun" w:hAnsi="SimSun" w:eastAsia="SimSun" w:cs="SimSun"/>
          <w:sz w:val="17"/>
          <w:szCs w:val="17"/>
          <w:spacing w:val="-11"/>
          <w:position w:val="7"/>
        </w:rPr>
        <w:t>114</w:t>
      </w:r>
    </w:p>
    <w:p>
      <w:pPr>
        <w:ind w:left="467"/>
        <w:spacing w:line="214" w:lineRule="auto"/>
        <w:rPr>
          <w:rFonts w:ascii="SimSun" w:hAnsi="SimSun" w:eastAsia="SimSun" w:cs="SimSun"/>
          <w:sz w:val="17"/>
          <w:szCs w:val="17"/>
        </w:rPr>
      </w:pPr>
      <w:r>
        <w:rPr>
          <w:rFonts w:ascii="SimSun" w:hAnsi="SimSun" w:eastAsia="SimSun" w:cs="SimSun"/>
          <w:sz w:val="17"/>
          <w:szCs w:val="17"/>
          <w:spacing w:val="-5"/>
        </w:rPr>
        <w:t>分子伴娘</w:t>
      </w:r>
      <w:r>
        <w:rPr>
          <w:rFonts w:ascii="SimSun" w:hAnsi="SimSun" w:eastAsia="SimSun" w:cs="SimSun"/>
          <w:sz w:val="17"/>
          <w:szCs w:val="17"/>
          <w:spacing w:val="82"/>
        </w:rPr>
        <w:t xml:space="preserve"> </w:t>
      </w:r>
      <w:r>
        <w:rPr>
          <w:rFonts w:ascii="SimSun" w:hAnsi="SimSun" w:eastAsia="SimSun" w:cs="SimSun"/>
          <w:sz w:val="17"/>
          <w:szCs w:val="17"/>
          <w:spacing w:val="-5"/>
        </w:rPr>
        <w:t>molecular</w:t>
      </w:r>
      <w:r>
        <w:rPr>
          <w:rFonts w:ascii="SimSun" w:hAnsi="SimSun" w:eastAsia="SimSun" w:cs="SimSun"/>
          <w:sz w:val="17"/>
          <w:szCs w:val="17"/>
          <w:spacing w:val="1"/>
        </w:rPr>
        <w:t xml:space="preserve"> </w:t>
      </w:r>
      <w:r>
        <w:rPr>
          <w:rFonts w:ascii="SimSun" w:hAnsi="SimSun" w:eastAsia="SimSun" w:cs="SimSun"/>
          <w:sz w:val="17"/>
          <w:szCs w:val="17"/>
          <w:spacing w:val="-5"/>
        </w:rPr>
        <w:t>chaperone</w:t>
      </w:r>
      <w:r>
        <w:rPr>
          <w:rFonts w:ascii="SimSun" w:hAnsi="SimSun" w:eastAsia="SimSun" w:cs="SimSun"/>
          <w:sz w:val="17"/>
          <w:szCs w:val="17"/>
          <w:spacing w:val="25"/>
        </w:rPr>
        <w:t xml:space="preserve">  </w:t>
      </w:r>
      <w:r>
        <w:rPr>
          <w:rFonts w:ascii="SimSun" w:hAnsi="SimSun" w:eastAsia="SimSun" w:cs="SimSun"/>
          <w:sz w:val="17"/>
          <w:szCs w:val="17"/>
          <w:spacing w:val="-5"/>
        </w:rPr>
        <w:t>31</w:t>
      </w:r>
    </w:p>
    <w:p>
      <w:pPr>
        <w:ind w:left="467"/>
        <w:spacing w:before="78" w:line="220" w:lineRule="auto"/>
        <w:rPr>
          <w:rFonts w:ascii="SimSun" w:hAnsi="SimSun" w:eastAsia="SimSun" w:cs="SimSun"/>
          <w:sz w:val="17"/>
          <w:szCs w:val="17"/>
        </w:rPr>
      </w:pPr>
      <w:r>
        <w:rPr>
          <w:rFonts w:ascii="SimSun" w:hAnsi="SimSun" w:eastAsia="SimSun" w:cs="SimSun"/>
          <w:sz w:val="17"/>
          <w:szCs w:val="17"/>
          <w:spacing w:val="-7"/>
        </w:rPr>
        <w:t>分子开关</w:t>
      </w:r>
      <w:r>
        <w:rPr>
          <w:rFonts w:ascii="SimSun" w:hAnsi="SimSun" w:eastAsia="SimSun" w:cs="SimSun"/>
          <w:sz w:val="17"/>
          <w:szCs w:val="17"/>
          <w:spacing w:val="80"/>
        </w:rPr>
        <w:t xml:space="preserve"> </w:t>
      </w:r>
      <w:r>
        <w:rPr>
          <w:rFonts w:ascii="SimSun" w:hAnsi="SimSun" w:eastAsia="SimSun" w:cs="SimSun"/>
          <w:sz w:val="17"/>
          <w:szCs w:val="17"/>
          <w:spacing w:val="-7"/>
        </w:rPr>
        <w:t>molecular</w:t>
      </w:r>
      <w:r>
        <w:rPr>
          <w:rFonts w:ascii="SimSun" w:hAnsi="SimSun" w:eastAsia="SimSun" w:cs="SimSun"/>
          <w:sz w:val="17"/>
          <w:szCs w:val="17"/>
          <w:spacing w:val="1"/>
        </w:rPr>
        <w:t xml:space="preserve"> </w:t>
      </w:r>
      <w:r>
        <w:rPr>
          <w:rFonts w:ascii="SimSun" w:hAnsi="SimSun" w:eastAsia="SimSun" w:cs="SimSun"/>
          <w:sz w:val="17"/>
          <w:szCs w:val="17"/>
          <w:spacing w:val="-7"/>
        </w:rPr>
        <w:t>switch</w:t>
      </w:r>
      <w:r>
        <w:rPr>
          <w:rFonts w:ascii="SimSun" w:hAnsi="SimSun" w:eastAsia="SimSun" w:cs="SimSun"/>
          <w:sz w:val="17"/>
          <w:szCs w:val="17"/>
          <w:spacing w:val="27"/>
          <w:w w:val="101"/>
        </w:rPr>
        <w:t xml:space="preserve">  </w:t>
      </w:r>
      <w:r>
        <w:rPr>
          <w:rFonts w:ascii="SimSun" w:hAnsi="SimSun" w:eastAsia="SimSun" w:cs="SimSun"/>
          <w:sz w:val="17"/>
          <w:szCs w:val="17"/>
          <w:spacing w:val="-7"/>
        </w:rPr>
        <w:t>27</w:t>
      </w:r>
    </w:p>
    <w:p>
      <w:pPr>
        <w:ind w:left="467"/>
        <w:spacing w:before="61" w:line="214" w:lineRule="auto"/>
        <w:rPr>
          <w:rFonts w:ascii="SimSun" w:hAnsi="SimSun" w:eastAsia="SimSun" w:cs="SimSun"/>
          <w:sz w:val="17"/>
          <w:szCs w:val="17"/>
        </w:rPr>
      </w:pPr>
      <w:r>
        <w:rPr>
          <w:rFonts w:ascii="SimSun" w:hAnsi="SimSun" w:eastAsia="SimSun" w:cs="SimSun"/>
          <w:sz w:val="17"/>
          <w:szCs w:val="17"/>
          <w:spacing w:val="-1"/>
        </w:rPr>
        <w:t>分子量</w:t>
      </w:r>
      <w:r>
        <w:rPr>
          <w:rFonts w:ascii="SimSun" w:hAnsi="SimSun" w:eastAsia="SimSun" w:cs="SimSun"/>
          <w:sz w:val="17"/>
          <w:szCs w:val="17"/>
          <w:spacing w:val="83"/>
        </w:rPr>
        <w:t xml:space="preserve"> </w:t>
      </w:r>
      <w:r>
        <w:rPr>
          <w:rFonts w:ascii="SimSun" w:hAnsi="SimSun" w:eastAsia="SimSun" w:cs="SimSun"/>
          <w:sz w:val="17"/>
          <w:szCs w:val="17"/>
          <w:spacing w:val="-1"/>
        </w:rPr>
        <w:t>molecular</w:t>
      </w:r>
      <w:r>
        <w:rPr>
          <w:rFonts w:ascii="SimSun" w:hAnsi="SimSun" w:eastAsia="SimSun" w:cs="SimSun"/>
          <w:sz w:val="17"/>
          <w:szCs w:val="17"/>
          <w:spacing w:val="-2"/>
        </w:rPr>
        <w:t xml:space="preserve"> </w:t>
      </w:r>
      <w:r>
        <w:rPr>
          <w:rFonts w:ascii="SimSun" w:hAnsi="SimSun" w:eastAsia="SimSun" w:cs="SimSun"/>
          <w:sz w:val="17"/>
          <w:szCs w:val="17"/>
          <w:spacing w:val="-1"/>
        </w:rPr>
        <w:t>weight,MW</w:t>
      </w:r>
      <w:r>
        <w:rPr>
          <w:rFonts w:ascii="SimSun" w:hAnsi="SimSun" w:eastAsia="SimSun" w:cs="SimSun"/>
          <w:sz w:val="17"/>
          <w:szCs w:val="17"/>
          <w:spacing w:val="4"/>
        </w:rPr>
        <w:t xml:space="preserve">   </w:t>
      </w:r>
      <w:r>
        <w:rPr>
          <w:rFonts w:ascii="SimSun" w:hAnsi="SimSun" w:eastAsia="SimSun" w:cs="SimSun"/>
          <w:sz w:val="17"/>
          <w:szCs w:val="17"/>
          <w:spacing w:val="-1"/>
        </w:rPr>
        <w:t>159</w:t>
      </w:r>
    </w:p>
    <w:p>
      <w:pPr>
        <w:ind w:left="467"/>
        <w:spacing w:before="75" w:line="214" w:lineRule="auto"/>
        <w:rPr>
          <w:rFonts w:ascii="SimSun" w:hAnsi="SimSun" w:eastAsia="SimSun" w:cs="SimSun"/>
          <w:sz w:val="17"/>
          <w:szCs w:val="17"/>
        </w:rPr>
      </w:pPr>
      <w:r>
        <w:rPr>
          <w:rFonts w:ascii="SimSun" w:hAnsi="SimSun" w:eastAsia="SimSun" w:cs="SimSun"/>
          <w:sz w:val="17"/>
          <w:szCs w:val="17"/>
          <w:spacing w:val="-7"/>
        </w:rPr>
        <w:t>锋电位</w:t>
      </w:r>
      <w:r>
        <w:rPr>
          <w:rFonts w:ascii="SimSun" w:hAnsi="SimSun" w:eastAsia="SimSun" w:cs="SimSun"/>
          <w:sz w:val="17"/>
          <w:szCs w:val="17"/>
          <w:spacing w:val="58"/>
        </w:rPr>
        <w:t xml:space="preserve"> </w:t>
      </w:r>
      <w:r>
        <w:rPr>
          <w:rFonts w:ascii="SimSun" w:hAnsi="SimSun" w:eastAsia="SimSun" w:cs="SimSun"/>
          <w:sz w:val="17"/>
          <w:szCs w:val="17"/>
          <w:spacing w:val="-7"/>
        </w:rPr>
        <w:t>spike</w:t>
      </w:r>
      <w:r>
        <w:rPr>
          <w:rFonts w:ascii="SimSun" w:hAnsi="SimSun" w:eastAsia="SimSun" w:cs="SimSun"/>
          <w:sz w:val="17"/>
          <w:szCs w:val="17"/>
          <w:spacing w:val="-9"/>
        </w:rPr>
        <w:t xml:space="preserve"> </w:t>
      </w:r>
      <w:r>
        <w:rPr>
          <w:rFonts w:ascii="SimSun" w:hAnsi="SimSun" w:eastAsia="SimSun" w:cs="SimSun"/>
          <w:sz w:val="17"/>
          <w:szCs w:val="17"/>
          <w:spacing w:val="-7"/>
        </w:rPr>
        <w:t>potential</w:t>
      </w:r>
      <w:r>
        <w:rPr>
          <w:rFonts w:ascii="SimSun" w:hAnsi="SimSun" w:eastAsia="SimSun" w:cs="SimSun"/>
          <w:sz w:val="17"/>
          <w:szCs w:val="17"/>
          <w:spacing w:val="32"/>
          <w:w w:val="101"/>
        </w:rPr>
        <w:t xml:space="preserve">  </w:t>
      </w:r>
      <w:r>
        <w:rPr>
          <w:rFonts w:ascii="SimSun" w:hAnsi="SimSun" w:eastAsia="SimSun" w:cs="SimSun"/>
          <w:sz w:val="17"/>
          <w:szCs w:val="17"/>
          <w:spacing w:val="-7"/>
        </w:rPr>
        <w:t>35,99</w:t>
      </w:r>
    </w:p>
    <w:p>
      <w:pPr>
        <w:ind w:left="467"/>
        <w:spacing w:before="71" w:line="214" w:lineRule="auto"/>
        <w:rPr>
          <w:rFonts w:ascii="SimSun" w:hAnsi="SimSun" w:eastAsia="SimSun" w:cs="SimSun"/>
          <w:sz w:val="17"/>
          <w:szCs w:val="17"/>
        </w:rPr>
      </w:pPr>
      <w:r>
        <w:rPr>
          <w:rFonts w:ascii="SimSun" w:hAnsi="SimSun" w:eastAsia="SimSun" w:cs="SimSun"/>
          <w:sz w:val="17"/>
          <w:szCs w:val="17"/>
          <w:spacing w:val="-5"/>
        </w:rPr>
        <w:t>缝隙连接</w:t>
      </w:r>
      <w:r>
        <w:rPr>
          <w:rFonts w:ascii="SimSun" w:hAnsi="SimSun" w:eastAsia="SimSun" w:cs="SimSun"/>
          <w:sz w:val="17"/>
          <w:szCs w:val="17"/>
          <w:spacing w:val="78"/>
        </w:rPr>
        <w:t xml:space="preserve"> </w:t>
      </w:r>
      <w:r>
        <w:rPr>
          <w:rFonts w:ascii="SimSun" w:hAnsi="SimSun" w:eastAsia="SimSun" w:cs="SimSun"/>
          <w:sz w:val="17"/>
          <w:szCs w:val="17"/>
          <w:spacing w:val="-5"/>
        </w:rPr>
        <w:t>gap</w:t>
      </w:r>
      <w:r>
        <w:rPr>
          <w:rFonts w:ascii="SimSun" w:hAnsi="SimSun" w:eastAsia="SimSun" w:cs="SimSun"/>
          <w:sz w:val="17"/>
          <w:szCs w:val="17"/>
        </w:rPr>
        <w:t xml:space="preserve"> </w:t>
      </w:r>
      <w:r>
        <w:rPr>
          <w:rFonts w:ascii="SimSun" w:hAnsi="SimSun" w:eastAsia="SimSun" w:cs="SimSun"/>
          <w:sz w:val="17"/>
          <w:szCs w:val="17"/>
          <w:spacing w:val="-5"/>
        </w:rPr>
        <w:t>junction</w:t>
      </w:r>
      <w:r>
        <w:rPr>
          <w:rFonts w:ascii="SimSun" w:hAnsi="SimSun" w:eastAsia="SimSun" w:cs="SimSun"/>
          <w:sz w:val="17"/>
          <w:szCs w:val="17"/>
          <w:spacing w:val="23"/>
        </w:rPr>
        <w:t xml:space="preserve">  </w:t>
      </w:r>
      <w:r>
        <w:rPr>
          <w:rFonts w:ascii="SimSun" w:hAnsi="SimSun" w:eastAsia="SimSun" w:cs="SimSun"/>
          <w:sz w:val="17"/>
          <w:szCs w:val="17"/>
          <w:spacing w:val="-5"/>
        </w:rPr>
        <w:t>42,106</w:t>
      </w:r>
    </w:p>
    <w:p>
      <w:pPr>
        <w:ind w:left="467"/>
        <w:spacing w:before="73" w:line="214" w:lineRule="auto"/>
        <w:rPr>
          <w:rFonts w:ascii="SimSun" w:hAnsi="SimSun" w:eastAsia="SimSun" w:cs="SimSun"/>
          <w:sz w:val="17"/>
          <w:szCs w:val="17"/>
        </w:rPr>
      </w:pPr>
      <w:r>
        <w:rPr>
          <w:rFonts w:ascii="SimSun" w:hAnsi="SimSun" w:eastAsia="SimSun" w:cs="SimSun"/>
          <w:sz w:val="17"/>
          <w:szCs w:val="17"/>
          <w:spacing w:val="-6"/>
        </w:rPr>
        <w:t>缝隙连接通道</w:t>
      </w:r>
      <w:r>
        <w:rPr>
          <w:rFonts w:ascii="SimSun" w:hAnsi="SimSun" w:eastAsia="SimSun" w:cs="SimSun"/>
          <w:sz w:val="17"/>
          <w:szCs w:val="17"/>
          <w:spacing w:val="80"/>
          <w:w w:val="101"/>
        </w:rPr>
        <w:t xml:space="preserve"> </w:t>
      </w:r>
      <w:r>
        <w:rPr>
          <w:rFonts w:ascii="SimSun" w:hAnsi="SimSun" w:eastAsia="SimSun" w:cs="SimSun"/>
          <w:sz w:val="17"/>
          <w:szCs w:val="17"/>
          <w:spacing w:val="-6"/>
        </w:rPr>
        <w:t>gap</w:t>
      </w:r>
      <w:r>
        <w:rPr>
          <w:rFonts w:ascii="SimSun" w:hAnsi="SimSun" w:eastAsia="SimSun" w:cs="SimSun"/>
          <w:sz w:val="17"/>
          <w:szCs w:val="17"/>
          <w:spacing w:val="1"/>
        </w:rPr>
        <w:t xml:space="preserve"> </w:t>
      </w:r>
      <w:r>
        <w:rPr>
          <w:rFonts w:ascii="SimSun" w:hAnsi="SimSun" w:eastAsia="SimSun" w:cs="SimSun"/>
          <w:sz w:val="17"/>
          <w:szCs w:val="17"/>
          <w:spacing w:val="-6"/>
        </w:rPr>
        <w:t>junction</w:t>
      </w:r>
      <w:r>
        <w:rPr>
          <w:rFonts w:ascii="SimSun" w:hAnsi="SimSun" w:eastAsia="SimSun" w:cs="SimSun"/>
          <w:sz w:val="17"/>
          <w:szCs w:val="17"/>
          <w:spacing w:val="-1"/>
        </w:rPr>
        <w:t xml:space="preserve"> </w:t>
      </w:r>
      <w:r>
        <w:rPr>
          <w:rFonts w:ascii="SimSun" w:hAnsi="SimSun" w:eastAsia="SimSun" w:cs="SimSun"/>
          <w:sz w:val="17"/>
          <w:szCs w:val="17"/>
          <w:spacing w:val="-6"/>
        </w:rPr>
        <w:t>channel</w:t>
      </w:r>
      <w:r>
        <w:rPr>
          <w:rFonts w:ascii="SimSun" w:hAnsi="SimSun" w:eastAsia="SimSun" w:cs="SimSun"/>
          <w:sz w:val="17"/>
          <w:szCs w:val="17"/>
          <w:spacing w:val="18"/>
        </w:rPr>
        <w:t xml:space="preserve">  </w:t>
      </w:r>
      <w:r>
        <w:rPr>
          <w:rFonts w:ascii="SimSun" w:hAnsi="SimSun" w:eastAsia="SimSun" w:cs="SimSun"/>
          <w:sz w:val="17"/>
          <w:szCs w:val="17"/>
          <w:spacing w:val="-6"/>
        </w:rPr>
        <w:t>42</w:t>
      </w:r>
    </w:p>
    <w:p>
      <w:pPr>
        <w:ind w:left="467"/>
        <w:spacing w:before="79" w:line="219" w:lineRule="auto"/>
        <w:rPr>
          <w:rFonts w:ascii="SimSun" w:hAnsi="SimSun" w:eastAsia="SimSun" w:cs="SimSun"/>
          <w:sz w:val="17"/>
          <w:szCs w:val="17"/>
        </w:rPr>
      </w:pPr>
      <w:r>
        <w:rPr>
          <w:rFonts w:ascii="SimSun" w:hAnsi="SimSun" w:eastAsia="SimSun" w:cs="SimSun"/>
          <w:sz w:val="17"/>
          <w:szCs w:val="17"/>
          <w:spacing w:val="-3"/>
        </w:rPr>
        <w:t>呋塞米</w:t>
      </w:r>
      <w:r>
        <w:rPr>
          <w:rFonts w:ascii="SimSun" w:hAnsi="SimSun" w:eastAsia="SimSun" w:cs="SimSun"/>
          <w:sz w:val="17"/>
          <w:szCs w:val="17"/>
          <w:spacing w:val="85"/>
        </w:rPr>
        <w:t xml:space="preserve"> </w:t>
      </w:r>
      <w:r>
        <w:rPr>
          <w:rFonts w:ascii="SimSun" w:hAnsi="SimSun" w:eastAsia="SimSun" w:cs="SimSun"/>
          <w:sz w:val="17"/>
          <w:szCs w:val="17"/>
          <w:spacing w:val="-3"/>
        </w:rPr>
        <w:t>furosemide</w:t>
      </w:r>
      <w:r>
        <w:rPr>
          <w:rFonts w:ascii="SimSun" w:hAnsi="SimSun" w:eastAsia="SimSun" w:cs="SimSun"/>
          <w:sz w:val="17"/>
          <w:szCs w:val="17"/>
          <w:spacing w:val="40"/>
        </w:rPr>
        <w:t xml:space="preserve">  </w:t>
      </w:r>
      <w:r>
        <w:rPr>
          <w:rFonts w:ascii="SimSun" w:hAnsi="SimSun" w:eastAsia="SimSun" w:cs="SimSun"/>
          <w:sz w:val="17"/>
          <w:szCs w:val="17"/>
          <w:spacing w:val="-3"/>
        </w:rPr>
        <w:t>235</w:t>
      </w:r>
    </w:p>
    <w:p>
      <w:pPr>
        <w:ind w:left="467"/>
        <w:spacing w:before="62" w:line="214" w:lineRule="auto"/>
        <w:rPr>
          <w:rFonts w:ascii="SimSun" w:hAnsi="SimSun" w:eastAsia="SimSun" w:cs="SimSun"/>
          <w:sz w:val="17"/>
          <w:szCs w:val="17"/>
        </w:rPr>
      </w:pPr>
      <w:r>
        <w:rPr>
          <w:rFonts w:ascii="SimSun" w:hAnsi="SimSun" w:eastAsia="SimSun" w:cs="SimSun"/>
          <w:sz w:val="17"/>
          <w:szCs w:val="17"/>
          <w:spacing w:val="-6"/>
        </w:rPr>
        <w:t>辐转反</w:t>
      </w:r>
      <w:r>
        <w:rPr>
          <w:rFonts w:ascii="SimSun" w:hAnsi="SimSun" w:eastAsia="SimSun" w:cs="SimSun"/>
          <w:sz w:val="17"/>
          <w:szCs w:val="17"/>
          <w:spacing w:val="-7"/>
        </w:rPr>
        <w:t>射</w:t>
      </w:r>
      <w:r>
        <w:rPr>
          <w:rFonts w:ascii="SimSun" w:hAnsi="SimSun" w:eastAsia="SimSun" w:cs="SimSun"/>
          <w:sz w:val="17"/>
          <w:szCs w:val="17"/>
          <w:spacing w:val="68"/>
        </w:rPr>
        <w:t xml:space="preserve"> </w:t>
      </w:r>
      <w:r>
        <w:rPr>
          <w:rFonts w:ascii="SimSun" w:hAnsi="SimSun" w:eastAsia="SimSun" w:cs="SimSun"/>
          <w:sz w:val="17"/>
          <w:szCs w:val="17"/>
          <w:spacing w:val="-6"/>
        </w:rPr>
        <w:t>convergence</w:t>
      </w:r>
      <w:r>
        <w:rPr>
          <w:rFonts w:ascii="SimSun" w:hAnsi="SimSun" w:eastAsia="SimSun" w:cs="SimSun"/>
          <w:sz w:val="17"/>
          <w:szCs w:val="17"/>
          <w:spacing w:val="-6"/>
        </w:rPr>
        <w:t xml:space="preserve"> </w:t>
      </w:r>
      <w:r>
        <w:rPr>
          <w:rFonts w:ascii="SimSun" w:hAnsi="SimSun" w:eastAsia="SimSun" w:cs="SimSun"/>
          <w:sz w:val="17"/>
          <w:szCs w:val="17"/>
          <w:spacing w:val="-6"/>
        </w:rPr>
        <w:t>reflex</w:t>
      </w:r>
      <w:r>
        <w:rPr>
          <w:rFonts w:ascii="SimSun" w:hAnsi="SimSun" w:eastAsia="SimSun" w:cs="SimSun"/>
          <w:sz w:val="17"/>
          <w:szCs w:val="17"/>
          <w:spacing w:val="17"/>
        </w:rPr>
        <w:t xml:space="preserve">  </w:t>
      </w:r>
      <w:r>
        <w:rPr>
          <w:rFonts w:ascii="SimSun" w:hAnsi="SimSun" w:eastAsia="SimSun" w:cs="SimSun"/>
          <w:sz w:val="17"/>
          <w:szCs w:val="17"/>
          <w:spacing w:val="-7"/>
        </w:rPr>
        <w:t>267</w:t>
      </w:r>
    </w:p>
    <w:p>
      <w:pPr>
        <w:ind w:left="467"/>
        <w:spacing w:before="73" w:line="214" w:lineRule="auto"/>
        <w:rPr>
          <w:rFonts w:ascii="SimSun" w:hAnsi="SimSun" w:eastAsia="SimSun" w:cs="SimSun"/>
          <w:sz w:val="17"/>
          <w:szCs w:val="17"/>
        </w:rPr>
      </w:pPr>
      <w:r>
        <w:rPr>
          <w:rFonts w:ascii="SimSun" w:hAnsi="SimSun" w:eastAsia="SimSun" w:cs="SimSun"/>
          <w:sz w:val="17"/>
          <w:szCs w:val="17"/>
          <w:spacing w:val="-6"/>
        </w:rPr>
        <w:t>辐散式联系</w:t>
      </w:r>
      <w:r>
        <w:rPr>
          <w:rFonts w:ascii="SimSun" w:hAnsi="SimSun" w:eastAsia="SimSun" w:cs="SimSun"/>
          <w:sz w:val="17"/>
          <w:szCs w:val="17"/>
          <w:spacing w:val="56"/>
        </w:rPr>
        <w:t xml:space="preserve"> </w:t>
      </w:r>
      <w:r>
        <w:rPr>
          <w:rFonts w:ascii="SimSun" w:hAnsi="SimSun" w:eastAsia="SimSun" w:cs="SimSun"/>
          <w:sz w:val="17"/>
          <w:szCs w:val="17"/>
          <w:spacing w:val="-6"/>
        </w:rPr>
        <w:t>divergent</w:t>
      </w:r>
      <w:r>
        <w:rPr>
          <w:rFonts w:ascii="SimSun" w:hAnsi="SimSun" w:eastAsia="SimSun" w:cs="SimSun"/>
          <w:sz w:val="17"/>
          <w:szCs w:val="17"/>
          <w:spacing w:val="-3"/>
        </w:rPr>
        <w:t xml:space="preserve"> </w:t>
      </w:r>
      <w:r>
        <w:rPr>
          <w:rFonts w:ascii="SimSun" w:hAnsi="SimSun" w:eastAsia="SimSun" w:cs="SimSun"/>
          <w:sz w:val="17"/>
          <w:szCs w:val="17"/>
          <w:spacing w:val="-6"/>
        </w:rPr>
        <w:t>connection</w:t>
      </w:r>
      <w:r>
        <w:rPr>
          <w:rFonts w:ascii="SimSun" w:hAnsi="SimSun" w:eastAsia="SimSun" w:cs="SimSun"/>
          <w:sz w:val="17"/>
          <w:szCs w:val="17"/>
          <w:spacing w:val="23"/>
        </w:rPr>
        <w:t xml:space="preserve">  </w:t>
      </w:r>
      <w:r>
        <w:rPr>
          <w:rFonts w:ascii="SimSun" w:hAnsi="SimSun" w:eastAsia="SimSun" w:cs="SimSun"/>
          <w:sz w:val="17"/>
          <w:szCs w:val="17"/>
          <w:spacing w:val="-6"/>
        </w:rPr>
        <w:t>314</w:t>
      </w:r>
    </w:p>
    <w:p>
      <w:pPr>
        <w:ind w:left="467"/>
        <w:spacing w:before="79" w:line="219" w:lineRule="auto"/>
        <w:rPr>
          <w:rFonts w:ascii="SimSun" w:hAnsi="SimSun" w:eastAsia="SimSun" w:cs="SimSun"/>
          <w:sz w:val="17"/>
          <w:szCs w:val="17"/>
        </w:rPr>
      </w:pPr>
      <w:r>
        <w:rPr>
          <w:rFonts w:ascii="SimSun" w:hAnsi="SimSun" w:eastAsia="SimSun" w:cs="SimSun"/>
          <w:sz w:val="17"/>
          <w:szCs w:val="17"/>
          <w:spacing w:val="-9"/>
        </w:rPr>
        <w:t>辐射散热</w:t>
      </w:r>
      <w:r>
        <w:rPr>
          <w:rFonts w:ascii="SimSun" w:hAnsi="SimSun" w:eastAsia="SimSun" w:cs="SimSun"/>
          <w:sz w:val="17"/>
          <w:szCs w:val="17"/>
          <w:spacing w:val="93"/>
        </w:rPr>
        <w:t xml:space="preserve"> </w:t>
      </w:r>
      <w:r>
        <w:rPr>
          <w:rFonts w:ascii="SimSun" w:hAnsi="SimSun" w:eastAsia="SimSun" w:cs="SimSun"/>
          <w:sz w:val="17"/>
          <w:szCs w:val="17"/>
          <w:spacing w:val="-9"/>
        </w:rPr>
        <w:t>thermal</w:t>
      </w:r>
      <w:r>
        <w:rPr>
          <w:rFonts w:ascii="SimSun" w:hAnsi="SimSun" w:eastAsia="SimSun" w:cs="SimSun"/>
          <w:sz w:val="17"/>
          <w:szCs w:val="17"/>
          <w:spacing w:val="-9"/>
        </w:rPr>
        <w:t xml:space="preserve"> </w:t>
      </w:r>
      <w:r>
        <w:rPr>
          <w:rFonts w:ascii="SimSun" w:hAnsi="SimSun" w:eastAsia="SimSun" w:cs="SimSun"/>
          <w:sz w:val="17"/>
          <w:szCs w:val="17"/>
          <w:spacing w:val="-9"/>
        </w:rPr>
        <w:t>radiation</w:t>
      </w:r>
      <w:r>
        <w:rPr>
          <w:rFonts w:ascii="SimSun" w:hAnsi="SimSun" w:eastAsia="SimSun" w:cs="SimSun"/>
          <w:sz w:val="17"/>
          <w:szCs w:val="17"/>
          <w:spacing w:val="23"/>
        </w:rPr>
        <w:t xml:space="preserve">  </w:t>
      </w:r>
      <w:r>
        <w:rPr>
          <w:rFonts w:ascii="SimSun" w:hAnsi="SimSun" w:eastAsia="SimSun" w:cs="SimSun"/>
          <w:sz w:val="17"/>
          <w:szCs w:val="17"/>
          <w:spacing w:val="-9"/>
        </w:rPr>
        <w:t>220</w:t>
      </w:r>
    </w:p>
    <w:p>
      <w:pPr>
        <w:ind w:left="467"/>
        <w:spacing w:before="64" w:line="214" w:lineRule="auto"/>
        <w:rPr>
          <w:rFonts w:ascii="SimSun" w:hAnsi="SimSun" w:eastAsia="SimSun" w:cs="SimSun"/>
          <w:sz w:val="17"/>
          <w:szCs w:val="17"/>
        </w:rPr>
      </w:pPr>
      <w:r>
        <w:rPr>
          <w:rFonts w:ascii="SimSun" w:hAnsi="SimSun" w:eastAsia="SimSun" w:cs="SimSun"/>
          <w:sz w:val="17"/>
          <w:szCs w:val="17"/>
          <w:spacing w:val="-7"/>
        </w:rPr>
        <w:t>辅脂酶</w:t>
      </w:r>
      <w:r>
        <w:rPr>
          <w:rFonts w:ascii="SimSun" w:hAnsi="SimSun" w:eastAsia="SimSun" w:cs="SimSun"/>
          <w:sz w:val="17"/>
          <w:szCs w:val="17"/>
          <w:spacing w:val="87"/>
        </w:rPr>
        <w:t xml:space="preserve"> </w:t>
      </w:r>
      <w:r>
        <w:rPr>
          <w:rFonts w:ascii="SimSun" w:hAnsi="SimSun" w:eastAsia="SimSun" w:cs="SimSun"/>
          <w:sz w:val="17"/>
          <w:szCs w:val="17"/>
          <w:spacing w:val="-7"/>
        </w:rPr>
        <w:t>colipase</w:t>
      </w:r>
      <w:r>
        <w:rPr>
          <w:rFonts w:ascii="SimSun" w:hAnsi="SimSun" w:eastAsia="SimSun" w:cs="SimSun"/>
          <w:sz w:val="17"/>
          <w:szCs w:val="17"/>
          <w:spacing w:val="36"/>
        </w:rPr>
        <w:t xml:space="preserve">  </w:t>
      </w:r>
      <w:r>
        <w:rPr>
          <w:rFonts w:ascii="SimSun" w:hAnsi="SimSun" w:eastAsia="SimSun" w:cs="SimSun"/>
          <w:sz w:val="17"/>
          <w:szCs w:val="17"/>
          <w:spacing w:val="-7"/>
        </w:rPr>
        <w:t>193</w:t>
      </w:r>
    </w:p>
    <w:p>
      <w:pPr>
        <w:ind w:left="467"/>
        <w:spacing w:before="72" w:line="214" w:lineRule="auto"/>
        <w:rPr>
          <w:rFonts w:ascii="SimSun" w:hAnsi="SimSun" w:eastAsia="SimSun" w:cs="SimSun"/>
          <w:sz w:val="17"/>
          <w:szCs w:val="17"/>
        </w:rPr>
      </w:pPr>
      <w:r>
        <w:rPr>
          <w:rFonts w:ascii="SimSun" w:hAnsi="SimSun" w:eastAsia="SimSun" w:cs="SimSun"/>
          <w:sz w:val="17"/>
          <w:szCs w:val="17"/>
          <w:spacing w:val="-7"/>
        </w:rPr>
        <w:t>负反馈</w:t>
      </w:r>
      <w:r>
        <w:rPr>
          <w:rFonts w:ascii="SimSun" w:hAnsi="SimSun" w:eastAsia="SimSun" w:cs="SimSun"/>
          <w:sz w:val="17"/>
          <w:szCs w:val="17"/>
          <w:spacing w:val="61"/>
          <w:w w:val="101"/>
        </w:rPr>
        <w:t xml:space="preserve"> </w:t>
      </w:r>
      <w:r>
        <w:rPr>
          <w:rFonts w:ascii="SimSun" w:hAnsi="SimSun" w:eastAsia="SimSun" w:cs="SimSun"/>
          <w:sz w:val="17"/>
          <w:szCs w:val="17"/>
          <w:spacing w:val="-7"/>
        </w:rPr>
        <w:t>negative</w:t>
      </w:r>
      <w:r>
        <w:rPr>
          <w:rFonts w:ascii="SimSun" w:hAnsi="SimSun" w:eastAsia="SimSun" w:cs="SimSun"/>
          <w:sz w:val="17"/>
          <w:szCs w:val="17"/>
          <w:spacing w:val="-1"/>
        </w:rPr>
        <w:t xml:space="preserve"> </w:t>
      </w:r>
      <w:r>
        <w:rPr>
          <w:rFonts w:ascii="SimSun" w:hAnsi="SimSun" w:eastAsia="SimSun" w:cs="SimSun"/>
          <w:sz w:val="17"/>
          <w:szCs w:val="17"/>
          <w:spacing w:val="-7"/>
        </w:rPr>
        <w:t>feedback</w:t>
      </w:r>
      <w:r>
        <w:rPr>
          <w:rFonts w:ascii="SimSun" w:hAnsi="SimSun" w:eastAsia="SimSun" w:cs="SimSun"/>
          <w:sz w:val="17"/>
          <w:szCs w:val="17"/>
          <w:spacing w:val="6"/>
        </w:rPr>
        <w:t xml:space="preserve">   </w:t>
      </w:r>
      <w:r>
        <w:rPr>
          <w:rFonts w:ascii="SimSun" w:hAnsi="SimSun" w:eastAsia="SimSun" w:cs="SimSun"/>
          <w:sz w:val="17"/>
          <w:szCs w:val="17"/>
          <w:spacing w:val="-7"/>
        </w:rPr>
        <w:t>12</w:t>
      </w:r>
    </w:p>
    <w:p>
      <w:pPr>
        <w:ind w:left="467"/>
        <w:spacing w:before="73" w:line="214" w:lineRule="auto"/>
        <w:rPr>
          <w:rFonts w:ascii="SimSun" w:hAnsi="SimSun" w:eastAsia="SimSun" w:cs="SimSun"/>
          <w:sz w:val="17"/>
          <w:szCs w:val="17"/>
        </w:rPr>
      </w:pPr>
      <w:r>
        <w:rPr>
          <w:rFonts w:ascii="SimSun" w:hAnsi="SimSun" w:eastAsia="SimSun" w:cs="SimSun"/>
          <w:sz w:val="17"/>
          <w:szCs w:val="17"/>
          <w:spacing w:val="-13"/>
        </w:rPr>
        <w:t>负后电位</w:t>
      </w:r>
      <w:r>
        <w:rPr>
          <w:rFonts w:ascii="SimSun" w:hAnsi="SimSun" w:eastAsia="SimSun" w:cs="SimSun"/>
          <w:sz w:val="17"/>
          <w:szCs w:val="17"/>
          <w:spacing w:val="60"/>
        </w:rPr>
        <w:t xml:space="preserve"> </w:t>
      </w:r>
      <w:r>
        <w:rPr>
          <w:rFonts w:ascii="SimSun" w:hAnsi="SimSun" w:eastAsia="SimSun" w:cs="SimSun"/>
          <w:sz w:val="17"/>
          <w:szCs w:val="17"/>
          <w:spacing w:val="-13"/>
        </w:rPr>
        <w:t>negative</w:t>
      </w:r>
      <w:r>
        <w:rPr>
          <w:rFonts w:ascii="SimSun" w:hAnsi="SimSun" w:eastAsia="SimSun" w:cs="SimSun"/>
          <w:sz w:val="17"/>
          <w:szCs w:val="17"/>
          <w:spacing w:val="-11"/>
        </w:rPr>
        <w:t xml:space="preserve"> </w:t>
      </w:r>
      <w:r>
        <w:rPr>
          <w:rFonts w:ascii="SimSun" w:hAnsi="SimSun" w:eastAsia="SimSun" w:cs="SimSun"/>
          <w:sz w:val="17"/>
          <w:szCs w:val="17"/>
          <w:spacing w:val="-13"/>
        </w:rPr>
        <w:t>after-potential</w:t>
      </w:r>
      <w:r>
        <w:rPr>
          <w:rFonts w:ascii="SimSun" w:hAnsi="SimSun" w:eastAsia="SimSun" w:cs="SimSun"/>
          <w:sz w:val="17"/>
          <w:szCs w:val="17"/>
        </w:rPr>
        <w:t xml:space="preserve">   </w:t>
      </w:r>
      <w:r>
        <w:rPr>
          <w:rFonts w:ascii="SimSun" w:hAnsi="SimSun" w:eastAsia="SimSun" w:cs="SimSun"/>
          <w:sz w:val="17"/>
          <w:szCs w:val="17"/>
          <w:spacing w:val="-13"/>
        </w:rPr>
        <w:t>35</w:t>
      </w:r>
    </w:p>
    <w:p>
      <w:pPr>
        <w:ind w:left="467"/>
        <w:spacing w:before="74" w:line="214" w:lineRule="auto"/>
        <w:rPr>
          <w:rFonts w:ascii="SimSun" w:hAnsi="SimSun" w:eastAsia="SimSun" w:cs="SimSun"/>
          <w:sz w:val="17"/>
          <w:szCs w:val="17"/>
        </w:rPr>
      </w:pPr>
      <w:r>
        <w:rPr>
          <w:rFonts w:ascii="SimSun" w:hAnsi="SimSun" w:eastAsia="SimSun" w:cs="SimSun"/>
          <w:sz w:val="17"/>
          <w:szCs w:val="17"/>
          <w:spacing w:val="-12"/>
        </w:rPr>
        <w:t>复极化</w:t>
      </w:r>
      <w:r>
        <w:rPr>
          <w:rFonts w:ascii="SimSun" w:hAnsi="SimSun" w:eastAsia="SimSun" w:cs="SimSun"/>
          <w:sz w:val="17"/>
          <w:szCs w:val="17"/>
          <w:spacing w:val="91"/>
        </w:rPr>
        <w:t xml:space="preserve"> </w:t>
      </w:r>
      <w:r>
        <w:rPr>
          <w:rFonts w:ascii="SimSun" w:hAnsi="SimSun" w:eastAsia="SimSun" w:cs="SimSun"/>
          <w:sz w:val="17"/>
          <w:szCs w:val="17"/>
          <w:spacing w:val="-12"/>
        </w:rPr>
        <w:t>repolarization</w:t>
      </w:r>
      <w:r>
        <w:rPr>
          <w:rFonts w:ascii="SimSun" w:hAnsi="SimSun" w:eastAsia="SimSun" w:cs="SimSun"/>
          <w:sz w:val="17"/>
          <w:szCs w:val="17"/>
          <w:spacing w:val="28"/>
        </w:rPr>
        <w:t xml:space="preserve">  </w:t>
      </w:r>
      <w:r>
        <w:rPr>
          <w:rFonts w:ascii="SimSun" w:hAnsi="SimSun" w:eastAsia="SimSun" w:cs="SimSun"/>
          <w:sz w:val="17"/>
          <w:szCs w:val="17"/>
          <w:spacing w:val="-12"/>
        </w:rPr>
        <w:t>32</w:t>
      </w:r>
    </w:p>
    <w:p>
      <w:pPr>
        <w:ind w:left="467"/>
        <w:spacing w:before="73" w:line="214" w:lineRule="auto"/>
        <w:rPr>
          <w:rFonts w:ascii="SimSun" w:hAnsi="SimSun" w:eastAsia="SimSun" w:cs="SimSun"/>
          <w:sz w:val="17"/>
          <w:szCs w:val="17"/>
        </w:rPr>
      </w:pPr>
      <w:r>
        <w:rPr>
          <w:rFonts w:ascii="SimSun" w:hAnsi="SimSun" w:eastAsia="SimSun" w:cs="SimSun"/>
          <w:sz w:val="17"/>
          <w:szCs w:val="17"/>
          <w:spacing w:val="-11"/>
        </w:rPr>
        <w:t>复</w:t>
      </w:r>
      <w:r>
        <w:rPr>
          <w:rFonts w:ascii="SimSun" w:hAnsi="SimSun" w:eastAsia="SimSun" w:cs="SimSun"/>
          <w:sz w:val="17"/>
          <w:szCs w:val="17"/>
          <w:spacing w:val="-20"/>
        </w:rPr>
        <w:t xml:space="preserve"> </w:t>
      </w:r>
      <w:r>
        <w:rPr>
          <w:rFonts w:ascii="SimSun" w:hAnsi="SimSun" w:eastAsia="SimSun" w:cs="SimSun"/>
          <w:sz w:val="17"/>
          <w:szCs w:val="17"/>
          <w:spacing w:val="-11"/>
        </w:rPr>
        <w:t>视</w:t>
      </w:r>
      <w:r>
        <w:rPr>
          <w:rFonts w:ascii="SimSun" w:hAnsi="SimSun" w:eastAsia="SimSun" w:cs="SimSun"/>
          <w:sz w:val="17"/>
          <w:szCs w:val="17"/>
          <w:spacing w:val="69"/>
        </w:rPr>
        <w:t xml:space="preserve"> </w:t>
      </w:r>
      <w:r>
        <w:rPr>
          <w:rFonts w:ascii="SimSun" w:hAnsi="SimSun" w:eastAsia="SimSun" w:cs="SimSun"/>
          <w:sz w:val="17"/>
          <w:szCs w:val="17"/>
          <w:spacing w:val="-11"/>
        </w:rPr>
        <w:t>diplopia</w:t>
      </w:r>
      <w:r>
        <w:rPr>
          <w:rFonts w:ascii="SimSun" w:hAnsi="SimSun" w:eastAsia="SimSun" w:cs="SimSun"/>
          <w:sz w:val="17"/>
          <w:szCs w:val="17"/>
          <w:spacing w:val="23"/>
        </w:rPr>
        <w:t xml:space="preserve">  </w:t>
      </w:r>
      <w:r>
        <w:rPr>
          <w:rFonts w:ascii="SimSun" w:hAnsi="SimSun" w:eastAsia="SimSun" w:cs="SimSun"/>
          <w:sz w:val="17"/>
          <w:szCs w:val="17"/>
          <w:spacing w:val="-11"/>
        </w:rPr>
        <w:t>279</w:t>
      </w:r>
    </w:p>
    <w:p>
      <w:pPr>
        <w:ind w:left="467"/>
        <w:spacing w:before="73" w:line="214" w:lineRule="auto"/>
        <w:rPr>
          <w:rFonts w:ascii="SimSun" w:hAnsi="SimSun" w:eastAsia="SimSun" w:cs="SimSun"/>
          <w:sz w:val="17"/>
          <w:szCs w:val="17"/>
        </w:rPr>
      </w:pPr>
      <w:r>
        <w:rPr>
          <w:rFonts w:ascii="SimSun" w:hAnsi="SimSun" w:eastAsia="SimSun" w:cs="SimSun"/>
          <w:sz w:val="17"/>
          <w:szCs w:val="17"/>
          <w:spacing w:val="-6"/>
        </w:rPr>
        <w:t>副</w:t>
      </w:r>
      <w:r>
        <w:rPr>
          <w:rFonts w:ascii="SimSun" w:hAnsi="SimSun" w:eastAsia="SimSun" w:cs="SimSun"/>
          <w:sz w:val="17"/>
          <w:szCs w:val="17"/>
          <w:spacing w:val="-7"/>
        </w:rPr>
        <w:t>交感神经系统</w:t>
      </w:r>
      <w:r>
        <w:rPr>
          <w:rFonts w:ascii="SimSun" w:hAnsi="SimSun" w:eastAsia="SimSun" w:cs="SimSun"/>
          <w:sz w:val="17"/>
          <w:szCs w:val="17"/>
          <w:spacing w:val="66"/>
          <w:w w:val="101"/>
        </w:rPr>
        <w:t xml:space="preserve"> </w:t>
      </w:r>
      <w:r>
        <w:rPr>
          <w:rFonts w:ascii="SimSun" w:hAnsi="SimSun" w:eastAsia="SimSun" w:cs="SimSun"/>
          <w:sz w:val="17"/>
          <w:szCs w:val="17"/>
          <w:spacing w:val="-6"/>
        </w:rPr>
        <w:t>parasympathetic</w:t>
      </w:r>
      <w:r>
        <w:rPr>
          <w:rFonts w:ascii="SimSun" w:hAnsi="SimSun" w:eastAsia="SimSun" w:cs="SimSun"/>
          <w:sz w:val="17"/>
          <w:szCs w:val="17"/>
          <w:spacing w:val="-5"/>
        </w:rPr>
        <w:t xml:space="preserve"> </w:t>
      </w:r>
      <w:r>
        <w:rPr>
          <w:rFonts w:ascii="SimSun" w:hAnsi="SimSun" w:eastAsia="SimSun" w:cs="SimSun"/>
          <w:sz w:val="17"/>
          <w:szCs w:val="17"/>
          <w:spacing w:val="-6"/>
        </w:rPr>
        <w:t>nervous</w:t>
      </w:r>
      <w:r>
        <w:rPr>
          <w:rFonts w:ascii="SimSun" w:hAnsi="SimSun" w:eastAsia="SimSun" w:cs="SimSun"/>
          <w:sz w:val="17"/>
          <w:szCs w:val="17"/>
          <w:spacing w:val="3"/>
        </w:rPr>
        <w:t xml:space="preserve"> </w:t>
      </w:r>
      <w:r>
        <w:rPr>
          <w:rFonts w:ascii="SimSun" w:hAnsi="SimSun" w:eastAsia="SimSun" w:cs="SimSun"/>
          <w:sz w:val="17"/>
          <w:szCs w:val="17"/>
          <w:spacing w:val="-6"/>
        </w:rPr>
        <w:t>system</w:t>
      </w:r>
      <w:r>
        <w:rPr>
          <w:rFonts w:ascii="SimSun" w:hAnsi="SimSun" w:eastAsia="SimSun" w:cs="SimSun"/>
          <w:sz w:val="17"/>
          <w:szCs w:val="17"/>
          <w:spacing w:val="19"/>
        </w:rPr>
        <w:t xml:space="preserve">  </w:t>
      </w:r>
      <w:r>
        <w:rPr>
          <w:rFonts w:ascii="SimSun" w:hAnsi="SimSun" w:eastAsia="SimSun" w:cs="SimSun"/>
          <w:sz w:val="17"/>
          <w:szCs w:val="17"/>
          <w:spacing w:val="-7"/>
        </w:rPr>
        <w:t>335</w:t>
      </w:r>
    </w:p>
    <w:p>
      <w:pPr>
        <w:ind w:left="467"/>
        <w:spacing w:before="71" w:line="214" w:lineRule="auto"/>
        <w:rPr>
          <w:rFonts w:ascii="SimSun" w:hAnsi="SimSun" w:eastAsia="SimSun" w:cs="SimSun"/>
          <w:sz w:val="17"/>
          <w:szCs w:val="17"/>
        </w:rPr>
      </w:pPr>
      <w:r>
        <w:rPr>
          <w:rFonts w:ascii="SimSun" w:hAnsi="SimSun" w:eastAsia="SimSun" w:cs="SimSun"/>
          <w:sz w:val="17"/>
          <w:szCs w:val="17"/>
          <w:spacing w:val="-6"/>
        </w:rPr>
        <w:t>富兰克-斯塔林定律</w:t>
      </w:r>
      <w:r>
        <w:rPr>
          <w:rFonts w:ascii="SimSun" w:hAnsi="SimSun" w:eastAsia="SimSun" w:cs="SimSun"/>
          <w:sz w:val="17"/>
          <w:szCs w:val="17"/>
          <w:spacing w:val="70"/>
        </w:rPr>
        <w:t xml:space="preserve"> </w:t>
      </w:r>
      <w:r>
        <w:rPr>
          <w:rFonts w:ascii="SimSun" w:hAnsi="SimSun" w:eastAsia="SimSun" w:cs="SimSun"/>
          <w:sz w:val="17"/>
          <w:szCs w:val="17"/>
          <w:spacing w:val="-6"/>
        </w:rPr>
        <w:t>Frank-Starling</w:t>
      </w:r>
      <w:r>
        <w:rPr>
          <w:rFonts w:ascii="SimSun" w:hAnsi="SimSun" w:eastAsia="SimSun" w:cs="SimSun"/>
          <w:sz w:val="17"/>
          <w:szCs w:val="17"/>
          <w:spacing w:val="3"/>
        </w:rPr>
        <w:t xml:space="preserve"> </w:t>
      </w:r>
      <w:r>
        <w:rPr>
          <w:rFonts w:ascii="SimSun" w:hAnsi="SimSun" w:eastAsia="SimSun" w:cs="SimSun"/>
          <w:sz w:val="17"/>
          <w:szCs w:val="17"/>
          <w:spacing w:val="-6"/>
        </w:rPr>
        <w:t>law</w:t>
      </w:r>
      <w:r>
        <w:rPr>
          <w:rFonts w:ascii="SimSun" w:hAnsi="SimSun" w:eastAsia="SimSun" w:cs="SimSun"/>
          <w:sz w:val="17"/>
          <w:szCs w:val="17"/>
          <w:spacing w:val="40"/>
        </w:rPr>
        <w:t xml:space="preserve">  </w:t>
      </w:r>
      <w:r>
        <w:rPr>
          <w:rFonts w:ascii="SimSun" w:hAnsi="SimSun" w:eastAsia="SimSun" w:cs="SimSun"/>
          <w:sz w:val="17"/>
          <w:szCs w:val="17"/>
          <w:spacing w:val="-6"/>
        </w:rPr>
        <w:t>91</w:t>
      </w:r>
    </w:p>
    <w:p>
      <w:pPr>
        <w:ind w:left="467"/>
        <w:spacing w:before="73" w:line="214" w:lineRule="auto"/>
        <w:rPr>
          <w:rFonts w:ascii="SimSun" w:hAnsi="SimSun" w:eastAsia="SimSun" w:cs="SimSun"/>
          <w:sz w:val="17"/>
          <w:szCs w:val="17"/>
        </w:rPr>
      </w:pPr>
      <w:r>
        <w:rPr>
          <w:rFonts w:ascii="SimSun" w:hAnsi="SimSun" w:eastAsia="SimSun" w:cs="SimSun"/>
          <w:sz w:val="17"/>
          <w:szCs w:val="17"/>
          <w:spacing w:val="-7"/>
        </w:rPr>
        <w:t>腹侧呼吸组</w:t>
      </w:r>
      <w:r>
        <w:rPr>
          <w:rFonts w:ascii="SimSun" w:hAnsi="SimSun" w:eastAsia="SimSun" w:cs="SimSun"/>
          <w:sz w:val="17"/>
          <w:szCs w:val="17"/>
          <w:spacing w:val="90"/>
        </w:rPr>
        <w:t xml:space="preserve"> </w:t>
      </w:r>
      <w:r>
        <w:rPr>
          <w:rFonts w:ascii="SimSun" w:hAnsi="SimSun" w:eastAsia="SimSun" w:cs="SimSun"/>
          <w:sz w:val="17"/>
          <w:szCs w:val="17"/>
          <w:spacing w:val="-7"/>
        </w:rPr>
        <w:t>ventral</w:t>
      </w:r>
      <w:r>
        <w:rPr>
          <w:rFonts w:ascii="SimSun" w:hAnsi="SimSun" w:eastAsia="SimSun" w:cs="SimSun"/>
          <w:sz w:val="17"/>
          <w:szCs w:val="17"/>
          <w:spacing w:val="-5"/>
        </w:rPr>
        <w:t xml:space="preserve"> </w:t>
      </w:r>
      <w:r>
        <w:rPr>
          <w:rFonts w:ascii="SimSun" w:hAnsi="SimSun" w:eastAsia="SimSun" w:cs="SimSun"/>
          <w:sz w:val="17"/>
          <w:szCs w:val="17"/>
          <w:spacing w:val="-7"/>
        </w:rPr>
        <w:t>respiratory</w:t>
      </w:r>
      <w:r>
        <w:rPr>
          <w:rFonts w:ascii="SimSun" w:hAnsi="SimSun" w:eastAsia="SimSun" w:cs="SimSun"/>
          <w:sz w:val="17"/>
          <w:szCs w:val="17"/>
          <w:spacing w:val="-1"/>
        </w:rPr>
        <w:t xml:space="preserve"> </w:t>
      </w:r>
      <w:r>
        <w:rPr>
          <w:rFonts w:ascii="SimSun" w:hAnsi="SimSun" w:eastAsia="SimSun" w:cs="SimSun"/>
          <w:sz w:val="17"/>
          <w:szCs w:val="17"/>
          <w:spacing w:val="-7"/>
        </w:rPr>
        <w:t>group,VRG</w:t>
      </w:r>
      <w:r>
        <w:rPr>
          <w:rFonts w:ascii="SimSun" w:hAnsi="SimSun" w:eastAsia="SimSun" w:cs="SimSun"/>
          <w:sz w:val="17"/>
          <w:szCs w:val="17"/>
          <w:spacing w:val="28"/>
        </w:rPr>
        <w:t xml:space="preserve">  </w:t>
      </w:r>
      <w:r>
        <w:rPr>
          <w:rFonts w:ascii="SimSun" w:hAnsi="SimSun" w:eastAsia="SimSun" w:cs="SimSun"/>
          <w:sz w:val="17"/>
          <w:szCs w:val="17"/>
          <w:spacing w:val="-7"/>
        </w:rPr>
        <w:t>169</w:t>
      </w:r>
    </w:p>
    <w:p>
      <w:pPr>
        <w:ind w:left="467"/>
        <w:spacing w:before="74" w:line="270" w:lineRule="exact"/>
        <w:rPr>
          <w:rFonts w:ascii="SimSun" w:hAnsi="SimSun" w:eastAsia="SimSun" w:cs="SimSun"/>
          <w:sz w:val="17"/>
          <w:szCs w:val="17"/>
        </w:rPr>
      </w:pPr>
      <w:r>
        <w:rPr>
          <w:rFonts w:ascii="SimSun" w:hAnsi="SimSun" w:eastAsia="SimSun" w:cs="SimSun"/>
          <w:sz w:val="17"/>
          <w:szCs w:val="17"/>
          <w:spacing w:val="-5"/>
          <w:position w:val="7"/>
        </w:rPr>
        <w:t>腹式呼吸</w:t>
      </w:r>
      <w:r>
        <w:rPr>
          <w:rFonts w:ascii="SimSun" w:hAnsi="SimSun" w:eastAsia="SimSun" w:cs="SimSun"/>
          <w:sz w:val="17"/>
          <w:szCs w:val="17"/>
          <w:spacing w:val="80"/>
          <w:position w:val="7"/>
        </w:rPr>
        <w:t xml:space="preserve"> </w:t>
      </w:r>
      <w:r>
        <w:rPr>
          <w:rFonts w:ascii="SimSun" w:hAnsi="SimSun" w:eastAsia="SimSun" w:cs="SimSun"/>
          <w:sz w:val="17"/>
          <w:szCs w:val="17"/>
          <w:spacing w:val="-5"/>
          <w:position w:val="7"/>
        </w:rPr>
        <w:t>abdominal</w:t>
      </w:r>
      <w:r>
        <w:rPr>
          <w:rFonts w:ascii="SimSun" w:hAnsi="SimSun" w:eastAsia="SimSun" w:cs="SimSun"/>
          <w:sz w:val="17"/>
          <w:szCs w:val="17"/>
          <w:spacing w:val="-4"/>
          <w:position w:val="7"/>
        </w:rPr>
        <w:t xml:space="preserve"> </w:t>
      </w:r>
      <w:r>
        <w:rPr>
          <w:rFonts w:ascii="SimSun" w:hAnsi="SimSun" w:eastAsia="SimSun" w:cs="SimSun"/>
          <w:sz w:val="17"/>
          <w:szCs w:val="17"/>
          <w:spacing w:val="-5"/>
          <w:position w:val="7"/>
        </w:rPr>
        <w:t>breathing</w:t>
      </w:r>
      <w:r>
        <w:rPr>
          <w:rFonts w:ascii="SimSun" w:hAnsi="SimSun" w:eastAsia="SimSun" w:cs="SimSun"/>
          <w:sz w:val="17"/>
          <w:szCs w:val="17"/>
          <w:spacing w:val="3"/>
          <w:position w:val="7"/>
        </w:rPr>
        <w:t xml:space="preserve">   </w:t>
      </w:r>
      <w:r>
        <w:rPr>
          <w:rFonts w:ascii="SimSun" w:hAnsi="SimSun" w:eastAsia="SimSun" w:cs="SimSun"/>
          <w:sz w:val="17"/>
          <w:szCs w:val="17"/>
          <w:spacing w:val="-5"/>
          <w:position w:val="7"/>
        </w:rPr>
        <w:t>149</w:t>
      </w:r>
    </w:p>
    <w:p>
      <w:pPr>
        <w:ind w:left="467"/>
        <w:spacing w:line="213" w:lineRule="auto"/>
        <w:rPr>
          <w:rFonts w:ascii="SimSun" w:hAnsi="SimSun" w:eastAsia="SimSun" w:cs="SimSun"/>
          <w:sz w:val="17"/>
          <w:szCs w:val="17"/>
        </w:rPr>
      </w:pPr>
      <w:r>
        <w:rPr>
          <w:rFonts w:ascii="SimSun" w:hAnsi="SimSun" w:eastAsia="SimSun" w:cs="SimSun"/>
          <w:sz w:val="17"/>
          <w:szCs w:val="17"/>
          <w:spacing w:val="-7"/>
        </w:rPr>
        <w:t>腹下神经</w:t>
      </w:r>
      <w:r>
        <w:rPr>
          <w:rFonts w:ascii="SimSun" w:hAnsi="SimSun" w:eastAsia="SimSun" w:cs="SimSun"/>
          <w:sz w:val="17"/>
          <w:szCs w:val="17"/>
          <w:spacing w:val="89"/>
        </w:rPr>
        <w:t xml:space="preserve"> </w:t>
      </w:r>
      <w:r>
        <w:rPr>
          <w:rFonts w:ascii="SimSun" w:hAnsi="SimSun" w:eastAsia="SimSun" w:cs="SimSun"/>
          <w:sz w:val="17"/>
          <w:szCs w:val="17"/>
          <w:spacing w:val="-7"/>
        </w:rPr>
        <w:t>hypogastric</w:t>
      </w:r>
      <w:r>
        <w:rPr>
          <w:rFonts w:ascii="SimSun" w:hAnsi="SimSun" w:eastAsia="SimSun" w:cs="SimSun"/>
          <w:sz w:val="17"/>
          <w:szCs w:val="17"/>
          <w:spacing w:val="-7"/>
        </w:rPr>
        <w:t xml:space="preserve"> </w:t>
      </w:r>
      <w:r>
        <w:rPr>
          <w:rFonts w:ascii="SimSun" w:hAnsi="SimSun" w:eastAsia="SimSun" w:cs="SimSun"/>
          <w:sz w:val="17"/>
          <w:szCs w:val="17"/>
          <w:spacing w:val="-7"/>
        </w:rPr>
        <w:t>nerve</w:t>
      </w:r>
      <w:r>
        <w:rPr>
          <w:rFonts w:ascii="SimSun" w:hAnsi="SimSun" w:eastAsia="SimSun" w:cs="SimSun"/>
          <w:sz w:val="17"/>
          <w:szCs w:val="17"/>
          <w:spacing w:val="16"/>
        </w:rPr>
        <w:t xml:space="preserve">  </w:t>
      </w:r>
      <w:r>
        <w:rPr>
          <w:rFonts w:ascii="SimSun" w:hAnsi="SimSun" w:eastAsia="SimSun" w:cs="SimSun"/>
          <w:sz w:val="17"/>
          <w:szCs w:val="17"/>
          <w:spacing w:val="-7"/>
        </w:rPr>
        <w:t>253</w:t>
      </w:r>
    </w:p>
    <w:p>
      <w:pPr>
        <w:ind w:left="467"/>
        <w:spacing w:before="123"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2154"/>
        </w:rPr>
        <w:t>G</w:t>
      </w:r>
    </w:p>
    <w:p>
      <w:pPr>
        <w:spacing w:line="261" w:lineRule="auto"/>
        <w:rPr>
          <w:rFonts w:ascii="Arial"/>
          <w:sz w:val="21"/>
        </w:rPr>
      </w:pPr>
      <w:r/>
    </w:p>
    <w:p>
      <w:pPr>
        <w:ind w:left="467"/>
        <w:spacing w:before="56" w:line="214" w:lineRule="auto"/>
        <w:rPr>
          <w:rFonts w:ascii="SimSun" w:hAnsi="SimSun" w:eastAsia="SimSun" w:cs="SimSun"/>
          <w:sz w:val="17"/>
          <w:szCs w:val="17"/>
        </w:rPr>
      </w:pPr>
      <w:r>
        <w:rPr>
          <w:rFonts w:ascii="SimSun" w:hAnsi="SimSun" w:eastAsia="SimSun" w:cs="SimSun"/>
          <w:sz w:val="17"/>
          <w:szCs w:val="17"/>
          <w:spacing w:val="-3"/>
        </w:rPr>
        <w:t>钙</w:t>
      </w:r>
      <w:r>
        <w:rPr>
          <w:rFonts w:ascii="SimSun" w:hAnsi="SimSun" w:eastAsia="SimSun" w:cs="SimSun"/>
          <w:sz w:val="17"/>
          <w:szCs w:val="17"/>
          <w:spacing w:val="-22"/>
        </w:rPr>
        <w:t xml:space="preserve"> </w:t>
      </w:r>
      <w:r>
        <w:rPr>
          <w:rFonts w:ascii="SimSun" w:hAnsi="SimSun" w:eastAsia="SimSun" w:cs="SimSun"/>
          <w:sz w:val="17"/>
          <w:szCs w:val="17"/>
          <w:spacing w:val="-3"/>
        </w:rPr>
        <w:t>泵</w:t>
      </w:r>
      <w:r>
        <w:rPr>
          <w:rFonts w:ascii="SimSun" w:hAnsi="SimSun" w:eastAsia="SimSun" w:cs="SimSun"/>
          <w:sz w:val="17"/>
          <w:szCs w:val="17"/>
          <w:spacing w:val="67"/>
        </w:rPr>
        <w:t xml:space="preserve"> </w:t>
      </w:r>
      <w:r>
        <w:rPr>
          <w:rFonts w:ascii="SimSun" w:hAnsi="SimSun" w:eastAsia="SimSun" w:cs="SimSun"/>
          <w:sz w:val="17"/>
          <w:szCs w:val="17"/>
          <w:spacing w:val="-3"/>
        </w:rPr>
        <w:t>calcium</w:t>
      </w:r>
      <w:r>
        <w:rPr>
          <w:rFonts w:ascii="SimSun" w:hAnsi="SimSun" w:eastAsia="SimSun" w:cs="SimSun"/>
          <w:sz w:val="17"/>
          <w:szCs w:val="17"/>
          <w:spacing w:val="4"/>
        </w:rPr>
        <w:t xml:space="preserve"> </w:t>
      </w:r>
      <w:r>
        <w:rPr>
          <w:rFonts w:ascii="SimSun" w:hAnsi="SimSun" w:eastAsia="SimSun" w:cs="SimSun"/>
          <w:sz w:val="17"/>
          <w:szCs w:val="17"/>
          <w:spacing w:val="-3"/>
        </w:rPr>
        <w:t>pump</w:t>
      </w:r>
      <w:r>
        <w:rPr>
          <w:rFonts w:ascii="SimSun" w:hAnsi="SimSun" w:eastAsia="SimSun" w:cs="SimSun"/>
          <w:sz w:val="17"/>
          <w:szCs w:val="17"/>
          <w:spacing w:val="35"/>
        </w:rPr>
        <w:t xml:space="preserve">  </w:t>
      </w:r>
      <w:r>
        <w:rPr>
          <w:rFonts w:ascii="SimSun" w:hAnsi="SimSun" w:eastAsia="SimSun" w:cs="SimSun"/>
          <w:sz w:val="17"/>
          <w:szCs w:val="17"/>
          <w:spacing w:val="-3"/>
        </w:rPr>
        <w:t>21</w:t>
      </w:r>
    </w:p>
    <w:p>
      <w:pPr>
        <w:ind w:left="467"/>
        <w:spacing w:before="75" w:line="216" w:lineRule="auto"/>
        <w:rPr>
          <w:rFonts w:ascii="SimSun" w:hAnsi="SimSun" w:eastAsia="SimSun" w:cs="SimSun"/>
          <w:sz w:val="17"/>
          <w:szCs w:val="17"/>
        </w:rPr>
      </w:pPr>
      <w:r>
        <w:rPr>
          <w:rFonts w:ascii="SimSun" w:hAnsi="SimSun" w:eastAsia="SimSun" w:cs="SimSun"/>
          <w:sz w:val="17"/>
          <w:szCs w:val="17"/>
          <w:spacing w:val="3"/>
        </w:rPr>
        <w:t>钙调蛋白</w:t>
      </w:r>
      <w:r>
        <w:rPr>
          <w:rFonts w:ascii="SimSun" w:hAnsi="SimSun" w:eastAsia="SimSun" w:cs="SimSun"/>
          <w:sz w:val="17"/>
          <w:szCs w:val="17"/>
          <w:spacing w:val="68"/>
        </w:rPr>
        <w:t xml:space="preserve"> </w:t>
      </w:r>
      <w:r>
        <w:rPr>
          <w:rFonts w:ascii="SimSun" w:hAnsi="SimSun" w:eastAsia="SimSun" w:cs="SimSun"/>
          <w:sz w:val="17"/>
          <w:szCs w:val="17"/>
        </w:rPr>
        <w:t>calmodulin</w:t>
      </w:r>
      <w:r>
        <w:rPr>
          <w:rFonts w:ascii="SimSun" w:hAnsi="SimSun" w:eastAsia="SimSun" w:cs="SimSun"/>
          <w:sz w:val="17"/>
          <w:szCs w:val="17"/>
          <w:spacing w:val="3"/>
        </w:rPr>
        <w:t>,</w:t>
      </w:r>
      <w:r>
        <w:rPr>
          <w:rFonts w:ascii="SimSun" w:hAnsi="SimSun" w:eastAsia="SimSun" w:cs="SimSun"/>
          <w:sz w:val="17"/>
          <w:szCs w:val="17"/>
        </w:rPr>
        <w:t>CaM</w:t>
      </w:r>
      <w:r>
        <w:rPr>
          <w:rFonts w:ascii="SimSun" w:hAnsi="SimSun" w:eastAsia="SimSun" w:cs="SimSun"/>
          <w:sz w:val="17"/>
          <w:szCs w:val="17"/>
          <w:spacing w:val="30"/>
        </w:rPr>
        <w:t xml:space="preserve">  </w:t>
      </w:r>
      <w:r>
        <w:rPr>
          <w:rFonts w:ascii="SimSun" w:hAnsi="SimSun" w:eastAsia="SimSun" w:cs="SimSun"/>
          <w:sz w:val="17"/>
          <w:szCs w:val="17"/>
          <w:spacing w:val="3"/>
        </w:rPr>
        <w:t>29</w:t>
      </w:r>
    </w:p>
    <w:p>
      <w:pPr>
        <w:ind w:left="467"/>
        <w:spacing w:before="67" w:line="214" w:lineRule="auto"/>
        <w:rPr>
          <w:rFonts w:ascii="SimSun" w:hAnsi="SimSun" w:eastAsia="SimSun" w:cs="SimSun"/>
          <w:sz w:val="17"/>
          <w:szCs w:val="17"/>
        </w:rPr>
      </w:pPr>
      <w:r>
        <w:rPr>
          <w:rFonts w:ascii="SimSun" w:hAnsi="SimSun" w:eastAsia="SimSun" w:cs="SimSun"/>
          <w:sz w:val="17"/>
          <w:szCs w:val="17"/>
          <w:spacing w:val="-6"/>
        </w:rPr>
        <w:t>钙调节激素</w:t>
      </w:r>
      <w:r>
        <w:rPr>
          <w:rFonts w:ascii="SimSun" w:hAnsi="SimSun" w:eastAsia="SimSun" w:cs="SimSun"/>
          <w:sz w:val="17"/>
          <w:szCs w:val="17"/>
          <w:spacing w:val="82"/>
        </w:rPr>
        <w:t xml:space="preserve"> </w:t>
      </w:r>
      <w:r>
        <w:rPr>
          <w:rFonts w:ascii="SimSun" w:hAnsi="SimSun" w:eastAsia="SimSun" w:cs="SimSun"/>
          <w:sz w:val="17"/>
          <w:szCs w:val="17"/>
          <w:spacing w:val="-6"/>
        </w:rPr>
        <w:t>calcium-regulating</w:t>
      </w:r>
      <w:r>
        <w:rPr>
          <w:rFonts w:ascii="SimSun" w:hAnsi="SimSun" w:eastAsia="SimSun" w:cs="SimSun"/>
          <w:sz w:val="17"/>
          <w:szCs w:val="17"/>
          <w:spacing w:val="-5"/>
        </w:rPr>
        <w:t xml:space="preserve"> </w:t>
      </w:r>
      <w:r>
        <w:rPr>
          <w:rFonts w:ascii="SimSun" w:hAnsi="SimSun" w:eastAsia="SimSun" w:cs="SimSun"/>
          <w:sz w:val="17"/>
          <w:szCs w:val="17"/>
          <w:spacing w:val="-6"/>
        </w:rPr>
        <w:t>hormones</w:t>
      </w:r>
      <w:r>
        <w:rPr>
          <w:rFonts w:ascii="SimSun" w:hAnsi="SimSun" w:eastAsia="SimSun" w:cs="SimSun"/>
          <w:sz w:val="17"/>
          <w:szCs w:val="17"/>
          <w:spacing w:val="14"/>
        </w:rPr>
        <w:t xml:space="preserve">  </w:t>
      </w:r>
      <w:r>
        <w:rPr>
          <w:rFonts w:ascii="SimSun" w:hAnsi="SimSun" w:eastAsia="SimSun" w:cs="SimSun"/>
          <w:sz w:val="17"/>
          <w:szCs w:val="17"/>
          <w:spacing w:val="-6"/>
        </w:rPr>
        <w:t>382</w:t>
      </w:r>
    </w:p>
    <w:p>
      <w:pPr>
        <w:ind w:left="467"/>
        <w:spacing w:before="79" w:line="265" w:lineRule="exact"/>
        <w:rPr>
          <w:rFonts w:ascii="SimSun" w:hAnsi="SimSun" w:eastAsia="SimSun" w:cs="SimSun"/>
          <w:sz w:val="17"/>
          <w:szCs w:val="17"/>
        </w:rPr>
      </w:pPr>
      <w:r>
        <w:rPr>
          <w:rFonts w:ascii="SimSun" w:hAnsi="SimSun" w:eastAsia="SimSun" w:cs="SimSun"/>
          <w:sz w:val="17"/>
          <w:szCs w:val="17"/>
          <w:spacing w:val="-5"/>
          <w:position w:val="7"/>
        </w:rPr>
        <w:t>钙调磷酸酶</w:t>
      </w:r>
      <w:r>
        <w:rPr>
          <w:rFonts w:ascii="SimSun" w:hAnsi="SimSun" w:eastAsia="SimSun" w:cs="SimSun"/>
          <w:sz w:val="17"/>
          <w:szCs w:val="17"/>
          <w:spacing w:val="59"/>
          <w:position w:val="7"/>
        </w:rPr>
        <w:t xml:space="preserve"> </w:t>
      </w:r>
      <w:r>
        <w:rPr>
          <w:rFonts w:ascii="SimSun" w:hAnsi="SimSun" w:eastAsia="SimSun" w:cs="SimSun"/>
          <w:sz w:val="17"/>
          <w:szCs w:val="17"/>
          <w:spacing w:val="-5"/>
          <w:position w:val="7"/>
        </w:rPr>
        <w:t>calcineurin</w:t>
      </w:r>
      <w:r>
        <w:rPr>
          <w:rFonts w:ascii="SimSun" w:hAnsi="SimSun" w:eastAsia="SimSun" w:cs="SimSun"/>
          <w:sz w:val="17"/>
          <w:szCs w:val="17"/>
          <w:spacing w:val="22"/>
          <w:w w:val="101"/>
          <w:position w:val="7"/>
        </w:rPr>
        <w:t xml:space="preserve">  </w:t>
      </w:r>
      <w:r>
        <w:rPr>
          <w:rFonts w:ascii="SimSun" w:hAnsi="SimSun" w:eastAsia="SimSun" w:cs="SimSun"/>
          <w:sz w:val="17"/>
          <w:szCs w:val="17"/>
          <w:spacing w:val="-5"/>
          <w:position w:val="7"/>
        </w:rPr>
        <w:t>29</w:t>
      </w:r>
    </w:p>
    <w:p>
      <w:pPr>
        <w:ind w:left="467"/>
        <w:spacing w:before="1" w:line="214" w:lineRule="auto"/>
        <w:rPr>
          <w:rFonts w:ascii="SimSun" w:hAnsi="SimSun" w:eastAsia="SimSun" w:cs="SimSun"/>
          <w:sz w:val="17"/>
          <w:szCs w:val="17"/>
        </w:rPr>
      </w:pPr>
      <w:r>
        <w:rPr>
          <w:rFonts w:ascii="SimSun" w:hAnsi="SimSun" w:eastAsia="SimSun" w:cs="SimSun"/>
          <w:sz w:val="17"/>
          <w:szCs w:val="17"/>
          <w:spacing w:val="-5"/>
        </w:rPr>
        <w:t>钙火花</w:t>
      </w:r>
      <w:r>
        <w:rPr>
          <w:rFonts w:ascii="SimSun" w:hAnsi="SimSun" w:eastAsia="SimSun" w:cs="SimSun"/>
          <w:sz w:val="17"/>
          <w:szCs w:val="17"/>
          <w:spacing w:val="70"/>
        </w:rPr>
        <w:t xml:space="preserve"> </w:t>
      </w:r>
      <w:r>
        <w:rPr>
          <w:rFonts w:ascii="SimSun" w:hAnsi="SimSun" w:eastAsia="SimSun" w:cs="SimSun"/>
          <w:sz w:val="17"/>
          <w:szCs w:val="17"/>
          <w:spacing w:val="-5"/>
        </w:rPr>
        <w:t>calcium</w:t>
      </w:r>
      <w:r>
        <w:rPr>
          <w:rFonts w:ascii="SimSun" w:hAnsi="SimSun" w:eastAsia="SimSun" w:cs="SimSun"/>
          <w:sz w:val="17"/>
          <w:szCs w:val="17"/>
          <w:spacing w:val="4"/>
        </w:rPr>
        <w:t xml:space="preserve"> </w:t>
      </w:r>
      <w:r>
        <w:rPr>
          <w:rFonts w:ascii="SimSun" w:hAnsi="SimSun" w:eastAsia="SimSun" w:cs="SimSun"/>
          <w:sz w:val="17"/>
          <w:szCs w:val="17"/>
          <w:spacing w:val="-5"/>
        </w:rPr>
        <w:t>spark</w:t>
      </w:r>
      <w:r>
        <w:rPr>
          <w:rFonts w:ascii="SimSun" w:hAnsi="SimSun" w:eastAsia="SimSun" w:cs="SimSun"/>
          <w:sz w:val="17"/>
          <w:szCs w:val="17"/>
          <w:spacing w:val="22"/>
          <w:w w:val="101"/>
        </w:rPr>
        <w:t xml:space="preserve">  </w:t>
      </w:r>
      <w:r>
        <w:rPr>
          <w:rFonts w:ascii="SimSun" w:hAnsi="SimSun" w:eastAsia="SimSun" w:cs="SimSun"/>
          <w:sz w:val="17"/>
          <w:szCs w:val="17"/>
          <w:spacing w:val="-5"/>
        </w:rPr>
        <w:t>29</w:t>
      </w:r>
    </w:p>
    <w:p>
      <w:pPr>
        <w:ind w:left="647" w:right="295" w:hanging="180"/>
        <w:spacing w:before="72" w:line="254" w:lineRule="auto"/>
        <w:rPr>
          <w:rFonts w:ascii="SimSun" w:hAnsi="SimSun" w:eastAsia="SimSun" w:cs="SimSun"/>
          <w:sz w:val="17"/>
          <w:szCs w:val="17"/>
        </w:rPr>
      </w:pPr>
      <w:r>
        <w:rPr>
          <w:rFonts w:ascii="SimSun" w:hAnsi="SimSun" w:eastAsia="SimSun" w:cs="SimSun"/>
          <w:sz w:val="17"/>
          <w:szCs w:val="17"/>
          <w:spacing w:val="-7"/>
        </w:rPr>
        <w:t>钙</w:t>
      </w:r>
      <w:r>
        <w:rPr>
          <w:rFonts w:ascii="SimSun" w:hAnsi="SimSun" w:eastAsia="SimSun" w:cs="SimSun"/>
          <w:sz w:val="17"/>
          <w:szCs w:val="17"/>
          <w:spacing w:val="-29"/>
        </w:rPr>
        <w:t xml:space="preserve"> </w:t>
      </w:r>
      <w:r>
        <w:rPr>
          <w:rFonts w:ascii="SimSun" w:hAnsi="SimSun" w:eastAsia="SimSun" w:cs="SimSun"/>
          <w:sz w:val="17"/>
          <w:szCs w:val="17"/>
          <w:spacing w:val="-7"/>
        </w:rPr>
        <w:t>结</w:t>
      </w:r>
      <w:r>
        <w:rPr>
          <w:rFonts w:ascii="SimSun" w:hAnsi="SimSun" w:eastAsia="SimSun" w:cs="SimSun"/>
          <w:sz w:val="17"/>
          <w:szCs w:val="17"/>
          <w:spacing w:val="-36"/>
        </w:rPr>
        <w:t xml:space="preserve"> </w:t>
      </w:r>
      <w:r>
        <w:rPr>
          <w:rFonts w:ascii="SimSun" w:hAnsi="SimSun" w:eastAsia="SimSun" w:cs="SimSun"/>
          <w:sz w:val="17"/>
          <w:szCs w:val="17"/>
          <w:spacing w:val="-7"/>
        </w:rPr>
        <w:t>合</w:t>
      </w:r>
      <w:r>
        <w:rPr>
          <w:rFonts w:ascii="SimSun" w:hAnsi="SimSun" w:eastAsia="SimSun" w:cs="SimSun"/>
          <w:sz w:val="17"/>
          <w:szCs w:val="17"/>
          <w:spacing w:val="-31"/>
        </w:rPr>
        <w:t xml:space="preserve"> </w:t>
      </w:r>
      <w:r>
        <w:rPr>
          <w:rFonts w:ascii="SimSun" w:hAnsi="SimSun" w:eastAsia="SimSun" w:cs="SimSun"/>
          <w:sz w:val="17"/>
          <w:szCs w:val="17"/>
          <w:spacing w:val="-7"/>
        </w:rPr>
        <w:t>蛋</w:t>
      </w:r>
      <w:r>
        <w:rPr>
          <w:rFonts w:ascii="SimSun" w:hAnsi="SimSun" w:eastAsia="SimSun" w:cs="SimSun"/>
          <w:sz w:val="17"/>
          <w:szCs w:val="17"/>
          <w:spacing w:val="-12"/>
        </w:rPr>
        <w:t xml:space="preserve"> </w:t>
      </w:r>
      <w:r>
        <w:rPr>
          <w:rFonts w:ascii="SimSun" w:hAnsi="SimSun" w:eastAsia="SimSun" w:cs="SimSun"/>
          <w:sz w:val="17"/>
          <w:szCs w:val="17"/>
          <w:spacing w:val="-7"/>
        </w:rPr>
        <w:t>白</w:t>
      </w:r>
      <w:r>
        <w:rPr>
          <w:rFonts w:ascii="SimSun" w:hAnsi="SimSun" w:eastAsia="SimSun" w:cs="SimSun"/>
          <w:sz w:val="17"/>
          <w:szCs w:val="17"/>
          <w:spacing w:val="73"/>
        </w:rPr>
        <w:t xml:space="preserve"> </w:t>
      </w:r>
      <w:r>
        <w:rPr>
          <w:rFonts w:ascii="SimSun" w:hAnsi="SimSun" w:eastAsia="SimSun" w:cs="SimSun"/>
          <w:sz w:val="17"/>
          <w:szCs w:val="17"/>
          <w:spacing w:val="-7"/>
        </w:rPr>
        <w:t>calcium-binding</w:t>
      </w:r>
      <w:r>
        <w:rPr>
          <w:rFonts w:ascii="SimSun" w:hAnsi="SimSun" w:eastAsia="SimSun" w:cs="SimSun"/>
          <w:sz w:val="17"/>
          <w:szCs w:val="17"/>
        </w:rPr>
        <w:t xml:space="preserve"> </w:t>
      </w:r>
      <w:r>
        <w:rPr>
          <w:rFonts w:ascii="SimSun" w:hAnsi="SimSun" w:eastAsia="SimSun" w:cs="SimSun"/>
          <w:sz w:val="17"/>
          <w:szCs w:val="17"/>
          <w:spacing w:val="-7"/>
        </w:rPr>
        <w:t>protein,CaBP</w:t>
      </w:r>
      <w:r>
        <w:rPr>
          <w:rFonts w:ascii="SimSun" w:hAnsi="SimSun" w:eastAsia="SimSun" w:cs="SimSun"/>
          <w:sz w:val="17"/>
          <w:szCs w:val="17"/>
          <w:spacing w:val="-41"/>
        </w:rPr>
        <w:t xml:space="preserve"> </w:t>
      </w:r>
      <w:r>
        <w:rPr>
          <w:rFonts w:ascii="SimSun" w:hAnsi="SimSun" w:eastAsia="SimSun" w:cs="SimSun"/>
          <w:sz w:val="17"/>
          <w:szCs w:val="17"/>
          <w:spacing w:val="-7"/>
        </w:rPr>
        <w:t>或</w:t>
      </w:r>
      <w:r>
        <w:rPr>
          <w:rFonts w:ascii="SimSun" w:hAnsi="SimSun" w:eastAsia="SimSun" w:cs="SimSun"/>
          <w:sz w:val="17"/>
          <w:szCs w:val="17"/>
          <w:spacing w:val="3"/>
        </w:rPr>
        <w:t xml:space="preserve"> </w:t>
      </w:r>
      <w:r>
        <w:rPr>
          <w:rFonts w:ascii="SimSun" w:hAnsi="SimSun" w:eastAsia="SimSun" w:cs="SimSun"/>
          <w:sz w:val="17"/>
          <w:szCs w:val="17"/>
          <w:spacing w:val="-7"/>
        </w:rPr>
        <w:t>calbindin</w:t>
      </w:r>
      <w:r>
        <w:rPr>
          <w:rFonts w:ascii="SimSun" w:hAnsi="SimSun" w:eastAsia="SimSun" w:cs="SimSun"/>
          <w:sz w:val="17"/>
          <w:szCs w:val="17"/>
        </w:rPr>
        <w:t xml:space="preserve"> </w:t>
      </w:r>
      <w:r>
        <w:rPr>
          <w:rFonts w:ascii="SimSun" w:hAnsi="SimSun" w:eastAsia="SimSun" w:cs="SimSun"/>
          <w:sz w:val="17"/>
          <w:szCs w:val="17"/>
          <w:spacing w:val="-1"/>
        </w:rPr>
        <w:t>29,204,385</w:t>
      </w:r>
    </w:p>
    <w:p>
      <w:pPr>
        <w:ind w:left="467"/>
        <w:spacing w:before="75" w:line="216" w:lineRule="auto"/>
        <w:rPr>
          <w:rFonts w:ascii="SimSun" w:hAnsi="SimSun" w:eastAsia="SimSun" w:cs="SimSun"/>
          <w:sz w:val="17"/>
          <w:szCs w:val="17"/>
        </w:rPr>
      </w:pPr>
      <w:r>
        <w:rPr>
          <w:rFonts w:ascii="SimSun" w:hAnsi="SimSun" w:eastAsia="SimSun" w:cs="SimSun"/>
          <w:sz w:val="17"/>
          <w:szCs w:val="17"/>
          <w:spacing w:val="-10"/>
        </w:rPr>
        <w:t>钙三醇</w:t>
      </w:r>
      <w:r>
        <w:rPr>
          <w:rFonts w:ascii="SimSun" w:hAnsi="SimSun" w:eastAsia="SimSun" w:cs="SimSun"/>
          <w:sz w:val="17"/>
          <w:szCs w:val="17"/>
          <w:spacing w:val="68"/>
        </w:rPr>
        <w:t xml:space="preserve"> </w:t>
      </w:r>
      <w:r>
        <w:rPr>
          <w:rFonts w:ascii="SimSun" w:hAnsi="SimSun" w:eastAsia="SimSun" w:cs="SimSun"/>
          <w:sz w:val="17"/>
          <w:szCs w:val="17"/>
          <w:spacing w:val="-10"/>
        </w:rPr>
        <w:t>calcitriol</w:t>
      </w:r>
      <w:r>
        <w:rPr>
          <w:rFonts w:ascii="SimSun" w:hAnsi="SimSun" w:eastAsia="SimSun" w:cs="SimSun"/>
          <w:sz w:val="17"/>
          <w:szCs w:val="17"/>
          <w:spacing w:val="23"/>
        </w:rPr>
        <w:t xml:space="preserve">  </w:t>
      </w:r>
      <w:r>
        <w:rPr>
          <w:rFonts w:ascii="SimSun" w:hAnsi="SimSun" w:eastAsia="SimSun" w:cs="SimSun"/>
          <w:sz w:val="17"/>
          <w:szCs w:val="17"/>
          <w:spacing w:val="-10"/>
        </w:rPr>
        <w:t>357,384</w:t>
      </w:r>
    </w:p>
    <w:p>
      <w:pPr>
        <w:ind w:left="467"/>
        <w:spacing w:before="71" w:line="216" w:lineRule="auto"/>
        <w:rPr>
          <w:rFonts w:ascii="SimSun" w:hAnsi="SimSun" w:eastAsia="SimSun" w:cs="SimSun"/>
          <w:sz w:val="17"/>
          <w:szCs w:val="17"/>
        </w:rPr>
      </w:pPr>
      <w:r>
        <w:rPr>
          <w:rFonts w:ascii="SimSun" w:hAnsi="SimSun" w:eastAsia="SimSun" w:cs="SimSun"/>
          <w:sz w:val="17"/>
          <w:szCs w:val="17"/>
          <w:spacing w:val="-6"/>
        </w:rPr>
        <w:t>钙释放通</w:t>
      </w:r>
      <w:r>
        <w:rPr>
          <w:rFonts w:ascii="SimSun" w:hAnsi="SimSun" w:eastAsia="SimSun" w:cs="SimSun"/>
          <w:sz w:val="17"/>
          <w:szCs w:val="17"/>
          <w:spacing w:val="-7"/>
        </w:rPr>
        <w:t>道</w:t>
      </w:r>
      <w:r>
        <w:rPr>
          <w:rFonts w:ascii="SimSun" w:hAnsi="SimSun" w:eastAsia="SimSun" w:cs="SimSun"/>
          <w:sz w:val="17"/>
          <w:szCs w:val="17"/>
          <w:spacing w:val="57"/>
        </w:rPr>
        <w:t xml:space="preserve"> </w:t>
      </w:r>
      <w:r>
        <w:rPr>
          <w:rFonts w:ascii="SimSun" w:hAnsi="SimSun" w:eastAsia="SimSun" w:cs="SimSun"/>
          <w:sz w:val="17"/>
          <w:szCs w:val="17"/>
          <w:spacing w:val="-6"/>
        </w:rPr>
        <w:t>calcium</w:t>
      </w:r>
      <w:r>
        <w:rPr>
          <w:rFonts w:ascii="SimSun" w:hAnsi="SimSun" w:eastAsia="SimSun" w:cs="SimSun"/>
          <w:sz w:val="17"/>
          <w:szCs w:val="17"/>
          <w:spacing w:val="-6"/>
        </w:rPr>
        <w:t xml:space="preserve"> </w:t>
      </w:r>
      <w:r>
        <w:rPr>
          <w:rFonts w:ascii="SimSun" w:hAnsi="SimSun" w:eastAsia="SimSun" w:cs="SimSun"/>
          <w:sz w:val="17"/>
          <w:szCs w:val="17"/>
          <w:spacing w:val="-6"/>
        </w:rPr>
        <w:t>release</w:t>
      </w:r>
      <w:r>
        <w:rPr>
          <w:rFonts w:ascii="SimSun" w:hAnsi="SimSun" w:eastAsia="SimSun" w:cs="SimSun"/>
          <w:sz w:val="17"/>
          <w:szCs w:val="17"/>
          <w:spacing w:val="-2"/>
        </w:rPr>
        <w:t xml:space="preserve"> </w:t>
      </w:r>
      <w:r>
        <w:rPr>
          <w:rFonts w:ascii="SimSun" w:hAnsi="SimSun" w:eastAsia="SimSun" w:cs="SimSun"/>
          <w:sz w:val="17"/>
          <w:szCs w:val="17"/>
          <w:spacing w:val="-6"/>
        </w:rPr>
        <w:t>channel</w:t>
      </w:r>
      <w:r>
        <w:rPr>
          <w:rFonts w:ascii="SimSun" w:hAnsi="SimSun" w:eastAsia="SimSun" w:cs="SimSun"/>
          <w:sz w:val="17"/>
          <w:szCs w:val="17"/>
          <w:spacing w:val="22"/>
        </w:rPr>
        <w:t xml:space="preserve">  </w:t>
      </w:r>
      <w:r>
        <w:rPr>
          <w:rFonts w:ascii="SimSun" w:hAnsi="SimSun" w:eastAsia="SimSun" w:cs="SimSun"/>
          <w:sz w:val="17"/>
          <w:szCs w:val="17"/>
          <w:spacing w:val="-7"/>
        </w:rPr>
        <w:t>28,49</w:t>
      </w:r>
    </w:p>
    <w:p>
      <w:pPr>
        <w:ind w:left="467"/>
        <w:spacing w:before="71" w:line="216" w:lineRule="auto"/>
        <w:rPr>
          <w:rFonts w:ascii="SimSun" w:hAnsi="SimSun" w:eastAsia="SimSun" w:cs="SimSun"/>
          <w:sz w:val="17"/>
          <w:szCs w:val="17"/>
        </w:rPr>
      </w:pPr>
      <w:r>
        <w:rPr>
          <w:rFonts w:ascii="SimSun" w:hAnsi="SimSun" w:eastAsia="SimSun" w:cs="SimSun"/>
          <w:sz w:val="17"/>
          <w:szCs w:val="17"/>
          <w:spacing w:val="-4"/>
        </w:rPr>
        <w:t>钙</w:t>
      </w:r>
      <w:r>
        <w:rPr>
          <w:rFonts w:ascii="SimSun" w:hAnsi="SimSun" w:eastAsia="SimSun" w:cs="SimSun"/>
          <w:sz w:val="17"/>
          <w:szCs w:val="17"/>
          <w:spacing w:val="-29"/>
        </w:rPr>
        <w:t xml:space="preserve"> </w:t>
      </w:r>
      <w:r>
        <w:rPr>
          <w:rFonts w:ascii="SimSun" w:hAnsi="SimSun" w:eastAsia="SimSun" w:cs="SimSun"/>
          <w:sz w:val="17"/>
          <w:szCs w:val="17"/>
          <w:spacing w:val="-4"/>
        </w:rPr>
        <w:t>诱</w:t>
      </w:r>
      <w:r>
        <w:rPr>
          <w:rFonts w:ascii="SimSun" w:hAnsi="SimSun" w:eastAsia="SimSun" w:cs="SimSun"/>
          <w:sz w:val="17"/>
          <w:szCs w:val="17"/>
          <w:spacing w:val="-27"/>
        </w:rPr>
        <w:t xml:space="preserve"> </w:t>
      </w:r>
      <w:r>
        <w:rPr>
          <w:rFonts w:ascii="SimSun" w:hAnsi="SimSun" w:eastAsia="SimSun" w:cs="SimSun"/>
          <w:sz w:val="17"/>
          <w:szCs w:val="17"/>
          <w:spacing w:val="-4"/>
        </w:rPr>
        <w:t>导</w:t>
      </w:r>
      <w:r>
        <w:rPr>
          <w:rFonts w:ascii="SimSun" w:hAnsi="SimSun" w:eastAsia="SimSun" w:cs="SimSun"/>
          <w:sz w:val="17"/>
          <w:szCs w:val="17"/>
          <w:spacing w:val="-32"/>
        </w:rPr>
        <w:t xml:space="preserve"> </w:t>
      </w:r>
      <w:r>
        <w:rPr>
          <w:rFonts w:ascii="SimSun" w:hAnsi="SimSun" w:eastAsia="SimSun" w:cs="SimSun"/>
          <w:sz w:val="17"/>
          <w:szCs w:val="17"/>
          <w:spacing w:val="-4"/>
        </w:rPr>
        <w:t>钙</w:t>
      </w:r>
      <w:r>
        <w:rPr>
          <w:rFonts w:ascii="SimSun" w:hAnsi="SimSun" w:eastAsia="SimSun" w:cs="SimSun"/>
          <w:sz w:val="17"/>
          <w:szCs w:val="17"/>
          <w:spacing w:val="-33"/>
        </w:rPr>
        <w:t xml:space="preserve"> </w:t>
      </w:r>
      <w:r>
        <w:rPr>
          <w:rFonts w:ascii="SimSun" w:hAnsi="SimSun" w:eastAsia="SimSun" w:cs="SimSun"/>
          <w:sz w:val="17"/>
          <w:szCs w:val="17"/>
          <w:spacing w:val="-4"/>
        </w:rPr>
        <w:t>释</w:t>
      </w:r>
      <w:r>
        <w:rPr>
          <w:rFonts w:ascii="SimSun" w:hAnsi="SimSun" w:eastAsia="SimSun" w:cs="SimSun"/>
          <w:sz w:val="17"/>
          <w:szCs w:val="17"/>
          <w:spacing w:val="-32"/>
        </w:rPr>
        <w:t xml:space="preserve"> </w:t>
      </w:r>
      <w:r>
        <w:rPr>
          <w:rFonts w:ascii="SimSun" w:hAnsi="SimSun" w:eastAsia="SimSun" w:cs="SimSun"/>
          <w:sz w:val="17"/>
          <w:szCs w:val="17"/>
          <w:spacing w:val="-4"/>
        </w:rPr>
        <w:t>放</w:t>
      </w:r>
      <w:r>
        <w:rPr>
          <w:rFonts w:ascii="SimSun" w:hAnsi="SimSun" w:eastAsia="SimSun" w:cs="SimSun"/>
          <w:sz w:val="17"/>
          <w:szCs w:val="17"/>
          <w:spacing w:val="12"/>
        </w:rPr>
        <w:t xml:space="preserve">  </w:t>
      </w:r>
      <w:r>
        <w:rPr>
          <w:rFonts w:ascii="SimSun" w:hAnsi="SimSun" w:eastAsia="SimSun" w:cs="SimSun"/>
          <w:sz w:val="17"/>
          <w:szCs w:val="17"/>
          <w:spacing w:val="-4"/>
        </w:rPr>
        <w:t>calcium-induced</w:t>
      </w:r>
      <w:r>
        <w:rPr>
          <w:rFonts w:ascii="SimSun" w:hAnsi="SimSun" w:eastAsia="SimSun" w:cs="SimSun"/>
          <w:sz w:val="17"/>
          <w:szCs w:val="17"/>
          <w:spacing w:val="7"/>
        </w:rPr>
        <w:t xml:space="preserve"> </w:t>
      </w:r>
      <w:r>
        <w:rPr>
          <w:rFonts w:ascii="SimSun" w:hAnsi="SimSun" w:eastAsia="SimSun" w:cs="SimSun"/>
          <w:sz w:val="17"/>
          <w:szCs w:val="17"/>
          <w:spacing w:val="-4"/>
        </w:rPr>
        <w:t>calcium</w:t>
      </w:r>
      <w:r>
        <w:rPr>
          <w:rFonts w:ascii="SimSun" w:hAnsi="SimSun" w:eastAsia="SimSun" w:cs="SimSun"/>
          <w:sz w:val="17"/>
          <w:szCs w:val="17"/>
          <w:spacing w:val="2"/>
        </w:rPr>
        <w:t xml:space="preserve"> </w:t>
      </w:r>
      <w:r>
        <w:rPr>
          <w:rFonts w:ascii="SimSun" w:hAnsi="SimSun" w:eastAsia="SimSun" w:cs="SimSun"/>
          <w:sz w:val="17"/>
          <w:szCs w:val="17"/>
          <w:spacing w:val="-4"/>
        </w:rPr>
        <w:t>release,CICR</w:t>
      </w:r>
    </w:p>
    <w:p>
      <w:pPr>
        <w:ind w:left="647"/>
        <w:spacing w:before="97" w:line="184" w:lineRule="auto"/>
        <w:rPr>
          <w:rFonts w:ascii="SimSun" w:hAnsi="SimSun" w:eastAsia="SimSun" w:cs="SimSun"/>
          <w:sz w:val="17"/>
          <w:szCs w:val="17"/>
        </w:rPr>
      </w:pPr>
      <w:r>
        <w:rPr>
          <w:rFonts w:ascii="SimSun" w:hAnsi="SimSun" w:eastAsia="SimSun" w:cs="SimSun"/>
          <w:sz w:val="17"/>
          <w:szCs w:val="17"/>
          <w:spacing w:val="-2"/>
        </w:rPr>
        <w:t>51,109</w:t>
      </w:r>
    </w:p>
    <w:p>
      <w:pPr>
        <w:ind w:left="467"/>
        <w:spacing w:before="75" w:line="216" w:lineRule="auto"/>
        <w:rPr>
          <w:rFonts w:ascii="SimSun" w:hAnsi="SimSun" w:eastAsia="SimSun" w:cs="SimSun"/>
          <w:sz w:val="17"/>
          <w:szCs w:val="17"/>
        </w:rPr>
      </w:pPr>
      <w:r>
        <w:rPr>
          <w:rFonts w:ascii="SimSun" w:hAnsi="SimSun" w:eastAsia="SimSun" w:cs="SimSun"/>
          <w:sz w:val="17"/>
          <w:szCs w:val="17"/>
          <w:spacing w:val="-7"/>
        </w:rPr>
        <w:t>干细胞因子</w:t>
      </w:r>
      <w:r>
        <w:rPr>
          <w:rFonts w:ascii="SimSun" w:hAnsi="SimSun" w:eastAsia="SimSun" w:cs="SimSun"/>
          <w:sz w:val="17"/>
          <w:szCs w:val="17"/>
          <w:spacing w:val="71"/>
        </w:rPr>
        <w:t xml:space="preserve"> </w:t>
      </w:r>
      <w:r>
        <w:rPr>
          <w:rFonts w:ascii="SimSun" w:hAnsi="SimSun" w:eastAsia="SimSun" w:cs="SimSun"/>
          <w:sz w:val="17"/>
          <w:szCs w:val="17"/>
          <w:spacing w:val="-7"/>
        </w:rPr>
        <w:t>stem</w:t>
      </w:r>
      <w:r>
        <w:rPr>
          <w:rFonts w:ascii="SimSun" w:hAnsi="SimSun" w:eastAsia="SimSun" w:cs="SimSun"/>
          <w:sz w:val="17"/>
          <w:szCs w:val="17"/>
          <w:spacing w:val="-1"/>
        </w:rPr>
        <w:t xml:space="preserve"> </w:t>
      </w:r>
      <w:r>
        <w:rPr>
          <w:rFonts w:ascii="SimSun" w:hAnsi="SimSun" w:eastAsia="SimSun" w:cs="SimSun"/>
          <w:sz w:val="17"/>
          <w:szCs w:val="17"/>
          <w:spacing w:val="-7"/>
        </w:rPr>
        <w:t>cell</w:t>
      </w:r>
      <w:r>
        <w:rPr>
          <w:rFonts w:ascii="SimSun" w:hAnsi="SimSun" w:eastAsia="SimSun" w:cs="SimSun"/>
          <w:sz w:val="17"/>
          <w:szCs w:val="17"/>
          <w:spacing w:val="-3"/>
        </w:rPr>
        <w:t xml:space="preserve"> </w:t>
      </w:r>
      <w:r>
        <w:rPr>
          <w:rFonts w:ascii="SimSun" w:hAnsi="SimSun" w:eastAsia="SimSun" w:cs="SimSun"/>
          <w:sz w:val="17"/>
          <w:szCs w:val="17"/>
          <w:spacing w:val="-7"/>
        </w:rPr>
        <w:t>factor,SCF</w:t>
      </w:r>
      <w:r>
        <w:rPr>
          <w:rFonts w:ascii="SimSun" w:hAnsi="SimSun" w:eastAsia="SimSun" w:cs="SimSun"/>
          <w:sz w:val="17"/>
          <w:szCs w:val="17"/>
          <w:spacing w:val="19"/>
        </w:rPr>
        <w:t xml:space="preserve">  </w:t>
      </w:r>
      <w:r>
        <w:rPr>
          <w:rFonts w:ascii="SimSun" w:hAnsi="SimSun" w:eastAsia="SimSun" w:cs="SimSun"/>
          <w:sz w:val="17"/>
          <w:szCs w:val="17"/>
          <w:spacing w:val="-7"/>
        </w:rPr>
        <w:t>65</w:t>
      </w:r>
    </w:p>
    <w:p>
      <w:pPr>
        <w:ind w:left="467"/>
        <w:spacing w:before="68" w:line="276" w:lineRule="exact"/>
        <w:rPr>
          <w:rFonts w:ascii="SimSun" w:hAnsi="SimSun" w:eastAsia="SimSun" w:cs="SimSun"/>
          <w:sz w:val="17"/>
          <w:szCs w:val="17"/>
        </w:rPr>
      </w:pPr>
      <w:r>
        <w:rPr>
          <w:rFonts w:ascii="SimSun" w:hAnsi="SimSun" w:eastAsia="SimSun" w:cs="SimSun"/>
          <w:sz w:val="17"/>
          <w:szCs w:val="17"/>
          <w:spacing w:val="-3"/>
          <w:position w:val="8"/>
        </w:rPr>
        <w:t>甘氨酸</w:t>
      </w:r>
      <w:r>
        <w:rPr>
          <w:rFonts w:ascii="SimSun" w:hAnsi="SimSun" w:eastAsia="SimSun" w:cs="SimSun"/>
          <w:sz w:val="17"/>
          <w:szCs w:val="17"/>
          <w:spacing w:val="58"/>
          <w:w w:val="101"/>
          <w:position w:val="8"/>
        </w:rPr>
        <w:t xml:space="preserve"> </w:t>
      </w:r>
      <w:r>
        <w:rPr>
          <w:rFonts w:ascii="SimSun" w:hAnsi="SimSun" w:eastAsia="SimSun" w:cs="SimSun"/>
          <w:sz w:val="17"/>
          <w:szCs w:val="17"/>
          <w:spacing w:val="-3"/>
          <w:position w:val="8"/>
        </w:rPr>
        <w:t>glycine,Gly</w:t>
      </w:r>
      <w:r>
        <w:rPr>
          <w:rFonts w:ascii="SimSun" w:hAnsi="SimSun" w:eastAsia="SimSun" w:cs="SimSun"/>
          <w:sz w:val="17"/>
          <w:szCs w:val="17"/>
          <w:spacing w:val="22"/>
          <w:position w:val="8"/>
        </w:rPr>
        <w:t xml:space="preserve">  </w:t>
      </w:r>
      <w:r>
        <w:rPr>
          <w:rFonts w:ascii="SimSun" w:hAnsi="SimSun" w:eastAsia="SimSun" w:cs="SimSun"/>
          <w:sz w:val="17"/>
          <w:szCs w:val="17"/>
          <w:spacing w:val="-3"/>
          <w:position w:val="8"/>
        </w:rPr>
        <w:t>311</w:t>
      </w:r>
    </w:p>
    <w:p>
      <w:pPr>
        <w:ind w:left="467"/>
        <w:spacing w:line="220" w:lineRule="auto"/>
        <w:rPr>
          <w:rFonts w:ascii="SimSun" w:hAnsi="SimSun" w:eastAsia="SimSun" w:cs="SimSun"/>
          <w:sz w:val="17"/>
          <w:szCs w:val="17"/>
        </w:rPr>
      </w:pPr>
      <w:r>
        <w:rPr>
          <w:rFonts w:ascii="SimSun" w:hAnsi="SimSun" w:eastAsia="SimSun" w:cs="SimSun"/>
          <w:sz w:val="17"/>
          <w:szCs w:val="17"/>
          <w:spacing w:val="-1"/>
        </w:rPr>
        <w:t>甘露醇</w:t>
      </w:r>
      <w:r>
        <w:rPr>
          <w:rFonts w:ascii="SimSun" w:hAnsi="SimSun" w:eastAsia="SimSun" w:cs="SimSun"/>
          <w:sz w:val="17"/>
          <w:szCs w:val="17"/>
          <w:spacing w:val="57"/>
          <w:w w:val="101"/>
        </w:rPr>
        <w:t xml:space="preserve"> </w:t>
      </w:r>
      <w:r>
        <w:rPr>
          <w:rFonts w:ascii="SimSun" w:hAnsi="SimSun" w:eastAsia="SimSun" w:cs="SimSun"/>
          <w:sz w:val="17"/>
          <w:szCs w:val="17"/>
          <w:spacing w:val="-1"/>
        </w:rPr>
        <w:t>mannitol</w:t>
      </w:r>
      <w:r>
        <w:rPr>
          <w:rFonts w:ascii="SimSun" w:hAnsi="SimSun" w:eastAsia="SimSun" w:cs="SimSun"/>
          <w:sz w:val="17"/>
          <w:szCs w:val="17"/>
          <w:spacing w:val="12"/>
        </w:rPr>
        <w:t xml:space="preserve">  </w:t>
      </w:r>
      <w:r>
        <w:rPr>
          <w:rFonts w:ascii="SimSun" w:hAnsi="SimSun" w:eastAsia="SimSun" w:cs="SimSun"/>
          <w:sz w:val="17"/>
          <w:szCs w:val="17"/>
          <w:spacing w:val="-1"/>
        </w:rPr>
        <w:t>240</w:t>
      </w:r>
    </w:p>
    <w:p>
      <w:pPr>
        <w:ind w:left="467"/>
        <w:spacing w:before="62" w:line="214" w:lineRule="auto"/>
        <w:rPr>
          <w:rFonts w:ascii="SimSun" w:hAnsi="SimSun" w:eastAsia="SimSun" w:cs="SimSun"/>
          <w:sz w:val="17"/>
          <w:szCs w:val="17"/>
        </w:rPr>
      </w:pPr>
      <w:r>
        <w:rPr>
          <w:rFonts w:ascii="SimSun" w:hAnsi="SimSun" w:eastAsia="SimSun" w:cs="SimSun"/>
          <w:sz w:val="17"/>
          <w:szCs w:val="17"/>
          <w:spacing w:val="-7"/>
        </w:rPr>
        <w:t>肝</w:t>
      </w:r>
      <w:r>
        <w:rPr>
          <w:rFonts w:ascii="SimSun" w:hAnsi="SimSun" w:eastAsia="SimSun" w:cs="SimSun"/>
          <w:sz w:val="17"/>
          <w:szCs w:val="17"/>
          <w:spacing w:val="-27"/>
        </w:rPr>
        <w:t xml:space="preserve"> </w:t>
      </w:r>
      <w:r>
        <w:rPr>
          <w:rFonts w:ascii="SimSun" w:hAnsi="SimSun" w:eastAsia="SimSun" w:cs="SimSun"/>
          <w:sz w:val="17"/>
          <w:szCs w:val="17"/>
          <w:spacing w:val="-7"/>
        </w:rPr>
        <w:t>素</w:t>
      </w:r>
      <w:r>
        <w:rPr>
          <w:rFonts w:ascii="SimSun" w:hAnsi="SimSun" w:eastAsia="SimSun" w:cs="SimSun"/>
          <w:sz w:val="17"/>
          <w:szCs w:val="17"/>
          <w:spacing w:val="67"/>
        </w:rPr>
        <w:t xml:space="preserve"> </w:t>
      </w:r>
      <w:r>
        <w:rPr>
          <w:rFonts w:ascii="SimSun" w:hAnsi="SimSun" w:eastAsia="SimSun" w:cs="SimSun"/>
          <w:sz w:val="17"/>
          <w:szCs w:val="17"/>
          <w:spacing w:val="-7"/>
        </w:rPr>
        <w:t>heparin</w:t>
      </w:r>
      <w:r>
        <w:rPr>
          <w:rFonts w:ascii="SimSun" w:hAnsi="SimSun" w:eastAsia="SimSun" w:cs="SimSun"/>
          <w:sz w:val="17"/>
          <w:szCs w:val="17"/>
          <w:spacing w:val="17"/>
        </w:rPr>
        <w:t xml:space="preserve">  </w:t>
      </w:r>
      <w:r>
        <w:rPr>
          <w:rFonts w:ascii="SimSun" w:hAnsi="SimSun" w:eastAsia="SimSun" w:cs="SimSun"/>
          <w:sz w:val="17"/>
          <w:szCs w:val="17"/>
          <w:spacing w:val="-7"/>
        </w:rPr>
        <w:t>78</w:t>
      </w:r>
    </w:p>
    <w:p>
      <w:pPr>
        <w:ind w:left="467"/>
        <w:spacing w:before="78" w:line="220" w:lineRule="auto"/>
        <w:rPr>
          <w:rFonts w:ascii="SimSun" w:hAnsi="SimSun" w:eastAsia="SimSun" w:cs="SimSun"/>
          <w:sz w:val="17"/>
          <w:szCs w:val="17"/>
        </w:rPr>
      </w:pPr>
      <w:r>
        <w:rPr>
          <w:rFonts w:ascii="SimSun" w:hAnsi="SimSun" w:eastAsia="SimSun" w:cs="SimSun"/>
          <w:sz w:val="17"/>
          <w:szCs w:val="17"/>
          <w:spacing w:val="-13"/>
        </w:rPr>
        <w:t>感觉</w:t>
      </w:r>
      <w:r>
        <w:rPr>
          <w:rFonts w:ascii="SimSun" w:hAnsi="SimSun" w:eastAsia="SimSun" w:cs="SimSun"/>
          <w:sz w:val="17"/>
          <w:szCs w:val="17"/>
          <w:spacing w:val="59"/>
        </w:rPr>
        <w:t xml:space="preserve"> </w:t>
      </w:r>
      <w:r>
        <w:rPr>
          <w:rFonts w:ascii="SimSun" w:hAnsi="SimSun" w:eastAsia="SimSun" w:cs="SimSun"/>
          <w:sz w:val="17"/>
          <w:szCs w:val="17"/>
          <w:spacing w:val="-13"/>
        </w:rPr>
        <w:t>sensation</w:t>
      </w:r>
      <w:r>
        <w:rPr>
          <w:rFonts w:ascii="SimSun" w:hAnsi="SimSun" w:eastAsia="SimSun" w:cs="SimSun"/>
          <w:sz w:val="17"/>
          <w:szCs w:val="17"/>
          <w:spacing w:val="38"/>
        </w:rPr>
        <w:t xml:space="preserve">  </w:t>
      </w:r>
      <w:r>
        <w:rPr>
          <w:rFonts w:ascii="SimSun" w:hAnsi="SimSun" w:eastAsia="SimSun" w:cs="SimSun"/>
          <w:sz w:val="17"/>
          <w:szCs w:val="17"/>
          <w:spacing w:val="-13"/>
        </w:rPr>
        <w:t>256</w:t>
      </w:r>
    </w:p>
    <w:p>
      <w:pPr>
        <w:ind w:left="467"/>
        <w:spacing w:before="63" w:line="215" w:lineRule="auto"/>
        <w:rPr>
          <w:rFonts w:ascii="SimSun" w:hAnsi="SimSun" w:eastAsia="SimSun" w:cs="SimSun"/>
          <w:sz w:val="17"/>
          <w:szCs w:val="17"/>
        </w:rPr>
      </w:pPr>
      <w:r>
        <w:rPr>
          <w:rFonts w:ascii="SimSun" w:hAnsi="SimSun" w:eastAsia="SimSun" w:cs="SimSun"/>
          <w:sz w:val="17"/>
          <w:szCs w:val="17"/>
          <w:spacing w:val="-7"/>
        </w:rPr>
        <w:t>感觉单位</w:t>
      </w:r>
      <w:r>
        <w:rPr>
          <w:rFonts w:ascii="SimSun" w:hAnsi="SimSun" w:eastAsia="SimSun" w:cs="SimSun"/>
          <w:sz w:val="17"/>
          <w:szCs w:val="17"/>
          <w:spacing w:val="93"/>
          <w:w w:val="101"/>
        </w:rPr>
        <w:t xml:space="preserve"> </w:t>
      </w:r>
      <w:r>
        <w:rPr>
          <w:rFonts w:ascii="SimSun" w:hAnsi="SimSun" w:eastAsia="SimSun" w:cs="SimSun"/>
          <w:sz w:val="17"/>
          <w:szCs w:val="17"/>
          <w:spacing w:val="-7"/>
        </w:rPr>
        <w:t>sensory</w:t>
      </w:r>
      <w:r>
        <w:rPr>
          <w:rFonts w:ascii="SimSun" w:hAnsi="SimSun" w:eastAsia="SimSun" w:cs="SimSun"/>
          <w:sz w:val="17"/>
          <w:szCs w:val="17"/>
          <w:spacing w:val="-9"/>
        </w:rPr>
        <w:t xml:space="preserve"> </w:t>
      </w:r>
      <w:r>
        <w:rPr>
          <w:rFonts w:ascii="SimSun" w:hAnsi="SimSun" w:eastAsia="SimSun" w:cs="SimSun"/>
          <w:sz w:val="17"/>
          <w:szCs w:val="17"/>
          <w:spacing w:val="-7"/>
        </w:rPr>
        <w:t>unit</w:t>
      </w:r>
      <w:r>
        <w:rPr>
          <w:rFonts w:ascii="SimSun" w:hAnsi="SimSun" w:eastAsia="SimSun" w:cs="SimSun"/>
          <w:sz w:val="17"/>
          <w:szCs w:val="17"/>
          <w:spacing w:val="24"/>
        </w:rPr>
        <w:t xml:space="preserve">  </w:t>
      </w:r>
      <w:r>
        <w:rPr>
          <w:rFonts w:ascii="SimSun" w:hAnsi="SimSun" w:eastAsia="SimSun" w:cs="SimSun"/>
          <w:sz w:val="17"/>
          <w:szCs w:val="17"/>
          <w:spacing w:val="-7"/>
        </w:rPr>
        <w:t>258</w:t>
      </w:r>
    </w:p>
    <w:p>
      <w:pPr>
        <w:ind w:left="467"/>
        <w:spacing w:before="71" w:line="201" w:lineRule="auto"/>
        <w:rPr>
          <w:rFonts w:ascii="SimSun" w:hAnsi="SimSun" w:eastAsia="SimSun" w:cs="SimSun"/>
          <w:sz w:val="17"/>
          <w:szCs w:val="17"/>
        </w:rPr>
      </w:pPr>
      <w:r>
        <w:rPr>
          <w:rFonts w:ascii="SimSun" w:hAnsi="SimSun" w:eastAsia="SimSun" w:cs="SimSun"/>
          <w:sz w:val="17"/>
          <w:szCs w:val="17"/>
          <w:spacing w:val="-3"/>
        </w:rPr>
        <w:t>感觉器官</w:t>
      </w:r>
      <w:r>
        <w:rPr>
          <w:rFonts w:ascii="SimSun" w:hAnsi="SimSun" w:eastAsia="SimSun" w:cs="SimSun"/>
          <w:sz w:val="17"/>
          <w:szCs w:val="17"/>
          <w:spacing w:val="69"/>
        </w:rPr>
        <w:t xml:space="preserve"> </w:t>
      </w:r>
      <w:r>
        <w:rPr>
          <w:rFonts w:ascii="SimSun" w:hAnsi="SimSun" w:eastAsia="SimSun" w:cs="SimSun"/>
          <w:sz w:val="17"/>
          <w:szCs w:val="17"/>
          <w:spacing w:val="-3"/>
        </w:rPr>
        <w:t>sense</w:t>
      </w:r>
      <w:r>
        <w:rPr>
          <w:rFonts w:ascii="SimSun" w:hAnsi="SimSun" w:eastAsia="SimSun" w:cs="SimSun"/>
          <w:sz w:val="17"/>
          <w:szCs w:val="17"/>
          <w:spacing w:val="-1"/>
        </w:rPr>
        <w:t xml:space="preserve"> </w:t>
      </w:r>
      <w:r>
        <w:rPr>
          <w:rFonts w:ascii="SimSun" w:hAnsi="SimSun" w:eastAsia="SimSun" w:cs="SimSun"/>
          <w:sz w:val="17"/>
          <w:szCs w:val="17"/>
          <w:spacing w:val="-3"/>
        </w:rPr>
        <w:t>organ</w:t>
      </w:r>
      <w:r>
        <w:rPr>
          <w:rFonts w:ascii="SimSun" w:hAnsi="SimSun" w:eastAsia="SimSun" w:cs="SimSun"/>
          <w:sz w:val="17"/>
          <w:szCs w:val="17"/>
          <w:spacing w:val="23"/>
        </w:rPr>
        <w:t xml:space="preserve">  </w:t>
      </w:r>
      <w:r>
        <w:rPr>
          <w:rFonts w:ascii="SimSun" w:hAnsi="SimSun" w:eastAsia="SimSun" w:cs="SimSun"/>
          <w:sz w:val="17"/>
          <w:szCs w:val="17"/>
          <w:spacing w:val="-3"/>
        </w:rPr>
        <w:t>256</w:t>
      </w:r>
    </w:p>
    <w:p>
      <w:pPr>
        <w:spacing w:line="14" w:lineRule="auto"/>
        <w:rPr>
          <w:rFonts w:ascii="Arial"/>
          <w:sz w:val="2"/>
        </w:rPr>
      </w:pPr>
      <w:r>
        <w:rPr>
          <w:rFonts w:ascii="Arial" w:hAnsi="Arial" w:eastAsia="Arial" w:cs="Arial"/>
          <w:sz w:val="2"/>
          <w:szCs w:val="2"/>
        </w:rPr>
        <w:br w:type="column"/>
      </w:r>
    </w:p>
    <w:p>
      <w:pPr>
        <w:spacing w:before="43" w:line="214" w:lineRule="auto"/>
        <w:rPr>
          <w:rFonts w:ascii="SimSun" w:hAnsi="SimSun" w:eastAsia="SimSun" w:cs="SimSun"/>
          <w:sz w:val="17"/>
          <w:szCs w:val="17"/>
        </w:rPr>
      </w:pPr>
      <w:r>
        <w:rPr>
          <w:rFonts w:ascii="SimSun" w:hAnsi="SimSun" w:eastAsia="SimSun" w:cs="SimSun"/>
          <w:sz w:val="17"/>
          <w:szCs w:val="17"/>
          <w:spacing w:val="-6"/>
        </w:rPr>
        <w:t>感觉失语症</w:t>
      </w:r>
      <w:r>
        <w:rPr>
          <w:rFonts w:ascii="SimSun" w:hAnsi="SimSun" w:eastAsia="SimSun" w:cs="SimSun"/>
          <w:sz w:val="17"/>
          <w:szCs w:val="17"/>
          <w:spacing w:val="81"/>
        </w:rPr>
        <w:t xml:space="preserve"> </w:t>
      </w:r>
      <w:r>
        <w:rPr>
          <w:rFonts w:ascii="SimSun" w:hAnsi="SimSun" w:eastAsia="SimSun" w:cs="SimSun"/>
          <w:sz w:val="17"/>
          <w:szCs w:val="17"/>
          <w:spacing w:val="-6"/>
        </w:rPr>
        <w:t>sensory</w:t>
      </w:r>
      <w:r>
        <w:rPr>
          <w:rFonts w:ascii="SimSun" w:hAnsi="SimSun" w:eastAsia="SimSun" w:cs="SimSun"/>
          <w:sz w:val="17"/>
          <w:szCs w:val="17"/>
          <w:spacing w:val="-4"/>
        </w:rPr>
        <w:t xml:space="preserve"> </w:t>
      </w:r>
      <w:r>
        <w:rPr>
          <w:rFonts w:ascii="SimSun" w:hAnsi="SimSun" w:eastAsia="SimSun" w:cs="SimSun"/>
          <w:sz w:val="17"/>
          <w:szCs w:val="17"/>
          <w:spacing w:val="-6"/>
        </w:rPr>
        <w:t>aphasia</w:t>
      </w:r>
      <w:r>
        <w:rPr>
          <w:rFonts w:ascii="SimSun" w:hAnsi="SimSun" w:eastAsia="SimSun" w:cs="SimSun"/>
          <w:sz w:val="17"/>
          <w:szCs w:val="17"/>
          <w:spacing w:val="28"/>
        </w:rPr>
        <w:t xml:space="preserve">  </w:t>
      </w:r>
      <w:r>
        <w:rPr>
          <w:rFonts w:ascii="SimSun" w:hAnsi="SimSun" w:eastAsia="SimSun" w:cs="SimSun"/>
          <w:sz w:val="17"/>
          <w:szCs w:val="17"/>
          <w:spacing w:val="-6"/>
        </w:rPr>
        <w:t>352</w:t>
      </w:r>
    </w:p>
    <w:p>
      <w:pPr>
        <w:spacing w:before="72" w:line="214" w:lineRule="auto"/>
        <w:rPr>
          <w:rFonts w:ascii="SimSun" w:hAnsi="SimSun" w:eastAsia="SimSun" w:cs="SimSun"/>
          <w:sz w:val="17"/>
          <w:szCs w:val="17"/>
        </w:rPr>
      </w:pPr>
      <w:r>
        <w:rPr>
          <w:rFonts w:ascii="SimSun" w:hAnsi="SimSun" w:eastAsia="SimSun" w:cs="SimSun"/>
          <w:sz w:val="17"/>
          <w:szCs w:val="17"/>
          <w:spacing w:val="-9"/>
        </w:rPr>
        <w:t>感觉投射系统</w:t>
      </w:r>
      <w:r>
        <w:rPr>
          <w:rFonts w:ascii="SimSun" w:hAnsi="SimSun" w:eastAsia="SimSun" w:cs="SimSun"/>
          <w:sz w:val="17"/>
          <w:szCs w:val="17"/>
          <w:spacing w:val="77"/>
        </w:rPr>
        <w:t xml:space="preserve"> </w:t>
      </w:r>
      <w:r>
        <w:rPr>
          <w:rFonts w:ascii="SimSun" w:hAnsi="SimSun" w:eastAsia="SimSun" w:cs="SimSun"/>
          <w:sz w:val="17"/>
          <w:szCs w:val="17"/>
          <w:spacing w:val="-8"/>
        </w:rPr>
        <w:t>sensory</w:t>
      </w:r>
      <w:r>
        <w:rPr>
          <w:rFonts w:ascii="SimSun" w:hAnsi="SimSun" w:eastAsia="SimSun" w:cs="SimSun"/>
          <w:sz w:val="17"/>
          <w:szCs w:val="17"/>
          <w:spacing w:val="-9"/>
        </w:rPr>
        <w:t xml:space="preserve"> </w:t>
      </w:r>
      <w:r>
        <w:rPr>
          <w:rFonts w:ascii="SimSun" w:hAnsi="SimSun" w:eastAsia="SimSun" w:cs="SimSun"/>
          <w:sz w:val="17"/>
          <w:szCs w:val="17"/>
          <w:spacing w:val="-8"/>
        </w:rPr>
        <w:t>projection</w:t>
      </w:r>
      <w:r>
        <w:rPr>
          <w:rFonts w:ascii="SimSun" w:hAnsi="SimSun" w:eastAsia="SimSun" w:cs="SimSun"/>
          <w:sz w:val="17"/>
          <w:szCs w:val="17"/>
          <w:spacing w:val="-1"/>
        </w:rPr>
        <w:t xml:space="preserve"> </w:t>
      </w:r>
      <w:r>
        <w:rPr>
          <w:rFonts w:ascii="SimSun" w:hAnsi="SimSun" w:eastAsia="SimSun" w:cs="SimSun"/>
          <w:sz w:val="17"/>
          <w:szCs w:val="17"/>
          <w:spacing w:val="-8"/>
        </w:rPr>
        <w:t>system</w:t>
      </w:r>
      <w:r>
        <w:rPr>
          <w:rFonts w:ascii="SimSun" w:hAnsi="SimSun" w:eastAsia="SimSun" w:cs="SimSun"/>
          <w:sz w:val="17"/>
          <w:szCs w:val="17"/>
          <w:spacing w:val="25"/>
        </w:rPr>
        <w:t xml:space="preserve">  </w:t>
      </w:r>
      <w:r>
        <w:rPr>
          <w:rFonts w:ascii="SimSun" w:hAnsi="SimSun" w:eastAsia="SimSun" w:cs="SimSun"/>
          <w:sz w:val="17"/>
          <w:szCs w:val="17"/>
          <w:spacing w:val="-9"/>
        </w:rPr>
        <w:t>320</w:t>
      </w:r>
    </w:p>
    <w:p>
      <w:pPr>
        <w:spacing w:before="58" w:line="220" w:lineRule="auto"/>
        <w:rPr>
          <w:rFonts w:ascii="SimSun" w:hAnsi="SimSun" w:eastAsia="SimSun" w:cs="SimSun"/>
          <w:sz w:val="17"/>
          <w:szCs w:val="17"/>
        </w:rPr>
      </w:pPr>
      <w:r>
        <w:rPr>
          <w:rFonts w:ascii="SimSun" w:hAnsi="SimSun" w:eastAsia="SimSun" w:cs="SimSun"/>
          <w:sz w:val="17"/>
          <w:szCs w:val="17"/>
          <w:spacing w:val="-7"/>
        </w:rPr>
        <w:t>感觉运动区</w:t>
      </w:r>
      <w:r>
        <w:rPr>
          <w:rFonts w:ascii="SimSun" w:hAnsi="SimSun" w:eastAsia="SimSun" w:cs="SimSun"/>
          <w:sz w:val="17"/>
          <w:szCs w:val="17"/>
          <w:spacing w:val="78"/>
        </w:rPr>
        <w:t xml:space="preserve"> </w:t>
      </w:r>
      <w:r>
        <w:rPr>
          <w:rFonts w:ascii="SimSun" w:hAnsi="SimSun" w:eastAsia="SimSun" w:cs="SimSun"/>
          <w:sz w:val="17"/>
          <w:szCs w:val="17"/>
          <w:spacing w:val="-7"/>
        </w:rPr>
        <w:t>sensorimotor</w:t>
      </w:r>
      <w:r>
        <w:rPr>
          <w:rFonts w:ascii="SimSun" w:hAnsi="SimSun" w:eastAsia="SimSun" w:cs="SimSun"/>
          <w:sz w:val="17"/>
          <w:szCs w:val="17"/>
          <w:spacing w:val="-5"/>
        </w:rPr>
        <w:t xml:space="preserve"> </w:t>
      </w:r>
      <w:r>
        <w:rPr>
          <w:rFonts w:ascii="SimSun" w:hAnsi="SimSun" w:eastAsia="SimSun" w:cs="SimSun"/>
          <w:sz w:val="17"/>
          <w:szCs w:val="17"/>
          <w:spacing w:val="-7"/>
        </w:rPr>
        <w:t>area</w:t>
      </w:r>
      <w:r>
        <w:rPr>
          <w:rFonts w:ascii="SimSun" w:hAnsi="SimSun" w:eastAsia="SimSun" w:cs="SimSun"/>
          <w:sz w:val="17"/>
          <w:szCs w:val="17"/>
          <w:spacing w:val="23"/>
        </w:rPr>
        <w:t xml:space="preserve">  </w:t>
      </w:r>
      <w:r>
        <w:rPr>
          <w:rFonts w:ascii="SimSun" w:hAnsi="SimSun" w:eastAsia="SimSun" w:cs="SimSun"/>
          <w:sz w:val="17"/>
          <w:szCs w:val="17"/>
          <w:spacing w:val="-7"/>
        </w:rPr>
        <w:t>321</w:t>
      </w:r>
    </w:p>
    <w:p>
      <w:pPr>
        <w:spacing w:before="93" w:line="215" w:lineRule="auto"/>
        <w:rPr>
          <w:rFonts w:ascii="SimSun" w:hAnsi="SimSun" w:eastAsia="SimSun" w:cs="SimSun"/>
          <w:sz w:val="17"/>
          <w:szCs w:val="17"/>
        </w:rPr>
      </w:pPr>
      <w:r>
        <w:rPr>
          <w:rFonts w:ascii="SimSun" w:hAnsi="SimSun" w:eastAsia="SimSun" w:cs="SimSun"/>
          <w:sz w:val="17"/>
          <w:szCs w:val="17"/>
          <w:spacing w:val="-4"/>
        </w:rPr>
        <w:t>感觉柱</w:t>
      </w:r>
      <w:r>
        <w:rPr>
          <w:rFonts w:ascii="SimSun" w:hAnsi="SimSun" w:eastAsia="SimSun" w:cs="SimSun"/>
          <w:sz w:val="17"/>
          <w:szCs w:val="17"/>
          <w:spacing w:val="66"/>
        </w:rPr>
        <w:t xml:space="preserve"> </w:t>
      </w:r>
      <w:r>
        <w:rPr>
          <w:rFonts w:ascii="SimSun" w:hAnsi="SimSun" w:eastAsia="SimSun" w:cs="SimSun"/>
          <w:sz w:val="17"/>
          <w:szCs w:val="17"/>
          <w:spacing w:val="-4"/>
        </w:rPr>
        <w:t>sensory</w:t>
      </w:r>
      <w:r>
        <w:rPr>
          <w:rFonts w:ascii="SimSun" w:hAnsi="SimSun" w:eastAsia="SimSun" w:cs="SimSun"/>
          <w:sz w:val="17"/>
          <w:szCs w:val="17"/>
          <w:spacing w:val="2"/>
        </w:rPr>
        <w:t xml:space="preserve"> </w:t>
      </w:r>
      <w:r>
        <w:rPr>
          <w:rFonts w:ascii="SimSun" w:hAnsi="SimSun" w:eastAsia="SimSun" w:cs="SimSun"/>
          <w:sz w:val="17"/>
          <w:szCs w:val="17"/>
          <w:spacing w:val="-4"/>
        </w:rPr>
        <w:t>column</w:t>
      </w:r>
      <w:r>
        <w:rPr>
          <w:rFonts w:ascii="SimSun" w:hAnsi="SimSun" w:eastAsia="SimSun" w:cs="SimSun"/>
          <w:sz w:val="17"/>
          <w:szCs w:val="17"/>
          <w:spacing w:val="27"/>
        </w:rPr>
        <w:t xml:space="preserve">  </w:t>
      </w:r>
      <w:r>
        <w:rPr>
          <w:rFonts w:ascii="SimSun" w:hAnsi="SimSun" w:eastAsia="SimSun" w:cs="SimSun"/>
          <w:sz w:val="17"/>
          <w:szCs w:val="17"/>
          <w:spacing w:val="-4"/>
        </w:rPr>
        <w:t>321</w:t>
      </w:r>
    </w:p>
    <w:p>
      <w:pPr>
        <w:spacing w:before="51" w:line="214" w:lineRule="auto"/>
        <w:rPr>
          <w:rFonts w:ascii="SimSun" w:hAnsi="SimSun" w:eastAsia="SimSun" w:cs="SimSun"/>
          <w:sz w:val="17"/>
          <w:szCs w:val="17"/>
        </w:rPr>
      </w:pPr>
      <w:r>
        <w:rPr>
          <w:rFonts w:ascii="SimSun" w:hAnsi="SimSun" w:eastAsia="SimSun" w:cs="SimSun"/>
          <w:sz w:val="17"/>
          <w:szCs w:val="17"/>
          <w:spacing w:val="-7"/>
        </w:rPr>
        <w:t>感受器</w:t>
      </w:r>
      <w:r>
        <w:rPr>
          <w:rFonts w:ascii="SimSun" w:hAnsi="SimSun" w:eastAsia="SimSun" w:cs="SimSun"/>
          <w:sz w:val="17"/>
          <w:szCs w:val="17"/>
          <w:spacing w:val="69"/>
        </w:rPr>
        <w:t xml:space="preserve"> </w:t>
      </w:r>
      <w:r>
        <w:rPr>
          <w:rFonts w:ascii="SimSun" w:hAnsi="SimSun" w:eastAsia="SimSun" w:cs="SimSun"/>
          <w:sz w:val="17"/>
          <w:szCs w:val="17"/>
          <w:spacing w:val="-7"/>
        </w:rPr>
        <w:t>sensory</w:t>
      </w:r>
      <w:r>
        <w:rPr>
          <w:rFonts w:ascii="SimSun" w:hAnsi="SimSun" w:eastAsia="SimSun" w:cs="SimSun"/>
          <w:sz w:val="17"/>
          <w:szCs w:val="17"/>
          <w:spacing w:val="-7"/>
        </w:rPr>
        <w:t xml:space="preserve"> </w:t>
      </w:r>
      <w:r>
        <w:rPr>
          <w:rFonts w:ascii="SimSun" w:hAnsi="SimSun" w:eastAsia="SimSun" w:cs="SimSun"/>
          <w:sz w:val="17"/>
          <w:szCs w:val="17"/>
          <w:spacing w:val="-7"/>
        </w:rPr>
        <w:t>receptor</w:t>
      </w:r>
      <w:r>
        <w:rPr>
          <w:rFonts w:ascii="SimSun" w:hAnsi="SimSun" w:eastAsia="SimSun" w:cs="SimSun"/>
          <w:sz w:val="17"/>
          <w:szCs w:val="17"/>
          <w:spacing w:val="26"/>
          <w:w w:val="101"/>
        </w:rPr>
        <w:t xml:space="preserve">  </w:t>
      </w:r>
      <w:r>
        <w:rPr>
          <w:rFonts w:ascii="SimSun" w:hAnsi="SimSun" w:eastAsia="SimSun" w:cs="SimSun"/>
          <w:sz w:val="17"/>
          <w:szCs w:val="17"/>
          <w:spacing w:val="-7"/>
        </w:rPr>
        <w:t>10,256</w:t>
      </w:r>
    </w:p>
    <w:p>
      <w:pPr>
        <w:spacing w:before="73" w:line="214" w:lineRule="auto"/>
        <w:rPr>
          <w:rFonts w:ascii="SimSun" w:hAnsi="SimSun" w:eastAsia="SimSun" w:cs="SimSun"/>
          <w:sz w:val="17"/>
          <w:szCs w:val="17"/>
        </w:rPr>
      </w:pPr>
      <w:r>
        <w:rPr>
          <w:rFonts w:ascii="SimSun" w:hAnsi="SimSun" w:eastAsia="SimSun" w:cs="SimSun"/>
          <w:sz w:val="17"/>
          <w:szCs w:val="17"/>
          <w:spacing w:val="-9"/>
        </w:rPr>
        <w:t>感受器电位</w:t>
      </w:r>
      <w:r>
        <w:rPr>
          <w:rFonts w:ascii="SimSun" w:hAnsi="SimSun" w:eastAsia="SimSun" w:cs="SimSun"/>
          <w:sz w:val="17"/>
          <w:szCs w:val="17"/>
          <w:spacing w:val="68"/>
        </w:rPr>
        <w:t xml:space="preserve"> </w:t>
      </w:r>
      <w:r>
        <w:rPr>
          <w:rFonts w:ascii="SimSun" w:hAnsi="SimSun" w:eastAsia="SimSun" w:cs="SimSun"/>
          <w:sz w:val="17"/>
          <w:szCs w:val="17"/>
          <w:spacing w:val="-9"/>
        </w:rPr>
        <w:t>receptor</w:t>
      </w:r>
      <w:r>
        <w:rPr>
          <w:rFonts w:ascii="SimSun" w:hAnsi="SimSun" w:eastAsia="SimSun" w:cs="SimSun"/>
          <w:sz w:val="17"/>
          <w:szCs w:val="17"/>
          <w:spacing w:val="-12"/>
        </w:rPr>
        <w:t xml:space="preserve"> </w:t>
      </w:r>
      <w:r>
        <w:rPr>
          <w:rFonts w:ascii="SimSun" w:hAnsi="SimSun" w:eastAsia="SimSun" w:cs="SimSun"/>
          <w:sz w:val="17"/>
          <w:szCs w:val="17"/>
          <w:spacing w:val="-9"/>
        </w:rPr>
        <w:t>potential</w:t>
      </w:r>
      <w:r>
        <w:rPr>
          <w:rFonts w:ascii="SimSun" w:hAnsi="SimSun" w:eastAsia="SimSun" w:cs="SimSun"/>
          <w:sz w:val="17"/>
          <w:szCs w:val="17"/>
          <w:spacing w:val="23"/>
        </w:rPr>
        <w:t xml:space="preserve">  </w:t>
      </w:r>
      <w:r>
        <w:rPr>
          <w:rFonts w:ascii="SimSun" w:hAnsi="SimSun" w:eastAsia="SimSun" w:cs="SimSun"/>
          <w:sz w:val="17"/>
          <w:szCs w:val="17"/>
          <w:spacing w:val="-9"/>
        </w:rPr>
        <w:t>257</w:t>
      </w:r>
    </w:p>
    <w:p>
      <w:pPr>
        <w:spacing w:before="73" w:line="214" w:lineRule="auto"/>
        <w:rPr>
          <w:rFonts w:ascii="SimSun" w:hAnsi="SimSun" w:eastAsia="SimSun" w:cs="SimSun"/>
          <w:sz w:val="17"/>
          <w:szCs w:val="17"/>
        </w:rPr>
      </w:pPr>
      <w:r>
        <w:rPr>
          <w:rFonts w:ascii="SimSun" w:hAnsi="SimSun" w:eastAsia="SimSun" w:cs="SimSun"/>
          <w:sz w:val="17"/>
          <w:szCs w:val="17"/>
          <w:spacing w:val="-11"/>
        </w:rPr>
        <w:t>感受野</w:t>
      </w:r>
      <w:r>
        <w:rPr>
          <w:rFonts w:ascii="SimSun" w:hAnsi="SimSun" w:eastAsia="SimSun" w:cs="SimSun"/>
          <w:sz w:val="17"/>
          <w:szCs w:val="17"/>
          <w:spacing w:val="75"/>
        </w:rPr>
        <w:t xml:space="preserve"> </w:t>
      </w:r>
      <w:r>
        <w:rPr>
          <w:rFonts w:ascii="SimSun" w:hAnsi="SimSun" w:eastAsia="SimSun" w:cs="SimSun"/>
          <w:sz w:val="17"/>
          <w:szCs w:val="17"/>
          <w:spacing w:val="-11"/>
        </w:rPr>
        <w:t>receptive</w:t>
      </w:r>
      <w:r>
        <w:rPr>
          <w:rFonts w:ascii="SimSun" w:hAnsi="SimSun" w:eastAsia="SimSun" w:cs="SimSun"/>
          <w:sz w:val="17"/>
          <w:szCs w:val="17"/>
          <w:spacing w:val="-9"/>
        </w:rPr>
        <w:t xml:space="preserve"> </w:t>
      </w:r>
      <w:r>
        <w:rPr>
          <w:rFonts w:ascii="SimSun" w:hAnsi="SimSun" w:eastAsia="SimSun" w:cs="SimSun"/>
          <w:sz w:val="17"/>
          <w:szCs w:val="17"/>
          <w:spacing w:val="-11"/>
        </w:rPr>
        <w:t>field</w:t>
      </w:r>
      <w:r>
        <w:rPr>
          <w:rFonts w:ascii="SimSun" w:hAnsi="SimSun" w:eastAsia="SimSun" w:cs="SimSun"/>
          <w:sz w:val="17"/>
          <w:szCs w:val="17"/>
          <w:spacing w:val="23"/>
        </w:rPr>
        <w:t xml:space="preserve">  </w:t>
      </w:r>
      <w:r>
        <w:rPr>
          <w:rFonts w:ascii="SimSun" w:hAnsi="SimSun" w:eastAsia="SimSun" w:cs="SimSun"/>
          <w:sz w:val="17"/>
          <w:szCs w:val="17"/>
          <w:spacing w:val="-11"/>
        </w:rPr>
        <w:t>258</w:t>
      </w:r>
    </w:p>
    <w:p>
      <w:pPr>
        <w:spacing w:before="83" w:line="214" w:lineRule="auto"/>
        <w:rPr>
          <w:rFonts w:ascii="SimSun" w:hAnsi="SimSun" w:eastAsia="SimSun" w:cs="SimSun"/>
          <w:sz w:val="17"/>
          <w:szCs w:val="17"/>
        </w:rPr>
      </w:pPr>
      <w:r>
        <w:rPr>
          <w:rFonts w:ascii="SimSun" w:hAnsi="SimSun" w:eastAsia="SimSun" w:cs="SimSun"/>
          <w:sz w:val="17"/>
          <w:szCs w:val="17"/>
          <w:spacing w:val="-7"/>
        </w:rPr>
        <w:t>高渗尿</w:t>
      </w:r>
      <w:r>
        <w:rPr>
          <w:rFonts w:ascii="SimSun" w:hAnsi="SimSun" w:eastAsia="SimSun" w:cs="SimSun"/>
          <w:sz w:val="17"/>
          <w:szCs w:val="17"/>
          <w:spacing w:val="64"/>
          <w:w w:val="101"/>
        </w:rPr>
        <w:t xml:space="preserve"> </w:t>
      </w:r>
      <w:r>
        <w:rPr>
          <w:rFonts w:ascii="SimSun" w:hAnsi="SimSun" w:eastAsia="SimSun" w:cs="SimSun"/>
          <w:sz w:val="17"/>
          <w:szCs w:val="17"/>
          <w:spacing w:val="-7"/>
        </w:rPr>
        <w:t>hyperosmotic</w:t>
      </w:r>
      <w:r>
        <w:rPr>
          <w:rFonts w:ascii="SimSun" w:hAnsi="SimSun" w:eastAsia="SimSun" w:cs="SimSun"/>
          <w:sz w:val="17"/>
          <w:szCs w:val="17"/>
          <w:spacing w:val="-7"/>
        </w:rPr>
        <w:t xml:space="preserve"> </w:t>
      </w:r>
      <w:r>
        <w:rPr>
          <w:rFonts w:ascii="SimSun" w:hAnsi="SimSun" w:eastAsia="SimSun" w:cs="SimSun"/>
          <w:sz w:val="17"/>
          <w:szCs w:val="17"/>
          <w:spacing w:val="-7"/>
        </w:rPr>
        <w:t>urine</w:t>
      </w:r>
      <w:r>
        <w:rPr>
          <w:rFonts w:ascii="SimSun" w:hAnsi="SimSun" w:eastAsia="SimSun" w:cs="SimSun"/>
          <w:sz w:val="17"/>
          <w:szCs w:val="17"/>
          <w:spacing w:val="25"/>
        </w:rPr>
        <w:t xml:space="preserve">  </w:t>
      </w:r>
      <w:r>
        <w:rPr>
          <w:rFonts w:ascii="SimSun" w:hAnsi="SimSun" w:eastAsia="SimSun" w:cs="SimSun"/>
          <w:sz w:val="17"/>
          <w:szCs w:val="17"/>
          <w:spacing w:val="-7"/>
        </w:rPr>
        <w:t>240</w:t>
      </w:r>
    </w:p>
    <w:p>
      <w:pPr>
        <w:spacing w:before="73" w:line="214" w:lineRule="auto"/>
        <w:rPr>
          <w:rFonts w:ascii="SimSun" w:hAnsi="SimSun" w:eastAsia="SimSun" w:cs="SimSun"/>
          <w:sz w:val="17"/>
          <w:szCs w:val="17"/>
        </w:rPr>
      </w:pPr>
      <w:r>
        <w:rPr>
          <w:rFonts w:ascii="SimSun" w:hAnsi="SimSun" w:eastAsia="SimSun" w:cs="SimSun"/>
          <w:sz w:val="17"/>
          <w:szCs w:val="17"/>
          <w:spacing w:val="-6"/>
        </w:rPr>
        <w:t>高血压</w:t>
      </w:r>
      <w:r>
        <w:rPr>
          <w:rFonts w:ascii="SimSun" w:hAnsi="SimSun" w:eastAsia="SimSun" w:cs="SimSun"/>
          <w:sz w:val="17"/>
          <w:szCs w:val="17"/>
          <w:spacing w:val="63"/>
        </w:rPr>
        <w:t xml:space="preserve"> </w:t>
      </w:r>
      <w:r>
        <w:rPr>
          <w:rFonts w:ascii="SimSun" w:hAnsi="SimSun" w:eastAsia="SimSun" w:cs="SimSun"/>
          <w:sz w:val="17"/>
          <w:szCs w:val="17"/>
          <w:spacing w:val="-6"/>
        </w:rPr>
        <w:t>hypertension</w:t>
      </w:r>
      <w:r>
        <w:rPr>
          <w:rFonts w:ascii="SimSun" w:hAnsi="SimSun" w:eastAsia="SimSun" w:cs="SimSun"/>
          <w:sz w:val="17"/>
          <w:szCs w:val="17"/>
          <w:spacing w:val="33"/>
        </w:rPr>
        <w:t xml:space="preserve">  </w:t>
      </w:r>
      <w:r>
        <w:rPr>
          <w:rFonts w:ascii="SimSun" w:hAnsi="SimSun" w:eastAsia="SimSun" w:cs="SimSun"/>
          <w:sz w:val="17"/>
          <w:szCs w:val="17"/>
          <w:spacing w:val="-6"/>
        </w:rPr>
        <w:t>120</w:t>
      </w:r>
    </w:p>
    <w:p>
      <w:pPr>
        <w:spacing w:before="73" w:line="249" w:lineRule="exact"/>
        <w:rPr>
          <w:rFonts w:ascii="SimSun" w:hAnsi="SimSun" w:eastAsia="SimSun" w:cs="SimSun"/>
          <w:sz w:val="17"/>
          <w:szCs w:val="17"/>
        </w:rPr>
      </w:pPr>
      <w:r>
        <w:rPr>
          <w:rFonts w:ascii="SimSun" w:hAnsi="SimSun" w:eastAsia="SimSun" w:cs="SimSun"/>
          <w:sz w:val="17"/>
          <w:szCs w:val="17"/>
          <w:spacing w:val="-6"/>
          <w:position w:val="6"/>
        </w:rPr>
        <w:t>高血压前期</w:t>
      </w:r>
      <w:r>
        <w:rPr>
          <w:rFonts w:ascii="SimSun" w:hAnsi="SimSun" w:eastAsia="SimSun" w:cs="SimSun"/>
          <w:sz w:val="17"/>
          <w:szCs w:val="17"/>
          <w:spacing w:val="78"/>
          <w:position w:val="6"/>
        </w:rPr>
        <w:t xml:space="preserve"> </w:t>
      </w:r>
      <w:r>
        <w:rPr>
          <w:rFonts w:ascii="SimSun" w:hAnsi="SimSun" w:eastAsia="SimSun" w:cs="SimSun"/>
          <w:sz w:val="17"/>
          <w:szCs w:val="17"/>
          <w:spacing w:val="-6"/>
          <w:position w:val="6"/>
        </w:rPr>
        <w:t>prehypertension</w:t>
      </w:r>
      <w:r>
        <w:rPr>
          <w:rFonts w:ascii="SimSun" w:hAnsi="SimSun" w:eastAsia="SimSun" w:cs="SimSun"/>
          <w:sz w:val="17"/>
          <w:szCs w:val="17"/>
          <w:spacing w:val="33"/>
          <w:position w:val="6"/>
        </w:rPr>
        <w:t xml:space="preserve">  </w:t>
      </w:r>
      <w:r>
        <w:rPr>
          <w:rFonts w:ascii="SimSun" w:hAnsi="SimSun" w:eastAsia="SimSun" w:cs="SimSun"/>
          <w:sz w:val="17"/>
          <w:szCs w:val="17"/>
          <w:spacing w:val="-6"/>
          <w:position w:val="6"/>
        </w:rPr>
        <w:t>120</w:t>
      </w:r>
    </w:p>
    <w:p>
      <w:pPr>
        <w:spacing w:before="1" w:line="213" w:lineRule="auto"/>
        <w:rPr>
          <w:rFonts w:ascii="SimSun" w:hAnsi="SimSun" w:eastAsia="SimSun" w:cs="SimSun"/>
          <w:sz w:val="17"/>
          <w:szCs w:val="17"/>
        </w:rPr>
      </w:pPr>
      <w:r>
        <w:rPr>
          <w:rFonts w:ascii="SimSun" w:hAnsi="SimSun" w:eastAsia="SimSun" w:cs="SimSun"/>
          <w:sz w:val="17"/>
          <w:szCs w:val="17"/>
          <w:spacing w:val="-7"/>
        </w:rPr>
        <w:t>高原生理学</w:t>
      </w:r>
      <w:r>
        <w:rPr>
          <w:rFonts w:ascii="SimSun" w:hAnsi="SimSun" w:eastAsia="SimSun" w:cs="SimSun"/>
          <w:sz w:val="17"/>
          <w:szCs w:val="17"/>
          <w:spacing w:val="67"/>
          <w:w w:val="101"/>
        </w:rPr>
        <w:t xml:space="preserve"> </w:t>
      </w:r>
      <w:r>
        <w:rPr>
          <w:rFonts w:ascii="SimSun" w:hAnsi="SimSun" w:eastAsia="SimSun" w:cs="SimSun"/>
          <w:sz w:val="17"/>
          <w:szCs w:val="17"/>
          <w:spacing w:val="-7"/>
        </w:rPr>
        <w:t>plateau</w:t>
      </w:r>
      <w:r>
        <w:rPr>
          <w:rFonts w:ascii="SimSun" w:hAnsi="SimSun" w:eastAsia="SimSun" w:cs="SimSun"/>
          <w:sz w:val="17"/>
          <w:szCs w:val="17"/>
          <w:spacing w:val="-8"/>
        </w:rPr>
        <w:t xml:space="preserve"> </w:t>
      </w:r>
      <w:r>
        <w:rPr>
          <w:rFonts w:ascii="SimSun" w:hAnsi="SimSun" w:eastAsia="SimSun" w:cs="SimSun"/>
          <w:sz w:val="17"/>
          <w:szCs w:val="17"/>
          <w:spacing w:val="-7"/>
        </w:rPr>
        <w:t>physiology</w:t>
      </w:r>
      <w:r>
        <w:rPr>
          <w:rFonts w:ascii="SimSun" w:hAnsi="SimSun" w:eastAsia="SimSun" w:cs="SimSun"/>
          <w:sz w:val="17"/>
          <w:szCs w:val="17"/>
          <w:spacing w:val="27"/>
        </w:rPr>
        <w:t xml:space="preserve">  </w:t>
      </w:r>
      <w:r>
        <w:rPr>
          <w:rFonts w:ascii="SimSun" w:hAnsi="SimSun" w:eastAsia="SimSun" w:cs="SimSun"/>
          <w:sz w:val="17"/>
          <w:szCs w:val="17"/>
          <w:spacing w:val="-7"/>
        </w:rPr>
        <w:t>1</w:t>
      </w:r>
    </w:p>
    <w:p>
      <w:pPr>
        <w:spacing w:before="78" w:line="222" w:lineRule="auto"/>
        <w:rPr>
          <w:rFonts w:ascii="SimHei" w:hAnsi="SimHei" w:eastAsia="SimHei" w:cs="SimHei"/>
          <w:sz w:val="17"/>
          <w:szCs w:val="17"/>
        </w:rPr>
      </w:pPr>
      <w:r>
        <w:rPr>
          <w:rFonts w:ascii="SimHei" w:hAnsi="SimHei" w:eastAsia="SimHei" w:cs="SimHei"/>
          <w:sz w:val="17"/>
          <w:szCs w:val="17"/>
          <w:spacing w:val="-8"/>
        </w:rPr>
        <w:t>睾酮</w:t>
      </w:r>
      <w:r>
        <w:rPr>
          <w:rFonts w:ascii="SimHei" w:hAnsi="SimHei" w:eastAsia="SimHei" w:cs="SimHei"/>
          <w:sz w:val="17"/>
          <w:szCs w:val="17"/>
          <w:spacing w:val="82"/>
        </w:rPr>
        <w:t xml:space="preserve"> </w:t>
      </w:r>
      <w:r>
        <w:rPr>
          <w:rFonts w:ascii="SimHei" w:hAnsi="SimHei" w:eastAsia="SimHei" w:cs="SimHei"/>
          <w:sz w:val="17"/>
          <w:szCs w:val="17"/>
          <w:spacing w:val="-8"/>
        </w:rPr>
        <w:t>testosterone,T</w:t>
      </w:r>
      <w:r>
        <w:rPr>
          <w:rFonts w:ascii="SimHei" w:hAnsi="SimHei" w:eastAsia="SimHei" w:cs="SimHei"/>
          <w:sz w:val="17"/>
          <w:szCs w:val="17"/>
          <w:spacing w:val="11"/>
        </w:rPr>
        <w:t xml:space="preserve">  </w:t>
      </w:r>
      <w:r>
        <w:rPr>
          <w:rFonts w:ascii="SimHei" w:hAnsi="SimHei" w:eastAsia="SimHei" w:cs="SimHei"/>
          <w:sz w:val="17"/>
          <w:szCs w:val="17"/>
          <w:spacing w:val="-8"/>
        </w:rPr>
        <w:t>404</w:t>
      </w:r>
    </w:p>
    <w:p>
      <w:pPr>
        <w:spacing w:before="57" w:line="212" w:lineRule="auto"/>
        <w:rPr>
          <w:rFonts w:ascii="SimSun" w:hAnsi="SimSun" w:eastAsia="SimSun" w:cs="SimSun"/>
          <w:sz w:val="11"/>
          <w:szCs w:val="11"/>
        </w:rPr>
      </w:pPr>
      <w:r>
        <w:rPr>
          <w:rFonts w:ascii="SimSun" w:hAnsi="SimSun" w:eastAsia="SimSun" w:cs="SimSun"/>
          <w:sz w:val="17"/>
          <w:szCs w:val="17"/>
        </w:rPr>
        <w:t>格斗</w:t>
      </w:r>
      <w:r>
        <w:rPr>
          <w:rFonts w:ascii="SimSun" w:hAnsi="SimSun" w:eastAsia="SimSun" w:cs="SimSun"/>
          <w:sz w:val="17"/>
          <w:szCs w:val="17"/>
          <w:spacing w:val="-1"/>
        </w:rPr>
        <w:t>-逃避反应</w:t>
      </w:r>
      <w:r>
        <w:rPr>
          <w:rFonts w:ascii="SimSun" w:hAnsi="SimSun" w:eastAsia="SimSun" w:cs="SimSun"/>
          <w:sz w:val="17"/>
          <w:szCs w:val="17"/>
          <w:spacing w:val="67"/>
        </w:rPr>
        <w:t xml:space="preserve"> </w:t>
      </w:r>
      <w:r>
        <w:rPr>
          <w:rFonts w:ascii="Times New Roman" w:hAnsi="Times New Roman" w:eastAsia="Times New Roman" w:cs="Times New Roman"/>
          <w:sz w:val="17"/>
          <w:szCs w:val="17"/>
        </w:rPr>
        <w:t>fight</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flight</w:t>
      </w:r>
      <w:r>
        <w:rPr>
          <w:rFonts w:ascii="Times New Roman" w:hAnsi="Times New Roman" w:eastAsia="Times New Roman" w:cs="Times New Roman"/>
          <w:sz w:val="17"/>
          <w:szCs w:val="17"/>
          <w:spacing w:val="24"/>
        </w:rPr>
        <w:t xml:space="preserve"> </w:t>
      </w:r>
      <w:r>
        <w:rPr>
          <w:rFonts w:ascii="Times New Roman" w:hAnsi="Times New Roman" w:eastAsia="Times New Roman" w:cs="Times New Roman"/>
          <w:sz w:val="17"/>
          <w:szCs w:val="17"/>
        </w:rPr>
        <w:t>reaction</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color w:val="F27082"/>
          <w:spacing w:val="-1"/>
        </w:rPr>
        <w:t>340</w:t>
      </w:r>
      <w:r>
        <w:rPr>
          <w:rFonts w:ascii="Times New Roman" w:hAnsi="Times New Roman" w:eastAsia="Times New Roman" w:cs="Times New Roman"/>
          <w:sz w:val="17"/>
          <w:szCs w:val="17"/>
          <w:color w:val="F27082"/>
        </w:rPr>
        <w:t>ay</w:t>
      </w:r>
      <w:r>
        <w:rPr>
          <w:rFonts w:ascii="Times New Roman" w:hAnsi="Times New Roman" w:eastAsia="Times New Roman" w:cs="Times New Roman"/>
          <w:sz w:val="17"/>
          <w:szCs w:val="17"/>
          <w:color w:val="F27082"/>
          <w:spacing w:val="-1"/>
        </w:rPr>
        <w:t>2018</w:t>
      </w:r>
      <w:r>
        <w:rPr>
          <w:rFonts w:ascii="Times New Roman" w:hAnsi="Times New Roman" w:eastAsia="Times New Roman" w:cs="Times New Roman"/>
          <w:sz w:val="17"/>
          <w:szCs w:val="17"/>
          <w:color w:val="F27082"/>
          <w:spacing w:val="1"/>
        </w:rPr>
        <w:t xml:space="preserve">               </w:t>
      </w:r>
      <w:r>
        <w:rPr>
          <w:rFonts w:ascii="SimSun" w:hAnsi="SimSun" w:eastAsia="SimSun" w:cs="SimSun"/>
          <w:sz w:val="11"/>
          <w:szCs w:val="11"/>
          <w:spacing w:val="-1"/>
          <w:position w:val="3"/>
        </w:rPr>
        <w:t>咽</w:t>
      </w:r>
      <w:r>
        <w:rPr>
          <w:rFonts w:ascii="SimSun" w:hAnsi="SimSun" w:eastAsia="SimSun" w:cs="SimSun"/>
          <w:sz w:val="11"/>
          <w:szCs w:val="11"/>
          <w:spacing w:val="-13"/>
          <w:position w:val="3"/>
        </w:rPr>
        <w:t xml:space="preserve"> </w:t>
      </w:r>
      <w:r>
        <w:rPr>
          <w:rFonts w:ascii="SimSun" w:hAnsi="SimSun" w:eastAsia="SimSun" w:cs="SimSun"/>
          <w:sz w:val="11"/>
          <w:szCs w:val="11"/>
          <w:position w:val="3"/>
        </w:rPr>
        <w:t>kkyx</w:t>
      </w:r>
      <w:r>
        <w:rPr>
          <w:rFonts w:ascii="SimSun" w:hAnsi="SimSun" w:eastAsia="SimSun" w:cs="SimSun"/>
          <w:sz w:val="11"/>
          <w:szCs w:val="11"/>
          <w:spacing w:val="-1"/>
          <w:position w:val="3"/>
        </w:rPr>
        <w:t>2018</w:t>
      </w:r>
    </w:p>
    <w:p>
      <w:pPr>
        <w:spacing w:before="74" w:line="219" w:lineRule="auto"/>
        <w:rPr>
          <w:rFonts w:ascii="SimSun" w:hAnsi="SimSun" w:eastAsia="SimSun" w:cs="SimSun"/>
          <w:sz w:val="17"/>
          <w:szCs w:val="17"/>
        </w:rPr>
      </w:pPr>
      <w:r>
        <w:rPr>
          <w:rFonts w:ascii="SimSun" w:hAnsi="SimSun" w:eastAsia="SimSun" w:cs="SimSun"/>
          <w:sz w:val="17"/>
          <w:szCs w:val="17"/>
          <w:spacing w:val="-4"/>
        </w:rPr>
        <w:t>给光-中心细胞</w:t>
      </w:r>
      <w:r>
        <w:rPr>
          <w:rFonts w:ascii="SimSun" w:hAnsi="SimSun" w:eastAsia="SimSun" w:cs="SimSun"/>
          <w:sz w:val="17"/>
          <w:szCs w:val="17"/>
          <w:spacing w:val="59"/>
        </w:rPr>
        <w:t xml:space="preserve"> </w:t>
      </w:r>
      <w:r>
        <w:rPr>
          <w:rFonts w:ascii="SimSun" w:hAnsi="SimSun" w:eastAsia="SimSun" w:cs="SimSun"/>
          <w:sz w:val="17"/>
          <w:szCs w:val="17"/>
          <w:spacing w:val="-4"/>
        </w:rPr>
        <w:t>ON-center</w:t>
      </w:r>
      <w:r>
        <w:rPr>
          <w:rFonts w:ascii="SimSun" w:hAnsi="SimSun" w:eastAsia="SimSun" w:cs="SimSun"/>
          <w:sz w:val="17"/>
          <w:szCs w:val="17"/>
          <w:spacing w:val="1"/>
        </w:rPr>
        <w:t xml:space="preserve"> </w:t>
      </w:r>
      <w:r>
        <w:rPr>
          <w:rFonts w:ascii="SimSun" w:hAnsi="SimSun" w:eastAsia="SimSun" w:cs="SimSun"/>
          <w:sz w:val="17"/>
          <w:szCs w:val="17"/>
          <w:spacing w:val="-4"/>
        </w:rPr>
        <w:t>cell</w:t>
      </w:r>
      <w:r>
        <w:rPr>
          <w:rFonts w:ascii="SimSun" w:hAnsi="SimSun" w:eastAsia="SimSun" w:cs="SimSun"/>
          <w:sz w:val="17"/>
          <w:szCs w:val="17"/>
          <w:spacing w:val="17"/>
        </w:rPr>
        <w:t xml:space="preserve">  </w:t>
      </w:r>
      <w:r>
        <w:rPr>
          <w:rFonts w:ascii="SimSun" w:hAnsi="SimSun" w:eastAsia="SimSun" w:cs="SimSun"/>
          <w:sz w:val="17"/>
          <w:szCs w:val="17"/>
          <w:spacing w:val="-4"/>
        </w:rPr>
        <w:t>275</w:t>
      </w:r>
    </w:p>
    <w:p>
      <w:pPr>
        <w:spacing w:before="78" w:line="219" w:lineRule="auto"/>
        <w:rPr>
          <w:rFonts w:ascii="SimSun" w:hAnsi="SimSun" w:eastAsia="SimSun" w:cs="SimSun"/>
          <w:sz w:val="17"/>
          <w:szCs w:val="17"/>
        </w:rPr>
      </w:pPr>
      <w:r>
        <w:rPr>
          <w:rFonts w:ascii="SimSun" w:hAnsi="SimSun" w:eastAsia="SimSun" w:cs="SimSun"/>
          <w:sz w:val="17"/>
          <w:szCs w:val="17"/>
          <w:spacing w:val="4"/>
        </w:rPr>
        <w:t>给光中心</w:t>
      </w:r>
      <w:r>
        <w:rPr>
          <w:rFonts w:ascii="SimSun" w:hAnsi="SimSun" w:eastAsia="SimSun" w:cs="SimSun"/>
          <w:sz w:val="17"/>
          <w:szCs w:val="17"/>
          <w:spacing w:val="70"/>
        </w:rPr>
        <w:t xml:space="preserve"> </w:t>
      </w:r>
      <w:r>
        <w:rPr>
          <w:rFonts w:ascii="SimSun" w:hAnsi="SimSun" w:eastAsia="SimSun" w:cs="SimSun"/>
          <w:sz w:val="17"/>
          <w:szCs w:val="17"/>
        </w:rPr>
        <w:t>ON</w:t>
      </w:r>
      <w:r>
        <w:rPr>
          <w:rFonts w:ascii="SimSun" w:hAnsi="SimSun" w:eastAsia="SimSun" w:cs="SimSun"/>
          <w:sz w:val="17"/>
          <w:szCs w:val="17"/>
          <w:spacing w:val="4"/>
        </w:rPr>
        <w:t>-</w:t>
      </w:r>
      <w:r>
        <w:rPr>
          <w:rFonts w:ascii="SimSun" w:hAnsi="SimSun" w:eastAsia="SimSun" w:cs="SimSun"/>
          <w:sz w:val="17"/>
          <w:szCs w:val="17"/>
        </w:rPr>
        <w:t>center</w:t>
      </w:r>
      <w:r>
        <w:rPr>
          <w:rFonts w:ascii="SimSun" w:hAnsi="SimSun" w:eastAsia="SimSun" w:cs="SimSun"/>
          <w:sz w:val="17"/>
          <w:szCs w:val="17"/>
          <w:spacing w:val="10"/>
        </w:rPr>
        <w:t xml:space="preserve">  </w:t>
      </w:r>
      <w:r>
        <w:rPr>
          <w:rFonts w:ascii="SimSun" w:hAnsi="SimSun" w:eastAsia="SimSun" w:cs="SimSun"/>
          <w:sz w:val="17"/>
          <w:szCs w:val="17"/>
          <w:spacing w:val="4"/>
        </w:rPr>
        <w:t>276</w:t>
      </w:r>
    </w:p>
    <w:p>
      <w:pPr>
        <w:spacing w:before="53" w:line="214" w:lineRule="auto"/>
        <w:rPr>
          <w:rFonts w:ascii="SimSun" w:hAnsi="SimSun" w:eastAsia="SimSun" w:cs="SimSun"/>
          <w:sz w:val="17"/>
          <w:szCs w:val="17"/>
        </w:rPr>
      </w:pPr>
      <w:r>
        <w:rPr>
          <w:rFonts w:ascii="SimSun" w:hAnsi="SimSun" w:eastAsia="SimSun" w:cs="SimSun"/>
          <w:sz w:val="17"/>
          <w:szCs w:val="17"/>
          <w:spacing w:val="6"/>
        </w:rPr>
        <w:t>工作记忆</w:t>
      </w:r>
      <w:r>
        <w:rPr>
          <w:rFonts w:ascii="SimSun" w:hAnsi="SimSun" w:eastAsia="SimSun" w:cs="SimSun"/>
          <w:sz w:val="17"/>
          <w:szCs w:val="17"/>
          <w:spacing w:val="60"/>
        </w:rPr>
        <w:t xml:space="preserve"> </w:t>
      </w:r>
      <w:r>
        <w:rPr>
          <w:rFonts w:ascii="SimSun" w:hAnsi="SimSun" w:eastAsia="SimSun" w:cs="SimSun"/>
          <w:sz w:val="17"/>
          <w:szCs w:val="17"/>
        </w:rPr>
        <w:t>working</w:t>
      </w:r>
      <w:r>
        <w:rPr>
          <w:rFonts w:ascii="SimSun" w:hAnsi="SimSun" w:eastAsia="SimSun" w:cs="SimSun"/>
          <w:sz w:val="17"/>
          <w:szCs w:val="17"/>
          <w:spacing w:val="1"/>
        </w:rPr>
        <w:t xml:space="preserve"> </w:t>
      </w:r>
      <w:r>
        <w:rPr>
          <w:rFonts w:ascii="SimSun" w:hAnsi="SimSun" w:eastAsia="SimSun" w:cs="SimSun"/>
          <w:sz w:val="17"/>
          <w:szCs w:val="17"/>
        </w:rPr>
        <w:t>memory</w:t>
      </w:r>
      <w:r>
        <w:rPr>
          <w:rFonts w:ascii="SimSun" w:hAnsi="SimSun" w:eastAsia="SimSun" w:cs="SimSun"/>
          <w:sz w:val="17"/>
          <w:szCs w:val="17"/>
          <w:spacing w:val="22"/>
        </w:rPr>
        <w:t xml:space="preserve">  </w:t>
      </w:r>
      <w:r>
        <w:rPr>
          <w:rFonts w:ascii="SimSun" w:hAnsi="SimSun" w:eastAsia="SimSun" w:cs="SimSun"/>
          <w:sz w:val="17"/>
          <w:szCs w:val="17"/>
          <w:spacing w:val="6"/>
        </w:rPr>
        <w:t>349</w:t>
      </w:r>
    </w:p>
    <w:p>
      <w:pPr>
        <w:spacing w:before="93" w:line="214" w:lineRule="auto"/>
        <w:rPr>
          <w:rFonts w:ascii="SimSun" w:hAnsi="SimSun" w:eastAsia="SimSun" w:cs="SimSun"/>
          <w:sz w:val="17"/>
          <w:szCs w:val="17"/>
        </w:rPr>
      </w:pPr>
      <w:r>
        <w:rPr>
          <w:rFonts w:ascii="SimSun" w:hAnsi="SimSun" w:eastAsia="SimSun" w:cs="SimSun"/>
          <w:sz w:val="17"/>
          <w:szCs w:val="17"/>
          <w:spacing w:val="-6"/>
        </w:rPr>
        <w:t>工作细胞</w:t>
      </w:r>
      <w:r>
        <w:rPr>
          <w:rFonts w:ascii="SimSun" w:hAnsi="SimSun" w:eastAsia="SimSun" w:cs="SimSun"/>
          <w:sz w:val="17"/>
          <w:szCs w:val="17"/>
          <w:spacing w:val="69"/>
        </w:rPr>
        <w:t xml:space="preserve"> </w:t>
      </w:r>
      <w:r>
        <w:rPr>
          <w:rFonts w:ascii="SimSun" w:hAnsi="SimSun" w:eastAsia="SimSun" w:cs="SimSun"/>
          <w:sz w:val="17"/>
          <w:szCs w:val="17"/>
          <w:spacing w:val="-6"/>
        </w:rPr>
        <w:t>working</w:t>
      </w:r>
      <w:r>
        <w:rPr>
          <w:rFonts w:ascii="SimSun" w:hAnsi="SimSun" w:eastAsia="SimSun" w:cs="SimSun"/>
          <w:sz w:val="17"/>
          <w:szCs w:val="17"/>
          <w:spacing w:val="-3"/>
        </w:rPr>
        <w:t xml:space="preserve"> </w:t>
      </w:r>
      <w:r>
        <w:rPr>
          <w:rFonts w:ascii="SimSun" w:hAnsi="SimSun" w:eastAsia="SimSun" w:cs="SimSun"/>
          <w:sz w:val="17"/>
          <w:szCs w:val="17"/>
          <w:spacing w:val="-6"/>
        </w:rPr>
        <w:t>cell</w:t>
      </w:r>
      <w:r>
        <w:rPr>
          <w:rFonts w:ascii="SimSun" w:hAnsi="SimSun" w:eastAsia="SimSun" w:cs="SimSun"/>
          <w:sz w:val="17"/>
          <w:szCs w:val="17"/>
          <w:spacing w:val="18"/>
        </w:rPr>
        <w:t xml:space="preserve">  </w:t>
      </w:r>
      <w:r>
        <w:rPr>
          <w:rFonts w:ascii="SimSun" w:hAnsi="SimSun" w:eastAsia="SimSun" w:cs="SimSun"/>
          <w:sz w:val="17"/>
          <w:szCs w:val="17"/>
          <w:spacing w:val="-6"/>
        </w:rPr>
        <w:t>98</w:t>
      </w:r>
    </w:p>
    <w:p>
      <w:pPr>
        <w:spacing w:before="54" w:line="215" w:lineRule="auto"/>
        <w:rPr>
          <w:rFonts w:ascii="SimSun" w:hAnsi="SimSun" w:eastAsia="SimSun" w:cs="SimSun"/>
          <w:sz w:val="17"/>
          <w:szCs w:val="17"/>
        </w:rPr>
      </w:pPr>
      <w:r>
        <w:rPr>
          <w:rFonts w:ascii="SimSun" w:hAnsi="SimSun" w:eastAsia="SimSun" w:cs="SimSun"/>
          <w:sz w:val="17"/>
          <w:szCs w:val="17"/>
          <w:spacing w:val="-7"/>
        </w:rPr>
        <w:t>功能性合胞体</w:t>
      </w:r>
      <w:r>
        <w:rPr>
          <w:rFonts w:ascii="SimSun" w:hAnsi="SimSun" w:eastAsia="SimSun" w:cs="SimSun"/>
          <w:sz w:val="17"/>
          <w:szCs w:val="17"/>
          <w:spacing w:val="57"/>
        </w:rPr>
        <w:t xml:space="preserve"> </w:t>
      </w:r>
      <w:r>
        <w:rPr>
          <w:rFonts w:ascii="SimSun" w:hAnsi="SimSun" w:eastAsia="SimSun" w:cs="SimSun"/>
          <w:sz w:val="17"/>
          <w:szCs w:val="17"/>
          <w:spacing w:val="-7"/>
        </w:rPr>
        <w:t>functional</w:t>
      </w:r>
      <w:r>
        <w:rPr>
          <w:rFonts w:ascii="SimSun" w:hAnsi="SimSun" w:eastAsia="SimSun" w:cs="SimSun"/>
          <w:sz w:val="17"/>
          <w:szCs w:val="17"/>
        </w:rPr>
        <w:t xml:space="preserve"> </w:t>
      </w:r>
      <w:r>
        <w:rPr>
          <w:rFonts w:ascii="SimSun" w:hAnsi="SimSun" w:eastAsia="SimSun" w:cs="SimSun"/>
          <w:sz w:val="17"/>
          <w:szCs w:val="17"/>
          <w:spacing w:val="-7"/>
        </w:rPr>
        <w:t>syncytium</w:t>
      </w:r>
      <w:r>
        <w:rPr>
          <w:rFonts w:ascii="SimSun" w:hAnsi="SimSun" w:eastAsia="SimSun" w:cs="SimSun"/>
          <w:sz w:val="17"/>
          <w:szCs w:val="17"/>
          <w:spacing w:val="35"/>
        </w:rPr>
        <w:t xml:space="preserve">  </w:t>
      </w:r>
      <w:r>
        <w:rPr>
          <w:rFonts w:ascii="SimSun" w:hAnsi="SimSun" w:eastAsia="SimSun" w:cs="SimSun"/>
          <w:sz w:val="17"/>
          <w:szCs w:val="17"/>
          <w:spacing w:val="-7"/>
        </w:rPr>
        <w:t>106</w:t>
      </w:r>
    </w:p>
    <w:p>
      <w:pPr>
        <w:spacing w:before="61" w:line="214" w:lineRule="auto"/>
        <w:rPr>
          <w:rFonts w:ascii="SimSun" w:hAnsi="SimSun" w:eastAsia="SimSun" w:cs="SimSun"/>
          <w:sz w:val="17"/>
          <w:szCs w:val="17"/>
        </w:rPr>
      </w:pPr>
      <w:r>
        <w:rPr>
          <w:rFonts w:ascii="SimSun" w:hAnsi="SimSun" w:eastAsia="SimSun" w:cs="SimSun"/>
          <w:sz w:val="17"/>
          <w:szCs w:val="17"/>
          <w:spacing w:val="-1"/>
        </w:rPr>
        <w:t>功能性磁共振成像</w:t>
      </w:r>
      <w:r>
        <w:rPr>
          <w:rFonts w:ascii="SimSun" w:hAnsi="SimSun" w:eastAsia="SimSun" w:cs="SimSun"/>
          <w:sz w:val="17"/>
          <w:szCs w:val="17"/>
          <w:spacing w:val="12"/>
        </w:rPr>
        <w:t xml:space="preserve">  </w:t>
      </w:r>
      <w:r>
        <w:rPr>
          <w:rFonts w:ascii="SimSun" w:hAnsi="SimSun" w:eastAsia="SimSun" w:cs="SimSun"/>
          <w:sz w:val="17"/>
          <w:szCs w:val="17"/>
          <w:spacing w:val="-1"/>
        </w:rPr>
        <w:t>functional</w:t>
      </w:r>
      <w:r>
        <w:rPr>
          <w:rFonts w:ascii="SimSun" w:hAnsi="SimSun" w:eastAsia="SimSun" w:cs="SimSun"/>
          <w:sz w:val="17"/>
          <w:szCs w:val="17"/>
          <w:spacing w:val="-5"/>
        </w:rPr>
        <w:t xml:space="preserve"> </w:t>
      </w:r>
      <w:r>
        <w:rPr>
          <w:rFonts w:ascii="SimSun" w:hAnsi="SimSun" w:eastAsia="SimSun" w:cs="SimSun"/>
          <w:sz w:val="17"/>
          <w:szCs w:val="17"/>
          <w:spacing w:val="-1"/>
        </w:rPr>
        <w:t>magnetic</w:t>
      </w:r>
      <w:r>
        <w:rPr>
          <w:rFonts w:ascii="SimSun" w:hAnsi="SimSun" w:eastAsia="SimSun" w:cs="SimSun"/>
          <w:sz w:val="17"/>
          <w:szCs w:val="17"/>
          <w:spacing w:val="-3"/>
        </w:rPr>
        <w:t xml:space="preserve"> </w:t>
      </w:r>
      <w:r>
        <w:rPr>
          <w:rFonts w:ascii="SimSun" w:hAnsi="SimSun" w:eastAsia="SimSun" w:cs="SimSun"/>
          <w:sz w:val="17"/>
          <w:szCs w:val="17"/>
          <w:spacing w:val="-1"/>
        </w:rPr>
        <w:t>resonance</w:t>
      </w:r>
      <w:r>
        <w:rPr>
          <w:rFonts w:ascii="SimSun" w:hAnsi="SimSun" w:eastAsia="SimSun" w:cs="SimSun"/>
          <w:sz w:val="17"/>
          <w:szCs w:val="17"/>
          <w:spacing w:val="9"/>
        </w:rPr>
        <w:t xml:space="preserve"> </w:t>
      </w:r>
      <w:r>
        <w:rPr>
          <w:rFonts w:ascii="SimSun" w:hAnsi="SimSun" w:eastAsia="SimSun" w:cs="SimSun"/>
          <w:sz w:val="17"/>
          <w:szCs w:val="17"/>
          <w:spacing w:val="-1"/>
        </w:rPr>
        <w:t>ima-</w:t>
      </w:r>
    </w:p>
    <w:p>
      <w:pPr>
        <w:ind w:left="189"/>
        <w:spacing w:before="76" w:line="183" w:lineRule="auto"/>
        <w:rPr>
          <w:rFonts w:ascii="SimSun" w:hAnsi="SimSun" w:eastAsia="SimSun" w:cs="SimSun"/>
          <w:sz w:val="17"/>
          <w:szCs w:val="17"/>
        </w:rPr>
      </w:pPr>
      <w:r>
        <w:rPr>
          <w:rFonts w:ascii="Times New Roman" w:hAnsi="Times New Roman" w:eastAsia="Times New Roman" w:cs="Times New Roman"/>
          <w:sz w:val="17"/>
          <w:szCs w:val="17"/>
          <w:spacing w:val="-2"/>
        </w:rPr>
        <w:t>ging,fMRI</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2"/>
        </w:rPr>
        <w:t>350</w:t>
      </w:r>
    </w:p>
    <w:p>
      <w:pPr>
        <w:spacing w:before="84" w:line="220" w:lineRule="auto"/>
        <w:rPr>
          <w:rFonts w:ascii="SimSun" w:hAnsi="SimSun" w:eastAsia="SimSun" w:cs="SimSun"/>
          <w:sz w:val="17"/>
          <w:szCs w:val="17"/>
        </w:rPr>
      </w:pPr>
      <w:r>
        <w:rPr>
          <w:rFonts w:ascii="SimSun" w:hAnsi="SimSun" w:eastAsia="SimSun" w:cs="SimSun"/>
          <w:sz w:val="17"/>
          <w:szCs w:val="17"/>
          <w:spacing w:val="-8"/>
        </w:rPr>
        <w:t>功能性作用</w:t>
      </w:r>
      <w:r>
        <w:rPr>
          <w:rFonts w:ascii="SimSun" w:hAnsi="SimSun" w:eastAsia="SimSun" w:cs="SimSun"/>
          <w:sz w:val="17"/>
          <w:szCs w:val="17"/>
          <w:spacing w:val="87"/>
        </w:rPr>
        <w:t xml:space="preserve"> </w:t>
      </w:r>
      <w:r>
        <w:rPr>
          <w:rFonts w:ascii="SimSun" w:hAnsi="SimSun" w:eastAsia="SimSun" w:cs="SimSun"/>
          <w:sz w:val="17"/>
          <w:szCs w:val="17"/>
          <w:spacing w:val="-8"/>
        </w:rPr>
        <w:t>functional</w:t>
      </w:r>
      <w:r>
        <w:rPr>
          <w:rFonts w:ascii="SimSun" w:hAnsi="SimSun" w:eastAsia="SimSun" w:cs="SimSun"/>
          <w:sz w:val="17"/>
          <w:szCs w:val="17"/>
          <w:spacing w:val="-8"/>
        </w:rPr>
        <w:t xml:space="preserve"> </w:t>
      </w:r>
      <w:r>
        <w:rPr>
          <w:rFonts w:ascii="SimSun" w:hAnsi="SimSun" w:eastAsia="SimSun" w:cs="SimSun"/>
          <w:sz w:val="17"/>
          <w:szCs w:val="17"/>
          <w:spacing w:val="-8"/>
        </w:rPr>
        <w:t>action</w:t>
      </w:r>
      <w:r>
        <w:rPr>
          <w:rFonts w:ascii="SimSun" w:hAnsi="SimSun" w:eastAsia="SimSun" w:cs="SimSun"/>
          <w:sz w:val="17"/>
          <w:szCs w:val="17"/>
        </w:rPr>
        <w:t xml:space="preserve">   </w:t>
      </w:r>
      <w:r>
        <w:rPr>
          <w:rFonts w:ascii="SimSun" w:hAnsi="SimSun" w:eastAsia="SimSun" w:cs="SimSun"/>
          <w:sz w:val="17"/>
          <w:szCs w:val="17"/>
          <w:spacing w:val="-8"/>
        </w:rPr>
        <w:t>296</w:t>
      </w:r>
    </w:p>
    <w:p>
      <w:pPr>
        <w:spacing w:before="53" w:line="214" w:lineRule="auto"/>
        <w:rPr>
          <w:rFonts w:ascii="SimSun" w:hAnsi="SimSun" w:eastAsia="SimSun" w:cs="SimSun"/>
          <w:sz w:val="17"/>
          <w:szCs w:val="17"/>
        </w:rPr>
      </w:pPr>
      <w:r>
        <w:rPr>
          <w:rFonts w:ascii="SimSun" w:hAnsi="SimSun" w:eastAsia="SimSun" w:cs="SimSun"/>
          <w:sz w:val="17"/>
          <w:szCs w:val="17"/>
          <w:spacing w:val="-8"/>
        </w:rPr>
        <w:t>功能余气量</w:t>
      </w:r>
      <w:r>
        <w:rPr>
          <w:rFonts w:ascii="SimSun" w:hAnsi="SimSun" w:eastAsia="SimSun" w:cs="SimSun"/>
          <w:sz w:val="17"/>
          <w:szCs w:val="17"/>
          <w:spacing w:val="58"/>
        </w:rPr>
        <w:t xml:space="preserve"> </w:t>
      </w:r>
      <w:r>
        <w:rPr>
          <w:rFonts w:ascii="SimSun" w:hAnsi="SimSun" w:eastAsia="SimSun" w:cs="SimSun"/>
          <w:sz w:val="17"/>
          <w:szCs w:val="17"/>
          <w:spacing w:val="-8"/>
        </w:rPr>
        <w:t>functional</w:t>
      </w:r>
      <w:r>
        <w:rPr>
          <w:rFonts w:ascii="SimSun" w:hAnsi="SimSun" w:eastAsia="SimSun" w:cs="SimSun"/>
          <w:sz w:val="17"/>
          <w:szCs w:val="17"/>
          <w:spacing w:val="-6"/>
        </w:rPr>
        <w:t xml:space="preserve"> </w:t>
      </w:r>
      <w:r>
        <w:rPr>
          <w:rFonts w:ascii="SimSun" w:hAnsi="SimSun" w:eastAsia="SimSun" w:cs="SimSun"/>
          <w:sz w:val="17"/>
          <w:szCs w:val="17"/>
          <w:spacing w:val="-8"/>
        </w:rPr>
        <w:t>residual</w:t>
      </w:r>
      <w:r>
        <w:rPr>
          <w:rFonts w:ascii="SimSun" w:hAnsi="SimSun" w:eastAsia="SimSun" w:cs="SimSun"/>
          <w:sz w:val="17"/>
          <w:szCs w:val="17"/>
          <w:spacing w:val="-2"/>
        </w:rPr>
        <w:t xml:space="preserve"> </w:t>
      </w:r>
      <w:r>
        <w:rPr>
          <w:rFonts w:ascii="SimSun" w:hAnsi="SimSun" w:eastAsia="SimSun" w:cs="SimSun"/>
          <w:sz w:val="17"/>
          <w:szCs w:val="17"/>
          <w:spacing w:val="-8"/>
        </w:rPr>
        <w:t>capacity,FRC</w:t>
      </w:r>
      <w:r>
        <w:rPr>
          <w:rFonts w:ascii="SimSun" w:hAnsi="SimSun" w:eastAsia="SimSun" w:cs="SimSun"/>
          <w:sz w:val="17"/>
          <w:szCs w:val="17"/>
          <w:spacing w:val="32"/>
        </w:rPr>
        <w:t xml:space="preserve">  </w:t>
      </w:r>
      <w:r>
        <w:rPr>
          <w:rFonts w:ascii="SimSun" w:hAnsi="SimSun" w:eastAsia="SimSun" w:cs="SimSun"/>
          <w:sz w:val="17"/>
          <w:szCs w:val="17"/>
          <w:spacing w:val="-8"/>
        </w:rPr>
        <w:t>156</w:t>
      </w:r>
    </w:p>
    <w:p>
      <w:pPr>
        <w:spacing w:before="62" w:line="265" w:lineRule="exact"/>
        <w:rPr>
          <w:rFonts w:ascii="SimSun" w:hAnsi="SimSun" w:eastAsia="SimSun" w:cs="SimSun"/>
          <w:sz w:val="17"/>
          <w:szCs w:val="17"/>
        </w:rPr>
      </w:pPr>
      <w:r>
        <w:rPr>
          <w:rFonts w:ascii="SimSun" w:hAnsi="SimSun" w:eastAsia="SimSun" w:cs="SimSun"/>
          <w:sz w:val="17"/>
          <w:szCs w:val="17"/>
          <w:spacing w:val="-6"/>
          <w:position w:val="7"/>
        </w:rPr>
        <w:t>共激动剂</w:t>
      </w:r>
      <w:r>
        <w:rPr>
          <w:rFonts w:ascii="SimSun" w:hAnsi="SimSun" w:eastAsia="SimSun" w:cs="SimSun"/>
          <w:sz w:val="17"/>
          <w:szCs w:val="17"/>
          <w:spacing w:val="69"/>
          <w:w w:val="101"/>
          <w:position w:val="7"/>
        </w:rPr>
        <w:t xml:space="preserve"> </w:t>
      </w:r>
      <w:r>
        <w:rPr>
          <w:rFonts w:ascii="SimSun" w:hAnsi="SimSun" w:eastAsia="SimSun" w:cs="SimSun"/>
          <w:sz w:val="17"/>
          <w:szCs w:val="17"/>
          <w:spacing w:val="-6"/>
          <w:position w:val="7"/>
        </w:rPr>
        <w:t>co-agonist</w:t>
      </w:r>
      <w:r>
        <w:rPr>
          <w:rFonts w:ascii="SimSun" w:hAnsi="SimSun" w:eastAsia="SimSun" w:cs="SimSun"/>
          <w:sz w:val="17"/>
          <w:szCs w:val="17"/>
          <w:spacing w:val="29"/>
          <w:position w:val="7"/>
        </w:rPr>
        <w:t xml:space="preserve">  </w:t>
      </w:r>
      <w:r>
        <w:rPr>
          <w:rFonts w:ascii="SimSun" w:hAnsi="SimSun" w:eastAsia="SimSun" w:cs="SimSun"/>
          <w:sz w:val="17"/>
          <w:szCs w:val="17"/>
          <w:spacing w:val="-6"/>
          <w:position w:val="7"/>
        </w:rPr>
        <w:t>311</w:t>
      </w:r>
    </w:p>
    <w:p>
      <w:pPr>
        <w:spacing w:line="219" w:lineRule="auto"/>
        <w:rPr>
          <w:rFonts w:ascii="SimSun" w:hAnsi="SimSun" w:eastAsia="SimSun" w:cs="SimSun"/>
          <w:sz w:val="17"/>
          <w:szCs w:val="17"/>
        </w:rPr>
      </w:pPr>
      <w:r>
        <w:rPr>
          <w:rFonts w:ascii="SimSun" w:hAnsi="SimSun" w:eastAsia="SimSun" w:cs="SimSun"/>
          <w:sz w:val="17"/>
          <w:szCs w:val="17"/>
          <w:spacing w:val="-5"/>
        </w:rPr>
        <w:t>共释放</w:t>
      </w:r>
      <w:r>
        <w:rPr>
          <w:rFonts w:ascii="SimSun" w:hAnsi="SimSun" w:eastAsia="SimSun" w:cs="SimSun"/>
          <w:sz w:val="17"/>
          <w:szCs w:val="17"/>
          <w:spacing w:val="75"/>
          <w:w w:val="101"/>
        </w:rPr>
        <w:t xml:space="preserve"> </w:t>
      </w:r>
      <w:r>
        <w:rPr>
          <w:rFonts w:ascii="SimSun" w:hAnsi="SimSun" w:eastAsia="SimSun" w:cs="SimSun"/>
          <w:sz w:val="17"/>
          <w:szCs w:val="17"/>
          <w:spacing w:val="-5"/>
        </w:rPr>
        <w:t>co-release</w:t>
      </w:r>
      <w:r>
        <w:rPr>
          <w:rFonts w:ascii="SimSun" w:hAnsi="SimSun" w:eastAsia="SimSun" w:cs="SimSun"/>
          <w:sz w:val="17"/>
          <w:szCs w:val="17"/>
          <w:spacing w:val="20"/>
        </w:rPr>
        <w:t xml:space="preserve">  </w:t>
      </w:r>
      <w:r>
        <w:rPr>
          <w:rFonts w:ascii="SimSun" w:hAnsi="SimSun" w:eastAsia="SimSun" w:cs="SimSun"/>
          <w:sz w:val="17"/>
          <w:szCs w:val="17"/>
          <w:spacing w:val="-5"/>
        </w:rPr>
        <w:t>306</w:t>
      </w:r>
    </w:p>
    <w:p>
      <w:pPr>
        <w:spacing w:before="59" w:line="220" w:lineRule="auto"/>
        <w:rPr>
          <w:rFonts w:ascii="SimSun" w:hAnsi="SimSun" w:eastAsia="SimSun" w:cs="SimSun"/>
          <w:sz w:val="17"/>
          <w:szCs w:val="17"/>
        </w:rPr>
      </w:pPr>
      <w:r>
        <w:rPr>
          <w:rFonts w:ascii="SimSun" w:hAnsi="SimSun" w:eastAsia="SimSun" w:cs="SimSun"/>
          <w:sz w:val="17"/>
          <w:szCs w:val="17"/>
          <w:spacing w:val="-6"/>
        </w:rPr>
        <w:t>佝偻病</w:t>
      </w:r>
      <w:r>
        <w:rPr>
          <w:rFonts w:ascii="SimSun" w:hAnsi="SimSun" w:eastAsia="SimSun" w:cs="SimSun"/>
          <w:sz w:val="17"/>
          <w:szCs w:val="17"/>
          <w:spacing w:val="80"/>
        </w:rPr>
        <w:t xml:space="preserve"> </w:t>
      </w:r>
      <w:r>
        <w:rPr>
          <w:rFonts w:ascii="SimSun" w:hAnsi="SimSun" w:eastAsia="SimSun" w:cs="SimSun"/>
          <w:sz w:val="17"/>
          <w:szCs w:val="17"/>
          <w:spacing w:val="-6"/>
        </w:rPr>
        <w:t>rickets</w:t>
      </w:r>
      <w:r>
        <w:rPr>
          <w:rFonts w:ascii="SimSun" w:hAnsi="SimSun" w:eastAsia="SimSun" w:cs="SimSun"/>
          <w:sz w:val="17"/>
          <w:szCs w:val="17"/>
          <w:spacing w:val="15"/>
        </w:rPr>
        <w:t xml:space="preserve">  </w:t>
      </w:r>
      <w:r>
        <w:rPr>
          <w:rFonts w:ascii="SimSun" w:hAnsi="SimSun" w:eastAsia="SimSun" w:cs="SimSun"/>
          <w:sz w:val="17"/>
          <w:szCs w:val="17"/>
          <w:spacing w:val="-6"/>
        </w:rPr>
        <w:t>385</w:t>
      </w:r>
    </w:p>
    <w:p>
      <w:pPr>
        <w:spacing w:before="52" w:line="214" w:lineRule="auto"/>
        <w:rPr>
          <w:rFonts w:ascii="SimSun" w:hAnsi="SimSun" w:eastAsia="SimSun" w:cs="SimSun"/>
          <w:sz w:val="17"/>
          <w:szCs w:val="17"/>
        </w:rPr>
      </w:pPr>
      <w:r>
        <w:rPr>
          <w:rFonts w:ascii="SimSun" w:hAnsi="SimSun" w:eastAsia="SimSun" w:cs="SimSun"/>
          <w:sz w:val="17"/>
          <w:szCs w:val="17"/>
          <w:spacing w:val="-6"/>
        </w:rPr>
        <w:t>孤儿受体</w:t>
      </w:r>
      <w:r>
        <w:rPr>
          <w:rFonts w:ascii="SimSun" w:hAnsi="SimSun" w:eastAsia="SimSun" w:cs="SimSun"/>
          <w:sz w:val="17"/>
          <w:szCs w:val="17"/>
          <w:spacing w:val="70"/>
        </w:rPr>
        <w:t xml:space="preserve"> </w:t>
      </w:r>
      <w:r>
        <w:rPr>
          <w:rFonts w:ascii="SimSun" w:hAnsi="SimSun" w:eastAsia="SimSun" w:cs="SimSun"/>
          <w:sz w:val="17"/>
          <w:szCs w:val="17"/>
          <w:spacing w:val="-6"/>
        </w:rPr>
        <w:t>orphan</w:t>
      </w:r>
      <w:r>
        <w:rPr>
          <w:rFonts w:ascii="SimSun" w:hAnsi="SimSun" w:eastAsia="SimSun" w:cs="SimSun"/>
          <w:sz w:val="17"/>
          <w:szCs w:val="17"/>
          <w:spacing w:val="-6"/>
        </w:rPr>
        <w:t xml:space="preserve"> </w:t>
      </w:r>
      <w:r>
        <w:rPr>
          <w:rFonts w:ascii="SimSun" w:hAnsi="SimSun" w:eastAsia="SimSun" w:cs="SimSun"/>
          <w:sz w:val="17"/>
          <w:szCs w:val="17"/>
          <w:spacing w:val="-6"/>
        </w:rPr>
        <w:t>receptor</w:t>
      </w:r>
      <w:r>
        <w:rPr>
          <w:rFonts w:ascii="SimSun" w:hAnsi="SimSun" w:eastAsia="SimSun" w:cs="SimSun"/>
          <w:sz w:val="17"/>
          <w:szCs w:val="17"/>
          <w:spacing w:val="27"/>
        </w:rPr>
        <w:t xml:space="preserve">  </w:t>
      </w:r>
      <w:r>
        <w:rPr>
          <w:rFonts w:ascii="SimSun" w:hAnsi="SimSun" w:eastAsia="SimSun" w:cs="SimSun"/>
          <w:sz w:val="17"/>
          <w:szCs w:val="17"/>
          <w:spacing w:val="-6"/>
        </w:rPr>
        <w:t>312</w:t>
      </w:r>
    </w:p>
    <w:p>
      <w:pPr>
        <w:spacing w:before="63" w:line="214" w:lineRule="auto"/>
        <w:rPr>
          <w:rFonts w:ascii="SimSun" w:hAnsi="SimSun" w:eastAsia="SimSun" w:cs="SimSun"/>
          <w:sz w:val="17"/>
          <w:szCs w:val="17"/>
        </w:rPr>
      </w:pPr>
      <w:r>
        <w:rPr>
          <w:rFonts w:ascii="SimSun" w:hAnsi="SimSun" w:eastAsia="SimSun" w:cs="SimSun"/>
          <w:sz w:val="17"/>
          <w:szCs w:val="17"/>
          <w:spacing w:val="-2"/>
        </w:rPr>
        <w:t>孤啡肽</w:t>
      </w:r>
      <w:r>
        <w:rPr>
          <w:rFonts w:ascii="SimSun" w:hAnsi="SimSun" w:eastAsia="SimSun" w:cs="SimSun"/>
          <w:sz w:val="17"/>
          <w:szCs w:val="17"/>
          <w:spacing w:val="70"/>
        </w:rPr>
        <w:t xml:space="preserve"> </w:t>
      </w:r>
      <w:r>
        <w:rPr>
          <w:rFonts w:ascii="SimSun" w:hAnsi="SimSun" w:eastAsia="SimSun" w:cs="SimSun"/>
          <w:sz w:val="17"/>
          <w:szCs w:val="17"/>
          <w:spacing w:val="-2"/>
        </w:rPr>
        <w:t>orphanin</w:t>
      </w:r>
      <w:r>
        <w:rPr>
          <w:rFonts w:ascii="SimSun" w:hAnsi="SimSun" w:eastAsia="SimSun" w:cs="SimSun"/>
          <w:sz w:val="17"/>
          <w:szCs w:val="17"/>
          <w:spacing w:val="22"/>
        </w:rPr>
        <w:t xml:space="preserve">  </w:t>
      </w:r>
      <w:r>
        <w:rPr>
          <w:rFonts w:ascii="SimSun" w:hAnsi="SimSun" w:eastAsia="SimSun" w:cs="SimSun"/>
          <w:sz w:val="17"/>
          <w:szCs w:val="17"/>
          <w:spacing w:val="-2"/>
        </w:rPr>
        <w:t>312</w:t>
      </w:r>
    </w:p>
    <w:p>
      <w:pPr>
        <w:spacing w:before="65" w:line="216" w:lineRule="auto"/>
        <w:rPr>
          <w:rFonts w:ascii="SimSun" w:hAnsi="SimSun" w:eastAsia="SimSun" w:cs="SimSun"/>
          <w:sz w:val="17"/>
          <w:szCs w:val="17"/>
        </w:rPr>
      </w:pPr>
      <w:r>
        <w:rPr>
          <w:rFonts w:ascii="SimSun" w:hAnsi="SimSun" w:eastAsia="SimSun" w:cs="SimSun"/>
          <w:sz w:val="17"/>
          <w:szCs w:val="17"/>
          <w:spacing w:val="-11"/>
        </w:rPr>
        <w:t>孤束核</w:t>
      </w:r>
      <w:r>
        <w:rPr>
          <w:rFonts w:ascii="SimSun" w:hAnsi="SimSun" w:eastAsia="SimSun" w:cs="SimSun"/>
          <w:sz w:val="17"/>
          <w:szCs w:val="17"/>
          <w:spacing w:val="64"/>
          <w:w w:val="101"/>
        </w:rPr>
        <w:t xml:space="preserve"> </w:t>
      </w:r>
      <w:r>
        <w:rPr>
          <w:rFonts w:ascii="SimSun" w:hAnsi="SimSun" w:eastAsia="SimSun" w:cs="SimSun"/>
          <w:sz w:val="17"/>
          <w:szCs w:val="17"/>
          <w:spacing w:val="-11"/>
        </w:rPr>
        <w:t>nucleus</w:t>
      </w:r>
      <w:r>
        <w:rPr>
          <w:rFonts w:ascii="SimSun" w:hAnsi="SimSun" w:eastAsia="SimSun" w:cs="SimSun"/>
          <w:sz w:val="17"/>
          <w:szCs w:val="17"/>
          <w:spacing w:val="-5"/>
        </w:rPr>
        <w:t xml:space="preserve"> </w:t>
      </w:r>
      <w:r>
        <w:rPr>
          <w:rFonts w:ascii="SimSun" w:hAnsi="SimSun" w:eastAsia="SimSun" w:cs="SimSun"/>
          <w:sz w:val="17"/>
          <w:szCs w:val="17"/>
          <w:spacing w:val="-11"/>
        </w:rPr>
        <w:t>tractus</w:t>
      </w:r>
      <w:r>
        <w:rPr>
          <w:rFonts w:ascii="SimSun" w:hAnsi="SimSun" w:eastAsia="SimSun" w:cs="SimSun"/>
          <w:sz w:val="17"/>
          <w:szCs w:val="17"/>
          <w:spacing w:val="-2"/>
        </w:rPr>
        <w:t xml:space="preserve"> </w:t>
      </w:r>
      <w:r>
        <w:rPr>
          <w:rFonts w:ascii="SimSun" w:hAnsi="SimSun" w:eastAsia="SimSun" w:cs="SimSun"/>
          <w:sz w:val="17"/>
          <w:szCs w:val="17"/>
          <w:spacing w:val="-11"/>
        </w:rPr>
        <w:t>solitarii,NTS</w:t>
      </w:r>
      <w:r>
        <w:rPr>
          <w:rFonts w:ascii="SimSun" w:hAnsi="SimSun" w:eastAsia="SimSun" w:cs="SimSun"/>
          <w:sz w:val="17"/>
          <w:szCs w:val="17"/>
          <w:spacing w:val="2"/>
        </w:rPr>
        <w:t xml:space="preserve">   </w:t>
      </w:r>
      <w:r>
        <w:rPr>
          <w:rFonts w:ascii="SimSun" w:hAnsi="SimSun" w:eastAsia="SimSun" w:cs="SimSun"/>
          <w:sz w:val="17"/>
          <w:szCs w:val="17"/>
          <w:spacing w:val="-11"/>
        </w:rPr>
        <w:t>131</w:t>
      </w:r>
    </w:p>
    <w:p>
      <w:pPr>
        <w:spacing w:before="58" w:line="214" w:lineRule="auto"/>
        <w:rPr>
          <w:rFonts w:ascii="SimSun" w:hAnsi="SimSun" w:eastAsia="SimSun" w:cs="SimSun"/>
          <w:sz w:val="17"/>
          <w:szCs w:val="17"/>
        </w:rPr>
      </w:pPr>
      <w:r>
        <w:rPr>
          <w:rFonts w:ascii="SimSun" w:hAnsi="SimSun" w:eastAsia="SimSun" w:cs="SimSun"/>
          <w:sz w:val="17"/>
          <w:szCs w:val="17"/>
          <w:spacing w:val="-5"/>
        </w:rPr>
        <w:t>谷氨酸</w:t>
      </w:r>
      <w:r>
        <w:rPr>
          <w:rFonts w:ascii="SimSun" w:hAnsi="SimSun" w:eastAsia="SimSun" w:cs="SimSun"/>
          <w:sz w:val="17"/>
          <w:szCs w:val="17"/>
          <w:spacing w:val="67"/>
        </w:rPr>
        <w:t xml:space="preserve"> </w:t>
      </w:r>
      <w:r>
        <w:rPr>
          <w:rFonts w:ascii="SimSun" w:hAnsi="SimSun" w:eastAsia="SimSun" w:cs="SimSun"/>
          <w:sz w:val="17"/>
          <w:szCs w:val="17"/>
          <w:spacing w:val="-5"/>
        </w:rPr>
        <w:t>glutamic</w:t>
      </w:r>
      <w:r>
        <w:rPr>
          <w:rFonts w:ascii="SimSun" w:hAnsi="SimSun" w:eastAsia="SimSun" w:cs="SimSun"/>
          <w:sz w:val="17"/>
          <w:szCs w:val="17"/>
          <w:spacing w:val="-4"/>
        </w:rPr>
        <w:t xml:space="preserve"> </w:t>
      </w:r>
      <w:r>
        <w:rPr>
          <w:rFonts w:ascii="SimSun" w:hAnsi="SimSun" w:eastAsia="SimSun" w:cs="SimSun"/>
          <w:sz w:val="17"/>
          <w:szCs w:val="17"/>
          <w:spacing w:val="-5"/>
        </w:rPr>
        <w:t>acid</w:t>
      </w:r>
      <w:r>
        <w:rPr>
          <w:rFonts w:ascii="SimSun" w:hAnsi="SimSun" w:eastAsia="SimSun" w:cs="SimSun"/>
          <w:sz w:val="17"/>
          <w:szCs w:val="17"/>
          <w:spacing w:val="-49"/>
        </w:rPr>
        <w:t xml:space="preserve"> </w:t>
      </w:r>
      <w:r>
        <w:rPr>
          <w:rFonts w:ascii="SimSun" w:hAnsi="SimSun" w:eastAsia="SimSun" w:cs="SimSun"/>
          <w:sz w:val="17"/>
          <w:szCs w:val="17"/>
          <w:spacing w:val="-5"/>
        </w:rPr>
        <w:t>或</w:t>
      </w:r>
      <w:r>
        <w:rPr>
          <w:rFonts w:ascii="SimSun" w:hAnsi="SimSun" w:eastAsia="SimSun" w:cs="SimSun"/>
          <w:sz w:val="17"/>
          <w:szCs w:val="17"/>
          <w:spacing w:val="-36"/>
        </w:rPr>
        <w:t xml:space="preserve"> </w:t>
      </w:r>
      <w:r>
        <w:rPr>
          <w:rFonts w:ascii="SimSun" w:hAnsi="SimSun" w:eastAsia="SimSun" w:cs="SimSun"/>
          <w:sz w:val="17"/>
          <w:szCs w:val="17"/>
          <w:spacing w:val="-5"/>
        </w:rPr>
        <w:t>glutamate</w:t>
      </w:r>
      <w:r>
        <w:rPr>
          <w:rFonts w:ascii="SimSun" w:hAnsi="SimSun" w:eastAsia="SimSun" w:cs="SimSun"/>
          <w:sz w:val="17"/>
          <w:szCs w:val="17"/>
          <w:spacing w:val="-6"/>
        </w:rPr>
        <w:t>,</w:t>
      </w:r>
      <w:r>
        <w:rPr>
          <w:rFonts w:ascii="SimSun" w:hAnsi="SimSun" w:eastAsia="SimSun" w:cs="SimSun"/>
          <w:sz w:val="17"/>
          <w:szCs w:val="17"/>
          <w:spacing w:val="-5"/>
        </w:rPr>
        <w:t>Glu</w:t>
      </w:r>
      <w:r>
        <w:rPr>
          <w:rFonts w:ascii="SimSun" w:hAnsi="SimSun" w:eastAsia="SimSun" w:cs="SimSun"/>
          <w:sz w:val="17"/>
          <w:szCs w:val="17"/>
          <w:spacing w:val="22"/>
        </w:rPr>
        <w:t xml:space="preserve">  </w:t>
      </w:r>
      <w:r>
        <w:rPr>
          <w:rFonts w:ascii="SimSun" w:hAnsi="SimSun" w:eastAsia="SimSun" w:cs="SimSun"/>
          <w:sz w:val="17"/>
          <w:szCs w:val="17"/>
          <w:spacing w:val="-6"/>
        </w:rPr>
        <w:t>311,329</w:t>
      </w:r>
    </w:p>
    <w:p>
      <w:pPr>
        <w:spacing w:before="68" w:line="219" w:lineRule="auto"/>
        <w:rPr>
          <w:rFonts w:ascii="SimSun" w:hAnsi="SimSun" w:eastAsia="SimSun" w:cs="SimSun"/>
          <w:sz w:val="17"/>
          <w:szCs w:val="17"/>
        </w:rPr>
      </w:pPr>
      <w:r>
        <w:rPr>
          <w:rFonts w:ascii="SimSun" w:hAnsi="SimSun" w:eastAsia="SimSun" w:cs="SimSun"/>
          <w:sz w:val="17"/>
          <w:szCs w:val="17"/>
          <w:spacing w:val="-4"/>
        </w:rPr>
        <w:t>骨传导</w:t>
      </w:r>
      <w:r>
        <w:rPr>
          <w:rFonts w:ascii="SimSun" w:hAnsi="SimSun" w:eastAsia="SimSun" w:cs="SimSun"/>
          <w:sz w:val="17"/>
          <w:szCs w:val="17"/>
          <w:spacing w:val="65"/>
          <w:w w:val="101"/>
        </w:rPr>
        <w:t xml:space="preserve"> </w:t>
      </w:r>
      <w:r>
        <w:rPr>
          <w:rFonts w:ascii="SimSun" w:hAnsi="SimSun" w:eastAsia="SimSun" w:cs="SimSun"/>
          <w:sz w:val="17"/>
          <w:szCs w:val="17"/>
          <w:spacing w:val="-4"/>
        </w:rPr>
        <w:t>bone</w:t>
      </w:r>
      <w:r>
        <w:rPr>
          <w:rFonts w:ascii="SimSun" w:hAnsi="SimSun" w:eastAsia="SimSun" w:cs="SimSun"/>
          <w:sz w:val="17"/>
          <w:szCs w:val="17"/>
          <w:spacing w:val="2"/>
        </w:rPr>
        <w:t xml:space="preserve"> </w:t>
      </w:r>
      <w:r>
        <w:rPr>
          <w:rFonts w:ascii="SimSun" w:hAnsi="SimSun" w:eastAsia="SimSun" w:cs="SimSun"/>
          <w:sz w:val="17"/>
          <w:szCs w:val="17"/>
          <w:spacing w:val="-4"/>
        </w:rPr>
        <w:t>conduction</w:t>
      </w:r>
      <w:r>
        <w:rPr>
          <w:rFonts w:ascii="SimSun" w:hAnsi="SimSun" w:eastAsia="SimSun" w:cs="SimSun"/>
          <w:sz w:val="17"/>
          <w:szCs w:val="17"/>
          <w:spacing w:val="17"/>
        </w:rPr>
        <w:t xml:space="preserve">  </w:t>
      </w:r>
      <w:r>
        <w:rPr>
          <w:rFonts w:ascii="SimSun" w:hAnsi="SimSun" w:eastAsia="SimSun" w:cs="SimSun"/>
          <w:sz w:val="17"/>
          <w:szCs w:val="17"/>
          <w:spacing w:val="-4"/>
        </w:rPr>
        <w:t>282</w:t>
      </w:r>
    </w:p>
    <w:p>
      <w:pPr>
        <w:spacing w:before="57" w:line="216" w:lineRule="auto"/>
        <w:rPr>
          <w:rFonts w:ascii="SimSun" w:hAnsi="SimSun" w:eastAsia="SimSun" w:cs="SimSun"/>
          <w:sz w:val="17"/>
          <w:szCs w:val="17"/>
        </w:rPr>
      </w:pPr>
      <w:r>
        <w:rPr>
          <w:rFonts w:ascii="SimSun" w:hAnsi="SimSun" w:eastAsia="SimSun" w:cs="SimSun"/>
          <w:sz w:val="17"/>
          <w:szCs w:val="17"/>
          <w:spacing w:val="-4"/>
        </w:rPr>
        <w:t>骨钙素</w:t>
      </w:r>
      <w:r>
        <w:rPr>
          <w:rFonts w:ascii="SimSun" w:hAnsi="SimSun" w:eastAsia="SimSun" w:cs="SimSun"/>
          <w:sz w:val="17"/>
          <w:szCs w:val="17"/>
          <w:spacing w:val="72"/>
        </w:rPr>
        <w:t xml:space="preserve"> </w:t>
      </w:r>
      <w:r>
        <w:rPr>
          <w:rFonts w:ascii="SimSun" w:hAnsi="SimSun" w:eastAsia="SimSun" w:cs="SimSun"/>
          <w:sz w:val="17"/>
          <w:szCs w:val="17"/>
          <w:spacing w:val="-4"/>
        </w:rPr>
        <w:t>osteocalcin,OC</w:t>
      </w:r>
      <w:r>
        <w:rPr>
          <w:rFonts w:ascii="SimSun" w:hAnsi="SimSun" w:eastAsia="SimSun" w:cs="SimSun"/>
          <w:sz w:val="17"/>
          <w:szCs w:val="17"/>
          <w:spacing w:val="42"/>
        </w:rPr>
        <w:t xml:space="preserve">  </w:t>
      </w:r>
      <w:r>
        <w:rPr>
          <w:rFonts w:ascii="SimSun" w:hAnsi="SimSun" w:eastAsia="SimSun" w:cs="SimSun"/>
          <w:sz w:val="17"/>
          <w:szCs w:val="17"/>
          <w:spacing w:val="-4"/>
        </w:rPr>
        <w:t>399</w:t>
      </w:r>
    </w:p>
    <w:p>
      <w:pPr>
        <w:spacing w:before="63" w:line="219" w:lineRule="auto"/>
        <w:rPr>
          <w:rFonts w:ascii="SimSun" w:hAnsi="SimSun" w:eastAsia="SimSun" w:cs="SimSun"/>
          <w:sz w:val="17"/>
          <w:szCs w:val="17"/>
        </w:rPr>
      </w:pPr>
      <w:r>
        <w:rPr>
          <w:rFonts w:ascii="SimSun" w:hAnsi="SimSun" w:eastAsia="SimSun" w:cs="SimSun"/>
          <w:sz w:val="17"/>
          <w:szCs w:val="17"/>
          <w:spacing w:val="-7"/>
        </w:rPr>
        <w:t>骨泌素</w:t>
      </w:r>
      <w:r>
        <w:rPr>
          <w:rFonts w:ascii="SimSun" w:hAnsi="SimSun" w:eastAsia="SimSun" w:cs="SimSun"/>
          <w:sz w:val="17"/>
          <w:szCs w:val="17"/>
          <w:spacing w:val="4"/>
        </w:rPr>
        <w:t xml:space="preserve">  </w:t>
      </w:r>
      <w:r>
        <w:rPr>
          <w:rFonts w:ascii="SimSun" w:hAnsi="SimSun" w:eastAsia="SimSun" w:cs="SimSun"/>
          <w:sz w:val="17"/>
          <w:szCs w:val="17"/>
          <w:spacing w:val="-7"/>
        </w:rPr>
        <w:t>osteocrin</w:t>
      </w:r>
      <w:r>
        <w:rPr>
          <w:rFonts w:ascii="SimSun" w:hAnsi="SimSun" w:eastAsia="SimSun" w:cs="SimSun"/>
          <w:sz w:val="17"/>
          <w:szCs w:val="17"/>
          <w:spacing w:val="18"/>
        </w:rPr>
        <w:t xml:space="preserve">  </w:t>
      </w:r>
      <w:r>
        <w:rPr>
          <w:rFonts w:ascii="SimSun" w:hAnsi="SimSun" w:eastAsia="SimSun" w:cs="SimSun"/>
          <w:sz w:val="17"/>
          <w:szCs w:val="17"/>
          <w:spacing w:val="-7"/>
        </w:rPr>
        <w:t>400</w:t>
      </w:r>
    </w:p>
    <w:p>
      <w:pPr>
        <w:spacing w:before="54" w:line="264" w:lineRule="exact"/>
        <w:rPr>
          <w:rFonts w:ascii="SimSun" w:hAnsi="SimSun" w:eastAsia="SimSun" w:cs="SimSun"/>
          <w:sz w:val="17"/>
          <w:szCs w:val="17"/>
        </w:rPr>
      </w:pPr>
      <w:r>
        <w:rPr>
          <w:rFonts w:ascii="SimSun" w:hAnsi="SimSun" w:eastAsia="SimSun" w:cs="SimSun"/>
          <w:sz w:val="17"/>
          <w:szCs w:val="17"/>
          <w:spacing w:val="-1"/>
          <w:position w:val="7"/>
        </w:rPr>
        <w:t>骨桥素</w:t>
      </w:r>
      <w:r>
        <w:rPr>
          <w:rFonts w:ascii="SimSun" w:hAnsi="SimSun" w:eastAsia="SimSun" w:cs="SimSun"/>
          <w:sz w:val="17"/>
          <w:szCs w:val="17"/>
          <w:spacing w:val="77"/>
          <w:position w:val="7"/>
        </w:rPr>
        <w:t xml:space="preserve"> </w:t>
      </w:r>
      <w:r>
        <w:rPr>
          <w:rFonts w:ascii="SimSun" w:hAnsi="SimSun" w:eastAsia="SimSun" w:cs="SimSun"/>
          <w:sz w:val="17"/>
          <w:szCs w:val="17"/>
          <w:spacing w:val="-1"/>
          <w:position w:val="7"/>
        </w:rPr>
        <w:t>osteopontin,OPN</w:t>
      </w:r>
      <w:r>
        <w:rPr>
          <w:rFonts w:ascii="SimSun" w:hAnsi="SimSun" w:eastAsia="SimSun" w:cs="SimSun"/>
          <w:sz w:val="17"/>
          <w:szCs w:val="17"/>
          <w:spacing w:val="1"/>
          <w:position w:val="7"/>
        </w:rPr>
        <w:t xml:space="preserve">   </w:t>
      </w:r>
      <w:r>
        <w:rPr>
          <w:rFonts w:ascii="SimSun" w:hAnsi="SimSun" w:eastAsia="SimSun" w:cs="SimSun"/>
          <w:sz w:val="17"/>
          <w:szCs w:val="17"/>
          <w:spacing w:val="-1"/>
          <w:position w:val="7"/>
        </w:rPr>
        <w:t>400</w:t>
      </w:r>
    </w:p>
    <w:p>
      <w:pPr>
        <w:spacing w:before="1" w:line="219" w:lineRule="auto"/>
        <w:rPr>
          <w:rFonts w:ascii="SimSun" w:hAnsi="SimSun" w:eastAsia="SimSun" w:cs="SimSun"/>
          <w:sz w:val="17"/>
          <w:szCs w:val="17"/>
        </w:rPr>
      </w:pPr>
      <w:r>
        <w:rPr>
          <w:rFonts w:ascii="SimSun" w:hAnsi="SimSun" w:eastAsia="SimSun" w:cs="SimSun"/>
          <w:sz w:val="17"/>
          <w:szCs w:val="17"/>
          <w:spacing w:val="-5"/>
        </w:rPr>
        <w:t>骨软化症</w:t>
      </w:r>
      <w:r>
        <w:rPr>
          <w:rFonts w:ascii="SimSun" w:hAnsi="SimSun" w:eastAsia="SimSun" w:cs="SimSun"/>
          <w:sz w:val="17"/>
          <w:szCs w:val="17"/>
        </w:rPr>
        <w:t xml:space="preserve">  </w:t>
      </w:r>
      <w:r>
        <w:rPr>
          <w:rFonts w:ascii="SimSun" w:hAnsi="SimSun" w:eastAsia="SimSun" w:cs="SimSun"/>
          <w:sz w:val="17"/>
          <w:szCs w:val="17"/>
          <w:spacing w:val="-5"/>
        </w:rPr>
        <w:t>osteomalacia</w:t>
      </w:r>
      <w:r>
        <w:rPr>
          <w:rFonts w:ascii="SimSun" w:hAnsi="SimSun" w:eastAsia="SimSun" w:cs="SimSun"/>
          <w:sz w:val="17"/>
          <w:szCs w:val="17"/>
        </w:rPr>
        <w:t xml:space="preserve">   </w:t>
      </w:r>
      <w:r>
        <w:rPr>
          <w:rFonts w:ascii="SimSun" w:hAnsi="SimSun" w:eastAsia="SimSun" w:cs="SimSun"/>
          <w:sz w:val="17"/>
          <w:szCs w:val="17"/>
          <w:spacing w:val="-5"/>
        </w:rPr>
        <w:t>385</w:t>
      </w:r>
    </w:p>
    <w:p>
      <w:pPr>
        <w:spacing w:before="53" w:line="214" w:lineRule="auto"/>
        <w:rPr>
          <w:rFonts w:ascii="SimSun" w:hAnsi="SimSun" w:eastAsia="SimSun" w:cs="SimSun"/>
          <w:sz w:val="17"/>
          <w:szCs w:val="17"/>
        </w:rPr>
      </w:pPr>
      <w:r>
        <w:rPr>
          <w:rFonts w:ascii="SimSun" w:hAnsi="SimSun" w:eastAsia="SimSun" w:cs="SimSun"/>
          <w:sz w:val="17"/>
          <w:szCs w:val="17"/>
          <w:spacing w:val="-7"/>
        </w:rPr>
        <w:t>骨唾液酸蛋白</w:t>
      </w:r>
      <w:r>
        <w:rPr>
          <w:rFonts w:ascii="SimSun" w:hAnsi="SimSun" w:eastAsia="SimSun" w:cs="SimSun"/>
          <w:sz w:val="17"/>
          <w:szCs w:val="17"/>
          <w:spacing w:val="76"/>
        </w:rPr>
        <w:t xml:space="preserve"> </w:t>
      </w:r>
      <w:r>
        <w:rPr>
          <w:rFonts w:ascii="SimSun" w:hAnsi="SimSun" w:eastAsia="SimSun" w:cs="SimSun"/>
          <w:sz w:val="17"/>
          <w:szCs w:val="17"/>
          <w:spacing w:val="-7"/>
        </w:rPr>
        <w:t>bone</w:t>
      </w:r>
      <w:r>
        <w:rPr>
          <w:rFonts w:ascii="SimSun" w:hAnsi="SimSun" w:eastAsia="SimSun" w:cs="SimSun"/>
          <w:sz w:val="17"/>
          <w:szCs w:val="17"/>
          <w:spacing w:val="-2"/>
        </w:rPr>
        <w:t xml:space="preserve"> </w:t>
      </w:r>
      <w:r>
        <w:rPr>
          <w:rFonts w:ascii="SimSun" w:hAnsi="SimSun" w:eastAsia="SimSun" w:cs="SimSun"/>
          <w:sz w:val="17"/>
          <w:szCs w:val="17"/>
          <w:spacing w:val="-7"/>
        </w:rPr>
        <w:t>sialoprotein</w:t>
      </w:r>
      <w:r>
        <w:rPr>
          <w:rFonts w:ascii="SimSun" w:hAnsi="SimSun" w:eastAsia="SimSun" w:cs="SimSun"/>
          <w:sz w:val="17"/>
          <w:szCs w:val="17"/>
          <w:spacing w:val="17"/>
        </w:rPr>
        <w:t xml:space="preserve">  </w:t>
      </w:r>
      <w:r>
        <w:rPr>
          <w:rFonts w:ascii="SimSun" w:hAnsi="SimSun" w:eastAsia="SimSun" w:cs="SimSun"/>
          <w:sz w:val="17"/>
          <w:szCs w:val="17"/>
          <w:spacing w:val="-7"/>
        </w:rPr>
        <w:t>400</w:t>
      </w:r>
    </w:p>
    <w:p>
      <w:pPr>
        <w:spacing w:before="63" w:line="214" w:lineRule="auto"/>
        <w:rPr>
          <w:rFonts w:ascii="SimSun" w:hAnsi="SimSun" w:eastAsia="SimSun" w:cs="SimSun"/>
          <w:sz w:val="17"/>
          <w:szCs w:val="17"/>
        </w:rPr>
      </w:pPr>
      <w:r>
        <w:rPr>
          <w:rFonts w:ascii="SimSun" w:hAnsi="SimSun" w:eastAsia="SimSun" w:cs="SimSun"/>
          <w:sz w:val="17"/>
          <w:szCs w:val="17"/>
          <w:spacing w:val="-6"/>
        </w:rPr>
        <w:t>骨吸收</w:t>
      </w:r>
      <w:r>
        <w:rPr>
          <w:rFonts w:ascii="SimSun" w:hAnsi="SimSun" w:eastAsia="SimSun" w:cs="SimSun"/>
          <w:sz w:val="17"/>
          <w:szCs w:val="17"/>
          <w:spacing w:val="73"/>
        </w:rPr>
        <w:t xml:space="preserve"> </w:t>
      </w:r>
      <w:r>
        <w:rPr>
          <w:rFonts w:ascii="SimSun" w:hAnsi="SimSun" w:eastAsia="SimSun" w:cs="SimSun"/>
          <w:sz w:val="17"/>
          <w:szCs w:val="17"/>
          <w:spacing w:val="-6"/>
        </w:rPr>
        <w:t>bone</w:t>
      </w:r>
      <w:r>
        <w:rPr>
          <w:rFonts w:ascii="SimSun" w:hAnsi="SimSun" w:eastAsia="SimSun" w:cs="SimSun"/>
          <w:sz w:val="17"/>
          <w:szCs w:val="17"/>
          <w:spacing w:val="-7"/>
        </w:rPr>
        <w:t xml:space="preserve"> </w:t>
      </w:r>
      <w:r>
        <w:rPr>
          <w:rFonts w:ascii="SimSun" w:hAnsi="SimSun" w:eastAsia="SimSun" w:cs="SimSun"/>
          <w:sz w:val="17"/>
          <w:szCs w:val="17"/>
          <w:spacing w:val="-6"/>
        </w:rPr>
        <w:t>resorption</w:t>
      </w:r>
      <w:r>
        <w:rPr>
          <w:rFonts w:ascii="SimSun" w:hAnsi="SimSun" w:eastAsia="SimSun" w:cs="SimSun"/>
          <w:sz w:val="17"/>
          <w:szCs w:val="17"/>
          <w:spacing w:val="38"/>
        </w:rPr>
        <w:t xml:space="preserve">  </w:t>
      </w:r>
      <w:r>
        <w:rPr>
          <w:rFonts w:ascii="SimSun" w:hAnsi="SimSun" w:eastAsia="SimSun" w:cs="SimSun"/>
          <w:sz w:val="17"/>
          <w:szCs w:val="17"/>
          <w:spacing w:val="-6"/>
        </w:rPr>
        <w:t>383</w:t>
      </w:r>
    </w:p>
    <w:p>
      <w:pPr>
        <w:spacing w:before="68" w:line="219" w:lineRule="auto"/>
        <w:rPr>
          <w:rFonts w:ascii="SimSun" w:hAnsi="SimSun" w:eastAsia="SimSun" w:cs="SimSun"/>
          <w:sz w:val="17"/>
          <w:szCs w:val="17"/>
        </w:rPr>
      </w:pPr>
      <w:r>
        <w:rPr>
          <w:rFonts w:ascii="SimSun" w:hAnsi="SimSun" w:eastAsia="SimSun" w:cs="SimSun"/>
          <w:sz w:val="17"/>
          <w:szCs w:val="17"/>
          <w:spacing w:val="-4"/>
        </w:rPr>
        <w:t>骨形成</w:t>
      </w:r>
      <w:r>
        <w:rPr>
          <w:rFonts w:ascii="SimSun" w:hAnsi="SimSun" w:eastAsia="SimSun" w:cs="SimSun"/>
          <w:sz w:val="17"/>
          <w:szCs w:val="17"/>
          <w:spacing w:val="68"/>
        </w:rPr>
        <w:t xml:space="preserve"> </w:t>
      </w:r>
      <w:r>
        <w:rPr>
          <w:rFonts w:ascii="SimSun" w:hAnsi="SimSun" w:eastAsia="SimSun" w:cs="SimSun"/>
          <w:sz w:val="17"/>
          <w:szCs w:val="17"/>
          <w:spacing w:val="-4"/>
        </w:rPr>
        <w:t>bone</w:t>
      </w:r>
      <w:r>
        <w:rPr>
          <w:rFonts w:ascii="SimSun" w:hAnsi="SimSun" w:eastAsia="SimSun" w:cs="SimSun"/>
          <w:sz w:val="17"/>
          <w:szCs w:val="17"/>
        </w:rPr>
        <w:t xml:space="preserve"> </w:t>
      </w:r>
      <w:r>
        <w:rPr>
          <w:rFonts w:ascii="SimSun" w:hAnsi="SimSun" w:eastAsia="SimSun" w:cs="SimSun"/>
          <w:sz w:val="17"/>
          <w:szCs w:val="17"/>
          <w:spacing w:val="-4"/>
        </w:rPr>
        <w:t>formation</w:t>
      </w:r>
      <w:r>
        <w:rPr>
          <w:rFonts w:ascii="SimSun" w:hAnsi="SimSun" w:eastAsia="SimSun" w:cs="SimSun"/>
          <w:sz w:val="17"/>
          <w:szCs w:val="17"/>
          <w:spacing w:val="17"/>
        </w:rPr>
        <w:t xml:space="preserve">  </w:t>
      </w:r>
      <w:r>
        <w:rPr>
          <w:rFonts w:ascii="SimSun" w:hAnsi="SimSun" w:eastAsia="SimSun" w:cs="SimSun"/>
          <w:sz w:val="17"/>
          <w:szCs w:val="17"/>
          <w:spacing w:val="-4"/>
        </w:rPr>
        <w:t>383</w:t>
      </w:r>
    </w:p>
    <w:p>
      <w:pPr>
        <w:spacing w:before="53" w:line="265" w:lineRule="exact"/>
        <w:rPr>
          <w:rFonts w:ascii="SimSun" w:hAnsi="SimSun" w:eastAsia="SimSun" w:cs="SimSun"/>
          <w:sz w:val="17"/>
          <w:szCs w:val="17"/>
        </w:rPr>
      </w:pPr>
      <w:r>
        <w:rPr>
          <w:rFonts w:ascii="SimSun" w:hAnsi="SimSun" w:eastAsia="SimSun" w:cs="SimSun"/>
          <w:sz w:val="17"/>
          <w:szCs w:val="17"/>
          <w:spacing w:val="-6"/>
          <w:position w:val="7"/>
        </w:rPr>
        <w:t>骨质疏松症</w:t>
      </w:r>
      <w:r>
        <w:rPr>
          <w:rFonts w:ascii="SimSun" w:hAnsi="SimSun" w:eastAsia="SimSun" w:cs="SimSun"/>
          <w:sz w:val="17"/>
          <w:szCs w:val="17"/>
          <w:spacing w:val="67"/>
          <w:w w:val="101"/>
          <w:position w:val="7"/>
        </w:rPr>
        <w:t xml:space="preserve"> </w:t>
      </w:r>
      <w:r>
        <w:rPr>
          <w:rFonts w:ascii="SimSun" w:hAnsi="SimSun" w:eastAsia="SimSun" w:cs="SimSun"/>
          <w:sz w:val="17"/>
          <w:szCs w:val="17"/>
          <w:spacing w:val="-6"/>
          <w:position w:val="7"/>
        </w:rPr>
        <w:t>osteoporosis</w:t>
      </w:r>
      <w:r>
        <w:rPr>
          <w:rFonts w:ascii="SimSun" w:hAnsi="SimSun" w:eastAsia="SimSun" w:cs="SimSun"/>
          <w:sz w:val="17"/>
          <w:szCs w:val="17"/>
          <w:spacing w:val="19"/>
          <w:position w:val="7"/>
        </w:rPr>
        <w:t xml:space="preserve">  </w:t>
      </w:r>
      <w:r>
        <w:rPr>
          <w:rFonts w:ascii="SimSun" w:hAnsi="SimSun" w:eastAsia="SimSun" w:cs="SimSun"/>
          <w:sz w:val="17"/>
          <w:szCs w:val="17"/>
          <w:spacing w:val="-6"/>
          <w:position w:val="7"/>
        </w:rPr>
        <w:t>385</w:t>
      </w:r>
    </w:p>
    <w:p>
      <w:pPr>
        <w:spacing w:line="219" w:lineRule="auto"/>
        <w:rPr>
          <w:rFonts w:ascii="SimSun" w:hAnsi="SimSun" w:eastAsia="SimSun" w:cs="SimSun"/>
          <w:sz w:val="17"/>
          <w:szCs w:val="17"/>
        </w:rPr>
      </w:pPr>
      <w:r>
        <w:rPr>
          <w:rFonts w:ascii="SimSun" w:hAnsi="SimSun" w:eastAsia="SimSun" w:cs="SimSun"/>
          <w:sz w:val="17"/>
          <w:szCs w:val="17"/>
          <w:spacing w:val="-7"/>
        </w:rPr>
        <w:t>固醇激素</w:t>
      </w:r>
      <w:r>
        <w:rPr>
          <w:rFonts w:ascii="SimSun" w:hAnsi="SimSun" w:eastAsia="SimSun" w:cs="SimSun"/>
          <w:sz w:val="17"/>
          <w:szCs w:val="17"/>
          <w:spacing w:val="95"/>
        </w:rPr>
        <w:t xml:space="preserve"> </w:t>
      </w:r>
      <w:r>
        <w:rPr>
          <w:rFonts w:ascii="SimSun" w:hAnsi="SimSun" w:eastAsia="SimSun" w:cs="SimSun"/>
          <w:sz w:val="17"/>
          <w:szCs w:val="17"/>
          <w:spacing w:val="-7"/>
        </w:rPr>
        <w:t>sterol</w:t>
      </w:r>
      <w:r>
        <w:rPr>
          <w:rFonts w:ascii="SimSun" w:hAnsi="SimSun" w:eastAsia="SimSun" w:cs="SimSun"/>
          <w:sz w:val="17"/>
          <w:szCs w:val="17"/>
          <w:spacing w:val="-5"/>
        </w:rPr>
        <w:t xml:space="preserve"> </w:t>
      </w:r>
      <w:r>
        <w:rPr>
          <w:rFonts w:ascii="SimSun" w:hAnsi="SimSun" w:eastAsia="SimSun" w:cs="SimSun"/>
          <w:sz w:val="17"/>
          <w:szCs w:val="17"/>
          <w:spacing w:val="-7"/>
        </w:rPr>
        <w:t>hormones</w:t>
      </w:r>
      <w:r>
        <w:rPr>
          <w:rFonts w:ascii="SimSun" w:hAnsi="SimSun" w:eastAsia="SimSun" w:cs="SimSun"/>
          <w:sz w:val="17"/>
          <w:szCs w:val="17"/>
          <w:spacing w:val="34"/>
        </w:rPr>
        <w:t xml:space="preserve">  </w:t>
      </w:r>
      <w:r>
        <w:rPr>
          <w:rFonts w:ascii="SimSun" w:hAnsi="SimSun" w:eastAsia="SimSun" w:cs="SimSun"/>
          <w:sz w:val="17"/>
          <w:szCs w:val="17"/>
          <w:spacing w:val="-7"/>
        </w:rPr>
        <w:t>357</w:t>
      </w:r>
    </w:p>
    <w:p>
      <w:pPr>
        <w:spacing w:before="54" w:line="215" w:lineRule="auto"/>
        <w:rPr>
          <w:rFonts w:ascii="SimSun" w:hAnsi="SimSun" w:eastAsia="SimSun" w:cs="SimSun"/>
          <w:sz w:val="17"/>
          <w:szCs w:val="17"/>
        </w:rPr>
      </w:pPr>
      <w:r>
        <w:rPr>
          <w:rFonts w:ascii="SimSun" w:hAnsi="SimSun" w:eastAsia="SimSun" w:cs="SimSun"/>
          <w:sz w:val="17"/>
          <w:szCs w:val="17"/>
          <w:spacing w:val="-5"/>
        </w:rPr>
        <w:t>固有免疫</w:t>
      </w:r>
      <w:r>
        <w:rPr>
          <w:rFonts w:ascii="SimSun" w:hAnsi="SimSun" w:eastAsia="SimSun" w:cs="SimSun"/>
          <w:sz w:val="17"/>
          <w:szCs w:val="17"/>
          <w:spacing w:val="70"/>
        </w:rPr>
        <w:t xml:space="preserve"> </w:t>
      </w:r>
      <w:r>
        <w:rPr>
          <w:rFonts w:ascii="SimSun" w:hAnsi="SimSun" w:eastAsia="SimSun" w:cs="SimSun"/>
          <w:sz w:val="17"/>
          <w:szCs w:val="17"/>
          <w:spacing w:val="-5"/>
        </w:rPr>
        <w:t>innate</w:t>
      </w:r>
      <w:r>
        <w:rPr>
          <w:rFonts w:ascii="SimSun" w:hAnsi="SimSun" w:eastAsia="SimSun" w:cs="SimSun"/>
          <w:sz w:val="17"/>
          <w:szCs w:val="17"/>
          <w:spacing w:val="10"/>
        </w:rPr>
        <w:t xml:space="preserve"> </w:t>
      </w:r>
      <w:r>
        <w:rPr>
          <w:rFonts w:ascii="SimSun" w:hAnsi="SimSun" w:eastAsia="SimSun" w:cs="SimSun"/>
          <w:sz w:val="17"/>
          <w:szCs w:val="17"/>
          <w:spacing w:val="-5"/>
        </w:rPr>
        <w:t>immunity</w:t>
      </w:r>
      <w:r>
        <w:rPr>
          <w:rFonts w:ascii="SimSun" w:hAnsi="SimSun" w:eastAsia="SimSun" w:cs="SimSun"/>
          <w:sz w:val="17"/>
          <w:szCs w:val="17"/>
          <w:spacing w:val="37"/>
        </w:rPr>
        <w:t xml:space="preserve">  </w:t>
      </w:r>
      <w:r>
        <w:rPr>
          <w:rFonts w:ascii="SimSun" w:hAnsi="SimSun" w:eastAsia="SimSun" w:cs="SimSun"/>
          <w:sz w:val="17"/>
          <w:szCs w:val="17"/>
          <w:spacing w:val="-5"/>
        </w:rPr>
        <w:t>60</w:t>
      </w:r>
    </w:p>
    <w:p>
      <w:pPr>
        <w:spacing w:before="62" w:line="215" w:lineRule="auto"/>
        <w:rPr>
          <w:rFonts w:ascii="SimSun" w:hAnsi="SimSun" w:eastAsia="SimSun" w:cs="SimSun"/>
          <w:sz w:val="17"/>
          <w:szCs w:val="17"/>
        </w:rPr>
      </w:pPr>
      <w:r>
        <w:rPr>
          <w:rFonts w:ascii="SimSun" w:hAnsi="SimSun" w:eastAsia="SimSun" w:cs="SimSun"/>
          <w:sz w:val="17"/>
          <w:szCs w:val="17"/>
          <w:spacing w:val="-4"/>
        </w:rPr>
        <w:t>冠脉血流量</w:t>
      </w:r>
      <w:r>
        <w:rPr>
          <w:rFonts w:ascii="SimSun" w:hAnsi="SimSun" w:eastAsia="SimSun" w:cs="SimSun"/>
          <w:sz w:val="17"/>
          <w:szCs w:val="17"/>
          <w:spacing w:val="75"/>
        </w:rPr>
        <w:t xml:space="preserve"> </w:t>
      </w:r>
      <w:r>
        <w:rPr>
          <w:rFonts w:ascii="SimSun" w:hAnsi="SimSun" w:eastAsia="SimSun" w:cs="SimSun"/>
          <w:sz w:val="17"/>
          <w:szCs w:val="17"/>
          <w:spacing w:val="-4"/>
        </w:rPr>
        <w:t>coronary</w:t>
      </w:r>
      <w:r>
        <w:rPr>
          <w:rFonts w:ascii="SimSun" w:hAnsi="SimSun" w:eastAsia="SimSun" w:cs="SimSun"/>
          <w:sz w:val="17"/>
          <w:szCs w:val="17"/>
          <w:spacing w:val="-3"/>
        </w:rPr>
        <w:t xml:space="preserve"> </w:t>
      </w:r>
      <w:r>
        <w:rPr>
          <w:rFonts w:ascii="SimSun" w:hAnsi="SimSun" w:eastAsia="SimSun" w:cs="SimSun"/>
          <w:sz w:val="17"/>
          <w:szCs w:val="17"/>
          <w:spacing w:val="-4"/>
        </w:rPr>
        <w:t>blood</w:t>
      </w:r>
      <w:r>
        <w:rPr>
          <w:rFonts w:ascii="SimSun" w:hAnsi="SimSun" w:eastAsia="SimSun" w:cs="SimSun"/>
          <w:sz w:val="17"/>
          <w:szCs w:val="17"/>
          <w:spacing w:val="3"/>
        </w:rPr>
        <w:t xml:space="preserve"> </w:t>
      </w:r>
      <w:r>
        <w:rPr>
          <w:rFonts w:ascii="SimSun" w:hAnsi="SimSun" w:eastAsia="SimSun" w:cs="SimSun"/>
          <w:sz w:val="17"/>
          <w:szCs w:val="17"/>
          <w:spacing w:val="-4"/>
        </w:rPr>
        <w:t>flow,CBF</w:t>
      </w:r>
      <w:r>
        <w:rPr>
          <w:rFonts w:ascii="SimSun" w:hAnsi="SimSun" w:eastAsia="SimSun" w:cs="SimSun"/>
          <w:sz w:val="17"/>
          <w:szCs w:val="17"/>
          <w:spacing w:val="23"/>
        </w:rPr>
        <w:t xml:space="preserve">  </w:t>
      </w:r>
      <w:r>
        <w:rPr>
          <w:rFonts w:ascii="SimSun" w:hAnsi="SimSun" w:eastAsia="SimSun" w:cs="SimSun"/>
          <w:sz w:val="17"/>
          <w:szCs w:val="17"/>
          <w:spacing w:val="-4"/>
        </w:rPr>
        <w:t>141</w:t>
      </w:r>
    </w:p>
    <w:p>
      <w:pPr>
        <w:spacing w:before="63" w:line="215" w:lineRule="auto"/>
        <w:rPr>
          <w:rFonts w:ascii="SimSun" w:hAnsi="SimSun" w:eastAsia="SimSun" w:cs="SimSun"/>
          <w:sz w:val="17"/>
          <w:szCs w:val="17"/>
        </w:rPr>
      </w:pPr>
      <w:r>
        <w:rPr>
          <w:rFonts w:ascii="SimSun" w:hAnsi="SimSun" w:eastAsia="SimSun" w:cs="SimSun"/>
          <w:sz w:val="17"/>
          <w:szCs w:val="17"/>
          <w:spacing w:val="-10"/>
        </w:rPr>
        <w:t>冠脉循</w:t>
      </w:r>
      <w:r>
        <w:rPr>
          <w:rFonts w:ascii="SimSun" w:hAnsi="SimSun" w:eastAsia="SimSun" w:cs="SimSun"/>
          <w:sz w:val="17"/>
          <w:szCs w:val="17"/>
          <w:spacing w:val="-11"/>
        </w:rPr>
        <w:t>环</w:t>
      </w:r>
      <w:r>
        <w:rPr>
          <w:rFonts w:ascii="SimSun" w:hAnsi="SimSun" w:eastAsia="SimSun" w:cs="SimSun"/>
          <w:sz w:val="17"/>
          <w:szCs w:val="17"/>
          <w:spacing w:val="66"/>
        </w:rPr>
        <w:t xml:space="preserve"> </w:t>
      </w:r>
      <w:r>
        <w:rPr>
          <w:rFonts w:ascii="SimSun" w:hAnsi="SimSun" w:eastAsia="SimSun" w:cs="SimSun"/>
          <w:sz w:val="17"/>
          <w:szCs w:val="17"/>
          <w:spacing w:val="-10"/>
        </w:rPr>
        <w:t>coronary</w:t>
      </w:r>
      <w:r>
        <w:rPr>
          <w:rFonts w:ascii="SimSun" w:hAnsi="SimSun" w:eastAsia="SimSun" w:cs="SimSun"/>
          <w:sz w:val="17"/>
          <w:szCs w:val="17"/>
          <w:spacing w:val="-7"/>
        </w:rPr>
        <w:t xml:space="preserve"> </w:t>
      </w:r>
      <w:r>
        <w:rPr>
          <w:rFonts w:ascii="SimSun" w:hAnsi="SimSun" w:eastAsia="SimSun" w:cs="SimSun"/>
          <w:sz w:val="17"/>
          <w:szCs w:val="17"/>
          <w:spacing w:val="-10"/>
        </w:rPr>
        <w:t>circulation</w:t>
      </w:r>
      <w:r>
        <w:rPr>
          <w:rFonts w:ascii="SimSun" w:hAnsi="SimSun" w:eastAsia="SimSun" w:cs="SimSun"/>
          <w:sz w:val="17"/>
          <w:szCs w:val="17"/>
          <w:spacing w:val="38"/>
        </w:rPr>
        <w:t xml:space="preserve">  </w:t>
      </w:r>
      <w:r>
        <w:rPr>
          <w:rFonts w:ascii="SimSun" w:hAnsi="SimSun" w:eastAsia="SimSun" w:cs="SimSun"/>
          <w:sz w:val="17"/>
          <w:szCs w:val="17"/>
          <w:spacing w:val="-11"/>
        </w:rPr>
        <w:t>141</w:t>
      </w:r>
    </w:p>
    <w:p>
      <w:pPr>
        <w:spacing w:before="60" w:line="214" w:lineRule="auto"/>
        <w:rPr>
          <w:rFonts w:ascii="SimSun" w:hAnsi="SimSun" w:eastAsia="SimSun" w:cs="SimSun"/>
          <w:sz w:val="17"/>
          <w:szCs w:val="17"/>
        </w:rPr>
      </w:pPr>
      <w:r>
        <w:rPr>
          <w:rFonts w:ascii="SimSun" w:hAnsi="SimSun" w:eastAsia="SimSun" w:cs="SimSun"/>
          <w:sz w:val="17"/>
          <w:szCs w:val="17"/>
          <w:spacing w:val="-5"/>
        </w:rPr>
        <w:t>管-球反馈</w:t>
      </w:r>
      <w:r>
        <w:rPr>
          <w:rFonts w:ascii="SimSun" w:hAnsi="SimSun" w:eastAsia="SimSun" w:cs="SimSun"/>
          <w:sz w:val="17"/>
          <w:szCs w:val="17"/>
          <w:spacing w:val="58"/>
        </w:rPr>
        <w:t xml:space="preserve"> </w:t>
      </w:r>
      <w:r>
        <w:rPr>
          <w:rFonts w:ascii="SimSun" w:hAnsi="SimSun" w:eastAsia="SimSun" w:cs="SimSun"/>
          <w:sz w:val="17"/>
          <w:szCs w:val="17"/>
          <w:spacing w:val="-5"/>
        </w:rPr>
        <w:t>tubuloglomerular</w:t>
      </w:r>
      <w:r>
        <w:rPr>
          <w:rFonts w:ascii="SimSun" w:hAnsi="SimSun" w:eastAsia="SimSun" w:cs="SimSun"/>
          <w:sz w:val="17"/>
          <w:szCs w:val="17"/>
          <w:spacing w:val="3"/>
        </w:rPr>
        <w:t xml:space="preserve"> </w:t>
      </w:r>
      <w:r>
        <w:rPr>
          <w:rFonts w:ascii="SimSun" w:hAnsi="SimSun" w:eastAsia="SimSun" w:cs="SimSun"/>
          <w:sz w:val="17"/>
          <w:szCs w:val="17"/>
          <w:spacing w:val="-5"/>
        </w:rPr>
        <w:t>feedback,TGF</w:t>
      </w:r>
      <w:r>
        <w:rPr>
          <w:rFonts w:ascii="SimSun" w:hAnsi="SimSun" w:eastAsia="SimSun" w:cs="SimSun"/>
          <w:sz w:val="17"/>
          <w:szCs w:val="17"/>
          <w:spacing w:val="23"/>
        </w:rPr>
        <w:t xml:space="preserve">  </w:t>
      </w:r>
      <w:r>
        <w:rPr>
          <w:rFonts w:ascii="SimSun" w:hAnsi="SimSun" w:eastAsia="SimSun" w:cs="SimSun"/>
          <w:sz w:val="17"/>
          <w:szCs w:val="17"/>
          <w:spacing w:val="-5"/>
        </w:rPr>
        <w:t>230</w:t>
      </w:r>
    </w:p>
    <w:p>
      <w:pPr>
        <w:spacing w:before="68" w:line="219" w:lineRule="auto"/>
        <w:rPr>
          <w:rFonts w:ascii="SimSun" w:hAnsi="SimSun" w:eastAsia="SimSun" w:cs="SimSun"/>
          <w:sz w:val="17"/>
          <w:szCs w:val="17"/>
        </w:rPr>
      </w:pPr>
      <w:r>
        <w:rPr>
          <w:rFonts w:ascii="SimSun" w:hAnsi="SimSun" w:eastAsia="SimSun" w:cs="SimSun"/>
          <w:sz w:val="17"/>
          <w:szCs w:val="17"/>
          <w:spacing w:val="-12"/>
        </w:rPr>
        <w:t>惯性阻力</w:t>
      </w:r>
      <w:r>
        <w:rPr>
          <w:rFonts w:ascii="SimSun" w:hAnsi="SimSun" w:eastAsia="SimSun" w:cs="SimSun"/>
          <w:sz w:val="17"/>
          <w:szCs w:val="17"/>
          <w:spacing w:val="87"/>
        </w:rPr>
        <w:t xml:space="preserve"> </w:t>
      </w:r>
      <w:r>
        <w:rPr>
          <w:rFonts w:ascii="SimSun" w:hAnsi="SimSun" w:eastAsia="SimSun" w:cs="SimSun"/>
          <w:sz w:val="17"/>
          <w:szCs w:val="17"/>
          <w:spacing w:val="-12"/>
        </w:rPr>
        <w:t>inertial</w:t>
      </w:r>
      <w:r>
        <w:rPr>
          <w:rFonts w:ascii="SimSun" w:hAnsi="SimSun" w:eastAsia="SimSun" w:cs="SimSun"/>
          <w:sz w:val="17"/>
          <w:szCs w:val="17"/>
          <w:spacing w:val="-13"/>
        </w:rPr>
        <w:t xml:space="preserve"> </w:t>
      </w:r>
      <w:r>
        <w:rPr>
          <w:rFonts w:ascii="SimSun" w:hAnsi="SimSun" w:eastAsia="SimSun" w:cs="SimSun"/>
          <w:sz w:val="17"/>
          <w:szCs w:val="17"/>
          <w:spacing w:val="-12"/>
        </w:rPr>
        <w:t>resistance</w:t>
      </w:r>
      <w:r>
        <w:rPr>
          <w:rFonts w:ascii="SimSun" w:hAnsi="SimSun" w:eastAsia="SimSun" w:cs="SimSun"/>
          <w:sz w:val="17"/>
          <w:szCs w:val="17"/>
          <w:spacing w:val="21"/>
        </w:rPr>
        <w:t xml:space="preserve">  </w:t>
      </w:r>
      <w:r>
        <w:rPr>
          <w:rFonts w:ascii="SimSun" w:hAnsi="SimSun" w:eastAsia="SimSun" w:cs="SimSun"/>
          <w:sz w:val="17"/>
          <w:szCs w:val="17"/>
          <w:spacing w:val="-12"/>
        </w:rPr>
        <w:t>154</w:t>
      </w:r>
    </w:p>
    <w:p>
      <w:pPr>
        <w:spacing w:line="426" w:lineRule="auto"/>
        <w:rPr>
          <w:rFonts w:ascii="Arial"/>
          <w:sz w:val="21"/>
        </w:rPr>
      </w:pPr>
      <w:r/>
    </w:p>
    <w:p>
      <w:pPr>
        <w:spacing w:before="66" w:line="196" w:lineRule="auto"/>
        <w:rPr>
          <w:rFonts w:ascii="Arial" w:hAnsi="Arial" w:eastAsia="Arial" w:cs="Arial"/>
          <w:sz w:val="23"/>
          <w:szCs w:val="23"/>
        </w:rPr>
      </w:pPr>
      <w:r>
        <w:rPr>
          <w:rFonts w:ascii="Arial" w:hAnsi="Arial" w:eastAsia="Arial" w:cs="Arial"/>
          <w:sz w:val="23"/>
          <w:szCs w:val="23"/>
          <w:color w:val="1D60B9"/>
        </w:rPr>
        <w:t>H</w:t>
      </w:r>
    </w:p>
    <w:p>
      <w:pPr>
        <w:spacing w:before="162" w:line="214" w:lineRule="auto"/>
        <w:rPr>
          <w:rFonts w:ascii="SimSun" w:hAnsi="SimSun" w:eastAsia="SimSun" w:cs="SimSun"/>
          <w:sz w:val="17"/>
          <w:szCs w:val="17"/>
        </w:rPr>
      </w:pPr>
      <w:r>
        <w:rPr>
          <w:rFonts w:ascii="SimSun" w:hAnsi="SimSun" w:eastAsia="SimSun" w:cs="SimSun"/>
          <w:sz w:val="17"/>
          <w:szCs w:val="17"/>
          <w:spacing w:val="-5"/>
        </w:rPr>
        <w:t>合子</w:t>
      </w:r>
      <w:r>
        <w:rPr>
          <w:rFonts w:ascii="SimSun" w:hAnsi="SimSun" w:eastAsia="SimSun" w:cs="SimSun"/>
          <w:sz w:val="17"/>
          <w:szCs w:val="17"/>
          <w:spacing w:val="83"/>
          <w:w w:val="101"/>
        </w:rPr>
        <w:t xml:space="preserve"> </w:t>
      </w:r>
      <w:r>
        <w:rPr>
          <w:rFonts w:ascii="SimSun" w:hAnsi="SimSun" w:eastAsia="SimSun" w:cs="SimSun"/>
          <w:sz w:val="17"/>
          <w:szCs w:val="17"/>
          <w:spacing w:val="-5"/>
        </w:rPr>
        <w:t>zygote</w:t>
      </w:r>
      <w:r>
        <w:rPr>
          <w:rFonts w:ascii="SimSun" w:hAnsi="SimSun" w:eastAsia="SimSun" w:cs="SimSun"/>
          <w:sz w:val="17"/>
          <w:szCs w:val="17"/>
          <w:spacing w:val="15"/>
        </w:rPr>
        <w:t xml:space="preserve">  </w:t>
      </w:r>
      <w:r>
        <w:rPr>
          <w:rFonts w:ascii="SimSun" w:hAnsi="SimSun" w:eastAsia="SimSun" w:cs="SimSun"/>
          <w:sz w:val="17"/>
          <w:szCs w:val="17"/>
          <w:spacing w:val="-5"/>
        </w:rPr>
        <w:t>413</w:t>
      </w:r>
    </w:p>
    <w:p>
      <w:pPr>
        <w:spacing w:before="80" w:line="220" w:lineRule="auto"/>
        <w:rPr>
          <w:rFonts w:ascii="SimSun" w:hAnsi="SimSun" w:eastAsia="SimSun" w:cs="SimSun"/>
          <w:sz w:val="17"/>
          <w:szCs w:val="17"/>
        </w:rPr>
      </w:pPr>
      <w:r>
        <w:rPr>
          <w:rFonts w:ascii="SimSun" w:hAnsi="SimSun" w:eastAsia="SimSun" w:cs="SimSun"/>
          <w:sz w:val="17"/>
          <w:szCs w:val="17"/>
          <w:spacing w:val="-5"/>
        </w:rPr>
        <w:t>何尔登效应</w:t>
      </w:r>
      <w:r>
        <w:rPr>
          <w:rFonts w:ascii="SimSun" w:hAnsi="SimSun" w:eastAsia="SimSun" w:cs="SimSun"/>
          <w:sz w:val="17"/>
          <w:szCs w:val="17"/>
          <w:spacing w:val="68"/>
        </w:rPr>
        <w:t xml:space="preserve"> </w:t>
      </w:r>
      <w:r>
        <w:rPr>
          <w:rFonts w:ascii="SimSun" w:hAnsi="SimSun" w:eastAsia="SimSun" w:cs="SimSun"/>
          <w:sz w:val="17"/>
          <w:szCs w:val="17"/>
          <w:spacing w:val="-5"/>
        </w:rPr>
        <w:t>Haldane</w:t>
      </w:r>
      <w:r>
        <w:rPr>
          <w:rFonts w:ascii="SimSun" w:hAnsi="SimSun" w:eastAsia="SimSun" w:cs="SimSun"/>
          <w:sz w:val="17"/>
          <w:szCs w:val="17"/>
          <w:spacing w:val="-1"/>
        </w:rPr>
        <w:t xml:space="preserve"> </w:t>
      </w:r>
      <w:r>
        <w:rPr>
          <w:rFonts w:ascii="SimSun" w:hAnsi="SimSun" w:eastAsia="SimSun" w:cs="SimSun"/>
          <w:sz w:val="17"/>
          <w:szCs w:val="17"/>
          <w:spacing w:val="-5"/>
        </w:rPr>
        <w:t>effect</w:t>
      </w:r>
      <w:r>
        <w:rPr>
          <w:rFonts w:ascii="SimSun" w:hAnsi="SimSun" w:eastAsia="SimSun" w:cs="SimSun"/>
          <w:sz w:val="17"/>
          <w:szCs w:val="17"/>
          <w:spacing w:val="19"/>
        </w:rPr>
        <w:t xml:space="preserve">  </w:t>
      </w:r>
      <w:r>
        <w:rPr>
          <w:rFonts w:ascii="SimSun" w:hAnsi="SimSun" w:eastAsia="SimSun" w:cs="SimSun"/>
          <w:sz w:val="17"/>
          <w:szCs w:val="17"/>
          <w:spacing w:val="-5"/>
        </w:rPr>
        <w:t>168</w:t>
      </w:r>
    </w:p>
    <w:p>
      <w:pPr>
        <w:spacing w:before="64" w:line="267" w:lineRule="exact"/>
        <w:rPr>
          <w:rFonts w:ascii="SimSun" w:hAnsi="SimSun" w:eastAsia="SimSun" w:cs="SimSun"/>
          <w:sz w:val="17"/>
          <w:szCs w:val="17"/>
        </w:rPr>
      </w:pPr>
      <w:r>
        <w:rPr>
          <w:rFonts w:ascii="SimSun" w:hAnsi="SimSun" w:eastAsia="SimSun" w:cs="SimSun"/>
          <w:sz w:val="17"/>
          <w:szCs w:val="17"/>
          <w:spacing w:val="-5"/>
          <w:position w:val="7"/>
        </w:rPr>
        <w:t>河豚毒素</w:t>
      </w:r>
      <w:r>
        <w:rPr>
          <w:rFonts w:ascii="SimSun" w:hAnsi="SimSun" w:eastAsia="SimSun" w:cs="SimSun"/>
          <w:sz w:val="17"/>
          <w:szCs w:val="17"/>
          <w:spacing w:val="84"/>
          <w:position w:val="7"/>
        </w:rPr>
        <w:t xml:space="preserve"> </w:t>
      </w:r>
      <w:r>
        <w:rPr>
          <w:rFonts w:ascii="SimSun" w:hAnsi="SimSun" w:eastAsia="SimSun" w:cs="SimSun"/>
          <w:sz w:val="17"/>
          <w:szCs w:val="17"/>
          <w:spacing w:val="-5"/>
          <w:position w:val="7"/>
        </w:rPr>
        <w:t>tetrodotoxin,TTX</w:t>
      </w:r>
      <w:r>
        <w:rPr>
          <w:rFonts w:ascii="SimSun" w:hAnsi="SimSun" w:eastAsia="SimSun" w:cs="SimSun"/>
          <w:sz w:val="17"/>
          <w:szCs w:val="17"/>
          <w:spacing w:val="3"/>
          <w:position w:val="7"/>
        </w:rPr>
        <w:t xml:space="preserve">   </w:t>
      </w:r>
      <w:r>
        <w:rPr>
          <w:rFonts w:ascii="SimSun" w:hAnsi="SimSun" w:eastAsia="SimSun" w:cs="SimSun"/>
          <w:sz w:val="17"/>
          <w:szCs w:val="17"/>
          <w:spacing w:val="-5"/>
          <w:position w:val="7"/>
        </w:rPr>
        <w:t>37,99</w:t>
      </w:r>
    </w:p>
    <w:p>
      <w:pPr>
        <w:spacing w:before="1" w:line="213" w:lineRule="auto"/>
        <w:rPr>
          <w:rFonts w:ascii="SimSun" w:hAnsi="SimSun" w:eastAsia="SimSun" w:cs="SimSun"/>
          <w:sz w:val="17"/>
          <w:szCs w:val="17"/>
        </w:rPr>
      </w:pPr>
      <w:r>
        <w:rPr>
          <w:rFonts w:ascii="SimSun" w:hAnsi="SimSun" w:eastAsia="SimSun" w:cs="SimSun"/>
          <w:sz w:val="17"/>
          <w:szCs w:val="17"/>
          <w:spacing w:val="-8"/>
        </w:rPr>
        <w:t>核袋纤维</w:t>
      </w:r>
      <w:r>
        <w:rPr>
          <w:rFonts w:ascii="SimSun" w:hAnsi="SimSun" w:eastAsia="SimSun" w:cs="SimSun"/>
          <w:sz w:val="17"/>
          <w:szCs w:val="17"/>
          <w:spacing w:val="69"/>
        </w:rPr>
        <w:t xml:space="preserve"> </w:t>
      </w:r>
      <w:r>
        <w:rPr>
          <w:rFonts w:ascii="SimSun" w:hAnsi="SimSun" w:eastAsia="SimSun" w:cs="SimSun"/>
          <w:sz w:val="17"/>
          <w:szCs w:val="17"/>
          <w:spacing w:val="-8"/>
        </w:rPr>
        <w:t>nuclear</w:t>
      </w:r>
      <w:r>
        <w:rPr>
          <w:rFonts w:ascii="SimSun" w:hAnsi="SimSun" w:eastAsia="SimSun" w:cs="SimSun"/>
          <w:sz w:val="17"/>
          <w:szCs w:val="17"/>
          <w:spacing w:val="-10"/>
        </w:rPr>
        <w:t xml:space="preserve"> </w:t>
      </w:r>
      <w:r>
        <w:rPr>
          <w:rFonts w:ascii="SimSun" w:hAnsi="SimSun" w:eastAsia="SimSun" w:cs="SimSun"/>
          <w:sz w:val="17"/>
          <w:szCs w:val="17"/>
          <w:spacing w:val="-8"/>
        </w:rPr>
        <w:t>bag</w:t>
      </w:r>
      <w:r>
        <w:rPr>
          <w:rFonts w:ascii="SimSun" w:hAnsi="SimSun" w:eastAsia="SimSun" w:cs="SimSun"/>
          <w:sz w:val="17"/>
          <w:szCs w:val="17"/>
          <w:spacing w:val="-5"/>
        </w:rPr>
        <w:t xml:space="preserve"> </w:t>
      </w:r>
      <w:r>
        <w:rPr>
          <w:rFonts w:ascii="SimSun" w:hAnsi="SimSun" w:eastAsia="SimSun" w:cs="SimSun"/>
          <w:sz w:val="17"/>
          <w:szCs w:val="17"/>
          <w:spacing w:val="-8"/>
        </w:rPr>
        <w:t>fiber</w:t>
      </w:r>
      <w:r>
        <w:rPr>
          <w:rFonts w:ascii="SimSun" w:hAnsi="SimSun" w:eastAsia="SimSun" w:cs="SimSun"/>
          <w:sz w:val="17"/>
          <w:szCs w:val="17"/>
          <w:spacing w:val="27"/>
        </w:rPr>
        <w:t xml:space="preserve">  </w:t>
      </w:r>
      <w:r>
        <w:rPr>
          <w:rFonts w:ascii="SimSun" w:hAnsi="SimSun" w:eastAsia="SimSun" w:cs="SimSun"/>
          <w:sz w:val="17"/>
          <w:szCs w:val="17"/>
          <w:spacing w:val="-8"/>
        </w:rPr>
        <w:t>325</w:t>
      </w:r>
    </w:p>
    <w:p>
      <w:pPr>
        <w:spacing w:before="79" w:line="184" w:lineRule="auto"/>
        <w:rPr>
          <w:rFonts w:ascii="SimSun" w:hAnsi="SimSun" w:eastAsia="SimSun" w:cs="SimSun"/>
          <w:sz w:val="17"/>
          <w:szCs w:val="17"/>
        </w:rPr>
      </w:pPr>
      <w:r>
        <w:rPr>
          <w:rFonts w:ascii="SimSun" w:hAnsi="SimSun" w:eastAsia="SimSun" w:cs="SimSun"/>
          <w:sz w:val="17"/>
          <w:szCs w:val="17"/>
          <w:spacing w:val="-8"/>
        </w:rPr>
        <w:t>核链纤维</w:t>
      </w:r>
      <w:r>
        <w:rPr>
          <w:rFonts w:ascii="SimSun" w:hAnsi="SimSun" w:eastAsia="SimSun" w:cs="SimSun"/>
          <w:sz w:val="17"/>
          <w:szCs w:val="17"/>
          <w:spacing w:val="68"/>
        </w:rPr>
        <w:t xml:space="preserve"> </w:t>
      </w:r>
      <w:r>
        <w:rPr>
          <w:rFonts w:ascii="SimSun" w:hAnsi="SimSun" w:eastAsia="SimSun" w:cs="SimSun"/>
          <w:sz w:val="17"/>
          <w:szCs w:val="17"/>
          <w:spacing w:val="-8"/>
        </w:rPr>
        <w:t>nuclear</w:t>
      </w:r>
      <w:r>
        <w:rPr>
          <w:rFonts w:ascii="SimSun" w:hAnsi="SimSun" w:eastAsia="SimSun" w:cs="SimSun"/>
          <w:sz w:val="17"/>
          <w:szCs w:val="17"/>
          <w:spacing w:val="-4"/>
        </w:rPr>
        <w:t xml:space="preserve"> </w:t>
      </w:r>
      <w:r>
        <w:rPr>
          <w:rFonts w:ascii="SimSun" w:hAnsi="SimSun" w:eastAsia="SimSun" w:cs="SimSun"/>
          <w:sz w:val="17"/>
          <w:szCs w:val="17"/>
          <w:spacing w:val="-8"/>
        </w:rPr>
        <w:t>chain</w:t>
      </w:r>
      <w:r>
        <w:rPr>
          <w:rFonts w:ascii="SimSun" w:hAnsi="SimSun" w:eastAsia="SimSun" w:cs="SimSun"/>
          <w:sz w:val="17"/>
          <w:szCs w:val="17"/>
          <w:spacing w:val="-4"/>
        </w:rPr>
        <w:t xml:space="preserve"> </w:t>
      </w:r>
      <w:r>
        <w:rPr>
          <w:rFonts w:ascii="SimSun" w:hAnsi="SimSun" w:eastAsia="SimSun" w:cs="SimSun"/>
          <w:sz w:val="17"/>
          <w:szCs w:val="17"/>
          <w:spacing w:val="-8"/>
        </w:rPr>
        <w:t>fiber</w:t>
      </w:r>
      <w:r>
        <w:rPr>
          <w:rFonts w:ascii="SimSun" w:hAnsi="SimSun" w:eastAsia="SimSun" w:cs="SimSun"/>
          <w:sz w:val="17"/>
          <w:szCs w:val="17"/>
          <w:spacing w:val="37"/>
        </w:rPr>
        <w:t xml:space="preserve">  </w:t>
      </w:r>
      <w:r>
        <w:rPr>
          <w:rFonts w:ascii="SimSun" w:hAnsi="SimSun" w:eastAsia="SimSun" w:cs="SimSun"/>
          <w:sz w:val="17"/>
          <w:szCs w:val="17"/>
          <w:spacing w:val="-8"/>
        </w:rPr>
        <w:t>325</w:t>
      </w:r>
    </w:p>
    <w:p>
      <w:pPr>
        <w:sectPr>
          <w:type w:val="continuous"/>
          <w:pgSz w:w="11280" w:h="15940"/>
          <w:pgMar w:top="821" w:right="593" w:bottom="400" w:left="622" w:header="0" w:footer="0" w:gutter="0"/>
          <w:cols w:equalWidth="0" w:num="2">
            <w:col w:w="5158" w:space="100"/>
            <w:col w:w="4807" w:space="0"/>
          </w:cols>
        </w:sectPr>
        <w:rPr/>
      </w:pPr>
    </w:p>
    <w:p>
      <w:pPr>
        <w:spacing w:line="246" w:lineRule="auto"/>
        <w:rPr>
          <w:rFonts w:ascii="Arial"/>
          <w:sz w:val="21"/>
        </w:rPr>
      </w:pPr>
      <w:r/>
    </w:p>
    <w:p>
      <w:pPr>
        <w:spacing w:line="247"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4"/>
        </w:rPr>
        <w:t>核受体</w:t>
      </w:r>
      <w:r>
        <w:rPr>
          <w:rFonts w:ascii="SimSun" w:hAnsi="SimSun" w:eastAsia="SimSun" w:cs="SimSun"/>
          <w:sz w:val="18"/>
          <w:szCs w:val="18"/>
          <w:spacing w:val="82"/>
        </w:rPr>
        <w:t xml:space="preserve"> </w:t>
      </w:r>
      <w:r>
        <w:rPr>
          <w:rFonts w:ascii="SimSun" w:hAnsi="SimSun" w:eastAsia="SimSun" w:cs="SimSun"/>
          <w:sz w:val="18"/>
          <w:szCs w:val="18"/>
          <w:spacing w:val="-14"/>
        </w:rPr>
        <w:t>nuclear</w:t>
      </w:r>
      <w:r>
        <w:rPr>
          <w:rFonts w:ascii="SimSun" w:hAnsi="SimSun" w:eastAsia="SimSun" w:cs="SimSun"/>
          <w:sz w:val="18"/>
          <w:szCs w:val="18"/>
          <w:spacing w:val="-13"/>
        </w:rPr>
        <w:t xml:space="preserve"> </w:t>
      </w:r>
      <w:r>
        <w:rPr>
          <w:rFonts w:ascii="SimSun" w:hAnsi="SimSun" w:eastAsia="SimSun" w:cs="SimSun"/>
          <w:sz w:val="18"/>
          <w:szCs w:val="18"/>
          <w:spacing w:val="-14"/>
        </w:rPr>
        <w:t>receptor</w:t>
      </w:r>
      <w:r>
        <w:rPr>
          <w:rFonts w:ascii="SimSun" w:hAnsi="SimSun" w:eastAsia="SimSun" w:cs="SimSun"/>
          <w:sz w:val="18"/>
          <w:szCs w:val="18"/>
          <w:spacing w:val="27"/>
        </w:rPr>
        <w:t xml:space="preserve">  </w:t>
      </w:r>
      <w:r>
        <w:rPr>
          <w:rFonts w:ascii="SimSun" w:hAnsi="SimSun" w:eastAsia="SimSun" w:cs="SimSun"/>
          <w:sz w:val="18"/>
          <w:szCs w:val="18"/>
          <w:spacing w:val="-14"/>
        </w:rPr>
        <w:t>30</w:t>
      </w:r>
    </w:p>
    <w:p>
      <w:pPr>
        <w:spacing w:before="49" w:line="214" w:lineRule="auto"/>
        <w:rPr>
          <w:rFonts w:ascii="SimSun" w:hAnsi="SimSun" w:eastAsia="SimSun" w:cs="SimSun"/>
          <w:sz w:val="18"/>
          <w:szCs w:val="18"/>
        </w:rPr>
      </w:pPr>
      <w:r>
        <w:rPr>
          <w:rFonts w:ascii="SimSun" w:hAnsi="SimSun" w:eastAsia="SimSun" w:cs="SimSun"/>
          <w:sz w:val="18"/>
          <w:szCs w:val="18"/>
          <w:spacing w:val="-14"/>
        </w:rPr>
        <w:t>黑-伯反射</w:t>
      </w:r>
      <w:r>
        <w:rPr>
          <w:rFonts w:ascii="SimSun" w:hAnsi="SimSun" w:eastAsia="SimSun" w:cs="SimSun"/>
          <w:sz w:val="18"/>
          <w:szCs w:val="18"/>
          <w:spacing w:val="62"/>
        </w:rPr>
        <w:t xml:space="preserve"> </w:t>
      </w:r>
      <w:r>
        <w:rPr>
          <w:rFonts w:ascii="SimSun" w:hAnsi="SimSun" w:eastAsia="SimSun" w:cs="SimSun"/>
          <w:sz w:val="18"/>
          <w:szCs w:val="18"/>
          <w:spacing w:val="-14"/>
        </w:rPr>
        <w:t>Hering-Breuer</w:t>
      </w:r>
      <w:r>
        <w:rPr>
          <w:rFonts w:ascii="SimSun" w:hAnsi="SimSun" w:eastAsia="SimSun" w:cs="SimSun"/>
          <w:sz w:val="18"/>
          <w:szCs w:val="18"/>
          <w:spacing w:val="-13"/>
        </w:rPr>
        <w:t xml:space="preserve"> </w:t>
      </w:r>
      <w:r>
        <w:rPr>
          <w:rFonts w:ascii="SimSun" w:hAnsi="SimSun" w:eastAsia="SimSun" w:cs="SimSun"/>
          <w:sz w:val="18"/>
          <w:szCs w:val="18"/>
          <w:spacing w:val="-14"/>
        </w:rPr>
        <w:t>reflex</w:t>
      </w:r>
      <w:r>
        <w:rPr>
          <w:rFonts w:ascii="SimSun" w:hAnsi="SimSun" w:eastAsia="SimSun" w:cs="SimSun"/>
          <w:sz w:val="18"/>
          <w:szCs w:val="18"/>
          <w:spacing w:val="32"/>
        </w:rPr>
        <w:t xml:space="preserve">  </w:t>
      </w:r>
      <w:r>
        <w:rPr>
          <w:rFonts w:ascii="SimSun" w:hAnsi="SimSun" w:eastAsia="SimSun" w:cs="SimSun"/>
          <w:sz w:val="18"/>
          <w:szCs w:val="18"/>
          <w:spacing w:val="-14"/>
        </w:rPr>
        <w:t>174</w:t>
      </w:r>
    </w:p>
    <w:p>
      <w:pPr>
        <w:spacing w:before="51" w:line="214" w:lineRule="auto"/>
        <w:rPr>
          <w:rFonts w:ascii="SimSun" w:hAnsi="SimSun" w:eastAsia="SimSun" w:cs="SimSun"/>
          <w:sz w:val="18"/>
          <w:szCs w:val="18"/>
        </w:rPr>
      </w:pPr>
      <w:r>
        <w:rPr>
          <w:rFonts w:ascii="SimSun" w:hAnsi="SimSun" w:eastAsia="SimSun" w:cs="SimSun"/>
          <w:sz w:val="18"/>
          <w:szCs w:val="18"/>
          <w:spacing w:val="-15"/>
        </w:rPr>
        <w:t>黑质</w:t>
      </w:r>
      <w:r>
        <w:rPr>
          <w:rFonts w:ascii="SimSun" w:hAnsi="SimSun" w:eastAsia="SimSun" w:cs="SimSun"/>
          <w:sz w:val="18"/>
          <w:szCs w:val="18"/>
          <w:spacing w:val="59"/>
        </w:rPr>
        <w:t xml:space="preserve"> </w:t>
      </w:r>
      <w:r>
        <w:rPr>
          <w:rFonts w:ascii="SimSun" w:hAnsi="SimSun" w:eastAsia="SimSun" w:cs="SimSun"/>
          <w:sz w:val="18"/>
          <w:szCs w:val="18"/>
          <w:spacing w:val="-15"/>
        </w:rPr>
        <w:t>substantia</w:t>
      </w:r>
      <w:r>
        <w:rPr>
          <w:rFonts w:ascii="SimSun" w:hAnsi="SimSun" w:eastAsia="SimSun" w:cs="SimSun"/>
          <w:sz w:val="18"/>
          <w:szCs w:val="18"/>
          <w:spacing w:val="-15"/>
        </w:rPr>
        <w:t xml:space="preserve"> </w:t>
      </w:r>
      <w:r>
        <w:rPr>
          <w:rFonts w:ascii="SimSun" w:hAnsi="SimSun" w:eastAsia="SimSun" w:cs="SimSun"/>
          <w:sz w:val="18"/>
          <w:szCs w:val="18"/>
          <w:spacing w:val="-15"/>
        </w:rPr>
        <w:t>nigra</w:t>
      </w:r>
      <w:r>
        <w:rPr>
          <w:rFonts w:ascii="SimSun" w:hAnsi="SimSun" w:eastAsia="SimSun" w:cs="SimSun"/>
          <w:sz w:val="18"/>
          <w:szCs w:val="18"/>
          <w:spacing w:val="18"/>
        </w:rPr>
        <w:t xml:space="preserve">  </w:t>
      </w:r>
      <w:r>
        <w:rPr>
          <w:rFonts w:ascii="SimSun" w:hAnsi="SimSun" w:eastAsia="SimSun" w:cs="SimSun"/>
          <w:sz w:val="18"/>
          <w:szCs w:val="18"/>
          <w:spacing w:val="-15"/>
        </w:rPr>
        <w:t>328</w:t>
      </w:r>
    </w:p>
    <w:p>
      <w:pPr>
        <w:spacing w:before="51" w:line="214" w:lineRule="auto"/>
        <w:rPr>
          <w:rFonts w:ascii="SimSun" w:hAnsi="SimSun" w:eastAsia="SimSun" w:cs="SimSun"/>
          <w:sz w:val="18"/>
          <w:szCs w:val="18"/>
        </w:rPr>
      </w:pPr>
      <w:r>
        <w:rPr>
          <w:rFonts w:ascii="SimSun" w:hAnsi="SimSun" w:eastAsia="SimSun" w:cs="SimSun"/>
          <w:sz w:val="18"/>
          <w:szCs w:val="18"/>
          <w:spacing w:val="-11"/>
        </w:rPr>
        <w:t>亨廷顿病</w:t>
      </w:r>
      <w:r>
        <w:rPr>
          <w:rFonts w:ascii="SimSun" w:hAnsi="SimSun" w:eastAsia="SimSun" w:cs="SimSun"/>
          <w:sz w:val="18"/>
          <w:szCs w:val="18"/>
          <w:spacing w:val="50"/>
        </w:rPr>
        <w:t xml:space="preserve"> </w:t>
      </w:r>
      <w:r>
        <w:rPr>
          <w:rFonts w:ascii="SimSun" w:hAnsi="SimSun" w:eastAsia="SimSun" w:cs="SimSun"/>
          <w:sz w:val="18"/>
          <w:szCs w:val="18"/>
          <w:spacing w:val="-11"/>
        </w:rPr>
        <w:t>Huntington</w:t>
      </w:r>
      <w:r>
        <w:rPr>
          <w:rFonts w:ascii="SimSun" w:hAnsi="SimSun" w:eastAsia="SimSun" w:cs="SimSun"/>
          <w:sz w:val="18"/>
          <w:szCs w:val="18"/>
          <w:spacing w:val="-6"/>
        </w:rPr>
        <w:t xml:space="preserve"> </w:t>
      </w:r>
      <w:r>
        <w:rPr>
          <w:rFonts w:ascii="SimSun" w:hAnsi="SimSun" w:eastAsia="SimSun" w:cs="SimSun"/>
          <w:sz w:val="18"/>
          <w:szCs w:val="18"/>
          <w:spacing w:val="-11"/>
        </w:rPr>
        <w:t>disease</w:t>
      </w:r>
      <w:r>
        <w:rPr>
          <w:rFonts w:ascii="SimSun" w:hAnsi="SimSun" w:eastAsia="SimSun" w:cs="SimSun"/>
          <w:sz w:val="18"/>
          <w:szCs w:val="18"/>
          <w:spacing w:val="15"/>
        </w:rPr>
        <w:t xml:space="preserve">  </w:t>
      </w:r>
      <w:r>
        <w:rPr>
          <w:rFonts w:ascii="SimSun" w:hAnsi="SimSun" w:eastAsia="SimSun" w:cs="SimSun"/>
          <w:sz w:val="18"/>
          <w:szCs w:val="18"/>
          <w:spacing w:val="-11"/>
        </w:rPr>
        <w:t>330</w:t>
      </w:r>
    </w:p>
    <w:p>
      <w:pPr>
        <w:spacing w:before="58" w:line="253" w:lineRule="exact"/>
        <w:rPr>
          <w:rFonts w:ascii="SimSun" w:hAnsi="SimSun" w:eastAsia="SimSun" w:cs="SimSun"/>
          <w:sz w:val="18"/>
          <w:szCs w:val="18"/>
        </w:rPr>
      </w:pPr>
      <w:r>
        <w:rPr>
          <w:rFonts w:ascii="SimSun" w:hAnsi="SimSun" w:eastAsia="SimSun" w:cs="SimSun"/>
          <w:sz w:val="18"/>
          <w:szCs w:val="18"/>
          <w:spacing w:val="-8"/>
          <w:position w:val="5"/>
        </w:rPr>
        <w:t>恒温动物</w:t>
      </w:r>
      <w:r>
        <w:rPr>
          <w:rFonts w:ascii="SimSun" w:hAnsi="SimSun" w:eastAsia="SimSun" w:cs="SimSun"/>
          <w:sz w:val="18"/>
          <w:szCs w:val="18"/>
          <w:spacing w:val="74"/>
          <w:position w:val="5"/>
        </w:rPr>
        <w:t xml:space="preserve"> </w:t>
      </w:r>
      <w:r>
        <w:rPr>
          <w:rFonts w:ascii="SimSun" w:hAnsi="SimSun" w:eastAsia="SimSun" w:cs="SimSun"/>
          <w:sz w:val="18"/>
          <w:szCs w:val="18"/>
          <w:spacing w:val="-8"/>
          <w:position w:val="5"/>
        </w:rPr>
        <w:t>homeothermic</w:t>
      </w:r>
      <w:r>
        <w:rPr>
          <w:rFonts w:ascii="SimSun" w:hAnsi="SimSun" w:eastAsia="SimSun" w:cs="SimSun"/>
          <w:sz w:val="18"/>
          <w:szCs w:val="18"/>
          <w:spacing w:val="-3"/>
          <w:position w:val="5"/>
        </w:rPr>
        <w:t xml:space="preserve"> </w:t>
      </w:r>
      <w:r>
        <w:rPr>
          <w:rFonts w:ascii="SimSun" w:hAnsi="SimSun" w:eastAsia="SimSun" w:cs="SimSun"/>
          <w:sz w:val="18"/>
          <w:szCs w:val="18"/>
          <w:spacing w:val="-8"/>
          <w:position w:val="5"/>
        </w:rPr>
        <w:t>animal</w:t>
      </w:r>
      <w:r>
        <w:rPr>
          <w:rFonts w:ascii="SimSun" w:hAnsi="SimSun" w:eastAsia="SimSun" w:cs="SimSun"/>
          <w:sz w:val="18"/>
          <w:szCs w:val="18"/>
          <w:spacing w:val="12"/>
          <w:position w:val="5"/>
        </w:rPr>
        <w:t xml:space="preserve">  </w:t>
      </w:r>
      <w:r>
        <w:rPr>
          <w:rFonts w:ascii="SimSun" w:hAnsi="SimSun" w:eastAsia="SimSun" w:cs="SimSun"/>
          <w:sz w:val="18"/>
          <w:szCs w:val="18"/>
          <w:spacing w:val="-9"/>
          <w:position w:val="5"/>
        </w:rPr>
        <w:t>217</w:t>
      </w:r>
    </w:p>
    <w:p>
      <w:pPr>
        <w:spacing w:before="1" w:line="213" w:lineRule="auto"/>
        <w:rPr>
          <w:rFonts w:ascii="SimSun" w:hAnsi="SimSun" w:eastAsia="SimSun" w:cs="SimSun"/>
          <w:sz w:val="18"/>
          <w:szCs w:val="18"/>
        </w:rPr>
      </w:pPr>
      <w:r>
        <w:rPr>
          <w:rFonts w:ascii="SimSun" w:hAnsi="SimSun" w:eastAsia="SimSun" w:cs="SimSun"/>
          <w:sz w:val="18"/>
          <w:szCs w:val="18"/>
          <w:spacing w:val="-14"/>
        </w:rPr>
        <w:t>横桥</w:t>
      </w:r>
      <w:r>
        <w:rPr>
          <w:rFonts w:ascii="SimSun" w:hAnsi="SimSun" w:eastAsia="SimSun" w:cs="SimSun"/>
          <w:sz w:val="18"/>
          <w:szCs w:val="18"/>
          <w:spacing w:val="76"/>
        </w:rPr>
        <w:t xml:space="preserve"> </w:t>
      </w:r>
      <w:r>
        <w:rPr>
          <w:rFonts w:ascii="SimSun" w:hAnsi="SimSun" w:eastAsia="SimSun" w:cs="SimSun"/>
          <w:sz w:val="18"/>
          <w:szCs w:val="18"/>
          <w:spacing w:val="-14"/>
        </w:rPr>
        <w:t>cross-bridge</w:t>
      </w:r>
      <w:r>
        <w:rPr>
          <w:rFonts w:ascii="SimSun" w:hAnsi="SimSun" w:eastAsia="SimSun" w:cs="SimSun"/>
          <w:sz w:val="18"/>
          <w:szCs w:val="18"/>
          <w:spacing w:val="15"/>
        </w:rPr>
        <w:t xml:space="preserve">  </w:t>
      </w:r>
      <w:r>
        <w:rPr>
          <w:rFonts w:ascii="SimSun" w:hAnsi="SimSun" w:eastAsia="SimSun" w:cs="SimSun"/>
          <w:sz w:val="18"/>
          <w:szCs w:val="18"/>
          <w:spacing w:val="-14"/>
        </w:rPr>
        <w:t>50</w:t>
      </w:r>
    </w:p>
    <w:p>
      <w:pPr>
        <w:spacing w:before="51" w:line="214" w:lineRule="auto"/>
        <w:rPr>
          <w:rFonts w:ascii="SimSun" w:hAnsi="SimSun" w:eastAsia="SimSun" w:cs="SimSun"/>
          <w:sz w:val="18"/>
          <w:szCs w:val="18"/>
        </w:rPr>
      </w:pPr>
      <w:r>
        <w:rPr>
          <w:rFonts w:ascii="SimSun" w:hAnsi="SimSun" w:eastAsia="SimSun" w:cs="SimSun"/>
          <w:sz w:val="18"/>
          <w:szCs w:val="18"/>
          <w:spacing w:val="-15"/>
        </w:rPr>
        <w:t>横桥周期</w:t>
      </w:r>
      <w:r>
        <w:rPr>
          <w:rFonts w:ascii="SimSun" w:hAnsi="SimSun" w:eastAsia="SimSun" w:cs="SimSun"/>
          <w:sz w:val="18"/>
          <w:szCs w:val="18"/>
          <w:spacing w:val="76"/>
        </w:rPr>
        <w:t xml:space="preserve"> </w:t>
      </w:r>
      <w:r>
        <w:rPr>
          <w:rFonts w:ascii="SimSun" w:hAnsi="SimSun" w:eastAsia="SimSun" w:cs="SimSun"/>
          <w:sz w:val="18"/>
          <w:szCs w:val="18"/>
          <w:spacing w:val="-15"/>
        </w:rPr>
        <w:t>cross</w:t>
      </w:r>
      <w:r>
        <w:rPr>
          <w:rFonts w:ascii="SimSun" w:hAnsi="SimSun" w:eastAsia="SimSun" w:cs="SimSun"/>
          <w:sz w:val="18"/>
          <w:szCs w:val="18"/>
          <w:spacing w:val="-16"/>
        </w:rPr>
        <w:t>-</w:t>
      </w:r>
      <w:r>
        <w:rPr>
          <w:rFonts w:ascii="SimSun" w:hAnsi="SimSun" w:eastAsia="SimSun" w:cs="SimSun"/>
          <w:sz w:val="18"/>
          <w:szCs w:val="18"/>
          <w:spacing w:val="-15"/>
        </w:rPr>
        <w:t>bridge</w:t>
      </w:r>
      <w:r>
        <w:rPr>
          <w:rFonts w:ascii="SimSun" w:hAnsi="SimSun" w:eastAsia="SimSun" w:cs="SimSun"/>
          <w:sz w:val="18"/>
          <w:szCs w:val="18"/>
          <w:spacing w:val="-10"/>
        </w:rPr>
        <w:t xml:space="preserve"> </w:t>
      </w:r>
      <w:r>
        <w:rPr>
          <w:rFonts w:ascii="SimSun" w:hAnsi="SimSun" w:eastAsia="SimSun" w:cs="SimSun"/>
          <w:sz w:val="18"/>
          <w:szCs w:val="18"/>
          <w:spacing w:val="-15"/>
        </w:rPr>
        <w:t>cycling</w:t>
      </w:r>
      <w:r>
        <w:rPr>
          <w:rFonts w:ascii="SimSun" w:hAnsi="SimSun" w:eastAsia="SimSun" w:cs="SimSun"/>
          <w:sz w:val="18"/>
          <w:szCs w:val="18"/>
          <w:spacing w:val="12"/>
        </w:rPr>
        <w:t xml:space="preserve">  </w:t>
      </w:r>
      <w:r>
        <w:rPr>
          <w:rFonts w:ascii="SimSun" w:hAnsi="SimSun" w:eastAsia="SimSun" w:cs="SimSun"/>
          <w:sz w:val="18"/>
          <w:szCs w:val="18"/>
          <w:spacing w:val="-16"/>
        </w:rPr>
        <w:t>50</w:t>
      </w:r>
    </w:p>
    <w:p>
      <w:pPr>
        <w:spacing w:before="51" w:line="214" w:lineRule="auto"/>
        <w:rPr>
          <w:rFonts w:ascii="SimSun" w:hAnsi="SimSun" w:eastAsia="SimSun" w:cs="SimSun"/>
          <w:sz w:val="18"/>
          <w:szCs w:val="18"/>
        </w:rPr>
      </w:pPr>
      <w:r>
        <w:rPr>
          <w:rFonts w:ascii="SimSun" w:hAnsi="SimSun" w:eastAsia="SimSun" w:cs="SimSun"/>
          <w:sz w:val="18"/>
          <w:szCs w:val="18"/>
          <w:spacing w:val="-12"/>
        </w:rPr>
        <w:t>红系爆式集落形成单位</w:t>
      </w:r>
      <w:r>
        <w:rPr>
          <w:rFonts w:ascii="SimSun" w:hAnsi="SimSun" w:eastAsia="SimSun" w:cs="SimSun"/>
          <w:sz w:val="18"/>
          <w:szCs w:val="18"/>
          <w:spacing w:val="75"/>
        </w:rPr>
        <w:t xml:space="preserve"> </w:t>
      </w:r>
      <w:r>
        <w:rPr>
          <w:rFonts w:ascii="SimSun" w:hAnsi="SimSun" w:eastAsia="SimSun" w:cs="SimSun"/>
          <w:sz w:val="18"/>
          <w:szCs w:val="18"/>
          <w:spacing w:val="-12"/>
        </w:rPr>
        <w:t>burst</w:t>
      </w:r>
      <w:r>
        <w:rPr>
          <w:rFonts w:ascii="SimSun" w:hAnsi="SimSun" w:eastAsia="SimSun" w:cs="SimSun"/>
          <w:sz w:val="18"/>
          <w:szCs w:val="18"/>
          <w:spacing w:val="-7"/>
        </w:rPr>
        <w:t xml:space="preserve"> </w:t>
      </w:r>
      <w:r>
        <w:rPr>
          <w:rFonts w:ascii="SimSun" w:hAnsi="SimSun" w:eastAsia="SimSun" w:cs="SimSun"/>
          <w:sz w:val="18"/>
          <w:szCs w:val="18"/>
          <w:spacing w:val="-12"/>
        </w:rPr>
        <w:t>forming</w:t>
      </w:r>
      <w:r>
        <w:rPr>
          <w:rFonts w:ascii="SimSun" w:hAnsi="SimSun" w:eastAsia="SimSun" w:cs="SimSun"/>
          <w:sz w:val="18"/>
          <w:szCs w:val="18"/>
          <w:spacing w:val="-12"/>
        </w:rPr>
        <w:t xml:space="preserve"> </w:t>
      </w:r>
      <w:r>
        <w:rPr>
          <w:rFonts w:ascii="SimSun" w:hAnsi="SimSun" w:eastAsia="SimSun" w:cs="SimSun"/>
          <w:sz w:val="18"/>
          <w:szCs w:val="18"/>
          <w:spacing w:val="-12"/>
        </w:rPr>
        <w:t>unit-erythroid,BFU-</w:t>
      </w:r>
    </w:p>
    <w:p>
      <w:pPr>
        <w:ind w:left="179"/>
        <w:spacing w:before="103" w:line="184" w:lineRule="auto"/>
        <w:rPr>
          <w:rFonts w:ascii="SimSun" w:hAnsi="SimSun" w:eastAsia="SimSun" w:cs="SimSun"/>
          <w:sz w:val="18"/>
          <w:szCs w:val="18"/>
        </w:rPr>
      </w:pPr>
      <w:r>
        <w:rPr>
          <w:rFonts w:ascii="Times New Roman" w:hAnsi="Times New Roman" w:eastAsia="Times New Roman" w:cs="Times New Roman"/>
          <w:sz w:val="18"/>
          <w:szCs w:val="18"/>
          <w:spacing w:val="-3"/>
        </w:rPr>
        <w:t>E</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61</w:t>
      </w:r>
    </w:p>
    <w:p>
      <w:pPr>
        <w:spacing w:before="109" w:line="214" w:lineRule="auto"/>
        <w:rPr>
          <w:rFonts w:ascii="SimSun" w:hAnsi="SimSun" w:eastAsia="SimSun" w:cs="SimSun"/>
          <w:sz w:val="18"/>
          <w:szCs w:val="18"/>
        </w:rPr>
      </w:pPr>
      <w:r>
        <w:rPr>
          <w:rFonts w:ascii="SimSun" w:hAnsi="SimSun" w:eastAsia="SimSun" w:cs="SimSun"/>
          <w:sz w:val="18"/>
          <w:szCs w:val="18"/>
          <w:spacing w:val="-11"/>
        </w:rPr>
        <w:t>红系集落形成单位</w:t>
      </w:r>
      <w:r>
        <w:rPr>
          <w:rFonts w:ascii="SimSun" w:hAnsi="SimSun" w:eastAsia="SimSun" w:cs="SimSun"/>
          <w:sz w:val="18"/>
          <w:szCs w:val="18"/>
          <w:spacing w:val="50"/>
        </w:rPr>
        <w:t xml:space="preserve"> </w:t>
      </w:r>
      <w:r>
        <w:rPr>
          <w:rFonts w:ascii="SimSun" w:hAnsi="SimSun" w:eastAsia="SimSun" w:cs="SimSun"/>
          <w:sz w:val="18"/>
          <w:szCs w:val="18"/>
          <w:spacing w:val="-11"/>
        </w:rPr>
        <w:t>colony</w:t>
      </w:r>
      <w:r>
        <w:rPr>
          <w:rFonts w:ascii="SimSun" w:hAnsi="SimSun" w:eastAsia="SimSun" w:cs="SimSun"/>
          <w:sz w:val="18"/>
          <w:szCs w:val="18"/>
          <w:spacing w:val="-5"/>
        </w:rPr>
        <w:t xml:space="preserve"> </w:t>
      </w:r>
      <w:r>
        <w:rPr>
          <w:rFonts w:ascii="SimSun" w:hAnsi="SimSun" w:eastAsia="SimSun" w:cs="SimSun"/>
          <w:sz w:val="18"/>
          <w:szCs w:val="18"/>
          <w:spacing w:val="-11"/>
        </w:rPr>
        <w:t>forming</w:t>
      </w:r>
      <w:r>
        <w:rPr>
          <w:rFonts w:ascii="SimSun" w:hAnsi="SimSun" w:eastAsia="SimSun" w:cs="SimSun"/>
          <w:sz w:val="18"/>
          <w:szCs w:val="18"/>
          <w:spacing w:val="-11"/>
        </w:rPr>
        <w:t xml:space="preserve"> </w:t>
      </w:r>
      <w:r>
        <w:rPr>
          <w:rFonts w:ascii="SimSun" w:hAnsi="SimSun" w:eastAsia="SimSun" w:cs="SimSun"/>
          <w:sz w:val="18"/>
          <w:szCs w:val="18"/>
          <w:spacing w:val="-11"/>
        </w:rPr>
        <w:t>unit-erythrocyte,CFU-E</w:t>
      </w:r>
    </w:p>
    <w:p>
      <w:pPr>
        <w:ind w:left="169"/>
        <w:spacing w:before="113" w:line="184" w:lineRule="auto"/>
        <w:rPr>
          <w:rFonts w:ascii="SimSun" w:hAnsi="SimSun" w:eastAsia="SimSun" w:cs="SimSun"/>
          <w:sz w:val="18"/>
          <w:szCs w:val="18"/>
        </w:rPr>
      </w:pPr>
      <w:r>
        <w:rPr>
          <w:rFonts w:ascii="SimSun" w:hAnsi="SimSun" w:eastAsia="SimSun" w:cs="SimSun"/>
          <w:sz w:val="18"/>
          <w:szCs w:val="18"/>
          <w:spacing w:val="-3"/>
        </w:rPr>
        <w:t>61</w:t>
      </w:r>
    </w:p>
    <w:p>
      <w:pPr>
        <w:spacing w:before="41" w:line="215" w:lineRule="auto"/>
        <w:rPr>
          <w:rFonts w:ascii="SimSun" w:hAnsi="SimSun" w:eastAsia="SimSun" w:cs="SimSun"/>
          <w:sz w:val="18"/>
          <w:szCs w:val="18"/>
        </w:rPr>
      </w:pPr>
      <w:r>
        <w:rPr>
          <w:rFonts w:ascii="SimSun" w:hAnsi="SimSun" w:eastAsia="SimSun" w:cs="SimSun"/>
          <w:sz w:val="18"/>
          <w:szCs w:val="18"/>
          <w:spacing w:val="-13"/>
        </w:rPr>
        <w:t>红细胞</w:t>
      </w:r>
      <w:r>
        <w:rPr>
          <w:rFonts w:ascii="SimSun" w:hAnsi="SimSun" w:eastAsia="SimSun" w:cs="SimSun"/>
          <w:sz w:val="18"/>
          <w:szCs w:val="18"/>
          <w:spacing w:val="9"/>
        </w:rPr>
        <w:t xml:space="preserve">  </w:t>
      </w:r>
      <w:r>
        <w:rPr>
          <w:rFonts w:ascii="SimSun" w:hAnsi="SimSun" w:eastAsia="SimSun" w:cs="SimSun"/>
          <w:sz w:val="18"/>
          <w:szCs w:val="18"/>
          <w:spacing w:val="-13"/>
        </w:rPr>
        <w:t>erythrocyte或</w:t>
      </w:r>
      <w:r>
        <w:rPr>
          <w:rFonts w:ascii="SimSun" w:hAnsi="SimSun" w:eastAsia="SimSun" w:cs="SimSun"/>
          <w:sz w:val="18"/>
          <w:szCs w:val="18"/>
          <w:spacing w:val="-40"/>
        </w:rPr>
        <w:t xml:space="preserve"> </w:t>
      </w:r>
      <w:r>
        <w:rPr>
          <w:rFonts w:ascii="SimSun" w:hAnsi="SimSun" w:eastAsia="SimSun" w:cs="SimSun"/>
          <w:sz w:val="18"/>
          <w:szCs w:val="18"/>
          <w:spacing w:val="-13"/>
        </w:rPr>
        <w:t>red</w:t>
      </w:r>
      <w:r>
        <w:rPr>
          <w:rFonts w:ascii="SimSun" w:hAnsi="SimSun" w:eastAsia="SimSun" w:cs="SimSun"/>
          <w:sz w:val="18"/>
          <w:szCs w:val="18"/>
          <w:spacing w:val="-8"/>
        </w:rPr>
        <w:t xml:space="preserve"> </w:t>
      </w:r>
      <w:r>
        <w:rPr>
          <w:rFonts w:ascii="SimSun" w:hAnsi="SimSun" w:eastAsia="SimSun" w:cs="SimSun"/>
          <w:sz w:val="18"/>
          <w:szCs w:val="18"/>
          <w:spacing w:val="-13"/>
        </w:rPr>
        <w:t>blood</w:t>
      </w:r>
      <w:r>
        <w:rPr>
          <w:rFonts w:ascii="SimSun" w:hAnsi="SimSun" w:eastAsia="SimSun" w:cs="SimSun"/>
          <w:sz w:val="18"/>
          <w:szCs w:val="18"/>
          <w:spacing w:val="-2"/>
        </w:rPr>
        <w:t xml:space="preserve"> </w:t>
      </w:r>
      <w:r>
        <w:rPr>
          <w:rFonts w:ascii="SimSun" w:hAnsi="SimSun" w:eastAsia="SimSun" w:cs="SimSun"/>
          <w:sz w:val="18"/>
          <w:szCs w:val="18"/>
          <w:spacing w:val="-13"/>
        </w:rPr>
        <w:t>cell,RBC</w:t>
      </w:r>
      <w:r>
        <w:rPr>
          <w:rFonts w:ascii="SimSun" w:hAnsi="SimSun" w:eastAsia="SimSun" w:cs="SimSun"/>
          <w:sz w:val="18"/>
          <w:szCs w:val="18"/>
          <w:spacing w:val="27"/>
        </w:rPr>
        <w:t xml:space="preserve">  </w:t>
      </w:r>
      <w:r>
        <w:rPr>
          <w:rFonts w:ascii="SimSun" w:hAnsi="SimSun" w:eastAsia="SimSun" w:cs="SimSun"/>
          <w:sz w:val="18"/>
          <w:szCs w:val="18"/>
          <w:spacing w:val="-13"/>
        </w:rPr>
        <w:t>59</w:t>
      </w:r>
    </w:p>
    <w:p>
      <w:pPr>
        <w:spacing w:before="60" w:line="215" w:lineRule="auto"/>
        <w:rPr>
          <w:rFonts w:ascii="SimSun" w:hAnsi="SimSun" w:eastAsia="SimSun" w:cs="SimSun"/>
          <w:sz w:val="18"/>
          <w:szCs w:val="18"/>
        </w:rPr>
      </w:pPr>
      <w:r>
        <w:rPr>
          <w:rFonts w:ascii="SimSun" w:hAnsi="SimSun" w:eastAsia="SimSun" w:cs="SimSun"/>
          <w:sz w:val="18"/>
          <w:szCs w:val="18"/>
          <w:spacing w:val="-14"/>
        </w:rPr>
        <w:t>红细胞沉降率</w:t>
      </w:r>
      <w:r>
        <w:rPr>
          <w:rFonts w:ascii="SimSun" w:hAnsi="SimSun" w:eastAsia="SimSun" w:cs="SimSun"/>
          <w:sz w:val="18"/>
          <w:szCs w:val="18"/>
          <w:spacing w:val="81"/>
        </w:rPr>
        <w:t xml:space="preserve"> </w:t>
      </w:r>
      <w:r>
        <w:rPr>
          <w:rFonts w:ascii="SimSun" w:hAnsi="SimSun" w:eastAsia="SimSun" w:cs="SimSun"/>
          <w:sz w:val="18"/>
          <w:szCs w:val="18"/>
          <w:spacing w:val="-13"/>
        </w:rPr>
        <w:t>erythrocyte</w:t>
      </w:r>
      <w:r>
        <w:rPr>
          <w:rFonts w:ascii="SimSun" w:hAnsi="SimSun" w:eastAsia="SimSun" w:cs="SimSun"/>
          <w:sz w:val="18"/>
          <w:szCs w:val="18"/>
          <w:spacing w:val="-3"/>
        </w:rPr>
        <w:t xml:space="preserve"> </w:t>
      </w:r>
      <w:r>
        <w:rPr>
          <w:rFonts w:ascii="SimSun" w:hAnsi="SimSun" w:eastAsia="SimSun" w:cs="SimSun"/>
          <w:sz w:val="18"/>
          <w:szCs w:val="18"/>
          <w:spacing w:val="-13"/>
        </w:rPr>
        <w:t>sedimentation</w:t>
      </w:r>
      <w:r>
        <w:rPr>
          <w:rFonts w:ascii="SimSun" w:hAnsi="SimSun" w:eastAsia="SimSun" w:cs="SimSun"/>
          <w:sz w:val="18"/>
          <w:szCs w:val="18"/>
          <w:spacing w:val="-11"/>
        </w:rPr>
        <w:t xml:space="preserve"> </w:t>
      </w:r>
      <w:r>
        <w:rPr>
          <w:rFonts w:ascii="SimSun" w:hAnsi="SimSun" w:eastAsia="SimSun" w:cs="SimSun"/>
          <w:sz w:val="18"/>
          <w:szCs w:val="18"/>
          <w:spacing w:val="-13"/>
        </w:rPr>
        <w:t>rate</w:t>
      </w:r>
      <w:r>
        <w:rPr>
          <w:rFonts w:ascii="SimSun" w:hAnsi="SimSun" w:eastAsia="SimSun" w:cs="SimSun"/>
          <w:sz w:val="18"/>
          <w:szCs w:val="18"/>
          <w:spacing w:val="-14"/>
        </w:rPr>
        <w:t>,</w:t>
      </w:r>
      <w:r>
        <w:rPr>
          <w:rFonts w:ascii="SimSun" w:hAnsi="SimSun" w:eastAsia="SimSun" w:cs="SimSun"/>
          <w:sz w:val="18"/>
          <w:szCs w:val="18"/>
          <w:spacing w:val="-13"/>
        </w:rPr>
        <w:t>ES</w:t>
      </w:r>
      <w:r>
        <w:rPr>
          <w:rFonts w:ascii="SimSun" w:hAnsi="SimSun" w:eastAsia="SimSun" w:cs="SimSun"/>
          <w:sz w:val="18"/>
          <w:szCs w:val="18"/>
          <w:spacing w:val="-14"/>
        </w:rPr>
        <w:t>R</w:t>
      </w:r>
      <w:r>
        <w:rPr>
          <w:rFonts w:ascii="SimSun" w:hAnsi="SimSun" w:eastAsia="SimSun" w:cs="SimSun"/>
          <w:sz w:val="18"/>
          <w:szCs w:val="18"/>
          <w:spacing w:val="13"/>
        </w:rPr>
        <w:t xml:space="preserve">  </w:t>
      </w:r>
      <w:r>
        <w:rPr>
          <w:rFonts w:ascii="SimSun" w:hAnsi="SimSun" w:eastAsia="SimSun" w:cs="SimSun"/>
          <w:sz w:val="18"/>
          <w:szCs w:val="18"/>
          <w:spacing w:val="-14"/>
        </w:rPr>
        <w:t>63</w:t>
      </w:r>
    </w:p>
    <w:p>
      <w:pPr>
        <w:spacing w:before="66" w:line="220" w:lineRule="auto"/>
        <w:rPr>
          <w:rFonts w:ascii="SimSun" w:hAnsi="SimSun" w:eastAsia="SimSun" w:cs="SimSun"/>
          <w:sz w:val="18"/>
          <w:szCs w:val="18"/>
        </w:rPr>
      </w:pPr>
      <w:r>
        <w:rPr>
          <w:rFonts w:ascii="SimSun" w:hAnsi="SimSun" w:eastAsia="SimSun" w:cs="SimSun"/>
          <w:sz w:val="18"/>
          <w:szCs w:val="18"/>
          <w:spacing w:val="-13"/>
        </w:rPr>
        <w:t>红细胞叠连</w:t>
      </w:r>
      <w:r>
        <w:rPr>
          <w:rFonts w:ascii="SimSun" w:hAnsi="SimSun" w:eastAsia="SimSun" w:cs="SimSun"/>
          <w:sz w:val="18"/>
          <w:szCs w:val="18"/>
          <w:spacing w:val="88"/>
        </w:rPr>
        <w:t xml:space="preserve"> </w:t>
      </w:r>
      <w:r>
        <w:rPr>
          <w:rFonts w:ascii="SimSun" w:hAnsi="SimSun" w:eastAsia="SimSun" w:cs="SimSun"/>
          <w:sz w:val="18"/>
          <w:szCs w:val="18"/>
          <w:spacing w:val="-13"/>
        </w:rPr>
        <w:t>rouleaux</w:t>
      </w:r>
      <w:r>
        <w:rPr>
          <w:rFonts w:ascii="SimSun" w:hAnsi="SimSun" w:eastAsia="SimSun" w:cs="SimSun"/>
          <w:sz w:val="18"/>
          <w:szCs w:val="18"/>
          <w:spacing w:val="-7"/>
        </w:rPr>
        <w:t xml:space="preserve"> </w:t>
      </w:r>
      <w:r>
        <w:rPr>
          <w:rFonts w:ascii="SimSun" w:hAnsi="SimSun" w:eastAsia="SimSun" w:cs="SimSun"/>
          <w:sz w:val="18"/>
          <w:szCs w:val="18"/>
          <w:spacing w:val="-13"/>
        </w:rPr>
        <w:t>formation</w:t>
      </w:r>
      <w:r>
        <w:rPr>
          <w:rFonts w:ascii="SimSun" w:hAnsi="SimSun" w:eastAsia="SimSun" w:cs="SimSun"/>
          <w:sz w:val="18"/>
          <w:szCs w:val="18"/>
          <w:spacing w:val="12"/>
        </w:rPr>
        <w:t xml:space="preserve">  </w:t>
      </w:r>
      <w:r>
        <w:rPr>
          <w:rFonts w:ascii="SimSun" w:hAnsi="SimSun" w:eastAsia="SimSun" w:cs="SimSun"/>
          <w:sz w:val="18"/>
          <w:szCs w:val="18"/>
          <w:spacing w:val="-13"/>
        </w:rPr>
        <w:t>63</w:t>
      </w:r>
    </w:p>
    <w:p>
      <w:pPr>
        <w:spacing w:before="48" w:line="214" w:lineRule="auto"/>
        <w:rPr>
          <w:rFonts w:ascii="SimSun" w:hAnsi="SimSun" w:eastAsia="SimSun" w:cs="SimSun"/>
          <w:sz w:val="18"/>
          <w:szCs w:val="18"/>
        </w:rPr>
      </w:pPr>
      <w:r>
        <w:rPr>
          <w:rFonts w:ascii="SimSun" w:hAnsi="SimSun" w:eastAsia="SimSun" w:cs="SimSun"/>
          <w:sz w:val="18"/>
          <w:szCs w:val="18"/>
          <w:spacing w:val="-14"/>
        </w:rPr>
        <w:t>红细胞凝集</w:t>
      </w:r>
      <w:r>
        <w:rPr>
          <w:rFonts w:ascii="SimSun" w:hAnsi="SimSun" w:eastAsia="SimSun" w:cs="SimSun"/>
          <w:sz w:val="18"/>
          <w:szCs w:val="18"/>
          <w:spacing w:val="87"/>
        </w:rPr>
        <w:t xml:space="preserve"> </w:t>
      </w:r>
      <w:r>
        <w:rPr>
          <w:rFonts w:ascii="SimSun" w:hAnsi="SimSun" w:eastAsia="SimSun" w:cs="SimSun"/>
          <w:sz w:val="18"/>
          <w:szCs w:val="18"/>
          <w:spacing w:val="-14"/>
        </w:rPr>
        <w:t>agglutination</w:t>
      </w:r>
      <w:r>
        <w:rPr>
          <w:rFonts w:ascii="SimSun" w:hAnsi="SimSun" w:eastAsia="SimSun" w:cs="SimSun"/>
          <w:sz w:val="18"/>
          <w:szCs w:val="18"/>
          <w:spacing w:val="13"/>
        </w:rPr>
        <w:t xml:space="preserve">  </w:t>
      </w:r>
      <w:r>
        <w:rPr>
          <w:rFonts w:ascii="SimSun" w:hAnsi="SimSun" w:eastAsia="SimSun" w:cs="SimSun"/>
          <w:sz w:val="18"/>
          <w:szCs w:val="18"/>
          <w:spacing w:val="-14"/>
        </w:rPr>
        <w:t>79</w:t>
      </w:r>
    </w:p>
    <w:p>
      <w:pPr>
        <w:spacing w:before="62" w:line="214" w:lineRule="auto"/>
        <w:rPr>
          <w:rFonts w:ascii="SimSun" w:hAnsi="SimSun" w:eastAsia="SimSun" w:cs="SimSun"/>
          <w:sz w:val="18"/>
          <w:szCs w:val="18"/>
        </w:rPr>
      </w:pPr>
      <w:r>
        <w:rPr>
          <w:rFonts w:ascii="SimSun" w:hAnsi="SimSun" w:eastAsia="SimSun" w:cs="SimSun"/>
          <w:sz w:val="18"/>
          <w:szCs w:val="18"/>
          <w:spacing w:val="-15"/>
        </w:rPr>
        <w:t>红细胞渗透脆性</w:t>
      </w:r>
      <w:r>
        <w:rPr>
          <w:rFonts w:ascii="SimSun" w:hAnsi="SimSun" w:eastAsia="SimSun" w:cs="SimSun"/>
          <w:sz w:val="18"/>
          <w:szCs w:val="18"/>
          <w:spacing w:val="59"/>
          <w:w w:val="101"/>
        </w:rPr>
        <w:t xml:space="preserve"> </w:t>
      </w:r>
      <w:r>
        <w:rPr>
          <w:rFonts w:ascii="SimSun" w:hAnsi="SimSun" w:eastAsia="SimSun" w:cs="SimSun"/>
          <w:sz w:val="18"/>
          <w:szCs w:val="18"/>
          <w:spacing w:val="-15"/>
        </w:rPr>
        <w:t>osmotic</w:t>
      </w:r>
      <w:r>
        <w:rPr>
          <w:rFonts w:ascii="SimSun" w:hAnsi="SimSun" w:eastAsia="SimSun" w:cs="SimSun"/>
          <w:sz w:val="18"/>
          <w:szCs w:val="18"/>
          <w:spacing w:val="-16"/>
        </w:rPr>
        <w:t xml:space="preserve"> </w:t>
      </w:r>
      <w:r>
        <w:rPr>
          <w:rFonts w:ascii="SimSun" w:hAnsi="SimSun" w:eastAsia="SimSun" w:cs="SimSun"/>
          <w:sz w:val="18"/>
          <w:szCs w:val="18"/>
          <w:spacing w:val="-15"/>
        </w:rPr>
        <w:t>fragility</w:t>
      </w:r>
      <w:r>
        <w:rPr>
          <w:rFonts w:ascii="SimSun" w:hAnsi="SimSun" w:eastAsia="SimSun" w:cs="SimSun"/>
          <w:sz w:val="18"/>
          <w:szCs w:val="18"/>
          <w:spacing w:val="12"/>
        </w:rPr>
        <w:t xml:space="preserve">  </w:t>
      </w:r>
      <w:r>
        <w:rPr>
          <w:rFonts w:ascii="SimSun" w:hAnsi="SimSun" w:eastAsia="SimSun" w:cs="SimSun"/>
          <w:sz w:val="18"/>
          <w:szCs w:val="18"/>
          <w:spacing w:val="-15"/>
        </w:rPr>
        <w:t>64</w:t>
      </w:r>
    </w:p>
    <w:p>
      <w:pPr>
        <w:spacing w:before="62" w:line="214" w:lineRule="auto"/>
        <w:rPr>
          <w:rFonts w:ascii="SimSun" w:hAnsi="SimSun" w:eastAsia="SimSun" w:cs="SimSun"/>
          <w:sz w:val="18"/>
          <w:szCs w:val="18"/>
        </w:rPr>
      </w:pPr>
      <w:r>
        <w:rPr>
          <w:rFonts w:ascii="SimSun" w:hAnsi="SimSun" w:eastAsia="SimSun" w:cs="SimSun"/>
          <w:sz w:val="18"/>
          <w:szCs w:val="18"/>
          <w:spacing w:val="-15"/>
        </w:rPr>
        <w:t>后超极</w:t>
      </w:r>
      <w:r>
        <w:rPr>
          <w:rFonts w:ascii="SimSun" w:hAnsi="SimSun" w:eastAsia="SimSun" w:cs="SimSun"/>
          <w:sz w:val="18"/>
          <w:szCs w:val="18"/>
          <w:spacing w:val="-16"/>
        </w:rPr>
        <w:t>化电位</w:t>
      </w:r>
      <w:r>
        <w:rPr>
          <w:rFonts w:ascii="SimSun" w:hAnsi="SimSun" w:eastAsia="SimSun" w:cs="SimSun"/>
          <w:sz w:val="18"/>
          <w:szCs w:val="18"/>
          <w:spacing w:val="78"/>
        </w:rPr>
        <w:t xml:space="preserve"> </w:t>
      </w:r>
      <w:r>
        <w:rPr>
          <w:rFonts w:ascii="SimSun" w:hAnsi="SimSun" w:eastAsia="SimSun" w:cs="SimSun"/>
          <w:sz w:val="18"/>
          <w:szCs w:val="18"/>
          <w:spacing w:val="-15"/>
        </w:rPr>
        <w:t>after</w:t>
      </w:r>
      <w:r>
        <w:rPr>
          <w:rFonts w:ascii="SimSun" w:hAnsi="SimSun" w:eastAsia="SimSun" w:cs="SimSun"/>
          <w:sz w:val="18"/>
          <w:szCs w:val="18"/>
          <w:spacing w:val="-14"/>
        </w:rPr>
        <w:t xml:space="preserve"> </w:t>
      </w:r>
      <w:r>
        <w:rPr>
          <w:rFonts w:ascii="SimSun" w:hAnsi="SimSun" w:eastAsia="SimSun" w:cs="SimSun"/>
          <w:sz w:val="18"/>
          <w:szCs w:val="18"/>
          <w:spacing w:val="-15"/>
        </w:rPr>
        <w:t>hyperpolarization</w:t>
      </w:r>
      <w:r>
        <w:rPr>
          <w:rFonts w:ascii="SimSun" w:hAnsi="SimSun" w:eastAsia="SimSun" w:cs="SimSun"/>
          <w:sz w:val="18"/>
          <w:szCs w:val="18"/>
          <w:spacing w:val="-14"/>
        </w:rPr>
        <w:t xml:space="preserve"> </w:t>
      </w:r>
      <w:r>
        <w:rPr>
          <w:rFonts w:ascii="SimSun" w:hAnsi="SimSun" w:eastAsia="SimSun" w:cs="SimSun"/>
          <w:sz w:val="18"/>
          <w:szCs w:val="18"/>
          <w:spacing w:val="-15"/>
        </w:rPr>
        <w:t>potential</w:t>
      </w:r>
      <w:r>
        <w:rPr>
          <w:rFonts w:ascii="SimSun" w:hAnsi="SimSun" w:eastAsia="SimSun" w:cs="SimSun"/>
          <w:sz w:val="18"/>
          <w:szCs w:val="18"/>
          <w:spacing w:val="-16"/>
        </w:rPr>
        <w:t>,</w:t>
      </w:r>
      <w:r>
        <w:rPr>
          <w:rFonts w:ascii="SimSun" w:hAnsi="SimSun" w:eastAsia="SimSun" w:cs="SimSun"/>
          <w:sz w:val="18"/>
          <w:szCs w:val="18"/>
          <w:spacing w:val="-15"/>
        </w:rPr>
        <w:t>AHP</w:t>
      </w:r>
      <w:r>
        <w:rPr>
          <w:rFonts w:ascii="SimSun" w:hAnsi="SimSun" w:eastAsia="SimSun" w:cs="SimSun"/>
          <w:sz w:val="18"/>
          <w:szCs w:val="18"/>
          <w:spacing w:val="22"/>
        </w:rPr>
        <w:t xml:space="preserve">  </w:t>
      </w:r>
      <w:r>
        <w:rPr>
          <w:rFonts w:ascii="SimSun" w:hAnsi="SimSun" w:eastAsia="SimSun" w:cs="SimSun"/>
          <w:sz w:val="18"/>
          <w:szCs w:val="18"/>
          <w:spacing w:val="-16"/>
        </w:rPr>
        <w:t>35</w:t>
      </w:r>
    </w:p>
    <w:p>
      <w:pPr>
        <w:spacing w:before="62" w:line="269" w:lineRule="exact"/>
        <w:rPr>
          <w:rFonts w:ascii="SimSun" w:hAnsi="SimSun" w:eastAsia="SimSun" w:cs="SimSun"/>
          <w:sz w:val="18"/>
          <w:szCs w:val="18"/>
        </w:rPr>
      </w:pPr>
      <w:r>
        <w:rPr>
          <w:rFonts w:ascii="SimSun" w:hAnsi="SimSun" w:eastAsia="SimSun" w:cs="SimSun"/>
          <w:sz w:val="18"/>
          <w:szCs w:val="18"/>
          <w:spacing w:val="-19"/>
          <w:position w:val="6"/>
        </w:rPr>
        <w:t>后电位</w:t>
      </w:r>
      <w:r>
        <w:rPr>
          <w:rFonts w:ascii="SimSun" w:hAnsi="SimSun" w:eastAsia="SimSun" w:cs="SimSun"/>
          <w:sz w:val="18"/>
          <w:szCs w:val="18"/>
          <w:spacing w:val="97"/>
          <w:position w:val="6"/>
        </w:rPr>
        <w:t xml:space="preserve"> </w:t>
      </w:r>
      <w:r>
        <w:rPr>
          <w:rFonts w:ascii="SimSun" w:hAnsi="SimSun" w:eastAsia="SimSun" w:cs="SimSun"/>
          <w:sz w:val="18"/>
          <w:szCs w:val="18"/>
          <w:spacing w:val="-19"/>
          <w:position w:val="6"/>
        </w:rPr>
        <w:t>after</w:t>
      </w:r>
      <w:r>
        <w:rPr>
          <w:rFonts w:ascii="SimSun" w:hAnsi="SimSun" w:eastAsia="SimSun" w:cs="SimSun"/>
          <w:sz w:val="18"/>
          <w:szCs w:val="18"/>
          <w:spacing w:val="-20"/>
          <w:position w:val="6"/>
        </w:rPr>
        <w:t xml:space="preserve"> </w:t>
      </w:r>
      <w:r>
        <w:rPr>
          <w:rFonts w:ascii="SimSun" w:hAnsi="SimSun" w:eastAsia="SimSun" w:cs="SimSun"/>
          <w:sz w:val="18"/>
          <w:szCs w:val="18"/>
          <w:spacing w:val="-19"/>
          <w:position w:val="6"/>
        </w:rPr>
        <w:t>potential</w:t>
      </w:r>
      <w:r>
        <w:rPr>
          <w:rFonts w:ascii="SimSun" w:hAnsi="SimSun" w:eastAsia="SimSun" w:cs="SimSun"/>
          <w:sz w:val="18"/>
          <w:szCs w:val="18"/>
          <w:spacing w:val="13"/>
          <w:position w:val="6"/>
        </w:rPr>
        <w:t xml:space="preserve">  </w:t>
      </w:r>
      <w:r>
        <w:rPr>
          <w:rFonts w:ascii="SimSun" w:hAnsi="SimSun" w:eastAsia="SimSun" w:cs="SimSun"/>
          <w:sz w:val="18"/>
          <w:szCs w:val="18"/>
          <w:spacing w:val="-19"/>
          <w:position w:val="6"/>
        </w:rPr>
        <w:t>35</w:t>
      </w:r>
    </w:p>
    <w:p>
      <w:pPr>
        <w:spacing w:line="213" w:lineRule="auto"/>
        <w:rPr>
          <w:rFonts w:ascii="SimSun" w:hAnsi="SimSun" w:eastAsia="SimSun" w:cs="SimSun"/>
          <w:sz w:val="18"/>
          <w:szCs w:val="18"/>
        </w:rPr>
      </w:pPr>
      <w:r>
        <w:rPr>
          <w:rFonts w:ascii="SimSun" w:hAnsi="SimSun" w:eastAsia="SimSun" w:cs="SimSun"/>
          <w:sz w:val="18"/>
          <w:szCs w:val="18"/>
          <w:spacing w:val="-13"/>
        </w:rPr>
        <w:t>后放电</w:t>
      </w:r>
      <w:r>
        <w:rPr>
          <w:rFonts w:ascii="SimSun" w:hAnsi="SimSun" w:eastAsia="SimSun" w:cs="SimSun"/>
          <w:sz w:val="18"/>
          <w:szCs w:val="18"/>
          <w:spacing w:val="104"/>
        </w:rPr>
        <w:t xml:space="preserve"> </w:t>
      </w:r>
      <w:r>
        <w:rPr>
          <w:rFonts w:ascii="SimSun" w:hAnsi="SimSun" w:eastAsia="SimSun" w:cs="SimSun"/>
          <w:sz w:val="18"/>
          <w:szCs w:val="18"/>
          <w:spacing w:val="-13"/>
        </w:rPr>
        <w:t>afer</w:t>
      </w:r>
      <w:r>
        <w:rPr>
          <w:rFonts w:ascii="SimSun" w:hAnsi="SimSun" w:eastAsia="SimSun" w:cs="SimSun"/>
          <w:sz w:val="18"/>
          <w:szCs w:val="18"/>
          <w:spacing w:val="-7"/>
        </w:rPr>
        <w:t xml:space="preserve"> </w:t>
      </w:r>
      <w:r>
        <w:rPr>
          <w:rFonts w:ascii="SimSun" w:hAnsi="SimSun" w:eastAsia="SimSun" w:cs="SimSun"/>
          <w:sz w:val="18"/>
          <w:szCs w:val="18"/>
          <w:spacing w:val="-13"/>
        </w:rPr>
        <w:t>discharge</w:t>
      </w:r>
      <w:r>
        <w:rPr>
          <w:rFonts w:ascii="SimSun" w:hAnsi="SimSun" w:eastAsia="SimSun" w:cs="SimSun"/>
          <w:sz w:val="18"/>
          <w:szCs w:val="18"/>
          <w:spacing w:val="20"/>
        </w:rPr>
        <w:t xml:space="preserve">  </w:t>
      </w:r>
      <w:r>
        <w:rPr>
          <w:rFonts w:ascii="SimSun" w:hAnsi="SimSun" w:eastAsia="SimSun" w:cs="SimSun"/>
          <w:sz w:val="18"/>
          <w:szCs w:val="18"/>
          <w:spacing w:val="-13"/>
        </w:rPr>
        <w:t>314</w:t>
      </w:r>
    </w:p>
    <w:p>
      <w:pPr>
        <w:spacing w:before="68" w:line="219" w:lineRule="auto"/>
        <w:rPr>
          <w:rFonts w:ascii="SimSun" w:hAnsi="SimSun" w:eastAsia="SimSun" w:cs="SimSun"/>
          <w:sz w:val="18"/>
          <w:szCs w:val="18"/>
        </w:rPr>
      </w:pPr>
      <w:r>
        <w:rPr>
          <w:rFonts w:ascii="SimSun" w:hAnsi="SimSun" w:eastAsia="SimSun" w:cs="SimSun"/>
          <w:sz w:val="18"/>
          <w:szCs w:val="18"/>
          <w:spacing w:val="-16"/>
        </w:rPr>
        <w:t>后负荷</w:t>
      </w:r>
      <w:r>
        <w:rPr>
          <w:rFonts w:ascii="SimSun" w:hAnsi="SimSun" w:eastAsia="SimSun" w:cs="SimSun"/>
          <w:sz w:val="18"/>
          <w:szCs w:val="18"/>
          <w:spacing w:val="101"/>
        </w:rPr>
        <w:t xml:space="preserve"> </w:t>
      </w:r>
      <w:r>
        <w:rPr>
          <w:rFonts w:ascii="SimSun" w:hAnsi="SimSun" w:eastAsia="SimSun" w:cs="SimSun"/>
          <w:sz w:val="18"/>
          <w:szCs w:val="18"/>
          <w:spacing w:val="-16"/>
        </w:rPr>
        <w:t>afterload</w:t>
      </w:r>
      <w:r>
        <w:rPr>
          <w:rFonts w:ascii="SimSun" w:hAnsi="SimSun" w:eastAsia="SimSun" w:cs="SimSun"/>
          <w:sz w:val="18"/>
          <w:szCs w:val="18"/>
          <w:spacing w:val="13"/>
        </w:rPr>
        <w:t xml:space="preserve">  </w:t>
      </w:r>
      <w:r>
        <w:rPr>
          <w:rFonts w:ascii="SimSun" w:hAnsi="SimSun" w:eastAsia="SimSun" w:cs="SimSun"/>
          <w:sz w:val="18"/>
          <w:szCs w:val="18"/>
          <w:spacing w:val="-16"/>
        </w:rPr>
        <w:t>53</w:t>
      </w:r>
    </w:p>
    <w:p>
      <w:pPr>
        <w:spacing w:before="52" w:line="214" w:lineRule="auto"/>
        <w:rPr>
          <w:rFonts w:ascii="SimSun" w:hAnsi="SimSun" w:eastAsia="SimSun" w:cs="SimSun"/>
          <w:sz w:val="18"/>
          <w:szCs w:val="18"/>
        </w:rPr>
      </w:pPr>
      <w:r>
        <w:rPr>
          <w:rFonts w:ascii="SimSun" w:hAnsi="SimSun" w:eastAsia="SimSun" w:cs="SimSun"/>
          <w:sz w:val="18"/>
          <w:szCs w:val="18"/>
          <w:spacing w:val="-15"/>
        </w:rPr>
        <w:t>后去极化</w:t>
      </w:r>
      <w:r>
        <w:rPr>
          <w:rFonts w:ascii="SimSun" w:hAnsi="SimSun" w:eastAsia="SimSun" w:cs="SimSun"/>
          <w:sz w:val="18"/>
          <w:szCs w:val="18"/>
          <w:spacing w:val="-16"/>
        </w:rPr>
        <w:t>电位</w:t>
      </w:r>
      <w:r>
        <w:rPr>
          <w:rFonts w:ascii="SimSun" w:hAnsi="SimSun" w:eastAsia="SimSun" w:cs="SimSun"/>
          <w:sz w:val="18"/>
          <w:szCs w:val="18"/>
          <w:spacing w:val="78"/>
        </w:rPr>
        <w:t xml:space="preserve"> </w:t>
      </w:r>
      <w:r>
        <w:rPr>
          <w:rFonts w:ascii="SimSun" w:hAnsi="SimSun" w:eastAsia="SimSun" w:cs="SimSun"/>
          <w:sz w:val="18"/>
          <w:szCs w:val="18"/>
          <w:spacing w:val="-15"/>
        </w:rPr>
        <w:t>after</w:t>
      </w:r>
      <w:r>
        <w:rPr>
          <w:rFonts w:ascii="SimSun" w:hAnsi="SimSun" w:eastAsia="SimSun" w:cs="SimSun"/>
          <w:sz w:val="18"/>
          <w:szCs w:val="18"/>
          <w:spacing w:val="-10"/>
        </w:rPr>
        <w:t xml:space="preserve"> </w:t>
      </w:r>
      <w:r>
        <w:rPr>
          <w:rFonts w:ascii="SimSun" w:hAnsi="SimSun" w:eastAsia="SimSun" w:cs="SimSun"/>
          <w:sz w:val="18"/>
          <w:szCs w:val="18"/>
          <w:spacing w:val="-15"/>
        </w:rPr>
        <w:t>depolarization</w:t>
      </w:r>
      <w:r>
        <w:rPr>
          <w:rFonts w:ascii="SimSun" w:hAnsi="SimSun" w:eastAsia="SimSun" w:cs="SimSun"/>
          <w:sz w:val="18"/>
          <w:szCs w:val="18"/>
          <w:spacing w:val="-14"/>
        </w:rPr>
        <w:t xml:space="preserve"> </w:t>
      </w:r>
      <w:r>
        <w:rPr>
          <w:rFonts w:ascii="SimSun" w:hAnsi="SimSun" w:eastAsia="SimSun" w:cs="SimSun"/>
          <w:sz w:val="18"/>
          <w:szCs w:val="18"/>
          <w:spacing w:val="-15"/>
        </w:rPr>
        <w:t>potential</w:t>
      </w:r>
      <w:r>
        <w:rPr>
          <w:rFonts w:ascii="SimSun" w:hAnsi="SimSun" w:eastAsia="SimSun" w:cs="SimSun"/>
          <w:sz w:val="18"/>
          <w:szCs w:val="18"/>
          <w:spacing w:val="-16"/>
        </w:rPr>
        <w:t>,</w:t>
      </w:r>
      <w:r>
        <w:rPr>
          <w:rFonts w:ascii="SimSun" w:hAnsi="SimSun" w:eastAsia="SimSun" w:cs="SimSun"/>
          <w:sz w:val="18"/>
          <w:szCs w:val="18"/>
          <w:spacing w:val="-15"/>
        </w:rPr>
        <w:t>ADP</w:t>
      </w:r>
      <w:r>
        <w:rPr>
          <w:rFonts w:ascii="SimSun" w:hAnsi="SimSun" w:eastAsia="SimSun" w:cs="SimSun"/>
          <w:sz w:val="18"/>
          <w:szCs w:val="18"/>
          <w:spacing w:val="17"/>
        </w:rPr>
        <w:t xml:space="preserve">  </w:t>
      </w:r>
      <w:r>
        <w:rPr>
          <w:rFonts w:ascii="SimSun" w:hAnsi="SimSun" w:eastAsia="SimSun" w:cs="SimSun"/>
          <w:sz w:val="18"/>
          <w:szCs w:val="18"/>
          <w:spacing w:val="-16"/>
        </w:rPr>
        <w:t>35</w:t>
      </w:r>
    </w:p>
    <w:p>
      <w:pPr>
        <w:spacing w:before="66" w:line="219" w:lineRule="auto"/>
        <w:rPr>
          <w:rFonts w:ascii="SimSun" w:hAnsi="SimSun" w:eastAsia="SimSun" w:cs="SimSun"/>
          <w:sz w:val="18"/>
          <w:szCs w:val="18"/>
        </w:rPr>
      </w:pPr>
      <w:r>
        <w:rPr>
          <w:rFonts w:ascii="SimSun" w:hAnsi="SimSun" w:eastAsia="SimSun" w:cs="SimSun"/>
          <w:sz w:val="18"/>
          <w:szCs w:val="18"/>
          <w:spacing w:val="-15"/>
        </w:rPr>
        <w:t>后微动脉</w:t>
      </w:r>
      <w:r>
        <w:rPr>
          <w:rFonts w:ascii="SimSun" w:hAnsi="SimSun" w:eastAsia="SimSun" w:cs="SimSun"/>
          <w:sz w:val="18"/>
          <w:szCs w:val="18"/>
          <w:spacing w:val="98"/>
        </w:rPr>
        <w:t xml:space="preserve"> </w:t>
      </w:r>
      <w:r>
        <w:rPr>
          <w:rFonts w:ascii="SimSun" w:hAnsi="SimSun" w:eastAsia="SimSun" w:cs="SimSun"/>
          <w:sz w:val="18"/>
          <w:szCs w:val="18"/>
          <w:spacing w:val="-15"/>
        </w:rPr>
        <w:t>metarteriole</w:t>
      </w:r>
      <w:r>
        <w:rPr>
          <w:rFonts w:ascii="SimSun" w:hAnsi="SimSun" w:eastAsia="SimSun" w:cs="SimSun"/>
          <w:sz w:val="18"/>
          <w:szCs w:val="18"/>
          <w:spacing w:val="21"/>
        </w:rPr>
        <w:t xml:space="preserve">  </w:t>
      </w:r>
      <w:r>
        <w:rPr>
          <w:rFonts w:ascii="SimSun" w:hAnsi="SimSun" w:eastAsia="SimSun" w:cs="SimSun"/>
          <w:sz w:val="18"/>
          <w:szCs w:val="18"/>
          <w:spacing w:val="-15"/>
        </w:rPr>
        <w:t>124</w:t>
      </w:r>
    </w:p>
    <w:p>
      <w:pPr>
        <w:spacing w:before="51" w:line="214" w:lineRule="auto"/>
        <w:rPr>
          <w:rFonts w:ascii="SimSun" w:hAnsi="SimSun" w:eastAsia="SimSun" w:cs="SimSun"/>
          <w:sz w:val="18"/>
          <w:szCs w:val="18"/>
        </w:rPr>
      </w:pPr>
      <w:r>
        <w:rPr>
          <w:rFonts w:ascii="SimSun" w:hAnsi="SimSun" w:eastAsia="SimSun" w:cs="SimSun"/>
          <w:sz w:val="18"/>
          <w:szCs w:val="18"/>
          <w:spacing w:val="-14"/>
        </w:rPr>
        <w:t>呼气</w:t>
      </w:r>
      <w:r>
        <w:rPr>
          <w:rFonts w:ascii="SimSun" w:hAnsi="SimSun" w:eastAsia="SimSun" w:cs="SimSun"/>
          <w:sz w:val="18"/>
          <w:szCs w:val="18"/>
          <w:spacing w:val="79"/>
        </w:rPr>
        <w:t xml:space="preserve"> </w:t>
      </w:r>
      <w:r>
        <w:rPr>
          <w:rFonts w:ascii="SimSun" w:hAnsi="SimSun" w:eastAsia="SimSun" w:cs="SimSun"/>
          <w:sz w:val="18"/>
          <w:szCs w:val="18"/>
          <w:spacing w:val="-14"/>
        </w:rPr>
        <w:t>expiration</w:t>
      </w:r>
      <w:r>
        <w:rPr>
          <w:rFonts w:ascii="SimSun" w:hAnsi="SimSun" w:eastAsia="SimSun" w:cs="SimSun"/>
          <w:sz w:val="18"/>
          <w:szCs w:val="18"/>
          <w:spacing w:val="23"/>
        </w:rPr>
        <w:t xml:space="preserve">  </w:t>
      </w:r>
      <w:r>
        <w:rPr>
          <w:rFonts w:ascii="SimSun" w:hAnsi="SimSun" w:eastAsia="SimSun" w:cs="SimSun"/>
          <w:sz w:val="18"/>
          <w:szCs w:val="18"/>
          <w:spacing w:val="-14"/>
        </w:rPr>
        <w:t>148</w:t>
      </w:r>
    </w:p>
    <w:p>
      <w:pPr>
        <w:spacing w:before="62" w:line="214" w:lineRule="auto"/>
        <w:rPr>
          <w:rFonts w:ascii="SimSun" w:hAnsi="SimSun" w:eastAsia="SimSun" w:cs="SimSun"/>
          <w:sz w:val="18"/>
          <w:szCs w:val="18"/>
        </w:rPr>
      </w:pPr>
      <w:r>
        <w:rPr>
          <w:rFonts w:ascii="SimSun" w:hAnsi="SimSun" w:eastAsia="SimSun" w:cs="SimSun"/>
          <w:sz w:val="18"/>
          <w:szCs w:val="18"/>
          <w:spacing w:val="-9"/>
        </w:rPr>
        <w:t>呼气运动</w:t>
      </w:r>
      <w:r>
        <w:rPr>
          <w:rFonts w:ascii="SimSun" w:hAnsi="SimSun" w:eastAsia="SimSun" w:cs="SimSun"/>
          <w:sz w:val="18"/>
          <w:szCs w:val="18"/>
          <w:spacing w:val="71"/>
        </w:rPr>
        <w:t xml:space="preserve"> </w:t>
      </w:r>
      <w:r>
        <w:rPr>
          <w:rFonts w:ascii="SimSun" w:hAnsi="SimSun" w:eastAsia="SimSun" w:cs="SimSun"/>
          <w:sz w:val="18"/>
          <w:szCs w:val="18"/>
          <w:spacing w:val="-9"/>
        </w:rPr>
        <w:t>expiratory</w:t>
      </w:r>
      <w:r>
        <w:rPr>
          <w:rFonts w:ascii="SimSun" w:hAnsi="SimSun" w:eastAsia="SimSun" w:cs="SimSun"/>
          <w:sz w:val="18"/>
          <w:szCs w:val="18"/>
          <w:spacing w:val="-9"/>
        </w:rPr>
        <w:t xml:space="preserve"> </w:t>
      </w:r>
      <w:r>
        <w:rPr>
          <w:rFonts w:ascii="SimSun" w:hAnsi="SimSun" w:eastAsia="SimSun" w:cs="SimSun"/>
          <w:sz w:val="18"/>
          <w:szCs w:val="18"/>
          <w:spacing w:val="-9"/>
        </w:rPr>
        <w:t>movement</w:t>
      </w:r>
      <w:r>
        <w:rPr>
          <w:rFonts w:ascii="SimSun" w:hAnsi="SimSun" w:eastAsia="SimSun" w:cs="SimSun"/>
          <w:sz w:val="18"/>
          <w:szCs w:val="18"/>
          <w:spacing w:val="34"/>
        </w:rPr>
        <w:t xml:space="preserve">  </w:t>
      </w:r>
      <w:r>
        <w:rPr>
          <w:rFonts w:ascii="SimSun" w:hAnsi="SimSun" w:eastAsia="SimSun" w:cs="SimSun"/>
          <w:sz w:val="18"/>
          <w:szCs w:val="18"/>
          <w:spacing w:val="-9"/>
        </w:rPr>
        <w:t>148</w:t>
      </w:r>
    </w:p>
    <w:p>
      <w:pPr>
        <w:spacing w:before="61" w:line="214" w:lineRule="auto"/>
        <w:rPr>
          <w:rFonts w:ascii="SimSun" w:hAnsi="SimSun" w:eastAsia="SimSun" w:cs="SimSun"/>
          <w:sz w:val="18"/>
          <w:szCs w:val="18"/>
        </w:rPr>
      </w:pPr>
      <w:r>
        <w:rPr>
          <w:rFonts w:ascii="SimSun" w:hAnsi="SimSun" w:eastAsia="SimSun" w:cs="SimSun"/>
          <w:sz w:val="18"/>
          <w:szCs w:val="18"/>
          <w:spacing w:val="-17"/>
        </w:rPr>
        <w:t>呼吸</w:t>
      </w:r>
      <w:r>
        <w:rPr>
          <w:rFonts w:ascii="SimSun" w:hAnsi="SimSun" w:eastAsia="SimSun" w:cs="SimSun"/>
          <w:sz w:val="18"/>
          <w:szCs w:val="18"/>
          <w:spacing w:val="91"/>
        </w:rPr>
        <w:t xml:space="preserve"> </w:t>
      </w:r>
      <w:r>
        <w:rPr>
          <w:rFonts w:ascii="SimSun" w:hAnsi="SimSun" w:eastAsia="SimSun" w:cs="SimSun"/>
          <w:sz w:val="18"/>
          <w:szCs w:val="18"/>
          <w:spacing w:val="-17"/>
        </w:rPr>
        <w:t>respiration</w:t>
      </w:r>
      <w:r>
        <w:rPr>
          <w:rFonts w:ascii="SimSun" w:hAnsi="SimSun" w:eastAsia="SimSun" w:cs="SimSun"/>
          <w:sz w:val="18"/>
          <w:szCs w:val="18"/>
          <w:spacing w:val="28"/>
        </w:rPr>
        <w:t xml:space="preserve">  </w:t>
      </w:r>
      <w:r>
        <w:rPr>
          <w:rFonts w:ascii="SimSun" w:hAnsi="SimSun" w:eastAsia="SimSun" w:cs="SimSun"/>
          <w:sz w:val="18"/>
          <w:szCs w:val="18"/>
          <w:spacing w:val="-17"/>
        </w:rPr>
        <w:t>147</w:t>
      </w:r>
    </w:p>
    <w:p>
      <w:pPr>
        <w:spacing w:before="62" w:line="214" w:lineRule="auto"/>
        <w:rPr>
          <w:rFonts w:ascii="SimSun" w:hAnsi="SimSun" w:eastAsia="SimSun" w:cs="SimSun"/>
          <w:sz w:val="18"/>
          <w:szCs w:val="18"/>
        </w:rPr>
      </w:pPr>
      <w:r>
        <w:rPr>
          <w:rFonts w:ascii="SimSun" w:hAnsi="SimSun" w:eastAsia="SimSun" w:cs="SimSun"/>
          <w:sz w:val="18"/>
          <w:szCs w:val="18"/>
          <w:spacing w:val="-8"/>
        </w:rPr>
        <w:t>呼吸调整中枢</w:t>
      </w:r>
      <w:r>
        <w:rPr>
          <w:rFonts w:ascii="SimSun" w:hAnsi="SimSun" w:eastAsia="SimSun" w:cs="SimSun"/>
          <w:sz w:val="18"/>
          <w:szCs w:val="18"/>
          <w:spacing w:val="73"/>
        </w:rPr>
        <w:t xml:space="preserve"> </w:t>
      </w:r>
      <w:r>
        <w:rPr>
          <w:rFonts w:ascii="SimSun" w:hAnsi="SimSun" w:eastAsia="SimSun" w:cs="SimSun"/>
          <w:sz w:val="18"/>
          <w:szCs w:val="18"/>
          <w:spacing w:val="-8"/>
        </w:rPr>
        <w:t>pneumotaxic</w:t>
      </w:r>
      <w:r>
        <w:rPr>
          <w:rFonts w:ascii="SimSun" w:hAnsi="SimSun" w:eastAsia="SimSun" w:cs="SimSun"/>
          <w:sz w:val="18"/>
          <w:szCs w:val="18"/>
        </w:rPr>
        <w:t xml:space="preserve"> </w:t>
      </w:r>
      <w:r>
        <w:rPr>
          <w:rFonts w:ascii="SimSun" w:hAnsi="SimSun" w:eastAsia="SimSun" w:cs="SimSun"/>
          <w:sz w:val="18"/>
          <w:szCs w:val="18"/>
          <w:spacing w:val="-8"/>
        </w:rPr>
        <w:t>center,PC</w:t>
      </w:r>
      <w:r>
        <w:rPr>
          <w:rFonts w:ascii="SimSun" w:hAnsi="SimSun" w:eastAsia="SimSun" w:cs="SimSun"/>
          <w:sz w:val="18"/>
          <w:szCs w:val="18"/>
          <w:spacing w:val="22"/>
        </w:rPr>
        <w:t xml:space="preserve">  </w:t>
      </w:r>
      <w:r>
        <w:rPr>
          <w:rFonts w:ascii="SimSun" w:hAnsi="SimSun" w:eastAsia="SimSun" w:cs="SimSun"/>
          <w:sz w:val="18"/>
          <w:szCs w:val="18"/>
          <w:spacing w:val="-8"/>
        </w:rPr>
        <w:t>169</w:t>
      </w:r>
    </w:p>
    <w:p>
      <w:pPr>
        <w:spacing w:before="59" w:line="214" w:lineRule="auto"/>
        <w:rPr>
          <w:rFonts w:ascii="SimSun" w:hAnsi="SimSun" w:eastAsia="SimSun" w:cs="SimSun"/>
          <w:sz w:val="18"/>
          <w:szCs w:val="18"/>
        </w:rPr>
      </w:pPr>
      <w:r>
        <w:rPr>
          <w:rFonts w:ascii="SimSun" w:hAnsi="SimSun" w:eastAsia="SimSun" w:cs="SimSun"/>
          <w:sz w:val="18"/>
          <w:szCs w:val="18"/>
          <w:spacing w:val="-13"/>
        </w:rPr>
        <w:t>呼吸功</w:t>
      </w:r>
      <w:r>
        <w:rPr>
          <w:rFonts w:ascii="SimSun" w:hAnsi="SimSun" w:eastAsia="SimSun" w:cs="SimSun"/>
          <w:sz w:val="18"/>
          <w:szCs w:val="18"/>
          <w:spacing w:val="74"/>
          <w:w w:val="101"/>
        </w:rPr>
        <w:t xml:space="preserve"> </w:t>
      </w:r>
      <w:r>
        <w:rPr>
          <w:rFonts w:ascii="SimSun" w:hAnsi="SimSun" w:eastAsia="SimSun" w:cs="SimSun"/>
          <w:sz w:val="18"/>
          <w:szCs w:val="18"/>
          <w:spacing w:val="-13"/>
        </w:rPr>
        <w:t>work</w:t>
      </w:r>
      <w:r>
        <w:rPr>
          <w:rFonts w:ascii="SimSun" w:hAnsi="SimSun" w:eastAsia="SimSun" w:cs="SimSun"/>
          <w:sz w:val="18"/>
          <w:szCs w:val="18"/>
          <w:spacing w:val="-10"/>
        </w:rPr>
        <w:t xml:space="preserve"> </w:t>
      </w:r>
      <w:r>
        <w:rPr>
          <w:rFonts w:ascii="SimSun" w:hAnsi="SimSun" w:eastAsia="SimSun" w:cs="SimSun"/>
          <w:sz w:val="18"/>
          <w:szCs w:val="18"/>
          <w:spacing w:val="-13"/>
        </w:rPr>
        <w:t>of</w:t>
      </w:r>
      <w:r>
        <w:rPr>
          <w:rFonts w:ascii="SimSun" w:hAnsi="SimSun" w:eastAsia="SimSun" w:cs="SimSun"/>
          <w:sz w:val="18"/>
          <w:szCs w:val="18"/>
          <w:spacing w:val="-12"/>
        </w:rPr>
        <w:t xml:space="preserve"> </w:t>
      </w:r>
      <w:r>
        <w:rPr>
          <w:rFonts w:ascii="SimSun" w:hAnsi="SimSun" w:eastAsia="SimSun" w:cs="SimSun"/>
          <w:sz w:val="18"/>
          <w:szCs w:val="18"/>
          <w:spacing w:val="-13"/>
        </w:rPr>
        <w:t>breathing</w:t>
      </w:r>
      <w:r>
        <w:rPr>
          <w:rFonts w:ascii="SimSun" w:hAnsi="SimSun" w:eastAsia="SimSun" w:cs="SimSun"/>
          <w:sz w:val="18"/>
          <w:szCs w:val="18"/>
          <w:spacing w:val="22"/>
        </w:rPr>
        <w:t xml:space="preserve">  </w:t>
      </w:r>
      <w:r>
        <w:rPr>
          <w:rFonts w:ascii="SimSun" w:hAnsi="SimSun" w:eastAsia="SimSun" w:cs="SimSun"/>
          <w:sz w:val="18"/>
          <w:szCs w:val="18"/>
          <w:spacing w:val="-13"/>
        </w:rPr>
        <w:t>159</w:t>
      </w:r>
    </w:p>
    <w:p>
      <w:pPr>
        <w:spacing w:before="63" w:line="214" w:lineRule="auto"/>
        <w:rPr>
          <w:rFonts w:ascii="SimSun" w:hAnsi="SimSun" w:eastAsia="SimSun" w:cs="SimSun"/>
          <w:sz w:val="18"/>
          <w:szCs w:val="18"/>
        </w:rPr>
      </w:pPr>
      <w:r>
        <w:rPr>
          <w:rFonts w:ascii="SimSun" w:hAnsi="SimSun" w:eastAsia="SimSun" w:cs="SimSun"/>
          <w:sz w:val="18"/>
          <w:szCs w:val="18"/>
          <w:spacing w:val="-14"/>
        </w:rPr>
        <w:t>呼吸节律</w:t>
      </w:r>
      <w:r>
        <w:rPr>
          <w:rFonts w:ascii="SimSun" w:hAnsi="SimSun" w:eastAsia="SimSun" w:cs="SimSun"/>
          <w:sz w:val="18"/>
          <w:szCs w:val="18"/>
          <w:spacing w:val="75"/>
        </w:rPr>
        <w:t xml:space="preserve"> </w:t>
      </w:r>
      <w:r>
        <w:rPr>
          <w:rFonts w:ascii="SimSun" w:hAnsi="SimSun" w:eastAsia="SimSun" w:cs="SimSun"/>
          <w:sz w:val="18"/>
          <w:szCs w:val="18"/>
          <w:spacing w:val="-14"/>
        </w:rPr>
        <w:t>respiratory</w:t>
      </w:r>
      <w:r>
        <w:rPr>
          <w:rFonts w:ascii="SimSun" w:hAnsi="SimSun" w:eastAsia="SimSun" w:cs="SimSun"/>
          <w:sz w:val="18"/>
          <w:szCs w:val="18"/>
          <w:spacing w:val="-14"/>
        </w:rPr>
        <w:t xml:space="preserve"> </w:t>
      </w:r>
      <w:r>
        <w:rPr>
          <w:rFonts w:ascii="SimSun" w:hAnsi="SimSun" w:eastAsia="SimSun" w:cs="SimSun"/>
          <w:sz w:val="18"/>
          <w:szCs w:val="18"/>
          <w:spacing w:val="-14"/>
        </w:rPr>
        <w:t>rhythm</w:t>
      </w:r>
      <w:r>
        <w:rPr>
          <w:rFonts w:ascii="SimSun" w:hAnsi="SimSun" w:eastAsia="SimSun" w:cs="SimSun"/>
          <w:sz w:val="18"/>
          <w:szCs w:val="18"/>
          <w:spacing w:val="3"/>
        </w:rPr>
        <w:t xml:space="preserve">   </w:t>
      </w:r>
      <w:r>
        <w:rPr>
          <w:rFonts w:ascii="SimSun" w:hAnsi="SimSun" w:eastAsia="SimSun" w:cs="SimSun"/>
          <w:sz w:val="18"/>
          <w:szCs w:val="18"/>
          <w:spacing w:val="-14"/>
        </w:rPr>
        <w:t>168</w:t>
      </w:r>
    </w:p>
    <w:p>
      <w:pPr>
        <w:spacing w:before="61" w:line="214" w:lineRule="auto"/>
        <w:rPr>
          <w:rFonts w:ascii="SimSun" w:hAnsi="SimSun" w:eastAsia="SimSun" w:cs="SimSun"/>
          <w:sz w:val="18"/>
          <w:szCs w:val="18"/>
        </w:rPr>
      </w:pPr>
      <w:r>
        <w:rPr>
          <w:rFonts w:ascii="SimSun" w:hAnsi="SimSun" w:eastAsia="SimSun" w:cs="SimSun"/>
          <w:sz w:val="18"/>
          <w:szCs w:val="18"/>
          <w:spacing w:val="-4"/>
        </w:rPr>
        <w:t>呼吸困难</w:t>
      </w:r>
      <w:r>
        <w:rPr>
          <w:rFonts w:ascii="SimSun" w:hAnsi="SimSun" w:eastAsia="SimSun" w:cs="SimSun"/>
          <w:sz w:val="18"/>
          <w:szCs w:val="18"/>
          <w:spacing w:val="64"/>
        </w:rPr>
        <w:t xml:space="preserve"> </w:t>
      </w:r>
      <w:r>
        <w:rPr>
          <w:rFonts w:ascii="SimSun" w:hAnsi="SimSun" w:eastAsia="SimSun" w:cs="SimSun"/>
          <w:sz w:val="18"/>
          <w:szCs w:val="18"/>
          <w:spacing w:val="-4"/>
        </w:rPr>
        <w:t>dyspnea</w:t>
      </w:r>
      <w:r>
        <w:rPr>
          <w:rFonts w:ascii="SimSun" w:hAnsi="SimSun" w:eastAsia="SimSun" w:cs="SimSun"/>
          <w:sz w:val="18"/>
          <w:szCs w:val="18"/>
          <w:spacing w:val="18"/>
        </w:rPr>
        <w:t xml:space="preserve">  </w:t>
      </w:r>
      <w:r>
        <w:rPr>
          <w:rFonts w:ascii="SimSun" w:hAnsi="SimSun" w:eastAsia="SimSun" w:cs="SimSun"/>
          <w:sz w:val="18"/>
          <w:szCs w:val="18"/>
          <w:spacing w:val="-4"/>
        </w:rPr>
        <w:t>149</w:t>
      </w:r>
    </w:p>
    <w:p>
      <w:pPr>
        <w:spacing w:before="62" w:line="214" w:lineRule="auto"/>
        <w:rPr>
          <w:rFonts w:ascii="SimSun" w:hAnsi="SimSun" w:eastAsia="SimSun" w:cs="SimSun"/>
          <w:sz w:val="18"/>
          <w:szCs w:val="18"/>
        </w:rPr>
      </w:pPr>
      <w:r>
        <w:rPr>
          <w:rFonts w:ascii="SimSun" w:hAnsi="SimSun" w:eastAsia="SimSun" w:cs="SimSun"/>
          <w:sz w:val="18"/>
          <w:szCs w:val="18"/>
          <w:spacing w:val="-11"/>
        </w:rPr>
        <w:t>呼吸膜</w:t>
      </w:r>
      <w:r>
        <w:rPr>
          <w:rFonts w:ascii="SimSun" w:hAnsi="SimSun" w:eastAsia="SimSun" w:cs="SimSun"/>
          <w:sz w:val="18"/>
          <w:szCs w:val="18"/>
          <w:spacing w:val="80"/>
        </w:rPr>
        <w:t xml:space="preserve"> </w:t>
      </w:r>
      <w:r>
        <w:rPr>
          <w:rFonts w:ascii="SimSun" w:hAnsi="SimSun" w:eastAsia="SimSun" w:cs="SimSun"/>
          <w:sz w:val="18"/>
          <w:szCs w:val="18"/>
          <w:spacing w:val="-11"/>
        </w:rPr>
        <w:t>respiratory</w:t>
      </w:r>
      <w:r>
        <w:rPr>
          <w:rFonts w:ascii="SimSun" w:hAnsi="SimSun" w:eastAsia="SimSun" w:cs="SimSun"/>
          <w:sz w:val="18"/>
          <w:szCs w:val="18"/>
          <w:spacing w:val="-11"/>
        </w:rPr>
        <w:t xml:space="preserve"> </w:t>
      </w:r>
      <w:r>
        <w:rPr>
          <w:rFonts w:ascii="SimSun" w:hAnsi="SimSun" w:eastAsia="SimSun" w:cs="SimSun"/>
          <w:sz w:val="18"/>
          <w:szCs w:val="18"/>
          <w:spacing w:val="-11"/>
        </w:rPr>
        <w:t>membrane</w:t>
      </w:r>
      <w:r>
        <w:rPr>
          <w:rFonts w:ascii="SimSun" w:hAnsi="SimSun" w:eastAsia="SimSun" w:cs="SimSun"/>
          <w:sz w:val="18"/>
          <w:szCs w:val="18"/>
          <w:spacing w:val="20"/>
        </w:rPr>
        <w:t xml:space="preserve">  </w:t>
      </w:r>
      <w:r>
        <w:rPr>
          <w:rFonts w:ascii="SimSun" w:hAnsi="SimSun" w:eastAsia="SimSun" w:cs="SimSun"/>
          <w:sz w:val="18"/>
          <w:szCs w:val="18"/>
          <w:spacing w:val="-11"/>
        </w:rPr>
        <w:t>160</w:t>
      </w:r>
    </w:p>
    <w:p>
      <w:pPr>
        <w:spacing w:before="61" w:line="270" w:lineRule="exact"/>
        <w:rPr>
          <w:rFonts w:ascii="SimSun" w:hAnsi="SimSun" w:eastAsia="SimSun" w:cs="SimSun"/>
          <w:sz w:val="18"/>
          <w:szCs w:val="18"/>
        </w:rPr>
      </w:pPr>
      <w:r>
        <w:rPr>
          <w:rFonts w:ascii="SimSun" w:hAnsi="SimSun" w:eastAsia="SimSun" w:cs="SimSun"/>
          <w:sz w:val="18"/>
          <w:szCs w:val="18"/>
          <w:spacing w:val="-13"/>
          <w:position w:val="6"/>
        </w:rPr>
        <w:t>呼吸商</w:t>
      </w:r>
      <w:r>
        <w:rPr>
          <w:rFonts w:ascii="SimSun" w:hAnsi="SimSun" w:eastAsia="SimSun" w:cs="SimSun"/>
          <w:sz w:val="18"/>
          <w:szCs w:val="18"/>
          <w:spacing w:val="69"/>
          <w:position w:val="6"/>
        </w:rPr>
        <w:t xml:space="preserve"> </w:t>
      </w:r>
      <w:r>
        <w:rPr>
          <w:rFonts w:ascii="SimSun" w:hAnsi="SimSun" w:eastAsia="SimSun" w:cs="SimSun"/>
          <w:sz w:val="18"/>
          <w:szCs w:val="18"/>
          <w:spacing w:val="-13"/>
          <w:position w:val="6"/>
        </w:rPr>
        <w:t>respiratory</w:t>
      </w:r>
      <w:r>
        <w:rPr>
          <w:rFonts w:ascii="SimSun" w:hAnsi="SimSun" w:eastAsia="SimSun" w:cs="SimSun"/>
          <w:sz w:val="18"/>
          <w:szCs w:val="18"/>
          <w:spacing w:val="-8"/>
          <w:position w:val="6"/>
        </w:rPr>
        <w:t xml:space="preserve"> </w:t>
      </w:r>
      <w:r>
        <w:rPr>
          <w:rFonts w:ascii="SimSun" w:hAnsi="SimSun" w:eastAsia="SimSun" w:cs="SimSun"/>
          <w:sz w:val="18"/>
          <w:szCs w:val="18"/>
          <w:spacing w:val="-13"/>
          <w:position w:val="6"/>
        </w:rPr>
        <w:t>quotient,RQ</w:t>
      </w:r>
      <w:r>
        <w:rPr>
          <w:rFonts w:ascii="SimSun" w:hAnsi="SimSun" w:eastAsia="SimSun" w:cs="SimSun"/>
          <w:sz w:val="18"/>
          <w:szCs w:val="18"/>
          <w:spacing w:val="17"/>
          <w:position w:val="6"/>
        </w:rPr>
        <w:t xml:space="preserve">  </w:t>
      </w:r>
      <w:r>
        <w:rPr>
          <w:rFonts w:ascii="SimSun" w:hAnsi="SimSun" w:eastAsia="SimSun" w:cs="SimSun"/>
          <w:sz w:val="18"/>
          <w:szCs w:val="18"/>
          <w:spacing w:val="-13"/>
          <w:position w:val="6"/>
        </w:rPr>
        <w:t>211</w:t>
      </w:r>
    </w:p>
    <w:p>
      <w:pPr>
        <w:spacing w:line="214" w:lineRule="auto"/>
        <w:rPr>
          <w:rFonts w:ascii="SimSun" w:hAnsi="SimSun" w:eastAsia="SimSun" w:cs="SimSun"/>
          <w:sz w:val="18"/>
          <w:szCs w:val="18"/>
        </w:rPr>
      </w:pPr>
      <w:r>
        <w:rPr>
          <w:rFonts w:ascii="SimSun" w:hAnsi="SimSun" w:eastAsia="SimSun" w:cs="SimSun"/>
          <w:sz w:val="18"/>
          <w:szCs w:val="18"/>
          <w:spacing w:val="-12"/>
        </w:rPr>
        <w:t>呼吸神经元</w:t>
      </w:r>
      <w:r>
        <w:rPr>
          <w:rFonts w:ascii="SimSun" w:hAnsi="SimSun" w:eastAsia="SimSun" w:cs="SimSun"/>
          <w:sz w:val="18"/>
          <w:szCs w:val="18"/>
          <w:spacing w:val="52"/>
        </w:rPr>
        <w:t xml:space="preserve"> </w:t>
      </w:r>
      <w:r>
        <w:rPr>
          <w:rFonts w:ascii="SimSun" w:hAnsi="SimSun" w:eastAsia="SimSun" w:cs="SimSun"/>
          <w:sz w:val="18"/>
          <w:szCs w:val="18"/>
          <w:spacing w:val="-12"/>
        </w:rPr>
        <w:t>respiratory</w:t>
      </w:r>
      <w:r>
        <w:rPr>
          <w:rFonts w:ascii="SimSun" w:hAnsi="SimSun" w:eastAsia="SimSun" w:cs="SimSun"/>
          <w:sz w:val="18"/>
          <w:szCs w:val="18"/>
          <w:spacing w:val="-13"/>
        </w:rPr>
        <w:t xml:space="preserve"> </w:t>
      </w:r>
      <w:r>
        <w:rPr>
          <w:rFonts w:ascii="SimSun" w:hAnsi="SimSun" w:eastAsia="SimSun" w:cs="SimSun"/>
          <w:sz w:val="18"/>
          <w:szCs w:val="18"/>
          <w:spacing w:val="-12"/>
        </w:rPr>
        <w:t>neuron</w:t>
      </w:r>
      <w:r>
        <w:rPr>
          <w:rFonts w:ascii="SimSun" w:hAnsi="SimSun" w:eastAsia="SimSun" w:cs="SimSun"/>
          <w:sz w:val="18"/>
          <w:szCs w:val="18"/>
          <w:spacing w:val="2"/>
        </w:rPr>
        <w:t xml:space="preserve">   </w:t>
      </w:r>
      <w:r>
        <w:rPr>
          <w:rFonts w:ascii="SimSun" w:hAnsi="SimSun" w:eastAsia="SimSun" w:cs="SimSun"/>
          <w:sz w:val="18"/>
          <w:szCs w:val="18"/>
          <w:spacing w:val="-12"/>
        </w:rPr>
        <w:t>169</w:t>
      </w:r>
    </w:p>
    <w:p>
      <w:pPr>
        <w:spacing w:before="61" w:line="214" w:lineRule="auto"/>
        <w:rPr>
          <w:rFonts w:ascii="SimSun" w:hAnsi="SimSun" w:eastAsia="SimSun" w:cs="SimSun"/>
          <w:sz w:val="18"/>
          <w:szCs w:val="18"/>
        </w:rPr>
      </w:pPr>
      <w:r>
        <w:rPr>
          <w:rFonts w:ascii="SimSun" w:hAnsi="SimSun" w:eastAsia="SimSun" w:cs="SimSun"/>
          <w:sz w:val="18"/>
          <w:szCs w:val="18"/>
          <w:spacing w:val="-18"/>
        </w:rPr>
        <w:t>呼吸衰竭</w:t>
      </w:r>
      <w:r>
        <w:rPr>
          <w:rFonts w:ascii="SimSun" w:hAnsi="SimSun" w:eastAsia="SimSun" w:cs="SimSun"/>
          <w:sz w:val="18"/>
          <w:szCs w:val="18"/>
          <w:spacing w:val="39"/>
        </w:rPr>
        <w:t xml:space="preserve"> </w:t>
      </w:r>
      <w:r>
        <w:rPr>
          <w:rFonts w:ascii="SimSun" w:hAnsi="SimSun" w:eastAsia="SimSun" w:cs="SimSun"/>
          <w:sz w:val="18"/>
          <w:szCs w:val="18"/>
          <w:spacing w:val="-18"/>
        </w:rPr>
        <w:t>respiratory</w:t>
      </w:r>
      <w:r>
        <w:rPr>
          <w:rFonts w:ascii="SimSun" w:hAnsi="SimSun" w:eastAsia="SimSun" w:cs="SimSun"/>
          <w:sz w:val="18"/>
          <w:szCs w:val="18"/>
          <w:spacing w:val="-16"/>
        </w:rPr>
        <w:t xml:space="preserve"> </w:t>
      </w:r>
      <w:r>
        <w:rPr>
          <w:rFonts w:ascii="SimSun" w:hAnsi="SimSun" w:eastAsia="SimSun" w:cs="SimSun"/>
          <w:sz w:val="18"/>
          <w:szCs w:val="18"/>
          <w:spacing w:val="-18"/>
        </w:rPr>
        <w:t>failure</w:t>
      </w:r>
      <w:r>
        <w:rPr>
          <w:rFonts w:ascii="SimSun" w:hAnsi="SimSun" w:eastAsia="SimSun" w:cs="SimSun"/>
          <w:sz w:val="18"/>
          <w:szCs w:val="18"/>
        </w:rPr>
        <w:t xml:space="preserve">   </w:t>
      </w:r>
      <w:r>
        <w:rPr>
          <w:rFonts w:ascii="SimSun" w:hAnsi="SimSun" w:eastAsia="SimSun" w:cs="SimSun"/>
          <w:sz w:val="18"/>
          <w:szCs w:val="18"/>
          <w:spacing w:val="-18"/>
        </w:rPr>
        <w:t>176</w:t>
      </w:r>
    </w:p>
    <w:p>
      <w:pPr>
        <w:spacing w:before="62" w:line="214" w:lineRule="auto"/>
        <w:rPr>
          <w:rFonts w:ascii="SimSun" w:hAnsi="SimSun" w:eastAsia="SimSun" w:cs="SimSun"/>
          <w:sz w:val="18"/>
          <w:szCs w:val="18"/>
        </w:rPr>
      </w:pPr>
      <w:r>
        <w:rPr>
          <w:rFonts w:ascii="SimSun" w:hAnsi="SimSun" w:eastAsia="SimSun" w:cs="SimSun"/>
          <w:sz w:val="18"/>
          <w:szCs w:val="18"/>
          <w:spacing w:val="-15"/>
        </w:rPr>
        <w:t>呼吸系统</w:t>
      </w:r>
      <w:r>
        <w:rPr>
          <w:rFonts w:ascii="SimSun" w:hAnsi="SimSun" w:eastAsia="SimSun" w:cs="SimSun"/>
          <w:sz w:val="18"/>
          <w:szCs w:val="18"/>
          <w:spacing w:val="53"/>
        </w:rPr>
        <w:t xml:space="preserve"> </w:t>
      </w:r>
      <w:r>
        <w:rPr>
          <w:rFonts w:ascii="SimSun" w:hAnsi="SimSun" w:eastAsia="SimSun" w:cs="SimSun"/>
          <w:sz w:val="18"/>
          <w:szCs w:val="18"/>
          <w:spacing w:val="-15"/>
        </w:rPr>
        <w:t>respiratory</w:t>
      </w:r>
      <w:r>
        <w:rPr>
          <w:rFonts w:ascii="SimSun" w:hAnsi="SimSun" w:eastAsia="SimSun" w:cs="SimSun"/>
          <w:sz w:val="18"/>
          <w:szCs w:val="18"/>
          <w:spacing w:val="-7"/>
        </w:rPr>
        <w:t xml:space="preserve"> </w:t>
      </w:r>
      <w:r>
        <w:rPr>
          <w:rFonts w:ascii="SimSun" w:hAnsi="SimSun" w:eastAsia="SimSun" w:cs="SimSun"/>
          <w:sz w:val="18"/>
          <w:szCs w:val="18"/>
          <w:spacing w:val="-15"/>
        </w:rPr>
        <w:t>system</w:t>
      </w:r>
      <w:r>
        <w:rPr>
          <w:rFonts w:ascii="SimSun" w:hAnsi="SimSun" w:eastAsia="SimSun" w:cs="SimSun"/>
          <w:sz w:val="18"/>
          <w:szCs w:val="18"/>
          <w:spacing w:val="44"/>
        </w:rPr>
        <w:t xml:space="preserve">  </w:t>
      </w:r>
      <w:r>
        <w:rPr>
          <w:rFonts w:ascii="SimSun" w:hAnsi="SimSun" w:eastAsia="SimSun" w:cs="SimSun"/>
          <w:sz w:val="18"/>
          <w:szCs w:val="18"/>
          <w:spacing w:val="-15"/>
        </w:rPr>
        <w:t>147</w:t>
      </w:r>
    </w:p>
    <w:p>
      <w:pPr>
        <w:spacing w:before="61" w:line="214" w:lineRule="auto"/>
        <w:rPr>
          <w:rFonts w:ascii="SimSun" w:hAnsi="SimSun" w:eastAsia="SimSun" w:cs="SimSun"/>
          <w:sz w:val="18"/>
          <w:szCs w:val="18"/>
        </w:rPr>
      </w:pPr>
      <w:r>
        <w:rPr>
          <w:rFonts w:ascii="SimSun" w:hAnsi="SimSun" w:eastAsia="SimSun" w:cs="SimSun"/>
          <w:sz w:val="18"/>
          <w:szCs w:val="18"/>
          <w:spacing w:val="-15"/>
        </w:rPr>
        <w:t>呼吸相关神经元</w:t>
      </w:r>
      <w:r>
        <w:rPr>
          <w:rFonts w:ascii="SimSun" w:hAnsi="SimSun" w:eastAsia="SimSun" w:cs="SimSun"/>
          <w:sz w:val="18"/>
          <w:szCs w:val="18"/>
          <w:spacing w:val="70"/>
        </w:rPr>
        <w:t xml:space="preserve"> </w:t>
      </w:r>
      <w:r>
        <w:rPr>
          <w:rFonts w:ascii="SimSun" w:hAnsi="SimSun" w:eastAsia="SimSun" w:cs="SimSun"/>
          <w:sz w:val="18"/>
          <w:szCs w:val="18"/>
          <w:spacing w:val="-15"/>
        </w:rPr>
        <w:t>respiratory-related</w:t>
      </w:r>
      <w:r>
        <w:rPr>
          <w:rFonts w:ascii="SimSun" w:hAnsi="SimSun" w:eastAsia="SimSun" w:cs="SimSun"/>
          <w:sz w:val="18"/>
          <w:szCs w:val="18"/>
          <w:spacing w:val="-16"/>
        </w:rPr>
        <w:t xml:space="preserve"> </w:t>
      </w:r>
      <w:r>
        <w:rPr>
          <w:rFonts w:ascii="SimSun" w:hAnsi="SimSun" w:eastAsia="SimSun" w:cs="SimSun"/>
          <w:sz w:val="18"/>
          <w:szCs w:val="18"/>
          <w:spacing w:val="-15"/>
        </w:rPr>
        <w:t>neuron</w:t>
      </w:r>
      <w:r>
        <w:rPr>
          <w:rFonts w:ascii="SimSun" w:hAnsi="SimSun" w:eastAsia="SimSun" w:cs="SimSun"/>
          <w:sz w:val="18"/>
          <w:szCs w:val="18"/>
          <w:spacing w:val="28"/>
        </w:rPr>
        <w:t xml:space="preserve">  </w:t>
      </w:r>
      <w:r>
        <w:rPr>
          <w:rFonts w:ascii="SimSun" w:hAnsi="SimSun" w:eastAsia="SimSun" w:cs="SimSun"/>
          <w:sz w:val="18"/>
          <w:szCs w:val="18"/>
          <w:spacing w:val="-15"/>
        </w:rPr>
        <w:t>169</w:t>
      </w:r>
    </w:p>
    <w:p>
      <w:pPr>
        <w:spacing w:before="60" w:line="214" w:lineRule="auto"/>
        <w:rPr>
          <w:rFonts w:ascii="SimSun" w:hAnsi="SimSun" w:eastAsia="SimSun" w:cs="SimSun"/>
          <w:sz w:val="18"/>
          <w:szCs w:val="18"/>
        </w:rPr>
      </w:pPr>
      <w:r>
        <w:rPr>
          <w:rFonts w:ascii="SimSun" w:hAnsi="SimSun" w:eastAsia="SimSun" w:cs="SimSun"/>
          <w:sz w:val="18"/>
          <w:szCs w:val="18"/>
          <w:spacing w:val="-13"/>
        </w:rPr>
        <w:t>呼吸型式</w:t>
      </w:r>
      <w:r>
        <w:rPr>
          <w:rFonts w:ascii="SimSun" w:hAnsi="SimSun" w:eastAsia="SimSun" w:cs="SimSun"/>
          <w:sz w:val="18"/>
          <w:szCs w:val="18"/>
          <w:spacing w:val="62"/>
          <w:w w:val="101"/>
        </w:rPr>
        <w:t xml:space="preserve"> </w:t>
      </w:r>
      <w:r>
        <w:rPr>
          <w:rFonts w:ascii="SimSun" w:hAnsi="SimSun" w:eastAsia="SimSun" w:cs="SimSun"/>
          <w:sz w:val="18"/>
          <w:szCs w:val="18"/>
          <w:spacing w:val="-13"/>
        </w:rPr>
        <w:t>breathing</w:t>
      </w:r>
      <w:r>
        <w:rPr>
          <w:rFonts w:ascii="SimSun" w:hAnsi="SimSun" w:eastAsia="SimSun" w:cs="SimSun"/>
          <w:sz w:val="18"/>
          <w:szCs w:val="18"/>
          <w:spacing w:val="-14"/>
        </w:rPr>
        <w:t xml:space="preserve"> </w:t>
      </w:r>
      <w:r>
        <w:rPr>
          <w:rFonts w:ascii="SimSun" w:hAnsi="SimSun" w:eastAsia="SimSun" w:cs="SimSun"/>
          <w:sz w:val="18"/>
          <w:szCs w:val="18"/>
          <w:spacing w:val="-13"/>
        </w:rPr>
        <w:t>pattern</w:t>
      </w:r>
      <w:r>
        <w:rPr>
          <w:rFonts w:ascii="SimSun" w:hAnsi="SimSun" w:eastAsia="SimSun" w:cs="SimSun"/>
          <w:sz w:val="18"/>
          <w:szCs w:val="18"/>
          <w:spacing w:val="37"/>
        </w:rPr>
        <w:t xml:space="preserve">  </w:t>
      </w:r>
      <w:r>
        <w:rPr>
          <w:rFonts w:ascii="SimSun" w:hAnsi="SimSun" w:eastAsia="SimSun" w:cs="SimSun"/>
          <w:sz w:val="18"/>
          <w:szCs w:val="18"/>
          <w:spacing w:val="-13"/>
        </w:rPr>
        <w:t>148</w:t>
      </w:r>
    </w:p>
    <w:p>
      <w:pPr>
        <w:spacing w:before="63" w:line="270" w:lineRule="exact"/>
        <w:rPr>
          <w:rFonts w:ascii="SimSun" w:hAnsi="SimSun" w:eastAsia="SimSun" w:cs="SimSun"/>
          <w:sz w:val="18"/>
          <w:szCs w:val="18"/>
        </w:rPr>
      </w:pPr>
      <w:r>
        <w:rPr>
          <w:rFonts w:ascii="SimSun" w:hAnsi="SimSun" w:eastAsia="SimSun" w:cs="SimSun"/>
          <w:sz w:val="18"/>
          <w:szCs w:val="18"/>
          <w:spacing w:val="-11"/>
          <w:position w:val="6"/>
        </w:rPr>
        <w:t>呼吸运动</w:t>
      </w:r>
      <w:r>
        <w:rPr>
          <w:rFonts w:ascii="SimSun" w:hAnsi="SimSun" w:eastAsia="SimSun" w:cs="SimSun"/>
          <w:sz w:val="18"/>
          <w:szCs w:val="18"/>
          <w:spacing w:val="67"/>
          <w:position w:val="6"/>
        </w:rPr>
        <w:t xml:space="preserve"> </w:t>
      </w:r>
      <w:r>
        <w:rPr>
          <w:rFonts w:ascii="SimSun" w:hAnsi="SimSun" w:eastAsia="SimSun" w:cs="SimSun"/>
          <w:sz w:val="18"/>
          <w:szCs w:val="18"/>
          <w:spacing w:val="-11"/>
          <w:position w:val="6"/>
        </w:rPr>
        <w:t>respiratory</w:t>
      </w:r>
      <w:r>
        <w:rPr>
          <w:rFonts w:ascii="SimSun" w:hAnsi="SimSun" w:eastAsia="SimSun" w:cs="SimSun"/>
          <w:sz w:val="18"/>
          <w:szCs w:val="18"/>
          <w:spacing w:val="-13"/>
          <w:position w:val="6"/>
        </w:rPr>
        <w:t xml:space="preserve"> </w:t>
      </w:r>
      <w:r>
        <w:rPr>
          <w:rFonts w:ascii="SimSun" w:hAnsi="SimSun" w:eastAsia="SimSun" w:cs="SimSun"/>
          <w:sz w:val="18"/>
          <w:szCs w:val="18"/>
          <w:spacing w:val="-11"/>
          <w:position w:val="6"/>
        </w:rPr>
        <w:t>movement</w:t>
      </w:r>
      <w:r>
        <w:rPr>
          <w:rFonts w:ascii="SimSun" w:hAnsi="SimSun" w:eastAsia="SimSun" w:cs="SimSun"/>
          <w:sz w:val="18"/>
          <w:szCs w:val="18"/>
          <w:spacing w:val="29"/>
          <w:position w:val="6"/>
        </w:rPr>
        <w:t xml:space="preserve">  </w:t>
      </w:r>
      <w:r>
        <w:rPr>
          <w:rFonts w:ascii="SimSun" w:hAnsi="SimSun" w:eastAsia="SimSun" w:cs="SimSun"/>
          <w:sz w:val="18"/>
          <w:szCs w:val="18"/>
          <w:spacing w:val="-11"/>
          <w:position w:val="6"/>
        </w:rPr>
        <w:t>14</w:t>
      </w:r>
      <w:r>
        <w:rPr>
          <w:rFonts w:ascii="SimSun" w:hAnsi="SimSun" w:eastAsia="SimSun" w:cs="SimSun"/>
          <w:sz w:val="18"/>
          <w:szCs w:val="18"/>
          <w:spacing w:val="-12"/>
          <w:position w:val="6"/>
        </w:rPr>
        <w:t>8</w:t>
      </w:r>
    </w:p>
    <w:p>
      <w:pPr>
        <w:spacing w:line="214" w:lineRule="auto"/>
        <w:rPr>
          <w:rFonts w:ascii="SimSun" w:hAnsi="SimSun" w:eastAsia="SimSun" w:cs="SimSun"/>
          <w:sz w:val="18"/>
          <w:szCs w:val="18"/>
        </w:rPr>
      </w:pPr>
      <w:r>
        <w:rPr>
          <w:rFonts w:ascii="SimSun" w:hAnsi="SimSun" w:eastAsia="SimSun" w:cs="SimSun"/>
          <w:sz w:val="18"/>
          <w:szCs w:val="18"/>
          <w:spacing w:val="-16"/>
        </w:rPr>
        <w:t>呼吸中枢</w:t>
      </w:r>
      <w:r>
        <w:rPr>
          <w:rFonts w:ascii="SimSun" w:hAnsi="SimSun" w:eastAsia="SimSun" w:cs="SimSun"/>
          <w:sz w:val="18"/>
          <w:szCs w:val="18"/>
          <w:spacing w:val="57"/>
        </w:rPr>
        <w:t xml:space="preserve"> </w:t>
      </w:r>
      <w:r>
        <w:rPr>
          <w:rFonts w:ascii="SimSun" w:hAnsi="SimSun" w:eastAsia="SimSun" w:cs="SimSun"/>
          <w:sz w:val="18"/>
          <w:szCs w:val="18"/>
          <w:spacing w:val="-16"/>
        </w:rPr>
        <w:t>respiratory</w:t>
      </w:r>
      <w:r>
        <w:rPr>
          <w:rFonts w:ascii="SimSun" w:hAnsi="SimSun" w:eastAsia="SimSun" w:cs="SimSun"/>
          <w:sz w:val="18"/>
          <w:szCs w:val="18"/>
          <w:spacing w:val="-12"/>
        </w:rPr>
        <w:t xml:space="preserve"> </w:t>
      </w:r>
      <w:r>
        <w:rPr>
          <w:rFonts w:ascii="SimSun" w:hAnsi="SimSun" w:eastAsia="SimSun" w:cs="SimSun"/>
          <w:sz w:val="18"/>
          <w:szCs w:val="18"/>
          <w:spacing w:val="-16"/>
        </w:rPr>
        <w:t>center</w:t>
      </w:r>
      <w:r>
        <w:rPr>
          <w:rFonts w:ascii="SimSun" w:hAnsi="SimSun" w:eastAsia="SimSun" w:cs="SimSun"/>
          <w:sz w:val="18"/>
          <w:szCs w:val="18"/>
          <w:spacing w:val="27"/>
        </w:rPr>
        <w:t xml:space="preserve">  </w:t>
      </w:r>
      <w:r>
        <w:rPr>
          <w:rFonts w:ascii="SimSun" w:hAnsi="SimSun" w:eastAsia="SimSun" w:cs="SimSun"/>
          <w:sz w:val="18"/>
          <w:szCs w:val="18"/>
          <w:spacing w:val="-16"/>
        </w:rPr>
        <w:t>168</w:t>
      </w:r>
    </w:p>
    <w:p>
      <w:pPr>
        <w:spacing w:before="61" w:line="214" w:lineRule="auto"/>
        <w:rPr>
          <w:rFonts w:ascii="SimSun" w:hAnsi="SimSun" w:eastAsia="SimSun" w:cs="SimSun"/>
          <w:sz w:val="18"/>
          <w:szCs w:val="18"/>
        </w:rPr>
      </w:pPr>
      <w:r>
        <w:rPr>
          <w:rFonts w:ascii="SimSun" w:hAnsi="SimSun" w:eastAsia="SimSun" w:cs="SimSun"/>
          <w:sz w:val="18"/>
          <w:szCs w:val="18"/>
          <w:spacing w:val="-6"/>
        </w:rPr>
        <w:t>壶腹</w:t>
      </w:r>
      <w:r>
        <w:rPr>
          <w:rFonts w:ascii="SimSun" w:hAnsi="SimSun" w:eastAsia="SimSun" w:cs="SimSun"/>
          <w:sz w:val="18"/>
          <w:szCs w:val="18"/>
          <w:spacing w:val="68"/>
        </w:rPr>
        <w:t xml:space="preserve"> </w:t>
      </w:r>
      <w:r>
        <w:rPr>
          <w:rFonts w:ascii="SimSun" w:hAnsi="SimSun" w:eastAsia="SimSun" w:cs="SimSun"/>
          <w:sz w:val="18"/>
          <w:szCs w:val="18"/>
          <w:spacing w:val="-6"/>
        </w:rPr>
        <w:t>ampulla</w:t>
      </w:r>
      <w:r>
        <w:rPr>
          <w:rFonts w:ascii="SimSun" w:hAnsi="SimSun" w:eastAsia="SimSun" w:cs="SimSun"/>
          <w:sz w:val="18"/>
          <w:szCs w:val="18"/>
          <w:spacing w:val="38"/>
        </w:rPr>
        <w:t xml:space="preserve">  </w:t>
      </w:r>
      <w:r>
        <w:rPr>
          <w:rFonts w:ascii="SimSun" w:hAnsi="SimSun" w:eastAsia="SimSun" w:cs="SimSun"/>
          <w:sz w:val="18"/>
          <w:szCs w:val="18"/>
          <w:spacing w:val="-6"/>
        </w:rPr>
        <w:t>287</w:t>
      </w:r>
    </w:p>
    <w:p>
      <w:pPr>
        <w:spacing w:before="62" w:line="214" w:lineRule="auto"/>
        <w:rPr>
          <w:rFonts w:ascii="SimSun" w:hAnsi="SimSun" w:eastAsia="SimSun" w:cs="SimSun"/>
          <w:sz w:val="18"/>
          <w:szCs w:val="18"/>
        </w:rPr>
      </w:pPr>
      <w:r>
        <w:rPr>
          <w:rFonts w:ascii="SimSun" w:hAnsi="SimSun" w:eastAsia="SimSun" w:cs="SimSun"/>
          <w:sz w:val="18"/>
          <w:szCs w:val="18"/>
          <w:spacing w:val="-16"/>
        </w:rPr>
        <w:t>壶腹嵴</w:t>
      </w:r>
      <w:r>
        <w:rPr>
          <w:rFonts w:ascii="SimSun" w:hAnsi="SimSun" w:eastAsia="SimSun" w:cs="SimSun"/>
          <w:sz w:val="18"/>
          <w:szCs w:val="18"/>
          <w:spacing w:val="68"/>
        </w:rPr>
        <w:t xml:space="preserve"> </w:t>
      </w:r>
      <w:r>
        <w:rPr>
          <w:rFonts w:ascii="SimSun" w:hAnsi="SimSun" w:eastAsia="SimSun" w:cs="SimSun"/>
          <w:sz w:val="18"/>
          <w:szCs w:val="18"/>
          <w:spacing w:val="-16"/>
        </w:rPr>
        <w:t>crista</w:t>
      </w:r>
      <w:r>
        <w:rPr>
          <w:rFonts w:ascii="SimSun" w:hAnsi="SimSun" w:eastAsia="SimSun" w:cs="SimSun"/>
          <w:sz w:val="18"/>
          <w:szCs w:val="18"/>
          <w:spacing w:val="-13"/>
        </w:rPr>
        <w:t xml:space="preserve"> </w:t>
      </w:r>
      <w:r>
        <w:rPr>
          <w:rFonts w:ascii="SimSun" w:hAnsi="SimSun" w:eastAsia="SimSun" w:cs="SimSun"/>
          <w:sz w:val="18"/>
          <w:szCs w:val="18"/>
          <w:spacing w:val="-16"/>
        </w:rPr>
        <w:t>ampullaris</w:t>
      </w:r>
      <w:r>
        <w:rPr>
          <w:rFonts w:ascii="SimSun" w:hAnsi="SimSun" w:eastAsia="SimSun" w:cs="SimSun"/>
          <w:sz w:val="18"/>
          <w:szCs w:val="18"/>
          <w:spacing w:val="14"/>
        </w:rPr>
        <w:t xml:space="preserve">  </w:t>
      </w:r>
      <w:r>
        <w:rPr>
          <w:rFonts w:ascii="SimSun" w:hAnsi="SimSun" w:eastAsia="SimSun" w:cs="SimSun"/>
          <w:sz w:val="18"/>
          <w:szCs w:val="18"/>
          <w:spacing w:val="-16"/>
        </w:rPr>
        <w:t>287</w:t>
      </w:r>
    </w:p>
    <w:p>
      <w:pPr>
        <w:spacing w:before="60" w:line="214" w:lineRule="auto"/>
        <w:rPr>
          <w:rFonts w:ascii="SimSun" w:hAnsi="SimSun" w:eastAsia="SimSun" w:cs="SimSun"/>
          <w:sz w:val="18"/>
          <w:szCs w:val="18"/>
        </w:rPr>
      </w:pPr>
      <w:r>
        <w:rPr>
          <w:rFonts w:ascii="SimSun" w:hAnsi="SimSun" w:eastAsia="SimSun" w:cs="SimSun"/>
          <w:sz w:val="18"/>
          <w:szCs w:val="18"/>
          <w:spacing w:val="-14"/>
        </w:rPr>
        <w:t>互感性</w:t>
      </w:r>
      <w:r>
        <w:rPr>
          <w:rFonts w:ascii="SimSun" w:hAnsi="SimSun" w:eastAsia="SimSun" w:cs="SimSun"/>
          <w:sz w:val="18"/>
          <w:szCs w:val="18"/>
          <w:spacing w:val="-15"/>
        </w:rPr>
        <w:t>对光反射</w:t>
      </w:r>
      <w:r>
        <w:rPr>
          <w:rFonts w:ascii="SimSun" w:hAnsi="SimSun" w:eastAsia="SimSun" w:cs="SimSun"/>
          <w:sz w:val="18"/>
          <w:szCs w:val="18"/>
          <w:spacing w:val="52"/>
          <w:w w:val="101"/>
        </w:rPr>
        <w:t xml:space="preserve"> </w:t>
      </w:r>
      <w:r>
        <w:rPr>
          <w:rFonts w:ascii="SimSun" w:hAnsi="SimSun" w:eastAsia="SimSun" w:cs="SimSun"/>
          <w:sz w:val="18"/>
          <w:szCs w:val="18"/>
          <w:spacing w:val="-14"/>
        </w:rPr>
        <w:t>consensual</w:t>
      </w:r>
      <w:r>
        <w:rPr>
          <w:rFonts w:ascii="SimSun" w:hAnsi="SimSun" w:eastAsia="SimSun" w:cs="SimSun"/>
          <w:sz w:val="18"/>
          <w:szCs w:val="18"/>
          <w:spacing w:val="-7"/>
        </w:rPr>
        <w:t xml:space="preserve"> </w:t>
      </w:r>
      <w:r>
        <w:rPr>
          <w:rFonts w:ascii="SimSun" w:hAnsi="SimSun" w:eastAsia="SimSun" w:cs="SimSun"/>
          <w:sz w:val="18"/>
          <w:szCs w:val="18"/>
          <w:spacing w:val="-14"/>
        </w:rPr>
        <w:t>light</w:t>
      </w:r>
      <w:r>
        <w:rPr>
          <w:rFonts w:ascii="SimSun" w:hAnsi="SimSun" w:eastAsia="SimSun" w:cs="SimSun"/>
          <w:sz w:val="18"/>
          <w:szCs w:val="18"/>
          <w:spacing w:val="-16"/>
        </w:rPr>
        <w:t xml:space="preserve"> </w:t>
      </w:r>
      <w:r>
        <w:rPr>
          <w:rFonts w:ascii="SimSun" w:hAnsi="SimSun" w:eastAsia="SimSun" w:cs="SimSun"/>
          <w:sz w:val="18"/>
          <w:szCs w:val="18"/>
          <w:spacing w:val="-14"/>
        </w:rPr>
        <w:t>reflex</w:t>
      </w:r>
      <w:r>
        <w:rPr>
          <w:rFonts w:ascii="SimSun" w:hAnsi="SimSun" w:eastAsia="SimSun" w:cs="SimSun"/>
          <w:sz w:val="18"/>
          <w:szCs w:val="18"/>
          <w:spacing w:val="16"/>
        </w:rPr>
        <w:t xml:space="preserve">  </w:t>
      </w:r>
      <w:r>
        <w:rPr>
          <w:rFonts w:ascii="SimSun" w:hAnsi="SimSun" w:eastAsia="SimSun" w:cs="SimSun"/>
          <w:sz w:val="18"/>
          <w:szCs w:val="18"/>
          <w:spacing w:val="-15"/>
        </w:rPr>
        <w:t>267</w:t>
      </w:r>
    </w:p>
    <w:p>
      <w:pPr>
        <w:spacing w:before="61" w:line="214" w:lineRule="auto"/>
        <w:rPr>
          <w:rFonts w:ascii="SimSun" w:hAnsi="SimSun" w:eastAsia="SimSun" w:cs="SimSun"/>
          <w:sz w:val="18"/>
          <w:szCs w:val="18"/>
        </w:rPr>
      </w:pPr>
      <w:r>
        <w:rPr>
          <w:rFonts w:ascii="SimSun" w:hAnsi="SimSun" w:eastAsia="SimSun" w:cs="SimSun"/>
          <w:sz w:val="18"/>
          <w:szCs w:val="18"/>
          <w:spacing w:val="-10"/>
        </w:rPr>
        <w:t>护骨素</w:t>
      </w:r>
      <w:r>
        <w:rPr>
          <w:rFonts w:ascii="SimSun" w:hAnsi="SimSun" w:eastAsia="SimSun" w:cs="SimSun"/>
          <w:sz w:val="18"/>
          <w:szCs w:val="18"/>
          <w:spacing w:val="74"/>
          <w:w w:val="101"/>
        </w:rPr>
        <w:t xml:space="preserve"> </w:t>
      </w:r>
      <w:r>
        <w:rPr>
          <w:rFonts w:ascii="SimSun" w:hAnsi="SimSun" w:eastAsia="SimSun" w:cs="SimSun"/>
          <w:sz w:val="18"/>
          <w:szCs w:val="18"/>
          <w:spacing w:val="-10"/>
        </w:rPr>
        <w:t>osteoprotegerin,OPG</w:t>
      </w:r>
      <w:r>
        <w:rPr>
          <w:rFonts w:ascii="SimSun" w:hAnsi="SimSun" w:eastAsia="SimSun" w:cs="SimSun"/>
          <w:sz w:val="18"/>
          <w:szCs w:val="18"/>
          <w:spacing w:val="18"/>
        </w:rPr>
        <w:t xml:space="preserve">  </w:t>
      </w:r>
      <w:r>
        <w:rPr>
          <w:rFonts w:ascii="SimSun" w:hAnsi="SimSun" w:eastAsia="SimSun" w:cs="SimSun"/>
          <w:sz w:val="18"/>
          <w:szCs w:val="18"/>
          <w:spacing w:val="-10"/>
        </w:rPr>
        <w:t>399</w:t>
      </w:r>
    </w:p>
    <w:p>
      <w:pPr>
        <w:spacing w:before="65" w:line="216" w:lineRule="auto"/>
        <w:rPr>
          <w:rFonts w:ascii="SimSun" w:hAnsi="SimSun" w:eastAsia="SimSun" w:cs="SimSun"/>
          <w:sz w:val="18"/>
          <w:szCs w:val="18"/>
        </w:rPr>
      </w:pPr>
      <w:r>
        <w:rPr>
          <w:rFonts w:ascii="SimSun" w:hAnsi="SimSun" w:eastAsia="SimSun" w:cs="SimSun"/>
          <w:sz w:val="18"/>
          <w:szCs w:val="18"/>
          <w:spacing w:val="-7"/>
        </w:rPr>
        <w:t>花生四烯酸</w:t>
      </w:r>
      <w:r>
        <w:rPr>
          <w:rFonts w:ascii="SimSun" w:hAnsi="SimSun" w:eastAsia="SimSun" w:cs="SimSun"/>
          <w:sz w:val="18"/>
          <w:szCs w:val="18"/>
          <w:spacing w:val="78"/>
        </w:rPr>
        <w:t xml:space="preserve"> </w:t>
      </w:r>
      <w:r>
        <w:rPr>
          <w:rFonts w:ascii="SimSun" w:hAnsi="SimSun" w:eastAsia="SimSun" w:cs="SimSun"/>
          <w:sz w:val="18"/>
          <w:szCs w:val="18"/>
          <w:spacing w:val="-7"/>
        </w:rPr>
        <w:t>arachidonic</w:t>
      </w:r>
      <w:r>
        <w:rPr>
          <w:rFonts w:ascii="SimSun" w:hAnsi="SimSun" w:eastAsia="SimSun" w:cs="SimSun"/>
          <w:sz w:val="18"/>
          <w:szCs w:val="18"/>
          <w:spacing w:val="-4"/>
        </w:rPr>
        <w:t xml:space="preserve"> </w:t>
      </w:r>
      <w:r>
        <w:rPr>
          <w:rFonts w:ascii="SimSun" w:hAnsi="SimSun" w:eastAsia="SimSun" w:cs="SimSun"/>
          <w:sz w:val="18"/>
          <w:szCs w:val="18"/>
          <w:spacing w:val="-7"/>
        </w:rPr>
        <w:t>acid,AA</w:t>
      </w:r>
      <w:r>
        <w:rPr>
          <w:rFonts w:ascii="SimSun" w:hAnsi="SimSun" w:eastAsia="SimSun" w:cs="SimSun"/>
          <w:sz w:val="18"/>
          <w:szCs w:val="18"/>
          <w:spacing w:val="38"/>
        </w:rPr>
        <w:t xml:space="preserve">  </w:t>
      </w:r>
      <w:r>
        <w:rPr>
          <w:rFonts w:ascii="SimSun" w:hAnsi="SimSun" w:eastAsia="SimSun" w:cs="SimSun"/>
          <w:sz w:val="18"/>
          <w:szCs w:val="18"/>
          <w:spacing w:val="-7"/>
        </w:rPr>
        <w:t>27,357,397</w:t>
      </w:r>
    </w:p>
    <w:p>
      <w:pPr>
        <w:spacing w:before="57" w:line="214" w:lineRule="auto"/>
        <w:rPr>
          <w:rFonts w:ascii="SimSun" w:hAnsi="SimSun" w:eastAsia="SimSun" w:cs="SimSun"/>
          <w:sz w:val="18"/>
          <w:szCs w:val="18"/>
        </w:rPr>
      </w:pPr>
      <w:r>
        <w:rPr>
          <w:rFonts w:ascii="SimSun" w:hAnsi="SimSun" w:eastAsia="SimSun" w:cs="SimSun"/>
          <w:sz w:val="18"/>
          <w:szCs w:val="18"/>
          <w:spacing w:val="-8"/>
        </w:rPr>
        <w:t>化学感受器</w:t>
      </w:r>
      <w:r>
        <w:rPr>
          <w:rFonts w:ascii="SimSun" w:hAnsi="SimSun" w:eastAsia="SimSun" w:cs="SimSun"/>
          <w:sz w:val="18"/>
          <w:szCs w:val="18"/>
          <w:spacing w:val="60"/>
        </w:rPr>
        <w:t xml:space="preserve"> </w:t>
      </w:r>
      <w:r>
        <w:rPr>
          <w:rFonts w:ascii="SimSun" w:hAnsi="SimSun" w:eastAsia="SimSun" w:cs="SimSun"/>
          <w:sz w:val="18"/>
          <w:szCs w:val="18"/>
          <w:spacing w:val="-8"/>
        </w:rPr>
        <w:t>chemoreceptor</w:t>
      </w:r>
      <w:r>
        <w:rPr>
          <w:rFonts w:ascii="SimSun" w:hAnsi="SimSun" w:eastAsia="SimSun" w:cs="SimSun"/>
          <w:sz w:val="18"/>
          <w:szCs w:val="18"/>
          <w:spacing w:val="26"/>
        </w:rPr>
        <w:t xml:space="preserve">  </w:t>
      </w:r>
      <w:r>
        <w:rPr>
          <w:rFonts w:ascii="SimSun" w:hAnsi="SimSun" w:eastAsia="SimSun" w:cs="SimSun"/>
          <w:sz w:val="18"/>
          <w:szCs w:val="18"/>
          <w:spacing w:val="-8"/>
        </w:rPr>
        <w:t>170</w:t>
      </w:r>
    </w:p>
    <w:p>
      <w:pPr>
        <w:ind w:right="930"/>
        <w:spacing w:before="61" w:line="245" w:lineRule="auto"/>
        <w:rPr>
          <w:rFonts w:ascii="SimSun" w:hAnsi="SimSun" w:eastAsia="SimSun" w:cs="SimSun"/>
          <w:sz w:val="18"/>
          <w:szCs w:val="18"/>
        </w:rPr>
      </w:pPr>
      <w:r>
        <w:rPr>
          <w:rFonts w:ascii="SimSun" w:hAnsi="SimSun" w:eastAsia="SimSun" w:cs="SimSun"/>
          <w:sz w:val="18"/>
          <w:szCs w:val="18"/>
          <w:spacing w:val="-10"/>
        </w:rPr>
        <w:t>化学感受性反射</w:t>
      </w:r>
      <w:r>
        <w:rPr>
          <w:rFonts w:ascii="SimSun" w:hAnsi="SimSun" w:eastAsia="SimSun" w:cs="SimSun"/>
          <w:sz w:val="18"/>
          <w:szCs w:val="18"/>
          <w:spacing w:val="57"/>
        </w:rPr>
        <w:t xml:space="preserve"> </w:t>
      </w:r>
      <w:r>
        <w:rPr>
          <w:rFonts w:ascii="SimSun" w:hAnsi="SimSun" w:eastAsia="SimSun" w:cs="SimSun"/>
          <w:sz w:val="18"/>
          <w:szCs w:val="18"/>
          <w:spacing w:val="-10"/>
        </w:rPr>
        <w:t>chemoreceptor</w:t>
      </w:r>
      <w:r>
        <w:rPr>
          <w:rFonts w:ascii="SimSun" w:hAnsi="SimSun" w:eastAsia="SimSun" w:cs="SimSun"/>
          <w:sz w:val="18"/>
          <w:szCs w:val="18"/>
          <w:spacing w:val="-10"/>
        </w:rPr>
        <w:t xml:space="preserve"> </w:t>
      </w:r>
      <w:r>
        <w:rPr>
          <w:rFonts w:ascii="SimSun" w:hAnsi="SimSun" w:eastAsia="SimSun" w:cs="SimSun"/>
          <w:sz w:val="18"/>
          <w:szCs w:val="18"/>
          <w:spacing w:val="-10"/>
        </w:rPr>
        <w:t>reflex</w:t>
      </w:r>
      <w:r>
        <w:rPr>
          <w:rFonts w:ascii="SimSun" w:hAnsi="SimSun" w:eastAsia="SimSun" w:cs="SimSun"/>
          <w:sz w:val="18"/>
          <w:szCs w:val="18"/>
          <w:spacing w:val="41"/>
        </w:rPr>
        <w:t xml:space="preserve">  </w:t>
      </w:r>
      <w:r>
        <w:rPr>
          <w:rFonts w:ascii="SimSun" w:hAnsi="SimSun" w:eastAsia="SimSun" w:cs="SimSun"/>
          <w:sz w:val="18"/>
          <w:szCs w:val="18"/>
          <w:spacing w:val="-10"/>
        </w:rPr>
        <w:t>133,1</w:t>
      </w:r>
      <w:r>
        <w:rPr>
          <w:rFonts w:ascii="SimSun" w:hAnsi="SimSun" w:eastAsia="SimSun" w:cs="SimSun"/>
          <w:sz w:val="18"/>
          <w:szCs w:val="18"/>
          <w:spacing w:val="-11"/>
        </w:rPr>
        <w:t>70</w:t>
      </w:r>
      <w:r>
        <w:rPr>
          <w:rFonts w:ascii="SimSun" w:hAnsi="SimSun" w:eastAsia="SimSun" w:cs="SimSun"/>
          <w:sz w:val="18"/>
          <w:szCs w:val="18"/>
          <w:spacing w:val="1"/>
        </w:rPr>
        <w:t xml:space="preserve"> </w:t>
      </w:r>
      <w:r>
        <w:rPr>
          <w:rFonts w:ascii="SimSun" w:hAnsi="SimSun" w:eastAsia="SimSun" w:cs="SimSun"/>
          <w:sz w:val="18"/>
          <w:szCs w:val="18"/>
          <w:spacing w:val="-12"/>
        </w:rPr>
        <w:t>化学门</w:t>
      </w:r>
      <w:r>
        <w:rPr>
          <w:rFonts w:ascii="SimSun" w:hAnsi="SimSun" w:eastAsia="SimSun" w:cs="SimSun"/>
          <w:sz w:val="18"/>
          <w:szCs w:val="18"/>
          <w:spacing w:val="-13"/>
        </w:rPr>
        <w:t>控通道</w:t>
      </w:r>
      <w:r>
        <w:rPr>
          <w:rFonts w:ascii="SimSun" w:hAnsi="SimSun" w:eastAsia="SimSun" w:cs="SimSun"/>
          <w:sz w:val="18"/>
          <w:szCs w:val="18"/>
          <w:spacing w:val="57"/>
        </w:rPr>
        <w:t xml:space="preserve"> </w:t>
      </w:r>
      <w:r>
        <w:rPr>
          <w:rFonts w:ascii="SimSun" w:hAnsi="SimSun" w:eastAsia="SimSun" w:cs="SimSun"/>
          <w:sz w:val="18"/>
          <w:szCs w:val="18"/>
          <w:spacing w:val="-12"/>
        </w:rPr>
        <w:t>chemical</w:t>
      </w:r>
      <w:r>
        <w:rPr>
          <w:rFonts w:ascii="SimSun" w:hAnsi="SimSun" w:eastAsia="SimSun" w:cs="SimSun"/>
          <w:sz w:val="18"/>
          <w:szCs w:val="18"/>
          <w:spacing w:val="-13"/>
        </w:rPr>
        <w:t>-</w:t>
      </w:r>
      <w:r>
        <w:rPr>
          <w:rFonts w:ascii="SimSun" w:hAnsi="SimSun" w:eastAsia="SimSun" w:cs="SimSun"/>
          <w:sz w:val="18"/>
          <w:szCs w:val="18"/>
          <w:spacing w:val="-12"/>
        </w:rPr>
        <w:t>gated</w:t>
      </w:r>
      <w:r>
        <w:rPr>
          <w:rFonts w:ascii="SimSun" w:hAnsi="SimSun" w:eastAsia="SimSun" w:cs="SimSun"/>
          <w:sz w:val="18"/>
          <w:szCs w:val="18"/>
          <w:spacing w:val="1"/>
        </w:rPr>
        <w:t xml:space="preserve"> </w:t>
      </w:r>
      <w:r>
        <w:rPr>
          <w:rFonts w:ascii="SimSun" w:hAnsi="SimSun" w:eastAsia="SimSun" w:cs="SimSun"/>
          <w:sz w:val="18"/>
          <w:szCs w:val="18"/>
          <w:spacing w:val="-12"/>
        </w:rPr>
        <w:t>ion</w:t>
      </w:r>
      <w:r>
        <w:rPr>
          <w:rFonts w:ascii="SimSun" w:hAnsi="SimSun" w:eastAsia="SimSun" w:cs="SimSun"/>
          <w:sz w:val="18"/>
          <w:szCs w:val="18"/>
          <w:spacing w:val="-5"/>
        </w:rPr>
        <w:t xml:space="preserve"> </w:t>
      </w:r>
      <w:r>
        <w:rPr>
          <w:rFonts w:ascii="SimSun" w:hAnsi="SimSun" w:eastAsia="SimSun" w:cs="SimSun"/>
          <w:sz w:val="18"/>
          <w:szCs w:val="18"/>
          <w:spacing w:val="-12"/>
        </w:rPr>
        <w:t>channel</w:t>
      </w:r>
      <w:r>
        <w:rPr>
          <w:rFonts w:ascii="SimSun" w:hAnsi="SimSun" w:eastAsia="SimSun" w:cs="SimSun"/>
          <w:sz w:val="18"/>
          <w:szCs w:val="18"/>
          <w:spacing w:val="12"/>
        </w:rPr>
        <w:t xml:space="preserve">  </w:t>
      </w:r>
      <w:r>
        <w:rPr>
          <w:rFonts w:ascii="SimSun" w:hAnsi="SimSun" w:eastAsia="SimSun" w:cs="SimSun"/>
          <w:sz w:val="18"/>
          <w:szCs w:val="18"/>
          <w:spacing w:val="-13"/>
        </w:rPr>
        <w:t>18</w:t>
      </w:r>
    </w:p>
    <w:p>
      <w:pPr>
        <w:spacing w:before="62" w:line="270" w:lineRule="exact"/>
        <w:rPr>
          <w:rFonts w:ascii="SimSun" w:hAnsi="SimSun" w:eastAsia="SimSun" w:cs="SimSun"/>
          <w:sz w:val="18"/>
          <w:szCs w:val="18"/>
        </w:rPr>
      </w:pPr>
      <w:r>
        <w:rPr>
          <w:rFonts w:ascii="SimSun" w:hAnsi="SimSun" w:eastAsia="SimSun" w:cs="SimSun"/>
          <w:sz w:val="18"/>
          <w:szCs w:val="18"/>
          <w:spacing w:val="-9"/>
          <w:position w:val="6"/>
        </w:rPr>
        <w:t>化学性突触</w:t>
      </w:r>
      <w:r>
        <w:rPr>
          <w:rFonts w:ascii="SimSun" w:hAnsi="SimSun" w:eastAsia="SimSun" w:cs="SimSun"/>
          <w:sz w:val="18"/>
          <w:szCs w:val="18"/>
          <w:spacing w:val="57"/>
          <w:position w:val="6"/>
        </w:rPr>
        <w:t xml:space="preserve"> </w:t>
      </w:r>
      <w:r>
        <w:rPr>
          <w:rFonts w:ascii="SimSun" w:hAnsi="SimSun" w:eastAsia="SimSun" w:cs="SimSun"/>
          <w:sz w:val="18"/>
          <w:szCs w:val="18"/>
          <w:spacing w:val="-9"/>
          <w:position w:val="6"/>
        </w:rPr>
        <w:t>chemical</w:t>
      </w:r>
      <w:r>
        <w:rPr>
          <w:rFonts w:ascii="SimSun" w:hAnsi="SimSun" w:eastAsia="SimSun" w:cs="SimSun"/>
          <w:sz w:val="18"/>
          <w:szCs w:val="18"/>
          <w:spacing w:val="2"/>
          <w:position w:val="6"/>
        </w:rPr>
        <w:t xml:space="preserve"> </w:t>
      </w:r>
      <w:r>
        <w:rPr>
          <w:rFonts w:ascii="SimSun" w:hAnsi="SimSun" w:eastAsia="SimSun" w:cs="SimSun"/>
          <w:sz w:val="18"/>
          <w:szCs w:val="18"/>
          <w:spacing w:val="-9"/>
          <w:position w:val="6"/>
        </w:rPr>
        <w:t>synapse</w:t>
      </w:r>
      <w:r>
        <w:rPr>
          <w:rFonts w:ascii="SimSun" w:hAnsi="SimSun" w:eastAsia="SimSun" w:cs="SimSun"/>
          <w:sz w:val="18"/>
          <w:szCs w:val="18"/>
          <w:spacing w:val="15"/>
          <w:position w:val="6"/>
        </w:rPr>
        <w:t xml:space="preserve">  </w:t>
      </w:r>
      <w:r>
        <w:rPr>
          <w:rFonts w:ascii="SimSun" w:hAnsi="SimSun" w:eastAsia="SimSun" w:cs="SimSun"/>
          <w:sz w:val="18"/>
          <w:szCs w:val="18"/>
          <w:spacing w:val="-9"/>
          <w:position w:val="6"/>
        </w:rPr>
        <w:t>298</w:t>
      </w:r>
    </w:p>
    <w:p>
      <w:pPr>
        <w:spacing w:line="213" w:lineRule="auto"/>
        <w:rPr>
          <w:rFonts w:ascii="SimSun" w:hAnsi="SimSun" w:eastAsia="SimSun" w:cs="SimSun"/>
          <w:sz w:val="18"/>
          <w:szCs w:val="18"/>
        </w:rPr>
      </w:pPr>
      <w:r>
        <w:rPr>
          <w:rFonts w:ascii="SimSun" w:hAnsi="SimSun" w:eastAsia="SimSun" w:cs="SimSun"/>
          <w:sz w:val="18"/>
          <w:szCs w:val="18"/>
          <w:spacing w:val="-13"/>
        </w:rPr>
        <w:t>化学性消化</w:t>
      </w:r>
      <w:r>
        <w:rPr>
          <w:rFonts w:ascii="SimSun" w:hAnsi="SimSun" w:eastAsia="SimSun" w:cs="SimSun"/>
          <w:sz w:val="18"/>
          <w:szCs w:val="18"/>
          <w:spacing w:val="72"/>
        </w:rPr>
        <w:t xml:space="preserve"> </w:t>
      </w:r>
      <w:r>
        <w:rPr>
          <w:rFonts w:ascii="SimSun" w:hAnsi="SimSun" w:eastAsia="SimSun" w:cs="SimSun"/>
          <w:sz w:val="18"/>
          <w:szCs w:val="18"/>
          <w:spacing w:val="-13"/>
        </w:rPr>
        <w:t>chemical</w:t>
      </w:r>
      <w:r>
        <w:rPr>
          <w:rFonts w:ascii="SimSun" w:hAnsi="SimSun" w:eastAsia="SimSun" w:cs="SimSun"/>
          <w:sz w:val="18"/>
          <w:szCs w:val="18"/>
          <w:spacing w:val="-7"/>
        </w:rPr>
        <w:t xml:space="preserve"> </w:t>
      </w:r>
      <w:r>
        <w:rPr>
          <w:rFonts w:ascii="SimSun" w:hAnsi="SimSun" w:eastAsia="SimSun" w:cs="SimSun"/>
          <w:sz w:val="18"/>
          <w:szCs w:val="18"/>
          <w:spacing w:val="-13"/>
        </w:rPr>
        <w:t>digestion</w:t>
      </w:r>
      <w:r>
        <w:rPr>
          <w:rFonts w:ascii="SimSun" w:hAnsi="SimSun" w:eastAsia="SimSun" w:cs="SimSun"/>
          <w:sz w:val="18"/>
          <w:szCs w:val="18"/>
          <w:spacing w:val="27"/>
        </w:rPr>
        <w:t xml:space="preserve">  </w:t>
      </w:r>
      <w:r>
        <w:rPr>
          <w:rFonts w:ascii="SimSun" w:hAnsi="SimSun" w:eastAsia="SimSun" w:cs="SimSun"/>
          <w:sz w:val="18"/>
          <w:szCs w:val="18"/>
          <w:spacing w:val="-13"/>
        </w:rPr>
        <w:t>177</w:t>
      </w:r>
    </w:p>
    <w:p>
      <w:pPr>
        <w:spacing w:before="62" w:line="214" w:lineRule="auto"/>
        <w:rPr>
          <w:rFonts w:ascii="SimSun" w:hAnsi="SimSun" w:eastAsia="SimSun" w:cs="SimSun"/>
          <w:sz w:val="18"/>
          <w:szCs w:val="18"/>
        </w:rPr>
      </w:pPr>
      <w:r>
        <w:rPr>
          <w:rFonts w:ascii="SimSun" w:hAnsi="SimSun" w:eastAsia="SimSun" w:cs="SimSun"/>
          <w:sz w:val="18"/>
          <w:szCs w:val="18"/>
          <w:spacing w:val="-8"/>
        </w:rPr>
        <w:t>环-磷酸鸟苷</w:t>
      </w:r>
      <w:r>
        <w:rPr>
          <w:rFonts w:ascii="SimSun" w:hAnsi="SimSun" w:eastAsia="SimSun" w:cs="SimSun"/>
          <w:sz w:val="18"/>
          <w:szCs w:val="18"/>
          <w:spacing w:val="56"/>
          <w:w w:val="101"/>
        </w:rPr>
        <w:t xml:space="preserve"> </w:t>
      </w:r>
      <w:r>
        <w:rPr>
          <w:rFonts w:ascii="SimSun" w:hAnsi="SimSun" w:eastAsia="SimSun" w:cs="SimSun"/>
          <w:sz w:val="18"/>
          <w:szCs w:val="18"/>
          <w:spacing w:val="-8"/>
        </w:rPr>
        <w:t>cyclic</w:t>
      </w:r>
      <w:r>
        <w:rPr>
          <w:rFonts w:ascii="SimSun" w:hAnsi="SimSun" w:eastAsia="SimSun" w:cs="SimSun"/>
          <w:sz w:val="18"/>
          <w:szCs w:val="18"/>
          <w:spacing w:val="-1"/>
        </w:rPr>
        <w:t xml:space="preserve"> </w:t>
      </w:r>
      <w:r>
        <w:rPr>
          <w:rFonts w:ascii="SimSun" w:hAnsi="SimSun" w:eastAsia="SimSun" w:cs="SimSun"/>
          <w:sz w:val="18"/>
          <w:szCs w:val="18"/>
          <w:spacing w:val="-8"/>
        </w:rPr>
        <w:t>guanosine</w:t>
      </w:r>
      <w:r>
        <w:rPr>
          <w:rFonts w:ascii="SimSun" w:hAnsi="SimSun" w:eastAsia="SimSun" w:cs="SimSun"/>
          <w:sz w:val="18"/>
          <w:szCs w:val="18"/>
          <w:spacing w:val="-7"/>
        </w:rPr>
        <w:t xml:space="preserve"> </w:t>
      </w:r>
      <w:r>
        <w:rPr>
          <w:rFonts w:ascii="SimSun" w:hAnsi="SimSun" w:eastAsia="SimSun" w:cs="SimSun"/>
          <w:sz w:val="18"/>
          <w:szCs w:val="18"/>
          <w:spacing w:val="-8"/>
        </w:rPr>
        <w:t>monophosphate,cCMP</w:t>
      </w:r>
      <w:r>
        <w:rPr>
          <w:rFonts w:ascii="SimSun" w:hAnsi="SimSun" w:eastAsia="SimSun" w:cs="SimSun"/>
          <w:sz w:val="18"/>
          <w:szCs w:val="18"/>
          <w:spacing w:val="12"/>
        </w:rPr>
        <w:t xml:space="preserve">  </w:t>
      </w:r>
      <w:r>
        <w:rPr>
          <w:rFonts w:ascii="SimSun" w:hAnsi="SimSun" w:eastAsia="SimSun" w:cs="SimSun"/>
          <w:sz w:val="18"/>
          <w:szCs w:val="18"/>
          <w:spacing w:val="-8"/>
        </w:rPr>
        <w:t>2</w:t>
      </w:r>
      <w:r>
        <w:rPr>
          <w:rFonts w:ascii="SimSun" w:hAnsi="SimSun" w:eastAsia="SimSun" w:cs="SimSun"/>
          <w:sz w:val="18"/>
          <w:szCs w:val="18"/>
          <w:spacing w:val="-9"/>
        </w:rPr>
        <w:t>7</w:t>
      </w:r>
    </w:p>
    <w:p>
      <w:pPr>
        <w:spacing w:before="62" w:line="214" w:lineRule="auto"/>
        <w:rPr>
          <w:rFonts w:ascii="SimSun" w:hAnsi="SimSun" w:eastAsia="SimSun" w:cs="SimSun"/>
          <w:sz w:val="18"/>
          <w:szCs w:val="18"/>
        </w:rPr>
      </w:pPr>
      <w:r>
        <w:rPr>
          <w:rFonts w:ascii="SimSun" w:hAnsi="SimSun" w:eastAsia="SimSun" w:cs="SimSun"/>
          <w:sz w:val="18"/>
          <w:szCs w:val="18"/>
          <w:spacing w:val="-8"/>
        </w:rPr>
        <w:t>环-磷酸腺苷</w:t>
      </w:r>
      <w:r>
        <w:rPr>
          <w:rFonts w:ascii="SimSun" w:hAnsi="SimSun" w:eastAsia="SimSun" w:cs="SimSun"/>
          <w:sz w:val="18"/>
          <w:szCs w:val="18"/>
          <w:spacing w:val="57"/>
        </w:rPr>
        <w:t xml:space="preserve"> </w:t>
      </w:r>
      <w:r>
        <w:rPr>
          <w:rFonts w:ascii="SimSun" w:hAnsi="SimSun" w:eastAsia="SimSun" w:cs="SimSun"/>
          <w:sz w:val="18"/>
          <w:szCs w:val="18"/>
          <w:spacing w:val="-8"/>
        </w:rPr>
        <w:t>cyclic</w:t>
      </w:r>
      <w:r>
        <w:rPr>
          <w:rFonts w:ascii="SimSun" w:hAnsi="SimSun" w:eastAsia="SimSun" w:cs="SimSun"/>
          <w:sz w:val="18"/>
          <w:szCs w:val="18"/>
          <w:spacing w:val="-2"/>
        </w:rPr>
        <w:t xml:space="preserve"> </w:t>
      </w:r>
      <w:r>
        <w:rPr>
          <w:rFonts w:ascii="SimSun" w:hAnsi="SimSun" w:eastAsia="SimSun" w:cs="SimSun"/>
          <w:sz w:val="18"/>
          <w:szCs w:val="18"/>
          <w:spacing w:val="-8"/>
        </w:rPr>
        <w:t>adenosine</w:t>
      </w:r>
      <w:r>
        <w:rPr>
          <w:rFonts w:ascii="SimSun" w:hAnsi="SimSun" w:eastAsia="SimSun" w:cs="SimSun"/>
          <w:sz w:val="18"/>
          <w:szCs w:val="18"/>
          <w:spacing w:val="-7"/>
        </w:rPr>
        <w:t xml:space="preserve"> </w:t>
      </w:r>
      <w:r>
        <w:rPr>
          <w:rFonts w:ascii="SimSun" w:hAnsi="SimSun" w:eastAsia="SimSun" w:cs="SimSun"/>
          <w:sz w:val="18"/>
          <w:szCs w:val="18"/>
          <w:spacing w:val="-8"/>
        </w:rPr>
        <w:t>monophosphate,cAMP</w:t>
      </w:r>
      <w:r>
        <w:rPr>
          <w:rFonts w:ascii="SimSun" w:hAnsi="SimSun" w:eastAsia="SimSun" w:cs="SimSun"/>
          <w:sz w:val="18"/>
          <w:szCs w:val="18"/>
          <w:spacing w:val="12"/>
        </w:rPr>
        <w:t xml:space="preserve">  </w:t>
      </w:r>
      <w:r>
        <w:rPr>
          <w:rFonts w:ascii="SimSun" w:hAnsi="SimSun" w:eastAsia="SimSun" w:cs="SimSun"/>
          <w:sz w:val="18"/>
          <w:szCs w:val="18"/>
          <w:spacing w:val="-8"/>
        </w:rPr>
        <w:t>27</w:t>
      </w:r>
    </w:p>
    <w:p>
      <w:pPr>
        <w:spacing w:before="92" w:line="184" w:lineRule="auto"/>
        <w:rPr>
          <w:rFonts w:ascii="SimSun" w:hAnsi="SimSun" w:eastAsia="SimSun" w:cs="SimSun"/>
          <w:sz w:val="18"/>
          <w:szCs w:val="18"/>
        </w:rPr>
      </w:pPr>
      <w:r>
        <w:rPr>
          <w:rFonts w:ascii="SimSun" w:hAnsi="SimSun" w:eastAsia="SimSun" w:cs="SimSun"/>
          <w:sz w:val="18"/>
          <w:szCs w:val="18"/>
          <w:spacing w:val="-12"/>
        </w:rPr>
        <w:t>环层小体</w:t>
      </w:r>
      <w:r>
        <w:rPr>
          <w:rFonts w:ascii="SimSun" w:hAnsi="SimSun" w:eastAsia="SimSun" w:cs="SimSun"/>
          <w:sz w:val="18"/>
          <w:szCs w:val="18"/>
          <w:spacing w:val="76"/>
          <w:w w:val="101"/>
        </w:rPr>
        <w:t xml:space="preserve"> </w:t>
      </w:r>
      <w:r>
        <w:rPr>
          <w:rFonts w:ascii="SimSun" w:hAnsi="SimSun" w:eastAsia="SimSun" w:cs="SimSun"/>
          <w:sz w:val="18"/>
          <w:szCs w:val="18"/>
          <w:spacing w:val="-12"/>
        </w:rPr>
        <w:t>Pacinian</w:t>
      </w:r>
      <w:r>
        <w:rPr>
          <w:rFonts w:ascii="SimSun" w:hAnsi="SimSun" w:eastAsia="SimSun" w:cs="SimSun"/>
          <w:sz w:val="18"/>
          <w:szCs w:val="18"/>
          <w:spacing w:val="-7"/>
        </w:rPr>
        <w:t xml:space="preserve"> </w:t>
      </w:r>
      <w:r>
        <w:rPr>
          <w:rFonts w:ascii="SimSun" w:hAnsi="SimSun" w:eastAsia="SimSun" w:cs="SimSun"/>
          <w:sz w:val="18"/>
          <w:szCs w:val="18"/>
          <w:spacing w:val="-12"/>
        </w:rPr>
        <w:t>corpuscle</w:t>
      </w:r>
      <w:r>
        <w:rPr>
          <w:rFonts w:ascii="SimSun" w:hAnsi="SimSun" w:eastAsia="SimSun" w:cs="SimSun"/>
          <w:sz w:val="18"/>
          <w:szCs w:val="18"/>
          <w:spacing w:val="10"/>
        </w:rPr>
        <w:t xml:space="preserve">  </w:t>
      </w:r>
      <w:r>
        <w:rPr>
          <w:rFonts w:ascii="SimSun" w:hAnsi="SimSun" w:eastAsia="SimSun" w:cs="SimSun"/>
          <w:sz w:val="18"/>
          <w:szCs w:val="18"/>
          <w:spacing w:val="-12"/>
        </w:rPr>
        <w:t>258</w:t>
      </w:r>
    </w:p>
    <w:p>
      <w:pPr>
        <w:spacing w:line="14" w:lineRule="auto"/>
        <w:rPr>
          <w:rFonts w:ascii="Arial"/>
          <w:sz w:val="2"/>
        </w:rPr>
      </w:pPr>
      <w:r>
        <w:rPr>
          <w:rFonts w:ascii="Arial" w:hAnsi="Arial" w:eastAsia="Arial" w:cs="Arial"/>
          <w:sz w:val="2"/>
          <w:szCs w:val="2"/>
        </w:rPr>
        <w:br w:type="column"/>
      </w:r>
    </w:p>
    <w:p>
      <w:pPr>
        <w:ind w:left="2252"/>
        <w:spacing w:before="34" w:line="222" w:lineRule="auto"/>
        <w:rPr>
          <w:rFonts w:ascii="SimHei" w:hAnsi="SimHei" w:eastAsia="SimHei" w:cs="SimHei"/>
          <w:sz w:val="18"/>
          <w:szCs w:val="18"/>
        </w:rPr>
      </w:pPr>
      <w:r>
        <w:pict>
          <v:shape id="_x0000_s325" style="position:absolute;margin-left:223.127pt;margin-top:3.16697pt;mso-position-vertical-relative:text;mso-position-horizontal-relative:text;width:15.2pt;height:10.95pt;z-index:253255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b/>
                      <w:bCs/>
                      <w:spacing w:val="-4"/>
                    </w:rPr>
                    <w:t>425</w:t>
                  </w:r>
                </w:p>
              </w:txbxContent>
            </v:textbox>
          </v:shape>
        </w:pict>
      </w:r>
      <w:r>
        <w:rPr>
          <w:rFonts w:ascii="SimHei" w:hAnsi="SimHei" w:eastAsia="SimHei" w:cs="SimHei"/>
          <w:sz w:val="18"/>
          <w:szCs w:val="18"/>
          <w:b/>
          <w:bCs/>
          <w:color w:val="2E5480"/>
          <w:spacing w:val="-4"/>
        </w:rPr>
        <w:t>中英文名词对照索引</w:t>
      </w:r>
    </w:p>
    <w:p>
      <w:pPr>
        <w:spacing w:line="260"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4"/>
        </w:rPr>
        <w:t>环加氧酶</w:t>
      </w:r>
      <w:r>
        <w:rPr>
          <w:rFonts w:ascii="SimSun" w:hAnsi="SimSun" w:eastAsia="SimSun" w:cs="SimSun"/>
          <w:sz w:val="18"/>
          <w:szCs w:val="18"/>
          <w:spacing w:val="57"/>
        </w:rPr>
        <w:t xml:space="preserve"> </w:t>
      </w:r>
      <w:r>
        <w:rPr>
          <w:rFonts w:ascii="SimSun" w:hAnsi="SimSun" w:eastAsia="SimSun" w:cs="SimSun"/>
          <w:sz w:val="18"/>
          <w:szCs w:val="18"/>
          <w:spacing w:val="-4"/>
        </w:rPr>
        <w:t>cyclooxygenase,COX</w:t>
      </w:r>
      <w:r>
        <w:rPr>
          <w:rFonts w:ascii="SimSun" w:hAnsi="SimSun" w:eastAsia="SimSun" w:cs="SimSun"/>
          <w:sz w:val="18"/>
          <w:szCs w:val="18"/>
          <w:spacing w:val="13"/>
        </w:rPr>
        <w:t xml:space="preserve">  </w:t>
      </w:r>
      <w:r>
        <w:rPr>
          <w:rFonts w:ascii="SimSun" w:hAnsi="SimSun" w:eastAsia="SimSun" w:cs="SimSun"/>
          <w:sz w:val="18"/>
          <w:szCs w:val="18"/>
          <w:spacing w:val="-4"/>
        </w:rPr>
        <w:t>71,1</w:t>
      </w:r>
      <w:r>
        <w:rPr>
          <w:rFonts w:ascii="SimSun" w:hAnsi="SimSun" w:eastAsia="SimSun" w:cs="SimSun"/>
          <w:sz w:val="18"/>
          <w:szCs w:val="18"/>
          <w:spacing w:val="-5"/>
        </w:rPr>
        <w:t>39,397</w:t>
      </w:r>
    </w:p>
    <w:p>
      <w:pPr>
        <w:spacing w:before="48" w:line="221" w:lineRule="auto"/>
        <w:rPr>
          <w:rFonts w:ascii="SimSun" w:hAnsi="SimSun" w:eastAsia="SimSun" w:cs="SimSun"/>
          <w:sz w:val="18"/>
          <w:szCs w:val="18"/>
        </w:rPr>
      </w:pPr>
      <w:r>
        <w:rPr>
          <w:rFonts w:ascii="SimSun" w:hAnsi="SimSun" w:eastAsia="SimSun" w:cs="SimSun"/>
          <w:sz w:val="18"/>
          <w:szCs w:val="18"/>
          <w:spacing w:val="-14"/>
        </w:rPr>
        <w:t>环式联系</w:t>
      </w:r>
      <w:r>
        <w:rPr>
          <w:rFonts w:ascii="SimSun" w:hAnsi="SimSun" w:eastAsia="SimSun" w:cs="SimSun"/>
          <w:sz w:val="18"/>
          <w:szCs w:val="18"/>
          <w:spacing w:val="88"/>
        </w:rPr>
        <w:t xml:space="preserve"> </w:t>
      </w:r>
      <w:r>
        <w:rPr>
          <w:rFonts w:ascii="SimSun" w:hAnsi="SimSun" w:eastAsia="SimSun" w:cs="SimSun"/>
          <w:sz w:val="18"/>
          <w:szCs w:val="18"/>
          <w:spacing w:val="-14"/>
        </w:rPr>
        <w:t>recurrent</w:t>
      </w:r>
      <w:r>
        <w:rPr>
          <w:rFonts w:ascii="SimSun" w:hAnsi="SimSun" w:eastAsia="SimSun" w:cs="SimSun"/>
          <w:sz w:val="18"/>
          <w:szCs w:val="18"/>
          <w:spacing w:val="-8"/>
        </w:rPr>
        <w:t xml:space="preserve"> </w:t>
      </w:r>
      <w:r>
        <w:rPr>
          <w:rFonts w:ascii="SimSun" w:hAnsi="SimSun" w:eastAsia="SimSun" w:cs="SimSun"/>
          <w:sz w:val="18"/>
          <w:szCs w:val="18"/>
          <w:spacing w:val="-14"/>
        </w:rPr>
        <w:t>connection</w:t>
      </w:r>
      <w:r>
        <w:rPr>
          <w:rFonts w:ascii="SimSun" w:hAnsi="SimSun" w:eastAsia="SimSun" w:cs="SimSun"/>
          <w:sz w:val="18"/>
          <w:szCs w:val="18"/>
          <w:spacing w:val="17"/>
        </w:rPr>
        <w:t xml:space="preserve">  </w:t>
      </w:r>
      <w:r>
        <w:rPr>
          <w:rFonts w:ascii="SimSun" w:hAnsi="SimSun" w:eastAsia="SimSun" w:cs="SimSun"/>
          <w:sz w:val="18"/>
          <w:szCs w:val="18"/>
          <w:spacing w:val="-14"/>
        </w:rPr>
        <w:t>314</w:t>
      </w:r>
    </w:p>
    <w:p>
      <w:pPr>
        <w:spacing w:before="69" w:line="215" w:lineRule="auto"/>
        <w:rPr>
          <w:rFonts w:ascii="SimSun" w:hAnsi="SimSun" w:eastAsia="SimSun" w:cs="SimSun"/>
          <w:sz w:val="18"/>
          <w:szCs w:val="18"/>
        </w:rPr>
      </w:pPr>
      <w:r>
        <w:rPr>
          <w:rFonts w:ascii="SimSun" w:hAnsi="SimSun" w:eastAsia="SimSun" w:cs="SimSun"/>
          <w:sz w:val="18"/>
          <w:szCs w:val="18"/>
          <w:spacing w:val="-11"/>
        </w:rPr>
        <w:t>缓激肽</w:t>
      </w:r>
      <w:r>
        <w:rPr>
          <w:rFonts w:ascii="SimSun" w:hAnsi="SimSun" w:eastAsia="SimSun" w:cs="SimSun"/>
          <w:sz w:val="18"/>
          <w:szCs w:val="18"/>
          <w:spacing w:val="86"/>
        </w:rPr>
        <w:t xml:space="preserve"> </w:t>
      </w:r>
      <w:r>
        <w:rPr>
          <w:rFonts w:ascii="SimSun" w:hAnsi="SimSun" w:eastAsia="SimSun" w:cs="SimSun"/>
          <w:sz w:val="18"/>
          <w:szCs w:val="18"/>
          <w:spacing w:val="-11"/>
        </w:rPr>
        <w:t>bradykinin</w:t>
      </w:r>
      <w:r>
        <w:rPr>
          <w:rFonts w:ascii="SimSun" w:hAnsi="SimSun" w:eastAsia="SimSun" w:cs="SimSun"/>
          <w:sz w:val="18"/>
          <w:szCs w:val="18"/>
          <w:spacing w:val="27"/>
        </w:rPr>
        <w:t xml:space="preserve">  </w:t>
      </w:r>
      <w:r>
        <w:rPr>
          <w:rFonts w:ascii="SimSun" w:hAnsi="SimSun" w:eastAsia="SimSun" w:cs="SimSun"/>
          <w:sz w:val="18"/>
          <w:szCs w:val="18"/>
          <w:spacing w:val="-11"/>
        </w:rPr>
        <w:t>137</w:t>
      </w:r>
    </w:p>
    <w:p>
      <w:pPr>
        <w:spacing w:before="59" w:line="256" w:lineRule="exact"/>
        <w:rPr>
          <w:rFonts w:ascii="SimSun" w:hAnsi="SimSun" w:eastAsia="SimSun" w:cs="SimSun"/>
          <w:sz w:val="18"/>
          <w:szCs w:val="18"/>
        </w:rPr>
      </w:pPr>
      <w:r>
        <w:rPr>
          <w:rFonts w:ascii="SimSun" w:hAnsi="SimSun" w:eastAsia="SimSun" w:cs="SimSun"/>
          <w:sz w:val="18"/>
          <w:szCs w:val="18"/>
          <w:spacing w:val="-13"/>
          <w:position w:val="5"/>
        </w:rPr>
        <w:t>缓激肽受体</w:t>
      </w:r>
      <w:r>
        <w:rPr>
          <w:rFonts w:ascii="SimSun" w:hAnsi="SimSun" w:eastAsia="SimSun" w:cs="SimSun"/>
          <w:sz w:val="18"/>
          <w:szCs w:val="18"/>
          <w:spacing w:val="71"/>
          <w:position w:val="5"/>
        </w:rPr>
        <w:t xml:space="preserve"> </w:t>
      </w:r>
      <w:r>
        <w:rPr>
          <w:rFonts w:ascii="SimSun" w:hAnsi="SimSun" w:eastAsia="SimSun" w:cs="SimSun"/>
          <w:sz w:val="18"/>
          <w:szCs w:val="18"/>
          <w:spacing w:val="-13"/>
          <w:position w:val="5"/>
        </w:rPr>
        <w:t>bradykinin</w:t>
      </w:r>
      <w:r>
        <w:rPr>
          <w:rFonts w:ascii="SimSun" w:hAnsi="SimSun" w:eastAsia="SimSun" w:cs="SimSun"/>
          <w:sz w:val="18"/>
          <w:szCs w:val="18"/>
          <w:spacing w:val="-12"/>
          <w:position w:val="5"/>
        </w:rPr>
        <w:t xml:space="preserve"> </w:t>
      </w:r>
      <w:r>
        <w:rPr>
          <w:rFonts w:ascii="SimSun" w:hAnsi="SimSun" w:eastAsia="SimSun" w:cs="SimSun"/>
          <w:sz w:val="18"/>
          <w:szCs w:val="18"/>
          <w:spacing w:val="-13"/>
          <w:position w:val="5"/>
        </w:rPr>
        <w:t>receptor</w:t>
      </w:r>
      <w:r>
        <w:rPr>
          <w:rFonts w:ascii="SimSun" w:hAnsi="SimSun" w:eastAsia="SimSun" w:cs="SimSun"/>
          <w:sz w:val="18"/>
          <w:szCs w:val="18"/>
          <w:spacing w:val="17"/>
          <w:position w:val="5"/>
        </w:rPr>
        <w:t xml:space="preserve">  </w:t>
      </w:r>
      <w:r>
        <w:rPr>
          <w:rFonts w:ascii="SimSun" w:hAnsi="SimSun" w:eastAsia="SimSun" w:cs="SimSun"/>
          <w:sz w:val="18"/>
          <w:szCs w:val="18"/>
          <w:spacing w:val="-13"/>
          <w:position w:val="5"/>
        </w:rPr>
        <w:t>137</w:t>
      </w:r>
    </w:p>
    <w:p>
      <w:pPr>
        <w:spacing w:line="220" w:lineRule="auto"/>
        <w:rPr>
          <w:rFonts w:ascii="SimSun" w:hAnsi="SimSun" w:eastAsia="SimSun" w:cs="SimSun"/>
          <w:sz w:val="18"/>
          <w:szCs w:val="18"/>
        </w:rPr>
      </w:pPr>
      <w:r>
        <w:rPr>
          <w:rFonts w:ascii="SimSun" w:hAnsi="SimSun" w:eastAsia="SimSun" w:cs="SimSun"/>
          <w:sz w:val="18"/>
          <w:szCs w:val="18"/>
          <w:spacing w:val="-14"/>
        </w:rPr>
        <w:t>换能作用</w:t>
      </w:r>
      <w:r>
        <w:rPr>
          <w:rFonts w:ascii="SimSun" w:hAnsi="SimSun" w:eastAsia="SimSun" w:cs="SimSun"/>
          <w:sz w:val="18"/>
          <w:szCs w:val="18"/>
          <w:spacing w:val="78"/>
        </w:rPr>
        <w:t xml:space="preserve"> </w:t>
      </w:r>
      <w:r>
        <w:rPr>
          <w:rFonts w:ascii="SimSun" w:hAnsi="SimSun" w:eastAsia="SimSun" w:cs="SimSun"/>
          <w:sz w:val="18"/>
          <w:szCs w:val="18"/>
          <w:spacing w:val="-14"/>
        </w:rPr>
        <w:t>transducer</w:t>
      </w:r>
      <w:r>
        <w:rPr>
          <w:rFonts w:ascii="SimSun" w:hAnsi="SimSun" w:eastAsia="SimSun" w:cs="SimSun"/>
          <w:sz w:val="18"/>
          <w:szCs w:val="18"/>
          <w:spacing w:val="-10"/>
        </w:rPr>
        <w:t xml:space="preserve"> </w:t>
      </w:r>
      <w:r>
        <w:rPr>
          <w:rFonts w:ascii="SimSun" w:hAnsi="SimSun" w:eastAsia="SimSun" w:cs="SimSun"/>
          <w:sz w:val="18"/>
          <w:szCs w:val="18"/>
          <w:spacing w:val="-14"/>
        </w:rPr>
        <w:t>function</w:t>
      </w:r>
      <w:r>
        <w:rPr>
          <w:rFonts w:ascii="SimSun" w:hAnsi="SimSun" w:eastAsia="SimSun" w:cs="SimSun"/>
          <w:sz w:val="18"/>
          <w:szCs w:val="18"/>
          <w:spacing w:val="17"/>
        </w:rPr>
        <w:t xml:space="preserve">  </w:t>
      </w:r>
      <w:r>
        <w:rPr>
          <w:rFonts w:ascii="SimSun" w:hAnsi="SimSun" w:eastAsia="SimSun" w:cs="SimSun"/>
          <w:sz w:val="18"/>
          <w:szCs w:val="18"/>
          <w:spacing w:val="-14"/>
        </w:rPr>
        <w:t>25</w:t>
      </w:r>
      <w:r>
        <w:rPr>
          <w:rFonts w:ascii="SimSun" w:hAnsi="SimSun" w:eastAsia="SimSun" w:cs="SimSun"/>
          <w:sz w:val="18"/>
          <w:szCs w:val="18"/>
          <w:spacing w:val="-15"/>
        </w:rPr>
        <w:t>7</w:t>
      </w:r>
    </w:p>
    <w:p>
      <w:pPr>
        <w:spacing w:before="54" w:line="266" w:lineRule="exact"/>
        <w:rPr>
          <w:rFonts w:ascii="SimSun" w:hAnsi="SimSun" w:eastAsia="SimSun" w:cs="SimSun"/>
          <w:sz w:val="18"/>
          <w:szCs w:val="18"/>
        </w:rPr>
      </w:pPr>
      <w:r>
        <w:rPr>
          <w:rFonts w:ascii="SimSun" w:hAnsi="SimSun" w:eastAsia="SimSun" w:cs="SimSun"/>
          <w:sz w:val="18"/>
          <w:szCs w:val="18"/>
          <w:spacing w:val="-17"/>
          <w:position w:val="6"/>
        </w:rPr>
        <w:t>黄素化</w:t>
      </w:r>
      <w:r>
        <w:rPr>
          <w:rFonts w:ascii="SimSun" w:hAnsi="SimSun" w:eastAsia="SimSun" w:cs="SimSun"/>
          <w:sz w:val="18"/>
          <w:szCs w:val="18"/>
          <w:spacing w:val="62"/>
          <w:position w:val="6"/>
        </w:rPr>
        <w:t xml:space="preserve"> </w:t>
      </w:r>
      <w:r>
        <w:rPr>
          <w:rFonts w:ascii="SimSun" w:hAnsi="SimSun" w:eastAsia="SimSun" w:cs="SimSun"/>
          <w:sz w:val="18"/>
          <w:szCs w:val="18"/>
          <w:spacing w:val="-17"/>
          <w:position w:val="6"/>
        </w:rPr>
        <w:t>luteinization</w:t>
      </w:r>
      <w:r>
        <w:rPr>
          <w:rFonts w:ascii="SimSun" w:hAnsi="SimSun" w:eastAsia="SimSun" w:cs="SimSun"/>
          <w:sz w:val="18"/>
          <w:szCs w:val="18"/>
          <w:spacing w:val="17"/>
          <w:position w:val="6"/>
        </w:rPr>
        <w:t xml:space="preserve">  </w:t>
      </w:r>
      <w:r>
        <w:rPr>
          <w:rFonts w:ascii="SimSun" w:hAnsi="SimSun" w:eastAsia="SimSun" w:cs="SimSun"/>
          <w:sz w:val="18"/>
          <w:szCs w:val="18"/>
          <w:spacing w:val="-17"/>
          <w:position w:val="6"/>
        </w:rPr>
        <w:t>408</w:t>
      </w:r>
    </w:p>
    <w:p>
      <w:pPr>
        <w:spacing w:line="214" w:lineRule="auto"/>
        <w:rPr>
          <w:rFonts w:ascii="SimSun" w:hAnsi="SimSun" w:eastAsia="SimSun" w:cs="SimSun"/>
          <w:sz w:val="18"/>
          <w:szCs w:val="18"/>
        </w:rPr>
      </w:pPr>
      <w:r>
        <w:rPr>
          <w:rFonts w:ascii="SimSun" w:hAnsi="SimSun" w:eastAsia="SimSun" w:cs="SimSun"/>
          <w:sz w:val="18"/>
          <w:szCs w:val="18"/>
          <w:spacing w:val="-11"/>
        </w:rPr>
        <w:t>黄体</w:t>
      </w:r>
      <w:r>
        <w:rPr>
          <w:rFonts w:ascii="SimSun" w:hAnsi="SimSun" w:eastAsia="SimSun" w:cs="SimSun"/>
          <w:sz w:val="18"/>
          <w:szCs w:val="18"/>
          <w:spacing w:val="68"/>
        </w:rPr>
        <w:t xml:space="preserve"> </w:t>
      </w:r>
      <w:r>
        <w:rPr>
          <w:rFonts w:ascii="SimSun" w:hAnsi="SimSun" w:eastAsia="SimSun" w:cs="SimSun"/>
          <w:sz w:val="18"/>
          <w:szCs w:val="18"/>
          <w:spacing w:val="-11"/>
        </w:rPr>
        <w:t>corpus</w:t>
      </w:r>
      <w:r>
        <w:rPr>
          <w:rFonts w:ascii="SimSun" w:hAnsi="SimSun" w:eastAsia="SimSun" w:cs="SimSun"/>
          <w:sz w:val="18"/>
          <w:szCs w:val="18"/>
          <w:spacing w:val="4"/>
        </w:rPr>
        <w:t xml:space="preserve"> </w:t>
      </w:r>
      <w:r>
        <w:rPr>
          <w:rFonts w:ascii="SimSun" w:hAnsi="SimSun" w:eastAsia="SimSun" w:cs="SimSun"/>
          <w:sz w:val="18"/>
          <w:szCs w:val="18"/>
          <w:spacing w:val="-11"/>
        </w:rPr>
        <w:t>luteum</w:t>
      </w:r>
      <w:r>
        <w:rPr>
          <w:rFonts w:ascii="SimSun" w:hAnsi="SimSun" w:eastAsia="SimSun" w:cs="SimSun"/>
          <w:sz w:val="18"/>
          <w:szCs w:val="18"/>
          <w:spacing w:val="14"/>
        </w:rPr>
        <w:t xml:space="preserve">  </w:t>
      </w:r>
      <w:r>
        <w:rPr>
          <w:rFonts w:ascii="SimSun" w:hAnsi="SimSun" w:eastAsia="SimSun" w:cs="SimSun"/>
          <w:sz w:val="18"/>
          <w:szCs w:val="18"/>
          <w:spacing w:val="-11"/>
        </w:rPr>
        <w:t>408</w:t>
      </w:r>
    </w:p>
    <w:p>
      <w:pPr>
        <w:spacing w:before="61" w:line="214" w:lineRule="auto"/>
        <w:rPr>
          <w:rFonts w:ascii="SimSun" w:hAnsi="SimSun" w:eastAsia="SimSun" w:cs="SimSun"/>
          <w:sz w:val="18"/>
          <w:szCs w:val="18"/>
        </w:rPr>
      </w:pPr>
      <w:r>
        <w:rPr>
          <w:rFonts w:ascii="SimSun" w:hAnsi="SimSun" w:eastAsia="SimSun" w:cs="SimSun"/>
          <w:sz w:val="18"/>
          <w:szCs w:val="18"/>
          <w:spacing w:val="-13"/>
        </w:rPr>
        <w:t>黄体期</w:t>
      </w:r>
      <w:r>
        <w:rPr>
          <w:rFonts w:ascii="SimSun" w:hAnsi="SimSun" w:eastAsia="SimSun" w:cs="SimSun"/>
          <w:sz w:val="18"/>
          <w:szCs w:val="18"/>
          <w:spacing w:val="66"/>
          <w:w w:val="101"/>
        </w:rPr>
        <w:t xml:space="preserve"> </w:t>
      </w:r>
      <w:r>
        <w:rPr>
          <w:rFonts w:ascii="SimSun" w:hAnsi="SimSun" w:eastAsia="SimSun" w:cs="SimSun"/>
          <w:sz w:val="18"/>
          <w:szCs w:val="18"/>
          <w:spacing w:val="-13"/>
        </w:rPr>
        <w:t>luteal</w:t>
      </w:r>
      <w:r>
        <w:rPr>
          <w:rFonts w:ascii="SimSun" w:hAnsi="SimSun" w:eastAsia="SimSun" w:cs="SimSun"/>
          <w:sz w:val="18"/>
          <w:szCs w:val="18"/>
          <w:spacing w:val="-13"/>
        </w:rPr>
        <w:t xml:space="preserve"> </w:t>
      </w:r>
      <w:r>
        <w:rPr>
          <w:rFonts w:ascii="SimSun" w:hAnsi="SimSun" w:eastAsia="SimSun" w:cs="SimSun"/>
          <w:sz w:val="18"/>
          <w:szCs w:val="18"/>
          <w:spacing w:val="-13"/>
        </w:rPr>
        <w:t>phase</w:t>
      </w:r>
      <w:r>
        <w:rPr>
          <w:rFonts w:ascii="SimSun" w:hAnsi="SimSun" w:eastAsia="SimSun" w:cs="SimSun"/>
          <w:sz w:val="18"/>
          <w:szCs w:val="18"/>
          <w:spacing w:val="15"/>
        </w:rPr>
        <w:t xml:space="preserve">  </w:t>
      </w:r>
      <w:r>
        <w:rPr>
          <w:rFonts w:ascii="SimSun" w:hAnsi="SimSun" w:eastAsia="SimSun" w:cs="SimSun"/>
          <w:sz w:val="18"/>
          <w:szCs w:val="18"/>
          <w:spacing w:val="-13"/>
        </w:rPr>
        <w:t>410</w:t>
      </w:r>
    </w:p>
    <w:p>
      <w:pPr>
        <w:spacing w:before="60" w:line="214" w:lineRule="auto"/>
        <w:rPr>
          <w:rFonts w:ascii="SimSun" w:hAnsi="SimSun" w:eastAsia="SimSun" w:cs="SimSun"/>
          <w:sz w:val="18"/>
          <w:szCs w:val="18"/>
        </w:rPr>
      </w:pPr>
      <w:r>
        <w:rPr>
          <w:rFonts w:ascii="SimSun" w:hAnsi="SimSun" w:eastAsia="SimSun" w:cs="SimSun"/>
          <w:sz w:val="18"/>
          <w:szCs w:val="18"/>
          <w:spacing w:val="-10"/>
        </w:rPr>
        <w:t>黄体生成素</w:t>
      </w:r>
      <w:r>
        <w:rPr>
          <w:rFonts w:ascii="SimSun" w:hAnsi="SimSun" w:eastAsia="SimSun" w:cs="SimSun"/>
          <w:sz w:val="18"/>
          <w:szCs w:val="18"/>
          <w:spacing w:val="62"/>
        </w:rPr>
        <w:t xml:space="preserve"> </w:t>
      </w:r>
      <w:r>
        <w:rPr>
          <w:rFonts w:ascii="SimSun" w:hAnsi="SimSun" w:eastAsia="SimSun" w:cs="SimSun"/>
          <w:sz w:val="18"/>
          <w:szCs w:val="18"/>
          <w:spacing w:val="-10"/>
        </w:rPr>
        <w:t>luteinizing</w:t>
      </w:r>
      <w:r>
        <w:rPr>
          <w:rFonts w:ascii="SimSun" w:hAnsi="SimSun" w:eastAsia="SimSun" w:cs="SimSun"/>
          <w:sz w:val="18"/>
          <w:szCs w:val="18"/>
          <w:spacing w:val="-7"/>
        </w:rPr>
        <w:t xml:space="preserve"> </w:t>
      </w:r>
      <w:r>
        <w:rPr>
          <w:rFonts w:ascii="SimSun" w:hAnsi="SimSun" w:eastAsia="SimSun" w:cs="SimSun"/>
          <w:sz w:val="18"/>
          <w:szCs w:val="18"/>
          <w:spacing w:val="-10"/>
        </w:rPr>
        <w:t>hormone,LH</w:t>
      </w:r>
      <w:r>
        <w:rPr>
          <w:rFonts w:ascii="SimSun" w:hAnsi="SimSun" w:eastAsia="SimSun" w:cs="SimSun"/>
          <w:sz w:val="18"/>
          <w:szCs w:val="18"/>
          <w:spacing w:val="18"/>
        </w:rPr>
        <w:t xml:space="preserve">  </w:t>
      </w:r>
      <w:r>
        <w:rPr>
          <w:rFonts w:ascii="SimSun" w:hAnsi="SimSun" w:eastAsia="SimSun" w:cs="SimSun"/>
          <w:sz w:val="18"/>
          <w:szCs w:val="18"/>
          <w:spacing w:val="-10"/>
        </w:rPr>
        <w:t>366</w:t>
      </w:r>
    </w:p>
    <w:p>
      <w:pPr>
        <w:spacing w:before="63" w:line="215" w:lineRule="auto"/>
        <w:rPr>
          <w:rFonts w:ascii="SimSun" w:hAnsi="SimSun" w:eastAsia="SimSun" w:cs="SimSun"/>
          <w:sz w:val="18"/>
          <w:szCs w:val="18"/>
        </w:rPr>
      </w:pPr>
      <w:r>
        <w:rPr>
          <w:rFonts w:ascii="SimSun" w:hAnsi="SimSun" w:eastAsia="SimSun" w:cs="SimSun"/>
          <w:sz w:val="18"/>
          <w:szCs w:val="18"/>
          <w:spacing w:val="-12"/>
        </w:rPr>
        <w:t>回避系统</w:t>
      </w:r>
      <w:r>
        <w:rPr>
          <w:rFonts w:ascii="SimSun" w:hAnsi="SimSun" w:eastAsia="SimSun" w:cs="SimSun"/>
          <w:sz w:val="18"/>
          <w:szCs w:val="18"/>
          <w:spacing w:val="87"/>
        </w:rPr>
        <w:t xml:space="preserve"> </w:t>
      </w:r>
      <w:r>
        <w:rPr>
          <w:rFonts w:ascii="SimSun" w:hAnsi="SimSun" w:eastAsia="SimSun" w:cs="SimSun"/>
          <w:sz w:val="18"/>
          <w:szCs w:val="18"/>
          <w:spacing w:val="-12"/>
        </w:rPr>
        <w:t>avoidance</w:t>
      </w:r>
      <w:r>
        <w:rPr>
          <w:rFonts w:ascii="SimSun" w:hAnsi="SimSun" w:eastAsia="SimSun" w:cs="SimSun"/>
          <w:sz w:val="18"/>
          <w:szCs w:val="18"/>
          <w:spacing w:val="-1"/>
        </w:rPr>
        <w:t xml:space="preserve"> </w:t>
      </w:r>
      <w:r>
        <w:rPr>
          <w:rFonts w:ascii="SimSun" w:hAnsi="SimSun" w:eastAsia="SimSun" w:cs="SimSun"/>
          <w:sz w:val="18"/>
          <w:szCs w:val="18"/>
          <w:spacing w:val="-12"/>
        </w:rPr>
        <w:t>system</w:t>
      </w:r>
      <w:r>
        <w:rPr>
          <w:rFonts w:ascii="SimSun" w:hAnsi="SimSun" w:eastAsia="SimSun" w:cs="SimSun"/>
          <w:sz w:val="18"/>
          <w:szCs w:val="18"/>
          <w:spacing w:val="19"/>
        </w:rPr>
        <w:t xml:space="preserve">  </w:t>
      </w:r>
      <w:r>
        <w:rPr>
          <w:rFonts w:ascii="SimSun" w:hAnsi="SimSun" w:eastAsia="SimSun" w:cs="SimSun"/>
          <w:sz w:val="18"/>
          <w:szCs w:val="18"/>
          <w:spacing w:val="-12"/>
        </w:rPr>
        <w:t>341</w:t>
      </w:r>
    </w:p>
    <w:p>
      <w:pPr>
        <w:spacing w:before="66" w:line="220" w:lineRule="auto"/>
        <w:rPr>
          <w:rFonts w:ascii="SimSun" w:hAnsi="SimSun" w:eastAsia="SimSun" w:cs="SimSun"/>
          <w:sz w:val="18"/>
          <w:szCs w:val="18"/>
        </w:rPr>
      </w:pPr>
      <w:r>
        <w:rPr>
          <w:rFonts w:ascii="SimSun" w:hAnsi="SimSun" w:eastAsia="SimSun" w:cs="SimSun"/>
          <w:sz w:val="18"/>
          <w:szCs w:val="18"/>
          <w:spacing w:val="-16"/>
        </w:rPr>
        <w:t>回返性抑制</w:t>
      </w:r>
      <w:r>
        <w:rPr>
          <w:rFonts w:ascii="SimSun" w:hAnsi="SimSun" w:eastAsia="SimSun" w:cs="SimSun"/>
          <w:sz w:val="18"/>
          <w:szCs w:val="18"/>
          <w:spacing w:val="45"/>
        </w:rPr>
        <w:t xml:space="preserve"> </w:t>
      </w:r>
      <w:r>
        <w:rPr>
          <w:rFonts w:ascii="SimSun" w:hAnsi="SimSun" w:eastAsia="SimSun" w:cs="SimSun"/>
          <w:sz w:val="18"/>
          <w:szCs w:val="18"/>
          <w:spacing w:val="-16"/>
        </w:rPr>
        <w:t>recurrent</w:t>
      </w:r>
      <w:r>
        <w:rPr>
          <w:rFonts w:ascii="SimSun" w:hAnsi="SimSun" w:eastAsia="SimSun" w:cs="SimSun"/>
          <w:sz w:val="18"/>
          <w:szCs w:val="18"/>
          <w:spacing w:val="-7"/>
        </w:rPr>
        <w:t xml:space="preserve"> </w:t>
      </w:r>
      <w:r>
        <w:rPr>
          <w:rFonts w:ascii="SimSun" w:hAnsi="SimSun" w:eastAsia="SimSun" w:cs="SimSun"/>
          <w:sz w:val="18"/>
          <w:szCs w:val="18"/>
          <w:spacing w:val="-16"/>
        </w:rPr>
        <w:t>inhibition</w:t>
      </w:r>
      <w:r>
        <w:rPr>
          <w:rFonts w:ascii="SimSun" w:hAnsi="SimSun" w:eastAsia="SimSun" w:cs="SimSun"/>
          <w:sz w:val="18"/>
          <w:szCs w:val="18"/>
          <w:spacing w:val="22"/>
          <w:w w:val="101"/>
        </w:rPr>
        <w:t xml:space="preserve">  </w:t>
      </w:r>
      <w:r>
        <w:rPr>
          <w:rFonts w:ascii="SimSun" w:hAnsi="SimSun" w:eastAsia="SimSun" w:cs="SimSun"/>
          <w:sz w:val="18"/>
          <w:szCs w:val="18"/>
          <w:spacing w:val="-16"/>
        </w:rPr>
        <w:t>316</w:t>
      </w:r>
    </w:p>
    <w:p>
      <w:pPr>
        <w:spacing w:before="55" w:line="219" w:lineRule="auto"/>
        <w:rPr>
          <w:rFonts w:ascii="SimSun" w:hAnsi="SimSun" w:eastAsia="SimSun" w:cs="SimSun"/>
          <w:sz w:val="18"/>
          <w:szCs w:val="18"/>
        </w:rPr>
      </w:pPr>
      <w:r>
        <w:rPr>
          <w:rFonts w:ascii="SimSun" w:hAnsi="SimSun" w:eastAsia="SimSun" w:cs="SimSun"/>
          <w:sz w:val="18"/>
          <w:szCs w:val="18"/>
          <w:spacing w:val="-9"/>
        </w:rPr>
        <w:t>混合微胶粒</w:t>
      </w:r>
      <w:r>
        <w:rPr>
          <w:rFonts w:ascii="SimSun" w:hAnsi="SimSun" w:eastAsia="SimSun" w:cs="SimSun"/>
          <w:sz w:val="18"/>
          <w:szCs w:val="18"/>
          <w:spacing w:val="75"/>
        </w:rPr>
        <w:t xml:space="preserve"> </w:t>
      </w:r>
      <w:r>
        <w:rPr>
          <w:rFonts w:ascii="SimSun" w:hAnsi="SimSun" w:eastAsia="SimSun" w:cs="SimSun"/>
          <w:sz w:val="18"/>
          <w:szCs w:val="18"/>
          <w:spacing w:val="-9"/>
        </w:rPr>
        <w:t>mixed</w:t>
      </w:r>
      <w:r>
        <w:rPr>
          <w:rFonts w:ascii="SimSun" w:hAnsi="SimSun" w:eastAsia="SimSun" w:cs="SimSun"/>
          <w:sz w:val="18"/>
          <w:szCs w:val="18"/>
          <w:spacing w:val="-11"/>
        </w:rPr>
        <w:t xml:space="preserve"> </w:t>
      </w:r>
      <w:r>
        <w:rPr>
          <w:rFonts w:ascii="SimSun" w:hAnsi="SimSun" w:eastAsia="SimSun" w:cs="SimSun"/>
          <w:sz w:val="18"/>
          <w:szCs w:val="18"/>
          <w:spacing w:val="-9"/>
        </w:rPr>
        <w:t>micelle</w:t>
      </w:r>
      <w:r>
        <w:rPr>
          <w:rFonts w:ascii="SimSun" w:hAnsi="SimSun" w:eastAsia="SimSun" w:cs="SimSun"/>
          <w:sz w:val="18"/>
          <w:szCs w:val="18"/>
          <w:spacing w:val="20"/>
        </w:rPr>
        <w:t xml:space="preserve">  </w:t>
      </w:r>
      <w:r>
        <w:rPr>
          <w:rFonts w:ascii="SimSun" w:hAnsi="SimSun" w:eastAsia="SimSun" w:cs="SimSun"/>
          <w:sz w:val="18"/>
          <w:szCs w:val="18"/>
          <w:spacing w:val="-9"/>
        </w:rPr>
        <w:t>195</w:t>
      </w:r>
    </w:p>
    <w:p>
      <w:pPr>
        <w:spacing w:before="23" w:line="206" w:lineRule="auto"/>
        <w:rPr>
          <w:rFonts w:ascii="Times New Roman" w:hAnsi="Times New Roman" w:eastAsia="Times New Roman" w:cs="Times New Roman"/>
          <w:sz w:val="18"/>
          <w:szCs w:val="18"/>
        </w:rPr>
      </w:pPr>
      <w:r>
        <w:pict>
          <v:shape id="_x0000_s326" style="position:absolute;margin-left:218.001pt;margin-top:-1.24118pt;mso-position-vertical-relative:text;mso-position-horizontal-relative:text;width:29.35pt;height:12.5pt;z-index:253254656;"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8"/>
                      <w:szCs w:val="18"/>
                    </w:rPr>
                  </w:pPr>
                  <w:r>
                    <w:rPr>
                      <w:rFonts w:ascii="SimSun" w:hAnsi="SimSun" w:eastAsia="SimSun" w:cs="SimSun"/>
                      <w:sz w:val="18"/>
                      <w:szCs w:val="18"/>
                      <w:spacing w:val="-14"/>
                      <w:w w:val="74"/>
                    </w:rPr>
                    <w:t>咽kkyx2018</w:t>
                  </w:r>
                </w:p>
              </w:txbxContent>
            </v:textbox>
          </v:shape>
        </w:pict>
      </w:r>
      <w:r>
        <w:rPr>
          <w:rFonts w:ascii="SimSun" w:hAnsi="SimSun" w:eastAsia="SimSun" w:cs="SimSun"/>
          <w:sz w:val="18"/>
          <w:szCs w:val="18"/>
          <w:spacing w:val="-7"/>
          <w:position w:val="-2"/>
        </w:rPr>
        <w:t>混合性突触</w:t>
      </w:r>
      <w:r>
        <w:rPr>
          <w:rFonts w:ascii="SimSun" w:hAnsi="SimSun" w:eastAsia="SimSun" w:cs="SimSun"/>
          <w:sz w:val="18"/>
          <w:szCs w:val="18"/>
          <w:spacing w:val="93"/>
          <w:position w:val="-2"/>
        </w:rPr>
        <w:t xml:space="preserve"> </w:t>
      </w:r>
      <w:r>
        <w:rPr>
          <w:rFonts w:ascii="SimSun" w:hAnsi="SimSun" w:eastAsia="SimSun" w:cs="SimSun"/>
          <w:sz w:val="18"/>
          <w:szCs w:val="18"/>
          <w:spacing w:val="-7"/>
          <w:position w:val="-2"/>
        </w:rPr>
        <w:t>mixed</w:t>
      </w:r>
      <w:r>
        <w:rPr>
          <w:rFonts w:ascii="SimSun" w:hAnsi="SimSun" w:eastAsia="SimSun" w:cs="SimSun"/>
          <w:sz w:val="18"/>
          <w:szCs w:val="18"/>
          <w:spacing w:val="1"/>
          <w:position w:val="-2"/>
        </w:rPr>
        <w:t xml:space="preserve"> </w:t>
      </w:r>
      <w:r>
        <w:rPr>
          <w:rFonts w:ascii="SimSun" w:hAnsi="SimSun" w:eastAsia="SimSun" w:cs="SimSun"/>
          <w:sz w:val="18"/>
          <w:szCs w:val="18"/>
          <w:spacing w:val="-7"/>
          <w:position w:val="-2"/>
        </w:rPr>
        <w:t>synapses</w:t>
      </w:r>
      <w:r>
        <w:rPr>
          <w:rFonts w:ascii="SimSun" w:hAnsi="SimSun" w:eastAsia="SimSun" w:cs="SimSun"/>
          <w:sz w:val="18"/>
          <w:szCs w:val="18"/>
          <w:spacing w:val="19"/>
          <w:position w:val="-2"/>
        </w:rPr>
        <w:t xml:space="preserve">  </w:t>
      </w:r>
      <w:r>
        <w:rPr>
          <w:rFonts w:ascii="SimSun" w:hAnsi="SimSun" w:eastAsia="SimSun" w:cs="SimSun"/>
          <w:sz w:val="18"/>
          <w:szCs w:val="18"/>
          <w:spacing w:val="-7"/>
          <w:position w:val="-2"/>
        </w:rPr>
        <w:t>314</w:t>
      </w:r>
      <w:r>
        <w:rPr>
          <w:rFonts w:ascii="SimSun" w:hAnsi="SimSun" w:eastAsia="SimSun" w:cs="SimSun"/>
          <w:sz w:val="18"/>
          <w:szCs w:val="18"/>
          <w:spacing w:val="-19"/>
          <w:position w:val="-2"/>
        </w:rPr>
        <w:t xml:space="preserve"> </w:t>
      </w:r>
      <w:r>
        <w:rPr>
          <w:rFonts w:ascii="Times New Roman" w:hAnsi="Times New Roman" w:eastAsia="Times New Roman" w:cs="Times New Roman"/>
          <w:sz w:val="18"/>
          <w:szCs w:val="18"/>
          <w:color w:val="CE5458"/>
          <w:spacing w:val="-7"/>
          <w:position w:val="4"/>
        </w:rPr>
        <w:t>Ckkyx2018</w:t>
      </w:r>
    </w:p>
    <w:p>
      <w:pPr>
        <w:spacing w:before="70" w:line="214" w:lineRule="auto"/>
        <w:rPr>
          <w:rFonts w:ascii="SimSun" w:hAnsi="SimSun" w:eastAsia="SimSun" w:cs="SimSun"/>
          <w:sz w:val="18"/>
          <w:szCs w:val="18"/>
        </w:rPr>
      </w:pPr>
      <w:r>
        <w:rPr>
          <w:rFonts w:ascii="SimSun" w:hAnsi="SimSun" w:eastAsia="SimSun" w:cs="SimSun"/>
          <w:sz w:val="18"/>
          <w:szCs w:val="18"/>
          <w:spacing w:val="-11"/>
        </w:rPr>
        <w:t>活化转录因子-</w:t>
      </w:r>
      <w:r>
        <w:rPr>
          <w:rFonts w:ascii="SimSun" w:hAnsi="SimSun" w:eastAsia="SimSun" w:cs="SimSun"/>
          <w:sz w:val="18"/>
          <w:szCs w:val="18"/>
          <w:spacing w:val="-52"/>
        </w:rPr>
        <w:t xml:space="preserve"> </w:t>
      </w:r>
      <w:r>
        <w:rPr>
          <w:rFonts w:ascii="SimSun" w:hAnsi="SimSun" w:eastAsia="SimSun" w:cs="SimSun"/>
          <w:sz w:val="18"/>
          <w:szCs w:val="18"/>
          <w:spacing w:val="-11"/>
        </w:rPr>
        <w:t>1</w:t>
      </w:r>
      <w:r>
        <w:rPr>
          <w:rFonts w:ascii="SimSun" w:hAnsi="SimSun" w:eastAsia="SimSun" w:cs="SimSun"/>
          <w:sz w:val="18"/>
          <w:szCs w:val="18"/>
        </w:rPr>
        <w:t xml:space="preserve">  </w:t>
      </w:r>
      <w:r>
        <w:rPr>
          <w:rFonts w:ascii="SimSun" w:hAnsi="SimSun" w:eastAsia="SimSun" w:cs="SimSun"/>
          <w:sz w:val="18"/>
          <w:szCs w:val="18"/>
          <w:spacing w:val="-11"/>
        </w:rPr>
        <w:t>activating</w:t>
      </w:r>
      <w:r>
        <w:rPr>
          <w:rFonts w:ascii="SimSun" w:hAnsi="SimSun" w:eastAsia="SimSun" w:cs="SimSun"/>
          <w:sz w:val="18"/>
          <w:szCs w:val="18"/>
          <w:spacing w:val="-5"/>
        </w:rPr>
        <w:t xml:space="preserve"> </w:t>
      </w:r>
      <w:r>
        <w:rPr>
          <w:rFonts w:ascii="SimSun" w:hAnsi="SimSun" w:eastAsia="SimSun" w:cs="SimSun"/>
          <w:sz w:val="18"/>
          <w:szCs w:val="18"/>
          <w:spacing w:val="-11"/>
        </w:rPr>
        <w:t>transcription</w:t>
      </w:r>
      <w:r>
        <w:rPr>
          <w:rFonts w:ascii="SimSun" w:hAnsi="SimSun" w:eastAsia="SimSun" w:cs="SimSun"/>
          <w:sz w:val="18"/>
          <w:szCs w:val="18"/>
          <w:spacing w:val="-7"/>
        </w:rPr>
        <w:t xml:space="preserve"> </w:t>
      </w:r>
      <w:r>
        <w:rPr>
          <w:rFonts w:ascii="SimSun" w:hAnsi="SimSun" w:eastAsia="SimSun" w:cs="SimSun"/>
          <w:sz w:val="18"/>
          <w:szCs w:val="18"/>
          <w:spacing w:val="-11"/>
        </w:rPr>
        <w:t>factor-1,ATF1</w:t>
      </w:r>
    </w:p>
    <w:p>
      <w:pPr>
        <w:ind w:left="180"/>
        <w:spacing w:before="64" w:line="183" w:lineRule="auto"/>
        <w:rPr>
          <w:rFonts w:ascii="SimSun" w:hAnsi="SimSun" w:eastAsia="SimSun" w:cs="SimSun"/>
          <w:sz w:val="18"/>
          <w:szCs w:val="18"/>
        </w:rPr>
      </w:pPr>
      <w:r>
        <w:rPr>
          <w:rFonts w:ascii="SimSun" w:hAnsi="SimSun" w:eastAsia="SimSun" w:cs="SimSun"/>
          <w:sz w:val="18"/>
          <w:szCs w:val="18"/>
          <w:spacing w:val="-3"/>
        </w:rPr>
        <w:t>28</w:t>
      </w:r>
    </w:p>
    <w:p>
      <w:pPr>
        <w:spacing w:before="60" w:line="214" w:lineRule="auto"/>
        <w:rPr>
          <w:rFonts w:ascii="SimSun" w:hAnsi="SimSun" w:eastAsia="SimSun" w:cs="SimSun"/>
          <w:sz w:val="18"/>
          <w:szCs w:val="18"/>
        </w:rPr>
      </w:pPr>
      <w:r>
        <w:rPr>
          <w:rFonts w:ascii="SimSun" w:hAnsi="SimSun" w:eastAsia="SimSun" w:cs="SimSun"/>
          <w:sz w:val="18"/>
          <w:szCs w:val="18"/>
          <w:spacing w:val="-10"/>
        </w:rPr>
        <w:t>获得性免</w:t>
      </w:r>
      <w:r>
        <w:rPr>
          <w:rFonts w:ascii="SimSun" w:hAnsi="SimSun" w:eastAsia="SimSun" w:cs="SimSun"/>
          <w:sz w:val="18"/>
          <w:szCs w:val="18"/>
          <w:spacing w:val="-11"/>
        </w:rPr>
        <w:t>疫</w:t>
      </w:r>
      <w:r>
        <w:rPr>
          <w:rFonts w:ascii="SimSun" w:hAnsi="SimSun" w:eastAsia="SimSun" w:cs="SimSun"/>
          <w:sz w:val="18"/>
          <w:szCs w:val="18"/>
          <w:spacing w:val="79"/>
        </w:rPr>
        <w:t xml:space="preserve"> </w:t>
      </w:r>
      <w:r>
        <w:rPr>
          <w:rFonts w:ascii="SimSun" w:hAnsi="SimSun" w:eastAsia="SimSun" w:cs="SimSun"/>
          <w:sz w:val="18"/>
          <w:szCs w:val="18"/>
          <w:spacing w:val="-10"/>
        </w:rPr>
        <w:t>acquired</w:t>
      </w:r>
      <w:r>
        <w:rPr>
          <w:rFonts w:ascii="SimSun" w:hAnsi="SimSun" w:eastAsia="SimSun" w:cs="SimSun"/>
          <w:sz w:val="18"/>
          <w:szCs w:val="18"/>
          <w:spacing w:val="4"/>
        </w:rPr>
        <w:t xml:space="preserve"> </w:t>
      </w:r>
      <w:r>
        <w:rPr>
          <w:rFonts w:ascii="SimSun" w:hAnsi="SimSun" w:eastAsia="SimSun" w:cs="SimSun"/>
          <w:sz w:val="18"/>
          <w:szCs w:val="18"/>
          <w:spacing w:val="-10"/>
        </w:rPr>
        <w:t>immunity</w:t>
      </w:r>
      <w:r>
        <w:rPr>
          <w:rFonts w:ascii="SimSun" w:hAnsi="SimSun" w:eastAsia="SimSun" w:cs="SimSun"/>
          <w:sz w:val="18"/>
          <w:szCs w:val="18"/>
          <w:spacing w:val="22"/>
        </w:rPr>
        <w:t xml:space="preserve">  </w:t>
      </w:r>
      <w:r>
        <w:rPr>
          <w:rFonts w:ascii="SimSun" w:hAnsi="SimSun" w:eastAsia="SimSun" w:cs="SimSun"/>
          <w:sz w:val="18"/>
          <w:szCs w:val="18"/>
          <w:spacing w:val="-11"/>
        </w:rPr>
        <w:t>60</w:t>
      </w:r>
    </w:p>
    <w:p>
      <w:pPr>
        <w:spacing w:before="71" w:line="214" w:lineRule="auto"/>
        <w:rPr>
          <w:rFonts w:ascii="SimSun" w:hAnsi="SimSun" w:eastAsia="SimSun" w:cs="SimSun"/>
          <w:sz w:val="18"/>
          <w:szCs w:val="18"/>
        </w:rPr>
      </w:pPr>
      <w:r>
        <w:rPr>
          <w:rFonts w:ascii="SimSun" w:hAnsi="SimSun" w:eastAsia="SimSun" w:cs="SimSun"/>
          <w:sz w:val="18"/>
          <w:szCs w:val="18"/>
          <w:spacing w:val="-14"/>
        </w:rPr>
        <w:t>获能</w:t>
      </w:r>
      <w:r>
        <w:rPr>
          <w:rFonts w:ascii="SimSun" w:hAnsi="SimSun" w:eastAsia="SimSun" w:cs="SimSun"/>
          <w:sz w:val="18"/>
          <w:szCs w:val="18"/>
          <w:spacing w:val="67"/>
        </w:rPr>
        <w:t xml:space="preserve"> </w:t>
      </w:r>
      <w:r>
        <w:rPr>
          <w:rFonts w:ascii="SimSun" w:hAnsi="SimSun" w:eastAsia="SimSun" w:cs="SimSun"/>
          <w:sz w:val="18"/>
          <w:szCs w:val="18"/>
          <w:spacing w:val="-14"/>
        </w:rPr>
        <w:t>capacitation</w:t>
      </w:r>
      <w:r>
        <w:rPr>
          <w:rFonts w:ascii="SimSun" w:hAnsi="SimSun" w:eastAsia="SimSun" w:cs="SimSun"/>
          <w:sz w:val="18"/>
          <w:szCs w:val="18"/>
          <w:spacing w:val="17"/>
        </w:rPr>
        <w:t xml:space="preserve">  </w:t>
      </w:r>
      <w:r>
        <w:rPr>
          <w:rFonts w:ascii="SimSun" w:hAnsi="SimSun" w:eastAsia="SimSun" w:cs="SimSun"/>
          <w:sz w:val="18"/>
          <w:szCs w:val="18"/>
          <w:spacing w:val="-14"/>
        </w:rPr>
        <w:t>413</w:t>
      </w:r>
    </w:p>
    <w:p>
      <w:pPr>
        <w:spacing w:before="222" w:line="196" w:lineRule="auto"/>
        <w:rPr>
          <w:rFonts w:ascii="Arial" w:hAnsi="Arial" w:eastAsia="Arial" w:cs="Arial"/>
          <w:sz w:val="24"/>
          <w:szCs w:val="24"/>
        </w:rPr>
      </w:pPr>
      <w:r>
        <w:rPr>
          <w:rFonts w:ascii="Arial" w:hAnsi="Arial" w:eastAsia="Arial" w:cs="Arial"/>
          <w:sz w:val="24"/>
          <w:szCs w:val="24"/>
          <w:color w:val="45628F"/>
        </w:rPr>
        <w:t>J</w:t>
      </w:r>
    </w:p>
    <w:p>
      <w:pPr>
        <w:spacing w:before="143" w:line="214" w:lineRule="auto"/>
        <w:rPr>
          <w:rFonts w:ascii="SimSun" w:hAnsi="SimSun" w:eastAsia="SimSun" w:cs="SimSun"/>
          <w:sz w:val="18"/>
          <w:szCs w:val="18"/>
        </w:rPr>
      </w:pPr>
      <w:r>
        <w:rPr>
          <w:rFonts w:ascii="SimSun" w:hAnsi="SimSun" w:eastAsia="SimSun" w:cs="SimSun"/>
          <w:sz w:val="18"/>
          <w:szCs w:val="18"/>
          <w:spacing w:val="-13"/>
        </w:rPr>
        <w:t>机械门控通道</w:t>
      </w:r>
      <w:r>
        <w:rPr>
          <w:rFonts w:ascii="SimSun" w:hAnsi="SimSun" w:eastAsia="SimSun" w:cs="SimSun"/>
          <w:sz w:val="18"/>
          <w:szCs w:val="18"/>
          <w:spacing w:val="56"/>
        </w:rPr>
        <w:t xml:space="preserve"> </w:t>
      </w:r>
      <w:r>
        <w:rPr>
          <w:rFonts w:ascii="SimSun" w:hAnsi="SimSun" w:eastAsia="SimSun" w:cs="SimSun"/>
          <w:sz w:val="18"/>
          <w:szCs w:val="18"/>
          <w:spacing w:val="-13"/>
        </w:rPr>
        <w:t>mechanically-gated</w:t>
      </w:r>
      <w:r>
        <w:rPr>
          <w:rFonts w:ascii="SimSun" w:hAnsi="SimSun" w:eastAsia="SimSun" w:cs="SimSun"/>
          <w:sz w:val="18"/>
          <w:szCs w:val="18"/>
          <w:spacing w:val="1"/>
        </w:rPr>
        <w:t xml:space="preserve"> </w:t>
      </w:r>
      <w:r>
        <w:rPr>
          <w:rFonts w:ascii="SimSun" w:hAnsi="SimSun" w:eastAsia="SimSun" w:cs="SimSun"/>
          <w:sz w:val="18"/>
          <w:szCs w:val="18"/>
          <w:spacing w:val="-13"/>
        </w:rPr>
        <w:t>ion</w:t>
      </w:r>
      <w:r>
        <w:rPr>
          <w:rFonts w:ascii="SimSun" w:hAnsi="SimSun" w:eastAsia="SimSun" w:cs="SimSun"/>
          <w:sz w:val="18"/>
          <w:szCs w:val="18"/>
          <w:spacing w:val="-6"/>
        </w:rPr>
        <w:t xml:space="preserve"> </w:t>
      </w:r>
      <w:r>
        <w:rPr>
          <w:rFonts w:ascii="SimSun" w:hAnsi="SimSun" w:eastAsia="SimSun" w:cs="SimSun"/>
          <w:sz w:val="18"/>
          <w:szCs w:val="18"/>
          <w:spacing w:val="-13"/>
        </w:rPr>
        <w:t>channel</w:t>
      </w:r>
      <w:r>
        <w:rPr>
          <w:rFonts w:ascii="SimSun" w:hAnsi="SimSun" w:eastAsia="SimSun" w:cs="SimSun"/>
          <w:sz w:val="18"/>
          <w:szCs w:val="18"/>
          <w:spacing w:val="12"/>
        </w:rPr>
        <w:t xml:space="preserve">  </w:t>
      </w:r>
      <w:r>
        <w:rPr>
          <w:rFonts w:ascii="SimSun" w:hAnsi="SimSun" w:eastAsia="SimSun" w:cs="SimSun"/>
          <w:sz w:val="18"/>
          <w:szCs w:val="18"/>
          <w:spacing w:val="-13"/>
        </w:rPr>
        <w:t>18</w:t>
      </w:r>
    </w:p>
    <w:p>
      <w:pPr>
        <w:spacing w:before="61" w:line="214" w:lineRule="auto"/>
        <w:rPr>
          <w:rFonts w:ascii="SimSun" w:hAnsi="SimSun" w:eastAsia="SimSun" w:cs="SimSun"/>
          <w:sz w:val="18"/>
          <w:szCs w:val="18"/>
        </w:rPr>
      </w:pPr>
      <w:r>
        <w:rPr>
          <w:rFonts w:ascii="SimSun" w:hAnsi="SimSun" w:eastAsia="SimSun" w:cs="SimSun"/>
          <w:sz w:val="18"/>
          <w:szCs w:val="18"/>
          <w:spacing w:val="-12"/>
        </w:rPr>
        <w:t>机械性</w:t>
      </w:r>
      <w:r>
        <w:rPr>
          <w:rFonts w:ascii="SimSun" w:hAnsi="SimSun" w:eastAsia="SimSun" w:cs="SimSun"/>
          <w:sz w:val="18"/>
          <w:szCs w:val="18"/>
          <w:spacing w:val="-13"/>
        </w:rPr>
        <w:t>消化</w:t>
      </w:r>
      <w:r>
        <w:rPr>
          <w:rFonts w:ascii="SimSun" w:hAnsi="SimSun" w:eastAsia="SimSun" w:cs="SimSun"/>
          <w:sz w:val="18"/>
          <w:szCs w:val="18"/>
          <w:spacing w:val="56"/>
        </w:rPr>
        <w:t xml:space="preserve"> </w:t>
      </w:r>
      <w:r>
        <w:rPr>
          <w:rFonts w:ascii="SimSun" w:hAnsi="SimSun" w:eastAsia="SimSun" w:cs="SimSun"/>
          <w:sz w:val="18"/>
          <w:szCs w:val="18"/>
          <w:spacing w:val="-12"/>
        </w:rPr>
        <w:t>mechanical</w:t>
      </w:r>
      <w:r>
        <w:rPr>
          <w:rFonts w:ascii="SimSun" w:hAnsi="SimSun" w:eastAsia="SimSun" w:cs="SimSun"/>
          <w:sz w:val="18"/>
          <w:szCs w:val="18"/>
          <w:spacing w:val="-7"/>
        </w:rPr>
        <w:t xml:space="preserve"> </w:t>
      </w:r>
      <w:r>
        <w:rPr>
          <w:rFonts w:ascii="SimSun" w:hAnsi="SimSun" w:eastAsia="SimSun" w:cs="SimSun"/>
          <w:sz w:val="18"/>
          <w:szCs w:val="18"/>
          <w:spacing w:val="-12"/>
        </w:rPr>
        <w:t>digestion</w:t>
      </w:r>
      <w:r>
        <w:rPr>
          <w:rFonts w:ascii="SimSun" w:hAnsi="SimSun" w:eastAsia="SimSun" w:cs="SimSun"/>
          <w:sz w:val="18"/>
          <w:szCs w:val="18"/>
          <w:spacing w:val="42"/>
        </w:rPr>
        <w:t xml:space="preserve">  </w:t>
      </w:r>
      <w:r>
        <w:rPr>
          <w:rFonts w:ascii="SimSun" w:hAnsi="SimSun" w:eastAsia="SimSun" w:cs="SimSun"/>
          <w:sz w:val="18"/>
          <w:szCs w:val="18"/>
          <w:spacing w:val="-13"/>
        </w:rPr>
        <w:t>177</w:t>
      </w:r>
    </w:p>
    <w:p>
      <w:pPr>
        <w:spacing w:before="67" w:line="219" w:lineRule="auto"/>
        <w:rPr>
          <w:rFonts w:ascii="SimSun" w:hAnsi="SimSun" w:eastAsia="SimSun" w:cs="SimSun"/>
          <w:sz w:val="18"/>
          <w:szCs w:val="18"/>
        </w:rPr>
      </w:pPr>
      <w:r>
        <w:rPr>
          <w:rFonts w:ascii="SimSun" w:hAnsi="SimSun" w:eastAsia="SimSun" w:cs="SimSun"/>
          <w:sz w:val="18"/>
          <w:szCs w:val="18"/>
          <w:spacing w:val="-11"/>
        </w:rPr>
        <w:t>机械阈</w:t>
      </w:r>
      <w:r>
        <w:rPr>
          <w:rFonts w:ascii="SimSun" w:hAnsi="SimSun" w:eastAsia="SimSun" w:cs="SimSun"/>
          <w:sz w:val="18"/>
          <w:szCs w:val="18"/>
          <w:spacing w:val="40"/>
        </w:rPr>
        <w:t xml:space="preserve"> </w:t>
      </w:r>
      <w:r>
        <w:rPr>
          <w:rFonts w:ascii="SimSun" w:hAnsi="SimSun" w:eastAsia="SimSun" w:cs="SimSun"/>
          <w:sz w:val="18"/>
          <w:szCs w:val="18"/>
          <w:spacing w:val="-11"/>
        </w:rPr>
        <w:t>mechanical</w:t>
      </w:r>
      <w:r>
        <w:rPr>
          <w:rFonts w:ascii="SimSun" w:hAnsi="SimSun" w:eastAsia="SimSun" w:cs="SimSun"/>
          <w:sz w:val="18"/>
          <w:szCs w:val="18"/>
          <w:spacing w:val="-6"/>
        </w:rPr>
        <w:t xml:space="preserve"> </w:t>
      </w:r>
      <w:r>
        <w:rPr>
          <w:rFonts w:ascii="SimSun" w:hAnsi="SimSun" w:eastAsia="SimSun" w:cs="SimSun"/>
          <w:sz w:val="18"/>
          <w:szCs w:val="18"/>
          <w:spacing w:val="-11"/>
        </w:rPr>
        <w:t>threshold</w:t>
      </w:r>
      <w:r>
        <w:rPr>
          <w:rFonts w:ascii="SimSun" w:hAnsi="SimSun" w:eastAsia="SimSun" w:cs="SimSun"/>
          <w:sz w:val="18"/>
          <w:szCs w:val="18"/>
          <w:spacing w:val="23"/>
        </w:rPr>
        <w:t xml:space="preserve">  </w:t>
      </w:r>
      <w:r>
        <w:rPr>
          <w:rFonts w:ascii="SimSun" w:hAnsi="SimSun" w:eastAsia="SimSun" w:cs="SimSun"/>
          <w:sz w:val="18"/>
          <w:szCs w:val="18"/>
          <w:spacing w:val="-11"/>
        </w:rPr>
        <w:t>178</w:t>
      </w:r>
    </w:p>
    <w:p>
      <w:pPr>
        <w:spacing w:before="51" w:line="214" w:lineRule="auto"/>
        <w:rPr>
          <w:rFonts w:ascii="SimSun" w:hAnsi="SimSun" w:eastAsia="SimSun" w:cs="SimSun"/>
          <w:sz w:val="18"/>
          <w:szCs w:val="18"/>
        </w:rPr>
      </w:pPr>
      <w:r>
        <w:rPr>
          <w:rFonts w:ascii="SimSun" w:hAnsi="SimSun" w:eastAsia="SimSun" w:cs="SimSun"/>
          <w:sz w:val="18"/>
          <w:szCs w:val="18"/>
          <w:spacing w:val="-4"/>
        </w:rPr>
        <w:t>肌电图</w:t>
      </w:r>
      <w:r>
        <w:rPr>
          <w:rFonts w:ascii="SimSun" w:hAnsi="SimSun" w:eastAsia="SimSun" w:cs="SimSun"/>
          <w:sz w:val="18"/>
          <w:szCs w:val="18"/>
          <w:spacing w:val="85"/>
        </w:rPr>
        <w:t xml:space="preserve"> </w:t>
      </w:r>
      <w:r>
        <w:rPr>
          <w:rFonts w:ascii="SimSun" w:hAnsi="SimSun" w:eastAsia="SimSun" w:cs="SimSun"/>
          <w:sz w:val="18"/>
          <w:szCs w:val="18"/>
          <w:spacing w:val="-4"/>
        </w:rPr>
        <w:t>electromyogram</w:t>
      </w:r>
      <w:r>
        <w:rPr>
          <w:rFonts w:ascii="SimSun" w:hAnsi="SimSun" w:eastAsia="SimSun" w:cs="SimSun"/>
          <w:sz w:val="18"/>
          <w:szCs w:val="18"/>
          <w:spacing w:val="-5"/>
        </w:rPr>
        <w:t>,</w:t>
      </w:r>
      <w:r>
        <w:rPr>
          <w:rFonts w:ascii="SimSun" w:hAnsi="SimSun" w:eastAsia="SimSun" w:cs="SimSun"/>
          <w:sz w:val="18"/>
          <w:szCs w:val="18"/>
          <w:spacing w:val="-4"/>
        </w:rPr>
        <w:t>EMG</w:t>
      </w:r>
      <w:r>
        <w:rPr>
          <w:rFonts w:ascii="SimSun" w:hAnsi="SimSun" w:eastAsia="SimSun" w:cs="SimSun"/>
          <w:sz w:val="18"/>
          <w:szCs w:val="18"/>
          <w:spacing w:val="23"/>
        </w:rPr>
        <w:t xml:space="preserve">  </w:t>
      </w:r>
      <w:r>
        <w:rPr>
          <w:rFonts w:ascii="SimSun" w:hAnsi="SimSun" w:eastAsia="SimSun" w:cs="SimSun"/>
          <w:sz w:val="18"/>
          <w:szCs w:val="18"/>
          <w:spacing w:val="-5"/>
        </w:rPr>
        <w:t>344</w:t>
      </w:r>
    </w:p>
    <w:p>
      <w:pPr>
        <w:spacing w:before="68" w:line="220" w:lineRule="auto"/>
        <w:rPr>
          <w:rFonts w:ascii="SimSun" w:hAnsi="SimSun" w:eastAsia="SimSun" w:cs="SimSun"/>
          <w:sz w:val="18"/>
          <w:szCs w:val="18"/>
        </w:rPr>
      </w:pPr>
      <w:r>
        <w:rPr>
          <w:rFonts w:ascii="SimSun" w:hAnsi="SimSun" w:eastAsia="SimSun" w:cs="SimSun"/>
          <w:sz w:val="18"/>
          <w:szCs w:val="18"/>
          <w:spacing w:val="-5"/>
        </w:rPr>
        <w:t>肌动蛋白</w:t>
      </w:r>
      <w:r>
        <w:rPr>
          <w:rFonts w:ascii="SimSun" w:hAnsi="SimSun" w:eastAsia="SimSun" w:cs="SimSun"/>
          <w:sz w:val="18"/>
          <w:szCs w:val="18"/>
          <w:spacing w:val="33"/>
        </w:rPr>
        <w:t xml:space="preserve"> </w:t>
      </w:r>
      <w:r>
        <w:rPr>
          <w:rFonts w:ascii="SimSun" w:hAnsi="SimSun" w:eastAsia="SimSun" w:cs="SimSun"/>
          <w:sz w:val="18"/>
          <w:szCs w:val="18"/>
          <w:spacing w:val="-5"/>
        </w:rPr>
        <w:t>actin</w:t>
      </w:r>
      <w:r>
        <w:rPr>
          <w:rFonts w:ascii="SimSun" w:hAnsi="SimSun" w:eastAsia="SimSun" w:cs="SimSun"/>
          <w:sz w:val="18"/>
          <w:szCs w:val="18"/>
          <w:spacing w:val="37"/>
        </w:rPr>
        <w:t xml:space="preserve">  </w:t>
      </w:r>
      <w:r>
        <w:rPr>
          <w:rFonts w:ascii="SimSun" w:hAnsi="SimSun" w:eastAsia="SimSun" w:cs="SimSun"/>
          <w:sz w:val="18"/>
          <w:szCs w:val="18"/>
          <w:spacing w:val="-5"/>
        </w:rPr>
        <w:t>50</w:t>
      </w:r>
    </w:p>
    <w:p>
      <w:pPr>
        <w:spacing w:before="50" w:line="214" w:lineRule="auto"/>
        <w:rPr>
          <w:rFonts w:ascii="SimSun" w:hAnsi="SimSun" w:eastAsia="SimSun" w:cs="SimSun"/>
          <w:sz w:val="18"/>
          <w:szCs w:val="18"/>
        </w:rPr>
      </w:pPr>
      <w:r>
        <w:rPr>
          <w:rFonts w:ascii="SimSun" w:hAnsi="SimSun" w:eastAsia="SimSun" w:cs="SimSun"/>
          <w:sz w:val="18"/>
          <w:szCs w:val="18"/>
          <w:spacing w:val="-10"/>
        </w:rPr>
        <w:t>肌钙蛋白</w:t>
      </w:r>
      <w:r>
        <w:rPr>
          <w:rFonts w:ascii="SimSun" w:hAnsi="SimSun" w:eastAsia="SimSun" w:cs="SimSun"/>
          <w:sz w:val="18"/>
          <w:szCs w:val="18"/>
          <w:spacing w:val="58"/>
        </w:rPr>
        <w:t xml:space="preserve"> </w:t>
      </w:r>
      <w:r>
        <w:rPr>
          <w:rFonts w:ascii="SimSun" w:hAnsi="SimSun" w:eastAsia="SimSun" w:cs="SimSun"/>
          <w:sz w:val="18"/>
          <w:szCs w:val="18"/>
          <w:spacing w:val="-10"/>
        </w:rPr>
        <w:t>troponin</w:t>
      </w:r>
      <w:r>
        <w:rPr>
          <w:rFonts w:ascii="SimSun" w:hAnsi="SimSun" w:eastAsia="SimSun" w:cs="SimSun"/>
          <w:sz w:val="18"/>
          <w:szCs w:val="18"/>
          <w:spacing w:val="17"/>
        </w:rPr>
        <w:t xml:space="preserve">  </w:t>
      </w:r>
      <w:r>
        <w:rPr>
          <w:rFonts w:ascii="SimSun" w:hAnsi="SimSun" w:eastAsia="SimSun" w:cs="SimSun"/>
          <w:sz w:val="18"/>
          <w:szCs w:val="18"/>
          <w:spacing w:val="-10"/>
        </w:rPr>
        <w:t>50</w:t>
      </w:r>
    </w:p>
    <w:p>
      <w:pPr>
        <w:spacing w:before="62" w:line="214" w:lineRule="auto"/>
        <w:rPr>
          <w:rFonts w:ascii="SimSun" w:hAnsi="SimSun" w:eastAsia="SimSun" w:cs="SimSun"/>
          <w:sz w:val="18"/>
          <w:szCs w:val="18"/>
        </w:rPr>
      </w:pPr>
      <w:r>
        <w:rPr>
          <w:rFonts w:ascii="SimSun" w:hAnsi="SimSun" w:eastAsia="SimSun" w:cs="SimSun"/>
          <w:sz w:val="18"/>
          <w:szCs w:val="18"/>
          <w:spacing w:val="1"/>
        </w:rPr>
        <w:t>肌钙蛋白</w:t>
      </w:r>
      <w:r>
        <w:rPr>
          <w:rFonts w:ascii="SimSun" w:hAnsi="SimSun" w:eastAsia="SimSun" w:cs="SimSun"/>
          <w:sz w:val="18"/>
          <w:szCs w:val="18"/>
        </w:rPr>
        <w:t>C</w:t>
      </w:r>
      <w:r>
        <w:rPr>
          <w:rFonts w:ascii="SimSun" w:hAnsi="SimSun" w:eastAsia="SimSun" w:cs="SimSun"/>
          <w:sz w:val="18"/>
          <w:szCs w:val="18"/>
          <w:spacing w:val="15"/>
        </w:rPr>
        <w:t xml:space="preserve"> </w:t>
      </w:r>
      <w:r>
        <w:rPr>
          <w:rFonts w:ascii="SimSun" w:hAnsi="SimSun" w:eastAsia="SimSun" w:cs="SimSun"/>
          <w:sz w:val="18"/>
          <w:szCs w:val="18"/>
        </w:rPr>
        <w:t>troponin</w:t>
      </w:r>
      <w:r>
        <w:rPr>
          <w:rFonts w:ascii="SimSun" w:hAnsi="SimSun" w:eastAsia="SimSun" w:cs="SimSun"/>
          <w:sz w:val="18"/>
          <w:szCs w:val="18"/>
          <w:spacing w:val="6"/>
        </w:rPr>
        <w:t xml:space="preserve"> </w:t>
      </w:r>
      <w:r>
        <w:rPr>
          <w:rFonts w:ascii="SimSun" w:hAnsi="SimSun" w:eastAsia="SimSun" w:cs="SimSun"/>
          <w:sz w:val="18"/>
          <w:szCs w:val="18"/>
        </w:rPr>
        <w:t>C</w:t>
      </w:r>
      <w:r>
        <w:rPr>
          <w:rFonts w:ascii="SimSun" w:hAnsi="SimSun" w:eastAsia="SimSun" w:cs="SimSun"/>
          <w:sz w:val="18"/>
          <w:szCs w:val="18"/>
          <w:spacing w:val="1"/>
        </w:rPr>
        <w:t>,</w:t>
      </w:r>
      <w:r>
        <w:rPr>
          <w:rFonts w:ascii="SimSun" w:hAnsi="SimSun" w:eastAsia="SimSun" w:cs="SimSun"/>
          <w:sz w:val="18"/>
          <w:szCs w:val="18"/>
        </w:rPr>
        <w:t>TnC</w:t>
      </w:r>
      <w:r>
        <w:rPr>
          <w:rFonts w:ascii="SimSun" w:hAnsi="SimSun" w:eastAsia="SimSun" w:cs="SimSun"/>
          <w:sz w:val="18"/>
          <w:szCs w:val="18"/>
          <w:spacing w:val="22"/>
        </w:rPr>
        <w:t xml:space="preserve">  </w:t>
      </w:r>
      <w:r>
        <w:rPr>
          <w:rFonts w:ascii="SimSun" w:hAnsi="SimSun" w:eastAsia="SimSun" w:cs="SimSun"/>
          <w:sz w:val="18"/>
          <w:szCs w:val="18"/>
          <w:spacing w:val="1"/>
        </w:rPr>
        <w:t>50</w:t>
      </w:r>
    </w:p>
    <w:p>
      <w:pPr>
        <w:spacing w:before="61" w:line="214" w:lineRule="auto"/>
        <w:rPr>
          <w:rFonts w:ascii="SimSun" w:hAnsi="SimSun" w:eastAsia="SimSun" w:cs="SimSun"/>
          <w:sz w:val="18"/>
          <w:szCs w:val="18"/>
        </w:rPr>
      </w:pPr>
      <w:r>
        <w:rPr>
          <w:rFonts w:ascii="SimSun" w:hAnsi="SimSun" w:eastAsia="SimSun" w:cs="SimSun"/>
          <w:sz w:val="18"/>
          <w:szCs w:val="18"/>
          <w:spacing w:val="-9"/>
        </w:rPr>
        <w:t>肌钙蛋白I</w:t>
      </w:r>
      <w:r>
        <w:rPr>
          <w:rFonts w:ascii="SimSun" w:hAnsi="SimSun" w:eastAsia="SimSun" w:cs="SimSun"/>
          <w:sz w:val="18"/>
          <w:szCs w:val="18"/>
          <w:spacing w:val="13"/>
        </w:rPr>
        <w:t xml:space="preserve"> </w:t>
      </w:r>
      <w:r>
        <w:rPr>
          <w:rFonts w:ascii="SimSun" w:hAnsi="SimSun" w:eastAsia="SimSun" w:cs="SimSun"/>
          <w:sz w:val="18"/>
          <w:szCs w:val="18"/>
          <w:spacing w:val="-9"/>
        </w:rPr>
        <w:t>troponin</w:t>
      </w:r>
      <w:r>
        <w:rPr>
          <w:rFonts w:ascii="SimSun" w:hAnsi="SimSun" w:eastAsia="SimSun" w:cs="SimSun"/>
          <w:sz w:val="18"/>
          <w:szCs w:val="18"/>
          <w:spacing w:val="5"/>
        </w:rPr>
        <w:t xml:space="preserve"> </w:t>
      </w:r>
      <w:r>
        <w:rPr>
          <w:rFonts w:ascii="SimSun" w:hAnsi="SimSun" w:eastAsia="SimSun" w:cs="SimSun"/>
          <w:sz w:val="18"/>
          <w:szCs w:val="18"/>
          <w:spacing w:val="-9"/>
        </w:rPr>
        <w:t>I,TnI</w:t>
      </w:r>
      <w:r>
        <w:rPr>
          <w:rFonts w:ascii="SimSun" w:hAnsi="SimSun" w:eastAsia="SimSun" w:cs="SimSun"/>
          <w:sz w:val="18"/>
          <w:szCs w:val="18"/>
          <w:spacing w:val="17"/>
        </w:rPr>
        <w:t xml:space="preserve">  </w:t>
      </w:r>
      <w:r>
        <w:rPr>
          <w:rFonts w:ascii="SimSun" w:hAnsi="SimSun" w:eastAsia="SimSun" w:cs="SimSun"/>
          <w:sz w:val="18"/>
          <w:szCs w:val="18"/>
          <w:spacing w:val="-9"/>
        </w:rPr>
        <w:t>50</w:t>
      </w:r>
    </w:p>
    <w:p>
      <w:pPr>
        <w:spacing w:before="61" w:line="214" w:lineRule="auto"/>
        <w:rPr>
          <w:rFonts w:ascii="SimSun" w:hAnsi="SimSun" w:eastAsia="SimSun" w:cs="SimSun"/>
          <w:sz w:val="18"/>
          <w:szCs w:val="18"/>
        </w:rPr>
      </w:pPr>
      <w:r>
        <w:rPr>
          <w:rFonts w:ascii="SimSun" w:hAnsi="SimSun" w:eastAsia="SimSun" w:cs="SimSun"/>
          <w:sz w:val="18"/>
          <w:szCs w:val="18"/>
          <w:spacing w:val="-3"/>
        </w:rPr>
        <w:t>肌钙蛋白T</w:t>
      </w:r>
      <w:r>
        <w:rPr>
          <w:rFonts w:ascii="SimSun" w:hAnsi="SimSun" w:eastAsia="SimSun" w:cs="SimSun"/>
          <w:sz w:val="18"/>
          <w:szCs w:val="18"/>
          <w:spacing w:val="17"/>
        </w:rPr>
        <w:t xml:space="preserve"> </w:t>
      </w:r>
      <w:r>
        <w:rPr>
          <w:rFonts w:ascii="SimSun" w:hAnsi="SimSun" w:eastAsia="SimSun" w:cs="SimSun"/>
          <w:sz w:val="18"/>
          <w:szCs w:val="18"/>
          <w:spacing w:val="-3"/>
        </w:rPr>
        <w:t>troponin</w:t>
      </w:r>
      <w:r>
        <w:rPr>
          <w:rFonts w:ascii="SimSun" w:hAnsi="SimSun" w:eastAsia="SimSun" w:cs="SimSun"/>
          <w:sz w:val="18"/>
          <w:szCs w:val="18"/>
          <w:spacing w:val="2"/>
        </w:rPr>
        <w:t xml:space="preserve"> </w:t>
      </w:r>
      <w:r>
        <w:rPr>
          <w:rFonts w:ascii="SimSun" w:hAnsi="SimSun" w:eastAsia="SimSun" w:cs="SimSun"/>
          <w:sz w:val="18"/>
          <w:szCs w:val="18"/>
          <w:spacing w:val="-3"/>
        </w:rPr>
        <w:t>T,TnT</w:t>
      </w:r>
      <w:r>
        <w:rPr>
          <w:rFonts w:ascii="SimSun" w:hAnsi="SimSun" w:eastAsia="SimSun" w:cs="SimSun"/>
          <w:sz w:val="18"/>
          <w:szCs w:val="18"/>
          <w:spacing w:val="12"/>
        </w:rPr>
        <w:t xml:space="preserve">  </w:t>
      </w:r>
      <w:r>
        <w:rPr>
          <w:rFonts w:ascii="SimSun" w:hAnsi="SimSun" w:eastAsia="SimSun" w:cs="SimSun"/>
          <w:sz w:val="18"/>
          <w:szCs w:val="18"/>
          <w:spacing w:val="-3"/>
        </w:rPr>
        <w:t>50</w:t>
      </w:r>
    </w:p>
    <w:p>
      <w:pPr>
        <w:spacing w:before="62" w:line="214" w:lineRule="auto"/>
        <w:rPr>
          <w:rFonts w:ascii="SimSun" w:hAnsi="SimSun" w:eastAsia="SimSun" w:cs="SimSun"/>
          <w:sz w:val="18"/>
          <w:szCs w:val="18"/>
        </w:rPr>
      </w:pPr>
      <w:r>
        <w:rPr>
          <w:rFonts w:ascii="SimSun" w:hAnsi="SimSun" w:eastAsia="SimSun" w:cs="SimSun"/>
          <w:sz w:val="18"/>
          <w:szCs w:val="18"/>
          <w:spacing w:val="-11"/>
        </w:rPr>
        <w:t>肌间神经丛</w:t>
      </w:r>
      <w:r>
        <w:rPr>
          <w:rFonts w:ascii="SimSun" w:hAnsi="SimSun" w:eastAsia="SimSun" w:cs="SimSun"/>
          <w:sz w:val="18"/>
          <w:szCs w:val="18"/>
          <w:spacing w:val="69"/>
        </w:rPr>
        <w:t xml:space="preserve"> </w:t>
      </w:r>
      <w:r>
        <w:rPr>
          <w:rFonts w:ascii="SimSun" w:hAnsi="SimSun" w:eastAsia="SimSun" w:cs="SimSun"/>
          <w:sz w:val="18"/>
          <w:szCs w:val="18"/>
          <w:spacing w:val="-11"/>
        </w:rPr>
        <w:t>myenteric</w:t>
      </w:r>
      <w:r>
        <w:rPr>
          <w:rFonts w:ascii="SimSun" w:hAnsi="SimSun" w:eastAsia="SimSun" w:cs="SimSun"/>
          <w:sz w:val="18"/>
          <w:szCs w:val="18"/>
          <w:spacing w:val="-10"/>
        </w:rPr>
        <w:t xml:space="preserve"> </w:t>
      </w:r>
      <w:r>
        <w:rPr>
          <w:rFonts w:ascii="SimSun" w:hAnsi="SimSun" w:eastAsia="SimSun" w:cs="SimSun"/>
          <w:sz w:val="18"/>
          <w:szCs w:val="18"/>
          <w:spacing w:val="-11"/>
        </w:rPr>
        <w:t>plexus</w:t>
      </w:r>
      <w:r>
        <w:rPr>
          <w:rFonts w:ascii="SimSun" w:hAnsi="SimSun" w:eastAsia="SimSun" w:cs="SimSun"/>
          <w:sz w:val="18"/>
          <w:szCs w:val="18"/>
          <w:spacing w:val="19"/>
        </w:rPr>
        <w:t xml:space="preserve">  </w:t>
      </w:r>
      <w:r>
        <w:rPr>
          <w:rFonts w:ascii="SimSun" w:hAnsi="SimSun" w:eastAsia="SimSun" w:cs="SimSun"/>
          <w:sz w:val="18"/>
          <w:szCs w:val="18"/>
          <w:spacing w:val="-11"/>
        </w:rPr>
        <w:t>179</w:t>
      </w:r>
    </w:p>
    <w:p>
      <w:pPr>
        <w:spacing w:before="66" w:line="220" w:lineRule="auto"/>
        <w:rPr>
          <w:rFonts w:ascii="SimSun" w:hAnsi="SimSun" w:eastAsia="SimSun" w:cs="SimSun"/>
          <w:sz w:val="18"/>
          <w:szCs w:val="18"/>
        </w:rPr>
      </w:pPr>
      <w:r>
        <w:rPr>
          <w:rFonts w:ascii="SimSun" w:hAnsi="SimSun" w:eastAsia="SimSun" w:cs="SimSun"/>
          <w:sz w:val="18"/>
          <w:szCs w:val="18"/>
          <w:spacing w:val="-9"/>
        </w:rPr>
        <w:t>肌节</w:t>
      </w:r>
      <w:r>
        <w:rPr>
          <w:rFonts w:ascii="SimSun" w:hAnsi="SimSun" w:eastAsia="SimSun" w:cs="SimSun"/>
          <w:sz w:val="18"/>
          <w:szCs w:val="18"/>
          <w:spacing w:val="72"/>
        </w:rPr>
        <w:t xml:space="preserve"> </w:t>
      </w:r>
      <w:r>
        <w:rPr>
          <w:rFonts w:ascii="SimSun" w:hAnsi="SimSun" w:eastAsia="SimSun" w:cs="SimSun"/>
          <w:sz w:val="18"/>
          <w:szCs w:val="18"/>
          <w:spacing w:val="-9"/>
        </w:rPr>
        <w:t>sarcomere</w:t>
      </w:r>
      <w:r>
        <w:rPr>
          <w:rFonts w:ascii="SimSun" w:hAnsi="SimSun" w:eastAsia="SimSun" w:cs="SimSun"/>
          <w:sz w:val="18"/>
          <w:szCs w:val="18"/>
          <w:spacing w:val="10"/>
        </w:rPr>
        <w:t xml:space="preserve">  </w:t>
      </w:r>
      <w:r>
        <w:rPr>
          <w:rFonts w:ascii="SimSun" w:hAnsi="SimSun" w:eastAsia="SimSun" w:cs="SimSun"/>
          <w:sz w:val="18"/>
          <w:szCs w:val="18"/>
          <w:spacing w:val="-9"/>
        </w:rPr>
        <w:t>49</w:t>
      </w:r>
    </w:p>
    <w:p>
      <w:pPr>
        <w:spacing w:before="56" w:line="219" w:lineRule="auto"/>
        <w:rPr>
          <w:rFonts w:ascii="SimSun" w:hAnsi="SimSun" w:eastAsia="SimSun" w:cs="SimSun"/>
          <w:sz w:val="18"/>
          <w:szCs w:val="18"/>
        </w:rPr>
      </w:pPr>
      <w:r>
        <w:rPr>
          <w:rFonts w:ascii="SimSun" w:hAnsi="SimSun" w:eastAsia="SimSun" w:cs="SimSun"/>
          <w:sz w:val="18"/>
          <w:szCs w:val="18"/>
          <w:spacing w:val="-10"/>
        </w:rPr>
        <w:t>肌紧张</w:t>
      </w:r>
      <w:r>
        <w:rPr>
          <w:rFonts w:ascii="SimSun" w:hAnsi="SimSun" w:eastAsia="SimSun" w:cs="SimSun"/>
          <w:sz w:val="18"/>
          <w:szCs w:val="18"/>
          <w:spacing w:val="66"/>
        </w:rPr>
        <w:t xml:space="preserve"> </w:t>
      </w:r>
      <w:r>
        <w:rPr>
          <w:rFonts w:ascii="SimSun" w:hAnsi="SimSun" w:eastAsia="SimSun" w:cs="SimSun"/>
          <w:sz w:val="18"/>
          <w:szCs w:val="18"/>
          <w:spacing w:val="-10"/>
        </w:rPr>
        <w:t>muscle</w:t>
      </w:r>
      <w:r>
        <w:rPr>
          <w:rFonts w:ascii="SimSun" w:hAnsi="SimSun" w:eastAsia="SimSun" w:cs="SimSun"/>
          <w:sz w:val="18"/>
          <w:szCs w:val="18"/>
          <w:spacing w:val="-3"/>
        </w:rPr>
        <w:t xml:space="preserve"> </w:t>
      </w:r>
      <w:r>
        <w:rPr>
          <w:rFonts w:ascii="SimSun" w:hAnsi="SimSun" w:eastAsia="SimSun" w:cs="SimSun"/>
          <w:sz w:val="18"/>
          <w:szCs w:val="18"/>
          <w:spacing w:val="-10"/>
        </w:rPr>
        <w:t>tonus</w:t>
      </w:r>
      <w:r>
        <w:rPr>
          <w:rFonts w:ascii="SimSun" w:hAnsi="SimSun" w:eastAsia="SimSun" w:cs="SimSun"/>
          <w:sz w:val="18"/>
          <w:szCs w:val="18"/>
          <w:spacing w:val="14"/>
        </w:rPr>
        <w:t xml:space="preserve">  </w:t>
      </w:r>
      <w:r>
        <w:rPr>
          <w:rFonts w:ascii="SimSun" w:hAnsi="SimSun" w:eastAsia="SimSun" w:cs="SimSun"/>
          <w:sz w:val="18"/>
          <w:szCs w:val="18"/>
          <w:spacing w:val="-10"/>
        </w:rPr>
        <w:t>325</w:t>
      </w:r>
    </w:p>
    <w:p>
      <w:pPr>
        <w:spacing w:before="52" w:line="215" w:lineRule="auto"/>
        <w:rPr>
          <w:rFonts w:ascii="SimSun" w:hAnsi="SimSun" w:eastAsia="SimSun" w:cs="SimSun"/>
          <w:sz w:val="18"/>
          <w:szCs w:val="18"/>
        </w:rPr>
      </w:pPr>
      <w:r>
        <w:rPr>
          <w:rFonts w:ascii="SimSun" w:hAnsi="SimSun" w:eastAsia="SimSun" w:cs="SimSun"/>
          <w:sz w:val="18"/>
          <w:szCs w:val="18"/>
          <w:spacing w:val="-4"/>
        </w:rPr>
        <w:t>肌球蛋白</w:t>
      </w:r>
      <w:r>
        <w:rPr>
          <w:rFonts w:ascii="SimSun" w:hAnsi="SimSun" w:eastAsia="SimSun" w:cs="SimSun"/>
          <w:sz w:val="18"/>
          <w:szCs w:val="18"/>
          <w:spacing w:val="59"/>
        </w:rPr>
        <w:t xml:space="preserve"> </w:t>
      </w:r>
      <w:r>
        <w:rPr>
          <w:rFonts w:ascii="SimSun" w:hAnsi="SimSun" w:eastAsia="SimSun" w:cs="SimSun"/>
          <w:sz w:val="18"/>
          <w:szCs w:val="18"/>
          <w:spacing w:val="-4"/>
        </w:rPr>
        <w:t>myosin</w:t>
      </w:r>
      <w:r>
        <w:rPr>
          <w:rFonts w:ascii="SimSun" w:hAnsi="SimSun" w:eastAsia="SimSun" w:cs="SimSun"/>
          <w:sz w:val="18"/>
          <w:szCs w:val="18"/>
          <w:spacing w:val="12"/>
        </w:rPr>
        <w:t xml:space="preserve">  </w:t>
      </w:r>
      <w:r>
        <w:rPr>
          <w:rFonts w:ascii="SimSun" w:hAnsi="SimSun" w:eastAsia="SimSun" w:cs="SimSun"/>
          <w:sz w:val="18"/>
          <w:szCs w:val="18"/>
          <w:spacing w:val="-4"/>
        </w:rPr>
        <w:t>49</w:t>
      </w:r>
    </w:p>
    <w:p>
      <w:pPr>
        <w:spacing w:before="58" w:line="214" w:lineRule="auto"/>
        <w:rPr>
          <w:rFonts w:ascii="SimSun" w:hAnsi="SimSun" w:eastAsia="SimSun" w:cs="SimSun"/>
          <w:sz w:val="18"/>
          <w:szCs w:val="18"/>
        </w:rPr>
      </w:pPr>
      <w:r>
        <w:rPr>
          <w:rFonts w:ascii="SimSun" w:hAnsi="SimSun" w:eastAsia="SimSun" w:cs="SimSun"/>
          <w:sz w:val="18"/>
          <w:szCs w:val="18"/>
          <w:spacing w:val="-9"/>
        </w:rPr>
        <w:t>肌球蛋白轻链</w:t>
      </w:r>
      <w:r>
        <w:rPr>
          <w:rFonts w:ascii="SimSun" w:hAnsi="SimSun" w:eastAsia="SimSun" w:cs="SimSun"/>
          <w:sz w:val="18"/>
          <w:szCs w:val="18"/>
          <w:spacing w:val="47"/>
        </w:rPr>
        <w:t xml:space="preserve"> </w:t>
      </w:r>
      <w:r>
        <w:rPr>
          <w:rFonts w:ascii="SimSun" w:hAnsi="SimSun" w:eastAsia="SimSun" w:cs="SimSun"/>
          <w:sz w:val="18"/>
          <w:szCs w:val="18"/>
          <w:spacing w:val="-9"/>
        </w:rPr>
        <w:t>myosin</w:t>
      </w:r>
      <w:r>
        <w:rPr>
          <w:rFonts w:ascii="SimSun" w:hAnsi="SimSun" w:eastAsia="SimSun" w:cs="SimSun"/>
          <w:sz w:val="18"/>
          <w:szCs w:val="18"/>
          <w:spacing w:val="5"/>
        </w:rPr>
        <w:t xml:space="preserve"> </w:t>
      </w:r>
      <w:r>
        <w:rPr>
          <w:rFonts w:ascii="SimSun" w:hAnsi="SimSun" w:eastAsia="SimSun" w:cs="SimSun"/>
          <w:sz w:val="18"/>
          <w:szCs w:val="18"/>
          <w:spacing w:val="-9"/>
        </w:rPr>
        <w:t>light</w:t>
      </w:r>
      <w:r>
        <w:rPr>
          <w:rFonts w:ascii="SimSun" w:hAnsi="SimSun" w:eastAsia="SimSun" w:cs="SimSun"/>
          <w:sz w:val="18"/>
          <w:szCs w:val="18"/>
          <w:spacing w:val="-1"/>
        </w:rPr>
        <w:t xml:space="preserve"> </w:t>
      </w:r>
      <w:r>
        <w:rPr>
          <w:rFonts w:ascii="SimSun" w:hAnsi="SimSun" w:eastAsia="SimSun" w:cs="SimSun"/>
          <w:sz w:val="18"/>
          <w:szCs w:val="18"/>
          <w:spacing w:val="-9"/>
        </w:rPr>
        <w:t>chain,MLC</w:t>
      </w:r>
      <w:r>
        <w:rPr>
          <w:rFonts w:ascii="SimSun" w:hAnsi="SimSun" w:eastAsia="SimSun" w:cs="SimSun"/>
          <w:sz w:val="18"/>
          <w:szCs w:val="18"/>
          <w:spacing w:val="17"/>
        </w:rPr>
        <w:t xml:space="preserve">  </w:t>
      </w:r>
      <w:r>
        <w:rPr>
          <w:rFonts w:ascii="SimSun" w:hAnsi="SimSun" w:eastAsia="SimSun" w:cs="SimSun"/>
          <w:sz w:val="18"/>
          <w:szCs w:val="18"/>
          <w:spacing w:val="-9"/>
        </w:rPr>
        <w:t>56</w:t>
      </w:r>
    </w:p>
    <w:p>
      <w:pPr>
        <w:spacing w:before="61" w:line="214" w:lineRule="auto"/>
        <w:rPr>
          <w:rFonts w:ascii="SimSun" w:hAnsi="SimSun" w:eastAsia="SimSun" w:cs="SimSun"/>
          <w:sz w:val="18"/>
          <w:szCs w:val="18"/>
        </w:rPr>
      </w:pPr>
      <w:r>
        <w:rPr>
          <w:rFonts w:ascii="SimSun" w:hAnsi="SimSun" w:eastAsia="SimSun" w:cs="SimSun"/>
          <w:sz w:val="18"/>
          <w:szCs w:val="18"/>
          <w:spacing w:val="-9"/>
        </w:rPr>
        <w:t>肌球蛋白轻链激酶</w:t>
      </w:r>
      <w:r>
        <w:rPr>
          <w:rFonts w:ascii="SimSun" w:hAnsi="SimSun" w:eastAsia="SimSun" w:cs="SimSun"/>
          <w:sz w:val="18"/>
          <w:szCs w:val="18"/>
          <w:spacing w:val="64"/>
        </w:rPr>
        <w:t xml:space="preserve"> </w:t>
      </w:r>
      <w:r>
        <w:rPr>
          <w:rFonts w:ascii="SimSun" w:hAnsi="SimSun" w:eastAsia="SimSun" w:cs="SimSun"/>
          <w:sz w:val="18"/>
          <w:szCs w:val="18"/>
          <w:spacing w:val="-9"/>
        </w:rPr>
        <w:t>myosin</w:t>
      </w:r>
      <w:r>
        <w:rPr>
          <w:rFonts w:ascii="SimSun" w:hAnsi="SimSun" w:eastAsia="SimSun" w:cs="SimSun"/>
          <w:sz w:val="18"/>
          <w:szCs w:val="18"/>
          <w:spacing w:val="4"/>
        </w:rPr>
        <w:t xml:space="preserve"> </w:t>
      </w:r>
      <w:r>
        <w:rPr>
          <w:rFonts w:ascii="SimSun" w:hAnsi="SimSun" w:eastAsia="SimSun" w:cs="SimSun"/>
          <w:sz w:val="18"/>
          <w:szCs w:val="18"/>
          <w:spacing w:val="-9"/>
        </w:rPr>
        <w:t>light</w:t>
      </w:r>
      <w:r>
        <w:rPr>
          <w:rFonts w:ascii="SimSun" w:hAnsi="SimSun" w:eastAsia="SimSun" w:cs="SimSun"/>
          <w:sz w:val="18"/>
          <w:szCs w:val="18"/>
          <w:spacing w:val="-2"/>
        </w:rPr>
        <w:t xml:space="preserve"> </w:t>
      </w:r>
      <w:r>
        <w:rPr>
          <w:rFonts w:ascii="SimSun" w:hAnsi="SimSun" w:eastAsia="SimSun" w:cs="SimSun"/>
          <w:sz w:val="18"/>
          <w:szCs w:val="18"/>
          <w:spacing w:val="-9"/>
        </w:rPr>
        <w:t>chain</w:t>
      </w:r>
      <w:r>
        <w:rPr>
          <w:rFonts w:ascii="SimSun" w:hAnsi="SimSun" w:eastAsia="SimSun" w:cs="SimSun"/>
          <w:sz w:val="18"/>
          <w:szCs w:val="18"/>
          <w:spacing w:val="-7"/>
        </w:rPr>
        <w:t xml:space="preserve"> </w:t>
      </w:r>
      <w:r>
        <w:rPr>
          <w:rFonts w:ascii="SimSun" w:hAnsi="SimSun" w:eastAsia="SimSun" w:cs="SimSun"/>
          <w:sz w:val="18"/>
          <w:szCs w:val="18"/>
          <w:spacing w:val="-9"/>
        </w:rPr>
        <w:t>kinase,MLCK</w:t>
      </w:r>
      <w:r>
        <w:rPr>
          <w:rFonts w:ascii="SimSun" w:hAnsi="SimSun" w:eastAsia="SimSun" w:cs="SimSun"/>
          <w:sz w:val="18"/>
          <w:szCs w:val="18"/>
          <w:spacing w:val="13"/>
        </w:rPr>
        <w:t xml:space="preserve">  </w:t>
      </w:r>
      <w:r>
        <w:rPr>
          <w:rFonts w:ascii="SimSun" w:hAnsi="SimSun" w:eastAsia="SimSun" w:cs="SimSun"/>
          <w:sz w:val="18"/>
          <w:szCs w:val="18"/>
          <w:spacing w:val="-9"/>
        </w:rPr>
        <w:t>56</w:t>
      </w:r>
    </w:p>
    <w:p>
      <w:pPr>
        <w:spacing w:before="63" w:line="214" w:lineRule="auto"/>
        <w:rPr>
          <w:rFonts w:ascii="SimSun" w:hAnsi="SimSun" w:eastAsia="SimSun" w:cs="SimSun"/>
          <w:sz w:val="18"/>
          <w:szCs w:val="18"/>
        </w:rPr>
      </w:pPr>
      <w:r>
        <w:rPr>
          <w:rFonts w:ascii="SimSun" w:hAnsi="SimSun" w:eastAsia="SimSun" w:cs="SimSun"/>
          <w:sz w:val="18"/>
          <w:szCs w:val="18"/>
          <w:spacing w:val="-1"/>
        </w:rPr>
        <w:t>肌球蛋白轻链磷酸酶</w:t>
      </w:r>
      <w:r>
        <w:rPr>
          <w:rFonts w:ascii="SimSun" w:hAnsi="SimSun" w:eastAsia="SimSun" w:cs="SimSun"/>
          <w:sz w:val="18"/>
          <w:szCs w:val="18"/>
          <w:spacing w:val="57"/>
        </w:rPr>
        <w:t xml:space="preserve"> </w:t>
      </w:r>
      <w:r>
        <w:rPr>
          <w:rFonts w:ascii="SimSun" w:hAnsi="SimSun" w:eastAsia="SimSun" w:cs="SimSun"/>
          <w:sz w:val="18"/>
          <w:szCs w:val="18"/>
          <w:spacing w:val="-1"/>
        </w:rPr>
        <w:t>MLC</w:t>
      </w:r>
      <w:r>
        <w:rPr>
          <w:rFonts w:ascii="SimSun" w:hAnsi="SimSun" w:eastAsia="SimSun" w:cs="SimSun"/>
          <w:sz w:val="18"/>
          <w:szCs w:val="18"/>
          <w:spacing w:val="5"/>
        </w:rPr>
        <w:t xml:space="preserve"> </w:t>
      </w:r>
      <w:r>
        <w:rPr>
          <w:rFonts w:ascii="SimSun" w:hAnsi="SimSun" w:eastAsia="SimSun" w:cs="SimSun"/>
          <w:sz w:val="18"/>
          <w:szCs w:val="18"/>
          <w:spacing w:val="-1"/>
        </w:rPr>
        <w:t>phosphatase,MLCP</w:t>
      </w:r>
      <w:r>
        <w:rPr>
          <w:rFonts w:ascii="SimSun" w:hAnsi="SimSun" w:eastAsia="SimSun" w:cs="SimSun"/>
          <w:sz w:val="18"/>
          <w:szCs w:val="18"/>
          <w:spacing w:val="5"/>
        </w:rPr>
        <w:t xml:space="preserve">  </w:t>
      </w:r>
      <w:r>
        <w:rPr>
          <w:rFonts w:ascii="SimSun" w:hAnsi="SimSun" w:eastAsia="SimSun" w:cs="SimSun"/>
          <w:sz w:val="18"/>
          <w:szCs w:val="18"/>
          <w:spacing w:val="-1"/>
        </w:rPr>
        <w:t>56</w:t>
      </w:r>
    </w:p>
    <w:p>
      <w:pPr>
        <w:spacing w:before="62" w:line="215" w:lineRule="auto"/>
        <w:rPr>
          <w:rFonts w:ascii="SimSun" w:hAnsi="SimSun" w:eastAsia="SimSun" w:cs="SimSun"/>
          <w:sz w:val="18"/>
          <w:szCs w:val="18"/>
        </w:rPr>
      </w:pPr>
      <w:r>
        <w:rPr>
          <w:rFonts w:ascii="SimSun" w:hAnsi="SimSun" w:eastAsia="SimSun" w:cs="SimSun"/>
          <w:sz w:val="18"/>
          <w:szCs w:val="18"/>
          <w:spacing w:val="-17"/>
        </w:rPr>
        <w:t>肌肉收缩能力</w:t>
      </w:r>
      <w:r>
        <w:rPr>
          <w:rFonts w:ascii="SimSun" w:hAnsi="SimSun" w:eastAsia="SimSun" w:cs="SimSun"/>
          <w:sz w:val="18"/>
          <w:szCs w:val="18"/>
          <w:spacing w:val="65"/>
        </w:rPr>
        <w:t xml:space="preserve"> </w:t>
      </w:r>
      <w:r>
        <w:rPr>
          <w:rFonts w:ascii="SimSun" w:hAnsi="SimSun" w:eastAsia="SimSun" w:cs="SimSun"/>
          <w:sz w:val="18"/>
          <w:szCs w:val="18"/>
          <w:spacing w:val="-17"/>
        </w:rPr>
        <w:t>contractility</w:t>
      </w:r>
      <w:r>
        <w:rPr>
          <w:rFonts w:ascii="SimSun" w:hAnsi="SimSun" w:eastAsia="SimSun" w:cs="SimSun"/>
          <w:sz w:val="18"/>
          <w:szCs w:val="18"/>
          <w:spacing w:val="32"/>
        </w:rPr>
        <w:t xml:space="preserve">  </w:t>
      </w:r>
      <w:r>
        <w:rPr>
          <w:rFonts w:ascii="SimSun" w:hAnsi="SimSun" w:eastAsia="SimSun" w:cs="SimSun"/>
          <w:sz w:val="18"/>
          <w:szCs w:val="18"/>
          <w:spacing w:val="-17"/>
        </w:rPr>
        <w:t>53</w:t>
      </w:r>
    </w:p>
    <w:p>
      <w:pPr>
        <w:spacing w:before="65" w:line="219" w:lineRule="auto"/>
        <w:rPr>
          <w:rFonts w:ascii="SimSun" w:hAnsi="SimSun" w:eastAsia="SimSun" w:cs="SimSun"/>
          <w:sz w:val="18"/>
          <w:szCs w:val="18"/>
        </w:rPr>
      </w:pPr>
      <w:r>
        <w:rPr>
          <w:rFonts w:ascii="SimSun" w:hAnsi="SimSun" w:eastAsia="SimSun" w:cs="SimSun"/>
          <w:sz w:val="18"/>
          <w:szCs w:val="18"/>
          <w:spacing w:val="-7"/>
        </w:rPr>
        <w:t>肌肉素</w:t>
      </w:r>
      <w:r>
        <w:rPr>
          <w:rFonts w:ascii="SimSun" w:hAnsi="SimSun" w:eastAsia="SimSun" w:cs="SimSun"/>
          <w:sz w:val="18"/>
          <w:szCs w:val="18"/>
          <w:spacing w:val="67"/>
        </w:rPr>
        <w:t xml:space="preserve"> </w:t>
      </w:r>
      <w:r>
        <w:rPr>
          <w:rFonts w:ascii="SimSun" w:hAnsi="SimSun" w:eastAsia="SimSun" w:cs="SimSun"/>
          <w:sz w:val="18"/>
          <w:szCs w:val="18"/>
          <w:spacing w:val="-7"/>
        </w:rPr>
        <w:t>musclin</w:t>
      </w:r>
      <w:r>
        <w:rPr>
          <w:rFonts w:ascii="SimSun" w:hAnsi="SimSun" w:eastAsia="SimSun" w:cs="SimSun"/>
          <w:sz w:val="18"/>
          <w:szCs w:val="18"/>
          <w:spacing w:val="17"/>
        </w:rPr>
        <w:t xml:space="preserve">  </w:t>
      </w:r>
      <w:r>
        <w:rPr>
          <w:rFonts w:ascii="SimSun" w:hAnsi="SimSun" w:eastAsia="SimSun" w:cs="SimSun"/>
          <w:sz w:val="18"/>
          <w:szCs w:val="18"/>
          <w:spacing w:val="-7"/>
        </w:rPr>
        <w:t>399</w:t>
      </w:r>
    </w:p>
    <w:p>
      <w:pPr>
        <w:spacing w:before="51" w:line="214" w:lineRule="auto"/>
        <w:rPr>
          <w:rFonts w:ascii="SimSun" w:hAnsi="SimSun" w:eastAsia="SimSun" w:cs="SimSun"/>
          <w:sz w:val="18"/>
          <w:szCs w:val="18"/>
        </w:rPr>
      </w:pPr>
      <w:r>
        <w:rPr>
          <w:rFonts w:ascii="SimSun" w:hAnsi="SimSun" w:eastAsia="SimSun" w:cs="SimSun"/>
          <w:sz w:val="18"/>
          <w:szCs w:val="18"/>
          <w:spacing w:val="-15"/>
        </w:rPr>
        <w:t>肌肉型烟碱受体</w:t>
      </w:r>
      <w:r>
        <w:rPr>
          <w:rFonts w:ascii="SimSun" w:hAnsi="SimSun" w:eastAsia="SimSun" w:cs="SimSun"/>
          <w:sz w:val="18"/>
          <w:szCs w:val="18"/>
          <w:spacing w:val="55"/>
        </w:rPr>
        <w:t xml:space="preserve"> </w:t>
      </w:r>
      <w:r>
        <w:rPr>
          <w:rFonts w:ascii="SimSun" w:hAnsi="SimSun" w:eastAsia="SimSun" w:cs="SimSun"/>
          <w:sz w:val="18"/>
          <w:szCs w:val="18"/>
          <w:spacing w:val="-14"/>
        </w:rPr>
        <w:t>muscle</w:t>
      </w:r>
      <w:r>
        <w:rPr>
          <w:rFonts w:ascii="SimSun" w:hAnsi="SimSun" w:eastAsia="SimSun" w:cs="SimSun"/>
          <w:sz w:val="18"/>
          <w:szCs w:val="18"/>
          <w:spacing w:val="-15"/>
        </w:rPr>
        <w:t>-</w:t>
      </w:r>
      <w:r>
        <w:rPr>
          <w:rFonts w:ascii="SimSun" w:hAnsi="SimSun" w:eastAsia="SimSun" w:cs="SimSun"/>
          <w:sz w:val="18"/>
          <w:szCs w:val="18"/>
          <w:spacing w:val="-14"/>
        </w:rPr>
        <w:t>type</w:t>
      </w:r>
      <w:r>
        <w:rPr>
          <w:rFonts w:ascii="SimSun" w:hAnsi="SimSun" w:eastAsia="SimSun" w:cs="SimSun"/>
          <w:sz w:val="18"/>
          <w:szCs w:val="18"/>
          <w:spacing w:val="-15"/>
        </w:rPr>
        <w:t xml:space="preserve"> </w:t>
      </w:r>
      <w:r>
        <w:rPr>
          <w:rFonts w:ascii="SimSun" w:hAnsi="SimSun" w:eastAsia="SimSun" w:cs="SimSun"/>
          <w:sz w:val="18"/>
          <w:szCs w:val="18"/>
          <w:spacing w:val="-14"/>
        </w:rPr>
        <w:t>nicotinic</w:t>
      </w:r>
      <w:r>
        <w:rPr>
          <w:rFonts w:ascii="SimSun" w:hAnsi="SimSun" w:eastAsia="SimSun" w:cs="SimSun"/>
          <w:sz w:val="18"/>
          <w:szCs w:val="18"/>
          <w:spacing w:val="-14"/>
        </w:rPr>
        <w:t xml:space="preserve"> </w:t>
      </w:r>
      <w:r>
        <w:rPr>
          <w:rFonts w:ascii="SimSun" w:hAnsi="SimSun" w:eastAsia="SimSun" w:cs="SimSun"/>
          <w:sz w:val="18"/>
          <w:szCs w:val="18"/>
          <w:spacing w:val="-14"/>
        </w:rPr>
        <w:t>rec</w:t>
      </w:r>
      <w:r>
        <w:rPr>
          <w:rFonts w:ascii="SimSun" w:hAnsi="SimSun" w:eastAsia="SimSun" w:cs="SimSun"/>
          <w:sz w:val="18"/>
          <w:szCs w:val="18"/>
          <w:spacing w:val="-15"/>
        </w:rPr>
        <w:t>eptor</w:t>
      </w:r>
      <w:r>
        <w:rPr>
          <w:rFonts w:ascii="SimSun" w:hAnsi="SimSun" w:eastAsia="SimSun" w:cs="SimSun"/>
          <w:sz w:val="18"/>
          <w:szCs w:val="18"/>
          <w:spacing w:val="11"/>
        </w:rPr>
        <w:t xml:space="preserve">  </w:t>
      </w:r>
      <w:r>
        <w:rPr>
          <w:rFonts w:ascii="SimSun" w:hAnsi="SimSun" w:eastAsia="SimSun" w:cs="SimSun"/>
          <w:sz w:val="18"/>
          <w:szCs w:val="18"/>
          <w:spacing w:val="-15"/>
        </w:rPr>
        <w:t>309</w:t>
      </w:r>
    </w:p>
    <w:p>
      <w:pPr>
        <w:spacing w:before="62" w:line="215" w:lineRule="auto"/>
        <w:rPr>
          <w:rFonts w:ascii="SimSun" w:hAnsi="SimSun" w:eastAsia="SimSun" w:cs="SimSun"/>
          <w:sz w:val="18"/>
          <w:szCs w:val="18"/>
        </w:rPr>
      </w:pPr>
      <w:r>
        <w:rPr>
          <w:rFonts w:ascii="SimSun" w:hAnsi="SimSun" w:eastAsia="SimSun" w:cs="SimSun"/>
          <w:sz w:val="18"/>
          <w:szCs w:val="18"/>
          <w:spacing w:val="-9"/>
        </w:rPr>
        <w:t>肌肉抑制素</w:t>
      </w:r>
      <w:r>
        <w:rPr>
          <w:rFonts w:ascii="SimSun" w:hAnsi="SimSun" w:eastAsia="SimSun" w:cs="SimSun"/>
          <w:sz w:val="18"/>
          <w:szCs w:val="18"/>
          <w:spacing w:val="69"/>
        </w:rPr>
        <w:t xml:space="preserve"> </w:t>
      </w:r>
      <w:r>
        <w:rPr>
          <w:rFonts w:ascii="SimSun" w:hAnsi="SimSun" w:eastAsia="SimSun" w:cs="SimSun"/>
          <w:sz w:val="18"/>
          <w:szCs w:val="18"/>
          <w:spacing w:val="-9"/>
        </w:rPr>
        <w:t>myostatin</w:t>
      </w:r>
      <w:r>
        <w:rPr>
          <w:rFonts w:ascii="SimSun" w:hAnsi="SimSun" w:eastAsia="SimSun" w:cs="SimSun"/>
          <w:sz w:val="18"/>
          <w:szCs w:val="18"/>
          <w:spacing w:val="32"/>
          <w:w w:val="101"/>
        </w:rPr>
        <w:t xml:space="preserve">  </w:t>
      </w:r>
      <w:r>
        <w:rPr>
          <w:rFonts w:ascii="SimSun" w:hAnsi="SimSun" w:eastAsia="SimSun" w:cs="SimSun"/>
          <w:sz w:val="18"/>
          <w:szCs w:val="18"/>
          <w:spacing w:val="-9"/>
        </w:rPr>
        <w:t>399</w:t>
      </w:r>
    </w:p>
    <w:p>
      <w:pPr>
        <w:spacing w:before="59" w:line="214" w:lineRule="auto"/>
        <w:rPr>
          <w:rFonts w:ascii="SimSun" w:hAnsi="SimSun" w:eastAsia="SimSun" w:cs="SimSun"/>
          <w:sz w:val="18"/>
          <w:szCs w:val="18"/>
        </w:rPr>
      </w:pPr>
      <w:r>
        <w:rPr>
          <w:rFonts w:ascii="SimSun" w:hAnsi="SimSun" w:eastAsia="SimSun" w:cs="SimSun"/>
          <w:sz w:val="18"/>
          <w:szCs w:val="18"/>
          <w:spacing w:val="-15"/>
        </w:rPr>
        <w:t>肌丝滑行理论</w:t>
      </w:r>
      <w:r>
        <w:rPr>
          <w:rFonts w:ascii="SimSun" w:hAnsi="SimSun" w:eastAsia="SimSun" w:cs="SimSun"/>
          <w:sz w:val="18"/>
          <w:szCs w:val="18"/>
          <w:spacing w:val="66"/>
        </w:rPr>
        <w:t xml:space="preserve"> </w:t>
      </w:r>
      <w:r>
        <w:rPr>
          <w:rFonts w:ascii="SimSun" w:hAnsi="SimSun" w:eastAsia="SimSun" w:cs="SimSun"/>
          <w:sz w:val="18"/>
          <w:szCs w:val="18"/>
          <w:spacing w:val="-15"/>
        </w:rPr>
        <w:t>myofilament</w:t>
      </w:r>
      <w:r>
        <w:rPr>
          <w:rFonts w:ascii="SimSun" w:hAnsi="SimSun" w:eastAsia="SimSun" w:cs="SimSun"/>
          <w:sz w:val="18"/>
          <w:szCs w:val="18"/>
          <w:spacing w:val="-6"/>
        </w:rPr>
        <w:t xml:space="preserve"> </w:t>
      </w:r>
      <w:r>
        <w:rPr>
          <w:rFonts w:ascii="SimSun" w:hAnsi="SimSun" w:eastAsia="SimSun" w:cs="SimSun"/>
          <w:sz w:val="18"/>
          <w:szCs w:val="18"/>
          <w:spacing w:val="-15"/>
        </w:rPr>
        <w:t>sliding</w:t>
      </w:r>
      <w:r>
        <w:rPr>
          <w:rFonts w:ascii="SimSun" w:hAnsi="SimSun" w:eastAsia="SimSun" w:cs="SimSun"/>
          <w:sz w:val="18"/>
          <w:szCs w:val="18"/>
          <w:spacing w:val="-10"/>
        </w:rPr>
        <w:t xml:space="preserve"> </w:t>
      </w:r>
      <w:r>
        <w:rPr>
          <w:rFonts w:ascii="SimSun" w:hAnsi="SimSun" w:eastAsia="SimSun" w:cs="SimSun"/>
          <w:sz w:val="18"/>
          <w:szCs w:val="18"/>
          <w:spacing w:val="-15"/>
        </w:rPr>
        <w:t>theory</w:t>
      </w:r>
      <w:r>
        <w:rPr>
          <w:rFonts w:ascii="SimSun" w:hAnsi="SimSun" w:eastAsia="SimSun" w:cs="SimSun"/>
          <w:sz w:val="18"/>
          <w:szCs w:val="18"/>
          <w:spacing w:val="12"/>
        </w:rPr>
        <w:t xml:space="preserve">  </w:t>
      </w:r>
      <w:r>
        <w:rPr>
          <w:rFonts w:ascii="SimSun" w:hAnsi="SimSun" w:eastAsia="SimSun" w:cs="SimSun"/>
          <w:sz w:val="18"/>
          <w:szCs w:val="18"/>
          <w:spacing w:val="-15"/>
        </w:rPr>
        <w:t>49</w:t>
      </w:r>
    </w:p>
    <w:p>
      <w:pPr>
        <w:spacing w:before="62" w:line="214" w:lineRule="auto"/>
        <w:rPr>
          <w:rFonts w:ascii="SimSun" w:hAnsi="SimSun" w:eastAsia="SimSun" w:cs="SimSun"/>
          <w:sz w:val="18"/>
          <w:szCs w:val="18"/>
        </w:rPr>
      </w:pPr>
      <w:r>
        <w:rPr>
          <w:rFonts w:ascii="SimSun" w:hAnsi="SimSun" w:eastAsia="SimSun" w:cs="SimSun"/>
          <w:sz w:val="18"/>
          <w:szCs w:val="18"/>
          <w:spacing w:val="-10"/>
        </w:rPr>
        <w:t>肌梭</w:t>
      </w:r>
      <w:r>
        <w:rPr>
          <w:rFonts w:ascii="SimSun" w:hAnsi="SimSun" w:eastAsia="SimSun" w:cs="SimSun"/>
          <w:sz w:val="18"/>
          <w:szCs w:val="18"/>
          <w:spacing w:val="81"/>
        </w:rPr>
        <w:t xml:space="preserve"> </w:t>
      </w:r>
      <w:r>
        <w:rPr>
          <w:rFonts w:ascii="SimSun" w:hAnsi="SimSun" w:eastAsia="SimSun" w:cs="SimSun"/>
          <w:sz w:val="18"/>
          <w:szCs w:val="18"/>
          <w:spacing w:val="-10"/>
        </w:rPr>
        <w:t>muscle</w:t>
      </w:r>
      <w:r>
        <w:rPr>
          <w:rFonts w:ascii="SimSun" w:hAnsi="SimSun" w:eastAsia="SimSun" w:cs="SimSun"/>
          <w:sz w:val="18"/>
          <w:szCs w:val="18"/>
          <w:spacing w:val="-1"/>
        </w:rPr>
        <w:t xml:space="preserve"> </w:t>
      </w:r>
      <w:r>
        <w:rPr>
          <w:rFonts w:ascii="SimSun" w:hAnsi="SimSun" w:eastAsia="SimSun" w:cs="SimSun"/>
          <w:sz w:val="18"/>
          <w:szCs w:val="18"/>
          <w:spacing w:val="-10"/>
        </w:rPr>
        <w:t>spindle</w:t>
      </w:r>
      <w:r>
        <w:rPr>
          <w:rFonts w:ascii="SimSun" w:hAnsi="SimSun" w:eastAsia="SimSun" w:cs="SimSun"/>
          <w:sz w:val="18"/>
          <w:szCs w:val="18"/>
          <w:spacing w:val="10"/>
        </w:rPr>
        <w:t xml:space="preserve">  </w:t>
      </w:r>
      <w:r>
        <w:rPr>
          <w:rFonts w:ascii="SimSun" w:hAnsi="SimSun" w:eastAsia="SimSun" w:cs="SimSun"/>
          <w:sz w:val="18"/>
          <w:szCs w:val="18"/>
          <w:spacing w:val="-10"/>
        </w:rPr>
        <w:t>262,325</w:t>
      </w:r>
    </w:p>
    <w:p>
      <w:pPr>
        <w:spacing w:before="60" w:line="214" w:lineRule="auto"/>
        <w:rPr>
          <w:rFonts w:ascii="SimSun" w:hAnsi="SimSun" w:eastAsia="SimSun" w:cs="SimSun"/>
          <w:sz w:val="18"/>
          <w:szCs w:val="18"/>
        </w:rPr>
      </w:pPr>
      <w:r>
        <w:rPr>
          <w:rFonts w:ascii="SimSun" w:hAnsi="SimSun" w:eastAsia="SimSun" w:cs="SimSun"/>
          <w:sz w:val="18"/>
          <w:szCs w:val="18"/>
          <w:spacing w:val="-13"/>
        </w:rPr>
        <w:t>肌源性活动</w:t>
      </w:r>
      <w:r>
        <w:rPr>
          <w:rFonts w:ascii="SimSun" w:hAnsi="SimSun" w:eastAsia="SimSun" w:cs="SimSun"/>
          <w:sz w:val="18"/>
          <w:szCs w:val="18"/>
          <w:spacing w:val="72"/>
          <w:w w:val="101"/>
        </w:rPr>
        <w:t xml:space="preserve"> </w:t>
      </w:r>
      <w:r>
        <w:rPr>
          <w:rFonts w:ascii="SimSun" w:hAnsi="SimSun" w:eastAsia="SimSun" w:cs="SimSun"/>
          <w:sz w:val="18"/>
          <w:szCs w:val="18"/>
          <w:spacing w:val="-13"/>
        </w:rPr>
        <w:t>myogenic</w:t>
      </w:r>
      <w:r>
        <w:rPr>
          <w:rFonts w:ascii="SimSun" w:hAnsi="SimSun" w:eastAsia="SimSun" w:cs="SimSun"/>
          <w:sz w:val="18"/>
          <w:szCs w:val="18"/>
          <w:spacing w:val="-11"/>
        </w:rPr>
        <w:t xml:space="preserve"> </w:t>
      </w:r>
      <w:r>
        <w:rPr>
          <w:rFonts w:ascii="SimSun" w:hAnsi="SimSun" w:eastAsia="SimSun" w:cs="SimSun"/>
          <w:sz w:val="18"/>
          <w:szCs w:val="18"/>
          <w:spacing w:val="-13"/>
        </w:rPr>
        <w:t>activity</w:t>
      </w:r>
      <w:r>
        <w:rPr>
          <w:rFonts w:ascii="SimSun" w:hAnsi="SimSun" w:eastAsia="SimSun" w:cs="SimSun"/>
          <w:sz w:val="18"/>
          <w:szCs w:val="18"/>
          <w:spacing w:val="42"/>
        </w:rPr>
        <w:t xml:space="preserve">  </w:t>
      </w:r>
      <w:r>
        <w:rPr>
          <w:rFonts w:ascii="SimSun" w:hAnsi="SimSun" w:eastAsia="SimSun" w:cs="SimSun"/>
          <w:sz w:val="18"/>
          <w:szCs w:val="18"/>
          <w:spacing w:val="-13"/>
        </w:rPr>
        <w:t>140</w:t>
      </w:r>
    </w:p>
    <w:p>
      <w:pPr>
        <w:spacing w:before="62" w:line="214" w:lineRule="auto"/>
        <w:rPr>
          <w:rFonts w:ascii="SimSun" w:hAnsi="SimSun" w:eastAsia="SimSun" w:cs="SimSun"/>
          <w:sz w:val="18"/>
          <w:szCs w:val="18"/>
        </w:rPr>
      </w:pPr>
      <w:r>
        <w:rPr>
          <w:rFonts w:ascii="SimSun" w:hAnsi="SimSun" w:eastAsia="SimSun" w:cs="SimSun"/>
          <w:sz w:val="18"/>
          <w:szCs w:val="18"/>
          <w:spacing w:val="-5"/>
        </w:rPr>
        <w:t>肌源性机制</w:t>
      </w:r>
      <w:r>
        <w:rPr>
          <w:rFonts w:ascii="SimSun" w:hAnsi="SimSun" w:eastAsia="SimSun" w:cs="SimSun"/>
          <w:sz w:val="18"/>
          <w:szCs w:val="18"/>
          <w:spacing w:val="65"/>
        </w:rPr>
        <w:t xml:space="preserve"> </w:t>
      </w:r>
      <w:r>
        <w:rPr>
          <w:rFonts w:ascii="SimSun" w:hAnsi="SimSun" w:eastAsia="SimSun" w:cs="SimSun"/>
          <w:sz w:val="18"/>
          <w:szCs w:val="18"/>
          <w:spacing w:val="-5"/>
        </w:rPr>
        <w:t>myogenic</w:t>
      </w:r>
      <w:r>
        <w:rPr>
          <w:rFonts w:ascii="SimSun" w:hAnsi="SimSun" w:eastAsia="SimSun" w:cs="SimSun"/>
          <w:sz w:val="18"/>
          <w:szCs w:val="18"/>
          <w:spacing w:val="-5"/>
        </w:rPr>
        <w:t xml:space="preserve"> </w:t>
      </w:r>
      <w:r>
        <w:rPr>
          <w:rFonts w:ascii="SimSun" w:hAnsi="SimSun" w:eastAsia="SimSun" w:cs="SimSun"/>
          <w:sz w:val="18"/>
          <w:szCs w:val="18"/>
          <w:spacing w:val="-5"/>
        </w:rPr>
        <w:t>mechanism</w:t>
      </w:r>
      <w:r>
        <w:rPr>
          <w:rFonts w:ascii="SimSun" w:hAnsi="SimSun" w:eastAsia="SimSun" w:cs="SimSun"/>
          <w:sz w:val="18"/>
          <w:szCs w:val="18"/>
          <w:spacing w:val="29"/>
          <w:w w:val="101"/>
        </w:rPr>
        <w:t xml:space="preserve">  </w:t>
      </w:r>
      <w:r>
        <w:rPr>
          <w:rFonts w:ascii="SimSun" w:hAnsi="SimSun" w:eastAsia="SimSun" w:cs="SimSun"/>
          <w:sz w:val="18"/>
          <w:szCs w:val="18"/>
          <w:spacing w:val="-5"/>
        </w:rPr>
        <w:t>2</w:t>
      </w:r>
      <w:r>
        <w:rPr>
          <w:rFonts w:ascii="SimSun" w:hAnsi="SimSun" w:eastAsia="SimSun" w:cs="SimSun"/>
          <w:sz w:val="18"/>
          <w:szCs w:val="18"/>
          <w:spacing w:val="-6"/>
        </w:rPr>
        <w:t>30</w:t>
      </w:r>
    </w:p>
    <w:p>
      <w:pPr>
        <w:spacing w:before="62" w:line="214" w:lineRule="auto"/>
        <w:rPr>
          <w:rFonts w:ascii="SimSun" w:hAnsi="SimSun" w:eastAsia="SimSun" w:cs="SimSun"/>
          <w:sz w:val="18"/>
          <w:szCs w:val="18"/>
        </w:rPr>
      </w:pPr>
      <w:r>
        <w:rPr>
          <w:rFonts w:ascii="SimSun" w:hAnsi="SimSun" w:eastAsia="SimSun" w:cs="SimSun"/>
          <w:sz w:val="18"/>
          <w:szCs w:val="18"/>
          <w:spacing w:val="-12"/>
        </w:rPr>
        <w:t>肌质网</w:t>
      </w:r>
      <w:r>
        <w:rPr>
          <w:rFonts w:ascii="SimSun" w:hAnsi="SimSun" w:eastAsia="SimSun" w:cs="SimSun"/>
          <w:sz w:val="18"/>
          <w:szCs w:val="18"/>
          <w:spacing w:val="55"/>
        </w:rPr>
        <w:t xml:space="preserve"> </w:t>
      </w:r>
      <w:r>
        <w:rPr>
          <w:rFonts w:ascii="SimSun" w:hAnsi="SimSun" w:eastAsia="SimSun" w:cs="SimSun"/>
          <w:sz w:val="18"/>
          <w:szCs w:val="18"/>
          <w:spacing w:val="-11"/>
        </w:rPr>
        <w:t>sarcoplasmic</w:t>
      </w:r>
      <w:r>
        <w:rPr>
          <w:rFonts w:ascii="SimSun" w:hAnsi="SimSun" w:eastAsia="SimSun" w:cs="SimSun"/>
          <w:sz w:val="18"/>
          <w:szCs w:val="18"/>
          <w:spacing w:val="-8"/>
        </w:rPr>
        <w:t xml:space="preserve"> </w:t>
      </w:r>
      <w:r>
        <w:rPr>
          <w:rFonts w:ascii="SimSun" w:hAnsi="SimSun" w:eastAsia="SimSun" w:cs="SimSun"/>
          <w:sz w:val="18"/>
          <w:szCs w:val="18"/>
          <w:spacing w:val="-11"/>
        </w:rPr>
        <w:t>reticulu</w:t>
      </w:r>
      <w:r>
        <w:rPr>
          <w:rFonts w:ascii="SimSun" w:hAnsi="SimSun" w:eastAsia="SimSun" w:cs="SimSun"/>
          <w:sz w:val="18"/>
          <w:szCs w:val="18"/>
          <w:spacing w:val="-12"/>
        </w:rPr>
        <w:t>m,SR</w:t>
      </w:r>
      <w:r>
        <w:rPr>
          <w:rFonts w:ascii="SimSun" w:hAnsi="SimSun" w:eastAsia="SimSun" w:cs="SimSun"/>
          <w:sz w:val="18"/>
          <w:szCs w:val="18"/>
          <w:spacing w:val="13"/>
        </w:rPr>
        <w:t xml:space="preserve">  </w:t>
      </w:r>
      <w:r>
        <w:rPr>
          <w:rFonts w:ascii="SimSun" w:hAnsi="SimSun" w:eastAsia="SimSun" w:cs="SimSun"/>
          <w:sz w:val="18"/>
          <w:szCs w:val="18"/>
          <w:spacing w:val="-12"/>
        </w:rPr>
        <w:t>49</w:t>
      </w:r>
    </w:p>
    <w:p>
      <w:pPr>
        <w:ind w:left="180" w:right="546" w:hanging="180"/>
        <w:spacing w:before="62" w:line="241" w:lineRule="auto"/>
        <w:rPr>
          <w:rFonts w:ascii="SimSun" w:hAnsi="SimSun" w:eastAsia="SimSun" w:cs="SimSun"/>
          <w:sz w:val="18"/>
          <w:szCs w:val="18"/>
        </w:rPr>
      </w:pPr>
      <w:r>
        <w:rPr>
          <w:rFonts w:ascii="SimSun" w:hAnsi="SimSun" w:eastAsia="SimSun" w:cs="SimSun"/>
          <w:sz w:val="18"/>
          <w:szCs w:val="18"/>
          <w:spacing w:val="-9"/>
        </w:rPr>
        <w:t>肌质网和内质网钙</w:t>
      </w:r>
      <w:r>
        <w:rPr>
          <w:rFonts w:ascii="SimSun" w:hAnsi="SimSun" w:eastAsia="SimSun" w:cs="SimSun"/>
          <w:sz w:val="18"/>
          <w:szCs w:val="18"/>
          <w:spacing w:val="-8"/>
        </w:rPr>
        <w:t>ATP</w:t>
      </w:r>
      <w:r>
        <w:rPr>
          <w:rFonts w:ascii="SimSun" w:hAnsi="SimSun" w:eastAsia="SimSun" w:cs="SimSun"/>
          <w:sz w:val="18"/>
          <w:szCs w:val="18"/>
          <w:spacing w:val="1"/>
        </w:rPr>
        <w:t xml:space="preserve"> </w:t>
      </w:r>
      <w:r>
        <w:rPr>
          <w:rFonts w:ascii="SimSun" w:hAnsi="SimSun" w:eastAsia="SimSun" w:cs="SimSun"/>
          <w:sz w:val="18"/>
          <w:szCs w:val="18"/>
          <w:spacing w:val="-9"/>
        </w:rPr>
        <w:t>酶</w:t>
      </w:r>
      <w:r>
        <w:rPr>
          <w:rFonts w:ascii="SimSun" w:hAnsi="SimSun" w:eastAsia="SimSun" w:cs="SimSun"/>
          <w:sz w:val="18"/>
          <w:szCs w:val="18"/>
          <w:spacing w:val="9"/>
        </w:rPr>
        <w:t xml:space="preserve">  </w:t>
      </w:r>
      <w:r>
        <w:rPr>
          <w:rFonts w:ascii="SimSun" w:hAnsi="SimSun" w:eastAsia="SimSun" w:cs="SimSun"/>
          <w:sz w:val="18"/>
          <w:szCs w:val="18"/>
          <w:spacing w:val="-8"/>
        </w:rPr>
        <w:t>sarcoplasmic</w:t>
      </w:r>
      <w:r>
        <w:rPr>
          <w:rFonts w:ascii="SimSun" w:hAnsi="SimSun" w:eastAsia="SimSun" w:cs="SimSun"/>
          <w:sz w:val="18"/>
          <w:szCs w:val="18"/>
          <w:spacing w:val="-5"/>
        </w:rPr>
        <w:t xml:space="preserve"> </w:t>
      </w:r>
      <w:r>
        <w:rPr>
          <w:rFonts w:ascii="SimSun" w:hAnsi="SimSun" w:eastAsia="SimSun" w:cs="SimSun"/>
          <w:sz w:val="18"/>
          <w:szCs w:val="18"/>
          <w:spacing w:val="-8"/>
        </w:rPr>
        <w:t>and</w:t>
      </w:r>
      <w:r>
        <w:rPr>
          <w:rFonts w:ascii="SimSun" w:hAnsi="SimSun" w:eastAsia="SimSun" w:cs="SimSun"/>
          <w:sz w:val="18"/>
          <w:szCs w:val="18"/>
          <w:spacing w:val="-3"/>
        </w:rPr>
        <w:t xml:space="preserve"> </w:t>
      </w:r>
      <w:r>
        <w:rPr>
          <w:rFonts w:ascii="SimSun" w:hAnsi="SimSun" w:eastAsia="SimSun" w:cs="SimSun"/>
          <w:sz w:val="18"/>
          <w:szCs w:val="18"/>
          <w:spacing w:val="-8"/>
        </w:rPr>
        <w:t>endoplasmic</w:t>
      </w:r>
      <w:r>
        <w:rPr>
          <w:rFonts w:ascii="SimSun" w:hAnsi="SimSun" w:eastAsia="SimSun" w:cs="SimSun"/>
          <w:sz w:val="18"/>
          <w:szCs w:val="18"/>
        </w:rPr>
        <w:t xml:space="preserve"> </w:t>
      </w:r>
      <w:r>
        <w:rPr>
          <w:rFonts w:ascii="Times New Roman" w:hAnsi="Times New Roman" w:eastAsia="Times New Roman" w:cs="Times New Roman"/>
          <w:sz w:val="18"/>
          <w:szCs w:val="18"/>
          <w:spacing w:val="-2"/>
        </w:rPr>
        <w:t>reticulum</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2"/>
        </w:rPr>
        <w:t>calcium</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2"/>
        </w:rPr>
        <w:t>ATPase</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spacing w:val="-2"/>
        </w:rPr>
        <w:t>SERCA</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21</w:t>
      </w:r>
    </w:p>
    <w:p>
      <w:pPr>
        <w:spacing w:before="70" w:line="215" w:lineRule="auto"/>
        <w:rPr>
          <w:rFonts w:ascii="SimSun" w:hAnsi="SimSun" w:eastAsia="SimSun" w:cs="SimSun"/>
          <w:sz w:val="18"/>
          <w:szCs w:val="18"/>
        </w:rPr>
      </w:pPr>
      <w:r>
        <w:rPr>
          <w:rFonts w:ascii="SimSun" w:hAnsi="SimSun" w:eastAsia="SimSun" w:cs="SimSun"/>
          <w:sz w:val="18"/>
          <w:szCs w:val="18"/>
          <w:spacing w:val="-12"/>
        </w:rPr>
        <w:t>基本</w:t>
      </w:r>
      <w:r>
        <w:rPr>
          <w:rFonts w:ascii="SimSun" w:hAnsi="SimSun" w:eastAsia="SimSun" w:cs="SimSun"/>
          <w:sz w:val="18"/>
          <w:szCs w:val="18"/>
          <w:spacing w:val="-13"/>
        </w:rPr>
        <w:t>电节律</w:t>
      </w:r>
      <w:r>
        <w:rPr>
          <w:rFonts w:ascii="SimSun" w:hAnsi="SimSun" w:eastAsia="SimSun" w:cs="SimSun"/>
          <w:sz w:val="18"/>
          <w:szCs w:val="18"/>
          <w:spacing w:val="67"/>
        </w:rPr>
        <w:t xml:space="preserve"> </w:t>
      </w:r>
      <w:r>
        <w:rPr>
          <w:rFonts w:ascii="SimSun" w:hAnsi="SimSun" w:eastAsia="SimSun" w:cs="SimSun"/>
          <w:sz w:val="18"/>
          <w:szCs w:val="18"/>
          <w:spacing w:val="-12"/>
        </w:rPr>
        <w:t>basal</w:t>
      </w:r>
      <w:r>
        <w:rPr>
          <w:rFonts w:ascii="SimSun" w:hAnsi="SimSun" w:eastAsia="SimSun" w:cs="SimSun"/>
          <w:sz w:val="18"/>
          <w:szCs w:val="18"/>
          <w:spacing w:val="-6"/>
        </w:rPr>
        <w:t xml:space="preserve"> </w:t>
      </w:r>
      <w:r>
        <w:rPr>
          <w:rFonts w:ascii="SimSun" w:hAnsi="SimSun" w:eastAsia="SimSun" w:cs="SimSun"/>
          <w:sz w:val="18"/>
          <w:szCs w:val="18"/>
          <w:spacing w:val="-12"/>
        </w:rPr>
        <w:t>electrical</w:t>
      </w:r>
      <w:r>
        <w:rPr>
          <w:rFonts w:ascii="SimSun" w:hAnsi="SimSun" w:eastAsia="SimSun" w:cs="SimSun"/>
          <w:sz w:val="18"/>
          <w:szCs w:val="18"/>
          <w:spacing w:val="-10"/>
        </w:rPr>
        <w:t xml:space="preserve"> </w:t>
      </w:r>
      <w:r>
        <w:rPr>
          <w:rFonts w:ascii="SimSun" w:hAnsi="SimSun" w:eastAsia="SimSun" w:cs="SimSun"/>
          <w:sz w:val="18"/>
          <w:szCs w:val="18"/>
          <w:spacing w:val="-12"/>
        </w:rPr>
        <w:t>rhythm</w:t>
      </w:r>
      <w:r>
        <w:rPr>
          <w:rFonts w:ascii="SimSun" w:hAnsi="SimSun" w:eastAsia="SimSun" w:cs="SimSun"/>
          <w:sz w:val="18"/>
          <w:szCs w:val="18"/>
          <w:spacing w:val="-13"/>
        </w:rPr>
        <w:t>,</w:t>
      </w:r>
      <w:r>
        <w:rPr>
          <w:rFonts w:ascii="SimSun" w:hAnsi="SimSun" w:eastAsia="SimSun" w:cs="SimSun"/>
          <w:sz w:val="18"/>
          <w:szCs w:val="18"/>
          <w:spacing w:val="-12"/>
        </w:rPr>
        <w:t>BER</w:t>
      </w:r>
      <w:r>
        <w:rPr>
          <w:rFonts w:ascii="SimSun" w:hAnsi="SimSun" w:eastAsia="SimSun" w:cs="SimSun"/>
          <w:sz w:val="18"/>
          <w:szCs w:val="18"/>
          <w:spacing w:val="23"/>
        </w:rPr>
        <w:t xml:space="preserve">  </w:t>
      </w:r>
      <w:r>
        <w:rPr>
          <w:rFonts w:ascii="SimSun" w:hAnsi="SimSun" w:eastAsia="SimSun" w:cs="SimSun"/>
          <w:sz w:val="18"/>
          <w:szCs w:val="18"/>
          <w:spacing w:val="-13"/>
        </w:rPr>
        <w:t>178</w:t>
      </w:r>
    </w:p>
    <w:p>
      <w:pPr>
        <w:spacing w:before="65" w:line="219" w:lineRule="auto"/>
        <w:rPr>
          <w:rFonts w:ascii="SimSun" w:hAnsi="SimSun" w:eastAsia="SimSun" w:cs="SimSun"/>
          <w:sz w:val="18"/>
          <w:szCs w:val="18"/>
        </w:rPr>
      </w:pPr>
      <w:r>
        <w:rPr>
          <w:rFonts w:ascii="SimSun" w:hAnsi="SimSun" w:eastAsia="SimSun" w:cs="SimSun"/>
          <w:sz w:val="18"/>
          <w:szCs w:val="18"/>
          <w:spacing w:val="-10"/>
        </w:rPr>
        <w:t>基础代谢</w:t>
      </w:r>
      <w:r>
        <w:rPr>
          <w:rFonts w:ascii="SimSun" w:hAnsi="SimSun" w:eastAsia="SimSun" w:cs="SimSun"/>
          <w:sz w:val="18"/>
          <w:szCs w:val="18"/>
          <w:spacing w:val="57"/>
        </w:rPr>
        <w:t xml:space="preserve"> </w:t>
      </w:r>
      <w:r>
        <w:rPr>
          <w:rFonts w:ascii="SimSun" w:hAnsi="SimSun" w:eastAsia="SimSun" w:cs="SimSun"/>
          <w:sz w:val="18"/>
          <w:szCs w:val="18"/>
          <w:spacing w:val="-10"/>
        </w:rPr>
        <w:t>basal</w:t>
      </w:r>
      <w:r>
        <w:rPr>
          <w:rFonts w:ascii="SimSun" w:hAnsi="SimSun" w:eastAsia="SimSun" w:cs="SimSun"/>
          <w:sz w:val="18"/>
          <w:szCs w:val="18"/>
          <w:spacing w:val="-12"/>
        </w:rPr>
        <w:t xml:space="preserve"> </w:t>
      </w:r>
      <w:r>
        <w:rPr>
          <w:rFonts w:ascii="SimSun" w:hAnsi="SimSun" w:eastAsia="SimSun" w:cs="SimSun"/>
          <w:sz w:val="18"/>
          <w:szCs w:val="18"/>
          <w:spacing w:val="-10"/>
        </w:rPr>
        <w:t>metabolism</w:t>
      </w:r>
      <w:r>
        <w:rPr>
          <w:rFonts w:ascii="SimSun" w:hAnsi="SimSun" w:eastAsia="SimSun" w:cs="SimSun"/>
          <w:sz w:val="18"/>
          <w:szCs w:val="18"/>
          <w:spacing w:val="14"/>
        </w:rPr>
        <w:t xml:space="preserve">  </w:t>
      </w:r>
      <w:r>
        <w:rPr>
          <w:rFonts w:ascii="SimSun" w:hAnsi="SimSun" w:eastAsia="SimSun" w:cs="SimSun"/>
          <w:sz w:val="18"/>
          <w:szCs w:val="18"/>
          <w:spacing w:val="-10"/>
        </w:rPr>
        <w:t>21</w:t>
      </w:r>
      <w:r>
        <w:rPr>
          <w:rFonts w:ascii="SimSun" w:hAnsi="SimSun" w:eastAsia="SimSun" w:cs="SimSun"/>
          <w:sz w:val="18"/>
          <w:szCs w:val="18"/>
          <w:spacing w:val="-11"/>
        </w:rPr>
        <w:t>5</w:t>
      </w:r>
    </w:p>
    <w:p>
      <w:pPr>
        <w:spacing w:before="54" w:line="216" w:lineRule="auto"/>
        <w:rPr>
          <w:rFonts w:ascii="SimSun" w:hAnsi="SimSun" w:eastAsia="SimSun" w:cs="SimSun"/>
          <w:sz w:val="18"/>
          <w:szCs w:val="18"/>
        </w:rPr>
      </w:pPr>
      <w:r>
        <w:rPr>
          <w:rFonts w:ascii="SimSun" w:hAnsi="SimSun" w:eastAsia="SimSun" w:cs="SimSun"/>
          <w:sz w:val="18"/>
          <w:szCs w:val="18"/>
          <w:spacing w:val="-9"/>
        </w:rPr>
        <w:t>基础代谢率</w:t>
      </w:r>
      <w:r>
        <w:rPr>
          <w:rFonts w:ascii="SimSun" w:hAnsi="SimSun" w:eastAsia="SimSun" w:cs="SimSun"/>
          <w:sz w:val="18"/>
          <w:szCs w:val="18"/>
          <w:spacing w:val="70"/>
        </w:rPr>
        <w:t xml:space="preserve"> </w:t>
      </w:r>
      <w:r>
        <w:rPr>
          <w:rFonts w:ascii="SimSun" w:hAnsi="SimSun" w:eastAsia="SimSun" w:cs="SimSun"/>
          <w:sz w:val="18"/>
          <w:szCs w:val="18"/>
          <w:spacing w:val="-9"/>
        </w:rPr>
        <w:t>basal</w:t>
      </w:r>
      <w:r>
        <w:rPr>
          <w:rFonts w:ascii="SimSun" w:hAnsi="SimSun" w:eastAsia="SimSun" w:cs="SimSun"/>
          <w:sz w:val="18"/>
          <w:szCs w:val="18"/>
          <w:spacing w:val="-9"/>
        </w:rPr>
        <w:t xml:space="preserve"> </w:t>
      </w:r>
      <w:r>
        <w:rPr>
          <w:rFonts w:ascii="SimSun" w:hAnsi="SimSun" w:eastAsia="SimSun" w:cs="SimSun"/>
          <w:sz w:val="18"/>
          <w:szCs w:val="18"/>
          <w:spacing w:val="-9"/>
        </w:rPr>
        <w:t>metabolism</w:t>
      </w:r>
      <w:r>
        <w:rPr>
          <w:rFonts w:ascii="SimSun" w:hAnsi="SimSun" w:eastAsia="SimSun" w:cs="SimSun"/>
          <w:sz w:val="18"/>
          <w:szCs w:val="18"/>
          <w:spacing w:val="-6"/>
        </w:rPr>
        <w:t xml:space="preserve"> </w:t>
      </w:r>
      <w:r>
        <w:rPr>
          <w:rFonts w:ascii="SimSun" w:hAnsi="SimSun" w:eastAsia="SimSun" w:cs="SimSun"/>
          <w:sz w:val="18"/>
          <w:szCs w:val="18"/>
          <w:spacing w:val="-9"/>
        </w:rPr>
        <w:t>rate,BMR</w:t>
      </w:r>
      <w:r>
        <w:rPr>
          <w:rFonts w:ascii="SimSun" w:hAnsi="SimSun" w:eastAsia="SimSun" w:cs="SimSun"/>
          <w:sz w:val="18"/>
          <w:szCs w:val="18"/>
          <w:spacing w:val="23"/>
        </w:rPr>
        <w:t xml:space="preserve">  </w:t>
      </w:r>
      <w:r>
        <w:rPr>
          <w:rFonts w:ascii="SimSun" w:hAnsi="SimSun" w:eastAsia="SimSun" w:cs="SimSun"/>
          <w:sz w:val="18"/>
          <w:szCs w:val="18"/>
          <w:spacing w:val="-9"/>
        </w:rPr>
        <w:t>215</w:t>
      </w:r>
    </w:p>
    <w:p>
      <w:pPr>
        <w:spacing w:before="62" w:line="220" w:lineRule="auto"/>
        <w:rPr>
          <w:rFonts w:ascii="SimSun" w:hAnsi="SimSun" w:eastAsia="SimSun" w:cs="SimSun"/>
          <w:sz w:val="18"/>
          <w:szCs w:val="18"/>
        </w:rPr>
      </w:pPr>
      <w:r>
        <w:rPr>
          <w:rFonts w:ascii="SimSun" w:hAnsi="SimSun" w:eastAsia="SimSun" w:cs="SimSun"/>
          <w:sz w:val="18"/>
          <w:szCs w:val="18"/>
          <w:spacing w:val="-13"/>
        </w:rPr>
        <w:t>基础分泌</w:t>
      </w:r>
      <w:r>
        <w:rPr>
          <w:rFonts w:ascii="SimSun" w:hAnsi="SimSun" w:eastAsia="SimSun" w:cs="SimSun"/>
          <w:sz w:val="18"/>
          <w:szCs w:val="18"/>
          <w:spacing w:val="30"/>
        </w:rPr>
        <w:t xml:space="preserve"> </w:t>
      </w:r>
      <w:r>
        <w:rPr>
          <w:rFonts w:ascii="SimSun" w:hAnsi="SimSun" w:eastAsia="SimSun" w:cs="SimSun"/>
          <w:sz w:val="18"/>
          <w:szCs w:val="18"/>
          <w:spacing w:val="-13"/>
        </w:rPr>
        <w:t>basic</w:t>
      </w:r>
      <w:r>
        <w:rPr>
          <w:rFonts w:ascii="SimSun" w:hAnsi="SimSun" w:eastAsia="SimSun" w:cs="SimSun"/>
          <w:sz w:val="18"/>
          <w:szCs w:val="18"/>
          <w:spacing w:val="-8"/>
        </w:rPr>
        <w:t xml:space="preserve"> </w:t>
      </w:r>
      <w:r>
        <w:rPr>
          <w:rFonts w:ascii="SimSun" w:hAnsi="SimSun" w:eastAsia="SimSun" w:cs="SimSun"/>
          <w:sz w:val="18"/>
          <w:szCs w:val="18"/>
          <w:spacing w:val="-13"/>
        </w:rPr>
        <w:t>secretion</w:t>
      </w:r>
      <w:r>
        <w:rPr>
          <w:rFonts w:ascii="SimSun" w:hAnsi="SimSun" w:eastAsia="SimSun" w:cs="SimSun"/>
          <w:sz w:val="18"/>
          <w:szCs w:val="18"/>
          <w:spacing w:val="23"/>
        </w:rPr>
        <w:t xml:space="preserve">  </w:t>
      </w:r>
      <w:r>
        <w:rPr>
          <w:rFonts w:ascii="SimSun" w:hAnsi="SimSun" w:eastAsia="SimSun" w:cs="SimSun"/>
          <w:sz w:val="18"/>
          <w:szCs w:val="18"/>
          <w:spacing w:val="-13"/>
        </w:rPr>
        <w:t>182</w:t>
      </w:r>
    </w:p>
    <w:p>
      <w:pPr>
        <w:spacing w:before="49" w:line="214" w:lineRule="auto"/>
        <w:rPr>
          <w:rFonts w:ascii="SimSun" w:hAnsi="SimSun" w:eastAsia="SimSun" w:cs="SimSun"/>
          <w:sz w:val="18"/>
          <w:szCs w:val="18"/>
        </w:rPr>
      </w:pPr>
      <w:r>
        <w:rPr>
          <w:rFonts w:ascii="SimSun" w:hAnsi="SimSun" w:eastAsia="SimSun" w:cs="SimSun"/>
          <w:sz w:val="18"/>
          <w:szCs w:val="18"/>
          <w:spacing w:val="-13"/>
        </w:rPr>
        <w:t>基底神经节</w:t>
      </w:r>
      <w:r>
        <w:rPr>
          <w:rFonts w:ascii="SimSun" w:hAnsi="SimSun" w:eastAsia="SimSun" w:cs="SimSun"/>
          <w:sz w:val="18"/>
          <w:szCs w:val="18"/>
          <w:spacing w:val="55"/>
        </w:rPr>
        <w:t xml:space="preserve"> </w:t>
      </w:r>
      <w:r>
        <w:rPr>
          <w:rFonts w:ascii="SimSun" w:hAnsi="SimSun" w:eastAsia="SimSun" w:cs="SimSun"/>
          <w:sz w:val="18"/>
          <w:szCs w:val="18"/>
          <w:spacing w:val="-13"/>
        </w:rPr>
        <w:t>basal</w:t>
      </w:r>
      <w:r>
        <w:rPr>
          <w:rFonts w:ascii="SimSun" w:hAnsi="SimSun" w:eastAsia="SimSun" w:cs="SimSun"/>
          <w:sz w:val="18"/>
          <w:szCs w:val="18"/>
          <w:spacing w:val="-11"/>
        </w:rPr>
        <w:t xml:space="preserve"> </w:t>
      </w:r>
      <w:r>
        <w:rPr>
          <w:rFonts w:ascii="SimSun" w:hAnsi="SimSun" w:eastAsia="SimSun" w:cs="SimSun"/>
          <w:sz w:val="18"/>
          <w:szCs w:val="18"/>
          <w:spacing w:val="-13"/>
        </w:rPr>
        <w:t>ganglia</w:t>
      </w:r>
      <w:r>
        <w:rPr>
          <w:rFonts w:ascii="SimSun" w:hAnsi="SimSun" w:eastAsia="SimSun" w:cs="SimSun"/>
          <w:sz w:val="18"/>
          <w:szCs w:val="18"/>
          <w:spacing w:val="23"/>
          <w:w w:val="101"/>
        </w:rPr>
        <w:t xml:space="preserve">  </w:t>
      </w:r>
      <w:r>
        <w:rPr>
          <w:rFonts w:ascii="SimSun" w:hAnsi="SimSun" w:eastAsia="SimSun" w:cs="SimSun"/>
          <w:sz w:val="18"/>
          <w:szCs w:val="18"/>
          <w:spacing w:val="-13"/>
        </w:rPr>
        <w:t>328</w:t>
      </w:r>
    </w:p>
    <w:p>
      <w:pPr>
        <w:sectPr>
          <w:pgSz w:w="11280" w:h="15940"/>
          <w:pgMar w:top="817" w:right="603" w:bottom="400" w:left="960" w:header="0" w:footer="0" w:gutter="0"/>
          <w:cols w:equalWidth="0" w:num="2">
            <w:col w:w="4690" w:space="100"/>
            <w:col w:w="4927"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317CD2"/>
          <w:spacing w:val="-1"/>
        </w:rPr>
        <w:t>426</w:t>
      </w:r>
      <w:r>
        <w:rPr>
          <w:rFonts w:ascii="SimSun" w:hAnsi="SimSun" w:eastAsia="SimSun" w:cs="SimSun"/>
          <w:sz w:val="18"/>
          <w:szCs w:val="18"/>
          <w:color w:val="317CD2"/>
          <w:spacing w:val="8"/>
        </w:rPr>
        <w:t xml:space="preserve">        </w:t>
      </w:r>
      <w:r>
        <w:rPr>
          <w:rFonts w:ascii="SimHei" w:hAnsi="SimHei" w:eastAsia="SimHei" w:cs="SimHei"/>
          <w:sz w:val="18"/>
          <w:szCs w:val="18"/>
          <w:color w:val="275E9D"/>
          <w:spacing w:val="-1"/>
        </w:rPr>
        <w:t>中英文名词对照索引</w:t>
      </w:r>
    </w:p>
    <w:p>
      <w:pPr>
        <w:spacing w:line="268" w:lineRule="auto"/>
        <w:rPr>
          <w:rFonts w:ascii="Arial"/>
          <w:sz w:val="21"/>
        </w:rPr>
      </w:pPr>
      <w:r/>
    </w:p>
    <w:p>
      <w:pPr>
        <w:ind w:left="467"/>
        <w:spacing w:before="58" w:line="214" w:lineRule="auto"/>
        <w:rPr>
          <w:rFonts w:ascii="SimSun" w:hAnsi="SimSun" w:eastAsia="SimSun" w:cs="SimSun"/>
          <w:sz w:val="18"/>
          <w:szCs w:val="18"/>
        </w:rPr>
      </w:pPr>
      <w:r>
        <w:rPr>
          <w:rFonts w:ascii="SimSun" w:hAnsi="SimSun" w:eastAsia="SimSun" w:cs="SimSun"/>
          <w:sz w:val="18"/>
          <w:szCs w:val="18"/>
          <w:spacing w:val="-13"/>
        </w:rPr>
        <w:t>基因表达学说</w:t>
      </w:r>
      <w:r>
        <w:rPr>
          <w:rFonts w:ascii="SimSun" w:hAnsi="SimSun" w:eastAsia="SimSun" w:cs="SimSun"/>
          <w:sz w:val="18"/>
          <w:szCs w:val="18"/>
          <w:spacing w:val="90"/>
        </w:rPr>
        <w:t xml:space="preserve"> </w:t>
      </w:r>
      <w:r>
        <w:rPr>
          <w:rFonts w:ascii="SimSun" w:hAnsi="SimSun" w:eastAsia="SimSun" w:cs="SimSun"/>
          <w:sz w:val="18"/>
          <w:szCs w:val="18"/>
          <w:spacing w:val="-13"/>
        </w:rPr>
        <w:t>gene</w:t>
      </w:r>
      <w:r>
        <w:rPr>
          <w:rFonts w:ascii="SimSun" w:hAnsi="SimSun" w:eastAsia="SimSun" w:cs="SimSun"/>
          <w:sz w:val="18"/>
          <w:szCs w:val="18"/>
          <w:spacing w:val="-7"/>
        </w:rPr>
        <w:t xml:space="preserve"> </w:t>
      </w:r>
      <w:r>
        <w:rPr>
          <w:rFonts w:ascii="SimSun" w:hAnsi="SimSun" w:eastAsia="SimSun" w:cs="SimSun"/>
          <w:sz w:val="18"/>
          <w:szCs w:val="18"/>
          <w:spacing w:val="-13"/>
        </w:rPr>
        <w:t>expression</w:t>
      </w:r>
      <w:r>
        <w:rPr>
          <w:rFonts w:ascii="SimSun" w:hAnsi="SimSun" w:eastAsia="SimSun" w:cs="SimSun"/>
          <w:sz w:val="18"/>
          <w:szCs w:val="18"/>
          <w:spacing w:val="-12"/>
        </w:rPr>
        <w:t xml:space="preserve"> </w:t>
      </w:r>
      <w:r>
        <w:rPr>
          <w:rFonts w:ascii="SimSun" w:hAnsi="SimSun" w:eastAsia="SimSun" w:cs="SimSun"/>
          <w:sz w:val="18"/>
          <w:szCs w:val="18"/>
          <w:spacing w:val="-13"/>
        </w:rPr>
        <w:t>hypothesis</w:t>
      </w:r>
      <w:r>
        <w:rPr>
          <w:rFonts w:ascii="SimSun" w:hAnsi="SimSun" w:eastAsia="SimSun" w:cs="SimSun"/>
          <w:sz w:val="18"/>
          <w:szCs w:val="18"/>
          <w:spacing w:val="9"/>
        </w:rPr>
        <w:t xml:space="preserve">  </w:t>
      </w:r>
      <w:r>
        <w:rPr>
          <w:rFonts w:ascii="SimSun" w:hAnsi="SimSun" w:eastAsia="SimSun" w:cs="SimSun"/>
          <w:sz w:val="18"/>
          <w:szCs w:val="18"/>
          <w:spacing w:val="-13"/>
        </w:rPr>
        <w:t>359</w:t>
      </w:r>
    </w:p>
    <w:p>
      <w:pPr>
        <w:ind w:left="467"/>
        <w:spacing w:before="71" w:line="214" w:lineRule="auto"/>
        <w:rPr>
          <w:rFonts w:ascii="SimSun" w:hAnsi="SimSun" w:eastAsia="SimSun" w:cs="SimSun"/>
          <w:sz w:val="18"/>
          <w:szCs w:val="18"/>
        </w:rPr>
      </w:pPr>
      <w:r>
        <w:rPr>
          <w:rFonts w:ascii="SimSun" w:hAnsi="SimSun" w:eastAsia="SimSun" w:cs="SimSun"/>
          <w:sz w:val="18"/>
          <w:szCs w:val="18"/>
          <w:spacing w:val="-10"/>
        </w:rPr>
        <w:t>基因效应</w:t>
      </w:r>
      <w:r>
        <w:rPr>
          <w:rFonts w:ascii="SimSun" w:hAnsi="SimSun" w:eastAsia="SimSun" w:cs="SimSun"/>
          <w:sz w:val="18"/>
          <w:szCs w:val="18"/>
          <w:spacing w:val="57"/>
        </w:rPr>
        <w:t xml:space="preserve"> </w:t>
      </w:r>
      <w:r>
        <w:rPr>
          <w:rFonts w:ascii="SimSun" w:hAnsi="SimSun" w:eastAsia="SimSun" w:cs="SimSun"/>
          <w:sz w:val="18"/>
          <w:szCs w:val="18"/>
          <w:spacing w:val="-10"/>
        </w:rPr>
        <w:t>genomic</w:t>
      </w:r>
      <w:r>
        <w:rPr>
          <w:rFonts w:ascii="SimSun" w:hAnsi="SimSun" w:eastAsia="SimSun" w:cs="SimSun"/>
          <w:sz w:val="18"/>
          <w:szCs w:val="18"/>
          <w:spacing w:val="-4"/>
        </w:rPr>
        <w:t xml:space="preserve"> </w:t>
      </w:r>
      <w:r>
        <w:rPr>
          <w:rFonts w:ascii="SimSun" w:hAnsi="SimSun" w:eastAsia="SimSun" w:cs="SimSun"/>
          <w:sz w:val="18"/>
          <w:szCs w:val="18"/>
          <w:spacing w:val="-10"/>
        </w:rPr>
        <w:t>effect</w:t>
      </w:r>
      <w:r>
        <w:rPr>
          <w:rFonts w:ascii="SimSun" w:hAnsi="SimSun" w:eastAsia="SimSun" w:cs="SimSun"/>
          <w:sz w:val="18"/>
          <w:szCs w:val="18"/>
          <w:spacing w:val="14"/>
        </w:rPr>
        <w:t xml:space="preserve">  </w:t>
      </w:r>
      <w:r>
        <w:rPr>
          <w:rFonts w:ascii="SimSun" w:hAnsi="SimSun" w:eastAsia="SimSun" w:cs="SimSun"/>
          <w:sz w:val="18"/>
          <w:szCs w:val="18"/>
          <w:spacing w:val="-10"/>
        </w:rPr>
        <w:t>392</w:t>
      </w:r>
    </w:p>
    <w:p>
      <w:pPr>
        <w:ind w:left="467"/>
        <w:spacing w:before="51" w:line="214" w:lineRule="auto"/>
        <w:rPr>
          <w:rFonts w:ascii="SimSun" w:hAnsi="SimSun" w:eastAsia="SimSun" w:cs="SimSun"/>
          <w:sz w:val="18"/>
          <w:szCs w:val="18"/>
        </w:rPr>
      </w:pPr>
      <w:r>
        <w:rPr>
          <w:rFonts w:ascii="SimSun" w:hAnsi="SimSun" w:eastAsia="SimSun" w:cs="SimSun"/>
          <w:sz w:val="18"/>
          <w:szCs w:val="18"/>
          <w:spacing w:val="-8"/>
        </w:rPr>
        <w:t>基因型</w:t>
      </w:r>
      <w:r>
        <w:rPr>
          <w:rFonts w:ascii="SimSun" w:hAnsi="SimSun" w:eastAsia="SimSun" w:cs="SimSun"/>
          <w:sz w:val="18"/>
          <w:szCs w:val="18"/>
          <w:spacing w:val="4"/>
        </w:rPr>
        <w:t xml:space="preserve">  </w:t>
      </w:r>
      <w:r>
        <w:rPr>
          <w:rFonts w:ascii="SimSun" w:hAnsi="SimSun" w:eastAsia="SimSun" w:cs="SimSun"/>
          <w:sz w:val="18"/>
          <w:szCs w:val="18"/>
          <w:spacing w:val="-8"/>
        </w:rPr>
        <w:t>genotype</w:t>
      </w:r>
      <w:r>
        <w:rPr>
          <w:rFonts w:ascii="SimSun" w:hAnsi="SimSun" w:eastAsia="SimSun" w:cs="SimSun"/>
          <w:sz w:val="18"/>
          <w:szCs w:val="18"/>
          <w:spacing w:val="15"/>
        </w:rPr>
        <w:t xml:space="preserve">  </w:t>
      </w:r>
      <w:r>
        <w:rPr>
          <w:rFonts w:ascii="SimSun" w:hAnsi="SimSun" w:eastAsia="SimSun" w:cs="SimSun"/>
          <w:sz w:val="18"/>
          <w:szCs w:val="18"/>
          <w:spacing w:val="-8"/>
        </w:rPr>
        <w:t>81</w:t>
      </w:r>
    </w:p>
    <w:p>
      <w:pPr>
        <w:ind w:left="467"/>
        <w:spacing w:before="58" w:line="220" w:lineRule="auto"/>
        <w:rPr>
          <w:rFonts w:ascii="SimSun" w:hAnsi="SimSun" w:eastAsia="SimSun" w:cs="SimSun"/>
          <w:sz w:val="18"/>
          <w:szCs w:val="18"/>
        </w:rPr>
      </w:pPr>
      <w:r>
        <w:rPr>
          <w:rFonts w:ascii="SimSun" w:hAnsi="SimSun" w:eastAsia="SimSun" w:cs="SimSun"/>
          <w:sz w:val="18"/>
          <w:szCs w:val="18"/>
          <w:spacing w:val="-15"/>
        </w:rPr>
        <w:t>基质细胞</w:t>
      </w:r>
      <w:r>
        <w:rPr>
          <w:rFonts w:ascii="SimSun" w:hAnsi="SimSun" w:eastAsia="SimSun" w:cs="SimSun"/>
          <w:sz w:val="18"/>
          <w:szCs w:val="18"/>
          <w:spacing w:val="7"/>
        </w:rPr>
        <w:t xml:space="preserve">  </w:t>
      </w:r>
      <w:r>
        <w:rPr>
          <w:rFonts w:ascii="SimSun" w:hAnsi="SimSun" w:eastAsia="SimSun" w:cs="SimSun"/>
          <w:sz w:val="18"/>
          <w:szCs w:val="18"/>
          <w:spacing w:val="-15"/>
        </w:rPr>
        <w:t>stromal</w:t>
      </w:r>
      <w:r>
        <w:rPr>
          <w:rFonts w:ascii="SimSun" w:hAnsi="SimSun" w:eastAsia="SimSun" w:cs="SimSun"/>
          <w:sz w:val="18"/>
          <w:szCs w:val="18"/>
          <w:spacing w:val="-11"/>
        </w:rPr>
        <w:t xml:space="preserve"> </w:t>
      </w:r>
      <w:r>
        <w:rPr>
          <w:rFonts w:ascii="SimSun" w:hAnsi="SimSun" w:eastAsia="SimSun" w:cs="SimSun"/>
          <w:sz w:val="18"/>
          <w:szCs w:val="18"/>
          <w:spacing w:val="-15"/>
        </w:rPr>
        <w:t>cell</w:t>
      </w:r>
      <w:r>
        <w:rPr>
          <w:rFonts w:ascii="SimSun" w:hAnsi="SimSun" w:eastAsia="SimSun" w:cs="SimSun"/>
          <w:sz w:val="18"/>
          <w:szCs w:val="18"/>
          <w:spacing w:val="13"/>
        </w:rPr>
        <w:t xml:space="preserve">  </w:t>
      </w:r>
      <w:r>
        <w:rPr>
          <w:rFonts w:ascii="SimSun" w:hAnsi="SimSun" w:eastAsia="SimSun" w:cs="SimSun"/>
          <w:sz w:val="18"/>
          <w:szCs w:val="18"/>
          <w:spacing w:val="-15"/>
        </w:rPr>
        <w:t>62</w:t>
      </w:r>
    </w:p>
    <w:p>
      <w:pPr>
        <w:ind w:left="467"/>
        <w:spacing w:before="58" w:line="214" w:lineRule="auto"/>
        <w:rPr>
          <w:rFonts w:ascii="SimSun" w:hAnsi="SimSun" w:eastAsia="SimSun" w:cs="SimSun"/>
          <w:sz w:val="18"/>
          <w:szCs w:val="18"/>
        </w:rPr>
      </w:pPr>
      <w:r>
        <w:rPr>
          <w:rFonts w:ascii="SimSun" w:hAnsi="SimSun" w:eastAsia="SimSun" w:cs="SimSun"/>
          <w:sz w:val="18"/>
          <w:szCs w:val="18"/>
          <w:spacing w:val="-11"/>
        </w:rPr>
        <w:t>激动剂</w:t>
      </w:r>
      <w:r>
        <w:rPr>
          <w:rFonts w:ascii="SimSun" w:hAnsi="SimSun" w:eastAsia="SimSun" w:cs="SimSun"/>
          <w:sz w:val="18"/>
          <w:szCs w:val="18"/>
          <w:spacing w:val="86"/>
        </w:rPr>
        <w:t xml:space="preserve"> </w:t>
      </w:r>
      <w:r>
        <w:rPr>
          <w:rFonts w:ascii="SimSun" w:hAnsi="SimSun" w:eastAsia="SimSun" w:cs="SimSun"/>
          <w:sz w:val="18"/>
          <w:szCs w:val="18"/>
          <w:spacing w:val="-11"/>
        </w:rPr>
        <w:t>agonist</w:t>
      </w:r>
      <w:r>
        <w:rPr>
          <w:rFonts w:ascii="SimSun" w:hAnsi="SimSun" w:eastAsia="SimSun" w:cs="SimSun"/>
          <w:sz w:val="18"/>
          <w:szCs w:val="18"/>
          <w:spacing w:val="14"/>
        </w:rPr>
        <w:t xml:space="preserve">  </w:t>
      </w:r>
      <w:r>
        <w:rPr>
          <w:rFonts w:ascii="SimSun" w:hAnsi="SimSun" w:eastAsia="SimSun" w:cs="SimSun"/>
          <w:sz w:val="18"/>
          <w:szCs w:val="18"/>
          <w:spacing w:val="-11"/>
        </w:rPr>
        <w:t>307</w:t>
      </w:r>
    </w:p>
    <w:p>
      <w:pPr>
        <w:ind w:left="467"/>
        <w:spacing w:before="48" w:line="220" w:lineRule="auto"/>
        <w:rPr>
          <w:rFonts w:ascii="SimSun" w:hAnsi="SimSun" w:eastAsia="SimSun" w:cs="SimSun"/>
          <w:sz w:val="18"/>
          <w:szCs w:val="18"/>
        </w:rPr>
      </w:pPr>
      <w:r>
        <w:rPr>
          <w:rFonts w:ascii="SimSun" w:hAnsi="SimSun" w:eastAsia="SimSun" w:cs="SimSun"/>
          <w:sz w:val="18"/>
          <w:szCs w:val="18"/>
          <w:spacing w:val="-18"/>
        </w:rPr>
        <w:t>激活态</w:t>
      </w:r>
      <w:r>
        <w:rPr>
          <w:rFonts w:ascii="SimSun" w:hAnsi="SimSun" w:eastAsia="SimSun" w:cs="SimSun"/>
          <w:sz w:val="18"/>
          <w:szCs w:val="18"/>
          <w:spacing w:val="93"/>
        </w:rPr>
        <w:t xml:space="preserve"> </w:t>
      </w:r>
      <w:r>
        <w:rPr>
          <w:rFonts w:ascii="SimSun" w:hAnsi="SimSun" w:eastAsia="SimSun" w:cs="SimSun"/>
          <w:sz w:val="18"/>
          <w:szCs w:val="18"/>
          <w:spacing w:val="-18"/>
        </w:rPr>
        <w:t>activated</w:t>
      </w:r>
      <w:r>
        <w:rPr>
          <w:rFonts w:ascii="SimSun" w:hAnsi="SimSun" w:eastAsia="SimSun" w:cs="SimSun"/>
          <w:sz w:val="18"/>
          <w:szCs w:val="18"/>
          <w:spacing w:val="-10"/>
        </w:rPr>
        <w:t xml:space="preserve"> </w:t>
      </w:r>
      <w:r>
        <w:rPr>
          <w:rFonts w:ascii="SimSun" w:hAnsi="SimSun" w:eastAsia="SimSun" w:cs="SimSun"/>
          <w:sz w:val="18"/>
          <w:szCs w:val="18"/>
          <w:spacing w:val="-18"/>
        </w:rPr>
        <w:t>state</w:t>
      </w:r>
      <w:r>
        <w:rPr>
          <w:rFonts w:ascii="SimSun" w:hAnsi="SimSun" w:eastAsia="SimSun" w:cs="SimSun"/>
          <w:sz w:val="18"/>
          <w:szCs w:val="18"/>
          <w:spacing w:val="16"/>
        </w:rPr>
        <w:t xml:space="preserve">  </w:t>
      </w:r>
      <w:r>
        <w:rPr>
          <w:rFonts w:ascii="SimSun" w:hAnsi="SimSun" w:eastAsia="SimSun" w:cs="SimSun"/>
          <w:sz w:val="18"/>
          <w:szCs w:val="18"/>
          <w:spacing w:val="-18"/>
        </w:rPr>
        <w:t>39</w:t>
      </w:r>
    </w:p>
    <w:p>
      <w:pPr>
        <w:ind w:left="467"/>
        <w:spacing w:before="55" w:line="219" w:lineRule="auto"/>
        <w:rPr>
          <w:rFonts w:ascii="SimSun" w:hAnsi="SimSun" w:eastAsia="SimSun" w:cs="SimSun"/>
          <w:sz w:val="18"/>
          <w:szCs w:val="18"/>
        </w:rPr>
      </w:pPr>
      <w:r>
        <w:rPr>
          <w:rFonts w:ascii="SimSun" w:hAnsi="SimSun" w:eastAsia="SimSun" w:cs="SimSun"/>
          <w:sz w:val="18"/>
          <w:szCs w:val="18"/>
          <w:spacing w:val="1"/>
        </w:rPr>
        <w:t>激素</w:t>
      </w:r>
      <w:r>
        <w:rPr>
          <w:rFonts w:ascii="SimSun" w:hAnsi="SimSun" w:eastAsia="SimSun" w:cs="SimSun"/>
          <w:sz w:val="18"/>
          <w:szCs w:val="18"/>
          <w:spacing w:val="62"/>
        </w:rPr>
        <w:t xml:space="preserve"> </w:t>
      </w:r>
      <w:r>
        <w:rPr>
          <w:rFonts w:ascii="SimSun" w:hAnsi="SimSun" w:eastAsia="SimSun" w:cs="SimSun"/>
          <w:sz w:val="18"/>
          <w:szCs w:val="18"/>
        </w:rPr>
        <w:t>hormone</w:t>
      </w:r>
      <w:r>
        <w:rPr>
          <w:rFonts w:ascii="SimSun" w:hAnsi="SimSun" w:eastAsia="SimSun" w:cs="SimSun"/>
          <w:sz w:val="18"/>
          <w:szCs w:val="18"/>
          <w:spacing w:val="7"/>
        </w:rPr>
        <w:t xml:space="preserve">  </w:t>
      </w:r>
      <w:r>
        <w:rPr>
          <w:rFonts w:ascii="SimSun" w:hAnsi="SimSun" w:eastAsia="SimSun" w:cs="SimSun"/>
          <w:sz w:val="18"/>
          <w:szCs w:val="18"/>
          <w:spacing w:val="1"/>
        </w:rPr>
        <w:t>354</w:t>
      </w:r>
    </w:p>
    <w:p>
      <w:pPr>
        <w:ind w:left="467"/>
        <w:spacing w:before="52" w:line="214" w:lineRule="auto"/>
        <w:rPr>
          <w:rFonts w:ascii="SimSun" w:hAnsi="SimSun" w:eastAsia="SimSun" w:cs="SimSun"/>
          <w:sz w:val="18"/>
          <w:szCs w:val="18"/>
        </w:rPr>
      </w:pPr>
      <w:r>
        <w:rPr>
          <w:rFonts w:ascii="SimSun" w:hAnsi="SimSun" w:eastAsia="SimSun" w:cs="SimSun"/>
          <w:sz w:val="18"/>
          <w:szCs w:val="18"/>
          <w:spacing w:val="-6"/>
        </w:rPr>
        <w:t>激素反应元件</w:t>
      </w:r>
      <w:r>
        <w:rPr>
          <w:rFonts w:ascii="SimSun" w:hAnsi="SimSun" w:eastAsia="SimSun" w:cs="SimSun"/>
          <w:sz w:val="18"/>
          <w:szCs w:val="18"/>
          <w:spacing w:val="86"/>
        </w:rPr>
        <w:t xml:space="preserve"> </w:t>
      </w:r>
      <w:r>
        <w:rPr>
          <w:rFonts w:ascii="SimSun" w:hAnsi="SimSun" w:eastAsia="SimSun" w:cs="SimSun"/>
          <w:sz w:val="18"/>
          <w:szCs w:val="18"/>
          <w:spacing w:val="-6"/>
        </w:rPr>
        <w:t>hormone</w:t>
      </w:r>
      <w:r>
        <w:rPr>
          <w:rFonts w:ascii="SimSun" w:hAnsi="SimSun" w:eastAsia="SimSun" w:cs="SimSun"/>
          <w:sz w:val="18"/>
          <w:szCs w:val="18"/>
          <w:spacing w:val="-3"/>
        </w:rPr>
        <w:t xml:space="preserve"> </w:t>
      </w:r>
      <w:r>
        <w:rPr>
          <w:rFonts w:ascii="SimSun" w:hAnsi="SimSun" w:eastAsia="SimSun" w:cs="SimSun"/>
          <w:sz w:val="18"/>
          <w:szCs w:val="18"/>
          <w:spacing w:val="-6"/>
        </w:rPr>
        <w:t>response</w:t>
      </w:r>
      <w:r>
        <w:rPr>
          <w:rFonts w:ascii="SimSun" w:hAnsi="SimSun" w:eastAsia="SimSun" w:cs="SimSun"/>
          <w:sz w:val="18"/>
          <w:szCs w:val="18"/>
          <w:spacing w:val="3"/>
        </w:rPr>
        <w:t xml:space="preserve"> </w:t>
      </w:r>
      <w:r>
        <w:rPr>
          <w:rFonts w:ascii="SimSun" w:hAnsi="SimSun" w:eastAsia="SimSun" w:cs="SimSun"/>
          <w:sz w:val="18"/>
          <w:szCs w:val="18"/>
          <w:spacing w:val="-6"/>
        </w:rPr>
        <w:t>element,HRE</w:t>
      </w:r>
      <w:r>
        <w:rPr>
          <w:rFonts w:ascii="SimSun" w:hAnsi="SimSun" w:eastAsia="SimSun" w:cs="SimSun"/>
          <w:sz w:val="18"/>
          <w:szCs w:val="18"/>
          <w:spacing w:val="17"/>
        </w:rPr>
        <w:t xml:space="preserve">  </w:t>
      </w:r>
      <w:r>
        <w:rPr>
          <w:rFonts w:ascii="SimSun" w:hAnsi="SimSun" w:eastAsia="SimSun" w:cs="SimSun"/>
          <w:sz w:val="18"/>
          <w:szCs w:val="18"/>
          <w:spacing w:val="-6"/>
        </w:rPr>
        <w:t>31,</w:t>
      </w:r>
      <w:r>
        <w:rPr>
          <w:rFonts w:ascii="SimSun" w:hAnsi="SimSun" w:eastAsia="SimSun" w:cs="SimSun"/>
          <w:sz w:val="18"/>
          <w:szCs w:val="18"/>
          <w:spacing w:val="-7"/>
        </w:rPr>
        <w:t>359</w:t>
      </w:r>
    </w:p>
    <w:p>
      <w:pPr>
        <w:ind w:left="467"/>
        <w:spacing w:before="46" w:line="220" w:lineRule="auto"/>
        <w:rPr>
          <w:rFonts w:ascii="SimSun" w:hAnsi="SimSun" w:eastAsia="SimSun" w:cs="SimSun"/>
          <w:sz w:val="18"/>
          <w:szCs w:val="18"/>
        </w:rPr>
      </w:pPr>
      <w:r>
        <w:rPr>
          <w:rFonts w:ascii="SimSun" w:hAnsi="SimSun" w:eastAsia="SimSun" w:cs="SimSun"/>
          <w:sz w:val="18"/>
          <w:szCs w:val="18"/>
          <w:spacing w:val="-8"/>
        </w:rPr>
        <w:t>激肽</w:t>
      </w:r>
      <w:r>
        <w:rPr>
          <w:rFonts w:ascii="SimSun" w:hAnsi="SimSun" w:eastAsia="SimSun" w:cs="SimSun"/>
          <w:sz w:val="18"/>
          <w:szCs w:val="18"/>
          <w:spacing w:val="60"/>
        </w:rPr>
        <w:t xml:space="preserve"> </w:t>
      </w:r>
      <w:r>
        <w:rPr>
          <w:rFonts w:ascii="SimSun" w:hAnsi="SimSun" w:eastAsia="SimSun" w:cs="SimSun"/>
          <w:sz w:val="18"/>
          <w:szCs w:val="18"/>
          <w:spacing w:val="-8"/>
        </w:rPr>
        <w:t>kinin</w:t>
      </w:r>
      <w:r>
        <w:rPr>
          <w:rFonts w:ascii="SimSun" w:hAnsi="SimSun" w:eastAsia="SimSun" w:cs="SimSun"/>
          <w:sz w:val="18"/>
          <w:szCs w:val="18"/>
          <w:spacing w:val="22"/>
        </w:rPr>
        <w:t xml:space="preserve">  </w:t>
      </w:r>
      <w:r>
        <w:rPr>
          <w:rFonts w:ascii="SimSun" w:hAnsi="SimSun" w:eastAsia="SimSun" w:cs="SimSun"/>
          <w:sz w:val="18"/>
          <w:szCs w:val="18"/>
          <w:spacing w:val="-8"/>
        </w:rPr>
        <w:t>137</w:t>
      </w:r>
    </w:p>
    <w:p>
      <w:pPr>
        <w:ind w:left="467"/>
        <w:spacing w:before="65" w:line="265" w:lineRule="exact"/>
        <w:rPr>
          <w:rFonts w:ascii="SimSun" w:hAnsi="SimSun" w:eastAsia="SimSun" w:cs="SimSun"/>
          <w:sz w:val="18"/>
          <w:szCs w:val="18"/>
        </w:rPr>
      </w:pPr>
      <w:r>
        <w:rPr>
          <w:rFonts w:ascii="SimSun" w:hAnsi="SimSun" w:eastAsia="SimSun" w:cs="SimSun"/>
          <w:sz w:val="18"/>
          <w:szCs w:val="18"/>
          <w:spacing w:val="-12"/>
          <w:position w:val="6"/>
        </w:rPr>
        <w:t>激肽释放酶</w:t>
      </w:r>
      <w:r>
        <w:rPr>
          <w:rFonts w:ascii="SimSun" w:hAnsi="SimSun" w:eastAsia="SimSun" w:cs="SimSun"/>
          <w:sz w:val="18"/>
          <w:szCs w:val="18"/>
          <w:spacing w:val="65"/>
          <w:position w:val="6"/>
        </w:rPr>
        <w:t xml:space="preserve"> </w:t>
      </w:r>
      <w:r>
        <w:rPr>
          <w:rFonts w:ascii="SimSun" w:hAnsi="SimSun" w:eastAsia="SimSun" w:cs="SimSun"/>
          <w:sz w:val="18"/>
          <w:szCs w:val="18"/>
          <w:spacing w:val="-12"/>
          <w:position w:val="6"/>
        </w:rPr>
        <w:t>kallikrein</w:t>
      </w:r>
      <w:r>
        <w:rPr>
          <w:rFonts w:ascii="SimSun" w:hAnsi="SimSun" w:eastAsia="SimSun" w:cs="SimSun"/>
          <w:sz w:val="18"/>
          <w:szCs w:val="18"/>
          <w:spacing w:val="23"/>
          <w:position w:val="6"/>
        </w:rPr>
        <w:t xml:space="preserve">  </w:t>
      </w:r>
      <w:r>
        <w:rPr>
          <w:rFonts w:ascii="SimSun" w:hAnsi="SimSun" w:eastAsia="SimSun" w:cs="SimSun"/>
          <w:sz w:val="18"/>
          <w:szCs w:val="18"/>
          <w:spacing w:val="-12"/>
          <w:position w:val="6"/>
        </w:rPr>
        <w:t>137</w:t>
      </w:r>
    </w:p>
    <w:p>
      <w:pPr>
        <w:ind w:left="467"/>
        <w:spacing w:line="213" w:lineRule="auto"/>
        <w:rPr>
          <w:rFonts w:ascii="SimSun" w:hAnsi="SimSun" w:eastAsia="SimSun" w:cs="SimSun"/>
          <w:sz w:val="18"/>
          <w:szCs w:val="18"/>
        </w:rPr>
      </w:pPr>
      <w:r>
        <w:rPr>
          <w:rFonts w:ascii="SimSun" w:hAnsi="SimSun" w:eastAsia="SimSun" w:cs="SimSun"/>
          <w:sz w:val="18"/>
          <w:szCs w:val="18"/>
          <w:spacing w:val="-9"/>
        </w:rPr>
        <w:t>激肽原</w:t>
      </w:r>
      <w:r>
        <w:rPr>
          <w:rFonts w:ascii="SimSun" w:hAnsi="SimSun" w:eastAsia="SimSun" w:cs="SimSun"/>
          <w:sz w:val="18"/>
          <w:szCs w:val="18"/>
          <w:spacing w:val="75"/>
        </w:rPr>
        <w:t xml:space="preserve"> </w:t>
      </w:r>
      <w:r>
        <w:rPr>
          <w:rFonts w:ascii="SimSun" w:hAnsi="SimSun" w:eastAsia="SimSun" w:cs="SimSun"/>
          <w:sz w:val="18"/>
          <w:szCs w:val="18"/>
          <w:spacing w:val="-9"/>
        </w:rPr>
        <w:t>kininogen</w:t>
      </w:r>
      <w:r>
        <w:rPr>
          <w:rFonts w:ascii="SimSun" w:hAnsi="SimSun" w:eastAsia="SimSun" w:cs="SimSun"/>
          <w:sz w:val="18"/>
          <w:szCs w:val="18"/>
          <w:spacing w:val="32"/>
        </w:rPr>
        <w:t xml:space="preserve">  </w:t>
      </w:r>
      <w:r>
        <w:rPr>
          <w:rFonts w:ascii="SimSun" w:hAnsi="SimSun" w:eastAsia="SimSun" w:cs="SimSun"/>
          <w:sz w:val="18"/>
          <w:szCs w:val="18"/>
          <w:spacing w:val="-9"/>
        </w:rPr>
        <w:t>137</w:t>
      </w:r>
    </w:p>
    <w:p>
      <w:pPr>
        <w:ind w:left="467"/>
        <w:spacing w:before="63" w:line="214" w:lineRule="auto"/>
        <w:rPr>
          <w:rFonts w:ascii="SimSun" w:hAnsi="SimSun" w:eastAsia="SimSun" w:cs="SimSun"/>
          <w:sz w:val="18"/>
          <w:szCs w:val="18"/>
        </w:rPr>
      </w:pPr>
      <w:r>
        <w:rPr>
          <w:rFonts w:ascii="SimSun" w:hAnsi="SimSun" w:eastAsia="SimSun" w:cs="SimSun"/>
          <w:sz w:val="18"/>
          <w:szCs w:val="18"/>
          <w:spacing w:val="-16"/>
        </w:rPr>
        <w:t>极化</w:t>
      </w:r>
      <w:r>
        <w:rPr>
          <w:rFonts w:ascii="SimSun" w:hAnsi="SimSun" w:eastAsia="SimSun" w:cs="SimSun"/>
          <w:sz w:val="18"/>
          <w:szCs w:val="18"/>
          <w:spacing w:val="63"/>
          <w:w w:val="101"/>
        </w:rPr>
        <w:t xml:space="preserve"> </w:t>
      </w:r>
      <w:r>
        <w:rPr>
          <w:rFonts w:ascii="SimSun" w:hAnsi="SimSun" w:eastAsia="SimSun" w:cs="SimSun"/>
          <w:sz w:val="18"/>
          <w:szCs w:val="18"/>
          <w:spacing w:val="-16"/>
        </w:rPr>
        <w:t>polarization</w:t>
      </w:r>
      <w:r>
        <w:rPr>
          <w:rFonts w:ascii="SimSun" w:hAnsi="SimSun" w:eastAsia="SimSun" w:cs="SimSun"/>
          <w:sz w:val="18"/>
          <w:szCs w:val="18"/>
          <w:spacing w:val="22"/>
          <w:w w:val="101"/>
        </w:rPr>
        <w:t xml:space="preserve">  </w:t>
      </w:r>
      <w:r>
        <w:rPr>
          <w:rFonts w:ascii="SimSun" w:hAnsi="SimSun" w:eastAsia="SimSun" w:cs="SimSun"/>
          <w:sz w:val="18"/>
          <w:szCs w:val="18"/>
          <w:spacing w:val="-16"/>
        </w:rPr>
        <w:t>32</w:t>
      </w:r>
    </w:p>
    <w:p>
      <w:pPr>
        <w:ind w:left="467"/>
        <w:spacing w:before="51" w:line="275" w:lineRule="exact"/>
        <w:rPr>
          <w:rFonts w:ascii="SimSun" w:hAnsi="SimSun" w:eastAsia="SimSun" w:cs="SimSun"/>
          <w:sz w:val="18"/>
          <w:szCs w:val="18"/>
        </w:rPr>
      </w:pPr>
      <w:r>
        <w:rPr>
          <w:rFonts w:ascii="SimSun" w:hAnsi="SimSun" w:eastAsia="SimSun" w:cs="SimSun"/>
          <w:sz w:val="18"/>
          <w:szCs w:val="18"/>
          <w:spacing w:val="-11"/>
          <w:position w:val="7"/>
        </w:rPr>
        <w:t>急性实验</w:t>
      </w:r>
      <w:r>
        <w:rPr>
          <w:rFonts w:ascii="SimSun" w:hAnsi="SimSun" w:eastAsia="SimSun" w:cs="SimSun"/>
          <w:sz w:val="18"/>
          <w:szCs w:val="18"/>
          <w:spacing w:val="74"/>
          <w:position w:val="7"/>
        </w:rPr>
        <w:t xml:space="preserve"> </w:t>
      </w:r>
      <w:r>
        <w:rPr>
          <w:rFonts w:ascii="SimSun" w:hAnsi="SimSun" w:eastAsia="SimSun" w:cs="SimSun"/>
          <w:sz w:val="18"/>
          <w:szCs w:val="18"/>
          <w:spacing w:val="-11"/>
          <w:position w:val="7"/>
        </w:rPr>
        <w:t>acute</w:t>
      </w:r>
      <w:r>
        <w:rPr>
          <w:rFonts w:ascii="SimSun" w:hAnsi="SimSun" w:eastAsia="SimSun" w:cs="SimSun"/>
          <w:sz w:val="18"/>
          <w:szCs w:val="18"/>
          <w:spacing w:val="-4"/>
          <w:position w:val="7"/>
        </w:rPr>
        <w:t xml:space="preserve"> </w:t>
      </w:r>
      <w:r>
        <w:rPr>
          <w:rFonts w:ascii="SimSun" w:hAnsi="SimSun" w:eastAsia="SimSun" w:cs="SimSun"/>
          <w:sz w:val="18"/>
          <w:szCs w:val="18"/>
          <w:spacing w:val="-11"/>
          <w:position w:val="7"/>
        </w:rPr>
        <w:t>experiment</w:t>
      </w:r>
      <w:r>
        <w:rPr>
          <w:rFonts w:ascii="SimSun" w:hAnsi="SimSun" w:eastAsia="SimSun" w:cs="SimSun"/>
          <w:sz w:val="18"/>
          <w:szCs w:val="18"/>
          <w:spacing w:val="14"/>
          <w:position w:val="7"/>
        </w:rPr>
        <w:t xml:space="preserve">  </w:t>
      </w:r>
      <w:r>
        <w:rPr>
          <w:rFonts w:ascii="SimSun" w:hAnsi="SimSun" w:eastAsia="SimSun" w:cs="SimSun"/>
          <w:sz w:val="18"/>
          <w:szCs w:val="18"/>
          <w:spacing w:val="-11"/>
          <w:position w:val="7"/>
        </w:rPr>
        <w:t>4</w:t>
      </w:r>
    </w:p>
    <w:p>
      <w:pPr>
        <w:ind w:left="467"/>
        <w:spacing w:line="219" w:lineRule="auto"/>
        <w:rPr>
          <w:rFonts w:ascii="SimSun" w:hAnsi="SimSun" w:eastAsia="SimSun" w:cs="SimSun"/>
          <w:sz w:val="18"/>
          <w:szCs w:val="18"/>
        </w:rPr>
      </w:pPr>
      <w:r>
        <w:rPr>
          <w:rFonts w:ascii="SimSun" w:hAnsi="SimSun" w:eastAsia="SimSun" w:cs="SimSun"/>
          <w:sz w:val="18"/>
          <w:szCs w:val="18"/>
          <w:spacing w:val="-14"/>
        </w:rPr>
        <w:t>棘齿作用</w:t>
      </w:r>
      <w:r>
        <w:rPr>
          <w:rFonts w:ascii="SimSun" w:hAnsi="SimSun" w:eastAsia="SimSun" w:cs="SimSun"/>
          <w:sz w:val="18"/>
          <w:szCs w:val="18"/>
          <w:spacing w:val="58"/>
        </w:rPr>
        <w:t xml:space="preserve"> </w:t>
      </w:r>
      <w:r>
        <w:rPr>
          <w:rFonts w:ascii="SimSun" w:hAnsi="SimSun" w:eastAsia="SimSun" w:cs="SimSun"/>
          <w:sz w:val="18"/>
          <w:szCs w:val="18"/>
          <w:spacing w:val="-14"/>
        </w:rPr>
        <w:t>ratchet</w:t>
      </w:r>
      <w:r>
        <w:rPr>
          <w:rFonts w:ascii="SimSun" w:hAnsi="SimSun" w:eastAsia="SimSun" w:cs="SimSun"/>
          <w:sz w:val="18"/>
          <w:szCs w:val="18"/>
          <w:spacing w:val="-14"/>
        </w:rPr>
        <w:t xml:space="preserve"> </w:t>
      </w:r>
      <w:r>
        <w:rPr>
          <w:rFonts w:ascii="SimSun" w:hAnsi="SimSun" w:eastAsia="SimSun" w:cs="SimSun"/>
          <w:sz w:val="18"/>
          <w:szCs w:val="18"/>
          <w:spacing w:val="-14"/>
        </w:rPr>
        <w:t>action</w:t>
      </w:r>
      <w:r>
        <w:rPr>
          <w:rFonts w:ascii="SimSun" w:hAnsi="SimSun" w:eastAsia="SimSun" w:cs="SimSun"/>
          <w:sz w:val="18"/>
          <w:szCs w:val="18"/>
          <w:spacing w:val="17"/>
        </w:rPr>
        <w:t xml:space="preserve">  </w:t>
      </w:r>
      <w:r>
        <w:rPr>
          <w:rFonts w:ascii="SimSun" w:hAnsi="SimSun" w:eastAsia="SimSun" w:cs="SimSun"/>
          <w:sz w:val="18"/>
          <w:szCs w:val="18"/>
          <w:spacing w:val="-14"/>
        </w:rPr>
        <w:t>50</w:t>
      </w:r>
    </w:p>
    <w:p>
      <w:pPr>
        <w:ind w:left="467"/>
        <w:spacing w:before="70" w:line="214" w:lineRule="auto"/>
        <w:rPr>
          <w:rFonts w:ascii="SimSun" w:hAnsi="SimSun" w:eastAsia="SimSun" w:cs="SimSun"/>
          <w:sz w:val="18"/>
          <w:szCs w:val="18"/>
        </w:rPr>
      </w:pPr>
      <w:r>
        <w:rPr>
          <w:rFonts w:ascii="SimSun" w:hAnsi="SimSun" w:eastAsia="SimSun" w:cs="SimSun"/>
          <w:sz w:val="18"/>
          <w:szCs w:val="18"/>
          <w:spacing w:val="-16"/>
        </w:rPr>
        <w:t>集合管</w:t>
      </w:r>
      <w:r>
        <w:rPr>
          <w:rFonts w:ascii="SimSun" w:hAnsi="SimSun" w:eastAsia="SimSun" w:cs="SimSun"/>
          <w:sz w:val="18"/>
          <w:szCs w:val="18"/>
          <w:spacing w:val="104"/>
        </w:rPr>
        <w:t xml:space="preserve"> </w:t>
      </w:r>
      <w:r>
        <w:rPr>
          <w:rFonts w:ascii="SimSun" w:hAnsi="SimSun" w:eastAsia="SimSun" w:cs="SimSun"/>
          <w:sz w:val="18"/>
          <w:szCs w:val="18"/>
          <w:spacing w:val="-16"/>
        </w:rPr>
        <w:t>collecting</w:t>
      </w:r>
      <w:r>
        <w:rPr>
          <w:rFonts w:ascii="SimSun" w:hAnsi="SimSun" w:eastAsia="SimSun" w:cs="SimSun"/>
          <w:sz w:val="18"/>
          <w:szCs w:val="18"/>
          <w:spacing w:val="-11"/>
        </w:rPr>
        <w:t xml:space="preserve"> </w:t>
      </w:r>
      <w:r>
        <w:rPr>
          <w:rFonts w:ascii="SimSun" w:hAnsi="SimSun" w:eastAsia="SimSun" w:cs="SimSun"/>
          <w:sz w:val="18"/>
          <w:szCs w:val="18"/>
          <w:spacing w:val="-16"/>
        </w:rPr>
        <w:t>duct</w:t>
      </w:r>
      <w:r>
        <w:rPr>
          <w:rFonts w:ascii="SimSun" w:hAnsi="SimSun" w:eastAsia="SimSun" w:cs="SimSun"/>
          <w:sz w:val="18"/>
          <w:szCs w:val="18"/>
          <w:spacing w:val="9"/>
        </w:rPr>
        <w:t xml:space="preserve">  </w:t>
      </w:r>
      <w:r>
        <w:rPr>
          <w:rFonts w:ascii="SimSun" w:hAnsi="SimSun" w:eastAsia="SimSun" w:cs="SimSun"/>
          <w:sz w:val="18"/>
          <w:szCs w:val="18"/>
          <w:spacing w:val="-16"/>
        </w:rPr>
        <w:t>226</w:t>
      </w:r>
    </w:p>
    <w:p>
      <w:pPr>
        <w:ind w:left="467"/>
        <w:spacing w:before="42" w:line="214" w:lineRule="auto"/>
        <w:rPr>
          <w:rFonts w:ascii="SimSun" w:hAnsi="SimSun" w:eastAsia="SimSun" w:cs="SimSun"/>
          <w:sz w:val="18"/>
          <w:szCs w:val="18"/>
        </w:rPr>
      </w:pPr>
      <w:r>
        <w:rPr>
          <w:rFonts w:ascii="SimSun" w:hAnsi="SimSun" w:eastAsia="SimSun" w:cs="SimSun"/>
          <w:sz w:val="18"/>
          <w:szCs w:val="18"/>
          <w:spacing w:val="-9"/>
        </w:rPr>
        <w:t>集落</w:t>
      </w:r>
      <w:r>
        <w:rPr>
          <w:rFonts w:ascii="SimSun" w:hAnsi="SimSun" w:eastAsia="SimSun" w:cs="SimSun"/>
          <w:sz w:val="18"/>
          <w:szCs w:val="18"/>
          <w:spacing w:val="-10"/>
        </w:rPr>
        <w:t>形成单位</w:t>
      </w:r>
      <w:r>
        <w:rPr>
          <w:rFonts w:ascii="SimSun" w:hAnsi="SimSun" w:eastAsia="SimSun" w:cs="SimSun"/>
          <w:sz w:val="18"/>
          <w:szCs w:val="18"/>
          <w:spacing w:val="87"/>
        </w:rPr>
        <w:t xml:space="preserve"> </w:t>
      </w:r>
      <w:r>
        <w:rPr>
          <w:rFonts w:ascii="SimSun" w:hAnsi="SimSun" w:eastAsia="SimSun" w:cs="SimSun"/>
          <w:sz w:val="18"/>
          <w:szCs w:val="18"/>
          <w:spacing w:val="-9"/>
        </w:rPr>
        <w:t>colony</w:t>
      </w:r>
      <w:r>
        <w:rPr>
          <w:rFonts w:ascii="SimSun" w:hAnsi="SimSun" w:eastAsia="SimSun" w:cs="SimSun"/>
          <w:sz w:val="18"/>
          <w:szCs w:val="18"/>
          <w:spacing w:val="-3"/>
        </w:rPr>
        <w:t xml:space="preserve"> </w:t>
      </w:r>
      <w:r>
        <w:rPr>
          <w:rFonts w:ascii="SimSun" w:hAnsi="SimSun" w:eastAsia="SimSun" w:cs="SimSun"/>
          <w:sz w:val="18"/>
          <w:szCs w:val="18"/>
          <w:spacing w:val="-9"/>
        </w:rPr>
        <w:t>forming</w:t>
      </w:r>
      <w:r>
        <w:rPr>
          <w:rFonts w:ascii="SimSun" w:hAnsi="SimSun" w:eastAsia="SimSun" w:cs="SimSun"/>
          <w:sz w:val="18"/>
          <w:szCs w:val="18"/>
          <w:spacing w:val="-8"/>
        </w:rPr>
        <w:t xml:space="preserve"> </w:t>
      </w:r>
      <w:r>
        <w:rPr>
          <w:rFonts w:ascii="SimSun" w:hAnsi="SimSun" w:eastAsia="SimSun" w:cs="SimSun"/>
          <w:sz w:val="18"/>
          <w:szCs w:val="18"/>
          <w:spacing w:val="-9"/>
        </w:rPr>
        <w:t>unit</w:t>
      </w:r>
      <w:r>
        <w:rPr>
          <w:rFonts w:ascii="SimSun" w:hAnsi="SimSun" w:eastAsia="SimSun" w:cs="SimSun"/>
          <w:sz w:val="18"/>
          <w:szCs w:val="18"/>
          <w:spacing w:val="-10"/>
        </w:rPr>
        <w:t>,</w:t>
      </w:r>
      <w:r>
        <w:rPr>
          <w:rFonts w:ascii="SimSun" w:hAnsi="SimSun" w:eastAsia="SimSun" w:cs="SimSun"/>
          <w:sz w:val="18"/>
          <w:szCs w:val="18"/>
          <w:spacing w:val="-9"/>
        </w:rPr>
        <w:t>CFU</w:t>
      </w:r>
      <w:r>
        <w:rPr>
          <w:rFonts w:ascii="SimSun" w:hAnsi="SimSun" w:eastAsia="SimSun" w:cs="SimSun"/>
          <w:sz w:val="18"/>
          <w:szCs w:val="18"/>
          <w:spacing w:val="86"/>
        </w:rPr>
        <w:t xml:space="preserve"> </w:t>
      </w:r>
      <w:r>
        <w:rPr>
          <w:rFonts w:ascii="SimSun" w:hAnsi="SimSun" w:eastAsia="SimSun" w:cs="SimSun"/>
          <w:sz w:val="18"/>
          <w:szCs w:val="18"/>
          <w:spacing w:val="-10"/>
        </w:rPr>
        <w:t>61</w:t>
      </w:r>
    </w:p>
    <w:p>
      <w:pPr>
        <w:ind w:left="467"/>
        <w:spacing w:before="62" w:line="270" w:lineRule="exact"/>
        <w:rPr>
          <w:rFonts w:ascii="SimSun" w:hAnsi="SimSun" w:eastAsia="SimSun" w:cs="SimSun"/>
          <w:sz w:val="18"/>
          <w:szCs w:val="18"/>
        </w:rPr>
      </w:pPr>
      <w:r>
        <w:rPr>
          <w:rFonts w:ascii="SimSun" w:hAnsi="SimSun" w:eastAsia="SimSun" w:cs="SimSun"/>
          <w:sz w:val="18"/>
          <w:szCs w:val="18"/>
          <w:spacing w:val="-15"/>
          <w:position w:val="6"/>
        </w:rPr>
        <w:t>集团蠕动</w:t>
      </w:r>
      <w:r>
        <w:rPr>
          <w:rFonts w:ascii="SimSun" w:hAnsi="SimSun" w:eastAsia="SimSun" w:cs="SimSun"/>
          <w:sz w:val="18"/>
          <w:szCs w:val="18"/>
          <w:spacing w:val="89"/>
          <w:w w:val="101"/>
          <w:position w:val="6"/>
        </w:rPr>
        <w:t xml:space="preserve"> </w:t>
      </w:r>
      <w:r>
        <w:rPr>
          <w:rFonts w:ascii="SimSun" w:hAnsi="SimSun" w:eastAsia="SimSun" w:cs="SimSun"/>
          <w:sz w:val="18"/>
          <w:szCs w:val="18"/>
          <w:spacing w:val="-15"/>
          <w:position w:val="6"/>
        </w:rPr>
        <w:t>mass</w:t>
      </w:r>
      <w:r>
        <w:rPr>
          <w:rFonts w:ascii="SimSun" w:hAnsi="SimSun" w:eastAsia="SimSun" w:cs="SimSun"/>
          <w:sz w:val="18"/>
          <w:szCs w:val="18"/>
          <w:spacing w:val="-17"/>
          <w:position w:val="6"/>
        </w:rPr>
        <w:t xml:space="preserve"> </w:t>
      </w:r>
      <w:r>
        <w:rPr>
          <w:rFonts w:ascii="SimSun" w:hAnsi="SimSun" w:eastAsia="SimSun" w:cs="SimSun"/>
          <w:sz w:val="18"/>
          <w:szCs w:val="18"/>
          <w:spacing w:val="-15"/>
          <w:position w:val="6"/>
        </w:rPr>
        <w:t>peristalsis</w:t>
      </w:r>
      <w:r>
        <w:rPr>
          <w:rFonts w:ascii="SimSun" w:hAnsi="SimSun" w:eastAsia="SimSun" w:cs="SimSun"/>
          <w:sz w:val="18"/>
          <w:szCs w:val="18"/>
          <w:spacing w:val="14"/>
          <w:position w:val="6"/>
        </w:rPr>
        <w:t xml:space="preserve">  </w:t>
      </w:r>
      <w:r>
        <w:rPr>
          <w:rFonts w:ascii="SimSun" w:hAnsi="SimSun" w:eastAsia="SimSun" w:cs="SimSun"/>
          <w:sz w:val="18"/>
          <w:szCs w:val="18"/>
          <w:spacing w:val="-15"/>
          <w:position w:val="6"/>
        </w:rPr>
        <w:t>200</w:t>
      </w:r>
    </w:p>
    <w:p>
      <w:pPr>
        <w:ind w:left="467"/>
        <w:spacing w:line="214" w:lineRule="auto"/>
        <w:rPr>
          <w:rFonts w:ascii="SimSun" w:hAnsi="SimSun" w:eastAsia="SimSun" w:cs="SimSun"/>
          <w:sz w:val="18"/>
          <w:szCs w:val="18"/>
        </w:rPr>
      </w:pPr>
      <w:r>
        <w:rPr>
          <w:rFonts w:ascii="SimSun" w:hAnsi="SimSun" w:eastAsia="SimSun" w:cs="SimSun"/>
          <w:sz w:val="18"/>
          <w:szCs w:val="18"/>
          <w:spacing w:val="-11"/>
        </w:rPr>
        <w:t>脊髓小脑</w:t>
      </w:r>
      <w:r>
        <w:rPr>
          <w:rFonts w:ascii="SimSun" w:hAnsi="SimSun" w:eastAsia="SimSun" w:cs="SimSun"/>
          <w:sz w:val="18"/>
          <w:szCs w:val="18"/>
          <w:spacing w:val="104"/>
        </w:rPr>
        <w:t xml:space="preserve"> </w:t>
      </w:r>
      <w:r>
        <w:rPr>
          <w:rFonts w:ascii="SimSun" w:hAnsi="SimSun" w:eastAsia="SimSun" w:cs="SimSun"/>
          <w:sz w:val="18"/>
          <w:szCs w:val="18"/>
          <w:spacing w:val="-11"/>
        </w:rPr>
        <w:t>spinocerebellum</w:t>
      </w:r>
      <w:r>
        <w:rPr>
          <w:rFonts w:ascii="SimSun" w:hAnsi="SimSun" w:eastAsia="SimSun" w:cs="SimSun"/>
          <w:sz w:val="18"/>
          <w:szCs w:val="18"/>
          <w:spacing w:val="19"/>
        </w:rPr>
        <w:t xml:space="preserve">  </w:t>
      </w:r>
      <w:r>
        <w:rPr>
          <w:rFonts w:ascii="SimSun" w:hAnsi="SimSun" w:eastAsia="SimSun" w:cs="SimSun"/>
          <w:sz w:val="18"/>
          <w:szCs w:val="18"/>
          <w:spacing w:val="-11"/>
        </w:rPr>
        <w:t>331</w:t>
      </w:r>
    </w:p>
    <w:p>
      <w:pPr>
        <w:ind w:left="467"/>
        <w:spacing w:before="62" w:line="214" w:lineRule="auto"/>
        <w:rPr>
          <w:rFonts w:ascii="SimSun" w:hAnsi="SimSun" w:eastAsia="SimSun" w:cs="SimSun"/>
          <w:sz w:val="18"/>
          <w:szCs w:val="18"/>
        </w:rPr>
      </w:pPr>
      <w:r>
        <w:rPr>
          <w:rFonts w:ascii="SimSun" w:hAnsi="SimSun" w:eastAsia="SimSun" w:cs="SimSun"/>
          <w:sz w:val="18"/>
          <w:szCs w:val="18"/>
          <w:spacing w:val="-11"/>
        </w:rPr>
        <w:t>脊髓动物</w:t>
      </w:r>
      <w:r>
        <w:rPr>
          <w:rFonts w:ascii="SimSun" w:hAnsi="SimSun" w:eastAsia="SimSun" w:cs="SimSun"/>
          <w:sz w:val="18"/>
          <w:szCs w:val="18"/>
          <w:spacing w:val="93"/>
        </w:rPr>
        <w:t xml:space="preserve"> </w:t>
      </w:r>
      <w:r>
        <w:rPr>
          <w:rFonts w:ascii="SimSun" w:hAnsi="SimSun" w:eastAsia="SimSun" w:cs="SimSun"/>
          <w:sz w:val="18"/>
          <w:szCs w:val="18"/>
          <w:spacing w:val="-11"/>
        </w:rPr>
        <w:t>spinal</w:t>
      </w:r>
      <w:r>
        <w:rPr>
          <w:rFonts w:ascii="SimSun" w:hAnsi="SimSun" w:eastAsia="SimSun" w:cs="SimSun"/>
          <w:sz w:val="18"/>
          <w:szCs w:val="18"/>
          <w:spacing w:val="-8"/>
        </w:rPr>
        <w:t xml:space="preserve"> </w:t>
      </w:r>
      <w:r>
        <w:rPr>
          <w:rFonts w:ascii="SimSun" w:hAnsi="SimSun" w:eastAsia="SimSun" w:cs="SimSun"/>
          <w:sz w:val="18"/>
          <w:szCs w:val="18"/>
          <w:spacing w:val="-11"/>
        </w:rPr>
        <w:t>animal</w:t>
      </w:r>
      <w:r>
        <w:rPr>
          <w:rFonts w:ascii="SimSun" w:hAnsi="SimSun" w:eastAsia="SimSun" w:cs="SimSun"/>
          <w:sz w:val="18"/>
          <w:szCs w:val="18"/>
          <w:spacing w:val="7"/>
        </w:rPr>
        <w:t xml:space="preserve">  </w:t>
      </w:r>
      <w:r>
        <w:rPr>
          <w:rFonts w:ascii="SimSun" w:hAnsi="SimSun" w:eastAsia="SimSun" w:cs="SimSun"/>
          <w:sz w:val="18"/>
          <w:szCs w:val="18"/>
          <w:spacing w:val="-11"/>
        </w:rPr>
        <w:t>324</w:t>
      </w:r>
    </w:p>
    <w:p>
      <w:pPr>
        <w:ind w:left="467"/>
        <w:spacing w:before="61" w:line="271" w:lineRule="exact"/>
        <w:rPr>
          <w:rFonts w:ascii="SimSun" w:hAnsi="SimSun" w:eastAsia="SimSun" w:cs="SimSun"/>
          <w:sz w:val="18"/>
          <w:szCs w:val="18"/>
        </w:rPr>
      </w:pPr>
      <w:r>
        <w:rPr>
          <w:rFonts w:ascii="SimSun" w:hAnsi="SimSun" w:eastAsia="SimSun" w:cs="SimSun"/>
          <w:sz w:val="18"/>
          <w:szCs w:val="18"/>
          <w:spacing w:val="-12"/>
          <w:position w:val="6"/>
        </w:rPr>
        <w:t>脊髓休克</w:t>
      </w:r>
      <w:r>
        <w:rPr>
          <w:rFonts w:ascii="SimSun" w:hAnsi="SimSun" w:eastAsia="SimSun" w:cs="SimSun"/>
          <w:sz w:val="18"/>
          <w:szCs w:val="18"/>
          <w:spacing w:val="104"/>
          <w:position w:val="6"/>
        </w:rPr>
        <w:t xml:space="preserve"> </w:t>
      </w:r>
      <w:r>
        <w:rPr>
          <w:rFonts w:ascii="SimSun" w:hAnsi="SimSun" w:eastAsia="SimSun" w:cs="SimSun"/>
          <w:sz w:val="18"/>
          <w:szCs w:val="18"/>
          <w:spacing w:val="-12"/>
          <w:position w:val="6"/>
        </w:rPr>
        <w:t>spinal</w:t>
      </w:r>
      <w:r>
        <w:rPr>
          <w:rFonts w:ascii="SimSun" w:hAnsi="SimSun" w:eastAsia="SimSun" w:cs="SimSun"/>
          <w:sz w:val="18"/>
          <w:szCs w:val="18"/>
          <w:spacing w:val="-2"/>
          <w:position w:val="6"/>
        </w:rPr>
        <w:t xml:space="preserve"> </w:t>
      </w:r>
      <w:r>
        <w:rPr>
          <w:rFonts w:ascii="SimSun" w:hAnsi="SimSun" w:eastAsia="SimSun" w:cs="SimSun"/>
          <w:sz w:val="18"/>
          <w:szCs w:val="18"/>
          <w:spacing w:val="-12"/>
          <w:position w:val="6"/>
        </w:rPr>
        <w:t>shock</w:t>
      </w:r>
      <w:r>
        <w:rPr>
          <w:rFonts w:ascii="SimSun" w:hAnsi="SimSun" w:eastAsia="SimSun" w:cs="SimSun"/>
          <w:sz w:val="18"/>
          <w:szCs w:val="18"/>
          <w:spacing w:val="17"/>
          <w:position w:val="6"/>
        </w:rPr>
        <w:t xml:space="preserve">  </w:t>
      </w:r>
      <w:r>
        <w:rPr>
          <w:rFonts w:ascii="SimSun" w:hAnsi="SimSun" w:eastAsia="SimSun" w:cs="SimSun"/>
          <w:sz w:val="18"/>
          <w:szCs w:val="18"/>
          <w:spacing w:val="-12"/>
          <w:position w:val="6"/>
        </w:rPr>
        <w:t>324</w:t>
      </w:r>
    </w:p>
    <w:p>
      <w:pPr>
        <w:ind w:left="467"/>
        <w:spacing w:line="215" w:lineRule="auto"/>
        <w:rPr>
          <w:rFonts w:ascii="SimSun" w:hAnsi="SimSun" w:eastAsia="SimSun" w:cs="SimSun"/>
          <w:sz w:val="18"/>
          <w:szCs w:val="18"/>
        </w:rPr>
      </w:pPr>
      <w:r>
        <w:rPr>
          <w:rFonts w:ascii="SimSun" w:hAnsi="SimSun" w:eastAsia="SimSun" w:cs="SimSun"/>
          <w:sz w:val="18"/>
          <w:szCs w:val="18"/>
          <w:spacing w:val="1"/>
        </w:rPr>
        <w:t>记忆</w:t>
      </w:r>
      <w:r>
        <w:rPr>
          <w:rFonts w:ascii="SimSun" w:hAnsi="SimSun" w:eastAsia="SimSun" w:cs="SimSun"/>
          <w:sz w:val="18"/>
          <w:szCs w:val="18"/>
          <w:spacing w:val="64"/>
        </w:rPr>
        <w:t xml:space="preserve"> </w:t>
      </w:r>
      <w:r>
        <w:rPr>
          <w:rFonts w:ascii="SimSun" w:hAnsi="SimSun" w:eastAsia="SimSun" w:cs="SimSun"/>
          <w:sz w:val="18"/>
          <w:szCs w:val="18"/>
        </w:rPr>
        <w:t>memory</w:t>
      </w:r>
      <w:r>
        <w:rPr>
          <w:rFonts w:ascii="SimSun" w:hAnsi="SimSun" w:eastAsia="SimSun" w:cs="SimSun"/>
          <w:sz w:val="18"/>
          <w:szCs w:val="18"/>
          <w:spacing w:val="26"/>
        </w:rPr>
        <w:t xml:space="preserve">  </w:t>
      </w:r>
      <w:r>
        <w:rPr>
          <w:rFonts w:ascii="SimSun" w:hAnsi="SimSun" w:eastAsia="SimSun" w:cs="SimSun"/>
          <w:sz w:val="18"/>
          <w:szCs w:val="18"/>
          <w:spacing w:val="1"/>
        </w:rPr>
        <w:t>348</w:t>
      </w:r>
    </w:p>
    <w:p>
      <w:pPr>
        <w:ind w:left="467"/>
        <w:spacing w:before="60" w:line="215" w:lineRule="auto"/>
        <w:rPr>
          <w:rFonts w:ascii="SimSun" w:hAnsi="SimSun" w:eastAsia="SimSun" w:cs="SimSun"/>
          <w:sz w:val="18"/>
          <w:szCs w:val="18"/>
        </w:rPr>
      </w:pPr>
      <w:r>
        <w:rPr>
          <w:rFonts w:ascii="SimSun" w:hAnsi="SimSun" w:eastAsia="SimSun" w:cs="SimSun"/>
          <w:sz w:val="18"/>
          <w:szCs w:val="18"/>
          <w:spacing w:val="-7"/>
        </w:rPr>
        <w:t>记忆痕迹</w:t>
      </w:r>
      <w:r>
        <w:rPr>
          <w:rFonts w:ascii="SimSun" w:hAnsi="SimSun" w:eastAsia="SimSun" w:cs="SimSun"/>
          <w:sz w:val="18"/>
          <w:szCs w:val="18"/>
          <w:spacing w:val="86"/>
        </w:rPr>
        <w:t xml:space="preserve"> </w:t>
      </w:r>
      <w:r>
        <w:rPr>
          <w:rFonts w:ascii="SimSun" w:hAnsi="SimSun" w:eastAsia="SimSun" w:cs="SimSun"/>
          <w:sz w:val="18"/>
          <w:szCs w:val="18"/>
          <w:spacing w:val="-7"/>
        </w:rPr>
        <w:t>memory</w:t>
      </w:r>
      <w:r>
        <w:rPr>
          <w:rFonts w:ascii="SimSun" w:hAnsi="SimSun" w:eastAsia="SimSun" w:cs="SimSun"/>
          <w:sz w:val="18"/>
          <w:szCs w:val="18"/>
          <w:spacing w:val="1"/>
        </w:rPr>
        <w:t xml:space="preserve"> </w:t>
      </w:r>
      <w:r>
        <w:rPr>
          <w:rFonts w:ascii="SimSun" w:hAnsi="SimSun" w:eastAsia="SimSun" w:cs="SimSun"/>
          <w:sz w:val="18"/>
          <w:szCs w:val="18"/>
          <w:spacing w:val="-7"/>
        </w:rPr>
        <w:t>trace</w:t>
      </w:r>
      <w:r>
        <w:rPr>
          <w:rFonts w:ascii="SimSun" w:hAnsi="SimSun" w:eastAsia="SimSun" w:cs="SimSun"/>
          <w:sz w:val="18"/>
          <w:szCs w:val="18"/>
          <w:spacing w:val="10"/>
        </w:rPr>
        <w:t xml:space="preserve">  </w:t>
      </w:r>
      <w:r>
        <w:rPr>
          <w:rFonts w:ascii="SimSun" w:hAnsi="SimSun" w:eastAsia="SimSun" w:cs="SimSun"/>
          <w:sz w:val="18"/>
          <w:szCs w:val="18"/>
          <w:spacing w:val="-7"/>
        </w:rPr>
        <w:t>350</w:t>
      </w:r>
    </w:p>
    <w:p>
      <w:pPr>
        <w:ind w:left="467" w:right="1029"/>
        <w:spacing w:before="59" w:line="246" w:lineRule="auto"/>
        <w:rPr>
          <w:rFonts w:ascii="SimSun" w:hAnsi="SimSun" w:eastAsia="SimSun" w:cs="SimSun"/>
          <w:sz w:val="18"/>
          <w:szCs w:val="18"/>
        </w:rPr>
      </w:pPr>
      <w:r>
        <w:rPr>
          <w:rFonts w:ascii="SimSun" w:hAnsi="SimSun" w:eastAsia="SimSun" w:cs="SimSun"/>
          <w:sz w:val="18"/>
          <w:szCs w:val="18"/>
          <w:spacing w:val="-15"/>
        </w:rPr>
        <w:t>继发性主动转运</w:t>
      </w:r>
      <w:r>
        <w:rPr>
          <w:rFonts w:ascii="SimSun" w:hAnsi="SimSun" w:eastAsia="SimSun" w:cs="SimSun"/>
          <w:sz w:val="18"/>
          <w:szCs w:val="18"/>
        </w:rPr>
        <w:t xml:space="preserve">  </w:t>
      </w:r>
      <w:r>
        <w:rPr>
          <w:rFonts w:ascii="SimSun" w:hAnsi="SimSun" w:eastAsia="SimSun" w:cs="SimSun"/>
          <w:sz w:val="18"/>
          <w:szCs w:val="18"/>
          <w:spacing w:val="-15"/>
        </w:rPr>
        <w:t>secondary</w:t>
      </w:r>
      <w:r>
        <w:rPr>
          <w:rFonts w:ascii="SimSun" w:hAnsi="SimSun" w:eastAsia="SimSun" w:cs="SimSun"/>
          <w:sz w:val="18"/>
          <w:szCs w:val="18"/>
          <w:spacing w:val="-13"/>
        </w:rPr>
        <w:t xml:space="preserve"> </w:t>
      </w:r>
      <w:r>
        <w:rPr>
          <w:rFonts w:ascii="SimSun" w:hAnsi="SimSun" w:eastAsia="SimSun" w:cs="SimSun"/>
          <w:sz w:val="18"/>
          <w:szCs w:val="18"/>
          <w:spacing w:val="-15"/>
        </w:rPr>
        <w:t>active</w:t>
      </w:r>
      <w:r>
        <w:rPr>
          <w:rFonts w:ascii="SimSun" w:hAnsi="SimSun" w:eastAsia="SimSun" w:cs="SimSun"/>
          <w:sz w:val="18"/>
          <w:szCs w:val="18"/>
          <w:spacing w:val="-10"/>
        </w:rPr>
        <w:t xml:space="preserve"> </w:t>
      </w:r>
      <w:r>
        <w:rPr>
          <w:rFonts w:ascii="SimSun" w:hAnsi="SimSun" w:eastAsia="SimSun" w:cs="SimSun"/>
          <w:sz w:val="18"/>
          <w:szCs w:val="18"/>
          <w:spacing w:val="-15"/>
        </w:rPr>
        <w:t>transport</w:t>
      </w:r>
      <w:r>
        <w:rPr>
          <w:rFonts w:ascii="SimSun" w:hAnsi="SimSun" w:eastAsia="SimSun" w:cs="SimSun"/>
          <w:sz w:val="18"/>
          <w:szCs w:val="18"/>
          <w:spacing w:val="14"/>
        </w:rPr>
        <w:t xml:space="preserve">  </w:t>
      </w:r>
      <w:r>
        <w:rPr>
          <w:rFonts w:ascii="SimSun" w:hAnsi="SimSun" w:eastAsia="SimSun" w:cs="SimSun"/>
          <w:sz w:val="18"/>
          <w:szCs w:val="18"/>
          <w:spacing w:val="-16"/>
        </w:rPr>
        <w:t>22</w:t>
      </w:r>
      <w:r>
        <w:rPr>
          <w:rFonts w:ascii="SimSun" w:hAnsi="SimSun" w:eastAsia="SimSun" w:cs="SimSun"/>
          <w:sz w:val="18"/>
          <w:szCs w:val="18"/>
          <w:spacing w:val="1"/>
        </w:rPr>
        <w:t xml:space="preserve"> </w:t>
      </w:r>
      <w:r>
        <w:rPr>
          <w:rFonts w:ascii="SimSun" w:hAnsi="SimSun" w:eastAsia="SimSun" w:cs="SimSun"/>
          <w:sz w:val="18"/>
          <w:szCs w:val="18"/>
          <w:spacing w:val="-8"/>
        </w:rPr>
        <w:t>甲状旁腺激素</w:t>
      </w:r>
      <w:r>
        <w:rPr>
          <w:rFonts w:ascii="SimSun" w:hAnsi="SimSun" w:eastAsia="SimSun" w:cs="SimSun"/>
          <w:sz w:val="18"/>
          <w:szCs w:val="18"/>
          <w:spacing w:val="87"/>
        </w:rPr>
        <w:t xml:space="preserve"> </w:t>
      </w:r>
      <w:r>
        <w:rPr>
          <w:rFonts w:ascii="SimSun" w:hAnsi="SimSun" w:eastAsia="SimSun" w:cs="SimSun"/>
          <w:sz w:val="18"/>
          <w:szCs w:val="18"/>
          <w:spacing w:val="-8"/>
        </w:rPr>
        <w:t>parathyroid</w:t>
      </w:r>
      <w:r>
        <w:rPr>
          <w:rFonts w:ascii="SimSun" w:hAnsi="SimSun" w:eastAsia="SimSun" w:cs="SimSun"/>
          <w:sz w:val="18"/>
          <w:szCs w:val="18"/>
          <w:spacing w:val="-4"/>
        </w:rPr>
        <w:t xml:space="preserve"> </w:t>
      </w:r>
      <w:r>
        <w:rPr>
          <w:rFonts w:ascii="SimSun" w:hAnsi="SimSun" w:eastAsia="SimSun" w:cs="SimSun"/>
          <w:sz w:val="18"/>
          <w:szCs w:val="18"/>
          <w:spacing w:val="-8"/>
        </w:rPr>
        <w:t>hormone,PTH</w:t>
      </w:r>
      <w:r>
        <w:rPr>
          <w:rFonts w:ascii="SimSun" w:hAnsi="SimSun" w:eastAsia="SimSun" w:cs="SimSun"/>
          <w:sz w:val="18"/>
          <w:szCs w:val="18"/>
          <w:spacing w:val="13"/>
        </w:rPr>
        <w:t xml:space="preserve">  </w:t>
      </w:r>
      <w:r>
        <w:rPr>
          <w:rFonts w:ascii="SimSun" w:hAnsi="SimSun" w:eastAsia="SimSun" w:cs="SimSun"/>
          <w:sz w:val="18"/>
          <w:szCs w:val="18"/>
          <w:spacing w:val="-8"/>
        </w:rPr>
        <w:t>382</w:t>
      </w:r>
    </w:p>
    <w:p>
      <w:pPr>
        <w:ind w:left="467"/>
        <w:spacing w:before="81" w:line="214" w:lineRule="auto"/>
        <w:rPr>
          <w:rFonts w:ascii="SimSun" w:hAnsi="SimSun" w:eastAsia="SimSun" w:cs="SimSun"/>
          <w:sz w:val="18"/>
          <w:szCs w:val="18"/>
        </w:rPr>
      </w:pPr>
      <w:r>
        <w:rPr>
          <w:rFonts w:ascii="SimSun" w:hAnsi="SimSun" w:eastAsia="SimSun" w:cs="SimSun"/>
          <w:sz w:val="18"/>
          <w:szCs w:val="18"/>
          <w:spacing w:val="-10"/>
        </w:rPr>
        <w:t>甲状腺过氧化物酶</w:t>
      </w:r>
      <w:r>
        <w:rPr>
          <w:rFonts w:ascii="SimSun" w:hAnsi="SimSun" w:eastAsia="SimSun" w:cs="SimSun"/>
          <w:sz w:val="18"/>
          <w:szCs w:val="18"/>
          <w:spacing w:val="74"/>
        </w:rPr>
        <w:t xml:space="preserve"> </w:t>
      </w:r>
      <w:r>
        <w:rPr>
          <w:rFonts w:ascii="SimSun" w:hAnsi="SimSun" w:eastAsia="SimSun" w:cs="SimSun"/>
          <w:sz w:val="18"/>
          <w:szCs w:val="18"/>
          <w:spacing w:val="-10"/>
        </w:rPr>
        <w:t>thyroid</w:t>
      </w:r>
      <w:r>
        <w:rPr>
          <w:rFonts w:ascii="SimSun" w:hAnsi="SimSun" w:eastAsia="SimSun" w:cs="SimSun"/>
          <w:sz w:val="18"/>
          <w:szCs w:val="18"/>
          <w:spacing w:val="-8"/>
        </w:rPr>
        <w:t xml:space="preserve"> </w:t>
      </w:r>
      <w:r>
        <w:rPr>
          <w:rFonts w:ascii="SimSun" w:hAnsi="SimSun" w:eastAsia="SimSun" w:cs="SimSun"/>
          <w:sz w:val="18"/>
          <w:szCs w:val="18"/>
          <w:spacing w:val="-10"/>
        </w:rPr>
        <w:t>peroxidase,TPO</w:t>
      </w:r>
      <w:r>
        <w:rPr>
          <w:rFonts w:ascii="SimSun" w:hAnsi="SimSun" w:eastAsia="SimSun" w:cs="SimSun"/>
          <w:sz w:val="18"/>
          <w:szCs w:val="18"/>
          <w:spacing w:val="22"/>
          <w:w w:val="101"/>
        </w:rPr>
        <w:t xml:space="preserve">  </w:t>
      </w:r>
      <w:r>
        <w:rPr>
          <w:rFonts w:ascii="SimSun" w:hAnsi="SimSun" w:eastAsia="SimSun" w:cs="SimSun"/>
          <w:sz w:val="18"/>
          <w:szCs w:val="18"/>
          <w:spacing w:val="-10"/>
        </w:rPr>
        <w:t>373</w:t>
      </w:r>
    </w:p>
    <w:p>
      <w:pPr>
        <w:ind w:left="467"/>
        <w:spacing w:before="62" w:line="215" w:lineRule="auto"/>
        <w:rPr>
          <w:rFonts w:ascii="SimSun" w:hAnsi="SimSun" w:eastAsia="SimSun" w:cs="SimSun"/>
          <w:sz w:val="18"/>
          <w:szCs w:val="18"/>
        </w:rPr>
      </w:pPr>
      <w:r>
        <w:rPr>
          <w:rFonts w:ascii="SimSun" w:hAnsi="SimSun" w:eastAsia="SimSun" w:cs="SimSun"/>
          <w:sz w:val="18"/>
          <w:szCs w:val="18"/>
          <w:spacing w:val="-7"/>
        </w:rPr>
        <w:t>甲状腺激素</w:t>
      </w:r>
      <w:r>
        <w:rPr>
          <w:rFonts w:ascii="SimSun" w:hAnsi="SimSun" w:eastAsia="SimSun" w:cs="SimSun"/>
          <w:sz w:val="18"/>
          <w:szCs w:val="18"/>
          <w:spacing w:val="53"/>
          <w:w w:val="101"/>
        </w:rPr>
        <w:t xml:space="preserve"> </w:t>
      </w:r>
      <w:r>
        <w:rPr>
          <w:rFonts w:ascii="SimSun" w:hAnsi="SimSun" w:eastAsia="SimSun" w:cs="SimSun"/>
          <w:sz w:val="18"/>
          <w:szCs w:val="18"/>
          <w:spacing w:val="-7"/>
        </w:rPr>
        <w:t>thyroid</w:t>
      </w:r>
      <w:r>
        <w:rPr>
          <w:rFonts w:ascii="SimSun" w:hAnsi="SimSun" w:eastAsia="SimSun" w:cs="SimSun"/>
          <w:sz w:val="18"/>
          <w:szCs w:val="18"/>
          <w:spacing w:val="-4"/>
        </w:rPr>
        <w:t xml:space="preserve"> </w:t>
      </w:r>
      <w:r>
        <w:rPr>
          <w:rFonts w:ascii="SimSun" w:hAnsi="SimSun" w:eastAsia="SimSun" w:cs="SimSun"/>
          <w:sz w:val="18"/>
          <w:szCs w:val="18"/>
          <w:spacing w:val="-7"/>
        </w:rPr>
        <w:t>hormone,TH</w:t>
      </w:r>
      <w:r>
        <w:rPr>
          <w:rFonts w:ascii="SimSun" w:hAnsi="SimSun" w:eastAsia="SimSun" w:cs="SimSun"/>
          <w:sz w:val="18"/>
          <w:szCs w:val="18"/>
          <w:spacing w:val="23"/>
        </w:rPr>
        <w:t xml:space="preserve">  </w:t>
      </w:r>
      <w:r>
        <w:rPr>
          <w:rFonts w:ascii="SimSun" w:hAnsi="SimSun" w:eastAsia="SimSun" w:cs="SimSun"/>
          <w:sz w:val="18"/>
          <w:szCs w:val="18"/>
          <w:spacing w:val="-7"/>
        </w:rPr>
        <w:t>373</w:t>
      </w:r>
    </w:p>
    <w:p>
      <w:pPr>
        <w:ind w:left="467"/>
        <w:spacing w:before="50" w:line="214" w:lineRule="auto"/>
        <w:rPr>
          <w:rFonts w:ascii="SimSun" w:hAnsi="SimSun" w:eastAsia="SimSun" w:cs="SimSun"/>
          <w:sz w:val="18"/>
          <w:szCs w:val="18"/>
        </w:rPr>
      </w:pPr>
      <w:r>
        <w:rPr>
          <w:rFonts w:ascii="SimSun" w:hAnsi="SimSun" w:eastAsia="SimSun" w:cs="SimSun"/>
          <w:sz w:val="18"/>
          <w:szCs w:val="18"/>
          <w:spacing w:val="-3"/>
        </w:rPr>
        <w:t>甲状腺激素反应元件</w:t>
      </w:r>
      <w:r>
        <w:rPr>
          <w:rFonts w:ascii="SimSun" w:hAnsi="SimSun" w:eastAsia="SimSun" w:cs="SimSun"/>
          <w:sz w:val="18"/>
          <w:szCs w:val="18"/>
          <w:spacing w:val="9"/>
        </w:rPr>
        <w:t xml:space="preserve">  </w:t>
      </w:r>
      <w:r>
        <w:rPr>
          <w:rFonts w:ascii="SimSun" w:hAnsi="SimSun" w:eastAsia="SimSun" w:cs="SimSun"/>
          <w:sz w:val="18"/>
          <w:szCs w:val="18"/>
          <w:spacing w:val="-3"/>
        </w:rPr>
        <w:t>thyroid-responsive</w:t>
      </w:r>
      <w:r>
        <w:rPr>
          <w:rFonts w:ascii="SimSun" w:hAnsi="SimSun" w:eastAsia="SimSun" w:cs="SimSun"/>
          <w:sz w:val="18"/>
          <w:szCs w:val="18"/>
        </w:rPr>
        <w:t xml:space="preserve"> </w:t>
      </w:r>
      <w:r>
        <w:rPr>
          <w:rFonts w:ascii="SimSun" w:hAnsi="SimSun" w:eastAsia="SimSun" w:cs="SimSun"/>
          <w:sz w:val="18"/>
          <w:szCs w:val="18"/>
          <w:spacing w:val="-3"/>
        </w:rPr>
        <w:t>element,TRE</w:t>
      </w:r>
    </w:p>
    <w:p>
      <w:pPr>
        <w:ind w:left="637"/>
        <w:spacing w:before="104" w:line="183" w:lineRule="auto"/>
        <w:rPr>
          <w:rFonts w:ascii="SimSun" w:hAnsi="SimSun" w:eastAsia="SimSun" w:cs="SimSun"/>
          <w:sz w:val="15"/>
          <w:szCs w:val="15"/>
        </w:rPr>
      </w:pPr>
      <w:r>
        <w:rPr>
          <w:rFonts w:ascii="SimSun" w:hAnsi="SimSun" w:eastAsia="SimSun" w:cs="SimSun"/>
          <w:sz w:val="15"/>
          <w:szCs w:val="15"/>
          <w:spacing w:val="-2"/>
        </w:rPr>
        <w:t>376</w:t>
      </w:r>
    </w:p>
    <w:p>
      <w:pPr>
        <w:ind w:left="467"/>
        <w:spacing w:before="69" w:line="214" w:lineRule="auto"/>
        <w:rPr>
          <w:rFonts w:ascii="SimSun" w:hAnsi="SimSun" w:eastAsia="SimSun" w:cs="SimSun"/>
          <w:sz w:val="18"/>
          <w:szCs w:val="18"/>
        </w:rPr>
      </w:pPr>
      <w:r>
        <w:rPr>
          <w:rFonts w:ascii="SimSun" w:hAnsi="SimSun" w:eastAsia="SimSun" w:cs="SimSun"/>
          <w:sz w:val="18"/>
          <w:szCs w:val="18"/>
          <w:spacing w:val="-9"/>
        </w:rPr>
        <w:t>甲状腺激素受体</w:t>
      </w:r>
      <w:r>
        <w:rPr>
          <w:rFonts w:ascii="SimSun" w:hAnsi="SimSun" w:eastAsia="SimSun" w:cs="SimSun"/>
          <w:sz w:val="18"/>
          <w:szCs w:val="18"/>
          <w:spacing w:val="61"/>
        </w:rPr>
        <w:t xml:space="preserve"> </w:t>
      </w:r>
      <w:r>
        <w:rPr>
          <w:rFonts w:ascii="SimSun" w:hAnsi="SimSun" w:eastAsia="SimSun" w:cs="SimSun"/>
          <w:sz w:val="18"/>
          <w:szCs w:val="18"/>
          <w:spacing w:val="-9"/>
        </w:rPr>
        <w:t>thyroid</w:t>
      </w:r>
      <w:r>
        <w:rPr>
          <w:rFonts w:ascii="SimSun" w:hAnsi="SimSun" w:eastAsia="SimSun" w:cs="SimSun"/>
          <w:sz w:val="18"/>
          <w:szCs w:val="18"/>
          <w:spacing w:val="-6"/>
        </w:rPr>
        <w:t xml:space="preserve"> </w:t>
      </w:r>
      <w:r>
        <w:rPr>
          <w:rFonts w:ascii="SimSun" w:hAnsi="SimSun" w:eastAsia="SimSun" w:cs="SimSun"/>
          <w:sz w:val="18"/>
          <w:szCs w:val="18"/>
          <w:spacing w:val="-9"/>
        </w:rPr>
        <w:t>hormone</w:t>
      </w:r>
      <w:r>
        <w:rPr>
          <w:rFonts w:ascii="SimSun" w:hAnsi="SimSun" w:eastAsia="SimSun" w:cs="SimSun"/>
          <w:sz w:val="18"/>
          <w:szCs w:val="18"/>
          <w:spacing w:val="-6"/>
        </w:rPr>
        <w:t xml:space="preserve"> </w:t>
      </w:r>
      <w:r>
        <w:rPr>
          <w:rFonts w:ascii="SimSun" w:hAnsi="SimSun" w:eastAsia="SimSun" w:cs="SimSun"/>
          <w:sz w:val="18"/>
          <w:szCs w:val="18"/>
          <w:spacing w:val="-9"/>
        </w:rPr>
        <w:t>receptor,THR</w:t>
      </w:r>
      <w:r>
        <w:rPr>
          <w:rFonts w:ascii="SimSun" w:hAnsi="SimSun" w:eastAsia="SimSun" w:cs="SimSun"/>
          <w:sz w:val="18"/>
          <w:szCs w:val="18"/>
          <w:spacing w:val="18"/>
        </w:rPr>
        <w:t xml:space="preserve">  </w:t>
      </w:r>
      <w:r>
        <w:rPr>
          <w:rFonts w:ascii="SimSun" w:hAnsi="SimSun" w:eastAsia="SimSun" w:cs="SimSun"/>
          <w:sz w:val="18"/>
          <w:szCs w:val="18"/>
          <w:spacing w:val="-9"/>
        </w:rPr>
        <w:t>376</w:t>
      </w:r>
    </w:p>
    <w:p>
      <w:pPr>
        <w:ind w:left="467"/>
        <w:spacing w:before="49" w:line="214" w:lineRule="auto"/>
        <w:rPr>
          <w:rFonts w:ascii="SimSun" w:hAnsi="SimSun" w:eastAsia="SimSun" w:cs="SimSun"/>
          <w:sz w:val="18"/>
          <w:szCs w:val="18"/>
        </w:rPr>
      </w:pPr>
      <w:r>
        <w:rPr>
          <w:rFonts w:ascii="SimSun" w:hAnsi="SimSun" w:eastAsia="SimSun" w:cs="SimSun"/>
          <w:sz w:val="18"/>
          <w:szCs w:val="18"/>
          <w:spacing w:val="-10"/>
        </w:rPr>
        <w:t>甲状腺球蛋白</w:t>
      </w:r>
      <w:r>
        <w:rPr>
          <w:rFonts w:ascii="SimSun" w:hAnsi="SimSun" w:eastAsia="SimSun" w:cs="SimSun"/>
          <w:sz w:val="18"/>
          <w:szCs w:val="18"/>
          <w:spacing w:val="85"/>
        </w:rPr>
        <w:t xml:space="preserve"> </w:t>
      </w:r>
      <w:r>
        <w:rPr>
          <w:rFonts w:ascii="SimSun" w:hAnsi="SimSun" w:eastAsia="SimSun" w:cs="SimSun"/>
          <w:sz w:val="18"/>
          <w:szCs w:val="18"/>
          <w:spacing w:val="-10"/>
        </w:rPr>
        <w:t>thyroglobulin,TG</w:t>
      </w:r>
      <w:r>
        <w:rPr>
          <w:rFonts w:ascii="SimSun" w:hAnsi="SimSun" w:eastAsia="SimSun" w:cs="SimSun"/>
          <w:sz w:val="18"/>
          <w:szCs w:val="18"/>
          <w:spacing w:val="18"/>
        </w:rPr>
        <w:t xml:space="preserve">  </w:t>
      </w:r>
      <w:r>
        <w:rPr>
          <w:rFonts w:ascii="SimSun" w:hAnsi="SimSun" w:eastAsia="SimSun" w:cs="SimSun"/>
          <w:sz w:val="18"/>
          <w:szCs w:val="18"/>
          <w:spacing w:val="-10"/>
        </w:rPr>
        <w:t>373</w:t>
      </w:r>
    </w:p>
    <w:p>
      <w:pPr>
        <w:ind w:left="636" w:right="286" w:hanging="169"/>
        <w:spacing w:before="51" w:line="252" w:lineRule="auto"/>
        <w:rPr>
          <w:rFonts w:ascii="SimSun" w:hAnsi="SimSun" w:eastAsia="SimSun" w:cs="SimSun"/>
          <w:sz w:val="18"/>
          <w:szCs w:val="18"/>
        </w:rPr>
      </w:pPr>
      <w:r>
        <w:rPr>
          <w:rFonts w:ascii="SimSun" w:hAnsi="SimSun" w:eastAsia="SimSun" w:cs="SimSun"/>
          <w:sz w:val="18"/>
          <w:szCs w:val="18"/>
          <w:spacing w:val="-9"/>
        </w:rPr>
        <w:t>甲状腺素结合前白蛋白thyroxine-binding</w:t>
      </w:r>
      <w:r>
        <w:rPr>
          <w:rFonts w:ascii="SimSun" w:hAnsi="SimSun" w:eastAsia="SimSun" w:cs="SimSun"/>
          <w:sz w:val="18"/>
          <w:szCs w:val="18"/>
        </w:rPr>
        <w:t xml:space="preserve"> </w:t>
      </w:r>
      <w:r>
        <w:rPr>
          <w:rFonts w:ascii="SimSun" w:hAnsi="SimSun" w:eastAsia="SimSun" w:cs="SimSun"/>
          <w:sz w:val="18"/>
          <w:szCs w:val="18"/>
          <w:spacing w:val="-9"/>
        </w:rPr>
        <w:t>prealbumin,TBPA</w:t>
      </w:r>
      <w:r>
        <w:rPr>
          <w:rFonts w:ascii="SimSun" w:hAnsi="SimSun" w:eastAsia="SimSun" w:cs="SimSun"/>
          <w:sz w:val="18"/>
          <w:szCs w:val="18"/>
        </w:rPr>
        <w:t xml:space="preserve"> </w:t>
      </w:r>
      <w:r>
        <w:rPr>
          <w:rFonts w:ascii="SimSun" w:hAnsi="SimSun" w:eastAsia="SimSun" w:cs="SimSun"/>
          <w:sz w:val="18"/>
          <w:szCs w:val="18"/>
          <w:spacing w:val="-3"/>
        </w:rPr>
        <w:t>375</w:t>
      </w:r>
    </w:p>
    <w:p>
      <w:pPr>
        <w:ind w:left="467"/>
        <w:spacing w:before="79" w:line="214" w:lineRule="auto"/>
        <w:rPr>
          <w:rFonts w:ascii="SimSun" w:hAnsi="SimSun" w:eastAsia="SimSun" w:cs="SimSun"/>
          <w:sz w:val="18"/>
          <w:szCs w:val="18"/>
        </w:rPr>
      </w:pPr>
      <w:r>
        <w:rPr>
          <w:rFonts w:ascii="SimSun" w:hAnsi="SimSun" w:eastAsia="SimSun" w:cs="SimSun"/>
          <w:sz w:val="18"/>
          <w:szCs w:val="18"/>
          <w:spacing w:val="-2"/>
        </w:rPr>
        <w:t>甲状腺素结合球蛋白</w:t>
      </w:r>
      <w:r>
        <w:rPr>
          <w:rFonts w:ascii="SimSun" w:hAnsi="SimSun" w:eastAsia="SimSun" w:cs="SimSun"/>
          <w:sz w:val="18"/>
          <w:szCs w:val="18"/>
          <w:spacing w:val="74"/>
        </w:rPr>
        <w:t xml:space="preserve"> </w:t>
      </w:r>
      <w:r>
        <w:rPr>
          <w:rFonts w:ascii="SimSun" w:hAnsi="SimSun" w:eastAsia="SimSun" w:cs="SimSun"/>
          <w:sz w:val="18"/>
          <w:szCs w:val="18"/>
          <w:spacing w:val="-2"/>
        </w:rPr>
        <w:t>thyroxine-binding</w:t>
      </w:r>
      <w:r>
        <w:rPr>
          <w:rFonts w:ascii="SimSun" w:hAnsi="SimSun" w:eastAsia="SimSun" w:cs="SimSun"/>
          <w:sz w:val="18"/>
          <w:szCs w:val="18"/>
          <w:spacing w:val="-2"/>
        </w:rPr>
        <w:t xml:space="preserve"> </w:t>
      </w:r>
      <w:r>
        <w:rPr>
          <w:rFonts w:ascii="SimSun" w:hAnsi="SimSun" w:eastAsia="SimSun" w:cs="SimSun"/>
          <w:sz w:val="18"/>
          <w:szCs w:val="18"/>
          <w:spacing w:val="-2"/>
        </w:rPr>
        <w:t>globulin,TBC</w:t>
      </w:r>
    </w:p>
    <w:p>
      <w:pPr>
        <w:ind w:left="637"/>
        <w:spacing w:before="95" w:line="183" w:lineRule="auto"/>
        <w:rPr>
          <w:rFonts w:ascii="SimSun" w:hAnsi="SimSun" w:eastAsia="SimSun" w:cs="SimSun"/>
          <w:sz w:val="18"/>
          <w:szCs w:val="18"/>
        </w:rPr>
      </w:pPr>
      <w:r>
        <w:rPr>
          <w:rFonts w:ascii="SimSun" w:hAnsi="SimSun" w:eastAsia="SimSun" w:cs="SimSun"/>
          <w:sz w:val="18"/>
          <w:szCs w:val="18"/>
          <w:spacing w:val="-3"/>
        </w:rPr>
        <w:t>375</w:t>
      </w:r>
    </w:p>
    <w:p>
      <w:pPr>
        <w:ind w:left="467"/>
        <w:spacing w:before="60" w:line="270" w:lineRule="exact"/>
        <w:rPr>
          <w:rFonts w:ascii="SimSun" w:hAnsi="SimSun" w:eastAsia="SimSun" w:cs="SimSun"/>
          <w:sz w:val="18"/>
          <w:szCs w:val="18"/>
        </w:rPr>
      </w:pPr>
      <w:r>
        <w:rPr>
          <w:rFonts w:ascii="SimSun" w:hAnsi="SimSun" w:eastAsia="SimSun" w:cs="SimSun"/>
          <w:sz w:val="18"/>
          <w:szCs w:val="18"/>
          <w:spacing w:val="-9"/>
          <w:position w:val="6"/>
        </w:rPr>
        <w:t>甲状腺素转运蛋白</w:t>
      </w:r>
      <w:r>
        <w:rPr>
          <w:rFonts w:ascii="SimSun" w:hAnsi="SimSun" w:eastAsia="SimSun" w:cs="SimSun"/>
          <w:sz w:val="18"/>
          <w:szCs w:val="18"/>
          <w:spacing w:val="47"/>
          <w:position w:val="6"/>
        </w:rPr>
        <w:t xml:space="preserve"> </w:t>
      </w:r>
      <w:r>
        <w:rPr>
          <w:rFonts w:ascii="SimSun" w:hAnsi="SimSun" w:eastAsia="SimSun" w:cs="SimSun"/>
          <w:sz w:val="18"/>
          <w:szCs w:val="18"/>
          <w:spacing w:val="-9"/>
          <w:position w:val="6"/>
        </w:rPr>
        <w:t>transthyretin,TTR</w:t>
      </w:r>
      <w:r>
        <w:rPr>
          <w:rFonts w:ascii="SimSun" w:hAnsi="SimSun" w:eastAsia="SimSun" w:cs="SimSun"/>
          <w:sz w:val="18"/>
          <w:szCs w:val="18"/>
          <w:spacing w:val="18"/>
          <w:position w:val="6"/>
        </w:rPr>
        <w:t xml:space="preserve">  </w:t>
      </w:r>
      <w:r>
        <w:rPr>
          <w:rFonts w:ascii="SimSun" w:hAnsi="SimSun" w:eastAsia="SimSun" w:cs="SimSun"/>
          <w:sz w:val="18"/>
          <w:szCs w:val="18"/>
          <w:spacing w:val="-9"/>
          <w:position w:val="6"/>
        </w:rPr>
        <w:t>375</w:t>
      </w:r>
    </w:p>
    <w:p>
      <w:pPr>
        <w:ind w:left="467"/>
        <w:spacing w:line="214" w:lineRule="auto"/>
        <w:rPr>
          <w:rFonts w:ascii="SimSun" w:hAnsi="SimSun" w:eastAsia="SimSun" w:cs="SimSun"/>
          <w:sz w:val="18"/>
          <w:szCs w:val="18"/>
        </w:rPr>
      </w:pPr>
      <w:r>
        <w:rPr>
          <w:rFonts w:ascii="SimSun" w:hAnsi="SimSun" w:eastAsia="SimSun" w:cs="SimSun"/>
          <w:sz w:val="18"/>
          <w:szCs w:val="18"/>
          <w:spacing w:val="-13"/>
        </w:rPr>
        <w:t>钾漏通道</w:t>
      </w:r>
      <w:r>
        <w:rPr>
          <w:rFonts w:ascii="SimSun" w:hAnsi="SimSun" w:eastAsia="SimSun" w:cs="SimSun"/>
          <w:sz w:val="18"/>
          <w:szCs w:val="18"/>
          <w:spacing w:val="86"/>
        </w:rPr>
        <w:t xml:space="preserve"> </w:t>
      </w:r>
      <w:r>
        <w:rPr>
          <w:rFonts w:ascii="SimSun" w:hAnsi="SimSun" w:eastAsia="SimSun" w:cs="SimSun"/>
          <w:sz w:val="18"/>
          <w:szCs w:val="18"/>
          <w:spacing w:val="-13"/>
        </w:rPr>
        <w:t>potassium</w:t>
      </w:r>
      <w:r>
        <w:rPr>
          <w:rFonts w:ascii="SimSun" w:hAnsi="SimSun" w:eastAsia="SimSun" w:cs="SimSun"/>
          <w:sz w:val="18"/>
          <w:szCs w:val="18"/>
        </w:rPr>
        <w:t xml:space="preserve"> </w:t>
      </w:r>
      <w:r>
        <w:rPr>
          <w:rFonts w:ascii="SimSun" w:hAnsi="SimSun" w:eastAsia="SimSun" w:cs="SimSun"/>
          <w:sz w:val="18"/>
          <w:szCs w:val="18"/>
          <w:spacing w:val="-13"/>
        </w:rPr>
        <w:t>leak</w:t>
      </w:r>
      <w:r>
        <w:rPr>
          <w:rFonts w:ascii="SimSun" w:hAnsi="SimSun" w:eastAsia="SimSun" w:cs="SimSun"/>
          <w:sz w:val="18"/>
          <w:szCs w:val="18"/>
          <w:spacing w:val="-5"/>
        </w:rPr>
        <w:t xml:space="preserve"> </w:t>
      </w:r>
      <w:r>
        <w:rPr>
          <w:rFonts w:ascii="SimSun" w:hAnsi="SimSun" w:eastAsia="SimSun" w:cs="SimSun"/>
          <w:sz w:val="18"/>
          <w:szCs w:val="18"/>
          <w:spacing w:val="-13"/>
        </w:rPr>
        <w:t>channel</w:t>
      </w:r>
      <w:r>
        <w:rPr>
          <w:rFonts w:ascii="SimSun" w:hAnsi="SimSun" w:eastAsia="SimSun" w:cs="SimSun"/>
          <w:sz w:val="18"/>
          <w:szCs w:val="18"/>
          <w:spacing w:val="17"/>
        </w:rPr>
        <w:t xml:space="preserve">  </w:t>
      </w:r>
      <w:r>
        <w:rPr>
          <w:rFonts w:ascii="SimSun" w:hAnsi="SimSun" w:eastAsia="SimSun" w:cs="SimSun"/>
          <w:sz w:val="18"/>
          <w:szCs w:val="18"/>
          <w:spacing w:val="-13"/>
        </w:rPr>
        <w:t>18</w:t>
      </w:r>
    </w:p>
    <w:p>
      <w:pPr>
        <w:ind w:left="467"/>
        <w:spacing w:before="60" w:line="214" w:lineRule="auto"/>
        <w:rPr>
          <w:rFonts w:ascii="SimSun" w:hAnsi="SimSun" w:eastAsia="SimSun" w:cs="SimSun"/>
          <w:sz w:val="18"/>
          <w:szCs w:val="18"/>
        </w:rPr>
      </w:pPr>
      <w:r>
        <w:rPr>
          <w:rFonts w:ascii="SimSun" w:hAnsi="SimSun" w:eastAsia="SimSun" w:cs="SimSun"/>
          <w:sz w:val="18"/>
          <w:szCs w:val="18"/>
          <w:spacing w:val="-5"/>
        </w:rPr>
        <w:t>假怒</w:t>
      </w:r>
      <w:r>
        <w:rPr>
          <w:rFonts w:ascii="SimSun" w:hAnsi="SimSun" w:eastAsia="SimSun" w:cs="SimSun"/>
          <w:sz w:val="18"/>
          <w:szCs w:val="18"/>
          <w:spacing w:val="57"/>
          <w:w w:val="101"/>
        </w:rPr>
        <w:t xml:space="preserve"> </w:t>
      </w:r>
      <w:r>
        <w:rPr>
          <w:rFonts w:ascii="SimSun" w:hAnsi="SimSun" w:eastAsia="SimSun" w:cs="SimSun"/>
          <w:sz w:val="18"/>
          <w:szCs w:val="18"/>
          <w:spacing w:val="-5"/>
        </w:rPr>
        <w:t>sham</w:t>
      </w:r>
      <w:r>
        <w:rPr>
          <w:rFonts w:ascii="SimSun" w:hAnsi="SimSun" w:eastAsia="SimSun" w:cs="SimSun"/>
          <w:sz w:val="18"/>
          <w:szCs w:val="18"/>
          <w:spacing w:val="-2"/>
        </w:rPr>
        <w:t xml:space="preserve"> </w:t>
      </w:r>
      <w:r>
        <w:rPr>
          <w:rFonts w:ascii="SimSun" w:hAnsi="SimSun" w:eastAsia="SimSun" w:cs="SimSun"/>
          <w:sz w:val="18"/>
          <w:szCs w:val="18"/>
          <w:spacing w:val="-5"/>
        </w:rPr>
        <w:t>rage</w:t>
      </w:r>
      <w:r>
        <w:rPr>
          <w:rFonts w:ascii="SimSun" w:hAnsi="SimSun" w:eastAsia="SimSun" w:cs="SimSun"/>
          <w:sz w:val="18"/>
          <w:szCs w:val="18"/>
          <w:spacing w:val="35"/>
        </w:rPr>
        <w:t xml:space="preserve">  </w:t>
      </w:r>
      <w:r>
        <w:rPr>
          <w:rFonts w:ascii="SimSun" w:hAnsi="SimSun" w:eastAsia="SimSun" w:cs="SimSun"/>
          <w:sz w:val="18"/>
          <w:szCs w:val="18"/>
          <w:spacing w:val="-5"/>
        </w:rPr>
        <w:t>340</w:t>
      </w:r>
    </w:p>
    <w:p>
      <w:pPr>
        <w:ind w:left="467"/>
        <w:spacing w:before="61" w:line="214" w:lineRule="auto"/>
        <w:rPr>
          <w:rFonts w:ascii="SimSun" w:hAnsi="SimSun" w:eastAsia="SimSun" w:cs="SimSun"/>
          <w:sz w:val="18"/>
          <w:szCs w:val="18"/>
        </w:rPr>
      </w:pPr>
      <w:r>
        <w:rPr>
          <w:rFonts w:ascii="SimSun" w:hAnsi="SimSun" w:eastAsia="SimSun" w:cs="SimSun"/>
          <w:sz w:val="18"/>
          <w:szCs w:val="18"/>
          <w:spacing w:val="-10"/>
        </w:rPr>
        <w:t>假饲</w:t>
      </w:r>
      <w:r>
        <w:rPr>
          <w:rFonts w:ascii="SimSun" w:hAnsi="SimSun" w:eastAsia="SimSun" w:cs="SimSun"/>
          <w:sz w:val="18"/>
          <w:szCs w:val="18"/>
          <w:spacing w:val="81"/>
        </w:rPr>
        <w:t xml:space="preserve"> </w:t>
      </w:r>
      <w:r>
        <w:rPr>
          <w:rFonts w:ascii="SimSun" w:hAnsi="SimSun" w:eastAsia="SimSun" w:cs="SimSun"/>
          <w:sz w:val="18"/>
          <w:szCs w:val="18"/>
          <w:spacing w:val="-10"/>
        </w:rPr>
        <w:t>sham</w:t>
      </w:r>
      <w:r>
        <w:rPr>
          <w:rFonts w:ascii="SimSun" w:hAnsi="SimSun" w:eastAsia="SimSun" w:cs="SimSun"/>
          <w:sz w:val="18"/>
          <w:szCs w:val="18"/>
          <w:spacing w:val="-1"/>
        </w:rPr>
        <w:t xml:space="preserve"> </w:t>
      </w:r>
      <w:r>
        <w:rPr>
          <w:rFonts w:ascii="SimSun" w:hAnsi="SimSun" w:eastAsia="SimSun" w:cs="SimSun"/>
          <w:sz w:val="18"/>
          <w:szCs w:val="18"/>
          <w:spacing w:val="-10"/>
        </w:rPr>
        <w:t>feeding</w:t>
      </w:r>
      <w:r>
        <w:rPr>
          <w:rFonts w:ascii="SimSun" w:hAnsi="SimSun" w:eastAsia="SimSun" w:cs="SimSun"/>
          <w:sz w:val="18"/>
          <w:szCs w:val="18"/>
          <w:spacing w:val="22"/>
        </w:rPr>
        <w:t xml:space="preserve">  </w:t>
      </w:r>
      <w:r>
        <w:rPr>
          <w:rFonts w:ascii="SimSun" w:hAnsi="SimSun" w:eastAsia="SimSun" w:cs="SimSun"/>
          <w:sz w:val="18"/>
          <w:szCs w:val="18"/>
          <w:spacing w:val="-10"/>
        </w:rPr>
        <w:t>186</w:t>
      </w:r>
    </w:p>
    <w:p>
      <w:pPr>
        <w:ind w:left="467"/>
        <w:spacing w:before="63" w:line="215" w:lineRule="auto"/>
        <w:rPr>
          <w:rFonts w:ascii="SimSun" w:hAnsi="SimSun" w:eastAsia="SimSun" w:cs="SimSun"/>
          <w:sz w:val="18"/>
          <w:szCs w:val="18"/>
        </w:rPr>
      </w:pPr>
      <w:r>
        <w:rPr>
          <w:rFonts w:ascii="SimSun" w:hAnsi="SimSun" w:eastAsia="SimSun" w:cs="SimSun"/>
          <w:sz w:val="18"/>
          <w:szCs w:val="18"/>
          <w:spacing w:val="-16"/>
        </w:rPr>
        <w:t>间接测热法</w:t>
      </w:r>
      <w:r>
        <w:rPr>
          <w:rFonts w:ascii="SimSun" w:hAnsi="SimSun" w:eastAsia="SimSun" w:cs="SimSun"/>
          <w:sz w:val="18"/>
          <w:szCs w:val="18"/>
          <w:spacing w:val="5"/>
        </w:rPr>
        <w:t xml:space="preserve">  </w:t>
      </w:r>
      <w:r>
        <w:rPr>
          <w:rFonts w:ascii="SimSun" w:hAnsi="SimSun" w:eastAsia="SimSun" w:cs="SimSun"/>
          <w:sz w:val="18"/>
          <w:szCs w:val="18"/>
          <w:spacing w:val="-16"/>
        </w:rPr>
        <w:t>indirect</w:t>
      </w:r>
      <w:r>
        <w:rPr>
          <w:rFonts w:ascii="SimSun" w:hAnsi="SimSun" w:eastAsia="SimSun" w:cs="SimSun"/>
          <w:sz w:val="18"/>
          <w:szCs w:val="18"/>
          <w:spacing w:val="-11"/>
        </w:rPr>
        <w:t xml:space="preserve"> </w:t>
      </w:r>
      <w:r>
        <w:rPr>
          <w:rFonts w:ascii="SimSun" w:hAnsi="SimSun" w:eastAsia="SimSun" w:cs="SimSun"/>
          <w:sz w:val="18"/>
          <w:szCs w:val="18"/>
          <w:spacing w:val="-16"/>
        </w:rPr>
        <w:t>calorimetry</w:t>
      </w:r>
      <w:r>
        <w:rPr>
          <w:rFonts w:ascii="SimSun" w:hAnsi="SimSun" w:eastAsia="SimSun" w:cs="SimSun"/>
          <w:sz w:val="18"/>
          <w:szCs w:val="18"/>
          <w:spacing w:val="37"/>
          <w:w w:val="101"/>
        </w:rPr>
        <w:t xml:space="preserve">  </w:t>
      </w:r>
      <w:r>
        <w:rPr>
          <w:rFonts w:ascii="SimSun" w:hAnsi="SimSun" w:eastAsia="SimSun" w:cs="SimSun"/>
          <w:sz w:val="18"/>
          <w:szCs w:val="18"/>
          <w:spacing w:val="-16"/>
        </w:rPr>
        <w:t>210</w:t>
      </w:r>
    </w:p>
    <w:p>
      <w:pPr>
        <w:ind w:left="467"/>
        <w:spacing w:before="60" w:line="269" w:lineRule="exact"/>
        <w:rPr>
          <w:rFonts w:ascii="SimSun" w:hAnsi="SimSun" w:eastAsia="SimSun" w:cs="SimSun"/>
          <w:sz w:val="18"/>
          <w:szCs w:val="18"/>
        </w:rPr>
      </w:pPr>
      <w:r>
        <w:rPr>
          <w:rFonts w:ascii="SimSun" w:hAnsi="SimSun" w:eastAsia="SimSun" w:cs="SimSun"/>
          <w:sz w:val="18"/>
          <w:szCs w:val="18"/>
          <w:spacing w:val="-12"/>
          <w:position w:val="6"/>
        </w:rPr>
        <w:t>间接通路</w:t>
      </w:r>
      <w:r>
        <w:rPr>
          <w:rFonts w:ascii="SimSun" w:hAnsi="SimSun" w:eastAsia="SimSun" w:cs="SimSun"/>
          <w:sz w:val="18"/>
          <w:szCs w:val="18"/>
          <w:spacing w:val="72"/>
          <w:position w:val="6"/>
        </w:rPr>
        <w:t xml:space="preserve"> </w:t>
      </w:r>
      <w:r>
        <w:rPr>
          <w:rFonts w:ascii="SimSun" w:hAnsi="SimSun" w:eastAsia="SimSun" w:cs="SimSun"/>
          <w:sz w:val="18"/>
          <w:szCs w:val="18"/>
          <w:spacing w:val="-12"/>
          <w:position w:val="6"/>
        </w:rPr>
        <w:t>indirect</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pathway</w:t>
      </w:r>
      <w:r>
        <w:rPr>
          <w:rFonts w:ascii="SimSun" w:hAnsi="SimSun" w:eastAsia="SimSun" w:cs="SimSun"/>
          <w:sz w:val="18"/>
          <w:szCs w:val="18"/>
          <w:spacing w:val="17"/>
          <w:position w:val="6"/>
        </w:rPr>
        <w:t xml:space="preserve">  </w:t>
      </w:r>
      <w:r>
        <w:rPr>
          <w:rFonts w:ascii="SimSun" w:hAnsi="SimSun" w:eastAsia="SimSun" w:cs="SimSun"/>
          <w:sz w:val="18"/>
          <w:szCs w:val="18"/>
          <w:spacing w:val="-12"/>
          <w:position w:val="6"/>
        </w:rPr>
        <w:t>329</w:t>
      </w:r>
    </w:p>
    <w:p>
      <w:pPr>
        <w:ind w:left="467"/>
        <w:spacing w:before="1" w:line="213" w:lineRule="auto"/>
        <w:rPr>
          <w:rFonts w:ascii="SimSun" w:hAnsi="SimSun" w:eastAsia="SimSun" w:cs="SimSun"/>
          <w:sz w:val="18"/>
          <w:szCs w:val="18"/>
        </w:rPr>
      </w:pPr>
      <w:r>
        <w:rPr>
          <w:rFonts w:ascii="SimSun" w:hAnsi="SimSun" w:eastAsia="SimSun" w:cs="SimSun"/>
          <w:sz w:val="18"/>
          <w:szCs w:val="18"/>
          <w:spacing w:val="-11"/>
        </w:rPr>
        <w:t>剪切运动</w:t>
      </w:r>
      <w:r>
        <w:rPr>
          <w:rFonts w:ascii="SimSun" w:hAnsi="SimSun" w:eastAsia="SimSun" w:cs="SimSun"/>
          <w:sz w:val="18"/>
          <w:szCs w:val="18"/>
          <w:spacing w:val="71"/>
        </w:rPr>
        <w:t xml:space="preserve"> </w:t>
      </w:r>
      <w:r>
        <w:rPr>
          <w:rFonts w:ascii="SimSun" w:hAnsi="SimSun" w:eastAsia="SimSun" w:cs="SimSun"/>
          <w:sz w:val="18"/>
          <w:szCs w:val="18"/>
          <w:spacing w:val="-11"/>
        </w:rPr>
        <w:t>shearing</w:t>
      </w:r>
      <w:r>
        <w:rPr>
          <w:rFonts w:ascii="SimSun" w:hAnsi="SimSun" w:eastAsia="SimSun" w:cs="SimSun"/>
          <w:sz w:val="18"/>
          <w:szCs w:val="18"/>
          <w:spacing w:val="-13"/>
        </w:rPr>
        <w:t xml:space="preserve"> </w:t>
      </w:r>
      <w:r>
        <w:rPr>
          <w:rFonts w:ascii="SimSun" w:hAnsi="SimSun" w:eastAsia="SimSun" w:cs="SimSun"/>
          <w:sz w:val="18"/>
          <w:szCs w:val="18"/>
          <w:spacing w:val="-11"/>
        </w:rPr>
        <w:t>motion</w:t>
      </w:r>
      <w:r>
        <w:rPr>
          <w:rFonts w:ascii="SimSun" w:hAnsi="SimSun" w:eastAsia="SimSun" w:cs="SimSun"/>
          <w:sz w:val="18"/>
          <w:szCs w:val="18"/>
          <w:spacing w:val="17"/>
        </w:rPr>
        <w:t xml:space="preserve">  </w:t>
      </w:r>
      <w:r>
        <w:rPr>
          <w:rFonts w:ascii="SimSun" w:hAnsi="SimSun" w:eastAsia="SimSun" w:cs="SimSun"/>
          <w:sz w:val="18"/>
          <w:szCs w:val="18"/>
          <w:spacing w:val="-11"/>
        </w:rPr>
        <w:t>283</w:t>
      </w:r>
    </w:p>
    <w:p>
      <w:pPr>
        <w:ind w:left="467"/>
        <w:spacing w:before="62" w:line="270" w:lineRule="exact"/>
        <w:rPr>
          <w:rFonts w:ascii="SimSun" w:hAnsi="SimSun" w:eastAsia="SimSun" w:cs="SimSun"/>
          <w:sz w:val="18"/>
          <w:szCs w:val="18"/>
        </w:rPr>
      </w:pPr>
      <w:r>
        <w:rPr>
          <w:rFonts w:ascii="SimSun" w:hAnsi="SimSun" w:eastAsia="SimSun" w:cs="SimSun"/>
          <w:sz w:val="18"/>
          <w:szCs w:val="18"/>
          <w:spacing w:val="-17"/>
          <w:position w:val="6"/>
        </w:rPr>
        <w:t>减慢充盈期</w:t>
      </w:r>
      <w:r>
        <w:rPr>
          <w:rFonts w:ascii="SimSun" w:hAnsi="SimSun" w:eastAsia="SimSun" w:cs="SimSun"/>
          <w:sz w:val="18"/>
          <w:szCs w:val="18"/>
          <w:spacing w:val="77"/>
          <w:position w:val="6"/>
        </w:rPr>
        <w:t xml:space="preserve"> </w:t>
      </w:r>
      <w:r>
        <w:rPr>
          <w:rFonts w:ascii="SimSun" w:hAnsi="SimSun" w:eastAsia="SimSun" w:cs="SimSun"/>
          <w:sz w:val="18"/>
          <w:szCs w:val="18"/>
          <w:spacing w:val="-17"/>
          <w:position w:val="6"/>
        </w:rPr>
        <w:t>period</w:t>
      </w:r>
      <w:r>
        <w:rPr>
          <w:rFonts w:ascii="SimSun" w:hAnsi="SimSun" w:eastAsia="SimSun" w:cs="SimSun"/>
          <w:sz w:val="18"/>
          <w:szCs w:val="18"/>
          <w:spacing w:val="-15"/>
          <w:position w:val="6"/>
        </w:rPr>
        <w:t xml:space="preserve"> </w:t>
      </w:r>
      <w:r>
        <w:rPr>
          <w:rFonts w:ascii="SimSun" w:hAnsi="SimSun" w:eastAsia="SimSun" w:cs="SimSun"/>
          <w:sz w:val="18"/>
          <w:szCs w:val="18"/>
          <w:spacing w:val="-17"/>
          <w:position w:val="6"/>
        </w:rPr>
        <w:t>of</w:t>
      </w:r>
      <w:r>
        <w:rPr>
          <w:rFonts w:ascii="SimSun" w:hAnsi="SimSun" w:eastAsia="SimSun" w:cs="SimSun"/>
          <w:sz w:val="18"/>
          <w:szCs w:val="18"/>
          <w:spacing w:val="-17"/>
          <w:position w:val="6"/>
        </w:rPr>
        <w:t xml:space="preserve"> </w:t>
      </w:r>
      <w:r>
        <w:rPr>
          <w:rFonts w:ascii="SimSun" w:hAnsi="SimSun" w:eastAsia="SimSun" w:cs="SimSun"/>
          <w:sz w:val="18"/>
          <w:szCs w:val="18"/>
          <w:spacing w:val="-17"/>
          <w:position w:val="6"/>
        </w:rPr>
        <w:t>reduced</w:t>
      </w:r>
      <w:r>
        <w:rPr>
          <w:rFonts w:ascii="SimSun" w:hAnsi="SimSun" w:eastAsia="SimSun" w:cs="SimSun"/>
          <w:sz w:val="18"/>
          <w:szCs w:val="18"/>
          <w:spacing w:val="-13"/>
          <w:position w:val="6"/>
        </w:rPr>
        <w:t xml:space="preserve"> </w:t>
      </w:r>
      <w:r>
        <w:rPr>
          <w:rFonts w:ascii="SimSun" w:hAnsi="SimSun" w:eastAsia="SimSun" w:cs="SimSun"/>
          <w:sz w:val="18"/>
          <w:szCs w:val="18"/>
          <w:spacing w:val="-17"/>
          <w:position w:val="6"/>
        </w:rPr>
        <w:t>filling</w:t>
      </w:r>
      <w:r>
        <w:rPr>
          <w:rFonts w:ascii="SimSun" w:hAnsi="SimSun" w:eastAsia="SimSun" w:cs="SimSun"/>
          <w:sz w:val="18"/>
          <w:szCs w:val="18"/>
          <w:spacing w:val="18"/>
          <w:position w:val="6"/>
        </w:rPr>
        <w:t xml:space="preserve">  </w:t>
      </w:r>
      <w:r>
        <w:rPr>
          <w:rFonts w:ascii="SimSun" w:hAnsi="SimSun" w:eastAsia="SimSun" w:cs="SimSun"/>
          <w:sz w:val="18"/>
          <w:szCs w:val="18"/>
          <w:spacing w:val="-17"/>
          <w:position w:val="6"/>
        </w:rPr>
        <w:t>88</w:t>
      </w:r>
    </w:p>
    <w:p>
      <w:pPr>
        <w:ind w:left="467"/>
        <w:spacing w:before="1" w:line="214" w:lineRule="auto"/>
        <w:rPr>
          <w:rFonts w:ascii="SimSun" w:hAnsi="SimSun" w:eastAsia="SimSun" w:cs="SimSun"/>
          <w:sz w:val="18"/>
          <w:szCs w:val="18"/>
        </w:rPr>
      </w:pPr>
      <w:r>
        <w:rPr>
          <w:rFonts w:ascii="SimSun" w:hAnsi="SimSun" w:eastAsia="SimSun" w:cs="SimSun"/>
          <w:sz w:val="18"/>
          <w:szCs w:val="18"/>
          <w:spacing w:val="-16"/>
        </w:rPr>
        <w:t>减慢射血期</w:t>
      </w:r>
      <w:r>
        <w:rPr>
          <w:rFonts w:ascii="SimSun" w:hAnsi="SimSun" w:eastAsia="SimSun" w:cs="SimSun"/>
          <w:sz w:val="18"/>
          <w:szCs w:val="18"/>
          <w:spacing w:val="95"/>
        </w:rPr>
        <w:t xml:space="preserve"> </w:t>
      </w:r>
      <w:r>
        <w:rPr>
          <w:rFonts w:ascii="SimSun" w:hAnsi="SimSun" w:eastAsia="SimSun" w:cs="SimSun"/>
          <w:sz w:val="18"/>
          <w:szCs w:val="18"/>
          <w:spacing w:val="-16"/>
        </w:rPr>
        <w:t>period</w:t>
      </w:r>
      <w:r>
        <w:rPr>
          <w:rFonts w:ascii="SimSun" w:hAnsi="SimSun" w:eastAsia="SimSun" w:cs="SimSun"/>
          <w:sz w:val="18"/>
          <w:szCs w:val="18"/>
          <w:spacing w:val="-12"/>
        </w:rPr>
        <w:t xml:space="preserve"> </w:t>
      </w:r>
      <w:r>
        <w:rPr>
          <w:rFonts w:ascii="SimSun" w:hAnsi="SimSun" w:eastAsia="SimSun" w:cs="SimSun"/>
          <w:sz w:val="18"/>
          <w:szCs w:val="18"/>
          <w:spacing w:val="-16"/>
        </w:rPr>
        <w:t>of</w:t>
      </w:r>
      <w:r>
        <w:rPr>
          <w:rFonts w:ascii="SimSun" w:hAnsi="SimSun" w:eastAsia="SimSun" w:cs="SimSun"/>
          <w:sz w:val="18"/>
          <w:szCs w:val="18"/>
          <w:spacing w:val="-14"/>
        </w:rPr>
        <w:t xml:space="preserve"> </w:t>
      </w:r>
      <w:r>
        <w:rPr>
          <w:rFonts w:ascii="SimSun" w:hAnsi="SimSun" w:eastAsia="SimSun" w:cs="SimSun"/>
          <w:sz w:val="18"/>
          <w:szCs w:val="18"/>
          <w:spacing w:val="-16"/>
        </w:rPr>
        <w:t>reduced</w:t>
      </w:r>
      <w:r>
        <w:rPr>
          <w:rFonts w:ascii="SimSun" w:hAnsi="SimSun" w:eastAsia="SimSun" w:cs="SimSun"/>
          <w:sz w:val="18"/>
          <w:szCs w:val="18"/>
          <w:spacing w:val="-10"/>
        </w:rPr>
        <w:t xml:space="preserve"> </w:t>
      </w:r>
      <w:r>
        <w:rPr>
          <w:rFonts w:ascii="SimSun" w:hAnsi="SimSun" w:eastAsia="SimSun" w:cs="SimSun"/>
          <w:sz w:val="18"/>
          <w:szCs w:val="18"/>
          <w:spacing w:val="-16"/>
        </w:rPr>
        <w:t>ejection</w:t>
      </w:r>
      <w:r>
        <w:rPr>
          <w:rFonts w:ascii="SimSun" w:hAnsi="SimSun" w:eastAsia="SimSun" w:cs="SimSun"/>
          <w:sz w:val="18"/>
          <w:szCs w:val="18"/>
          <w:spacing w:val="18"/>
        </w:rPr>
        <w:t xml:space="preserve">  </w:t>
      </w:r>
      <w:r>
        <w:rPr>
          <w:rFonts w:ascii="SimSun" w:hAnsi="SimSun" w:eastAsia="SimSun" w:cs="SimSun"/>
          <w:sz w:val="18"/>
          <w:szCs w:val="18"/>
          <w:spacing w:val="-16"/>
        </w:rPr>
        <w:t>87</w:t>
      </w:r>
    </w:p>
    <w:p>
      <w:pPr>
        <w:ind w:left="467"/>
        <w:spacing w:before="61" w:line="215" w:lineRule="auto"/>
        <w:rPr>
          <w:rFonts w:ascii="SimSun" w:hAnsi="SimSun" w:eastAsia="SimSun" w:cs="SimSun"/>
          <w:sz w:val="18"/>
          <w:szCs w:val="18"/>
        </w:rPr>
      </w:pPr>
      <w:r>
        <w:rPr>
          <w:rFonts w:ascii="SimSun" w:hAnsi="SimSun" w:eastAsia="SimSun" w:cs="SimSun"/>
          <w:sz w:val="18"/>
          <w:szCs w:val="18"/>
          <w:spacing w:val="-9"/>
        </w:rPr>
        <w:t>简化眼</w:t>
      </w:r>
      <w:r>
        <w:rPr>
          <w:rFonts w:ascii="SimSun" w:hAnsi="SimSun" w:eastAsia="SimSun" w:cs="SimSun"/>
          <w:sz w:val="18"/>
          <w:szCs w:val="18"/>
          <w:spacing w:val="86"/>
        </w:rPr>
        <w:t xml:space="preserve"> </w:t>
      </w:r>
      <w:r>
        <w:rPr>
          <w:rFonts w:ascii="SimSun" w:hAnsi="SimSun" w:eastAsia="SimSun" w:cs="SimSun"/>
          <w:sz w:val="18"/>
          <w:szCs w:val="18"/>
          <w:spacing w:val="-9"/>
        </w:rPr>
        <w:t>reduced</w:t>
      </w:r>
      <w:r>
        <w:rPr>
          <w:rFonts w:ascii="SimSun" w:hAnsi="SimSun" w:eastAsia="SimSun" w:cs="SimSun"/>
          <w:sz w:val="18"/>
          <w:szCs w:val="18"/>
        </w:rPr>
        <w:t xml:space="preserve"> </w:t>
      </w:r>
      <w:r>
        <w:rPr>
          <w:rFonts w:ascii="SimSun" w:hAnsi="SimSun" w:eastAsia="SimSun" w:cs="SimSun"/>
          <w:sz w:val="18"/>
          <w:szCs w:val="18"/>
          <w:spacing w:val="-9"/>
        </w:rPr>
        <w:t>eye</w:t>
      </w:r>
      <w:r>
        <w:rPr>
          <w:rFonts w:ascii="SimSun" w:hAnsi="SimSun" w:eastAsia="SimSun" w:cs="SimSun"/>
          <w:sz w:val="18"/>
          <w:szCs w:val="18"/>
          <w:spacing w:val="15"/>
        </w:rPr>
        <w:t xml:space="preserve">  </w:t>
      </w:r>
      <w:r>
        <w:rPr>
          <w:rFonts w:ascii="SimSun" w:hAnsi="SimSun" w:eastAsia="SimSun" w:cs="SimSun"/>
          <w:sz w:val="18"/>
          <w:szCs w:val="18"/>
          <w:spacing w:val="-9"/>
        </w:rPr>
        <w:t>265</w:t>
      </w:r>
    </w:p>
    <w:p>
      <w:pPr>
        <w:ind w:left="467"/>
        <w:spacing w:before="66" w:line="220" w:lineRule="auto"/>
        <w:rPr>
          <w:rFonts w:ascii="SimSun" w:hAnsi="SimSun" w:eastAsia="SimSun" w:cs="SimSun"/>
          <w:sz w:val="18"/>
          <w:szCs w:val="18"/>
        </w:rPr>
      </w:pPr>
      <w:r>
        <w:rPr>
          <w:rFonts w:ascii="SimSun" w:hAnsi="SimSun" w:eastAsia="SimSun" w:cs="SimSun"/>
          <w:sz w:val="18"/>
          <w:szCs w:val="18"/>
          <w:spacing w:val="-14"/>
        </w:rPr>
        <w:t>腱反射</w:t>
      </w:r>
      <w:r>
        <w:rPr>
          <w:rFonts w:ascii="SimSun" w:hAnsi="SimSun" w:eastAsia="SimSun" w:cs="SimSun"/>
          <w:sz w:val="18"/>
          <w:szCs w:val="18"/>
          <w:spacing w:val="92"/>
          <w:w w:val="101"/>
        </w:rPr>
        <w:t xml:space="preserve"> </w:t>
      </w:r>
      <w:r>
        <w:rPr>
          <w:rFonts w:ascii="SimSun" w:hAnsi="SimSun" w:eastAsia="SimSun" w:cs="SimSun"/>
          <w:sz w:val="18"/>
          <w:szCs w:val="18"/>
          <w:spacing w:val="-14"/>
        </w:rPr>
        <w:t>tendon</w:t>
      </w:r>
      <w:r>
        <w:rPr>
          <w:rFonts w:ascii="SimSun" w:hAnsi="SimSun" w:eastAsia="SimSun" w:cs="SimSun"/>
          <w:sz w:val="18"/>
          <w:szCs w:val="18"/>
          <w:spacing w:val="-13"/>
        </w:rPr>
        <w:t xml:space="preserve"> </w:t>
      </w:r>
      <w:r>
        <w:rPr>
          <w:rFonts w:ascii="SimSun" w:hAnsi="SimSun" w:eastAsia="SimSun" w:cs="SimSun"/>
          <w:sz w:val="18"/>
          <w:szCs w:val="18"/>
          <w:spacing w:val="-14"/>
        </w:rPr>
        <w:t>reflex</w:t>
      </w:r>
      <w:r>
        <w:rPr>
          <w:rFonts w:ascii="SimSun" w:hAnsi="SimSun" w:eastAsia="SimSun" w:cs="SimSun"/>
          <w:sz w:val="18"/>
          <w:szCs w:val="18"/>
          <w:spacing w:val="17"/>
        </w:rPr>
        <w:t xml:space="preserve">  </w:t>
      </w:r>
      <w:r>
        <w:rPr>
          <w:rFonts w:ascii="SimSun" w:hAnsi="SimSun" w:eastAsia="SimSun" w:cs="SimSun"/>
          <w:sz w:val="18"/>
          <w:szCs w:val="18"/>
          <w:spacing w:val="-14"/>
        </w:rPr>
        <w:t>325</w:t>
      </w:r>
    </w:p>
    <w:p>
      <w:pPr>
        <w:ind w:left="467"/>
        <w:spacing w:before="49" w:line="270" w:lineRule="exact"/>
        <w:rPr>
          <w:rFonts w:ascii="SimSun" w:hAnsi="SimSun" w:eastAsia="SimSun" w:cs="SimSun"/>
          <w:sz w:val="18"/>
          <w:szCs w:val="18"/>
        </w:rPr>
      </w:pPr>
      <w:r>
        <w:rPr>
          <w:rFonts w:ascii="SimSun" w:hAnsi="SimSun" w:eastAsia="SimSun" w:cs="SimSun"/>
          <w:sz w:val="18"/>
          <w:szCs w:val="18"/>
          <w:spacing w:val="-8"/>
          <w:position w:val="6"/>
        </w:rPr>
        <w:t>腱器官</w:t>
      </w:r>
      <w:r>
        <w:rPr>
          <w:rFonts w:ascii="SimSun" w:hAnsi="SimSun" w:eastAsia="SimSun" w:cs="SimSun"/>
          <w:sz w:val="18"/>
          <w:szCs w:val="18"/>
          <w:spacing w:val="87"/>
          <w:position w:val="6"/>
        </w:rPr>
        <w:t xml:space="preserve"> </w:t>
      </w:r>
      <w:r>
        <w:rPr>
          <w:rFonts w:ascii="SimSun" w:hAnsi="SimSun" w:eastAsia="SimSun" w:cs="SimSun"/>
          <w:sz w:val="18"/>
          <w:szCs w:val="18"/>
          <w:spacing w:val="-8"/>
          <w:position w:val="6"/>
        </w:rPr>
        <w:t>tendon</w:t>
      </w:r>
      <w:r>
        <w:rPr>
          <w:rFonts w:ascii="SimSun" w:hAnsi="SimSun" w:eastAsia="SimSun" w:cs="SimSun"/>
          <w:sz w:val="18"/>
          <w:szCs w:val="18"/>
          <w:spacing w:val="-4"/>
          <w:position w:val="6"/>
        </w:rPr>
        <w:t xml:space="preserve"> </w:t>
      </w:r>
      <w:r>
        <w:rPr>
          <w:rFonts w:ascii="SimSun" w:hAnsi="SimSun" w:eastAsia="SimSun" w:cs="SimSun"/>
          <w:sz w:val="18"/>
          <w:szCs w:val="18"/>
          <w:spacing w:val="-8"/>
          <w:position w:val="6"/>
        </w:rPr>
        <w:t>organ</w:t>
      </w:r>
      <w:r>
        <w:rPr>
          <w:rFonts w:ascii="SimSun" w:hAnsi="SimSun" w:eastAsia="SimSun" w:cs="SimSun"/>
          <w:sz w:val="18"/>
          <w:szCs w:val="18"/>
          <w:spacing w:val="33"/>
          <w:position w:val="6"/>
        </w:rPr>
        <w:t xml:space="preserve">  </w:t>
      </w:r>
      <w:r>
        <w:rPr>
          <w:rFonts w:ascii="SimSun" w:hAnsi="SimSun" w:eastAsia="SimSun" w:cs="SimSun"/>
          <w:sz w:val="18"/>
          <w:szCs w:val="18"/>
          <w:spacing w:val="-8"/>
          <w:position w:val="6"/>
        </w:rPr>
        <w:t>262,326</w:t>
      </w:r>
    </w:p>
    <w:p>
      <w:pPr>
        <w:ind w:left="467"/>
        <w:spacing w:before="1" w:line="214" w:lineRule="auto"/>
        <w:rPr>
          <w:rFonts w:ascii="SimSun" w:hAnsi="SimSun" w:eastAsia="SimSun" w:cs="SimSun"/>
          <w:sz w:val="18"/>
          <w:szCs w:val="18"/>
        </w:rPr>
      </w:pPr>
      <w:r>
        <w:rPr>
          <w:rFonts w:ascii="SimSun" w:hAnsi="SimSun" w:eastAsia="SimSun" w:cs="SimSun"/>
          <w:sz w:val="18"/>
          <w:szCs w:val="18"/>
          <w:spacing w:val="-12"/>
        </w:rPr>
        <w:t>浆细胞</w:t>
      </w:r>
      <w:r>
        <w:rPr>
          <w:rFonts w:ascii="SimSun" w:hAnsi="SimSun" w:eastAsia="SimSun" w:cs="SimSun"/>
          <w:sz w:val="18"/>
          <w:szCs w:val="18"/>
          <w:spacing w:val="77"/>
        </w:rPr>
        <w:t xml:space="preserve"> </w:t>
      </w:r>
      <w:r>
        <w:rPr>
          <w:rFonts w:ascii="SimSun" w:hAnsi="SimSun" w:eastAsia="SimSun" w:cs="SimSun"/>
          <w:sz w:val="18"/>
          <w:szCs w:val="18"/>
          <w:spacing w:val="-12"/>
        </w:rPr>
        <w:t>plasma</w:t>
      </w:r>
      <w:r>
        <w:rPr>
          <w:rFonts w:ascii="SimSun" w:hAnsi="SimSun" w:eastAsia="SimSun" w:cs="SimSun"/>
          <w:sz w:val="18"/>
          <w:szCs w:val="18"/>
          <w:spacing w:val="-7"/>
        </w:rPr>
        <w:t xml:space="preserve"> </w:t>
      </w:r>
      <w:r>
        <w:rPr>
          <w:rFonts w:ascii="SimSun" w:hAnsi="SimSun" w:eastAsia="SimSun" w:cs="SimSun"/>
          <w:sz w:val="18"/>
          <w:szCs w:val="18"/>
          <w:spacing w:val="-12"/>
        </w:rPr>
        <w:t>cell</w:t>
      </w:r>
      <w:r>
        <w:rPr>
          <w:rFonts w:ascii="SimSun" w:hAnsi="SimSun" w:eastAsia="SimSun" w:cs="SimSun"/>
          <w:sz w:val="18"/>
          <w:szCs w:val="18"/>
          <w:spacing w:val="12"/>
        </w:rPr>
        <w:t xml:space="preserve">  </w:t>
      </w:r>
      <w:r>
        <w:rPr>
          <w:rFonts w:ascii="SimSun" w:hAnsi="SimSun" w:eastAsia="SimSun" w:cs="SimSun"/>
          <w:sz w:val="18"/>
          <w:szCs w:val="18"/>
          <w:spacing w:val="-12"/>
        </w:rPr>
        <w:t>61</w:t>
      </w:r>
    </w:p>
    <w:p>
      <w:pPr>
        <w:ind w:left="467"/>
        <w:spacing w:before="62" w:line="271" w:lineRule="exact"/>
        <w:rPr>
          <w:rFonts w:ascii="SimSun" w:hAnsi="SimSun" w:eastAsia="SimSun" w:cs="SimSun"/>
          <w:sz w:val="18"/>
          <w:szCs w:val="18"/>
        </w:rPr>
      </w:pPr>
      <w:r>
        <w:rPr>
          <w:rFonts w:ascii="SimSun" w:hAnsi="SimSun" w:eastAsia="SimSun" w:cs="SimSun"/>
          <w:sz w:val="18"/>
          <w:szCs w:val="18"/>
          <w:spacing w:val="-10"/>
          <w:position w:val="6"/>
        </w:rPr>
        <w:t>奖赏系统</w:t>
      </w:r>
      <w:r>
        <w:rPr>
          <w:rFonts w:ascii="SimSun" w:hAnsi="SimSun" w:eastAsia="SimSun" w:cs="SimSun"/>
          <w:sz w:val="18"/>
          <w:szCs w:val="18"/>
          <w:spacing w:val="91"/>
          <w:position w:val="6"/>
        </w:rPr>
        <w:t xml:space="preserve"> </w:t>
      </w:r>
      <w:r>
        <w:rPr>
          <w:rFonts w:ascii="SimSun" w:hAnsi="SimSun" w:eastAsia="SimSun" w:cs="SimSun"/>
          <w:sz w:val="18"/>
          <w:szCs w:val="18"/>
          <w:spacing w:val="-10"/>
          <w:position w:val="6"/>
        </w:rPr>
        <w:t>reward</w:t>
      </w:r>
      <w:r>
        <w:rPr>
          <w:rFonts w:ascii="SimSun" w:hAnsi="SimSun" w:eastAsia="SimSun" w:cs="SimSun"/>
          <w:sz w:val="18"/>
          <w:szCs w:val="18"/>
          <w:spacing w:val="1"/>
          <w:position w:val="6"/>
        </w:rPr>
        <w:t xml:space="preserve"> </w:t>
      </w:r>
      <w:r>
        <w:rPr>
          <w:rFonts w:ascii="SimSun" w:hAnsi="SimSun" w:eastAsia="SimSun" w:cs="SimSun"/>
          <w:sz w:val="18"/>
          <w:szCs w:val="18"/>
          <w:spacing w:val="-10"/>
          <w:position w:val="6"/>
        </w:rPr>
        <w:t>system</w:t>
      </w:r>
      <w:r>
        <w:rPr>
          <w:rFonts w:ascii="SimSun" w:hAnsi="SimSun" w:eastAsia="SimSun" w:cs="SimSun"/>
          <w:sz w:val="18"/>
          <w:szCs w:val="18"/>
          <w:spacing w:val="39"/>
          <w:w w:val="101"/>
          <w:position w:val="6"/>
        </w:rPr>
        <w:t xml:space="preserve">  </w:t>
      </w:r>
      <w:r>
        <w:rPr>
          <w:rFonts w:ascii="SimSun" w:hAnsi="SimSun" w:eastAsia="SimSun" w:cs="SimSun"/>
          <w:sz w:val="18"/>
          <w:szCs w:val="18"/>
          <w:spacing w:val="-10"/>
          <w:position w:val="6"/>
        </w:rPr>
        <w:t>341</w:t>
      </w:r>
    </w:p>
    <w:p>
      <w:pPr>
        <w:ind w:left="467"/>
        <w:spacing w:line="216" w:lineRule="auto"/>
        <w:rPr>
          <w:rFonts w:ascii="SimSun" w:hAnsi="SimSun" w:eastAsia="SimSun" w:cs="SimSun"/>
          <w:sz w:val="18"/>
          <w:szCs w:val="18"/>
        </w:rPr>
      </w:pPr>
      <w:r>
        <w:rPr>
          <w:rFonts w:ascii="SimSun" w:hAnsi="SimSun" w:eastAsia="SimSun" w:cs="SimSun"/>
          <w:sz w:val="18"/>
          <w:szCs w:val="18"/>
          <w:spacing w:val="-8"/>
        </w:rPr>
        <w:t>降钙素</w:t>
      </w:r>
      <w:r>
        <w:rPr>
          <w:rFonts w:ascii="SimSun" w:hAnsi="SimSun" w:eastAsia="SimSun" w:cs="SimSun"/>
          <w:sz w:val="18"/>
          <w:szCs w:val="18"/>
          <w:spacing w:val="69"/>
        </w:rPr>
        <w:t xml:space="preserve"> </w:t>
      </w:r>
      <w:r>
        <w:rPr>
          <w:rFonts w:ascii="SimSun" w:hAnsi="SimSun" w:eastAsia="SimSun" w:cs="SimSun"/>
          <w:sz w:val="18"/>
          <w:szCs w:val="18"/>
          <w:spacing w:val="-8"/>
        </w:rPr>
        <w:t>calcitonin,CT</w:t>
      </w:r>
      <w:r>
        <w:rPr>
          <w:rFonts w:ascii="SimSun" w:hAnsi="SimSun" w:eastAsia="SimSun" w:cs="SimSun"/>
          <w:sz w:val="18"/>
          <w:szCs w:val="18"/>
          <w:spacing w:val="7"/>
        </w:rPr>
        <w:t xml:space="preserve">  </w:t>
      </w:r>
      <w:r>
        <w:rPr>
          <w:rFonts w:ascii="SimSun" w:hAnsi="SimSun" w:eastAsia="SimSun" w:cs="SimSun"/>
          <w:sz w:val="18"/>
          <w:szCs w:val="18"/>
          <w:spacing w:val="-8"/>
        </w:rPr>
        <w:t>382,385</w:t>
      </w:r>
    </w:p>
    <w:p>
      <w:pPr>
        <w:ind w:left="467"/>
        <w:spacing w:before="56" w:line="214" w:lineRule="auto"/>
        <w:rPr>
          <w:rFonts w:ascii="SimSun" w:hAnsi="SimSun" w:eastAsia="SimSun" w:cs="SimSun"/>
          <w:sz w:val="18"/>
          <w:szCs w:val="18"/>
        </w:rPr>
      </w:pPr>
      <w:r>
        <w:rPr>
          <w:rFonts w:ascii="SimSun" w:hAnsi="SimSun" w:eastAsia="SimSun" w:cs="SimSun"/>
          <w:sz w:val="18"/>
          <w:szCs w:val="18"/>
          <w:spacing w:val="-10"/>
        </w:rPr>
        <w:t>降钙素</w:t>
      </w:r>
      <w:r>
        <w:rPr>
          <w:rFonts w:ascii="SimSun" w:hAnsi="SimSun" w:eastAsia="SimSun" w:cs="SimSun"/>
          <w:sz w:val="18"/>
          <w:szCs w:val="18"/>
          <w:spacing w:val="-11"/>
        </w:rPr>
        <w:t>基因相关肽</w:t>
      </w:r>
      <w:r>
        <w:rPr>
          <w:rFonts w:ascii="SimSun" w:hAnsi="SimSun" w:eastAsia="SimSun" w:cs="SimSun"/>
          <w:sz w:val="18"/>
          <w:szCs w:val="18"/>
          <w:spacing w:val="80"/>
        </w:rPr>
        <w:t xml:space="preserve"> </w:t>
      </w:r>
      <w:r>
        <w:rPr>
          <w:rFonts w:ascii="SimSun" w:hAnsi="SimSun" w:eastAsia="SimSun" w:cs="SimSun"/>
          <w:sz w:val="18"/>
          <w:szCs w:val="18"/>
          <w:spacing w:val="-10"/>
        </w:rPr>
        <w:t>calcitonin</w:t>
      </w:r>
      <w:r>
        <w:rPr>
          <w:rFonts w:ascii="SimSun" w:hAnsi="SimSun" w:eastAsia="SimSun" w:cs="SimSun"/>
          <w:sz w:val="18"/>
          <w:szCs w:val="18"/>
          <w:spacing w:val="-5"/>
        </w:rPr>
        <w:t xml:space="preserve"> </w:t>
      </w:r>
      <w:r>
        <w:rPr>
          <w:rFonts w:ascii="SimSun" w:hAnsi="SimSun" w:eastAsia="SimSun" w:cs="SimSun"/>
          <w:sz w:val="18"/>
          <w:szCs w:val="18"/>
          <w:spacing w:val="-10"/>
        </w:rPr>
        <w:t>gene</w:t>
      </w:r>
      <w:r>
        <w:rPr>
          <w:rFonts w:ascii="SimSun" w:hAnsi="SimSun" w:eastAsia="SimSun" w:cs="SimSun"/>
          <w:sz w:val="18"/>
          <w:szCs w:val="18"/>
          <w:spacing w:val="-11"/>
        </w:rPr>
        <w:t>-</w:t>
      </w:r>
      <w:r>
        <w:rPr>
          <w:rFonts w:ascii="SimSun" w:hAnsi="SimSun" w:eastAsia="SimSun" w:cs="SimSun"/>
          <w:sz w:val="18"/>
          <w:szCs w:val="18"/>
          <w:spacing w:val="-10"/>
        </w:rPr>
        <w:t>related</w:t>
      </w:r>
      <w:r>
        <w:rPr>
          <w:rFonts w:ascii="SimSun" w:hAnsi="SimSun" w:eastAsia="SimSun" w:cs="SimSun"/>
          <w:sz w:val="18"/>
          <w:szCs w:val="18"/>
          <w:spacing w:val="-10"/>
        </w:rPr>
        <w:t xml:space="preserve"> </w:t>
      </w:r>
      <w:r>
        <w:rPr>
          <w:rFonts w:ascii="SimSun" w:hAnsi="SimSun" w:eastAsia="SimSun" w:cs="SimSun"/>
          <w:sz w:val="18"/>
          <w:szCs w:val="18"/>
          <w:spacing w:val="-10"/>
        </w:rPr>
        <w:t>peptide</w:t>
      </w:r>
      <w:r>
        <w:rPr>
          <w:rFonts w:ascii="SimSun" w:hAnsi="SimSun" w:eastAsia="SimSun" w:cs="SimSun"/>
          <w:sz w:val="18"/>
          <w:szCs w:val="18"/>
          <w:spacing w:val="-11"/>
        </w:rPr>
        <w:t>,</w:t>
      </w:r>
      <w:r>
        <w:rPr>
          <w:rFonts w:ascii="SimSun" w:hAnsi="SimSun" w:eastAsia="SimSun" w:cs="SimSun"/>
          <w:sz w:val="18"/>
          <w:szCs w:val="18"/>
          <w:spacing w:val="-10"/>
        </w:rPr>
        <w:t>CGRP</w:t>
      </w:r>
    </w:p>
    <w:p>
      <w:pPr>
        <w:ind w:left="637"/>
        <w:spacing w:before="92" w:line="184" w:lineRule="auto"/>
        <w:rPr>
          <w:rFonts w:ascii="SimSun" w:hAnsi="SimSun" w:eastAsia="SimSun" w:cs="SimSun"/>
          <w:sz w:val="18"/>
          <w:szCs w:val="18"/>
        </w:rPr>
      </w:pPr>
      <w:r>
        <w:rPr>
          <w:rFonts w:ascii="SimSun" w:hAnsi="SimSun" w:eastAsia="SimSun" w:cs="SimSun"/>
          <w:sz w:val="18"/>
          <w:szCs w:val="18"/>
          <w:spacing w:val="-3"/>
        </w:rPr>
        <w:t>138,396</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4"/>
        </w:rPr>
        <w:t>降压反射</w:t>
      </w:r>
      <w:r>
        <w:rPr>
          <w:rFonts w:ascii="SimSun" w:hAnsi="SimSun" w:eastAsia="SimSun" w:cs="SimSun"/>
          <w:sz w:val="18"/>
          <w:szCs w:val="18"/>
          <w:spacing w:val="64"/>
        </w:rPr>
        <w:t xml:space="preserve"> </w:t>
      </w:r>
      <w:r>
        <w:rPr>
          <w:rFonts w:ascii="SimSun" w:hAnsi="SimSun" w:eastAsia="SimSun" w:cs="SimSun"/>
          <w:sz w:val="18"/>
          <w:szCs w:val="18"/>
          <w:spacing w:val="-14"/>
        </w:rPr>
        <w:t>depressor</w:t>
      </w:r>
      <w:r>
        <w:rPr>
          <w:rFonts w:ascii="SimSun" w:hAnsi="SimSun" w:eastAsia="SimSun" w:cs="SimSun"/>
          <w:sz w:val="18"/>
          <w:szCs w:val="18"/>
          <w:spacing w:val="-15"/>
        </w:rPr>
        <w:t xml:space="preserve"> </w:t>
      </w:r>
      <w:r>
        <w:rPr>
          <w:rFonts w:ascii="SimSun" w:hAnsi="SimSun" w:eastAsia="SimSun" w:cs="SimSun"/>
          <w:sz w:val="18"/>
          <w:szCs w:val="18"/>
          <w:spacing w:val="-14"/>
        </w:rPr>
        <w:t>reflex</w:t>
      </w:r>
      <w:r>
        <w:rPr>
          <w:rFonts w:ascii="SimSun" w:hAnsi="SimSun" w:eastAsia="SimSun" w:cs="SimSun"/>
          <w:sz w:val="18"/>
          <w:szCs w:val="18"/>
          <w:spacing w:val="42"/>
        </w:rPr>
        <w:t xml:space="preserve">  </w:t>
      </w:r>
      <w:r>
        <w:rPr>
          <w:rFonts w:ascii="SimSun" w:hAnsi="SimSun" w:eastAsia="SimSun" w:cs="SimSun"/>
          <w:sz w:val="18"/>
          <w:szCs w:val="18"/>
          <w:spacing w:val="-14"/>
        </w:rPr>
        <w:t>132</w:t>
      </w:r>
    </w:p>
    <w:p>
      <w:pPr>
        <w:spacing w:before="51" w:line="214" w:lineRule="auto"/>
        <w:rPr>
          <w:rFonts w:ascii="SimSun" w:hAnsi="SimSun" w:eastAsia="SimSun" w:cs="SimSun"/>
          <w:sz w:val="18"/>
          <w:szCs w:val="18"/>
        </w:rPr>
      </w:pPr>
      <w:r>
        <w:rPr>
          <w:rFonts w:ascii="SimSun" w:hAnsi="SimSun" w:eastAsia="SimSun" w:cs="SimSun"/>
          <w:sz w:val="18"/>
          <w:szCs w:val="18"/>
          <w:spacing w:val="-12"/>
        </w:rPr>
        <w:t>降压神经</w:t>
      </w:r>
      <w:r>
        <w:rPr>
          <w:rFonts w:ascii="SimSun" w:hAnsi="SimSun" w:eastAsia="SimSun" w:cs="SimSun"/>
          <w:sz w:val="18"/>
          <w:szCs w:val="18"/>
          <w:spacing w:val="77"/>
        </w:rPr>
        <w:t xml:space="preserve"> </w:t>
      </w:r>
      <w:r>
        <w:rPr>
          <w:rFonts w:ascii="SimSun" w:hAnsi="SimSun" w:eastAsia="SimSun" w:cs="SimSun"/>
          <w:sz w:val="18"/>
          <w:szCs w:val="18"/>
          <w:spacing w:val="-12"/>
        </w:rPr>
        <w:t>depressor</w:t>
      </w:r>
      <w:r>
        <w:rPr>
          <w:rFonts w:ascii="SimSun" w:hAnsi="SimSun" w:eastAsia="SimSun" w:cs="SimSun"/>
          <w:sz w:val="18"/>
          <w:szCs w:val="18"/>
          <w:spacing w:val="-11"/>
        </w:rPr>
        <w:t xml:space="preserve"> </w:t>
      </w:r>
      <w:r>
        <w:rPr>
          <w:rFonts w:ascii="SimSun" w:hAnsi="SimSun" w:eastAsia="SimSun" w:cs="SimSun"/>
          <w:sz w:val="18"/>
          <w:szCs w:val="18"/>
          <w:spacing w:val="-12"/>
        </w:rPr>
        <w:t>nerve</w:t>
      </w:r>
      <w:r>
        <w:rPr>
          <w:rFonts w:ascii="SimSun" w:hAnsi="SimSun" w:eastAsia="SimSun" w:cs="SimSun"/>
          <w:sz w:val="18"/>
          <w:szCs w:val="18"/>
          <w:spacing w:val="25"/>
        </w:rPr>
        <w:t xml:space="preserve">  </w:t>
      </w:r>
      <w:r>
        <w:rPr>
          <w:rFonts w:ascii="SimSun" w:hAnsi="SimSun" w:eastAsia="SimSun" w:cs="SimSun"/>
          <w:sz w:val="18"/>
          <w:szCs w:val="18"/>
          <w:spacing w:val="-12"/>
        </w:rPr>
        <w:t>132</w:t>
      </w:r>
    </w:p>
    <w:p>
      <w:pPr>
        <w:spacing w:before="50" w:line="260" w:lineRule="exact"/>
        <w:rPr>
          <w:rFonts w:ascii="SimSun" w:hAnsi="SimSun" w:eastAsia="SimSun" w:cs="SimSun"/>
          <w:sz w:val="18"/>
          <w:szCs w:val="18"/>
        </w:rPr>
      </w:pPr>
      <w:r>
        <w:rPr>
          <w:rFonts w:ascii="SimSun" w:hAnsi="SimSun" w:eastAsia="SimSun" w:cs="SimSun"/>
          <w:sz w:val="18"/>
          <w:szCs w:val="18"/>
          <w:spacing w:val="-13"/>
          <w:position w:val="6"/>
        </w:rPr>
        <w:t>降支粗段</w:t>
      </w:r>
      <w:r>
        <w:rPr>
          <w:rFonts w:ascii="SimSun" w:hAnsi="SimSun" w:eastAsia="SimSun" w:cs="SimSun"/>
          <w:sz w:val="18"/>
          <w:szCs w:val="18"/>
          <w:spacing w:val="76"/>
          <w:position w:val="6"/>
        </w:rPr>
        <w:t xml:space="preserve"> </w:t>
      </w:r>
      <w:r>
        <w:rPr>
          <w:rFonts w:ascii="SimSun" w:hAnsi="SimSun" w:eastAsia="SimSun" w:cs="SimSun"/>
          <w:sz w:val="18"/>
          <w:szCs w:val="18"/>
          <w:spacing w:val="-13"/>
          <w:position w:val="6"/>
        </w:rPr>
        <w:t>thick</w:t>
      </w:r>
      <w:r>
        <w:rPr>
          <w:rFonts w:ascii="SimSun" w:hAnsi="SimSun" w:eastAsia="SimSun" w:cs="SimSun"/>
          <w:sz w:val="18"/>
          <w:szCs w:val="18"/>
          <w:spacing w:val="-7"/>
          <w:position w:val="6"/>
        </w:rPr>
        <w:t xml:space="preserve"> </w:t>
      </w:r>
      <w:r>
        <w:rPr>
          <w:rFonts w:ascii="SimSun" w:hAnsi="SimSun" w:eastAsia="SimSun" w:cs="SimSun"/>
          <w:sz w:val="18"/>
          <w:szCs w:val="18"/>
          <w:spacing w:val="-13"/>
          <w:position w:val="6"/>
        </w:rPr>
        <w:t>descending</w:t>
      </w:r>
      <w:r>
        <w:rPr>
          <w:rFonts w:ascii="SimSun" w:hAnsi="SimSun" w:eastAsia="SimSun" w:cs="SimSun"/>
          <w:sz w:val="18"/>
          <w:szCs w:val="18"/>
          <w:position w:val="6"/>
        </w:rPr>
        <w:t xml:space="preserve"> </w:t>
      </w:r>
      <w:r>
        <w:rPr>
          <w:rFonts w:ascii="SimSun" w:hAnsi="SimSun" w:eastAsia="SimSun" w:cs="SimSun"/>
          <w:sz w:val="18"/>
          <w:szCs w:val="18"/>
          <w:spacing w:val="-13"/>
          <w:position w:val="6"/>
        </w:rPr>
        <w:t>limb</w:t>
      </w:r>
      <w:r>
        <w:rPr>
          <w:rFonts w:ascii="SimSun" w:hAnsi="SimSun" w:eastAsia="SimSun" w:cs="SimSun"/>
          <w:sz w:val="18"/>
          <w:szCs w:val="18"/>
          <w:spacing w:val="35"/>
          <w:w w:val="101"/>
          <w:position w:val="6"/>
        </w:rPr>
        <w:t xml:space="preserve">  </w:t>
      </w:r>
      <w:r>
        <w:rPr>
          <w:rFonts w:ascii="SimSun" w:hAnsi="SimSun" w:eastAsia="SimSun" w:cs="SimSun"/>
          <w:sz w:val="18"/>
          <w:szCs w:val="18"/>
          <w:spacing w:val="-13"/>
          <w:position w:val="6"/>
        </w:rPr>
        <w:t>226</w:t>
      </w:r>
    </w:p>
    <w:p>
      <w:pPr>
        <w:spacing w:line="213" w:lineRule="auto"/>
        <w:rPr>
          <w:rFonts w:ascii="SimSun" w:hAnsi="SimSun" w:eastAsia="SimSun" w:cs="SimSun"/>
          <w:sz w:val="18"/>
          <w:szCs w:val="18"/>
        </w:rPr>
      </w:pPr>
      <w:r>
        <w:rPr>
          <w:rFonts w:ascii="SimSun" w:hAnsi="SimSun" w:eastAsia="SimSun" w:cs="SimSun"/>
          <w:sz w:val="18"/>
          <w:szCs w:val="18"/>
          <w:spacing w:val="-12"/>
        </w:rPr>
        <w:t>降支</w:t>
      </w:r>
      <w:r>
        <w:rPr>
          <w:rFonts w:ascii="SimSun" w:hAnsi="SimSun" w:eastAsia="SimSun" w:cs="SimSun"/>
          <w:sz w:val="18"/>
          <w:szCs w:val="18"/>
          <w:spacing w:val="-13"/>
        </w:rPr>
        <w:t>细段</w:t>
      </w:r>
      <w:r>
        <w:rPr>
          <w:rFonts w:ascii="SimSun" w:hAnsi="SimSun" w:eastAsia="SimSun" w:cs="SimSun"/>
          <w:sz w:val="18"/>
          <w:szCs w:val="18"/>
          <w:spacing w:val="62"/>
          <w:w w:val="101"/>
        </w:rPr>
        <w:t xml:space="preserve"> </w:t>
      </w:r>
      <w:r>
        <w:rPr>
          <w:rFonts w:ascii="SimSun" w:hAnsi="SimSun" w:eastAsia="SimSun" w:cs="SimSun"/>
          <w:sz w:val="18"/>
          <w:szCs w:val="18"/>
          <w:spacing w:val="-12"/>
        </w:rPr>
        <w:t>thin</w:t>
      </w:r>
      <w:r>
        <w:rPr>
          <w:rFonts w:ascii="SimSun" w:hAnsi="SimSun" w:eastAsia="SimSun" w:cs="SimSun"/>
          <w:sz w:val="18"/>
          <w:szCs w:val="18"/>
          <w:spacing w:val="-7"/>
        </w:rPr>
        <w:t xml:space="preserve"> </w:t>
      </w:r>
      <w:r>
        <w:rPr>
          <w:rFonts w:ascii="SimSun" w:hAnsi="SimSun" w:eastAsia="SimSun" w:cs="SimSun"/>
          <w:sz w:val="18"/>
          <w:szCs w:val="18"/>
          <w:spacing w:val="-12"/>
        </w:rPr>
        <w:t>descending</w:t>
      </w:r>
      <w:r>
        <w:rPr>
          <w:rFonts w:ascii="SimSun" w:hAnsi="SimSun" w:eastAsia="SimSun" w:cs="SimSun"/>
          <w:sz w:val="18"/>
          <w:szCs w:val="18"/>
        </w:rPr>
        <w:t xml:space="preserve"> </w:t>
      </w:r>
      <w:r>
        <w:rPr>
          <w:rFonts w:ascii="SimSun" w:hAnsi="SimSun" w:eastAsia="SimSun" w:cs="SimSun"/>
          <w:sz w:val="18"/>
          <w:szCs w:val="18"/>
          <w:spacing w:val="-12"/>
        </w:rPr>
        <w:t>limb</w:t>
      </w:r>
      <w:r>
        <w:rPr>
          <w:rFonts w:ascii="SimSun" w:hAnsi="SimSun" w:eastAsia="SimSun" w:cs="SimSun"/>
          <w:sz w:val="18"/>
          <w:szCs w:val="18"/>
          <w:spacing w:val="30"/>
          <w:w w:val="101"/>
        </w:rPr>
        <w:t xml:space="preserve">  </w:t>
      </w:r>
      <w:r>
        <w:rPr>
          <w:rFonts w:ascii="SimSun" w:hAnsi="SimSun" w:eastAsia="SimSun" w:cs="SimSun"/>
          <w:sz w:val="18"/>
          <w:szCs w:val="18"/>
          <w:spacing w:val="-13"/>
        </w:rPr>
        <w:t>226</w:t>
      </w:r>
    </w:p>
    <w:p>
      <w:pPr>
        <w:spacing w:before="57" w:line="219" w:lineRule="auto"/>
        <w:rPr>
          <w:rFonts w:ascii="SimSun" w:hAnsi="SimSun" w:eastAsia="SimSun" w:cs="SimSun"/>
          <w:sz w:val="18"/>
          <w:szCs w:val="18"/>
        </w:rPr>
      </w:pPr>
      <w:r>
        <w:rPr>
          <w:rFonts w:ascii="SimSun" w:hAnsi="SimSun" w:eastAsia="SimSun" w:cs="SimSun"/>
          <w:sz w:val="18"/>
          <w:szCs w:val="18"/>
          <w:spacing w:val="-13"/>
        </w:rPr>
        <w:t>降中波</w:t>
      </w:r>
      <w:r>
        <w:rPr>
          <w:rFonts w:ascii="SimSun" w:hAnsi="SimSun" w:eastAsia="SimSun" w:cs="SimSun"/>
          <w:sz w:val="18"/>
          <w:szCs w:val="18"/>
          <w:spacing w:val="74"/>
        </w:rPr>
        <w:t xml:space="preserve"> </w:t>
      </w:r>
      <w:r>
        <w:rPr>
          <w:rFonts w:ascii="SimSun" w:hAnsi="SimSun" w:eastAsia="SimSun" w:cs="SimSun"/>
          <w:sz w:val="18"/>
          <w:szCs w:val="18"/>
          <w:spacing w:val="-13"/>
        </w:rPr>
        <w:t>dicrotic</w:t>
      </w:r>
      <w:r>
        <w:rPr>
          <w:rFonts w:ascii="SimSun" w:hAnsi="SimSun" w:eastAsia="SimSun" w:cs="SimSun"/>
          <w:sz w:val="18"/>
          <w:szCs w:val="18"/>
          <w:spacing w:val="-17"/>
        </w:rPr>
        <w:t xml:space="preserve"> </w:t>
      </w:r>
      <w:r>
        <w:rPr>
          <w:rFonts w:ascii="SimSun" w:hAnsi="SimSun" w:eastAsia="SimSun" w:cs="SimSun"/>
          <w:sz w:val="18"/>
          <w:szCs w:val="18"/>
          <w:spacing w:val="-13"/>
        </w:rPr>
        <w:t>wave</w:t>
      </w:r>
      <w:r>
        <w:rPr>
          <w:rFonts w:ascii="SimSun" w:hAnsi="SimSun" w:eastAsia="SimSun" w:cs="SimSun"/>
          <w:sz w:val="18"/>
          <w:szCs w:val="18"/>
          <w:spacing w:val="26"/>
        </w:rPr>
        <w:t xml:space="preserve">  </w:t>
      </w:r>
      <w:r>
        <w:rPr>
          <w:rFonts w:ascii="SimSun" w:hAnsi="SimSun" w:eastAsia="SimSun" w:cs="SimSun"/>
          <w:sz w:val="18"/>
          <w:szCs w:val="18"/>
          <w:spacing w:val="-13"/>
        </w:rPr>
        <w:t>121</w:t>
      </w:r>
    </w:p>
    <w:p>
      <w:pPr>
        <w:spacing w:before="47" w:line="219" w:lineRule="auto"/>
        <w:rPr>
          <w:rFonts w:ascii="SimSun" w:hAnsi="SimSun" w:eastAsia="SimSun" w:cs="SimSun"/>
          <w:sz w:val="18"/>
          <w:szCs w:val="18"/>
        </w:rPr>
      </w:pPr>
      <w:r>
        <w:rPr>
          <w:rFonts w:ascii="SimSun" w:hAnsi="SimSun" w:eastAsia="SimSun" w:cs="SimSun"/>
          <w:sz w:val="18"/>
          <w:szCs w:val="18"/>
          <w:spacing w:val="-17"/>
        </w:rPr>
        <w:t>降中峡</w:t>
      </w:r>
      <w:r>
        <w:rPr>
          <w:rFonts w:ascii="SimSun" w:hAnsi="SimSun" w:eastAsia="SimSun" w:cs="SimSun"/>
          <w:sz w:val="18"/>
          <w:szCs w:val="18"/>
          <w:spacing w:val="9"/>
        </w:rPr>
        <w:t xml:space="preserve">  </w:t>
      </w:r>
      <w:r>
        <w:rPr>
          <w:rFonts w:ascii="SimSun" w:hAnsi="SimSun" w:eastAsia="SimSun" w:cs="SimSun"/>
          <w:sz w:val="18"/>
          <w:szCs w:val="18"/>
          <w:spacing w:val="-17"/>
        </w:rPr>
        <w:t>dicrotic</w:t>
      </w:r>
      <w:r>
        <w:rPr>
          <w:rFonts w:ascii="SimSun" w:hAnsi="SimSun" w:eastAsia="SimSun" w:cs="SimSun"/>
          <w:sz w:val="18"/>
          <w:szCs w:val="18"/>
          <w:spacing w:val="-16"/>
        </w:rPr>
        <w:t xml:space="preserve"> </w:t>
      </w:r>
      <w:r>
        <w:rPr>
          <w:rFonts w:ascii="SimSun" w:hAnsi="SimSun" w:eastAsia="SimSun" w:cs="SimSun"/>
          <w:sz w:val="18"/>
          <w:szCs w:val="18"/>
          <w:spacing w:val="-17"/>
        </w:rPr>
        <w:t>notch</w:t>
      </w:r>
      <w:r>
        <w:rPr>
          <w:rFonts w:ascii="SimSun" w:hAnsi="SimSun" w:eastAsia="SimSun" w:cs="SimSun"/>
          <w:sz w:val="18"/>
          <w:szCs w:val="18"/>
          <w:spacing w:val="28"/>
        </w:rPr>
        <w:t xml:space="preserve">  </w:t>
      </w:r>
      <w:r>
        <w:rPr>
          <w:rFonts w:ascii="SimSun" w:hAnsi="SimSun" w:eastAsia="SimSun" w:cs="SimSun"/>
          <w:sz w:val="18"/>
          <w:szCs w:val="18"/>
          <w:spacing w:val="-17"/>
        </w:rPr>
        <w:t>121</w:t>
      </w:r>
    </w:p>
    <w:p>
      <w:pPr>
        <w:spacing w:before="47" w:line="221" w:lineRule="auto"/>
        <w:rPr>
          <w:rFonts w:ascii="SimSun" w:hAnsi="SimSun" w:eastAsia="SimSun" w:cs="SimSun"/>
          <w:sz w:val="18"/>
          <w:szCs w:val="18"/>
        </w:rPr>
      </w:pPr>
      <w:r>
        <w:rPr>
          <w:rFonts w:ascii="SimSun" w:hAnsi="SimSun" w:eastAsia="SimSun" w:cs="SimSun"/>
          <w:sz w:val="18"/>
          <w:szCs w:val="18"/>
          <w:spacing w:val="-14"/>
        </w:rPr>
        <w:t>交叉配血试验</w:t>
      </w:r>
      <w:r>
        <w:rPr>
          <w:rFonts w:ascii="SimSun" w:hAnsi="SimSun" w:eastAsia="SimSun" w:cs="SimSun"/>
          <w:sz w:val="18"/>
          <w:szCs w:val="18"/>
          <w:spacing w:val="86"/>
        </w:rPr>
        <w:t xml:space="preserve"> </w:t>
      </w:r>
      <w:r>
        <w:rPr>
          <w:rFonts w:ascii="SimSun" w:hAnsi="SimSun" w:eastAsia="SimSun" w:cs="SimSun"/>
          <w:sz w:val="18"/>
          <w:szCs w:val="18"/>
          <w:spacing w:val="-14"/>
        </w:rPr>
        <w:t>cross-match</w:t>
      </w:r>
      <w:r>
        <w:rPr>
          <w:rFonts w:ascii="SimSun" w:hAnsi="SimSun" w:eastAsia="SimSun" w:cs="SimSun"/>
          <w:sz w:val="18"/>
          <w:szCs w:val="18"/>
          <w:spacing w:val="-9"/>
        </w:rPr>
        <w:t xml:space="preserve"> </w:t>
      </w:r>
      <w:r>
        <w:rPr>
          <w:rFonts w:ascii="SimSun" w:hAnsi="SimSun" w:eastAsia="SimSun" w:cs="SimSun"/>
          <w:sz w:val="18"/>
          <w:szCs w:val="18"/>
          <w:spacing w:val="-14"/>
        </w:rPr>
        <w:t>test</w:t>
      </w:r>
      <w:r>
        <w:rPr>
          <w:rFonts w:ascii="SimSun" w:hAnsi="SimSun" w:eastAsia="SimSun" w:cs="SimSun"/>
          <w:sz w:val="18"/>
          <w:szCs w:val="18"/>
          <w:spacing w:val="20"/>
        </w:rPr>
        <w:t xml:space="preserve">  </w:t>
      </w:r>
      <w:r>
        <w:rPr>
          <w:rFonts w:ascii="SimSun" w:hAnsi="SimSun" w:eastAsia="SimSun" w:cs="SimSun"/>
          <w:sz w:val="18"/>
          <w:szCs w:val="18"/>
          <w:spacing w:val="-14"/>
        </w:rPr>
        <w:t>83</w:t>
      </w:r>
    </w:p>
    <w:p>
      <w:pPr>
        <w:ind w:left="180" w:right="405" w:hanging="180"/>
        <w:spacing w:before="39" w:line="251" w:lineRule="auto"/>
        <w:rPr>
          <w:rFonts w:ascii="SimSun" w:hAnsi="SimSun" w:eastAsia="SimSun" w:cs="SimSun"/>
          <w:sz w:val="18"/>
          <w:szCs w:val="18"/>
        </w:rPr>
      </w:pPr>
      <w:r>
        <w:rPr>
          <w:rFonts w:ascii="SimSun" w:hAnsi="SimSun" w:eastAsia="SimSun" w:cs="SimSun"/>
          <w:sz w:val="18"/>
          <w:szCs w:val="18"/>
          <w:spacing w:val="-12"/>
        </w:rPr>
        <w:t>交感-肾上腺髓质系统</w:t>
      </w:r>
      <w:r>
        <w:rPr>
          <w:rFonts w:ascii="SimSun" w:hAnsi="SimSun" w:eastAsia="SimSun" w:cs="SimSun"/>
          <w:sz w:val="18"/>
          <w:szCs w:val="18"/>
          <w:spacing w:val="63"/>
        </w:rPr>
        <w:t xml:space="preserve"> </w:t>
      </w:r>
      <w:r>
        <w:rPr>
          <w:rFonts w:ascii="SimSun" w:hAnsi="SimSun" w:eastAsia="SimSun" w:cs="SimSun"/>
          <w:sz w:val="18"/>
          <w:szCs w:val="18"/>
          <w:spacing w:val="-12"/>
        </w:rPr>
        <w:t>sympathetic</w:t>
      </w:r>
      <w:r>
        <w:rPr>
          <w:rFonts w:ascii="SimSun" w:hAnsi="SimSun" w:eastAsia="SimSun" w:cs="SimSun"/>
          <w:sz w:val="18"/>
          <w:szCs w:val="18"/>
          <w:spacing w:val="-8"/>
        </w:rPr>
        <w:t xml:space="preserve"> </w:t>
      </w:r>
      <w:r>
        <w:rPr>
          <w:rFonts w:ascii="SimSun" w:hAnsi="SimSun" w:eastAsia="SimSun" w:cs="SimSun"/>
          <w:sz w:val="18"/>
          <w:szCs w:val="18"/>
          <w:spacing w:val="-12"/>
        </w:rPr>
        <w:t>adrenomedullary</w:t>
      </w:r>
      <w:r>
        <w:rPr>
          <w:rFonts w:ascii="SimSun" w:hAnsi="SimSun" w:eastAsia="SimSun" w:cs="SimSun"/>
          <w:sz w:val="18"/>
          <w:szCs w:val="18"/>
          <w:spacing w:val="-2"/>
        </w:rPr>
        <w:t xml:space="preserve"> </w:t>
      </w:r>
      <w:r>
        <w:rPr>
          <w:rFonts w:ascii="SimSun" w:hAnsi="SimSun" w:eastAsia="SimSun" w:cs="SimSun"/>
          <w:sz w:val="18"/>
          <w:szCs w:val="18"/>
          <w:spacing w:val="-12"/>
        </w:rPr>
        <w:t>system</w:t>
      </w:r>
      <w:r>
        <w:rPr>
          <w:rFonts w:ascii="SimSun" w:hAnsi="SimSun" w:eastAsia="SimSun" w:cs="SimSun"/>
          <w:sz w:val="18"/>
          <w:szCs w:val="18"/>
        </w:rPr>
        <w:t xml:space="preserve"> </w:t>
      </w:r>
      <w:r>
        <w:rPr>
          <w:rFonts w:ascii="SimSun" w:hAnsi="SimSun" w:eastAsia="SimSun" w:cs="SimSun"/>
          <w:sz w:val="18"/>
          <w:szCs w:val="18"/>
          <w:spacing w:val="-3"/>
        </w:rPr>
        <w:t>396</w:t>
      </w:r>
    </w:p>
    <w:p>
      <w:pPr>
        <w:spacing w:before="91" w:line="214" w:lineRule="auto"/>
        <w:rPr>
          <w:rFonts w:ascii="SimSun" w:hAnsi="SimSun" w:eastAsia="SimSun" w:cs="SimSun"/>
          <w:sz w:val="18"/>
          <w:szCs w:val="18"/>
        </w:rPr>
      </w:pPr>
      <w:r>
        <w:rPr>
          <w:rFonts w:ascii="SimSun" w:hAnsi="SimSun" w:eastAsia="SimSun" w:cs="SimSun"/>
          <w:sz w:val="18"/>
          <w:szCs w:val="18"/>
          <w:spacing w:val="-12"/>
        </w:rPr>
        <w:t>交感神经系统</w:t>
      </w:r>
      <w:r>
        <w:rPr>
          <w:rFonts w:ascii="SimSun" w:hAnsi="SimSun" w:eastAsia="SimSun" w:cs="SimSun"/>
          <w:sz w:val="18"/>
          <w:szCs w:val="18"/>
          <w:spacing w:val="80"/>
        </w:rPr>
        <w:t xml:space="preserve"> </w:t>
      </w:r>
      <w:r>
        <w:rPr>
          <w:rFonts w:ascii="SimSun" w:hAnsi="SimSun" w:eastAsia="SimSun" w:cs="SimSun"/>
          <w:sz w:val="18"/>
          <w:szCs w:val="18"/>
          <w:spacing w:val="-12"/>
        </w:rPr>
        <w:t>sympathetic</w:t>
      </w:r>
      <w:r>
        <w:rPr>
          <w:rFonts w:ascii="SimSun" w:hAnsi="SimSun" w:eastAsia="SimSun" w:cs="SimSun"/>
          <w:sz w:val="18"/>
          <w:szCs w:val="18"/>
          <w:spacing w:val="-10"/>
        </w:rPr>
        <w:t xml:space="preserve"> </w:t>
      </w:r>
      <w:r>
        <w:rPr>
          <w:rFonts w:ascii="SimSun" w:hAnsi="SimSun" w:eastAsia="SimSun" w:cs="SimSun"/>
          <w:sz w:val="18"/>
          <w:szCs w:val="18"/>
          <w:spacing w:val="-12"/>
        </w:rPr>
        <w:t>nervous</w:t>
      </w:r>
      <w:r>
        <w:rPr>
          <w:rFonts w:ascii="SimSun" w:hAnsi="SimSun" w:eastAsia="SimSun" w:cs="SimSun"/>
          <w:sz w:val="18"/>
          <w:szCs w:val="18"/>
          <w:spacing w:val="-2"/>
        </w:rPr>
        <w:t xml:space="preserve"> </w:t>
      </w:r>
      <w:r>
        <w:rPr>
          <w:rFonts w:ascii="SimSun" w:hAnsi="SimSun" w:eastAsia="SimSun" w:cs="SimSun"/>
          <w:sz w:val="18"/>
          <w:szCs w:val="18"/>
          <w:spacing w:val="-12"/>
        </w:rPr>
        <w:t>system</w:t>
      </w:r>
      <w:r>
        <w:rPr>
          <w:rFonts w:ascii="SimSun" w:hAnsi="SimSun" w:eastAsia="SimSun" w:cs="SimSun"/>
          <w:sz w:val="18"/>
          <w:szCs w:val="18"/>
          <w:spacing w:val="14"/>
        </w:rPr>
        <w:t xml:space="preserve">  </w:t>
      </w:r>
      <w:r>
        <w:rPr>
          <w:rFonts w:ascii="SimSun" w:hAnsi="SimSun" w:eastAsia="SimSun" w:cs="SimSun"/>
          <w:sz w:val="18"/>
          <w:szCs w:val="18"/>
          <w:spacing w:val="-12"/>
        </w:rPr>
        <w:t>335</w:t>
      </w:r>
    </w:p>
    <w:p>
      <w:pPr>
        <w:spacing w:before="61" w:line="214" w:lineRule="auto"/>
        <w:rPr>
          <w:rFonts w:ascii="SimSun" w:hAnsi="SimSun" w:eastAsia="SimSun" w:cs="SimSun"/>
          <w:sz w:val="18"/>
          <w:szCs w:val="18"/>
        </w:rPr>
      </w:pPr>
      <w:r>
        <w:rPr>
          <w:rFonts w:ascii="SimSun" w:hAnsi="SimSun" w:eastAsia="SimSun" w:cs="SimSun"/>
          <w:sz w:val="18"/>
          <w:szCs w:val="18"/>
          <w:spacing w:val="-15"/>
        </w:rPr>
        <w:t>交感缩血管紧张</w:t>
      </w:r>
      <w:r>
        <w:rPr>
          <w:rFonts w:ascii="SimSun" w:hAnsi="SimSun" w:eastAsia="SimSun" w:cs="SimSun"/>
          <w:sz w:val="18"/>
          <w:szCs w:val="18"/>
          <w:spacing w:val="85"/>
        </w:rPr>
        <w:t xml:space="preserve"> </w:t>
      </w:r>
      <w:r>
        <w:rPr>
          <w:rFonts w:ascii="SimSun" w:hAnsi="SimSun" w:eastAsia="SimSun" w:cs="SimSun"/>
          <w:sz w:val="18"/>
          <w:szCs w:val="18"/>
          <w:spacing w:val="-15"/>
        </w:rPr>
        <w:t>sympathetic</w:t>
      </w:r>
      <w:r>
        <w:rPr>
          <w:rFonts w:ascii="SimSun" w:hAnsi="SimSun" w:eastAsia="SimSun" w:cs="SimSun"/>
          <w:sz w:val="18"/>
          <w:szCs w:val="18"/>
          <w:spacing w:val="-13"/>
        </w:rPr>
        <w:t xml:space="preserve"> </w:t>
      </w:r>
      <w:r>
        <w:rPr>
          <w:rFonts w:ascii="SimSun" w:hAnsi="SimSun" w:eastAsia="SimSun" w:cs="SimSun"/>
          <w:sz w:val="18"/>
          <w:szCs w:val="18"/>
          <w:spacing w:val="-15"/>
        </w:rPr>
        <w:t>vasoconstrictor</w:t>
      </w:r>
      <w:r>
        <w:rPr>
          <w:rFonts w:ascii="SimSun" w:hAnsi="SimSun" w:eastAsia="SimSun" w:cs="SimSun"/>
          <w:sz w:val="18"/>
          <w:szCs w:val="18"/>
          <w:spacing w:val="-9"/>
        </w:rPr>
        <w:t xml:space="preserve"> </w:t>
      </w:r>
      <w:r>
        <w:rPr>
          <w:rFonts w:ascii="SimSun" w:hAnsi="SimSun" w:eastAsia="SimSun" w:cs="SimSun"/>
          <w:sz w:val="18"/>
          <w:szCs w:val="18"/>
          <w:spacing w:val="-15"/>
        </w:rPr>
        <w:t>tone</w:t>
      </w:r>
      <w:r>
        <w:rPr>
          <w:rFonts w:ascii="SimSun" w:hAnsi="SimSun" w:eastAsia="SimSun" w:cs="SimSun"/>
          <w:sz w:val="18"/>
          <w:szCs w:val="18"/>
          <w:spacing w:val="11"/>
        </w:rPr>
        <w:t xml:space="preserve">  </w:t>
      </w:r>
      <w:r>
        <w:rPr>
          <w:rFonts w:ascii="SimSun" w:hAnsi="SimSun" w:eastAsia="SimSun" w:cs="SimSun"/>
          <w:sz w:val="18"/>
          <w:szCs w:val="18"/>
          <w:spacing w:val="-15"/>
        </w:rPr>
        <w:t>130</w:t>
      </w:r>
    </w:p>
    <w:p>
      <w:pPr>
        <w:spacing w:before="67" w:line="221" w:lineRule="auto"/>
        <w:rPr>
          <w:rFonts w:ascii="SimSun" w:hAnsi="SimSun" w:eastAsia="SimSun" w:cs="SimSun"/>
          <w:sz w:val="18"/>
          <w:szCs w:val="18"/>
        </w:rPr>
      </w:pPr>
      <w:r>
        <w:rPr>
          <w:rFonts w:ascii="SimSun" w:hAnsi="SimSun" w:eastAsia="SimSun" w:cs="SimSun"/>
          <w:sz w:val="18"/>
          <w:szCs w:val="18"/>
          <w:spacing w:val="-15"/>
        </w:rPr>
        <w:t>交互对话</w:t>
      </w:r>
      <w:r>
        <w:rPr>
          <w:rFonts w:ascii="SimSun" w:hAnsi="SimSun" w:eastAsia="SimSun" w:cs="SimSun"/>
          <w:sz w:val="18"/>
          <w:szCs w:val="18"/>
          <w:spacing w:val="88"/>
        </w:rPr>
        <w:t xml:space="preserve"> </w:t>
      </w:r>
      <w:r>
        <w:rPr>
          <w:rFonts w:ascii="SimSun" w:hAnsi="SimSun" w:eastAsia="SimSun" w:cs="SimSun"/>
          <w:sz w:val="18"/>
          <w:szCs w:val="18"/>
          <w:spacing w:val="-15"/>
        </w:rPr>
        <w:t>cross-talk</w:t>
      </w:r>
      <w:r>
        <w:rPr>
          <w:rFonts w:ascii="SimSun" w:hAnsi="SimSun" w:eastAsia="SimSun" w:cs="SimSun"/>
          <w:sz w:val="18"/>
          <w:szCs w:val="18"/>
          <w:spacing w:val="18"/>
        </w:rPr>
        <w:t xml:space="preserve">  </w:t>
      </w:r>
      <w:r>
        <w:rPr>
          <w:rFonts w:ascii="SimSun" w:hAnsi="SimSun" w:eastAsia="SimSun" w:cs="SimSun"/>
          <w:sz w:val="18"/>
          <w:szCs w:val="18"/>
          <w:spacing w:val="-15"/>
        </w:rPr>
        <w:t>25</w:t>
      </w:r>
    </w:p>
    <w:p>
      <w:pPr>
        <w:spacing w:before="33" w:line="212" w:lineRule="auto"/>
        <w:rPr>
          <w:rFonts w:ascii="SimSun" w:hAnsi="SimSun" w:eastAsia="SimSun" w:cs="SimSun"/>
          <w:sz w:val="11"/>
          <w:szCs w:val="11"/>
        </w:rPr>
      </w:pPr>
      <w:r>
        <w:rPr>
          <w:rFonts w:ascii="SimSun" w:hAnsi="SimSun" w:eastAsia="SimSun" w:cs="SimSun"/>
          <w:sz w:val="18"/>
          <w:szCs w:val="18"/>
          <w:spacing w:val="-4"/>
        </w:rPr>
        <w:t>交互性突触</w:t>
      </w:r>
      <w:r>
        <w:rPr>
          <w:rFonts w:ascii="SimSun" w:hAnsi="SimSun" w:eastAsia="SimSun" w:cs="SimSun"/>
          <w:sz w:val="18"/>
          <w:szCs w:val="18"/>
          <w:spacing w:val="80"/>
        </w:rPr>
        <w:t xml:space="preserve"> </w:t>
      </w:r>
      <w:r>
        <w:rPr>
          <w:rFonts w:ascii="Times New Roman" w:hAnsi="Times New Roman" w:eastAsia="Times New Roman" w:cs="Times New Roman"/>
          <w:sz w:val="18"/>
          <w:szCs w:val="18"/>
          <w:spacing w:val="-4"/>
        </w:rPr>
        <w:t>reciprocal</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4"/>
        </w:rPr>
        <w:t>synapses</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5"/>
        </w:rPr>
        <w:t>314</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b/>
          <w:bCs/>
          <w:color w:val="F22A37"/>
          <w:spacing w:val="-5"/>
        </w:rPr>
        <w:t>z2o1s</w:t>
      </w:r>
      <w:r>
        <w:rPr>
          <w:rFonts w:ascii="Times New Roman" w:hAnsi="Times New Roman" w:eastAsia="Times New Roman" w:cs="Times New Roman"/>
          <w:sz w:val="18"/>
          <w:szCs w:val="18"/>
          <w:color w:val="F22A37"/>
          <w:spacing w:val="2"/>
        </w:rPr>
        <w:t xml:space="preserve">              </w:t>
      </w:r>
      <w:r>
        <w:rPr>
          <w:rFonts w:ascii="SimSun" w:hAnsi="SimSun" w:eastAsia="SimSun" w:cs="SimSun"/>
          <w:sz w:val="11"/>
          <w:szCs w:val="11"/>
          <w:spacing w:val="-5"/>
        </w:rPr>
        <w:t>咽</w:t>
      </w:r>
      <w:r>
        <w:rPr>
          <w:rFonts w:ascii="SimSun" w:hAnsi="SimSun" w:eastAsia="SimSun" w:cs="SimSun"/>
          <w:sz w:val="11"/>
          <w:szCs w:val="11"/>
          <w:spacing w:val="-14"/>
        </w:rPr>
        <w:t xml:space="preserve"> </w:t>
      </w:r>
      <w:r>
        <w:rPr>
          <w:rFonts w:ascii="SimSun" w:hAnsi="SimSun" w:eastAsia="SimSun" w:cs="SimSun"/>
          <w:sz w:val="11"/>
          <w:szCs w:val="11"/>
          <w:spacing w:val="-4"/>
        </w:rPr>
        <w:t>kkyx</w:t>
      </w:r>
      <w:r>
        <w:rPr>
          <w:rFonts w:ascii="SimSun" w:hAnsi="SimSun" w:eastAsia="SimSun" w:cs="SimSun"/>
          <w:sz w:val="11"/>
          <w:szCs w:val="11"/>
          <w:spacing w:val="-5"/>
        </w:rPr>
        <w:t>2018</w:t>
      </w:r>
    </w:p>
    <w:p>
      <w:pPr>
        <w:spacing w:before="79" w:line="214" w:lineRule="auto"/>
        <w:rPr>
          <w:rFonts w:ascii="SimSun" w:hAnsi="SimSun" w:eastAsia="SimSun" w:cs="SimSun"/>
          <w:sz w:val="18"/>
          <w:szCs w:val="18"/>
        </w:rPr>
      </w:pPr>
      <w:r>
        <w:rPr>
          <w:rFonts w:ascii="SimSun" w:hAnsi="SimSun" w:eastAsia="SimSun" w:cs="SimSun"/>
          <w:sz w:val="18"/>
          <w:szCs w:val="18"/>
          <w:spacing w:val="-17"/>
        </w:rPr>
        <w:t>交互性抑制</w:t>
      </w:r>
      <w:r>
        <w:rPr>
          <w:rFonts w:ascii="SimSun" w:hAnsi="SimSun" w:eastAsia="SimSun" w:cs="SimSun"/>
          <w:sz w:val="18"/>
          <w:szCs w:val="18"/>
          <w:spacing w:val="4"/>
        </w:rPr>
        <w:t xml:space="preserve">  </w:t>
      </w:r>
      <w:r>
        <w:rPr>
          <w:rFonts w:ascii="SimSun" w:hAnsi="SimSun" w:eastAsia="SimSun" w:cs="SimSun"/>
          <w:sz w:val="18"/>
          <w:szCs w:val="18"/>
          <w:spacing w:val="-17"/>
        </w:rPr>
        <w:t>reciprocal</w:t>
      </w:r>
      <w:r>
        <w:rPr>
          <w:rFonts w:ascii="SimSun" w:hAnsi="SimSun" w:eastAsia="SimSun" w:cs="SimSun"/>
          <w:sz w:val="18"/>
          <w:szCs w:val="18"/>
          <w:spacing w:val="-6"/>
        </w:rPr>
        <w:t xml:space="preserve"> </w:t>
      </w:r>
      <w:r>
        <w:rPr>
          <w:rFonts w:ascii="SimSun" w:hAnsi="SimSun" w:eastAsia="SimSun" w:cs="SimSun"/>
          <w:sz w:val="18"/>
          <w:szCs w:val="18"/>
          <w:spacing w:val="-17"/>
        </w:rPr>
        <w:t>inhibition</w:t>
      </w:r>
      <w:r>
        <w:rPr>
          <w:rFonts w:ascii="SimSun" w:hAnsi="SimSun" w:eastAsia="SimSun" w:cs="SimSun"/>
          <w:sz w:val="18"/>
          <w:szCs w:val="18"/>
          <w:spacing w:val="17"/>
        </w:rPr>
        <w:t xml:space="preserve">  </w:t>
      </w:r>
      <w:r>
        <w:rPr>
          <w:rFonts w:ascii="SimSun" w:hAnsi="SimSun" w:eastAsia="SimSun" w:cs="SimSun"/>
          <w:sz w:val="18"/>
          <w:szCs w:val="18"/>
          <w:spacing w:val="-17"/>
        </w:rPr>
        <w:t>316</w:t>
      </w:r>
    </w:p>
    <w:p>
      <w:pPr>
        <w:spacing w:before="60" w:line="214" w:lineRule="auto"/>
        <w:rPr>
          <w:rFonts w:ascii="SimSun" w:hAnsi="SimSun" w:eastAsia="SimSun" w:cs="SimSun"/>
          <w:sz w:val="18"/>
          <w:szCs w:val="18"/>
        </w:rPr>
      </w:pPr>
      <w:r>
        <w:rPr>
          <w:rFonts w:ascii="SimSun" w:hAnsi="SimSun" w:eastAsia="SimSun" w:cs="SimSun"/>
          <w:sz w:val="18"/>
          <w:szCs w:val="18"/>
          <w:spacing w:val="-8"/>
        </w:rPr>
        <w:t>交换体</w:t>
      </w:r>
      <w:r>
        <w:rPr>
          <w:rFonts w:ascii="SimSun" w:hAnsi="SimSun" w:eastAsia="SimSun" w:cs="SimSun"/>
          <w:sz w:val="18"/>
          <w:szCs w:val="18"/>
          <w:spacing w:val="93"/>
        </w:rPr>
        <w:t xml:space="preserve"> </w:t>
      </w:r>
      <w:r>
        <w:rPr>
          <w:rFonts w:ascii="SimSun" w:hAnsi="SimSun" w:eastAsia="SimSun" w:cs="SimSun"/>
          <w:sz w:val="18"/>
          <w:szCs w:val="18"/>
          <w:spacing w:val="-8"/>
        </w:rPr>
        <w:t>exchanger</w:t>
      </w:r>
      <w:r>
        <w:rPr>
          <w:rFonts w:ascii="SimSun" w:hAnsi="SimSun" w:eastAsia="SimSun" w:cs="SimSun"/>
          <w:sz w:val="18"/>
          <w:szCs w:val="18"/>
          <w:spacing w:val="11"/>
        </w:rPr>
        <w:t xml:space="preserve">  </w:t>
      </w:r>
      <w:r>
        <w:rPr>
          <w:rFonts w:ascii="SimSun" w:hAnsi="SimSun" w:eastAsia="SimSun" w:cs="SimSun"/>
          <w:sz w:val="18"/>
          <w:szCs w:val="18"/>
          <w:spacing w:val="-8"/>
        </w:rPr>
        <w:t>22</w:t>
      </w:r>
    </w:p>
    <w:p>
      <w:pPr>
        <w:spacing w:before="62" w:line="270" w:lineRule="exact"/>
        <w:rPr>
          <w:rFonts w:ascii="SimSun" w:hAnsi="SimSun" w:eastAsia="SimSun" w:cs="SimSun"/>
          <w:sz w:val="18"/>
          <w:szCs w:val="18"/>
        </w:rPr>
      </w:pPr>
      <w:r>
        <w:rPr>
          <w:rFonts w:ascii="SimSun" w:hAnsi="SimSun" w:eastAsia="SimSun" w:cs="SimSun"/>
          <w:sz w:val="18"/>
          <w:szCs w:val="18"/>
          <w:spacing w:val="-10"/>
          <w:position w:val="6"/>
        </w:rPr>
        <w:t>交换血管</w:t>
      </w:r>
      <w:r>
        <w:rPr>
          <w:rFonts w:ascii="SimSun" w:hAnsi="SimSun" w:eastAsia="SimSun" w:cs="SimSun"/>
          <w:sz w:val="18"/>
          <w:szCs w:val="18"/>
          <w:spacing w:val="60"/>
          <w:position w:val="6"/>
        </w:rPr>
        <w:t xml:space="preserve"> </w:t>
      </w:r>
      <w:r>
        <w:rPr>
          <w:rFonts w:ascii="SimSun" w:hAnsi="SimSun" w:eastAsia="SimSun" w:cs="SimSun"/>
          <w:sz w:val="18"/>
          <w:szCs w:val="18"/>
          <w:spacing w:val="-10"/>
          <w:position w:val="6"/>
        </w:rPr>
        <w:t>exchange</w:t>
      </w:r>
      <w:r>
        <w:rPr>
          <w:rFonts w:ascii="SimSun" w:hAnsi="SimSun" w:eastAsia="SimSun" w:cs="SimSun"/>
          <w:sz w:val="18"/>
          <w:szCs w:val="18"/>
          <w:spacing w:val="-9"/>
          <w:position w:val="6"/>
        </w:rPr>
        <w:t xml:space="preserve"> </w:t>
      </w:r>
      <w:r>
        <w:rPr>
          <w:rFonts w:ascii="SimSun" w:hAnsi="SimSun" w:eastAsia="SimSun" w:cs="SimSun"/>
          <w:sz w:val="18"/>
          <w:szCs w:val="18"/>
          <w:spacing w:val="-10"/>
          <w:position w:val="6"/>
        </w:rPr>
        <w:t>vessel</w:t>
      </w:r>
      <w:r>
        <w:rPr>
          <w:rFonts w:ascii="SimSun" w:hAnsi="SimSun" w:eastAsia="SimSun" w:cs="SimSun"/>
          <w:sz w:val="18"/>
          <w:szCs w:val="18"/>
          <w:spacing w:val="22"/>
          <w:position w:val="6"/>
        </w:rPr>
        <w:t xml:space="preserve">  </w:t>
      </w:r>
      <w:r>
        <w:rPr>
          <w:rFonts w:ascii="SimSun" w:hAnsi="SimSun" w:eastAsia="SimSun" w:cs="SimSun"/>
          <w:sz w:val="18"/>
          <w:szCs w:val="18"/>
          <w:spacing w:val="-10"/>
          <w:position w:val="6"/>
        </w:rPr>
        <w:t>11</w:t>
      </w:r>
      <w:r>
        <w:rPr>
          <w:rFonts w:ascii="SimSun" w:hAnsi="SimSun" w:eastAsia="SimSun" w:cs="SimSun"/>
          <w:sz w:val="18"/>
          <w:szCs w:val="18"/>
          <w:spacing w:val="-11"/>
          <w:position w:val="6"/>
        </w:rPr>
        <w:t>4</w:t>
      </w:r>
    </w:p>
    <w:p>
      <w:pPr>
        <w:spacing w:before="1" w:line="214" w:lineRule="auto"/>
        <w:rPr>
          <w:rFonts w:ascii="SimSun" w:hAnsi="SimSun" w:eastAsia="SimSun" w:cs="SimSun"/>
          <w:sz w:val="18"/>
          <w:szCs w:val="18"/>
        </w:rPr>
      </w:pPr>
      <w:r>
        <w:rPr>
          <w:rFonts w:ascii="SimSun" w:hAnsi="SimSun" w:eastAsia="SimSun" w:cs="SimSun"/>
          <w:sz w:val="18"/>
          <w:szCs w:val="18"/>
          <w:spacing w:val="-15"/>
        </w:rPr>
        <w:t>交界纤维</w:t>
      </w:r>
      <w:r>
        <w:rPr>
          <w:rFonts w:ascii="SimSun" w:hAnsi="SimSun" w:eastAsia="SimSun" w:cs="SimSun"/>
          <w:sz w:val="18"/>
          <w:szCs w:val="18"/>
          <w:spacing w:val="82"/>
        </w:rPr>
        <w:t xml:space="preserve"> </w:t>
      </w:r>
      <w:r>
        <w:rPr>
          <w:rFonts w:ascii="SimSun" w:hAnsi="SimSun" w:eastAsia="SimSun" w:cs="SimSun"/>
          <w:sz w:val="18"/>
          <w:szCs w:val="18"/>
          <w:spacing w:val="-15"/>
        </w:rPr>
        <w:t>junction</w:t>
      </w:r>
      <w:r>
        <w:rPr>
          <w:rFonts w:ascii="SimSun" w:hAnsi="SimSun" w:eastAsia="SimSun" w:cs="SimSun"/>
          <w:sz w:val="18"/>
          <w:szCs w:val="18"/>
          <w:spacing w:val="-11"/>
        </w:rPr>
        <w:t xml:space="preserve"> </w:t>
      </w:r>
      <w:r>
        <w:rPr>
          <w:rFonts w:ascii="SimSun" w:hAnsi="SimSun" w:eastAsia="SimSun" w:cs="SimSun"/>
          <w:sz w:val="18"/>
          <w:szCs w:val="18"/>
          <w:spacing w:val="-15"/>
        </w:rPr>
        <w:t>fiber</w:t>
      </w:r>
      <w:r>
        <w:rPr>
          <w:rFonts w:ascii="SimSun" w:hAnsi="SimSun" w:eastAsia="SimSun" w:cs="SimSun"/>
          <w:sz w:val="18"/>
          <w:szCs w:val="18"/>
          <w:spacing w:val="17"/>
        </w:rPr>
        <w:t xml:space="preserve">  </w:t>
      </w:r>
      <w:r>
        <w:rPr>
          <w:rFonts w:ascii="SimSun" w:hAnsi="SimSun" w:eastAsia="SimSun" w:cs="SimSun"/>
          <w:sz w:val="18"/>
          <w:szCs w:val="18"/>
          <w:spacing w:val="-15"/>
        </w:rPr>
        <w:t>106</w:t>
      </w:r>
    </w:p>
    <w:p>
      <w:pPr>
        <w:spacing w:before="61" w:line="214" w:lineRule="auto"/>
        <w:rPr>
          <w:rFonts w:ascii="SimSun" w:hAnsi="SimSun" w:eastAsia="SimSun" w:cs="SimSun"/>
          <w:sz w:val="18"/>
          <w:szCs w:val="18"/>
        </w:rPr>
      </w:pPr>
      <w:r>
        <w:rPr>
          <w:rFonts w:ascii="SimSun" w:hAnsi="SimSun" w:eastAsia="SimSun" w:cs="SimSun"/>
          <w:sz w:val="18"/>
          <w:szCs w:val="18"/>
          <w:spacing w:val="-16"/>
        </w:rPr>
        <w:t>胶体渗透压</w:t>
      </w:r>
      <w:r>
        <w:rPr>
          <w:rFonts w:ascii="SimSun" w:hAnsi="SimSun" w:eastAsia="SimSun" w:cs="SimSun"/>
          <w:sz w:val="18"/>
          <w:szCs w:val="18"/>
          <w:spacing w:val="84"/>
        </w:rPr>
        <w:t xml:space="preserve"> </w:t>
      </w:r>
      <w:r>
        <w:rPr>
          <w:rFonts w:ascii="SimSun" w:hAnsi="SimSun" w:eastAsia="SimSun" w:cs="SimSun"/>
          <w:sz w:val="18"/>
          <w:szCs w:val="18"/>
          <w:spacing w:val="-16"/>
        </w:rPr>
        <w:t>colloid</w:t>
      </w:r>
      <w:r>
        <w:rPr>
          <w:rFonts w:ascii="SimSun" w:hAnsi="SimSun" w:eastAsia="SimSun" w:cs="SimSun"/>
          <w:sz w:val="18"/>
          <w:szCs w:val="18"/>
          <w:spacing w:val="-13"/>
        </w:rPr>
        <w:t xml:space="preserve"> </w:t>
      </w:r>
      <w:r>
        <w:rPr>
          <w:rFonts w:ascii="SimSun" w:hAnsi="SimSun" w:eastAsia="SimSun" w:cs="SimSun"/>
          <w:sz w:val="18"/>
          <w:szCs w:val="18"/>
          <w:spacing w:val="-16"/>
        </w:rPr>
        <w:t>osmotic</w:t>
      </w:r>
      <w:r>
        <w:rPr>
          <w:rFonts w:ascii="SimSun" w:hAnsi="SimSun" w:eastAsia="SimSun" w:cs="SimSun"/>
          <w:sz w:val="18"/>
          <w:szCs w:val="18"/>
          <w:spacing w:val="-15"/>
        </w:rPr>
        <w:t xml:space="preserve"> </w:t>
      </w:r>
      <w:r>
        <w:rPr>
          <w:rFonts w:ascii="SimSun" w:hAnsi="SimSun" w:eastAsia="SimSun" w:cs="SimSun"/>
          <w:sz w:val="18"/>
          <w:szCs w:val="18"/>
          <w:spacing w:val="-16"/>
        </w:rPr>
        <w:t>pressure</w:t>
      </w:r>
      <w:r>
        <w:rPr>
          <w:rFonts w:ascii="SimSun" w:hAnsi="SimSun" w:eastAsia="SimSun" w:cs="SimSun"/>
          <w:sz w:val="18"/>
          <w:szCs w:val="18"/>
          <w:spacing w:val="20"/>
        </w:rPr>
        <w:t xml:space="preserve">  </w:t>
      </w:r>
      <w:r>
        <w:rPr>
          <w:rFonts w:ascii="SimSun" w:hAnsi="SimSun" w:eastAsia="SimSun" w:cs="SimSun"/>
          <w:sz w:val="18"/>
          <w:szCs w:val="18"/>
          <w:spacing w:val="-16"/>
        </w:rPr>
        <w:t>59</w:t>
      </w:r>
    </w:p>
    <w:p>
      <w:pPr>
        <w:spacing w:before="60" w:line="214" w:lineRule="auto"/>
        <w:rPr>
          <w:rFonts w:ascii="SimSun" w:hAnsi="SimSun" w:eastAsia="SimSun" w:cs="SimSun"/>
          <w:sz w:val="18"/>
          <w:szCs w:val="18"/>
        </w:rPr>
      </w:pPr>
      <w:r>
        <w:rPr>
          <w:rFonts w:ascii="SimSun" w:hAnsi="SimSun" w:eastAsia="SimSun" w:cs="SimSun"/>
          <w:sz w:val="18"/>
          <w:szCs w:val="18"/>
          <w:spacing w:val="-15"/>
        </w:rPr>
        <w:t>胶质细胞</w:t>
      </w:r>
      <w:r>
        <w:rPr>
          <w:rFonts w:ascii="SimSun" w:hAnsi="SimSun" w:eastAsia="SimSun" w:cs="SimSun"/>
          <w:sz w:val="18"/>
          <w:szCs w:val="18"/>
          <w:spacing w:val="81"/>
        </w:rPr>
        <w:t xml:space="preserve"> </w:t>
      </w:r>
      <w:r>
        <w:rPr>
          <w:rFonts w:ascii="SimSun" w:hAnsi="SimSun" w:eastAsia="SimSun" w:cs="SimSun"/>
          <w:sz w:val="18"/>
          <w:szCs w:val="18"/>
          <w:spacing w:val="-15"/>
        </w:rPr>
        <w:t>glial</w:t>
      </w:r>
      <w:r>
        <w:rPr>
          <w:rFonts w:ascii="SimSun" w:hAnsi="SimSun" w:eastAsia="SimSun" w:cs="SimSun"/>
          <w:sz w:val="18"/>
          <w:szCs w:val="18"/>
          <w:spacing w:val="-15"/>
        </w:rPr>
        <w:t xml:space="preserve"> </w:t>
      </w:r>
      <w:r>
        <w:rPr>
          <w:rFonts w:ascii="SimSun" w:hAnsi="SimSun" w:eastAsia="SimSun" w:cs="SimSun"/>
          <w:sz w:val="18"/>
          <w:szCs w:val="18"/>
          <w:spacing w:val="-15"/>
        </w:rPr>
        <w:t>cell</w:t>
      </w:r>
      <w:r>
        <w:rPr>
          <w:rFonts w:ascii="SimSun" w:hAnsi="SimSun" w:eastAsia="SimSun" w:cs="SimSun"/>
          <w:sz w:val="18"/>
          <w:szCs w:val="18"/>
          <w:spacing w:val="3"/>
        </w:rPr>
        <w:t xml:space="preserve">  </w:t>
      </w:r>
      <w:r>
        <w:rPr>
          <w:rFonts w:ascii="SimSun" w:hAnsi="SimSun" w:eastAsia="SimSun" w:cs="SimSun"/>
          <w:sz w:val="18"/>
          <w:szCs w:val="18"/>
          <w:spacing w:val="-15"/>
        </w:rPr>
        <w:t>293</w:t>
      </w:r>
    </w:p>
    <w:p>
      <w:pPr>
        <w:spacing w:before="63" w:line="215" w:lineRule="auto"/>
        <w:rPr>
          <w:rFonts w:ascii="SimSun" w:hAnsi="SimSun" w:eastAsia="SimSun" w:cs="SimSun"/>
          <w:sz w:val="18"/>
          <w:szCs w:val="18"/>
        </w:rPr>
      </w:pPr>
      <w:r>
        <w:rPr>
          <w:rFonts w:ascii="SimSun" w:hAnsi="SimSun" w:eastAsia="SimSun" w:cs="SimSun"/>
          <w:sz w:val="18"/>
          <w:szCs w:val="18"/>
          <w:spacing w:val="-11"/>
        </w:rPr>
        <w:t>焦虑</w:t>
      </w:r>
      <w:r>
        <w:rPr>
          <w:rFonts w:ascii="SimSun" w:hAnsi="SimSun" w:eastAsia="SimSun" w:cs="SimSun"/>
          <w:sz w:val="18"/>
          <w:szCs w:val="18"/>
          <w:spacing w:val="79"/>
        </w:rPr>
        <w:t xml:space="preserve"> </w:t>
      </w:r>
      <w:r>
        <w:rPr>
          <w:rFonts w:ascii="SimSun" w:hAnsi="SimSun" w:eastAsia="SimSun" w:cs="SimSun"/>
          <w:sz w:val="18"/>
          <w:szCs w:val="18"/>
          <w:spacing w:val="-11"/>
        </w:rPr>
        <w:t>anxiety</w:t>
      </w:r>
      <w:r>
        <w:rPr>
          <w:rFonts w:ascii="SimSun" w:hAnsi="SimSun" w:eastAsia="SimSun" w:cs="SimSun"/>
          <w:sz w:val="18"/>
          <w:szCs w:val="18"/>
          <w:spacing w:val="17"/>
        </w:rPr>
        <w:t xml:space="preserve">  </w:t>
      </w:r>
      <w:r>
        <w:rPr>
          <w:rFonts w:ascii="SimSun" w:hAnsi="SimSun" w:eastAsia="SimSun" w:cs="SimSun"/>
          <w:sz w:val="18"/>
          <w:szCs w:val="18"/>
          <w:spacing w:val="-11"/>
        </w:rPr>
        <w:t>341</w:t>
      </w:r>
    </w:p>
    <w:p>
      <w:pPr>
        <w:spacing w:before="60" w:line="214" w:lineRule="auto"/>
        <w:rPr>
          <w:rFonts w:ascii="SimSun" w:hAnsi="SimSun" w:eastAsia="SimSun" w:cs="SimSun"/>
          <w:sz w:val="18"/>
          <w:szCs w:val="18"/>
        </w:rPr>
      </w:pPr>
      <w:r>
        <w:rPr>
          <w:rFonts w:ascii="SimSun" w:hAnsi="SimSun" w:eastAsia="SimSun" w:cs="SimSun"/>
          <w:sz w:val="18"/>
          <w:szCs w:val="18"/>
          <w:spacing w:val="-15"/>
        </w:rPr>
        <w:t>接头电</w:t>
      </w:r>
      <w:r>
        <w:rPr>
          <w:rFonts w:ascii="SimSun" w:hAnsi="SimSun" w:eastAsia="SimSun" w:cs="SimSun"/>
          <w:sz w:val="18"/>
          <w:szCs w:val="18"/>
          <w:spacing w:val="-16"/>
        </w:rPr>
        <w:t>位</w:t>
      </w:r>
      <w:r>
        <w:rPr>
          <w:rFonts w:ascii="SimSun" w:hAnsi="SimSun" w:eastAsia="SimSun" w:cs="SimSun"/>
          <w:sz w:val="18"/>
          <w:szCs w:val="18"/>
          <w:spacing w:val="66"/>
        </w:rPr>
        <w:t xml:space="preserve"> </w:t>
      </w:r>
      <w:r>
        <w:rPr>
          <w:rFonts w:ascii="SimSun" w:hAnsi="SimSun" w:eastAsia="SimSun" w:cs="SimSun"/>
          <w:sz w:val="18"/>
          <w:szCs w:val="18"/>
          <w:spacing w:val="-15"/>
        </w:rPr>
        <w:t>junction</w:t>
      </w:r>
      <w:r>
        <w:rPr>
          <w:rFonts w:ascii="SimSun" w:hAnsi="SimSun" w:eastAsia="SimSun" w:cs="SimSun"/>
          <w:sz w:val="18"/>
          <w:szCs w:val="18"/>
          <w:spacing w:val="-16"/>
        </w:rPr>
        <w:t xml:space="preserve"> </w:t>
      </w:r>
      <w:r>
        <w:rPr>
          <w:rFonts w:ascii="SimSun" w:hAnsi="SimSun" w:eastAsia="SimSun" w:cs="SimSun"/>
          <w:sz w:val="18"/>
          <w:szCs w:val="18"/>
          <w:spacing w:val="-15"/>
        </w:rPr>
        <w:t>potential</w:t>
      </w:r>
      <w:r>
        <w:rPr>
          <w:rFonts w:ascii="SimSun" w:hAnsi="SimSun" w:eastAsia="SimSun" w:cs="SimSun"/>
          <w:sz w:val="18"/>
          <w:szCs w:val="18"/>
          <w:spacing w:val="18"/>
        </w:rPr>
        <w:t xml:space="preserve">  </w:t>
      </w:r>
      <w:r>
        <w:rPr>
          <w:rFonts w:ascii="SimSun" w:hAnsi="SimSun" w:eastAsia="SimSun" w:cs="SimSun"/>
          <w:sz w:val="18"/>
          <w:szCs w:val="18"/>
          <w:spacing w:val="-16"/>
        </w:rPr>
        <w:t>301</w:t>
      </w:r>
    </w:p>
    <w:p>
      <w:pPr>
        <w:spacing w:before="61" w:line="214" w:lineRule="auto"/>
        <w:rPr>
          <w:rFonts w:ascii="SimSun" w:hAnsi="SimSun" w:eastAsia="SimSun" w:cs="SimSun"/>
          <w:sz w:val="18"/>
          <w:szCs w:val="18"/>
        </w:rPr>
      </w:pPr>
      <w:r>
        <w:rPr>
          <w:rFonts w:ascii="SimSun" w:hAnsi="SimSun" w:eastAsia="SimSun" w:cs="SimSun"/>
          <w:sz w:val="18"/>
          <w:szCs w:val="18"/>
          <w:spacing w:val="-11"/>
        </w:rPr>
        <w:t>接头后膜</w:t>
      </w:r>
      <w:r>
        <w:rPr>
          <w:rFonts w:ascii="SimSun" w:hAnsi="SimSun" w:eastAsia="SimSun" w:cs="SimSun"/>
          <w:sz w:val="18"/>
          <w:szCs w:val="18"/>
          <w:spacing w:val="74"/>
        </w:rPr>
        <w:t xml:space="preserve"> </w:t>
      </w:r>
      <w:r>
        <w:rPr>
          <w:rFonts w:ascii="SimSun" w:hAnsi="SimSun" w:eastAsia="SimSun" w:cs="SimSun"/>
          <w:sz w:val="18"/>
          <w:szCs w:val="18"/>
          <w:spacing w:val="-11"/>
        </w:rPr>
        <w:t>postjunctional</w:t>
      </w:r>
      <w:r>
        <w:rPr>
          <w:rFonts w:ascii="SimSun" w:hAnsi="SimSun" w:eastAsia="SimSun" w:cs="SimSun"/>
          <w:sz w:val="18"/>
          <w:szCs w:val="18"/>
          <w:spacing w:val="-12"/>
        </w:rPr>
        <w:t xml:space="preserve"> </w:t>
      </w:r>
      <w:r>
        <w:rPr>
          <w:rFonts w:ascii="SimSun" w:hAnsi="SimSun" w:eastAsia="SimSun" w:cs="SimSun"/>
          <w:sz w:val="18"/>
          <w:szCs w:val="18"/>
          <w:spacing w:val="-11"/>
        </w:rPr>
        <w:t>membrane</w:t>
      </w:r>
      <w:r>
        <w:rPr>
          <w:rFonts w:ascii="SimSun" w:hAnsi="SimSun" w:eastAsia="SimSun" w:cs="SimSun"/>
          <w:sz w:val="18"/>
          <w:szCs w:val="18"/>
          <w:spacing w:val="10"/>
        </w:rPr>
        <w:t xml:space="preserve">  </w:t>
      </w:r>
      <w:r>
        <w:rPr>
          <w:rFonts w:ascii="SimSun" w:hAnsi="SimSun" w:eastAsia="SimSun" w:cs="SimSun"/>
          <w:sz w:val="18"/>
          <w:szCs w:val="18"/>
          <w:spacing w:val="-11"/>
        </w:rPr>
        <w:t>47</w:t>
      </w:r>
    </w:p>
    <w:p>
      <w:pPr>
        <w:spacing w:before="62" w:line="214" w:lineRule="auto"/>
        <w:rPr>
          <w:rFonts w:ascii="SimSun" w:hAnsi="SimSun" w:eastAsia="SimSun" w:cs="SimSun"/>
          <w:sz w:val="18"/>
          <w:szCs w:val="18"/>
        </w:rPr>
      </w:pPr>
      <w:r>
        <w:rPr>
          <w:rFonts w:ascii="SimSun" w:hAnsi="SimSun" w:eastAsia="SimSun" w:cs="SimSun"/>
          <w:sz w:val="18"/>
          <w:szCs w:val="18"/>
          <w:spacing w:val="-17"/>
        </w:rPr>
        <w:t>接头间隙</w:t>
      </w:r>
      <w:r>
        <w:rPr>
          <w:rFonts w:ascii="SimSun" w:hAnsi="SimSun" w:eastAsia="SimSun" w:cs="SimSun"/>
          <w:sz w:val="18"/>
          <w:szCs w:val="18"/>
          <w:spacing w:val="76"/>
        </w:rPr>
        <w:t xml:space="preserve"> </w:t>
      </w:r>
      <w:r>
        <w:rPr>
          <w:rFonts w:ascii="SimSun" w:hAnsi="SimSun" w:eastAsia="SimSun" w:cs="SimSun"/>
          <w:sz w:val="18"/>
          <w:szCs w:val="18"/>
          <w:spacing w:val="-17"/>
        </w:rPr>
        <w:t>junctional</w:t>
      </w:r>
      <w:r>
        <w:rPr>
          <w:rFonts w:ascii="SimSun" w:hAnsi="SimSun" w:eastAsia="SimSun" w:cs="SimSun"/>
          <w:sz w:val="18"/>
          <w:szCs w:val="18"/>
          <w:spacing w:val="-13"/>
        </w:rPr>
        <w:t xml:space="preserve"> </w:t>
      </w:r>
      <w:r>
        <w:rPr>
          <w:rFonts w:ascii="SimSun" w:hAnsi="SimSun" w:eastAsia="SimSun" w:cs="SimSun"/>
          <w:sz w:val="18"/>
          <w:szCs w:val="18"/>
          <w:spacing w:val="-17"/>
        </w:rPr>
        <w:t>cleft</w:t>
      </w:r>
      <w:r>
        <w:rPr>
          <w:rFonts w:ascii="SimSun" w:hAnsi="SimSun" w:eastAsia="SimSun" w:cs="SimSun"/>
          <w:sz w:val="18"/>
          <w:szCs w:val="18"/>
          <w:spacing w:val="9"/>
        </w:rPr>
        <w:t xml:space="preserve">  </w:t>
      </w:r>
      <w:r>
        <w:rPr>
          <w:rFonts w:ascii="SimSun" w:hAnsi="SimSun" w:eastAsia="SimSun" w:cs="SimSun"/>
          <w:sz w:val="18"/>
          <w:szCs w:val="18"/>
          <w:spacing w:val="-17"/>
        </w:rPr>
        <w:t>47</w:t>
      </w:r>
    </w:p>
    <w:p>
      <w:pPr>
        <w:spacing w:before="61" w:line="269" w:lineRule="exact"/>
        <w:rPr>
          <w:rFonts w:ascii="SimSun" w:hAnsi="SimSun" w:eastAsia="SimSun" w:cs="SimSun"/>
          <w:sz w:val="18"/>
          <w:szCs w:val="18"/>
        </w:rPr>
      </w:pPr>
      <w:r>
        <w:rPr>
          <w:rFonts w:ascii="SimSun" w:hAnsi="SimSun" w:eastAsia="SimSun" w:cs="SimSun"/>
          <w:sz w:val="18"/>
          <w:szCs w:val="18"/>
          <w:spacing w:val="-9"/>
          <w:position w:val="6"/>
        </w:rPr>
        <w:t>接头前膜</w:t>
      </w:r>
      <w:r>
        <w:rPr>
          <w:rFonts w:ascii="SimSun" w:hAnsi="SimSun" w:eastAsia="SimSun" w:cs="SimSun"/>
          <w:sz w:val="18"/>
          <w:szCs w:val="18"/>
          <w:spacing w:val="58"/>
          <w:position w:val="6"/>
        </w:rPr>
        <w:t xml:space="preserve"> </w:t>
      </w:r>
      <w:r>
        <w:rPr>
          <w:rFonts w:ascii="SimSun" w:hAnsi="SimSun" w:eastAsia="SimSun" w:cs="SimSun"/>
          <w:sz w:val="18"/>
          <w:szCs w:val="18"/>
          <w:spacing w:val="-9"/>
          <w:position w:val="6"/>
        </w:rPr>
        <w:t>prejunctional</w:t>
      </w:r>
      <w:r>
        <w:rPr>
          <w:rFonts w:ascii="SimSun" w:hAnsi="SimSun" w:eastAsia="SimSun" w:cs="SimSun"/>
          <w:sz w:val="18"/>
          <w:szCs w:val="18"/>
          <w:spacing w:val="-11"/>
          <w:position w:val="6"/>
        </w:rPr>
        <w:t xml:space="preserve"> </w:t>
      </w:r>
      <w:r>
        <w:rPr>
          <w:rFonts w:ascii="SimSun" w:hAnsi="SimSun" w:eastAsia="SimSun" w:cs="SimSun"/>
          <w:sz w:val="18"/>
          <w:szCs w:val="18"/>
          <w:spacing w:val="-9"/>
          <w:position w:val="6"/>
        </w:rPr>
        <w:t>membrane</w:t>
      </w:r>
      <w:r>
        <w:rPr>
          <w:rFonts w:ascii="SimSun" w:hAnsi="SimSun" w:eastAsia="SimSun" w:cs="SimSun"/>
          <w:sz w:val="18"/>
          <w:szCs w:val="18"/>
          <w:spacing w:val="15"/>
          <w:position w:val="6"/>
        </w:rPr>
        <w:t xml:space="preserve">  </w:t>
      </w:r>
      <w:r>
        <w:rPr>
          <w:rFonts w:ascii="SimSun" w:hAnsi="SimSun" w:eastAsia="SimSun" w:cs="SimSun"/>
          <w:sz w:val="18"/>
          <w:szCs w:val="18"/>
          <w:spacing w:val="-9"/>
          <w:position w:val="6"/>
        </w:rPr>
        <w:t>47</w:t>
      </w:r>
    </w:p>
    <w:p>
      <w:pPr>
        <w:spacing w:before="1" w:line="213" w:lineRule="auto"/>
        <w:rPr>
          <w:rFonts w:ascii="SimSun" w:hAnsi="SimSun" w:eastAsia="SimSun" w:cs="SimSun"/>
          <w:sz w:val="18"/>
          <w:szCs w:val="18"/>
        </w:rPr>
      </w:pPr>
      <w:r>
        <w:rPr>
          <w:rFonts w:ascii="SimSun" w:hAnsi="SimSun" w:eastAsia="SimSun" w:cs="SimSun"/>
          <w:sz w:val="18"/>
          <w:szCs w:val="18"/>
          <w:spacing w:val="-16"/>
        </w:rPr>
        <w:t>节后纤维</w:t>
      </w:r>
      <w:r>
        <w:rPr>
          <w:rFonts w:ascii="SimSun" w:hAnsi="SimSun" w:eastAsia="SimSun" w:cs="SimSun"/>
          <w:sz w:val="18"/>
          <w:szCs w:val="18"/>
          <w:spacing w:val="76"/>
          <w:w w:val="101"/>
        </w:rPr>
        <w:t xml:space="preserve"> </w:t>
      </w:r>
      <w:r>
        <w:rPr>
          <w:rFonts w:ascii="SimSun" w:hAnsi="SimSun" w:eastAsia="SimSun" w:cs="SimSun"/>
          <w:sz w:val="18"/>
          <w:szCs w:val="18"/>
          <w:spacing w:val="-16"/>
        </w:rPr>
        <w:t>postganglionic</w:t>
      </w:r>
      <w:r>
        <w:rPr>
          <w:rFonts w:ascii="SimSun" w:hAnsi="SimSun" w:eastAsia="SimSun" w:cs="SimSun"/>
          <w:sz w:val="18"/>
          <w:szCs w:val="18"/>
          <w:spacing w:val="-13"/>
        </w:rPr>
        <w:t xml:space="preserve"> </w:t>
      </w:r>
      <w:r>
        <w:rPr>
          <w:rFonts w:ascii="SimSun" w:hAnsi="SimSun" w:eastAsia="SimSun" w:cs="SimSun"/>
          <w:sz w:val="18"/>
          <w:szCs w:val="18"/>
          <w:spacing w:val="-16"/>
        </w:rPr>
        <w:t>fiber</w:t>
      </w:r>
      <w:r>
        <w:rPr>
          <w:rFonts w:ascii="SimSun" w:hAnsi="SimSun" w:eastAsia="SimSun" w:cs="SimSun"/>
          <w:sz w:val="18"/>
          <w:szCs w:val="18"/>
          <w:spacing w:val="12"/>
        </w:rPr>
        <w:t xml:space="preserve">  </w:t>
      </w:r>
      <w:r>
        <w:rPr>
          <w:rFonts w:ascii="SimSun" w:hAnsi="SimSun" w:eastAsia="SimSun" w:cs="SimSun"/>
          <w:sz w:val="18"/>
          <w:szCs w:val="18"/>
          <w:spacing w:val="-16"/>
        </w:rPr>
        <w:t>335</w:t>
      </w:r>
    </w:p>
    <w:p>
      <w:pPr>
        <w:spacing w:before="62" w:line="271" w:lineRule="exact"/>
        <w:rPr>
          <w:rFonts w:ascii="SimSun" w:hAnsi="SimSun" w:eastAsia="SimSun" w:cs="SimSun"/>
          <w:sz w:val="18"/>
          <w:szCs w:val="18"/>
        </w:rPr>
      </w:pPr>
      <w:r>
        <w:rPr>
          <w:rFonts w:ascii="SimSun" w:hAnsi="SimSun" w:eastAsia="SimSun" w:cs="SimSun"/>
          <w:sz w:val="18"/>
          <w:szCs w:val="18"/>
          <w:spacing w:val="-16"/>
          <w:position w:val="6"/>
        </w:rPr>
        <w:t>节间反射</w:t>
      </w:r>
      <w:r>
        <w:rPr>
          <w:rFonts w:ascii="SimSun" w:hAnsi="SimSun" w:eastAsia="SimSun" w:cs="SimSun"/>
          <w:sz w:val="18"/>
          <w:szCs w:val="18"/>
          <w:spacing w:val="85"/>
          <w:position w:val="6"/>
        </w:rPr>
        <w:t xml:space="preserve"> </w:t>
      </w:r>
      <w:r>
        <w:rPr>
          <w:rFonts w:ascii="SimSun" w:hAnsi="SimSun" w:eastAsia="SimSun" w:cs="SimSun"/>
          <w:sz w:val="18"/>
          <w:szCs w:val="18"/>
          <w:spacing w:val="-16"/>
          <w:position w:val="6"/>
        </w:rPr>
        <w:t>intersegmental</w:t>
      </w:r>
      <w:r>
        <w:rPr>
          <w:rFonts w:ascii="SimSun" w:hAnsi="SimSun" w:eastAsia="SimSun" w:cs="SimSun"/>
          <w:sz w:val="18"/>
          <w:szCs w:val="18"/>
          <w:spacing w:val="-15"/>
          <w:position w:val="6"/>
        </w:rPr>
        <w:t xml:space="preserve"> </w:t>
      </w:r>
      <w:r>
        <w:rPr>
          <w:rFonts w:ascii="SimSun" w:hAnsi="SimSun" w:eastAsia="SimSun" w:cs="SimSun"/>
          <w:sz w:val="18"/>
          <w:szCs w:val="18"/>
          <w:spacing w:val="-16"/>
          <w:position w:val="6"/>
        </w:rPr>
        <w:t>reflex</w:t>
      </w:r>
      <w:r>
        <w:rPr>
          <w:rFonts w:ascii="SimSun" w:hAnsi="SimSun" w:eastAsia="SimSun" w:cs="SimSun"/>
          <w:sz w:val="18"/>
          <w:szCs w:val="18"/>
          <w:spacing w:val="31"/>
          <w:w w:val="101"/>
          <w:position w:val="6"/>
        </w:rPr>
        <w:t xml:space="preserve">  </w:t>
      </w:r>
      <w:r>
        <w:rPr>
          <w:rFonts w:ascii="SimSun" w:hAnsi="SimSun" w:eastAsia="SimSun" w:cs="SimSun"/>
          <w:sz w:val="18"/>
          <w:szCs w:val="18"/>
          <w:spacing w:val="-16"/>
          <w:position w:val="6"/>
        </w:rPr>
        <w:t>327</w:t>
      </w:r>
    </w:p>
    <w:p>
      <w:pPr>
        <w:spacing w:line="215" w:lineRule="auto"/>
        <w:rPr>
          <w:rFonts w:ascii="SimSun" w:hAnsi="SimSun" w:eastAsia="SimSun" w:cs="SimSun"/>
          <w:sz w:val="18"/>
          <w:szCs w:val="18"/>
        </w:rPr>
      </w:pPr>
      <w:r>
        <w:rPr>
          <w:rFonts w:ascii="SimSun" w:hAnsi="SimSun" w:eastAsia="SimSun" w:cs="SimSun"/>
          <w:sz w:val="18"/>
          <w:szCs w:val="18"/>
          <w:spacing w:val="-6"/>
        </w:rPr>
        <w:t>节律性运动</w:t>
      </w:r>
      <w:r>
        <w:rPr>
          <w:rFonts w:ascii="SimSun" w:hAnsi="SimSun" w:eastAsia="SimSun" w:cs="SimSun"/>
          <w:sz w:val="18"/>
          <w:szCs w:val="18"/>
          <w:spacing w:val="67"/>
        </w:rPr>
        <w:t xml:space="preserve"> </w:t>
      </w:r>
      <w:r>
        <w:rPr>
          <w:rFonts w:ascii="SimSun" w:hAnsi="SimSun" w:eastAsia="SimSun" w:cs="SimSun"/>
          <w:sz w:val="18"/>
          <w:szCs w:val="18"/>
          <w:spacing w:val="-6"/>
        </w:rPr>
        <w:t>rhythmic</w:t>
      </w:r>
      <w:r>
        <w:rPr>
          <w:rFonts w:ascii="SimSun" w:hAnsi="SimSun" w:eastAsia="SimSun" w:cs="SimSun"/>
          <w:sz w:val="18"/>
          <w:szCs w:val="18"/>
          <w:spacing w:val="-6"/>
        </w:rPr>
        <w:t xml:space="preserve"> </w:t>
      </w:r>
      <w:r>
        <w:rPr>
          <w:rFonts w:ascii="SimSun" w:hAnsi="SimSun" w:eastAsia="SimSun" w:cs="SimSun"/>
          <w:sz w:val="18"/>
          <w:szCs w:val="18"/>
          <w:spacing w:val="-6"/>
        </w:rPr>
        <w:t>movement</w:t>
      </w:r>
      <w:r>
        <w:rPr>
          <w:rFonts w:ascii="SimSun" w:hAnsi="SimSun" w:eastAsia="SimSun" w:cs="SimSun"/>
          <w:sz w:val="18"/>
          <w:szCs w:val="18"/>
          <w:spacing w:val="13"/>
        </w:rPr>
        <w:t xml:space="preserve">  </w:t>
      </w:r>
      <w:r>
        <w:rPr>
          <w:rFonts w:ascii="SimSun" w:hAnsi="SimSun" w:eastAsia="SimSun" w:cs="SimSun"/>
          <w:sz w:val="18"/>
          <w:szCs w:val="18"/>
          <w:spacing w:val="-7"/>
        </w:rPr>
        <w:t>323</w:t>
      </w:r>
    </w:p>
    <w:p>
      <w:pPr>
        <w:spacing w:before="58" w:line="214" w:lineRule="auto"/>
        <w:rPr>
          <w:rFonts w:ascii="SimSun" w:hAnsi="SimSun" w:eastAsia="SimSun" w:cs="SimSun"/>
          <w:sz w:val="18"/>
          <w:szCs w:val="18"/>
        </w:rPr>
      </w:pPr>
      <w:r>
        <w:rPr>
          <w:rFonts w:ascii="SimSun" w:hAnsi="SimSun" w:eastAsia="SimSun" w:cs="SimSun"/>
          <w:sz w:val="18"/>
          <w:szCs w:val="18"/>
          <w:spacing w:val="-15"/>
        </w:rPr>
        <w:t>节前纤维</w:t>
      </w:r>
      <w:r>
        <w:rPr>
          <w:rFonts w:ascii="SimSun" w:hAnsi="SimSun" w:eastAsia="SimSun" w:cs="SimSun"/>
          <w:sz w:val="18"/>
          <w:szCs w:val="18"/>
          <w:spacing w:val="83"/>
        </w:rPr>
        <w:t xml:space="preserve"> </w:t>
      </w:r>
      <w:r>
        <w:rPr>
          <w:rFonts w:ascii="SimSun" w:hAnsi="SimSun" w:eastAsia="SimSun" w:cs="SimSun"/>
          <w:sz w:val="18"/>
          <w:szCs w:val="18"/>
          <w:spacing w:val="-15"/>
        </w:rPr>
        <w:t>preganglionic</w:t>
      </w:r>
      <w:r>
        <w:rPr>
          <w:rFonts w:ascii="SimSun" w:hAnsi="SimSun" w:eastAsia="SimSun" w:cs="SimSun"/>
          <w:sz w:val="18"/>
          <w:szCs w:val="18"/>
          <w:spacing w:val="-10"/>
        </w:rPr>
        <w:t xml:space="preserve"> </w:t>
      </w:r>
      <w:r>
        <w:rPr>
          <w:rFonts w:ascii="SimSun" w:hAnsi="SimSun" w:eastAsia="SimSun" w:cs="SimSun"/>
          <w:sz w:val="18"/>
          <w:szCs w:val="18"/>
          <w:spacing w:val="-15"/>
        </w:rPr>
        <w:t>fiber</w:t>
      </w:r>
      <w:r>
        <w:rPr>
          <w:rFonts w:ascii="SimSun" w:hAnsi="SimSun" w:eastAsia="SimSun" w:cs="SimSun"/>
          <w:sz w:val="18"/>
          <w:szCs w:val="18"/>
          <w:spacing w:val="36"/>
          <w:w w:val="101"/>
        </w:rPr>
        <w:t xml:space="preserve">  </w:t>
      </w:r>
      <w:r>
        <w:rPr>
          <w:rFonts w:ascii="SimSun" w:hAnsi="SimSun" w:eastAsia="SimSun" w:cs="SimSun"/>
          <w:sz w:val="18"/>
          <w:szCs w:val="18"/>
          <w:spacing w:val="-15"/>
        </w:rPr>
        <w:t>335</w:t>
      </w:r>
    </w:p>
    <w:p>
      <w:pPr>
        <w:spacing w:before="62" w:line="214" w:lineRule="auto"/>
        <w:rPr>
          <w:rFonts w:ascii="SimSun" w:hAnsi="SimSun" w:eastAsia="SimSun" w:cs="SimSun"/>
          <w:sz w:val="18"/>
          <w:szCs w:val="18"/>
        </w:rPr>
      </w:pPr>
      <w:r>
        <w:rPr>
          <w:rFonts w:ascii="SimSun" w:hAnsi="SimSun" w:eastAsia="SimSun" w:cs="SimSun"/>
          <w:sz w:val="18"/>
          <w:szCs w:val="18"/>
          <w:spacing w:val="-12"/>
        </w:rPr>
        <w:t>拮抗剂</w:t>
      </w:r>
      <w:r>
        <w:rPr>
          <w:rFonts w:ascii="SimSun" w:hAnsi="SimSun" w:eastAsia="SimSun" w:cs="SimSun"/>
          <w:sz w:val="18"/>
          <w:szCs w:val="18"/>
          <w:spacing w:val="84"/>
        </w:rPr>
        <w:t xml:space="preserve"> </w:t>
      </w:r>
      <w:r>
        <w:rPr>
          <w:rFonts w:ascii="SimSun" w:hAnsi="SimSun" w:eastAsia="SimSun" w:cs="SimSun"/>
          <w:sz w:val="18"/>
          <w:szCs w:val="18"/>
          <w:spacing w:val="-12"/>
        </w:rPr>
        <w:t>antagonist</w:t>
      </w:r>
      <w:r>
        <w:rPr>
          <w:rFonts w:ascii="SimSun" w:hAnsi="SimSun" w:eastAsia="SimSun" w:cs="SimSun"/>
          <w:sz w:val="18"/>
          <w:szCs w:val="18"/>
          <w:spacing w:val="34"/>
          <w:w w:val="101"/>
        </w:rPr>
        <w:t xml:space="preserve">  </w:t>
      </w:r>
      <w:r>
        <w:rPr>
          <w:rFonts w:ascii="SimSun" w:hAnsi="SimSun" w:eastAsia="SimSun" w:cs="SimSun"/>
          <w:sz w:val="18"/>
          <w:szCs w:val="18"/>
          <w:spacing w:val="-12"/>
        </w:rPr>
        <w:t>307</w:t>
      </w:r>
    </w:p>
    <w:p>
      <w:pPr>
        <w:spacing w:before="61" w:line="214" w:lineRule="auto"/>
        <w:rPr>
          <w:rFonts w:ascii="SimSun" w:hAnsi="SimSun" w:eastAsia="SimSun" w:cs="SimSun"/>
          <w:sz w:val="18"/>
          <w:szCs w:val="18"/>
        </w:rPr>
      </w:pPr>
      <w:r>
        <w:rPr>
          <w:rFonts w:ascii="SimSun" w:hAnsi="SimSun" w:eastAsia="SimSun" w:cs="SimSun"/>
          <w:sz w:val="18"/>
          <w:szCs w:val="18"/>
          <w:spacing w:val="-15"/>
        </w:rPr>
        <w:t>拮抗作用</w:t>
      </w:r>
      <w:r>
        <w:rPr>
          <w:rFonts w:ascii="SimSun" w:hAnsi="SimSun" w:eastAsia="SimSun" w:cs="SimSun"/>
          <w:sz w:val="18"/>
          <w:szCs w:val="18"/>
          <w:spacing w:val="48"/>
        </w:rPr>
        <w:t xml:space="preserve"> </w:t>
      </w:r>
      <w:r>
        <w:rPr>
          <w:rFonts w:ascii="SimSun" w:hAnsi="SimSun" w:eastAsia="SimSun" w:cs="SimSun"/>
          <w:sz w:val="18"/>
          <w:szCs w:val="18"/>
          <w:spacing w:val="-15"/>
        </w:rPr>
        <w:t>antagonistic</w:t>
      </w:r>
      <w:r>
        <w:rPr>
          <w:rFonts w:ascii="SimSun" w:hAnsi="SimSun" w:eastAsia="SimSun" w:cs="SimSun"/>
          <w:sz w:val="18"/>
          <w:szCs w:val="18"/>
          <w:spacing w:val="-16"/>
        </w:rPr>
        <w:t xml:space="preserve"> </w:t>
      </w:r>
      <w:r>
        <w:rPr>
          <w:rFonts w:ascii="SimSun" w:hAnsi="SimSun" w:eastAsia="SimSun" w:cs="SimSun"/>
          <w:sz w:val="18"/>
          <w:szCs w:val="18"/>
          <w:spacing w:val="-15"/>
        </w:rPr>
        <w:t>action</w:t>
      </w:r>
      <w:r>
        <w:rPr>
          <w:rFonts w:ascii="SimSun" w:hAnsi="SimSun" w:eastAsia="SimSun" w:cs="SimSun"/>
          <w:sz w:val="18"/>
          <w:szCs w:val="18"/>
          <w:spacing w:val="42"/>
          <w:w w:val="101"/>
        </w:rPr>
        <w:t xml:space="preserve">  </w:t>
      </w:r>
      <w:r>
        <w:rPr>
          <w:rFonts w:ascii="SimSun" w:hAnsi="SimSun" w:eastAsia="SimSun" w:cs="SimSun"/>
          <w:sz w:val="18"/>
          <w:szCs w:val="18"/>
          <w:spacing w:val="-15"/>
        </w:rPr>
        <w:t>36</w:t>
      </w:r>
      <w:r>
        <w:rPr>
          <w:rFonts w:ascii="SimSun" w:hAnsi="SimSun" w:eastAsia="SimSun" w:cs="SimSun"/>
          <w:sz w:val="18"/>
          <w:szCs w:val="18"/>
          <w:spacing w:val="-16"/>
        </w:rPr>
        <w:t>1</w:t>
      </w:r>
    </w:p>
    <w:p>
      <w:pPr>
        <w:spacing w:before="62" w:line="271" w:lineRule="exact"/>
        <w:rPr>
          <w:rFonts w:ascii="SimSun" w:hAnsi="SimSun" w:eastAsia="SimSun" w:cs="SimSun"/>
          <w:sz w:val="18"/>
          <w:szCs w:val="18"/>
        </w:rPr>
      </w:pPr>
      <w:r>
        <w:rPr>
          <w:rFonts w:ascii="SimSun" w:hAnsi="SimSun" w:eastAsia="SimSun" w:cs="SimSun"/>
          <w:sz w:val="18"/>
          <w:szCs w:val="18"/>
          <w:spacing w:val="-6"/>
          <w:position w:val="6"/>
        </w:rPr>
        <w:t>解耦联蛋白</w:t>
      </w:r>
      <w:r>
        <w:rPr>
          <w:rFonts w:ascii="SimSun" w:hAnsi="SimSun" w:eastAsia="SimSun" w:cs="SimSun"/>
          <w:sz w:val="18"/>
          <w:szCs w:val="18"/>
          <w:spacing w:val="41"/>
          <w:position w:val="6"/>
        </w:rPr>
        <w:t xml:space="preserve"> </w:t>
      </w:r>
      <w:r>
        <w:rPr>
          <w:rFonts w:ascii="SimSun" w:hAnsi="SimSun" w:eastAsia="SimSun" w:cs="SimSun"/>
          <w:sz w:val="18"/>
          <w:szCs w:val="18"/>
          <w:spacing w:val="-6"/>
          <w:position w:val="6"/>
        </w:rPr>
        <w:t>uncoupling</w:t>
      </w:r>
      <w:r>
        <w:rPr>
          <w:rFonts w:ascii="SimSun" w:hAnsi="SimSun" w:eastAsia="SimSun" w:cs="SimSun"/>
          <w:sz w:val="18"/>
          <w:szCs w:val="18"/>
          <w:spacing w:val="-6"/>
          <w:position w:val="6"/>
        </w:rPr>
        <w:t xml:space="preserve"> </w:t>
      </w:r>
      <w:r>
        <w:rPr>
          <w:rFonts w:ascii="SimSun" w:hAnsi="SimSun" w:eastAsia="SimSun" w:cs="SimSun"/>
          <w:sz w:val="18"/>
          <w:szCs w:val="18"/>
          <w:spacing w:val="-6"/>
          <w:position w:val="6"/>
        </w:rPr>
        <w:t>protein,UCP</w:t>
      </w:r>
      <w:r>
        <w:rPr>
          <w:rFonts w:ascii="SimSun" w:hAnsi="SimSun" w:eastAsia="SimSun" w:cs="SimSun"/>
          <w:sz w:val="18"/>
          <w:szCs w:val="18"/>
          <w:spacing w:val="12"/>
          <w:position w:val="6"/>
        </w:rPr>
        <w:t xml:space="preserve">  </w:t>
      </w:r>
      <w:r>
        <w:rPr>
          <w:rFonts w:ascii="SimSun" w:hAnsi="SimSun" w:eastAsia="SimSun" w:cs="SimSun"/>
          <w:sz w:val="18"/>
          <w:szCs w:val="18"/>
          <w:spacing w:val="-6"/>
          <w:position w:val="6"/>
        </w:rPr>
        <w:t>220,377</w:t>
      </w:r>
    </w:p>
    <w:p>
      <w:pPr>
        <w:spacing w:line="214" w:lineRule="auto"/>
        <w:rPr>
          <w:rFonts w:ascii="SimSun" w:hAnsi="SimSun" w:eastAsia="SimSun" w:cs="SimSun"/>
          <w:sz w:val="18"/>
          <w:szCs w:val="18"/>
        </w:rPr>
      </w:pPr>
      <w:r>
        <w:rPr>
          <w:rFonts w:ascii="SimSun" w:hAnsi="SimSun" w:eastAsia="SimSun" w:cs="SimSun"/>
          <w:sz w:val="18"/>
          <w:szCs w:val="18"/>
          <w:spacing w:val="-10"/>
        </w:rPr>
        <w:t>解剖无效腔</w:t>
      </w:r>
      <w:r>
        <w:rPr>
          <w:rFonts w:ascii="SimSun" w:hAnsi="SimSun" w:eastAsia="SimSun" w:cs="SimSun"/>
          <w:sz w:val="18"/>
          <w:szCs w:val="18"/>
          <w:spacing w:val="58"/>
          <w:w w:val="101"/>
        </w:rPr>
        <w:t xml:space="preserve"> </w:t>
      </w:r>
      <w:r>
        <w:rPr>
          <w:rFonts w:ascii="SimSun" w:hAnsi="SimSun" w:eastAsia="SimSun" w:cs="SimSun"/>
          <w:sz w:val="18"/>
          <w:szCs w:val="18"/>
          <w:spacing w:val="-10"/>
        </w:rPr>
        <w:t>anatomical</w:t>
      </w:r>
      <w:r>
        <w:rPr>
          <w:rFonts w:ascii="SimSun" w:hAnsi="SimSun" w:eastAsia="SimSun" w:cs="SimSun"/>
          <w:sz w:val="18"/>
          <w:szCs w:val="18"/>
          <w:spacing w:val="-4"/>
        </w:rPr>
        <w:t xml:space="preserve"> </w:t>
      </w:r>
      <w:r>
        <w:rPr>
          <w:rFonts w:ascii="SimSun" w:hAnsi="SimSun" w:eastAsia="SimSun" w:cs="SimSun"/>
          <w:sz w:val="18"/>
          <w:szCs w:val="18"/>
          <w:spacing w:val="-10"/>
        </w:rPr>
        <w:t>dead</w:t>
      </w:r>
      <w:r>
        <w:rPr>
          <w:rFonts w:ascii="SimSun" w:hAnsi="SimSun" w:eastAsia="SimSun" w:cs="SimSun"/>
          <w:sz w:val="18"/>
          <w:szCs w:val="18"/>
          <w:spacing w:val="-1"/>
        </w:rPr>
        <w:t xml:space="preserve"> </w:t>
      </w:r>
      <w:r>
        <w:rPr>
          <w:rFonts w:ascii="SimSun" w:hAnsi="SimSun" w:eastAsia="SimSun" w:cs="SimSun"/>
          <w:sz w:val="18"/>
          <w:szCs w:val="18"/>
          <w:spacing w:val="-10"/>
        </w:rPr>
        <w:t>space</w:t>
      </w:r>
      <w:r>
        <w:rPr>
          <w:rFonts w:ascii="SimSun" w:hAnsi="SimSun" w:eastAsia="SimSun" w:cs="SimSun"/>
          <w:sz w:val="18"/>
          <w:szCs w:val="18"/>
          <w:spacing w:val="20"/>
        </w:rPr>
        <w:t xml:space="preserve">  </w:t>
      </w:r>
      <w:r>
        <w:rPr>
          <w:rFonts w:ascii="SimSun" w:hAnsi="SimSun" w:eastAsia="SimSun" w:cs="SimSun"/>
          <w:sz w:val="18"/>
          <w:szCs w:val="18"/>
          <w:spacing w:val="-10"/>
        </w:rPr>
        <w:t>157</w:t>
      </w:r>
    </w:p>
    <w:p>
      <w:pPr>
        <w:spacing w:before="66" w:line="219" w:lineRule="auto"/>
        <w:rPr>
          <w:rFonts w:ascii="SimSun" w:hAnsi="SimSun" w:eastAsia="SimSun" w:cs="SimSun"/>
          <w:sz w:val="18"/>
          <w:szCs w:val="18"/>
        </w:rPr>
      </w:pPr>
      <w:r>
        <w:rPr>
          <w:rFonts w:ascii="SimSun" w:hAnsi="SimSun" w:eastAsia="SimSun" w:cs="SimSun"/>
          <w:sz w:val="18"/>
          <w:szCs w:val="18"/>
          <w:spacing w:val="-10"/>
        </w:rPr>
        <w:t>紧张</w:t>
      </w:r>
      <w:r>
        <w:rPr>
          <w:rFonts w:ascii="SimSun" w:hAnsi="SimSun" w:eastAsia="SimSun" w:cs="SimSun"/>
          <w:sz w:val="18"/>
          <w:szCs w:val="18"/>
          <w:spacing w:val="87"/>
        </w:rPr>
        <w:t xml:space="preserve"> </w:t>
      </w:r>
      <w:r>
        <w:rPr>
          <w:rFonts w:ascii="SimSun" w:hAnsi="SimSun" w:eastAsia="SimSun" w:cs="SimSun"/>
          <w:sz w:val="18"/>
          <w:szCs w:val="18"/>
          <w:spacing w:val="-10"/>
        </w:rPr>
        <w:t>tonus</w:t>
      </w:r>
      <w:r>
        <w:rPr>
          <w:rFonts w:ascii="SimSun" w:hAnsi="SimSun" w:eastAsia="SimSun" w:cs="SimSun"/>
          <w:sz w:val="18"/>
          <w:szCs w:val="18"/>
          <w:spacing w:val="24"/>
        </w:rPr>
        <w:t xml:space="preserve">  </w:t>
      </w:r>
      <w:r>
        <w:rPr>
          <w:rFonts w:ascii="SimSun" w:hAnsi="SimSun" w:eastAsia="SimSun" w:cs="SimSun"/>
          <w:sz w:val="18"/>
          <w:szCs w:val="18"/>
          <w:spacing w:val="-10"/>
        </w:rPr>
        <w:t>129</w:t>
      </w:r>
    </w:p>
    <w:p>
      <w:pPr>
        <w:spacing w:before="55" w:line="219" w:lineRule="auto"/>
        <w:rPr>
          <w:rFonts w:ascii="SimSun" w:hAnsi="SimSun" w:eastAsia="SimSun" w:cs="SimSun"/>
          <w:sz w:val="18"/>
          <w:szCs w:val="18"/>
        </w:rPr>
      </w:pPr>
      <w:r>
        <w:rPr>
          <w:rFonts w:ascii="SimSun" w:hAnsi="SimSun" w:eastAsia="SimSun" w:cs="SimSun"/>
          <w:sz w:val="18"/>
          <w:szCs w:val="18"/>
          <w:spacing w:val="-16"/>
        </w:rPr>
        <w:t>紧张性收缩</w:t>
      </w:r>
      <w:r>
        <w:rPr>
          <w:rFonts w:ascii="SimSun" w:hAnsi="SimSun" w:eastAsia="SimSun" w:cs="SimSun"/>
          <w:sz w:val="18"/>
          <w:szCs w:val="18"/>
          <w:spacing w:val="85"/>
          <w:w w:val="101"/>
        </w:rPr>
        <w:t xml:space="preserve"> </w:t>
      </w:r>
      <w:r>
        <w:rPr>
          <w:rFonts w:ascii="SimSun" w:hAnsi="SimSun" w:eastAsia="SimSun" w:cs="SimSun"/>
          <w:sz w:val="18"/>
          <w:szCs w:val="18"/>
          <w:spacing w:val="-16"/>
        </w:rPr>
        <w:t>tonic</w:t>
      </w:r>
      <w:r>
        <w:rPr>
          <w:rFonts w:ascii="SimSun" w:hAnsi="SimSun" w:eastAsia="SimSun" w:cs="SimSun"/>
          <w:sz w:val="18"/>
          <w:szCs w:val="18"/>
          <w:spacing w:val="-13"/>
        </w:rPr>
        <w:t xml:space="preserve"> </w:t>
      </w:r>
      <w:r>
        <w:rPr>
          <w:rFonts w:ascii="SimSun" w:hAnsi="SimSun" w:eastAsia="SimSun" w:cs="SimSun"/>
          <w:sz w:val="18"/>
          <w:szCs w:val="18"/>
          <w:spacing w:val="-16"/>
        </w:rPr>
        <w:t>contraction</w:t>
      </w:r>
      <w:r>
        <w:rPr>
          <w:rFonts w:ascii="SimSun" w:hAnsi="SimSun" w:eastAsia="SimSun" w:cs="SimSun"/>
          <w:sz w:val="18"/>
          <w:szCs w:val="18"/>
          <w:spacing w:val="28"/>
        </w:rPr>
        <w:t xml:space="preserve">  </w:t>
      </w:r>
      <w:r>
        <w:rPr>
          <w:rFonts w:ascii="SimSun" w:hAnsi="SimSun" w:eastAsia="SimSun" w:cs="SimSun"/>
          <w:sz w:val="18"/>
          <w:szCs w:val="18"/>
          <w:spacing w:val="-16"/>
        </w:rPr>
        <w:t>190</w:t>
      </w:r>
    </w:p>
    <w:p>
      <w:pPr>
        <w:spacing w:before="53" w:line="214" w:lineRule="auto"/>
        <w:rPr>
          <w:rFonts w:ascii="SimSun" w:hAnsi="SimSun" w:eastAsia="SimSun" w:cs="SimSun"/>
          <w:sz w:val="18"/>
          <w:szCs w:val="18"/>
        </w:rPr>
      </w:pPr>
      <w:r>
        <w:rPr>
          <w:rFonts w:ascii="SimSun" w:hAnsi="SimSun" w:eastAsia="SimSun" w:cs="SimSun"/>
          <w:sz w:val="18"/>
          <w:szCs w:val="18"/>
          <w:spacing w:val="-12"/>
        </w:rPr>
        <w:t>近点</w:t>
      </w:r>
      <w:r>
        <w:rPr>
          <w:rFonts w:ascii="SimSun" w:hAnsi="SimSun" w:eastAsia="SimSun" w:cs="SimSun"/>
          <w:sz w:val="18"/>
          <w:szCs w:val="18"/>
          <w:spacing w:val="83"/>
        </w:rPr>
        <w:t xml:space="preserve"> </w:t>
      </w:r>
      <w:r>
        <w:rPr>
          <w:rFonts w:ascii="SimSun" w:hAnsi="SimSun" w:eastAsia="SimSun" w:cs="SimSun"/>
          <w:sz w:val="18"/>
          <w:szCs w:val="18"/>
          <w:spacing w:val="-12"/>
        </w:rPr>
        <w:t>near</w:t>
      </w:r>
      <w:r>
        <w:rPr>
          <w:rFonts w:ascii="SimSun" w:hAnsi="SimSun" w:eastAsia="SimSun" w:cs="SimSun"/>
          <w:sz w:val="18"/>
          <w:szCs w:val="18"/>
          <w:spacing w:val="-12"/>
        </w:rPr>
        <w:t xml:space="preserve"> </w:t>
      </w:r>
      <w:r>
        <w:rPr>
          <w:rFonts w:ascii="SimSun" w:hAnsi="SimSun" w:eastAsia="SimSun" w:cs="SimSun"/>
          <w:sz w:val="18"/>
          <w:szCs w:val="18"/>
          <w:spacing w:val="-12"/>
        </w:rPr>
        <w:t>point</w:t>
      </w:r>
      <w:r>
        <w:rPr>
          <w:rFonts w:ascii="SimSun" w:hAnsi="SimSun" w:eastAsia="SimSun" w:cs="SimSun"/>
          <w:sz w:val="18"/>
          <w:szCs w:val="18"/>
          <w:spacing w:val="34"/>
          <w:w w:val="101"/>
        </w:rPr>
        <w:t xml:space="preserve">  </w:t>
      </w:r>
      <w:r>
        <w:rPr>
          <w:rFonts w:ascii="SimSun" w:hAnsi="SimSun" w:eastAsia="SimSun" w:cs="SimSun"/>
          <w:sz w:val="18"/>
          <w:szCs w:val="18"/>
          <w:spacing w:val="-12"/>
        </w:rPr>
        <w:t>267</w:t>
      </w:r>
    </w:p>
    <w:p>
      <w:pPr>
        <w:spacing w:before="62" w:line="214" w:lineRule="auto"/>
        <w:rPr>
          <w:rFonts w:ascii="SimSun" w:hAnsi="SimSun" w:eastAsia="SimSun" w:cs="SimSun"/>
          <w:sz w:val="18"/>
          <w:szCs w:val="18"/>
        </w:rPr>
      </w:pPr>
      <w:r>
        <w:rPr>
          <w:rFonts w:ascii="SimSun" w:hAnsi="SimSun" w:eastAsia="SimSun" w:cs="SimSun"/>
          <w:sz w:val="18"/>
          <w:szCs w:val="18"/>
          <w:spacing w:val="-11"/>
        </w:rPr>
        <w:t>近端小管</w:t>
      </w:r>
      <w:r>
        <w:rPr>
          <w:rFonts w:ascii="SimSun" w:hAnsi="SimSun" w:eastAsia="SimSun" w:cs="SimSun"/>
          <w:sz w:val="18"/>
          <w:szCs w:val="18"/>
          <w:spacing w:val="77"/>
        </w:rPr>
        <w:t xml:space="preserve"> </w:t>
      </w:r>
      <w:r>
        <w:rPr>
          <w:rFonts w:ascii="SimSun" w:hAnsi="SimSun" w:eastAsia="SimSun" w:cs="SimSun"/>
          <w:sz w:val="18"/>
          <w:szCs w:val="18"/>
          <w:spacing w:val="-11"/>
        </w:rPr>
        <w:t>proximal</w:t>
      </w:r>
      <w:r>
        <w:rPr>
          <w:rFonts w:ascii="SimSun" w:hAnsi="SimSun" w:eastAsia="SimSun" w:cs="SimSun"/>
          <w:sz w:val="18"/>
          <w:szCs w:val="18"/>
          <w:spacing w:val="-5"/>
        </w:rPr>
        <w:t xml:space="preserve"> </w:t>
      </w:r>
      <w:r>
        <w:rPr>
          <w:rFonts w:ascii="SimSun" w:hAnsi="SimSun" w:eastAsia="SimSun" w:cs="SimSun"/>
          <w:sz w:val="18"/>
          <w:szCs w:val="18"/>
          <w:spacing w:val="-11"/>
        </w:rPr>
        <w:t>tubule</w:t>
      </w:r>
      <w:r>
        <w:rPr>
          <w:rFonts w:ascii="SimSun" w:hAnsi="SimSun" w:eastAsia="SimSun" w:cs="SimSun"/>
          <w:sz w:val="18"/>
          <w:szCs w:val="18"/>
          <w:spacing w:val="40"/>
          <w:w w:val="101"/>
        </w:rPr>
        <w:t xml:space="preserve">  </w:t>
      </w:r>
      <w:r>
        <w:rPr>
          <w:rFonts w:ascii="SimSun" w:hAnsi="SimSun" w:eastAsia="SimSun" w:cs="SimSun"/>
          <w:sz w:val="18"/>
          <w:szCs w:val="18"/>
          <w:spacing w:val="-11"/>
        </w:rPr>
        <w:t>226</w:t>
      </w:r>
    </w:p>
    <w:p>
      <w:pPr>
        <w:spacing w:before="66" w:line="220" w:lineRule="auto"/>
        <w:rPr>
          <w:rFonts w:ascii="SimSun" w:hAnsi="SimSun" w:eastAsia="SimSun" w:cs="SimSun"/>
          <w:sz w:val="18"/>
          <w:szCs w:val="18"/>
        </w:rPr>
      </w:pPr>
      <w:r>
        <w:rPr>
          <w:rFonts w:ascii="SimSun" w:hAnsi="SimSun" w:eastAsia="SimSun" w:cs="SimSun"/>
          <w:sz w:val="18"/>
          <w:szCs w:val="18"/>
          <w:spacing w:val="-14"/>
        </w:rPr>
        <w:t>近反射</w:t>
      </w:r>
      <w:r>
        <w:rPr>
          <w:rFonts w:ascii="SimSun" w:hAnsi="SimSun" w:eastAsia="SimSun" w:cs="SimSun"/>
          <w:sz w:val="18"/>
          <w:szCs w:val="18"/>
          <w:spacing w:val="78"/>
        </w:rPr>
        <w:t xml:space="preserve"> </w:t>
      </w:r>
      <w:r>
        <w:rPr>
          <w:rFonts w:ascii="SimSun" w:hAnsi="SimSun" w:eastAsia="SimSun" w:cs="SimSun"/>
          <w:sz w:val="18"/>
          <w:szCs w:val="18"/>
          <w:spacing w:val="-14"/>
        </w:rPr>
        <w:t>near</w:t>
      </w:r>
      <w:r>
        <w:rPr>
          <w:rFonts w:ascii="SimSun" w:hAnsi="SimSun" w:eastAsia="SimSun" w:cs="SimSun"/>
          <w:sz w:val="18"/>
          <w:szCs w:val="18"/>
          <w:spacing w:val="-16"/>
        </w:rPr>
        <w:t xml:space="preserve"> </w:t>
      </w:r>
      <w:r>
        <w:rPr>
          <w:rFonts w:ascii="SimSun" w:hAnsi="SimSun" w:eastAsia="SimSun" w:cs="SimSun"/>
          <w:sz w:val="18"/>
          <w:szCs w:val="18"/>
          <w:spacing w:val="-14"/>
        </w:rPr>
        <w:t>reflex</w:t>
      </w:r>
      <w:r>
        <w:rPr>
          <w:rFonts w:ascii="SimSun" w:hAnsi="SimSun" w:eastAsia="SimSun" w:cs="SimSun"/>
          <w:sz w:val="18"/>
          <w:szCs w:val="18"/>
          <w:spacing w:val="17"/>
        </w:rPr>
        <w:t xml:space="preserve">  </w:t>
      </w:r>
      <w:r>
        <w:rPr>
          <w:rFonts w:ascii="SimSun" w:hAnsi="SimSun" w:eastAsia="SimSun" w:cs="SimSun"/>
          <w:sz w:val="18"/>
          <w:szCs w:val="18"/>
          <w:spacing w:val="-14"/>
        </w:rPr>
        <w:t>266</w:t>
      </w:r>
    </w:p>
    <w:p>
      <w:pPr>
        <w:spacing w:before="50" w:line="214" w:lineRule="auto"/>
        <w:rPr>
          <w:rFonts w:ascii="SimSun" w:hAnsi="SimSun" w:eastAsia="SimSun" w:cs="SimSun"/>
          <w:sz w:val="18"/>
          <w:szCs w:val="18"/>
        </w:rPr>
      </w:pPr>
      <w:r>
        <w:rPr>
          <w:rFonts w:ascii="SimSun" w:hAnsi="SimSun" w:eastAsia="SimSun" w:cs="SimSun"/>
          <w:sz w:val="18"/>
          <w:szCs w:val="18"/>
          <w:spacing w:val="-14"/>
        </w:rPr>
        <w:t>近曲小管</w:t>
      </w:r>
      <w:r>
        <w:rPr>
          <w:rFonts w:ascii="SimSun" w:hAnsi="SimSun" w:eastAsia="SimSun" w:cs="SimSun"/>
          <w:sz w:val="18"/>
          <w:szCs w:val="18"/>
          <w:spacing w:val="89"/>
        </w:rPr>
        <w:t xml:space="preserve"> </w:t>
      </w:r>
      <w:r>
        <w:rPr>
          <w:rFonts w:ascii="SimSun" w:hAnsi="SimSun" w:eastAsia="SimSun" w:cs="SimSun"/>
          <w:sz w:val="18"/>
          <w:szCs w:val="18"/>
          <w:spacing w:val="-14"/>
        </w:rPr>
        <w:t>proximal</w:t>
      </w:r>
      <w:r>
        <w:rPr>
          <w:rFonts w:ascii="SimSun" w:hAnsi="SimSun" w:eastAsia="SimSun" w:cs="SimSun"/>
          <w:sz w:val="18"/>
          <w:szCs w:val="18"/>
          <w:spacing w:val="-7"/>
        </w:rPr>
        <w:t xml:space="preserve"> </w:t>
      </w:r>
      <w:r>
        <w:rPr>
          <w:rFonts w:ascii="SimSun" w:hAnsi="SimSun" w:eastAsia="SimSun" w:cs="SimSun"/>
          <w:sz w:val="18"/>
          <w:szCs w:val="18"/>
          <w:spacing w:val="-14"/>
        </w:rPr>
        <w:t>convoluted</w:t>
      </w:r>
      <w:r>
        <w:rPr>
          <w:rFonts w:ascii="SimSun" w:hAnsi="SimSun" w:eastAsia="SimSun" w:cs="SimSun"/>
          <w:sz w:val="18"/>
          <w:szCs w:val="18"/>
          <w:spacing w:val="-7"/>
        </w:rPr>
        <w:t xml:space="preserve"> </w:t>
      </w:r>
      <w:r>
        <w:rPr>
          <w:rFonts w:ascii="SimSun" w:hAnsi="SimSun" w:eastAsia="SimSun" w:cs="SimSun"/>
          <w:sz w:val="18"/>
          <w:szCs w:val="18"/>
          <w:spacing w:val="-14"/>
        </w:rPr>
        <w:t>tubule</w:t>
      </w:r>
      <w:r>
        <w:rPr>
          <w:rFonts w:ascii="SimSun" w:hAnsi="SimSun" w:eastAsia="SimSun" w:cs="SimSun"/>
          <w:sz w:val="18"/>
          <w:szCs w:val="18"/>
          <w:spacing w:val="15"/>
        </w:rPr>
        <w:t xml:space="preserve">  </w:t>
      </w:r>
      <w:r>
        <w:rPr>
          <w:rFonts w:ascii="SimSun" w:hAnsi="SimSun" w:eastAsia="SimSun" w:cs="SimSun"/>
          <w:sz w:val="18"/>
          <w:szCs w:val="18"/>
          <w:spacing w:val="-14"/>
        </w:rPr>
        <w:t>226</w:t>
      </w:r>
    </w:p>
    <w:p>
      <w:pPr>
        <w:spacing w:before="62" w:line="214" w:lineRule="auto"/>
        <w:rPr>
          <w:rFonts w:ascii="SimSun" w:hAnsi="SimSun" w:eastAsia="SimSun" w:cs="SimSun"/>
          <w:sz w:val="18"/>
          <w:szCs w:val="18"/>
        </w:rPr>
      </w:pPr>
      <w:r>
        <w:rPr>
          <w:rFonts w:ascii="SimSun" w:hAnsi="SimSun" w:eastAsia="SimSun" w:cs="SimSun"/>
          <w:sz w:val="18"/>
          <w:szCs w:val="18"/>
          <w:spacing w:val="-4"/>
        </w:rPr>
        <w:t>近视</w:t>
      </w:r>
      <w:r>
        <w:rPr>
          <w:rFonts w:ascii="SimSun" w:hAnsi="SimSun" w:eastAsia="SimSun" w:cs="SimSun"/>
          <w:sz w:val="18"/>
          <w:szCs w:val="18"/>
          <w:spacing w:val="80"/>
        </w:rPr>
        <w:t xml:space="preserve"> </w:t>
      </w:r>
      <w:r>
        <w:rPr>
          <w:rFonts w:ascii="SimSun" w:hAnsi="SimSun" w:eastAsia="SimSun" w:cs="SimSun"/>
          <w:sz w:val="18"/>
          <w:szCs w:val="18"/>
          <w:spacing w:val="-4"/>
        </w:rPr>
        <w:t>myopia</w:t>
      </w:r>
      <w:r>
        <w:rPr>
          <w:rFonts w:ascii="SimSun" w:hAnsi="SimSun" w:eastAsia="SimSun" w:cs="SimSun"/>
          <w:sz w:val="18"/>
          <w:szCs w:val="18"/>
          <w:spacing w:val="18"/>
        </w:rPr>
        <w:t xml:space="preserve">  </w:t>
      </w:r>
      <w:r>
        <w:rPr>
          <w:rFonts w:ascii="SimSun" w:hAnsi="SimSun" w:eastAsia="SimSun" w:cs="SimSun"/>
          <w:sz w:val="18"/>
          <w:szCs w:val="18"/>
          <w:spacing w:val="-4"/>
        </w:rPr>
        <w:t>267</w:t>
      </w:r>
    </w:p>
    <w:p>
      <w:pPr>
        <w:spacing w:before="61" w:line="214" w:lineRule="auto"/>
        <w:rPr>
          <w:rFonts w:ascii="SimSun" w:hAnsi="SimSun" w:eastAsia="SimSun" w:cs="SimSun"/>
          <w:sz w:val="18"/>
          <w:szCs w:val="18"/>
        </w:rPr>
      </w:pPr>
      <w:r>
        <w:rPr>
          <w:rFonts w:ascii="SimSun" w:hAnsi="SimSun" w:eastAsia="SimSun" w:cs="SimSun"/>
          <w:sz w:val="18"/>
          <w:szCs w:val="18"/>
          <w:spacing w:val="-11"/>
        </w:rPr>
        <w:t>近髓肾单位</w:t>
      </w:r>
      <w:r>
        <w:rPr>
          <w:rFonts w:ascii="SimSun" w:hAnsi="SimSun" w:eastAsia="SimSun" w:cs="SimSun"/>
          <w:sz w:val="18"/>
          <w:szCs w:val="18"/>
          <w:spacing w:val="74"/>
        </w:rPr>
        <w:t xml:space="preserve"> </w:t>
      </w:r>
      <w:r>
        <w:rPr>
          <w:rFonts w:ascii="SimSun" w:hAnsi="SimSun" w:eastAsia="SimSun" w:cs="SimSun"/>
          <w:sz w:val="18"/>
          <w:szCs w:val="18"/>
          <w:spacing w:val="-11"/>
        </w:rPr>
        <w:t>juxtamedullary</w:t>
      </w:r>
      <w:r>
        <w:rPr>
          <w:rFonts w:ascii="SimSun" w:hAnsi="SimSun" w:eastAsia="SimSun" w:cs="SimSun"/>
          <w:sz w:val="18"/>
          <w:szCs w:val="18"/>
          <w:spacing w:val="-8"/>
        </w:rPr>
        <w:t xml:space="preserve"> </w:t>
      </w:r>
      <w:r>
        <w:rPr>
          <w:rFonts w:ascii="SimSun" w:hAnsi="SimSun" w:eastAsia="SimSun" w:cs="SimSun"/>
          <w:sz w:val="18"/>
          <w:szCs w:val="18"/>
          <w:spacing w:val="-11"/>
        </w:rPr>
        <w:t>nephron</w:t>
      </w:r>
      <w:r>
        <w:rPr>
          <w:rFonts w:ascii="SimSun" w:hAnsi="SimSun" w:eastAsia="SimSun" w:cs="SimSun"/>
          <w:sz w:val="18"/>
          <w:szCs w:val="18"/>
          <w:spacing w:val="42"/>
          <w:w w:val="101"/>
        </w:rPr>
        <w:t xml:space="preserve">  </w:t>
      </w:r>
      <w:r>
        <w:rPr>
          <w:rFonts w:ascii="SimSun" w:hAnsi="SimSun" w:eastAsia="SimSun" w:cs="SimSun"/>
          <w:sz w:val="18"/>
          <w:szCs w:val="18"/>
          <w:spacing w:val="-11"/>
        </w:rPr>
        <w:t>227</w:t>
      </w:r>
    </w:p>
    <w:p>
      <w:pPr>
        <w:spacing w:before="60" w:line="214" w:lineRule="auto"/>
        <w:rPr>
          <w:rFonts w:ascii="SimSun" w:hAnsi="SimSun" w:eastAsia="SimSun" w:cs="SimSun"/>
          <w:sz w:val="18"/>
          <w:szCs w:val="18"/>
        </w:rPr>
      </w:pPr>
      <w:r>
        <w:rPr>
          <w:rFonts w:ascii="SimSun" w:hAnsi="SimSun" w:eastAsia="SimSun" w:cs="SimSun"/>
          <w:sz w:val="18"/>
          <w:szCs w:val="18"/>
          <w:spacing w:val="-15"/>
        </w:rPr>
        <w:t>经典条件反射</w:t>
      </w:r>
      <w:r>
        <w:rPr>
          <w:rFonts w:ascii="SimSun" w:hAnsi="SimSun" w:eastAsia="SimSun" w:cs="SimSun"/>
          <w:sz w:val="18"/>
          <w:szCs w:val="18"/>
          <w:spacing w:val="78"/>
        </w:rPr>
        <w:t xml:space="preserve"> </w:t>
      </w:r>
      <w:r>
        <w:rPr>
          <w:rFonts w:ascii="SimSun" w:hAnsi="SimSun" w:eastAsia="SimSun" w:cs="SimSun"/>
          <w:sz w:val="18"/>
          <w:szCs w:val="18"/>
          <w:spacing w:val="-15"/>
        </w:rPr>
        <w:t>classical</w:t>
      </w:r>
      <w:r>
        <w:rPr>
          <w:rFonts w:ascii="SimSun" w:hAnsi="SimSun" w:eastAsia="SimSun" w:cs="SimSun"/>
          <w:sz w:val="18"/>
          <w:szCs w:val="18"/>
          <w:spacing w:val="-12"/>
        </w:rPr>
        <w:t xml:space="preserve"> </w:t>
      </w:r>
      <w:r>
        <w:rPr>
          <w:rFonts w:ascii="SimSun" w:hAnsi="SimSun" w:eastAsia="SimSun" w:cs="SimSun"/>
          <w:sz w:val="18"/>
          <w:szCs w:val="18"/>
          <w:spacing w:val="-15"/>
        </w:rPr>
        <w:t>conditioning</w:t>
      </w:r>
      <w:r>
        <w:rPr>
          <w:rFonts w:ascii="SimSun" w:hAnsi="SimSun" w:eastAsia="SimSun" w:cs="SimSun"/>
          <w:sz w:val="18"/>
          <w:szCs w:val="18"/>
          <w:spacing w:val="32"/>
          <w:w w:val="101"/>
        </w:rPr>
        <w:t xml:space="preserve">  </w:t>
      </w:r>
      <w:r>
        <w:rPr>
          <w:rFonts w:ascii="SimSun" w:hAnsi="SimSun" w:eastAsia="SimSun" w:cs="SimSun"/>
          <w:sz w:val="18"/>
          <w:szCs w:val="18"/>
          <w:spacing w:val="-15"/>
        </w:rPr>
        <w:t>349</w:t>
      </w:r>
    </w:p>
    <w:p>
      <w:pPr>
        <w:ind w:right="596"/>
        <w:spacing w:before="69" w:line="254" w:lineRule="auto"/>
        <w:rPr>
          <w:rFonts w:ascii="SimSun" w:hAnsi="SimSun" w:eastAsia="SimSun" w:cs="SimSun"/>
          <w:sz w:val="18"/>
          <w:szCs w:val="18"/>
        </w:rPr>
      </w:pPr>
      <w:r>
        <w:rPr>
          <w:rFonts w:ascii="SimSun" w:hAnsi="SimSun" w:eastAsia="SimSun" w:cs="SimSun"/>
          <w:sz w:val="18"/>
          <w:szCs w:val="18"/>
          <w:spacing w:val="-16"/>
        </w:rPr>
        <w:t>经通道的易化扩散</w:t>
      </w:r>
      <w:r>
        <w:rPr>
          <w:rFonts w:ascii="SimSun" w:hAnsi="SimSun" w:eastAsia="SimSun" w:cs="SimSun"/>
          <w:sz w:val="18"/>
          <w:szCs w:val="18"/>
          <w:spacing w:val="72"/>
        </w:rPr>
        <w:t xml:space="preserve"> </w:t>
      </w:r>
      <w:r>
        <w:rPr>
          <w:rFonts w:ascii="SimSun" w:hAnsi="SimSun" w:eastAsia="SimSun" w:cs="SimSun"/>
          <w:sz w:val="18"/>
          <w:szCs w:val="18"/>
          <w:spacing w:val="-16"/>
        </w:rPr>
        <w:t>facilitated</w:t>
      </w:r>
      <w:r>
        <w:rPr>
          <w:rFonts w:ascii="SimSun" w:hAnsi="SimSun" w:eastAsia="SimSun" w:cs="SimSun"/>
          <w:sz w:val="18"/>
          <w:szCs w:val="18"/>
          <w:spacing w:val="-11"/>
        </w:rPr>
        <w:t xml:space="preserve"> </w:t>
      </w:r>
      <w:r>
        <w:rPr>
          <w:rFonts w:ascii="SimSun" w:hAnsi="SimSun" w:eastAsia="SimSun" w:cs="SimSun"/>
          <w:sz w:val="18"/>
          <w:szCs w:val="18"/>
          <w:spacing w:val="-16"/>
        </w:rPr>
        <w:t>difusion</w:t>
      </w:r>
      <w:r>
        <w:rPr>
          <w:rFonts w:ascii="SimSun" w:hAnsi="SimSun" w:eastAsia="SimSun" w:cs="SimSun"/>
          <w:sz w:val="18"/>
          <w:szCs w:val="18"/>
          <w:spacing w:val="-14"/>
        </w:rPr>
        <w:t xml:space="preserve"> </w:t>
      </w:r>
      <w:r>
        <w:rPr>
          <w:rFonts w:ascii="SimSun" w:hAnsi="SimSun" w:eastAsia="SimSun" w:cs="SimSun"/>
          <w:sz w:val="18"/>
          <w:szCs w:val="18"/>
          <w:spacing w:val="-16"/>
        </w:rPr>
        <w:t>via</w:t>
      </w:r>
      <w:r>
        <w:rPr>
          <w:rFonts w:ascii="SimSun" w:hAnsi="SimSun" w:eastAsia="SimSun" w:cs="SimSun"/>
          <w:sz w:val="18"/>
          <w:szCs w:val="18"/>
          <w:spacing w:val="-11"/>
        </w:rPr>
        <w:t xml:space="preserve"> </w:t>
      </w:r>
      <w:r>
        <w:rPr>
          <w:rFonts w:ascii="SimSun" w:hAnsi="SimSun" w:eastAsia="SimSun" w:cs="SimSun"/>
          <w:sz w:val="18"/>
          <w:szCs w:val="18"/>
          <w:spacing w:val="-16"/>
        </w:rPr>
        <w:t>channel</w:t>
      </w:r>
      <w:r>
        <w:rPr>
          <w:rFonts w:ascii="SimSun" w:hAnsi="SimSun" w:eastAsia="SimSun" w:cs="SimSun"/>
          <w:sz w:val="18"/>
          <w:szCs w:val="18"/>
          <w:spacing w:val="18"/>
        </w:rPr>
        <w:t xml:space="preserve">  </w:t>
      </w:r>
      <w:r>
        <w:rPr>
          <w:rFonts w:ascii="SimSun" w:hAnsi="SimSun" w:eastAsia="SimSun" w:cs="SimSun"/>
          <w:sz w:val="18"/>
          <w:szCs w:val="18"/>
          <w:spacing w:val="-16"/>
        </w:rPr>
        <w:t>17</w:t>
      </w:r>
      <w:r>
        <w:rPr>
          <w:rFonts w:ascii="SimSun" w:hAnsi="SimSun" w:eastAsia="SimSun" w:cs="SimSun"/>
          <w:sz w:val="18"/>
          <w:szCs w:val="18"/>
        </w:rPr>
        <w:t xml:space="preserve"> </w:t>
      </w:r>
      <w:r>
        <w:rPr>
          <w:rFonts w:ascii="SimSun" w:hAnsi="SimSun" w:eastAsia="SimSun" w:cs="SimSun"/>
          <w:sz w:val="18"/>
          <w:szCs w:val="18"/>
          <w:spacing w:val="-20"/>
        </w:rPr>
        <w:t>经载体的易化扩散</w:t>
      </w:r>
      <w:r>
        <w:rPr>
          <w:rFonts w:ascii="SimSun" w:hAnsi="SimSun" w:eastAsia="SimSun" w:cs="SimSun"/>
          <w:sz w:val="18"/>
          <w:szCs w:val="18"/>
          <w:spacing w:val="77"/>
        </w:rPr>
        <w:t xml:space="preserve"> </w:t>
      </w:r>
      <w:r>
        <w:rPr>
          <w:rFonts w:ascii="SimSun" w:hAnsi="SimSun" w:eastAsia="SimSun" w:cs="SimSun"/>
          <w:sz w:val="18"/>
          <w:szCs w:val="18"/>
          <w:spacing w:val="-20"/>
        </w:rPr>
        <w:t>facilitated</w:t>
      </w:r>
      <w:r>
        <w:rPr>
          <w:rFonts w:ascii="SimSun" w:hAnsi="SimSun" w:eastAsia="SimSun" w:cs="SimSun"/>
          <w:sz w:val="18"/>
          <w:szCs w:val="18"/>
          <w:spacing w:val="-17"/>
        </w:rPr>
        <w:t xml:space="preserve"> </w:t>
      </w:r>
      <w:r>
        <w:rPr>
          <w:rFonts w:ascii="SimSun" w:hAnsi="SimSun" w:eastAsia="SimSun" w:cs="SimSun"/>
          <w:sz w:val="18"/>
          <w:szCs w:val="18"/>
          <w:spacing w:val="-20"/>
        </w:rPr>
        <w:t>diffusion</w:t>
      </w:r>
      <w:r>
        <w:rPr>
          <w:rFonts w:ascii="SimSun" w:hAnsi="SimSun" w:eastAsia="SimSun" w:cs="SimSun"/>
          <w:sz w:val="18"/>
          <w:szCs w:val="18"/>
          <w:spacing w:val="-19"/>
        </w:rPr>
        <w:t xml:space="preserve"> </w:t>
      </w:r>
      <w:r>
        <w:rPr>
          <w:rFonts w:ascii="SimSun" w:hAnsi="SimSun" w:eastAsia="SimSun" w:cs="SimSun"/>
          <w:sz w:val="18"/>
          <w:szCs w:val="18"/>
          <w:spacing w:val="-20"/>
        </w:rPr>
        <w:t>via</w:t>
      </w:r>
      <w:r>
        <w:rPr>
          <w:rFonts w:ascii="SimSun" w:hAnsi="SimSun" w:eastAsia="SimSun" w:cs="SimSun"/>
          <w:sz w:val="18"/>
          <w:szCs w:val="18"/>
          <w:spacing w:val="-17"/>
        </w:rPr>
        <w:t xml:space="preserve"> </w:t>
      </w:r>
      <w:r>
        <w:rPr>
          <w:rFonts w:ascii="SimSun" w:hAnsi="SimSun" w:eastAsia="SimSun" w:cs="SimSun"/>
          <w:sz w:val="18"/>
          <w:szCs w:val="18"/>
          <w:spacing w:val="-20"/>
        </w:rPr>
        <w:t>carrier</w:t>
      </w:r>
      <w:r>
        <w:rPr>
          <w:rFonts w:ascii="SimSun" w:hAnsi="SimSun" w:eastAsia="SimSun" w:cs="SimSun"/>
          <w:sz w:val="18"/>
          <w:szCs w:val="18"/>
          <w:spacing w:val="22"/>
        </w:rPr>
        <w:t xml:space="preserve">  </w:t>
      </w:r>
      <w:r>
        <w:rPr>
          <w:rFonts w:ascii="SimSun" w:hAnsi="SimSun" w:eastAsia="SimSun" w:cs="SimSun"/>
          <w:sz w:val="18"/>
          <w:szCs w:val="18"/>
          <w:spacing w:val="-20"/>
        </w:rPr>
        <w:t>19</w:t>
      </w:r>
      <w:r>
        <w:rPr>
          <w:rFonts w:ascii="SimSun" w:hAnsi="SimSun" w:eastAsia="SimSun" w:cs="SimSun"/>
          <w:sz w:val="18"/>
          <w:szCs w:val="18"/>
        </w:rPr>
        <w:t xml:space="preserve">  </w:t>
      </w:r>
      <w:r>
        <w:rPr>
          <w:rFonts w:ascii="SimSun" w:hAnsi="SimSun" w:eastAsia="SimSun" w:cs="SimSun"/>
          <w:sz w:val="18"/>
          <w:szCs w:val="18"/>
          <w:spacing w:val="-16"/>
        </w:rPr>
        <w:t>晶体渗透压</w:t>
      </w:r>
      <w:r>
        <w:rPr>
          <w:rFonts w:ascii="SimSun" w:hAnsi="SimSun" w:eastAsia="SimSun" w:cs="SimSun"/>
          <w:sz w:val="18"/>
          <w:szCs w:val="18"/>
          <w:spacing w:val="61"/>
        </w:rPr>
        <w:t xml:space="preserve"> </w:t>
      </w:r>
      <w:r>
        <w:rPr>
          <w:rFonts w:ascii="SimSun" w:hAnsi="SimSun" w:eastAsia="SimSun" w:cs="SimSun"/>
          <w:sz w:val="18"/>
          <w:szCs w:val="18"/>
          <w:spacing w:val="-15"/>
        </w:rPr>
        <w:t>crystal</w:t>
      </w:r>
      <w:r>
        <w:rPr>
          <w:rFonts w:ascii="SimSun" w:hAnsi="SimSun" w:eastAsia="SimSun" w:cs="SimSun"/>
          <w:sz w:val="18"/>
          <w:szCs w:val="18"/>
          <w:spacing w:val="-12"/>
        </w:rPr>
        <w:t xml:space="preserve"> </w:t>
      </w:r>
      <w:r>
        <w:rPr>
          <w:rFonts w:ascii="SimSun" w:hAnsi="SimSun" w:eastAsia="SimSun" w:cs="SimSun"/>
          <w:sz w:val="18"/>
          <w:szCs w:val="18"/>
          <w:spacing w:val="-15"/>
        </w:rPr>
        <w:t>osmotic</w:t>
      </w:r>
      <w:r>
        <w:rPr>
          <w:rFonts w:ascii="SimSun" w:hAnsi="SimSun" w:eastAsia="SimSun" w:cs="SimSun"/>
          <w:sz w:val="18"/>
          <w:szCs w:val="18"/>
          <w:spacing w:val="-15"/>
        </w:rPr>
        <w:t xml:space="preserve"> </w:t>
      </w:r>
      <w:r>
        <w:rPr>
          <w:rFonts w:ascii="SimSun" w:hAnsi="SimSun" w:eastAsia="SimSun" w:cs="SimSun"/>
          <w:sz w:val="18"/>
          <w:szCs w:val="18"/>
          <w:spacing w:val="-15"/>
        </w:rPr>
        <w:t>pressure</w:t>
      </w:r>
      <w:r>
        <w:rPr>
          <w:rFonts w:ascii="SimSun" w:hAnsi="SimSun" w:eastAsia="SimSun" w:cs="SimSun"/>
          <w:sz w:val="18"/>
          <w:szCs w:val="18"/>
          <w:spacing w:val="30"/>
        </w:rPr>
        <w:t xml:space="preserve">  </w:t>
      </w:r>
      <w:r>
        <w:rPr>
          <w:rFonts w:ascii="SimSun" w:hAnsi="SimSun" w:eastAsia="SimSun" w:cs="SimSun"/>
          <w:sz w:val="18"/>
          <w:szCs w:val="18"/>
          <w:spacing w:val="-16"/>
        </w:rPr>
        <w:t>59</w:t>
      </w:r>
    </w:p>
    <w:p>
      <w:pPr>
        <w:spacing w:before="60" w:line="214" w:lineRule="auto"/>
        <w:rPr>
          <w:rFonts w:ascii="SimSun" w:hAnsi="SimSun" w:eastAsia="SimSun" w:cs="SimSun"/>
          <w:sz w:val="18"/>
          <w:szCs w:val="18"/>
        </w:rPr>
      </w:pPr>
      <w:r>
        <w:rPr>
          <w:rFonts w:ascii="SimSun" w:hAnsi="SimSun" w:eastAsia="SimSun" w:cs="SimSun"/>
          <w:sz w:val="18"/>
          <w:szCs w:val="18"/>
          <w:spacing w:val="-8"/>
        </w:rPr>
        <w:t>精氨酸血管升压素</w:t>
      </w:r>
      <w:r>
        <w:rPr>
          <w:rFonts w:ascii="SimSun" w:hAnsi="SimSun" w:eastAsia="SimSun" w:cs="SimSun"/>
          <w:sz w:val="18"/>
          <w:szCs w:val="18"/>
          <w:spacing w:val="76"/>
          <w:w w:val="101"/>
        </w:rPr>
        <w:t xml:space="preserve"> </w:t>
      </w:r>
      <w:r>
        <w:rPr>
          <w:rFonts w:ascii="SimSun" w:hAnsi="SimSun" w:eastAsia="SimSun" w:cs="SimSun"/>
          <w:sz w:val="18"/>
          <w:szCs w:val="18"/>
          <w:spacing w:val="-8"/>
        </w:rPr>
        <w:t>arginine</w:t>
      </w:r>
      <w:r>
        <w:rPr>
          <w:rFonts w:ascii="SimSun" w:hAnsi="SimSun" w:eastAsia="SimSun" w:cs="SimSun"/>
          <w:sz w:val="18"/>
          <w:szCs w:val="18"/>
          <w:spacing w:val="-7"/>
        </w:rPr>
        <w:t xml:space="preserve"> </w:t>
      </w:r>
      <w:r>
        <w:rPr>
          <w:rFonts w:ascii="SimSun" w:hAnsi="SimSun" w:eastAsia="SimSun" w:cs="SimSun"/>
          <w:sz w:val="18"/>
          <w:szCs w:val="18"/>
          <w:spacing w:val="-8"/>
        </w:rPr>
        <w:t>vasopressin</w:t>
      </w:r>
      <w:r>
        <w:rPr>
          <w:rFonts w:ascii="SimSun" w:hAnsi="SimSun" w:eastAsia="SimSun" w:cs="SimSun"/>
          <w:sz w:val="18"/>
          <w:szCs w:val="18"/>
          <w:spacing w:val="-9"/>
        </w:rPr>
        <w:t>,</w:t>
      </w:r>
      <w:r>
        <w:rPr>
          <w:rFonts w:ascii="SimSun" w:hAnsi="SimSun" w:eastAsia="SimSun" w:cs="SimSun"/>
          <w:sz w:val="18"/>
          <w:szCs w:val="18"/>
          <w:spacing w:val="-8"/>
        </w:rPr>
        <w:t>AVP</w:t>
      </w:r>
      <w:r>
        <w:rPr>
          <w:rFonts w:ascii="SimSun" w:hAnsi="SimSun" w:eastAsia="SimSun" w:cs="SimSun"/>
          <w:sz w:val="18"/>
          <w:szCs w:val="18"/>
          <w:spacing w:val="11"/>
        </w:rPr>
        <w:t xml:space="preserve">  </w:t>
      </w:r>
      <w:r>
        <w:rPr>
          <w:rFonts w:ascii="SimSun" w:hAnsi="SimSun" w:eastAsia="SimSun" w:cs="SimSun"/>
          <w:sz w:val="18"/>
          <w:szCs w:val="18"/>
          <w:spacing w:val="-9"/>
        </w:rPr>
        <w:t>245,370</w:t>
      </w:r>
    </w:p>
    <w:p>
      <w:pPr>
        <w:spacing w:before="61" w:line="214" w:lineRule="auto"/>
        <w:rPr>
          <w:rFonts w:ascii="SimSun" w:hAnsi="SimSun" w:eastAsia="SimSun" w:cs="SimSun"/>
          <w:sz w:val="18"/>
          <w:szCs w:val="18"/>
        </w:rPr>
      </w:pPr>
      <w:r>
        <w:rPr>
          <w:rFonts w:ascii="SimSun" w:hAnsi="SimSun" w:eastAsia="SimSun" w:cs="SimSun"/>
          <w:sz w:val="18"/>
          <w:szCs w:val="18"/>
          <w:spacing w:val="-11"/>
        </w:rPr>
        <w:t>精神性出汗</w:t>
      </w:r>
      <w:r>
        <w:rPr>
          <w:rFonts w:ascii="SimSun" w:hAnsi="SimSun" w:eastAsia="SimSun" w:cs="SimSun"/>
          <w:sz w:val="18"/>
          <w:szCs w:val="18"/>
          <w:spacing w:val="82"/>
        </w:rPr>
        <w:t xml:space="preserve"> </w:t>
      </w:r>
      <w:r>
        <w:rPr>
          <w:rFonts w:ascii="SimSun" w:hAnsi="SimSun" w:eastAsia="SimSun" w:cs="SimSun"/>
          <w:sz w:val="18"/>
          <w:szCs w:val="18"/>
          <w:spacing w:val="-11"/>
        </w:rPr>
        <w:t>mental</w:t>
      </w:r>
      <w:r>
        <w:rPr>
          <w:rFonts w:ascii="SimSun" w:hAnsi="SimSun" w:eastAsia="SimSun" w:cs="SimSun"/>
          <w:sz w:val="18"/>
          <w:szCs w:val="18"/>
          <w:spacing w:val="-3"/>
        </w:rPr>
        <w:t xml:space="preserve"> </w:t>
      </w:r>
      <w:r>
        <w:rPr>
          <w:rFonts w:ascii="SimSun" w:hAnsi="SimSun" w:eastAsia="SimSun" w:cs="SimSun"/>
          <w:sz w:val="18"/>
          <w:szCs w:val="18"/>
          <w:spacing w:val="-11"/>
        </w:rPr>
        <w:t>sweating</w:t>
      </w:r>
      <w:r>
        <w:rPr>
          <w:rFonts w:ascii="SimSun" w:hAnsi="SimSun" w:eastAsia="SimSun" w:cs="SimSun"/>
          <w:sz w:val="18"/>
          <w:szCs w:val="18"/>
          <w:spacing w:val="17"/>
        </w:rPr>
        <w:t xml:space="preserve">  </w:t>
      </w:r>
      <w:r>
        <w:rPr>
          <w:rFonts w:ascii="SimSun" w:hAnsi="SimSun" w:eastAsia="SimSun" w:cs="SimSun"/>
          <w:sz w:val="18"/>
          <w:szCs w:val="18"/>
          <w:spacing w:val="-11"/>
        </w:rPr>
        <w:t>222</w:t>
      </w:r>
    </w:p>
    <w:p>
      <w:pPr>
        <w:spacing w:before="66" w:line="219" w:lineRule="auto"/>
        <w:rPr>
          <w:rFonts w:ascii="SimSun" w:hAnsi="SimSun" w:eastAsia="SimSun" w:cs="SimSun"/>
          <w:sz w:val="18"/>
          <w:szCs w:val="18"/>
        </w:rPr>
      </w:pPr>
      <w:r>
        <w:rPr>
          <w:rFonts w:ascii="SimSun" w:hAnsi="SimSun" w:eastAsia="SimSun" w:cs="SimSun"/>
          <w:sz w:val="18"/>
          <w:szCs w:val="18"/>
          <w:spacing w:val="-3"/>
        </w:rPr>
        <w:t>精液</w:t>
      </w:r>
      <w:r>
        <w:rPr>
          <w:rFonts w:ascii="SimSun" w:hAnsi="SimSun" w:eastAsia="SimSun" w:cs="SimSun"/>
          <w:sz w:val="18"/>
          <w:szCs w:val="18"/>
          <w:spacing w:val="80"/>
        </w:rPr>
        <w:t xml:space="preserve"> </w:t>
      </w:r>
      <w:r>
        <w:rPr>
          <w:rFonts w:ascii="SimSun" w:hAnsi="SimSun" w:eastAsia="SimSun" w:cs="SimSun"/>
          <w:sz w:val="18"/>
          <w:szCs w:val="18"/>
          <w:spacing w:val="-3"/>
        </w:rPr>
        <w:t>semen</w:t>
      </w:r>
      <w:r>
        <w:rPr>
          <w:rFonts w:ascii="SimSun" w:hAnsi="SimSun" w:eastAsia="SimSun" w:cs="SimSun"/>
          <w:sz w:val="18"/>
          <w:szCs w:val="18"/>
          <w:spacing w:val="22"/>
        </w:rPr>
        <w:t xml:space="preserve">  </w:t>
      </w:r>
      <w:r>
        <w:rPr>
          <w:rFonts w:ascii="SimSun" w:hAnsi="SimSun" w:eastAsia="SimSun" w:cs="SimSun"/>
          <w:sz w:val="18"/>
          <w:szCs w:val="18"/>
          <w:spacing w:val="-3"/>
        </w:rPr>
        <w:t>403</w:t>
      </w:r>
    </w:p>
    <w:p>
      <w:pPr>
        <w:spacing w:before="52" w:line="214" w:lineRule="auto"/>
        <w:rPr>
          <w:rFonts w:ascii="SimSun" w:hAnsi="SimSun" w:eastAsia="SimSun" w:cs="SimSun"/>
          <w:sz w:val="18"/>
          <w:szCs w:val="18"/>
        </w:rPr>
      </w:pPr>
      <w:r>
        <w:rPr>
          <w:rFonts w:ascii="SimSun" w:hAnsi="SimSun" w:eastAsia="SimSun" w:cs="SimSun"/>
          <w:sz w:val="18"/>
          <w:szCs w:val="18"/>
          <w:spacing w:val="-8"/>
        </w:rPr>
        <w:t>精原</w:t>
      </w:r>
      <w:r>
        <w:rPr>
          <w:rFonts w:ascii="SimSun" w:hAnsi="SimSun" w:eastAsia="SimSun" w:cs="SimSun"/>
          <w:sz w:val="18"/>
          <w:szCs w:val="18"/>
          <w:spacing w:val="-9"/>
        </w:rPr>
        <w:t>干细胞</w:t>
      </w:r>
      <w:r>
        <w:rPr>
          <w:rFonts w:ascii="SimSun" w:hAnsi="SimSun" w:eastAsia="SimSun" w:cs="SimSun"/>
          <w:sz w:val="18"/>
          <w:szCs w:val="18"/>
          <w:spacing w:val="77"/>
        </w:rPr>
        <w:t xml:space="preserve"> </w:t>
      </w:r>
      <w:r>
        <w:rPr>
          <w:rFonts w:ascii="SimSun" w:hAnsi="SimSun" w:eastAsia="SimSun" w:cs="SimSun"/>
          <w:sz w:val="18"/>
          <w:szCs w:val="18"/>
          <w:spacing w:val="-8"/>
        </w:rPr>
        <w:t>stem</w:t>
      </w:r>
      <w:r>
        <w:rPr>
          <w:rFonts w:ascii="SimSun" w:hAnsi="SimSun" w:eastAsia="SimSun" w:cs="SimSun"/>
          <w:sz w:val="18"/>
          <w:szCs w:val="18"/>
          <w:spacing w:val="3"/>
        </w:rPr>
        <w:t xml:space="preserve"> </w:t>
      </w:r>
      <w:r>
        <w:rPr>
          <w:rFonts w:ascii="SimSun" w:hAnsi="SimSun" w:eastAsia="SimSun" w:cs="SimSun"/>
          <w:sz w:val="18"/>
          <w:szCs w:val="18"/>
          <w:spacing w:val="-8"/>
        </w:rPr>
        <w:t>spermatogonium</w:t>
      </w:r>
      <w:r>
        <w:rPr>
          <w:rFonts w:ascii="SimSun" w:hAnsi="SimSun" w:eastAsia="SimSun" w:cs="SimSun"/>
          <w:sz w:val="18"/>
          <w:szCs w:val="18"/>
          <w:spacing w:val="14"/>
        </w:rPr>
        <w:t xml:space="preserve">  </w:t>
      </w:r>
      <w:r>
        <w:rPr>
          <w:rFonts w:ascii="SimSun" w:hAnsi="SimSun" w:eastAsia="SimSun" w:cs="SimSun"/>
          <w:sz w:val="18"/>
          <w:szCs w:val="18"/>
          <w:spacing w:val="-9"/>
        </w:rPr>
        <w:t>402</w:t>
      </w:r>
    </w:p>
    <w:p>
      <w:pPr>
        <w:spacing w:before="61" w:line="214" w:lineRule="auto"/>
        <w:rPr>
          <w:rFonts w:ascii="SimSun" w:hAnsi="SimSun" w:eastAsia="SimSun" w:cs="SimSun"/>
          <w:sz w:val="18"/>
          <w:szCs w:val="18"/>
        </w:rPr>
      </w:pPr>
      <w:r>
        <w:rPr>
          <w:rFonts w:ascii="SimSun" w:hAnsi="SimSun" w:eastAsia="SimSun" w:cs="SimSun"/>
          <w:sz w:val="18"/>
          <w:szCs w:val="18"/>
          <w:spacing w:val="-8"/>
        </w:rPr>
        <w:t>精原细胞</w:t>
      </w:r>
      <w:r>
        <w:rPr>
          <w:rFonts w:ascii="SimSun" w:hAnsi="SimSun" w:eastAsia="SimSun" w:cs="SimSun"/>
          <w:sz w:val="18"/>
          <w:szCs w:val="18"/>
          <w:spacing w:val="93"/>
        </w:rPr>
        <w:t xml:space="preserve"> </w:t>
      </w:r>
      <w:r>
        <w:rPr>
          <w:rFonts w:ascii="SimSun" w:hAnsi="SimSun" w:eastAsia="SimSun" w:cs="SimSun"/>
          <w:sz w:val="18"/>
          <w:szCs w:val="18"/>
          <w:spacing w:val="-8"/>
        </w:rPr>
        <w:t>spermatogonium</w:t>
      </w:r>
      <w:r>
        <w:rPr>
          <w:rFonts w:ascii="SimSun" w:hAnsi="SimSun" w:eastAsia="SimSun" w:cs="SimSun"/>
          <w:sz w:val="18"/>
          <w:szCs w:val="18"/>
          <w:spacing w:val="24"/>
          <w:w w:val="101"/>
        </w:rPr>
        <w:t xml:space="preserve">  </w:t>
      </w:r>
      <w:r>
        <w:rPr>
          <w:rFonts w:ascii="SimSun" w:hAnsi="SimSun" w:eastAsia="SimSun" w:cs="SimSun"/>
          <w:sz w:val="18"/>
          <w:szCs w:val="18"/>
          <w:spacing w:val="-8"/>
        </w:rPr>
        <w:t>402</w:t>
      </w:r>
    </w:p>
    <w:p>
      <w:pPr>
        <w:spacing w:before="133" w:line="214" w:lineRule="auto"/>
        <w:rPr>
          <w:rFonts w:ascii="SimSun" w:hAnsi="SimSun" w:eastAsia="SimSun" w:cs="SimSun"/>
          <w:sz w:val="18"/>
          <w:szCs w:val="18"/>
        </w:rPr>
      </w:pPr>
      <w:r>
        <w:rPr>
          <w:rFonts w:ascii="SimSun" w:hAnsi="SimSun" w:eastAsia="SimSun" w:cs="SimSun"/>
          <w:sz w:val="18"/>
          <w:szCs w:val="18"/>
          <w:spacing w:val="-8"/>
        </w:rPr>
        <w:t>精子</w:t>
      </w:r>
      <w:r>
        <w:rPr>
          <w:rFonts w:ascii="SimSun" w:hAnsi="SimSun" w:eastAsia="SimSun" w:cs="SimSun"/>
          <w:sz w:val="18"/>
          <w:szCs w:val="18"/>
          <w:spacing w:val="85"/>
          <w:w w:val="101"/>
        </w:rPr>
        <w:t xml:space="preserve"> </w:t>
      </w:r>
      <w:r>
        <w:rPr>
          <w:rFonts w:ascii="SimSun" w:hAnsi="SimSun" w:eastAsia="SimSun" w:cs="SimSun"/>
          <w:sz w:val="18"/>
          <w:szCs w:val="18"/>
          <w:spacing w:val="-8"/>
        </w:rPr>
        <w:t>spermatozoon</w:t>
      </w:r>
      <w:r>
        <w:rPr>
          <w:rFonts w:ascii="SimSun" w:hAnsi="SimSun" w:eastAsia="SimSun" w:cs="SimSun"/>
          <w:sz w:val="18"/>
          <w:szCs w:val="18"/>
          <w:spacing w:val="2"/>
        </w:rPr>
        <w:t xml:space="preserve">  </w:t>
      </w:r>
      <w:r>
        <w:rPr>
          <w:rFonts w:ascii="SimSun" w:hAnsi="SimSun" w:eastAsia="SimSun" w:cs="SimSun"/>
          <w:sz w:val="18"/>
          <w:szCs w:val="18"/>
          <w:spacing w:val="-8"/>
        </w:rPr>
        <w:t>403</w:t>
      </w:r>
    </w:p>
    <w:p>
      <w:pPr>
        <w:spacing w:before="51" w:line="184" w:lineRule="auto"/>
        <w:rPr>
          <w:rFonts w:ascii="SimSun" w:hAnsi="SimSun" w:eastAsia="SimSun" w:cs="SimSun"/>
          <w:sz w:val="18"/>
          <w:szCs w:val="18"/>
        </w:rPr>
      </w:pPr>
      <w:r>
        <w:rPr>
          <w:rFonts w:ascii="SimSun" w:hAnsi="SimSun" w:eastAsia="SimSun" w:cs="SimSun"/>
          <w:sz w:val="18"/>
          <w:szCs w:val="18"/>
          <w:spacing w:val="-11"/>
        </w:rPr>
        <w:t>精子生成</w:t>
      </w:r>
      <w:r>
        <w:rPr>
          <w:rFonts w:ascii="SimSun" w:hAnsi="SimSun" w:eastAsia="SimSun" w:cs="SimSun"/>
          <w:sz w:val="18"/>
          <w:szCs w:val="18"/>
          <w:spacing w:val="88"/>
        </w:rPr>
        <w:t xml:space="preserve"> </w:t>
      </w:r>
      <w:r>
        <w:rPr>
          <w:rFonts w:ascii="SimSun" w:hAnsi="SimSun" w:eastAsia="SimSun" w:cs="SimSun"/>
          <w:sz w:val="18"/>
          <w:szCs w:val="18"/>
          <w:spacing w:val="-11"/>
        </w:rPr>
        <w:t>spermatogenesis</w:t>
      </w:r>
      <w:r>
        <w:rPr>
          <w:rFonts w:ascii="SimSun" w:hAnsi="SimSun" w:eastAsia="SimSun" w:cs="SimSun"/>
          <w:sz w:val="18"/>
          <w:szCs w:val="18"/>
          <w:spacing w:val="14"/>
        </w:rPr>
        <w:t xml:space="preserve">  </w:t>
      </w:r>
      <w:r>
        <w:rPr>
          <w:rFonts w:ascii="SimSun" w:hAnsi="SimSun" w:eastAsia="SimSun" w:cs="SimSun"/>
          <w:sz w:val="18"/>
          <w:szCs w:val="18"/>
          <w:spacing w:val="-11"/>
        </w:rPr>
        <w:t>402</w:t>
      </w:r>
    </w:p>
    <w:p>
      <w:pPr>
        <w:sectPr>
          <w:pgSz w:w="11280" w:h="15940"/>
          <w:pgMar w:top="820" w:right="593" w:bottom="400" w:left="622" w:header="0" w:footer="0" w:gutter="0"/>
          <w:cols w:equalWidth="0" w:num="2">
            <w:col w:w="5148" w:space="100"/>
            <w:col w:w="4817" w:space="0"/>
          </w:cols>
        </w:sectPr>
        <w:rPr/>
      </w:pPr>
    </w:p>
    <w:p>
      <w:pPr>
        <w:spacing w:line="255" w:lineRule="auto"/>
        <w:rPr>
          <w:rFonts w:ascii="Arial"/>
          <w:sz w:val="21"/>
        </w:rPr>
      </w:pPr>
      <w:r/>
    </w:p>
    <w:p>
      <w:pPr>
        <w:spacing w:line="255"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9"/>
        </w:rPr>
        <w:t>精子细胞</w:t>
      </w:r>
      <w:r>
        <w:rPr>
          <w:rFonts w:ascii="SimSun" w:hAnsi="SimSun" w:eastAsia="SimSun" w:cs="SimSun"/>
          <w:sz w:val="18"/>
          <w:szCs w:val="18"/>
          <w:spacing w:val="77"/>
        </w:rPr>
        <w:t xml:space="preserve"> </w:t>
      </w:r>
      <w:r>
        <w:rPr>
          <w:rFonts w:ascii="SimSun" w:hAnsi="SimSun" w:eastAsia="SimSun" w:cs="SimSun"/>
          <w:sz w:val="18"/>
          <w:szCs w:val="18"/>
          <w:spacing w:val="-9"/>
        </w:rPr>
        <w:t>spermatide</w:t>
      </w:r>
      <w:r>
        <w:rPr>
          <w:rFonts w:ascii="SimSun" w:hAnsi="SimSun" w:eastAsia="SimSun" w:cs="SimSun"/>
          <w:sz w:val="18"/>
          <w:szCs w:val="18"/>
          <w:spacing w:val="15"/>
        </w:rPr>
        <w:t xml:space="preserve">  </w:t>
      </w:r>
      <w:r>
        <w:rPr>
          <w:rFonts w:ascii="SimSun" w:hAnsi="SimSun" w:eastAsia="SimSun" w:cs="SimSun"/>
          <w:sz w:val="18"/>
          <w:szCs w:val="18"/>
          <w:spacing w:val="-9"/>
        </w:rPr>
        <w:t>403</w:t>
      </w:r>
    </w:p>
    <w:p>
      <w:pPr>
        <w:spacing w:before="46" w:line="220" w:lineRule="auto"/>
        <w:rPr>
          <w:rFonts w:ascii="SimSun" w:hAnsi="SimSun" w:eastAsia="SimSun" w:cs="SimSun"/>
          <w:sz w:val="18"/>
          <w:szCs w:val="18"/>
        </w:rPr>
      </w:pPr>
      <w:r>
        <w:rPr>
          <w:rFonts w:ascii="SimSun" w:hAnsi="SimSun" w:eastAsia="SimSun" w:cs="SimSun"/>
          <w:sz w:val="18"/>
          <w:szCs w:val="18"/>
          <w:spacing w:val="-9"/>
        </w:rPr>
        <w:t>颈黏液细胞</w:t>
      </w:r>
      <w:r>
        <w:rPr>
          <w:rFonts w:ascii="SimSun" w:hAnsi="SimSun" w:eastAsia="SimSun" w:cs="SimSun"/>
          <w:sz w:val="18"/>
          <w:szCs w:val="18"/>
          <w:spacing w:val="80"/>
        </w:rPr>
        <w:t xml:space="preserve"> </w:t>
      </w:r>
      <w:r>
        <w:rPr>
          <w:rFonts w:ascii="SimSun" w:hAnsi="SimSun" w:eastAsia="SimSun" w:cs="SimSun"/>
          <w:sz w:val="18"/>
          <w:szCs w:val="18"/>
          <w:spacing w:val="-9"/>
        </w:rPr>
        <w:t>neck</w:t>
      </w:r>
      <w:r>
        <w:rPr>
          <w:rFonts w:ascii="SimSun" w:hAnsi="SimSun" w:eastAsia="SimSun" w:cs="SimSun"/>
          <w:sz w:val="18"/>
          <w:szCs w:val="18"/>
          <w:spacing w:val="-10"/>
        </w:rPr>
        <w:t xml:space="preserve"> </w:t>
      </w:r>
      <w:r>
        <w:rPr>
          <w:rFonts w:ascii="SimSun" w:hAnsi="SimSun" w:eastAsia="SimSun" w:cs="SimSun"/>
          <w:sz w:val="18"/>
          <w:szCs w:val="18"/>
          <w:spacing w:val="-9"/>
        </w:rPr>
        <w:t>mucous</w:t>
      </w:r>
      <w:r>
        <w:rPr>
          <w:rFonts w:ascii="SimSun" w:hAnsi="SimSun" w:eastAsia="SimSun" w:cs="SimSun"/>
          <w:sz w:val="18"/>
          <w:szCs w:val="18"/>
          <w:spacing w:val="-2"/>
        </w:rPr>
        <w:t xml:space="preserve"> </w:t>
      </w:r>
      <w:r>
        <w:rPr>
          <w:rFonts w:ascii="SimSun" w:hAnsi="SimSun" w:eastAsia="SimSun" w:cs="SimSun"/>
          <w:sz w:val="18"/>
          <w:szCs w:val="18"/>
          <w:spacing w:val="-9"/>
        </w:rPr>
        <w:t>cell</w:t>
      </w:r>
      <w:r>
        <w:rPr>
          <w:rFonts w:ascii="SimSun" w:hAnsi="SimSun" w:eastAsia="SimSun" w:cs="SimSun"/>
          <w:sz w:val="18"/>
          <w:szCs w:val="18"/>
          <w:spacing w:val="32"/>
        </w:rPr>
        <w:t xml:space="preserve">  </w:t>
      </w:r>
      <w:r>
        <w:rPr>
          <w:rFonts w:ascii="SimSun" w:hAnsi="SimSun" w:eastAsia="SimSun" w:cs="SimSun"/>
          <w:sz w:val="18"/>
          <w:szCs w:val="18"/>
          <w:spacing w:val="-9"/>
        </w:rPr>
        <w:t>184</w:t>
      </w:r>
    </w:p>
    <w:p>
      <w:pPr>
        <w:spacing w:before="50" w:line="214" w:lineRule="auto"/>
        <w:rPr>
          <w:rFonts w:ascii="SimSun" w:hAnsi="SimSun" w:eastAsia="SimSun" w:cs="SimSun"/>
          <w:sz w:val="18"/>
          <w:szCs w:val="18"/>
        </w:rPr>
      </w:pPr>
      <w:r>
        <w:rPr>
          <w:rFonts w:ascii="SimSun" w:hAnsi="SimSun" w:eastAsia="SimSun" w:cs="SimSun"/>
          <w:sz w:val="18"/>
          <w:szCs w:val="18"/>
          <w:spacing w:val="-16"/>
        </w:rPr>
        <w:t>痉挛性麻痹</w:t>
      </w:r>
      <w:r>
        <w:rPr>
          <w:rFonts w:ascii="SimSun" w:hAnsi="SimSun" w:eastAsia="SimSun" w:cs="SimSun"/>
          <w:sz w:val="18"/>
          <w:szCs w:val="18"/>
          <w:spacing w:val="84"/>
        </w:rPr>
        <w:t xml:space="preserve"> </w:t>
      </w:r>
      <w:r>
        <w:rPr>
          <w:rFonts w:ascii="SimSun" w:hAnsi="SimSun" w:eastAsia="SimSun" w:cs="SimSun"/>
          <w:sz w:val="18"/>
          <w:szCs w:val="18"/>
          <w:spacing w:val="-16"/>
        </w:rPr>
        <w:t>spastic</w:t>
      </w:r>
      <w:r>
        <w:rPr>
          <w:rFonts w:ascii="SimSun" w:hAnsi="SimSun" w:eastAsia="SimSun" w:cs="SimSun"/>
          <w:sz w:val="18"/>
          <w:szCs w:val="18"/>
          <w:spacing w:val="-18"/>
        </w:rPr>
        <w:t xml:space="preserve"> </w:t>
      </w:r>
      <w:r>
        <w:rPr>
          <w:rFonts w:ascii="SimSun" w:hAnsi="SimSun" w:eastAsia="SimSun" w:cs="SimSun"/>
          <w:sz w:val="18"/>
          <w:szCs w:val="18"/>
          <w:spacing w:val="-16"/>
        </w:rPr>
        <w:t>paralysis</w:t>
      </w:r>
      <w:r>
        <w:rPr>
          <w:rFonts w:ascii="SimSun" w:hAnsi="SimSun" w:eastAsia="SimSun" w:cs="SimSun"/>
          <w:sz w:val="18"/>
          <w:szCs w:val="18"/>
          <w:spacing w:val="19"/>
        </w:rPr>
        <w:t xml:space="preserve">  </w:t>
      </w:r>
      <w:r>
        <w:rPr>
          <w:rFonts w:ascii="SimSun" w:hAnsi="SimSun" w:eastAsia="SimSun" w:cs="SimSun"/>
          <w:sz w:val="18"/>
          <w:szCs w:val="18"/>
          <w:spacing w:val="-16"/>
        </w:rPr>
        <w:t>334</w:t>
      </w:r>
    </w:p>
    <w:p>
      <w:pPr>
        <w:spacing w:before="61" w:line="270" w:lineRule="exact"/>
        <w:rPr>
          <w:rFonts w:ascii="SimSun" w:hAnsi="SimSun" w:eastAsia="SimSun" w:cs="SimSun"/>
          <w:sz w:val="18"/>
          <w:szCs w:val="18"/>
        </w:rPr>
      </w:pPr>
      <w:r>
        <w:rPr>
          <w:rFonts w:ascii="SimSun" w:hAnsi="SimSun" w:eastAsia="SimSun" w:cs="SimSun"/>
          <w:sz w:val="18"/>
          <w:szCs w:val="18"/>
          <w:spacing w:val="-16"/>
          <w:position w:val="6"/>
        </w:rPr>
        <w:t>竞争性抑制</w:t>
      </w:r>
      <w:r>
        <w:rPr>
          <w:rFonts w:ascii="SimSun" w:hAnsi="SimSun" w:eastAsia="SimSun" w:cs="SimSun"/>
          <w:sz w:val="18"/>
          <w:szCs w:val="18"/>
          <w:spacing w:val="71"/>
          <w:position w:val="6"/>
        </w:rPr>
        <w:t xml:space="preserve"> </w:t>
      </w:r>
      <w:r>
        <w:rPr>
          <w:rFonts w:ascii="SimSun" w:hAnsi="SimSun" w:eastAsia="SimSun" w:cs="SimSun"/>
          <w:sz w:val="18"/>
          <w:szCs w:val="18"/>
          <w:spacing w:val="-16"/>
          <w:position w:val="6"/>
        </w:rPr>
        <w:t>competitive</w:t>
      </w:r>
      <w:r>
        <w:rPr>
          <w:rFonts w:ascii="SimSun" w:hAnsi="SimSun" w:eastAsia="SimSun" w:cs="SimSun"/>
          <w:sz w:val="18"/>
          <w:szCs w:val="18"/>
          <w:spacing w:val="-5"/>
          <w:position w:val="6"/>
        </w:rPr>
        <w:t xml:space="preserve"> </w:t>
      </w:r>
      <w:r>
        <w:rPr>
          <w:rFonts w:ascii="SimSun" w:hAnsi="SimSun" w:eastAsia="SimSun" w:cs="SimSun"/>
          <w:sz w:val="18"/>
          <w:szCs w:val="18"/>
          <w:spacing w:val="-16"/>
          <w:position w:val="6"/>
        </w:rPr>
        <w:t>inhibition</w:t>
      </w:r>
      <w:r>
        <w:rPr>
          <w:rFonts w:ascii="SimSun" w:hAnsi="SimSun" w:eastAsia="SimSun" w:cs="SimSun"/>
          <w:sz w:val="18"/>
          <w:szCs w:val="18"/>
          <w:spacing w:val="18"/>
          <w:position w:val="6"/>
        </w:rPr>
        <w:t xml:space="preserve">  </w:t>
      </w:r>
      <w:r>
        <w:rPr>
          <w:rFonts w:ascii="SimSun" w:hAnsi="SimSun" w:eastAsia="SimSun" w:cs="SimSun"/>
          <w:sz w:val="18"/>
          <w:szCs w:val="18"/>
          <w:spacing w:val="-16"/>
          <w:position w:val="6"/>
        </w:rPr>
        <w:t>20</w:t>
      </w:r>
    </w:p>
    <w:p>
      <w:pPr>
        <w:spacing w:line="214" w:lineRule="auto"/>
        <w:rPr>
          <w:rFonts w:ascii="SimSun" w:hAnsi="SimSun" w:eastAsia="SimSun" w:cs="SimSun"/>
          <w:sz w:val="18"/>
          <w:szCs w:val="18"/>
        </w:rPr>
      </w:pPr>
      <w:r>
        <w:rPr>
          <w:rFonts w:ascii="SimSun" w:hAnsi="SimSun" w:eastAsia="SimSun" w:cs="SimSun"/>
          <w:sz w:val="18"/>
          <w:szCs w:val="18"/>
          <w:spacing w:val="-14"/>
        </w:rPr>
        <w:t>竞争作用</w:t>
      </w:r>
      <w:r>
        <w:rPr>
          <w:rFonts w:ascii="SimSun" w:hAnsi="SimSun" w:eastAsia="SimSun" w:cs="SimSun"/>
          <w:sz w:val="18"/>
          <w:szCs w:val="18"/>
          <w:spacing w:val="64"/>
        </w:rPr>
        <w:t xml:space="preserve"> </w:t>
      </w:r>
      <w:r>
        <w:rPr>
          <w:rFonts w:ascii="SimSun" w:hAnsi="SimSun" w:eastAsia="SimSun" w:cs="SimSun"/>
          <w:sz w:val="18"/>
          <w:szCs w:val="18"/>
          <w:spacing w:val="-14"/>
        </w:rPr>
        <w:t>competitive</w:t>
      </w:r>
      <w:r>
        <w:rPr>
          <w:rFonts w:ascii="SimSun" w:hAnsi="SimSun" w:eastAsia="SimSun" w:cs="SimSun"/>
          <w:sz w:val="18"/>
          <w:szCs w:val="18"/>
          <w:spacing w:val="-12"/>
        </w:rPr>
        <w:t xml:space="preserve"> </w:t>
      </w:r>
      <w:r>
        <w:rPr>
          <w:rFonts w:ascii="SimSun" w:hAnsi="SimSun" w:eastAsia="SimSun" w:cs="SimSun"/>
          <w:sz w:val="18"/>
          <w:szCs w:val="18"/>
          <w:spacing w:val="-14"/>
        </w:rPr>
        <w:t>action</w:t>
      </w:r>
      <w:r>
        <w:rPr>
          <w:rFonts w:ascii="SimSun" w:hAnsi="SimSun" w:eastAsia="SimSun" w:cs="SimSun"/>
          <w:sz w:val="18"/>
          <w:szCs w:val="18"/>
          <w:spacing w:val="23"/>
        </w:rPr>
        <w:t xml:space="preserve">  </w:t>
      </w:r>
      <w:r>
        <w:rPr>
          <w:rFonts w:ascii="SimSun" w:hAnsi="SimSun" w:eastAsia="SimSun" w:cs="SimSun"/>
          <w:sz w:val="18"/>
          <w:szCs w:val="18"/>
          <w:spacing w:val="-14"/>
        </w:rPr>
        <w:t>361</w:t>
      </w:r>
    </w:p>
    <w:p>
      <w:pPr>
        <w:spacing w:before="61" w:line="214" w:lineRule="auto"/>
        <w:rPr>
          <w:rFonts w:ascii="SimSun" w:hAnsi="SimSun" w:eastAsia="SimSun" w:cs="SimSun"/>
          <w:sz w:val="18"/>
          <w:szCs w:val="18"/>
        </w:rPr>
      </w:pPr>
      <w:r>
        <w:rPr>
          <w:rFonts w:ascii="SimSun" w:hAnsi="SimSun" w:eastAsia="SimSun" w:cs="SimSun"/>
          <w:sz w:val="18"/>
          <w:szCs w:val="18"/>
          <w:spacing w:val="-15"/>
        </w:rPr>
        <w:t>静水压</w:t>
      </w:r>
      <w:r>
        <w:rPr>
          <w:rFonts w:ascii="SimSun" w:hAnsi="SimSun" w:eastAsia="SimSun" w:cs="SimSun"/>
          <w:sz w:val="18"/>
          <w:szCs w:val="18"/>
          <w:spacing w:val="63"/>
          <w:w w:val="101"/>
        </w:rPr>
        <w:t xml:space="preserve"> </w:t>
      </w:r>
      <w:r>
        <w:rPr>
          <w:rFonts w:ascii="SimSun" w:hAnsi="SimSun" w:eastAsia="SimSun" w:cs="SimSun"/>
          <w:sz w:val="18"/>
          <w:szCs w:val="18"/>
          <w:spacing w:val="-15"/>
        </w:rPr>
        <w:t>hydrostatic</w:t>
      </w:r>
      <w:r>
        <w:rPr>
          <w:rFonts w:ascii="SimSun" w:hAnsi="SimSun" w:eastAsia="SimSun" w:cs="SimSun"/>
          <w:sz w:val="18"/>
          <w:szCs w:val="18"/>
          <w:spacing w:val="-16"/>
        </w:rPr>
        <w:t xml:space="preserve"> </w:t>
      </w:r>
      <w:r>
        <w:rPr>
          <w:rFonts w:ascii="SimSun" w:hAnsi="SimSun" w:eastAsia="SimSun" w:cs="SimSun"/>
          <w:sz w:val="18"/>
          <w:szCs w:val="18"/>
          <w:spacing w:val="-15"/>
        </w:rPr>
        <w:t>pressure</w:t>
      </w:r>
      <w:r>
        <w:rPr>
          <w:rFonts w:ascii="SimSun" w:hAnsi="SimSun" w:eastAsia="SimSun" w:cs="SimSun"/>
          <w:sz w:val="18"/>
          <w:szCs w:val="18"/>
          <w:spacing w:val="36"/>
        </w:rPr>
        <w:t xml:space="preserve">  </w:t>
      </w:r>
      <w:r>
        <w:rPr>
          <w:rFonts w:ascii="SimSun" w:hAnsi="SimSun" w:eastAsia="SimSun" w:cs="SimSun"/>
          <w:sz w:val="18"/>
          <w:szCs w:val="18"/>
          <w:spacing w:val="-15"/>
        </w:rPr>
        <w:t>122</w:t>
      </w:r>
    </w:p>
    <w:p>
      <w:pPr>
        <w:spacing w:before="61" w:line="269" w:lineRule="exact"/>
        <w:rPr>
          <w:rFonts w:ascii="SimSun" w:hAnsi="SimSun" w:eastAsia="SimSun" w:cs="SimSun"/>
          <w:sz w:val="18"/>
          <w:szCs w:val="18"/>
        </w:rPr>
      </w:pPr>
      <w:r>
        <w:rPr>
          <w:rFonts w:ascii="SimSun" w:hAnsi="SimSun" w:eastAsia="SimSun" w:cs="SimSun"/>
          <w:sz w:val="18"/>
          <w:szCs w:val="18"/>
          <w:spacing w:val="-13"/>
          <w:position w:val="6"/>
        </w:rPr>
        <w:t>静态顺应性</w:t>
      </w:r>
      <w:r>
        <w:rPr>
          <w:rFonts w:ascii="SimSun" w:hAnsi="SimSun" w:eastAsia="SimSun" w:cs="SimSun"/>
          <w:sz w:val="18"/>
          <w:szCs w:val="18"/>
          <w:spacing w:val="73"/>
          <w:position w:val="6"/>
        </w:rPr>
        <w:t xml:space="preserve"> </w:t>
      </w:r>
      <w:r>
        <w:rPr>
          <w:rFonts w:ascii="SimSun" w:hAnsi="SimSun" w:eastAsia="SimSun" w:cs="SimSun"/>
          <w:sz w:val="18"/>
          <w:szCs w:val="18"/>
          <w:spacing w:val="-13"/>
          <w:position w:val="6"/>
        </w:rPr>
        <w:t>static</w:t>
      </w:r>
      <w:r>
        <w:rPr>
          <w:rFonts w:ascii="SimSun" w:hAnsi="SimSun" w:eastAsia="SimSun" w:cs="SimSun"/>
          <w:sz w:val="18"/>
          <w:szCs w:val="18"/>
          <w:spacing w:val="-7"/>
          <w:position w:val="6"/>
        </w:rPr>
        <w:t xml:space="preserve"> </w:t>
      </w:r>
      <w:r>
        <w:rPr>
          <w:rFonts w:ascii="SimSun" w:hAnsi="SimSun" w:eastAsia="SimSun" w:cs="SimSun"/>
          <w:sz w:val="18"/>
          <w:szCs w:val="18"/>
          <w:spacing w:val="-13"/>
          <w:position w:val="6"/>
        </w:rPr>
        <w:t>compliance</w:t>
      </w:r>
      <w:r>
        <w:rPr>
          <w:rFonts w:ascii="SimSun" w:hAnsi="SimSun" w:eastAsia="SimSun" w:cs="SimSun"/>
          <w:sz w:val="18"/>
          <w:szCs w:val="18"/>
          <w:spacing w:val="40"/>
          <w:position w:val="6"/>
        </w:rPr>
        <w:t xml:space="preserve">  </w:t>
      </w:r>
      <w:r>
        <w:rPr>
          <w:rFonts w:ascii="SimSun" w:hAnsi="SimSun" w:eastAsia="SimSun" w:cs="SimSun"/>
          <w:sz w:val="18"/>
          <w:szCs w:val="18"/>
          <w:spacing w:val="-13"/>
          <w:position w:val="6"/>
        </w:rPr>
        <w:t>151</w:t>
      </w:r>
    </w:p>
    <w:p>
      <w:pPr>
        <w:spacing w:line="213" w:lineRule="auto"/>
        <w:rPr>
          <w:rFonts w:ascii="SimSun" w:hAnsi="SimSun" w:eastAsia="SimSun" w:cs="SimSun"/>
          <w:sz w:val="18"/>
          <w:szCs w:val="18"/>
        </w:rPr>
      </w:pPr>
      <w:r>
        <w:rPr>
          <w:rFonts w:ascii="SimSun" w:hAnsi="SimSun" w:eastAsia="SimSun" w:cs="SimSun"/>
          <w:sz w:val="18"/>
          <w:szCs w:val="18"/>
          <w:spacing w:val="-14"/>
        </w:rPr>
        <w:t>静息电位</w:t>
      </w:r>
      <w:r>
        <w:rPr>
          <w:rFonts w:ascii="SimSun" w:hAnsi="SimSun" w:eastAsia="SimSun" w:cs="SimSun"/>
          <w:sz w:val="18"/>
          <w:szCs w:val="18"/>
          <w:spacing w:val="72"/>
        </w:rPr>
        <w:t xml:space="preserve"> </w:t>
      </w:r>
      <w:r>
        <w:rPr>
          <w:rFonts w:ascii="SimSun" w:hAnsi="SimSun" w:eastAsia="SimSun" w:cs="SimSun"/>
          <w:sz w:val="18"/>
          <w:szCs w:val="18"/>
          <w:spacing w:val="-14"/>
        </w:rPr>
        <w:t>resting</w:t>
      </w:r>
      <w:r>
        <w:rPr>
          <w:rFonts w:ascii="SimSun" w:hAnsi="SimSun" w:eastAsia="SimSun" w:cs="SimSun"/>
          <w:sz w:val="18"/>
          <w:szCs w:val="18"/>
          <w:spacing w:val="-13"/>
        </w:rPr>
        <w:t xml:space="preserve"> </w:t>
      </w:r>
      <w:r>
        <w:rPr>
          <w:rFonts w:ascii="SimSun" w:hAnsi="SimSun" w:eastAsia="SimSun" w:cs="SimSun"/>
          <w:sz w:val="18"/>
          <w:szCs w:val="18"/>
          <w:spacing w:val="-14"/>
        </w:rPr>
        <w:t>potential,RP</w:t>
      </w:r>
      <w:r>
        <w:rPr>
          <w:rFonts w:ascii="SimSun" w:hAnsi="SimSun" w:eastAsia="SimSun" w:cs="SimSun"/>
          <w:sz w:val="18"/>
          <w:szCs w:val="18"/>
          <w:spacing w:val="17"/>
        </w:rPr>
        <w:t xml:space="preserve">  </w:t>
      </w:r>
      <w:r>
        <w:rPr>
          <w:rFonts w:ascii="SimSun" w:hAnsi="SimSun" w:eastAsia="SimSun" w:cs="SimSun"/>
          <w:sz w:val="18"/>
          <w:szCs w:val="18"/>
          <w:spacing w:val="-14"/>
        </w:rPr>
        <w:t>32</w:t>
      </w:r>
    </w:p>
    <w:p>
      <w:pPr>
        <w:spacing w:before="62" w:line="214" w:lineRule="auto"/>
        <w:rPr>
          <w:rFonts w:ascii="SimSun" w:hAnsi="SimSun" w:eastAsia="SimSun" w:cs="SimSun"/>
          <w:sz w:val="18"/>
          <w:szCs w:val="18"/>
        </w:rPr>
      </w:pPr>
      <w:r>
        <w:rPr>
          <w:rFonts w:ascii="SimSun" w:hAnsi="SimSun" w:eastAsia="SimSun" w:cs="SimSun"/>
          <w:sz w:val="18"/>
          <w:szCs w:val="18"/>
          <w:spacing w:val="-11"/>
        </w:rPr>
        <w:t>静息能量消</w:t>
      </w:r>
      <w:r>
        <w:rPr>
          <w:rFonts w:ascii="SimSun" w:hAnsi="SimSun" w:eastAsia="SimSun" w:cs="SimSun"/>
          <w:sz w:val="18"/>
          <w:szCs w:val="18"/>
          <w:spacing w:val="-12"/>
        </w:rPr>
        <w:t>耗</w:t>
      </w:r>
      <w:r>
        <w:rPr>
          <w:rFonts w:ascii="SimSun" w:hAnsi="SimSun" w:eastAsia="SimSun" w:cs="SimSun"/>
          <w:sz w:val="18"/>
          <w:szCs w:val="18"/>
          <w:spacing w:val="67"/>
        </w:rPr>
        <w:t xml:space="preserve"> </w:t>
      </w:r>
      <w:r>
        <w:rPr>
          <w:rFonts w:ascii="SimSun" w:hAnsi="SimSun" w:eastAsia="SimSun" w:cs="SimSun"/>
          <w:sz w:val="18"/>
          <w:szCs w:val="18"/>
          <w:spacing w:val="-11"/>
        </w:rPr>
        <w:t>resting</w:t>
      </w:r>
      <w:r>
        <w:rPr>
          <w:rFonts w:ascii="SimSun" w:hAnsi="SimSun" w:eastAsia="SimSun" w:cs="SimSun"/>
          <w:sz w:val="18"/>
          <w:szCs w:val="18"/>
          <w:spacing w:val="-4"/>
        </w:rPr>
        <w:t xml:space="preserve"> </w:t>
      </w:r>
      <w:r>
        <w:rPr>
          <w:rFonts w:ascii="SimSun" w:hAnsi="SimSun" w:eastAsia="SimSun" w:cs="SimSun"/>
          <w:sz w:val="18"/>
          <w:szCs w:val="18"/>
          <w:spacing w:val="-11"/>
        </w:rPr>
        <w:t>energy</w:t>
      </w:r>
      <w:r>
        <w:rPr>
          <w:rFonts w:ascii="SimSun" w:hAnsi="SimSun" w:eastAsia="SimSun" w:cs="SimSun"/>
          <w:sz w:val="18"/>
          <w:szCs w:val="18"/>
          <w:spacing w:val="-4"/>
        </w:rPr>
        <w:t xml:space="preserve"> </w:t>
      </w:r>
      <w:r>
        <w:rPr>
          <w:rFonts w:ascii="SimSun" w:hAnsi="SimSun" w:eastAsia="SimSun" w:cs="SimSun"/>
          <w:sz w:val="18"/>
          <w:szCs w:val="18"/>
          <w:spacing w:val="-11"/>
        </w:rPr>
        <w:t>expenditure</w:t>
      </w:r>
      <w:r>
        <w:rPr>
          <w:rFonts w:ascii="SimSun" w:hAnsi="SimSun" w:eastAsia="SimSun" w:cs="SimSun"/>
          <w:sz w:val="18"/>
          <w:szCs w:val="18"/>
          <w:spacing w:val="-12"/>
        </w:rPr>
        <w:t>,</w:t>
      </w:r>
      <w:r>
        <w:rPr>
          <w:rFonts w:ascii="SimSun" w:hAnsi="SimSun" w:eastAsia="SimSun" w:cs="SimSun"/>
          <w:sz w:val="18"/>
          <w:szCs w:val="18"/>
          <w:spacing w:val="-11"/>
        </w:rPr>
        <w:t>REE</w:t>
      </w:r>
      <w:r>
        <w:rPr>
          <w:rFonts w:ascii="SimSun" w:hAnsi="SimSun" w:eastAsia="SimSun" w:cs="SimSun"/>
          <w:sz w:val="18"/>
          <w:szCs w:val="18"/>
          <w:spacing w:val="17"/>
        </w:rPr>
        <w:t xml:space="preserve">  </w:t>
      </w:r>
      <w:r>
        <w:rPr>
          <w:rFonts w:ascii="SimSun" w:hAnsi="SimSun" w:eastAsia="SimSun" w:cs="SimSun"/>
          <w:sz w:val="18"/>
          <w:szCs w:val="18"/>
          <w:spacing w:val="-12"/>
        </w:rPr>
        <w:t>217</w:t>
      </w:r>
    </w:p>
    <w:p>
      <w:pPr>
        <w:spacing w:before="61" w:line="214" w:lineRule="auto"/>
        <w:rPr>
          <w:rFonts w:ascii="SimSun" w:hAnsi="SimSun" w:eastAsia="SimSun" w:cs="SimSun"/>
          <w:sz w:val="18"/>
          <w:szCs w:val="18"/>
        </w:rPr>
      </w:pPr>
      <w:r>
        <w:rPr>
          <w:rFonts w:ascii="SimSun" w:hAnsi="SimSun" w:eastAsia="SimSun" w:cs="SimSun"/>
          <w:sz w:val="18"/>
          <w:szCs w:val="18"/>
          <w:spacing w:val="-18"/>
        </w:rPr>
        <w:t>静息态</w:t>
      </w:r>
      <w:r>
        <w:rPr>
          <w:rFonts w:ascii="SimSun" w:hAnsi="SimSun" w:eastAsia="SimSun" w:cs="SimSun"/>
          <w:sz w:val="18"/>
          <w:szCs w:val="18"/>
          <w:spacing w:val="79"/>
        </w:rPr>
        <w:t xml:space="preserve"> </w:t>
      </w:r>
      <w:r>
        <w:rPr>
          <w:rFonts w:ascii="SimSun" w:hAnsi="SimSun" w:eastAsia="SimSun" w:cs="SimSun"/>
          <w:sz w:val="18"/>
          <w:szCs w:val="18"/>
          <w:spacing w:val="-18"/>
        </w:rPr>
        <w:t>resting</w:t>
      </w:r>
      <w:r>
        <w:rPr>
          <w:rFonts w:ascii="SimSun" w:hAnsi="SimSun" w:eastAsia="SimSun" w:cs="SimSun"/>
          <w:sz w:val="18"/>
          <w:szCs w:val="18"/>
          <w:spacing w:val="-12"/>
        </w:rPr>
        <w:t xml:space="preserve"> </w:t>
      </w:r>
      <w:r>
        <w:rPr>
          <w:rFonts w:ascii="SimSun" w:hAnsi="SimSun" w:eastAsia="SimSun" w:cs="SimSun"/>
          <w:sz w:val="18"/>
          <w:szCs w:val="18"/>
          <w:spacing w:val="-18"/>
        </w:rPr>
        <w:t>state</w:t>
      </w:r>
      <w:r>
        <w:rPr>
          <w:rFonts w:ascii="SimSun" w:hAnsi="SimSun" w:eastAsia="SimSun" w:cs="SimSun"/>
          <w:sz w:val="18"/>
          <w:szCs w:val="18"/>
          <w:spacing w:val="36"/>
        </w:rPr>
        <w:t xml:space="preserve">  </w:t>
      </w:r>
      <w:r>
        <w:rPr>
          <w:rFonts w:ascii="SimSun" w:hAnsi="SimSun" w:eastAsia="SimSun" w:cs="SimSun"/>
          <w:sz w:val="18"/>
          <w:szCs w:val="18"/>
          <w:spacing w:val="-18"/>
        </w:rPr>
        <w:t>39</w:t>
      </w:r>
    </w:p>
    <w:p>
      <w:pPr>
        <w:spacing w:before="67" w:line="270" w:lineRule="exact"/>
        <w:rPr>
          <w:rFonts w:ascii="SimSun" w:hAnsi="SimSun" w:eastAsia="SimSun" w:cs="SimSun"/>
          <w:sz w:val="18"/>
          <w:szCs w:val="18"/>
        </w:rPr>
      </w:pPr>
      <w:r>
        <w:rPr>
          <w:rFonts w:ascii="SimSun" w:hAnsi="SimSun" w:eastAsia="SimSun" w:cs="SimSun"/>
          <w:sz w:val="18"/>
          <w:szCs w:val="18"/>
          <w:spacing w:val="-14"/>
          <w:position w:val="6"/>
        </w:rPr>
        <w:t>静止性震颤</w:t>
      </w:r>
      <w:r>
        <w:rPr>
          <w:rFonts w:ascii="SimSun" w:hAnsi="SimSun" w:eastAsia="SimSun" w:cs="SimSun"/>
          <w:sz w:val="18"/>
          <w:szCs w:val="18"/>
          <w:spacing w:val="69"/>
          <w:position w:val="6"/>
        </w:rPr>
        <w:t xml:space="preserve"> </w:t>
      </w:r>
      <w:r>
        <w:rPr>
          <w:rFonts w:ascii="SimSun" w:hAnsi="SimSun" w:eastAsia="SimSun" w:cs="SimSun"/>
          <w:sz w:val="18"/>
          <w:szCs w:val="18"/>
          <w:spacing w:val="-14"/>
          <w:position w:val="6"/>
        </w:rPr>
        <w:t>static</w:t>
      </w:r>
      <w:r>
        <w:rPr>
          <w:rFonts w:ascii="SimSun" w:hAnsi="SimSun" w:eastAsia="SimSun" w:cs="SimSun"/>
          <w:sz w:val="18"/>
          <w:szCs w:val="18"/>
          <w:spacing w:val="-12"/>
          <w:position w:val="6"/>
        </w:rPr>
        <w:t xml:space="preserve"> </w:t>
      </w:r>
      <w:r>
        <w:rPr>
          <w:rFonts w:ascii="SimSun" w:hAnsi="SimSun" w:eastAsia="SimSun" w:cs="SimSun"/>
          <w:sz w:val="18"/>
          <w:szCs w:val="18"/>
          <w:spacing w:val="-14"/>
          <w:position w:val="6"/>
        </w:rPr>
        <w:t>tremor</w:t>
      </w:r>
      <w:r>
        <w:rPr>
          <w:rFonts w:ascii="SimSun" w:hAnsi="SimSun" w:eastAsia="SimSun" w:cs="SimSun"/>
          <w:sz w:val="18"/>
          <w:szCs w:val="18"/>
          <w:spacing w:val="12"/>
          <w:position w:val="6"/>
        </w:rPr>
        <w:t xml:space="preserve">  </w:t>
      </w:r>
      <w:r>
        <w:rPr>
          <w:rFonts w:ascii="SimSun" w:hAnsi="SimSun" w:eastAsia="SimSun" w:cs="SimSun"/>
          <w:sz w:val="18"/>
          <w:szCs w:val="18"/>
          <w:spacing w:val="-14"/>
          <w:position w:val="6"/>
        </w:rPr>
        <w:t>330</w:t>
      </w:r>
    </w:p>
    <w:p>
      <w:pPr>
        <w:spacing w:before="1" w:line="219" w:lineRule="auto"/>
        <w:rPr>
          <w:rFonts w:ascii="SimSun" w:hAnsi="SimSun" w:eastAsia="SimSun" w:cs="SimSun"/>
          <w:sz w:val="18"/>
          <w:szCs w:val="18"/>
        </w:rPr>
      </w:pPr>
      <w:r>
        <w:rPr>
          <w:rFonts w:ascii="SimSun" w:hAnsi="SimSun" w:eastAsia="SimSun" w:cs="SimSun"/>
          <w:sz w:val="18"/>
          <w:szCs w:val="18"/>
          <w:spacing w:val="-16"/>
        </w:rPr>
        <w:t>局部电流</w:t>
      </w:r>
      <w:r>
        <w:rPr>
          <w:rFonts w:ascii="SimSun" w:hAnsi="SimSun" w:eastAsia="SimSun" w:cs="SimSun"/>
          <w:sz w:val="18"/>
          <w:szCs w:val="18"/>
          <w:spacing w:val="95"/>
        </w:rPr>
        <w:t xml:space="preserve"> </w:t>
      </w:r>
      <w:r>
        <w:rPr>
          <w:rFonts w:ascii="SimSun" w:hAnsi="SimSun" w:eastAsia="SimSun" w:cs="SimSun"/>
          <w:sz w:val="18"/>
          <w:szCs w:val="18"/>
          <w:spacing w:val="-16"/>
        </w:rPr>
        <w:t>local</w:t>
      </w:r>
      <w:r>
        <w:rPr>
          <w:rFonts w:ascii="SimSun" w:hAnsi="SimSun" w:eastAsia="SimSun" w:cs="SimSun"/>
          <w:sz w:val="18"/>
          <w:szCs w:val="18"/>
          <w:spacing w:val="-11"/>
        </w:rPr>
        <w:t xml:space="preserve"> </w:t>
      </w:r>
      <w:r>
        <w:rPr>
          <w:rFonts w:ascii="SimSun" w:hAnsi="SimSun" w:eastAsia="SimSun" w:cs="SimSun"/>
          <w:sz w:val="18"/>
          <w:szCs w:val="18"/>
          <w:spacing w:val="-16"/>
        </w:rPr>
        <w:t>current</w:t>
      </w:r>
      <w:r>
        <w:rPr>
          <w:rFonts w:ascii="SimSun" w:hAnsi="SimSun" w:eastAsia="SimSun" w:cs="SimSun"/>
          <w:sz w:val="18"/>
          <w:szCs w:val="18"/>
          <w:spacing w:val="14"/>
        </w:rPr>
        <w:t xml:space="preserve">  </w:t>
      </w:r>
      <w:r>
        <w:rPr>
          <w:rFonts w:ascii="SimSun" w:hAnsi="SimSun" w:eastAsia="SimSun" w:cs="SimSun"/>
          <w:sz w:val="18"/>
          <w:szCs w:val="18"/>
          <w:spacing w:val="-16"/>
        </w:rPr>
        <w:t>41</w:t>
      </w:r>
    </w:p>
    <w:p>
      <w:pPr>
        <w:spacing w:before="51" w:line="214" w:lineRule="auto"/>
        <w:rPr>
          <w:rFonts w:ascii="SimSun" w:hAnsi="SimSun" w:eastAsia="SimSun" w:cs="SimSun"/>
          <w:sz w:val="18"/>
          <w:szCs w:val="18"/>
        </w:rPr>
      </w:pPr>
      <w:r>
        <w:rPr>
          <w:rFonts w:ascii="SimSun" w:hAnsi="SimSun" w:eastAsia="SimSun" w:cs="SimSun"/>
          <w:sz w:val="18"/>
          <w:szCs w:val="18"/>
          <w:spacing w:val="-17"/>
        </w:rPr>
        <w:t>局部电位</w:t>
      </w:r>
      <w:r>
        <w:rPr>
          <w:rFonts w:ascii="SimSun" w:hAnsi="SimSun" w:eastAsia="SimSun" w:cs="SimSun"/>
          <w:sz w:val="18"/>
          <w:szCs w:val="18"/>
          <w:spacing w:val="76"/>
        </w:rPr>
        <w:t xml:space="preserve"> </w:t>
      </w:r>
      <w:r>
        <w:rPr>
          <w:rFonts w:ascii="SimSun" w:hAnsi="SimSun" w:eastAsia="SimSun" w:cs="SimSun"/>
          <w:sz w:val="18"/>
          <w:szCs w:val="18"/>
          <w:spacing w:val="-17"/>
        </w:rPr>
        <w:t>local</w:t>
      </w:r>
      <w:r>
        <w:rPr>
          <w:rFonts w:ascii="SimSun" w:hAnsi="SimSun" w:eastAsia="SimSun" w:cs="SimSun"/>
          <w:sz w:val="18"/>
          <w:szCs w:val="18"/>
          <w:spacing w:val="-17"/>
        </w:rPr>
        <w:t xml:space="preserve"> </w:t>
      </w:r>
      <w:r>
        <w:rPr>
          <w:rFonts w:ascii="SimSun" w:hAnsi="SimSun" w:eastAsia="SimSun" w:cs="SimSun"/>
          <w:sz w:val="18"/>
          <w:szCs w:val="18"/>
          <w:spacing w:val="-17"/>
        </w:rPr>
        <w:t>potential</w:t>
      </w:r>
      <w:r>
        <w:rPr>
          <w:rFonts w:ascii="SimSun" w:hAnsi="SimSun" w:eastAsia="SimSun" w:cs="SimSun"/>
          <w:sz w:val="18"/>
          <w:szCs w:val="18"/>
          <w:spacing w:val="13"/>
        </w:rPr>
        <w:t xml:space="preserve">  </w:t>
      </w:r>
      <w:r>
        <w:rPr>
          <w:rFonts w:ascii="SimSun" w:hAnsi="SimSun" w:eastAsia="SimSun" w:cs="SimSun"/>
          <w:sz w:val="18"/>
          <w:szCs w:val="18"/>
          <w:spacing w:val="-17"/>
        </w:rPr>
        <w:t>46</w:t>
      </w:r>
    </w:p>
    <w:p>
      <w:pPr>
        <w:spacing w:before="62" w:line="214" w:lineRule="auto"/>
        <w:rPr>
          <w:rFonts w:ascii="SimSun" w:hAnsi="SimSun" w:eastAsia="SimSun" w:cs="SimSun"/>
          <w:sz w:val="18"/>
          <w:szCs w:val="18"/>
        </w:rPr>
      </w:pPr>
      <w:r>
        <w:rPr>
          <w:rFonts w:ascii="SimSun" w:hAnsi="SimSun" w:eastAsia="SimSun" w:cs="SimSun"/>
          <w:sz w:val="18"/>
          <w:szCs w:val="18"/>
          <w:spacing w:val="-14"/>
        </w:rPr>
        <w:t>局部反应</w:t>
      </w:r>
      <w:r>
        <w:rPr>
          <w:rFonts w:ascii="SimSun" w:hAnsi="SimSun" w:eastAsia="SimSun" w:cs="SimSun"/>
          <w:sz w:val="18"/>
          <w:szCs w:val="18"/>
          <w:spacing w:val="-15"/>
        </w:rPr>
        <w:t>期</w:t>
      </w:r>
      <w:r>
        <w:rPr>
          <w:rFonts w:ascii="SimSun" w:hAnsi="SimSun" w:eastAsia="SimSun" w:cs="SimSun"/>
          <w:sz w:val="18"/>
          <w:szCs w:val="18"/>
          <w:spacing w:val="59"/>
        </w:rPr>
        <w:t xml:space="preserve"> </w:t>
      </w:r>
      <w:r>
        <w:rPr>
          <w:rFonts w:ascii="SimSun" w:hAnsi="SimSun" w:eastAsia="SimSun" w:cs="SimSun"/>
          <w:sz w:val="18"/>
          <w:szCs w:val="18"/>
          <w:spacing w:val="-14"/>
        </w:rPr>
        <w:t>local</w:t>
      </w:r>
      <w:r>
        <w:rPr>
          <w:rFonts w:ascii="SimSun" w:hAnsi="SimSun" w:eastAsia="SimSun" w:cs="SimSun"/>
          <w:sz w:val="18"/>
          <w:szCs w:val="18"/>
          <w:spacing w:val="-14"/>
        </w:rPr>
        <w:t xml:space="preserve"> </w:t>
      </w:r>
      <w:r>
        <w:rPr>
          <w:rFonts w:ascii="SimSun" w:hAnsi="SimSun" w:eastAsia="SimSun" w:cs="SimSun"/>
          <w:sz w:val="18"/>
          <w:szCs w:val="18"/>
          <w:spacing w:val="-14"/>
        </w:rPr>
        <w:t>response</w:t>
      </w:r>
      <w:r>
        <w:rPr>
          <w:rFonts w:ascii="SimSun" w:hAnsi="SimSun" w:eastAsia="SimSun" w:cs="SimSun"/>
          <w:sz w:val="18"/>
          <w:szCs w:val="18"/>
          <w:spacing w:val="-14"/>
        </w:rPr>
        <w:t xml:space="preserve"> </w:t>
      </w:r>
      <w:r>
        <w:rPr>
          <w:rFonts w:ascii="SimSun" w:hAnsi="SimSun" w:eastAsia="SimSun" w:cs="SimSun"/>
          <w:sz w:val="18"/>
          <w:szCs w:val="18"/>
          <w:spacing w:val="-14"/>
        </w:rPr>
        <w:t>period</w:t>
      </w:r>
      <w:r>
        <w:rPr>
          <w:rFonts w:ascii="SimSun" w:hAnsi="SimSun" w:eastAsia="SimSun" w:cs="SimSun"/>
          <w:sz w:val="18"/>
          <w:szCs w:val="18"/>
          <w:spacing w:val="28"/>
        </w:rPr>
        <w:t xml:space="preserve">  </w:t>
      </w:r>
      <w:r>
        <w:rPr>
          <w:rFonts w:ascii="SimSun" w:hAnsi="SimSun" w:eastAsia="SimSun" w:cs="SimSun"/>
          <w:sz w:val="18"/>
          <w:szCs w:val="18"/>
          <w:spacing w:val="-15"/>
        </w:rPr>
        <w:t>103</w:t>
      </w:r>
    </w:p>
    <w:p>
      <w:pPr>
        <w:spacing w:before="66" w:line="270" w:lineRule="exact"/>
        <w:rPr>
          <w:rFonts w:ascii="SimSun" w:hAnsi="SimSun" w:eastAsia="SimSun" w:cs="SimSun"/>
          <w:sz w:val="18"/>
          <w:szCs w:val="18"/>
        </w:rPr>
      </w:pPr>
      <w:r>
        <w:rPr>
          <w:rFonts w:ascii="SimSun" w:hAnsi="SimSun" w:eastAsia="SimSun" w:cs="SimSun"/>
          <w:sz w:val="18"/>
          <w:szCs w:val="18"/>
          <w:spacing w:val="-15"/>
          <w:position w:val="6"/>
        </w:rPr>
        <w:t>局部回路神经元</w:t>
      </w:r>
      <w:r>
        <w:rPr>
          <w:rFonts w:ascii="SimSun" w:hAnsi="SimSun" w:eastAsia="SimSun" w:cs="SimSun"/>
          <w:sz w:val="18"/>
          <w:szCs w:val="18"/>
          <w:spacing w:val="73"/>
          <w:w w:val="101"/>
          <w:position w:val="6"/>
        </w:rPr>
        <w:t xml:space="preserve"> </w:t>
      </w:r>
      <w:r>
        <w:rPr>
          <w:rFonts w:ascii="SimSun" w:hAnsi="SimSun" w:eastAsia="SimSun" w:cs="SimSun"/>
          <w:sz w:val="18"/>
          <w:szCs w:val="18"/>
          <w:spacing w:val="-15"/>
          <w:position w:val="6"/>
        </w:rPr>
        <w:t>local</w:t>
      </w:r>
      <w:r>
        <w:rPr>
          <w:rFonts w:ascii="SimSun" w:hAnsi="SimSun" w:eastAsia="SimSun" w:cs="SimSun"/>
          <w:sz w:val="18"/>
          <w:szCs w:val="18"/>
          <w:spacing w:val="-12"/>
          <w:position w:val="6"/>
        </w:rPr>
        <w:t xml:space="preserve"> </w:t>
      </w:r>
      <w:r>
        <w:rPr>
          <w:rFonts w:ascii="SimSun" w:hAnsi="SimSun" w:eastAsia="SimSun" w:cs="SimSun"/>
          <w:sz w:val="18"/>
          <w:szCs w:val="18"/>
          <w:spacing w:val="-15"/>
          <w:position w:val="6"/>
        </w:rPr>
        <w:t>circuit</w:t>
      </w:r>
      <w:r>
        <w:rPr>
          <w:rFonts w:ascii="SimSun" w:hAnsi="SimSun" w:eastAsia="SimSun" w:cs="SimSun"/>
          <w:sz w:val="18"/>
          <w:szCs w:val="18"/>
          <w:spacing w:val="-16"/>
          <w:position w:val="6"/>
        </w:rPr>
        <w:t xml:space="preserve"> </w:t>
      </w:r>
      <w:r>
        <w:rPr>
          <w:rFonts w:ascii="SimSun" w:hAnsi="SimSun" w:eastAsia="SimSun" w:cs="SimSun"/>
          <w:sz w:val="18"/>
          <w:szCs w:val="18"/>
          <w:spacing w:val="-15"/>
          <w:position w:val="6"/>
        </w:rPr>
        <w:t>neuron</w:t>
      </w:r>
      <w:r>
        <w:rPr>
          <w:rFonts w:ascii="SimSun" w:hAnsi="SimSun" w:eastAsia="SimSun" w:cs="SimSun"/>
          <w:sz w:val="18"/>
          <w:szCs w:val="18"/>
          <w:spacing w:val="23"/>
          <w:position w:val="6"/>
        </w:rPr>
        <w:t xml:space="preserve">  </w:t>
      </w:r>
      <w:r>
        <w:rPr>
          <w:rFonts w:ascii="SimSun" w:hAnsi="SimSun" w:eastAsia="SimSun" w:cs="SimSun"/>
          <w:sz w:val="18"/>
          <w:szCs w:val="18"/>
          <w:spacing w:val="-15"/>
          <w:position w:val="6"/>
        </w:rPr>
        <w:t>314</w:t>
      </w:r>
    </w:p>
    <w:p>
      <w:pPr>
        <w:spacing w:line="219" w:lineRule="auto"/>
        <w:rPr>
          <w:rFonts w:ascii="SimSun" w:hAnsi="SimSun" w:eastAsia="SimSun" w:cs="SimSun"/>
          <w:sz w:val="18"/>
          <w:szCs w:val="18"/>
        </w:rPr>
      </w:pPr>
      <w:r>
        <w:rPr>
          <w:rFonts w:ascii="SimSun" w:hAnsi="SimSun" w:eastAsia="SimSun" w:cs="SimSun"/>
          <w:sz w:val="18"/>
          <w:szCs w:val="18"/>
          <w:spacing w:val="-15"/>
        </w:rPr>
        <w:t>局部神经元回路</w:t>
      </w:r>
      <w:r>
        <w:rPr>
          <w:rFonts w:ascii="SimSun" w:hAnsi="SimSun" w:eastAsia="SimSun" w:cs="SimSun"/>
          <w:sz w:val="18"/>
          <w:szCs w:val="18"/>
          <w:spacing w:val="79"/>
        </w:rPr>
        <w:t xml:space="preserve"> </w:t>
      </w:r>
      <w:r>
        <w:rPr>
          <w:rFonts w:ascii="SimSun" w:hAnsi="SimSun" w:eastAsia="SimSun" w:cs="SimSun"/>
          <w:sz w:val="18"/>
          <w:szCs w:val="18"/>
          <w:spacing w:val="-15"/>
        </w:rPr>
        <w:t>local</w:t>
      </w:r>
      <w:r>
        <w:rPr>
          <w:rFonts w:ascii="SimSun" w:hAnsi="SimSun" w:eastAsia="SimSun" w:cs="SimSun"/>
          <w:sz w:val="18"/>
          <w:szCs w:val="18"/>
          <w:spacing w:val="-16"/>
        </w:rPr>
        <w:t xml:space="preserve"> </w:t>
      </w:r>
      <w:r>
        <w:rPr>
          <w:rFonts w:ascii="SimSun" w:hAnsi="SimSun" w:eastAsia="SimSun" w:cs="SimSun"/>
          <w:sz w:val="18"/>
          <w:szCs w:val="18"/>
          <w:spacing w:val="-15"/>
        </w:rPr>
        <w:t>neuronal</w:t>
      </w:r>
      <w:r>
        <w:rPr>
          <w:rFonts w:ascii="SimSun" w:hAnsi="SimSun" w:eastAsia="SimSun" w:cs="SimSun"/>
          <w:sz w:val="18"/>
          <w:szCs w:val="18"/>
          <w:spacing w:val="-11"/>
        </w:rPr>
        <w:t xml:space="preserve"> </w:t>
      </w:r>
      <w:r>
        <w:rPr>
          <w:rFonts w:ascii="SimSun" w:hAnsi="SimSun" w:eastAsia="SimSun" w:cs="SimSun"/>
          <w:sz w:val="18"/>
          <w:szCs w:val="18"/>
          <w:spacing w:val="-15"/>
        </w:rPr>
        <w:t>circuit</w:t>
      </w:r>
      <w:r>
        <w:rPr>
          <w:rFonts w:ascii="SimSun" w:hAnsi="SimSun" w:eastAsia="SimSun" w:cs="SimSun"/>
          <w:sz w:val="18"/>
          <w:szCs w:val="18"/>
          <w:spacing w:val="9"/>
        </w:rPr>
        <w:t xml:space="preserve">  </w:t>
      </w:r>
      <w:r>
        <w:rPr>
          <w:rFonts w:ascii="SimSun" w:hAnsi="SimSun" w:eastAsia="SimSun" w:cs="SimSun"/>
          <w:sz w:val="18"/>
          <w:szCs w:val="18"/>
          <w:spacing w:val="-15"/>
        </w:rPr>
        <w:t>314</w:t>
      </w:r>
    </w:p>
    <w:p>
      <w:pPr>
        <w:spacing w:before="56" w:line="219" w:lineRule="auto"/>
        <w:rPr>
          <w:rFonts w:ascii="SimSun" w:hAnsi="SimSun" w:eastAsia="SimSun" w:cs="SimSun"/>
          <w:sz w:val="18"/>
          <w:szCs w:val="18"/>
        </w:rPr>
      </w:pPr>
      <w:r>
        <w:rPr>
          <w:rFonts w:ascii="SimSun" w:hAnsi="SimSun" w:eastAsia="SimSun" w:cs="SimSun"/>
          <w:sz w:val="18"/>
          <w:szCs w:val="18"/>
          <w:spacing w:val="-17"/>
        </w:rPr>
        <w:t>局部兴奋</w:t>
      </w:r>
      <w:r>
        <w:rPr>
          <w:rFonts w:ascii="SimSun" w:hAnsi="SimSun" w:eastAsia="SimSun" w:cs="SimSun"/>
          <w:sz w:val="18"/>
          <w:szCs w:val="18"/>
          <w:spacing w:val="79"/>
        </w:rPr>
        <w:t xml:space="preserve"> </w:t>
      </w:r>
      <w:r>
        <w:rPr>
          <w:rFonts w:ascii="SimSun" w:hAnsi="SimSun" w:eastAsia="SimSun" w:cs="SimSun"/>
          <w:sz w:val="18"/>
          <w:szCs w:val="18"/>
          <w:spacing w:val="-17"/>
        </w:rPr>
        <w:t>local</w:t>
      </w:r>
      <w:r>
        <w:rPr>
          <w:rFonts w:ascii="SimSun" w:hAnsi="SimSun" w:eastAsia="SimSun" w:cs="SimSun"/>
          <w:sz w:val="18"/>
          <w:szCs w:val="18"/>
          <w:spacing w:val="-12"/>
        </w:rPr>
        <w:t xml:space="preserve"> </w:t>
      </w:r>
      <w:r>
        <w:rPr>
          <w:rFonts w:ascii="SimSun" w:hAnsi="SimSun" w:eastAsia="SimSun" w:cs="SimSun"/>
          <w:sz w:val="18"/>
          <w:szCs w:val="18"/>
          <w:spacing w:val="-17"/>
        </w:rPr>
        <w:t>excitation</w:t>
      </w:r>
      <w:r>
        <w:rPr>
          <w:rFonts w:ascii="SimSun" w:hAnsi="SimSun" w:eastAsia="SimSun" w:cs="SimSun"/>
          <w:sz w:val="18"/>
          <w:szCs w:val="18"/>
          <w:spacing w:val="27"/>
          <w:w w:val="101"/>
        </w:rPr>
        <w:t xml:space="preserve">  </w:t>
      </w:r>
      <w:r>
        <w:rPr>
          <w:rFonts w:ascii="SimSun" w:hAnsi="SimSun" w:eastAsia="SimSun" w:cs="SimSun"/>
          <w:sz w:val="18"/>
          <w:szCs w:val="18"/>
          <w:spacing w:val="-17"/>
        </w:rPr>
        <w:t>46</w:t>
      </w:r>
    </w:p>
    <w:p>
      <w:pPr>
        <w:spacing w:before="57" w:line="220" w:lineRule="auto"/>
        <w:rPr>
          <w:rFonts w:ascii="SimSun" w:hAnsi="SimSun" w:eastAsia="SimSun" w:cs="SimSun"/>
          <w:sz w:val="18"/>
          <w:szCs w:val="18"/>
        </w:rPr>
      </w:pPr>
      <w:r>
        <w:rPr>
          <w:rFonts w:ascii="SimSun" w:hAnsi="SimSun" w:eastAsia="SimSun" w:cs="SimSun"/>
          <w:sz w:val="18"/>
          <w:szCs w:val="18"/>
          <w:spacing w:val="-15"/>
        </w:rPr>
        <w:t>咀嚼</w:t>
      </w:r>
      <w:r>
        <w:rPr>
          <w:rFonts w:ascii="SimSun" w:hAnsi="SimSun" w:eastAsia="SimSun" w:cs="SimSun"/>
          <w:sz w:val="18"/>
          <w:szCs w:val="18"/>
          <w:spacing w:val="99"/>
          <w:w w:val="101"/>
        </w:rPr>
        <w:t xml:space="preserve"> </w:t>
      </w:r>
      <w:r>
        <w:rPr>
          <w:rFonts w:ascii="SimSun" w:hAnsi="SimSun" w:eastAsia="SimSun" w:cs="SimSun"/>
          <w:sz w:val="18"/>
          <w:szCs w:val="18"/>
          <w:spacing w:val="-15"/>
        </w:rPr>
        <w:t>mastication</w:t>
      </w:r>
      <w:r>
        <w:rPr>
          <w:rFonts w:ascii="SimSun" w:hAnsi="SimSun" w:eastAsia="SimSun" w:cs="SimSun"/>
          <w:sz w:val="18"/>
          <w:szCs w:val="18"/>
          <w:spacing w:val="22"/>
        </w:rPr>
        <w:t xml:space="preserve">  </w:t>
      </w:r>
      <w:r>
        <w:rPr>
          <w:rFonts w:ascii="SimSun" w:hAnsi="SimSun" w:eastAsia="SimSun" w:cs="SimSun"/>
          <w:sz w:val="18"/>
          <w:szCs w:val="18"/>
          <w:spacing w:val="-15"/>
        </w:rPr>
        <w:t>183</w:t>
      </w:r>
    </w:p>
    <w:p>
      <w:pPr>
        <w:spacing w:before="49" w:line="214" w:lineRule="auto"/>
        <w:rPr>
          <w:rFonts w:ascii="SimSun" w:hAnsi="SimSun" w:eastAsia="SimSun" w:cs="SimSun"/>
          <w:sz w:val="18"/>
          <w:szCs w:val="18"/>
        </w:rPr>
      </w:pPr>
      <w:r>
        <w:rPr>
          <w:rFonts w:ascii="SimSun" w:hAnsi="SimSun" w:eastAsia="SimSun" w:cs="SimSun"/>
          <w:sz w:val="18"/>
          <w:szCs w:val="18"/>
          <w:spacing w:val="-8"/>
        </w:rPr>
        <w:t>巨核细胞</w:t>
      </w:r>
      <w:r>
        <w:rPr>
          <w:rFonts w:ascii="SimSun" w:hAnsi="SimSun" w:eastAsia="SimSun" w:cs="SimSun"/>
          <w:sz w:val="18"/>
          <w:szCs w:val="18"/>
          <w:spacing w:val="64"/>
        </w:rPr>
        <w:t xml:space="preserve"> </w:t>
      </w:r>
      <w:r>
        <w:rPr>
          <w:rFonts w:ascii="SimSun" w:hAnsi="SimSun" w:eastAsia="SimSun" w:cs="SimSun"/>
          <w:sz w:val="18"/>
          <w:szCs w:val="18"/>
          <w:spacing w:val="-8"/>
        </w:rPr>
        <w:t>megakaryocyte</w:t>
      </w:r>
      <w:r>
        <w:rPr>
          <w:rFonts w:ascii="SimSun" w:hAnsi="SimSun" w:eastAsia="SimSun" w:cs="SimSun"/>
          <w:sz w:val="18"/>
          <w:szCs w:val="18"/>
          <w:spacing w:val="15"/>
        </w:rPr>
        <w:t xml:space="preserve">  </w:t>
      </w:r>
      <w:r>
        <w:rPr>
          <w:rFonts w:ascii="SimSun" w:hAnsi="SimSun" w:eastAsia="SimSun" w:cs="SimSun"/>
          <w:sz w:val="18"/>
          <w:szCs w:val="18"/>
          <w:spacing w:val="-8"/>
        </w:rPr>
        <w:t>71</w:t>
      </w:r>
    </w:p>
    <w:p>
      <w:pPr>
        <w:spacing w:before="61" w:line="214" w:lineRule="auto"/>
        <w:rPr>
          <w:rFonts w:ascii="SimSun" w:hAnsi="SimSun" w:eastAsia="SimSun" w:cs="SimSun"/>
          <w:sz w:val="18"/>
          <w:szCs w:val="18"/>
        </w:rPr>
      </w:pPr>
      <w:r>
        <w:rPr>
          <w:rFonts w:ascii="SimSun" w:hAnsi="SimSun" w:eastAsia="SimSun" w:cs="SimSun"/>
          <w:sz w:val="18"/>
          <w:szCs w:val="18"/>
          <w:spacing w:val="-10"/>
        </w:rPr>
        <w:t>巨人症</w:t>
      </w:r>
      <w:r>
        <w:rPr>
          <w:rFonts w:ascii="SimSun" w:hAnsi="SimSun" w:eastAsia="SimSun" w:cs="SimSun"/>
          <w:sz w:val="18"/>
          <w:szCs w:val="18"/>
          <w:spacing w:val="62"/>
        </w:rPr>
        <w:t xml:space="preserve"> </w:t>
      </w:r>
      <w:r>
        <w:rPr>
          <w:rFonts w:ascii="SimSun" w:hAnsi="SimSun" w:eastAsia="SimSun" w:cs="SimSun"/>
          <w:sz w:val="18"/>
          <w:szCs w:val="18"/>
          <w:spacing w:val="-10"/>
        </w:rPr>
        <w:t>gigantism</w:t>
      </w:r>
      <w:r>
        <w:rPr>
          <w:rFonts w:ascii="SimSun" w:hAnsi="SimSun" w:eastAsia="SimSun" w:cs="SimSun"/>
          <w:sz w:val="18"/>
          <w:szCs w:val="18"/>
          <w:spacing w:val="14"/>
        </w:rPr>
        <w:t xml:space="preserve">  </w:t>
      </w:r>
      <w:r>
        <w:rPr>
          <w:rFonts w:ascii="SimSun" w:hAnsi="SimSun" w:eastAsia="SimSun" w:cs="SimSun"/>
          <w:sz w:val="18"/>
          <w:szCs w:val="18"/>
          <w:spacing w:val="-10"/>
        </w:rPr>
        <w:t>367</w:t>
      </w:r>
    </w:p>
    <w:p>
      <w:pPr>
        <w:spacing w:before="62" w:line="214" w:lineRule="auto"/>
        <w:rPr>
          <w:rFonts w:ascii="SimSun" w:hAnsi="SimSun" w:eastAsia="SimSun" w:cs="SimSun"/>
          <w:sz w:val="18"/>
          <w:szCs w:val="18"/>
        </w:rPr>
      </w:pPr>
      <w:r>
        <w:rPr>
          <w:rFonts w:ascii="SimSun" w:hAnsi="SimSun" w:eastAsia="SimSun" w:cs="SimSun"/>
          <w:sz w:val="18"/>
          <w:szCs w:val="18"/>
          <w:spacing w:val="-5"/>
        </w:rPr>
        <w:t>巨噬细胞</w:t>
      </w:r>
      <w:r>
        <w:rPr>
          <w:rFonts w:ascii="SimSun" w:hAnsi="SimSun" w:eastAsia="SimSun" w:cs="SimSun"/>
          <w:sz w:val="18"/>
          <w:szCs w:val="18"/>
          <w:spacing w:val="74"/>
        </w:rPr>
        <w:t xml:space="preserve"> </w:t>
      </w:r>
      <w:r>
        <w:rPr>
          <w:rFonts w:ascii="SimSun" w:hAnsi="SimSun" w:eastAsia="SimSun" w:cs="SimSun"/>
          <w:sz w:val="18"/>
          <w:szCs w:val="18"/>
          <w:spacing w:val="-5"/>
        </w:rPr>
        <w:t>macrophage</w:t>
      </w:r>
      <w:r>
        <w:rPr>
          <w:rFonts w:ascii="SimSun" w:hAnsi="SimSun" w:eastAsia="SimSun" w:cs="SimSun"/>
          <w:sz w:val="18"/>
          <w:szCs w:val="18"/>
          <w:spacing w:val="15"/>
        </w:rPr>
        <w:t xml:space="preserve">  </w:t>
      </w:r>
      <w:r>
        <w:rPr>
          <w:rFonts w:ascii="SimSun" w:hAnsi="SimSun" w:eastAsia="SimSun" w:cs="SimSun"/>
          <w:sz w:val="18"/>
          <w:szCs w:val="18"/>
          <w:spacing w:val="-5"/>
        </w:rPr>
        <w:t>67</w:t>
      </w:r>
    </w:p>
    <w:p>
      <w:pPr>
        <w:spacing w:before="61" w:line="214" w:lineRule="auto"/>
        <w:rPr>
          <w:rFonts w:ascii="SimSun" w:hAnsi="SimSun" w:eastAsia="SimSun" w:cs="SimSun"/>
          <w:sz w:val="18"/>
          <w:szCs w:val="18"/>
        </w:rPr>
      </w:pPr>
      <w:r>
        <w:rPr>
          <w:rFonts w:ascii="SimSun" w:hAnsi="SimSun" w:eastAsia="SimSun" w:cs="SimSun"/>
          <w:sz w:val="18"/>
          <w:szCs w:val="18"/>
          <w:spacing w:val="-11"/>
        </w:rPr>
        <w:t>聚合式联系</w:t>
      </w:r>
      <w:r>
        <w:rPr>
          <w:rFonts w:ascii="SimSun" w:hAnsi="SimSun" w:eastAsia="SimSun" w:cs="SimSun"/>
          <w:sz w:val="18"/>
          <w:szCs w:val="18"/>
          <w:spacing w:val="53"/>
        </w:rPr>
        <w:t xml:space="preserve"> </w:t>
      </w:r>
      <w:r>
        <w:rPr>
          <w:rFonts w:ascii="SimSun" w:hAnsi="SimSun" w:eastAsia="SimSun" w:cs="SimSun"/>
          <w:sz w:val="18"/>
          <w:szCs w:val="18"/>
          <w:spacing w:val="-11"/>
        </w:rPr>
        <w:t>convergent</w:t>
      </w:r>
      <w:r>
        <w:rPr>
          <w:rFonts w:ascii="SimSun" w:hAnsi="SimSun" w:eastAsia="SimSun" w:cs="SimSun"/>
          <w:sz w:val="18"/>
          <w:szCs w:val="18"/>
          <w:spacing w:val="-6"/>
        </w:rPr>
        <w:t xml:space="preserve"> </w:t>
      </w:r>
      <w:r>
        <w:rPr>
          <w:rFonts w:ascii="SimSun" w:hAnsi="SimSun" w:eastAsia="SimSun" w:cs="SimSun"/>
          <w:sz w:val="18"/>
          <w:szCs w:val="18"/>
          <w:spacing w:val="-11"/>
        </w:rPr>
        <w:t>connection</w:t>
      </w:r>
      <w:r>
        <w:rPr>
          <w:rFonts w:ascii="SimSun" w:hAnsi="SimSun" w:eastAsia="SimSun" w:cs="SimSun"/>
          <w:sz w:val="18"/>
          <w:szCs w:val="18"/>
          <w:spacing w:val="17"/>
        </w:rPr>
        <w:t xml:space="preserve">  </w:t>
      </w:r>
      <w:r>
        <w:rPr>
          <w:rFonts w:ascii="SimSun" w:hAnsi="SimSun" w:eastAsia="SimSun" w:cs="SimSun"/>
          <w:sz w:val="18"/>
          <w:szCs w:val="18"/>
          <w:spacing w:val="-11"/>
        </w:rPr>
        <w:t>3</w:t>
      </w:r>
      <w:r>
        <w:rPr>
          <w:rFonts w:ascii="SimSun" w:hAnsi="SimSun" w:eastAsia="SimSun" w:cs="SimSun"/>
          <w:sz w:val="18"/>
          <w:szCs w:val="18"/>
          <w:spacing w:val="-12"/>
        </w:rPr>
        <w:t>14</w:t>
      </w:r>
    </w:p>
    <w:p>
      <w:pPr>
        <w:spacing w:before="68" w:line="220" w:lineRule="auto"/>
        <w:rPr>
          <w:rFonts w:ascii="SimSun" w:hAnsi="SimSun" w:eastAsia="SimSun" w:cs="SimSun"/>
          <w:sz w:val="18"/>
          <w:szCs w:val="18"/>
        </w:rPr>
      </w:pPr>
      <w:r>
        <w:rPr>
          <w:rFonts w:ascii="SimSun" w:hAnsi="SimSun" w:eastAsia="SimSun" w:cs="SimSun"/>
          <w:sz w:val="18"/>
          <w:szCs w:val="18"/>
          <w:spacing w:val="-10"/>
        </w:rPr>
        <w:t>觉醒</w:t>
      </w:r>
      <w:r>
        <w:rPr>
          <w:rFonts w:ascii="SimSun" w:hAnsi="SimSun" w:eastAsia="SimSun" w:cs="SimSun"/>
          <w:sz w:val="18"/>
          <w:szCs w:val="18"/>
          <w:spacing w:val="83"/>
        </w:rPr>
        <w:t xml:space="preserve"> </w:t>
      </w:r>
      <w:r>
        <w:rPr>
          <w:rFonts w:ascii="SimSun" w:hAnsi="SimSun" w:eastAsia="SimSun" w:cs="SimSun"/>
          <w:sz w:val="18"/>
          <w:szCs w:val="18"/>
          <w:spacing w:val="-10"/>
        </w:rPr>
        <w:t>wakefulness</w:t>
      </w:r>
      <w:r>
        <w:rPr>
          <w:rFonts w:ascii="SimSun" w:hAnsi="SimSun" w:eastAsia="SimSun" w:cs="SimSun"/>
          <w:sz w:val="18"/>
          <w:szCs w:val="18"/>
          <w:spacing w:val="14"/>
        </w:rPr>
        <w:t xml:space="preserve">  </w:t>
      </w:r>
      <w:r>
        <w:rPr>
          <w:rFonts w:ascii="SimSun" w:hAnsi="SimSun" w:eastAsia="SimSun" w:cs="SimSun"/>
          <w:sz w:val="18"/>
          <w:szCs w:val="18"/>
          <w:spacing w:val="-10"/>
        </w:rPr>
        <w:t>344</w:t>
      </w:r>
    </w:p>
    <w:p>
      <w:pPr>
        <w:spacing w:before="50" w:line="214" w:lineRule="auto"/>
        <w:rPr>
          <w:rFonts w:ascii="SimSun" w:hAnsi="SimSun" w:eastAsia="SimSun" w:cs="SimSun"/>
          <w:sz w:val="18"/>
          <w:szCs w:val="18"/>
        </w:rPr>
      </w:pPr>
      <w:r>
        <w:rPr>
          <w:rFonts w:ascii="SimSun" w:hAnsi="SimSun" w:eastAsia="SimSun" w:cs="SimSun"/>
          <w:sz w:val="18"/>
          <w:szCs w:val="18"/>
          <w:spacing w:val="-12"/>
        </w:rPr>
        <w:t>绝对不应期</w:t>
      </w:r>
      <w:r>
        <w:rPr>
          <w:rFonts w:ascii="SimSun" w:hAnsi="SimSun" w:eastAsia="SimSun" w:cs="SimSun"/>
          <w:sz w:val="18"/>
          <w:szCs w:val="18"/>
          <w:spacing w:val="79"/>
        </w:rPr>
        <w:t xml:space="preserve"> </w:t>
      </w:r>
      <w:r>
        <w:rPr>
          <w:rFonts w:ascii="SimSun" w:hAnsi="SimSun" w:eastAsia="SimSun" w:cs="SimSun"/>
          <w:sz w:val="18"/>
          <w:szCs w:val="18"/>
          <w:spacing w:val="-12"/>
        </w:rPr>
        <w:t>absolute</w:t>
      </w:r>
      <w:r>
        <w:rPr>
          <w:rFonts w:ascii="SimSun" w:hAnsi="SimSun" w:eastAsia="SimSun" w:cs="SimSun"/>
          <w:sz w:val="18"/>
          <w:szCs w:val="18"/>
          <w:spacing w:val="-11"/>
        </w:rPr>
        <w:t xml:space="preserve"> </w:t>
      </w:r>
      <w:r>
        <w:rPr>
          <w:rFonts w:ascii="SimSun" w:hAnsi="SimSun" w:eastAsia="SimSun" w:cs="SimSun"/>
          <w:sz w:val="18"/>
          <w:szCs w:val="18"/>
          <w:spacing w:val="-12"/>
        </w:rPr>
        <w:t>refractory</w:t>
      </w:r>
      <w:r>
        <w:rPr>
          <w:rFonts w:ascii="SimSun" w:hAnsi="SimSun" w:eastAsia="SimSun" w:cs="SimSun"/>
          <w:sz w:val="18"/>
          <w:szCs w:val="18"/>
          <w:spacing w:val="-11"/>
        </w:rPr>
        <w:t xml:space="preserve"> </w:t>
      </w:r>
      <w:r>
        <w:rPr>
          <w:rFonts w:ascii="SimSun" w:hAnsi="SimSun" w:eastAsia="SimSun" w:cs="SimSun"/>
          <w:sz w:val="18"/>
          <w:szCs w:val="18"/>
          <w:spacing w:val="-12"/>
        </w:rPr>
        <w:t>period,ARP</w:t>
      </w:r>
      <w:r>
        <w:rPr>
          <w:rFonts w:ascii="SimSun" w:hAnsi="SimSun" w:eastAsia="SimSun" w:cs="SimSun"/>
          <w:sz w:val="18"/>
          <w:szCs w:val="18"/>
          <w:spacing w:val="12"/>
        </w:rPr>
        <w:t xml:space="preserve">  </w:t>
      </w:r>
      <w:r>
        <w:rPr>
          <w:rFonts w:ascii="SimSun" w:hAnsi="SimSun" w:eastAsia="SimSun" w:cs="SimSun"/>
          <w:sz w:val="18"/>
          <w:szCs w:val="18"/>
          <w:spacing w:val="-12"/>
        </w:rPr>
        <w:t>43,103</w:t>
      </w:r>
    </w:p>
    <w:p>
      <w:pPr>
        <w:spacing w:before="62" w:line="214" w:lineRule="auto"/>
        <w:rPr>
          <w:rFonts w:ascii="SimSun" w:hAnsi="SimSun" w:eastAsia="SimSun" w:cs="SimSun"/>
          <w:sz w:val="18"/>
          <w:szCs w:val="18"/>
        </w:rPr>
      </w:pPr>
      <w:r>
        <w:rPr>
          <w:rFonts w:ascii="SimSun" w:hAnsi="SimSun" w:eastAsia="SimSun" w:cs="SimSun"/>
          <w:sz w:val="18"/>
          <w:szCs w:val="18"/>
          <w:spacing w:val="-4"/>
        </w:rPr>
        <w:t>绝经期</w:t>
      </w:r>
      <w:r>
        <w:rPr>
          <w:rFonts w:ascii="SimSun" w:hAnsi="SimSun" w:eastAsia="SimSun" w:cs="SimSun"/>
          <w:sz w:val="18"/>
          <w:szCs w:val="18"/>
          <w:spacing w:val="85"/>
        </w:rPr>
        <w:t xml:space="preserve"> </w:t>
      </w:r>
      <w:r>
        <w:rPr>
          <w:rFonts w:ascii="SimSun" w:hAnsi="SimSun" w:eastAsia="SimSun" w:cs="SimSun"/>
          <w:sz w:val="18"/>
          <w:szCs w:val="18"/>
          <w:spacing w:val="-4"/>
        </w:rPr>
        <w:t>menopause</w:t>
      </w:r>
      <w:r>
        <w:rPr>
          <w:rFonts w:ascii="SimSun" w:hAnsi="SimSun" w:eastAsia="SimSun" w:cs="SimSun"/>
          <w:sz w:val="18"/>
          <w:szCs w:val="18"/>
          <w:spacing w:val="14"/>
        </w:rPr>
        <w:t xml:space="preserve">  </w:t>
      </w:r>
      <w:r>
        <w:rPr>
          <w:rFonts w:ascii="SimSun" w:hAnsi="SimSun" w:eastAsia="SimSun" w:cs="SimSun"/>
          <w:sz w:val="18"/>
          <w:szCs w:val="18"/>
          <w:spacing w:val="-4"/>
        </w:rPr>
        <w:t>412</w:t>
      </w:r>
    </w:p>
    <w:p>
      <w:pPr>
        <w:spacing w:before="11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K</w:t>
      </w:r>
    </w:p>
    <w:p>
      <w:pPr>
        <w:spacing w:line="263"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1"/>
        </w:rPr>
        <w:t>开环系统</w:t>
      </w:r>
      <w:r>
        <w:rPr>
          <w:rFonts w:ascii="SimSun" w:hAnsi="SimSun" w:eastAsia="SimSun" w:cs="SimSun"/>
          <w:sz w:val="18"/>
          <w:szCs w:val="18"/>
          <w:spacing w:val="79"/>
        </w:rPr>
        <w:t xml:space="preserve"> </w:t>
      </w:r>
      <w:r>
        <w:rPr>
          <w:rFonts w:ascii="SimSun" w:hAnsi="SimSun" w:eastAsia="SimSun" w:cs="SimSun"/>
          <w:sz w:val="18"/>
          <w:szCs w:val="18"/>
          <w:spacing w:val="-11"/>
        </w:rPr>
        <w:t>open-loop</w:t>
      </w:r>
      <w:r>
        <w:rPr>
          <w:rFonts w:ascii="SimSun" w:hAnsi="SimSun" w:eastAsia="SimSun" w:cs="SimSun"/>
          <w:sz w:val="18"/>
          <w:szCs w:val="18"/>
          <w:spacing w:val="1"/>
        </w:rPr>
        <w:t xml:space="preserve"> </w:t>
      </w:r>
      <w:r>
        <w:rPr>
          <w:rFonts w:ascii="SimSun" w:hAnsi="SimSun" w:eastAsia="SimSun" w:cs="SimSun"/>
          <w:sz w:val="18"/>
          <w:szCs w:val="18"/>
          <w:spacing w:val="-11"/>
        </w:rPr>
        <w:t>system</w:t>
      </w:r>
      <w:r>
        <w:rPr>
          <w:rFonts w:ascii="SimSun" w:hAnsi="SimSun" w:eastAsia="SimSun" w:cs="SimSun"/>
          <w:sz w:val="18"/>
          <w:szCs w:val="18"/>
          <w:spacing w:val="39"/>
          <w:w w:val="101"/>
        </w:rPr>
        <w:t xml:space="preserve">  </w:t>
      </w:r>
      <w:r>
        <w:rPr>
          <w:rFonts w:ascii="SimSun" w:hAnsi="SimSun" w:eastAsia="SimSun" w:cs="SimSun"/>
          <w:sz w:val="18"/>
          <w:szCs w:val="18"/>
          <w:spacing w:val="-11"/>
        </w:rPr>
        <w:t>11</w:t>
      </w:r>
    </w:p>
    <w:p>
      <w:pPr>
        <w:ind w:right="530"/>
        <w:spacing w:before="62" w:line="247" w:lineRule="auto"/>
        <w:rPr>
          <w:rFonts w:ascii="SimSun" w:hAnsi="SimSun" w:eastAsia="SimSun" w:cs="SimSun"/>
          <w:sz w:val="18"/>
          <w:szCs w:val="18"/>
        </w:rPr>
      </w:pPr>
      <w:r>
        <w:rPr>
          <w:rFonts w:ascii="SimSun" w:hAnsi="SimSun" w:eastAsia="SimSun" w:cs="SimSun"/>
          <w:sz w:val="18"/>
          <w:szCs w:val="18"/>
          <w:spacing w:val="-7"/>
        </w:rPr>
        <w:t>抗利尿激素</w:t>
      </w:r>
      <w:r>
        <w:rPr>
          <w:rFonts w:ascii="SimSun" w:hAnsi="SimSun" w:eastAsia="SimSun" w:cs="SimSun"/>
          <w:sz w:val="18"/>
          <w:szCs w:val="18"/>
          <w:spacing w:val="70"/>
        </w:rPr>
        <w:t xml:space="preserve"> </w:t>
      </w:r>
      <w:r>
        <w:rPr>
          <w:rFonts w:ascii="SimSun" w:hAnsi="SimSun" w:eastAsia="SimSun" w:cs="SimSun"/>
          <w:sz w:val="18"/>
          <w:szCs w:val="18"/>
          <w:spacing w:val="-7"/>
        </w:rPr>
        <w:t>antidiuretic</w:t>
      </w:r>
      <w:r>
        <w:rPr>
          <w:rFonts w:ascii="SimSun" w:hAnsi="SimSun" w:eastAsia="SimSun" w:cs="SimSun"/>
          <w:sz w:val="18"/>
          <w:szCs w:val="18"/>
          <w:spacing w:val="-6"/>
        </w:rPr>
        <w:t xml:space="preserve"> </w:t>
      </w:r>
      <w:r>
        <w:rPr>
          <w:rFonts w:ascii="SimSun" w:hAnsi="SimSun" w:eastAsia="SimSun" w:cs="SimSun"/>
          <w:sz w:val="18"/>
          <w:szCs w:val="18"/>
          <w:spacing w:val="-7"/>
        </w:rPr>
        <w:t>hormone,ADH</w:t>
      </w:r>
      <w:r>
        <w:rPr>
          <w:rFonts w:ascii="SimSun" w:hAnsi="SimSun" w:eastAsia="SimSun" w:cs="SimSun"/>
          <w:sz w:val="18"/>
          <w:szCs w:val="18"/>
          <w:spacing w:val="23"/>
        </w:rPr>
        <w:t xml:space="preserve">  </w:t>
      </w:r>
      <w:r>
        <w:rPr>
          <w:rFonts w:ascii="SimSun" w:hAnsi="SimSun" w:eastAsia="SimSun" w:cs="SimSun"/>
          <w:sz w:val="18"/>
          <w:szCs w:val="18"/>
          <w:spacing w:val="-7"/>
        </w:rPr>
        <w:t>136,245,370</w:t>
      </w:r>
      <w:r>
        <w:rPr>
          <w:rFonts w:ascii="SimSun" w:hAnsi="SimSun" w:eastAsia="SimSun" w:cs="SimSun"/>
          <w:sz w:val="18"/>
          <w:szCs w:val="18"/>
          <w:spacing w:val="1"/>
        </w:rPr>
        <w:t xml:space="preserve"> </w:t>
      </w:r>
      <w:r>
        <w:rPr>
          <w:rFonts w:ascii="SimSun" w:hAnsi="SimSun" w:eastAsia="SimSun" w:cs="SimSun"/>
          <w:sz w:val="18"/>
          <w:szCs w:val="18"/>
          <w:spacing w:val="-6"/>
        </w:rPr>
        <w:t>抗米勒氏管激素</w:t>
      </w:r>
      <w:r>
        <w:rPr>
          <w:rFonts w:ascii="SimSun" w:hAnsi="SimSun" w:eastAsia="SimSun" w:cs="SimSun"/>
          <w:sz w:val="18"/>
          <w:szCs w:val="18"/>
          <w:spacing w:val="69"/>
        </w:rPr>
        <w:t xml:space="preserve"> </w:t>
      </w:r>
      <w:r>
        <w:rPr>
          <w:rFonts w:ascii="SimSun" w:hAnsi="SimSun" w:eastAsia="SimSun" w:cs="SimSun"/>
          <w:sz w:val="18"/>
          <w:szCs w:val="18"/>
          <w:spacing w:val="-6"/>
        </w:rPr>
        <w:t>antimullerian</w:t>
      </w:r>
      <w:r>
        <w:rPr>
          <w:rFonts w:ascii="SimSun" w:hAnsi="SimSun" w:eastAsia="SimSun" w:cs="SimSun"/>
          <w:sz w:val="18"/>
          <w:szCs w:val="18"/>
          <w:spacing w:val="-3"/>
        </w:rPr>
        <w:t xml:space="preserve"> </w:t>
      </w:r>
      <w:r>
        <w:rPr>
          <w:rFonts w:ascii="SimSun" w:hAnsi="SimSun" w:eastAsia="SimSun" w:cs="SimSun"/>
          <w:sz w:val="18"/>
          <w:szCs w:val="18"/>
          <w:spacing w:val="-6"/>
        </w:rPr>
        <w:t>hormon,AMH</w:t>
      </w:r>
      <w:r>
        <w:rPr>
          <w:rFonts w:ascii="SimSun" w:hAnsi="SimSun" w:eastAsia="SimSun" w:cs="SimSun"/>
          <w:sz w:val="18"/>
          <w:szCs w:val="18"/>
          <w:spacing w:val="13"/>
        </w:rPr>
        <w:t xml:space="preserve">  </w:t>
      </w:r>
      <w:r>
        <w:rPr>
          <w:rFonts w:ascii="SimSun" w:hAnsi="SimSun" w:eastAsia="SimSun" w:cs="SimSun"/>
          <w:sz w:val="18"/>
          <w:szCs w:val="18"/>
          <w:spacing w:val="-6"/>
        </w:rPr>
        <w:t>407</w:t>
      </w:r>
    </w:p>
    <w:p>
      <w:pPr>
        <w:spacing w:before="62" w:line="265" w:lineRule="exact"/>
        <w:rPr>
          <w:rFonts w:ascii="SimSun" w:hAnsi="SimSun" w:eastAsia="SimSun" w:cs="SimSun"/>
          <w:sz w:val="18"/>
          <w:szCs w:val="18"/>
        </w:rPr>
      </w:pPr>
      <w:r>
        <w:rPr>
          <w:rFonts w:ascii="SimSun" w:hAnsi="SimSun" w:eastAsia="SimSun" w:cs="SimSun"/>
          <w:sz w:val="18"/>
          <w:szCs w:val="18"/>
          <w:spacing w:val="-11"/>
          <w:position w:val="6"/>
        </w:rPr>
        <w:t>抗凝血酶</w:t>
      </w:r>
      <w:r>
        <w:rPr>
          <w:rFonts w:ascii="SimSun" w:hAnsi="SimSun" w:eastAsia="SimSun" w:cs="SimSun"/>
          <w:sz w:val="18"/>
          <w:szCs w:val="18"/>
          <w:spacing w:val="76"/>
          <w:position w:val="6"/>
        </w:rPr>
        <w:t xml:space="preserve"> </w:t>
      </w:r>
      <w:r>
        <w:rPr>
          <w:rFonts w:ascii="SimSun" w:hAnsi="SimSun" w:eastAsia="SimSun" w:cs="SimSun"/>
          <w:sz w:val="18"/>
          <w:szCs w:val="18"/>
          <w:spacing w:val="-11"/>
          <w:position w:val="6"/>
        </w:rPr>
        <w:t>antithrombin</w:t>
      </w:r>
      <w:r>
        <w:rPr>
          <w:rFonts w:ascii="SimSun" w:hAnsi="SimSun" w:eastAsia="SimSun" w:cs="SimSun"/>
          <w:sz w:val="18"/>
          <w:szCs w:val="18"/>
          <w:spacing w:val="12"/>
          <w:position w:val="6"/>
        </w:rPr>
        <w:t xml:space="preserve">  </w:t>
      </w:r>
      <w:r>
        <w:rPr>
          <w:rFonts w:ascii="SimSun" w:hAnsi="SimSun" w:eastAsia="SimSun" w:cs="SimSun"/>
          <w:sz w:val="18"/>
          <w:szCs w:val="18"/>
          <w:spacing w:val="-11"/>
          <w:position w:val="6"/>
        </w:rPr>
        <w:t>77</w:t>
      </w:r>
    </w:p>
    <w:p>
      <w:pPr>
        <w:spacing w:line="213" w:lineRule="auto"/>
        <w:rPr>
          <w:rFonts w:ascii="SimSun" w:hAnsi="SimSun" w:eastAsia="SimSun" w:cs="SimSun"/>
          <w:sz w:val="18"/>
          <w:szCs w:val="18"/>
        </w:rPr>
      </w:pPr>
      <w:r>
        <w:rPr>
          <w:rFonts w:ascii="SimSun" w:hAnsi="SimSun" w:eastAsia="SimSun" w:cs="SimSun"/>
          <w:sz w:val="18"/>
          <w:szCs w:val="18"/>
          <w:spacing w:val="-14"/>
        </w:rPr>
        <w:t>柯蒂器</w:t>
      </w:r>
      <w:r>
        <w:rPr>
          <w:rFonts w:ascii="SimSun" w:hAnsi="SimSun" w:eastAsia="SimSun" w:cs="SimSun"/>
          <w:sz w:val="18"/>
          <w:szCs w:val="18"/>
          <w:spacing w:val="66"/>
        </w:rPr>
        <w:t xml:space="preserve"> </w:t>
      </w:r>
      <w:r>
        <w:rPr>
          <w:rFonts w:ascii="SimSun" w:hAnsi="SimSun" w:eastAsia="SimSun" w:cs="SimSun"/>
          <w:sz w:val="18"/>
          <w:szCs w:val="18"/>
          <w:spacing w:val="-14"/>
        </w:rPr>
        <w:t>organ</w:t>
      </w:r>
      <w:r>
        <w:rPr>
          <w:rFonts w:ascii="SimSun" w:hAnsi="SimSun" w:eastAsia="SimSun" w:cs="SimSun"/>
          <w:sz w:val="18"/>
          <w:szCs w:val="18"/>
          <w:spacing w:val="-12"/>
        </w:rPr>
        <w:t xml:space="preserve"> </w:t>
      </w:r>
      <w:r>
        <w:rPr>
          <w:rFonts w:ascii="SimSun" w:hAnsi="SimSun" w:eastAsia="SimSun" w:cs="SimSun"/>
          <w:sz w:val="18"/>
          <w:szCs w:val="18"/>
          <w:spacing w:val="-14"/>
        </w:rPr>
        <w:t>of</w:t>
      </w:r>
      <w:r>
        <w:rPr>
          <w:rFonts w:ascii="SimSun" w:hAnsi="SimSun" w:eastAsia="SimSun" w:cs="SimSun"/>
          <w:sz w:val="18"/>
          <w:szCs w:val="18"/>
          <w:spacing w:val="-15"/>
        </w:rPr>
        <w:t xml:space="preserve"> </w:t>
      </w:r>
      <w:r>
        <w:rPr>
          <w:rFonts w:ascii="SimSun" w:hAnsi="SimSun" w:eastAsia="SimSun" w:cs="SimSun"/>
          <w:sz w:val="18"/>
          <w:szCs w:val="18"/>
          <w:spacing w:val="-14"/>
        </w:rPr>
        <w:t>Corti</w:t>
      </w:r>
      <w:r>
        <w:rPr>
          <w:rFonts w:ascii="SimSun" w:hAnsi="SimSun" w:eastAsia="SimSun" w:cs="SimSun"/>
          <w:sz w:val="18"/>
          <w:szCs w:val="18"/>
          <w:spacing w:val="12"/>
        </w:rPr>
        <w:t xml:space="preserve">  </w:t>
      </w:r>
      <w:r>
        <w:rPr>
          <w:rFonts w:ascii="SimSun" w:hAnsi="SimSun" w:eastAsia="SimSun" w:cs="SimSun"/>
          <w:sz w:val="18"/>
          <w:szCs w:val="18"/>
          <w:spacing w:val="-14"/>
        </w:rPr>
        <w:t>282</w:t>
      </w:r>
    </w:p>
    <w:p>
      <w:pPr>
        <w:spacing w:before="62" w:line="214" w:lineRule="auto"/>
        <w:rPr>
          <w:rFonts w:ascii="SimSun" w:hAnsi="SimSun" w:eastAsia="SimSun" w:cs="SimSun"/>
          <w:sz w:val="18"/>
          <w:szCs w:val="18"/>
        </w:rPr>
      </w:pPr>
      <w:r>
        <w:rPr>
          <w:rFonts w:ascii="SimSun" w:hAnsi="SimSun" w:eastAsia="SimSun" w:cs="SimSun"/>
          <w:sz w:val="18"/>
          <w:szCs w:val="18"/>
          <w:spacing w:val="-14"/>
        </w:rPr>
        <w:t>颗粒细胞</w:t>
      </w:r>
      <w:r>
        <w:rPr>
          <w:rFonts w:ascii="SimSun" w:hAnsi="SimSun" w:eastAsia="SimSun" w:cs="SimSun"/>
          <w:sz w:val="18"/>
          <w:szCs w:val="18"/>
          <w:spacing w:val="73"/>
        </w:rPr>
        <w:t xml:space="preserve"> </w:t>
      </w:r>
      <w:r>
        <w:rPr>
          <w:rFonts w:ascii="SimSun" w:hAnsi="SimSun" w:eastAsia="SimSun" w:cs="SimSun"/>
          <w:sz w:val="18"/>
          <w:szCs w:val="18"/>
          <w:spacing w:val="-14"/>
        </w:rPr>
        <w:t>granular</w:t>
      </w:r>
      <w:r>
        <w:rPr>
          <w:rFonts w:ascii="SimSun" w:hAnsi="SimSun" w:eastAsia="SimSun" w:cs="SimSun"/>
          <w:sz w:val="18"/>
          <w:szCs w:val="18"/>
          <w:spacing w:val="-11"/>
        </w:rPr>
        <w:t xml:space="preserve"> </w:t>
      </w:r>
      <w:r>
        <w:rPr>
          <w:rFonts w:ascii="SimSun" w:hAnsi="SimSun" w:eastAsia="SimSun" w:cs="SimSun"/>
          <w:sz w:val="18"/>
          <w:szCs w:val="18"/>
          <w:spacing w:val="-14"/>
        </w:rPr>
        <w:t>cell</w:t>
      </w:r>
      <w:r>
        <w:rPr>
          <w:rFonts w:ascii="SimSun" w:hAnsi="SimSun" w:eastAsia="SimSun" w:cs="SimSun"/>
          <w:sz w:val="18"/>
          <w:szCs w:val="18"/>
          <w:spacing w:val="13"/>
        </w:rPr>
        <w:t xml:space="preserve">  </w:t>
      </w:r>
      <w:r>
        <w:rPr>
          <w:rFonts w:ascii="SimSun" w:hAnsi="SimSun" w:eastAsia="SimSun" w:cs="SimSun"/>
          <w:sz w:val="18"/>
          <w:szCs w:val="18"/>
          <w:spacing w:val="-14"/>
        </w:rPr>
        <w:t>227</w:t>
      </w:r>
    </w:p>
    <w:p>
      <w:pPr>
        <w:spacing w:before="62" w:line="214" w:lineRule="auto"/>
        <w:rPr>
          <w:rFonts w:ascii="SimSun" w:hAnsi="SimSun" w:eastAsia="SimSun" w:cs="SimSun"/>
          <w:sz w:val="18"/>
          <w:szCs w:val="18"/>
        </w:rPr>
      </w:pPr>
      <w:r>
        <w:rPr>
          <w:rFonts w:ascii="SimSun" w:hAnsi="SimSun" w:eastAsia="SimSun" w:cs="SimSun"/>
          <w:sz w:val="18"/>
          <w:szCs w:val="18"/>
          <w:spacing w:val="-2"/>
        </w:rPr>
        <w:t>壳核</w:t>
      </w:r>
      <w:r>
        <w:rPr>
          <w:rFonts w:ascii="SimSun" w:hAnsi="SimSun" w:eastAsia="SimSun" w:cs="SimSun"/>
          <w:sz w:val="18"/>
          <w:szCs w:val="18"/>
          <w:spacing w:val="71"/>
          <w:w w:val="101"/>
        </w:rPr>
        <w:t xml:space="preserve"> </w:t>
      </w:r>
      <w:r>
        <w:rPr>
          <w:rFonts w:ascii="SimSun" w:hAnsi="SimSun" w:eastAsia="SimSun" w:cs="SimSun"/>
          <w:sz w:val="18"/>
          <w:szCs w:val="18"/>
          <w:spacing w:val="-2"/>
        </w:rPr>
        <w:t>putamen</w:t>
      </w:r>
      <w:r>
        <w:rPr>
          <w:rFonts w:ascii="SimSun" w:hAnsi="SimSun" w:eastAsia="SimSun" w:cs="SimSun"/>
          <w:sz w:val="18"/>
          <w:szCs w:val="18"/>
          <w:spacing w:val="12"/>
        </w:rPr>
        <w:t xml:space="preserve">  </w:t>
      </w:r>
      <w:r>
        <w:rPr>
          <w:rFonts w:ascii="SimSun" w:hAnsi="SimSun" w:eastAsia="SimSun" w:cs="SimSun"/>
          <w:sz w:val="18"/>
          <w:szCs w:val="18"/>
          <w:spacing w:val="-2"/>
        </w:rPr>
        <w:t>328</w:t>
      </w:r>
    </w:p>
    <w:p>
      <w:pPr>
        <w:spacing w:before="60" w:line="214" w:lineRule="auto"/>
        <w:rPr>
          <w:rFonts w:ascii="SimSun" w:hAnsi="SimSun" w:eastAsia="SimSun" w:cs="SimSun"/>
          <w:sz w:val="18"/>
          <w:szCs w:val="18"/>
        </w:rPr>
      </w:pPr>
      <w:r>
        <w:rPr>
          <w:rFonts w:ascii="SimSun" w:hAnsi="SimSun" w:eastAsia="SimSun" w:cs="SimSun"/>
          <w:sz w:val="18"/>
          <w:szCs w:val="18"/>
          <w:spacing w:val="-13"/>
        </w:rPr>
        <w:t>咳嗽反射</w:t>
      </w:r>
      <w:r>
        <w:rPr>
          <w:rFonts w:ascii="SimSun" w:hAnsi="SimSun" w:eastAsia="SimSun" w:cs="SimSun"/>
          <w:sz w:val="18"/>
          <w:szCs w:val="18"/>
          <w:spacing w:val="87"/>
        </w:rPr>
        <w:t xml:space="preserve"> </w:t>
      </w:r>
      <w:r>
        <w:rPr>
          <w:rFonts w:ascii="SimSun" w:hAnsi="SimSun" w:eastAsia="SimSun" w:cs="SimSun"/>
          <w:sz w:val="18"/>
          <w:szCs w:val="18"/>
          <w:spacing w:val="-13"/>
        </w:rPr>
        <w:t>cough</w:t>
      </w:r>
      <w:r>
        <w:rPr>
          <w:rFonts w:ascii="SimSun" w:hAnsi="SimSun" w:eastAsia="SimSun" w:cs="SimSun"/>
          <w:sz w:val="18"/>
          <w:szCs w:val="18"/>
          <w:spacing w:val="-12"/>
        </w:rPr>
        <w:t xml:space="preserve"> </w:t>
      </w:r>
      <w:r>
        <w:rPr>
          <w:rFonts w:ascii="SimSun" w:hAnsi="SimSun" w:eastAsia="SimSun" w:cs="SimSun"/>
          <w:sz w:val="18"/>
          <w:szCs w:val="18"/>
          <w:spacing w:val="-13"/>
        </w:rPr>
        <w:t>reflex</w:t>
      </w:r>
      <w:r>
        <w:rPr>
          <w:rFonts w:ascii="SimSun" w:hAnsi="SimSun" w:eastAsia="SimSun" w:cs="SimSun"/>
          <w:sz w:val="18"/>
          <w:szCs w:val="18"/>
          <w:spacing w:val="37"/>
        </w:rPr>
        <w:t xml:space="preserve">  </w:t>
      </w:r>
      <w:r>
        <w:rPr>
          <w:rFonts w:ascii="SimSun" w:hAnsi="SimSun" w:eastAsia="SimSun" w:cs="SimSun"/>
          <w:sz w:val="18"/>
          <w:szCs w:val="18"/>
          <w:spacing w:val="-13"/>
        </w:rPr>
        <w:t>174</w:t>
      </w:r>
    </w:p>
    <w:p>
      <w:pPr>
        <w:spacing w:before="63" w:line="270" w:lineRule="exact"/>
        <w:rPr>
          <w:rFonts w:ascii="SimSun" w:hAnsi="SimSun" w:eastAsia="SimSun" w:cs="SimSun"/>
          <w:sz w:val="18"/>
          <w:szCs w:val="18"/>
        </w:rPr>
      </w:pPr>
      <w:r>
        <w:rPr>
          <w:rFonts w:ascii="SimSun" w:hAnsi="SimSun" w:eastAsia="SimSun" w:cs="SimSun"/>
          <w:sz w:val="18"/>
          <w:szCs w:val="18"/>
          <w:spacing w:val="-15"/>
          <w:position w:val="6"/>
        </w:rPr>
        <w:t>可感蒸发</w:t>
      </w:r>
      <w:r>
        <w:rPr>
          <w:rFonts w:ascii="SimSun" w:hAnsi="SimSun" w:eastAsia="SimSun" w:cs="SimSun"/>
          <w:sz w:val="18"/>
          <w:szCs w:val="18"/>
          <w:spacing w:val="66"/>
          <w:position w:val="6"/>
        </w:rPr>
        <w:t xml:space="preserve"> </w:t>
      </w:r>
      <w:r>
        <w:rPr>
          <w:rFonts w:ascii="SimSun" w:hAnsi="SimSun" w:eastAsia="SimSun" w:cs="SimSun"/>
          <w:sz w:val="18"/>
          <w:szCs w:val="18"/>
          <w:spacing w:val="-15"/>
          <w:position w:val="6"/>
        </w:rPr>
        <w:t>sensible</w:t>
      </w:r>
      <w:r>
        <w:rPr>
          <w:rFonts w:ascii="SimSun" w:hAnsi="SimSun" w:eastAsia="SimSun" w:cs="SimSun"/>
          <w:sz w:val="18"/>
          <w:szCs w:val="18"/>
          <w:spacing w:val="-9"/>
          <w:position w:val="6"/>
        </w:rPr>
        <w:t xml:space="preserve"> </w:t>
      </w:r>
      <w:r>
        <w:rPr>
          <w:rFonts w:ascii="SimSun" w:hAnsi="SimSun" w:eastAsia="SimSun" w:cs="SimSun"/>
          <w:sz w:val="18"/>
          <w:szCs w:val="18"/>
          <w:spacing w:val="-15"/>
          <w:position w:val="6"/>
        </w:rPr>
        <w:t>evaporation</w:t>
      </w:r>
      <w:r>
        <w:rPr>
          <w:rFonts w:ascii="SimSun" w:hAnsi="SimSun" w:eastAsia="SimSun" w:cs="SimSun"/>
          <w:sz w:val="18"/>
          <w:szCs w:val="18"/>
          <w:spacing w:val="22"/>
          <w:w w:val="101"/>
          <w:position w:val="6"/>
        </w:rPr>
        <w:t xml:space="preserve">  </w:t>
      </w:r>
      <w:r>
        <w:rPr>
          <w:rFonts w:ascii="SimSun" w:hAnsi="SimSun" w:eastAsia="SimSun" w:cs="SimSun"/>
          <w:sz w:val="18"/>
          <w:szCs w:val="18"/>
          <w:spacing w:val="-15"/>
          <w:position w:val="6"/>
        </w:rPr>
        <w:t>221</w:t>
      </w:r>
    </w:p>
    <w:p>
      <w:pPr>
        <w:spacing w:line="214" w:lineRule="auto"/>
        <w:rPr>
          <w:rFonts w:ascii="SimSun" w:hAnsi="SimSun" w:eastAsia="SimSun" w:cs="SimSun"/>
          <w:sz w:val="18"/>
          <w:szCs w:val="18"/>
        </w:rPr>
      </w:pPr>
      <w:r>
        <w:rPr>
          <w:rFonts w:ascii="SimSun" w:hAnsi="SimSun" w:eastAsia="SimSun" w:cs="SimSun"/>
          <w:sz w:val="18"/>
          <w:szCs w:val="18"/>
          <w:spacing w:val="-15"/>
        </w:rPr>
        <w:t>可塑变形</w:t>
      </w:r>
      <w:r>
        <w:rPr>
          <w:rFonts w:ascii="SimSun" w:hAnsi="SimSun" w:eastAsia="SimSun" w:cs="SimSun"/>
          <w:sz w:val="18"/>
          <w:szCs w:val="18"/>
          <w:spacing w:val="-16"/>
        </w:rPr>
        <w:t>性</w:t>
      </w:r>
      <w:r>
        <w:rPr>
          <w:rFonts w:ascii="SimSun" w:hAnsi="SimSun" w:eastAsia="SimSun" w:cs="SimSun"/>
          <w:sz w:val="18"/>
          <w:szCs w:val="18"/>
          <w:spacing w:val="68"/>
        </w:rPr>
        <w:t xml:space="preserve"> </w:t>
      </w:r>
      <w:r>
        <w:rPr>
          <w:rFonts w:ascii="SimSun" w:hAnsi="SimSun" w:eastAsia="SimSun" w:cs="SimSun"/>
          <w:sz w:val="18"/>
          <w:szCs w:val="18"/>
          <w:spacing w:val="-15"/>
        </w:rPr>
        <w:t>plastic</w:t>
      </w:r>
      <w:r>
        <w:rPr>
          <w:rFonts w:ascii="SimSun" w:hAnsi="SimSun" w:eastAsia="SimSun" w:cs="SimSun"/>
          <w:sz w:val="18"/>
          <w:szCs w:val="18"/>
          <w:spacing w:val="-11"/>
        </w:rPr>
        <w:t xml:space="preserve"> </w:t>
      </w:r>
      <w:r>
        <w:rPr>
          <w:rFonts w:ascii="SimSun" w:hAnsi="SimSun" w:eastAsia="SimSun" w:cs="SimSun"/>
          <w:sz w:val="18"/>
          <w:szCs w:val="18"/>
          <w:spacing w:val="-15"/>
        </w:rPr>
        <w:t>deformation</w:t>
      </w:r>
      <w:r>
        <w:rPr>
          <w:rFonts w:ascii="SimSun" w:hAnsi="SimSun" w:eastAsia="SimSun" w:cs="SimSun"/>
          <w:sz w:val="18"/>
          <w:szCs w:val="18"/>
          <w:spacing w:val="17"/>
        </w:rPr>
        <w:t xml:space="preserve">  </w:t>
      </w:r>
      <w:r>
        <w:rPr>
          <w:rFonts w:ascii="SimSun" w:hAnsi="SimSun" w:eastAsia="SimSun" w:cs="SimSun"/>
          <w:sz w:val="18"/>
          <w:szCs w:val="18"/>
          <w:spacing w:val="-16"/>
        </w:rPr>
        <w:t>63</w:t>
      </w:r>
    </w:p>
    <w:p>
      <w:pPr>
        <w:spacing w:before="67" w:line="220" w:lineRule="auto"/>
        <w:rPr>
          <w:rFonts w:ascii="SimSun" w:hAnsi="SimSun" w:eastAsia="SimSun" w:cs="SimSun"/>
          <w:sz w:val="18"/>
          <w:szCs w:val="18"/>
        </w:rPr>
      </w:pPr>
      <w:r>
        <w:rPr>
          <w:rFonts w:ascii="SimSun" w:hAnsi="SimSun" w:eastAsia="SimSun" w:cs="SimSun"/>
          <w:sz w:val="18"/>
          <w:szCs w:val="18"/>
          <w:spacing w:val="-15"/>
        </w:rPr>
        <w:t>可兴奋细胞</w:t>
      </w:r>
      <w:r>
        <w:rPr>
          <w:rFonts w:ascii="SimSun" w:hAnsi="SimSun" w:eastAsia="SimSun" w:cs="SimSun"/>
          <w:sz w:val="18"/>
          <w:szCs w:val="18"/>
          <w:spacing w:val="71"/>
        </w:rPr>
        <w:t xml:space="preserve"> </w:t>
      </w:r>
      <w:r>
        <w:rPr>
          <w:rFonts w:ascii="SimSun" w:hAnsi="SimSun" w:eastAsia="SimSun" w:cs="SimSun"/>
          <w:sz w:val="18"/>
          <w:szCs w:val="18"/>
          <w:spacing w:val="-15"/>
        </w:rPr>
        <w:t>excitable</w:t>
      </w:r>
      <w:r>
        <w:rPr>
          <w:rFonts w:ascii="SimSun" w:hAnsi="SimSun" w:eastAsia="SimSun" w:cs="SimSun"/>
          <w:sz w:val="18"/>
          <w:szCs w:val="18"/>
          <w:spacing w:val="-12"/>
        </w:rPr>
        <w:t xml:space="preserve"> </w:t>
      </w:r>
      <w:r>
        <w:rPr>
          <w:rFonts w:ascii="SimSun" w:hAnsi="SimSun" w:eastAsia="SimSun" w:cs="SimSun"/>
          <w:sz w:val="18"/>
          <w:szCs w:val="18"/>
          <w:spacing w:val="-15"/>
        </w:rPr>
        <w:t>cell</w:t>
      </w:r>
      <w:r>
        <w:rPr>
          <w:rFonts w:ascii="SimSun" w:hAnsi="SimSun" w:eastAsia="SimSun" w:cs="SimSun"/>
          <w:sz w:val="18"/>
          <w:szCs w:val="18"/>
          <w:spacing w:val="3"/>
        </w:rPr>
        <w:t xml:space="preserve">  </w:t>
      </w:r>
      <w:r>
        <w:rPr>
          <w:rFonts w:ascii="SimSun" w:hAnsi="SimSun" w:eastAsia="SimSun" w:cs="SimSun"/>
          <w:sz w:val="18"/>
          <w:szCs w:val="18"/>
          <w:spacing w:val="-15"/>
        </w:rPr>
        <w:t>42</w:t>
      </w:r>
    </w:p>
    <w:p>
      <w:pPr>
        <w:spacing w:before="55" w:line="219" w:lineRule="auto"/>
        <w:rPr>
          <w:rFonts w:ascii="SimSun" w:hAnsi="SimSun" w:eastAsia="SimSun" w:cs="SimSun"/>
          <w:sz w:val="18"/>
          <w:szCs w:val="18"/>
        </w:rPr>
      </w:pPr>
      <w:r>
        <w:rPr>
          <w:rFonts w:ascii="SimSun" w:hAnsi="SimSun" w:eastAsia="SimSun" w:cs="SimSun"/>
          <w:sz w:val="18"/>
          <w:szCs w:val="18"/>
          <w:spacing w:val="-12"/>
        </w:rPr>
        <w:t>克汀病</w:t>
      </w:r>
      <w:r>
        <w:rPr>
          <w:rFonts w:ascii="SimSun" w:hAnsi="SimSun" w:eastAsia="SimSun" w:cs="SimSun"/>
          <w:sz w:val="18"/>
          <w:szCs w:val="18"/>
          <w:spacing w:val="72"/>
        </w:rPr>
        <w:t xml:space="preserve"> </w:t>
      </w:r>
      <w:r>
        <w:rPr>
          <w:rFonts w:ascii="SimSun" w:hAnsi="SimSun" w:eastAsia="SimSun" w:cs="SimSun"/>
          <w:sz w:val="18"/>
          <w:szCs w:val="18"/>
          <w:spacing w:val="-12"/>
        </w:rPr>
        <w:t>cretinism</w:t>
      </w:r>
      <w:r>
        <w:rPr>
          <w:rFonts w:ascii="SimSun" w:hAnsi="SimSun" w:eastAsia="SimSun" w:cs="SimSun"/>
          <w:sz w:val="18"/>
          <w:szCs w:val="18"/>
          <w:spacing w:val="19"/>
        </w:rPr>
        <w:t xml:space="preserve">  </w:t>
      </w:r>
      <w:r>
        <w:rPr>
          <w:rFonts w:ascii="SimSun" w:hAnsi="SimSun" w:eastAsia="SimSun" w:cs="SimSun"/>
          <w:sz w:val="18"/>
          <w:szCs w:val="18"/>
          <w:spacing w:val="-12"/>
        </w:rPr>
        <w:t>377</w:t>
      </w:r>
    </w:p>
    <w:p>
      <w:pPr>
        <w:spacing w:before="51" w:line="214" w:lineRule="auto"/>
        <w:rPr>
          <w:rFonts w:ascii="SimSun" w:hAnsi="SimSun" w:eastAsia="SimSun" w:cs="SimSun"/>
          <w:sz w:val="18"/>
          <w:szCs w:val="18"/>
        </w:rPr>
      </w:pPr>
      <w:r>
        <w:rPr>
          <w:rFonts w:ascii="SimSun" w:hAnsi="SimSun" w:eastAsia="SimSun" w:cs="SimSun"/>
          <w:sz w:val="18"/>
          <w:szCs w:val="18"/>
          <w:spacing w:val="-13"/>
        </w:rPr>
        <w:t>空间常数</w:t>
      </w:r>
      <w:r>
        <w:rPr>
          <w:rFonts w:ascii="SimSun" w:hAnsi="SimSun" w:eastAsia="SimSun" w:cs="SimSun"/>
          <w:sz w:val="18"/>
          <w:szCs w:val="18"/>
          <w:spacing w:val="80"/>
        </w:rPr>
        <w:t xml:space="preserve"> </w:t>
      </w:r>
      <w:r>
        <w:rPr>
          <w:rFonts w:ascii="SimSun" w:hAnsi="SimSun" w:eastAsia="SimSun" w:cs="SimSun"/>
          <w:sz w:val="18"/>
          <w:szCs w:val="18"/>
          <w:spacing w:val="-13"/>
        </w:rPr>
        <w:t>space</w:t>
      </w:r>
      <w:r>
        <w:rPr>
          <w:rFonts w:ascii="SimSun" w:hAnsi="SimSun" w:eastAsia="SimSun" w:cs="SimSun"/>
          <w:sz w:val="18"/>
          <w:szCs w:val="18"/>
          <w:spacing w:val="-7"/>
        </w:rPr>
        <w:t xml:space="preserve"> </w:t>
      </w:r>
      <w:r>
        <w:rPr>
          <w:rFonts w:ascii="SimSun" w:hAnsi="SimSun" w:eastAsia="SimSun" w:cs="SimSun"/>
          <w:sz w:val="18"/>
          <w:szCs w:val="18"/>
          <w:spacing w:val="-13"/>
        </w:rPr>
        <w:t>constant</w:t>
      </w:r>
      <w:r>
        <w:rPr>
          <w:rFonts w:ascii="SimSun" w:hAnsi="SimSun" w:eastAsia="SimSun" w:cs="SimSun"/>
          <w:sz w:val="18"/>
          <w:szCs w:val="18"/>
          <w:spacing w:val="19"/>
        </w:rPr>
        <w:t xml:space="preserve">  </w:t>
      </w:r>
      <w:r>
        <w:rPr>
          <w:rFonts w:ascii="SimSun" w:hAnsi="SimSun" w:eastAsia="SimSun" w:cs="SimSun"/>
          <w:sz w:val="18"/>
          <w:szCs w:val="18"/>
          <w:spacing w:val="-13"/>
        </w:rPr>
        <w:t>44</w:t>
      </w:r>
    </w:p>
    <w:p>
      <w:pPr>
        <w:spacing w:before="62" w:line="214" w:lineRule="auto"/>
        <w:rPr>
          <w:rFonts w:ascii="SimSun" w:hAnsi="SimSun" w:eastAsia="SimSun" w:cs="SimSun"/>
          <w:sz w:val="18"/>
          <w:szCs w:val="18"/>
        </w:rPr>
      </w:pPr>
      <w:r>
        <w:rPr>
          <w:rFonts w:ascii="SimSun" w:hAnsi="SimSun" w:eastAsia="SimSun" w:cs="SimSun"/>
          <w:sz w:val="18"/>
          <w:szCs w:val="18"/>
          <w:spacing w:val="-12"/>
        </w:rPr>
        <w:t>空间总和</w:t>
      </w:r>
      <w:r>
        <w:rPr>
          <w:rFonts w:ascii="SimSun" w:hAnsi="SimSun" w:eastAsia="SimSun" w:cs="SimSun"/>
          <w:sz w:val="18"/>
          <w:szCs w:val="18"/>
          <w:spacing w:val="75"/>
        </w:rPr>
        <w:t xml:space="preserve"> </w:t>
      </w:r>
      <w:r>
        <w:rPr>
          <w:rFonts w:ascii="SimSun" w:hAnsi="SimSun" w:eastAsia="SimSun" w:cs="SimSun"/>
          <w:sz w:val="18"/>
          <w:szCs w:val="18"/>
          <w:spacing w:val="-12"/>
        </w:rPr>
        <w:t>spatial</w:t>
      </w:r>
      <w:r>
        <w:rPr>
          <w:rFonts w:ascii="SimSun" w:hAnsi="SimSun" w:eastAsia="SimSun" w:cs="SimSun"/>
          <w:sz w:val="18"/>
          <w:szCs w:val="18"/>
          <w:spacing w:val="-1"/>
        </w:rPr>
        <w:t xml:space="preserve"> </w:t>
      </w:r>
      <w:r>
        <w:rPr>
          <w:rFonts w:ascii="SimSun" w:hAnsi="SimSun" w:eastAsia="SimSun" w:cs="SimSun"/>
          <w:sz w:val="18"/>
          <w:szCs w:val="18"/>
          <w:spacing w:val="-12"/>
        </w:rPr>
        <w:t>summation</w:t>
      </w:r>
      <w:r>
        <w:rPr>
          <w:rFonts w:ascii="SimSun" w:hAnsi="SimSun" w:eastAsia="SimSun" w:cs="SimSun"/>
          <w:sz w:val="18"/>
          <w:szCs w:val="18"/>
          <w:spacing w:val="32"/>
          <w:w w:val="101"/>
        </w:rPr>
        <w:t xml:space="preserve">  </w:t>
      </w:r>
      <w:r>
        <w:rPr>
          <w:rFonts w:ascii="SimSun" w:hAnsi="SimSun" w:eastAsia="SimSun" w:cs="SimSun"/>
          <w:sz w:val="18"/>
          <w:szCs w:val="18"/>
          <w:spacing w:val="-12"/>
        </w:rPr>
        <w:t>46</w:t>
      </w:r>
    </w:p>
    <w:p>
      <w:pPr>
        <w:spacing w:before="68" w:line="221" w:lineRule="auto"/>
        <w:rPr>
          <w:rFonts w:ascii="SimSun" w:hAnsi="SimSun" w:eastAsia="SimSun" w:cs="SimSun"/>
          <w:sz w:val="18"/>
          <w:szCs w:val="18"/>
        </w:rPr>
      </w:pPr>
      <w:r>
        <w:rPr>
          <w:rFonts w:ascii="SimSun" w:hAnsi="SimSun" w:eastAsia="SimSun" w:cs="SimSun"/>
          <w:sz w:val="18"/>
          <w:szCs w:val="18"/>
          <w:spacing w:val="-11"/>
        </w:rPr>
        <w:t>恐惧</w:t>
      </w:r>
      <w:r>
        <w:rPr>
          <w:rFonts w:ascii="SimSun" w:hAnsi="SimSun" w:eastAsia="SimSun" w:cs="SimSun"/>
          <w:sz w:val="18"/>
          <w:szCs w:val="18"/>
          <w:spacing w:val="77"/>
        </w:rPr>
        <w:t xml:space="preserve"> </w:t>
      </w:r>
      <w:r>
        <w:rPr>
          <w:rFonts w:ascii="SimSun" w:hAnsi="SimSun" w:eastAsia="SimSun" w:cs="SimSun"/>
          <w:sz w:val="18"/>
          <w:szCs w:val="18"/>
          <w:spacing w:val="-11"/>
        </w:rPr>
        <w:t>fear</w:t>
      </w:r>
      <w:r>
        <w:rPr>
          <w:rFonts w:ascii="SimSun" w:hAnsi="SimSun" w:eastAsia="SimSun" w:cs="SimSun"/>
          <w:sz w:val="18"/>
          <w:szCs w:val="18"/>
          <w:spacing w:val="12"/>
        </w:rPr>
        <w:t xml:space="preserve">  </w:t>
      </w:r>
      <w:r>
        <w:rPr>
          <w:rFonts w:ascii="SimSun" w:hAnsi="SimSun" w:eastAsia="SimSun" w:cs="SimSun"/>
          <w:sz w:val="18"/>
          <w:szCs w:val="18"/>
          <w:spacing w:val="-11"/>
        </w:rPr>
        <w:t>340</w:t>
      </w:r>
    </w:p>
    <w:p>
      <w:pPr>
        <w:spacing w:before="47" w:line="214" w:lineRule="auto"/>
        <w:rPr>
          <w:rFonts w:ascii="SimSun" w:hAnsi="SimSun" w:eastAsia="SimSun" w:cs="SimSun"/>
          <w:sz w:val="18"/>
          <w:szCs w:val="18"/>
        </w:rPr>
      </w:pPr>
      <w:r>
        <w:rPr>
          <w:rFonts w:ascii="SimSun" w:hAnsi="SimSun" w:eastAsia="SimSun" w:cs="SimSun"/>
          <w:sz w:val="18"/>
          <w:szCs w:val="18"/>
          <w:spacing w:val="-11"/>
        </w:rPr>
        <w:t>口腔期</w:t>
      </w:r>
      <w:r>
        <w:rPr>
          <w:rFonts w:ascii="SimSun" w:hAnsi="SimSun" w:eastAsia="SimSun" w:cs="SimSun"/>
          <w:sz w:val="18"/>
          <w:szCs w:val="18"/>
          <w:spacing w:val="50"/>
        </w:rPr>
        <w:t xml:space="preserve"> </w:t>
      </w:r>
      <w:r>
        <w:rPr>
          <w:rFonts w:ascii="SimSun" w:hAnsi="SimSun" w:eastAsia="SimSun" w:cs="SimSun"/>
          <w:sz w:val="18"/>
          <w:szCs w:val="18"/>
          <w:spacing w:val="-11"/>
        </w:rPr>
        <w:t>oral</w:t>
      </w:r>
      <w:r>
        <w:rPr>
          <w:rFonts w:ascii="SimSun" w:hAnsi="SimSun" w:eastAsia="SimSun" w:cs="SimSun"/>
          <w:sz w:val="18"/>
          <w:szCs w:val="18"/>
          <w:spacing w:val="-11"/>
        </w:rPr>
        <w:t xml:space="preserve"> </w:t>
      </w:r>
      <w:r>
        <w:rPr>
          <w:rFonts w:ascii="SimSun" w:hAnsi="SimSun" w:eastAsia="SimSun" w:cs="SimSun"/>
          <w:sz w:val="18"/>
          <w:szCs w:val="18"/>
          <w:spacing w:val="-11"/>
        </w:rPr>
        <w:t>phase</w:t>
      </w:r>
      <w:r>
        <w:rPr>
          <w:rFonts w:ascii="SimSun" w:hAnsi="SimSun" w:eastAsia="SimSun" w:cs="SimSun"/>
          <w:sz w:val="18"/>
          <w:szCs w:val="18"/>
          <w:spacing w:val="20"/>
        </w:rPr>
        <w:t xml:space="preserve">  </w:t>
      </w:r>
      <w:r>
        <w:rPr>
          <w:rFonts w:ascii="SimSun" w:hAnsi="SimSun" w:eastAsia="SimSun" w:cs="SimSun"/>
          <w:sz w:val="18"/>
          <w:szCs w:val="18"/>
          <w:spacing w:val="-11"/>
        </w:rPr>
        <w:t>183</w:t>
      </w:r>
    </w:p>
    <w:p>
      <w:pPr>
        <w:spacing w:before="62" w:line="270" w:lineRule="exact"/>
        <w:rPr>
          <w:rFonts w:ascii="SimSun" w:hAnsi="SimSun" w:eastAsia="SimSun" w:cs="SimSun"/>
          <w:sz w:val="18"/>
          <w:szCs w:val="18"/>
        </w:rPr>
      </w:pPr>
      <w:r>
        <w:rPr>
          <w:rFonts w:ascii="SimSun" w:hAnsi="SimSun" w:eastAsia="SimSun" w:cs="SimSun"/>
          <w:sz w:val="18"/>
          <w:szCs w:val="18"/>
          <w:spacing w:val="-7"/>
          <w:position w:val="6"/>
        </w:rPr>
        <w:t>口腔温度</w:t>
      </w:r>
      <w:r>
        <w:rPr>
          <w:rFonts w:ascii="SimSun" w:hAnsi="SimSun" w:eastAsia="SimSun" w:cs="SimSun"/>
          <w:sz w:val="18"/>
          <w:szCs w:val="18"/>
          <w:spacing w:val="56"/>
          <w:position w:val="6"/>
        </w:rPr>
        <w:t xml:space="preserve"> </w:t>
      </w:r>
      <w:r>
        <w:rPr>
          <w:rFonts w:ascii="SimSun" w:hAnsi="SimSun" w:eastAsia="SimSun" w:cs="SimSun"/>
          <w:sz w:val="18"/>
          <w:szCs w:val="18"/>
          <w:spacing w:val="-7"/>
          <w:position w:val="6"/>
        </w:rPr>
        <w:t>oral</w:t>
      </w:r>
      <w:r>
        <w:rPr>
          <w:rFonts w:ascii="SimSun" w:hAnsi="SimSun" w:eastAsia="SimSun" w:cs="SimSun"/>
          <w:sz w:val="18"/>
          <w:szCs w:val="18"/>
          <w:spacing w:val="4"/>
          <w:position w:val="6"/>
        </w:rPr>
        <w:t xml:space="preserve"> </w:t>
      </w:r>
      <w:r>
        <w:rPr>
          <w:rFonts w:ascii="SimSun" w:hAnsi="SimSun" w:eastAsia="SimSun" w:cs="SimSun"/>
          <w:sz w:val="18"/>
          <w:szCs w:val="18"/>
          <w:spacing w:val="-7"/>
          <w:position w:val="6"/>
        </w:rPr>
        <w:t>temperature</w:t>
      </w:r>
      <w:r>
        <w:rPr>
          <w:rFonts w:ascii="SimSun" w:hAnsi="SimSun" w:eastAsia="SimSun" w:cs="SimSun"/>
          <w:sz w:val="18"/>
          <w:szCs w:val="18"/>
          <w:spacing w:val="2"/>
          <w:position w:val="6"/>
        </w:rPr>
        <w:t xml:space="preserve"> </w:t>
      </w:r>
      <w:r>
        <w:rPr>
          <w:rFonts w:ascii="SimSun" w:hAnsi="SimSun" w:eastAsia="SimSun" w:cs="SimSun"/>
          <w:sz w:val="18"/>
          <w:szCs w:val="18"/>
          <w:spacing w:val="-7"/>
          <w:position w:val="6"/>
        </w:rPr>
        <w:t>218</w:t>
      </w:r>
    </w:p>
    <w:p>
      <w:pPr>
        <w:spacing w:line="214" w:lineRule="auto"/>
        <w:rPr>
          <w:rFonts w:ascii="SimSun" w:hAnsi="SimSun" w:eastAsia="SimSun" w:cs="SimSun"/>
          <w:sz w:val="18"/>
          <w:szCs w:val="18"/>
        </w:rPr>
      </w:pPr>
      <w:r>
        <w:rPr>
          <w:rFonts w:ascii="SimSun" w:hAnsi="SimSun" w:eastAsia="SimSun" w:cs="SimSun"/>
          <w:sz w:val="18"/>
          <w:szCs w:val="18"/>
          <w:spacing w:val="-12"/>
        </w:rPr>
        <w:t>库普弗细胞</w:t>
      </w:r>
      <w:r>
        <w:rPr>
          <w:rFonts w:ascii="SimSun" w:hAnsi="SimSun" w:eastAsia="SimSun" w:cs="SimSun"/>
          <w:sz w:val="18"/>
          <w:szCs w:val="18"/>
          <w:spacing w:val="57"/>
        </w:rPr>
        <w:t xml:space="preserve"> </w:t>
      </w:r>
      <w:r>
        <w:rPr>
          <w:rFonts w:ascii="SimSun" w:hAnsi="SimSun" w:eastAsia="SimSun" w:cs="SimSun"/>
          <w:sz w:val="18"/>
          <w:szCs w:val="18"/>
          <w:spacing w:val="-12"/>
        </w:rPr>
        <w:t>Kupffer</w:t>
      </w:r>
      <w:r>
        <w:rPr>
          <w:rFonts w:ascii="SimSun" w:hAnsi="SimSun" w:eastAsia="SimSun" w:cs="SimSun"/>
          <w:sz w:val="18"/>
          <w:szCs w:val="18"/>
          <w:spacing w:val="-10"/>
        </w:rPr>
        <w:t xml:space="preserve"> </w:t>
      </w:r>
      <w:r>
        <w:rPr>
          <w:rFonts w:ascii="SimSun" w:hAnsi="SimSun" w:eastAsia="SimSun" w:cs="SimSun"/>
          <w:sz w:val="18"/>
          <w:szCs w:val="18"/>
          <w:spacing w:val="-12"/>
        </w:rPr>
        <w:t>cell</w:t>
      </w:r>
      <w:r>
        <w:rPr>
          <w:rFonts w:ascii="SimSun" w:hAnsi="SimSun" w:eastAsia="SimSun" w:cs="SimSun"/>
          <w:sz w:val="18"/>
          <w:szCs w:val="18"/>
          <w:spacing w:val="23"/>
        </w:rPr>
        <w:t xml:space="preserve">  </w:t>
      </w:r>
      <w:r>
        <w:rPr>
          <w:rFonts w:ascii="SimSun" w:hAnsi="SimSun" w:eastAsia="SimSun" w:cs="SimSun"/>
          <w:sz w:val="18"/>
          <w:szCs w:val="18"/>
          <w:spacing w:val="-12"/>
        </w:rPr>
        <w:t>199</w:t>
      </w:r>
    </w:p>
    <w:p>
      <w:pPr>
        <w:spacing w:before="60" w:line="271" w:lineRule="exact"/>
        <w:rPr>
          <w:rFonts w:ascii="SimSun" w:hAnsi="SimSun" w:eastAsia="SimSun" w:cs="SimSun"/>
          <w:sz w:val="18"/>
          <w:szCs w:val="18"/>
        </w:rPr>
      </w:pPr>
      <w:r>
        <w:rPr>
          <w:rFonts w:ascii="SimSun" w:hAnsi="SimSun" w:eastAsia="SimSun" w:cs="SimSun"/>
          <w:sz w:val="18"/>
          <w:szCs w:val="18"/>
          <w:spacing w:val="-8"/>
          <w:position w:val="6"/>
        </w:rPr>
        <w:t>库欣综合征</w:t>
      </w:r>
      <w:r>
        <w:rPr>
          <w:rFonts w:ascii="SimSun" w:hAnsi="SimSun" w:eastAsia="SimSun" w:cs="SimSun"/>
          <w:sz w:val="18"/>
          <w:szCs w:val="18"/>
          <w:spacing w:val="71"/>
          <w:position w:val="6"/>
        </w:rPr>
        <w:t xml:space="preserve"> </w:t>
      </w:r>
      <w:r>
        <w:rPr>
          <w:rFonts w:ascii="SimSun" w:hAnsi="SimSun" w:eastAsia="SimSun" w:cs="SimSun"/>
          <w:sz w:val="18"/>
          <w:szCs w:val="18"/>
          <w:spacing w:val="-8"/>
          <w:position w:val="6"/>
        </w:rPr>
        <w:t>Cushing</w:t>
      </w:r>
      <w:r>
        <w:rPr>
          <w:rFonts w:ascii="SimSun" w:hAnsi="SimSun" w:eastAsia="SimSun" w:cs="SimSun"/>
          <w:sz w:val="18"/>
          <w:szCs w:val="18"/>
          <w:spacing w:val="4"/>
          <w:position w:val="6"/>
        </w:rPr>
        <w:t xml:space="preserve"> </w:t>
      </w:r>
      <w:r>
        <w:rPr>
          <w:rFonts w:ascii="SimSun" w:hAnsi="SimSun" w:eastAsia="SimSun" w:cs="SimSun"/>
          <w:sz w:val="18"/>
          <w:szCs w:val="18"/>
          <w:spacing w:val="-8"/>
          <w:position w:val="6"/>
        </w:rPr>
        <w:t>syndrome</w:t>
      </w:r>
      <w:r>
        <w:rPr>
          <w:rFonts w:ascii="SimSun" w:hAnsi="SimSun" w:eastAsia="SimSun" w:cs="SimSun"/>
          <w:sz w:val="18"/>
          <w:szCs w:val="18"/>
          <w:spacing w:val="20"/>
          <w:position w:val="6"/>
        </w:rPr>
        <w:t xml:space="preserve">  </w:t>
      </w:r>
      <w:r>
        <w:rPr>
          <w:rFonts w:ascii="SimSun" w:hAnsi="SimSun" w:eastAsia="SimSun" w:cs="SimSun"/>
          <w:sz w:val="18"/>
          <w:szCs w:val="18"/>
          <w:spacing w:val="-8"/>
          <w:position w:val="6"/>
        </w:rPr>
        <w:t>393</w:t>
      </w:r>
    </w:p>
    <w:p>
      <w:pPr>
        <w:spacing w:line="214" w:lineRule="auto"/>
        <w:rPr>
          <w:rFonts w:ascii="SimSun" w:hAnsi="SimSun" w:eastAsia="SimSun" w:cs="SimSun"/>
          <w:sz w:val="18"/>
          <w:szCs w:val="18"/>
        </w:rPr>
      </w:pPr>
      <w:r>
        <w:rPr>
          <w:rFonts w:ascii="SimSun" w:hAnsi="SimSun" w:eastAsia="SimSun" w:cs="SimSun"/>
          <w:sz w:val="18"/>
          <w:szCs w:val="18"/>
          <w:spacing w:val="-12"/>
        </w:rPr>
        <w:t>跨壁压</w:t>
      </w:r>
      <w:r>
        <w:rPr>
          <w:rFonts w:ascii="SimSun" w:hAnsi="SimSun" w:eastAsia="SimSun" w:cs="SimSun"/>
          <w:sz w:val="18"/>
          <w:szCs w:val="18"/>
          <w:spacing w:val="63"/>
        </w:rPr>
        <w:t xml:space="preserve"> </w:t>
      </w:r>
      <w:r>
        <w:rPr>
          <w:rFonts w:ascii="SimSun" w:hAnsi="SimSun" w:eastAsia="SimSun" w:cs="SimSun"/>
          <w:sz w:val="18"/>
          <w:szCs w:val="18"/>
          <w:spacing w:val="-12"/>
        </w:rPr>
        <w:t>transmural</w:t>
      </w:r>
      <w:r>
        <w:rPr>
          <w:rFonts w:ascii="SimSun" w:hAnsi="SimSun" w:eastAsia="SimSun" w:cs="SimSun"/>
          <w:sz w:val="18"/>
          <w:szCs w:val="18"/>
          <w:spacing w:val="-11"/>
        </w:rPr>
        <w:t xml:space="preserve"> </w:t>
      </w:r>
      <w:r>
        <w:rPr>
          <w:rFonts w:ascii="SimSun" w:hAnsi="SimSun" w:eastAsia="SimSun" w:cs="SimSun"/>
          <w:sz w:val="18"/>
          <w:szCs w:val="18"/>
          <w:spacing w:val="-12"/>
        </w:rPr>
        <w:t>pressure</w:t>
      </w:r>
      <w:r>
        <w:rPr>
          <w:rFonts w:ascii="SimSun" w:hAnsi="SimSun" w:eastAsia="SimSun" w:cs="SimSun"/>
          <w:sz w:val="18"/>
          <w:szCs w:val="18"/>
          <w:spacing w:val="35"/>
        </w:rPr>
        <w:t xml:space="preserve">  </w:t>
      </w:r>
      <w:r>
        <w:rPr>
          <w:rFonts w:ascii="SimSun" w:hAnsi="SimSun" w:eastAsia="SimSun" w:cs="SimSun"/>
          <w:sz w:val="18"/>
          <w:szCs w:val="18"/>
          <w:spacing w:val="-12"/>
        </w:rPr>
        <w:t>122</w:t>
      </w:r>
    </w:p>
    <w:p>
      <w:pPr>
        <w:spacing w:before="62" w:line="214" w:lineRule="auto"/>
        <w:rPr>
          <w:rFonts w:ascii="SimSun" w:hAnsi="SimSun" w:eastAsia="SimSun" w:cs="SimSun"/>
          <w:sz w:val="18"/>
          <w:szCs w:val="18"/>
        </w:rPr>
      </w:pPr>
      <w:r>
        <w:rPr>
          <w:rFonts w:ascii="SimSun" w:hAnsi="SimSun" w:eastAsia="SimSun" w:cs="SimSun"/>
          <w:sz w:val="18"/>
          <w:szCs w:val="18"/>
          <w:spacing w:val="-11"/>
        </w:rPr>
        <w:t>跨膜电位</w:t>
      </w:r>
      <w:r>
        <w:rPr>
          <w:rFonts w:ascii="SimSun" w:hAnsi="SimSun" w:eastAsia="SimSun" w:cs="SimSun"/>
          <w:sz w:val="18"/>
          <w:szCs w:val="18"/>
          <w:spacing w:val="66"/>
        </w:rPr>
        <w:t xml:space="preserve"> </w:t>
      </w:r>
      <w:r>
        <w:rPr>
          <w:rFonts w:ascii="SimSun" w:hAnsi="SimSun" w:eastAsia="SimSun" w:cs="SimSun"/>
          <w:sz w:val="18"/>
          <w:szCs w:val="18"/>
          <w:spacing w:val="-11"/>
        </w:rPr>
        <w:t>transmembrane</w:t>
      </w:r>
      <w:r>
        <w:rPr>
          <w:rFonts w:ascii="SimSun" w:hAnsi="SimSun" w:eastAsia="SimSun" w:cs="SimSun"/>
          <w:sz w:val="18"/>
          <w:szCs w:val="18"/>
          <w:spacing w:val="-10"/>
        </w:rPr>
        <w:t xml:space="preserve"> </w:t>
      </w:r>
      <w:r>
        <w:rPr>
          <w:rFonts w:ascii="SimSun" w:hAnsi="SimSun" w:eastAsia="SimSun" w:cs="SimSun"/>
          <w:sz w:val="18"/>
          <w:szCs w:val="18"/>
          <w:spacing w:val="-11"/>
        </w:rPr>
        <w:t>potential</w:t>
      </w:r>
      <w:r>
        <w:rPr>
          <w:rFonts w:ascii="SimSun" w:hAnsi="SimSun" w:eastAsia="SimSun" w:cs="SimSun"/>
          <w:sz w:val="18"/>
          <w:szCs w:val="18"/>
          <w:spacing w:val="12"/>
        </w:rPr>
        <w:t xml:space="preserve">  </w:t>
      </w:r>
      <w:r>
        <w:rPr>
          <w:rFonts w:ascii="SimSun" w:hAnsi="SimSun" w:eastAsia="SimSun" w:cs="SimSun"/>
          <w:sz w:val="18"/>
          <w:szCs w:val="18"/>
          <w:spacing w:val="-11"/>
        </w:rPr>
        <w:t>31</w:t>
      </w:r>
    </w:p>
    <w:p>
      <w:pPr>
        <w:spacing w:before="59" w:line="214" w:lineRule="auto"/>
        <w:rPr>
          <w:rFonts w:ascii="SimSun" w:hAnsi="SimSun" w:eastAsia="SimSun" w:cs="SimSun"/>
          <w:sz w:val="18"/>
          <w:szCs w:val="18"/>
        </w:rPr>
      </w:pPr>
      <w:r>
        <w:rPr>
          <w:rFonts w:ascii="SimSun" w:hAnsi="SimSun" w:eastAsia="SimSun" w:cs="SimSun"/>
          <w:sz w:val="18"/>
          <w:szCs w:val="18"/>
          <w:spacing w:val="-13"/>
        </w:rPr>
        <w:t>跨膜信号转导</w:t>
      </w:r>
      <w:r>
        <w:rPr>
          <w:rFonts w:ascii="SimSun" w:hAnsi="SimSun" w:eastAsia="SimSun" w:cs="SimSun"/>
          <w:sz w:val="18"/>
          <w:szCs w:val="18"/>
          <w:spacing w:val="47"/>
        </w:rPr>
        <w:t xml:space="preserve"> </w:t>
      </w:r>
      <w:r>
        <w:rPr>
          <w:rFonts w:ascii="SimSun" w:hAnsi="SimSun" w:eastAsia="SimSun" w:cs="SimSun"/>
          <w:sz w:val="18"/>
          <w:szCs w:val="18"/>
          <w:spacing w:val="-13"/>
        </w:rPr>
        <w:t>transmembrane</w:t>
      </w:r>
      <w:r>
        <w:rPr>
          <w:rFonts w:ascii="SimSun" w:hAnsi="SimSun" w:eastAsia="SimSun" w:cs="SimSun"/>
          <w:sz w:val="18"/>
          <w:szCs w:val="18"/>
          <w:spacing w:val="-3"/>
        </w:rPr>
        <w:t xml:space="preserve"> </w:t>
      </w:r>
      <w:r>
        <w:rPr>
          <w:rFonts w:ascii="SimSun" w:hAnsi="SimSun" w:eastAsia="SimSun" w:cs="SimSun"/>
          <w:sz w:val="18"/>
          <w:szCs w:val="18"/>
          <w:spacing w:val="-13"/>
        </w:rPr>
        <w:t>signal</w:t>
      </w:r>
      <w:r>
        <w:rPr>
          <w:rFonts w:ascii="SimSun" w:hAnsi="SimSun" w:eastAsia="SimSun" w:cs="SimSun"/>
          <w:sz w:val="18"/>
          <w:szCs w:val="18"/>
          <w:spacing w:val="-6"/>
        </w:rPr>
        <w:t xml:space="preserve"> </w:t>
      </w:r>
      <w:r>
        <w:rPr>
          <w:rFonts w:ascii="SimSun" w:hAnsi="SimSun" w:eastAsia="SimSun" w:cs="SimSun"/>
          <w:sz w:val="18"/>
          <w:szCs w:val="18"/>
          <w:spacing w:val="-13"/>
        </w:rPr>
        <w:t>transduction</w:t>
      </w:r>
      <w:r>
        <w:rPr>
          <w:rFonts w:ascii="SimSun" w:hAnsi="SimSun" w:eastAsia="SimSun" w:cs="SimSun"/>
          <w:sz w:val="18"/>
          <w:szCs w:val="18"/>
          <w:spacing w:val="12"/>
        </w:rPr>
        <w:t xml:space="preserve">  </w:t>
      </w:r>
      <w:r>
        <w:rPr>
          <w:rFonts w:ascii="SimSun" w:hAnsi="SimSun" w:eastAsia="SimSun" w:cs="SimSun"/>
          <w:sz w:val="18"/>
          <w:szCs w:val="18"/>
          <w:spacing w:val="-14"/>
        </w:rPr>
        <w:t>24</w:t>
      </w:r>
    </w:p>
    <w:p>
      <w:pPr>
        <w:spacing w:before="63" w:line="270" w:lineRule="exact"/>
        <w:rPr>
          <w:rFonts w:ascii="SimSun" w:hAnsi="SimSun" w:eastAsia="SimSun" w:cs="SimSun"/>
          <w:sz w:val="18"/>
          <w:szCs w:val="18"/>
        </w:rPr>
      </w:pPr>
      <w:r>
        <w:rPr>
          <w:rFonts w:ascii="SimSun" w:hAnsi="SimSun" w:eastAsia="SimSun" w:cs="SimSun"/>
          <w:sz w:val="18"/>
          <w:szCs w:val="18"/>
          <w:spacing w:val="-14"/>
          <w:position w:val="6"/>
        </w:rPr>
        <w:t>跨细胞途径</w:t>
      </w:r>
      <w:r>
        <w:rPr>
          <w:rFonts w:ascii="SimSun" w:hAnsi="SimSun" w:eastAsia="SimSun" w:cs="SimSun"/>
          <w:sz w:val="18"/>
          <w:szCs w:val="18"/>
          <w:spacing w:val="63"/>
          <w:w w:val="101"/>
          <w:position w:val="6"/>
        </w:rPr>
        <w:t xml:space="preserve"> </w:t>
      </w:r>
      <w:r>
        <w:rPr>
          <w:rFonts w:ascii="SimSun" w:hAnsi="SimSun" w:eastAsia="SimSun" w:cs="SimSun"/>
          <w:sz w:val="18"/>
          <w:szCs w:val="18"/>
          <w:spacing w:val="-14"/>
          <w:position w:val="6"/>
        </w:rPr>
        <w:t>transcellular</w:t>
      </w:r>
      <w:r>
        <w:rPr>
          <w:rFonts w:ascii="SimSun" w:hAnsi="SimSun" w:eastAsia="SimSun" w:cs="SimSun"/>
          <w:sz w:val="18"/>
          <w:szCs w:val="18"/>
          <w:spacing w:val="-14"/>
          <w:position w:val="6"/>
        </w:rPr>
        <w:t xml:space="preserve"> </w:t>
      </w:r>
      <w:r>
        <w:rPr>
          <w:rFonts w:ascii="SimSun" w:hAnsi="SimSun" w:eastAsia="SimSun" w:cs="SimSun"/>
          <w:sz w:val="18"/>
          <w:szCs w:val="18"/>
          <w:spacing w:val="-14"/>
          <w:position w:val="6"/>
        </w:rPr>
        <w:t>pathway</w:t>
      </w:r>
      <w:r>
        <w:rPr>
          <w:rFonts w:ascii="SimSun" w:hAnsi="SimSun" w:eastAsia="SimSun" w:cs="SimSun"/>
          <w:sz w:val="18"/>
          <w:szCs w:val="18"/>
          <w:spacing w:val="37"/>
          <w:position w:val="6"/>
        </w:rPr>
        <w:t xml:space="preserve">  </w:t>
      </w:r>
      <w:r>
        <w:rPr>
          <w:rFonts w:ascii="SimSun" w:hAnsi="SimSun" w:eastAsia="SimSun" w:cs="SimSun"/>
          <w:sz w:val="18"/>
          <w:szCs w:val="18"/>
          <w:spacing w:val="-14"/>
          <w:position w:val="6"/>
        </w:rPr>
        <w:t>202</w:t>
      </w:r>
    </w:p>
    <w:p>
      <w:pPr>
        <w:spacing w:line="214" w:lineRule="auto"/>
        <w:rPr>
          <w:rFonts w:ascii="SimSun" w:hAnsi="SimSun" w:eastAsia="SimSun" w:cs="SimSun"/>
          <w:sz w:val="18"/>
          <w:szCs w:val="18"/>
        </w:rPr>
      </w:pPr>
      <w:r>
        <w:rPr>
          <w:rFonts w:ascii="SimSun" w:hAnsi="SimSun" w:eastAsia="SimSun" w:cs="SimSun"/>
          <w:sz w:val="18"/>
          <w:szCs w:val="18"/>
          <w:spacing w:val="-8"/>
        </w:rPr>
        <w:t>快波睡眠</w:t>
      </w:r>
      <w:r>
        <w:rPr>
          <w:rFonts w:ascii="SimSun" w:hAnsi="SimSun" w:eastAsia="SimSun" w:cs="SimSun"/>
          <w:sz w:val="18"/>
          <w:szCs w:val="18"/>
          <w:spacing w:val="59"/>
        </w:rPr>
        <w:t xml:space="preserve"> </w:t>
      </w:r>
      <w:r>
        <w:rPr>
          <w:rFonts w:ascii="SimSun" w:hAnsi="SimSun" w:eastAsia="SimSun" w:cs="SimSun"/>
          <w:sz w:val="18"/>
          <w:szCs w:val="18"/>
          <w:spacing w:val="-8"/>
        </w:rPr>
        <w:t>fast</w:t>
      </w:r>
      <w:r>
        <w:rPr>
          <w:rFonts w:ascii="SimSun" w:hAnsi="SimSun" w:eastAsia="SimSun" w:cs="SimSun"/>
          <w:sz w:val="18"/>
          <w:szCs w:val="18"/>
          <w:spacing w:val="-9"/>
        </w:rPr>
        <w:t xml:space="preserve"> </w:t>
      </w:r>
      <w:r>
        <w:rPr>
          <w:rFonts w:ascii="SimSun" w:hAnsi="SimSun" w:eastAsia="SimSun" w:cs="SimSun"/>
          <w:sz w:val="18"/>
          <w:szCs w:val="18"/>
          <w:spacing w:val="-8"/>
        </w:rPr>
        <w:t>wave</w:t>
      </w:r>
      <w:r>
        <w:rPr>
          <w:rFonts w:ascii="SimSun" w:hAnsi="SimSun" w:eastAsia="SimSun" w:cs="SimSun"/>
          <w:sz w:val="18"/>
          <w:szCs w:val="18"/>
          <w:spacing w:val="4"/>
        </w:rPr>
        <w:t xml:space="preserve"> </w:t>
      </w:r>
      <w:r>
        <w:rPr>
          <w:rFonts w:ascii="SimSun" w:hAnsi="SimSun" w:eastAsia="SimSun" w:cs="SimSun"/>
          <w:sz w:val="18"/>
          <w:szCs w:val="18"/>
          <w:spacing w:val="-8"/>
        </w:rPr>
        <w:t>sleep,FWS</w:t>
      </w:r>
      <w:r>
        <w:rPr>
          <w:rFonts w:ascii="SimSun" w:hAnsi="SimSun" w:eastAsia="SimSun" w:cs="SimSun"/>
          <w:sz w:val="18"/>
          <w:szCs w:val="18"/>
          <w:spacing w:val="35"/>
        </w:rPr>
        <w:t xml:space="preserve">  </w:t>
      </w:r>
      <w:r>
        <w:rPr>
          <w:rFonts w:ascii="SimSun" w:hAnsi="SimSun" w:eastAsia="SimSun" w:cs="SimSun"/>
          <w:sz w:val="18"/>
          <w:szCs w:val="18"/>
          <w:spacing w:val="-8"/>
        </w:rPr>
        <w:t>34</w:t>
      </w:r>
      <w:r>
        <w:rPr>
          <w:rFonts w:ascii="SimSun" w:hAnsi="SimSun" w:eastAsia="SimSun" w:cs="SimSun"/>
          <w:sz w:val="18"/>
          <w:szCs w:val="18"/>
          <w:spacing w:val="-9"/>
        </w:rPr>
        <w:t>5</w:t>
      </w:r>
    </w:p>
    <w:p>
      <w:pPr>
        <w:spacing w:line="14" w:lineRule="auto"/>
        <w:rPr>
          <w:rFonts w:ascii="Arial"/>
          <w:sz w:val="2"/>
        </w:rPr>
      </w:pPr>
      <w:r>
        <w:rPr>
          <w:rFonts w:ascii="Arial" w:hAnsi="Arial" w:eastAsia="Arial" w:cs="Arial"/>
          <w:sz w:val="2"/>
          <w:szCs w:val="2"/>
        </w:rPr>
        <w:br w:type="column"/>
      </w:r>
    </w:p>
    <w:p>
      <w:pPr>
        <w:ind w:right="180"/>
        <w:spacing w:before="34" w:line="222" w:lineRule="auto"/>
        <w:jc w:val="right"/>
        <w:rPr>
          <w:rFonts w:ascii="SimSun" w:hAnsi="SimSun" w:eastAsia="SimSun" w:cs="SimSun"/>
          <w:sz w:val="18"/>
          <w:szCs w:val="18"/>
        </w:rPr>
      </w:pPr>
      <w:r>
        <w:rPr>
          <w:rFonts w:ascii="SimHei" w:hAnsi="SimHei" w:eastAsia="SimHei" w:cs="SimHei"/>
          <w:sz w:val="18"/>
          <w:szCs w:val="18"/>
          <w:color w:val="203D5A"/>
          <w:spacing w:val="-3"/>
        </w:rPr>
        <w:t>中英文名词对照索引</w:t>
      </w:r>
      <w:r>
        <w:rPr>
          <w:rFonts w:ascii="SimHei" w:hAnsi="SimHei" w:eastAsia="SimHei" w:cs="SimHei"/>
          <w:sz w:val="18"/>
          <w:szCs w:val="18"/>
          <w:color w:val="203D5A"/>
          <w:spacing w:val="15"/>
        </w:rPr>
        <w:t xml:space="preserve">      </w:t>
      </w:r>
      <w:r>
        <w:rPr>
          <w:rFonts w:ascii="SimSun" w:hAnsi="SimSun" w:eastAsia="SimSun" w:cs="SimSun"/>
          <w:sz w:val="18"/>
          <w:szCs w:val="18"/>
          <w:color w:val="416584"/>
          <w:spacing w:val="-3"/>
        </w:rPr>
        <w:t>427</w:t>
      </w:r>
    </w:p>
    <w:p>
      <w:pPr>
        <w:spacing w:line="249"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7"/>
        </w:rPr>
        <w:t>快动相</w:t>
      </w:r>
      <w:r>
        <w:rPr>
          <w:rFonts w:ascii="SimSun" w:hAnsi="SimSun" w:eastAsia="SimSun" w:cs="SimSun"/>
          <w:sz w:val="18"/>
          <w:szCs w:val="18"/>
          <w:spacing w:val="63"/>
          <w:w w:val="101"/>
        </w:rPr>
        <w:t xml:space="preserve"> </w:t>
      </w:r>
      <w:r>
        <w:rPr>
          <w:rFonts w:ascii="SimSun" w:hAnsi="SimSun" w:eastAsia="SimSun" w:cs="SimSun"/>
          <w:sz w:val="18"/>
          <w:szCs w:val="18"/>
          <w:spacing w:val="-7"/>
        </w:rPr>
        <w:t>quick</w:t>
      </w:r>
      <w:r>
        <w:rPr>
          <w:rFonts w:ascii="SimSun" w:hAnsi="SimSun" w:eastAsia="SimSun" w:cs="SimSun"/>
          <w:sz w:val="18"/>
          <w:szCs w:val="18"/>
          <w:spacing w:val="1"/>
        </w:rPr>
        <w:t xml:space="preserve"> </w:t>
      </w:r>
      <w:r>
        <w:rPr>
          <w:rFonts w:ascii="SimSun" w:hAnsi="SimSun" w:eastAsia="SimSun" w:cs="SimSun"/>
          <w:sz w:val="18"/>
          <w:szCs w:val="18"/>
          <w:spacing w:val="-7"/>
        </w:rPr>
        <w:t>component</w:t>
      </w:r>
      <w:r>
        <w:rPr>
          <w:rFonts w:ascii="SimSun" w:hAnsi="SimSun" w:eastAsia="SimSun" w:cs="SimSun"/>
          <w:sz w:val="18"/>
          <w:szCs w:val="18"/>
          <w:spacing w:val="13"/>
        </w:rPr>
        <w:t xml:space="preserve">  </w:t>
      </w:r>
      <w:r>
        <w:rPr>
          <w:rFonts w:ascii="SimSun" w:hAnsi="SimSun" w:eastAsia="SimSun" w:cs="SimSun"/>
          <w:sz w:val="18"/>
          <w:szCs w:val="18"/>
          <w:spacing w:val="-7"/>
        </w:rPr>
        <w:t>289</w:t>
      </w:r>
    </w:p>
    <w:p>
      <w:pPr>
        <w:spacing w:before="51" w:line="214" w:lineRule="auto"/>
        <w:rPr>
          <w:rFonts w:ascii="SimSun" w:hAnsi="SimSun" w:eastAsia="SimSun" w:cs="SimSun"/>
          <w:sz w:val="18"/>
          <w:szCs w:val="18"/>
        </w:rPr>
      </w:pPr>
      <w:r>
        <w:rPr>
          <w:rFonts w:ascii="SimSun" w:hAnsi="SimSun" w:eastAsia="SimSun" w:cs="SimSun"/>
          <w:sz w:val="18"/>
          <w:szCs w:val="18"/>
          <w:spacing w:val="-16"/>
        </w:rPr>
        <w:t>快反应细胞</w:t>
      </w:r>
      <w:r>
        <w:rPr>
          <w:rFonts w:ascii="SimSun" w:hAnsi="SimSun" w:eastAsia="SimSun" w:cs="SimSun"/>
          <w:sz w:val="18"/>
          <w:szCs w:val="18"/>
          <w:spacing w:val="75"/>
        </w:rPr>
        <w:t xml:space="preserve"> </w:t>
      </w:r>
      <w:r>
        <w:rPr>
          <w:rFonts w:ascii="SimSun" w:hAnsi="SimSun" w:eastAsia="SimSun" w:cs="SimSun"/>
          <w:sz w:val="18"/>
          <w:szCs w:val="18"/>
          <w:spacing w:val="-16"/>
        </w:rPr>
        <w:t>fast</w:t>
      </w:r>
      <w:r>
        <w:rPr>
          <w:rFonts w:ascii="SimSun" w:hAnsi="SimSun" w:eastAsia="SimSun" w:cs="SimSun"/>
          <w:sz w:val="18"/>
          <w:szCs w:val="18"/>
          <w:spacing w:val="-16"/>
        </w:rPr>
        <w:t xml:space="preserve"> </w:t>
      </w:r>
      <w:r>
        <w:rPr>
          <w:rFonts w:ascii="SimSun" w:hAnsi="SimSun" w:eastAsia="SimSun" w:cs="SimSun"/>
          <w:sz w:val="18"/>
          <w:szCs w:val="18"/>
          <w:spacing w:val="-16"/>
        </w:rPr>
        <w:t>response</w:t>
      </w:r>
      <w:r>
        <w:rPr>
          <w:rFonts w:ascii="SimSun" w:hAnsi="SimSun" w:eastAsia="SimSun" w:cs="SimSun"/>
          <w:sz w:val="18"/>
          <w:szCs w:val="18"/>
          <w:spacing w:val="-13"/>
        </w:rPr>
        <w:t xml:space="preserve"> </w:t>
      </w:r>
      <w:r>
        <w:rPr>
          <w:rFonts w:ascii="SimSun" w:hAnsi="SimSun" w:eastAsia="SimSun" w:cs="SimSun"/>
          <w:sz w:val="18"/>
          <w:szCs w:val="18"/>
          <w:spacing w:val="-16"/>
        </w:rPr>
        <w:t>cell</w:t>
      </w:r>
      <w:r>
        <w:rPr>
          <w:rFonts w:ascii="SimSun" w:hAnsi="SimSun" w:eastAsia="SimSun" w:cs="SimSun"/>
          <w:sz w:val="18"/>
          <w:szCs w:val="18"/>
          <w:spacing w:val="8"/>
        </w:rPr>
        <w:t xml:space="preserve">  </w:t>
      </w:r>
      <w:r>
        <w:rPr>
          <w:rFonts w:ascii="SimSun" w:hAnsi="SimSun" w:eastAsia="SimSun" w:cs="SimSun"/>
          <w:sz w:val="18"/>
          <w:szCs w:val="18"/>
          <w:spacing w:val="-16"/>
        </w:rPr>
        <w:t>98</w:t>
      </w:r>
    </w:p>
    <w:p>
      <w:pPr>
        <w:spacing w:before="50" w:line="261" w:lineRule="exact"/>
        <w:rPr>
          <w:rFonts w:ascii="SimSun" w:hAnsi="SimSun" w:eastAsia="SimSun" w:cs="SimSun"/>
          <w:sz w:val="18"/>
          <w:szCs w:val="18"/>
        </w:rPr>
      </w:pPr>
      <w:r>
        <w:rPr>
          <w:rFonts w:ascii="SimSun" w:hAnsi="SimSun" w:eastAsia="SimSun" w:cs="SimSun"/>
          <w:sz w:val="18"/>
          <w:szCs w:val="18"/>
          <w:spacing w:val="-19"/>
          <w:position w:val="6"/>
        </w:rPr>
        <w:t>快速充盈期</w:t>
      </w:r>
      <w:r>
        <w:rPr>
          <w:rFonts w:ascii="SimSun" w:hAnsi="SimSun" w:eastAsia="SimSun" w:cs="SimSun"/>
          <w:sz w:val="18"/>
          <w:szCs w:val="18"/>
          <w:spacing w:val="75"/>
          <w:position w:val="6"/>
        </w:rPr>
        <w:t xml:space="preserve"> </w:t>
      </w:r>
      <w:r>
        <w:rPr>
          <w:rFonts w:ascii="SimSun" w:hAnsi="SimSun" w:eastAsia="SimSun" w:cs="SimSun"/>
          <w:sz w:val="18"/>
          <w:szCs w:val="18"/>
          <w:spacing w:val="-19"/>
          <w:position w:val="6"/>
        </w:rPr>
        <w:t>period</w:t>
      </w:r>
      <w:r>
        <w:rPr>
          <w:rFonts w:ascii="SimSun" w:hAnsi="SimSun" w:eastAsia="SimSun" w:cs="SimSun"/>
          <w:sz w:val="18"/>
          <w:szCs w:val="18"/>
          <w:spacing w:val="-17"/>
          <w:position w:val="6"/>
        </w:rPr>
        <w:t xml:space="preserve"> </w:t>
      </w:r>
      <w:r>
        <w:rPr>
          <w:rFonts w:ascii="SimSun" w:hAnsi="SimSun" w:eastAsia="SimSun" w:cs="SimSun"/>
          <w:sz w:val="18"/>
          <w:szCs w:val="18"/>
          <w:spacing w:val="-19"/>
          <w:position w:val="6"/>
        </w:rPr>
        <w:t>of</w:t>
      </w:r>
      <w:r>
        <w:rPr>
          <w:rFonts w:ascii="SimSun" w:hAnsi="SimSun" w:eastAsia="SimSun" w:cs="SimSun"/>
          <w:sz w:val="18"/>
          <w:szCs w:val="18"/>
          <w:spacing w:val="-20"/>
          <w:position w:val="6"/>
        </w:rPr>
        <w:t xml:space="preserve"> </w:t>
      </w:r>
      <w:r>
        <w:rPr>
          <w:rFonts w:ascii="SimSun" w:hAnsi="SimSun" w:eastAsia="SimSun" w:cs="SimSun"/>
          <w:sz w:val="18"/>
          <w:szCs w:val="18"/>
          <w:spacing w:val="-19"/>
          <w:position w:val="6"/>
        </w:rPr>
        <w:t>rapid</w:t>
      </w:r>
      <w:r>
        <w:rPr>
          <w:rFonts w:ascii="SimSun" w:hAnsi="SimSun" w:eastAsia="SimSun" w:cs="SimSun"/>
          <w:sz w:val="18"/>
          <w:szCs w:val="18"/>
          <w:spacing w:val="-16"/>
          <w:position w:val="6"/>
        </w:rPr>
        <w:t xml:space="preserve"> </w:t>
      </w:r>
      <w:r>
        <w:rPr>
          <w:rFonts w:ascii="SimSun" w:hAnsi="SimSun" w:eastAsia="SimSun" w:cs="SimSun"/>
          <w:sz w:val="18"/>
          <w:szCs w:val="18"/>
          <w:spacing w:val="-19"/>
          <w:position w:val="6"/>
        </w:rPr>
        <w:t>filling</w:t>
      </w:r>
      <w:r>
        <w:rPr>
          <w:rFonts w:ascii="SimSun" w:hAnsi="SimSun" w:eastAsia="SimSun" w:cs="SimSun"/>
          <w:sz w:val="18"/>
          <w:szCs w:val="18"/>
          <w:spacing w:val="18"/>
          <w:position w:val="6"/>
        </w:rPr>
        <w:t xml:space="preserve">  </w:t>
      </w:r>
      <w:r>
        <w:rPr>
          <w:rFonts w:ascii="SimSun" w:hAnsi="SimSun" w:eastAsia="SimSun" w:cs="SimSun"/>
          <w:sz w:val="18"/>
          <w:szCs w:val="18"/>
          <w:spacing w:val="-19"/>
          <w:position w:val="6"/>
        </w:rPr>
        <w:t>88</w:t>
      </w:r>
    </w:p>
    <w:p>
      <w:pPr>
        <w:spacing w:line="214" w:lineRule="auto"/>
        <w:rPr>
          <w:rFonts w:ascii="SimSun" w:hAnsi="SimSun" w:eastAsia="SimSun" w:cs="SimSun"/>
          <w:sz w:val="18"/>
          <w:szCs w:val="18"/>
        </w:rPr>
      </w:pPr>
      <w:r>
        <w:rPr>
          <w:rFonts w:ascii="SimSun" w:hAnsi="SimSun" w:eastAsia="SimSun" w:cs="SimSun"/>
          <w:sz w:val="18"/>
          <w:szCs w:val="18"/>
          <w:spacing w:val="-17"/>
        </w:rPr>
        <w:t>快速射血期</w:t>
      </w:r>
      <w:r>
        <w:rPr>
          <w:rFonts w:ascii="SimSun" w:hAnsi="SimSun" w:eastAsia="SimSun" w:cs="SimSun"/>
          <w:sz w:val="18"/>
          <w:szCs w:val="18"/>
          <w:spacing w:val="69"/>
        </w:rPr>
        <w:t xml:space="preserve"> </w:t>
      </w:r>
      <w:r>
        <w:rPr>
          <w:rFonts w:ascii="SimSun" w:hAnsi="SimSun" w:eastAsia="SimSun" w:cs="SimSun"/>
          <w:sz w:val="18"/>
          <w:szCs w:val="18"/>
          <w:spacing w:val="-17"/>
        </w:rPr>
        <w:t>period</w:t>
      </w:r>
      <w:r>
        <w:rPr>
          <w:rFonts w:ascii="SimSun" w:hAnsi="SimSun" w:eastAsia="SimSun" w:cs="SimSun"/>
          <w:sz w:val="18"/>
          <w:szCs w:val="18"/>
          <w:spacing w:val="-15"/>
        </w:rPr>
        <w:t xml:space="preserve"> </w:t>
      </w:r>
      <w:r>
        <w:rPr>
          <w:rFonts w:ascii="SimSun" w:hAnsi="SimSun" w:eastAsia="SimSun" w:cs="SimSun"/>
          <w:sz w:val="18"/>
          <w:szCs w:val="18"/>
          <w:spacing w:val="-17"/>
        </w:rPr>
        <w:t>of</w:t>
      </w:r>
      <w:r>
        <w:rPr>
          <w:rFonts w:ascii="SimSun" w:hAnsi="SimSun" w:eastAsia="SimSun" w:cs="SimSun"/>
          <w:sz w:val="18"/>
          <w:szCs w:val="18"/>
          <w:spacing w:val="-17"/>
        </w:rPr>
        <w:t xml:space="preserve"> </w:t>
      </w:r>
      <w:r>
        <w:rPr>
          <w:rFonts w:ascii="SimSun" w:hAnsi="SimSun" w:eastAsia="SimSun" w:cs="SimSun"/>
          <w:sz w:val="18"/>
          <w:szCs w:val="18"/>
          <w:spacing w:val="-17"/>
        </w:rPr>
        <w:t>rapid</w:t>
      </w:r>
      <w:r>
        <w:rPr>
          <w:rFonts w:ascii="SimSun" w:hAnsi="SimSun" w:eastAsia="SimSun" w:cs="SimSun"/>
          <w:sz w:val="18"/>
          <w:szCs w:val="18"/>
          <w:spacing w:val="-12"/>
        </w:rPr>
        <w:t xml:space="preserve"> </w:t>
      </w:r>
      <w:r>
        <w:rPr>
          <w:rFonts w:ascii="SimSun" w:hAnsi="SimSun" w:eastAsia="SimSun" w:cs="SimSun"/>
          <w:sz w:val="18"/>
          <w:szCs w:val="18"/>
          <w:spacing w:val="-17"/>
        </w:rPr>
        <w:t>ejection</w:t>
      </w:r>
      <w:r>
        <w:rPr>
          <w:rFonts w:ascii="SimSun" w:hAnsi="SimSun" w:eastAsia="SimSun" w:cs="SimSun"/>
          <w:sz w:val="18"/>
          <w:szCs w:val="18"/>
          <w:spacing w:val="18"/>
        </w:rPr>
        <w:t xml:space="preserve">  </w:t>
      </w:r>
      <w:r>
        <w:rPr>
          <w:rFonts w:ascii="SimSun" w:hAnsi="SimSun" w:eastAsia="SimSun" w:cs="SimSun"/>
          <w:sz w:val="18"/>
          <w:szCs w:val="18"/>
          <w:spacing w:val="-17"/>
        </w:rPr>
        <w:t>87</w:t>
      </w:r>
    </w:p>
    <w:p>
      <w:pPr>
        <w:spacing w:before="56" w:line="220" w:lineRule="auto"/>
        <w:rPr>
          <w:rFonts w:ascii="SimSun" w:hAnsi="SimSun" w:eastAsia="SimSun" w:cs="SimSun"/>
          <w:sz w:val="18"/>
          <w:szCs w:val="18"/>
        </w:rPr>
      </w:pPr>
      <w:r>
        <w:rPr>
          <w:rFonts w:ascii="SimSun" w:hAnsi="SimSun" w:eastAsia="SimSun" w:cs="SimSun"/>
          <w:sz w:val="18"/>
          <w:szCs w:val="18"/>
          <w:spacing w:val="-14"/>
        </w:rPr>
        <w:t>快通道</w:t>
      </w:r>
      <w:r>
        <w:rPr>
          <w:rFonts w:ascii="SimSun" w:hAnsi="SimSun" w:eastAsia="SimSun" w:cs="SimSun"/>
          <w:sz w:val="18"/>
          <w:szCs w:val="18"/>
          <w:spacing w:val="82"/>
        </w:rPr>
        <w:t xml:space="preserve"> </w:t>
      </w:r>
      <w:r>
        <w:rPr>
          <w:rFonts w:ascii="SimSun" w:hAnsi="SimSun" w:eastAsia="SimSun" w:cs="SimSun"/>
          <w:sz w:val="18"/>
          <w:szCs w:val="18"/>
          <w:spacing w:val="-14"/>
        </w:rPr>
        <w:t>fast</w:t>
      </w:r>
      <w:r>
        <w:rPr>
          <w:rFonts w:ascii="SimSun" w:hAnsi="SimSun" w:eastAsia="SimSun" w:cs="SimSun"/>
          <w:sz w:val="18"/>
          <w:szCs w:val="18"/>
          <w:spacing w:val="-9"/>
        </w:rPr>
        <w:t xml:space="preserve"> </w:t>
      </w:r>
      <w:r>
        <w:rPr>
          <w:rFonts w:ascii="SimSun" w:hAnsi="SimSun" w:eastAsia="SimSun" w:cs="SimSun"/>
          <w:sz w:val="18"/>
          <w:szCs w:val="18"/>
          <w:spacing w:val="-14"/>
        </w:rPr>
        <w:t>channel</w:t>
      </w:r>
      <w:r>
        <w:rPr>
          <w:rFonts w:ascii="SimSun" w:hAnsi="SimSun" w:eastAsia="SimSun" w:cs="SimSun"/>
          <w:sz w:val="18"/>
          <w:szCs w:val="18"/>
          <w:spacing w:val="13"/>
        </w:rPr>
        <w:t xml:space="preserve">  </w:t>
      </w:r>
      <w:r>
        <w:rPr>
          <w:rFonts w:ascii="SimSun" w:hAnsi="SimSun" w:eastAsia="SimSun" w:cs="SimSun"/>
          <w:sz w:val="18"/>
          <w:szCs w:val="18"/>
          <w:spacing w:val="-14"/>
        </w:rPr>
        <w:t>99</w:t>
      </w:r>
    </w:p>
    <w:p>
      <w:pPr>
        <w:spacing w:before="40" w:line="214" w:lineRule="auto"/>
        <w:rPr>
          <w:rFonts w:ascii="SimSun" w:hAnsi="SimSun" w:eastAsia="SimSun" w:cs="SimSun"/>
          <w:sz w:val="18"/>
          <w:szCs w:val="18"/>
        </w:rPr>
      </w:pPr>
      <w:r>
        <w:rPr>
          <w:rFonts w:ascii="SimSun" w:hAnsi="SimSun" w:eastAsia="SimSun" w:cs="SimSun"/>
          <w:sz w:val="18"/>
          <w:szCs w:val="18"/>
          <w:spacing w:val="-15"/>
        </w:rPr>
        <w:t>快痛</w:t>
      </w:r>
      <w:r>
        <w:rPr>
          <w:rFonts w:ascii="SimSun" w:hAnsi="SimSun" w:eastAsia="SimSun" w:cs="SimSun"/>
          <w:sz w:val="18"/>
          <w:szCs w:val="18"/>
          <w:spacing w:val="79"/>
        </w:rPr>
        <w:t xml:space="preserve"> </w:t>
      </w:r>
      <w:r>
        <w:rPr>
          <w:rFonts w:ascii="SimSun" w:hAnsi="SimSun" w:eastAsia="SimSun" w:cs="SimSun"/>
          <w:sz w:val="18"/>
          <w:szCs w:val="18"/>
          <w:spacing w:val="-15"/>
        </w:rPr>
        <w:t>fast</w:t>
      </w:r>
      <w:r>
        <w:rPr>
          <w:rFonts w:ascii="SimSun" w:hAnsi="SimSun" w:eastAsia="SimSun" w:cs="SimSun"/>
          <w:sz w:val="18"/>
          <w:szCs w:val="18"/>
          <w:spacing w:val="-17"/>
        </w:rPr>
        <w:t xml:space="preserve"> </w:t>
      </w:r>
      <w:r>
        <w:rPr>
          <w:rFonts w:ascii="SimSun" w:hAnsi="SimSun" w:eastAsia="SimSun" w:cs="SimSun"/>
          <w:sz w:val="18"/>
          <w:szCs w:val="18"/>
          <w:spacing w:val="-15"/>
        </w:rPr>
        <w:t>pain</w:t>
      </w:r>
      <w:r>
        <w:rPr>
          <w:rFonts w:ascii="SimSun" w:hAnsi="SimSun" w:eastAsia="SimSun" w:cs="SimSun"/>
          <w:sz w:val="18"/>
          <w:szCs w:val="18"/>
          <w:spacing w:val="17"/>
        </w:rPr>
        <w:t xml:space="preserve">  </w:t>
      </w:r>
      <w:r>
        <w:rPr>
          <w:rFonts w:ascii="SimSun" w:hAnsi="SimSun" w:eastAsia="SimSun" w:cs="SimSun"/>
          <w:sz w:val="18"/>
          <w:szCs w:val="18"/>
          <w:spacing w:val="-15"/>
        </w:rPr>
        <w:t>263</w:t>
      </w:r>
    </w:p>
    <w:p>
      <w:pPr>
        <w:spacing w:before="52" w:line="214" w:lineRule="auto"/>
        <w:rPr>
          <w:rFonts w:ascii="SimSun" w:hAnsi="SimSun" w:eastAsia="SimSun" w:cs="SimSun"/>
          <w:sz w:val="18"/>
          <w:szCs w:val="18"/>
        </w:rPr>
      </w:pPr>
      <w:r>
        <w:rPr>
          <w:rFonts w:ascii="SimSun" w:hAnsi="SimSun" w:eastAsia="SimSun" w:cs="SimSun"/>
          <w:sz w:val="18"/>
          <w:szCs w:val="18"/>
          <w:spacing w:val="-10"/>
        </w:rPr>
        <w:t>快眼动睡眠</w:t>
      </w:r>
      <w:r>
        <w:rPr>
          <w:rFonts w:ascii="SimSun" w:hAnsi="SimSun" w:eastAsia="SimSun" w:cs="SimSun"/>
          <w:sz w:val="18"/>
          <w:szCs w:val="18"/>
          <w:spacing w:val="69"/>
        </w:rPr>
        <w:t xml:space="preserve"> </w:t>
      </w:r>
      <w:r>
        <w:rPr>
          <w:rFonts w:ascii="SimSun" w:hAnsi="SimSun" w:eastAsia="SimSun" w:cs="SimSun"/>
          <w:sz w:val="18"/>
          <w:szCs w:val="18"/>
          <w:spacing w:val="-9"/>
        </w:rPr>
        <w:t>rapid</w:t>
      </w:r>
      <w:r>
        <w:rPr>
          <w:rFonts w:ascii="SimSun" w:hAnsi="SimSun" w:eastAsia="SimSun" w:cs="SimSun"/>
          <w:sz w:val="18"/>
          <w:szCs w:val="18"/>
        </w:rPr>
        <w:t xml:space="preserve"> </w:t>
      </w:r>
      <w:r>
        <w:rPr>
          <w:rFonts w:ascii="SimSun" w:hAnsi="SimSun" w:eastAsia="SimSun" w:cs="SimSun"/>
          <w:sz w:val="18"/>
          <w:szCs w:val="18"/>
          <w:spacing w:val="-9"/>
        </w:rPr>
        <w:t>eye</w:t>
      </w:r>
      <w:r>
        <w:rPr>
          <w:rFonts w:ascii="SimSun" w:hAnsi="SimSun" w:eastAsia="SimSun" w:cs="SimSun"/>
          <w:sz w:val="18"/>
          <w:szCs w:val="18"/>
          <w:spacing w:val="-9"/>
        </w:rPr>
        <w:t xml:space="preserve"> </w:t>
      </w:r>
      <w:r>
        <w:rPr>
          <w:rFonts w:ascii="SimSun" w:hAnsi="SimSun" w:eastAsia="SimSun" w:cs="SimSun"/>
          <w:sz w:val="18"/>
          <w:szCs w:val="18"/>
          <w:spacing w:val="-9"/>
        </w:rPr>
        <w:t>movement</w:t>
      </w:r>
      <w:r>
        <w:rPr>
          <w:rFonts w:ascii="SimSun" w:hAnsi="SimSun" w:eastAsia="SimSun" w:cs="SimSun"/>
          <w:sz w:val="18"/>
          <w:szCs w:val="18"/>
          <w:spacing w:val="4"/>
        </w:rPr>
        <w:t xml:space="preserve"> </w:t>
      </w:r>
      <w:r>
        <w:rPr>
          <w:rFonts w:ascii="SimSun" w:hAnsi="SimSun" w:eastAsia="SimSun" w:cs="SimSun"/>
          <w:sz w:val="18"/>
          <w:szCs w:val="18"/>
          <w:spacing w:val="-9"/>
        </w:rPr>
        <w:t>sleep</w:t>
      </w:r>
      <w:r>
        <w:rPr>
          <w:rFonts w:ascii="SimSun" w:hAnsi="SimSun" w:eastAsia="SimSun" w:cs="SimSun"/>
          <w:sz w:val="18"/>
          <w:szCs w:val="18"/>
          <w:spacing w:val="-10"/>
        </w:rPr>
        <w:t>,</w:t>
      </w:r>
      <w:r>
        <w:rPr>
          <w:rFonts w:ascii="SimSun" w:hAnsi="SimSun" w:eastAsia="SimSun" w:cs="SimSun"/>
          <w:sz w:val="18"/>
          <w:szCs w:val="18"/>
          <w:spacing w:val="-9"/>
        </w:rPr>
        <w:t>R</w:t>
      </w:r>
      <w:r>
        <w:rPr>
          <w:rFonts w:ascii="SimSun" w:hAnsi="SimSun" w:eastAsia="SimSun" w:cs="SimSun"/>
          <w:sz w:val="18"/>
          <w:szCs w:val="18"/>
          <w:spacing w:val="-10"/>
        </w:rPr>
        <w:t>EM</w:t>
      </w:r>
      <w:r>
        <w:rPr>
          <w:rFonts w:ascii="SimSun" w:hAnsi="SimSun" w:eastAsia="SimSun" w:cs="SimSun"/>
          <w:sz w:val="18"/>
          <w:szCs w:val="18"/>
          <w:spacing w:val="3"/>
        </w:rPr>
        <w:t xml:space="preserve"> </w:t>
      </w:r>
      <w:r>
        <w:rPr>
          <w:rFonts w:ascii="SimSun" w:hAnsi="SimSun" w:eastAsia="SimSun" w:cs="SimSun"/>
          <w:sz w:val="18"/>
          <w:szCs w:val="18"/>
          <w:spacing w:val="-10"/>
        </w:rPr>
        <w:t>sleep</w:t>
      </w:r>
      <w:r>
        <w:rPr>
          <w:rFonts w:ascii="SimSun" w:hAnsi="SimSun" w:eastAsia="SimSun" w:cs="SimSun"/>
          <w:sz w:val="18"/>
          <w:szCs w:val="18"/>
          <w:spacing w:val="16"/>
        </w:rPr>
        <w:t xml:space="preserve">  </w:t>
      </w:r>
      <w:r>
        <w:rPr>
          <w:rFonts w:ascii="SimSun" w:hAnsi="SimSun" w:eastAsia="SimSun" w:cs="SimSun"/>
          <w:sz w:val="18"/>
          <w:szCs w:val="18"/>
          <w:spacing w:val="-10"/>
        </w:rPr>
        <w:t>344</w:t>
      </w:r>
    </w:p>
    <w:p>
      <w:pPr>
        <w:spacing w:before="56" w:line="219" w:lineRule="auto"/>
        <w:rPr>
          <w:rFonts w:ascii="SimSun" w:hAnsi="SimSun" w:eastAsia="SimSun" w:cs="SimSun"/>
          <w:sz w:val="18"/>
          <w:szCs w:val="18"/>
        </w:rPr>
      </w:pPr>
      <w:r>
        <w:rPr>
          <w:rFonts w:ascii="SimSun" w:hAnsi="SimSun" w:eastAsia="SimSun" w:cs="SimSun"/>
          <w:sz w:val="18"/>
          <w:szCs w:val="18"/>
          <w:spacing w:val="-16"/>
        </w:rPr>
        <w:t>扩散</w:t>
      </w:r>
      <w:r>
        <w:rPr>
          <w:rFonts w:ascii="SimSun" w:hAnsi="SimSun" w:eastAsia="SimSun" w:cs="SimSun"/>
          <w:sz w:val="18"/>
          <w:szCs w:val="18"/>
          <w:spacing w:val="83"/>
        </w:rPr>
        <w:t xml:space="preserve"> </w:t>
      </w:r>
      <w:r>
        <w:rPr>
          <w:rFonts w:ascii="SimSun" w:hAnsi="SimSun" w:eastAsia="SimSun" w:cs="SimSun"/>
          <w:sz w:val="18"/>
          <w:szCs w:val="18"/>
          <w:spacing w:val="-16"/>
        </w:rPr>
        <w:t>diffusion</w:t>
      </w:r>
      <w:r>
        <w:rPr>
          <w:rFonts w:ascii="SimSun" w:hAnsi="SimSun" w:eastAsia="SimSun" w:cs="SimSun"/>
          <w:sz w:val="18"/>
          <w:szCs w:val="18"/>
          <w:spacing w:val="18"/>
        </w:rPr>
        <w:t xml:space="preserve">  </w:t>
      </w:r>
      <w:r>
        <w:rPr>
          <w:rFonts w:ascii="SimSun" w:hAnsi="SimSun" w:eastAsia="SimSun" w:cs="SimSun"/>
          <w:sz w:val="18"/>
          <w:szCs w:val="18"/>
          <w:spacing w:val="-16"/>
        </w:rPr>
        <w:t>159</w:t>
      </w:r>
    </w:p>
    <w:p>
      <w:pPr>
        <w:spacing w:before="44" w:line="216" w:lineRule="auto"/>
        <w:rPr>
          <w:rFonts w:ascii="SimSun" w:hAnsi="SimSun" w:eastAsia="SimSun" w:cs="SimSun"/>
          <w:sz w:val="18"/>
          <w:szCs w:val="18"/>
        </w:rPr>
      </w:pPr>
      <w:r>
        <w:rPr>
          <w:rFonts w:ascii="SimSun" w:hAnsi="SimSun" w:eastAsia="SimSun" w:cs="SimSun"/>
          <w:sz w:val="18"/>
          <w:szCs w:val="18"/>
          <w:spacing w:val="-15"/>
        </w:rPr>
        <w:t>扩散速率</w:t>
      </w:r>
      <w:r>
        <w:rPr>
          <w:rFonts w:ascii="SimSun" w:hAnsi="SimSun" w:eastAsia="SimSun" w:cs="SimSun"/>
          <w:sz w:val="18"/>
          <w:szCs w:val="18"/>
          <w:spacing w:val="85"/>
        </w:rPr>
        <w:t xml:space="preserve"> </w:t>
      </w:r>
      <w:r>
        <w:rPr>
          <w:rFonts w:ascii="SimSun" w:hAnsi="SimSun" w:eastAsia="SimSun" w:cs="SimSun"/>
          <w:sz w:val="18"/>
          <w:szCs w:val="18"/>
          <w:spacing w:val="-15"/>
        </w:rPr>
        <w:t>diffusion</w:t>
      </w:r>
      <w:r>
        <w:rPr>
          <w:rFonts w:ascii="SimSun" w:hAnsi="SimSun" w:eastAsia="SimSun" w:cs="SimSun"/>
          <w:sz w:val="18"/>
          <w:szCs w:val="18"/>
          <w:spacing w:val="-15"/>
        </w:rPr>
        <w:t xml:space="preserve"> </w:t>
      </w:r>
      <w:r>
        <w:rPr>
          <w:rFonts w:ascii="SimSun" w:hAnsi="SimSun" w:eastAsia="SimSun" w:cs="SimSun"/>
          <w:sz w:val="18"/>
          <w:szCs w:val="18"/>
          <w:spacing w:val="-15"/>
        </w:rPr>
        <w:t>rate,D</w:t>
      </w:r>
      <w:r>
        <w:rPr>
          <w:rFonts w:ascii="SimSun" w:hAnsi="SimSun" w:eastAsia="SimSun" w:cs="SimSun"/>
          <w:sz w:val="18"/>
          <w:szCs w:val="18"/>
          <w:spacing w:val="42"/>
        </w:rPr>
        <w:t xml:space="preserve">  </w:t>
      </w:r>
      <w:r>
        <w:rPr>
          <w:rFonts w:ascii="SimSun" w:hAnsi="SimSun" w:eastAsia="SimSun" w:cs="SimSun"/>
          <w:sz w:val="18"/>
          <w:szCs w:val="18"/>
          <w:spacing w:val="-15"/>
        </w:rPr>
        <w:t>159</w:t>
      </w:r>
    </w:p>
    <w:p>
      <w:pPr>
        <w:spacing w:before="52" w:line="219" w:lineRule="auto"/>
        <w:rPr>
          <w:rFonts w:ascii="SimSun" w:hAnsi="SimSun" w:eastAsia="SimSun" w:cs="SimSun"/>
          <w:sz w:val="18"/>
          <w:szCs w:val="18"/>
        </w:rPr>
      </w:pPr>
      <w:r>
        <w:rPr>
          <w:rFonts w:ascii="SimSun" w:hAnsi="SimSun" w:eastAsia="SimSun" w:cs="SimSun"/>
          <w:sz w:val="18"/>
          <w:szCs w:val="18"/>
          <w:spacing w:val="-17"/>
        </w:rPr>
        <w:t>扩散系数</w:t>
      </w:r>
      <w:r>
        <w:rPr>
          <w:rFonts w:ascii="SimSun" w:hAnsi="SimSun" w:eastAsia="SimSun" w:cs="SimSun"/>
          <w:sz w:val="18"/>
          <w:szCs w:val="18"/>
          <w:spacing w:val="90"/>
        </w:rPr>
        <w:t xml:space="preserve"> </w:t>
      </w:r>
      <w:r>
        <w:rPr>
          <w:rFonts w:ascii="SimSun" w:hAnsi="SimSun" w:eastAsia="SimSun" w:cs="SimSun"/>
          <w:sz w:val="18"/>
          <w:szCs w:val="18"/>
          <w:spacing w:val="-17"/>
        </w:rPr>
        <w:t>difusion</w:t>
      </w:r>
      <w:r>
        <w:rPr>
          <w:rFonts w:ascii="SimSun" w:hAnsi="SimSun" w:eastAsia="SimSun" w:cs="SimSun"/>
          <w:sz w:val="18"/>
          <w:szCs w:val="18"/>
          <w:spacing w:val="-13"/>
        </w:rPr>
        <w:t xml:space="preserve"> </w:t>
      </w:r>
      <w:r>
        <w:rPr>
          <w:rFonts w:ascii="SimSun" w:hAnsi="SimSun" w:eastAsia="SimSun" w:cs="SimSun"/>
          <w:sz w:val="18"/>
          <w:szCs w:val="18"/>
          <w:spacing w:val="-17"/>
        </w:rPr>
        <w:t>coefficient</w:t>
      </w:r>
      <w:r>
        <w:rPr>
          <w:rFonts w:ascii="SimSun" w:hAnsi="SimSun" w:eastAsia="SimSun" w:cs="SimSun"/>
          <w:sz w:val="18"/>
          <w:szCs w:val="18"/>
          <w:spacing w:val="30"/>
        </w:rPr>
        <w:t xml:space="preserve">  </w:t>
      </w:r>
      <w:r>
        <w:rPr>
          <w:rFonts w:ascii="SimSun" w:hAnsi="SimSun" w:eastAsia="SimSun" w:cs="SimSun"/>
          <w:sz w:val="18"/>
          <w:szCs w:val="18"/>
          <w:spacing w:val="-17"/>
        </w:rPr>
        <w:t>159</w:t>
      </w:r>
    </w:p>
    <w:p>
      <w:pPr>
        <w:spacing w:before="284" w:line="196" w:lineRule="auto"/>
        <w:rPr>
          <w:rFonts w:ascii="Arial" w:hAnsi="Arial" w:eastAsia="Arial" w:cs="Arial"/>
          <w:sz w:val="24"/>
          <w:szCs w:val="24"/>
        </w:rPr>
      </w:pPr>
      <w:r>
        <w:rPr>
          <w:rFonts w:ascii="Arial" w:hAnsi="Arial" w:eastAsia="Arial" w:cs="Arial"/>
          <w:sz w:val="24"/>
          <w:szCs w:val="24"/>
          <w:color w:val="0F355C"/>
        </w:rPr>
        <w:t>L</w:t>
      </w:r>
    </w:p>
    <w:p>
      <w:pPr>
        <w:spacing w:before="181" w:line="223" w:lineRule="auto"/>
        <w:rPr>
          <w:rFonts w:ascii="SimSun" w:hAnsi="SimSun" w:eastAsia="SimSun" w:cs="SimSun"/>
          <w:sz w:val="12"/>
          <w:szCs w:val="12"/>
        </w:rPr>
      </w:pPr>
      <w:r>
        <w:rPr>
          <w:rFonts w:ascii="SimSun" w:hAnsi="SimSun" w:eastAsia="SimSun" w:cs="SimSun"/>
          <w:sz w:val="18"/>
          <w:szCs w:val="18"/>
          <w:spacing w:val="-12"/>
        </w:rPr>
        <w:t>莱迪</w:t>
      </w:r>
      <w:r>
        <w:rPr>
          <w:rFonts w:ascii="SimSun" w:hAnsi="SimSun" w:eastAsia="SimSun" w:cs="SimSun"/>
          <w:sz w:val="18"/>
          <w:szCs w:val="18"/>
          <w:spacing w:val="-13"/>
        </w:rPr>
        <w:t>希间质细胞</w:t>
      </w:r>
      <w:r>
        <w:rPr>
          <w:rFonts w:ascii="SimSun" w:hAnsi="SimSun" w:eastAsia="SimSun" w:cs="SimSun"/>
          <w:sz w:val="18"/>
          <w:szCs w:val="18"/>
          <w:spacing w:val="72"/>
          <w:w w:val="101"/>
        </w:rPr>
        <w:t xml:space="preserve"> </w:t>
      </w:r>
      <w:r>
        <w:rPr>
          <w:rFonts w:ascii="SimSun" w:hAnsi="SimSun" w:eastAsia="SimSun" w:cs="SimSun"/>
          <w:sz w:val="18"/>
          <w:szCs w:val="18"/>
          <w:spacing w:val="-12"/>
        </w:rPr>
        <w:t>interstitial</w:t>
      </w:r>
      <w:r>
        <w:rPr>
          <w:rFonts w:ascii="SimSun" w:hAnsi="SimSun" w:eastAsia="SimSun" w:cs="SimSun"/>
          <w:sz w:val="18"/>
          <w:szCs w:val="18"/>
          <w:spacing w:val="-8"/>
        </w:rPr>
        <w:t xml:space="preserve"> </w:t>
      </w:r>
      <w:r>
        <w:rPr>
          <w:rFonts w:ascii="SimSun" w:hAnsi="SimSun" w:eastAsia="SimSun" w:cs="SimSun"/>
          <w:sz w:val="18"/>
          <w:szCs w:val="18"/>
          <w:spacing w:val="-12"/>
        </w:rPr>
        <w:t>cell</w:t>
      </w:r>
      <w:r>
        <w:rPr>
          <w:rFonts w:ascii="SimSun" w:hAnsi="SimSun" w:eastAsia="SimSun" w:cs="SimSun"/>
          <w:sz w:val="18"/>
          <w:szCs w:val="18"/>
          <w:spacing w:val="-10"/>
        </w:rPr>
        <w:t xml:space="preserve"> </w:t>
      </w:r>
      <w:r>
        <w:rPr>
          <w:rFonts w:ascii="SimSun" w:hAnsi="SimSun" w:eastAsia="SimSun" w:cs="SimSun"/>
          <w:sz w:val="18"/>
          <w:szCs w:val="18"/>
          <w:spacing w:val="-12"/>
        </w:rPr>
        <w:t>of</w:t>
      </w:r>
      <w:r>
        <w:rPr>
          <w:rFonts w:ascii="SimSun" w:hAnsi="SimSun" w:eastAsia="SimSun" w:cs="SimSun"/>
          <w:sz w:val="18"/>
          <w:szCs w:val="18"/>
          <w:spacing w:val="-11"/>
        </w:rPr>
        <w:t xml:space="preserve"> </w:t>
      </w:r>
      <w:r>
        <w:rPr>
          <w:rFonts w:ascii="SimSun" w:hAnsi="SimSun" w:eastAsia="SimSun" w:cs="SimSun"/>
          <w:sz w:val="18"/>
          <w:szCs w:val="18"/>
          <w:spacing w:val="-12"/>
        </w:rPr>
        <w:t>Leydig</w:t>
      </w:r>
      <w:r>
        <w:rPr>
          <w:rFonts w:ascii="SimSun" w:hAnsi="SimSun" w:eastAsia="SimSun" w:cs="SimSun"/>
          <w:sz w:val="18"/>
          <w:szCs w:val="18"/>
          <w:spacing w:val="-13"/>
        </w:rPr>
        <w:t>4020</w:t>
      </w:r>
      <w:r>
        <w:rPr>
          <w:rFonts w:ascii="SimSun" w:hAnsi="SimSun" w:eastAsia="SimSun" w:cs="SimSun"/>
          <w:sz w:val="18"/>
          <w:szCs w:val="18"/>
          <w:spacing w:val="3"/>
        </w:rPr>
        <w:t xml:space="preserve">       </w:t>
      </w:r>
      <w:r>
        <w:rPr>
          <w:rFonts w:ascii="SimSun" w:hAnsi="SimSun" w:eastAsia="SimSun" w:cs="SimSun"/>
          <w:sz w:val="12"/>
          <w:szCs w:val="12"/>
          <w:spacing w:val="-13"/>
          <w:position w:val="-2"/>
        </w:rPr>
        <w:t>咽</w:t>
      </w:r>
      <w:r>
        <w:rPr>
          <w:rFonts w:ascii="SimSun" w:hAnsi="SimSun" w:eastAsia="SimSun" w:cs="SimSun"/>
          <w:sz w:val="12"/>
          <w:szCs w:val="12"/>
          <w:spacing w:val="-28"/>
          <w:position w:val="-2"/>
        </w:rPr>
        <w:t xml:space="preserve"> </w:t>
      </w:r>
      <w:r>
        <w:rPr>
          <w:rFonts w:ascii="SimSun" w:hAnsi="SimSun" w:eastAsia="SimSun" w:cs="SimSun"/>
          <w:sz w:val="12"/>
          <w:szCs w:val="12"/>
          <w:spacing w:val="-12"/>
          <w:position w:val="-2"/>
        </w:rPr>
        <w:t>kkyx</w:t>
      </w:r>
      <w:r>
        <w:rPr>
          <w:rFonts w:ascii="SimSun" w:hAnsi="SimSun" w:eastAsia="SimSun" w:cs="SimSun"/>
          <w:sz w:val="12"/>
          <w:szCs w:val="12"/>
          <w:spacing w:val="-13"/>
          <w:position w:val="-2"/>
        </w:rPr>
        <w:t>2018</w:t>
      </w:r>
    </w:p>
    <w:p>
      <w:pPr>
        <w:spacing w:before="56" w:line="220" w:lineRule="auto"/>
        <w:rPr>
          <w:rFonts w:ascii="SimSun" w:hAnsi="SimSun" w:eastAsia="SimSun" w:cs="SimSun"/>
          <w:sz w:val="18"/>
          <w:szCs w:val="18"/>
        </w:rPr>
      </w:pPr>
      <w:r>
        <w:rPr>
          <w:rFonts w:ascii="SimSun" w:hAnsi="SimSun" w:eastAsia="SimSun" w:cs="SimSun"/>
          <w:sz w:val="18"/>
          <w:szCs w:val="18"/>
          <w:spacing w:val="-11"/>
        </w:rPr>
        <w:t>郎飞结</w:t>
      </w:r>
      <w:r>
        <w:rPr>
          <w:rFonts w:ascii="SimSun" w:hAnsi="SimSun" w:eastAsia="SimSun" w:cs="SimSun"/>
          <w:sz w:val="18"/>
          <w:szCs w:val="18"/>
          <w:spacing w:val="74"/>
          <w:w w:val="101"/>
        </w:rPr>
        <w:t xml:space="preserve"> </w:t>
      </w:r>
      <w:r>
        <w:rPr>
          <w:rFonts w:ascii="SimSun" w:hAnsi="SimSun" w:eastAsia="SimSun" w:cs="SimSun"/>
          <w:sz w:val="18"/>
          <w:szCs w:val="18"/>
          <w:spacing w:val="-11"/>
        </w:rPr>
        <w:t>node</w:t>
      </w:r>
      <w:r>
        <w:rPr>
          <w:rFonts w:ascii="SimSun" w:hAnsi="SimSun" w:eastAsia="SimSun" w:cs="SimSun"/>
          <w:sz w:val="18"/>
          <w:szCs w:val="18"/>
          <w:spacing w:val="-6"/>
        </w:rPr>
        <w:t xml:space="preserve"> </w:t>
      </w:r>
      <w:r>
        <w:rPr>
          <w:rFonts w:ascii="SimSun" w:hAnsi="SimSun" w:eastAsia="SimSun" w:cs="SimSun"/>
          <w:sz w:val="18"/>
          <w:szCs w:val="18"/>
          <w:spacing w:val="-11"/>
        </w:rPr>
        <w:t>of</w:t>
      </w:r>
      <w:r>
        <w:rPr>
          <w:rFonts w:ascii="SimSun" w:hAnsi="SimSun" w:eastAsia="SimSun" w:cs="SimSun"/>
          <w:sz w:val="18"/>
          <w:szCs w:val="18"/>
          <w:spacing w:val="-9"/>
        </w:rPr>
        <w:t xml:space="preserve"> </w:t>
      </w:r>
      <w:r>
        <w:rPr>
          <w:rFonts w:ascii="SimSun" w:hAnsi="SimSun" w:eastAsia="SimSun" w:cs="SimSun"/>
          <w:sz w:val="18"/>
          <w:szCs w:val="18"/>
          <w:spacing w:val="-11"/>
        </w:rPr>
        <w:t>Ranvier</w:t>
      </w:r>
      <w:r>
        <w:rPr>
          <w:rFonts w:ascii="SimSun" w:hAnsi="SimSun" w:eastAsia="SimSun" w:cs="SimSun"/>
          <w:sz w:val="18"/>
          <w:szCs w:val="18"/>
          <w:spacing w:val="6"/>
        </w:rPr>
        <w:t xml:space="preserve">  </w:t>
      </w:r>
      <w:r>
        <w:rPr>
          <w:rFonts w:ascii="SimSun" w:hAnsi="SimSun" w:eastAsia="SimSun" w:cs="SimSun"/>
          <w:sz w:val="18"/>
          <w:szCs w:val="18"/>
          <w:spacing w:val="-11"/>
        </w:rPr>
        <w:t>41</w:t>
      </w:r>
    </w:p>
    <w:p>
      <w:pPr>
        <w:spacing w:before="49" w:line="214" w:lineRule="auto"/>
        <w:rPr>
          <w:rFonts w:ascii="SimSun" w:hAnsi="SimSun" w:eastAsia="SimSun" w:cs="SimSun"/>
          <w:sz w:val="18"/>
          <w:szCs w:val="18"/>
        </w:rPr>
      </w:pPr>
      <w:r>
        <w:rPr>
          <w:rFonts w:ascii="SimSun" w:hAnsi="SimSun" w:eastAsia="SimSun" w:cs="SimSun"/>
          <w:sz w:val="18"/>
          <w:szCs w:val="18"/>
          <w:spacing w:val="-11"/>
        </w:rPr>
        <w:t>老化</w:t>
      </w:r>
      <w:r>
        <w:rPr>
          <w:rFonts w:ascii="SimSun" w:hAnsi="SimSun" w:eastAsia="SimSun" w:cs="SimSun"/>
          <w:sz w:val="18"/>
          <w:szCs w:val="18"/>
          <w:spacing w:val="72"/>
        </w:rPr>
        <w:t xml:space="preserve"> </w:t>
      </w:r>
      <w:r>
        <w:rPr>
          <w:rFonts w:ascii="SimSun" w:hAnsi="SimSun" w:eastAsia="SimSun" w:cs="SimSun"/>
          <w:sz w:val="18"/>
          <w:szCs w:val="18"/>
          <w:spacing w:val="-11"/>
        </w:rPr>
        <w:t>ageing</w:t>
      </w:r>
      <w:r>
        <w:rPr>
          <w:rFonts w:ascii="SimSun" w:hAnsi="SimSun" w:eastAsia="SimSun" w:cs="SimSun"/>
          <w:sz w:val="18"/>
          <w:szCs w:val="18"/>
          <w:spacing w:val="18"/>
        </w:rPr>
        <w:t xml:space="preserve">  </w:t>
      </w:r>
      <w:r>
        <w:rPr>
          <w:rFonts w:ascii="SimSun" w:hAnsi="SimSun" w:eastAsia="SimSun" w:cs="SimSun"/>
          <w:sz w:val="18"/>
          <w:szCs w:val="18"/>
          <w:spacing w:val="-11"/>
        </w:rPr>
        <w:t>7</w:t>
      </w:r>
    </w:p>
    <w:p>
      <w:pPr>
        <w:spacing w:before="67" w:line="266" w:lineRule="exact"/>
        <w:rPr>
          <w:rFonts w:ascii="SimSun" w:hAnsi="SimSun" w:eastAsia="SimSun" w:cs="SimSun"/>
          <w:sz w:val="18"/>
          <w:szCs w:val="18"/>
        </w:rPr>
      </w:pPr>
      <w:r>
        <w:rPr>
          <w:rFonts w:ascii="SimSun" w:hAnsi="SimSun" w:eastAsia="SimSun" w:cs="SimSun"/>
          <w:sz w:val="18"/>
          <w:szCs w:val="18"/>
          <w:spacing w:val="-6"/>
          <w:position w:val="6"/>
        </w:rPr>
        <w:t>老年性痴呆</w:t>
      </w:r>
      <w:r>
        <w:rPr>
          <w:rFonts w:ascii="SimSun" w:hAnsi="SimSun" w:eastAsia="SimSun" w:cs="SimSun"/>
          <w:sz w:val="18"/>
          <w:szCs w:val="18"/>
          <w:spacing w:val="71"/>
          <w:position w:val="6"/>
        </w:rPr>
        <w:t xml:space="preserve"> </w:t>
      </w:r>
      <w:r>
        <w:rPr>
          <w:rFonts w:ascii="SimSun" w:hAnsi="SimSun" w:eastAsia="SimSun" w:cs="SimSun"/>
          <w:sz w:val="18"/>
          <w:szCs w:val="18"/>
          <w:spacing w:val="-6"/>
          <w:position w:val="6"/>
        </w:rPr>
        <w:t>dementia</w:t>
      </w:r>
      <w:r>
        <w:rPr>
          <w:rFonts w:ascii="SimSun" w:hAnsi="SimSun" w:eastAsia="SimSun" w:cs="SimSun"/>
          <w:sz w:val="18"/>
          <w:szCs w:val="18"/>
          <w:spacing w:val="18"/>
          <w:position w:val="6"/>
        </w:rPr>
        <w:t xml:space="preserve">  </w:t>
      </w:r>
      <w:r>
        <w:rPr>
          <w:rFonts w:ascii="SimSun" w:hAnsi="SimSun" w:eastAsia="SimSun" w:cs="SimSun"/>
          <w:sz w:val="18"/>
          <w:szCs w:val="18"/>
          <w:spacing w:val="-6"/>
          <w:position w:val="6"/>
        </w:rPr>
        <w:t>351</w:t>
      </w:r>
    </w:p>
    <w:p>
      <w:pPr>
        <w:spacing w:line="214" w:lineRule="auto"/>
        <w:rPr>
          <w:rFonts w:ascii="SimSun" w:hAnsi="SimSun" w:eastAsia="SimSun" w:cs="SimSun"/>
          <w:sz w:val="18"/>
          <w:szCs w:val="18"/>
        </w:rPr>
      </w:pPr>
      <w:r>
        <w:rPr>
          <w:rFonts w:ascii="SimSun" w:hAnsi="SimSun" w:eastAsia="SimSun" w:cs="SimSun"/>
          <w:sz w:val="18"/>
          <w:szCs w:val="18"/>
          <w:spacing w:val="-10"/>
        </w:rPr>
        <w:t>老视</w:t>
      </w:r>
      <w:r>
        <w:rPr>
          <w:rFonts w:ascii="SimSun" w:hAnsi="SimSun" w:eastAsia="SimSun" w:cs="SimSun"/>
          <w:sz w:val="18"/>
          <w:szCs w:val="18"/>
          <w:spacing w:val="75"/>
          <w:w w:val="101"/>
        </w:rPr>
        <w:t xml:space="preserve"> </w:t>
      </w:r>
      <w:r>
        <w:rPr>
          <w:rFonts w:ascii="SimSun" w:hAnsi="SimSun" w:eastAsia="SimSun" w:cs="SimSun"/>
          <w:sz w:val="18"/>
          <w:szCs w:val="18"/>
          <w:spacing w:val="-10"/>
        </w:rPr>
        <w:t>presbyopia</w:t>
      </w:r>
      <w:r>
        <w:rPr>
          <w:rFonts w:ascii="SimSun" w:hAnsi="SimSun" w:eastAsia="SimSun" w:cs="SimSun"/>
          <w:sz w:val="18"/>
          <w:szCs w:val="18"/>
          <w:spacing w:val="13"/>
        </w:rPr>
        <w:t xml:space="preserve">  </w:t>
      </w:r>
      <w:r>
        <w:rPr>
          <w:rFonts w:ascii="SimSun" w:hAnsi="SimSun" w:eastAsia="SimSun" w:cs="SimSun"/>
          <w:sz w:val="18"/>
          <w:szCs w:val="18"/>
          <w:spacing w:val="-10"/>
        </w:rPr>
        <w:t>267</w:t>
      </w:r>
    </w:p>
    <w:p>
      <w:pPr>
        <w:spacing w:before="61" w:line="214" w:lineRule="auto"/>
        <w:rPr>
          <w:rFonts w:ascii="SimSun" w:hAnsi="SimSun" w:eastAsia="SimSun" w:cs="SimSun"/>
          <w:sz w:val="18"/>
          <w:szCs w:val="18"/>
        </w:rPr>
      </w:pPr>
      <w:r>
        <w:rPr>
          <w:rFonts w:ascii="SimSun" w:hAnsi="SimSun" w:eastAsia="SimSun" w:cs="SimSun"/>
          <w:sz w:val="18"/>
          <w:szCs w:val="18"/>
          <w:spacing w:val="-13"/>
        </w:rPr>
        <w:t>酪氨酸激酶结合型受体</w:t>
      </w:r>
      <w:r>
        <w:rPr>
          <w:rFonts w:ascii="SimSun" w:hAnsi="SimSun" w:eastAsia="SimSun" w:cs="SimSun"/>
          <w:sz w:val="18"/>
          <w:szCs w:val="18"/>
          <w:spacing w:val="82"/>
        </w:rPr>
        <w:t xml:space="preserve"> </w:t>
      </w:r>
      <w:r>
        <w:rPr>
          <w:rFonts w:ascii="SimSun" w:hAnsi="SimSun" w:eastAsia="SimSun" w:cs="SimSun"/>
          <w:sz w:val="18"/>
          <w:szCs w:val="18"/>
          <w:spacing w:val="-12"/>
        </w:rPr>
        <w:t>tyrosine</w:t>
      </w:r>
      <w:r>
        <w:rPr>
          <w:rFonts w:ascii="SimSun" w:hAnsi="SimSun" w:eastAsia="SimSun" w:cs="SimSun"/>
          <w:sz w:val="18"/>
          <w:szCs w:val="18"/>
          <w:spacing w:val="-14"/>
        </w:rPr>
        <w:t xml:space="preserve"> </w:t>
      </w:r>
      <w:r>
        <w:rPr>
          <w:rFonts w:ascii="SimSun" w:hAnsi="SimSun" w:eastAsia="SimSun" w:cs="SimSun"/>
          <w:sz w:val="18"/>
          <w:szCs w:val="18"/>
          <w:spacing w:val="-12"/>
        </w:rPr>
        <w:t>kinase</w:t>
      </w:r>
      <w:r>
        <w:rPr>
          <w:rFonts w:ascii="SimSun" w:hAnsi="SimSun" w:eastAsia="SimSun" w:cs="SimSun"/>
          <w:sz w:val="18"/>
          <w:szCs w:val="18"/>
          <w:spacing w:val="-12"/>
        </w:rPr>
        <w:t xml:space="preserve"> </w:t>
      </w:r>
      <w:r>
        <w:rPr>
          <w:rFonts w:ascii="SimSun" w:hAnsi="SimSun" w:eastAsia="SimSun" w:cs="SimSun"/>
          <w:sz w:val="18"/>
          <w:szCs w:val="18"/>
          <w:spacing w:val="-12"/>
        </w:rPr>
        <w:t>associated</w:t>
      </w:r>
      <w:r>
        <w:rPr>
          <w:rFonts w:ascii="SimSun" w:hAnsi="SimSun" w:eastAsia="SimSun" w:cs="SimSun"/>
          <w:sz w:val="18"/>
          <w:szCs w:val="18"/>
          <w:spacing w:val="-14"/>
        </w:rPr>
        <w:t xml:space="preserve"> </w:t>
      </w:r>
      <w:r>
        <w:rPr>
          <w:rFonts w:ascii="SimSun" w:hAnsi="SimSun" w:eastAsia="SimSun" w:cs="SimSun"/>
          <w:sz w:val="18"/>
          <w:szCs w:val="18"/>
          <w:spacing w:val="-13"/>
        </w:rPr>
        <w:t>recep-</w:t>
      </w:r>
    </w:p>
    <w:p>
      <w:pPr>
        <w:ind w:left="180"/>
        <w:spacing w:before="83" w:line="183" w:lineRule="auto"/>
        <w:rPr>
          <w:rFonts w:ascii="SimSun" w:hAnsi="SimSun" w:eastAsia="SimSun" w:cs="SimSun"/>
          <w:sz w:val="18"/>
          <w:szCs w:val="18"/>
        </w:rPr>
      </w:pPr>
      <w:r>
        <w:rPr>
          <w:rFonts w:ascii="Times New Roman" w:hAnsi="Times New Roman" w:eastAsia="Times New Roman" w:cs="Times New Roman"/>
          <w:sz w:val="18"/>
          <w:szCs w:val="18"/>
          <w:spacing w:val="-1"/>
        </w:rPr>
        <w:t>tor,TKAR</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30</w:t>
      </w:r>
    </w:p>
    <w:p>
      <w:pPr>
        <w:spacing w:before="70" w:line="214" w:lineRule="auto"/>
        <w:rPr>
          <w:rFonts w:ascii="SimSun" w:hAnsi="SimSun" w:eastAsia="SimSun" w:cs="SimSun"/>
          <w:sz w:val="18"/>
          <w:szCs w:val="18"/>
        </w:rPr>
      </w:pPr>
      <w:r>
        <w:rPr>
          <w:rFonts w:ascii="SimSun" w:hAnsi="SimSun" w:eastAsia="SimSun" w:cs="SimSun"/>
          <w:sz w:val="18"/>
          <w:szCs w:val="18"/>
          <w:spacing w:val="-12"/>
        </w:rPr>
        <w:t>酪氨酸激酶受体</w:t>
      </w:r>
      <w:r>
        <w:rPr>
          <w:rFonts w:ascii="SimSun" w:hAnsi="SimSun" w:eastAsia="SimSun" w:cs="SimSun"/>
          <w:sz w:val="18"/>
          <w:szCs w:val="18"/>
          <w:spacing w:val="67"/>
        </w:rPr>
        <w:t xml:space="preserve"> </w:t>
      </w:r>
      <w:r>
        <w:rPr>
          <w:rFonts w:ascii="SimSun" w:hAnsi="SimSun" w:eastAsia="SimSun" w:cs="SimSun"/>
          <w:sz w:val="18"/>
          <w:szCs w:val="18"/>
          <w:spacing w:val="-12"/>
        </w:rPr>
        <w:t>tyrosine</w:t>
      </w:r>
      <w:r>
        <w:rPr>
          <w:rFonts w:ascii="SimSun" w:hAnsi="SimSun" w:eastAsia="SimSun" w:cs="SimSun"/>
          <w:sz w:val="18"/>
          <w:szCs w:val="18"/>
          <w:spacing w:val="-10"/>
        </w:rPr>
        <w:t xml:space="preserve"> </w:t>
      </w:r>
      <w:r>
        <w:rPr>
          <w:rFonts w:ascii="SimSun" w:hAnsi="SimSun" w:eastAsia="SimSun" w:cs="SimSun"/>
          <w:sz w:val="18"/>
          <w:szCs w:val="18"/>
          <w:spacing w:val="-12"/>
        </w:rPr>
        <w:t>kinase</w:t>
      </w:r>
      <w:r>
        <w:rPr>
          <w:rFonts w:ascii="SimSun" w:hAnsi="SimSun" w:eastAsia="SimSun" w:cs="SimSun"/>
          <w:sz w:val="18"/>
          <w:szCs w:val="18"/>
          <w:spacing w:val="-10"/>
        </w:rPr>
        <w:t xml:space="preserve"> </w:t>
      </w:r>
      <w:r>
        <w:rPr>
          <w:rFonts w:ascii="SimSun" w:hAnsi="SimSun" w:eastAsia="SimSun" w:cs="SimSun"/>
          <w:sz w:val="18"/>
          <w:szCs w:val="18"/>
          <w:spacing w:val="-12"/>
        </w:rPr>
        <w:t>receptor,TKR</w:t>
      </w:r>
      <w:r>
        <w:rPr>
          <w:rFonts w:ascii="SimSun" w:hAnsi="SimSun" w:eastAsia="SimSun" w:cs="SimSun"/>
          <w:sz w:val="18"/>
          <w:szCs w:val="18"/>
          <w:spacing w:val="18"/>
        </w:rPr>
        <w:t xml:space="preserve">  </w:t>
      </w:r>
      <w:r>
        <w:rPr>
          <w:rFonts w:ascii="SimSun" w:hAnsi="SimSun" w:eastAsia="SimSun" w:cs="SimSun"/>
          <w:sz w:val="18"/>
          <w:szCs w:val="18"/>
          <w:spacing w:val="-12"/>
        </w:rPr>
        <w:t>29</w:t>
      </w:r>
    </w:p>
    <w:p>
      <w:pPr>
        <w:spacing w:before="61" w:line="214" w:lineRule="auto"/>
        <w:rPr>
          <w:rFonts w:ascii="SimSun" w:hAnsi="SimSun" w:eastAsia="SimSun" w:cs="SimSun"/>
          <w:sz w:val="18"/>
          <w:szCs w:val="18"/>
        </w:rPr>
      </w:pPr>
      <w:r>
        <w:rPr>
          <w:rFonts w:ascii="SimSun" w:hAnsi="SimSun" w:eastAsia="SimSun" w:cs="SimSun"/>
          <w:sz w:val="18"/>
          <w:szCs w:val="18"/>
          <w:spacing w:val="-9"/>
        </w:rPr>
        <w:t>雷诺丁受体</w:t>
      </w:r>
      <w:r>
        <w:rPr>
          <w:rFonts w:ascii="SimSun" w:hAnsi="SimSun" w:eastAsia="SimSun" w:cs="SimSun"/>
          <w:sz w:val="18"/>
          <w:szCs w:val="18"/>
          <w:spacing w:val="76"/>
        </w:rPr>
        <w:t xml:space="preserve"> </w:t>
      </w:r>
      <w:r>
        <w:rPr>
          <w:rFonts w:ascii="SimSun" w:hAnsi="SimSun" w:eastAsia="SimSun" w:cs="SimSun"/>
          <w:sz w:val="18"/>
          <w:szCs w:val="18"/>
          <w:spacing w:val="-9"/>
        </w:rPr>
        <w:t>ryanodine</w:t>
      </w:r>
      <w:r>
        <w:rPr>
          <w:rFonts w:ascii="SimSun" w:hAnsi="SimSun" w:eastAsia="SimSun" w:cs="SimSun"/>
          <w:sz w:val="18"/>
          <w:szCs w:val="18"/>
          <w:spacing w:val="-5"/>
        </w:rPr>
        <w:t xml:space="preserve"> </w:t>
      </w:r>
      <w:r>
        <w:rPr>
          <w:rFonts w:ascii="SimSun" w:hAnsi="SimSun" w:eastAsia="SimSun" w:cs="SimSun"/>
          <w:sz w:val="18"/>
          <w:szCs w:val="18"/>
          <w:spacing w:val="-9"/>
        </w:rPr>
        <w:t>receptor,RYR</w:t>
      </w:r>
      <w:r>
        <w:rPr>
          <w:rFonts w:ascii="SimSun" w:hAnsi="SimSun" w:eastAsia="SimSun" w:cs="SimSun"/>
          <w:sz w:val="18"/>
          <w:szCs w:val="18"/>
          <w:spacing w:val="18"/>
        </w:rPr>
        <w:t xml:space="preserve">  </w:t>
      </w:r>
      <w:r>
        <w:rPr>
          <w:rFonts w:ascii="SimSun" w:hAnsi="SimSun" w:eastAsia="SimSun" w:cs="SimSun"/>
          <w:sz w:val="18"/>
          <w:szCs w:val="18"/>
          <w:spacing w:val="-9"/>
        </w:rPr>
        <w:t>49</w:t>
      </w:r>
    </w:p>
    <w:p>
      <w:pPr>
        <w:spacing w:before="67" w:line="219" w:lineRule="auto"/>
        <w:rPr>
          <w:rFonts w:ascii="SimSun" w:hAnsi="SimSun" w:eastAsia="SimSun" w:cs="SimSun"/>
          <w:sz w:val="18"/>
          <w:szCs w:val="18"/>
        </w:rPr>
      </w:pPr>
      <w:r>
        <w:rPr>
          <w:rFonts w:ascii="SimSun" w:hAnsi="SimSun" w:eastAsia="SimSun" w:cs="SimSun"/>
          <w:sz w:val="18"/>
          <w:szCs w:val="18"/>
          <w:spacing w:val="-11"/>
        </w:rPr>
        <w:t>类固醇激素</w:t>
      </w:r>
      <w:r>
        <w:rPr>
          <w:rFonts w:ascii="SimSun" w:hAnsi="SimSun" w:eastAsia="SimSun" w:cs="SimSun"/>
          <w:sz w:val="18"/>
          <w:szCs w:val="18"/>
          <w:spacing w:val="82"/>
        </w:rPr>
        <w:t xml:space="preserve"> </w:t>
      </w:r>
      <w:r>
        <w:rPr>
          <w:rFonts w:ascii="SimSun" w:hAnsi="SimSun" w:eastAsia="SimSun" w:cs="SimSun"/>
          <w:sz w:val="18"/>
          <w:szCs w:val="18"/>
          <w:spacing w:val="-11"/>
        </w:rPr>
        <w:t>steroid</w:t>
      </w:r>
      <w:r>
        <w:rPr>
          <w:rFonts w:ascii="SimSun" w:hAnsi="SimSun" w:eastAsia="SimSun" w:cs="SimSun"/>
          <w:sz w:val="18"/>
          <w:szCs w:val="18"/>
          <w:spacing w:val="-10"/>
        </w:rPr>
        <w:t xml:space="preserve"> </w:t>
      </w:r>
      <w:r>
        <w:rPr>
          <w:rFonts w:ascii="SimSun" w:hAnsi="SimSun" w:eastAsia="SimSun" w:cs="SimSun"/>
          <w:sz w:val="18"/>
          <w:szCs w:val="18"/>
          <w:spacing w:val="-11"/>
        </w:rPr>
        <w:t>hormone</w:t>
      </w:r>
      <w:r>
        <w:rPr>
          <w:rFonts w:ascii="SimSun" w:hAnsi="SimSun" w:eastAsia="SimSun" w:cs="SimSun"/>
          <w:sz w:val="18"/>
          <w:szCs w:val="18"/>
          <w:spacing w:val="15"/>
        </w:rPr>
        <w:t xml:space="preserve">  </w:t>
      </w:r>
      <w:r>
        <w:rPr>
          <w:rFonts w:ascii="SimSun" w:hAnsi="SimSun" w:eastAsia="SimSun" w:cs="SimSun"/>
          <w:sz w:val="18"/>
          <w:szCs w:val="18"/>
          <w:spacing w:val="-11"/>
        </w:rPr>
        <w:t>357</w:t>
      </w:r>
    </w:p>
    <w:p>
      <w:pPr>
        <w:spacing w:before="56" w:line="219" w:lineRule="auto"/>
        <w:rPr>
          <w:rFonts w:ascii="SimSun" w:hAnsi="SimSun" w:eastAsia="SimSun" w:cs="SimSun"/>
          <w:sz w:val="18"/>
          <w:szCs w:val="18"/>
        </w:rPr>
      </w:pPr>
      <w:r>
        <w:rPr>
          <w:rFonts w:ascii="SimSun" w:hAnsi="SimSun" w:eastAsia="SimSun" w:cs="SimSun"/>
          <w:sz w:val="18"/>
          <w:szCs w:val="18"/>
          <w:spacing w:val="-14"/>
        </w:rPr>
        <w:t>冷敏神经</w:t>
      </w:r>
      <w:r>
        <w:rPr>
          <w:rFonts w:ascii="SimSun" w:hAnsi="SimSun" w:eastAsia="SimSun" w:cs="SimSun"/>
          <w:sz w:val="18"/>
          <w:szCs w:val="18"/>
          <w:spacing w:val="-15"/>
        </w:rPr>
        <w:t>元</w:t>
      </w:r>
      <w:r>
        <w:rPr>
          <w:rFonts w:ascii="SimSun" w:hAnsi="SimSun" w:eastAsia="SimSun" w:cs="SimSun"/>
          <w:sz w:val="18"/>
          <w:szCs w:val="18"/>
          <w:spacing w:val="68"/>
        </w:rPr>
        <w:t xml:space="preserve"> </w:t>
      </w:r>
      <w:r>
        <w:rPr>
          <w:rFonts w:ascii="SimSun" w:hAnsi="SimSun" w:eastAsia="SimSun" w:cs="SimSun"/>
          <w:sz w:val="18"/>
          <w:szCs w:val="18"/>
          <w:spacing w:val="-14"/>
        </w:rPr>
        <w:t>cold</w:t>
      </w:r>
      <w:r>
        <w:rPr>
          <w:rFonts w:ascii="SimSun" w:hAnsi="SimSun" w:eastAsia="SimSun" w:cs="SimSun"/>
          <w:sz w:val="18"/>
          <w:szCs w:val="18"/>
          <w:spacing w:val="-15"/>
        </w:rPr>
        <w:t>-</w:t>
      </w:r>
      <w:r>
        <w:rPr>
          <w:rFonts w:ascii="SimSun" w:hAnsi="SimSun" w:eastAsia="SimSun" w:cs="SimSun"/>
          <w:sz w:val="18"/>
          <w:szCs w:val="18"/>
          <w:spacing w:val="-14"/>
        </w:rPr>
        <w:t>sensitive</w:t>
      </w:r>
      <w:r>
        <w:rPr>
          <w:rFonts w:ascii="SimSun" w:hAnsi="SimSun" w:eastAsia="SimSun" w:cs="SimSun"/>
          <w:sz w:val="18"/>
          <w:szCs w:val="18"/>
          <w:spacing w:val="-14"/>
        </w:rPr>
        <w:t xml:space="preserve"> </w:t>
      </w:r>
      <w:r>
        <w:rPr>
          <w:rFonts w:ascii="SimSun" w:hAnsi="SimSun" w:eastAsia="SimSun" w:cs="SimSun"/>
          <w:sz w:val="18"/>
          <w:szCs w:val="18"/>
          <w:spacing w:val="-14"/>
        </w:rPr>
        <w:t>neuron</w:t>
      </w:r>
      <w:r>
        <w:rPr>
          <w:rFonts w:ascii="SimSun" w:hAnsi="SimSun" w:eastAsia="SimSun" w:cs="SimSun"/>
          <w:sz w:val="18"/>
          <w:szCs w:val="18"/>
          <w:spacing w:val="17"/>
        </w:rPr>
        <w:t xml:space="preserve">  </w:t>
      </w:r>
      <w:r>
        <w:rPr>
          <w:rFonts w:ascii="SimSun" w:hAnsi="SimSun" w:eastAsia="SimSun" w:cs="SimSun"/>
          <w:sz w:val="18"/>
          <w:szCs w:val="18"/>
          <w:spacing w:val="-15"/>
        </w:rPr>
        <w:t>223</w:t>
      </w:r>
    </w:p>
    <w:p>
      <w:pPr>
        <w:spacing w:before="58" w:line="221" w:lineRule="auto"/>
        <w:rPr>
          <w:rFonts w:ascii="SimSun" w:hAnsi="SimSun" w:eastAsia="SimSun" w:cs="SimSun"/>
          <w:sz w:val="18"/>
          <w:szCs w:val="18"/>
        </w:rPr>
      </w:pPr>
      <w:r>
        <w:rPr>
          <w:rFonts w:ascii="SimSun" w:hAnsi="SimSun" w:eastAsia="SimSun" w:cs="SimSun"/>
          <w:sz w:val="18"/>
          <w:szCs w:val="18"/>
          <w:spacing w:val="-14"/>
        </w:rPr>
        <w:t>冷习服</w:t>
      </w:r>
      <w:r>
        <w:rPr>
          <w:rFonts w:ascii="SimSun" w:hAnsi="SimSun" w:eastAsia="SimSun" w:cs="SimSun"/>
          <w:sz w:val="18"/>
          <w:szCs w:val="18"/>
          <w:spacing w:val="72"/>
        </w:rPr>
        <w:t xml:space="preserve"> </w:t>
      </w:r>
      <w:r>
        <w:rPr>
          <w:rFonts w:ascii="SimSun" w:hAnsi="SimSun" w:eastAsia="SimSun" w:cs="SimSun"/>
          <w:sz w:val="18"/>
          <w:szCs w:val="18"/>
          <w:spacing w:val="-14"/>
        </w:rPr>
        <w:t>cold</w:t>
      </w:r>
      <w:r>
        <w:rPr>
          <w:rFonts w:ascii="SimSun" w:hAnsi="SimSun" w:eastAsia="SimSun" w:cs="SimSun"/>
          <w:sz w:val="18"/>
          <w:szCs w:val="18"/>
          <w:spacing w:val="-11"/>
        </w:rPr>
        <w:t xml:space="preserve"> </w:t>
      </w:r>
      <w:r>
        <w:rPr>
          <w:rFonts w:ascii="SimSun" w:hAnsi="SimSun" w:eastAsia="SimSun" w:cs="SimSun"/>
          <w:sz w:val="18"/>
          <w:szCs w:val="18"/>
          <w:spacing w:val="-14"/>
        </w:rPr>
        <w:t>acclimation</w:t>
      </w:r>
      <w:r>
        <w:rPr>
          <w:rFonts w:ascii="SimSun" w:hAnsi="SimSun" w:eastAsia="SimSun" w:cs="SimSun"/>
          <w:sz w:val="18"/>
          <w:szCs w:val="18"/>
          <w:spacing w:val="17"/>
        </w:rPr>
        <w:t xml:space="preserve">  </w:t>
      </w:r>
      <w:r>
        <w:rPr>
          <w:rFonts w:ascii="SimSun" w:hAnsi="SimSun" w:eastAsia="SimSun" w:cs="SimSun"/>
          <w:sz w:val="18"/>
          <w:szCs w:val="18"/>
          <w:spacing w:val="-14"/>
        </w:rPr>
        <w:t>225</w:t>
      </w:r>
    </w:p>
    <w:p>
      <w:pPr>
        <w:spacing w:before="54" w:line="220" w:lineRule="auto"/>
        <w:rPr>
          <w:rFonts w:ascii="SimSun" w:hAnsi="SimSun" w:eastAsia="SimSun" w:cs="SimSun"/>
          <w:sz w:val="18"/>
          <w:szCs w:val="18"/>
        </w:rPr>
      </w:pPr>
      <w:r>
        <w:rPr>
          <w:rFonts w:ascii="SimSun" w:hAnsi="SimSun" w:eastAsia="SimSun" w:cs="SimSun"/>
          <w:sz w:val="18"/>
          <w:szCs w:val="18"/>
          <w:spacing w:val="-19"/>
        </w:rPr>
        <w:t>离体</w:t>
      </w:r>
      <w:r>
        <w:rPr>
          <w:rFonts w:ascii="SimSun" w:hAnsi="SimSun" w:eastAsia="SimSun" w:cs="SimSun"/>
          <w:sz w:val="18"/>
          <w:szCs w:val="18"/>
          <w:spacing w:val="73"/>
        </w:rPr>
        <w:t xml:space="preserve"> </w:t>
      </w:r>
      <w:r>
        <w:rPr>
          <w:rFonts w:ascii="SimSun" w:hAnsi="SimSun" w:eastAsia="SimSun" w:cs="SimSun"/>
          <w:sz w:val="18"/>
          <w:szCs w:val="18"/>
          <w:spacing w:val="-19"/>
        </w:rPr>
        <w:t>in</w:t>
      </w:r>
      <w:r>
        <w:rPr>
          <w:rFonts w:ascii="SimSun" w:hAnsi="SimSun" w:eastAsia="SimSun" w:cs="SimSun"/>
          <w:sz w:val="18"/>
          <w:szCs w:val="18"/>
          <w:spacing w:val="-18"/>
        </w:rPr>
        <w:t xml:space="preserve"> </w:t>
      </w:r>
      <w:r>
        <w:rPr>
          <w:rFonts w:ascii="SimSun" w:hAnsi="SimSun" w:eastAsia="SimSun" w:cs="SimSun"/>
          <w:sz w:val="18"/>
          <w:szCs w:val="18"/>
          <w:spacing w:val="-19"/>
        </w:rPr>
        <w:t>vitro</w:t>
      </w:r>
      <w:r>
        <w:rPr>
          <w:rFonts w:ascii="SimSun" w:hAnsi="SimSun" w:eastAsia="SimSun" w:cs="SimSun"/>
          <w:sz w:val="18"/>
          <w:szCs w:val="18"/>
          <w:spacing w:val="12"/>
        </w:rPr>
        <w:t xml:space="preserve">  </w:t>
      </w:r>
      <w:r>
        <w:rPr>
          <w:rFonts w:ascii="SimSun" w:hAnsi="SimSun" w:eastAsia="SimSun" w:cs="SimSun"/>
          <w:sz w:val="18"/>
          <w:szCs w:val="18"/>
          <w:spacing w:val="-19"/>
        </w:rPr>
        <w:t>4</w:t>
      </w:r>
    </w:p>
    <w:p>
      <w:pPr>
        <w:spacing w:before="50" w:line="214" w:lineRule="auto"/>
        <w:rPr>
          <w:rFonts w:ascii="SimSun" w:hAnsi="SimSun" w:eastAsia="SimSun" w:cs="SimSun"/>
          <w:sz w:val="18"/>
          <w:szCs w:val="18"/>
        </w:rPr>
      </w:pPr>
      <w:r>
        <w:rPr>
          <w:rFonts w:ascii="SimSun" w:hAnsi="SimSun" w:eastAsia="SimSun" w:cs="SimSun"/>
          <w:sz w:val="18"/>
          <w:szCs w:val="18"/>
          <w:spacing w:val="-6"/>
        </w:rPr>
        <w:t>离子泵</w:t>
      </w:r>
      <w:r>
        <w:rPr>
          <w:rFonts w:ascii="SimSun" w:hAnsi="SimSun" w:eastAsia="SimSun" w:cs="SimSun"/>
          <w:sz w:val="18"/>
          <w:szCs w:val="18"/>
          <w:spacing w:val="74"/>
        </w:rPr>
        <w:t xml:space="preserve"> </w:t>
      </w:r>
      <w:r>
        <w:rPr>
          <w:rFonts w:ascii="SimSun" w:hAnsi="SimSun" w:eastAsia="SimSun" w:cs="SimSun"/>
          <w:sz w:val="18"/>
          <w:szCs w:val="18"/>
          <w:spacing w:val="-6"/>
        </w:rPr>
        <w:t>ion</w:t>
      </w:r>
      <w:r>
        <w:rPr>
          <w:rFonts w:ascii="SimSun" w:hAnsi="SimSun" w:eastAsia="SimSun" w:cs="SimSun"/>
          <w:sz w:val="18"/>
          <w:szCs w:val="18"/>
        </w:rPr>
        <w:t xml:space="preserve"> </w:t>
      </w:r>
      <w:r>
        <w:rPr>
          <w:rFonts w:ascii="SimSun" w:hAnsi="SimSun" w:eastAsia="SimSun" w:cs="SimSun"/>
          <w:sz w:val="18"/>
          <w:szCs w:val="18"/>
          <w:spacing w:val="-6"/>
        </w:rPr>
        <w:t>pump</w:t>
      </w:r>
      <w:r>
        <w:rPr>
          <w:rFonts w:ascii="SimSun" w:hAnsi="SimSun" w:eastAsia="SimSun" w:cs="SimSun"/>
          <w:sz w:val="18"/>
          <w:szCs w:val="18"/>
          <w:spacing w:val="21"/>
        </w:rPr>
        <w:t xml:space="preserve">  </w:t>
      </w:r>
      <w:r>
        <w:rPr>
          <w:rFonts w:ascii="SimSun" w:hAnsi="SimSun" w:eastAsia="SimSun" w:cs="SimSun"/>
          <w:sz w:val="18"/>
          <w:szCs w:val="18"/>
          <w:spacing w:val="-6"/>
        </w:rPr>
        <w:t>20</w:t>
      </w:r>
    </w:p>
    <w:p>
      <w:pPr>
        <w:spacing w:before="66" w:line="220" w:lineRule="auto"/>
        <w:rPr>
          <w:rFonts w:ascii="SimSun" w:hAnsi="SimSun" w:eastAsia="SimSun" w:cs="SimSun"/>
          <w:sz w:val="18"/>
          <w:szCs w:val="18"/>
        </w:rPr>
      </w:pPr>
      <w:r>
        <w:rPr>
          <w:rFonts w:ascii="SimSun" w:hAnsi="SimSun" w:eastAsia="SimSun" w:cs="SimSun"/>
          <w:sz w:val="18"/>
          <w:szCs w:val="18"/>
          <w:spacing w:val="-11"/>
        </w:rPr>
        <w:t>离子通道</w:t>
      </w:r>
      <w:r>
        <w:rPr>
          <w:rFonts w:ascii="SimSun" w:hAnsi="SimSun" w:eastAsia="SimSun" w:cs="SimSun"/>
          <w:sz w:val="18"/>
          <w:szCs w:val="18"/>
          <w:spacing w:val="73"/>
        </w:rPr>
        <w:t xml:space="preserve"> </w:t>
      </w:r>
      <w:r>
        <w:rPr>
          <w:rFonts w:ascii="SimSun" w:hAnsi="SimSun" w:eastAsia="SimSun" w:cs="SimSun"/>
          <w:sz w:val="18"/>
          <w:szCs w:val="18"/>
          <w:spacing w:val="-11"/>
        </w:rPr>
        <w:t>ion</w:t>
      </w:r>
      <w:r>
        <w:rPr>
          <w:rFonts w:ascii="SimSun" w:hAnsi="SimSun" w:eastAsia="SimSun" w:cs="SimSun"/>
          <w:sz w:val="18"/>
          <w:szCs w:val="18"/>
          <w:spacing w:val="-4"/>
        </w:rPr>
        <w:t xml:space="preserve"> </w:t>
      </w:r>
      <w:r>
        <w:rPr>
          <w:rFonts w:ascii="SimSun" w:hAnsi="SimSun" w:eastAsia="SimSun" w:cs="SimSun"/>
          <w:sz w:val="18"/>
          <w:szCs w:val="18"/>
          <w:spacing w:val="-11"/>
        </w:rPr>
        <w:t>channel</w:t>
      </w:r>
      <w:r>
        <w:rPr>
          <w:rFonts w:ascii="SimSun" w:hAnsi="SimSun" w:eastAsia="SimSun" w:cs="SimSun"/>
          <w:sz w:val="18"/>
          <w:szCs w:val="18"/>
          <w:spacing w:val="17"/>
        </w:rPr>
        <w:t xml:space="preserve">  </w:t>
      </w:r>
      <w:r>
        <w:rPr>
          <w:rFonts w:ascii="SimSun" w:hAnsi="SimSun" w:eastAsia="SimSun" w:cs="SimSun"/>
          <w:sz w:val="18"/>
          <w:szCs w:val="18"/>
          <w:spacing w:val="-11"/>
        </w:rPr>
        <w:t>17</w:t>
      </w:r>
    </w:p>
    <w:p>
      <w:pPr>
        <w:spacing w:before="51" w:line="214" w:lineRule="auto"/>
        <w:rPr>
          <w:rFonts w:ascii="SimSun" w:hAnsi="SimSun" w:eastAsia="SimSun" w:cs="SimSun"/>
          <w:sz w:val="18"/>
          <w:szCs w:val="18"/>
        </w:rPr>
      </w:pPr>
      <w:r>
        <w:rPr>
          <w:rFonts w:ascii="SimSun" w:hAnsi="SimSun" w:eastAsia="SimSun" w:cs="SimSun"/>
          <w:sz w:val="18"/>
          <w:szCs w:val="18"/>
          <w:spacing w:val="-13"/>
        </w:rPr>
        <w:t>离子通道型受体</w:t>
      </w:r>
      <w:r>
        <w:rPr>
          <w:rFonts w:ascii="SimSun" w:hAnsi="SimSun" w:eastAsia="SimSun" w:cs="SimSun"/>
          <w:sz w:val="18"/>
          <w:szCs w:val="18"/>
          <w:spacing w:val="61"/>
        </w:rPr>
        <w:t xml:space="preserve"> </w:t>
      </w:r>
      <w:r>
        <w:rPr>
          <w:rFonts w:ascii="SimSun" w:hAnsi="SimSun" w:eastAsia="SimSun" w:cs="SimSun"/>
          <w:sz w:val="18"/>
          <w:szCs w:val="18"/>
          <w:spacing w:val="-13"/>
        </w:rPr>
        <w:t>ion</w:t>
      </w:r>
      <w:r>
        <w:rPr>
          <w:rFonts w:ascii="SimSun" w:hAnsi="SimSun" w:eastAsia="SimSun" w:cs="SimSun"/>
          <w:sz w:val="18"/>
          <w:szCs w:val="18"/>
          <w:spacing w:val="-8"/>
        </w:rPr>
        <w:t xml:space="preserve"> </w:t>
      </w:r>
      <w:r>
        <w:rPr>
          <w:rFonts w:ascii="SimSun" w:hAnsi="SimSun" w:eastAsia="SimSun" w:cs="SimSun"/>
          <w:sz w:val="18"/>
          <w:szCs w:val="18"/>
          <w:spacing w:val="-13"/>
        </w:rPr>
        <w:t>channel</w:t>
      </w:r>
      <w:r>
        <w:rPr>
          <w:rFonts w:ascii="SimSun" w:hAnsi="SimSun" w:eastAsia="SimSun" w:cs="SimSun"/>
          <w:sz w:val="18"/>
          <w:szCs w:val="18"/>
          <w:spacing w:val="-12"/>
        </w:rPr>
        <w:t xml:space="preserve"> </w:t>
      </w:r>
      <w:r>
        <w:rPr>
          <w:rFonts w:ascii="SimSun" w:hAnsi="SimSun" w:eastAsia="SimSun" w:cs="SimSun"/>
          <w:sz w:val="18"/>
          <w:szCs w:val="18"/>
          <w:spacing w:val="-13"/>
        </w:rPr>
        <w:t>receptor</w:t>
      </w:r>
      <w:r>
        <w:rPr>
          <w:rFonts w:ascii="SimSun" w:hAnsi="SimSun" w:eastAsia="SimSun" w:cs="SimSun"/>
          <w:sz w:val="18"/>
          <w:szCs w:val="18"/>
          <w:spacing w:val="17"/>
        </w:rPr>
        <w:t xml:space="preserve">  </w:t>
      </w:r>
      <w:r>
        <w:rPr>
          <w:rFonts w:ascii="SimSun" w:hAnsi="SimSun" w:eastAsia="SimSun" w:cs="SimSun"/>
          <w:sz w:val="18"/>
          <w:szCs w:val="18"/>
          <w:spacing w:val="-13"/>
        </w:rPr>
        <w:t>25</w:t>
      </w:r>
    </w:p>
    <w:p>
      <w:pPr>
        <w:spacing w:before="61" w:line="215" w:lineRule="auto"/>
        <w:rPr>
          <w:rFonts w:ascii="SimSun" w:hAnsi="SimSun" w:eastAsia="SimSun" w:cs="SimSun"/>
          <w:sz w:val="18"/>
          <w:szCs w:val="18"/>
        </w:rPr>
      </w:pPr>
      <w:r>
        <w:rPr>
          <w:rFonts w:ascii="SimSun" w:hAnsi="SimSun" w:eastAsia="SimSun" w:cs="SimSun"/>
          <w:sz w:val="18"/>
          <w:szCs w:val="18"/>
          <w:spacing w:val="-18"/>
        </w:rPr>
        <w:t>离子选择性</w:t>
      </w:r>
      <w:r>
        <w:rPr>
          <w:rFonts w:ascii="SimSun" w:hAnsi="SimSun" w:eastAsia="SimSun" w:cs="SimSun"/>
          <w:sz w:val="18"/>
          <w:szCs w:val="18"/>
          <w:spacing w:val="73"/>
        </w:rPr>
        <w:t xml:space="preserve"> </w:t>
      </w:r>
      <w:r>
        <w:rPr>
          <w:rFonts w:ascii="SimSun" w:hAnsi="SimSun" w:eastAsia="SimSun" w:cs="SimSun"/>
          <w:sz w:val="18"/>
          <w:szCs w:val="18"/>
          <w:spacing w:val="-18"/>
        </w:rPr>
        <w:t>ion</w:t>
      </w:r>
      <w:r>
        <w:rPr>
          <w:rFonts w:ascii="SimSun" w:hAnsi="SimSun" w:eastAsia="SimSun" w:cs="SimSun"/>
          <w:sz w:val="18"/>
          <w:szCs w:val="18"/>
          <w:spacing w:val="-12"/>
        </w:rPr>
        <w:t xml:space="preserve"> </w:t>
      </w:r>
      <w:r>
        <w:rPr>
          <w:rFonts w:ascii="SimSun" w:hAnsi="SimSun" w:eastAsia="SimSun" w:cs="SimSun"/>
          <w:sz w:val="18"/>
          <w:szCs w:val="18"/>
          <w:spacing w:val="-18"/>
        </w:rPr>
        <w:t>selectivity</w:t>
      </w:r>
      <w:r>
        <w:rPr>
          <w:rFonts w:ascii="SimSun" w:hAnsi="SimSun" w:eastAsia="SimSun" w:cs="SimSun"/>
          <w:sz w:val="18"/>
          <w:szCs w:val="18"/>
          <w:spacing w:val="22"/>
        </w:rPr>
        <w:t xml:space="preserve">  </w:t>
      </w:r>
      <w:r>
        <w:rPr>
          <w:rFonts w:ascii="SimSun" w:hAnsi="SimSun" w:eastAsia="SimSun" w:cs="SimSun"/>
          <w:sz w:val="18"/>
          <w:szCs w:val="18"/>
          <w:spacing w:val="-18"/>
        </w:rPr>
        <w:t>18</w:t>
      </w:r>
    </w:p>
    <w:p>
      <w:pPr>
        <w:spacing w:before="60" w:line="214" w:lineRule="auto"/>
        <w:rPr>
          <w:rFonts w:ascii="SimSun" w:hAnsi="SimSun" w:eastAsia="SimSun" w:cs="SimSun"/>
          <w:sz w:val="18"/>
          <w:szCs w:val="18"/>
        </w:rPr>
      </w:pPr>
      <w:r>
        <w:rPr>
          <w:rFonts w:ascii="SimSun" w:hAnsi="SimSun" w:eastAsia="SimSun" w:cs="SimSun"/>
          <w:sz w:val="18"/>
          <w:szCs w:val="18"/>
          <w:spacing w:val="-12"/>
        </w:rPr>
        <w:t>李氏腺</w:t>
      </w:r>
      <w:r>
        <w:rPr>
          <w:rFonts w:ascii="SimSun" w:hAnsi="SimSun" w:eastAsia="SimSun" w:cs="SimSun"/>
          <w:sz w:val="18"/>
          <w:szCs w:val="18"/>
          <w:spacing w:val="83"/>
        </w:rPr>
        <w:t xml:space="preserve"> </w:t>
      </w:r>
      <w:r>
        <w:rPr>
          <w:rFonts w:ascii="SimSun" w:hAnsi="SimSun" w:eastAsia="SimSun" w:cs="SimSun"/>
          <w:sz w:val="18"/>
          <w:szCs w:val="18"/>
          <w:spacing w:val="-12"/>
        </w:rPr>
        <w:t>Lieberkuhn</w:t>
      </w:r>
      <w:r>
        <w:rPr>
          <w:rFonts w:ascii="SimSun" w:hAnsi="SimSun" w:eastAsia="SimSun" w:cs="SimSun"/>
          <w:sz w:val="18"/>
          <w:szCs w:val="18"/>
          <w:spacing w:val="-5"/>
        </w:rPr>
        <w:t xml:space="preserve"> </w:t>
      </w:r>
      <w:r>
        <w:rPr>
          <w:rFonts w:ascii="SimSun" w:hAnsi="SimSun" w:eastAsia="SimSun" w:cs="SimSun"/>
          <w:sz w:val="18"/>
          <w:szCs w:val="18"/>
          <w:spacing w:val="-12"/>
        </w:rPr>
        <w:t>crypt</w:t>
      </w:r>
      <w:r>
        <w:rPr>
          <w:rFonts w:ascii="SimSun" w:hAnsi="SimSun" w:eastAsia="SimSun" w:cs="SimSun"/>
          <w:sz w:val="18"/>
          <w:szCs w:val="18"/>
          <w:spacing w:val="24"/>
        </w:rPr>
        <w:t xml:space="preserve">  </w:t>
      </w:r>
      <w:r>
        <w:rPr>
          <w:rFonts w:ascii="SimSun" w:hAnsi="SimSun" w:eastAsia="SimSun" w:cs="SimSun"/>
          <w:sz w:val="18"/>
          <w:szCs w:val="18"/>
          <w:spacing w:val="-12"/>
        </w:rPr>
        <w:t>196</w:t>
      </w:r>
    </w:p>
    <w:p>
      <w:pPr>
        <w:spacing w:before="62" w:line="214" w:lineRule="auto"/>
        <w:rPr>
          <w:rFonts w:ascii="SimSun" w:hAnsi="SimSun" w:eastAsia="SimSun" w:cs="SimSun"/>
          <w:sz w:val="18"/>
          <w:szCs w:val="18"/>
        </w:rPr>
      </w:pPr>
      <w:r>
        <w:rPr>
          <w:rFonts w:ascii="SimSun" w:hAnsi="SimSun" w:eastAsia="SimSun" w:cs="SimSun"/>
          <w:sz w:val="18"/>
          <w:szCs w:val="18"/>
          <w:spacing w:val="-16"/>
        </w:rPr>
        <w:t>立体视觉</w:t>
      </w:r>
      <w:r>
        <w:rPr>
          <w:rFonts w:ascii="SimSun" w:hAnsi="SimSun" w:eastAsia="SimSun" w:cs="SimSun"/>
          <w:sz w:val="18"/>
          <w:szCs w:val="18"/>
          <w:spacing w:val="62"/>
        </w:rPr>
        <w:t xml:space="preserve"> </w:t>
      </w:r>
      <w:r>
        <w:rPr>
          <w:rFonts w:ascii="SimSun" w:hAnsi="SimSun" w:eastAsia="SimSun" w:cs="SimSun"/>
          <w:sz w:val="18"/>
          <w:szCs w:val="18"/>
          <w:spacing w:val="-16"/>
        </w:rPr>
        <w:t>stereoscopic</w:t>
      </w:r>
      <w:r>
        <w:rPr>
          <w:rFonts w:ascii="SimSun" w:hAnsi="SimSun" w:eastAsia="SimSun" w:cs="SimSun"/>
          <w:sz w:val="18"/>
          <w:szCs w:val="18"/>
          <w:spacing w:val="-15"/>
        </w:rPr>
        <w:t xml:space="preserve"> </w:t>
      </w:r>
      <w:r>
        <w:rPr>
          <w:rFonts w:ascii="SimSun" w:hAnsi="SimSun" w:eastAsia="SimSun" w:cs="SimSun"/>
          <w:sz w:val="18"/>
          <w:szCs w:val="18"/>
          <w:spacing w:val="-16"/>
        </w:rPr>
        <w:t>vision</w:t>
      </w:r>
      <w:r>
        <w:rPr>
          <w:rFonts w:ascii="SimSun" w:hAnsi="SimSun" w:eastAsia="SimSun" w:cs="SimSun"/>
          <w:sz w:val="18"/>
          <w:szCs w:val="18"/>
          <w:spacing w:val="22"/>
          <w:w w:val="101"/>
        </w:rPr>
        <w:t xml:space="preserve">  </w:t>
      </w:r>
      <w:r>
        <w:rPr>
          <w:rFonts w:ascii="SimSun" w:hAnsi="SimSun" w:eastAsia="SimSun" w:cs="SimSun"/>
          <w:sz w:val="18"/>
          <w:szCs w:val="18"/>
          <w:spacing w:val="-16"/>
        </w:rPr>
        <w:t>279</w:t>
      </w:r>
    </w:p>
    <w:p>
      <w:pPr>
        <w:spacing w:before="60" w:line="214" w:lineRule="auto"/>
        <w:rPr>
          <w:rFonts w:ascii="SimSun" w:hAnsi="SimSun" w:eastAsia="SimSun" w:cs="SimSun"/>
          <w:sz w:val="18"/>
          <w:szCs w:val="18"/>
        </w:rPr>
      </w:pPr>
      <w:r>
        <w:rPr>
          <w:rFonts w:ascii="SimSun" w:hAnsi="SimSun" w:eastAsia="SimSun" w:cs="SimSun"/>
          <w:sz w:val="18"/>
          <w:szCs w:val="18"/>
          <w:spacing w:val="-13"/>
        </w:rPr>
        <w:t>粒细胞</w:t>
      </w:r>
      <w:r>
        <w:rPr>
          <w:rFonts w:ascii="SimSun" w:hAnsi="SimSun" w:eastAsia="SimSun" w:cs="SimSun"/>
          <w:sz w:val="18"/>
          <w:szCs w:val="18"/>
          <w:spacing w:val="81"/>
        </w:rPr>
        <w:t xml:space="preserve"> </w:t>
      </w:r>
      <w:r>
        <w:rPr>
          <w:rFonts w:ascii="SimSun" w:hAnsi="SimSun" w:eastAsia="SimSun" w:cs="SimSun"/>
          <w:sz w:val="18"/>
          <w:szCs w:val="18"/>
          <w:spacing w:val="-13"/>
        </w:rPr>
        <w:t>granulocyte</w:t>
      </w:r>
      <w:r>
        <w:rPr>
          <w:rFonts w:ascii="SimSun" w:hAnsi="SimSun" w:eastAsia="SimSun" w:cs="SimSun"/>
          <w:sz w:val="18"/>
          <w:szCs w:val="18"/>
          <w:spacing w:val="15"/>
        </w:rPr>
        <w:t xml:space="preserve">  </w:t>
      </w:r>
      <w:r>
        <w:rPr>
          <w:rFonts w:ascii="SimSun" w:hAnsi="SimSun" w:eastAsia="SimSun" w:cs="SimSun"/>
          <w:sz w:val="18"/>
          <w:szCs w:val="18"/>
          <w:spacing w:val="-13"/>
        </w:rPr>
        <w:t>66</w:t>
      </w:r>
    </w:p>
    <w:p>
      <w:pPr>
        <w:spacing w:before="68" w:line="220" w:lineRule="auto"/>
        <w:rPr>
          <w:rFonts w:ascii="SimSun" w:hAnsi="SimSun" w:eastAsia="SimSun" w:cs="SimSun"/>
          <w:sz w:val="18"/>
          <w:szCs w:val="18"/>
        </w:rPr>
      </w:pPr>
      <w:r>
        <w:rPr>
          <w:rFonts w:ascii="SimSun" w:hAnsi="SimSun" w:eastAsia="SimSun" w:cs="SimSun"/>
          <w:sz w:val="18"/>
          <w:szCs w:val="18"/>
          <w:spacing w:val="-4"/>
        </w:rPr>
        <w:t>连接蛋白</w:t>
      </w:r>
      <w:r>
        <w:rPr>
          <w:rFonts w:ascii="SimSun" w:hAnsi="SimSun" w:eastAsia="SimSun" w:cs="SimSun"/>
          <w:sz w:val="18"/>
          <w:szCs w:val="18"/>
          <w:spacing w:val="46"/>
          <w:w w:val="101"/>
        </w:rPr>
        <w:t xml:space="preserve"> </w:t>
      </w:r>
      <w:r>
        <w:rPr>
          <w:rFonts w:ascii="SimSun" w:hAnsi="SimSun" w:eastAsia="SimSun" w:cs="SimSun"/>
          <w:sz w:val="18"/>
          <w:szCs w:val="18"/>
          <w:spacing w:val="-4"/>
        </w:rPr>
        <w:t>connexin</w:t>
      </w:r>
      <w:r>
        <w:rPr>
          <w:rFonts w:ascii="SimSun" w:hAnsi="SimSun" w:eastAsia="SimSun" w:cs="SimSun"/>
          <w:sz w:val="18"/>
          <w:szCs w:val="18"/>
          <w:spacing w:val="12"/>
        </w:rPr>
        <w:t xml:space="preserve">  </w:t>
      </w:r>
      <w:r>
        <w:rPr>
          <w:rFonts w:ascii="SimSun" w:hAnsi="SimSun" w:eastAsia="SimSun" w:cs="SimSun"/>
          <w:sz w:val="18"/>
          <w:szCs w:val="18"/>
          <w:spacing w:val="-4"/>
        </w:rPr>
        <w:t>42</w:t>
      </w:r>
    </w:p>
    <w:p>
      <w:pPr>
        <w:spacing w:before="50" w:line="214" w:lineRule="auto"/>
        <w:rPr>
          <w:rFonts w:ascii="SimSun" w:hAnsi="SimSun" w:eastAsia="SimSun" w:cs="SimSun"/>
          <w:sz w:val="18"/>
          <w:szCs w:val="18"/>
        </w:rPr>
      </w:pPr>
      <w:r>
        <w:rPr>
          <w:rFonts w:ascii="SimSun" w:hAnsi="SimSun" w:eastAsia="SimSun" w:cs="SimSun"/>
          <w:sz w:val="18"/>
          <w:szCs w:val="18"/>
          <w:spacing w:val="-9"/>
        </w:rPr>
        <w:t>连接肌质网</w:t>
      </w:r>
      <w:r>
        <w:rPr>
          <w:rFonts w:ascii="SimSun" w:hAnsi="SimSun" w:eastAsia="SimSun" w:cs="SimSun"/>
          <w:sz w:val="18"/>
          <w:szCs w:val="18"/>
          <w:spacing w:val="50"/>
        </w:rPr>
        <w:t xml:space="preserve"> </w:t>
      </w:r>
      <w:r>
        <w:rPr>
          <w:rFonts w:ascii="SimSun" w:hAnsi="SimSun" w:eastAsia="SimSun" w:cs="SimSun"/>
          <w:sz w:val="18"/>
          <w:szCs w:val="18"/>
          <w:spacing w:val="-9"/>
        </w:rPr>
        <w:t>junctional</w:t>
      </w:r>
      <w:r>
        <w:rPr>
          <w:rFonts w:ascii="SimSun" w:hAnsi="SimSun" w:eastAsia="SimSun" w:cs="SimSun"/>
          <w:sz w:val="18"/>
          <w:szCs w:val="18"/>
          <w:spacing w:val="-4"/>
        </w:rPr>
        <w:t xml:space="preserve"> </w:t>
      </w:r>
      <w:r>
        <w:rPr>
          <w:rFonts w:ascii="SimSun" w:hAnsi="SimSun" w:eastAsia="SimSun" w:cs="SimSun"/>
          <w:sz w:val="18"/>
          <w:szCs w:val="18"/>
          <w:spacing w:val="-9"/>
        </w:rPr>
        <w:t>SR,JSR</w:t>
      </w:r>
      <w:r>
        <w:rPr>
          <w:rFonts w:ascii="SimSun" w:hAnsi="SimSun" w:eastAsia="SimSun" w:cs="SimSun"/>
          <w:sz w:val="18"/>
          <w:szCs w:val="18"/>
          <w:spacing w:val="18"/>
        </w:rPr>
        <w:t xml:space="preserve">  </w:t>
      </w:r>
      <w:r>
        <w:rPr>
          <w:rFonts w:ascii="SimSun" w:hAnsi="SimSun" w:eastAsia="SimSun" w:cs="SimSun"/>
          <w:sz w:val="18"/>
          <w:szCs w:val="18"/>
          <w:spacing w:val="-9"/>
        </w:rPr>
        <w:t>49</w:t>
      </w:r>
    </w:p>
    <w:p>
      <w:pPr>
        <w:spacing w:before="67" w:line="220" w:lineRule="auto"/>
        <w:rPr>
          <w:rFonts w:ascii="SimSun" w:hAnsi="SimSun" w:eastAsia="SimSun" w:cs="SimSun"/>
          <w:sz w:val="18"/>
          <w:szCs w:val="18"/>
        </w:rPr>
      </w:pPr>
      <w:r>
        <w:rPr>
          <w:rFonts w:ascii="SimSun" w:hAnsi="SimSun" w:eastAsia="SimSun" w:cs="SimSun"/>
          <w:sz w:val="18"/>
          <w:szCs w:val="18"/>
          <w:spacing w:val="-6"/>
        </w:rPr>
        <w:t>连接子</w:t>
      </w:r>
      <w:r>
        <w:rPr>
          <w:rFonts w:ascii="SimSun" w:hAnsi="SimSun" w:eastAsia="SimSun" w:cs="SimSun"/>
          <w:sz w:val="18"/>
          <w:szCs w:val="18"/>
          <w:spacing w:val="99"/>
        </w:rPr>
        <w:t xml:space="preserve"> </w:t>
      </w:r>
      <w:r>
        <w:rPr>
          <w:rFonts w:ascii="SimSun" w:hAnsi="SimSun" w:eastAsia="SimSun" w:cs="SimSun"/>
          <w:sz w:val="18"/>
          <w:szCs w:val="18"/>
          <w:spacing w:val="-6"/>
        </w:rPr>
        <w:t>connexon</w:t>
      </w:r>
      <w:r>
        <w:rPr>
          <w:rFonts w:ascii="SimSun" w:hAnsi="SimSun" w:eastAsia="SimSun" w:cs="SimSun"/>
          <w:sz w:val="18"/>
          <w:szCs w:val="18"/>
          <w:spacing w:val="12"/>
        </w:rPr>
        <w:t xml:space="preserve">  </w:t>
      </w:r>
      <w:r>
        <w:rPr>
          <w:rFonts w:ascii="SimSun" w:hAnsi="SimSun" w:eastAsia="SimSun" w:cs="SimSun"/>
          <w:sz w:val="18"/>
          <w:szCs w:val="18"/>
          <w:spacing w:val="-6"/>
        </w:rPr>
        <w:t>42</w:t>
      </w:r>
    </w:p>
    <w:p>
      <w:pPr>
        <w:spacing w:before="48" w:line="214" w:lineRule="auto"/>
        <w:rPr>
          <w:rFonts w:ascii="SimSun" w:hAnsi="SimSun" w:eastAsia="SimSun" w:cs="SimSun"/>
          <w:sz w:val="18"/>
          <w:szCs w:val="18"/>
        </w:rPr>
      </w:pPr>
      <w:r>
        <w:rPr>
          <w:rFonts w:ascii="SimSun" w:hAnsi="SimSun" w:eastAsia="SimSun" w:cs="SimSun"/>
          <w:sz w:val="18"/>
          <w:szCs w:val="18"/>
          <w:spacing w:val="-15"/>
        </w:rPr>
        <w:t>联合</w:t>
      </w:r>
      <w:r>
        <w:rPr>
          <w:rFonts w:ascii="SimSun" w:hAnsi="SimSun" w:eastAsia="SimSun" w:cs="SimSun"/>
          <w:sz w:val="18"/>
          <w:szCs w:val="18"/>
          <w:spacing w:val="-16"/>
        </w:rPr>
        <w:t>型学习</w:t>
      </w:r>
      <w:r>
        <w:rPr>
          <w:rFonts w:ascii="SimSun" w:hAnsi="SimSun" w:eastAsia="SimSun" w:cs="SimSun"/>
          <w:sz w:val="18"/>
          <w:szCs w:val="18"/>
          <w:spacing w:val="54"/>
        </w:rPr>
        <w:t xml:space="preserve"> </w:t>
      </w:r>
      <w:r>
        <w:rPr>
          <w:rFonts w:ascii="SimSun" w:hAnsi="SimSun" w:eastAsia="SimSun" w:cs="SimSun"/>
          <w:sz w:val="18"/>
          <w:szCs w:val="18"/>
          <w:spacing w:val="-15"/>
        </w:rPr>
        <w:t>associative</w:t>
      </w:r>
      <w:r>
        <w:rPr>
          <w:rFonts w:ascii="SimSun" w:hAnsi="SimSun" w:eastAsia="SimSun" w:cs="SimSun"/>
          <w:sz w:val="18"/>
          <w:szCs w:val="18"/>
          <w:spacing w:val="-7"/>
        </w:rPr>
        <w:t xml:space="preserve"> </w:t>
      </w:r>
      <w:r>
        <w:rPr>
          <w:rFonts w:ascii="SimSun" w:hAnsi="SimSun" w:eastAsia="SimSun" w:cs="SimSun"/>
          <w:sz w:val="18"/>
          <w:szCs w:val="18"/>
          <w:spacing w:val="-15"/>
        </w:rPr>
        <w:t>learning</w:t>
      </w:r>
      <w:r>
        <w:rPr>
          <w:rFonts w:ascii="SimSun" w:hAnsi="SimSun" w:eastAsia="SimSun" w:cs="SimSun"/>
          <w:sz w:val="18"/>
          <w:szCs w:val="18"/>
          <w:spacing w:val="32"/>
          <w:w w:val="101"/>
        </w:rPr>
        <w:t xml:space="preserve">  </w:t>
      </w:r>
      <w:r>
        <w:rPr>
          <w:rFonts w:ascii="SimSun" w:hAnsi="SimSun" w:eastAsia="SimSun" w:cs="SimSun"/>
          <w:sz w:val="18"/>
          <w:szCs w:val="18"/>
          <w:spacing w:val="-16"/>
        </w:rPr>
        <w:t>348</w:t>
      </w:r>
    </w:p>
    <w:p>
      <w:pPr>
        <w:spacing w:before="68" w:line="220" w:lineRule="auto"/>
        <w:rPr>
          <w:rFonts w:ascii="SimSun" w:hAnsi="SimSun" w:eastAsia="SimSun" w:cs="SimSun"/>
          <w:sz w:val="18"/>
          <w:szCs w:val="18"/>
        </w:rPr>
      </w:pPr>
      <w:r>
        <w:rPr>
          <w:rFonts w:ascii="SimSun" w:hAnsi="SimSun" w:eastAsia="SimSun" w:cs="SimSun"/>
          <w:sz w:val="18"/>
          <w:szCs w:val="18"/>
          <w:spacing w:val="-14"/>
        </w:rPr>
        <w:t>联络核</w:t>
      </w:r>
      <w:r>
        <w:rPr>
          <w:rFonts w:ascii="SimSun" w:hAnsi="SimSun" w:eastAsia="SimSun" w:cs="SimSun"/>
          <w:sz w:val="18"/>
          <w:szCs w:val="18"/>
          <w:spacing w:val="86"/>
          <w:w w:val="101"/>
        </w:rPr>
        <w:t xml:space="preserve"> </w:t>
      </w:r>
      <w:r>
        <w:rPr>
          <w:rFonts w:ascii="SimSun" w:hAnsi="SimSun" w:eastAsia="SimSun" w:cs="SimSun"/>
          <w:sz w:val="18"/>
          <w:szCs w:val="18"/>
          <w:spacing w:val="-14"/>
        </w:rPr>
        <w:t>associated</w:t>
      </w:r>
      <w:r>
        <w:rPr>
          <w:rFonts w:ascii="SimSun" w:hAnsi="SimSun" w:eastAsia="SimSun" w:cs="SimSun"/>
          <w:sz w:val="18"/>
          <w:szCs w:val="18"/>
          <w:spacing w:val="-13"/>
        </w:rPr>
        <w:t xml:space="preserve"> </w:t>
      </w:r>
      <w:r>
        <w:rPr>
          <w:rFonts w:ascii="SimSun" w:hAnsi="SimSun" w:eastAsia="SimSun" w:cs="SimSun"/>
          <w:sz w:val="18"/>
          <w:szCs w:val="18"/>
          <w:spacing w:val="-14"/>
        </w:rPr>
        <w:t>nucleus</w:t>
      </w:r>
      <w:r>
        <w:rPr>
          <w:rFonts w:ascii="SimSun" w:hAnsi="SimSun" w:eastAsia="SimSun" w:cs="SimSun"/>
          <w:sz w:val="18"/>
          <w:szCs w:val="18"/>
          <w:spacing w:val="19"/>
        </w:rPr>
        <w:t xml:space="preserve">  </w:t>
      </w:r>
      <w:r>
        <w:rPr>
          <w:rFonts w:ascii="SimSun" w:hAnsi="SimSun" w:eastAsia="SimSun" w:cs="SimSun"/>
          <w:sz w:val="18"/>
          <w:szCs w:val="18"/>
          <w:spacing w:val="-14"/>
        </w:rPr>
        <w:t>319</w:t>
      </w:r>
    </w:p>
    <w:p>
      <w:pPr>
        <w:spacing w:before="56" w:line="221" w:lineRule="auto"/>
        <w:rPr>
          <w:rFonts w:ascii="SimSun" w:hAnsi="SimSun" w:eastAsia="SimSun" w:cs="SimSun"/>
          <w:sz w:val="18"/>
          <w:szCs w:val="18"/>
        </w:rPr>
      </w:pPr>
      <w:r>
        <w:rPr>
          <w:rFonts w:ascii="SimSun" w:hAnsi="SimSun" w:eastAsia="SimSun" w:cs="SimSun"/>
          <w:sz w:val="18"/>
          <w:szCs w:val="18"/>
          <w:spacing w:val="-11"/>
        </w:rPr>
        <w:t>链锁式联系</w:t>
      </w:r>
      <w:r>
        <w:rPr>
          <w:rFonts w:ascii="SimSun" w:hAnsi="SimSun" w:eastAsia="SimSun" w:cs="SimSun"/>
          <w:sz w:val="18"/>
          <w:szCs w:val="18"/>
          <w:spacing w:val="76"/>
        </w:rPr>
        <w:t xml:space="preserve"> </w:t>
      </w:r>
      <w:r>
        <w:rPr>
          <w:rFonts w:ascii="SimSun" w:hAnsi="SimSun" w:eastAsia="SimSun" w:cs="SimSun"/>
          <w:sz w:val="18"/>
          <w:szCs w:val="18"/>
          <w:spacing w:val="-11"/>
        </w:rPr>
        <w:t>chain</w:t>
      </w:r>
      <w:r>
        <w:rPr>
          <w:rFonts w:ascii="SimSun" w:hAnsi="SimSun" w:eastAsia="SimSun" w:cs="SimSun"/>
          <w:sz w:val="18"/>
          <w:szCs w:val="18"/>
          <w:spacing w:val="-6"/>
        </w:rPr>
        <w:t xml:space="preserve"> </w:t>
      </w:r>
      <w:r>
        <w:rPr>
          <w:rFonts w:ascii="SimSun" w:hAnsi="SimSun" w:eastAsia="SimSun" w:cs="SimSun"/>
          <w:sz w:val="18"/>
          <w:szCs w:val="18"/>
          <w:spacing w:val="-11"/>
        </w:rPr>
        <w:t>connection</w:t>
      </w:r>
      <w:r>
        <w:rPr>
          <w:rFonts w:ascii="SimSun" w:hAnsi="SimSun" w:eastAsia="SimSun" w:cs="SimSun"/>
          <w:sz w:val="18"/>
          <w:szCs w:val="18"/>
          <w:spacing w:val="17"/>
        </w:rPr>
        <w:t xml:space="preserve">  </w:t>
      </w:r>
      <w:r>
        <w:rPr>
          <w:rFonts w:ascii="SimSun" w:hAnsi="SimSun" w:eastAsia="SimSun" w:cs="SimSun"/>
          <w:sz w:val="18"/>
          <w:szCs w:val="18"/>
          <w:spacing w:val="-11"/>
        </w:rPr>
        <w:t>314</w:t>
      </w:r>
    </w:p>
    <w:p>
      <w:pPr>
        <w:spacing w:before="49" w:line="214" w:lineRule="auto"/>
        <w:rPr>
          <w:rFonts w:ascii="SimSun" w:hAnsi="SimSun" w:eastAsia="SimSun" w:cs="SimSun"/>
          <w:sz w:val="18"/>
          <w:szCs w:val="18"/>
        </w:rPr>
      </w:pPr>
      <w:r>
        <w:rPr>
          <w:rFonts w:ascii="SimSun" w:hAnsi="SimSun" w:eastAsia="SimSun" w:cs="SimSun"/>
          <w:sz w:val="18"/>
          <w:szCs w:val="18"/>
          <w:spacing w:val="-18"/>
        </w:rPr>
        <w:t>两点辨别阈</w:t>
      </w:r>
      <w:r>
        <w:rPr>
          <w:rFonts w:ascii="SimSun" w:hAnsi="SimSun" w:eastAsia="SimSun" w:cs="SimSun"/>
          <w:sz w:val="18"/>
          <w:szCs w:val="18"/>
          <w:spacing w:val="77"/>
        </w:rPr>
        <w:t xml:space="preserve"> </w:t>
      </w:r>
      <w:r>
        <w:rPr>
          <w:rFonts w:ascii="SimSun" w:hAnsi="SimSun" w:eastAsia="SimSun" w:cs="SimSun"/>
          <w:sz w:val="18"/>
          <w:szCs w:val="18"/>
          <w:spacing w:val="-17"/>
        </w:rPr>
        <w:t>threshold</w:t>
      </w:r>
      <w:r>
        <w:rPr>
          <w:rFonts w:ascii="SimSun" w:hAnsi="SimSun" w:eastAsia="SimSun" w:cs="SimSun"/>
          <w:sz w:val="18"/>
          <w:szCs w:val="18"/>
          <w:spacing w:val="-14"/>
        </w:rPr>
        <w:t xml:space="preserve"> </w:t>
      </w:r>
      <w:r>
        <w:rPr>
          <w:rFonts w:ascii="SimSun" w:hAnsi="SimSun" w:eastAsia="SimSun" w:cs="SimSun"/>
          <w:sz w:val="18"/>
          <w:szCs w:val="18"/>
          <w:spacing w:val="-17"/>
        </w:rPr>
        <w:t>of</w:t>
      </w:r>
      <w:r>
        <w:rPr>
          <w:rFonts w:ascii="SimSun" w:hAnsi="SimSun" w:eastAsia="SimSun" w:cs="SimSun"/>
          <w:sz w:val="18"/>
          <w:szCs w:val="18"/>
          <w:spacing w:val="-11"/>
        </w:rPr>
        <w:t xml:space="preserve"> </w:t>
      </w:r>
      <w:r>
        <w:rPr>
          <w:rFonts w:ascii="SimSun" w:hAnsi="SimSun" w:eastAsia="SimSun" w:cs="SimSun"/>
          <w:sz w:val="18"/>
          <w:szCs w:val="18"/>
          <w:spacing w:val="-17"/>
        </w:rPr>
        <w:t>two</w:t>
      </w:r>
      <w:r>
        <w:rPr>
          <w:rFonts w:ascii="SimSun" w:hAnsi="SimSun" w:eastAsia="SimSun" w:cs="SimSun"/>
          <w:sz w:val="18"/>
          <w:szCs w:val="18"/>
          <w:spacing w:val="-18"/>
        </w:rPr>
        <w:t>-</w:t>
      </w:r>
      <w:r>
        <w:rPr>
          <w:rFonts w:ascii="SimSun" w:hAnsi="SimSun" w:eastAsia="SimSun" w:cs="SimSun"/>
          <w:sz w:val="18"/>
          <w:szCs w:val="18"/>
          <w:spacing w:val="-17"/>
        </w:rPr>
        <w:t>point</w:t>
      </w:r>
      <w:r>
        <w:rPr>
          <w:rFonts w:ascii="SimSun" w:hAnsi="SimSun" w:eastAsia="SimSun" w:cs="SimSun"/>
          <w:sz w:val="18"/>
          <w:szCs w:val="18"/>
          <w:spacing w:val="-12"/>
        </w:rPr>
        <w:t xml:space="preserve"> </w:t>
      </w:r>
      <w:r>
        <w:rPr>
          <w:rFonts w:ascii="SimSun" w:hAnsi="SimSun" w:eastAsia="SimSun" w:cs="SimSun"/>
          <w:sz w:val="18"/>
          <w:szCs w:val="18"/>
          <w:spacing w:val="-17"/>
        </w:rPr>
        <w:t>disc</w:t>
      </w:r>
      <w:r>
        <w:rPr>
          <w:rFonts w:ascii="SimSun" w:hAnsi="SimSun" w:eastAsia="SimSun" w:cs="SimSun"/>
          <w:sz w:val="18"/>
          <w:szCs w:val="18"/>
          <w:spacing w:val="-18"/>
        </w:rPr>
        <w:t>rimination</w:t>
      </w:r>
      <w:r>
        <w:rPr>
          <w:rFonts w:ascii="SimSun" w:hAnsi="SimSun" w:eastAsia="SimSun" w:cs="SimSun"/>
          <w:sz w:val="18"/>
          <w:szCs w:val="18"/>
          <w:spacing w:val="17"/>
        </w:rPr>
        <w:t xml:space="preserve">  </w:t>
      </w:r>
      <w:r>
        <w:rPr>
          <w:rFonts w:ascii="SimSun" w:hAnsi="SimSun" w:eastAsia="SimSun" w:cs="SimSun"/>
          <w:sz w:val="18"/>
          <w:szCs w:val="18"/>
          <w:spacing w:val="-18"/>
        </w:rPr>
        <w:t>261</w:t>
      </w:r>
    </w:p>
    <w:p>
      <w:pPr>
        <w:spacing w:before="61" w:line="214" w:lineRule="auto"/>
        <w:rPr>
          <w:rFonts w:ascii="SimSun" w:hAnsi="SimSun" w:eastAsia="SimSun" w:cs="SimSun"/>
          <w:sz w:val="18"/>
          <w:szCs w:val="18"/>
        </w:rPr>
      </w:pPr>
      <w:r>
        <w:rPr>
          <w:rFonts w:ascii="SimSun" w:hAnsi="SimSun" w:eastAsia="SimSun" w:cs="SimSun"/>
          <w:sz w:val="18"/>
          <w:szCs w:val="18"/>
          <w:spacing w:val="-12"/>
        </w:rPr>
        <w:t>量子释放</w:t>
      </w:r>
      <w:r>
        <w:rPr>
          <w:rFonts w:ascii="SimSun" w:hAnsi="SimSun" w:eastAsia="SimSun" w:cs="SimSun"/>
          <w:sz w:val="18"/>
          <w:szCs w:val="18"/>
          <w:spacing w:val="93"/>
        </w:rPr>
        <w:t xml:space="preserve"> </w:t>
      </w:r>
      <w:r>
        <w:rPr>
          <w:rFonts w:ascii="SimSun" w:hAnsi="SimSun" w:eastAsia="SimSun" w:cs="SimSun"/>
          <w:sz w:val="18"/>
          <w:szCs w:val="18"/>
          <w:spacing w:val="-12"/>
        </w:rPr>
        <w:t>quantal</w:t>
      </w:r>
      <w:r>
        <w:rPr>
          <w:rFonts w:ascii="SimSun" w:hAnsi="SimSun" w:eastAsia="SimSun" w:cs="SimSun"/>
          <w:sz w:val="18"/>
          <w:szCs w:val="18"/>
          <w:spacing w:val="-13"/>
        </w:rPr>
        <w:t xml:space="preserve"> </w:t>
      </w:r>
      <w:r>
        <w:rPr>
          <w:rFonts w:ascii="SimSun" w:hAnsi="SimSun" w:eastAsia="SimSun" w:cs="SimSun"/>
          <w:sz w:val="18"/>
          <w:szCs w:val="18"/>
          <w:spacing w:val="-12"/>
        </w:rPr>
        <w:t>release</w:t>
      </w:r>
      <w:r>
        <w:rPr>
          <w:rFonts w:ascii="SimSun" w:hAnsi="SimSun" w:eastAsia="SimSun" w:cs="SimSun"/>
          <w:sz w:val="18"/>
          <w:szCs w:val="18"/>
          <w:spacing w:val="25"/>
        </w:rPr>
        <w:t xml:space="preserve">  </w:t>
      </w:r>
      <w:r>
        <w:rPr>
          <w:rFonts w:ascii="SimSun" w:hAnsi="SimSun" w:eastAsia="SimSun" w:cs="SimSun"/>
          <w:sz w:val="18"/>
          <w:szCs w:val="18"/>
          <w:spacing w:val="-12"/>
        </w:rPr>
        <w:t>47,300</w:t>
      </w:r>
    </w:p>
    <w:p>
      <w:pPr>
        <w:spacing w:before="62" w:line="214" w:lineRule="auto"/>
        <w:rPr>
          <w:rFonts w:ascii="SimSun" w:hAnsi="SimSun" w:eastAsia="SimSun" w:cs="SimSun"/>
          <w:sz w:val="18"/>
          <w:szCs w:val="18"/>
        </w:rPr>
      </w:pPr>
      <w:r>
        <w:rPr>
          <w:rFonts w:ascii="SimSun" w:hAnsi="SimSun" w:eastAsia="SimSun" w:cs="SimSun"/>
          <w:sz w:val="18"/>
          <w:szCs w:val="18"/>
          <w:spacing w:val="-9"/>
        </w:rPr>
        <w:t>裂孔素</w:t>
      </w:r>
      <w:r>
        <w:rPr>
          <w:rFonts w:ascii="SimSun" w:hAnsi="SimSun" w:eastAsia="SimSun" w:cs="SimSun"/>
          <w:sz w:val="18"/>
          <w:szCs w:val="18"/>
          <w:spacing w:val="94"/>
        </w:rPr>
        <w:t xml:space="preserve"> </w:t>
      </w:r>
      <w:r>
        <w:rPr>
          <w:rFonts w:ascii="SimSun" w:hAnsi="SimSun" w:eastAsia="SimSun" w:cs="SimSun"/>
          <w:sz w:val="18"/>
          <w:szCs w:val="18"/>
          <w:spacing w:val="-9"/>
        </w:rPr>
        <w:t>nephrin</w:t>
      </w:r>
      <w:r>
        <w:rPr>
          <w:rFonts w:ascii="SimSun" w:hAnsi="SimSun" w:eastAsia="SimSun" w:cs="SimSun"/>
          <w:sz w:val="18"/>
          <w:szCs w:val="18"/>
          <w:spacing w:val="17"/>
        </w:rPr>
        <w:t xml:space="preserve">  </w:t>
      </w:r>
      <w:r>
        <w:rPr>
          <w:rFonts w:ascii="SimSun" w:hAnsi="SimSun" w:eastAsia="SimSun" w:cs="SimSun"/>
          <w:sz w:val="18"/>
          <w:szCs w:val="18"/>
          <w:spacing w:val="-9"/>
        </w:rPr>
        <w:t>228</w:t>
      </w:r>
    </w:p>
    <w:p>
      <w:pPr>
        <w:spacing w:before="66" w:line="220" w:lineRule="auto"/>
        <w:rPr>
          <w:rFonts w:ascii="SimSun" w:hAnsi="SimSun" w:eastAsia="SimSun" w:cs="SimSun"/>
          <w:sz w:val="18"/>
          <w:szCs w:val="18"/>
        </w:rPr>
      </w:pPr>
      <w:r>
        <w:rPr>
          <w:rFonts w:ascii="SimSun" w:hAnsi="SimSun" w:eastAsia="SimSun" w:cs="SimSun"/>
          <w:sz w:val="18"/>
          <w:szCs w:val="18"/>
          <w:spacing w:val="-17"/>
        </w:rPr>
        <w:t>裂隙</w:t>
      </w:r>
      <w:r>
        <w:rPr>
          <w:rFonts w:ascii="SimSun" w:hAnsi="SimSun" w:eastAsia="SimSun" w:cs="SimSun"/>
          <w:sz w:val="18"/>
          <w:szCs w:val="18"/>
          <w:spacing w:val="94"/>
        </w:rPr>
        <w:t xml:space="preserve"> </w:t>
      </w:r>
      <w:r>
        <w:rPr>
          <w:rFonts w:ascii="SimSun" w:hAnsi="SimSun" w:eastAsia="SimSun" w:cs="SimSun"/>
          <w:sz w:val="18"/>
          <w:szCs w:val="18"/>
          <w:spacing w:val="-17"/>
        </w:rPr>
        <w:t>slit</w:t>
      </w:r>
      <w:r>
        <w:rPr>
          <w:rFonts w:ascii="SimSun" w:hAnsi="SimSun" w:eastAsia="SimSun" w:cs="SimSun"/>
          <w:sz w:val="18"/>
          <w:szCs w:val="18"/>
          <w:spacing w:val="10"/>
        </w:rPr>
        <w:t xml:space="preserve">  </w:t>
      </w:r>
      <w:r>
        <w:rPr>
          <w:rFonts w:ascii="SimSun" w:hAnsi="SimSun" w:eastAsia="SimSun" w:cs="SimSun"/>
          <w:sz w:val="18"/>
          <w:szCs w:val="18"/>
          <w:spacing w:val="-17"/>
        </w:rPr>
        <w:t>228</w:t>
      </w:r>
    </w:p>
    <w:p>
      <w:pPr>
        <w:spacing w:before="51" w:line="214" w:lineRule="auto"/>
        <w:rPr>
          <w:rFonts w:ascii="SimSun" w:hAnsi="SimSun" w:eastAsia="SimSun" w:cs="SimSun"/>
          <w:sz w:val="18"/>
          <w:szCs w:val="18"/>
        </w:rPr>
      </w:pPr>
      <w:r>
        <w:rPr>
          <w:rFonts w:ascii="SimSun" w:hAnsi="SimSun" w:eastAsia="SimSun" w:cs="SimSun"/>
          <w:sz w:val="18"/>
          <w:szCs w:val="18"/>
          <w:spacing w:val="-14"/>
        </w:rPr>
        <w:t>临界</w:t>
      </w:r>
      <w:r>
        <w:rPr>
          <w:rFonts w:ascii="SimSun" w:hAnsi="SimSun" w:eastAsia="SimSun" w:cs="SimSun"/>
          <w:sz w:val="18"/>
          <w:szCs w:val="18"/>
          <w:spacing w:val="-15"/>
        </w:rPr>
        <w:t>融合频率</w:t>
      </w:r>
      <w:r>
        <w:rPr>
          <w:rFonts w:ascii="SimSun" w:hAnsi="SimSun" w:eastAsia="SimSun" w:cs="SimSun"/>
          <w:sz w:val="18"/>
          <w:szCs w:val="18"/>
          <w:spacing w:val="66"/>
        </w:rPr>
        <w:t xml:space="preserve"> </w:t>
      </w:r>
      <w:r>
        <w:rPr>
          <w:rFonts w:ascii="SimSun" w:hAnsi="SimSun" w:eastAsia="SimSun" w:cs="SimSun"/>
          <w:sz w:val="18"/>
          <w:szCs w:val="18"/>
          <w:spacing w:val="-14"/>
        </w:rPr>
        <w:t>critical</w:t>
      </w:r>
      <w:r>
        <w:rPr>
          <w:rFonts w:ascii="SimSun" w:hAnsi="SimSun" w:eastAsia="SimSun" w:cs="SimSun"/>
          <w:sz w:val="18"/>
          <w:szCs w:val="18"/>
          <w:spacing w:val="-10"/>
        </w:rPr>
        <w:t xml:space="preserve"> </w:t>
      </w:r>
      <w:r>
        <w:rPr>
          <w:rFonts w:ascii="SimSun" w:hAnsi="SimSun" w:eastAsia="SimSun" w:cs="SimSun"/>
          <w:sz w:val="18"/>
          <w:szCs w:val="18"/>
          <w:spacing w:val="-14"/>
        </w:rPr>
        <w:t>fusion</w:t>
      </w:r>
      <w:r>
        <w:rPr>
          <w:rFonts w:ascii="SimSun" w:hAnsi="SimSun" w:eastAsia="SimSun" w:cs="SimSun"/>
          <w:sz w:val="18"/>
          <w:szCs w:val="18"/>
          <w:spacing w:val="-9"/>
        </w:rPr>
        <w:t xml:space="preserve"> </w:t>
      </w:r>
      <w:r>
        <w:rPr>
          <w:rFonts w:ascii="SimSun" w:hAnsi="SimSun" w:eastAsia="SimSun" w:cs="SimSun"/>
          <w:sz w:val="18"/>
          <w:szCs w:val="18"/>
          <w:spacing w:val="-14"/>
        </w:rPr>
        <w:t>frequency</w:t>
      </w:r>
      <w:r>
        <w:rPr>
          <w:rFonts w:ascii="SimSun" w:hAnsi="SimSun" w:eastAsia="SimSun" w:cs="SimSun"/>
          <w:sz w:val="18"/>
          <w:szCs w:val="18"/>
          <w:spacing w:val="-15"/>
        </w:rPr>
        <w:t>,</w:t>
      </w:r>
      <w:r>
        <w:rPr>
          <w:rFonts w:ascii="SimSun" w:hAnsi="SimSun" w:eastAsia="SimSun" w:cs="SimSun"/>
          <w:sz w:val="18"/>
          <w:szCs w:val="18"/>
          <w:spacing w:val="-14"/>
        </w:rPr>
        <w:t>CFF</w:t>
      </w:r>
      <w:r>
        <w:rPr>
          <w:rFonts w:ascii="SimSun" w:hAnsi="SimSun" w:eastAsia="SimSun" w:cs="SimSun"/>
          <w:sz w:val="18"/>
          <w:szCs w:val="18"/>
          <w:spacing w:val="13"/>
        </w:rPr>
        <w:t xml:space="preserve">  </w:t>
      </w:r>
      <w:r>
        <w:rPr>
          <w:rFonts w:ascii="SimSun" w:hAnsi="SimSun" w:eastAsia="SimSun" w:cs="SimSun"/>
          <w:sz w:val="18"/>
          <w:szCs w:val="18"/>
          <w:spacing w:val="-15"/>
        </w:rPr>
        <w:t>279</w:t>
      </w:r>
    </w:p>
    <w:p>
      <w:pPr>
        <w:spacing w:before="61" w:line="214" w:lineRule="auto"/>
        <w:rPr>
          <w:rFonts w:ascii="SimSun" w:hAnsi="SimSun" w:eastAsia="SimSun" w:cs="SimSun"/>
          <w:sz w:val="18"/>
          <w:szCs w:val="18"/>
        </w:rPr>
      </w:pPr>
      <w:r>
        <w:rPr>
          <w:rFonts w:ascii="SimSun" w:hAnsi="SimSun" w:eastAsia="SimSun" w:cs="SimSun"/>
          <w:sz w:val="18"/>
          <w:szCs w:val="18"/>
          <w:spacing w:val="-1"/>
        </w:rPr>
        <w:t>淋巴水肿</w:t>
      </w:r>
      <w:r>
        <w:rPr>
          <w:rFonts w:ascii="SimSun" w:hAnsi="SimSun" w:eastAsia="SimSun" w:cs="SimSun"/>
          <w:sz w:val="18"/>
          <w:szCs w:val="18"/>
          <w:spacing w:val="54"/>
        </w:rPr>
        <w:t xml:space="preserve"> </w:t>
      </w:r>
      <w:r>
        <w:rPr>
          <w:rFonts w:ascii="SimSun" w:hAnsi="SimSun" w:eastAsia="SimSun" w:cs="SimSun"/>
          <w:sz w:val="18"/>
          <w:szCs w:val="18"/>
          <w:spacing w:val="-1"/>
        </w:rPr>
        <w:t>lymphedema</w:t>
      </w:r>
      <w:r>
        <w:rPr>
          <w:rFonts w:ascii="SimSun" w:hAnsi="SimSun" w:eastAsia="SimSun" w:cs="SimSun"/>
          <w:sz w:val="18"/>
          <w:szCs w:val="18"/>
          <w:spacing w:val="29"/>
        </w:rPr>
        <w:t xml:space="preserve">  </w:t>
      </w:r>
      <w:r>
        <w:rPr>
          <w:rFonts w:ascii="SimSun" w:hAnsi="SimSun" w:eastAsia="SimSun" w:cs="SimSun"/>
          <w:sz w:val="18"/>
          <w:szCs w:val="18"/>
          <w:spacing w:val="-1"/>
        </w:rPr>
        <w:t>127</w:t>
      </w:r>
    </w:p>
    <w:p>
      <w:pPr>
        <w:spacing w:before="61" w:line="214" w:lineRule="auto"/>
        <w:rPr>
          <w:rFonts w:ascii="SimSun" w:hAnsi="SimSun" w:eastAsia="SimSun" w:cs="SimSun"/>
          <w:sz w:val="18"/>
          <w:szCs w:val="18"/>
        </w:rPr>
      </w:pPr>
      <w:r>
        <w:rPr>
          <w:rFonts w:ascii="SimSun" w:hAnsi="SimSun" w:eastAsia="SimSun" w:cs="SimSun"/>
          <w:sz w:val="18"/>
          <w:szCs w:val="18"/>
          <w:spacing w:val="-10"/>
        </w:rPr>
        <w:t>淋巴系统</w:t>
      </w:r>
      <w:r>
        <w:rPr>
          <w:rFonts w:ascii="SimSun" w:hAnsi="SimSun" w:eastAsia="SimSun" w:cs="SimSun"/>
          <w:sz w:val="18"/>
          <w:szCs w:val="18"/>
          <w:spacing w:val="78"/>
        </w:rPr>
        <w:t xml:space="preserve"> </w:t>
      </w:r>
      <w:r>
        <w:rPr>
          <w:rFonts w:ascii="SimSun" w:hAnsi="SimSun" w:eastAsia="SimSun" w:cs="SimSun"/>
          <w:sz w:val="18"/>
          <w:szCs w:val="18"/>
          <w:spacing w:val="-10"/>
        </w:rPr>
        <w:t>lymphatic</w:t>
      </w:r>
      <w:r>
        <w:rPr>
          <w:rFonts w:ascii="SimSun" w:hAnsi="SimSun" w:eastAsia="SimSun" w:cs="SimSun"/>
          <w:sz w:val="18"/>
          <w:szCs w:val="18"/>
          <w:spacing w:val="-2"/>
        </w:rPr>
        <w:t xml:space="preserve"> </w:t>
      </w:r>
      <w:r>
        <w:rPr>
          <w:rFonts w:ascii="SimSun" w:hAnsi="SimSun" w:eastAsia="SimSun" w:cs="SimSun"/>
          <w:sz w:val="18"/>
          <w:szCs w:val="18"/>
          <w:spacing w:val="-10"/>
        </w:rPr>
        <w:t>system</w:t>
      </w:r>
      <w:r>
        <w:rPr>
          <w:rFonts w:ascii="SimSun" w:hAnsi="SimSun" w:eastAsia="SimSun" w:cs="SimSun"/>
          <w:sz w:val="18"/>
          <w:szCs w:val="18"/>
          <w:spacing w:val="24"/>
        </w:rPr>
        <w:t xml:space="preserve">  </w:t>
      </w:r>
      <w:r>
        <w:rPr>
          <w:rFonts w:ascii="SimSun" w:hAnsi="SimSun" w:eastAsia="SimSun" w:cs="SimSun"/>
          <w:sz w:val="18"/>
          <w:szCs w:val="18"/>
          <w:spacing w:val="-10"/>
        </w:rPr>
        <w:t>85,</w:t>
      </w:r>
      <w:r>
        <w:rPr>
          <w:rFonts w:ascii="SimSun" w:hAnsi="SimSun" w:eastAsia="SimSun" w:cs="SimSun"/>
          <w:sz w:val="18"/>
          <w:szCs w:val="18"/>
          <w:spacing w:val="-11"/>
        </w:rPr>
        <w:t>127</w:t>
      </w:r>
    </w:p>
    <w:p>
      <w:pPr>
        <w:spacing w:before="62" w:line="214" w:lineRule="auto"/>
        <w:rPr>
          <w:rFonts w:ascii="SimSun" w:hAnsi="SimSun" w:eastAsia="SimSun" w:cs="SimSun"/>
          <w:sz w:val="18"/>
          <w:szCs w:val="18"/>
        </w:rPr>
      </w:pPr>
      <w:r>
        <w:rPr>
          <w:rFonts w:ascii="SimSun" w:hAnsi="SimSun" w:eastAsia="SimSun" w:cs="SimSun"/>
          <w:sz w:val="18"/>
          <w:szCs w:val="18"/>
          <w:spacing w:val="-8"/>
        </w:rPr>
        <w:t>淋巴细胞</w:t>
      </w:r>
      <w:r>
        <w:rPr>
          <w:rFonts w:ascii="SimSun" w:hAnsi="SimSun" w:eastAsia="SimSun" w:cs="SimSun"/>
          <w:sz w:val="18"/>
          <w:szCs w:val="18"/>
          <w:spacing w:val="92"/>
        </w:rPr>
        <w:t xml:space="preserve"> </w:t>
      </w:r>
      <w:r>
        <w:rPr>
          <w:rFonts w:ascii="SimSun" w:hAnsi="SimSun" w:eastAsia="SimSun" w:cs="SimSun"/>
          <w:sz w:val="18"/>
          <w:szCs w:val="18"/>
          <w:spacing w:val="-8"/>
        </w:rPr>
        <w:t>lymphocyte</w:t>
      </w:r>
      <w:r>
        <w:rPr>
          <w:rFonts w:ascii="SimSun" w:hAnsi="SimSun" w:eastAsia="SimSun" w:cs="SimSun"/>
          <w:sz w:val="18"/>
          <w:szCs w:val="18"/>
          <w:spacing w:val="30"/>
        </w:rPr>
        <w:t xml:space="preserve">  </w:t>
      </w:r>
      <w:r>
        <w:rPr>
          <w:rFonts w:ascii="SimSun" w:hAnsi="SimSun" w:eastAsia="SimSun" w:cs="SimSun"/>
          <w:sz w:val="18"/>
          <w:szCs w:val="18"/>
          <w:spacing w:val="-8"/>
        </w:rPr>
        <w:t>66</w:t>
      </w:r>
    </w:p>
    <w:p>
      <w:pPr>
        <w:spacing w:before="61" w:line="214" w:lineRule="auto"/>
        <w:rPr>
          <w:rFonts w:ascii="SimSun" w:hAnsi="SimSun" w:eastAsia="SimSun" w:cs="SimSun"/>
          <w:sz w:val="18"/>
          <w:szCs w:val="18"/>
        </w:rPr>
      </w:pPr>
      <w:r>
        <w:rPr>
          <w:rFonts w:ascii="SimSun" w:hAnsi="SimSun" w:eastAsia="SimSun" w:cs="SimSun"/>
          <w:sz w:val="18"/>
          <w:szCs w:val="18"/>
          <w:spacing w:val="-9"/>
        </w:rPr>
        <w:t>磷酸二酯酶</w:t>
      </w:r>
      <w:r>
        <w:rPr>
          <w:rFonts w:ascii="SimSun" w:hAnsi="SimSun" w:eastAsia="SimSun" w:cs="SimSun"/>
          <w:sz w:val="18"/>
          <w:szCs w:val="18"/>
          <w:spacing w:val="91"/>
        </w:rPr>
        <w:t xml:space="preserve"> </w:t>
      </w:r>
      <w:r>
        <w:rPr>
          <w:rFonts w:ascii="SimSun" w:hAnsi="SimSun" w:eastAsia="SimSun" w:cs="SimSun"/>
          <w:sz w:val="18"/>
          <w:szCs w:val="18"/>
          <w:spacing w:val="-9"/>
        </w:rPr>
        <w:t>phosphodiesterase,PDE</w:t>
      </w:r>
      <w:r>
        <w:rPr>
          <w:rFonts w:ascii="SimSun" w:hAnsi="SimSun" w:eastAsia="SimSun" w:cs="SimSun"/>
          <w:sz w:val="18"/>
          <w:szCs w:val="18"/>
          <w:spacing w:val="17"/>
        </w:rPr>
        <w:t xml:space="preserve">  </w:t>
      </w:r>
      <w:r>
        <w:rPr>
          <w:rFonts w:ascii="SimSun" w:hAnsi="SimSun" w:eastAsia="SimSun" w:cs="SimSun"/>
          <w:sz w:val="18"/>
          <w:szCs w:val="18"/>
          <w:spacing w:val="-9"/>
        </w:rPr>
        <w:t>27</w:t>
      </w:r>
    </w:p>
    <w:p>
      <w:pPr>
        <w:spacing w:before="61" w:line="214" w:lineRule="auto"/>
        <w:rPr>
          <w:rFonts w:ascii="SimSun" w:hAnsi="SimSun" w:eastAsia="SimSun" w:cs="SimSun"/>
          <w:sz w:val="18"/>
          <w:szCs w:val="18"/>
        </w:rPr>
      </w:pPr>
      <w:r>
        <w:rPr>
          <w:rFonts w:ascii="SimSun" w:hAnsi="SimSun" w:eastAsia="SimSun" w:cs="SimSun"/>
          <w:sz w:val="18"/>
          <w:szCs w:val="18"/>
          <w:spacing w:val="-12"/>
        </w:rPr>
        <w:t>磷酸化级联反应</w:t>
      </w:r>
      <w:r>
        <w:rPr>
          <w:rFonts w:ascii="SimSun" w:hAnsi="SimSun" w:eastAsia="SimSun" w:cs="SimSun"/>
          <w:sz w:val="18"/>
          <w:szCs w:val="18"/>
          <w:spacing w:val="81"/>
        </w:rPr>
        <w:t xml:space="preserve"> </w:t>
      </w:r>
      <w:r>
        <w:rPr>
          <w:rFonts w:ascii="SimSun" w:hAnsi="SimSun" w:eastAsia="SimSun" w:cs="SimSun"/>
          <w:sz w:val="18"/>
          <w:szCs w:val="18"/>
          <w:spacing w:val="-12"/>
        </w:rPr>
        <w:t>phosphorylation</w:t>
      </w:r>
      <w:r>
        <w:rPr>
          <w:rFonts w:ascii="SimSun" w:hAnsi="SimSun" w:eastAsia="SimSun" w:cs="SimSun"/>
          <w:sz w:val="18"/>
          <w:szCs w:val="18"/>
          <w:spacing w:val="-6"/>
        </w:rPr>
        <w:t xml:space="preserve"> </w:t>
      </w:r>
      <w:r>
        <w:rPr>
          <w:rFonts w:ascii="SimSun" w:hAnsi="SimSun" w:eastAsia="SimSun" w:cs="SimSun"/>
          <w:sz w:val="18"/>
          <w:szCs w:val="18"/>
          <w:spacing w:val="-12"/>
        </w:rPr>
        <w:t>cascade</w:t>
      </w:r>
      <w:r>
        <w:rPr>
          <w:rFonts w:ascii="SimSun" w:hAnsi="SimSun" w:eastAsia="SimSun" w:cs="SimSun"/>
          <w:sz w:val="18"/>
          <w:szCs w:val="18"/>
          <w:spacing w:val="10"/>
        </w:rPr>
        <w:t xml:space="preserve">  </w:t>
      </w:r>
      <w:r>
        <w:rPr>
          <w:rFonts w:ascii="SimSun" w:hAnsi="SimSun" w:eastAsia="SimSun" w:cs="SimSun"/>
          <w:sz w:val="18"/>
          <w:szCs w:val="18"/>
          <w:spacing w:val="-12"/>
        </w:rPr>
        <w:t>28</w:t>
      </w:r>
    </w:p>
    <w:p>
      <w:pPr>
        <w:spacing w:before="62" w:line="214" w:lineRule="auto"/>
        <w:rPr>
          <w:rFonts w:ascii="SimSun" w:hAnsi="SimSun" w:eastAsia="SimSun" w:cs="SimSun"/>
          <w:sz w:val="18"/>
          <w:szCs w:val="18"/>
        </w:rPr>
      </w:pPr>
      <w:r>
        <w:rPr>
          <w:rFonts w:ascii="SimSun" w:hAnsi="SimSun" w:eastAsia="SimSun" w:cs="SimSun"/>
          <w:sz w:val="18"/>
          <w:szCs w:val="18"/>
          <w:spacing w:val="-10"/>
        </w:rPr>
        <w:t>磷酸肌醇3激酶</w:t>
      </w:r>
      <w:r>
        <w:rPr>
          <w:rFonts w:ascii="SimSun" w:hAnsi="SimSun" w:eastAsia="SimSun" w:cs="SimSun"/>
          <w:sz w:val="18"/>
          <w:szCs w:val="18"/>
          <w:spacing w:val="70"/>
        </w:rPr>
        <w:t xml:space="preserve"> </w:t>
      </w:r>
      <w:r>
        <w:rPr>
          <w:rFonts w:ascii="SimSun" w:hAnsi="SimSun" w:eastAsia="SimSun" w:cs="SimSun"/>
          <w:sz w:val="18"/>
          <w:szCs w:val="18"/>
          <w:spacing w:val="-10"/>
        </w:rPr>
        <w:t>phosphoinositide</w:t>
      </w:r>
      <w:r>
        <w:rPr>
          <w:rFonts w:ascii="SimSun" w:hAnsi="SimSun" w:eastAsia="SimSun" w:cs="SimSun"/>
          <w:sz w:val="18"/>
          <w:szCs w:val="18"/>
          <w:spacing w:val="-6"/>
        </w:rPr>
        <w:t xml:space="preserve"> </w:t>
      </w:r>
      <w:r>
        <w:rPr>
          <w:rFonts w:ascii="SimSun" w:hAnsi="SimSun" w:eastAsia="SimSun" w:cs="SimSun"/>
          <w:sz w:val="18"/>
          <w:szCs w:val="18"/>
          <w:spacing w:val="-10"/>
        </w:rPr>
        <w:t>3-kinase,PI3-K</w:t>
      </w:r>
      <w:r>
        <w:rPr>
          <w:rFonts w:ascii="SimSun" w:hAnsi="SimSun" w:eastAsia="SimSun" w:cs="SimSun"/>
          <w:sz w:val="18"/>
          <w:szCs w:val="18"/>
          <w:spacing w:val="18"/>
        </w:rPr>
        <w:t xml:space="preserve">  </w:t>
      </w:r>
      <w:r>
        <w:rPr>
          <w:rFonts w:ascii="SimSun" w:hAnsi="SimSun" w:eastAsia="SimSun" w:cs="SimSun"/>
          <w:sz w:val="18"/>
          <w:szCs w:val="18"/>
          <w:spacing w:val="-10"/>
        </w:rPr>
        <w:t>387</w:t>
      </w:r>
    </w:p>
    <w:p>
      <w:pPr>
        <w:spacing w:before="61" w:line="214" w:lineRule="auto"/>
        <w:rPr>
          <w:rFonts w:ascii="SimSun" w:hAnsi="SimSun" w:eastAsia="SimSun" w:cs="SimSun"/>
          <w:sz w:val="18"/>
          <w:szCs w:val="18"/>
        </w:rPr>
      </w:pPr>
      <w:r>
        <w:rPr>
          <w:rFonts w:ascii="SimSun" w:hAnsi="SimSun" w:eastAsia="SimSun" w:cs="SimSun"/>
          <w:sz w:val="18"/>
          <w:szCs w:val="18"/>
          <w:spacing w:val="-10"/>
        </w:rPr>
        <w:t>磷酸肌酸</w:t>
      </w:r>
      <w:r>
        <w:rPr>
          <w:rFonts w:ascii="SimSun" w:hAnsi="SimSun" w:eastAsia="SimSun" w:cs="SimSun"/>
          <w:sz w:val="18"/>
          <w:szCs w:val="18"/>
          <w:spacing w:val="65"/>
        </w:rPr>
        <w:t xml:space="preserve"> </w:t>
      </w:r>
      <w:r>
        <w:rPr>
          <w:rFonts w:ascii="SimSun" w:hAnsi="SimSun" w:eastAsia="SimSun" w:cs="SimSun"/>
          <w:sz w:val="18"/>
          <w:szCs w:val="18"/>
          <w:spacing w:val="-10"/>
        </w:rPr>
        <w:t>creatine</w:t>
      </w:r>
      <w:r>
        <w:rPr>
          <w:rFonts w:ascii="SimSun" w:hAnsi="SimSun" w:eastAsia="SimSun" w:cs="SimSun"/>
          <w:sz w:val="18"/>
          <w:szCs w:val="18"/>
          <w:spacing w:val="-7"/>
        </w:rPr>
        <w:t xml:space="preserve"> </w:t>
      </w:r>
      <w:r>
        <w:rPr>
          <w:rFonts w:ascii="SimSun" w:hAnsi="SimSun" w:eastAsia="SimSun" w:cs="SimSun"/>
          <w:sz w:val="18"/>
          <w:szCs w:val="18"/>
          <w:spacing w:val="-10"/>
        </w:rPr>
        <w:t>phosphate,CP</w:t>
      </w:r>
      <w:r>
        <w:rPr>
          <w:rFonts w:ascii="SimSun" w:hAnsi="SimSun" w:eastAsia="SimSun" w:cs="SimSun"/>
          <w:sz w:val="18"/>
          <w:szCs w:val="18"/>
          <w:spacing w:val="37"/>
        </w:rPr>
        <w:t xml:space="preserve">  </w:t>
      </w:r>
      <w:r>
        <w:rPr>
          <w:rFonts w:ascii="SimSun" w:hAnsi="SimSun" w:eastAsia="SimSun" w:cs="SimSun"/>
          <w:sz w:val="18"/>
          <w:szCs w:val="18"/>
          <w:spacing w:val="-10"/>
        </w:rPr>
        <w:t>208</w:t>
      </w:r>
    </w:p>
    <w:p>
      <w:pPr>
        <w:spacing w:before="92" w:line="187" w:lineRule="auto"/>
        <w:rPr>
          <w:rFonts w:ascii="SimHei" w:hAnsi="SimHei" w:eastAsia="SimHei" w:cs="SimHei"/>
          <w:sz w:val="18"/>
          <w:szCs w:val="18"/>
        </w:rPr>
      </w:pPr>
      <w:r>
        <w:rPr>
          <w:rFonts w:ascii="SimHei" w:hAnsi="SimHei" w:eastAsia="SimHei" w:cs="SimHei"/>
          <w:sz w:val="18"/>
          <w:szCs w:val="18"/>
          <w:spacing w:val="-12"/>
        </w:rPr>
        <w:t>磷脂</w:t>
      </w:r>
      <w:r>
        <w:rPr>
          <w:rFonts w:ascii="SimHei" w:hAnsi="SimHei" w:eastAsia="SimHei" w:cs="SimHei"/>
          <w:sz w:val="18"/>
          <w:szCs w:val="18"/>
          <w:spacing w:val="63"/>
        </w:rPr>
        <w:t xml:space="preserve"> </w:t>
      </w:r>
      <w:r>
        <w:rPr>
          <w:rFonts w:ascii="SimHei" w:hAnsi="SimHei" w:eastAsia="SimHei" w:cs="SimHei"/>
          <w:sz w:val="18"/>
          <w:szCs w:val="18"/>
          <w:spacing w:val="-12"/>
        </w:rPr>
        <w:t>phospholipid</w:t>
      </w:r>
      <w:r>
        <w:rPr>
          <w:rFonts w:ascii="SimHei" w:hAnsi="SimHei" w:eastAsia="SimHei" w:cs="SimHei"/>
          <w:sz w:val="18"/>
          <w:szCs w:val="18"/>
          <w:spacing w:val="19"/>
        </w:rPr>
        <w:t xml:space="preserve">  </w:t>
      </w:r>
      <w:r>
        <w:rPr>
          <w:rFonts w:ascii="SimHei" w:hAnsi="SimHei" w:eastAsia="SimHei" w:cs="SimHei"/>
          <w:sz w:val="18"/>
          <w:szCs w:val="18"/>
          <w:spacing w:val="-12"/>
        </w:rPr>
        <w:t>15</w:t>
      </w:r>
    </w:p>
    <w:p>
      <w:pPr>
        <w:sectPr>
          <w:pgSz w:w="11280" w:h="15940"/>
          <w:pgMar w:top="760" w:right="593" w:bottom="400" w:left="969" w:header="0" w:footer="0" w:gutter="0"/>
          <w:cols w:equalWidth="0" w:num="2">
            <w:col w:w="4691" w:space="100"/>
            <w:col w:w="4927"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C6F"/>
          <w:spacing w:val="-1"/>
          <w:position w:val="-1"/>
        </w:rPr>
        <w:t>428</w:t>
      </w:r>
      <w:r>
        <w:rPr>
          <w:rFonts w:ascii="SimSun" w:hAnsi="SimSun" w:eastAsia="SimSun" w:cs="SimSun"/>
          <w:sz w:val="18"/>
          <w:szCs w:val="18"/>
          <w:color w:val="002C6F"/>
          <w:spacing w:val="7"/>
          <w:position w:val="-1"/>
        </w:rPr>
        <w:t xml:space="preserve">        </w:t>
      </w:r>
      <w:r>
        <w:rPr>
          <w:rFonts w:ascii="SimHei" w:hAnsi="SimHei" w:eastAsia="SimHei" w:cs="SimHei"/>
          <w:sz w:val="18"/>
          <w:szCs w:val="18"/>
          <w:color w:val="14406D"/>
          <w:spacing w:val="-1"/>
        </w:rPr>
        <w:t>中英文名词对照索引</w:t>
      </w:r>
    </w:p>
    <w:p>
      <w:pPr>
        <w:spacing w:line="279" w:lineRule="auto"/>
        <w:rPr>
          <w:rFonts w:ascii="Arial"/>
          <w:sz w:val="21"/>
        </w:rPr>
      </w:pPr>
      <w:r/>
    </w:p>
    <w:p>
      <w:pPr>
        <w:ind w:left="457"/>
        <w:spacing w:before="59" w:line="214" w:lineRule="auto"/>
        <w:rPr>
          <w:rFonts w:ascii="SimSun" w:hAnsi="SimSun" w:eastAsia="SimSun" w:cs="SimSun"/>
          <w:sz w:val="18"/>
          <w:szCs w:val="18"/>
        </w:rPr>
      </w:pPr>
      <w:r>
        <w:rPr>
          <w:rFonts w:ascii="SimSun" w:hAnsi="SimSun" w:eastAsia="SimSun" w:cs="SimSun"/>
          <w:sz w:val="18"/>
          <w:szCs w:val="18"/>
          <w:spacing w:val="-7"/>
        </w:rPr>
        <w:t>磷脂酶</w:t>
      </w:r>
      <w:r>
        <w:rPr>
          <w:rFonts w:ascii="SimSun" w:hAnsi="SimSun" w:eastAsia="SimSun" w:cs="SimSun"/>
          <w:sz w:val="18"/>
          <w:szCs w:val="18"/>
          <w:spacing w:val="-37"/>
        </w:rPr>
        <w:t xml:space="preserve"> </w:t>
      </w:r>
      <w:r>
        <w:rPr>
          <w:rFonts w:ascii="SimSun" w:hAnsi="SimSun" w:eastAsia="SimSun" w:cs="SimSun"/>
          <w:sz w:val="18"/>
          <w:szCs w:val="18"/>
          <w:spacing w:val="-7"/>
        </w:rPr>
        <w:t>A</w:t>
      </w:r>
      <w:r>
        <w:rPr>
          <w:rFonts w:ascii="Calibri" w:hAnsi="Calibri" w:eastAsia="Calibri" w:cs="Calibri"/>
          <w:sz w:val="18"/>
          <w:szCs w:val="18"/>
          <w:spacing w:val="-7"/>
        </w:rPr>
        <w:t>₂</w:t>
      </w:r>
      <w:r>
        <w:rPr>
          <w:rFonts w:ascii="Calibri" w:hAnsi="Calibri" w:eastAsia="Calibri" w:cs="Calibri"/>
          <w:sz w:val="18"/>
          <w:szCs w:val="18"/>
          <w:spacing w:val="7"/>
        </w:rPr>
        <w:t xml:space="preserve">     </w:t>
      </w:r>
      <w:r>
        <w:rPr>
          <w:rFonts w:ascii="SimSun" w:hAnsi="SimSun" w:eastAsia="SimSun" w:cs="SimSun"/>
          <w:sz w:val="18"/>
          <w:szCs w:val="18"/>
          <w:spacing w:val="-7"/>
        </w:rPr>
        <w:t>phospholipase</w:t>
      </w:r>
      <w:r>
        <w:rPr>
          <w:rFonts w:ascii="SimSun" w:hAnsi="SimSun" w:eastAsia="SimSun" w:cs="SimSun"/>
          <w:sz w:val="18"/>
          <w:szCs w:val="18"/>
          <w:spacing w:val="-4"/>
        </w:rPr>
        <w:t xml:space="preserve"> </w:t>
      </w:r>
      <w:r>
        <w:rPr>
          <w:rFonts w:ascii="SimSun" w:hAnsi="SimSun" w:eastAsia="SimSun" w:cs="SimSun"/>
          <w:sz w:val="18"/>
          <w:szCs w:val="18"/>
          <w:spacing w:val="-7"/>
        </w:rPr>
        <w:t>A</w:t>
      </w:r>
      <w:r>
        <w:rPr>
          <w:rFonts w:ascii="Calibri" w:hAnsi="Calibri" w:eastAsia="Calibri" w:cs="Calibri"/>
          <w:sz w:val="18"/>
          <w:szCs w:val="18"/>
          <w:spacing w:val="-7"/>
        </w:rPr>
        <w:t>₂</w:t>
      </w:r>
      <w:r>
        <w:rPr>
          <w:rFonts w:ascii="SimSun" w:hAnsi="SimSun" w:eastAsia="SimSun" w:cs="SimSun"/>
          <w:sz w:val="18"/>
          <w:szCs w:val="18"/>
          <w:spacing w:val="-7"/>
        </w:rPr>
        <w:t>,PLA</w:t>
      </w:r>
      <w:r>
        <w:rPr>
          <w:rFonts w:ascii="Calibri" w:hAnsi="Calibri" w:eastAsia="Calibri" w:cs="Calibri"/>
          <w:sz w:val="18"/>
          <w:szCs w:val="18"/>
          <w:spacing w:val="-7"/>
        </w:rPr>
        <w:t>₂</w:t>
      </w:r>
      <w:r>
        <w:rPr>
          <w:rFonts w:ascii="Calibri" w:hAnsi="Calibri" w:eastAsia="Calibri" w:cs="Calibri"/>
          <w:sz w:val="18"/>
          <w:szCs w:val="18"/>
        </w:rPr>
        <w:t xml:space="preserve">      </w:t>
      </w:r>
      <w:r>
        <w:rPr>
          <w:rFonts w:ascii="SimSun" w:hAnsi="SimSun" w:eastAsia="SimSun" w:cs="SimSun"/>
          <w:sz w:val="18"/>
          <w:szCs w:val="18"/>
          <w:spacing w:val="-7"/>
        </w:rPr>
        <w:t>27</w:t>
      </w:r>
    </w:p>
    <w:p>
      <w:pPr>
        <w:ind w:left="457"/>
        <w:spacing w:before="51" w:line="260" w:lineRule="exact"/>
        <w:rPr>
          <w:rFonts w:ascii="SimSun" w:hAnsi="SimSun" w:eastAsia="SimSun" w:cs="SimSun"/>
          <w:sz w:val="18"/>
          <w:szCs w:val="18"/>
        </w:rPr>
      </w:pPr>
      <w:r>
        <w:rPr>
          <w:rFonts w:ascii="SimSun" w:hAnsi="SimSun" w:eastAsia="SimSun" w:cs="SimSun"/>
          <w:sz w:val="18"/>
          <w:szCs w:val="18"/>
          <w:spacing w:val="-2"/>
          <w:position w:val="6"/>
        </w:rPr>
        <w:t>磷脂酶C</w:t>
      </w:r>
      <w:r>
        <w:rPr>
          <w:rFonts w:ascii="SimSun" w:hAnsi="SimSun" w:eastAsia="SimSun" w:cs="SimSun"/>
          <w:sz w:val="18"/>
          <w:szCs w:val="18"/>
          <w:spacing w:val="15"/>
          <w:position w:val="6"/>
        </w:rPr>
        <w:t xml:space="preserve"> </w:t>
      </w:r>
      <w:r>
        <w:rPr>
          <w:rFonts w:ascii="SimSun" w:hAnsi="SimSun" w:eastAsia="SimSun" w:cs="SimSun"/>
          <w:sz w:val="18"/>
          <w:szCs w:val="18"/>
          <w:spacing w:val="-2"/>
          <w:position w:val="6"/>
        </w:rPr>
        <w:t>phospholipase</w:t>
      </w:r>
      <w:r>
        <w:rPr>
          <w:rFonts w:ascii="SimSun" w:hAnsi="SimSun" w:eastAsia="SimSun" w:cs="SimSun"/>
          <w:sz w:val="18"/>
          <w:szCs w:val="18"/>
          <w:spacing w:val="3"/>
          <w:position w:val="6"/>
        </w:rPr>
        <w:t xml:space="preserve"> </w:t>
      </w:r>
      <w:r>
        <w:rPr>
          <w:rFonts w:ascii="SimSun" w:hAnsi="SimSun" w:eastAsia="SimSun" w:cs="SimSun"/>
          <w:sz w:val="18"/>
          <w:szCs w:val="18"/>
          <w:spacing w:val="-2"/>
          <w:position w:val="6"/>
        </w:rPr>
        <w:t>C,PLC</w:t>
      </w:r>
      <w:r>
        <w:rPr>
          <w:rFonts w:ascii="SimSun" w:hAnsi="SimSun" w:eastAsia="SimSun" w:cs="SimSun"/>
          <w:sz w:val="18"/>
          <w:szCs w:val="18"/>
          <w:spacing w:val="22"/>
          <w:position w:val="6"/>
        </w:rPr>
        <w:t xml:space="preserve">  </w:t>
      </w:r>
      <w:r>
        <w:rPr>
          <w:rFonts w:ascii="SimSun" w:hAnsi="SimSun" w:eastAsia="SimSun" w:cs="SimSun"/>
          <w:sz w:val="18"/>
          <w:szCs w:val="18"/>
          <w:spacing w:val="-2"/>
          <w:position w:val="6"/>
        </w:rPr>
        <w:t>27</w:t>
      </w:r>
    </w:p>
    <w:p>
      <w:pPr>
        <w:ind w:left="457"/>
        <w:spacing w:line="214" w:lineRule="auto"/>
        <w:rPr>
          <w:rFonts w:ascii="SimSun" w:hAnsi="SimSun" w:eastAsia="SimSun" w:cs="SimSun"/>
          <w:sz w:val="18"/>
          <w:szCs w:val="18"/>
        </w:rPr>
      </w:pPr>
      <w:r>
        <w:rPr>
          <w:rFonts w:ascii="SimSun" w:hAnsi="SimSun" w:eastAsia="SimSun" w:cs="SimSun"/>
          <w:sz w:val="18"/>
          <w:szCs w:val="18"/>
          <w:spacing w:val="-8"/>
        </w:rPr>
        <w:t>流畅失语症</w:t>
      </w:r>
      <w:r>
        <w:rPr>
          <w:rFonts w:ascii="SimSun" w:hAnsi="SimSun" w:eastAsia="SimSun" w:cs="SimSun"/>
          <w:sz w:val="18"/>
          <w:szCs w:val="18"/>
          <w:spacing w:val="60"/>
        </w:rPr>
        <w:t xml:space="preserve"> </w:t>
      </w:r>
      <w:r>
        <w:rPr>
          <w:rFonts w:ascii="SimSun" w:hAnsi="SimSun" w:eastAsia="SimSun" w:cs="SimSun"/>
          <w:sz w:val="18"/>
          <w:szCs w:val="18"/>
          <w:spacing w:val="-8"/>
        </w:rPr>
        <w:t>fuent</w:t>
      </w:r>
      <w:r>
        <w:rPr>
          <w:rFonts w:ascii="SimSun" w:hAnsi="SimSun" w:eastAsia="SimSun" w:cs="SimSun"/>
          <w:sz w:val="18"/>
          <w:szCs w:val="18"/>
          <w:spacing w:val="-5"/>
        </w:rPr>
        <w:t xml:space="preserve"> </w:t>
      </w:r>
      <w:r>
        <w:rPr>
          <w:rFonts w:ascii="SimSun" w:hAnsi="SimSun" w:eastAsia="SimSun" w:cs="SimSun"/>
          <w:sz w:val="18"/>
          <w:szCs w:val="18"/>
          <w:spacing w:val="-8"/>
        </w:rPr>
        <w:t>aphasia</w:t>
      </w:r>
      <w:r>
        <w:rPr>
          <w:rFonts w:ascii="SimSun" w:hAnsi="SimSun" w:eastAsia="SimSun" w:cs="SimSun"/>
          <w:sz w:val="18"/>
          <w:szCs w:val="18"/>
          <w:spacing w:val="18"/>
        </w:rPr>
        <w:t xml:space="preserve">  </w:t>
      </w:r>
      <w:r>
        <w:rPr>
          <w:rFonts w:ascii="SimSun" w:hAnsi="SimSun" w:eastAsia="SimSun" w:cs="SimSun"/>
          <w:sz w:val="18"/>
          <w:szCs w:val="18"/>
          <w:spacing w:val="-8"/>
        </w:rPr>
        <w:t>352</w:t>
      </w:r>
    </w:p>
    <w:p>
      <w:pPr>
        <w:ind w:left="457"/>
        <w:spacing w:before="50" w:line="261" w:lineRule="exact"/>
        <w:rPr>
          <w:rFonts w:ascii="SimSun" w:hAnsi="SimSun" w:eastAsia="SimSun" w:cs="SimSun"/>
          <w:sz w:val="18"/>
          <w:szCs w:val="18"/>
        </w:rPr>
      </w:pPr>
      <w:r>
        <w:rPr>
          <w:rFonts w:ascii="SimSun" w:hAnsi="SimSun" w:eastAsia="SimSun" w:cs="SimSun"/>
          <w:sz w:val="18"/>
          <w:szCs w:val="18"/>
          <w:spacing w:val="-10"/>
          <w:position w:val="6"/>
        </w:rPr>
        <w:t>硫化氢</w:t>
      </w:r>
      <w:r>
        <w:rPr>
          <w:rFonts w:ascii="SimSun" w:hAnsi="SimSun" w:eastAsia="SimSun" w:cs="SimSun"/>
          <w:sz w:val="18"/>
          <w:szCs w:val="18"/>
          <w:spacing w:val="72"/>
          <w:position w:val="6"/>
        </w:rPr>
        <w:t xml:space="preserve"> </w:t>
      </w:r>
      <w:r>
        <w:rPr>
          <w:rFonts w:ascii="SimSun" w:hAnsi="SimSun" w:eastAsia="SimSun" w:cs="SimSun"/>
          <w:sz w:val="18"/>
          <w:szCs w:val="18"/>
          <w:spacing w:val="-10"/>
          <w:position w:val="6"/>
        </w:rPr>
        <w:t>hydrogen</w:t>
      </w:r>
      <w:r>
        <w:rPr>
          <w:rFonts w:ascii="SimSun" w:hAnsi="SimSun" w:eastAsia="SimSun" w:cs="SimSun"/>
          <w:sz w:val="18"/>
          <w:szCs w:val="18"/>
          <w:spacing w:val="2"/>
          <w:position w:val="6"/>
        </w:rPr>
        <w:t xml:space="preserve"> </w:t>
      </w:r>
      <w:r>
        <w:rPr>
          <w:rFonts w:ascii="SimSun" w:hAnsi="SimSun" w:eastAsia="SimSun" w:cs="SimSun"/>
          <w:sz w:val="18"/>
          <w:szCs w:val="18"/>
          <w:spacing w:val="-10"/>
          <w:position w:val="6"/>
        </w:rPr>
        <w:t>sulfide,H</w:t>
      </w:r>
      <w:r>
        <w:rPr>
          <w:rFonts w:ascii="Calibri" w:hAnsi="Calibri" w:eastAsia="Calibri" w:cs="Calibri"/>
          <w:sz w:val="18"/>
          <w:szCs w:val="18"/>
          <w:spacing w:val="-10"/>
          <w:position w:val="6"/>
        </w:rPr>
        <w:t>₂</w:t>
      </w:r>
      <w:r>
        <w:rPr>
          <w:rFonts w:ascii="SimSun" w:hAnsi="SimSun" w:eastAsia="SimSun" w:cs="SimSun"/>
          <w:sz w:val="18"/>
          <w:szCs w:val="18"/>
          <w:spacing w:val="-10"/>
          <w:position w:val="6"/>
        </w:rPr>
        <w:t>S</w:t>
      </w:r>
      <w:r>
        <w:rPr>
          <w:rFonts w:ascii="SimSun" w:hAnsi="SimSun" w:eastAsia="SimSun" w:cs="SimSun"/>
          <w:sz w:val="18"/>
          <w:szCs w:val="18"/>
          <w:spacing w:val="25"/>
          <w:position w:val="6"/>
        </w:rPr>
        <w:t xml:space="preserve">  </w:t>
      </w:r>
      <w:r>
        <w:rPr>
          <w:rFonts w:ascii="SimSun" w:hAnsi="SimSun" w:eastAsia="SimSun" w:cs="SimSun"/>
          <w:sz w:val="18"/>
          <w:szCs w:val="18"/>
          <w:spacing w:val="-10"/>
          <w:position w:val="6"/>
        </w:rPr>
        <w:t>138</w:t>
      </w:r>
    </w:p>
    <w:p>
      <w:pPr>
        <w:ind w:left="457"/>
        <w:spacing w:line="214" w:lineRule="auto"/>
        <w:rPr>
          <w:rFonts w:ascii="SimSun" w:hAnsi="SimSun" w:eastAsia="SimSun" w:cs="SimSun"/>
          <w:sz w:val="18"/>
          <w:szCs w:val="18"/>
        </w:rPr>
      </w:pPr>
      <w:r>
        <w:rPr>
          <w:rFonts w:ascii="SimSun" w:hAnsi="SimSun" w:eastAsia="SimSun" w:cs="SimSun"/>
          <w:sz w:val="18"/>
          <w:szCs w:val="18"/>
          <w:spacing w:val="-9"/>
        </w:rPr>
        <w:t>鲁菲尼小体</w:t>
      </w:r>
      <w:r>
        <w:rPr>
          <w:rFonts w:ascii="SimSun" w:hAnsi="SimSun" w:eastAsia="SimSun" w:cs="SimSun"/>
          <w:sz w:val="18"/>
          <w:szCs w:val="18"/>
          <w:spacing w:val="62"/>
        </w:rPr>
        <w:t xml:space="preserve"> </w:t>
      </w:r>
      <w:r>
        <w:rPr>
          <w:rFonts w:ascii="SimSun" w:hAnsi="SimSun" w:eastAsia="SimSun" w:cs="SimSun"/>
          <w:sz w:val="18"/>
          <w:szCs w:val="18"/>
          <w:spacing w:val="-9"/>
        </w:rPr>
        <w:t>Ruffni</w:t>
      </w:r>
      <w:r>
        <w:rPr>
          <w:rFonts w:ascii="SimSun" w:hAnsi="SimSun" w:eastAsia="SimSun" w:cs="SimSun"/>
          <w:sz w:val="18"/>
          <w:szCs w:val="18"/>
          <w:spacing w:val="-4"/>
        </w:rPr>
        <w:t xml:space="preserve"> </w:t>
      </w:r>
      <w:r>
        <w:rPr>
          <w:rFonts w:ascii="SimSun" w:hAnsi="SimSun" w:eastAsia="SimSun" w:cs="SimSun"/>
          <w:sz w:val="18"/>
          <w:szCs w:val="18"/>
          <w:spacing w:val="-9"/>
        </w:rPr>
        <w:t>corpuscle</w:t>
      </w:r>
      <w:r>
        <w:rPr>
          <w:rFonts w:ascii="SimSun" w:hAnsi="SimSun" w:eastAsia="SimSun" w:cs="SimSun"/>
          <w:sz w:val="18"/>
          <w:szCs w:val="18"/>
          <w:spacing w:val="15"/>
        </w:rPr>
        <w:t xml:space="preserve">  </w:t>
      </w:r>
      <w:r>
        <w:rPr>
          <w:rFonts w:ascii="SimSun" w:hAnsi="SimSun" w:eastAsia="SimSun" w:cs="SimSun"/>
          <w:sz w:val="18"/>
          <w:szCs w:val="18"/>
          <w:spacing w:val="-9"/>
        </w:rPr>
        <w:t>259</w:t>
      </w:r>
    </w:p>
    <w:p>
      <w:pPr>
        <w:ind w:left="457"/>
        <w:spacing w:before="58" w:line="221" w:lineRule="auto"/>
        <w:rPr>
          <w:rFonts w:ascii="SimSun" w:hAnsi="SimSun" w:eastAsia="SimSun" w:cs="SimSun"/>
          <w:sz w:val="18"/>
          <w:szCs w:val="18"/>
        </w:rPr>
      </w:pPr>
      <w:r>
        <w:rPr>
          <w:rFonts w:ascii="SimSun" w:hAnsi="SimSun" w:eastAsia="SimSun" w:cs="SimSun"/>
          <w:sz w:val="18"/>
          <w:szCs w:val="18"/>
          <w:spacing w:val="-21"/>
        </w:rPr>
        <w:t>滤过</w:t>
      </w:r>
      <w:r>
        <w:rPr>
          <w:rFonts w:ascii="SimSun" w:hAnsi="SimSun" w:eastAsia="SimSun" w:cs="SimSun"/>
          <w:sz w:val="18"/>
          <w:szCs w:val="18"/>
          <w:spacing w:val="74"/>
        </w:rPr>
        <w:t xml:space="preserve"> </w:t>
      </w:r>
      <w:r>
        <w:rPr>
          <w:rFonts w:ascii="SimSun" w:hAnsi="SimSun" w:eastAsia="SimSun" w:cs="SimSun"/>
          <w:sz w:val="18"/>
          <w:szCs w:val="18"/>
          <w:spacing w:val="-21"/>
        </w:rPr>
        <w:t>filtration</w:t>
      </w:r>
      <w:r>
        <w:rPr>
          <w:rFonts w:ascii="SimSun" w:hAnsi="SimSun" w:eastAsia="SimSun" w:cs="SimSun"/>
          <w:sz w:val="18"/>
          <w:szCs w:val="18"/>
          <w:spacing w:val="23"/>
        </w:rPr>
        <w:t xml:space="preserve">  </w:t>
      </w:r>
      <w:r>
        <w:rPr>
          <w:rFonts w:ascii="SimSun" w:hAnsi="SimSun" w:eastAsia="SimSun" w:cs="SimSun"/>
          <w:sz w:val="18"/>
          <w:szCs w:val="18"/>
          <w:spacing w:val="-21"/>
        </w:rPr>
        <w:t>125</w:t>
      </w:r>
    </w:p>
    <w:p>
      <w:pPr>
        <w:ind w:left="457"/>
        <w:spacing w:before="39" w:line="216" w:lineRule="auto"/>
        <w:rPr>
          <w:rFonts w:ascii="SimSun" w:hAnsi="SimSun" w:eastAsia="SimSun" w:cs="SimSun"/>
          <w:sz w:val="18"/>
          <w:szCs w:val="18"/>
        </w:rPr>
      </w:pPr>
      <w:r>
        <w:rPr>
          <w:rFonts w:ascii="SimSun" w:hAnsi="SimSun" w:eastAsia="SimSun" w:cs="SimSun"/>
          <w:sz w:val="18"/>
          <w:szCs w:val="18"/>
          <w:spacing w:val="-17"/>
        </w:rPr>
        <w:t>滤过分</w:t>
      </w:r>
      <w:r>
        <w:rPr>
          <w:rFonts w:ascii="SimSun" w:hAnsi="SimSun" w:eastAsia="SimSun" w:cs="SimSun"/>
          <w:sz w:val="18"/>
          <w:szCs w:val="18"/>
          <w:spacing w:val="-18"/>
        </w:rPr>
        <w:t>数</w:t>
      </w:r>
      <w:r>
        <w:rPr>
          <w:rFonts w:ascii="SimSun" w:hAnsi="SimSun" w:eastAsia="SimSun" w:cs="SimSun"/>
          <w:sz w:val="18"/>
          <w:szCs w:val="18"/>
          <w:spacing w:val="62"/>
        </w:rPr>
        <w:t xml:space="preserve"> </w:t>
      </w:r>
      <w:r>
        <w:rPr>
          <w:rFonts w:ascii="SimSun" w:hAnsi="SimSun" w:eastAsia="SimSun" w:cs="SimSun"/>
          <w:sz w:val="18"/>
          <w:szCs w:val="18"/>
          <w:spacing w:val="-17"/>
        </w:rPr>
        <w:t>filtration</w:t>
      </w:r>
      <w:r>
        <w:rPr>
          <w:rFonts w:ascii="SimSun" w:hAnsi="SimSun" w:eastAsia="SimSun" w:cs="SimSun"/>
          <w:sz w:val="18"/>
          <w:szCs w:val="18"/>
          <w:spacing w:val="-16"/>
        </w:rPr>
        <w:t xml:space="preserve"> </w:t>
      </w:r>
      <w:r>
        <w:rPr>
          <w:rFonts w:ascii="SimSun" w:hAnsi="SimSun" w:eastAsia="SimSun" w:cs="SimSun"/>
          <w:sz w:val="18"/>
          <w:szCs w:val="18"/>
          <w:spacing w:val="-17"/>
        </w:rPr>
        <w:t>fraction</w:t>
      </w:r>
      <w:r>
        <w:rPr>
          <w:rFonts w:ascii="SimSun" w:hAnsi="SimSun" w:eastAsia="SimSun" w:cs="SimSun"/>
          <w:sz w:val="18"/>
          <w:szCs w:val="18"/>
          <w:spacing w:val="-18"/>
        </w:rPr>
        <w:t>,</w:t>
      </w:r>
      <w:r>
        <w:rPr>
          <w:rFonts w:ascii="SimSun" w:hAnsi="SimSun" w:eastAsia="SimSun" w:cs="SimSun"/>
          <w:sz w:val="18"/>
          <w:szCs w:val="18"/>
          <w:spacing w:val="-17"/>
        </w:rPr>
        <w:t>FF</w:t>
      </w:r>
      <w:r>
        <w:rPr>
          <w:rFonts w:ascii="SimSun" w:hAnsi="SimSun" w:eastAsia="SimSun" w:cs="SimSun"/>
          <w:sz w:val="18"/>
          <w:szCs w:val="18"/>
          <w:spacing w:val="23"/>
          <w:w w:val="101"/>
        </w:rPr>
        <w:t xml:space="preserve">  </w:t>
      </w:r>
      <w:r>
        <w:rPr>
          <w:rFonts w:ascii="SimSun" w:hAnsi="SimSun" w:eastAsia="SimSun" w:cs="SimSun"/>
          <w:sz w:val="18"/>
          <w:szCs w:val="18"/>
          <w:spacing w:val="-18"/>
        </w:rPr>
        <w:t>231</w:t>
      </w:r>
    </w:p>
    <w:p>
      <w:pPr>
        <w:ind w:left="457"/>
        <w:spacing w:before="52" w:line="220" w:lineRule="auto"/>
        <w:rPr>
          <w:rFonts w:ascii="SimSun" w:hAnsi="SimSun" w:eastAsia="SimSun" w:cs="SimSun"/>
          <w:sz w:val="18"/>
          <w:szCs w:val="18"/>
        </w:rPr>
      </w:pPr>
      <w:r>
        <w:rPr>
          <w:rFonts w:ascii="SimSun" w:hAnsi="SimSun" w:eastAsia="SimSun" w:cs="SimSun"/>
          <w:sz w:val="18"/>
          <w:szCs w:val="18"/>
          <w:spacing w:val="-14"/>
        </w:rPr>
        <w:t>滤过裂隙膜</w:t>
      </w:r>
      <w:r>
        <w:rPr>
          <w:rFonts w:ascii="SimSun" w:hAnsi="SimSun" w:eastAsia="SimSun" w:cs="SimSun"/>
          <w:sz w:val="18"/>
          <w:szCs w:val="18"/>
          <w:spacing w:val="68"/>
          <w:w w:val="101"/>
        </w:rPr>
        <w:t xml:space="preserve"> </w:t>
      </w:r>
      <w:r>
        <w:rPr>
          <w:rFonts w:ascii="SimSun" w:hAnsi="SimSun" w:eastAsia="SimSun" w:cs="SimSun"/>
          <w:sz w:val="18"/>
          <w:szCs w:val="18"/>
          <w:spacing w:val="-14"/>
        </w:rPr>
        <w:t>filration</w:t>
      </w:r>
      <w:r>
        <w:rPr>
          <w:rFonts w:ascii="SimSun" w:hAnsi="SimSun" w:eastAsia="SimSun" w:cs="SimSun"/>
          <w:sz w:val="18"/>
          <w:szCs w:val="18"/>
          <w:spacing w:val="-6"/>
        </w:rPr>
        <w:t xml:space="preserve"> </w:t>
      </w:r>
      <w:r>
        <w:rPr>
          <w:rFonts w:ascii="SimSun" w:hAnsi="SimSun" w:eastAsia="SimSun" w:cs="SimSun"/>
          <w:sz w:val="18"/>
          <w:szCs w:val="18"/>
          <w:spacing w:val="-14"/>
        </w:rPr>
        <w:t>slit</w:t>
      </w:r>
      <w:r>
        <w:rPr>
          <w:rFonts w:ascii="SimSun" w:hAnsi="SimSun" w:eastAsia="SimSun" w:cs="SimSun"/>
          <w:sz w:val="18"/>
          <w:szCs w:val="18"/>
          <w:spacing w:val="-16"/>
        </w:rPr>
        <w:t xml:space="preserve"> </w:t>
      </w:r>
      <w:r>
        <w:rPr>
          <w:rFonts w:ascii="SimSun" w:hAnsi="SimSun" w:eastAsia="SimSun" w:cs="SimSun"/>
          <w:sz w:val="18"/>
          <w:szCs w:val="18"/>
          <w:spacing w:val="-14"/>
        </w:rPr>
        <w:t>membrane</w:t>
      </w:r>
      <w:r>
        <w:rPr>
          <w:rFonts w:ascii="SimSun" w:hAnsi="SimSun" w:eastAsia="SimSun" w:cs="SimSun"/>
          <w:sz w:val="18"/>
          <w:szCs w:val="18"/>
          <w:spacing w:val="16"/>
        </w:rPr>
        <w:t xml:space="preserve">  </w:t>
      </w:r>
      <w:r>
        <w:rPr>
          <w:rFonts w:ascii="SimSun" w:hAnsi="SimSun" w:eastAsia="SimSun" w:cs="SimSun"/>
          <w:sz w:val="18"/>
          <w:szCs w:val="18"/>
          <w:spacing w:val="-14"/>
        </w:rPr>
        <w:t>228</w:t>
      </w:r>
    </w:p>
    <w:p>
      <w:pPr>
        <w:ind w:left="457"/>
        <w:spacing w:before="46" w:line="220" w:lineRule="auto"/>
        <w:rPr>
          <w:rFonts w:ascii="SimSun" w:hAnsi="SimSun" w:eastAsia="SimSun" w:cs="SimSun"/>
          <w:sz w:val="18"/>
          <w:szCs w:val="18"/>
        </w:rPr>
      </w:pPr>
      <w:r>
        <w:rPr>
          <w:rFonts w:ascii="SimSun" w:hAnsi="SimSun" w:eastAsia="SimSun" w:cs="SimSun"/>
          <w:sz w:val="18"/>
          <w:szCs w:val="18"/>
          <w:spacing w:val="-13"/>
        </w:rPr>
        <w:t>滤过膜</w:t>
      </w:r>
      <w:r>
        <w:rPr>
          <w:rFonts w:ascii="SimSun" w:hAnsi="SimSun" w:eastAsia="SimSun" w:cs="SimSun"/>
          <w:sz w:val="18"/>
          <w:szCs w:val="18"/>
          <w:spacing w:val="88"/>
        </w:rPr>
        <w:t xml:space="preserve"> </w:t>
      </w:r>
      <w:r>
        <w:rPr>
          <w:rFonts w:ascii="SimSun" w:hAnsi="SimSun" w:eastAsia="SimSun" w:cs="SimSun"/>
          <w:sz w:val="18"/>
          <w:szCs w:val="18"/>
          <w:spacing w:val="-13"/>
        </w:rPr>
        <w:t>filtration</w:t>
      </w:r>
      <w:r>
        <w:rPr>
          <w:rFonts w:ascii="SimSun" w:hAnsi="SimSun" w:eastAsia="SimSun" w:cs="SimSun"/>
          <w:sz w:val="18"/>
          <w:szCs w:val="18"/>
          <w:spacing w:val="-15"/>
        </w:rPr>
        <w:t xml:space="preserve"> </w:t>
      </w:r>
      <w:r>
        <w:rPr>
          <w:rFonts w:ascii="SimSun" w:hAnsi="SimSun" w:eastAsia="SimSun" w:cs="SimSun"/>
          <w:sz w:val="18"/>
          <w:szCs w:val="18"/>
          <w:spacing w:val="-13"/>
        </w:rPr>
        <w:t>membrane</w:t>
      </w:r>
      <w:r>
        <w:rPr>
          <w:rFonts w:ascii="SimSun" w:hAnsi="SimSun" w:eastAsia="SimSun" w:cs="SimSun"/>
          <w:sz w:val="18"/>
          <w:szCs w:val="18"/>
          <w:spacing w:val="30"/>
          <w:w w:val="101"/>
        </w:rPr>
        <w:t xml:space="preserve">  </w:t>
      </w:r>
      <w:r>
        <w:rPr>
          <w:rFonts w:ascii="SimSun" w:hAnsi="SimSun" w:eastAsia="SimSun" w:cs="SimSun"/>
          <w:sz w:val="18"/>
          <w:szCs w:val="18"/>
          <w:spacing w:val="-13"/>
        </w:rPr>
        <w:t>228</w:t>
      </w:r>
    </w:p>
    <w:p>
      <w:pPr>
        <w:ind w:left="457"/>
        <w:spacing w:before="40" w:line="214" w:lineRule="auto"/>
        <w:rPr>
          <w:rFonts w:ascii="SimSun" w:hAnsi="SimSun" w:eastAsia="SimSun" w:cs="SimSun"/>
          <w:sz w:val="18"/>
          <w:szCs w:val="18"/>
        </w:rPr>
      </w:pPr>
      <w:r>
        <w:rPr>
          <w:rFonts w:ascii="SimSun" w:hAnsi="SimSun" w:eastAsia="SimSun" w:cs="SimSun"/>
          <w:sz w:val="18"/>
          <w:szCs w:val="18"/>
          <w:spacing w:val="-17"/>
        </w:rPr>
        <w:t>滤</w:t>
      </w:r>
      <w:r>
        <w:rPr>
          <w:rFonts w:ascii="SimSun" w:hAnsi="SimSun" w:eastAsia="SimSun" w:cs="SimSun"/>
          <w:sz w:val="18"/>
          <w:szCs w:val="18"/>
          <w:spacing w:val="-18"/>
        </w:rPr>
        <w:t>过平衡</w:t>
      </w:r>
      <w:r>
        <w:rPr>
          <w:rFonts w:ascii="SimSun" w:hAnsi="SimSun" w:eastAsia="SimSun" w:cs="SimSun"/>
          <w:sz w:val="18"/>
          <w:szCs w:val="18"/>
          <w:spacing w:val="58"/>
        </w:rPr>
        <w:t xml:space="preserve"> </w:t>
      </w:r>
      <w:r>
        <w:rPr>
          <w:rFonts w:ascii="SimSun" w:hAnsi="SimSun" w:eastAsia="SimSun" w:cs="SimSun"/>
          <w:sz w:val="18"/>
          <w:szCs w:val="18"/>
          <w:spacing w:val="-17"/>
        </w:rPr>
        <w:t>filtration</w:t>
      </w:r>
      <w:r>
        <w:rPr>
          <w:rFonts w:ascii="SimSun" w:hAnsi="SimSun" w:eastAsia="SimSun" w:cs="SimSun"/>
          <w:sz w:val="18"/>
          <w:szCs w:val="18"/>
          <w:spacing w:val="-13"/>
        </w:rPr>
        <w:t xml:space="preserve"> </w:t>
      </w:r>
      <w:r>
        <w:rPr>
          <w:rFonts w:ascii="SimSun" w:hAnsi="SimSun" w:eastAsia="SimSun" w:cs="SimSun"/>
          <w:sz w:val="18"/>
          <w:szCs w:val="18"/>
          <w:spacing w:val="-17"/>
        </w:rPr>
        <w:t>equilibrium</w:t>
      </w:r>
      <w:r>
        <w:rPr>
          <w:rFonts w:ascii="SimSun" w:hAnsi="SimSun" w:eastAsia="SimSun" w:cs="SimSun"/>
          <w:sz w:val="18"/>
          <w:szCs w:val="18"/>
          <w:spacing w:val="29"/>
          <w:w w:val="101"/>
        </w:rPr>
        <w:t xml:space="preserve">  </w:t>
      </w:r>
      <w:r>
        <w:rPr>
          <w:rFonts w:ascii="SimSun" w:hAnsi="SimSun" w:eastAsia="SimSun" w:cs="SimSun"/>
          <w:sz w:val="18"/>
          <w:szCs w:val="18"/>
          <w:spacing w:val="-18"/>
        </w:rPr>
        <w:t>232</w:t>
      </w:r>
    </w:p>
    <w:p>
      <w:pPr>
        <w:ind w:left="457"/>
        <w:spacing w:before="53" w:line="216" w:lineRule="auto"/>
        <w:rPr>
          <w:rFonts w:ascii="SimSun" w:hAnsi="SimSun" w:eastAsia="SimSun" w:cs="SimSun"/>
          <w:sz w:val="18"/>
          <w:szCs w:val="18"/>
        </w:rPr>
      </w:pPr>
      <w:r>
        <w:rPr>
          <w:rFonts w:ascii="SimSun" w:hAnsi="SimSun" w:eastAsia="SimSun" w:cs="SimSun"/>
          <w:sz w:val="18"/>
          <w:szCs w:val="18"/>
          <w:spacing w:val="-18"/>
        </w:rPr>
        <w:t>滤过系数</w:t>
      </w:r>
      <w:r>
        <w:rPr>
          <w:rFonts w:ascii="SimSun" w:hAnsi="SimSun" w:eastAsia="SimSun" w:cs="SimSun"/>
          <w:sz w:val="18"/>
          <w:szCs w:val="18"/>
          <w:spacing w:val="64"/>
        </w:rPr>
        <w:t xml:space="preserve"> </w:t>
      </w:r>
      <w:r>
        <w:rPr>
          <w:rFonts w:ascii="SimSun" w:hAnsi="SimSun" w:eastAsia="SimSun" w:cs="SimSun"/>
          <w:sz w:val="18"/>
          <w:szCs w:val="18"/>
          <w:spacing w:val="-18"/>
        </w:rPr>
        <w:t>filtration</w:t>
      </w:r>
      <w:r>
        <w:rPr>
          <w:rFonts w:ascii="SimSun" w:hAnsi="SimSun" w:eastAsia="SimSun" w:cs="SimSun"/>
          <w:sz w:val="18"/>
          <w:szCs w:val="18"/>
          <w:spacing w:val="-15"/>
        </w:rPr>
        <w:t xml:space="preserve"> </w:t>
      </w:r>
      <w:r>
        <w:rPr>
          <w:rFonts w:ascii="SimSun" w:hAnsi="SimSun" w:eastAsia="SimSun" w:cs="SimSun"/>
          <w:sz w:val="18"/>
          <w:szCs w:val="18"/>
          <w:spacing w:val="-18"/>
        </w:rPr>
        <w:t>coefficient,K;</w:t>
      </w:r>
      <w:r>
        <w:rPr>
          <w:rFonts w:ascii="SimSun" w:hAnsi="SimSun" w:eastAsia="SimSun" w:cs="SimSun"/>
          <w:sz w:val="18"/>
          <w:szCs w:val="18"/>
          <w:spacing w:val="61"/>
          <w:w w:val="101"/>
        </w:rPr>
        <w:t xml:space="preserve"> </w:t>
      </w:r>
      <w:r>
        <w:rPr>
          <w:rFonts w:ascii="SimSun" w:hAnsi="SimSun" w:eastAsia="SimSun" w:cs="SimSun"/>
          <w:sz w:val="18"/>
          <w:szCs w:val="18"/>
          <w:spacing w:val="-18"/>
        </w:rPr>
        <w:t>232</w:t>
      </w:r>
    </w:p>
    <w:p>
      <w:pPr>
        <w:ind w:left="457"/>
        <w:spacing w:before="53" w:line="256" w:lineRule="exact"/>
        <w:rPr>
          <w:rFonts w:ascii="SimSun" w:hAnsi="SimSun" w:eastAsia="SimSun" w:cs="SimSun"/>
          <w:sz w:val="18"/>
          <w:szCs w:val="18"/>
        </w:rPr>
      </w:pPr>
      <w:r>
        <w:rPr>
          <w:rFonts w:ascii="SimSun" w:hAnsi="SimSun" w:eastAsia="SimSun" w:cs="SimSun"/>
          <w:sz w:val="18"/>
          <w:szCs w:val="18"/>
          <w:spacing w:val="-19"/>
          <w:position w:val="5"/>
        </w:rPr>
        <w:t>滤泡星形</w:t>
      </w:r>
      <w:r>
        <w:rPr>
          <w:rFonts w:ascii="SimSun" w:hAnsi="SimSun" w:eastAsia="SimSun" w:cs="SimSun"/>
          <w:sz w:val="18"/>
          <w:szCs w:val="18"/>
          <w:spacing w:val="-20"/>
          <w:position w:val="5"/>
        </w:rPr>
        <w:t>细胞</w:t>
      </w:r>
      <w:r>
        <w:rPr>
          <w:rFonts w:ascii="SimSun" w:hAnsi="SimSun" w:eastAsia="SimSun" w:cs="SimSun"/>
          <w:sz w:val="18"/>
          <w:szCs w:val="18"/>
          <w:spacing w:val="68"/>
          <w:position w:val="5"/>
        </w:rPr>
        <w:t xml:space="preserve"> </w:t>
      </w:r>
      <w:r>
        <w:rPr>
          <w:rFonts w:ascii="SimSun" w:hAnsi="SimSun" w:eastAsia="SimSun" w:cs="SimSun"/>
          <w:sz w:val="18"/>
          <w:szCs w:val="18"/>
          <w:spacing w:val="-19"/>
          <w:position w:val="5"/>
        </w:rPr>
        <w:t>folliculostellate</w:t>
      </w:r>
      <w:r>
        <w:rPr>
          <w:rFonts w:ascii="SimSun" w:hAnsi="SimSun" w:eastAsia="SimSun" w:cs="SimSun"/>
          <w:sz w:val="18"/>
          <w:szCs w:val="18"/>
          <w:spacing w:val="-19"/>
          <w:position w:val="5"/>
        </w:rPr>
        <w:t xml:space="preserve"> </w:t>
      </w:r>
      <w:r>
        <w:rPr>
          <w:rFonts w:ascii="SimSun" w:hAnsi="SimSun" w:eastAsia="SimSun" w:cs="SimSun"/>
          <w:sz w:val="18"/>
          <w:szCs w:val="18"/>
          <w:spacing w:val="-19"/>
          <w:position w:val="5"/>
        </w:rPr>
        <w:t>cell</w:t>
      </w:r>
      <w:r>
        <w:rPr>
          <w:rFonts w:ascii="SimSun" w:hAnsi="SimSun" w:eastAsia="SimSun" w:cs="SimSun"/>
          <w:sz w:val="18"/>
          <w:szCs w:val="18"/>
          <w:spacing w:val="33"/>
          <w:w w:val="101"/>
          <w:position w:val="5"/>
        </w:rPr>
        <w:t xml:space="preserve">  </w:t>
      </w:r>
      <w:r>
        <w:rPr>
          <w:rFonts w:ascii="SimSun" w:hAnsi="SimSun" w:eastAsia="SimSun" w:cs="SimSun"/>
          <w:sz w:val="18"/>
          <w:szCs w:val="18"/>
          <w:spacing w:val="-20"/>
          <w:position w:val="5"/>
        </w:rPr>
        <w:t>366</w:t>
      </w:r>
    </w:p>
    <w:p>
      <w:pPr>
        <w:ind w:left="457"/>
        <w:spacing w:before="1" w:line="216" w:lineRule="auto"/>
        <w:rPr>
          <w:rFonts w:ascii="SimSun" w:hAnsi="SimSun" w:eastAsia="SimSun" w:cs="SimSun"/>
          <w:sz w:val="18"/>
          <w:szCs w:val="18"/>
        </w:rPr>
      </w:pPr>
      <w:r>
        <w:rPr>
          <w:rFonts w:ascii="SimSun" w:hAnsi="SimSun" w:eastAsia="SimSun" w:cs="SimSun"/>
          <w:sz w:val="18"/>
          <w:szCs w:val="18"/>
          <w:spacing w:val="-15"/>
        </w:rPr>
        <w:t>氯电流</w:t>
      </w:r>
      <w:r>
        <w:rPr>
          <w:rFonts w:ascii="SimSun" w:hAnsi="SimSun" w:eastAsia="SimSun" w:cs="SimSun"/>
          <w:sz w:val="18"/>
          <w:szCs w:val="18"/>
          <w:spacing w:val="77"/>
        </w:rPr>
        <w:t xml:space="preserve"> </w:t>
      </w:r>
      <w:r>
        <w:rPr>
          <w:rFonts w:ascii="SimSun" w:hAnsi="SimSun" w:eastAsia="SimSun" w:cs="SimSun"/>
          <w:sz w:val="18"/>
          <w:szCs w:val="18"/>
          <w:spacing w:val="-15"/>
        </w:rPr>
        <w:t>chloride</w:t>
      </w:r>
      <w:r>
        <w:rPr>
          <w:rFonts w:ascii="SimSun" w:hAnsi="SimSun" w:eastAsia="SimSun" w:cs="SimSun"/>
          <w:sz w:val="18"/>
          <w:szCs w:val="18"/>
          <w:spacing w:val="-8"/>
        </w:rPr>
        <w:t xml:space="preserve"> </w:t>
      </w:r>
      <w:r>
        <w:rPr>
          <w:rFonts w:ascii="SimSun" w:hAnsi="SimSun" w:eastAsia="SimSun" w:cs="SimSun"/>
          <w:sz w:val="18"/>
          <w:szCs w:val="18"/>
          <w:spacing w:val="-15"/>
        </w:rPr>
        <w:t>current,Ic</w:t>
      </w:r>
      <w:r>
        <w:rPr>
          <w:rFonts w:ascii="SimSun" w:hAnsi="SimSun" w:eastAsia="SimSun" w:cs="SimSun"/>
          <w:sz w:val="18"/>
          <w:szCs w:val="18"/>
          <w:spacing w:val="5"/>
        </w:rPr>
        <w:t xml:space="preserve">  </w:t>
      </w:r>
      <w:r>
        <w:rPr>
          <w:rFonts w:ascii="SimSun" w:hAnsi="SimSun" w:eastAsia="SimSun" w:cs="SimSun"/>
          <w:sz w:val="18"/>
          <w:szCs w:val="18"/>
          <w:spacing w:val="-15"/>
        </w:rPr>
        <w:t>99</w:t>
      </w:r>
    </w:p>
    <w:p>
      <w:pPr>
        <w:ind w:left="457"/>
        <w:spacing w:before="52" w:line="219" w:lineRule="auto"/>
        <w:rPr>
          <w:rFonts w:ascii="SimSun" w:hAnsi="SimSun" w:eastAsia="SimSun" w:cs="SimSun"/>
          <w:sz w:val="18"/>
          <w:szCs w:val="18"/>
        </w:rPr>
      </w:pPr>
      <w:r>
        <w:rPr>
          <w:rFonts w:ascii="SimSun" w:hAnsi="SimSun" w:eastAsia="SimSun" w:cs="SimSun"/>
          <w:sz w:val="18"/>
          <w:szCs w:val="18"/>
          <w:spacing w:val="-13"/>
        </w:rPr>
        <w:t>卵巢储备</w:t>
      </w:r>
      <w:r>
        <w:rPr>
          <w:rFonts w:ascii="SimSun" w:hAnsi="SimSun" w:eastAsia="SimSun" w:cs="SimSun"/>
          <w:sz w:val="18"/>
          <w:szCs w:val="18"/>
          <w:spacing w:val="88"/>
        </w:rPr>
        <w:t xml:space="preserve"> </w:t>
      </w:r>
      <w:r>
        <w:rPr>
          <w:rFonts w:ascii="SimSun" w:hAnsi="SimSun" w:eastAsia="SimSun" w:cs="SimSun"/>
          <w:sz w:val="18"/>
          <w:szCs w:val="18"/>
          <w:spacing w:val="-13"/>
        </w:rPr>
        <w:t>ovarian</w:t>
      </w:r>
      <w:r>
        <w:rPr>
          <w:rFonts w:ascii="SimSun" w:hAnsi="SimSun" w:eastAsia="SimSun" w:cs="SimSun"/>
          <w:sz w:val="18"/>
          <w:szCs w:val="18"/>
          <w:spacing w:val="-12"/>
        </w:rPr>
        <w:t xml:space="preserve"> </w:t>
      </w:r>
      <w:r>
        <w:rPr>
          <w:rFonts w:ascii="SimSun" w:hAnsi="SimSun" w:eastAsia="SimSun" w:cs="SimSun"/>
          <w:sz w:val="18"/>
          <w:szCs w:val="18"/>
          <w:spacing w:val="-13"/>
        </w:rPr>
        <w:t>reserve</w:t>
      </w:r>
      <w:r>
        <w:rPr>
          <w:rFonts w:ascii="SimSun" w:hAnsi="SimSun" w:eastAsia="SimSun" w:cs="SimSun"/>
          <w:sz w:val="18"/>
          <w:szCs w:val="18"/>
          <w:spacing w:val="30"/>
          <w:w w:val="101"/>
        </w:rPr>
        <w:t xml:space="preserve">  </w:t>
      </w:r>
      <w:r>
        <w:rPr>
          <w:rFonts w:ascii="SimSun" w:hAnsi="SimSun" w:eastAsia="SimSun" w:cs="SimSun"/>
          <w:sz w:val="18"/>
          <w:szCs w:val="18"/>
          <w:spacing w:val="-13"/>
        </w:rPr>
        <w:t>407</w:t>
      </w:r>
    </w:p>
    <w:p>
      <w:pPr>
        <w:ind w:left="457"/>
        <w:spacing w:before="41" w:line="214" w:lineRule="auto"/>
        <w:rPr>
          <w:rFonts w:ascii="SimSun" w:hAnsi="SimSun" w:eastAsia="SimSun" w:cs="SimSun"/>
          <w:sz w:val="18"/>
          <w:szCs w:val="18"/>
        </w:rPr>
      </w:pPr>
      <w:r>
        <w:rPr>
          <w:rFonts w:ascii="SimSun" w:hAnsi="SimSun" w:eastAsia="SimSun" w:cs="SimSun"/>
          <w:sz w:val="18"/>
          <w:szCs w:val="18"/>
          <w:spacing w:val="-15"/>
        </w:rPr>
        <w:t>卵</w:t>
      </w:r>
      <w:r>
        <w:rPr>
          <w:rFonts w:ascii="SimSun" w:hAnsi="SimSun" w:eastAsia="SimSun" w:cs="SimSun"/>
          <w:sz w:val="18"/>
          <w:szCs w:val="18"/>
          <w:spacing w:val="-16"/>
        </w:rPr>
        <w:t>巢早衰</w:t>
      </w:r>
      <w:r>
        <w:rPr>
          <w:rFonts w:ascii="SimSun" w:hAnsi="SimSun" w:eastAsia="SimSun" w:cs="SimSun"/>
          <w:sz w:val="18"/>
          <w:szCs w:val="18"/>
          <w:spacing w:val="71"/>
          <w:w w:val="101"/>
        </w:rPr>
        <w:t xml:space="preserve"> </w:t>
      </w:r>
      <w:r>
        <w:rPr>
          <w:rFonts w:ascii="SimSun" w:hAnsi="SimSun" w:eastAsia="SimSun" w:cs="SimSun"/>
          <w:sz w:val="18"/>
          <w:szCs w:val="18"/>
          <w:spacing w:val="-15"/>
        </w:rPr>
        <w:t>premature</w:t>
      </w:r>
      <w:r>
        <w:rPr>
          <w:rFonts w:ascii="SimSun" w:hAnsi="SimSun" w:eastAsia="SimSun" w:cs="SimSun"/>
          <w:sz w:val="18"/>
          <w:szCs w:val="18"/>
          <w:spacing w:val="-12"/>
        </w:rPr>
        <w:t xml:space="preserve"> </w:t>
      </w:r>
      <w:r>
        <w:rPr>
          <w:rFonts w:ascii="SimSun" w:hAnsi="SimSun" w:eastAsia="SimSun" w:cs="SimSun"/>
          <w:sz w:val="18"/>
          <w:szCs w:val="18"/>
          <w:spacing w:val="-15"/>
        </w:rPr>
        <w:t>ovarian</w:t>
      </w:r>
      <w:r>
        <w:rPr>
          <w:rFonts w:ascii="SimSun" w:hAnsi="SimSun" w:eastAsia="SimSun" w:cs="SimSun"/>
          <w:sz w:val="18"/>
          <w:szCs w:val="18"/>
          <w:spacing w:val="-11"/>
        </w:rPr>
        <w:t xml:space="preserve"> </w:t>
      </w:r>
      <w:r>
        <w:rPr>
          <w:rFonts w:ascii="SimSun" w:hAnsi="SimSun" w:eastAsia="SimSun" w:cs="SimSun"/>
          <w:sz w:val="18"/>
          <w:szCs w:val="18"/>
          <w:spacing w:val="-15"/>
        </w:rPr>
        <w:t>failure</w:t>
      </w:r>
      <w:r>
        <w:rPr>
          <w:rFonts w:ascii="SimSun" w:hAnsi="SimSun" w:eastAsia="SimSun" w:cs="SimSun"/>
          <w:sz w:val="18"/>
          <w:szCs w:val="18"/>
          <w:spacing w:val="15"/>
        </w:rPr>
        <w:t xml:space="preserve">  </w:t>
      </w:r>
      <w:r>
        <w:rPr>
          <w:rFonts w:ascii="SimSun" w:hAnsi="SimSun" w:eastAsia="SimSun" w:cs="SimSun"/>
          <w:sz w:val="18"/>
          <w:szCs w:val="18"/>
          <w:spacing w:val="-16"/>
        </w:rPr>
        <w:t>412</w:t>
      </w:r>
    </w:p>
    <w:p>
      <w:pPr>
        <w:ind w:left="457"/>
        <w:spacing w:before="57" w:line="260" w:lineRule="exact"/>
        <w:rPr>
          <w:rFonts w:ascii="SimSun" w:hAnsi="SimSun" w:eastAsia="SimSun" w:cs="SimSun"/>
          <w:sz w:val="18"/>
          <w:szCs w:val="18"/>
        </w:rPr>
      </w:pPr>
      <w:r>
        <w:rPr>
          <w:rFonts w:ascii="SimSun" w:hAnsi="SimSun" w:eastAsia="SimSun" w:cs="SimSun"/>
          <w:sz w:val="18"/>
          <w:szCs w:val="18"/>
          <w:spacing w:val="-19"/>
          <w:position w:val="5"/>
        </w:rPr>
        <w:t>卵泡</w:t>
      </w:r>
      <w:r>
        <w:rPr>
          <w:rFonts w:ascii="SimSun" w:hAnsi="SimSun" w:eastAsia="SimSun" w:cs="SimSun"/>
          <w:sz w:val="18"/>
          <w:szCs w:val="18"/>
          <w:spacing w:val="78"/>
          <w:position w:val="5"/>
        </w:rPr>
        <w:t xml:space="preserve"> </w:t>
      </w:r>
      <w:r>
        <w:rPr>
          <w:rFonts w:ascii="SimSun" w:hAnsi="SimSun" w:eastAsia="SimSun" w:cs="SimSun"/>
          <w:sz w:val="18"/>
          <w:szCs w:val="18"/>
          <w:spacing w:val="-19"/>
          <w:position w:val="5"/>
        </w:rPr>
        <w:t>ovarian</w:t>
      </w:r>
      <w:r>
        <w:rPr>
          <w:rFonts w:ascii="SimSun" w:hAnsi="SimSun" w:eastAsia="SimSun" w:cs="SimSun"/>
          <w:sz w:val="18"/>
          <w:szCs w:val="18"/>
          <w:spacing w:val="-16"/>
          <w:position w:val="5"/>
        </w:rPr>
        <w:t xml:space="preserve"> </w:t>
      </w:r>
      <w:r>
        <w:rPr>
          <w:rFonts w:ascii="SimSun" w:hAnsi="SimSun" w:eastAsia="SimSun" w:cs="SimSun"/>
          <w:sz w:val="18"/>
          <w:szCs w:val="18"/>
          <w:spacing w:val="-19"/>
          <w:position w:val="5"/>
        </w:rPr>
        <w:t>follicle</w:t>
      </w:r>
      <w:r>
        <w:rPr>
          <w:rFonts w:ascii="SimSun" w:hAnsi="SimSun" w:eastAsia="SimSun" w:cs="SimSun"/>
          <w:sz w:val="18"/>
          <w:szCs w:val="18"/>
          <w:spacing w:val="11"/>
          <w:position w:val="5"/>
        </w:rPr>
        <w:t xml:space="preserve">  </w:t>
      </w:r>
      <w:r>
        <w:rPr>
          <w:rFonts w:ascii="SimSun" w:hAnsi="SimSun" w:eastAsia="SimSun" w:cs="SimSun"/>
          <w:sz w:val="18"/>
          <w:szCs w:val="18"/>
          <w:spacing w:val="-19"/>
          <w:position w:val="5"/>
        </w:rPr>
        <w:t>406</w:t>
      </w:r>
    </w:p>
    <w:p>
      <w:pPr>
        <w:ind w:left="457"/>
        <w:spacing w:line="220" w:lineRule="auto"/>
        <w:rPr>
          <w:rFonts w:ascii="SimSun" w:hAnsi="SimSun" w:eastAsia="SimSun" w:cs="SimSun"/>
          <w:sz w:val="18"/>
          <w:szCs w:val="18"/>
        </w:rPr>
      </w:pPr>
      <w:r>
        <w:rPr>
          <w:rFonts w:ascii="SimSun" w:hAnsi="SimSun" w:eastAsia="SimSun" w:cs="SimSun"/>
          <w:sz w:val="18"/>
          <w:szCs w:val="18"/>
          <w:spacing w:val="-13"/>
        </w:rPr>
        <w:t>卵泡闭锁</w:t>
      </w:r>
      <w:r>
        <w:rPr>
          <w:rFonts w:ascii="SimSun" w:hAnsi="SimSun" w:eastAsia="SimSun" w:cs="SimSun"/>
          <w:sz w:val="18"/>
          <w:szCs w:val="18"/>
          <w:spacing w:val="79"/>
        </w:rPr>
        <w:t xml:space="preserve"> </w:t>
      </w:r>
      <w:r>
        <w:rPr>
          <w:rFonts w:ascii="SimSun" w:hAnsi="SimSun" w:eastAsia="SimSun" w:cs="SimSun"/>
          <w:sz w:val="18"/>
          <w:szCs w:val="18"/>
          <w:spacing w:val="-13"/>
        </w:rPr>
        <w:t>atresia</w:t>
      </w:r>
      <w:r>
        <w:rPr>
          <w:rFonts w:ascii="SimSun" w:hAnsi="SimSun" w:eastAsia="SimSun" w:cs="SimSun"/>
          <w:sz w:val="18"/>
          <w:szCs w:val="18"/>
          <w:spacing w:val="13"/>
        </w:rPr>
        <w:t xml:space="preserve">  </w:t>
      </w:r>
      <w:r>
        <w:rPr>
          <w:rFonts w:ascii="SimSun" w:hAnsi="SimSun" w:eastAsia="SimSun" w:cs="SimSun"/>
          <w:sz w:val="18"/>
          <w:szCs w:val="18"/>
          <w:spacing w:val="-13"/>
        </w:rPr>
        <w:t>408</w:t>
      </w:r>
    </w:p>
    <w:p>
      <w:pPr>
        <w:ind w:left="457"/>
        <w:spacing w:before="39" w:line="214" w:lineRule="auto"/>
        <w:rPr>
          <w:rFonts w:ascii="SimSun" w:hAnsi="SimSun" w:eastAsia="SimSun" w:cs="SimSun"/>
          <w:sz w:val="18"/>
          <w:szCs w:val="18"/>
        </w:rPr>
      </w:pPr>
      <w:r>
        <w:rPr>
          <w:rFonts w:ascii="SimSun" w:hAnsi="SimSun" w:eastAsia="SimSun" w:cs="SimSun"/>
          <w:sz w:val="18"/>
          <w:szCs w:val="18"/>
          <w:spacing w:val="-13"/>
        </w:rPr>
        <w:t>卵泡</w:t>
      </w:r>
      <w:r>
        <w:rPr>
          <w:rFonts w:ascii="SimSun" w:hAnsi="SimSun" w:eastAsia="SimSun" w:cs="SimSun"/>
          <w:sz w:val="18"/>
          <w:szCs w:val="18"/>
          <w:spacing w:val="-14"/>
        </w:rPr>
        <w:t>刺激素</w:t>
      </w:r>
      <w:r>
        <w:rPr>
          <w:rFonts w:ascii="SimSun" w:hAnsi="SimSun" w:eastAsia="SimSun" w:cs="SimSun"/>
          <w:sz w:val="18"/>
          <w:szCs w:val="18"/>
          <w:spacing w:val="71"/>
          <w:w w:val="101"/>
        </w:rPr>
        <w:t xml:space="preserve"> </w:t>
      </w:r>
      <w:r>
        <w:rPr>
          <w:rFonts w:ascii="SimSun" w:hAnsi="SimSun" w:eastAsia="SimSun" w:cs="SimSun"/>
          <w:sz w:val="18"/>
          <w:szCs w:val="18"/>
          <w:spacing w:val="-13"/>
        </w:rPr>
        <w:t>follicle</w:t>
      </w:r>
      <w:r>
        <w:rPr>
          <w:rFonts w:ascii="SimSun" w:hAnsi="SimSun" w:eastAsia="SimSun" w:cs="SimSun"/>
          <w:sz w:val="18"/>
          <w:szCs w:val="18"/>
          <w:spacing w:val="-14"/>
        </w:rPr>
        <w:t>-</w:t>
      </w:r>
      <w:r>
        <w:rPr>
          <w:rFonts w:ascii="SimSun" w:hAnsi="SimSun" w:eastAsia="SimSun" w:cs="SimSun"/>
          <w:sz w:val="18"/>
          <w:szCs w:val="18"/>
          <w:spacing w:val="-13"/>
        </w:rPr>
        <w:t>stimulating</w:t>
      </w:r>
      <w:r>
        <w:rPr>
          <w:rFonts w:ascii="SimSun" w:hAnsi="SimSun" w:eastAsia="SimSun" w:cs="SimSun"/>
          <w:sz w:val="18"/>
          <w:szCs w:val="18"/>
          <w:spacing w:val="-12"/>
        </w:rPr>
        <w:t xml:space="preserve"> </w:t>
      </w:r>
      <w:r>
        <w:rPr>
          <w:rFonts w:ascii="SimSun" w:hAnsi="SimSun" w:eastAsia="SimSun" w:cs="SimSun"/>
          <w:sz w:val="18"/>
          <w:szCs w:val="18"/>
          <w:spacing w:val="-13"/>
        </w:rPr>
        <w:t>hormone</w:t>
      </w:r>
      <w:r>
        <w:rPr>
          <w:rFonts w:ascii="SimSun" w:hAnsi="SimSun" w:eastAsia="SimSun" w:cs="SimSun"/>
          <w:sz w:val="18"/>
          <w:szCs w:val="18"/>
          <w:spacing w:val="-14"/>
        </w:rPr>
        <w:t>,</w:t>
      </w:r>
      <w:r>
        <w:rPr>
          <w:rFonts w:ascii="SimSun" w:hAnsi="SimSun" w:eastAsia="SimSun" w:cs="SimSun"/>
          <w:sz w:val="18"/>
          <w:szCs w:val="18"/>
          <w:spacing w:val="-13"/>
        </w:rPr>
        <w:t>FSH</w:t>
      </w:r>
      <w:r>
        <w:rPr>
          <w:rFonts w:ascii="SimSun" w:hAnsi="SimSun" w:eastAsia="SimSun" w:cs="SimSun"/>
          <w:sz w:val="18"/>
          <w:szCs w:val="18"/>
          <w:spacing w:val="13"/>
        </w:rPr>
        <w:t xml:space="preserve">  </w:t>
      </w:r>
      <w:r>
        <w:rPr>
          <w:rFonts w:ascii="SimSun" w:hAnsi="SimSun" w:eastAsia="SimSun" w:cs="SimSun"/>
          <w:sz w:val="18"/>
          <w:szCs w:val="18"/>
          <w:spacing w:val="-14"/>
        </w:rPr>
        <w:t>366</w:t>
      </w:r>
    </w:p>
    <w:p>
      <w:pPr>
        <w:ind w:left="657" w:right="314" w:hanging="200"/>
        <w:spacing w:before="52" w:line="236" w:lineRule="auto"/>
        <w:rPr>
          <w:rFonts w:ascii="SimSun" w:hAnsi="SimSun" w:eastAsia="SimSun" w:cs="SimSun"/>
          <w:sz w:val="18"/>
          <w:szCs w:val="18"/>
        </w:rPr>
      </w:pPr>
      <w:r>
        <w:rPr>
          <w:rFonts w:ascii="SimSun" w:hAnsi="SimSun" w:eastAsia="SimSun" w:cs="SimSun"/>
          <w:sz w:val="18"/>
          <w:szCs w:val="18"/>
          <w:spacing w:val="-11"/>
        </w:rPr>
        <w:t>卵</w:t>
      </w:r>
      <w:r>
        <w:rPr>
          <w:rFonts w:ascii="SimSun" w:hAnsi="SimSun" w:eastAsia="SimSun" w:cs="SimSun"/>
          <w:sz w:val="18"/>
          <w:szCs w:val="18"/>
          <w:spacing w:val="-12"/>
        </w:rPr>
        <w:t>泡浆内单精子显微注射</w:t>
      </w:r>
      <w:r>
        <w:rPr>
          <w:rFonts w:ascii="SimSun" w:hAnsi="SimSun" w:eastAsia="SimSun" w:cs="SimSun"/>
          <w:sz w:val="18"/>
          <w:szCs w:val="18"/>
          <w:spacing w:val="62"/>
        </w:rPr>
        <w:t xml:space="preserve"> </w:t>
      </w:r>
      <w:r>
        <w:rPr>
          <w:rFonts w:ascii="SimSun" w:hAnsi="SimSun" w:eastAsia="SimSun" w:cs="SimSun"/>
          <w:sz w:val="18"/>
          <w:szCs w:val="18"/>
          <w:spacing w:val="-11"/>
        </w:rPr>
        <w:t>intra</w:t>
      </w:r>
      <w:r>
        <w:rPr>
          <w:rFonts w:ascii="SimSun" w:hAnsi="SimSun" w:eastAsia="SimSun" w:cs="SimSun"/>
          <w:sz w:val="18"/>
          <w:szCs w:val="18"/>
          <w:spacing w:val="-12"/>
        </w:rPr>
        <w:t>-</w:t>
      </w:r>
      <w:r>
        <w:rPr>
          <w:rFonts w:ascii="SimSun" w:hAnsi="SimSun" w:eastAsia="SimSun" w:cs="SimSun"/>
          <w:sz w:val="18"/>
          <w:szCs w:val="18"/>
          <w:spacing w:val="-11"/>
        </w:rPr>
        <w:t>cytoplasmic</w:t>
      </w:r>
      <w:r>
        <w:rPr>
          <w:rFonts w:ascii="SimSun" w:hAnsi="SimSun" w:eastAsia="SimSun" w:cs="SimSun"/>
          <w:sz w:val="18"/>
          <w:szCs w:val="18"/>
          <w:spacing w:val="-5"/>
        </w:rPr>
        <w:t xml:space="preserve"> </w:t>
      </w:r>
      <w:r>
        <w:rPr>
          <w:rFonts w:ascii="SimSun" w:hAnsi="SimSun" w:eastAsia="SimSun" w:cs="SimSun"/>
          <w:sz w:val="18"/>
          <w:szCs w:val="18"/>
          <w:spacing w:val="-11"/>
        </w:rPr>
        <w:t>sperm</w:t>
      </w:r>
      <w:r>
        <w:rPr>
          <w:rFonts w:ascii="SimSun" w:hAnsi="SimSun" w:eastAsia="SimSun" w:cs="SimSun"/>
          <w:sz w:val="18"/>
          <w:szCs w:val="18"/>
          <w:spacing w:val="-2"/>
        </w:rPr>
        <w:t xml:space="preserve"> </w:t>
      </w:r>
      <w:r>
        <w:rPr>
          <w:rFonts w:ascii="SimSun" w:hAnsi="SimSun" w:eastAsia="SimSun" w:cs="SimSun"/>
          <w:sz w:val="18"/>
          <w:szCs w:val="18"/>
          <w:spacing w:val="-11"/>
        </w:rPr>
        <w:t>injec</w:t>
      </w:r>
      <w:r>
        <w:rPr>
          <w:rFonts w:ascii="SimSun" w:hAnsi="SimSun" w:eastAsia="SimSun" w:cs="SimSun"/>
          <w:sz w:val="18"/>
          <w:szCs w:val="18"/>
          <w:spacing w:val="-12"/>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tion,ICSI</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7</w:t>
      </w:r>
    </w:p>
    <w:p>
      <w:pPr>
        <w:ind w:left="457"/>
        <w:spacing w:before="60" w:line="260" w:lineRule="exact"/>
        <w:rPr>
          <w:rFonts w:ascii="SimSun" w:hAnsi="SimSun" w:eastAsia="SimSun" w:cs="SimSun"/>
          <w:sz w:val="18"/>
          <w:szCs w:val="18"/>
        </w:rPr>
      </w:pPr>
      <w:r>
        <w:rPr>
          <w:rFonts w:ascii="SimSun" w:hAnsi="SimSun" w:eastAsia="SimSun" w:cs="SimSun"/>
          <w:sz w:val="18"/>
          <w:szCs w:val="18"/>
          <w:spacing w:val="-16"/>
          <w:position w:val="6"/>
        </w:rPr>
        <w:t>卵泡期</w:t>
      </w:r>
      <w:r>
        <w:rPr>
          <w:rFonts w:ascii="SimSun" w:hAnsi="SimSun" w:eastAsia="SimSun" w:cs="SimSun"/>
          <w:sz w:val="18"/>
          <w:szCs w:val="18"/>
          <w:spacing w:val="66"/>
          <w:position w:val="6"/>
        </w:rPr>
        <w:t xml:space="preserve"> </w:t>
      </w:r>
      <w:r>
        <w:rPr>
          <w:rFonts w:ascii="SimSun" w:hAnsi="SimSun" w:eastAsia="SimSun" w:cs="SimSun"/>
          <w:sz w:val="18"/>
          <w:szCs w:val="18"/>
          <w:spacing w:val="-16"/>
          <w:position w:val="6"/>
        </w:rPr>
        <w:t>follicular</w:t>
      </w:r>
      <w:r>
        <w:rPr>
          <w:rFonts w:ascii="SimSun" w:hAnsi="SimSun" w:eastAsia="SimSun" w:cs="SimSun"/>
          <w:sz w:val="18"/>
          <w:szCs w:val="18"/>
          <w:spacing w:val="-17"/>
          <w:position w:val="6"/>
        </w:rPr>
        <w:t xml:space="preserve"> </w:t>
      </w:r>
      <w:r>
        <w:rPr>
          <w:rFonts w:ascii="SimSun" w:hAnsi="SimSun" w:eastAsia="SimSun" w:cs="SimSun"/>
          <w:sz w:val="18"/>
          <w:szCs w:val="18"/>
          <w:spacing w:val="-16"/>
          <w:position w:val="6"/>
        </w:rPr>
        <w:t>phase</w:t>
      </w:r>
      <w:r>
        <w:rPr>
          <w:rFonts w:ascii="SimSun" w:hAnsi="SimSun" w:eastAsia="SimSun" w:cs="SimSun"/>
          <w:sz w:val="18"/>
          <w:szCs w:val="18"/>
          <w:spacing w:val="25"/>
          <w:w w:val="101"/>
          <w:position w:val="6"/>
        </w:rPr>
        <w:t xml:space="preserve">  </w:t>
      </w:r>
      <w:r>
        <w:rPr>
          <w:rFonts w:ascii="SimSun" w:hAnsi="SimSun" w:eastAsia="SimSun" w:cs="SimSun"/>
          <w:sz w:val="18"/>
          <w:szCs w:val="18"/>
          <w:spacing w:val="-16"/>
          <w:position w:val="6"/>
        </w:rPr>
        <w:t>410</w:t>
      </w:r>
    </w:p>
    <w:p>
      <w:pPr>
        <w:ind w:left="457"/>
        <w:spacing w:line="214" w:lineRule="auto"/>
        <w:rPr>
          <w:rFonts w:ascii="SimSun" w:hAnsi="SimSun" w:eastAsia="SimSun" w:cs="SimSun"/>
          <w:sz w:val="18"/>
          <w:szCs w:val="18"/>
        </w:rPr>
      </w:pPr>
      <w:r>
        <w:rPr>
          <w:rFonts w:ascii="SimSun" w:hAnsi="SimSun" w:eastAsia="SimSun" w:cs="SimSun"/>
          <w:sz w:val="18"/>
          <w:szCs w:val="18"/>
          <w:spacing w:val="-10"/>
        </w:rPr>
        <w:t>卵丘</w:t>
      </w:r>
      <w:r>
        <w:rPr>
          <w:rFonts w:ascii="SimSun" w:hAnsi="SimSun" w:eastAsia="SimSun" w:cs="SimSun"/>
          <w:sz w:val="18"/>
          <w:szCs w:val="18"/>
          <w:spacing w:val="99"/>
        </w:rPr>
        <w:t xml:space="preserve"> </w:t>
      </w:r>
      <w:r>
        <w:rPr>
          <w:rFonts w:ascii="SimSun" w:hAnsi="SimSun" w:eastAsia="SimSun" w:cs="SimSun"/>
          <w:sz w:val="18"/>
          <w:szCs w:val="18"/>
          <w:spacing w:val="-10"/>
        </w:rPr>
        <w:t>cumulus</w:t>
      </w:r>
      <w:r>
        <w:rPr>
          <w:rFonts w:ascii="SimSun" w:hAnsi="SimSun" w:eastAsia="SimSun" w:cs="SimSun"/>
          <w:sz w:val="18"/>
          <w:szCs w:val="18"/>
          <w:spacing w:val="-3"/>
        </w:rPr>
        <w:t xml:space="preserve"> </w:t>
      </w:r>
      <w:r>
        <w:rPr>
          <w:rFonts w:ascii="SimSun" w:hAnsi="SimSun" w:eastAsia="SimSun" w:cs="SimSun"/>
          <w:sz w:val="18"/>
          <w:szCs w:val="18"/>
          <w:spacing w:val="-10"/>
        </w:rPr>
        <w:t>oophorus</w:t>
      </w:r>
      <w:r>
        <w:rPr>
          <w:rFonts w:ascii="SimSun" w:hAnsi="SimSun" w:eastAsia="SimSun" w:cs="SimSun"/>
          <w:sz w:val="18"/>
          <w:szCs w:val="18"/>
          <w:spacing w:val="14"/>
        </w:rPr>
        <w:t xml:space="preserve">  </w:t>
      </w:r>
      <w:r>
        <w:rPr>
          <w:rFonts w:ascii="SimSun" w:hAnsi="SimSun" w:eastAsia="SimSun" w:cs="SimSun"/>
          <w:sz w:val="18"/>
          <w:szCs w:val="18"/>
          <w:spacing w:val="-10"/>
        </w:rPr>
        <w:t>407</w:t>
      </w:r>
    </w:p>
    <w:p>
      <w:pPr>
        <w:ind w:left="457"/>
        <w:spacing w:before="50" w:line="214" w:lineRule="auto"/>
        <w:rPr>
          <w:rFonts w:ascii="SimSun" w:hAnsi="SimSun" w:eastAsia="SimSun" w:cs="SimSun"/>
          <w:sz w:val="18"/>
          <w:szCs w:val="18"/>
        </w:rPr>
      </w:pPr>
      <w:r>
        <w:rPr>
          <w:rFonts w:ascii="SimSun" w:hAnsi="SimSun" w:eastAsia="SimSun" w:cs="SimSun"/>
          <w:sz w:val="18"/>
          <w:szCs w:val="18"/>
          <w:spacing w:val="-14"/>
        </w:rPr>
        <w:t>螺旋器</w:t>
      </w:r>
      <w:r>
        <w:rPr>
          <w:rFonts w:ascii="SimSun" w:hAnsi="SimSun" w:eastAsia="SimSun" w:cs="SimSun"/>
          <w:sz w:val="18"/>
          <w:szCs w:val="18"/>
          <w:spacing w:val="76"/>
        </w:rPr>
        <w:t xml:space="preserve"> </w:t>
      </w:r>
      <w:r>
        <w:rPr>
          <w:rFonts w:ascii="SimSun" w:hAnsi="SimSun" w:eastAsia="SimSun" w:cs="SimSun"/>
          <w:sz w:val="18"/>
          <w:szCs w:val="18"/>
          <w:spacing w:val="-14"/>
        </w:rPr>
        <w:t>spiral</w:t>
      </w:r>
      <w:r>
        <w:rPr>
          <w:rFonts w:ascii="SimSun" w:hAnsi="SimSun" w:eastAsia="SimSun" w:cs="SimSun"/>
          <w:sz w:val="18"/>
          <w:szCs w:val="18"/>
          <w:spacing w:val="-11"/>
        </w:rPr>
        <w:t xml:space="preserve"> </w:t>
      </w:r>
      <w:r>
        <w:rPr>
          <w:rFonts w:ascii="SimSun" w:hAnsi="SimSun" w:eastAsia="SimSun" w:cs="SimSun"/>
          <w:sz w:val="18"/>
          <w:szCs w:val="18"/>
          <w:spacing w:val="-14"/>
        </w:rPr>
        <w:t>organ</w:t>
      </w:r>
      <w:r>
        <w:rPr>
          <w:rFonts w:ascii="SimSun" w:hAnsi="SimSun" w:eastAsia="SimSun" w:cs="SimSun"/>
          <w:sz w:val="18"/>
          <w:szCs w:val="18"/>
          <w:spacing w:val="32"/>
          <w:w w:val="101"/>
        </w:rPr>
        <w:t xml:space="preserve">  </w:t>
      </w:r>
      <w:r>
        <w:rPr>
          <w:rFonts w:ascii="SimSun" w:hAnsi="SimSun" w:eastAsia="SimSun" w:cs="SimSun"/>
          <w:sz w:val="18"/>
          <w:szCs w:val="18"/>
          <w:spacing w:val="-14"/>
        </w:rPr>
        <w:t>282</w:t>
      </w:r>
    </w:p>
    <w:p>
      <w:pPr>
        <w:spacing w:line="324" w:lineRule="auto"/>
        <w:rPr>
          <w:rFonts w:ascii="Arial"/>
          <w:sz w:val="21"/>
        </w:rPr>
      </w:pPr>
      <w:r/>
    </w:p>
    <w:p>
      <w:pPr>
        <w:ind w:left="457"/>
        <w:spacing w:before="67" w:line="196" w:lineRule="auto"/>
        <w:rPr>
          <w:rFonts w:ascii="Arial" w:hAnsi="Arial" w:eastAsia="Arial" w:cs="Arial"/>
          <w:sz w:val="23"/>
          <w:szCs w:val="23"/>
        </w:rPr>
      </w:pPr>
      <w:r>
        <w:rPr>
          <w:rFonts w:ascii="Arial" w:hAnsi="Arial" w:eastAsia="Arial" w:cs="Arial"/>
          <w:sz w:val="23"/>
          <w:szCs w:val="23"/>
          <w:color w:val="1B4A81"/>
        </w:rPr>
        <w:t>M</w:t>
      </w:r>
    </w:p>
    <w:p>
      <w:pPr>
        <w:ind w:left="457"/>
        <w:spacing w:before="194" w:line="214" w:lineRule="auto"/>
        <w:rPr>
          <w:rFonts w:ascii="SimSun" w:hAnsi="SimSun" w:eastAsia="SimSun" w:cs="SimSun"/>
          <w:sz w:val="18"/>
          <w:szCs w:val="18"/>
        </w:rPr>
      </w:pPr>
      <w:r>
        <w:rPr>
          <w:rFonts w:ascii="SimSun" w:hAnsi="SimSun" w:eastAsia="SimSun" w:cs="SimSun"/>
          <w:sz w:val="18"/>
          <w:szCs w:val="18"/>
          <w:spacing w:val="-11"/>
        </w:rPr>
        <w:t>马达蛋白</w:t>
      </w:r>
      <w:r>
        <w:rPr>
          <w:rFonts w:ascii="SimSun" w:hAnsi="SimSun" w:eastAsia="SimSun" w:cs="SimSun"/>
          <w:sz w:val="18"/>
          <w:szCs w:val="18"/>
          <w:spacing w:val="49"/>
        </w:rPr>
        <w:t xml:space="preserve"> </w:t>
      </w:r>
      <w:r>
        <w:rPr>
          <w:rFonts w:ascii="SimSun" w:hAnsi="SimSun" w:eastAsia="SimSun" w:cs="SimSun"/>
          <w:sz w:val="18"/>
          <w:szCs w:val="18"/>
          <w:spacing w:val="-11"/>
        </w:rPr>
        <w:t>motor</w:t>
      </w:r>
      <w:r>
        <w:rPr>
          <w:rFonts w:ascii="SimSun" w:hAnsi="SimSun" w:eastAsia="SimSun" w:cs="SimSun"/>
          <w:sz w:val="18"/>
          <w:szCs w:val="18"/>
          <w:spacing w:val="-13"/>
        </w:rPr>
        <w:t xml:space="preserve"> </w:t>
      </w:r>
      <w:r>
        <w:rPr>
          <w:rFonts w:ascii="SimSun" w:hAnsi="SimSun" w:eastAsia="SimSun" w:cs="SimSun"/>
          <w:sz w:val="18"/>
          <w:szCs w:val="18"/>
          <w:spacing w:val="-11"/>
        </w:rPr>
        <w:t>protein</w:t>
      </w:r>
      <w:r>
        <w:rPr>
          <w:rFonts w:ascii="SimSun" w:hAnsi="SimSun" w:eastAsia="SimSun" w:cs="SimSun"/>
          <w:sz w:val="18"/>
          <w:szCs w:val="18"/>
          <w:spacing w:val="22"/>
          <w:w w:val="101"/>
        </w:rPr>
        <w:t xml:space="preserve">  </w:t>
      </w:r>
      <w:r>
        <w:rPr>
          <w:rFonts w:ascii="SimSun" w:hAnsi="SimSun" w:eastAsia="SimSun" w:cs="SimSun"/>
          <w:sz w:val="18"/>
          <w:szCs w:val="18"/>
          <w:spacing w:val="-11"/>
        </w:rPr>
        <w:t>283</w:t>
      </w:r>
    </w:p>
    <w:p>
      <w:pPr>
        <w:ind w:left="457"/>
        <w:spacing w:before="61" w:line="214" w:lineRule="auto"/>
        <w:rPr>
          <w:rFonts w:ascii="SimSun" w:hAnsi="SimSun" w:eastAsia="SimSun" w:cs="SimSun"/>
          <w:sz w:val="18"/>
          <w:szCs w:val="18"/>
        </w:rPr>
      </w:pPr>
      <w:r>
        <w:rPr>
          <w:rFonts w:ascii="SimSun" w:hAnsi="SimSun" w:eastAsia="SimSun" w:cs="SimSun"/>
          <w:sz w:val="18"/>
          <w:szCs w:val="18"/>
          <w:spacing w:val="-11"/>
        </w:rPr>
        <w:t>麦斯纳小</w:t>
      </w:r>
      <w:r>
        <w:rPr>
          <w:rFonts w:ascii="SimSun" w:hAnsi="SimSun" w:eastAsia="SimSun" w:cs="SimSun"/>
          <w:sz w:val="18"/>
          <w:szCs w:val="18"/>
          <w:spacing w:val="-12"/>
        </w:rPr>
        <w:t>体</w:t>
      </w:r>
      <w:r>
        <w:rPr>
          <w:rFonts w:ascii="SimSun" w:hAnsi="SimSun" w:eastAsia="SimSun" w:cs="SimSun"/>
          <w:sz w:val="18"/>
          <w:szCs w:val="18"/>
          <w:spacing w:val="77"/>
        </w:rPr>
        <w:t xml:space="preserve"> </w:t>
      </w:r>
      <w:r>
        <w:rPr>
          <w:rFonts w:ascii="SimSun" w:hAnsi="SimSun" w:eastAsia="SimSun" w:cs="SimSun"/>
          <w:sz w:val="18"/>
          <w:szCs w:val="18"/>
          <w:spacing w:val="-11"/>
        </w:rPr>
        <w:t>Meissner</w:t>
      </w:r>
      <w:r>
        <w:rPr>
          <w:rFonts w:ascii="SimSun" w:hAnsi="SimSun" w:eastAsia="SimSun" w:cs="SimSun"/>
          <w:sz w:val="18"/>
          <w:szCs w:val="18"/>
          <w:spacing w:val="-7"/>
        </w:rPr>
        <w:t xml:space="preserve"> </w:t>
      </w:r>
      <w:r>
        <w:rPr>
          <w:rFonts w:ascii="SimSun" w:hAnsi="SimSun" w:eastAsia="SimSun" w:cs="SimSun"/>
          <w:sz w:val="18"/>
          <w:szCs w:val="18"/>
          <w:spacing w:val="-11"/>
        </w:rPr>
        <w:t>corpuscle</w:t>
      </w:r>
      <w:r>
        <w:rPr>
          <w:rFonts w:ascii="SimSun" w:hAnsi="SimSun" w:eastAsia="SimSun" w:cs="SimSun"/>
          <w:sz w:val="18"/>
          <w:szCs w:val="18"/>
          <w:spacing w:val="15"/>
        </w:rPr>
        <w:t xml:space="preserve">  </w:t>
      </w:r>
      <w:r>
        <w:rPr>
          <w:rFonts w:ascii="SimSun" w:hAnsi="SimSun" w:eastAsia="SimSun" w:cs="SimSun"/>
          <w:sz w:val="18"/>
          <w:szCs w:val="18"/>
          <w:spacing w:val="-12"/>
        </w:rPr>
        <w:t>258</w:t>
      </w:r>
    </w:p>
    <w:p>
      <w:pPr>
        <w:ind w:left="457"/>
        <w:spacing w:before="61" w:line="275" w:lineRule="exact"/>
        <w:rPr>
          <w:rFonts w:ascii="SimSun" w:hAnsi="SimSun" w:eastAsia="SimSun" w:cs="SimSun"/>
          <w:sz w:val="18"/>
          <w:szCs w:val="18"/>
        </w:rPr>
      </w:pPr>
      <w:r>
        <w:rPr>
          <w:rFonts w:ascii="SimSun" w:hAnsi="SimSun" w:eastAsia="SimSun" w:cs="SimSun"/>
          <w:sz w:val="18"/>
          <w:szCs w:val="18"/>
          <w:spacing w:val="-13"/>
          <w:position w:val="7"/>
        </w:rPr>
        <w:t>脉搏压</w:t>
      </w:r>
      <w:r>
        <w:rPr>
          <w:rFonts w:ascii="SimSun" w:hAnsi="SimSun" w:eastAsia="SimSun" w:cs="SimSun"/>
          <w:sz w:val="18"/>
          <w:szCs w:val="18"/>
          <w:spacing w:val="73"/>
          <w:position w:val="7"/>
        </w:rPr>
        <w:t xml:space="preserve"> </w:t>
      </w:r>
      <w:r>
        <w:rPr>
          <w:rFonts w:ascii="SimSun" w:hAnsi="SimSun" w:eastAsia="SimSun" w:cs="SimSun"/>
          <w:sz w:val="18"/>
          <w:szCs w:val="18"/>
          <w:spacing w:val="-13"/>
          <w:position w:val="7"/>
        </w:rPr>
        <w:t>pulse</w:t>
      </w:r>
      <w:r>
        <w:rPr>
          <w:rFonts w:ascii="SimSun" w:hAnsi="SimSun" w:eastAsia="SimSun" w:cs="SimSun"/>
          <w:sz w:val="18"/>
          <w:szCs w:val="18"/>
          <w:spacing w:val="-12"/>
          <w:position w:val="7"/>
        </w:rPr>
        <w:t xml:space="preserve"> </w:t>
      </w:r>
      <w:r>
        <w:rPr>
          <w:rFonts w:ascii="SimSun" w:hAnsi="SimSun" w:eastAsia="SimSun" w:cs="SimSun"/>
          <w:sz w:val="18"/>
          <w:szCs w:val="18"/>
          <w:spacing w:val="-13"/>
          <w:position w:val="7"/>
        </w:rPr>
        <w:t>pressure</w:t>
      </w:r>
      <w:r>
        <w:rPr>
          <w:rFonts w:ascii="SimSun" w:hAnsi="SimSun" w:eastAsia="SimSun" w:cs="SimSun"/>
          <w:sz w:val="18"/>
          <w:szCs w:val="18"/>
          <w:spacing w:val="40"/>
          <w:position w:val="7"/>
        </w:rPr>
        <w:t xml:space="preserve">  </w:t>
      </w:r>
      <w:r>
        <w:rPr>
          <w:rFonts w:ascii="SimSun" w:hAnsi="SimSun" w:eastAsia="SimSun" w:cs="SimSun"/>
          <w:sz w:val="18"/>
          <w:szCs w:val="18"/>
          <w:spacing w:val="-13"/>
          <w:position w:val="7"/>
        </w:rPr>
        <w:t>119</w:t>
      </w:r>
    </w:p>
    <w:p>
      <w:pPr>
        <w:ind w:left="457"/>
        <w:spacing w:before="1" w:line="219" w:lineRule="auto"/>
        <w:rPr>
          <w:rFonts w:ascii="SimSun" w:hAnsi="SimSun" w:eastAsia="SimSun" w:cs="SimSun"/>
          <w:sz w:val="18"/>
          <w:szCs w:val="18"/>
        </w:rPr>
      </w:pPr>
      <w:r>
        <w:rPr>
          <w:rFonts w:ascii="SimSun" w:hAnsi="SimSun" w:eastAsia="SimSun" w:cs="SimSun"/>
          <w:sz w:val="18"/>
          <w:szCs w:val="18"/>
          <w:spacing w:val="-8"/>
        </w:rPr>
        <w:t>满月脸</w:t>
      </w:r>
      <w:r>
        <w:rPr>
          <w:rFonts w:ascii="SimSun" w:hAnsi="SimSun" w:eastAsia="SimSun" w:cs="SimSun"/>
          <w:sz w:val="18"/>
          <w:szCs w:val="18"/>
          <w:spacing w:val="7"/>
        </w:rPr>
        <w:t xml:space="preserve">  </w:t>
      </w:r>
      <w:r>
        <w:rPr>
          <w:rFonts w:ascii="SimSun" w:hAnsi="SimSun" w:eastAsia="SimSun" w:cs="SimSun"/>
          <w:sz w:val="18"/>
          <w:szCs w:val="18"/>
          <w:spacing w:val="-8"/>
        </w:rPr>
        <w:t>moon</w:t>
      </w:r>
      <w:r>
        <w:rPr>
          <w:rFonts w:ascii="SimSun" w:hAnsi="SimSun" w:eastAsia="SimSun" w:cs="SimSun"/>
          <w:sz w:val="18"/>
          <w:szCs w:val="18"/>
          <w:spacing w:val="-1"/>
        </w:rPr>
        <w:t xml:space="preserve"> </w:t>
      </w:r>
      <w:r>
        <w:rPr>
          <w:rFonts w:ascii="SimSun" w:hAnsi="SimSun" w:eastAsia="SimSun" w:cs="SimSun"/>
          <w:sz w:val="18"/>
          <w:szCs w:val="18"/>
          <w:spacing w:val="-8"/>
        </w:rPr>
        <w:t>face</w:t>
      </w:r>
      <w:r>
        <w:rPr>
          <w:rFonts w:ascii="SimSun" w:hAnsi="SimSun" w:eastAsia="SimSun" w:cs="SimSun"/>
          <w:sz w:val="18"/>
          <w:szCs w:val="18"/>
          <w:spacing w:val="20"/>
        </w:rPr>
        <w:t xml:space="preserve">  </w:t>
      </w:r>
      <w:r>
        <w:rPr>
          <w:rFonts w:ascii="SimSun" w:hAnsi="SimSun" w:eastAsia="SimSun" w:cs="SimSun"/>
          <w:sz w:val="18"/>
          <w:szCs w:val="18"/>
          <w:spacing w:val="-8"/>
        </w:rPr>
        <w:t>393</w:t>
      </w:r>
    </w:p>
    <w:p>
      <w:pPr>
        <w:ind w:left="457"/>
        <w:spacing w:before="57" w:line="220" w:lineRule="auto"/>
        <w:rPr>
          <w:rFonts w:ascii="SimSun" w:hAnsi="SimSun" w:eastAsia="SimSun" w:cs="SimSun"/>
          <w:sz w:val="18"/>
          <w:szCs w:val="18"/>
        </w:rPr>
      </w:pPr>
      <w:r>
        <w:rPr>
          <w:rFonts w:ascii="SimSun" w:hAnsi="SimSun" w:eastAsia="SimSun" w:cs="SimSun"/>
          <w:sz w:val="18"/>
          <w:szCs w:val="18"/>
          <w:spacing w:val="-8"/>
        </w:rPr>
        <w:t>慢波</w:t>
      </w:r>
      <w:r>
        <w:rPr>
          <w:rFonts w:ascii="SimSun" w:hAnsi="SimSun" w:eastAsia="SimSun" w:cs="SimSun"/>
          <w:sz w:val="18"/>
          <w:szCs w:val="18"/>
          <w:spacing w:val="77"/>
        </w:rPr>
        <w:t xml:space="preserve"> </w:t>
      </w:r>
      <w:r>
        <w:rPr>
          <w:rFonts w:ascii="SimSun" w:hAnsi="SimSun" w:eastAsia="SimSun" w:cs="SimSun"/>
          <w:sz w:val="18"/>
          <w:szCs w:val="18"/>
          <w:spacing w:val="-8"/>
        </w:rPr>
        <w:t>slow</w:t>
      </w:r>
      <w:r>
        <w:rPr>
          <w:rFonts w:ascii="SimSun" w:hAnsi="SimSun" w:eastAsia="SimSun" w:cs="SimSun"/>
          <w:sz w:val="18"/>
          <w:szCs w:val="18"/>
          <w:spacing w:val="-8"/>
        </w:rPr>
        <w:t xml:space="preserve"> </w:t>
      </w:r>
      <w:r>
        <w:rPr>
          <w:rFonts w:ascii="SimSun" w:hAnsi="SimSun" w:eastAsia="SimSun" w:cs="SimSun"/>
          <w:sz w:val="18"/>
          <w:szCs w:val="18"/>
          <w:spacing w:val="-8"/>
        </w:rPr>
        <w:t>wave</w:t>
      </w:r>
      <w:r>
        <w:rPr>
          <w:rFonts w:ascii="SimSun" w:hAnsi="SimSun" w:eastAsia="SimSun" w:cs="SimSun"/>
          <w:sz w:val="18"/>
          <w:szCs w:val="18"/>
          <w:spacing w:val="15"/>
        </w:rPr>
        <w:t xml:space="preserve">  </w:t>
      </w:r>
      <w:r>
        <w:rPr>
          <w:rFonts w:ascii="SimSun" w:hAnsi="SimSun" w:eastAsia="SimSun" w:cs="SimSun"/>
          <w:sz w:val="18"/>
          <w:szCs w:val="18"/>
          <w:spacing w:val="-8"/>
        </w:rPr>
        <w:t>178</w:t>
      </w:r>
    </w:p>
    <w:p>
      <w:pPr>
        <w:ind w:left="457"/>
        <w:spacing w:before="50" w:line="214" w:lineRule="auto"/>
        <w:rPr>
          <w:rFonts w:ascii="SimSun" w:hAnsi="SimSun" w:eastAsia="SimSun" w:cs="SimSun"/>
          <w:sz w:val="18"/>
          <w:szCs w:val="18"/>
        </w:rPr>
      </w:pPr>
      <w:r>
        <w:rPr>
          <w:rFonts w:ascii="SimSun" w:hAnsi="SimSun" w:eastAsia="SimSun" w:cs="SimSun"/>
          <w:sz w:val="18"/>
          <w:szCs w:val="18"/>
          <w:spacing w:val="-7"/>
        </w:rPr>
        <w:t>慢波睡眠</w:t>
      </w:r>
      <w:r>
        <w:rPr>
          <w:rFonts w:ascii="SimSun" w:hAnsi="SimSun" w:eastAsia="SimSun" w:cs="SimSun"/>
          <w:sz w:val="18"/>
          <w:szCs w:val="18"/>
          <w:spacing w:val="88"/>
        </w:rPr>
        <w:t xml:space="preserve"> </w:t>
      </w:r>
      <w:r>
        <w:rPr>
          <w:rFonts w:ascii="SimSun" w:hAnsi="SimSun" w:eastAsia="SimSun" w:cs="SimSun"/>
          <w:sz w:val="18"/>
          <w:szCs w:val="18"/>
          <w:spacing w:val="-7"/>
        </w:rPr>
        <w:t>slow</w:t>
      </w:r>
      <w:r>
        <w:rPr>
          <w:rFonts w:ascii="SimSun" w:hAnsi="SimSun" w:eastAsia="SimSun" w:cs="SimSun"/>
          <w:sz w:val="18"/>
          <w:szCs w:val="18"/>
          <w:spacing w:val="-6"/>
        </w:rPr>
        <w:t xml:space="preserve"> </w:t>
      </w:r>
      <w:r>
        <w:rPr>
          <w:rFonts w:ascii="SimSun" w:hAnsi="SimSun" w:eastAsia="SimSun" w:cs="SimSun"/>
          <w:sz w:val="18"/>
          <w:szCs w:val="18"/>
          <w:spacing w:val="-7"/>
        </w:rPr>
        <w:t>wave</w:t>
      </w:r>
      <w:r>
        <w:rPr>
          <w:rFonts w:ascii="SimSun" w:hAnsi="SimSun" w:eastAsia="SimSun" w:cs="SimSun"/>
          <w:sz w:val="18"/>
          <w:szCs w:val="18"/>
          <w:spacing w:val="7"/>
        </w:rPr>
        <w:t xml:space="preserve"> </w:t>
      </w:r>
      <w:r>
        <w:rPr>
          <w:rFonts w:ascii="SimSun" w:hAnsi="SimSun" w:eastAsia="SimSun" w:cs="SimSun"/>
          <w:sz w:val="18"/>
          <w:szCs w:val="18"/>
          <w:spacing w:val="-7"/>
        </w:rPr>
        <w:t>sleep,SWS</w:t>
      </w:r>
      <w:r>
        <w:rPr>
          <w:rFonts w:ascii="SimSun" w:hAnsi="SimSun" w:eastAsia="SimSun" w:cs="SimSun"/>
          <w:sz w:val="18"/>
          <w:szCs w:val="18"/>
          <w:spacing w:val="35"/>
        </w:rPr>
        <w:t xml:space="preserve">  </w:t>
      </w:r>
      <w:r>
        <w:rPr>
          <w:rFonts w:ascii="SimSun" w:hAnsi="SimSun" w:eastAsia="SimSun" w:cs="SimSun"/>
          <w:sz w:val="18"/>
          <w:szCs w:val="18"/>
          <w:spacing w:val="-7"/>
        </w:rPr>
        <w:t>345</w:t>
      </w:r>
    </w:p>
    <w:p>
      <w:pPr>
        <w:ind w:left="457"/>
        <w:spacing w:before="61" w:line="214" w:lineRule="auto"/>
        <w:rPr>
          <w:rFonts w:ascii="SimSun" w:hAnsi="SimSun" w:eastAsia="SimSun" w:cs="SimSun"/>
          <w:sz w:val="18"/>
          <w:szCs w:val="18"/>
        </w:rPr>
      </w:pPr>
      <w:r>
        <w:rPr>
          <w:rFonts w:ascii="SimSun" w:hAnsi="SimSun" w:eastAsia="SimSun" w:cs="SimSun"/>
          <w:sz w:val="18"/>
          <w:szCs w:val="18"/>
          <w:spacing w:val="-6"/>
        </w:rPr>
        <w:t>慢动相</w:t>
      </w:r>
      <w:r>
        <w:rPr>
          <w:rFonts w:ascii="SimSun" w:hAnsi="SimSun" w:eastAsia="SimSun" w:cs="SimSun"/>
          <w:sz w:val="18"/>
          <w:szCs w:val="18"/>
          <w:spacing w:val="56"/>
        </w:rPr>
        <w:t xml:space="preserve"> </w:t>
      </w:r>
      <w:r>
        <w:rPr>
          <w:rFonts w:ascii="SimSun" w:hAnsi="SimSun" w:eastAsia="SimSun" w:cs="SimSun"/>
          <w:sz w:val="18"/>
          <w:szCs w:val="18"/>
          <w:spacing w:val="-6"/>
        </w:rPr>
        <w:t>slow</w:t>
      </w:r>
      <w:r>
        <w:rPr>
          <w:rFonts w:ascii="SimSun" w:hAnsi="SimSun" w:eastAsia="SimSun" w:cs="SimSun"/>
          <w:sz w:val="18"/>
          <w:szCs w:val="18"/>
          <w:spacing w:val="3"/>
        </w:rPr>
        <w:t xml:space="preserve"> </w:t>
      </w:r>
      <w:r>
        <w:rPr>
          <w:rFonts w:ascii="SimSun" w:hAnsi="SimSun" w:eastAsia="SimSun" w:cs="SimSun"/>
          <w:sz w:val="18"/>
          <w:szCs w:val="18"/>
          <w:spacing w:val="-6"/>
        </w:rPr>
        <w:t>component</w:t>
      </w:r>
      <w:r>
        <w:rPr>
          <w:rFonts w:ascii="SimSun" w:hAnsi="SimSun" w:eastAsia="SimSun" w:cs="SimSun"/>
          <w:sz w:val="18"/>
          <w:szCs w:val="18"/>
          <w:spacing w:val="23"/>
          <w:w w:val="101"/>
        </w:rPr>
        <w:t xml:space="preserve">  </w:t>
      </w:r>
      <w:r>
        <w:rPr>
          <w:rFonts w:ascii="SimSun" w:hAnsi="SimSun" w:eastAsia="SimSun" w:cs="SimSun"/>
          <w:sz w:val="18"/>
          <w:szCs w:val="18"/>
          <w:spacing w:val="-6"/>
        </w:rPr>
        <w:t>289</w:t>
      </w:r>
    </w:p>
    <w:p>
      <w:pPr>
        <w:ind w:left="457"/>
        <w:spacing w:before="61" w:line="214" w:lineRule="auto"/>
        <w:rPr>
          <w:rFonts w:ascii="SimSun" w:hAnsi="SimSun" w:eastAsia="SimSun" w:cs="SimSun"/>
          <w:sz w:val="18"/>
          <w:szCs w:val="18"/>
        </w:rPr>
      </w:pPr>
      <w:r>
        <w:rPr>
          <w:rFonts w:ascii="SimSun" w:hAnsi="SimSun" w:eastAsia="SimSun" w:cs="SimSun"/>
          <w:sz w:val="18"/>
          <w:szCs w:val="18"/>
          <w:spacing w:val="-13"/>
        </w:rPr>
        <w:t>慢反应细胞</w:t>
      </w:r>
      <w:r>
        <w:rPr>
          <w:rFonts w:ascii="SimSun" w:hAnsi="SimSun" w:eastAsia="SimSun" w:cs="SimSun"/>
          <w:sz w:val="18"/>
          <w:szCs w:val="18"/>
          <w:spacing w:val="80"/>
        </w:rPr>
        <w:t xml:space="preserve"> </w:t>
      </w:r>
      <w:r>
        <w:rPr>
          <w:rFonts w:ascii="SimSun" w:hAnsi="SimSun" w:eastAsia="SimSun" w:cs="SimSun"/>
          <w:sz w:val="18"/>
          <w:szCs w:val="18"/>
          <w:spacing w:val="-13"/>
        </w:rPr>
        <w:t>slow</w:t>
      </w:r>
      <w:r>
        <w:rPr>
          <w:rFonts w:ascii="SimSun" w:hAnsi="SimSun" w:eastAsia="SimSun" w:cs="SimSun"/>
          <w:sz w:val="18"/>
          <w:szCs w:val="18"/>
          <w:spacing w:val="-13"/>
        </w:rPr>
        <w:t xml:space="preserve"> </w:t>
      </w:r>
      <w:r>
        <w:rPr>
          <w:rFonts w:ascii="SimSun" w:hAnsi="SimSun" w:eastAsia="SimSun" w:cs="SimSun"/>
          <w:sz w:val="18"/>
          <w:szCs w:val="18"/>
          <w:spacing w:val="-13"/>
        </w:rPr>
        <w:t>response</w:t>
      </w:r>
      <w:r>
        <w:rPr>
          <w:rFonts w:ascii="SimSun" w:hAnsi="SimSun" w:eastAsia="SimSun" w:cs="SimSun"/>
          <w:sz w:val="18"/>
          <w:szCs w:val="18"/>
          <w:spacing w:val="-9"/>
        </w:rPr>
        <w:t xml:space="preserve"> </w:t>
      </w:r>
      <w:r>
        <w:rPr>
          <w:rFonts w:ascii="SimSun" w:hAnsi="SimSun" w:eastAsia="SimSun" w:cs="SimSun"/>
          <w:sz w:val="18"/>
          <w:szCs w:val="18"/>
          <w:spacing w:val="-13"/>
        </w:rPr>
        <w:t>cell</w:t>
      </w:r>
      <w:r>
        <w:rPr>
          <w:rFonts w:ascii="SimSun" w:hAnsi="SimSun" w:eastAsia="SimSun" w:cs="SimSun"/>
          <w:sz w:val="18"/>
          <w:szCs w:val="18"/>
          <w:spacing w:val="13"/>
        </w:rPr>
        <w:t xml:space="preserve">  </w:t>
      </w:r>
      <w:r>
        <w:rPr>
          <w:rFonts w:ascii="SimSun" w:hAnsi="SimSun" w:eastAsia="SimSun" w:cs="SimSun"/>
          <w:sz w:val="18"/>
          <w:szCs w:val="18"/>
          <w:spacing w:val="-13"/>
        </w:rPr>
        <w:t>98</w:t>
      </w:r>
    </w:p>
    <w:p>
      <w:pPr>
        <w:ind w:left="457"/>
        <w:spacing w:before="67" w:line="265" w:lineRule="exact"/>
        <w:rPr>
          <w:rFonts w:ascii="SimSun" w:hAnsi="SimSun" w:eastAsia="SimSun" w:cs="SimSun"/>
          <w:sz w:val="18"/>
          <w:szCs w:val="18"/>
        </w:rPr>
      </w:pPr>
      <w:r>
        <w:rPr>
          <w:rFonts w:ascii="SimSun" w:hAnsi="SimSun" w:eastAsia="SimSun" w:cs="SimSun"/>
          <w:sz w:val="18"/>
          <w:szCs w:val="18"/>
          <w:spacing w:val="-11"/>
          <w:position w:val="6"/>
        </w:rPr>
        <w:t>慢通道</w:t>
      </w:r>
      <w:r>
        <w:rPr>
          <w:rFonts w:ascii="SimSun" w:hAnsi="SimSun" w:eastAsia="SimSun" w:cs="SimSun"/>
          <w:sz w:val="18"/>
          <w:szCs w:val="18"/>
          <w:spacing w:val="81"/>
          <w:position w:val="6"/>
        </w:rPr>
        <w:t xml:space="preserve"> </w:t>
      </w:r>
      <w:r>
        <w:rPr>
          <w:rFonts w:ascii="SimSun" w:hAnsi="SimSun" w:eastAsia="SimSun" w:cs="SimSun"/>
          <w:sz w:val="18"/>
          <w:szCs w:val="18"/>
          <w:spacing w:val="-11"/>
          <w:position w:val="6"/>
        </w:rPr>
        <w:t>slow</w:t>
      </w:r>
      <w:r>
        <w:rPr>
          <w:rFonts w:ascii="SimSun" w:hAnsi="SimSun" w:eastAsia="SimSun" w:cs="SimSun"/>
          <w:sz w:val="18"/>
          <w:szCs w:val="18"/>
          <w:spacing w:val="-4"/>
          <w:position w:val="6"/>
        </w:rPr>
        <w:t xml:space="preserve"> </w:t>
      </w:r>
      <w:r>
        <w:rPr>
          <w:rFonts w:ascii="SimSun" w:hAnsi="SimSun" w:eastAsia="SimSun" w:cs="SimSun"/>
          <w:sz w:val="18"/>
          <w:szCs w:val="18"/>
          <w:spacing w:val="-11"/>
          <w:position w:val="6"/>
        </w:rPr>
        <w:t>channel</w:t>
      </w:r>
      <w:r>
        <w:rPr>
          <w:rFonts w:ascii="SimSun" w:hAnsi="SimSun" w:eastAsia="SimSun" w:cs="SimSun"/>
          <w:sz w:val="18"/>
          <w:szCs w:val="18"/>
          <w:spacing w:val="27"/>
          <w:position w:val="6"/>
        </w:rPr>
        <w:t xml:space="preserve">  </w:t>
      </w:r>
      <w:r>
        <w:rPr>
          <w:rFonts w:ascii="SimSun" w:hAnsi="SimSun" w:eastAsia="SimSun" w:cs="SimSun"/>
          <w:sz w:val="18"/>
          <w:szCs w:val="18"/>
          <w:spacing w:val="-11"/>
          <w:position w:val="6"/>
        </w:rPr>
        <w:t>100</w:t>
      </w:r>
    </w:p>
    <w:p>
      <w:pPr>
        <w:ind w:left="457"/>
        <w:spacing w:line="214" w:lineRule="auto"/>
        <w:rPr>
          <w:rFonts w:ascii="SimSun" w:hAnsi="SimSun" w:eastAsia="SimSun" w:cs="SimSun"/>
          <w:sz w:val="18"/>
          <w:szCs w:val="18"/>
        </w:rPr>
      </w:pPr>
      <w:r>
        <w:rPr>
          <w:rFonts w:ascii="SimSun" w:hAnsi="SimSun" w:eastAsia="SimSun" w:cs="SimSun"/>
          <w:sz w:val="18"/>
          <w:szCs w:val="18"/>
          <w:spacing w:val="-11"/>
        </w:rPr>
        <w:t>慢痛</w:t>
      </w:r>
      <w:r>
        <w:rPr>
          <w:rFonts w:ascii="SimSun" w:hAnsi="SimSun" w:eastAsia="SimSun" w:cs="SimSun"/>
          <w:sz w:val="18"/>
          <w:szCs w:val="18"/>
          <w:spacing w:val="80"/>
        </w:rPr>
        <w:t xml:space="preserve"> </w:t>
      </w:r>
      <w:r>
        <w:rPr>
          <w:rFonts w:ascii="SimSun" w:hAnsi="SimSun" w:eastAsia="SimSun" w:cs="SimSun"/>
          <w:sz w:val="18"/>
          <w:szCs w:val="18"/>
          <w:spacing w:val="-11"/>
        </w:rPr>
        <w:t>slow</w:t>
      </w:r>
      <w:r>
        <w:rPr>
          <w:rFonts w:ascii="SimSun" w:hAnsi="SimSun" w:eastAsia="SimSun" w:cs="SimSun"/>
          <w:sz w:val="18"/>
          <w:szCs w:val="18"/>
          <w:spacing w:val="-10"/>
        </w:rPr>
        <w:t xml:space="preserve"> </w:t>
      </w:r>
      <w:r>
        <w:rPr>
          <w:rFonts w:ascii="SimSun" w:hAnsi="SimSun" w:eastAsia="SimSun" w:cs="SimSun"/>
          <w:sz w:val="18"/>
          <w:szCs w:val="18"/>
          <w:spacing w:val="-11"/>
        </w:rPr>
        <w:t>pain</w:t>
      </w:r>
      <w:r>
        <w:rPr>
          <w:rFonts w:ascii="SimSun" w:hAnsi="SimSun" w:eastAsia="SimSun" w:cs="SimSun"/>
          <w:sz w:val="18"/>
          <w:szCs w:val="18"/>
          <w:spacing w:val="17"/>
        </w:rPr>
        <w:t xml:space="preserve">  </w:t>
      </w:r>
      <w:r>
        <w:rPr>
          <w:rFonts w:ascii="SimSun" w:hAnsi="SimSun" w:eastAsia="SimSun" w:cs="SimSun"/>
          <w:sz w:val="18"/>
          <w:szCs w:val="18"/>
          <w:spacing w:val="-11"/>
        </w:rPr>
        <w:t>263</w:t>
      </w:r>
    </w:p>
    <w:p>
      <w:pPr>
        <w:ind w:left="457"/>
        <w:spacing w:before="61" w:line="214" w:lineRule="auto"/>
        <w:rPr>
          <w:rFonts w:ascii="SimSun" w:hAnsi="SimSun" w:eastAsia="SimSun" w:cs="SimSun"/>
          <w:sz w:val="18"/>
          <w:szCs w:val="18"/>
        </w:rPr>
      </w:pPr>
      <w:r>
        <w:rPr>
          <w:rFonts w:ascii="SimSun" w:hAnsi="SimSun" w:eastAsia="SimSun" w:cs="SimSun"/>
          <w:sz w:val="18"/>
          <w:szCs w:val="18"/>
          <w:spacing w:val="-12"/>
        </w:rPr>
        <w:t>慢性实验</w:t>
      </w:r>
      <w:r>
        <w:rPr>
          <w:rFonts w:ascii="SimSun" w:hAnsi="SimSun" w:eastAsia="SimSun" w:cs="SimSun"/>
          <w:sz w:val="18"/>
          <w:szCs w:val="18"/>
          <w:spacing w:val="78"/>
        </w:rPr>
        <w:t xml:space="preserve"> </w:t>
      </w:r>
      <w:r>
        <w:rPr>
          <w:rFonts w:ascii="SimSun" w:hAnsi="SimSun" w:eastAsia="SimSun" w:cs="SimSun"/>
          <w:sz w:val="18"/>
          <w:szCs w:val="18"/>
          <w:spacing w:val="-12"/>
        </w:rPr>
        <w:t>chronic</w:t>
      </w:r>
      <w:r>
        <w:rPr>
          <w:rFonts w:ascii="SimSun" w:hAnsi="SimSun" w:eastAsia="SimSun" w:cs="SimSun"/>
          <w:sz w:val="18"/>
          <w:szCs w:val="18"/>
          <w:spacing w:val="-4"/>
        </w:rPr>
        <w:t xml:space="preserve"> </w:t>
      </w:r>
      <w:r>
        <w:rPr>
          <w:rFonts w:ascii="SimSun" w:hAnsi="SimSun" w:eastAsia="SimSun" w:cs="SimSun"/>
          <w:sz w:val="18"/>
          <w:szCs w:val="18"/>
          <w:spacing w:val="-12"/>
        </w:rPr>
        <w:t>experiment</w:t>
      </w:r>
      <w:r>
        <w:rPr>
          <w:rFonts w:ascii="SimSun" w:hAnsi="SimSun" w:eastAsia="SimSun" w:cs="SimSun"/>
          <w:sz w:val="18"/>
          <w:szCs w:val="18"/>
          <w:spacing w:val="9"/>
        </w:rPr>
        <w:t xml:space="preserve">  </w:t>
      </w:r>
      <w:r>
        <w:rPr>
          <w:rFonts w:ascii="SimSun" w:hAnsi="SimSun" w:eastAsia="SimSun" w:cs="SimSun"/>
          <w:sz w:val="18"/>
          <w:szCs w:val="18"/>
          <w:spacing w:val="-12"/>
        </w:rPr>
        <w:t>4</w:t>
      </w:r>
    </w:p>
    <w:p>
      <w:pPr>
        <w:ind w:left="457"/>
        <w:spacing w:before="62" w:line="214" w:lineRule="auto"/>
        <w:rPr>
          <w:rFonts w:ascii="SimSun" w:hAnsi="SimSun" w:eastAsia="SimSun" w:cs="SimSun"/>
          <w:sz w:val="18"/>
          <w:szCs w:val="18"/>
        </w:rPr>
      </w:pPr>
      <w:r>
        <w:rPr>
          <w:rFonts w:ascii="SimSun" w:hAnsi="SimSun" w:eastAsia="SimSun" w:cs="SimSun"/>
          <w:sz w:val="18"/>
          <w:szCs w:val="18"/>
          <w:spacing w:val="-14"/>
        </w:rPr>
        <w:t>盲点</w:t>
      </w:r>
      <w:r>
        <w:rPr>
          <w:rFonts w:ascii="SimSun" w:hAnsi="SimSun" w:eastAsia="SimSun" w:cs="SimSun"/>
          <w:sz w:val="18"/>
          <w:szCs w:val="18"/>
          <w:spacing w:val="85"/>
        </w:rPr>
        <w:t xml:space="preserve"> </w:t>
      </w:r>
      <w:r>
        <w:rPr>
          <w:rFonts w:ascii="SimSun" w:hAnsi="SimSun" w:eastAsia="SimSun" w:cs="SimSun"/>
          <w:sz w:val="18"/>
          <w:szCs w:val="18"/>
          <w:spacing w:val="-14"/>
        </w:rPr>
        <w:t>blind</w:t>
      </w:r>
      <w:r>
        <w:rPr>
          <w:rFonts w:ascii="SimSun" w:hAnsi="SimSun" w:eastAsia="SimSun" w:cs="SimSun"/>
          <w:sz w:val="18"/>
          <w:szCs w:val="18"/>
          <w:spacing w:val="-6"/>
        </w:rPr>
        <w:t xml:space="preserve"> </w:t>
      </w:r>
      <w:r>
        <w:rPr>
          <w:rFonts w:ascii="SimSun" w:hAnsi="SimSun" w:eastAsia="SimSun" w:cs="SimSun"/>
          <w:sz w:val="18"/>
          <w:szCs w:val="18"/>
          <w:spacing w:val="-14"/>
        </w:rPr>
        <w:t>spot</w:t>
      </w:r>
      <w:r>
        <w:rPr>
          <w:rFonts w:ascii="SimSun" w:hAnsi="SimSun" w:eastAsia="SimSun" w:cs="SimSun"/>
          <w:sz w:val="18"/>
          <w:szCs w:val="18"/>
          <w:spacing w:val="14"/>
        </w:rPr>
        <w:t xml:space="preserve">  </w:t>
      </w:r>
      <w:r>
        <w:rPr>
          <w:rFonts w:ascii="SimSun" w:hAnsi="SimSun" w:eastAsia="SimSun" w:cs="SimSun"/>
          <w:sz w:val="18"/>
          <w:szCs w:val="18"/>
          <w:spacing w:val="-14"/>
        </w:rPr>
        <w:t>271</w:t>
      </w:r>
    </w:p>
    <w:p>
      <w:pPr>
        <w:ind w:left="457"/>
        <w:spacing w:before="61" w:line="214" w:lineRule="auto"/>
        <w:rPr>
          <w:rFonts w:ascii="SimSun" w:hAnsi="SimSun" w:eastAsia="SimSun" w:cs="SimSun"/>
          <w:sz w:val="18"/>
          <w:szCs w:val="18"/>
        </w:rPr>
      </w:pPr>
      <w:r>
        <w:rPr>
          <w:rFonts w:ascii="SimSun" w:hAnsi="SimSun" w:eastAsia="SimSun" w:cs="SimSun"/>
          <w:sz w:val="18"/>
          <w:szCs w:val="18"/>
          <w:spacing w:val="-14"/>
        </w:rPr>
        <w:t>毛细血管</w:t>
      </w:r>
      <w:r>
        <w:rPr>
          <w:rFonts w:ascii="SimSun" w:hAnsi="SimSun" w:eastAsia="SimSun" w:cs="SimSun"/>
          <w:sz w:val="18"/>
          <w:szCs w:val="18"/>
          <w:spacing w:val="74"/>
        </w:rPr>
        <w:t xml:space="preserve"> </w:t>
      </w:r>
      <w:r>
        <w:rPr>
          <w:rFonts w:ascii="SimSun" w:hAnsi="SimSun" w:eastAsia="SimSun" w:cs="SimSun"/>
          <w:sz w:val="18"/>
          <w:szCs w:val="18"/>
          <w:spacing w:val="-14"/>
        </w:rPr>
        <w:t>capillary</w:t>
      </w:r>
      <w:r>
        <w:rPr>
          <w:rFonts w:ascii="SimSun" w:hAnsi="SimSun" w:eastAsia="SimSun" w:cs="SimSun"/>
          <w:sz w:val="18"/>
          <w:szCs w:val="18"/>
          <w:spacing w:val="22"/>
        </w:rPr>
        <w:t xml:space="preserve">  </w:t>
      </w:r>
      <w:r>
        <w:rPr>
          <w:rFonts w:ascii="SimSun" w:hAnsi="SimSun" w:eastAsia="SimSun" w:cs="SimSun"/>
          <w:sz w:val="18"/>
          <w:szCs w:val="18"/>
          <w:spacing w:val="-14"/>
        </w:rPr>
        <w:t>114</w:t>
      </w:r>
    </w:p>
    <w:p>
      <w:pPr>
        <w:ind w:left="457"/>
        <w:spacing w:before="61" w:line="214" w:lineRule="auto"/>
        <w:rPr>
          <w:rFonts w:ascii="SimSun" w:hAnsi="SimSun" w:eastAsia="SimSun" w:cs="SimSun"/>
          <w:sz w:val="18"/>
          <w:szCs w:val="18"/>
        </w:rPr>
      </w:pPr>
      <w:r>
        <w:rPr>
          <w:rFonts w:ascii="SimSun" w:hAnsi="SimSun" w:eastAsia="SimSun" w:cs="SimSun"/>
          <w:sz w:val="18"/>
          <w:szCs w:val="18"/>
          <w:spacing w:val="-16"/>
        </w:rPr>
        <w:t>毛细血管后阻力血管</w:t>
      </w:r>
      <w:r>
        <w:rPr>
          <w:rFonts w:ascii="SimSun" w:hAnsi="SimSun" w:eastAsia="SimSun" w:cs="SimSun"/>
          <w:sz w:val="18"/>
          <w:szCs w:val="18"/>
          <w:spacing w:val="68"/>
        </w:rPr>
        <w:t xml:space="preserve"> </w:t>
      </w:r>
      <w:r>
        <w:rPr>
          <w:rFonts w:ascii="SimSun" w:hAnsi="SimSun" w:eastAsia="SimSun" w:cs="SimSun"/>
          <w:sz w:val="18"/>
          <w:szCs w:val="18"/>
          <w:spacing w:val="-16"/>
        </w:rPr>
        <w:t>postcapillary</w:t>
      </w:r>
      <w:r>
        <w:rPr>
          <w:rFonts w:ascii="SimSun" w:hAnsi="SimSun" w:eastAsia="SimSun" w:cs="SimSun"/>
          <w:sz w:val="18"/>
          <w:szCs w:val="18"/>
          <w:spacing w:val="-17"/>
        </w:rPr>
        <w:t xml:space="preserve"> </w:t>
      </w:r>
      <w:r>
        <w:rPr>
          <w:rFonts w:ascii="SimSun" w:hAnsi="SimSun" w:eastAsia="SimSun" w:cs="SimSun"/>
          <w:sz w:val="18"/>
          <w:szCs w:val="18"/>
          <w:spacing w:val="-16"/>
        </w:rPr>
        <w:t>resistance</w:t>
      </w:r>
      <w:r>
        <w:rPr>
          <w:rFonts w:ascii="SimSun" w:hAnsi="SimSun" w:eastAsia="SimSun" w:cs="SimSun"/>
          <w:sz w:val="18"/>
          <w:szCs w:val="18"/>
          <w:spacing w:val="-16"/>
        </w:rPr>
        <w:t xml:space="preserve"> </w:t>
      </w:r>
      <w:r>
        <w:rPr>
          <w:rFonts w:ascii="SimSun" w:hAnsi="SimSun" w:eastAsia="SimSun" w:cs="SimSun"/>
          <w:sz w:val="18"/>
          <w:szCs w:val="18"/>
          <w:spacing w:val="-16"/>
        </w:rPr>
        <w:t>vessel</w:t>
      </w:r>
      <w:r>
        <w:rPr>
          <w:rFonts w:ascii="SimSun" w:hAnsi="SimSun" w:eastAsia="SimSun" w:cs="SimSun"/>
          <w:sz w:val="18"/>
          <w:szCs w:val="18"/>
          <w:spacing w:val="13"/>
        </w:rPr>
        <w:t xml:space="preserve">  </w:t>
      </w:r>
      <w:r>
        <w:rPr>
          <w:rFonts w:ascii="SimSun" w:hAnsi="SimSun" w:eastAsia="SimSun" w:cs="SimSun"/>
          <w:sz w:val="18"/>
          <w:szCs w:val="18"/>
          <w:spacing w:val="-16"/>
        </w:rPr>
        <w:t>114</w:t>
      </w:r>
    </w:p>
    <w:p>
      <w:pPr>
        <w:ind w:left="457"/>
        <w:spacing w:before="62" w:line="214" w:lineRule="auto"/>
        <w:rPr>
          <w:rFonts w:ascii="SimSun" w:hAnsi="SimSun" w:eastAsia="SimSun" w:cs="SimSun"/>
          <w:sz w:val="18"/>
          <w:szCs w:val="18"/>
        </w:rPr>
      </w:pPr>
      <w:r>
        <w:rPr>
          <w:rFonts w:ascii="SimSun" w:hAnsi="SimSun" w:eastAsia="SimSun" w:cs="SimSun"/>
          <w:sz w:val="18"/>
          <w:szCs w:val="18"/>
          <w:spacing w:val="-14"/>
        </w:rPr>
        <w:t>毛细血管前括约肌</w:t>
      </w:r>
      <w:r>
        <w:rPr>
          <w:rFonts w:ascii="SimSun" w:hAnsi="SimSun" w:eastAsia="SimSun" w:cs="SimSun"/>
          <w:sz w:val="18"/>
          <w:szCs w:val="18"/>
          <w:spacing w:val="66"/>
        </w:rPr>
        <w:t xml:space="preserve"> </w:t>
      </w:r>
      <w:r>
        <w:rPr>
          <w:rFonts w:ascii="SimSun" w:hAnsi="SimSun" w:eastAsia="SimSun" w:cs="SimSun"/>
          <w:sz w:val="18"/>
          <w:szCs w:val="18"/>
          <w:spacing w:val="-14"/>
        </w:rPr>
        <w:t>precapillary</w:t>
      </w:r>
      <w:r>
        <w:rPr>
          <w:rFonts w:ascii="SimSun" w:hAnsi="SimSun" w:eastAsia="SimSun" w:cs="SimSun"/>
          <w:sz w:val="18"/>
          <w:szCs w:val="18"/>
          <w:spacing w:val="-7"/>
        </w:rPr>
        <w:t xml:space="preserve"> </w:t>
      </w:r>
      <w:r>
        <w:rPr>
          <w:rFonts w:ascii="SimSun" w:hAnsi="SimSun" w:eastAsia="SimSun" w:cs="SimSun"/>
          <w:sz w:val="18"/>
          <w:szCs w:val="18"/>
          <w:spacing w:val="-14"/>
        </w:rPr>
        <w:t>sphincter</w:t>
      </w:r>
      <w:r>
        <w:rPr>
          <w:rFonts w:ascii="SimSun" w:hAnsi="SimSun" w:eastAsia="SimSun" w:cs="SimSun"/>
          <w:sz w:val="18"/>
          <w:szCs w:val="18"/>
          <w:spacing w:val="17"/>
        </w:rPr>
        <w:t xml:space="preserve">  </w:t>
      </w:r>
      <w:r>
        <w:rPr>
          <w:rFonts w:ascii="SimSun" w:hAnsi="SimSun" w:eastAsia="SimSun" w:cs="SimSun"/>
          <w:sz w:val="18"/>
          <w:szCs w:val="18"/>
          <w:spacing w:val="-14"/>
        </w:rPr>
        <w:t>114</w:t>
      </w:r>
    </w:p>
    <w:p>
      <w:pPr>
        <w:ind w:left="457"/>
        <w:spacing w:before="61" w:line="214" w:lineRule="auto"/>
        <w:rPr>
          <w:rFonts w:ascii="SimSun" w:hAnsi="SimSun" w:eastAsia="SimSun" w:cs="SimSun"/>
          <w:sz w:val="18"/>
          <w:szCs w:val="18"/>
        </w:rPr>
      </w:pPr>
      <w:r>
        <w:rPr>
          <w:rFonts w:ascii="SimSun" w:hAnsi="SimSun" w:eastAsia="SimSun" w:cs="SimSun"/>
          <w:sz w:val="18"/>
          <w:szCs w:val="18"/>
          <w:spacing w:val="-16"/>
        </w:rPr>
        <w:t>毛细血管前阻力血管</w:t>
      </w:r>
      <w:r>
        <w:rPr>
          <w:rFonts w:ascii="SimSun" w:hAnsi="SimSun" w:eastAsia="SimSun" w:cs="SimSun"/>
          <w:sz w:val="18"/>
          <w:szCs w:val="18"/>
          <w:spacing w:val="82"/>
        </w:rPr>
        <w:t xml:space="preserve"> </w:t>
      </w:r>
      <w:r>
        <w:rPr>
          <w:rFonts w:ascii="SimSun" w:hAnsi="SimSun" w:eastAsia="SimSun" w:cs="SimSun"/>
          <w:sz w:val="18"/>
          <w:szCs w:val="18"/>
          <w:spacing w:val="-16"/>
        </w:rPr>
        <w:t>precapillary</w:t>
      </w:r>
      <w:r>
        <w:rPr>
          <w:rFonts w:ascii="SimSun" w:hAnsi="SimSun" w:eastAsia="SimSun" w:cs="SimSun"/>
          <w:sz w:val="18"/>
          <w:szCs w:val="18"/>
          <w:spacing w:val="-17"/>
        </w:rPr>
        <w:t xml:space="preserve"> </w:t>
      </w:r>
      <w:r>
        <w:rPr>
          <w:rFonts w:ascii="SimSun" w:hAnsi="SimSun" w:eastAsia="SimSun" w:cs="SimSun"/>
          <w:sz w:val="18"/>
          <w:szCs w:val="18"/>
          <w:spacing w:val="-16"/>
        </w:rPr>
        <w:t>resistance</w:t>
      </w:r>
      <w:r>
        <w:rPr>
          <w:rFonts w:ascii="SimSun" w:hAnsi="SimSun" w:eastAsia="SimSun" w:cs="SimSun"/>
          <w:sz w:val="18"/>
          <w:szCs w:val="18"/>
          <w:spacing w:val="-16"/>
        </w:rPr>
        <w:t xml:space="preserve"> </w:t>
      </w:r>
      <w:r>
        <w:rPr>
          <w:rFonts w:ascii="SimSun" w:hAnsi="SimSun" w:eastAsia="SimSun" w:cs="SimSun"/>
          <w:sz w:val="18"/>
          <w:szCs w:val="18"/>
          <w:spacing w:val="-16"/>
        </w:rPr>
        <w:t>vessel</w:t>
      </w:r>
      <w:r>
        <w:rPr>
          <w:rFonts w:ascii="SimSun" w:hAnsi="SimSun" w:eastAsia="SimSun" w:cs="SimSun"/>
          <w:sz w:val="18"/>
          <w:szCs w:val="18"/>
          <w:spacing w:val="23"/>
        </w:rPr>
        <w:t xml:space="preserve">  </w:t>
      </w:r>
      <w:r>
        <w:rPr>
          <w:rFonts w:ascii="SimSun" w:hAnsi="SimSun" w:eastAsia="SimSun" w:cs="SimSun"/>
          <w:sz w:val="18"/>
          <w:szCs w:val="18"/>
          <w:spacing w:val="-16"/>
        </w:rPr>
        <w:t>114</w:t>
      </w:r>
    </w:p>
    <w:p>
      <w:pPr>
        <w:ind w:left="457"/>
        <w:spacing w:before="66" w:line="219" w:lineRule="auto"/>
        <w:rPr>
          <w:rFonts w:ascii="SimSun" w:hAnsi="SimSun" w:eastAsia="SimSun" w:cs="SimSun"/>
          <w:sz w:val="18"/>
          <w:szCs w:val="18"/>
        </w:rPr>
      </w:pPr>
      <w:r>
        <w:rPr>
          <w:rFonts w:ascii="SimSun" w:hAnsi="SimSun" w:eastAsia="SimSun" w:cs="SimSun"/>
          <w:sz w:val="18"/>
          <w:szCs w:val="18"/>
          <w:spacing w:val="-8"/>
        </w:rPr>
        <w:t>梅克尔盘</w:t>
      </w:r>
      <w:r>
        <w:rPr>
          <w:rFonts w:ascii="SimSun" w:hAnsi="SimSun" w:eastAsia="SimSun" w:cs="SimSun"/>
          <w:sz w:val="18"/>
          <w:szCs w:val="18"/>
          <w:spacing w:val="77"/>
        </w:rPr>
        <w:t xml:space="preserve"> </w:t>
      </w:r>
      <w:r>
        <w:rPr>
          <w:rFonts w:ascii="SimSun" w:hAnsi="SimSun" w:eastAsia="SimSun" w:cs="SimSun"/>
          <w:sz w:val="18"/>
          <w:szCs w:val="18"/>
          <w:spacing w:val="-8"/>
        </w:rPr>
        <w:t>Merkel</w:t>
      </w:r>
      <w:r>
        <w:rPr>
          <w:rFonts w:ascii="SimSun" w:hAnsi="SimSun" w:eastAsia="SimSun" w:cs="SimSun"/>
          <w:sz w:val="18"/>
          <w:szCs w:val="18"/>
          <w:spacing w:val="-4"/>
        </w:rPr>
        <w:t xml:space="preserve"> </w:t>
      </w:r>
      <w:r>
        <w:rPr>
          <w:rFonts w:ascii="SimSun" w:hAnsi="SimSun" w:eastAsia="SimSun" w:cs="SimSun"/>
          <w:sz w:val="18"/>
          <w:szCs w:val="18"/>
          <w:spacing w:val="-8"/>
        </w:rPr>
        <w:t>disk</w:t>
      </w:r>
      <w:r>
        <w:rPr>
          <w:rFonts w:ascii="SimSun" w:hAnsi="SimSun" w:eastAsia="SimSun" w:cs="SimSun"/>
          <w:sz w:val="18"/>
          <w:szCs w:val="18"/>
          <w:spacing w:val="17"/>
        </w:rPr>
        <w:t xml:space="preserve">  </w:t>
      </w:r>
      <w:r>
        <w:rPr>
          <w:rFonts w:ascii="SimSun" w:hAnsi="SimSun" w:eastAsia="SimSun" w:cs="SimSun"/>
          <w:sz w:val="18"/>
          <w:szCs w:val="18"/>
          <w:spacing w:val="-8"/>
        </w:rPr>
        <w:t>259</w:t>
      </w:r>
    </w:p>
    <w:p>
      <w:pPr>
        <w:ind w:left="457"/>
        <w:spacing w:before="52" w:line="214" w:lineRule="auto"/>
        <w:rPr>
          <w:rFonts w:ascii="SimSun" w:hAnsi="SimSun" w:eastAsia="SimSun" w:cs="SimSun"/>
          <w:sz w:val="18"/>
          <w:szCs w:val="18"/>
        </w:rPr>
      </w:pPr>
      <w:r>
        <w:rPr>
          <w:rFonts w:ascii="SimSun" w:hAnsi="SimSun" w:eastAsia="SimSun" w:cs="SimSun"/>
          <w:sz w:val="18"/>
          <w:szCs w:val="18"/>
          <w:spacing w:val="-12"/>
        </w:rPr>
        <w:t>酶联型受体</w:t>
      </w:r>
      <w:r>
        <w:rPr>
          <w:rFonts w:ascii="SimSun" w:hAnsi="SimSun" w:eastAsia="SimSun" w:cs="SimSun"/>
          <w:sz w:val="18"/>
          <w:szCs w:val="18"/>
          <w:spacing w:val="76"/>
        </w:rPr>
        <w:t xml:space="preserve"> </w:t>
      </w:r>
      <w:r>
        <w:rPr>
          <w:rFonts w:ascii="SimSun" w:hAnsi="SimSun" w:eastAsia="SimSun" w:cs="SimSun"/>
          <w:sz w:val="18"/>
          <w:szCs w:val="18"/>
          <w:spacing w:val="-12"/>
        </w:rPr>
        <w:t>enzyme-linked</w:t>
      </w:r>
      <w:r>
        <w:rPr>
          <w:rFonts w:ascii="SimSun" w:hAnsi="SimSun" w:eastAsia="SimSun" w:cs="SimSun"/>
          <w:sz w:val="18"/>
          <w:szCs w:val="18"/>
          <w:spacing w:val="-9"/>
        </w:rPr>
        <w:t xml:space="preserve"> </w:t>
      </w:r>
      <w:r>
        <w:rPr>
          <w:rFonts w:ascii="SimSun" w:hAnsi="SimSun" w:eastAsia="SimSun" w:cs="SimSun"/>
          <w:sz w:val="18"/>
          <w:szCs w:val="18"/>
          <w:spacing w:val="-12"/>
        </w:rPr>
        <w:t>receptor</w:t>
      </w:r>
      <w:r>
        <w:rPr>
          <w:rFonts w:ascii="SimSun" w:hAnsi="SimSun" w:eastAsia="SimSun" w:cs="SimSun"/>
          <w:sz w:val="18"/>
          <w:szCs w:val="18"/>
          <w:spacing w:val="11"/>
        </w:rPr>
        <w:t xml:space="preserve">  </w:t>
      </w:r>
      <w:r>
        <w:rPr>
          <w:rFonts w:ascii="SimSun" w:hAnsi="SimSun" w:eastAsia="SimSun" w:cs="SimSun"/>
          <w:sz w:val="18"/>
          <w:szCs w:val="18"/>
          <w:spacing w:val="-12"/>
        </w:rPr>
        <w:t>29</w:t>
      </w:r>
    </w:p>
    <w:p>
      <w:pPr>
        <w:ind w:left="457"/>
        <w:spacing w:before="66" w:line="219" w:lineRule="auto"/>
        <w:rPr>
          <w:rFonts w:ascii="SimSun" w:hAnsi="SimSun" w:eastAsia="SimSun" w:cs="SimSun"/>
          <w:sz w:val="18"/>
          <w:szCs w:val="18"/>
        </w:rPr>
      </w:pPr>
      <w:r>
        <w:rPr>
          <w:rFonts w:ascii="SimSun" w:hAnsi="SimSun" w:eastAsia="SimSun" w:cs="SimSun"/>
          <w:sz w:val="18"/>
          <w:szCs w:val="18"/>
          <w:spacing w:val="-11"/>
        </w:rPr>
        <w:t>每搏功</w:t>
      </w:r>
      <w:r>
        <w:rPr>
          <w:rFonts w:ascii="SimSun" w:hAnsi="SimSun" w:eastAsia="SimSun" w:cs="SimSun"/>
          <w:sz w:val="18"/>
          <w:szCs w:val="18"/>
          <w:spacing w:val="4"/>
        </w:rPr>
        <w:t xml:space="preserve">  </w:t>
      </w:r>
      <w:r>
        <w:rPr>
          <w:rFonts w:ascii="SimSun" w:hAnsi="SimSun" w:eastAsia="SimSun" w:cs="SimSun"/>
          <w:sz w:val="18"/>
          <w:szCs w:val="18"/>
          <w:spacing w:val="-11"/>
        </w:rPr>
        <w:t>stroke</w:t>
      </w:r>
      <w:r>
        <w:rPr>
          <w:rFonts w:ascii="SimSun" w:hAnsi="SimSun" w:eastAsia="SimSun" w:cs="SimSun"/>
          <w:sz w:val="18"/>
          <w:szCs w:val="18"/>
          <w:spacing w:val="-14"/>
        </w:rPr>
        <w:t xml:space="preserve"> </w:t>
      </w:r>
      <w:r>
        <w:rPr>
          <w:rFonts w:ascii="SimSun" w:hAnsi="SimSun" w:eastAsia="SimSun" w:cs="SimSun"/>
          <w:sz w:val="18"/>
          <w:szCs w:val="18"/>
          <w:spacing w:val="-11"/>
        </w:rPr>
        <w:t>work</w:t>
      </w:r>
      <w:r>
        <w:rPr>
          <w:rFonts w:ascii="SimSun" w:hAnsi="SimSun" w:eastAsia="SimSun" w:cs="SimSun"/>
          <w:sz w:val="18"/>
          <w:szCs w:val="18"/>
          <w:spacing w:val="13"/>
        </w:rPr>
        <w:t xml:space="preserve">  </w:t>
      </w:r>
      <w:r>
        <w:rPr>
          <w:rFonts w:ascii="SimSun" w:hAnsi="SimSun" w:eastAsia="SimSun" w:cs="SimSun"/>
          <w:sz w:val="18"/>
          <w:szCs w:val="18"/>
          <w:spacing w:val="-11"/>
        </w:rPr>
        <w:t>95</w:t>
      </w:r>
    </w:p>
    <w:p>
      <w:pPr>
        <w:ind w:left="457"/>
        <w:spacing w:before="57" w:line="219" w:lineRule="auto"/>
        <w:rPr>
          <w:rFonts w:ascii="SimSun" w:hAnsi="SimSun" w:eastAsia="SimSun" w:cs="SimSun"/>
          <w:sz w:val="18"/>
          <w:szCs w:val="18"/>
        </w:rPr>
      </w:pPr>
      <w:r>
        <w:rPr>
          <w:rFonts w:ascii="SimSun" w:hAnsi="SimSun" w:eastAsia="SimSun" w:cs="SimSun"/>
          <w:sz w:val="18"/>
          <w:szCs w:val="18"/>
          <w:spacing w:val="-11"/>
        </w:rPr>
        <w:t>每搏输出量</w:t>
      </w:r>
      <w:r>
        <w:rPr>
          <w:rFonts w:ascii="SimSun" w:hAnsi="SimSun" w:eastAsia="SimSun" w:cs="SimSun"/>
          <w:sz w:val="18"/>
          <w:szCs w:val="18"/>
          <w:spacing w:val="81"/>
        </w:rPr>
        <w:t xml:space="preserve"> </w:t>
      </w:r>
      <w:r>
        <w:rPr>
          <w:rFonts w:ascii="SimSun" w:hAnsi="SimSun" w:eastAsia="SimSun" w:cs="SimSun"/>
          <w:sz w:val="18"/>
          <w:szCs w:val="18"/>
          <w:spacing w:val="-11"/>
        </w:rPr>
        <w:t>stroke</w:t>
      </w:r>
      <w:r>
        <w:rPr>
          <w:rFonts w:ascii="SimSun" w:hAnsi="SimSun" w:eastAsia="SimSun" w:cs="SimSun"/>
          <w:sz w:val="18"/>
          <w:szCs w:val="18"/>
          <w:spacing w:val="-8"/>
        </w:rPr>
        <w:t xml:space="preserve"> </w:t>
      </w:r>
      <w:r>
        <w:rPr>
          <w:rFonts w:ascii="SimSun" w:hAnsi="SimSun" w:eastAsia="SimSun" w:cs="SimSun"/>
          <w:sz w:val="18"/>
          <w:szCs w:val="18"/>
          <w:spacing w:val="-11"/>
        </w:rPr>
        <w:t>volume</w:t>
      </w:r>
      <w:r>
        <w:rPr>
          <w:rFonts w:ascii="SimSun" w:hAnsi="SimSun" w:eastAsia="SimSun" w:cs="SimSun"/>
          <w:sz w:val="18"/>
          <w:szCs w:val="18"/>
          <w:spacing w:val="25"/>
        </w:rPr>
        <w:t xml:space="preserve">  </w:t>
      </w:r>
      <w:r>
        <w:rPr>
          <w:rFonts w:ascii="SimSun" w:hAnsi="SimSun" w:eastAsia="SimSun" w:cs="SimSun"/>
          <w:sz w:val="18"/>
          <w:szCs w:val="18"/>
          <w:spacing w:val="-11"/>
        </w:rPr>
        <w:t>88</w:t>
      </w:r>
    </w:p>
    <w:p>
      <w:pPr>
        <w:ind w:left="457"/>
        <w:spacing w:before="56" w:line="219" w:lineRule="auto"/>
        <w:rPr>
          <w:rFonts w:ascii="SimSun" w:hAnsi="SimSun" w:eastAsia="SimSun" w:cs="SimSun"/>
          <w:sz w:val="18"/>
          <w:szCs w:val="18"/>
        </w:rPr>
      </w:pPr>
      <w:r>
        <w:rPr>
          <w:rFonts w:ascii="SimSun" w:hAnsi="SimSun" w:eastAsia="SimSun" w:cs="SimSun"/>
          <w:sz w:val="18"/>
          <w:szCs w:val="18"/>
          <w:spacing w:val="-8"/>
        </w:rPr>
        <w:t>每分功</w:t>
      </w:r>
      <w:r>
        <w:rPr>
          <w:rFonts w:ascii="SimSun" w:hAnsi="SimSun" w:eastAsia="SimSun" w:cs="SimSun"/>
          <w:sz w:val="18"/>
          <w:szCs w:val="18"/>
          <w:spacing w:val="78"/>
          <w:w w:val="101"/>
        </w:rPr>
        <w:t xml:space="preserve"> </w:t>
      </w:r>
      <w:r>
        <w:rPr>
          <w:rFonts w:ascii="SimSun" w:hAnsi="SimSun" w:eastAsia="SimSun" w:cs="SimSun"/>
          <w:sz w:val="18"/>
          <w:szCs w:val="18"/>
          <w:spacing w:val="-8"/>
        </w:rPr>
        <w:t>minute</w:t>
      </w:r>
      <w:r>
        <w:rPr>
          <w:rFonts w:ascii="SimSun" w:hAnsi="SimSun" w:eastAsia="SimSun" w:cs="SimSun"/>
          <w:sz w:val="18"/>
          <w:szCs w:val="18"/>
          <w:spacing w:val="-9"/>
        </w:rPr>
        <w:t xml:space="preserve"> </w:t>
      </w:r>
      <w:r>
        <w:rPr>
          <w:rFonts w:ascii="SimSun" w:hAnsi="SimSun" w:eastAsia="SimSun" w:cs="SimSun"/>
          <w:sz w:val="18"/>
          <w:szCs w:val="18"/>
          <w:spacing w:val="-8"/>
        </w:rPr>
        <w:t>work</w:t>
      </w:r>
      <w:r>
        <w:rPr>
          <w:rFonts w:ascii="SimSun" w:hAnsi="SimSun" w:eastAsia="SimSun" w:cs="SimSun"/>
          <w:sz w:val="18"/>
          <w:szCs w:val="18"/>
          <w:spacing w:val="17"/>
        </w:rPr>
        <w:t xml:space="preserve">  </w:t>
      </w:r>
      <w:r>
        <w:rPr>
          <w:rFonts w:ascii="SimSun" w:hAnsi="SimSun" w:eastAsia="SimSun" w:cs="SimSun"/>
          <w:sz w:val="18"/>
          <w:szCs w:val="18"/>
          <w:spacing w:val="-8"/>
        </w:rPr>
        <w:t>96</w:t>
      </w:r>
    </w:p>
    <w:p>
      <w:pPr>
        <w:ind w:left="457"/>
        <w:spacing w:before="56" w:line="219" w:lineRule="auto"/>
        <w:rPr>
          <w:rFonts w:ascii="SimSun" w:hAnsi="SimSun" w:eastAsia="SimSun" w:cs="SimSun"/>
          <w:sz w:val="18"/>
          <w:szCs w:val="18"/>
        </w:rPr>
      </w:pPr>
      <w:r>
        <w:rPr>
          <w:rFonts w:ascii="SimSun" w:hAnsi="SimSun" w:eastAsia="SimSun" w:cs="SimSun"/>
          <w:sz w:val="18"/>
          <w:szCs w:val="18"/>
          <w:spacing w:val="-7"/>
        </w:rPr>
        <w:t>每分输出量</w:t>
      </w:r>
      <w:r>
        <w:rPr>
          <w:rFonts w:ascii="SimSun" w:hAnsi="SimSun" w:eastAsia="SimSun" w:cs="SimSun"/>
          <w:sz w:val="18"/>
          <w:szCs w:val="18"/>
          <w:spacing w:val="80"/>
        </w:rPr>
        <w:t xml:space="preserve"> </w:t>
      </w:r>
      <w:r>
        <w:rPr>
          <w:rFonts w:ascii="SimSun" w:hAnsi="SimSun" w:eastAsia="SimSun" w:cs="SimSun"/>
          <w:sz w:val="18"/>
          <w:szCs w:val="18"/>
          <w:spacing w:val="-7"/>
        </w:rPr>
        <w:t>minute</w:t>
      </w:r>
      <w:r>
        <w:rPr>
          <w:rFonts w:ascii="SimSun" w:hAnsi="SimSun" w:eastAsia="SimSun" w:cs="SimSun"/>
          <w:sz w:val="18"/>
          <w:szCs w:val="18"/>
          <w:spacing w:val="-3"/>
        </w:rPr>
        <w:t xml:space="preserve"> </w:t>
      </w:r>
      <w:r>
        <w:rPr>
          <w:rFonts w:ascii="SimSun" w:hAnsi="SimSun" w:eastAsia="SimSun" w:cs="SimSun"/>
          <w:sz w:val="18"/>
          <w:szCs w:val="18"/>
          <w:spacing w:val="-7"/>
        </w:rPr>
        <w:t>volume</w:t>
      </w:r>
      <w:r>
        <w:rPr>
          <w:rFonts w:ascii="SimSun" w:hAnsi="SimSun" w:eastAsia="SimSun" w:cs="SimSun"/>
          <w:sz w:val="18"/>
          <w:szCs w:val="18"/>
          <w:spacing w:val="30"/>
        </w:rPr>
        <w:t xml:space="preserve">  </w:t>
      </w:r>
      <w:r>
        <w:rPr>
          <w:rFonts w:ascii="SimSun" w:hAnsi="SimSun" w:eastAsia="SimSun" w:cs="SimSun"/>
          <w:sz w:val="18"/>
          <w:szCs w:val="18"/>
          <w:spacing w:val="-7"/>
        </w:rPr>
        <w:t>89</w:t>
      </w:r>
    </w:p>
    <w:p>
      <w:pPr>
        <w:ind w:left="457"/>
        <w:spacing w:before="52" w:line="214" w:lineRule="auto"/>
        <w:rPr>
          <w:rFonts w:ascii="SimSun" w:hAnsi="SimSun" w:eastAsia="SimSun" w:cs="SimSun"/>
          <w:sz w:val="18"/>
          <w:szCs w:val="18"/>
        </w:rPr>
      </w:pPr>
      <w:r>
        <w:rPr>
          <w:rFonts w:ascii="SimSun" w:hAnsi="SimSun" w:eastAsia="SimSun" w:cs="SimSun"/>
          <w:sz w:val="18"/>
          <w:szCs w:val="18"/>
          <w:spacing w:val="-11"/>
        </w:rPr>
        <w:t>美托洛尔</w:t>
      </w:r>
      <w:r>
        <w:rPr>
          <w:rFonts w:ascii="SimSun" w:hAnsi="SimSun" w:eastAsia="SimSun" w:cs="SimSun"/>
          <w:sz w:val="18"/>
          <w:szCs w:val="18"/>
          <w:spacing w:val="77"/>
        </w:rPr>
        <w:t xml:space="preserve"> </w:t>
      </w:r>
      <w:r>
        <w:rPr>
          <w:rFonts w:ascii="SimSun" w:hAnsi="SimSun" w:eastAsia="SimSun" w:cs="SimSun"/>
          <w:sz w:val="18"/>
          <w:szCs w:val="18"/>
          <w:spacing w:val="-11"/>
        </w:rPr>
        <w:t>metoprolol</w:t>
      </w:r>
      <w:r>
        <w:rPr>
          <w:rFonts w:ascii="SimSun" w:hAnsi="SimSun" w:eastAsia="SimSun" w:cs="SimSun"/>
          <w:sz w:val="18"/>
          <w:szCs w:val="18"/>
          <w:spacing w:val="22"/>
        </w:rPr>
        <w:t xml:space="preserve">  </w:t>
      </w:r>
      <w:r>
        <w:rPr>
          <w:rFonts w:ascii="SimSun" w:hAnsi="SimSun" w:eastAsia="SimSun" w:cs="SimSun"/>
          <w:sz w:val="18"/>
          <w:szCs w:val="18"/>
          <w:spacing w:val="-11"/>
        </w:rPr>
        <w:t>128</w:t>
      </w:r>
    </w:p>
    <w:p>
      <w:pPr>
        <w:ind w:left="457"/>
        <w:spacing w:before="61" w:line="214" w:lineRule="auto"/>
        <w:rPr>
          <w:rFonts w:ascii="SimSun" w:hAnsi="SimSun" w:eastAsia="SimSun" w:cs="SimSun"/>
          <w:sz w:val="18"/>
          <w:szCs w:val="18"/>
        </w:rPr>
      </w:pPr>
      <w:r>
        <w:rPr>
          <w:rFonts w:ascii="SimSun" w:hAnsi="SimSun" w:eastAsia="SimSun" w:cs="SimSun"/>
          <w:sz w:val="18"/>
          <w:szCs w:val="18"/>
          <w:spacing w:val="-13"/>
        </w:rPr>
        <w:t>门冬氨酸</w:t>
      </w:r>
      <w:r>
        <w:rPr>
          <w:rFonts w:ascii="SimSun" w:hAnsi="SimSun" w:eastAsia="SimSun" w:cs="SimSun"/>
          <w:sz w:val="18"/>
          <w:szCs w:val="18"/>
          <w:spacing w:val="66"/>
        </w:rPr>
        <w:t xml:space="preserve"> </w:t>
      </w:r>
      <w:r>
        <w:rPr>
          <w:rFonts w:ascii="SimSun" w:hAnsi="SimSun" w:eastAsia="SimSun" w:cs="SimSun"/>
          <w:sz w:val="18"/>
          <w:szCs w:val="18"/>
          <w:spacing w:val="-13"/>
        </w:rPr>
        <w:t>aspartic</w:t>
      </w:r>
      <w:r>
        <w:rPr>
          <w:rFonts w:ascii="SimSun" w:hAnsi="SimSun" w:eastAsia="SimSun" w:cs="SimSun"/>
          <w:sz w:val="18"/>
          <w:szCs w:val="18"/>
          <w:spacing w:val="-14"/>
        </w:rPr>
        <w:t xml:space="preserve"> </w:t>
      </w:r>
      <w:r>
        <w:rPr>
          <w:rFonts w:ascii="SimSun" w:hAnsi="SimSun" w:eastAsia="SimSun" w:cs="SimSun"/>
          <w:sz w:val="18"/>
          <w:szCs w:val="18"/>
          <w:spacing w:val="-13"/>
        </w:rPr>
        <w:t>acid</w:t>
      </w:r>
      <w:r>
        <w:rPr>
          <w:rFonts w:ascii="SimSun" w:hAnsi="SimSun" w:eastAsia="SimSun" w:cs="SimSun"/>
          <w:sz w:val="18"/>
          <w:szCs w:val="18"/>
          <w:spacing w:val="-53"/>
        </w:rPr>
        <w:t xml:space="preserve"> </w:t>
      </w:r>
      <w:r>
        <w:rPr>
          <w:rFonts w:ascii="SimSun" w:hAnsi="SimSun" w:eastAsia="SimSun" w:cs="SimSun"/>
          <w:sz w:val="18"/>
          <w:szCs w:val="18"/>
          <w:spacing w:val="-13"/>
        </w:rPr>
        <w:t>或</w:t>
      </w:r>
      <w:r>
        <w:rPr>
          <w:rFonts w:ascii="SimSun" w:hAnsi="SimSun" w:eastAsia="SimSun" w:cs="SimSun"/>
          <w:sz w:val="18"/>
          <w:szCs w:val="18"/>
          <w:spacing w:val="-41"/>
        </w:rPr>
        <w:t xml:space="preserve"> </w:t>
      </w:r>
      <w:r>
        <w:rPr>
          <w:rFonts w:ascii="SimSun" w:hAnsi="SimSun" w:eastAsia="SimSun" w:cs="SimSun"/>
          <w:sz w:val="18"/>
          <w:szCs w:val="18"/>
          <w:spacing w:val="-13"/>
        </w:rPr>
        <w:t>aspartate,Asp</w:t>
      </w:r>
      <w:r>
        <w:rPr>
          <w:rFonts w:ascii="SimSun" w:hAnsi="SimSun" w:eastAsia="SimSun" w:cs="SimSun"/>
          <w:sz w:val="18"/>
          <w:szCs w:val="18"/>
          <w:spacing w:val="11"/>
        </w:rPr>
        <w:t xml:space="preserve">  </w:t>
      </w:r>
      <w:r>
        <w:rPr>
          <w:rFonts w:ascii="SimSun" w:hAnsi="SimSun" w:eastAsia="SimSun" w:cs="SimSun"/>
          <w:sz w:val="18"/>
          <w:szCs w:val="18"/>
          <w:spacing w:val="-13"/>
        </w:rPr>
        <w:t>311</w:t>
      </w:r>
    </w:p>
    <w:p>
      <w:pPr>
        <w:ind w:left="457"/>
        <w:spacing w:before="60" w:line="214" w:lineRule="auto"/>
        <w:rPr>
          <w:rFonts w:ascii="SimSun" w:hAnsi="SimSun" w:eastAsia="SimSun" w:cs="SimSun"/>
          <w:sz w:val="18"/>
          <w:szCs w:val="18"/>
        </w:rPr>
      </w:pPr>
      <w:r>
        <w:rPr>
          <w:rFonts w:ascii="SimSun" w:hAnsi="SimSun" w:eastAsia="SimSun" w:cs="SimSun"/>
          <w:sz w:val="18"/>
          <w:szCs w:val="18"/>
          <w:spacing w:val="-11"/>
        </w:rPr>
        <w:t>门控</w:t>
      </w:r>
      <w:r>
        <w:rPr>
          <w:rFonts w:ascii="SimSun" w:hAnsi="SimSun" w:eastAsia="SimSun" w:cs="SimSun"/>
          <w:sz w:val="18"/>
          <w:szCs w:val="18"/>
          <w:spacing w:val="63"/>
        </w:rPr>
        <w:t xml:space="preserve"> </w:t>
      </w:r>
      <w:r>
        <w:rPr>
          <w:rFonts w:ascii="SimSun" w:hAnsi="SimSun" w:eastAsia="SimSun" w:cs="SimSun"/>
          <w:sz w:val="18"/>
          <w:szCs w:val="18"/>
          <w:spacing w:val="-11"/>
        </w:rPr>
        <w:t>gating</w:t>
      </w:r>
      <w:r>
        <w:rPr>
          <w:rFonts w:ascii="SimSun" w:hAnsi="SimSun" w:eastAsia="SimSun" w:cs="SimSun"/>
          <w:sz w:val="18"/>
          <w:szCs w:val="18"/>
          <w:spacing w:val="17"/>
        </w:rPr>
        <w:t xml:space="preserve">  </w:t>
      </w:r>
      <w:r>
        <w:rPr>
          <w:rFonts w:ascii="SimSun" w:hAnsi="SimSun" w:eastAsia="SimSun" w:cs="SimSun"/>
          <w:sz w:val="18"/>
          <w:szCs w:val="18"/>
          <w:spacing w:val="-11"/>
        </w:rPr>
        <w:t>18</w:t>
      </w:r>
    </w:p>
    <w:p>
      <w:pPr>
        <w:ind w:left="457"/>
        <w:spacing w:before="62" w:line="187" w:lineRule="auto"/>
        <w:rPr>
          <w:rFonts w:ascii="SimSun" w:hAnsi="SimSun" w:eastAsia="SimSun" w:cs="SimSun"/>
          <w:sz w:val="18"/>
          <w:szCs w:val="18"/>
        </w:rPr>
      </w:pPr>
      <w:r>
        <w:rPr>
          <w:rFonts w:ascii="SimSun" w:hAnsi="SimSun" w:eastAsia="SimSun" w:cs="SimSun"/>
          <w:sz w:val="18"/>
          <w:szCs w:val="18"/>
          <w:spacing w:val="-15"/>
        </w:rPr>
        <w:t>弥散性血管内凝血</w:t>
      </w:r>
      <w:r>
        <w:rPr>
          <w:rFonts w:ascii="SimSun" w:hAnsi="SimSun" w:eastAsia="SimSun" w:cs="SimSun"/>
          <w:sz w:val="18"/>
          <w:szCs w:val="18"/>
          <w:spacing w:val="87"/>
        </w:rPr>
        <w:t xml:space="preserve"> </w:t>
      </w:r>
      <w:r>
        <w:rPr>
          <w:rFonts w:ascii="SimSun" w:hAnsi="SimSun" w:eastAsia="SimSun" w:cs="SimSun"/>
          <w:sz w:val="18"/>
          <w:szCs w:val="18"/>
          <w:spacing w:val="-15"/>
        </w:rPr>
        <w:t>disseminated</w:t>
      </w:r>
      <w:r>
        <w:rPr>
          <w:rFonts w:ascii="SimSun" w:hAnsi="SimSun" w:eastAsia="SimSun" w:cs="SimSun"/>
          <w:sz w:val="18"/>
          <w:szCs w:val="18"/>
          <w:spacing w:val="-2"/>
        </w:rPr>
        <w:t xml:space="preserve"> </w:t>
      </w:r>
      <w:r>
        <w:rPr>
          <w:rFonts w:ascii="SimSun" w:hAnsi="SimSun" w:eastAsia="SimSun" w:cs="SimSun"/>
          <w:sz w:val="18"/>
          <w:szCs w:val="18"/>
          <w:spacing w:val="-15"/>
        </w:rPr>
        <w:t>intravascular</w:t>
      </w:r>
      <w:r>
        <w:rPr>
          <w:rFonts w:ascii="SimSun" w:hAnsi="SimSun" w:eastAsia="SimSun" w:cs="SimSun"/>
          <w:sz w:val="18"/>
          <w:szCs w:val="18"/>
          <w:spacing w:val="-9"/>
        </w:rPr>
        <w:t xml:space="preserve"> </w:t>
      </w:r>
      <w:r>
        <w:rPr>
          <w:rFonts w:ascii="SimSun" w:hAnsi="SimSun" w:eastAsia="SimSun" w:cs="SimSun"/>
          <w:sz w:val="18"/>
          <w:szCs w:val="18"/>
          <w:spacing w:val="-15"/>
        </w:rPr>
        <w:t>coagulation,</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ind w:left="189"/>
        <w:spacing w:before="59" w:line="182" w:lineRule="auto"/>
        <w:rPr>
          <w:rFonts w:ascii="SimSun" w:hAnsi="SimSun" w:eastAsia="SimSun" w:cs="SimSun"/>
          <w:sz w:val="18"/>
          <w:szCs w:val="18"/>
        </w:rPr>
      </w:pPr>
      <w:r>
        <w:rPr>
          <w:rFonts w:ascii="Times New Roman" w:hAnsi="Times New Roman" w:eastAsia="Times New Roman" w:cs="Times New Roman"/>
          <w:sz w:val="18"/>
          <w:szCs w:val="18"/>
          <w:spacing w:val="-2"/>
        </w:rPr>
        <w:t>DIC</w:t>
      </w:r>
      <w:r>
        <w:rPr>
          <w:rFonts w:ascii="Times New Roman" w:hAnsi="Times New Roman" w:eastAsia="Times New Roman" w:cs="Times New Roman"/>
          <w:sz w:val="18"/>
          <w:szCs w:val="18"/>
        </w:rPr>
        <w:t xml:space="preserve">    </w:t>
      </w:r>
      <w:r>
        <w:rPr>
          <w:rFonts w:ascii="SimSun" w:hAnsi="SimSun" w:eastAsia="SimSun" w:cs="SimSun"/>
          <w:sz w:val="18"/>
          <w:szCs w:val="18"/>
          <w:spacing w:val="-2"/>
        </w:rPr>
        <w:t>75</w:t>
      </w:r>
    </w:p>
    <w:p>
      <w:pPr>
        <w:spacing w:before="61" w:line="214" w:lineRule="auto"/>
        <w:rPr>
          <w:rFonts w:ascii="SimSun" w:hAnsi="SimSun" w:eastAsia="SimSun" w:cs="SimSun"/>
          <w:sz w:val="18"/>
          <w:szCs w:val="18"/>
        </w:rPr>
      </w:pPr>
      <w:r>
        <w:rPr>
          <w:rFonts w:ascii="SimSun" w:hAnsi="SimSun" w:eastAsia="SimSun" w:cs="SimSun"/>
          <w:sz w:val="18"/>
          <w:szCs w:val="18"/>
          <w:spacing w:val="-14"/>
        </w:rPr>
        <w:t>迷走-迷走反射</w:t>
      </w:r>
      <w:r>
        <w:rPr>
          <w:rFonts w:ascii="SimSun" w:hAnsi="SimSun" w:eastAsia="SimSun" w:cs="SimSun"/>
          <w:sz w:val="18"/>
          <w:szCs w:val="18"/>
          <w:spacing w:val="59"/>
        </w:rPr>
        <w:t xml:space="preserve"> </w:t>
      </w:r>
      <w:r>
        <w:rPr>
          <w:rFonts w:ascii="SimSun" w:hAnsi="SimSun" w:eastAsia="SimSun" w:cs="SimSun"/>
          <w:sz w:val="18"/>
          <w:szCs w:val="18"/>
          <w:spacing w:val="-14"/>
        </w:rPr>
        <w:t>vago-vagal</w:t>
      </w:r>
      <w:r>
        <w:rPr>
          <w:rFonts w:ascii="SimSun" w:hAnsi="SimSun" w:eastAsia="SimSun" w:cs="SimSun"/>
          <w:sz w:val="18"/>
          <w:szCs w:val="18"/>
          <w:spacing w:val="-14"/>
        </w:rPr>
        <w:t xml:space="preserve"> </w:t>
      </w:r>
      <w:r>
        <w:rPr>
          <w:rFonts w:ascii="SimSun" w:hAnsi="SimSun" w:eastAsia="SimSun" w:cs="SimSun"/>
          <w:sz w:val="18"/>
          <w:szCs w:val="18"/>
          <w:spacing w:val="-14"/>
        </w:rPr>
        <w:t>reflex</w:t>
      </w:r>
      <w:r>
        <w:rPr>
          <w:rFonts w:ascii="SimSun" w:hAnsi="SimSun" w:eastAsia="SimSun" w:cs="SimSun"/>
          <w:sz w:val="18"/>
          <w:szCs w:val="18"/>
          <w:spacing w:val="22"/>
        </w:rPr>
        <w:t xml:space="preserve">  </w:t>
      </w:r>
      <w:r>
        <w:rPr>
          <w:rFonts w:ascii="SimSun" w:hAnsi="SimSun" w:eastAsia="SimSun" w:cs="SimSun"/>
          <w:sz w:val="18"/>
          <w:szCs w:val="18"/>
          <w:spacing w:val="-14"/>
        </w:rPr>
        <w:t>187</w:t>
      </w:r>
    </w:p>
    <w:p>
      <w:pPr>
        <w:spacing w:before="41" w:line="214" w:lineRule="auto"/>
        <w:rPr>
          <w:rFonts w:ascii="SimSun" w:hAnsi="SimSun" w:eastAsia="SimSun" w:cs="SimSun"/>
          <w:sz w:val="18"/>
          <w:szCs w:val="18"/>
        </w:rPr>
      </w:pPr>
      <w:r>
        <w:rPr>
          <w:rFonts w:ascii="SimSun" w:hAnsi="SimSun" w:eastAsia="SimSun" w:cs="SimSun"/>
          <w:sz w:val="18"/>
          <w:szCs w:val="18"/>
          <w:spacing w:val="-14"/>
        </w:rPr>
        <w:t>迷走神经背核</w:t>
      </w:r>
      <w:r>
        <w:rPr>
          <w:rFonts w:ascii="SimSun" w:hAnsi="SimSun" w:eastAsia="SimSun" w:cs="SimSun"/>
          <w:sz w:val="18"/>
          <w:szCs w:val="18"/>
          <w:spacing w:val="90"/>
        </w:rPr>
        <w:t xml:space="preserve"> </w:t>
      </w:r>
      <w:r>
        <w:rPr>
          <w:rFonts w:ascii="SimSun" w:hAnsi="SimSun" w:eastAsia="SimSun" w:cs="SimSun"/>
          <w:sz w:val="18"/>
          <w:szCs w:val="18"/>
          <w:spacing w:val="-14"/>
        </w:rPr>
        <w:t>dorsal</w:t>
      </w:r>
      <w:r>
        <w:rPr>
          <w:rFonts w:ascii="SimSun" w:hAnsi="SimSun" w:eastAsia="SimSun" w:cs="SimSun"/>
          <w:sz w:val="18"/>
          <w:szCs w:val="18"/>
          <w:spacing w:val="-15"/>
        </w:rPr>
        <w:t xml:space="preserve"> </w:t>
      </w:r>
      <w:r>
        <w:rPr>
          <w:rFonts w:ascii="SimSun" w:hAnsi="SimSun" w:eastAsia="SimSun" w:cs="SimSun"/>
          <w:sz w:val="18"/>
          <w:szCs w:val="18"/>
          <w:spacing w:val="-14"/>
        </w:rPr>
        <w:t>motor</w:t>
      </w:r>
      <w:r>
        <w:rPr>
          <w:rFonts w:ascii="SimSun" w:hAnsi="SimSun" w:eastAsia="SimSun" w:cs="SimSun"/>
          <w:sz w:val="18"/>
          <w:szCs w:val="18"/>
          <w:spacing w:val="-12"/>
        </w:rPr>
        <w:t xml:space="preserve"> </w:t>
      </w:r>
      <w:r>
        <w:rPr>
          <w:rFonts w:ascii="SimSun" w:hAnsi="SimSun" w:eastAsia="SimSun" w:cs="SimSun"/>
          <w:sz w:val="18"/>
          <w:szCs w:val="18"/>
          <w:spacing w:val="-14"/>
        </w:rPr>
        <w:t>nucleus</w:t>
      </w:r>
      <w:r>
        <w:rPr>
          <w:rFonts w:ascii="SimSun" w:hAnsi="SimSun" w:eastAsia="SimSun" w:cs="SimSun"/>
          <w:sz w:val="18"/>
          <w:szCs w:val="18"/>
          <w:spacing w:val="-10"/>
        </w:rPr>
        <w:t xml:space="preserve"> </w:t>
      </w:r>
      <w:r>
        <w:rPr>
          <w:rFonts w:ascii="SimSun" w:hAnsi="SimSun" w:eastAsia="SimSun" w:cs="SimSun"/>
          <w:sz w:val="18"/>
          <w:szCs w:val="18"/>
          <w:spacing w:val="-14"/>
        </w:rPr>
        <w:t>of</w:t>
      </w:r>
      <w:r>
        <w:rPr>
          <w:rFonts w:ascii="SimSun" w:hAnsi="SimSun" w:eastAsia="SimSun" w:cs="SimSun"/>
          <w:sz w:val="18"/>
          <w:szCs w:val="18"/>
          <w:spacing w:val="-11"/>
        </w:rPr>
        <w:t xml:space="preserve"> </w:t>
      </w:r>
      <w:r>
        <w:rPr>
          <w:rFonts w:ascii="SimSun" w:hAnsi="SimSun" w:eastAsia="SimSun" w:cs="SimSun"/>
          <w:sz w:val="18"/>
          <w:szCs w:val="18"/>
          <w:spacing w:val="-14"/>
        </w:rPr>
        <w:t>vagus</w:t>
      </w:r>
      <w:r>
        <w:rPr>
          <w:rFonts w:ascii="SimSun" w:hAnsi="SimSun" w:eastAsia="SimSun" w:cs="SimSun"/>
          <w:sz w:val="18"/>
          <w:szCs w:val="18"/>
          <w:spacing w:val="19"/>
        </w:rPr>
        <w:t xml:space="preserve">  </w:t>
      </w:r>
      <w:r>
        <w:rPr>
          <w:rFonts w:ascii="SimSun" w:hAnsi="SimSun" w:eastAsia="SimSun" w:cs="SimSun"/>
          <w:sz w:val="18"/>
          <w:szCs w:val="18"/>
          <w:spacing w:val="-14"/>
        </w:rPr>
        <w:t>131</w:t>
      </w:r>
    </w:p>
    <w:p>
      <w:pPr>
        <w:spacing w:before="42" w:line="214" w:lineRule="auto"/>
        <w:rPr>
          <w:rFonts w:ascii="SimSun" w:hAnsi="SimSun" w:eastAsia="SimSun" w:cs="SimSun"/>
          <w:sz w:val="18"/>
          <w:szCs w:val="18"/>
        </w:rPr>
      </w:pPr>
      <w:r>
        <w:rPr>
          <w:rFonts w:ascii="SimSun" w:hAnsi="SimSun" w:eastAsia="SimSun" w:cs="SimSun"/>
          <w:sz w:val="18"/>
          <w:szCs w:val="18"/>
          <w:spacing w:val="-8"/>
        </w:rPr>
        <w:t>糜蛋白酶</w:t>
      </w:r>
      <w:r>
        <w:rPr>
          <w:rFonts w:ascii="SimSun" w:hAnsi="SimSun" w:eastAsia="SimSun" w:cs="SimSun"/>
          <w:sz w:val="18"/>
          <w:szCs w:val="18"/>
          <w:spacing w:val="53"/>
        </w:rPr>
        <w:t xml:space="preserve"> </w:t>
      </w:r>
      <w:r>
        <w:rPr>
          <w:rFonts w:ascii="SimSun" w:hAnsi="SimSun" w:eastAsia="SimSun" w:cs="SimSun"/>
          <w:sz w:val="18"/>
          <w:szCs w:val="18"/>
          <w:spacing w:val="-8"/>
        </w:rPr>
        <w:t>chymotrypsin</w:t>
      </w:r>
      <w:r>
        <w:rPr>
          <w:rFonts w:ascii="SimSun" w:hAnsi="SimSun" w:eastAsia="SimSun" w:cs="SimSun"/>
          <w:sz w:val="18"/>
          <w:szCs w:val="18"/>
          <w:spacing w:val="42"/>
        </w:rPr>
        <w:t xml:space="preserve">  </w:t>
      </w:r>
      <w:r>
        <w:rPr>
          <w:rFonts w:ascii="SimSun" w:hAnsi="SimSun" w:eastAsia="SimSun" w:cs="SimSun"/>
          <w:sz w:val="18"/>
          <w:szCs w:val="18"/>
          <w:spacing w:val="-8"/>
        </w:rPr>
        <w:t>193</w:t>
      </w:r>
    </w:p>
    <w:p>
      <w:pPr>
        <w:spacing w:before="40" w:line="253" w:lineRule="exact"/>
        <w:rPr>
          <w:rFonts w:ascii="SimSun" w:hAnsi="SimSun" w:eastAsia="SimSun" w:cs="SimSun"/>
          <w:sz w:val="18"/>
          <w:szCs w:val="18"/>
        </w:rPr>
      </w:pPr>
      <w:r>
        <w:rPr>
          <w:rFonts w:ascii="SimSun" w:hAnsi="SimSun" w:eastAsia="SimSun" w:cs="SimSun"/>
          <w:sz w:val="18"/>
          <w:szCs w:val="18"/>
          <w:spacing w:val="-9"/>
          <w:position w:val="5"/>
        </w:rPr>
        <w:t>糜蛋白酶原</w:t>
      </w:r>
      <w:r>
        <w:rPr>
          <w:rFonts w:ascii="SimSun" w:hAnsi="SimSun" w:eastAsia="SimSun" w:cs="SimSun"/>
          <w:sz w:val="18"/>
          <w:szCs w:val="18"/>
          <w:spacing w:val="86"/>
          <w:position w:val="5"/>
        </w:rPr>
        <w:t xml:space="preserve"> </w:t>
      </w:r>
      <w:r>
        <w:rPr>
          <w:rFonts w:ascii="SimSun" w:hAnsi="SimSun" w:eastAsia="SimSun" w:cs="SimSun"/>
          <w:sz w:val="18"/>
          <w:szCs w:val="18"/>
          <w:spacing w:val="-9"/>
          <w:position w:val="5"/>
        </w:rPr>
        <w:t>chymotrypsinogen</w:t>
      </w:r>
      <w:r>
        <w:rPr>
          <w:rFonts w:ascii="SimSun" w:hAnsi="SimSun" w:eastAsia="SimSun" w:cs="SimSun"/>
          <w:sz w:val="18"/>
          <w:szCs w:val="18"/>
          <w:spacing w:val="37"/>
          <w:position w:val="5"/>
        </w:rPr>
        <w:t xml:space="preserve">  </w:t>
      </w:r>
      <w:r>
        <w:rPr>
          <w:rFonts w:ascii="SimSun" w:hAnsi="SimSun" w:eastAsia="SimSun" w:cs="SimSun"/>
          <w:sz w:val="18"/>
          <w:szCs w:val="18"/>
          <w:spacing w:val="-9"/>
          <w:position w:val="5"/>
        </w:rPr>
        <w:t>193</w:t>
      </w:r>
    </w:p>
    <w:p>
      <w:pPr>
        <w:spacing w:line="216" w:lineRule="auto"/>
        <w:rPr>
          <w:rFonts w:ascii="SimSun" w:hAnsi="SimSun" w:eastAsia="SimSun" w:cs="SimSun"/>
          <w:sz w:val="18"/>
          <w:szCs w:val="18"/>
        </w:rPr>
      </w:pPr>
      <w:r>
        <w:rPr>
          <w:rFonts w:ascii="SimSun" w:hAnsi="SimSun" w:eastAsia="SimSun" w:cs="SimSun"/>
          <w:sz w:val="18"/>
          <w:szCs w:val="18"/>
          <w:spacing w:val="-13"/>
        </w:rPr>
        <w:t>米氏常数</w:t>
      </w:r>
      <w:r>
        <w:rPr>
          <w:rFonts w:ascii="SimSun" w:hAnsi="SimSun" w:eastAsia="SimSun" w:cs="SimSun"/>
          <w:sz w:val="18"/>
          <w:szCs w:val="18"/>
          <w:spacing w:val="84"/>
        </w:rPr>
        <w:t xml:space="preserve"> </w:t>
      </w:r>
      <w:r>
        <w:rPr>
          <w:rFonts w:ascii="SimSun" w:hAnsi="SimSun" w:eastAsia="SimSun" w:cs="SimSun"/>
          <w:sz w:val="18"/>
          <w:szCs w:val="18"/>
          <w:spacing w:val="-13"/>
        </w:rPr>
        <w:t>Michealis</w:t>
      </w:r>
      <w:r>
        <w:rPr>
          <w:rFonts w:ascii="SimSun" w:hAnsi="SimSun" w:eastAsia="SimSun" w:cs="SimSun"/>
          <w:sz w:val="18"/>
          <w:szCs w:val="18"/>
          <w:spacing w:val="-2"/>
        </w:rPr>
        <w:t xml:space="preserve"> </w:t>
      </w:r>
      <w:r>
        <w:rPr>
          <w:rFonts w:ascii="SimSun" w:hAnsi="SimSun" w:eastAsia="SimSun" w:cs="SimSun"/>
          <w:sz w:val="18"/>
          <w:szCs w:val="18"/>
          <w:spacing w:val="-13"/>
        </w:rPr>
        <w:t>constant,K。</w:t>
      </w:r>
      <w:r>
        <w:rPr>
          <w:rFonts w:ascii="SimSun" w:hAnsi="SimSun" w:eastAsia="SimSun" w:cs="SimSun"/>
          <w:sz w:val="18"/>
          <w:szCs w:val="18"/>
          <w:spacing w:val="58"/>
        </w:rPr>
        <w:t xml:space="preserve"> </w:t>
      </w:r>
      <w:r>
        <w:rPr>
          <w:rFonts w:ascii="SimSun" w:hAnsi="SimSun" w:eastAsia="SimSun" w:cs="SimSun"/>
          <w:sz w:val="18"/>
          <w:szCs w:val="18"/>
          <w:spacing w:val="-13"/>
        </w:rPr>
        <w:t>20</w:t>
      </w:r>
    </w:p>
    <w:p>
      <w:pPr>
        <w:spacing w:before="36" w:line="214" w:lineRule="auto"/>
        <w:rPr>
          <w:rFonts w:ascii="SimSun" w:hAnsi="SimSun" w:eastAsia="SimSun" w:cs="SimSun"/>
          <w:sz w:val="18"/>
          <w:szCs w:val="18"/>
        </w:rPr>
      </w:pPr>
      <w:r>
        <w:rPr>
          <w:rFonts w:ascii="SimSun" w:hAnsi="SimSun" w:eastAsia="SimSun" w:cs="SimSun"/>
          <w:sz w:val="18"/>
          <w:szCs w:val="18"/>
          <w:spacing w:val="-7"/>
        </w:rPr>
        <w:t>免疫球蛋白</w:t>
      </w:r>
      <w:r>
        <w:rPr>
          <w:rFonts w:ascii="SimSun" w:hAnsi="SimSun" w:eastAsia="SimSun" w:cs="SimSun"/>
          <w:sz w:val="18"/>
          <w:szCs w:val="18"/>
          <w:spacing w:val="47"/>
        </w:rPr>
        <w:t xml:space="preserve"> </w:t>
      </w:r>
      <w:r>
        <w:rPr>
          <w:rFonts w:ascii="SimSun" w:hAnsi="SimSun" w:eastAsia="SimSun" w:cs="SimSun"/>
          <w:sz w:val="18"/>
          <w:szCs w:val="18"/>
          <w:spacing w:val="-7"/>
        </w:rPr>
        <w:t>immunoglobulin,Ig</w:t>
      </w:r>
      <w:r>
        <w:rPr>
          <w:rFonts w:ascii="SimSun" w:hAnsi="SimSun" w:eastAsia="SimSun" w:cs="SimSun"/>
          <w:sz w:val="18"/>
          <w:szCs w:val="18"/>
          <w:spacing w:val="17"/>
        </w:rPr>
        <w:t xml:space="preserve">  </w:t>
      </w:r>
      <w:r>
        <w:rPr>
          <w:rFonts w:ascii="SimSun" w:hAnsi="SimSun" w:eastAsia="SimSun" w:cs="SimSun"/>
          <w:sz w:val="18"/>
          <w:szCs w:val="18"/>
          <w:spacing w:val="-7"/>
        </w:rPr>
        <w:t>61</w:t>
      </w:r>
    </w:p>
    <w:p>
      <w:pPr>
        <w:spacing w:before="41" w:line="214" w:lineRule="auto"/>
        <w:rPr>
          <w:rFonts w:ascii="SimSun" w:hAnsi="SimSun" w:eastAsia="SimSun" w:cs="SimSun"/>
          <w:sz w:val="18"/>
          <w:szCs w:val="18"/>
        </w:rPr>
      </w:pPr>
      <w:r>
        <w:rPr>
          <w:rFonts w:ascii="SimSun" w:hAnsi="SimSun" w:eastAsia="SimSun" w:cs="SimSun"/>
          <w:sz w:val="18"/>
          <w:szCs w:val="18"/>
          <w:spacing w:val="-9"/>
        </w:rPr>
        <w:t>面容失认症</w:t>
      </w:r>
      <w:r>
        <w:rPr>
          <w:rFonts w:ascii="SimSun" w:hAnsi="SimSun" w:eastAsia="SimSun" w:cs="SimSun"/>
          <w:sz w:val="18"/>
          <w:szCs w:val="18"/>
          <w:spacing w:val="73"/>
          <w:w w:val="101"/>
        </w:rPr>
        <w:t xml:space="preserve"> </w:t>
      </w:r>
      <w:r>
        <w:rPr>
          <w:rFonts w:ascii="SimSun" w:hAnsi="SimSun" w:eastAsia="SimSun" w:cs="SimSun"/>
          <w:sz w:val="18"/>
          <w:szCs w:val="18"/>
          <w:spacing w:val="-9"/>
        </w:rPr>
        <w:t>prosopagnosia</w:t>
      </w:r>
      <w:r>
        <w:rPr>
          <w:rFonts w:ascii="SimSun" w:hAnsi="SimSun" w:eastAsia="SimSun" w:cs="SimSun"/>
          <w:sz w:val="18"/>
          <w:szCs w:val="18"/>
          <w:spacing w:val="28"/>
        </w:rPr>
        <w:t xml:space="preserve">  </w:t>
      </w:r>
      <w:r>
        <w:rPr>
          <w:rFonts w:ascii="SimSun" w:hAnsi="SimSun" w:eastAsia="SimSun" w:cs="SimSun"/>
          <w:sz w:val="18"/>
          <w:szCs w:val="18"/>
          <w:spacing w:val="-9"/>
        </w:rPr>
        <w:t>353</w:t>
      </w:r>
    </w:p>
    <w:p>
      <w:pPr>
        <w:spacing w:before="48" w:line="219" w:lineRule="auto"/>
        <w:rPr>
          <w:rFonts w:ascii="SimSun" w:hAnsi="SimSun" w:eastAsia="SimSun" w:cs="SimSun"/>
          <w:sz w:val="18"/>
          <w:szCs w:val="18"/>
        </w:rPr>
      </w:pPr>
      <w:r>
        <w:rPr>
          <w:rFonts w:ascii="SimSun" w:hAnsi="SimSun" w:eastAsia="SimSun" w:cs="SimSun"/>
          <w:sz w:val="18"/>
          <w:szCs w:val="18"/>
          <w:spacing w:val="-17"/>
        </w:rPr>
        <w:t>敏感化</w:t>
      </w:r>
      <w:r>
        <w:rPr>
          <w:rFonts w:ascii="SimSun" w:hAnsi="SimSun" w:eastAsia="SimSun" w:cs="SimSun"/>
          <w:sz w:val="18"/>
          <w:szCs w:val="18"/>
          <w:spacing w:val="79"/>
        </w:rPr>
        <w:t xml:space="preserve"> </w:t>
      </w:r>
      <w:r>
        <w:rPr>
          <w:rFonts w:ascii="SimSun" w:hAnsi="SimSun" w:eastAsia="SimSun" w:cs="SimSun"/>
          <w:sz w:val="18"/>
          <w:szCs w:val="18"/>
          <w:spacing w:val="-17"/>
        </w:rPr>
        <w:t>sensitization</w:t>
      </w:r>
      <w:r>
        <w:rPr>
          <w:rFonts w:ascii="SimSun" w:hAnsi="SimSun" w:eastAsia="SimSun" w:cs="SimSun"/>
          <w:sz w:val="18"/>
          <w:szCs w:val="18"/>
          <w:spacing w:val="12"/>
        </w:rPr>
        <w:t xml:space="preserve">  </w:t>
      </w:r>
      <w:r>
        <w:rPr>
          <w:rFonts w:ascii="SimSun" w:hAnsi="SimSun" w:eastAsia="SimSun" w:cs="SimSun"/>
          <w:sz w:val="18"/>
          <w:szCs w:val="18"/>
          <w:spacing w:val="-17"/>
        </w:rPr>
        <w:t>304</w:t>
      </w:r>
    </w:p>
    <w:p>
      <w:pPr>
        <w:spacing w:before="31" w:line="249" w:lineRule="exact"/>
        <w:rPr>
          <w:rFonts w:ascii="SimSun" w:hAnsi="SimSun" w:eastAsia="SimSun" w:cs="SimSun"/>
          <w:sz w:val="18"/>
          <w:szCs w:val="18"/>
        </w:rPr>
      </w:pPr>
      <w:r>
        <w:rPr>
          <w:rFonts w:ascii="SimSun" w:hAnsi="SimSun" w:eastAsia="SimSun" w:cs="SimSun"/>
          <w:sz w:val="18"/>
          <w:szCs w:val="18"/>
          <w:spacing w:val="-13"/>
          <w:position w:val="5"/>
        </w:rPr>
        <w:t>明视觉</w:t>
      </w:r>
      <w:r>
        <w:rPr>
          <w:rFonts w:ascii="SimSun" w:hAnsi="SimSun" w:eastAsia="SimSun" w:cs="SimSun"/>
          <w:sz w:val="18"/>
          <w:szCs w:val="18"/>
          <w:spacing w:val="59"/>
          <w:position w:val="5"/>
        </w:rPr>
        <w:t xml:space="preserve"> </w:t>
      </w:r>
      <w:r>
        <w:rPr>
          <w:rFonts w:ascii="SimSun" w:hAnsi="SimSun" w:eastAsia="SimSun" w:cs="SimSun"/>
          <w:sz w:val="18"/>
          <w:szCs w:val="18"/>
          <w:spacing w:val="-13"/>
          <w:position w:val="5"/>
        </w:rPr>
        <w:t>photopic</w:t>
      </w:r>
      <w:r>
        <w:rPr>
          <w:rFonts w:ascii="SimSun" w:hAnsi="SimSun" w:eastAsia="SimSun" w:cs="SimSun"/>
          <w:sz w:val="18"/>
          <w:szCs w:val="18"/>
          <w:spacing w:val="-12"/>
          <w:position w:val="5"/>
        </w:rPr>
        <w:t xml:space="preserve"> </w:t>
      </w:r>
      <w:r>
        <w:rPr>
          <w:rFonts w:ascii="SimSun" w:hAnsi="SimSun" w:eastAsia="SimSun" w:cs="SimSun"/>
          <w:sz w:val="18"/>
          <w:szCs w:val="18"/>
          <w:spacing w:val="-13"/>
          <w:position w:val="5"/>
        </w:rPr>
        <w:t>vision</w:t>
      </w:r>
      <w:r>
        <w:rPr>
          <w:rFonts w:ascii="SimSun" w:hAnsi="SimSun" w:eastAsia="SimSun" w:cs="SimSun"/>
          <w:sz w:val="18"/>
          <w:szCs w:val="18"/>
          <w:spacing w:val="17"/>
          <w:position w:val="5"/>
        </w:rPr>
        <w:t xml:space="preserve">  </w:t>
      </w:r>
      <w:r>
        <w:rPr>
          <w:rFonts w:ascii="SimSun" w:hAnsi="SimSun" w:eastAsia="SimSun" w:cs="SimSun"/>
          <w:sz w:val="18"/>
          <w:szCs w:val="18"/>
          <w:spacing w:val="-13"/>
          <w:position w:val="5"/>
        </w:rPr>
        <w:t>271</w:t>
      </w:r>
    </w:p>
    <w:p>
      <w:pPr>
        <w:spacing w:before="1" w:line="213" w:lineRule="auto"/>
        <w:rPr>
          <w:rFonts w:ascii="SimSun" w:hAnsi="SimSun" w:eastAsia="SimSun" w:cs="SimSun"/>
          <w:sz w:val="18"/>
          <w:szCs w:val="18"/>
        </w:rPr>
      </w:pPr>
      <w:r>
        <w:rPr>
          <w:rFonts w:ascii="SimSun" w:hAnsi="SimSun" w:eastAsia="SimSun" w:cs="SimSun"/>
          <w:sz w:val="18"/>
          <w:szCs w:val="18"/>
          <w:spacing w:val="-16"/>
        </w:rPr>
        <w:t>明适应</w:t>
      </w:r>
      <w:r>
        <w:rPr>
          <w:rFonts w:ascii="SimSun" w:hAnsi="SimSun" w:eastAsia="SimSun" w:cs="SimSun"/>
          <w:sz w:val="18"/>
          <w:szCs w:val="18"/>
          <w:spacing w:val="77"/>
        </w:rPr>
        <w:t xml:space="preserve"> </w:t>
      </w:r>
      <w:r>
        <w:rPr>
          <w:rFonts w:ascii="SimSun" w:hAnsi="SimSun" w:eastAsia="SimSun" w:cs="SimSun"/>
          <w:sz w:val="18"/>
          <w:szCs w:val="18"/>
          <w:spacing w:val="-16"/>
        </w:rPr>
        <w:t>light</w:t>
      </w:r>
      <w:r>
        <w:rPr>
          <w:rFonts w:ascii="SimSun" w:hAnsi="SimSun" w:eastAsia="SimSun" w:cs="SimSun"/>
          <w:sz w:val="18"/>
          <w:szCs w:val="18"/>
          <w:spacing w:val="-14"/>
        </w:rPr>
        <w:t xml:space="preserve"> </w:t>
      </w:r>
      <w:r>
        <w:rPr>
          <w:rFonts w:ascii="SimSun" w:hAnsi="SimSun" w:eastAsia="SimSun" w:cs="SimSun"/>
          <w:sz w:val="18"/>
          <w:szCs w:val="18"/>
          <w:spacing w:val="-16"/>
        </w:rPr>
        <w:t>adaptation</w:t>
      </w:r>
      <w:r>
        <w:rPr>
          <w:rFonts w:ascii="SimSun" w:hAnsi="SimSun" w:eastAsia="SimSun" w:cs="SimSun"/>
          <w:sz w:val="18"/>
          <w:szCs w:val="18"/>
          <w:spacing w:val="12"/>
        </w:rPr>
        <w:t xml:space="preserve">  </w:t>
      </w:r>
      <w:r>
        <w:rPr>
          <w:rFonts w:ascii="SimSun" w:hAnsi="SimSun" w:eastAsia="SimSun" w:cs="SimSun"/>
          <w:sz w:val="18"/>
          <w:szCs w:val="18"/>
          <w:spacing w:val="-16"/>
        </w:rPr>
        <w:t>278</w:t>
      </w:r>
    </w:p>
    <w:p>
      <w:pPr>
        <w:spacing w:before="43" w:line="214" w:lineRule="auto"/>
        <w:rPr>
          <w:rFonts w:ascii="SimSun" w:hAnsi="SimSun" w:eastAsia="SimSun" w:cs="SimSun"/>
          <w:sz w:val="18"/>
          <w:szCs w:val="18"/>
        </w:rPr>
      </w:pPr>
      <w:r>
        <w:rPr>
          <w:rFonts w:ascii="SimSun" w:hAnsi="SimSun" w:eastAsia="SimSun" w:cs="SimSun"/>
          <w:sz w:val="18"/>
          <w:szCs w:val="18"/>
          <w:spacing w:val="-7"/>
        </w:rPr>
        <w:t>膜蛋白</w:t>
      </w:r>
      <w:r>
        <w:rPr>
          <w:rFonts w:ascii="SimSun" w:hAnsi="SimSun" w:eastAsia="SimSun" w:cs="SimSun"/>
          <w:sz w:val="18"/>
          <w:szCs w:val="18"/>
          <w:spacing w:val="49"/>
        </w:rPr>
        <w:t xml:space="preserve"> </w:t>
      </w:r>
      <w:r>
        <w:rPr>
          <w:rFonts w:ascii="SimSun" w:hAnsi="SimSun" w:eastAsia="SimSun" w:cs="SimSun"/>
          <w:sz w:val="18"/>
          <w:szCs w:val="18"/>
          <w:spacing w:val="-7"/>
        </w:rPr>
        <w:t>membrane</w:t>
      </w:r>
      <w:r>
        <w:rPr>
          <w:rFonts w:ascii="SimSun" w:hAnsi="SimSun" w:eastAsia="SimSun" w:cs="SimSun"/>
          <w:sz w:val="18"/>
          <w:szCs w:val="18"/>
          <w:spacing w:val="-6"/>
        </w:rPr>
        <w:t xml:space="preserve"> </w:t>
      </w:r>
      <w:r>
        <w:rPr>
          <w:rFonts w:ascii="SimSun" w:hAnsi="SimSun" w:eastAsia="SimSun" w:cs="SimSun"/>
          <w:sz w:val="18"/>
          <w:szCs w:val="18"/>
          <w:spacing w:val="-7"/>
        </w:rPr>
        <w:t>protein</w:t>
      </w:r>
      <w:r>
        <w:rPr>
          <w:rFonts w:ascii="SimSun" w:hAnsi="SimSun" w:eastAsia="SimSun" w:cs="SimSun"/>
          <w:sz w:val="18"/>
          <w:szCs w:val="18"/>
          <w:spacing w:val="1"/>
        </w:rPr>
        <w:t xml:space="preserve">   </w:t>
      </w:r>
      <w:r>
        <w:rPr>
          <w:rFonts w:ascii="SimSun" w:hAnsi="SimSun" w:eastAsia="SimSun" w:cs="SimSun"/>
          <w:sz w:val="18"/>
          <w:szCs w:val="18"/>
          <w:spacing w:val="-7"/>
        </w:rPr>
        <w:t>16</w:t>
      </w:r>
    </w:p>
    <w:p>
      <w:pPr>
        <w:spacing w:before="46" w:line="220" w:lineRule="auto"/>
        <w:rPr>
          <w:rFonts w:ascii="SimSun" w:hAnsi="SimSun" w:eastAsia="SimSun" w:cs="SimSun"/>
          <w:sz w:val="18"/>
          <w:szCs w:val="18"/>
        </w:rPr>
      </w:pPr>
      <w:r>
        <w:rPr>
          <w:rFonts w:ascii="SimSun" w:hAnsi="SimSun" w:eastAsia="SimSun" w:cs="SimSun"/>
          <w:sz w:val="18"/>
          <w:szCs w:val="18"/>
          <w:spacing w:val="-7"/>
        </w:rPr>
        <w:t>膜电导</w:t>
      </w:r>
      <w:r>
        <w:rPr>
          <w:rFonts w:ascii="SimSun" w:hAnsi="SimSun" w:eastAsia="SimSun" w:cs="SimSun"/>
          <w:sz w:val="18"/>
          <w:szCs w:val="18"/>
          <w:spacing w:val="100"/>
        </w:rPr>
        <w:t xml:space="preserve"> </w:t>
      </w:r>
      <w:r>
        <w:rPr>
          <w:rFonts w:ascii="SimSun" w:hAnsi="SimSun" w:eastAsia="SimSun" w:cs="SimSun"/>
          <w:sz w:val="18"/>
          <w:szCs w:val="18"/>
          <w:spacing w:val="-7"/>
        </w:rPr>
        <w:t>membrane</w:t>
      </w:r>
      <w:r>
        <w:rPr>
          <w:rFonts w:ascii="SimSun" w:hAnsi="SimSun" w:eastAsia="SimSun" w:cs="SimSun"/>
          <w:sz w:val="18"/>
          <w:szCs w:val="18"/>
          <w:spacing w:val="3"/>
        </w:rPr>
        <w:t xml:space="preserve"> </w:t>
      </w:r>
      <w:r>
        <w:rPr>
          <w:rFonts w:ascii="SimSun" w:hAnsi="SimSun" w:eastAsia="SimSun" w:cs="SimSun"/>
          <w:sz w:val="18"/>
          <w:szCs w:val="18"/>
          <w:spacing w:val="-7"/>
        </w:rPr>
        <w:t>conductance</w:t>
      </w:r>
      <w:r>
        <w:rPr>
          <w:rFonts w:ascii="SimSun" w:hAnsi="SimSun" w:eastAsia="SimSun" w:cs="SimSun"/>
          <w:sz w:val="18"/>
          <w:szCs w:val="18"/>
          <w:spacing w:val="10"/>
        </w:rPr>
        <w:t xml:space="preserve">  </w:t>
      </w:r>
      <w:r>
        <w:rPr>
          <w:rFonts w:ascii="SimSun" w:hAnsi="SimSun" w:eastAsia="SimSun" w:cs="SimSun"/>
          <w:sz w:val="18"/>
          <w:szCs w:val="18"/>
          <w:spacing w:val="-7"/>
        </w:rPr>
        <w:t>44</w:t>
      </w:r>
    </w:p>
    <w:p>
      <w:pPr>
        <w:ind w:left="3061"/>
        <w:spacing w:before="28" w:line="215" w:lineRule="auto"/>
        <w:rPr>
          <w:rFonts w:ascii="SimSun" w:hAnsi="SimSun" w:eastAsia="SimSun" w:cs="SimSun"/>
          <w:sz w:val="18"/>
          <w:szCs w:val="18"/>
        </w:rPr>
      </w:pPr>
      <w:r>
        <w:pict>
          <v:shape id="_x0000_s327" style="position:absolute;margin-left:212pt;margin-top:3.46506pt;mso-position-vertical-relative:text;mso-position-horizontal-relative:text;width:29.35pt;height:8.45pt;z-index:25330380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6"/>
                    </w:rPr>
                    <w:t>C咽kkyx2018</w:t>
                  </w:r>
                </w:p>
              </w:txbxContent>
            </v:textbox>
          </v:shape>
        </w:pict>
      </w:r>
      <w:r>
        <w:rPr>
          <w:rFonts w:ascii="SimSun" w:hAnsi="SimSun" w:eastAsia="SimSun" w:cs="SimSun"/>
          <w:sz w:val="18"/>
          <w:szCs w:val="18"/>
          <w:b/>
          <w:bCs/>
          <w:color w:val="F08087"/>
          <w:spacing w:val="-11"/>
          <w:w w:val="69"/>
        </w:rPr>
        <w:t>G的kkyx2018</w:t>
      </w:r>
    </w:p>
    <w:p>
      <w:pPr>
        <w:spacing w:before="43" w:line="214" w:lineRule="auto"/>
        <w:rPr>
          <w:rFonts w:ascii="SimSun" w:hAnsi="SimSun" w:eastAsia="SimSun" w:cs="SimSun"/>
          <w:sz w:val="18"/>
          <w:szCs w:val="18"/>
        </w:rPr>
      </w:pPr>
      <w:r>
        <w:rPr>
          <w:rFonts w:ascii="SimSun" w:hAnsi="SimSun" w:eastAsia="SimSun" w:cs="SimSun"/>
          <w:sz w:val="18"/>
          <w:szCs w:val="18"/>
          <w:spacing w:val="-8"/>
        </w:rPr>
        <w:t>膜电容</w:t>
      </w:r>
      <w:r>
        <w:rPr>
          <w:rFonts w:ascii="SimSun" w:hAnsi="SimSun" w:eastAsia="SimSun" w:cs="SimSun"/>
          <w:sz w:val="18"/>
          <w:szCs w:val="18"/>
          <w:spacing w:val="81"/>
        </w:rPr>
        <w:t xml:space="preserve"> </w:t>
      </w:r>
      <w:r>
        <w:rPr>
          <w:rFonts w:ascii="SimSun" w:hAnsi="SimSun" w:eastAsia="SimSun" w:cs="SimSun"/>
          <w:sz w:val="18"/>
          <w:szCs w:val="18"/>
          <w:spacing w:val="-8"/>
        </w:rPr>
        <w:t>membrane</w:t>
      </w:r>
      <w:r>
        <w:rPr>
          <w:rFonts w:ascii="SimSun" w:hAnsi="SimSun" w:eastAsia="SimSun" w:cs="SimSun"/>
          <w:sz w:val="18"/>
          <w:szCs w:val="18"/>
          <w:spacing w:val="1"/>
        </w:rPr>
        <w:t xml:space="preserve"> </w:t>
      </w:r>
      <w:r>
        <w:rPr>
          <w:rFonts w:ascii="SimSun" w:hAnsi="SimSun" w:eastAsia="SimSun" w:cs="SimSun"/>
          <w:sz w:val="18"/>
          <w:szCs w:val="18"/>
          <w:spacing w:val="-8"/>
        </w:rPr>
        <w:t>capacitance,Cm</w:t>
      </w:r>
      <w:r>
        <w:rPr>
          <w:rFonts w:ascii="SimSun" w:hAnsi="SimSun" w:eastAsia="SimSun" w:cs="SimSun"/>
          <w:sz w:val="18"/>
          <w:szCs w:val="18"/>
          <w:spacing w:val="4"/>
        </w:rPr>
        <w:t xml:space="preserve">  </w:t>
      </w:r>
      <w:r>
        <w:rPr>
          <w:rFonts w:ascii="SimSun" w:hAnsi="SimSun" w:eastAsia="SimSun" w:cs="SimSun"/>
          <w:sz w:val="18"/>
          <w:szCs w:val="18"/>
          <w:spacing w:val="-8"/>
        </w:rPr>
        <w:t>44</w:t>
      </w:r>
    </w:p>
    <w:p>
      <w:pPr>
        <w:spacing w:before="41" w:line="214" w:lineRule="auto"/>
        <w:rPr>
          <w:rFonts w:ascii="SimSun" w:hAnsi="SimSun" w:eastAsia="SimSun" w:cs="SimSun"/>
          <w:sz w:val="18"/>
          <w:szCs w:val="18"/>
        </w:rPr>
      </w:pPr>
      <w:r>
        <w:rPr>
          <w:rFonts w:ascii="SimSun" w:hAnsi="SimSun" w:eastAsia="SimSun" w:cs="SimSun"/>
          <w:sz w:val="18"/>
          <w:szCs w:val="18"/>
          <w:spacing w:val="-10"/>
        </w:rPr>
        <w:t>膜电位</w:t>
      </w:r>
      <w:r>
        <w:rPr>
          <w:rFonts w:ascii="SimSun" w:hAnsi="SimSun" w:eastAsia="SimSun" w:cs="SimSun"/>
          <w:sz w:val="18"/>
          <w:szCs w:val="18"/>
          <w:spacing w:val="76"/>
        </w:rPr>
        <w:t xml:space="preserve"> </w:t>
      </w:r>
      <w:r>
        <w:rPr>
          <w:rFonts w:ascii="SimSun" w:hAnsi="SimSun" w:eastAsia="SimSun" w:cs="SimSun"/>
          <w:sz w:val="18"/>
          <w:szCs w:val="18"/>
          <w:spacing w:val="-10"/>
        </w:rPr>
        <w:t>membrane</w:t>
      </w:r>
      <w:r>
        <w:rPr>
          <w:rFonts w:ascii="SimSun" w:hAnsi="SimSun" w:eastAsia="SimSun" w:cs="SimSun"/>
          <w:sz w:val="18"/>
          <w:szCs w:val="18"/>
          <w:spacing w:val="-8"/>
        </w:rPr>
        <w:t xml:space="preserve"> </w:t>
      </w:r>
      <w:r>
        <w:rPr>
          <w:rFonts w:ascii="SimSun" w:hAnsi="SimSun" w:eastAsia="SimSun" w:cs="SimSun"/>
          <w:sz w:val="18"/>
          <w:szCs w:val="18"/>
          <w:spacing w:val="-10"/>
        </w:rPr>
        <w:t>potential</w:t>
      </w:r>
      <w:r>
        <w:rPr>
          <w:rFonts w:ascii="SimSun" w:hAnsi="SimSun" w:eastAsia="SimSun" w:cs="SimSun"/>
          <w:sz w:val="18"/>
          <w:szCs w:val="18"/>
          <w:spacing w:val="12"/>
        </w:rPr>
        <w:t xml:space="preserve">  </w:t>
      </w:r>
      <w:r>
        <w:rPr>
          <w:rFonts w:ascii="SimSun" w:hAnsi="SimSun" w:eastAsia="SimSun" w:cs="SimSun"/>
          <w:sz w:val="18"/>
          <w:szCs w:val="18"/>
          <w:spacing w:val="-10"/>
        </w:rPr>
        <w:t>31</w:t>
      </w:r>
    </w:p>
    <w:p>
      <w:pPr>
        <w:spacing w:before="44" w:line="216" w:lineRule="auto"/>
        <w:rPr>
          <w:rFonts w:ascii="SimSun" w:hAnsi="SimSun" w:eastAsia="SimSun" w:cs="SimSun"/>
          <w:sz w:val="18"/>
          <w:szCs w:val="18"/>
        </w:rPr>
      </w:pPr>
      <w:r>
        <w:rPr>
          <w:rFonts w:ascii="SimSun" w:hAnsi="SimSun" w:eastAsia="SimSun" w:cs="SimSun"/>
          <w:sz w:val="18"/>
          <w:szCs w:val="18"/>
          <w:spacing w:val="-9"/>
        </w:rPr>
        <w:t>膜电阻</w:t>
      </w:r>
      <w:r>
        <w:rPr>
          <w:rFonts w:ascii="SimSun" w:hAnsi="SimSun" w:eastAsia="SimSun" w:cs="SimSun"/>
          <w:sz w:val="18"/>
          <w:szCs w:val="18"/>
          <w:spacing w:val="85"/>
        </w:rPr>
        <w:t xml:space="preserve"> </w:t>
      </w:r>
      <w:r>
        <w:rPr>
          <w:rFonts w:ascii="SimSun" w:hAnsi="SimSun" w:eastAsia="SimSun" w:cs="SimSun"/>
          <w:sz w:val="18"/>
          <w:szCs w:val="18"/>
          <w:spacing w:val="-9"/>
        </w:rPr>
        <w:t>membrane</w:t>
      </w:r>
      <w:r>
        <w:rPr>
          <w:rFonts w:ascii="SimSun" w:hAnsi="SimSun" w:eastAsia="SimSun" w:cs="SimSun"/>
          <w:sz w:val="18"/>
          <w:szCs w:val="18"/>
          <w:spacing w:val="-5"/>
        </w:rPr>
        <w:t xml:space="preserve"> </w:t>
      </w:r>
      <w:r>
        <w:rPr>
          <w:rFonts w:ascii="SimSun" w:hAnsi="SimSun" w:eastAsia="SimSun" w:cs="SimSun"/>
          <w:sz w:val="18"/>
          <w:szCs w:val="18"/>
          <w:spacing w:val="-9"/>
        </w:rPr>
        <w:t>resistance,Rm</w:t>
      </w:r>
      <w:r>
        <w:rPr>
          <w:rFonts w:ascii="SimSun" w:hAnsi="SimSun" w:eastAsia="SimSun" w:cs="SimSun"/>
          <w:sz w:val="18"/>
          <w:szCs w:val="18"/>
          <w:spacing w:val="14"/>
        </w:rPr>
        <w:t xml:space="preserve">  </w:t>
      </w:r>
      <w:r>
        <w:rPr>
          <w:rFonts w:ascii="SimSun" w:hAnsi="SimSun" w:eastAsia="SimSun" w:cs="SimSun"/>
          <w:sz w:val="18"/>
          <w:szCs w:val="18"/>
          <w:spacing w:val="-9"/>
        </w:rPr>
        <w:t>44</w:t>
      </w:r>
    </w:p>
    <w:p>
      <w:pPr>
        <w:spacing w:before="42" w:line="220" w:lineRule="auto"/>
        <w:rPr>
          <w:rFonts w:ascii="SimSun" w:hAnsi="SimSun" w:eastAsia="SimSun" w:cs="SimSun"/>
          <w:sz w:val="18"/>
          <w:szCs w:val="18"/>
        </w:rPr>
      </w:pPr>
      <w:r>
        <w:rPr>
          <w:rFonts w:ascii="SimSun" w:hAnsi="SimSun" w:eastAsia="SimSun" w:cs="SimSun"/>
          <w:sz w:val="18"/>
          <w:szCs w:val="18"/>
          <w:spacing w:val="-6"/>
        </w:rPr>
        <w:t>膜盘</w:t>
      </w:r>
      <w:r>
        <w:rPr>
          <w:rFonts w:ascii="SimSun" w:hAnsi="SimSun" w:eastAsia="SimSun" w:cs="SimSun"/>
          <w:sz w:val="18"/>
          <w:szCs w:val="18"/>
          <w:spacing w:val="59"/>
        </w:rPr>
        <w:t xml:space="preserve"> </w:t>
      </w:r>
      <w:r>
        <w:rPr>
          <w:rFonts w:ascii="SimSun" w:hAnsi="SimSun" w:eastAsia="SimSun" w:cs="SimSun"/>
          <w:sz w:val="18"/>
          <w:szCs w:val="18"/>
          <w:spacing w:val="-6"/>
        </w:rPr>
        <w:t>membranous</w:t>
      </w:r>
      <w:r>
        <w:rPr>
          <w:rFonts w:ascii="SimSun" w:hAnsi="SimSun" w:eastAsia="SimSun" w:cs="SimSun"/>
          <w:sz w:val="18"/>
          <w:szCs w:val="18"/>
          <w:spacing w:val="2"/>
        </w:rPr>
        <w:t xml:space="preserve"> </w:t>
      </w:r>
      <w:r>
        <w:rPr>
          <w:rFonts w:ascii="SimSun" w:hAnsi="SimSun" w:eastAsia="SimSun" w:cs="SimSun"/>
          <w:sz w:val="18"/>
          <w:szCs w:val="18"/>
          <w:spacing w:val="-6"/>
        </w:rPr>
        <w:t>disk</w:t>
      </w:r>
      <w:r>
        <w:rPr>
          <w:rFonts w:ascii="SimSun" w:hAnsi="SimSun" w:eastAsia="SimSun" w:cs="SimSun"/>
          <w:sz w:val="18"/>
          <w:szCs w:val="18"/>
          <w:spacing w:val="32"/>
          <w:w w:val="101"/>
        </w:rPr>
        <w:t xml:space="preserve">  </w:t>
      </w:r>
      <w:r>
        <w:rPr>
          <w:rFonts w:ascii="SimSun" w:hAnsi="SimSun" w:eastAsia="SimSun" w:cs="SimSun"/>
          <w:sz w:val="18"/>
          <w:szCs w:val="18"/>
          <w:spacing w:val="-6"/>
        </w:rPr>
        <w:t>269</w:t>
      </w:r>
    </w:p>
    <w:p>
      <w:pPr>
        <w:spacing w:before="30" w:line="214" w:lineRule="auto"/>
        <w:rPr>
          <w:rFonts w:ascii="SimSun" w:hAnsi="SimSun" w:eastAsia="SimSun" w:cs="SimSun"/>
          <w:sz w:val="18"/>
          <w:szCs w:val="18"/>
        </w:rPr>
      </w:pPr>
      <w:r>
        <w:rPr>
          <w:rFonts w:ascii="SimSun" w:hAnsi="SimSun" w:eastAsia="SimSun" w:cs="SimSun"/>
          <w:sz w:val="18"/>
          <w:szCs w:val="18"/>
          <w:spacing w:val="-16"/>
        </w:rPr>
        <w:t>膜泡运输</w:t>
      </w:r>
      <w:r>
        <w:rPr>
          <w:rFonts w:ascii="SimSun" w:hAnsi="SimSun" w:eastAsia="SimSun" w:cs="SimSun"/>
          <w:sz w:val="18"/>
          <w:szCs w:val="18"/>
          <w:spacing w:val="83"/>
        </w:rPr>
        <w:t xml:space="preserve"> </w:t>
      </w:r>
      <w:r>
        <w:rPr>
          <w:rFonts w:ascii="SimSun" w:hAnsi="SimSun" w:eastAsia="SimSun" w:cs="SimSun"/>
          <w:sz w:val="18"/>
          <w:szCs w:val="18"/>
          <w:spacing w:val="-16"/>
        </w:rPr>
        <w:t>vascular</w:t>
      </w:r>
      <w:r>
        <w:rPr>
          <w:rFonts w:ascii="SimSun" w:hAnsi="SimSun" w:eastAsia="SimSun" w:cs="SimSun"/>
          <w:sz w:val="18"/>
          <w:szCs w:val="18"/>
          <w:spacing w:val="-11"/>
        </w:rPr>
        <w:t xml:space="preserve"> </w:t>
      </w:r>
      <w:r>
        <w:rPr>
          <w:rFonts w:ascii="SimSun" w:hAnsi="SimSun" w:eastAsia="SimSun" w:cs="SimSun"/>
          <w:sz w:val="18"/>
          <w:szCs w:val="18"/>
          <w:spacing w:val="-16"/>
        </w:rPr>
        <w:t>transport</w:t>
      </w:r>
      <w:r>
        <w:rPr>
          <w:rFonts w:ascii="SimSun" w:hAnsi="SimSun" w:eastAsia="SimSun" w:cs="SimSun"/>
          <w:sz w:val="18"/>
          <w:szCs w:val="18"/>
          <w:spacing w:val="30"/>
        </w:rPr>
        <w:t xml:space="preserve">  </w:t>
      </w:r>
      <w:r>
        <w:rPr>
          <w:rFonts w:ascii="SimSun" w:hAnsi="SimSun" w:eastAsia="SimSun" w:cs="SimSun"/>
          <w:sz w:val="18"/>
          <w:szCs w:val="18"/>
          <w:spacing w:val="-16"/>
        </w:rPr>
        <w:t>22</w:t>
      </w:r>
    </w:p>
    <w:p>
      <w:pPr>
        <w:spacing w:before="42" w:line="214" w:lineRule="auto"/>
        <w:rPr>
          <w:rFonts w:ascii="SimSun" w:hAnsi="SimSun" w:eastAsia="SimSun" w:cs="SimSun"/>
          <w:sz w:val="18"/>
          <w:szCs w:val="18"/>
        </w:rPr>
      </w:pPr>
      <w:r>
        <w:rPr>
          <w:rFonts w:ascii="SimSun" w:hAnsi="SimSun" w:eastAsia="SimSun" w:cs="SimSun"/>
          <w:sz w:val="18"/>
          <w:szCs w:val="18"/>
          <w:spacing w:val="-9"/>
        </w:rPr>
        <w:t>膜片钳</w:t>
      </w:r>
      <w:r>
        <w:rPr>
          <w:rFonts w:ascii="SimSun" w:hAnsi="SimSun" w:eastAsia="SimSun" w:cs="SimSun"/>
          <w:sz w:val="18"/>
          <w:szCs w:val="18"/>
          <w:spacing w:val="77"/>
        </w:rPr>
        <w:t xml:space="preserve"> </w:t>
      </w:r>
      <w:r>
        <w:rPr>
          <w:rFonts w:ascii="SimSun" w:hAnsi="SimSun" w:eastAsia="SimSun" w:cs="SimSun"/>
          <w:sz w:val="18"/>
          <w:szCs w:val="18"/>
          <w:spacing w:val="-9"/>
        </w:rPr>
        <w:t>patch</w:t>
      </w:r>
      <w:r>
        <w:rPr>
          <w:rFonts w:ascii="SimSun" w:hAnsi="SimSun" w:eastAsia="SimSun" w:cs="SimSun"/>
          <w:sz w:val="18"/>
          <w:szCs w:val="18"/>
          <w:spacing w:val="-1"/>
        </w:rPr>
        <w:t xml:space="preserve"> </w:t>
      </w:r>
      <w:r>
        <w:rPr>
          <w:rFonts w:ascii="SimSun" w:hAnsi="SimSun" w:eastAsia="SimSun" w:cs="SimSun"/>
          <w:sz w:val="18"/>
          <w:szCs w:val="18"/>
          <w:spacing w:val="-9"/>
        </w:rPr>
        <w:t>clamp</w:t>
      </w:r>
      <w:r>
        <w:rPr>
          <w:rFonts w:ascii="SimSun" w:hAnsi="SimSun" w:eastAsia="SimSun" w:cs="SimSun"/>
          <w:sz w:val="18"/>
          <w:szCs w:val="18"/>
          <w:spacing w:val="16"/>
        </w:rPr>
        <w:t xml:space="preserve">  </w:t>
      </w:r>
      <w:r>
        <w:rPr>
          <w:rFonts w:ascii="SimSun" w:hAnsi="SimSun" w:eastAsia="SimSun" w:cs="SimSun"/>
          <w:sz w:val="18"/>
          <w:szCs w:val="18"/>
          <w:spacing w:val="-9"/>
        </w:rPr>
        <w:t>38</w:t>
      </w:r>
    </w:p>
    <w:p>
      <w:pPr>
        <w:spacing w:before="281" w:line="196" w:lineRule="auto"/>
        <w:rPr>
          <w:rFonts w:ascii="Arial" w:hAnsi="Arial" w:eastAsia="Arial" w:cs="Arial"/>
          <w:sz w:val="23"/>
          <w:szCs w:val="23"/>
        </w:rPr>
      </w:pPr>
      <w:r>
        <w:rPr>
          <w:rFonts w:ascii="Arial" w:hAnsi="Arial" w:eastAsia="Arial" w:cs="Arial"/>
          <w:sz w:val="23"/>
          <w:szCs w:val="23"/>
          <w:color w:val="033C76"/>
        </w:rPr>
        <w:t>N</w:t>
      </w:r>
    </w:p>
    <w:p>
      <w:pPr>
        <w:spacing w:before="174" w:line="214" w:lineRule="auto"/>
        <w:rPr>
          <w:rFonts w:ascii="SimSun" w:hAnsi="SimSun" w:eastAsia="SimSun" w:cs="SimSun"/>
          <w:sz w:val="18"/>
          <w:szCs w:val="18"/>
        </w:rPr>
      </w:pPr>
      <w:r>
        <w:rPr>
          <w:rFonts w:ascii="SimSun" w:hAnsi="SimSun" w:eastAsia="SimSun" w:cs="SimSun"/>
          <w:sz w:val="18"/>
          <w:szCs w:val="18"/>
          <w:spacing w:val="-10"/>
        </w:rPr>
        <w:t>钠-</w:t>
      </w:r>
      <w:r>
        <w:rPr>
          <w:rFonts w:ascii="SimSun" w:hAnsi="SimSun" w:eastAsia="SimSun" w:cs="SimSun"/>
          <w:sz w:val="18"/>
          <w:szCs w:val="18"/>
          <w:spacing w:val="-11"/>
        </w:rPr>
        <w:t>碘同向转运体</w:t>
      </w:r>
      <w:r>
        <w:rPr>
          <w:rFonts w:ascii="SimSun" w:hAnsi="SimSun" w:eastAsia="SimSun" w:cs="SimSun"/>
          <w:sz w:val="18"/>
          <w:szCs w:val="18"/>
          <w:spacing w:val="72"/>
        </w:rPr>
        <w:t xml:space="preserve"> </w:t>
      </w:r>
      <w:r>
        <w:rPr>
          <w:rFonts w:ascii="SimSun" w:hAnsi="SimSun" w:eastAsia="SimSun" w:cs="SimSun"/>
          <w:sz w:val="18"/>
          <w:szCs w:val="18"/>
          <w:spacing w:val="-10"/>
        </w:rPr>
        <w:t>sodium</w:t>
      </w:r>
      <w:r>
        <w:rPr>
          <w:rFonts w:ascii="SimSun" w:hAnsi="SimSun" w:eastAsia="SimSun" w:cs="SimSun"/>
          <w:sz w:val="18"/>
          <w:szCs w:val="18"/>
          <w:spacing w:val="-11"/>
        </w:rPr>
        <w:t>-</w:t>
      </w:r>
      <w:r>
        <w:rPr>
          <w:rFonts w:ascii="SimSun" w:hAnsi="SimSun" w:eastAsia="SimSun" w:cs="SimSun"/>
          <w:sz w:val="18"/>
          <w:szCs w:val="18"/>
          <w:spacing w:val="-10"/>
        </w:rPr>
        <w:t>iodide</w:t>
      </w:r>
      <w:r>
        <w:rPr>
          <w:rFonts w:ascii="SimSun" w:hAnsi="SimSun" w:eastAsia="SimSun" w:cs="SimSun"/>
          <w:sz w:val="18"/>
          <w:szCs w:val="18"/>
        </w:rPr>
        <w:t xml:space="preserve"> </w:t>
      </w:r>
      <w:r>
        <w:rPr>
          <w:rFonts w:ascii="SimSun" w:hAnsi="SimSun" w:eastAsia="SimSun" w:cs="SimSun"/>
          <w:sz w:val="18"/>
          <w:szCs w:val="18"/>
          <w:spacing w:val="-10"/>
        </w:rPr>
        <w:t>symporter</w:t>
      </w:r>
      <w:r>
        <w:rPr>
          <w:rFonts w:ascii="SimSun" w:hAnsi="SimSun" w:eastAsia="SimSun" w:cs="SimSun"/>
          <w:sz w:val="18"/>
          <w:szCs w:val="18"/>
          <w:spacing w:val="-11"/>
        </w:rPr>
        <w:t>,</w:t>
      </w:r>
      <w:r>
        <w:rPr>
          <w:rFonts w:ascii="SimSun" w:hAnsi="SimSun" w:eastAsia="SimSun" w:cs="SimSun"/>
          <w:sz w:val="18"/>
          <w:szCs w:val="18"/>
          <w:spacing w:val="-10"/>
        </w:rPr>
        <w:t>NIS</w:t>
      </w:r>
      <w:r>
        <w:rPr>
          <w:rFonts w:ascii="SimSun" w:hAnsi="SimSun" w:eastAsia="SimSun" w:cs="SimSun"/>
          <w:sz w:val="18"/>
          <w:szCs w:val="18"/>
          <w:spacing w:val="15"/>
        </w:rPr>
        <w:t xml:space="preserve">  </w:t>
      </w:r>
      <w:r>
        <w:rPr>
          <w:rFonts w:ascii="SimSun" w:hAnsi="SimSun" w:eastAsia="SimSun" w:cs="SimSun"/>
          <w:sz w:val="18"/>
          <w:szCs w:val="18"/>
          <w:spacing w:val="-11"/>
        </w:rPr>
        <w:t>374</w:t>
      </w:r>
    </w:p>
    <w:p>
      <w:pPr>
        <w:spacing w:before="60" w:line="214" w:lineRule="auto"/>
        <w:rPr>
          <w:rFonts w:ascii="SimSun" w:hAnsi="SimSun" w:eastAsia="SimSun" w:cs="SimSun"/>
          <w:sz w:val="18"/>
          <w:szCs w:val="18"/>
        </w:rPr>
      </w:pPr>
      <w:r>
        <w:rPr>
          <w:rFonts w:ascii="SimSun" w:hAnsi="SimSun" w:eastAsia="SimSun" w:cs="SimSun"/>
          <w:sz w:val="18"/>
          <w:szCs w:val="18"/>
          <w:spacing w:val="-10"/>
        </w:rPr>
        <w:t>钠背景电流</w:t>
      </w:r>
      <w:r>
        <w:rPr>
          <w:rFonts w:ascii="SimSun" w:hAnsi="SimSun" w:eastAsia="SimSun" w:cs="SimSun"/>
          <w:sz w:val="18"/>
          <w:szCs w:val="18"/>
          <w:spacing w:val="78"/>
        </w:rPr>
        <w:t xml:space="preserve"> </w:t>
      </w:r>
      <w:r>
        <w:rPr>
          <w:rFonts w:ascii="SimSun" w:hAnsi="SimSun" w:eastAsia="SimSun" w:cs="SimSun"/>
          <w:sz w:val="18"/>
          <w:szCs w:val="18"/>
          <w:spacing w:val="-10"/>
        </w:rPr>
        <w:t>Na*</w:t>
      </w:r>
      <w:r>
        <w:rPr>
          <w:rFonts w:ascii="SimSun" w:hAnsi="SimSun" w:eastAsia="SimSun" w:cs="SimSun"/>
          <w:sz w:val="18"/>
          <w:szCs w:val="18"/>
          <w:spacing w:val="-9"/>
        </w:rPr>
        <w:t xml:space="preserve"> </w:t>
      </w:r>
      <w:r>
        <w:rPr>
          <w:rFonts w:ascii="SimSun" w:hAnsi="SimSun" w:eastAsia="SimSun" w:cs="SimSun"/>
          <w:sz w:val="18"/>
          <w:szCs w:val="18"/>
          <w:spacing w:val="-10"/>
        </w:rPr>
        <w:t>background</w:t>
      </w:r>
      <w:r>
        <w:rPr>
          <w:rFonts w:ascii="SimSun" w:hAnsi="SimSun" w:eastAsia="SimSun" w:cs="SimSun"/>
          <w:sz w:val="18"/>
          <w:szCs w:val="18"/>
          <w:spacing w:val="-3"/>
        </w:rPr>
        <w:t xml:space="preserve"> </w:t>
      </w:r>
      <w:r>
        <w:rPr>
          <w:rFonts w:ascii="SimSun" w:hAnsi="SimSun" w:eastAsia="SimSun" w:cs="SimSun"/>
          <w:sz w:val="18"/>
          <w:szCs w:val="18"/>
          <w:spacing w:val="-10"/>
        </w:rPr>
        <w:t>current</w:t>
      </w:r>
      <w:r>
        <w:rPr>
          <w:rFonts w:ascii="SimSun" w:hAnsi="SimSun" w:eastAsia="SimSun" w:cs="SimSun"/>
          <w:sz w:val="18"/>
          <w:szCs w:val="18"/>
          <w:spacing w:val="34"/>
        </w:rPr>
        <w:t xml:space="preserve">  </w:t>
      </w:r>
      <w:r>
        <w:rPr>
          <w:rFonts w:ascii="SimSun" w:hAnsi="SimSun" w:eastAsia="SimSun" w:cs="SimSun"/>
          <w:sz w:val="18"/>
          <w:szCs w:val="18"/>
          <w:spacing w:val="-10"/>
        </w:rPr>
        <w:t>98</w:t>
      </w:r>
    </w:p>
    <w:p>
      <w:pPr>
        <w:spacing w:before="63" w:line="270" w:lineRule="exact"/>
        <w:rPr>
          <w:rFonts w:ascii="SimSun" w:hAnsi="SimSun" w:eastAsia="SimSun" w:cs="SimSun"/>
          <w:sz w:val="18"/>
          <w:szCs w:val="18"/>
        </w:rPr>
      </w:pPr>
      <w:r>
        <w:rPr>
          <w:rFonts w:ascii="SimSun" w:hAnsi="SimSun" w:eastAsia="SimSun" w:cs="SimSun"/>
          <w:sz w:val="18"/>
          <w:szCs w:val="18"/>
          <w:spacing w:val="-8"/>
          <w:position w:val="6"/>
        </w:rPr>
        <w:t>钠钾泵</w:t>
      </w:r>
      <w:r>
        <w:rPr>
          <w:rFonts w:ascii="SimSun" w:hAnsi="SimSun" w:eastAsia="SimSun" w:cs="SimSun"/>
          <w:sz w:val="18"/>
          <w:szCs w:val="18"/>
          <w:spacing w:val="85"/>
          <w:position w:val="6"/>
        </w:rPr>
        <w:t xml:space="preserve"> </w:t>
      </w:r>
      <w:r>
        <w:rPr>
          <w:rFonts w:ascii="SimSun" w:hAnsi="SimSun" w:eastAsia="SimSun" w:cs="SimSun"/>
          <w:sz w:val="18"/>
          <w:szCs w:val="18"/>
          <w:spacing w:val="-8"/>
          <w:position w:val="6"/>
        </w:rPr>
        <w:t>sodium-potassium</w:t>
      </w:r>
      <w:r>
        <w:rPr>
          <w:rFonts w:ascii="SimSun" w:hAnsi="SimSun" w:eastAsia="SimSun" w:cs="SimSun"/>
          <w:sz w:val="18"/>
          <w:szCs w:val="18"/>
          <w:spacing w:val="-3"/>
          <w:position w:val="6"/>
        </w:rPr>
        <w:t xml:space="preserve"> </w:t>
      </w:r>
      <w:r>
        <w:rPr>
          <w:rFonts w:ascii="SimSun" w:hAnsi="SimSun" w:eastAsia="SimSun" w:cs="SimSun"/>
          <w:sz w:val="18"/>
          <w:szCs w:val="18"/>
          <w:spacing w:val="-8"/>
          <w:position w:val="6"/>
        </w:rPr>
        <w:t>pump</w:t>
      </w:r>
      <w:r>
        <w:rPr>
          <w:rFonts w:ascii="SimSun" w:hAnsi="SimSun" w:eastAsia="SimSun" w:cs="SimSun"/>
          <w:sz w:val="18"/>
          <w:szCs w:val="18"/>
          <w:spacing w:val="26"/>
          <w:position w:val="6"/>
        </w:rPr>
        <w:t xml:space="preserve">  </w:t>
      </w:r>
      <w:r>
        <w:rPr>
          <w:rFonts w:ascii="SimSun" w:hAnsi="SimSun" w:eastAsia="SimSun" w:cs="SimSun"/>
          <w:sz w:val="18"/>
          <w:szCs w:val="18"/>
          <w:spacing w:val="-8"/>
          <w:position w:val="6"/>
        </w:rPr>
        <w:t>20</w:t>
      </w:r>
    </w:p>
    <w:p>
      <w:pPr>
        <w:spacing w:line="214" w:lineRule="auto"/>
        <w:rPr>
          <w:rFonts w:ascii="SimSun" w:hAnsi="SimSun" w:eastAsia="SimSun" w:cs="SimSun"/>
          <w:sz w:val="18"/>
          <w:szCs w:val="18"/>
        </w:rPr>
      </w:pPr>
      <w:r>
        <w:rPr>
          <w:rFonts w:ascii="SimSun" w:hAnsi="SimSun" w:eastAsia="SimSun" w:cs="SimSun"/>
          <w:sz w:val="18"/>
          <w:szCs w:val="18"/>
          <w:spacing w:val="-12"/>
        </w:rPr>
        <w:t>钠尿肽</w:t>
      </w:r>
      <w:r>
        <w:rPr>
          <w:rFonts w:ascii="SimSun" w:hAnsi="SimSun" w:eastAsia="SimSun" w:cs="SimSun"/>
          <w:sz w:val="18"/>
          <w:szCs w:val="18"/>
          <w:spacing w:val="60"/>
        </w:rPr>
        <w:t xml:space="preserve"> </w:t>
      </w:r>
      <w:r>
        <w:rPr>
          <w:rFonts w:ascii="SimSun" w:hAnsi="SimSun" w:eastAsia="SimSun" w:cs="SimSun"/>
          <w:sz w:val="18"/>
          <w:szCs w:val="18"/>
          <w:spacing w:val="-12"/>
        </w:rPr>
        <w:t>natriuretic</w:t>
      </w:r>
      <w:r>
        <w:rPr>
          <w:rFonts w:ascii="SimSun" w:hAnsi="SimSun" w:eastAsia="SimSun" w:cs="SimSun"/>
          <w:sz w:val="18"/>
          <w:szCs w:val="18"/>
          <w:spacing w:val="-12"/>
        </w:rPr>
        <w:t xml:space="preserve"> </w:t>
      </w:r>
      <w:r>
        <w:rPr>
          <w:rFonts w:ascii="SimSun" w:hAnsi="SimSun" w:eastAsia="SimSun" w:cs="SimSun"/>
          <w:sz w:val="18"/>
          <w:szCs w:val="18"/>
          <w:spacing w:val="-12"/>
        </w:rPr>
        <w:t>peptide,NP</w:t>
      </w:r>
      <w:r>
        <w:rPr>
          <w:rFonts w:ascii="SimSun" w:hAnsi="SimSun" w:eastAsia="SimSun" w:cs="SimSun"/>
          <w:sz w:val="18"/>
          <w:szCs w:val="18"/>
          <w:spacing w:val="32"/>
        </w:rPr>
        <w:t xml:space="preserve">  </w:t>
      </w:r>
      <w:r>
        <w:rPr>
          <w:rFonts w:ascii="SimSun" w:hAnsi="SimSun" w:eastAsia="SimSun" w:cs="SimSun"/>
          <w:sz w:val="18"/>
          <w:szCs w:val="18"/>
          <w:spacing w:val="-13"/>
        </w:rPr>
        <w:t>138</w:t>
      </w:r>
    </w:p>
    <w:p>
      <w:pPr>
        <w:spacing w:before="60" w:line="214" w:lineRule="auto"/>
        <w:rPr>
          <w:rFonts w:ascii="SimSun" w:hAnsi="SimSun" w:eastAsia="SimSun" w:cs="SimSun"/>
          <w:sz w:val="18"/>
          <w:szCs w:val="18"/>
        </w:rPr>
      </w:pPr>
      <w:r>
        <w:rPr>
          <w:rFonts w:ascii="SimSun" w:hAnsi="SimSun" w:eastAsia="SimSun" w:cs="SimSun"/>
          <w:sz w:val="18"/>
          <w:szCs w:val="18"/>
          <w:spacing w:val="-13"/>
        </w:rPr>
        <w:t>脑-肠肽</w:t>
      </w:r>
      <w:r>
        <w:rPr>
          <w:rFonts w:ascii="SimSun" w:hAnsi="SimSun" w:eastAsia="SimSun" w:cs="SimSun"/>
          <w:sz w:val="18"/>
          <w:szCs w:val="18"/>
          <w:spacing w:val="36"/>
        </w:rPr>
        <w:t xml:space="preserve"> </w:t>
      </w:r>
      <w:r>
        <w:rPr>
          <w:rFonts w:ascii="SimSun" w:hAnsi="SimSun" w:eastAsia="SimSun" w:cs="SimSun"/>
          <w:sz w:val="18"/>
          <w:szCs w:val="18"/>
          <w:spacing w:val="-13"/>
        </w:rPr>
        <w:t>brain-gut</w:t>
      </w:r>
      <w:r>
        <w:rPr>
          <w:rFonts w:ascii="SimSun" w:hAnsi="SimSun" w:eastAsia="SimSun" w:cs="SimSun"/>
          <w:sz w:val="18"/>
          <w:szCs w:val="18"/>
          <w:spacing w:val="-13"/>
        </w:rPr>
        <w:t xml:space="preserve"> </w:t>
      </w:r>
      <w:r>
        <w:rPr>
          <w:rFonts w:ascii="SimSun" w:hAnsi="SimSun" w:eastAsia="SimSun" w:cs="SimSun"/>
          <w:sz w:val="18"/>
          <w:szCs w:val="18"/>
          <w:spacing w:val="-13"/>
        </w:rPr>
        <w:t>peptide</w:t>
      </w:r>
      <w:r>
        <w:rPr>
          <w:rFonts w:ascii="SimSun" w:hAnsi="SimSun" w:eastAsia="SimSun" w:cs="SimSun"/>
          <w:sz w:val="18"/>
          <w:szCs w:val="18"/>
          <w:spacing w:val="20"/>
        </w:rPr>
        <w:t xml:space="preserve">  </w:t>
      </w:r>
      <w:r>
        <w:rPr>
          <w:rFonts w:ascii="SimSun" w:hAnsi="SimSun" w:eastAsia="SimSun" w:cs="SimSun"/>
          <w:sz w:val="18"/>
          <w:szCs w:val="18"/>
          <w:spacing w:val="-13"/>
        </w:rPr>
        <w:t>181</w:t>
      </w:r>
    </w:p>
    <w:p>
      <w:pPr>
        <w:spacing w:before="61" w:line="214" w:lineRule="auto"/>
        <w:rPr>
          <w:rFonts w:ascii="SimSun" w:hAnsi="SimSun" w:eastAsia="SimSun" w:cs="SimSun"/>
          <w:sz w:val="18"/>
          <w:szCs w:val="18"/>
        </w:rPr>
      </w:pPr>
      <w:r>
        <w:rPr>
          <w:rFonts w:ascii="SimSun" w:hAnsi="SimSun" w:eastAsia="SimSun" w:cs="SimSun"/>
          <w:sz w:val="18"/>
          <w:szCs w:val="18"/>
          <w:spacing w:val="-8"/>
        </w:rPr>
        <w:t>脑电图</w:t>
      </w:r>
      <w:r>
        <w:rPr>
          <w:rFonts w:ascii="SimSun" w:hAnsi="SimSun" w:eastAsia="SimSun" w:cs="SimSun"/>
          <w:sz w:val="18"/>
          <w:szCs w:val="18"/>
          <w:spacing w:val="65"/>
        </w:rPr>
        <w:t xml:space="preserve"> </w:t>
      </w:r>
      <w:r>
        <w:rPr>
          <w:rFonts w:ascii="SimSun" w:hAnsi="SimSun" w:eastAsia="SimSun" w:cs="SimSun"/>
          <w:sz w:val="18"/>
          <w:szCs w:val="18"/>
          <w:spacing w:val="-8"/>
        </w:rPr>
        <w:t>electroencephalogram,EEG</w:t>
      </w:r>
      <w:r>
        <w:rPr>
          <w:rFonts w:ascii="SimSun" w:hAnsi="SimSun" w:eastAsia="SimSun" w:cs="SimSun"/>
          <w:sz w:val="18"/>
          <w:szCs w:val="18"/>
          <w:spacing w:val="28"/>
        </w:rPr>
        <w:t xml:space="preserve">  </w:t>
      </w:r>
      <w:r>
        <w:rPr>
          <w:rFonts w:ascii="SimSun" w:hAnsi="SimSun" w:eastAsia="SimSun" w:cs="SimSun"/>
          <w:sz w:val="18"/>
          <w:szCs w:val="18"/>
          <w:spacing w:val="-8"/>
        </w:rPr>
        <w:t>342</w:t>
      </w:r>
    </w:p>
    <w:p>
      <w:pPr>
        <w:spacing w:before="63" w:line="214" w:lineRule="auto"/>
        <w:rPr>
          <w:rFonts w:ascii="SimSun" w:hAnsi="SimSun" w:eastAsia="SimSun" w:cs="SimSun"/>
          <w:sz w:val="18"/>
          <w:szCs w:val="18"/>
        </w:rPr>
      </w:pPr>
      <w:r>
        <w:rPr>
          <w:rFonts w:ascii="SimSun" w:hAnsi="SimSun" w:eastAsia="SimSun" w:cs="SimSun"/>
          <w:sz w:val="18"/>
          <w:szCs w:val="18"/>
          <w:spacing w:val="-7"/>
        </w:rPr>
        <w:t>脑啡肽</w:t>
      </w:r>
      <w:r>
        <w:rPr>
          <w:rFonts w:ascii="SimSun" w:hAnsi="SimSun" w:eastAsia="SimSun" w:cs="SimSun"/>
          <w:sz w:val="18"/>
          <w:szCs w:val="18"/>
          <w:spacing w:val="68"/>
        </w:rPr>
        <w:t xml:space="preserve"> </w:t>
      </w:r>
      <w:r>
        <w:rPr>
          <w:rFonts w:ascii="SimSun" w:hAnsi="SimSun" w:eastAsia="SimSun" w:cs="SimSun"/>
          <w:sz w:val="18"/>
          <w:szCs w:val="18"/>
          <w:spacing w:val="-7"/>
        </w:rPr>
        <w:t>enkephalin</w:t>
      </w:r>
      <w:r>
        <w:rPr>
          <w:rFonts w:ascii="SimSun" w:hAnsi="SimSun" w:eastAsia="SimSun" w:cs="SimSun"/>
          <w:sz w:val="18"/>
          <w:szCs w:val="18"/>
          <w:spacing w:val="22"/>
          <w:w w:val="101"/>
        </w:rPr>
        <w:t xml:space="preserve">  </w:t>
      </w:r>
      <w:r>
        <w:rPr>
          <w:rFonts w:ascii="SimSun" w:hAnsi="SimSun" w:eastAsia="SimSun" w:cs="SimSun"/>
          <w:sz w:val="18"/>
          <w:szCs w:val="18"/>
          <w:spacing w:val="-7"/>
        </w:rPr>
        <w:t>312</w:t>
      </w:r>
    </w:p>
    <w:p>
      <w:pPr>
        <w:spacing w:before="61" w:line="214" w:lineRule="auto"/>
        <w:rPr>
          <w:rFonts w:ascii="SimSun" w:hAnsi="SimSun" w:eastAsia="SimSun" w:cs="SimSun"/>
          <w:sz w:val="18"/>
          <w:szCs w:val="18"/>
        </w:rPr>
      </w:pPr>
      <w:r>
        <w:rPr>
          <w:rFonts w:ascii="SimSun" w:hAnsi="SimSun" w:eastAsia="SimSun" w:cs="SimSun"/>
          <w:sz w:val="18"/>
          <w:szCs w:val="18"/>
          <w:spacing w:val="-12"/>
        </w:rPr>
        <w:t>脑钠尿肽</w:t>
      </w:r>
      <w:r>
        <w:rPr>
          <w:rFonts w:ascii="SimSun" w:hAnsi="SimSun" w:eastAsia="SimSun" w:cs="SimSun"/>
          <w:sz w:val="18"/>
          <w:szCs w:val="18"/>
          <w:spacing w:val="76"/>
        </w:rPr>
        <w:t xml:space="preserve"> </w:t>
      </w:r>
      <w:r>
        <w:rPr>
          <w:rFonts w:ascii="SimSun" w:hAnsi="SimSun" w:eastAsia="SimSun" w:cs="SimSun"/>
          <w:sz w:val="18"/>
          <w:szCs w:val="18"/>
          <w:spacing w:val="-12"/>
        </w:rPr>
        <w:t>brain</w:t>
      </w:r>
      <w:r>
        <w:rPr>
          <w:rFonts w:ascii="SimSun" w:hAnsi="SimSun" w:eastAsia="SimSun" w:cs="SimSun"/>
          <w:sz w:val="18"/>
          <w:szCs w:val="18"/>
          <w:spacing w:val="-11"/>
        </w:rPr>
        <w:t xml:space="preserve"> </w:t>
      </w:r>
      <w:r>
        <w:rPr>
          <w:rFonts w:ascii="SimSun" w:hAnsi="SimSun" w:eastAsia="SimSun" w:cs="SimSun"/>
          <w:sz w:val="18"/>
          <w:szCs w:val="18"/>
          <w:spacing w:val="-12"/>
        </w:rPr>
        <w:t>natriuretic</w:t>
      </w:r>
      <w:r>
        <w:rPr>
          <w:rFonts w:ascii="SimSun" w:hAnsi="SimSun" w:eastAsia="SimSun" w:cs="SimSun"/>
          <w:sz w:val="18"/>
          <w:szCs w:val="18"/>
          <w:spacing w:val="-12"/>
        </w:rPr>
        <w:t xml:space="preserve"> </w:t>
      </w:r>
      <w:r>
        <w:rPr>
          <w:rFonts w:ascii="SimSun" w:hAnsi="SimSun" w:eastAsia="SimSun" w:cs="SimSun"/>
          <w:sz w:val="18"/>
          <w:szCs w:val="18"/>
          <w:spacing w:val="-12"/>
        </w:rPr>
        <w:t>peptide,BNP</w:t>
      </w:r>
      <w:r>
        <w:rPr>
          <w:rFonts w:ascii="SimSun" w:hAnsi="SimSun" w:eastAsia="SimSun" w:cs="SimSun"/>
          <w:sz w:val="18"/>
          <w:szCs w:val="18"/>
          <w:spacing w:val="27"/>
        </w:rPr>
        <w:t xml:space="preserve">  </w:t>
      </w:r>
      <w:r>
        <w:rPr>
          <w:rFonts w:ascii="SimSun" w:hAnsi="SimSun" w:eastAsia="SimSun" w:cs="SimSun"/>
          <w:sz w:val="18"/>
          <w:szCs w:val="18"/>
          <w:spacing w:val="-12"/>
        </w:rPr>
        <w:t>30,</w:t>
      </w:r>
      <w:r>
        <w:rPr>
          <w:rFonts w:ascii="SimSun" w:hAnsi="SimSun" w:eastAsia="SimSun" w:cs="SimSun"/>
          <w:sz w:val="18"/>
          <w:szCs w:val="18"/>
          <w:spacing w:val="-13"/>
        </w:rPr>
        <w:t>138</w:t>
      </w:r>
    </w:p>
    <w:p>
      <w:pPr>
        <w:spacing w:before="60" w:line="214" w:lineRule="auto"/>
        <w:rPr>
          <w:rFonts w:ascii="SimSun" w:hAnsi="SimSun" w:eastAsia="SimSun" w:cs="SimSun"/>
          <w:sz w:val="18"/>
          <w:szCs w:val="18"/>
        </w:rPr>
      </w:pPr>
      <w:r>
        <w:rPr>
          <w:rFonts w:ascii="SimSun" w:hAnsi="SimSun" w:eastAsia="SimSun" w:cs="SimSun"/>
          <w:sz w:val="18"/>
          <w:szCs w:val="18"/>
          <w:spacing w:val="-6"/>
        </w:rPr>
        <w:t>脑桥-外</w:t>
      </w:r>
      <w:r>
        <w:rPr>
          <w:rFonts w:ascii="SimSun" w:hAnsi="SimSun" w:eastAsia="SimSun" w:cs="SimSun"/>
          <w:sz w:val="18"/>
          <w:szCs w:val="18"/>
          <w:spacing w:val="-7"/>
        </w:rPr>
        <w:t>侧膝状体-枕叶锋电位</w:t>
      </w:r>
      <w:r>
        <w:rPr>
          <w:rFonts w:ascii="SimSun" w:hAnsi="SimSun" w:eastAsia="SimSun" w:cs="SimSun"/>
          <w:sz w:val="18"/>
          <w:szCs w:val="18"/>
          <w:spacing w:val="83"/>
        </w:rPr>
        <w:t xml:space="preserve"> </w:t>
      </w:r>
      <w:r>
        <w:rPr>
          <w:rFonts w:ascii="SimSun" w:hAnsi="SimSun" w:eastAsia="SimSun" w:cs="SimSun"/>
          <w:sz w:val="18"/>
          <w:szCs w:val="18"/>
          <w:spacing w:val="-6"/>
        </w:rPr>
        <w:t>ponto</w:t>
      </w:r>
      <w:r>
        <w:rPr>
          <w:rFonts w:ascii="SimSun" w:hAnsi="SimSun" w:eastAsia="SimSun" w:cs="SimSun"/>
          <w:sz w:val="18"/>
          <w:szCs w:val="18"/>
          <w:spacing w:val="-7"/>
        </w:rPr>
        <w:t>-</w:t>
      </w:r>
      <w:r>
        <w:rPr>
          <w:rFonts w:ascii="SimSun" w:hAnsi="SimSun" w:eastAsia="SimSun" w:cs="SimSun"/>
          <w:sz w:val="18"/>
          <w:szCs w:val="18"/>
          <w:spacing w:val="-6"/>
        </w:rPr>
        <w:t>geniculo</w:t>
      </w:r>
      <w:r>
        <w:rPr>
          <w:rFonts w:ascii="SimSun" w:hAnsi="SimSun" w:eastAsia="SimSun" w:cs="SimSun"/>
          <w:sz w:val="18"/>
          <w:szCs w:val="18"/>
          <w:spacing w:val="-7"/>
        </w:rPr>
        <w:t>-</w:t>
      </w:r>
      <w:r>
        <w:rPr>
          <w:rFonts w:ascii="SimSun" w:hAnsi="SimSun" w:eastAsia="SimSun" w:cs="SimSun"/>
          <w:sz w:val="18"/>
          <w:szCs w:val="18"/>
          <w:spacing w:val="-6"/>
        </w:rPr>
        <w:t>occipital</w:t>
      </w:r>
    </w:p>
    <w:p>
      <w:pPr>
        <w:ind w:left="189"/>
        <w:spacing w:before="76" w:line="183" w:lineRule="auto"/>
        <w:rPr>
          <w:rFonts w:ascii="SimSun" w:hAnsi="SimSun" w:eastAsia="SimSun" w:cs="SimSun"/>
          <w:sz w:val="18"/>
          <w:szCs w:val="18"/>
        </w:rPr>
      </w:pPr>
      <w:r>
        <w:rPr>
          <w:rFonts w:ascii="Times New Roman" w:hAnsi="Times New Roman" w:eastAsia="Times New Roman" w:cs="Times New Roman"/>
          <w:sz w:val="18"/>
          <w:szCs w:val="18"/>
          <w:spacing w:val="-3"/>
        </w:rPr>
        <w:t>spike</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3"/>
        </w:rPr>
        <w:t>347</w:t>
      </w:r>
    </w:p>
    <w:p>
      <w:pPr>
        <w:spacing w:before="87" w:line="214" w:lineRule="auto"/>
        <w:rPr>
          <w:rFonts w:ascii="SimSun" w:hAnsi="SimSun" w:eastAsia="SimSun" w:cs="SimSun"/>
          <w:sz w:val="18"/>
          <w:szCs w:val="18"/>
        </w:rPr>
      </w:pPr>
      <w:r>
        <w:rPr>
          <w:rFonts w:ascii="SimSun" w:hAnsi="SimSun" w:eastAsia="SimSun" w:cs="SimSun"/>
          <w:sz w:val="18"/>
          <w:szCs w:val="18"/>
          <w:spacing w:val="-12"/>
        </w:rPr>
        <w:t>脑桥呼吸组</w:t>
      </w:r>
      <w:r>
        <w:rPr>
          <w:rFonts w:ascii="SimSun" w:hAnsi="SimSun" w:eastAsia="SimSun" w:cs="SimSun"/>
          <w:sz w:val="18"/>
          <w:szCs w:val="18"/>
          <w:spacing w:val="76"/>
        </w:rPr>
        <w:t xml:space="preserve"> </w:t>
      </w:r>
      <w:r>
        <w:rPr>
          <w:rFonts w:ascii="SimSun" w:hAnsi="SimSun" w:eastAsia="SimSun" w:cs="SimSun"/>
          <w:sz w:val="18"/>
          <w:szCs w:val="18"/>
          <w:spacing w:val="-12"/>
        </w:rPr>
        <w:t>pontine</w:t>
      </w:r>
      <w:r>
        <w:rPr>
          <w:rFonts w:ascii="SimSun" w:hAnsi="SimSun" w:eastAsia="SimSun" w:cs="SimSun"/>
          <w:sz w:val="18"/>
          <w:szCs w:val="18"/>
          <w:spacing w:val="-10"/>
        </w:rPr>
        <w:t xml:space="preserve"> </w:t>
      </w:r>
      <w:r>
        <w:rPr>
          <w:rFonts w:ascii="SimSun" w:hAnsi="SimSun" w:eastAsia="SimSun" w:cs="SimSun"/>
          <w:sz w:val="18"/>
          <w:szCs w:val="18"/>
          <w:spacing w:val="-12"/>
        </w:rPr>
        <w:t>respiratory</w:t>
      </w:r>
      <w:r>
        <w:rPr>
          <w:rFonts w:ascii="SimSun" w:hAnsi="SimSun" w:eastAsia="SimSun" w:cs="SimSun"/>
          <w:sz w:val="18"/>
          <w:szCs w:val="18"/>
          <w:spacing w:val="-6"/>
        </w:rPr>
        <w:t xml:space="preserve"> </w:t>
      </w:r>
      <w:r>
        <w:rPr>
          <w:rFonts w:ascii="SimSun" w:hAnsi="SimSun" w:eastAsia="SimSun" w:cs="SimSun"/>
          <w:sz w:val="18"/>
          <w:szCs w:val="18"/>
          <w:spacing w:val="-12"/>
        </w:rPr>
        <w:t>group,PRG</w:t>
      </w:r>
      <w:r>
        <w:rPr>
          <w:rFonts w:ascii="SimSun" w:hAnsi="SimSun" w:eastAsia="SimSun" w:cs="SimSun"/>
          <w:sz w:val="18"/>
          <w:szCs w:val="18"/>
          <w:spacing w:val="28"/>
        </w:rPr>
        <w:t xml:space="preserve">  </w:t>
      </w:r>
      <w:r>
        <w:rPr>
          <w:rFonts w:ascii="SimSun" w:hAnsi="SimSun" w:eastAsia="SimSun" w:cs="SimSun"/>
          <w:sz w:val="18"/>
          <w:szCs w:val="18"/>
          <w:spacing w:val="-12"/>
        </w:rPr>
        <w:t>1</w:t>
      </w:r>
      <w:r>
        <w:rPr>
          <w:rFonts w:ascii="SimSun" w:hAnsi="SimSun" w:eastAsia="SimSun" w:cs="SimSun"/>
          <w:sz w:val="18"/>
          <w:szCs w:val="18"/>
          <w:spacing w:val="-13"/>
        </w:rPr>
        <w:t>69</w:t>
      </w:r>
    </w:p>
    <w:p>
      <w:pPr>
        <w:spacing w:before="63" w:line="214" w:lineRule="auto"/>
        <w:rPr>
          <w:rFonts w:ascii="SimSun" w:hAnsi="SimSun" w:eastAsia="SimSun" w:cs="SimSun"/>
          <w:sz w:val="18"/>
          <w:szCs w:val="18"/>
        </w:rPr>
      </w:pPr>
      <w:r>
        <w:rPr>
          <w:rFonts w:ascii="SimSun" w:hAnsi="SimSun" w:eastAsia="SimSun" w:cs="SimSun"/>
          <w:sz w:val="18"/>
          <w:szCs w:val="18"/>
          <w:spacing w:val="-13"/>
        </w:rPr>
        <w:t>脑缺血反应</w:t>
      </w:r>
      <w:r>
        <w:rPr>
          <w:rFonts w:ascii="SimSun" w:hAnsi="SimSun" w:eastAsia="SimSun" w:cs="SimSun"/>
          <w:sz w:val="18"/>
          <w:szCs w:val="18"/>
          <w:spacing w:val="82"/>
        </w:rPr>
        <w:t xml:space="preserve"> </w:t>
      </w:r>
      <w:r>
        <w:rPr>
          <w:rFonts w:ascii="SimSun" w:hAnsi="SimSun" w:eastAsia="SimSun" w:cs="SimSun"/>
          <w:sz w:val="18"/>
          <w:szCs w:val="18"/>
          <w:spacing w:val="-13"/>
        </w:rPr>
        <w:t>brain</w:t>
      </w:r>
      <w:r>
        <w:rPr>
          <w:rFonts w:ascii="SimSun" w:hAnsi="SimSun" w:eastAsia="SimSun" w:cs="SimSun"/>
          <w:sz w:val="18"/>
          <w:szCs w:val="18"/>
        </w:rPr>
        <w:t xml:space="preserve"> </w:t>
      </w:r>
      <w:r>
        <w:rPr>
          <w:rFonts w:ascii="SimSun" w:hAnsi="SimSun" w:eastAsia="SimSun" w:cs="SimSun"/>
          <w:sz w:val="18"/>
          <w:szCs w:val="18"/>
          <w:spacing w:val="-13"/>
        </w:rPr>
        <w:t>ischemia</w:t>
      </w:r>
      <w:r>
        <w:rPr>
          <w:rFonts w:ascii="SimSun" w:hAnsi="SimSun" w:eastAsia="SimSun" w:cs="SimSun"/>
          <w:sz w:val="18"/>
          <w:szCs w:val="18"/>
          <w:spacing w:val="-11"/>
        </w:rPr>
        <w:t xml:space="preserve"> </w:t>
      </w:r>
      <w:r>
        <w:rPr>
          <w:rFonts w:ascii="SimSun" w:hAnsi="SimSun" w:eastAsia="SimSun" w:cs="SimSun"/>
          <w:sz w:val="18"/>
          <w:szCs w:val="18"/>
          <w:spacing w:val="-13"/>
        </w:rPr>
        <w:t>response</w:t>
      </w:r>
      <w:r>
        <w:rPr>
          <w:rFonts w:ascii="SimSun" w:hAnsi="SimSun" w:eastAsia="SimSun" w:cs="SimSun"/>
          <w:sz w:val="18"/>
          <w:szCs w:val="18"/>
        </w:rPr>
        <w:t xml:space="preserve">   </w:t>
      </w:r>
      <w:r>
        <w:rPr>
          <w:rFonts w:ascii="SimSun" w:hAnsi="SimSun" w:eastAsia="SimSun" w:cs="SimSun"/>
          <w:sz w:val="18"/>
          <w:szCs w:val="18"/>
          <w:spacing w:val="-13"/>
        </w:rPr>
        <w:t>134</w:t>
      </w:r>
    </w:p>
    <w:p>
      <w:pPr>
        <w:spacing w:before="61" w:line="214" w:lineRule="auto"/>
        <w:rPr>
          <w:rFonts w:ascii="SimSun" w:hAnsi="SimSun" w:eastAsia="SimSun" w:cs="SimSun"/>
          <w:sz w:val="18"/>
          <w:szCs w:val="18"/>
        </w:rPr>
      </w:pPr>
      <w:r>
        <w:rPr>
          <w:rFonts w:ascii="SimSun" w:hAnsi="SimSun" w:eastAsia="SimSun" w:cs="SimSun"/>
          <w:sz w:val="18"/>
          <w:szCs w:val="18"/>
          <w:spacing w:val="-13"/>
        </w:rPr>
        <w:t>内侧颞叶</w:t>
      </w:r>
      <w:r>
        <w:rPr>
          <w:rFonts w:ascii="SimSun" w:hAnsi="SimSun" w:eastAsia="SimSun" w:cs="SimSun"/>
          <w:sz w:val="18"/>
          <w:szCs w:val="18"/>
          <w:spacing w:val="82"/>
        </w:rPr>
        <w:t xml:space="preserve"> </w:t>
      </w:r>
      <w:r>
        <w:rPr>
          <w:rFonts w:ascii="SimSun" w:hAnsi="SimSun" w:eastAsia="SimSun" w:cs="SimSun"/>
          <w:sz w:val="18"/>
          <w:szCs w:val="18"/>
          <w:spacing w:val="-13"/>
        </w:rPr>
        <w:t>medial</w:t>
      </w:r>
      <w:r>
        <w:rPr>
          <w:rFonts w:ascii="SimSun" w:hAnsi="SimSun" w:eastAsia="SimSun" w:cs="SimSun"/>
          <w:sz w:val="18"/>
          <w:szCs w:val="18"/>
          <w:spacing w:val="-6"/>
        </w:rPr>
        <w:t xml:space="preserve"> </w:t>
      </w:r>
      <w:r>
        <w:rPr>
          <w:rFonts w:ascii="SimSun" w:hAnsi="SimSun" w:eastAsia="SimSun" w:cs="SimSun"/>
          <w:sz w:val="18"/>
          <w:szCs w:val="18"/>
          <w:spacing w:val="-13"/>
        </w:rPr>
        <w:t>temporal</w:t>
      </w:r>
      <w:r>
        <w:rPr>
          <w:rFonts w:ascii="SimSun" w:hAnsi="SimSun" w:eastAsia="SimSun" w:cs="SimSun"/>
          <w:sz w:val="18"/>
          <w:szCs w:val="18"/>
          <w:spacing w:val="-1"/>
        </w:rPr>
        <w:t xml:space="preserve"> </w:t>
      </w:r>
      <w:r>
        <w:rPr>
          <w:rFonts w:ascii="SimSun" w:hAnsi="SimSun" w:eastAsia="SimSun" w:cs="SimSun"/>
          <w:sz w:val="18"/>
          <w:szCs w:val="18"/>
          <w:spacing w:val="-13"/>
        </w:rPr>
        <w:t>lobe</w:t>
      </w:r>
      <w:r>
        <w:rPr>
          <w:rFonts w:ascii="SimSun" w:hAnsi="SimSun" w:eastAsia="SimSun" w:cs="SimSun"/>
          <w:sz w:val="18"/>
          <w:szCs w:val="18"/>
          <w:spacing w:val="20"/>
        </w:rPr>
        <w:t xml:space="preserve">  </w:t>
      </w:r>
      <w:r>
        <w:rPr>
          <w:rFonts w:ascii="SimSun" w:hAnsi="SimSun" w:eastAsia="SimSun" w:cs="SimSun"/>
          <w:sz w:val="18"/>
          <w:szCs w:val="18"/>
          <w:spacing w:val="-13"/>
        </w:rPr>
        <w:t>350</w:t>
      </w:r>
    </w:p>
    <w:p>
      <w:pPr>
        <w:spacing w:before="62" w:line="214" w:lineRule="auto"/>
        <w:rPr>
          <w:rFonts w:ascii="SimSun" w:hAnsi="SimSun" w:eastAsia="SimSun" w:cs="SimSun"/>
          <w:sz w:val="18"/>
          <w:szCs w:val="18"/>
        </w:rPr>
      </w:pPr>
      <w:r>
        <w:rPr>
          <w:rFonts w:ascii="SimSun" w:hAnsi="SimSun" w:eastAsia="SimSun" w:cs="SimSun"/>
          <w:sz w:val="18"/>
          <w:szCs w:val="18"/>
          <w:spacing w:val="-7"/>
        </w:rPr>
        <w:t>内啡肽</w:t>
      </w:r>
      <w:r>
        <w:rPr>
          <w:rFonts w:ascii="SimSun" w:hAnsi="SimSun" w:eastAsia="SimSun" w:cs="SimSun"/>
          <w:sz w:val="18"/>
          <w:szCs w:val="18"/>
          <w:spacing w:val="71"/>
          <w:w w:val="101"/>
        </w:rPr>
        <w:t xml:space="preserve"> </w:t>
      </w:r>
      <w:r>
        <w:rPr>
          <w:rFonts w:ascii="SimSun" w:hAnsi="SimSun" w:eastAsia="SimSun" w:cs="SimSun"/>
          <w:sz w:val="18"/>
          <w:szCs w:val="18"/>
          <w:spacing w:val="-7"/>
        </w:rPr>
        <w:t>endorphin</w:t>
      </w:r>
      <w:r>
        <w:rPr>
          <w:rFonts w:ascii="SimSun" w:hAnsi="SimSun" w:eastAsia="SimSun" w:cs="SimSun"/>
          <w:sz w:val="18"/>
          <w:szCs w:val="18"/>
          <w:spacing w:val="17"/>
        </w:rPr>
        <w:t xml:space="preserve">  </w:t>
      </w:r>
      <w:r>
        <w:rPr>
          <w:rFonts w:ascii="SimSun" w:hAnsi="SimSun" w:eastAsia="SimSun" w:cs="SimSun"/>
          <w:sz w:val="18"/>
          <w:szCs w:val="18"/>
          <w:spacing w:val="-7"/>
        </w:rPr>
        <w:t>312</w:t>
      </w:r>
    </w:p>
    <w:p>
      <w:pPr>
        <w:spacing w:before="66" w:line="219" w:lineRule="auto"/>
        <w:rPr>
          <w:rFonts w:ascii="SimSun" w:hAnsi="SimSun" w:eastAsia="SimSun" w:cs="SimSun"/>
          <w:sz w:val="18"/>
          <w:szCs w:val="18"/>
        </w:rPr>
      </w:pPr>
      <w:r>
        <w:rPr>
          <w:rFonts w:ascii="SimSun" w:hAnsi="SimSun" w:eastAsia="SimSun" w:cs="SimSun"/>
          <w:sz w:val="18"/>
          <w:szCs w:val="18"/>
          <w:spacing w:val="-8"/>
        </w:rPr>
        <w:t>内分泌</w:t>
      </w:r>
      <w:r>
        <w:rPr>
          <w:rFonts w:ascii="SimSun" w:hAnsi="SimSun" w:eastAsia="SimSun" w:cs="SimSun"/>
          <w:sz w:val="18"/>
          <w:szCs w:val="18"/>
          <w:spacing w:val="71"/>
        </w:rPr>
        <w:t xml:space="preserve"> </w:t>
      </w:r>
      <w:r>
        <w:rPr>
          <w:rFonts w:ascii="SimSun" w:hAnsi="SimSun" w:eastAsia="SimSun" w:cs="SimSun"/>
          <w:sz w:val="18"/>
          <w:szCs w:val="18"/>
          <w:spacing w:val="-8"/>
        </w:rPr>
        <w:t>endocrine</w:t>
      </w:r>
      <w:r>
        <w:rPr>
          <w:rFonts w:ascii="SimSun" w:hAnsi="SimSun" w:eastAsia="SimSun" w:cs="SimSun"/>
          <w:sz w:val="18"/>
          <w:szCs w:val="18"/>
          <w:spacing w:val="15"/>
        </w:rPr>
        <w:t xml:space="preserve">  </w:t>
      </w:r>
      <w:r>
        <w:rPr>
          <w:rFonts w:ascii="SimSun" w:hAnsi="SimSun" w:eastAsia="SimSun" w:cs="SimSun"/>
          <w:sz w:val="18"/>
          <w:szCs w:val="18"/>
          <w:spacing w:val="-8"/>
        </w:rPr>
        <w:t>354</w:t>
      </w:r>
    </w:p>
    <w:p>
      <w:pPr>
        <w:spacing w:before="52" w:line="274" w:lineRule="exact"/>
        <w:rPr>
          <w:rFonts w:ascii="SimSun" w:hAnsi="SimSun" w:eastAsia="SimSun" w:cs="SimSun"/>
          <w:sz w:val="18"/>
          <w:szCs w:val="18"/>
        </w:rPr>
      </w:pPr>
      <w:r>
        <w:rPr>
          <w:rFonts w:ascii="SimSun" w:hAnsi="SimSun" w:eastAsia="SimSun" w:cs="SimSun"/>
          <w:sz w:val="18"/>
          <w:szCs w:val="18"/>
          <w:spacing w:val="-10"/>
          <w:position w:val="7"/>
        </w:rPr>
        <w:t>内分泌系统</w:t>
      </w:r>
      <w:r>
        <w:rPr>
          <w:rFonts w:ascii="SimSun" w:hAnsi="SimSun" w:eastAsia="SimSun" w:cs="SimSun"/>
          <w:sz w:val="18"/>
          <w:szCs w:val="18"/>
          <w:spacing w:val="72"/>
          <w:position w:val="7"/>
        </w:rPr>
        <w:t xml:space="preserve"> </w:t>
      </w:r>
      <w:r>
        <w:rPr>
          <w:rFonts w:ascii="SimSun" w:hAnsi="SimSun" w:eastAsia="SimSun" w:cs="SimSun"/>
          <w:sz w:val="18"/>
          <w:szCs w:val="18"/>
          <w:spacing w:val="-10"/>
          <w:position w:val="7"/>
        </w:rPr>
        <w:t>endocrine</w:t>
      </w:r>
      <w:r>
        <w:rPr>
          <w:rFonts w:ascii="SimSun" w:hAnsi="SimSun" w:eastAsia="SimSun" w:cs="SimSun"/>
          <w:sz w:val="18"/>
          <w:szCs w:val="18"/>
          <w:position w:val="7"/>
        </w:rPr>
        <w:t xml:space="preserve"> </w:t>
      </w:r>
      <w:r>
        <w:rPr>
          <w:rFonts w:ascii="SimSun" w:hAnsi="SimSun" w:eastAsia="SimSun" w:cs="SimSun"/>
          <w:sz w:val="18"/>
          <w:szCs w:val="18"/>
          <w:spacing w:val="-10"/>
          <w:position w:val="7"/>
        </w:rPr>
        <w:t>system</w:t>
      </w:r>
      <w:r>
        <w:rPr>
          <w:rFonts w:ascii="SimSun" w:hAnsi="SimSun" w:eastAsia="SimSun" w:cs="SimSun"/>
          <w:sz w:val="18"/>
          <w:szCs w:val="18"/>
          <w:spacing w:val="4"/>
          <w:position w:val="7"/>
        </w:rPr>
        <w:t xml:space="preserve">  </w:t>
      </w:r>
      <w:r>
        <w:rPr>
          <w:rFonts w:ascii="SimSun" w:hAnsi="SimSun" w:eastAsia="SimSun" w:cs="SimSun"/>
          <w:sz w:val="18"/>
          <w:szCs w:val="18"/>
          <w:spacing w:val="-10"/>
          <w:position w:val="7"/>
        </w:rPr>
        <w:t>354</w:t>
      </w:r>
    </w:p>
    <w:p>
      <w:pPr>
        <w:spacing w:line="219" w:lineRule="auto"/>
        <w:rPr>
          <w:rFonts w:ascii="SimSun" w:hAnsi="SimSun" w:eastAsia="SimSun" w:cs="SimSun"/>
          <w:sz w:val="18"/>
          <w:szCs w:val="18"/>
        </w:rPr>
      </w:pPr>
      <w:r>
        <w:rPr>
          <w:rFonts w:ascii="SimSun" w:hAnsi="SimSun" w:eastAsia="SimSun" w:cs="SimSun"/>
          <w:sz w:val="18"/>
          <w:szCs w:val="18"/>
          <w:spacing w:val="-12"/>
        </w:rPr>
        <w:t>内分泌细胞</w:t>
      </w:r>
      <w:r>
        <w:rPr>
          <w:rFonts w:ascii="SimSun" w:hAnsi="SimSun" w:eastAsia="SimSun" w:cs="SimSun"/>
          <w:sz w:val="18"/>
          <w:szCs w:val="18"/>
          <w:spacing w:val="66"/>
        </w:rPr>
        <w:t xml:space="preserve"> </w:t>
      </w:r>
      <w:r>
        <w:rPr>
          <w:rFonts w:ascii="SimSun" w:hAnsi="SimSun" w:eastAsia="SimSun" w:cs="SimSun"/>
          <w:sz w:val="18"/>
          <w:szCs w:val="18"/>
          <w:spacing w:val="-12"/>
        </w:rPr>
        <w:t>endocrine</w:t>
      </w:r>
      <w:r>
        <w:rPr>
          <w:rFonts w:ascii="SimSun" w:hAnsi="SimSun" w:eastAsia="SimSun" w:cs="SimSun"/>
          <w:sz w:val="18"/>
          <w:szCs w:val="18"/>
          <w:spacing w:val="-8"/>
        </w:rPr>
        <w:t xml:space="preserve"> </w:t>
      </w:r>
      <w:r>
        <w:rPr>
          <w:rFonts w:ascii="SimSun" w:hAnsi="SimSun" w:eastAsia="SimSun" w:cs="SimSun"/>
          <w:sz w:val="18"/>
          <w:szCs w:val="18"/>
          <w:spacing w:val="-12"/>
        </w:rPr>
        <w:t>cell</w:t>
      </w:r>
      <w:r>
        <w:rPr>
          <w:rFonts w:ascii="SimSun" w:hAnsi="SimSun" w:eastAsia="SimSun" w:cs="SimSun"/>
          <w:sz w:val="18"/>
          <w:szCs w:val="18"/>
          <w:spacing w:val="27"/>
          <w:w w:val="101"/>
        </w:rPr>
        <w:t xml:space="preserve">  </w:t>
      </w:r>
      <w:r>
        <w:rPr>
          <w:rFonts w:ascii="SimSun" w:hAnsi="SimSun" w:eastAsia="SimSun" w:cs="SimSun"/>
          <w:sz w:val="18"/>
          <w:szCs w:val="18"/>
          <w:spacing w:val="-12"/>
        </w:rPr>
        <w:t>354</w:t>
      </w:r>
    </w:p>
    <w:p>
      <w:pPr>
        <w:spacing w:before="51" w:line="271" w:lineRule="exact"/>
        <w:rPr>
          <w:rFonts w:ascii="SimSun" w:hAnsi="SimSun" w:eastAsia="SimSun" w:cs="SimSun"/>
          <w:sz w:val="18"/>
          <w:szCs w:val="18"/>
        </w:rPr>
      </w:pPr>
      <w:r>
        <w:rPr>
          <w:rFonts w:ascii="SimSun" w:hAnsi="SimSun" w:eastAsia="SimSun" w:cs="SimSun"/>
          <w:sz w:val="18"/>
          <w:szCs w:val="18"/>
          <w:spacing w:val="-11"/>
          <w:position w:val="6"/>
        </w:rPr>
        <w:t>内分泌腺</w:t>
      </w:r>
      <w:r>
        <w:rPr>
          <w:rFonts w:ascii="SimSun" w:hAnsi="SimSun" w:eastAsia="SimSun" w:cs="SimSun"/>
          <w:sz w:val="18"/>
          <w:szCs w:val="18"/>
          <w:spacing w:val="81"/>
          <w:position w:val="6"/>
        </w:rPr>
        <w:t xml:space="preserve"> </w:t>
      </w:r>
      <w:r>
        <w:rPr>
          <w:rFonts w:ascii="SimSun" w:hAnsi="SimSun" w:eastAsia="SimSun" w:cs="SimSun"/>
          <w:sz w:val="18"/>
          <w:szCs w:val="18"/>
          <w:spacing w:val="-11"/>
          <w:position w:val="6"/>
        </w:rPr>
        <w:t>endocrine</w:t>
      </w:r>
      <w:r>
        <w:rPr>
          <w:rFonts w:ascii="SimSun" w:hAnsi="SimSun" w:eastAsia="SimSun" w:cs="SimSun"/>
          <w:sz w:val="18"/>
          <w:szCs w:val="18"/>
          <w:spacing w:val="-4"/>
          <w:position w:val="6"/>
        </w:rPr>
        <w:t xml:space="preserve"> </w:t>
      </w:r>
      <w:r>
        <w:rPr>
          <w:rFonts w:ascii="SimSun" w:hAnsi="SimSun" w:eastAsia="SimSun" w:cs="SimSun"/>
          <w:sz w:val="18"/>
          <w:szCs w:val="18"/>
          <w:spacing w:val="-11"/>
          <w:position w:val="6"/>
        </w:rPr>
        <w:t>gland</w:t>
      </w:r>
      <w:r>
        <w:rPr>
          <w:rFonts w:ascii="SimSun" w:hAnsi="SimSun" w:eastAsia="SimSun" w:cs="SimSun"/>
          <w:sz w:val="18"/>
          <w:szCs w:val="18"/>
          <w:spacing w:val="32"/>
          <w:w w:val="101"/>
          <w:position w:val="6"/>
        </w:rPr>
        <w:t xml:space="preserve">  </w:t>
      </w:r>
      <w:r>
        <w:rPr>
          <w:rFonts w:ascii="SimSun" w:hAnsi="SimSun" w:eastAsia="SimSun" w:cs="SimSun"/>
          <w:sz w:val="18"/>
          <w:szCs w:val="18"/>
          <w:spacing w:val="-11"/>
          <w:position w:val="6"/>
        </w:rPr>
        <w:t>354</w:t>
      </w:r>
    </w:p>
    <w:p>
      <w:pPr>
        <w:spacing w:line="214" w:lineRule="auto"/>
        <w:rPr>
          <w:rFonts w:ascii="SimSun" w:hAnsi="SimSun" w:eastAsia="SimSun" w:cs="SimSun"/>
          <w:sz w:val="18"/>
          <w:szCs w:val="18"/>
        </w:rPr>
      </w:pPr>
      <w:r>
        <w:rPr>
          <w:rFonts w:ascii="SimSun" w:hAnsi="SimSun" w:eastAsia="SimSun" w:cs="SimSun"/>
          <w:sz w:val="18"/>
          <w:szCs w:val="18"/>
          <w:spacing w:val="-17"/>
        </w:rPr>
        <w:t>内呼吸</w:t>
      </w:r>
      <w:r>
        <w:rPr>
          <w:rFonts w:ascii="SimSun" w:hAnsi="SimSun" w:eastAsia="SimSun" w:cs="SimSun"/>
          <w:sz w:val="18"/>
          <w:szCs w:val="18"/>
          <w:spacing w:val="52"/>
        </w:rPr>
        <w:t xml:space="preserve"> </w:t>
      </w:r>
      <w:r>
        <w:rPr>
          <w:rFonts w:ascii="SimSun" w:hAnsi="SimSun" w:eastAsia="SimSun" w:cs="SimSun"/>
          <w:sz w:val="18"/>
          <w:szCs w:val="18"/>
          <w:spacing w:val="-17"/>
        </w:rPr>
        <w:t>internal</w:t>
      </w:r>
      <w:r>
        <w:rPr>
          <w:rFonts w:ascii="SimSun" w:hAnsi="SimSun" w:eastAsia="SimSun" w:cs="SimSun"/>
          <w:sz w:val="18"/>
          <w:szCs w:val="18"/>
          <w:spacing w:val="-17"/>
        </w:rPr>
        <w:t xml:space="preserve"> </w:t>
      </w:r>
      <w:r>
        <w:rPr>
          <w:rFonts w:ascii="SimSun" w:hAnsi="SimSun" w:eastAsia="SimSun" w:cs="SimSun"/>
          <w:sz w:val="18"/>
          <w:szCs w:val="18"/>
          <w:spacing w:val="-17"/>
        </w:rPr>
        <w:t>respiration</w:t>
      </w:r>
      <w:r>
        <w:rPr>
          <w:rFonts w:ascii="SimSun" w:hAnsi="SimSun" w:eastAsia="SimSun" w:cs="SimSun"/>
          <w:sz w:val="18"/>
          <w:szCs w:val="18"/>
          <w:spacing w:val="1"/>
        </w:rPr>
        <w:t xml:space="preserve">   </w:t>
      </w:r>
      <w:r>
        <w:rPr>
          <w:rFonts w:ascii="SimSun" w:hAnsi="SimSun" w:eastAsia="SimSun" w:cs="SimSun"/>
          <w:sz w:val="18"/>
          <w:szCs w:val="18"/>
          <w:spacing w:val="-17"/>
        </w:rPr>
        <w:t>147</w:t>
      </w:r>
    </w:p>
    <w:p>
      <w:pPr>
        <w:spacing w:before="64" w:line="216" w:lineRule="auto"/>
        <w:rPr>
          <w:rFonts w:ascii="SimSun" w:hAnsi="SimSun" w:eastAsia="SimSun" w:cs="SimSun"/>
          <w:sz w:val="18"/>
          <w:szCs w:val="18"/>
        </w:rPr>
      </w:pPr>
      <w:r>
        <w:rPr>
          <w:rFonts w:ascii="SimSun" w:hAnsi="SimSun" w:eastAsia="SimSun" w:cs="SimSun"/>
          <w:sz w:val="18"/>
          <w:szCs w:val="18"/>
          <w:spacing w:val="-16"/>
        </w:rPr>
        <w:t>内化</w:t>
      </w:r>
      <w:r>
        <w:rPr>
          <w:rFonts w:ascii="SimSun" w:hAnsi="SimSun" w:eastAsia="SimSun" w:cs="SimSun"/>
          <w:sz w:val="18"/>
          <w:szCs w:val="18"/>
          <w:spacing w:val="83"/>
        </w:rPr>
        <w:t xml:space="preserve"> </w:t>
      </w:r>
      <w:r>
        <w:rPr>
          <w:rFonts w:ascii="SimSun" w:hAnsi="SimSun" w:eastAsia="SimSun" w:cs="SimSun"/>
          <w:sz w:val="18"/>
          <w:szCs w:val="18"/>
          <w:spacing w:val="-16"/>
        </w:rPr>
        <w:t>internalization</w:t>
      </w:r>
      <w:r>
        <w:rPr>
          <w:rFonts w:ascii="SimSun" w:hAnsi="SimSun" w:eastAsia="SimSun" w:cs="SimSun"/>
          <w:sz w:val="18"/>
          <w:szCs w:val="18"/>
          <w:spacing w:val="13"/>
        </w:rPr>
        <w:t xml:space="preserve">  </w:t>
      </w:r>
      <w:r>
        <w:rPr>
          <w:rFonts w:ascii="SimSun" w:hAnsi="SimSun" w:eastAsia="SimSun" w:cs="SimSun"/>
          <w:sz w:val="18"/>
          <w:szCs w:val="18"/>
          <w:spacing w:val="-16"/>
        </w:rPr>
        <w:t>23,308</w:t>
      </w:r>
    </w:p>
    <w:p>
      <w:pPr>
        <w:spacing w:before="62" w:line="219" w:lineRule="auto"/>
        <w:rPr>
          <w:rFonts w:ascii="SimSun" w:hAnsi="SimSun" w:eastAsia="SimSun" w:cs="SimSun"/>
          <w:sz w:val="18"/>
          <w:szCs w:val="18"/>
        </w:rPr>
      </w:pPr>
      <w:r>
        <w:rPr>
          <w:rFonts w:ascii="SimSun" w:hAnsi="SimSun" w:eastAsia="SimSun" w:cs="SimSun"/>
          <w:sz w:val="18"/>
          <w:szCs w:val="18"/>
          <w:spacing w:val="-14"/>
        </w:rPr>
        <w:t>内环境</w:t>
      </w:r>
      <w:r>
        <w:rPr>
          <w:rFonts w:ascii="SimSun" w:hAnsi="SimSun" w:eastAsia="SimSun" w:cs="SimSun"/>
          <w:sz w:val="18"/>
          <w:szCs w:val="18"/>
          <w:spacing w:val="58"/>
        </w:rPr>
        <w:t xml:space="preserve"> </w:t>
      </w:r>
      <w:r>
        <w:rPr>
          <w:rFonts w:ascii="SimSun" w:hAnsi="SimSun" w:eastAsia="SimSun" w:cs="SimSun"/>
          <w:sz w:val="18"/>
          <w:szCs w:val="18"/>
          <w:spacing w:val="-14"/>
        </w:rPr>
        <w:t>internal</w:t>
      </w:r>
      <w:r>
        <w:rPr>
          <w:rFonts w:ascii="SimSun" w:hAnsi="SimSun" w:eastAsia="SimSun" w:cs="SimSun"/>
          <w:sz w:val="18"/>
          <w:szCs w:val="18"/>
          <w:spacing w:val="-7"/>
        </w:rPr>
        <w:t xml:space="preserve"> </w:t>
      </w:r>
      <w:r>
        <w:rPr>
          <w:rFonts w:ascii="SimSun" w:hAnsi="SimSun" w:eastAsia="SimSun" w:cs="SimSun"/>
          <w:sz w:val="18"/>
          <w:szCs w:val="18"/>
          <w:spacing w:val="-14"/>
        </w:rPr>
        <w:t>environment</w:t>
      </w:r>
      <w:r>
        <w:rPr>
          <w:rFonts w:ascii="SimSun" w:hAnsi="SimSun" w:eastAsia="SimSun" w:cs="SimSun"/>
          <w:sz w:val="18"/>
          <w:szCs w:val="18"/>
          <w:spacing w:val="14"/>
        </w:rPr>
        <w:t xml:space="preserve">  </w:t>
      </w:r>
      <w:r>
        <w:rPr>
          <w:rFonts w:ascii="SimSun" w:hAnsi="SimSun" w:eastAsia="SimSun" w:cs="SimSun"/>
          <w:sz w:val="18"/>
          <w:szCs w:val="18"/>
          <w:spacing w:val="-14"/>
        </w:rPr>
        <w:t>8</w:t>
      </w:r>
    </w:p>
    <w:p>
      <w:pPr>
        <w:spacing w:before="51" w:line="214" w:lineRule="auto"/>
        <w:rPr>
          <w:rFonts w:ascii="SimSun" w:hAnsi="SimSun" w:eastAsia="SimSun" w:cs="SimSun"/>
          <w:sz w:val="18"/>
          <w:szCs w:val="18"/>
        </w:rPr>
      </w:pPr>
      <w:r>
        <w:rPr>
          <w:rFonts w:ascii="SimSun" w:hAnsi="SimSun" w:eastAsia="SimSun" w:cs="SimSun"/>
          <w:sz w:val="18"/>
          <w:szCs w:val="18"/>
          <w:spacing w:val="-13"/>
        </w:rPr>
        <w:t>内淋巴电位</w:t>
      </w:r>
      <w:r>
        <w:rPr>
          <w:rFonts w:ascii="SimSun" w:hAnsi="SimSun" w:eastAsia="SimSun" w:cs="SimSun"/>
          <w:sz w:val="18"/>
          <w:szCs w:val="18"/>
          <w:spacing w:val="79"/>
        </w:rPr>
        <w:t xml:space="preserve"> </w:t>
      </w:r>
      <w:r>
        <w:rPr>
          <w:rFonts w:ascii="SimSun" w:hAnsi="SimSun" w:eastAsia="SimSun" w:cs="SimSun"/>
          <w:sz w:val="18"/>
          <w:szCs w:val="18"/>
          <w:spacing w:val="-13"/>
        </w:rPr>
        <w:t>endolymphatic</w:t>
      </w:r>
      <w:r>
        <w:rPr>
          <w:rFonts w:ascii="SimSun" w:hAnsi="SimSun" w:eastAsia="SimSun" w:cs="SimSun"/>
          <w:sz w:val="18"/>
          <w:szCs w:val="18"/>
          <w:spacing w:val="-12"/>
        </w:rPr>
        <w:t xml:space="preserve"> </w:t>
      </w:r>
      <w:r>
        <w:rPr>
          <w:rFonts w:ascii="SimSun" w:hAnsi="SimSun" w:eastAsia="SimSun" w:cs="SimSun"/>
          <w:sz w:val="18"/>
          <w:szCs w:val="18"/>
          <w:spacing w:val="-13"/>
        </w:rPr>
        <w:t>potential</w:t>
      </w:r>
      <w:r>
        <w:rPr>
          <w:rFonts w:ascii="SimSun" w:hAnsi="SimSun" w:eastAsia="SimSun" w:cs="SimSun"/>
          <w:sz w:val="18"/>
          <w:szCs w:val="18"/>
          <w:spacing w:val="12"/>
        </w:rPr>
        <w:t xml:space="preserve">  </w:t>
      </w:r>
      <w:r>
        <w:rPr>
          <w:rFonts w:ascii="SimSun" w:hAnsi="SimSun" w:eastAsia="SimSun" w:cs="SimSun"/>
          <w:sz w:val="18"/>
          <w:szCs w:val="18"/>
          <w:spacing w:val="-13"/>
        </w:rPr>
        <w:t>285</w:t>
      </w:r>
    </w:p>
    <w:p>
      <w:pPr>
        <w:spacing w:before="62" w:line="214" w:lineRule="auto"/>
        <w:rPr>
          <w:rFonts w:ascii="SimSun" w:hAnsi="SimSun" w:eastAsia="SimSun" w:cs="SimSun"/>
          <w:sz w:val="18"/>
          <w:szCs w:val="18"/>
        </w:rPr>
      </w:pPr>
      <w:r>
        <w:rPr>
          <w:rFonts w:ascii="SimSun" w:hAnsi="SimSun" w:eastAsia="SimSun" w:cs="SimSun"/>
          <w:sz w:val="18"/>
          <w:szCs w:val="18"/>
          <w:spacing w:val="-6"/>
        </w:rPr>
        <w:t>内吗啡肽</w:t>
      </w:r>
      <w:r>
        <w:rPr>
          <w:rFonts w:ascii="SimSun" w:hAnsi="SimSun" w:eastAsia="SimSun" w:cs="SimSun"/>
          <w:sz w:val="18"/>
          <w:szCs w:val="18"/>
          <w:spacing w:val="75"/>
        </w:rPr>
        <w:t xml:space="preserve"> </w:t>
      </w:r>
      <w:r>
        <w:rPr>
          <w:rFonts w:ascii="SimSun" w:hAnsi="SimSun" w:eastAsia="SimSun" w:cs="SimSun"/>
          <w:sz w:val="18"/>
          <w:szCs w:val="18"/>
          <w:spacing w:val="-6"/>
        </w:rPr>
        <w:t>endomorphin</w:t>
      </w:r>
      <w:r>
        <w:rPr>
          <w:rFonts w:ascii="SimSun" w:hAnsi="SimSun" w:eastAsia="SimSun" w:cs="SimSun"/>
          <w:sz w:val="18"/>
          <w:szCs w:val="18"/>
          <w:spacing w:val="37"/>
        </w:rPr>
        <w:t xml:space="preserve">  </w:t>
      </w:r>
      <w:r>
        <w:rPr>
          <w:rFonts w:ascii="SimSun" w:hAnsi="SimSun" w:eastAsia="SimSun" w:cs="SimSun"/>
          <w:sz w:val="18"/>
          <w:szCs w:val="18"/>
          <w:spacing w:val="-6"/>
        </w:rPr>
        <w:t>312</w:t>
      </w:r>
    </w:p>
    <w:p>
      <w:pPr>
        <w:ind w:left="189" w:right="400" w:hanging="189"/>
        <w:spacing w:before="61" w:line="241" w:lineRule="auto"/>
        <w:rPr>
          <w:rFonts w:ascii="SimSun" w:hAnsi="SimSun" w:eastAsia="SimSun" w:cs="SimSun"/>
          <w:sz w:val="18"/>
          <w:szCs w:val="18"/>
        </w:rPr>
      </w:pPr>
      <w:r>
        <w:rPr>
          <w:rFonts w:ascii="SimSun" w:hAnsi="SimSun" w:eastAsia="SimSun" w:cs="SimSun"/>
          <w:sz w:val="18"/>
          <w:szCs w:val="18"/>
          <w:spacing w:val="-13"/>
        </w:rPr>
        <w:t>内皮超极化因子</w:t>
      </w:r>
      <w:r>
        <w:rPr>
          <w:rFonts w:ascii="SimSun" w:hAnsi="SimSun" w:eastAsia="SimSun" w:cs="SimSun"/>
          <w:sz w:val="18"/>
          <w:szCs w:val="18"/>
          <w:spacing w:val="61"/>
        </w:rPr>
        <w:t xml:space="preserve"> </w:t>
      </w:r>
      <w:r>
        <w:rPr>
          <w:rFonts w:ascii="SimSun" w:hAnsi="SimSun" w:eastAsia="SimSun" w:cs="SimSun"/>
          <w:sz w:val="18"/>
          <w:szCs w:val="18"/>
          <w:spacing w:val="-13"/>
        </w:rPr>
        <w:t>endothelium-derived</w:t>
      </w:r>
      <w:r>
        <w:rPr>
          <w:rFonts w:ascii="SimSun" w:hAnsi="SimSun" w:eastAsia="SimSun" w:cs="SimSun"/>
          <w:sz w:val="18"/>
          <w:szCs w:val="18"/>
          <w:spacing w:val="-13"/>
        </w:rPr>
        <w:t xml:space="preserve"> </w:t>
      </w:r>
      <w:r>
        <w:rPr>
          <w:rFonts w:ascii="SimSun" w:hAnsi="SimSun" w:eastAsia="SimSun" w:cs="SimSun"/>
          <w:sz w:val="18"/>
          <w:szCs w:val="18"/>
          <w:spacing w:val="-13"/>
        </w:rPr>
        <w:t>hyperpolarizing</w:t>
      </w:r>
      <w:r>
        <w:rPr>
          <w:rFonts w:ascii="SimSun" w:hAnsi="SimSun" w:eastAsia="SimSun" w:cs="SimSun"/>
          <w:sz w:val="18"/>
          <w:szCs w:val="18"/>
          <w:spacing w:val="-8"/>
        </w:rPr>
        <w:t xml:space="preserve"> </w:t>
      </w:r>
      <w:r>
        <w:rPr>
          <w:rFonts w:ascii="SimSun" w:hAnsi="SimSun" w:eastAsia="SimSun" w:cs="SimSun"/>
          <w:sz w:val="18"/>
          <w:szCs w:val="18"/>
          <w:spacing w:val="-13"/>
        </w:rPr>
        <w:t>fac</w:t>
      </w:r>
      <w:r>
        <w:rPr>
          <w:rFonts w:ascii="SimSun" w:hAnsi="SimSun" w:eastAsia="SimSun" w:cs="SimSun"/>
          <w:sz w:val="18"/>
          <w:szCs w:val="18"/>
          <w:spacing w:val="-14"/>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tor,EDHF</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136</w:t>
      </w:r>
    </w:p>
    <w:p>
      <w:pPr>
        <w:spacing w:before="68" w:line="214" w:lineRule="auto"/>
        <w:rPr>
          <w:rFonts w:ascii="SimSun" w:hAnsi="SimSun" w:eastAsia="SimSun" w:cs="SimSun"/>
          <w:sz w:val="18"/>
          <w:szCs w:val="18"/>
        </w:rPr>
      </w:pPr>
      <w:r>
        <w:rPr>
          <w:rFonts w:ascii="SimSun" w:hAnsi="SimSun" w:eastAsia="SimSun" w:cs="SimSun"/>
          <w:sz w:val="18"/>
          <w:szCs w:val="18"/>
          <w:spacing w:val="-12"/>
        </w:rPr>
        <w:t>内皮舒张因子</w:t>
      </w:r>
      <w:r>
        <w:rPr>
          <w:rFonts w:ascii="SimSun" w:hAnsi="SimSun" w:eastAsia="SimSun" w:cs="SimSun"/>
          <w:sz w:val="18"/>
          <w:szCs w:val="18"/>
          <w:spacing w:val="81"/>
        </w:rPr>
        <w:t xml:space="preserve"> </w:t>
      </w:r>
      <w:r>
        <w:rPr>
          <w:rFonts w:ascii="SimSun" w:hAnsi="SimSun" w:eastAsia="SimSun" w:cs="SimSun"/>
          <w:sz w:val="18"/>
          <w:szCs w:val="18"/>
          <w:spacing w:val="-11"/>
        </w:rPr>
        <w:t>endothelium</w:t>
      </w:r>
      <w:r>
        <w:rPr>
          <w:rFonts w:ascii="SimSun" w:hAnsi="SimSun" w:eastAsia="SimSun" w:cs="SimSun"/>
          <w:sz w:val="18"/>
          <w:szCs w:val="18"/>
          <w:spacing w:val="-12"/>
        </w:rPr>
        <w:t>-</w:t>
      </w:r>
      <w:r>
        <w:rPr>
          <w:rFonts w:ascii="SimSun" w:hAnsi="SimSun" w:eastAsia="SimSun" w:cs="SimSun"/>
          <w:sz w:val="18"/>
          <w:szCs w:val="18"/>
          <w:spacing w:val="-11"/>
        </w:rPr>
        <w:t>derived</w:t>
      </w:r>
      <w:r>
        <w:rPr>
          <w:rFonts w:ascii="SimSun" w:hAnsi="SimSun" w:eastAsia="SimSun" w:cs="SimSun"/>
          <w:sz w:val="18"/>
          <w:szCs w:val="18"/>
          <w:spacing w:val="-10"/>
        </w:rPr>
        <w:t xml:space="preserve"> </w:t>
      </w:r>
      <w:r>
        <w:rPr>
          <w:rFonts w:ascii="SimSun" w:hAnsi="SimSun" w:eastAsia="SimSun" w:cs="SimSun"/>
          <w:sz w:val="18"/>
          <w:szCs w:val="18"/>
          <w:spacing w:val="-11"/>
        </w:rPr>
        <w:t>relaxing</w:t>
      </w:r>
      <w:r>
        <w:rPr>
          <w:rFonts w:ascii="SimSun" w:hAnsi="SimSun" w:eastAsia="SimSun" w:cs="SimSun"/>
          <w:sz w:val="18"/>
          <w:szCs w:val="18"/>
          <w:spacing w:val="-6"/>
        </w:rPr>
        <w:t xml:space="preserve"> </w:t>
      </w:r>
      <w:r>
        <w:rPr>
          <w:rFonts w:ascii="SimSun" w:hAnsi="SimSun" w:eastAsia="SimSun" w:cs="SimSun"/>
          <w:sz w:val="18"/>
          <w:szCs w:val="18"/>
          <w:spacing w:val="-11"/>
        </w:rPr>
        <w:t>fact</w:t>
      </w:r>
      <w:r>
        <w:rPr>
          <w:rFonts w:ascii="SimSun" w:hAnsi="SimSun" w:eastAsia="SimSun" w:cs="SimSun"/>
          <w:sz w:val="18"/>
          <w:szCs w:val="18"/>
          <w:spacing w:val="-12"/>
        </w:rPr>
        <w:t>or,</w:t>
      </w:r>
      <w:r>
        <w:rPr>
          <w:rFonts w:ascii="SimSun" w:hAnsi="SimSun" w:eastAsia="SimSun" w:cs="SimSun"/>
          <w:sz w:val="18"/>
          <w:szCs w:val="18"/>
          <w:spacing w:val="-10"/>
        </w:rPr>
        <w:t xml:space="preserve"> </w:t>
      </w:r>
      <w:r>
        <w:rPr>
          <w:rFonts w:ascii="SimSun" w:hAnsi="SimSun" w:eastAsia="SimSun" w:cs="SimSun"/>
          <w:sz w:val="18"/>
          <w:szCs w:val="18"/>
          <w:spacing w:val="-12"/>
        </w:rPr>
        <w:t>EDRF</w:t>
      </w:r>
    </w:p>
    <w:p>
      <w:pPr>
        <w:ind w:left="189"/>
        <w:spacing w:before="94" w:line="184" w:lineRule="auto"/>
        <w:rPr>
          <w:rFonts w:ascii="SimSun" w:hAnsi="SimSun" w:eastAsia="SimSun" w:cs="SimSun"/>
          <w:sz w:val="18"/>
          <w:szCs w:val="18"/>
        </w:rPr>
      </w:pPr>
      <w:r>
        <w:rPr>
          <w:rFonts w:ascii="SimSun" w:hAnsi="SimSun" w:eastAsia="SimSun" w:cs="SimSun"/>
          <w:sz w:val="18"/>
          <w:szCs w:val="18"/>
          <w:spacing w:val="-5"/>
        </w:rPr>
        <w:t>137</w:t>
      </w:r>
    </w:p>
    <w:p>
      <w:pPr>
        <w:spacing w:before="62" w:line="216" w:lineRule="auto"/>
        <w:rPr>
          <w:rFonts w:ascii="SimSun" w:hAnsi="SimSun" w:eastAsia="SimSun" w:cs="SimSun"/>
          <w:sz w:val="18"/>
          <w:szCs w:val="18"/>
        </w:rPr>
      </w:pPr>
      <w:r>
        <w:rPr>
          <w:rFonts w:ascii="SimSun" w:hAnsi="SimSun" w:eastAsia="SimSun" w:cs="SimSun"/>
          <w:sz w:val="18"/>
          <w:szCs w:val="18"/>
          <w:spacing w:val="-9"/>
        </w:rPr>
        <w:t>内皮素</w:t>
      </w:r>
      <w:r>
        <w:rPr>
          <w:rFonts w:ascii="SimSun" w:hAnsi="SimSun" w:eastAsia="SimSun" w:cs="SimSun"/>
          <w:sz w:val="18"/>
          <w:szCs w:val="18"/>
          <w:spacing w:val="82"/>
        </w:rPr>
        <w:t xml:space="preserve"> </w:t>
      </w:r>
      <w:r>
        <w:rPr>
          <w:rFonts w:ascii="SimSun" w:hAnsi="SimSun" w:eastAsia="SimSun" w:cs="SimSun"/>
          <w:sz w:val="18"/>
          <w:szCs w:val="18"/>
          <w:spacing w:val="-9"/>
        </w:rPr>
        <w:t>endothelin,ET</w:t>
      </w:r>
      <w:r>
        <w:rPr>
          <w:rFonts w:ascii="SimSun" w:hAnsi="SimSun" w:eastAsia="SimSun" w:cs="SimSun"/>
          <w:sz w:val="18"/>
          <w:szCs w:val="18"/>
          <w:spacing w:val="17"/>
        </w:rPr>
        <w:t xml:space="preserve">  </w:t>
      </w:r>
      <w:r>
        <w:rPr>
          <w:rFonts w:ascii="SimSun" w:hAnsi="SimSun" w:eastAsia="SimSun" w:cs="SimSun"/>
          <w:sz w:val="18"/>
          <w:szCs w:val="18"/>
          <w:spacing w:val="-9"/>
        </w:rPr>
        <w:t>137</w:t>
      </w:r>
    </w:p>
    <w:p>
      <w:pPr>
        <w:spacing w:before="57" w:line="214" w:lineRule="auto"/>
        <w:rPr>
          <w:rFonts w:ascii="SimSun" w:hAnsi="SimSun" w:eastAsia="SimSun" w:cs="SimSun"/>
          <w:sz w:val="18"/>
          <w:szCs w:val="18"/>
        </w:rPr>
      </w:pPr>
      <w:r>
        <w:rPr>
          <w:rFonts w:ascii="SimSun" w:hAnsi="SimSun" w:eastAsia="SimSun" w:cs="SimSun"/>
          <w:sz w:val="18"/>
          <w:szCs w:val="18"/>
          <w:spacing w:val="-10"/>
        </w:rPr>
        <w:t>内皮素受体</w:t>
      </w:r>
      <w:r>
        <w:rPr>
          <w:rFonts w:ascii="SimSun" w:hAnsi="SimSun" w:eastAsia="SimSun" w:cs="SimSun"/>
          <w:sz w:val="18"/>
          <w:szCs w:val="18"/>
          <w:spacing w:val="75"/>
        </w:rPr>
        <w:t xml:space="preserve"> </w:t>
      </w:r>
      <w:r>
        <w:rPr>
          <w:rFonts w:ascii="SimSun" w:hAnsi="SimSun" w:eastAsia="SimSun" w:cs="SimSun"/>
          <w:sz w:val="18"/>
          <w:szCs w:val="18"/>
          <w:spacing w:val="-10"/>
        </w:rPr>
        <w:t>endothelin</w:t>
      </w:r>
      <w:r>
        <w:rPr>
          <w:rFonts w:ascii="SimSun" w:hAnsi="SimSun" w:eastAsia="SimSun" w:cs="SimSun"/>
          <w:sz w:val="18"/>
          <w:szCs w:val="18"/>
          <w:spacing w:val="-7"/>
        </w:rPr>
        <w:t xml:space="preserve"> </w:t>
      </w:r>
      <w:r>
        <w:rPr>
          <w:rFonts w:ascii="SimSun" w:hAnsi="SimSun" w:eastAsia="SimSun" w:cs="SimSun"/>
          <w:sz w:val="18"/>
          <w:szCs w:val="18"/>
          <w:spacing w:val="-10"/>
        </w:rPr>
        <w:t>receptor,ETR</w:t>
      </w:r>
      <w:r>
        <w:rPr>
          <w:rFonts w:ascii="SimSun" w:hAnsi="SimSun" w:eastAsia="SimSun" w:cs="SimSun"/>
          <w:sz w:val="18"/>
          <w:szCs w:val="18"/>
          <w:spacing w:val="18"/>
        </w:rPr>
        <w:t xml:space="preserve">  </w:t>
      </w:r>
      <w:r>
        <w:rPr>
          <w:rFonts w:ascii="SimSun" w:hAnsi="SimSun" w:eastAsia="SimSun" w:cs="SimSun"/>
          <w:sz w:val="18"/>
          <w:szCs w:val="18"/>
          <w:spacing w:val="-10"/>
        </w:rPr>
        <w:t>137</w:t>
      </w:r>
    </w:p>
    <w:p>
      <w:pPr>
        <w:spacing w:before="64" w:line="184" w:lineRule="auto"/>
        <w:rPr>
          <w:rFonts w:ascii="SimSun" w:hAnsi="SimSun" w:eastAsia="SimSun" w:cs="SimSun"/>
          <w:sz w:val="18"/>
          <w:szCs w:val="18"/>
        </w:rPr>
      </w:pPr>
      <w:r>
        <w:rPr>
          <w:rFonts w:ascii="SimSun" w:hAnsi="SimSun" w:eastAsia="SimSun" w:cs="SimSun"/>
          <w:sz w:val="18"/>
          <w:szCs w:val="18"/>
          <w:spacing w:val="-14"/>
        </w:rPr>
        <w:t>内皮细胞</w:t>
      </w:r>
      <w:r>
        <w:rPr>
          <w:rFonts w:ascii="SimSun" w:hAnsi="SimSun" w:eastAsia="SimSun" w:cs="SimSun"/>
          <w:sz w:val="18"/>
          <w:szCs w:val="18"/>
          <w:spacing w:val="62"/>
        </w:rPr>
        <w:t xml:space="preserve"> </w:t>
      </w:r>
      <w:r>
        <w:rPr>
          <w:rFonts w:ascii="SimSun" w:hAnsi="SimSun" w:eastAsia="SimSun" w:cs="SimSun"/>
          <w:sz w:val="18"/>
          <w:szCs w:val="18"/>
          <w:spacing w:val="-14"/>
        </w:rPr>
        <w:t>enclothelial</w:t>
      </w:r>
      <w:r>
        <w:rPr>
          <w:rFonts w:ascii="SimSun" w:hAnsi="SimSun" w:eastAsia="SimSun" w:cs="SimSun"/>
          <w:sz w:val="18"/>
          <w:szCs w:val="18"/>
          <w:spacing w:val="-8"/>
        </w:rPr>
        <w:t xml:space="preserve"> </w:t>
      </w:r>
      <w:r>
        <w:rPr>
          <w:rFonts w:ascii="SimSun" w:hAnsi="SimSun" w:eastAsia="SimSun" w:cs="SimSun"/>
          <w:sz w:val="18"/>
          <w:szCs w:val="18"/>
          <w:spacing w:val="-14"/>
        </w:rPr>
        <w:t>cell,EC</w:t>
      </w:r>
      <w:r>
        <w:rPr>
          <w:rFonts w:ascii="SimSun" w:hAnsi="SimSun" w:eastAsia="SimSun" w:cs="SimSun"/>
          <w:sz w:val="18"/>
          <w:szCs w:val="18"/>
          <w:spacing w:val="12"/>
        </w:rPr>
        <w:t xml:space="preserve">  </w:t>
      </w:r>
      <w:r>
        <w:rPr>
          <w:rFonts w:ascii="SimSun" w:hAnsi="SimSun" w:eastAsia="SimSun" w:cs="SimSun"/>
          <w:sz w:val="18"/>
          <w:szCs w:val="18"/>
          <w:spacing w:val="-14"/>
        </w:rPr>
        <w:t>113</w:t>
      </w:r>
    </w:p>
    <w:p>
      <w:pPr>
        <w:sectPr>
          <w:pgSz w:w="11280" w:h="15940"/>
          <w:pgMar w:top="750" w:right="593" w:bottom="400" w:left="622" w:header="0" w:footer="0" w:gutter="0"/>
          <w:cols w:equalWidth="0" w:num="2">
            <w:col w:w="5158" w:space="100"/>
            <w:col w:w="4807" w:space="0"/>
          </w:cols>
        </w:sectPr>
        <w:rPr/>
      </w:pPr>
    </w:p>
    <w:p>
      <w:pPr>
        <w:spacing w:line="259" w:lineRule="auto"/>
        <w:rPr>
          <w:rFonts w:ascii="Arial"/>
          <w:sz w:val="21"/>
        </w:rPr>
      </w:pPr>
      <w:r/>
    </w:p>
    <w:p>
      <w:pPr>
        <w:spacing w:line="259" w:lineRule="auto"/>
        <w:rPr>
          <w:rFonts w:ascii="Arial"/>
          <w:sz w:val="21"/>
        </w:rPr>
      </w:pPr>
      <w:r/>
    </w:p>
    <w:p>
      <w:pPr>
        <w:spacing w:before="61" w:line="256" w:lineRule="exact"/>
        <w:rPr>
          <w:rFonts w:ascii="SimSun" w:hAnsi="SimSun" w:eastAsia="SimSun" w:cs="SimSun"/>
          <w:sz w:val="19"/>
          <w:szCs w:val="19"/>
        </w:rPr>
      </w:pPr>
      <w:r>
        <w:rPr>
          <w:rFonts w:ascii="SimSun" w:hAnsi="SimSun" w:eastAsia="SimSun" w:cs="SimSun"/>
          <w:sz w:val="19"/>
          <w:szCs w:val="19"/>
          <w:spacing w:val="-17"/>
          <w:position w:val="4"/>
        </w:rPr>
        <w:t>内生肌酐</w:t>
      </w:r>
      <w:r>
        <w:rPr>
          <w:rFonts w:ascii="SimSun" w:hAnsi="SimSun" w:eastAsia="SimSun" w:cs="SimSun"/>
          <w:sz w:val="19"/>
          <w:szCs w:val="19"/>
          <w:spacing w:val="70"/>
          <w:position w:val="4"/>
        </w:rPr>
        <w:t xml:space="preserve"> </w:t>
      </w:r>
      <w:r>
        <w:rPr>
          <w:rFonts w:ascii="SimSun" w:hAnsi="SimSun" w:eastAsia="SimSun" w:cs="SimSun"/>
          <w:sz w:val="19"/>
          <w:szCs w:val="19"/>
          <w:spacing w:val="-17"/>
          <w:position w:val="4"/>
        </w:rPr>
        <w:t>endogenous</w:t>
      </w:r>
      <w:r>
        <w:rPr>
          <w:rFonts w:ascii="SimSun" w:hAnsi="SimSun" w:eastAsia="SimSun" w:cs="SimSun"/>
          <w:sz w:val="19"/>
          <w:szCs w:val="19"/>
          <w:spacing w:val="-10"/>
          <w:position w:val="4"/>
        </w:rPr>
        <w:t xml:space="preserve"> </w:t>
      </w:r>
      <w:r>
        <w:rPr>
          <w:rFonts w:ascii="SimSun" w:hAnsi="SimSun" w:eastAsia="SimSun" w:cs="SimSun"/>
          <w:sz w:val="19"/>
          <w:szCs w:val="19"/>
          <w:spacing w:val="-17"/>
          <w:position w:val="4"/>
        </w:rPr>
        <w:t>creatinine</w:t>
      </w:r>
      <w:r>
        <w:rPr>
          <w:rFonts w:ascii="SimSun" w:hAnsi="SimSun" w:eastAsia="SimSun" w:cs="SimSun"/>
          <w:sz w:val="19"/>
          <w:szCs w:val="19"/>
          <w:spacing w:val="35"/>
          <w:position w:val="4"/>
        </w:rPr>
        <w:t xml:space="preserve">  </w:t>
      </w:r>
      <w:r>
        <w:rPr>
          <w:rFonts w:ascii="SimSun" w:hAnsi="SimSun" w:eastAsia="SimSun" w:cs="SimSun"/>
          <w:sz w:val="19"/>
          <w:szCs w:val="19"/>
          <w:spacing w:val="-17"/>
          <w:position w:val="4"/>
        </w:rPr>
        <w:t>251</w:t>
      </w:r>
    </w:p>
    <w:p>
      <w:pPr>
        <w:spacing w:line="219" w:lineRule="auto"/>
        <w:rPr>
          <w:rFonts w:ascii="SimSun" w:hAnsi="SimSun" w:eastAsia="SimSun" w:cs="SimSun"/>
          <w:sz w:val="19"/>
          <w:szCs w:val="19"/>
        </w:rPr>
      </w:pPr>
      <w:r>
        <w:rPr>
          <w:rFonts w:ascii="SimSun" w:hAnsi="SimSun" w:eastAsia="SimSun" w:cs="SimSun"/>
          <w:sz w:val="19"/>
          <w:szCs w:val="19"/>
          <w:spacing w:val="-20"/>
        </w:rPr>
        <w:t>内向整流</w:t>
      </w:r>
      <w:r>
        <w:rPr>
          <w:rFonts w:ascii="SimSun" w:hAnsi="SimSun" w:eastAsia="SimSun" w:cs="SimSun"/>
          <w:sz w:val="19"/>
          <w:szCs w:val="19"/>
          <w:spacing w:val="68"/>
        </w:rPr>
        <w:t xml:space="preserve"> </w:t>
      </w:r>
      <w:r>
        <w:rPr>
          <w:rFonts w:ascii="SimSun" w:hAnsi="SimSun" w:eastAsia="SimSun" w:cs="SimSun"/>
          <w:sz w:val="19"/>
          <w:szCs w:val="19"/>
          <w:spacing w:val="-20"/>
        </w:rPr>
        <w:t>inward</w:t>
      </w:r>
      <w:r>
        <w:rPr>
          <w:rFonts w:ascii="SimSun" w:hAnsi="SimSun" w:eastAsia="SimSun" w:cs="SimSun"/>
          <w:sz w:val="19"/>
          <w:szCs w:val="19"/>
          <w:spacing w:val="-19"/>
        </w:rPr>
        <w:t xml:space="preserve"> </w:t>
      </w:r>
      <w:r>
        <w:rPr>
          <w:rFonts w:ascii="SimSun" w:hAnsi="SimSun" w:eastAsia="SimSun" w:cs="SimSun"/>
          <w:sz w:val="19"/>
          <w:szCs w:val="19"/>
          <w:spacing w:val="-20"/>
        </w:rPr>
        <w:t>rectifcation</w:t>
      </w:r>
      <w:r>
        <w:rPr>
          <w:rFonts w:ascii="SimSun" w:hAnsi="SimSun" w:eastAsia="SimSun" w:cs="SimSun"/>
          <w:sz w:val="19"/>
          <w:szCs w:val="19"/>
          <w:spacing w:val="22"/>
        </w:rPr>
        <w:t xml:space="preserve">  </w:t>
      </w:r>
      <w:r>
        <w:rPr>
          <w:rFonts w:ascii="SimSun" w:hAnsi="SimSun" w:eastAsia="SimSun" w:cs="SimSun"/>
          <w:sz w:val="19"/>
          <w:szCs w:val="19"/>
          <w:spacing w:val="-20"/>
        </w:rPr>
        <w:t>100</w:t>
      </w:r>
    </w:p>
    <w:p>
      <w:pPr>
        <w:spacing w:before="17" w:line="214" w:lineRule="auto"/>
        <w:rPr>
          <w:rFonts w:ascii="SimSun" w:hAnsi="SimSun" w:eastAsia="SimSun" w:cs="SimSun"/>
          <w:sz w:val="19"/>
          <w:szCs w:val="19"/>
        </w:rPr>
      </w:pPr>
      <w:r>
        <w:rPr>
          <w:rFonts w:ascii="SimSun" w:hAnsi="SimSun" w:eastAsia="SimSun" w:cs="SimSun"/>
          <w:sz w:val="19"/>
          <w:szCs w:val="19"/>
          <w:spacing w:val="-15"/>
        </w:rPr>
        <w:t>内向整流钾电流</w:t>
      </w:r>
      <w:r>
        <w:rPr>
          <w:rFonts w:ascii="SimSun" w:hAnsi="SimSun" w:eastAsia="SimSun" w:cs="SimSun"/>
          <w:sz w:val="19"/>
          <w:szCs w:val="19"/>
          <w:spacing w:val="103"/>
        </w:rPr>
        <w:t xml:space="preserve"> </w:t>
      </w:r>
      <w:r>
        <w:rPr>
          <w:rFonts w:ascii="SimSun" w:hAnsi="SimSun" w:eastAsia="SimSun" w:cs="SimSun"/>
          <w:sz w:val="19"/>
          <w:szCs w:val="19"/>
          <w:spacing w:val="-15"/>
        </w:rPr>
        <w:t>inward</w:t>
      </w:r>
      <w:r>
        <w:rPr>
          <w:rFonts w:ascii="SimSun" w:hAnsi="SimSun" w:eastAsia="SimSun" w:cs="SimSun"/>
          <w:sz w:val="19"/>
          <w:szCs w:val="19"/>
          <w:spacing w:val="-13"/>
        </w:rPr>
        <w:t xml:space="preserve"> </w:t>
      </w:r>
      <w:r>
        <w:rPr>
          <w:rFonts w:ascii="SimSun" w:hAnsi="SimSun" w:eastAsia="SimSun" w:cs="SimSun"/>
          <w:sz w:val="19"/>
          <w:szCs w:val="19"/>
          <w:spacing w:val="-15"/>
        </w:rPr>
        <w:t>rectifying</w:t>
      </w:r>
      <w:r>
        <w:rPr>
          <w:rFonts w:ascii="SimSun" w:hAnsi="SimSun" w:eastAsia="SimSun" w:cs="SimSun"/>
          <w:sz w:val="19"/>
          <w:szCs w:val="19"/>
          <w:spacing w:val="-14"/>
        </w:rPr>
        <w:t xml:space="preserve"> </w:t>
      </w:r>
      <w:r>
        <w:rPr>
          <w:rFonts w:ascii="SimSun" w:hAnsi="SimSun" w:eastAsia="SimSun" w:cs="SimSun"/>
          <w:sz w:val="19"/>
          <w:szCs w:val="19"/>
          <w:spacing w:val="-15"/>
        </w:rPr>
        <w:t>potassium</w:t>
      </w:r>
      <w:r>
        <w:rPr>
          <w:rFonts w:ascii="SimSun" w:hAnsi="SimSun" w:eastAsia="SimSun" w:cs="SimSun"/>
          <w:sz w:val="19"/>
          <w:szCs w:val="19"/>
          <w:spacing w:val="-9"/>
        </w:rPr>
        <w:t xml:space="preserve"> </w:t>
      </w:r>
      <w:r>
        <w:rPr>
          <w:rFonts w:ascii="SimSun" w:hAnsi="SimSun" w:eastAsia="SimSun" w:cs="SimSun"/>
          <w:sz w:val="19"/>
          <w:szCs w:val="19"/>
          <w:spacing w:val="-15"/>
        </w:rPr>
        <w:t>current,I</w:t>
      </w:r>
    </w:p>
    <w:p>
      <w:pPr>
        <w:ind w:left="199"/>
        <w:spacing w:before="84" w:line="184" w:lineRule="auto"/>
        <w:rPr>
          <w:rFonts w:ascii="SimSun" w:hAnsi="SimSun" w:eastAsia="SimSun" w:cs="SimSun"/>
          <w:sz w:val="19"/>
          <w:szCs w:val="19"/>
        </w:rPr>
      </w:pPr>
      <w:r>
        <w:rPr>
          <w:rFonts w:ascii="SimSun" w:hAnsi="SimSun" w:eastAsia="SimSun" w:cs="SimSun"/>
          <w:sz w:val="19"/>
          <w:szCs w:val="19"/>
          <w:spacing w:val="-5"/>
        </w:rPr>
        <w:t>100</w:t>
      </w:r>
    </w:p>
    <w:p>
      <w:pPr>
        <w:spacing w:before="66" w:line="214" w:lineRule="auto"/>
        <w:rPr>
          <w:rFonts w:ascii="SimSun" w:hAnsi="SimSun" w:eastAsia="SimSun" w:cs="SimSun"/>
          <w:sz w:val="19"/>
          <w:szCs w:val="19"/>
        </w:rPr>
      </w:pPr>
      <w:r>
        <w:rPr>
          <w:rFonts w:ascii="SimSun" w:hAnsi="SimSun" w:eastAsia="SimSun" w:cs="SimSun"/>
          <w:sz w:val="19"/>
          <w:szCs w:val="19"/>
          <w:spacing w:val="-19"/>
        </w:rPr>
        <w:t>内向整流钾通道</w:t>
      </w:r>
      <w:r>
        <w:rPr>
          <w:rFonts w:ascii="SimSun" w:hAnsi="SimSun" w:eastAsia="SimSun" w:cs="SimSun"/>
          <w:sz w:val="19"/>
          <w:szCs w:val="19"/>
          <w:spacing w:val="66"/>
        </w:rPr>
        <w:t xml:space="preserve"> </w:t>
      </w:r>
      <w:r>
        <w:rPr>
          <w:rFonts w:ascii="SimSun" w:hAnsi="SimSun" w:eastAsia="SimSun" w:cs="SimSun"/>
          <w:sz w:val="19"/>
          <w:szCs w:val="19"/>
          <w:spacing w:val="-19"/>
        </w:rPr>
        <w:t>inward</w:t>
      </w:r>
      <w:r>
        <w:rPr>
          <w:rFonts w:ascii="SimSun" w:hAnsi="SimSun" w:eastAsia="SimSun" w:cs="SimSun"/>
          <w:sz w:val="19"/>
          <w:szCs w:val="19"/>
          <w:spacing w:val="-19"/>
        </w:rPr>
        <w:t xml:space="preserve"> </w:t>
      </w:r>
      <w:r>
        <w:rPr>
          <w:rFonts w:ascii="SimSun" w:hAnsi="SimSun" w:eastAsia="SimSun" w:cs="SimSun"/>
          <w:sz w:val="19"/>
          <w:szCs w:val="19"/>
          <w:spacing w:val="-19"/>
        </w:rPr>
        <w:t>rectifier</w:t>
      </w:r>
      <w:r>
        <w:rPr>
          <w:rFonts w:ascii="SimSun" w:hAnsi="SimSun" w:eastAsia="SimSun" w:cs="SimSun"/>
          <w:sz w:val="19"/>
          <w:szCs w:val="19"/>
          <w:spacing w:val="-20"/>
        </w:rPr>
        <w:t xml:space="preserve"> </w:t>
      </w:r>
      <w:r>
        <w:rPr>
          <w:rFonts w:ascii="SimSun" w:hAnsi="SimSun" w:eastAsia="SimSun" w:cs="SimSun"/>
          <w:sz w:val="19"/>
          <w:szCs w:val="19"/>
          <w:spacing w:val="-19"/>
        </w:rPr>
        <w:t>K*</w:t>
      </w:r>
      <w:r>
        <w:rPr>
          <w:rFonts w:ascii="SimSun" w:hAnsi="SimSun" w:eastAsia="SimSun" w:cs="SimSun"/>
          <w:sz w:val="19"/>
          <w:szCs w:val="19"/>
          <w:spacing w:val="-14"/>
        </w:rPr>
        <w:t xml:space="preserve"> </w:t>
      </w:r>
      <w:r>
        <w:rPr>
          <w:rFonts w:ascii="SimSun" w:hAnsi="SimSun" w:eastAsia="SimSun" w:cs="SimSun"/>
          <w:sz w:val="19"/>
          <w:szCs w:val="19"/>
          <w:spacing w:val="-19"/>
        </w:rPr>
        <w:t>channel,</w:t>
      </w:r>
      <w:r>
        <w:rPr>
          <w:rFonts w:ascii="SimSun" w:hAnsi="SimSun" w:eastAsia="SimSun" w:cs="SimSun"/>
          <w:sz w:val="19"/>
          <w:szCs w:val="19"/>
          <w:spacing w:val="-9"/>
        </w:rPr>
        <w:t xml:space="preserve"> </w:t>
      </w:r>
      <w:r>
        <w:rPr>
          <w:rFonts w:ascii="SimSun" w:hAnsi="SimSun" w:eastAsia="SimSun" w:cs="SimSun"/>
          <w:sz w:val="19"/>
          <w:szCs w:val="19"/>
          <w:spacing w:val="-19"/>
        </w:rPr>
        <w:t>Ig,</w:t>
      </w:r>
      <w:r>
        <w:rPr>
          <w:rFonts w:ascii="SimSun" w:hAnsi="SimSun" w:eastAsia="SimSun" w:cs="SimSun"/>
          <w:sz w:val="19"/>
          <w:szCs w:val="19"/>
          <w:spacing w:val="-14"/>
        </w:rPr>
        <w:t xml:space="preserve"> </w:t>
      </w:r>
      <w:r>
        <w:rPr>
          <w:rFonts w:ascii="SimSun" w:hAnsi="SimSun" w:eastAsia="SimSun" w:cs="SimSun"/>
          <w:sz w:val="19"/>
          <w:szCs w:val="19"/>
          <w:spacing w:val="-19"/>
        </w:rPr>
        <w:t>channel</w:t>
      </w:r>
    </w:p>
    <w:p>
      <w:pPr>
        <w:ind w:left="199"/>
        <w:spacing w:before="65" w:line="183" w:lineRule="auto"/>
        <w:rPr>
          <w:rFonts w:ascii="SimSun" w:hAnsi="SimSun" w:eastAsia="SimSun" w:cs="SimSun"/>
          <w:sz w:val="19"/>
          <w:szCs w:val="19"/>
        </w:rPr>
      </w:pPr>
      <w:r>
        <w:rPr>
          <w:rFonts w:ascii="SimSun" w:hAnsi="SimSun" w:eastAsia="SimSun" w:cs="SimSun"/>
          <w:sz w:val="19"/>
          <w:szCs w:val="19"/>
          <w:spacing w:val="-3"/>
        </w:rPr>
        <w:t>98</w:t>
      </w:r>
    </w:p>
    <w:p>
      <w:pPr>
        <w:spacing w:before="50" w:line="216" w:lineRule="auto"/>
        <w:rPr>
          <w:rFonts w:ascii="SimSun" w:hAnsi="SimSun" w:eastAsia="SimSun" w:cs="SimSun"/>
          <w:sz w:val="19"/>
          <w:szCs w:val="19"/>
        </w:rPr>
      </w:pPr>
      <w:r>
        <w:rPr>
          <w:rFonts w:ascii="SimSun" w:hAnsi="SimSun" w:eastAsia="SimSun" w:cs="SimSun"/>
          <w:sz w:val="19"/>
          <w:szCs w:val="19"/>
          <w:spacing w:val="-21"/>
        </w:rPr>
        <w:t>内因子</w:t>
      </w:r>
      <w:r>
        <w:rPr>
          <w:rFonts w:ascii="SimSun" w:hAnsi="SimSun" w:eastAsia="SimSun" w:cs="SimSun"/>
          <w:sz w:val="19"/>
          <w:szCs w:val="19"/>
          <w:spacing w:val="67"/>
        </w:rPr>
        <w:t xml:space="preserve"> </w:t>
      </w:r>
      <w:r>
        <w:rPr>
          <w:rFonts w:ascii="SimSun" w:hAnsi="SimSun" w:eastAsia="SimSun" w:cs="SimSun"/>
          <w:sz w:val="19"/>
          <w:szCs w:val="19"/>
          <w:spacing w:val="-21"/>
        </w:rPr>
        <w:t>intrinsic</w:t>
      </w:r>
      <w:r>
        <w:rPr>
          <w:rFonts w:ascii="SimSun" w:hAnsi="SimSun" w:eastAsia="SimSun" w:cs="SimSun"/>
          <w:sz w:val="19"/>
          <w:szCs w:val="19"/>
          <w:spacing w:val="-21"/>
        </w:rPr>
        <w:t xml:space="preserve"> </w:t>
      </w:r>
      <w:r>
        <w:rPr>
          <w:rFonts w:ascii="SimSun" w:hAnsi="SimSun" w:eastAsia="SimSun" w:cs="SimSun"/>
          <w:sz w:val="19"/>
          <w:szCs w:val="19"/>
          <w:spacing w:val="-21"/>
        </w:rPr>
        <w:t>factor</w:t>
      </w:r>
      <w:r>
        <w:rPr>
          <w:rFonts w:ascii="SimSun" w:hAnsi="SimSun" w:eastAsia="SimSun" w:cs="SimSun"/>
          <w:sz w:val="19"/>
          <w:szCs w:val="19"/>
          <w:spacing w:val="12"/>
        </w:rPr>
        <w:t xml:space="preserve">  </w:t>
      </w:r>
      <w:r>
        <w:rPr>
          <w:rFonts w:ascii="SimSun" w:hAnsi="SimSun" w:eastAsia="SimSun" w:cs="SimSun"/>
          <w:sz w:val="19"/>
          <w:szCs w:val="19"/>
          <w:spacing w:val="-21"/>
        </w:rPr>
        <w:t>64,185</w:t>
      </w:r>
    </w:p>
    <w:p>
      <w:pPr>
        <w:spacing w:before="56" w:line="214" w:lineRule="auto"/>
        <w:rPr>
          <w:rFonts w:ascii="SimSun" w:hAnsi="SimSun" w:eastAsia="SimSun" w:cs="SimSun"/>
          <w:sz w:val="19"/>
          <w:szCs w:val="19"/>
        </w:rPr>
      </w:pPr>
      <w:r>
        <w:rPr>
          <w:rFonts w:ascii="SimSun" w:hAnsi="SimSun" w:eastAsia="SimSun" w:cs="SimSun"/>
          <w:sz w:val="19"/>
          <w:szCs w:val="19"/>
          <w:spacing w:val="-19"/>
        </w:rPr>
        <w:t>内源性凝血途径</w:t>
      </w:r>
      <w:r>
        <w:rPr>
          <w:rFonts w:ascii="SimSun" w:hAnsi="SimSun" w:eastAsia="SimSun" w:cs="SimSun"/>
          <w:sz w:val="19"/>
          <w:szCs w:val="19"/>
          <w:spacing w:val="71"/>
        </w:rPr>
        <w:t xml:space="preserve"> </w:t>
      </w:r>
      <w:r>
        <w:rPr>
          <w:rFonts w:ascii="SimSun" w:hAnsi="SimSun" w:eastAsia="SimSun" w:cs="SimSun"/>
          <w:sz w:val="19"/>
          <w:szCs w:val="19"/>
          <w:spacing w:val="-19"/>
        </w:rPr>
        <w:t>intrinsic</w:t>
      </w:r>
      <w:r>
        <w:rPr>
          <w:rFonts w:ascii="SimSun" w:hAnsi="SimSun" w:eastAsia="SimSun" w:cs="SimSun"/>
          <w:sz w:val="19"/>
          <w:szCs w:val="19"/>
          <w:spacing w:val="-18"/>
        </w:rPr>
        <w:t xml:space="preserve"> </w:t>
      </w:r>
      <w:r>
        <w:rPr>
          <w:rFonts w:ascii="SimSun" w:hAnsi="SimSun" w:eastAsia="SimSun" w:cs="SimSun"/>
          <w:sz w:val="19"/>
          <w:szCs w:val="19"/>
          <w:spacing w:val="-19"/>
        </w:rPr>
        <w:t>pathway</w:t>
      </w:r>
      <w:r>
        <w:rPr>
          <w:rFonts w:ascii="SimSun" w:hAnsi="SimSun" w:eastAsia="SimSun" w:cs="SimSun"/>
          <w:sz w:val="19"/>
          <w:szCs w:val="19"/>
          <w:spacing w:val="7"/>
        </w:rPr>
        <w:t xml:space="preserve">  </w:t>
      </w:r>
      <w:r>
        <w:rPr>
          <w:rFonts w:ascii="SimSun" w:hAnsi="SimSun" w:eastAsia="SimSun" w:cs="SimSun"/>
          <w:sz w:val="19"/>
          <w:szCs w:val="19"/>
          <w:spacing w:val="-19"/>
        </w:rPr>
        <w:t>75</w:t>
      </w:r>
    </w:p>
    <w:p>
      <w:pPr>
        <w:spacing w:before="25" w:line="219" w:lineRule="auto"/>
        <w:rPr>
          <w:rFonts w:ascii="SimSun" w:hAnsi="SimSun" w:eastAsia="SimSun" w:cs="SimSun"/>
          <w:sz w:val="19"/>
          <w:szCs w:val="19"/>
        </w:rPr>
      </w:pPr>
      <w:r>
        <w:rPr>
          <w:rFonts w:ascii="SimSun" w:hAnsi="SimSun" w:eastAsia="SimSun" w:cs="SimSun"/>
          <w:sz w:val="19"/>
          <w:szCs w:val="19"/>
          <w:spacing w:val="-18"/>
        </w:rPr>
        <w:t>内在分泌</w:t>
      </w:r>
      <w:r>
        <w:rPr>
          <w:rFonts w:ascii="SimSun" w:hAnsi="SimSun" w:eastAsia="SimSun" w:cs="SimSun"/>
          <w:sz w:val="19"/>
          <w:szCs w:val="19"/>
          <w:spacing w:val="50"/>
        </w:rPr>
        <w:t xml:space="preserve"> </w:t>
      </w:r>
      <w:r>
        <w:rPr>
          <w:rFonts w:ascii="SimSun" w:hAnsi="SimSun" w:eastAsia="SimSun" w:cs="SimSun"/>
          <w:sz w:val="19"/>
          <w:szCs w:val="19"/>
          <w:spacing w:val="-18"/>
        </w:rPr>
        <w:t>intracrine</w:t>
      </w:r>
      <w:r>
        <w:rPr>
          <w:rFonts w:ascii="SimSun" w:hAnsi="SimSun" w:eastAsia="SimSun" w:cs="SimSun"/>
          <w:sz w:val="19"/>
          <w:szCs w:val="19"/>
          <w:spacing w:val="11"/>
        </w:rPr>
        <w:t xml:space="preserve">  </w:t>
      </w:r>
      <w:r>
        <w:rPr>
          <w:rFonts w:ascii="SimSun" w:hAnsi="SimSun" w:eastAsia="SimSun" w:cs="SimSun"/>
          <w:sz w:val="19"/>
          <w:szCs w:val="19"/>
          <w:spacing w:val="-18"/>
        </w:rPr>
        <w:t>354</w:t>
      </w:r>
    </w:p>
    <w:p>
      <w:pPr>
        <w:spacing w:before="44" w:line="219" w:lineRule="auto"/>
        <w:rPr>
          <w:rFonts w:ascii="SimSun" w:hAnsi="SimSun" w:eastAsia="SimSun" w:cs="SimSun"/>
          <w:sz w:val="19"/>
          <w:szCs w:val="19"/>
        </w:rPr>
      </w:pPr>
      <w:r>
        <w:rPr>
          <w:rFonts w:ascii="SimSun" w:hAnsi="SimSun" w:eastAsia="SimSun" w:cs="SimSun"/>
          <w:sz w:val="19"/>
          <w:szCs w:val="19"/>
          <w:spacing w:val="-19"/>
        </w:rPr>
        <w:t>内脏感觉</w:t>
      </w:r>
      <w:r>
        <w:rPr>
          <w:rFonts w:ascii="SimSun" w:hAnsi="SimSun" w:eastAsia="SimSun" w:cs="SimSun"/>
          <w:sz w:val="19"/>
          <w:szCs w:val="19"/>
          <w:spacing w:val="58"/>
        </w:rPr>
        <w:t xml:space="preserve"> </w:t>
      </w:r>
      <w:r>
        <w:rPr>
          <w:rFonts w:ascii="SimSun" w:hAnsi="SimSun" w:eastAsia="SimSun" w:cs="SimSun"/>
          <w:sz w:val="19"/>
          <w:szCs w:val="19"/>
          <w:spacing w:val="-19"/>
        </w:rPr>
        <w:t>visceral</w:t>
      </w:r>
      <w:r>
        <w:rPr>
          <w:rFonts w:ascii="SimSun" w:hAnsi="SimSun" w:eastAsia="SimSun" w:cs="SimSun"/>
          <w:sz w:val="19"/>
          <w:szCs w:val="19"/>
          <w:spacing w:val="-13"/>
        </w:rPr>
        <w:t xml:space="preserve"> </w:t>
      </w:r>
      <w:r>
        <w:rPr>
          <w:rFonts w:ascii="SimSun" w:hAnsi="SimSun" w:eastAsia="SimSun" w:cs="SimSun"/>
          <w:sz w:val="19"/>
          <w:szCs w:val="19"/>
          <w:spacing w:val="-19"/>
        </w:rPr>
        <w:t>sense</w:t>
      </w:r>
      <w:r>
        <w:rPr>
          <w:rFonts w:ascii="SimSun" w:hAnsi="SimSun" w:eastAsia="SimSun" w:cs="SimSun"/>
          <w:sz w:val="19"/>
          <w:szCs w:val="19"/>
          <w:spacing w:val="11"/>
        </w:rPr>
        <w:t xml:space="preserve">  </w:t>
      </w:r>
      <w:r>
        <w:rPr>
          <w:rFonts w:ascii="SimSun" w:hAnsi="SimSun" w:eastAsia="SimSun" w:cs="SimSun"/>
          <w:sz w:val="19"/>
          <w:szCs w:val="19"/>
          <w:spacing w:val="-19"/>
        </w:rPr>
        <w:t>263</w:t>
      </w:r>
    </w:p>
    <w:p>
      <w:pPr>
        <w:spacing w:before="45" w:line="219" w:lineRule="auto"/>
        <w:rPr>
          <w:rFonts w:ascii="SimSun" w:hAnsi="SimSun" w:eastAsia="SimSun" w:cs="SimSun"/>
          <w:sz w:val="19"/>
          <w:szCs w:val="19"/>
        </w:rPr>
      </w:pPr>
      <w:r>
        <w:rPr>
          <w:rFonts w:ascii="SimSun" w:hAnsi="SimSun" w:eastAsia="SimSun" w:cs="SimSun"/>
          <w:sz w:val="19"/>
          <w:szCs w:val="19"/>
          <w:spacing w:val="-17"/>
        </w:rPr>
        <w:t>内脏平滑肌</w:t>
      </w:r>
      <w:r>
        <w:rPr>
          <w:rFonts w:ascii="SimSun" w:hAnsi="SimSun" w:eastAsia="SimSun" w:cs="SimSun"/>
          <w:sz w:val="19"/>
          <w:szCs w:val="19"/>
          <w:spacing w:val="35"/>
        </w:rPr>
        <w:t xml:space="preserve"> </w:t>
      </w:r>
      <w:r>
        <w:rPr>
          <w:rFonts w:ascii="SimSun" w:hAnsi="SimSun" w:eastAsia="SimSun" w:cs="SimSun"/>
          <w:sz w:val="19"/>
          <w:szCs w:val="19"/>
          <w:spacing w:val="-17"/>
        </w:rPr>
        <w:t>visceral</w:t>
      </w:r>
      <w:r>
        <w:rPr>
          <w:rFonts w:ascii="SimSun" w:hAnsi="SimSun" w:eastAsia="SimSun" w:cs="SimSun"/>
          <w:sz w:val="19"/>
          <w:szCs w:val="19"/>
          <w:spacing w:val="-9"/>
        </w:rPr>
        <w:t xml:space="preserve"> </w:t>
      </w:r>
      <w:r>
        <w:rPr>
          <w:rFonts w:ascii="SimSun" w:hAnsi="SimSun" w:eastAsia="SimSun" w:cs="SimSun"/>
          <w:sz w:val="19"/>
          <w:szCs w:val="19"/>
          <w:spacing w:val="-17"/>
        </w:rPr>
        <w:t>smooth</w:t>
      </w:r>
      <w:r>
        <w:rPr>
          <w:rFonts w:ascii="SimSun" w:hAnsi="SimSun" w:eastAsia="SimSun" w:cs="SimSun"/>
          <w:sz w:val="19"/>
          <w:szCs w:val="19"/>
          <w:spacing w:val="-18"/>
        </w:rPr>
        <w:t xml:space="preserve"> </w:t>
      </w:r>
      <w:r>
        <w:rPr>
          <w:rFonts w:ascii="SimSun" w:hAnsi="SimSun" w:eastAsia="SimSun" w:cs="SimSun"/>
          <w:sz w:val="19"/>
          <w:szCs w:val="19"/>
          <w:spacing w:val="-17"/>
        </w:rPr>
        <w:t>muscle</w:t>
      </w:r>
      <w:r>
        <w:rPr>
          <w:rFonts w:ascii="SimSun" w:hAnsi="SimSun" w:eastAsia="SimSun" w:cs="SimSun"/>
          <w:sz w:val="19"/>
          <w:szCs w:val="19"/>
          <w:spacing w:val="10"/>
        </w:rPr>
        <w:t xml:space="preserve">  </w:t>
      </w:r>
      <w:r>
        <w:rPr>
          <w:rFonts w:ascii="SimSun" w:hAnsi="SimSun" w:eastAsia="SimSun" w:cs="SimSun"/>
          <w:sz w:val="19"/>
          <w:szCs w:val="19"/>
          <w:spacing w:val="-18"/>
        </w:rPr>
        <w:t>55</w:t>
      </w:r>
    </w:p>
    <w:p>
      <w:pPr>
        <w:spacing w:before="40" w:line="215" w:lineRule="auto"/>
        <w:rPr>
          <w:rFonts w:ascii="SimSun" w:hAnsi="SimSun" w:eastAsia="SimSun" w:cs="SimSun"/>
          <w:sz w:val="19"/>
          <w:szCs w:val="19"/>
        </w:rPr>
      </w:pPr>
      <w:r>
        <w:rPr>
          <w:rFonts w:ascii="SimSun" w:hAnsi="SimSun" w:eastAsia="SimSun" w:cs="SimSun"/>
          <w:sz w:val="19"/>
          <w:szCs w:val="19"/>
          <w:spacing w:val="-18"/>
        </w:rPr>
        <w:t>内脏神</w:t>
      </w:r>
      <w:r>
        <w:rPr>
          <w:rFonts w:ascii="SimSun" w:hAnsi="SimSun" w:eastAsia="SimSun" w:cs="SimSun"/>
          <w:sz w:val="19"/>
          <w:szCs w:val="19"/>
          <w:spacing w:val="-19"/>
        </w:rPr>
        <w:t>经系统</w:t>
      </w:r>
      <w:r>
        <w:rPr>
          <w:rFonts w:ascii="SimSun" w:hAnsi="SimSun" w:eastAsia="SimSun" w:cs="SimSun"/>
          <w:sz w:val="19"/>
          <w:szCs w:val="19"/>
          <w:spacing w:val="46"/>
        </w:rPr>
        <w:t xml:space="preserve"> </w:t>
      </w:r>
      <w:r>
        <w:rPr>
          <w:rFonts w:ascii="SimSun" w:hAnsi="SimSun" w:eastAsia="SimSun" w:cs="SimSun"/>
          <w:sz w:val="19"/>
          <w:szCs w:val="19"/>
          <w:spacing w:val="-18"/>
        </w:rPr>
        <w:t>visceral</w:t>
      </w:r>
      <w:r>
        <w:rPr>
          <w:rFonts w:ascii="SimSun" w:hAnsi="SimSun" w:eastAsia="SimSun" w:cs="SimSun"/>
          <w:sz w:val="19"/>
          <w:szCs w:val="19"/>
          <w:spacing w:val="-18"/>
        </w:rPr>
        <w:t xml:space="preserve"> </w:t>
      </w:r>
      <w:r>
        <w:rPr>
          <w:rFonts w:ascii="SimSun" w:hAnsi="SimSun" w:eastAsia="SimSun" w:cs="SimSun"/>
          <w:sz w:val="19"/>
          <w:szCs w:val="19"/>
          <w:spacing w:val="-18"/>
        </w:rPr>
        <w:t>nervous</w:t>
      </w:r>
      <w:r>
        <w:rPr>
          <w:rFonts w:ascii="SimSun" w:hAnsi="SimSun" w:eastAsia="SimSun" w:cs="SimSun"/>
          <w:sz w:val="19"/>
          <w:szCs w:val="19"/>
          <w:spacing w:val="-10"/>
        </w:rPr>
        <w:t xml:space="preserve"> </w:t>
      </w:r>
      <w:r>
        <w:rPr>
          <w:rFonts w:ascii="SimSun" w:hAnsi="SimSun" w:eastAsia="SimSun" w:cs="SimSun"/>
          <w:sz w:val="19"/>
          <w:szCs w:val="19"/>
          <w:spacing w:val="-18"/>
        </w:rPr>
        <w:t>system</w:t>
      </w:r>
      <w:r>
        <w:rPr>
          <w:rFonts w:ascii="SimSun" w:hAnsi="SimSun" w:eastAsia="SimSun" w:cs="SimSun"/>
          <w:sz w:val="19"/>
          <w:szCs w:val="19"/>
          <w:spacing w:val="9"/>
        </w:rPr>
        <w:t xml:space="preserve">  </w:t>
      </w:r>
      <w:r>
        <w:rPr>
          <w:rFonts w:ascii="SimSun" w:hAnsi="SimSun" w:eastAsia="SimSun" w:cs="SimSun"/>
          <w:sz w:val="19"/>
          <w:szCs w:val="19"/>
          <w:spacing w:val="-19"/>
        </w:rPr>
        <w:t>335</w:t>
      </w:r>
    </w:p>
    <w:p>
      <w:pPr>
        <w:spacing w:before="47" w:line="214" w:lineRule="auto"/>
        <w:rPr>
          <w:rFonts w:ascii="SimSun" w:hAnsi="SimSun" w:eastAsia="SimSun" w:cs="SimSun"/>
          <w:sz w:val="19"/>
          <w:szCs w:val="19"/>
        </w:rPr>
      </w:pPr>
      <w:r>
        <w:rPr>
          <w:rFonts w:ascii="SimSun" w:hAnsi="SimSun" w:eastAsia="SimSun" w:cs="SimSun"/>
          <w:sz w:val="19"/>
          <w:szCs w:val="19"/>
          <w:spacing w:val="-15"/>
        </w:rPr>
        <w:t>能量代谢</w:t>
      </w:r>
      <w:r>
        <w:rPr>
          <w:rFonts w:ascii="SimSun" w:hAnsi="SimSun" w:eastAsia="SimSun" w:cs="SimSun"/>
          <w:sz w:val="19"/>
          <w:szCs w:val="19"/>
          <w:spacing w:val="63"/>
        </w:rPr>
        <w:t xml:space="preserve"> </w:t>
      </w:r>
      <w:r>
        <w:rPr>
          <w:rFonts w:ascii="SimSun" w:hAnsi="SimSun" w:eastAsia="SimSun" w:cs="SimSun"/>
          <w:sz w:val="19"/>
          <w:szCs w:val="19"/>
          <w:spacing w:val="-15"/>
        </w:rPr>
        <w:t>energy</w:t>
      </w:r>
      <w:r>
        <w:rPr>
          <w:rFonts w:ascii="SimSun" w:hAnsi="SimSun" w:eastAsia="SimSun" w:cs="SimSun"/>
          <w:sz w:val="19"/>
          <w:szCs w:val="19"/>
          <w:spacing w:val="-15"/>
        </w:rPr>
        <w:t xml:space="preserve"> </w:t>
      </w:r>
      <w:r>
        <w:rPr>
          <w:rFonts w:ascii="SimSun" w:hAnsi="SimSun" w:eastAsia="SimSun" w:cs="SimSun"/>
          <w:sz w:val="19"/>
          <w:szCs w:val="19"/>
          <w:spacing w:val="-15"/>
        </w:rPr>
        <w:t>metabolism</w:t>
      </w:r>
      <w:r>
        <w:rPr>
          <w:rFonts w:ascii="SimSun" w:hAnsi="SimSun" w:eastAsia="SimSun" w:cs="SimSun"/>
          <w:sz w:val="19"/>
          <w:szCs w:val="19"/>
          <w:spacing w:val="14"/>
        </w:rPr>
        <w:t xml:space="preserve">  </w:t>
      </w:r>
      <w:r>
        <w:rPr>
          <w:rFonts w:ascii="SimSun" w:hAnsi="SimSun" w:eastAsia="SimSun" w:cs="SimSun"/>
          <w:sz w:val="19"/>
          <w:szCs w:val="19"/>
          <w:spacing w:val="-15"/>
        </w:rPr>
        <w:t>208</w:t>
      </w:r>
    </w:p>
    <w:p>
      <w:pPr>
        <w:spacing w:before="49" w:line="214" w:lineRule="auto"/>
        <w:rPr>
          <w:rFonts w:ascii="SimSun" w:hAnsi="SimSun" w:eastAsia="SimSun" w:cs="SimSun"/>
          <w:sz w:val="19"/>
          <w:szCs w:val="19"/>
        </w:rPr>
      </w:pPr>
      <w:r>
        <w:rPr>
          <w:rFonts w:ascii="SimSun" w:hAnsi="SimSun" w:eastAsia="SimSun" w:cs="SimSun"/>
          <w:sz w:val="19"/>
          <w:szCs w:val="19"/>
          <w:spacing w:val="-17"/>
        </w:rPr>
        <w:t>能量代谢率</w:t>
      </w:r>
      <w:r>
        <w:rPr>
          <w:rFonts w:ascii="SimSun" w:hAnsi="SimSun" w:eastAsia="SimSun" w:cs="SimSun"/>
          <w:sz w:val="19"/>
          <w:szCs w:val="19"/>
          <w:spacing w:val="66"/>
        </w:rPr>
        <w:t xml:space="preserve"> </w:t>
      </w:r>
      <w:r>
        <w:rPr>
          <w:rFonts w:ascii="SimSun" w:hAnsi="SimSun" w:eastAsia="SimSun" w:cs="SimSun"/>
          <w:sz w:val="19"/>
          <w:szCs w:val="19"/>
          <w:spacing w:val="-17"/>
        </w:rPr>
        <w:t>energy</w:t>
      </w:r>
      <w:r>
        <w:rPr>
          <w:rFonts w:ascii="SimSun" w:hAnsi="SimSun" w:eastAsia="SimSun" w:cs="SimSun"/>
          <w:sz w:val="19"/>
          <w:szCs w:val="19"/>
          <w:spacing w:val="-19"/>
        </w:rPr>
        <w:t xml:space="preserve"> </w:t>
      </w:r>
      <w:r>
        <w:rPr>
          <w:rFonts w:ascii="SimSun" w:hAnsi="SimSun" w:eastAsia="SimSun" w:cs="SimSun"/>
          <w:sz w:val="19"/>
          <w:szCs w:val="19"/>
          <w:spacing w:val="-17"/>
        </w:rPr>
        <w:t>metabolism</w:t>
      </w:r>
      <w:r>
        <w:rPr>
          <w:rFonts w:ascii="SimSun" w:hAnsi="SimSun" w:eastAsia="SimSun" w:cs="SimSun"/>
          <w:sz w:val="19"/>
          <w:szCs w:val="19"/>
          <w:spacing w:val="-15"/>
        </w:rPr>
        <w:t xml:space="preserve"> </w:t>
      </w:r>
      <w:r>
        <w:rPr>
          <w:rFonts w:ascii="SimSun" w:hAnsi="SimSun" w:eastAsia="SimSun" w:cs="SimSun"/>
          <w:sz w:val="19"/>
          <w:szCs w:val="19"/>
          <w:spacing w:val="-17"/>
        </w:rPr>
        <w:t>rate</w:t>
      </w:r>
      <w:r>
        <w:rPr>
          <w:rFonts w:ascii="SimSun" w:hAnsi="SimSun" w:eastAsia="SimSun" w:cs="SimSun"/>
          <w:sz w:val="19"/>
          <w:szCs w:val="19"/>
          <w:spacing w:val="15"/>
        </w:rPr>
        <w:t xml:space="preserve">  </w:t>
      </w:r>
      <w:r>
        <w:rPr>
          <w:rFonts w:ascii="SimSun" w:hAnsi="SimSun" w:eastAsia="SimSun" w:cs="SimSun"/>
          <w:sz w:val="19"/>
          <w:szCs w:val="19"/>
          <w:spacing w:val="-17"/>
        </w:rPr>
        <w:t>210</w:t>
      </w:r>
    </w:p>
    <w:p>
      <w:pPr>
        <w:spacing w:before="32" w:line="214" w:lineRule="auto"/>
        <w:rPr>
          <w:rFonts w:ascii="SimSun" w:hAnsi="SimSun" w:eastAsia="SimSun" w:cs="SimSun"/>
          <w:sz w:val="19"/>
          <w:szCs w:val="19"/>
        </w:rPr>
      </w:pPr>
      <w:r>
        <w:rPr>
          <w:rFonts w:ascii="SimSun" w:hAnsi="SimSun" w:eastAsia="SimSun" w:cs="SimSun"/>
          <w:sz w:val="19"/>
          <w:szCs w:val="19"/>
          <w:spacing w:val="-20"/>
        </w:rPr>
        <w:t>逆流倍增</w:t>
      </w:r>
      <w:r>
        <w:rPr>
          <w:rFonts w:ascii="SimSun" w:hAnsi="SimSun" w:eastAsia="SimSun" w:cs="SimSun"/>
          <w:sz w:val="19"/>
          <w:szCs w:val="19"/>
          <w:spacing w:val="69"/>
        </w:rPr>
        <w:t xml:space="preserve"> </w:t>
      </w:r>
      <w:r>
        <w:rPr>
          <w:rFonts w:ascii="SimSun" w:hAnsi="SimSun" w:eastAsia="SimSun" w:cs="SimSun"/>
          <w:sz w:val="19"/>
          <w:szCs w:val="19"/>
          <w:spacing w:val="-20"/>
        </w:rPr>
        <w:t>countercurrent</w:t>
      </w:r>
      <w:r>
        <w:rPr>
          <w:rFonts w:ascii="SimSun" w:hAnsi="SimSun" w:eastAsia="SimSun" w:cs="SimSun"/>
          <w:sz w:val="19"/>
          <w:szCs w:val="19"/>
          <w:spacing w:val="-23"/>
        </w:rPr>
        <w:t xml:space="preserve"> </w:t>
      </w:r>
      <w:r>
        <w:rPr>
          <w:rFonts w:ascii="SimSun" w:hAnsi="SimSun" w:eastAsia="SimSun" w:cs="SimSun"/>
          <w:sz w:val="19"/>
          <w:szCs w:val="19"/>
          <w:spacing w:val="-20"/>
        </w:rPr>
        <w:t>multiplication</w:t>
      </w:r>
      <w:r>
        <w:rPr>
          <w:rFonts w:ascii="SimSun" w:hAnsi="SimSun" w:eastAsia="SimSun" w:cs="SimSun"/>
          <w:sz w:val="19"/>
          <w:szCs w:val="19"/>
          <w:spacing w:val="8"/>
        </w:rPr>
        <w:t xml:space="preserve">  </w:t>
      </w:r>
      <w:r>
        <w:rPr>
          <w:rFonts w:ascii="SimSun" w:hAnsi="SimSun" w:eastAsia="SimSun" w:cs="SimSun"/>
          <w:sz w:val="19"/>
          <w:szCs w:val="19"/>
          <w:spacing w:val="-20"/>
        </w:rPr>
        <w:t>241</w:t>
      </w:r>
    </w:p>
    <w:p>
      <w:pPr>
        <w:spacing w:before="58" w:line="250" w:lineRule="exact"/>
        <w:rPr>
          <w:rFonts w:ascii="SimSun" w:hAnsi="SimSun" w:eastAsia="SimSun" w:cs="SimSun"/>
          <w:sz w:val="19"/>
          <w:szCs w:val="19"/>
        </w:rPr>
      </w:pPr>
      <w:r>
        <w:rPr>
          <w:rFonts w:ascii="SimSun" w:hAnsi="SimSun" w:eastAsia="SimSun" w:cs="SimSun"/>
          <w:sz w:val="19"/>
          <w:szCs w:val="19"/>
          <w:spacing w:val="-17"/>
          <w:position w:val="4"/>
        </w:rPr>
        <w:t>逆流交换</w:t>
      </w:r>
      <w:r>
        <w:rPr>
          <w:rFonts w:ascii="SimSun" w:hAnsi="SimSun" w:eastAsia="SimSun" w:cs="SimSun"/>
          <w:sz w:val="19"/>
          <w:szCs w:val="19"/>
          <w:spacing w:val="73"/>
          <w:position w:val="4"/>
        </w:rPr>
        <w:t xml:space="preserve"> </w:t>
      </w:r>
      <w:r>
        <w:rPr>
          <w:rFonts w:ascii="SimSun" w:hAnsi="SimSun" w:eastAsia="SimSun" w:cs="SimSun"/>
          <w:sz w:val="19"/>
          <w:szCs w:val="19"/>
          <w:spacing w:val="-17"/>
          <w:position w:val="4"/>
        </w:rPr>
        <w:t>countercurrent</w:t>
      </w:r>
      <w:r>
        <w:rPr>
          <w:rFonts w:ascii="SimSun" w:hAnsi="SimSun" w:eastAsia="SimSun" w:cs="SimSun"/>
          <w:sz w:val="19"/>
          <w:szCs w:val="19"/>
          <w:spacing w:val="-9"/>
          <w:position w:val="4"/>
        </w:rPr>
        <w:t xml:space="preserve"> </w:t>
      </w:r>
      <w:r>
        <w:rPr>
          <w:rFonts w:ascii="SimSun" w:hAnsi="SimSun" w:eastAsia="SimSun" w:cs="SimSun"/>
          <w:sz w:val="19"/>
          <w:szCs w:val="19"/>
          <w:spacing w:val="-17"/>
          <w:position w:val="4"/>
        </w:rPr>
        <w:t>exchange</w:t>
      </w:r>
      <w:r>
        <w:rPr>
          <w:rFonts w:ascii="SimSun" w:hAnsi="SimSun" w:eastAsia="SimSun" w:cs="SimSun"/>
          <w:sz w:val="19"/>
          <w:szCs w:val="19"/>
          <w:spacing w:val="5"/>
          <w:position w:val="4"/>
        </w:rPr>
        <w:t xml:space="preserve">  </w:t>
      </w:r>
      <w:r>
        <w:rPr>
          <w:rFonts w:ascii="SimSun" w:hAnsi="SimSun" w:eastAsia="SimSun" w:cs="SimSun"/>
          <w:sz w:val="19"/>
          <w:szCs w:val="19"/>
          <w:spacing w:val="-17"/>
          <w:position w:val="4"/>
        </w:rPr>
        <w:t>241</w:t>
      </w:r>
    </w:p>
    <w:p>
      <w:pPr>
        <w:spacing w:before="1" w:line="213" w:lineRule="auto"/>
        <w:rPr>
          <w:rFonts w:ascii="SimSun" w:hAnsi="SimSun" w:eastAsia="SimSun" w:cs="SimSun"/>
          <w:sz w:val="19"/>
          <w:szCs w:val="19"/>
        </w:rPr>
      </w:pPr>
      <w:r>
        <w:rPr>
          <w:rFonts w:ascii="SimSun" w:hAnsi="SimSun" w:eastAsia="SimSun" w:cs="SimSun"/>
          <w:sz w:val="19"/>
          <w:szCs w:val="19"/>
          <w:spacing w:val="-16"/>
          <w:w w:val="97"/>
        </w:rPr>
        <w:t>逆</w:t>
      </w:r>
      <w:r>
        <w:rPr>
          <w:rFonts w:ascii="SimSun" w:hAnsi="SimSun" w:eastAsia="SimSun" w:cs="SimSun"/>
          <w:sz w:val="19"/>
          <w:szCs w:val="19"/>
          <w:spacing w:val="-17"/>
          <w:w w:val="97"/>
        </w:rPr>
        <w:t>向轴浆运输</w:t>
      </w:r>
      <w:r>
        <w:rPr>
          <w:rFonts w:ascii="SimSun" w:hAnsi="SimSun" w:eastAsia="SimSun" w:cs="SimSun"/>
          <w:sz w:val="19"/>
          <w:szCs w:val="19"/>
          <w:spacing w:val="57"/>
          <w:w w:val="101"/>
        </w:rPr>
        <w:t xml:space="preserve"> </w:t>
      </w:r>
      <w:r>
        <w:rPr>
          <w:rFonts w:ascii="SimSun" w:hAnsi="SimSun" w:eastAsia="SimSun" w:cs="SimSun"/>
          <w:sz w:val="19"/>
          <w:szCs w:val="19"/>
          <w:spacing w:val="-16"/>
          <w:w w:val="97"/>
        </w:rPr>
        <w:t>retrograde</w:t>
      </w:r>
      <w:r>
        <w:rPr>
          <w:rFonts w:ascii="SimSun" w:hAnsi="SimSun" w:eastAsia="SimSun" w:cs="SimSun"/>
          <w:sz w:val="19"/>
          <w:szCs w:val="19"/>
          <w:spacing w:val="-17"/>
        </w:rPr>
        <w:t xml:space="preserve"> </w:t>
      </w:r>
      <w:r>
        <w:rPr>
          <w:rFonts w:ascii="SimSun" w:hAnsi="SimSun" w:eastAsia="SimSun" w:cs="SimSun"/>
          <w:sz w:val="19"/>
          <w:szCs w:val="19"/>
          <w:spacing w:val="-16"/>
          <w:w w:val="97"/>
        </w:rPr>
        <w:t>transport</w:t>
      </w:r>
      <w:r>
        <w:rPr>
          <w:rFonts w:ascii="SimSun" w:hAnsi="SimSun" w:eastAsia="SimSun" w:cs="SimSun"/>
          <w:sz w:val="19"/>
          <w:szCs w:val="19"/>
          <w:spacing w:val="9"/>
        </w:rPr>
        <w:t xml:space="preserve">  </w:t>
      </w:r>
      <w:r>
        <w:rPr>
          <w:rFonts w:ascii="SimSun" w:hAnsi="SimSun" w:eastAsia="SimSun" w:cs="SimSun"/>
          <w:sz w:val="19"/>
          <w:szCs w:val="19"/>
          <w:spacing w:val="-17"/>
          <w:w w:val="97"/>
        </w:rPr>
        <w:t>295</w:t>
      </w:r>
    </w:p>
    <w:p>
      <w:pPr>
        <w:spacing w:before="50" w:line="214" w:lineRule="auto"/>
        <w:rPr>
          <w:rFonts w:ascii="SimSun" w:hAnsi="SimSun" w:eastAsia="SimSun" w:cs="SimSun"/>
          <w:sz w:val="19"/>
          <w:szCs w:val="19"/>
        </w:rPr>
      </w:pPr>
      <w:r>
        <w:rPr>
          <w:rFonts w:ascii="SimSun" w:hAnsi="SimSun" w:eastAsia="SimSun" w:cs="SimSun"/>
          <w:sz w:val="19"/>
          <w:szCs w:val="19"/>
          <w:spacing w:val="-17"/>
        </w:rPr>
        <w:t>逆行性遗忘症</w:t>
      </w:r>
      <w:r>
        <w:rPr>
          <w:rFonts w:ascii="SimSun" w:hAnsi="SimSun" w:eastAsia="SimSun" w:cs="SimSun"/>
          <w:sz w:val="19"/>
          <w:szCs w:val="19"/>
          <w:spacing w:val="66"/>
        </w:rPr>
        <w:t xml:space="preserve"> </w:t>
      </w:r>
      <w:r>
        <w:rPr>
          <w:rFonts w:ascii="SimSun" w:hAnsi="SimSun" w:eastAsia="SimSun" w:cs="SimSun"/>
          <w:sz w:val="19"/>
          <w:szCs w:val="19"/>
          <w:spacing w:val="-17"/>
        </w:rPr>
        <w:t>retrograde</w:t>
      </w:r>
      <w:r>
        <w:rPr>
          <w:rFonts w:ascii="SimSun" w:hAnsi="SimSun" w:eastAsia="SimSun" w:cs="SimSun"/>
          <w:sz w:val="19"/>
          <w:szCs w:val="19"/>
          <w:spacing w:val="-15"/>
        </w:rPr>
        <w:t xml:space="preserve"> </w:t>
      </w:r>
      <w:r>
        <w:rPr>
          <w:rFonts w:ascii="SimSun" w:hAnsi="SimSun" w:eastAsia="SimSun" w:cs="SimSun"/>
          <w:sz w:val="19"/>
          <w:szCs w:val="19"/>
          <w:spacing w:val="-17"/>
        </w:rPr>
        <w:t>amnesia</w:t>
      </w:r>
      <w:r>
        <w:rPr>
          <w:rFonts w:ascii="SimSun" w:hAnsi="SimSun" w:eastAsia="SimSun" w:cs="SimSun"/>
          <w:sz w:val="19"/>
          <w:szCs w:val="19"/>
          <w:spacing w:val="18"/>
        </w:rPr>
        <w:t xml:space="preserve">  </w:t>
      </w:r>
      <w:r>
        <w:rPr>
          <w:rFonts w:ascii="SimSun" w:hAnsi="SimSun" w:eastAsia="SimSun" w:cs="SimSun"/>
          <w:sz w:val="19"/>
          <w:szCs w:val="19"/>
          <w:spacing w:val="-17"/>
        </w:rPr>
        <w:t>350</w:t>
      </w:r>
    </w:p>
    <w:p>
      <w:pPr>
        <w:spacing w:before="31" w:line="215" w:lineRule="auto"/>
        <w:rPr>
          <w:rFonts w:ascii="SimSun" w:hAnsi="SimSun" w:eastAsia="SimSun" w:cs="SimSun"/>
          <w:sz w:val="19"/>
          <w:szCs w:val="19"/>
        </w:rPr>
      </w:pPr>
      <w:r>
        <w:rPr>
          <w:rFonts w:ascii="SimSun" w:hAnsi="SimSun" w:eastAsia="SimSun" w:cs="SimSun"/>
          <w:sz w:val="19"/>
          <w:szCs w:val="19"/>
          <w:spacing w:val="-21"/>
        </w:rPr>
        <w:t>黏度</w:t>
      </w:r>
      <w:r>
        <w:rPr>
          <w:rFonts w:ascii="SimSun" w:hAnsi="SimSun" w:eastAsia="SimSun" w:cs="SimSun"/>
          <w:sz w:val="19"/>
          <w:szCs w:val="19"/>
          <w:spacing w:val="61"/>
        </w:rPr>
        <w:t xml:space="preserve"> </w:t>
      </w:r>
      <w:r>
        <w:rPr>
          <w:rFonts w:ascii="SimSun" w:hAnsi="SimSun" w:eastAsia="SimSun" w:cs="SimSun"/>
          <w:sz w:val="19"/>
          <w:szCs w:val="19"/>
          <w:spacing w:val="-21"/>
        </w:rPr>
        <w:t>viscosity</w:t>
      </w:r>
      <w:r>
        <w:rPr>
          <w:rFonts w:ascii="SimSun" w:hAnsi="SimSun" w:eastAsia="SimSun" w:cs="SimSun"/>
          <w:sz w:val="19"/>
          <w:szCs w:val="19"/>
          <w:spacing w:val="12"/>
        </w:rPr>
        <w:t xml:space="preserve">  </w:t>
      </w:r>
      <w:r>
        <w:rPr>
          <w:rFonts w:ascii="SimSun" w:hAnsi="SimSun" w:eastAsia="SimSun" w:cs="SimSun"/>
          <w:sz w:val="19"/>
          <w:szCs w:val="19"/>
          <w:spacing w:val="-21"/>
        </w:rPr>
        <w:t>59</w:t>
      </w:r>
    </w:p>
    <w:p>
      <w:pPr>
        <w:spacing w:before="32" w:line="219" w:lineRule="auto"/>
        <w:rPr>
          <w:rFonts w:ascii="SimSun" w:hAnsi="SimSun" w:eastAsia="SimSun" w:cs="SimSun"/>
          <w:sz w:val="19"/>
          <w:szCs w:val="19"/>
        </w:rPr>
      </w:pPr>
      <w:r>
        <w:rPr>
          <w:rFonts w:ascii="SimSun" w:hAnsi="SimSun" w:eastAsia="SimSun" w:cs="SimSun"/>
          <w:sz w:val="19"/>
          <w:szCs w:val="19"/>
          <w:spacing w:val="-16"/>
        </w:rPr>
        <w:t>黏附分子</w:t>
      </w:r>
      <w:r>
        <w:rPr>
          <w:rFonts w:ascii="SimSun" w:hAnsi="SimSun" w:eastAsia="SimSun" w:cs="SimSun"/>
          <w:sz w:val="19"/>
          <w:szCs w:val="19"/>
          <w:spacing w:val="75"/>
        </w:rPr>
        <w:t xml:space="preserve"> </w:t>
      </w:r>
      <w:r>
        <w:rPr>
          <w:rFonts w:ascii="SimSun" w:hAnsi="SimSun" w:eastAsia="SimSun" w:cs="SimSun"/>
          <w:sz w:val="19"/>
          <w:szCs w:val="19"/>
          <w:spacing w:val="-16"/>
        </w:rPr>
        <w:t>adhesion</w:t>
      </w:r>
      <w:r>
        <w:rPr>
          <w:rFonts w:ascii="SimSun" w:hAnsi="SimSun" w:eastAsia="SimSun" w:cs="SimSun"/>
          <w:sz w:val="19"/>
          <w:szCs w:val="19"/>
          <w:spacing w:val="-16"/>
        </w:rPr>
        <w:t xml:space="preserve"> </w:t>
      </w:r>
      <w:r>
        <w:rPr>
          <w:rFonts w:ascii="SimSun" w:hAnsi="SimSun" w:eastAsia="SimSun" w:cs="SimSun"/>
          <w:sz w:val="19"/>
          <w:szCs w:val="19"/>
          <w:spacing w:val="-16"/>
        </w:rPr>
        <w:t>molecule</w:t>
      </w:r>
      <w:r>
        <w:rPr>
          <w:rFonts w:ascii="SimSun" w:hAnsi="SimSun" w:eastAsia="SimSun" w:cs="SimSun"/>
          <w:sz w:val="19"/>
          <w:szCs w:val="19"/>
          <w:spacing w:val="20"/>
        </w:rPr>
        <w:t xml:space="preserve">  </w:t>
      </w:r>
      <w:r>
        <w:rPr>
          <w:rFonts w:ascii="SimSun" w:hAnsi="SimSun" w:eastAsia="SimSun" w:cs="SimSun"/>
          <w:sz w:val="19"/>
          <w:szCs w:val="19"/>
          <w:spacing w:val="-16"/>
        </w:rPr>
        <w:t>16</w:t>
      </w:r>
    </w:p>
    <w:p>
      <w:pPr>
        <w:spacing w:before="31" w:line="214" w:lineRule="auto"/>
        <w:rPr>
          <w:rFonts w:ascii="SimSun" w:hAnsi="SimSun" w:eastAsia="SimSun" w:cs="SimSun"/>
          <w:sz w:val="19"/>
          <w:szCs w:val="19"/>
        </w:rPr>
      </w:pPr>
      <w:r>
        <w:rPr>
          <w:rFonts w:ascii="SimSun" w:hAnsi="SimSun" w:eastAsia="SimSun" w:cs="SimSun"/>
          <w:sz w:val="19"/>
          <w:szCs w:val="19"/>
          <w:spacing w:val="-14"/>
        </w:rPr>
        <w:t>黏膜下神经丛</w:t>
      </w:r>
      <w:r>
        <w:rPr>
          <w:rFonts w:ascii="SimSun" w:hAnsi="SimSun" w:eastAsia="SimSun" w:cs="SimSun"/>
          <w:sz w:val="19"/>
          <w:szCs w:val="19"/>
          <w:spacing w:val="68"/>
        </w:rPr>
        <w:t xml:space="preserve"> </w:t>
      </w:r>
      <w:r>
        <w:rPr>
          <w:rFonts w:ascii="SimSun" w:hAnsi="SimSun" w:eastAsia="SimSun" w:cs="SimSun"/>
          <w:sz w:val="19"/>
          <w:szCs w:val="19"/>
          <w:spacing w:val="-14"/>
        </w:rPr>
        <w:t>submucosal</w:t>
      </w:r>
      <w:r>
        <w:rPr>
          <w:rFonts w:ascii="SimSun" w:hAnsi="SimSun" w:eastAsia="SimSun" w:cs="SimSun"/>
          <w:sz w:val="19"/>
          <w:szCs w:val="19"/>
          <w:spacing w:val="-12"/>
        </w:rPr>
        <w:t xml:space="preserve"> </w:t>
      </w:r>
      <w:r>
        <w:rPr>
          <w:rFonts w:ascii="SimSun" w:hAnsi="SimSun" w:eastAsia="SimSun" w:cs="SimSun"/>
          <w:sz w:val="19"/>
          <w:szCs w:val="19"/>
          <w:spacing w:val="-14"/>
        </w:rPr>
        <w:t>plexus</w:t>
      </w:r>
      <w:r>
        <w:rPr>
          <w:rFonts w:ascii="SimSun" w:hAnsi="SimSun" w:eastAsia="SimSun" w:cs="SimSun"/>
          <w:sz w:val="19"/>
          <w:szCs w:val="19"/>
          <w:spacing w:val="14"/>
        </w:rPr>
        <w:t xml:space="preserve">  </w:t>
      </w:r>
      <w:r>
        <w:rPr>
          <w:rFonts w:ascii="SimSun" w:hAnsi="SimSun" w:eastAsia="SimSun" w:cs="SimSun"/>
          <w:sz w:val="19"/>
          <w:szCs w:val="19"/>
          <w:spacing w:val="-14"/>
        </w:rPr>
        <w:t>179</w:t>
      </w:r>
    </w:p>
    <w:p>
      <w:pPr>
        <w:spacing w:before="45" w:line="219" w:lineRule="auto"/>
        <w:rPr>
          <w:rFonts w:ascii="SimSun" w:hAnsi="SimSun" w:eastAsia="SimSun" w:cs="SimSun"/>
          <w:sz w:val="19"/>
          <w:szCs w:val="19"/>
        </w:rPr>
      </w:pPr>
      <w:r>
        <w:rPr>
          <w:rFonts w:ascii="SimSun" w:hAnsi="SimSun" w:eastAsia="SimSun" w:cs="SimSun"/>
          <w:sz w:val="19"/>
          <w:szCs w:val="19"/>
          <w:spacing w:val="-17"/>
        </w:rPr>
        <w:t>黏</w:t>
      </w:r>
      <w:r>
        <w:rPr>
          <w:rFonts w:ascii="SimSun" w:hAnsi="SimSun" w:eastAsia="SimSun" w:cs="SimSun"/>
          <w:sz w:val="19"/>
          <w:szCs w:val="19"/>
          <w:spacing w:val="-18"/>
        </w:rPr>
        <w:t>液-碳酸氢盐屏障</w:t>
      </w:r>
      <w:r>
        <w:rPr>
          <w:rFonts w:ascii="SimSun" w:hAnsi="SimSun" w:eastAsia="SimSun" w:cs="SimSun"/>
          <w:sz w:val="19"/>
          <w:szCs w:val="19"/>
          <w:spacing w:val="57"/>
        </w:rPr>
        <w:t xml:space="preserve"> </w:t>
      </w:r>
      <w:r>
        <w:rPr>
          <w:rFonts w:ascii="SimSun" w:hAnsi="SimSun" w:eastAsia="SimSun" w:cs="SimSun"/>
          <w:sz w:val="19"/>
          <w:szCs w:val="19"/>
          <w:spacing w:val="-17"/>
        </w:rPr>
        <w:t>mucus</w:t>
      </w:r>
      <w:r>
        <w:rPr>
          <w:rFonts w:ascii="SimSun" w:hAnsi="SimSun" w:eastAsia="SimSun" w:cs="SimSun"/>
          <w:sz w:val="19"/>
          <w:szCs w:val="19"/>
          <w:spacing w:val="-18"/>
        </w:rPr>
        <w:t>-</w:t>
      </w:r>
      <w:r>
        <w:rPr>
          <w:rFonts w:ascii="SimSun" w:hAnsi="SimSun" w:eastAsia="SimSun" w:cs="SimSun"/>
          <w:sz w:val="19"/>
          <w:szCs w:val="19"/>
          <w:spacing w:val="-17"/>
        </w:rPr>
        <w:t>bicarbonate</w:t>
      </w:r>
      <w:r>
        <w:rPr>
          <w:rFonts w:ascii="SimSun" w:hAnsi="SimSun" w:eastAsia="SimSun" w:cs="SimSun"/>
          <w:sz w:val="19"/>
          <w:szCs w:val="19"/>
          <w:spacing w:val="-17"/>
        </w:rPr>
        <w:t xml:space="preserve"> </w:t>
      </w:r>
      <w:r>
        <w:rPr>
          <w:rFonts w:ascii="SimSun" w:hAnsi="SimSun" w:eastAsia="SimSun" w:cs="SimSun"/>
          <w:sz w:val="19"/>
          <w:szCs w:val="19"/>
          <w:spacing w:val="-17"/>
        </w:rPr>
        <w:t>barrier</w:t>
      </w:r>
      <w:r>
        <w:rPr>
          <w:rFonts w:ascii="SimSun" w:hAnsi="SimSun" w:eastAsia="SimSun" w:cs="SimSun"/>
          <w:sz w:val="19"/>
          <w:szCs w:val="19"/>
          <w:spacing w:val="16"/>
        </w:rPr>
        <w:t xml:space="preserve">  </w:t>
      </w:r>
      <w:r>
        <w:rPr>
          <w:rFonts w:ascii="SimSun" w:hAnsi="SimSun" w:eastAsia="SimSun" w:cs="SimSun"/>
          <w:sz w:val="19"/>
          <w:szCs w:val="19"/>
          <w:spacing w:val="-18"/>
        </w:rPr>
        <w:t>185</w:t>
      </w:r>
    </w:p>
    <w:p>
      <w:pPr>
        <w:spacing w:before="30" w:line="215" w:lineRule="auto"/>
        <w:rPr>
          <w:rFonts w:ascii="SimSun" w:hAnsi="SimSun" w:eastAsia="SimSun" w:cs="SimSun"/>
          <w:sz w:val="19"/>
          <w:szCs w:val="19"/>
        </w:rPr>
      </w:pPr>
      <w:r>
        <w:rPr>
          <w:rFonts w:ascii="SimSun" w:hAnsi="SimSun" w:eastAsia="SimSun" w:cs="SimSun"/>
          <w:sz w:val="19"/>
          <w:szCs w:val="19"/>
          <w:spacing w:val="-3"/>
        </w:rPr>
        <w:t>黏液性水肿</w:t>
      </w:r>
      <w:r>
        <w:rPr>
          <w:rFonts w:ascii="SimSun" w:hAnsi="SimSun" w:eastAsia="SimSun" w:cs="SimSun"/>
          <w:sz w:val="19"/>
          <w:szCs w:val="19"/>
          <w:spacing w:val="52"/>
        </w:rPr>
        <w:t xml:space="preserve"> </w:t>
      </w:r>
      <w:r>
        <w:rPr>
          <w:rFonts w:ascii="SimSun" w:hAnsi="SimSun" w:eastAsia="SimSun" w:cs="SimSun"/>
          <w:sz w:val="19"/>
          <w:szCs w:val="19"/>
          <w:spacing w:val="-3"/>
        </w:rPr>
        <w:t>myxedema</w:t>
      </w:r>
      <w:r>
        <w:rPr>
          <w:rFonts w:ascii="SimSun" w:hAnsi="SimSun" w:eastAsia="SimSun" w:cs="SimSun"/>
          <w:sz w:val="19"/>
          <w:szCs w:val="19"/>
          <w:spacing w:val="1"/>
        </w:rPr>
        <w:t xml:space="preserve">  </w:t>
      </w:r>
      <w:r>
        <w:rPr>
          <w:rFonts w:ascii="SimSun" w:hAnsi="SimSun" w:eastAsia="SimSun" w:cs="SimSun"/>
          <w:sz w:val="19"/>
          <w:szCs w:val="19"/>
          <w:spacing w:val="-3"/>
        </w:rPr>
        <w:t>378</w:t>
      </w:r>
    </w:p>
    <w:p>
      <w:pPr>
        <w:spacing w:before="43" w:line="219" w:lineRule="auto"/>
        <w:rPr>
          <w:rFonts w:ascii="SimSun" w:hAnsi="SimSun" w:eastAsia="SimSun" w:cs="SimSun"/>
          <w:sz w:val="19"/>
          <w:szCs w:val="19"/>
        </w:rPr>
      </w:pPr>
      <w:r>
        <w:rPr>
          <w:rFonts w:ascii="SimSun" w:hAnsi="SimSun" w:eastAsia="SimSun" w:cs="SimSun"/>
          <w:sz w:val="19"/>
          <w:szCs w:val="19"/>
          <w:spacing w:val="-20"/>
        </w:rPr>
        <w:t>黏滞阻力</w:t>
      </w:r>
      <w:r>
        <w:rPr>
          <w:rFonts w:ascii="SimSun" w:hAnsi="SimSun" w:eastAsia="SimSun" w:cs="SimSun"/>
          <w:sz w:val="19"/>
          <w:szCs w:val="19"/>
          <w:spacing w:val="59"/>
        </w:rPr>
        <w:t xml:space="preserve"> </w:t>
      </w:r>
      <w:r>
        <w:rPr>
          <w:rFonts w:ascii="SimSun" w:hAnsi="SimSun" w:eastAsia="SimSun" w:cs="SimSun"/>
          <w:sz w:val="19"/>
          <w:szCs w:val="19"/>
          <w:spacing w:val="-20"/>
        </w:rPr>
        <w:t>viscous</w:t>
      </w:r>
      <w:r>
        <w:rPr>
          <w:rFonts w:ascii="SimSun" w:hAnsi="SimSun" w:eastAsia="SimSun" w:cs="SimSun"/>
          <w:sz w:val="19"/>
          <w:szCs w:val="19"/>
          <w:spacing w:val="-21"/>
        </w:rPr>
        <w:t xml:space="preserve"> </w:t>
      </w:r>
      <w:r>
        <w:rPr>
          <w:rFonts w:ascii="SimSun" w:hAnsi="SimSun" w:eastAsia="SimSun" w:cs="SimSun"/>
          <w:sz w:val="19"/>
          <w:szCs w:val="19"/>
          <w:spacing w:val="-20"/>
        </w:rPr>
        <w:t>resistance</w:t>
      </w:r>
      <w:r>
        <w:rPr>
          <w:rFonts w:ascii="SimSun" w:hAnsi="SimSun" w:eastAsia="SimSun" w:cs="SimSun"/>
          <w:sz w:val="19"/>
          <w:szCs w:val="19"/>
          <w:spacing w:val="15"/>
        </w:rPr>
        <w:t xml:space="preserve">  </w:t>
      </w:r>
      <w:r>
        <w:rPr>
          <w:rFonts w:ascii="SimSun" w:hAnsi="SimSun" w:eastAsia="SimSun" w:cs="SimSun"/>
          <w:sz w:val="19"/>
          <w:szCs w:val="19"/>
          <w:spacing w:val="-20"/>
        </w:rPr>
        <w:t>154</w:t>
      </w:r>
    </w:p>
    <w:p>
      <w:pPr>
        <w:spacing w:before="28" w:line="214" w:lineRule="auto"/>
        <w:rPr>
          <w:rFonts w:ascii="SimSun" w:hAnsi="SimSun" w:eastAsia="SimSun" w:cs="SimSun"/>
          <w:sz w:val="19"/>
          <w:szCs w:val="19"/>
        </w:rPr>
      </w:pPr>
      <w:r>
        <w:rPr>
          <w:rFonts w:ascii="SimSun" w:hAnsi="SimSun" w:eastAsia="SimSun" w:cs="SimSun"/>
          <w:sz w:val="19"/>
          <w:szCs w:val="19"/>
          <w:spacing w:val="-15"/>
        </w:rPr>
        <w:t>鸟苷酸环化酶</w:t>
      </w:r>
      <w:r>
        <w:rPr>
          <w:rFonts w:ascii="SimSun" w:hAnsi="SimSun" w:eastAsia="SimSun" w:cs="SimSun"/>
          <w:sz w:val="19"/>
          <w:szCs w:val="19"/>
          <w:spacing w:val="47"/>
        </w:rPr>
        <w:t xml:space="preserve"> </w:t>
      </w:r>
      <w:r>
        <w:rPr>
          <w:rFonts w:ascii="SimSun" w:hAnsi="SimSun" w:eastAsia="SimSun" w:cs="SimSun"/>
          <w:sz w:val="19"/>
          <w:szCs w:val="19"/>
          <w:spacing w:val="-15"/>
        </w:rPr>
        <w:t>guanylyl</w:t>
      </w:r>
      <w:r>
        <w:rPr>
          <w:rFonts w:ascii="SimSun" w:hAnsi="SimSun" w:eastAsia="SimSun" w:cs="SimSun"/>
          <w:sz w:val="19"/>
          <w:szCs w:val="19"/>
          <w:spacing w:val="-9"/>
        </w:rPr>
        <w:t xml:space="preserve"> </w:t>
      </w:r>
      <w:r>
        <w:rPr>
          <w:rFonts w:ascii="SimSun" w:hAnsi="SimSun" w:eastAsia="SimSun" w:cs="SimSun"/>
          <w:sz w:val="19"/>
          <w:szCs w:val="19"/>
          <w:spacing w:val="-15"/>
        </w:rPr>
        <w:t>cyclase,GC</w:t>
      </w:r>
      <w:r>
        <w:rPr>
          <w:rFonts w:ascii="SimSun" w:hAnsi="SimSun" w:eastAsia="SimSun" w:cs="SimSun"/>
          <w:sz w:val="19"/>
          <w:szCs w:val="19"/>
          <w:spacing w:val="22"/>
        </w:rPr>
        <w:t xml:space="preserve">  </w:t>
      </w:r>
      <w:r>
        <w:rPr>
          <w:rFonts w:ascii="SimSun" w:hAnsi="SimSun" w:eastAsia="SimSun" w:cs="SimSun"/>
          <w:sz w:val="19"/>
          <w:szCs w:val="19"/>
          <w:spacing w:val="-15"/>
        </w:rPr>
        <w:t>30</w:t>
      </w:r>
    </w:p>
    <w:p>
      <w:pPr>
        <w:spacing w:before="40" w:line="214" w:lineRule="auto"/>
        <w:rPr>
          <w:rFonts w:ascii="SimSun" w:hAnsi="SimSun" w:eastAsia="SimSun" w:cs="SimSun"/>
          <w:sz w:val="19"/>
          <w:szCs w:val="19"/>
        </w:rPr>
      </w:pPr>
      <w:r>
        <w:rPr>
          <w:rFonts w:ascii="SimSun" w:hAnsi="SimSun" w:eastAsia="SimSun" w:cs="SimSun"/>
          <w:sz w:val="19"/>
          <w:szCs w:val="19"/>
          <w:spacing w:val="-20"/>
        </w:rPr>
        <w:t>鸟苷酸结合蛋白</w:t>
      </w:r>
      <w:r>
        <w:rPr>
          <w:rFonts w:ascii="SimSun" w:hAnsi="SimSun" w:eastAsia="SimSun" w:cs="SimSun"/>
          <w:sz w:val="19"/>
          <w:szCs w:val="19"/>
          <w:spacing w:val="51"/>
        </w:rPr>
        <w:t xml:space="preserve"> </w:t>
      </w:r>
      <w:r>
        <w:rPr>
          <w:rFonts w:ascii="SimSun" w:hAnsi="SimSun" w:eastAsia="SimSun" w:cs="SimSun"/>
          <w:sz w:val="19"/>
          <w:szCs w:val="19"/>
          <w:spacing w:val="-19"/>
        </w:rPr>
        <w:t>guanine</w:t>
      </w:r>
      <w:r>
        <w:rPr>
          <w:rFonts w:ascii="SimSun" w:hAnsi="SimSun" w:eastAsia="SimSun" w:cs="SimSun"/>
          <w:sz w:val="19"/>
          <w:szCs w:val="19"/>
          <w:spacing w:val="-17"/>
        </w:rPr>
        <w:t xml:space="preserve"> </w:t>
      </w:r>
      <w:r>
        <w:rPr>
          <w:rFonts w:ascii="SimSun" w:hAnsi="SimSun" w:eastAsia="SimSun" w:cs="SimSun"/>
          <w:sz w:val="19"/>
          <w:szCs w:val="19"/>
          <w:spacing w:val="-19"/>
        </w:rPr>
        <w:t>nucleotide</w:t>
      </w:r>
      <w:r>
        <w:rPr>
          <w:rFonts w:ascii="SimSun" w:hAnsi="SimSun" w:eastAsia="SimSun" w:cs="SimSun"/>
          <w:sz w:val="19"/>
          <w:szCs w:val="19"/>
          <w:spacing w:val="-20"/>
        </w:rPr>
        <w:t>-</w:t>
      </w:r>
      <w:r>
        <w:rPr>
          <w:rFonts w:ascii="SimSun" w:hAnsi="SimSun" w:eastAsia="SimSun" w:cs="SimSun"/>
          <w:sz w:val="19"/>
          <w:szCs w:val="19"/>
          <w:spacing w:val="-19"/>
        </w:rPr>
        <w:t>binding</w:t>
      </w:r>
      <w:r>
        <w:rPr>
          <w:rFonts w:ascii="SimSun" w:hAnsi="SimSun" w:eastAsia="SimSun" w:cs="SimSun"/>
          <w:sz w:val="19"/>
          <w:szCs w:val="19"/>
          <w:spacing w:val="-18"/>
        </w:rPr>
        <w:t xml:space="preserve"> </w:t>
      </w:r>
      <w:r>
        <w:rPr>
          <w:rFonts w:ascii="SimSun" w:hAnsi="SimSun" w:eastAsia="SimSun" w:cs="SimSun"/>
          <w:sz w:val="19"/>
          <w:szCs w:val="19"/>
          <w:spacing w:val="-19"/>
        </w:rPr>
        <w:t>pro</w:t>
      </w:r>
      <w:r>
        <w:rPr>
          <w:rFonts w:ascii="SimSun" w:hAnsi="SimSun" w:eastAsia="SimSun" w:cs="SimSun"/>
          <w:sz w:val="19"/>
          <w:szCs w:val="19"/>
          <w:spacing w:val="-20"/>
        </w:rPr>
        <w:t>tein</w:t>
      </w:r>
      <w:r>
        <w:rPr>
          <w:rFonts w:ascii="SimSun" w:hAnsi="SimSun" w:eastAsia="SimSun" w:cs="SimSun"/>
          <w:sz w:val="19"/>
          <w:szCs w:val="19"/>
          <w:spacing w:val="8"/>
        </w:rPr>
        <w:t xml:space="preserve">  </w:t>
      </w:r>
      <w:r>
        <w:rPr>
          <w:rFonts w:ascii="SimSun" w:hAnsi="SimSun" w:eastAsia="SimSun" w:cs="SimSun"/>
          <w:sz w:val="19"/>
          <w:szCs w:val="19"/>
          <w:spacing w:val="-20"/>
        </w:rPr>
        <w:t>26</w:t>
      </w:r>
    </w:p>
    <w:p>
      <w:pPr>
        <w:spacing w:before="41" w:line="214" w:lineRule="auto"/>
        <w:rPr>
          <w:rFonts w:ascii="SimSun" w:hAnsi="SimSun" w:eastAsia="SimSun" w:cs="SimSun"/>
          <w:sz w:val="19"/>
          <w:szCs w:val="19"/>
        </w:rPr>
      </w:pPr>
      <w:r>
        <w:rPr>
          <w:rFonts w:ascii="SimSun" w:hAnsi="SimSun" w:eastAsia="SimSun" w:cs="SimSun"/>
          <w:sz w:val="19"/>
          <w:szCs w:val="19"/>
          <w:spacing w:val="-20"/>
        </w:rPr>
        <w:t>尿崩症</w:t>
      </w:r>
      <w:r>
        <w:rPr>
          <w:rFonts w:ascii="SimSun" w:hAnsi="SimSun" w:eastAsia="SimSun" w:cs="SimSun"/>
          <w:sz w:val="19"/>
          <w:szCs w:val="19"/>
          <w:spacing w:val="47"/>
        </w:rPr>
        <w:t xml:space="preserve"> </w:t>
      </w:r>
      <w:r>
        <w:rPr>
          <w:rFonts w:ascii="SimSun" w:hAnsi="SimSun" w:eastAsia="SimSun" w:cs="SimSun"/>
          <w:sz w:val="19"/>
          <w:szCs w:val="19"/>
          <w:spacing w:val="-20"/>
        </w:rPr>
        <w:t>diabetes</w:t>
      </w:r>
      <w:r>
        <w:rPr>
          <w:rFonts w:ascii="SimSun" w:hAnsi="SimSun" w:eastAsia="SimSun" w:cs="SimSun"/>
          <w:sz w:val="19"/>
          <w:szCs w:val="19"/>
          <w:spacing w:val="-9"/>
        </w:rPr>
        <w:t xml:space="preserve"> </w:t>
      </w:r>
      <w:r>
        <w:rPr>
          <w:rFonts w:ascii="SimSun" w:hAnsi="SimSun" w:eastAsia="SimSun" w:cs="SimSun"/>
          <w:sz w:val="19"/>
          <w:szCs w:val="19"/>
          <w:spacing w:val="-20"/>
        </w:rPr>
        <w:t>insipidus</w:t>
      </w:r>
      <w:r>
        <w:rPr>
          <w:rFonts w:ascii="SimSun" w:hAnsi="SimSun" w:eastAsia="SimSun" w:cs="SimSun"/>
          <w:sz w:val="19"/>
          <w:szCs w:val="19"/>
          <w:spacing w:val="14"/>
        </w:rPr>
        <w:t xml:space="preserve">  </w:t>
      </w:r>
      <w:r>
        <w:rPr>
          <w:rFonts w:ascii="SimSun" w:hAnsi="SimSun" w:eastAsia="SimSun" w:cs="SimSun"/>
          <w:sz w:val="19"/>
          <w:szCs w:val="19"/>
          <w:spacing w:val="-20"/>
        </w:rPr>
        <w:t>244</w:t>
      </w:r>
    </w:p>
    <w:p>
      <w:pPr>
        <w:ind w:left="199" w:right="334" w:hanging="199"/>
        <w:spacing w:before="40" w:line="229" w:lineRule="auto"/>
        <w:rPr>
          <w:rFonts w:ascii="SimSun" w:hAnsi="SimSun" w:eastAsia="SimSun" w:cs="SimSun"/>
          <w:sz w:val="19"/>
          <w:szCs w:val="19"/>
        </w:rPr>
      </w:pPr>
      <w:r>
        <w:rPr>
          <w:rFonts w:ascii="SimSun" w:hAnsi="SimSun" w:eastAsia="SimSun" w:cs="SimSun"/>
          <w:sz w:val="19"/>
          <w:szCs w:val="19"/>
          <w:spacing w:val="-17"/>
        </w:rPr>
        <w:t>尿激酶型纤溶酶原激活物</w:t>
      </w:r>
      <w:r>
        <w:rPr>
          <w:rFonts w:ascii="SimSun" w:hAnsi="SimSun" w:eastAsia="SimSun" w:cs="SimSun"/>
          <w:sz w:val="19"/>
          <w:szCs w:val="19"/>
          <w:spacing w:val="46"/>
        </w:rPr>
        <w:t xml:space="preserve"> </w:t>
      </w:r>
      <w:r>
        <w:rPr>
          <w:rFonts w:ascii="SimSun" w:hAnsi="SimSun" w:eastAsia="SimSun" w:cs="SimSun"/>
          <w:sz w:val="19"/>
          <w:szCs w:val="19"/>
          <w:spacing w:val="-17"/>
        </w:rPr>
        <w:t>urinary-type</w:t>
      </w:r>
      <w:r>
        <w:rPr>
          <w:rFonts w:ascii="SimSun" w:hAnsi="SimSun" w:eastAsia="SimSun" w:cs="SimSun"/>
          <w:sz w:val="19"/>
          <w:szCs w:val="19"/>
          <w:spacing w:val="-18"/>
        </w:rPr>
        <w:t xml:space="preserve"> </w:t>
      </w:r>
      <w:r>
        <w:rPr>
          <w:rFonts w:ascii="SimSun" w:hAnsi="SimSun" w:eastAsia="SimSun" w:cs="SimSun"/>
          <w:sz w:val="19"/>
          <w:szCs w:val="19"/>
          <w:spacing w:val="-17"/>
        </w:rPr>
        <w:t>plasminogen</w:t>
      </w:r>
      <w:r>
        <w:rPr>
          <w:rFonts w:ascii="SimSun" w:hAnsi="SimSun" w:eastAsia="SimSun" w:cs="SimSun"/>
          <w:sz w:val="19"/>
          <w:szCs w:val="19"/>
          <w:spacing w:val="-16"/>
        </w:rPr>
        <w:t xml:space="preserve"> </w:t>
      </w:r>
      <w:r>
        <w:rPr>
          <w:rFonts w:ascii="SimSun" w:hAnsi="SimSun" w:eastAsia="SimSun" w:cs="SimSun"/>
          <w:sz w:val="19"/>
          <w:szCs w:val="19"/>
          <w:spacing w:val="-17"/>
        </w:rPr>
        <w:t>acti-</w:t>
      </w:r>
      <w:r>
        <w:rPr>
          <w:rFonts w:ascii="SimSun" w:hAnsi="SimSun" w:eastAsia="SimSun" w:cs="SimSun"/>
          <w:sz w:val="19"/>
          <w:szCs w:val="19"/>
        </w:rPr>
        <w:t xml:space="preserve"> </w:t>
      </w:r>
      <w:r>
        <w:rPr>
          <w:rFonts w:ascii="Times New Roman" w:hAnsi="Times New Roman" w:eastAsia="Times New Roman" w:cs="Times New Roman"/>
          <w:sz w:val="19"/>
          <w:szCs w:val="19"/>
          <w:spacing w:val="-4"/>
        </w:rPr>
        <w:t>vator,u-PA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4"/>
        </w:rPr>
        <w:t>78</w:t>
      </w:r>
    </w:p>
    <w:p>
      <w:pPr>
        <w:ind w:left="199" w:right="305" w:hanging="199"/>
        <w:spacing w:before="117" w:line="225" w:lineRule="auto"/>
        <w:rPr>
          <w:rFonts w:ascii="SimSun" w:hAnsi="SimSun" w:eastAsia="SimSun" w:cs="SimSun"/>
          <w:sz w:val="19"/>
          <w:szCs w:val="19"/>
        </w:rPr>
      </w:pPr>
      <w:r>
        <w:rPr>
          <w:rFonts w:ascii="SimSun" w:hAnsi="SimSun" w:eastAsia="SimSun" w:cs="SimSun"/>
          <w:sz w:val="19"/>
          <w:szCs w:val="19"/>
          <w:spacing w:val="-7"/>
        </w:rPr>
        <w:t>尿激酶型纤溶酶原激活物受体</w:t>
      </w:r>
      <w:r>
        <w:rPr>
          <w:rFonts w:ascii="SimSun" w:hAnsi="SimSun" w:eastAsia="SimSun" w:cs="SimSun"/>
          <w:sz w:val="19"/>
          <w:szCs w:val="19"/>
          <w:spacing w:val="91"/>
        </w:rPr>
        <w:t xml:space="preserve"> </w:t>
      </w:r>
      <w:r>
        <w:rPr>
          <w:rFonts w:ascii="SimSun" w:hAnsi="SimSun" w:eastAsia="SimSun" w:cs="SimSun"/>
          <w:sz w:val="19"/>
          <w:szCs w:val="19"/>
          <w:spacing w:val="-7"/>
        </w:rPr>
        <w:t>urokinase-plasminogen</w:t>
      </w:r>
      <w:r>
        <w:rPr>
          <w:rFonts w:ascii="SimSun" w:hAnsi="SimSun" w:eastAsia="SimSun" w:cs="SimSun"/>
          <w:sz w:val="19"/>
          <w:szCs w:val="19"/>
        </w:rPr>
        <w:t xml:space="preserve"> </w:t>
      </w:r>
      <w:r>
        <w:rPr>
          <w:rFonts w:ascii="Times New Roman" w:hAnsi="Times New Roman" w:eastAsia="Times New Roman" w:cs="Times New Roman"/>
          <w:sz w:val="19"/>
          <w:szCs w:val="19"/>
          <w:spacing w:val="-5"/>
        </w:rPr>
        <w:t>activator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5"/>
        </w:rPr>
        <w:t>receptor,u-PAR</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5"/>
        </w:rPr>
        <w:t>79</w:t>
      </w:r>
    </w:p>
    <w:p>
      <w:pPr>
        <w:spacing w:before="54" w:line="219" w:lineRule="auto"/>
        <w:rPr>
          <w:rFonts w:ascii="SimSun" w:hAnsi="SimSun" w:eastAsia="SimSun" w:cs="SimSun"/>
          <w:sz w:val="19"/>
          <w:szCs w:val="19"/>
        </w:rPr>
      </w:pPr>
      <w:r>
        <w:rPr>
          <w:rFonts w:ascii="SimSun" w:hAnsi="SimSun" w:eastAsia="SimSun" w:cs="SimSun"/>
          <w:sz w:val="19"/>
          <w:szCs w:val="19"/>
          <w:spacing w:val="-18"/>
        </w:rPr>
        <w:t>尿失禁</w:t>
      </w:r>
      <w:r>
        <w:rPr>
          <w:rFonts w:ascii="SimSun" w:hAnsi="SimSun" w:eastAsia="SimSun" w:cs="SimSun"/>
          <w:sz w:val="19"/>
          <w:szCs w:val="19"/>
          <w:spacing w:val="46"/>
        </w:rPr>
        <w:t xml:space="preserve"> </w:t>
      </w:r>
      <w:r>
        <w:rPr>
          <w:rFonts w:ascii="SimSun" w:hAnsi="SimSun" w:eastAsia="SimSun" w:cs="SimSun"/>
          <w:sz w:val="19"/>
          <w:szCs w:val="19"/>
          <w:spacing w:val="-18"/>
        </w:rPr>
        <w:t>urine</w:t>
      </w:r>
      <w:r>
        <w:rPr>
          <w:rFonts w:ascii="SimSun" w:hAnsi="SimSun" w:eastAsia="SimSun" w:cs="SimSun"/>
          <w:sz w:val="19"/>
          <w:szCs w:val="19"/>
          <w:spacing w:val="-6"/>
        </w:rPr>
        <w:t xml:space="preserve"> </w:t>
      </w:r>
      <w:r>
        <w:rPr>
          <w:rFonts w:ascii="SimSun" w:hAnsi="SimSun" w:eastAsia="SimSun" w:cs="SimSun"/>
          <w:sz w:val="19"/>
          <w:szCs w:val="19"/>
          <w:spacing w:val="-18"/>
        </w:rPr>
        <w:t>incontinence</w:t>
      </w:r>
      <w:r>
        <w:rPr>
          <w:rFonts w:ascii="SimSun" w:hAnsi="SimSun" w:eastAsia="SimSun" w:cs="SimSun"/>
          <w:sz w:val="19"/>
          <w:szCs w:val="19"/>
          <w:spacing w:val="15"/>
        </w:rPr>
        <w:t xml:space="preserve">  </w:t>
      </w:r>
      <w:r>
        <w:rPr>
          <w:rFonts w:ascii="SimSun" w:hAnsi="SimSun" w:eastAsia="SimSun" w:cs="SimSun"/>
          <w:sz w:val="19"/>
          <w:szCs w:val="19"/>
          <w:spacing w:val="-18"/>
        </w:rPr>
        <w:t>255</w:t>
      </w:r>
    </w:p>
    <w:p>
      <w:pPr>
        <w:spacing w:before="29" w:line="214" w:lineRule="auto"/>
        <w:rPr>
          <w:rFonts w:ascii="SimSun" w:hAnsi="SimSun" w:eastAsia="SimSun" w:cs="SimSun"/>
          <w:sz w:val="19"/>
          <w:szCs w:val="19"/>
        </w:rPr>
      </w:pPr>
      <w:r>
        <w:rPr>
          <w:rFonts w:ascii="SimSun" w:hAnsi="SimSun" w:eastAsia="SimSun" w:cs="SimSun"/>
          <w:sz w:val="19"/>
          <w:szCs w:val="19"/>
          <w:spacing w:val="-14"/>
        </w:rPr>
        <w:t>尿素通道蛋白</w:t>
      </w:r>
      <w:r>
        <w:rPr>
          <w:rFonts w:ascii="SimSun" w:hAnsi="SimSun" w:eastAsia="SimSun" w:cs="SimSun"/>
          <w:sz w:val="19"/>
          <w:szCs w:val="19"/>
          <w:spacing w:val="34"/>
          <w:w w:val="101"/>
        </w:rPr>
        <w:t xml:space="preserve"> </w:t>
      </w:r>
      <w:r>
        <w:rPr>
          <w:rFonts w:ascii="SimSun" w:hAnsi="SimSun" w:eastAsia="SimSun" w:cs="SimSun"/>
          <w:sz w:val="19"/>
          <w:szCs w:val="19"/>
          <w:spacing w:val="-14"/>
        </w:rPr>
        <w:t>urea</w:t>
      </w:r>
      <w:r>
        <w:rPr>
          <w:rFonts w:ascii="SimSun" w:hAnsi="SimSun" w:eastAsia="SimSun" w:cs="SimSun"/>
          <w:sz w:val="19"/>
          <w:szCs w:val="19"/>
          <w:spacing w:val="-10"/>
        </w:rPr>
        <w:t xml:space="preserve"> </w:t>
      </w:r>
      <w:r>
        <w:rPr>
          <w:rFonts w:ascii="SimSun" w:hAnsi="SimSun" w:eastAsia="SimSun" w:cs="SimSun"/>
          <w:sz w:val="19"/>
          <w:szCs w:val="19"/>
          <w:spacing w:val="-14"/>
        </w:rPr>
        <w:t>transporter,UT</w:t>
      </w:r>
      <w:r>
        <w:rPr>
          <w:rFonts w:ascii="SimSun" w:hAnsi="SimSun" w:eastAsia="SimSun" w:cs="SimSun"/>
          <w:sz w:val="19"/>
          <w:szCs w:val="19"/>
          <w:spacing w:val="7"/>
        </w:rPr>
        <w:t xml:space="preserve">  </w:t>
      </w:r>
      <w:r>
        <w:rPr>
          <w:rFonts w:ascii="SimSun" w:hAnsi="SimSun" w:eastAsia="SimSun" w:cs="SimSun"/>
          <w:sz w:val="19"/>
          <w:szCs w:val="19"/>
          <w:spacing w:val="-14"/>
        </w:rPr>
        <w:t>239</w:t>
      </w:r>
    </w:p>
    <w:p>
      <w:pPr>
        <w:spacing w:before="44" w:line="219" w:lineRule="auto"/>
        <w:rPr>
          <w:rFonts w:ascii="SimSun" w:hAnsi="SimSun" w:eastAsia="SimSun" w:cs="SimSun"/>
          <w:sz w:val="19"/>
          <w:szCs w:val="19"/>
        </w:rPr>
      </w:pPr>
      <w:r>
        <w:rPr>
          <w:rFonts w:ascii="SimSun" w:hAnsi="SimSun" w:eastAsia="SimSun" w:cs="SimSun"/>
          <w:sz w:val="19"/>
          <w:szCs w:val="19"/>
          <w:spacing w:val="-19"/>
        </w:rPr>
        <w:t>尿液的浓缩</w:t>
      </w:r>
      <w:r>
        <w:rPr>
          <w:rFonts w:ascii="SimSun" w:hAnsi="SimSun" w:eastAsia="SimSun" w:cs="SimSun"/>
          <w:sz w:val="19"/>
          <w:szCs w:val="19"/>
          <w:spacing w:val="-20"/>
        </w:rPr>
        <w:t>和稀释</w:t>
      </w:r>
      <w:r>
        <w:rPr>
          <w:rFonts w:ascii="SimSun" w:hAnsi="SimSun" w:eastAsia="SimSun" w:cs="SimSun"/>
          <w:sz w:val="19"/>
          <w:szCs w:val="19"/>
          <w:spacing w:val="35"/>
        </w:rPr>
        <w:t xml:space="preserve"> </w:t>
      </w:r>
      <w:r>
        <w:rPr>
          <w:rFonts w:ascii="SimSun" w:hAnsi="SimSun" w:eastAsia="SimSun" w:cs="SimSun"/>
          <w:sz w:val="19"/>
          <w:szCs w:val="19"/>
          <w:spacing w:val="-19"/>
        </w:rPr>
        <w:t>urine</w:t>
      </w:r>
      <w:r>
        <w:rPr>
          <w:rFonts w:ascii="SimSun" w:hAnsi="SimSun" w:eastAsia="SimSun" w:cs="SimSun"/>
          <w:sz w:val="19"/>
          <w:szCs w:val="19"/>
          <w:spacing w:val="-15"/>
        </w:rPr>
        <w:t xml:space="preserve"> </w:t>
      </w:r>
      <w:r>
        <w:rPr>
          <w:rFonts w:ascii="SimSun" w:hAnsi="SimSun" w:eastAsia="SimSun" w:cs="SimSun"/>
          <w:sz w:val="19"/>
          <w:szCs w:val="19"/>
          <w:spacing w:val="-19"/>
        </w:rPr>
        <w:t>concentration</w:t>
      </w:r>
      <w:r>
        <w:rPr>
          <w:rFonts w:ascii="SimSun" w:hAnsi="SimSun" w:eastAsia="SimSun" w:cs="SimSun"/>
          <w:sz w:val="19"/>
          <w:szCs w:val="19"/>
          <w:spacing w:val="-17"/>
        </w:rPr>
        <w:t xml:space="preserve"> </w:t>
      </w:r>
      <w:r>
        <w:rPr>
          <w:rFonts w:ascii="SimSun" w:hAnsi="SimSun" w:eastAsia="SimSun" w:cs="SimSun"/>
          <w:sz w:val="19"/>
          <w:szCs w:val="19"/>
          <w:spacing w:val="-19"/>
        </w:rPr>
        <w:t>and</w:t>
      </w:r>
      <w:r>
        <w:rPr>
          <w:rFonts w:ascii="SimSun" w:hAnsi="SimSun" w:eastAsia="SimSun" w:cs="SimSun"/>
          <w:sz w:val="19"/>
          <w:szCs w:val="19"/>
          <w:spacing w:val="-16"/>
        </w:rPr>
        <w:t xml:space="preserve"> </w:t>
      </w:r>
      <w:r>
        <w:rPr>
          <w:rFonts w:ascii="SimSun" w:hAnsi="SimSun" w:eastAsia="SimSun" w:cs="SimSun"/>
          <w:sz w:val="19"/>
          <w:szCs w:val="19"/>
          <w:spacing w:val="-19"/>
        </w:rPr>
        <w:t>dilution</w:t>
      </w:r>
      <w:r>
        <w:rPr>
          <w:rFonts w:ascii="SimSun" w:hAnsi="SimSun" w:eastAsia="SimSun" w:cs="SimSun"/>
          <w:sz w:val="19"/>
          <w:szCs w:val="19"/>
          <w:spacing w:val="13"/>
        </w:rPr>
        <w:t xml:space="preserve">  </w:t>
      </w:r>
      <w:r>
        <w:rPr>
          <w:rFonts w:ascii="SimSun" w:hAnsi="SimSun" w:eastAsia="SimSun" w:cs="SimSun"/>
          <w:sz w:val="19"/>
          <w:szCs w:val="19"/>
          <w:spacing w:val="-20"/>
        </w:rPr>
        <w:t>240</w:t>
      </w:r>
    </w:p>
    <w:p>
      <w:pPr>
        <w:spacing w:before="36" w:line="220" w:lineRule="auto"/>
        <w:rPr>
          <w:rFonts w:ascii="SimSun" w:hAnsi="SimSun" w:eastAsia="SimSun" w:cs="SimSun"/>
          <w:sz w:val="19"/>
          <w:szCs w:val="19"/>
        </w:rPr>
      </w:pPr>
      <w:r>
        <w:rPr>
          <w:rFonts w:ascii="SimSun" w:hAnsi="SimSun" w:eastAsia="SimSun" w:cs="SimSun"/>
          <w:sz w:val="19"/>
          <w:szCs w:val="19"/>
          <w:spacing w:val="-19"/>
        </w:rPr>
        <w:t>尿潴留</w:t>
      </w:r>
      <w:r>
        <w:rPr>
          <w:rFonts w:ascii="SimSun" w:hAnsi="SimSun" w:eastAsia="SimSun" w:cs="SimSun"/>
          <w:sz w:val="19"/>
          <w:szCs w:val="19"/>
          <w:spacing w:val="37"/>
        </w:rPr>
        <w:t xml:space="preserve"> </w:t>
      </w:r>
      <w:r>
        <w:rPr>
          <w:rFonts w:ascii="SimSun" w:hAnsi="SimSun" w:eastAsia="SimSun" w:cs="SimSun"/>
          <w:sz w:val="19"/>
          <w:szCs w:val="19"/>
          <w:spacing w:val="-19"/>
        </w:rPr>
        <w:t>urine</w:t>
      </w:r>
      <w:r>
        <w:rPr>
          <w:rFonts w:ascii="SimSun" w:hAnsi="SimSun" w:eastAsia="SimSun" w:cs="SimSun"/>
          <w:sz w:val="19"/>
          <w:szCs w:val="19"/>
          <w:spacing w:val="-21"/>
        </w:rPr>
        <w:t xml:space="preserve"> </w:t>
      </w:r>
      <w:r>
        <w:rPr>
          <w:rFonts w:ascii="SimSun" w:hAnsi="SimSun" w:eastAsia="SimSun" w:cs="SimSun"/>
          <w:sz w:val="19"/>
          <w:szCs w:val="19"/>
          <w:spacing w:val="-19"/>
        </w:rPr>
        <w:t>retention</w:t>
      </w:r>
      <w:r>
        <w:rPr>
          <w:rFonts w:ascii="SimSun" w:hAnsi="SimSun" w:eastAsia="SimSun" w:cs="SimSun"/>
          <w:sz w:val="19"/>
          <w:szCs w:val="19"/>
          <w:spacing w:val="18"/>
        </w:rPr>
        <w:t xml:space="preserve">  </w:t>
      </w:r>
      <w:r>
        <w:rPr>
          <w:rFonts w:ascii="SimSun" w:hAnsi="SimSun" w:eastAsia="SimSun" w:cs="SimSun"/>
          <w:sz w:val="19"/>
          <w:szCs w:val="19"/>
          <w:spacing w:val="-19"/>
        </w:rPr>
        <w:t>255</w:t>
      </w:r>
    </w:p>
    <w:p>
      <w:pPr>
        <w:spacing w:before="27" w:line="214" w:lineRule="auto"/>
        <w:rPr>
          <w:rFonts w:ascii="SimSun" w:hAnsi="SimSun" w:eastAsia="SimSun" w:cs="SimSun"/>
          <w:sz w:val="19"/>
          <w:szCs w:val="19"/>
        </w:rPr>
      </w:pPr>
      <w:r>
        <w:rPr>
          <w:rFonts w:ascii="SimSun" w:hAnsi="SimSun" w:eastAsia="SimSun" w:cs="SimSun"/>
          <w:sz w:val="19"/>
          <w:szCs w:val="19"/>
          <w:spacing w:val="-17"/>
        </w:rPr>
        <w:t>凝集素</w:t>
      </w:r>
      <w:r>
        <w:rPr>
          <w:rFonts w:ascii="SimSun" w:hAnsi="SimSun" w:eastAsia="SimSun" w:cs="SimSun"/>
          <w:sz w:val="19"/>
          <w:szCs w:val="19"/>
          <w:spacing w:val="39"/>
        </w:rPr>
        <w:t xml:space="preserve"> </w:t>
      </w:r>
      <w:r>
        <w:rPr>
          <w:rFonts w:ascii="SimSun" w:hAnsi="SimSun" w:eastAsia="SimSun" w:cs="SimSun"/>
          <w:sz w:val="19"/>
          <w:szCs w:val="19"/>
          <w:spacing w:val="-17"/>
        </w:rPr>
        <w:t>agglutinin</w:t>
      </w:r>
      <w:r>
        <w:rPr>
          <w:rFonts w:ascii="SimSun" w:hAnsi="SimSun" w:eastAsia="SimSun" w:cs="SimSun"/>
          <w:sz w:val="19"/>
          <w:szCs w:val="19"/>
          <w:spacing w:val="12"/>
        </w:rPr>
        <w:t xml:space="preserve">  </w:t>
      </w:r>
      <w:r>
        <w:rPr>
          <w:rFonts w:ascii="SimSun" w:hAnsi="SimSun" w:eastAsia="SimSun" w:cs="SimSun"/>
          <w:sz w:val="19"/>
          <w:szCs w:val="19"/>
          <w:spacing w:val="-17"/>
        </w:rPr>
        <w:t>80</w:t>
      </w:r>
    </w:p>
    <w:p>
      <w:pPr>
        <w:spacing w:before="40" w:line="266" w:lineRule="exact"/>
        <w:rPr>
          <w:rFonts w:ascii="SimSun" w:hAnsi="SimSun" w:eastAsia="SimSun" w:cs="SimSun"/>
          <w:sz w:val="19"/>
          <w:szCs w:val="19"/>
        </w:rPr>
      </w:pPr>
      <w:r>
        <w:rPr>
          <w:rFonts w:ascii="SimSun" w:hAnsi="SimSun" w:eastAsia="SimSun" w:cs="SimSun"/>
          <w:sz w:val="19"/>
          <w:szCs w:val="19"/>
          <w:spacing w:val="-16"/>
          <w:position w:val="5"/>
        </w:rPr>
        <w:t>凝集原</w:t>
      </w:r>
      <w:r>
        <w:rPr>
          <w:rFonts w:ascii="SimSun" w:hAnsi="SimSun" w:eastAsia="SimSun" w:cs="SimSun"/>
          <w:sz w:val="19"/>
          <w:szCs w:val="19"/>
          <w:spacing w:val="46"/>
          <w:position w:val="5"/>
        </w:rPr>
        <w:t xml:space="preserve"> </w:t>
      </w:r>
      <w:r>
        <w:rPr>
          <w:rFonts w:ascii="SimSun" w:hAnsi="SimSun" w:eastAsia="SimSun" w:cs="SimSun"/>
          <w:sz w:val="19"/>
          <w:szCs w:val="19"/>
          <w:spacing w:val="-16"/>
          <w:position w:val="5"/>
        </w:rPr>
        <w:t>agglutinogen</w:t>
      </w:r>
      <w:r>
        <w:rPr>
          <w:rFonts w:ascii="SimSun" w:hAnsi="SimSun" w:eastAsia="SimSun" w:cs="SimSun"/>
          <w:sz w:val="19"/>
          <w:szCs w:val="19"/>
          <w:spacing w:val="12"/>
          <w:position w:val="5"/>
        </w:rPr>
        <w:t xml:space="preserve">  </w:t>
      </w:r>
      <w:r>
        <w:rPr>
          <w:rFonts w:ascii="SimSun" w:hAnsi="SimSun" w:eastAsia="SimSun" w:cs="SimSun"/>
          <w:sz w:val="19"/>
          <w:szCs w:val="19"/>
          <w:spacing w:val="-16"/>
          <w:position w:val="5"/>
        </w:rPr>
        <w:t>80</w:t>
      </w:r>
    </w:p>
    <w:p>
      <w:pPr>
        <w:spacing w:line="219" w:lineRule="auto"/>
        <w:rPr>
          <w:rFonts w:ascii="SimSun" w:hAnsi="SimSun" w:eastAsia="SimSun" w:cs="SimSun"/>
          <w:sz w:val="19"/>
          <w:szCs w:val="19"/>
        </w:rPr>
      </w:pPr>
      <w:r>
        <w:rPr>
          <w:rFonts w:ascii="SimSun" w:hAnsi="SimSun" w:eastAsia="SimSun" w:cs="SimSun"/>
          <w:sz w:val="19"/>
          <w:szCs w:val="19"/>
          <w:spacing w:val="-10"/>
        </w:rPr>
        <w:t>凝血酶</w:t>
      </w:r>
      <w:r>
        <w:rPr>
          <w:rFonts w:ascii="SimSun" w:hAnsi="SimSun" w:eastAsia="SimSun" w:cs="SimSun"/>
          <w:sz w:val="19"/>
          <w:szCs w:val="19"/>
          <w:spacing w:val="53"/>
        </w:rPr>
        <w:t xml:space="preserve"> </w:t>
      </w:r>
      <w:r>
        <w:rPr>
          <w:rFonts w:ascii="SimSun" w:hAnsi="SimSun" w:eastAsia="SimSun" w:cs="SimSun"/>
          <w:sz w:val="19"/>
          <w:szCs w:val="19"/>
          <w:spacing w:val="-10"/>
        </w:rPr>
        <w:t>thrombin</w:t>
      </w:r>
      <w:r>
        <w:rPr>
          <w:rFonts w:ascii="SimSun" w:hAnsi="SimSun" w:eastAsia="SimSun" w:cs="SimSun"/>
          <w:sz w:val="19"/>
          <w:szCs w:val="19"/>
          <w:spacing w:val="27"/>
        </w:rPr>
        <w:t xml:space="preserve">  </w:t>
      </w:r>
      <w:r>
        <w:rPr>
          <w:rFonts w:ascii="SimSun" w:hAnsi="SimSun" w:eastAsia="SimSun" w:cs="SimSun"/>
          <w:sz w:val="19"/>
          <w:szCs w:val="19"/>
          <w:spacing w:val="-10"/>
        </w:rPr>
        <w:t>75</w:t>
      </w:r>
    </w:p>
    <w:p>
      <w:pPr>
        <w:spacing w:before="32" w:line="216" w:lineRule="auto"/>
        <w:rPr>
          <w:rFonts w:ascii="SimSun" w:hAnsi="SimSun" w:eastAsia="SimSun" w:cs="SimSun"/>
          <w:sz w:val="19"/>
          <w:szCs w:val="19"/>
        </w:rPr>
      </w:pPr>
      <w:r>
        <w:rPr>
          <w:rFonts w:ascii="SimSun" w:hAnsi="SimSun" w:eastAsia="SimSun" w:cs="SimSun"/>
          <w:sz w:val="19"/>
          <w:szCs w:val="19"/>
          <w:spacing w:val="-9"/>
        </w:rPr>
        <w:t>凝血酶调节蛋白</w:t>
      </w:r>
      <w:r>
        <w:rPr>
          <w:rFonts w:ascii="SimSun" w:hAnsi="SimSun" w:eastAsia="SimSun" w:cs="SimSun"/>
          <w:sz w:val="19"/>
          <w:szCs w:val="19"/>
          <w:spacing w:val="59"/>
        </w:rPr>
        <w:t xml:space="preserve"> </w:t>
      </w:r>
      <w:r>
        <w:rPr>
          <w:rFonts w:ascii="SimSun" w:hAnsi="SimSun" w:eastAsia="SimSun" w:cs="SimSun"/>
          <w:sz w:val="19"/>
          <w:szCs w:val="19"/>
          <w:spacing w:val="-9"/>
        </w:rPr>
        <w:t>thrombomodulin,TM</w:t>
      </w:r>
      <w:r>
        <w:rPr>
          <w:rFonts w:ascii="SimSun" w:hAnsi="SimSun" w:eastAsia="SimSun" w:cs="SimSun"/>
          <w:sz w:val="19"/>
          <w:szCs w:val="19"/>
          <w:spacing w:val="13"/>
        </w:rPr>
        <w:t xml:space="preserve">  </w:t>
      </w:r>
      <w:r>
        <w:rPr>
          <w:rFonts w:ascii="SimSun" w:hAnsi="SimSun" w:eastAsia="SimSun" w:cs="SimSun"/>
          <w:sz w:val="19"/>
          <w:szCs w:val="19"/>
          <w:spacing w:val="-9"/>
        </w:rPr>
        <w:t>77</w:t>
      </w:r>
    </w:p>
    <w:p>
      <w:pPr>
        <w:ind w:left="199" w:right="299" w:hanging="199"/>
        <w:spacing w:before="35" w:line="229" w:lineRule="auto"/>
        <w:rPr>
          <w:rFonts w:ascii="SimSun" w:hAnsi="SimSun" w:eastAsia="SimSun" w:cs="SimSun"/>
          <w:sz w:val="19"/>
          <w:szCs w:val="19"/>
        </w:rPr>
      </w:pPr>
      <w:r>
        <w:rPr>
          <w:rFonts w:ascii="SimSun" w:hAnsi="SimSun" w:eastAsia="SimSun" w:cs="SimSun"/>
          <w:sz w:val="19"/>
          <w:szCs w:val="19"/>
          <w:spacing w:val="-18"/>
          <w:w w:val="97"/>
        </w:rPr>
        <w:t>凝血</w:t>
      </w:r>
      <w:r>
        <w:rPr>
          <w:rFonts w:ascii="SimSun" w:hAnsi="SimSun" w:eastAsia="SimSun" w:cs="SimSun"/>
          <w:sz w:val="19"/>
          <w:szCs w:val="19"/>
          <w:spacing w:val="-19"/>
          <w:w w:val="97"/>
        </w:rPr>
        <w:t>酶激活的纤溶抑制物</w:t>
      </w:r>
      <w:r>
        <w:rPr>
          <w:rFonts w:ascii="SimSun" w:hAnsi="SimSun" w:eastAsia="SimSun" w:cs="SimSun"/>
          <w:sz w:val="19"/>
          <w:szCs w:val="19"/>
          <w:spacing w:val="55"/>
        </w:rPr>
        <w:t xml:space="preserve"> </w:t>
      </w:r>
      <w:r>
        <w:rPr>
          <w:rFonts w:ascii="SimSun" w:hAnsi="SimSun" w:eastAsia="SimSun" w:cs="SimSun"/>
          <w:sz w:val="19"/>
          <w:szCs w:val="19"/>
          <w:spacing w:val="-18"/>
          <w:w w:val="97"/>
        </w:rPr>
        <w:t>thrombin</w:t>
      </w:r>
      <w:r>
        <w:rPr>
          <w:rFonts w:ascii="SimSun" w:hAnsi="SimSun" w:eastAsia="SimSun" w:cs="SimSun"/>
          <w:sz w:val="19"/>
          <w:szCs w:val="19"/>
          <w:spacing w:val="-19"/>
          <w:w w:val="97"/>
        </w:rPr>
        <w:t>-</w:t>
      </w:r>
      <w:r>
        <w:rPr>
          <w:rFonts w:ascii="SimSun" w:hAnsi="SimSun" w:eastAsia="SimSun" w:cs="SimSun"/>
          <w:sz w:val="19"/>
          <w:szCs w:val="19"/>
          <w:spacing w:val="-18"/>
          <w:w w:val="97"/>
        </w:rPr>
        <w:t>activatable</w:t>
      </w:r>
      <w:r>
        <w:rPr>
          <w:rFonts w:ascii="SimSun" w:hAnsi="SimSun" w:eastAsia="SimSun" w:cs="SimSun"/>
          <w:sz w:val="19"/>
          <w:szCs w:val="19"/>
          <w:spacing w:val="-19"/>
        </w:rPr>
        <w:t xml:space="preserve"> </w:t>
      </w:r>
      <w:r>
        <w:rPr>
          <w:rFonts w:ascii="SimSun" w:hAnsi="SimSun" w:eastAsia="SimSun" w:cs="SimSun"/>
          <w:sz w:val="19"/>
          <w:szCs w:val="19"/>
          <w:spacing w:val="-18"/>
          <w:w w:val="97"/>
        </w:rPr>
        <w:t>fibrinolysis</w:t>
      </w:r>
      <w:r>
        <w:rPr>
          <w:rFonts w:ascii="SimSun" w:hAnsi="SimSun" w:eastAsia="SimSun" w:cs="SimSun"/>
          <w:sz w:val="19"/>
          <w:szCs w:val="19"/>
        </w:rPr>
        <w:t xml:space="preserve"> </w:t>
      </w:r>
      <w:r>
        <w:rPr>
          <w:rFonts w:ascii="Times New Roman" w:hAnsi="Times New Roman" w:eastAsia="Times New Roman" w:cs="Times New Roman"/>
          <w:sz w:val="19"/>
          <w:szCs w:val="19"/>
          <w:spacing w:val="-5"/>
        </w:rPr>
        <w:t>inhibitor,TAFI</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5"/>
        </w:rPr>
        <w:t>79</w:t>
      </w:r>
    </w:p>
    <w:p>
      <w:pPr>
        <w:spacing w:before="89" w:line="270" w:lineRule="exact"/>
        <w:rPr>
          <w:rFonts w:ascii="SimSun" w:hAnsi="SimSun" w:eastAsia="SimSun" w:cs="SimSun"/>
          <w:sz w:val="19"/>
          <w:szCs w:val="19"/>
        </w:rPr>
      </w:pPr>
      <w:r>
        <w:rPr>
          <w:rFonts w:ascii="SimSun" w:hAnsi="SimSun" w:eastAsia="SimSun" w:cs="SimSun"/>
          <w:sz w:val="19"/>
          <w:szCs w:val="19"/>
          <w:spacing w:val="-17"/>
          <w:w w:val="99"/>
          <w:position w:val="6"/>
        </w:rPr>
        <w:t>凝血酶原激活复</w:t>
      </w:r>
      <w:r>
        <w:rPr>
          <w:rFonts w:ascii="SimSun" w:hAnsi="SimSun" w:eastAsia="SimSun" w:cs="SimSun"/>
          <w:sz w:val="19"/>
          <w:szCs w:val="19"/>
          <w:spacing w:val="-18"/>
          <w:w w:val="99"/>
          <w:position w:val="6"/>
        </w:rPr>
        <w:t>合物</w:t>
      </w:r>
      <w:r>
        <w:rPr>
          <w:rFonts w:ascii="SimSun" w:hAnsi="SimSun" w:eastAsia="SimSun" w:cs="SimSun"/>
          <w:sz w:val="19"/>
          <w:szCs w:val="19"/>
          <w:spacing w:val="55"/>
          <w:position w:val="6"/>
        </w:rPr>
        <w:t xml:space="preserve"> </w:t>
      </w:r>
      <w:r>
        <w:rPr>
          <w:rFonts w:ascii="SimSun" w:hAnsi="SimSun" w:eastAsia="SimSun" w:cs="SimSun"/>
          <w:sz w:val="19"/>
          <w:szCs w:val="19"/>
          <w:spacing w:val="-17"/>
          <w:w w:val="99"/>
          <w:position w:val="6"/>
        </w:rPr>
        <w:t>prothrombin</w:t>
      </w:r>
      <w:r>
        <w:rPr>
          <w:rFonts w:ascii="SimSun" w:hAnsi="SimSun" w:eastAsia="SimSun" w:cs="SimSun"/>
          <w:sz w:val="19"/>
          <w:szCs w:val="19"/>
          <w:spacing w:val="-17"/>
          <w:position w:val="6"/>
        </w:rPr>
        <w:t xml:space="preserve"> </w:t>
      </w:r>
      <w:r>
        <w:rPr>
          <w:rFonts w:ascii="SimSun" w:hAnsi="SimSun" w:eastAsia="SimSun" w:cs="SimSun"/>
          <w:sz w:val="19"/>
          <w:szCs w:val="19"/>
          <w:spacing w:val="-17"/>
          <w:w w:val="99"/>
          <w:position w:val="6"/>
        </w:rPr>
        <w:t>activator</w:t>
      </w:r>
      <w:r>
        <w:rPr>
          <w:rFonts w:ascii="SimSun" w:hAnsi="SimSun" w:eastAsia="SimSun" w:cs="SimSun"/>
          <w:sz w:val="19"/>
          <w:szCs w:val="19"/>
          <w:spacing w:val="11"/>
          <w:position w:val="6"/>
        </w:rPr>
        <w:t xml:space="preserve">  </w:t>
      </w:r>
      <w:r>
        <w:rPr>
          <w:rFonts w:ascii="SimSun" w:hAnsi="SimSun" w:eastAsia="SimSun" w:cs="SimSun"/>
          <w:sz w:val="19"/>
          <w:szCs w:val="19"/>
          <w:spacing w:val="-18"/>
          <w:w w:val="99"/>
          <w:position w:val="6"/>
        </w:rPr>
        <w:t>75</w:t>
      </w:r>
    </w:p>
    <w:p>
      <w:pPr>
        <w:spacing w:line="214" w:lineRule="auto"/>
        <w:rPr>
          <w:rFonts w:ascii="SimSun" w:hAnsi="SimSun" w:eastAsia="SimSun" w:cs="SimSun"/>
          <w:sz w:val="19"/>
          <w:szCs w:val="19"/>
        </w:rPr>
      </w:pPr>
      <w:r>
        <w:rPr>
          <w:rFonts w:ascii="SimSun" w:hAnsi="SimSun" w:eastAsia="SimSun" w:cs="SimSun"/>
          <w:sz w:val="19"/>
          <w:szCs w:val="19"/>
          <w:spacing w:val="-15"/>
        </w:rPr>
        <w:t>凝血酶原酶复合物</w:t>
      </w:r>
      <w:r>
        <w:rPr>
          <w:rFonts w:ascii="SimSun" w:hAnsi="SimSun" w:eastAsia="SimSun" w:cs="SimSun"/>
          <w:sz w:val="19"/>
          <w:szCs w:val="19"/>
          <w:spacing w:val="67"/>
        </w:rPr>
        <w:t xml:space="preserve"> </w:t>
      </w:r>
      <w:r>
        <w:rPr>
          <w:rFonts w:ascii="SimSun" w:hAnsi="SimSun" w:eastAsia="SimSun" w:cs="SimSun"/>
          <w:sz w:val="19"/>
          <w:szCs w:val="19"/>
          <w:spacing w:val="-15"/>
        </w:rPr>
        <w:t>prothrombinase</w:t>
      </w:r>
      <w:r>
        <w:rPr>
          <w:rFonts w:ascii="SimSun" w:hAnsi="SimSun" w:eastAsia="SimSun" w:cs="SimSun"/>
          <w:sz w:val="19"/>
          <w:szCs w:val="19"/>
          <w:spacing w:val="-8"/>
        </w:rPr>
        <w:t xml:space="preserve"> </w:t>
      </w:r>
      <w:r>
        <w:rPr>
          <w:rFonts w:ascii="SimSun" w:hAnsi="SimSun" w:eastAsia="SimSun" w:cs="SimSun"/>
          <w:sz w:val="19"/>
          <w:szCs w:val="19"/>
          <w:spacing w:val="-15"/>
        </w:rPr>
        <w:t>complex</w:t>
      </w:r>
      <w:r>
        <w:rPr>
          <w:rFonts w:ascii="SimSun" w:hAnsi="SimSun" w:eastAsia="SimSun" w:cs="SimSun"/>
          <w:sz w:val="19"/>
          <w:szCs w:val="19"/>
          <w:spacing w:val="11"/>
        </w:rPr>
        <w:t xml:space="preserve">  </w:t>
      </w:r>
      <w:r>
        <w:rPr>
          <w:rFonts w:ascii="SimSun" w:hAnsi="SimSun" w:eastAsia="SimSun" w:cs="SimSun"/>
          <w:sz w:val="19"/>
          <w:szCs w:val="19"/>
          <w:spacing w:val="-15"/>
        </w:rPr>
        <w:t>75</w:t>
      </w:r>
    </w:p>
    <w:p>
      <w:pPr>
        <w:spacing w:before="48" w:line="214" w:lineRule="auto"/>
        <w:rPr>
          <w:rFonts w:ascii="SimSun" w:hAnsi="SimSun" w:eastAsia="SimSun" w:cs="SimSun"/>
          <w:sz w:val="19"/>
          <w:szCs w:val="19"/>
        </w:rPr>
      </w:pPr>
      <w:r>
        <w:rPr>
          <w:rFonts w:ascii="SimSun" w:hAnsi="SimSun" w:eastAsia="SimSun" w:cs="SimSun"/>
          <w:sz w:val="19"/>
          <w:szCs w:val="19"/>
          <w:spacing w:val="-18"/>
        </w:rPr>
        <w:t>凝血时间</w:t>
      </w:r>
      <w:r>
        <w:rPr>
          <w:rFonts w:ascii="SimSun" w:hAnsi="SimSun" w:eastAsia="SimSun" w:cs="SimSun"/>
          <w:sz w:val="19"/>
          <w:szCs w:val="19"/>
          <w:spacing w:val="72"/>
        </w:rPr>
        <w:t xml:space="preserve"> </w:t>
      </w:r>
      <w:r>
        <w:rPr>
          <w:rFonts w:ascii="SimSun" w:hAnsi="SimSun" w:eastAsia="SimSun" w:cs="SimSun"/>
          <w:sz w:val="19"/>
          <w:szCs w:val="19"/>
          <w:spacing w:val="-18"/>
        </w:rPr>
        <w:t>clotting</w:t>
      </w:r>
      <w:r>
        <w:rPr>
          <w:rFonts w:ascii="SimSun" w:hAnsi="SimSun" w:eastAsia="SimSun" w:cs="SimSun"/>
          <w:sz w:val="19"/>
          <w:szCs w:val="19"/>
          <w:spacing w:val="-11"/>
        </w:rPr>
        <w:t xml:space="preserve"> </w:t>
      </w:r>
      <w:r>
        <w:rPr>
          <w:rFonts w:ascii="SimSun" w:hAnsi="SimSun" w:eastAsia="SimSun" w:cs="SimSun"/>
          <w:sz w:val="19"/>
          <w:szCs w:val="19"/>
          <w:spacing w:val="-18"/>
        </w:rPr>
        <w:t>time,CT</w:t>
      </w:r>
      <w:r>
        <w:rPr>
          <w:rFonts w:ascii="SimSun" w:hAnsi="SimSun" w:eastAsia="SimSun" w:cs="SimSun"/>
          <w:sz w:val="19"/>
          <w:szCs w:val="19"/>
          <w:spacing w:val="12"/>
        </w:rPr>
        <w:t xml:space="preserve">  </w:t>
      </w:r>
      <w:r>
        <w:rPr>
          <w:rFonts w:ascii="SimSun" w:hAnsi="SimSun" w:eastAsia="SimSun" w:cs="SimSun"/>
          <w:sz w:val="19"/>
          <w:szCs w:val="19"/>
          <w:spacing w:val="-18"/>
        </w:rPr>
        <w:t>76</w:t>
      </w:r>
    </w:p>
    <w:p>
      <w:pPr>
        <w:spacing w:before="50" w:line="214" w:lineRule="auto"/>
        <w:rPr>
          <w:rFonts w:ascii="SimSun" w:hAnsi="SimSun" w:eastAsia="SimSun" w:cs="SimSun"/>
          <w:sz w:val="19"/>
          <w:szCs w:val="19"/>
        </w:rPr>
      </w:pPr>
      <w:r>
        <w:rPr>
          <w:rFonts w:ascii="SimSun" w:hAnsi="SimSun" w:eastAsia="SimSun" w:cs="SimSun"/>
          <w:sz w:val="19"/>
          <w:szCs w:val="19"/>
          <w:spacing w:val="-21"/>
        </w:rPr>
        <w:t>凝血因子</w:t>
      </w:r>
      <w:r>
        <w:rPr>
          <w:rFonts w:ascii="SimSun" w:hAnsi="SimSun" w:eastAsia="SimSun" w:cs="SimSun"/>
          <w:sz w:val="19"/>
          <w:szCs w:val="19"/>
          <w:spacing w:val="66"/>
        </w:rPr>
        <w:t xml:space="preserve"> </w:t>
      </w:r>
      <w:r>
        <w:rPr>
          <w:rFonts w:ascii="SimSun" w:hAnsi="SimSun" w:eastAsia="SimSun" w:cs="SimSun"/>
          <w:sz w:val="19"/>
          <w:szCs w:val="19"/>
          <w:spacing w:val="-20"/>
        </w:rPr>
        <w:t>coagulation</w:t>
      </w:r>
      <w:r>
        <w:rPr>
          <w:rFonts w:ascii="SimSun" w:hAnsi="SimSun" w:eastAsia="SimSun" w:cs="SimSun"/>
          <w:sz w:val="19"/>
          <w:szCs w:val="19"/>
          <w:spacing w:val="-16"/>
        </w:rPr>
        <w:t xml:space="preserve"> </w:t>
      </w:r>
      <w:r>
        <w:rPr>
          <w:rFonts w:ascii="SimSun" w:hAnsi="SimSun" w:eastAsia="SimSun" w:cs="SimSun"/>
          <w:sz w:val="19"/>
          <w:szCs w:val="19"/>
          <w:spacing w:val="-20"/>
        </w:rPr>
        <w:t>factor</w:t>
      </w:r>
      <w:r>
        <w:rPr>
          <w:rFonts w:ascii="SimSun" w:hAnsi="SimSun" w:eastAsia="SimSun" w:cs="SimSun"/>
          <w:sz w:val="19"/>
          <w:szCs w:val="19"/>
          <w:spacing w:val="-21"/>
        </w:rPr>
        <w:t>或</w:t>
      </w:r>
      <w:r>
        <w:rPr>
          <w:rFonts w:ascii="SimSun" w:hAnsi="SimSun" w:eastAsia="SimSun" w:cs="SimSun"/>
          <w:sz w:val="19"/>
          <w:szCs w:val="19"/>
          <w:spacing w:val="-20"/>
        </w:rPr>
        <w:t>cloting</w:t>
      </w:r>
      <w:r>
        <w:rPr>
          <w:rFonts w:ascii="SimSun" w:hAnsi="SimSun" w:eastAsia="SimSun" w:cs="SimSun"/>
          <w:sz w:val="19"/>
          <w:szCs w:val="19"/>
          <w:spacing w:val="-15"/>
        </w:rPr>
        <w:t xml:space="preserve"> </w:t>
      </w:r>
      <w:r>
        <w:rPr>
          <w:rFonts w:ascii="SimSun" w:hAnsi="SimSun" w:eastAsia="SimSun" w:cs="SimSun"/>
          <w:sz w:val="19"/>
          <w:szCs w:val="19"/>
          <w:spacing w:val="-20"/>
        </w:rPr>
        <w:t>fa</w:t>
      </w:r>
      <w:r>
        <w:rPr>
          <w:rFonts w:ascii="SimSun" w:hAnsi="SimSun" w:eastAsia="SimSun" w:cs="SimSun"/>
          <w:sz w:val="19"/>
          <w:szCs w:val="19"/>
          <w:spacing w:val="-21"/>
        </w:rPr>
        <w:t>ctor</w:t>
      </w:r>
      <w:r>
        <w:rPr>
          <w:rFonts w:ascii="SimSun" w:hAnsi="SimSun" w:eastAsia="SimSun" w:cs="SimSun"/>
          <w:sz w:val="19"/>
          <w:szCs w:val="19"/>
          <w:spacing w:val="6"/>
        </w:rPr>
        <w:t xml:space="preserve">  </w:t>
      </w:r>
      <w:r>
        <w:rPr>
          <w:rFonts w:ascii="SimSun" w:hAnsi="SimSun" w:eastAsia="SimSun" w:cs="SimSun"/>
          <w:sz w:val="19"/>
          <w:szCs w:val="19"/>
          <w:spacing w:val="-21"/>
        </w:rPr>
        <w:t>73</w:t>
      </w:r>
    </w:p>
    <w:p>
      <w:pPr>
        <w:spacing w:before="184" w:line="198" w:lineRule="auto"/>
        <w:rPr>
          <w:rFonts w:ascii="Arial" w:hAnsi="Arial" w:eastAsia="Arial" w:cs="Arial"/>
          <w:sz w:val="22"/>
          <w:szCs w:val="22"/>
        </w:rPr>
      </w:pPr>
      <w:r>
        <w:rPr>
          <w:rFonts w:ascii="Arial" w:hAnsi="Arial" w:eastAsia="Arial" w:cs="Arial"/>
          <w:sz w:val="22"/>
          <w:szCs w:val="22"/>
        </w:rPr>
        <w:t>O</w:t>
      </w:r>
    </w:p>
    <w:p>
      <w:pPr>
        <w:spacing w:before="177" w:line="214" w:lineRule="auto"/>
        <w:rPr>
          <w:rFonts w:ascii="SimSun" w:hAnsi="SimSun" w:eastAsia="SimSun" w:cs="SimSun"/>
          <w:sz w:val="19"/>
          <w:szCs w:val="19"/>
        </w:rPr>
      </w:pPr>
      <w:r>
        <w:rPr>
          <w:rFonts w:ascii="SimSun" w:hAnsi="SimSun" w:eastAsia="SimSun" w:cs="SimSun"/>
          <w:sz w:val="19"/>
          <w:szCs w:val="19"/>
          <w:spacing w:val="-14"/>
        </w:rPr>
        <w:t>呕吐</w:t>
      </w:r>
      <w:r>
        <w:rPr>
          <w:rFonts w:ascii="SimSun" w:hAnsi="SimSun" w:eastAsia="SimSun" w:cs="SimSun"/>
          <w:sz w:val="19"/>
          <w:szCs w:val="19"/>
          <w:spacing w:val="56"/>
        </w:rPr>
        <w:t xml:space="preserve"> </w:t>
      </w:r>
      <w:r>
        <w:rPr>
          <w:rFonts w:ascii="SimSun" w:hAnsi="SimSun" w:eastAsia="SimSun" w:cs="SimSun"/>
          <w:sz w:val="19"/>
          <w:szCs w:val="19"/>
          <w:spacing w:val="-14"/>
        </w:rPr>
        <w:t>vomiting</w:t>
      </w:r>
      <w:r>
        <w:rPr>
          <w:rFonts w:ascii="SimSun" w:hAnsi="SimSun" w:eastAsia="SimSun" w:cs="SimSun"/>
          <w:sz w:val="19"/>
          <w:szCs w:val="19"/>
          <w:spacing w:val="17"/>
        </w:rPr>
        <w:t xml:space="preserve">  </w:t>
      </w:r>
      <w:r>
        <w:rPr>
          <w:rFonts w:ascii="SimSun" w:hAnsi="SimSun" w:eastAsia="SimSun" w:cs="SimSun"/>
          <w:sz w:val="19"/>
          <w:szCs w:val="19"/>
          <w:spacing w:val="-14"/>
        </w:rPr>
        <w:t>192</w:t>
      </w:r>
    </w:p>
    <w:p>
      <w:pPr>
        <w:spacing w:before="130" w:line="214" w:lineRule="auto"/>
        <w:rPr>
          <w:rFonts w:ascii="SimSun" w:hAnsi="SimSun" w:eastAsia="SimSun" w:cs="SimSun"/>
          <w:sz w:val="19"/>
          <w:szCs w:val="19"/>
        </w:rPr>
      </w:pPr>
      <w:r>
        <w:rPr>
          <w:rFonts w:ascii="SimSun" w:hAnsi="SimSun" w:eastAsia="SimSun" w:cs="SimSun"/>
          <w:sz w:val="19"/>
          <w:szCs w:val="19"/>
          <w:spacing w:val="-14"/>
        </w:rPr>
        <w:t>耦联</w:t>
      </w:r>
      <w:r>
        <w:rPr>
          <w:rFonts w:ascii="SimSun" w:hAnsi="SimSun" w:eastAsia="SimSun" w:cs="SimSun"/>
          <w:sz w:val="19"/>
          <w:szCs w:val="19"/>
          <w:spacing w:val="63"/>
        </w:rPr>
        <w:t xml:space="preserve"> </w:t>
      </w:r>
      <w:r>
        <w:rPr>
          <w:rFonts w:ascii="SimSun" w:hAnsi="SimSun" w:eastAsia="SimSun" w:cs="SimSun"/>
          <w:sz w:val="19"/>
          <w:szCs w:val="19"/>
          <w:spacing w:val="-14"/>
        </w:rPr>
        <w:t>coupling</w:t>
      </w:r>
      <w:r>
        <w:rPr>
          <w:rFonts w:ascii="SimSun" w:hAnsi="SimSun" w:eastAsia="SimSun" w:cs="SimSun"/>
          <w:sz w:val="19"/>
          <w:szCs w:val="19"/>
          <w:spacing w:val="27"/>
        </w:rPr>
        <w:t xml:space="preserve">  </w:t>
      </w:r>
      <w:r>
        <w:rPr>
          <w:rFonts w:ascii="SimSun" w:hAnsi="SimSun" w:eastAsia="SimSun" w:cs="SimSun"/>
          <w:sz w:val="19"/>
          <w:szCs w:val="19"/>
          <w:spacing w:val="-14"/>
        </w:rPr>
        <w:t>374</w:t>
      </w:r>
    </w:p>
    <w:p>
      <w:pPr>
        <w:spacing w:before="19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P</w:t>
      </w:r>
    </w:p>
    <w:p>
      <w:pPr>
        <w:spacing w:before="126" w:line="209" w:lineRule="auto"/>
        <w:rPr>
          <w:rFonts w:ascii="SimSun" w:hAnsi="SimSun" w:eastAsia="SimSun" w:cs="SimSun"/>
          <w:sz w:val="19"/>
          <w:szCs w:val="19"/>
        </w:rPr>
      </w:pPr>
      <w:r>
        <w:rPr>
          <w:rFonts w:ascii="SimSun" w:hAnsi="SimSun" w:eastAsia="SimSun" w:cs="SimSun"/>
          <w:sz w:val="19"/>
          <w:szCs w:val="19"/>
          <w:spacing w:val="-16"/>
        </w:rPr>
        <w:t>帕金森病</w:t>
      </w:r>
      <w:r>
        <w:rPr>
          <w:rFonts w:ascii="SimSun" w:hAnsi="SimSun" w:eastAsia="SimSun" w:cs="SimSun"/>
          <w:sz w:val="19"/>
          <w:szCs w:val="19"/>
          <w:spacing w:val="43"/>
        </w:rPr>
        <w:t xml:space="preserve"> </w:t>
      </w:r>
      <w:r>
        <w:rPr>
          <w:rFonts w:ascii="SimSun" w:hAnsi="SimSun" w:eastAsia="SimSun" w:cs="SimSun"/>
          <w:sz w:val="19"/>
          <w:szCs w:val="19"/>
          <w:spacing w:val="-16"/>
        </w:rPr>
        <w:t>Parkinson</w:t>
      </w:r>
      <w:r>
        <w:rPr>
          <w:rFonts w:ascii="SimSun" w:hAnsi="SimSun" w:eastAsia="SimSun" w:cs="SimSun"/>
          <w:sz w:val="19"/>
          <w:szCs w:val="19"/>
          <w:spacing w:val="-12"/>
        </w:rPr>
        <w:t xml:space="preserve"> </w:t>
      </w:r>
      <w:r>
        <w:rPr>
          <w:rFonts w:ascii="SimSun" w:hAnsi="SimSun" w:eastAsia="SimSun" w:cs="SimSun"/>
          <w:sz w:val="19"/>
          <w:szCs w:val="19"/>
          <w:spacing w:val="-16"/>
        </w:rPr>
        <w:t>disease</w:t>
      </w:r>
      <w:r>
        <w:rPr>
          <w:rFonts w:ascii="SimSun" w:hAnsi="SimSun" w:eastAsia="SimSun" w:cs="SimSun"/>
          <w:sz w:val="19"/>
          <w:szCs w:val="19"/>
          <w:spacing w:val="10"/>
        </w:rPr>
        <w:t xml:space="preserve">  </w:t>
      </w:r>
      <w:r>
        <w:rPr>
          <w:rFonts w:ascii="SimSun" w:hAnsi="SimSun" w:eastAsia="SimSun" w:cs="SimSun"/>
          <w:sz w:val="19"/>
          <w:szCs w:val="19"/>
          <w:spacing w:val="-17"/>
        </w:rPr>
        <w:t>330</w:t>
      </w:r>
    </w:p>
    <w:p>
      <w:pPr>
        <w:spacing w:line="14" w:lineRule="auto"/>
        <w:rPr>
          <w:rFonts w:ascii="Arial"/>
          <w:sz w:val="2"/>
        </w:rPr>
      </w:pPr>
      <w:r>
        <w:rPr>
          <w:rFonts w:ascii="Arial" w:hAnsi="Arial" w:eastAsia="Arial" w:cs="Arial"/>
          <w:sz w:val="2"/>
          <w:szCs w:val="2"/>
        </w:rPr>
        <w:br w:type="column"/>
      </w:r>
    </w:p>
    <w:p>
      <w:pPr>
        <w:ind w:right="102"/>
        <w:spacing w:before="36" w:line="222" w:lineRule="auto"/>
        <w:jc w:val="right"/>
        <w:rPr>
          <w:rFonts w:ascii="SimSun" w:hAnsi="SimSun" w:eastAsia="SimSun" w:cs="SimSun"/>
          <w:sz w:val="19"/>
          <w:szCs w:val="19"/>
        </w:rPr>
      </w:pPr>
      <w:r>
        <w:rPr>
          <w:rFonts w:ascii="SimHei" w:hAnsi="SimHei" w:eastAsia="SimHei" w:cs="SimHei"/>
          <w:sz w:val="19"/>
          <w:szCs w:val="19"/>
          <w:color w:val="1E3558"/>
          <w:spacing w:val="-10"/>
        </w:rPr>
        <w:t>中英文名词对照索引</w:t>
      </w:r>
      <w:r>
        <w:rPr>
          <w:rFonts w:ascii="SimHei" w:hAnsi="SimHei" w:eastAsia="SimHei" w:cs="SimHei"/>
          <w:sz w:val="19"/>
          <w:szCs w:val="19"/>
          <w:color w:val="1E3558"/>
          <w:spacing w:val="10"/>
        </w:rPr>
        <w:t xml:space="preserve">      </w:t>
      </w:r>
      <w:r>
        <w:rPr>
          <w:rFonts w:ascii="SimSun" w:hAnsi="SimSun" w:eastAsia="SimSun" w:cs="SimSun"/>
          <w:sz w:val="19"/>
          <w:szCs w:val="19"/>
          <w:b/>
          <w:bCs/>
          <w:color w:val="00224F"/>
          <w:spacing w:val="-10"/>
          <w:position w:val="-2"/>
        </w:rPr>
        <w:t>429</w:t>
      </w:r>
    </w:p>
    <w:p>
      <w:pPr>
        <w:spacing w:line="24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0"/>
        </w:rPr>
        <w:t>排便反射</w:t>
      </w:r>
      <w:r>
        <w:rPr>
          <w:rFonts w:ascii="SimSun" w:hAnsi="SimSun" w:eastAsia="SimSun" w:cs="SimSun"/>
          <w:sz w:val="19"/>
          <w:szCs w:val="19"/>
          <w:spacing w:val="59"/>
        </w:rPr>
        <w:t xml:space="preserve"> </w:t>
      </w:r>
      <w:r>
        <w:rPr>
          <w:rFonts w:ascii="SimSun" w:hAnsi="SimSun" w:eastAsia="SimSun" w:cs="SimSun"/>
          <w:sz w:val="19"/>
          <w:szCs w:val="19"/>
          <w:spacing w:val="-20"/>
        </w:rPr>
        <w:t>defecation</w:t>
      </w:r>
      <w:r>
        <w:rPr>
          <w:rFonts w:ascii="SimSun" w:hAnsi="SimSun" w:eastAsia="SimSun" w:cs="SimSun"/>
          <w:sz w:val="19"/>
          <w:szCs w:val="19"/>
          <w:spacing w:val="-21"/>
        </w:rPr>
        <w:t xml:space="preserve"> </w:t>
      </w:r>
      <w:r>
        <w:rPr>
          <w:rFonts w:ascii="SimSun" w:hAnsi="SimSun" w:eastAsia="SimSun" w:cs="SimSun"/>
          <w:sz w:val="19"/>
          <w:szCs w:val="19"/>
          <w:spacing w:val="-20"/>
        </w:rPr>
        <w:t>reflex</w:t>
      </w:r>
      <w:r>
        <w:rPr>
          <w:rFonts w:ascii="SimSun" w:hAnsi="SimSun" w:eastAsia="SimSun" w:cs="SimSun"/>
          <w:sz w:val="19"/>
          <w:szCs w:val="19"/>
          <w:spacing w:val="12"/>
        </w:rPr>
        <w:t xml:space="preserve">  </w:t>
      </w:r>
      <w:r>
        <w:rPr>
          <w:rFonts w:ascii="SimSun" w:hAnsi="SimSun" w:eastAsia="SimSun" w:cs="SimSun"/>
          <w:sz w:val="19"/>
          <w:szCs w:val="19"/>
          <w:spacing w:val="-20"/>
        </w:rPr>
        <w:t>200</w:t>
      </w:r>
    </w:p>
    <w:p>
      <w:pPr>
        <w:spacing w:before="45" w:line="270" w:lineRule="exact"/>
        <w:rPr>
          <w:rFonts w:ascii="SimSun" w:hAnsi="SimSun" w:eastAsia="SimSun" w:cs="SimSun"/>
          <w:sz w:val="19"/>
          <w:szCs w:val="19"/>
        </w:rPr>
      </w:pPr>
      <w:r>
        <w:rPr>
          <w:rFonts w:ascii="SimSun" w:hAnsi="SimSun" w:eastAsia="SimSun" w:cs="SimSun"/>
          <w:sz w:val="19"/>
          <w:szCs w:val="19"/>
          <w:spacing w:val="-16"/>
          <w:position w:val="5"/>
        </w:rPr>
        <w:t>排卵</w:t>
      </w:r>
      <w:r>
        <w:rPr>
          <w:rFonts w:ascii="SimSun" w:hAnsi="SimSun" w:eastAsia="SimSun" w:cs="SimSun"/>
          <w:sz w:val="19"/>
          <w:szCs w:val="19"/>
          <w:spacing w:val="63"/>
          <w:position w:val="5"/>
        </w:rPr>
        <w:t xml:space="preserve"> </w:t>
      </w:r>
      <w:r>
        <w:rPr>
          <w:rFonts w:ascii="SimSun" w:hAnsi="SimSun" w:eastAsia="SimSun" w:cs="SimSun"/>
          <w:sz w:val="19"/>
          <w:szCs w:val="19"/>
          <w:spacing w:val="-16"/>
          <w:position w:val="5"/>
        </w:rPr>
        <w:t>ovulation</w:t>
      </w:r>
      <w:r>
        <w:rPr>
          <w:rFonts w:ascii="SimSun" w:hAnsi="SimSun" w:eastAsia="SimSun" w:cs="SimSun"/>
          <w:sz w:val="19"/>
          <w:szCs w:val="19"/>
          <w:spacing w:val="7"/>
          <w:position w:val="5"/>
        </w:rPr>
        <w:t xml:space="preserve">  </w:t>
      </w:r>
      <w:r>
        <w:rPr>
          <w:rFonts w:ascii="SimSun" w:hAnsi="SimSun" w:eastAsia="SimSun" w:cs="SimSun"/>
          <w:sz w:val="19"/>
          <w:szCs w:val="19"/>
          <w:spacing w:val="-16"/>
          <w:position w:val="5"/>
        </w:rPr>
        <w:t>408</w:t>
      </w:r>
    </w:p>
    <w:p>
      <w:pPr>
        <w:spacing w:line="220" w:lineRule="auto"/>
        <w:rPr>
          <w:rFonts w:ascii="SimSun" w:hAnsi="SimSun" w:eastAsia="SimSun" w:cs="SimSun"/>
          <w:sz w:val="19"/>
          <w:szCs w:val="19"/>
        </w:rPr>
      </w:pPr>
      <w:r>
        <w:rPr>
          <w:rFonts w:ascii="SimSun" w:hAnsi="SimSun" w:eastAsia="SimSun" w:cs="SimSun"/>
          <w:sz w:val="19"/>
          <w:szCs w:val="19"/>
          <w:spacing w:val="-20"/>
        </w:rPr>
        <w:t>排尿</w:t>
      </w:r>
      <w:r>
        <w:rPr>
          <w:rFonts w:ascii="SimSun" w:hAnsi="SimSun" w:eastAsia="SimSun" w:cs="SimSun"/>
          <w:sz w:val="19"/>
          <w:szCs w:val="19"/>
          <w:spacing w:val="76"/>
        </w:rPr>
        <w:t xml:space="preserve"> </w:t>
      </w:r>
      <w:r>
        <w:rPr>
          <w:rFonts w:ascii="SimSun" w:hAnsi="SimSun" w:eastAsia="SimSun" w:cs="SimSun"/>
          <w:sz w:val="19"/>
          <w:szCs w:val="19"/>
          <w:spacing w:val="-20"/>
        </w:rPr>
        <w:t>micturition</w:t>
      </w:r>
      <w:r>
        <w:rPr>
          <w:rFonts w:ascii="SimSun" w:hAnsi="SimSun" w:eastAsia="SimSun" w:cs="SimSun"/>
          <w:sz w:val="19"/>
          <w:szCs w:val="19"/>
          <w:spacing w:val="18"/>
        </w:rPr>
        <w:t xml:space="preserve">  </w:t>
      </w:r>
      <w:r>
        <w:rPr>
          <w:rFonts w:ascii="SimSun" w:hAnsi="SimSun" w:eastAsia="SimSun" w:cs="SimSun"/>
          <w:sz w:val="19"/>
          <w:szCs w:val="19"/>
          <w:spacing w:val="-20"/>
        </w:rPr>
        <w:t>253</w:t>
      </w:r>
    </w:p>
    <w:p>
      <w:pPr>
        <w:spacing w:before="42" w:line="220" w:lineRule="auto"/>
        <w:rPr>
          <w:rFonts w:ascii="SimSun" w:hAnsi="SimSun" w:eastAsia="SimSun" w:cs="SimSun"/>
          <w:sz w:val="19"/>
          <w:szCs w:val="19"/>
        </w:rPr>
      </w:pPr>
      <w:r>
        <w:rPr>
          <w:rFonts w:ascii="SimSun" w:hAnsi="SimSun" w:eastAsia="SimSun" w:cs="SimSun"/>
          <w:sz w:val="19"/>
          <w:szCs w:val="19"/>
          <w:spacing w:val="-20"/>
          <w:w w:val="99"/>
        </w:rPr>
        <w:t>排尿反射</w:t>
      </w:r>
      <w:r>
        <w:rPr>
          <w:rFonts w:ascii="SimSun" w:hAnsi="SimSun" w:eastAsia="SimSun" w:cs="SimSun"/>
          <w:sz w:val="19"/>
          <w:szCs w:val="19"/>
          <w:spacing w:val="62"/>
        </w:rPr>
        <w:t xml:space="preserve"> </w:t>
      </w:r>
      <w:r>
        <w:rPr>
          <w:rFonts w:ascii="SimSun" w:hAnsi="SimSun" w:eastAsia="SimSun" w:cs="SimSun"/>
          <w:sz w:val="19"/>
          <w:szCs w:val="19"/>
          <w:spacing w:val="-20"/>
          <w:w w:val="99"/>
        </w:rPr>
        <w:t>micturition</w:t>
      </w:r>
      <w:r>
        <w:rPr>
          <w:rFonts w:ascii="SimSun" w:hAnsi="SimSun" w:eastAsia="SimSun" w:cs="SimSun"/>
          <w:sz w:val="19"/>
          <w:szCs w:val="19"/>
          <w:spacing w:val="-22"/>
        </w:rPr>
        <w:t xml:space="preserve"> </w:t>
      </w:r>
      <w:r>
        <w:rPr>
          <w:rFonts w:ascii="SimSun" w:hAnsi="SimSun" w:eastAsia="SimSun" w:cs="SimSun"/>
          <w:sz w:val="19"/>
          <w:szCs w:val="19"/>
          <w:spacing w:val="-20"/>
          <w:w w:val="99"/>
        </w:rPr>
        <w:t>reflex</w:t>
      </w:r>
      <w:r>
        <w:rPr>
          <w:rFonts w:ascii="SimSun" w:hAnsi="SimSun" w:eastAsia="SimSun" w:cs="SimSun"/>
          <w:sz w:val="19"/>
          <w:szCs w:val="19"/>
          <w:spacing w:val="7"/>
        </w:rPr>
        <w:t xml:space="preserve">  </w:t>
      </w:r>
      <w:r>
        <w:rPr>
          <w:rFonts w:ascii="SimSun" w:hAnsi="SimSun" w:eastAsia="SimSun" w:cs="SimSun"/>
          <w:sz w:val="19"/>
          <w:szCs w:val="19"/>
          <w:spacing w:val="-20"/>
          <w:w w:val="99"/>
        </w:rPr>
        <w:t>254</w:t>
      </w:r>
    </w:p>
    <w:p>
      <w:pPr>
        <w:spacing w:before="39" w:line="215" w:lineRule="auto"/>
        <w:rPr>
          <w:rFonts w:ascii="SimSun" w:hAnsi="SimSun" w:eastAsia="SimSun" w:cs="SimSun"/>
          <w:sz w:val="19"/>
          <w:szCs w:val="19"/>
        </w:rPr>
      </w:pPr>
      <w:r>
        <w:rPr>
          <w:rFonts w:ascii="SimSun" w:hAnsi="SimSun" w:eastAsia="SimSun" w:cs="SimSun"/>
          <w:sz w:val="19"/>
          <w:szCs w:val="19"/>
          <w:spacing w:val="-20"/>
          <w:w w:val="99"/>
        </w:rPr>
        <w:t>排尿异常</w:t>
      </w:r>
      <w:r>
        <w:rPr>
          <w:rFonts w:ascii="SimSun" w:hAnsi="SimSun" w:eastAsia="SimSun" w:cs="SimSun"/>
          <w:sz w:val="19"/>
          <w:szCs w:val="19"/>
          <w:spacing w:val="54"/>
        </w:rPr>
        <w:t xml:space="preserve"> </w:t>
      </w:r>
      <w:r>
        <w:rPr>
          <w:rFonts w:ascii="SimSun" w:hAnsi="SimSun" w:eastAsia="SimSun" w:cs="SimSun"/>
          <w:sz w:val="19"/>
          <w:szCs w:val="19"/>
          <w:spacing w:val="-19"/>
          <w:w w:val="99"/>
        </w:rPr>
        <w:t>abnormality</w:t>
      </w:r>
      <w:r>
        <w:rPr>
          <w:rFonts w:ascii="SimSun" w:hAnsi="SimSun" w:eastAsia="SimSun" w:cs="SimSun"/>
          <w:sz w:val="19"/>
          <w:szCs w:val="19"/>
          <w:spacing w:val="-18"/>
        </w:rPr>
        <w:t xml:space="preserve"> </w:t>
      </w:r>
      <w:r>
        <w:rPr>
          <w:rFonts w:ascii="SimSun" w:hAnsi="SimSun" w:eastAsia="SimSun" w:cs="SimSun"/>
          <w:sz w:val="19"/>
          <w:szCs w:val="19"/>
          <w:spacing w:val="-19"/>
          <w:w w:val="99"/>
        </w:rPr>
        <w:t>of</w:t>
      </w:r>
      <w:r>
        <w:rPr>
          <w:rFonts w:ascii="SimSun" w:hAnsi="SimSun" w:eastAsia="SimSun" w:cs="SimSun"/>
          <w:sz w:val="19"/>
          <w:szCs w:val="19"/>
          <w:spacing w:val="-22"/>
        </w:rPr>
        <w:t xml:space="preserve"> </w:t>
      </w:r>
      <w:r>
        <w:rPr>
          <w:rFonts w:ascii="SimSun" w:hAnsi="SimSun" w:eastAsia="SimSun" w:cs="SimSun"/>
          <w:sz w:val="19"/>
          <w:szCs w:val="19"/>
          <w:spacing w:val="-19"/>
          <w:w w:val="99"/>
        </w:rPr>
        <w:t>micturit</w:t>
      </w:r>
      <w:r>
        <w:rPr>
          <w:rFonts w:ascii="SimSun" w:hAnsi="SimSun" w:eastAsia="SimSun" w:cs="SimSun"/>
          <w:sz w:val="19"/>
          <w:szCs w:val="19"/>
          <w:spacing w:val="-20"/>
          <w:w w:val="99"/>
        </w:rPr>
        <w:t>ion</w:t>
      </w:r>
      <w:r>
        <w:rPr>
          <w:rFonts w:ascii="SimSun" w:hAnsi="SimSun" w:eastAsia="SimSun" w:cs="SimSun"/>
          <w:sz w:val="19"/>
          <w:szCs w:val="19"/>
          <w:spacing w:val="12"/>
        </w:rPr>
        <w:t xml:space="preserve">  </w:t>
      </w:r>
      <w:r>
        <w:rPr>
          <w:rFonts w:ascii="SimSun" w:hAnsi="SimSun" w:eastAsia="SimSun" w:cs="SimSun"/>
          <w:sz w:val="19"/>
          <w:szCs w:val="19"/>
          <w:spacing w:val="-20"/>
          <w:w w:val="99"/>
        </w:rPr>
        <w:t>254</w:t>
      </w:r>
    </w:p>
    <w:p>
      <w:pPr>
        <w:spacing w:before="35" w:line="293" w:lineRule="exact"/>
        <w:rPr>
          <w:rFonts w:ascii="SimSun" w:hAnsi="SimSun" w:eastAsia="SimSun" w:cs="SimSun"/>
          <w:sz w:val="19"/>
          <w:szCs w:val="19"/>
        </w:rPr>
      </w:pPr>
      <w:r>
        <w:rPr>
          <w:rFonts w:ascii="SimSun" w:hAnsi="SimSun" w:eastAsia="SimSun" w:cs="SimSun"/>
          <w:sz w:val="19"/>
          <w:szCs w:val="19"/>
          <w:spacing w:val="-16"/>
          <w:position w:val="7"/>
        </w:rPr>
        <w:t>排泄</w:t>
      </w:r>
      <w:r>
        <w:rPr>
          <w:rFonts w:ascii="SimSun" w:hAnsi="SimSun" w:eastAsia="SimSun" w:cs="SimSun"/>
          <w:sz w:val="19"/>
          <w:szCs w:val="19"/>
          <w:spacing w:val="61"/>
          <w:position w:val="7"/>
        </w:rPr>
        <w:t xml:space="preserve"> </w:t>
      </w:r>
      <w:r>
        <w:rPr>
          <w:rFonts w:ascii="SimSun" w:hAnsi="SimSun" w:eastAsia="SimSun" w:cs="SimSun"/>
          <w:sz w:val="19"/>
          <w:szCs w:val="19"/>
          <w:spacing w:val="-16"/>
          <w:position w:val="7"/>
        </w:rPr>
        <w:t>excretion</w:t>
      </w:r>
      <w:r>
        <w:rPr>
          <w:rFonts w:ascii="SimSun" w:hAnsi="SimSun" w:eastAsia="SimSun" w:cs="SimSun"/>
          <w:sz w:val="19"/>
          <w:szCs w:val="19"/>
          <w:spacing w:val="7"/>
          <w:position w:val="7"/>
        </w:rPr>
        <w:t xml:space="preserve">  </w:t>
      </w:r>
      <w:r>
        <w:rPr>
          <w:rFonts w:ascii="SimSun" w:hAnsi="SimSun" w:eastAsia="SimSun" w:cs="SimSun"/>
          <w:sz w:val="19"/>
          <w:szCs w:val="19"/>
          <w:spacing w:val="-16"/>
          <w:position w:val="7"/>
        </w:rPr>
        <w:t>233</w:t>
      </w:r>
    </w:p>
    <w:p>
      <w:pPr>
        <w:spacing w:line="214" w:lineRule="auto"/>
        <w:rPr>
          <w:rFonts w:ascii="SimSun" w:hAnsi="SimSun" w:eastAsia="SimSun" w:cs="SimSun"/>
          <w:sz w:val="19"/>
          <w:szCs w:val="19"/>
        </w:rPr>
      </w:pPr>
      <w:r>
        <w:rPr>
          <w:rFonts w:ascii="SimSun" w:hAnsi="SimSun" w:eastAsia="SimSun" w:cs="SimSun"/>
          <w:sz w:val="19"/>
          <w:szCs w:val="19"/>
          <w:spacing w:val="-15"/>
        </w:rPr>
        <w:t>哌唑嗪</w:t>
      </w:r>
      <w:r>
        <w:rPr>
          <w:rFonts w:ascii="SimSun" w:hAnsi="SimSun" w:eastAsia="SimSun" w:cs="SimSun"/>
          <w:sz w:val="19"/>
          <w:szCs w:val="19"/>
          <w:spacing w:val="62"/>
        </w:rPr>
        <w:t xml:space="preserve"> </w:t>
      </w:r>
      <w:r>
        <w:rPr>
          <w:rFonts w:ascii="SimSun" w:hAnsi="SimSun" w:eastAsia="SimSun" w:cs="SimSun"/>
          <w:sz w:val="19"/>
          <w:szCs w:val="19"/>
          <w:spacing w:val="-15"/>
        </w:rPr>
        <w:t>prazosin</w:t>
      </w:r>
      <w:r>
        <w:rPr>
          <w:rFonts w:ascii="SimSun" w:hAnsi="SimSun" w:eastAsia="SimSun" w:cs="SimSun"/>
          <w:sz w:val="19"/>
          <w:szCs w:val="19"/>
          <w:spacing w:val="7"/>
        </w:rPr>
        <w:t xml:space="preserve">  </w:t>
      </w:r>
      <w:r>
        <w:rPr>
          <w:rFonts w:ascii="SimSun" w:hAnsi="SimSun" w:eastAsia="SimSun" w:cs="SimSun"/>
          <w:sz w:val="19"/>
          <w:szCs w:val="19"/>
          <w:spacing w:val="-15"/>
        </w:rPr>
        <w:t>245</w:t>
      </w:r>
    </w:p>
    <w:p>
      <w:pPr>
        <w:spacing w:before="40" w:line="214" w:lineRule="auto"/>
        <w:rPr>
          <w:rFonts w:ascii="SimSun" w:hAnsi="SimSun" w:eastAsia="SimSun" w:cs="SimSun"/>
          <w:sz w:val="19"/>
          <w:szCs w:val="19"/>
        </w:rPr>
      </w:pPr>
      <w:r>
        <w:rPr>
          <w:rFonts w:ascii="SimSun" w:hAnsi="SimSun" w:eastAsia="SimSun" w:cs="SimSun"/>
          <w:sz w:val="19"/>
          <w:szCs w:val="19"/>
          <w:spacing w:val="-13"/>
        </w:rPr>
        <w:t>旁分泌</w:t>
      </w:r>
      <w:r>
        <w:rPr>
          <w:rFonts w:ascii="SimSun" w:hAnsi="SimSun" w:eastAsia="SimSun" w:cs="SimSun"/>
          <w:sz w:val="19"/>
          <w:szCs w:val="19"/>
          <w:spacing w:val="46"/>
        </w:rPr>
        <w:t xml:space="preserve"> </w:t>
      </w:r>
      <w:r>
        <w:rPr>
          <w:rFonts w:ascii="SimSun" w:hAnsi="SimSun" w:eastAsia="SimSun" w:cs="SimSun"/>
          <w:sz w:val="19"/>
          <w:szCs w:val="19"/>
          <w:spacing w:val="-13"/>
        </w:rPr>
        <w:t>paracrine</w:t>
      </w:r>
      <w:r>
        <w:rPr>
          <w:rFonts w:ascii="SimSun" w:hAnsi="SimSun" w:eastAsia="SimSun" w:cs="SimSun"/>
          <w:sz w:val="19"/>
          <w:szCs w:val="19"/>
          <w:spacing w:val="15"/>
        </w:rPr>
        <w:t xml:space="preserve">  </w:t>
      </w:r>
      <w:r>
        <w:rPr>
          <w:rFonts w:ascii="SimSun" w:hAnsi="SimSun" w:eastAsia="SimSun" w:cs="SimSun"/>
          <w:sz w:val="19"/>
          <w:szCs w:val="19"/>
          <w:spacing w:val="-13"/>
        </w:rPr>
        <w:t>11,354</w:t>
      </w:r>
    </w:p>
    <w:p>
      <w:pPr>
        <w:ind w:left="160" w:right="490" w:hanging="160"/>
        <w:spacing w:before="49" w:line="224" w:lineRule="auto"/>
        <w:rPr>
          <w:rFonts w:ascii="SimSun" w:hAnsi="SimSun" w:eastAsia="SimSun" w:cs="SimSun"/>
          <w:sz w:val="19"/>
          <w:szCs w:val="19"/>
        </w:rPr>
      </w:pPr>
      <w:r>
        <w:rPr>
          <w:rFonts w:ascii="SimSun" w:hAnsi="SimSun" w:eastAsia="SimSun" w:cs="SimSun"/>
          <w:sz w:val="19"/>
          <w:szCs w:val="19"/>
          <w:spacing w:val="-17"/>
        </w:rPr>
        <w:t>胚胎植入前遗</w:t>
      </w:r>
      <w:r>
        <w:rPr>
          <w:rFonts w:ascii="SimSun" w:hAnsi="SimSun" w:eastAsia="SimSun" w:cs="SimSun"/>
          <w:sz w:val="19"/>
          <w:szCs w:val="19"/>
          <w:spacing w:val="-18"/>
        </w:rPr>
        <w:t>传学诊断</w:t>
      </w:r>
      <w:r>
        <w:rPr>
          <w:rFonts w:ascii="SimSun" w:hAnsi="SimSun" w:eastAsia="SimSun" w:cs="SimSun"/>
          <w:sz w:val="19"/>
          <w:szCs w:val="19"/>
          <w:spacing w:val="62"/>
        </w:rPr>
        <w:t xml:space="preserve"> </w:t>
      </w:r>
      <w:r>
        <w:rPr>
          <w:rFonts w:ascii="SimSun" w:hAnsi="SimSun" w:eastAsia="SimSun" w:cs="SimSun"/>
          <w:sz w:val="19"/>
          <w:szCs w:val="19"/>
          <w:spacing w:val="-17"/>
        </w:rPr>
        <w:t>pre</w:t>
      </w:r>
      <w:r>
        <w:rPr>
          <w:rFonts w:ascii="SimSun" w:hAnsi="SimSun" w:eastAsia="SimSun" w:cs="SimSun"/>
          <w:sz w:val="19"/>
          <w:szCs w:val="19"/>
          <w:spacing w:val="-18"/>
        </w:rPr>
        <w:t>-</w:t>
      </w:r>
      <w:r>
        <w:rPr>
          <w:rFonts w:ascii="SimSun" w:hAnsi="SimSun" w:eastAsia="SimSun" w:cs="SimSun"/>
          <w:sz w:val="19"/>
          <w:szCs w:val="19"/>
          <w:spacing w:val="-17"/>
        </w:rPr>
        <w:t>implantation</w:t>
      </w:r>
      <w:r>
        <w:rPr>
          <w:rFonts w:ascii="SimSun" w:hAnsi="SimSun" w:eastAsia="SimSun" w:cs="SimSun"/>
          <w:sz w:val="19"/>
          <w:szCs w:val="19"/>
          <w:spacing w:val="-14"/>
        </w:rPr>
        <w:t xml:space="preserve"> </w:t>
      </w:r>
      <w:r>
        <w:rPr>
          <w:rFonts w:ascii="SimSun" w:hAnsi="SimSun" w:eastAsia="SimSun" w:cs="SimSun"/>
          <w:sz w:val="19"/>
          <w:szCs w:val="19"/>
          <w:spacing w:val="-17"/>
        </w:rPr>
        <w:t>genetic</w:t>
      </w:r>
      <w:r>
        <w:rPr>
          <w:rFonts w:ascii="SimSun" w:hAnsi="SimSun" w:eastAsia="SimSun" w:cs="SimSun"/>
          <w:sz w:val="19"/>
          <w:szCs w:val="19"/>
          <w:spacing w:val="-13"/>
        </w:rPr>
        <w:t xml:space="preserve"> </w:t>
      </w:r>
      <w:r>
        <w:rPr>
          <w:rFonts w:ascii="SimSun" w:hAnsi="SimSun" w:eastAsia="SimSun" w:cs="SimSun"/>
          <w:sz w:val="19"/>
          <w:szCs w:val="19"/>
          <w:spacing w:val="-17"/>
        </w:rPr>
        <w:t>diagno</w:t>
      </w:r>
      <w:r>
        <w:rPr>
          <w:rFonts w:ascii="SimSun" w:hAnsi="SimSun" w:eastAsia="SimSun" w:cs="SimSun"/>
          <w:sz w:val="19"/>
          <w:szCs w:val="19"/>
          <w:spacing w:val="-18"/>
        </w:rPr>
        <w:t>-</w:t>
      </w:r>
      <w:r>
        <w:rPr>
          <w:rFonts w:ascii="SimSun" w:hAnsi="SimSun" w:eastAsia="SimSun" w:cs="SimSun"/>
          <w:sz w:val="19"/>
          <w:szCs w:val="19"/>
        </w:rPr>
        <w:t xml:space="preserve"> </w:t>
      </w:r>
      <w:r>
        <w:rPr>
          <w:rFonts w:ascii="Times New Roman" w:hAnsi="Times New Roman" w:eastAsia="Times New Roman" w:cs="Times New Roman"/>
          <w:sz w:val="19"/>
          <w:szCs w:val="19"/>
          <w:spacing w:val="-2"/>
        </w:rPr>
        <w:t>sis,PGD</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
        </w:rPr>
        <w:t>7</w:t>
      </w:r>
    </w:p>
    <w:p>
      <w:pPr>
        <w:spacing w:before="78" w:line="214" w:lineRule="auto"/>
        <w:rPr>
          <w:rFonts w:ascii="SimSun" w:hAnsi="SimSun" w:eastAsia="SimSun" w:cs="SimSun"/>
          <w:sz w:val="19"/>
          <w:szCs w:val="19"/>
        </w:rPr>
      </w:pPr>
      <w:r>
        <w:rPr>
          <w:rFonts w:ascii="SimSun" w:hAnsi="SimSun" w:eastAsia="SimSun" w:cs="SimSun"/>
          <w:sz w:val="19"/>
          <w:szCs w:val="19"/>
          <w:spacing w:val="-11"/>
        </w:rPr>
        <w:t>配体</w:t>
      </w:r>
      <w:r>
        <w:rPr>
          <w:rFonts w:ascii="SimSun" w:hAnsi="SimSun" w:eastAsia="SimSun" w:cs="SimSun"/>
          <w:sz w:val="19"/>
          <w:szCs w:val="19"/>
          <w:spacing w:val="64"/>
        </w:rPr>
        <w:t xml:space="preserve"> </w:t>
      </w:r>
      <w:r>
        <w:rPr>
          <w:rFonts w:ascii="SimSun" w:hAnsi="SimSun" w:eastAsia="SimSun" w:cs="SimSun"/>
          <w:sz w:val="19"/>
          <w:szCs w:val="19"/>
          <w:spacing w:val="-11"/>
        </w:rPr>
        <w:t>ligand</w:t>
      </w:r>
      <w:r>
        <w:rPr>
          <w:rFonts w:ascii="SimSun" w:hAnsi="SimSun" w:eastAsia="SimSun" w:cs="SimSun"/>
          <w:sz w:val="19"/>
          <w:szCs w:val="19"/>
          <w:spacing w:val="7"/>
        </w:rPr>
        <w:t xml:space="preserve">  </w:t>
      </w:r>
      <w:r>
        <w:rPr>
          <w:rFonts w:ascii="SimSun" w:hAnsi="SimSun" w:eastAsia="SimSun" w:cs="SimSun"/>
          <w:sz w:val="19"/>
          <w:szCs w:val="19"/>
          <w:spacing w:val="-11"/>
        </w:rPr>
        <w:t>24,307</w:t>
      </w:r>
    </w:p>
    <w:p>
      <w:pPr>
        <w:spacing w:before="50" w:line="214" w:lineRule="auto"/>
        <w:rPr>
          <w:rFonts w:ascii="SimSun" w:hAnsi="SimSun" w:eastAsia="SimSun" w:cs="SimSun"/>
          <w:sz w:val="19"/>
          <w:szCs w:val="19"/>
        </w:rPr>
      </w:pPr>
      <w:r>
        <w:rPr>
          <w:rFonts w:ascii="SimSun" w:hAnsi="SimSun" w:eastAsia="SimSun" w:cs="SimSun"/>
          <w:sz w:val="19"/>
          <w:szCs w:val="19"/>
          <w:spacing w:val="-19"/>
        </w:rPr>
        <w:t>配体门控通道</w:t>
      </w:r>
      <w:r>
        <w:rPr>
          <w:rFonts w:ascii="SimSun" w:hAnsi="SimSun" w:eastAsia="SimSun" w:cs="SimSun"/>
          <w:sz w:val="19"/>
          <w:szCs w:val="19"/>
          <w:spacing w:val="56"/>
        </w:rPr>
        <w:t xml:space="preserve"> </w:t>
      </w:r>
      <w:r>
        <w:rPr>
          <w:rFonts w:ascii="SimSun" w:hAnsi="SimSun" w:eastAsia="SimSun" w:cs="SimSun"/>
          <w:sz w:val="19"/>
          <w:szCs w:val="19"/>
          <w:spacing w:val="-19"/>
        </w:rPr>
        <w:t>ligand-gated</w:t>
      </w:r>
      <w:r>
        <w:rPr>
          <w:rFonts w:ascii="SimSun" w:hAnsi="SimSun" w:eastAsia="SimSun" w:cs="SimSun"/>
          <w:sz w:val="19"/>
          <w:szCs w:val="19"/>
          <w:spacing w:val="-6"/>
        </w:rPr>
        <w:t xml:space="preserve"> </w:t>
      </w:r>
      <w:r>
        <w:rPr>
          <w:rFonts w:ascii="SimSun" w:hAnsi="SimSun" w:eastAsia="SimSun" w:cs="SimSun"/>
          <w:sz w:val="19"/>
          <w:szCs w:val="19"/>
          <w:spacing w:val="-19"/>
        </w:rPr>
        <w:t>ion</w:t>
      </w:r>
      <w:r>
        <w:rPr>
          <w:rFonts w:ascii="SimSun" w:hAnsi="SimSun" w:eastAsia="SimSun" w:cs="SimSun"/>
          <w:sz w:val="19"/>
          <w:szCs w:val="19"/>
          <w:spacing w:val="-12"/>
        </w:rPr>
        <w:t xml:space="preserve"> </w:t>
      </w:r>
      <w:r>
        <w:rPr>
          <w:rFonts w:ascii="SimSun" w:hAnsi="SimSun" w:eastAsia="SimSun" w:cs="SimSun"/>
          <w:sz w:val="19"/>
          <w:szCs w:val="19"/>
          <w:spacing w:val="-19"/>
        </w:rPr>
        <w:t>channel</w:t>
      </w:r>
      <w:r>
        <w:rPr>
          <w:rFonts w:ascii="SimSun" w:hAnsi="SimSun" w:eastAsia="SimSun" w:cs="SimSun"/>
          <w:sz w:val="19"/>
          <w:szCs w:val="19"/>
          <w:spacing w:val="13"/>
        </w:rPr>
        <w:t xml:space="preserve">  </w:t>
      </w:r>
      <w:r>
        <w:rPr>
          <w:rFonts w:ascii="SimSun" w:hAnsi="SimSun" w:eastAsia="SimSun" w:cs="SimSun"/>
          <w:sz w:val="19"/>
          <w:szCs w:val="19"/>
          <w:spacing w:val="-19"/>
        </w:rPr>
        <w:t>1</w:t>
      </w:r>
      <w:r>
        <w:rPr>
          <w:rFonts w:ascii="SimSun" w:hAnsi="SimSun" w:eastAsia="SimSun" w:cs="SimSun"/>
          <w:sz w:val="19"/>
          <w:szCs w:val="19"/>
          <w:spacing w:val="-20"/>
        </w:rPr>
        <w:t>8</w:t>
      </w:r>
    </w:p>
    <w:p>
      <w:pPr>
        <w:spacing w:before="21" w:line="215" w:lineRule="auto"/>
        <w:rPr>
          <w:rFonts w:ascii="SimSun" w:hAnsi="SimSun" w:eastAsia="SimSun" w:cs="SimSun"/>
          <w:sz w:val="19"/>
          <w:szCs w:val="19"/>
        </w:rPr>
      </w:pPr>
      <w:r>
        <w:rPr>
          <w:rFonts w:ascii="SimSun" w:hAnsi="SimSun" w:eastAsia="SimSun" w:cs="SimSun"/>
          <w:sz w:val="19"/>
          <w:szCs w:val="19"/>
          <w:spacing w:val="-15"/>
          <w:w w:val="87"/>
        </w:rPr>
        <w:t>喷嚏反射</w:t>
      </w:r>
      <w:r>
        <w:rPr>
          <w:rFonts w:ascii="SimSun" w:hAnsi="SimSun" w:eastAsia="SimSun" w:cs="SimSun"/>
          <w:sz w:val="19"/>
          <w:szCs w:val="19"/>
          <w:spacing w:val="42"/>
        </w:rPr>
        <w:t xml:space="preserve"> </w:t>
      </w:r>
      <w:r>
        <w:rPr>
          <w:rFonts w:ascii="SimSun" w:hAnsi="SimSun" w:eastAsia="SimSun" w:cs="SimSun"/>
          <w:sz w:val="19"/>
          <w:szCs w:val="19"/>
          <w:spacing w:val="-15"/>
          <w:w w:val="87"/>
        </w:rPr>
        <w:t>sneeze</w:t>
      </w:r>
      <w:r>
        <w:rPr>
          <w:rFonts w:ascii="SimSun" w:hAnsi="SimSun" w:eastAsia="SimSun" w:cs="SimSun"/>
          <w:sz w:val="19"/>
          <w:szCs w:val="19"/>
          <w:spacing w:val="-18"/>
        </w:rPr>
        <w:t xml:space="preserve"> </w:t>
      </w:r>
      <w:r>
        <w:rPr>
          <w:rFonts w:ascii="SimSun" w:hAnsi="SimSun" w:eastAsia="SimSun" w:cs="SimSun"/>
          <w:sz w:val="19"/>
          <w:szCs w:val="19"/>
          <w:spacing w:val="-15"/>
          <w:w w:val="87"/>
        </w:rPr>
        <w:t>reflex</w:t>
      </w:r>
      <w:r>
        <w:rPr>
          <w:rFonts w:ascii="SimSun" w:hAnsi="SimSun" w:eastAsia="SimSun" w:cs="SimSun"/>
          <w:sz w:val="19"/>
          <w:szCs w:val="19"/>
          <w:spacing w:val="6"/>
        </w:rPr>
        <w:t xml:space="preserve">  </w:t>
      </w:r>
      <w:r>
        <w:rPr>
          <w:rFonts w:ascii="SimSun" w:hAnsi="SimSun" w:eastAsia="SimSun" w:cs="SimSun"/>
          <w:sz w:val="19"/>
          <w:szCs w:val="19"/>
          <w:spacing w:val="-15"/>
          <w:w w:val="87"/>
        </w:rPr>
        <w:t>174</w:t>
      </w:r>
      <w:r>
        <w:rPr>
          <w:rFonts w:ascii="SimSun" w:hAnsi="SimSun" w:eastAsia="SimSun" w:cs="SimSun"/>
          <w:sz w:val="19"/>
          <w:szCs w:val="19"/>
          <w:spacing w:val="3"/>
        </w:rPr>
        <w:t xml:space="preserve">         </w:t>
      </w:r>
      <w:r>
        <w:rPr>
          <w:rFonts w:ascii="Times New Roman" w:hAnsi="Times New Roman" w:eastAsia="Times New Roman" w:cs="Times New Roman"/>
          <w:sz w:val="19"/>
          <w:szCs w:val="19"/>
          <w:b/>
          <w:bCs/>
          <w:color w:val="ED707C"/>
          <w:spacing w:val="-15"/>
          <w:w w:val="87"/>
        </w:rPr>
        <w:t>6kkyx2018</w:t>
      </w:r>
      <w:r>
        <w:rPr>
          <w:rFonts w:ascii="Times New Roman" w:hAnsi="Times New Roman" w:eastAsia="Times New Roman" w:cs="Times New Roman"/>
          <w:sz w:val="19"/>
          <w:szCs w:val="19"/>
          <w:color w:val="ED707C"/>
          <w:spacing w:val="1"/>
        </w:rPr>
        <w:t xml:space="preserve">             </w:t>
      </w:r>
      <w:r>
        <w:rPr>
          <w:rFonts w:ascii="SimSun" w:hAnsi="SimSun" w:eastAsia="SimSun" w:cs="SimSun"/>
          <w:sz w:val="19"/>
          <w:szCs w:val="19"/>
          <w:spacing w:val="-15"/>
          <w:w w:val="87"/>
        </w:rPr>
        <w:t>哈kkyx2018</w:t>
      </w:r>
    </w:p>
    <w:p>
      <w:pPr>
        <w:spacing w:before="89" w:line="214" w:lineRule="auto"/>
        <w:rPr>
          <w:rFonts w:ascii="SimSun" w:hAnsi="SimSun" w:eastAsia="SimSun" w:cs="SimSun"/>
          <w:sz w:val="19"/>
          <w:szCs w:val="19"/>
        </w:rPr>
      </w:pPr>
      <w:r>
        <w:rPr>
          <w:rFonts w:ascii="SimSun" w:hAnsi="SimSun" w:eastAsia="SimSun" w:cs="SimSun"/>
          <w:sz w:val="19"/>
          <w:szCs w:val="19"/>
          <w:spacing w:val="-17"/>
        </w:rPr>
        <w:t>盆神经</w:t>
      </w:r>
      <w:r>
        <w:rPr>
          <w:rFonts w:ascii="SimSun" w:hAnsi="SimSun" w:eastAsia="SimSun" w:cs="SimSun"/>
          <w:sz w:val="19"/>
          <w:szCs w:val="19"/>
          <w:spacing w:val="53"/>
        </w:rPr>
        <w:t xml:space="preserve"> </w:t>
      </w:r>
      <w:r>
        <w:rPr>
          <w:rFonts w:ascii="SimSun" w:hAnsi="SimSun" w:eastAsia="SimSun" w:cs="SimSun"/>
          <w:sz w:val="19"/>
          <w:szCs w:val="19"/>
          <w:spacing w:val="-17"/>
        </w:rPr>
        <w:t>pelvic</w:t>
      </w:r>
      <w:r>
        <w:rPr>
          <w:rFonts w:ascii="SimSun" w:hAnsi="SimSun" w:eastAsia="SimSun" w:cs="SimSun"/>
          <w:sz w:val="19"/>
          <w:szCs w:val="19"/>
          <w:spacing w:val="-18"/>
        </w:rPr>
        <w:t xml:space="preserve"> </w:t>
      </w:r>
      <w:r>
        <w:rPr>
          <w:rFonts w:ascii="SimSun" w:hAnsi="SimSun" w:eastAsia="SimSun" w:cs="SimSun"/>
          <w:sz w:val="19"/>
          <w:szCs w:val="19"/>
          <w:spacing w:val="-17"/>
        </w:rPr>
        <w:t>nerve</w:t>
      </w:r>
      <w:r>
        <w:rPr>
          <w:rFonts w:ascii="SimSun" w:hAnsi="SimSun" w:eastAsia="SimSun" w:cs="SimSun"/>
          <w:sz w:val="19"/>
          <w:szCs w:val="19"/>
          <w:spacing w:val="15"/>
        </w:rPr>
        <w:t xml:space="preserve">  </w:t>
      </w:r>
      <w:r>
        <w:rPr>
          <w:rFonts w:ascii="SimSun" w:hAnsi="SimSun" w:eastAsia="SimSun" w:cs="SimSun"/>
          <w:sz w:val="19"/>
          <w:szCs w:val="19"/>
          <w:spacing w:val="-17"/>
        </w:rPr>
        <w:t>253</w:t>
      </w:r>
    </w:p>
    <w:p>
      <w:pPr>
        <w:spacing w:before="35" w:line="219" w:lineRule="auto"/>
        <w:rPr>
          <w:rFonts w:ascii="SimSun" w:hAnsi="SimSun" w:eastAsia="SimSun" w:cs="SimSun"/>
          <w:sz w:val="19"/>
          <w:szCs w:val="19"/>
        </w:rPr>
      </w:pPr>
      <w:r>
        <w:rPr>
          <w:rFonts w:ascii="SimSun" w:hAnsi="SimSun" w:eastAsia="SimSun" w:cs="SimSun"/>
          <w:sz w:val="19"/>
          <w:szCs w:val="19"/>
          <w:spacing w:val="-21"/>
        </w:rPr>
        <w:t>皮层功能柱</w:t>
      </w:r>
      <w:r>
        <w:rPr>
          <w:rFonts w:ascii="SimSun" w:hAnsi="SimSun" w:eastAsia="SimSun" w:cs="SimSun"/>
          <w:sz w:val="19"/>
          <w:szCs w:val="19"/>
          <w:spacing w:val="74"/>
        </w:rPr>
        <w:t xml:space="preserve"> </w:t>
      </w:r>
      <w:r>
        <w:rPr>
          <w:rFonts w:ascii="SimSun" w:hAnsi="SimSun" w:eastAsia="SimSun" w:cs="SimSun"/>
          <w:sz w:val="19"/>
          <w:szCs w:val="19"/>
          <w:spacing w:val="-21"/>
        </w:rPr>
        <w:t>cortical</w:t>
      </w:r>
      <w:r>
        <w:rPr>
          <w:rFonts w:ascii="SimSun" w:hAnsi="SimSun" w:eastAsia="SimSun" w:cs="SimSun"/>
          <w:sz w:val="19"/>
          <w:szCs w:val="19"/>
          <w:spacing w:val="-16"/>
        </w:rPr>
        <w:t xml:space="preserve"> </w:t>
      </w:r>
      <w:r>
        <w:rPr>
          <w:rFonts w:ascii="SimSun" w:hAnsi="SimSun" w:eastAsia="SimSun" w:cs="SimSun"/>
          <w:sz w:val="19"/>
          <w:szCs w:val="19"/>
          <w:spacing w:val="-21"/>
        </w:rPr>
        <w:t>functional</w:t>
      </w:r>
      <w:r>
        <w:rPr>
          <w:rFonts w:ascii="SimSun" w:hAnsi="SimSun" w:eastAsia="SimSun" w:cs="SimSun"/>
          <w:sz w:val="19"/>
          <w:szCs w:val="19"/>
          <w:spacing w:val="-16"/>
        </w:rPr>
        <w:t xml:space="preserve"> </w:t>
      </w:r>
      <w:r>
        <w:rPr>
          <w:rFonts w:ascii="SimSun" w:hAnsi="SimSun" w:eastAsia="SimSun" w:cs="SimSun"/>
          <w:sz w:val="19"/>
          <w:szCs w:val="19"/>
          <w:spacing w:val="-21"/>
        </w:rPr>
        <w:t>column</w:t>
      </w:r>
      <w:r>
        <w:rPr>
          <w:rFonts w:ascii="SimSun" w:hAnsi="SimSun" w:eastAsia="SimSun" w:cs="SimSun"/>
          <w:sz w:val="19"/>
          <w:szCs w:val="19"/>
          <w:spacing w:val="13"/>
        </w:rPr>
        <w:t xml:space="preserve">  </w:t>
      </w:r>
      <w:r>
        <w:rPr>
          <w:rFonts w:ascii="SimSun" w:hAnsi="SimSun" w:eastAsia="SimSun" w:cs="SimSun"/>
          <w:sz w:val="19"/>
          <w:szCs w:val="19"/>
          <w:spacing w:val="-21"/>
        </w:rPr>
        <w:t>320</w:t>
      </w:r>
    </w:p>
    <w:p>
      <w:pPr>
        <w:spacing w:before="59" w:line="254" w:lineRule="exact"/>
        <w:rPr>
          <w:rFonts w:ascii="SimSun" w:hAnsi="SimSun" w:eastAsia="SimSun" w:cs="SimSun"/>
          <w:sz w:val="19"/>
          <w:szCs w:val="19"/>
        </w:rPr>
      </w:pPr>
      <w:r>
        <w:rPr>
          <w:rFonts w:ascii="SimSun" w:hAnsi="SimSun" w:eastAsia="SimSun" w:cs="SimSun"/>
          <w:sz w:val="19"/>
          <w:szCs w:val="19"/>
          <w:spacing w:val="-21"/>
          <w:w w:val="99"/>
          <w:position w:val="4"/>
        </w:rPr>
        <w:t>皮层脊髓束</w:t>
      </w:r>
      <w:r>
        <w:rPr>
          <w:rFonts w:ascii="SimSun" w:hAnsi="SimSun" w:eastAsia="SimSun" w:cs="SimSun"/>
          <w:sz w:val="19"/>
          <w:szCs w:val="19"/>
          <w:spacing w:val="65"/>
          <w:position w:val="4"/>
        </w:rPr>
        <w:t xml:space="preserve"> </w:t>
      </w:r>
      <w:r>
        <w:rPr>
          <w:rFonts w:ascii="SimSun" w:hAnsi="SimSun" w:eastAsia="SimSun" w:cs="SimSun"/>
          <w:sz w:val="19"/>
          <w:szCs w:val="19"/>
          <w:spacing w:val="-21"/>
          <w:w w:val="99"/>
          <w:position w:val="4"/>
        </w:rPr>
        <w:t>corticospinal</w:t>
      </w:r>
      <w:r>
        <w:rPr>
          <w:rFonts w:ascii="SimSun" w:hAnsi="SimSun" w:eastAsia="SimSun" w:cs="SimSun"/>
          <w:sz w:val="19"/>
          <w:szCs w:val="19"/>
          <w:spacing w:val="-18"/>
          <w:position w:val="4"/>
        </w:rPr>
        <w:t xml:space="preserve"> </w:t>
      </w:r>
      <w:r>
        <w:rPr>
          <w:rFonts w:ascii="SimSun" w:hAnsi="SimSun" w:eastAsia="SimSun" w:cs="SimSun"/>
          <w:sz w:val="19"/>
          <w:szCs w:val="19"/>
          <w:spacing w:val="-21"/>
          <w:w w:val="99"/>
          <w:position w:val="4"/>
        </w:rPr>
        <w:t>tract</w:t>
      </w:r>
      <w:r>
        <w:rPr>
          <w:rFonts w:ascii="SimSun" w:hAnsi="SimSun" w:eastAsia="SimSun" w:cs="SimSun"/>
          <w:sz w:val="19"/>
          <w:szCs w:val="19"/>
          <w:spacing w:val="4"/>
          <w:position w:val="4"/>
        </w:rPr>
        <w:t xml:space="preserve">  </w:t>
      </w:r>
      <w:r>
        <w:rPr>
          <w:rFonts w:ascii="SimSun" w:hAnsi="SimSun" w:eastAsia="SimSun" w:cs="SimSun"/>
          <w:sz w:val="19"/>
          <w:szCs w:val="19"/>
          <w:spacing w:val="-21"/>
          <w:w w:val="99"/>
          <w:position w:val="4"/>
        </w:rPr>
        <w:t>333</w:t>
      </w:r>
    </w:p>
    <w:p>
      <w:pPr>
        <w:spacing w:before="1" w:line="218" w:lineRule="auto"/>
        <w:rPr>
          <w:rFonts w:ascii="SimSun" w:hAnsi="SimSun" w:eastAsia="SimSun" w:cs="SimSun"/>
          <w:sz w:val="19"/>
          <w:szCs w:val="19"/>
        </w:rPr>
      </w:pPr>
      <w:r>
        <w:rPr>
          <w:rFonts w:ascii="SimSun" w:hAnsi="SimSun" w:eastAsia="SimSun" w:cs="SimSun"/>
          <w:sz w:val="19"/>
          <w:szCs w:val="19"/>
          <w:spacing w:val="-20"/>
          <w:w w:val="99"/>
        </w:rPr>
        <w:t>皮层脑干束</w:t>
      </w:r>
      <w:r>
        <w:rPr>
          <w:rFonts w:ascii="SimSun" w:hAnsi="SimSun" w:eastAsia="SimSun" w:cs="SimSun"/>
          <w:sz w:val="19"/>
          <w:szCs w:val="19"/>
          <w:spacing w:val="68"/>
        </w:rPr>
        <w:t xml:space="preserve"> </w:t>
      </w:r>
      <w:r>
        <w:rPr>
          <w:rFonts w:ascii="SimSun" w:hAnsi="SimSun" w:eastAsia="SimSun" w:cs="SimSun"/>
          <w:sz w:val="19"/>
          <w:szCs w:val="19"/>
          <w:spacing w:val="-20"/>
          <w:w w:val="99"/>
        </w:rPr>
        <w:t>corticobulbar</w:t>
      </w:r>
      <w:r>
        <w:rPr>
          <w:rFonts w:ascii="SimSun" w:hAnsi="SimSun" w:eastAsia="SimSun" w:cs="SimSun"/>
          <w:sz w:val="19"/>
          <w:szCs w:val="19"/>
          <w:spacing w:val="-17"/>
        </w:rPr>
        <w:t xml:space="preserve"> </w:t>
      </w:r>
      <w:r>
        <w:rPr>
          <w:rFonts w:ascii="SimSun" w:hAnsi="SimSun" w:eastAsia="SimSun" w:cs="SimSun"/>
          <w:sz w:val="19"/>
          <w:szCs w:val="19"/>
          <w:spacing w:val="-20"/>
          <w:w w:val="99"/>
        </w:rPr>
        <w:t>tract</w:t>
      </w:r>
      <w:r>
        <w:rPr>
          <w:rFonts w:ascii="SimSun" w:hAnsi="SimSun" w:eastAsia="SimSun" w:cs="SimSun"/>
          <w:sz w:val="19"/>
          <w:szCs w:val="19"/>
          <w:spacing w:val="10"/>
        </w:rPr>
        <w:t xml:space="preserve">  </w:t>
      </w:r>
      <w:r>
        <w:rPr>
          <w:rFonts w:ascii="SimSun" w:hAnsi="SimSun" w:eastAsia="SimSun" w:cs="SimSun"/>
          <w:sz w:val="19"/>
          <w:szCs w:val="19"/>
          <w:spacing w:val="-20"/>
          <w:w w:val="99"/>
        </w:rPr>
        <w:t>333</w:t>
      </w:r>
    </w:p>
    <w:p>
      <w:pPr>
        <w:spacing w:before="46" w:line="219" w:lineRule="auto"/>
        <w:rPr>
          <w:rFonts w:ascii="SimSun" w:hAnsi="SimSun" w:eastAsia="SimSun" w:cs="SimSun"/>
          <w:sz w:val="19"/>
          <w:szCs w:val="19"/>
        </w:rPr>
      </w:pPr>
      <w:r>
        <w:rPr>
          <w:rFonts w:ascii="SimSun" w:hAnsi="SimSun" w:eastAsia="SimSun" w:cs="SimSun"/>
          <w:sz w:val="19"/>
          <w:szCs w:val="19"/>
          <w:spacing w:val="-18"/>
        </w:rPr>
        <w:t>皮层小脑</w:t>
      </w:r>
      <w:r>
        <w:rPr>
          <w:rFonts w:ascii="SimSun" w:hAnsi="SimSun" w:eastAsia="SimSun" w:cs="SimSun"/>
          <w:sz w:val="19"/>
          <w:szCs w:val="19"/>
          <w:spacing w:val="64"/>
        </w:rPr>
        <w:t xml:space="preserve"> </w:t>
      </w:r>
      <w:r>
        <w:rPr>
          <w:rFonts w:ascii="SimSun" w:hAnsi="SimSun" w:eastAsia="SimSun" w:cs="SimSun"/>
          <w:sz w:val="19"/>
          <w:szCs w:val="19"/>
          <w:spacing w:val="-18"/>
        </w:rPr>
        <w:t>corticocerebellum</w:t>
      </w:r>
      <w:r>
        <w:rPr>
          <w:rFonts w:ascii="SimSun" w:hAnsi="SimSun" w:eastAsia="SimSun" w:cs="SimSun"/>
          <w:sz w:val="19"/>
          <w:szCs w:val="19"/>
          <w:spacing w:val="14"/>
        </w:rPr>
        <w:t xml:space="preserve">  </w:t>
      </w:r>
      <w:r>
        <w:rPr>
          <w:rFonts w:ascii="SimSun" w:hAnsi="SimSun" w:eastAsia="SimSun" w:cs="SimSun"/>
          <w:sz w:val="19"/>
          <w:szCs w:val="19"/>
          <w:spacing w:val="-18"/>
        </w:rPr>
        <w:t>332</w:t>
      </w:r>
    </w:p>
    <w:p>
      <w:pPr>
        <w:spacing w:before="59" w:line="214" w:lineRule="auto"/>
        <w:rPr>
          <w:rFonts w:ascii="SimSun" w:hAnsi="SimSun" w:eastAsia="SimSun" w:cs="SimSun"/>
          <w:sz w:val="19"/>
          <w:szCs w:val="19"/>
        </w:rPr>
      </w:pPr>
      <w:r>
        <w:rPr>
          <w:rFonts w:ascii="SimSun" w:hAnsi="SimSun" w:eastAsia="SimSun" w:cs="SimSun"/>
          <w:sz w:val="19"/>
          <w:szCs w:val="19"/>
          <w:spacing w:val="-21"/>
        </w:rPr>
        <w:t>皮层诱发电位</w:t>
      </w:r>
      <w:r>
        <w:rPr>
          <w:rFonts w:ascii="SimSun" w:hAnsi="SimSun" w:eastAsia="SimSun" w:cs="SimSun"/>
          <w:sz w:val="19"/>
          <w:szCs w:val="19"/>
          <w:spacing w:val="64"/>
          <w:w w:val="101"/>
        </w:rPr>
        <w:t xml:space="preserve"> </w:t>
      </w:r>
      <w:r>
        <w:rPr>
          <w:rFonts w:ascii="SimSun" w:hAnsi="SimSun" w:eastAsia="SimSun" w:cs="SimSun"/>
          <w:sz w:val="19"/>
          <w:szCs w:val="19"/>
          <w:spacing w:val="-21"/>
        </w:rPr>
        <w:t>evoked</w:t>
      </w:r>
      <w:r>
        <w:rPr>
          <w:rFonts w:ascii="SimSun" w:hAnsi="SimSun" w:eastAsia="SimSun" w:cs="SimSun"/>
          <w:sz w:val="19"/>
          <w:szCs w:val="19"/>
          <w:spacing w:val="-17"/>
        </w:rPr>
        <w:t xml:space="preserve"> </w:t>
      </w:r>
      <w:r>
        <w:rPr>
          <w:rFonts w:ascii="SimSun" w:hAnsi="SimSun" w:eastAsia="SimSun" w:cs="SimSun"/>
          <w:sz w:val="19"/>
          <w:szCs w:val="19"/>
          <w:spacing w:val="-21"/>
        </w:rPr>
        <w:t>cortical</w:t>
      </w:r>
      <w:r>
        <w:rPr>
          <w:rFonts w:ascii="SimSun" w:hAnsi="SimSun" w:eastAsia="SimSun" w:cs="SimSun"/>
          <w:sz w:val="19"/>
          <w:szCs w:val="19"/>
          <w:spacing w:val="-21"/>
        </w:rPr>
        <w:t xml:space="preserve"> </w:t>
      </w:r>
      <w:r>
        <w:rPr>
          <w:rFonts w:ascii="SimSun" w:hAnsi="SimSun" w:eastAsia="SimSun" w:cs="SimSun"/>
          <w:sz w:val="19"/>
          <w:szCs w:val="19"/>
          <w:spacing w:val="-21"/>
        </w:rPr>
        <w:t>potential</w:t>
      </w:r>
      <w:r>
        <w:rPr>
          <w:rFonts w:ascii="SimSun" w:hAnsi="SimSun" w:eastAsia="SimSun" w:cs="SimSun"/>
          <w:sz w:val="19"/>
          <w:szCs w:val="19"/>
          <w:spacing w:val="8"/>
        </w:rPr>
        <w:t xml:space="preserve">  </w:t>
      </w:r>
      <w:r>
        <w:rPr>
          <w:rFonts w:ascii="SimSun" w:hAnsi="SimSun" w:eastAsia="SimSun" w:cs="SimSun"/>
          <w:sz w:val="19"/>
          <w:szCs w:val="19"/>
          <w:spacing w:val="-21"/>
        </w:rPr>
        <w:t>343</w:t>
      </w:r>
    </w:p>
    <w:p>
      <w:pPr>
        <w:spacing w:before="35" w:line="219" w:lineRule="auto"/>
        <w:rPr>
          <w:rFonts w:ascii="SimSun" w:hAnsi="SimSun" w:eastAsia="SimSun" w:cs="SimSun"/>
          <w:sz w:val="19"/>
          <w:szCs w:val="19"/>
        </w:rPr>
      </w:pPr>
      <w:r>
        <w:rPr>
          <w:rFonts w:ascii="SimSun" w:hAnsi="SimSun" w:eastAsia="SimSun" w:cs="SimSun"/>
          <w:sz w:val="19"/>
          <w:szCs w:val="19"/>
          <w:spacing w:val="-18"/>
        </w:rPr>
        <w:t>皮层柱</w:t>
      </w:r>
      <w:r>
        <w:rPr>
          <w:rFonts w:ascii="SimSun" w:hAnsi="SimSun" w:eastAsia="SimSun" w:cs="SimSun"/>
          <w:sz w:val="19"/>
          <w:szCs w:val="19"/>
          <w:spacing w:val="59"/>
        </w:rPr>
        <w:t xml:space="preserve"> </w:t>
      </w:r>
      <w:r>
        <w:rPr>
          <w:rFonts w:ascii="SimSun" w:hAnsi="SimSun" w:eastAsia="SimSun" w:cs="SimSun"/>
          <w:sz w:val="19"/>
          <w:szCs w:val="19"/>
          <w:spacing w:val="-18"/>
        </w:rPr>
        <w:t>cortical</w:t>
      </w:r>
      <w:r>
        <w:rPr>
          <w:rFonts w:ascii="SimSun" w:hAnsi="SimSun" w:eastAsia="SimSun" w:cs="SimSun"/>
          <w:sz w:val="19"/>
          <w:szCs w:val="19"/>
          <w:spacing w:val="-13"/>
        </w:rPr>
        <w:t xml:space="preserve"> </w:t>
      </w:r>
      <w:r>
        <w:rPr>
          <w:rFonts w:ascii="SimSun" w:hAnsi="SimSun" w:eastAsia="SimSun" w:cs="SimSun"/>
          <w:sz w:val="19"/>
          <w:szCs w:val="19"/>
          <w:spacing w:val="-18"/>
        </w:rPr>
        <w:t>column</w:t>
      </w:r>
      <w:r>
        <w:rPr>
          <w:rFonts w:ascii="SimSun" w:hAnsi="SimSun" w:eastAsia="SimSun" w:cs="SimSun"/>
          <w:sz w:val="19"/>
          <w:szCs w:val="19"/>
          <w:spacing w:val="12"/>
        </w:rPr>
        <w:t xml:space="preserve">  </w:t>
      </w:r>
      <w:r>
        <w:rPr>
          <w:rFonts w:ascii="SimSun" w:hAnsi="SimSun" w:eastAsia="SimSun" w:cs="SimSun"/>
          <w:sz w:val="19"/>
          <w:szCs w:val="19"/>
          <w:spacing w:val="-18"/>
        </w:rPr>
        <w:t>320</w:t>
      </w:r>
    </w:p>
    <w:p>
      <w:pPr>
        <w:spacing w:before="60" w:line="214" w:lineRule="auto"/>
        <w:rPr>
          <w:rFonts w:ascii="SimSun" w:hAnsi="SimSun" w:eastAsia="SimSun" w:cs="SimSun"/>
          <w:sz w:val="19"/>
          <w:szCs w:val="19"/>
        </w:rPr>
      </w:pPr>
      <w:r>
        <w:rPr>
          <w:rFonts w:ascii="SimSun" w:hAnsi="SimSun" w:eastAsia="SimSun" w:cs="SimSun"/>
          <w:sz w:val="19"/>
          <w:szCs w:val="19"/>
          <w:spacing w:val="-16"/>
        </w:rPr>
        <w:t>皮肤温度</w:t>
      </w:r>
      <w:r>
        <w:rPr>
          <w:rFonts w:ascii="SimSun" w:hAnsi="SimSun" w:eastAsia="SimSun" w:cs="SimSun"/>
          <w:sz w:val="19"/>
          <w:szCs w:val="19"/>
          <w:spacing w:val="38"/>
        </w:rPr>
        <w:t xml:space="preserve"> </w:t>
      </w:r>
      <w:r>
        <w:rPr>
          <w:rFonts w:ascii="SimSun" w:hAnsi="SimSun" w:eastAsia="SimSun" w:cs="SimSun"/>
          <w:sz w:val="19"/>
          <w:szCs w:val="19"/>
          <w:spacing w:val="-16"/>
        </w:rPr>
        <w:t>skin</w:t>
      </w:r>
      <w:r>
        <w:rPr>
          <w:rFonts w:ascii="SimSun" w:hAnsi="SimSun" w:eastAsia="SimSun" w:cs="SimSun"/>
          <w:sz w:val="19"/>
          <w:szCs w:val="19"/>
          <w:spacing w:val="-10"/>
        </w:rPr>
        <w:t xml:space="preserve"> </w:t>
      </w:r>
      <w:r>
        <w:rPr>
          <w:rFonts w:ascii="SimSun" w:hAnsi="SimSun" w:eastAsia="SimSun" w:cs="SimSun"/>
          <w:sz w:val="19"/>
          <w:szCs w:val="19"/>
          <w:spacing w:val="-16"/>
        </w:rPr>
        <w:t>temperature</w:t>
      </w:r>
      <w:r>
        <w:rPr>
          <w:rFonts w:ascii="SimSun" w:hAnsi="SimSun" w:eastAsia="SimSun" w:cs="SimSun"/>
          <w:sz w:val="19"/>
          <w:szCs w:val="19"/>
          <w:spacing w:val="10"/>
        </w:rPr>
        <w:t xml:space="preserve">  </w:t>
      </w:r>
      <w:r>
        <w:rPr>
          <w:rFonts w:ascii="SimSun" w:hAnsi="SimSun" w:eastAsia="SimSun" w:cs="SimSun"/>
          <w:sz w:val="19"/>
          <w:szCs w:val="19"/>
          <w:spacing w:val="-16"/>
        </w:rPr>
        <w:t>217</w:t>
      </w:r>
    </w:p>
    <w:p>
      <w:pPr>
        <w:spacing w:before="35" w:line="220" w:lineRule="auto"/>
        <w:rPr>
          <w:rFonts w:ascii="SimSun" w:hAnsi="SimSun" w:eastAsia="SimSun" w:cs="SimSun"/>
          <w:sz w:val="19"/>
          <w:szCs w:val="19"/>
        </w:rPr>
      </w:pPr>
      <w:r>
        <w:rPr>
          <w:rFonts w:ascii="SimSun" w:hAnsi="SimSun" w:eastAsia="SimSun" w:cs="SimSun"/>
          <w:sz w:val="19"/>
          <w:szCs w:val="19"/>
          <w:spacing w:val="-19"/>
        </w:rPr>
        <w:t>皮质醇</w:t>
      </w:r>
      <w:r>
        <w:rPr>
          <w:rFonts w:ascii="SimSun" w:hAnsi="SimSun" w:eastAsia="SimSun" w:cs="SimSun"/>
          <w:sz w:val="19"/>
          <w:szCs w:val="19"/>
          <w:spacing w:val="55"/>
        </w:rPr>
        <w:t xml:space="preserve"> </w:t>
      </w:r>
      <w:r>
        <w:rPr>
          <w:rFonts w:ascii="SimSun" w:hAnsi="SimSun" w:eastAsia="SimSun" w:cs="SimSun"/>
          <w:sz w:val="19"/>
          <w:szCs w:val="19"/>
          <w:spacing w:val="-19"/>
        </w:rPr>
        <w:t>cortisol</w:t>
      </w:r>
      <w:r>
        <w:rPr>
          <w:rFonts w:ascii="SimSun" w:hAnsi="SimSun" w:eastAsia="SimSun" w:cs="SimSun"/>
          <w:sz w:val="19"/>
          <w:szCs w:val="19"/>
          <w:spacing w:val="8"/>
        </w:rPr>
        <w:t xml:space="preserve">  </w:t>
      </w:r>
      <w:r>
        <w:rPr>
          <w:rFonts w:ascii="SimSun" w:hAnsi="SimSun" w:eastAsia="SimSun" w:cs="SimSun"/>
          <w:sz w:val="19"/>
          <w:szCs w:val="19"/>
          <w:spacing w:val="-19"/>
        </w:rPr>
        <w:t>392</w:t>
      </w:r>
    </w:p>
    <w:p>
      <w:pPr>
        <w:spacing w:before="43" w:line="219" w:lineRule="auto"/>
        <w:rPr>
          <w:rFonts w:ascii="SimSun" w:hAnsi="SimSun" w:eastAsia="SimSun" w:cs="SimSun"/>
          <w:sz w:val="19"/>
          <w:szCs w:val="19"/>
        </w:rPr>
      </w:pPr>
      <w:r>
        <w:rPr>
          <w:rFonts w:ascii="SimSun" w:hAnsi="SimSun" w:eastAsia="SimSun" w:cs="SimSun"/>
          <w:sz w:val="19"/>
          <w:szCs w:val="19"/>
          <w:spacing w:val="-17"/>
        </w:rPr>
        <w:t>皮质激素运载蛋白</w:t>
      </w:r>
      <w:r>
        <w:rPr>
          <w:rFonts w:ascii="SimSun" w:hAnsi="SimSun" w:eastAsia="SimSun" w:cs="SimSun"/>
          <w:sz w:val="19"/>
          <w:szCs w:val="19"/>
          <w:spacing w:val="41"/>
        </w:rPr>
        <w:t xml:space="preserve"> </w:t>
      </w:r>
      <w:r>
        <w:rPr>
          <w:rFonts w:ascii="SimSun" w:hAnsi="SimSun" w:eastAsia="SimSun" w:cs="SimSun"/>
          <w:sz w:val="19"/>
          <w:szCs w:val="19"/>
          <w:spacing w:val="-17"/>
        </w:rPr>
        <w:t>transcortin</w:t>
      </w:r>
      <w:r>
        <w:rPr>
          <w:rFonts w:ascii="SimSun" w:hAnsi="SimSun" w:eastAsia="SimSun" w:cs="SimSun"/>
          <w:sz w:val="19"/>
          <w:szCs w:val="19"/>
          <w:spacing w:val="17"/>
        </w:rPr>
        <w:t xml:space="preserve">  </w:t>
      </w:r>
      <w:r>
        <w:rPr>
          <w:rFonts w:ascii="SimSun" w:hAnsi="SimSun" w:eastAsia="SimSun" w:cs="SimSun"/>
          <w:sz w:val="19"/>
          <w:szCs w:val="19"/>
          <w:spacing w:val="-17"/>
        </w:rPr>
        <w:t>39</w:t>
      </w:r>
      <w:r>
        <w:rPr>
          <w:rFonts w:ascii="SimSun" w:hAnsi="SimSun" w:eastAsia="SimSun" w:cs="SimSun"/>
          <w:sz w:val="19"/>
          <w:szCs w:val="19"/>
          <w:spacing w:val="-18"/>
        </w:rPr>
        <w:t>2</w:t>
      </w:r>
    </w:p>
    <w:p>
      <w:pPr>
        <w:spacing w:before="55" w:line="219" w:lineRule="auto"/>
        <w:rPr>
          <w:rFonts w:ascii="SimSun" w:hAnsi="SimSun" w:eastAsia="SimSun" w:cs="SimSun"/>
          <w:sz w:val="19"/>
          <w:szCs w:val="19"/>
        </w:rPr>
      </w:pPr>
      <w:r>
        <w:rPr>
          <w:rFonts w:ascii="SimSun" w:hAnsi="SimSun" w:eastAsia="SimSun" w:cs="SimSun"/>
          <w:sz w:val="19"/>
          <w:szCs w:val="19"/>
          <w:spacing w:val="-14"/>
        </w:rPr>
        <w:t>皮质类固醇结合球蛋白或皮质醇结合球蛋白</w:t>
      </w:r>
      <w:r>
        <w:rPr>
          <w:rFonts w:ascii="SimSun" w:hAnsi="SimSun" w:eastAsia="SimSun" w:cs="SimSun"/>
          <w:sz w:val="19"/>
          <w:szCs w:val="19"/>
          <w:spacing w:val="84"/>
        </w:rPr>
        <w:t xml:space="preserve"> </w:t>
      </w:r>
      <w:r>
        <w:rPr>
          <w:rFonts w:ascii="SimSun" w:hAnsi="SimSun" w:eastAsia="SimSun" w:cs="SimSun"/>
          <w:sz w:val="19"/>
          <w:szCs w:val="19"/>
          <w:spacing w:val="-14"/>
        </w:rPr>
        <w:t>corticoste-</w:t>
      </w:r>
    </w:p>
    <w:p>
      <w:pPr>
        <w:ind w:left="160"/>
        <w:spacing w:before="52"/>
        <w:rPr>
          <w:rFonts w:ascii="SimSun" w:hAnsi="SimSun" w:eastAsia="SimSun" w:cs="SimSun"/>
          <w:sz w:val="19"/>
          <w:szCs w:val="19"/>
        </w:rPr>
      </w:pPr>
      <w:r>
        <w:rPr>
          <w:rFonts w:ascii="Times New Roman" w:hAnsi="Times New Roman" w:eastAsia="Times New Roman" w:cs="Times New Roman"/>
          <w:sz w:val="19"/>
          <w:szCs w:val="19"/>
          <w:spacing w:val="-7"/>
        </w:rPr>
        <w:t>roid-binding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globulin,CBG</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392</w:t>
      </w:r>
    </w:p>
    <w:p>
      <w:pPr>
        <w:spacing w:line="214" w:lineRule="auto"/>
        <w:rPr>
          <w:rFonts w:ascii="SimSun" w:hAnsi="SimSun" w:eastAsia="SimSun" w:cs="SimSun"/>
          <w:sz w:val="19"/>
          <w:szCs w:val="19"/>
        </w:rPr>
      </w:pPr>
      <w:r>
        <w:rPr>
          <w:rFonts w:ascii="SimSun" w:hAnsi="SimSun" w:eastAsia="SimSun" w:cs="SimSun"/>
          <w:sz w:val="19"/>
          <w:szCs w:val="19"/>
          <w:spacing w:val="-18"/>
        </w:rPr>
        <w:t>皮质肾单位</w:t>
      </w:r>
      <w:r>
        <w:rPr>
          <w:rFonts w:ascii="SimSun" w:hAnsi="SimSun" w:eastAsia="SimSun" w:cs="SimSun"/>
          <w:sz w:val="19"/>
          <w:szCs w:val="19"/>
          <w:spacing w:val="63"/>
        </w:rPr>
        <w:t xml:space="preserve"> </w:t>
      </w:r>
      <w:r>
        <w:rPr>
          <w:rFonts w:ascii="SimSun" w:hAnsi="SimSun" w:eastAsia="SimSun" w:cs="SimSun"/>
          <w:sz w:val="19"/>
          <w:szCs w:val="19"/>
          <w:spacing w:val="-18"/>
        </w:rPr>
        <w:t>cortical</w:t>
      </w:r>
      <w:r>
        <w:rPr>
          <w:rFonts w:ascii="SimSun" w:hAnsi="SimSun" w:eastAsia="SimSun" w:cs="SimSun"/>
          <w:sz w:val="19"/>
          <w:szCs w:val="19"/>
          <w:spacing w:val="-17"/>
        </w:rPr>
        <w:t xml:space="preserve"> </w:t>
      </w:r>
      <w:r>
        <w:rPr>
          <w:rFonts w:ascii="SimSun" w:hAnsi="SimSun" w:eastAsia="SimSun" w:cs="SimSun"/>
          <w:sz w:val="19"/>
          <w:szCs w:val="19"/>
          <w:spacing w:val="-18"/>
        </w:rPr>
        <w:t>nephron</w:t>
      </w:r>
      <w:r>
        <w:rPr>
          <w:rFonts w:ascii="SimSun" w:hAnsi="SimSun" w:eastAsia="SimSun" w:cs="SimSun"/>
          <w:sz w:val="19"/>
          <w:szCs w:val="19"/>
          <w:spacing w:val="7"/>
        </w:rPr>
        <w:t xml:space="preserve">  </w:t>
      </w:r>
      <w:r>
        <w:rPr>
          <w:rFonts w:ascii="SimSun" w:hAnsi="SimSun" w:eastAsia="SimSun" w:cs="SimSun"/>
          <w:sz w:val="19"/>
          <w:szCs w:val="19"/>
          <w:spacing w:val="-18"/>
        </w:rPr>
        <w:t>227</w:t>
      </w:r>
    </w:p>
    <w:p>
      <w:pPr>
        <w:spacing w:before="46" w:line="220" w:lineRule="auto"/>
        <w:rPr>
          <w:rFonts w:ascii="SimSun" w:hAnsi="SimSun" w:eastAsia="SimSun" w:cs="SimSun"/>
          <w:sz w:val="19"/>
          <w:szCs w:val="19"/>
        </w:rPr>
      </w:pPr>
      <w:r>
        <w:rPr>
          <w:rFonts w:ascii="SimSun" w:hAnsi="SimSun" w:eastAsia="SimSun" w:cs="SimSun"/>
          <w:sz w:val="19"/>
          <w:szCs w:val="19"/>
          <w:spacing w:val="-19"/>
        </w:rPr>
        <w:t>皮质酮</w:t>
      </w:r>
      <w:r>
        <w:rPr>
          <w:rFonts w:ascii="SimSun" w:hAnsi="SimSun" w:eastAsia="SimSun" w:cs="SimSun"/>
          <w:sz w:val="19"/>
          <w:szCs w:val="19"/>
          <w:spacing w:val="54"/>
        </w:rPr>
        <w:t xml:space="preserve"> </w:t>
      </w:r>
      <w:r>
        <w:rPr>
          <w:rFonts w:ascii="SimSun" w:hAnsi="SimSun" w:eastAsia="SimSun" w:cs="SimSun"/>
          <w:sz w:val="19"/>
          <w:szCs w:val="19"/>
          <w:spacing w:val="-19"/>
        </w:rPr>
        <w:t>corticosterone</w:t>
      </w:r>
      <w:r>
        <w:rPr>
          <w:rFonts w:ascii="SimSun" w:hAnsi="SimSun" w:eastAsia="SimSun" w:cs="SimSun"/>
          <w:sz w:val="19"/>
          <w:szCs w:val="19"/>
          <w:spacing w:val="11"/>
        </w:rPr>
        <w:t xml:space="preserve">  </w:t>
      </w:r>
      <w:r>
        <w:rPr>
          <w:rFonts w:ascii="SimSun" w:hAnsi="SimSun" w:eastAsia="SimSun" w:cs="SimSun"/>
          <w:sz w:val="19"/>
          <w:szCs w:val="19"/>
          <w:spacing w:val="-19"/>
        </w:rPr>
        <w:t>392</w:t>
      </w:r>
    </w:p>
    <w:p>
      <w:pPr>
        <w:spacing w:before="33" w:line="220" w:lineRule="auto"/>
        <w:rPr>
          <w:rFonts w:ascii="SimSun" w:hAnsi="SimSun" w:eastAsia="SimSun" w:cs="SimSun"/>
          <w:sz w:val="19"/>
          <w:szCs w:val="19"/>
        </w:rPr>
      </w:pPr>
      <w:r>
        <w:rPr>
          <w:rFonts w:ascii="SimSun" w:hAnsi="SimSun" w:eastAsia="SimSun" w:cs="SimSun"/>
          <w:sz w:val="19"/>
          <w:szCs w:val="19"/>
          <w:spacing w:val="-7"/>
        </w:rPr>
        <w:t>贫血</w:t>
      </w:r>
      <w:r>
        <w:rPr>
          <w:rFonts w:ascii="SimSun" w:hAnsi="SimSun" w:eastAsia="SimSun" w:cs="SimSun"/>
          <w:sz w:val="19"/>
          <w:szCs w:val="19"/>
          <w:spacing w:val="53"/>
        </w:rPr>
        <w:t xml:space="preserve"> </w:t>
      </w:r>
      <w:r>
        <w:rPr>
          <w:rFonts w:ascii="SimSun" w:hAnsi="SimSun" w:eastAsia="SimSun" w:cs="SimSun"/>
          <w:sz w:val="19"/>
          <w:szCs w:val="19"/>
          <w:spacing w:val="-7"/>
        </w:rPr>
        <w:t>anemia</w:t>
      </w:r>
      <w:r>
        <w:rPr>
          <w:rFonts w:ascii="SimSun" w:hAnsi="SimSun" w:eastAsia="SimSun" w:cs="SimSun"/>
          <w:sz w:val="19"/>
          <w:szCs w:val="19"/>
          <w:spacing w:val="8"/>
        </w:rPr>
        <w:t xml:space="preserve">  </w:t>
      </w:r>
      <w:r>
        <w:rPr>
          <w:rFonts w:ascii="SimSun" w:hAnsi="SimSun" w:eastAsia="SimSun" w:cs="SimSun"/>
          <w:sz w:val="19"/>
          <w:szCs w:val="19"/>
          <w:spacing w:val="-7"/>
        </w:rPr>
        <w:t>63</w:t>
      </w:r>
    </w:p>
    <w:p>
      <w:pPr>
        <w:spacing w:before="28" w:line="214" w:lineRule="auto"/>
        <w:rPr>
          <w:rFonts w:ascii="SimSun" w:hAnsi="SimSun" w:eastAsia="SimSun" w:cs="SimSun"/>
          <w:sz w:val="19"/>
          <w:szCs w:val="19"/>
        </w:rPr>
      </w:pPr>
      <w:r>
        <w:rPr>
          <w:rFonts w:ascii="SimSun" w:hAnsi="SimSun" w:eastAsia="SimSun" w:cs="SimSun"/>
          <w:sz w:val="19"/>
          <w:szCs w:val="19"/>
          <w:spacing w:val="-14"/>
        </w:rPr>
        <w:t>频率总和</w:t>
      </w:r>
      <w:r>
        <w:rPr>
          <w:rFonts w:ascii="SimSun" w:hAnsi="SimSun" w:eastAsia="SimSun" w:cs="SimSun"/>
          <w:sz w:val="19"/>
          <w:szCs w:val="19"/>
          <w:spacing w:val="37"/>
        </w:rPr>
        <w:t xml:space="preserve"> </w:t>
      </w:r>
      <w:r>
        <w:rPr>
          <w:rFonts w:ascii="SimSun" w:hAnsi="SimSun" w:eastAsia="SimSun" w:cs="SimSun"/>
          <w:sz w:val="19"/>
          <w:szCs w:val="19"/>
          <w:spacing w:val="-14"/>
        </w:rPr>
        <w:t>frequency</w:t>
      </w:r>
      <w:r>
        <w:rPr>
          <w:rFonts w:ascii="SimSun" w:hAnsi="SimSun" w:eastAsia="SimSun" w:cs="SimSun"/>
          <w:sz w:val="19"/>
          <w:szCs w:val="19"/>
          <w:spacing w:val="-3"/>
        </w:rPr>
        <w:t xml:space="preserve"> </w:t>
      </w:r>
      <w:r>
        <w:rPr>
          <w:rFonts w:ascii="SimSun" w:hAnsi="SimSun" w:eastAsia="SimSun" w:cs="SimSun"/>
          <w:sz w:val="19"/>
          <w:szCs w:val="19"/>
          <w:spacing w:val="-14"/>
        </w:rPr>
        <w:t>summation</w:t>
      </w:r>
      <w:r>
        <w:rPr>
          <w:rFonts w:ascii="SimSun" w:hAnsi="SimSun" w:eastAsia="SimSun" w:cs="SimSun"/>
          <w:sz w:val="19"/>
          <w:szCs w:val="19"/>
          <w:spacing w:val="17"/>
        </w:rPr>
        <w:t xml:space="preserve">  </w:t>
      </w:r>
      <w:r>
        <w:rPr>
          <w:rFonts w:ascii="SimSun" w:hAnsi="SimSun" w:eastAsia="SimSun" w:cs="SimSun"/>
          <w:sz w:val="19"/>
          <w:szCs w:val="19"/>
          <w:spacing w:val="-14"/>
        </w:rPr>
        <w:t>54</w:t>
      </w:r>
    </w:p>
    <w:p>
      <w:pPr>
        <w:spacing w:before="40" w:line="214" w:lineRule="auto"/>
        <w:rPr>
          <w:rFonts w:ascii="SimSun" w:hAnsi="SimSun" w:eastAsia="SimSun" w:cs="SimSun"/>
          <w:sz w:val="19"/>
          <w:szCs w:val="19"/>
        </w:rPr>
      </w:pPr>
      <w:r>
        <w:rPr>
          <w:rFonts w:ascii="SimSun" w:hAnsi="SimSun" w:eastAsia="SimSun" w:cs="SimSun"/>
          <w:sz w:val="19"/>
          <w:szCs w:val="19"/>
          <w:spacing w:val="-20"/>
        </w:rPr>
        <w:t>平衡电位</w:t>
      </w:r>
      <w:r>
        <w:rPr>
          <w:rFonts w:ascii="SimSun" w:hAnsi="SimSun" w:eastAsia="SimSun" w:cs="SimSun"/>
          <w:sz w:val="19"/>
          <w:szCs w:val="19"/>
          <w:spacing w:val="57"/>
        </w:rPr>
        <w:t xml:space="preserve"> </w:t>
      </w:r>
      <w:r>
        <w:rPr>
          <w:rFonts w:ascii="SimSun" w:hAnsi="SimSun" w:eastAsia="SimSun" w:cs="SimSun"/>
          <w:sz w:val="19"/>
          <w:szCs w:val="19"/>
          <w:spacing w:val="-20"/>
        </w:rPr>
        <w:t>equilibrium</w:t>
      </w:r>
      <w:r>
        <w:rPr>
          <w:rFonts w:ascii="SimSun" w:hAnsi="SimSun" w:eastAsia="SimSun" w:cs="SimSun"/>
          <w:sz w:val="19"/>
          <w:szCs w:val="19"/>
          <w:spacing w:val="-20"/>
        </w:rPr>
        <w:t xml:space="preserve"> </w:t>
      </w:r>
      <w:r>
        <w:rPr>
          <w:rFonts w:ascii="SimSun" w:hAnsi="SimSun" w:eastAsia="SimSun" w:cs="SimSun"/>
          <w:sz w:val="19"/>
          <w:szCs w:val="19"/>
          <w:spacing w:val="-20"/>
        </w:rPr>
        <w:t>potential</w:t>
      </w:r>
      <w:r>
        <w:rPr>
          <w:rFonts w:ascii="SimSun" w:hAnsi="SimSun" w:eastAsia="SimSun" w:cs="SimSun"/>
          <w:sz w:val="19"/>
          <w:szCs w:val="19"/>
          <w:spacing w:val="3"/>
        </w:rPr>
        <w:t xml:space="preserve">  </w:t>
      </w:r>
      <w:r>
        <w:rPr>
          <w:rFonts w:ascii="SimSun" w:hAnsi="SimSun" w:eastAsia="SimSun" w:cs="SimSun"/>
          <w:sz w:val="19"/>
          <w:szCs w:val="19"/>
          <w:spacing w:val="-20"/>
        </w:rPr>
        <w:t>33</w:t>
      </w:r>
    </w:p>
    <w:p>
      <w:pPr>
        <w:spacing w:before="39" w:line="260" w:lineRule="exact"/>
        <w:rPr>
          <w:rFonts w:ascii="SimSun" w:hAnsi="SimSun" w:eastAsia="SimSun" w:cs="SimSun"/>
          <w:sz w:val="19"/>
          <w:szCs w:val="19"/>
        </w:rPr>
      </w:pPr>
      <w:r>
        <w:rPr>
          <w:rFonts w:ascii="SimSun" w:hAnsi="SimSun" w:eastAsia="SimSun" w:cs="SimSun"/>
          <w:sz w:val="19"/>
          <w:szCs w:val="19"/>
          <w:spacing w:val="-14"/>
          <w:position w:val="5"/>
        </w:rPr>
        <w:t>平衡感觉</w:t>
      </w:r>
      <w:r>
        <w:rPr>
          <w:rFonts w:ascii="SimSun" w:hAnsi="SimSun" w:eastAsia="SimSun" w:cs="SimSun"/>
          <w:sz w:val="19"/>
          <w:szCs w:val="19"/>
          <w:spacing w:val="55"/>
          <w:position w:val="5"/>
        </w:rPr>
        <w:t xml:space="preserve"> </w:t>
      </w:r>
      <w:r>
        <w:rPr>
          <w:rFonts w:ascii="SimSun" w:hAnsi="SimSun" w:eastAsia="SimSun" w:cs="SimSun"/>
          <w:sz w:val="19"/>
          <w:szCs w:val="19"/>
          <w:spacing w:val="-14"/>
          <w:position w:val="5"/>
        </w:rPr>
        <w:t>equilibrium</w:t>
      </w:r>
      <w:r>
        <w:rPr>
          <w:rFonts w:ascii="SimSun" w:hAnsi="SimSun" w:eastAsia="SimSun" w:cs="SimSun"/>
          <w:sz w:val="19"/>
          <w:szCs w:val="19"/>
          <w:spacing w:val="29"/>
          <w:position w:val="5"/>
        </w:rPr>
        <w:t xml:space="preserve">  </w:t>
      </w:r>
      <w:r>
        <w:rPr>
          <w:rFonts w:ascii="SimSun" w:hAnsi="SimSun" w:eastAsia="SimSun" w:cs="SimSun"/>
          <w:sz w:val="19"/>
          <w:szCs w:val="19"/>
          <w:spacing w:val="-14"/>
          <w:position w:val="5"/>
        </w:rPr>
        <w:t>287</w:t>
      </w:r>
    </w:p>
    <w:p>
      <w:pPr>
        <w:spacing w:before="1" w:line="214" w:lineRule="auto"/>
        <w:rPr>
          <w:rFonts w:ascii="SimSun" w:hAnsi="SimSun" w:eastAsia="SimSun" w:cs="SimSun"/>
          <w:sz w:val="19"/>
          <w:szCs w:val="19"/>
        </w:rPr>
      </w:pPr>
      <w:r>
        <w:rPr>
          <w:rFonts w:ascii="SimSun" w:hAnsi="SimSun" w:eastAsia="SimSun" w:cs="SimSun"/>
          <w:sz w:val="19"/>
          <w:szCs w:val="19"/>
          <w:spacing w:val="-9"/>
        </w:rPr>
        <w:t>平静呼吸</w:t>
      </w:r>
      <w:r>
        <w:rPr>
          <w:rFonts w:ascii="SimSun" w:hAnsi="SimSun" w:eastAsia="SimSun" w:cs="SimSun"/>
          <w:sz w:val="19"/>
          <w:szCs w:val="19"/>
          <w:spacing w:val="60"/>
        </w:rPr>
        <w:t xml:space="preserve"> </w:t>
      </w:r>
      <w:r>
        <w:rPr>
          <w:rFonts w:ascii="SimSun" w:hAnsi="SimSun" w:eastAsia="SimSun" w:cs="SimSun"/>
          <w:sz w:val="19"/>
          <w:szCs w:val="19"/>
          <w:spacing w:val="-9"/>
        </w:rPr>
        <w:t>eupnea</w:t>
      </w:r>
      <w:r>
        <w:rPr>
          <w:rFonts w:ascii="SimSun" w:hAnsi="SimSun" w:eastAsia="SimSun" w:cs="SimSun"/>
          <w:sz w:val="19"/>
          <w:szCs w:val="19"/>
          <w:spacing w:val="18"/>
        </w:rPr>
        <w:t xml:space="preserve">  </w:t>
      </w:r>
      <w:r>
        <w:rPr>
          <w:rFonts w:ascii="SimSun" w:hAnsi="SimSun" w:eastAsia="SimSun" w:cs="SimSun"/>
          <w:sz w:val="19"/>
          <w:szCs w:val="19"/>
          <w:spacing w:val="-9"/>
        </w:rPr>
        <w:t>149</w:t>
      </w:r>
    </w:p>
    <w:p>
      <w:pPr>
        <w:spacing w:before="39" w:line="214" w:lineRule="auto"/>
        <w:rPr>
          <w:rFonts w:ascii="SimSun" w:hAnsi="SimSun" w:eastAsia="SimSun" w:cs="SimSun"/>
          <w:sz w:val="19"/>
          <w:szCs w:val="19"/>
        </w:rPr>
      </w:pPr>
      <w:r>
        <w:rPr>
          <w:rFonts w:ascii="SimSun" w:hAnsi="SimSun" w:eastAsia="SimSun" w:cs="SimSun"/>
          <w:sz w:val="19"/>
          <w:szCs w:val="19"/>
          <w:spacing w:val="-20"/>
        </w:rPr>
        <w:t>平均动脉压</w:t>
      </w:r>
      <w:r>
        <w:rPr>
          <w:rFonts w:ascii="SimSun" w:hAnsi="SimSun" w:eastAsia="SimSun" w:cs="SimSun"/>
          <w:sz w:val="19"/>
          <w:szCs w:val="19"/>
          <w:spacing w:val="84"/>
        </w:rPr>
        <w:t xml:space="preserve"> </w:t>
      </w:r>
      <w:r>
        <w:rPr>
          <w:rFonts w:ascii="SimSun" w:hAnsi="SimSun" w:eastAsia="SimSun" w:cs="SimSun"/>
          <w:sz w:val="19"/>
          <w:szCs w:val="19"/>
          <w:spacing w:val="-20"/>
        </w:rPr>
        <w:t>mean</w:t>
      </w:r>
      <w:r>
        <w:rPr>
          <w:rFonts w:ascii="SimSun" w:hAnsi="SimSun" w:eastAsia="SimSun" w:cs="SimSun"/>
          <w:sz w:val="19"/>
          <w:szCs w:val="19"/>
          <w:spacing w:val="-17"/>
        </w:rPr>
        <w:t xml:space="preserve"> </w:t>
      </w:r>
      <w:r>
        <w:rPr>
          <w:rFonts w:ascii="SimSun" w:hAnsi="SimSun" w:eastAsia="SimSun" w:cs="SimSun"/>
          <w:sz w:val="19"/>
          <w:szCs w:val="19"/>
          <w:spacing w:val="-20"/>
        </w:rPr>
        <w:t>arterial</w:t>
      </w:r>
      <w:r>
        <w:rPr>
          <w:rFonts w:ascii="SimSun" w:hAnsi="SimSun" w:eastAsia="SimSun" w:cs="SimSun"/>
          <w:sz w:val="19"/>
          <w:szCs w:val="19"/>
          <w:spacing w:val="-19"/>
        </w:rPr>
        <w:t xml:space="preserve"> </w:t>
      </w:r>
      <w:r>
        <w:rPr>
          <w:rFonts w:ascii="SimSun" w:hAnsi="SimSun" w:eastAsia="SimSun" w:cs="SimSun"/>
          <w:sz w:val="19"/>
          <w:szCs w:val="19"/>
          <w:spacing w:val="-20"/>
        </w:rPr>
        <w:t>pressure</w:t>
      </w:r>
      <w:r>
        <w:rPr>
          <w:rFonts w:ascii="SimSun" w:hAnsi="SimSun" w:eastAsia="SimSun" w:cs="SimSun"/>
          <w:sz w:val="19"/>
          <w:szCs w:val="19"/>
          <w:spacing w:val="15"/>
        </w:rPr>
        <w:t xml:space="preserve">  </w:t>
      </w:r>
      <w:r>
        <w:rPr>
          <w:rFonts w:ascii="SimSun" w:hAnsi="SimSun" w:eastAsia="SimSun" w:cs="SimSun"/>
          <w:sz w:val="19"/>
          <w:szCs w:val="19"/>
          <w:spacing w:val="-20"/>
        </w:rPr>
        <w:t>119</w:t>
      </w:r>
    </w:p>
    <w:p>
      <w:pPr>
        <w:spacing w:before="40" w:line="259" w:lineRule="exact"/>
        <w:rPr>
          <w:rFonts w:ascii="SimSun" w:hAnsi="SimSun" w:eastAsia="SimSun" w:cs="SimSun"/>
          <w:sz w:val="19"/>
          <w:szCs w:val="19"/>
        </w:rPr>
      </w:pPr>
      <w:r>
        <w:rPr>
          <w:rFonts w:ascii="SimSun" w:hAnsi="SimSun" w:eastAsia="SimSun" w:cs="SimSun"/>
          <w:sz w:val="19"/>
          <w:szCs w:val="19"/>
          <w:spacing w:val="-13"/>
          <w:position w:val="5"/>
        </w:rPr>
        <w:t>平均皮肤温度</w:t>
      </w:r>
      <w:r>
        <w:rPr>
          <w:rFonts w:ascii="SimSun" w:hAnsi="SimSun" w:eastAsia="SimSun" w:cs="SimSun"/>
          <w:sz w:val="19"/>
          <w:szCs w:val="19"/>
          <w:spacing w:val="44"/>
          <w:position w:val="5"/>
        </w:rPr>
        <w:t xml:space="preserve"> </w:t>
      </w:r>
      <w:r>
        <w:rPr>
          <w:rFonts w:ascii="SimSun" w:hAnsi="SimSun" w:eastAsia="SimSun" w:cs="SimSun"/>
          <w:sz w:val="19"/>
          <w:szCs w:val="19"/>
          <w:spacing w:val="-12"/>
          <w:position w:val="5"/>
        </w:rPr>
        <w:t>mean</w:t>
      </w:r>
      <w:r>
        <w:rPr>
          <w:rFonts w:ascii="SimSun" w:hAnsi="SimSun" w:eastAsia="SimSun" w:cs="SimSun"/>
          <w:sz w:val="19"/>
          <w:szCs w:val="19"/>
          <w:spacing w:val="1"/>
          <w:position w:val="5"/>
        </w:rPr>
        <w:t xml:space="preserve"> </w:t>
      </w:r>
      <w:r>
        <w:rPr>
          <w:rFonts w:ascii="SimSun" w:hAnsi="SimSun" w:eastAsia="SimSun" w:cs="SimSun"/>
          <w:sz w:val="19"/>
          <w:szCs w:val="19"/>
          <w:spacing w:val="-12"/>
          <w:position w:val="5"/>
        </w:rPr>
        <w:t>skin</w:t>
      </w:r>
      <w:r>
        <w:rPr>
          <w:rFonts w:ascii="SimSun" w:hAnsi="SimSun" w:eastAsia="SimSun" w:cs="SimSun"/>
          <w:sz w:val="19"/>
          <w:szCs w:val="19"/>
          <w:spacing w:val="-2"/>
          <w:position w:val="5"/>
        </w:rPr>
        <w:t xml:space="preserve"> </w:t>
      </w:r>
      <w:r>
        <w:rPr>
          <w:rFonts w:ascii="SimSun" w:hAnsi="SimSun" w:eastAsia="SimSun" w:cs="SimSun"/>
          <w:sz w:val="19"/>
          <w:szCs w:val="19"/>
          <w:spacing w:val="-12"/>
          <w:position w:val="5"/>
        </w:rPr>
        <w:t>temperature</w:t>
      </w:r>
      <w:r>
        <w:rPr>
          <w:rFonts w:ascii="SimSun" w:hAnsi="SimSun" w:eastAsia="SimSun" w:cs="SimSun"/>
          <w:sz w:val="19"/>
          <w:szCs w:val="19"/>
          <w:spacing w:val="-13"/>
          <w:position w:val="5"/>
        </w:rPr>
        <w:t>,</w:t>
      </w:r>
      <w:r>
        <w:rPr>
          <w:rFonts w:ascii="SimSun" w:hAnsi="SimSun" w:eastAsia="SimSun" w:cs="SimSun"/>
          <w:sz w:val="19"/>
          <w:szCs w:val="19"/>
          <w:spacing w:val="-12"/>
          <w:position w:val="5"/>
        </w:rPr>
        <w:t>T</w:t>
      </w:r>
      <w:r>
        <w:rPr>
          <w:rFonts w:ascii="SimSun" w:hAnsi="SimSun" w:eastAsia="SimSun" w:cs="SimSun"/>
          <w:sz w:val="19"/>
          <w:szCs w:val="19"/>
          <w:spacing w:val="-13"/>
          <w:position w:val="5"/>
        </w:rPr>
        <w:t>us</w:t>
      </w:r>
      <w:r>
        <w:rPr>
          <w:rFonts w:ascii="SimSun" w:hAnsi="SimSun" w:eastAsia="SimSun" w:cs="SimSun"/>
          <w:sz w:val="19"/>
          <w:szCs w:val="19"/>
          <w:spacing w:val="-4"/>
          <w:position w:val="5"/>
        </w:rPr>
        <w:t xml:space="preserve"> </w:t>
      </w:r>
      <w:r>
        <w:rPr>
          <w:rFonts w:ascii="SimSun" w:hAnsi="SimSun" w:eastAsia="SimSun" w:cs="SimSun"/>
          <w:sz w:val="19"/>
          <w:szCs w:val="19"/>
          <w:spacing w:val="-13"/>
          <w:position w:val="5"/>
        </w:rPr>
        <w:t>218</w:t>
      </w:r>
    </w:p>
    <w:p>
      <w:pPr>
        <w:spacing w:before="1" w:line="213" w:lineRule="auto"/>
        <w:rPr>
          <w:rFonts w:ascii="SimSun" w:hAnsi="SimSun" w:eastAsia="SimSun" w:cs="SimSun"/>
          <w:sz w:val="19"/>
          <w:szCs w:val="19"/>
        </w:rPr>
      </w:pPr>
      <w:r>
        <w:rPr>
          <w:rFonts w:ascii="SimSun" w:hAnsi="SimSun" w:eastAsia="SimSun" w:cs="SimSun"/>
          <w:sz w:val="19"/>
          <w:szCs w:val="19"/>
          <w:spacing w:val="-11"/>
        </w:rPr>
        <w:t>平均体温</w:t>
      </w:r>
      <w:r>
        <w:rPr>
          <w:rFonts w:ascii="SimSun" w:hAnsi="SimSun" w:eastAsia="SimSun" w:cs="SimSun"/>
          <w:sz w:val="19"/>
          <w:szCs w:val="19"/>
          <w:spacing w:val="51"/>
        </w:rPr>
        <w:t xml:space="preserve"> </w:t>
      </w:r>
      <w:r>
        <w:rPr>
          <w:rFonts w:ascii="SimSun" w:hAnsi="SimSun" w:eastAsia="SimSun" w:cs="SimSun"/>
          <w:sz w:val="19"/>
          <w:szCs w:val="19"/>
          <w:spacing w:val="-11"/>
        </w:rPr>
        <w:t>mean</w:t>
      </w:r>
      <w:r>
        <w:rPr>
          <w:rFonts w:ascii="SimSun" w:hAnsi="SimSun" w:eastAsia="SimSun" w:cs="SimSun"/>
          <w:sz w:val="19"/>
          <w:szCs w:val="19"/>
          <w:spacing w:val="-7"/>
        </w:rPr>
        <w:t xml:space="preserve"> </w:t>
      </w:r>
      <w:r>
        <w:rPr>
          <w:rFonts w:ascii="SimSun" w:hAnsi="SimSun" w:eastAsia="SimSun" w:cs="SimSun"/>
          <w:sz w:val="19"/>
          <w:szCs w:val="19"/>
          <w:spacing w:val="-11"/>
        </w:rPr>
        <w:t>body</w:t>
      </w:r>
      <w:r>
        <w:rPr>
          <w:rFonts w:ascii="SimSun" w:hAnsi="SimSun" w:eastAsia="SimSun" w:cs="SimSun"/>
          <w:sz w:val="19"/>
          <w:szCs w:val="19"/>
        </w:rPr>
        <w:t xml:space="preserve"> </w:t>
      </w:r>
      <w:r>
        <w:rPr>
          <w:rFonts w:ascii="SimSun" w:hAnsi="SimSun" w:eastAsia="SimSun" w:cs="SimSun"/>
          <w:sz w:val="19"/>
          <w:szCs w:val="19"/>
          <w:spacing w:val="-11"/>
        </w:rPr>
        <w:t>temperature,Twg</w:t>
      </w:r>
      <w:r>
        <w:rPr>
          <w:rFonts w:ascii="SimSun" w:hAnsi="SimSun" w:eastAsia="SimSun" w:cs="SimSun"/>
          <w:sz w:val="19"/>
          <w:szCs w:val="19"/>
          <w:spacing w:val="-2"/>
        </w:rPr>
        <w:t xml:space="preserve"> </w:t>
      </w:r>
      <w:r>
        <w:rPr>
          <w:rFonts w:ascii="SimSun" w:hAnsi="SimSun" w:eastAsia="SimSun" w:cs="SimSun"/>
          <w:sz w:val="19"/>
          <w:szCs w:val="19"/>
          <w:spacing w:val="-11"/>
        </w:rPr>
        <w:t>218</w:t>
      </w:r>
    </w:p>
    <w:p>
      <w:pPr>
        <w:spacing w:before="39" w:line="214" w:lineRule="auto"/>
        <w:rPr>
          <w:rFonts w:ascii="SimSun" w:hAnsi="SimSun" w:eastAsia="SimSun" w:cs="SimSun"/>
          <w:sz w:val="19"/>
          <w:szCs w:val="19"/>
        </w:rPr>
      </w:pPr>
      <w:r>
        <w:rPr>
          <w:rFonts w:ascii="SimSun" w:hAnsi="SimSun" w:eastAsia="SimSun" w:cs="SimSun"/>
          <w:sz w:val="19"/>
          <w:szCs w:val="19"/>
          <w:spacing w:val="-18"/>
        </w:rPr>
        <w:t>平均诱发电位</w:t>
      </w:r>
      <w:r>
        <w:rPr>
          <w:rFonts w:ascii="SimSun" w:hAnsi="SimSun" w:eastAsia="SimSun" w:cs="SimSun"/>
          <w:sz w:val="19"/>
          <w:szCs w:val="19"/>
          <w:spacing w:val="40"/>
        </w:rPr>
        <w:t xml:space="preserve"> </w:t>
      </w:r>
      <w:r>
        <w:rPr>
          <w:rFonts w:ascii="SimSun" w:hAnsi="SimSun" w:eastAsia="SimSun" w:cs="SimSun"/>
          <w:sz w:val="19"/>
          <w:szCs w:val="19"/>
          <w:spacing w:val="-18"/>
        </w:rPr>
        <w:t>averaged</w:t>
      </w:r>
      <w:r>
        <w:rPr>
          <w:rFonts w:ascii="SimSun" w:hAnsi="SimSun" w:eastAsia="SimSun" w:cs="SimSun"/>
          <w:sz w:val="19"/>
          <w:szCs w:val="19"/>
          <w:spacing w:val="-12"/>
        </w:rPr>
        <w:t xml:space="preserve"> </w:t>
      </w:r>
      <w:r>
        <w:rPr>
          <w:rFonts w:ascii="SimSun" w:hAnsi="SimSun" w:eastAsia="SimSun" w:cs="SimSun"/>
          <w:sz w:val="19"/>
          <w:szCs w:val="19"/>
          <w:spacing w:val="-18"/>
        </w:rPr>
        <w:t>evoked</w:t>
      </w:r>
      <w:r>
        <w:rPr>
          <w:rFonts w:ascii="SimSun" w:hAnsi="SimSun" w:eastAsia="SimSun" w:cs="SimSun"/>
          <w:sz w:val="19"/>
          <w:szCs w:val="19"/>
          <w:spacing w:val="-16"/>
        </w:rPr>
        <w:t xml:space="preserve"> </w:t>
      </w:r>
      <w:r>
        <w:rPr>
          <w:rFonts w:ascii="SimSun" w:hAnsi="SimSun" w:eastAsia="SimSun" w:cs="SimSun"/>
          <w:sz w:val="19"/>
          <w:szCs w:val="19"/>
          <w:spacing w:val="-18"/>
        </w:rPr>
        <w:t>potential</w:t>
      </w:r>
      <w:r>
        <w:rPr>
          <w:rFonts w:ascii="SimSun" w:hAnsi="SimSun" w:eastAsia="SimSun" w:cs="SimSun"/>
          <w:sz w:val="19"/>
          <w:szCs w:val="19"/>
          <w:spacing w:val="12"/>
        </w:rPr>
        <w:t xml:space="preserve">  </w:t>
      </w:r>
      <w:r>
        <w:rPr>
          <w:rFonts w:ascii="SimSun" w:hAnsi="SimSun" w:eastAsia="SimSun" w:cs="SimSun"/>
          <w:sz w:val="19"/>
          <w:szCs w:val="19"/>
          <w:spacing w:val="-18"/>
        </w:rPr>
        <w:t>344</w:t>
      </w:r>
    </w:p>
    <w:p>
      <w:pPr>
        <w:spacing w:before="42" w:line="214" w:lineRule="auto"/>
        <w:rPr>
          <w:rFonts w:ascii="SimSun" w:hAnsi="SimSun" w:eastAsia="SimSun" w:cs="SimSun"/>
          <w:sz w:val="19"/>
          <w:szCs w:val="19"/>
        </w:rPr>
      </w:pPr>
      <w:r>
        <w:rPr>
          <w:rFonts w:ascii="SimSun" w:hAnsi="SimSun" w:eastAsia="SimSun" w:cs="SimSun"/>
          <w:sz w:val="19"/>
          <w:szCs w:val="19"/>
          <w:spacing w:val="-13"/>
        </w:rPr>
        <w:t>平台期</w:t>
      </w:r>
      <w:r>
        <w:rPr>
          <w:rFonts w:ascii="SimSun" w:hAnsi="SimSun" w:eastAsia="SimSun" w:cs="SimSun"/>
          <w:sz w:val="19"/>
          <w:szCs w:val="19"/>
          <w:spacing w:val="38"/>
        </w:rPr>
        <w:t xml:space="preserve"> </w:t>
      </w:r>
      <w:r>
        <w:rPr>
          <w:rFonts w:ascii="SimSun" w:hAnsi="SimSun" w:eastAsia="SimSun" w:cs="SimSun"/>
          <w:sz w:val="19"/>
          <w:szCs w:val="19"/>
          <w:spacing w:val="-13"/>
        </w:rPr>
        <w:t>plateau</w:t>
      </w:r>
      <w:r>
        <w:rPr>
          <w:rFonts w:ascii="SimSun" w:hAnsi="SimSun" w:eastAsia="SimSun" w:cs="SimSun"/>
          <w:sz w:val="19"/>
          <w:szCs w:val="19"/>
          <w:spacing w:val="17"/>
        </w:rPr>
        <w:t xml:space="preserve">  </w:t>
      </w:r>
      <w:r>
        <w:rPr>
          <w:rFonts w:ascii="SimSun" w:hAnsi="SimSun" w:eastAsia="SimSun" w:cs="SimSun"/>
          <w:sz w:val="19"/>
          <w:szCs w:val="19"/>
          <w:spacing w:val="-13"/>
        </w:rPr>
        <w:t>100</w:t>
      </w:r>
    </w:p>
    <w:p>
      <w:pPr>
        <w:spacing w:before="45" w:line="219" w:lineRule="auto"/>
        <w:rPr>
          <w:rFonts w:ascii="SimSun" w:hAnsi="SimSun" w:eastAsia="SimSun" w:cs="SimSun"/>
          <w:sz w:val="19"/>
          <w:szCs w:val="19"/>
        </w:rPr>
      </w:pPr>
      <w:r>
        <w:rPr>
          <w:rFonts w:ascii="SimSun" w:hAnsi="SimSun" w:eastAsia="SimSun" w:cs="SimSun"/>
          <w:sz w:val="19"/>
          <w:szCs w:val="19"/>
          <w:spacing w:val="-18"/>
        </w:rPr>
        <w:t>破骨细胞</w:t>
      </w:r>
      <w:r>
        <w:rPr>
          <w:rFonts w:ascii="SimSun" w:hAnsi="SimSun" w:eastAsia="SimSun" w:cs="SimSun"/>
          <w:sz w:val="19"/>
          <w:szCs w:val="19"/>
          <w:spacing w:val="52"/>
        </w:rPr>
        <w:t xml:space="preserve"> </w:t>
      </w:r>
      <w:r>
        <w:rPr>
          <w:rFonts w:ascii="SimSun" w:hAnsi="SimSun" w:eastAsia="SimSun" w:cs="SimSun"/>
          <w:sz w:val="19"/>
          <w:szCs w:val="19"/>
          <w:spacing w:val="-18"/>
        </w:rPr>
        <w:t>osteoclast</w:t>
      </w:r>
      <w:r>
        <w:rPr>
          <w:rFonts w:ascii="SimSun" w:hAnsi="SimSun" w:eastAsia="SimSun" w:cs="SimSun"/>
          <w:sz w:val="19"/>
          <w:szCs w:val="19"/>
          <w:spacing w:val="25"/>
        </w:rPr>
        <w:t xml:space="preserve">  </w:t>
      </w:r>
      <w:r>
        <w:rPr>
          <w:rFonts w:ascii="SimSun" w:hAnsi="SimSun" w:eastAsia="SimSun" w:cs="SimSun"/>
          <w:sz w:val="19"/>
          <w:szCs w:val="19"/>
          <w:spacing w:val="-18"/>
        </w:rPr>
        <w:t>383</w:t>
      </w:r>
    </w:p>
    <w:p>
      <w:pPr>
        <w:spacing w:before="28" w:line="214" w:lineRule="auto"/>
        <w:rPr>
          <w:rFonts w:ascii="SimSun" w:hAnsi="SimSun" w:eastAsia="SimSun" w:cs="SimSun"/>
          <w:sz w:val="19"/>
          <w:szCs w:val="19"/>
        </w:rPr>
      </w:pPr>
      <w:r>
        <w:rPr>
          <w:rFonts w:ascii="SimSun" w:hAnsi="SimSun" w:eastAsia="SimSun" w:cs="SimSun"/>
          <w:sz w:val="19"/>
          <w:szCs w:val="19"/>
          <w:spacing w:val="-10"/>
        </w:rPr>
        <w:t>葡糖激酶</w:t>
      </w:r>
      <w:r>
        <w:rPr>
          <w:rFonts w:ascii="SimSun" w:hAnsi="SimSun" w:eastAsia="SimSun" w:cs="SimSun"/>
          <w:sz w:val="19"/>
          <w:szCs w:val="19"/>
          <w:spacing w:val="49"/>
        </w:rPr>
        <w:t xml:space="preserve"> </w:t>
      </w:r>
      <w:r>
        <w:rPr>
          <w:rFonts w:ascii="SimSun" w:hAnsi="SimSun" w:eastAsia="SimSun" w:cs="SimSun"/>
          <w:sz w:val="19"/>
          <w:szCs w:val="19"/>
          <w:spacing w:val="-10"/>
        </w:rPr>
        <w:t>glucokinase,GK</w:t>
      </w:r>
      <w:r>
        <w:rPr>
          <w:rFonts w:ascii="SimSun" w:hAnsi="SimSun" w:eastAsia="SimSun" w:cs="SimSun"/>
          <w:sz w:val="19"/>
          <w:szCs w:val="19"/>
          <w:spacing w:val="8"/>
        </w:rPr>
        <w:t xml:space="preserve">  </w:t>
      </w:r>
      <w:r>
        <w:rPr>
          <w:rFonts w:ascii="SimSun" w:hAnsi="SimSun" w:eastAsia="SimSun" w:cs="SimSun"/>
          <w:sz w:val="19"/>
          <w:szCs w:val="19"/>
          <w:spacing w:val="-10"/>
        </w:rPr>
        <w:t>390</w:t>
      </w:r>
    </w:p>
    <w:p>
      <w:pPr>
        <w:spacing w:before="39" w:line="214" w:lineRule="auto"/>
        <w:rPr>
          <w:rFonts w:ascii="SimSun" w:hAnsi="SimSun" w:eastAsia="SimSun" w:cs="SimSun"/>
          <w:sz w:val="19"/>
          <w:szCs w:val="19"/>
        </w:rPr>
      </w:pPr>
      <w:r>
        <w:rPr>
          <w:rFonts w:ascii="SimSun" w:hAnsi="SimSun" w:eastAsia="SimSun" w:cs="SimSun"/>
          <w:sz w:val="19"/>
          <w:szCs w:val="19"/>
          <w:spacing w:val="-14"/>
        </w:rPr>
        <w:t>葡萄</w:t>
      </w:r>
      <w:r>
        <w:rPr>
          <w:rFonts w:ascii="SimSun" w:hAnsi="SimSun" w:eastAsia="SimSun" w:cs="SimSun"/>
          <w:sz w:val="19"/>
          <w:szCs w:val="19"/>
          <w:spacing w:val="-15"/>
        </w:rPr>
        <w:t>糖的最大转运率</w:t>
      </w:r>
      <w:r>
        <w:rPr>
          <w:rFonts w:ascii="SimSun" w:hAnsi="SimSun" w:eastAsia="SimSun" w:cs="SimSun"/>
          <w:sz w:val="19"/>
          <w:szCs w:val="19"/>
          <w:spacing w:val="66"/>
        </w:rPr>
        <w:t xml:space="preserve"> </w:t>
      </w:r>
      <w:r>
        <w:rPr>
          <w:rFonts w:ascii="SimSun" w:hAnsi="SimSun" w:eastAsia="SimSun" w:cs="SimSun"/>
          <w:sz w:val="19"/>
          <w:szCs w:val="19"/>
          <w:spacing w:val="-14"/>
        </w:rPr>
        <w:t>maximal</w:t>
      </w:r>
      <w:r>
        <w:rPr>
          <w:rFonts w:ascii="SimSun" w:hAnsi="SimSun" w:eastAsia="SimSun" w:cs="SimSun"/>
          <w:sz w:val="19"/>
          <w:szCs w:val="19"/>
          <w:spacing w:val="-17"/>
        </w:rPr>
        <w:t xml:space="preserve"> </w:t>
      </w:r>
      <w:r>
        <w:rPr>
          <w:rFonts w:ascii="SimSun" w:hAnsi="SimSun" w:eastAsia="SimSun" w:cs="SimSun"/>
          <w:sz w:val="19"/>
          <w:szCs w:val="19"/>
          <w:spacing w:val="-14"/>
        </w:rPr>
        <w:t>rate</w:t>
      </w:r>
      <w:r>
        <w:rPr>
          <w:rFonts w:ascii="SimSun" w:hAnsi="SimSun" w:eastAsia="SimSun" w:cs="SimSun"/>
          <w:sz w:val="19"/>
          <w:szCs w:val="19"/>
          <w:spacing w:val="-14"/>
        </w:rPr>
        <w:t xml:space="preserve"> </w:t>
      </w:r>
      <w:r>
        <w:rPr>
          <w:rFonts w:ascii="SimSun" w:hAnsi="SimSun" w:eastAsia="SimSun" w:cs="SimSun"/>
          <w:sz w:val="19"/>
          <w:szCs w:val="19"/>
          <w:spacing w:val="-14"/>
        </w:rPr>
        <w:t>of</w:t>
      </w:r>
      <w:r>
        <w:rPr>
          <w:rFonts w:ascii="SimSun" w:hAnsi="SimSun" w:eastAsia="SimSun" w:cs="SimSun"/>
          <w:sz w:val="19"/>
          <w:szCs w:val="19"/>
          <w:spacing w:val="-13"/>
        </w:rPr>
        <w:t xml:space="preserve"> </w:t>
      </w:r>
      <w:r>
        <w:rPr>
          <w:rFonts w:ascii="SimSun" w:hAnsi="SimSun" w:eastAsia="SimSun" w:cs="SimSun"/>
          <w:sz w:val="19"/>
          <w:szCs w:val="19"/>
          <w:spacing w:val="-14"/>
        </w:rPr>
        <w:t>glucose</w:t>
      </w:r>
      <w:r>
        <w:rPr>
          <w:rFonts w:ascii="SimSun" w:hAnsi="SimSun" w:eastAsia="SimSun" w:cs="SimSun"/>
          <w:sz w:val="19"/>
          <w:szCs w:val="19"/>
          <w:spacing w:val="-11"/>
        </w:rPr>
        <w:t xml:space="preserve"> </w:t>
      </w:r>
      <w:r>
        <w:rPr>
          <w:rFonts w:ascii="SimSun" w:hAnsi="SimSun" w:eastAsia="SimSun" w:cs="SimSun"/>
          <w:sz w:val="19"/>
          <w:szCs w:val="19"/>
          <w:spacing w:val="-14"/>
        </w:rPr>
        <w:t>transport</w:t>
      </w:r>
    </w:p>
    <w:p>
      <w:pPr>
        <w:ind w:left="160"/>
        <w:spacing w:before="96" w:line="183" w:lineRule="auto"/>
        <w:rPr>
          <w:rFonts w:ascii="SimSun" w:hAnsi="SimSun" w:eastAsia="SimSun" w:cs="SimSun"/>
          <w:sz w:val="19"/>
          <w:szCs w:val="19"/>
        </w:rPr>
      </w:pPr>
      <w:r>
        <w:rPr>
          <w:rFonts w:ascii="SimSun" w:hAnsi="SimSun" w:eastAsia="SimSun" w:cs="SimSun"/>
          <w:sz w:val="19"/>
          <w:szCs w:val="19"/>
          <w:spacing w:val="-3"/>
        </w:rPr>
        <w:t>238</w:t>
      </w:r>
    </w:p>
    <w:p>
      <w:pPr>
        <w:ind w:right="970"/>
        <w:spacing w:before="175" w:line="248" w:lineRule="auto"/>
        <w:rPr>
          <w:rFonts w:ascii="SimSun" w:hAnsi="SimSun" w:eastAsia="SimSun" w:cs="SimSun"/>
          <w:sz w:val="19"/>
          <w:szCs w:val="19"/>
        </w:rPr>
      </w:pPr>
      <w:r>
        <w:rPr>
          <w:rFonts w:ascii="SimSun" w:hAnsi="SimSun" w:eastAsia="SimSun" w:cs="SimSun"/>
          <w:sz w:val="19"/>
          <w:szCs w:val="19"/>
          <w:spacing w:val="-14"/>
        </w:rPr>
        <w:t>葡萄糖转运体</w:t>
      </w:r>
      <w:r>
        <w:rPr>
          <w:rFonts w:ascii="SimSun" w:hAnsi="SimSun" w:eastAsia="SimSun" w:cs="SimSun"/>
          <w:sz w:val="19"/>
          <w:szCs w:val="19"/>
          <w:spacing w:val="47"/>
        </w:rPr>
        <w:t xml:space="preserve"> </w:t>
      </w:r>
      <w:r>
        <w:rPr>
          <w:rFonts w:ascii="SimSun" w:hAnsi="SimSun" w:eastAsia="SimSun" w:cs="SimSun"/>
          <w:sz w:val="19"/>
          <w:szCs w:val="19"/>
          <w:spacing w:val="-14"/>
        </w:rPr>
        <w:t>glucose</w:t>
      </w:r>
      <w:r>
        <w:rPr>
          <w:rFonts w:ascii="SimSun" w:hAnsi="SimSun" w:eastAsia="SimSun" w:cs="SimSun"/>
          <w:sz w:val="19"/>
          <w:szCs w:val="19"/>
          <w:spacing w:val="-7"/>
        </w:rPr>
        <w:t xml:space="preserve"> </w:t>
      </w:r>
      <w:r>
        <w:rPr>
          <w:rFonts w:ascii="SimSun" w:hAnsi="SimSun" w:eastAsia="SimSun" w:cs="SimSun"/>
          <w:sz w:val="19"/>
          <w:szCs w:val="19"/>
          <w:spacing w:val="-14"/>
        </w:rPr>
        <w:t>transporter,GLUT</w:t>
      </w:r>
      <w:r>
        <w:rPr>
          <w:rFonts w:ascii="SimSun" w:hAnsi="SimSun" w:eastAsia="SimSun" w:cs="SimSun"/>
          <w:sz w:val="19"/>
          <w:szCs w:val="19"/>
          <w:spacing w:val="12"/>
        </w:rPr>
        <w:t xml:space="preserve">  </w:t>
      </w:r>
      <w:r>
        <w:rPr>
          <w:rFonts w:ascii="SimSun" w:hAnsi="SimSun" w:eastAsia="SimSun" w:cs="SimSun"/>
          <w:sz w:val="19"/>
          <w:szCs w:val="19"/>
          <w:spacing w:val="-14"/>
        </w:rPr>
        <w:t>19,3</w:t>
      </w:r>
      <w:r>
        <w:rPr>
          <w:rFonts w:ascii="SimSun" w:hAnsi="SimSun" w:eastAsia="SimSun" w:cs="SimSun"/>
          <w:sz w:val="19"/>
          <w:szCs w:val="19"/>
          <w:spacing w:val="-15"/>
        </w:rPr>
        <w:t>88</w:t>
      </w:r>
      <w:r>
        <w:rPr>
          <w:rFonts w:ascii="SimSun" w:hAnsi="SimSun" w:eastAsia="SimSun" w:cs="SimSun"/>
          <w:sz w:val="19"/>
          <w:szCs w:val="19"/>
        </w:rPr>
        <w:t xml:space="preserve"> </w:t>
      </w:r>
      <w:r>
        <w:rPr>
          <w:rFonts w:ascii="SimSun" w:hAnsi="SimSun" w:eastAsia="SimSun" w:cs="SimSun"/>
          <w:sz w:val="19"/>
          <w:szCs w:val="19"/>
          <w:spacing w:val="-15"/>
        </w:rPr>
        <w:t>葡萄糖转运体</w:t>
      </w:r>
      <w:r>
        <w:rPr>
          <w:rFonts w:ascii="SimSun" w:hAnsi="SimSun" w:eastAsia="SimSun" w:cs="SimSun"/>
          <w:sz w:val="19"/>
          <w:szCs w:val="19"/>
          <w:spacing w:val="-16"/>
        </w:rPr>
        <w:t>2</w:t>
      </w:r>
      <w:r>
        <w:rPr>
          <w:rFonts w:ascii="SimSun" w:hAnsi="SimSun" w:eastAsia="SimSun" w:cs="SimSun"/>
          <w:sz w:val="19"/>
          <w:szCs w:val="19"/>
          <w:spacing w:val="83"/>
        </w:rPr>
        <w:t xml:space="preserve"> </w:t>
      </w:r>
      <w:r>
        <w:rPr>
          <w:rFonts w:ascii="SimSun" w:hAnsi="SimSun" w:eastAsia="SimSun" w:cs="SimSun"/>
          <w:sz w:val="19"/>
          <w:szCs w:val="19"/>
          <w:spacing w:val="-15"/>
        </w:rPr>
        <w:t>glucose</w:t>
      </w:r>
      <w:r>
        <w:rPr>
          <w:rFonts w:ascii="SimSun" w:hAnsi="SimSun" w:eastAsia="SimSun" w:cs="SimSun"/>
          <w:sz w:val="19"/>
          <w:szCs w:val="19"/>
          <w:spacing w:val="-8"/>
        </w:rPr>
        <w:t xml:space="preserve"> </w:t>
      </w:r>
      <w:r>
        <w:rPr>
          <w:rFonts w:ascii="SimSun" w:hAnsi="SimSun" w:eastAsia="SimSun" w:cs="SimSun"/>
          <w:sz w:val="19"/>
          <w:szCs w:val="19"/>
          <w:spacing w:val="-15"/>
        </w:rPr>
        <w:t>transporter</w:t>
      </w:r>
      <w:r>
        <w:rPr>
          <w:rFonts w:ascii="SimSun" w:hAnsi="SimSun" w:eastAsia="SimSun" w:cs="SimSun"/>
          <w:sz w:val="19"/>
          <w:szCs w:val="19"/>
          <w:spacing w:val="-10"/>
        </w:rPr>
        <w:t xml:space="preserve"> </w:t>
      </w:r>
      <w:r>
        <w:rPr>
          <w:rFonts w:ascii="SimSun" w:hAnsi="SimSun" w:eastAsia="SimSun" w:cs="SimSun"/>
          <w:sz w:val="19"/>
          <w:szCs w:val="19"/>
          <w:spacing w:val="-16"/>
        </w:rPr>
        <w:t>2,</w:t>
      </w:r>
      <w:r>
        <w:rPr>
          <w:rFonts w:ascii="SimSun" w:hAnsi="SimSun" w:eastAsia="SimSun" w:cs="SimSun"/>
          <w:sz w:val="19"/>
          <w:szCs w:val="19"/>
          <w:spacing w:val="-15"/>
        </w:rPr>
        <w:t>GLUT</w:t>
      </w:r>
      <w:r>
        <w:rPr>
          <w:rFonts w:ascii="SimSun" w:hAnsi="SimSun" w:eastAsia="SimSun" w:cs="SimSun"/>
          <w:sz w:val="19"/>
          <w:szCs w:val="19"/>
          <w:spacing w:val="-16"/>
        </w:rPr>
        <w:t>2</w:t>
      </w:r>
      <w:r>
        <w:rPr>
          <w:rFonts w:ascii="SimSun" w:hAnsi="SimSun" w:eastAsia="SimSun" w:cs="SimSun"/>
          <w:sz w:val="19"/>
          <w:szCs w:val="19"/>
        </w:rPr>
        <w:t xml:space="preserve">  </w:t>
      </w:r>
      <w:r>
        <w:rPr>
          <w:rFonts w:ascii="SimSun" w:hAnsi="SimSun" w:eastAsia="SimSun" w:cs="SimSun"/>
          <w:sz w:val="19"/>
          <w:szCs w:val="19"/>
          <w:spacing w:val="-16"/>
        </w:rPr>
        <w:t>238</w:t>
      </w:r>
    </w:p>
    <w:p>
      <w:pPr>
        <w:spacing w:before="184" w:line="199" w:lineRule="auto"/>
        <w:rPr>
          <w:rFonts w:ascii="Arial" w:hAnsi="Arial" w:eastAsia="Arial" w:cs="Arial"/>
          <w:sz w:val="22"/>
          <w:szCs w:val="22"/>
        </w:rPr>
      </w:pPr>
      <w:r>
        <w:rPr>
          <w:rFonts w:ascii="Arial" w:hAnsi="Arial" w:eastAsia="Arial" w:cs="Arial"/>
          <w:sz w:val="22"/>
          <w:szCs w:val="22"/>
        </w:rPr>
        <w:t>Q</w:t>
      </w:r>
    </w:p>
    <w:p>
      <w:pPr>
        <w:spacing w:before="178" w:line="214" w:lineRule="auto"/>
        <w:rPr>
          <w:rFonts w:ascii="SimSun" w:hAnsi="SimSun" w:eastAsia="SimSun" w:cs="SimSun"/>
          <w:sz w:val="19"/>
          <w:szCs w:val="19"/>
        </w:rPr>
      </w:pPr>
      <w:r>
        <w:rPr>
          <w:rFonts w:ascii="SimSun" w:hAnsi="SimSun" w:eastAsia="SimSun" w:cs="SimSun"/>
          <w:sz w:val="19"/>
          <w:szCs w:val="19"/>
          <w:spacing w:val="-18"/>
        </w:rPr>
        <w:t>期前收缩</w:t>
      </w:r>
      <w:r>
        <w:rPr>
          <w:rFonts w:ascii="SimSun" w:hAnsi="SimSun" w:eastAsia="SimSun" w:cs="SimSun"/>
          <w:sz w:val="19"/>
          <w:szCs w:val="19"/>
          <w:spacing w:val="57"/>
        </w:rPr>
        <w:t xml:space="preserve"> </w:t>
      </w:r>
      <w:r>
        <w:rPr>
          <w:rFonts w:ascii="SimSun" w:hAnsi="SimSun" w:eastAsia="SimSun" w:cs="SimSun"/>
          <w:sz w:val="19"/>
          <w:szCs w:val="19"/>
          <w:spacing w:val="-18"/>
        </w:rPr>
        <w:t>premature</w:t>
      </w:r>
      <w:r>
        <w:rPr>
          <w:rFonts w:ascii="SimSun" w:hAnsi="SimSun" w:eastAsia="SimSun" w:cs="SimSun"/>
          <w:sz w:val="19"/>
          <w:szCs w:val="19"/>
          <w:spacing w:val="-10"/>
        </w:rPr>
        <w:t xml:space="preserve"> </w:t>
      </w:r>
      <w:r>
        <w:rPr>
          <w:rFonts w:ascii="SimSun" w:hAnsi="SimSun" w:eastAsia="SimSun" w:cs="SimSun"/>
          <w:sz w:val="19"/>
          <w:szCs w:val="19"/>
          <w:spacing w:val="-18"/>
        </w:rPr>
        <w:t>systole</w:t>
      </w:r>
      <w:r>
        <w:rPr>
          <w:rFonts w:ascii="SimSun" w:hAnsi="SimSun" w:eastAsia="SimSun" w:cs="SimSun"/>
          <w:sz w:val="19"/>
          <w:szCs w:val="19"/>
          <w:spacing w:val="15"/>
        </w:rPr>
        <w:t xml:space="preserve">  </w:t>
      </w:r>
      <w:r>
        <w:rPr>
          <w:rFonts w:ascii="SimSun" w:hAnsi="SimSun" w:eastAsia="SimSun" w:cs="SimSun"/>
          <w:sz w:val="19"/>
          <w:szCs w:val="19"/>
          <w:spacing w:val="-18"/>
        </w:rPr>
        <w:t>105</w:t>
      </w:r>
    </w:p>
    <w:p>
      <w:pPr>
        <w:spacing w:before="50" w:line="214" w:lineRule="auto"/>
        <w:rPr>
          <w:rFonts w:ascii="SimSun" w:hAnsi="SimSun" w:eastAsia="SimSun" w:cs="SimSun"/>
          <w:sz w:val="19"/>
          <w:szCs w:val="19"/>
        </w:rPr>
      </w:pPr>
      <w:r>
        <w:rPr>
          <w:rFonts w:ascii="SimSun" w:hAnsi="SimSun" w:eastAsia="SimSun" w:cs="SimSun"/>
          <w:sz w:val="19"/>
          <w:szCs w:val="19"/>
          <w:spacing w:val="-19"/>
        </w:rPr>
        <w:t>期前兴奋</w:t>
      </w:r>
      <w:r>
        <w:rPr>
          <w:rFonts w:ascii="SimSun" w:hAnsi="SimSun" w:eastAsia="SimSun" w:cs="SimSun"/>
          <w:sz w:val="19"/>
          <w:szCs w:val="19"/>
          <w:spacing w:val="71"/>
        </w:rPr>
        <w:t xml:space="preserve"> </w:t>
      </w:r>
      <w:r>
        <w:rPr>
          <w:rFonts w:ascii="SimSun" w:hAnsi="SimSun" w:eastAsia="SimSun" w:cs="SimSun"/>
          <w:sz w:val="19"/>
          <w:szCs w:val="19"/>
          <w:spacing w:val="-19"/>
        </w:rPr>
        <w:t>premature</w:t>
      </w:r>
      <w:r>
        <w:rPr>
          <w:rFonts w:ascii="SimSun" w:hAnsi="SimSun" w:eastAsia="SimSun" w:cs="SimSun"/>
          <w:sz w:val="19"/>
          <w:szCs w:val="19"/>
          <w:spacing w:val="-13"/>
        </w:rPr>
        <w:t xml:space="preserve"> </w:t>
      </w:r>
      <w:r>
        <w:rPr>
          <w:rFonts w:ascii="SimSun" w:hAnsi="SimSun" w:eastAsia="SimSun" w:cs="SimSun"/>
          <w:sz w:val="19"/>
          <w:szCs w:val="19"/>
          <w:spacing w:val="-19"/>
        </w:rPr>
        <w:t>excitation</w:t>
      </w:r>
      <w:r>
        <w:rPr>
          <w:rFonts w:ascii="SimSun" w:hAnsi="SimSun" w:eastAsia="SimSun" w:cs="SimSun"/>
          <w:sz w:val="19"/>
          <w:szCs w:val="19"/>
          <w:spacing w:val="37"/>
        </w:rPr>
        <w:t xml:space="preserve">  </w:t>
      </w:r>
      <w:r>
        <w:rPr>
          <w:rFonts w:ascii="SimSun" w:hAnsi="SimSun" w:eastAsia="SimSun" w:cs="SimSun"/>
          <w:sz w:val="19"/>
          <w:szCs w:val="19"/>
          <w:spacing w:val="-19"/>
        </w:rPr>
        <w:t>105</w:t>
      </w:r>
    </w:p>
    <w:p>
      <w:pPr>
        <w:spacing w:before="53" w:line="219" w:lineRule="auto"/>
        <w:rPr>
          <w:rFonts w:ascii="SimSun" w:hAnsi="SimSun" w:eastAsia="SimSun" w:cs="SimSun"/>
          <w:sz w:val="19"/>
          <w:szCs w:val="19"/>
        </w:rPr>
      </w:pPr>
      <w:r>
        <w:rPr>
          <w:rFonts w:ascii="SimSun" w:hAnsi="SimSun" w:eastAsia="SimSun" w:cs="SimSun"/>
          <w:sz w:val="19"/>
          <w:szCs w:val="19"/>
          <w:spacing w:val="-17"/>
        </w:rPr>
        <w:t>气传导</w:t>
      </w:r>
      <w:r>
        <w:rPr>
          <w:rFonts w:ascii="SimSun" w:hAnsi="SimSun" w:eastAsia="SimSun" w:cs="SimSun"/>
          <w:sz w:val="19"/>
          <w:szCs w:val="19"/>
          <w:spacing w:val="47"/>
        </w:rPr>
        <w:t xml:space="preserve"> </w:t>
      </w:r>
      <w:r>
        <w:rPr>
          <w:rFonts w:ascii="SimSun" w:hAnsi="SimSun" w:eastAsia="SimSun" w:cs="SimSun"/>
          <w:sz w:val="19"/>
          <w:szCs w:val="19"/>
          <w:spacing w:val="-17"/>
        </w:rPr>
        <w:t>air</w:t>
      </w:r>
      <w:r>
        <w:rPr>
          <w:rFonts w:ascii="SimSun" w:hAnsi="SimSun" w:eastAsia="SimSun" w:cs="SimSun"/>
          <w:sz w:val="19"/>
          <w:szCs w:val="19"/>
          <w:spacing w:val="-12"/>
        </w:rPr>
        <w:t xml:space="preserve"> </w:t>
      </w:r>
      <w:r>
        <w:rPr>
          <w:rFonts w:ascii="SimSun" w:hAnsi="SimSun" w:eastAsia="SimSun" w:cs="SimSun"/>
          <w:sz w:val="19"/>
          <w:szCs w:val="19"/>
          <w:spacing w:val="-17"/>
        </w:rPr>
        <w:t>conduction</w:t>
      </w:r>
      <w:r>
        <w:rPr>
          <w:rFonts w:ascii="SimSun" w:hAnsi="SimSun" w:eastAsia="SimSun" w:cs="SimSun"/>
          <w:sz w:val="19"/>
          <w:szCs w:val="19"/>
          <w:spacing w:val="7"/>
        </w:rPr>
        <w:t xml:space="preserve">  </w:t>
      </w:r>
      <w:r>
        <w:rPr>
          <w:rFonts w:ascii="SimSun" w:hAnsi="SimSun" w:eastAsia="SimSun" w:cs="SimSun"/>
          <w:sz w:val="19"/>
          <w:szCs w:val="19"/>
          <w:spacing w:val="-17"/>
        </w:rPr>
        <w:t>281</w:t>
      </w:r>
    </w:p>
    <w:p>
      <w:pPr>
        <w:spacing w:before="42" w:line="269" w:lineRule="exact"/>
        <w:rPr>
          <w:rFonts w:ascii="SimSun" w:hAnsi="SimSun" w:eastAsia="SimSun" w:cs="SimSun"/>
          <w:sz w:val="19"/>
          <w:szCs w:val="19"/>
        </w:rPr>
      </w:pPr>
      <w:r>
        <w:rPr>
          <w:rFonts w:ascii="SimSun" w:hAnsi="SimSun" w:eastAsia="SimSun" w:cs="SimSun"/>
          <w:sz w:val="19"/>
          <w:szCs w:val="19"/>
          <w:spacing w:val="-21"/>
          <w:position w:val="5"/>
        </w:rPr>
        <w:t>气道阻力</w:t>
      </w:r>
      <w:r>
        <w:rPr>
          <w:rFonts w:ascii="SimSun" w:hAnsi="SimSun" w:eastAsia="SimSun" w:cs="SimSun"/>
          <w:sz w:val="19"/>
          <w:szCs w:val="19"/>
          <w:spacing w:val="76"/>
          <w:position w:val="5"/>
        </w:rPr>
        <w:t xml:space="preserve"> </w:t>
      </w:r>
      <w:r>
        <w:rPr>
          <w:rFonts w:ascii="SimSun" w:hAnsi="SimSun" w:eastAsia="SimSun" w:cs="SimSun"/>
          <w:sz w:val="19"/>
          <w:szCs w:val="19"/>
          <w:spacing w:val="-21"/>
          <w:position w:val="5"/>
        </w:rPr>
        <w:t>airway</w:t>
      </w:r>
      <w:r>
        <w:rPr>
          <w:rFonts w:ascii="SimSun" w:hAnsi="SimSun" w:eastAsia="SimSun" w:cs="SimSun"/>
          <w:sz w:val="19"/>
          <w:szCs w:val="19"/>
          <w:spacing w:val="-20"/>
          <w:position w:val="5"/>
        </w:rPr>
        <w:t xml:space="preserve"> </w:t>
      </w:r>
      <w:r>
        <w:rPr>
          <w:rFonts w:ascii="SimSun" w:hAnsi="SimSun" w:eastAsia="SimSun" w:cs="SimSun"/>
          <w:sz w:val="19"/>
          <w:szCs w:val="19"/>
          <w:spacing w:val="-21"/>
          <w:position w:val="5"/>
        </w:rPr>
        <w:t>resistance</w:t>
      </w:r>
      <w:r>
        <w:rPr>
          <w:rFonts w:ascii="SimSun" w:hAnsi="SimSun" w:eastAsia="SimSun" w:cs="SimSun"/>
          <w:sz w:val="19"/>
          <w:szCs w:val="19"/>
          <w:spacing w:val="40"/>
          <w:position w:val="5"/>
        </w:rPr>
        <w:t xml:space="preserve">  </w:t>
      </w:r>
      <w:r>
        <w:rPr>
          <w:rFonts w:ascii="SimSun" w:hAnsi="SimSun" w:eastAsia="SimSun" w:cs="SimSun"/>
          <w:sz w:val="19"/>
          <w:szCs w:val="19"/>
          <w:spacing w:val="-21"/>
          <w:position w:val="5"/>
        </w:rPr>
        <w:t>154</w:t>
      </w:r>
    </w:p>
    <w:p>
      <w:pPr>
        <w:spacing w:line="214" w:lineRule="auto"/>
        <w:rPr>
          <w:rFonts w:ascii="SimSun" w:hAnsi="SimSun" w:eastAsia="SimSun" w:cs="SimSun"/>
          <w:sz w:val="19"/>
          <w:szCs w:val="19"/>
        </w:rPr>
      </w:pPr>
      <w:r>
        <w:rPr>
          <w:rFonts w:ascii="SimSun" w:hAnsi="SimSun" w:eastAsia="SimSun" w:cs="SimSun"/>
          <w:sz w:val="19"/>
          <w:szCs w:val="19"/>
          <w:spacing w:val="-21"/>
        </w:rPr>
        <w:t>气体的分压</w:t>
      </w:r>
      <w:r>
        <w:rPr>
          <w:rFonts w:ascii="SimSun" w:hAnsi="SimSun" w:eastAsia="SimSun" w:cs="SimSun"/>
          <w:sz w:val="19"/>
          <w:szCs w:val="19"/>
          <w:spacing w:val="63"/>
        </w:rPr>
        <w:t xml:space="preserve"> </w:t>
      </w:r>
      <w:r>
        <w:rPr>
          <w:rFonts w:ascii="SimSun" w:hAnsi="SimSun" w:eastAsia="SimSun" w:cs="SimSun"/>
          <w:sz w:val="19"/>
          <w:szCs w:val="19"/>
          <w:spacing w:val="-21"/>
        </w:rPr>
        <w:t>partial</w:t>
      </w:r>
      <w:r>
        <w:rPr>
          <w:rFonts w:ascii="SimSun" w:hAnsi="SimSun" w:eastAsia="SimSun" w:cs="SimSun"/>
          <w:sz w:val="19"/>
          <w:szCs w:val="19"/>
          <w:spacing w:val="-23"/>
        </w:rPr>
        <w:t xml:space="preserve"> </w:t>
      </w:r>
      <w:r>
        <w:rPr>
          <w:rFonts w:ascii="SimSun" w:hAnsi="SimSun" w:eastAsia="SimSun" w:cs="SimSun"/>
          <w:sz w:val="19"/>
          <w:szCs w:val="19"/>
          <w:spacing w:val="-21"/>
        </w:rPr>
        <w:t>pressure</w:t>
      </w:r>
      <w:r>
        <w:rPr>
          <w:rFonts w:ascii="SimSun" w:hAnsi="SimSun" w:eastAsia="SimSun" w:cs="SimSun"/>
          <w:sz w:val="19"/>
          <w:szCs w:val="19"/>
          <w:spacing w:val="26"/>
        </w:rPr>
        <w:t xml:space="preserve">  </w:t>
      </w:r>
      <w:r>
        <w:rPr>
          <w:rFonts w:ascii="SimSun" w:hAnsi="SimSun" w:eastAsia="SimSun" w:cs="SimSun"/>
          <w:sz w:val="19"/>
          <w:szCs w:val="19"/>
          <w:spacing w:val="-21"/>
        </w:rPr>
        <w:t>159</w:t>
      </w:r>
    </w:p>
    <w:p>
      <w:pPr>
        <w:spacing w:before="50" w:line="184" w:lineRule="auto"/>
        <w:rPr>
          <w:rFonts w:ascii="SimSun" w:hAnsi="SimSun" w:eastAsia="SimSun" w:cs="SimSun"/>
          <w:sz w:val="19"/>
          <w:szCs w:val="19"/>
        </w:rPr>
      </w:pPr>
      <w:r>
        <w:rPr>
          <w:rFonts w:ascii="SimSun" w:hAnsi="SimSun" w:eastAsia="SimSun" w:cs="SimSun"/>
          <w:sz w:val="19"/>
          <w:szCs w:val="19"/>
          <w:spacing w:val="-10"/>
        </w:rPr>
        <w:t>气胸</w:t>
      </w:r>
      <w:r>
        <w:rPr>
          <w:rFonts w:ascii="SimSun" w:hAnsi="SimSun" w:eastAsia="SimSun" w:cs="SimSun"/>
          <w:sz w:val="19"/>
          <w:szCs w:val="19"/>
          <w:spacing w:val="36"/>
        </w:rPr>
        <w:t xml:space="preserve"> </w:t>
      </w:r>
      <w:r>
        <w:rPr>
          <w:rFonts w:ascii="SimSun" w:hAnsi="SimSun" w:eastAsia="SimSun" w:cs="SimSun"/>
          <w:sz w:val="19"/>
          <w:szCs w:val="19"/>
          <w:spacing w:val="-10"/>
        </w:rPr>
        <w:t>pneumothorax</w:t>
      </w:r>
      <w:r>
        <w:rPr>
          <w:rFonts w:ascii="SimSun" w:hAnsi="SimSun" w:eastAsia="SimSun" w:cs="SimSun"/>
          <w:sz w:val="19"/>
          <w:szCs w:val="19"/>
          <w:spacing w:val="16"/>
        </w:rPr>
        <w:t xml:space="preserve">  </w:t>
      </w:r>
      <w:r>
        <w:rPr>
          <w:rFonts w:ascii="SimSun" w:hAnsi="SimSun" w:eastAsia="SimSun" w:cs="SimSun"/>
          <w:sz w:val="19"/>
          <w:szCs w:val="19"/>
          <w:spacing w:val="-10"/>
        </w:rPr>
        <w:t>151</w:t>
      </w:r>
    </w:p>
    <w:p>
      <w:pPr>
        <w:sectPr>
          <w:pgSz w:w="11280" w:h="15940"/>
          <w:pgMar w:top="768" w:right="624" w:bottom="400" w:left="960" w:header="0" w:footer="0" w:gutter="0"/>
          <w:cols w:equalWidth="0" w:num="2">
            <w:col w:w="4720" w:space="100"/>
            <w:col w:w="4876"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F78"/>
          <w:spacing w:val="-4"/>
          <w:position w:val="-1"/>
        </w:rPr>
        <w:t>430</w:t>
      </w:r>
      <w:r>
        <w:rPr>
          <w:rFonts w:ascii="SimSun" w:hAnsi="SimSun" w:eastAsia="SimSun" w:cs="SimSun"/>
          <w:sz w:val="18"/>
          <w:szCs w:val="18"/>
          <w:color w:val="002F78"/>
          <w:spacing w:val="8"/>
          <w:position w:val="-1"/>
        </w:rPr>
        <w:t xml:space="preserve">        </w:t>
      </w:r>
      <w:r>
        <w:rPr>
          <w:rFonts w:ascii="SimHei" w:hAnsi="SimHei" w:eastAsia="SimHei" w:cs="SimHei"/>
          <w:sz w:val="18"/>
          <w:szCs w:val="18"/>
          <w:b/>
          <w:bCs/>
          <w:color w:val="052356"/>
          <w:spacing w:val="-4"/>
        </w:rPr>
        <w:t>中英文名词对照索引</w:t>
      </w:r>
    </w:p>
    <w:p>
      <w:pPr>
        <w:spacing w:line="321" w:lineRule="auto"/>
        <w:rPr>
          <w:rFonts w:ascii="Arial"/>
          <w:sz w:val="21"/>
        </w:rPr>
      </w:pPr>
      <w:r/>
    </w:p>
    <w:p>
      <w:pPr>
        <w:ind w:left="437"/>
        <w:spacing w:before="59" w:line="270" w:lineRule="exact"/>
        <w:rPr>
          <w:rFonts w:ascii="SimSun" w:hAnsi="SimSun" w:eastAsia="SimSun" w:cs="SimSun"/>
          <w:sz w:val="18"/>
          <w:szCs w:val="18"/>
        </w:rPr>
      </w:pPr>
      <w:r>
        <w:rPr>
          <w:rFonts w:ascii="SimSun" w:hAnsi="SimSun" w:eastAsia="SimSun" w:cs="SimSun"/>
          <w:sz w:val="18"/>
          <w:szCs w:val="18"/>
          <w:spacing w:val="-10"/>
          <w:position w:val="6"/>
        </w:rPr>
        <w:t>起搏电流</w:t>
      </w:r>
      <w:r>
        <w:rPr>
          <w:rFonts w:ascii="SimSun" w:hAnsi="SimSun" w:eastAsia="SimSun" w:cs="SimSun"/>
          <w:sz w:val="18"/>
          <w:szCs w:val="18"/>
          <w:spacing w:val="89"/>
          <w:position w:val="6"/>
        </w:rPr>
        <w:t xml:space="preserve"> </w:t>
      </w:r>
      <w:r>
        <w:rPr>
          <w:rFonts w:ascii="SimSun" w:hAnsi="SimSun" w:eastAsia="SimSun" w:cs="SimSun"/>
          <w:sz w:val="18"/>
          <w:szCs w:val="18"/>
          <w:spacing w:val="-10"/>
          <w:position w:val="6"/>
        </w:rPr>
        <w:t>pacemaker</w:t>
      </w:r>
      <w:r>
        <w:rPr>
          <w:rFonts w:ascii="SimSun" w:hAnsi="SimSun" w:eastAsia="SimSun" w:cs="SimSun"/>
          <w:sz w:val="18"/>
          <w:szCs w:val="18"/>
          <w:spacing w:val="-2"/>
          <w:position w:val="6"/>
        </w:rPr>
        <w:t xml:space="preserve"> </w:t>
      </w:r>
      <w:r>
        <w:rPr>
          <w:rFonts w:ascii="SimSun" w:hAnsi="SimSun" w:eastAsia="SimSun" w:cs="SimSun"/>
          <w:sz w:val="18"/>
          <w:szCs w:val="18"/>
          <w:spacing w:val="-10"/>
          <w:position w:val="6"/>
        </w:rPr>
        <w:t>current</w:t>
      </w:r>
      <w:r>
        <w:rPr>
          <w:rFonts w:ascii="SimSun" w:hAnsi="SimSun" w:eastAsia="SimSun" w:cs="SimSun"/>
          <w:sz w:val="18"/>
          <w:szCs w:val="18"/>
          <w:spacing w:val="19"/>
          <w:position w:val="6"/>
        </w:rPr>
        <w:t xml:space="preserve">  </w:t>
      </w:r>
      <w:r>
        <w:rPr>
          <w:rFonts w:ascii="SimSun" w:hAnsi="SimSun" w:eastAsia="SimSun" w:cs="SimSun"/>
          <w:sz w:val="18"/>
          <w:szCs w:val="18"/>
          <w:spacing w:val="-10"/>
          <w:position w:val="6"/>
        </w:rPr>
        <w:t>102</w:t>
      </w:r>
    </w:p>
    <w:p>
      <w:pPr>
        <w:ind w:left="437"/>
        <w:spacing w:line="214" w:lineRule="auto"/>
        <w:rPr>
          <w:rFonts w:ascii="SimSun" w:hAnsi="SimSun" w:eastAsia="SimSun" w:cs="SimSun"/>
          <w:sz w:val="18"/>
          <w:szCs w:val="18"/>
        </w:rPr>
      </w:pPr>
      <w:r>
        <w:rPr>
          <w:rFonts w:ascii="SimSun" w:hAnsi="SimSun" w:eastAsia="SimSun" w:cs="SimSun"/>
          <w:sz w:val="18"/>
          <w:szCs w:val="18"/>
          <w:spacing w:val="-10"/>
        </w:rPr>
        <w:t>起搏细胞</w:t>
      </w:r>
      <w:r>
        <w:rPr>
          <w:rFonts w:ascii="SimSun" w:hAnsi="SimSun" w:eastAsia="SimSun" w:cs="SimSun"/>
          <w:sz w:val="18"/>
          <w:szCs w:val="18"/>
          <w:spacing w:val="91"/>
        </w:rPr>
        <w:t xml:space="preserve"> </w:t>
      </w:r>
      <w:r>
        <w:rPr>
          <w:rFonts w:ascii="SimSun" w:hAnsi="SimSun" w:eastAsia="SimSun" w:cs="SimSun"/>
          <w:sz w:val="18"/>
          <w:szCs w:val="18"/>
          <w:spacing w:val="-10"/>
        </w:rPr>
        <w:t>pacemaker</w:t>
      </w:r>
      <w:r>
        <w:rPr>
          <w:rFonts w:ascii="SimSun" w:hAnsi="SimSun" w:eastAsia="SimSun" w:cs="SimSun"/>
          <w:sz w:val="18"/>
          <w:szCs w:val="18"/>
          <w:spacing w:val="-3"/>
        </w:rPr>
        <w:t xml:space="preserve"> </w:t>
      </w:r>
      <w:r>
        <w:rPr>
          <w:rFonts w:ascii="SimSun" w:hAnsi="SimSun" w:eastAsia="SimSun" w:cs="SimSun"/>
          <w:sz w:val="18"/>
          <w:szCs w:val="18"/>
          <w:spacing w:val="-10"/>
        </w:rPr>
        <w:t>cell</w:t>
      </w:r>
      <w:r>
        <w:rPr>
          <w:rFonts w:ascii="SimSun" w:hAnsi="SimSun" w:eastAsia="SimSun" w:cs="SimSun"/>
          <w:sz w:val="18"/>
          <w:szCs w:val="18"/>
          <w:spacing w:val="7"/>
        </w:rPr>
        <w:t xml:space="preserve">  </w:t>
      </w:r>
      <w:r>
        <w:rPr>
          <w:rFonts w:ascii="SimSun" w:hAnsi="SimSun" w:eastAsia="SimSun" w:cs="SimSun"/>
          <w:sz w:val="18"/>
          <w:szCs w:val="18"/>
          <w:spacing w:val="-10"/>
        </w:rPr>
        <w:t>55</w:t>
      </w:r>
    </w:p>
    <w:p>
      <w:pPr>
        <w:ind w:left="437"/>
        <w:spacing w:before="61" w:line="214" w:lineRule="auto"/>
        <w:rPr>
          <w:rFonts w:ascii="SimSun" w:hAnsi="SimSun" w:eastAsia="SimSun" w:cs="SimSun"/>
          <w:sz w:val="18"/>
          <w:szCs w:val="18"/>
        </w:rPr>
      </w:pPr>
      <w:r>
        <w:rPr>
          <w:rFonts w:ascii="SimSun" w:hAnsi="SimSun" w:eastAsia="SimSun" w:cs="SimSun"/>
          <w:sz w:val="18"/>
          <w:szCs w:val="18"/>
          <w:spacing w:val="-11"/>
        </w:rPr>
        <w:t>起搏细胞学说</w:t>
      </w:r>
      <w:r>
        <w:rPr>
          <w:rFonts w:ascii="SimSun" w:hAnsi="SimSun" w:eastAsia="SimSun" w:cs="SimSun"/>
          <w:sz w:val="18"/>
          <w:szCs w:val="18"/>
          <w:spacing w:val="84"/>
        </w:rPr>
        <w:t xml:space="preserve"> </w:t>
      </w:r>
      <w:r>
        <w:rPr>
          <w:rFonts w:ascii="SimSun" w:hAnsi="SimSun" w:eastAsia="SimSun" w:cs="SimSun"/>
          <w:sz w:val="18"/>
          <w:szCs w:val="18"/>
          <w:spacing w:val="-11"/>
        </w:rPr>
        <w:t>theory</w:t>
      </w:r>
      <w:r>
        <w:rPr>
          <w:rFonts w:ascii="SimSun" w:hAnsi="SimSun" w:eastAsia="SimSun" w:cs="SimSun"/>
          <w:sz w:val="18"/>
          <w:szCs w:val="18"/>
          <w:spacing w:val="-7"/>
        </w:rPr>
        <w:t xml:space="preserve"> </w:t>
      </w:r>
      <w:r>
        <w:rPr>
          <w:rFonts w:ascii="SimSun" w:hAnsi="SimSun" w:eastAsia="SimSun" w:cs="SimSun"/>
          <w:sz w:val="18"/>
          <w:szCs w:val="18"/>
          <w:spacing w:val="-11"/>
        </w:rPr>
        <w:t>of</w:t>
      </w:r>
      <w:r>
        <w:rPr>
          <w:rFonts w:ascii="SimSun" w:hAnsi="SimSun" w:eastAsia="SimSun" w:cs="SimSun"/>
          <w:sz w:val="18"/>
          <w:szCs w:val="18"/>
          <w:spacing w:val="-10"/>
        </w:rPr>
        <w:t xml:space="preserve"> </w:t>
      </w:r>
      <w:r>
        <w:rPr>
          <w:rFonts w:ascii="SimSun" w:hAnsi="SimSun" w:eastAsia="SimSun" w:cs="SimSun"/>
          <w:sz w:val="18"/>
          <w:szCs w:val="18"/>
          <w:spacing w:val="-11"/>
        </w:rPr>
        <w:t>pacemaker</w:t>
      </w:r>
      <w:r>
        <w:rPr>
          <w:rFonts w:ascii="SimSun" w:hAnsi="SimSun" w:eastAsia="SimSun" w:cs="SimSun"/>
          <w:sz w:val="18"/>
          <w:szCs w:val="18"/>
          <w:spacing w:val="22"/>
        </w:rPr>
        <w:t xml:space="preserve">  </w:t>
      </w:r>
      <w:r>
        <w:rPr>
          <w:rFonts w:ascii="SimSun" w:hAnsi="SimSun" w:eastAsia="SimSun" w:cs="SimSun"/>
          <w:sz w:val="18"/>
          <w:szCs w:val="18"/>
          <w:spacing w:val="-11"/>
        </w:rPr>
        <w:t>170</w:t>
      </w:r>
    </w:p>
    <w:p>
      <w:pPr>
        <w:ind w:left="437"/>
        <w:spacing w:before="51" w:line="214" w:lineRule="auto"/>
        <w:rPr>
          <w:rFonts w:ascii="SimSun" w:hAnsi="SimSun" w:eastAsia="SimSun" w:cs="SimSun"/>
          <w:sz w:val="18"/>
          <w:szCs w:val="18"/>
        </w:rPr>
      </w:pPr>
      <w:r>
        <w:rPr>
          <w:rFonts w:ascii="SimSun" w:hAnsi="SimSun" w:eastAsia="SimSun" w:cs="SimSun"/>
          <w:sz w:val="18"/>
          <w:szCs w:val="18"/>
          <w:spacing w:val="-13"/>
        </w:rPr>
        <w:t>牵涉痛</w:t>
      </w:r>
      <w:r>
        <w:rPr>
          <w:rFonts w:ascii="SimSun" w:hAnsi="SimSun" w:eastAsia="SimSun" w:cs="SimSun"/>
          <w:sz w:val="18"/>
          <w:szCs w:val="18"/>
          <w:spacing w:val="66"/>
        </w:rPr>
        <w:t xml:space="preserve"> </w:t>
      </w:r>
      <w:r>
        <w:rPr>
          <w:rFonts w:ascii="SimSun" w:hAnsi="SimSun" w:eastAsia="SimSun" w:cs="SimSun"/>
          <w:sz w:val="18"/>
          <w:szCs w:val="18"/>
          <w:spacing w:val="-13"/>
        </w:rPr>
        <w:t>referred</w:t>
      </w:r>
      <w:r>
        <w:rPr>
          <w:rFonts w:ascii="SimSun" w:hAnsi="SimSun" w:eastAsia="SimSun" w:cs="SimSun"/>
          <w:sz w:val="18"/>
          <w:szCs w:val="18"/>
          <w:spacing w:val="-15"/>
        </w:rPr>
        <w:t xml:space="preserve"> </w:t>
      </w:r>
      <w:r>
        <w:rPr>
          <w:rFonts w:ascii="SimSun" w:hAnsi="SimSun" w:eastAsia="SimSun" w:cs="SimSun"/>
          <w:sz w:val="18"/>
          <w:szCs w:val="18"/>
          <w:spacing w:val="-13"/>
        </w:rPr>
        <w:t>pain</w:t>
      </w:r>
      <w:r>
        <w:rPr>
          <w:rFonts w:ascii="SimSun" w:hAnsi="SimSun" w:eastAsia="SimSun" w:cs="SimSun"/>
          <w:sz w:val="18"/>
          <w:szCs w:val="18"/>
          <w:spacing w:val="22"/>
        </w:rPr>
        <w:t xml:space="preserve">  </w:t>
      </w:r>
      <w:r>
        <w:rPr>
          <w:rFonts w:ascii="SimSun" w:hAnsi="SimSun" w:eastAsia="SimSun" w:cs="SimSun"/>
          <w:sz w:val="18"/>
          <w:szCs w:val="18"/>
          <w:spacing w:val="-13"/>
        </w:rPr>
        <w:t>264</w:t>
      </w:r>
    </w:p>
    <w:p>
      <w:pPr>
        <w:ind w:left="437"/>
        <w:spacing w:before="34" w:line="219" w:lineRule="auto"/>
        <w:rPr>
          <w:rFonts w:ascii="SimSun" w:hAnsi="SimSun" w:eastAsia="SimSun" w:cs="SimSun"/>
          <w:sz w:val="18"/>
          <w:szCs w:val="18"/>
        </w:rPr>
      </w:pPr>
      <w:r>
        <w:rPr>
          <w:rFonts w:ascii="SimSun" w:hAnsi="SimSun" w:eastAsia="SimSun" w:cs="SimSun"/>
          <w:sz w:val="18"/>
          <w:szCs w:val="18"/>
          <w:spacing w:val="-16"/>
        </w:rPr>
        <w:t>牵张反射</w:t>
      </w:r>
      <w:r>
        <w:rPr>
          <w:rFonts w:ascii="SimSun" w:hAnsi="SimSun" w:eastAsia="SimSun" w:cs="SimSun"/>
          <w:sz w:val="18"/>
          <w:szCs w:val="18"/>
          <w:spacing w:val="85"/>
        </w:rPr>
        <w:t xml:space="preserve"> </w:t>
      </w:r>
      <w:r>
        <w:rPr>
          <w:rFonts w:ascii="SimSun" w:hAnsi="SimSun" w:eastAsia="SimSun" w:cs="SimSun"/>
          <w:sz w:val="18"/>
          <w:szCs w:val="18"/>
          <w:spacing w:val="-16"/>
        </w:rPr>
        <w:t>stretch</w:t>
      </w:r>
      <w:r>
        <w:rPr>
          <w:rFonts w:ascii="SimSun" w:hAnsi="SimSun" w:eastAsia="SimSun" w:cs="SimSun"/>
          <w:sz w:val="18"/>
          <w:szCs w:val="18"/>
          <w:spacing w:val="-18"/>
        </w:rPr>
        <w:t xml:space="preserve"> </w:t>
      </w:r>
      <w:r>
        <w:rPr>
          <w:rFonts w:ascii="SimSun" w:hAnsi="SimSun" w:eastAsia="SimSun" w:cs="SimSun"/>
          <w:sz w:val="18"/>
          <w:szCs w:val="18"/>
          <w:spacing w:val="-16"/>
        </w:rPr>
        <w:t>reflex</w:t>
      </w:r>
      <w:r>
        <w:rPr>
          <w:rFonts w:ascii="SimSun" w:hAnsi="SimSun" w:eastAsia="SimSun" w:cs="SimSun"/>
          <w:sz w:val="18"/>
          <w:szCs w:val="18"/>
          <w:spacing w:val="37"/>
        </w:rPr>
        <w:t xml:space="preserve">  </w:t>
      </w:r>
      <w:r>
        <w:rPr>
          <w:rFonts w:ascii="SimSun" w:hAnsi="SimSun" w:eastAsia="SimSun" w:cs="SimSun"/>
          <w:sz w:val="18"/>
          <w:szCs w:val="18"/>
          <w:spacing w:val="-16"/>
        </w:rPr>
        <w:t>325</w:t>
      </w:r>
    </w:p>
    <w:p>
      <w:pPr>
        <w:ind w:left="437"/>
        <w:spacing w:before="51" w:line="214" w:lineRule="auto"/>
        <w:rPr>
          <w:rFonts w:ascii="SimSun" w:hAnsi="SimSun" w:eastAsia="SimSun" w:cs="SimSun"/>
          <w:sz w:val="18"/>
          <w:szCs w:val="18"/>
        </w:rPr>
      </w:pPr>
      <w:r>
        <w:rPr>
          <w:rFonts w:ascii="SimSun" w:hAnsi="SimSun" w:eastAsia="SimSun" w:cs="SimSun"/>
          <w:sz w:val="18"/>
          <w:szCs w:val="18"/>
          <w:spacing w:val="-11"/>
        </w:rPr>
        <w:t>前包钦格复合体</w:t>
      </w:r>
      <w:r>
        <w:rPr>
          <w:rFonts w:ascii="SimSun" w:hAnsi="SimSun" w:eastAsia="SimSun" w:cs="SimSun"/>
          <w:sz w:val="18"/>
          <w:szCs w:val="18"/>
          <w:spacing w:val="69"/>
        </w:rPr>
        <w:t xml:space="preserve"> </w:t>
      </w:r>
      <w:r>
        <w:rPr>
          <w:rFonts w:ascii="SimSun" w:hAnsi="SimSun" w:eastAsia="SimSun" w:cs="SimSun"/>
          <w:sz w:val="18"/>
          <w:szCs w:val="18"/>
          <w:spacing w:val="-11"/>
        </w:rPr>
        <w:t>pre</w:t>
      </w:r>
      <w:r>
        <w:rPr>
          <w:rFonts w:ascii="SimSun" w:hAnsi="SimSun" w:eastAsia="SimSun" w:cs="SimSun"/>
          <w:sz w:val="18"/>
          <w:szCs w:val="18"/>
          <w:spacing w:val="-12"/>
        </w:rPr>
        <w:t>-</w:t>
      </w:r>
      <w:r>
        <w:rPr>
          <w:rFonts w:ascii="SimSun" w:hAnsi="SimSun" w:eastAsia="SimSun" w:cs="SimSun"/>
          <w:sz w:val="18"/>
          <w:szCs w:val="18"/>
          <w:spacing w:val="-11"/>
        </w:rPr>
        <w:t>Botzinger</w:t>
      </w:r>
      <w:r>
        <w:rPr>
          <w:rFonts w:ascii="SimSun" w:hAnsi="SimSun" w:eastAsia="SimSun" w:cs="SimSun"/>
          <w:sz w:val="18"/>
          <w:szCs w:val="18"/>
          <w:spacing w:val="-5"/>
        </w:rPr>
        <w:t xml:space="preserve"> </w:t>
      </w:r>
      <w:r>
        <w:rPr>
          <w:rFonts w:ascii="SimSun" w:hAnsi="SimSun" w:eastAsia="SimSun" w:cs="SimSun"/>
          <w:sz w:val="18"/>
          <w:szCs w:val="18"/>
          <w:spacing w:val="-11"/>
        </w:rPr>
        <w:t>complex</w:t>
      </w:r>
      <w:r>
        <w:rPr>
          <w:rFonts w:ascii="SimSun" w:hAnsi="SimSun" w:eastAsia="SimSun" w:cs="SimSun"/>
          <w:sz w:val="18"/>
          <w:szCs w:val="18"/>
          <w:spacing w:val="-12"/>
        </w:rPr>
        <w:t>,</w:t>
      </w:r>
      <w:r>
        <w:rPr>
          <w:rFonts w:ascii="SimSun" w:hAnsi="SimSun" w:eastAsia="SimSun" w:cs="SimSun"/>
          <w:sz w:val="18"/>
          <w:szCs w:val="18"/>
          <w:spacing w:val="-11"/>
        </w:rPr>
        <w:t>Pre</w:t>
      </w:r>
      <w:r>
        <w:rPr>
          <w:rFonts w:ascii="SimSun" w:hAnsi="SimSun" w:eastAsia="SimSun" w:cs="SimSun"/>
          <w:sz w:val="18"/>
          <w:szCs w:val="18"/>
          <w:spacing w:val="-12"/>
        </w:rPr>
        <w:t>-</w:t>
      </w:r>
      <w:r>
        <w:rPr>
          <w:rFonts w:ascii="SimSun" w:hAnsi="SimSun" w:eastAsia="SimSun" w:cs="SimSun"/>
          <w:sz w:val="18"/>
          <w:szCs w:val="18"/>
          <w:spacing w:val="-11"/>
        </w:rPr>
        <w:t>Bot</w:t>
      </w:r>
      <w:r>
        <w:rPr>
          <w:rFonts w:ascii="SimSun" w:hAnsi="SimSun" w:eastAsia="SimSun" w:cs="SimSun"/>
          <w:sz w:val="18"/>
          <w:szCs w:val="18"/>
          <w:spacing w:val="-9"/>
        </w:rPr>
        <w:t xml:space="preserve"> </w:t>
      </w:r>
      <w:r>
        <w:rPr>
          <w:rFonts w:ascii="SimSun" w:hAnsi="SimSun" w:eastAsia="SimSun" w:cs="SimSun"/>
          <w:sz w:val="18"/>
          <w:szCs w:val="18"/>
          <w:spacing w:val="-11"/>
        </w:rPr>
        <w:t>C</w:t>
      </w:r>
      <w:r>
        <w:rPr>
          <w:rFonts w:ascii="SimSun" w:hAnsi="SimSun" w:eastAsia="SimSun" w:cs="SimSun"/>
          <w:sz w:val="18"/>
          <w:szCs w:val="18"/>
          <w:spacing w:val="27"/>
        </w:rPr>
        <w:t xml:space="preserve">  </w:t>
      </w:r>
      <w:r>
        <w:rPr>
          <w:rFonts w:ascii="SimSun" w:hAnsi="SimSun" w:eastAsia="SimSun" w:cs="SimSun"/>
          <w:sz w:val="18"/>
          <w:szCs w:val="18"/>
          <w:spacing w:val="-12"/>
        </w:rPr>
        <w:t>169</w:t>
      </w:r>
    </w:p>
    <w:p>
      <w:pPr>
        <w:ind w:left="437"/>
        <w:spacing w:before="63" w:line="214" w:lineRule="auto"/>
        <w:rPr>
          <w:rFonts w:ascii="SimSun" w:hAnsi="SimSun" w:eastAsia="SimSun" w:cs="SimSun"/>
          <w:sz w:val="18"/>
          <w:szCs w:val="18"/>
        </w:rPr>
      </w:pPr>
      <w:r>
        <w:rPr>
          <w:rFonts w:ascii="SimSun" w:hAnsi="SimSun" w:eastAsia="SimSun" w:cs="SimSun"/>
          <w:sz w:val="18"/>
          <w:szCs w:val="18"/>
          <w:spacing w:val="-11"/>
        </w:rPr>
        <w:t>前负荷</w:t>
      </w:r>
      <w:r>
        <w:rPr>
          <w:rFonts w:ascii="SimSun" w:hAnsi="SimSun" w:eastAsia="SimSun" w:cs="SimSun"/>
          <w:sz w:val="18"/>
          <w:szCs w:val="18"/>
          <w:spacing w:val="89"/>
        </w:rPr>
        <w:t xml:space="preserve"> </w:t>
      </w:r>
      <w:r>
        <w:rPr>
          <w:rFonts w:ascii="SimSun" w:hAnsi="SimSun" w:eastAsia="SimSun" w:cs="SimSun"/>
          <w:sz w:val="18"/>
          <w:szCs w:val="18"/>
          <w:spacing w:val="-11"/>
        </w:rPr>
        <w:t>preload</w:t>
      </w:r>
      <w:r>
        <w:rPr>
          <w:rFonts w:ascii="SimSun" w:hAnsi="SimSun" w:eastAsia="SimSun" w:cs="SimSun"/>
          <w:sz w:val="18"/>
          <w:szCs w:val="18"/>
          <w:spacing w:val="18"/>
        </w:rPr>
        <w:t xml:space="preserve">  </w:t>
      </w:r>
      <w:r>
        <w:rPr>
          <w:rFonts w:ascii="SimSun" w:hAnsi="SimSun" w:eastAsia="SimSun" w:cs="SimSun"/>
          <w:sz w:val="18"/>
          <w:szCs w:val="18"/>
          <w:spacing w:val="-11"/>
        </w:rPr>
        <w:t>52</w:t>
      </w:r>
    </w:p>
    <w:p>
      <w:pPr>
        <w:ind w:left="437"/>
        <w:spacing w:before="67" w:line="220" w:lineRule="auto"/>
        <w:rPr>
          <w:rFonts w:ascii="SimSun" w:hAnsi="SimSun" w:eastAsia="SimSun" w:cs="SimSun"/>
          <w:sz w:val="18"/>
          <w:szCs w:val="18"/>
        </w:rPr>
      </w:pPr>
      <w:r>
        <w:rPr>
          <w:rFonts w:ascii="SimSun" w:hAnsi="SimSun" w:eastAsia="SimSun" w:cs="SimSun"/>
          <w:sz w:val="18"/>
          <w:szCs w:val="18"/>
          <w:spacing w:val="-13"/>
        </w:rPr>
        <w:t>前馈</w:t>
      </w:r>
      <w:r>
        <w:rPr>
          <w:rFonts w:ascii="SimSun" w:hAnsi="SimSun" w:eastAsia="SimSun" w:cs="SimSun"/>
          <w:sz w:val="18"/>
          <w:szCs w:val="18"/>
          <w:spacing w:val="70"/>
        </w:rPr>
        <w:t xml:space="preserve"> </w:t>
      </w:r>
      <w:r>
        <w:rPr>
          <w:rFonts w:ascii="SimSun" w:hAnsi="SimSun" w:eastAsia="SimSun" w:cs="SimSun"/>
          <w:sz w:val="18"/>
          <w:szCs w:val="18"/>
          <w:spacing w:val="-13"/>
        </w:rPr>
        <w:t>feed-forward</w:t>
      </w:r>
      <w:r>
        <w:rPr>
          <w:rFonts w:ascii="SimSun" w:hAnsi="SimSun" w:eastAsia="SimSun" w:cs="SimSun"/>
          <w:sz w:val="18"/>
          <w:szCs w:val="18"/>
          <w:spacing w:val="18"/>
        </w:rPr>
        <w:t xml:space="preserve">  </w:t>
      </w:r>
      <w:r>
        <w:rPr>
          <w:rFonts w:ascii="SimSun" w:hAnsi="SimSun" w:eastAsia="SimSun" w:cs="SimSun"/>
          <w:sz w:val="18"/>
          <w:szCs w:val="18"/>
          <w:spacing w:val="-13"/>
        </w:rPr>
        <w:t>11</w:t>
      </w:r>
    </w:p>
    <w:p>
      <w:pPr>
        <w:ind w:left="437"/>
        <w:spacing w:before="50" w:line="269" w:lineRule="exact"/>
        <w:rPr>
          <w:rFonts w:ascii="SimSun" w:hAnsi="SimSun" w:eastAsia="SimSun" w:cs="SimSun"/>
          <w:sz w:val="18"/>
          <w:szCs w:val="18"/>
        </w:rPr>
      </w:pPr>
      <w:r>
        <w:rPr>
          <w:rFonts w:ascii="SimSun" w:hAnsi="SimSun" w:eastAsia="SimSun" w:cs="SimSun"/>
          <w:sz w:val="18"/>
          <w:szCs w:val="18"/>
          <w:spacing w:val="-8"/>
          <w:position w:val="6"/>
        </w:rPr>
        <w:t>前列环素</w:t>
      </w:r>
      <w:r>
        <w:rPr>
          <w:rFonts w:ascii="SimSun" w:hAnsi="SimSun" w:eastAsia="SimSun" w:cs="SimSun"/>
          <w:sz w:val="18"/>
          <w:szCs w:val="18"/>
          <w:spacing w:val="59"/>
          <w:position w:val="6"/>
        </w:rPr>
        <w:t xml:space="preserve"> </w:t>
      </w:r>
      <w:r>
        <w:rPr>
          <w:rFonts w:ascii="SimSun" w:hAnsi="SimSun" w:eastAsia="SimSun" w:cs="SimSun"/>
          <w:sz w:val="18"/>
          <w:szCs w:val="18"/>
          <w:spacing w:val="-8"/>
          <w:position w:val="6"/>
        </w:rPr>
        <w:t>prostacyclin,PGI</w:t>
      </w:r>
      <w:r>
        <w:rPr>
          <w:rFonts w:ascii="Calibri" w:hAnsi="Calibri" w:eastAsia="Calibri" w:cs="Calibri"/>
          <w:sz w:val="18"/>
          <w:szCs w:val="18"/>
          <w:spacing w:val="-8"/>
          <w:position w:val="6"/>
        </w:rPr>
        <w:t>₂</w:t>
      </w:r>
      <w:r>
        <w:rPr>
          <w:rFonts w:ascii="Calibri" w:hAnsi="Calibri" w:eastAsia="Calibri" w:cs="Calibri"/>
          <w:sz w:val="18"/>
          <w:szCs w:val="18"/>
          <w:spacing w:val="6"/>
          <w:position w:val="6"/>
        </w:rPr>
        <w:t xml:space="preserve">     </w:t>
      </w:r>
      <w:r>
        <w:rPr>
          <w:rFonts w:ascii="SimSun" w:hAnsi="SimSun" w:eastAsia="SimSun" w:cs="SimSun"/>
          <w:sz w:val="18"/>
          <w:szCs w:val="18"/>
          <w:spacing w:val="-8"/>
          <w:position w:val="6"/>
        </w:rPr>
        <w:t>71</w:t>
      </w:r>
      <w:r>
        <w:rPr>
          <w:rFonts w:ascii="SimSun" w:hAnsi="SimSun" w:eastAsia="SimSun" w:cs="SimSun"/>
          <w:sz w:val="18"/>
          <w:szCs w:val="18"/>
          <w:spacing w:val="-9"/>
          <w:position w:val="6"/>
        </w:rPr>
        <w:t>,136,397</w:t>
      </w:r>
    </w:p>
    <w:p>
      <w:pPr>
        <w:ind w:left="437"/>
        <w:spacing w:line="213" w:lineRule="auto"/>
        <w:rPr>
          <w:rFonts w:ascii="SimSun" w:hAnsi="SimSun" w:eastAsia="SimSun" w:cs="SimSun"/>
          <w:sz w:val="18"/>
          <w:szCs w:val="18"/>
        </w:rPr>
      </w:pPr>
      <w:r>
        <w:rPr>
          <w:rFonts w:ascii="SimSun" w:hAnsi="SimSun" w:eastAsia="SimSun" w:cs="SimSun"/>
          <w:sz w:val="18"/>
          <w:szCs w:val="18"/>
          <w:spacing w:val="-7"/>
        </w:rPr>
        <w:t>前列腺素</w:t>
      </w:r>
      <w:r>
        <w:rPr>
          <w:rFonts w:ascii="SimSun" w:hAnsi="SimSun" w:eastAsia="SimSun" w:cs="SimSun"/>
          <w:sz w:val="18"/>
          <w:szCs w:val="18"/>
          <w:spacing w:val="70"/>
        </w:rPr>
        <w:t xml:space="preserve"> </w:t>
      </w:r>
      <w:r>
        <w:rPr>
          <w:rFonts w:ascii="SimSun" w:hAnsi="SimSun" w:eastAsia="SimSun" w:cs="SimSun"/>
          <w:sz w:val="18"/>
          <w:szCs w:val="18"/>
          <w:spacing w:val="-7"/>
        </w:rPr>
        <w:t>prostaglandin,PG</w:t>
      </w:r>
      <w:r>
        <w:rPr>
          <w:rFonts w:ascii="SimSun" w:hAnsi="SimSun" w:eastAsia="SimSun" w:cs="SimSun"/>
          <w:sz w:val="18"/>
          <w:szCs w:val="18"/>
          <w:spacing w:val="28"/>
        </w:rPr>
        <w:t xml:space="preserve">  </w:t>
      </w:r>
      <w:r>
        <w:rPr>
          <w:rFonts w:ascii="SimSun" w:hAnsi="SimSun" w:eastAsia="SimSun" w:cs="SimSun"/>
          <w:sz w:val="18"/>
          <w:szCs w:val="18"/>
          <w:spacing w:val="-7"/>
        </w:rPr>
        <w:t>139,397,417</w:t>
      </w:r>
    </w:p>
    <w:p>
      <w:pPr>
        <w:ind w:left="437"/>
        <w:spacing w:before="63" w:line="214" w:lineRule="auto"/>
        <w:rPr>
          <w:rFonts w:ascii="SimSun" w:hAnsi="SimSun" w:eastAsia="SimSun" w:cs="SimSun"/>
          <w:sz w:val="18"/>
          <w:szCs w:val="18"/>
        </w:rPr>
      </w:pPr>
      <w:r>
        <w:rPr>
          <w:rFonts w:ascii="SimSun" w:hAnsi="SimSun" w:eastAsia="SimSun" w:cs="SimSun"/>
          <w:sz w:val="18"/>
          <w:szCs w:val="18"/>
          <w:spacing w:val="-12"/>
        </w:rPr>
        <w:t>前列腺素类受体</w:t>
      </w:r>
      <w:r>
        <w:rPr>
          <w:rFonts w:ascii="SimSun" w:hAnsi="SimSun" w:eastAsia="SimSun" w:cs="SimSun"/>
          <w:sz w:val="18"/>
          <w:szCs w:val="18"/>
          <w:spacing w:val="69"/>
        </w:rPr>
        <w:t xml:space="preserve"> </w:t>
      </w:r>
      <w:r>
        <w:rPr>
          <w:rFonts w:ascii="SimSun" w:hAnsi="SimSun" w:eastAsia="SimSun" w:cs="SimSun"/>
          <w:sz w:val="18"/>
          <w:szCs w:val="18"/>
          <w:spacing w:val="-12"/>
        </w:rPr>
        <w:t>prostanoid</w:t>
      </w:r>
      <w:r>
        <w:rPr>
          <w:rFonts w:ascii="SimSun" w:hAnsi="SimSun" w:eastAsia="SimSun" w:cs="SimSun"/>
          <w:sz w:val="18"/>
          <w:szCs w:val="18"/>
          <w:spacing w:val="-13"/>
        </w:rPr>
        <w:t xml:space="preserve"> </w:t>
      </w:r>
      <w:r>
        <w:rPr>
          <w:rFonts w:ascii="SimSun" w:hAnsi="SimSun" w:eastAsia="SimSun" w:cs="SimSun"/>
          <w:sz w:val="18"/>
          <w:szCs w:val="18"/>
          <w:spacing w:val="-12"/>
        </w:rPr>
        <w:t>receptor</w:t>
      </w:r>
      <w:r>
        <w:rPr>
          <w:rFonts w:ascii="SimSun" w:hAnsi="SimSun" w:eastAsia="SimSun" w:cs="SimSun"/>
          <w:sz w:val="18"/>
          <w:szCs w:val="18"/>
          <w:spacing w:val="31"/>
          <w:w w:val="101"/>
        </w:rPr>
        <w:t xml:space="preserve">  </w:t>
      </w:r>
      <w:r>
        <w:rPr>
          <w:rFonts w:ascii="SimSun" w:hAnsi="SimSun" w:eastAsia="SimSun" w:cs="SimSun"/>
          <w:sz w:val="18"/>
          <w:szCs w:val="18"/>
          <w:spacing w:val="-12"/>
        </w:rPr>
        <w:t>3</w:t>
      </w:r>
      <w:r>
        <w:rPr>
          <w:rFonts w:ascii="SimSun" w:hAnsi="SimSun" w:eastAsia="SimSun" w:cs="SimSun"/>
          <w:sz w:val="18"/>
          <w:szCs w:val="18"/>
          <w:spacing w:val="-13"/>
        </w:rPr>
        <w:t>98</w:t>
      </w:r>
    </w:p>
    <w:p>
      <w:pPr>
        <w:ind w:left="437"/>
        <w:spacing w:before="60" w:line="214" w:lineRule="auto"/>
        <w:rPr>
          <w:rFonts w:ascii="SimSun" w:hAnsi="SimSun" w:eastAsia="SimSun" w:cs="SimSun"/>
          <w:sz w:val="18"/>
          <w:szCs w:val="18"/>
        </w:rPr>
      </w:pPr>
      <w:r>
        <w:rPr>
          <w:rFonts w:ascii="SimSun" w:hAnsi="SimSun" w:eastAsia="SimSun" w:cs="SimSun"/>
          <w:sz w:val="18"/>
          <w:szCs w:val="18"/>
          <w:spacing w:val="-9"/>
        </w:rPr>
        <w:t>前列腺素族</w:t>
      </w:r>
      <w:r>
        <w:rPr>
          <w:rFonts w:ascii="SimSun" w:hAnsi="SimSun" w:eastAsia="SimSun" w:cs="SimSun"/>
          <w:sz w:val="18"/>
          <w:szCs w:val="18"/>
          <w:spacing w:val="81"/>
        </w:rPr>
        <w:t xml:space="preserve"> </w:t>
      </w:r>
      <w:r>
        <w:rPr>
          <w:rFonts w:ascii="SimSun" w:hAnsi="SimSun" w:eastAsia="SimSun" w:cs="SimSun"/>
          <w:sz w:val="18"/>
          <w:szCs w:val="18"/>
          <w:spacing w:val="-9"/>
        </w:rPr>
        <w:t>prostaglandin,PG</w:t>
      </w:r>
      <w:r>
        <w:rPr>
          <w:rFonts w:ascii="SimSun" w:hAnsi="SimSun" w:eastAsia="SimSun" w:cs="SimSun"/>
          <w:sz w:val="18"/>
          <w:szCs w:val="18"/>
          <w:spacing w:val="18"/>
        </w:rPr>
        <w:t xml:space="preserve">  </w:t>
      </w:r>
      <w:r>
        <w:rPr>
          <w:rFonts w:ascii="SimSun" w:hAnsi="SimSun" w:eastAsia="SimSun" w:cs="SimSun"/>
          <w:sz w:val="18"/>
          <w:szCs w:val="18"/>
          <w:spacing w:val="-9"/>
        </w:rPr>
        <w:t>357</w:t>
      </w:r>
    </w:p>
    <w:p>
      <w:pPr>
        <w:ind w:left="437"/>
        <w:spacing w:before="63" w:line="214" w:lineRule="auto"/>
        <w:rPr>
          <w:rFonts w:ascii="SimSun" w:hAnsi="SimSun" w:eastAsia="SimSun" w:cs="SimSun"/>
          <w:sz w:val="18"/>
          <w:szCs w:val="18"/>
        </w:rPr>
      </w:pPr>
      <w:r>
        <w:rPr>
          <w:rFonts w:ascii="SimSun" w:hAnsi="SimSun" w:eastAsia="SimSun" w:cs="SimSun"/>
          <w:sz w:val="18"/>
          <w:szCs w:val="18"/>
          <w:spacing w:val="-11"/>
        </w:rPr>
        <w:t>前体细胞</w:t>
      </w:r>
      <w:r>
        <w:rPr>
          <w:rFonts w:ascii="SimSun" w:hAnsi="SimSun" w:eastAsia="SimSun" w:cs="SimSun"/>
          <w:sz w:val="18"/>
          <w:szCs w:val="18"/>
          <w:spacing w:val="71"/>
        </w:rPr>
        <w:t xml:space="preserve"> </w:t>
      </w:r>
      <w:r>
        <w:rPr>
          <w:rFonts w:ascii="SimSun" w:hAnsi="SimSun" w:eastAsia="SimSun" w:cs="SimSun"/>
          <w:sz w:val="18"/>
          <w:szCs w:val="18"/>
          <w:spacing w:val="-11"/>
        </w:rPr>
        <w:t>precursors</w:t>
      </w:r>
      <w:r>
        <w:rPr>
          <w:rFonts w:ascii="SimSun" w:hAnsi="SimSun" w:eastAsia="SimSun" w:cs="SimSun"/>
          <w:sz w:val="18"/>
          <w:szCs w:val="18"/>
          <w:spacing w:val="14"/>
        </w:rPr>
        <w:t xml:space="preserve">  </w:t>
      </w:r>
      <w:r>
        <w:rPr>
          <w:rFonts w:ascii="SimSun" w:hAnsi="SimSun" w:eastAsia="SimSun" w:cs="SimSun"/>
          <w:sz w:val="18"/>
          <w:szCs w:val="18"/>
          <w:spacing w:val="-11"/>
        </w:rPr>
        <w:t>61</w:t>
      </w:r>
    </w:p>
    <w:p>
      <w:pPr>
        <w:ind w:left="437"/>
        <w:spacing w:before="61" w:line="214" w:lineRule="auto"/>
        <w:rPr>
          <w:rFonts w:ascii="SimSun" w:hAnsi="SimSun" w:eastAsia="SimSun" w:cs="SimSun"/>
          <w:sz w:val="18"/>
          <w:szCs w:val="18"/>
        </w:rPr>
      </w:pPr>
      <w:r>
        <w:rPr>
          <w:rFonts w:ascii="SimSun" w:hAnsi="SimSun" w:eastAsia="SimSun" w:cs="SimSun"/>
          <w:sz w:val="18"/>
          <w:szCs w:val="18"/>
          <w:spacing w:val="-15"/>
        </w:rPr>
        <w:t>前庭器官</w:t>
      </w:r>
      <w:r>
        <w:rPr>
          <w:rFonts w:ascii="SimSun" w:hAnsi="SimSun" w:eastAsia="SimSun" w:cs="SimSun"/>
          <w:sz w:val="18"/>
          <w:szCs w:val="18"/>
          <w:spacing w:val="75"/>
          <w:w w:val="101"/>
        </w:rPr>
        <w:t xml:space="preserve"> </w:t>
      </w:r>
      <w:r>
        <w:rPr>
          <w:rFonts w:ascii="SimSun" w:hAnsi="SimSun" w:eastAsia="SimSun" w:cs="SimSun"/>
          <w:sz w:val="18"/>
          <w:szCs w:val="18"/>
          <w:spacing w:val="-15"/>
        </w:rPr>
        <w:t>vestibular</w:t>
      </w:r>
      <w:r>
        <w:rPr>
          <w:rFonts w:ascii="SimSun" w:hAnsi="SimSun" w:eastAsia="SimSun" w:cs="SimSun"/>
          <w:sz w:val="18"/>
          <w:szCs w:val="18"/>
          <w:spacing w:val="-13"/>
        </w:rPr>
        <w:t xml:space="preserve"> </w:t>
      </w:r>
      <w:r>
        <w:rPr>
          <w:rFonts w:ascii="SimSun" w:hAnsi="SimSun" w:eastAsia="SimSun" w:cs="SimSun"/>
          <w:sz w:val="18"/>
          <w:szCs w:val="18"/>
          <w:spacing w:val="-15"/>
        </w:rPr>
        <w:t>apparatus</w:t>
      </w:r>
      <w:r>
        <w:rPr>
          <w:rFonts w:ascii="SimSun" w:hAnsi="SimSun" w:eastAsia="SimSun" w:cs="SimSun"/>
          <w:sz w:val="18"/>
          <w:szCs w:val="18"/>
          <w:spacing w:val="19"/>
        </w:rPr>
        <w:t xml:space="preserve">  </w:t>
      </w:r>
      <w:r>
        <w:rPr>
          <w:rFonts w:ascii="SimSun" w:hAnsi="SimSun" w:eastAsia="SimSun" w:cs="SimSun"/>
          <w:sz w:val="18"/>
          <w:szCs w:val="18"/>
          <w:spacing w:val="-15"/>
        </w:rPr>
        <w:t>282</w:t>
      </w:r>
    </w:p>
    <w:p>
      <w:pPr>
        <w:ind w:left="437"/>
        <w:spacing w:before="67" w:line="220" w:lineRule="auto"/>
        <w:rPr>
          <w:rFonts w:ascii="SimSun" w:hAnsi="SimSun" w:eastAsia="SimSun" w:cs="SimSun"/>
          <w:sz w:val="18"/>
          <w:szCs w:val="18"/>
        </w:rPr>
      </w:pPr>
      <w:r>
        <w:rPr>
          <w:rFonts w:ascii="SimSun" w:hAnsi="SimSun" w:eastAsia="SimSun" w:cs="SimSun"/>
          <w:sz w:val="18"/>
          <w:szCs w:val="18"/>
          <w:spacing w:val="-12"/>
        </w:rPr>
        <w:t>前庭</w:t>
      </w:r>
      <w:r>
        <w:rPr>
          <w:rFonts w:ascii="SimSun" w:hAnsi="SimSun" w:eastAsia="SimSun" w:cs="SimSun"/>
          <w:sz w:val="18"/>
          <w:szCs w:val="18"/>
          <w:spacing w:val="-13"/>
        </w:rPr>
        <w:t>小脑</w:t>
      </w:r>
      <w:r>
        <w:rPr>
          <w:rFonts w:ascii="SimSun" w:hAnsi="SimSun" w:eastAsia="SimSun" w:cs="SimSun"/>
          <w:sz w:val="18"/>
          <w:szCs w:val="18"/>
          <w:spacing w:val="69"/>
        </w:rPr>
        <w:t xml:space="preserve"> </w:t>
      </w:r>
      <w:r>
        <w:rPr>
          <w:rFonts w:ascii="SimSun" w:hAnsi="SimSun" w:eastAsia="SimSun" w:cs="SimSun"/>
          <w:sz w:val="18"/>
          <w:szCs w:val="18"/>
          <w:spacing w:val="-12"/>
        </w:rPr>
        <w:t>vestibulocerebellum</w:t>
      </w:r>
      <w:r>
        <w:rPr>
          <w:rFonts w:ascii="SimSun" w:hAnsi="SimSun" w:eastAsia="SimSun" w:cs="SimSun"/>
          <w:sz w:val="18"/>
          <w:szCs w:val="18"/>
          <w:spacing w:val="39"/>
          <w:w w:val="101"/>
        </w:rPr>
        <w:t xml:space="preserve">  </w:t>
      </w:r>
      <w:r>
        <w:rPr>
          <w:rFonts w:ascii="SimSun" w:hAnsi="SimSun" w:eastAsia="SimSun" w:cs="SimSun"/>
          <w:sz w:val="18"/>
          <w:szCs w:val="18"/>
          <w:spacing w:val="-13"/>
        </w:rPr>
        <w:t>331</w:t>
      </w:r>
    </w:p>
    <w:p>
      <w:pPr>
        <w:ind w:left="437"/>
        <w:spacing w:before="55" w:line="219" w:lineRule="auto"/>
        <w:rPr>
          <w:rFonts w:ascii="SimSun" w:hAnsi="SimSun" w:eastAsia="SimSun" w:cs="SimSun"/>
          <w:sz w:val="18"/>
          <w:szCs w:val="18"/>
        </w:rPr>
      </w:pPr>
      <w:r>
        <w:rPr>
          <w:rFonts w:ascii="SimSun" w:hAnsi="SimSun" w:eastAsia="SimSun" w:cs="SimSun"/>
          <w:sz w:val="18"/>
          <w:szCs w:val="18"/>
          <w:spacing w:val="-14"/>
        </w:rPr>
        <w:t>前庭自主神经反应</w:t>
      </w:r>
      <w:r>
        <w:rPr>
          <w:rFonts w:ascii="SimSun" w:hAnsi="SimSun" w:eastAsia="SimSun" w:cs="SimSun"/>
          <w:sz w:val="18"/>
          <w:szCs w:val="18"/>
          <w:spacing w:val="75"/>
        </w:rPr>
        <w:t xml:space="preserve"> </w:t>
      </w:r>
      <w:r>
        <w:rPr>
          <w:rFonts w:ascii="SimSun" w:hAnsi="SimSun" w:eastAsia="SimSun" w:cs="SimSun"/>
          <w:sz w:val="18"/>
          <w:szCs w:val="18"/>
          <w:spacing w:val="-14"/>
        </w:rPr>
        <w:t>vestibular</w:t>
      </w:r>
      <w:r>
        <w:rPr>
          <w:rFonts w:ascii="SimSun" w:hAnsi="SimSun" w:eastAsia="SimSun" w:cs="SimSun"/>
          <w:sz w:val="18"/>
          <w:szCs w:val="18"/>
          <w:spacing w:val="-12"/>
        </w:rPr>
        <w:t xml:space="preserve"> </w:t>
      </w:r>
      <w:r>
        <w:rPr>
          <w:rFonts w:ascii="SimSun" w:hAnsi="SimSun" w:eastAsia="SimSun" w:cs="SimSun"/>
          <w:sz w:val="18"/>
          <w:szCs w:val="18"/>
          <w:spacing w:val="-14"/>
        </w:rPr>
        <w:t>autonomic</w:t>
      </w:r>
      <w:r>
        <w:rPr>
          <w:rFonts w:ascii="SimSun" w:hAnsi="SimSun" w:eastAsia="SimSun" w:cs="SimSun"/>
          <w:sz w:val="18"/>
          <w:szCs w:val="18"/>
          <w:spacing w:val="-14"/>
        </w:rPr>
        <w:t xml:space="preserve"> </w:t>
      </w:r>
      <w:r>
        <w:rPr>
          <w:rFonts w:ascii="SimSun" w:hAnsi="SimSun" w:eastAsia="SimSun" w:cs="SimSun"/>
          <w:sz w:val="18"/>
          <w:szCs w:val="18"/>
          <w:spacing w:val="-14"/>
        </w:rPr>
        <w:t>reaction</w:t>
      </w:r>
      <w:r>
        <w:rPr>
          <w:rFonts w:ascii="SimSun" w:hAnsi="SimSun" w:eastAsia="SimSun" w:cs="SimSun"/>
          <w:sz w:val="18"/>
          <w:szCs w:val="18"/>
          <w:spacing w:val="17"/>
        </w:rPr>
        <w:t xml:space="preserve">  </w:t>
      </w:r>
      <w:r>
        <w:rPr>
          <w:rFonts w:ascii="SimSun" w:hAnsi="SimSun" w:eastAsia="SimSun" w:cs="SimSun"/>
          <w:sz w:val="18"/>
          <w:szCs w:val="18"/>
          <w:spacing w:val="-14"/>
        </w:rPr>
        <w:t>289</w:t>
      </w:r>
    </w:p>
    <w:p>
      <w:pPr>
        <w:ind w:left="437"/>
        <w:spacing w:before="52" w:line="214" w:lineRule="auto"/>
        <w:rPr>
          <w:rFonts w:ascii="SimSun" w:hAnsi="SimSun" w:eastAsia="SimSun" w:cs="SimSun"/>
          <w:sz w:val="18"/>
          <w:szCs w:val="18"/>
        </w:rPr>
      </w:pPr>
      <w:r>
        <w:rPr>
          <w:rFonts w:ascii="SimSun" w:hAnsi="SimSun" w:eastAsia="SimSun" w:cs="SimSun"/>
          <w:sz w:val="18"/>
          <w:szCs w:val="18"/>
          <w:spacing w:val="-12"/>
        </w:rPr>
        <w:t>前胰岛素原</w:t>
      </w:r>
      <w:r>
        <w:rPr>
          <w:rFonts w:ascii="SimSun" w:hAnsi="SimSun" w:eastAsia="SimSun" w:cs="SimSun"/>
          <w:sz w:val="18"/>
          <w:szCs w:val="18"/>
          <w:spacing w:val="69"/>
        </w:rPr>
        <w:t xml:space="preserve"> </w:t>
      </w:r>
      <w:r>
        <w:rPr>
          <w:rFonts w:ascii="SimSun" w:hAnsi="SimSun" w:eastAsia="SimSun" w:cs="SimSun"/>
          <w:sz w:val="18"/>
          <w:szCs w:val="18"/>
          <w:spacing w:val="-12"/>
        </w:rPr>
        <w:t>preproinsulin</w:t>
      </w:r>
      <w:r>
        <w:rPr>
          <w:rFonts w:ascii="SimSun" w:hAnsi="SimSun" w:eastAsia="SimSun" w:cs="SimSun"/>
          <w:sz w:val="18"/>
          <w:szCs w:val="18"/>
          <w:spacing w:val="17"/>
        </w:rPr>
        <w:t xml:space="preserve">  </w:t>
      </w:r>
      <w:r>
        <w:rPr>
          <w:rFonts w:ascii="SimSun" w:hAnsi="SimSun" w:eastAsia="SimSun" w:cs="SimSun"/>
          <w:sz w:val="18"/>
          <w:szCs w:val="18"/>
          <w:spacing w:val="-12"/>
        </w:rPr>
        <w:t>38</w:t>
      </w:r>
      <w:r>
        <w:rPr>
          <w:rFonts w:ascii="SimSun" w:hAnsi="SimSun" w:eastAsia="SimSun" w:cs="SimSun"/>
          <w:sz w:val="18"/>
          <w:szCs w:val="18"/>
          <w:spacing w:val="-13"/>
        </w:rPr>
        <w:t>7</w:t>
      </w:r>
    </w:p>
    <w:p>
      <w:pPr>
        <w:ind w:left="437"/>
        <w:spacing w:before="59" w:line="214" w:lineRule="auto"/>
        <w:rPr>
          <w:rFonts w:ascii="SimSun" w:hAnsi="SimSun" w:eastAsia="SimSun" w:cs="SimSun"/>
          <w:sz w:val="18"/>
          <w:szCs w:val="18"/>
        </w:rPr>
      </w:pPr>
      <w:r>
        <w:rPr>
          <w:rFonts w:ascii="SimSun" w:hAnsi="SimSun" w:eastAsia="SimSun" w:cs="SimSun"/>
          <w:sz w:val="18"/>
          <w:szCs w:val="18"/>
          <w:spacing w:val="-14"/>
        </w:rPr>
        <w:t>潜水生理学</w:t>
      </w:r>
      <w:r>
        <w:rPr>
          <w:rFonts w:ascii="SimSun" w:hAnsi="SimSun" w:eastAsia="SimSun" w:cs="SimSun"/>
          <w:sz w:val="18"/>
          <w:szCs w:val="18"/>
          <w:spacing w:val="84"/>
          <w:w w:val="101"/>
        </w:rPr>
        <w:t xml:space="preserve"> </w:t>
      </w:r>
      <w:r>
        <w:rPr>
          <w:rFonts w:ascii="SimSun" w:hAnsi="SimSun" w:eastAsia="SimSun" w:cs="SimSun"/>
          <w:sz w:val="18"/>
          <w:szCs w:val="18"/>
          <w:spacing w:val="-14"/>
        </w:rPr>
        <w:t>diving</w:t>
      </w:r>
      <w:r>
        <w:rPr>
          <w:rFonts w:ascii="SimSun" w:hAnsi="SimSun" w:eastAsia="SimSun" w:cs="SimSun"/>
          <w:sz w:val="18"/>
          <w:szCs w:val="18"/>
          <w:spacing w:val="-13"/>
        </w:rPr>
        <w:t xml:space="preserve"> </w:t>
      </w:r>
      <w:r>
        <w:rPr>
          <w:rFonts w:ascii="SimSun" w:hAnsi="SimSun" w:eastAsia="SimSun" w:cs="SimSun"/>
          <w:sz w:val="18"/>
          <w:szCs w:val="18"/>
          <w:spacing w:val="-14"/>
        </w:rPr>
        <w:t>physiology</w:t>
      </w:r>
      <w:r>
        <w:rPr>
          <w:rFonts w:ascii="SimSun" w:hAnsi="SimSun" w:eastAsia="SimSun" w:cs="SimSun"/>
          <w:sz w:val="18"/>
          <w:szCs w:val="18"/>
          <w:spacing w:val="22"/>
        </w:rPr>
        <w:t xml:space="preserve">  </w:t>
      </w:r>
      <w:r>
        <w:rPr>
          <w:rFonts w:ascii="SimSun" w:hAnsi="SimSun" w:eastAsia="SimSun" w:cs="SimSun"/>
          <w:sz w:val="18"/>
          <w:szCs w:val="18"/>
          <w:spacing w:val="-14"/>
        </w:rPr>
        <w:t>1</w:t>
      </w:r>
    </w:p>
    <w:p>
      <w:pPr>
        <w:ind w:left="437"/>
        <w:spacing w:before="63" w:line="214" w:lineRule="auto"/>
        <w:rPr>
          <w:rFonts w:ascii="SimSun" w:hAnsi="SimSun" w:eastAsia="SimSun" w:cs="SimSun"/>
          <w:sz w:val="18"/>
          <w:szCs w:val="18"/>
        </w:rPr>
      </w:pPr>
      <w:r>
        <w:rPr>
          <w:rFonts w:ascii="SimSun" w:hAnsi="SimSun" w:eastAsia="SimSun" w:cs="SimSun"/>
          <w:sz w:val="18"/>
          <w:szCs w:val="18"/>
          <w:spacing w:val="-10"/>
        </w:rPr>
        <w:t>潜在起搏点</w:t>
      </w:r>
      <w:r>
        <w:rPr>
          <w:rFonts w:ascii="SimSun" w:hAnsi="SimSun" w:eastAsia="SimSun" w:cs="SimSun"/>
          <w:sz w:val="18"/>
          <w:szCs w:val="18"/>
          <w:spacing w:val="79"/>
        </w:rPr>
        <w:t xml:space="preserve"> </w:t>
      </w:r>
      <w:r>
        <w:rPr>
          <w:rFonts w:ascii="SimSun" w:hAnsi="SimSun" w:eastAsia="SimSun" w:cs="SimSun"/>
          <w:sz w:val="18"/>
          <w:szCs w:val="18"/>
          <w:spacing w:val="-10"/>
        </w:rPr>
        <w:t>latent</w:t>
      </w:r>
      <w:r>
        <w:rPr>
          <w:rFonts w:ascii="SimSun" w:hAnsi="SimSun" w:eastAsia="SimSun" w:cs="SimSun"/>
          <w:sz w:val="18"/>
          <w:szCs w:val="18"/>
          <w:spacing w:val="-7"/>
        </w:rPr>
        <w:t xml:space="preserve"> </w:t>
      </w:r>
      <w:r>
        <w:rPr>
          <w:rFonts w:ascii="SimSun" w:hAnsi="SimSun" w:eastAsia="SimSun" w:cs="SimSun"/>
          <w:sz w:val="18"/>
          <w:szCs w:val="18"/>
          <w:spacing w:val="-10"/>
        </w:rPr>
        <w:t>pacemaker</w:t>
      </w:r>
      <w:r>
        <w:rPr>
          <w:rFonts w:ascii="SimSun" w:hAnsi="SimSun" w:eastAsia="SimSun" w:cs="SimSun"/>
          <w:sz w:val="18"/>
          <w:szCs w:val="18"/>
          <w:spacing w:val="36"/>
        </w:rPr>
        <w:t xml:space="preserve">  </w:t>
      </w:r>
      <w:r>
        <w:rPr>
          <w:rFonts w:ascii="SimSun" w:hAnsi="SimSun" w:eastAsia="SimSun" w:cs="SimSun"/>
          <w:sz w:val="18"/>
          <w:szCs w:val="18"/>
          <w:spacing w:val="-10"/>
        </w:rPr>
        <w:t>107</w:t>
      </w:r>
    </w:p>
    <w:p>
      <w:pPr>
        <w:ind w:left="437"/>
        <w:spacing w:before="66" w:line="265" w:lineRule="exact"/>
        <w:rPr>
          <w:rFonts w:ascii="SimSun" w:hAnsi="SimSun" w:eastAsia="SimSun" w:cs="SimSun"/>
          <w:sz w:val="18"/>
          <w:szCs w:val="18"/>
        </w:rPr>
      </w:pPr>
      <w:r>
        <w:rPr>
          <w:rFonts w:ascii="SimSun" w:hAnsi="SimSun" w:eastAsia="SimSun" w:cs="SimSun"/>
          <w:sz w:val="18"/>
          <w:szCs w:val="18"/>
          <w:spacing w:val="-14"/>
          <w:position w:val="6"/>
        </w:rPr>
        <w:t>腔分泌</w:t>
      </w:r>
      <w:r>
        <w:rPr>
          <w:rFonts w:ascii="SimSun" w:hAnsi="SimSun" w:eastAsia="SimSun" w:cs="SimSun"/>
          <w:sz w:val="18"/>
          <w:szCs w:val="18"/>
          <w:spacing w:val="78"/>
          <w:position w:val="6"/>
        </w:rPr>
        <w:t xml:space="preserve"> </w:t>
      </w:r>
      <w:r>
        <w:rPr>
          <w:rFonts w:ascii="SimSun" w:hAnsi="SimSun" w:eastAsia="SimSun" w:cs="SimSun"/>
          <w:sz w:val="18"/>
          <w:szCs w:val="18"/>
          <w:spacing w:val="-14"/>
          <w:position w:val="6"/>
        </w:rPr>
        <w:t>solinocrine</w:t>
      </w:r>
      <w:r>
        <w:rPr>
          <w:rFonts w:ascii="SimSun" w:hAnsi="SimSun" w:eastAsia="SimSun" w:cs="SimSun"/>
          <w:sz w:val="18"/>
          <w:szCs w:val="18"/>
          <w:spacing w:val="35"/>
          <w:w w:val="101"/>
          <w:position w:val="6"/>
        </w:rPr>
        <w:t xml:space="preserve">  </w:t>
      </w:r>
      <w:r>
        <w:rPr>
          <w:rFonts w:ascii="SimSun" w:hAnsi="SimSun" w:eastAsia="SimSun" w:cs="SimSun"/>
          <w:sz w:val="18"/>
          <w:szCs w:val="18"/>
          <w:spacing w:val="-14"/>
          <w:position w:val="6"/>
        </w:rPr>
        <w:t>354</w:t>
      </w:r>
    </w:p>
    <w:p>
      <w:pPr>
        <w:ind w:left="437"/>
        <w:spacing w:before="1" w:line="214" w:lineRule="auto"/>
        <w:rPr>
          <w:rFonts w:ascii="SimSun" w:hAnsi="SimSun" w:eastAsia="SimSun" w:cs="SimSun"/>
          <w:sz w:val="18"/>
          <w:szCs w:val="18"/>
        </w:rPr>
      </w:pPr>
      <w:r>
        <w:rPr>
          <w:rFonts w:ascii="SimSun" w:hAnsi="SimSun" w:eastAsia="SimSun" w:cs="SimSun"/>
          <w:sz w:val="18"/>
          <w:szCs w:val="18"/>
          <w:spacing w:val="-7"/>
        </w:rPr>
        <w:t>强啡肽</w:t>
      </w:r>
      <w:r>
        <w:rPr>
          <w:rFonts w:ascii="SimSun" w:hAnsi="SimSun" w:eastAsia="SimSun" w:cs="SimSun"/>
          <w:sz w:val="18"/>
          <w:szCs w:val="18"/>
          <w:spacing w:val="61"/>
          <w:w w:val="101"/>
        </w:rPr>
        <w:t xml:space="preserve"> </w:t>
      </w:r>
      <w:r>
        <w:rPr>
          <w:rFonts w:ascii="SimSun" w:hAnsi="SimSun" w:eastAsia="SimSun" w:cs="SimSun"/>
          <w:sz w:val="18"/>
          <w:szCs w:val="18"/>
          <w:spacing w:val="-7"/>
        </w:rPr>
        <w:t>dynorphin</w:t>
      </w:r>
      <w:r>
        <w:rPr>
          <w:rFonts w:ascii="SimSun" w:hAnsi="SimSun" w:eastAsia="SimSun" w:cs="SimSun"/>
          <w:sz w:val="18"/>
          <w:szCs w:val="18"/>
          <w:spacing w:val="17"/>
        </w:rPr>
        <w:t xml:space="preserve">  </w:t>
      </w:r>
      <w:r>
        <w:rPr>
          <w:rFonts w:ascii="SimSun" w:hAnsi="SimSun" w:eastAsia="SimSun" w:cs="SimSun"/>
          <w:sz w:val="18"/>
          <w:szCs w:val="18"/>
          <w:spacing w:val="-7"/>
        </w:rPr>
        <w:t>312</w:t>
      </w:r>
    </w:p>
    <w:p>
      <w:pPr>
        <w:ind w:left="437"/>
        <w:spacing w:before="61" w:line="214" w:lineRule="auto"/>
        <w:rPr>
          <w:rFonts w:ascii="SimSun" w:hAnsi="SimSun" w:eastAsia="SimSun" w:cs="SimSun"/>
          <w:sz w:val="18"/>
          <w:szCs w:val="18"/>
        </w:rPr>
      </w:pPr>
      <w:r>
        <w:rPr>
          <w:rFonts w:ascii="SimSun" w:hAnsi="SimSun" w:eastAsia="SimSun" w:cs="SimSun"/>
          <w:sz w:val="18"/>
          <w:szCs w:val="18"/>
          <w:spacing w:val="-14"/>
        </w:rPr>
        <w:t>强直后增强</w:t>
      </w:r>
      <w:r>
        <w:rPr>
          <w:rFonts w:ascii="SimSun" w:hAnsi="SimSun" w:eastAsia="SimSun" w:cs="SimSun"/>
          <w:sz w:val="18"/>
          <w:szCs w:val="18"/>
          <w:spacing w:val="99"/>
        </w:rPr>
        <w:t xml:space="preserve"> </w:t>
      </w:r>
      <w:r>
        <w:rPr>
          <w:rFonts w:ascii="SimSun" w:hAnsi="SimSun" w:eastAsia="SimSun" w:cs="SimSun"/>
          <w:sz w:val="18"/>
          <w:szCs w:val="18"/>
          <w:spacing w:val="-14"/>
        </w:rPr>
        <w:t>post-tetanic</w:t>
      </w:r>
      <w:r>
        <w:rPr>
          <w:rFonts w:ascii="SimSun" w:hAnsi="SimSun" w:eastAsia="SimSun" w:cs="SimSun"/>
          <w:sz w:val="18"/>
          <w:szCs w:val="18"/>
          <w:spacing w:val="-14"/>
        </w:rPr>
        <w:t xml:space="preserve"> </w:t>
      </w:r>
      <w:r>
        <w:rPr>
          <w:rFonts w:ascii="SimSun" w:hAnsi="SimSun" w:eastAsia="SimSun" w:cs="SimSun"/>
          <w:sz w:val="18"/>
          <w:szCs w:val="18"/>
          <w:spacing w:val="-14"/>
        </w:rPr>
        <w:t>potentiation,PTP</w:t>
      </w:r>
      <w:r>
        <w:rPr>
          <w:rFonts w:ascii="SimSun" w:hAnsi="SimSun" w:eastAsia="SimSun" w:cs="SimSun"/>
          <w:sz w:val="18"/>
          <w:szCs w:val="18"/>
          <w:spacing w:val="12"/>
        </w:rPr>
        <w:t xml:space="preserve">  </w:t>
      </w:r>
      <w:r>
        <w:rPr>
          <w:rFonts w:ascii="SimSun" w:hAnsi="SimSun" w:eastAsia="SimSun" w:cs="SimSun"/>
          <w:sz w:val="18"/>
          <w:szCs w:val="18"/>
          <w:spacing w:val="-14"/>
        </w:rPr>
        <w:t>48,304</w:t>
      </w:r>
    </w:p>
    <w:p>
      <w:pPr>
        <w:ind w:left="437"/>
        <w:spacing w:before="61" w:line="275" w:lineRule="exact"/>
        <w:rPr>
          <w:rFonts w:ascii="SimSun" w:hAnsi="SimSun" w:eastAsia="SimSun" w:cs="SimSun"/>
          <w:sz w:val="18"/>
          <w:szCs w:val="18"/>
        </w:rPr>
      </w:pPr>
      <w:r>
        <w:rPr>
          <w:rFonts w:ascii="SimSun" w:hAnsi="SimSun" w:eastAsia="SimSun" w:cs="SimSun"/>
          <w:sz w:val="18"/>
          <w:szCs w:val="18"/>
          <w:spacing w:val="-9"/>
          <w:position w:val="7"/>
        </w:rPr>
        <w:t>抢先占领</w:t>
      </w:r>
      <w:r>
        <w:rPr>
          <w:rFonts w:ascii="SimSun" w:hAnsi="SimSun" w:eastAsia="SimSun" w:cs="SimSun"/>
          <w:sz w:val="18"/>
          <w:szCs w:val="18"/>
          <w:spacing w:val="80"/>
          <w:position w:val="7"/>
        </w:rPr>
        <w:t xml:space="preserve"> </w:t>
      </w:r>
      <w:r>
        <w:rPr>
          <w:rFonts w:ascii="SimSun" w:hAnsi="SimSun" w:eastAsia="SimSun" w:cs="SimSun"/>
          <w:sz w:val="18"/>
          <w:szCs w:val="18"/>
          <w:spacing w:val="-9"/>
          <w:position w:val="7"/>
        </w:rPr>
        <w:t>capture</w:t>
      </w:r>
      <w:r>
        <w:rPr>
          <w:rFonts w:ascii="SimSun" w:hAnsi="SimSun" w:eastAsia="SimSun" w:cs="SimSun"/>
          <w:sz w:val="18"/>
          <w:szCs w:val="18"/>
          <w:spacing w:val="20"/>
          <w:position w:val="7"/>
        </w:rPr>
        <w:t xml:space="preserve">  </w:t>
      </w:r>
      <w:r>
        <w:rPr>
          <w:rFonts w:ascii="SimSun" w:hAnsi="SimSun" w:eastAsia="SimSun" w:cs="SimSun"/>
          <w:sz w:val="18"/>
          <w:szCs w:val="18"/>
          <w:spacing w:val="-9"/>
          <w:position w:val="7"/>
        </w:rPr>
        <w:t>107</w:t>
      </w:r>
    </w:p>
    <w:p>
      <w:pPr>
        <w:ind w:left="437"/>
        <w:spacing w:line="219" w:lineRule="auto"/>
        <w:rPr>
          <w:rFonts w:ascii="SimSun" w:hAnsi="SimSun" w:eastAsia="SimSun" w:cs="SimSun"/>
          <w:sz w:val="18"/>
          <w:szCs w:val="18"/>
        </w:rPr>
      </w:pPr>
      <w:r>
        <w:rPr>
          <w:rFonts w:ascii="SimSun" w:hAnsi="SimSun" w:eastAsia="SimSun" w:cs="SimSun"/>
          <w:sz w:val="18"/>
          <w:szCs w:val="18"/>
          <w:spacing w:val="-15"/>
        </w:rPr>
        <w:t>切率</w:t>
      </w:r>
      <w:r>
        <w:rPr>
          <w:rFonts w:ascii="SimSun" w:hAnsi="SimSun" w:eastAsia="SimSun" w:cs="SimSun"/>
          <w:sz w:val="18"/>
          <w:szCs w:val="18"/>
          <w:spacing w:val="87"/>
        </w:rPr>
        <w:t xml:space="preserve"> </w:t>
      </w:r>
      <w:r>
        <w:rPr>
          <w:rFonts w:ascii="SimSun" w:hAnsi="SimSun" w:eastAsia="SimSun" w:cs="SimSun"/>
          <w:sz w:val="18"/>
          <w:szCs w:val="18"/>
          <w:spacing w:val="-15"/>
        </w:rPr>
        <w:t>shear</w:t>
      </w:r>
      <w:r>
        <w:rPr>
          <w:rFonts w:ascii="SimSun" w:hAnsi="SimSun" w:eastAsia="SimSun" w:cs="SimSun"/>
          <w:sz w:val="18"/>
          <w:szCs w:val="18"/>
          <w:spacing w:val="-14"/>
        </w:rPr>
        <w:t xml:space="preserve"> </w:t>
      </w:r>
      <w:r>
        <w:rPr>
          <w:rFonts w:ascii="SimSun" w:hAnsi="SimSun" w:eastAsia="SimSun" w:cs="SimSun"/>
          <w:sz w:val="18"/>
          <w:szCs w:val="18"/>
          <w:spacing w:val="-15"/>
        </w:rPr>
        <w:t>rate</w:t>
      </w:r>
      <w:r>
        <w:rPr>
          <w:rFonts w:ascii="SimSun" w:hAnsi="SimSun" w:eastAsia="SimSun" w:cs="SimSun"/>
          <w:sz w:val="18"/>
          <w:szCs w:val="18"/>
          <w:spacing w:val="21"/>
        </w:rPr>
        <w:t xml:space="preserve">  </w:t>
      </w:r>
      <w:r>
        <w:rPr>
          <w:rFonts w:ascii="SimSun" w:hAnsi="SimSun" w:eastAsia="SimSun" w:cs="SimSun"/>
          <w:sz w:val="18"/>
          <w:szCs w:val="18"/>
          <w:spacing w:val="-15"/>
        </w:rPr>
        <w:t>116</w:t>
      </w:r>
    </w:p>
    <w:p>
      <w:pPr>
        <w:ind w:left="437"/>
        <w:spacing w:before="52" w:line="215" w:lineRule="auto"/>
        <w:rPr>
          <w:rFonts w:ascii="SimSun" w:hAnsi="SimSun" w:eastAsia="SimSun" w:cs="SimSun"/>
          <w:sz w:val="18"/>
          <w:szCs w:val="18"/>
        </w:rPr>
      </w:pPr>
      <w:r>
        <w:rPr>
          <w:rFonts w:ascii="SimSun" w:hAnsi="SimSun" w:eastAsia="SimSun" w:cs="SimSun"/>
          <w:sz w:val="18"/>
          <w:szCs w:val="18"/>
          <w:spacing w:val="-17"/>
        </w:rPr>
        <w:t>亲和力</w:t>
      </w:r>
      <w:r>
        <w:rPr>
          <w:rFonts w:ascii="SimSun" w:hAnsi="SimSun" w:eastAsia="SimSun" w:cs="SimSun"/>
          <w:sz w:val="18"/>
          <w:szCs w:val="18"/>
          <w:spacing w:val="74"/>
        </w:rPr>
        <w:t xml:space="preserve"> </w:t>
      </w:r>
      <w:r>
        <w:rPr>
          <w:rFonts w:ascii="SimSun" w:hAnsi="SimSun" w:eastAsia="SimSun" w:cs="SimSun"/>
          <w:sz w:val="18"/>
          <w:szCs w:val="18"/>
          <w:spacing w:val="-17"/>
        </w:rPr>
        <w:t>affinity</w:t>
      </w:r>
      <w:r>
        <w:rPr>
          <w:rFonts w:ascii="SimSun" w:hAnsi="SimSun" w:eastAsia="SimSun" w:cs="SimSun"/>
          <w:sz w:val="18"/>
          <w:szCs w:val="18"/>
          <w:spacing w:val="12"/>
        </w:rPr>
        <w:t xml:space="preserve">  </w:t>
      </w:r>
      <w:r>
        <w:rPr>
          <w:rFonts w:ascii="SimSun" w:hAnsi="SimSun" w:eastAsia="SimSun" w:cs="SimSun"/>
          <w:sz w:val="18"/>
          <w:szCs w:val="18"/>
          <w:spacing w:val="-17"/>
        </w:rPr>
        <w:t>358</w:t>
      </w:r>
    </w:p>
    <w:p>
      <w:pPr>
        <w:ind w:left="437"/>
        <w:spacing w:before="60" w:line="270" w:lineRule="exact"/>
        <w:rPr>
          <w:rFonts w:ascii="SimSun" w:hAnsi="SimSun" w:eastAsia="SimSun" w:cs="SimSun"/>
          <w:sz w:val="18"/>
          <w:szCs w:val="18"/>
        </w:rPr>
      </w:pPr>
      <w:r>
        <w:rPr>
          <w:rFonts w:ascii="SimSun" w:hAnsi="SimSun" w:eastAsia="SimSun" w:cs="SimSun"/>
          <w:sz w:val="18"/>
          <w:szCs w:val="18"/>
          <w:spacing w:val="-10"/>
          <w:position w:val="6"/>
        </w:rPr>
        <w:t>亲水激素</w:t>
      </w:r>
      <w:r>
        <w:rPr>
          <w:rFonts w:ascii="SimSun" w:hAnsi="SimSun" w:eastAsia="SimSun" w:cs="SimSun"/>
          <w:sz w:val="18"/>
          <w:szCs w:val="18"/>
          <w:spacing w:val="68"/>
          <w:position w:val="6"/>
        </w:rPr>
        <w:t xml:space="preserve"> </w:t>
      </w:r>
      <w:r>
        <w:rPr>
          <w:rFonts w:ascii="SimSun" w:hAnsi="SimSun" w:eastAsia="SimSun" w:cs="SimSun"/>
          <w:sz w:val="18"/>
          <w:szCs w:val="18"/>
          <w:spacing w:val="-10"/>
          <w:position w:val="6"/>
        </w:rPr>
        <w:t>hydrophilic</w:t>
      </w:r>
      <w:r>
        <w:rPr>
          <w:rFonts w:ascii="SimSun" w:hAnsi="SimSun" w:eastAsia="SimSun" w:cs="SimSun"/>
          <w:sz w:val="18"/>
          <w:szCs w:val="18"/>
          <w:spacing w:val="-7"/>
          <w:position w:val="6"/>
        </w:rPr>
        <w:t xml:space="preserve"> </w:t>
      </w:r>
      <w:r>
        <w:rPr>
          <w:rFonts w:ascii="SimSun" w:hAnsi="SimSun" w:eastAsia="SimSun" w:cs="SimSun"/>
          <w:sz w:val="18"/>
          <w:szCs w:val="18"/>
          <w:spacing w:val="-10"/>
          <w:position w:val="6"/>
        </w:rPr>
        <w:t>hormone</w:t>
      </w:r>
      <w:r>
        <w:rPr>
          <w:rFonts w:ascii="SimSun" w:hAnsi="SimSun" w:eastAsia="SimSun" w:cs="SimSun"/>
          <w:sz w:val="18"/>
          <w:szCs w:val="18"/>
          <w:spacing w:val="35"/>
          <w:position w:val="6"/>
        </w:rPr>
        <w:t xml:space="preserve">  </w:t>
      </w:r>
      <w:r>
        <w:rPr>
          <w:rFonts w:ascii="SimSun" w:hAnsi="SimSun" w:eastAsia="SimSun" w:cs="SimSun"/>
          <w:sz w:val="18"/>
          <w:szCs w:val="18"/>
          <w:spacing w:val="-10"/>
          <w:position w:val="6"/>
        </w:rPr>
        <w:t>357</w:t>
      </w:r>
    </w:p>
    <w:p>
      <w:pPr>
        <w:ind w:left="437"/>
        <w:spacing w:line="214" w:lineRule="auto"/>
        <w:rPr>
          <w:rFonts w:ascii="SimSun" w:hAnsi="SimSun" w:eastAsia="SimSun" w:cs="SimSun"/>
          <w:sz w:val="18"/>
          <w:szCs w:val="18"/>
        </w:rPr>
      </w:pPr>
      <w:r>
        <w:rPr>
          <w:rFonts w:ascii="SimSun" w:hAnsi="SimSun" w:eastAsia="SimSun" w:cs="SimSun"/>
          <w:sz w:val="18"/>
          <w:szCs w:val="18"/>
          <w:spacing w:val="-12"/>
        </w:rPr>
        <w:t>亲脂激素</w:t>
      </w:r>
      <w:r>
        <w:rPr>
          <w:rFonts w:ascii="SimSun" w:hAnsi="SimSun" w:eastAsia="SimSun" w:cs="SimSun"/>
          <w:sz w:val="18"/>
          <w:szCs w:val="18"/>
          <w:spacing w:val="68"/>
          <w:w w:val="101"/>
        </w:rPr>
        <w:t xml:space="preserve"> </w:t>
      </w:r>
      <w:r>
        <w:rPr>
          <w:rFonts w:ascii="SimSun" w:hAnsi="SimSun" w:eastAsia="SimSun" w:cs="SimSun"/>
          <w:sz w:val="18"/>
          <w:szCs w:val="18"/>
          <w:spacing w:val="-12"/>
        </w:rPr>
        <w:t>lipophilic</w:t>
      </w:r>
      <w:r>
        <w:rPr>
          <w:rFonts w:ascii="SimSun" w:hAnsi="SimSun" w:eastAsia="SimSun" w:cs="SimSun"/>
          <w:sz w:val="18"/>
          <w:szCs w:val="18"/>
          <w:spacing w:val="-11"/>
        </w:rPr>
        <w:t xml:space="preserve"> </w:t>
      </w:r>
      <w:r>
        <w:rPr>
          <w:rFonts w:ascii="SimSun" w:hAnsi="SimSun" w:eastAsia="SimSun" w:cs="SimSun"/>
          <w:sz w:val="18"/>
          <w:szCs w:val="18"/>
          <w:spacing w:val="-12"/>
        </w:rPr>
        <w:t>hormone</w:t>
      </w:r>
      <w:r>
        <w:rPr>
          <w:rFonts w:ascii="SimSun" w:hAnsi="SimSun" w:eastAsia="SimSun" w:cs="SimSun"/>
          <w:sz w:val="18"/>
          <w:szCs w:val="18"/>
          <w:spacing w:val="35"/>
          <w:w w:val="101"/>
        </w:rPr>
        <w:t xml:space="preserve">  </w:t>
      </w:r>
      <w:r>
        <w:rPr>
          <w:rFonts w:ascii="SimSun" w:hAnsi="SimSun" w:eastAsia="SimSun" w:cs="SimSun"/>
          <w:sz w:val="18"/>
          <w:szCs w:val="18"/>
          <w:spacing w:val="-12"/>
        </w:rPr>
        <w:t>357</w:t>
      </w:r>
    </w:p>
    <w:p>
      <w:pPr>
        <w:ind w:left="437"/>
        <w:spacing w:before="60" w:line="214" w:lineRule="auto"/>
        <w:rPr>
          <w:rFonts w:ascii="SimSun" w:hAnsi="SimSun" w:eastAsia="SimSun" w:cs="SimSun"/>
          <w:sz w:val="18"/>
          <w:szCs w:val="18"/>
        </w:rPr>
      </w:pPr>
      <w:r>
        <w:rPr>
          <w:rFonts w:ascii="SimSun" w:hAnsi="SimSun" w:eastAsia="SimSun" w:cs="SimSun"/>
          <w:sz w:val="18"/>
          <w:szCs w:val="18"/>
          <w:spacing w:val="-5"/>
        </w:rPr>
        <w:t>青光眼</w:t>
      </w:r>
      <w:r>
        <w:rPr>
          <w:rFonts w:ascii="SimSun" w:hAnsi="SimSun" w:eastAsia="SimSun" w:cs="SimSun"/>
          <w:sz w:val="18"/>
          <w:szCs w:val="18"/>
          <w:spacing w:val="76"/>
        </w:rPr>
        <w:t xml:space="preserve"> </w:t>
      </w:r>
      <w:r>
        <w:rPr>
          <w:rFonts w:ascii="SimSun" w:hAnsi="SimSun" w:eastAsia="SimSun" w:cs="SimSun"/>
          <w:sz w:val="18"/>
          <w:szCs w:val="18"/>
          <w:spacing w:val="-5"/>
        </w:rPr>
        <w:t>glaucoma</w:t>
      </w:r>
      <w:r>
        <w:rPr>
          <w:rFonts w:ascii="SimSun" w:hAnsi="SimSun" w:eastAsia="SimSun" w:cs="SimSun"/>
          <w:sz w:val="18"/>
          <w:szCs w:val="18"/>
          <w:spacing w:val="13"/>
        </w:rPr>
        <w:t xml:space="preserve">  </w:t>
      </w:r>
      <w:r>
        <w:rPr>
          <w:rFonts w:ascii="SimSun" w:hAnsi="SimSun" w:eastAsia="SimSun" w:cs="SimSun"/>
          <w:sz w:val="18"/>
          <w:szCs w:val="18"/>
          <w:spacing w:val="-5"/>
        </w:rPr>
        <w:t>268</w:t>
      </w:r>
    </w:p>
    <w:p>
      <w:pPr>
        <w:ind w:left="437"/>
        <w:spacing w:before="63" w:line="272" w:lineRule="exact"/>
        <w:rPr>
          <w:rFonts w:ascii="SimSun" w:hAnsi="SimSun" w:eastAsia="SimSun" w:cs="SimSun"/>
          <w:sz w:val="18"/>
          <w:szCs w:val="18"/>
        </w:rPr>
      </w:pPr>
      <w:r>
        <w:rPr>
          <w:rFonts w:ascii="SimSun" w:hAnsi="SimSun" w:eastAsia="SimSun" w:cs="SimSun"/>
          <w:sz w:val="18"/>
          <w:szCs w:val="18"/>
          <w:spacing w:val="-12"/>
          <w:position w:val="6"/>
        </w:rPr>
        <w:t>氢化可的松</w:t>
      </w:r>
      <w:r>
        <w:rPr>
          <w:rFonts w:ascii="SimSun" w:hAnsi="SimSun" w:eastAsia="SimSun" w:cs="SimSun"/>
          <w:sz w:val="18"/>
          <w:szCs w:val="18"/>
          <w:spacing w:val="84"/>
          <w:position w:val="6"/>
        </w:rPr>
        <w:t xml:space="preserve"> </w:t>
      </w:r>
      <w:r>
        <w:rPr>
          <w:rFonts w:ascii="SimSun" w:hAnsi="SimSun" w:eastAsia="SimSun" w:cs="SimSun"/>
          <w:sz w:val="18"/>
          <w:szCs w:val="18"/>
          <w:spacing w:val="-12"/>
          <w:position w:val="6"/>
        </w:rPr>
        <w:t>hydrocortisone</w:t>
      </w:r>
      <w:r>
        <w:rPr>
          <w:rFonts w:ascii="SimSun" w:hAnsi="SimSun" w:eastAsia="SimSun" w:cs="SimSun"/>
          <w:sz w:val="18"/>
          <w:szCs w:val="18"/>
          <w:spacing w:val="20"/>
          <w:position w:val="6"/>
        </w:rPr>
        <w:t xml:space="preserve">  </w:t>
      </w:r>
      <w:r>
        <w:rPr>
          <w:rFonts w:ascii="SimSun" w:hAnsi="SimSun" w:eastAsia="SimSun" w:cs="SimSun"/>
          <w:sz w:val="18"/>
          <w:szCs w:val="18"/>
          <w:spacing w:val="-12"/>
          <w:position w:val="6"/>
        </w:rPr>
        <w:t>392</w:t>
      </w:r>
    </w:p>
    <w:p>
      <w:pPr>
        <w:ind w:left="437"/>
        <w:spacing w:line="216" w:lineRule="auto"/>
        <w:rPr>
          <w:rFonts w:ascii="SimSun" w:hAnsi="SimSun" w:eastAsia="SimSun" w:cs="SimSun"/>
          <w:sz w:val="18"/>
          <w:szCs w:val="18"/>
        </w:rPr>
      </w:pPr>
      <w:r>
        <w:rPr>
          <w:rFonts w:ascii="SimSun" w:hAnsi="SimSun" w:eastAsia="SimSun" w:cs="SimSun"/>
          <w:sz w:val="18"/>
          <w:szCs w:val="18"/>
          <w:spacing w:val="-12"/>
        </w:rPr>
        <w:t>清除率</w:t>
      </w:r>
      <w:r>
        <w:rPr>
          <w:rFonts w:ascii="SimSun" w:hAnsi="SimSun" w:eastAsia="SimSun" w:cs="SimSun"/>
          <w:sz w:val="18"/>
          <w:szCs w:val="18"/>
          <w:spacing w:val="80"/>
        </w:rPr>
        <w:t xml:space="preserve"> </w:t>
      </w:r>
      <w:r>
        <w:rPr>
          <w:rFonts w:ascii="SimSun" w:hAnsi="SimSun" w:eastAsia="SimSun" w:cs="SimSun"/>
          <w:sz w:val="18"/>
          <w:szCs w:val="18"/>
          <w:spacing w:val="-12"/>
        </w:rPr>
        <w:t>clearance</w:t>
      </w:r>
      <w:r>
        <w:rPr>
          <w:rFonts w:ascii="SimSun" w:hAnsi="SimSun" w:eastAsia="SimSun" w:cs="SimSun"/>
          <w:sz w:val="18"/>
          <w:szCs w:val="18"/>
          <w:spacing w:val="-10"/>
        </w:rPr>
        <w:t xml:space="preserve"> </w:t>
      </w:r>
      <w:r>
        <w:rPr>
          <w:rFonts w:ascii="SimSun" w:hAnsi="SimSun" w:eastAsia="SimSun" w:cs="SimSun"/>
          <w:sz w:val="18"/>
          <w:szCs w:val="18"/>
          <w:spacing w:val="-12"/>
        </w:rPr>
        <w:t>rate,C</w:t>
      </w:r>
      <w:r>
        <w:rPr>
          <w:rFonts w:ascii="SimSun" w:hAnsi="SimSun" w:eastAsia="SimSun" w:cs="SimSun"/>
          <w:sz w:val="18"/>
          <w:szCs w:val="18"/>
          <w:spacing w:val="32"/>
        </w:rPr>
        <w:t xml:space="preserve">  </w:t>
      </w:r>
      <w:r>
        <w:rPr>
          <w:rFonts w:ascii="SimSun" w:hAnsi="SimSun" w:eastAsia="SimSun" w:cs="SimSun"/>
          <w:sz w:val="18"/>
          <w:szCs w:val="18"/>
          <w:spacing w:val="-12"/>
        </w:rPr>
        <w:t>250</w:t>
      </w:r>
    </w:p>
    <w:p>
      <w:pPr>
        <w:ind w:left="437"/>
        <w:spacing w:before="57" w:line="214" w:lineRule="auto"/>
        <w:rPr>
          <w:rFonts w:ascii="SimSun" w:hAnsi="SimSun" w:eastAsia="SimSun" w:cs="SimSun"/>
          <w:sz w:val="18"/>
          <w:szCs w:val="18"/>
        </w:rPr>
      </w:pPr>
      <w:r>
        <w:rPr>
          <w:rFonts w:ascii="SimSun" w:hAnsi="SimSun" w:eastAsia="SimSun" w:cs="SimSun"/>
          <w:sz w:val="18"/>
          <w:szCs w:val="18"/>
          <w:spacing w:val="-8"/>
        </w:rPr>
        <w:t>情景式记忆</w:t>
      </w:r>
      <w:r>
        <w:rPr>
          <w:rFonts w:ascii="SimSun" w:hAnsi="SimSun" w:eastAsia="SimSun" w:cs="SimSun"/>
          <w:sz w:val="18"/>
          <w:szCs w:val="18"/>
          <w:spacing w:val="81"/>
        </w:rPr>
        <w:t xml:space="preserve"> </w:t>
      </w:r>
      <w:r>
        <w:rPr>
          <w:rFonts w:ascii="SimSun" w:hAnsi="SimSun" w:eastAsia="SimSun" w:cs="SimSun"/>
          <w:sz w:val="18"/>
          <w:szCs w:val="18"/>
          <w:spacing w:val="-8"/>
        </w:rPr>
        <w:t>episodic</w:t>
      </w:r>
      <w:r>
        <w:rPr>
          <w:rFonts w:ascii="SimSun" w:hAnsi="SimSun" w:eastAsia="SimSun" w:cs="SimSun"/>
          <w:sz w:val="18"/>
          <w:szCs w:val="18"/>
          <w:spacing w:val="-8"/>
        </w:rPr>
        <w:t xml:space="preserve"> </w:t>
      </w:r>
      <w:r>
        <w:rPr>
          <w:rFonts w:ascii="SimSun" w:hAnsi="SimSun" w:eastAsia="SimSun" w:cs="SimSun"/>
          <w:sz w:val="18"/>
          <w:szCs w:val="18"/>
          <w:spacing w:val="-8"/>
        </w:rPr>
        <w:t>memory</w:t>
      </w:r>
      <w:r>
        <w:rPr>
          <w:rFonts w:ascii="SimSun" w:hAnsi="SimSun" w:eastAsia="SimSun" w:cs="SimSun"/>
          <w:sz w:val="18"/>
          <w:szCs w:val="18"/>
          <w:spacing w:val="17"/>
        </w:rPr>
        <w:t xml:space="preserve">  </w:t>
      </w:r>
      <w:r>
        <w:rPr>
          <w:rFonts w:ascii="SimSun" w:hAnsi="SimSun" w:eastAsia="SimSun" w:cs="SimSun"/>
          <w:sz w:val="18"/>
          <w:szCs w:val="18"/>
          <w:spacing w:val="-8"/>
        </w:rPr>
        <w:t>349</w:t>
      </w:r>
    </w:p>
    <w:p>
      <w:pPr>
        <w:ind w:left="437"/>
        <w:spacing w:before="67" w:line="220" w:lineRule="auto"/>
        <w:rPr>
          <w:rFonts w:ascii="SimSun" w:hAnsi="SimSun" w:eastAsia="SimSun" w:cs="SimSun"/>
          <w:sz w:val="18"/>
          <w:szCs w:val="18"/>
        </w:rPr>
      </w:pPr>
      <w:r>
        <w:rPr>
          <w:rFonts w:ascii="SimSun" w:hAnsi="SimSun" w:eastAsia="SimSun" w:cs="SimSun"/>
          <w:sz w:val="18"/>
          <w:szCs w:val="18"/>
          <w:spacing w:val="-7"/>
        </w:rPr>
        <w:t>情绪</w:t>
      </w:r>
      <w:r>
        <w:rPr>
          <w:rFonts w:ascii="SimSun" w:hAnsi="SimSun" w:eastAsia="SimSun" w:cs="SimSun"/>
          <w:sz w:val="18"/>
          <w:szCs w:val="18"/>
          <w:spacing w:val="70"/>
          <w:w w:val="101"/>
        </w:rPr>
        <w:t xml:space="preserve"> </w:t>
      </w:r>
      <w:r>
        <w:rPr>
          <w:rFonts w:ascii="SimSun" w:hAnsi="SimSun" w:eastAsia="SimSun" w:cs="SimSun"/>
          <w:sz w:val="18"/>
          <w:szCs w:val="18"/>
          <w:spacing w:val="-7"/>
        </w:rPr>
        <w:t>emotion</w:t>
      </w:r>
      <w:r>
        <w:rPr>
          <w:rFonts w:ascii="SimSun" w:hAnsi="SimSun" w:eastAsia="SimSun" w:cs="SimSun"/>
          <w:sz w:val="18"/>
          <w:szCs w:val="18"/>
          <w:spacing w:val="17"/>
        </w:rPr>
        <w:t xml:space="preserve">  </w:t>
      </w:r>
      <w:r>
        <w:rPr>
          <w:rFonts w:ascii="SimSun" w:hAnsi="SimSun" w:eastAsia="SimSun" w:cs="SimSun"/>
          <w:sz w:val="18"/>
          <w:szCs w:val="18"/>
          <w:spacing w:val="-7"/>
        </w:rPr>
        <w:t>339</w:t>
      </w:r>
    </w:p>
    <w:p>
      <w:pPr>
        <w:ind w:left="437"/>
        <w:spacing w:before="49" w:line="214" w:lineRule="auto"/>
        <w:rPr>
          <w:rFonts w:ascii="SimSun" w:hAnsi="SimSun" w:eastAsia="SimSun" w:cs="SimSun"/>
          <w:sz w:val="18"/>
          <w:szCs w:val="18"/>
        </w:rPr>
      </w:pPr>
      <w:r>
        <w:rPr>
          <w:rFonts w:ascii="SimSun" w:hAnsi="SimSun" w:eastAsia="SimSun" w:cs="SimSun"/>
          <w:sz w:val="18"/>
          <w:szCs w:val="18"/>
          <w:spacing w:val="-16"/>
        </w:rPr>
        <w:t>情绪生理反应</w:t>
      </w:r>
      <w:r>
        <w:rPr>
          <w:rFonts w:ascii="SimSun" w:hAnsi="SimSun" w:eastAsia="SimSun" w:cs="SimSun"/>
          <w:sz w:val="18"/>
          <w:szCs w:val="18"/>
          <w:spacing w:val="67"/>
        </w:rPr>
        <w:t xml:space="preserve"> </w:t>
      </w:r>
      <w:r>
        <w:rPr>
          <w:rFonts w:ascii="SimSun" w:hAnsi="SimSun" w:eastAsia="SimSun" w:cs="SimSun"/>
          <w:sz w:val="18"/>
          <w:szCs w:val="18"/>
          <w:spacing w:val="-15"/>
        </w:rPr>
        <w:t>emotional</w:t>
      </w:r>
      <w:r>
        <w:rPr>
          <w:rFonts w:ascii="SimSun" w:hAnsi="SimSun" w:eastAsia="SimSun" w:cs="SimSun"/>
          <w:sz w:val="18"/>
          <w:szCs w:val="18"/>
          <w:spacing w:val="-16"/>
        </w:rPr>
        <w:t xml:space="preserve"> </w:t>
      </w:r>
      <w:r>
        <w:rPr>
          <w:rFonts w:ascii="SimSun" w:hAnsi="SimSun" w:eastAsia="SimSun" w:cs="SimSun"/>
          <w:sz w:val="18"/>
          <w:szCs w:val="18"/>
          <w:spacing w:val="-15"/>
        </w:rPr>
        <w:t>physiological</w:t>
      </w:r>
      <w:r>
        <w:rPr>
          <w:rFonts w:ascii="SimSun" w:hAnsi="SimSun" w:eastAsia="SimSun" w:cs="SimSun"/>
          <w:sz w:val="18"/>
          <w:szCs w:val="18"/>
          <w:spacing w:val="-14"/>
        </w:rPr>
        <w:t xml:space="preserve"> </w:t>
      </w:r>
      <w:r>
        <w:rPr>
          <w:rFonts w:ascii="SimSun" w:hAnsi="SimSun" w:eastAsia="SimSun" w:cs="SimSun"/>
          <w:sz w:val="18"/>
          <w:szCs w:val="18"/>
          <w:spacing w:val="-15"/>
        </w:rPr>
        <w:t>r</w:t>
      </w:r>
      <w:r>
        <w:rPr>
          <w:rFonts w:ascii="SimSun" w:hAnsi="SimSun" w:eastAsia="SimSun" w:cs="SimSun"/>
          <w:sz w:val="18"/>
          <w:szCs w:val="18"/>
          <w:spacing w:val="-16"/>
        </w:rPr>
        <w:t>eaction</w:t>
      </w:r>
      <w:r>
        <w:rPr>
          <w:rFonts w:ascii="SimSun" w:hAnsi="SimSun" w:eastAsia="SimSun" w:cs="SimSun"/>
          <w:sz w:val="18"/>
          <w:szCs w:val="18"/>
          <w:spacing w:val="17"/>
        </w:rPr>
        <w:t xml:space="preserve">  </w:t>
      </w:r>
      <w:r>
        <w:rPr>
          <w:rFonts w:ascii="SimSun" w:hAnsi="SimSun" w:eastAsia="SimSun" w:cs="SimSun"/>
          <w:sz w:val="18"/>
          <w:szCs w:val="18"/>
          <w:spacing w:val="-16"/>
        </w:rPr>
        <w:t>341</w:t>
      </w:r>
    </w:p>
    <w:p>
      <w:pPr>
        <w:ind w:left="437"/>
        <w:spacing w:before="61" w:line="277" w:lineRule="exact"/>
        <w:rPr>
          <w:rFonts w:ascii="SimSun" w:hAnsi="SimSun" w:eastAsia="SimSun" w:cs="SimSun"/>
          <w:sz w:val="18"/>
          <w:szCs w:val="18"/>
        </w:rPr>
      </w:pPr>
      <w:r>
        <w:rPr>
          <w:rFonts w:ascii="SimSun" w:hAnsi="SimSun" w:eastAsia="SimSun" w:cs="SimSun"/>
          <w:sz w:val="18"/>
          <w:szCs w:val="18"/>
          <w:spacing w:val="-12"/>
          <w:position w:val="7"/>
        </w:rPr>
        <w:t>穹隆下器</w:t>
      </w:r>
      <w:r>
        <w:rPr>
          <w:rFonts w:ascii="SimSun" w:hAnsi="SimSun" w:eastAsia="SimSun" w:cs="SimSun"/>
          <w:sz w:val="18"/>
          <w:szCs w:val="18"/>
          <w:spacing w:val="85"/>
          <w:position w:val="7"/>
        </w:rPr>
        <w:t xml:space="preserve"> </w:t>
      </w:r>
      <w:r>
        <w:rPr>
          <w:rFonts w:ascii="SimSun" w:hAnsi="SimSun" w:eastAsia="SimSun" w:cs="SimSun"/>
          <w:sz w:val="18"/>
          <w:szCs w:val="18"/>
          <w:spacing w:val="-12"/>
          <w:position w:val="7"/>
        </w:rPr>
        <w:t>subfornical</w:t>
      </w:r>
      <w:r>
        <w:rPr>
          <w:rFonts w:ascii="SimSun" w:hAnsi="SimSun" w:eastAsia="SimSun" w:cs="SimSun"/>
          <w:sz w:val="18"/>
          <w:szCs w:val="18"/>
          <w:spacing w:val="-5"/>
          <w:position w:val="7"/>
        </w:rPr>
        <w:t xml:space="preserve"> </w:t>
      </w:r>
      <w:r>
        <w:rPr>
          <w:rFonts w:ascii="SimSun" w:hAnsi="SimSun" w:eastAsia="SimSun" w:cs="SimSun"/>
          <w:sz w:val="18"/>
          <w:szCs w:val="18"/>
          <w:spacing w:val="-12"/>
          <w:position w:val="7"/>
        </w:rPr>
        <w:t>organ,SFO</w:t>
      </w:r>
      <w:r>
        <w:rPr>
          <w:rFonts w:ascii="SimSun" w:hAnsi="SimSun" w:eastAsia="SimSun" w:cs="SimSun"/>
          <w:sz w:val="18"/>
          <w:szCs w:val="18"/>
          <w:spacing w:val="22"/>
          <w:w w:val="101"/>
          <w:position w:val="7"/>
        </w:rPr>
        <w:t xml:space="preserve">  </w:t>
      </w:r>
      <w:r>
        <w:rPr>
          <w:rFonts w:ascii="SimSun" w:hAnsi="SimSun" w:eastAsia="SimSun" w:cs="SimSun"/>
          <w:sz w:val="18"/>
          <w:szCs w:val="18"/>
          <w:spacing w:val="-12"/>
          <w:position w:val="7"/>
        </w:rPr>
        <w:t>340</w:t>
      </w:r>
    </w:p>
    <w:p>
      <w:pPr>
        <w:ind w:left="437"/>
        <w:spacing w:line="220" w:lineRule="auto"/>
        <w:rPr>
          <w:rFonts w:ascii="SimSun" w:hAnsi="SimSun" w:eastAsia="SimSun" w:cs="SimSun"/>
          <w:sz w:val="18"/>
          <w:szCs w:val="18"/>
        </w:rPr>
      </w:pPr>
      <w:r>
        <w:rPr>
          <w:rFonts w:ascii="SimSun" w:hAnsi="SimSun" w:eastAsia="SimSun" w:cs="SimSun"/>
          <w:sz w:val="18"/>
          <w:szCs w:val="18"/>
          <w:spacing w:val="-11"/>
        </w:rPr>
        <w:t>丘脑底核</w:t>
      </w:r>
      <w:r>
        <w:rPr>
          <w:rFonts w:ascii="SimSun" w:hAnsi="SimSun" w:eastAsia="SimSun" w:cs="SimSun"/>
          <w:sz w:val="18"/>
          <w:szCs w:val="18"/>
          <w:spacing w:val="66"/>
        </w:rPr>
        <w:t xml:space="preserve"> </w:t>
      </w:r>
      <w:r>
        <w:rPr>
          <w:rFonts w:ascii="SimSun" w:hAnsi="SimSun" w:eastAsia="SimSun" w:cs="SimSun"/>
          <w:sz w:val="18"/>
          <w:szCs w:val="18"/>
          <w:spacing w:val="-11"/>
        </w:rPr>
        <w:t>subthalamic</w:t>
      </w:r>
      <w:r>
        <w:rPr>
          <w:rFonts w:ascii="SimSun" w:hAnsi="SimSun" w:eastAsia="SimSun" w:cs="SimSun"/>
          <w:sz w:val="18"/>
          <w:szCs w:val="18"/>
          <w:spacing w:val="-8"/>
        </w:rPr>
        <w:t xml:space="preserve"> </w:t>
      </w:r>
      <w:r>
        <w:rPr>
          <w:rFonts w:ascii="SimSun" w:hAnsi="SimSun" w:eastAsia="SimSun" w:cs="SimSun"/>
          <w:sz w:val="18"/>
          <w:szCs w:val="18"/>
          <w:spacing w:val="-11"/>
        </w:rPr>
        <w:t>nucleus</w:t>
      </w:r>
      <w:r>
        <w:rPr>
          <w:rFonts w:ascii="SimSun" w:hAnsi="SimSun" w:eastAsia="SimSun" w:cs="SimSun"/>
          <w:sz w:val="18"/>
          <w:szCs w:val="18"/>
          <w:spacing w:val="14"/>
        </w:rPr>
        <w:t xml:space="preserve">  </w:t>
      </w:r>
      <w:r>
        <w:rPr>
          <w:rFonts w:ascii="SimSun" w:hAnsi="SimSun" w:eastAsia="SimSun" w:cs="SimSun"/>
          <w:sz w:val="18"/>
          <w:szCs w:val="18"/>
          <w:spacing w:val="-11"/>
        </w:rPr>
        <w:t>328</w:t>
      </w:r>
    </w:p>
    <w:p>
      <w:pPr>
        <w:ind w:left="437"/>
        <w:spacing w:before="49" w:line="214" w:lineRule="auto"/>
        <w:rPr>
          <w:rFonts w:ascii="SimSun" w:hAnsi="SimSun" w:eastAsia="SimSun" w:cs="SimSun"/>
          <w:sz w:val="18"/>
          <w:szCs w:val="18"/>
        </w:rPr>
      </w:pPr>
      <w:r>
        <w:rPr>
          <w:rFonts w:ascii="SimSun" w:hAnsi="SimSun" w:eastAsia="SimSun" w:cs="SimSun"/>
          <w:sz w:val="18"/>
          <w:szCs w:val="18"/>
          <w:spacing w:val="-13"/>
        </w:rPr>
        <w:t>球-管平衡</w:t>
      </w:r>
      <w:r>
        <w:rPr>
          <w:rFonts w:ascii="SimSun" w:hAnsi="SimSun" w:eastAsia="SimSun" w:cs="SimSun"/>
          <w:sz w:val="18"/>
          <w:szCs w:val="18"/>
          <w:spacing w:val="66"/>
        </w:rPr>
        <w:t xml:space="preserve"> </w:t>
      </w:r>
      <w:r>
        <w:rPr>
          <w:rFonts w:ascii="SimSun" w:hAnsi="SimSun" w:eastAsia="SimSun" w:cs="SimSun"/>
          <w:sz w:val="18"/>
          <w:szCs w:val="18"/>
          <w:spacing w:val="-13"/>
        </w:rPr>
        <w:t>glomerulotubular</w:t>
      </w:r>
      <w:r>
        <w:rPr>
          <w:rFonts w:ascii="SimSun" w:hAnsi="SimSun" w:eastAsia="SimSun" w:cs="SimSun"/>
          <w:sz w:val="18"/>
          <w:szCs w:val="18"/>
          <w:spacing w:val="-12"/>
        </w:rPr>
        <w:t xml:space="preserve"> </w:t>
      </w:r>
      <w:r>
        <w:rPr>
          <w:rFonts w:ascii="SimSun" w:hAnsi="SimSun" w:eastAsia="SimSun" w:cs="SimSun"/>
          <w:sz w:val="18"/>
          <w:szCs w:val="18"/>
          <w:spacing w:val="-13"/>
        </w:rPr>
        <w:t>balance</w:t>
      </w:r>
      <w:r>
        <w:rPr>
          <w:rFonts w:ascii="SimSun" w:hAnsi="SimSun" w:eastAsia="SimSun" w:cs="SimSun"/>
          <w:sz w:val="18"/>
          <w:szCs w:val="18"/>
          <w:spacing w:val="15"/>
        </w:rPr>
        <w:t xml:space="preserve">  </w:t>
      </w:r>
      <w:r>
        <w:rPr>
          <w:rFonts w:ascii="SimSun" w:hAnsi="SimSun" w:eastAsia="SimSun" w:cs="SimSun"/>
          <w:sz w:val="18"/>
          <w:szCs w:val="18"/>
          <w:spacing w:val="-13"/>
        </w:rPr>
        <w:t>240</w:t>
      </w:r>
    </w:p>
    <w:p>
      <w:pPr>
        <w:ind w:left="437"/>
        <w:spacing w:before="67" w:line="219" w:lineRule="auto"/>
        <w:rPr>
          <w:rFonts w:ascii="SimSun" w:hAnsi="SimSun" w:eastAsia="SimSun" w:cs="SimSun"/>
          <w:sz w:val="18"/>
          <w:szCs w:val="18"/>
        </w:rPr>
      </w:pPr>
      <w:r>
        <w:rPr>
          <w:rFonts w:ascii="SimSun" w:hAnsi="SimSun" w:eastAsia="SimSun" w:cs="SimSun"/>
          <w:sz w:val="18"/>
          <w:szCs w:val="18"/>
          <w:spacing w:val="-8"/>
        </w:rPr>
        <w:t>球囊</w:t>
      </w:r>
      <w:r>
        <w:rPr>
          <w:rFonts w:ascii="SimSun" w:hAnsi="SimSun" w:eastAsia="SimSun" w:cs="SimSun"/>
          <w:sz w:val="18"/>
          <w:szCs w:val="18"/>
          <w:spacing w:val="88"/>
        </w:rPr>
        <w:t xml:space="preserve"> </w:t>
      </w:r>
      <w:r>
        <w:rPr>
          <w:rFonts w:ascii="SimSun" w:hAnsi="SimSun" w:eastAsia="SimSun" w:cs="SimSun"/>
          <w:sz w:val="18"/>
          <w:szCs w:val="18"/>
          <w:spacing w:val="-8"/>
        </w:rPr>
        <w:t>saccule</w:t>
      </w:r>
      <w:r>
        <w:rPr>
          <w:rFonts w:ascii="SimSun" w:hAnsi="SimSun" w:eastAsia="SimSun" w:cs="SimSun"/>
          <w:sz w:val="18"/>
          <w:szCs w:val="18"/>
          <w:spacing w:val="35"/>
        </w:rPr>
        <w:t xml:space="preserve">  </w:t>
      </w:r>
      <w:r>
        <w:rPr>
          <w:rFonts w:ascii="SimSun" w:hAnsi="SimSun" w:eastAsia="SimSun" w:cs="SimSun"/>
          <w:sz w:val="18"/>
          <w:szCs w:val="18"/>
          <w:spacing w:val="-8"/>
        </w:rPr>
        <w:t>288</w:t>
      </w:r>
    </w:p>
    <w:p>
      <w:pPr>
        <w:ind w:left="437"/>
        <w:spacing w:before="51" w:line="270" w:lineRule="exact"/>
        <w:rPr>
          <w:rFonts w:ascii="SimSun" w:hAnsi="SimSun" w:eastAsia="SimSun" w:cs="SimSun"/>
          <w:sz w:val="18"/>
          <w:szCs w:val="18"/>
        </w:rPr>
      </w:pPr>
      <w:r>
        <w:rPr>
          <w:rFonts w:ascii="SimSun" w:hAnsi="SimSun" w:eastAsia="SimSun" w:cs="SimSun"/>
          <w:sz w:val="18"/>
          <w:szCs w:val="18"/>
          <w:spacing w:val="-14"/>
          <w:position w:val="6"/>
        </w:rPr>
        <w:t>球旁器</w:t>
      </w:r>
      <w:r>
        <w:rPr>
          <w:rFonts w:ascii="SimSun" w:hAnsi="SimSun" w:eastAsia="SimSun" w:cs="SimSun"/>
          <w:sz w:val="18"/>
          <w:szCs w:val="18"/>
          <w:spacing w:val="63"/>
          <w:position w:val="6"/>
        </w:rPr>
        <w:t xml:space="preserve"> </w:t>
      </w:r>
      <w:r>
        <w:rPr>
          <w:rFonts w:ascii="SimSun" w:hAnsi="SimSun" w:eastAsia="SimSun" w:cs="SimSun"/>
          <w:sz w:val="18"/>
          <w:szCs w:val="18"/>
          <w:spacing w:val="-14"/>
          <w:position w:val="6"/>
        </w:rPr>
        <w:t>juxtaglomerular</w:t>
      </w:r>
      <w:r>
        <w:rPr>
          <w:rFonts w:ascii="SimSun" w:hAnsi="SimSun" w:eastAsia="SimSun" w:cs="SimSun"/>
          <w:sz w:val="18"/>
          <w:szCs w:val="18"/>
          <w:spacing w:val="-10"/>
          <w:position w:val="6"/>
        </w:rPr>
        <w:t xml:space="preserve"> </w:t>
      </w:r>
      <w:r>
        <w:rPr>
          <w:rFonts w:ascii="SimSun" w:hAnsi="SimSun" w:eastAsia="SimSun" w:cs="SimSun"/>
          <w:sz w:val="18"/>
          <w:szCs w:val="18"/>
          <w:spacing w:val="-14"/>
          <w:position w:val="6"/>
        </w:rPr>
        <w:t>apparatus</w:t>
      </w:r>
      <w:r>
        <w:rPr>
          <w:rFonts w:ascii="SimSun" w:hAnsi="SimSun" w:eastAsia="SimSun" w:cs="SimSun"/>
          <w:sz w:val="18"/>
          <w:szCs w:val="18"/>
          <w:spacing w:val="24"/>
          <w:w w:val="101"/>
          <w:position w:val="6"/>
        </w:rPr>
        <w:t xml:space="preserve">  </w:t>
      </w:r>
      <w:r>
        <w:rPr>
          <w:rFonts w:ascii="SimSun" w:hAnsi="SimSun" w:eastAsia="SimSun" w:cs="SimSun"/>
          <w:sz w:val="18"/>
          <w:szCs w:val="18"/>
          <w:spacing w:val="-14"/>
          <w:position w:val="6"/>
        </w:rPr>
        <w:t>227</w:t>
      </w:r>
    </w:p>
    <w:p>
      <w:pPr>
        <w:ind w:left="437"/>
        <w:spacing w:line="213" w:lineRule="auto"/>
        <w:rPr>
          <w:rFonts w:ascii="SimSun" w:hAnsi="SimSun" w:eastAsia="SimSun" w:cs="SimSun"/>
          <w:sz w:val="18"/>
          <w:szCs w:val="18"/>
        </w:rPr>
      </w:pPr>
      <w:r>
        <w:rPr>
          <w:rFonts w:ascii="SimSun" w:hAnsi="SimSun" w:eastAsia="SimSun" w:cs="SimSun"/>
          <w:sz w:val="18"/>
          <w:szCs w:val="18"/>
          <w:spacing w:val="-14"/>
        </w:rPr>
        <w:t>球</w:t>
      </w:r>
      <w:r>
        <w:rPr>
          <w:rFonts w:ascii="SimSun" w:hAnsi="SimSun" w:eastAsia="SimSun" w:cs="SimSun"/>
          <w:sz w:val="18"/>
          <w:szCs w:val="18"/>
          <w:spacing w:val="-15"/>
        </w:rPr>
        <w:t>旁细胞</w:t>
      </w:r>
      <w:r>
        <w:rPr>
          <w:rFonts w:ascii="SimSun" w:hAnsi="SimSun" w:eastAsia="SimSun" w:cs="SimSun"/>
          <w:sz w:val="18"/>
          <w:szCs w:val="18"/>
          <w:spacing w:val="57"/>
        </w:rPr>
        <w:t xml:space="preserve"> </w:t>
      </w:r>
      <w:r>
        <w:rPr>
          <w:rFonts w:ascii="SimSun" w:hAnsi="SimSun" w:eastAsia="SimSun" w:cs="SimSun"/>
          <w:sz w:val="18"/>
          <w:szCs w:val="18"/>
          <w:spacing w:val="-14"/>
        </w:rPr>
        <w:t>juxtaglomerular</w:t>
      </w:r>
      <w:r>
        <w:rPr>
          <w:rFonts w:ascii="SimSun" w:hAnsi="SimSun" w:eastAsia="SimSun" w:cs="SimSun"/>
          <w:sz w:val="18"/>
          <w:szCs w:val="18"/>
          <w:spacing w:val="-10"/>
        </w:rPr>
        <w:t xml:space="preserve"> </w:t>
      </w:r>
      <w:r>
        <w:rPr>
          <w:rFonts w:ascii="SimSun" w:hAnsi="SimSun" w:eastAsia="SimSun" w:cs="SimSun"/>
          <w:sz w:val="18"/>
          <w:szCs w:val="18"/>
          <w:spacing w:val="-14"/>
        </w:rPr>
        <w:t>cell</w:t>
      </w:r>
      <w:r>
        <w:rPr>
          <w:rFonts w:ascii="SimSun" w:hAnsi="SimSun" w:eastAsia="SimSun" w:cs="SimSun"/>
          <w:sz w:val="18"/>
          <w:szCs w:val="18"/>
          <w:spacing w:val="32"/>
          <w:w w:val="101"/>
        </w:rPr>
        <w:t xml:space="preserve">  </w:t>
      </w:r>
      <w:r>
        <w:rPr>
          <w:rFonts w:ascii="SimSun" w:hAnsi="SimSun" w:eastAsia="SimSun" w:cs="SimSun"/>
          <w:sz w:val="18"/>
          <w:szCs w:val="18"/>
          <w:spacing w:val="-15"/>
        </w:rPr>
        <w:t>227</w:t>
      </w:r>
    </w:p>
    <w:p>
      <w:pPr>
        <w:ind w:left="437"/>
        <w:spacing w:before="62" w:line="214" w:lineRule="auto"/>
        <w:rPr>
          <w:rFonts w:ascii="SimSun" w:hAnsi="SimSun" w:eastAsia="SimSun" w:cs="SimSun"/>
          <w:sz w:val="18"/>
          <w:szCs w:val="18"/>
        </w:rPr>
      </w:pPr>
      <w:r>
        <w:rPr>
          <w:rFonts w:ascii="SimSun" w:hAnsi="SimSun" w:eastAsia="SimSun" w:cs="SimSun"/>
          <w:sz w:val="18"/>
          <w:szCs w:val="18"/>
          <w:spacing w:val="-14"/>
        </w:rPr>
        <w:t>球外</w:t>
      </w:r>
      <w:r>
        <w:rPr>
          <w:rFonts w:ascii="SimSun" w:hAnsi="SimSun" w:eastAsia="SimSun" w:cs="SimSun"/>
          <w:sz w:val="18"/>
          <w:szCs w:val="18"/>
          <w:spacing w:val="-15"/>
        </w:rPr>
        <w:t>系膜细胞</w:t>
      </w:r>
      <w:r>
        <w:rPr>
          <w:rFonts w:ascii="SimSun" w:hAnsi="SimSun" w:eastAsia="SimSun" w:cs="SimSun"/>
          <w:sz w:val="18"/>
          <w:szCs w:val="18"/>
          <w:spacing w:val="66"/>
          <w:w w:val="101"/>
        </w:rPr>
        <w:t xml:space="preserve"> </w:t>
      </w:r>
      <w:r>
        <w:rPr>
          <w:rFonts w:ascii="SimSun" w:hAnsi="SimSun" w:eastAsia="SimSun" w:cs="SimSun"/>
          <w:sz w:val="18"/>
          <w:szCs w:val="18"/>
          <w:spacing w:val="-14"/>
        </w:rPr>
        <w:t>extraglomerular</w:t>
      </w:r>
      <w:r>
        <w:rPr>
          <w:rFonts w:ascii="SimSun" w:hAnsi="SimSun" w:eastAsia="SimSun" w:cs="SimSun"/>
          <w:sz w:val="18"/>
          <w:szCs w:val="18"/>
          <w:spacing w:val="-16"/>
        </w:rPr>
        <w:t xml:space="preserve"> </w:t>
      </w:r>
      <w:r>
        <w:rPr>
          <w:rFonts w:ascii="SimSun" w:hAnsi="SimSun" w:eastAsia="SimSun" w:cs="SimSun"/>
          <w:sz w:val="18"/>
          <w:szCs w:val="18"/>
          <w:spacing w:val="-14"/>
        </w:rPr>
        <w:t>mesangial</w:t>
      </w:r>
      <w:r>
        <w:rPr>
          <w:rFonts w:ascii="SimSun" w:hAnsi="SimSun" w:eastAsia="SimSun" w:cs="SimSun"/>
          <w:sz w:val="18"/>
          <w:szCs w:val="18"/>
          <w:spacing w:val="-9"/>
        </w:rPr>
        <w:t xml:space="preserve"> </w:t>
      </w:r>
      <w:r>
        <w:rPr>
          <w:rFonts w:ascii="SimSun" w:hAnsi="SimSun" w:eastAsia="SimSun" w:cs="SimSun"/>
          <w:sz w:val="18"/>
          <w:szCs w:val="18"/>
          <w:spacing w:val="-14"/>
        </w:rPr>
        <w:t>cell</w:t>
      </w:r>
      <w:r>
        <w:rPr>
          <w:rFonts w:ascii="SimSun" w:hAnsi="SimSun" w:eastAsia="SimSun" w:cs="SimSun"/>
          <w:sz w:val="18"/>
          <w:szCs w:val="18"/>
          <w:spacing w:val="7"/>
        </w:rPr>
        <w:t xml:space="preserve">  </w:t>
      </w:r>
      <w:r>
        <w:rPr>
          <w:rFonts w:ascii="SimSun" w:hAnsi="SimSun" w:eastAsia="SimSun" w:cs="SimSun"/>
          <w:sz w:val="18"/>
          <w:szCs w:val="18"/>
          <w:spacing w:val="-15"/>
        </w:rPr>
        <w:t>227</w:t>
      </w:r>
    </w:p>
    <w:p>
      <w:pPr>
        <w:ind w:left="437"/>
        <w:spacing w:before="61" w:line="214" w:lineRule="auto"/>
        <w:rPr>
          <w:rFonts w:ascii="SimSun" w:hAnsi="SimSun" w:eastAsia="SimSun" w:cs="SimSun"/>
          <w:sz w:val="18"/>
          <w:szCs w:val="18"/>
        </w:rPr>
      </w:pPr>
      <w:r>
        <w:rPr>
          <w:rFonts w:ascii="SimSun" w:hAnsi="SimSun" w:eastAsia="SimSun" w:cs="SimSun"/>
          <w:sz w:val="18"/>
          <w:szCs w:val="18"/>
          <w:spacing w:val="-11"/>
        </w:rPr>
        <w:t>球抑胃素</w:t>
      </w:r>
      <w:r>
        <w:rPr>
          <w:rFonts w:ascii="SimSun" w:hAnsi="SimSun" w:eastAsia="SimSun" w:cs="SimSun"/>
          <w:sz w:val="18"/>
          <w:szCs w:val="18"/>
          <w:spacing w:val="74"/>
        </w:rPr>
        <w:t xml:space="preserve"> </w:t>
      </w:r>
      <w:r>
        <w:rPr>
          <w:rFonts w:ascii="SimSun" w:hAnsi="SimSun" w:eastAsia="SimSun" w:cs="SimSun"/>
          <w:sz w:val="18"/>
          <w:szCs w:val="18"/>
          <w:spacing w:val="-11"/>
        </w:rPr>
        <w:t>bulbogastrone</w:t>
      </w:r>
      <w:r>
        <w:rPr>
          <w:rFonts w:ascii="SimSun" w:hAnsi="SimSun" w:eastAsia="SimSun" w:cs="SimSun"/>
          <w:sz w:val="18"/>
          <w:szCs w:val="18"/>
          <w:spacing w:val="25"/>
        </w:rPr>
        <w:t xml:space="preserve">  </w:t>
      </w:r>
      <w:r>
        <w:rPr>
          <w:rFonts w:ascii="SimSun" w:hAnsi="SimSun" w:eastAsia="SimSun" w:cs="SimSun"/>
          <w:sz w:val="18"/>
          <w:szCs w:val="18"/>
          <w:spacing w:val="-11"/>
        </w:rPr>
        <w:t>189</w:t>
      </w:r>
    </w:p>
    <w:p>
      <w:pPr>
        <w:ind w:left="437"/>
        <w:spacing w:before="67" w:line="219" w:lineRule="auto"/>
        <w:rPr>
          <w:rFonts w:ascii="SimSun" w:hAnsi="SimSun" w:eastAsia="SimSun" w:cs="SimSun"/>
          <w:sz w:val="18"/>
          <w:szCs w:val="18"/>
        </w:rPr>
      </w:pPr>
      <w:r>
        <w:rPr>
          <w:rFonts w:ascii="SimSun" w:hAnsi="SimSun" w:eastAsia="SimSun" w:cs="SimSun"/>
          <w:sz w:val="18"/>
          <w:szCs w:val="18"/>
          <w:spacing w:val="-12"/>
        </w:rPr>
        <w:t>曲细精管</w:t>
      </w:r>
      <w:r>
        <w:rPr>
          <w:rFonts w:ascii="SimSun" w:hAnsi="SimSun" w:eastAsia="SimSun" w:cs="SimSun"/>
          <w:sz w:val="18"/>
          <w:szCs w:val="18"/>
          <w:spacing w:val="28"/>
        </w:rPr>
        <w:t xml:space="preserve"> </w:t>
      </w:r>
      <w:r>
        <w:rPr>
          <w:rFonts w:ascii="SimSun" w:hAnsi="SimSun" w:eastAsia="SimSun" w:cs="SimSun"/>
          <w:sz w:val="18"/>
          <w:szCs w:val="18"/>
          <w:spacing w:val="-12"/>
        </w:rPr>
        <w:t>seminiferous</w:t>
      </w:r>
      <w:r>
        <w:rPr>
          <w:rFonts w:ascii="SimSun" w:hAnsi="SimSun" w:eastAsia="SimSun" w:cs="SimSun"/>
          <w:sz w:val="18"/>
          <w:szCs w:val="18"/>
          <w:spacing w:val="-5"/>
        </w:rPr>
        <w:t xml:space="preserve"> </w:t>
      </w:r>
      <w:r>
        <w:rPr>
          <w:rFonts w:ascii="SimSun" w:hAnsi="SimSun" w:eastAsia="SimSun" w:cs="SimSun"/>
          <w:sz w:val="18"/>
          <w:szCs w:val="18"/>
          <w:spacing w:val="-12"/>
        </w:rPr>
        <w:t>tubule</w:t>
      </w:r>
      <w:r>
        <w:rPr>
          <w:rFonts w:ascii="SimSun" w:hAnsi="SimSun" w:eastAsia="SimSun" w:cs="SimSun"/>
          <w:sz w:val="18"/>
          <w:szCs w:val="18"/>
          <w:spacing w:val="15"/>
        </w:rPr>
        <w:t xml:space="preserve">  </w:t>
      </w:r>
      <w:r>
        <w:rPr>
          <w:rFonts w:ascii="SimSun" w:hAnsi="SimSun" w:eastAsia="SimSun" w:cs="SimSun"/>
          <w:sz w:val="18"/>
          <w:szCs w:val="18"/>
          <w:spacing w:val="-12"/>
        </w:rPr>
        <w:t>402</w:t>
      </w:r>
    </w:p>
    <w:p>
      <w:pPr>
        <w:ind w:left="437"/>
        <w:spacing w:before="53" w:line="275" w:lineRule="exact"/>
        <w:rPr>
          <w:rFonts w:ascii="SimSun" w:hAnsi="SimSun" w:eastAsia="SimSun" w:cs="SimSun"/>
          <w:sz w:val="18"/>
          <w:szCs w:val="18"/>
        </w:rPr>
      </w:pPr>
      <w:r>
        <w:rPr>
          <w:rFonts w:ascii="SimSun" w:hAnsi="SimSun" w:eastAsia="SimSun" w:cs="SimSun"/>
          <w:sz w:val="18"/>
          <w:szCs w:val="18"/>
          <w:spacing w:val="-15"/>
          <w:position w:val="7"/>
        </w:rPr>
        <w:t>曲张体</w:t>
      </w:r>
      <w:r>
        <w:rPr>
          <w:rFonts w:ascii="SimSun" w:hAnsi="SimSun" w:eastAsia="SimSun" w:cs="SimSun"/>
          <w:sz w:val="18"/>
          <w:szCs w:val="18"/>
          <w:spacing w:val="66"/>
          <w:position w:val="7"/>
        </w:rPr>
        <w:t xml:space="preserve"> </w:t>
      </w:r>
      <w:r>
        <w:rPr>
          <w:rFonts w:ascii="SimSun" w:hAnsi="SimSun" w:eastAsia="SimSun" w:cs="SimSun"/>
          <w:sz w:val="18"/>
          <w:szCs w:val="18"/>
          <w:spacing w:val="-15"/>
          <w:position w:val="7"/>
        </w:rPr>
        <w:t>varicosity</w:t>
      </w:r>
      <w:r>
        <w:rPr>
          <w:rFonts w:ascii="SimSun" w:hAnsi="SimSun" w:eastAsia="SimSun" w:cs="SimSun"/>
          <w:sz w:val="18"/>
          <w:szCs w:val="18"/>
          <w:spacing w:val="17"/>
          <w:position w:val="7"/>
        </w:rPr>
        <w:t xml:space="preserve">  </w:t>
      </w:r>
      <w:r>
        <w:rPr>
          <w:rFonts w:ascii="SimSun" w:hAnsi="SimSun" w:eastAsia="SimSun" w:cs="SimSun"/>
          <w:sz w:val="18"/>
          <w:szCs w:val="18"/>
          <w:spacing w:val="-15"/>
          <w:position w:val="7"/>
        </w:rPr>
        <w:t>301</w:t>
      </w:r>
    </w:p>
    <w:p>
      <w:pPr>
        <w:ind w:left="437"/>
        <w:spacing w:line="220" w:lineRule="auto"/>
        <w:rPr>
          <w:rFonts w:ascii="SimSun" w:hAnsi="SimSun" w:eastAsia="SimSun" w:cs="SimSun"/>
          <w:sz w:val="18"/>
          <w:szCs w:val="18"/>
        </w:rPr>
      </w:pPr>
      <w:r>
        <w:rPr>
          <w:rFonts w:ascii="SimSun" w:hAnsi="SimSun" w:eastAsia="SimSun" w:cs="SimSun"/>
          <w:sz w:val="18"/>
          <w:szCs w:val="18"/>
          <w:spacing w:val="-5"/>
        </w:rPr>
        <w:t>驱动蛋白</w:t>
      </w:r>
      <w:r>
        <w:rPr>
          <w:rFonts w:ascii="SimSun" w:hAnsi="SimSun" w:eastAsia="SimSun" w:cs="SimSun"/>
          <w:sz w:val="18"/>
          <w:szCs w:val="18"/>
          <w:spacing w:val="27"/>
        </w:rPr>
        <w:t xml:space="preserve"> </w:t>
      </w:r>
      <w:r>
        <w:rPr>
          <w:rFonts w:ascii="SimSun" w:hAnsi="SimSun" w:eastAsia="SimSun" w:cs="SimSun"/>
          <w:sz w:val="18"/>
          <w:szCs w:val="18"/>
          <w:spacing w:val="-5"/>
        </w:rPr>
        <w:t>kinesin</w:t>
      </w:r>
      <w:r>
        <w:rPr>
          <w:rFonts w:ascii="SimSun" w:hAnsi="SimSun" w:eastAsia="SimSun" w:cs="SimSun"/>
          <w:sz w:val="18"/>
          <w:szCs w:val="18"/>
          <w:spacing w:val="17"/>
        </w:rPr>
        <w:t xml:space="preserve">  </w:t>
      </w:r>
      <w:r>
        <w:rPr>
          <w:rFonts w:ascii="SimSun" w:hAnsi="SimSun" w:eastAsia="SimSun" w:cs="SimSun"/>
          <w:sz w:val="18"/>
          <w:szCs w:val="18"/>
          <w:spacing w:val="-5"/>
        </w:rPr>
        <w:t>296</w:t>
      </w:r>
    </w:p>
    <w:p>
      <w:pPr>
        <w:ind w:left="437"/>
        <w:spacing w:before="55" w:line="219" w:lineRule="auto"/>
        <w:rPr>
          <w:rFonts w:ascii="SimSun" w:hAnsi="SimSun" w:eastAsia="SimSun" w:cs="SimSun"/>
          <w:sz w:val="18"/>
          <w:szCs w:val="18"/>
        </w:rPr>
      </w:pPr>
      <w:r>
        <w:rPr>
          <w:rFonts w:ascii="SimSun" w:hAnsi="SimSun" w:eastAsia="SimSun" w:cs="SimSun"/>
          <w:sz w:val="18"/>
          <w:szCs w:val="18"/>
          <w:spacing w:val="-19"/>
        </w:rPr>
        <w:t>屈光不正</w:t>
      </w:r>
      <w:r>
        <w:rPr>
          <w:rFonts w:ascii="SimSun" w:hAnsi="SimSun" w:eastAsia="SimSun" w:cs="SimSun"/>
          <w:sz w:val="18"/>
          <w:szCs w:val="18"/>
          <w:spacing w:val="89"/>
        </w:rPr>
        <w:t xml:space="preserve"> </w:t>
      </w:r>
      <w:r>
        <w:rPr>
          <w:rFonts w:ascii="SimSun" w:hAnsi="SimSun" w:eastAsia="SimSun" w:cs="SimSun"/>
          <w:sz w:val="18"/>
          <w:szCs w:val="18"/>
          <w:spacing w:val="-19"/>
        </w:rPr>
        <w:t>error</w:t>
      </w:r>
      <w:r>
        <w:rPr>
          <w:rFonts w:ascii="SimSun" w:hAnsi="SimSun" w:eastAsia="SimSun" w:cs="SimSun"/>
          <w:sz w:val="18"/>
          <w:szCs w:val="18"/>
          <w:spacing w:val="-17"/>
        </w:rPr>
        <w:t xml:space="preserve"> </w:t>
      </w:r>
      <w:r>
        <w:rPr>
          <w:rFonts w:ascii="SimSun" w:hAnsi="SimSun" w:eastAsia="SimSun" w:cs="SimSun"/>
          <w:sz w:val="18"/>
          <w:szCs w:val="18"/>
          <w:spacing w:val="-19"/>
        </w:rPr>
        <w:t>of</w:t>
      </w:r>
      <w:r>
        <w:rPr>
          <w:rFonts w:ascii="SimSun" w:hAnsi="SimSun" w:eastAsia="SimSun" w:cs="SimSun"/>
          <w:sz w:val="18"/>
          <w:szCs w:val="18"/>
          <w:spacing w:val="-20"/>
        </w:rPr>
        <w:t xml:space="preserve"> </w:t>
      </w:r>
      <w:r>
        <w:rPr>
          <w:rFonts w:ascii="SimSun" w:hAnsi="SimSun" w:eastAsia="SimSun" w:cs="SimSun"/>
          <w:sz w:val="18"/>
          <w:szCs w:val="18"/>
          <w:spacing w:val="-19"/>
        </w:rPr>
        <w:t>refraction</w:t>
      </w:r>
      <w:r>
        <w:rPr>
          <w:rFonts w:ascii="SimSun" w:hAnsi="SimSun" w:eastAsia="SimSun" w:cs="SimSun"/>
          <w:sz w:val="18"/>
          <w:szCs w:val="18"/>
          <w:spacing w:val="33"/>
        </w:rPr>
        <w:t xml:space="preserve">  </w:t>
      </w:r>
      <w:r>
        <w:rPr>
          <w:rFonts w:ascii="SimSun" w:hAnsi="SimSun" w:eastAsia="SimSun" w:cs="SimSun"/>
          <w:sz w:val="18"/>
          <w:szCs w:val="18"/>
          <w:spacing w:val="-19"/>
        </w:rPr>
        <w:t>267</w:t>
      </w:r>
    </w:p>
    <w:p>
      <w:pPr>
        <w:ind w:left="437"/>
        <w:spacing w:before="57" w:line="220" w:lineRule="auto"/>
        <w:rPr>
          <w:rFonts w:ascii="SimSun" w:hAnsi="SimSun" w:eastAsia="SimSun" w:cs="SimSun"/>
          <w:sz w:val="18"/>
          <w:szCs w:val="18"/>
        </w:rPr>
      </w:pPr>
      <w:r>
        <w:rPr>
          <w:rFonts w:ascii="SimSun" w:hAnsi="SimSun" w:eastAsia="SimSun" w:cs="SimSun"/>
          <w:sz w:val="18"/>
          <w:szCs w:val="18"/>
          <w:spacing w:val="-16"/>
        </w:rPr>
        <w:t>屈肌反射</w:t>
      </w:r>
      <w:r>
        <w:rPr>
          <w:rFonts w:ascii="SimSun" w:hAnsi="SimSun" w:eastAsia="SimSun" w:cs="SimSun"/>
          <w:sz w:val="18"/>
          <w:szCs w:val="18"/>
          <w:spacing w:val="61"/>
        </w:rPr>
        <w:t xml:space="preserve"> </w:t>
      </w:r>
      <w:r>
        <w:rPr>
          <w:rFonts w:ascii="SimSun" w:hAnsi="SimSun" w:eastAsia="SimSun" w:cs="SimSun"/>
          <w:sz w:val="18"/>
          <w:szCs w:val="18"/>
          <w:spacing w:val="-16"/>
        </w:rPr>
        <w:t>flexor</w:t>
      </w:r>
      <w:r>
        <w:rPr>
          <w:rFonts w:ascii="SimSun" w:hAnsi="SimSun" w:eastAsia="SimSun" w:cs="SimSun"/>
          <w:sz w:val="18"/>
          <w:szCs w:val="18"/>
          <w:spacing w:val="-19"/>
        </w:rPr>
        <w:t xml:space="preserve"> </w:t>
      </w:r>
      <w:r>
        <w:rPr>
          <w:rFonts w:ascii="SimSun" w:hAnsi="SimSun" w:eastAsia="SimSun" w:cs="SimSun"/>
          <w:sz w:val="18"/>
          <w:szCs w:val="18"/>
          <w:spacing w:val="-16"/>
        </w:rPr>
        <w:t>reflex</w:t>
      </w:r>
      <w:r>
        <w:rPr>
          <w:rFonts w:ascii="SimSun" w:hAnsi="SimSun" w:eastAsia="SimSun" w:cs="SimSun"/>
          <w:sz w:val="18"/>
          <w:szCs w:val="18"/>
          <w:spacing w:val="17"/>
        </w:rPr>
        <w:t xml:space="preserve">  </w:t>
      </w:r>
      <w:r>
        <w:rPr>
          <w:rFonts w:ascii="SimSun" w:hAnsi="SimSun" w:eastAsia="SimSun" w:cs="SimSun"/>
          <w:sz w:val="18"/>
          <w:szCs w:val="18"/>
          <w:spacing w:val="-16"/>
        </w:rPr>
        <w:t>324</w:t>
      </w:r>
    </w:p>
    <w:p>
      <w:pPr>
        <w:ind w:left="437"/>
        <w:spacing w:before="49" w:line="276" w:lineRule="exact"/>
        <w:rPr>
          <w:rFonts w:ascii="SimSun" w:hAnsi="SimSun" w:eastAsia="SimSun" w:cs="SimSun"/>
          <w:sz w:val="18"/>
          <w:szCs w:val="18"/>
        </w:rPr>
      </w:pPr>
      <w:r>
        <w:rPr>
          <w:rFonts w:ascii="SimSun" w:hAnsi="SimSun" w:eastAsia="SimSun" w:cs="SimSun"/>
          <w:sz w:val="18"/>
          <w:szCs w:val="18"/>
          <w:spacing w:val="-10"/>
          <w:position w:val="7"/>
        </w:rPr>
        <w:t>躯体刺激素</w:t>
      </w:r>
      <w:r>
        <w:rPr>
          <w:rFonts w:ascii="SimSun" w:hAnsi="SimSun" w:eastAsia="SimSun" w:cs="SimSun"/>
          <w:sz w:val="18"/>
          <w:szCs w:val="18"/>
          <w:spacing w:val="66"/>
          <w:position w:val="7"/>
        </w:rPr>
        <w:t xml:space="preserve"> </w:t>
      </w:r>
      <w:r>
        <w:rPr>
          <w:rFonts w:ascii="SimSun" w:hAnsi="SimSun" w:eastAsia="SimSun" w:cs="SimSun"/>
          <w:sz w:val="18"/>
          <w:szCs w:val="18"/>
          <w:spacing w:val="-10"/>
          <w:position w:val="7"/>
        </w:rPr>
        <w:t>somatotropin</w:t>
      </w:r>
      <w:r>
        <w:rPr>
          <w:rFonts w:ascii="SimSun" w:hAnsi="SimSun" w:eastAsia="SimSun" w:cs="SimSun"/>
          <w:sz w:val="18"/>
          <w:szCs w:val="18"/>
          <w:spacing w:val="17"/>
          <w:position w:val="7"/>
        </w:rPr>
        <w:t xml:space="preserve">  </w:t>
      </w:r>
      <w:r>
        <w:rPr>
          <w:rFonts w:ascii="SimSun" w:hAnsi="SimSun" w:eastAsia="SimSun" w:cs="SimSun"/>
          <w:sz w:val="18"/>
          <w:szCs w:val="18"/>
          <w:spacing w:val="-10"/>
          <w:position w:val="7"/>
        </w:rPr>
        <w:t>367</w:t>
      </w:r>
    </w:p>
    <w:p>
      <w:pPr>
        <w:ind w:left="437"/>
        <w:spacing w:line="220" w:lineRule="auto"/>
        <w:rPr>
          <w:rFonts w:ascii="SimSun" w:hAnsi="SimSun" w:eastAsia="SimSun" w:cs="SimSun"/>
          <w:sz w:val="18"/>
          <w:szCs w:val="18"/>
        </w:rPr>
      </w:pPr>
      <w:r>
        <w:rPr>
          <w:rFonts w:ascii="SimSun" w:hAnsi="SimSun" w:eastAsia="SimSun" w:cs="SimSun"/>
          <w:sz w:val="18"/>
          <w:szCs w:val="18"/>
          <w:spacing w:val="-12"/>
        </w:rPr>
        <w:t>躯体感觉</w:t>
      </w:r>
      <w:r>
        <w:rPr>
          <w:rFonts w:ascii="SimSun" w:hAnsi="SimSun" w:eastAsia="SimSun" w:cs="SimSun"/>
          <w:sz w:val="18"/>
          <w:szCs w:val="18"/>
          <w:spacing w:val="67"/>
        </w:rPr>
        <w:t xml:space="preserve"> </w:t>
      </w:r>
      <w:r>
        <w:rPr>
          <w:rFonts w:ascii="SimSun" w:hAnsi="SimSun" w:eastAsia="SimSun" w:cs="SimSun"/>
          <w:sz w:val="18"/>
          <w:szCs w:val="18"/>
          <w:spacing w:val="-12"/>
        </w:rPr>
        <w:t>somatic</w:t>
      </w:r>
      <w:r>
        <w:rPr>
          <w:rFonts w:ascii="SimSun" w:hAnsi="SimSun" w:eastAsia="SimSun" w:cs="SimSun"/>
          <w:sz w:val="18"/>
          <w:szCs w:val="18"/>
          <w:spacing w:val="-4"/>
        </w:rPr>
        <w:t xml:space="preserve"> </w:t>
      </w:r>
      <w:r>
        <w:rPr>
          <w:rFonts w:ascii="SimSun" w:hAnsi="SimSun" w:eastAsia="SimSun" w:cs="SimSun"/>
          <w:sz w:val="18"/>
          <w:szCs w:val="18"/>
          <w:spacing w:val="-12"/>
        </w:rPr>
        <w:t>senses</w:t>
      </w:r>
      <w:r>
        <w:rPr>
          <w:rFonts w:ascii="SimSun" w:hAnsi="SimSun" w:eastAsia="SimSun" w:cs="SimSun"/>
          <w:sz w:val="18"/>
          <w:szCs w:val="18"/>
          <w:spacing w:val="19"/>
        </w:rPr>
        <w:t xml:space="preserve">  </w:t>
      </w:r>
      <w:r>
        <w:rPr>
          <w:rFonts w:ascii="SimSun" w:hAnsi="SimSun" w:eastAsia="SimSun" w:cs="SimSun"/>
          <w:sz w:val="18"/>
          <w:szCs w:val="18"/>
          <w:spacing w:val="-12"/>
        </w:rPr>
        <w:t>260</w:t>
      </w:r>
    </w:p>
    <w:p>
      <w:pPr>
        <w:ind w:left="437"/>
        <w:spacing w:before="51" w:line="215" w:lineRule="auto"/>
        <w:rPr>
          <w:rFonts w:ascii="SimSun" w:hAnsi="SimSun" w:eastAsia="SimSun" w:cs="SimSun"/>
          <w:sz w:val="18"/>
          <w:szCs w:val="18"/>
        </w:rPr>
      </w:pPr>
      <w:r>
        <w:rPr>
          <w:rFonts w:ascii="SimSun" w:hAnsi="SimSun" w:eastAsia="SimSun" w:cs="SimSun"/>
          <w:sz w:val="18"/>
          <w:szCs w:val="18"/>
          <w:spacing w:val="-12"/>
        </w:rPr>
        <w:t>躯体感觉代表区</w:t>
      </w:r>
      <w:r>
        <w:rPr>
          <w:rFonts w:ascii="SimSun" w:hAnsi="SimSun" w:eastAsia="SimSun" w:cs="SimSun"/>
          <w:sz w:val="18"/>
          <w:szCs w:val="18"/>
          <w:spacing w:val="63"/>
        </w:rPr>
        <w:t xml:space="preserve"> </w:t>
      </w:r>
      <w:r>
        <w:rPr>
          <w:rFonts w:ascii="SimSun" w:hAnsi="SimSun" w:eastAsia="SimSun" w:cs="SimSun"/>
          <w:sz w:val="18"/>
          <w:szCs w:val="18"/>
          <w:spacing w:val="-12"/>
        </w:rPr>
        <w:t>somatic</w:t>
      </w:r>
      <w:r>
        <w:rPr>
          <w:rFonts w:ascii="SimSun" w:hAnsi="SimSun" w:eastAsia="SimSun" w:cs="SimSun"/>
          <w:sz w:val="18"/>
          <w:szCs w:val="18"/>
          <w:spacing w:val="-3"/>
        </w:rPr>
        <w:t xml:space="preserve"> </w:t>
      </w:r>
      <w:r>
        <w:rPr>
          <w:rFonts w:ascii="SimSun" w:hAnsi="SimSun" w:eastAsia="SimSun" w:cs="SimSun"/>
          <w:sz w:val="18"/>
          <w:szCs w:val="18"/>
          <w:spacing w:val="-12"/>
        </w:rPr>
        <w:t>sensory</w:t>
      </w:r>
      <w:r>
        <w:rPr>
          <w:rFonts w:ascii="SimSun" w:hAnsi="SimSun" w:eastAsia="SimSun" w:cs="SimSun"/>
          <w:sz w:val="18"/>
          <w:szCs w:val="18"/>
          <w:spacing w:val="-10"/>
        </w:rPr>
        <w:t xml:space="preserve"> </w:t>
      </w:r>
      <w:r>
        <w:rPr>
          <w:rFonts w:ascii="SimSun" w:hAnsi="SimSun" w:eastAsia="SimSun" w:cs="SimSun"/>
          <w:sz w:val="18"/>
          <w:szCs w:val="18"/>
          <w:spacing w:val="-12"/>
        </w:rPr>
        <w:t>area</w:t>
      </w:r>
      <w:r>
        <w:rPr>
          <w:rFonts w:ascii="SimSun" w:hAnsi="SimSun" w:eastAsia="SimSun" w:cs="SimSun"/>
          <w:sz w:val="18"/>
          <w:szCs w:val="18"/>
          <w:spacing w:val="13"/>
        </w:rPr>
        <w:t xml:space="preserve">  </w:t>
      </w:r>
      <w:r>
        <w:rPr>
          <w:rFonts w:ascii="SimSun" w:hAnsi="SimSun" w:eastAsia="SimSun" w:cs="SimSun"/>
          <w:sz w:val="18"/>
          <w:szCs w:val="18"/>
          <w:spacing w:val="-12"/>
        </w:rPr>
        <w:t>320</w:t>
      </w:r>
    </w:p>
    <w:p>
      <w:pPr>
        <w:ind w:left="437"/>
        <w:spacing w:before="66" w:line="299" w:lineRule="exact"/>
        <w:rPr>
          <w:rFonts w:ascii="SimSun" w:hAnsi="SimSun" w:eastAsia="SimSun" w:cs="SimSun"/>
          <w:sz w:val="18"/>
          <w:szCs w:val="18"/>
        </w:rPr>
      </w:pPr>
      <w:r>
        <w:rPr>
          <w:rFonts w:ascii="SimSun" w:hAnsi="SimSun" w:eastAsia="SimSun" w:cs="SimSun"/>
          <w:sz w:val="18"/>
          <w:szCs w:val="18"/>
          <w:spacing w:val="-8"/>
          <w:position w:val="8"/>
        </w:rPr>
        <w:t>趋化性</w:t>
      </w:r>
      <w:r>
        <w:rPr>
          <w:rFonts w:ascii="SimSun" w:hAnsi="SimSun" w:eastAsia="SimSun" w:cs="SimSun"/>
          <w:sz w:val="18"/>
          <w:szCs w:val="18"/>
          <w:spacing w:val="76"/>
          <w:position w:val="8"/>
        </w:rPr>
        <w:t xml:space="preserve"> </w:t>
      </w:r>
      <w:r>
        <w:rPr>
          <w:rFonts w:ascii="SimSun" w:hAnsi="SimSun" w:eastAsia="SimSun" w:cs="SimSun"/>
          <w:sz w:val="18"/>
          <w:szCs w:val="18"/>
          <w:spacing w:val="-8"/>
          <w:position w:val="8"/>
        </w:rPr>
        <w:t>chemotaxis</w:t>
      </w:r>
      <w:r>
        <w:rPr>
          <w:rFonts w:ascii="SimSun" w:hAnsi="SimSun" w:eastAsia="SimSun" w:cs="SimSun"/>
          <w:sz w:val="18"/>
          <w:szCs w:val="18"/>
          <w:spacing w:val="14"/>
          <w:position w:val="8"/>
        </w:rPr>
        <w:t xml:space="preserve">  </w:t>
      </w:r>
      <w:r>
        <w:rPr>
          <w:rFonts w:ascii="SimSun" w:hAnsi="SimSun" w:eastAsia="SimSun" w:cs="SimSun"/>
          <w:sz w:val="18"/>
          <w:szCs w:val="18"/>
          <w:spacing w:val="-8"/>
          <w:position w:val="8"/>
        </w:rPr>
        <w:t>67</w:t>
      </w:r>
    </w:p>
    <w:p>
      <w:pPr>
        <w:ind w:left="437"/>
        <w:spacing w:line="184" w:lineRule="auto"/>
        <w:rPr>
          <w:rFonts w:ascii="SimSun" w:hAnsi="SimSun" w:eastAsia="SimSun" w:cs="SimSun"/>
          <w:sz w:val="18"/>
          <w:szCs w:val="18"/>
        </w:rPr>
      </w:pPr>
      <w:r>
        <w:rPr>
          <w:rFonts w:ascii="SimSun" w:hAnsi="SimSun" w:eastAsia="SimSun" w:cs="SimSun"/>
          <w:sz w:val="18"/>
          <w:szCs w:val="18"/>
        </w:rPr>
        <w:t>趋化因子</w:t>
      </w:r>
      <w:r>
        <w:rPr>
          <w:rFonts w:ascii="SimSun" w:hAnsi="SimSun" w:eastAsia="SimSun" w:cs="SimSun"/>
          <w:sz w:val="18"/>
          <w:szCs w:val="18"/>
          <w:spacing w:val="54"/>
        </w:rPr>
        <w:t xml:space="preserve"> </w:t>
      </w:r>
      <w:r>
        <w:rPr>
          <w:rFonts w:ascii="SimSun" w:hAnsi="SimSun" w:eastAsia="SimSun" w:cs="SimSun"/>
          <w:sz w:val="18"/>
          <w:szCs w:val="18"/>
        </w:rPr>
        <w:t>chemokine</w:t>
      </w:r>
      <w:r>
        <w:rPr>
          <w:rFonts w:ascii="SimSun" w:hAnsi="SimSun" w:eastAsia="SimSun" w:cs="SimSun"/>
          <w:sz w:val="18"/>
          <w:szCs w:val="18"/>
        </w:rPr>
        <w:t xml:space="preserve">  </w:t>
      </w:r>
      <w:r>
        <w:rPr>
          <w:rFonts w:ascii="SimSun" w:hAnsi="SimSun" w:eastAsia="SimSun" w:cs="SimSun"/>
          <w:sz w:val="18"/>
          <w:szCs w:val="18"/>
        </w:rPr>
        <w:t>67</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spacing w:line="28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6"/>
        </w:rPr>
        <w:t>去大脑僵直</w:t>
      </w:r>
      <w:r>
        <w:rPr>
          <w:rFonts w:ascii="SimSun" w:hAnsi="SimSun" w:eastAsia="SimSun" w:cs="SimSun"/>
          <w:sz w:val="18"/>
          <w:szCs w:val="18"/>
          <w:spacing w:val="65"/>
        </w:rPr>
        <w:t xml:space="preserve"> </w:t>
      </w:r>
      <w:r>
        <w:rPr>
          <w:rFonts w:ascii="SimSun" w:hAnsi="SimSun" w:eastAsia="SimSun" w:cs="SimSun"/>
          <w:sz w:val="18"/>
          <w:szCs w:val="18"/>
          <w:spacing w:val="-16"/>
        </w:rPr>
        <w:t>decerebrate</w:t>
      </w:r>
      <w:r>
        <w:rPr>
          <w:rFonts w:ascii="SimSun" w:hAnsi="SimSun" w:eastAsia="SimSun" w:cs="SimSun"/>
          <w:sz w:val="18"/>
          <w:szCs w:val="18"/>
          <w:spacing w:val="-17"/>
        </w:rPr>
        <w:t xml:space="preserve"> </w:t>
      </w:r>
      <w:r>
        <w:rPr>
          <w:rFonts w:ascii="SimSun" w:hAnsi="SimSun" w:eastAsia="SimSun" w:cs="SimSun"/>
          <w:sz w:val="18"/>
          <w:szCs w:val="18"/>
          <w:spacing w:val="-16"/>
        </w:rPr>
        <w:t>rigidity</w:t>
      </w:r>
      <w:r>
        <w:rPr>
          <w:rFonts w:ascii="SimSun" w:hAnsi="SimSun" w:eastAsia="SimSun" w:cs="SimSun"/>
          <w:sz w:val="18"/>
          <w:szCs w:val="18"/>
          <w:spacing w:val="23"/>
        </w:rPr>
        <w:t xml:space="preserve">  </w:t>
      </w:r>
      <w:r>
        <w:rPr>
          <w:rFonts w:ascii="SimSun" w:hAnsi="SimSun" w:eastAsia="SimSun" w:cs="SimSun"/>
          <w:sz w:val="18"/>
          <w:szCs w:val="18"/>
          <w:spacing w:val="-16"/>
        </w:rPr>
        <w:t>327</w:t>
      </w:r>
    </w:p>
    <w:p>
      <w:pPr>
        <w:spacing w:before="62" w:line="214" w:lineRule="auto"/>
        <w:rPr>
          <w:rFonts w:ascii="SimSun" w:hAnsi="SimSun" w:eastAsia="SimSun" w:cs="SimSun"/>
          <w:sz w:val="18"/>
          <w:szCs w:val="18"/>
        </w:rPr>
      </w:pPr>
      <w:r>
        <w:rPr>
          <w:rFonts w:ascii="SimSun" w:hAnsi="SimSun" w:eastAsia="SimSun" w:cs="SimSun"/>
          <w:sz w:val="18"/>
          <w:szCs w:val="18"/>
          <w:spacing w:val="-13"/>
        </w:rPr>
        <w:t>去极化</w:t>
      </w:r>
      <w:r>
        <w:rPr>
          <w:rFonts w:ascii="SimSun" w:hAnsi="SimSun" w:eastAsia="SimSun" w:cs="SimSun"/>
          <w:sz w:val="18"/>
          <w:szCs w:val="18"/>
          <w:spacing w:val="65"/>
        </w:rPr>
        <w:t xml:space="preserve"> </w:t>
      </w:r>
      <w:r>
        <w:rPr>
          <w:rFonts w:ascii="SimSun" w:hAnsi="SimSun" w:eastAsia="SimSun" w:cs="SimSun"/>
          <w:sz w:val="18"/>
          <w:szCs w:val="18"/>
          <w:spacing w:val="-13"/>
        </w:rPr>
        <w:t>depolarization</w:t>
      </w:r>
      <w:r>
        <w:rPr>
          <w:rFonts w:ascii="SimSun" w:hAnsi="SimSun" w:eastAsia="SimSun" w:cs="SimSun"/>
          <w:sz w:val="18"/>
          <w:szCs w:val="18"/>
          <w:spacing w:val="37"/>
        </w:rPr>
        <w:t xml:space="preserve">  </w:t>
      </w:r>
      <w:r>
        <w:rPr>
          <w:rFonts w:ascii="SimSun" w:hAnsi="SimSun" w:eastAsia="SimSun" w:cs="SimSun"/>
          <w:sz w:val="18"/>
          <w:szCs w:val="18"/>
          <w:spacing w:val="-13"/>
        </w:rPr>
        <w:t>32</w:t>
      </w:r>
    </w:p>
    <w:p>
      <w:pPr>
        <w:spacing w:before="61" w:line="214" w:lineRule="auto"/>
        <w:rPr>
          <w:rFonts w:ascii="SimSun" w:hAnsi="SimSun" w:eastAsia="SimSun" w:cs="SimSun"/>
          <w:sz w:val="18"/>
          <w:szCs w:val="18"/>
        </w:rPr>
      </w:pPr>
      <w:r>
        <w:rPr>
          <w:rFonts w:ascii="SimSun" w:hAnsi="SimSun" w:eastAsia="SimSun" w:cs="SimSun"/>
          <w:sz w:val="18"/>
          <w:szCs w:val="18"/>
          <w:spacing w:val="-4"/>
        </w:rPr>
        <w:t>去甲肾上腺素</w:t>
      </w:r>
      <w:r>
        <w:rPr>
          <w:rFonts w:ascii="SimSun" w:hAnsi="SimSun" w:eastAsia="SimSun" w:cs="SimSun"/>
          <w:sz w:val="18"/>
          <w:szCs w:val="18"/>
          <w:spacing w:val="12"/>
        </w:rPr>
        <w:t xml:space="preserve">  </w:t>
      </w:r>
      <w:r>
        <w:rPr>
          <w:rFonts w:ascii="SimSun" w:hAnsi="SimSun" w:eastAsia="SimSun" w:cs="SimSun"/>
          <w:sz w:val="18"/>
          <w:szCs w:val="18"/>
          <w:spacing w:val="-4"/>
        </w:rPr>
        <w:t>norepinephrine,NE</w:t>
      </w:r>
      <w:r>
        <w:rPr>
          <w:rFonts w:ascii="SimSun" w:hAnsi="SimSun" w:eastAsia="SimSun" w:cs="SimSun"/>
          <w:sz w:val="18"/>
          <w:szCs w:val="18"/>
          <w:spacing w:val="-35"/>
        </w:rPr>
        <w:t xml:space="preserve"> </w:t>
      </w:r>
      <w:r>
        <w:rPr>
          <w:rFonts w:ascii="SimSun" w:hAnsi="SimSun" w:eastAsia="SimSun" w:cs="SimSun"/>
          <w:sz w:val="18"/>
          <w:szCs w:val="18"/>
          <w:spacing w:val="-4"/>
        </w:rPr>
        <w:t>或</w:t>
      </w:r>
      <w:r>
        <w:rPr>
          <w:rFonts w:ascii="SimSun" w:hAnsi="SimSun" w:eastAsia="SimSun" w:cs="SimSun"/>
          <w:sz w:val="18"/>
          <w:szCs w:val="18"/>
          <w:spacing w:val="-11"/>
        </w:rPr>
        <w:t xml:space="preserve"> </w:t>
      </w:r>
      <w:r>
        <w:rPr>
          <w:rFonts w:ascii="SimSun" w:hAnsi="SimSun" w:eastAsia="SimSun" w:cs="SimSun"/>
          <w:sz w:val="18"/>
          <w:szCs w:val="18"/>
          <w:spacing w:val="-4"/>
        </w:rPr>
        <w:t>noradrenaline,NA</w:t>
      </w:r>
    </w:p>
    <w:p>
      <w:pPr>
        <w:ind w:left="199"/>
        <w:spacing w:before="90" w:line="184" w:lineRule="auto"/>
        <w:rPr>
          <w:rFonts w:ascii="SimSun" w:hAnsi="SimSun" w:eastAsia="SimSun" w:cs="SimSun"/>
          <w:sz w:val="18"/>
          <w:szCs w:val="18"/>
        </w:rPr>
      </w:pPr>
      <w:r>
        <w:rPr>
          <w:rFonts w:ascii="SimSun" w:hAnsi="SimSun" w:eastAsia="SimSun" w:cs="SimSun"/>
          <w:sz w:val="18"/>
          <w:szCs w:val="18"/>
          <w:spacing w:val="-3"/>
        </w:rPr>
        <w:t>136,301</w:t>
      </w:r>
    </w:p>
    <w:p>
      <w:pPr>
        <w:spacing w:before="62" w:line="215" w:lineRule="auto"/>
        <w:rPr>
          <w:rFonts w:ascii="SimSun" w:hAnsi="SimSun" w:eastAsia="SimSun" w:cs="SimSun"/>
          <w:sz w:val="18"/>
          <w:szCs w:val="18"/>
        </w:rPr>
      </w:pPr>
      <w:r>
        <w:rPr>
          <w:rFonts w:ascii="SimSun" w:hAnsi="SimSun" w:eastAsia="SimSun" w:cs="SimSun"/>
          <w:sz w:val="18"/>
          <w:szCs w:val="18"/>
          <w:spacing w:val="-12"/>
        </w:rPr>
        <w:t>去同步化</w:t>
      </w:r>
      <w:r>
        <w:rPr>
          <w:rFonts w:ascii="SimSun" w:hAnsi="SimSun" w:eastAsia="SimSun" w:cs="SimSun"/>
          <w:sz w:val="18"/>
          <w:szCs w:val="18"/>
          <w:spacing w:val="64"/>
        </w:rPr>
        <w:t xml:space="preserve"> </w:t>
      </w:r>
      <w:r>
        <w:rPr>
          <w:rFonts w:ascii="SimSun" w:hAnsi="SimSun" w:eastAsia="SimSun" w:cs="SimSun"/>
          <w:sz w:val="18"/>
          <w:szCs w:val="18"/>
          <w:spacing w:val="-12"/>
        </w:rPr>
        <w:t>desynchronization</w:t>
      </w:r>
      <w:r>
        <w:rPr>
          <w:rFonts w:ascii="SimSun" w:hAnsi="SimSun" w:eastAsia="SimSun" w:cs="SimSun"/>
          <w:sz w:val="18"/>
          <w:szCs w:val="18"/>
          <w:spacing w:val="12"/>
        </w:rPr>
        <w:t xml:space="preserve">  </w:t>
      </w:r>
      <w:r>
        <w:rPr>
          <w:rFonts w:ascii="SimSun" w:hAnsi="SimSun" w:eastAsia="SimSun" w:cs="SimSun"/>
          <w:sz w:val="18"/>
          <w:szCs w:val="18"/>
          <w:spacing w:val="-12"/>
        </w:rPr>
        <w:t>343</w:t>
      </w:r>
    </w:p>
    <w:p>
      <w:pPr>
        <w:spacing w:before="58" w:line="214" w:lineRule="auto"/>
        <w:rPr>
          <w:rFonts w:ascii="SimSun" w:hAnsi="SimSun" w:eastAsia="SimSun" w:cs="SimSun"/>
          <w:sz w:val="18"/>
          <w:szCs w:val="18"/>
        </w:rPr>
      </w:pPr>
      <w:r>
        <w:rPr>
          <w:rFonts w:ascii="SimSun" w:hAnsi="SimSun" w:eastAsia="SimSun" w:cs="SimSun"/>
          <w:sz w:val="18"/>
          <w:szCs w:val="18"/>
          <w:spacing w:val="-4"/>
        </w:rPr>
        <w:t>去氧血红蛋白</w:t>
      </w:r>
      <w:r>
        <w:rPr>
          <w:rFonts w:ascii="SimSun" w:hAnsi="SimSun" w:eastAsia="SimSun" w:cs="SimSun"/>
          <w:sz w:val="18"/>
          <w:szCs w:val="18"/>
          <w:spacing w:val="16"/>
        </w:rPr>
        <w:t xml:space="preserve"> </w:t>
      </w:r>
      <w:r>
        <w:rPr>
          <w:rFonts w:ascii="SimSun" w:hAnsi="SimSun" w:eastAsia="SimSun" w:cs="SimSun"/>
          <w:sz w:val="18"/>
          <w:szCs w:val="18"/>
          <w:spacing w:val="-4"/>
        </w:rPr>
        <w:t>deoxyhemoglobin</w:t>
      </w:r>
      <w:r>
        <w:rPr>
          <w:rFonts w:ascii="SimSun" w:hAnsi="SimSun" w:eastAsia="SimSun" w:cs="SimSun"/>
          <w:sz w:val="18"/>
          <w:szCs w:val="18"/>
          <w:spacing w:val="22"/>
        </w:rPr>
        <w:t xml:space="preserve">  </w:t>
      </w:r>
      <w:r>
        <w:rPr>
          <w:rFonts w:ascii="SimSun" w:hAnsi="SimSun" w:eastAsia="SimSun" w:cs="SimSun"/>
          <w:sz w:val="18"/>
          <w:szCs w:val="18"/>
          <w:spacing w:val="-4"/>
        </w:rPr>
        <w:t>163</w:t>
      </w:r>
    </w:p>
    <w:p>
      <w:pPr>
        <w:spacing w:before="68" w:line="220" w:lineRule="auto"/>
        <w:rPr>
          <w:rFonts w:ascii="SimSun" w:hAnsi="SimSun" w:eastAsia="SimSun" w:cs="SimSun"/>
          <w:sz w:val="18"/>
          <w:szCs w:val="18"/>
        </w:rPr>
      </w:pPr>
      <w:r>
        <w:rPr>
          <w:rFonts w:ascii="SimSun" w:hAnsi="SimSun" w:eastAsia="SimSun" w:cs="SimSun"/>
          <w:sz w:val="18"/>
          <w:szCs w:val="18"/>
          <w:spacing w:val="-15"/>
        </w:rPr>
        <w:t>去抑制</w:t>
      </w:r>
      <w:r>
        <w:rPr>
          <w:rFonts w:ascii="SimSun" w:hAnsi="SimSun" w:eastAsia="SimSun" w:cs="SimSun"/>
          <w:sz w:val="18"/>
          <w:szCs w:val="18"/>
          <w:spacing w:val="71"/>
        </w:rPr>
        <w:t xml:space="preserve"> </w:t>
      </w:r>
      <w:r>
        <w:rPr>
          <w:rFonts w:ascii="SimSun" w:hAnsi="SimSun" w:eastAsia="SimSun" w:cs="SimSun"/>
          <w:sz w:val="18"/>
          <w:szCs w:val="18"/>
          <w:spacing w:val="-15"/>
        </w:rPr>
        <w:t>disinhibition</w:t>
      </w:r>
      <w:r>
        <w:rPr>
          <w:rFonts w:ascii="SimSun" w:hAnsi="SimSun" w:eastAsia="SimSun" w:cs="SimSun"/>
          <w:sz w:val="18"/>
          <w:szCs w:val="18"/>
          <w:spacing w:val="17"/>
        </w:rPr>
        <w:t xml:space="preserve">  </w:t>
      </w:r>
      <w:r>
        <w:rPr>
          <w:rFonts w:ascii="SimSun" w:hAnsi="SimSun" w:eastAsia="SimSun" w:cs="SimSun"/>
          <w:sz w:val="18"/>
          <w:szCs w:val="18"/>
          <w:spacing w:val="-15"/>
        </w:rPr>
        <w:t>329</w:t>
      </w:r>
    </w:p>
    <w:p>
      <w:pPr>
        <w:spacing w:before="55" w:line="219" w:lineRule="auto"/>
        <w:rPr>
          <w:rFonts w:ascii="SimSun" w:hAnsi="SimSun" w:eastAsia="SimSun" w:cs="SimSun"/>
          <w:sz w:val="18"/>
          <w:szCs w:val="18"/>
        </w:rPr>
      </w:pPr>
      <w:r>
        <w:rPr>
          <w:rFonts w:ascii="SimSun" w:hAnsi="SimSun" w:eastAsia="SimSun" w:cs="SimSun"/>
          <w:sz w:val="18"/>
          <w:szCs w:val="18"/>
          <w:spacing w:val="-15"/>
        </w:rPr>
        <w:t>全部溶质的</w:t>
      </w:r>
      <w:r>
        <w:rPr>
          <w:rFonts w:ascii="SimSun" w:hAnsi="SimSun" w:eastAsia="SimSun" w:cs="SimSun"/>
          <w:sz w:val="18"/>
          <w:szCs w:val="18"/>
          <w:spacing w:val="-16"/>
        </w:rPr>
        <w:t>清除率</w:t>
      </w:r>
      <w:r>
        <w:rPr>
          <w:rFonts w:ascii="SimSun" w:hAnsi="SimSun" w:eastAsia="SimSun" w:cs="SimSun"/>
          <w:sz w:val="18"/>
          <w:szCs w:val="18"/>
          <w:spacing w:val="51"/>
        </w:rPr>
        <w:t xml:space="preserve"> </w:t>
      </w:r>
      <w:r>
        <w:rPr>
          <w:rFonts w:ascii="SimSun" w:hAnsi="SimSun" w:eastAsia="SimSun" w:cs="SimSun"/>
          <w:sz w:val="18"/>
          <w:szCs w:val="18"/>
          <w:spacing w:val="-15"/>
        </w:rPr>
        <w:t>clearance</w:t>
      </w:r>
      <w:r>
        <w:rPr>
          <w:rFonts w:ascii="SimSun" w:hAnsi="SimSun" w:eastAsia="SimSun" w:cs="SimSun"/>
          <w:sz w:val="18"/>
          <w:szCs w:val="18"/>
          <w:spacing w:val="-16"/>
        </w:rPr>
        <w:t xml:space="preserve"> </w:t>
      </w:r>
      <w:r>
        <w:rPr>
          <w:rFonts w:ascii="SimSun" w:hAnsi="SimSun" w:eastAsia="SimSun" w:cs="SimSun"/>
          <w:sz w:val="18"/>
          <w:szCs w:val="18"/>
          <w:spacing w:val="-15"/>
        </w:rPr>
        <w:t>of</w:t>
      </w:r>
      <w:r>
        <w:rPr>
          <w:rFonts w:ascii="SimSun" w:hAnsi="SimSun" w:eastAsia="SimSun" w:cs="SimSun"/>
          <w:sz w:val="18"/>
          <w:szCs w:val="18"/>
          <w:spacing w:val="-13"/>
        </w:rPr>
        <w:t xml:space="preserve"> </w:t>
      </w:r>
      <w:r>
        <w:rPr>
          <w:rFonts w:ascii="SimSun" w:hAnsi="SimSun" w:eastAsia="SimSun" w:cs="SimSun"/>
          <w:sz w:val="18"/>
          <w:szCs w:val="18"/>
          <w:spacing w:val="-15"/>
        </w:rPr>
        <w:t>total</w:t>
      </w:r>
      <w:r>
        <w:rPr>
          <w:rFonts w:ascii="SimSun" w:hAnsi="SimSun" w:eastAsia="SimSun" w:cs="SimSun"/>
          <w:sz w:val="18"/>
          <w:szCs w:val="18"/>
          <w:spacing w:val="-11"/>
        </w:rPr>
        <w:t xml:space="preserve"> </w:t>
      </w:r>
      <w:r>
        <w:rPr>
          <w:rFonts w:ascii="SimSun" w:hAnsi="SimSun" w:eastAsia="SimSun" w:cs="SimSun"/>
          <w:sz w:val="18"/>
          <w:szCs w:val="18"/>
          <w:spacing w:val="-15"/>
        </w:rPr>
        <w:t>solute</w:t>
      </w:r>
      <w:r>
        <w:rPr>
          <w:rFonts w:ascii="SimSun" w:hAnsi="SimSun" w:eastAsia="SimSun" w:cs="SimSun"/>
          <w:sz w:val="18"/>
          <w:szCs w:val="18"/>
          <w:spacing w:val="11"/>
        </w:rPr>
        <w:t xml:space="preserve">  </w:t>
      </w:r>
      <w:r>
        <w:rPr>
          <w:rFonts w:ascii="SimSun" w:hAnsi="SimSun" w:eastAsia="SimSun" w:cs="SimSun"/>
          <w:sz w:val="18"/>
          <w:szCs w:val="18"/>
          <w:spacing w:val="-16"/>
        </w:rPr>
        <w:t>252</w:t>
      </w:r>
    </w:p>
    <w:p>
      <w:pPr>
        <w:spacing w:before="57" w:line="220" w:lineRule="auto"/>
        <w:rPr>
          <w:rFonts w:ascii="SimSun" w:hAnsi="SimSun" w:eastAsia="SimSun" w:cs="SimSun"/>
          <w:sz w:val="18"/>
          <w:szCs w:val="18"/>
        </w:rPr>
      </w:pPr>
      <w:r>
        <w:rPr>
          <w:rFonts w:ascii="SimSun" w:hAnsi="SimSun" w:eastAsia="SimSun" w:cs="SimSun"/>
          <w:sz w:val="18"/>
          <w:szCs w:val="18"/>
          <w:spacing w:val="-15"/>
        </w:rPr>
        <w:t>全或无</w:t>
      </w:r>
      <w:r>
        <w:rPr>
          <w:rFonts w:ascii="SimSun" w:hAnsi="SimSun" w:eastAsia="SimSun" w:cs="SimSun"/>
          <w:sz w:val="18"/>
          <w:szCs w:val="18"/>
          <w:spacing w:val="98"/>
        </w:rPr>
        <w:t xml:space="preserve"> </w:t>
      </w:r>
      <w:r>
        <w:rPr>
          <w:rFonts w:ascii="SimSun" w:hAnsi="SimSun" w:eastAsia="SimSun" w:cs="SimSun"/>
          <w:sz w:val="18"/>
          <w:szCs w:val="18"/>
          <w:spacing w:val="-15"/>
        </w:rPr>
        <w:t>all</w:t>
      </w:r>
      <w:r>
        <w:rPr>
          <w:rFonts w:ascii="SimSun" w:hAnsi="SimSun" w:eastAsia="SimSun" w:cs="SimSun"/>
          <w:sz w:val="18"/>
          <w:szCs w:val="18"/>
          <w:spacing w:val="-12"/>
        </w:rPr>
        <w:t xml:space="preserve"> </w:t>
      </w:r>
      <w:r>
        <w:rPr>
          <w:rFonts w:ascii="SimSun" w:hAnsi="SimSun" w:eastAsia="SimSun" w:cs="SimSun"/>
          <w:sz w:val="18"/>
          <w:szCs w:val="18"/>
          <w:spacing w:val="-15"/>
        </w:rPr>
        <w:t>or</w:t>
      </w:r>
      <w:r>
        <w:rPr>
          <w:rFonts w:ascii="SimSun" w:hAnsi="SimSun" w:eastAsia="SimSun" w:cs="SimSun"/>
          <w:sz w:val="18"/>
          <w:szCs w:val="18"/>
          <w:spacing w:val="-14"/>
        </w:rPr>
        <w:t xml:space="preserve"> </w:t>
      </w:r>
      <w:r>
        <w:rPr>
          <w:rFonts w:ascii="SimSun" w:hAnsi="SimSun" w:eastAsia="SimSun" w:cs="SimSun"/>
          <w:sz w:val="18"/>
          <w:szCs w:val="18"/>
          <w:spacing w:val="-15"/>
        </w:rPr>
        <w:t>none</w:t>
      </w:r>
      <w:r>
        <w:rPr>
          <w:rFonts w:ascii="SimSun" w:hAnsi="SimSun" w:eastAsia="SimSun" w:cs="SimSun"/>
          <w:sz w:val="18"/>
          <w:szCs w:val="18"/>
          <w:spacing w:val="30"/>
        </w:rPr>
        <w:t xml:space="preserve">  </w:t>
      </w:r>
      <w:r>
        <w:rPr>
          <w:rFonts w:ascii="SimSun" w:hAnsi="SimSun" w:eastAsia="SimSun" w:cs="SimSun"/>
          <w:sz w:val="18"/>
          <w:szCs w:val="18"/>
          <w:spacing w:val="-15"/>
        </w:rPr>
        <w:t>35</w:t>
      </w:r>
    </w:p>
    <w:p>
      <w:pPr>
        <w:spacing w:before="56" w:line="220" w:lineRule="auto"/>
        <w:rPr>
          <w:rFonts w:ascii="SimSun" w:hAnsi="SimSun" w:eastAsia="SimSun" w:cs="SimSun"/>
          <w:sz w:val="18"/>
          <w:szCs w:val="18"/>
        </w:rPr>
      </w:pPr>
      <w:r>
        <w:rPr>
          <w:rFonts w:ascii="SimSun" w:hAnsi="SimSun" w:eastAsia="SimSun" w:cs="SimSun"/>
          <w:sz w:val="18"/>
          <w:szCs w:val="18"/>
          <w:spacing w:val="-13"/>
        </w:rPr>
        <w:t>醛固酮</w:t>
      </w:r>
      <w:r>
        <w:rPr>
          <w:rFonts w:ascii="SimSun" w:hAnsi="SimSun" w:eastAsia="SimSun" w:cs="SimSun"/>
          <w:sz w:val="18"/>
          <w:szCs w:val="18"/>
          <w:spacing w:val="81"/>
        </w:rPr>
        <w:t xml:space="preserve"> </w:t>
      </w:r>
      <w:r>
        <w:rPr>
          <w:rFonts w:ascii="SimSun" w:hAnsi="SimSun" w:eastAsia="SimSun" w:cs="SimSun"/>
          <w:sz w:val="18"/>
          <w:szCs w:val="18"/>
          <w:spacing w:val="-13"/>
        </w:rPr>
        <w:t>aldosterone</w:t>
      </w:r>
      <w:r>
        <w:rPr>
          <w:rFonts w:ascii="SimSun" w:hAnsi="SimSun" w:eastAsia="SimSun" w:cs="SimSun"/>
          <w:sz w:val="18"/>
          <w:szCs w:val="18"/>
          <w:spacing w:val="26"/>
        </w:rPr>
        <w:t xml:space="preserve">  </w:t>
      </w:r>
      <w:r>
        <w:rPr>
          <w:rFonts w:ascii="SimSun" w:hAnsi="SimSun" w:eastAsia="SimSun" w:cs="SimSun"/>
          <w:sz w:val="18"/>
          <w:szCs w:val="18"/>
          <w:spacing w:val="-13"/>
        </w:rPr>
        <w:t>392</w:t>
      </w:r>
    </w:p>
    <w:p>
      <w:pPr>
        <w:spacing w:before="50" w:line="214" w:lineRule="auto"/>
        <w:rPr>
          <w:rFonts w:ascii="SimSun" w:hAnsi="SimSun" w:eastAsia="SimSun" w:cs="SimSun"/>
          <w:sz w:val="18"/>
          <w:szCs w:val="18"/>
        </w:rPr>
      </w:pPr>
      <w:r>
        <w:rPr>
          <w:rFonts w:ascii="SimSun" w:hAnsi="SimSun" w:eastAsia="SimSun" w:cs="SimSun"/>
          <w:sz w:val="18"/>
          <w:szCs w:val="18"/>
          <w:spacing w:val="-13"/>
        </w:rPr>
        <w:t>醛固酮</w:t>
      </w:r>
      <w:r>
        <w:rPr>
          <w:rFonts w:ascii="SimSun" w:hAnsi="SimSun" w:eastAsia="SimSun" w:cs="SimSun"/>
          <w:sz w:val="18"/>
          <w:szCs w:val="18"/>
          <w:spacing w:val="-14"/>
        </w:rPr>
        <w:t>诱导蛋白</w:t>
      </w:r>
      <w:r>
        <w:rPr>
          <w:rFonts w:ascii="SimSun" w:hAnsi="SimSun" w:eastAsia="SimSun" w:cs="SimSun"/>
          <w:sz w:val="18"/>
          <w:szCs w:val="18"/>
          <w:spacing w:val="77"/>
        </w:rPr>
        <w:t xml:space="preserve"> </w:t>
      </w:r>
      <w:r>
        <w:rPr>
          <w:rFonts w:ascii="SimSun" w:hAnsi="SimSun" w:eastAsia="SimSun" w:cs="SimSun"/>
          <w:sz w:val="18"/>
          <w:szCs w:val="18"/>
          <w:spacing w:val="-13"/>
        </w:rPr>
        <w:t>aldosterone</w:t>
      </w:r>
      <w:r>
        <w:rPr>
          <w:rFonts w:ascii="SimSun" w:hAnsi="SimSun" w:eastAsia="SimSun" w:cs="SimSun"/>
          <w:sz w:val="18"/>
          <w:szCs w:val="18"/>
          <w:spacing w:val="-14"/>
        </w:rPr>
        <w:t>-</w:t>
      </w:r>
      <w:r>
        <w:rPr>
          <w:rFonts w:ascii="SimSun" w:hAnsi="SimSun" w:eastAsia="SimSun" w:cs="SimSun"/>
          <w:sz w:val="18"/>
          <w:szCs w:val="18"/>
          <w:spacing w:val="-13"/>
        </w:rPr>
        <w:t>induced</w:t>
      </w:r>
      <w:r>
        <w:rPr>
          <w:rFonts w:ascii="SimSun" w:hAnsi="SimSun" w:eastAsia="SimSun" w:cs="SimSun"/>
          <w:sz w:val="18"/>
          <w:szCs w:val="18"/>
          <w:spacing w:val="-14"/>
        </w:rPr>
        <w:t xml:space="preserve"> </w:t>
      </w:r>
      <w:r>
        <w:rPr>
          <w:rFonts w:ascii="SimSun" w:hAnsi="SimSun" w:eastAsia="SimSun" w:cs="SimSun"/>
          <w:sz w:val="18"/>
          <w:szCs w:val="18"/>
          <w:spacing w:val="-13"/>
        </w:rPr>
        <w:t>protein</w:t>
      </w:r>
      <w:r>
        <w:rPr>
          <w:rFonts w:ascii="SimSun" w:hAnsi="SimSun" w:eastAsia="SimSun" w:cs="SimSun"/>
          <w:sz w:val="18"/>
          <w:szCs w:val="18"/>
          <w:spacing w:val="17"/>
        </w:rPr>
        <w:t xml:space="preserve">  </w:t>
      </w:r>
      <w:r>
        <w:rPr>
          <w:rFonts w:ascii="SimSun" w:hAnsi="SimSun" w:eastAsia="SimSun" w:cs="SimSun"/>
          <w:sz w:val="18"/>
          <w:szCs w:val="18"/>
          <w:spacing w:val="-14"/>
        </w:rPr>
        <w:t>247</w:t>
      </w:r>
    </w:p>
    <w:p>
      <w:pPr>
        <w:spacing w:before="118"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002969"/>
        </w:rPr>
        <w:t>R</w:t>
      </w:r>
    </w:p>
    <w:p>
      <w:pPr>
        <w:spacing w:before="139" w:line="213"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D55159"/>
          <w:spacing w:val="-1"/>
        </w:rPr>
        <w:t>(bkkyx2018</w:t>
      </w:r>
      <w:r>
        <w:rPr>
          <w:rFonts w:ascii="Times New Roman" w:hAnsi="Times New Roman" w:eastAsia="Times New Roman" w:cs="Times New Roman"/>
          <w:sz w:val="10"/>
          <w:szCs w:val="10"/>
          <w:color w:val="D55159"/>
          <w:spacing w:val="1"/>
        </w:rPr>
        <w:t xml:space="preserve">                     </w:t>
      </w:r>
      <w:r>
        <w:rPr>
          <w:rFonts w:ascii="Times New Roman" w:hAnsi="Times New Roman" w:eastAsia="Times New Roman" w:cs="Times New Roman"/>
          <w:sz w:val="10"/>
          <w:szCs w:val="10"/>
          <w:color w:val="D55159"/>
        </w:rPr>
        <w:t xml:space="preserve">      </w:t>
      </w:r>
      <w:r>
        <w:rPr>
          <w:rFonts w:ascii="Times New Roman" w:hAnsi="Times New Roman" w:eastAsia="Times New Roman" w:cs="Times New Roman"/>
          <w:sz w:val="10"/>
          <w:szCs w:val="10"/>
          <w:spacing w:val="-1"/>
          <w:position w:val="1"/>
        </w:rPr>
        <w:t>kkyx2018</w:t>
      </w:r>
    </w:p>
    <w:p>
      <w:pPr>
        <w:spacing w:before="61" w:line="214" w:lineRule="auto"/>
        <w:rPr>
          <w:rFonts w:ascii="SimSun" w:hAnsi="SimSun" w:eastAsia="SimSun" w:cs="SimSun"/>
          <w:sz w:val="18"/>
          <w:szCs w:val="18"/>
        </w:rPr>
      </w:pPr>
      <w:r>
        <w:rPr>
          <w:rFonts w:ascii="SimSun" w:hAnsi="SimSun" w:eastAsia="SimSun" w:cs="SimSun"/>
          <w:sz w:val="18"/>
          <w:szCs w:val="18"/>
          <w:spacing w:val="-9"/>
        </w:rPr>
        <w:t>热喘呼吸</w:t>
      </w:r>
      <w:r>
        <w:rPr>
          <w:rFonts w:ascii="SimSun" w:hAnsi="SimSun" w:eastAsia="SimSun" w:cs="SimSun"/>
          <w:sz w:val="18"/>
          <w:szCs w:val="18"/>
          <w:spacing w:val="93"/>
        </w:rPr>
        <w:t xml:space="preserve"> </w:t>
      </w:r>
      <w:r>
        <w:rPr>
          <w:rFonts w:ascii="SimSun" w:hAnsi="SimSun" w:eastAsia="SimSun" w:cs="SimSun"/>
          <w:sz w:val="18"/>
          <w:szCs w:val="18"/>
          <w:spacing w:val="-9"/>
        </w:rPr>
        <w:t>panting</w:t>
      </w:r>
      <w:r>
        <w:rPr>
          <w:rFonts w:ascii="SimSun" w:hAnsi="SimSun" w:eastAsia="SimSun" w:cs="SimSun"/>
          <w:sz w:val="18"/>
          <w:szCs w:val="18"/>
          <w:spacing w:val="27"/>
          <w:w w:val="101"/>
        </w:rPr>
        <w:t xml:space="preserve">  </w:t>
      </w:r>
      <w:r>
        <w:rPr>
          <w:rFonts w:ascii="SimSun" w:hAnsi="SimSun" w:eastAsia="SimSun" w:cs="SimSun"/>
          <w:sz w:val="18"/>
          <w:szCs w:val="18"/>
          <w:spacing w:val="-9"/>
        </w:rPr>
        <w:t>221</w:t>
      </w:r>
    </w:p>
    <w:p>
      <w:pPr>
        <w:spacing w:before="63" w:line="214" w:lineRule="auto"/>
        <w:rPr>
          <w:rFonts w:ascii="SimSun" w:hAnsi="SimSun" w:eastAsia="SimSun" w:cs="SimSun"/>
          <w:sz w:val="18"/>
          <w:szCs w:val="18"/>
        </w:rPr>
      </w:pPr>
      <w:r>
        <w:rPr>
          <w:rFonts w:ascii="SimSun" w:hAnsi="SimSun" w:eastAsia="SimSun" w:cs="SimSun"/>
          <w:sz w:val="18"/>
          <w:szCs w:val="18"/>
          <w:spacing w:val="-17"/>
        </w:rPr>
        <w:t>热价</w:t>
      </w:r>
      <w:r>
        <w:rPr>
          <w:rFonts w:ascii="SimSun" w:hAnsi="SimSun" w:eastAsia="SimSun" w:cs="SimSun"/>
          <w:sz w:val="18"/>
          <w:szCs w:val="18"/>
          <w:spacing w:val="84"/>
        </w:rPr>
        <w:t xml:space="preserve"> </w:t>
      </w:r>
      <w:r>
        <w:rPr>
          <w:rFonts w:ascii="SimSun" w:hAnsi="SimSun" w:eastAsia="SimSun" w:cs="SimSun"/>
          <w:sz w:val="18"/>
          <w:szCs w:val="18"/>
          <w:spacing w:val="-17"/>
        </w:rPr>
        <w:t>thermal</w:t>
      </w:r>
      <w:r>
        <w:rPr>
          <w:rFonts w:ascii="SimSun" w:hAnsi="SimSun" w:eastAsia="SimSun" w:cs="SimSun"/>
          <w:sz w:val="18"/>
          <w:szCs w:val="18"/>
          <w:spacing w:val="-10"/>
        </w:rPr>
        <w:t xml:space="preserve"> </w:t>
      </w:r>
      <w:r>
        <w:rPr>
          <w:rFonts w:ascii="SimSun" w:hAnsi="SimSun" w:eastAsia="SimSun" w:cs="SimSun"/>
          <w:sz w:val="18"/>
          <w:szCs w:val="18"/>
          <w:spacing w:val="-17"/>
        </w:rPr>
        <w:t>equivalent</w:t>
      </w:r>
      <w:r>
        <w:rPr>
          <w:rFonts w:ascii="SimSun" w:hAnsi="SimSun" w:eastAsia="SimSun" w:cs="SimSun"/>
          <w:sz w:val="18"/>
          <w:szCs w:val="18"/>
          <w:spacing w:val="-11"/>
        </w:rPr>
        <w:t xml:space="preserve"> </w:t>
      </w:r>
      <w:r>
        <w:rPr>
          <w:rFonts w:ascii="SimSun" w:hAnsi="SimSun" w:eastAsia="SimSun" w:cs="SimSun"/>
          <w:sz w:val="18"/>
          <w:szCs w:val="18"/>
          <w:spacing w:val="-17"/>
        </w:rPr>
        <w:t>of</w:t>
      </w:r>
      <w:r>
        <w:rPr>
          <w:rFonts w:ascii="SimSun" w:hAnsi="SimSun" w:eastAsia="SimSun" w:cs="SimSun"/>
          <w:sz w:val="18"/>
          <w:szCs w:val="18"/>
          <w:spacing w:val="-11"/>
        </w:rPr>
        <w:t xml:space="preserve"> </w:t>
      </w:r>
      <w:r>
        <w:rPr>
          <w:rFonts w:ascii="SimSun" w:hAnsi="SimSun" w:eastAsia="SimSun" w:cs="SimSun"/>
          <w:sz w:val="18"/>
          <w:szCs w:val="18"/>
          <w:spacing w:val="-17"/>
        </w:rPr>
        <w:t>food</w:t>
      </w:r>
      <w:r>
        <w:rPr>
          <w:rFonts w:ascii="SimSun" w:hAnsi="SimSun" w:eastAsia="SimSun" w:cs="SimSun"/>
          <w:sz w:val="18"/>
          <w:szCs w:val="18"/>
          <w:spacing w:val="18"/>
        </w:rPr>
        <w:t xml:space="preserve">  </w:t>
      </w:r>
      <w:r>
        <w:rPr>
          <w:rFonts w:ascii="SimSun" w:hAnsi="SimSun" w:eastAsia="SimSun" w:cs="SimSun"/>
          <w:sz w:val="18"/>
          <w:szCs w:val="18"/>
          <w:spacing w:val="-17"/>
        </w:rPr>
        <w:t>211</w:t>
      </w:r>
    </w:p>
    <w:p>
      <w:pPr>
        <w:spacing w:before="66" w:line="219" w:lineRule="auto"/>
        <w:rPr>
          <w:rFonts w:ascii="SimSun" w:hAnsi="SimSun" w:eastAsia="SimSun" w:cs="SimSun"/>
          <w:sz w:val="18"/>
          <w:szCs w:val="18"/>
        </w:rPr>
      </w:pPr>
      <w:r>
        <w:rPr>
          <w:rFonts w:ascii="SimSun" w:hAnsi="SimSun" w:eastAsia="SimSun" w:cs="SimSun"/>
          <w:sz w:val="18"/>
          <w:szCs w:val="18"/>
          <w:spacing w:val="-11"/>
        </w:rPr>
        <w:t>热敏神经</w:t>
      </w:r>
      <w:r>
        <w:rPr>
          <w:rFonts w:ascii="SimSun" w:hAnsi="SimSun" w:eastAsia="SimSun" w:cs="SimSun"/>
          <w:sz w:val="18"/>
          <w:szCs w:val="18"/>
          <w:spacing w:val="-12"/>
        </w:rPr>
        <w:t>元</w:t>
      </w:r>
      <w:r>
        <w:rPr>
          <w:rFonts w:ascii="SimSun" w:hAnsi="SimSun" w:eastAsia="SimSun" w:cs="SimSun"/>
          <w:sz w:val="18"/>
          <w:szCs w:val="18"/>
          <w:spacing w:val="70"/>
        </w:rPr>
        <w:t xml:space="preserve"> </w:t>
      </w:r>
      <w:r>
        <w:rPr>
          <w:rFonts w:ascii="SimSun" w:hAnsi="SimSun" w:eastAsia="SimSun" w:cs="SimSun"/>
          <w:sz w:val="18"/>
          <w:szCs w:val="18"/>
          <w:spacing w:val="-11"/>
        </w:rPr>
        <w:t>warm</w:t>
      </w:r>
      <w:r>
        <w:rPr>
          <w:rFonts w:ascii="SimSun" w:hAnsi="SimSun" w:eastAsia="SimSun" w:cs="SimSun"/>
          <w:sz w:val="18"/>
          <w:szCs w:val="18"/>
          <w:spacing w:val="-12"/>
        </w:rPr>
        <w:t>-</w:t>
      </w:r>
      <w:r>
        <w:rPr>
          <w:rFonts w:ascii="SimSun" w:hAnsi="SimSun" w:eastAsia="SimSun" w:cs="SimSun"/>
          <w:sz w:val="18"/>
          <w:szCs w:val="18"/>
          <w:spacing w:val="-11"/>
        </w:rPr>
        <w:t>sensitive</w:t>
      </w:r>
      <w:r>
        <w:rPr>
          <w:rFonts w:ascii="SimSun" w:hAnsi="SimSun" w:eastAsia="SimSun" w:cs="SimSun"/>
          <w:sz w:val="18"/>
          <w:szCs w:val="18"/>
          <w:spacing w:val="-10"/>
        </w:rPr>
        <w:t xml:space="preserve"> </w:t>
      </w:r>
      <w:r>
        <w:rPr>
          <w:rFonts w:ascii="SimSun" w:hAnsi="SimSun" w:eastAsia="SimSun" w:cs="SimSun"/>
          <w:sz w:val="18"/>
          <w:szCs w:val="18"/>
          <w:spacing w:val="-11"/>
        </w:rPr>
        <w:t>neuron</w:t>
      </w:r>
      <w:r>
        <w:rPr>
          <w:rFonts w:ascii="SimSun" w:hAnsi="SimSun" w:eastAsia="SimSun" w:cs="SimSun"/>
          <w:sz w:val="18"/>
          <w:szCs w:val="18"/>
          <w:spacing w:val="17"/>
        </w:rPr>
        <w:t xml:space="preserve">  </w:t>
      </w:r>
      <w:r>
        <w:rPr>
          <w:rFonts w:ascii="SimSun" w:hAnsi="SimSun" w:eastAsia="SimSun" w:cs="SimSun"/>
          <w:sz w:val="18"/>
          <w:szCs w:val="18"/>
          <w:spacing w:val="-12"/>
        </w:rPr>
        <w:t>223</w:t>
      </w:r>
    </w:p>
    <w:p>
      <w:pPr>
        <w:spacing w:before="58" w:line="221" w:lineRule="auto"/>
        <w:rPr>
          <w:rFonts w:ascii="SimSun" w:hAnsi="SimSun" w:eastAsia="SimSun" w:cs="SimSun"/>
          <w:sz w:val="18"/>
          <w:szCs w:val="18"/>
        </w:rPr>
      </w:pPr>
      <w:r>
        <w:rPr>
          <w:rFonts w:ascii="SimSun" w:hAnsi="SimSun" w:eastAsia="SimSun" w:cs="SimSun"/>
          <w:sz w:val="18"/>
          <w:szCs w:val="18"/>
          <w:spacing w:val="-12"/>
        </w:rPr>
        <w:t>热习服</w:t>
      </w:r>
      <w:r>
        <w:rPr>
          <w:rFonts w:ascii="SimSun" w:hAnsi="SimSun" w:eastAsia="SimSun" w:cs="SimSun"/>
          <w:sz w:val="18"/>
          <w:szCs w:val="18"/>
          <w:spacing w:val="70"/>
        </w:rPr>
        <w:t xml:space="preserve"> </w:t>
      </w:r>
      <w:r>
        <w:rPr>
          <w:rFonts w:ascii="SimSun" w:hAnsi="SimSun" w:eastAsia="SimSun" w:cs="SimSun"/>
          <w:sz w:val="18"/>
          <w:szCs w:val="18"/>
          <w:spacing w:val="-12"/>
        </w:rPr>
        <w:t>heat</w:t>
      </w:r>
      <w:r>
        <w:rPr>
          <w:rFonts w:ascii="SimSun" w:hAnsi="SimSun" w:eastAsia="SimSun" w:cs="SimSun"/>
          <w:sz w:val="18"/>
          <w:szCs w:val="18"/>
          <w:spacing w:val="-11"/>
        </w:rPr>
        <w:t xml:space="preserve"> </w:t>
      </w:r>
      <w:r>
        <w:rPr>
          <w:rFonts w:ascii="SimSun" w:hAnsi="SimSun" w:eastAsia="SimSun" w:cs="SimSun"/>
          <w:sz w:val="18"/>
          <w:szCs w:val="18"/>
          <w:spacing w:val="-12"/>
        </w:rPr>
        <w:t>acclimation</w:t>
      </w:r>
      <w:r>
        <w:rPr>
          <w:rFonts w:ascii="SimSun" w:hAnsi="SimSun" w:eastAsia="SimSun" w:cs="SimSun"/>
          <w:sz w:val="18"/>
          <w:szCs w:val="18"/>
          <w:spacing w:val="12"/>
        </w:rPr>
        <w:t xml:space="preserve">  </w:t>
      </w:r>
      <w:r>
        <w:rPr>
          <w:rFonts w:ascii="SimSun" w:hAnsi="SimSun" w:eastAsia="SimSun" w:cs="SimSun"/>
          <w:sz w:val="18"/>
          <w:szCs w:val="18"/>
          <w:spacing w:val="-12"/>
        </w:rPr>
        <w:t>225</w:t>
      </w:r>
    </w:p>
    <w:p>
      <w:pPr>
        <w:spacing w:before="49" w:line="214" w:lineRule="auto"/>
        <w:rPr>
          <w:rFonts w:ascii="SimSun" w:hAnsi="SimSun" w:eastAsia="SimSun" w:cs="SimSun"/>
          <w:sz w:val="18"/>
          <w:szCs w:val="18"/>
        </w:rPr>
      </w:pPr>
      <w:r>
        <w:rPr>
          <w:rFonts w:ascii="SimSun" w:hAnsi="SimSun" w:eastAsia="SimSun" w:cs="SimSun"/>
          <w:sz w:val="18"/>
          <w:szCs w:val="18"/>
          <w:spacing w:val="-9"/>
        </w:rPr>
        <w:t>热休克蛋白</w:t>
      </w:r>
      <w:r>
        <w:rPr>
          <w:rFonts w:ascii="SimSun" w:hAnsi="SimSun" w:eastAsia="SimSun" w:cs="SimSun"/>
          <w:sz w:val="18"/>
          <w:szCs w:val="18"/>
          <w:spacing w:val="48"/>
        </w:rPr>
        <w:t xml:space="preserve"> </w:t>
      </w:r>
      <w:r>
        <w:rPr>
          <w:rFonts w:ascii="SimSun" w:hAnsi="SimSun" w:eastAsia="SimSun" w:cs="SimSun"/>
          <w:sz w:val="18"/>
          <w:szCs w:val="18"/>
          <w:spacing w:val="-9"/>
        </w:rPr>
        <w:t>heat</w:t>
      </w:r>
      <w:r>
        <w:rPr>
          <w:rFonts w:ascii="SimSun" w:hAnsi="SimSun" w:eastAsia="SimSun" w:cs="SimSun"/>
          <w:sz w:val="18"/>
          <w:szCs w:val="18"/>
          <w:spacing w:val="1"/>
        </w:rPr>
        <w:t xml:space="preserve"> </w:t>
      </w:r>
      <w:r>
        <w:rPr>
          <w:rFonts w:ascii="SimSun" w:hAnsi="SimSun" w:eastAsia="SimSun" w:cs="SimSun"/>
          <w:sz w:val="18"/>
          <w:szCs w:val="18"/>
          <w:spacing w:val="-9"/>
        </w:rPr>
        <w:t>shock</w:t>
      </w:r>
      <w:r>
        <w:rPr>
          <w:rFonts w:ascii="SimSun" w:hAnsi="SimSun" w:eastAsia="SimSun" w:cs="SimSun"/>
          <w:sz w:val="18"/>
          <w:szCs w:val="18"/>
          <w:spacing w:val="-7"/>
        </w:rPr>
        <w:t xml:space="preserve"> </w:t>
      </w:r>
      <w:r>
        <w:rPr>
          <w:rFonts w:ascii="SimSun" w:hAnsi="SimSun" w:eastAsia="SimSun" w:cs="SimSun"/>
          <w:sz w:val="18"/>
          <w:szCs w:val="18"/>
          <w:spacing w:val="-9"/>
        </w:rPr>
        <w:t>protein,HSP</w:t>
      </w:r>
      <w:r>
        <w:rPr>
          <w:rFonts w:ascii="SimSun" w:hAnsi="SimSun" w:eastAsia="SimSun" w:cs="SimSun"/>
          <w:sz w:val="18"/>
          <w:szCs w:val="18"/>
          <w:spacing w:val="27"/>
        </w:rPr>
        <w:t xml:space="preserve">  </w:t>
      </w:r>
      <w:r>
        <w:rPr>
          <w:rFonts w:ascii="SimSun" w:hAnsi="SimSun" w:eastAsia="SimSun" w:cs="SimSun"/>
          <w:sz w:val="18"/>
          <w:szCs w:val="18"/>
          <w:spacing w:val="-9"/>
        </w:rPr>
        <w:t>30</w:t>
      </w:r>
    </w:p>
    <w:p>
      <w:pPr>
        <w:spacing w:before="61" w:line="214" w:lineRule="auto"/>
        <w:rPr>
          <w:rFonts w:ascii="SimSun" w:hAnsi="SimSun" w:eastAsia="SimSun" w:cs="SimSun"/>
          <w:sz w:val="18"/>
          <w:szCs w:val="18"/>
        </w:rPr>
      </w:pPr>
      <w:r>
        <w:rPr>
          <w:rFonts w:ascii="SimSun" w:hAnsi="SimSun" w:eastAsia="SimSun" w:cs="SimSun"/>
          <w:sz w:val="18"/>
          <w:szCs w:val="18"/>
          <w:spacing w:val="-22"/>
        </w:rPr>
        <w:t>人工呼吸</w:t>
      </w:r>
      <w:r>
        <w:rPr>
          <w:rFonts w:ascii="SimSun" w:hAnsi="SimSun" w:eastAsia="SimSun" w:cs="SimSun"/>
          <w:sz w:val="18"/>
          <w:szCs w:val="18"/>
          <w:spacing w:val="78"/>
        </w:rPr>
        <w:t xml:space="preserve"> </w:t>
      </w:r>
      <w:r>
        <w:rPr>
          <w:rFonts w:ascii="SimSun" w:hAnsi="SimSun" w:eastAsia="SimSun" w:cs="SimSun"/>
          <w:sz w:val="18"/>
          <w:szCs w:val="18"/>
          <w:spacing w:val="-21"/>
        </w:rPr>
        <w:t>artificial</w:t>
      </w:r>
      <w:r>
        <w:rPr>
          <w:rFonts w:ascii="SimSun" w:hAnsi="SimSun" w:eastAsia="SimSun" w:cs="SimSun"/>
          <w:sz w:val="18"/>
          <w:szCs w:val="18"/>
          <w:spacing w:val="-23"/>
        </w:rPr>
        <w:t xml:space="preserve"> </w:t>
      </w:r>
      <w:r>
        <w:rPr>
          <w:rFonts w:ascii="SimSun" w:hAnsi="SimSun" w:eastAsia="SimSun" w:cs="SimSun"/>
          <w:sz w:val="18"/>
          <w:szCs w:val="18"/>
          <w:spacing w:val="-21"/>
        </w:rPr>
        <w:t>respiratio</w:t>
      </w:r>
      <w:r>
        <w:rPr>
          <w:rFonts w:ascii="SimSun" w:hAnsi="SimSun" w:eastAsia="SimSun" w:cs="SimSun"/>
          <w:sz w:val="18"/>
          <w:szCs w:val="18"/>
          <w:spacing w:val="-22"/>
        </w:rPr>
        <w:t>n</w:t>
      </w:r>
      <w:r>
        <w:rPr>
          <w:rFonts w:ascii="SimSun" w:hAnsi="SimSun" w:eastAsia="SimSun" w:cs="SimSun"/>
          <w:sz w:val="18"/>
          <w:szCs w:val="18"/>
          <w:spacing w:val="28"/>
        </w:rPr>
        <w:t xml:space="preserve">  </w:t>
      </w:r>
      <w:r>
        <w:rPr>
          <w:rFonts w:ascii="SimSun" w:hAnsi="SimSun" w:eastAsia="SimSun" w:cs="SimSun"/>
          <w:sz w:val="18"/>
          <w:szCs w:val="18"/>
          <w:spacing w:val="-22"/>
        </w:rPr>
        <w:t>150</w:t>
      </w:r>
    </w:p>
    <w:p>
      <w:pPr>
        <w:spacing w:before="60" w:line="214" w:lineRule="auto"/>
        <w:rPr>
          <w:rFonts w:ascii="SimSun" w:hAnsi="SimSun" w:eastAsia="SimSun" w:cs="SimSun"/>
          <w:sz w:val="18"/>
          <w:szCs w:val="18"/>
        </w:rPr>
      </w:pPr>
      <w:r>
        <w:rPr>
          <w:rFonts w:ascii="SimSun" w:hAnsi="SimSun" w:eastAsia="SimSun" w:cs="SimSun"/>
          <w:sz w:val="18"/>
          <w:szCs w:val="18"/>
          <w:spacing w:val="-8"/>
        </w:rPr>
        <w:t>人类白细胞抗原</w:t>
      </w:r>
      <w:r>
        <w:rPr>
          <w:rFonts w:ascii="SimSun" w:hAnsi="SimSun" w:eastAsia="SimSun" w:cs="SimSun"/>
          <w:sz w:val="18"/>
          <w:szCs w:val="18"/>
          <w:spacing w:val="75"/>
        </w:rPr>
        <w:t xml:space="preserve"> </w:t>
      </w:r>
      <w:r>
        <w:rPr>
          <w:rFonts w:ascii="SimSun" w:hAnsi="SimSun" w:eastAsia="SimSun" w:cs="SimSun"/>
          <w:sz w:val="18"/>
          <w:szCs w:val="18"/>
          <w:spacing w:val="-8"/>
        </w:rPr>
        <w:t>human</w:t>
      </w:r>
      <w:r>
        <w:rPr>
          <w:rFonts w:ascii="SimSun" w:hAnsi="SimSun" w:eastAsia="SimSun" w:cs="SimSun"/>
          <w:sz w:val="18"/>
          <w:szCs w:val="18"/>
          <w:spacing w:val="7"/>
        </w:rPr>
        <w:t xml:space="preserve"> </w:t>
      </w:r>
      <w:r>
        <w:rPr>
          <w:rFonts w:ascii="SimSun" w:hAnsi="SimSun" w:eastAsia="SimSun" w:cs="SimSun"/>
          <w:sz w:val="18"/>
          <w:szCs w:val="18"/>
          <w:spacing w:val="-8"/>
        </w:rPr>
        <w:t>leukocyte</w:t>
      </w:r>
      <w:r>
        <w:rPr>
          <w:rFonts w:ascii="SimSun" w:hAnsi="SimSun" w:eastAsia="SimSun" w:cs="SimSun"/>
          <w:sz w:val="18"/>
          <w:szCs w:val="18"/>
          <w:spacing w:val="-2"/>
        </w:rPr>
        <w:t xml:space="preserve"> </w:t>
      </w:r>
      <w:r>
        <w:rPr>
          <w:rFonts w:ascii="SimSun" w:hAnsi="SimSun" w:eastAsia="SimSun" w:cs="SimSun"/>
          <w:sz w:val="18"/>
          <w:szCs w:val="18"/>
          <w:spacing w:val="-8"/>
        </w:rPr>
        <w:t>antigen,HLA</w:t>
      </w:r>
      <w:r>
        <w:rPr>
          <w:rFonts w:ascii="SimSun" w:hAnsi="SimSun" w:eastAsia="SimSun" w:cs="SimSun"/>
          <w:sz w:val="18"/>
          <w:szCs w:val="18"/>
          <w:spacing w:val="28"/>
        </w:rPr>
        <w:t xml:space="preserve">  </w:t>
      </w:r>
      <w:r>
        <w:rPr>
          <w:rFonts w:ascii="SimSun" w:hAnsi="SimSun" w:eastAsia="SimSun" w:cs="SimSun"/>
          <w:sz w:val="18"/>
          <w:szCs w:val="18"/>
          <w:spacing w:val="-8"/>
        </w:rPr>
        <w:t>80</w:t>
      </w:r>
    </w:p>
    <w:p>
      <w:pPr>
        <w:spacing w:before="66" w:line="219" w:lineRule="auto"/>
        <w:rPr>
          <w:rFonts w:ascii="SimSun" w:hAnsi="SimSun" w:eastAsia="SimSun" w:cs="SimSun"/>
          <w:sz w:val="18"/>
          <w:szCs w:val="18"/>
        </w:rPr>
      </w:pPr>
      <w:r>
        <w:rPr>
          <w:rFonts w:ascii="SimSun" w:hAnsi="SimSun" w:eastAsia="SimSun" w:cs="SimSun"/>
          <w:sz w:val="18"/>
          <w:szCs w:val="18"/>
          <w:spacing w:val="-5"/>
        </w:rPr>
        <w:t>人绒毛膜促生长激素</w:t>
      </w:r>
      <w:r>
        <w:rPr>
          <w:rFonts w:ascii="SimSun" w:hAnsi="SimSun" w:eastAsia="SimSun" w:cs="SimSun"/>
          <w:sz w:val="18"/>
          <w:szCs w:val="18"/>
          <w:spacing w:val="6"/>
        </w:rPr>
        <w:t xml:space="preserve">  </w:t>
      </w:r>
      <w:r>
        <w:rPr>
          <w:rFonts w:ascii="SimSun" w:hAnsi="SimSun" w:eastAsia="SimSun" w:cs="SimSun"/>
          <w:sz w:val="18"/>
          <w:szCs w:val="18"/>
          <w:spacing w:val="-5"/>
        </w:rPr>
        <w:t>human</w:t>
      </w:r>
      <w:r>
        <w:rPr>
          <w:rFonts w:ascii="SimSun" w:hAnsi="SimSun" w:eastAsia="SimSun" w:cs="SimSun"/>
          <w:sz w:val="18"/>
          <w:szCs w:val="18"/>
          <w:spacing w:val="2"/>
        </w:rPr>
        <w:t xml:space="preserve"> </w:t>
      </w:r>
      <w:r>
        <w:rPr>
          <w:rFonts w:ascii="SimSun" w:hAnsi="SimSun" w:eastAsia="SimSun" w:cs="SimSun"/>
          <w:sz w:val="18"/>
          <w:szCs w:val="18"/>
          <w:spacing w:val="-5"/>
        </w:rPr>
        <w:t>chorionic</w:t>
      </w:r>
      <w:r>
        <w:rPr>
          <w:rFonts w:ascii="SimSun" w:hAnsi="SimSun" w:eastAsia="SimSun" w:cs="SimSun"/>
          <w:sz w:val="18"/>
          <w:szCs w:val="18"/>
          <w:spacing w:val="4"/>
        </w:rPr>
        <w:t xml:space="preserve"> </w:t>
      </w:r>
      <w:r>
        <w:rPr>
          <w:rFonts w:ascii="SimSun" w:hAnsi="SimSun" w:eastAsia="SimSun" w:cs="SimSun"/>
          <w:sz w:val="18"/>
          <w:szCs w:val="18"/>
          <w:spacing w:val="-5"/>
        </w:rPr>
        <w:t>somatomammotro-</w:t>
      </w:r>
    </w:p>
    <w:p>
      <w:pPr>
        <w:ind w:left="199"/>
        <w:spacing w:before="65" w:line="184" w:lineRule="auto"/>
        <w:rPr>
          <w:rFonts w:ascii="SimSun" w:hAnsi="SimSun" w:eastAsia="SimSun" w:cs="SimSun"/>
          <w:sz w:val="18"/>
          <w:szCs w:val="18"/>
        </w:rPr>
      </w:pPr>
      <w:r>
        <w:rPr>
          <w:rFonts w:ascii="Times New Roman" w:hAnsi="Times New Roman" w:eastAsia="Times New Roman" w:cs="Times New Roman"/>
          <w:sz w:val="18"/>
          <w:szCs w:val="18"/>
          <w:spacing w:val="-1"/>
        </w:rPr>
        <w:t>pin,hCS</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
        </w:rPr>
        <w:t>415</w:t>
      </w:r>
    </w:p>
    <w:p>
      <w:pPr>
        <w:spacing w:before="87" w:line="214" w:lineRule="auto"/>
        <w:rPr>
          <w:rFonts w:ascii="SimSun" w:hAnsi="SimSun" w:eastAsia="SimSun" w:cs="SimSun"/>
          <w:sz w:val="18"/>
          <w:szCs w:val="18"/>
        </w:rPr>
      </w:pPr>
      <w:r>
        <w:rPr>
          <w:rFonts w:ascii="SimSun" w:hAnsi="SimSun" w:eastAsia="SimSun" w:cs="SimSun"/>
          <w:sz w:val="18"/>
          <w:szCs w:val="18"/>
          <w:spacing w:val="-7"/>
        </w:rPr>
        <w:t>人绒毛膜促性腺激素</w:t>
      </w:r>
      <w:r>
        <w:rPr>
          <w:rFonts w:ascii="SimSun" w:hAnsi="SimSun" w:eastAsia="SimSun" w:cs="SimSun"/>
          <w:sz w:val="18"/>
          <w:szCs w:val="18"/>
          <w:spacing w:val="93"/>
        </w:rPr>
        <w:t xml:space="preserve"> </w:t>
      </w:r>
      <w:r>
        <w:rPr>
          <w:rFonts w:ascii="SimSun" w:hAnsi="SimSun" w:eastAsia="SimSun" w:cs="SimSun"/>
          <w:sz w:val="18"/>
          <w:szCs w:val="18"/>
          <w:spacing w:val="-7"/>
        </w:rPr>
        <w:t>human</w:t>
      </w:r>
      <w:r>
        <w:rPr>
          <w:rFonts w:ascii="SimSun" w:hAnsi="SimSun" w:eastAsia="SimSun" w:cs="SimSun"/>
          <w:sz w:val="18"/>
          <w:szCs w:val="18"/>
          <w:spacing w:val="1"/>
        </w:rPr>
        <w:t xml:space="preserve"> </w:t>
      </w:r>
      <w:r>
        <w:rPr>
          <w:rFonts w:ascii="SimSun" w:hAnsi="SimSun" w:eastAsia="SimSun" w:cs="SimSun"/>
          <w:sz w:val="18"/>
          <w:szCs w:val="18"/>
          <w:spacing w:val="-7"/>
        </w:rPr>
        <w:t>chorionic</w:t>
      </w:r>
      <w:r>
        <w:rPr>
          <w:rFonts w:ascii="SimSun" w:hAnsi="SimSun" w:eastAsia="SimSun" w:cs="SimSun"/>
          <w:sz w:val="18"/>
          <w:szCs w:val="18"/>
        </w:rPr>
        <w:t xml:space="preserve"> </w:t>
      </w:r>
      <w:r>
        <w:rPr>
          <w:rFonts w:ascii="SimSun" w:hAnsi="SimSun" w:eastAsia="SimSun" w:cs="SimSun"/>
          <w:sz w:val="18"/>
          <w:szCs w:val="18"/>
          <w:spacing w:val="-7"/>
        </w:rPr>
        <w:t>gonadotropin,hCG</w:t>
      </w:r>
    </w:p>
    <w:p>
      <w:pPr>
        <w:ind w:left="199"/>
        <w:spacing w:before="92" w:line="184" w:lineRule="auto"/>
        <w:rPr>
          <w:rFonts w:ascii="SimSun" w:hAnsi="SimSun" w:eastAsia="SimSun" w:cs="SimSun"/>
          <w:sz w:val="18"/>
          <w:szCs w:val="18"/>
        </w:rPr>
      </w:pPr>
      <w:r>
        <w:rPr>
          <w:rFonts w:ascii="SimSun" w:hAnsi="SimSun" w:eastAsia="SimSun" w:cs="SimSun"/>
          <w:sz w:val="18"/>
          <w:szCs w:val="18"/>
          <w:spacing w:val="-1"/>
        </w:rPr>
        <w:t>405,414</w:t>
      </w:r>
    </w:p>
    <w:p>
      <w:pPr>
        <w:spacing w:before="60" w:line="214" w:lineRule="auto"/>
        <w:rPr>
          <w:rFonts w:ascii="SimSun" w:hAnsi="SimSun" w:eastAsia="SimSun" w:cs="SimSun"/>
          <w:sz w:val="18"/>
          <w:szCs w:val="18"/>
        </w:rPr>
      </w:pPr>
      <w:r>
        <w:rPr>
          <w:rFonts w:ascii="SimSun" w:hAnsi="SimSun" w:eastAsia="SimSun" w:cs="SimSun"/>
          <w:sz w:val="18"/>
          <w:szCs w:val="18"/>
          <w:spacing w:val="-10"/>
        </w:rPr>
        <w:t>人胎盘生乳素</w:t>
      </w:r>
      <w:r>
        <w:rPr>
          <w:rFonts w:ascii="SimSun" w:hAnsi="SimSun" w:eastAsia="SimSun" w:cs="SimSun"/>
          <w:sz w:val="18"/>
          <w:szCs w:val="18"/>
          <w:spacing w:val="73"/>
        </w:rPr>
        <w:t xml:space="preserve"> </w:t>
      </w:r>
      <w:r>
        <w:rPr>
          <w:rFonts w:ascii="SimSun" w:hAnsi="SimSun" w:eastAsia="SimSun" w:cs="SimSun"/>
          <w:sz w:val="18"/>
          <w:szCs w:val="18"/>
          <w:spacing w:val="-10"/>
        </w:rPr>
        <w:t>human</w:t>
      </w:r>
      <w:r>
        <w:rPr>
          <w:rFonts w:ascii="SimSun" w:hAnsi="SimSun" w:eastAsia="SimSun" w:cs="SimSun"/>
          <w:sz w:val="18"/>
          <w:szCs w:val="18"/>
          <w:spacing w:val="-7"/>
        </w:rPr>
        <w:t xml:space="preserve"> </w:t>
      </w:r>
      <w:r>
        <w:rPr>
          <w:rFonts w:ascii="SimSun" w:hAnsi="SimSun" w:eastAsia="SimSun" w:cs="SimSun"/>
          <w:sz w:val="18"/>
          <w:szCs w:val="18"/>
          <w:spacing w:val="-10"/>
        </w:rPr>
        <w:t>placental</w:t>
      </w:r>
      <w:r>
        <w:rPr>
          <w:rFonts w:ascii="SimSun" w:hAnsi="SimSun" w:eastAsia="SimSun" w:cs="SimSun"/>
          <w:sz w:val="18"/>
          <w:szCs w:val="18"/>
          <w:spacing w:val="3"/>
        </w:rPr>
        <w:t xml:space="preserve"> </w:t>
      </w:r>
      <w:r>
        <w:rPr>
          <w:rFonts w:ascii="SimSun" w:hAnsi="SimSun" w:eastAsia="SimSun" w:cs="SimSun"/>
          <w:sz w:val="18"/>
          <w:szCs w:val="18"/>
          <w:spacing w:val="-10"/>
        </w:rPr>
        <w:t>lactogen,hPL</w:t>
      </w:r>
      <w:r>
        <w:rPr>
          <w:rFonts w:ascii="SimSun" w:hAnsi="SimSun" w:eastAsia="SimSun" w:cs="SimSun"/>
          <w:sz w:val="18"/>
          <w:szCs w:val="18"/>
          <w:spacing w:val="12"/>
        </w:rPr>
        <w:t xml:space="preserve">  </w:t>
      </w:r>
      <w:r>
        <w:rPr>
          <w:rFonts w:ascii="SimSun" w:hAnsi="SimSun" w:eastAsia="SimSun" w:cs="SimSun"/>
          <w:sz w:val="18"/>
          <w:szCs w:val="18"/>
          <w:spacing w:val="-10"/>
        </w:rPr>
        <w:t>415</w:t>
      </w:r>
    </w:p>
    <w:p>
      <w:pPr>
        <w:spacing w:before="61" w:line="214" w:lineRule="auto"/>
        <w:rPr>
          <w:rFonts w:ascii="SimSun" w:hAnsi="SimSun" w:eastAsia="SimSun" w:cs="SimSun"/>
          <w:sz w:val="18"/>
          <w:szCs w:val="18"/>
        </w:rPr>
      </w:pPr>
      <w:r>
        <w:rPr>
          <w:rFonts w:ascii="SimSun" w:hAnsi="SimSun" w:eastAsia="SimSun" w:cs="SimSun"/>
          <w:sz w:val="18"/>
          <w:szCs w:val="18"/>
          <w:spacing w:val="-8"/>
        </w:rPr>
        <w:t>人体生理学</w:t>
      </w:r>
      <w:r>
        <w:rPr>
          <w:rFonts w:ascii="SimSun" w:hAnsi="SimSun" w:eastAsia="SimSun" w:cs="SimSun"/>
          <w:sz w:val="18"/>
          <w:szCs w:val="18"/>
          <w:spacing w:val="78"/>
        </w:rPr>
        <w:t xml:space="preserve"> </w:t>
      </w:r>
      <w:r>
        <w:rPr>
          <w:rFonts w:ascii="SimSun" w:hAnsi="SimSun" w:eastAsia="SimSun" w:cs="SimSun"/>
          <w:sz w:val="18"/>
          <w:szCs w:val="18"/>
          <w:spacing w:val="-8"/>
        </w:rPr>
        <w:t>human</w:t>
      </w:r>
      <w:r>
        <w:rPr>
          <w:rFonts w:ascii="SimSun" w:hAnsi="SimSun" w:eastAsia="SimSun" w:cs="SimSun"/>
          <w:sz w:val="18"/>
          <w:szCs w:val="18"/>
          <w:spacing w:val="-6"/>
        </w:rPr>
        <w:t xml:space="preserve"> </w:t>
      </w:r>
      <w:r>
        <w:rPr>
          <w:rFonts w:ascii="SimSun" w:hAnsi="SimSun" w:eastAsia="SimSun" w:cs="SimSun"/>
          <w:sz w:val="18"/>
          <w:szCs w:val="18"/>
          <w:spacing w:val="-8"/>
        </w:rPr>
        <w:t>physiology</w:t>
      </w:r>
      <w:r>
        <w:rPr>
          <w:rFonts w:ascii="SimSun" w:hAnsi="SimSun" w:eastAsia="SimSun" w:cs="SimSun"/>
          <w:sz w:val="18"/>
          <w:szCs w:val="18"/>
          <w:spacing w:val="17"/>
        </w:rPr>
        <w:t xml:space="preserve">  </w:t>
      </w:r>
      <w:r>
        <w:rPr>
          <w:rFonts w:ascii="SimSun" w:hAnsi="SimSun" w:eastAsia="SimSun" w:cs="SimSun"/>
          <w:sz w:val="18"/>
          <w:szCs w:val="18"/>
          <w:spacing w:val="-8"/>
        </w:rPr>
        <w:t>1</w:t>
      </w:r>
    </w:p>
    <w:p>
      <w:pPr>
        <w:spacing w:before="62" w:line="214" w:lineRule="auto"/>
        <w:rPr>
          <w:rFonts w:ascii="SimSun" w:hAnsi="SimSun" w:eastAsia="SimSun" w:cs="SimSun"/>
          <w:sz w:val="18"/>
          <w:szCs w:val="18"/>
        </w:rPr>
      </w:pPr>
      <w:r>
        <w:rPr>
          <w:rFonts w:ascii="SimSun" w:hAnsi="SimSun" w:eastAsia="SimSun" w:cs="SimSun"/>
          <w:sz w:val="18"/>
          <w:szCs w:val="18"/>
          <w:spacing w:val="-7"/>
        </w:rPr>
        <w:t>妊娠</w:t>
      </w:r>
      <w:r>
        <w:rPr>
          <w:rFonts w:ascii="SimSun" w:hAnsi="SimSun" w:eastAsia="SimSun" w:cs="SimSun"/>
          <w:sz w:val="18"/>
          <w:szCs w:val="18"/>
          <w:spacing w:val="78"/>
        </w:rPr>
        <w:t xml:space="preserve"> </w:t>
      </w:r>
      <w:r>
        <w:rPr>
          <w:rFonts w:ascii="SimSun" w:hAnsi="SimSun" w:eastAsia="SimSun" w:cs="SimSun"/>
          <w:sz w:val="18"/>
          <w:szCs w:val="18"/>
          <w:spacing w:val="-7"/>
        </w:rPr>
        <w:t>pregnancy</w:t>
      </w:r>
      <w:r>
        <w:rPr>
          <w:rFonts w:ascii="SimSun" w:hAnsi="SimSun" w:eastAsia="SimSun" w:cs="SimSun"/>
          <w:sz w:val="18"/>
          <w:szCs w:val="18"/>
          <w:spacing w:val="17"/>
        </w:rPr>
        <w:t xml:space="preserve">  </w:t>
      </w:r>
      <w:r>
        <w:rPr>
          <w:rFonts w:ascii="SimSun" w:hAnsi="SimSun" w:eastAsia="SimSun" w:cs="SimSun"/>
          <w:sz w:val="18"/>
          <w:szCs w:val="18"/>
          <w:spacing w:val="-7"/>
        </w:rPr>
        <w:t>412</w:t>
      </w:r>
    </w:p>
    <w:p>
      <w:pPr>
        <w:spacing w:before="61" w:line="214" w:lineRule="auto"/>
        <w:rPr>
          <w:rFonts w:ascii="SimSun" w:hAnsi="SimSun" w:eastAsia="SimSun" w:cs="SimSun"/>
          <w:sz w:val="18"/>
          <w:szCs w:val="18"/>
        </w:rPr>
      </w:pPr>
      <w:r>
        <w:rPr>
          <w:rFonts w:ascii="SimSun" w:hAnsi="SimSun" w:eastAsia="SimSun" w:cs="SimSun"/>
          <w:sz w:val="18"/>
          <w:szCs w:val="18"/>
          <w:spacing w:val="-12"/>
        </w:rPr>
        <w:t>妊娠黄体</w:t>
      </w:r>
      <w:r>
        <w:rPr>
          <w:rFonts w:ascii="SimSun" w:hAnsi="SimSun" w:eastAsia="SimSun" w:cs="SimSun"/>
          <w:sz w:val="18"/>
          <w:szCs w:val="18"/>
          <w:spacing w:val="52"/>
        </w:rPr>
        <w:t xml:space="preserve"> </w:t>
      </w:r>
      <w:r>
        <w:rPr>
          <w:rFonts w:ascii="SimSun" w:hAnsi="SimSun" w:eastAsia="SimSun" w:cs="SimSun"/>
          <w:sz w:val="18"/>
          <w:szCs w:val="18"/>
          <w:spacing w:val="-11"/>
        </w:rPr>
        <w:t>corpus</w:t>
      </w:r>
      <w:r>
        <w:rPr>
          <w:rFonts w:ascii="SimSun" w:hAnsi="SimSun" w:eastAsia="SimSun" w:cs="SimSun"/>
          <w:sz w:val="18"/>
          <w:szCs w:val="18"/>
          <w:spacing w:val="1"/>
        </w:rPr>
        <w:t xml:space="preserve"> </w:t>
      </w:r>
      <w:r>
        <w:rPr>
          <w:rFonts w:ascii="SimSun" w:hAnsi="SimSun" w:eastAsia="SimSun" w:cs="SimSun"/>
          <w:sz w:val="18"/>
          <w:szCs w:val="18"/>
          <w:spacing w:val="-11"/>
        </w:rPr>
        <w:t>luteum</w:t>
      </w:r>
      <w:r>
        <w:rPr>
          <w:rFonts w:ascii="SimSun" w:hAnsi="SimSun" w:eastAsia="SimSun" w:cs="SimSun"/>
          <w:sz w:val="18"/>
          <w:szCs w:val="18"/>
          <w:spacing w:val="-7"/>
        </w:rPr>
        <w:t xml:space="preserve"> </w:t>
      </w:r>
      <w:r>
        <w:rPr>
          <w:rFonts w:ascii="SimSun" w:hAnsi="SimSun" w:eastAsia="SimSun" w:cs="SimSun"/>
          <w:sz w:val="18"/>
          <w:szCs w:val="18"/>
          <w:spacing w:val="-11"/>
        </w:rPr>
        <w:t>of</w:t>
      </w:r>
      <w:r>
        <w:rPr>
          <w:rFonts w:ascii="SimSun" w:hAnsi="SimSun" w:eastAsia="SimSun" w:cs="SimSun"/>
          <w:sz w:val="18"/>
          <w:szCs w:val="18"/>
          <w:spacing w:val="-9"/>
        </w:rPr>
        <w:t xml:space="preserve"> </w:t>
      </w:r>
      <w:r>
        <w:rPr>
          <w:rFonts w:ascii="SimSun" w:hAnsi="SimSun" w:eastAsia="SimSun" w:cs="SimSun"/>
          <w:sz w:val="18"/>
          <w:szCs w:val="18"/>
          <w:spacing w:val="-11"/>
        </w:rPr>
        <w:t>pregnancy</w:t>
      </w:r>
      <w:r>
        <w:rPr>
          <w:rFonts w:ascii="SimSun" w:hAnsi="SimSun" w:eastAsia="SimSun" w:cs="SimSun"/>
          <w:sz w:val="18"/>
          <w:szCs w:val="18"/>
          <w:spacing w:val="12"/>
        </w:rPr>
        <w:t xml:space="preserve">  </w:t>
      </w:r>
      <w:r>
        <w:rPr>
          <w:rFonts w:ascii="SimSun" w:hAnsi="SimSun" w:eastAsia="SimSun" w:cs="SimSun"/>
          <w:sz w:val="18"/>
          <w:szCs w:val="18"/>
          <w:spacing w:val="-12"/>
        </w:rPr>
        <w:t>408</w:t>
      </w:r>
    </w:p>
    <w:p>
      <w:pPr>
        <w:spacing w:before="63" w:line="270" w:lineRule="exact"/>
        <w:rPr>
          <w:rFonts w:ascii="SimSun" w:hAnsi="SimSun" w:eastAsia="SimSun" w:cs="SimSun"/>
          <w:sz w:val="18"/>
          <w:szCs w:val="18"/>
        </w:rPr>
      </w:pPr>
      <w:r>
        <w:rPr>
          <w:rFonts w:ascii="SimSun" w:hAnsi="SimSun" w:eastAsia="SimSun" w:cs="SimSun"/>
          <w:sz w:val="18"/>
          <w:szCs w:val="18"/>
          <w:spacing w:val="-11"/>
          <w:position w:val="6"/>
        </w:rPr>
        <w:t>日节律</w:t>
      </w:r>
      <w:r>
        <w:rPr>
          <w:rFonts w:ascii="SimSun" w:hAnsi="SimSun" w:eastAsia="SimSun" w:cs="SimSun"/>
          <w:sz w:val="18"/>
          <w:szCs w:val="18"/>
          <w:spacing w:val="44"/>
          <w:position w:val="6"/>
        </w:rPr>
        <w:t xml:space="preserve"> </w:t>
      </w:r>
      <w:r>
        <w:rPr>
          <w:rFonts w:ascii="SimSun" w:hAnsi="SimSun" w:eastAsia="SimSun" w:cs="SimSun"/>
          <w:sz w:val="18"/>
          <w:szCs w:val="18"/>
          <w:spacing w:val="-11"/>
          <w:position w:val="6"/>
        </w:rPr>
        <w:t>circadian</w:t>
      </w:r>
      <w:r>
        <w:rPr>
          <w:rFonts w:ascii="SimSun" w:hAnsi="SimSun" w:eastAsia="SimSun" w:cs="SimSun"/>
          <w:sz w:val="18"/>
          <w:szCs w:val="18"/>
          <w:spacing w:val="-10"/>
          <w:position w:val="6"/>
        </w:rPr>
        <w:t xml:space="preserve"> </w:t>
      </w:r>
      <w:r>
        <w:rPr>
          <w:rFonts w:ascii="SimSun" w:hAnsi="SimSun" w:eastAsia="SimSun" w:cs="SimSun"/>
          <w:sz w:val="18"/>
          <w:szCs w:val="18"/>
          <w:spacing w:val="-11"/>
          <w:position w:val="6"/>
        </w:rPr>
        <w:t>rhythm</w:t>
      </w:r>
      <w:r>
        <w:rPr>
          <w:rFonts w:ascii="SimSun" w:hAnsi="SimSun" w:eastAsia="SimSun" w:cs="SimSun"/>
          <w:sz w:val="18"/>
          <w:szCs w:val="18"/>
          <w:spacing w:val="14"/>
          <w:position w:val="6"/>
        </w:rPr>
        <w:t xml:space="preserve">  </w:t>
      </w:r>
      <w:r>
        <w:rPr>
          <w:rFonts w:ascii="SimSun" w:hAnsi="SimSun" w:eastAsia="SimSun" w:cs="SimSun"/>
          <w:sz w:val="18"/>
          <w:szCs w:val="18"/>
          <w:spacing w:val="-11"/>
          <w:position w:val="6"/>
        </w:rPr>
        <w:t>218</w:t>
      </w:r>
    </w:p>
    <w:p>
      <w:pPr>
        <w:spacing w:line="215" w:lineRule="auto"/>
        <w:rPr>
          <w:rFonts w:ascii="SimSun" w:hAnsi="SimSun" w:eastAsia="SimSun" w:cs="SimSun"/>
          <w:sz w:val="18"/>
          <w:szCs w:val="18"/>
        </w:rPr>
      </w:pPr>
      <w:r>
        <w:rPr>
          <w:rFonts w:ascii="SimSun" w:hAnsi="SimSun" w:eastAsia="SimSun" w:cs="SimSun"/>
          <w:sz w:val="18"/>
          <w:szCs w:val="18"/>
          <w:spacing w:val="-13"/>
        </w:rPr>
        <w:t>容积速度</w:t>
      </w:r>
      <w:r>
        <w:rPr>
          <w:rFonts w:ascii="SimSun" w:hAnsi="SimSun" w:eastAsia="SimSun" w:cs="SimSun"/>
          <w:sz w:val="18"/>
          <w:szCs w:val="18"/>
          <w:spacing w:val="94"/>
        </w:rPr>
        <w:t xml:space="preserve"> </w:t>
      </w:r>
      <w:r>
        <w:rPr>
          <w:rFonts w:ascii="SimSun" w:hAnsi="SimSun" w:eastAsia="SimSun" w:cs="SimSun"/>
          <w:sz w:val="18"/>
          <w:szCs w:val="18"/>
          <w:spacing w:val="-13"/>
        </w:rPr>
        <w:t>volume</w:t>
      </w:r>
      <w:r>
        <w:rPr>
          <w:rFonts w:ascii="SimSun" w:hAnsi="SimSun" w:eastAsia="SimSun" w:cs="SimSun"/>
          <w:sz w:val="18"/>
          <w:szCs w:val="18"/>
          <w:spacing w:val="-11"/>
        </w:rPr>
        <w:t xml:space="preserve"> </w:t>
      </w:r>
      <w:r>
        <w:rPr>
          <w:rFonts w:ascii="SimSun" w:hAnsi="SimSun" w:eastAsia="SimSun" w:cs="SimSun"/>
          <w:sz w:val="18"/>
          <w:szCs w:val="18"/>
          <w:spacing w:val="-13"/>
        </w:rPr>
        <w:t>velocity</w:t>
      </w:r>
      <w:r>
        <w:rPr>
          <w:rFonts w:ascii="SimSun" w:hAnsi="SimSun" w:eastAsia="SimSun" w:cs="SimSun"/>
          <w:sz w:val="18"/>
          <w:szCs w:val="18"/>
          <w:spacing w:val="22"/>
        </w:rPr>
        <w:t xml:space="preserve">  </w:t>
      </w:r>
      <w:r>
        <w:rPr>
          <w:rFonts w:ascii="SimSun" w:hAnsi="SimSun" w:eastAsia="SimSun" w:cs="SimSun"/>
          <w:sz w:val="18"/>
          <w:szCs w:val="18"/>
          <w:spacing w:val="-13"/>
        </w:rPr>
        <w:t>115</w:t>
      </w:r>
    </w:p>
    <w:p>
      <w:pPr>
        <w:spacing w:before="60" w:line="214" w:lineRule="auto"/>
        <w:rPr>
          <w:rFonts w:ascii="SimSun" w:hAnsi="SimSun" w:eastAsia="SimSun" w:cs="SimSun"/>
          <w:sz w:val="18"/>
          <w:szCs w:val="18"/>
        </w:rPr>
      </w:pPr>
      <w:r>
        <w:rPr>
          <w:rFonts w:ascii="SimSun" w:hAnsi="SimSun" w:eastAsia="SimSun" w:cs="SimSun"/>
          <w:sz w:val="18"/>
          <w:szCs w:val="18"/>
          <w:spacing w:val="-13"/>
        </w:rPr>
        <w:t>容量感受性反射</w:t>
      </w:r>
      <w:r>
        <w:rPr>
          <w:rFonts w:ascii="SimSun" w:hAnsi="SimSun" w:eastAsia="SimSun" w:cs="SimSun"/>
          <w:sz w:val="18"/>
          <w:szCs w:val="18"/>
          <w:spacing w:val="67"/>
        </w:rPr>
        <w:t xml:space="preserve"> </w:t>
      </w:r>
      <w:r>
        <w:rPr>
          <w:rFonts w:ascii="SimSun" w:hAnsi="SimSun" w:eastAsia="SimSun" w:cs="SimSun"/>
          <w:sz w:val="18"/>
          <w:szCs w:val="18"/>
          <w:spacing w:val="-13"/>
        </w:rPr>
        <w:t>volume</w:t>
      </w:r>
      <w:r>
        <w:rPr>
          <w:rFonts w:ascii="SimSun" w:hAnsi="SimSun" w:eastAsia="SimSun" w:cs="SimSun"/>
          <w:sz w:val="18"/>
          <w:szCs w:val="18"/>
          <w:spacing w:val="-13"/>
        </w:rPr>
        <w:t xml:space="preserve"> </w:t>
      </w:r>
      <w:r>
        <w:rPr>
          <w:rFonts w:ascii="SimSun" w:hAnsi="SimSun" w:eastAsia="SimSun" w:cs="SimSun"/>
          <w:sz w:val="18"/>
          <w:szCs w:val="18"/>
          <w:spacing w:val="-13"/>
        </w:rPr>
        <w:t>receptor</w:t>
      </w:r>
      <w:r>
        <w:rPr>
          <w:rFonts w:ascii="SimSun" w:hAnsi="SimSun" w:eastAsia="SimSun" w:cs="SimSun"/>
          <w:sz w:val="18"/>
          <w:szCs w:val="18"/>
          <w:spacing w:val="-13"/>
        </w:rPr>
        <w:t xml:space="preserve"> </w:t>
      </w:r>
      <w:r>
        <w:rPr>
          <w:rFonts w:ascii="SimSun" w:hAnsi="SimSun" w:eastAsia="SimSun" w:cs="SimSun"/>
          <w:sz w:val="18"/>
          <w:szCs w:val="18"/>
          <w:spacing w:val="-13"/>
        </w:rPr>
        <w:t>reflex</w:t>
      </w:r>
      <w:r>
        <w:rPr>
          <w:rFonts w:ascii="SimSun" w:hAnsi="SimSun" w:eastAsia="SimSun" w:cs="SimSun"/>
          <w:sz w:val="18"/>
          <w:szCs w:val="18"/>
          <w:spacing w:val="27"/>
        </w:rPr>
        <w:t xml:space="preserve">  </w:t>
      </w:r>
      <w:r>
        <w:rPr>
          <w:rFonts w:ascii="SimSun" w:hAnsi="SimSun" w:eastAsia="SimSun" w:cs="SimSun"/>
          <w:sz w:val="18"/>
          <w:szCs w:val="18"/>
          <w:spacing w:val="-13"/>
        </w:rPr>
        <w:t>133</w:t>
      </w:r>
    </w:p>
    <w:p>
      <w:pPr>
        <w:spacing w:before="62" w:line="214" w:lineRule="auto"/>
        <w:rPr>
          <w:rFonts w:ascii="SimSun" w:hAnsi="SimSun" w:eastAsia="SimSun" w:cs="SimSun"/>
          <w:sz w:val="18"/>
          <w:szCs w:val="18"/>
        </w:rPr>
      </w:pPr>
      <w:r>
        <w:rPr>
          <w:rFonts w:ascii="SimSun" w:hAnsi="SimSun" w:eastAsia="SimSun" w:cs="SimSun"/>
          <w:sz w:val="18"/>
          <w:szCs w:val="18"/>
          <w:spacing w:val="-14"/>
        </w:rPr>
        <w:t>容量血管</w:t>
      </w:r>
      <w:r>
        <w:rPr>
          <w:rFonts w:ascii="SimSun" w:hAnsi="SimSun" w:eastAsia="SimSun" w:cs="SimSun"/>
          <w:sz w:val="18"/>
          <w:szCs w:val="18"/>
          <w:spacing w:val="87"/>
        </w:rPr>
        <w:t xml:space="preserve"> </w:t>
      </w:r>
      <w:r>
        <w:rPr>
          <w:rFonts w:ascii="SimSun" w:hAnsi="SimSun" w:eastAsia="SimSun" w:cs="SimSun"/>
          <w:sz w:val="18"/>
          <w:szCs w:val="18"/>
          <w:spacing w:val="-14"/>
        </w:rPr>
        <w:t>capacitance</w:t>
      </w:r>
      <w:r>
        <w:rPr>
          <w:rFonts w:ascii="SimSun" w:hAnsi="SimSun" w:eastAsia="SimSun" w:cs="SimSun"/>
          <w:sz w:val="18"/>
          <w:szCs w:val="18"/>
          <w:spacing w:val="-12"/>
        </w:rPr>
        <w:t xml:space="preserve"> </w:t>
      </w:r>
      <w:r>
        <w:rPr>
          <w:rFonts w:ascii="SimSun" w:hAnsi="SimSun" w:eastAsia="SimSun" w:cs="SimSun"/>
          <w:sz w:val="18"/>
          <w:szCs w:val="18"/>
          <w:spacing w:val="-14"/>
        </w:rPr>
        <w:t>vessel</w:t>
      </w:r>
      <w:r>
        <w:rPr>
          <w:rFonts w:ascii="SimSun" w:hAnsi="SimSun" w:eastAsia="SimSun" w:cs="SimSun"/>
          <w:sz w:val="18"/>
          <w:szCs w:val="18"/>
          <w:spacing w:val="23"/>
        </w:rPr>
        <w:t xml:space="preserve">  </w:t>
      </w:r>
      <w:r>
        <w:rPr>
          <w:rFonts w:ascii="SimSun" w:hAnsi="SimSun" w:eastAsia="SimSun" w:cs="SimSun"/>
          <w:sz w:val="18"/>
          <w:szCs w:val="18"/>
          <w:spacing w:val="-14"/>
        </w:rPr>
        <w:t>114</w:t>
      </w:r>
    </w:p>
    <w:p>
      <w:pPr>
        <w:spacing w:before="61" w:line="214" w:lineRule="auto"/>
        <w:rPr>
          <w:rFonts w:ascii="SimSun" w:hAnsi="SimSun" w:eastAsia="SimSun" w:cs="SimSun"/>
          <w:sz w:val="18"/>
          <w:szCs w:val="18"/>
        </w:rPr>
      </w:pPr>
      <w:r>
        <w:rPr>
          <w:rFonts w:ascii="SimSun" w:hAnsi="SimSun" w:eastAsia="SimSun" w:cs="SimSun"/>
          <w:sz w:val="18"/>
          <w:szCs w:val="18"/>
          <w:spacing w:val="-15"/>
        </w:rPr>
        <w:t>容受性舒张</w:t>
      </w:r>
      <w:r>
        <w:rPr>
          <w:rFonts w:ascii="SimSun" w:hAnsi="SimSun" w:eastAsia="SimSun" w:cs="SimSun"/>
          <w:sz w:val="18"/>
          <w:szCs w:val="18"/>
          <w:spacing w:val="70"/>
        </w:rPr>
        <w:t xml:space="preserve"> </w:t>
      </w:r>
      <w:r>
        <w:rPr>
          <w:rFonts w:ascii="SimSun" w:hAnsi="SimSun" w:eastAsia="SimSun" w:cs="SimSun"/>
          <w:sz w:val="18"/>
          <w:szCs w:val="18"/>
          <w:spacing w:val="-15"/>
        </w:rPr>
        <w:t>receptive</w:t>
      </w:r>
      <w:r>
        <w:rPr>
          <w:rFonts w:ascii="SimSun" w:hAnsi="SimSun" w:eastAsia="SimSun" w:cs="SimSun"/>
          <w:sz w:val="18"/>
          <w:szCs w:val="18"/>
          <w:spacing w:val="-16"/>
        </w:rPr>
        <w:t xml:space="preserve"> </w:t>
      </w:r>
      <w:r>
        <w:rPr>
          <w:rFonts w:ascii="SimSun" w:hAnsi="SimSun" w:eastAsia="SimSun" w:cs="SimSun"/>
          <w:sz w:val="18"/>
          <w:szCs w:val="18"/>
          <w:spacing w:val="-15"/>
        </w:rPr>
        <w:t>relaxation</w:t>
      </w:r>
      <w:r>
        <w:rPr>
          <w:rFonts w:ascii="SimSun" w:hAnsi="SimSun" w:eastAsia="SimSun" w:cs="SimSun"/>
          <w:sz w:val="18"/>
          <w:szCs w:val="18"/>
          <w:spacing w:val="2"/>
        </w:rPr>
        <w:t xml:space="preserve">   </w:t>
      </w:r>
      <w:r>
        <w:rPr>
          <w:rFonts w:ascii="SimSun" w:hAnsi="SimSun" w:eastAsia="SimSun" w:cs="SimSun"/>
          <w:sz w:val="18"/>
          <w:szCs w:val="18"/>
          <w:spacing w:val="-15"/>
        </w:rPr>
        <w:t>191</w:t>
      </w:r>
    </w:p>
    <w:p>
      <w:pPr>
        <w:spacing w:before="60" w:line="272" w:lineRule="exact"/>
        <w:rPr>
          <w:rFonts w:ascii="SimSun" w:hAnsi="SimSun" w:eastAsia="SimSun" w:cs="SimSun"/>
          <w:sz w:val="18"/>
          <w:szCs w:val="18"/>
        </w:rPr>
      </w:pPr>
      <w:r>
        <w:rPr>
          <w:rFonts w:ascii="SimSun" w:hAnsi="SimSun" w:eastAsia="SimSun" w:cs="SimSun"/>
          <w:sz w:val="18"/>
          <w:szCs w:val="18"/>
          <w:spacing w:val="-12"/>
          <w:position w:val="7"/>
        </w:rPr>
        <w:t>溶剂拖曳</w:t>
      </w:r>
      <w:r>
        <w:rPr>
          <w:rFonts w:ascii="SimSun" w:hAnsi="SimSun" w:eastAsia="SimSun" w:cs="SimSun"/>
          <w:sz w:val="18"/>
          <w:szCs w:val="18"/>
          <w:spacing w:val="80"/>
          <w:w w:val="101"/>
          <w:position w:val="7"/>
        </w:rPr>
        <w:t xml:space="preserve"> </w:t>
      </w:r>
      <w:r>
        <w:rPr>
          <w:rFonts w:ascii="SimSun" w:hAnsi="SimSun" w:eastAsia="SimSun" w:cs="SimSun"/>
          <w:sz w:val="18"/>
          <w:szCs w:val="18"/>
          <w:spacing w:val="-12"/>
          <w:position w:val="7"/>
        </w:rPr>
        <w:t>solvent</w:t>
      </w:r>
      <w:r>
        <w:rPr>
          <w:rFonts w:ascii="SimSun" w:hAnsi="SimSun" w:eastAsia="SimSun" w:cs="SimSun"/>
          <w:sz w:val="18"/>
          <w:szCs w:val="18"/>
          <w:spacing w:val="-8"/>
          <w:position w:val="7"/>
        </w:rPr>
        <w:t xml:space="preserve"> </w:t>
      </w:r>
      <w:r>
        <w:rPr>
          <w:rFonts w:ascii="SimSun" w:hAnsi="SimSun" w:eastAsia="SimSun" w:cs="SimSun"/>
          <w:sz w:val="18"/>
          <w:szCs w:val="18"/>
          <w:spacing w:val="-12"/>
          <w:position w:val="7"/>
        </w:rPr>
        <w:t>drag</w:t>
      </w:r>
      <w:r>
        <w:rPr>
          <w:rFonts w:ascii="SimSun" w:hAnsi="SimSun" w:eastAsia="SimSun" w:cs="SimSun"/>
          <w:sz w:val="18"/>
          <w:szCs w:val="18"/>
          <w:spacing w:val="33"/>
          <w:position w:val="7"/>
        </w:rPr>
        <w:t xml:space="preserve">  </w:t>
      </w:r>
      <w:r>
        <w:rPr>
          <w:rFonts w:ascii="SimSun" w:hAnsi="SimSun" w:eastAsia="SimSun" w:cs="SimSun"/>
          <w:sz w:val="18"/>
          <w:szCs w:val="18"/>
          <w:spacing w:val="-12"/>
          <w:position w:val="7"/>
        </w:rPr>
        <w:t>239</w:t>
      </w:r>
    </w:p>
    <w:p>
      <w:pPr>
        <w:spacing w:line="215" w:lineRule="auto"/>
        <w:rPr>
          <w:rFonts w:ascii="SimSun" w:hAnsi="SimSun" w:eastAsia="SimSun" w:cs="SimSun"/>
          <w:sz w:val="18"/>
          <w:szCs w:val="18"/>
        </w:rPr>
      </w:pPr>
      <w:r>
        <w:rPr>
          <w:rFonts w:ascii="SimSun" w:hAnsi="SimSun" w:eastAsia="SimSun" w:cs="SimSun"/>
          <w:sz w:val="18"/>
          <w:szCs w:val="18"/>
          <w:spacing w:val="-15"/>
        </w:rPr>
        <w:t>溶解度</w:t>
      </w:r>
      <w:r>
        <w:rPr>
          <w:rFonts w:ascii="SimSun" w:hAnsi="SimSun" w:eastAsia="SimSun" w:cs="SimSun"/>
          <w:sz w:val="18"/>
          <w:szCs w:val="18"/>
          <w:spacing w:val="93"/>
          <w:w w:val="101"/>
        </w:rPr>
        <w:t xml:space="preserve"> </w:t>
      </w:r>
      <w:r>
        <w:rPr>
          <w:rFonts w:ascii="SimSun" w:hAnsi="SimSun" w:eastAsia="SimSun" w:cs="SimSun"/>
          <w:sz w:val="18"/>
          <w:szCs w:val="18"/>
          <w:spacing w:val="-15"/>
        </w:rPr>
        <w:t>solubility,S</w:t>
      </w:r>
      <w:r>
        <w:rPr>
          <w:rFonts w:ascii="SimSun" w:hAnsi="SimSun" w:eastAsia="SimSun" w:cs="SimSun"/>
          <w:sz w:val="18"/>
          <w:szCs w:val="18"/>
          <w:spacing w:val="35"/>
        </w:rPr>
        <w:t xml:space="preserve">  </w:t>
      </w:r>
      <w:r>
        <w:rPr>
          <w:rFonts w:ascii="SimSun" w:hAnsi="SimSun" w:eastAsia="SimSun" w:cs="SimSun"/>
          <w:sz w:val="18"/>
          <w:szCs w:val="18"/>
          <w:spacing w:val="-15"/>
        </w:rPr>
        <w:t>159</w:t>
      </w:r>
    </w:p>
    <w:p>
      <w:pPr>
        <w:spacing w:before="66" w:line="221" w:lineRule="auto"/>
        <w:rPr>
          <w:rFonts w:ascii="SimSun" w:hAnsi="SimSun" w:eastAsia="SimSun" w:cs="SimSun"/>
          <w:sz w:val="18"/>
          <w:szCs w:val="18"/>
        </w:rPr>
      </w:pPr>
      <w:r>
        <w:rPr>
          <w:rFonts w:ascii="SimSun" w:hAnsi="SimSun" w:eastAsia="SimSun" w:cs="SimSun"/>
          <w:sz w:val="18"/>
          <w:szCs w:val="18"/>
          <w:spacing w:val="-11"/>
        </w:rPr>
        <w:t>融合</w:t>
      </w:r>
      <w:r>
        <w:rPr>
          <w:rFonts w:ascii="SimSun" w:hAnsi="SimSun" w:eastAsia="SimSun" w:cs="SimSun"/>
          <w:sz w:val="18"/>
          <w:szCs w:val="18"/>
          <w:spacing w:val="87"/>
        </w:rPr>
        <w:t xml:space="preserve"> </w:t>
      </w:r>
      <w:r>
        <w:rPr>
          <w:rFonts w:ascii="SimSun" w:hAnsi="SimSun" w:eastAsia="SimSun" w:cs="SimSun"/>
          <w:sz w:val="18"/>
          <w:szCs w:val="18"/>
          <w:spacing w:val="-11"/>
        </w:rPr>
        <w:t>fusion</w:t>
      </w:r>
      <w:r>
        <w:rPr>
          <w:rFonts w:ascii="SimSun" w:hAnsi="SimSun" w:eastAsia="SimSun" w:cs="SimSun"/>
          <w:sz w:val="18"/>
          <w:szCs w:val="18"/>
          <w:spacing w:val="17"/>
        </w:rPr>
        <w:t xml:space="preserve">  </w:t>
      </w:r>
      <w:r>
        <w:rPr>
          <w:rFonts w:ascii="SimSun" w:hAnsi="SimSun" w:eastAsia="SimSun" w:cs="SimSun"/>
          <w:sz w:val="18"/>
          <w:szCs w:val="18"/>
          <w:spacing w:val="-11"/>
        </w:rPr>
        <w:t>301</w:t>
      </w:r>
    </w:p>
    <w:p>
      <w:pPr>
        <w:spacing w:before="48" w:line="214" w:lineRule="auto"/>
        <w:rPr>
          <w:rFonts w:ascii="SimSun" w:hAnsi="SimSun" w:eastAsia="SimSun" w:cs="SimSun"/>
          <w:sz w:val="18"/>
          <w:szCs w:val="18"/>
        </w:rPr>
      </w:pPr>
      <w:r>
        <w:rPr>
          <w:rFonts w:ascii="SimSun" w:hAnsi="SimSun" w:eastAsia="SimSun" w:cs="SimSun"/>
          <w:sz w:val="18"/>
          <w:szCs w:val="18"/>
          <w:spacing w:val="-13"/>
        </w:rPr>
        <w:t>融合孔</w:t>
      </w:r>
      <w:r>
        <w:rPr>
          <w:rFonts w:ascii="SimSun" w:hAnsi="SimSun" w:eastAsia="SimSun" w:cs="SimSun"/>
          <w:sz w:val="18"/>
          <w:szCs w:val="18"/>
          <w:spacing w:val="81"/>
        </w:rPr>
        <w:t xml:space="preserve"> </w:t>
      </w:r>
      <w:r>
        <w:rPr>
          <w:rFonts w:ascii="SimSun" w:hAnsi="SimSun" w:eastAsia="SimSun" w:cs="SimSun"/>
          <w:sz w:val="18"/>
          <w:szCs w:val="18"/>
          <w:spacing w:val="-13"/>
        </w:rPr>
        <w:t>fusion</w:t>
      </w:r>
      <w:r>
        <w:rPr>
          <w:rFonts w:ascii="SimSun" w:hAnsi="SimSun" w:eastAsia="SimSun" w:cs="SimSun"/>
          <w:sz w:val="18"/>
          <w:szCs w:val="18"/>
          <w:spacing w:val="-13"/>
        </w:rPr>
        <w:t xml:space="preserve"> </w:t>
      </w:r>
      <w:r>
        <w:rPr>
          <w:rFonts w:ascii="SimSun" w:hAnsi="SimSun" w:eastAsia="SimSun" w:cs="SimSun"/>
          <w:sz w:val="18"/>
          <w:szCs w:val="18"/>
          <w:spacing w:val="-13"/>
        </w:rPr>
        <w:t>pore</w:t>
      </w:r>
      <w:r>
        <w:rPr>
          <w:rFonts w:ascii="SimSun" w:hAnsi="SimSun" w:eastAsia="SimSun" w:cs="SimSun"/>
          <w:sz w:val="18"/>
          <w:szCs w:val="18"/>
          <w:spacing w:val="20"/>
        </w:rPr>
        <w:t xml:space="preserve">  </w:t>
      </w:r>
      <w:r>
        <w:rPr>
          <w:rFonts w:ascii="SimSun" w:hAnsi="SimSun" w:eastAsia="SimSun" w:cs="SimSun"/>
          <w:sz w:val="18"/>
          <w:szCs w:val="18"/>
          <w:spacing w:val="-13"/>
        </w:rPr>
        <w:t>301</w:t>
      </w:r>
    </w:p>
    <w:p>
      <w:pPr>
        <w:spacing w:before="62" w:line="214" w:lineRule="auto"/>
        <w:rPr>
          <w:rFonts w:ascii="SimSun" w:hAnsi="SimSun" w:eastAsia="SimSun" w:cs="SimSun"/>
          <w:sz w:val="18"/>
          <w:szCs w:val="18"/>
        </w:rPr>
      </w:pPr>
      <w:r>
        <w:rPr>
          <w:rFonts w:ascii="SimSun" w:hAnsi="SimSun" w:eastAsia="SimSun" w:cs="SimSun"/>
          <w:sz w:val="18"/>
          <w:szCs w:val="18"/>
          <w:spacing w:val="-7"/>
        </w:rPr>
        <w:t>融合现象</w:t>
      </w:r>
      <w:r>
        <w:rPr>
          <w:rFonts w:ascii="SimSun" w:hAnsi="SimSun" w:eastAsia="SimSun" w:cs="SimSun"/>
          <w:sz w:val="18"/>
          <w:szCs w:val="18"/>
          <w:spacing w:val="63"/>
        </w:rPr>
        <w:t xml:space="preserve"> </w:t>
      </w:r>
      <w:r>
        <w:rPr>
          <w:rFonts w:ascii="SimSun" w:hAnsi="SimSun" w:eastAsia="SimSun" w:cs="SimSun"/>
          <w:sz w:val="18"/>
          <w:szCs w:val="18"/>
          <w:spacing w:val="-7"/>
        </w:rPr>
        <w:t>fusion</w:t>
      </w:r>
      <w:r>
        <w:rPr>
          <w:rFonts w:ascii="SimSun" w:hAnsi="SimSun" w:eastAsia="SimSun" w:cs="SimSun"/>
          <w:sz w:val="18"/>
          <w:szCs w:val="18"/>
          <w:spacing w:val="-5"/>
        </w:rPr>
        <w:t xml:space="preserve"> </w:t>
      </w:r>
      <w:r>
        <w:rPr>
          <w:rFonts w:ascii="SimSun" w:hAnsi="SimSun" w:eastAsia="SimSun" w:cs="SimSun"/>
          <w:sz w:val="18"/>
          <w:szCs w:val="18"/>
          <w:spacing w:val="-7"/>
        </w:rPr>
        <w:t>phenomenon</w:t>
      </w:r>
      <w:r>
        <w:rPr>
          <w:rFonts w:ascii="SimSun" w:hAnsi="SimSun" w:eastAsia="SimSun" w:cs="SimSun"/>
          <w:sz w:val="18"/>
          <w:szCs w:val="18"/>
          <w:spacing w:val="17"/>
        </w:rPr>
        <w:t xml:space="preserve">  </w:t>
      </w:r>
      <w:r>
        <w:rPr>
          <w:rFonts w:ascii="SimSun" w:hAnsi="SimSun" w:eastAsia="SimSun" w:cs="SimSun"/>
          <w:sz w:val="18"/>
          <w:szCs w:val="18"/>
          <w:spacing w:val="-7"/>
        </w:rPr>
        <w:t>279</w:t>
      </w:r>
    </w:p>
    <w:p>
      <w:pPr>
        <w:spacing w:before="61" w:line="214" w:lineRule="auto"/>
        <w:rPr>
          <w:rFonts w:ascii="SimSun" w:hAnsi="SimSun" w:eastAsia="SimSun" w:cs="SimSun"/>
          <w:sz w:val="18"/>
          <w:szCs w:val="18"/>
        </w:rPr>
      </w:pPr>
      <w:r>
        <w:rPr>
          <w:rFonts w:ascii="SimSun" w:hAnsi="SimSun" w:eastAsia="SimSun" w:cs="SimSun"/>
          <w:sz w:val="18"/>
          <w:szCs w:val="18"/>
          <w:spacing w:val="-15"/>
        </w:rPr>
        <w:t>柔软性麻痹</w:t>
      </w:r>
      <w:r>
        <w:rPr>
          <w:rFonts w:ascii="SimSun" w:hAnsi="SimSun" w:eastAsia="SimSun" w:cs="SimSun"/>
          <w:sz w:val="18"/>
          <w:szCs w:val="18"/>
          <w:spacing w:val="69"/>
        </w:rPr>
        <w:t xml:space="preserve"> </w:t>
      </w:r>
      <w:r>
        <w:rPr>
          <w:rFonts w:ascii="SimSun" w:hAnsi="SimSun" w:eastAsia="SimSun" w:cs="SimSun"/>
          <w:sz w:val="18"/>
          <w:szCs w:val="18"/>
          <w:spacing w:val="-15"/>
        </w:rPr>
        <w:t>flaccid</w:t>
      </w:r>
      <w:r>
        <w:rPr>
          <w:rFonts w:ascii="SimSun" w:hAnsi="SimSun" w:eastAsia="SimSun" w:cs="SimSun"/>
          <w:sz w:val="18"/>
          <w:szCs w:val="18"/>
          <w:spacing w:val="-17"/>
        </w:rPr>
        <w:t xml:space="preserve"> </w:t>
      </w:r>
      <w:r>
        <w:rPr>
          <w:rFonts w:ascii="SimSun" w:hAnsi="SimSun" w:eastAsia="SimSun" w:cs="SimSun"/>
          <w:sz w:val="18"/>
          <w:szCs w:val="18"/>
          <w:spacing w:val="-15"/>
        </w:rPr>
        <w:t>paralysis</w:t>
      </w:r>
      <w:r>
        <w:rPr>
          <w:rFonts w:ascii="SimSun" w:hAnsi="SimSun" w:eastAsia="SimSun" w:cs="SimSun"/>
          <w:sz w:val="18"/>
          <w:szCs w:val="18"/>
          <w:spacing w:val="29"/>
          <w:w w:val="101"/>
        </w:rPr>
        <w:t xml:space="preserve">  </w:t>
      </w:r>
      <w:r>
        <w:rPr>
          <w:rFonts w:ascii="SimSun" w:hAnsi="SimSun" w:eastAsia="SimSun" w:cs="SimSun"/>
          <w:sz w:val="18"/>
          <w:szCs w:val="18"/>
          <w:spacing w:val="-15"/>
        </w:rPr>
        <w:t>334</w:t>
      </w:r>
    </w:p>
    <w:p>
      <w:pPr>
        <w:spacing w:before="61" w:line="214" w:lineRule="auto"/>
        <w:rPr>
          <w:rFonts w:ascii="SimSun" w:hAnsi="SimSun" w:eastAsia="SimSun" w:cs="SimSun"/>
          <w:sz w:val="18"/>
          <w:szCs w:val="18"/>
        </w:rPr>
      </w:pPr>
      <w:r>
        <w:rPr>
          <w:rFonts w:ascii="SimSun" w:hAnsi="SimSun" w:eastAsia="SimSun" w:cs="SimSun"/>
          <w:sz w:val="18"/>
          <w:szCs w:val="18"/>
          <w:spacing w:val="-17"/>
        </w:rPr>
        <w:t>蠕动</w:t>
      </w:r>
      <w:r>
        <w:rPr>
          <w:rFonts w:ascii="SimSun" w:hAnsi="SimSun" w:eastAsia="SimSun" w:cs="SimSun"/>
          <w:sz w:val="18"/>
          <w:szCs w:val="18"/>
          <w:spacing w:val="47"/>
        </w:rPr>
        <w:t xml:space="preserve"> </w:t>
      </w:r>
      <w:r>
        <w:rPr>
          <w:rFonts w:ascii="SimSun" w:hAnsi="SimSun" w:eastAsia="SimSun" w:cs="SimSun"/>
          <w:sz w:val="18"/>
          <w:szCs w:val="18"/>
          <w:spacing w:val="-17"/>
        </w:rPr>
        <w:t>peristalsis</w:t>
      </w:r>
      <w:r>
        <w:rPr>
          <w:rFonts w:ascii="SimSun" w:hAnsi="SimSun" w:eastAsia="SimSun" w:cs="SimSun"/>
          <w:sz w:val="18"/>
          <w:szCs w:val="18"/>
          <w:spacing w:val="20"/>
        </w:rPr>
        <w:t xml:space="preserve">  </w:t>
      </w:r>
      <w:r>
        <w:rPr>
          <w:rFonts w:ascii="SimSun" w:hAnsi="SimSun" w:eastAsia="SimSun" w:cs="SimSun"/>
          <w:sz w:val="18"/>
          <w:szCs w:val="18"/>
          <w:spacing w:val="-17"/>
        </w:rPr>
        <w:t>183</w:t>
      </w:r>
    </w:p>
    <w:p>
      <w:pPr>
        <w:spacing w:before="62" w:line="214" w:lineRule="auto"/>
        <w:rPr>
          <w:rFonts w:ascii="SimSun" w:hAnsi="SimSun" w:eastAsia="SimSun" w:cs="SimSun"/>
          <w:sz w:val="18"/>
          <w:szCs w:val="18"/>
        </w:rPr>
      </w:pPr>
      <w:r>
        <w:rPr>
          <w:rFonts w:ascii="SimSun" w:hAnsi="SimSun" w:eastAsia="SimSun" w:cs="SimSun"/>
          <w:sz w:val="18"/>
          <w:szCs w:val="18"/>
          <w:spacing w:val="-18"/>
        </w:rPr>
        <w:t>蠕动冲</w:t>
      </w:r>
      <w:r>
        <w:rPr>
          <w:rFonts w:ascii="SimSun" w:hAnsi="SimSun" w:eastAsia="SimSun" w:cs="SimSun"/>
          <w:sz w:val="18"/>
          <w:szCs w:val="18"/>
          <w:spacing w:val="66"/>
        </w:rPr>
        <w:t xml:space="preserve"> </w:t>
      </w:r>
      <w:r>
        <w:rPr>
          <w:rFonts w:ascii="SimSun" w:hAnsi="SimSun" w:eastAsia="SimSun" w:cs="SimSun"/>
          <w:sz w:val="18"/>
          <w:szCs w:val="18"/>
          <w:spacing w:val="-18"/>
        </w:rPr>
        <w:t>peristaltic</w:t>
      </w:r>
      <w:r>
        <w:rPr>
          <w:rFonts w:ascii="SimSun" w:hAnsi="SimSun" w:eastAsia="SimSun" w:cs="SimSun"/>
          <w:sz w:val="18"/>
          <w:szCs w:val="18"/>
          <w:spacing w:val="-19"/>
        </w:rPr>
        <w:t xml:space="preserve"> </w:t>
      </w:r>
      <w:r>
        <w:rPr>
          <w:rFonts w:ascii="SimSun" w:hAnsi="SimSun" w:eastAsia="SimSun" w:cs="SimSun"/>
          <w:sz w:val="18"/>
          <w:szCs w:val="18"/>
          <w:spacing w:val="-18"/>
        </w:rPr>
        <w:t>rush</w:t>
      </w:r>
      <w:r>
        <w:rPr>
          <w:rFonts w:ascii="SimSun" w:hAnsi="SimSun" w:eastAsia="SimSun" w:cs="SimSun"/>
          <w:sz w:val="18"/>
          <w:szCs w:val="18"/>
          <w:spacing w:val="28"/>
        </w:rPr>
        <w:t xml:space="preserve">  </w:t>
      </w:r>
      <w:r>
        <w:rPr>
          <w:rFonts w:ascii="SimSun" w:hAnsi="SimSun" w:eastAsia="SimSun" w:cs="SimSun"/>
          <w:sz w:val="18"/>
          <w:szCs w:val="18"/>
          <w:spacing w:val="-18"/>
        </w:rPr>
        <w:t>197</w:t>
      </w:r>
    </w:p>
    <w:p>
      <w:pPr>
        <w:spacing w:before="61" w:line="215" w:lineRule="auto"/>
        <w:rPr>
          <w:rFonts w:ascii="SimSun" w:hAnsi="SimSun" w:eastAsia="SimSun" w:cs="SimSun"/>
          <w:sz w:val="18"/>
          <w:szCs w:val="18"/>
        </w:rPr>
      </w:pPr>
      <w:r>
        <w:rPr>
          <w:rFonts w:ascii="SimSun" w:hAnsi="SimSun" w:eastAsia="SimSun" w:cs="SimSun"/>
          <w:sz w:val="18"/>
          <w:szCs w:val="18"/>
          <w:spacing w:val="-6"/>
        </w:rPr>
        <w:t>乳糜微粒</w:t>
      </w:r>
      <w:r>
        <w:rPr>
          <w:rFonts w:ascii="SimSun" w:hAnsi="SimSun" w:eastAsia="SimSun" w:cs="SimSun"/>
          <w:sz w:val="18"/>
          <w:szCs w:val="18"/>
          <w:spacing w:val="55"/>
          <w:w w:val="101"/>
        </w:rPr>
        <w:t xml:space="preserve"> </w:t>
      </w:r>
      <w:r>
        <w:rPr>
          <w:rFonts w:ascii="SimSun" w:hAnsi="SimSun" w:eastAsia="SimSun" w:cs="SimSun"/>
          <w:sz w:val="18"/>
          <w:szCs w:val="18"/>
          <w:spacing w:val="-6"/>
        </w:rPr>
        <w:t>chylomicron</w:t>
      </w:r>
      <w:r>
        <w:rPr>
          <w:rFonts w:ascii="SimSun" w:hAnsi="SimSun" w:eastAsia="SimSun" w:cs="SimSun"/>
          <w:sz w:val="18"/>
          <w:szCs w:val="18"/>
          <w:spacing w:val="32"/>
        </w:rPr>
        <w:t xml:space="preserve">  </w:t>
      </w:r>
      <w:r>
        <w:rPr>
          <w:rFonts w:ascii="SimSun" w:hAnsi="SimSun" w:eastAsia="SimSun" w:cs="SimSun"/>
          <w:sz w:val="18"/>
          <w:szCs w:val="18"/>
          <w:spacing w:val="-6"/>
        </w:rPr>
        <w:t>205</w:t>
      </w:r>
    </w:p>
    <w:p>
      <w:pPr>
        <w:spacing w:before="61" w:line="215" w:lineRule="auto"/>
        <w:rPr>
          <w:rFonts w:ascii="SimSun" w:hAnsi="SimSun" w:eastAsia="SimSun" w:cs="SimSun"/>
          <w:sz w:val="18"/>
          <w:szCs w:val="18"/>
        </w:rPr>
      </w:pPr>
      <w:r>
        <w:rPr>
          <w:rFonts w:ascii="SimSun" w:hAnsi="SimSun" w:eastAsia="SimSun" w:cs="SimSun"/>
          <w:sz w:val="18"/>
          <w:szCs w:val="18"/>
          <w:spacing w:val="-12"/>
        </w:rPr>
        <w:t>入胞</w:t>
      </w:r>
      <w:r>
        <w:rPr>
          <w:rFonts w:ascii="SimSun" w:hAnsi="SimSun" w:eastAsia="SimSun" w:cs="SimSun"/>
          <w:sz w:val="18"/>
          <w:szCs w:val="18"/>
          <w:spacing w:val="66"/>
        </w:rPr>
        <w:t xml:space="preserve"> </w:t>
      </w:r>
      <w:r>
        <w:rPr>
          <w:rFonts w:ascii="SimSun" w:hAnsi="SimSun" w:eastAsia="SimSun" w:cs="SimSun"/>
          <w:sz w:val="18"/>
          <w:szCs w:val="18"/>
          <w:spacing w:val="-12"/>
        </w:rPr>
        <w:t>endocytosis</w:t>
      </w:r>
      <w:r>
        <w:rPr>
          <w:rFonts w:ascii="SimSun" w:hAnsi="SimSun" w:eastAsia="SimSun" w:cs="SimSun"/>
          <w:sz w:val="18"/>
          <w:szCs w:val="18"/>
          <w:spacing w:val="14"/>
        </w:rPr>
        <w:t xml:space="preserve">  </w:t>
      </w:r>
      <w:r>
        <w:rPr>
          <w:rFonts w:ascii="SimSun" w:hAnsi="SimSun" w:eastAsia="SimSun" w:cs="SimSun"/>
          <w:sz w:val="18"/>
          <w:szCs w:val="18"/>
          <w:spacing w:val="-12"/>
        </w:rPr>
        <w:t>23</w:t>
      </w:r>
    </w:p>
    <w:p>
      <w:pPr>
        <w:spacing w:before="65" w:line="220" w:lineRule="auto"/>
        <w:rPr>
          <w:rFonts w:ascii="SimSun" w:hAnsi="SimSun" w:eastAsia="SimSun" w:cs="SimSun"/>
          <w:sz w:val="18"/>
          <w:szCs w:val="18"/>
        </w:rPr>
      </w:pPr>
      <w:r>
        <w:rPr>
          <w:rFonts w:ascii="SimSun" w:hAnsi="SimSun" w:eastAsia="SimSun" w:cs="SimSun"/>
          <w:sz w:val="18"/>
          <w:szCs w:val="18"/>
          <w:spacing w:val="-16"/>
        </w:rPr>
        <w:t>闰细胞</w:t>
      </w:r>
      <w:r>
        <w:rPr>
          <w:rFonts w:ascii="SimSun" w:hAnsi="SimSun" w:eastAsia="SimSun" w:cs="SimSun"/>
          <w:sz w:val="18"/>
          <w:szCs w:val="18"/>
          <w:spacing w:val="52"/>
        </w:rPr>
        <w:t xml:space="preserve"> </w:t>
      </w:r>
      <w:r>
        <w:rPr>
          <w:rFonts w:ascii="SimSun" w:hAnsi="SimSun" w:eastAsia="SimSun" w:cs="SimSun"/>
          <w:sz w:val="18"/>
          <w:szCs w:val="18"/>
          <w:spacing w:val="-16"/>
        </w:rPr>
        <w:t>intercalated</w:t>
      </w:r>
      <w:r>
        <w:rPr>
          <w:rFonts w:ascii="SimSun" w:hAnsi="SimSun" w:eastAsia="SimSun" w:cs="SimSun"/>
          <w:sz w:val="18"/>
          <w:szCs w:val="18"/>
          <w:spacing w:val="-13"/>
        </w:rPr>
        <w:t xml:space="preserve"> </w:t>
      </w:r>
      <w:r>
        <w:rPr>
          <w:rFonts w:ascii="SimSun" w:hAnsi="SimSun" w:eastAsia="SimSun" w:cs="SimSun"/>
          <w:sz w:val="18"/>
          <w:szCs w:val="18"/>
          <w:spacing w:val="-16"/>
        </w:rPr>
        <w:t>cell</w:t>
      </w:r>
      <w:r>
        <w:rPr>
          <w:rFonts w:ascii="SimSun" w:hAnsi="SimSun" w:eastAsia="SimSun" w:cs="SimSun"/>
          <w:sz w:val="18"/>
          <w:szCs w:val="18"/>
          <w:spacing w:val="8"/>
        </w:rPr>
        <w:t xml:space="preserve">  </w:t>
      </w:r>
      <w:r>
        <w:rPr>
          <w:rFonts w:ascii="SimSun" w:hAnsi="SimSun" w:eastAsia="SimSun" w:cs="SimSun"/>
          <w:sz w:val="18"/>
          <w:szCs w:val="18"/>
          <w:spacing w:val="-16"/>
        </w:rPr>
        <w:t>23</w:t>
      </w:r>
      <w:r>
        <w:rPr>
          <w:rFonts w:ascii="SimSun" w:hAnsi="SimSun" w:eastAsia="SimSun" w:cs="SimSun"/>
          <w:sz w:val="18"/>
          <w:szCs w:val="18"/>
          <w:spacing w:val="-17"/>
        </w:rPr>
        <w:t>6</w:t>
      </w:r>
    </w:p>
    <w:p>
      <w:pPr>
        <w:spacing w:before="158" w:line="198" w:lineRule="auto"/>
        <w:rPr>
          <w:rFonts w:ascii="Arial" w:hAnsi="Arial" w:eastAsia="Arial" w:cs="Arial"/>
          <w:sz w:val="24"/>
          <w:szCs w:val="24"/>
        </w:rPr>
      </w:pPr>
      <w:r>
        <w:rPr>
          <w:rFonts w:ascii="Arial" w:hAnsi="Arial" w:eastAsia="Arial" w:cs="Arial"/>
          <w:sz w:val="24"/>
          <w:szCs w:val="24"/>
          <w:color w:val="254E8D"/>
        </w:rPr>
        <w:t>S</w:t>
      </w:r>
    </w:p>
    <w:p>
      <w:pPr>
        <w:spacing w:before="195" w:line="214" w:lineRule="auto"/>
        <w:rPr>
          <w:rFonts w:ascii="SimSun" w:hAnsi="SimSun" w:eastAsia="SimSun" w:cs="SimSun"/>
          <w:sz w:val="18"/>
          <w:szCs w:val="18"/>
        </w:rPr>
      </w:pPr>
      <w:r>
        <w:rPr>
          <w:rFonts w:ascii="SimSun" w:hAnsi="SimSun" w:eastAsia="SimSun" w:cs="SimSun"/>
          <w:sz w:val="18"/>
          <w:szCs w:val="18"/>
          <w:spacing w:val="-16"/>
        </w:rPr>
        <w:t>三磷酸肌醇</w:t>
      </w:r>
      <w:r>
        <w:rPr>
          <w:rFonts w:ascii="SimSun" w:hAnsi="SimSun" w:eastAsia="SimSun" w:cs="SimSun"/>
          <w:sz w:val="18"/>
          <w:szCs w:val="18"/>
          <w:spacing w:val="85"/>
        </w:rPr>
        <w:t xml:space="preserve"> </w:t>
      </w:r>
      <w:r>
        <w:rPr>
          <w:rFonts w:ascii="SimSun" w:hAnsi="SimSun" w:eastAsia="SimSun" w:cs="SimSun"/>
          <w:sz w:val="18"/>
          <w:szCs w:val="18"/>
          <w:spacing w:val="-16"/>
        </w:rPr>
        <w:t>inositol</w:t>
      </w:r>
      <w:r>
        <w:rPr>
          <w:rFonts w:ascii="SimSun" w:hAnsi="SimSun" w:eastAsia="SimSun" w:cs="SimSun"/>
          <w:sz w:val="18"/>
          <w:szCs w:val="18"/>
          <w:spacing w:val="-9"/>
        </w:rPr>
        <w:t xml:space="preserve"> </w:t>
      </w:r>
      <w:r>
        <w:rPr>
          <w:rFonts w:ascii="SimSun" w:hAnsi="SimSun" w:eastAsia="SimSun" w:cs="SimSun"/>
          <w:sz w:val="18"/>
          <w:szCs w:val="18"/>
          <w:spacing w:val="-16"/>
        </w:rPr>
        <w:t>triphosphate,IP</w:t>
      </w:r>
      <w:r>
        <w:rPr>
          <w:rFonts w:ascii="Calibri" w:hAnsi="Calibri" w:eastAsia="Calibri" w:cs="Calibri"/>
          <w:sz w:val="18"/>
          <w:szCs w:val="18"/>
          <w:spacing w:val="-16"/>
        </w:rPr>
        <w:t>₃</w:t>
      </w:r>
      <w:r>
        <w:rPr>
          <w:rFonts w:ascii="Calibri" w:hAnsi="Calibri" w:eastAsia="Calibri" w:cs="Calibri"/>
          <w:sz w:val="18"/>
          <w:szCs w:val="18"/>
          <w:spacing w:val="7"/>
        </w:rPr>
        <w:t xml:space="preserve">    </w:t>
      </w:r>
      <w:r>
        <w:rPr>
          <w:rFonts w:ascii="SimSun" w:hAnsi="SimSun" w:eastAsia="SimSun" w:cs="SimSun"/>
          <w:sz w:val="18"/>
          <w:szCs w:val="18"/>
          <w:spacing w:val="-16"/>
        </w:rPr>
        <w:t>27</w:t>
      </w:r>
    </w:p>
    <w:p>
      <w:pPr>
        <w:spacing w:before="61" w:line="215" w:lineRule="auto"/>
        <w:rPr>
          <w:rFonts w:ascii="SimSun" w:hAnsi="SimSun" w:eastAsia="SimSun" w:cs="SimSun"/>
          <w:sz w:val="18"/>
          <w:szCs w:val="18"/>
        </w:rPr>
      </w:pPr>
      <w:r>
        <w:rPr>
          <w:rFonts w:ascii="SimSun" w:hAnsi="SimSun" w:eastAsia="SimSun" w:cs="SimSun"/>
          <w:sz w:val="18"/>
          <w:szCs w:val="18"/>
          <w:spacing w:val="-15"/>
        </w:rPr>
        <w:t>三色学说</w:t>
      </w:r>
      <w:r>
        <w:rPr>
          <w:rFonts w:ascii="SimSun" w:hAnsi="SimSun" w:eastAsia="SimSun" w:cs="SimSun"/>
          <w:sz w:val="18"/>
          <w:szCs w:val="18"/>
          <w:spacing w:val="72"/>
        </w:rPr>
        <w:t xml:space="preserve"> </w:t>
      </w:r>
      <w:r>
        <w:rPr>
          <w:rFonts w:ascii="SimSun" w:hAnsi="SimSun" w:eastAsia="SimSun" w:cs="SimSun"/>
          <w:sz w:val="18"/>
          <w:szCs w:val="18"/>
          <w:spacing w:val="-15"/>
        </w:rPr>
        <w:t>trichromatic</w:t>
      </w:r>
      <w:r>
        <w:rPr>
          <w:rFonts w:ascii="SimSun" w:hAnsi="SimSun" w:eastAsia="SimSun" w:cs="SimSun"/>
          <w:sz w:val="18"/>
          <w:szCs w:val="18"/>
          <w:spacing w:val="-10"/>
        </w:rPr>
        <w:t xml:space="preserve"> </w:t>
      </w:r>
      <w:r>
        <w:rPr>
          <w:rFonts w:ascii="SimSun" w:hAnsi="SimSun" w:eastAsia="SimSun" w:cs="SimSun"/>
          <w:sz w:val="18"/>
          <w:szCs w:val="18"/>
          <w:spacing w:val="-15"/>
        </w:rPr>
        <w:t>theory</w:t>
      </w:r>
      <w:r>
        <w:rPr>
          <w:rFonts w:ascii="SimSun" w:hAnsi="SimSun" w:eastAsia="SimSun" w:cs="SimSun"/>
          <w:sz w:val="18"/>
          <w:szCs w:val="18"/>
          <w:spacing w:val="12"/>
        </w:rPr>
        <w:t xml:space="preserve">  </w:t>
      </w:r>
      <w:r>
        <w:rPr>
          <w:rFonts w:ascii="SimSun" w:hAnsi="SimSun" w:eastAsia="SimSun" w:cs="SimSun"/>
          <w:sz w:val="18"/>
          <w:szCs w:val="18"/>
          <w:spacing w:val="-15"/>
        </w:rPr>
        <w:t>274</w:t>
      </w:r>
    </w:p>
    <w:p>
      <w:pPr>
        <w:spacing w:before="59" w:line="276" w:lineRule="exact"/>
        <w:rPr>
          <w:rFonts w:ascii="SimSun" w:hAnsi="SimSun" w:eastAsia="SimSun" w:cs="SimSun"/>
          <w:sz w:val="18"/>
          <w:szCs w:val="18"/>
        </w:rPr>
      </w:pPr>
      <w:r>
        <w:rPr>
          <w:rFonts w:ascii="SimSun" w:hAnsi="SimSun" w:eastAsia="SimSun" w:cs="SimSun"/>
          <w:sz w:val="18"/>
          <w:szCs w:val="18"/>
          <w:spacing w:val="-11"/>
          <w:position w:val="7"/>
        </w:rPr>
        <w:t>散光</w:t>
      </w:r>
      <w:r>
        <w:rPr>
          <w:rFonts w:ascii="SimSun" w:hAnsi="SimSun" w:eastAsia="SimSun" w:cs="SimSun"/>
          <w:sz w:val="18"/>
          <w:szCs w:val="18"/>
          <w:spacing w:val="69"/>
          <w:position w:val="7"/>
        </w:rPr>
        <w:t xml:space="preserve"> </w:t>
      </w:r>
      <w:r>
        <w:rPr>
          <w:rFonts w:ascii="SimSun" w:hAnsi="SimSun" w:eastAsia="SimSun" w:cs="SimSun"/>
          <w:sz w:val="18"/>
          <w:szCs w:val="18"/>
          <w:spacing w:val="-11"/>
          <w:position w:val="7"/>
        </w:rPr>
        <w:t>astigmatism</w:t>
      </w:r>
      <w:r>
        <w:rPr>
          <w:rFonts w:ascii="SimSun" w:hAnsi="SimSun" w:eastAsia="SimSun" w:cs="SimSun"/>
          <w:sz w:val="18"/>
          <w:szCs w:val="18"/>
          <w:spacing w:val="14"/>
          <w:position w:val="7"/>
        </w:rPr>
        <w:t xml:space="preserve">  </w:t>
      </w:r>
      <w:r>
        <w:rPr>
          <w:rFonts w:ascii="SimSun" w:hAnsi="SimSun" w:eastAsia="SimSun" w:cs="SimSun"/>
          <w:sz w:val="18"/>
          <w:szCs w:val="18"/>
          <w:spacing w:val="-11"/>
          <w:position w:val="7"/>
        </w:rPr>
        <w:t>268</w:t>
      </w:r>
    </w:p>
    <w:p>
      <w:pPr>
        <w:spacing w:line="219" w:lineRule="auto"/>
        <w:rPr>
          <w:rFonts w:ascii="SimSun" w:hAnsi="SimSun" w:eastAsia="SimSun" w:cs="SimSun"/>
          <w:sz w:val="18"/>
          <w:szCs w:val="18"/>
        </w:rPr>
      </w:pPr>
      <w:r>
        <w:rPr>
          <w:rFonts w:ascii="SimSun" w:hAnsi="SimSun" w:eastAsia="SimSun" w:cs="SimSun"/>
          <w:sz w:val="18"/>
          <w:szCs w:val="18"/>
          <w:spacing w:val="-15"/>
        </w:rPr>
        <w:t>散热</w:t>
      </w:r>
      <w:r>
        <w:rPr>
          <w:rFonts w:ascii="SimSun" w:hAnsi="SimSun" w:eastAsia="SimSun" w:cs="SimSun"/>
          <w:sz w:val="18"/>
          <w:szCs w:val="18"/>
          <w:spacing w:val="74"/>
        </w:rPr>
        <w:t xml:space="preserve"> </w:t>
      </w:r>
      <w:r>
        <w:rPr>
          <w:rFonts w:ascii="SimSun" w:hAnsi="SimSun" w:eastAsia="SimSun" w:cs="SimSun"/>
          <w:sz w:val="18"/>
          <w:szCs w:val="18"/>
          <w:spacing w:val="-15"/>
        </w:rPr>
        <w:t>heat</w:t>
      </w:r>
      <w:r>
        <w:rPr>
          <w:rFonts w:ascii="SimSun" w:hAnsi="SimSun" w:eastAsia="SimSun" w:cs="SimSun"/>
          <w:sz w:val="18"/>
          <w:szCs w:val="18"/>
          <w:spacing w:val="-6"/>
        </w:rPr>
        <w:t xml:space="preserve"> </w:t>
      </w:r>
      <w:r>
        <w:rPr>
          <w:rFonts w:ascii="SimSun" w:hAnsi="SimSun" w:eastAsia="SimSun" w:cs="SimSun"/>
          <w:sz w:val="18"/>
          <w:szCs w:val="18"/>
          <w:spacing w:val="-15"/>
        </w:rPr>
        <w:t>loss</w:t>
      </w:r>
      <w:r>
        <w:rPr>
          <w:rFonts w:ascii="SimSun" w:hAnsi="SimSun" w:eastAsia="SimSun" w:cs="SimSun"/>
          <w:sz w:val="18"/>
          <w:szCs w:val="18"/>
          <w:spacing w:val="14"/>
        </w:rPr>
        <w:t xml:space="preserve">  </w:t>
      </w:r>
      <w:r>
        <w:rPr>
          <w:rFonts w:ascii="SimSun" w:hAnsi="SimSun" w:eastAsia="SimSun" w:cs="SimSun"/>
          <w:sz w:val="18"/>
          <w:szCs w:val="18"/>
          <w:spacing w:val="-15"/>
        </w:rPr>
        <w:t>219</w:t>
      </w:r>
    </w:p>
    <w:p>
      <w:pPr>
        <w:spacing w:before="51" w:line="201" w:lineRule="auto"/>
        <w:rPr>
          <w:rFonts w:ascii="SimSun" w:hAnsi="SimSun" w:eastAsia="SimSun" w:cs="SimSun"/>
          <w:sz w:val="18"/>
          <w:szCs w:val="18"/>
        </w:rPr>
      </w:pPr>
      <w:r>
        <w:rPr>
          <w:rFonts w:ascii="SimSun" w:hAnsi="SimSun" w:eastAsia="SimSun" w:cs="SimSun"/>
          <w:sz w:val="18"/>
          <w:szCs w:val="18"/>
          <w:spacing w:val="-16"/>
        </w:rPr>
        <w:t>搔爬反射</w:t>
      </w:r>
      <w:r>
        <w:rPr>
          <w:rFonts w:ascii="SimSun" w:hAnsi="SimSun" w:eastAsia="SimSun" w:cs="SimSun"/>
          <w:sz w:val="18"/>
          <w:szCs w:val="18"/>
          <w:spacing w:val="81"/>
        </w:rPr>
        <w:t xml:space="preserve"> </w:t>
      </w:r>
      <w:r>
        <w:rPr>
          <w:rFonts w:ascii="SimSun" w:hAnsi="SimSun" w:eastAsia="SimSun" w:cs="SimSun"/>
          <w:sz w:val="18"/>
          <w:szCs w:val="18"/>
          <w:spacing w:val="-16"/>
        </w:rPr>
        <w:t>scratching</w:t>
      </w:r>
      <w:r>
        <w:rPr>
          <w:rFonts w:ascii="SimSun" w:hAnsi="SimSun" w:eastAsia="SimSun" w:cs="SimSun"/>
          <w:sz w:val="18"/>
          <w:szCs w:val="18"/>
          <w:spacing w:val="-15"/>
        </w:rPr>
        <w:t xml:space="preserve"> </w:t>
      </w:r>
      <w:r>
        <w:rPr>
          <w:rFonts w:ascii="SimSun" w:hAnsi="SimSun" w:eastAsia="SimSun" w:cs="SimSun"/>
          <w:sz w:val="18"/>
          <w:szCs w:val="18"/>
          <w:spacing w:val="-16"/>
        </w:rPr>
        <w:t>reflex</w:t>
      </w:r>
      <w:r>
        <w:rPr>
          <w:rFonts w:ascii="SimSun" w:hAnsi="SimSun" w:eastAsia="SimSun" w:cs="SimSun"/>
          <w:sz w:val="18"/>
          <w:szCs w:val="18"/>
          <w:spacing w:val="16"/>
        </w:rPr>
        <w:t xml:space="preserve">  </w:t>
      </w:r>
      <w:r>
        <w:rPr>
          <w:rFonts w:ascii="SimSun" w:hAnsi="SimSun" w:eastAsia="SimSun" w:cs="SimSun"/>
          <w:sz w:val="18"/>
          <w:szCs w:val="18"/>
          <w:spacing w:val="-16"/>
        </w:rPr>
        <w:t>327</w:t>
      </w:r>
    </w:p>
    <w:p>
      <w:pPr>
        <w:sectPr>
          <w:pgSz w:w="11280" w:h="15940"/>
          <w:pgMar w:top="767" w:right="720" w:bottom="400" w:left="612" w:header="0" w:footer="0" w:gutter="0"/>
          <w:cols w:equalWidth="0" w:num="2">
            <w:col w:w="5118" w:space="100"/>
            <w:col w:w="4730" w:space="0"/>
          </w:cols>
        </w:sectPr>
        <w:rPr/>
      </w:pPr>
    </w:p>
    <w:p>
      <w:pPr>
        <w:ind w:right="21"/>
        <w:spacing w:before="36" w:line="222" w:lineRule="auto"/>
        <w:jc w:val="right"/>
        <w:rPr>
          <w:rFonts w:ascii="SimSun" w:hAnsi="SimSun" w:eastAsia="SimSun" w:cs="SimSun"/>
          <w:sz w:val="18"/>
          <w:szCs w:val="18"/>
        </w:rPr>
      </w:pPr>
      <w:r>
        <w:rPr>
          <w:rFonts w:ascii="SimHei" w:hAnsi="SimHei" w:eastAsia="SimHei" w:cs="SimHei"/>
          <w:sz w:val="18"/>
          <w:szCs w:val="18"/>
          <w:b/>
          <w:bCs/>
          <w:color w:val="376096"/>
          <w:spacing w:val="-4"/>
        </w:rPr>
        <w:t>中英文名词对照索引</w:t>
      </w:r>
      <w:r>
        <w:rPr>
          <w:rFonts w:ascii="SimHei" w:hAnsi="SimHei" w:eastAsia="SimHei" w:cs="SimHei"/>
          <w:sz w:val="18"/>
          <w:szCs w:val="18"/>
          <w:color w:val="376096"/>
          <w:spacing w:val="2"/>
        </w:rPr>
        <w:t xml:space="preserve">       </w:t>
      </w:r>
      <w:r>
        <w:rPr>
          <w:rFonts w:ascii="SimSun" w:hAnsi="SimSun" w:eastAsia="SimSun" w:cs="SimSun"/>
          <w:sz w:val="18"/>
          <w:szCs w:val="18"/>
          <w:b/>
          <w:bCs/>
          <w:spacing w:val="-4"/>
        </w:rPr>
        <w:t>431</w:t>
      </w:r>
    </w:p>
    <w:p>
      <w:pPr>
        <w:rPr/>
      </w:pPr>
      <w:r/>
    </w:p>
    <w:p>
      <w:pPr>
        <w:spacing w:line="64" w:lineRule="exact"/>
        <w:rPr/>
      </w:pPr>
      <w:r/>
    </w:p>
    <w:p>
      <w:pPr>
        <w:sectPr>
          <w:pgSz w:w="11280" w:h="15940"/>
          <w:pgMar w:top="767" w:right="730" w:bottom="400" w:left="969" w:header="0" w:footer="0" w:gutter="0"/>
          <w:cols w:equalWidth="0" w:num="1">
            <w:col w:w="9580" w:space="0"/>
          </w:cols>
        </w:sectPr>
        <w:rPr/>
      </w:pPr>
    </w:p>
    <w:p>
      <w:pPr>
        <w:spacing w:before="41" w:line="220" w:lineRule="auto"/>
        <w:rPr>
          <w:rFonts w:ascii="SimSun" w:hAnsi="SimSun" w:eastAsia="SimSun" w:cs="SimSun"/>
          <w:sz w:val="18"/>
          <w:szCs w:val="18"/>
        </w:rPr>
      </w:pPr>
      <w:r>
        <w:rPr>
          <w:rFonts w:ascii="SimSun" w:hAnsi="SimSun" w:eastAsia="SimSun" w:cs="SimSun"/>
          <w:sz w:val="18"/>
          <w:szCs w:val="18"/>
          <w:spacing w:val="-14"/>
        </w:rPr>
        <w:t>色觉</w:t>
      </w:r>
      <w:r>
        <w:rPr>
          <w:rFonts w:ascii="SimSun" w:hAnsi="SimSun" w:eastAsia="SimSun" w:cs="SimSun"/>
          <w:sz w:val="18"/>
          <w:szCs w:val="18"/>
          <w:spacing w:val="56"/>
          <w:w w:val="101"/>
        </w:rPr>
        <w:t xml:space="preserve"> </w:t>
      </w:r>
      <w:r>
        <w:rPr>
          <w:rFonts w:ascii="SimSun" w:hAnsi="SimSun" w:eastAsia="SimSun" w:cs="SimSun"/>
          <w:sz w:val="18"/>
          <w:szCs w:val="18"/>
          <w:spacing w:val="-14"/>
        </w:rPr>
        <w:t>color</w:t>
      </w:r>
      <w:r>
        <w:rPr>
          <w:rFonts w:ascii="SimSun" w:hAnsi="SimSun" w:eastAsia="SimSun" w:cs="SimSun"/>
          <w:sz w:val="18"/>
          <w:szCs w:val="18"/>
          <w:spacing w:val="-16"/>
        </w:rPr>
        <w:t xml:space="preserve"> </w:t>
      </w:r>
      <w:r>
        <w:rPr>
          <w:rFonts w:ascii="SimSun" w:hAnsi="SimSun" w:eastAsia="SimSun" w:cs="SimSun"/>
          <w:sz w:val="18"/>
          <w:szCs w:val="18"/>
          <w:spacing w:val="-14"/>
        </w:rPr>
        <w:t>vision</w:t>
      </w:r>
      <w:r>
        <w:rPr>
          <w:rFonts w:ascii="SimSun" w:hAnsi="SimSun" w:eastAsia="SimSun" w:cs="SimSun"/>
          <w:sz w:val="18"/>
          <w:szCs w:val="18"/>
          <w:spacing w:val="22"/>
          <w:w w:val="101"/>
        </w:rPr>
        <w:t xml:space="preserve">  </w:t>
      </w:r>
      <w:r>
        <w:rPr>
          <w:rFonts w:ascii="SimSun" w:hAnsi="SimSun" w:eastAsia="SimSun" w:cs="SimSun"/>
          <w:sz w:val="18"/>
          <w:szCs w:val="18"/>
          <w:spacing w:val="-14"/>
        </w:rPr>
        <w:t>274</w:t>
      </w:r>
    </w:p>
    <w:p>
      <w:pPr>
        <w:spacing w:before="56" w:line="283" w:lineRule="exact"/>
        <w:rPr>
          <w:rFonts w:ascii="SimSun" w:hAnsi="SimSun" w:eastAsia="SimSun" w:cs="SimSun"/>
          <w:sz w:val="18"/>
          <w:szCs w:val="18"/>
        </w:rPr>
      </w:pPr>
      <w:r>
        <w:rPr>
          <w:rFonts w:ascii="SimSun" w:hAnsi="SimSun" w:eastAsia="SimSun" w:cs="SimSun"/>
          <w:sz w:val="18"/>
          <w:szCs w:val="18"/>
          <w:spacing w:val="-15"/>
          <w:position w:val="7"/>
        </w:rPr>
        <w:t>色盲</w:t>
      </w:r>
      <w:r>
        <w:rPr>
          <w:rFonts w:ascii="SimSun" w:hAnsi="SimSun" w:eastAsia="SimSun" w:cs="SimSun"/>
          <w:sz w:val="18"/>
          <w:szCs w:val="18"/>
          <w:spacing w:val="82"/>
          <w:position w:val="7"/>
        </w:rPr>
        <w:t xml:space="preserve"> </w:t>
      </w:r>
      <w:r>
        <w:rPr>
          <w:rFonts w:ascii="SimSun" w:hAnsi="SimSun" w:eastAsia="SimSun" w:cs="SimSun"/>
          <w:sz w:val="18"/>
          <w:szCs w:val="18"/>
          <w:spacing w:val="-15"/>
          <w:position w:val="7"/>
        </w:rPr>
        <w:t>color</w:t>
      </w:r>
      <w:r>
        <w:rPr>
          <w:rFonts w:ascii="SimSun" w:hAnsi="SimSun" w:eastAsia="SimSun" w:cs="SimSun"/>
          <w:sz w:val="18"/>
          <w:szCs w:val="18"/>
          <w:spacing w:val="-14"/>
          <w:position w:val="7"/>
        </w:rPr>
        <w:t xml:space="preserve"> </w:t>
      </w:r>
      <w:r>
        <w:rPr>
          <w:rFonts w:ascii="SimSun" w:hAnsi="SimSun" w:eastAsia="SimSun" w:cs="SimSun"/>
          <w:sz w:val="18"/>
          <w:szCs w:val="18"/>
          <w:spacing w:val="-15"/>
          <w:position w:val="7"/>
        </w:rPr>
        <w:t>blindness</w:t>
      </w:r>
      <w:r>
        <w:rPr>
          <w:rFonts w:ascii="SimSun" w:hAnsi="SimSun" w:eastAsia="SimSun" w:cs="SimSun"/>
          <w:sz w:val="18"/>
          <w:szCs w:val="18"/>
          <w:spacing w:val="19"/>
          <w:position w:val="7"/>
        </w:rPr>
        <w:t xml:space="preserve">  </w:t>
      </w:r>
      <w:r>
        <w:rPr>
          <w:rFonts w:ascii="SimSun" w:hAnsi="SimSun" w:eastAsia="SimSun" w:cs="SimSun"/>
          <w:sz w:val="18"/>
          <w:szCs w:val="18"/>
          <w:spacing w:val="-15"/>
          <w:position w:val="7"/>
        </w:rPr>
        <w:t>275</w:t>
      </w:r>
    </w:p>
    <w:p>
      <w:pPr>
        <w:spacing w:line="214" w:lineRule="auto"/>
        <w:rPr>
          <w:rFonts w:ascii="SimSun" w:hAnsi="SimSun" w:eastAsia="SimSun" w:cs="SimSun"/>
          <w:sz w:val="18"/>
          <w:szCs w:val="18"/>
        </w:rPr>
      </w:pPr>
      <w:r>
        <w:rPr>
          <w:rFonts w:ascii="SimSun" w:hAnsi="SimSun" w:eastAsia="SimSun" w:cs="SimSun"/>
          <w:sz w:val="18"/>
          <w:szCs w:val="18"/>
          <w:spacing w:val="-13"/>
        </w:rPr>
        <w:t>色弱</w:t>
      </w:r>
      <w:r>
        <w:rPr>
          <w:rFonts w:ascii="SimSun" w:hAnsi="SimSun" w:eastAsia="SimSun" w:cs="SimSun"/>
          <w:sz w:val="18"/>
          <w:szCs w:val="18"/>
          <w:spacing w:val="81"/>
        </w:rPr>
        <w:t xml:space="preserve"> </w:t>
      </w:r>
      <w:r>
        <w:rPr>
          <w:rFonts w:ascii="SimSun" w:hAnsi="SimSun" w:eastAsia="SimSun" w:cs="SimSun"/>
          <w:sz w:val="18"/>
          <w:szCs w:val="18"/>
          <w:spacing w:val="-13"/>
        </w:rPr>
        <w:t>color</w:t>
      </w:r>
      <w:r>
        <w:rPr>
          <w:rFonts w:ascii="SimSun" w:hAnsi="SimSun" w:eastAsia="SimSun" w:cs="SimSun"/>
          <w:sz w:val="18"/>
          <w:szCs w:val="18"/>
          <w:spacing w:val="-9"/>
        </w:rPr>
        <w:t xml:space="preserve"> </w:t>
      </w:r>
      <w:r>
        <w:rPr>
          <w:rFonts w:ascii="SimSun" w:hAnsi="SimSun" w:eastAsia="SimSun" w:cs="SimSun"/>
          <w:sz w:val="18"/>
          <w:szCs w:val="18"/>
          <w:spacing w:val="-13"/>
        </w:rPr>
        <w:t>amblyopia</w:t>
      </w:r>
      <w:r>
        <w:rPr>
          <w:rFonts w:ascii="SimSun" w:hAnsi="SimSun" w:eastAsia="SimSun" w:cs="SimSun"/>
          <w:sz w:val="18"/>
          <w:szCs w:val="18"/>
          <w:spacing w:val="18"/>
        </w:rPr>
        <w:t xml:space="preserve">  </w:t>
      </w:r>
      <w:r>
        <w:rPr>
          <w:rFonts w:ascii="SimSun" w:hAnsi="SimSun" w:eastAsia="SimSun" w:cs="SimSun"/>
          <w:sz w:val="18"/>
          <w:szCs w:val="18"/>
          <w:spacing w:val="-13"/>
        </w:rPr>
        <w:t>275</w:t>
      </w:r>
    </w:p>
    <w:p>
      <w:pPr>
        <w:spacing w:before="46" w:line="219" w:lineRule="auto"/>
        <w:rPr>
          <w:rFonts w:ascii="SimSun" w:hAnsi="SimSun" w:eastAsia="SimSun" w:cs="SimSun"/>
          <w:sz w:val="18"/>
          <w:szCs w:val="18"/>
        </w:rPr>
      </w:pPr>
      <w:r>
        <w:rPr>
          <w:rFonts w:ascii="SimSun" w:hAnsi="SimSun" w:eastAsia="SimSun" w:cs="SimSun"/>
          <w:sz w:val="18"/>
          <w:szCs w:val="18"/>
          <w:spacing w:val="-14"/>
        </w:rPr>
        <w:t>山梨醇</w:t>
      </w:r>
      <w:r>
        <w:rPr>
          <w:rFonts w:ascii="SimSun" w:hAnsi="SimSun" w:eastAsia="SimSun" w:cs="SimSun"/>
          <w:sz w:val="18"/>
          <w:szCs w:val="18"/>
          <w:spacing w:val="72"/>
        </w:rPr>
        <w:t xml:space="preserve"> </w:t>
      </w:r>
      <w:r>
        <w:rPr>
          <w:rFonts w:ascii="SimSun" w:hAnsi="SimSun" w:eastAsia="SimSun" w:cs="SimSun"/>
          <w:sz w:val="18"/>
          <w:szCs w:val="18"/>
          <w:spacing w:val="-14"/>
        </w:rPr>
        <w:t>sorbitol</w:t>
      </w:r>
      <w:r>
        <w:rPr>
          <w:rFonts w:ascii="SimSun" w:hAnsi="SimSun" w:eastAsia="SimSun" w:cs="SimSun"/>
          <w:sz w:val="18"/>
          <w:szCs w:val="18"/>
          <w:spacing w:val="13"/>
        </w:rPr>
        <w:t xml:space="preserve">  </w:t>
      </w:r>
      <w:r>
        <w:rPr>
          <w:rFonts w:ascii="SimSun" w:hAnsi="SimSun" w:eastAsia="SimSun" w:cs="SimSun"/>
          <w:sz w:val="18"/>
          <w:szCs w:val="18"/>
          <w:spacing w:val="-14"/>
        </w:rPr>
        <w:t>240</w:t>
      </w:r>
    </w:p>
    <w:p>
      <w:pPr>
        <w:spacing w:before="52" w:line="214" w:lineRule="auto"/>
        <w:rPr>
          <w:rFonts w:ascii="SimSun" w:hAnsi="SimSun" w:eastAsia="SimSun" w:cs="SimSun"/>
          <w:sz w:val="18"/>
          <w:szCs w:val="18"/>
        </w:rPr>
      </w:pPr>
      <w:r>
        <w:rPr>
          <w:rFonts w:ascii="SimSun" w:hAnsi="SimSun" w:eastAsia="SimSun" w:cs="SimSun"/>
          <w:sz w:val="18"/>
          <w:szCs w:val="18"/>
          <w:spacing w:val="-9"/>
        </w:rPr>
        <w:t>伤害性感受器</w:t>
      </w:r>
      <w:r>
        <w:rPr>
          <w:rFonts w:ascii="SimSun" w:hAnsi="SimSun" w:eastAsia="SimSun" w:cs="SimSun"/>
          <w:sz w:val="18"/>
          <w:szCs w:val="18"/>
          <w:spacing w:val="70"/>
        </w:rPr>
        <w:t xml:space="preserve"> </w:t>
      </w:r>
      <w:r>
        <w:rPr>
          <w:rFonts w:ascii="SimSun" w:hAnsi="SimSun" w:eastAsia="SimSun" w:cs="SimSun"/>
          <w:sz w:val="18"/>
          <w:szCs w:val="18"/>
          <w:spacing w:val="-9"/>
        </w:rPr>
        <w:t>nociceptor</w:t>
      </w:r>
      <w:r>
        <w:rPr>
          <w:rFonts w:ascii="SimSun" w:hAnsi="SimSun" w:eastAsia="SimSun" w:cs="SimSun"/>
          <w:sz w:val="18"/>
          <w:szCs w:val="18"/>
          <w:spacing w:val="11"/>
        </w:rPr>
        <w:t xml:space="preserve">  </w:t>
      </w:r>
      <w:r>
        <w:rPr>
          <w:rFonts w:ascii="SimSun" w:hAnsi="SimSun" w:eastAsia="SimSun" w:cs="SimSun"/>
          <w:sz w:val="18"/>
          <w:szCs w:val="18"/>
          <w:spacing w:val="-9"/>
        </w:rPr>
        <w:t>263</w:t>
      </w:r>
    </w:p>
    <w:p>
      <w:pPr>
        <w:spacing w:before="60" w:line="214" w:lineRule="auto"/>
        <w:rPr>
          <w:rFonts w:ascii="SimSun" w:hAnsi="SimSun" w:eastAsia="SimSun" w:cs="SimSun"/>
          <w:sz w:val="18"/>
          <w:szCs w:val="18"/>
        </w:rPr>
      </w:pPr>
      <w:r>
        <w:rPr>
          <w:rFonts w:ascii="SimSun" w:hAnsi="SimSun" w:eastAsia="SimSun" w:cs="SimSun"/>
          <w:sz w:val="18"/>
          <w:szCs w:val="18"/>
          <w:spacing w:val="-13"/>
        </w:rPr>
        <w:t>上调</w:t>
      </w:r>
      <w:r>
        <w:rPr>
          <w:rFonts w:ascii="SimSun" w:hAnsi="SimSun" w:eastAsia="SimSun" w:cs="SimSun"/>
          <w:sz w:val="18"/>
          <w:szCs w:val="18"/>
          <w:spacing w:val="69"/>
        </w:rPr>
        <w:t xml:space="preserve"> </w:t>
      </w:r>
      <w:r>
        <w:rPr>
          <w:rFonts w:ascii="SimSun" w:hAnsi="SimSun" w:eastAsia="SimSun" w:cs="SimSun"/>
          <w:sz w:val="18"/>
          <w:szCs w:val="18"/>
          <w:spacing w:val="-13"/>
        </w:rPr>
        <w:t>up</w:t>
      </w:r>
      <w:r>
        <w:rPr>
          <w:rFonts w:ascii="SimSun" w:hAnsi="SimSun" w:eastAsia="SimSun" w:cs="SimSun"/>
          <w:sz w:val="18"/>
          <w:szCs w:val="18"/>
          <w:spacing w:val="-12"/>
        </w:rPr>
        <w:t xml:space="preserve"> </w:t>
      </w:r>
      <w:r>
        <w:rPr>
          <w:rFonts w:ascii="SimSun" w:hAnsi="SimSun" w:eastAsia="SimSun" w:cs="SimSun"/>
          <w:sz w:val="18"/>
          <w:szCs w:val="18"/>
          <w:spacing w:val="-13"/>
        </w:rPr>
        <w:t>regulation</w:t>
      </w:r>
      <w:r>
        <w:rPr>
          <w:rFonts w:ascii="SimSun" w:hAnsi="SimSun" w:eastAsia="SimSun" w:cs="SimSun"/>
          <w:sz w:val="18"/>
          <w:szCs w:val="18"/>
          <w:spacing w:val="17"/>
        </w:rPr>
        <w:t xml:space="preserve">  </w:t>
      </w:r>
      <w:r>
        <w:rPr>
          <w:rFonts w:ascii="SimSun" w:hAnsi="SimSun" w:eastAsia="SimSun" w:cs="SimSun"/>
          <w:sz w:val="18"/>
          <w:szCs w:val="18"/>
          <w:spacing w:val="-13"/>
        </w:rPr>
        <w:t>308</w:t>
      </w:r>
    </w:p>
    <w:p>
      <w:pPr>
        <w:ind w:right="849"/>
        <w:spacing w:before="62" w:line="250" w:lineRule="auto"/>
        <w:rPr>
          <w:rFonts w:ascii="SimSun" w:hAnsi="SimSun" w:eastAsia="SimSun" w:cs="SimSun"/>
          <w:sz w:val="18"/>
          <w:szCs w:val="18"/>
        </w:rPr>
      </w:pPr>
      <w:r>
        <w:rPr>
          <w:rFonts w:ascii="SimSun" w:hAnsi="SimSun" w:eastAsia="SimSun" w:cs="SimSun"/>
          <w:sz w:val="18"/>
          <w:szCs w:val="18"/>
          <w:spacing w:val="-11"/>
        </w:rPr>
        <w:t>上皮钠通道</w:t>
      </w:r>
      <w:r>
        <w:rPr>
          <w:rFonts w:ascii="SimSun" w:hAnsi="SimSun" w:eastAsia="SimSun" w:cs="SimSun"/>
          <w:sz w:val="18"/>
          <w:szCs w:val="18"/>
          <w:spacing w:val="82"/>
          <w:w w:val="101"/>
        </w:rPr>
        <w:t xml:space="preserve"> </w:t>
      </w:r>
      <w:r>
        <w:rPr>
          <w:rFonts w:ascii="SimSun" w:hAnsi="SimSun" w:eastAsia="SimSun" w:cs="SimSun"/>
          <w:sz w:val="18"/>
          <w:szCs w:val="18"/>
          <w:spacing w:val="-11"/>
        </w:rPr>
        <w:t>epithelial</w:t>
      </w:r>
      <w:r>
        <w:rPr>
          <w:rFonts w:ascii="SimSun" w:hAnsi="SimSun" w:eastAsia="SimSun" w:cs="SimSun"/>
          <w:sz w:val="18"/>
          <w:szCs w:val="18"/>
          <w:spacing w:val="1"/>
        </w:rPr>
        <w:t xml:space="preserve"> </w:t>
      </w:r>
      <w:r>
        <w:rPr>
          <w:rFonts w:ascii="SimSun" w:hAnsi="SimSun" w:eastAsia="SimSun" w:cs="SimSun"/>
          <w:sz w:val="18"/>
          <w:szCs w:val="18"/>
          <w:spacing w:val="-11"/>
        </w:rPr>
        <w:t>sodium</w:t>
      </w:r>
      <w:r>
        <w:rPr>
          <w:rFonts w:ascii="SimSun" w:hAnsi="SimSun" w:eastAsia="SimSun" w:cs="SimSun"/>
          <w:sz w:val="18"/>
          <w:szCs w:val="18"/>
          <w:spacing w:val="-3"/>
        </w:rPr>
        <w:t xml:space="preserve"> </w:t>
      </w:r>
      <w:r>
        <w:rPr>
          <w:rFonts w:ascii="SimSun" w:hAnsi="SimSun" w:eastAsia="SimSun" w:cs="SimSun"/>
          <w:sz w:val="18"/>
          <w:szCs w:val="18"/>
          <w:spacing w:val="-11"/>
        </w:rPr>
        <w:t>channel,ENaC</w:t>
      </w:r>
      <w:r>
        <w:rPr>
          <w:rFonts w:ascii="SimSun" w:hAnsi="SimSun" w:eastAsia="SimSun" w:cs="SimSun"/>
          <w:sz w:val="18"/>
          <w:szCs w:val="18"/>
          <w:spacing w:val="17"/>
        </w:rPr>
        <w:t xml:space="preserve">  </w:t>
      </w:r>
      <w:r>
        <w:rPr>
          <w:rFonts w:ascii="SimSun" w:hAnsi="SimSun" w:eastAsia="SimSun" w:cs="SimSun"/>
          <w:sz w:val="18"/>
          <w:szCs w:val="18"/>
          <w:spacing w:val="-11"/>
        </w:rPr>
        <w:t>236</w:t>
      </w:r>
      <w:r>
        <w:rPr>
          <w:rFonts w:ascii="SimSun" w:hAnsi="SimSun" w:eastAsia="SimSun" w:cs="SimSun"/>
          <w:sz w:val="18"/>
          <w:szCs w:val="18"/>
        </w:rPr>
        <w:t xml:space="preserve"> </w:t>
      </w:r>
      <w:r>
        <w:rPr>
          <w:rFonts w:ascii="SimSun" w:hAnsi="SimSun" w:eastAsia="SimSun" w:cs="SimSun"/>
          <w:sz w:val="18"/>
          <w:szCs w:val="18"/>
          <w:spacing w:val="-14"/>
        </w:rPr>
        <w:t>上行抑制系统</w:t>
      </w:r>
      <w:r>
        <w:rPr>
          <w:rFonts w:ascii="SimSun" w:hAnsi="SimSun" w:eastAsia="SimSun" w:cs="SimSun"/>
          <w:sz w:val="18"/>
          <w:szCs w:val="18"/>
          <w:spacing w:val="68"/>
        </w:rPr>
        <w:t xml:space="preserve"> </w:t>
      </w:r>
      <w:r>
        <w:rPr>
          <w:rFonts w:ascii="SimSun" w:hAnsi="SimSun" w:eastAsia="SimSun" w:cs="SimSun"/>
          <w:sz w:val="18"/>
          <w:szCs w:val="18"/>
          <w:spacing w:val="-14"/>
        </w:rPr>
        <w:t>ascending</w:t>
      </w:r>
      <w:r>
        <w:rPr>
          <w:rFonts w:ascii="SimSun" w:hAnsi="SimSun" w:eastAsia="SimSun" w:cs="SimSun"/>
          <w:sz w:val="18"/>
          <w:szCs w:val="18"/>
          <w:spacing w:val="-2"/>
        </w:rPr>
        <w:t xml:space="preserve"> </w:t>
      </w:r>
      <w:r>
        <w:rPr>
          <w:rFonts w:ascii="SimSun" w:hAnsi="SimSun" w:eastAsia="SimSun" w:cs="SimSun"/>
          <w:sz w:val="18"/>
          <w:szCs w:val="18"/>
          <w:spacing w:val="-14"/>
        </w:rPr>
        <w:t>inhibitory</w:t>
      </w:r>
      <w:r>
        <w:rPr>
          <w:rFonts w:ascii="SimSun" w:hAnsi="SimSun" w:eastAsia="SimSun" w:cs="SimSun"/>
          <w:sz w:val="18"/>
          <w:szCs w:val="18"/>
          <w:spacing w:val="-6"/>
        </w:rPr>
        <w:t xml:space="preserve"> </w:t>
      </w:r>
      <w:r>
        <w:rPr>
          <w:rFonts w:ascii="SimSun" w:hAnsi="SimSun" w:eastAsia="SimSun" w:cs="SimSun"/>
          <w:sz w:val="18"/>
          <w:szCs w:val="18"/>
          <w:spacing w:val="-14"/>
        </w:rPr>
        <w:t>system</w:t>
      </w:r>
      <w:r>
        <w:rPr>
          <w:rFonts w:ascii="SimSun" w:hAnsi="SimSun" w:eastAsia="SimSun" w:cs="SimSun"/>
          <w:sz w:val="18"/>
          <w:szCs w:val="18"/>
          <w:spacing w:val="19"/>
        </w:rPr>
        <w:t xml:space="preserve">  </w:t>
      </w:r>
      <w:r>
        <w:rPr>
          <w:rFonts w:ascii="SimSun" w:hAnsi="SimSun" w:eastAsia="SimSun" w:cs="SimSun"/>
          <w:sz w:val="18"/>
          <w:szCs w:val="18"/>
          <w:spacing w:val="-14"/>
        </w:rPr>
        <w:t>3</w:t>
      </w:r>
      <w:r>
        <w:rPr>
          <w:rFonts w:ascii="SimSun" w:hAnsi="SimSun" w:eastAsia="SimSun" w:cs="SimSun"/>
          <w:sz w:val="18"/>
          <w:szCs w:val="18"/>
          <w:spacing w:val="-15"/>
        </w:rPr>
        <w:t>47</w:t>
      </w:r>
    </w:p>
    <w:p>
      <w:pPr>
        <w:spacing w:before="62" w:line="214" w:lineRule="auto"/>
        <w:rPr>
          <w:rFonts w:ascii="SimSun" w:hAnsi="SimSun" w:eastAsia="SimSun" w:cs="SimSun"/>
          <w:sz w:val="18"/>
          <w:szCs w:val="18"/>
        </w:rPr>
      </w:pPr>
      <w:r>
        <w:rPr>
          <w:rFonts w:ascii="SimSun" w:hAnsi="SimSun" w:eastAsia="SimSun" w:cs="SimSun"/>
          <w:sz w:val="18"/>
          <w:szCs w:val="18"/>
          <w:spacing w:val="-11"/>
        </w:rPr>
        <w:t>少突胶质细胞</w:t>
      </w:r>
      <w:r>
        <w:rPr>
          <w:rFonts w:ascii="SimSun" w:hAnsi="SimSun" w:eastAsia="SimSun" w:cs="SimSun"/>
          <w:sz w:val="18"/>
          <w:szCs w:val="18"/>
          <w:spacing w:val="85"/>
        </w:rPr>
        <w:t xml:space="preserve"> </w:t>
      </w:r>
      <w:r>
        <w:rPr>
          <w:rFonts w:ascii="SimSun" w:hAnsi="SimSun" w:eastAsia="SimSun" w:cs="SimSun"/>
          <w:sz w:val="18"/>
          <w:szCs w:val="18"/>
          <w:spacing w:val="-11"/>
        </w:rPr>
        <w:t>oligodendrocyte</w:t>
      </w:r>
      <w:r>
        <w:rPr>
          <w:rFonts w:ascii="SimSun" w:hAnsi="SimSun" w:eastAsia="SimSun" w:cs="SimSun"/>
          <w:sz w:val="18"/>
          <w:szCs w:val="18"/>
          <w:spacing w:val="15"/>
        </w:rPr>
        <w:t xml:space="preserve">  </w:t>
      </w:r>
      <w:r>
        <w:rPr>
          <w:rFonts w:ascii="SimSun" w:hAnsi="SimSun" w:eastAsia="SimSun" w:cs="SimSun"/>
          <w:sz w:val="18"/>
          <w:szCs w:val="18"/>
          <w:spacing w:val="-11"/>
        </w:rPr>
        <w:t>294</w:t>
      </w:r>
    </w:p>
    <w:p>
      <w:pPr>
        <w:spacing w:before="43" w:line="214" w:lineRule="auto"/>
        <w:rPr>
          <w:rFonts w:ascii="SimSun" w:hAnsi="SimSun" w:eastAsia="SimSun" w:cs="SimSun"/>
          <w:sz w:val="18"/>
          <w:szCs w:val="18"/>
        </w:rPr>
      </w:pPr>
      <w:r>
        <w:rPr>
          <w:rFonts w:ascii="SimSun" w:hAnsi="SimSun" w:eastAsia="SimSun" w:cs="SimSun"/>
          <w:sz w:val="18"/>
          <w:szCs w:val="18"/>
          <w:spacing w:val="-16"/>
        </w:rPr>
        <w:t>射精</w:t>
      </w:r>
      <w:r>
        <w:rPr>
          <w:rFonts w:ascii="SimSun" w:hAnsi="SimSun" w:eastAsia="SimSun" w:cs="SimSun"/>
          <w:sz w:val="18"/>
          <w:szCs w:val="18"/>
          <w:spacing w:val="85"/>
        </w:rPr>
        <w:t xml:space="preserve"> </w:t>
      </w:r>
      <w:r>
        <w:rPr>
          <w:rFonts w:ascii="SimSun" w:hAnsi="SimSun" w:eastAsia="SimSun" w:cs="SimSun"/>
          <w:sz w:val="18"/>
          <w:szCs w:val="18"/>
          <w:spacing w:val="-16"/>
        </w:rPr>
        <w:t>ejaculation</w:t>
      </w:r>
      <w:r>
        <w:rPr>
          <w:rFonts w:ascii="SimSun" w:hAnsi="SimSun" w:eastAsia="SimSun" w:cs="SimSun"/>
          <w:sz w:val="18"/>
          <w:szCs w:val="18"/>
          <w:spacing w:val="22"/>
          <w:w w:val="101"/>
        </w:rPr>
        <w:t xml:space="preserve">  </w:t>
      </w:r>
      <w:r>
        <w:rPr>
          <w:rFonts w:ascii="SimSun" w:hAnsi="SimSun" w:eastAsia="SimSun" w:cs="SimSun"/>
          <w:sz w:val="18"/>
          <w:szCs w:val="18"/>
          <w:spacing w:val="-16"/>
        </w:rPr>
        <w:t>418</w:t>
      </w:r>
    </w:p>
    <w:p>
      <w:pPr>
        <w:spacing w:before="61" w:line="290" w:lineRule="exact"/>
        <w:rPr>
          <w:rFonts w:ascii="SimSun" w:hAnsi="SimSun" w:eastAsia="SimSun" w:cs="SimSun"/>
          <w:sz w:val="18"/>
          <w:szCs w:val="18"/>
        </w:rPr>
      </w:pPr>
      <w:r>
        <w:rPr>
          <w:rFonts w:ascii="SimSun" w:hAnsi="SimSun" w:eastAsia="SimSun" w:cs="SimSun"/>
          <w:sz w:val="18"/>
          <w:szCs w:val="18"/>
          <w:spacing w:val="-16"/>
          <w:position w:val="8"/>
        </w:rPr>
        <w:t>射乳反射</w:t>
      </w:r>
      <w:r>
        <w:rPr>
          <w:rFonts w:ascii="SimSun" w:hAnsi="SimSun" w:eastAsia="SimSun" w:cs="SimSun"/>
          <w:sz w:val="18"/>
          <w:szCs w:val="18"/>
          <w:spacing w:val="80"/>
          <w:position w:val="8"/>
        </w:rPr>
        <w:t xml:space="preserve"> </w:t>
      </w:r>
      <w:r>
        <w:rPr>
          <w:rFonts w:ascii="SimSun" w:hAnsi="SimSun" w:eastAsia="SimSun" w:cs="SimSun"/>
          <w:sz w:val="18"/>
          <w:szCs w:val="18"/>
          <w:spacing w:val="-16"/>
          <w:position w:val="8"/>
        </w:rPr>
        <w:t>milk-ejection</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reflex</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372</w:t>
      </w:r>
    </w:p>
    <w:p>
      <w:pPr>
        <w:spacing w:line="214" w:lineRule="auto"/>
        <w:rPr>
          <w:rFonts w:ascii="SimSun" w:hAnsi="SimSun" w:eastAsia="SimSun" w:cs="SimSun"/>
          <w:sz w:val="18"/>
          <w:szCs w:val="18"/>
        </w:rPr>
      </w:pPr>
      <w:r>
        <w:rPr>
          <w:rFonts w:ascii="SimSun" w:hAnsi="SimSun" w:eastAsia="SimSun" w:cs="SimSun"/>
          <w:sz w:val="18"/>
          <w:szCs w:val="18"/>
          <w:spacing w:val="-18"/>
        </w:rPr>
        <w:t>射血分数</w:t>
      </w:r>
      <w:r>
        <w:rPr>
          <w:rFonts w:ascii="SimSun" w:hAnsi="SimSun" w:eastAsia="SimSun" w:cs="SimSun"/>
          <w:sz w:val="18"/>
          <w:szCs w:val="18"/>
          <w:spacing w:val="90"/>
        </w:rPr>
        <w:t xml:space="preserve"> </w:t>
      </w:r>
      <w:r>
        <w:rPr>
          <w:rFonts w:ascii="SimSun" w:hAnsi="SimSun" w:eastAsia="SimSun" w:cs="SimSun"/>
          <w:sz w:val="18"/>
          <w:szCs w:val="18"/>
          <w:spacing w:val="-18"/>
        </w:rPr>
        <w:t>ejection</w:t>
      </w:r>
      <w:r>
        <w:rPr>
          <w:rFonts w:ascii="SimSun" w:hAnsi="SimSun" w:eastAsia="SimSun" w:cs="SimSun"/>
          <w:sz w:val="18"/>
          <w:szCs w:val="18"/>
          <w:spacing w:val="-15"/>
        </w:rPr>
        <w:t xml:space="preserve"> </w:t>
      </w:r>
      <w:r>
        <w:rPr>
          <w:rFonts w:ascii="SimSun" w:hAnsi="SimSun" w:eastAsia="SimSun" w:cs="SimSun"/>
          <w:sz w:val="18"/>
          <w:szCs w:val="18"/>
          <w:spacing w:val="-18"/>
        </w:rPr>
        <w:t>fraction</w:t>
      </w:r>
      <w:r>
        <w:rPr>
          <w:rFonts w:ascii="SimSun" w:hAnsi="SimSun" w:eastAsia="SimSun" w:cs="SimSun"/>
          <w:sz w:val="18"/>
          <w:szCs w:val="18"/>
          <w:spacing w:val="18"/>
        </w:rPr>
        <w:t xml:space="preserve">  </w:t>
      </w:r>
      <w:r>
        <w:rPr>
          <w:rFonts w:ascii="SimSun" w:hAnsi="SimSun" w:eastAsia="SimSun" w:cs="SimSun"/>
          <w:sz w:val="18"/>
          <w:szCs w:val="18"/>
          <w:spacing w:val="-18"/>
        </w:rPr>
        <w:t>89</w:t>
      </w:r>
    </w:p>
    <w:p>
      <w:pPr>
        <w:spacing w:before="61" w:line="214" w:lineRule="auto"/>
        <w:rPr>
          <w:rFonts w:ascii="SimSun" w:hAnsi="SimSun" w:eastAsia="SimSun" w:cs="SimSun"/>
          <w:sz w:val="18"/>
          <w:szCs w:val="18"/>
        </w:rPr>
      </w:pPr>
      <w:r>
        <w:rPr>
          <w:rFonts w:ascii="SimSun" w:hAnsi="SimSun" w:eastAsia="SimSun" w:cs="SimSun"/>
          <w:sz w:val="18"/>
          <w:szCs w:val="18"/>
          <w:spacing w:val="-20"/>
        </w:rPr>
        <w:t>射血期</w:t>
      </w:r>
      <w:r>
        <w:rPr>
          <w:rFonts w:ascii="SimSun" w:hAnsi="SimSun" w:eastAsia="SimSun" w:cs="SimSun"/>
          <w:sz w:val="18"/>
          <w:szCs w:val="18"/>
          <w:spacing w:val="77"/>
        </w:rPr>
        <w:t xml:space="preserve"> </w:t>
      </w:r>
      <w:r>
        <w:rPr>
          <w:rFonts w:ascii="SimSun" w:hAnsi="SimSun" w:eastAsia="SimSun" w:cs="SimSun"/>
          <w:sz w:val="18"/>
          <w:szCs w:val="18"/>
          <w:spacing w:val="-19"/>
        </w:rPr>
        <w:t>period</w:t>
      </w:r>
      <w:r>
        <w:rPr>
          <w:rFonts w:ascii="SimSun" w:hAnsi="SimSun" w:eastAsia="SimSun" w:cs="SimSun"/>
          <w:sz w:val="18"/>
          <w:szCs w:val="18"/>
          <w:spacing w:val="-15"/>
        </w:rPr>
        <w:t xml:space="preserve"> </w:t>
      </w:r>
      <w:r>
        <w:rPr>
          <w:rFonts w:ascii="SimSun" w:hAnsi="SimSun" w:eastAsia="SimSun" w:cs="SimSun"/>
          <w:sz w:val="18"/>
          <w:szCs w:val="18"/>
          <w:spacing w:val="-19"/>
        </w:rPr>
        <w:t>of</w:t>
      </w:r>
      <w:r>
        <w:rPr>
          <w:rFonts w:ascii="SimSun" w:hAnsi="SimSun" w:eastAsia="SimSun" w:cs="SimSun"/>
          <w:sz w:val="18"/>
          <w:szCs w:val="18"/>
          <w:spacing w:val="-17"/>
        </w:rPr>
        <w:t xml:space="preserve"> </w:t>
      </w:r>
      <w:r>
        <w:rPr>
          <w:rFonts w:ascii="SimSun" w:hAnsi="SimSun" w:eastAsia="SimSun" w:cs="SimSun"/>
          <w:sz w:val="18"/>
          <w:szCs w:val="18"/>
          <w:spacing w:val="-19"/>
        </w:rPr>
        <w:t>ventricular</w:t>
      </w:r>
      <w:r>
        <w:rPr>
          <w:rFonts w:ascii="SimSun" w:hAnsi="SimSun" w:eastAsia="SimSun" w:cs="SimSun"/>
          <w:sz w:val="18"/>
          <w:szCs w:val="18"/>
          <w:spacing w:val="-13"/>
        </w:rPr>
        <w:t xml:space="preserve"> </w:t>
      </w:r>
      <w:r>
        <w:rPr>
          <w:rFonts w:ascii="SimSun" w:hAnsi="SimSun" w:eastAsia="SimSun" w:cs="SimSun"/>
          <w:sz w:val="18"/>
          <w:szCs w:val="18"/>
          <w:spacing w:val="-19"/>
        </w:rPr>
        <w:t>ejection</w:t>
      </w:r>
      <w:r>
        <w:rPr>
          <w:rFonts w:ascii="SimSun" w:hAnsi="SimSun" w:eastAsia="SimSun" w:cs="SimSun"/>
          <w:sz w:val="18"/>
          <w:szCs w:val="18"/>
          <w:spacing w:val="23"/>
        </w:rPr>
        <w:t xml:space="preserve">  </w:t>
      </w:r>
      <w:r>
        <w:rPr>
          <w:rFonts w:ascii="SimSun" w:hAnsi="SimSun" w:eastAsia="SimSun" w:cs="SimSun"/>
          <w:sz w:val="18"/>
          <w:szCs w:val="18"/>
          <w:spacing w:val="-20"/>
        </w:rPr>
        <w:t>87</w:t>
      </w:r>
    </w:p>
    <w:p>
      <w:pPr>
        <w:spacing w:before="40" w:line="214" w:lineRule="auto"/>
        <w:rPr>
          <w:rFonts w:ascii="SimSun" w:hAnsi="SimSun" w:eastAsia="SimSun" w:cs="SimSun"/>
          <w:sz w:val="18"/>
          <w:szCs w:val="18"/>
        </w:rPr>
      </w:pPr>
      <w:r>
        <w:rPr>
          <w:rFonts w:ascii="SimSun" w:hAnsi="SimSun" w:eastAsia="SimSun" w:cs="SimSun"/>
          <w:sz w:val="18"/>
          <w:szCs w:val="18"/>
          <w:spacing w:val="-10"/>
        </w:rPr>
        <w:t>摄食中枢</w:t>
      </w:r>
      <w:r>
        <w:rPr>
          <w:rFonts w:ascii="SimSun" w:hAnsi="SimSun" w:eastAsia="SimSun" w:cs="SimSun"/>
          <w:sz w:val="18"/>
          <w:szCs w:val="18"/>
          <w:spacing w:val="67"/>
        </w:rPr>
        <w:t xml:space="preserve"> </w:t>
      </w:r>
      <w:r>
        <w:rPr>
          <w:rFonts w:ascii="SimSun" w:hAnsi="SimSun" w:eastAsia="SimSun" w:cs="SimSun"/>
          <w:sz w:val="18"/>
          <w:szCs w:val="18"/>
          <w:spacing w:val="-10"/>
        </w:rPr>
        <w:t>feeding</w:t>
      </w:r>
      <w:r>
        <w:rPr>
          <w:rFonts w:ascii="SimSun" w:hAnsi="SimSun" w:eastAsia="SimSun" w:cs="SimSun"/>
          <w:sz w:val="18"/>
          <w:szCs w:val="18"/>
          <w:spacing w:val="-8"/>
        </w:rPr>
        <w:t xml:space="preserve"> </w:t>
      </w:r>
      <w:r>
        <w:rPr>
          <w:rFonts w:ascii="SimSun" w:hAnsi="SimSun" w:eastAsia="SimSun" w:cs="SimSun"/>
          <w:sz w:val="18"/>
          <w:szCs w:val="18"/>
          <w:spacing w:val="-10"/>
        </w:rPr>
        <w:t>center</w:t>
      </w:r>
      <w:r>
        <w:rPr>
          <w:rFonts w:ascii="SimSun" w:hAnsi="SimSun" w:eastAsia="SimSun" w:cs="SimSun"/>
          <w:sz w:val="18"/>
          <w:szCs w:val="18"/>
          <w:spacing w:val="12"/>
        </w:rPr>
        <w:t xml:space="preserve">  </w:t>
      </w:r>
      <w:r>
        <w:rPr>
          <w:rFonts w:ascii="SimSun" w:hAnsi="SimSun" w:eastAsia="SimSun" w:cs="SimSun"/>
          <w:sz w:val="18"/>
          <w:szCs w:val="18"/>
          <w:spacing w:val="-10"/>
        </w:rPr>
        <w:t>215,3</w:t>
      </w:r>
      <w:r>
        <w:rPr>
          <w:rFonts w:ascii="SimSun" w:hAnsi="SimSun" w:eastAsia="SimSun" w:cs="SimSun"/>
          <w:sz w:val="18"/>
          <w:szCs w:val="18"/>
          <w:spacing w:val="-11"/>
        </w:rPr>
        <w:t>40</w:t>
      </w:r>
    </w:p>
    <w:p>
      <w:pPr>
        <w:spacing w:before="83" w:line="214" w:lineRule="auto"/>
        <w:rPr>
          <w:rFonts w:ascii="SimSun" w:hAnsi="SimSun" w:eastAsia="SimSun" w:cs="SimSun"/>
          <w:sz w:val="18"/>
          <w:szCs w:val="18"/>
        </w:rPr>
      </w:pPr>
      <w:r>
        <w:rPr>
          <w:rFonts w:ascii="SimSun" w:hAnsi="SimSun" w:eastAsia="SimSun" w:cs="SimSun"/>
          <w:sz w:val="18"/>
          <w:szCs w:val="18"/>
          <w:spacing w:val="-16"/>
        </w:rPr>
        <w:t>深吸气量</w:t>
      </w:r>
      <w:r>
        <w:rPr>
          <w:rFonts w:ascii="SimSun" w:hAnsi="SimSun" w:eastAsia="SimSun" w:cs="SimSun"/>
          <w:sz w:val="18"/>
          <w:szCs w:val="18"/>
          <w:spacing w:val="94"/>
        </w:rPr>
        <w:t xml:space="preserve"> </w:t>
      </w:r>
      <w:r>
        <w:rPr>
          <w:rFonts w:ascii="SimSun" w:hAnsi="SimSun" w:eastAsia="SimSun" w:cs="SimSun"/>
          <w:sz w:val="18"/>
          <w:szCs w:val="18"/>
          <w:spacing w:val="-16"/>
        </w:rPr>
        <w:t>inspiratory</w:t>
      </w:r>
      <w:r>
        <w:rPr>
          <w:rFonts w:ascii="SimSun" w:hAnsi="SimSun" w:eastAsia="SimSun" w:cs="SimSun"/>
          <w:sz w:val="18"/>
          <w:szCs w:val="18"/>
          <w:spacing w:val="-10"/>
        </w:rPr>
        <w:t xml:space="preserve"> </w:t>
      </w:r>
      <w:r>
        <w:rPr>
          <w:rFonts w:ascii="SimSun" w:hAnsi="SimSun" w:eastAsia="SimSun" w:cs="SimSun"/>
          <w:sz w:val="18"/>
          <w:szCs w:val="18"/>
          <w:spacing w:val="-16"/>
        </w:rPr>
        <w:t>capacity,IC</w:t>
      </w:r>
      <w:r>
        <w:rPr>
          <w:rFonts w:ascii="SimSun" w:hAnsi="SimSun" w:eastAsia="SimSun" w:cs="SimSun"/>
          <w:sz w:val="18"/>
          <w:szCs w:val="18"/>
          <w:spacing w:val="27"/>
        </w:rPr>
        <w:t xml:space="preserve">  </w:t>
      </w:r>
      <w:r>
        <w:rPr>
          <w:rFonts w:ascii="SimSun" w:hAnsi="SimSun" w:eastAsia="SimSun" w:cs="SimSun"/>
          <w:sz w:val="18"/>
          <w:szCs w:val="18"/>
          <w:spacing w:val="-16"/>
        </w:rPr>
        <w:t>156</w:t>
      </w:r>
    </w:p>
    <w:p>
      <w:pPr>
        <w:spacing w:before="42" w:line="218" w:lineRule="auto"/>
        <w:rPr>
          <w:rFonts w:ascii="SimHei" w:hAnsi="SimHei" w:eastAsia="SimHei" w:cs="SimHei"/>
          <w:sz w:val="18"/>
          <w:szCs w:val="18"/>
        </w:rPr>
      </w:pPr>
      <w:r>
        <w:rPr>
          <w:rFonts w:ascii="SimHei" w:hAnsi="SimHei" w:eastAsia="SimHei" w:cs="SimHei"/>
          <w:sz w:val="18"/>
          <w:szCs w:val="18"/>
          <w:spacing w:val="-12"/>
        </w:rPr>
        <w:t>神经-肌接头</w:t>
      </w:r>
      <w:r>
        <w:rPr>
          <w:rFonts w:ascii="SimHei" w:hAnsi="SimHei" w:eastAsia="SimHei" w:cs="SimHei"/>
          <w:sz w:val="18"/>
          <w:szCs w:val="18"/>
          <w:spacing w:val="74"/>
          <w:w w:val="101"/>
        </w:rPr>
        <w:t xml:space="preserve"> </w:t>
      </w:r>
      <w:r>
        <w:rPr>
          <w:rFonts w:ascii="SimHei" w:hAnsi="SimHei" w:eastAsia="SimHei" w:cs="SimHei"/>
          <w:sz w:val="18"/>
          <w:szCs w:val="18"/>
          <w:spacing w:val="-12"/>
        </w:rPr>
        <w:t>neuromuscular</w:t>
      </w:r>
      <w:r>
        <w:rPr>
          <w:rFonts w:ascii="SimHei" w:hAnsi="SimHei" w:eastAsia="SimHei" w:cs="SimHei"/>
          <w:sz w:val="18"/>
          <w:szCs w:val="18"/>
        </w:rPr>
        <w:t xml:space="preserve"> </w:t>
      </w:r>
      <w:r>
        <w:rPr>
          <w:rFonts w:ascii="SimHei" w:hAnsi="SimHei" w:eastAsia="SimHei" w:cs="SimHei"/>
          <w:sz w:val="18"/>
          <w:szCs w:val="18"/>
          <w:spacing w:val="-12"/>
        </w:rPr>
        <w:t>junction</w:t>
      </w:r>
      <w:r>
        <w:rPr>
          <w:rFonts w:ascii="SimHei" w:hAnsi="SimHei" w:eastAsia="SimHei" w:cs="SimHei"/>
          <w:sz w:val="18"/>
          <w:szCs w:val="18"/>
          <w:spacing w:val="10"/>
        </w:rPr>
        <w:t xml:space="preserve">  </w:t>
      </w:r>
      <w:r>
        <w:rPr>
          <w:rFonts w:ascii="SimHei" w:hAnsi="SimHei" w:eastAsia="SimHei" w:cs="SimHei"/>
          <w:sz w:val="18"/>
          <w:szCs w:val="18"/>
          <w:spacing w:val="-12"/>
        </w:rPr>
        <w:t>47</w:t>
      </w:r>
    </w:p>
    <w:p>
      <w:pPr>
        <w:spacing w:before="77" w:line="214" w:lineRule="auto"/>
        <w:rPr>
          <w:rFonts w:ascii="SimSun" w:hAnsi="SimSun" w:eastAsia="SimSun" w:cs="SimSun"/>
          <w:sz w:val="18"/>
          <w:szCs w:val="18"/>
        </w:rPr>
      </w:pPr>
      <w:r>
        <w:rPr>
          <w:rFonts w:ascii="SimSun" w:hAnsi="SimSun" w:eastAsia="SimSun" w:cs="SimSun"/>
          <w:sz w:val="18"/>
          <w:szCs w:val="18"/>
          <w:spacing w:val="-10"/>
        </w:rPr>
        <w:t>神经冲动</w:t>
      </w:r>
      <w:r>
        <w:rPr>
          <w:rFonts w:ascii="SimSun" w:hAnsi="SimSun" w:eastAsia="SimSun" w:cs="SimSun"/>
          <w:sz w:val="18"/>
          <w:szCs w:val="18"/>
          <w:spacing w:val="78"/>
        </w:rPr>
        <w:t xml:space="preserve"> </w:t>
      </w:r>
      <w:r>
        <w:rPr>
          <w:rFonts w:ascii="SimSun" w:hAnsi="SimSun" w:eastAsia="SimSun" w:cs="SimSun"/>
          <w:sz w:val="18"/>
          <w:szCs w:val="18"/>
          <w:spacing w:val="-10"/>
        </w:rPr>
        <w:t>nerve</w:t>
      </w:r>
      <w:r>
        <w:rPr>
          <w:rFonts w:ascii="SimSun" w:hAnsi="SimSun" w:eastAsia="SimSun" w:cs="SimSun"/>
          <w:sz w:val="18"/>
          <w:szCs w:val="18"/>
          <w:spacing w:val="3"/>
        </w:rPr>
        <w:t xml:space="preserve"> </w:t>
      </w:r>
      <w:r>
        <w:rPr>
          <w:rFonts w:ascii="SimSun" w:hAnsi="SimSun" w:eastAsia="SimSun" w:cs="SimSun"/>
          <w:sz w:val="18"/>
          <w:szCs w:val="18"/>
          <w:spacing w:val="-10"/>
        </w:rPr>
        <w:t>impulse</w:t>
      </w:r>
      <w:r>
        <w:rPr>
          <w:rFonts w:ascii="SimSun" w:hAnsi="SimSun" w:eastAsia="SimSun" w:cs="SimSun"/>
          <w:sz w:val="18"/>
          <w:szCs w:val="18"/>
          <w:spacing w:val="15"/>
        </w:rPr>
        <w:t xml:space="preserve">  </w:t>
      </w:r>
      <w:r>
        <w:rPr>
          <w:rFonts w:ascii="SimSun" w:hAnsi="SimSun" w:eastAsia="SimSun" w:cs="SimSun"/>
          <w:sz w:val="18"/>
          <w:szCs w:val="18"/>
          <w:spacing w:val="-10"/>
        </w:rPr>
        <w:t>294</w:t>
      </w:r>
    </w:p>
    <w:p>
      <w:pPr>
        <w:spacing w:before="51" w:line="214" w:lineRule="auto"/>
        <w:rPr>
          <w:rFonts w:ascii="SimSun" w:hAnsi="SimSun" w:eastAsia="SimSun" w:cs="SimSun"/>
          <w:sz w:val="18"/>
          <w:szCs w:val="18"/>
        </w:rPr>
      </w:pPr>
      <w:r>
        <w:rPr>
          <w:rFonts w:ascii="SimSun" w:hAnsi="SimSun" w:eastAsia="SimSun" w:cs="SimSun"/>
          <w:sz w:val="18"/>
          <w:szCs w:val="18"/>
          <w:spacing w:val="-8"/>
        </w:rPr>
        <w:t>神经垂体</w:t>
      </w:r>
      <w:r>
        <w:rPr>
          <w:rFonts w:ascii="SimSun" w:hAnsi="SimSun" w:eastAsia="SimSun" w:cs="SimSun"/>
          <w:sz w:val="18"/>
          <w:szCs w:val="18"/>
          <w:spacing w:val="57"/>
        </w:rPr>
        <w:t xml:space="preserve"> </w:t>
      </w:r>
      <w:r>
        <w:rPr>
          <w:rFonts w:ascii="SimSun" w:hAnsi="SimSun" w:eastAsia="SimSun" w:cs="SimSun"/>
          <w:sz w:val="18"/>
          <w:szCs w:val="18"/>
          <w:spacing w:val="-8"/>
        </w:rPr>
        <w:t>neuro-hypophysis</w:t>
      </w:r>
      <w:r>
        <w:rPr>
          <w:rFonts w:ascii="SimSun" w:hAnsi="SimSun" w:eastAsia="SimSun" w:cs="SimSun"/>
          <w:sz w:val="18"/>
          <w:szCs w:val="18"/>
          <w:spacing w:val="19"/>
        </w:rPr>
        <w:t xml:space="preserve">  </w:t>
      </w:r>
      <w:r>
        <w:rPr>
          <w:rFonts w:ascii="SimSun" w:hAnsi="SimSun" w:eastAsia="SimSun" w:cs="SimSun"/>
          <w:sz w:val="18"/>
          <w:szCs w:val="18"/>
          <w:spacing w:val="-8"/>
        </w:rPr>
        <w:t>366</w:t>
      </w:r>
    </w:p>
    <w:p>
      <w:pPr>
        <w:spacing w:before="51" w:line="214" w:lineRule="auto"/>
        <w:rPr>
          <w:rFonts w:ascii="SimSun" w:hAnsi="SimSun" w:eastAsia="SimSun" w:cs="SimSun"/>
          <w:sz w:val="18"/>
          <w:szCs w:val="18"/>
        </w:rPr>
      </w:pPr>
      <w:r>
        <w:rPr>
          <w:rFonts w:ascii="SimSun" w:hAnsi="SimSun" w:eastAsia="SimSun" w:cs="SimSun"/>
          <w:sz w:val="18"/>
          <w:szCs w:val="18"/>
          <w:spacing w:val="-6"/>
        </w:rPr>
        <w:t>神经垂体激素运载蛋白</w:t>
      </w:r>
      <w:r>
        <w:rPr>
          <w:rFonts w:ascii="SimSun" w:hAnsi="SimSun" w:eastAsia="SimSun" w:cs="SimSun"/>
          <w:sz w:val="18"/>
          <w:szCs w:val="18"/>
          <w:spacing w:val="70"/>
        </w:rPr>
        <w:t xml:space="preserve"> </w:t>
      </w:r>
      <w:r>
        <w:rPr>
          <w:rFonts w:ascii="SimSun" w:hAnsi="SimSun" w:eastAsia="SimSun" w:cs="SimSun"/>
          <w:sz w:val="18"/>
          <w:szCs w:val="18"/>
          <w:spacing w:val="-6"/>
        </w:rPr>
        <w:t>neurophysin</w:t>
      </w:r>
      <w:r>
        <w:rPr>
          <w:rFonts w:ascii="SimSun" w:hAnsi="SimSun" w:eastAsia="SimSun" w:cs="SimSun"/>
          <w:sz w:val="18"/>
          <w:szCs w:val="18"/>
          <w:spacing w:val="17"/>
        </w:rPr>
        <w:t xml:space="preserve">  </w:t>
      </w:r>
      <w:r>
        <w:rPr>
          <w:rFonts w:ascii="SimSun" w:hAnsi="SimSun" w:eastAsia="SimSun" w:cs="SimSun"/>
          <w:sz w:val="18"/>
          <w:szCs w:val="18"/>
          <w:spacing w:val="-6"/>
        </w:rPr>
        <w:t>370</w:t>
      </w:r>
    </w:p>
    <w:p>
      <w:pPr>
        <w:spacing w:before="66" w:line="285" w:lineRule="exact"/>
        <w:rPr>
          <w:rFonts w:ascii="SimSun" w:hAnsi="SimSun" w:eastAsia="SimSun" w:cs="SimSun"/>
          <w:sz w:val="18"/>
          <w:szCs w:val="18"/>
        </w:rPr>
      </w:pPr>
      <w:r>
        <w:rPr>
          <w:rFonts w:ascii="SimSun" w:hAnsi="SimSun" w:eastAsia="SimSun" w:cs="SimSun"/>
          <w:sz w:val="18"/>
          <w:szCs w:val="18"/>
          <w:spacing w:val="-13"/>
          <w:position w:val="7"/>
        </w:rPr>
        <w:t>神经递质</w:t>
      </w:r>
      <w:r>
        <w:rPr>
          <w:rFonts w:ascii="SimSun" w:hAnsi="SimSun" w:eastAsia="SimSun" w:cs="SimSun"/>
          <w:sz w:val="18"/>
          <w:szCs w:val="18"/>
          <w:spacing w:val="67"/>
          <w:position w:val="7"/>
        </w:rPr>
        <w:t xml:space="preserve"> </w:t>
      </w:r>
      <w:r>
        <w:rPr>
          <w:rFonts w:ascii="SimSun" w:hAnsi="SimSun" w:eastAsia="SimSun" w:cs="SimSun"/>
          <w:sz w:val="18"/>
          <w:szCs w:val="18"/>
          <w:spacing w:val="-13"/>
          <w:position w:val="7"/>
        </w:rPr>
        <w:t>neurotransmitter</w:t>
      </w:r>
      <w:r>
        <w:rPr>
          <w:rFonts w:ascii="SimSun" w:hAnsi="SimSun" w:eastAsia="SimSun" w:cs="SimSun"/>
          <w:sz w:val="18"/>
          <w:szCs w:val="18"/>
          <w:spacing w:val="16"/>
          <w:position w:val="7"/>
        </w:rPr>
        <w:t xml:space="preserve">  </w:t>
      </w:r>
      <w:r>
        <w:rPr>
          <w:rFonts w:ascii="SimSun" w:hAnsi="SimSun" w:eastAsia="SimSun" w:cs="SimSun"/>
          <w:sz w:val="18"/>
          <w:szCs w:val="18"/>
          <w:spacing w:val="-13"/>
          <w:position w:val="7"/>
        </w:rPr>
        <w:t>305</w:t>
      </w:r>
    </w:p>
    <w:p>
      <w:pPr>
        <w:spacing w:line="213" w:lineRule="auto"/>
        <w:rPr>
          <w:rFonts w:ascii="SimSun" w:hAnsi="SimSun" w:eastAsia="SimSun" w:cs="SimSun"/>
          <w:sz w:val="18"/>
          <w:szCs w:val="18"/>
        </w:rPr>
      </w:pPr>
      <w:r>
        <w:rPr>
          <w:rFonts w:ascii="SimSun" w:hAnsi="SimSun" w:eastAsia="SimSun" w:cs="SimSun"/>
          <w:sz w:val="18"/>
          <w:szCs w:val="18"/>
          <w:spacing w:val="-15"/>
        </w:rPr>
        <w:t>神经调节</w:t>
      </w:r>
      <w:r>
        <w:rPr>
          <w:rFonts w:ascii="SimSun" w:hAnsi="SimSun" w:eastAsia="SimSun" w:cs="SimSun"/>
          <w:sz w:val="18"/>
          <w:szCs w:val="18"/>
          <w:spacing w:val="91"/>
        </w:rPr>
        <w:t xml:space="preserve"> </w:t>
      </w:r>
      <w:r>
        <w:rPr>
          <w:rFonts w:ascii="SimSun" w:hAnsi="SimSun" w:eastAsia="SimSun" w:cs="SimSun"/>
          <w:sz w:val="18"/>
          <w:szCs w:val="18"/>
          <w:spacing w:val="-15"/>
        </w:rPr>
        <w:t>nervous</w:t>
      </w:r>
      <w:r>
        <w:rPr>
          <w:rFonts w:ascii="SimSun" w:hAnsi="SimSun" w:eastAsia="SimSun" w:cs="SimSun"/>
          <w:sz w:val="18"/>
          <w:szCs w:val="18"/>
          <w:spacing w:val="-13"/>
        </w:rPr>
        <w:t xml:space="preserve"> </w:t>
      </w:r>
      <w:r>
        <w:rPr>
          <w:rFonts w:ascii="SimSun" w:hAnsi="SimSun" w:eastAsia="SimSun" w:cs="SimSun"/>
          <w:sz w:val="18"/>
          <w:szCs w:val="18"/>
          <w:spacing w:val="-15"/>
        </w:rPr>
        <w:t>regulation</w:t>
      </w:r>
      <w:r>
        <w:rPr>
          <w:rFonts w:ascii="SimSun" w:hAnsi="SimSun" w:eastAsia="SimSun" w:cs="SimSun"/>
          <w:sz w:val="18"/>
          <w:szCs w:val="18"/>
          <w:spacing w:val="27"/>
          <w:w w:val="101"/>
        </w:rPr>
        <w:t xml:space="preserve">  </w:t>
      </w:r>
      <w:r>
        <w:rPr>
          <w:rFonts w:ascii="SimSun" w:hAnsi="SimSun" w:eastAsia="SimSun" w:cs="SimSun"/>
          <w:sz w:val="18"/>
          <w:szCs w:val="18"/>
          <w:spacing w:val="-15"/>
        </w:rPr>
        <w:t>10</w:t>
      </w:r>
    </w:p>
    <w:p>
      <w:pPr>
        <w:spacing w:before="38" w:line="219" w:lineRule="auto"/>
        <w:rPr>
          <w:rFonts w:ascii="SimSun" w:hAnsi="SimSun" w:eastAsia="SimSun" w:cs="SimSun"/>
          <w:sz w:val="18"/>
          <w:szCs w:val="18"/>
        </w:rPr>
      </w:pPr>
      <w:r>
        <w:rPr>
          <w:rFonts w:ascii="SimSun" w:hAnsi="SimSun" w:eastAsia="SimSun" w:cs="SimSun"/>
          <w:sz w:val="18"/>
          <w:szCs w:val="18"/>
          <w:spacing w:val="-7"/>
        </w:rPr>
        <w:t>神经调质</w:t>
      </w:r>
      <w:r>
        <w:rPr>
          <w:rFonts w:ascii="SimSun" w:hAnsi="SimSun" w:eastAsia="SimSun" w:cs="SimSun"/>
          <w:sz w:val="18"/>
          <w:szCs w:val="18"/>
          <w:spacing w:val="55"/>
        </w:rPr>
        <w:t xml:space="preserve"> </w:t>
      </w:r>
      <w:r>
        <w:rPr>
          <w:rFonts w:ascii="SimSun" w:hAnsi="SimSun" w:eastAsia="SimSun" w:cs="SimSun"/>
          <w:sz w:val="18"/>
          <w:szCs w:val="18"/>
          <w:spacing w:val="-7"/>
        </w:rPr>
        <w:t>neuromodulator</w:t>
      </w:r>
      <w:r>
        <w:rPr>
          <w:rFonts w:ascii="SimSun" w:hAnsi="SimSun" w:eastAsia="SimSun" w:cs="SimSun"/>
          <w:sz w:val="18"/>
          <w:szCs w:val="18"/>
          <w:spacing w:val="11"/>
        </w:rPr>
        <w:t xml:space="preserve">  </w:t>
      </w:r>
      <w:r>
        <w:rPr>
          <w:rFonts w:ascii="SimSun" w:hAnsi="SimSun" w:eastAsia="SimSun" w:cs="SimSun"/>
          <w:sz w:val="18"/>
          <w:szCs w:val="18"/>
          <w:spacing w:val="-7"/>
        </w:rPr>
        <w:t>306</w:t>
      </w:r>
    </w:p>
    <w:p>
      <w:pPr>
        <w:spacing w:before="66" w:line="219" w:lineRule="auto"/>
        <w:rPr>
          <w:rFonts w:ascii="SimSun" w:hAnsi="SimSun" w:eastAsia="SimSun" w:cs="SimSun"/>
          <w:sz w:val="18"/>
          <w:szCs w:val="18"/>
        </w:rPr>
      </w:pPr>
      <w:r>
        <w:rPr>
          <w:rFonts w:ascii="SimSun" w:hAnsi="SimSun" w:eastAsia="SimSun" w:cs="SimSun"/>
          <w:sz w:val="18"/>
          <w:szCs w:val="18"/>
          <w:spacing w:val="-8"/>
        </w:rPr>
        <w:t>神经激肽A</w:t>
      </w:r>
      <w:r>
        <w:rPr>
          <w:rFonts w:ascii="SimSun" w:hAnsi="SimSun" w:eastAsia="SimSun" w:cs="SimSun"/>
          <w:sz w:val="18"/>
          <w:szCs w:val="18"/>
          <w:spacing w:val="34"/>
        </w:rPr>
        <w:t xml:space="preserve">  </w:t>
      </w:r>
      <w:r>
        <w:rPr>
          <w:rFonts w:ascii="SimSun" w:hAnsi="SimSun" w:eastAsia="SimSun" w:cs="SimSun"/>
          <w:sz w:val="18"/>
          <w:szCs w:val="18"/>
          <w:spacing w:val="-8"/>
        </w:rPr>
        <w:t>neurokinin</w:t>
      </w:r>
      <w:r>
        <w:rPr>
          <w:rFonts w:ascii="SimSun" w:hAnsi="SimSun" w:eastAsia="SimSun" w:cs="SimSun"/>
          <w:sz w:val="18"/>
          <w:szCs w:val="18"/>
          <w:spacing w:val="-12"/>
        </w:rPr>
        <w:t xml:space="preserve"> </w:t>
      </w:r>
      <w:r>
        <w:rPr>
          <w:rFonts w:ascii="SimSun" w:hAnsi="SimSun" w:eastAsia="SimSun" w:cs="SimSun"/>
          <w:sz w:val="18"/>
          <w:szCs w:val="18"/>
          <w:spacing w:val="-8"/>
        </w:rPr>
        <w:t>A</w:t>
      </w:r>
      <w:r>
        <w:rPr>
          <w:rFonts w:ascii="SimSun" w:hAnsi="SimSun" w:eastAsia="SimSun" w:cs="SimSun"/>
          <w:sz w:val="18"/>
          <w:szCs w:val="18"/>
          <w:spacing w:val="23"/>
          <w:w w:val="101"/>
        </w:rPr>
        <w:t xml:space="preserve">  </w:t>
      </w:r>
      <w:r>
        <w:rPr>
          <w:rFonts w:ascii="SimSun" w:hAnsi="SimSun" w:eastAsia="SimSun" w:cs="SimSun"/>
          <w:sz w:val="18"/>
          <w:szCs w:val="18"/>
          <w:spacing w:val="-8"/>
        </w:rPr>
        <w:t>312</w:t>
      </w:r>
    </w:p>
    <w:p>
      <w:pPr>
        <w:spacing w:before="61" w:line="214" w:lineRule="auto"/>
        <w:rPr>
          <w:rFonts w:ascii="SimSun" w:hAnsi="SimSun" w:eastAsia="SimSun" w:cs="SimSun"/>
          <w:sz w:val="18"/>
          <w:szCs w:val="18"/>
        </w:rPr>
      </w:pPr>
      <w:r>
        <w:rPr>
          <w:rFonts w:ascii="SimSun" w:hAnsi="SimSun" w:eastAsia="SimSun" w:cs="SimSun"/>
          <w:sz w:val="18"/>
          <w:szCs w:val="18"/>
          <w:spacing w:val="-10"/>
        </w:rPr>
        <w:t>神经胶质细胞</w:t>
      </w:r>
      <w:r>
        <w:rPr>
          <w:rFonts w:ascii="SimSun" w:hAnsi="SimSun" w:eastAsia="SimSun" w:cs="SimSun"/>
          <w:sz w:val="18"/>
          <w:szCs w:val="18"/>
          <w:spacing w:val="85"/>
        </w:rPr>
        <w:t xml:space="preserve"> </w:t>
      </w:r>
      <w:r>
        <w:rPr>
          <w:rFonts w:ascii="SimSun" w:hAnsi="SimSun" w:eastAsia="SimSun" w:cs="SimSun"/>
          <w:sz w:val="18"/>
          <w:szCs w:val="18"/>
          <w:spacing w:val="-10"/>
        </w:rPr>
        <w:t>neuroglia</w:t>
      </w:r>
      <w:r>
        <w:rPr>
          <w:rFonts w:ascii="SimSun" w:hAnsi="SimSun" w:eastAsia="SimSun" w:cs="SimSun"/>
          <w:sz w:val="18"/>
          <w:szCs w:val="18"/>
          <w:spacing w:val="18"/>
        </w:rPr>
        <w:t xml:space="preserve">  </w:t>
      </w:r>
      <w:r>
        <w:rPr>
          <w:rFonts w:ascii="SimSun" w:hAnsi="SimSun" w:eastAsia="SimSun" w:cs="SimSun"/>
          <w:sz w:val="18"/>
          <w:szCs w:val="18"/>
          <w:spacing w:val="-10"/>
        </w:rPr>
        <w:t>293</w:t>
      </w:r>
    </w:p>
    <w:p>
      <w:pPr>
        <w:spacing w:before="47" w:line="219" w:lineRule="auto"/>
        <w:rPr>
          <w:rFonts w:ascii="SimSun" w:hAnsi="SimSun" w:eastAsia="SimSun" w:cs="SimSun"/>
          <w:sz w:val="18"/>
          <w:szCs w:val="18"/>
        </w:rPr>
      </w:pPr>
      <w:r>
        <w:rPr>
          <w:rFonts w:ascii="SimSun" w:hAnsi="SimSun" w:eastAsia="SimSun" w:cs="SimSun"/>
          <w:sz w:val="18"/>
          <w:szCs w:val="18"/>
          <w:spacing w:val="-12"/>
        </w:rPr>
        <w:t>神经末梢</w:t>
      </w:r>
      <w:r>
        <w:rPr>
          <w:rFonts w:ascii="SimSun" w:hAnsi="SimSun" w:eastAsia="SimSun" w:cs="SimSun"/>
          <w:sz w:val="18"/>
          <w:szCs w:val="18"/>
          <w:spacing w:val="74"/>
        </w:rPr>
        <w:t xml:space="preserve"> </w:t>
      </w:r>
      <w:r>
        <w:rPr>
          <w:rFonts w:ascii="SimSun" w:hAnsi="SimSun" w:eastAsia="SimSun" w:cs="SimSun"/>
          <w:sz w:val="18"/>
          <w:szCs w:val="18"/>
          <w:spacing w:val="-12"/>
        </w:rPr>
        <w:t>nerve</w:t>
      </w:r>
      <w:r>
        <w:rPr>
          <w:rFonts w:ascii="SimSun" w:hAnsi="SimSun" w:eastAsia="SimSun" w:cs="SimSun"/>
          <w:sz w:val="18"/>
          <w:szCs w:val="18"/>
          <w:spacing w:val="-7"/>
        </w:rPr>
        <w:t xml:space="preserve"> </w:t>
      </w:r>
      <w:r>
        <w:rPr>
          <w:rFonts w:ascii="SimSun" w:hAnsi="SimSun" w:eastAsia="SimSun" w:cs="SimSun"/>
          <w:sz w:val="18"/>
          <w:szCs w:val="18"/>
          <w:spacing w:val="-12"/>
        </w:rPr>
        <w:t>terminal</w:t>
      </w:r>
      <w:r>
        <w:rPr>
          <w:rFonts w:ascii="SimSun" w:hAnsi="SimSun" w:eastAsia="SimSun" w:cs="SimSun"/>
          <w:sz w:val="18"/>
          <w:szCs w:val="18"/>
          <w:spacing w:val="17"/>
        </w:rPr>
        <w:t xml:space="preserve">  </w:t>
      </w:r>
      <w:r>
        <w:rPr>
          <w:rFonts w:ascii="SimSun" w:hAnsi="SimSun" w:eastAsia="SimSun" w:cs="SimSun"/>
          <w:sz w:val="18"/>
          <w:szCs w:val="18"/>
          <w:spacing w:val="-12"/>
        </w:rPr>
        <w:t>294</w:t>
      </w:r>
    </w:p>
    <w:p>
      <w:pPr>
        <w:spacing w:before="64" w:line="216" w:lineRule="auto"/>
        <w:rPr>
          <w:rFonts w:ascii="SimSun" w:hAnsi="SimSun" w:eastAsia="SimSun" w:cs="SimSun"/>
          <w:sz w:val="18"/>
          <w:szCs w:val="18"/>
        </w:rPr>
      </w:pPr>
      <w:r>
        <w:rPr>
          <w:rFonts w:ascii="SimSun" w:hAnsi="SimSun" w:eastAsia="SimSun" w:cs="SimSun"/>
          <w:sz w:val="18"/>
          <w:szCs w:val="18"/>
          <w:spacing w:val="-8"/>
        </w:rPr>
        <w:t>神经内分泌</w:t>
      </w:r>
      <w:r>
        <w:rPr>
          <w:rFonts w:ascii="SimSun" w:hAnsi="SimSun" w:eastAsia="SimSun" w:cs="SimSun"/>
          <w:sz w:val="18"/>
          <w:szCs w:val="18"/>
          <w:spacing w:val="91"/>
        </w:rPr>
        <w:t xml:space="preserve"> </w:t>
      </w:r>
      <w:r>
        <w:rPr>
          <w:rFonts w:ascii="SimSun" w:hAnsi="SimSun" w:eastAsia="SimSun" w:cs="SimSun"/>
          <w:sz w:val="18"/>
          <w:szCs w:val="18"/>
          <w:spacing w:val="-8"/>
        </w:rPr>
        <w:t>neuroendocrine</w:t>
      </w:r>
      <w:r>
        <w:rPr>
          <w:rFonts w:ascii="SimSun" w:hAnsi="SimSun" w:eastAsia="SimSun" w:cs="SimSun"/>
          <w:sz w:val="18"/>
          <w:szCs w:val="18"/>
          <w:spacing w:val="15"/>
        </w:rPr>
        <w:t xml:space="preserve">  </w:t>
      </w:r>
      <w:r>
        <w:rPr>
          <w:rFonts w:ascii="SimSun" w:hAnsi="SimSun" w:eastAsia="SimSun" w:cs="SimSun"/>
          <w:sz w:val="18"/>
          <w:szCs w:val="18"/>
          <w:spacing w:val="-8"/>
        </w:rPr>
        <w:t>11,354</w:t>
      </w:r>
    </w:p>
    <w:p>
      <w:pPr>
        <w:spacing w:before="57" w:line="214" w:lineRule="auto"/>
        <w:rPr>
          <w:rFonts w:ascii="SimSun" w:hAnsi="SimSun" w:eastAsia="SimSun" w:cs="SimSun"/>
          <w:sz w:val="18"/>
          <w:szCs w:val="18"/>
        </w:rPr>
      </w:pPr>
      <w:r>
        <w:rPr>
          <w:rFonts w:ascii="SimSun" w:hAnsi="SimSun" w:eastAsia="SimSun" w:cs="SimSun"/>
          <w:sz w:val="18"/>
          <w:szCs w:val="18"/>
          <w:spacing w:val="-12"/>
        </w:rPr>
        <w:t>神经内分泌小细胞</w:t>
      </w:r>
      <w:r>
        <w:rPr>
          <w:rFonts w:ascii="SimSun" w:hAnsi="SimSun" w:eastAsia="SimSun" w:cs="SimSun"/>
          <w:sz w:val="18"/>
          <w:szCs w:val="18"/>
          <w:spacing w:val="72"/>
          <w:w w:val="101"/>
        </w:rPr>
        <w:t xml:space="preserve"> </w:t>
      </w:r>
      <w:r>
        <w:rPr>
          <w:rFonts w:ascii="SimSun" w:hAnsi="SimSun" w:eastAsia="SimSun" w:cs="SimSun"/>
          <w:sz w:val="18"/>
          <w:szCs w:val="18"/>
          <w:spacing w:val="-11"/>
        </w:rPr>
        <w:t>parvocellular</w:t>
      </w:r>
      <w:r>
        <w:rPr>
          <w:rFonts w:ascii="SimSun" w:hAnsi="SimSun" w:eastAsia="SimSun" w:cs="SimSun"/>
          <w:sz w:val="18"/>
          <w:szCs w:val="18"/>
          <w:spacing w:val="-11"/>
        </w:rPr>
        <w:t xml:space="preserve"> </w:t>
      </w:r>
      <w:r>
        <w:rPr>
          <w:rFonts w:ascii="SimSun" w:hAnsi="SimSun" w:eastAsia="SimSun" w:cs="SimSun"/>
          <w:sz w:val="18"/>
          <w:szCs w:val="18"/>
          <w:spacing w:val="-11"/>
        </w:rPr>
        <w:t>neuroen</w:t>
      </w:r>
      <w:r>
        <w:rPr>
          <w:rFonts w:ascii="SimSun" w:hAnsi="SimSun" w:eastAsia="SimSun" w:cs="SimSun"/>
          <w:sz w:val="18"/>
          <w:szCs w:val="18"/>
          <w:spacing w:val="-12"/>
        </w:rPr>
        <w:t>docrine</w:t>
      </w:r>
      <w:r>
        <w:rPr>
          <w:rFonts w:ascii="SimSun" w:hAnsi="SimSun" w:eastAsia="SimSun" w:cs="SimSun"/>
          <w:sz w:val="18"/>
          <w:szCs w:val="18"/>
          <w:spacing w:val="-6"/>
        </w:rPr>
        <w:t xml:space="preserve"> </w:t>
      </w:r>
      <w:r>
        <w:rPr>
          <w:rFonts w:ascii="SimSun" w:hAnsi="SimSun" w:eastAsia="SimSun" w:cs="SimSun"/>
          <w:sz w:val="18"/>
          <w:szCs w:val="18"/>
          <w:spacing w:val="-12"/>
        </w:rPr>
        <w:t>cell,PvC</w:t>
      </w:r>
    </w:p>
    <w:p>
      <w:pPr>
        <w:ind w:left="169"/>
        <w:spacing w:before="104" w:line="183" w:lineRule="auto"/>
        <w:rPr>
          <w:rFonts w:ascii="SimSun" w:hAnsi="SimSun" w:eastAsia="SimSun" w:cs="SimSun"/>
          <w:sz w:val="15"/>
          <w:szCs w:val="15"/>
        </w:rPr>
      </w:pPr>
      <w:r>
        <w:rPr>
          <w:rFonts w:ascii="SimSun" w:hAnsi="SimSun" w:eastAsia="SimSun" w:cs="SimSun"/>
          <w:sz w:val="15"/>
          <w:szCs w:val="15"/>
          <w:spacing w:val="-2"/>
        </w:rPr>
        <w:t>364</w:t>
      </w:r>
    </w:p>
    <w:p>
      <w:pPr>
        <w:spacing w:before="69" w:line="214" w:lineRule="auto"/>
        <w:rPr>
          <w:rFonts w:ascii="SimSun" w:hAnsi="SimSun" w:eastAsia="SimSun" w:cs="SimSun"/>
          <w:sz w:val="18"/>
          <w:szCs w:val="18"/>
        </w:rPr>
      </w:pPr>
      <w:r>
        <w:rPr>
          <w:rFonts w:ascii="SimSun" w:hAnsi="SimSun" w:eastAsia="SimSun" w:cs="SimSun"/>
          <w:sz w:val="18"/>
          <w:szCs w:val="18"/>
          <w:spacing w:val="-10"/>
        </w:rPr>
        <w:t>神经肽</w:t>
      </w:r>
      <w:r>
        <w:rPr>
          <w:rFonts w:ascii="SimSun" w:hAnsi="SimSun" w:eastAsia="SimSun" w:cs="SimSun"/>
          <w:sz w:val="18"/>
          <w:szCs w:val="18"/>
          <w:spacing w:val="80"/>
          <w:w w:val="101"/>
        </w:rPr>
        <w:t xml:space="preserve"> </w:t>
      </w:r>
      <w:r>
        <w:rPr>
          <w:rFonts w:ascii="SimSun" w:hAnsi="SimSun" w:eastAsia="SimSun" w:cs="SimSun"/>
          <w:sz w:val="18"/>
          <w:szCs w:val="18"/>
          <w:spacing w:val="-10"/>
        </w:rPr>
        <w:t>neuropeptide</w:t>
      </w:r>
      <w:r>
        <w:rPr>
          <w:rFonts w:ascii="SimSun" w:hAnsi="SimSun" w:eastAsia="SimSun" w:cs="SimSun"/>
          <w:sz w:val="18"/>
          <w:szCs w:val="18"/>
          <w:spacing w:val="15"/>
        </w:rPr>
        <w:t xml:space="preserve">  </w:t>
      </w:r>
      <w:r>
        <w:rPr>
          <w:rFonts w:ascii="SimSun" w:hAnsi="SimSun" w:eastAsia="SimSun" w:cs="SimSun"/>
          <w:sz w:val="18"/>
          <w:szCs w:val="18"/>
          <w:spacing w:val="-10"/>
        </w:rPr>
        <w:t>312</w:t>
      </w:r>
    </w:p>
    <w:p>
      <w:pPr>
        <w:spacing w:before="51" w:line="214" w:lineRule="auto"/>
        <w:rPr>
          <w:rFonts w:ascii="SimSun" w:hAnsi="SimSun" w:eastAsia="SimSun" w:cs="SimSun"/>
          <w:sz w:val="18"/>
          <w:szCs w:val="18"/>
        </w:rPr>
      </w:pPr>
      <w:r>
        <w:rPr>
          <w:rFonts w:ascii="SimSun" w:hAnsi="SimSun" w:eastAsia="SimSun" w:cs="SimSun"/>
          <w:sz w:val="18"/>
          <w:szCs w:val="18"/>
        </w:rPr>
        <w:t>神经肽Y</w:t>
      </w:r>
      <w:r>
        <w:rPr>
          <w:rFonts w:ascii="SimSun" w:hAnsi="SimSun" w:eastAsia="SimSun" w:cs="SimSun"/>
          <w:sz w:val="18"/>
          <w:szCs w:val="18"/>
          <w:spacing w:val="20"/>
        </w:rPr>
        <w:t xml:space="preserve"> </w:t>
      </w:r>
      <w:r>
        <w:rPr>
          <w:rFonts w:ascii="SimSun" w:hAnsi="SimSun" w:eastAsia="SimSun" w:cs="SimSun"/>
          <w:sz w:val="18"/>
          <w:szCs w:val="18"/>
        </w:rPr>
        <w:t>neuropeptide</w:t>
      </w:r>
      <w:r>
        <w:rPr>
          <w:rFonts w:ascii="SimSun" w:hAnsi="SimSun" w:eastAsia="SimSun" w:cs="SimSun"/>
          <w:sz w:val="18"/>
          <w:szCs w:val="18"/>
          <w:spacing w:val="18"/>
        </w:rPr>
        <w:t xml:space="preserve"> </w:t>
      </w:r>
      <w:r>
        <w:rPr>
          <w:rFonts w:ascii="SimSun" w:hAnsi="SimSun" w:eastAsia="SimSun" w:cs="SimSun"/>
          <w:sz w:val="18"/>
          <w:szCs w:val="18"/>
        </w:rPr>
        <w:t>Y,NPY</w:t>
      </w:r>
      <w:r>
        <w:rPr>
          <w:rFonts w:ascii="SimSun" w:hAnsi="SimSun" w:eastAsia="SimSun" w:cs="SimSun"/>
          <w:sz w:val="18"/>
          <w:szCs w:val="18"/>
          <w:spacing w:val="32"/>
        </w:rPr>
        <w:t xml:space="preserve">  </w:t>
      </w:r>
      <w:r>
        <w:rPr>
          <w:rFonts w:ascii="SimSun" w:hAnsi="SimSun" w:eastAsia="SimSun" w:cs="SimSun"/>
          <w:sz w:val="18"/>
          <w:szCs w:val="18"/>
        </w:rPr>
        <w:t>39</w:t>
      </w:r>
      <w:r>
        <w:rPr>
          <w:rFonts w:ascii="SimSun" w:hAnsi="SimSun" w:eastAsia="SimSun" w:cs="SimSun"/>
          <w:sz w:val="18"/>
          <w:szCs w:val="18"/>
          <w:spacing w:val="-1"/>
        </w:rPr>
        <w:t>8</w:t>
      </w:r>
    </w:p>
    <w:p>
      <w:pPr>
        <w:spacing w:before="52" w:line="264" w:lineRule="exact"/>
        <w:rPr>
          <w:rFonts w:ascii="SimSun" w:hAnsi="SimSun" w:eastAsia="SimSun" w:cs="SimSun"/>
          <w:sz w:val="18"/>
          <w:szCs w:val="18"/>
        </w:rPr>
      </w:pPr>
      <w:r>
        <w:rPr>
          <w:rFonts w:ascii="SimSun" w:hAnsi="SimSun" w:eastAsia="SimSun" w:cs="SimSun"/>
          <w:sz w:val="18"/>
          <w:szCs w:val="18"/>
          <w:spacing w:val="-11"/>
          <w:position w:val="6"/>
        </w:rPr>
        <w:t>神经系统</w:t>
      </w:r>
      <w:r>
        <w:rPr>
          <w:rFonts w:ascii="SimSun" w:hAnsi="SimSun" w:eastAsia="SimSun" w:cs="SimSun"/>
          <w:sz w:val="18"/>
          <w:szCs w:val="18"/>
          <w:spacing w:val="84"/>
          <w:w w:val="101"/>
          <w:position w:val="6"/>
        </w:rPr>
        <w:t xml:space="preserve"> </w:t>
      </w:r>
      <w:r>
        <w:rPr>
          <w:rFonts w:ascii="SimSun" w:hAnsi="SimSun" w:eastAsia="SimSun" w:cs="SimSun"/>
          <w:sz w:val="18"/>
          <w:szCs w:val="18"/>
          <w:spacing w:val="-11"/>
          <w:position w:val="6"/>
        </w:rPr>
        <w:t>nervous</w:t>
      </w:r>
      <w:r>
        <w:rPr>
          <w:rFonts w:ascii="SimSun" w:hAnsi="SimSun" w:eastAsia="SimSun" w:cs="SimSun"/>
          <w:sz w:val="18"/>
          <w:szCs w:val="18"/>
          <w:spacing w:val="-2"/>
          <w:position w:val="6"/>
        </w:rPr>
        <w:t xml:space="preserve"> </w:t>
      </w:r>
      <w:r>
        <w:rPr>
          <w:rFonts w:ascii="SimSun" w:hAnsi="SimSun" w:eastAsia="SimSun" w:cs="SimSun"/>
          <w:sz w:val="18"/>
          <w:szCs w:val="18"/>
          <w:spacing w:val="-11"/>
          <w:position w:val="6"/>
        </w:rPr>
        <w:t>system</w:t>
      </w:r>
      <w:r>
        <w:rPr>
          <w:rFonts w:ascii="SimSun" w:hAnsi="SimSun" w:eastAsia="SimSun" w:cs="SimSun"/>
          <w:sz w:val="18"/>
          <w:szCs w:val="18"/>
          <w:spacing w:val="34"/>
          <w:w w:val="101"/>
          <w:position w:val="6"/>
        </w:rPr>
        <w:t xml:space="preserve">  </w:t>
      </w:r>
      <w:r>
        <w:rPr>
          <w:rFonts w:ascii="SimSun" w:hAnsi="SimSun" w:eastAsia="SimSun" w:cs="SimSun"/>
          <w:sz w:val="18"/>
          <w:szCs w:val="18"/>
          <w:spacing w:val="-11"/>
          <w:position w:val="6"/>
        </w:rPr>
        <w:t>293</w:t>
      </w:r>
    </w:p>
    <w:p>
      <w:pPr>
        <w:spacing w:before="1" w:line="219" w:lineRule="auto"/>
        <w:rPr>
          <w:rFonts w:ascii="SimSun" w:hAnsi="SimSun" w:eastAsia="SimSun" w:cs="SimSun"/>
          <w:sz w:val="18"/>
          <w:szCs w:val="18"/>
        </w:rPr>
      </w:pPr>
      <w:r>
        <w:rPr>
          <w:rFonts w:ascii="SimSun" w:hAnsi="SimSun" w:eastAsia="SimSun" w:cs="SimSun"/>
          <w:sz w:val="18"/>
          <w:szCs w:val="18"/>
          <w:spacing w:val="-13"/>
        </w:rPr>
        <w:t>神经纤维</w:t>
      </w:r>
      <w:r>
        <w:rPr>
          <w:rFonts w:ascii="SimSun" w:hAnsi="SimSun" w:eastAsia="SimSun" w:cs="SimSun"/>
          <w:sz w:val="18"/>
          <w:szCs w:val="18"/>
          <w:spacing w:val="5"/>
        </w:rPr>
        <w:t xml:space="preserve">  </w:t>
      </w:r>
      <w:r>
        <w:rPr>
          <w:rFonts w:ascii="SimSun" w:hAnsi="SimSun" w:eastAsia="SimSun" w:cs="SimSun"/>
          <w:sz w:val="18"/>
          <w:szCs w:val="18"/>
          <w:spacing w:val="-13"/>
        </w:rPr>
        <w:t>nerve</w:t>
      </w:r>
      <w:r>
        <w:rPr>
          <w:rFonts w:ascii="SimSun" w:hAnsi="SimSun" w:eastAsia="SimSun" w:cs="SimSun"/>
          <w:sz w:val="18"/>
          <w:szCs w:val="18"/>
          <w:spacing w:val="-11"/>
        </w:rPr>
        <w:t xml:space="preserve"> </w:t>
      </w:r>
      <w:r>
        <w:rPr>
          <w:rFonts w:ascii="SimSun" w:hAnsi="SimSun" w:eastAsia="SimSun" w:cs="SimSun"/>
          <w:sz w:val="18"/>
          <w:szCs w:val="18"/>
          <w:spacing w:val="-13"/>
        </w:rPr>
        <w:t>fiber</w:t>
      </w:r>
      <w:r>
        <w:rPr>
          <w:rFonts w:ascii="SimSun" w:hAnsi="SimSun" w:eastAsia="SimSun" w:cs="SimSun"/>
          <w:sz w:val="18"/>
          <w:szCs w:val="18"/>
          <w:spacing w:val="17"/>
        </w:rPr>
        <w:t xml:space="preserve">  </w:t>
      </w:r>
      <w:r>
        <w:rPr>
          <w:rFonts w:ascii="SimSun" w:hAnsi="SimSun" w:eastAsia="SimSun" w:cs="SimSun"/>
          <w:sz w:val="18"/>
          <w:szCs w:val="18"/>
          <w:spacing w:val="-13"/>
        </w:rPr>
        <w:t>294</w:t>
      </w:r>
    </w:p>
    <w:p>
      <w:pPr>
        <w:spacing w:before="41" w:line="214" w:lineRule="auto"/>
        <w:rPr>
          <w:rFonts w:ascii="SimSun" w:hAnsi="SimSun" w:eastAsia="SimSun" w:cs="SimSun"/>
          <w:sz w:val="18"/>
          <w:szCs w:val="18"/>
        </w:rPr>
      </w:pPr>
      <w:r>
        <w:rPr>
          <w:rFonts w:ascii="SimSun" w:hAnsi="SimSun" w:eastAsia="SimSun" w:cs="SimSun"/>
          <w:sz w:val="18"/>
          <w:szCs w:val="18"/>
          <w:spacing w:val="-8"/>
        </w:rPr>
        <w:t>神经营养因子</w:t>
      </w:r>
      <w:r>
        <w:rPr>
          <w:rFonts w:ascii="SimSun" w:hAnsi="SimSun" w:eastAsia="SimSun" w:cs="SimSun"/>
          <w:sz w:val="18"/>
          <w:szCs w:val="18"/>
          <w:spacing w:val="5"/>
        </w:rPr>
        <w:t xml:space="preserve">  </w:t>
      </w:r>
      <w:r>
        <w:rPr>
          <w:rFonts w:ascii="SimSun" w:hAnsi="SimSun" w:eastAsia="SimSun" w:cs="SimSun"/>
          <w:sz w:val="18"/>
          <w:szCs w:val="18"/>
          <w:spacing w:val="-8"/>
        </w:rPr>
        <w:t>neurotrophic</w:t>
      </w:r>
      <w:r>
        <w:rPr>
          <w:rFonts w:ascii="SimSun" w:hAnsi="SimSun" w:eastAsia="SimSun" w:cs="SimSun"/>
          <w:sz w:val="18"/>
          <w:szCs w:val="18"/>
          <w:spacing w:val="-7"/>
        </w:rPr>
        <w:t xml:space="preserve"> </w:t>
      </w:r>
      <w:r>
        <w:rPr>
          <w:rFonts w:ascii="SimSun" w:hAnsi="SimSun" w:eastAsia="SimSun" w:cs="SimSun"/>
          <w:sz w:val="18"/>
          <w:szCs w:val="18"/>
          <w:spacing w:val="-8"/>
        </w:rPr>
        <w:t>factor</w:t>
      </w:r>
      <w:r>
        <w:rPr>
          <w:rFonts w:ascii="SimSun" w:hAnsi="SimSun" w:eastAsia="SimSun" w:cs="SimSun"/>
          <w:sz w:val="18"/>
          <w:szCs w:val="18"/>
          <w:spacing w:val="-26"/>
        </w:rPr>
        <w:t xml:space="preserve"> </w:t>
      </w:r>
      <w:r>
        <w:rPr>
          <w:rFonts w:ascii="SimSun" w:hAnsi="SimSun" w:eastAsia="SimSun" w:cs="SimSun"/>
          <w:sz w:val="18"/>
          <w:szCs w:val="18"/>
          <w:spacing w:val="-8"/>
        </w:rPr>
        <w:t>或</w:t>
      </w:r>
      <w:r>
        <w:rPr>
          <w:rFonts w:ascii="SimSun" w:hAnsi="SimSun" w:eastAsia="SimSun" w:cs="SimSun"/>
          <w:sz w:val="18"/>
          <w:szCs w:val="18"/>
          <w:spacing w:val="-1"/>
        </w:rPr>
        <w:t xml:space="preserve"> </w:t>
      </w:r>
      <w:r>
        <w:rPr>
          <w:rFonts w:ascii="SimSun" w:hAnsi="SimSun" w:eastAsia="SimSun" w:cs="SimSun"/>
          <w:sz w:val="18"/>
          <w:szCs w:val="18"/>
          <w:spacing w:val="-8"/>
        </w:rPr>
        <w:t>neurotrophin,</w:t>
      </w:r>
      <w:r>
        <w:rPr>
          <w:rFonts w:ascii="SimSun" w:hAnsi="SimSun" w:eastAsia="SimSun" w:cs="SimSun"/>
          <w:sz w:val="18"/>
          <w:szCs w:val="18"/>
          <w:spacing w:val="-10"/>
        </w:rPr>
        <w:t xml:space="preserve"> </w:t>
      </w:r>
      <w:r>
        <w:rPr>
          <w:rFonts w:ascii="SimSun" w:hAnsi="SimSun" w:eastAsia="SimSun" w:cs="SimSun"/>
          <w:sz w:val="18"/>
          <w:szCs w:val="18"/>
          <w:spacing w:val="-8"/>
        </w:rPr>
        <w:t>NT</w:t>
      </w:r>
    </w:p>
    <w:p>
      <w:pPr>
        <w:ind w:left="169"/>
        <w:spacing w:before="103" w:line="183" w:lineRule="auto"/>
        <w:rPr>
          <w:rFonts w:ascii="SimSun" w:hAnsi="SimSun" w:eastAsia="SimSun" w:cs="SimSun"/>
          <w:sz w:val="18"/>
          <w:szCs w:val="18"/>
        </w:rPr>
      </w:pPr>
      <w:r>
        <w:rPr>
          <w:rFonts w:ascii="SimSun" w:hAnsi="SimSun" w:eastAsia="SimSun" w:cs="SimSun"/>
          <w:sz w:val="18"/>
          <w:szCs w:val="18"/>
          <w:spacing w:val="-3"/>
        </w:rPr>
        <w:t>297</w:t>
      </w:r>
    </w:p>
    <w:p>
      <w:pPr>
        <w:spacing w:before="105" w:line="219" w:lineRule="auto"/>
        <w:rPr>
          <w:rFonts w:ascii="SimSun" w:hAnsi="SimSun" w:eastAsia="SimSun" w:cs="SimSun"/>
          <w:sz w:val="18"/>
          <w:szCs w:val="18"/>
        </w:rPr>
      </w:pPr>
      <w:r>
        <w:rPr>
          <w:rFonts w:ascii="SimSun" w:hAnsi="SimSun" w:eastAsia="SimSun" w:cs="SimSun"/>
          <w:sz w:val="18"/>
          <w:szCs w:val="18"/>
          <w:spacing w:val="-7"/>
        </w:rPr>
        <w:t>神经元</w:t>
      </w:r>
      <w:r>
        <w:rPr>
          <w:rFonts w:ascii="SimSun" w:hAnsi="SimSun" w:eastAsia="SimSun" w:cs="SimSun"/>
          <w:sz w:val="18"/>
          <w:szCs w:val="18"/>
          <w:spacing w:val="52"/>
        </w:rPr>
        <w:t xml:space="preserve"> </w:t>
      </w:r>
      <w:r>
        <w:rPr>
          <w:rFonts w:ascii="SimSun" w:hAnsi="SimSun" w:eastAsia="SimSun" w:cs="SimSun"/>
          <w:sz w:val="18"/>
          <w:szCs w:val="18"/>
          <w:spacing w:val="-7"/>
        </w:rPr>
        <w:t>neuron</w:t>
      </w:r>
      <w:r>
        <w:rPr>
          <w:rFonts w:ascii="SimSun" w:hAnsi="SimSun" w:eastAsia="SimSun" w:cs="SimSun"/>
          <w:sz w:val="18"/>
          <w:szCs w:val="18"/>
          <w:spacing w:val="17"/>
        </w:rPr>
        <w:t xml:space="preserve">  </w:t>
      </w:r>
      <w:r>
        <w:rPr>
          <w:rFonts w:ascii="SimSun" w:hAnsi="SimSun" w:eastAsia="SimSun" w:cs="SimSun"/>
          <w:sz w:val="18"/>
          <w:szCs w:val="18"/>
          <w:spacing w:val="-7"/>
        </w:rPr>
        <w:t>293</w:t>
      </w:r>
    </w:p>
    <w:p>
      <w:pPr>
        <w:spacing w:before="42" w:line="215" w:lineRule="auto"/>
        <w:rPr>
          <w:rFonts w:ascii="SimSun" w:hAnsi="SimSun" w:eastAsia="SimSun" w:cs="SimSun"/>
          <w:sz w:val="18"/>
          <w:szCs w:val="18"/>
        </w:rPr>
      </w:pPr>
      <w:r>
        <w:rPr>
          <w:rFonts w:ascii="SimSun" w:hAnsi="SimSun" w:eastAsia="SimSun" w:cs="SimSun"/>
          <w:sz w:val="18"/>
          <w:szCs w:val="18"/>
          <w:spacing w:val="-12"/>
        </w:rPr>
        <w:t>神经元网络学说</w:t>
      </w:r>
      <w:r>
        <w:rPr>
          <w:rFonts w:ascii="SimSun" w:hAnsi="SimSun" w:eastAsia="SimSun" w:cs="SimSun"/>
          <w:sz w:val="18"/>
          <w:szCs w:val="18"/>
          <w:spacing w:val="47"/>
          <w:w w:val="101"/>
        </w:rPr>
        <w:t xml:space="preserve"> </w:t>
      </w:r>
      <w:r>
        <w:rPr>
          <w:rFonts w:ascii="SimSun" w:hAnsi="SimSun" w:eastAsia="SimSun" w:cs="SimSun"/>
          <w:sz w:val="18"/>
          <w:szCs w:val="18"/>
          <w:spacing w:val="-12"/>
        </w:rPr>
        <w:t>theory</w:t>
      </w:r>
      <w:r>
        <w:rPr>
          <w:rFonts w:ascii="SimSun" w:hAnsi="SimSun" w:eastAsia="SimSun" w:cs="SimSun"/>
          <w:sz w:val="18"/>
          <w:szCs w:val="18"/>
          <w:spacing w:val="-10"/>
        </w:rPr>
        <w:t xml:space="preserve"> </w:t>
      </w:r>
      <w:r>
        <w:rPr>
          <w:rFonts w:ascii="SimSun" w:hAnsi="SimSun" w:eastAsia="SimSun" w:cs="SimSun"/>
          <w:sz w:val="18"/>
          <w:szCs w:val="18"/>
          <w:spacing w:val="-12"/>
        </w:rPr>
        <w:t>of</w:t>
      </w:r>
      <w:r>
        <w:rPr>
          <w:rFonts w:ascii="SimSun" w:hAnsi="SimSun" w:eastAsia="SimSun" w:cs="SimSun"/>
          <w:sz w:val="18"/>
          <w:szCs w:val="18"/>
          <w:spacing w:val="-11"/>
        </w:rPr>
        <w:t xml:space="preserve"> </w:t>
      </w:r>
      <w:r>
        <w:rPr>
          <w:rFonts w:ascii="SimSun" w:hAnsi="SimSun" w:eastAsia="SimSun" w:cs="SimSun"/>
          <w:sz w:val="18"/>
          <w:szCs w:val="18"/>
          <w:spacing w:val="-12"/>
        </w:rPr>
        <w:t>neuronal</w:t>
      </w:r>
      <w:r>
        <w:rPr>
          <w:rFonts w:ascii="SimSun" w:hAnsi="SimSun" w:eastAsia="SimSun" w:cs="SimSun"/>
          <w:sz w:val="18"/>
          <w:szCs w:val="18"/>
          <w:spacing w:val="-11"/>
        </w:rPr>
        <w:t xml:space="preserve"> </w:t>
      </w:r>
      <w:r>
        <w:rPr>
          <w:rFonts w:ascii="SimSun" w:hAnsi="SimSun" w:eastAsia="SimSun" w:cs="SimSun"/>
          <w:sz w:val="18"/>
          <w:szCs w:val="18"/>
          <w:spacing w:val="-12"/>
        </w:rPr>
        <w:t>network</w:t>
      </w:r>
      <w:r>
        <w:rPr>
          <w:rFonts w:ascii="SimSun" w:hAnsi="SimSun" w:eastAsia="SimSun" w:cs="SimSun"/>
          <w:sz w:val="18"/>
          <w:szCs w:val="18"/>
          <w:spacing w:val="22"/>
        </w:rPr>
        <w:t xml:space="preserve">  </w:t>
      </w:r>
      <w:r>
        <w:rPr>
          <w:rFonts w:ascii="SimSun" w:hAnsi="SimSun" w:eastAsia="SimSun" w:cs="SimSun"/>
          <w:sz w:val="18"/>
          <w:szCs w:val="18"/>
          <w:spacing w:val="-12"/>
        </w:rPr>
        <w:t>170</w:t>
      </w:r>
    </w:p>
    <w:p>
      <w:pPr>
        <w:spacing w:before="50" w:line="214" w:lineRule="auto"/>
        <w:rPr>
          <w:rFonts w:ascii="SimSun" w:hAnsi="SimSun" w:eastAsia="SimSun" w:cs="SimSun"/>
          <w:sz w:val="18"/>
          <w:szCs w:val="18"/>
        </w:rPr>
      </w:pPr>
      <w:r>
        <w:rPr>
          <w:rFonts w:ascii="SimSun" w:hAnsi="SimSun" w:eastAsia="SimSun" w:cs="SimSun"/>
          <w:sz w:val="18"/>
          <w:szCs w:val="18"/>
          <w:spacing w:val="-14"/>
        </w:rPr>
        <w:t>神经元型烟碱受体</w:t>
      </w:r>
      <w:r>
        <w:rPr>
          <w:rFonts w:ascii="SimSun" w:hAnsi="SimSun" w:eastAsia="SimSun" w:cs="SimSun"/>
          <w:sz w:val="18"/>
          <w:szCs w:val="18"/>
          <w:spacing w:val="81"/>
        </w:rPr>
        <w:t xml:space="preserve"> </w:t>
      </w:r>
      <w:r>
        <w:rPr>
          <w:rFonts w:ascii="SimSun" w:hAnsi="SimSun" w:eastAsia="SimSun" w:cs="SimSun"/>
          <w:sz w:val="18"/>
          <w:szCs w:val="18"/>
          <w:spacing w:val="-14"/>
        </w:rPr>
        <w:t>neuron-type</w:t>
      </w:r>
      <w:r>
        <w:rPr>
          <w:rFonts w:ascii="SimSun" w:hAnsi="SimSun" w:eastAsia="SimSun" w:cs="SimSun"/>
          <w:sz w:val="18"/>
          <w:szCs w:val="18"/>
          <w:spacing w:val="-14"/>
        </w:rPr>
        <w:t xml:space="preserve"> </w:t>
      </w:r>
      <w:r>
        <w:rPr>
          <w:rFonts w:ascii="SimSun" w:hAnsi="SimSun" w:eastAsia="SimSun" w:cs="SimSun"/>
          <w:sz w:val="18"/>
          <w:szCs w:val="18"/>
          <w:spacing w:val="-14"/>
        </w:rPr>
        <w:t>nicotinic</w:t>
      </w:r>
      <w:r>
        <w:rPr>
          <w:rFonts w:ascii="SimSun" w:hAnsi="SimSun" w:eastAsia="SimSun" w:cs="SimSun"/>
          <w:sz w:val="18"/>
          <w:szCs w:val="18"/>
          <w:spacing w:val="-13"/>
        </w:rPr>
        <w:t xml:space="preserve"> </w:t>
      </w:r>
      <w:r>
        <w:rPr>
          <w:rFonts w:ascii="SimSun" w:hAnsi="SimSun" w:eastAsia="SimSun" w:cs="SimSun"/>
          <w:sz w:val="18"/>
          <w:szCs w:val="18"/>
          <w:spacing w:val="-14"/>
        </w:rPr>
        <w:t>receptor</w:t>
      </w:r>
      <w:r>
        <w:rPr>
          <w:rFonts w:ascii="SimSun" w:hAnsi="SimSun" w:eastAsia="SimSun" w:cs="SimSun"/>
          <w:sz w:val="18"/>
          <w:szCs w:val="18"/>
          <w:spacing w:val="11"/>
        </w:rPr>
        <w:t xml:space="preserve">  </w:t>
      </w:r>
      <w:r>
        <w:rPr>
          <w:rFonts w:ascii="SimSun" w:hAnsi="SimSun" w:eastAsia="SimSun" w:cs="SimSun"/>
          <w:sz w:val="18"/>
          <w:szCs w:val="18"/>
          <w:spacing w:val="-14"/>
        </w:rPr>
        <w:t>309</w:t>
      </w:r>
    </w:p>
    <w:p>
      <w:pPr>
        <w:spacing w:before="52" w:line="215" w:lineRule="auto"/>
        <w:rPr>
          <w:rFonts w:ascii="SimSun" w:hAnsi="SimSun" w:eastAsia="SimSun" w:cs="SimSun"/>
          <w:sz w:val="18"/>
          <w:szCs w:val="18"/>
        </w:rPr>
      </w:pPr>
      <w:r>
        <w:rPr>
          <w:rFonts w:ascii="SimSun" w:hAnsi="SimSun" w:eastAsia="SimSun" w:cs="SimSun"/>
          <w:sz w:val="18"/>
          <w:szCs w:val="18"/>
          <w:spacing w:val="-13"/>
        </w:rPr>
        <w:t>肾-体液控制系统</w:t>
      </w:r>
      <w:r>
        <w:rPr>
          <w:rFonts w:ascii="SimSun" w:hAnsi="SimSun" w:eastAsia="SimSun" w:cs="SimSun"/>
          <w:sz w:val="18"/>
          <w:szCs w:val="18"/>
          <w:spacing w:val="45"/>
        </w:rPr>
        <w:t xml:space="preserve"> </w:t>
      </w:r>
      <w:r>
        <w:rPr>
          <w:rFonts w:ascii="SimSun" w:hAnsi="SimSun" w:eastAsia="SimSun" w:cs="SimSun"/>
          <w:sz w:val="18"/>
          <w:szCs w:val="18"/>
          <w:spacing w:val="-13"/>
        </w:rPr>
        <w:t>renal-body</w:t>
      </w:r>
      <w:r>
        <w:rPr>
          <w:rFonts w:ascii="SimSun" w:hAnsi="SimSun" w:eastAsia="SimSun" w:cs="SimSun"/>
          <w:sz w:val="18"/>
          <w:szCs w:val="18"/>
          <w:spacing w:val="-9"/>
        </w:rPr>
        <w:t xml:space="preserve"> </w:t>
      </w:r>
      <w:r>
        <w:rPr>
          <w:rFonts w:ascii="SimSun" w:hAnsi="SimSun" w:eastAsia="SimSun" w:cs="SimSun"/>
          <w:sz w:val="18"/>
          <w:szCs w:val="18"/>
          <w:spacing w:val="-13"/>
        </w:rPr>
        <w:t>fluid</w:t>
      </w:r>
      <w:r>
        <w:rPr>
          <w:rFonts w:ascii="SimSun" w:hAnsi="SimSun" w:eastAsia="SimSun" w:cs="SimSun"/>
          <w:sz w:val="18"/>
          <w:szCs w:val="18"/>
          <w:spacing w:val="-4"/>
        </w:rPr>
        <w:t xml:space="preserve"> </w:t>
      </w:r>
      <w:r>
        <w:rPr>
          <w:rFonts w:ascii="SimSun" w:hAnsi="SimSun" w:eastAsia="SimSun" w:cs="SimSun"/>
          <w:sz w:val="18"/>
          <w:szCs w:val="18"/>
          <w:spacing w:val="-13"/>
        </w:rPr>
        <w:t>system</w:t>
      </w:r>
      <w:r>
        <w:rPr>
          <w:rFonts w:ascii="SimSun" w:hAnsi="SimSun" w:eastAsia="SimSun" w:cs="SimSun"/>
          <w:sz w:val="18"/>
          <w:szCs w:val="18"/>
          <w:spacing w:val="14"/>
        </w:rPr>
        <w:t xml:space="preserve">  </w:t>
      </w:r>
      <w:r>
        <w:rPr>
          <w:rFonts w:ascii="SimSun" w:hAnsi="SimSun" w:eastAsia="SimSun" w:cs="SimSun"/>
          <w:sz w:val="18"/>
          <w:szCs w:val="18"/>
          <w:spacing w:val="-13"/>
        </w:rPr>
        <w:t>140</w:t>
      </w:r>
    </w:p>
    <w:p>
      <w:pPr>
        <w:spacing w:before="50" w:line="214" w:lineRule="auto"/>
        <w:rPr>
          <w:rFonts w:ascii="SimSun" w:hAnsi="SimSun" w:eastAsia="SimSun" w:cs="SimSun"/>
          <w:sz w:val="18"/>
          <w:szCs w:val="18"/>
        </w:rPr>
      </w:pPr>
      <w:r>
        <w:rPr>
          <w:rFonts w:ascii="SimSun" w:hAnsi="SimSun" w:eastAsia="SimSun" w:cs="SimSun"/>
          <w:sz w:val="18"/>
          <w:szCs w:val="18"/>
          <w:spacing w:val="-6"/>
        </w:rPr>
        <w:t>肾单位</w:t>
      </w:r>
      <w:r>
        <w:rPr>
          <w:rFonts w:ascii="SimSun" w:hAnsi="SimSun" w:eastAsia="SimSun" w:cs="SimSun"/>
          <w:sz w:val="18"/>
          <w:szCs w:val="18"/>
          <w:spacing w:val="86"/>
        </w:rPr>
        <w:t xml:space="preserve"> </w:t>
      </w:r>
      <w:r>
        <w:rPr>
          <w:rFonts w:ascii="SimSun" w:hAnsi="SimSun" w:eastAsia="SimSun" w:cs="SimSun"/>
          <w:sz w:val="18"/>
          <w:szCs w:val="18"/>
          <w:spacing w:val="-6"/>
        </w:rPr>
        <w:t>nephron</w:t>
      </w:r>
      <w:r>
        <w:rPr>
          <w:rFonts w:ascii="SimSun" w:hAnsi="SimSun" w:eastAsia="SimSun" w:cs="SimSun"/>
          <w:sz w:val="18"/>
          <w:szCs w:val="18"/>
          <w:spacing w:val="17"/>
        </w:rPr>
        <w:t xml:space="preserve">  </w:t>
      </w:r>
      <w:r>
        <w:rPr>
          <w:rFonts w:ascii="SimSun" w:hAnsi="SimSun" w:eastAsia="SimSun" w:cs="SimSun"/>
          <w:sz w:val="18"/>
          <w:szCs w:val="18"/>
          <w:spacing w:val="-6"/>
        </w:rPr>
        <w:t>226</w:t>
      </w:r>
    </w:p>
    <w:p>
      <w:pPr>
        <w:spacing w:before="56" w:line="219" w:lineRule="auto"/>
        <w:rPr>
          <w:rFonts w:ascii="SimSun" w:hAnsi="SimSun" w:eastAsia="SimSun" w:cs="SimSun"/>
          <w:sz w:val="18"/>
          <w:szCs w:val="18"/>
        </w:rPr>
      </w:pPr>
      <w:r>
        <w:rPr>
          <w:rFonts w:ascii="SimSun" w:hAnsi="SimSun" w:eastAsia="SimSun" w:cs="SimSun"/>
          <w:sz w:val="18"/>
          <w:szCs w:val="18"/>
          <w:spacing w:val="-4"/>
        </w:rPr>
        <w:t>肾上腺(皮质)功能初现</w:t>
      </w:r>
      <w:r>
        <w:rPr>
          <w:rFonts w:ascii="SimSun" w:hAnsi="SimSun" w:eastAsia="SimSun" w:cs="SimSun"/>
          <w:sz w:val="18"/>
          <w:szCs w:val="18"/>
          <w:spacing w:val="57"/>
        </w:rPr>
        <w:t xml:space="preserve"> </w:t>
      </w:r>
      <w:r>
        <w:rPr>
          <w:rFonts w:ascii="SimSun" w:hAnsi="SimSun" w:eastAsia="SimSun" w:cs="SimSun"/>
          <w:sz w:val="18"/>
          <w:szCs w:val="18"/>
          <w:spacing w:val="-4"/>
        </w:rPr>
        <w:t>adrenarche</w:t>
      </w:r>
      <w:r>
        <w:rPr>
          <w:rFonts w:ascii="SimSun" w:hAnsi="SimSun" w:eastAsia="SimSun" w:cs="SimSun"/>
          <w:sz w:val="18"/>
          <w:szCs w:val="18"/>
          <w:spacing w:val="20"/>
        </w:rPr>
        <w:t xml:space="preserve">  </w:t>
      </w:r>
      <w:r>
        <w:rPr>
          <w:rFonts w:ascii="SimSun" w:hAnsi="SimSun" w:eastAsia="SimSun" w:cs="SimSun"/>
          <w:sz w:val="18"/>
          <w:szCs w:val="18"/>
          <w:spacing w:val="-4"/>
        </w:rPr>
        <w:t>395</w:t>
      </w:r>
    </w:p>
    <w:p>
      <w:pPr>
        <w:spacing w:before="46" w:line="219" w:lineRule="auto"/>
        <w:rPr>
          <w:rFonts w:ascii="SimSun" w:hAnsi="SimSun" w:eastAsia="SimSun" w:cs="SimSun"/>
          <w:sz w:val="18"/>
          <w:szCs w:val="18"/>
        </w:rPr>
      </w:pPr>
      <w:r>
        <w:rPr>
          <w:rFonts w:ascii="SimSun" w:hAnsi="SimSun" w:eastAsia="SimSun" w:cs="SimSun"/>
          <w:sz w:val="18"/>
          <w:szCs w:val="18"/>
          <w:spacing w:val="-13"/>
        </w:rPr>
        <w:t>肾上腺皮质激素</w:t>
      </w:r>
      <w:r>
        <w:rPr>
          <w:rFonts w:ascii="SimSun" w:hAnsi="SimSun" w:eastAsia="SimSun" w:cs="SimSun"/>
          <w:sz w:val="18"/>
          <w:szCs w:val="18"/>
          <w:spacing w:val="92"/>
        </w:rPr>
        <w:t xml:space="preserve"> </w:t>
      </w:r>
      <w:r>
        <w:rPr>
          <w:rFonts w:ascii="SimSun" w:hAnsi="SimSun" w:eastAsia="SimSun" w:cs="SimSun"/>
          <w:sz w:val="18"/>
          <w:szCs w:val="18"/>
          <w:spacing w:val="-13"/>
        </w:rPr>
        <w:t>adrenocortical</w:t>
      </w:r>
      <w:r>
        <w:rPr>
          <w:rFonts w:ascii="SimSun" w:hAnsi="SimSun" w:eastAsia="SimSun" w:cs="SimSun"/>
          <w:sz w:val="18"/>
          <w:szCs w:val="18"/>
          <w:spacing w:val="-10"/>
        </w:rPr>
        <w:t xml:space="preserve"> </w:t>
      </w:r>
      <w:r>
        <w:rPr>
          <w:rFonts w:ascii="SimSun" w:hAnsi="SimSun" w:eastAsia="SimSun" w:cs="SimSun"/>
          <w:sz w:val="18"/>
          <w:szCs w:val="18"/>
          <w:spacing w:val="-13"/>
        </w:rPr>
        <w:t>hormone或</w:t>
      </w:r>
      <w:r>
        <w:rPr>
          <w:rFonts w:ascii="SimSun" w:hAnsi="SimSun" w:eastAsia="SimSun" w:cs="SimSun"/>
          <w:sz w:val="18"/>
          <w:szCs w:val="18"/>
          <w:spacing w:val="-41"/>
        </w:rPr>
        <w:t xml:space="preserve"> </w:t>
      </w:r>
      <w:r>
        <w:rPr>
          <w:rFonts w:ascii="SimSun" w:hAnsi="SimSun" w:eastAsia="SimSun" w:cs="SimSun"/>
          <w:sz w:val="18"/>
          <w:szCs w:val="18"/>
          <w:spacing w:val="-13"/>
        </w:rPr>
        <w:t>adrenocorticoid</w:t>
      </w:r>
    </w:p>
    <w:p>
      <w:pPr>
        <w:ind w:left="169"/>
        <w:spacing w:before="93" w:line="183" w:lineRule="auto"/>
        <w:rPr>
          <w:rFonts w:ascii="SimSun" w:hAnsi="SimSun" w:eastAsia="SimSun" w:cs="SimSun"/>
          <w:sz w:val="18"/>
          <w:szCs w:val="18"/>
        </w:rPr>
      </w:pPr>
      <w:r>
        <w:rPr>
          <w:rFonts w:ascii="SimSun" w:hAnsi="SimSun" w:eastAsia="SimSun" w:cs="SimSun"/>
          <w:sz w:val="18"/>
          <w:szCs w:val="18"/>
          <w:spacing w:val="-3"/>
        </w:rPr>
        <w:t>392</w:t>
      </w:r>
    </w:p>
    <w:p>
      <w:pPr>
        <w:spacing w:before="91" w:line="214" w:lineRule="auto"/>
        <w:rPr>
          <w:rFonts w:ascii="SimSun" w:hAnsi="SimSun" w:eastAsia="SimSun" w:cs="SimSun"/>
          <w:sz w:val="18"/>
          <w:szCs w:val="18"/>
        </w:rPr>
      </w:pPr>
      <w:r>
        <w:rPr>
          <w:rFonts w:ascii="SimSun" w:hAnsi="SimSun" w:eastAsia="SimSun" w:cs="SimSun"/>
          <w:sz w:val="18"/>
          <w:szCs w:val="18"/>
          <w:spacing w:val="-8"/>
        </w:rPr>
        <w:t>肾上腺素</w:t>
      </w:r>
      <w:r>
        <w:rPr>
          <w:rFonts w:ascii="SimSun" w:hAnsi="SimSun" w:eastAsia="SimSun" w:cs="SimSun"/>
          <w:sz w:val="18"/>
          <w:szCs w:val="18"/>
          <w:spacing w:val="51"/>
        </w:rPr>
        <w:t xml:space="preserve"> </w:t>
      </w:r>
      <w:r>
        <w:rPr>
          <w:rFonts w:ascii="SimSun" w:hAnsi="SimSun" w:eastAsia="SimSun" w:cs="SimSun"/>
          <w:sz w:val="18"/>
          <w:szCs w:val="18"/>
          <w:spacing w:val="-8"/>
        </w:rPr>
        <w:t>epinephrine,E或</w:t>
      </w:r>
      <w:r>
        <w:rPr>
          <w:rFonts w:ascii="SimSun" w:hAnsi="SimSun" w:eastAsia="SimSun" w:cs="SimSun"/>
          <w:sz w:val="18"/>
          <w:szCs w:val="18"/>
          <w:spacing w:val="-31"/>
        </w:rPr>
        <w:t xml:space="preserve"> </w:t>
      </w:r>
      <w:r>
        <w:rPr>
          <w:rFonts w:ascii="SimSun" w:hAnsi="SimSun" w:eastAsia="SimSun" w:cs="SimSun"/>
          <w:sz w:val="18"/>
          <w:szCs w:val="18"/>
          <w:spacing w:val="-8"/>
        </w:rPr>
        <w:t>adrenaline</w:t>
      </w:r>
      <w:r>
        <w:rPr>
          <w:rFonts w:ascii="SimSun" w:hAnsi="SimSun" w:eastAsia="SimSun" w:cs="SimSun"/>
          <w:sz w:val="18"/>
          <w:szCs w:val="18"/>
          <w:spacing w:val="25"/>
        </w:rPr>
        <w:t xml:space="preserve">  </w:t>
      </w:r>
      <w:r>
        <w:rPr>
          <w:rFonts w:ascii="SimSun" w:hAnsi="SimSun" w:eastAsia="SimSun" w:cs="SimSun"/>
          <w:sz w:val="18"/>
          <w:szCs w:val="18"/>
          <w:spacing w:val="-8"/>
        </w:rPr>
        <w:t>136,310</w:t>
      </w:r>
    </w:p>
    <w:p>
      <w:pPr>
        <w:spacing w:before="50" w:line="260" w:lineRule="exact"/>
        <w:rPr>
          <w:rFonts w:ascii="SimSun" w:hAnsi="SimSun" w:eastAsia="SimSun" w:cs="SimSun"/>
          <w:sz w:val="18"/>
          <w:szCs w:val="18"/>
        </w:rPr>
      </w:pPr>
      <w:r>
        <w:rPr>
          <w:rFonts w:ascii="SimSun" w:hAnsi="SimSun" w:eastAsia="SimSun" w:cs="SimSun"/>
          <w:sz w:val="18"/>
          <w:szCs w:val="18"/>
          <w:spacing w:val="-9"/>
          <w:position w:val="6"/>
        </w:rPr>
        <w:t>肾上腺素能神经元</w:t>
      </w:r>
      <w:r>
        <w:rPr>
          <w:rFonts w:ascii="SimSun" w:hAnsi="SimSun" w:eastAsia="SimSun" w:cs="SimSun"/>
          <w:sz w:val="18"/>
          <w:szCs w:val="18"/>
          <w:spacing w:val="58"/>
          <w:position w:val="6"/>
        </w:rPr>
        <w:t xml:space="preserve"> </w:t>
      </w:r>
      <w:r>
        <w:rPr>
          <w:rFonts w:ascii="SimSun" w:hAnsi="SimSun" w:eastAsia="SimSun" w:cs="SimSun"/>
          <w:sz w:val="18"/>
          <w:szCs w:val="18"/>
          <w:spacing w:val="-9"/>
          <w:position w:val="6"/>
        </w:rPr>
        <w:t>adrenergic</w:t>
      </w:r>
      <w:r>
        <w:rPr>
          <w:rFonts w:ascii="SimSun" w:hAnsi="SimSun" w:eastAsia="SimSun" w:cs="SimSun"/>
          <w:sz w:val="18"/>
          <w:szCs w:val="18"/>
          <w:spacing w:val="-9"/>
          <w:position w:val="6"/>
        </w:rPr>
        <w:t xml:space="preserve"> </w:t>
      </w:r>
      <w:r>
        <w:rPr>
          <w:rFonts w:ascii="SimSun" w:hAnsi="SimSun" w:eastAsia="SimSun" w:cs="SimSun"/>
          <w:sz w:val="18"/>
          <w:szCs w:val="18"/>
          <w:spacing w:val="-9"/>
          <w:position w:val="6"/>
        </w:rPr>
        <w:t>neuron</w:t>
      </w:r>
      <w:r>
        <w:rPr>
          <w:rFonts w:ascii="SimSun" w:hAnsi="SimSun" w:eastAsia="SimSun" w:cs="SimSun"/>
          <w:sz w:val="18"/>
          <w:szCs w:val="18"/>
          <w:spacing w:val="12"/>
          <w:position w:val="6"/>
        </w:rPr>
        <w:t xml:space="preserve">  </w:t>
      </w:r>
      <w:r>
        <w:rPr>
          <w:rFonts w:ascii="SimSun" w:hAnsi="SimSun" w:eastAsia="SimSun" w:cs="SimSun"/>
          <w:sz w:val="18"/>
          <w:szCs w:val="18"/>
          <w:spacing w:val="-9"/>
          <w:position w:val="6"/>
        </w:rPr>
        <w:t>310</w:t>
      </w:r>
    </w:p>
    <w:p>
      <w:pPr>
        <w:spacing w:line="213" w:lineRule="auto"/>
        <w:rPr>
          <w:rFonts w:ascii="SimSun" w:hAnsi="SimSun" w:eastAsia="SimSun" w:cs="SimSun"/>
          <w:sz w:val="18"/>
          <w:szCs w:val="18"/>
        </w:rPr>
      </w:pPr>
      <w:r>
        <w:rPr>
          <w:rFonts w:ascii="SimSun" w:hAnsi="SimSun" w:eastAsia="SimSun" w:cs="SimSun"/>
          <w:sz w:val="18"/>
          <w:szCs w:val="18"/>
          <w:spacing w:val="-12"/>
        </w:rPr>
        <w:t>肾上腺素</w:t>
      </w:r>
      <w:r>
        <w:rPr>
          <w:rFonts w:ascii="SimSun" w:hAnsi="SimSun" w:eastAsia="SimSun" w:cs="SimSun"/>
          <w:sz w:val="18"/>
          <w:szCs w:val="18"/>
          <w:spacing w:val="-13"/>
        </w:rPr>
        <w:t>能受体</w:t>
      </w:r>
      <w:r>
        <w:rPr>
          <w:rFonts w:ascii="SimSun" w:hAnsi="SimSun" w:eastAsia="SimSun" w:cs="SimSun"/>
          <w:sz w:val="18"/>
          <w:szCs w:val="18"/>
          <w:spacing w:val="72"/>
        </w:rPr>
        <w:t xml:space="preserve"> </w:t>
      </w:r>
      <w:r>
        <w:rPr>
          <w:rFonts w:ascii="SimSun" w:hAnsi="SimSun" w:eastAsia="SimSun" w:cs="SimSun"/>
          <w:sz w:val="18"/>
          <w:szCs w:val="18"/>
          <w:spacing w:val="-12"/>
        </w:rPr>
        <w:t>adrenergic</w:t>
      </w:r>
      <w:r>
        <w:rPr>
          <w:rFonts w:ascii="SimSun" w:hAnsi="SimSun" w:eastAsia="SimSun" w:cs="SimSun"/>
          <w:sz w:val="18"/>
          <w:szCs w:val="18"/>
          <w:spacing w:val="-12"/>
        </w:rPr>
        <w:t xml:space="preserve"> </w:t>
      </w:r>
      <w:r>
        <w:rPr>
          <w:rFonts w:ascii="SimSun" w:hAnsi="SimSun" w:eastAsia="SimSun" w:cs="SimSun"/>
          <w:sz w:val="18"/>
          <w:szCs w:val="18"/>
          <w:spacing w:val="-12"/>
        </w:rPr>
        <w:t>receptor</w:t>
      </w:r>
      <w:r>
        <w:rPr>
          <w:rFonts w:ascii="SimSun" w:hAnsi="SimSun" w:eastAsia="SimSun" w:cs="SimSun"/>
          <w:sz w:val="18"/>
          <w:szCs w:val="18"/>
          <w:spacing w:val="11"/>
        </w:rPr>
        <w:t xml:space="preserve">  </w:t>
      </w:r>
      <w:r>
        <w:rPr>
          <w:rFonts w:ascii="SimSun" w:hAnsi="SimSun" w:eastAsia="SimSun" w:cs="SimSun"/>
          <w:sz w:val="18"/>
          <w:szCs w:val="18"/>
          <w:spacing w:val="-13"/>
        </w:rPr>
        <w:t>310</w:t>
      </w:r>
    </w:p>
    <w:p>
      <w:pPr>
        <w:spacing w:before="52" w:line="214" w:lineRule="auto"/>
        <w:rPr>
          <w:rFonts w:ascii="SimSun" w:hAnsi="SimSun" w:eastAsia="SimSun" w:cs="SimSun"/>
          <w:sz w:val="18"/>
          <w:szCs w:val="18"/>
        </w:rPr>
      </w:pPr>
      <w:r>
        <w:rPr>
          <w:rFonts w:ascii="SimSun" w:hAnsi="SimSun" w:eastAsia="SimSun" w:cs="SimSun"/>
          <w:sz w:val="18"/>
          <w:szCs w:val="18"/>
          <w:spacing w:val="-13"/>
        </w:rPr>
        <w:t>肾上腺素能纤维</w:t>
      </w:r>
      <w:r>
        <w:rPr>
          <w:rFonts w:ascii="SimSun" w:hAnsi="SimSun" w:eastAsia="SimSun" w:cs="SimSun"/>
          <w:sz w:val="18"/>
          <w:szCs w:val="18"/>
          <w:spacing w:val="83"/>
        </w:rPr>
        <w:t xml:space="preserve"> </w:t>
      </w:r>
      <w:r>
        <w:rPr>
          <w:rFonts w:ascii="SimSun" w:hAnsi="SimSun" w:eastAsia="SimSun" w:cs="SimSun"/>
          <w:sz w:val="18"/>
          <w:szCs w:val="18"/>
          <w:spacing w:val="-13"/>
        </w:rPr>
        <w:t>adrenergic</w:t>
      </w:r>
      <w:r>
        <w:rPr>
          <w:rFonts w:ascii="SimSun" w:hAnsi="SimSun" w:eastAsia="SimSun" w:cs="SimSun"/>
          <w:sz w:val="18"/>
          <w:szCs w:val="18"/>
          <w:spacing w:val="-10"/>
        </w:rPr>
        <w:t xml:space="preserve"> </w:t>
      </w:r>
      <w:r>
        <w:rPr>
          <w:rFonts w:ascii="SimSun" w:hAnsi="SimSun" w:eastAsia="SimSun" w:cs="SimSun"/>
          <w:sz w:val="18"/>
          <w:szCs w:val="18"/>
          <w:spacing w:val="-13"/>
        </w:rPr>
        <w:t>fiber</w:t>
      </w:r>
      <w:r>
        <w:rPr>
          <w:rFonts w:ascii="SimSun" w:hAnsi="SimSun" w:eastAsia="SimSun" w:cs="SimSun"/>
          <w:sz w:val="18"/>
          <w:szCs w:val="18"/>
          <w:spacing w:val="11"/>
        </w:rPr>
        <w:t xml:space="preserve">  </w:t>
      </w:r>
      <w:r>
        <w:rPr>
          <w:rFonts w:ascii="SimSun" w:hAnsi="SimSun" w:eastAsia="SimSun" w:cs="SimSun"/>
          <w:sz w:val="18"/>
          <w:szCs w:val="18"/>
          <w:spacing w:val="-13"/>
        </w:rPr>
        <w:t>310</w:t>
      </w:r>
    </w:p>
    <w:p>
      <w:pPr>
        <w:spacing w:before="54" w:line="263" w:lineRule="exact"/>
        <w:rPr>
          <w:rFonts w:ascii="SimSun" w:hAnsi="SimSun" w:eastAsia="SimSun" w:cs="SimSun"/>
          <w:sz w:val="18"/>
          <w:szCs w:val="18"/>
        </w:rPr>
      </w:pPr>
      <w:r>
        <w:rPr>
          <w:rFonts w:ascii="SimSun" w:hAnsi="SimSun" w:eastAsia="SimSun" w:cs="SimSun"/>
          <w:sz w:val="18"/>
          <w:szCs w:val="18"/>
          <w:spacing w:val="-2"/>
          <w:position w:val="6"/>
        </w:rPr>
        <w:t>肾上腺髓质素</w:t>
      </w:r>
      <w:r>
        <w:rPr>
          <w:rFonts w:ascii="SimSun" w:hAnsi="SimSun" w:eastAsia="SimSun" w:cs="SimSun"/>
          <w:sz w:val="18"/>
          <w:szCs w:val="18"/>
          <w:spacing w:val="93"/>
          <w:w w:val="101"/>
          <w:position w:val="6"/>
        </w:rPr>
        <w:t xml:space="preserve"> </w:t>
      </w:r>
      <w:r>
        <w:rPr>
          <w:rFonts w:ascii="SimSun" w:hAnsi="SimSun" w:eastAsia="SimSun" w:cs="SimSun"/>
          <w:sz w:val="18"/>
          <w:szCs w:val="18"/>
          <w:spacing w:val="-2"/>
          <w:position w:val="6"/>
        </w:rPr>
        <w:t>adrenomedulin,ADM</w:t>
      </w:r>
      <w:r>
        <w:rPr>
          <w:rFonts w:ascii="SimSun" w:hAnsi="SimSun" w:eastAsia="SimSun" w:cs="SimSun"/>
          <w:sz w:val="18"/>
          <w:szCs w:val="18"/>
          <w:spacing w:val="8"/>
          <w:position w:val="6"/>
        </w:rPr>
        <w:t xml:space="preserve">  </w:t>
      </w:r>
      <w:r>
        <w:rPr>
          <w:rFonts w:ascii="SimSun" w:hAnsi="SimSun" w:eastAsia="SimSun" w:cs="SimSun"/>
          <w:sz w:val="18"/>
          <w:szCs w:val="18"/>
          <w:spacing w:val="-2"/>
          <w:position w:val="6"/>
        </w:rPr>
        <w:t>138,396</w:t>
      </w:r>
    </w:p>
    <w:p>
      <w:pPr>
        <w:spacing w:line="219" w:lineRule="auto"/>
        <w:rPr>
          <w:rFonts w:ascii="SimSun" w:hAnsi="SimSun" w:eastAsia="SimSun" w:cs="SimSun"/>
          <w:sz w:val="18"/>
          <w:szCs w:val="18"/>
        </w:rPr>
      </w:pPr>
      <w:r>
        <w:rPr>
          <w:rFonts w:ascii="SimSun" w:hAnsi="SimSun" w:eastAsia="SimSun" w:cs="SimSun"/>
          <w:sz w:val="18"/>
          <w:szCs w:val="18"/>
          <w:spacing w:val="-13"/>
        </w:rPr>
        <w:t>肾上腺糖尿病</w:t>
      </w:r>
      <w:r>
        <w:rPr>
          <w:rFonts w:ascii="SimSun" w:hAnsi="SimSun" w:eastAsia="SimSun" w:cs="SimSun"/>
          <w:sz w:val="18"/>
          <w:szCs w:val="18"/>
          <w:spacing w:val="93"/>
        </w:rPr>
        <w:t xml:space="preserve"> </w:t>
      </w:r>
      <w:r>
        <w:rPr>
          <w:rFonts w:ascii="SimSun" w:hAnsi="SimSun" w:eastAsia="SimSun" w:cs="SimSun"/>
          <w:sz w:val="18"/>
          <w:szCs w:val="18"/>
          <w:spacing w:val="-13"/>
        </w:rPr>
        <w:t>adrenal</w:t>
      </w:r>
      <w:r>
        <w:rPr>
          <w:rFonts w:ascii="SimSun" w:hAnsi="SimSun" w:eastAsia="SimSun" w:cs="SimSun"/>
          <w:sz w:val="18"/>
          <w:szCs w:val="18"/>
          <w:spacing w:val="-9"/>
        </w:rPr>
        <w:t xml:space="preserve"> </w:t>
      </w:r>
      <w:r>
        <w:rPr>
          <w:rFonts w:ascii="SimSun" w:hAnsi="SimSun" w:eastAsia="SimSun" w:cs="SimSun"/>
          <w:sz w:val="18"/>
          <w:szCs w:val="18"/>
          <w:spacing w:val="-13"/>
        </w:rPr>
        <w:t>diabetes</w:t>
      </w:r>
      <w:r>
        <w:rPr>
          <w:rFonts w:ascii="SimSun" w:hAnsi="SimSun" w:eastAsia="SimSun" w:cs="SimSun"/>
          <w:sz w:val="18"/>
          <w:szCs w:val="18"/>
          <w:spacing w:val="19"/>
        </w:rPr>
        <w:t xml:space="preserve">  </w:t>
      </w:r>
      <w:r>
        <w:rPr>
          <w:rFonts w:ascii="SimSun" w:hAnsi="SimSun" w:eastAsia="SimSun" w:cs="SimSun"/>
          <w:sz w:val="18"/>
          <w:szCs w:val="18"/>
          <w:spacing w:val="-13"/>
        </w:rPr>
        <w:t>393</w:t>
      </w:r>
    </w:p>
    <w:p>
      <w:pPr>
        <w:spacing w:before="44" w:line="216" w:lineRule="auto"/>
        <w:rPr>
          <w:rFonts w:ascii="SimSun" w:hAnsi="SimSun" w:eastAsia="SimSun" w:cs="SimSun"/>
          <w:sz w:val="18"/>
          <w:szCs w:val="18"/>
        </w:rPr>
      </w:pPr>
      <w:r>
        <w:rPr>
          <w:rFonts w:ascii="SimSun" w:hAnsi="SimSun" w:eastAsia="SimSun" w:cs="SimSun"/>
          <w:sz w:val="18"/>
          <w:szCs w:val="18"/>
          <w:spacing w:val="-9"/>
        </w:rPr>
        <w:t>肾素</w:t>
      </w:r>
      <w:r>
        <w:rPr>
          <w:rFonts w:ascii="SimSun" w:hAnsi="SimSun" w:eastAsia="SimSun" w:cs="SimSun"/>
          <w:sz w:val="18"/>
          <w:szCs w:val="18"/>
          <w:spacing w:val="92"/>
        </w:rPr>
        <w:t xml:space="preserve"> </w:t>
      </w:r>
      <w:r>
        <w:rPr>
          <w:rFonts w:ascii="SimSun" w:hAnsi="SimSun" w:eastAsia="SimSun" w:cs="SimSun"/>
          <w:sz w:val="18"/>
          <w:szCs w:val="18"/>
          <w:spacing w:val="-9"/>
        </w:rPr>
        <w:t>renin</w:t>
      </w:r>
      <w:r>
        <w:rPr>
          <w:rFonts w:ascii="SimSun" w:hAnsi="SimSun" w:eastAsia="SimSun" w:cs="SimSun"/>
          <w:sz w:val="18"/>
          <w:szCs w:val="18"/>
          <w:spacing w:val="22"/>
        </w:rPr>
        <w:t xml:space="preserve">  </w:t>
      </w:r>
      <w:r>
        <w:rPr>
          <w:rFonts w:ascii="SimSun" w:hAnsi="SimSun" w:eastAsia="SimSun" w:cs="SimSun"/>
          <w:sz w:val="18"/>
          <w:szCs w:val="18"/>
          <w:spacing w:val="-9"/>
        </w:rPr>
        <w:t>134,227</w:t>
      </w:r>
    </w:p>
    <w:p>
      <w:pPr>
        <w:spacing w:before="46" w:line="214" w:lineRule="auto"/>
        <w:rPr>
          <w:rFonts w:ascii="SimSun" w:hAnsi="SimSun" w:eastAsia="SimSun" w:cs="SimSun"/>
          <w:sz w:val="18"/>
          <w:szCs w:val="18"/>
        </w:rPr>
      </w:pPr>
      <w:r>
        <w:rPr>
          <w:rFonts w:ascii="SimSun" w:hAnsi="SimSun" w:eastAsia="SimSun" w:cs="SimSun"/>
          <w:sz w:val="18"/>
          <w:szCs w:val="18"/>
          <w:spacing w:val="-1"/>
        </w:rPr>
        <w:t>肾素-</w:t>
      </w:r>
      <w:r>
        <w:rPr>
          <w:rFonts w:ascii="SimSun" w:hAnsi="SimSun" w:eastAsia="SimSun" w:cs="SimSun"/>
          <w:sz w:val="18"/>
          <w:szCs w:val="18"/>
          <w:spacing w:val="-53"/>
        </w:rPr>
        <w:t xml:space="preserve"> </w:t>
      </w:r>
      <w:r>
        <w:rPr>
          <w:rFonts w:ascii="SimSun" w:hAnsi="SimSun" w:eastAsia="SimSun" w:cs="SimSun"/>
          <w:sz w:val="18"/>
          <w:szCs w:val="18"/>
          <w:spacing w:val="-1"/>
        </w:rPr>
        <w:t>血管</w:t>
      </w:r>
      <w:r>
        <w:rPr>
          <w:rFonts w:ascii="SimSun" w:hAnsi="SimSun" w:eastAsia="SimSun" w:cs="SimSun"/>
          <w:sz w:val="18"/>
          <w:szCs w:val="18"/>
          <w:spacing w:val="-2"/>
        </w:rPr>
        <w:t>紧张素系统</w:t>
      </w:r>
      <w:r>
        <w:rPr>
          <w:rFonts w:ascii="SimSun" w:hAnsi="SimSun" w:eastAsia="SimSun" w:cs="SimSun"/>
          <w:sz w:val="18"/>
          <w:szCs w:val="18"/>
          <w:spacing w:val="5"/>
        </w:rPr>
        <w:t xml:space="preserve">  </w:t>
      </w:r>
      <w:r>
        <w:rPr>
          <w:rFonts w:ascii="SimSun" w:hAnsi="SimSun" w:eastAsia="SimSun" w:cs="SimSun"/>
          <w:sz w:val="18"/>
          <w:szCs w:val="18"/>
          <w:spacing w:val="-1"/>
        </w:rPr>
        <w:t>renin</w:t>
      </w:r>
      <w:r>
        <w:rPr>
          <w:rFonts w:ascii="SimSun" w:hAnsi="SimSun" w:eastAsia="SimSun" w:cs="SimSun"/>
          <w:sz w:val="18"/>
          <w:szCs w:val="18"/>
          <w:spacing w:val="-2"/>
        </w:rPr>
        <w:t>-</w:t>
      </w:r>
      <w:r>
        <w:rPr>
          <w:rFonts w:ascii="SimSun" w:hAnsi="SimSun" w:eastAsia="SimSun" w:cs="SimSun"/>
          <w:sz w:val="18"/>
          <w:szCs w:val="18"/>
          <w:spacing w:val="-1"/>
        </w:rPr>
        <w:t>angiotensin</w:t>
      </w:r>
      <w:r>
        <w:rPr>
          <w:rFonts w:ascii="SimSun" w:hAnsi="SimSun" w:eastAsia="SimSun" w:cs="SimSun"/>
          <w:sz w:val="18"/>
          <w:szCs w:val="18"/>
          <w:spacing w:val="5"/>
        </w:rPr>
        <w:t xml:space="preserve"> </w:t>
      </w:r>
      <w:r>
        <w:rPr>
          <w:rFonts w:ascii="SimSun" w:hAnsi="SimSun" w:eastAsia="SimSun" w:cs="SimSun"/>
          <w:sz w:val="18"/>
          <w:szCs w:val="18"/>
          <w:spacing w:val="-1"/>
        </w:rPr>
        <w:t>system</w:t>
      </w:r>
      <w:r>
        <w:rPr>
          <w:rFonts w:ascii="SimSun" w:hAnsi="SimSun" w:eastAsia="SimSun" w:cs="SimSun"/>
          <w:sz w:val="18"/>
          <w:szCs w:val="18"/>
          <w:spacing w:val="-2"/>
        </w:rPr>
        <w:t>,</w:t>
      </w:r>
      <w:r>
        <w:rPr>
          <w:rFonts w:ascii="SimSun" w:hAnsi="SimSun" w:eastAsia="SimSun" w:cs="SimSun"/>
          <w:sz w:val="18"/>
          <w:szCs w:val="18"/>
          <w:spacing w:val="-1"/>
        </w:rPr>
        <w:t>RAS</w:t>
      </w:r>
    </w:p>
    <w:p>
      <w:pPr>
        <w:ind w:left="169"/>
        <w:spacing w:before="103" w:line="184" w:lineRule="auto"/>
        <w:rPr>
          <w:rFonts w:ascii="SimSun" w:hAnsi="SimSun" w:eastAsia="SimSun" w:cs="SimSun"/>
          <w:sz w:val="18"/>
          <w:szCs w:val="18"/>
        </w:rPr>
      </w:pPr>
      <w:r>
        <w:rPr>
          <w:rFonts w:ascii="SimSun" w:hAnsi="SimSun" w:eastAsia="SimSun" w:cs="SimSun"/>
          <w:sz w:val="18"/>
          <w:szCs w:val="18"/>
          <w:spacing w:val="-5"/>
        </w:rPr>
        <w:t>134</w:t>
      </w:r>
    </w:p>
    <w:p>
      <w:pPr>
        <w:spacing w:line="14" w:lineRule="auto"/>
        <w:rPr>
          <w:rFonts w:ascii="Arial"/>
          <w:sz w:val="2"/>
        </w:rPr>
      </w:pPr>
      <w:r>
        <w:rPr>
          <w:rFonts w:ascii="Arial" w:hAnsi="Arial" w:eastAsia="Arial" w:cs="Arial"/>
          <w:sz w:val="2"/>
          <w:szCs w:val="2"/>
        </w:rPr>
        <w:br w:type="column"/>
      </w:r>
    </w:p>
    <w:p>
      <w:pPr>
        <w:spacing w:before="34" w:line="259" w:lineRule="exact"/>
        <w:rPr>
          <w:rFonts w:ascii="SimSun" w:hAnsi="SimSun" w:eastAsia="SimSun" w:cs="SimSun"/>
          <w:sz w:val="18"/>
          <w:szCs w:val="18"/>
        </w:rPr>
      </w:pPr>
      <w:r>
        <w:rPr>
          <w:rFonts w:ascii="SimSun" w:hAnsi="SimSun" w:eastAsia="SimSun" w:cs="SimSun"/>
          <w:sz w:val="18"/>
          <w:szCs w:val="18"/>
          <w:spacing w:val="-9"/>
          <w:position w:val="6"/>
        </w:rPr>
        <w:t>肾素(原)受体</w:t>
      </w:r>
      <w:r>
        <w:rPr>
          <w:rFonts w:ascii="SimSun" w:hAnsi="SimSun" w:eastAsia="SimSun" w:cs="SimSun"/>
          <w:sz w:val="18"/>
          <w:szCs w:val="18"/>
          <w:spacing w:val="81"/>
          <w:w w:val="101"/>
          <w:position w:val="6"/>
        </w:rPr>
        <w:t xml:space="preserve"> </w:t>
      </w:r>
      <w:r>
        <w:rPr>
          <w:rFonts w:ascii="SimSun" w:hAnsi="SimSun" w:eastAsia="SimSun" w:cs="SimSun"/>
          <w:sz w:val="18"/>
          <w:szCs w:val="18"/>
          <w:spacing w:val="-9"/>
          <w:position w:val="6"/>
        </w:rPr>
        <w:t>(pro)renin</w:t>
      </w:r>
      <w:r>
        <w:rPr>
          <w:rFonts w:ascii="SimSun" w:hAnsi="SimSun" w:eastAsia="SimSun" w:cs="SimSun"/>
          <w:sz w:val="18"/>
          <w:szCs w:val="18"/>
          <w:spacing w:val="-8"/>
          <w:position w:val="6"/>
        </w:rPr>
        <w:t xml:space="preserve"> </w:t>
      </w:r>
      <w:r>
        <w:rPr>
          <w:rFonts w:ascii="SimSun" w:hAnsi="SimSun" w:eastAsia="SimSun" w:cs="SimSun"/>
          <w:sz w:val="18"/>
          <w:szCs w:val="18"/>
          <w:spacing w:val="-9"/>
          <w:position w:val="6"/>
        </w:rPr>
        <w:t>receptor</w:t>
      </w:r>
      <w:r>
        <w:rPr>
          <w:rFonts w:ascii="SimSun" w:hAnsi="SimSun" w:eastAsia="SimSun" w:cs="SimSun"/>
          <w:sz w:val="18"/>
          <w:szCs w:val="18"/>
          <w:spacing w:val="16"/>
          <w:position w:val="6"/>
        </w:rPr>
        <w:t xml:space="preserve">  </w:t>
      </w:r>
      <w:r>
        <w:rPr>
          <w:rFonts w:ascii="SimSun" w:hAnsi="SimSun" w:eastAsia="SimSun" w:cs="SimSun"/>
          <w:sz w:val="18"/>
          <w:szCs w:val="18"/>
          <w:spacing w:val="-9"/>
          <w:position w:val="6"/>
        </w:rPr>
        <w:t>136</w:t>
      </w:r>
    </w:p>
    <w:p>
      <w:pPr>
        <w:spacing w:line="213" w:lineRule="auto"/>
        <w:rPr>
          <w:rFonts w:ascii="SimSun" w:hAnsi="SimSun" w:eastAsia="SimSun" w:cs="SimSun"/>
          <w:sz w:val="18"/>
          <w:szCs w:val="18"/>
        </w:rPr>
      </w:pPr>
      <w:r>
        <w:rPr>
          <w:rFonts w:ascii="SimSun" w:hAnsi="SimSun" w:eastAsia="SimSun" w:cs="SimSun"/>
          <w:sz w:val="18"/>
          <w:szCs w:val="18"/>
          <w:spacing w:val="-15"/>
        </w:rPr>
        <w:t>肾糖阈</w:t>
      </w:r>
      <w:r>
        <w:rPr>
          <w:rFonts w:ascii="SimSun" w:hAnsi="SimSun" w:eastAsia="SimSun" w:cs="SimSun"/>
          <w:sz w:val="18"/>
          <w:szCs w:val="18"/>
          <w:spacing w:val="61"/>
        </w:rPr>
        <w:t xml:space="preserve"> </w:t>
      </w:r>
      <w:r>
        <w:rPr>
          <w:rFonts w:ascii="SimSun" w:hAnsi="SimSun" w:eastAsia="SimSun" w:cs="SimSun"/>
          <w:sz w:val="18"/>
          <w:szCs w:val="18"/>
          <w:spacing w:val="-15"/>
        </w:rPr>
        <w:t>renal</w:t>
      </w:r>
      <w:r>
        <w:rPr>
          <w:rFonts w:ascii="SimSun" w:hAnsi="SimSun" w:eastAsia="SimSun" w:cs="SimSun"/>
          <w:sz w:val="18"/>
          <w:szCs w:val="18"/>
          <w:spacing w:val="-10"/>
        </w:rPr>
        <w:t xml:space="preserve"> </w:t>
      </w:r>
      <w:r>
        <w:rPr>
          <w:rFonts w:ascii="SimSun" w:hAnsi="SimSun" w:eastAsia="SimSun" w:cs="SimSun"/>
          <w:sz w:val="18"/>
          <w:szCs w:val="18"/>
          <w:spacing w:val="-15"/>
        </w:rPr>
        <w:t>glucose</w:t>
      </w:r>
      <w:r>
        <w:rPr>
          <w:rFonts w:ascii="SimSun" w:hAnsi="SimSun" w:eastAsia="SimSun" w:cs="SimSun"/>
          <w:sz w:val="18"/>
          <w:szCs w:val="18"/>
          <w:spacing w:val="-10"/>
        </w:rPr>
        <w:t xml:space="preserve"> </w:t>
      </w:r>
      <w:r>
        <w:rPr>
          <w:rFonts w:ascii="SimSun" w:hAnsi="SimSun" w:eastAsia="SimSun" w:cs="SimSun"/>
          <w:sz w:val="18"/>
          <w:szCs w:val="18"/>
          <w:spacing w:val="-15"/>
        </w:rPr>
        <w:t>threshold</w:t>
      </w:r>
      <w:r>
        <w:rPr>
          <w:rFonts w:ascii="SimSun" w:hAnsi="SimSun" w:eastAsia="SimSun" w:cs="SimSun"/>
          <w:sz w:val="18"/>
          <w:szCs w:val="18"/>
          <w:spacing w:val="43"/>
        </w:rPr>
        <w:t xml:space="preserve">  </w:t>
      </w:r>
      <w:r>
        <w:rPr>
          <w:rFonts w:ascii="SimSun" w:hAnsi="SimSun" w:eastAsia="SimSun" w:cs="SimSun"/>
          <w:sz w:val="18"/>
          <w:szCs w:val="18"/>
          <w:spacing w:val="-15"/>
        </w:rPr>
        <w:t>238</w:t>
      </w:r>
    </w:p>
    <w:p>
      <w:pPr>
        <w:spacing w:before="57" w:line="219" w:lineRule="auto"/>
        <w:rPr>
          <w:rFonts w:ascii="SimSun" w:hAnsi="SimSun" w:eastAsia="SimSun" w:cs="SimSun"/>
          <w:sz w:val="18"/>
          <w:szCs w:val="18"/>
        </w:rPr>
      </w:pPr>
      <w:r>
        <w:rPr>
          <w:rFonts w:ascii="SimSun" w:hAnsi="SimSun" w:eastAsia="SimSun" w:cs="SimSun"/>
          <w:sz w:val="18"/>
          <w:szCs w:val="18"/>
          <w:spacing w:val="-14"/>
        </w:rPr>
        <w:t>肾</w:t>
      </w:r>
      <w:r>
        <w:rPr>
          <w:rFonts w:ascii="SimSun" w:hAnsi="SimSun" w:eastAsia="SimSun" w:cs="SimSun"/>
          <w:sz w:val="18"/>
          <w:szCs w:val="18"/>
          <w:spacing w:val="-15"/>
        </w:rPr>
        <w:t>小管净分泌</w:t>
      </w:r>
      <w:r>
        <w:rPr>
          <w:rFonts w:ascii="SimSun" w:hAnsi="SimSun" w:eastAsia="SimSun" w:cs="SimSun"/>
          <w:sz w:val="18"/>
          <w:szCs w:val="18"/>
          <w:spacing w:val="48"/>
        </w:rPr>
        <w:t xml:space="preserve"> </w:t>
      </w:r>
      <w:r>
        <w:rPr>
          <w:rFonts w:ascii="SimSun" w:hAnsi="SimSun" w:eastAsia="SimSun" w:cs="SimSun"/>
          <w:sz w:val="18"/>
          <w:szCs w:val="18"/>
          <w:spacing w:val="-14"/>
        </w:rPr>
        <w:t>net</w:t>
      </w:r>
      <w:r>
        <w:rPr>
          <w:rFonts w:ascii="SimSun" w:hAnsi="SimSun" w:eastAsia="SimSun" w:cs="SimSun"/>
          <w:sz w:val="18"/>
          <w:szCs w:val="18"/>
          <w:spacing w:val="-12"/>
        </w:rPr>
        <w:t xml:space="preserve"> </w:t>
      </w:r>
      <w:r>
        <w:rPr>
          <w:rFonts w:ascii="SimSun" w:hAnsi="SimSun" w:eastAsia="SimSun" w:cs="SimSun"/>
          <w:sz w:val="18"/>
          <w:szCs w:val="18"/>
          <w:spacing w:val="-14"/>
        </w:rPr>
        <w:t>tubular</w:t>
      </w:r>
      <w:r>
        <w:rPr>
          <w:rFonts w:ascii="SimSun" w:hAnsi="SimSun" w:eastAsia="SimSun" w:cs="SimSun"/>
          <w:sz w:val="18"/>
          <w:szCs w:val="18"/>
          <w:spacing w:val="-9"/>
        </w:rPr>
        <w:t xml:space="preserve"> </w:t>
      </w:r>
      <w:r>
        <w:rPr>
          <w:rFonts w:ascii="SimSun" w:hAnsi="SimSun" w:eastAsia="SimSun" w:cs="SimSun"/>
          <w:sz w:val="18"/>
          <w:szCs w:val="18"/>
          <w:spacing w:val="-14"/>
        </w:rPr>
        <w:t>secretion</w:t>
      </w:r>
      <w:r>
        <w:rPr>
          <w:rFonts w:ascii="SimSun" w:hAnsi="SimSun" w:eastAsia="SimSun" w:cs="SimSun"/>
          <w:sz w:val="18"/>
          <w:szCs w:val="18"/>
          <w:spacing w:val="32"/>
          <w:w w:val="101"/>
        </w:rPr>
        <w:t xml:space="preserve">  </w:t>
      </w:r>
      <w:r>
        <w:rPr>
          <w:rFonts w:ascii="SimSun" w:hAnsi="SimSun" w:eastAsia="SimSun" w:cs="SimSun"/>
          <w:sz w:val="18"/>
          <w:szCs w:val="18"/>
          <w:spacing w:val="-15"/>
        </w:rPr>
        <w:t>252</w:t>
      </w:r>
    </w:p>
    <w:p>
      <w:pPr>
        <w:spacing w:before="42" w:line="214" w:lineRule="auto"/>
        <w:rPr>
          <w:rFonts w:ascii="SimSun" w:hAnsi="SimSun" w:eastAsia="SimSun" w:cs="SimSun"/>
          <w:sz w:val="18"/>
          <w:szCs w:val="18"/>
        </w:rPr>
      </w:pPr>
      <w:r>
        <w:rPr>
          <w:rFonts w:ascii="SimSun" w:hAnsi="SimSun" w:eastAsia="SimSun" w:cs="SimSun"/>
          <w:sz w:val="18"/>
          <w:szCs w:val="18"/>
          <w:spacing w:val="-15"/>
        </w:rPr>
        <w:t>肾小管净重吸收</w:t>
      </w:r>
      <w:r>
        <w:rPr>
          <w:rFonts w:ascii="SimSun" w:hAnsi="SimSun" w:eastAsia="SimSun" w:cs="SimSun"/>
          <w:sz w:val="18"/>
          <w:szCs w:val="18"/>
          <w:spacing w:val="72"/>
        </w:rPr>
        <w:t xml:space="preserve"> </w:t>
      </w:r>
      <w:r>
        <w:rPr>
          <w:rFonts w:ascii="SimSun" w:hAnsi="SimSun" w:eastAsia="SimSun" w:cs="SimSun"/>
          <w:sz w:val="18"/>
          <w:szCs w:val="18"/>
          <w:spacing w:val="-14"/>
        </w:rPr>
        <w:t>net</w:t>
      </w:r>
      <w:r>
        <w:rPr>
          <w:rFonts w:ascii="SimSun" w:hAnsi="SimSun" w:eastAsia="SimSun" w:cs="SimSun"/>
          <w:sz w:val="18"/>
          <w:szCs w:val="18"/>
          <w:spacing w:val="-10"/>
        </w:rPr>
        <w:t xml:space="preserve"> </w:t>
      </w:r>
      <w:r>
        <w:rPr>
          <w:rFonts w:ascii="SimSun" w:hAnsi="SimSun" w:eastAsia="SimSun" w:cs="SimSun"/>
          <w:sz w:val="18"/>
          <w:szCs w:val="18"/>
          <w:spacing w:val="-14"/>
        </w:rPr>
        <w:t>tubular</w:t>
      </w:r>
      <w:r>
        <w:rPr>
          <w:rFonts w:ascii="SimSun" w:hAnsi="SimSun" w:eastAsia="SimSun" w:cs="SimSun"/>
          <w:sz w:val="18"/>
          <w:szCs w:val="18"/>
          <w:spacing w:val="-15"/>
        </w:rPr>
        <w:t xml:space="preserve"> </w:t>
      </w:r>
      <w:r>
        <w:rPr>
          <w:rFonts w:ascii="SimSun" w:hAnsi="SimSun" w:eastAsia="SimSun" w:cs="SimSun"/>
          <w:sz w:val="18"/>
          <w:szCs w:val="18"/>
          <w:spacing w:val="-14"/>
        </w:rPr>
        <w:t>reabsorpti</w:t>
      </w:r>
      <w:r>
        <w:rPr>
          <w:rFonts w:ascii="SimSun" w:hAnsi="SimSun" w:eastAsia="SimSun" w:cs="SimSun"/>
          <w:sz w:val="18"/>
          <w:szCs w:val="18"/>
          <w:spacing w:val="-15"/>
        </w:rPr>
        <w:t>on</w:t>
      </w:r>
      <w:r>
        <w:rPr>
          <w:rFonts w:ascii="SimSun" w:hAnsi="SimSun" w:eastAsia="SimSun" w:cs="SimSun"/>
          <w:sz w:val="18"/>
          <w:szCs w:val="18"/>
          <w:spacing w:val="12"/>
        </w:rPr>
        <w:t xml:space="preserve">  </w:t>
      </w:r>
      <w:r>
        <w:rPr>
          <w:rFonts w:ascii="SimSun" w:hAnsi="SimSun" w:eastAsia="SimSun" w:cs="SimSun"/>
          <w:sz w:val="18"/>
          <w:szCs w:val="18"/>
          <w:spacing w:val="-15"/>
        </w:rPr>
        <w:t>252</w:t>
      </w:r>
    </w:p>
    <w:p>
      <w:pPr>
        <w:spacing w:before="51" w:line="259" w:lineRule="exact"/>
        <w:rPr>
          <w:rFonts w:ascii="SimSun" w:hAnsi="SimSun" w:eastAsia="SimSun" w:cs="SimSun"/>
          <w:sz w:val="18"/>
          <w:szCs w:val="18"/>
        </w:rPr>
      </w:pPr>
      <w:r>
        <w:rPr>
          <w:rFonts w:ascii="SimSun" w:hAnsi="SimSun" w:eastAsia="SimSun" w:cs="SimSun"/>
          <w:sz w:val="18"/>
          <w:szCs w:val="18"/>
          <w:spacing w:val="-6"/>
          <w:position w:val="5"/>
        </w:rPr>
        <w:t>肾小囊</w:t>
      </w:r>
      <w:r>
        <w:rPr>
          <w:rFonts w:ascii="SimSun" w:hAnsi="SimSun" w:eastAsia="SimSun" w:cs="SimSun"/>
          <w:sz w:val="18"/>
          <w:szCs w:val="18"/>
          <w:spacing w:val="73"/>
          <w:position w:val="5"/>
        </w:rPr>
        <w:t xml:space="preserve"> </w:t>
      </w:r>
      <w:r>
        <w:rPr>
          <w:rFonts w:ascii="SimSun" w:hAnsi="SimSun" w:eastAsia="SimSun" w:cs="SimSun"/>
          <w:sz w:val="18"/>
          <w:szCs w:val="18"/>
          <w:spacing w:val="-6"/>
          <w:position w:val="5"/>
        </w:rPr>
        <w:t>bowman</w:t>
      </w:r>
      <w:r>
        <w:rPr>
          <w:rFonts w:ascii="SimSun" w:hAnsi="SimSun" w:eastAsia="SimSun" w:cs="SimSun"/>
          <w:sz w:val="18"/>
          <w:szCs w:val="18"/>
          <w:spacing w:val="3"/>
          <w:position w:val="5"/>
        </w:rPr>
        <w:t xml:space="preserve"> </w:t>
      </w:r>
      <w:r>
        <w:rPr>
          <w:rFonts w:ascii="SimSun" w:hAnsi="SimSun" w:eastAsia="SimSun" w:cs="SimSun"/>
          <w:sz w:val="18"/>
          <w:szCs w:val="18"/>
          <w:spacing w:val="-6"/>
          <w:position w:val="5"/>
        </w:rPr>
        <w:t>capsule</w:t>
      </w:r>
      <w:r>
        <w:rPr>
          <w:rFonts w:ascii="SimSun" w:hAnsi="SimSun" w:eastAsia="SimSun" w:cs="SimSun"/>
          <w:sz w:val="18"/>
          <w:szCs w:val="18"/>
          <w:spacing w:val="15"/>
          <w:position w:val="5"/>
        </w:rPr>
        <w:t xml:space="preserve">  </w:t>
      </w:r>
      <w:r>
        <w:rPr>
          <w:rFonts w:ascii="SimSun" w:hAnsi="SimSun" w:eastAsia="SimSun" w:cs="SimSun"/>
          <w:sz w:val="18"/>
          <w:szCs w:val="18"/>
          <w:spacing w:val="-6"/>
          <w:position w:val="5"/>
        </w:rPr>
        <w:t>226</w:t>
      </w:r>
    </w:p>
    <w:p>
      <w:pPr>
        <w:spacing w:before="1" w:line="213" w:lineRule="auto"/>
        <w:rPr>
          <w:rFonts w:ascii="SimSun" w:hAnsi="SimSun" w:eastAsia="SimSun" w:cs="SimSun"/>
          <w:sz w:val="18"/>
          <w:szCs w:val="18"/>
        </w:rPr>
      </w:pPr>
      <w:r>
        <w:rPr>
          <w:rFonts w:ascii="SimSun" w:hAnsi="SimSun" w:eastAsia="SimSun" w:cs="SimSun"/>
          <w:sz w:val="18"/>
          <w:szCs w:val="18"/>
          <w:spacing w:val="-8"/>
        </w:rPr>
        <w:t>肾小球</w:t>
      </w:r>
      <w:r>
        <w:rPr>
          <w:rFonts w:ascii="SimSun" w:hAnsi="SimSun" w:eastAsia="SimSun" w:cs="SimSun"/>
          <w:sz w:val="18"/>
          <w:szCs w:val="18"/>
          <w:spacing w:val="62"/>
        </w:rPr>
        <w:t xml:space="preserve"> </w:t>
      </w:r>
      <w:r>
        <w:rPr>
          <w:rFonts w:ascii="SimSun" w:hAnsi="SimSun" w:eastAsia="SimSun" w:cs="SimSun"/>
          <w:sz w:val="18"/>
          <w:szCs w:val="18"/>
          <w:spacing w:val="-8"/>
        </w:rPr>
        <w:t>glomerulus</w:t>
      </w:r>
      <w:r>
        <w:rPr>
          <w:rFonts w:ascii="SimSun" w:hAnsi="SimSun" w:eastAsia="SimSun" w:cs="SimSun"/>
          <w:sz w:val="18"/>
          <w:szCs w:val="18"/>
          <w:spacing w:val="9"/>
        </w:rPr>
        <w:t xml:space="preserve">  </w:t>
      </w:r>
      <w:r>
        <w:rPr>
          <w:rFonts w:ascii="SimSun" w:hAnsi="SimSun" w:eastAsia="SimSun" w:cs="SimSun"/>
          <w:sz w:val="18"/>
          <w:szCs w:val="18"/>
          <w:spacing w:val="-8"/>
        </w:rPr>
        <w:t>226</w:t>
      </w:r>
    </w:p>
    <w:p>
      <w:pPr>
        <w:spacing w:before="51" w:line="214" w:lineRule="auto"/>
        <w:rPr>
          <w:rFonts w:ascii="SimSun" w:hAnsi="SimSun" w:eastAsia="SimSun" w:cs="SimSun"/>
          <w:sz w:val="18"/>
          <w:szCs w:val="18"/>
        </w:rPr>
      </w:pPr>
      <w:r>
        <w:rPr>
          <w:rFonts w:ascii="SimSun" w:hAnsi="SimSun" w:eastAsia="SimSun" w:cs="SimSun"/>
          <w:sz w:val="18"/>
          <w:szCs w:val="18"/>
          <w:spacing w:val="-13"/>
        </w:rPr>
        <w:t>肾小球滤过率</w:t>
      </w:r>
      <w:r>
        <w:rPr>
          <w:rFonts w:ascii="SimSun" w:hAnsi="SimSun" w:eastAsia="SimSun" w:cs="SimSun"/>
          <w:sz w:val="18"/>
          <w:szCs w:val="18"/>
          <w:spacing w:val="61"/>
        </w:rPr>
        <w:t xml:space="preserve"> </w:t>
      </w:r>
      <w:r>
        <w:rPr>
          <w:rFonts w:ascii="SimSun" w:hAnsi="SimSun" w:eastAsia="SimSun" w:cs="SimSun"/>
          <w:sz w:val="18"/>
          <w:szCs w:val="18"/>
          <w:spacing w:val="-12"/>
        </w:rPr>
        <w:t>glomerular</w:t>
      </w:r>
      <w:r>
        <w:rPr>
          <w:rFonts w:ascii="SimSun" w:hAnsi="SimSun" w:eastAsia="SimSun" w:cs="SimSun"/>
          <w:sz w:val="18"/>
          <w:szCs w:val="18"/>
          <w:spacing w:val="-8"/>
        </w:rPr>
        <w:t xml:space="preserve"> </w:t>
      </w:r>
      <w:r>
        <w:rPr>
          <w:rFonts w:ascii="SimSun" w:hAnsi="SimSun" w:eastAsia="SimSun" w:cs="SimSun"/>
          <w:sz w:val="18"/>
          <w:szCs w:val="18"/>
          <w:spacing w:val="-12"/>
        </w:rPr>
        <w:t>filration</w:t>
      </w:r>
      <w:r>
        <w:rPr>
          <w:rFonts w:ascii="SimSun" w:hAnsi="SimSun" w:eastAsia="SimSun" w:cs="SimSun"/>
          <w:sz w:val="18"/>
          <w:szCs w:val="18"/>
          <w:spacing w:val="-12"/>
        </w:rPr>
        <w:t xml:space="preserve"> </w:t>
      </w:r>
      <w:r>
        <w:rPr>
          <w:rFonts w:ascii="SimSun" w:hAnsi="SimSun" w:eastAsia="SimSun" w:cs="SimSun"/>
          <w:sz w:val="18"/>
          <w:szCs w:val="18"/>
          <w:spacing w:val="-12"/>
        </w:rPr>
        <w:t>rat</w:t>
      </w:r>
      <w:r>
        <w:rPr>
          <w:rFonts w:ascii="SimSun" w:hAnsi="SimSun" w:eastAsia="SimSun" w:cs="SimSun"/>
          <w:sz w:val="18"/>
          <w:szCs w:val="18"/>
          <w:spacing w:val="-13"/>
        </w:rPr>
        <w:t>e,GFR</w:t>
      </w:r>
      <w:r>
        <w:rPr>
          <w:rFonts w:ascii="SimSun" w:hAnsi="SimSun" w:eastAsia="SimSun" w:cs="SimSun"/>
          <w:sz w:val="18"/>
          <w:szCs w:val="18"/>
          <w:spacing w:val="18"/>
        </w:rPr>
        <w:t xml:space="preserve">  </w:t>
      </w:r>
      <w:r>
        <w:rPr>
          <w:rFonts w:ascii="SimSun" w:hAnsi="SimSun" w:eastAsia="SimSun" w:cs="SimSun"/>
          <w:sz w:val="18"/>
          <w:szCs w:val="18"/>
          <w:spacing w:val="-13"/>
        </w:rPr>
        <w:t>231</w:t>
      </w:r>
    </w:p>
    <w:p>
      <w:pPr>
        <w:spacing w:before="55" w:line="216" w:lineRule="auto"/>
        <w:rPr>
          <w:rFonts w:ascii="SimSun" w:hAnsi="SimSun" w:eastAsia="SimSun" w:cs="SimSun"/>
          <w:sz w:val="18"/>
          <w:szCs w:val="18"/>
        </w:rPr>
      </w:pPr>
      <w:r>
        <w:rPr>
          <w:rFonts w:ascii="SimSun" w:hAnsi="SimSun" w:eastAsia="SimSun" w:cs="SimSun"/>
          <w:sz w:val="18"/>
          <w:szCs w:val="18"/>
          <w:spacing w:val="-9"/>
        </w:rPr>
        <w:t>肾血流量</w:t>
      </w:r>
      <w:r>
        <w:rPr>
          <w:rFonts w:ascii="SimSun" w:hAnsi="SimSun" w:eastAsia="SimSun" w:cs="SimSun"/>
          <w:sz w:val="18"/>
          <w:szCs w:val="18"/>
          <w:spacing w:val="63"/>
        </w:rPr>
        <w:t xml:space="preserve"> </w:t>
      </w:r>
      <w:r>
        <w:rPr>
          <w:rFonts w:ascii="SimSun" w:hAnsi="SimSun" w:eastAsia="SimSun" w:cs="SimSun"/>
          <w:sz w:val="18"/>
          <w:szCs w:val="18"/>
          <w:spacing w:val="-9"/>
        </w:rPr>
        <w:t>renal</w:t>
      </w:r>
      <w:r>
        <w:rPr>
          <w:rFonts w:ascii="SimSun" w:hAnsi="SimSun" w:eastAsia="SimSun" w:cs="SimSun"/>
          <w:sz w:val="18"/>
          <w:szCs w:val="18"/>
          <w:spacing w:val="-8"/>
        </w:rPr>
        <w:t xml:space="preserve"> </w:t>
      </w:r>
      <w:r>
        <w:rPr>
          <w:rFonts w:ascii="SimSun" w:hAnsi="SimSun" w:eastAsia="SimSun" w:cs="SimSun"/>
          <w:sz w:val="18"/>
          <w:szCs w:val="18"/>
          <w:spacing w:val="-9"/>
        </w:rPr>
        <w:t>blood</w:t>
      </w:r>
      <w:r>
        <w:rPr>
          <w:rFonts w:ascii="SimSun" w:hAnsi="SimSun" w:eastAsia="SimSun" w:cs="SimSun"/>
          <w:sz w:val="18"/>
          <w:szCs w:val="18"/>
          <w:spacing w:val="-3"/>
        </w:rPr>
        <w:t xml:space="preserve"> </w:t>
      </w:r>
      <w:r>
        <w:rPr>
          <w:rFonts w:ascii="SimSun" w:hAnsi="SimSun" w:eastAsia="SimSun" w:cs="SimSun"/>
          <w:sz w:val="18"/>
          <w:szCs w:val="18"/>
          <w:spacing w:val="-9"/>
        </w:rPr>
        <w:t>flow,RBF</w:t>
      </w:r>
      <w:r>
        <w:rPr>
          <w:rFonts w:ascii="SimSun" w:hAnsi="SimSun" w:eastAsia="SimSun" w:cs="SimSun"/>
          <w:sz w:val="18"/>
          <w:szCs w:val="18"/>
          <w:spacing w:val="18"/>
        </w:rPr>
        <w:t xml:space="preserve">  </w:t>
      </w:r>
      <w:r>
        <w:rPr>
          <w:rFonts w:ascii="SimSun" w:hAnsi="SimSun" w:eastAsia="SimSun" w:cs="SimSun"/>
          <w:sz w:val="18"/>
          <w:szCs w:val="18"/>
          <w:spacing w:val="-9"/>
        </w:rPr>
        <w:t>23</w:t>
      </w:r>
      <w:r>
        <w:rPr>
          <w:rFonts w:ascii="SimSun" w:hAnsi="SimSun" w:eastAsia="SimSun" w:cs="SimSun"/>
          <w:sz w:val="18"/>
          <w:szCs w:val="18"/>
          <w:spacing w:val="-10"/>
        </w:rPr>
        <w:t>0</w:t>
      </w:r>
    </w:p>
    <w:p>
      <w:pPr>
        <w:spacing w:before="47" w:line="214" w:lineRule="auto"/>
        <w:rPr>
          <w:rFonts w:ascii="SimSun" w:hAnsi="SimSun" w:eastAsia="SimSun" w:cs="SimSun"/>
          <w:sz w:val="18"/>
          <w:szCs w:val="18"/>
        </w:rPr>
      </w:pPr>
      <w:r>
        <w:rPr>
          <w:rFonts w:ascii="SimSun" w:hAnsi="SimSun" w:eastAsia="SimSun" w:cs="SimSun"/>
          <w:sz w:val="18"/>
          <w:szCs w:val="18"/>
          <w:spacing w:val="-12"/>
        </w:rPr>
        <w:t>肾脏钾通道</w:t>
      </w:r>
      <w:r>
        <w:rPr>
          <w:rFonts w:ascii="SimSun" w:hAnsi="SimSun" w:eastAsia="SimSun" w:cs="SimSun"/>
          <w:sz w:val="18"/>
          <w:szCs w:val="18"/>
          <w:spacing w:val="61"/>
        </w:rPr>
        <w:t xml:space="preserve"> </w:t>
      </w:r>
      <w:r>
        <w:rPr>
          <w:rFonts w:ascii="SimSun" w:hAnsi="SimSun" w:eastAsia="SimSun" w:cs="SimSun"/>
          <w:sz w:val="18"/>
          <w:szCs w:val="18"/>
          <w:spacing w:val="-11"/>
        </w:rPr>
        <w:t>renal</w:t>
      </w:r>
      <w:r>
        <w:rPr>
          <w:rFonts w:ascii="SimSun" w:hAnsi="SimSun" w:eastAsia="SimSun" w:cs="SimSun"/>
          <w:sz w:val="18"/>
          <w:szCs w:val="18"/>
          <w:spacing w:val="-11"/>
        </w:rPr>
        <w:t xml:space="preserve"> </w:t>
      </w:r>
      <w:r>
        <w:rPr>
          <w:rFonts w:ascii="SimSun" w:hAnsi="SimSun" w:eastAsia="SimSun" w:cs="SimSun"/>
          <w:sz w:val="18"/>
          <w:szCs w:val="18"/>
          <w:spacing w:val="-11"/>
        </w:rPr>
        <w:t>potassium</w:t>
      </w:r>
      <w:r>
        <w:rPr>
          <w:rFonts w:ascii="SimSun" w:hAnsi="SimSun" w:eastAsia="SimSun" w:cs="SimSun"/>
          <w:sz w:val="18"/>
          <w:szCs w:val="18"/>
          <w:spacing w:val="-6"/>
        </w:rPr>
        <w:t xml:space="preserve"> </w:t>
      </w:r>
      <w:r>
        <w:rPr>
          <w:rFonts w:ascii="SimSun" w:hAnsi="SimSun" w:eastAsia="SimSun" w:cs="SimSun"/>
          <w:sz w:val="18"/>
          <w:szCs w:val="18"/>
          <w:spacing w:val="-11"/>
        </w:rPr>
        <w:t>channel</w:t>
      </w:r>
      <w:r>
        <w:rPr>
          <w:rFonts w:ascii="SimSun" w:hAnsi="SimSun" w:eastAsia="SimSun" w:cs="SimSun"/>
          <w:sz w:val="18"/>
          <w:szCs w:val="18"/>
          <w:spacing w:val="12"/>
        </w:rPr>
        <w:t xml:space="preserve">  </w:t>
      </w:r>
      <w:r>
        <w:rPr>
          <w:rFonts w:ascii="SimSun" w:hAnsi="SimSun" w:eastAsia="SimSun" w:cs="SimSun"/>
          <w:sz w:val="18"/>
          <w:szCs w:val="18"/>
          <w:spacing w:val="-12"/>
        </w:rPr>
        <w:t>238</w:t>
      </w:r>
    </w:p>
    <w:p>
      <w:pPr>
        <w:spacing w:before="57" w:line="220" w:lineRule="auto"/>
        <w:rPr>
          <w:rFonts w:ascii="SimSun" w:hAnsi="SimSun" w:eastAsia="SimSun" w:cs="SimSun"/>
          <w:sz w:val="18"/>
          <w:szCs w:val="18"/>
        </w:rPr>
      </w:pPr>
      <w:r>
        <w:rPr>
          <w:rFonts w:ascii="SimSun" w:hAnsi="SimSun" w:eastAsia="SimSun" w:cs="SimSun"/>
          <w:sz w:val="18"/>
          <w:szCs w:val="18"/>
          <w:spacing w:val="-10"/>
        </w:rPr>
        <w:t>渗透</w:t>
      </w:r>
      <w:r>
        <w:rPr>
          <w:rFonts w:ascii="SimSun" w:hAnsi="SimSun" w:eastAsia="SimSun" w:cs="SimSun"/>
          <w:sz w:val="18"/>
          <w:szCs w:val="18"/>
          <w:spacing w:val="95"/>
        </w:rPr>
        <w:t xml:space="preserve"> </w:t>
      </w:r>
      <w:r>
        <w:rPr>
          <w:rFonts w:ascii="SimSun" w:hAnsi="SimSun" w:eastAsia="SimSun" w:cs="SimSun"/>
          <w:sz w:val="18"/>
          <w:szCs w:val="18"/>
          <w:spacing w:val="-10"/>
        </w:rPr>
        <w:t>osmosis</w:t>
      </w:r>
      <w:r>
        <w:rPr>
          <w:rFonts w:ascii="SimSun" w:hAnsi="SimSun" w:eastAsia="SimSun" w:cs="SimSun"/>
          <w:sz w:val="18"/>
          <w:szCs w:val="18"/>
          <w:spacing w:val="14"/>
        </w:rPr>
        <w:t xml:space="preserve">  </w:t>
      </w:r>
      <w:r>
        <w:rPr>
          <w:rFonts w:ascii="SimSun" w:hAnsi="SimSun" w:eastAsia="SimSun" w:cs="SimSun"/>
          <w:sz w:val="18"/>
          <w:szCs w:val="18"/>
          <w:spacing w:val="-10"/>
        </w:rPr>
        <w:t>59</w:t>
      </w:r>
    </w:p>
    <w:p>
      <w:pPr>
        <w:ind w:right="528"/>
        <w:spacing w:before="43" w:line="245" w:lineRule="auto"/>
        <w:rPr>
          <w:rFonts w:ascii="SimSun" w:hAnsi="SimSun" w:eastAsia="SimSun" w:cs="SimSun"/>
          <w:sz w:val="18"/>
          <w:szCs w:val="18"/>
        </w:rPr>
      </w:pPr>
      <w:r>
        <w:rPr>
          <w:rFonts w:ascii="SimSun" w:hAnsi="SimSun" w:eastAsia="SimSun" w:cs="SimSun"/>
          <w:sz w:val="18"/>
          <w:szCs w:val="18"/>
          <w:spacing w:val="-2"/>
        </w:rPr>
        <w:t>渗透单位清除率</w:t>
      </w:r>
      <w:r>
        <w:rPr>
          <w:rFonts w:ascii="SimSun" w:hAnsi="SimSun" w:eastAsia="SimSun" w:cs="SimSun"/>
          <w:sz w:val="18"/>
          <w:szCs w:val="18"/>
          <w:spacing w:val="52"/>
        </w:rPr>
        <w:t xml:space="preserve"> </w:t>
      </w:r>
      <w:r>
        <w:rPr>
          <w:rFonts w:ascii="SimSun" w:hAnsi="SimSun" w:eastAsia="SimSun" w:cs="SimSun"/>
          <w:sz w:val="18"/>
          <w:szCs w:val="18"/>
          <w:spacing w:val="-2"/>
        </w:rPr>
        <w:t>osmolar</w:t>
      </w:r>
      <w:r>
        <w:rPr>
          <w:rFonts w:ascii="SimSun" w:hAnsi="SimSun" w:eastAsia="SimSun" w:cs="SimSun"/>
          <w:sz w:val="18"/>
          <w:szCs w:val="18"/>
          <w:spacing w:val="9"/>
        </w:rPr>
        <w:t xml:space="preserve"> </w:t>
      </w:r>
      <w:r>
        <w:rPr>
          <w:rFonts w:ascii="SimSun" w:hAnsi="SimSun" w:eastAsia="SimSun" w:cs="SimSun"/>
          <w:sz w:val="18"/>
          <w:szCs w:val="18"/>
          <w:spacing w:val="-2"/>
        </w:rPr>
        <w:t>clearance,Cm</w:t>
      </w:r>
      <w:r>
        <w:rPr>
          <w:rFonts w:ascii="SimSun" w:hAnsi="SimSun" w:eastAsia="SimSun" w:cs="SimSun"/>
          <w:sz w:val="18"/>
          <w:szCs w:val="18"/>
          <w:spacing w:val="6"/>
        </w:rPr>
        <w:t xml:space="preserve"> </w:t>
      </w:r>
      <w:r>
        <w:rPr>
          <w:rFonts w:ascii="SimSun" w:hAnsi="SimSun" w:eastAsia="SimSun" w:cs="SimSun"/>
          <w:sz w:val="18"/>
          <w:szCs w:val="18"/>
          <w:spacing w:val="-2"/>
        </w:rPr>
        <w:t>252</w:t>
      </w:r>
      <w:r>
        <w:rPr>
          <w:rFonts w:ascii="SimSun" w:hAnsi="SimSun" w:eastAsia="SimSun" w:cs="SimSun"/>
          <w:sz w:val="18"/>
          <w:szCs w:val="18"/>
        </w:rPr>
        <w:t xml:space="preserve"> </w:t>
      </w:r>
      <w:r>
        <w:rPr>
          <w:rFonts w:ascii="SimSun" w:hAnsi="SimSun" w:eastAsia="SimSun" w:cs="SimSun"/>
          <w:sz w:val="18"/>
          <w:szCs w:val="18"/>
          <w:spacing w:val="-14"/>
        </w:rPr>
        <w:t>渗透性利尿</w:t>
      </w:r>
      <w:r>
        <w:rPr>
          <w:rFonts w:ascii="SimSun" w:hAnsi="SimSun" w:eastAsia="SimSun" w:cs="SimSun"/>
          <w:sz w:val="18"/>
          <w:szCs w:val="18"/>
          <w:spacing w:val="95"/>
        </w:rPr>
        <w:t xml:space="preserve"> </w:t>
      </w:r>
      <w:r>
        <w:rPr>
          <w:rFonts w:ascii="SimSun" w:hAnsi="SimSun" w:eastAsia="SimSun" w:cs="SimSun"/>
          <w:sz w:val="18"/>
          <w:szCs w:val="18"/>
          <w:spacing w:val="-14"/>
        </w:rPr>
        <w:t>osmotic</w:t>
      </w:r>
      <w:r>
        <w:rPr>
          <w:rFonts w:ascii="SimSun" w:hAnsi="SimSun" w:eastAsia="SimSun" w:cs="SimSun"/>
          <w:sz w:val="18"/>
          <w:szCs w:val="18"/>
          <w:spacing w:val="-10"/>
        </w:rPr>
        <w:t xml:space="preserve"> </w:t>
      </w:r>
      <w:r>
        <w:rPr>
          <w:rFonts w:ascii="SimSun" w:hAnsi="SimSun" w:eastAsia="SimSun" w:cs="SimSun"/>
          <w:sz w:val="18"/>
          <w:szCs w:val="18"/>
          <w:spacing w:val="-14"/>
        </w:rPr>
        <w:t>diuresis</w:t>
      </w:r>
      <w:r>
        <w:rPr>
          <w:rFonts w:ascii="SimSun" w:hAnsi="SimSun" w:eastAsia="SimSun" w:cs="SimSun"/>
          <w:sz w:val="18"/>
          <w:szCs w:val="18"/>
          <w:spacing w:val="14"/>
        </w:rPr>
        <w:t xml:space="preserve">  </w:t>
      </w:r>
      <w:r>
        <w:rPr>
          <w:rFonts w:ascii="SimSun" w:hAnsi="SimSun" w:eastAsia="SimSun" w:cs="SimSun"/>
          <w:sz w:val="18"/>
          <w:szCs w:val="18"/>
          <w:spacing w:val="-14"/>
        </w:rPr>
        <w:t>240</w:t>
      </w:r>
    </w:p>
    <w:p>
      <w:pPr>
        <w:spacing w:before="40" w:line="214" w:lineRule="auto"/>
        <w:rPr>
          <w:rFonts w:ascii="SimSun" w:hAnsi="SimSun" w:eastAsia="SimSun" w:cs="SimSun"/>
          <w:sz w:val="18"/>
          <w:szCs w:val="18"/>
        </w:rPr>
      </w:pPr>
      <w:r>
        <w:rPr>
          <w:rFonts w:ascii="SimSun" w:hAnsi="SimSun" w:eastAsia="SimSun" w:cs="SimSun"/>
          <w:sz w:val="18"/>
          <w:szCs w:val="18"/>
          <w:spacing w:val="-14"/>
        </w:rPr>
        <w:t>渗透压</w:t>
      </w:r>
      <w:r>
        <w:rPr>
          <w:rFonts w:ascii="SimSun" w:hAnsi="SimSun" w:eastAsia="SimSun" w:cs="SimSun"/>
          <w:sz w:val="18"/>
          <w:szCs w:val="18"/>
          <w:spacing w:val="94"/>
        </w:rPr>
        <w:t xml:space="preserve"> </w:t>
      </w:r>
      <w:r>
        <w:rPr>
          <w:rFonts w:ascii="SimSun" w:hAnsi="SimSun" w:eastAsia="SimSun" w:cs="SimSun"/>
          <w:sz w:val="18"/>
          <w:szCs w:val="18"/>
          <w:spacing w:val="-14"/>
        </w:rPr>
        <w:t>osmotic</w:t>
      </w:r>
      <w:r>
        <w:rPr>
          <w:rFonts w:ascii="SimSun" w:hAnsi="SimSun" w:eastAsia="SimSun" w:cs="SimSun"/>
          <w:sz w:val="18"/>
          <w:szCs w:val="18"/>
          <w:spacing w:val="-12"/>
        </w:rPr>
        <w:t xml:space="preserve"> </w:t>
      </w:r>
      <w:r>
        <w:rPr>
          <w:rFonts w:ascii="SimSun" w:hAnsi="SimSun" w:eastAsia="SimSun" w:cs="SimSun"/>
          <w:sz w:val="18"/>
          <w:szCs w:val="18"/>
          <w:spacing w:val="-14"/>
        </w:rPr>
        <w:t>pressure</w:t>
      </w:r>
      <w:r>
        <w:rPr>
          <w:rFonts w:ascii="SimSun" w:hAnsi="SimSun" w:eastAsia="SimSun" w:cs="SimSun"/>
          <w:sz w:val="18"/>
          <w:szCs w:val="18"/>
          <w:spacing w:val="15"/>
        </w:rPr>
        <w:t xml:space="preserve">  </w:t>
      </w:r>
      <w:r>
        <w:rPr>
          <w:rFonts w:ascii="SimSun" w:hAnsi="SimSun" w:eastAsia="SimSun" w:cs="SimSun"/>
          <w:sz w:val="18"/>
          <w:szCs w:val="18"/>
          <w:spacing w:val="-14"/>
        </w:rPr>
        <w:t>59</w:t>
      </w:r>
    </w:p>
    <w:p>
      <w:pPr>
        <w:ind w:left="3150"/>
        <w:spacing w:before="66"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color w:val="EA7579"/>
          <w:spacing w:val="-7"/>
          <w:w w:val="77"/>
        </w:rPr>
        <w:t>0kkyx2018</w:t>
      </w:r>
    </w:p>
    <w:p>
      <w:pPr>
        <w:spacing w:before="83" w:line="260" w:lineRule="exact"/>
        <w:rPr>
          <w:rFonts w:ascii="SimSun" w:hAnsi="SimSun" w:eastAsia="SimSun" w:cs="SimSun"/>
          <w:sz w:val="18"/>
          <w:szCs w:val="18"/>
        </w:rPr>
      </w:pPr>
      <w:r>
        <w:rPr>
          <w:rFonts w:ascii="SimSun" w:hAnsi="SimSun" w:eastAsia="SimSun" w:cs="SimSun"/>
          <w:sz w:val="18"/>
          <w:szCs w:val="18"/>
          <w:spacing w:val="-9"/>
          <w:position w:val="6"/>
        </w:rPr>
        <w:t>渗透压感受器</w:t>
      </w:r>
      <w:r>
        <w:rPr>
          <w:rFonts w:ascii="SimSun" w:hAnsi="SimSun" w:eastAsia="SimSun" w:cs="SimSun"/>
          <w:sz w:val="18"/>
          <w:szCs w:val="18"/>
          <w:spacing w:val="88"/>
          <w:position w:val="6"/>
        </w:rPr>
        <w:t xml:space="preserve"> </w:t>
      </w:r>
      <w:r>
        <w:rPr>
          <w:rFonts w:ascii="SimSun" w:hAnsi="SimSun" w:eastAsia="SimSun" w:cs="SimSun"/>
          <w:sz w:val="18"/>
          <w:szCs w:val="18"/>
          <w:spacing w:val="-9"/>
          <w:position w:val="6"/>
        </w:rPr>
        <w:t>osmoreceptor</w:t>
      </w:r>
      <w:r>
        <w:rPr>
          <w:rFonts w:ascii="SimSun" w:hAnsi="SimSun" w:eastAsia="SimSun" w:cs="SimSun"/>
          <w:sz w:val="18"/>
          <w:szCs w:val="18"/>
          <w:spacing w:val="21"/>
          <w:position w:val="6"/>
        </w:rPr>
        <w:t xml:space="preserve">  </w:t>
      </w:r>
      <w:r>
        <w:rPr>
          <w:rFonts w:ascii="SimSun" w:hAnsi="SimSun" w:eastAsia="SimSun" w:cs="SimSun"/>
          <w:sz w:val="18"/>
          <w:szCs w:val="18"/>
          <w:spacing w:val="-9"/>
          <w:position w:val="6"/>
        </w:rPr>
        <w:t>246</w:t>
      </w:r>
    </w:p>
    <w:p>
      <w:pPr>
        <w:spacing w:line="214" w:lineRule="auto"/>
        <w:rPr>
          <w:rFonts w:ascii="SimSun" w:hAnsi="SimSun" w:eastAsia="SimSun" w:cs="SimSun"/>
          <w:sz w:val="18"/>
          <w:szCs w:val="18"/>
        </w:rPr>
      </w:pPr>
      <w:r>
        <w:rPr>
          <w:rFonts w:ascii="SimSun" w:hAnsi="SimSun" w:eastAsia="SimSun" w:cs="SimSun"/>
          <w:sz w:val="18"/>
          <w:szCs w:val="18"/>
          <w:spacing w:val="-8"/>
        </w:rPr>
        <w:t>升压素</w:t>
      </w:r>
      <w:r>
        <w:rPr>
          <w:rFonts w:ascii="SimSun" w:hAnsi="SimSun" w:eastAsia="SimSun" w:cs="SimSun"/>
          <w:sz w:val="18"/>
          <w:szCs w:val="18"/>
          <w:spacing w:val="78"/>
        </w:rPr>
        <w:t xml:space="preserve"> </w:t>
      </w:r>
      <w:r>
        <w:rPr>
          <w:rFonts w:ascii="SimSun" w:hAnsi="SimSun" w:eastAsia="SimSun" w:cs="SimSun"/>
          <w:sz w:val="18"/>
          <w:szCs w:val="18"/>
          <w:spacing w:val="-8"/>
        </w:rPr>
        <w:t>vasopressin,VP</w:t>
      </w:r>
      <w:r>
        <w:rPr>
          <w:rFonts w:ascii="SimSun" w:hAnsi="SimSun" w:eastAsia="SimSun" w:cs="SimSun"/>
          <w:sz w:val="18"/>
          <w:szCs w:val="18"/>
          <w:spacing w:val="16"/>
        </w:rPr>
        <w:t xml:space="preserve">  </w:t>
      </w:r>
      <w:r>
        <w:rPr>
          <w:rFonts w:ascii="SimSun" w:hAnsi="SimSun" w:eastAsia="SimSun" w:cs="SimSun"/>
          <w:sz w:val="18"/>
          <w:szCs w:val="18"/>
          <w:spacing w:val="-8"/>
        </w:rPr>
        <w:t>370</w:t>
      </w:r>
    </w:p>
    <w:p>
      <w:pPr>
        <w:spacing w:before="50" w:line="214" w:lineRule="auto"/>
        <w:rPr>
          <w:rFonts w:ascii="SimSun" w:hAnsi="SimSun" w:eastAsia="SimSun" w:cs="SimSun"/>
          <w:sz w:val="18"/>
          <w:szCs w:val="18"/>
        </w:rPr>
      </w:pPr>
      <w:r>
        <w:rPr>
          <w:rFonts w:ascii="SimSun" w:hAnsi="SimSun" w:eastAsia="SimSun" w:cs="SimSun"/>
          <w:sz w:val="18"/>
          <w:szCs w:val="18"/>
          <w:spacing w:val="-13"/>
        </w:rPr>
        <w:t>升支细</w:t>
      </w:r>
      <w:r>
        <w:rPr>
          <w:rFonts w:ascii="SimSun" w:hAnsi="SimSun" w:eastAsia="SimSun" w:cs="SimSun"/>
          <w:sz w:val="18"/>
          <w:szCs w:val="18"/>
          <w:spacing w:val="-14"/>
        </w:rPr>
        <w:t>段</w:t>
      </w:r>
      <w:r>
        <w:rPr>
          <w:rFonts w:ascii="SimSun" w:hAnsi="SimSun" w:eastAsia="SimSun" w:cs="SimSun"/>
          <w:sz w:val="18"/>
          <w:szCs w:val="18"/>
          <w:spacing w:val="78"/>
        </w:rPr>
        <w:t xml:space="preserve"> </w:t>
      </w:r>
      <w:r>
        <w:rPr>
          <w:rFonts w:ascii="SimSun" w:hAnsi="SimSun" w:eastAsia="SimSun" w:cs="SimSun"/>
          <w:sz w:val="18"/>
          <w:szCs w:val="18"/>
          <w:spacing w:val="-13"/>
        </w:rPr>
        <w:t>thin</w:t>
      </w:r>
      <w:r>
        <w:rPr>
          <w:rFonts w:ascii="SimSun" w:hAnsi="SimSun" w:eastAsia="SimSun" w:cs="SimSun"/>
          <w:sz w:val="18"/>
          <w:szCs w:val="18"/>
          <w:spacing w:val="-10"/>
        </w:rPr>
        <w:t xml:space="preserve"> </w:t>
      </w:r>
      <w:r>
        <w:rPr>
          <w:rFonts w:ascii="SimSun" w:hAnsi="SimSun" w:eastAsia="SimSun" w:cs="SimSun"/>
          <w:sz w:val="18"/>
          <w:szCs w:val="18"/>
          <w:spacing w:val="-13"/>
        </w:rPr>
        <w:t>ascending</w:t>
      </w:r>
      <w:r>
        <w:rPr>
          <w:rFonts w:ascii="SimSun" w:hAnsi="SimSun" w:eastAsia="SimSun" w:cs="SimSun"/>
          <w:sz w:val="18"/>
          <w:szCs w:val="18"/>
          <w:spacing w:val="-1"/>
        </w:rPr>
        <w:t xml:space="preserve"> </w:t>
      </w:r>
      <w:r>
        <w:rPr>
          <w:rFonts w:ascii="SimSun" w:hAnsi="SimSun" w:eastAsia="SimSun" w:cs="SimSun"/>
          <w:sz w:val="18"/>
          <w:szCs w:val="18"/>
          <w:spacing w:val="-13"/>
        </w:rPr>
        <w:t>limb</w:t>
      </w:r>
      <w:r>
        <w:rPr>
          <w:rFonts w:ascii="SimSun" w:hAnsi="SimSun" w:eastAsia="SimSun" w:cs="SimSun"/>
          <w:sz w:val="18"/>
          <w:szCs w:val="18"/>
          <w:spacing w:val="20"/>
        </w:rPr>
        <w:t xml:space="preserve">  </w:t>
      </w:r>
      <w:r>
        <w:rPr>
          <w:rFonts w:ascii="SimSun" w:hAnsi="SimSun" w:eastAsia="SimSun" w:cs="SimSun"/>
          <w:sz w:val="18"/>
          <w:szCs w:val="18"/>
          <w:spacing w:val="-14"/>
        </w:rPr>
        <w:t>226</w:t>
      </w:r>
    </w:p>
    <w:p>
      <w:pPr>
        <w:spacing w:before="51" w:line="261" w:lineRule="exact"/>
        <w:rPr>
          <w:rFonts w:ascii="SimSun" w:hAnsi="SimSun" w:eastAsia="SimSun" w:cs="SimSun"/>
          <w:sz w:val="18"/>
          <w:szCs w:val="18"/>
        </w:rPr>
      </w:pPr>
      <w:r>
        <w:rPr>
          <w:rFonts w:ascii="SimSun" w:hAnsi="SimSun" w:eastAsia="SimSun" w:cs="SimSun"/>
          <w:sz w:val="18"/>
          <w:szCs w:val="18"/>
          <w:spacing w:val="-5"/>
          <w:position w:val="6"/>
        </w:rPr>
        <w:t>生长激素</w:t>
      </w:r>
      <w:r>
        <w:rPr>
          <w:rFonts w:ascii="SimSun" w:hAnsi="SimSun" w:eastAsia="SimSun" w:cs="SimSun"/>
          <w:sz w:val="18"/>
          <w:szCs w:val="18"/>
          <w:spacing w:val="10"/>
          <w:position w:val="6"/>
        </w:rPr>
        <w:t xml:space="preserve">  </w:t>
      </w:r>
      <w:r>
        <w:rPr>
          <w:rFonts w:ascii="SimSun" w:hAnsi="SimSun" w:eastAsia="SimSun" w:cs="SimSun"/>
          <w:sz w:val="18"/>
          <w:szCs w:val="18"/>
          <w:spacing w:val="-5"/>
          <w:position w:val="6"/>
        </w:rPr>
        <w:t>growth</w:t>
      </w:r>
      <w:r>
        <w:rPr>
          <w:rFonts w:ascii="SimSun" w:hAnsi="SimSun" w:eastAsia="SimSun" w:cs="SimSun"/>
          <w:sz w:val="18"/>
          <w:szCs w:val="18"/>
          <w:position w:val="6"/>
        </w:rPr>
        <w:t xml:space="preserve"> </w:t>
      </w:r>
      <w:r>
        <w:rPr>
          <w:rFonts w:ascii="SimSun" w:hAnsi="SimSun" w:eastAsia="SimSun" w:cs="SimSun"/>
          <w:sz w:val="18"/>
          <w:szCs w:val="18"/>
          <w:spacing w:val="-5"/>
          <w:position w:val="6"/>
        </w:rPr>
        <w:t>hormone,GH</w:t>
      </w:r>
      <w:r>
        <w:rPr>
          <w:rFonts w:ascii="SimSun" w:hAnsi="SimSun" w:eastAsia="SimSun" w:cs="SimSun"/>
          <w:sz w:val="18"/>
          <w:szCs w:val="18"/>
          <w:spacing w:val="23"/>
          <w:position w:val="6"/>
        </w:rPr>
        <w:t xml:space="preserve">  </w:t>
      </w:r>
      <w:r>
        <w:rPr>
          <w:rFonts w:ascii="SimSun" w:hAnsi="SimSun" w:eastAsia="SimSun" w:cs="SimSun"/>
          <w:sz w:val="18"/>
          <w:szCs w:val="18"/>
          <w:spacing w:val="-5"/>
          <w:position w:val="6"/>
        </w:rPr>
        <w:t>366</w:t>
      </w:r>
    </w:p>
    <w:p>
      <w:pPr>
        <w:spacing w:line="214" w:lineRule="auto"/>
        <w:rPr>
          <w:rFonts w:ascii="SimSun" w:hAnsi="SimSun" w:eastAsia="SimSun" w:cs="SimSun"/>
          <w:sz w:val="18"/>
          <w:szCs w:val="18"/>
        </w:rPr>
      </w:pPr>
      <w:r>
        <w:rPr>
          <w:rFonts w:ascii="SimSun" w:hAnsi="SimSun" w:eastAsia="SimSun" w:cs="SimSun"/>
          <w:sz w:val="18"/>
          <w:szCs w:val="18"/>
          <w:spacing w:val="-8"/>
        </w:rPr>
        <w:t>生长激素分泌细胞</w:t>
      </w:r>
      <w:r>
        <w:rPr>
          <w:rFonts w:ascii="SimSun" w:hAnsi="SimSun" w:eastAsia="SimSun" w:cs="SimSun"/>
          <w:sz w:val="18"/>
          <w:szCs w:val="18"/>
          <w:spacing w:val="68"/>
        </w:rPr>
        <w:t xml:space="preserve"> </w:t>
      </w:r>
      <w:r>
        <w:rPr>
          <w:rFonts w:ascii="SimSun" w:hAnsi="SimSun" w:eastAsia="SimSun" w:cs="SimSun"/>
          <w:sz w:val="18"/>
          <w:szCs w:val="18"/>
          <w:spacing w:val="-8"/>
        </w:rPr>
        <w:t>somatotrope</w:t>
      </w:r>
      <w:r>
        <w:rPr>
          <w:rFonts w:ascii="SimSun" w:hAnsi="SimSun" w:eastAsia="SimSun" w:cs="SimSun"/>
          <w:sz w:val="18"/>
          <w:szCs w:val="18"/>
          <w:spacing w:val="35"/>
        </w:rPr>
        <w:t xml:space="preserve">  </w:t>
      </w:r>
      <w:r>
        <w:rPr>
          <w:rFonts w:ascii="SimSun" w:hAnsi="SimSun" w:eastAsia="SimSun" w:cs="SimSun"/>
          <w:sz w:val="18"/>
          <w:szCs w:val="18"/>
          <w:spacing w:val="-8"/>
        </w:rPr>
        <w:t>36</w:t>
      </w:r>
      <w:r>
        <w:rPr>
          <w:rFonts w:ascii="SimSun" w:hAnsi="SimSun" w:eastAsia="SimSun" w:cs="SimSun"/>
          <w:sz w:val="18"/>
          <w:szCs w:val="18"/>
          <w:spacing w:val="-9"/>
        </w:rPr>
        <w:t>6</w:t>
      </w:r>
    </w:p>
    <w:p>
      <w:pPr>
        <w:spacing w:before="51"/>
        <w:rPr>
          <w:rFonts w:ascii="SimSun" w:hAnsi="SimSun" w:eastAsia="SimSun" w:cs="SimSun"/>
          <w:sz w:val="18"/>
          <w:szCs w:val="18"/>
        </w:rPr>
      </w:pPr>
      <w:r>
        <w:rPr>
          <w:rFonts w:ascii="SimSun" w:hAnsi="SimSun" w:eastAsia="SimSun" w:cs="SimSun"/>
          <w:sz w:val="18"/>
          <w:szCs w:val="18"/>
          <w:spacing w:val="-5"/>
        </w:rPr>
        <w:t>生长激素结合蛋白</w:t>
      </w:r>
      <w:r>
        <w:rPr>
          <w:rFonts w:ascii="SimSun" w:hAnsi="SimSun" w:eastAsia="SimSun" w:cs="SimSun"/>
          <w:sz w:val="18"/>
          <w:szCs w:val="18"/>
          <w:spacing w:val="96"/>
        </w:rPr>
        <w:t xml:space="preserve"> </w:t>
      </w:r>
      <w:r>
        <w:rPr>
          <w:rFonts w:ascii="SimSun" w:hAnsi="SimSun" w:eastAsia="SimSun" w:cs="SimSun"/>
          <w:sz w:val="18"/>
          <w:szCs w:val="18"/>
          <w:spacing w:val="-5"/>
        </w:rPr>
        <w:t>GH-binding</w:t>
      </w:r>
      <w:r>
        <w:rPr>
          <w:rFonts w:ascii="SimSun" w:hAnsi="SimSun" w:eastAsia="SimSun" w:cs="SimSun"/>
          <w:sz w:val="18"/>
          <w:szCs w:val="18"/>
          <w:spacing w:val="-1"/>
        </w:rPr>
        <w:t xml:space="preserve"> </w:t>
      </w:r>
      <w:r>
        <w:rPr>
          <w:rFonts w:ascii="SimSun" w:hAnsi="SimSun" w:eastAsia="SimSun" w:cs="SimSun"/>
          <w:sz w:val="18"/>
          <w:szCs w:val="18"/>
          <w:spacing w:val="-5"/>
        </w:rPr>
        <w:t>protein,GHBP)</w:t>
      </w:r>
      <w:r>
        <w:rPr>
          <w:rFonts w:ascii="SimSun" w:hAnsi="SimSun" w:eastAsia="SimSun" w:cs="SimSun"/>
          <w:sz w:val="18"/>
          <w:szCs w:val="18"/>
          <w:spacing w:val="73"/>
        </w:rPr>
        <w:t xml:space="preserve"> </w:t>
      </w:r>
      <w:r>
        <w:rPr>
          <w:rFonts w:ascii="SimSun" w:hAnsi="SimSun" w:eastAsia="SimSun" w:cs="SimSun"/>
          <w:sz w:val="18"/>
          <w:szCs w:val="18"/>
          <w:spacing w:val="-5"/>
        </w:rPr>
        <w:t>366</w:t>
      </w:r>
      <w:r>
        <w:rPr>
          <w:rFonts w:ascii="SimSun" w:hAnsi="SimSun" w:eastAsia="SimSun" w:cs="SimSun"/>
          <w:sz w:val="18"/>
          <w:szCs w:val="18"/>
        </w:rPr>
        <w:t xml:space="preserve"> </w:t>
      </w:r>
      <w:r>
        <w:rPr>
          <w:rFonts w:ascii="SimSun" w:hAnsi="SimSun" w:eastAsia="SimSun" w:cs="SimSun"/>
          <w:sz w:val="18"/>
          <w:szCs w:val="18"/>
          <w:spacing w:val="-9"/>
        </w:rPr>
        <w:t>生长激素释放素</w:t>
      </w:r>
      <w:r>
        <w:rPr>
          <w:rFonts w:ascii="SimSun" w:hAnsi="SimSun" w:eastAsia="SimSun" w:cs="SimSun"/>
          <w:sz w:val="18"/>
          <w:szCs w:val="18"/>
          <w:spacing w:val="79"/>
        </w:rPr>
        <w:t xml:space="preserve"> </w:t>
      </w:r>
      <w:r>
        <w:rPr>
          <w:rFonts w:ascii="SimSun" w:hAnsi="SimSun" w:eastAsia="SimSun" w:cs="SimSun"/>
          <w:sz w:val="18"/>
          <w:szCs w:val="18"/>
          <w:spacing w:val="-9"/>
        </w:rPr>
        <w:t>ghrelin</w:t>
      </w:r>
      <w:r>
        <w:rPr>
          <w:rFonts w:ascii="SimSun" w:hAnsi="SimSun" w:eastAsia="SimSun" w:cs="SimSun"/>
          <w:sz w:val="18"/>
          <w:szCs w:val="18"/>
          <w:spacing w:val="17"/>
        </w:rPr>
        <w:t xml:space="preserve">  </w:t>
      </w:r>
      <w:r>
        <w:rPr>
          <w:rFonts w:ascii="SimSun" w:hAnsi="SimSun" w:eastAsia="SimSun" w:cs="SimSun"/>
          <w:sz w:val="18"/>
          <w:szCs w:val="18"/>
          <w:spacing w:val="-9"/>
        </w:rPr>
        <w:t>368</w:t>
      </w:r>
    </w:p>
    <w:p>
      <w:pPr>
        <w:spacing w:before="51" w:line="214" w:lineRule="auto"/>
        <w:rPr>
          <w:rFonts w:ascii="SimSun" w:hAnsi="SimSun" w:eastAsia="SimSun" w:cs="SimSun"/>
          <w:sz w:val="18"/>
          <w:szCs w:val="18"/>
        </w:rPr>
      </w:pPr>
      <w:r>
        <w:rPr>
          <w:rFonts w:ascii="SimSun" w:hAnsi="SimSun" w:eastAsia="SimSun" w:cs="SimSun"/>
          <w:sz w:val="18"/>
          <w:szCs w:val="18"/>
          <w:spacing w:val="-7"/>
        </w:rPr>
        <w:t>生长激</w:t>
      </w:r>
      <w:r>
        <w:rPr>
          <w:rFonts w:ascii="SimSun" w:hAnsi="SimSun" w:eastAsia="SimSun" w:cs="SimSun"/>
          <w:sz w:val="18"/>
          <w:szCs w:val="18"/>
          <w:spacing w:val="-8"/>
        </w:rPr>
        <w:t>素受体</w:t>
      </w:r>
      <w:r>
        <w:rPr>
          <w:rFonts w:ascii="SimSun" w:hAnsi="SimSun" w:eastAsia="SimSun" w:cs="SimSun"/>
          <w:sz w:val="18"/>
          <w:szCs w:val="18"/>
          <w:spacing w:val="78"/>
        </w:rPr>
        <w:t xml:space="preserve"> </w:t>
      </w:r>
      <w:r>
        <w:rPr>
          <w:rFonts w:ascii="SimSun" w:hAnsi="SimSun" w:eastAsia="SimSun" w:cs="SimSun"/>
          <w:sz w:val="18"/>
          <w:szCs w:val="18"/>
          <w:spacing w:val="-7"/>
        </w:rPr>
        <w:t>growth</w:t>
      </w:r>
      <w:r>
        <w:rPr>
          <w:rFonts w:ascii="SimSun" w:hAnsi="SimSun" w:eastAsia="SimSun" w:cs="SimSun"/>
          <w:sz w:val="18"/>
          <w:szCs w:val="18"/>
          <w:spacing w:val="-5"/>
        </w:rPr>
        <w:t xml:space="preserve"> </w:t>
      </w:r>
      <w:r>
        <w:rPr>
          <w:rFonts w:ascii="SimSun" w:hAnsi="SimSun" w:eastAsia="SimSun" w:cs="SimSun"/>
          <w:sz w:val="18"/>
          <w:szCs w:val="18"/>
          <w:spacing w:val="-7"/>
        </w:rPr>
        <w:t>hormone</w:t>
      </w:r>
      <w:r>
        <w:rPr>
          <w:rFonts w:ascii="SimSun" w:hAnsi="SimSun" w:eastAsia="SimSun" w:cs="SimSun"/>
          <w:sz w:val="18"/>
          <w:szCs w:val="18"/>
          <w:spacing w:val="-3"/>
        </w:rPr>
        <w:t xml:space="preserve"> </w:t>
      </w:r>
      <w:r>
        <w:rPr>
          <w:rFonts w:ascii="SimSun" w:hAnsi="SimSun" w:eastAsia="SimSun" w:cs="SimSun"/>
          <w:sz w:val="18"/>
          <w:szCs w:val="18"/>
          <w:spacing w:val="-7"/>
        </w:rPr>
        <w:t>receptor</w:t>
      </w:r>
      <w:r>
        <w:rPr>
          <w:rFonts w:ascii="SimSun" w:hAnsi="SimSun" w:eastAsia="SimSun" w:cs="SimSun"/>
          <w:sz w:val="18"/>
          <w:szCs w:val="18"/>
          <w:spacing w:val="-8"/>
        </w:rPr>
        <w:t>,</w:t>
      </w:r>
      <w:r>
        <w:rPr>
          <w:rFonts w:ascii="SimSun" w:hAnsi="SimSun" w:eastAsia="SimSun" w:cs="SimSun"/>
          <w:sz w:val="18"/>
          <w:szCs w:val="18"/>
          <w:spacing w:val="-7"/>
        </w:rPr>
        <w:t>GHR</w:t>
      </w:r>
      <w:r>
        <w:rPr>
          <w:rFonts w:ascii="SimSun" w:hAnsi="SimSun" w:eastAsia="SimSun" w:cs="SimSun"/>
          <w:sz w:val="18"/>
          <w:szCs w:val="18"/>
          <w:spacing w:val="18"/>
        </w:rPr>
        <w:t xml:space="preserve">  </w:t>
      </w:r>
      <w:r>
        <w:rPr>
          <w:rFonts w:ascii="SimSun" w:hAnsi="SimSun" w:eastAsia="SimSun" w:cs="SimSun"/>
          <w:sz w:val="18"/>
          <w:szCs w:val="18"/>
          <w:spacing w:val="-8"/>
        </w:rPr>
        <w:t>367</w:t>
      </w:r>
    </w:p>
    <w:p>
      <w:pPr>
        <w:spacing w:before="55" w:line="257" w:lineRule="exact"/>
        <w:rPr>
          <w:rFonts w:ascii="SimSun" w:hAnsi="SimSun" w:eastAsia="SimSun" w:cs="SimSun"/>
          <w:sz w:val="18"/>
          <w:szCs w:val="18"/>
        </w:rPr>
      </w:pPr>
      <w:r>
        <w:rPr>
          <w:rFonts w:ascii="SimSun" w:hAnsi="SimSun" w:eastAsia="SimSun" w:cs="SimSun"/>
          <w:sz w:val="18"/>
          <w:szCs w:val="18"/>
          <w:spacing w:val="-10"/>
          <w:position w:val="5"/>
        </w:rPr>
        <w:t>生长抑素</w:t>
      </w:r>
      <w:r>
        <w:rPr>
          <w:rFonts w:ascii="SimSun" w:hAnsi="SimSun" w:eastAsia="SimSun" w:cs="SimSun"/>
          <w:sz w:val="18"/>
          <w:szCs w:val="18"/>
          <w:spacing w:val="90"/>
          <w:position w:val="5"/>
        </w:rPr>
        <w:t xml:space="preserve"> </w:t>
      </w:r>
      <w:r>
        <w:rPr>
          <w:rFonts w:ascii="SimSun" w:hAnsi="SimSun" w:eastAsia="SimSun" w:cs="SimSun"/>
          <w:sz w:val="18"/>
          <w:szCs w:val="18"/>
          <w:spacing w:val="-10"/>
          <w:position w:val="5"/>
        </w:rPr>
        <w:t>somatostatin,SS</w:t>
      </w:r>
      <w:r>
        <w:rPr>
          <w:rFonts w:ascii="SimSun" w:hAnsi="SimSun" w:eastAsia="SimSun" w:cs="SimSun"/>
          <w:sz w:val="18"/>
          <w:szCs w:val="18"/>
          <w:spacing w:val="25"/>
          <w:position w:val="5"/>
        </w:rPr>
        <w:t xml:space="preserve">  </w:t>
      </w:r>
      <w:r>
        <w:rPr>
          <w:rFonts w:ascii="SimSun" w:hAnsi="SimSun" w:eastAsia="SimSun" w:cs="SimSun"/>
          <w:sz w:val="18"/>
          <w:szCs w:val="18"/>
          <w:spacing w:val="-10"/>
          <w:position w:val="5"/>
        </w:rPr>
        <w:t>188,386</w:t>
      </w:r>
    </w:p>
    <w:p>
      <w:pPr>
        <w:spacing w:before="1" w:line="213" w:lineRule="auto"/>
        <w:rPr>
          <w:rFonts w:ascii="SimSun" w:hAnsi="SimSun" w:eastAsia="SimSun" w:cs="SimSun"/>
          <w:sz w:val="18"/>
          <w:szCs w:val="18"/>
        </w:rPr>
      </w:pPr>
      <w:r>
        <w:rPr>
          <w:rFonts w:ascii="SimSun" w:hAnsi="SimSun" w:eastAsia="SimSun" w:cs="SimSun"/>
          <w:sz w:val="18"/>
          <w:szCs w:val="18"/>
          <w:spacing w:val="-14"/>
        </w:rPr>
        <w:t>生发泡</w:t>
      </w:r>
      <w:r>
        <w:rPr>
          <w:rFonts w:ascii="SimSun" w:hAnsi="SimSun" w:eastAsia="SimSun" w:cs="SimSun"/>
          <w:sz w:val="18"/>
          <w:szCs w:val="18"/>
          <w:spacing w:val="89"/>
        </w:rPr>
        <w:t xml:space="preserve"> </w:t>
      </w:r>
      <w:r>
        <w:rPr>
          <w:rFonts w:ascii="SimSun" w:hAnsi="SimSun" w:eastAsia="SimSun" w:cs="SimSun"/>
          <w:sz w:val="18"/>
          <w:szCs w:val="18"/>
          <w:spacing w:val="-14"/>
        </w:rPr>
        <w:t>germinal</w:t>
      </w:r>
      <w:r>
        <w:rPr>
          <w:rFonts w:ascii="SimSun" w:hAnsi="SimSun" w:eastAsia="SimSun" w:cs="SimSun"/>
          <w:sz w:val="18"/>
          <w:szCs w:val="18"/>
          <w:spacing w:val="-12"/>
        </w:rPr>
        <w:t xml:space="preserve"> </w:t>
      </w:r>
      <w:r>
        <w:rPr>
          <w:rFonts w:ascii="SimSun" w:hAnsi="SimSun" w:eastAsia="SimSun" w:cs="SimSun"/>
          <w:sz w:val="18"/>
          <w:szCs w:val="18"/>
          <w:spacing w:val="-14"/>
        </w:rPr>
        <w:t>vesicle</w:t>
      </w:r>
      <w:r>
        <w:rPr>
          <w:rFonts w:ascii="SimSun" w:hAnsi="SimSun" w:eastAsia="SimSun" w:cs="SimSun"/>
          <w:sz w:val="18"/>
          <w:szCs w:val="18"/>
          <w:spacing w:val="25"/>
          <w:w w:val="101"/>
        </w:rPr>
        <w:t xml:space="preserve">  </w:t>
      </w:r>
      <w:r>
        <w:rPr>
          <w:rFonts w:ascii="SimSun" w:hAnsi="SimSun" w:eastAsia="SimSun" w:cs="SimSun"/>
          <w:sz w:val="18"/>
          <w:szCs w:val="18"/>
          <w:spacing w:val="-14"/>
        </w:rPr>
        <w:t>406</w:t>
      </w:r>
    </w:p>
    <w:p>
      <w:pPr>
        <w:spacing w:before="51" w:line="214" w:lineRule="auto"/>
        <w:rPr>
          <w:rFonts w:ascii="SimSun" w:hAnsi="SimSun" w:eastAsia="SimSun" w:cs="SimSun"/>
          <w:sz w:val="18"/>
          <w:szCs w:val="18"/>
        </w:rPr>
      </w:pPr>
      <w:r>
        <w:rPr>
          <w:rFonts w:ascii="SimSun" w:hAnsi="SimSun" w:eastAsia="SimSun" w:cs="SimSun"/>
          <w:sz w:val="18"/>
          <w:szCs w:val="18"/>
          <w:spacing w:val="-14"/>
        </w:rPr>
        <w:t>生理无效腔</w:t>
      </w:r>
      <w:r>
        <w:rPr>
          <w:rFonts w:ascii="SimSun" w:hAnsi="SimSun" w:eastAsia="SimSun" w:cs="SimSun"/>
          <w:sz w:val="18"/>
          <w:szCs w:val="18"/>
          <w:spacing w:val="95"/>
        </w:rPr>
        <w:t xml:space="preserve"> </w:t>
      </w:r>
      <w:r>
        <w:rPr>
          <w:rFonts w:ascii="SimSun" w:hAnsi="SimSun" w:eastAsia="SimSun" w:cs="SimSun"/>
          <w:sz w:val="18"/>
          <w:szCs w:val="18"/>
          <w:spacing w:val="-14"/>
        </w:rPr>
        <w:t>physiological</w:t>
      </w:r>
      <w:r>
        <w:rPr>
          <w:rFonts w:ascii="SimSun" w:hAnsi="SimSun" w:eastAsia="SimSun" w:cs="SimSun"/>
          <w:sz w:val="18"/>
          <w:szCs w:val="18"/>
          <w:spacing w:val="-7"/>
        </w:rPr>
        <w:t xml:space="preserve"> </w:t>
      </w:r>
      <w:r>
        <w:rPr>
          <w:rFonts w:ascii="SimSun" w:hAnsi="SimSun" w:eastAsia="SimSun" w:cs="SimSun"/>
          <w:sz w:val="18"/>
          <w:szCs w:val="18"/>
          <w:spacing w:val="-14"/>
        </w:rPr>
        <w:t>dead</w:t>
      </w:r>
      <w:r>
        <w:rPr>
          <w:rFonts w:ascii="SimSun" w:hAnsi="SimSun" w:eastAsia="SimSun" w:cs="SimSun"/>
          <w:sz w:val="18"/>
          <w:szCs w:val="18"/>
          <w:spacing w:val="-4"/>
        </w:rPr>
        <w:t xml:space="preserve"> </w:t>
      </w:r>
      <w:r>
        <w:rPr>
          <w:rFonts w:ascii="SimSun" w:hAnsi="SimSun" w:eastAsia="SimSun" w:cs="SimSun"/>
          <w:sz w:val="18"/>
          <w:szCs w:val="18"/>
          <w:spacing w:val="-14"/>
        </w:rPr>
        <w:t>space</w:t>
      </w:r>
      <w:r>
        <w:rPr>
          <w:rFonts w:ascii="SimSun" w:hAnsi="SimSun" w:eastAsia="SimSun" w:cs="SimSun"/>
          <w:sz w:val="18"/>
          <w:szCs w:val="18"/>
          <w:spacing w:val="40"/>
        </w:rPr>
        <w:t xml:space="preserve">  </w:t>
      </w:r>
      <w:r>
        <w:rPr>
          <w:rFonts w:ascii="SimSun" w:hAnsi="SimSun" w:eastAsia="SimSun" w:cs="SimSun"/>
          <w:sz w:val="18"/>
          <w:szCs w:val="18"/>
          <w:spacing w:val="-14"/>
        </w:rPr>
        <w:t>157</w:t>
      </w:r>
    </w:p>
    <w:p>
      <w:pPr>
        <w:spacing w:before="51" w:line="214" w:lineRule="auto"/>
        <w:rPr>
          <w:rFonts w:ascii="SimSun" w:hAnsi="SimSun" w:eastAsia="SimSun" w:cs="SimSun"/>
          <w:sz w:val="18"/>
          <w:szCs w:val="18"/>
        </w:rPr>
      </w:pPr>
      <w:r>
        <w:rPr>
          <w:rFonts w:ascii="SimSun" w:hAnsi="SimSun" w:eastAsia="SimSun" w:cs="SimSun"/>
          <w:sz w:val="18"/>
          <w:szCs w:val="18"/>
          <w:spacing w:val="-12"/>
        </w:rPr>
        <w:t>生理学</w:t>
      </w:r>
      <w:r>
        <w:rPr>
          <w:rFonts w:ascii="SimSun" w:hAnsi="SimSun" w:eastAsia="SimSun" w:cs="SimSun"/>
          <w:sz w:val="18"/>
          <w:szCs w:val="18"/>
          <w:spacing w:val="82"/>
        </w:rPr>
        <w:t xml:space="preserve"> </w:t>
      </w:r>
      <w:r>
        <w:rPr>
          <w:rFonts w:ascii="SimSun" w:hAnsi="SimSun" w:eastAsia="SimSun" w:cs="SimSun"/>
          <w:sz w:val="18"/>
          <w:szCs w:val="18"/>
          <w:spacing w:val="-12"/>
        </w:rPr>
        <w:t>physiology</w:t>
      </w:r>
      <w:r>
        <w:rPr>
          <w:rFonts w:ascii="SimSun" w:hAnsi="SimSun" w:eastAsia="SimSun" w:cs="SimSun"/>
          <w:sz w:val="18"/>
          <w:szCs w:val="18"/>
          <w:spacing w:val="22"/>
        </w:rPr>
        <w:t xml:space="preserve">  </w:t>
      </w:r>
      <w:r>
        <w:rPr>
          <w:rFonts w:ascii="SimSun" w:hAnsi="SimSun" w:eastAsia="SimSun" w:cs="SimSun"/>
          <w:sz w:val="18"/>
          <w:szCs w:val="18"/>
          <w:spacing w:val="-12"/>
        </w:rPr>
        <w:t>1</w:t>
      </w:r>
    </w:p>
    <w:p>
      <w:pPr>
        <w:spacing w:before="52" w:line="214" w:lineRule="auto"/>
        <w:rPr>
          <w:rFonts w:ascii="SimSun" w:hAnsi="SimSun" w:eastAsia="SimSun" w:cs="SimSun"/>
          <w:sz w:val="18"/>
          <w:szCs w:val="18"/>
        </w:rPr>
      </w:pPr>
      <w:r>
        <w:rPr>
          <w:rFonts w:ascii="SimSun" w:hAnsi="SimSun" w:eastAsia="SimSun" w:cs="SimSun"/>
          <w:sz w:val="18"/>
          <w:szCs w:val="18"/>
          <w:spacing w:val="-13"/>
        </w:rPr>
        <w:t>生理学实验</w:t>
      </w:r>
      <w:r>
        <w:rPr>
          <w:rFonts w:ascii="SimSun" w:hAnsi="SimSun" w:eastAsia="SimSun" w:cs="SimSun"/>
          <w:sz w:val="18"/>
          <w:szCs w:val="18"/>
          <w:spacing w:val="93"/>
        </w:rPr>
        <w:t xml:space="preserve"> </w:t>
      </w:r>
      <w:r>
        <w:rPr>
          <w:rFonts w:ascii="SimSun" w:hAnsi="SimSun" w:eastAsia="SimSun" w:cs="SimSun"/>
          <w:sz w:val="18"/>
          <w:szCs w:val="18"/>
          <w:spacing w:val="-13"/>
        </w:rPr>
        <w:t>physiology</w:t>
      </w:r>
      <w:r>
        <w:rPr>
          <w:rFonts w:ascii="SimSun" w:hAnsi="SimSun" w:eastAsia="SimSun" w:cs="SimSun"/>
          <w:sz w:val="18"/>
          <w:szCs w:val="18"/>
          <w:spacing w:val="-5"/>
        </w:rPr>
        <w:t xml:space="preserve"> </w:t>
      </w:r>
      <w:r>
        <w:rPr>
          <w:rFonts w:ascii="SimSun" w:hAnsi="SimSun" w:eastAsia="SimSun" w:cs="SimSun"/>
          <w:sz w:val="18"/>
          <w:szCs w:val="18"/>
          <w:spacing w:val="-13"/>
        </w:rPr>
        <w:t>experiment</w:t>
      </w:r>
      <w:r>
        <w:rPr>
          <w:rFonts w:ascii="SimSun" w:hAnsi="SimSun" w:eastAsia="SimSun" w:cs="SimSun"/>
          <w:sz w:val="18"/>
          <w:szCs w:val="18"/>
          <w:spacing w:val="9"/>
        </w:rPr>
        <w:t xml:space="preserve">  </w:t>
      </w:r>
      <w:r>
        <w:rPr>
          <w:rFonts w:ascii="SimSun" w:hAnsi="SimSun" w:eastAsia="SimSun" w:cs="SimSun"/>
          <w:sz w:val="18"/>
          <w:szCs w:val="18"/>
          <w:spacing w:val="-13"/>
        </w:rPr>
        <w:t>4</w:t>
      </w:r>
    </w:p>
    <w:p>
      <w:pPr>
        <w:spacing w:before="53" w:line="215" w:lineRule="auto"/>
        <w:rPr>
          <w:rFonts w:ascii="SimSun" w:hAnsi="SimSun" w:eastAsia="SimSun" w:cs="SimSun"/>
          <w:sz w:val="18"/>
          <w:szCs w:val="18"/>
        </w:rPr>
      </w:pPr>
      <w:r>
        <w:rPr>
          <w:rFonts w:ascii="SimSun" w:hAnsi="SimSun" w:eastAsia="SimSun" w:cs="SimSun"/>
          <w:sz w:val="18"/>
          <w:szCs w:val="18"/>
          <w:spacing w:val="-19"/>
        </w:rPr>
        <w:t>生物电</w:t>
      </w:r>
      <w:r>
        <w:rPr>
          <w:rFonts w:ascii="SimSun" w:hAnsi="SimSun" w:eastAsia="SimSun" w:cs="SimSun"/>
          <w:sz w:val="18"/>
          <w:szCs w:val="18"/>
          <w:spacing w:val="79"/>
        </w:rPr>
        <w:t xml:space="preserve"> </w:t>
      </w:r>
      <w:r>
        <w:rPr>
          <w:rFonts w:ascii="SimSun" w:hAnsi="SimSun" w:eastAsia="SimSun" w:cs="SimSun"/>
          <w:sz w:val="18"/>
          <w:szCs w:val="18"/>
          <w:spacing w:val="-19"/>
        </w:rPr>
        <w:t>bioelectricity</w:t>
      </w:r>
      <w:r>
        <w:rPr>
          <w:rFonts w:ascii="SimSun" w:hAnsi="SimSun" w:eastAsia="SimSun" w:cs="SimSun"/>
          <w:sz w:val="18"/>
          <w:szCs w:val="18"/>
          <w:spacing w:val="17"/>
        </w:rPr>
        <w:t xml:space="preserve">  </w:t>
      </w:r>
      <w:r>
        <w:rPr>
          <w:rFonts w:ascii="SimSun" w:hAnsi="SimSun" w:eastAsia="SimSun" w:cs="SimSun"/>
          <w:sz w:val="18"/>
          <w:szCs w:val="18"/>
          <w:spacing w:val="-19"/>
        </w:rPr>
        <w:t>31</w:t>
      </w:r>
    </w:p>
    <w:p>
      <w:pPr>
        <w:spacing w:before="55" w:line="219" w:lineRule="auto"/>
        <w:rPr>
          <w:rFonts w:ascii="SimSun" w:hAnsi="SimSun" w:eastAsia="SimSun" w:cs="SimSun"/>
          <w:sz w:val="18"/>
          <w:szCs w:val="18"/>
        </w:rPr>
      </w:pPr>
      <w:r>
        <w:rPr>
          <w:rFonts w:ascii="SimSun" w:hAnsi="SimSun" w:eastAsia="SimSun" w:cs="SimSun"/>
          <w:sz w:val="18"/>
          <w:szCs w:val="18"/>
          <w:spacing w:val="-8"/>
        </w:rPr>
        <w:t>生物活性廿烷酸类</w:t>
      </w:r>
      <w:r>
        <w:rPr>
          <w:rFonts w:ascii="SimSun" w:hAnsi="SimSun" w:eastAsia="SimSun" w:cs="SimSun"/>
          <w:sz w:val="18"/>
          <w:szCs w:val="18"/>
          <w:spacing w:val="74"/>
        </w:rPr>
        <w:t xml:space="preserve"> </w:t>
      </w:r>
      <w:r>
        <w:rPr>
          <w:rFonts w:ascii="SimSun" w:hAnsi="SimSun" w:eastAsia="SimSun" w:cs="SimSun"/>
          <w:sz w:val="18"/>
          <w:szCs w:val="18"/>
          <w:spacing w:val="-8"/>
        </w:rPr>
        <w:t>eicosanoid</w:t>
      </w:r>
      <w:r>
        <w:rPr>
          <w:rFonts w:ascii="SimSun" w:hAnsi="SimSun" w:eastAsia="SimSun" w:cs="SimSun"/>
          <w:sz w:val="18"/>
          <w:szCs w:val="18"/>
          <w:spacing w:val="42"/>
          <w:w w:val="101"/>
        </w:rPr>
        <w:t xml:space="preserve">  </w:t>
      </w:r>
      <w:r>
        <w:rPr>
          <w:rFonts w:ascii="SimSun" w:hAnsi="SimSun" w:eastAsia="SimSun" w:cs="SimSun"/>
          <w:sz w:val="18"/>
          <w:szCs w:val="18"/>
          <w:spacing w:val="-8"/>
        </w:rPr>
        <w:t>357</w:t>
      </w:r>
    </w:p>
    <w:p>
      <w:pPr>
        <w:spacing w:before="42" w:line="215" w:lineRule="auto"/>
        <w:rPr>
          <w:rFonts w:ascii="SimSun" w:hAnsi="SimSun" w:eastAsia="SimSun" w:cs="SimSun"/>
          <w:sz w:val="18"/>
          <w:szCs w:val="18"/>
        </w:rPr>
      </w:pPr>
      <w:r>
        <w:rPr>
          <w:rFonts w:ascii="SimSun" w:hAnsi="SimSun" w:eastAsia="SimSun" w:cs="SimSun"/>
          <w:sz w:val="18"/>
          <w:szCs w:val="18"/>
          <w:spacing w:val="-8"/>
        </w:rPr>
        <w:t>生物节律</w:t>
      </w:r>
      <w:r>
        <w:rPr>
          <w:rFonts w:ascii="SimSun" w:hAnsi="SimSun" w:eastAsia="SimSun" w:cs="SimSun"/>
          <w:sz w:val="18"/>
          <w:szCs w:val="18"/>
          <w:spacing w:val="81"/>
        </w:rPr>
        <w:t xml:space="preserve"> </w:t>
      </w:r>
      <w:r>
        <w:rPr>
          <w:rFonts w:ascii="SimSun" w:hAnsi="SimSun" w:eastAsia="SimSun" w:cs="SimSun"/>
          <w:sz w:val="18"/>
          <w:szCs w:val="18"/>
          <w:spacing w:val="-8"/>
        </w:rPr>
        <w:t>biorhythm</w:t>
      </w:r>
      <w:r>
        <w:rPr>
          <w:rFonts w:ascii="SimSun" w:hAnsi="SimSun" w:eastAsia="SimSun" w:cs="SimSun"/>
          <w:sz w:val="18"/>
          <w:szCs w:val="18"/>
          <w:spacing w:val="30"/>
        </w:rPr>
        <w:t xml:space="preserve">  </w:t>
      </w:r>
      <w:r>
        <w:rPr>
          <w:rFonts w:ascii="SimSun" w:hAnsi="SimSun" w:eastAsia="SimSun" w:cs="SimSun"/>
          <w:sz w:val="18"/>
          <w:szCs w:val="18"/>
          <w:spacing w:val="-8"/>
        </w:rPr>
        <w:t>9</w:t>
      </w:r>
    </w:p>
    <w:p>
      <w:pPr>
        <w:spacing w:before="49" w:line="261" w:lineRule="exact"/>
        <w:rPr>
          <w:rFonts w:ascii="SimSun" w:hAnsi="SimSun" w:eastAsia="SimSun" w:cs="SimSun"/>
          <w:sz w:val="18"/>
          <w:szCs w:val="18"/>
        </w:rPr>
      </w:pPr>
      <w:r>
        <w:rPr>
          <w:rFonts w:ascii="SimSun" w:hAnsi="SimSun" w:eastAsia="SimSun" w:cs="SimSun"/>
          <w:sz w:val="18"/>
          <w:szCs w:val="18"/>
          <w:spacing w:val="-15"/>
          <w:position w:val="6"/>
        </w:rPr>
        <w:t>生物钟</w:t>
      </w:r>
      <w:r>
        <w:rPr>
          <w:rFonts w:ascii="SimSun" w:hAnsi="SimSun" w:eastAsia="SimSun" w:cs="SimSun"/>
          <w:sz w:val="18"/>
          <w:szCs w:val="18"/>
          <w:spacing w:val="63"/>
          <w:position w:val="6"/>
        </w:rPr>
        <w:t xml:space="preserve"> </w:t>
      </w:r>
      <w:r>
        <w:rPr>
          <w:rFonts w:ascii="SimSun" w:hAnsi="SimSun" w:eastAsia="SimSun" w:cs="SimSun"/>
          <w:sz w:val="18"/>
          <w:szCs w:val="18"/>
          <w:spacing w:val="-15"/>
          <w:position w:val="6"/>
        </w:rPr>
        <w:t>biological</w:t>
      </w:r>
      <w:r>
        <w:rPr>
          <w:rFonts w:ascii="SimSun" w:hAnsi="SimSun" w:eastAsia="SimSun" w:cs="SimSun"/>
          <w:sz w:val="18"/>
          <w:szCs w:val="18"/>
          <w:spacing w:val="-12"/>
          <w:position w:val="6"/>
        </w:rPr>
        <w:t xml:space="preserve"> </w:t>
      </w:r>
      <w:r>
        <w:rPr>
          <w:rFonts w:ascii="SimSun" w:hAnsi="SimSun" w:eastAsia="SimSun" w:cs="SimSun"/>
          <w:sz w:val="18"/>
          <w:szCs w:val="18"/>
          <w:spacing w:val="-15"/>
          <w:position w:val="6"/>
        </w:rPr>
        <w:t>clock</w:t>
      </w:r>
      <w:r>
        <w:rPr>
          <w:rFonts w:ascii="SimSun" w:hAnsi="SimSun" w:eastAsia="SimSun" w:cs="SimSun"/>
          <w:sz w:val="18"/>
          <w:szCs w:val="18"/>
          <w:spacing w:val="17"/>
          <w:position w:val="6"/>
        </w:rPr>
        <w:t xml:space="preserve">  </w:t>
      </w:r>
      <w:r>
        <w:rPr>
          <w:rFonts w:ascii="SimSun" w:hAnsi="SimSun" w:eastAsia="SimSun" w:cs="SimSun"/>
          <w:sz w:val="18"/>
          <w:szCs w:val="18"/>
          <w:spacing w:val="-15"/>
          <w:position w:val="6"/>
        </w:rPr>
        <w:t>362</w:t>
      </w:r>
    </w:p>
    <w:p>
      <w:pPr>
        <w:spacing w:line="214" w:lineRule="auto"/>
        <w:rPr>
          <w:rFonts w:ascii="SimSun" w:hAnsi="SimSun" w:eastAsia="SimSun" w:cs="SimSun"/>
          <w:sz w:val="18"/>
          <w:szCs w:val="18"/>
        </w:rPr>
      </w:pPr>
      <w:r>
        <w:rPr>
          <w:rFonts w:ascii="SimSun" w:hAnsi="SimSun" w:eastAsia="SimSun" w:cs="SimSun"/>
          <w:sz w:val="18"/>
          <w:szCs w:val="18"/>
          <w:spacing w:val="-11"/>
        </w:rPr>
        <w:t>生殖</w:t>
      </w:r>
      <w:r>
        <w:rPr>
          <w:rFonts w:ascii="SimSun" w:hAnsi="SimSun" w:eastAsia="SimSun" w:cs="SimSun"/>
          <w:sz w:val="18"/>
          <w:szCs w:val="18"/>
          <w:spacing w:val="95"/>
          <w:w w:val="101"/>
        </w:rPr>
        <w:t xml:space="preserve"> </w:t>
      </w:r>
      <w:r>
        <w:rPr>
          <w:rFonts w:ascii="SimSun" w:hAnsi="SimSun" w:eastAsia="SimSun" w:cs="SimSun"/>
          <w:sz w:val="18"/>
          <w:szCs w:val="18"/>
          <w:spacing w:val="-11"/>
        </w:rPr>
        <w:t>reproduction</w:t>
      </w:r>
      <w:r>
        <w:rPr>
          <w:rFonts w:ascii="SimSun" w:hAnsi="SimSun" w:eastAsia="SimSun" w:cs="SimSun"/>
          <w:sz w:val="18"/>
          <w:szCs w:val="18"/>
          <w:spacing w:val="27"/>
        </w:rPr>
        <w:t xml:space="preserve">  </w:t>
      </w:r>
      <w:r>
        <w:rPr>
          <w:rFonts w:ascii="SimSun" w:hAnsi="SimSun" w:eastAsia="SimSun" w:cs="SimSun"/>
          <w:sz w:val="18"/>
          <w:szCs w:val="18"/>
          <w:spacing w:val="-11"/>
        </w:rPr>
        <w:t>6,402</w:t>
      </w:r>
    </w:p>
    <w:p>
      <w:pPr>
        <w:spacing w:before="51" w:line="214" w:lineRule="auto"/>
        <w:rPr>
          <w:rFonts w:ascii="SimSun" w:hAnsi="SimSun" w:eastAsia="SimSun" w:cs="SimSun"/>
          <w:sz w:val="18"/>
          <w:szCs w:val="18"/>
        </w:rPr>
      </w:pPr>
      <w:r>
        <w:rPr>
          <w:rFonts w:ascii="SimSun" w:hAnsi="SimSun" w:eastAsia="SimSun" w:cs="SimSun"/>
          <w:sz w:val="18"/>
          <w:szCs w:val="18"/>
          <w:spacing w:val="-12"/>
        </w:rPr>
        <w:t>声阻抗</w:t>
      </w:r>
      <w:r>
        <w:rPr>
          <w:rFonts w:ascii="SimSun" w:hAnsi="SimSun" w:eastAsia="SimSun" w:cs="SimSun"/>
          <w:sz w:val="18"/>
          <w:szCs w:val="18"/>
          <w:spacing w:val="94"/>
        </w:rPr>
        <w:t xml:space="preserve"> </w:t>
      </w:r>
      <w:r>
        <w:rPr>
          <w:rFonts w:ascii="SimSun" w:hAnsi="SimSun" w:eastAsia="SimSun" w:cs="SimSun"/>
          <w:sz w:val="18"/>
          <w:szCs w:val="18"/>
          <w:spacing w:val="-12"/>
        </w:rPr>
        <w:t>acoustic</w:t>
      </w:r>
      <w:r>
        <w:rPr>
          <w:rFonts w:ascii="SimSun" w:hAnsi="SimSun" w:eastAsia="SimSun" w:cs="SimSun"/>
          <w:sz w:val="18"/>
          <w:szCs w:val="18"/>
          <w:spacing w:val="3"/>
        </w:rPr>
        <w:t xml:space="preserve"> </w:t>
      </w:r>
      <w:r>
        <w:rPr>
          <w:rFonts w:ascii="SimSun" w:hAnsi="SimSun" w:eastAsia="SimSun" w:cs="SimSun"/>
          <w:sz w:val="18"/>
          <w:szCs w:val="18"/>
          <w:spacing w:val="-12"/>
        </w:rPr>
        <w:t>impedance</w:t>
      </w:r>
      <w:r>
        <w:rPr>
          <w:rFonts w:ascii="SimSun" w:hAnsi="SimSun" w:eastAsia="SimSun" w:cs="SimSun"/>
          <w:sz w:val="18"/>
          <w:szCs w:val="18"/>
          <w:spacing w:val="20"/>
        </w:rPr>
        <w:t xml:space="preserve">  </w:t>
      </w:r>
      <w:r>
        <w:rPr>
          <w:rFonts w:ascii="SimSun" w:hAnsi="SimSun" w:eastAsia="SimSun" w:cs="SimSun"/>
          <w:sz w:val="18"/>
          <w:szCs w:val="18"/>
          <w:spacing w:val="-12"/>
        </w:rPr>
        <w:t>281</w:t>
      </w:r>
    </w:p>
    <w:p>
      <w:pPr>
        <w:spacing w:before="56" w:line="219" w:lineRule="auto"/>
        <w:rPr>
          <w:rFonts w:ascii="SimSun" w:hAnsi="SimSun" w:eastAsia="SimSun" w:cs="SimSun"/>
          <w:sz w:val="18"/>
          <w:szCs w:val="18"/>
        </w:rPr>
      </w:pPr>
      <w:r>
        <w:rPr>
          <w:rFonts w:ascii="SimSun" w:hAnsi="SimSun" w:eastAsia="SimSun" w:cs="SimSun"/>
          <w:sz w:val="18"/>
          <w:szCs w:val="18"/>
          <w:spacing w:val="-11"/>
        </w:rPr>
        <w:t>失读症</w:t>
      </w:r>
      <w:r>
        <w:rPr>
          <w:rFonts w:ascii="SimSun" w:hAnsi="SimSun" w:eastAsia="SimSun" w:cs="SimSun"/>
          <w:sz w:val="18"/>
          <w:szCs w:val="18"/>
          <w:spacing w:val="66"/>
        </w:rPr>
        <w:t xml:space="preserve"> </w:t>
      </w:r>
      <w:r>
        <w:rPr>
          <w:rFonts w:ascii="SimSun" w:hAnsi="SimSun" w:eastAsia="SimSun" w:cs="SimSun"/>
          <w:sz w:val="18"/>
          <w:szCs w:val="18"/>
          <w:spacing w:val="-11"/>
        </w:rPr>
        <w:t>alexia</w:t>
      </w:r>
      <w:r>
        <w:rPr>
          <w:rFonts w:ascii="SimSun" w:hAnsi="SimSun" w:eastAsia="SimSun" w:cs="SimSun"/>
          <w:sz w:val="18"/>
          <w:szCs w:val="18"/>
          <w:spacing w:val="23"/>
          <w:w w:val="101"/>
        </w:rPr>
        <w:t xml:space="preserve">  </w:t>
      </w:r>
      <w:r>
        <w:rPr>
          <w:rFonts w:ascii="SimSun" w:hAnsi="SimSun" w:eastAsia="SimSun" w:cs="SimSun"/>
          <w:sz w:val="18"/>
          <w:szCs w:val="18"/>
          <w:spacing w:val="-11"/>
        </w:rPr>
        <w:t>352</w:t>
      </w:r>
    </w:p>
    <w:p>
      <w:pPr>
        <w:spacing w:before="47" w:line="220" w:lineRule="auto"/>
        <w:rPr>
          <w:rFonts w:ascii="SimSun" w:hAnsi="SimSun" w:eastAsia="SimSun" w:cs="SimSun"/>
          <w:sz w:val="18"/>
          <w:szCs w:val="18"/>
        </w:rPr>
      </w:pPr>
      <w:r>
        <w:rPr>
          <w:rFonts w:ascii="SimSun" w:hAnsi="SimSun" w:eastAsia="SimSun" w:cs="SimSun"/>
          <w:sz w:val="18"/>
          <w:szCs w:val="18"/>
          <w:spacing w:val="-18"/>
        </w:rPr>
        <w:t>失活态</w:t>
      </w:r>
      <w:r>
        <w:rPr>
          <w:rFonts w:ascii="SimSun" w:hAnsi="SimSun" w:eastAsia="SimSun" w:cs="SimSun"/>
          <w:sz w:val="18"/>
          <w:szCs w:val="18"/>
          <w:spacing w:val="79"/>
        </w:rPr>
        <w:t xml:space="preserve"> </w:t>
      </w:r>
      <w:r>
        <w:rPr>
          <w:rFonts w:ascii="SimSun" w:hAnsi="SimSun" w:eastAsia="SimSun" w:cs="SimSun"/>
          <w:sz w:val="18"/>
          <w:szCs w:val="18"/>
          <w:spacing w:val="-18"/>
        </w:rPr>
        <w:t>inactivated</w:t>
      </w:r>
      <w:r>
        <w:rPr>
          <w:rFonts w:ascii="SimSun" w:hAnsi="SimSun" w:eastAsia="SimSun" w:cs="SimSun"/>
          <w:sz w:val="18"/>
          <w:szCs w:val="18"/>
          <w:spacing w:val="-10"/>
        </w:rPr>
        <w:t xml:space="preserve"> </w:t>
      </w:r>
      <w:r>
        <w:rPr>
          <w:rFonts w:ascii="SimSun" w:hAnsi="SimSun" w:eastAsia="SimSun" w:cs="SimSun"/>
          <w:sz w:val="18"/>
          <w:szCs w:val="18"/>
          <w:spacing w:val="-18"/>
        </w:rPr>
        <w:t>state</w:t>
      </w:r>
      <w:r>
        <w:rPr>
          <w:rFonts w:ascii="SimSun" w:hAnsi="SimSun" w:eastAsia="SimSun" w:cs="SimSun"/>
          <w:sz w:val="18"/>
          <w:szCs w:val="18"/>
          <w:spacing w:val="16"/>
        </w:rPr>
        <w:t xml:space="preserve">  </w:t>
      </w:r>
      <w:r>
        <w:rPr>
          <w:rFonts w:ascii="SimSun" w:hAnsi="SimSun" w:eastAsia="SimSun" w:cs="SimSun"/>
          <w:sz w:val="18"/>
          <w:szCs w:val="18"/>
          <w:spacing w:val="-18"/>
        </w:rPr>
        <w:t>39</w:t>
      </w:r>
    </w:p>
    <w:p>
      <w:pPr>
        <w:spacing w:before="45" w:line="254" w:lineRule="exact"/>
        <w:rPr>
          <w:rFonts w:ascii="SimSun" w:hAnsi="SimSun" w:eastAsia="SimSun" w:cs="SimSun"/>
          <w:sz w:val="18"/>
          <w:szCs w:val="18"/>
        </w:rPr>
      </w:pPr>
      <w:r>
        <w:rPr>
          <w:rFonts w:ascii="SimSun" w:hAnsi="SimSun" w:eastAsia="SimSun" w:cs="SimSun"/>
          <w:sz w:val="18"/>
          <w:szCs w:val="18"/>
          <w:spacing w:val="-12"/>
          <w:position w:val="5"/>
        </w:rPr>
        <w:t>失算症</w:t>
      </w:r>
      <w:r>
        <w:rPr>
          <w:rFonts w:ascii="SimSun" w:hAnsi="SimSun" w:eastAsia="SimSun" w:cs="SimSun"/>
          <w:sz w:val="18"/>
          <w:szCs w:val="18"/>
          <w:spacing w:val="74"/>
          <w:position w:val="5"/>
        </w:rPr>
        <w:t xml:space="preserve"> </w:t>
      </w:r>
      <w:r>
        <w:rPr>
          <w:rFonts w:ascii="SimSun" w:hAnsi="SimSun" w:eastAsia="SimSun" w:cs="SimSun"/>
          <w:sz w:val="18"/>
          <w:szCs w:val="18"/>
          <w:spacing w:val="-12"/>
          <w:position w:val="5"/>
        </w:rPr>
        <w:t>acalculia</w:t>
      </w:r>
      <w:r>
        <w:rPr>
          <w:rFonts w:ascii="SimSun" w:hAnsi="SimSun" w:eastAsia="SimSun" w:cs="SimSun"/>
          <w:sz w:val="18"/>
          <w:szCs w:val="18"/>
          <w:spacing w:val="13"/>
          <w:position w:val="5"/>
        </w:rPr>
        <w:t xml:space="preserve">  </w:t>
      </w:r>
      <w:r>
        <w:rPr>
          <w:rFonts w:ascii="SimSun" w:hAnsi="SimSun" w:eastAsia="SimSun" w:cs="SimSun"/>
          <w:sz w:val="18"/>
          <w:szCs w:val="18"/>
          <w:spacing w:val="-12"/>
          <w:position w:val="5"/>
        </w:rPr>
        <w:t>353</w:t>
      </w:r>
    </w:p>
    <w:p>
      <w:pPr>
        <w:spacing w:before="1" w:line="213" w:lineRule="auto"/>
        <w:rPr>
          <w:rFonts w:ascii="SimSun" w:hAnsi="SimSun" w:eastAsia="SimSun" w:cs="SimSun"/>
          <w:sz w:val="18"/>
          <w:szCs w:val="18"/>
        </w:rPr>
      </w:pPr>
      <w:r>
        <w:rPr>
          <w:rFonts w:ascii="SimSun" w:hAnsi="SimSun" w:eastAsia="SimSun" w:cs="SimSun"/>
          <w:sz w:val="18"/>
          <w:szCs w:val="18"/>
          <w:spacing w:val="-9"/>
        </w:rPr>
        <w:t>失写症</w:t>
      </w:r>
      <w:r>
        <w:rPr>
          <w:rFonts w:ascii="SimSun" w:hAnsi="SimSun" w:eastAsia="SimSun" w:cs="SimSun"/>
          <w:sz w:val="18"/>
          <w:szCs w:val="18"/>
          <w:spacing w:val="70"/>
          <w:w w:val="101"/>
        </w:rPr>
        <w:t xml:space="preserve"> </w:t>
      </w:r>
      <w:r>
        <w:rPr>
          <w:rFonts w:ascii="SimSun" w:hAnsi="SimSun" w:eastAsia="SimSun" w:cs="SimSun"/>
          <w:sz w:val="18"/>
          <w:szCs w:val="18"/>
          <w:spacing w:val="-9"/>
        </w:rPr>
        <w:t>agraphia</w:t>
      </w:r>
      <w:r>
        <w:rPr>
          <w:rFonts w:ascii="SimSun" w:hAnsi="SimSun" w:eastAsia="SimSun" w:cs="SimSun"/>
          <w:sz w:val="18"/>
          <w:szCs w:val="18"/>
          <w:spacing w:val="18"/>
        </w:rPr>
        <w:t xml:space="preserve">  </w:t>
      </w:r>
      <w:r>
        <w:rPr>
          <w:rFonts w:ascii="SimSun" w:hAnsi="SimSun" w:eastAsia="SimSun" w:cs="SimSun"/>
          <w:sz w:val="18"/>
          <w:szCs w:val="18"/>
          <w:spacing w:val="-9"/>
        </w:rPr>
        <w:t>352</w:t>
      </w:r>
    </w:p>
    <w:p>
      <w:pPr>
        <w:spacing w:before="58" w:line="220" w:lineRule="auto"/>
        <w:rPr>
          <w:rFonts w:ascii="SimSun" w:hAnsi="SimSun" w:eastAsia="SimSun" w:cs="SimSun"/>
          <w:sz w:val="18"/>
          <w:szCs w:val="18"/>
        </w:rPr>
      </w:pPr>
      <w:r>
        <w:rPr>
          <w:rFonts w:ascii="SimSun" w:hAnsi="SimSun" w:eastAsia="SimSun" w:cs="SimSun"/>
          <w:sz w:val="18"/>
          <w:szCs w:val="18"/>
          <w:spacing w:val="-9"/>
        </w:rPr>
        <w:t>施万细胞</w:t>
      </w:r>
      <w:r>
        <w:rPr>
          <w:rFonts w:ascii="SimSun" w:hAnsi="SimSun" w:eastAsia="SimSun" w:cs="SimSun"/>
          <w:sz w:val="18"/>
          <w:szCs w:val="18"/>
          <w:spacing w:val="92"/>
        </w:rPr>
        <w:t xml:space="preserve"> </w:t>
      </w:r>
      <w:r>
        <w:rPr>
          <w:rFonts w:ascii="SimSun" w:hAnsi="SimSun" w:eastAsia="SimSun" w:cs="SimSun"/>
          <w:sz w:val="18"/>
          <w:szCs w:val="18"/>
          <w:spacing w:val="-9"/>
        </w:rPr>
        <w:t>Schwann</w:t>
      </w:r>
      <w:r>
        <w:rPr>
          <w:rFonts w:ascii="SimSun" w:hAnsi="SimSun" w:eastAsia="SimSun" w:cs="SimSun"/>
          <w:sz w:val="18"/>
          <w:szCs w:val="18"/>
          <w:spacing w:val="-2"/>
        </w:rPr>
        <w:t xml:space="preserve"> </w:t>
      </w:r>
      <w:r>
        <w:rPr>
          <w:rFonts w:ascii="SimSun" w:hAnsi="SimSun" w:eastAsia="SimSun" w:cs="SimSun"/>
          <w:sz w:val="18"/>
          <w:szCs w:val="18"/>
          <w:spacing w:val="-9"/>
        </w:rPr>
        <w:t>cell</w:t>
      </w:r>
      <w:r>
        <w:rPr>
          <w:rFonts w:ascii="SimSun" w:hAnsi="SimSun" w:eastAsia="SimSun" w:cs="SimSun"/>
          <w:sz w:val="18"/>
          <w:szCs w:val="18"/>
          <w:spacing w:val="17"/>
        </w:rPr>
        <w:t xml:space="preserve">  </w:t>
      </w:r>
      <w:r>
        <w:rPr>
          <w:rFonts w:ascii="SimSun" w:hAnsi="SimSun" w:eastAsia="SimSun" w:cs="SimSun"/>
          <w:sz w:val="18"/>
          <w:szCs w:val="18"/>
          <w:spacing w:val="-9"/>
        </w:rPr>
        <w:t>294</w:t>
      </w:r>
    </w:p>
    <w:p>
      <w:pPr>
        <w:spacing w:before="39" w:line="214" w:lineRule="auto"/>
        <w:rPr>
          <w:rFonts w:ascii="SimSun" w:hAnsi="SimSun" w:eastAsia="SimSun" w:cs="SimSun"/>
          <w:sz w:val="18"/>
          <w:szCs w:val="18"/>
        </w:rPr>
      </w:pPr>
      <w:r>
        <w:rPr>
          <w:rFonts w:ascii="SimSun" w:hAnsi="SimSun" w:eastAsia="SimSun" w:cs="SimSun"/>
          <w:sz w:val="18"/>
          <w:szCs w:val="18"/>
          <w:spacing w:val="-15"/>
        </w:rPr>
        <w:t>时差</w:t>
      </w:r>
      <w:r>
        <w:rPr>
          <w:rFonts w:ascii="SimSun" w:hAnsi="SimSun" w:eastAsia="SimSun" w:cs="SimSun"/>
          <w:sz w:val="18"/>
          <w:szCs w:val="18"/>
          <w:spacing w:val="53"/>
        </w:rPr>
        <w:t xml:space="preserve"> </w:t>
      </w:r>
      <w:r>
        <w:rPr>
          <w:rFonts w:ascii="SimSun" w:hAnsi="SimSun" w:eastAsia="SimSun" w:cs="SimSun"/>
          <w:sz w:val="18"/>
          <w:szCs w:val="18"/>
          <w:spacing w:val="-15"/>
        </w:rPr>
        <w:t>jet-lag</w:t>
      </w:r>
      <w:r>
        <w:rPr>
          <w:rFonts w:ascii="SimSun" w:hAnsi="SimSun" w:eastAsia="SimSun" w:cs="SimSun"/>
          <w:sz w:val="18"/>
          <w:szCs w:val="18"/>
          <w:spacing w:val="13"/>
        </w:rPr>
        <w:t xml:space="preserve">  </w:t>
      </w:r>
      <w:r>
        <w:rPr>
          <w:rFonts w:ascii="SimSun" w:hAnsi="SimSun" w:eastAsia="SimSun" w:cs="SimSun"/>
          <w:sz w:val="18"/>
          <w:szCs w:val="18"/>
          <w:spacing w:val="-15"/>
        </w:rPr>
        <w:t>9</w:t>
      </w:r>
    </w:p>
    <w:p>
      <w:pPr>
        <w:spacing w:before="58" w:line="219" w:lineRule="auto"/>
        <w:rPr>
          <w:rFonts w:ascii="SimSun" w:hAnsi="SimSun" w:eastAsia="SimSun" w:cs="SimSun"/>
          <w:sz w:val="18"/>
          <w:szCs w:val="18"/>
        </w:rPr>
      </w:pPr>
      <w:r>
        <w:rPr>
          <w:rFonts w:ascii="SimSun" w:hAnsi="SimSun" w:eastAsia="SimSun" w:cs="SimSun"/>
          <w:sz w:val="18"/>
          <w:szCs w:val="18"/>
          <w:spacing w:val="-11"/>
        </w:rPr>
        <w:t>时间常数</w:t>
      </w:r>
      <w:r>
        <w:rPr>
          <w:rFonts w:ascii="SimSun" w:hAnsi="SimSun" w:eastAsia="SimSun" w:cs="SimSun"/>
          <w:sz w:val="18"/>
          <w:szCs w:val="18"/>
          <w:spacing w:val="62"/>
        </w:rPr>
        <w:t xml:space="preserve"> </w:t>
      </w:r>
      <w:r>
        <w:rPr>
          <w:rFonts w:ascii="SimSun" w:hAnsi="SimSun" w:eastAsia="SimSun" w:cs="SimSun"/>
          <w:sz w:val="18"/>
          <w:szCs w:val="18"/>
          <w:spacing w:val="-11"/>
        </w:rPr>
        <w:t>time</w:t>
      </w:r>
      <w:r>
        <w:rPr>
          <w:rFonts w:ascii="SimSun" w:hAnsi="SimSun" w:eastAsia="SimSun" w:cs="SimSun"/>
          <w:sz w:val="18"/>
          <w:szCs w:val="18"/>
          <w:spacing w:val="-7"/>
        </w:rPr>
        <w:t xml:space="preserve"> </w:t>
      </w:r>
      <w:r>
        <w:rPr>
          <w:rFonts w:ascii="SimSun" w:hAnsi="SimSun" w:eastAsia="SimSun" w:cs="SimSun"/>
          <w:sz w:val="18"/>
          <w:szCs w:val="18"/>
          <w:spacing w:val="-11"/>
        </w:rPr>
        <w:t>constant</w:t>
      </w:r>
      <w:r>
        <w:rPr>
          <w:rFonts w:ascii="SimSun" w:hAnsi="SimSun" w:eastAsia="SimSun" w:cs="SimSun"/>
          <w:sz w:val="18"/>
          <w:szCs w:val="18"/>
          <w:spacing w:val="4"/>
        </w:rPr>
        <w:t xml:space="preserve">  </w:t>
      </w:r>
      <w:r>
        <w:rPr>
          <w:rFonts w:ascii="SimSun" w:hAnsi="SimSun" w:eastAsia="SimSun" w:cs="SimSun"/>
          <w:sz w:val="18"/>
          <w:szCs w:val="18"/>
          <w:spacing w:val="-11"/>
        </w:rPr>
        <w:t>45</w:t>
      </w:r>
    </w:p>
    <w:p>
      <w:pPr>
        <w:spacing w:before="41" w:line="259" w:lineRule="exact"/>
        <w:rPr>
          <w:rFonts w:ascii="SimSun" w:hAnsi="SimSun" w:eastAsia="SimSun" w:cs="SimSun"/>
          <w:sz w:val="18"/>
          <w:szCs w:val="18"/>
        </w:rPr>
      </w:pPr>
      <w:r>
        <w:rPr>
          <w:rFonts w:ascii="SimSun" w:hAnsi="SimSun" w:eastAsia="SimSun" w:cs="SimSun"/>
          <w:sz w:val="18"/>
          <w:szCs w:val="18"/>
          <w:spacing w:val="-8"/>
          <w:position w:val="6"/>
        </w:rPr>
        <w:t>时间总</w:t>
      </w:r>
      <w:r>
        <w:rPr>
          <w:rFonts w:ascii="SimSun" w:hAnsi="SimSun" w:eastAsia="SimSun" w:cs="SimSun"/>
          <w:sz w:val="18"/>
          <w:szCs w:val="18"/>
          <w:spacing w:val="-9"/>
          <w:position w:val="6"/>
        </w:rPr>
        <w:t>和</w:t>
      </w:r>
      <w:r>
        <w:rPr>
          <w:rFonts w:ascii="SimSun" w:hAnsi="SimSun" w:eastAsia="SimSun" w:cs="SimSun"/>
          <w:sz w:val="18"/>
          <w:szCs w:val="18"/>
          <w:spacing w:val="55"/>
          <w:position w:val="6"/>
        </w:rPr>
        <w:t xml:space="preserve"> </w:t>
      </w:r>
      <w:r>
        <w:rPr>
          <w:rFonts w:ascii="SimSun" w:hAnsi="SimSun" w:eastAsia="SimSun" w:cs="SimSun"/>
          <w:sz w:val="18"/>
          <w:szCs w:val="18"/>
          <w:spacing w:val="-8"/>
          <w:position w:val="6"/>
        </w:rPr>
        <w:t>temporal</w:t>
      </w:r>
      <w:r>
        <w:rPr>
          <w:rFonts w:ascii="SimSun" w:hAnsi="SimSun" w:eastAsia="SimSun" w:cs="SimSun"/>
          <w:sz w:val="18"/>
          <w:szCs w:val="18"/>
          <w:spacing w:val="2"/>
          <w:position w:val="6"/>
        </w:rPr>
        <w:t xml:space="preserve"> </w:t>
      </w:r>
      <w:r>
        <w:rPr>
          <w:rFonts w:ascii="SimSun" w:hAnsi="SimSun" w:eastAsia="SimSun" w:cs="SimSun"/>
          <w:sz w:val="18"/>
          <w:szCs w:val="18"/>
          <w:spacing w:val="-8"/>
          <w:position w:val="6"/>
        </w:rPr>
        <w:t>summation</w:t>
      </w:r>
      <w:r>
        <w:rPr>
          <w:rFonts w:ascii="SimSun" w:hAnsi="SimSun" w:eastAsia="SimSun" w:cs="SimSun"/>
          <w:sz w:val="18"/>
          <w:szCs w:val="18"/>
          <w:spacing w:val="12"/>
          <w:position w:val="6"/>
        </w:rPr>
        <w:t xml:space="preserve">  </w:t>
      </w:r>
      <w:r>
        <w:rPr>
          <w:rFonts w:ascii="SimSun" w:hAnsi="SimSun" w:eastAsia="SimSun" w:cs="SimSun"/>
          <w:sz w:val="18"/>
          <w:szCs w:val="18"/>
          <w:spacing w:val="-9"/>
          <w:position w:val="6"/>
        </w:rPr>
        <w:t>46</w:t>
      </w:r>
    </w:p>
    <w:p>
      <w:pPr>
        <w:spacing w:before="1" w:line="213" w:lineRule="auto"/>
        <w:rPr>
          <w:rFonts w:ascii="SimSun" w:hAnsi="SimSun" w:eastAsia="SimSun" w:cs="SimSun"/>
          <w:sz w:val="18"/>
          <w:szCs w:val="18"/>
        </w:rPr>
      </w:pPr>
      <w:r>
        <w:rPr>
          <w:rFonts w:ascii="SimSun" w:hAnsi="SimSun" w:eastAsia="SimSun" w:cs="SimSun"/>
          <w:sz w:val="18"/>
          <w:szCs w:val="18"/>
          <w:spacing w:val="-11"/>
        </w:rPr>
        <w:t>食管期</w:t>
      </w:r>
      <w:r>
        <w:rPr>
          <w:rFonts w:ascii="SimSun" w:hAnsi="SimSun" w:eastAsia="SimSun" w:cs="SimSun"/>
          <w:sz w:val="18"/>
          <w:szCs w:val="18"/>
          <w:spacing w:val="73"/>
          <w:w w:val="101"/>
        </w:rPr>
        <w:t xml:space="preserve"> </w:t>
      </w:r>
      <w:r>
        <w:rPr>
          <w:rFonts w:ascii="SimSun" w:hAnsi="SimSun" w:eastAsia="SimSun" w:cs="SimSun"/>
          <w:sz w:val="18"/>
          <w:szCs w:val="18"/>
          <w:spacing w:val="-11"/>
        </w:rPr>
        <w:t>esophageal</w:t>
      </w:r>
      <w:r>
        <w:rPr>
          <w:rFonts w:ascii="SimSun" w:hAnsi="SimSun" w:eastAsia="SimSun" w:cs="SimSun"/>
          <w:sz w:val="18"/>
          <w:szCs w:val="18"/>
          <w:spacing w:val="-9"/>
        </w:rPr>
        <w:t xml:space="preserve"> </w:t>
      </w:r>
      <w:r>
        <w:rPr>
          <w:rFonts w:ascii="SimSun" w:hAnsi="SimSun" w:eastAsia="SimSun" w:cs="SimSun"/>
          <w:sz w:val="18"/>
          <w:szCs w:val="18"/>
          <w:spacing w:val="-11"/>
        </w:rPr>
        <w:t>phase</w:t>
      </w:r>
      <w:r>
        <w:rPr>
          <w:rFonts w:ascii="SimSun" w:hAnsi="SimSun" w:eastAsia="SimSun" w:cs="SimSun"/>
          <w:sz w:val="18"/>
          <w:szCs w:val="18"/>
          <w:spacing w:val="25"/>
        </w:rPr>
        <w:t xml:space="preserve">  </w:t>
      </w:r>
      <w:r>
        <w:rPr>
          <w:rFonts w:ascii="SimSun" w:hAnsi="SimSun" w:eastAsia="SimSun" w:cs="SimSun"/>
          <w:sz w:val="18"/>
          <w:szCs w:val="18"/>
          <w:spacing w:val="-11"/>
        </w:rPr>
        <w:t>183</w:t>
      </w:r>
    </w:p>
    <w:p>
      <w:pPr>
        <w:spacing w:before="181" w:line="214" w:lineRule="auto"/>
        <w:rPr>
          <w:rFonts w:ascii="SimSun" w:hAnsi="SimSun" w:eastAsia="SimSun" w:cs="SimSun"/>
          <w:sz w:val="18"/>
          <w:szCs w:val="18"/>
        </w:rPr>
      </w:pPr>
      <w:r>
        <w:rPr>
          <w:rFonts w:ascii="SimSun" w:hAnsi="SimSun" w:eastAsia="SimSun" w:cs="SimSun"/>
          <w:sz w:val="18"/>
          <w:szCs w:val="18"/>
          <w:spacing w:val="-11"/>
        </w:rPr>
        <w:t>食管下括约肌</w:t>
      </w:r>
      <w:r>
        <w:rPr>
          <w:rFonts w:ascii="SimSun" w:hAnsi="SimSun" w:eastAsia="SimSun" w:cs="SimSun"/>
          <w:sz w:val="18"/>
          <w:szCs w:val="18"/>
          <w:spacing w:val="43"/>
        </w:rPr>
        <w:t xml:space="preserve"> </w:t>
      </w:r>
      <w:r>
        <w:rPr>
          <w:rFonts w:ascii="SimSun" w:hAnsi="SimSun" w:eastAsia="SimSun" w:cs="SimSun"/>
          <w:sz w:val="18"/>
          <w:szCs w:val="18"/>
          <w:spacing w:val="-10"/>
        </w:rPr>
        <w:t>lower</w:t>
      </w:r>
      <w:r>
        <w:rPr>
          <w:rFonts w:ascii="SimSun" w:hAnsi="SimSun" w:eastAsia="SimSun" w:cs="SimSun"/>
          <w:sz w:val="18"/>
          <w:szCs w:val="18"/>
          <w:spacing w:val="-3"/>
        </w:rPr>
        <w:t xml:space="preserve"> </w:t>
      </w:r>
      <w:r>
        <w:rPr>
          <w:rFonts w:ascii="SimSun" w:hAnsi="SimSun" w:eastAsia="SimSun" w:cs="SimSun"/>
          <w:sz w:val="18"/>
          <w:szCs w:val="18"/>
          <w:spacing w:val="-10"/>
        </w:rPr>
        <w:t>esophageal</w:t>
      </w:r>
      <w:r>
        <w:rPr>
          <w:rFonts w:ascii="SimSun" w:hAnsi="SimSun" w:eastAsia="SimSun" w:cs="SimSun"/>
          <w:sz w:val="18"/>
          <w:szCs w:val="18"/>
          <w:spacing w:val="-1"/>
        </w:rPr>
        <w:t xml:space="preserve"> </w:t>
      </w:r>
      <w:r>
        <w:rPr>
          <w:rFonts w:ascii="SimSun" w:hAnsi="SimSun" w:eastAsia="SimSun" w:cs="SimSun"/>
          <w:sz w:val="18"/>
          <w:szCs w:val="18"/>
          <w:spacing w:val="-10"/>
        </w:rPr>
        <w:t>sphinct</w:t>
      </w:r>
      <w:r>
        <w:rPr>
          <w:rFonts w:ascii="SimSun" w:hAnsi="SimSun" w:eastAsia="SimSun" w:cs="SimSun"/>
          <w:sz w:val="18"/>
          <w:szCs w:val="18"/>
          <w:spacing w:val="-11"/>
        </w:rPr>
        <w:t>er,LES</w:t>
      </w:r>
      <w:r>
        <w:rPr>
          <w:rFonts w:ascii="SimSun" w:hAnsi="SimSun" w:eastAsia="SimSun" w:cs="SimSun"/>
          <w:sz w:val="18"/>
          <w:szCs w:val="18"/>
          <w:spacing w:val="20"/>
        </w:rPr>
        <w:t xml:space="preserve">  </w:t>
      </w:r>
      <w:r>
        <w:rPr>
          <w:rFonts w:ascii="SimSun" w:hAnsi="SimSun" w:eastAsia="SimSun" w:cs="SimSun"/>
          <w:sz w:val="18"/>
          <w:szCs w:val="18"/>
          <w:spacing w:val="-11"/>
        </w:rPr>
        <w:t>183</w:t>
      </w:r>
    </w:p>
    <w:p>
      <w:pPr>
        <w:spacing w:before="68" w:line="220" w:lineRule="auto"/>
        <w:rPr>
          <w:rFonts w:ascii="SimSun" w:hAnsi="SimSun" w:eastAsia="SimSun" w:cs="SimSun"/>
          <w:sz w:val="18"/>
          <w:szCs w:val="18"/>
        </w:rPr>
      </w:pPr>
      <w:r>
        <w:rPr>
          <w:rFonts w:ascii="SimSun" w:hAnsi="SimSun" w:eastAsia="SimSun" w:cs="SimSun"/>
          <w:sz w:val="18"/>
          <w:szCs w:val="18"/>
          <w:spacing w:val="-6"/>
        </w:rPr>
        <w:t>食团</w:t>
      </w:r>
      <w:r>
        <w:rPr>
          <w:rFonts w:ascii="SimSun" w:hAnsi="SimSun" w:eastAsia="SimSun" w:cs="SimSun"/>
          <w:sz w:val="18"/>
          <w:szCs w:val="18"/>
          <w:spacing w:val="57"/>
        </w:rPr>
        <w:t xml:space="preserve"> </w:t>
      </w:r>
      <w:r>
        <w:rPr>
          <w:rFonts w:ascii="SimSun" w:hAnsi="SimSun" w:eastAsia="SimSun" w:cs="SimSun"/>
          <w:sz w:val="18"/>
          <w:szCs w:val="18"/>
          <w:spacing w:val="-6"/>
        </w:rPr>
        <w:t>bolus</w:t>
      </w:r>
      <w:r>
        <w:rPr>
          <w:rFonts w:ascii="SimSun" w:hAnsi="SimSun" w:eastAsia="SimSun" w:cs="SimSun"/>
          <w:sz w:val="18"/>
          <w:szCs w:val="18"/>
          <w:spacing w:val="19"/>
        </w:rPr>
        <w:t xml:space="preserve">  </w:t>
      </w:r>
      <w:r>
        <w:rPr>
          <w:rFonts w:ascii="SimSun" w:hAnsi="SimSun" w:eastAsia="SimSun" w:cs="SimSun"/>
          <w:sz w:val="18"/>
          <w:szCs w:val="18"/>
          <w:spacing w:val="-6"/>
        </w:rPr>
        <w:t>183</w:t>
      </w:r>
    </w:p>
    <w:p>
      <w:pPr>
        <w:spacing w:before="69" w:line="214" w:lineRule="auto"/>
        <w:rPr>
          <w:rFonts w:ascii="SimSun" w:hAnsi="SimSun" w:eastAsia="SimSun" w:cs="SimSun"/>
          <w:sz w:val="18"/>
          <w:szCs w:val="18"/>
        </w:rPr>
      </w:pPr>
      <w:r>
        <w:rPr>
          <w:rFonts w:ascii="SimSun" w:hAnsi="SimSun" w:eastAsia="SimSun" w:cs="SimSun"/>
          <w:sz w:val="18"/>
          <w:szCs w:val="18"/>
          <w:spacing w:val="-18"/>
        </w:rPr>
        <w:t>始段</w:t>
      </w:r>
      <w:r>
        <w:rPr>
          <w:rFonts w:ascii="SimSun" w:hAnsi="SimSun" w:eastAsia="SimSun" w:cs="SimSun"/>
          <w:sz w:val="18"/>
          <w:szCs w:val="18"/>
          <w:spacing w:val="104"/>
        </w:rPr>
        <w:t xml:space="preserve"> </w:t>
      </w:r>
      <w:r>
        <w:rPr>
          <w:rFonts w:ascii="SimSun" w:hAnsi="SimSun" w:eastAsia="SimSun" w:cs="SimSun"/>
          <w:sz w:val="18"/>
          <w:szCs w:val="18"/>
          <w:spacing w:val="-18"/>
        </w:rPr>
        <w:t>initial</w:t>
      </w:r>
      <w:r>
        <w:rPr>
          <w:rFonts w:ascii="SimSun" w:hAnsi="SimSun" w:eastAsia="SimSun" w:cs="SimSun"/>
          <w:sz w:val="18"/>
          <w:szCs w:val="18"/>
          <w:spacing w:val="-9"/>
        </w:rPr>
        <w:t xml:space="preserve"> </w:t>
      </w:r>
      <w:r>
        <w:rPr>
          <w:rFonts w:ascii="SimSun" w:hAnsi="SimSun" w:eastAsia="SimSun" w:cs="SimSun"/>
          <w:sz w:val="18"/>
          <w:szCs w:val="18"/>
          <w:spacing w:val="-18"/>
        </w:rPr>
        <w:t>segment</w:t>
      </w:r>
      <w:r>
        <w:rPr>
          <w:rFonts w:ascii="SimSun" w:hAnsi="SimSun" w:eastAsia="SimSun" w:cs="SimSun"/>
          <w:sz w:val="18"/>
          <w:szCs w:val="18"/>
          <w:spacing w:val="19"/>
        </w:rPr>
        <w:t xml:space="preserve">  </w:t>
      </w:r>
      <w:r>
        <w:rPr>
          <w:rFonts w:ascii="SimSun" w:hAnsi="SimSun" w:eastAsia="SimSun" w:cs="SimSun"/>
          <w:sz w:val="18"/>
          <w:szCs w:val="18"/>
          <w:spacing w:val="-18"/>
        </w:rPr>
        <w:t>294</w:t>
      </w:r>
    </w:p>
    <w:p>
      <w:pPr>
        <w:spacing w:before="63" w:line="214" w:lineRule="auto"/>
        <w:rPr>
          <w:rFonts w:ascii="SimSun" w:hAnsi="SimSun" w:eastAsia="SimSun" w:cs="SimSun"/>
          <w:sz w:val="18"/>
          <w:szCs w:val="18"/>
        </w:rPr>
      </w:pPr>
      <w:r>
        <w:rPr>
          <w:rFonts w:ascii="SimSun" w:hAnsi="SimSun" w:eastAsia="SimSun" w:cs="SimSun"/>
          <w:sz w:val="18"/>
          <w:szCs w:val="18"/>
          <w:spacing w:val="-5"/>
        </w:rPr>
        <w:t>视蛋白</w:t>
      </w:r>
      <w:r>
        <w:rPr>
          <w:rFonts w:ascii="SimSun" w:hAnsi="SimSun" w:eastAsia="SimSun" w:cs="SimSun"/>
          <w:sz w:val="18"/>
          <w:szCs w:val="18"/>
          <w:spacing w:val="52"/>
        </w:rPr>
        <w:t xml:space="preserve"> </w:t>
      </w:r>
      <w:r>
        <w:rPr>
          <w:rFonts w:ascii="SimSun" w:hAnsi="SimSun" w:eastAsia="SimSun" w:cs="SimSun"/>
          <w:sz w:val="18"/>
          <w:szCs w:val="18"/>
          <w:spacing w:val="-5"/>
        </w:rPr>
        <w:t>opsin</w:t>
      </w:r>
      <w:r>
        <w:rPr>
          <w:rFonts w:ascii="SimSun" w:hAnsi="SimSun" w:eastAsia="SimSun" w:cs="SimSun"/>
          <w:sz w:val="18"/>
          <w:szCs w:val="18"/>
          <w:spacing w:val="17"/>
        </w:rPr>
        <w:t xml:space="preserve">  </w:t>
      </w:r>
      <w:r>
        <w:rPr>
          <w:rFonts w:ascii="SimSun" w:hAnsi="SimSun" w:eastAsia="SimSun" w:cs="SimSun"/>
          <w:sz w:val="18"/>
          <w:szCs w:val="18"/>
          <w:spacing w:val="-5"/>
        </w:rPr>
        <w:t>271</w:t>
      </w:r>
    </w:p>
    <w:p>
      <w:pPr>
        <w:spacing w:before="46" w:line="264" w:lineRule="exact"/>
        <w:rPr>
          <w:rFonts w:ascii="SimSun" w:hAnsi="SimSun" w:eastAsia="SimSun" w:cs="SimSun"/>
          <w:sz w:val="18"/>
          <w:szCs w:val="18"/>
        </w:rPr>
      </w:pPr>
      <w:r>
        <w:rPr>
          <w:rFonts w:ascii="SimSun" w:hAnsi="SimSun" w:eastAsia="SimSun" w:cs="SimSun"/>
          <w:sz w:val="18"/>
          <w:szCs w:val="18"/>
          <w:spacing w:val="-12"/>
          <w:position w:val="6"/>
        </w:rPr>
        <w:t>视杆细胞</w:t>
      </w:r>
      <w:r>
        <w:rPr>
          <w:rFonts w:ascii="SimSun" w:hAnsi="SimSun" w:eastAsia="SimSun" w:cs="SimSun"/>
          <w:sz w:val="18"/>
          <w:szCs w:val="18"/>
          <w:spacing w:val="76"/>
          <w:position w:val="6"/>
        </w:rPr>
        <w:t xml:space="preserve"> </w:t>
      </w:r>
      <w:r>
        <w:rPr>
          <w:rFonts w:ascii="SimSun" w:hAnsi="SimSun" w:eastAsia="SimSun" w:cs="SimSun"/>
          <w:sz w:val="18"/>
          <w:szCs w:val="18"/>
          <w:spacing w:val="-12"/>
          <w:position w:val="6"/>
        </w:rPr>
        <w:t>rod</w:t>
      </w:r>
      <w:r>
        <w:rPr>
          <w:rFonts w:ascii="SimSun" w:hAnsi="SimSun" w:eastAsia="SimSun" w:cs="SimSun"/>
          <w:sz w:val="18"/>
          <w:szCs w:val="18"/>
          <w:spacing w:val="-12"/>
          <w:position w:val="6"/>
        </w:rPr>
        <w:t xml:space="preserve"> </w:t>
      </w:r>
      <w:r>
        <w:rPr>
          <w:rFonts w:ascii="SimSun" w:hAnsi="SimSun" w:eastAsia="SimSun" w:cs="SimSun"/>
          <w:sz w:val="18"/>
          <w:szCs w:val="18"/>
          <w:spacing w:val="-12"/>
          <w:position w:val="6"/>
        </w:rPr>
        <w:t>cell</w:t>
      </w:r>
      <w:r>
        <w:rPr>
          <w:rFonts w:ascii="SimSun" w:hAnsi="SimSun" w:eastAsia="SimSun" w:cs="SimSun"/>
          <w:sz w:val="18"/>
          <w:szCs w:val="18"/>
          <w:spacing w:val="18"/>
          <w:position w:val="6"/>
        </w:rPr>
        <w:t xml:space="preserve">  </w:t>
      </w:r>
      <w:r>
        <w:rPr>
          <w:rFonts w:ascii="SimSun" w:hAnsi="SimSun" w:eastAsia="SimSun" w:cs="SimSun"/>
          <w:sz w:val="18"/>
          <w:szCs w:val="18"/>
          <w:spacing w:val="-12"/>
          <w:position w:val="6"/>
        </w:rPr>
        <w:t>269</w:t>
      </w:r>
    </w:p>
    <w:p>
      <w:pPr>
        <w:spacing w:before="1" w:line="213" w:lineRule="auto"/>
        <w:rPr>
          <w:rFonts w:ascii="SimSun" w:hAnsi="SimSun" w:eastAsia="SimSun" w:cs="SimSun"/>
          <w:sz w:val="18"/>
          <w:szCs w:val="18"/>
        </w:rPr>
      </w:pPr>
      <w:r>
        <w:rPr>
          <w:rFonts w:ascii="SimSun" w:hAnsi="SimSun" w:eastAsia="SimSun" w:cs="SimSun"/>
          <w:sz w:val="18"/>
          <w:szCs w:val="18"/>
          <w:spacing w:val="-12"/>
        </w:rPr>
        <w:t>视后像</w:t>
      </w:r>
      <w:r>
        <w:rPr>
          <w:rFonts w:ascii="SimSun" w:hAnsi="SimSun" w:eastAsia="SimSun" w:cs="SimSun"/>
          <w:sz w:val="18"/>
          <w:szCs w:val="18"/>
          <w:spacing w:val="83"/>
        </w:rPr>
        <w:t xml:space="preserve"> </w:t>
      </w:r>
      <w:r>
        <w:rPr>
          <w:rFonts w:ascii="SimSun" w:hAnsi="SimSun" w:eastAsia="SimSun" w:cs="SimSun"/>
          <w:sz w:val="18"/>
          <w:szCs w:val="18"/>
          <w:spacing w:val="-12"/>
        </w:rPr>
        <w:t>afterimage</w:t>
      </w:r>
      <w:r>
        <w:rPr>
          <w:rFonts w:ascii="SimSun" w:hAnsi="SimSun" w:eastAsia="SimSun" w:cs="SimSun"/>
          <w:sz w:val="18"/>
          <w:szCs w:val="18"/>
          <w:spacing w:val="20"/>
        </w:rPr>
        <w:t xml:space="preserve">  </w:t>
      </w:r>
      <w:r>
        <w:rPr>
          <w:rFonts w:ascii="SimSun" w:hAnsi="SimSun" w:eastAsia="SimSun" w:cs="SimSun"/>
          <w:sz w:val="18"/>
          <w:szCs w:val="18"/>
          <w:spacing w:val="-12"/>
        </w:rPr>
        <w:t>279</w:t>
      </w:r>
    </w:p>
    <w:p>
      <w:pPr>
        <w:spacing w:before="67" w:line="219" w:lineRule="auto"/>
        <w:rPr>
          <w:rFonts w:ascii="SimSun" w:hAnsi="SimSun" w:eastAsia="SimSun" w:cs="SimSun"/>
          <w:sz w:val="18"/>
          <w:szCs w:val="18"/>
        </w:rPr>
      </w:pPr>
      <w:r>
        <w:rPr>
          <w:rFonts w:ascii="SimSun" w:hAnsi="SimSun" w:eastAsia="SimSun" w:cs="SimSun"/>
          <w:sz w:val="18"/>
          <w:szCs w:val="18"/>
          <w:spacing w:val="-11"/>
        </w:rPr>
        <w:t>视黄醛</w:t>
      </w:r>
      <w:r>
        <w:rPr>
          <w:rFonts w:ascii="SimSun" w:hAnsi="SimSun" w:eastAsia="SimSun" w:cs="SimSun"/>
          <w:sz w:val="18"/>
          <w:szCs w:val="18"/>
          <w:spacing w:val="85"/>
        </w:rPr>
        <w:t xml:space="preserve"> </w:t>
      </w:r>
      <w:r>
        <w:rPr>
          <w:rFonts w:ascii="SimSun" w:hAnsi="SimSun" w:eastAsia="SimSun" w:cs="SimSun"/>
          <w:sz w:val="18"/>
          <w:szCs w:val="18"/>
          <w:spacing w:val="-11"/>
        </w:rPr>
        <w:t>retinene</w:t>
      </w:r>
      <w:r>
        <w:rPr>
          <w:rFonts w:ascii="SimSun" w:hAnsi="SimSun" w:eastAsia="SimSun" w:cs="SimSun"/>
          <w:sz w:val="18"/>
          <w:szCs w:val="18"/>
          <w:spacing w:val="10"/>
        </w:rPr>
        <w:t xml:space="preserve">  </w:t>
      </w:r>
      <w:r>
        <w:rPr>
          <w:rFonts w:ascii="SimSun" w:hAnsi="SimSun" w:eastAsia="SimSun" w:cs="SimSun"/>
          <w:sz w:val="18"/>
          <w:szCs w:val="18"/>
          <w:spacing w:val="-11"/>
        </w:rPr>
        <w:t>271</w:t>
      </w:r>
    </w:p>
    <w:p>
      <w:pPr>
        <w:spacing w:before="72" w:line="214" w:lineRule="auto"/>
        <w:rPr>
          <w:rFonts w:ascii="SimSun" w:hAnsi="SimSun" w:eastAsia="SimSun" w:cs="SimSun"/>
          <w:sz w:val="18"/>
          <w:szCs w:val="18"/>
        </w:rPr>
      </w:pPr>
      <w:r>
        <w:rPr>
          <w:rFonts w:ascii="SimSun" w:hAnsi="SimSun" w:eastAsia="SimSun" w:cs="SimSun"/>
          <w:sz w:val="18"/>
          <w:szCs w:val="18"/>
          <w:spacing w:val="-8"/>
        </w:rPr>
        <w:t>视黄酸X</w:t>
      </w:r>
      <w:r>
        <w:rPr>
          <w:rFonts w:ascii="SimSun" w:hAnsi="SimSun" w:eastAsia="SimSun" w:cs="SimSun"/>
          <w:sz w:val="18"/>
          <w:szCs w:val="18"/>
          <w:spacing w:val="7"/>
        </w:rPr>
        <w:t xml:space="preserve"> </w:t>
      </w:r>
      <w:r>
        <w:rPr>
          <w:rFonts w:ascii="SimSun" w:hAnsi="SimSun" w:eastAsia="SimSun" w:cs="SimSun"/>
          <w:sz w:val="18"/>
          <w:szCs w:val="18"/>
          <w:spacing w:val="-8"/>
        </w:rPr>
        <w:t>受体</w:t>
      </w:r>
      <w:r>
        <w:rPr>
          <w:rFonts w:ascii="SimSun" w:hAnsi="SimSun" w:eastAsia="SimSun" w:cs="SimSun"/>
          <w:sz w:val="18"/>
          <w:szCs w:val="18"/>
          <w:spacing w:val="62"/>
        </w:rPr>
        <w:t xml:space="preserve"> </w:t>
      </w:r>
      <w:r>
        <w:rPr>
          <w:rFonts w:ascii="SimSun" w:hAnsi="SimSun" w:eastAsia="SimSun" w:cs="SimSun"/>
          <w:sz w:val="18"/>
          <w:szCs w:val="18"/>
          <w:spacing w:val="-8"/>
        </w:rPr>
        <w:t>retinoid</w:t>
      </w:r>
      <w:r>
        <w:rPr>
          <w:rFonts w:ascii="SimSun" w:hAnsi="SimSun" w:eastAsia="SimSun" w:cs="SimSun"/>
          <w:sz w:val="18"/>
          <w:szCs w:val="18"/>
          <w:spacing w:val="-7"/>
        </w:rPr>
        <w:t xml:space="preserve"> </w:t>
      </w:r>
      <w:r>
        <w:rPr>
          <w:rFonts w:ascii="SimSun" w:hAnsi="SimSun" w:eastAsia="SimSun" w:cs="SimSun"/>
          <w:sz w:val="18"/>
          <w:szCs w:val="18"/>
          <w:spacing w:val="-8"/>
        </w:rPr>
        <w:t>X</w:t>
      </w:r>
      <w:r>
        <w:rPr>
          <w:rFonts w:ascii="SimSun" w:hAnsi="SimSun" w:eastAsia="SimSun" w:cs="SimSun"/>
          <w:sz w:val="18"/>
          <w:szCs w:val="18"/>
          <w:spacing w:val="-7"/>
        </w:rPr>
        <w:t xml:space="preserve"> </w:t>
      </w:r>
      <w:r>
        <w:rPr>
          <w:rFonts w:ascii="SimSun" w:hAnsi="SimSun" w:eastAsia="SimSun" w:cs="SimSun"/>
          <w:sz w:val="18"/>
          <w:szCs w:val="18"/>
          <w:spacing w:val="-8"/>
        </w:rPr>
        <w:t>receptor,RXR</w:t>
      </w:r>
      <w:r>
        <w:rPr>
          <w:rFonts w:ascii="SimSun" w:hAnsi="SimSun" w:eastAsia="SimSun" w:cs="SimSun"/>
          <w:sz w:val="18"/>
          <w:szCs w:val="18"/>
          <w:spacing w:val="18"/>
        </w:rPr>
        <w:t xml:space="preserve">  </w:t>
      </w:r>
      <w:r>
        <w:rPr>
          <w:rFonts w:ascii="SimSun" w:hAnsi="SimSun" w:eastAsia="SimSun" w:cs="SimSun"/>
          <w:sz w:val="18"/>
          <w:szCs w:val="18"/>
          <w:spacing w:val="-8"/>
        </w:rPr>
        <w:t>376</w:t>
      </w:r>
    </w:p>
    <w:p>
      <w:pPr>
        <w:spacing w:before="61" w:line="214" w:lineRule="auto"/>
        <w:rPr>
          <w:rFonts w:ascii="SimSun" w:hAnsi="SimSun" w:eastAsia="SimSun" w:cs="SimSun"/>
          <w:sz w:val="18"/>
          <w:szCs w:val="18"/>
        </w:rPr>
      </w:pPr>
      <w:r>
        <w:rPr>
          <w:rFonts w:ascii="SimSun" w:hAnsi="SimSun" w:eastAsia="SimSun" w:cs="SimSun"/>
          <w:sz w:val="18"/>
          <w:szCs w:val="18"/>
          <w:spacing w:val="-11"/>
        </w:rPr>
        <w:t>视交叉</w:t>
      </w:r>
      <w:r>
        <w:rPr>
          <w:rFonts w:ascii="SimSun" w:hAnsi="SimSun" w:eastAsia="SimSun" w:cs="SimSun"/>
          <w:sz w:val="18"/>
          <w:szCs w:val="18"/>
          <w:spacing w:val="65"/>
        </w:rPr>
        <w:t xml:space="preserve"> </w:t>
      </w:r>
      <w:r>
        <w:rPr>
          <w:rFonts w:ascii="SimSun" w:hAnsi="SimSun" w:eastAsia="SimSun" w:cs="SimSun"/>
          <w:sz w:val="18"/>
          <w:szCs w:val="18"/>
          <w:spacing w:val="-11"/>
        </w:rPr>
        <w:t>optic</w:t>
      </w:r>
      <w:r>
        <w:rPr>
          <w:rFonts w:ascii="SimSun" w:hAnsi="SimSun" w:eastAsia="SimSun" w:cs="SimSun"/>
          <w:sz w:val="18"/>
          <w:szCs w:val="18"/>
          <w:spacing w:val="-5"/>
        </w:rPr>
        <w:t xml:space="preserve"> </w:t>
      </w:r>
      <w:r>
        <w:rPr>
          <w:rFonts w:ascii="SimSun" w:hAnsi="SimSun" w:eastAsia="SimSun" w:cs="SimSun"/>
          <w:sz w:val="18"/>
          <w:szCs w:val="18"/>
          <w:spacing w:val="-11"/>
        </w:rPr>
        <w:t>chiasm</w:t>
      </w:r>
      <w:r>
        <w:rPr>
          <w:rFonts w:ascii="SimSun" w:hAnsi="SimSun" w:eastAsia="SimSun" w:cs="SimSun"/>
          <w:sz w:val="18"/>
          <w:szCs w:val="18"/>
          <w:spacing w:val="14"/>
        </w:rPr>
        <w:t xml:space="preserve">  </w:t>
      </w:r>
      <w:r>
        <w:rPr>
          <w:rFonts w:ascii="SimSun" w:hAnsi="SimSun" w:eastAsia="SimSun" w:cs="SimSun"/>
          <w:sz w:val="18"/>
          <w:szCs w:val="18"/>
          <w:spacing w:val="-11"/>
        </w:rPr>
        <w:t>277</w:t>
      </w:r>
    </w:p>
    <w:p>
      <w:pPr>
        <w:spacing w:before="62" w:line="184" w:lineRule="auto"/>
        <w:rPr>
          <w:rFonts w:ascii="SimSun" w:hAnsi="SimSun" w:eastAsia="SimSun" w:cs="SimSun"/>
          <w:sz w:val="18"/>
          <w:szCs w:val="18"/>
        </w:rPr>
      </w:pPr>
      <w:r>
        <w:rPr>
          <w:rFonts w:ascii="SimSun" w:hAnsi="SimSun" w:eastAsia="SimSun" w:cs="SimSun"/>
          <w:sz w:val="18"/>
          <w:szCs w:val="18"/>
          <w:spacing w:val="-10"/>
        </w:rPr>
        <w:t>视交叉上核</w:t>
      </w:r>
      <w:r>
        <w:rPr>
          <w:rFonts w:ascii="SimSun" w:hAnsi="SimSun" w:eastAsia="SimSun" w:cs="SimSun"/>
          <w:sz w:val="18"/>
          <w:szCs w:val="18"/>
          <w:spacing w:val="66"/>
        </w:rPr>
        <w:t xml:space="preserve"> </w:t>
      </w:r>
      <w:r>
        <w:rPr>
          <w:rFonts w:ascii="SimSun" w:hAnsi="SimSun" w:eastAsia="SimSun" w:cs="SimSun"/>
          <w:sz w:val="18"/>
          <w:szCs w:val="18"/>
          <w:spacing w:val="-9"/>
        </w:rPr>
        <w:t>suprachiasmatic</w:t>
      </w:r>
      <w:r>
        <w:rPr>
          <w:rFonts w:ascii="SimSun" w:hAnsi="SimSun" w:eastAsia="SimSun" w:cs="SimSun"/>
          <w:sz w:val="18"/>
          <w:szCs w:val="18"/>
          <w:spacing w:val="-6"/>
        </w:rPr>
        <w:t xml:space="preserve"> </w:t>
      </w:r>
      <w:r>
        <w:rPr>
          <w:rFonts w:ascii="SimSun" w:hAnsi="SimSun" w:eastAsia="SimSun" w:cs="SimSun"/>
          <w:sz w:val="18"/>
          <w:szCs w:val="18"/>
          <w:spacing w:val="-9"/>
        </w:rPr>
        <w:t>nucleus</w:t>
      </w:r>
      <w:r>
        <w:rPr>
          <w:rFonts w:ascii="SimSun" w:hAnsi="SimSun" w:eastAsia="SimSun" w:cs="SimSun"/>
          <w:sz w:val="18"/>
          <w:szCs w:val="18"/>
          <w:spacing w:val="-10"/>
        </w:rPr>
        <w:t>,</w:t>
      </w:r>
      <w:r>
        <w:rPr>
          <w:rFonts w:ascii="SimSun" w:hAnsi="SimSun" w:eastAsia="SimSun" w:cs="SimSun"/>
          <w:sz w:val="18"/>
          <w:szCs w:val="18"/>
          <w:spacing w:val="-9"/>
        </w:rPr>
        <w:t>S</w:t>
      </w:r>
      <w:r>
        <w:rPr>
          <w:rFonts w:ascii="SimSun" w:hAnsi="SimSun" w:eastAsia="SimSun" w:cs="SimSun"/>
          <w:sz w:val="18"/>
          <w:szCs w:val="18"/>
          <w:spacing w:val="-10"/>
        </w:rPr>
        <w:t>CN</w:t>
      </w:r>
      <w:r>
        <w:rPr>
          <w:rFonts w:ascii="SimSun" w:hAnsi="SimSun" w:eastAsia="SimSun" w:cs="SimSun"/>
          <w:sz w:val="18"/>
          <w:szCs w:val="18"/>
          <w:spacing w:val="14"/>
        </w:rPr>
        <w:t xml:space="preserve">  </w:t>
      </w:r>
      <w:r>
        <w:rPr>
          <w:rFonts w:ascii="SimSun" w:hAnsi="SimSun" w:eastAsia="SimSun" w:cs="SimSun"/>
          <w:sz w:val="18"/>
          <w:szCs w:val="18"/>
          <w:spacing w:val="-10"/>
        </w:rPr>
        <w:t>338</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30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767" w:right="730" w:bottom="400" w:left="969" w:header="0" w:footer="0" w:gutter="0"/>
          <w:cols w:equalWidth="0" w:num="3">
            <w:col w:w="4711" w:space="100"/>
            <w:col w:w="4050" w:space="0"/>
            <w:col w:w="720" w:space="0"/>
          </w:cols>
        </w:sectPr>
        <w:rPr/>
      </w:pPr>
    </w:p>
    <w:p>
      <w:pPr>
        <w:spacing w:before="34" w:line="211" w:lineRule="auto"/>
        <w:rPr>
          <w:rFonts w:ascii="SimHei" w:hAnsi="SimHei" w:eastAsia="SimHei" w:cs="SimHei"/>
          <w:sz w:val="17"/>
          <w:szCs w:val="17"/>
        </w:rPr>
      </w:pPr>
      <w:r>
        <w:rPr>
          <w:rFonts w:ascii="SimHei" w:hAnsi="SimHei" w:eastAsia="SimHei" w:cs="SimHei"/>
          <w:sz w:val="17"/>
          <w:szCs w:val="17"/>
          <w:b/>
          <w:bCs/>
          <w:color w:val="083268"/>
          <w:spacing w:val="8"/>
          <w:position w:val="1"/>
        </w:rPr>
        <w:t>432</w:t>
      </w:r>
      <w:r>
        <w:rPr>
          <w:rFonts w:ascii="SimHei" w:hAnsi="SimHei" w:eastAsia="SimHei" w:cs="SimHei"/>
          <w:sz w:val="17"/>
          <w:szCs w:val="17"/>
          <w:color w:val="083268"/>
          <w:spacing w:val="10"/>
          <w:position w:val="1"/>
        </w:rPr>
        <w:t xml:space="preserve">        </w:t>
      </w:r>
      <w:r>
        <w:rPr>
          <w:rFonts w:ascii="SimHei" w:hAnsi="SimHei" w:eastAsia="SimHei" w:cs="SimHei"/>
          <w:sz w:val="17"/>
          <w:szCs w:val="17"/>
          <w:color w:val="0D3167"/>
          <w:spacing w:val="8"/>
        </w:rPr>
        <w:t>中英文名词对照索引</w:t>
      </w:r>
    </w:p>
    <w:p>
      <w:pPr>
        <w:rPr/>
      </w:pPr>
      <w:r/>
    </w:p>
    <w:p>
      <w:pPr>
        <w:spacing w:line="76" w:lineRule="exact"/>
        <w:rPr/>
      </w:pPr>
      <w:r/>
    </w:p>
    <w:p>
      <w:pPr>
        <w:sectPr>
          <w:footerReference w:type="default" r:id="rId356"/>
          <w:pgSz w:w="11280" w:h="15940"/>
          <w:pgMar w:top="781" w:right="670" w:bottom="1067" w:left="612" w:header="0" w:footer="898" w:gutter="0"/>
          <w:cols w:equalWidth="0" w:num="1">
            <w:col w:w="9997" w:space="0"/>
          </w:cols>
        </w:sectPr>
        <w:rPr/>
      </w:pPr>
    </w:p>
    <w:p>
      <w:pPr>
        <w:ind w:left="437"/>
        <w:spacing w:before="42" w:line="214" w:lineRule="auto"/>
        <w:rPr>
          <w:rFonts w:ascii="SimSun" w:hAnsi="SimSun" w:eastAsia="SimSun" w:cs="SimSun"/>
          <w:sz w:val="17"/>
          <w:szCs w:val="17"/>
        </w:rPr>
      </w:pPr>
      <w:r>
        <w:rPr>
          <w:rFonts w:ascii="SimSun" w:hAnsi="SimSun" w:eastAsia="SimSun" w:cs="SimSun"/>
          <w:sz w:val="17"/>
          <w:szCs w:val="17"/>
          <w:spacing w:val="-8"/>
        </w:rPr>
        <w:t>视角</w:t>
      </w:r>
      <w:r>
        <w:rPr>
          <w:rFonts w:ascii="SimSun" w:hAnsi="SimSun" w:eastAsia="SimSun" w:cs="SimSun"/>
          <w:sz w:val="17"/>
          <w:szCs w:val="17"/>
          <w:spacing w:val="60"/>
        </w:rPr>
        <w:t xml:space="preserve"> </w:t>
      </w:r>
      <w:r>
        <w:rPr>
          <w:rFonts w:ascii="SimSun" w:hAnsi="SimSun" w:eastAsia="SimSun" w:cs="SimSun"/>
          <w:sz w:val="17"/>
          <w:szCs w:val="17"/>
          <w:spacing w:val="-8"/>
        </w:rPr>
        <w:t>visual</w:t>
      </w:r>
      <w:r>
        <w:rPr>
          <w:rFonts w:ascii="SimSun" w:hAnsi="SimSun" w:eastAsia="SimSun" w:cs="SimSun"/>
          <w:sz w:val="17"/>
          <w:szCs w:val="17"/>
          <w:spacing w:val="-6"/>
        </w:rPr>
        <w:t xml:space="preserve"> </w:t>
      </w:r>
      <w:r>
        <w:rPr>
          <w:rFonts w:ascii="SimSun" w:hAnsi="SimSun" w:eastAsia="SimSun" w:cs="SimSun"/>
          <w:sz w:val="17"/>
          <w:szCs w:val="17"/>
          <w:spacing w:val="-8"/>
        </w:rPr>
        <w:t>angle</w:t>
      </w:r>
      <w:r>
        <w:rPr>
          <w:rFonts w:ascii="SimSun" w:hAnsi="SimSun" w:eastAsia="SimSun" w:cs="SimSun"/>
          <w:sz w:val="17"/>
          <w:szCs w:val="17"/>
          <w:spacing w:val="16"/>
        </w:rPr>
        <w:t xml:space="preserve">  </w:t>
      </w:r>
      <w:r>
        <w:rPr>
          <w:rFonts w:ascii="SimSun" w:hAnsi="SimSun" w:eastAsia="SimSun" w:cs="SimSun"/>
          <w:sz w:val="17"/>
          <w:szCs w:val="17"/>
          <w:spacing w:val="-8"/>
        </w:rPr>
        <w:t>278</w:t>
      </w:r>
    </w:p>
    <w:p>
      <w:pPr>
        <w:ind w:left="437"/>
        <w:spacing w:before="79" w:line="220" w:lineRule="auto"/>
        <w:rPr>
          <w:rFonts w:ascii="SimSun" w:hAnsi="SimSun" w:eastAsia="SimSun" w:cs="SimSun"/>
          <w:sz w:val="17"/>
          <w:szCs w:val="17"/>
        </w:rPr>
      </w:pPr>
      <w:r>
        <w:rPr>
          <w:rFonts w:ascii="SimSun" w:hAnsi="SimSun" w:eastAsia="SimSun" w:cs="SimSun"/>
          <w:sz w:val="17"/>
          <w:szCs w:val="17"/>
          <w:spacing w:val="-14"/>
        </w:rPr>
        <w:t>视觉</w:t>
      </w:r>
      <w:r>
        <w:rPr>
          <w:rFonts w:ascii="SimSun" w:hAnsi="SimSun" w:eastAsia="SimSun" w:cs="SimSun"/>
          <w:sz w:val="17"/>
          <w:szCs w:val="17"/>
          <w:spacing w:val="76"/>
        </w:rPr>
        <w:t xml:space="preserve"> </w:t>
      </w:r>
      <w:r>
        <w:rPr>
          <w:rFonts w:ascii="SimSun" w:hAnsi="SimSun" w:eastAsia="SimSun" w:cs="SimSun"/>
          <w:sz w:val="17"/>
          <w:szCs w:val="17"/>
          <w:spacing w:val="-14"/>
        </w:rPr>
        <w:t>vision</w:t>
      </w:r>
      <w:r>
        <w:rPr>
          <w:rFonts w:ascii="SimSun" w:hAnsi="SimSun" w:eastAsia="SimSun" w:cs="SimSun"/>
          <w:sz w:val="17"/>
          <w:szCs w:val="17"/>
          <w:spacing w:val="33"/>
        </w:rPr>
        <w:t xml:space="preserve">  </w:t>
      </w:r>
      <w:r>
        <w:rPr>
          <w:rFonts w:ascii="SimSun" w:hAnsi="SimSun" w:eastAsia="SimSun" w:cs="SimSun"/>
          <w:sz w:val="17"/>
          <w:szCs w:val="17"/>
          <w:spacing w:val="-14"/>
        </w:rPr>
        <w:t>265</w:t>
      </w:r>
    </w:p>
    <w:p>
      <w:pPr>
        <w:ind w:left="437"/>
        <w:spacing w:before="52" w:line="214" w:lineRule="auto"/>
        <w:rPr>
          <w:rFonts w:ascii="SimSun" w:hAnsi="SimSun" w:eastAsia="SimSun" w:cs="SimSun"/>
          <w:sz w:val="17"/>
          <w:szCs w:val="17"/>
        </w:rPr>
      </w:pPr>
      <w:r>
        <w:rPr>
          <w:rFonts w:ascii="SimSun" w:hAnsi="SimSun" w:eastAsia="SimSun" w:cs="SimSun"/>
          <w:sz w:val="17"/>
          <w:szCs w:val="17"/>
          <w:spacing w:val="-6"/>
        </w:rPr>
        <w:t>视觉诱发电位</w:t>
      </w:r>
      <w:r>
        <w:rPr>
          <w:rFonts w:ascii="SimSun" w:hAnsi="SimSun" w:eastAsia="SimSun" w:cs="SimSun"/>
          <w:sz w:val="17"/>
          <w:szCs w:val="17"/>
          <w:spacing w:val="76"/>
        </w:rPr>
        <w:t xml:space="preserve"> </w:t>
      </w:r>
      <w:r>
        <w:rPr>
          <w:rFonts w:ascii="SimSun" w:hAnsi="SimSun" w:eastAsia="SimSun" w:cs="SimSun"/>
          <w:sz w:val="17"/>
          <w:szCs w:val="17"/>
          <w:spacing w:val="-6"/>
        </w:rPr>
        <w:t>visual</w:t>
      </w:r>
      <w:r>
        <w:rPr>
          <w:rFonts w:ascii="SimSun" w:hAnsi="SimSun" w:eastAsia="SimSun" w:cs="SimSun"/>
          <w:sz w:val="17"/>
          <w:szCs w:val="17"/>
          <w:spacing w:val="1"/>
        </w:rPr>
        <w:t xml:space="preserve"> </w:t>
      </w:r>
      <w:r>
        <w:rPr>
          <w:rFonts w:ascii="SimSun" w:hAnsi="SimSun" w:eastAsia="SimSun" w:cs="SimSun"/>
          <w:sz w:val="17"/>
          <w:szCs w:val="17"/>
          <w:spacing w:val="-6"/>
        </w:rPr>
        <w:t>evoked</w:t>
      </w:r>
      <w:r>
        <w:rPr>
          <w:rFonts w:ascii="SimSun" w:hAnsi="SimSun" w:eastAsia="SimSun" w:cs="SimSun"/>
          <w:sz w:val="17"/>
          <w:szCs w:val="17"/>
          <w:spacing w:val="-5"/>
        </w:rPr>
        <w:t xml:space="preserve"> </w:t>
      </w:r>
      <w:r>
        <w:rPr>
          <w:rFonts w:ascii="SimSun" w:hAnsi="SimSun" w:eastAsia="SimSun" w:cs="SimSun"/>
          <w:sz w:val="17"/>
          <w:szCs w:val="17"/>
          <w:spacing w:val="-6"/>
        </w:rPr>
        <w:t>potential,VEP</w:t>
      </w:r>
      <w:r>
        <w:rPr>
          <w:rFonts w:ascii="SimSun" w:hAnsi="SimSun" w:eastAsia="SimSun" w:cs="SimSun"/>
          <w:sz w:val="17"/>
          <w:szCs w:val="17"/>
          <w:spacing w:val="22"/>
        </w:rPr>
        <w:t xml:space="preserve">  </w:t>
      </w:r>
      <w:r>
        <w:rPr>
          <w:rFonts w:ascii="SimSun" w:hAnsi="SimSun" w:eastAsia="SimSun" w:cs="SimSun"/>
          <w:sz w:val="17"/>
          <w:szCs w:val="17"/>
          <w:spacing w:val="-6"/>
        </w:rPr>
        <w:t>344</w:t>
      </w:r>
    </w:p>
    <w:p>
      <w:pPr>
        <w:ind w:left="437"/>
        <w:spacing w:before="63" w:line="215" w:lineRule="auto"/>
        <w:rPr>
          <w:rFonts w:ascii="SimSun" w:hAnsi="SimSun" w:eastAsia="SimSun" w:cs="SimSun"/>
          <w:sz w:val="17"/>
          <w:szCs w:val="17"/>
        </w:rPr>
      </w:pPr>
      <w:r>
        <w:rPr>
          <w:rFonts w:ascii="SimSun" w:hAnsi="SimSun" w:eastAsia="SimSun" w:cs="SimSun"/>
          <w:sz w:val="17"/>
          <w:szCs w:val="17"/>
          <w:spacing w:val="-10"/>
        </w:rPr>
        <w:t>视敏度</w:t>
      </w:r>
      <w:r>
        <w:rPr>
          <w:rFonts w:ascii="SimSun" w:hAnsi="SimSun" w:eastAsia="SimSun" w:cs="SimSun"/>
          <w:sz w:val="17"/>
          <w:szCs w:val="17"/>
          <w:spacing w:val="68"/>
        </w:rPr>
        <w:t xml:space="preserve"> </w:t>
      </w:r>
      <w:r>
        <w:rPr>
          <w:rFonts w:ascii="SimSun" w:hAnsi="SimSun" w:eastAsia="SimSun" w:cs="SimSun"/>
          <w:sz w:val="17"/>
          <w:szCs w:val="17"/>
          <w:spacing w:val="-10"/>
        </w:rPr>
        <w:t>visual</w:t>
      </w:r>
      <w:r>
        <w:rPr>
          <w:rFonts w:ascii="SimSun" w:hAnsi="SimSun" w:eastAsia="SimSun" w:cs="SimSun"/>
          <w:sz w:val="17"/>
          <w:szCs w:val="17"/>
          <w:spacing w:val="-10"/>
        </w:rPr>
        <w:t xml:space="preserve"> </w:t>
      </w:r>
      <w:r>
        <w:rPr>
          <w:rFonts w:ascii="SimSun" w:hAnsi="SimSun" w:eastAsia="SimSun" w:cs="SimSun"/>
          <w:sz w:val="17"/>
          <w:szCs w:val="17"/>
          <w:spacing w:val="-10"/>
        </w:rPr>
        <w:t>acuity</w:t>
      </w:r>
      <w:r>
        <w:rPr>
          <w:rFonts w:ascii="SimSun" w:hAnsi="SimSun" w:eastAsia="SimSun" w:cs="SimSun"/>
          <w:sz w:val="17"/>
          <w:szCs w:val="17"/>
          <w:spacing w:val="27"/>
        </w:rPr>
        <w:t xml:space="preserve">  </w:t>
      </w:r>
      <w:r>
        <w:rPr>
          <w:rFonts w:ascii="SimSun" w:hAnsi="SimSun" w:eastAsia="SimSun" w:cs="SimSun"/>
          <w:sz w:val="17"/>
          <w:szCs w:val="17"/>
          <w:spacing w:val="-10"/>
        </w:rPr>
        <w:t>278</w:t>
      </w:r>
    </w:p>
    <w:p>
      <w:pPr>
        <w:ind w:left="437"/>
        <w:spacing w:before="62" w:line="214" w:lineRule="auto"/>
        <w:rPr>
          <w:rFonts w:ascii="SimSun" w:hAnsi="SimSun" w:eastAsia="SimSun" w:cs="SimSun"/>
          <w:sz w:val="17"/>
          <w:szCs w:val="17"/>
        </w:rPr>
      </w:pPr>
      <w:r>
        <w:rPr>
          <w:rFonts w:ascii="SimSun" w:hAnsi="SimSun" w:eastAsia="SimSun" w:cs="SimSun"/>
          <w:sz w:val="17"/>
          <w:szCs w:val="17"/>
          <w:spacing w:val="-5"/>
        </w:rPr>
        <w:t>视前区-下丘脑前</w:t>
      </w:r>
      <w:r>
        <w:rPr>
          <w:rFonts w:ascii="SimSun" w:hAnsi="SimSun" w:eastAsia="SimSun" w:cs="SimSun"/>
          <w:sz w:val="17"/>
          <w:szCs w:val="17"/>
          <w:spacing w:val="-6"/>
        </w:rPr>
        <w:t>部</w:t>
      </w:r>
      <w:r>
        <w:rPr>
          <w:rFonts w:ascii="SimSun" w:hAnsi="SimSun" w:eastAsia="SimSun" w:cs="SimSun"/>
          <w:sz w:val="17"/>
          <w:szCs w:val="17"/>
          <w:spacing w:val="75"/>
        </w:rPr>
        <w:t xml:space="preserve"> </w:t>
      </w:r>
      <w:r>
        <w:rPr>
          <w:rFonts w:ascii="SimSun" w:hAnsi="SimSun" w:eastAsia="SimSun" w:cs="SimSun"/>
          <w:sz w:val="17"/>
          <w:szCs w:val="17"/>
          <w:spacing w:val="-5"/>
        </w:rPr>
        <w:t>preoptic</w:t>
      </w:r>
      <w:r>
        <w:rPr>
          <w:rFonts w:ascii="SimSun" w:hAnsi="SimSun" w:eastAsia="SimSun" w:cs="SimSun"/>
          <w:sz w:val="17"/>
          <w:szCs w:val="17"/>
          <w:spacing w:val="-6"/>
        </w:rPr>
        <w:t>-</w:t>
      </w:r>
      <w:r>
        <w:rPr>
          <w:rFonts w:ascii="SimSun" w:hAnsi="SimSun" w:eastAsia="SimSun" w:cs="SimSun"/>
          <w:sz w:val="17"/>
          <w:szCs w:val="17"/>
          <w:spacing w:val="-5"/>
        </w:rPr>
        <w:t>anterior</w:t>
      </w:r>
      <w:r>
        <w:rPr>
          <w:rFonts w:ascii="SimSun" w:hAnsi="SimSun" w:eastAsia="SimSun" w:cs="SimSun"/>
          <w:sz w:val="17"/>
          <w:szCs w:val="17"/>
          <w:spacing w:val="-7"/>
        </w:rPr>
        <w:t xml:space="preserve"> </w:t>
      </w:r>
      <w:r>
        <w:rPr>
          <w:rFonts w:ascii="SimSun" w:hAnsi="SimSun" w:eastAsia="SimSun" w:cs="SimSun"/>
          <w:sz w:val="17"/>
          <w:szCs w:val="17"/>
          <w:spacing w:val="-5"/>
        </w:rPr>
        <w:t>hypothalamus</w:t>
      </w:r>
      <w:r>
        <w:rPr>
          <w:rFonts w:ascii="SimSun" w:hAnsi="SimSun" w:eastAsia="SimSun" w:cs="SimSun"/>
          <w:sz w:val="17"/>
          <w:szCs w:val="17"/>
          <w:spacing w:val="-4"/>
        </w:rPr>
        <w:t xml:space="preserve"> </w:t>
      </w:r>
      <w:r>
        <w:rPr>
          <w:rFonts w:ascii="SimSun" w:hAnsi="SimSun" w:eastAsia="SimSun" w:cs="SimSun"/>
          <w:sz w:val="17"/>
          <w:szCs w:val="17"/>
          <w:spacing w:val="-5"/>
        </w:rPr>
        <w:t>area</w:t>
      </w:r>
      <w:r>
        <w:rPr>
          <w:rFonts w:ascii="SimSun" w:hAnsi="SimSun" w:eastAsia="SimSun" w:cs="SimSun"/>
          <w:sz w:val="17"/>
          <w:szCs w:val="17"/>
          <w:spacing w:val="-6"/>
        </w:rPr>
        <w:t>,</w:t>
      </w:r>
    </w:p>
    <w:p>
      <w:pPr>
        <w:ind w:left="637"/>
        <w:spacing w:before="108" w:line="183" w:lineRule="auto"/>
        <w:rPr>
          <w:rFonts w:ascii="SimSun" w:hAnsi="SimSun" w:eastAsia="SimSun" w:cs="SimSun"/>
          <w:sz w:val="17"/>
          <w:szCs w:val="17"/>
        </w:rPr>
      </w:pPr>
      <w:r>
        <w:rPr>
          <w:rFonts w:ascii="Times New Roman" w:hAnsi="Times New Roman" w:eastAsia="Times New Roman" w:cs="Times New Roman"/>
          <w:sz w:val="17"/>
          <w:szCs w:val="17"/>
          <w:spacing w:val="-2"/>
        </w:rPr>
        <w:t>PO/AH</w:t>
      </w:r>
      <w:r>
        <w:rPr>
          <w:rFonts w:ascii="Times New Roman" w:hAnsi="Times New Roman" w:eastAsia="Times New Roman" w:cs="Times New Roman"/>
          <w:sz w:val="17"/>
          <w:szCs w:val="17"/>
          <w:spacing w:val="9"/>
        </w:rPr>
        <w:t xml:space="preserve">     </w:t>
      </w:r>
      <w:r>
        <w:rPr>
          <w:rFonts w:ascii="SimSun" w:hAnsi="SimSun" w:eastAsia="SimSun" w:cs="SimSun"/>
          <w:sz w:val="17"/>
          <w:szCs w:val="17"/>
          <w:spacing w:val="-2"/>
        </w:rPr>
        <w:t>223</w:t>
      </w:r>
    </w:p>
    <w:p>
      <w:pPr>
        <w:ind w:left="437"/>
        <w:spacing w:before="46" w:line="214" w:lineRule="auto"/>
        <w:rPr>
          <w:rFonts w:ascii="SimSun" w:hAnsi="SimSun" w:eastAsia="SimSun" w:cs="SimSun"/>
          <w:sz w:val="17"/>
          <w:szCs w:val="17"/>
        </w:rPr>
      </w:pPr>
      <w:r>
        <w:rPr>
          <w:rFonts w:ascii="SimSun" w:hAnsi="SimSun" w:eastAsia="SimSun" w:cs="SimSun"/>
          <w:sz w:val="17"/>
          <w:szCs w:val="17"/>
          <w:spacing w:val="-8"/>
        </w:rPr>
        <w:t>视前区腹外侧部</w:t>
      </w:r>
      <w:r>
        <w:rPr>
          <w:rFonts w:ascii="SimSun" w:hAnsi="SimSun" w:eastAsia="SimSun" w:cs="SimSun"/>
          <w:sz w:val="17"/>
          <w:szCs w:val="17"/>
          <w:spacing w:val="93"/>
        </w:rPr>
        <w:t xml:space="preserve"> </w:t>
      </w:r>
      <w:r>
        <w:rPr>
          <w:rFonts w:ascii="SimSun" w:hAnsi="SimSun" w:eastAsia="SimSun" w:cs="SimSun"/>
          <w:sz w:val="17"/>
          <w:szCs w:val="17"/>
          <w:spacing w:val="-8"/>
        </w:rPr>
        <w:t>ventrolateral</w:t>
      </w:r>
      <w:r>
        <w:rPr>
          <w:rFonts w:ascii="SimSun" w:hAnsi="SimSun" w:eastAsia="SimSun" w:cs="SimSun"/>
          <w:sz w:val="17"/>
          <w:szCs w:val="17"/>
          <w:spacing w:val="-7"/>
        </w:rPr>
        <w:t xml:space="preserve"> </w:t>
      </w:r>
      <w:r>
        <w:rPr>
          <w:rFonts w:ascii="SimSun" w:hAnsi="SimSun" w:eastAsia="SimSun" w:cs="SimSun"/>
          <w:sz w:val="17"/>
          <w:szCs w:val="17"/>
          <w:spacing w:val="-8"/>
        </w:rPr>
        <w:t>preoptic</w:t>
      </w:r>
      <w:r>
        <w:rPr>
          <w:rFonts w:ascii="SimSun" w:hAnsi="SimSun" w:eastAsia="SimSun" w:cs="SimSun"/>
          <w:sz w:val="17"/>
          <w:szCs w:val="17"/>
          <w:spacing w:val="-5"/>
        </w:rPr>
        <w:t xml:space="preserve"> </w:t>
      </w:r>
      <w:r>
        <w:rPr>
          <w:rFonts w:ascii="SimSun" w:hAnsi="SimSun" w:eastAsia="SimSun" w:cs="SimSun"/>
          <w:sz w:val="17"/>
          <w:szCs w:val="17"/>
          <w:spacing w:val="-8"/>
        </w:rPr>
        <w:t>area,VLPO</w:t>
      </w:r>
      <w:r>
        <w:rPr>
          <w:rFonts w:ascii="SimSun" w:hAnsi="SimSun" w:eastAsia="SimSun" w:cs="SimSun"/>
          <w:sz w:val="17"/>
          <w:szCs w:val="17"/>
          <w:spacing w:val="28"/>
        </w:rPr>
        <w:t xml:space="preserve">  </w:t>
      </w:r>
      <w:r>
        <w:rPr>
          <w:rFonts w:ascii="SimSun" w:hAnsi="SimSun" w:eastAsia="SimSun" w:cs="SimSun"/>
          <w:sz w:val="17"/>
          <w:szCs w:val="17"/>
          <w:spacing w:val="-8"/>
        </w:rPr>
        <w:t>347</w:t>
      </w:r>
    </w:p>
    <w:p>
      <w:pPr>
        <w:ind w:left="437"/>
        <w:spacing w:before="62" w:line="261" w:lineRule="exact"/>
        <w:rPr>
          <w:rFonts w:ascii="SimSun" w:hAnsi="SimSun" w:eastAsia="SimSun" w:cs="SimSun"/>
          <w:sz w:val="17"/>
          <w:szCs w:val="17"/>
        </w:rPr>
      </w:pPr>
      <w:r>
        <w:rPr>
          <w:rFonts w:ascii="SimSun" w:hAnsi="SimSun" w:eastAsia="SimSun" w:cs="SimSun"/>
          <w:sz w:val="17"/>
          <w:szCs w:val="17"/>
          <w:spacing w:val="-3"/>
          <w:position w:val="6"/>
        </w:rPr>
        <w:t>视色素</w:t>
      </w:r>
      <w:r>
        <w:rPr>
          <w:rFonts w:ascii="SimSun" w:hAnsi="SimSun" w:eastAsia="SimSun" w:cs="SimSun"/>
          <w:sz w:val="17"/>
          <w:szCs w:val="17"/>
          <w:spacing w:val="73"/>
          <w:position w:val="6"/>
        </w:rPr>
        <w:t xml:space="preserve"> </w:t>
      </w:r>
      <w:r>
        <w:rPr>
          <w:rFonts w:ascii="SimSun" w:hAnsi="SimSun" w:eastAsia="SimSun" w:cs="SimSun"/>
          <w:sz w:val="17"/>
          <w:szCs w:val="17"/>
          <w:spacing w:val="-3"/>
          <w:position w:val="6"/>
        </w:rPr>
        <w:t>photopigment</w:t>
      </w:r>
      <w:r>
        <w:rPr>
          <w:rFonts w:ascii="SimSun" w:hAnsi="SimSun" w:eastAsia="SimSun" w:cs="SimSun"/>
          <w:sz w:val="17"/>
          <w:szCs w:val="17"/>
          <w:spacing w:val="19"/>
          <w:position w:val="6"/>
        </w:rPr>
        <w:t xml:space="preserve">  </w:t>
      </w:r>
      <w:r>
        <w:rPr>
          <w:rFonts w:ascii="SimSun" w:hAnsi="SimSun" w:eastAsia="SimSun" w:cs="SimSun"/>
          <w:sz w:val="17"/>
          <w:szCs w:val="17"/>
          <w:spacing w:val="-3"/>
          <w:position w:val="6"/>
        </w:rPr>
        <w:t>269</w:t>
      </w:r>
    </w:p>
    <w:p>
      <w:pPr>
        <w:ind w:left="437"/>
        <w:spacing w:line="214" w:lineRule="auto"/>
        <w:rPr>
          <w:rFonts w:ascii="SimSun" w:hAnsi="SimSun" w:eastAsia="SimSun" w:cs="SimSun"/>
          <w:sz w:val="17"/>
          <w:szCs w:val="17"/>
        </w:rPr>
      </w:pPr>
      <w:r>
        <w:rPr>
          <w:rFonts w:ascii="SimSun" w:hAnsi="SimSun" w:eastAsia="SimSun" w:cs="SimSun"/>
          <w:sz w:val="17"/>
          <w:szCs w:val="17"/>
          <w:spacing w:val="-7"/>
        </w:rPr>
        <w:t>视神经</w:t>
      </w:r>
      <w:r>
        <w:rPr>
          <w:rFonts w:ascii="SimSun" w:hAnsi="SimSun" w:eastAsia="SimSun" w:cs="SimSun"/>
          <w:sz w:val="17"/>
          <w:szCs w:val="17"/>
          <w:spacing w:val="81"/>
        </w:rPr>
        <w:t xml:space="preserve"> </w:t>
      </w:r>
      <w:r>
        <w:rPr>
          <w:rFonts w:ascii="SimSun" w:hAnsi="SimSun" w:eastAsia="SimSun" w:cs="SimSun"/>
          <w:sz w:val="17"/>
          <w:szCs w:val="17"/>
          <w:spacing w:val="-7"/>
        </w:rPr>
        <w:t>optic</w:t>
      </w:r>
      <w:r>
        <w:rPr>
          <w:rFonts w:ascii="SimSun" w:hAnsi="SimSun" w:eastAsia="SimSun" w:cs="SimSun"/>
          <w:sz w:val="17"/>
          <w:szCs w:val="17"/>
          <w:spacing w:val="-8"/>
        </w:rPr>
        <w:t xml:space="preserve"> </w:t>
      </w:r>
      <w:r>
        <w:rPr>
          <w:rFonts w:ascii="SimSun" w:hAnsi="SimSun" w:eastAsia="SimSun" w:cs="SimSun"/>
          <w:sz w:val="17"/>
          <w:szCs w:val="17"/>
          <w:spacing w:val="-7"/>
        </w:rPr>
        <w:t>nerve</w:t>
      </w:r>
      <w:r>
        <w:rPr>
          <w:rFonts w:ascii="SimSun" w:hAnsi="SimSun" w:eastAsia="SimSun" w:cs="SimSun"/>
          <w:sz w:val="17"/>
          <w:szCs w:val="17"/>
          <w:spacing w:val="16"/>
        </w:rPr>
        <w:t xml:space="preserve">  </w:t>
      </w:r>
      <w:r>
        <w:rPr>
          <w:rFonts w:ascii="SimSun" w:hAnsi="SimSun" w:eastAsia="SimSun" w:cs="SimSun"/>
          <w:sz w:val="17"/>
          <w:szCs w:val="17"/>
          <w:spacing w:val="-7"/>
        </w:rPr>
        <w:t>277</w:t>
      </w:r>
    </w:p>
    <w:p>
      <w:pPr>
        <w:ind w:left="437"/>
        <w:spacing w:before="63" w:line="214" w:lineRule="auto"/>
        <w:rPr>
          <w:rFonts w:ascii="SimSun" w:hAnsi="SimSun" w:eastAsia="SimSun" w:cs="SimSun"/>
          <w:sz w:val="17"/>
          <w:szCs w:val="17"/>
        </w:rPr>
      </w:pPr>
      <w:r>
        <w:rPr>
          <w:rFonts w:ascii="SimSun" w:hAnsi="SimSun" w:eastAsia="SimSun" w:cs="SimSun"/>
          <w:sz w:val="17"/>
          <w:szCs w:val="17"/>
          <w:spacing w:val="-13"/>
        </w:rPr>
        <w:t>视束</w:t>
      </w:r>
      <w:r>
        <w:rPr>
          <w:rFonts w:ascii="SimSun" w:hAnsi="SimSun" w:eastAsia="SimSun" w:cs="SimSun"/>
          <w:sz w:val="17"/>
          <w:szCs w:val="17"/>
          <w:spacing w:val="87"/>
        </w:rPr>
        <w:t xml:space="preserve"> </w:t>
      </w:r>
      <w:r>
        <w:rPr>
          <w:rFonts w:ascii="SimSun" w:hAnsi="SimSun" w:eastAsia="SimSun" w:cs="SimSun"/>
          <w:sz w:val="17"/>
          <w:szCs w:val="17"/>
          <w:spacing w:val="-13"/>
        </w:rPr>
        <w:t>optic</w:t>
      </w:r>
      <w:r>
        <w:rPr>
          <w:rFonts w:ascii="SimSun" w:hAnsi="SimSun" w:eastAsia="SimSun" w:cs="SimSun"/>
          <w:sz w:val="17"/>
          <w:szCs w:val="17"/>
          <w:spacing w:val="-9"/>
        </w:rPr>
        <w:t xml:space="preserve"> </w:t>
      </w:r>
      <w:r>
        <w:rPr>
          <w:rFonts w:ascii="SimSun" w:hAnsi="SimSun" w:eastAsia="SimSun" w:cs="SimSun"/>
          <w:sz w:val="17"/>
          <w:szCs w:val="17"/>
          <w:spacing w:val="-13"/>
        </w:rPr>
        <w:t>tract</w:t>
      </w:r>
      <w:r>
        <w:rPr>
          <w:rFonts w:ascii="SimSun" w:hAnsi="SimSun" w:eastAsia="SimSun" w:cs="SimSun"/>
          <w:sz w:val="17"/>
          <w:szCs w:val="17"/>
          <w:spacing w:val="20"/>
        </w:rPr>
        <w:t xml:space="preserve">  </w:t>
      </w:r>
      <w:r>
        <w:rPr>
          <w:rFonts w:ascii="SimSun" w:hAnsi="SimSun" w:eastAsia="SimSun" w:cs="SimSun"/>
          <w:sz w:val="17"/>
          <w:szCs w:val="17"/>
          <w:spacing w:val="-13"/>
        </w:rPr>
        <w:t>277</w:t>
      </w:r>
    </w:p>
    <w:p>
      <w:pPr>
        <w:ind w:left="437"/>
        <w:spacing w:before="68" w:line="220" w:lineRule="auto"/>
        <w:rPr>
          <w:rFonts w:ascii="SimSun" w:hAnsi="SimSun" w:eastAsia="SimSun" w:cs="SimSun"/>
          <w:sz w:val="17"/>
          <w:szCs w:val="17"/>
        </w:rPr>
      </w:pPr>
      <w:r>
        <w:rPr>
          <w:rFonts w:ascii="SimSun" w:hAnsi="SimSun" w:eastAsia="SimSun" w:cs="SimSun"/>
          <w:sz w:val="17"/>
          <w:szCs w:val="17"/>
          <w:spacing w:val="-6"/>
        </w:rPr>
        <w:t>视网膜</w:t>
      </w:r>
      <w:r>
        <w:rPr>
          <w:rFonts w:ascii="SimSun" w:hAnsi="SimSun" w:eastAsia="SimSun" w:cs="SimSun"/>
          <w:sz w:val="17"/>
          <w:szCs w:val="17"/>
          <w:spacing w:val="72"/>
          <w:w w:val="101"/>
        </w:rPr>
        <w:t xml:space="preserve"> </w:t>
      </w:r>
      <w:r>
        <w:rPr>
          <w:rFonts w:ascii="SimSun" w:hAnsi="SimSun" w:eastAsia="SimSun" w:cs="SimSun"/>
          <w:sz w:val="17"/>
          <w:szCs w:val="17"/>
          <w:spacing w:val="-6"/>
        </w:rPr>
        <w:t>retina</w:t>
      </w:r>
      <w:r>
        <w:rPr>
          <w:rFonts w:ascii="SimSun" w:hAnsi="SimSun" w:eastAsia="SimSun" w:cs="SimSun"/>
          <w:sz w:val="17"/>
          <w:szCs w:val="17"/>
          <w:spacing w:val="23"/>
        </w:rPr>
        <w:t xml:space="preserve">  </w:t>
      </w:r>
      <w:r>
        <w:rPr>
          <w:rFonts w:ascii="SimSun" w:hAnsi="SimSun" w:eastAsia="SimSun" w:cs="SimSun"/>
          <w:sz w:val="17"/>
          <w:szCs w:val="17"/>
          <w:spacing w:val="-6"/>
        </w:rPr>
        <w:t>269</w:t>
      </w:r>
    </w:p>
    <w:p>
      <w:pPr>
        <w:ind w:left="437"/>
        <w:spacing w:before="57" w:line="220" w:lineRule="auto"/>
        <w:rPr>
          <w:rFonts w:ascii="SimSun" w:hAnsi="SimSun" w:eastAsia="SimSun" w:cs="SimSun"/>
          <w:sz w:val="17"/>
          <w:szCs w:val="17"/>
        </w:rPr>
      </w:pPr>
      <w:r>
        <w:rPr>
          <w:rFonts w:ascii="SimSun" w:hAnsi="SimSun" w:eastAsia="SimSun" w:cs="SimSun"/>
          <w:sz w:val="17"/>
          <w:szCs w:val="17"/>
          <w:spacing w:val="-13"/>
        </w:rPr>
        <w:t>视野</w:t>
      </w:r>
      <w:r>
        <w:rPr>
          <w:rFonts w:ascii="SimSun" w:hAnsi="SimSun" w:eastAsia="SimSun" w:cs="SimSun"/>
          <w:sz w:val="17"/>
          <w:szCs w:val="17"/>
          <w:spacing w:val="80"/>
          <w:w w:val="101"/>
        </w:rPr>
        <w:t xml:space="preserve"> </w:t>
      </w:r>
      <w:r>
        <w:rPr>
          <w:rFonts w:ascii="SimSun" w:hAnsi="SimSun" w:eastAsia="SimSun" w:cs="SimSun"/>
          <w:sz w:val="17"/>
          <w:szCs w:val="17"/>
          <w:spacing w:val="-13"/>
        </w:rPr>
        <w:t>visual</w:t>
      </w:r>
      <w:r>
        <w:rPr>
          <w:rFonts w:ascii="SimSun" w:hAnsi="SimSun" w:eastAsia="SimSun" w:cs="SimSun"/>
          <w:sz w:val="17"/>
          <w:szCs w:val="17"/>
          <w:spacing w:val="-12"/>
        </w:rPr>
        <w:t xml:space="preserve"> </w:t>
      </w:r>
      <w:r>
        <w:rPr>
          <w:rFonts w:ascii="SimSun" w:hAnsi="SimSun" w:eastAsia="SimSun" w:cs="SimSun"/>
          <w:sz w:val="17"/>
          <w:szCs w:val="17"/>
          <w:spacing w:val="-13"/>
        </w:rPr>
        <w:t>field</w:t>
      </w:r>
      <w:r>
        <w:rPr>
          <w:rFonts w:ascii="SimSun" w:hAnsi="SimSun" w:eastAsia="SimSun" w:cs="SimSun"/>
          <w:sz w:val="17"/>
          <w:szCs w:val="17"/>
          <w:spacing w:val="23"/>
        </w:rPr>
        <w:t xml:space="preserve">  </w:t>
      </w:r>
      <w:r>
        <w:rPr>
          <w:rFonts w:ascii="SimSun" w:hAnsi="SimSun" w:eastAsia="SimSun" w:cs="SimSun"/>
          <w:sz w:val="17"/>
          <w:szCs w:val="17"/>
          <w:spacing w:val="-13"/>
        </w:rPr>
        <w:t>278</w:t>
      </w:r>
    </w:p>
    <w:p>
      <w:pPr>
        <w:ind w:left="437"/>
        <w:spacing w:before="58" w:line="255" w:lineRule="exact"/>
        <w:rPr>
          <w:rFonts w:ascii="SimSun" w:hAnsi="SimSun" w:eastAsia="SimSun" w:cs="SimSun"/>
          <w:sz w:val="17"/>
          <w:szCs w:val="17"/>
        </w:rPr>
      </w:pPr>
      <w:r>
        <w:rPr>
          <w:rFonts w:ascii="SimSun" w:hAnsi="SimSun" w:eastAsia="SimSun" w:cs="SimSun"/>
          <w:sz w:val="17"/>
          <w:szCs w:val="17"/>
          <w:spacing w:val="-6"/>
          <w:position w:val="6"/>
        </w:rPr>
        <w:t>视锥细胞</w:t>
      </w:r>
      <w:r>
        <w:rPr>
          <w:rFonts w:ascii="SimSun" w:hAnsi="SimSun" w:eastAsia="SimSun" w:cs="SimSun"/>
          <w:sz w:val="17"/>
          <w:szCs w:val="17"/>
          <w:spacing w:val="90"/>
          <w:position w:val="6"/>
        </w:rPr>
        <w:t xml:space="preserve"> </w:t>
      </w:r>
      <w:r>
        <w:rPr>
          <w:rFonts w:ascii="SimSun" w:hAnsi="SimSun" w:eastAsia="SimSun" w:cs="SimSun"/>
          <w:sz w:val="17"/>
          <w:szCs w:val="17"/>
          <w:spacing w:val="-6"/>
          <w:position w:val="6"/>
        </w:rPr>
        <w:t>cone</w:t>
      </w:r>
      <w:r>
        <w:rPr>
          <w:rFonts w:ascii="SimSun" w:hAnsi="SimSun" w:eastAsia="SimSun" w:cs="SimSun"/>
          <w:sz w:val="17"/>
          <w:szCs w:val="17"/>
          <w:spacing w:val="-3"/>
          <w:position w:val="6"/>
        </w:rPr>
        <w:t xml:space="preserve"> </w:t>
      </w:r>
      <w:r>
        <w:rPr>
          <w:rFonts w:ascii="SimSun" w:hAnsi="SimSun" w:eastAsia="SimSun" w:cs="SimSun"/>
          <w:sz w:val="17"/>
          <w:szCs w:val="17"/>
          <w:spacing w:val="-6"/>
          <w:position w:val="6"/>
        </w:rPr>
        <w:t>cell</w:t>
      </w:r>
      <w:r>
        <w:rPr>
          <w:rFonts w:ascii="SimSun" w:hAnsi="SimSun" w:eastAsia="SimSun" w:cs="SimSun"/>
          <w:sz w:val="17"/>
          <w:szCs w:val="17"/>
          <w:spacing w:val="18"/>
          <w:position w:val="6"/>
        </w:rPr>
        <w:t xml:space="preserve">  </w:t>
      </w:r>
      <w:r>
        <w:rPr>
          <w:rFonts w:ascii="SimSun" w:hAnsi="SimSun" w:eastAsia="SimSun" w:cs="SimSun"/>
          <w:sz w:val="17"/>
          <w:szCs w:val="17"/>
          <w:spacing w:val="-6"/>
          <w:position w:val="6"/>
        </w:rPr>
        <w:t>269</w:t>
      </w:r>
    </w:p>
    <w:p>
      <w:pPr>
        <w:ind w:left="437"/>
        <w:spacing w:line="214" w:lineRule="auto"/>
        <w:rPr>
          <w:rFonts w:ascii="SimSun" w:hAnsi="SimSun" w:eastAsia="SimSun" w:cs="SimSun"/>
          <w:sz w:val="17"/>
          <w:szCs w:val="17"/>
        </w:rPr>
      </w:pPr>
      <w:r>
        <w:rPr>
          <w:rFonts w:ascii="SimSun" w:hAnsi="SimSun" w:eastAsia="SimSun" w:cs="SimSun"/>
          <w:sz w:val="17"/>
          <w:szCs w:val="17"/>
          <w:spacing w:val="-2"/>
        </w:rPr>
        <w:t>视紫红质</w:t>
      </w:r>
      <w:r>
        <w:rPr>
          <w:rFonts w:ascii="SimSun" w:hAnsi="SimSun" w:eastAsia="SimSun" w:cs="SimSun"/>
          <w:sz w:val="17"/>
          <w:szCs w:val="17"/>
          <w:spacing w:val="80"/>
        </w:rPr>
        <w:t xml:space="preserve"> </w:t>
      </w:r>
      <w:r>
        <w:rPr>
          <w:rFonts w:ascii="SimSun" w:hAnsi="SimSun" w:eastAsia="SimSun" w:cs="SimSun"/>
          <w:sz w:val="17"/>
          <w:szCs w:val="17"/>
          <w:spacing w:val="-2"/>
        </w:rPr>
        <w:t>rhodopsin</w:t>
      </w:r>
      <w:r>
        <w:rPr>
          <w:rFonts w:ascii="SimSun" w:hAnsi="SimSun" w:eastAsia="SimSun" w:cs="SimSun"/>
          <w:sz w:val="17"/>
          <w:szCs w:val="17"/>
          <w:spacing w:val="37"/>
        </w:rPr>
        <w:t xml:space="preserve">  </w:t>
      </w:r>
      <w:r>
        <w:rPr>
          <w:rFonts w:ascii="SimSun" w:hAnsi="SimSun" w:eastAsia="SimSun" w:cs="SimSun"/>
          <w:sz w:val="17"/>
          <w:szCs w:val="17"/>
          <w:spacing w:val="-2"/>
        </w:rPr>
        <w:t>270</w:t>
      </w:r>
    </w:p>
    <w:p>
      <w:pPr>
        <w:ind w:left="437"/>
        <w:spacing w:before="63" w:line="214" w:lineRule="auto"/>
        <w:rPr>
          <w:rFonts w:ascii="SimSun" w:hAnsi="SimSun" w:eastAsia="SimSun" w:cs="SimSun"/>
          <w:sz w:val="17"/>
          <w:szCs w:val="17"/>
        </w:rPr>
      </w:pPr>
      <w:r>
        <w:rPr>
          <w:rFonts w:ascii="SimSun" w:hAnsi="SimSun" w:eastAsia="SimSun" w:cs="SimSun"/>
          <w:sz w:val="17"/>
          <w:szCs w:val="17"/>
          <w:spacing w:val="-6"/>
        </w:rPr>
        <w:t>适宜刺激</w:t>
      </w:r>
      <w:r>
        <w:rPr>
          <w:rFonts w:ascii="SimSun" w:hAnsi="SimSun" w:eastAsia="SimSun" w:cs="SimSun"/>
          <w:sz w:val="17"/>
          <w:szCs w:val="17"/>
          <w:spacing w:val="88"/>
        </w:rPr>
        <w:t xml:space="preserve"> </w:t>
      </w:r>
      <w:r>
        <w:rPr>
          <w:rFonts w:ascii="SimSun" w:hAnsi="SimSun" w:eastAsia="SimSun" w:cs="SimSun"/>
          <w:sz w:val="17"/>
          <w:szCs w:val="17"/>
          <w:spacing w:val="-6"/>
        </w:rPr>
        <w:t>adequate</w:t>
      </w:r>
      <w:r>
        <w:rPr>
          <w:rFonts w:ascii="SimSun" w:hAnsi="SimSun" w:eastAsia="SimSun" w:cs="SimSun"/>
          <w:sz w:val="17"/>
          <w:szCs w:val="17"/>
          <w:spacing w:val="4"/>
        </w:rPr>
        <w:t xml:space="preserve"> </w:t>
      </w:r>
      <w:r>
        <w:rPr>
          <w:rFonts w:ascii="SimSun" w:hAnsi="SimSun" w:eastAsia="SimSun" w:cs="SimSun"/>
          <w:sz w:val="17"/>
          <w:szCs w:val="17"/>
          <w:spacing w:val="-6"/>
        </w:rPr>
        <w:t>stimulus</w:t>
      </w:r>
      <w:r>
        <w:rPr>
          <w:rFonts w:ascii="SimSun" w:hAnsi="SimSun" w:eastAsia="SimSun" w:cs="SimSun"/>
          <w:sz w:val="17"/>
          <w:szCs w:val="17"/>
          <w:spacing w:val="29"/>
        </w:rPr>
        <w:t xml:space="preserve">  </w:t>
      </w:r>
      <w:r>
        <w:rPr>
          <w:rFonts w:ascii="SimSun" w:hAnsi="SimSun" w:eastAsia="SimSun" w:cs="SimSun"/>
          <w:sz w:val="17"/>
          <w:szCs w:val="17"/>
          <w:spacing w:val="-6"/>
        </w:rPr>
        <w:t>256</w:t>
      </w:r>
    </w:p>
    <w:p>
      <w:pPr>
        <w:ind w:left="437"/>
        <w:spacing w:before="62" w:line="261" w:lineRule="exact"/>
        <w:rPr>
          <w:rFonts w:ascii="SimSun" w:hAnsi="SimSun" w:eastAsia="SimSun" w:cs="SimSun"/>
          <w:sz w:val="17"/>
          <w:szCs w:val="17"/>
        </w:rPr>
      </w:pPr>
      <w:r>
        <w:rPr>
          <w:rFonts w:ascii="SimSun" w:hAnsi="SimSun" w:eastAsia="SimSun" w:cs="SimSun"/>
          <w:sz w:val="17"/>
          <w:szCs w:val="17"/>
          <w:spacing w:val="-7"/>
          <w:position w:val="6"/>
        </w:rPr>
        <w:t>适应</w:t>
      </w:r>
      <w:r>
        <w:rPr>
          <w:rFonts w:ascii="SimSun" w:hAnsi="SimSun" w:eastAsia="SimSun" w:cs="SimSun"/>
          <w:sz w:val="17"/>
          <w:szCs w:val="17"/>
          <w:spacing w:val="78"/>
          <w:w w:val="101"/>
          <w:position w:val="6"/>
        </w:rPr>
        <w:t xml:space="preserve"> </w:t>
      </w:r>
      <w:r>
        <w:rPr>
          <w:rFonts w:ascii="SimSun" w:hAnsi="SimSun" w:eastAsia="SimSun" w:cs="SimSun"/>
          <w:sz w:val="17"/>
          <w:szCs w:val="17"/>
          <w:spacing w:val="-7"/>
          <w:position w:val="6"/>
        </w:rPr>
        <w:t>adaptation</w:t>
      </w:r>
      <w:r>
        <w:rPr>
          <w:rFonts w:ascii="SimSun" w:hAnsi="SimSun" w:eastAsia="SimSun" w:cs="SimSun"/>
          <w:sz w:val="17"/>
          <w:szCs w:val="17"/>
          <w:spacing w:val="27"/>
          <w:position w:val="6"/>
        </w:rPr>
        <w:t xml:space="preserve">  </w:t>
      </w:r>
      <w:r>
        <w:rPr>
          <w:rFonts w:ascii="SimSun" w:hAnsi="SimSun" w:eastAsia="SimSun" w:cs="SimSun"/>
          <w:sz w:val="17"/>
          <w:szCs w:val="17"/>
          <w:spacing w:val="-7"/>
          <w:position w:val="6"/>
        </w:rPr>
        <w:t>7,258</w:t>
      </w:r>
    </w:p>
    <w:p>
      <w:pPr>
        <w:ind w:left="437"/>
        <w:spacing w:line="214" w:lineRule="auto"/>
        <w:rPr>
          <w:rFonts w:ascii="SimSun" w:hAnsi="SimSun" w:eastAsia="SimSun" w:cs="SimSun"/>
          <w:sz w:val="17"/>
          <w:szCs w:val="17"/>
        </w:rPr>
      </w:pPr>
      <w:r>
        <w:rPr>
          <w:rFonts w:ascii="SimSun" w:hAnsi="SimSun" w:eastAsia="SimSun" w:cs="SimSun"/>
          <w:sz w:val="17"/>
          <w:szCs w:val="17"/>
          <w:spacing w:val="-10"/>
        </w:rPr>
        <w:t>适应性</w:t>
      </w:r>
      <w:r>
        <w:rPr>
          <w:rFonts w:ascii="SimSun" w:hAnsi="SimSun" w:eastAsia="SimSun" w:cs="SimSun"/>
          <w:sz w:val="17"/>
          <w:szCs w:val="17"/>
          <w:spacing w:val="68"/>
        </w:rPr>
        <w:t xml:space="preserve"> </w:t>
      </w:r>
      <w:r>
        <w:rPr>
          <w:rFonts w:ascii="SimSun" w:hAnsi="SimSun" w:eastAsia="SimSun" w:cs="SimSun"/>
          <w:sz w:val="17"/>
          <w:szCs w:val="17"/>
          <w:spacing w:val="-10"/>
        </w:rPr>
        <w:t>adaptability</w:t>
      </w:r>
      <w:r>
        <w:rPr>
          <w:rFonts w:ascii="SimSun" w:hAnsi="SimSun" w:eastAsia="SimSun" w:cs="SimSun"/>
          <w:sz w:val="17"/>
          <w:szCs w:val="17"/>
          <w:spacing w:val="27"/>
          <w:w w:val="101"/>
        </w:rPr>
        <w:t xml:space="preserve">  </w:t>
      </w:r>
      <w:r>
        <w:rPr>
          <w:rFonts w:ascii="SimSun" w:hAnsi="SimSun" w:eastAsia="SimSun" w:cs="SimSun"/>
          <w:sz w:val="17"/>
          <w:szCs w:val="17"/>
          <w:spacing w:val="-10"/>
        </w:rPr>
        <w:t>6</w:t>
      </w:r>
    </w:p>
    <w:p>
      <w:pPr>
        <w:ind w:left="437"/>
        <w:spacing w:before="63" w:line="214" w:lineRule="auto"/>
        <w:rPr>
          <w:rFonts w:ascii="SimSun" w:hAnsi="SimSun" w:eastAsia="SimSun" w:cs="SimSun"/>
          <w:sz w:val="17"/>
          <w:szCs w:val="17"/>
        </w:rPr>
      </w:pPr>
      <w:r>
        <w:rPr>
          <w:rFonts w:ascii="SimSun" w:hAnsi="SimSun" w:eastAsia="SimSun" w:cs="SimSun"/>
          <w:sz w:val="17"/>
          <w:szCs w:val="17"/>
          <w:spacing w:val="-9"/>
        </w:rPr>
        <w:t>室旁核</w:t>
      </w:r>
      <w:r>
        <w:rPr>
          <w:rFonts w:ascii="SimSun" w:hAnsi="SimSun" w:eastAsia="SimSun" w:cs="SimSun"/>
          <w:sz w:val="17"/>
          <w:szCs w:val="17"/>
          <w:spacing w:val="63"/>
        </w:rPr>
        <w:t xml:space="preserve"> </w:t>
      </w:r>
      <w:r>
        <w:rPr>
          <w:rFonts w:ascii="SimSun" w:hAnsi="SimSun" w:eastAsia="SimSun" w:cs="SimSun"/>
          <w:sz w:val="17"/>
          <w:szCs w:val="17"/>
          <w:spacing w:val="-9"/>
        </w:rPr>
        <w:t>paraventricular</w:t>
      </w:r>
      <w:r>
        <w:rPr>
          <w:rFonts w:ascii="SimSun" w:hAnsi="SimSun" w:eastAsia="SimSun" w:cs="SimSun"/>
          <w:sz w:val="17"/>
          <w:szCs w:val="17"/>
          <w:spacing w:val="-8"/>
        </w:rPr>
        <w:t xml:space="preserve"> </w:t>
      </w:r>
      <w:r>
        <w:rPr>
          <w:rFonts w:ascii="SimSun" w:hAnsi="SimSun" w:eastAsia="SimSun" w:cs="SimSun"/>
          <w:sz w:val="17"/>
          <w:szCs w:val="17"/>
          <w:spacing w:val="-9"/>
        </w:rPr>
        <w:t>nucleus</w:t>
      </w:r>
      <w:r>
        <w:rPr>
          <w:rFonts w:ascii="SimSun" w:hAnsi="SimSun" w:eastAsia="SimSun" w:cs="SimSun"/>
          <w:sz w:val="17"/>
          <w:szCs w:val="17"/>
          <w:spacing w:val="1"/>
        </w:rPr>
        <w:t xml:space="preserve">   </w:t>
      </w:r>
      <w:r>
        <w:rPr>
          <w:rFonts w:ascii="SimSun" w:hAnsi="SimSun" w:eastAsia="SimSun" w:cs="SimSun"/>
          <w:sz w:val="17"/>
          <w:szCs w:val="17"/>
          <w:spacing w:val="-9"/>
        </w:rPr>
        <w:t>245</w:t>
      </w:r>
    </w:p>
    <w:p>
      <w:pPr>
        <w:ind w:left="437"/>
        <w:spacing w:before="61" w:line="214" w:lineRule="auto"/>
        <w:rPr>
          <w:rFonts w:ascii="SimSun" w:hAnsi="SimSun" w:eastAsia="SimSun" w:cs="SimSun"/>
          <w:sz w:val="17"/>
          <w:szCs w:val="17"/>
        </w:rPr>
      </w:pPr>
      <w:r>
        <w:rPr>
          <w:rFonts w:ascii="SimSun" w:hAnsi="SimSun" w:eastAsia="SimSun" w:cs="SimSun"/>
          <w:sz w:val="17"/>
          <w:szCs w:val="17"/>
          <w:spacing w:val="-5"/>
        </w:rPr>
        <w:t>释放抑制激素</w:t>
      </w:r>
      <w:r>
        <w:rPr>
          <w:rFonts w:ascii="SimSun" w:hAnsi="SimSun" w:eastAsia="SimSun" w:cs="SimSun"/>
          <w:sz w:val="17"/>
          <w:szCs w:val="17"/>
          <w:spacing w:val="71"/>
        </w:rPr>
        <w:t xml:space="preserve"> </w:t>
      </w:r>
      <w:r>
        <w:rPr>
          <w:rFonts w:ascii="SimSun" w:hAnsi="SimSun" w:eastAsia="SimSun" w:cs="SimSun"/>
          <w:sz w:val="17"/>
          <w:szCs w:val="17"/>
          <w:spacing w:val="-5"/>
        </w:rPr>
        <w:t>inhibiting</w:t>
      </w:r>
      <w:r>
        <w:rPr>
          <w:rFonts w:ascii="SimSun" w:hAnsi="SimSun" w:eastAsia="SimSun" w:cs="SimSun"/>
          <w:sz w:val="17"/>
          <w:szCs w:val="17"/>
          <w:spacing w:val="-5"/>
        </w:rPr>
        <w:t xml:space="preserve"> </w:t>
      </w:r>
      <w:r>
        <w:rPr>
          <w:rFonts w:ascii="SimSun" w:hAnsi="SimSun" w:eastAsia="SimSun" w:cs="SimSun"/>
          <w:sz w:val="17"/>
          <w:szCs w:val="17"/>
          <w:spacing w:val="-5"/>
        </w:rPr>
        <w:t>hormone</w:t>
      </w:r>
      <w:r>
        <w:rPr>
          <w:rFonts w:ascii="SimSun" w:hAnsi="SimSun" w:eastAsia="SimSun" w:cs="SimSun"/>
          <w:sz w:val="17"/>
          <w:szCs w:val="17"/>
          <w:spacing w:val="40"/>
        </w:rPr>
        <w:t xml:space="preserve">  </w:t>
      </w:r>
      <w:r>
        <w:rPr>
          <w:rFonts w:ascii="SimSun" w:hAnsi="SimSun" w:eastAsia="SimSun" w:cs="SimSun"/>
          <w:sz w:val="17"/>
          <w:szCs w:val="17"/>
          <w:spacing w:val="-5"/>
        </w:rPr>
        <w:t>365</w:t>
      </w:r>
    </w:p>
    <w:p>
      <w:pPr>
        <w:ind w:left="437"/>
        <w:spacing w:before="64" w:line="260" w:lineRule="exact"/>
        <w:rPr>
          <w:rFonts w:ascii="SimSun" w:hAnsi="SimSun" w:eastAsia="SimSun" w:cs="SimSun"/>
          <w:sz w:val="17"/>
          <w:szCs w:val="17"/>
        </w:rPr>
      </w:pPr>
      <w:r>
        <w:rPr>
          <w:rFonts w:ascii="SimSun" w:hAnsi="SimSun" w:eastAsia="SimSun" w:cs="SimSun"/>
          <w:sz w:val="17"/>
          <w:szCs w:val="17"/>
          <w:spacing w:val="-1"/>
          <w:position w:val="6"/>
        </w:rPr>
        <w:t>嗜碱性粒细胞</w:t>
      </w:r>
      <w:r>
        <w:rPr>
          <w:rFonts w:ascii="SimSun" w:hAnsi="SimSun" w:eastAsia="SimSun" w:cs="SimSun"/>
          <w:sz w:val="17"/>
          <w:szCs w:val="17"/>
          <w:spacing w:val="50"/>
          <w:w w:val="101"/>
          <w:position w:val="6"/>
        </w:rPr>
        <w:t xml:space="preserve"> </w:t>
      </w:r>
      <w:r>
        <w:rPr>
          <w:rFonts w:ascii="SimSun" w:hAnsi="SimSun" w:eastAsia="SimSun" w:cs="SimSun"/>
          <w:sz w:val="17"/>
          <w:szCs w:val="17"/>
          <w:spacing w:val="-1"/>
          <w:position w:val="6"/>
        </w:rPr>
        <w:t>basophil</w:t>
      </w:r>
      <w:r>
        <w:rPr>
          <w:rFonts w:ascii="SimSun" w:hAnsi="SimSun" w:eastAsia="SimSun" w:cs="SimSun"/>
          <w:sz w:val="17"/>
          <w:szCs w:val="17"/>
          <w:spacing w:val="17"/>
          <w:position w:val="6"/>
        </w:rPr>
        <w:t xml:space="preserve">  </w:t>
      </w:r>
      <w:r>
        <w:rPr>
          <w:rFonts w:ascii="SimSun" w:hAnsi="SimSun" w:eastAsia="SimSun" w:cs="SimSun"/>
          <w:sz w:val="17"/>
          <w:szCs w:val="17"/>
          <w:spacing w:val="-1"/>
          <w:position w:val="6"/>
        </w:rPr>
        <w:t>66</w:t>
      </w:r>
    </w:p>
    <w:p>
      <w:pPr>
        <w:ind w:left="437"/>
        <w:spacing w:before="1" w:line="214" w:lineRule="auto"/>
        <w:rPr>
          <w:rFonts w:ascii="SimSun" w:hAnsi="SimSun" w:eastAsia="SimSun" w:cs="SimSun"/>
          <w:sz w:val="17"/>
          <w:szCs w:val="17"/>
        </w:rPr>
      </w:pPr>
      <w:r>
        <w:rPr>
          <w:rFonts w:ascii="SimSun" w:hAnsi="SimSun" w:eastAsia="SimSun" w:cs="SimSun"/>
          <w:sz w:val="17"/>
          <w:szCs w:val="17"/>
          <w:spacing w:val="-4"/>
        </w:rPr>
        <w:t>嗜酸性粒细胞</w:t>
      </w:r>
      <w:r>
        <w:rPr>
          <w:rFonts w:ascii="SimSun" w:hAnsi="SimSun" w:eastAsia="SimSun" w:cs="SimSun"/>
          <w:sz w:val="17"/>
          <w:szCs w:val="17"/>
          <w:spacing w:val="56"/>
        </w:rPr>
        <w:t xml:space="preserve"> </w:t>
      </w:r>
      <w:r>
        <w:rPr>
          <w:rFonts w:ascii="SimSun" w:hAnsi="SimSun" w:eastAsia="SimSun" w:cs="SimSun"/>
          <w:sz w:val="17"/>
          <w:szCs w:val="17"/>
          <w:spacing w:val="-4"/>
        </w:rPr>
        <w:t>eosinophil</w:t>
      </w:r>
      <w:r>
        <w:rPr>
          <w:rFonts w:ascii="SimSun" w:hAnsi="SimSun" w:eastAsia="SimSun" w:cs="SimSun"/>
          <w:sz w:val="17"/>
          <w:szCs w:val="17"/>
          <w:spacing w:val="22"/>
          <w:w w:val="101"/>
        </w:rPr>
        <w:t xml:space="preserve">  </w:t>
      </w:r>
      <w:r>
        <w:rPr>
          <w:rFonts w:ascii="SimSun" w:hAnsi="SimSun" w:eastAsia="SimSun" w:cs="SimSun"/>
          <w:sz w:val="17"/>
          <w:szCs w:val="17"/>
          <w:spacing w:val="-4"/>
        </w:rPr>
        <w:t>66</w:t>
      </w:r>
    </w:p>
    <w:p>
      <w:pPr>
        <w:ind w:left="437"/>
        <w:spacing w:before="62" w:line="214" w:lineRule="auto"/>
        <w:rPr>
          <w:rFonts w:ascii="SimSun" w:hAnsi="SimSun" w:eastAsia="SimSun" w:cs="SimSun"/>
          <w:sz w:val="17"/>
          <w:szCs w:val="17"/>
        </w:rPr>
      </w:pPr>
      <w:r>
        <w:rPr>
          <w:rFonts w:ascii="SimSun" w:hAnsi="SimSun" w:eastAsia="SimSun" w:cs="SimSun"/>
          <w:sz w:val="17"/>
          <w:szCs w:val="17"/>
          <w:spacing w:val="-11"/>
        </w:rPr>
        <w:t>收缩蛋白</w:t>
      </w:r>
      <w:r>
        <w:rPr>
          <w:rFonts w:ascii="SimSun" w:hAnsi="SimSun" w:eastAsia="SimSun" w:cs="SimSun"/>
          <w:sz w:val="17"/>
          <w:szCs w:val="17"/>
          <w:spacing w:val="54"/>
          <w:w w:val="101"/>
        </w:rPr>
        <w:t xml:space="preserve"> </w:t>
      </w:r>
      <w:r>
        <w:rPr>
          <w:rFonts w:ascii="SimSun" w:hAnsi="SimSun" w:eastAsia="SimSun" w:cs="SimSun"/>
          <w:sz w:val="17"/>
          <w:szCs w:val="17"/>
          <w:spacing w:val="-11"/>
        </w:rPr>
        <w:t>contractile</w:t>
      </w:r>
      <w:r>
        <w:rPr>
          <w:rFonts w:ascii="SimSun" w:hAnsi="SimSun" w:eastAsia="SimSun" w:cs="SimSun"/>
          <w:sz w:val="17"/>
          <w:szCs w:val="17"/>
          <w:spacing w:val="-13"/>
        </w:rPr>
        <w:t xml:space="preserve"> </w:t>
      </w:r>
      <w:r>
        <w:rPr>
          <w:rFonts w:ascii="SimSun" w:hAnsi="SimSun" w:eastAsia="SimSun" w:cs="SimSun"/>
          <w:sz w:val="17"/>
          <w:szCs w:val="17"/>
          <w:spacing w:val="-11"/>
        </w:rPr>
        <w:t>protein</w:t>
      </w:r>
      <w:r>
        <w:rPr>
          <w:rFonts w:ascii="SimSun" w:hAnsi="SimSun" w:eastAsia="SimSun" w:cs="SimSun"/>
          <w:sz w:val="17"/>
          <w:szCs w:val="17"/>
        </w:rPr>
        <w:t xml:space="preserve">   </w:t>
      </w:r>
      <w:r>
        <w:rPr>
          <w:rFonts w:ascii="SimSun" w:hAnsi="SimSun" w:eastAsia="SimSun" w:cs="SimSun"/>
          <w:sz w:val="17"/>
          <w:szCs w:val="17"/>
          <w:spacing w:val="-11"/>
        </w:rPr>
        <w:t>50</w:t>
      </w:r>
    </w:p>
    <w:p>
      <w:pPr>
        <w:ind w:left="437"/>
        <w:spacing w:before="64" w:line="215" w:lineRule="auto"/>
        <w:rPr>
          <w:rFonts w:ascii="SimSun" w:hAnsi="SimSun" w:eastAsia="SimSun" w:cs="SimSun"/>
          <w:sz w:val="17"/>
          <w:szCs w:val="17"/>
        </w:rPr>
      </w:pPr>
      <w:r>
        <w:rPr>
          <w:rFonts w:ascii="SimSun" w:hAnsi="SimSun" w:eastAsia="SimSun" w:cs="SimSun"/>
          <w:sz w:val="17"/>
          <w:szCs w:val="17"/>
          <w:spacing w:val="-3"/>
        </w:rPr>
        <w:t>收缩末期容积</w:t>
      </w:r>
      <w:r>
        <w:rPr>
          <w:rFonts w:ascii="SimSun" w:hAnsi="SimSun" w:eastAsia="SimSun" w:cs="SimSun"/>
          <w:sz w:val="17"/>
          <w:szCs w:val="17"/>
          <w:spacing w:val="53"/>
          <w:w w:val="101"/>
        </w:rPr>
        <w:t xml:space="preserve"> </w:t>
      </w:r>
      <w:r>
        <w:rPr>
          <w:rFonts w:ascii="SimSun" w:hAnsi="SimSun" w:eastAsia="SimSun" w:cs="SimSun"/>
          <w:sz w:val="17"/>
          <w:szCs w:val="17"/>
          <w:spacing w:val="-3"/>
        </w:rPr>
        <w:t>end-systolic</w:t>
      </w:r>
      <w:r>
        <w:rPr>
          <w:rFonts w:ascii="SimSun" w:hAnsi="SimSun" w:eastAsia="SimSun" w:cs="SimSun"/>
          <w:sz w:val="17"/>
          <w:szCs w:val="17"/>
          <w:spacing w:val="-2"/>
        </w:rPr>
        <w:t xml:space="preserve"> </w:t>
      </w:r>
      <w:r>
        <w:rPr>
          <w:rFonts w:ascii="SimSun" w:hAnsi="SimSun" w:eastAsia="SimSun" w:cs="SimSun"/>
          <w:sz w:val="17"/>
          <w:szCs w:val="17"/>
          <w:spacing w:val="-3"/>
        </w:rPr>
        <w:t>volume</w:t>
      </w:r>
      <w:r>
        <w:rPr>
          <w:rFonts w:ascii="SimSun" w:hAnsi="SimSun" w:eastAsia="SimSun" w:cs="SimSun"/>
          <w:sz w:val="17"/>
          <w:szCs w:val="17"/>
          <w:spacing w:val="-4"/>
        </w:rPr>
        <w:t>,</w:t>
      </w:r>
      <w:r>
        <w:rPr>
          <w:rFonts w:ascii="SimSun" w:hAnsi="SimSun" w:eastAsia="SimSun" w:cs="SimSun"/>
          <w:sz w:val="17"/>
          <w:szCs w:val="17"/>
          <w:spacing w:val="-3"/>
        </w:rPr>
        <w:t>ESV</w:t>
      </w:r>
      <w:r>
        <w:rPr>
          <w:rFonts w:ascii="SimSun" w:hAnsi="SimSun" w:eastAsia="SimSun" w:cs="SimSun"/>
          <w:sz w:val="17"/>
          <w:szCs w:val="17"/>
          <w:spacing w:val="23"/>
        </w:rPr>
        <w:t xml:space="preserve">  </w:t>
      </w:r>
      <w:r>
        <w:rPr>
          <w:rFonts w:ascii="SimSun" w:hAnsi="SimSun" w:eastAsia="SimSun" w:cs="SimSun"/>
          <w:sz w:val="17"/>
          <w:szCs w:val="17"/>
          <w:spacing w:val="-4"/>
        </w:rPr>
        <w:t>89</w:t>
      </w:r>
    </w:p>
    <w:p>
      <w:pPr>
        <w:ind w:left="437"/>
        <w:spacing w:before="61" w:line="214" w:lineRule="auto"/>
        <w:rPr>
          <w:rFonts w:ascii="SimSun" w:hAnsi="SimSun" w:eastAsia="SimSun" w:cs="SimSun"/>
          <w:sz w:val="17"/>
          <w:szCs w:val="17"/>
        </w:rPr>
      </w:pPr>
      <w:r>
        <w:rPr>
          <w:rFonts w:ascii="SimSun" w:hAnsi="SimSun" w:eastAsia="SimSun" w:cs="SimSun"/>
          <w:sz w:val="17"/>
          <w:szCs w:val="17"/>
          <w:spacing w:val="-7"/>
        </w:rPr>
        <w:t>收缩末期压力-容积关系曲线</w:t>
      </w:r>
      <w:r>
        <w:rPr>
          <w:rFonts w:ascii="SimSun" w:hAnsi="SimSun" w:eastAsia="SimSun" w:cs="SimSun"/>
          <w:sz w:val="17"/>
          <w:szCs w:val="17"/>
          <w:spacing w:val="7"/>
        </w:rPr>
        <w:t xml:space="preserve">  </w:t>
      </w:r>
      <w:r>
        <w:rPr>
          <w:rFonts w:ascii="SimSun" w:hAnsi="SimSun" w:eastAsia="SimSun" w:cs="SimSun"/>
          <w:sz w:val="17"/>
          <w:szCs w:val="17"/>
          <w:spacing w:val="-7"/>
        </w:rPr>
        <w:t>end-systolic</w:t>
      </w:r>
      <w:r>
        <w:rPr>
          <w:rFonts w:ascii="SimSun" w:hAnsi="SimSun" w:eastAsia="SimSun" w:cs="SimSun"/>
          <w:sz w:val="17"/>
          <w:szCs w:val="17"/>
          <w:spacing w:val="-8"/>
        </w:rPr>
        <w:t xml:space="preserve"> </w:t>
      </w:r>
      <w:r>
        <w:rPr>
          <w:rFonts w:ascii="SimSun" w:hAnsi="SimSun" w:eastAsia="SimSun" w:cs="SimSun"/>
          <w:sz w:val="17"/>
          <w:szCs w:val="17"/>
          <w:spacing w:val="-7"/>
        </w:rPr>
        <w:t>pressure-volume</w:t>
      </w:r>
    </w:p>
    <w:p>
      <w:pPr>
        <w:ind w:left="627"/>
        <w:spacing w:before="83" w:line="184" w:lineRule="auto"/>
        <w:rPr>
          <w:rFonts w:ascii="SimSun" w:hAnsi="SimSun" w:eastAsia="SimSun" w:cs="SimSun"/>
          <w:sz w:val="17"/>
          <w:szCs w:val="17"/>
        </w:rPr>
      </w:pPr>
      <w:r>
        <w:rPr>
          <w:rFonts w:ascii="Times New Roman" w:hAnsi="Times New Roman" w:eastAsia="Times New Roman" w:cs="Times New Roman"/>
          <w:sz w:val="17"/>
          <w:szCs w:val="17"/>
          <w:spacing w:val="-5"/>
        </w:rPr>
        <w:t>relation,ESPVR</w:t>
      </w:r>
      <w:r>
        <w:rPr>
          <w:rFonts w:ascii="Times New Roman" w:hAnsi="Times New Roman" w:eastAsia="Times New Roman" w:cs="Times New Roman"/>
          <w:sz w:val="17"/>
          <w:szCs w:val="17"/>
          <w:spacing w:val="10"/>
        </w:rPr>
        <w:t xml:space="preserve">     </w:t>
      </w:r>
      <w:r>
        <w:rPr>
          <w:rFonts w:ascii="SimSun" w:hAnsi="SimSun" w:eastAsia="SimSun" w:cs="SimSun"/>
          <w:sz w:val="17"/>
          <w:szCs w:val="17"/>
          <w:spacing w:val="-5"/>
        </w:rPr>
        <w:t>96</w:t>
      </w:r>
    </w:p>
    <w:p>
      <w:pPr>
        <w:ind w:left="437"/>
        <w:spacing w:before="71" w:line="215" w:lineRule="auto"/>
        <w:rPr>
          <w:rFonts w:ascii="SimSun" w:hAnsi="SimSun" w:eastAsia="SimSun" w:cs="SimSun"/>
          <w:sz w:val="17"/>
          <w:szCs w:val="17"/>
        </w:rPr>
      </w:pPr>
      <w:r>
        <w:rPr>
          <w:rFonts w:ascii="SimSun" w:hAnsi="SimSun" w:eastAsia="SimSun" w:cs="SimSun"/>
          <w:sz w:val="17"/>
          <w:szCs w:val="17"/>
          <w:spacing w:val="-8"/>
        </w:rPr>
        <w:t>收缩期</w:t>
      </w:r>
      <w:r>
        <w:rPr>
          <w:rFonts w:ascii="SimSun" w:hAnsi="SimSun" w:eastAsia="SimSun" w:cs="SimSun"/>
          <w:sz w:val="17"/>
          <w:szCs w:val="17"/>
          <w:spacing w:val="69"/>
        </w:rPr>
        <w:t xml:space="preserve"> </w:t>
      </w:r>
      <w:r>
        <w:rPr>
          <w:rFonts w:ascii="SimSun" w:hAnsi="SimSun" w:eastAsia="SimSun" w:cs="SimSun"/>
          <w:sz w:val="17"/>
          <w:szCs w:val="17"/>
          <w:spacing w:val="-8"/>
        </w:rPr>
        <w:t>systole</w:t>
      </w:r>
      <w:r>
        <w:rPr>
          <w:rFonts w:ascii="SimSun" w:hAnsi="SimSun" w:eastAsia="SimSun" w:cs="SimSun"/>
          <w:sz w:val="17"/>
          <w:szCs w:val="17"/>
          <w:spacing w:val="26"/>
        </w:rPr>
        <w:t xml:space="preserve">  </w:t>
      </w:r>
      <w:r>
        <w:rPr>
          <w:rFonts w:ascii="SimSun" w:hAnsi="SimSun" w:eastAsia="SimSun" w:cs="SimSun"/>
          <w:sz w:val="17"/>
          <w:szCs w:val="17"/>
          <w:spacing w:val="-8"/>
        </w:rPr>
        <w:t>85</w:t>
      </w:r>
    </w:p>
    <w:p>
      <w:pPr>
        <w:ind w:left="437"/>
        <w:spacing w:before="62" w:line="214" w:lineRule="auto"/>
        <w:rPr>
          <w:rFonts w:ascii="SimSun" w:hAnsi="SimSun" w:eastAsia="SimSun" w:cs="SimSun"/>
          <w:sz w:val="17"/>
          <w:szCs w:val="17"/>
        </w:rPr>
      </w:pPr>
      <w:r>
        <w:rPr>
          <w:rFonts w:ascii="SimSun" w:hAnsi="SimSun" w:eastAsia="SimSun" w:cs="SimSun"/>
          <w:sz w:val="17"/>
          <w:szCs w:val="17"/>
          <w:spacing w:val="-10"/>
        </w:rPr>
        <w:t>收缩效能</w:t>
      </w:r>
      <w:r>
        <w:rPr>
          <w:rFonts w:ascii="SimSun" w:hAnsi="SimSun" w:eastAsia="SimSun" w:cs="SimSun"/>
          <w:sz w:val="17"/>
          <w:szCs w:val="17"/>
          <w:spacing w:val="73"/>
        </w:rPr>
        <w:t xml:space="preserve"> </w:t>
      </w:r>
      <w:r>
        <w:rPr>
          <w:rFonts w:ascii="SimSun" w:hAnsi="SimSun" w:eastAsia="SimSun" w:cs="SimSun"/>
          <w:sz w:val="17"/>
          <w:szCs w:val="17"/>
          <w:spacing w:val="-10"/>
        </w:rPr>
        <w:t>performance</w:t>
      </w:r>
      <w:r>
        <w:rPr>
          <w:rFonts w:ascii="SimSun" w:hAnsi="SimSun" w:eastAsia="SimSun" w:cs="SimSun"/>
          <w:sz w:val="17"/>
          <w:szCs w:val="17"/>
          <w:spacing w:val="-6"/>
        </w:rPr>
        <w:t xml:space="preserve"> </w:t>
      </w:r>
      <w:r>
        <w:rPr>
          <w:rFonts w:ascii="SimSun" w:hAnsi="SimSun" w:eastAsia="SimSun" w:cs="SimSun"/>
          <w:sz w:val="17"/>
          <w:szCs w:val="17"/>
          <w:spacing w:val="-10"/>
        </w:rPr>
        <w:t>of</w:t>
      </w:r>
      <w:r>
        <w:rPr>
          <w:rFonts w:ascii="SimSun" w:hAnsi="SimSun" w:eastAsia="SimSun" w:cs="SimSun"/>
          <w:sz w:val="17"/>
          <w:szCs w:val="17"/>
          <w:spacing w:val="-4"/>
        </w:rPr>
        <w:t xml:space="preserve"> </w:t>
      </w:r>
      <w:r>
        <w:rPr>
          <w:rFonts w:ascii="SimSun" w:hAnsi="SimSun" w:eastAsia="SimSun" w:cs="SimSun"/>
          <w:sz w:val="17"/>
          <w:szCs w:val="17"/>
          <w:spacing w:val="-10"/>
        </w:rPr>
        <w:t>contraction</w:t>
      </w:r>
      <w:r>
        <w:rPr>
          <w:rFonts w:ascii="SimSun" w:hAnsi="SimSun" w:eastAsia="SimSun" w:cs="SimSun"/>
          <w:sz w:val="17"/>
          <w:szCs w:val="17"/>
          <w:spacing w:val="27"/>
          <w:w w:val="101"/>
        </w:rPr>
        <w:t xml:space="preserve">  </w:t>
      </w:r>
      <w:r>
        <w:rPr>
          <w:rFonts w:ascii="SimSun" w:hAnsi="SimSun" w:eastAsia="SimSun" w:cs="SimSun"/>
          <w:sz w:val="17"/>
          <w:szCs w:val="17"/>
          <w:spacing w:val="-10"/>
        </w:rPr>
        <w:t>51</w:t>
      </w:r>
    </w:p>
    <w:p>
      <w:pPr>
        <w:ind w:left="437"/>
        <w:spacing w:before="63" w:line="215" w:lineRule="auto"/>
        <w:rPr>
          <w:rFonts w:ascii="SimSun" w:hAnsi="SimSun" w:eastAsia="SimSun" w:cs="SimSun"/>
          <w:sz w:val="17"/>
          <w:szCs w:val="17"/>
        </w:rPr>
      </w:pPr>
      <w:r>
        <w:rPr>
          <w:rFonts w:ascii="SimSun" w:hAnsi="SimSun" w:eastAsia="SimSun" w:cs="SimSun"/>
          <w:sz w:val="17"/>
          <w:szCs w:val="17"/>
          <w:spacing w:val="-14"/>
        </w:rPr>
        <w:t>收缩性</w:t>
      </w:r>
      <w:r>
        <w:rPr>
          <w:rFonts w:ascii="SimSun" w:hAnsi="SimSun" w:eastAsia="SimSun" w:cs="SimSun"/>
          <w:sz w:val="17"/>
          <w:szCs w:val="17"/>
          <w:spacing w:val="71"/>
        </w:rPr>
        <w:t xml:space="preserve"> </w:t>
      </w:r>
      <w:r>
        <w:rPr>
          <w:rFonts w:ascii="SimSun" w:hAnsi="SimSun" w:eastAsia="SimSun" w:cs="SimSun"/>
          <w:sz w:val="17"/>
          <w:szCs w:val="17"/>
          <w:spacing w:val="-14"/>
        </w:rPr>
        <w:t>contractility</w:t>
      </w:r>
      <w:r>
        <w:rPr>
          <w:rFonts w:ascii="SimSun" w:hAnsi="SimSun" w:eastAsia="SimSun" w:cs="SimSun"/>
          <w:sz w:val="17"/>
          <w:szCs w:val="17"/>
          <w:spacing w:val="28"/>
        </w:rPr>
        <w:t xml:space="preserve">  </w:t>
      </w:r>
      <w:r>
        <w:rPr>
          <w:rFonts w:ascii="SimSun" w:hAnsi="SimSun" w:eastAsia="SimSun" w:cs="SimSun"/>
          <w:sz w:val="17"/>
          <w:szCs w:val="17"/>
          <w:spacing w:val="-14"/>
        </w:rPr>
        <w:t>98</w:t>
      </w:r>
    </w:p>
    <w:p>
      <w:pPr>
        <w:ind w:left="437"/>
        <w:spacing w:before="62" w:line="265" w:lineRule="exact"/>
        <w:rPr>
          <w:rFonts w:ascii="SimSun" w:hAnsi="SimSun" w:eastAsia="SimSun" w:cs="SimSun"/>
          <w:sz w:val="17"/>
          <w:szCs w:val="17"/>
        </w:rPr>
      </w:pPr>
      <w:r>
        <w:rPr>
          <w:rFonts w:ascii="SimSun" w:hAnsi="SimSun" w:eastAsia="SimSun" w:cs="SimSun"/>
          <w:sz w:val="17"/>
          <w:szCs w:val="17"/>
          <w:spacing w:val="-12"/>
          <w:position w:val="7"/>
        </w:rPr>
        <w:t>收缩压</w:t>
      </w:r>
      <w:r>
        <w:rPr>
          <w:rFonts w:ascii="SimSun" w:hAnsi="SimSun" w:eastAsia="SimSun" w:cs="SimSun"/>
          <w:sz w:val="17"/>
          <w:szCs w:val="17"/>
          <w:spacing w:val="71"/>
          <w:position w:val="7"/>
        </w:rPr>
        <w:t xml:space="preserve"> </w:t>
      </w:r>
      <w:r>
        <w:rPr>
          <w:rFonts w:ascii="SimSun" w:hAnsi="SimSun" w:eastAsia="SimSun" w:cs="SimSun"/>
          <w:sz w:val="17"/>
          <w:szCs w:val="17"/>
          <w:spacing w:val="-12"/>
          <w:position w:val="7"/>
        </w:rPr>
        <w:t>systolic</w:t>
      </w:r>
      <w:r>
        <w:rPr>
          <w:rFonts w:ascii="SimSun" w:hAnsi="SimSun" w:eastAsia="SimSun" w:cs="SimSun"/>
          <w:sz w:val="17"/>
          <w:szCs w:val="17"/>
          <w:spacing w:val="-13"/>
          <w:position w:val="7"/>
        </w:rPr>
        <w:t xml:space="preserve"> </w:t>
      </w:r>
      <w:r>
        <w:rPr>
          <w:rFonts w:ascii="SimSun" w:hAnsi="SimSun" w:eastAsia="SimSun" w:cs="SimSun"/>
          <w:sz w:val="17"/>
          <w:szCs w:val="17"/>
          <w:spacing w:val="-12"/>
          <w:position w:val="7"/>
        </w:rPr>
        <w:t>pressure</w:t>
      </w:r>
      <w:r>
        <w:rPr>
          <w:rFonts w:ascii="SimSun" w:hAnsi="SimSun" w:eastAsia="SimSun" w:cs="SimSun"/>
          <w:sz w:val="17"/>
          <w:szCs w:val="17"/>
          <w:spacing w:val="36"/>
          <w:position w:val="7"/>
        </w:rPr>
        <w:t xml:space="preserve">  </w:t>
      </w:r>
      <w:r>
        <w:rPr>
          <w:rFonts w:ascii="SimSun" w:hAnsi="SimSun" w:eastAsia="SimSun" w:cs="SimSun"/>
          <w:sz w:val="17"/>
          <w:szCs w:val="17"/>
          <w:spacing w:val="-12"/>
          <w:position w:val="7"/>
        </w:rPr>
        <w:t>119</w:t>
      </w:r>
    </w:p>
    <w:p>
      <w:pPr>
        <w:ind w:left="437"/>
        <w:spacing w:line="220" w:lineRule="auto"/>
        <w:rPr>
          <w:rFonts w:ascii="SimSun" w:hAnsi="SimSun" w:eastAsia="SimSun" w:cs="SimSun"/>
          <w:sz w:val="17"/>
          <w:szCs w:val="17"/>
        </w:rPr>
      </w:pPr>
      <w:r>
        <w:rPr>
          <w:rFonts w:ascii="SimSun" w:hAnsi="SimSun" w:eastAsia="SimSun" w:cs="SimSun"/>
          <w:sz w:val="17"/>
          <w:szCs w:val="17"/>
          <w:spacing w:val="-5"/>
        </w:rPr>
        <w:t>手足徐动症</w:t>
      </w:r>
      <w:r>
        <w:rPr>
          <w:rFonts w:ascii="SimSun" w:hAnsi="SimSun" w:eastAsia="SimSun" w:cs="SimSun"/>
          <w:sz w:val="17"/>
          <w:szCs w:val="17"/>
          <w:spacing w:val="78"/>
        </w:rPr>
        <w:t xml:space="preserve"> </w:t>
      </w:r>
      <w:r>
        <w:rPr>
          <w:rFonts w:ascii="SimSun" w:hAnsi="SimSun" w:eastAsia="SimSun" w:cs="SimSun"/>
          <w:sz w:val="17"/>
          <w:szCs w:val="17"/>
          <w:spacing w:val="-5"/>
        </w:rPr>
        <w:t>Athetosis</w:t>
      </w:r>
      <w:r>
        <w:rPr>
          <w:rFonts w:ascii="SimSun" w:hAnsi="SimSun" w:eastAsia="SimSun" w:cs="SimSun"/>
          <w:sz w:val="17"/>
          <w:szCs w:val="17"/>
          <w:spacing w:val="39"/>
        </w:rPr>
        <w:t xml:space="preserve">  </w:t>
      </w:r>
      <w:r>
        <w:rPr>
          <w:rFonts w:ascii="SimSun" w:hAnsi="SimSun" w:eastAsia="SimSun" w:cs="SimSun"/>
          <w:sz w:val="17"/>
          <w:szCs w:val="17"/>
          <w:spacing w:val="-5"/>
        </w:rPr>
        <w:t>330</w:t>
      </w:r>
    </w:p>
    <w:p>
      <w:pPr>
        <w:ind w:left="437"/>
        <w:spacing w:before="55" w:line="216" w:lineRule="auto"/>
        <w:rPr>
          <w:rFonts w:ascii="SimSun" w:hAnsi="SimSun" w:eastAsia="SimSun" w:cs="SimSun"/>
          <w:sz w:val="17"/>
          <w:szCs w:val="17"/>
        </w:rPr>
      </w:pPr>
      <w:r>
        <w:rPr>
          <w:rFonts w:ascii="SimSun" w:hAnsi="SimSun" w:eastAsia="SimSun" w:cs="SimSun"/>
          <w:sz w:val="17"/>
          <w:szCs w:val="17"/>
          <w:spacing w:val="-13"/>
        </w:rPr>
        <w:t>受精</w:t>
      </w:r>
      <w:r>
        <w:rPr>
          <w:rFonts w:ascii="SimSun" w:hAnsi="SimSun" w:eastAsia="SimSun" w:cs="SimSun"/>
          <w:sz w:val="17"/>
          <w:szCs w:val="17"/>
          <w:spacing w:val="66"/>
        </w:rPr>
        <w:t xml:space="preserve"> </w:t>
      </w:r>
      <w:r>
        <w:rPr>
          <w:rFonts w:ascii="SimSun" w:hAnsi="SimSun" w:eastAsia="SimSun" w:cs="SimSun"/>
          <w:sz w:val="17"/>
          <w:szCs w:val="17"/>
          <w:spacing w:val="-13"/>
        </w:rPr>
        <w:t>fertilization</w:t>
      </w:r>
      <w:r>
        <w:rPr>
          <w:rFonts w:ascii="SimSun" w:hAnsi="SimSun" w:eastAsia="SimSun" w:cs="SimSun"/>
          <w:sz w:val="17"/>
          <w:szCs w:val="17"/>
          <w:spacing w:val="23"/>
        </w:rPr>
        <w:t xml:space="preserve">  </w:t>
      </w:r>
      <w:r>
        <w:rPr>
          <w:rFonts w:ascii="SimSun" w:hAnsi="SimSun" w:eastAsia="SimSun" w:cs="SimSun"/>
          <w:sz w:val="17"/>
          <w:szCs w:val="17"/>
          <w:spacing w:val="-13"/>
        </w:rPr>
        <w:t>402,4</w:t>
      </w:r>
      <w:r>
        <w:rPr>
          <w:rFonts w:ascii="SimSun" w:hAnsi="SimSun" w:eastAsia="SimSun" w:cs="SimSun"/>
          <w:sz w:val="17"/>
          <w:szCs w:val="17"/>
          <w:spacing w:val="-14"/>
        </w:rPr>
        <w:t>13</w:t>
      </w:r>
    </w:p>
    <w:p>
      <w:pPr>
        <w:ind w:left="437"/>
        <w:spacing w:before="58" w:line="214" w:lineRule="auto"/>
        <w:rPr>
          <w:rFonts w:ascii="SimSun" w:hAnsi="SimSun" w:eastAsia="SimSun" w:cs="SimSun"/>
          <w:sz w:val="17"/>
          <w:szCs w:val="17"/>
        </w:rPr>
      </w:pPr>
      <w:r>
        <w:rPr>
          <w:rFonts w:ascii="SimSun" w:hAnsi="SimSun" w:eastAsia="SimSun" w:cs="SimSun"/>
          <w:sz w:val="17"/>
          <w:szCs w:val="17"/>
          <w:spacing w:val="4"/>
        </w:rPr>
        <w:t>受磷蛋白</w:t>
      </w:r>
      <w:r>
        <w:rPr>
          <w:rFonts w:ascii="SimSun" w:hAnsi="SimSun" w:eastAsia="SimSun" w:cs="SimSun"/>
          <w:sz w:val="17"/>
          <w:szCs w:val="17"/>
          <w:spacing w:val="54"/>
        </w:rPr>
        <w:t xml:space="preserve"> </w:t>
      </w:r>
      <w:r>
        <w:rPr>
          <w:rFonts w:ascii="SimSun" w:hAnsi="SimSun" w:eastAsia="SimSun" w:cs="SimSun"/>
          <w:sz w:val="17"/>
          <w:szCs w:val="17"/>
        </w:rPr>
        <w:t>phospholamban</w:t>
      </w:r>
      <w:r>
        <w:rPr>
          <w:rFonts w:ascii="SimSun" w:hAnsi="SimSun" w:eastAsia="SimSun" w:cs="SimSun"/>
          <w:sz w:val="17"/>
          <w:szCs w:val="17"/>
          <w:spacing w:val="4"/>
        </w:rPr>
        <w:t>,</w:t>
      </w:r>
      <w:r>
        <w:rPr>
          <w:rFonts w:ascii="SimSun" w:hAnsi="SimSun" w:eastAsia="SimSun" w:cs="SimSun"/>
          <w:sz w:val="17"/>
          <w:szCs w:val="17"/>
        </w:rPr>
        <w:t>PLB</w:t>
      </w:r>
      <w:r>
        <w:rPr>
          <w:rFonts w:ascii="SimSun" w:hAnsi="SimSun" w:eastAsia="SimSun" w:cs="SimSun"/>
          <w:sz w:val="17"/>
          <w:szCs w:val="17"/>
          <w:spacing w:val="5"/>
        </w:rPr>
        <w:t xml:space="preserve">   </w:t>
      </w:r>
      <w:r>
        <w:rPr>
          <w:rFonts w:ascii="SimSun" w:hAnsi="SimSun" w:eastAsia="SimSun" w:cs="SimSun"/>
          <w:sz w:val="17"/>
          <w:szCs w:val="17"/>
          <w:spacing w:val="4"/>
        </w:rPr>
        <w:t>129</w:t>
      </w:r>
    </w:p>
    <w:p>
      <w:pPr>
        <w:ind w:left="437"/>
        <w:spacing w:before="63" w:line="214" w:lineRule="auto"/>
        <w:rPr>
          <w:rFonts w:ascii="SimSun" w:hAnsi="SimSun" w:eastAsia="SimSun" w:cs="SimSun"/>
          <w:sz w:val="17"/>
          <w:szCs w:val="17"/>
        </w:rPr>
      </w:pPr>
      <w:r>
        <w:rPr>
          <w:rFonts w:ascii="SimSun" w:hAnsi="SimSun" w:eastAsia="SimSun" w:cs="SimSun"/>
          <w:sz w:val="17"/>
          <w:szCs w:val="17"/>
          <w:spacing w:val="-5"/>
        </w:rPr>
        <w:t>受体</w:t>
      </w:r>
      <w:r>
        <w:rPr>
          <w:rFonts w:ascii="SimSun" w:hAnsi="SimSun" w:eastAsia="SimSun" w:cs="SimSun"/>
          <w:sz w:val="17"/>
          <w:szCs w:val="17"/>
          <w:spacing w:val="83"/>
        </w:rPr>
        <w:t xml:space="preserve"> </w:t>
      </w:r>
      <w:r>
        <w:rPr>
          <w:rFonts w:ascii="SimSun" w:hAnsi="SimSun" w:eastAsia="SimSun" w:cs="SimSun"/>
          <w:sz w:val="17"/>
          <w:szCs w:val="17"/>
          <w:spacing w:val="-5"/>
        </w:rPr>
        <w:t>receptor</w:t>
      </w:r>
      <w:r>
        <w:rPr>
          <w:rFonts w:ascii="SimSun" w:hAnsi="SimSun" w:eastAsia="SimSun" w:cs="SimSun"/>
          <w:sz w:val="17"/>
          <w:szCs w:val="17"/>
          <w:spacing w:val="36"/>
        </w:rPr>
        <w:t xml:space="preserve">  </w:t>
      </w:r>
      <w:r>
        <w:rPr>
          <w:rFonts w:ascii="SimSun" w:hAnsi="SimSun" w:eastAsia="SimSun" w:cs="SimSun"/>
          <w:sz w:val="17"/>
          <w:szCs w:val="17"/>
          <w:spacing w:val="-5"/>
        </w:rPr>
        <w:t>24,307</w:t>
      </w:r>
    </w:p>
    <w:p>
      <w:pPr>
        <w:ind w:left="437" w:right="978"/>
        <w:spacing w:before="64" w:line="248" w:lineRule="auto"/>
        <w:rPr>
          <w:rFonts w:ascii="SimSun" w:hAnsi="SimSun" w:eastAsia="SimSun" w:cs="SimSun"/>
          <w:sz w:val="17"/>
          <w:szCs w:val="17"/>
        </w:rPr>
      </w:pPr>
      <w:r>
        <w:rPr>
          <w:rFonts w:ascii="SimSun" w:hAnsi="SimSun" w:eastAsia="SimSun" w:cs="SimSun"/>
          <w:sz w:val="17"/>
          <w:szCs w:val="17"/>
          <w:spacing w:val="-8"/>
        </w:rPr>
        <w:t>受体介导入胞</w:t>
      </w:r>
      <w:r>
        <w:rPr>
          <w:rFonts w:ascii="SimSun" w:hAnsi="SimSun" w:eastAsia="SimSun" w:cs="SimSun"/>
          <w:sz w:val="17"/>
          <w:szCs w:val="17"/>
          <w:spacing w:val="71"/>
        </w:rPr>
        <w:t xml:space="preserve"> </w:t>
      </w:r>
      <w:r>
        <w:rPr>
          <w:rFonts w:ascii="SimSun" w:hAnsi="SimSun" w:eastAsia="SimSun" w:cs="SimSun"/>
          <w:sz w:val="17"/>
          <w:szCs w:val="17"/>
          <w:spacing w:val="-8"/>
        </w:rPr>
        <w:t>receptor-mediated</w:t>
      </w:r>
      <w:r>
        <w:rPr>
          <w:rFonts w:ascii="SimSun" w:hAnsi="SimSun" w:eastAsia="SimSun" w:cs="SimSun"/>
          <w:sz w:val="17"/>
          <w:szCs w:val="17"/>
          <w:spacing w:val="-2"/>
        </w:rPr>
        <w:t xml:space="preserve"> </w:t>
      </w:r>
      <w:r>
        <w:rPr>
          <w:rFonts w:ascii="SimSun" w:hAnsi="SimSun" w:eastAsia="SimSun" w:cs="SimSun"/>
          <w:sz w:val="17"/>
          <w:szCs w:val="17"/>
          <w:spacing w:val="-8"/>
        </w:rPr>
        <w:t>endocytosis</w:t>
      </w:r>
      <w:r>
        <w:rPr>
          <w:rFonts w:ascii="SimSun" w:hAnsi="SimSun" w:eastAsia="SimSun" w:cs="SimSun"/>
          <w:sz w:val="17"/>
          <w:szCs w:val="17"/>
          <w:spacing w:val="9"/>
        </w:rPr>
        <w:t xml:space="preserve">  </w:t>
      </w:r>
      <w:r>
        <w:rPr>
          <w:rFonts w:ascii="SimSun" w:hAnsi="SimSun" w:eastAsia="SimSun" w:cs="SimSun"/>
          <w:sz w:val="17"/>
          <w:szCs w:val="17"/>
          <w:spacing w:val="-8"/>
        </w:rPr>
        <w:t>24</w:t>
      </w:r>
      <w:r>
        <w:rPr>
          <w:rFonts w:ascii="SimSun" w:hAnsi="SimSun" w:eastAsia="SimSun" w:cs="SimSun"/>
          <w:sz w:val="17"/>
          <w:szCs w:val="17"/>
          <w:spacing w:val="1"/>
        </w:rPr>
        <w:t xml:space="preserve"> </w:t>
      </w:r>
      <w:r>
        <w:rPr>
          <w:rFonts w:ascii="SimSun" w:hAnsi="SimSun" w:eastAsia="SimSun" w:cs="SimSun"/>
          <w:sz w:val="17"/>
          <w:szCs w:val="17"/>
          <w:spacing w:val="-9"/>
        </w:rPr>
        <w:t>受体酪氨</w:t>
      </w:r>
      <w:r>
        <w:rPr>
          <w:rFonts w:ascii="SimSun" w:hAnsi="SimSun" w:eastAsia="SimSun" w:cs="SimSun"/>
          <w:sz w:val="17"/>
          <w:szCs w:val="17"/>
          <w:spacing w:val="-10"/>
        </w:rPr>
        <w:t>酸激酶</w:t>
      </w:r>
      <w:r>
        <w:rPr>
          <w:rFonts w:ascii="SimSun" w:hAnsi="SimSun" w:eastAsia="SimSun" w:cs="SimSun"/>
          <w:sz w:val="17"/>
          <w:szCs w:val="17"/>
          <w:spacing w:val="78"/>
        </w:rPr>
        <w:t xml:space="preserve"> </w:t>
      </w:r>
      <w:r>
        <w:rPr>
          <w:rFonts w:ascii="SimSun" w:hAnsi="SimSun" w:eastAsia="SimSun" w:cs="SimSun"/>
          <w:sz w:val="17"/>
          <w:szCs w:val="17"/>
          <w:spacing w:val="-9"/>
        </w:rPr>
        <w:t>receptor</w:t>
      </w:r>
      <w:r>
        <w:rPr>
          <w:rFonts w:ascii="SimSun" w:hAnsi="SimSun" w:eastAsia="SimSun" w:cs="SimSun"/>
          <w:sz w:val="17"/>
          <w:szCs w:val="17"/>
          <w:spacing w:val="-6"/>
        </w:rPr>
        <w:t xml:space="preserve"> </w:t>
      </w:r>
      <w:r>
        <w:rPr>
          <w:rFonts w:ascii="SimSun" w:hAnsi="SimSun" w:eastAsia="SimSun" w:cs="SimSun"/>
          <w:sz w:val="17"/>
          <w:szCs w:val="17"/>
          <w:spacing w:val="-9"/>
        </w:rPr>
        <w:t>tyrosine</w:t>
      </w:r>
      <w:r>
        <w:rPr>
          <w:rFonts w:ascii="SimSun" w:hAnsi="SimSun" w:eastAsia="SimSun" w:cs="SimSun"/>
          <w:sz w:val="17"/>
          <w:szCs w:val="17"/>
          <w:spacing w:val="-11"/>
        </w:rPr>
        <w:t xml:space="preserve"> </w:t>
      </w:r>
      <w:r>
        <w:rPr>
          <w:rFonts w:ascii="SimSun" w:hAnsi="SimSun" w:eastAsia="SimSun" w:cs="SimSun"/>
          <w:sz w:val="17"/>
          <w:szCs w:val="17"/>
          <w:spacing w:val="-9"/>
        </w:rPr>
        <w:t>kinase</w:t>
      </w:r>
      <w:r>
        <w:rPr>
          <w:rFonts w:ascii="SimSun" w:hAnsi="SimSun" w:eastAsia="SimSun" w:cs="SimSun"/>
          <w:sz w:val="17"/>
          <w:szCs w:val="17"/>
          <w:spacing w:val="21"/>
        </w:rPr>
        <w:t xml:space="preserve">  </w:t>
      </w:r>
      <w:r>
        <w:rPr>
          <w:rFonts w:ascii="SimSun" w:hAnsi="SimSun" w:eastAsia="SimSun" w:cs="SimSun"/>
          <w:sz w:val="17"/>
          <w:szCs w:val="17"/>
          <w:spacing w:val="-10"/>
        </w:rPr>
        <w:t>29</w:t>
      </w:r>
    </w:p>
    <w:p>
      <w:pPr>
        <w:ind w:left="437"/>
        <w:spacing w:before="63" w:line="214" w:lineRule="auto"/>
        <w:rPr>
          <w:rFonts w:ascii="SimSun" w:hAnsi="SimSun" w:eastAsia="SimSun" w:cs="SimSun"/>
          <w:sz w:val="17"/>
          <w:szCs w:val="17"/>
        </w:rPr>
      </w:pPr>
      <w:r>
        <w:rPr>
          <w:rFonts w:ascii="SimSun" w:hAnsi="SimSun" w:eastAsia="SimSun" w:cs="SimSun"/>
          <w:sz w:val="17"/>
          <w:szCs w:val="17"/>
          <w:spacing w:val="-7"/>
        </w:rPr>
        <w:t>瘦素</w:t>
      </w:r>
      <w:r>
        <w:rPr>
          <w:rFonts w:ascii="SimSun" w:hAnsi="SimSun" w:eastAsia="SimSun" w:cs="SimSun"/>
          <w:sz w:val="17"/>
          <w:szCs w:val="17"/>
          <w:spacing w:val="86"/>
          <w:w w:val="101"/>
        </w:rPr>
        <w:t xml:space="preserve"> </w:t>
      </w:r>
      <w:r>
        <w:rPr>
          <w:rFonts w:ascii="SimSun" w:hAnsi="SimSun" w:eastAsia="SimSun" w:cs="SimSun"/>
          <w:sz w:val="17"/>
          <w:szCs w:val="17"/>
          <w:spacing w:val="-7"/>
        </w:rPr>
        <w:t>leptin</w:t>
      </w:r>
      <w:r>
        <w:rPr>
          <w:rFonts w:ascii="SimSun" w:hAnsi="SimSun" w:eastAsia="SimSun" w:cs="SimSun"/>
          <w:sz w:val="17"/>
          <w:szCs w:val="17"/>
          <w:spacing w:val="27"/>
        </w:rPr>
        <w:t xml:space="preserve">  </w:t>
      </w:r>
      <w:r>
        <w:rPr>
          <w:rFonts w:ascii="SimSun" w:hAnsi="SimSun" w:eastAsia="SimSun" w:cs="SimSun"/>
          <w:sz w:val="17"/>
          <w:szCs w:val="17"/>
          <w:spacing w:val="-7"/>
        </w:rPr>
        <w:t>139,398</w:t>
      </w:r>
    </w:p>
    <w:p>
      <w:pPr>
        <w:ind w:left="437"/>
        <w:spacing w:before="67" w:line="219" w:lineRule="auto"/>
        <w:rPr>
          <w:rFonts w:ascii="SimSun" w:hAnsi="SimSun" w:eastAsia="SimSun" w:cs="SimSun"/>
          <w:sz w:val="17"/>
          <w:szCs w:val="17"/>
        </w:rPr>
      </w:pPr>
      <w:r>
        <w:rPr>
          <w:rFonts w:ascii="SimSun" w:hAnsi="SimSun" w:eastAsia="SimSun" w:cs="SimSun"/>
          <w:sz w:val="17"/>
          <w:szCs w:val="17"/>
          <w:spacing w:val="-8"/>
        </w:rPr>
        <w:t>舒血管神经</w:t>
      </w:r>
      <w:r>
        <w:rPr>
          <w:rFonts w:ascii="SimSun" w:hAnsi="SimSun" w:eastAsia="SimSun" w:cs="SimSun"/>
          <w:sz w:val="17"/>
          <w:szCs w:val="17"/>
          <w:spacing w:val="75"/>
        </w:rPr>
        <w:t xml:space="preserve"> </w:t>
      </w:r>
      <w:r>
        <w:rPr>
          <w:rFonts w:ascii="SimSun" w:hAnsi="SimSun" w:eastAsia="SimSun" w:cs="SimSun"/>
          <w:sz w:val="17"/>
          <w:szCs w:val="17"/>
          <w:spacing w:val="-8"/>
        </w:rPr>
        <w:t>vasodilator</w:t>
      </w:r>
      <w:r>
        <w:rPr>
          <w:rFonts w:ascii="SimSun" w:hAnsi="SimSun" w:eastAsia="SimSun" w:cs="SimSun"/>
          <w:sz w:val="17"/>
          <w:szCs w:val="17"/>
          <w:spacing w:val="-9"/>
        </w:rPr>
        <w:t xml:space="preserve"> </w:t>
      </w:r>
      <w:r>
        <w:rPr>
          <w:rFonts w:ascii="SimSun" w:hAnsi="SimSun" w:eastAsia="SimSun" w:cs="SimSun"/>
          <w:sz w:val="17"/>
          <w:szCs w:val="17"/>
          <w:spacing w:val="-8"/>
        </w:rPr>
        <w:t>nerve</w:t>
      </w:r>
      <w:r>
        <w:rPr>
          <w:rFonts w:ascii="SimSun" w:hAnsi="SimSun" w:eastAsia="SimSun" w:cs="SimSun"/>
          <w:sz w:val="17"/>
          <w:szCs w:val="17"/>
          <w:spacing w:val="16"/>
        </w:rPr>
        <w:t xml:space="preserve">  </w:t>
      </w:r>
      <w:r>
        <w:rPr>
          <w:rFonts w:ascii="SimSun" w:hAnsi="SimSun" w:eastAsia="SimSun" w:cs="SimSun"/>
          <w:sz w:val="17"/>
          <w:szCs w:val="17"/>
          <w:spacing w:val="-8"/>
        </w:rPr>
        <w:t>130</w:t>
      </w:r>
    </w:p>
    <w:p>
      <w:pPr>
        <w:ind w:left="437"/>
        <w:spacing w:before="56" w:line="216" w:lineRule="auto"/>
        <w:rPr>
          <w:rFonts w:ascii="SimSun" w:hAnsi="SimSun" w:eastAsia="SimSun" w:cs="SimSun"/>
          <w:sz w:val="17"/>
          <w:szCs w:val="17"/>
        </w:rPr>
      </w:pPr>
      <w:r>
        <w:rPr>
          <w:rFonts w:ascii="SimSun" w:hAnsi="SimSun" w:eastAsia="SimSun" w:cs="SimSun"/>
          <w:sz w:val="17"/>
          <w:szCs w:val="17"/>
          <w:spacing w:val="-2"/>
        </w:rPr>
        <w:t>舒张末</w:t>
      </w:r>
      <w:r>
        <w:rPr>
          <w:rFonts w:ascii="SimSun" w:hAnsi="SimSun" w:eastAsia="SimSun" w:cs="SimSun"/>
          <w:sz w:val="17"/>
          <w:szCs w:val="17"/>
          <w:spacing w:val="-3"/>
        </w:rPr>
        <w:t>期容积</w:t>
      </w:r>
      <w:r>
        <w:rPr>
          <w:rFonts w:ascii="SimSun" w:hAnsi="SimSun" w:eastAsia="SimSun" w:cs="SimSun"/>
          <w:sz w:val="17"/>
          <w:szCs w:val="17"/>
          <w:spacing w:val="53"/>
        </w:rPr>
        <w:t xml:space="preserve"> </w:t>
      </w:r>
      <w:r>
        <w:rPr>
          <w:rFonts w:ascii="SimSun" w:hAnsi="SimSun" w:eastAsia="SimSun" w:cs="SimSun"/>
          <w:sz w:val="17"/>
          <w:szCs w:val="17"/>
          <w:spacing w:val="-2"/>
        </w:rPr>
        <w:t>end</w:t>
      </w:r>
      <w:r>
        <w:rPr>
          <w:rFonts w:ascii="SimSun" w:hAnsi="SimSun" w:eastAsia="SimSun" w:cs="SimSun"/>
          <w:sz w:val="17"/>
          <w:szCs w:val="17"/>
          <w:spacing w:val="-3"/>
        </w:rPr>
        <w:t>-</w:t>
      </w:r>
      <w:r>
        <w:rPr>
          <w:rFonts w:ascii="SimSun" w:hAnsi="SimSun" w:eastAsia="SimSun" w:cs="SimSun"/>
          <w:sz w:val="17"/>
          <w:szCs w:val="17"/>
          <w:spacing w:val="-2"/>
        </w:rPr>
        <w:t>diastolic</w:t>
      </w:r>
      <w:r>
        <w:rPr>
          <w:rFonts w:ascii="SimSun" w:hAnsi="SimSun" w:eastAsia="SimSun" w:cs="SimSun"/>
          <w:sz w:val="17"/>
          <w:szCs w:val="17"/>
        </w:rPr>
        <w:t xml:space="preserve"> </w:t>
      </w:r>
      <w:r>
        <w:rPr>
          <w:rFonts w:ascii="SimSun" w:hAnsi="SimSun" w:eastAsia="SimSun" w:cs="SimSun"/>
          <w:sz w:val="17"/>
          <w:szCs w:val="17"/>
          <w:spacing w:val="-2"/>
        </w:rPr>
        <w:t>volume</w:t>
      </w:r>
      <w:r>
        <w:rPr>
          <w:rFonts w:ascii="SimSun" w:hAnsi="SimSun" w:eastAsia="SimSun" w:cs="SimSun"/>
          <w:sz w:val="17"/>
          <w:szCs w:val="17"/>
          <w:spacing w:val="-3"/>
        </w:rPr>
        <w:t>,</w:t>
      </w:r>
      <w:r>
        <w:rPr>
          <w:rFonts w:ascii="SimSun" w:hAnsi="SimSun" w:eastAsia="SimSun" w:cs="SimSun"/>
          <w:sz w:val="17"/>
          <w:szCs w:val="17"/>
          <w:spacing w:val="-2"/>
        </w:rPr>
        <w:t>EDV</w:t>
      </w:r>
      <w:r>
        <w:rPr>
          <w:rFonts w:ascii="SimSun" w:hAnsi="SimSun" w:eastAsia="SimSun" w:cs="SimSun"/>
          <w:sz w:val="17"/>
          <w:szCs w:val="17"/>
          <w:spacing w:val="23"/>
        </w:rPr>
        <w:t xml:space="preserve">  </w:t>
      </w:r>
      <w:r>
        <w:rPr>
          <w:rFonts w:ascii="SimSun" w:hAnsi="SimSun" w:eastAsia="SimSun" w:cs="SimSun"/>
          <w:sz w:val="17"/>
          <w:szCs w:val="17"/>
          <w:spacing w:val="-3"/>
        </w:rPr>
        <w:t>88</w:t>
      </w:r>
    </w:p>
    <w:p>
      <w:pPr>
        <w:ind w:left="437"/>
        <w:spacing w:before="64" w:line="220" w:lineRule="auto"/>
        <w:rPr>
          <w:rFonts w:ascii="SimSun" w:hAnsi="SimSun" w:eastAsia="SimSun" w:cs="SimSun"/>
          <w:sz w:val="17"/>
          <w:szCs w:val="17"/>
        </w:rPr>
      </w:pPr>
      <w:r>
        <w:rPr>
          <w:rFonts w:ascii="SimSun" w:hAnsi="SimSun" w:eastAsia="SimSun" w:cs="SimSun"/>
          <w:sz w:val="17"/>
          <w:szCs w:val="17"/>
          <w:spacing w:val="-8"/>
        </w:rPr>
        <w:t>舒张期</w:t>
      </w:r>
      <w:r>
        <w:rPr>
          <w:rFonts w:ascii="SimSun" w:hAnsi="SimSun" w:eastAsia="SimSun" w:cs="SimSun"/>
          <w:sz w:val="17"/>
          <w:szCs w:val="17"/>
          <w:spacing w:val="72"/>
        </w:rPr>
        <w:t xml:space="preserve"> </w:t>
      </w:r>
      <w:r>
        <w:rPr>
          <w:rFonts w:ascii="SimSun" w:hAnsi="SimSun" w:eastAsia="SimSun" w:cs="SimSun"/>
          <w:sz w:val="17"/>
          <w:szCs w:val="17"/>
          <w:spacing w:val="-8"/>
        </w:rPr>
        <w:t>diastole</w:t>
      </w:r>
      <w:r>
        <w:rPr>
          <w:rFonts w:ascii="SimSun" w:hAnsi="SimSun" w:eastAsia="SimSun" w:cs="SimSun"/>
          <w:sz w:val="17"/>
          <w:szCs w:val="17"/>
          <w:spacing w:val="21"/>
        </w:rPr>
        <w:t xml:space="preserve">  </w:t>
      </w:r>
      <w:r>
        <w:rPr>
          <w:rFonts w:ascii="SimSun" w:hAnsi="SimSun" w:eastAsia="SimSun" w:cs="SimSun"/>
          <w:sz w:val="17"/>
          <w:szCs w:val="17"/>
          <w:spacing w:val="-8"/>
        </w:rPr>
        <w:t>85</w:t>
      </w:r>
    </w:p>
    <w:p>
      <w:pPr>
        <w:ind w:left="437"/>
        <w:spacing w:before="52" w:line="214" w:lineRule="auto"/>
        <w:rPr>
          <w:rFonts w:ascii="SimSun" w:hAnsi="SimSun" w:eastAsia="SimSun" w:cs="SimSun"/>
          <w:sz w:val="17"/>
          <w:szCs w:val="17"/>
        </w:rPr>
      </w:pPr>
      <w:r>
        <w:rPr>
          <w:rFonts w:ascii="SimSun" w:hAnsi="SimSun" w:eastAsia="SimSun" w:cs="SimSun"/>
          <w:sz w:val="17"/>
          <w:szCs w:val="17"/>
          <w:spacing w:val="-12"/>
        </w:rPr>
        <w:t>舒张压</w:t>
      </w:r>
      <w:r>
        <w:rPr>
          <w:rFonts w:ascii="SimSun" w:hAnsi="SimSun" w:eastAsia="SimSun" w:cs="SimSun"/>
          <w:sz w:val="17"/>
          <w:szCs w:val="17"/>
          <w:spacing w:val="87"/>
        </w:rPr>
        <w:t xml:space="preserve"> </w:t>
      </w:r>
      <w:r>
        <w:rPr>
          <w:rFonts w:ascii="SimSun" w:hAnsi="SimSun" w:eastAsia="SimSun" w:cs="SimSun"/>
          <w:sz w:val="17"/>
          <w:szCs w:val="17"/>
          <w:spacing w:val="-12"/>
        </w:rPr>
        <w:t>diastolic</w:t>
      </w:r>
      <w:r>
        <w:rPr>
          <w:rFonts w:ascii="SimSun" w:hAnsi="SimSun" w:eastAsia="SimSun" w:cs="SimSun"/>
          <w:sz w:val="17"/>
          <w:szCs w:val="17"/>
          <w:spacing w:val="-12"/>
        </w:rPr>
        <w:t xml:space="preserve"> </w:t>
      </w:r>
      <w:r>
        <w:rPr>
          <w:rFonts w:ascii="SimSun" w:hAnsi="SimSun" w:eastAsia="SimSun" w:cs="SimSun"/>
          <w:sz w:val="17"/>
          <w:szCs w:val="17"/>
          <w:spacing w:val="-12"/>
        </w:rPr>
        <w:t>pressure</w:t>
      </w:r>
      <w:r>
        <w:rPr>
          <w:rFonts w:ascii="SimSun" w:hAnsi="SimSun" w:eastAsia="SimSun" w:cs="SimSun"/>
          <w:sz w:val="17"/>
          <w:szCs w:val="17"/>
          <w:spacing w:val="31"/>
        </w:rPr>
        <w:t xml:space="preserve">  </w:t>
      </w:r>
      <w:r>
        <w:rPr>
          <w:rFonts w:ascii="SimSun" w:hAnsi="SimSun" w:eastAsia="SimSun" w:cs="SimSun"/>
          <w:sz w:val="17"/>
          <w:szCs w:val="17"/>
          <w:spacing w:val="-12"/>
        </w:rPr>
        <w:t>119</w:t>
      </w:r>
    </w:p>
    <w:p>
      <w:pPr>
        <w:ind w:left="437"/>
        <w:spacing w:before="68" w:line="219" w:lineRule="auto"/>
        <w:rPr>
          <w:rFonts w:ascii="SimSun" w:hAnsi="SimSun" w:eastAsia="SimSun" w:cs="SimSun"/>
          <w:sz w:val="17"/>
          <w:szCs w:val="17"/>
        </w:rPr>
      </w:pPr>
      <w:r>
        <w:rPr>
          <w:rFonts w:ascii="SimSun" w:hAnsi="SimSun" w:eastAsia="SimSun" w:cs="SimSun"/>
          <w:sz w:val="17"/>
          <w:szCs w:val="17"/>
          <w:spacing w:val="-8"/>
        </w:rPr>
        <w:t>树突</w:t>
      </w:r>
      <w:r>
        <w:rPr>
          <w:rFonts w:ascii="SimSun" w:hAnsi="SimSun" w:eastAsia="SimSun" w:cs="SimSun"/>
          <w:sz w:val="17"/>
          <w:szCs w:val="17"/>
          <w:spacing w:val="51"/>
        </w:rPr>
        <w:t xml:space="preserve"> </w:t>
      </w:r>
      <w:r>
        <w:rPr>
          <w:rFonts w:ascii="SimSun" w:hAnsi="SimSun" w:eastAsia="SimSun" w:cs="SimSun"/>
          <w:sz w:val="17"/>
          <w:szCs w:val="17"/>
          <w:spacing w:val="-8"/>
        </w:rPr>
        <w:t>dendrite</w:t>
      </w:r>
      <w:r>
        <w:rPr>
          <w:rFonts w:ascii="SimSun" w:hAnsi="SimSun" w:eastAsia="SimSun" w:cs="SimSun"/>
          <w:sz w:val="17"/>
          <w:szCs w:val="17"/>
          <w:spacing w:val="20"/>
        </w:rPr>
        <w:t xml:space="preserve">  </w:t>
      </w:r>
      <w:r>
        <w:rPr>
          <w:rFonts w:ascii="SimSun" w:hAnsi="SimSun" w:eastAsia="SimSun" w:cs="SimSun"/>
          <w:sz w:val="17"/>
          <w:szCs w:val="17"/>
          <w:spacing w:val="-8"/>
        </w:rPr>
        <w:t>293</w:t>
      </w:r>
    </w:p>
    <w:p>
      <w:pPr>
        <w:ind w:left="437"/>
        <w:spacing w:before="54" w:line="214" w:lineRule="auto"/>
        <w:rPr>
          <w:rFonts w:ascii="SimSun" w:hAnsi="SimSun" w:eastAsia="SimSun" w:cs="SimSun"/>
          <w:sz w:val="17"/>
          <w:szCs w:val="17"/>
        </w:rPr>
      </w:pPr>
      <w:r>
        <w:rPr>
          <w:rFonts w:ascii="SimSun" w:hAnsi="SimSun" w:eastAsia="SimSun" w:cs="SimSun"/>
          <w:sz w:val="17"/>
          <w:szCs w:val="17"/>
          <w:spacing w:val="-8"/>
        </w:rPr>
        <w:t>树突棘</w:t>
      </w:r>
      <w:r>
        <w:rPr>
          <w:rFonts w:ascii="SimSun" w:hAnsi="SimSun" w:eastAsia="SimSun" w:cs="SimSun"/>
          <w:sz w:val="17"/>
          <w:szCs w:val="17"/>
          <w:spacing w:val="73"/>
        </w:rPr>
        <w:t xml:space="preserve"> </w:t>
      </w:r>
      <w:r>
        <w:rPr>
          <w:rFonts w:ascii="SimSun" w:hAnsi="SimSun" w:eastAsia="SimSun" w:cs="SimSun"/>
          <w:sz w:val="17"/>
          <w:szCs w:val="17"/>
          <w:spacing w:val="-8"/>
        </w:rPr>
        <w:t>dendritic</w:t>
      </w:r>
      <w:r>
        <w:rPr>
          <w:rFonts w:ascii="SimSun" w:hAnsi="SimSun" w:eastAsia="SimSun" w:cs="SimSun"/>
          <w:sz w:val="17"/>
          <w:szCs w:val="17"/>
          <w:spacing w:val="-2"/>
        </w:rPr>
        <w:t xml:space="preserve"> </w:t>
      </w:r>
      <w:r>
        <w:rPr>
          <w:rFonts w:ascii="SimSun" w:hAnsi="SimSun" w:eastAsia="SimSun" w:cs="SimSun"/>
          <w:sz w:val="17"/>
          <w:szCs w:val="17"/>
          <w:spacing w:val="-8"/>
        </w:rPr>
        <w:t>spine</w:t>
      </w:r>
      <w:r>
        <w:rPr>
          <w:rFonts w:ascii="SimSun" w:hAnsi="SimSun" w:eastAsia="SimSun" w:cs="SimSun"/>
          <w:sz w:val="17"/>
          <w:szCs w:val="17"/>
          <w:spacing w:val="21"/>
        </w:rPr>
        <w:t xml:space="preserve">  </w:t>
      </w:r>
      <w:r>
        <w:rPr>
          <w:rFonts w:ascii="SimSun" w:hAnsi="SimSun" w:eastAsia="SimSun" w:cs="SimSun"/>
          <w:sz w:val="17"/>
          <w:szCs w:val="17"/>
          <w:spacing w:val="-8"/>
        </w:rPr>
        <w:t>293</w:t>
      </w:r>
    </w:p>
    <w:p>
      <w:pPr>
        <w:ind w:left="437"/>
        <w:spacing w:before="65" w:line="216" w:lineRule="auto"/>
        <w:rPr>
          <w:rFonts w:ascii="SimSun" w:hAnsi="SimSun" w:eastAsia="SimSun" w:cs="SimSun"/>
          <w:sz w:val="17"/>
          <w:szCs w:val="17"/>
        </w:rPr>
      </w:pPr>
      <w:r>
        <w:rPr>
          <w:rFonts w:ascii="SimSun" w:hAnsi="SimSun" w:eastAsia="SimSun" w:cs="SimSun"/>
          <w:sz w:val="17"/>
          <w:szCs w:val="17"/>
          <w:spacing w:val="-5"/>
        </w:rPr>
        <w:t>树突状细胞</w:t>
      </w:r>
      <w:r>
        <w:rPr>
          <w:rFonts w:ascii="SimSun" w:hAnsi="SimSun" w:eastAsia="SimSun" w:cs="SimSun"/>
          <w:sz w:val="17"/>
          <w:szCs w:val="17"/>
          <w:spacing w:val="68"/>
        </w:rPr>
        <w:t xml:space="preserve"> </w:t>
      </w:r>
      <w:r>
        <w:rPr>
          <w:rFonts w:ascii="SimSun" w:hAnsi="SimSun" w:eastAsia="SimSun" w:cs="SimSun"/>
          <w:sz w:val="17"/>
          <w:szCs w:val="17"/>
          <w:spacing w:val="-5"/>
        </w:rPr>
        <w:t>dendritic</w:t>
      </w:r>
      <w:r>
        <w:rPr>
          <w:rFonts w:ascii="SimSun" w:hAnsi="SimSun" w:eastAsia="SimSun" w:cs="SimSun"/>
          <w:sz w:val="17"/>
          <w:szCs w:val="17"/>
          <w:spacing w:val="-1"/>
        </w:rPr>
        <w:t xml:space="preserve"> </w:t>
      </w:r>
      <w:r>
        <w:rPr>
          <w:rFonts w:ascii="SimSun" w:hAnsi="SimSun" w:eastAsia="SimSun" w:cs="SimSun"/>
          <w:sz w:val="17"/>
          <w:szCs w:val="17"/>
          <w:spacing w:val="-5"/>
        </w:rPr>
        <w:t>cell,DC</w:t>
      </w:r>
      <w:r>
        <w:rPr>
          <w:rFonts w:ascii="SimSun" w:hAnsi="SimSun" w:eastAsia="SimSun" w:cs="SimSun"/>
          <w:sz w:val="17"/>
          <w:szCs w:val="17"/>
          <w:spacing w:val="22"/>
        </w:rPr>
        <w:t xml:space="preserve">  </w:t>
      </w:r>
      <w:r>
        <w:rPr>
          <w:rFonts w:ascii="SimSun" w:hAnsi="SimSun" w:eastAsia="SimSun" w:cs="SimSun"/>
          <w:sz w:val="17"/>
          <w:szCs w:val="17"/>
          <w:spacing w:val="-5"/>
        </w:rPr>
        <w:t>60,68</w:t>
      </w:r>
    </w:p>
    <w:p>
      <w:pPr>
        <w:ind w:left="437"/>
        <w:spacing w:before="64" w:line="220" w:lineRule="auto"/>
        <w:rPr>
          <w:rFonts w:ascii="SimSun" w:hAnsi="SimSun" w:eastAsia="SimSun" w:cs="SimSun"/>
          <w:sz w:val="17"/>
          <w:szCs w:val="17"/>
        </w:rPr>
      </w:pPr>
      <w:r>
        <w:rPr>
          <w:rFonts w:ascii="SimSun" w:hAnsi="SimSun" w:eastAsia="SimSun" w:cs="SimSun"/>
          <w:sz w:val="17"/>
          <w:szCs w:val="17"/>
          <w:spacing w:val="-4"/>
        </w:rPr>
        <w:t>衰老</w:t>
      </w:r>
      <w:r>
        <w:rPr>
          <w:rFonts w:ascii="SimSun" w:hAnsi="SimSun" w:eastAsia="SimSun" w:cs="SimSun"/>
          <w:sz w:val="17"/>
          <w:szCs w:val="17"/>
          <w:spacing w:val="65"/>
        </w:rPr>
        <w:t xml:space="preserve"> </w:t>
      </w:r>
      <w:r>
        <w:rPr>
          <w:rFonts w:ascii="SimSun" w:hAnsi="SimSun" w:eastAsia="SimSun" w:cs="SimSun"/>
          <w:sz w:val="17"/>
          <w:szCs w:val="17"/>
          <w:spacing w:val="-4"/>
        </w:rPr>
        <w:t>senescence</w:t>
      </w:r>
      <w:r>
        <w:rPr>
          <w:rFonts w:ascii="SimSun" w:hAnsi="SimSun" w:eastAsia="SimSun" w:cs="SimSun"/>
          <w:sz w:val="17"/>
          <w:szCs w:val="17"/>
          <w:spacing w:val="30"/>
        </w:rPr>
        <w:t xml:space="preserve">  </w:t>
      </w:r>
      <w:r>
        <w:rPr>
          <w:rFonts w:ascii="SimSun" w:hAnsi="SimSun" w:eastAsia="SimSun" w:cs="SimSun"/>
          <w:sz w:val="17"/>
          <w:szCs w:val="17"/>
          <w:spacing w:val="-4"/>
        </w:rPr>
        <w:t>7</w:t>
      </w:r>
    </w:p>
    <w:p>
      <w:pPr>
        <w:ind w:left="437"/>
        <w:spacing w:before="53" w:line="215" w:lineRule="auto"/>
        <w:rPr>
          <w:rFonts w:ascii="SimSun" w:hAnsi="SimSun" w:eastAsia="SimSun" w:cs="SimSun"/>
          <w:sz w:val="17"/>
          <w:szCs w:val="17"/>
        </w:rPr>
      </w:pPr>
      <w:r>
        <w:rPr>
          <w:rFonts w:ascii="SimSun" w:hAnsi="SimSun" w:eastAsia="SimSun" w:cs="SimSun"/>
          <w:sz w:val="17"/>
          <w:szCs w:val="17"/>
          <w:spacing w:val="-3"/>
        </w:rPr>
        <w:t>双标记水法</w:t>
      </w:r>
      <w:r>
        <w:rPr>
          <w:rFonts w:ascii="SimSun" w:hAnsi="SimSun" w:eastAsia="SimSun" w:cs="SimSun"/>
          <w:sz w:val="17"/>
          <w:szCs w:val="17"/>
          <w:spacing w:val="72"/>
        </w:rPr>
        <w:t xml:space="preserve"> </w:t>
      </w:r>
      <w:r>
        <w:rPr>
          <w:rFonts w:ascii="SimSun" w:hAnsi="SimSun" w:eastAsia="SimSun" w:cs="SimSun"/>
          <w:sz w:val="17"/>
          <w:szCs w:val="17"/>
          <w:spacing w:val="-3"/>
        </w:rPr>
        <w:t>doubly</w:t>
      </w:r>
      <w:r>
        <w:rPr>
          <w:rFonts w:ascii="SimSun" w:hAnsi="SimSun" w:eastAsia="SimSun" w:cs="SimSun"/>
          <w:sz w:val="17"/>
          <w:szCs w:val="17"/>
          <w:spacing w:val="11"/>
        </w:rPr>
        <w:t xml:space="preserve"> </w:t>
      </w:r>
      <w:r>
        <w:rPr>
          <w:rFonts w:ascii="SimSun" w:hAnsi="SimSun" w:eastAsia="SimSun" w:cs="SimSun"/>
          <w:sz w:val="17"/>
          <w:szCs w:val="17"/>
          <w:spacing w:val="-3"/>
        </w:rPr>
        <w:t>labeled</w:t>
      </w:r>
      <w:r>
        <w:rPr>
          <w:rFonts w:ascii="SimSun" w:hAnsi="SimSun" w:eastAsia="SimSun" w:cs="SimSun"/>
          <w:sz w:val="17"/>
          <w:szCs w:val="17"/>
          <w:spacing w:val="-4"/>
        </w:rPr>
        <w:t xml:space="preserve"> </w:t>
      </w:r>
      <w:r>
        <w:rPr>
          <w:rFonts w:ascii="SimSun" w:hAnsi="SimSun" w:eastAsia="SimSun" w:cs="SimSun"/>
          <w:sz w:val="17"/>
          <w:szCs w:val="17"/>
          <w:spacing w:val="-3"/>
        </w:rPr>
        <w:t>water,DLW</w:t>
      </w:r>
      <w:r>
        <w:rPr>
          <w:rFonts w:ascii="SimSun" w:hAnsi="SimSun" w:eastAsia="SimSun" w:cs="SimSun"/>
          <w:sz w:val="17"/>
          <w:szCs w:val="17"/>
          <w:spacing w:val="29"/>
        </w:rPr>
        <w:t xml:space="preserve">  </w:t>
      </w:r>
      <w:r>
        <w:rPr>
          <w:rFonts w:ascii="SimSun" w:hAnsi="SimSun" w:eastAsia="SimSun" w:cs="SimSun"/>
          <w:sz w:val="17"/>
          <w:szCs w:val="17"/>
          <w:spacing w:val="-3"/>
        </w:rPr>
        <w:t>214</w:t>
      </w:r>
    </w:p>
    <w:p>
      <w:pPr>
        <w:ind w:left="437"/>
        <w:spacing w:before="61" w:line="214" w:lineRule="auto"/>
        <w:rPr>
          <w:rFonts w:ascii="SimSun" w:hAnsi="SimSun" w:eastAsia="SimSun" w:cs="SimSun"/>
          <w:sz w:val="17"/>
          <w:szCs w:val="17"/>
        </w:rPr>
      </w:pPr>
      <w:r>
        <w:rPr>
          <w:rFonts w:ascii="SimSun" w:hAnsi="SimSun" w:eastAsia="SimSun" w:cs="SimSun"/>
          <w:sz w:val="17"/>
          <w:szCs w:val="17"/>
          <w:spacing w:val="-5"/>
        </w:rPr>
        <w:t>双嗜性分子</w:t>
      </w:r>
      <w:r>
        <w:rPr>
          <w:rFonts w:ascii="SimSun" w:hAnsi="SimSun" w:eastAsia="SimSun" w:cs="SimSun"/>
          <w:sz w:val="17"/>
          <w:szCs w:val="17"/>
          <w:spacing w:val="69"/>
        </w:rPr>
        <w:t xml:space="preserve"> </w:t>
      </w:r>
      <w:r>
        <w:rPr>
          <w:rFonts w:ascii="SimSun" w:hAnsi="SimSun" w:eastAsia="SimSun" w:cs="SimSun"/>
          <w:sz w:val="17"/>
          <w:szCs w:val="17"/>
          <w:spacing w:val="-5"/>
        </w:rPr>
        <w:t>amphiphilic</w:t>
      </w:r>
      <w:r>
        <w:rPr>
          <w:rFonts w:ascii="SimSun" w:hAnsi="SimSun" w:eastAsia="SimSun" w:cs="SimSun"/>
          <w:sz w:val="17"/>
          <w:szCs w:val="17"/>
          <w:spacing w:val="-6"/>
        </w:rPr>
        <w:t xml:space="preserve"> </w:t>
      </w:r>
      <w:r>
        <w:rPr>
          <w:rFonts w:ascii="SimSun" w:hAnsi="SimSun" w:eastAsia="SimSun" w:cs="SimSun"/>
          <w:sz w:val="17"/>
          <w:szCs w:val="17"/>
          <w:spacing w:val="-5"/>
        </w:rPr>
        <w:t>molecule</w:t>
      </w:r>
      <w:r>
        <w:rPr>
          <w:rFonts w:ascii="SimSun" w:hAnsi="SimSun" w:eastAsia="SimSun" w:cs="SimSun"/>
          <w:sz w:val="17"/>
          <w:szCs w:val="17"/>
          <w:spacing w:val="25"/>
        </w:rPr>
        <w:t xml:space="preserve">  </w:t>
      </w:r>
      <w:r>
        <w:rPr>
          <w:rFonts w:ascii="SimSun" w:hAnsi="SimSun" w:eastAsia="SimSun" w:cs="SimSun"/>
          <w:sz w:val="17"/>
          <w:szCs w:val="17"/>
          <w:spacing w:val="-5"/>
        </w:rPr>
        <w:t>16</w:t>
      </w:r>
    </w:p>
    <w:p>
      <w:pPr>
        <w:ind w:left="437"/>
        <w:spacing w:before="68" w:line="220" w:lineRule="auto"/>
        <w:rPr>
          <w:rFonts w:ascii="SimSun" w:hAnsi="SimSun" w:eastAsia="SimSun" w:cs="SimSun"/>
          <w:sz w:val="17"/>
          <w:szCs w:val="17"/>
        </w:rPr>
      </w:pPr>
      <w:r>
        <w:rPr>
          <w:rFonts w:ascii="SimSun" w:hAnsi="SimSun" w:eastAsia="SimSun" w:cs="SimSun"/>
          <w:sz w:val="17"/>
          <w:szCs w:val="17"/>
          <w:spacing w:val="-9"/>
        </w:rPr>
        <w:t>双眼视觉</w:t>
      </w:r>
      <w:r>
        <w:rPr>
          <w:rFonts w:ascii="SimSun" w:hAnsi="SimSun" w:eastAsia="SimSun" w:cs="SimSun"/>
          <w:sz w:val="17"/>
          <w:szCs w:val="17"/>
          <w:spacing w:val="80"/>
        </w:rPr>
        <w:t xml:space="preserve"> </w:t>
      </w:r>
      <w:r>
        <w:rPr>
          <w:rFonts w:ascii="SimSun" w:hAnsi="SimSun" w:eastAsia="SimSun" w:cs="SimSun"/>
          <w:sz w:val="17"/>
          <w:szCs w:val="17"/>
          <w:spacing w:val="-9"/>
        </w:rPr>
        <w:t>binocular</w:t>
      </w:r>
      <w:r>
        <w:rPr>
          <w:rFonts w:ascii="SimSun" w:hAnsi="SimSun" w:eastAsia="SimSun" w:cs="SimSun"/>
          <w:sz w:val="17"/>
          <w:szCs w:val="17"/>
          <w:spacing w:val="-10"/>
        </w:rPr>
        <w:t xml:space="preserve"> </w:t>
      </w:r>
      <w:r>
        <w:rPr>
          <w:rFonts w:ascii="SimSun" w:hAnsi="SimSun" w:eastAsia="SimSun" w:cs="SimSun"/>
          <w:sz w:val="17"/>
          <w:szCs w:val="17"/>
          <w:spacing w:val="-9"/>
        </w:rPr>
        <w:t>vision</w:t>
      </w:r>
      <w:r>
        <w:rPr>
          <w:rFonts w:ascii="SimSun" w:hAnsi="SimSun" w:eastAsia="SimSun" w:cs="SimSun"/>
          <w:sz w:val="17"/>
          <w:szCs w:val="17"/>
          <w:spacing w:val="23"/>
        </w:rPr>
        <w:t xml:space="preserve">  </w:t>
      </w:r>
      <w:r>
        <w:rPr>
          <w:rFonts w:ascii="SimSun" w:hAnsi="SimSun" w:eastAsia="SimSun" w:cs="SimSun"/>
          <w:sz w:val="17"/>
          <w:szCs w:val="17"/>
          <w:spacing w:val="-9"/>
        </w:rPr>
        <w:t>279</w:t>
      </w:r>
    </w:p>
    <w:p>
      <w:pPr>
        <w:ind w:left="437"/>
        <w:spacing w:before="57" w:line="219" w:lineRule="auto"/>
        <w:rPr>
          <w:rFonts w:ascii="SimSun" w:hAnsi="SimSun" w:eastAsia="SimSun" w:cs="SimSun"/>
          <w:sz w:val="17"/>
          <w:szCs w:val="17"/>
        </w:rPr>
      </w:pPr>
      <w:r>
        <w:rPr>
          <w:rFonts w:ascii="SimSun" w:hAnsi="SimSun" w:eastAsia="SimSun" w:cs="SimSun"/>
          <w:sz w:val="17"/>
          <w:szCs w:val="17"/>
          <w:spacing w:val="-8"/>
        </w:rPr>
        <w:t>水利尿</w:t>
      </w:r>
      <w:r>
        <w:rPr>
          <w:rFonts w:ascii="SimSun" w:hAnsi="SimSun" w:eastAsia="SimSun" w:cs="SimSun"/>
          <w:sz w:val="17"/>
          <w:szCs w:val="17"/>
          <w:spacing w:val="65"/>
        </w:rPr>
        <w:t xml:space="preserve"> </w:t>
      </w:r>
      <w:r>
        <w:rPr>
          <w:rFonts w:ascii="SimSun" w:hAnsi="SimSun" w:eastAsia="SimSun" w:cs="SimSun"/>
          <w:sz w:val="17"/>
          <w:szCs w:val="17"/>
          <w:spacing w:val="-8"/>
        </w:rPr>
        <w:t>water</w:t>
      </w:r>
      <w:r>
        <w:rPr>
          <w:rFonts w:ascii="SimSun" w:hAnsi="SimSun" w:eastAsia="SimSun" w:cs="SimSun"/>
          <w:sz w:val="17"/>
          <w:szCs w:val="17"/>
          <w:spacing w:val="-5"/>
        </w:rPr>
        <w:t xml:space="preserve"> </w:t>
      </w:r>
      <w:r>
        <w:rPr>
          <w:rFonts w:ascii="SimSun" w:hAnsi="SimSun" w:eastAsia="SimSun" w:cs="SimSun"/>
          <w:sz w:val="17"/>
          <w:szCs w:val="17"/>
          <w:spacing w:val="-8"/>
        </w:rPr>
        <w:t>diuresis</w:t>
      </w:r>
      <w:r>
        <w:rPr>
          <w:rFonts w:ascii="SimSun" w:hAnsi="SimSun" w:eastAsia="SimSun" w:cs="SimSun"/>
          <w:sz w:val="17"/>
          <w:szCs w:val="17"/>
          <w:spacing w:val="35"/>
        </w:rPr>
        <w:t xml:space="preserve">  </w:t>
      </w:r>
      <w:r>
        <w:rPr>
          <w:rFonts w:ascii="SimSun" w:hAnsi="SimSun" w:eastAsia="SimSun" w:cs="SimSun"/>
          <w:sz w:val="17"/>
          <w:szCs w:val="17"/>
          <w:spacing w:val="-8"/>
        </w:rPr>
        <w:t>246</w:t>
      </w:r>
    </w:p>
    <w:p>
      <w:pPr>
        <w:ind w:left="437"/>
        <w:spacing w:before="54" w:line="214" w:lineRule="auto"/>
        <w:rPr>
          <w:rFonts w:ascii="SimSun" w:hAnsi="SimSun" w:eastAsia="SimSun" w:cs="SimSun"/>
          <w:sz w:val="17"/>
          <w:szCs w:val="17"/>
        </w:rPr>
      </w:pPr>
      <w:r>
        <w:rPr>
          <w:rFonts w:ascii="SimSun" w:hAnsi="SimSun" w:eastAsia="SimSun" w:cs="SimSun"/>
          <w:sz w:val="17"/>
          <w:szCs w:val="17"/>
          <w:spacing w:val="-4"/>
        </w:rPr>
        <w:t>水牛背</w:t>
      </w:r>
      <w:r>
        <w:rPr>
          <w:rFonts w:ascii="SimSun" w:hAnsi="SimSun" w:eastAsia="SimSun" w:cs="SimSun"/>
          <w:sz w:val="17"/>
          <w:szCs w:val="17"/>
          <w:spacing w:val="86"/>
        </w:rPr>
        <w:t xml:space="preserve"> </w:t>
      </w:r>
      <w:r>
        <w:rPr>
          <w:rFonts w:ascii="SimSun" w:hAnsi="SimSun" w:eastAsia="SimSun" w:cs="SimSun"/>
          <w:sz w:val="17"/>
          <w:szCs w:val="17"/>
          <w:spacing w:val="-4"/>
        </w:rPr>
        <w:t>buffalo</w:t>
      </w:r>
      <w:r>
        <w:rPr>
          <w:rFonts w:ascii="SimSun" w:hAnsi="SimSun" w:eastAsia="SimSun" w:cs="SimSun"/>
          <w:sz w:val="17"/>
          <w:szCs w:val="17"/>
          <w:spacing w:val="-4"/>
        </w:rPr>
        <w:t xml:space="preserve"> </w:t>
      </w:r>
      <w:r>
        <w:rPr>
          <w:rFonts w:ascii="SimSun" w:hAnsi="SimSun" w:eastAsia="SimSun" w:cs="SimSun"/>
          <w:sz w:val="17"/>
          <w:szCs w:val="17"/>
          <w:spacing w:val="-4"/>
        </w:rPr>
        <w:t>hump</w:t>
      </w:r>
      <w:r>
        <w:rPr>
          <w:rFonts w:ascii="SimSun" w:hAnsi="SimSun" w:eastAsia="SimSun" w:cs="SimSun"/>
          <w:sz w:val="17"/>
          <w:szCs w:val="17"/>
          <w:spacing w:val="31"/>
        </w:rPr>
        <w:t xml:space="preserve">  </w:t>
      </w:r>
      <w:r>
        <w:rPr>
          <w:rFonts w:ascii="SimSun" w:hAnsi="SimSun" w:eastAsia="SimSun" w:cs="SimSun"/>
          <w:sz w:val="17"/>
          <w:szCs w:val="17"/>
          <w:spacing w:val="-4"/>
        </w:rPr>
        <w:t>393</w:t>
      </w:r>
    </w:p>
    <w:p>
      <w:pPr>
        <w:ind w:left="437"/>
        <w:spacing w:before="65" w:line="216" w:lineRule="auto"/>
        <w:rPr>
          <w:rFonts w:ascii="SimSun" w:hAnsi="SimSun" w:eastAsia="SimSun" w:cs="SimSun"/>
          <w:sz w:val="17"/>
          <w:szCs w:val="17"/>
        </w:rPr>
      </w:pPr>
      <w:r>
        <w:rPr>
          <w:rFonts w:ascii="SimSun" w:hAnsi="SimSun" w:eastAsia="SimSun" w:cs="SimSun"/>
          <w:sz w:val="17"/>
          <w:szCs w:val="17"/>
          <w:spacing w:val="-2"/>
        </w:rPr>
        <w:t>水通道</w:t>
      </w:r>
      <w:r>
        <w:rPr>
          <w:rFonts w:ascii="SimSun" w:hAnsi="SimSun" w:eastAsia="SimSun" w:cs="SimSun"/>
          <w:sz w:val="17"/>
          <w:szCs w:val="17"/>
          <w:spacing w:val="57"/>
        </w:rPr>
        <w:t xml:space="preserve"> </w:t>
      </w:r>
      <w:r>
        <w:rPr>
          <w:rFonts w:ascii="SimSun" w:hAnsi="SimSun" w:eastAsia="SimSun" w:cs="SimSun"/>
          <w:sz w:val="17"/>
          <w:szCs w:val="17"/>
          <w:spacing w:val="-2"/>
        </w:rPr>
        <w:t>water</w:t>
      </w:r>
      <w:r>
        <w:rPr>
          <w:rFonts w:ascii="SimSun" w:hAnsi="SimSun" w:eastAsia="SimSun" w:cs="SimSun"/>
          <w:sz w:val="17"/>
          <w:szCs w:val="17"/>
          <w:spacing w:val="3"/>
        </w:rPr>
        <w:t xml:space="preserve"> </w:t>
      </w:r>
      <w:r>
        <w:rPr>
          <w:rFonts w:ascii="SimSun" w:hAnsi="SimSun" w:eastAsia="SimSun" w:cs="SimSun"/>
          <w:sz w:val="17"/>
          <w:szCs w:val="17"/>
          <w:spacing w:val="-2"/>
        </w:rPr>
        <w:t>channel</w:t>
      </w:r>
      <w:r>
        <w:rPr>
          <w:rFonts w:ascii="SimSun" w:hAnsi="SimSun" w:eastAsia="SimSun" w:cs="SimSun"/>
          <w:sz w:val="17"/>
          <w:szCs w:val="17"/>
          <w:spacing w:val="2"/>
        </w:rPr>
        <w:t xml:space="preserve">  </w:t>
      </w:r>
      <w:r>
        <w:rPr>
          <w:rFonts w:ascii="SimSun" w:hAnsi="SimSun" w:eastAsia="SimSun" w:cs="SimSun"/>
          <w:sz w:val="17"/>
          <w:szCs w:val="17"/>
          <w:spacing w:val="-2"/>
        </w:rPr>
        <w:t>18,371</w:t>
      </w:r>
    </w:p>
    <w:p>
      <w:pPr>
        <w:ind w:left="437"/>
        <w:spacing w:before="59" w:line="214" w:lineRule="auto"/>
        <w:rPr>
          <w:rFonts w:ascii="SimSun" w:hAnsi="SimSun" w:eastAsia="SimSun" w:cs="SimSun"/>
          <w:sz w:val="17"/>
          <w:szCs w:val="17"/>
        </w:rPr>
      </w:pPr>
      <w:r>
        <w:rPr>
          <w:rFonts w:ascii="SimSun" w:hAnsi="SimSun" w:eastAsia="SimSun" w:cs="SimSun"/>
          <w:sz w:val="17"/>
          <w:szCs w:val="17"/>
          <w:spacing w:val="3"/>
        </w:rPr>
        <w:t>水通道蛋白</w:t>
      </w:r>
      <w:r>
        <w:rPr>
          <w:rFonts w:ascii="SimSun" w:hAnsi="SimSun" w:eastAsia="SimSun" w:cs="SimSun"/>
          <w:sz w:val="17"/>
          <w:szCs w:val="17"/>
          <w:spacing w:val="54"/>
        </w:rPr>
        <w:t xml:space="preserve"> </w:t>
      </w:r>
      <w:r>
        <w:rPr>
          <w:rFonts w:ascii="SimSun" w:hAnsi="SimSun" w:eastAsia="SimSun" w:cs="SimSun"/>
          <w:sz w:val="17"/>
          <w:szCs w:val="17"/>
        </w:rPr>
        <w:t>aquaporin</w:t>
      </w:r>
      <w:r>
        <w:rPr>
          <w:rFonts w:ascii="SimSun" w:hAnsi="SimSun" w:eastAsia="SimSun" w:cs="SimSun"/>
          <w:sz w:val="17"/>
          <w:szCs w:val="17"/>
          <w:spacing w:val="3"/>
        </w:rPr>
        <w:t>,</w:t>
      </w:r>
      <w:r>
        <w:rPr>
          <w:rFonts w:ascii="SimSun" w:hAnsi="SimSun" w:eastAsia="SimSun" w:cs="SimSun"/>
          <w:sz w:val="17"/>
          <w:szCs w:val="17"/>
        </w:rPr>
        <w:t>AQP</w:t>
      </w:r>
      <w:r>
        <w:rPr>
          <w:rFonts w:ascii="SimSun" w:hAnsi="SimSun" w:eastAsia="SimSun" w:cs="SimSun"/>
          <w:sz w:val="17"/>
          <w:szCs w:val="17"/>
          <w:spacing w:val="19"/>
        </w:rPr>
        <w:t xml:space="preserve">   </w:t>
      </w:r>
      <w:r>
        <w:rPr>
          <w:rFonts w:ascii="SimSun" w:hAnsi="SimSun" w:eastAsia="SimSun" w:cs="SimSun"/>
          <w:sz w:val="17"/>
          <w:szCs w:val="17"/>
          <w:spacing w:val="3"/>
        </w:rPr>
        <w:t>19,233</w:t>
      </w:r>
    </w:p>
    <w:p>
      <w:pPr>
        <w:spacing w:line="14" w:lineRule="auto"/>
        <w:rPr>
          <w:rFonts w:ascii="Arial"/>
          <w:sz w:val="2"/>
        </w:rPr>
      </w:pPr>
      <w:r>
        <w:rPr>
          <w:rFonts w:ascii="Arial" w:hAnsi="Arial" w:eastAsia="Arial" w:cs="Arial"/>
          <w:sz w:val="2"/>
          <w:szCs w:val="2"/>
        </w:rPr>
        <w:br w:type="column"/>
      </w:r>
    </w:p>
    <w:p>
      <w:pPr>
        <w:spacing w:before="32" w:line="214" w:lineRule="auto"/>
        <w:rPr>
          <w:rFonts w:ascii="SimSun" w:hAnsi="SimSun" w:eastAsia="SimSun" w:cs="SimSun"/>
          <w:sz w:val="17"/>
          <w:szCs w:val="17"/>
        </w:rPr>
      </w:pPr>
      <w:r>
        <w:rPr>
          <w:rFonts w:ascii="SimSun" w:hAnsi="SimSun" w:eastAsia="SimSun" w:cs="SimSun"/>
          <w:sz w:val="17"/>
          <w:szCs w:val="17"/>
          <w:spacing w:val="2"/>
        </w:rPr>
        <w:t>水通道蛋白1</w:t>
      </w:r>
      <w:r>
        <w:rPr>
          <w:rFonts w:ascii="SimSun" w:hAnsi="SimSun" w:eastAsia="SimSun" w:cs="SimSun"/>
          <w:sz w:val="17"/>
          <w:szCs w:val="17"/>
          <w:spacing w:val="13"/>
        </w:rPr>
        <w:t xml:space="preserve">  </w:t>
      </w:r>
      <w:r>
        <w:rPr>
          <w:rFonts w:ascii="SimSun" w:hAnsi="SimSun" w:eastAsia="SimSun" w:cs="SimSun"/>
          <w:sz w:val="17"/>
          <w:szCs w:val="17"/>
        </w:rPr>
        <w:t>aquaporin</w:t>
      </w:r>
      <w:r>
        <w:rPr>
          <w:rFonts w:ascii="SimSun" w:hAnsi="SimSun" w:eastAsia="SimSun" w:cs="SimSun"/>
          <w:sz w:val="17"/>
          <w:szCs w:val="17"/>
          <w:spacing w:val="20"/>
        </w:rPr>
        <w:t xml:space="preserve"> </w:t>
      </w:r>
      <w:r>
        <w:rPr>
          <w:rFonts w:ascii="SimSun" w:hAnsi="SimSun" w:eastAsia="SimSun" w:cs="SimSun"/>
          <w:sz w:val="17"/>
          <w:szCs w:val="17"/>
          <w:spacing w:val="2"/>
        </w:rPr>
        <w:t>1,</w:t>
      </w:r>
      <w:r>
        <w:rPr>
          <w:rFonts w:ascii="SimSun" w:hAnsi="SimSun" w:eastAsia="SimSun" w:cs="SimSun"/>
          <w:sz w:val="17"/>
          <w:szCs w:val="17"/>
        </w:rPr>
        <w:t>AQP</w:t>
      </w:r>
      <w:r>
        <w:rPr>
          <w:rFonts w:ascii="SimSun" w:hAnsi="SimSun" w:eastAsia="SimSun" w:cs="SimSun"/>
          <w:sz w:val="17"/>
          <w:szCs w:val="17"/>
          <w:spacing w:val="2"/>
        </w:rPr>
        <w:t>1</w:t>
      </w:r>
      <w:r>
        <w:rPr>
          <w:rFonts w:ascii="SimSun" w:hAnsi="SimSun" w:eastAsia="SimSun" w:cs="SimSun"/>
          <w:sz w:val="17"/>
          <w:szCs w:val="17"/>
          <w:spacing w:val="4"/>
        </w:rPr>
        <w:t xml:space="preserve">  </w:t>
      </w:r>
      <w:r>
        <w:rPr>
          <w:rFonts w:ascii="SimSun" w:hAnsi="SimSun" w:eastAsia="SimSun" w:cs="SimSun"/>
          <w:sz w:val="17"/>
          <w:szCs w:val="17"/>
          <w:spacing w:val="2"/>
        </w:rPr>
        <w:t>235</w:t>
      </w:r>
    </w:p>
    <w:p>
      <w:pPr>
        <w:spacing w:before="62" w:line="214" w:lineRule="auto"/>
        <w:rPr>
          <w:rFonts w:ascii="SimSun" w:hAnsi="SimSun" w:eastAsia="SimSun" w:cs="SimSun"/>
          <w:sz w:val="17"/>
          <w:szCs w:val="17"/>
        </w:rPr>
      </w:pPr>
      <w:r>
        <w:rPr>
          <w:rFonts w:ascii="SimSun" w:hAnsi="SimSun" w:eastAsia="SimSun" w:cs="SimSun"/>
          <w:sz w:val="17"/>
          <w:szCs w:val="17"/>
          <w:spacing w:val="4"/>
        </w:rPr>
        <w:t>水通道蛋白2</w:t>
      </w:r>
      <w:r>
        <w:rPr>
          <w:rFonts w:ascii="SimSun" w:hAnsi="SimSun" w:eastAsia="SimSun" w:cs="SimSun"/>
          <w:sz w:val="17"/>
          <w:szCs w:val="17"/>
          <w:spacing w:val="7"/>
        </w:rPr>
        <w:t xml:space="preserve">  </w:t>
      </w:r>
      <w:r>
        <w:rPr>
          <w:rFonts w:ascii="SimSun" w:hAnsi="SimSun" w:eastAsia="SimSun" w:cs="SimSun"/>
          <w:sz w:val="17"/>
          <w:szCs w:val="17"/>
        </w:rPr>
        <w:t>aquaporin</w:t>
      </w:r>
      <w:r>
        <w:rPr>
          <w:rFonts w:ascii="SimSun" w:hAnsi="SimSun" w:eastAsia="SimSun" w:cs="SimSun"/>
          <w:sz w:val="17"/>
          <w:szCs w:val="17"/>
          <w:spacing w:val="8"/>
        </w:rPr>
        <w:t xml:space="preserve"> </w:t>
      </w:r>
      <w:r>
        <w:rPr>
          <w:rFonts w:ascii="SimSun" w:hAnsi="SimSun" w:eastAsia="SimSun" w:cs="SimSun"/>
          <w:sz w:val="17"/>
          <w:szCs w:val="17"/>
          <w:spacing w:val="4"/>
        </w:rPr>
        <w:t>2,</w:t>
      </w:r>
      <w:r>
        <w:rPr>
          <w:rFonts w:ascii="SimSun" w:hAnsi="SimSun" w:eastAsia="SimSun" w:cs="SimSun"/>
          <w:sz w:val="17"/>
          <w:szCs w:val="17"/>
        </w:rPr>
        <w:t>AQP</w:t>
      </w:r>
      <w:r>
        <w:rPr>
          <w:rFonts w:ascii="SimSun" w:hAnsi="SimSun" w:eastAsia="SimSun" w:cs="SimSun"/>
          <w:sz w:val="17"/>
          <w:szCs w:val="17"/>
          <w:spacing w:val="4"/>
        </w:rPr>
        <w:t>2</w:t>
      </w:r>
      <w:r>
        <w:rPr>
          <w:rFonts w:ascii="SimSun" w:hAnsi="SimSun" w:eastAsia="SimSun" w:cs="SimSun"/>
          <w:sz w:val="17"/>
          <w:szCs w:val="17"/>
          <w:spacing w:val="14"/>
        </w:rPr>
        <w:t xml:space="preserve">  </w:t>
      </w:r>
      <w:r>
        <w:rPr>
          <w:rFonts w:ascii="SimSun" w:hAnsi="SimSun" w:eastAsia="SimSun" w:cs="SimSun"/>
          <w:sz w:val="17"/>
          <w:szCs w:val="17"/>
          <w:spacing w:val="4"/>
        </w:rPr>
        <w:t>236</w:t>
      </w:r>
    </w:p>
    <w:p>
      <w:pPr>
        <w:spacing w:before="67" w:line="219" w:lineRule="auto"/>
        <w:rPr>
          <w:rFonts w:ascii="SimSun" w:hAnsi="SimSun" w:eastAsia="SimSun" w:cs="SimSun"/>
          <w:sz w:val="17"/>
          <w:szCs w:val="17"/>
        </w:rPr>
      </w:pPr>
      <w:r>
        <w:rPr>
          <w:rFonts w:ascii="SimSun" w:hAnsi="SimSun" w:eastAsia="SimSun" w:cs="SimSun"/>
          <w:sz w:val="17"/>
          <w:szCs w:val="17"/>
        </w:rPr>
        <w:t>水肿</w:t>
      </w:r>
      <w:r>
        <w:rPr>
          <w:rFonts w:ascii="SimSun" w:hAnsi="SimSun" w:eastAsia="SimSun" w:cs="SimSun"/>
          <w:sz w:val="17"/>
          <w:szCs w:val="17"/>
          <w:spacing w:val="70"/>
        </w:rPr>
        <w:t xml:space="preserve"> </w:t>
      </w:r>
      <w:r>
        <w:rPr>
          <w:rFonts w:ascii="SimSun" w:hAnsi="SimSun" w:eastAsia="SimSun" w:cs="SimSun"/>
          <w:sz w:val="17"/>
          <w:szCs w:val="17"/>
        </w:rPr>
        <w:t>edema</w:t>
      </w:r>
      <w:r>
        <w:rPr>
          <w:rFonts w:ascii="SimSun" w:hAnsi="SimSun" w:eastAsia="SimSun" w:cs="SimSun"/>
          <w:sz w:val="17"/>
          <w:szCs w:val="17"/>
          <w:spacing w:val="7"/>
        </w:rPr>
        <w:t xml:space="preserve">   </w:t>
      </w:r>
      <w:r>
        <w:rPr>
          <w:rFonts w:ascii="SimSun" w:hAnsi="SimSun" w:eastAsia="SimSun" w:cs="SimSun"/>
          <w:sz w:val="17"/>
          <w:szCs w:val="17"/>
        </w:rPr>
        <w:t>127</w:t>
      </w:r>
    </w:p>
    <w:p>
      <w:pPr>
        <w:spacing w:before="54" w:line="214" w:lineRule="auto"/>
        <w:rPr>
          <w:rFonts w:ascii="SimSun" w:hAnsi="SimSun" w:eastAsia="SimSun" w:cs="SimSun"/>
          <w:sz w:val="17"/>
          <w:szCs w:val="17"/>
        </w:rPr>
      </w:pPr>
      <w:r>
        <w:rPr>
          <w:rFonts w:ascii="SimSun" w:hAnsi="SimSun" w:eastAsia="SimSun" w:cs="SimSun"/>
          <w:sz w:val="17"/>
          <w:szCs w:val="17"/>
          <w:spacing w:val="-3"/>
        </w:rPr>
        <w:t>睡眠</w:t>
      </w:r>
      <w:r>
        <w:rPr>
          <w:rFonts w:ascii="SimSun" w:hAnsi="SimSun" w:eastAsia="SimSun" w:cs="SimSun"/>
          <w:sz w:val="17"/>
          <w:szCs w:val="17"/>
          <w:spacing w:val="69"/>
        </w:rPr>
        <w:t xml:space="preserve"> </w:t>
      </w:r>
      <w:r>
        <w:rPr>
          <w:rFonts w:ascii="SimSun" w:hAnsi="SimSun" w:eastAsia="SimSun" w:cs="SimSun"/>
          <w:sz w:val="17"/>
          <w:szCs w:val="17"/>
          <w:spacing w:val="-3"/>
        </w:rPr>
        <w:t>sleep</w:t>
      </w:r>
      <w:r>
        <w:rPr>
          <w:rFonts w:ascii="SimSun" w:hAnsi="SimSun" w:eastAsia="SimSun" w:cs="SimSun"/>
          <w:sz w:val="17"/>
          <w:szCs w:val="17"/>
          <w:spacing w:val="41"/>
        </w:rPr>
        <w:t xml:space="preserve">  </w:t>
      </w:r>
      <w:r>
        <w:rPr>
          <w:rFonts w:ascii="SimSun" w:hAnsi="SimSun" w:eastAsia="SimSun" w:cs="SimSun"/>
          <w:sz w:val="17"/>
          <w:szCs w:val="17"/>
          <w:spacing w:val="-3"/>
        </w:rPr>
        <w:t>344</w:t>
      </w:r>
    </w:p>
    <w:p>
      <w:pPr>
        <w:spacing w:before="62" w:line="260" w:lineRule="exact"/>
        <w:rPr>
          <w:rFonts w:ascii="SimSun" w:hAnsi="SimSun" w:eastAsia="SimSun" w:cs="SimSun"/>
          <w:sz w:val="17"/>
          <w:szCs w:val="17"/>
        </w:rPr>
      </w:pPr>
      <w:r>
        <w:rPr>
          <w:rFonts w:ascii="SimSun" w:hAnsi="SimSun" w:eastAsia="SimSun" w:cs="SimSun"/>
          <w:sz w:val="17"/>
          <w:szCs w:val="17"/>
          <w:spacing w:val="-8"/>
          <w:position w:val="6"/>
        </w:rPr>
        <w:t>顺向轴浆运输</w:t>
      </w:r>
      <w:r>
        <w:rPr>
          <w:rFonts w:ascii="SimSun" w:hAnsi="SimSun" w:eastAsia="SimSun" w:cs="SimSun"/>
          <w:sz w:val="17"/>
          <w:szCs w:val="17"/>
          <w:spacing w:val="60"/>
          <w:position w:val="6"/>
        </w:rPr>
        <w:t xml:space="preserve"> </w:t>
      </w:r>
      <w:r>
        <w:rPr>
          <w:rFonts w:ascii="SimSun" w:hAnsi="SimSun" w:eastAsia="SimSun" w:cs="SimSun"/>
          <w:sz w:val="17"/>
          <w:szCs w:val="17"/>
          <w:spacing w:val="-8"/>
          <w:position w:val="6"/>
        </w:rPr>
        <w:t>anterograde</w:t>
      </w:r>
      <w:r>
        <w:rPr>
          <w:rFonts w:ascii="SimSun" w:hAnsi="SimSun" w:eastAsia="SimSun" w:cs="SimSun"/>
          <w:sz w:val="17"/>
          <w:szCs w:val="17"/>
          <w:spacing w:val="-5"/>
          <w:position w:val="6"/>
        </w:rPr>
        <w:t xml:space="preserve"> </w:t>
      </w:r>
      <w:r>
        <w:rPr>
          <w:rFonts w:ascii="SimSun" w:hAnsi="SimSun" w:eastAsia="SimSun" w:cs="SimSun"/>
          <w:sz w:val="17"/>
          <w:szCs w:val="17"/>
          <w:spacing w:val="-8"/>
          <w:position w:val="6"/>
        </w:rPr>
        <w:t>transport</w:t>
      </w:r>
      <w:r>
        <w:rPr>
          <w:rFonts w:ascii="SimSun" w:hAnsi="SimSun" w:eastAsia="SimSun" w:cs="SimSun"/>
          <w:sz w:val="17"/>
          <w:szCs w:val="17"/>
          <w:spacing w:val="20"/>
          <w:position w:val="6"/>
        </w:rPr>
        <w:t xml:space="preserve">  </w:t>
      </w:r>
      <w:r>
        <w:rPr>
          <w:rFonts w:ascii="SimSun" w:hAnsi="SimSun" w:eastAsia="SimSun" w:cs="SimSun"/>
          <w:sz w:val="17"/>
          <w:szCs w:val="17"/>
          <w:spacing w:val="-8"/>
          <w:position w:val="6"/>
        </w:rPr>
        <w:t>295</w:t>
      </w:r>
    </w:p>
    <w:p>
      <w:pPr>
        <w:spacing w:before="1" w:line="213" w:lineRule="auto"/>
        <w:rPr>
          <w:rFonts w:ascii="SimSun" w:hAnsi="SimSun" w:eastAsia="SimSun" w:cs="SimSun"/>
          <w:sz w:val="17"/>
          <w:szCs w:val="17"/>
        </w:rPr>
      </w:pPr>
      <w:r>
        <w:rPr>
          <w:rFonts w:ascii="SimSun" w:hAnsi="SimSun" w:eastAsia="SimSun" w:cs="SimSun"/>
          <w:sz w:val="17"/>
          <w:szCs w:val="17"/>
          <w:spacing w:val="-5"/>
        </w:rPr>
        <w:t>顺行性遗忘症</w:t>
      </w:r>
      <w:r>
        <w:rPr>
          <w:rFonts w:ascii="SimSun" w:hAnsi="SimSun" w:eastAsia="SimSun" w:cs="SimSun"/>
          <w:sz w:val="17"/>
          <w:szCs w:val="17"/>
          <w:spacing w:val="72"/>
        </w:rPr>
        <w:t xml:space="preserve"> </w:t>
      </w:r>
      <w:r>
        <w:rPr>
          <w:rFonts w:ascii="SimSun" w:hAnsi="SimSun" w:eastAsia="SimSun" w:cs="SimSun"/>
          <w:sz w:val="17"/>
          <w:szCs w:val="17"/>
          <w:spacing w:val="-5"/>
        </w:rPr>
        <w:t>anterograde</w:t>
      </w:r>
      <w:r>
        <w:rPr>
          <w:rFonts w:ascii="SimSun" w:hAnsi="SimSun" w:eastAsia="SimSun" w:cs="SimSun"/>
          <w:sz w:val="17"/>
          <w:szCs w:val="17"/>
          <w:spacing w:val="-2"/>
        </w:rPr>
        <w:t xml:space="preserve"> </w:t>
      </w:r>
      <w:r>
        <w:rPr>
          <w:rFonts w:ascii="SimSun" w:hAnsi="SimSun" w:eastAsia="SimSun" w:cs="SimSun"/>
          <w:sz w:val="17"/>
          <w:szCs w:val="17"/>
          <w:spacing w:val="-5"/>
        </w:rPr>
        <w:t>amnesia</w:t>
      </w:r>
      <w:r>
        <w:rPr>
          <w:rFonts w:ascii="SimSun" w:hAnsi="SimSun" w:eastAsia="SimSun" w:cs="SimSun"/>
          <w:sz w:val="17"/>
          <w:szCs w:val="17"/>
          <w:spacing w:val="23"/>
        </w:rPr>
        <w:t xml:space="preserve">  </w:t>
      </w:r>
      <w:r>
        <w:rPr>
          <w:rFonts w:ascii="SimSun" w:hAnsi="SimSun" w:eastAsia="SimSun" w:cs="SimSun"/>
          <w:sz w:val="17"/>
          <w:szCs w:val="17"/>
          <w:spacing w:val="-5"/>
        </w:rPr>
        <w:t>350</w:t>
      </w:r>
    </w:p>
    <w:p>
      <w:pPr>
        <w:spacing w:before="64" w:line="214" w:lineRule="auto"/>
        <w:rPr>
          <w:rFonts w:ascii="SimSun" w:hAnsi="SimSun" w:eastAsia="SimSun" w:cs="SimSun"/>
          <w:sz w:val="17"/>
          <w:szCs w:val="17"/>
        </w:rPr>
      </w:pPr>
      <w:r>
        <w:rPr>
          <w:rFonts w:ascii="SimSun" w:hAnsi="SimSun" w:eastAsia="SimSun" w:cs="SimSun"/>
          <w:sz w:val="17"/>
          <w:szCs w:val="17"/>
          <w:spacing w:val="-2"/>
        </w:rPr>
        <w:t>顺应性</w:t>
      </w:r>
      <w:r>
        <w:rPr>
          <w:rFonts w:ascii="SimSun" w:hAnsi="SimSun" w:eastAsia="SimSun" w:cs="SimSun"/>
          <w:sz w:val="17"/>
          <w:szCs w:val="17"/>
          <w:spacing w:val="72"/>
        </w:rPr>
        <w:t xml:space="preserve"> </w:t>
      </w:r>
      <w:r>
        <w:rPr>
          <w:rFonts w:ascii="SimSun" w:hAnsi="SimSun" w:eastAsia="SimSun" w:cs="SimSun"/>
          <w:sz w:val="17"/>
          <w:szCs w:val="17"/>
          <w:spacing w:val="-2"/>
        </w:rPr>
        <w:t>compliance</w:t>
      </w:r>
      <w:r>
        <w:rPr>
          <w:rFonts w:ascii="SimSun" w:hAnsi="SimSun" w:eastAsia="SimSun" w:cs="SimSun"/>
          <w:sz w:val="17"/>
          <w:szCs w:val="17"/>
          <w:spacing w:val="25"/>
        </w:rPr>
        <w:t xml:space="preserve">  </w:t>
      </w:r>
      <w:r>
        <w:rPr>
          <w:rFonts w:ascii="SimSun" w:hAnsi="SimSun" w:eastAsia="SimSun" w:cs="SimSun"/>
          <w:sz w:val="17"/>
          <w:szCs w:val="17"/>
          <w:spacing w:val="-2"/>
        </w:rPr>
        <w:t>151</w:t>
      </w:r>
    </w:p>
    <w:p>
      <w:pPr>
        <w:spacing w:before="63" w:line="214" w:lineRule="auto"/>
        <w:rPr>
          <w:rFonts w:ascii="SimSun" w:hAnsi="SimSun" w:eastAsia="SimSun" w:cs="SimSun"/>
          <w:sz w:val="17"/>
          <w:szCs w:val="17"/>
        </w:rPr>
      </w:pPr>
      <w:r>
        <w:rPr>
          <w:rFonts w:ascii="SimSun" w:hAnsi="SimSun" w:eastAsia="SimSun" w:cs="SimSun"/>
          <w:sz w:val="17"/>
          <w:szCs w:val="17"/>
          <w:spacing w:val="-8"/>
        </w:rPr>
        <w:t>瞬时受体电位</w:t>
      </w:r>
      <w:r>
        <w:rPr>
          <w:rFonts w:ascii="SimSun" w:hAnsi="SimSun" w:eastAsia="SimSun" w:cs="SimSun"/>
          <w:sz w:val="17"/>
          <w:szCs w:val="17"/>
          <w:spacing w:val="78"/>
        </w:rPr>
        <w:t xml:space="preserve"> </w:t>
      </w:r>
      <w:r>
        <w:rPr>
          <w:rFonts w:ascii="SimSun" w:hAnsi="SimSun" w:eastAsia="SimSun" w:cs="SimSun"/>
          <w:sz w:val="17"/>
          <w:szCs w:val="17"/>
          <w:spacing w:val="-8"/>
        </w:rPr>
        <w:t>transient</w:t>
      </w:r>
      <w:r>
        <w:rPr>
          <w:rFonts w:ascii="SimSun" w:hAnsi="SimSun" w:eastAsia="SimSun" w:cs="SimSun"/>
          <w:sz w:val="17"/>
          <w:szCs w:val="17"/>
          <w:spacing w:val="-9"/>
        </w:rPr>
        <w:t xml:space="preserve"> </w:t>
      </w:r>
      <w:r>
        <w:rPr>
          <w:rFonts w:ascii="SimSun" w:hAnsi="SimSun" w:eastAsia="SimSun" w:cs="SimSun"/>
          <w:sz w:val="17"/>
          <w:szCs w:val="17"/>
          <w:spacing w:val="-8"/>
        </w:rPr>
        <w:t>receptor</w:t>
      </w:r>
      <w:r>
        <w:rPr>
          <w:rFonts w:ascii="SimSun" w:hAnsi="SimSun" w:eastAsia="SimSun" w:cs="SimSun"/>
          <w:sz w:val="17"/>
          <w:szCs w:val="17"/>
          <w:spacing w:val="-8"/>
        </w:rPr>
        <w:t xml:space="preserve"> </w:t>
      </w:r>
      <w:r>
        <w:rPr>
          <w:rFonts w:ascii="SimSun" w:hAnsi="SimSun" w:eastAsia="SimSun" w:cs="SimSun"/>
          <w:sz w:val="17"/>
          <w:szCs w:val="17"/>
          <w:spacing w:val="-8"/>
        </w:rPr>
        <w:t>potential,TRP</w:t>
      </w:r>
      <w:r>
        <w:rPr>
          <w:rFonts w:ascii="SimSun" w:hAnsi="SimSun" w:eastAsia="SimSun" w:cs="SimSun"/>
          <w:sz w:val="17"/>
          <w:szCs w:val="17"/>
          <w:spacing w:val="17"/>
        </w:rPr>
        <w:t xml:space="preserve">  </w:t>
      </w:r>
      <w:r>
        <w:rPr>
          <w:rFonts w:ascii="SimSun" w:hAnsi="SimSun" w:eastAsia="SimSun" w:cs="SimSun"/>
          <w:sz w:val="17"/>
          <w:szCs w:val="17"/>
          <w:spacing w:val="-8"/>
        </w:rPr>
        <w:t>22</w:t>
      </w:r>
      <w:r>
        <w:rPr>
          <w:rFonts w:ascii="SimSun" w:hAnsi="SimSun" w:eastAsia="SimSun" w:cs="SimSun"/>
          <w:sz w:val="17"/>
          <w:szCs w:val="17"/>
          <w:spacing w:val="-9"/>
        </w:rPr>
        <w:t>3,257</w:t>
      </w:r>
    </w:p>
    <w:p>
      <w:pPr>
        <w:spacing w:before="65" w:line="216" w:lineRule="auto"/>
        <w:rPr>
          <w:rFonts w:ascii="SimSun" w:hAnsi="SimSun" w:eastAsia="SimSun" w:cs="SimSun"/>
          <w:sz w:val="17"/>
          <w:szCs w:val="17"/>
        </w:rPr>
      </w:pPr>
      <w:r>
        <w:rPr>
          <w:rFonts w:ascii="SimSun" w:hAnsi="SimSun" w:eastAsia="SimSun" w:cs="SimSun"/>
          <w:sz w:val="17"/>
          <w:szCs w:val="17"/>
          <w:spacing w:val="-10"/>
        </w:rPr>
        <w:t>瞬</w:t>
      </w:r>
      <w:r>
        <w:rPr>
          <w:rFonts w:ascii="SimSun" w:hAnsi="SimSun" w:eastAsia="SimSun" w:cs="SimSun"/>
          <w:sz w:val="17"/>
          <w:szCs w:val="17"/>
          <w:spacing w:val="-11"/>
        </w:rPr>
        <w:t>时外向电流</w:t>
      </w:r>
      <w:r>
        <w:rPr>
          <w:rFonts w:ascii="SimSun" w:hAnsi="SimSun" w:eastAsia="SimSun" w:cs="SimSun"/>
          <w:sz w:val="17"/>
          <w:szCs w:val="17"/>
          <w:spacing w:val="57"/>
        </w:rPr>
        <w:t xml:space="preserve"> </w:t>
      </w:r>
      <w:r>
        <w:rPr>
          <w:rFonts w:ascii="SimSun" w:hAnsi="SimSun" w:eastAsia="SimSun" w:cs="SimSun"/>
          <w:sz w:val="17"/>
          <w:szCs w:val="17"/>
          <w:spacing w:val="-10"/>
        </w:rPr>
        <w:t>transient</w:t>
      </w:r>
      <w:r>
        <w:rPr>
          <w:rFonts w:ascii="SimSun" w:hAnsi="SimSun" w:eastAsia="SimSun" w:cs="SimSun"/>
          <w:sz w:val="17"/>
          <w:szCs w:val="17"/>
          <w:spacing w:val="-6"/>
        </w:rPr>
        <w:t xml:space="preserve"> </w:t>
      </w:r>
      <w:r>
        <w:rPr>
          <w:rFonts w:ascii="SimSun" w:hAnsi="SimSun" w:eastAsia="SimSun" w:cs="SimSun"/>
          <w:sz w:val="17"/>
          <w:szCs w:val="17"/>
          <w:spacing w:val="-10"/>
        </w:rPr>
        <w:t>outward</w:t>
      </w:r>
      <w:r>
        <w:rPr>
          <w:rFonts w:ascii="SimSun" w:hAnsi="SimSun" w:eastAsia="SimSun" w:cs="SimSun"/>
          <w:sz w:val="17"/>
          <w:szCs w:val="17"/>
          <w:spacing w:val="-3"/>
        </w:rPr>
        <w:t xml:space="preserve"> </w:t>
      </w:r>
      <w:r>
        <w:rPr>
          <w:rFonts w:ascii="SimSun" w:hAnsi="SimSun" w:eastAsia="SimSun" w:cs="SimSun"/>
          <w:sz w:val="17"/>
          <w:szCs w:val="17"/>
          <w:spacing w:val="-10"/>
        </w:rPr>
        <w:t>current</w:t>
      </w:r>
      <w:r>
        <w:rPr>
          <w:rFonts w:ascii="SimSun" w:hAnsi="SimSun" w:eastAsia="SimSun" w:cs="SimSun"/>
          <w:sz w:val="17"/>
          <w:szCs w:val="17"/>
          <w:spacing w:val="-11"/>
        </w:rPr>
        <w:t>,I。</w:t>
      </w:r>
      <w:r>
        <w:rPr>
          <w:rFonts w:ascii="SimSun" w:hAnsi="SimSun" w:eastAsia="SimSun" w:cs="SimSun"/>
          <w:sz w:val="17"/>
          <w:szCs w:val="17"/>
          <w:spacing w:val="52"/>
        </w:rPr>
        <w:t xml:space="preserve"> </w:t>
      </w:r>
      <w:r>
        <w:rPr>
          <w:rFonts w:ascii="SimSun" w:hAnsi="SimSun" w:eastAsia="SimSun" w:cs="SimSun"/>
          <w:sz w:val="17"/>
          <w:szCs w:val="17"/>
          <w:spacing w:val="-11"/>
        </w:rPr>
        <w:t>99</w:t>
      </w:r>
    </w:p>
    <w:p>
      <w:pPr>
        <w:spacing w:before="58" w:line="214" w:lineRule="auto"/>
        <w:rPr>
          <w:rFonts w:ascii="SimSun" w:hAnsi="SimSun" w:eastAsia="SimSun" w:cs="SimSun"/>
          <w:sz w:val="17"/>
          <w:szCs w:val="17"/>
        </w:rPr>
      </w:pPr>
      <w:r>
        <w:rPr>
          <w:rFonts w:ascii="SimSun" w:hAnsi="SimSun" w:eastAsia="SimSun" w:cs="SimSun"/>
          <w:sz w:val="17"/>
          <w:szCs w:val="17"/>
          <w:spacing w:val="-4"/>
        </w:rPr>
        <w:t>丝裂原激活蛋白激酶</w:t>
      </w:r>
      <w:r>
        <w:rPr>
          <w:rFonts w:ascii="SimSun" w:hAnsi="SimSun" w:eastAsia="SimSun" w:cs="SimSun"/>
          <w:sz w:val="17"/>
          <w:szCs w:val="17"/>
          <w:spacing w:val="87"/>
          <w:w w:val="101"/>
        </w:rPr>
        <w:t xml:space="preserve"> </w:t>
      </w:r>
      <w:r>
        <w:rPr>
          <w:rFonts w:ascii="SimSun" w:hAnsi="SimSun" w:eastAsia="SimSun" w:cs="SimSun"/>
          <w:sz w:val="17"/>
          <w:szCs w:val="17"/>
          <w:spacing w:val="-4"/>
        </w:rPr>
        <w:t>mitogen-activated</w:t>
      </w:r>
      <w:r>
        <w:rPr>
          <w:rFonts w:ascii="SimSun" w:hAnsi="SimSun" w:eastAsia="SimSun" w:cs="SimSun"/>
          <w:sz w:val="17"/>
          <w:szCs w:val="17"/>
          <w:spacing w:val="-7"/>
        </w:rPr>
        <w:t xml:space="preserve"> </w:t>
      </w:r>
      <w:r>
        <w:rPr>
          <w:rFonts w:ascii="SimSun" w:hAnsi="SimSun" w:eastAsia="SimSun" w:cs="SimSun"/>
          <w:sz w:val="17"/>
          <w:szCs w:val="17"/>
          <w:spacing w:val="-4"/>
        </w:rPr>
        <w:t>protein</w:t>
      </w:r>
      <w:r>
        <w:rPr>
          <w:rFonts w:ascii="SimSun" w:hAnsi="SimSun" w:eastAsia="SimSun" w:cs="SimSun"/>
          <w:sz w:val="17"/>
          <w:szCs w:val="17"/>
          <w:spacing w:val="-6"/>
        </w:rPr>
        <w:t xml:space="preserve"> </w:t>
      </w:r>
      <w:r>
        <w:rPr>
          <w:rFonts w:ascii="SimSun" w:hAnsi="SimSun" w:eastAsia="SimSun" w:cs="SimSun"/>
          <w:sz w:val="17"/>
          <w:szCs w:val="17"/>
          <w:spacing w:val="-4"/>
        </w:rPr>
        <w:t>kinases,</w:t>
      </w:r>
    </w:p>
    <w:p>
      <w:pPr>
        <w:ind w:left="180"/>
        <w:spacing w:before="172" w:line="183" w:lineRule="auto"/>
        <w:rPr>
          <w:rFonts w:ascii="SimSun" w:hAnsi="SimSun" w:eastAsia="SimSun" w:cs="SimSun"/>
          <w:sz w:val="17"/>
          <w:szCs w:val="17"/>
        </w:rPr>
      </w:pPr>
      <w:r>
        <w:rPr>
          <w:rFonts w:ascii="Times New Roman" w:hAnsi="Times New Roman" w:eastAsia="Times New Roman" w:cs="Times New Roman"/>
          <w:sz w:val="17"/>
          <w:szCs w:val="17"/>
          <w:spacing w:val="-2"/>
        </w:rPr>
        <w:t>MAPK</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2"/>
        </w:rPr>
        <w:t>387</w:t>
      </w:r>
    </w:p>
    <w:p>
      <w:pPr>
        <w:spacing w:before="74" w:line="215" w:lineRule="auto"/>
        <w:rPr>
          <w:rFonts w:ascii="SimSun" w:hAnsi="SimSun" w:eastAsia="SimSun" w:cs="SimSun"/>
          <w:sz w:val="17"/>
          <w:szCs w:val="17"/>
        </w:rPr>
      </w:pPr>
      <w:r>
        <w:rPr>
          <w:rFonts w:ascii="SimSun" w:hAnsi="SimSun" w:eastAsia="SimSun" w:cs="SimSun"/>
          <w:sz w:val="17"/>
          <w:szCs w:val="17"/>
          <w:spacing w:val="-4"/>
        </w:rPr>
        <w:t>速激肽</w:t>
      </w:r>
      <w:r>
        <w:rPr>
          <w:rFonts w:ascii="SimSun" w:hAnsi="SimSun" w:eastAsia="SimSun" w:cs="SimSun"/>
          <w:sz w:val="17"/>
          <w:szCs w:val="17"/>
          <w:spacing w:val="56"/>
        </w:rPr>
        <w:t xml:space="preserve"> </w:t>
      </w:r>
      <w:r>
        <w:rPr>
          <w:rFonts w:ascii="SimSun" w:hAnsi="SimSun" w:eastAsia="SimSun" w:cs="SimSun"/>
          <w:sz w:val="17"/>
          <w:szCs w:val="17"/>
          <w:spacing w:val="-4"/>
        </w:rPr>
        <w:t>tachykinin</w:t>
      </w:r>
      <w:r>
        <w:rPr>
          <w:rFonts w:ascii="SimSun" w:hAnsi="SimSun" w:eastAsia="SimSun" w:cs="SimSun"/>
          <w:sz w:val="17"/>
          <w:szCs w:val="17"/>
        </w:rPr>
        <w:t xml:space="preserve">   </w:t>
      </w:r>
      <w:r>
        <w:rPr>
          <w:rFonts w:ascii="SimSun" w:hAnsi="SimSun" w:eastAsia="SimSun" w:cs="SimSun"/>
          <w:sz w:val="17"/>
          <w:szCs w:val="17"/>
          <w:spacing w:val="-4"/>
        </w:rPr>
        <w:t>312</w:t>
      </w:r>
    </w:p>
    <w:p>
      <w:pPr>
        <w:spacing w:before="72" w:line="218" w:lineRule="auto"/>
        <w:rPr>
          <w:rFonts w:ascii="Times New Roman" w:hAnsi="Times New Roman" w:eastAsia="Times New Roman" w:cs="Times New Roman"/>
          <w:sz w:val="12"/>
          <w:szCs w:val="12"/>
        </w:rPr>
      </w:pPr>
      <w:r>
        <w:rPr>
          <w:rFonts w:ascii="SimSun" w:hAnsi="SimSun" w:eastAsia="SimSun" w:cs="SimSun"/>
          <w:sz w:val="17"/>
          <w:szCs w:val="17"/>
          <w:spacing w:val="-8"/>
          <w:position w:val="2"/>
        </w:rPr>
        <w:t>随意性</w:t>
      </w:r>
      <w:r>
        <w:rPr>
          <w:rFonts w:ascii="SimSun" w:hAnsi="SimSun" w:eastAsia="SimSun" w:cs="SimSun"/>
          <w:sz w:val="17"/>
          <w:szCs w:val="17"/>
          <w:spacing w:val="92"/>
          <w:w w:val="101"/>
          <w:position w:val="2"/>
        </w:rPr>
        <w:t xml:space="preserve"> </w:t>
      </w:r>
      <w:r>
        <w:rPr>
          <w:rFonts w:ascii="SimSun" w:hAnsi="SimSun" w:eastAsia="SimSun" w:cs="SimSun"/>
          <w:sz w:val="17"/>
          <w:szCs w:val="17"/>
          <w:spacing w:val="-8"/>
          <w:position w:val="2"/>
        </w:rPr>
        <w:t>voluntarily</w:t>
      </w:r>
      <w:r>
        <w:rPr>
          <w:rFonts w:ascii="SimSun" w:hAnsi="SimSun" w:eastAsia="SimSun" w:cs="SimSun"/>
          <w:sz w:val="17"/>
          <w:szCs w:val="17"/>
          <w:spacing w:val="27"/>
          <w:position w:val="2"/>
        </w:rPr>
        <w:t xml:space="preserve">  </w:t>
      </w:r>
      <w:r>
        <w:rPr>
          <w:rFonts w:ascii="SimSun" w:hAnsi="SimSun" w:eastAsia="SimSun" w:cs="SimSun"/>
          <w:sz w:val="17"/>
          <w:szCs w:val="17"/>
          <w:spacing w:val="-8"/>
          <w:position w:val="2"/>
        </w:rPr>
        <w:t>168</w:t>
      </w:r>
      <w:r>
        <w:rPr>
          <w:rFonts w:ascii="SimSun" w:hAnsi="SimSun" w:eastAsia="SimSun" w:cs="SimSun"/>
          <w:sz w:val="17"/>
          <w:szCs w:val="17"/>
          <w:spacing w:val="6"/>
          <w:position w:val="2"/>
        </w:rPr>
        <w:t xml:space="preserve">             </w:t>
      </w:r>
      <w:r>
        <w:rPr>
          <w:rFonts w:ascii="SimSun" w:hAnsi="SimSun" w:eastAsia="SimSun" w:cs="SimSun"/>
          <w:sz w:val="12"/>
          <w:szCs w:val="12"/>
          <w:b/>
          <w:bCs/>
          <w:color w:val="D17379"/>
          <w:spacing w:val="-8"/>
          <w:position w:val="-4"/>
        </w:rPr>
        <w:t>的</w:t>
      </w:r>
      <w:r>
        <w:rPr>
          <w:rFonts w:ascii="SimSun" w:hAnsi="SimSun" w:eastAsia="SimSun" w:cs="SimSun"/>
          <w:sz w:val="12"/>
          <w:szCs w:val="12"/>
          <w:color w:val="D17379"/>
          <w:spacing w:val="-32"/>
          <w:position w:val="-4"/>
        </w:rPr>
        <w:t xml:space="preserve"> </w:t>
      </w:r>
      <w:r>
        <w:rPr>
          <w:rFonts w:ascii="SimSun" w:hAnsi="SimSun" w:eastAsia="SimSun" w:cs="SimSun"/>
          <w:sz w:val="12"/>
          <w:szCs w:val="12"/>
          <w:b/>
          <w:bCs/>
          <w:color w:val="D17379"/>
          <w:spacing w:val="-8"/>
          <w:position w:val="-4"/>
        </w:rPr>
        <w:t>kkyx2018</w:t>
      </w:r>
      <w:r>
        <w:rPr>
          <w:rFonts w:ascii="SimSun" w:hAnsi="SimSun" w:eastAsia="SimSun" w:cs="SimSun"/>
          <w:sz w:val="12"/>
          <w:szCs w:val="12"/>
          <w:color w:val="D17379"/>
          <w:spacing w:val="3"/>
          <w:position w:val="-4"/>
        </w:rPr>
        <w:t xml:space="preserve">          </w:t>
      </w:r>
      <w:r>
        <w:rPr>
          <w:rFonts w:ascii="Times New Roman" w:hAnsi="Times New Roman" w:eastAsia="Times New Roman" w:cs="Times New Roman"/>
          <w:sz w:val="12"/>
          <w:szCs w:val="12"/>
          <w:spacing w:val="-8"/>
          <w:position w:val="-3"/>
        </w:rPr>
        <w:t>kkyx2018</w:t>
      </w:r>
    </w:p>
    <w:p>
      <w:pPr>
        <w:spacing w:before="24" w:line="215" w:lineRule="auto"/>
        <w:rPr>
          <w:rFonts w:ascii="SimSun" w:hAnsi="SimSun" w:eastAsia="SimSun" w:cs="SimSun"/>
          <w:sz w:val="17"/>
          <w:szCs w:val="17"/>
        </w:rPr>
      </w:pPr>
      <w:r>
        <w:rPr>
          <w:rFonts w:ascii="SimSun" w:hAnsi="SimSun" w:eastAsia="SimSun" w:cs="SimSun"/>
          <w:sz w:val="17"/>
          <w:szCs w:val="17"/>
          <w:spacing w:val="-3"/>
        </w:rPr>
        <w:t>随意运动</w:t>
      </w:r>
      <w:r>
        <w:rPr>
          <w:rFonts w:ascii="SimSun" w:hAnsi="SimSun" w:eastAsia="SimSun" w:cs="SimSun"/>
          <w:sz w:val="17"/>
          <w:szCs w:val="17"/>
          <w:spacing w:val="64"/>
          <w:w w:val="101"/>
        </w:rPr>
        <w:t xml:space="preserve"> </w:t>
      </w:r>
      <w:r>
        <w:rPr>
          <w:rFonts w:ascii="SimSun" w:hAnsi="SimSun" w:eastAsia="SimSun" w:cs="SimSun"/>
          <w:sz w:val="17"/>
          <w:szCs w:val="17"/>
          <w:spacing w:val="-3"/>
        </w:rPr>
        <w:t>voluntary</w:t>
      </w:r>
      <w:r>
        <w:rPr>
          <w:rFonts w:ascii="SimSun" w:hAnsi="SimSun" w:eastAsia="SimSun" w:cs="SimSun"/>
          <w:sz w:val="17"/>
          <w:szCs w:val="17"/>
          <w:spacing w:val="-4"/>
        </w:rPr>
        <w:t xml:space="preserve"> </w:t>
      </w:r>
      <w:r>
        <w:rPr>
          <w:rFonts w:ascii="SimSun" w:hAnsi="SimSun" w:eastAsia="SimSun" w:cs="SimSun"/>
          <w:sz w:val="17"/>
          <w:szCs w:val="17"/>
          <w:spacing w:val="-3"/>
        </w:rPr>
        <w:t>movement</w:t>
      </w:r>
      <w:r>
        <w:rPr>
          <w:rFonts w:ascii="SimSun" w:hAnsi="SimSun" w:eastAsia="SimSun" w:cs="SimSun"/>
          <w:sz w:val="17"/>
          <w:szCs w:val="17"/>
          <w:spacing w:val="19"/>
        </w:rPr>
        <w:t xml:space="preserve">  </w:t>
      </w:r>
      <w:r>
        <w:rPr>
          <w:rFonts w:ascii="SimSun" w:hAnsi="SimSun" w:eastAsia="SimSun" w:cs="SimSun"/>
          <w:sz w:val="17"/>
          <w:szCs w:val="17"/>
          <w:spacing w:val="-3"/>
        </w:rPr>
        <w:t>323</w:t>
      </w:r>
    </w:p>
    <w:p>
      <w:pPr>
        <w:spacing w:before="71" w:line="214" w:lineRule="auto"/>
        <w:rPr>
          <w:rFonts w:ascii="SimSun" w:hAnsi="SimSun" w:eastAsia="SimSun" w:cs="SimSun"/>
          <w:sz w:val="17"/>
          <w:szCs w:val="17"/>
        </w:rPr>
      </w:pPr>
      <w:r>
        <w:rPr>
          <w:rFonts w:ascii="SimSun" w:hAnsi="SimSun" w:eastAsia="SimSun" w:cs="SimSun"/>
          <w:sz w:val="17"/>
          <w:szCs w:val="17"/>
          <w:spacing w:val="-8"/>
        </w:rPr>
        <w:t>髓袢</w:t>
      </w:r>
      <w:r>
        <w:rPr>
          <w:rFonts w:ascii="SimSun" w:hAnsi="SimSun" w:eastAsia="SimSun" w:cs="SimSun"/>
          <w:sz w:val="17"/>
          <w:szCs w:val="17"/>
          <w:spacing w:val="69"/>
        </w:rPr>
        <w:t xml:space="preserve"> </w:t>
      </w:r>
      <w:r>
        <w:rPr>
          <w:rFonts w:ascii="SimSun" w:hAnsi="SimSun" w:eastAsia="SimSun" w:cs="SimSun"/>
          <w:sz w:val="17"/>
          <w:szCs w:val="17"/>
          <w:spacing w:val="-8"/>
        </w:rPr>
        <w:t>loop</w:t>
      </w:r>
      <w:r>
        <w:rPr>
          <w:rFonts w:ascii="SimSun" w:hAnsi="SimSun" w:eastAsia="SimSun" w:cs="SimSun"/>
          <w:sz w:val="17"/>
          <w:szCs w:val="17"/>
          <w:spacing w:val="-3"/>
        </w:rPr>
        <w:t xml:space="preserve"> </w:t>
      </w:r>
      <w:r>
        <w:rPr>
          <w:rFonts w:ascii="SimSun" w:hAnsi="SimSun" w:eastAsia="SimSun" w:cs="SimSun"/>
          <w:sz w:val="17"/>
          <w:szCs w:val="17"/>
          <w:spacing w:val="-8"/>
        </w:rPr>
        <w:t>of</w:t>
      </w:r>
      <w:r>
        <w:rPr>
          <w:rFonts w:ascii="SimSun" w:hAnsi="SimSun" w:eastAsia="SimSun" w:cs="SimSun"/>
          <w:sz w:val="17"/>
          <w:szCs w:val="17"/>
          <w:spacing w:val="-6"/>
        </w:rPr>
        <w:t xml:space="preserve"> </w:t>
      </w:r>
      <w:r>
        <w:rPr>
          <w:rFonts w:ascii="SimSun" w:hAnsi="SimSun" w:eastAsia="SimSun" w:cs="SimSun"/>
          <w:sz w:val="17"/>
          <w:szCs w:val="17"/>
          <w:spacing w:val="-8"/>
        </w:rPr>
        <w:t>henle</w:t>
      </w:r>
      <w:r>
        <w:rPr>
          <w:rFonts w:ascii="SimSun" w:hAnsi="SimSun" w:eastAsia="SimSun" w:cs="SimSun"/>
          <w:sz w:val="17"/>
          <w:szCs w:val="17"/>
          <w:spacing w:val="30"/>
        </w:rPr>
        <w:t xml:space="preserve">  </w:t>
      </w:r>
      <w:r>
        <w:rPr>
          <w:rFonts w:ascii="SimSun" w:hAnsi="SimSun" w:eastAsia="SimSun" w:cs="SimSun"/>
          <w:sz w:val="17"/>
          <w:szCs w:val="17"/>
          <w:spacing w:val="-8"/>
        </w:rPr>
        <w:t>226</w:t>
      </w:r>
    </w:p>
    <w:p>
      <w:pPr>
        <w:spacing w:before="72" w:line="214" w:lineRule="auto"/>
        <w:rPr>
          <w:rFonts w:ascii="SimSun" w:hAnsi="SimSun" w:eastAsia="SimSun" w:cs="SimSun"/>
          <w:sz w:val="17"/>
          <w:szCs w:val="17"/>
        </w:rPr>
      </w:pPr>
      <w:r>
        <w:rPr>
          <w:rFonts w:ascii="SimSun" w:hAnsi="SimSun" w:eastAsia="SimSun" w:cs="SimSun"/>
          <w:sz w:val="17"/>
          <w:szCs w:val="17"/>
          <w:spacing w:val="-6"/>
        </w:rPr>
        <w:t>髓袢升支粗段</w:t>
      </w:r>
      <w:r>
        <w:rPr>
          <w:rFonts w:ascii="SimSun" w:hAnsi="SimSun" w:eastAsia="SimSun" w:cs="SimSun"/>
          <w:sz w:val="17"/>
          <w:szCs w:val="17"/>
          <w:spacing w:val="68"/>
        </w:rPr>
        <w:t xml:space="preserve"> </w:t>
      </w:r>
      <w:r>
        <w:rPr>
          <w:rFonts w:ascii="SimSun" w:hAnsi="SimSun" w:eastAsia="SimSun" w:cs="SimSun"/>
          <w:sz w:val="17"/>
          <w:szCs w:val="17"/>
          <w:spacing w:val="-6"/>
        </w:rPr>
        <w:t>thick</w:t>
      </w:r>
      <w:r>
        <w:rPr>
          <w:rFonts w:ascii="SimSun" w:hAnsi="SimSun" w:eastAsia="SimSun" w:cs="SimSun"/>
          <w:sz w:val="17"/>
          <w:szCs w:val="17"/>
          <w:spacing w:val="-4"/>
        </w:rPr>
        <w:t xml:space="preserve"> </w:t>
      </w:r>
      <w:r>
        <w:rPr>
          <w:rFonts w:ascii="SimSun" w:hAnsi="SimSun" w:eastAsia="SimSun" w:cs="SimSun"/>
          <w:sz w:val="17"/>
          <w:szCs w:val="17"/>
          <w:spacing w:val="-6"/>
        </w:rPr>
        <w:t>ascending</w:t>
      </w:r>
      <w:r>
        <w:rPr>
          <w:rFonts w:ascii="SimSun" w:hAnsi="SimSun" w:eastAsia="SimSun" w:cs="SimSun"/>
          <w:sz w:val="17"/>
          <w:szCs w:val="17"/>
          <w:spacing w:val="4"/>
        </w:rPr>
        <w:t xml:space="preserve"> </w:t>
      </w:r>
      <w:r>
        <w:rPr>
          <w:rFonts w:ascii="SimSun" w:hAnsi="SimSun" w:eastAsia="SimSun" w:cs="SimSun"/>
          <w:sz w:val="17"/>
          <w:szCs w:val="17"/>
          <w:spacing w:val="-6"/>
        </w:rPr>
        <w:t>limb</w:t>
      </w:r>
      <w:r>
        <w:rPr>
          <w:rFonts w:ascii="SimSun" w:hAnsi="SimSun" w:eastAsia="SimSun" w:cs="SimSun"/>
          <w:sz w:val="17"/>
          <w:szCs w:val="17"/>
          <w:spacing w:val="16"/>
        </w:rPr>
        <w:t xml:space="preserve">  </w:t>
      </w:r>
      <w:r>
        <w:rPr>
          <w:rFonts w:ascii="SimSun" w:hAnsi="SimSun" w:eastAsia="SimSun" w:cs="SimSun"/>
          <w:sz w:val="17"/>
          <w:szCs w:val="17"/>
          <w:spacing w:val="-6"/>
        </w:rPr>
        <w:t>226</w:t>
      </w:r>
    </w:p>
    <w:p>
      <w:pPr>
        <w:spacing w:before="75" w:line="215" w:lineRule="auto"/>
        <w:rPr>
          <w:rFonts w:ascii="SimSun" w:hAnsi="SimSun" w:eastAsia="SimSun" w:cs="SimSun"/>
          <w:sz w:val="17"/>
          <w:szCs w:val="17"/>
        </w:rPr>
      </w:pPr>
      <w:r>
        <w:rPr>
          <w:rFonts w:ascii="SimSun" w:hAnsi="SimSun" w:eastAsia="SimSun" w:cs="SimSun"/>
          <w:sz w:val="17"/>
          <w:szCs w:val="17"/>
          <w:spacing w:val="-7"/>
        </w:rPr>
        <w:t>髓鞘</w:t>
      </w:r>
      <w:r>
        <w:rPr>
          <w:rFonts w:ascii="SimSun" w:hAnsi="SimSun" w:eastAsia="SimSun" w:cs="SimSun"/>
          <w:sz w:val="17"/>
          <w:szCs w:val="17"/>
          <w:spacing w:val="74"/>
        </w:rPr>
        <w:t xml:space="preserve"> </w:t>
      </w:r>
      <w:r>
        <w:rPr>
          <w:rFonts w:ascii="SimSun" w:hAnsi="SimSun" w:eastAsia="SimSun" w:cs="SimSun"/>
          <w:sz w:val="17"/>
          <w:szCs w:val="17"/>
          <w:spacing w:val="-7"/>
        </w:rPr>
        <w:t>myelin</w:t>
      </w:r>
      <w:r>
        <w:rPr>
          <w:rFonts w:ascii="SimSun" w:hAnsi="SimSun" w:eastAsia="SimSun" w:cs="SimSun"/>
          <w:sz w:val="17"/>
          <w:szCs w:val="17"/>
          <w:spacing w:val="2"/>
        </w:rPr>
        <w:t xml:space="preserve"> </w:t>
      </w:r>
      <w:r>
        <w:rPr>
          <w:rFonts w:ascii="SimSun" w:hAnsi="SimSun" w:eastAsia="SimSun" w:cs="SimSun"/>
          <w:sz w:val="17"/>
          <w:szCs w:val="17"/>
          <w:spacing w:val="-7"/>
        </w:rPr>
        <w:t>sheath</w:t>
      </w:r>
      <w:r>
        <w:rPr>
          <w:rFonts w:ascii="SimSun" w:hAnsi="SimSun" w:eastAsia="SimSun" w:cs="SimSun"/>
          <w:sz w:val="17"/>
          <w:szCs w:val="17"/>
          <w:spacing w:val="28"/>
        </w:rPr>
        <w:t xml:space="preserve">  </w:t>
      </w:r>
      <w:r>
        <w:rPr>
          <w:rFonts w:ascii="SimSun" w:hAnsi="SimSun" w:eastAsia="SimSun" w:cs="SimSun"/>
          <w:sz w:val="17"/>
          <w:szCs w:val="17"/>
          <w:spacing w:val="-7"/>
        </w:rPr>
        <w:t>294</w:t>
      </w:r>
    </w:p>
    <w:p>
      <w:pPr>
        <w:spacing w:before="76" w:line="270" w:lineRule="exact"/>
        <w:rPr>
          <w:rFonts w:ascii="SimSun" w:hAnsi="SimSun" w:eastAsia="SimSun" w:cs="SimSun"/>
          <w:sz w:val="17"/>
          <w:szCs w:val="17"/>
        </w:rPr>
      </w:pPr>
      <w:r>
        <w:rPr>
          <w:rFonts w:ascii="SimSun" w:hAnsi="SimSun" w:eastAsia="SimSun" w:cs="SimSun"/>
          <w:sz w:val="17"/>
          <w:szCs w:val="17"/>
          <w:spacing w:val="-11"/>
          <w:position w:val="7"/>
        </w:rPr>
        <w:t>梭内肌纤维</w:t>
      </w:r>
      <w:r>
        <w:rPr>
          <w:rFonts w:ascii="SimSun" w:hAnsi="SimSun" w:eastAsia="SimSun" w:cs="SimSun"/>
          <w:sz w:val="17"/>
          <w:szCs w:val="17"/>
          <w:spacing w:val="67"/>
          <w:position w:val="7"/>
        </w:rPr>
        <w:t xml:space="preserve"> </w:t>
      </w:r>
      <w:r>
        <w:rPr>
          <w:rFonts w:ascii="SimSun" w:hAnsi="SimSun" w:eastAsia="SimSun" w:cs="SimSun"/>
          <w:sz w:val="17"/>
          <w:szCs w:val="17"/>
          <w:spacing w:val="-11"/>
          <w:position w:val="7"/>
        </w:rPr>
        <w:t>intrafusal</w:t>
      </w:r>
      <w:r>
        <w:rPr>
          <w:rFonts w:ascii="SimSun" w:hAnsi="SimSun" w:eastAsia="SimSun" w:cs="SimSun"/>
          <w:sz w:val="17"/>
          <w:szCs w:val="17"/>
          <w:spacing w:val="-11"/>
          <w:position w:val="7"/>
        </w:rPr>
        <w:t xml:space="preserve"> </w:t>
      </w:r>
      <w:r>
        <w:rPr>
          <w:rFonts w:ascii="SimSun" w:hAnsi="SimSun" w:eastAsia="SimSun" w:cs="SimSun"/>
          <w:sz w:val="17"/>
          <w:szCs w:val="17"/>
          <w:spacing w:val="-11"/>
          <w:position w:val="7"/>
        </w:rPr>
        <w:t>fiber</w:t>
      </w:r>
      <w:r>
        <w:rPr>
          <w:rFonts w:ascii="SimSun" w:hAnsi="SimSun" w:eastAsia="SimSun" w:cs="SimSun"/>
          <w:sz w:val="17"/>
          <w:szCs w:val="17"/>
          <w:spacing w:val="32"/>
          <w:position w:val="7"/>
        </w:rPr>
        <w:t xml:space="preserve">  </w:t>
      </w:r>
      <w:r>
        <w:rPr>
          <w:rFonts w:ascii="SimSun" w:hAnsi="SimSun" w:eastAsia="SimSun" w:cs="SimSun"/>
          <w:sz w:val="17"/>
          <w:szCs w:val="17"/>
          <w:spacing w:val="-11"/>
          <w:position w:val="7"/>
        </w:rPr>
        <w:t>325</w:t>
      </w:r>
    </w:p>
    <w:p>
      <w:pPr>
        <w:spacing w:line="219" w:lineRule="auto"/>
        <w:rPr>
          <w:rFonts w:ascii="SimSun" w:hAnsi="SimSun" w:eastAsia="SimSun" w:cs="SimSun"/>
          <w:sz w:val="17"/>
          <w:szCs w:val="17"/>
        </w:rPr>
      </w:pPr>
      <w:r>
        <w:rPr>
          <w:rFonts w:ascii="SimSun" w:hAnsi="SimSun" w:eastAsia="SimSun" w:cs="SimSun"/>
          <w:sz w:val="17"/>
          <w:szCs w:val="17"/>
          <w:spacing w:val="-11"/>
        </w:rPr>
        <w:t>梭外肌纤维</w:t>
      </w:r>
      <w:r>
        <w:rPr>
          <w:rFonts w:ascii="SimSun" w:hAnsi="SimSun" w:eastAsia="SimSun" w:cs="SimSun"/>
          <w:sz w:val="17"/>
          <w:szCs w:val="17"/>
          <w:spacing w:val="85"/>
          <w:w w:val="101"/>
        </w:rPr>
        <w:t xml:space="preserve"> </w:t>
      </w:r>
      <w:r>
        <w:rPr>
          <w:rFonts w:ascii="SimSun" w:hAnsi="SimSun" w:eastAsia="SimSun" w:cs="SimSun"/>
          <w:sz w:val="17"/>
          <w:szCs w:val="17"/>
          <w:spacing w:val="-11"/>
        </w:rPr>
        <w:t>extrafusal</w:t>
      </w:r>
      <w:r>
        <w:rPr>
          <w:rFonts w:ascii="SimSun" w:hAnsi="SimSun" w:eastAsia="SimSun" w:cs="SimSun"/>
          <w:sz w:val="17"/>
          <w:szCs w:val="17"/>
          <w:spacing w:val="-10"/>
        </w:rPr>
        <w:t xml:space="preserve"> </w:t>
      </w:r>
      <w:r>
        <w:rPr>
          <w:rFonts w:ascii="SimSun" w:hAnsi="SimSun" w:eastAsia="SimSun" w:cs="SimSun"/>
          <w:sz w:val="17"/>
          <w:szCs w:val="17"/>
          <w:spacing w:val="-11"/>
        </w:rPr>
        <w:t>fiber</w:t>
      </w:r>
      <w:r>
        <w:rPr>
          <w:rFonts w:ascii="SimSun" w:hAnsi="SimSun" w:eastAsia="SimSun" w:cs="SimSun"/>
          <w:sz w:val="17"/>
          <w:szCs w:val="17"/>
          <w:spacing w:val="17"/>
        </w:rPr>
        <w:t xml:space="preserve">  </w:t>
      </w:r>
      <w:r>
        <w:rPr>
          <w:rFonts w:ascii="SimSun" w:hAnsi="SimSun" w:eastAsia="SimSun" w:cs="SimSun"/>
          <w:sz w:val="17"/>
          <w:szCs w:val="17"/>
          <w:spacing w:val="-11"/>
        </w:rPr>
        <w:t>325</w:t>
      </w:r>
    </w:p>
    <w:p>
      <w:pPr>
        <w:spacing w:before="67" w:line="219" w:lineRule="auto"/>
        <w:rPr>
          <w:rFonts w:ascii="SimSun" w:hAnsi="SimSun" w:eastAsia="SimSun" w:cs="SimSun"/>
          <w:sz w:val="17"/>
          <w:szCs w:val="17"/>
        </w:rPr>
      </w:pPr>
      <w:r>
        <w:rPr>
          <w:rFonts w:ascii="SimSun" w:hAnsi="SimSun" w:eastAsia="SimSun" w:cs="SimSun"/>
          <w:sz w:val="17"/>
          <w:szCs w:val="17"/>
          <w:spacing w:val="-10"/>
        </w:rPr>
        <w:t>缩肠绒毛素</w:t>
      </w:r>
      <w:r>
        <w:rPr>
          <w:rFonts w:ascii="SimSun" w:hAnsi="SimSun" w:eastAsia="SimSun" w:cs="SimSun"/>
          <w:sz w:val="17"/>
          <w:szCs w:val="17"/>
          <w:spacing w:val="72"/>
        </w:rPr>
        <w:t xml:space="preserve"> </w:t>
      </w:r>
      <w:r>
        <w:rPr>
          <w:rFonts w:ascii="SimSun" w:hAnsi="SimSun" w:eastAsia="SimSun" w:cs="SimSun"/>
          <w:sz w:val="17"/>
          <w:szCs w:val="17"/>
          <w:spacing w:val="-10"/>
        </w:rPr>
        <w:t>villikinin</w:t>
      </w:r>
      <w:r>
        <w:rPr>
          <w:rFonts w:ascii="SimSun" w:hAnsi="SimSun" w:eastAsia="SimSun" w:cs="SimSun"/>
          <w:sz w:val="17"/>
          <w:szCs w:val="17"/>
        </w:rPr>
        <w:t xml:space="preserve">   </w:t>
      </w:r>
      <w:r>
        <w:rPr>
          <w:rFonts w:ascii="SimSun" w:hAnsi="SimSun" w:eastAsia="SimSun" w:cs="SimSun"/>
          <w:sz w:val="17"/>
          <w:szCs w:val="17"/>
          <w:spacing w:val="-10"/>
        </w:rPr>
        <w:t>202</w:t>
      </w:r>
    </w:p>
    <w:p>
      <w:pPr>
        <w:spacing w:before="65" w:line="215" w:lineRule="auto"/>
        <w:rPr>
          <w:rFonts w:ascii="SimSun" w:hAnsi="SimSun" w:eastAsia="SimSun" w:cs="SimSun"/>
          <w:sz w:val="17"/>
          <w:szCs w:val="17"/>
        </w:rPr>
      </w:pPr>
      <w:r>
        <w:rPr>
          <w:rFonts w:ascii="SimSun" w:hAnsi="SimSun" w:eastAsia="SimSun" w:cs="SimSun"/>
          <w:sz w:val="17"/>
          <w:szCs w:val="17"/>
          <w:spacing w:val="-4"/>
        </w:rPr>
        <w:t>缩胆囊素</w:t>
      </w:r>
      <w:r>
        <w:rPr>
          <w:rFonts w:ascii="SimSun" w:hAnsi="SimSun" w:eastAsia="SimSun" w:cs="SimSun"/>
          <w:sz w:val="17"/>
          <w:szCs w:val="17"/>
          <w:spacing w:val="83"/>
        </w:rPr>
        <w:t xml:space="preserve"> </w:t>
      </w:r>
      <w:r>
        <w:rPr>
          <w:rFonts w:ascii="SimSun" w:hAnsi="SimSun" w:eastAsia="SimSun" w:cs="SimSun"/>
          <w:sz w:val="17"/>
          <w:szCs w:val="17"/>
          <w:spacing w:val="-4"/>
        </w:rPr>
        <w:t>cholecystokinin,CCK</w:t>
      </w:r>
      <w:r>
        <w:rPr>
          <w:rFonts w:ascii="SimSun" w:hAnsi="SimSun" w:eastAsia="SimSun" w:cs="SimSun"/>
          <w:sz w:val="17"/>
          <w:szCs w:val="17"/>
          <w:spacing w:val="33"/>
        </w:rPr>
        <w:t xml:space="preserve">  </w:t>
      </w:r>
      <w:r>
        <w:rPr>
          <w:rFonts w:ascii="SimSun" w:hAnsi="SimSun" w:eastAsia="SimSun" w:cs="SimSun"/>
          <w:sz w:val="17"/>
          <w:szCs w:val="17"/>
          <w:spacing w:val="-4"/>
        </w:rPr>
        <w:t>190</w:t>
      </w:r>
    </w:p>
    <w:p>
      <w:pPr>
        <w:spacing w:before="72" w:line="274" w:lineRule="exact"/>
        <w:rPr>
          <w:rFonts w:ascii="SimSun" w:hAnsi="SimSun" w:eastAsia="SimSun" w:cs="SimSun"/>
          <w:sz w:val="17"/>
          <w:szCs w:val="17"/>
        </w:rPr>
      </w:pPr>
      <w:r>
        <w:rPr>
          <w:rFonts w:ascii="SimSun" w:hAnsi="SimSun" w:eastAsia="SimSun" w:cs="SimSun"/>
          <w:sz w:val="17"/>
          <w:szCs w:val="17"/>
          <w:spacing w:val="-1"/>
          <w:position w:val="7"/>
        </w:rPr>
        <w:t>缩宫素</w:t>
      </w:r>
      <w:r>
        <w:rPr>
          <w:rFonts w:ascii="SimSun" w:hAnsi="SimSun" w:eastAsia="SimSun" w:cs="SimSun"/>
          <w:sz w:val="17"/>
          <w:szCs w:val="17"/>
          <w:spacing w:val="75"/>
          <w:position w:val="7"/>
        </w:rPr>
        <w:t xml:space="preserve"> </w:t>
      </w:r>
      <w:r>
        <w:rPr>
          <w:rFonts w:ascii="SimSun" w:hAnsi="SimSun" w:eastAsia="SimSun" w:cs="SimSun"/>
          <w:sz w:val="17"/>
          <w:szCs w:val="17"/>
          <w:spacing w:val="-1"/>
          <w:position w:val="7"/>
        </w:rPr>
        <w:t>oxytocin,OT</w:t>
      </w:r>
      <w:r>
        <w:rPr>
          <w:rFonts w:ascii="SimSun" w:hAnsi="SimSun" w:eastAsia="SimSun" w:cs="SimSun"/>
          <w:sz w:val="17"/>
          <w:szCs w:val="17"/>
          <w:spacing w:val="22"/>
          <w:position w:val="7"/>
        </w:rPr>
        <w:t xml:space="preserve">  </w:t>
      </w:r>
      <w:r>
        <w:rPr>
          <w:rFonts w:ascii="SimSun" w:hAnsi="SimSun" w:eastAsia="SimSun" w:cs="SimSun"/>
          <w:sz w:val="17"/>
          <w:szCs w:val="17"/>
          <w:spacing w:val="-1"/>
          <w:position w:val="7"/>
        </w:rPr>
        <w:t>370</w:t>
      </w:r>
    </w:p>
    <w:p>
      <w:pPr>
        <w:spacing w:line="218" w:lineRule="auto"/>
        <w:rPr>
          <w:rFonts w:ascii="SimSun" w:hAnsi="SimSun" w:eastAsia="SimSun" w:cs="SimSun"/>
          <w:sz w:val="17"/>
          <w:szCs w:val="17"/>
        </w:rPr>
      </w:pPr>
      <w:r>
        <w:rPr>
          <w:rFonts w:ascii="SimSun" w:hAnsi="SimSun" w:eastAsia="SimSun" w:cs="SimSun"/>
          <w:sz w:val="17"/>
          <w:szCs w:val="17"/>
          <w:spacing w:val="-5"/>
        </w:rPr>
        <w:t>缩合</w:t>
      </w:r>
      <w:r>
        <w:rPr>
          <w:rFonts w:ascii="SimSun" w:hAnsi="SimSun" w:eastAsia="SimSun" w:cs="SimSun"/>
          <w:sz w:val="17"/>
          <w:szCs w:val="17"/>
          <w:spacing w:val="77"/>
        </w:rPr>
        <w:t xml:space="preserve"> </w:t>
      </w:r>
      <w:r>
        <w:rPr>
          <w:rFonts w:ascii="SimSun" w:hAnsi="SimSun" w:eastAsia="SimSun" w:cs="SimSun"/>
          <w:sz w:val="17"/>
          <w:szCs w:val="17"/>
          <w:spacing w:val="-5"/>
        </w:rPr>
        <w:t>condensation</w:t>
      </w:r>
      <w:r>
        <w:rPr>
          <w:rFonts w:ascii="SimSun" w:hAnsi="SimSun" w:eastAsia="SimSun" w:cs="SimSun"/>
          <w:sz w:val="17"/>
          <w:szCs w:val="17"/>
        </w:rPr>
        <w:t xml:space="preserve">   </w:t>
      </w:r>
      <w:r>
        <w:rPr>
          <w:rFonts w:ascii="SimSun" w:hAnsi="SimSun" w:eastAsia="SimSun" w:cs="SimSun"/>
          <w:sz w:val="17"/>
          <w:szCs w:val="17"/>
          <w:spacing w:val="-5"/>
        </w:rPr>
        <w:t>374</w:t>
      </w:r>
    </w:p>
    <w:p>
      <w:pPr>
        <w:spacing w:before="69" w:line="219" w:lineRule="auto"/>
        <w:rPr>
          <w:rFonts w:ascii="SimSun" w:hAnsi="SimSun" w:eastAsia="SimSun" w:cs="SimSun"/>
          <w:sz w:val="17"/>
          <w:szCs w:val="17"/>
        </w:rPr>
      </w:pPr>
      <w:r>
        <w:rPr>
          <w:rFonts w:ascii="SimSun" w:hAnsi="SimSun" w:eastAsia="SimSun" w:cs="SimSun"/>
          <w:sz w:val="17"/>
          <w:szCs w:val="17"/>
          <w:spacing w:val="-10"/>
        </w:rPr>
        <w:t>缩血管神经</w:t>
      </w:r>
      <w:r>
        <w:rPr>
          <w:rFonts w:ascii="SimSun" w:hAnsi="SimSun" w:eastAsia="SimSun" w:cs="SimSun"/>
          <w:sz w:val="17"/>
          <w:szCs w:val="17"/>
          <w:spacing w:val="84"/>
        </w:rPr>
        <w:t xml:space="preserve"> </w:t>
      </w:r>
      <w:r>
        <w:rPr>
          <w:rFonts w:ascii="SimSun" w:hAnsi="SimSun" w:eastAsia="SimSun" w:cs="SimSun"/>
          <w:sz w:val="17"/>
          <w:szCs w:val="17"/>
          <w:spacing w:val="-10"/>
        </w:rPr>
        <w:t>vasoconstrictor</w:t>
      </w:r>
      <w:r>
        <w:rPr>
          <w:rFonts w:ascii="SimSun" w:hAnsi="SimSun" w:eastAsia="SimSun" w:cs="SimSun"/>
          <w:sz w:val="17"/>
          <w:szCs w:val="17"/>
          <w:spacing w:val="-10"/>
        </w:rPr>
        <w:t xml:space="preserve"> </w:t>
      </w:r>
      <w:r>
        <w:rPr>
          <w:rFonts w:ascii="SimSun" w:hAnsi="SimSun" w:eastAsia="SimSun" w:cs="SimSun"/>
          <w:sz w:val="17"/>
          <w:szCs w:val="17"/>
          <w:spacing w:val="-10"/>
        </w:rPr>
        <w:t>nerve</w:t>
      </w:r>
      <w:r>
        <w:rPr>
          <w:rFonts w:ascii="SimSun" w:hAnsi="SimSun" w:eastAsia="SimSun" w:cs="SimSun"/>
          <w:sz w:val="17"/>
          <w:szCs w:val="17"/>
          <w:spacing w:val="26"/>
        </w:rPr>
        <w:t xml:space="preserve">  </w:t>
      </w:r>
      <w:r>
        <w:rPr>
          <w:rFonts w:ascii="SimSun" w:hAnsi="SimSun" w:eastAsia="SimSun" w:cs="SimSun"/>
          <w:sz w:val="17"/>
          <w:szCs w:val="17"/>
          <w:spacing w:val="-10"/>
        </w:rPr>
        <w:t>130</w:t>
      </w:r>
    </w:p>
    <w:p>
      <w:pPr>
        <w:spacing w:before="195"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003264"/>
        </w:rPr>
        <w:t>T</w:t>
      </w:r>
    </w:p>
    <w:p>
      <w:pPr>
        <w:spacing w:before="215" w:line="214" w:lineRule="auto"/>
        <w:rPr>
          <w:rFonts w:ascii="SimSun" w:hAnsi="SimSun" w:eastAsia="SimSun" w:cs="SimSun"/>
          <w:sz w:val="17"/>
          <w:szCs w:val="17"/>
        </w:rPr>
      </w:pPr>
      <w:r>
        <w:rPr>
          <w:rFonts w:ascii="SimSun" w:hAnsi="SimSun" w:eastAsia="SimSun" w:cs="SimSun"/>
          <w:sz w:val="17"/>
          <w:szCs w:val="17"/>
          <w:spacing w:val="-5"/>
        </w:rPr>
        <w:t>胎盘</w:t>
      </w:r>
      <w:r>
        <w:rPr>
          <w:rFonts w:ascii="SimSun" w:hAnsi="SimSun" w:eastAsia="SimSun" w:cs="SimSun"/>
          <w:sz w:val="17"/>
          <w:szCs w:val="17"/>
          <w:spacing w:val="88"/>
        </w:rPr>
        <w:t xml:space="preserve"> </w:t>
      </w:r>
      <w:r>
        <w:rPr>
          <w:rFonts w:ascii="SimSun" w:hAnsi="SimSun" w:eastAsia="SimSun" w:cs="SimSun"/>
          <w:sz w:val="17"/>
          <w:szCs w:val="17"/>
          <w:spacing w:val="-5"/>
        </w:rPr>
        <w:t>placenta</w:t>
      </w:r>
      <w:r>
        <w:rPr>
          <w:rFonts w:ascii="SimSun" w:hAnsi="SimSun" w:eastAsia="SimSun" w:cs="SimSun"/>
          <w:sz w:val="17"/>
          <w:szCs w:val="17"/>
          <w:spacing w:val="38"/>
        </w:rPr>
        <w:t xml:space="preserve">  </w:t>
      </w:r>
      <w:r>
        <w:rPr>
          <w:rFonts w:ascii="SimSun" w:hAnsi="SimSun" w:eastAsia="SimSun" w:cs="SimSun"/>
          <w:sz w:val="17"/>
          <w:szCs w:val="17"/>
          <w:spacing w:val="-5"/>
        </w:rPr>
        <w:t>415</w:t>
      </w:r>
    </w:p>
    <w:p>
      <w:pPr>
        <w:spacing w:before="72" w:line="270" w:lineRule="exact"/>
        <w:rPr>
          <w:rFonts w:ascii="SimSun" w:hAnsi="SimSun" w:eastAsia="SimSun" w:cs="SimSun"/>
          <w:sz w:val="17"/>
          <w:szCs w:val="17"/>
        </w:rPr>
      </w:pPr>
      <w:r>
        <w:rPr>
          <w:rFonts w:ascii="SimSun" w:hAnsi="SimSun" w:eastAsia="SimSun" w:cs="SimSun"/>
          <w:sz w:val="17"/>
          <w:szCs w:val="17"/>
          <w:spacing w:val="-9"/>
          <w:position w:val="7"/>
        </w:rPr>
        <w:t>胎盘屏障</w:t>
      </w:r>
      <w:r>
        <w:rPr>
          <w:rFonts w:ascii="SimSun" w:hAnsi="SimSun" w:eastAsia="SimSun" w:cs="SimSun"/>
          <w:sz w:val="17"/>
          <w:szCs w:val="17"/>
          <w:spacing w:val="65"/>
          <w:position w:val="7"/>
        </w:rPr>
        <w:t xml:space="preserve"> </w:t>
      </w:r>
      <w:r>
        <w:rPr>
          <w:rFonts w:ascii="SimSun" w:hAnsi="SimSun" w:eastAsia="SimSun" w:cs="SimSun"/>
          <w:sz w:val="17"/>
          <w:szCs w:val="17"/>
          <w:spacing w:val="-9"/>
          <w:position w:val="7"/>
        </w:rPr>
        <w:t>placenta</w:t>
      </w:r>
      <w:r>
        <w:rPr>
          <w:rFonts w:ascii="SimSun" w:hAnsi="SimSun" w:eastAsia="SimSun" w:cs="SimSun"/>
          <w:sz w:val="17"/>
          <w:szCs w:val="17"/>
          <w:spacing w:val="-11"/>
          <w:position w:val="7"/>
        </w:rPr>
        <w:t xml:space="preserve"> </w:t>
      </w:r>
      <w:r>
        <w:rPr>
          <w:rFonts w:ascii="SimSun" w:hAnsi="SimSun" w:eastAsia="SimSun" w:cs="SimSun"/>
          <w:sz w:val="17"/>
          <w:szCs w:val="17"/>
          <w:spacing w:val="-9"/>
          <w:position w:val="7"/>
        </w:rPr>
        <w:t>barrier</w:t>
      </w:r>
      <w:r>
        <w:rPr>
          <w:rFonts w:ascii="SimSun" w:hAnsi="SimSun" w:eastAsia="SimSun" w:cs="SimSun"/>
          <w:sz w:val="17"/>
          <w:szCs w:val="17"/>
          <w:spacing w:val="22"/>
          <w:position w:val="7"/>
        </w:rPr>
        <w:t xml:space="preserve">  </w:t>
      </w:r>
      <w:r>
        <w:rPr>
          <w:rFonts w:ascii="SimSun" w:hAnsi="SimSun" w:eastAsia="SimSun" w:cs="SimSun"/>
          <w:sz w:val="17"/>
          <w:szCs w:val="17"/>
          <w:spacing w:val="-9"/>
          <w:position w:val="7"/>
        </w:rPr>
        <w:t>415</w:t>
      </w:r>
    </w:p>
    <w:p>
      <w:pPr>
        <w:spacing w:line="213" w:lineRule="auto"/>
        <w:rPr>
          <w:rFonts w:ascii="SimSun" w:hAnsi="SimSun" w:eastAsia="SimSun" w:cs="SimSun"/>
          <w:sz w:val="17"/>
          <w:szCs w:val="17"/>
        </w:rPr>
      </w:pPr>
      <w:r>
        <w:rPr>
          <w:rFonts w:ascii="SimSun" w:hAnsi="SimSun" w:eastAsia="SimSun" w:cs="SimSun"/>
          <w:sz w:val="17"/>
          <w:szCs w:val="17"/>
          <w:spacing w:val="-6"/>
        </w:rPr>
        <w:t>太空生理学</w:t>
      </w:r>
      <w:r>
        <w:rPr>
          <w:rFonts w:ascii="SimSun" w:hAnsi="SimSun" w:eastAsia="SimSun" w:cs="SimSun"/>
          <w:sz w:val="17"/>
          <w:szCs w:val="17"/>
          <w:spacing w:val="70"/>
        </w:rPr>
        <w:t xml:space="preserve"> </w:t>
      </w:r>
      <w:r>
        <w:rPr>
          <w:rFonts w:ascii="SimSun" w:hAnsi="SimSun" w:eastAsia="SimSun" w:cs="SimSun"/>
          <w:sz w:val="17"/>
          <w:szCs w:val="17"/>
          <w:spacing w:val="-6"/>
        </w:rPr>
        <w:t>space</w:t>
      </w:r>
      <w:r>
        <w:rPr>
          <w:rFonts w:ascii="SimSun" w:hAnsi="SimSun" w:eastAsia="SimSun" w:cs="SimSun"/>
          <w:sz w:val="17"/>
          <w:szCs w:val="17"/>
          <w:spacing w:val="-5"/>
        </w:rPr>
        <w:t xml:space="preserve"> </w:t>
      </w:r>
      <w:r>
        <w:rPr>
          <w:rFonts w:ascii="SimSun" w:hAnsi="SimSun" w:eastAsia="SimSun" w:cs="SimSun"/>
          <w:sz w:val="17"/>
          <w:szCs w:val="17"/>
          <w:spacing w:val="-6"/>
        </w:rPr>
        <w:t>physiology</w:t>
      </w:r>
      <w:r>
        <w:rPr>
          <w:rFonts w:ascii="SimSun" w:hAnsi="SimSun" w:eastAsia="SimSun" w:cs="SimSun"/>
          <w:sz w:val="17"/>
          <w:szCs w:val="17"/>
          <w:spacing w:val="27"/>
        </w:rPr>
        <w:t xml:space="preserve">  </w:t>
      </w:r>
      <w:r>
        <w:rPr>
          <w:rFonts w:ascii="SimSun" w:hAnsi="SimSun" w:eastAsia="SimSun" w:cs="SimSun"/>
          <w:sz w:val="17"/>
          <w:szCs w:val="17"/>
          <w:spacing w:val="-6"/>
        </w:rPr>
        <w:t>1</w:t>
      </w:r>
    </w:p>
    <w:p>
      <w:pPr>
        <w:spacing w:before="78" w:line="268" w:lineRule="exact"/>
        <w:rPr>
          <w:rFonts w:ascii="SimSun" w:hAnsi="SimSun" w:eastAsia="SimSun" w:cs="SimSun"/>
          <w:sz w:val="17"/>
          <w:szCs w:val="17"/>
        </w:rPr>
      </w:pPr>
      <w:r>
        <w:rPr>
          <w:rFonts w:ascii="SimSun" w:hAnsi="SimSun" w:eastAsia="SimSun" w:cs="SimSun"/>
          <w:sz w:val="17"/>
          <w:szCs w:val="17"/>
          <w:spacing w:val="-5"/>
          <w:position w:val="7"/>
        </w:rPr>
        <w:t>弹性贮器血管</w:t>
      </w:r>
      <w:r>
        <w:rPr>
          <w:rFonts w:ascii="SimSun" w:hAnsi="SimSun" w:eastAsia="SimSun" w:cs="SimSun"/>
          <w:sz w:val="17"/>
          <w:szCs w:val="17"/>
          <w:spacing w:val="80"/>
          <w:position w:val="7"/>
        </w:rPr>
        <w:t xml:space="preserve"> </w:t>
      </w:r>
      <w:r>
        <w:rPr>
          <w:rFonts w:ascii="SimSun" w:hAnsi="SimSun" w:eastAsia="SimSun" w:cs="SimSun"/>
          <w:sz w:val="17"/>
          <w:szCs w:val="17"/>
          <w:spacing w:val="-5"/>
          <w:position w:val="7"/>
        </w:rPr>
        <w:t>windkessel</w:t>
      </w:r>
      <w:r>
        <w:rPr>
          <w:rFonts w:ascii="SimSun" w:hAnsi="SimSun" w:eastAsia="SimSun" w:cs="SimSun"/>
          <w:sz w:val="17"/>
          <w:szCs w:val="17"/>
          <w:spacing w:val="-5"/>
          <w:position w:val="7"/>
        </w:rPr>
        <w:t xml:space="preserve"> </w:t>
      </w:r>
      <w:r>
        <w:rPr>
          <w:rFonts w:ascii="SimSun" w:hAnsi="SimSun" w:eastAsia="SimSun" w:cs="SimSun"/>
          <w:sz w:val="17"/>
          <w:szCs w:val="17"/>
          <w:spacing w:val="-5"/>
          <w:position w:val="7"/>
        </w:rPr>
        <w:t>vessel</w:t>
      </w:r>
      <w:r>
        <w:rPr>
          <w:rFonts w:ascii="SimSun" w:hAnsi="SimSun" w:eastAsia="SimSun" w:cs="SimSun"/>
          <w:sz w:val="17"/>
          <w:szCs w:val="17"/>
          <w:spacing w:val="8"/>
          <w:position w:val="7"/>
        </w:rPr>
        <w:t xml:space="preserve">  </w:t>
      </w:r>
      <w:r>
        <w:rPr>
          <w:rFonts w:ascii="SimSun" w:hAnsi="SimSun" w:eastAsia="SimSun" w:cs="SimSun"/>
          <w:sz w:val="17"/>
          <w:szCs w:val="17"/>
          <w:spacing w:val="-5"/>
          <w:position w:val="7"/>
        </w:rPr>
        <w:t>113</w:t>
      </w:r>
    </w:p>
    <w:p>
      <w:pPr>
        <w:spacing w:line="216" w:lineRule="auto"/>
        <w:rPr>
          <w:rFonts w:ascii="SimSun" w:hAnsi="SimSun" w:eastAsia="SimSun" w:cs="SimSun"/>
          <w:sz w:val="17"/>
          <w:szCs w:val="17"/>
        </w:rPr>
      </w:pPr>
      <w:r>
        <w:rPr>
          <w:rFonts w:ascii="SimSun" w:hAnsi="SimSun" w:eastAsia="SimSun" w:cs="SimSun"/>
          <w:sz w:val="17"/>
          <w:szCs w:val="17"/>
          <w:spacing w:val="-10"/>
        </w:rPr>
        <w:t>弹性阻力</w:t>
      </w:r>
      <w:r>
        <w:rPr>
          <w:rFonts w:ascii="SimSun" w:hAnsi="SimSun" w:eastAsia="SimSun" w:cs="SimSun"/>
          <w:sz w:val="17"/>
          <w:szCs w:val="17"/>
          <w:spacing w:val="73"/>
        </w:rPr>
        <w:t xml:space="preserve"> </w:t>
      </w:r>
      <w:r>
        <w:rPr>
          <w:rFonts w:ascii="SimSun" w:hAnsi="SimSun" w:eastAsia="SimSun" w:cs="SimSun"/>
          <w:sz w:val="17"/>
          <w:szCs w:val="17"/>
          <w:spacing w:val="-10"/>
        </w:rPr>
        <w:t>elastic</w:t>
      </w:r>
      <w:r>
        <w:rPr>
          <w:rFonts w:ascii="SimSun" w:hAnsi="SimSun" w:eastAsia="SimSun" w:cs="SimSun"/>
          <w:sz w:val="17"/>
          <w:szCs w:val="17"/>
          <w:spacing w:val="-9"/>
        </w:rPr>
        <w:t xml:space="preserve"> </w:t>
      </w:r>
      <w:r>
        <w:rPr>
          <w:rFonts w:ascii="SimSun" w:hAnsi="SimSun" w:eastAsia="SimSun" w:cs="SimSun"/>
          <w:sz w:val="17"/>
          <w:szCs w:val="17"/>
          <w:spacing w:val="-10"/>
        </w:rPr>
        <w:t>resistance,R</w:t>
      </w:r>
      <w:r>
        <w:rPr>
          <w:rFonts w:ascii="SimSun" w:hAnsi="SimSun" w:eastAsia="SimSun" w:cs="SimSun"/>
          <w:sz w:val="17"/>
          <w:szCs w:val="17"/>
        </w:rPr>
        <w:t xml:space="preserve">   </w:t>
      </w:r>
      <w:r>
        <w:rPr>
          <w:rFonts w:ascii="SimSun" w:hAnsi="SimSun" w:eastAsia="SimSun" w:cs="SimSun"/>
          <w:sz w:val="17"/>
          <w:szCs w:val="17"/>
          <w:spacing w:val="-10"/>
        </w:rPr>
        <w:t>151</w:t>
      </w:r>
    </w:p>
    <w:p>
      <w:pPr>
        <w:spacing w:before="70" w:line="215" w:lineRule="auto"/>
        <w:rPr>
          <w:rFonts w:ascii="SimSun" w:hAnsi="SimSun" w:eastAsia="SimSun" w:cs="SimSun"/>
          <w:sz w:val="17"/>
          <w:szCs w:val="17"/>
        </w:rPr>
      </w:pPr>
      <w:r>
        <w:rPr>
          <w:rFonts w:ascii="SimSun" w:hAnsi="SimSun" w:eastAsia="SimSun" w:cs="SimSun"/>
          <w:sz w:val="17"/>
          <w:szCs w:val="17"/>
          <w:spacing w:val="-3"/>
        </w:rPr>
        <w:t>碳酸酐酶</w:t>
      </w:r>
      <w:r>
        <w:rPr>
          <w:rFonts w:ascii="SimSun" w:hAnsi="SimSun" w:eastAsia="SimSun" w:cs="SimSun"/>
          <w:sz w:val="17"/>
          <w:szCs w:val="17"/>
          <w:spacing w:val="68"/>
        </w:rPr>
        <w:t xml:space="preserve"> </w:t>
      </w:r>
      <w:r>
        <w:rPr>
          <w:rFonts w:ascii="SimSun" w:hAnsi="SimSun" w:eastAsia="SimSun" w:cs="SimSun"/>
          <w:sz w:val="17"/>
          <w:szCs w:val="17"/>
          <w:spacing w:val="-3"/>
        </w:rPr>
        <w:t>carbonic</w:t>
      </w:r>
      <w:r>
        <w:rPr>
          <w:rFonts w:ascii="SimSun" w:hAnsi="SimSun" w:eastAsia="SimSun" w:cs="SimSun"/>
          <w:sz w:val="17"/>
          <w:szCs w:val="17"/>
          <w:spacing w:val="2"/>
        </w:rPr>
        <w:t xml:space="preserve"> </w:t>
      </w:r>
      <w:r>
        <w:rPr>
          <w:rFonts w:ascii="SimSun" w:hAnsi="SimSun" w:eastAsia="SimSun" w:cs="SimSun"/>
          <w:sz w:val="17"/>
          <w:szCs w:val="17"/>
          <w:spacing w:val="-3"/>
        </w:rPr>
        <w:t>anhydrase,CA</w:t>
      </w:r>
      <w:r>
        <w:rPr>
          <w:rFonts w:ascii="SimSun" w:hAnsi="SimSun" w:eastAsia="SimSun" w:cs="SimSun"/>
          <w:sz w:val="17"/>
          <w:szCs w:val="17"/>
          <w:spacing w:val="33"/>
        </w:rPr>
        <w:t xml:space="preserve">  </w:t>
      </w:r>
      <w:r>
        <w:rPr>
          <w:rFonts w:ascii="SimSun" w:hAnsi="SimSun" w:eastAsia="SimSun" w:cs="SimSun"/>
          <w:sz w:val="17"/>
          <w:szCs w:val="17"/>
          <w:spacing w:val="-3"/>
        </w:rPr>
        <w:t>166,18</w:t>
      </w:r>
      <w:r>
        <w:rPr>
          <w:rFonts w:ascii="SimSun" w:hAnsi="SimSun" w:eastAsia="SimSun" w:cs="SimSun"/>
          <w:sz w:val="17"/>
          <w:szCs w:val="17"/>
          <w:spacing w:val="-4"/>
        </w:rPr>
        <w:t>4</w:t>
      </w:r>
    </w:p>
    <w:p>
      <w:pPr>
        <w:spacing w:before="72" w:line="215" w:lineRule="auto"/>
        <w:rPr>
          <w:rFonts w:ascii="SimSun" w:hAnsi="SimSun" w:eastAsia="SimSun" w:cs="SimSun"/>
          <w:sz w:val="17"/>
          <w:szCs w:val="17"/>
        </w:rPr>
      </w:pPr>
      <w:r>
        <w:rPr>
          <w:rFonts w:ascii="SimSun" w:hAnsi="SimSun" w:eastAsia="SimSun" w:cs="SimSun"/>
          <w:sz w:val="17"/>
          <w:szCs w:val="17"/>
          <w:spacing w:val="-8"/>
        </w:rPr>
        <w:t>糖</w:t>
      </w:r>
      <w:r>
        <w:rPr>
          <w:rFonts w:ascii="SimSun" w:hAnsi="SimSun" w:eastAsia="SimSun" w:cs="SimSun"/>
          <w:sz w:val="17"/>
          <w:szCs w:val="17"/>
          <w:spacing w:val="5"/>
        </w:rPr>
        <w:t xml:space="preserve">  </w:t>
      </w:r>
      <w:r>
        <w:rPr>
          <w:rFonts w:ascii="SimSun" w:hAnsi="SimSun" w:eastAsia="SimSun" w:cs="SimSun"/>
          <w:sz w:val="17"/>
          <w:szCs w:val="17"/>
          <w:spacing w:val="-8"/>
        </w:rPr>
        <w:t>carbohydrate</w:t>
      </w:r>
      <w:r>
        <w:rPr>
          <w:rFonts w:ascii="SimSun" w:hAnsi="SimSun" w:eastAsia="SimSun" w:cs="SimSun"/>
          <w:sz w:val="17"/>
          <w:szCs w:val="17"/>
          <w:spacing w:val="20"/>
        </w:rPr>
        <w:t xml:space="preserve">  </w:t>
      </w:r>
      <w:r>
        <w:rPr>
          <w:rFonts w:ascii="SimSun" w:hAnsi="SimSun" w:eastAsia="SimSun" w:cs="SimSun"/>
          <w:sz w:val="17"/>
          <w:szCs w:val="17"/>
          <w:spacing w:val="-8"/>
        </w:rPr>
        <w:t>208</w:t>
      </w:r>
    </w:p>
    <w:p>
      <w:pPr>
        <w:spacing w:before="71" w:line="270" w:lineRule="exact"/>
        <w:rPr>
          <w:rFonts w:ascii="SimSun" w:hAnsi="SimSun" w:eastAsia="SimSun" w:cs="SimSun"/>
          <w:sz w:val="17"/>
          <w:szCs w:val="17"/>
        </w:rPr>
      </w:pPr>
      <w:r>
        <w:rPr>
          <w:rFonts w:ascii="SimSun" w:hAnsi="SimSun" w:eastAsia="SimSun" w:cs="SimSun"/>
          <w:sz w:val="17"/>
          <w:szCs w:val="17"/>
          <w:spacing w:val="-5"/>
          <w:position w:val="7"/>
        </w:rPr>
        <w:t>糖包被</w:t>
      </w:r>
      <w:r>
        <w:rPr>
          <w:rFonts w:ascii="SimSun" w:hAnsi="SimSun" w:eastAsia="SimSun" w:cs="SimSun"/>
          <w:sz w:val="17"/>
          <w:szCs w:val="17"/>
          <w:spacing w:val="85"/>
          <w:w w:val="101"/>
          <w:position w:val="7"/>
        </w:rPr>
        <w:t xml:space="preserve"> </w:t>
      </w:r>
      <w:r>
        <w:rPr>
          <w:rFonts w:ascii="SimSun" w:hAnsi="SimSun" w:eastAsia="SimSun" w:cs="SimSun"/>
          <w:sz w:val="17"/>
          <w:szCs w:val="17"/>
          <w:spacing w:val="-5"/>
          <w:position w:val="7"/>
        </w:rPr>
        <w:t>glycocalyx</w:t>
      </w:r>
      <w:r>
        <w:rPr>
          <w:rFonts w:ascii="SimSun" w:hAnsi="SimSun" w:eastAsia="SimSun" w:cs="SimSun"/>
          <w:sz w:val="17"/>
          <w:szCs w:val="17"/>
          <w:spacing w:val="11"/>
          <w:position w:val="7"/>
        </w:rPr>
        <w:t xml:space="preserve">  </w:t>
      </w:r>
      <w:r>
        <w:rPr>
          <w:rFonts w:ascii="SimSun" w:hAnsi="SimSun" w:eastAsia="SimSun" w:cs="SimSun"/>
          <w:sz w:val="17"/>
          <w:szCs w:val="17"/>
          <w:spacing w:val="-5"/>
          <w:position w:val="7"/>
        </w:rPr>
        <w:t>17</w:t>
      </w:r>
    </w:p>
    <w:p>
      <w:pPr>
        <w:spacing w:line="213" w:lineRule="auto"/>
        <w:rPr>
          <w:rFonts w:ascii="SimSun" w:hAnsi="SimSun" w:eastAsia="SimSun" w:cs="SimSun"/>
          <w:sz w:val="17"/>
          <w:szCs w:val="17"/>
        </w:rPr>
      </w:pPr>
      <w:r>
        <w:rPr>
          <w:rFonts w:ascii="SimSun" w:hAnsi="SimSun" w:eastAsia="SimSun" w:cs="SimSun"/>
          <w:sz w:val="17"/>
          <w:szCs w:val="17"/>
          <w:spacing w:val="-7"/>
        </w:rPr>
        <w:t>糖蛋白</w:t>
      </w:r>
      <w:r>
        <w:rPr>
          <w:rFonts w:ascii="SimSun" w:hAnsi="SimSun" w:eastAsia="SimSun" w:cs="SimSun"/>
          <w:sz w:val="17"/>
          <w:szCs w:val="17"/>
          <w:spacing w:val="57"/>
          <w:w w:val="101"/>
        </w:rPr>
        <w:t xml:space="preserve"> </w:t>
      </w:r>
      <w:r>
        <w:rPr>
          <w:rFonts w:ascii="SimSun" w:hAnsi="SimSun" w:eastAsia="SimSun" w:cs="SimSun"/>
          <w:sz w:val="17"/>
          <w:szCs w:val="17"/>
          <w:spacing w:val="-7"/>
        </w:rPr>
        <w:t>glycoprotein</w:t>
      </w:r>
      <w:r>
        <w:rPr>
          <w:rFonts w:ascii="SimSun" w:hAnsi="SimSun" w:eastAsia="SimSun" w:cs="SimSun"/>
          <w:sz w:val="17"/>
          <w:szCs w:val="17"/>
          <w:spacing w:val="27"/>
        </w:rPr>
        <w:t xml:space="preserve">  </w:t>
      </w:r>
      <w:r>
        <w:rPr>
          <w:rFonts w:ascii="SimSun" w:hAnsi="SimSun" w:eastAsia="SimSun" w:cs="SimSun"/>
          <w:sz w:val="17"/>
          <w:szCs w:val="17"/>
          <w:spacing w:val="-7"/>
        </w:rPr>
        <w:t>17</w:t>
      </w:r>
    </w:p>
    <w:p>
      <w:pPr>
        <w:spacing w:before="79" w:line="220" w:lineRule="auto"/>
        <w:rPr>
          <w:rFonts w:ascii="SimSun" w:hAnsi="SimSun" w:eastAsia="SimSun" w:cs="SimSun"/>
          <w:sz w:val="17"/>
          <w:szCs w:val="17"/>
        </w:rPr>
      </w:pPr>
      <w:r>
        <w:rPr>
          <w:rFonts w:ascii="SimSun" w:hAnsi="SimSun" w:eastAsia="SimSun" w:cs="SimSun"/>
          <w:sz w:val="17"/>
          <w:szCs w:val="17"/>
          <w:spacing w:val="-5"/>
        </w:rPr>
        <w:t>糖尿病</w:t>
      </w:r>
      <w:r>
        <w:rPr>
          <w:rFonts w:ascii="SimSun" w:hAnsi="SimSun" w:eastAsia="SimSun" w:cs="SimSun"/>
          <w:sz w:val="17"/>
          <w:szCs w:val="17"/>
          <w:spacing w:val="-31"/>
        </w:rPr>
        <w:t xml:space="preserve"> </w:t>
      </w:r>
      <w:r>
        <w:rPr>
          <w:rFonts w:ascii="SimSun" w:hAnsi="SimSun" w:eastAsia="SimSun" w:cs="SimSun"/>
          <w:sz w:val="17"/>
          <w:szCs w:val="17"/>
          <w:spacing w:val="-5"/>
        </w:rPr>
        <w:t>diabetes</w:t>
      </w:r>
      <w:r>
        <w:rPr>
          <w:rFonts w:ascii="SimSun" w:hAnsi="SimSun" w:eastAsia="SimSun" w:cs="SimSun"/>
          <w:sz w:val="17"/>
          <w:szCs w:val="17"/>
          <w:spacing w:val="-6"/>
        </w:rPr>
        <w:t xml:space="preserve"> </w:t>
      </w:r>
      <w:r>
        <w:rPr>
          <w:rFonts w:ascii="SimSun" w:hAnsi="SimSun" w:eastAsia="SimSun" w:cs="SimSun"/>
          <w:sz w:val="17"/>
          <w:szCs w:val="17"/>
          <w:spacing w:val="-5"/>
        </w:rPr>
        <w:t>mellitus</w:t>
      </w:r>
      <w:r>
        <w:rPr>
          <w:rFonts w:ascii="SimSun" w:hAnsi="SimSun" w:eastAsia="SimSun" w:cs="SimSun"/>
          <w:sz w:val="17"/>
          <w:szCs w:val="17"/>
          <w:spacing w:val="14"/>
        </w:rPr>
        <w:t xml:space="preserve">  </w:t>
      </w:r>
      <w:r>
        <w:rPr>
          <w:rFonts w:ascii="SimSun" w:hAnsi="SimSun" w:eastAsia="SimSun" w:cs="SimSun"/>
          <w:sz w:val="17"/>
          <w:szCs w:val="17"/>
          <w:spacing w:val="-5"/>
        </w:rPr>
        <w:t>389</w:t>
      </w:r>
    </w:p>
    <w:p>
      <w:pPr>
        <w:spacing w:before="61" w:line="214" w:lineRule="auto"/>
        <w:rPr>
          <w:rFonts w:ascii="SimSun" w:hAnsi="SimSun" w:eastAsia="SimSun" w:cs="SimSun"/>
          <w:sz w:val="17"/>
          <w:szCs w:val="17"/>
        </w:rPr>
      </w:pPr>
      <w:r>
        <w:rPr>
          <w:rFonts w:ascii="SimSun" w:hAnsi="SimSun" w:eastAsia="SimSun" w:cs="SimSun"/>
          <w:sz w:val="17"/>
          <w:szCs w:val="17"/>
          <w:spacing w:val="-5"/>
        </w:rPr>
        <w:t>糖皮质激素</w:t>
      </w:r>
      <w:r>
        <w:rPr>
          <w:rFonts w:ascii="SimSun" w:hAnsi="SimSun" w:eastAsia="SimSun" w:cs="SimSun"/>
          <w:sz w:val="17"/>
          <w:szCs w:val="17"/>
          <w:spacing w:val="82"/>
        </w:rPr>
        <w:t xml:space="preserve"> </w:t>
      </w:r>
      <w:r>
        <w:rPr>
          <w:rFonts w:ascii="SimSun" w:hAnsi="SimSun" w:eastAsia="SimSun" w:cs="SimSun"/>
          <w:sz w:val="17"/>
          <w:szCs w:val="17"/>
          <w:spacing w:val="-5"/>
        </w:rPr>
        <w:t>glucocorticoid,GC</w:t>
      </w:r>
      <w:r>
        <w:rPr>
          <w:rFonts w:ascii="SimSun" w:hAnsi="SimSun" w:eastAsia="SimSun" w:cs="SimSun"/>
          <w:sz w:val="17"/>
          <w:szCs w:val="17"/>
          <w:spacing w:val="22"/>
        </w:rPr>
        <w:t xml:space="preserve">  </w:t>
      </w:r>
      <w:r>
        <w:rPr>
          <w:rFonts w:ascii="SimSun" w:hAnsi="SimSun" w:eastAsia="SimSun" w:cs="SimSun"/>
          <w:sz w:val="17"/>
          <w:szCs w:val="17"/>
          <w:spacing w:val="-5"/>
        </w:rPr>
        <w:t>392</w:t>
      </w:r>
    </w:p>
    <w:p>
      <w:pPr>
        <w:spacing w:before="73" w:line="214" w:lineRule="auto"/>
        <w:rPr>
          <w:rFonts w:ascii="SimSun" w:hAnsi="SimSun" w:eastAsia="SimSun" w:cs="SimSun"/>
          <w:sz w:val="17"/>
          <w:szCs w:val="17"/>
        </w:rPr>
      </w:pPr>
      <w:r>
        <w:rPr>
          <w:rFonts w:ascii="SimSun" w:hAnsi="SimSun" w:eastAsia="SimSun" w:cs="SimSun"/>
          <w:sz w:val="17"/>
          <w:szCs w:val="17"/>
          <w:spacing w:val="-4"/>
        </w:rPr>
        <w:t>糖原</w:t>
      </w:r>
      <w:r>
        <w:rPr>
          <w:rFonts w:ascii="SimSun" w:hAnsi="SimSun" w:eastAsia="SimSun" w:cs="SimSun"/>
          <w:sz w:val="17"/>
          <w:szCs w:val="17"/>
          <w:spacing w:val="75"/>
        </w:rPr>
        <w:t xml:space="preserve"> </w:t>
      </w:r>
      <w:r>
        <w:rPr>
          <w:rFonts w:ascii="SimSun" w:hAnsi="SimSun" w:eastAsia="SimSun" w:cs="SimSun"/>
          <w:sz w:val="17"/>
          <w:szCs w:val="17"/>
          <w:spacing w:val="-4"/>
        </w:rPr>
        <w:t>glycogen</w:t>
      </w:r>
      <w:r>
        <w:rPr>
          <w:rFonts w:ascii="SimSun" w:hAnsi="SimSun" w:eastAsia="SimSun" w:cs="SimSun"/>
          <w:sz w:val="17"/>
          <w:szCs w:val="17"/>
          <w:spacing w:val="22"/>
        </w:rPr>
        <w:t xml:space="preserve">  </w:t>
      </w:r>
      <w:r>
        <w:rPr>
          <w:rFonts w:ascii="SimSun" w:hAnsi="SimSun" w:eastAsia="SimSun" w:cs="SimSun"/>
          <w:sz w:val="17"/>
          <w:szCs w:val="17"/>
          <w:spacing w:val="-4"/>
        </w:rPr>
        <w:t>209</w:t>
      </w:r>
    </w:p>
    <w:p>
      <w:pPr>
        <w:spacing w:before="73" w:line="214" w:lineRule="auto"/>
        <w:rPr>
          <w:rFonts w:ascii="SimSun" w:hAnsi="SimSun" w:eastAsia="SimSun" w:cs="SimSun"/>
          <w:sz w:val="17"/>
          <w:szCs w:val="17"/>
        </w:rPr>
      </w:pPr>
      <w:r>
        <w:rPr>
          <w:rFonts w:ascii="SimSun" w:hAnsi="SimSun" w:eastAsia="SimSun" w:cs="SimSun"/>
          <w:sz w:val="17"/>
          <w:szCs w:val="17"/>
          <w:spacing w:val="-9"/>
        </w:rPr>
        <w:t>糖脂</w:t>
      </w:r>
      <w:r>
        <w:rPr>
          <w:rFonts w:ascii="SimSun" w:hAnsi="SimSun" w:eastAsia="SimSun" w:cs="SimSun"/>
          <w:sz w:val="17"/>
          <w:szCs w:val="17"/>
          <w:spacing w:val="76"/>
        </w:rPr>
        <w:t xml:space="preserve"> </w:t>
      </w:r>
      <w:r>
        <w:rPr>
          <w:rFonts w:ascii="SimSun" w:hAnsi="SimSun" w:eastAsia="SimSun" w:cs="SimSun"/>
          <w:sz w:val="17"/>
          <w:szCs w:val="17"/>
          <w:spacing w:val="-9"/>
        </w:rPr>
        <w:t>glycolipid</w:t>
      </w:r>
      <w:r>
        <w:rPr>
          <w:rFonts w:ascii="SimSun" w:hAnsi="SimSun" w:eastAsia="SimSun" w:cs="SimSun"/>
          <w:sz w:val="17"/>
          <w:szCs w:val="17"/>
          <w:spacing w:val="28"/>
        </w:rPr>
        <w:t xml:space="preserve">  </w:t>
      </w:r>
      <w:r>
        <w:rPr>
          <w:rFonts w:ascii="SimSun" w:hAnsi="SimSun" w:eastAsia="SimSun" w:cs="SimSun"/>
          <w:sz w:val="17"/>
          <w:szCs w:val="17"/>
          <w:spacing w:val="-9"/>
        </w:rPr>
        <w:t>15,17</w:t>
      </w:r>
    </w:p>
    <w:p>
      <w:pPr>
        <w:spacing w:before="75" w:line="214" w:lineRule="auto"/>
        <w:rPr>
          <w:rFonts w:ascii="SimSun" w:hAnsi="SimSun" w:eastAsia="SimSun" w:cs="SimSun"/>
          <w:sz w:val="17"/>
          <w:szCs w:val="17"/>
        </w:rPr>
      </w:pPr>
      <w:r>
        <w:rPr>
          <w:rFonts w:ascii="SimSun" w:hAnsi="SimSun" w:eastAsia="SimSun" w:cs="SimSun"/>
          <w:sz w:val="17"/>
          <w:szCs w:val="17"/>
          <w:spacing w:val="-7"/>
        </w:rPr>
        <w:t>特殊动力效应</w:t>
      </w:r>
      <w:r>
        <w:rPr>
          <w:rFonts w:ascii="SimSun" w:hAnsi="SimSun" w:eastAsia="SimSun" w:cs="SimSun"/>
          <w:sz w:val="17"/>
          <w:szCs w:val="17"/>
          <w:spacing w:val="75"/>
        </w:rPr>
        <w:t xml:space="preserve"> </w:t>
      </w:r>
      <w:r>
        <w:rPr>
          <w:rFonts w:ascii="SimSun" w:hAnsi="SimSun" w:eastAsia="SimSun" w:cs="SimSun"/>
          <w:sz w:val="17"/>
          <w:szCs w:val="17"/>
          <w:spacing w:val="-7"/>
        </w:rPr>
        <w:t>specifc</w:t>
      </w:r>
      <w:r>
        <w:rPr>
          <w:rFonts w:ascii="SimSun" w:hAnsi="SimSun" w:eastAsia="SimSun" w:cs="SimSun"/>
          <w:sz w:val="17"/>
          <w:szCs w:val="17"/>
          <w:spacing w:val="-2"/>
        </w:rPr>
        <w:t xml:space="preserve"> </w:t>
      </w:r>
      <w:r>
        <w:rPr>
          <w:rFonts w:ascii="SimSun" w:hAnsi="SimSun" w:eastAsia="SimSun" w:cs="SimSun"/>
          <w:sz w:val="17"/>
          <w:szCs w:val="17"/>
          <w:spacing w:val="-7"/>
        </w:rPr>
        <w:t>dynamic</w:t>
      </w:r>
      <w:r>
        <w:rPr>
          <w:rFonts w:ascii="SimSun" w:hAnsi="SimSun" w:eastAsia="SimSun" w:cs="SimSun"/>
          <w:sz w:val="17"/>
          <w:szCs w:val="17"/>
          <w:spacing w:val="-1"/>
        </w:rPr>
        <w:t xml:space="preserve"> </w:t>
      </w:r>
      <w:r>
        <w:rPr>
          <w:rFonts w:ascii="SimSun" w:hAnsi="SimSun" w:eastAsia="SimSun" w:cs="SimSun"/>
          <w:sz w:val="17"/>
          <w:szCs w:val="17"/>
          <w:spacing w:val="-7"/>
        </w:rPr>
        <w:t>effect</w:t>
      </w:r>
      <w:r>
        <w:rPr>
          <w:rFonts w:ascii="SimSun" w:hAnsi="SimSun" w:eastAsia="SimSun" w:cs="SimSun"/>
          <w:sz w:val="17"/>
          <w:szCs w:val="17"/>
          <w:spacing w:val="24"/>
        </w:rPr>
        <w:t xml:space="preserve">  </w:t>
      </w:r>
      <w:r>
        <w:rPr>
          <w:rFonts w:ascii="SimSun" w:hAnsi="SimSun" w:eastAsia="SimSun" w:cs="SimSun"/>
          <w:sz w:val="17"/>
          <w:szCs w:val="17"/>
          <w:spacing w:val="-7"/>
        </w:rPr>
        <w:t>215</w:t>
      </w:r>
    </w:p>
    <w:p>
      <w:pPr>
        <w:ind w:right="742"/>
        <w:spacing w:before="72" w:line="267" w:lineRule="auto"/>
        <w:jc w:val="both"/>
        <w:rPr>
          <w:rFonts w:ascii="SimSun" w:hAnsi="SimSun" w:eastAsia="SimSun" w:cs="SimSun"/>
          <w:sz w:val="17"/>
          <w:szCs w:val="17"/>
        </w:rPr>
      </w:pPr>
      <w:r>
        <w:rPr>
          <w:rFonts w:ascii="SimSun" w:hAnsi="SimSun" w:eastAsia="SimSun" w:cs="SimSun"/>
          <w:sz w:val="17"/>
          <w:szCs w:val="17"/>
          <w:spacing w:val="-10"/>
        </w:rPr>
        <w:t>特异感觉接替核</w:t>
      </w:r>
      <w:r>
        <w:rPr>
          <w:rFonts w:ascii="SimSun" w:hAnsi="SimSun" w:eastAsia="SimSun" w:cs="SimSun"/>
          <w:sz w:val="17"/>
          <w:szCs w:val="17"/>
          <w:spacing w:val="76"/>
          <w:w w:val="101"/>
        </w:rPr>
        <w:t xml:space="preserve"> </w:t>
      </w:r>
      <w:r>
        <w:rPr>
          <w:rFonts w:ascii="SimSun" w:hAnsi="SimSun" w:eastAsia="SimSun" w:cs="SimSun"/>
          <w:sz w:val="17"/>
          <w:szCs w:val="17"/>
          <w:spacing w:val="-10"/>
        </w:rPr>
        <w:t>specific</w:t>
      </w:r>
      <w:r>
        <w:rPr>
          <w:rFonts w:ascii="SimSun" w:hAnsi="SimSun" w:eastAsia="SimSun" w:cs="SimSun"/>
          <w:sz w:val="17"/>
          <w:szCs w:val="17"/>
          <w:spacing w:val="-3"/>
        </w:rPr>
        <w:t xml:space="preserve"> </w:t>
      </w:r>
      <w:r>
        <w:rPr>
          <w:rFonts w:ascii="SimSun" w:hAnsi="SimSun" w:eastAsia="SimSun" w:cs="SimSun"/>
          <w:sz w:val="17"/>
          <w:szCs w:val="17"/>
          <w:spacing w:val="-10"/>
        </w:rPr>
        <w:t>sensory</w:t>
      </w:r>
      <w:r>
        <w:rPr>
          <w:rFonts w:ascii="SimSun" w:hAnsi="SimSun" w:eastAsia="SimSun" w:cs="SimSun"/>
          <w:sz w:val="17"/>
          <w:szCs w:val="17"/>
          <w:spacing w:val="-10"/>
        </w:rPr>
        <w:t xml:space="preserve"> </w:t>
      </w:r>
      <w:r>
        <w:rPr>
          <w:rFonts w:ascii="SimSun" w:hAnsi="SimSun" w:eastAsia="SimSun" w:cs="SimSun"/>
          <w:sz w:val="17"/>
          <w:szCs w:val="17"/>
          <w:spacing w:val="-10"/>
        </w:rPr>
        <w:t>relay</w:t>
      </w:r>
      <w:r>
        <w:rPr>
          <w:rFonts w:ascii="SimSun" w:hAnsi="SimSun" w:eastAsia="SimSun" w:cs="SimSun"/>
          <w:sz w:val="17"/>
          <w:szCs w:val="17"/>
          <w:spacing w:val="-10"/>
        </w:rPr>
        <w:t xml:space="preserve"> </w:t>
      </w:r>
      <w:r>
        <w:rPr>
          <w:rFonts w:ascii="SimSun" w:hAnsi="SimSun" w:eastAsia="SimSun" w:cs="SimSun"/>
          <w:sz w:val="17"/>
          <w:szCs w:val="17"/>
          <w:spacing w:val="-10"/>
        </w:rPr>
        <w:t>nucleus</w:t>
      </w:r>
      <w:r>
        <w:rPr>
          <w:rFonts w:ascii="SimSun" w:hAnsi="SimSun" w:eastAsia="SimSun" w:cs="SimSun"/>
          <w:sz w:val="17"/>
          <w:szCs w:val="17"/>
          <w:spacing w:val="15"/>
        </w:rPr>
        <w:t xml:space="preserve">  </w:t>
      </w:r>
      <w:r>
        <w:rPr>
          <w:rFonts w:ascii="SimSun" w:hAnsi="SimSun" w:eastAsia="SimSun" w:cs="SimSun"/>
          <w:sz w:val="17"/>
          <w:szCs w:val="17"/>
          <w:spacing w:val="-10"/>
        </w:rPr>
        <w:t>319</w:t>
      </w:r>
      <w:r>
        <w:rPr>
          <w:rFonts w:ascii="SimSun" w:hAnsi="SimSun" w:eastAsia="SimSun" w:cs="SimSun"/>
          <w:sz w:val="17"/>
          <w:szCs w:val="17"/>
        </w:rPr>
        <w:t xml:space="preserve"> </w:t>
      </w:r>
      <w:r>
        <w:rPr>
          <w:rFonts w:ascii="SimSun" w:hAnsi="SimSun" w:eastAsia="SimSun" w:cs="SimSun"/>
          <w:sz w:val="17"/>
          <w:szCs w:val="17"/>
          <w:spacing w:val="-9"/>
        </w:rPr>
        <w:t>特异神经能量定律</w:t>
      </w:r>
      <w:r>
        <w:rPr>
          <w:rFonts w:ascii="SimSun" w:hAnsi="SimSun" w:eastAsia="SimSun" w:cs="SimSun"/>
          <w:sz w:val="17"/>
          <w:szCs w:val="17"/>
          <w:spacing w:val="69"/>
        </w:rPr>
        <w:t xml:space="preserve"> </w:t>
      </w:r>
      <w:r>
        <w:rPr>
          <w:rFonts w:ascii="SimSun" w:hAnsi="SimSun" w:eastAsia="SimSun" w:cs="SimSun"/>
          <w:sz w:val="17"/>
          <w:szCs w:val="17"/>
          <w:spacing w:val="-9"/>
        </w:rPr>
        <w:t>law</w:t>
      </w:r>
      <w:r>
        <w:rPr>
          <w:rFonts w:ascii="SimSun" w:hAnsi="SimSun" w:eastAsia="SimSun" w:cs="SimSun"/>
          <w:sz w:val="17"/>
          <w:szCs w:val="17"/>
          <w:spacing w:val="-7"/>
        </w:rPr>
        <w:t xml:space="preserve"> </w:t>
      </w:r>
      <w:r>
        <w:rPr>
          <w:rFonts w:ascii="SimSun" w:hAnsi="SimSun" w:eastAsia="SimSun" w:cs="SimSun"/>
          <w:sz w:val="17"/>
          <w:szCs w:val="17"/>
          <w:spacing w:val="-9"/>
        </w:rPr>
        <w:t>of</w:t>
      </w:r>
      <w:r>
        <w:rPr>
          <w:rFonts w:ascii="SimSun" w:hAnsi="SimSun" w:eastAsia="SimSun" w:cs="SimSun"/>
          <w:sz w:val="17"/>
          <w:szCs w:val="17"/>
          <w:spacing w:val="-3"/>
        </w:rPr>
        <w:t xml:space="preserve"> </w:t>
      </w:r>
      <w:r>
        <w:rPr>
          <w:rFonts w:ascii="SimSun" w:hAnsi="SimSun" w:eastAsia="SimSun" w:cs="SimSun"/>
          <w:sz w:val="17"/>
          <w:szCs w:val="17"/>
          <w:spacing w:val="-9"/>
        </w:rPr>
        <w:t>specific</w:t>
      </w:r>
      <w:r>
        <w:rPr>
          <w:rFonts w:ascii="SimSun" w:hAnsi="SimSun" w:eastAsia="SimSun" w:cs="SimSun"/>
          <w:sz w:val="17"/>
          <w:szCs w:val="17"/>
          <w:spacing w:val="-9"/>
        </w:rPr>
        <w:t xml:space="preserve"> </w:t>
      </w:r>
      <w:r>
        <w:rPr>
          <w:rFonts w:ascii="SimSun" w:hAnsi="SimSun" w:eastAsia="SimSun" w:cs="SimSun"/>
          <w:sz w:val="17"/>
          <w:szCs w:val="17"/>
          <w:spacing w:val="-9"/>
        </w:rPr>
        <w:t>nerve</w:t>
      </w:r>
      <w:r>
        <w:rPr>
          <w:rFonts w:ascii="SimSun" w:hAnsi="SimSun" w:eastAsia="SimSun" w:cs="SimSun"/>
          <w:sz w:val="17"/>
          <w:szCs w:val="17"/>
          <w:spacing w:val="-5"/>
        </w:rPr>
        <w:t xml:space="preserve"> </w:t>
      </w:r>
      <w:r>
        <w:rPr>
          <w:rFonts w:ascii="SimSun" w:hAnsi="SimSun" w:eastAsia="SimSun" w:cs="SimSun"/>
          <w:sz w:val="17"/>
          <w:szCs w:val="17"/>
          <w:spacing w:val="-9"/>
        </w:rPr>
        <w:t>energy</w:t>
      </w:r>
      <w:r>
        <w:rPr>
          <w:rFonts w:ascii="SimSun" w:hAnsi="SimSun" w:eastAsia="SimSun" w:cs="SimSun"/>
          <w:sz w:val="17"/>
          <w:szCs w:val="17"/>
          <w:spacing w:val="22"/>
        </w:rPr>
        <w:t xml:space="preserve">  </w:t>
      </w:r>
      <w:r>
        <w:rPr>
          <w:rFonts w:ascii="SimSun" w:hAnsi="SimSun" w:eastAsia="SimSun" w:cs="SimSun"/>
          <w:sz w:val="17"/>
          <w:szCs w:val="17"/>
          <w:spacing w:val="-9"/>
        </w:rPr>
        <w:t>259</w:t>
      </w:r>
      <w:r>
        <w:rPr>
          <w:rFonts w:ascii="SimSun" w:hAnsi="SimSun" w:eastAsia="SimSun" w:cs="SimSun"/>
          <w:sz w:val="17"/>
          <w:szCs w:val="17"/>
          <w:spacing w:val="1"/>
        </w:rPr>
        <w:t xml:space="preserve"> </w:t>
      </w:r>
      <w:r>
        <w:rPr>
          <w:rFonts w:ascii="SimSun" w:hAnsi="SimSun" w:eastAsia="SimSun" w:cs="SimSun"/>
          <w:sz w:val="17"/>
          <w:szCs w:val="17"/>
          <w:spacing w:val="-10"/>
        </w:rPr>
        <w:t>特异投射系统</w:t>
      </w:r>
      <w:r>
        <w:rPr>
          <w:rFonts w:ascii="SimSun" w:hAnsi="SimSun" w:eastAsia="SimSun" w:cs="SimSun"/>
          <w:sz w:val="17"/>
          <w:szCs w:val="17"/>
          <w:spacing w:val="71"/>
        </w:rPr>
        <w:t xml:space="preserve"> </w:t>
      </w:r>
      <w:r>
        <w:rPr>
          <w:rFonts w:ascii="SimSun" w:hAnsi="SimSun" w:eastAsia="SimSun" w:cs="SimSun"/>
          <w:sz w:val="17"/>
          <w:szCs w:val="17"/>
          <w:spacing w:val="-10"/>
        </w:rPr>
        <w:t>specific</w:t>
      </w:r>
      <w:r>
        <w:rPr>
          <w:rFonts w:ascii="SimSun" w:hAnsi="SimSun" w:eastAsia="SimSun" w:cs="SimSun"/>
          <w:sz w:val="17"/>
          <w:szCs w:val="17"/>
          <w:spacing w:val="-11"/>
        </w:rPr>
        <w:t xml:space="preserve"> </w:t>
      </w:r>
      <w:r>
        <w:rPr>
          <w:rFonts w:ascii="SimSun" w:hAnsi="SimSun" w:eastAsia="SimSun" w:cs="SimSun"/>
          <w:sz w:val="17"/>
          <w:szCs w:val="17"/>
          <w:spacing w:val="-10"/>
        </w:rPr>
        <w:t>projection</w:t>
      </w:r>
      <w:r>
        <w:rPr>
          <w:rFonts w:ascii="SimSun" w:hAnsi="SimSun" w:eastAsia="SimSun" w:cs="SimSun"/>
          <w:sz w:val="17"/>
          <w:szCs w:val="17"/>
          <w:spacing w:val="-3"/>
        </w:rPr>
        <w:t xml:space="preserve"> </w:t>
      </w:r>
      <w:r>
        <w:rPr>
          <w:rFonts w:ascii="SimSun" w:hAnsi="SimSun" w:eastAsia="SimSun" w:cs="SimSun"/>
          <w:sz w:val="17"/>
          <w:szCs w:val="17"/>
          <w:spacing w:val="-10"/>
        </w:rPr>
        <w:t>system</w:t>
      </w:r>
      <w:r>
        <w:rPr>
          <w:rFonts w:ascii="SimSun" w:hAnsi="SimSun" w:eastAsia="SimSun" w:cs="SimSun"/>
          <w:sz w:val="17"/>
          <w:szCs w:val="17"/>
          <w:spacing w:val="20"/>
        </w:rPr>
        <w:t xml:space="preserve">  </w:t>
      </w:r>
      <w:r>
        <w:rPr>
          <w:rFonts w:ascii="SimSun" w:hAnsi="SimSun" w:eastAsia="SimSun" w:cs="SimSun"/>
          <w:sz w:val="17"/>
          <w:szCs w:val="17"/>
          <w:spacing w:val="-10"/>
        </w:rPr>
        <w:t>320</w:t>
      </w:r>
    </w:p>
    <w:p>
      <w:pPr>
        <w:spacing w:before="73" w:line="214" w:lineRule="auto"/>
        <w:rPr>
          <w:rFonts w:ascii="SimSun" w:hAnsi="SimSun" w:eastAsia="SimSun" w:cs="SimSun"/>
          <w:sz w:val="17"/>
          <w:szCs w:val="17"/>
        </w:rPr>
      </w:pPr>
      <w:r>
        <w:rPr>
          <w:rFonts w:ascii="SimSun" w:hAnsi="SimSun" w:eastAsia="SimSun" w:cs="SimSun"/>
          <w:sz w:val="17"/>
          <w:szCs w:val="17"/>
          <w:spacing w:val="-7"/>
        </w:rPr>
        <w:t>特异性免疫</w:t>
      </w:r>
      <w:r>
        <w:rPr>
          <w:rFonts w:ascii="SimSun" w:hAnsi="SimSun" w:eastAsia="SimSun" w:cs="SimSun"/>
          <w:sz w:val="17"/>
          <w:szCs w:val="17"/>
          <w:spacing w:val="95"/>
        </w:rPr>
        <w:t xml:space="preserve"> </w:t>
      </w:r>
      <w:r>
        <w:rPr>
          <w:rFonts w:ascii="SimSun" w:hAnsi="SimSun" w:eastAsia="SimSun" w:cs="SimSun"/>
          <w:sz w:val="17"/>
          <w:szCs w:val="17"/>
          <w:spacing w:val="-7"/>
        </w:rPr>
        <w:t>specific</w:t>
      </w:r>
      <w:r>
        <w:rPr>
          <w:rFonts w:ascii="SimSun" w:hAnsi="SimSun" w:eastAsia="SimSun" w:cs="SimSun"/>
          <w:sz w:val="17"/>
          <w:szCs w:val="17"/>
          <w:spacing w:val="6"/>
        </w:rPr>
        <w:t xml:space="preserve"> </w:t>
      </w:r>
      <w:r>
        <w:rPr>
          <w:rFonts w:ascii="SimSun" w:hAnsi="SimSun" w:eastAsia="SimSun" w:cs="SimSun"/>
          <w:sz w:val="17"/>
          <w:szCs w:val="17"/>
          <w:spacing w:val="-7"/>
        </w:rPr>
        <w:t>immunity</w:t>
      </w:r>
      <w:r>
        <w:rPr>
          <w:rFonts w:ascii="SimSun" w:hAnsi="SimSun" w:eastAsia="SimSun" w:cs="SimSun"/>
          <w:sz w:val="17"/>
          <w:szCs w:val="17"/>
          <w:spacing w:val="37"/>
        </w:rPr>
        <w:t xml:space="preserve">  </w:t>
      </w:r>
      <w:r>
        <w:rPr>
          <w:rFonts w:ascii="SimSun" w:hAnsi="SimSun" w:eastAsia="SimSun" w:cs="SimSun"/>
          <w:sz w:val="17"/>
          <w:szCs w:val="17"/>
          <w:spacing w:val="-7"/>
        </w:rPr>
        <w:t>60</w:t>
      </w:r>
    </w:p>
    <w:p>
      <w:pPr>
        <w:spacing w:before="73" w:line="214" w:lineRule="auto"/>
        <w:rPr>
          <w:rFonts w:ascii="SimSun" w:hAnsi="SimSun" w:eastAsia="SimSun" w:cs="SimSun"/>
          <w:sz w:val="17"/>
          <w:szCs w:val="17"/>
        </w:rPr>
      </w:pPr>
      <w:r>
        <w:rPr>
          <w:rFonts w:ascii="SimSun" w:hAnsi="SimSun" w:eastAsia="SimSun" w:cs="SimSun"/>
          <w:sz w:val="17"/>
          <w:szCs w:val="17"/>
          <w:spacing w:val="-9"/>
        </w:rPr>
        <w:t>特征频率</w:t>
      </w:r>
      <w:r>
        <w:rPr>
          <w:rFonts w:ascii="SimSun" w:hAnsi="SimSun" w:eastAsia="SimSun" w:cs="SimSun"/>
          <w:sz w:val="17"/>
          <w:szCs w:val="17"/>
          <w:spacing w:val="77"/>
        </w:rPr>
        <w:t xml:space="preserve"> </w:t>
      </w:r>
      <w:r>
        <w:rPr>
          <w:rFonts w:ascii="SimSun" w:hAnsi="SimSun" w:eastAsia="SimSun" w:cs="SimSun"/>
          <w:sz w:val="17"/>
          <w:szCs w:val="17"/>
          <w:spacing w:val="-9"/>
        </w:rPr>
        <w:t>characteristic</w:t>
      </w:r>
      <w:r>
        <w:rPr>
          <w:rFonts w:ascii="SimSun" w:hAnsi="SimSun" w:eastAsia="SimSun" w:cs="SimSun"/>
          <w:sz w:val="17"/>
          <w:szCs w:val="17"/>
          <w:spacing w:val="-4"/>
        </w:rPr>
        <w:t xml:space="preserve"> </w:t>
      </w:r>
      <w:r>
        <w:rPr>
          <w:rFonts w:ascii="SimSun" w:hAnsi="SimSun" w:eastAsia="SimSun" w:cs="SimSun"/>
          <w:sz w:val="17"/>
          <w:szCs w:val="17"/>
          <w:spacing w:val="-9"/>
        </w:rPr>
        <w:t>frequency,CF</w:t>
      </w:r>
      <w:r>
        <w:rPr>
          <w:rFonts w:ascii="SimSun" w:hAnsi="SimSun" w:eastAsia="SimSun" w:cs="SimSun"/>
          <w:sz w:val="17"/>
          <w:szCs w:val="17"/>
          <w:spacing w:val="28"/>
        </w:rPr>
        <w:t xml:space="preserve">  </w:t>
      </w:r>
      <w:r>
        <w:rPr>
          <w:rFonts w:ascii="SimSun" w:hAnsi="SimSun" w:eastAsia="SimSun" w:cs="SimSun"/>
          <w:sz w:val="17"/>
          <w:szCs w:val="17"/>
          <w:spacing w:val="-9"/>
        </w:rPr>
        <w:t>286</w:t>
      </w:r>
    </w:p>
    <w:p>
      <w:pPr>
        <w:spacing w:before="73" w:line="275" w:lineRule="exact"/>
        <w:rPr>
          <w:rFonts w:ascii="SimSun" w:hAnsi="SimSun" w:eastAsia="SimSun" w:cs="SimSun"/>
          <w:sz w:val="17"/>
          <w:szCs w:val="17"/>
        </w:rPr>
      </w:pPr>
      <w:r>
        <w:rPr>
          <w:rFonts w:ascii="SimSun" w:hAnsi="SimSun" w:eastAsia="SimSun" w:cs="SimSun"/>
          <w:sz w:val="17"/>
          <w:szCs w:val="17"/>
          <w:spacing w:val="-8"/>
          <w:position w:val="8"/>
        </w:rPr>
        <w:t>体表温度</w:t>
      </w:r>
      <w:r>
        <w:rPr>
          <w:rFonts w:ascii="SimSun" w:hAnsi="SimSun" w:eastAsia="SimSun" w:cs="SimSun"/>
          <w:sz w:val="17"/>
          <w:szCs w:val="17"/>
          <w:spacing w:val="78"/>
          <w:position w:val="8"/>
        </w:rPr>
        <w:t xml:space="preserve"> </w:t>
      </w:r>
      <w:r>
        <w:rPr>
          <w:rFonts w:ascii="SimSun" w:hAnsi="SimSun" w:eastAsia="SimSun" w:cs="SimSun"/>
          <w:sz w:val="17"/>
          <w:szCs w:val="17"/>
          <w:spacing w:val="-8"/>
          <w:position w:val="8"/>
        </w:rPr>
        <w:t>shell</w:t>
      </w:r>
      <w:r>
        <w:rPr>
          <w:rFonts w:ascii="SimSun" w:hAnsi="SimSun" w:eastAsia="SimSun" w:cs="SimSun"/>
          <w:sz w:val="17"/>
          <w:szCs w:val="17"/>
          <w:spacing w:val="-3"/>
          <w:position w:val="8"/>
        </w:rPr>
        <w:t xml:space="preserve"> </w:t>
      </w:r>
      <w:r>
        <w:rPr>
          <w:rFonts w:ascii="SimSun" w:hAnsi="SimSun" w:eastAsia="SimSun" w:cs="SimSun"/>
          <w:sz w:val="17"/>
          <w:szCs w:val="17"/>
          <w:spacing w:val="-8"/>
          <w:position w:val="8"/>
        </w:rPr>
        <w:t>temperature</w:t>
      </w:r>
      <w:r>
        <w:rPr>
          <w:rFonts w:ascii="SimSun" w:hAnsi="SimSun" w:eastAsia="SimSun" w:cs="SimSun"/>
          <w:sz w:val="17"/>
          <w:szCs w:val="17"/>
          <w:spacing w:val="21"/>
          <w:position w:val="8"/>
        </w:rPr>
        <w:t xml:space="preserve">  </w:t>
      </w:r>
      <w:r>
        <w:rPr>
          <w:rFonts w:ascii="SimSun" w:hAnsi="SimSun" w:eastAsia="SimSun" w:cs="SimSun"/>
          <w:sz w:val="17"/>
          <w:szCs w:val="17"/>
          <w:spacing w:val="-8"/>
          <w:position w:val="8"/>
        </w:rPr>
        <w:t>217</w:t>
      </w:r>
    </w:p>
    <w:p>
      <w:pPr>
        <w:spacing w:before="1" w:line="220" w:lineRule="auto"/>
        <w:rPr>
          <w:rFonts w:ascii="SimSun" w:hAnsi="SimSun" w:eastAsia="SimSun" w:cs="SimSun"/>
          <w:sz w:val="17"/>
          <w:szCs w:val="17"/>
        </w:rPr>
      </w:pPr>
      <w:r>
        <w:rPr>
          <w:rFonts w:ascii="SimSun" w:hAnsi="SimSun" w:eastAsia="SimSun" w:cs="SimSun"/>
          <w:sz w:val="17"/>
          <w:szCs w:val="17"/>
          <w:spacing w:val="-1"/>
        </w:rPr>
        <w:t>体表心电图</w:t>
      </w:r>
      <w:r>
        <w:rPr>
          <w:rFonts w:ascii="SimSun" w:hAnsi="SimSun" w:eastAsia="SimSun" w:cs="SimSun"/>
          <w:sz w:val="17"/>
          <w:szCs w:val="17"/>
          <w:spacing w:val="85"/>
        </w:rPr>
        <w:t xml:space="preserve"> </w:t>
      </w:r>
      <w:r>
        <w:rPr>
          <w:rFonts w:ascii="SimSun" w:hAnsi="SimSun" w:eastAsia="SimSun" w:cs="SimSun"/>
          <w:sz w:val="17"/>
          <w:szCs w:val="17"/>
          <w:spacing w:val="-1"/>
        </w:rPr>
        <w:t>surface</w:t>
      </w:r>
      <w:r>
        <w:rPr>
          <w:rFonts w:ascii="SimSun" w:hAnsi="SimSun" w:eastAsia="SimSun" w:cs="SimSun"/>
          <w:sz w:val="17"/>
          <w:szCs w:val="17"/>
          <w:spacing w:val="2"/>
        </w:rPr>
        <w:t xml:space="preserve"> </w:t>
      </w:r>
      <w:r>
        <w:rPr>
          <w:rFonts w:ascii="SimSun" w:hAnsi="SimSun" w:eastAsia="SimSun" w:cs="SimSun"/>
          <w:sz w:val="17"/>
          <w:szCs w:val="17"/>
          <w:spacing w:val="-1"/>
        </w:rPr>
        <w:t>ECG</w:t>
      </w:r>
      <w:r>
        <w:rPr>
          <w:rFonts w:ascii="SimSun" w:hAnsi="SimSun" w:eastAsia="SimSun" w:cs="SimSun"/>
          <w:sz w:val="17"/>
          <w:szCs w:val="17"/>
          <w:spacing w:val="28"/>
        </w:rPr>
        <w:t xml:space="preserve">  </w:t>
      </w:r>
      <w:r>
        <w:rPr>
          <w:rFonts w:ascii="SimSun" w:hAnsi="SimSun" w:eastAsia="SimSun" w:cs="SimSun"/>
          <w:sz w:val="17"/>
          <w:szCs w:val="17"/>
          <w:spacing w:val="-1"/>
        </w:rPr>
        <w:t>109</w:t>
      </w:r>
    </w:p>
    <w:p>
      <w:pPr>
        <w:spacing w:before="61" w:line="214" w:lineRule="auto"/>
        <w:rPr>
          <w:rFonts w:ascii="SimSun" w:hAnsi="SimSun" w:eastAsia="SimSun" w:cs="SimSun"/>
          <w:sz w:val="17"/>
          <w:szCs w:val="17"/>
        </w:rPr>
      </w:pPr>
      <w:r>
        <w:rPr>
          <w:rFonts w:ascii="SimSun" w:hAnsi="SimSun" w:eastAsia="SimSun" w:cs="SimSun"/>
          <w:sz w:val="17"/>
          <w:szCs w:val="17"/>
          <w:spacing w:val="-8"/>
        </w:rPr>
        <w:t>体感诱发电位</w:t>
      </w:r>
      <w:r>
        <w:rPr>
          <w:rFonts w:ascii="SimSun" w:hAnsi="SimSun" w:eastAsia="SimSun" w:cs="SimSun"/>
          <w:sz w:val="17"/>
          <w:szCs w:val="17"/>
          <w:spacing w:val="1"/>
        </w:rPr>
        <w:t xml:space="preserve">  </w:t>
      </w:r>
      <w:r>
        <w:rPr>
          <w:rFonts w:ascii="SimSun" w:hAnsi="SimSun" w:eastAsia="SimSun" w:cs="SimSun"/>
          <w:sz w:val="17"/>
          <w:szCs w:val="17"/>
          <w:spacing w:val="-8"/>
        </w:rPr>
        <w:t>somatosensory</w:t>
      </w:r>
      <w:r>
        <w:rPr>
          <w:rFonts w:ascii="SimSun" w:hAnsi="SimSun" w:eastAsia="SimSun" w:cs="SimSun"/>
          <w:sz w:val="17"/>
          <w:szCs w:val="17"/>
        </w:rPr>
        <w:t xml:space="preserve"> </w:t>
      </w:r>
      <w:r>
        <w:rPr>
          <w:rFonts w:ascii="SimSun" w:hAnsi="SimSun" w:eastAsia="SimSun" w:cs="SimSun"/>
          <w:sz w:val="17"/>
          <w:szCs w:val="17"/>
          <w:spacing w:val="-8"/>
        </w:rPr>
        <w:t>evoked</w:t>
      </w:r>
      <w:r>
        <w:rPr>
          <w:rFonts w:ascii="SimSun" w:hAnsi="SimSun" w:eastAsia="SimSun" w:cs="SimSun"/>
          <w:sz w:val="17"/>
          <w:szCs w:val="17"/>
          <w:spacing w:val="-7"/>
        </w:rPr>
        <w:t xml:space="preserve"> </w:t>
      </w:r>
      <w:r>
        <w:rPr>
          <w:rFonts w:ascii="SimSun" w:hAnsi="SimSun" w:eastAsia="SimSun" w:cs="SimSun"/>
          <w:sz w:val="17"/>
          <w:szCs w:val="17"/>
          <w:spacing w:val="-8"/>
        </w:rPr>
        <w:t>potential,</w:t>
      </w:r>
      <w:r>
        <w:rPr>
          <w:rFonts w:ascii="SimSun" w:hAnsi="SimSun" w:eastAsia="SimSun" w:cs="SimSun"/>
          <w:sz w:val="17"/>
          <w:szCs w:val="17"/>
          <w:spacing w:val="-4"/>
        </w:rPr>
        <w:t xml:space="preserve"> </w:t>
      </w:r>
      <w:r>
        <w:rPr>
          <w:rFonts w:ascii="SimSun" w:hAnsi="SimSun" w:eastAsia="SimSun" w:cs="SimSun"/>
          <w:sz w:val="17"/>
          <w:szCs w:val="17"/>
          <w:spacing w:val="-8"/>
        </w:rPr>
        <w:t>SEP</w:t>
      </w:r>
      <w:r>
        <w:rPr>
          <w:rFonts w:ascii="SimSun" w:hAnsi="SimSun" w:eastAsia="SimSun" w:cs="SimSun"/>
          <w:sz w:val="17"/>
          <w:szCs w:val="17"/>
          <w:spacing w:val="22"/>
        </w:rPr>
        <w:t xml:space="preserve">  </w:t>
      </w:r>
      <w:r>
        <w:rPr>
          <w:rFonts w:ascii="SimSun" w:hAnsi="SimSun" w:eastAsia="SimSun" w:cs="SimSun"/>
          <w:sz w:val="17"/>
          <w:szCs w:val="17"/>
          <w:spacing w:val="-8"/>
        </w:rPr>
        <w:t>344</w:t>
      </w:r>
    </w:p>
    <w:p>
      <w:pPr>
        <w:spacing w:before="73" w:line="214" w:lineRule="auto"/>
        <w:rPr>
          <w:rFonts w:ascii="SimSun" w:hAnsi="SimSun" w:eastAsia="SimSun" w:cs="SimSun"/>
          <w:sz w:val="17"/>
          <w:szCs w:val="17"/>
        </w:rPr>
      </w:pPr>
      <w:r>
        <w:rPr>
          <w:rFonts w:ascii="SimSun" w:hAnsi="SimSun" w:eastAsia="SimSun" w:cs="SimSun"/>
          <w:sz w:val="17"/>
          <w:szCs w:val="17"/>
          <w:spacing w:val="-7"/>
        </w:rPr>
        <w:t>体核温度</w:t>
      </w:r>
      <w:r>
        <w:rPr>
          <w:rFonts w:ascii="SimSun" w:hAnsi="SimSun" w:eastAsia="SimSun" w:cs="SimSun"/>
          <w:sz w:val="17"/>
          <w:szCs w:val="17"/>
          <w:spacing w:val="91"/>
        </w:rPr>
        <w:t xml:space="preserve"> </w:t>
      </w:r>
      <w:r>
        <w:rPr>
          <w:rFonts w:ascii="SimSun" w:hAnsi="SimSun" w:eastAsia="SimSun" w:cs="SimSun"/>
          <w:sz w:val="17"/>
          <w:szCs w:val="17"/>
          <w:spacing w:val="-7"/>
        </w:rPr>
        <w:t>core</w:t>
      </w:r>
      <w:r>
        <w:rPr>
          <w:rFonts w:ascii="SimSun" w:hAnsi="SimSun" w:eastAsia="SimSun" w:cs="SimSun"/>
          <w:sz w:val="17"/>
          <w:szCs w:val="17"/>
        </w:rPr>
        <w:t xml:space="preserve"> </w:t>
      </w:r>
      <w:r>
        <w:rPr>
          <w:rFonts w:ascii="SimSun" w:hAnsi="SimSun" w:eastAsia="SimSun" w:cs="SimSun"/>
          <w:sz w:val="17"/>
          <w:szCs w:val="17"/>
          <w:spacing w:val="-7"/>
        </w:rPr>
        <w:t>temperature</w:t>
      </w:r>
      <w:r>
        <w:rPr>
          <w:rFonts w:ascii="SimSun" w:hAnsi="SimSun" w:eastAsia="SimSun" w:cs="SimSun"/>
          <w:sz w:val="17"/>
          <w:szCs w:val="17"/>
          <w:spacing w:val="20"/>
        </w:rPr>
        <w:t xml:space="preserve">  </w:t>
      </w:r>
      <w:r>
        <w:rPr>
          <w:rFonts w:ascii="SimSun" w:hAnsi="SimSun" w:eastAsia="SimSun" w:cs="SimSun"/>
          <w:sz w:val="17"/>
          <w:szCs w:val="17"/>
          <w:spacing w:val="-7"/>
        </w:rPr>
        <w:t>217</w:t>
      </w:r>
    </w:p>
    <w:p>
      <w:pPr>
        <w:spacing w:before="74" w:line="184" w:lineRule="auto"/>
        <w:rPr>
          <w:rFonts w:ascii="SimSun" w:hAnsi="SimSun" w:eastAsia="SimSun" w:cs="SimSun"/>
          <w:sz w:val="17"/>
          <w:szCs w:val="17"/>
        </w:rPr>
      </w:pPr>
      <w:r>
        <w:rPr>
          <w:rFonts w:ascii="SimSun" w:hAnsi="SimSun" w:eastAsia="SimSun" w:cs="SimSun"/>
          <w:sz w:val="17"/>
          <w:szCs w:val="17"/>
          <w:spacing w:val="-14"/>
        </w:rPr>
        <w:t>体外受精-胚胎移植</w:t>
      </w:r>
      <w:r>
        <w:rPr>
          <w:rFonts w:ascii="SimSun" w:hAnsi="SimSun" w:eastAsia="SimSun" w:cs="SimSun"/>
          <w:sz w:val="17"/>
          <w:szCs w:val="17"/>
          <w:spacing w:val="1"/>
        </w:rPr>
        <w:t xml:space="preserve">  </w:t>
      </w:r>
      <w:r>
        <w:rPr>
          <w:rFonts w:ascii="SimSun" w:hAnsi="SimSun" w:eastAsia="SimSun" w:cs="SimSun"/>
          <w:sz w:val="17"/>
          <w:szCs w:val="17"/>
          <w:spacing w:val="-13"/>
        </w:rPr>
        <w:t>in</w:t>
      </w:r>
      <w:r>
        <w:rPr>
          <w:rFonts w:ascii="SimSun" w:hAnsi="SimSun" w:eastAsia="SimSun" w:cs="SimSun"/>
          <w:sz w:val="17"/>
          <w:szCs w:val="17"/>
          <w:spacing w:val="-12"/>
        </w:rPr>
        <w:t xml:space="preserve"> </w:t>
      </w:r>
      <w:r>
        <w:rPr>
          <w:rFonts w:ascii="SimSun" w:hAnsi="SimSun" w:eastAsia="SimSun" w:cs="SimSun"/>
          <w:sz w:val="17"/>
          <w:szCs w:val="17"/>
          <w:spacing w:val="-13"/>
        </w:rPr>
        <w:t>vitro</w:t>
      </w:r>
      <w:r>
        <w:rPr>
          <w:rFonts w:ascii="SimSun" w:hAnsi="SimSun" w:eastAsia="SimSun" w:cs="SimSun"/>
          <w:sz w:val="17"/>
          <w:szCs w:val="17"/>
          <w:spacing w:val="-9"/>
        </w:rPr>
        <w:t xml:space="preserve"> </w:t>
      </w:r>
      <w:r>
        <w:rPr>
          <w:rFonts w:ascii="SimSun" w:hAnsi="SimSun" w:eastAsia="SimSun" w:cs="SimSun"/>
          <w:sz w:val="17"/>
          <w:szCs w:val="17"/>
          <w:spacing w:val="-13"/>
        </w:rPr>
        <w:t>fertilization</w:t>
      </w:r>
      <w:r>
        <w:rPr>
          <w:rFonts w:ascii="SimSun" w:hAnsi="SimSun" w:eastAsia="SimSun" w:cs="SimSun"/>
          <w:sz w:val="17"/>
          <w:szCs w:val="17"/>
          <w:spacing w:val="-11"/>
        </w:rPr>
        <w:t xml:space="preserve"> </w:t>
      </w:r>
      <w:r>
        <w:rPr>
          <w:rFonts w:ascii="SimSun" w:hAnsi="SimSun" w:eastAsia="SimSun" w:cs="SimSun"/>
          <w:sz w:val="17"/>
          <w:szCs w:val="17"/>
          <w:spacing w:val="-13"/>
        </w:rPr>
        <w:t>and</w:t>
      </w:r>
      <w:r>
        <w:rPr>
          <w:rFonts w:ascii="SimSun" w:hAnsi="SimSun" w:eastAsia="SimSun" w:cs="SimSun"/>
          <w:sz w:val="17"/>
          <w:szCs w:val="17"/>
          <w:spacing w:val="-8"/>
        </w:rPr>
        <w:t xml:space="preserve"> </w:t>
      </w:r>
      <w:r>
        <w:rPr>
          <w:rFonts w:ascii="SimSun" w:hAnsi="SimSun" w:eastAsia="SimSun" w:cs="SimSun"/>
          <w:sz w:val="17"/>
          <w:szCs w:val="17"/>
          <w:spacing w:val="-13"/>
        </w:rPr>
        <w:t>embryo</w:t>
      </w:r>
      <w:r>
        <w:rPr>
          <w:rFonts w:ascii="SimSun" w:hAnsi="SimSun" w:eastAsia="SimSun" w:cs="SimSun"/>
          <w:sz w:val="17"/>
          <w:szCs w:val="17"/>
          <w:spacing w:val="-8"/>
        </w:rPr>
        <w:t xml:space="preserve"> </w:t>
      </w:r>
      <w:r>
        <w:rPr>
          <w:rFonts w:ascii="SimSun" w:hAnsi="SimSun" w:eastAsia="SimSun" w:cs="SimSun"/>
          <w:sz w:val="17"/>
          <w:szCs w:val="17"/>
          <w:spacing w:val="-13"/>
        </w:rPr>
        <w:t>tr</w:t>
      </w:r>
      <w:r>
        <w:rPr>
          <w:rFonts w:ascii="SimSun" w:hAnsi="SimSun" w:eastAsia="SimSun" w:cs="SimSun"/>
          <w:sz w:val="17"/>
          <w:szCs w:val="17"/>
          <w:spacing w:val="-14"/>
        </w:rPr>
        <w:t>ans-</w:t>
      </w:r>
    </w:p>
    <w:p>
      <w:pPr>
        <w:sectPr>
          <w:type w:val="continuous"/>
          <w:pgSz w:w="11280" w:h="15940"/>
          <w:pgMar w:top="781" w:right="670" w:bottom="1067" w:left="612" w:header="0" w:footer="898" w:gutter="0"/>
          <w:cols w:equalWidth="0" w:num="2">
            <w:col w:w="5128" w:space="100"/>
            <w:col w:w="4770" w:space="0"/>
          </w:cols>
        </w:sectPr>
        <w:rPr/>
      </w:pPr>
    </w:p>
    <w:p>
      <w:pPr>
        <w:ind w:right="151"/>
        <w:spacing w:before="36" w:line="222" w:lineRule="auto"/>
        <w:jc w:val="right"/>
        <w:rPr>
          <w:rFonts w:ascii="SimSun" w:hAnsi="SimSun" w:eastAsia="SimSun" w:cs="SimSun"/>
          <w:sz w:val="18"/>
          <w:szCs w:val="18"/>
        </w:rPr>
      </w:pPr>
      <w:r>
        <w:rPr>
          <w:rFonts w:ascii="SimHei" w:hAnsi="SimHei" w:eastAsia="SimHei" w:cs="SimHei"/>
          <w:sz w:val="18"/>
          <w:szCs w:val="18"/>
          <w:color w:val="1B3958"/>
          <w:spacing w:val="-3"/>
        </w:rPr>
        <w:t>中英文名词对照索引</w:t>
      </w:r>
      <w:r>
        <w:rPr>
          <w:rFonts w:ascii="SimHei" w:hAnsi="SimHei" w:eastAsia="SimHei" w:cs="SimHei"/>
          <w:sz w:val="18"/>
          <w:szCs w:val="18"/>
          <w:color w:val="1B3958"/>
          <w:spacing w:val="15"/>
        </w:rPr>
        <w:t xml:space="preserve">      </w:t>
      </w:r>
      <w:r>
        <w:rPr>
          <w:rFonts w:ascii="SimSun" w:hAnsi="SimSun" w:eastAsia="SimSun" w:cs="SimSun"/>
          <w:sz w:val="18"/>
          <w:szCs w:val="18"/>
          <w:spacing w:val="-3"/>
        </w:rPr>
        <w:t>433</w:t>
      </w:r>
    </w:p>
    <w:p>
      <w:pPr>
        <w:rPr/>
      </w:pPr>
      <w:r/>
    </w:p>
    <w:p>
      <w:pPr>
        <w:spacing w:line="82" w:lineRule="exact"/>
        <w:rPr/>
      </w:pPr>
      <w:r/>
    </w:p>
    <w:p>
      <w:pPr>
        <w:sectPr>
          <w:footerReference w:type="default" r:id="rId9"/>
          <w:pgSz w:w="11280" w:h="15940"/>
          <w:pgMar w:top="740" w:right="603" w:bottom="400" w:left="1029" w:header="0" w:footer="0" w:gutter="0"/>
          <w:cols w:equalWidth="0" w:num="1">
            <w:col w:w="9647" w:space="0"/>
          </w:cols>
        </w:sectPr>
        <w:rPr/>
      </w:pPr>
    </w:p>
    <w:p>
      <w:pPr>
        <w:spacing w:before="36" w:line="218" w:lineRule="auto"/>
        <w:rPr>
          <w:rFonts w:ascii="SimHei" w:hAnsi="SimHei" w:eastAsia="SimHei" w:cs="SimHei"/>
          <w:sz w:val="18"/>
          <w:szCs w:val="18"/>
        </w:rPr>
      </w:pPr>
      <w:r>
        <w:rPr>
          <w:rFonts w:ascii="SimHei" w:hAnsi="SimHei" w:eastAsia="SimHei" w:cs="SimHei"/>
          <w:sz w:val="18"/>
          <w:szCs w:val="18"/>
          <w:spacing w:val="-11"/>
        </w:rPr>
        <w:t>体温</w:t>
      </w:r>
      <w:r>
        <w:rPr>
          <w:rFonts w:ascii="SimHei" w:hAnsi="SimHei" w:eastAsia="SimHei" w:cs="SimHei"/>
          <w:sz w:val="18"/>
          <w:szCs w:val="18"/>
          <w:spacing w:val="81"/>
        </w:rPr>
        <w:t xml:space="preserve"> </w:t>
      </w:r>
      <w:r>
        <w:rPr>
          <w:rFonts w:ascii="SimHei" w:hAnsi="SimHei" w:eastAsia="SimHei" w:cs="SimHei"/>
          <w:sz w:val="18"/>
          <w:szCs w:val="18"/>
          <w:spacing w:val="-11"/>
        </w:rPr>
        <w:t>body</w:t>
      </w:r>
      <w:r>
        <w:rPr>
          <w:rFonts w:ascii="SimHei" w:hAnsi="SimHei" w:eastAsia="SimHei" w:cs="SimHei"/>
          <w:sz w:val="18"/>
          <w:szCs w:val="18"/>
          <w:spacing w:val="-8"/>
        </w:rPr>
        <w:t xml:space="preserve"> </w:t>
      </w:r>
      <w:r>
        <w:rPr>
          <w:rFonts w:ascii="SimHei" w:hAnsi="SimHei" w:eastAsia="SimHei" w:cs="SimHei"/>
          <w:sz w:val="18"/>
          <w:szCs w:val="18"/>
          <w:spacing w:val="-11"/>
        </w:rPr>
        <w:t>temperature</w:t>
      </w:r>
      <w:r>
        <w:rPr>
          <w:rFonts w:ascii="SimHei" w:hAnsi="SimHei" w:eastAsia="SimHei" w:cs="SimHei"/>
          <w:sz w:val="18"/>
          <w:szCs w:val="18"/>
          <w:spacing w:val="11"/>
        </w:rPr>
        <w:t xml:space="preserve">  </w:t>
      </w:r>
      <w:r>
        <w:rPr>
          <w:rFonts w:ascii="SimHei" w:hAnsi="SimHei" w:eastAsia="SimHei" w:cs="SimHei"/>
          <w:sz w:val="18"/>
          <w:szCs w:val="18"/>
          <w:spacing w:val="-11"/>
        </w:rPr>
        <w:t>217</w:t>
      </w:r>
    </w:p>
    <w:p>
      <w:pPr>
        <w:spacing w:before="47" w:line="215" w:lineRule="auto"/>
        <w:rPr>
          <w:rFonts w:ascii="SimSun" w:hAnsi="SimSun" w:eastAsia="SimSun" w:cs="SimSun"/>
          <w:sz w:val="18"/>
          <w:szCs w:val="18"/>
        </w:rPr>
      </w:pPr>
      <w:r>
        <w:rPr>
          <w:rFonts w:ascii="SimSun" w:hAnsi="SimSun" w:eastAsia="SimSun" w:cs="SimSun"/>
          <w:sz w:val="18"/>
          <w:szCs w:val="18"/>
          <w:spacing w:val="-14"/>
        </w:rPr>
        <w:t>体液</w:t>
      </w:r>
      <w:r>
        <w:rPr>
          <w:rFonts w:ascii="SimSun" w:hAnsi="SimSun" w:eastAsia="SimSun" w:cs="SimSun"/>
          <w:sz w:val="18"/>
          <w:szCs w:val="18"/>
          <w:spacing w:val="69"/>
        </w:rPr>
        <w:t xml:space="preserve"> </w:t>
      </w:r>
      <w:r>
        <w:rPr>
          <w:rFonts w:ascii="SimSun" w:hAnsi="SimSun" w:eastAsia="SimSun" w:cs="SimSun"/>
          <w:sz w:val="18"/>
          <w:szCs w:val="18"/>
          <w:spacing w:val="-14"/>
        </w:rPr>
        <w:t>body</w:t>
      </w:r>
      <w:r>
        <w:rPr>
          <w:rFonts w:ascii="SimSun" w:hAnsi="SimSun" w:eastAsia="SimSun" w:cs="SimSun"/>
          <w:sz w:val="18"/>
          <w:szCs w:val="18"/>
          <w:spacing w:val="-9"/>
        </w:rPr>
        <w:t xml:space="preserve"> </w:t>
      </w:r>
      <w:r>
        <w:rPr>
          <w:rFonts w:ascii="SimSun" w:hAnsi="SimSun" w:eastAsia="SimSun" w:cs="SimSun"/>
          <w:sz w:val="18"/>
          <w:szCs w:val="18"/>
          <w:spacing w:val="-14"/>
        </w:rPr>
        <w:t>fluid</w:t>
      </w:r>
      <w:r>
        <w:rPr>
          <w:rFonts w:ascii="SimSun" w:hAnsi="SimSun" w:eastAsia="SimSun" w:cs="SimSun"/>
          <w:sz w:val="18"/>
          <w:szCs w:val="18"/>
          <w:spacing w:val="18"/>
        </w:rPr>
        <w:t xml:space="preserve">  </w:t>
      </w:r>
      <w:r>
        <w:rPr>
          <w:rFonts w:ascii="SimSun" w:hAnsi="SimSun" w:eastAsia="SimSun" w:cs="SimSun"/>
          <w:sz w:val="18"/>
          <w:szCs w:val="18"/>
          <w:spacing w:val="-14"/>
        </w:rPr>
        <w:t>8</w:t>
      </w:r>
    </w:p>
    <w:p>
      <w:pPr>
        <w:spacing w:before="48" w:line="262" w:lineRule="exact"/>
        <w:rPr>
          <w:rFonts w:ascii="SimSun" w:hAnsi="SimSun" w:eastAsia="SimSun" w:cs="SimSun"/>
          <w:sz w:val="18"/>
          <w:szCs w:val="18"/>
        </w:rPr>
      </w:pPr>
      <w:r>
        <w:rPr>
          <w:rFonts w:ascii="SimSun" w:hAnsi="SimSun" w:eastAsia="SimSun" w:cs="SimSun"/>
          <w:sz w:val="18"/>
          <w:szCs w:val="18"/>
          <w:spacing w:val="-13"/>
          <w:position w:val="6"/>
        </w:rPr>
        <w:t>体液调节</w:t>
      </w:r>
      <w:r>
        <w:rPr>
          <w:rFonts w:ascii="SimSun" w:hAnsi="SimSun" w:eastAsia="SimSun" w:cs="SimSun"/>
          <w:sz w:val="18"/>
          <w:szCs w:val="18"/>
          <w:spacing w:val="73"/>
          <w:position w:val="6"/>
        </w:rPr>
        <w:t xml:space="preserve"> </w:t>
      </w:r>
      <w:r>
        <w:rPr>
          <w:rFonts w:ascii="SimSun" w:hAnsi="SimSun" w:eastAsia="SimSun" w:cs="SimSun"/>
          <w:sz w:val="18"/>
          <w:szCs w:val="18"/>
          <w:spacing w:val="-13"/>
          <w:position w:val="6"/>
        </w:rPr>
        <w:t>humoral</w:t>
      </w:r>
      <w:r>
        <w:rPr>
          <w:rFonts w:ascii="SimSun" w:hAnsi="SimSun" w:eastAsia="SimSun" w:cs="SimSun"/>
          <w:sz w:val="18"/>
          <w:szCs w:val="18"/>
          <w:spacing w:val="-11"/>
          <w:position w:val="6"/>
        </w:rPr>
        <w:t xml:space="preserve"> </w:t>
      </w:r>
      <w:r>
        <w:rPr>
          <w:rFonts w:ascii="SimSun" w:hAnsi="SimSun" w:eastAsia="SimSun" w:cs="SimSun"/>
          <w:sz w:val="18"/>
          <w:szCs w:val="18"/>
          <w:spacing w:val="-13"/>
          <w:position w:val="6"/>
        </w:rPr>
        <w:t>regulation</w:t>
      </w:r>
      <w:r>
        <w:rPr>
          <w:rFonts w:ascii="SimSun" w:hAnsi="SimSun" w:eastAsia="SimSun" w:cs="SimSun"/>
          <w:sz w:val="18"/>
          <w:szCs w:val="18"/>
          <w:spacing w:val="17"/>
          <w:position w:val="6"/>
        </w:rPr>
        <w:t xml:space="preserve">  </w:t>
      </w:r>
      <w:r>
        <w:rPr>
          <w:rFonts w:ascii="SimSun" w:hAnsi="SimSun" w:eastAsia="SimSun" w:cs="SimSun"/>
          <w:sz w:val="18"/>
          <w:szCs w:val="18"/>
          <w:spacing w:val="-13"/>
          <w:position w:val="6"/>
        </w:rPr>
        <w:t>10</w:t>
      </w:r>
    </w:p>
    <w:p>
      <w:pPr>
        <w:spacing w:line="215" w:lineRule="auto"/>
        <w:rPr>
          <w:rFonts w:ascii="SimSun" w:hAnsi="SimSun" w:eastAsia="SimSun" w:cs="SimSun"/>
          <w:sz w:val="18"/>
          <w:szCs w:val="18"/>
        </w:rPr>
      </w:pPr>
      <w:r>
        <w:rPr>
          <w:rFonts w:ascii="SimSun" w:hAnsi="SimSun" w:eastAsia="SimSun" w:cs="SimSun"/>
          <w:sz w:val="18"/>
          <w:szCs w:val="18"/>
          <w:spacing w:val="-10"/>
        </w:rPr>
        <w:t>体质指数</w:t>
      </w:r>
      <w:r>
        <w:rPr>
          <w:rFonts w:ascii="SimSun" w:hAnsi="SimSun" w:eastAsia="SimSun" w:cs="SimSun"/>
          <w:sz w:val="18"/>
          <w:szCs w:val="18"/>
          <w:spacing w:val="83"/>
        </w:rPr>
        <w:t xml:space="preserve"> </w:t>
      </w:r>
      <w:r>
        <w:rPr>
          <w:rFonts w:ascii="SimSun" w:hAnsi="SimSun" w:eastAsia="SimSun" w:cs="SimSun"/>
          <w:sz w:val="18"/>
          <w:szCs w:val="18"/>
          <w:spacing w:val="-10"/>
        </w:rPr>
        <w:t>body</w:t>
      </w:r>
      <w:r>
        <w:rPr>
          <w:rFonts w:ascii="SimSun" w:hAnsi="SimSun" w:eastAsia="SimSun" w:cs="SimSun"/>
          <w:sz w:val="18"/>
          <w:szCs w:val="18"/>
          <w:spacing w:val="-9"/>
        </w:rPr>
        <w:t xml:space="preserve"> </w:t>
      </w:r>
      <w:r>
        <w:rPr>
          <w:rFonts w:ascii="SimSun" w:hAnsi="SimSun" w:eastAsia="SimSun" w:cs="SimSun"/>
          <w:sz w:val="18"/>
          <w:szCs w:val="18"/>
          <w:spacing w:val="-10"/>
        </w:rPr>
        <w:t>mass</w:t>
      </w:r>
      <w:r>
        <w:rPr>
          <w:rFonts w:ascii="SimSun" w:hAnsi="SimSun" w:eastAsia="SimSun" w:cs="SimSun"/>
          <w:sz w:val="18"/>
          <w:szCs w:val="18"/>
          <w:spacing w:val="5"/>
        </w:rPr>
        <w:t xml:space="preserve"> </w:t>
      </w:r>
      <w:r>
        <w:rPr>
          <w:rFonts w:ascii="SimSun" w:hAnsi="SimSun" w:eastAsia="SimSun" w:cs="SimSun"/>
          <w:sz w:val="18"/>
          <w:szCs w:val="18"/>
          <w:spacing w:val="-10"/>
        </w:rPr>
        <w:t>index</w:t>
      </w:r>
      <w:r>
        <w:rPr>
          <w:rFonts w:ascii="SimSun" w:hAnsi="SimSun" w:eastAsia="SimSun" w:cs="SimSun"/>
          <w:sz w:val="18"/>
          <w:szCs w:val="18"/>
          <w:spacing w:val="21"/>
        </w:rPr>
        <w:t xml:space="preserve">  </w:t>
      </w:r>
      <w:r>
        <w:rPr>
          <w:rFonts w:ascii="SimSun" w:hAnsi="SimSun" w:eastAsia="SimSun" w:cs="SimSun"/>
          <w:sz w:val="18"/>
          <w:szCs w:val="18"/>
          <w:spacing w:val="-10"/>
        </w:rPr>
        <w:t>210</w:t>
      </w:r>
    </w:p>
    <w:p>
      <w:pPr>
        <w:spacing w:before="52" w:line="216" w:lineRule="auto"/>
        <w:rPr>
          <w:rFonts w:ascii="SimSun" w:hAnsi="SimSun" w:eastAsia="SimSun" w:cs="SimSun"/>
          <w:sz w:val="18"/>
          <w:szCs w:val="18"/>
        </w:rPr>
      </w:pPr>
      <w:r>
        <w:rPr>
          <w:rFonts w:ascii="SimSun" w:hAnsi="SimSun" w:eastAsia="SimSun" w:cs="SimSun"/>
          <w:sz w:val="18"/>
          <w:szCs w:val="18"/>
          <w:spacing w:val="-13"/>
        </w:rPr>
        <w:t>条件反射</w:t>
      </w:r>
      <w:r>
        <w:rPr>
          <w:rFonts w:ascii="SimSun" w:hAnsi="SimSun" w:eastAsia="SimSun" w:cs="SimSun"/>
          <w:sz w:val="18"/>
          <w:szCs w:val="18"/>
          <w:spacing w:val="68"/>
        </w:rPr>
        <w:t xml:space="preserve"> </w:t>
      </w:r>
      <w:r>
        <w:rPr>
          <w:rFonts w:ascii="SimSun" w:hAnsi="SimSun" w:eastAsia="SimSun" w:cs="SimSun"/>
          <w:sz w:val="18"/>
          <w:szCs w:val="18"/>
          <w:spacing w:val="-13"/>
        </w:rPr>
        <w:t>conditioned</w:t>
      </w:r>
      <w:r>
        <w:rPr>
          <w:rFonts w:ascii="SimSun" w:hAnsi="SimSun" w:eastAsia="SimSun" w:cs="SimSun"/>
          <w:sz w:val="18"/>
          <w:szCs w:val="18"/>
          <w:spacing w:val="-14"/>
        </w:rPr>
        <w:t xml:space="preserve"> </w:t>
      </w:r>
      <w:r>
        <w:rPr>
          <w:rFonts w:ascii="SimSun" w:hAnsi="SimSun" w:eastAsia="SimSun" w:cs="SimSun"/>
          <w:sz w:val="18"/>
          <w:szCs w:val="18"/>
          <w:spacing w:val="-13"/>
        </w:rPr>
        <w:t>reflex</w:t>
      </w:r>
      <w:r>
        <w:rPr>
          <w:rFonts w:ascii="SimSun" w:hAnsi="SimSun" w:eastAsia="SimSun" w:cs="SimSun"/>
          <w:sz w:val="18"/>
          <w:szCs w:val="18"/>
          <w:spacing w:val="22"/>
        </w:rPr>
        <w:t xml:space="preserve">  </w:t>
      </w:r>
      <w:r>
        <w:rPr>
          <w:rFonts w:ascii="SimSun" w:hAnsi="SimSun" w:eastAsia="SimSun" w:cs="SimSun"/>
          <w:sz w:val="18"/>
          <w:szCs w:val="18"/>
          <w:spacing w:val="-13"/>
        </w:rPr>
        <w:t>1</w:t>
      </w:r>
      <w:r>
        <w:rPr>
          <w:rFonts w:ascii="SimSun" w:hAnsi="SimSun" w:eastAsia="SimSun" w:cs="SimSun"/>
          <w:sz w:val="18"/>
          <w:szCs w:val="18"/>
          <w:spacing w:val="-14"/>
        </w:rPr>
        <w:t>0,313</w:t>
      </w:r>
    </w:p>
    <w:p>
      <w:pPr>
        <w:spacing w:before="47" w:line="214" w:lineRule="auto"/>
        <w:rPr>
          <w:rFonts w:ascii="SimSun" w:hAnsi="SimSun" w:eastAsia="SimSun" w:cs="SimSun"/>
          <w:sz w:val="18"/>
          <w:szCs w:val="18"/>
        </w:rPr>
      </w:pPr>
      <w:r>
        <w:rPr>
          <w:rFonts w:ascii="SimSun" w:hAnsi="SimSun" w:eastAsia="SimSun" w:cs="SimSun"/>
          <w:sz w:val="18"/>
          <w:szCs w:val="18"/>
          <w:spacing w:val="-16"/>
        </w:rPr>
        <w:t>调定点学说</w:t>
      </w:r>
      <w:r>
        <w:rPr>
          <w:rFonts w:ascii="SimSun" w:hAnsi="SimSun" w:eastAsia="SimSun" w:cs="SimSun"/>
          <w:sz w:val="18"/>
          <w:szCs w:val="18"/>
          <w:spacing w:val="90"/>
        </w:rPr>
        <w:t xml:space="preserve"> </w:t>
      </w:r>
      <w:r>
        <w:rPr>
          <w:rFonts w:ascii="SimSun" w:hAnsi="SimSun" w:eastAsia="SimSun" w:cs="SimSun"/>
          <w:sz w:val="18"/>
          <w:szCs w:val="18"/>
          <w:spacing w:val="-16"/>
        </w:rPr>
        <w:t>set</w:t>
      </w:r>
      <w:r>
        <w:rPr>
          <w:rFonts w:ascii="SimSun" w:hAnsi="SimSun" w:eastAsia="SimSun" w:cs="SimSun"/>
          <w:sz w:val="18"/>
          <w:szCs w:val="18"/>
          <w:spacing w:val="-18"/>
        </w:rPr>
        <w:t xml:space="preserve"> </w:t>
      </w:r>
      <w:r>
        <w:rPr>
          <w:rFonts w:ascii="SimSun" w:hAnsi="SimSun" w:eastAsia="SimSun" w:cs="SimSun"/>
          <w:sz w:val="18"/>
          <w:szCs w:val="18"/>
          <w:spacing w:val="-16"/>
        </w:rPr>
        <w:t>point</w:t>
      </w:r>
      <w:r>
        <w:rPr>
          <w:rFonts w:ascii="SimSun" w:hAnsi="SimSun" w:eastAsia="SimSun" w:cs="SimSun"/>
          <w:sz w:val="18"/>
          <w:szCs w:val="18"/>
          <w:spacing w:val="-13"/>
        </w:rPr>
        <w:t xml:space="preserve"> </w:t>
      </w:r>
      <w:r>
        <w:rPr>
          <w:rFonts w:ascii="SimSun" w:hAnsi="SimSun" w:eastAsia="SimSun" w:cs="SimSun"/>
          <w:sz w:val="18"/>
          <w:szCs w:val="18"/>
          <w:spacing w:val="-16"/>
        </w:rPr>
        <w:t>theory</w:t>
      </w:r>
      <w:r>
        <w:rPr>
          <w:rFonts w:ascii="SimSun" w:hAnsi="SimSun" w:eastAsia="SimSun" w:cs="SimSun"/>
          <w:sz w:val="18"/>
          <w:szCs w:val="18"/>
          <w:spacing w:val="22"/>
          <w:w w:val="101"/>
        </w:rPr>
        <w:t xml:space="preserve">  </w:t>
      </w:r>
      <w:r>
        <w:rPr>
          <w:rFonts w:ascii="SimSun" w:hAnsi="SimSun" w:eastAsia="SimSun" w:cs="SimSun"/>
          <w:sz w:val="18"/>
          <w:szCs w:val="18"/>
          <w:spacing w:val="-16"/>
        </w:rPr>
        <w:t>224</w:t>
      </w:r>
    </w:p>
    <w:p>
      <w:pPr>
        <w:spacing w:before="50" w:line="214" w:lineRule="auto"/>
        <w:rPr>
          <w:rFonts w:ascii="SimSun" w:hAnsi="SimSun" w:eastAsia="SimSun" w:cs="SimSun"/>
          <w:sz w:val="18"/>
          <w:szCs w:val="18"/>
        </w:rPr>
      </w:pPr>
      <w:r>
        <w:rPr>
          <w:rFonts w:ascii="SimSun" w:hAnsi="SimSun" w:eastAsia="SimSun" w:cs="SimSun"/>
          <w:sz w:val="18"/>
          <w:szCs w:val="18"/>
          <w:spacing w:val="-16"/>
        </w:rPr>
        <w:t>调节</w:t>
      </w:r>
      <w:r>
        <w:rPr>
          <w:rFonts w:ascii="SimSun" w:hAnsi="SimSun" w:eastAsia="SimSun" w:cs="SimSun"/>
          <w:sz w:val="18"/>
          <w:szCs w:val="18"/>
          <w:spacing w:val="77"/>
        </w:rPr>
        <w:t xml:space="preserve"> </w:t>
      </w:r>
      <w:r>
        <w:rPr>
          <w:rFonts w:ascii="SimSun" w:hAnsi="SimSun" w:eastAsia="SimSun" w:cs="SimSun"/>
          <w:sz w:val="18"/>
          <w:szCs w:val="18"/>
          <w:spacing w:val="-16"/>
        </w:rPr>
        <w:t>regulation</w:t>
      </w:r>
      <w:r>
        <w:rPr>
          <w:rFonts w:ascii="SimSun" w:hAnsi="SimSun" w:eastAsia="SimSun" w:cs="SimSun"/>
          <w:sz w:val="18"/>
          <w:szCs w:val="18"/>
          <w:spacing w:val="22"/>
          <w:w w:val="101"/>
        </w:rPr>
        <w:t xml:space="preserve">  </w:t>
      </w:r>
      <w:r>
        <w:rPr>
          <w:rFonts w:ascii="SimSun" w:hAnsi="SimSun" w:eastAsia="SimSun" w:cs="SimSun"/>
          <w:sz w:val="18"/>
          <w:szCs w:val="18"/>
          <w:spacing w:val="-16"/>
        </w:rPr>
        <w:t>10</w:t>
      </w:r>
    </w:p>
    <w:p>
      <w:pPr>
        <w:spacing w:before="51" w:line="214" w:lineRule="auto"/>
        <w:rPr>
          <w:rFonts w:ascii="SimSun" w:hAnsi="SimSun" w:eastAsia="SimSun" w:cs="SimSun"/>
          <w:sz w:val="18"/>
          <w:szCs w:val="18"/>
        </w:rPr>
      </w:pPr>
      <w:r>
        <w:rPr>
          <w:rFonts w:ascii="SimSun" w:hAnsi="SimSun" w:eastAsia="SimSun" w:cs="SimSun"/>
          <w:sz w:val="18"/>
          <w:szCs w:val="18"/>
          <w:spacing w:val="-14"/>
        </w:rPr>
        <w:t>调节蛋白</w:t>
      </w:r>
      <w:r>
        <w:rPr>
          <w:rFonts w:ascii="SimSun" w:hAnsi="SimSun" w:eastAsia="SimSun" w:cs="SimSun"/>
          <w:sz w:val="18"/>
          <w:szCs w:val="18"/>
          <w:spacing w:val="26"/>
        </w:rPr>
        <w:t xml:space="preserve"> </w:t>
      </w:r>
      <w:r>
        <w:rPr>
          <w:rFonts w:ascii="SimSun" w:hAnsi="SimSun" w:eastAsia="SimSun" w:cs="SimSun"/>
          <w:sz w:val="18"/>
          <w:szCs w:val="18"/>
          <w:spacing w:val="-14"/>
        </w:rPr>
        <w:t>regulatory</w:t>
      </w:r>
      <w:r>
        <w:rPr>
          <w:rFonts w:ascii="SimSun" w:hAnsi="SimSun" w:eastAsia="SimSun" w:cs="SimSun"/>
          <w:sz w:val="18"/>
          <w:szCs w:val="18"/>
          <w:spacing w:val="-16"/>
        </w:rPr>
        <w:t xml:space="preserve"> </w:t>
      </w:r>
      <w:r>
        <w:rPr>
          <w:rFonts w:ascii="SimSun" w:hAnsi="SimSun" w:eastAsia="SimSun" w:cs="SimSun"/>
          <w:sz w:val="18"/>
          <w:szCs w:val="18"/>
          <w:spacing w:val="-14"/>
        </w:rPr>
        <w:t>protein</w:t>
      </w:r>
      <w:r>
        <w:rPr>
          <w:rFonts w:ascii="SimSun" w:hAnsi="SimSun" w:eastAsia="SimSun" w:cs="SimSun"/>
          <w:sz w:val="18"/>
          <w:szCs w:val="18"/>
          <w:spacing w:val="12"/>
        </w:rPr>
        <w:t xml:space="preserve">  </w:t>
      </w:r>
      <w:r>
        <w:rPr>
          <w:rFonts w:ascii="SimSun" w:hAnsi="SimSun" w:eastAsia="SimSun" w:cs="SimSun"/>
          <w:sz w:val="18"/>
          <w:szCs w:val="18"/>
          <w:spacing w:val="-14"/>
        </w:rPr>
        <w:t>50</w:t>
      </w:r>
    </w:p>
    <w:p>
      <w:pPr>
        <w:spacing w:before="58" w:line="220" w:lineRule="auto"/>
        <w:rPr>
          <w:rFonts w:ascii="SimSun" w:hAnsi="SimSun" w:eastAsia="SimSun" w:cs="SimSun"/>
          <w:sz w:val="18"/>
          <w:szCs w:val="18"/>
        </w:rPr>
      </w:pPr>
      <w:r>
        <w:rPr>
          <w:rFonts w:ascii="SimSun" w:hAnsi="SimSun" w:eastAsia="SimSun" w:cs="SimSun"/>
          <w:sz w:val="18"/>
          <w:szCs w:val="18"/>
          <w:spacing w:val="-6"/>
        </w:rPr>
        <w:t>调制作用</w:t>
      </w:r>
      <w:r>
        <w:rPr>
          <w:rFonts w:ascii="SimSun" w:hAnsi="SimSun" w:eastAsia="SimSun" w:cs="SimSun"/>
          <w:sz w:val="18"/>
          <w:szCs w:val="18"/>
          <w:spacing w:val="58"/>
        </w:rPr>
        <w:t xml:space="preserve"> </w:t>
      </w:r>
      <w:r>
        <w:rPr>
          <w:rFonts w:ascii="SimSun" w:hAnsi="SimSun" w:eastAsia="SimSun" w:cs="SimSun"/>
          <w:sz w:val="18"/>
          <w:szCs w:val="18"/>
          <w:spacing w:val="-6"/>
        </w:rPr>
        <w:t>modulation</w:t>
      </w:r>
      <w:r>
        <w:rPr>
          <w:rFonts w:ascii="SimSun" w:hAnsi="SimSun" w:eastAsia="SimSun" w:cs="SimSun"/>
          <w:sz w:val="18"/>
          <w:szCs w:val="18"/>
          <w:spacing w:val="12"/>
        </w:rPr>
        <w:t xml:space="preserve">  </w:t>
      </w:r>
      <w:r>
        <w:rPr>
          <w:rFonts w:ascii="SimSun" w:hAnsi="SimSun" w:eastAsia="SimSun" w:cs="SimSun"/>
          <w:sz w:val="18"/>
          <w:szCs w:val="18"/>
          <w:spacing w:val="-6"/>
        </w:rPr>
        <w:t>306</w:t>
      </w:r>
    </w:p>
    <w:p>
      <w:pPr>
        <w:spacing w:before="39" w:line="214" w:lineRule="auto"/>
        <w:rPr>
          <w:rFonts w:ascii="SimSun" w:hAnsi="SimSun" w:eastAsia="SimSun" w:cs="SimSun"/>
          <w:sz w:val="18"/>
          <w:szCs w:val="18"/>
        </w:rPr>
      </w:pPr>
      <w:r>
        <w:rPr>
          <w:rFonts w:ascii="SimSun" w:hAnsi="SimSun" w:eastAsia="SimSun" w:cs="SimSun"/>
          <w:sz w:val="18"/>
          <w:szCs w:val="18"/>
          <w:spacing w:val="-12"/>
        </w:rPr>
        <w:t>跳跃反应</w:t>
      </w:r>
      <w:r>
        <w:rPr>
          <w:rFonts w:ascii="SimSun" w:hAnsi="SimSun" w:eastAsia="SimSun" w:cs="SimSun"/>
          <w:sz w:val="18"/>
          <w:szCs w:val="18"/>
          <w:spacing w:val="61"/>
        </w:rPr>
        <w:t xml:space="preserve"> </w:t>
      </w:r>
      <w:r>
        <w:rPr>
          <w:rFonts w:ascii="SimSun" w:hAnsi="SimSun" w:eastAsia="SimSun" w:cs="SimSun"/>
          <w:sz w:val="18"/>
          <w:szCs w:val="18"/>
          <w:spacing w:val="-12"/>
        </w:rPr>
        <w:t>hopping</w:t>
      </w:r>
      <w:r>
        <w:rPr>
          <w:rFonts w:ascii="SimSun" w:hAnsi="SimSun" w:eastAsia="SimSun" w:cs="SimSun"/>
          <w:sz w:val="18"/>
          <w:szCs w:val="18"/>
          <w:spacing w:val="-11"/>
        </w:rPr>
        <w:t xml:space="preserve"> </w:t>
      </w:r>
      <w:r>
        <w:rPr>
          <w:rFonts w:ascii="SimSun" w:hAnsi="SimSun" w:eastAsia="SimSun" w:cs="SimSun"/>
          <w:sz w:val="18"/>
          <w:szCs w:val="18"/>
          <w:spacing w:val="-12"/>
        </w:rPr>
        <w:t>reaction</w:t>
      </w:r>
      <w:r>
        <w:rPr>
          <w:rFonts w:ascii="SimSun" w:hAnsi="SimSun" w:eastAsia="SimSun" w:cs="SimSun"/>
          <w:sz w:val="18"/>
          <w:szCs w:val="18"/>
          <w:spacing w:val="17"/>
        </w:rPr>
        <w:t xml:space="preserve">  </w:t>
      </w:r>
      <w:r>
        <w:rPr>
          <w:rFonts w:ascii="SimSun" w:hAnsi="SimSun" w:eastAsia="SimSun" w:cs="SimSun"/>
          <w:sz w:val="18"/>
          <w:szCs w:val="18"/>
          <w:spacing w:val="-12"/>
        </w:rPr>
        <w:t>334</w:t>
      </w:r>
    </w:p>
    <w:p>
      <w:pPr>
        <w:spacing w:before="53" w:line="215" w:lineRule="auto"/>
        <w:rPr>
          <w:rFonts w:ascii="SimSun" w:hAnsi="SimSun" w:eastAsia="SimSun" w:cs="SimSun"/>
          <w:sz w:val="18"/>
          <w:szCs w:val="18"/>
        </w:rPr>
      </w:pPr>
      <w:r>
        <w:rPr>
          <w:rFonts w:ascii="SimSun" w:hAnsi="SimSun" w:eastAsia="SimSun" w:cs="SimSun"/>
          <w:sz w:val="18"/>
          <w:szCs w:val="18"/>
          <w:spacing w:val="-15"/>
        </w:rPr>
        <w:t>跳跃式传导</w:t>
      </w:r>
      <w:r>
        <w:rPr>
          <w:rFonts w:ascii="SimSun" w:hAnsi="SimSun" w:eastAsia="SimSun" w:cs="SimSun"/>
          <w:sz w:val="18"/>
          <w:szCs w:val="18"/>
          <w:spacing w:val="70"/>
        </w:rPr>
        <w:t xml:space="preserve"> </w:t>
      </w:r>
      <w:r>
        <w:rPr>
          <w:rFonts w:ascii="SimSun" w:hAnsi="SimSun" w:eastAsia="SimSun" w:cs="SimSun"/>
          <w:sz w:val="18"/>
          <w:szCs w:val="18"/>
          <w:spacing w:val="-15"/>
        </w:rPr>
        <w:t>saltatory</w:t>
      </w:r>
      <w:r>
        <w:rPr>
          <w:rFonts w:ascii="SimSun" w:hAnsi="SimSun" w:eastAsia="SimSun" w:cs="SimSun"/>
          <w:sz w:val="18"/>
          <w:szCs w:val="18"/>
          <w:spacing w:val="-10"/>
        </w:rPr>
        <w:t xml:space="preserve"> </w:t>
      </w:r>
      <w:r>
        <w:rPr>
          <w:rFonts w:ascii="SimSun" w:hAnsi="SimSun" w:eastAsia="SimSun" w:cs="SimSun"/>
          <w:sz w:val="18"/>
          <w:szCs w:val="18"/>
          <w:spacing w:val="-15"/>
        </w:rPr>
        <w:t>conduction</w:t>
      </w:r>
      <w:r>
        <w:rPr>
          <w:rFonts w:ascii="SimSun" w:hAnsi="SimSun" w:eastAsia="SimSun" w:cs="SimSun"/>
          <w:sz w:val="18"/>
          <w:szCs w:val="18"/>
          <w:spacing w:val="27"/>
          <w:w w:val="101"/>
        </w:rPr>
        <w:t xml:space="preserve">  </w:t>
      </w:r>
      <w:r>
        <w:rPr>
          <w:rFonts w:ascii="SimSun" w:hAnsi="SimSun" w:eastAsia="SimSun" w:cs="SimSun"/>
          <w:sz w:val="18"/>
          <w:szCs w:val="18"/>
          <w:spacing w:val="-15"/>
        </w:rPr>
        <w:t>41</w:t>
      </w:r>
    </w:p>
    <w:p>
      <w:pPr>
        <w:spacing w:before="55" w:line="257" w:lineRule="exact"/>
        <w:rPr>
          <w:rFonts w:ascii="SimSun" w:hAnsi="SimSun" w:eastAsia="SimSun" w:cs="SimSun"/>
          <w:sz w:val="18"/>
          <w:szCs w:val="18"/>
        </w:rPr>
      </w:pPr>
      <w:r>
        <w:rPr>
          <w:rFonts w:ascii="SimSun" w:hAnsi="SimSun" w:eastAsia="SimSun" w:cs="SimSun"/>
          <w:sz w:val="18"/>
          <w:szCs w:val="18"/>
          <w:spacing w:val="-14"/>
          <w:position w:val="5"/>
        </w:rPr>
        <w:t>铁超载</w:t>
      </w:r>
      <w:r>
        <w:rPr>
          <w:rFonts w:ascii="SimSun" w:hAnsi="SimSun" w:eastAsia="SimSun" w:cs="SimSun"/>
          <w:sz w:val="18"/>
          <w:szCs w:val="18"/>
          <w:spacing w:val="69"/>
          <w:position w:val="5"/>
        </w:rPr>
        <w:t xml:space="preserve"> </w:t>
      </w:r>
      <w:r>
        <w:rPr>
          <w:rFonts w:ascii="SimSun" w:hAnsi="SimSun" w:eastAsia="SimSun" w:cs="SimSun"/>
          <w:sz w:val="18"/>
          <w:szCs w:val="18"/>
          <w:spacing w:val="-14"/>
          <w:position w:val="5"/>
        </w:rPr>
        <w:t>iron</w:t>
      </w:r>
      <w:r>
        <w:rPr>
          <w:rFonts w:ascii="SimSun" w:hAnsi="SimSun" w:eastAsia="SimSun" w:cs="SimSun"/>
          <w:sz w:val="18"/>
          <w:szCs w:val="18"/>
          <w:spacing w:val="-11"/>
          <w:position w:val="5"/>
        </w:rPr>
        <w:t xml:space="preserve"> </w:t>
      </w:r>
      <w:r>
        <w:rPr>
          <w:rFonts w:ascii="SimSun" w:hAnsi="SimSun" w:eastAsia="SimSun" w:cs="SimSun"/>
          <w:sz w:val="18"/>
          <w:szCs w:val="18"/>
          <w:spacing w:val="-14"/>
          <w:position w:val="5"/>
        </w:rPr>
        <w:t>overload</w:t>
      </w:r>
      <w:r>
        <w:rPr>
          <w:rFonts w:ascii="SimSun" w:hAnsi="SimSun" w:eastAsia="SimSun" w:cs="SimSun"/>
          <w:sz w:val="18"/>
          <w:szCs w:val="18"/>
          <w:spacing w:val="23"/>
          <w:position w:val="5"/>
        </w:rPr>
        <w:t xml:space="preserve">  </w:t>
      </w:r>
      <w:r>
        <w:rPr>
          <w:rFonts w:ascii="SimSun" w:hAnsi="SimSun" w:eastAsia="SimSun" w:cs="SimSun"/>
          <w:sz w:val="18"/>
          <w:szCs w:val="18"/>
          <w:spacing w:val="-14"/>
          <w:position w:val="5"/>
        </w:rPr>
        <w:t>203</w:t>
      </w:r>
    </w:p>
    <w:p>
      <w:pPr>
        <w:spacing w:line="216" w:lineRule="auto"/>
        <w:rPr>
          <w:rFonts w:ascii="SimSun" w:hAnsi="SimSun" w:eastAsia="SimSun" w:cs="SimSun"/>
          <w:sz w:val="18"/>
          <w:szCs w:val="18"/>
        </w:rPr>
      </w:pPr>
      <w:r>
        <w:rPr>
          <w:rFonts w:ascii="SimSun" w:hAnsi="SimSun" w:eastAsia="SimSun" w:cs="SimSun"/>
          <w:sz w:val="18"/>
          <w:szCs w:val="18"/>
          <w:spacing w:val="-12"/>
        </w:rPr>
        <w:t>铁蛋白</w:t>
      </w:r>
      <w:r>
        <w:rPr>
          <w:rFonts w:ascii="SimSun" w:hAnsi="SimSun" w:eastAsia="SimSun" w:cs="SimSun"/>
          <w:sz w:val="18"/>
          <w:szCs w:val="18"/>
          <w:spacing w:val="68"/>
        </w:rPr>
        <w:t xml:space="preserve"> </w:t>
      </w:r>
      <w:r>
        <w:rPr>
          <w:rFonts w:ascii="SimSun" w:hAnsi="SimSun" w:eastAsia="SimSun" w:cs="SimSun"/>
          <w:sz w:val="18"/>
          <w:szCs w:val="18"/>
          <w:spacing w:val="-12"/>
        </w:rPr>
        <w:t>ferritin,Fe-BP</w:t>
      </w:r>
      <w:r>
        <w:rPr>
          <w:rFonts w:ascii="SimSun" w:hAnsi="SimSun" w:eastAsia="SimSun" w:cs="SimSun"/>
          <w:sz w:val="18"/>
          <w:szCs w:val="18"/>
          <w:spacing w:val="12"/>
        </w:rPr>
        <w:t xml:space="preserve">  </w:t>
      </w:r>
      <w:r>
        <w:rPr>
          <w:rFonts w:ascii="SimSun" w:hAnsi="SimSun" w:eastAsia="SimSun" w:cs="SimSun"/>
          <w:sz w:val="18"/>
          <w:szCs w:val="18"/>
          <w:spacing w:val="-12"/>
        </w:rPr>
        <w:t>203</w:t>
      </w:r>
    </w:p>
    <w:p>
      <w:pPr>
        <w:spacing w:before="47" w:line="214" w:lineRule="auto"/>
        <w:rPr>
          <w:rFonts w:ascii="SimSun" w:hAnsi="SimSun" w:eastAsia="SimSun" w:cs="SimSun"/>
          <w:sz w:val="18"/>
          <w:szCs w:val="18"/>
        </w:rPr>
      </w:pPr>
      <w:r>
        <w:rPr>
          <w:rFonts w:ascii="SimSun" w:hAnsi="SimSun" w:eastAsia="SimSun" w:cs="SimSun"/>
          <w:sz w:val="18"/>
          <w:szCs w:val="18"/>
          <w:spacing w:val="-11"/>
        </w:rPr>
        <w:t>铁转运蛋白1</w:t>
      </w:r>
      <w:r>
        <w:rPr>
          <w:rFonts w:ascii="SimSun" w:hAnsi="SimSun" w:eastAsia="SimSun" w:cs="SimSun"/>
          <w:sz w:val="18"/>
          <w:szCs w:val="18"/>
          <w:spacing w:val="1"/>
        </w:rPr>
        <w:t xml:space="preserve">  </w:t>
      </w:r>
      <w:r>
        <w:rPr>
          <w:rFonts w:ascii="SimSun" w:hAnsi="SimSun" w:eastAsia="SimSun" w:cs="SimSun"/>
          <w:sz w:val="18"/>
          <w:szCs w:val="18"/>
          <w:spacing w:val="-11"/>
        </w:rPr>
        <w:t>ferroportin</w:t>
      </w:r>
      <w:r>
        <w:rPr>
          <w:rFonts w:ascii="SimSun" w:hAnsi="SimSun" w:eastAsia="SimSun" w:cs="SimSun"/>
          <w:sz w:val="18"/>
          <w:szCs w:val="18"/>
        </w:rPr>
        <w:t xml:space="preserve"> </w:t>
      </w:r>
      <w:r>
        <w:rPr>
          <w:rFonts w:ascii="SimSun" w:hAnsi="SimSun" w:eastAsia="SimSun" w:cs="SimSun"/>
          <w:sz w:val="18"/>
          <w:szCs w:val="18"/>
          <w:spacing w:val="-11"/>
        </w:rPr>
        <w:t>1,FP1</w:t>
      </w:r>
      <w:r>
        <w:rPr>
          <w:rFonts w:ascii="SimSun" w:hAnsi="SimSun" w:eastAsia="SimSun" w:cs="SimSun"/>
          <w:sz w:val="18"/>
          <w:szCs w:val="18"/>
          <w:spacing w:val="7"/>
        </w:rPr>
        <w:t xml:space="preserve">  </w:t>
      </w:r>
      <w:r>
        <w:rPr>
          <w:rFonts w:ascii="SimSun" w:hAnsi="SimSun" w:eastAsia="SimSun" w:cs="SimSun"/>
          <w:sz w:val="18"/>
          <w:szCs w:val="18"/>
          <w:spacing w:val="-11"/>
        </w:rPr>
        <w:t>203</w:t>
      </w:r>
    </w:p>
    <w:p>
      <w:pPr>
        <w:spacing w:before="52" w:line="214" w:lineRule="auto"/>
        <w:rPr>
          <w:rFonts w:ascii="SimSun" w:hAnsi="SimSun" w:eastAsia="SimSun" w:cs="SimSun"/>
          <w:sz w:val="18"/>
          <w:szCs w:val="18"/>
        </w:rPr>
      </w:pPr>
      <w:r>
        <w:rPr>
          <w:rFonts w:ascii="SimSun" w:hAnsi="SimSun" w:eastAsia="SimSun" w:cs="SimSun"/>
          <w:sz w:val="18"/>
          <w:szCs w:val="18"/>
          <w:spacing w:val="-12"/>
        </w:rPr>
        <w:t>听觉诱发电位</w:t>
      </w:r>
      <w:r>
        <w:rPr>
          <w:rFonts w:ascii="SimSun" w:hAnsi="SimSun" w:eastAsia="SimSun" w:cs="SimSun"/>
          <w:sz w:val="18"/>
          <w:szCs w:val="18"/>
          <w:spacing w:val="93"/>
        </w:rPr>
        <w:t xml:space="preserve"> </w:t>
      </w:r>
      <w:r>
        <w:rPr>
          <w:rFonts w:ascii="SimSun" w:hAnsi="SimSun" w:eastAsia="SimSun" w:cs="SimSun"/>
          <w:sz w:val="18"/>
          <w:szCs w:val="18"/>
          <w:spacing w:val="-12"/>
        </w:rPr>
        <w:t>auditory</w:t>
      </w:r>
      <w:r>
        <w:rPr>
          <w:rFonts w:ascii="SimSun" w:hAnsi="SimSun" w:eastAsia="SimSun" w:cs="SimSun"/>
          <w:sz w:val="18"/>
          <w:szCs w:val="18"/>
          <w:spacing w:val="-4"/>
        </w:rPr>
        <w:t xml:space="preserve"> </w:t>
      </w:r>
      <w:r>
        <w:rPr>
          <w:rFonts w:ascii="SimSun" w:hAnsi="SimSun" w:eastAsia="SimSun" w:cs="SimSun"/>
          <w:sz w:val="18"/>
          <w:szCs w:val="18"/>
          <w:spacing w:val="-12"/>
        </w:rPr>
        <w:t>evoked</w:t>
      </w:r>
      <w:r>
        <w:rPr>
          <w:rFonts w:ascii="SimSun" w:hAnsi="SimSun" w:eastAsia="SimSun" w:cs="SimSun"/>
          <w:sz w:val="18"/>
          <w:szCs w:val="18"/>
          <w:spacing w:val="-10"/>
        </w:rPr>
        <w:t xml:space="preserve"> </w:t>
      </w:r>
      <w:r>
        <w:rPr>
          <w:rFonts w:ascii="SimSun" w:hAnsi="SimSun" w:eastAsia="SimSun" w:cs="SimSun"/>
          <w:sz w:val="18"/>
          <w:szCs w:val="18"/>
          <w:spacing w:val="-12"/>
        </w:rPr>
        <w:t>potential,AEP</w:t>
      </w:r>
      <w:r>
        <w:rPr>
          <w:rFonts w:ascii="SimSun" w:hAnsi="SimSun" w:eastAsia="SimSun" w:cs="SimSun"/>
          <w:sz w:val="18"/>
          <w:szCs w:val="18"/>
          <w:spacing w:val="17"/>
        </w:rPr>
        <w:t xml:space="preserve">  </w:t>
      </w:r>
      <w:r>
        <w:rPr>
          <w:rFonts w:ascii="SimSun" w:hAnsi="SimSun" w:eastAsia="SimSun" w:cs="SimSun"/>
          <w:sz w:val="18"/>
          <w:szCs w:val="18"/>
          <w:spacing w:val="-12"/>
        </w:rPr>
        <w:t>344</w:t>
      </w:r>
    </w:p>
    <w:p>
      <w:pPr>
        <w:spacing w:before="50" w:line="214" w:lineRule="auto"/>
        <w:rPr>
          <w:rFonts w:ascii="SimSun" w:hAnsi="SimSun" w:eastAsia="SimSun" w:cs="SimSun"/>
          <w:sz w:val="18"/>
          <w:szCs w:val="18"/>
        </w:rPr>
      </w:pPr>
      <w:r>
        <w:rPr>
          <w:rFonts w:ascii="SimSun" w:hAnsi="SimSun" w:eastAsia="SimSun" w:cs="SimSun"/>
          <w:sz w:val="18"/>
          <w:szCs w:val="18"/>
          <w:spacing w:val="-10"/>
        </w:rPr>
        <w:t>听域</w:t>
      </w:r>
      <w:r>
        <w:rPr>
          <w:rFonts w:ascii="SimSun" w:hAnsi="SimSun" w:eastAsia="SimSun" w:cs="SimSun"/>
          <w:sz w:val="18"/>
          <w:szCs w:val="18"/>
          <w:spacing w:val="66"/>
        </w:rPr>
        <w:t xml:space="preserve"> </w:t>
      </w:r>
      <w:r>
        <w:rPr>
          <w:rFonts w:ascii="SimSun" w:hAnsi="SimSun" w:eastAsia="SimSun" w:cs="SimSun"/>
          <w:sz w:val="18"/>
          <w:szCs w:val="18"/>
          <w:spacing w:val="-10"/>
        </w:rPr>
        <w:t>hearing</w:t>
      </w:r>
      <w:r>
        <w:rPr>
          <w:rFonts w:ascii="SimSun" w:hAnsi="SimSun" w:eastAsia="SimSun" w:cs="SimSun"/>
          <w:sz w:val="18"/>
          <w:szCs w:val="18"/>
          <w:spacing w:val="1"/>
        </w:rPr>
        <w:t xml:space="preserve"> </w:t>
      </w:r>
      <w:r>
        <w:rPr>
          <w:rFonts w:ascii="SimSun" w:hAnsi="SimSun" w:eastAsia="SimSun" w:cs="SimSun"/>
          <w:sz w:val="18"/>
          <w:szCs w:val="18"/>
          <w:spacing w:val="-10"/>
        </w:rPr>
        <w:t>span</w:t>
      </w:r>
      <w:r>
        <w:rPr>
          <w:rFonts w:ascii="SimSun" w:hAnsi="SimSun" w:eastAsia="SimSun" w:cs="SimSun"/>
          <w:sz w:val="18"/>
          <w:szCs w:val="18"/>
          <w:spacing w:val="32"/>
          <w:w w:val="101"/>
        </w:rPr>
        <w:t xml:space="preserve">  </w:t>
      </w:r>
      <w:r>
        <w:rPr>
          <w:rFonts w:ascii="SimSun" w:hAnsi="SimSun" w:eastAsia="SimSun" w:cs="SimSun"/>
          <w:sz w:val="18"/>
          <w:szCs w:val="18"/>
          <w:spacing w:val="-10"/>
        </w:rPr>
        <w:t>280</w:t>
      </w:r>
    </w:p>
    <w:p>
      <w:pPr>
        <w:spacing w:before="51" w:line="214" w:lineRule="auto"/>
        <w:rPr>
          <w:rFonts w:ascii="SimSun" w:hAnsi="SimSun" w:eastAsia="SimSun" w:cs="SimSun"/>
          <w:sz w:val="18"/>
          <w:szCs w:val="18"/>
        </w:rPr>
      </w:pPr>
      <w:r>
        <w:rPr>
          <w:rFonts w:ascii="SimSun" w:hAnsi="SimSun" w:eastAsia="SimSun" w:cs="SimSun"/>
          <w:sz w:val="18"/>
          <w:szCs w:val="18"/>
          <w:spacing w:val="-14"/>
        </w:rPr>
        <w:t>听阈</w:t>
      </w:r>
      <w:r>
        <w:rPr>
          <w:rFonts w:ascii="SimSun" w:hAnsi="SimSun" w:eastAsia="SimSun" w:cs="SimSun"/>
          <w:sz w:val="18"/>
          <w:szCs w:val="18"/>
          <w:spacing w:val="59"/>
        </w:rPr>
        <w:t xml:space="preserve"> </w:t>
      </w:r>
      <w:r>
        <w:rPr>
          <w:rFonts w:ascii="SimSun" w:hAnsi="SimSun" w:eastAsia="SimSun" w:cs="SimSun"/>
          <w:sz w:val="18"/>
          <w:szCs w:val="18"/>
          <w:spacing w:val="-14"/>
        </w:rPr>
        <w:t>hearing</w:t>
      </w:r>
      <w:r>
        <w:rPr>
          <w:rFonts w:ascii="SimSun" w:hAnsi="SimSun" w:eastAsia="SimSun" w:cs="SimSun"/>
          <w:sz w:val="18"/>
          <w:szCs w:val="18"/>
          <w:spacing w:val="-9"/>
        </w:rPr>
        <w:t xml:space="preserve"> </w:t>
      </w:r>
      <w:r>
        <w:rPr>
          <w:rFonts w:ascii="SimSun" w:hAnsi="SimSun" w:eastAsia="SimSun" w:cs="SimSun"/>
          <w:sz w:val="18"/>
          <w:szCs w:val="18"/>
          <w:spacing w:val="-14"/>
        </w:rPr>
        <w:t>threshold</w:t>
      </w:r>
      <w:r>
        <w:rPr>
          <w:rFonts w:ascii="SimSun" w:hAnsi="SimSun" w:eastAsia="SimSun" w:cs="SimSun"/>
          <w:sz w:val="18"/>
          <w:szCs w:val="18"/>
          <w:spacing w:val="18"/>
        </w:rPr>
        <w:t xml:space="preserve">  </w:t>
      </w:r>
      <w:r>
        <w:rPr>
          <w:rFonts w:ascii="SimSun" w:hAnsi="SimSun" w:eastAsia="SimSun" w:cs="SimSun"/>
          <w:sz w:val="18"/>
          <w:szCs w:val="18"/>
          <w:spacing w:val="-14"/>
        </w:rPr>
        <w:t>280</w:t>
      </w:r>
    </w:p>
    <w:p>
      <w:pPr>
        <w:spacing w:before="53" w:line="214" w:lineRule="auto"/>
        <w:rPr>
          <w:rFonts w:ascii="SimSun" w:hAnsi="SimSun" w:eastAsia="SimSun" w:cs="SimSun"/>
          <w:sz w:val="18"/>
          <w:szCs w:val="18"/>
        </w:rPr>
      </w:pPr>
      <w:r>
        <w:rPr>
          <w:rFonts w:ascii="SimSun" w:hAnsi="SimSun" w:eastAsia="SimSun" w:cs="SimSun"/>
          <w:sz w:val="18"/>
          <w:szCs w:val="18"/>
          <w:spacing w:val="-16"/>
        </w:rPr>
        <w:t>通气/血流比值</w:t>
      </w:r>
      <w:r>
        <w:rPr>
          <w:rFonts w:ascii="SimSun" w:hAnsi="SimSun" w:eastAsia="SimSun" w:cs="SimSun"/>
          <w:sz w:val="18"/>
          <w:szCs w:val="18"/>
          <w:spacing w:val="57"/>
        </w:rPr>
        <w:t xml:space="preserve"> </w:t>
      </w:r>
      <w:r>
        <w:rPr>
          <w:rFonts w:ascii="SimSun" w:hAnsi="SimSun" w:eastAsia="SimSun" w:cs="SimSun"/>
          <w:sz w:val="18"/>
          <w:szCs w:val="18"/>
          <w:spacing w:val="-16"/>
        </w:rPr>
        <w:t>ventilation/perfusion</w:t>
      </w:r>
      <w:r>
        <w:rPr>
          <w:rFonts w:ascii="SimSun" w:hAnsi="SimSun" w:eastAsia="SimSun" w:cs="SimSun"/>
          <w:sz w:val="18"/>
          <w:szCs w:val="18"/>
          <w:spacing w:val="-17"/>
        </w:rPr>
        <w:t xml:space="preserve"> </w:t>
      </w:r>
      <w:r>
        <w:rPr>
          <w:rFonts w:ascii="SimSun" w:hAnsi="SimSun" w:eastAsia="SimSun" w:cs="SimSun"/>
          <w:sz w:val="18"/>
          <w:szCs w:val="18"/>
          <w:spacing w:val="-16"/>
        </w:rPr>
        <w:t>ratio</w:t>
      </w:r>
      <w:r>
        <w:rPr>
          <w:rFonts w:ascii="SimSun" w:hAnsi="SimSun" w:eastAsia="SimSun" w:cs="SimSun"/>
          <w:sz w:val="18"/>
          <w:szCs w:val="18"/>
          <w:spacing w:val="21"/>
        </w:rPr>
        <w:t xml:space="preserve">  </w:t>
      </w:r>
      <w:r>
        <w:rPr>
          <w:rFonts w:ascii="SimSun" w:hAnsi="SimSun" w:eastAsia="SimSun" w:cs="SimSun"/>
          <w:sz w:val="18"/>
          <w:szCs w:val="18"/>
          <w:spacing w:val="-16"/>
        </w:rPr>
        <w:t>1</w:t>
      </w:r>
      <w:r>
        <w:rPr>
          <w:rFonts w:ascii="SimSun" w:hAnsi="SimSun" w:eastAsia="SimSun" w:cs="SimSun"/>
          <w:sz w:val="18"/>
          <w:szCs w:val="18"/>
          <w:spacing w:val="-17"/>
        </w:rPr>
        <w:t>61</w:t>
      </w:r>
    </w:p>
    <w:p>
      <w:pPr>
        <w:spacing w:before="52" w:line="259" w:lineRule="exact"/>
        <w:rPr>
          <w:rFonts w:ascii="SimSun" w:hAnsi="SimSun" w:eastAsia="SimSun" w:cs="SimSun"/>
          <w:sz w:val="18"/>
          <w:szCs w:val="18"/>
        </w:rPr>
      </w:pPr>
      <w:r>
        <w:rPr>
          <w:rFonts w:ascii="SimSun" w:hAnsi="SimSun" w:eastAsia="SimSun" w:cs="SimSun"/>
          <w:sz w:val="18"/>
          <w:szCs w:val="18"/>
          <w:spacing w:val="-13"/>
          <w:position w:val="5"/>
        </w:rPr>
        <w:t>同步化</w:t>
      </w:r>
      <w:r>
        <w:rPr>
          <w:rFonts w:ascii="SimSun" w:hAnsi="SimSun" w:eastAsia="SimSun" w:cs="SimSun"/>
          <w:sz w:val="18"/>
          <w:szCs w:val="18"/>
          <w:spacing w:val="79"/>
          <w:position w:val="5"/>
        </w:rPr>
        <w:t xml:space="preserve"> </w:t>
      </w:r>
      <w:r>
        <w:rPr>
          <w:rFonts w:ascii="SimSun" w:hAnsi="SimSun" w:eastAsia="SimSun" w:cs="SimSun"/>
          <w:sz w:val="18"/>
          <w:szCs w:val="18"/>
          <w:spacing w:val="-13"/>
          <w:position w:val="5"/>
        </w:rPr>
        <w:t>synchronization</w:t>
      </w:r>
      <w:r>
        <w:rPr>
          <w:rFonts w:ascii="SimSun" w:hAnsi="SimSun" w:eastAsia="SimSun" w:cs="SimSun"/>
          <w:sz w:val="18"/>
          <w:szCs w:val="18"/>
          <w:spacing w:val="17"/>
          <w:position w:val="5"/>
        </w:rPr>
        <w:t xml:space="preserve">  </w:t>
      </w:r>
      <w:r>
        <w:rPr>
          <w:rFonts w:ascii="SimSun" w:hAnsi="SimSun" w:eastAsia="SimSun" w:cs="SimSun"/>
          <w:sz w:val="18"/>
          <w:szCs w:val="18"/>
          <w:spacing w:val="-13"/>
          <w:position w:val="5"/>
        </w:rPr>
        <w:t>343</w:t>
      </w:r>
    </w:p>
    <w:p>
      <w:pPr>
        <w:spacing w:line="214" w:lineRule="auto"/>
        <w:rPr>
          <w:rFonts w:ascii="SimSun" w:hAnsi="SimSun" w:eastAsia="SimSun" w:cs="SimSun"/>
          <w:sz w:val="18"/>
          <w:szCs w:val="18"/>
        </w:rPr>
      </w:pPr>
      <w:r>
        <w:rPr>
          <w:rFonts w:ascii="SimSun" w:hAnsi="SimSun" w:eastAsia="SimSun" w:cs="SimSun"/>
          <w:sz w:val="18"/>
          <w:szCs w:val="18"/>
          <w:spacing w:val="-7"/>
        </w:rPr>
        <w:t>同向转运体</w:t>
      </w:r>
      <w:r>
        <w:rPr>
          <w:rFonts w:ascii="SimSun" w:hAnsi="SimSun" w:eastAsia="SimSun" w:cs="SimSun"/>
          <w:sz w:val="18"/>
          <w:szCs w:val="18"/>
          <w:spacing w:val="53"/>
        </w:rPr>
        <w:t xml:space="preserve"> </w:t>
      </w:r>
      <w:r>
        <w:rPr>
          <w:rFonts w:ascii="SimSun" w:hAnsi="SimSun" w:eastAsia="SimSun" w:cs="SimSun"/>
          <w:sz w:val="18"/>
          <w:szCs w:val="18"/>
          <w:spacing w:val="-7"/>
        </w:rPr>
        <w:t>symporter</w:t>
      </w:r>
      <w:r>
        <w:rPr>
          <w:rFonts w:ascii="SimSun" w:hAnsi="SimSun" w:eastAsia="SimSun" w:cs="SimSun"/>
          <w:sz w:val="18"/>
          <w:szCs w:val="18"/>
          <w:spacing w:val="11"/>
        </w:rPr>
        <w:t xml:space="preserve">  </w:t>
      </w:r>
      <w:r>
        <w:rPr>
          <w:rFonts w:ascii="SimSun" w:hAnsi="SimSun" w:eastAsia="SimSun" w:cs="SimSun"/>
          <w:sz w:val="18"/>
          <w:szCs w:val="18"/>
          <w:spacing w:val="-7"/>
        </w:rPr>
        <w:t>22</w:t>
      </w:r>
    </w:p>
    <w:p>
      <w:pPr>
        <w:spacing w:before="51" w:line="214" w:lineRule="auto"/>
        <w:rPr>
          <w:rFonts w:ascii="SimSun" w:hAnsi="SimSun" w:eastAsia="SimSun" w:cs="SimSun"/>
          <w:sz w:val="18"/>
          <w:szCs w:val="18"/>
        </w:rPr>
      </w:pPr>
      <w:r>
        <w:rPr>
          <w:rFonts w:ascii="SimSun" w:hAnsi="SimSun" w:eastAsia="SimSun" w:cs="SimSun"/>
          <w:sz w:val="18"/>
          <w:szCs w:val="18"/>
          <w:spacing w:val="-14"/>
        </w:rPr>
        <w:t>瞳孔调节反射</w:t>
      </w:r>
      <w:r>
        <w:rPr>
          <w:rFonts w:ascii="SimSun" w:hAnsi="SimSun" w:eastAsia="SimSun" w:cs="SimSun"/>
          <w:sz w:val="18"/>
          <w:szCs w:val="18"/>
          <w:spacing w:val="74"/>
        </w:rPr>
        <w:t xml:space="preserve"> </w:t>
      </w:r>
      <w:r>
        <w:rPr>
          <w:rFonts w:ascii="SimSun" w:hAnsi="SimSun" w:eastAsia="SimSun" w:cs="SimSun"/>
          <w:sz w:val="18"/>
          <w:szCs w:val="18"/>
          <w:spacing w:val="-13"/>
        </w:rPr>
        <w:t>pupillary</w:t>
      </w:r>
      <w:r>
        <w:rPr>
          <w:rFonts w:ascii="SimSun" w:hAnsi="SimSun" w:eastAsia="SimSun" w:cs="SimSun"/>
          <w:sz w:val="18"/>
          <w:szCs w:val="18"/>
          <w:spacing w:val="-10"/>
        </w:rPr>
        <w:t xml:space="preserve"> </w:t>
      </w:r>
      <w:r>
        <w:rPr>
          <w:rFonts w:ascii="SimSun" w:hAnsi="SimSun" w:eastAsia="SimSun" w:cs="SimSun"/>
          <w:sz w:val="18"/>
          <w:szCs w:val="18"/>
          <w:spacing w:val="-13"/>
        </w:rPr>
        <w:t>accommodation</w:t>
      </w:r>
      <w:r>
        <w:rPr>
          <w:rFonts w:ascii="SimSun" w:hAnsi="SimSun" w:eastAsia="SimSun" w:cs="SimSun"/>
          <w:sz w:val="18"/>
          <w:szCs w:val="18"/>
          <w:spacing w:val="-12"/>
        </w:rPr>
        <w:t xml:space="preserve"> </w:t>
      </w:r>
      <w:r>
        <w:rPr>
          <w:rFonts w:ascii="SimSun" w:hAnsi="SimSun" w:eastAsia="SimSun" w:cs="SimSun"/>
          <w:sz w:val="18"/>
          <w:szCs w:val="18"/>
          <w:spacing w:val="-13"/>
        </w:rPr>
        <w:t>ref</w:t>
      </w:r>
      <w:r>
        <w:rPr>
          <w:rFonts w:ascii="SimSun" w:hAnsi="SimSun" w:eastAsia="SimSun" w:cs="SimSun"/>
          <w:sz w:val="18"/>
          <w:szCs w:val="18"/>
          <w:spacing w:val="-14"/>
        </w:rPr>
        <w:t>lex</w:t>
      </w:r>
      <w:r>
        <w:rPr>
          <w:rFonts w:ascii="SimSun" w:hAnsi="SimSun" w:eastAsia="SimSun" w:cs="SimSun"/>
          <w:sz w:val="18"/>
          <w:szCs w:val="18"/>
          <w:spacing w:val="16"/>
        </w:rPr>
        <w:t xml:space="preserve">  </w:t>
      </w:r>
      <w:r>
        <w:rPr>
          <w:rFonts w:ascii="SimSun" w:hAnsi="SimSun" w:eastAsia="SimSun" w:cs="SimSun"/>
          <w:sz w:val="18"/>
          <w:szCs w:val="18"/>
          <w:spacing w:val="-14"/>
        </w:rPr>
        <w:t>267</w:t>
      </w:r>
    </w:p>
    <w:p>
      <w:pPr>
        <w:spacing w:before="50" w:line="214" w:lineRule="auto"/>
        <w:rPr>
          <w:rFonts w:ascii="SimSun" w:hAnsi="SimSun" w:eastAsia="SimSun" w:cs="SimSun"/>
          <w:sz w:val="18"/>
          <w:szCs w:val="18"/>
        </w:rPr>
      </w:pPr>
      <w:r>
        <w:rPr>
          <w:rFonts w:ascii="SimSun" w:hAnsi="SimSun" w:eastAsia="SimSun" w:cs="SimSun"/>
          <w:sz w:val="18"/>
          <w:szCs w:val="18"/>
          <w:spacing w:val="-18"/>
        </w:rPr>
        <w:t>瞳孔对光反射</w:t>
      </w:r>
      <w:r>
        <w:rPr>
          <w:rFonts w:ascii="SimSun" w:hAnsi="SimSun" w:eastAsia="SimSun" w:cs="SimSun"/>
          <w:sz w:val="18"/>
          <w:szCs w:val="18"/>
          <w:spacing w:val="80"/>
        </w:rPr>
        <w:t xml:space="preserve"> </w:t>
      </w:r>
      <w:r>
        <w:rPr>
          <w:rFonts w:ascii="SimSun" w:hAnsi="SimSun" w:eastAsia="SimSun" w:cs="SimSun"/>
          <w:sz w:val="18"/>
          <w:szCs w:val="18"/>
          <w:spacing w:val="-18"/>
        </w:rPr>
        <w:t>pupillary</w:t>
      </w:r>
      <w:r>
        <w:rPr>
          <w:rFonts w:ascii="SimSun" w:hAnsi="SimSun" w:eastAsia="SimSun" w:cs="SimSun"/>
          <w:sz w:val="18"/>
          <w:szCs w:val="18"/>
          <w:spacing w:val="-10"/>
        </w:rPr>
        <w:t xml:space="preserve"> </w:t>
      </w:r>
      <w:r>
        <w:rPr>
          <w:rFonts w:ascii="SimSun" w:hAnsi="SimSun" w:eastAsia="SimSun" w:cs="SimSun"/>
          <w:sz w:val="18"/>
          <w:szCs w:val="18"/>
          <w:spacing w:val="-18"/>
        </w:rPr>
        <w:t>light</w:t>
      </w:r>
      <w:r>
        <w:rPr>
          <w:rFonts w:ascii="SimSun" w:hAnsi="SimSun" w:eastAsia="SimSun" w:cs="SimSun"/>
          <w:sz w:val="18"/>
          <w:szCs w:val="18"/>
          <w:spacing w:val="-20"/>
        </w:rPr>
        <w:t xml:space="preserve"> </w:t>
      </w:r>
      <w:r>
        <w:rPr>
          <w:rFonts w:ascii="SimSun" w:hAnsi="SimSun" w:eastAsia="SimSun" w:cs="SimSun"/>
          <w:sz w:val="18"/>
          <w:szCs w:val="18"/>
          <w:spacing w:val="-18"/>
        </w:rPr>
        <w:t>reflex</w:t>
      </w:r>
      <w:r>
        <w:rPr>
          <w:rFonts w:ascii="SimSun" w:hAnsi="SimSun" w:eastAsia="SimSun" w:cs="SimSun"/>
          <w:sz w:val="18"/>
          <w:szCs w:val="18"/>
          <w:spacing w:val="17"/>
        </w:rPr>
        <w:t xml:space="preserve">  </w:t>
      </w:r>
      <w:r>
        <w:rPr>
          <w:rFonts w:ascii="SimSun" w:hAnsi="SimSun" w:eastAsia="SimSun" w:cs="SimSun"/>
          <w:sz w:val="18"/>
          <w:szCs w:val="18"/>
          <w:spacing w:val="-18"/>
        </w:rPr>
        <w:t>267</w:t>
      </w:r>
    </w:p>
    <w:p>
      <w:pPr>
        <w:spacing w:before="53" w:line="214" w:lineRule="auto"/>
        <w:rPr>
          <w:rFonts w:ascii="SimSun" w:hAnsi="SimSun" w:eastAsia="SimSun" w:cs="SimSun"/>
          <w:sz w:val="18"/>
          <w:szCs w:val="18"/>
        </w:rPr>
      </w:pPr>
      <w:r>
        <w:rPr>
          <w:rFonts w:ascii="SimSun" w:hAnsi="SimSun" w:eastAsia="SimSun" w:cs="SimSun"/>
          <w:sz w:val="18"/>
          <w:szCs w:val="18"/>
          <w:spacing w:val="-17"/>
        </w:rPr>
        <w:t>瞳孔近反射</w:t>
      </w:r>
      <w:r>
        <w:rPr>
          <w:rFonts w:ascii="SimSun" w:hAnsi="SimSun" w:eastAsia="SimSun" w:cs="SimSun"/>
          <w:sz w:val="18"/>
          <w:szCs w:val="18"/>
          <w:spacing w:val="92"/>
        </w:rPr>
        <w:t xml:space="preserve"> </w:t>
      </w:r>
      <w:r>
        <w:rPr>
          <w:rFonts w:ascii="SimSun" w:hAnsi="SimSun" w:eastAsia="SimSun" w:cs="SimSun"/>
          <w:sz w:val="18"/>
          <w:szCs w:val="18"/>
          <w:spacing w:val="-17"/>
        </w:rPr>
        <w:t>near</w:t>
      </w:r>
      <w:r>
        <w:rPr>
          <w:rFonts w:ascii="SimSun" w:hAnsi="SimSun" w:eastAsia="SimSun" w:cs="SimSun"/>
          <w:sz w:val="18"/>
          <w:szCs w:val="18"/>
          <w:spacing w:val="-16"/>
        </w:rPr>
        <w:t xml:space="preserve"> </w:t>
      </w:r>
      <w:r>
        <w:rPr>
          <w:rFonts w:ascii="SimSun" w:hAnsi="SimSun" w:eastAsia="SimSun" w:cs="SimSun"/>
          <w:sz w:val="18"/>
          <w:szCs w:val="18"/>
          <w:spacing w:val="-17"/>
        </w:rPr>
        <w:t>reflex</w:t>
      </w:r>
      <w:r>
        <w:rPr>
          <w:rFonts w:ascii="SimSun" w:hAnsi="SimSun" w:eastAsia="SimSun" w:cs="SimSun"/>
          <w:sz w:val="18"/>
          <w:szCs w:val="18"/>
          <w:spacing w:val="-15"/>
        </w:rPr>
        <w:t xml:space="preserve"> </w:t>
      </w:r>
      <w:r>
        <w:rPr>
          <w:rFonts w:ascii="SimSun" w:hAnsi="SimSun" w:eastAsia="SimSun" w:cs="SimSun"/>
          <w:sz w:val="18"/>
          <w:szCs w:val="18"/>
          <w:spacing w:val="-17"/>
        </w:rPr>
        <w:t>of</w:t>
      </w:r>
      <w:r>
        <w:rPr>
          <w:rFonts w:ascii="SimSun" w:hAnsi="SimSun" w:eastAsia="SimSun" w:cs="SimSun"/>
          <w:sz w:val="18"/>
          <w:szCs w:val="18"/>
          <w:spacing w:val="-12"/>
        </w:rPr>
        <w:t xml:space="preserve"> </w:t>
      </w:r>
      <w:r>
        <w:rPr>
          <w:rFonts w:ascii="SimSun" w:hAnsi="SimSun" w:eastAsia="SimSun" w:cs="SimSun"/>
          <w:sz w:val="18"/>
          <w:szCs w:val="18"/>
          <w:spacing w:val="-17"/>
        </w:rPr>
        <w:t>the</w:t>
      </w:r>
      <w:r>
        <w:rPr>
          <w:rFonts w:ascii="SimSun" w:hAnsi="SimSun" w:eastAsia="SimSun" w:cs="SimSun"/>
          <w:sz w:val="18"/>
          <w:szCs w:val="18"/>
          <w:spacing w:val="-17"/>
        </w:rPr>
        <w:t xml:space="preserve"> </w:t>
      </w:r>
      <w:r>
        <w:rPr>
          <w:rFonts w:ascii="SimSun" w:hAnsi="SimSun" w:eastAsia="SimSun" w:cs="SimSun"/>
          <w:sz w:val="18"/>
          <w:szCs w:val="18"/>
          <w:spacing w:val="-17"/>
        </w:rPr>
        <w:t>pupil</w:t>
      </w:r>
      <w:r>
        <w:rPr>
          <w:rFonts w:ascii="SimSun" w:hAnsi="SimSun" w:eastAsia="SimSun" w:cs="SimSun"/>
          <w:sz w:val="18"/>
          <w:szCs w:val="18"/>
          <w:spacing w:val="13"/>
        </w:rPr>
        <w:t xml:space="preserve">  </w:t>
      </w:r>
      <w:r>
        <w:rPr>
          <w:rFonts w:ascii="SimSun" w:hAnsi="SimSun" w:eastAsia="SimSun" w:cs="SimSun"/>
          <w:sz w:val="18"/>
          <w:szCs w:val="18"/>
          <w:spacing w:val="-17"/>
        </w:rPr>
        <w:t>267</w:t>
      </w:r>
    </w:p>
    <w:p>
      <w:pPr>
        <w:spacing w:before="56" w:line="219" w:lineRule="auto"/>
        <w:rPr>
          <w:rFonts w:ascii="SimSun" w:hAnsi="SimSun" w:eastAsia="SimSun" w:cs="SimSun"/>
          <w:sz w:val="18"/>
          <w:szCs w:val="18"/>
        </w:rPr>
      </w:pPr>
      <w:r>
        <w:rPr>
          <w:rFonts w:ascii="SimSun" w:hAnsi="SimSun" w:eastAsia="SimSun" w:cs="SimSun"/>
          <w:sz w:val="18"/>
          <w:szCs w:val="18"/>
          <w:spacing w:val="-11"/>
        </w:rPr>
        <w:t>筒箭毒碱</w:t>
      </w:r>
      <w:r>
        <w:rPr>
          <w:rFonts w:ascii="SimSun" w:hAnsi="SimSun" w:eastAsia="SimSun" w:cs="SimSun"/>
          <w:sz w:val="18"/>
          <w:szCs w:val="18"/>
          <w:spacing w:val="79"/>
          <w:w w:val="101"/>
        </w:rPr>
        <w:t xml:space="preserve"> </w:t>
      </w:r>
      <w:r>
        <w:rPr>
          <w:rFonts w:ascii="SimSun" w:hAnsi="SimSun" w:eastAsia="SimSun" w:cs="SimSun"/>
          <w:sz w:val="18"/>
          <w:szCs w:val="18"/>
          <w:spacing w:val="-11"/>
        </w:rPr>
        <w:t>tubocurarine</w:t>
      </w:r>
      <w:r>
        <w:rPr>
          <w:rFonts w:ascii="SimSun" w:hAnsi="SimSun" w:eastAsia="SimSun" w:cs="SimSun"/>
          <w:sz w:val="18"/>
          <w:szCs w:val="18"/>
          <w:spacing w:val="15"/>
        </w:rPr>
        <w:t xml:space="preserve">  </w:t>
      </w:r>
      <w:r>
        <w:rPr>
          <w:rFonts w:ascii="SimSun" w:hAnsi="SimSun" w:eastAsia="SimSun" w:cs="SimSun"/>
          <w:sz w:val="18"/>
          <w:szCs w:val="18"/>
          <w:spacing w:val="-11"/>
        </w:rPr>
        <w:t>309</w:t>
      </w:r>
    </w:p>
    <w:p>
      <w:pPr>
        <w:spacing w:before="42" w:line="259" w:lineRule="exact"/>
        <w:rPr>
          <w:rFonts w:ascii="SimSun" w:hAnsi="SimSun" w:eastAsia="SimSun" w:cs="SimSun"/>
          <w:sz w:val="18"/>
          <w:szCs w:val="18"/>
        </w:rPr>
      </w:pPr>
      <w:r>
        <w:rPr>
          <w:rFonts w:ascii="SimSun" w:hAnsi="SimSun" w:eastAsia="SimSun" w:cs="SimSun"/>
          <w:sz w:val="18"/>
          <w:szCs w:val="18"/>
          <w:spacing w:val="-7"/>
          <w:position w:val="6"/>
        </w:rPr>
        <w:t>痛觉</w:t>
      </w:r>
      <w:r>
        <w:rPr>
          <w:rFonts w:ascii="SimSun" w:hAnsi="SimSun" w:eastAsia="SimSun" w:cs="SimSun"/>
          <w:sz w:val="18"/>
          <w:szCs w:val="18"/>
          <w:spacing w:val="80"/>
          <w:position w:val="6"/>
        </w:rPr>
        <w:t xml:space="preserve"> </w:t>
      </w:r>
      <w:r>
        <w:rPr>
          <w:rFonts w:ascii="SimSun" w:hAnsi="SimSun" w:eastAsia="SimSun" w:cs="SimSun"/>
          <w:sz w:val="18"/>
          <w:szCs w:val="18"/>
          <w:spacing w:val="-7"/>
          <w:position w:val="6"/>
        </w:rPr>
        <w:t>pain</w:t>
      </w:r>
      <w:r>
        <w:rPr>
          <w:rFonts w:ascii="SimSun" w:hAnsi="SimSun" w:eastAsia="SimSun" w:cs="SimSun"/>
          <w:sz w:val="18"/>
          <w:szCs w:val="18"/>
          <w:spacing w:val="32"/>
          <w:w w:val="101"/>
          <w:position w:val="6"/>
        </w:rPr>
        <w:t xml:space="preserve">  </w:t>
      </w:r>
      <w:r>
        <w:rPr>
          <w:rFonts w:ascii="SimSun" w:hAnsi="SimSun" w:eastAsia="SimSun" w:cs="SimSun"/>
          <w:sz w:val="18"/>
          <w:szCs w:val="18"/>
          <w:spacing w:val="-7"/>
          <w:position w:val="6"/>
        </w:rPr>
        <w:t>262</w:t>
      </w:r>
    </w:p>
    <w:p>
      <w:pPr>
        <w:spacing w:line="213" w:lineRule="auto"/>
        <w:rPr>
          <w:rFonts w:ascii="SimSun" w:hAnsi="SimSun" w:eastAsia="SimSun" w:cs="SimSun"/>
          <w:sz w:val="18"/>
          <w:szCs w:val="18"/>
        </w:rPr>
      </w:pPr>
      <w:r>
        <w:rPr>
          <w:rFonts w:ascii="SimSun" w:hAnsi="SimSun" w:eastAsia="SimSun" w:cs="SimSun"/>
          <w:sz w:val="18"/>
          <w:szCs w:val="18"/>
          <w:spacing w:val="-5"/>
        </w:rPr>
        <w:t>痛苦</w:t>
      </w:r>
      <w:r>
        <w:rPr>
          <w:rFonts w:ascii="SimSun" w:hAnsi="SimSun" w:eastAsia="SimSun" w:cs="SimSun"/>
          <w:sz w:val="18"/>
          <w:szCs w:val="18"/>
          <w:spacing w:val="77"/>
        </w:rPr>
        <w:t xml:space="preserve"> </w:t>
      </w:r>
      <w:r>
        <w:rPr>
          <w:rFonts w:ascii="SimSun" w:hAnsi="SimSun" w:eastAsia="SimSun" w:cs="SimSun"/>
          <w:sz w:val="18"/>
          <w:szCs w:val="18"/>
          <w:spacing w:val="-5"/>
        </w:rPr>
        <w:t>agony</w:t>
      </w:r>
      <w:r>
        <w:rPr>
          <w:rFonts w:ascii="SimSun" w:hAnsi="SimSun" w:eastAsia="SimSun" w:cs="SimSun"/>
          <w:sz w:val="18"/>
          <w:szCs w:val="18"/>
          <w:spacing w:val="32"/>
        </w:rPr>
        <w:t xml:space="preserve">  </w:t>
      </w:r>
      <w:r>
        <w:rPr>
          <w:rFonts w:ascii="SimSun" w:hAnsi="SimSun" w:eastAsia="SimSun" w:cs="SimSun"/>
          <w:sz w:val="18"/>
          <w:szCs w:val="18"/>
          <w:spacing w:val="-5"/>
        </w:rPr>
        <w:t>341</w:t>
      </w:r>
    </w:p>
    <w:p>
      <w:pPr>
        <w:spacing w:before="53" w:line="260" w:lineRule="exact"/>
        <w:rPr>
          <w:rFonts w:ascii="SimSun" w:hAnsi="SimSun" w:eastAsia="SimSun" w:cs="SimSun"/>
          <w:sz w:val="18"/>
          <w:szCs w:val="18"/>
        </w:rPr>
      </w:pPr>
      <w:r>
        <w:rPr>
          <w:rFonts w:ascii="SimSun" w:hAnsi="SimSun" w:eastAsia="SimSun" w:cs="SimSun"/>
          <w:sz w:val="18"/>
          <w:szCs w:val="18"/>
          <w:spacing w:val="-12"/>
          <w:position w:val="6"/>
        </w:rPr>
        <w:t>透明带</w:t>
      </w:r>
      <w:r>
        <w:rPr>
          <w:rFonts w:ascii="SimSun" w:hAnsi="SimSun" w:eastAsia="SimSun" w:cs="SimSun"/>
          <w:sz w:val="18"/>
          <w:szCs w:val="18"/>
          <w:spacing w:val="86"/>
          <w:position w:val="6"/>
        </w:rPr>
        <w:t xml:space="preserve"> </w:t>
      </w:r>
      <w:r>
        <w:rPr>
          <w:rFonts w:ascii="SimSun" w:hAnsi="SimSun" w:eastAsia="SimSun" w:cs="SimSun"/>
          <w:sz w:val="18"/>
          <w:szCs w:val="18"/>
          <w:spacing w:val="-12"/>
          <w:position w:val="6"/>
        </w:rPr>
        <w:t>zona</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pellucida</w:t>
      </w:r>
      <w:r>
        <w:rPr>
          <w:rFonts w:ascii="SimSun" w:hAnsi="SimSun" w:eastAsia="SimSun" w:cs="SimSun"/>
          <w:sz w:val="18"/>
          <w:szCs w:val="18"/>
          <w:spacing w:val="38"/>
          <w:w w:val="101"/>
          <w:position w:val="6"/>
        </w:rPr>
        <w:t xml:space="preserve">  </w:t>
      </w:r>
      <w:r>
        <w:rPr>
          <w:rFonts w:ascii="SimSun" w:hAnsi="SimSun" w:eastAsia="SimSun" w:cs="SimSun"/>
          <w:sz w:val="18"/>
          <w:szCs w:val="18"/>
          <w:spacing w:val="-12"/>
          <w:position w:val="6"/>
        </w:rPr>
        <w:t>407</w:t>
      </w:r>
    </w:p>
    <w:p>
      <w:pPr>
        <w:spacing w:line="214" w:lineRule="auto"/>
        <w:rPr>
          <w:rFonts w:ascii="SimSun" w:hAnsi="SimSun" w:eastAsia="SimSun" w:cs="SimSun"/>
          <w:sz w:val="18"/>
          <w:szCs w:val="18"/>
        </w:rPr>
      </w:pPr>
      <w:r>
        <w:rPr>
          <w:rFonts w:ascii="SimSun" w:hAnsi="SimSun" w:eastAsia="SimSun" w:cs="SimSun"/>
          <w:sz w:val="18"/>
          <w:szCs w:val="18"/>
          <w:spacing w:val="-5"/>
        </w:rPr>
        <w:t>突触</w:t>
      </w:r>
      <w:r>
        <w:rPr>
          <w:rFonts w:ascii="SimSun" w:hAnsi="SimSun" w:eastAsia="SimSun" w:cs="SimSun"/>
          <w:sz w:val="18"/>
          <w:szCs w:val="18"/>
          <w:spacing w:val="60"/>
        </w:rPr>
        <w:t xml:space="preserve"> </w:t>
      </w:r>
      <w:r>
        <w:rPr>
          <w:rFonts w:ascii="SimSun" w:hAnsi="SimSun" w:eastAsia="SimSun" w:cs="SimSun"/>
          <w:sz w:val="18"/>
          <w:szCs w:val="18"/>
          <w:spacing w:val="-5"/>
        </w:rPr>
        <w:t>synapse</w:t>
      </w:r>
      <w:r>
        <w:rPr>
          <w:rFonts w:ascii="SimSun" w:hAnsi="SimSun" w:eastAsia="SimSun" w:cs="SimSun"/>
          <w:sz w:val="18"/>
          <w:szCs w:val="18"/>
          <w:spacing w:val="15"/>
        </w:rPr>
        <w:t xml:space="preserve">  </w:t>
      </w:r>
      <w:r>
        <w:rPr>
          <w:rFonts w:ascii="SimSun" w:hAnsi="SimSun" w:eastAsia="SimSun" w:cs="SimSun"/>
          <w:sz w:val="18"/>
          <w:szCs w:val="18"/>
          <w:spacing w:val="-5"/>
        </w:rPr>
        <w:t>294,298</w:t>
      </w:r>
    </w:p>
    <w:p>
      <w:pPr>
        <w:spacing w:before="51" w:line="260" w:lineRule="exact"/>
        <w:rPr>
          <w:rFonts w:ascii="SimSun" w:hAnsi="SimSun" w:eastAsia="SimSun" w:cs="SimSun"/>
          <w:sz w:val="18"/>
          <w:szCs w:val="18"/>
        </w:rPr>
      </w:pPr>
      <w:r>
        <w:rPr>
          <w:rFonts w:ascii="SimSun" w:hAnsi="SimSun" w:eastAsia="SimSun" w:cs="SimSun"/>
          <w:sz w:val="18"/>
          <w:szCs w:val="18"/>
          <w:spacing w:val="-16"/>
          <w:position w:val="6"/>
        </w:rPr>
        <w:t>突触后电位</w:t>
      </w:r>
      <w:r>
        <w:rPr>
          <w:rFonts w:ascii="SimSun" w:hAnsi="SimSun" w:eastAsia="SimSun" w:cs="SimSun"/>
          <w:sz w:val="18"/>
          <w:szCs w:val="18"/>
          <w:spacing w:val="85"/>
          <w:w w:val="101"/>
          <w:position w:val="6"/>
        </w:rPr>
        <w:t xml:space="preserve"> </w:t>
      </w:r>
      <w:r>
        <w:rPr>
          <w:rFonts w:ascii="SimSun" w:hAnsi="SimSun" w:eastAsia="SimSun" w:cs="SimSun"/>
          <w:sz w:val="18"/>
          <w:szCs w:val="18"/>
          <w:spacing w:val="-16"/>
          <w:position w:val="6"/>
        </w:rPr>
        <w:t>postsynaptic</w:t>
      </w:r>
      <w:r>
        <w:rPr>
          <w:rFonts w:ascii="SimSun" w:hAnsi="SimSun" w:eastAsia="SimSun" w:cs="SimSun"/>
          <w:sz w:val="18"/>
          <w:szCs w:val="18"/>
          <w:spacing w:val="-17"/>
          <w:position w:val="6"/>
        </w:rPr>
        <w:t xml:space="preserve"> </w:t>
      </w:r>
      <w:r>
        <w:rPr>
          <w:rFonts w:ascii="SimSun" w:hAnsi="SimSun" w:eastAsia="SimSun" w:cs="SimSun"/>
          <w:sz w:val="18"/>
          <w:szCs w:val="18"/>
          <w:spacing w:val="-16"/>
          <w:position w:val="6"/>
        </w:rPr>
        <w:t>potential</w:t>
      </w:r>
      <w:r>
        <w:rPr>
          <w:rFonts w:ascii="SimSun" w:hAnsi="SimSun" w:eastAsia="SimSun" w:cs="SimSun"/>
          <w:sz w:val="18"/>
          <w:szCs w:val="18"/>
          <w:spacing w:val="13"/>
          <w:position w:val="6"/>
        </w:rPr>
        <w:t xml:space="preserve">  </w:t>
      </w:r>
      <w:r>
        <w:rPr>
          <w:rFonts w:ascii="SimSun" w:hAnsi="SimSun" w:eastAsia="SimSun" w:cs="SimSun"/>
          <w:sz w:val="18"/>
          <w:szCs w:val="18"/>
          <w:spacing w:val="-16"/>
          <w:position w:val="6"/>
        </w:rPr>
        <w:t>301</w:t>
      </w:r>
    </w:p>
    <w:p>
      <w:pPr>
        <w:spacing w:before="1" w:line="214" w:lineRule="auto"/>
        <w:rPr>
          <w:rFonts w:ascii="SimSun" w:hAnsi="SimSun" w:eastAsia="SimSun" w:cs="SimSun"/>
          <w:sz w:val="18"/>
          <w:szCs w:val="18"/>
        </w:rPr>
      </w:pPr>
      <w:r>
        <w:rPr>
          <w:rFonts w:ascii="SimSun" w:hAnsi="SimSun" w:eastAsia="SimSun" w:cs="SimSun"/>
          <w:sz w:val="18"/>
          <w:szCs w:val="18"/>
          <w:spacing w:val="-16"/>
        </w:rPr>
        <w:t>突触后抑制</w:t>
      </w:r>
      <w:r>
        <w:rPr>
          <w:rFonts w:ascii="SimSun" w:hAnsi="SimSun" w:eastAsia="SimSun" w:cs="SimSun"/>
          <w:sz w:val="18"/>
          <w:szCs w:val="18"/>
          <w:spacing w:val="73"/>
        </w:rPr>
        <w:t xml:space="preserve"> </w:t>
      </w:r>
      <w:r>
        <w:rPr>
          <w:rFonts w:ascii="SimSun" w:hAnsi="SimSun" w:eastAsia="SimSun" w:cs="SimSun"/>
          <w:sz w:val="18"/>
          <w:szCs w:val="18"/>
          <w:spacing w:val="-16"/>
        </w:rPr>
        <w:t>postsynaptic</w:t>
      </w:r>
      <w:r>
        <w:rPr>
          <w:rFonts w:ascii="SimSun" w:hAnsi="SimSun" w:eastAsia="SimSun" w:cs="SimSun"/>
          <w:sz w:val="18"/>
          <w:szCs w:val="18"/>
          <w:spacing w:val="-6"/>
        </w:rPr>
        <w:t xml:space="preserve"> </w:t>
      </w:r>
      <w:r>
        <w:rPr>
          <w:rFonts w:ascii="SimSun" w:hAnsi="SimSun" w:eastAsia="SimSun" w:cs="SimSun"/>
          <w:sz w:val="18"/>
          <w:szCs w:val="18"/>
          <w:spacing w:val="-16"/>
        </w:rPr>
        <w:t>inhibition</w:t>
      </w:r>
      <w:r>
        <w:rPr>
          <w:rFonts w:ascii="SimSun" w:hAnsi="SimSun" w:eastAsia="SimSun" w:cs="SimSun"/>
          <w:sz w:val="18"/>
          <w:szCs w:val="18"/>
          <w:spacing w:val="37"/>
          <w:w w:val="101"/>
        </w:rPr>
        <w:t xml:space="preserve">  </w:t>
      </w:r>
      <w:r>
        <w:rPr>
          <w:rFonts w:ascii="SimSun" w:hAnsi="SimSun" w:eastAsia="SimSun" w:cs="SimSun"/>
          <w:sz w:val="18"/>
          <w:szCs w:val="18"/>
          <w:spacing w:val="-16"/>
        </w:rPr>
        <w:t>31</w:t>
      </w:r>
      <w:r>
        <w:rPr>
          <w:rFonts w:ascii="SimSun" w:hAnsi="SimSun" w:eastAsia="SimSun" w:cs="SimSun"/>
          <w:sz w:val="18"/>
          <w:szCs w:val="18"/>
          <w:spacing w:val="-17"/>
        </w:rPr>
        <w:t>6</w:t>
      </w:r>
    </w:p>
    <w:p>
      <w:pPr>
        <w:spacing w:before="51" w:line="214" w:lineRule="auto"/>
        <w:rPr>
          <w:rFonts w:ascii="SimSun" w:hAnsi="SimSun" w:eastAsia="SimSun" w:cs="SimSun"/>
          <w:sz w:val="18"/>
          <w:szCs w:val="18"/>
        </w:rPr>
      </w:pPr>
      <w:r>
        <w:rPr>
          <w:rFonts w:ascii="SimSun" w:hAnsi="SimSun" w:eastAsia="SimSun" w:cs="SimSun"/>
          <w:sz w:val="18"/>
          <w:szCs w:val="18"/>
          <w:spacing w:val="-12"/>
        </w:rPr>
        <w:t>突触后致密区</w:t>
      </w:r>
      <w:r>
        <w:rPr>
          <w:rFonts w:ascii="SimSun" w:hAnsi="SimSun" w:eastAsia="SimSun" w:cs="SimSun"/>
          <w:sz w:val="18"/>
          <w:szCs w:val="18"/>
          <w:spacing w:val="87"/>
          <w:w w:val="101"/>
        </w:rPr>
        <w:t xml:space="preserve"> </w:t>
      </w:r>
      <w:r>
        <w:rPr>
          <w:rFonts w:ascii="SimSun" w:hAnsi="SimSun" w:eastAsia="SimSun" w:cs="SimSun"/>
          <w:sz w:val="18"/>
          <w:szCs w:val="18"/>
          <w:spacing w:val="-12"/>
        </w:rPr>
        <w:t>postsynaptic</w:t>
      </w:r>
      <w:r>
        <w:rPr>
          <w:rFonts w:ascii="SimSun" w:hAnsi="SimSun" w:eastAsia="SimSun" w:cs="SimSun"/>
          <w:sz w:val="18"/>
          <w:szCs w:val="18"/>
          <w:spacing w:val="-6"/>
        </w:rPr>
        <w:t xml:space="preserve"> </w:t>
      </w:r>
      <w:r>
        <w:rPr>
          <w:rFonts w:ascii="SimSun" w:hAnsi="SimSun" w:eastAsia="SimSun" w:cs="SimSun"/>
          <w:sz w:val="18"/>
          <w:szCs w:val="18"/>
          <w:spacing w:val="-12"/>
        </w:rPr>
        <w:t>density,PSD</w:t>
      </w:r>
      <w:r>
        <w:rPr>
          <w:rFonts w:ascii="SimSun" w:hAnsi="SimSun" w:eastAsia="SimSun" w:cs="SimSun"/>
          <w:sz w:val="18"/>
          <w:szCs w:val="18"/>
          <w:spacing w:val="17"/>
        </w:rPr>
        <w:t xml:space="preserve">  </w:t>
      </w:r>
      <w:r>
        <w:rPr>
          <w:rFonts w:ascii="SimSun" w:hAnsi="SimSun" w:eastAsia="SimSun" w:cs="SimSun"/>
          <w:sz w:val="18"/>
          <w:szCs w:val="18"/>
          <w:spacing w:val="-12"/>
        </w:rPr>
        <w:t>299</w:t>
      </w:r>
    </w:p>
    <w:p>
      <w:pPr>
        <w:spacing w:before="51" w:line="260" w:lineRule="exact"/>
        <w:rPr>
          <w:rFonts w:ascii="SimSun" w:hAnsi="SimSun" w:eastAsia="SimSun" w:cs="SimSun"/>
          <w:sz w:val="18"/>
          <w:szCs w:val="18"/>
        </w:rPr>
      </w:pPr>
      <w:r>
        <w:rPr>
          <w:rFonts w:ascii="SimSun" w:hAnsi="SimSun" w:eastAsia="SimSun" w:cs="SimSun"/>
          <w:sz w:val="18"/>
          <w:szCs w:val="18"/>
          <w:spacing w:val="-17"/>
          <w:position w:val="6"/>
        </w:rPr>
        <w:t>突触可塑性</w:t>
      </w:r>
      <w:r>
        <w:rPr>
          <w:rFonts w:ascii="SimSun" w:hAnsi="SimSun" w:eastAsia="SimSun" w:cs="SimSun"/>
          <w:sz w:val="18"/>
          <w:szCs w:val="18"/>
          <w:spacing w:val="86"/>
          <w:position w:val="6"/>
        </w:rPr>
        <w:t xml:space="preserve"> </w:t>
      </w:r>
      <w:r>
        <w:rPr>
          <w:rFonts w:ascii="SimSun" w:hAnsi="SimSun" w:eastAsia="SimSun" w:cs="SimSun"/>
          <w:sz w:val="18"/>
          <w:szCs w:val="18"/>
          <w:spacing w:val="-17"/>
          <w:position w:val="6"/>
        </w:rPr>
        <w:t>synaptic</w:t>
      </w:r>
      <w:r>
        <w:rPr>
          <w:rFonts w:ascii="SimSun" w:hAnsi="SimSun" w:eastAsia="SimSun" w:cs="SimSun"/>
          <w:sz w:val="18"/>
          <w:szCs w:val="18"/>
          <w:spacing w:val="-18"/>
          <w:position w:val="6"/>
        </w:rPr>
        <w:t xml:space="preserve"> </w:t>
      </w:r>
      <w:r>
        <w:rPr>
          <w:rFonts w:ascii="SimSun" w:hAnsi="SimSun" w:eastAsia="SimSun" w:cs="SimSun"/>
          <w:sz w:val="18"/>
          <w:szCs w:val="18"/>
          <w:spacing w:val="-17"/>
          <w:position w:val="6"/>
        </w:rPr>
        <w:t>plasticity</w:t>
      </w:r>
      <w:r>
        <w:rPr>
          <w:rFonts w:ascii="SimSun" w:hAnsi="SimSun" w:eastAsia="SimSun" w:cs="SimSun"/>
          <w:sz w:val="18"/>
          <w:szCs w:val="18"/>
          <w:spacing w:val="12"/>
          <w:position w:val="6"/>
        </w:rPr>
        <w:t xml:space="preserve">  </w:t>
      </w:r>
      <w:r>
        <w:rPr>
          <w:rFonts w:ascii="SimSun" w:hAnsi="SimSun" w:eastAsia="SimSun" w:cs="SimSun"/>
          <w:sz w:val="18"/>
          <w:szCs w:val="18"/>
          <w:spacing w:val="-17"/>
          <w:position w:val="6"/>
        </w:rPr>
        <w:t>303</w:t>
      </w:r>
    </w:p>
    <w:p>
      <w:pPr>
        <w:spacing w:line="214" w:lineRule="auto"/>
        <w:rPr>
          <w:rFonts w:ascii="SimSun" w:hAnsi="SimSun" w:eastAsia="SimSun" w:cs="SimSun"/>
          <w:sz w:val="18"/>
          <w:szCs w:val="18"/>
        </w:rPr>
      </w:pPr>
      <w:r>
        <w:rPr>
          <w:rFonts w:ascii="SimSun" w:hAnsi="SimSun" w:eastAsia="SimSun" w:cs="SimSun"/>
          <w:sz w:val="18"/>
          <w:szCs w:val="18"/>
          <w:spacing w:val="-12"/>
        </w:rPr>
        <w:t>突触囊泡</w:t>
      </w:r>
      <w:r>
        <w:rPr>
          <w:rFonts w:ascii="SimSun" w:hAnsi="SimSun" w:eastAsia="SimSun" w:cs="SimSun"/>
          <w:sz w:val="18"/>
          <w:szCs w:val="18"/>
          <w:spacing w:val="65"/>
        </w:rPr>
        <w:t xml:space="preserve"> </w:t>
      </w:r>
      <w:r>
        <w:rPr>
          <w:rFonts w:ascii="SimSun" w:hAnsi="SimSun" w:eastAsia="SimSun" w:cs="SimSun"/>
          <w:sz w:val="18"/>
          <w:szCs w:val="18"/>
          <w:spacing w:val="-12"/>
        </w:rPr>
        <w:t>synaptic</w:t>
      </w:r>
      <w:r>
        <w:rPr>
          <w:rFonts w:ascii="SimSun" w:hAnsi="SimSun" w:eastAsia="SimSun" w:cs="SimSun"/>
          <w:sz w:val="18"/>
          <w:szCs w:val="18"/>
          <w:spacing w:val="-13"/>
        </w:rPr>
        <w:t xml:space="preserve"> </w:t>
      </w:r>
      <w:r>
        <w:rPr>
          <w:rFonts w:ascii="SimSun" w:hAnsi="SimSun" w:eastAsia="SimSun" w:cs="SimSun"/>
          <w:sz w:val="18"/>
          <w:szCs w:val="18"/>
          <w:spacing w:val="-12"/>
        </w:rPr>
        <w:t>vesicle</w:t>
      </w:r>
      <w:r>
        <w:rPr>
          <w:rFonts w:ascii="SimSun" w:hAnsi="SimSun" w:eastAsia="SimSun" w:cs="SimSun"/>
          <w:sz w:val="18"/>
          <w:szCs w:val="18"/>
          <w:spacing w:val="10"/>
        </w:rPr>
        <w:t xml:space="preserve">  </w:t>
      </w:r>
      <w:r>
        <w:rPr>
          <w:rFonts w:ascii="SimSun" w:hAnsi="SimSun" w:eastAsia="SimSun" w:cs="SimSun"/>
          <w:sz w:val="18"/>
          <w:szCs w:val="18"/>
          <w:spacing w:val="-12"/>
        </w:rPr>
        <w:t>47,294</w:t>
      </w:r>
    </w:p>
    <w:p>
      <w:pPr>
        <w:spacing w:before="52" w:line="214" w:lineRule="auto"/>
        <w:rPr>
          <w:rFonts w:ascii="SimSun" w:hAnsi="SimSun" w:eastAsia="SimSun" w:cs="SimSun"/>
          <w:sz w:val="18"/>
          <w:szCs w:val="18"/>
        </w:rPr>
      </w:pPr>
      <w:r>
        <w:rPr>
          <w:rFonts w:ascii="SimSun" w:hAnsi="SimSun" w:eastAsia="SimSun" w:cs="SimSun"/>
          <w:sz w:val="18"/>
          <w:szCs w:val="18"/>
          <w:spacing w:val="-14"/>
        </w:rPr>
        <w:t>突触前受体</w:t>
      </w:r>
      <w:r>
        <w:rPr>
          <w:rFonts w:ascii="SimSun" w:hAnsi="SimSun" w:eastAsia="SimSun" w:cs="SimSun"/>
          <w:sz w:val="18"/>
          <w:szCs w:val="18"/>
          <w:spacing w:val="89"/>
        </w:rPr>
        <w:t xml:space="preserve"> </w:t>
      </w:r>
      <w:r>
        <w:rPr>
          <w:rFonts w:ascii="SimSun" w:hAnsi="SimSun" w:eastAsia="SimSun" w:cs="SimSun"/>
          <w:sz w:val="18"/>
          <w:szCs w:val="18"/>
          <w:spacing w:val="-14"/>
        </w:rPr>
        <w:t>presynaptic</w:t>
      </w:r>
      <w:r>
        <w:rPr>
          <w:rFonts w:ascii="SimSun" w:hAnsi="SimSun" w:eastAsia="SimSun" w:cs="SimSun"/>
          <w:sz w:val="18"/>
          <w:szCs w:val="18"/>
          <w:spacing w:val="-13"/>
        </w:rPr>
        <w:t xml:space="preserve"> </w:t>
      </w:r>
      <w:r>
        <w:rPr>
          <w:rFonts w:ascii="SimSun" w:hAnsi="SimSun" w:eastAsia="SimSun" w:cs="SimSun"/>
          <w:sz w:val="18"/>
          <w:szCs w:val="18"/>
          <w:spacing w:val="-14"/>
        </w:rPr>
        <w:t>receptor</w:t>
      </w:r>
      <w:r>
        <w:rPr>
          <w:rFonts w:ascii="SimSun" w:hAnsi="SimSun" w:eastAsia="SimSun" w:cs="SimSun"/>
          <w:sz w:val="18"/>
          <w:szCs w:val="18"/>
          <w:spacing w:val="11"/>
        </w:rPr>
        <w:t xml:space="preserve">  </w:t>
      </w:r>
      <w:r>
        <w:rPr>
          <w:rFonts w:ascii="SimSun" w:hAnsi="SimSun" w:eastAsia="SimSun" w:cs="SimSun"/>
          <w:sz w:val="18"/>
          <w:szCs w:val="18"/>
          <w:spacing w:val="-14"/>
        </w:rPr>
        <w:t>307</w:t>
      </w:r>
    </w:p>
    <w:p>
      <w:pPr>
        <w:spacing w:before="51" w:line="260" w:lineRule="exact"/>
        <w:rPr>
          <w:rFonts w:ascii="SimSun" w:hAnsi="SimSun" w:eastAsia="SimSun" w:cs="SimSun"/>
          <w:sz w:val="18"/>
          <w:szCs w:val="18"/>
        </w:rPr>
      </w:pPr>
      <w:r>
        <w:rPr>
          <w:rFonts w:ascii="SimSun" w:hAnsi="SimSun" w:eastAsia="SimSun" w:cs="SimSun"/>
          <w:sz w:val="18"/>
          <w:szCs w:val="18"/>
          <w:spacing w:val="-15"/>
          <w:position w:val="6"/>
        </w:rPr>
        <w:t>突</w:t>
      </w:r>
      <w:r>
        <w:rPr>
          <w:rFonts w:ascii="SimSun" w:hAnsi="SimSun" w:eastAsia="SimSun" w:cs="SimSun"/>
          <w:sz w:val="18"/>
          <w:szCs w:val="18"/>
          <w:spacing w:val="-16"/>
          <w:position w:val="6"/>
        </w:rPr>
        <w:t>触前抑制</w:t>
      </w:r>
      <w:r>
        <w:rPr>
          <w:rFonts w:ascii="SimSun" w:hAnsi="SimSun" w:eastAsia="SimSun" w:cs="SimSun"/>
          <w:sz w:val="18"/>
          <w:szCs w:val="18"/>
          <w:spacing w:val="73"/>
          <w:position w:val="6"/>
        </w:rPr>
        <w:t xml:space="preserve"> </w:t>
      </w:r>
      <w:r>
        <w:rPr>
          <w:rFonts w:ascii="SimSun" w:hAnsi="SimSun" w:eastAsia="SimSun" w:cs="SimSun"/>
          <w:sz w:val="18"/>
          <w:szCs w:val="18"/>
          <w:spacing w:val="-15"/>
          <w:position w:val="6"/>
        </w:rPr>
        <w:t>presynaptic</w:t>
      </w:r>
      <w:r>
        <w:rPr>
          <w:rFonts w:ascii="SimSun" w:hAnsi="SimSun" w:eastAsia="SimSun" w:cs="SimSun"/>
          <w:sz w:val="18"/>
          <w:szCs w:val="18"/>
          <w:spacing w:val="-5"/>
          <w:position w:val="6"/>
        </w:rPr>
        <w:t xml:space="preserve"> </w:t>
      </w:r>
      <w:r>
        <w:rPr>
          <w:rFonts w:ascii="SimSun" w:hAnsi="SimSun" w:eastAsia="SimSun" w:cs="SimSun"/>
          <w:sz w:val="18"/>
          <w:szCs w:val="18"/>
          <w:spacing w:val="-15"/>
          <w:position w:val="6"/>
        </w:rPr>
        <w:t>inhibition</w:t>
      </w:r>
      <w:r>
        <w:rPr>
          <w:rFonts w:ascii="SimSun" w:hAnsi="SimSun" w:eastAsia="SimSun" w:cs="SimSun"/>
          <w:sz w:val="18"/>
          <w:szCs w:val="18"/>
          <w:spacing w:val="12"/>
          <w:position w:val="6"/>
        </w:rPr>
        <w:t xml:space="preserve">  </w:t>
      </w:r>
      <w:r>
        <w:rPr>
          <w:rFonts w:ascii="SimSun" w:hAnsi="SimSun" w:eastAsia="SimSun" w:cs="SimSun"/>
          <w:sz w:val="18"/>
          <w:szCs w:val="18"/>
          <w:spacing w:val="-16"/>
          <w:position w:val="6"/>
        </w:rPr>
        <w:t>317</w:t>
      </w:r>
    </w:p>
    <w:p>
      <w:pPr>
        <w:spacing w:line="214" w:lineRule="auto"/>
        <w:rPr>
          <w:rFonts w:ascii="SimSun" w:hAnsi="SimSun" w:eastAsia="SimSun" w:cs="SimSun"/>
          <w:sz w:val="18"/>
          <w:szCs w:val="18"/>
        </w:rPr>
      </w:pPr>
      <w:r>
        <w:rPr>
          <w:rFonts w:ascii="SimSun" w:hAnsi="SimSun" w:eastAsia="SimSun" w:cs="SimSun"/>
          <w:sz w:val="18"/>
          <w:szCs w:val="18"/>
          <w:spacing w:val="-18"/>
        </w:rPr>
        <w:t>突触前易化</w:t>
      </w:r>
      <w:r>
        <w:rPr>
          <w:rFonts w:ascii="SimSun" w:hAnsi="SimSun" w:eastAsia="SimSun" w:cs="SimSun"/>
          <w:sz w:val="18"/>
          <w:szCs w:val="18"/>
          <w:spacing w:val="73"/>
        </w:rPr>
        <w:t xml:space="preserve"> </w:t>
      </w:r>
      <w:r>
        <w:rPr>
          <w:rFonts w:ascii="SimSun" w:hAnsi="SimSun" w:eastAsia="SimSun" w:cs="SimSun"/>
          <w:sz w:val="18"/>
          <w:szCs w:val="18"/>
          <w:spacing w:val="-18"/>
        </w:rPr>
        <w:t>presynaptic</w:t>
      </w:r>
      <w:r>
        <w:rPr>
          <w:rFonts w:ascii="SimSun" w:hAnsi="SimSun" w:eastAsia="SimSun" w:cs="SimSun"/>
          <w:sz w:val="18"/>
          <w:szCs w:val="18"/>
          <w:spacing w:val="-16"/>
        </w:rPr>
        <w:t xml:space="preserve"> </w:t>
      </w:r>
      <w:r>
        <w:rPr>
          <w:rFonts w:ascii="SimSun" w:hAnsi="SimSun" w:eastAsia="SimSun" w:cs="SimSun"/>
          <w:sz w:val="18"/>
          <w:szCs w:val="18"/>
          <w:spacing w:val="-18"/>
        </w:rPr>
        <w:t>facilitation</w:t>
      </w:r>
      <w:r>
        <w:rPr>
          <w:rFonts w:ascii="SimSun" w:hAnsi="SimSun" w:eastAsia="SimSun" w:cs="SimSun"/>
          <w:sz w:val="18"/>
          <w:szCs w:val="18"/>
          <w:spacing w:val="17"/>
        </w:rPr>
        <w:t xml:space="preserve">  </w:t>
      </w:r>
      <w:r>
        <w:rPr>
          <w:rFonts w:ascii="SimSun" w:hAnsi="SimSun" w:eastAsia="SimSun" w:cs="SimSun"/>
          <w:sz w:val="18"/>
          <w:szCs w:val="18"/>
          <w:spacing w:val="-19"/>
        </w:rPr>
        <w:t>318</w:t>
      </w:r>
    </w:p>
    <w:p>
      <w:pPr>
        <w:spacing w:before="51" w:line="214" w:lineRule="auto"/>
        <w:rPr>
          <w:rFonts w:ascii="SimSun" w:hAnsi="SimSun" w:eastAsia="SimSun" w:cs="SimSun"/>
          <w:sz w:val="18"/>
          <w:szCs w:val="18"/>
        </w:rPr>
      </w:pPr>
      <w:r>
        <w:rPr>
          <w:rFonts w:ascii="SimSun" w:hAnsi="SimSun" w:eastAsia="SimSun" w:cs="SimSun"/>
          <w:sz w:val="18"/>
          <w:szCs w:val="18"/>
          <w:spacing w:val="-10"/>
        </w:rPr>
        <w:t>突触小结</w:t>
      </w:r>
      <w:r>
        <w:rPr>
          <w:rFonts w:ascii="SimSun" w:hAnsi="SimSun" w:eastAsia="SimSun" w:cs="SimSun"/>
          <w:sz w:val="18"/>
          <w:szCs w:val="18"/>
          <w:spacing w:val="61"/>
        </w:rPr>
        <w:t xml:space="preserve"> </w:t>
      </w:r>
      <w:r>
        <w:rPr>
          <w:rFonts w:ascii="SimSun" w:hAnsi="SimSun" w:eastAsia="SimSun" w:cs="SimSun"/>
          <w:sz w:val="18"/>
          <w:szCs w:val="18"/>
          <w:spacing w:val="-10"/>
        </w:rPr>
        <w:t>synaptic</w:t>
      </w:r>
      <w:r>
        <w:rPr>
          <w:rFonts w:ascii="SimSun" w:hAnsi="SimSun" w:eastAsia="SimSun" w:cs="SimSun"/>
          <w:sz w:val="18"/>
          <w:szCs w:val="18"/>
          <w:spacing w:val="-10"/>
        </w:rPr>
        <w:t xml:space="preserve"> </w:t>
      </w:r>
      <w:r>
        <w:rPr>
          <w:rFonts w:ascii="SimSun" w:hAnsi="SimSun" w:eastAsia="SimSun" w:cs="SimSun"/>
          <w:sz w:val="18"/>
          <w:szCs w:val="18"/>
          <w:spacing w:val="-10"/>
        </w:rPr>
        <w:t>knob</w:t>
      </w:r>
      <w:r>
        <w:rPr>
          <w:rFonts w:ascii="SimSun" w:hAnsi="SimSun" w:eastAsia="SimSun" w:cs="SimSun"/>
          <w:sz w:val="18"/>
          <w:szCs w:val="18"/>
          <w:spacing w:val="20"/>
        </w:rPr>
        <w:t xml:space="preserve">  </w:t>
      </w:r>
      <w:r>
        <w:rPr>
          <w:rFonts w:ascii="SimSun" w:hAnsi="SimSun" w:eastAsia="SimSun" w:cs="SimSun"/>
          <w:sz w:val="18"/>
          <w:szCs w:val="18"/>
          <w:spacing w:val="-10"/>
        </w:rPr>
        <w:t>294</w:t>
      </w:r>
    </w:p>
    <w:p>
      <w:pPr>
        <w:spacing w:before="52" w:line="214" w:lineRule="auto"/>
        <w:rPr>
          <w:rFonts w:ascii="SimSun" w:hAnsi="SimSun" w:eastAsia="SimSun" w:cs="SimSun"/>
          <w:sz w:val="18"/>
          <w:szCs w:val="18"/>
        </w:rPr>
      </w:pPr>
      <w:r>
        <w:rPr>
          <w:rFonts w:ascii="SimSun" w:hAnsi="SimSun" w:eastAsia="SimSun" w:cs="SimSun"/>
          <w:sz w:val="18"/>
          <w:szCs w:val="18"/>
          <w:spacing w:val="-12"/>
        </w:rPr>
        <w:t>突触小扣</w:t>
      </w:r>
      <w:r>
        <w:rPr>
          <w:rFonts w:ascii="SimSun" w:hAnsi="SimSun" w:eastAsia="SimSun" w:cs="SimSun"/>
          <w:sz w:val="18"/>
          <w:szCs w:val="18"/>
          <w:spacing w:val="54"/>
        </w:rPr>
        <w:t xml:space="preserve"> </w:t>
      </w:r>
      <w:r>
        <w:rPr>
          <w:rFonts w:ascii="SimSun" w:hAnsi="SimSun" w:eastAsia="SimSun" w:cs="SimSun"/>
          <w:sz w:val="18"/>
          <w:szCs w:val="18"/>
          <w:spacing w:val="-12"/>
        </w:rPr>
        <w:t>synaptic</w:t>
      </w:r>
      <w:r>
        <w:rPr>
          <w:rFonts w:ascii="SimSun" w:hAnsi="SimSun" w:eastAsia="SimSun" w:cs="SimSun"/>
          <w:sz w:val="18"/>
          <w:szCs w:val="18"/>
          <w:spacing w:val="-15"/>
        </w:rPr>
        <w:t xml:space="preserve"> </w:t>
      </w:r>
      <w:r>
        <w:rPr>
          <w:rFonts w:ascii="SimSun" w:hAnsi="SimSun" w:eastAsia="SimSun" w:cs="SimSun"/>
          <w:sz w:val="18"/>
          <w:szCs w:val="18"/>
          <w:spacing w:val="-12"/>
        </w:rPr>
        <w:t>button</w:t>
      </w:r>
      <w:r>
        <w:rPr>
          <w:rFonts w:ascii="SimSun" w:hAnsi="SimSun" w:eastAsia="SimSun" w:cs="SimSun"/>
          <w:sz w:val="18"/>
          <w:szCs w:val="18"/>
          <w:spacing w:val="17"/>
        </w:rPr>
        <w:t xml:space="preserve">  </w:t>
      </w:r>
      <w:r>
        <w:rPr>
          <w:rFonts w:ascii="SimSun" w:hAnsi="SimSun" w:eastAsia="SimSun" w:cs="SimSun"/>
          <w:sz w:val="18"/>
          <w:szCs w:val="18"/>
          <w:spacing w:val="-12"/>
        </w:rPr>
        <w:t>294</w:t>
      </w:r>
    </w:p>
    <w:p>
      <w:pPr>
        <w:spacing w:before="51" w:line="214" w:lineRule="auto"/>
        <w:rPr>
          <w:rFonts w:ascii="SimSun" w:hAnsi="SimSun" w:eastAsia="SimSun" w:cs="SimSun"/>
          <w:sz w:val="18"/>
          <w:szCs w:val="18"/>
        </w:rPr>
      </w:pPr>
      <w:r>
        <w:rPr>
          <w:rFonts w:ascii="SimSun" w:hAnsi="SimSun" w:eastAsia="SimSun" w:cs="SimSun"/>
          <w:sz w:val="18"/>
          <w:szCs w:val="18"/>
          <w:spacing w:val="-15"/>
        </w:rPr>
        <w:t>突触效能</w:t>
      </w:r>
      <w:r>
        <w:rPr>
          <w:rFonts w:ascii="SimSun" w:hAnsi="SimSun" w:eastAsia="SimSun" w:cs="SimSun"/>
          <w:sz w:val="18"/>
          <w:szCs w:val="18"/>
          <w:spacing w:val="62"/>
        </w:rPr>
        <w:t xml:space="preserve"> </w:t>
      </w:r>
      <w:r>
        <w:rPr>
          <w:rFonts w:ascii="SimSun" w:hAnsi="SimSun" w:eastAsia="SimSun" w:cs="SimSun"/>
          <w:sz w:val="18"/>
          <w:szCs w:val="18"/>
          <w:spacing w:val="-15"/>
        </w:rPr>
        <w:t>synaptic</w:t>
      </w:r>
      <w:r>
        <w:rPr>
          <w:rFonts w:ascii="SimSun" w:hAnsi="SimSun" w:eastAsia="SimSun" w:cs="SimSun"/>
          <w:sz w:val="18"/>
          <w:szCs w:val="18"/>
          <w:spacing w:val="-11"/>
        </w:rPr>
        <w:t xml:space="preserve"> </w:t>
      </w:r>
      <w:r>
        <w:rPr>
          <w:rFonts w:ascii="SimSun" w:hAnsi="SimSun" w:eastAsia="SimSun" w:cs="SimSun"/>
          <w:sz w:val="18"/>
          <w:szCs w:val="18"/>
          <w:spacing w:val="-15"/>
        </w:rPr>
        <w:t>efficiency</w:t>
      </w:r>
      <w:r>
        <w:rPr>
          <w:rFonts w:ascii="SimSun" w:hAnsi="SimSun" w:eastAsia="SimSun" w:cs="SimSun"/>
          <w:sz w:val="18"/>
          <w:szCs w:val="18"/>
          <w:spacing w:val="42"/>
          <w:w w:val="101"/>
        </w:rPr>
        <w:t xml:space="preserve">  </w:t>
      </w:r>
      <w:r>
        <w:rPr>
          <w:rFonts w:ascii="SimSun" w:hAnsi="SimSun" w:eastAsia="SimSun" w:cs="SimSun"/>
          <w:sz w:val="18"/>
          <w:szCs w:val="18"/>
          <w:spacing w:val="-15"/>
        </w:rPr>
        <w:t>302</w:t>
      </w:r>
    </w:p>
    <w:p>
      <w:pPr>
        <w:spacing w:before="57" w:line="221" w:lineRule="auto"/>
        <w:rPr>
          <w:rFonts w:ascii="SimSun" w:hAnsi="SimSun" w:eastAsia="SimSun" w:cs="SimSun"/>
          <w:sz w:val="18"/>
          <w:szCs w:val="18"/>
        </w:rPr>
      </w:pPr>
      <w:r>
        <w:rPr>
          <w:rFonts w:ascii="SimSun" w:hAnsi="SimSun" w:eastAsia="SimSun" w:cs="SimSun"/>
          <w:sz w:val="18"/>
          <w:szCs w:val="18"/>
          <w:spacing w:val="-11"/>
        </w:rPr>
        <w:t>湍流</w:t>
      </w:r>
      <w:r>
        <w:rPr>
          <w:rFonts w:ascii="SimSun" w:hAnsi="SimSun" w:eastAsia="SimSun" w:cs="SimSun"/>
          <w:sz w:val="18"/>
          <w:szCs w:val="18"/>
          <w:spacing w:val="79"/>
          <w:w w:val="101"/>
        </w:rPr>
        <w:t xml:space="preserve"> </w:t>
      </w:r>
      <w:r>
        <w:rPr>
          <w:rFonts w:ascii="SimSun" w:hAnsi="SimSun" w:eastAsia="SimSun" w:cs="SimSun"/>
          <w:sz w:val="18"/>
          <w:szCs w:val="18"/>
          <w:spacing w:val="-11"/>
        </w:rPr>
        <w:t>turbulence</w:t>
      </w:r>
      <w:r>
        <w:rPr>
          <w:rFonts w:ascii="SimSun" w:hAnsi="SimSun" w:eastAsia="SimSun" w:cs="SimSun"/>
          <w:sz w:val="18"/>
          <w:szCs w:val="18"/>
          <w:spacing w:val="20"/>
        </w:rPr>
        <w:t xml:space="preserve">  </w:t>
      </w:r>
      <w:r>
        <w:rPr>
          <w:rFonts w:ascii="SimSun" w:hAnsi="SimSun" w:eastAsia="SimSun" w:cs="SimSun"/>
          <w:sz w:val="18"/>
          <w:szCs w:val="18"/>
          <w:spacing w:val="-11"/>
        </w:rPr>
        <w:t>115</w:t>
      </w:r>
    </w:p>
    <w:p>
      <w:pPr>
        <w:spacing w:before="44" w:line="220" w:lineRule="auto"/>
        <w:rPr>
          <w:rFonts w:ascii="SimSun" w:hAnsi="SimSun" w:eastAsia="SimSun" w:cs="SimSun"/>
          <w:sz w:val="18"/>
          <w:szCs w:val="18"/>
        </w:rPr>
      </w:pPr>
      <w:r>
        <w:rPr>
          <w:rFonts w:ascii="SimSun" w:hAnsi="SimSun" w:eastAsia="SimSun" w:cs="SimSun"/>
          <w:sz w:val="18"/>
          <w:szCs w:val="18"/>
          <w:spacing w:val="-13"/>
        </w:rPr>
        <w:t>蜕膜化</w:t>
      </w:r>
      <w:r>
        <w:rPr>
          <w:rFonts w:ascii="SimSun" w:hAnsi="SimSun" w:eastAsia="SimSun" w:cs="SimSun"/>
          <w:sz w:val="18"/>
          <w:szCs w:val="18"/>
          <w:spacing w:val="6"/>
        </w:rPr>
        <w:t xml:space="preserve">  </w:t>
      </w:r>
      <w:r>
        <w:rPr>
          <w:rFonts w:ascii="SimSun" w:hAnsi="SimSun" w:eastAsia="SimSun" w:cs="SimSun"/>
          <w:sz w:val="18"/>
          <w:szCs w:val="18"/>
          <w:spacing w:val="-13"/>
        </w:rPr>
        <w:t>decidua</w:t>
      </w:r>
      <w:r>
        <w:rPr>
          <w:rFonts w:ascii="SimSun" w:hAnsi="SimSun" w:eastAsia="SimSun" w:cs="SimSun"/>
          <w:sz w:val="18"/>
          <w:szCs w:val="18"/>
          <w:spacing w:val="-7"/>
        </w:rPr>
        <w:t xml:space="preserve"> </w:t>
      </w:r>
      <w:r>
        <w:rPr>
          <w:rFonts w:ascii="SimSun" w:hAnsi="SimSun" w:eastAsia="SimSun" w:cs="SimSun"/>
          <w:sz w:val="18"/>
          <w:szCs w:val="18"/>
          <w:spacing w:val="-13"/>
        </w:rPr>
        <w:t>formation</w:t>
      </w:r>
      <w:r>
        <w:rPr>
          <w:rFonts w:ascii="SimSun" w:hAnsi="SimSun" w:eastAsia="SimSun" w:cs="SimSun"/>
          <w:sz w:val="18"/>
          <w:szCs w:val="18"/>
          <w:spacing w:val="32"/>
          <w:w w:val="101"/>
        </w:rPr>
        <w:t xml:space="preserve">  </w:t>
      </w:r>
      <w:r>
        <w:rPr>
          <w:rFonts w:ascii="SimSun" w:hAnsi="SimSun" w:eastAsia="SimSun" w:cs="SimSun"/>
          <w:sz w:val="18"/>
          <w:szCs w:val="18"/>
          <w:spacing w:val="-13"/>
        </w:rPr>
        <w:t>414</w:t>
      </w:r>
    </w:p>
    <w:p>
      <w:pPr>
        <w:spacing w:before="45" w:line="219" w:lineRule="auto"/>
        <w:rPr>
          <w:rFonts w:ascii="SimSun" w:hAnsi="SimSun" w:eastAsia="SimSun" w:cs="SimSun"/>
          <w:sz w:val="18"/>
          <w:szCs w:val="18"/>
        </w:rPr>
      </w:pPr>
      <w:r>
        <w:rPr>
          <w:rFonts w:ascii="SimSun" w:hAnsi="SimSun" w:eastAsia="SimSun" w:cs="SimSun"/>
          <w:sz w:val="18"/>
          <w:szCs w:val="18"/>
          <w:spacing w:val="-9"/>
        </w:rPr>
        <w:t>褪黑素</w:t>
      </w:r>
      <w:r>
        <w:rPr>
          <w:rFonts w:ascii="SimSun" w:hAnsi="SimSun" w:eastAsia="SimSun" w:cs="SimSun"/>
          <w:sz w:val="18"/>
          <w:szCs w:val="18"/>
          <w:spacing w:val="81"/>
        </w:rPr>
        <w:t xml:space="preserve"> </w:t>
      </w:r>
      <w:r>
        <w:rPr>
          <w:rFonts w:ascii="SimSun" w:hAnsi="SimSun" w:eastAsia="SimSun" w:cs="SimSun"/>
          <w:sz w:val="18"/>
          <w:szCs w:val="18"/>
          <w:spacing w:val="-9"/>
        </w:rPr>
        <w:t>melatonin</w:t>
      </w:r>
      <w:r>
        <w:rPr>
          <w:rFonts w:ascii="SimSun" w:hAnsi="SimSun" w:eastAsia="SimSun" w:cs="SimSun"/>
          <w:sz w:val="18"/>
          <w:szCs w:val="18"/>
          <w:spacing w:val="17"/>
        </w:rPr>
        <w:t xml:space="preserve">  </w:t>
      </w:r>
      <w:r>
        <w:rPr>
          <w:rFonts w:ascii="SimSun" w:hAnsi="SimSun" w:eastAsia="SimSun" w:cs="SimSun"/>
          <w:sz w:val="18"/>
          <w:szCs w:val="18"/>
          <w:spacing w:val="-9"/>
        </w:rPr>
        <w:t>338</w:t>
      </w:r>
    </w:p>
    <w:p>
      <w:pPr>
        <w:spacing w:before="40" w:line="214" w:lineRule="auto"/>
        <w:rPr>
          <w:rFonts w:ascii="SimSun" w:hAnsi="SimSun" w:eastAsia="SimSun" w:cs="SimSun"/>
          <w:sz w:val="18"/>
          <w:szCs w:val="18"/>
        </w:rPr>
      </w:pPr>
      <w:r>
        <w:rPr>
          <w:rFonts w:ascii="SimSun" w:hAnsi="SimSun" w:eastAsia="SimSun" w:cs="SimSun"/>
          <w:sz w:val="18"/>
          <w:szCs w:val="18"/>
          <w:spacing w:val="-12"/>
        </w:rPr>
        <w:t>吞噬</w:t>
      </w:r>
      <w:r>
        <w:rPr>
          <w:rFonts w:ascii="SimSun" w:hAnsi="SimSun" w:eastAsia="SimSun" w:cs="SimSun"/>
          <w:sz w:val="18"/>
          <w:szCs w:val="18"/>
          <w:spacing w:val="90"/>
        </w:rPr>
        <w:t xml:space="preserve"> </w:t>
      </w:r>
      <w:r>
        <w:rPr>
          <w:rFonts w:ascii="SimSun" w:hAnsi="SimSun" w:eastAsia="SimSun" w:cs="SimSun"/>
          <w:sz w:val="18"/>
          <w:szCs w:val="18"/>
          <w:spacing w:val="-12"/>
        </w:rPr>
        <w:t>phagocytosis</w:t>
      </w:r>
      <w:r>
        <w:rPr>
          <w:rFonts w:ascii="SimSun" w:hAnsi="SimSun" w:eastAsia="SimSun" w:cs="SimSun"/>
          <w:sz w:val="18"/>
          <w:szCs w:val="18"/>
          <w:spacing w:val="19"/>
        </w:rPr>
        <w:t xml:space="preserve">  </w:t>
      </w:r>
      <w:r>
        <w:rPr>
          <w:rFonts w:ascii="SimSun" w:hAnsi="SimSun" w:eastAsia="SimSun" w:cs="SimSun"/>
          <w:sz w:val="18"/>
          <w:szCs w:val="18"/>
          <w:spacing w:val="-12"/>
        </w:rPr>
        <w:t>23,67</w:t>
      </w:r>
    </w:p>
    <w:p>
      <w:pPr>
        <w:spacing w:before="52" w:line="214" w:lineRule="auto"/>
        <w:rPr>
          <w:rFonts w:ascii="SimSun" w:hAnsi="SimSun" w:eastAsia="SimSun" w:cs="SimSun"/>
          <w:sz w:val="18"/>
          <w:szCs w:val="18"/>
        </w:rPr>
      </w:pPr>
      <w:r>
        <w:rPr>
          <w:rFonts w:ascii="SimSun" w:hAnsi="SimSun" w:eastAsia="SimSun" w:cs="SimSun"/>
          <w:sz w:val="18"/>
          <w:szCs w:val="18"/>
          <w:spacing w:val="-13"/>
        </w:rPr>
        <w:t>吞咽</w:t>
      </w:r>
      <w:r>
        <w:rPr>
          <w:rFonts w:ascii="SimSun" w:hAnsi="SimSun" w:eastAsia="SimSun" w:cs="SimSun"/>
          <w:sz w:val="18"/>
          <w:szCs w:val="18"/>
          <w:spacing w:val="62"/>
        </w:rPr>
        <w:t xml:space="preserve"> </w:t>
      </w:r>
      <w:r>
        <w:rPr>
          <w:rFonts w:ascii="SimSun" w:hAnsi="SimSun" w:eastAsia="SimSun" w:cs="SimSun"/>
          <w:sz w:val="18"/>
          <w:szCs w:val="18"/>
          <w:spacing w:val="-13"/>
        </w:rPr>
        <w:t>deglutition或</w:t>
      </w:r>
      <w:r>
        <w:rPr>
          <w:rFonts w:ascii="SimSun" w:hAnsi="SimSun" w:eastAsia="SimSun" w:cs="SimSun"/>
          <w:sz w:val="18"/>
          <w:szCs w:val="18"/>
          <w:spacing w:val="-41"/>
        </w:rPr>
        <w:t xml:space="preserve"> </w:t>
      </w:r>
      <w:r>
        <w:rPr>
          <w:rFonts w:ascii="SimSun" w:hAnsi="SimSun" w:eastAsia="SimSun" w:cs="SimSun"/>
          <w:sz w:val="18"/>
          <w:szCs w:val="18"/>
          <w:spacing w:val="-13"/>
        </w:rPr>
        <w:t>swallowing</w:t>
      </w:r>
      <w:r>
        <w:rPr>
          <w:rFonts w:ascii="SimSun" w:hAnsi="SimSun" w:eastAsia="SimSun" w:cs="SimSun"/>
          <w:sz w:val="18"/>
          <w:szCs w:val="18"/>
          <w:spacing w:val="22"/>
        </w:rPr>
        <w:t xml:space="preserve">  </w:t>
      </w:r>
      <w:r>
        <w:rPr>
          <w:rFonts w:ascii="SimSun" w:hAnsi="SimSun" w:eastAsia="SimSun" w:cs="SimSun"/>
          <w:sz w:val="18"/>
          <w:szCs w:val="18"/>
          <w:spacing w:val="-13"/>
        </w:rPr>
        <w:t>183</w:t>
      </w:r>
    </w:p>
    <w:p>
      <w:pPr>
        <w:spacing w:before="52" w:line="265" w:lineRule="exact"/>
        <w:rPr>
          <w:rFonts w:ascii="SimSun" w:hAnsi="SimSun" w:eastAsia="SimSun" w:cs="SimSun"/>
          <w:sz w:val="18"/>
          <w:szCs w:val="18"/>
        </w:rPr>
      </w:pPr>
      <w:r>
        <w:rPr>
          <w:rFonts w:ascii="SimSun" w:hAnsi="SimSun" w:eastAsia="SimSun" w:cs="SimSun"/>
          <w:sz w:val="18"/>
          <w:szCs w:val="18"/>
          <w:spacing w:val="-12"/>
          <w:position w:val="6"/>
        </w:rPr>
        <w:t>吞饮</w:t>
      </w:r>
      <w:r>
        <w:rPr>
          <w:rFonts w:ascii="SimSun" w:hAnsi="SimSun" w:eastAsia="SimSun" w:cs="SimSun"/>
          <w:sz w:val="18"/>
          <w:szCs w:val="18"/>
          <w:spacing w:val="90"/>
          <w:position w:val="6"/>
        </w:rPr>
        <w:t xml:space="preserve"> </w:t>
      </w:r>
      <w:r>
        <w:rPr>
          <w:rFonts w:ascii="SimSun" w:hAnsi="SimSun" w:eastAsia="SimSun" w:cs="SimSun"/>
          <w:sz w:val="18"/>
          <w:szCs w:val="18"/>
          <w:spacing w:val="-12"/>
          <w:position w:val="6"/>
        </w:rPr>
        <w:t>pinocytosis</w:t>
      </w:r>
      <w:r>
        <w:rPr>
          <w:rFonts w:ascii="SimSun" w:hAnsi="SimSun" w:eastAsia="SimSun" w:cs="SimSun"/>
          <w:sz w:val="18"/>
          <w:szCs w:val="18"/>
          <w:spacing w:val="9"/>
          <w:position w:val="6"/>
        </w:rPr>
        <w:t xml:space="preserve">  </w:t>
      </w:r>
      <w:r>
        <w:rPr>
          <w:rFonts w:ascii="SimSun" w:hAnsi="SimSun" w:eastAsia="SimSun" w:cs="SimSun"/>
          <w:sz w:val="18"/>
          <w:szCs w:val="18"/>
          <w:spacing w:val="-12"/>
          <w:position w:val="6"/>
        </w:rPr>
        <w:t>23,126</w:t>
      </w:r>
    </w:p>
    <w:p>
      <w:pPr>
        <w:spacing w:before="1" w:line="219" w:lineRule="auto"/>
        <w:rPr>
          <w:rFonts w:ascii="SimSun" w:hAnsi="SimSun" w:eastAsia="SimSun" w:cs="SimSun"/>
          <w:sz w:val="18"/>
          <w:szCs w:val="18"/>
        </w:rPr>
      </w:pPr>
      <w:r>
        <w:rPr>
          <w:rFonts w:ascii="SimSun" w:hAnsi="SimSun" w:eastAsia="SimSun" w:cs="SimSun"/>
          <w:sz w:val="18"/>
          <w:szCs w:val="18"/>
          <w:spacing w:val="-11"/>
        </w:rPr>
        <w:t>脱碘酶</w:t>
      </w:r>
      <w:r>
        <w:rPr>
          <w:rFonts w:ascii="SimSun" w:hAnsi="SimSun" w:eastAsia="SimSun" w:cs="SimSun"/>
          <w:sz w:val="18"/>
          <w:szCs w:val="18"/>
          <w:spacing w:val="86"/>
        </w:rPr>
        <w:t xml:space="preserve"> </w:t>
      </w:r>
      <w:r>
        <w:rPr>
          <w:rFonts w:ascii="SimSun" w:hAnsi="SimSun" w:eastAsia="SimSun" w:cs="SimSun"/>
          <w:sz w:val="18"/>
          <w:szCs w:val="18"/>
          <w:spacing w:val="-11"/>
        </w:rPr>
        <w:t>deiodinase</w:t>
      </w:r>
      <w:r>
        <w:rPr>
          <w:rFonts w:ascii="SimSun" w:hAnsi="SimSun" w:eastAsia="SimSun" w:cs="SimSun"/>
          <w:sz w:val="18"/>
          <w:szCs w:val="18"/>
          <w:spacing w:val="20"/>
        </w:rPr>
        <w:t xml:space="preserve">  </w:t>
      </w:r>
      <w:r>
        <w:rPr>
          <w:rFonts w:ascii="SimSun" w:hAnsi="SimSun" w:eastAsia="SimSun" w:cs="SimSun"/>
          <w:sz w:val="18"/>
          <w:szCs w:val="18"/>
          <w:spacing w:val="-11"/>
        </w:rPr>
        <w:t>375</w:t>
      </w:r>
    </w:p>
    <w:p>
      <w:pPr>
        <w:spacing w:line="430"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6"/>
        </w:rPr>
        <w:t>脱氢表雄酮</w:t>
      </w:r>
      <w:r>
        <w:rPr>
          <w:rFonts w:ascii="SimSun" w:hAnsi="SimSun" w:eastAsia="SimSun" w:cs="SimSun"/>
          <w:sz w:val="18"/>
          <w:szCs w:val="18"/>
          <w:spacing w:val="77"/>
        </w:rPr>
        <w:t xml:space="preserve"> </w:t>
      </w:r>
      <w:r>
        <w:rPr>
          <w:rFonts w:ascii="SimSun" w:hAnsi="SimSun" w:eastAsia="SimSun" w:cs="SimSun"/>
          <w:sz w:val="18"/>
          <w:szCs w:val="18"/>
          <w:spacing w:val="-6"/>
        </w:rPr>
        <w:t>dehydroepiandrosterone,DEHA</w:t>
      </w:r>
      <w:r>
        <w:rPr>
          <w:rFonts w:ascii="SimSun" w:hAnsi="SimSun" w:eastAsia="SimSun" w:cs="SimSun"/>
          <w:sz w:val="18"/>
          <w:szCs w:val="18"/>
          <w:spacing w:val="18"/>
        </w:rPr>
        <w:t xml:space="preserve">  </w:t>
      </w:r>
      <w:r>
        <w:rPr>
          <w:rFonts w:ascii="SimSun" w:hAnsi="SimSun" w:eastAsia="SimSun" w:cs="SimSun"/>
          <w:sz w:val="18"/>
          <w:szCs w:val="18"/>
          <w:spacing w:val="-6"/>
        </w:rPr>
        <w:t>395,404</w:t>
      </w:r>
    </w:p>
    <w:p>
      <w:pPr>
        <w:spacing w:before="72" w:line="214" w:lineRule="auto"/>
        <w:rPr>
          <w:rFonts w:ascii="SimSun" w:hAnsi="SimSun" w:eastAsia="SimSun" w:cs="SimSun"/>
          <w:sz w:val="18"/>
          <w:szCs w:val="18"/>
        </w:rPr>
      </w:pPr>
      <w:r>
        <w:rPr>
          <w:rFonts w:ascii="SimSun" w:hAnsi="SimSun" w:eastAsia="SimSun" w:cs="SimSun"/>
          <w:sz w:val="18"/>
          <w:szCs w:val="18"/>
          <w:spacing w:val="-14"/>
        </w:rPr>
        <w:t>脱铁铁蛋白</w:t>
      </w:r>
      <w:r>
        <w:rPr>
          <w:rFonts w:ascii="SimSun" w:hAnsi="SimSun" w:eastAsia="SimSun" w:cs="SimSun"/>
          <w:sz w:val="18"/>
          <w:szCs w:val="18"/>
          <w:spacing w:val="73"/>
        </w:rPr>
        <w:t xml:space="preserve"> </w:t>
      </w:r>
      <w:r>
        <w:rPr>
          <w:rFonts w:ascii="SimSun" w:hAnsi="SimSun" w:eastAsia="SimSun" w:cs="SimSun"/>
          <w:sz w:val="18"/>
          <w:szCs w:val="18"/>
          <w:spacing w:val="-14"/>
        </w:rPr>
        <w:t>apoferritin</w:t>
      </w:r>
      <w:r>
        <w:rPr>
          <w:rFonts w:ascii="SimSun" w:hAnsi="SimSun" w:eastAsia="SimSun" w:cs="SimSun"/>
          <w:sz w:val="18"/>
          <w:szCs w:val="18"/>
          <w:spacing w:val="12"/>
        </w:rPr>
        <w:t xml:space="preserve">  </w:t>
      </w:r>
      <w:r>
        <w:rPr>
          <w:rFonts w:ascii="SimSun" w:hAnsi="SimSun" w:eastAsia="SimSun" w:cs="SimSun"/>
          <w:sz w:val="18"/>
          <w:szCs w:val="18"/>
          <w:spacing w:val="-14"/>
        </w:rPr>
        <w:t>203</w:t>
      </w:r>
    </w:p>
    <w:p>
      <w:pPr>
        <w:spacing w:before="56" w:line="219" w:lineRule="auto"/>
        <w:rPr>
          <w:rFonts w:ascii="SimSun" w:hAnsi="SimSun" w:eastAsia="SimSun" w:cs="SimSun"/>
          <w:sz w:val="18"/>
          <w:szCs w:val="18"/>
        </w:rPr>
      </w:pPr>
      <w:r>
        <w:rPr>
          <w:rFonts w:ascii="SimSun" w:hAnsi="SimSun" w:eastAsia="SimSun" w:cs="SimSun"/>
          <w:sz w:val="18"/>
          <w:szCs w:val="18"/>
          <w:spacing w:val="-14"/>
        </w:rPr>
        <w:t>椭圆囊</w:t>
      </w:r>
      <w:r>
        <w:rPr>
          <w:rFonts w:ascii="SimSun" w:hAnsi="SimSun" w:eastAsia="SimSun" w:cs="SimSun"/>
          <w:sz w:val="18"/>
          <w:szCs w:val="18"/>
          <w:spacing w:val="82"/>
        </w:rPr>
        <w:t xml:space="preserve"> </w:t>
      </w:r>
      <w:r>
        <w:rPr>
          <w:rFonts w:ascii="SimSun" w:hAnsi="SimSun" w:eastAsia="SimSun" w:cs="SimSun"/>
          <w:sz w:val="18"/>
          <w:szCs w:val="18"/>
          <w:spacing w:val="-14"/>
        </w:rPr>
        <w:t>utricle</w:t>
      </w:r>
      <w:r>
        <w:rPr>
          <w:rFonts w:ascii="SimSun" w:hAnsi="SimSun" w:eastAsia="SimSun" w:cs="SimSun"/>
          <w:sz w:val="18"/>
          <w:szCs w:val="18"/>
          <w:spacing w:val="16"/>
        </w:rPr>
        <w:t xml:space="preserve">  </w:t>
      </w:r>
      <w:r>
        <w:rPr>
          <w:rFonts w:ascii="SimSun" w:hAnsi="SimSun" w:eastAsia="SimSun" w:cs="SimSun"/>
          <w:sz w:val="18"/>
          <w:szCs w:val="18"/>
          <w:spacing w:val="-14"/>
        </w:rPr>
        <w:t>288</w:t>
      </w:r>
    </w:p>
    <w:p>
      <w:pPr>
        <w:spacing w:before="52" w:line="269" w:lineRule="exact"/>
        <w:rPr>
          <w:rFonts w:ascii="SimSun" w:hAnsi="SimSun" w:eastAsia="SimSun" w:cs="SimSun"/>
          <w:sz w:val="18"/>
          <w:szCs w:val="18"/>
        </w:rPr>
      </w:pPr>
      <w:r>
        <w:rPr>
          <w:rFonts w:ascii="SimSun" w:hAnsi="SimSun" w:eastAsia="SimSun" w:cs="SimSun"/>
          <w:sz w:val="18"/>
          <w:szCs w:val="18"/>
          <w:spacing w:val="-12"/>
          <w:position w:val="6"/>
        </w:rPr>
        <w:t>唾液淀粉酶</w:t>
      </w:r>
      <w:r>
        <w:rPr>
          <w:rFonts w:ascii="SimSun" w:hAnsi="SimSun" w:eastAsia="SimSun" w:cs="SimSun"/>
          <w:sz w:val="18"/>
          <w:szCs w:val="18"/>
          <w:spacing w:val="70"/>
          <w:position w:val="6"/>
        </w:rPr>
        <w:t xml:space="preserve"> </w:t>
      </w:r>
      <w:r>
        <w:rPr>
          <w:rFonts w:ascii="SimSun" w:hAnsi="SimSun" w:eastAsia="SimSun" w:cs="SimSun"/>
          <w:sz w:val="18"/>
          <w:szCs w:val="18"/>
          <w:spacing w:val="-12"/>
          <w:position w:val="6"/>
        </w:rPr>
        <w:t>salivary</w:t>
      </w:r>
      <w:r>
        <w:rPr>
          <w:rFonts w:ascii="SimSun" w:hAnsi="SimSun" w:eastAsia="SimSun" w:cs="SimSun"/>
          <w:sz w:val="18"/>
          <w:szCs w:val="18"/>
          <w:spacing w:val="-10"/>
          <w:position w:val="6"/>
        </w:rPr>
        <w:t xml:space="preserve"> </w:t>
      </w:r>
      <w:r>
        <w:rPr>
          <w:rFonts w:ascii="SimSun" w:hAnsi="SimSun" w:eastAsia="SimSun" w:cs="SimSun"/>
          <w:sz w:val="18"/>
          <w:szCs w:val="18"/>
          <w:spacing w:val="-12"/>
          <w:position w:val="6"/>
        </w:rPr>
        <w:t>amylase</w:t>
      </w:r>
      <w:r>
        <w:rPr>
          <w:rFonts w:ascii="SimSun" w:hAnsi="SimSun" w:eastAsia="SimSun" w:cs="SimSun"/>
          <w:sz w:val="18"/>
          <w:szCs w:val="18"/>
          <w:spacing w:val="20"/>
          <w:position w:val="6"/>
        </w:rPr>
        <w:t xml:space="preserve">  </w:t>
      </w:r>
      <w:r>
        <w:rPr>
          <w:rFonts w:ascii="SimSun" w:hAnsi="SimSun" w:eastAsia="SimSun" w:cs="SimSun"/>
          <w:sz w:val="18"/>
          <w:szCs w:val="18"/>
          <w:spacing w:val="-12"/>
          <w:position w:val="6"/>
        </w:rPr>
        <w:t>181</w:t>
      </w:r>
    </w:p>
    <w:p>
      <w:pPr>
        <w:spacing w:before="1" w:line="184" w:lineRule="auto"/>
        <w:rPr>
          <w:rFonts w:ascii="SimSun" w:hAnsi="SimSun" w:eastAsia="SimSun" w:cs="SimSun"/>
          <w:sz w:val="18"/>
          <w:szCs w:val="18"/>
        </w:rPr>
      </w:pPr>
      <w:r>
        <w:rPr>
          <w:rFonts w:ascii="SimSun" w:hAnsi="SimSun" w:eastAsia="SimSun" w:cs="SimSun"/>
          <w:sz w:val="18"/>
          <w:szCs w:val="18"/>
          <w:spacing w:val="-17"/>
        </w:rPr>
        <w:t>唾液</w:t>
      </w:r>
      <w:r>
        <w:rPr>
          <w:rFonts w:ascii="SimSun" w:hAnsi="SimSun" w:eastAsia="SimSun" w:cs="SimSun"/>
          <w:sz w:val="18"/>
          <w:szCs w:val="18"/>
          <w:spacing w:val="70"/>
        </w:rPr>
        <w:t xml:space="preserve"> </w:t>
      </w:r>
      <w:r>
        <w:rPr>
          <w:rFonts w:ascii="SimSun" w:hAnsi="SimSun" w:eastAsia="SimSun" w:cs="SimSun"/>
          <w:sz w:val="18"/>
          <w:szCs w:val="18"/>
          <w:spacing w:val="-17"/>
        </w:rPr>
        <w:t>saliva或</w:t>
      </w:r>
      <w:r>
        <w:rPr>
          <w:rFonts w:ascii="SimSun" w:hAnsi="SimSun" w:eastAsia="SimSun" w:cs="SimSun"/>
          <w:sz w:val="18"/>
          <w:szCs w:val="18"/>
          <w:spacing w:val="-41"/>
        </w:rPr>
        <w:t xml:space="preserve"> </w:t>
      </w:r>
      <w:r>
        <w:rPr>
          <w:rFonts w:ascii="SimSun" w:hAnsi="SimSun" w:eastAsia="SimSun" w:cs="SimSun"/>
          <w:sz w:val="18"/>
          <w:szCs w:val="18"/>
          <w:spacing w:val="-17"/>
        </w:rPr>
        <w:t>salivary</w:t>
      </w:r>
      <w:r>
        <w:rPr>
          <w:rFonts w:ascii="SimSun" w:hAnsi="SimSun" w:eastAsia="SimSun" w:cs="SimSun"/>
          <w:sz w:val="18"/>
          <w:szCs w:val="18"/>
          <w:spacing w:val="-11"/>
        </w:rPr>
        <w:t xml:space="preserve"> </w:t>
      </w:r>
      <w:r>
        <w:rPr>
          <w:rFonts w:ascii="SimSun" w:hAnsi="SimSun" w:eastAsia="SimSun" w:cs="SimSun"/>
          <w:sz w:val="18"/>
          <w:szCs w:val="18"/>
          <w:spacing w:val="-17"/>
        </w:rPr>
        <w:t>juice</w:t>
      </w:r>
      <w:r>
        <w:rPr>
          <w:rFonts w:ascii="SimSun" w:hAnsi="SimSun" w:eastAsia="SimSun" w:cs="SimSun"/>
          <w:sz w:val="18"/>
          <w:szCs w:val="18"/>
          <w:spacing w:val="26"/>
        </w:rPr>
        <w:t xml:space="preserve">  </w:t>
      </w:r>
      <w:r>
        <w:rPr>
          <w:rFonts w:ascii="SimSun" w:hAnsi="SimSun" w:eastAsia="SimSun" w:cs="SimSun"/>
          <w:sz w:val="18"/>
          <w:szCs w:val="18"/>
          <w:spacing w:val="-17"/>
        </w:rPr>
        <w:t>181</w:t>
      </w:r>
    </w:p>
    <w:p>
      <w:pPr>
        <w:spacing w:line="14" w:lineRule="auto"/>
        <w:rPr>
          <w:rFonts w:ascii="Arial"/>
          <w:sz w:val="2"/>
        </w:rPr>
      </w:pPr>
      <w:r>
        <w:rPr>
          <w:rFonts w:ascii="Arial" w:hAnsi="Arial" w:eastAsia="Arial" w:cs="Arial"/>
          <w:sz w:val="2"/>
          <w:szCs w:val="2"/>
        </w:rPr>
        <w:br w:type="column"/>
      </w:r>
    </w:p>
    <w:p>
      <w:pPr>
        <w:spacing w:before="154" w:line="196" w:lineRule="auto"/>
        <w:rPr>
          <w:rFonts w:ascii="Arial" w:hAnsi="Arial" w:eastAsia="Arial" w:cs="Arial"/>
          <w:sz w:val="23"/>
          <w:szCs w:val="23"/>
        </w:rPr>
      </w:pPr>
      <w:r>
        <w:rPr>
          <w:rFonts w:ascii="Arial" w:hAnsi="Arial" w:eastAsia="Arial" w:cs="Arial"/>
          <w:sz w:val="23"/>
          <w:szCs w:val="23"/>
        </w:rPr>
        <w:t>W</w:t>
      </w:r>
    </w:p>
    <w:p>
      <w:pPr>
        <w:spacing w:before="199" w:line="220" w:lineRule="auto"/>
        <w:rPr>
          <w:rFonts w:ascii="SimSun" w:hAnsi="SimSun" w:eastAsia="SimSun" w:cs="SimSun"/>
          <w:sz w:val="18"/>
          <w:szCs w:val="18"/>
        </w:rPr>
      </w:pPr>
      <w:r>
        <w:rPr>
          <w:rFonts w:ascii="SimSun" w:hAnsi="SimSun" w:eastAsia="SimSun" w:cs="SimSun"/>
          <w:sz w:val="18"/>
          <w:szCs w:val="18"/>
          <w:spacing w:val="-7"/>
        </w:rPr>
        <w:t>外分泌</w:t>
      </w:r>
      <w:r>
        <w:rPr>
          <w:rFonts w:ascii="SimSun" w:hAnsi="SimSun" w:eastAsia="SimSun" w:cs="SimSun"/>
          <w:sz w:val="18"/>
          <w:szCs w:val="18"/>
          <w:spacing w:val="59"/>
        </w:rPr>
        <w:t xml:space="preserve"> </w:t>
      </w:r>
      <w:r>
        <w:rPr>
          <w:rFonts w:ascii="SimSun" w:hAnsi="SimSun" w:eastAsia="SimSun" w:cs="SimSun"/>
          <w:sz w:val="18"/>
          <w:szCs w:val="18"/>
          <w:spacing w:val="-7"/>
        </w:rPr>
        <w:t>exocrine</w:t>
      </w:r>
      <w:r>
        <w:rPr>
          <w:rFonts w:ascii="SimSun" w:hAnsi="SimSun" w:eastAsia="SimSun" w:cs="SimSun"/>
          <w:sz w:val="18"/>
          <w:szCs w:val="18"/>
          <w:spacing w:val="10"/>
        </w:rPr>
        <w:t xml:space="preserve">  </w:t>
      </w:r>
      <w:r>
        <w:rPr>
          <w:rFonts w:ascii="SimSun" w:hAnsi="SimSun" w:eastAsia="SimSun" w:cs="SimSun"/>
          <w:sz w:val="18"/>
          <w:szCs w:val="18"/>
          <w:spacing w:val="-7"/>
        </w:rPr>
        <w:t>354</w:t>
      </w:r>
    </w:p>
    <w:p>
      <w:pPr>
        <w:spacing w:before="49" w:line="266" w:lineRule="exact"/>
        <w:rPr>
          <w:rFonts w:ascii="SimSun" w:hAnsi="SimSun" w:eastAsia="SimSun" w:cs="SimSun"/>
          <w:sz w:val="18"/>
          <w:szCs w:val="18"/>
        </w:rPr>
      </w:pPr>
      <w:r>
        <w:rPr>
          <w:rFonts w:ascii="SimSun" w:hAnsi="SimSun" w:eastAsia="SimSun" w:cs="SimSun"/>
          <w:sz w:val="18"/>
          <w:szCs w:val="18"/>
          <w:spacing w:val="-14"/>
          <w:position w:val="6"/>
        </w:rPr>
        <w:t>外呼吸</w:t>
      </w:r>
      <w:r>
        <w:rPr>
          <w:rFonts w:ascii="SimSun" w:hAnsi="SimSun" w:eastAsia="SimSun" w:cs="SimSun"/>
          <w:sz w:val="18"/>
          <w:szCs w:val="18"/>
          <w:spacing w:val="59"/>
          <w:position w:val="6"/>
        </w:rPr>
        <w:t xml:space="preserve"> </w:t>
      </w:r>
      <w:r>
        <w:rPr>
          <w:rFonts w:ascii="SimSun" w:hAnsi="SimSun" w:eastAsia="SimSun" w:cs="SimSun"/>
          <w:sz w:val="18"/>
          <w:szCs w:val="18"/>
          <w:spacing w:val="-14"/>
          <w:position w:val="6"/>
        </w:rPr>
        <w:t>exteral</w:t>
      </w:r>
      <w:r>
        <w:rPr>
          <w:rFonts w:ascii="SimSun" w:hAnsi="SimSun" w:eastAsia="SimSun" w:cs="SimSun"/>
          <w:sz w:val="18"/>
          <w:szCs w:val="18"/>
          <w:spacing w:val="-14"/>
          <w:position w:val="6"/>
        </w:rPr>
        <w:t xml:space="preserve"> </w:t>
      </w:r>
      <w:r>
        <w:rPr>
          <w:rFonts w:ascii="SimSun" w:hAnsi="SimSun" w:eastAsia="SimSun" w:cs="SimSun"/>
          <w:sz w:val="18"/>
          <w:szCs w:val="18"/>
          <w:spacing w:val="-14"/>
          <w:position w:val="6"/>
        </w:rPr>
        <w:t>respiration</w:t>
      </w:r>
      <w:r>
        <w:rPr>
          <w:rFonts w:ascii="SimSun" w:hAnsi="SimSun" w:eastAsia="SimSun" w:cs="SimSun"/>
          <w:sz w:val="18"/>
          <w:szCs w:val="18"/>
          <w:spacing w:val="28"/>
          <w:position w:val="6"/>
        </w:rPr>
        <w:t xml:space="preserve">  </w:t>
      </w:r>
      <w:r>
        <w:rPr>
          <w:rFonts w:ascii="SimSun" w:hAnsi="SimSun" w:eastAsia="SimSun" w:cs="SimSun"/>
          <w:sz w:val="18"/>
          <w:szCs w:val="18"/>
          <w:spacing w:val="-14"/>
          <w:position w:val="6"/>
        </w:rPr>
        <w:t>147</w:t>
      </w:r>
    </w:p>
    <w:p>
      <w:pPr>
        <w:spacing w:line="220" w:lineRule="auto"/>
        <w:rPr>
          <w:rFonts w:ascii="SimSun" w:hAnsi="SimSun" w:eastAsia="SimSun" w:cs="SimSun"/>
          <w:sz w:val="18"/>
          <w:szCs w:val="18"/>
        </w:rPr>
      </w:pPr>
      <w:r>
        <w:rPr>
          <w:rFonts w:ascii="SimSun" w:hAnsi="SimSun" w:eastAsia="SimSun" w:cs="SimSun"/>
          <w:sz w:val="18"/>
          <w:szCs w:val="18"/>
          <w:spacing w:val="-14"/>
        </w:rPr>
        <w:t>外环境</w:t>
      </w:r>
      <w:r>
        <w:rPr>
          <w:rFonts w:ascii="SimSun" w:hAnsi="SimSun" w:eastAsia="SimSun" w:cs="SimSun"/>
          <w:sz w:val="18"/>
          <w:szCs w:val="18"/>
          <w:spacing w:val="77"/>
        </w:rPr>
        <w:t xml:space="preserve"> </w:t>
      </w:r>
      <w:r>
        <w:rPr>
          <w:rFonts w:ascii="SimSun" w:hAnsi="SimSun" w:eastAsia="SimSun" w:cs="SimSun"/>
          <w:sz w:val="18"/>
          <w:szCs w:val="18"/>
          <w:spacing w:val="-14"/>
        </w:rPr>
        <w:t>external</w:t>
      </w:r>
      <w:r>
        <w:rPr>
          <w:rFonts w:ascii="SimSun" w:hAnsi="SimSun" w:eastAsia="SimSun" w:cs="SimSun"/>
          <w:sz w:val="18"/>
          <w:szCs w:val="18"/>
          <w:spacing w:val="-5"/>
        </w:rPr>
        <w:t xml:space="preserve"> </w:t>
      </w:r>
      <w:r>
        <w:rPr>
          <w:rFonts w:ascii="SimSun" w:hAnsi="SimSun" w:eastAsia="SimSun" w:cs="SimSun"/>
          <w:sz w:val="18"/>
          <w:szCs w:val="18"/>
          <w:spacing w:val="-14"/>
        </w:rPr>
        <w:t>environment</w:t>
      </w:r>
      <w:r>
        <w:rPr>
          <w:rFonts w:ascii="SimSun" w:hAnsi="SimSun" w:eastAsia="SimSun" w:cs="SimSun"/>
          <w:sz w:val="18"/>
          <w:szCs w:val="18"/>
          <w:spacing w:val="14"/>
        </w:rPr>
        <w:t xml:space="preserve">  </w:t>
      </w:r>
      <w:r>
        <w:rPr>
          <w:rFonts w:ascii="SimSun" w:hAnsi="SimSun" w:eastAsia="SimSun" w:cs="SimSun"/>
          <w:sz w:val="18"/>
          <w:szCs w:val="18"/>
          <w:spacing w:val="-14"/>
        </w:rPr>
        <w:t>8</w:t>
      </w:r>
    </w:p>
    <w:p>
      <w:pPr>
        <w:spacing w:before="70" w:line="214" w:lineRule="auto"/>
        <w:rPr>
          <w:rFonts w:ascii="SimSun" w:hAnsi="SimSun" w:eastAsia="SimSun" w:cs="SimSun"/>
          <w:sz w:val="18"/>
          <w:szCs w:val="18"/>
        </w:rPr>
      </w:pPr>
      <w:r>
        <w:rPr>
          <w:rFonts w:ascii="SimSun" w:hAnsi="SimSun" w:eastAsia="SimSun" w:cs="SimSun"/>
          <w:sz w:val="18"/>
          <w:szCs w:val="18"/>
          <w:spacing w:val="-12"/>
        </w:rPr>
        <w:t>外源性凝血途径</w:t>
      </w:r>
      <w:r>
        <w:rPr>
          <w:rFonts w:ascii="SimSun" w:hAnsi="SimSun" w:eastAsia="SimSun" w:cs="SimSun"/>
          <w:sz w:val="18"/>
          <w:szCs w:val="18"/>
          <w:spacing w:val="61"/>
        </w:rPr>
        <w:t xml:space="preserve"> </w:t>
      </w:r>
      <w:r>
        <w:rPr>
          <w:rFonts w:ascii="SimSun" w:hAnsi="SimSun" w:eastAsia="SimSun" w:cs="SimSun"/>
          <w:sz w:val="18"/>
          <w:szCs w:val="18"/>
          <w:spacing w:val="-12"/>
        </w:rPr>
        <w:t>extrinsic</w:t>
      </w:r>
      <w:r>
        <w:rPr>
          <w:rFonts w:ascii="SimSun" w:hAnsi="SimSun" w:eastAsia="SimSun" w:cs="SimSun"/>
          <w:sz w:val="18"/>
          <w:szCs w:val="18"/>
          <w:spacing w:val="-13"/>
        </w:rPr>
        <w:t xml:space="preserve"> </w:t>
      </w:r>
      <w:r>
        <w:rPr>
          <w:rFonts w:ascii="SimSun" w:hAnsi="SimSun" w:eastAsia="SimSun" w:cs="SimSun"/>
          <w:sz w:val="18"/>
          <w:szCs w:val="18"/>
          <w:spacing w:val="-12"/>
        </w:rPr>
        <w:t>pathway</w:t>
      </w:r>
      <w:r>
        <w:rPr>
          <w:rFonts w:ascii="SimSun" w:hAnsi="SimSun" w:eastAsia="SimSun" w:cs="SimSun"/>
          <w:sz w:val="18"/>
          <w:szCs w:val="18"/>
          <w:spacing w:val="12"/>
        </w:rPr>
        <w:t xml:space="preserve">  </w:t>
      </w:r>
      <w:r>
        <w:rPr>
          <w:rFonts w:ascii="SimSun" w:hAnsi="SimSun" w:eastAsia="SimSun" w:cs="SimSun"/>
          <w:sz w:val="18"/>
          <w:szCs w:val="18"/>
          <w:spacing w:val="-12"/>
        </w:rPr>
        <w:t>75</w:t>
      </w:r>
    </w:p>
    <w:p>
      <w:pPr>
        <w:spacing w:before="61" w:line="270" w:lineRule="exact"/>
        <w:rPr>
          <w:rFonts w:ascii="SimSun" w:hAnsi="SimSun" w:eastAsia="SimSun" w:cs="SimSun"/>
          <w:sz w:val="18"/>
          <w:szCs w:val="18"/>
        </w:rPr>
      </w:pPr>
      <w:r>
        <w:rPr>
          <w:rFonts w:ascii="SimSun" w:hAnsi="SimSun" w:eastAsia="SimSun" w:cs="SimSun"/>
          <w:sz w:val="18"/>
          <w:szCs w:val="18"/>
          <w:spacing w:val="-12"/>
          <w:position w:val="6"/>
        </w:rPr>
        <w:t>外周化学感受器</w:t>
      </w:r>
      <w:r>
        <w:rPr>
          <w:rFonts w:ascii="SimSun" w:hAnsi="SimSun" w:eastAsia="SimSun" w:cs="SimSun"/>
          <w:sz w:val="18"/>
          <w:szCs w:val="18"/>
          <w:spacing w:val="64"/>
          <w:position w:val="6"/>
        </w:rPr>
        <w:t xml:space="preserve"> </w:t>
      </w:r>
      <w:r>
        <w:rPr>
          <w:rFonts w:ascii="SimSun" w:hAnsi="SimSun" w:eastAsia="SimSun" w:cs="SimSun"/>
          <w:sz w:val="18"/>
          <w:szCs w:val="18"/>
          <w:spacing w:val="-12"/>
          <w:position w:val="6"/>
        </w:rPr>
        <w:t>peripheral</w:t>
      </w:r>
      <w:r>
        <w:rPr>
          <w:rFonts w:ascii="SimSun" w:hAnsi="SimSun" w:eastAsia="SimSun" w:cs="SimSun"/>
          <w:sz w:val="18"/>
          <w:szCs w:val="18"/>
          <w:spacing w:val="-7"/>
          <w:position w:val="6"/>
        </w:rPr>
        <w:t xml:space="preserve"> </w:t>
      </w:r>
      <w:r>
        <w:rPr>
          <w:rFonts w:ascii="SimSun" w:hAnsi="SimSun" w:eastAsia="SimSun" w:cs="SimSun"/>
          <w:sz w:val="18"/>
          <w:szCs w:val="18"/>
          <w:spacing w:val="-12"/>
          <w:position w:val="6"/>
        </w:rPr>
        <w:t>chemoreceptor</w:t>
      </w:r>
      <w:r>
        <w:rPr>
          <w:rFonts w:ascii="SimSun" w:hAnsi="SimSun" w:eastAsia="SimSun" w:cs="SimSun"/>
          <w:sz w:val="18"/>
          <w:szCs w:val="18"/>
          <w:spacing w:val="22"/>
          <w:position w:val="6"/>
        </w:rPr>
        <w:t xml:space="preserve">  </w:t>
      </w:r>
      <w:r>
        <w:rPr>
          <w:rFonts w:ascii="SimSun" w:hAnsi="SimSun" w:eastAsia="SimSun" w:cs="SimSun"/>
          <w:sz w:val="18"/>
          <w:szCs w:val="18"/>
          <w:spacing w:val="-12"/>
          <w:position w:val="6"/>
        </w:rPr>
        <w:t>170</w:t>
      </w:r>
    </w:p>
    <w:p>
      <w:pPr>
        <w:spacing w:line="214" w:lineRule="auto"/>
        <w:rPr>
          <w:rFonts w:ascii="SimSun" w:hAnsi="SimSun" w:eastAsia="SimSun" w:cs="SimSun"/>
          <w:sz w:val="18"/>
          <w:szCs w:val="18"/>
        </w:rPr>
      </w:pPr>
      <w:r>
        <w:rPr>
          <w:rFonts w:ascii="SimSun" w:hAnsi="SimSun" w:eastAsia="SimSun" w:cs="SimSun"/>
          <w:sz w:val="18"/>
          <w:szCs w:val="18"/>
          <w:spacing w:val="-14"/>
        </w:rPr>
        <w:t>外周静脉压</w:t>
      </w:r>
      <w:r>
        <w:rPr>
          <w:rFonts w:ascii="SimSun" w:hAnsi="SimSun" w:eastAsia="SimSun" w:cs="SimSun"/>
          <w:sz w:val="18"/>
          <w:szCs w:val="18"/>
          <w:spacing w:val="66"/>
        </w:rPr>
        <w:t xml:space="preserve"> </w:t>
      </w:r>
      <w:r>
        <w:rPr>
          <w:rFonts w:ascii="SimSun" w:hAnsi="SimSun" w:eastAsia="SimSun" w:cs="SimSun"/>
          <w:sz w:val="18"/>
          <w:szCs w:val="18"/>
          <w:spacing w:val="-14"/>
        </w:rPr>
        <w:t>peripheral</w:t>
      </w:r>
      <w:r>
        <w:rPr>
          <w:rFonts w:ascii="SimSun" w:hAnsi="SimSun" w:eastAsia="SimSun" w:cs="SimSun"/>
          <w:sz w:val="18"/>
          <w:szCs w:val="18"/>
          <w:spacing w:val="-11"/>
        </w:rPr>
        <w:t xml:space="preserve"> </w:t>
      </w:r>
      <w:r>
        <w:rPr>
          <w:rFonts w:ascii="SimSun" w:hAnsi="SimSun" w:eastAsia="SimSun" w:cs="SimSun"/>
          <w:sz w:val="18"/>
          <w:szCs w:val="18"/>
          <w:spacing w:val="-14"/>
        </w:rPr>
        <w:t>venous</w:t>
      </w:r>
      <w:r>
        <w:rPr>
          <w:rFonts w:ascii="SimSun" w:hAnsi="SimSun" w:eastAsia="SimSun" w:cs="SimSun"/>
          <w:sz w:val="18"/>
          <w:szCs w:val="18"/>
          <w:spacing w:val="-13"/>
        </w:rPr>
        <w:t xml:space="preserve"> </w:t>
      </w:r>
      <w:r>
        <w:rPr>
          <w:rFonts w:ascii="SimSun" w:hAnsi="SimSun" w:eastAsia="SimSun" w:cs="SimSun"/>
          <w:sz w:val="18"/>
          <w:szCs w:val="18"/>
          <w:spacing w:val="-14"/>
        </w:rPr>
        <w:t>pressure</w:t>
      </w:r>
      <w:r>
        <w:rPr>
          <w:rFonts w:ascii="SimSun" w:hAnsi="SimSun" w:eastAsia="SimSun" w:cs="SimSun"/>
          <w:sz w:val="18"/>
          <w:szCs w:val="18"/>
          <w:spacing w:val="25"/>
        </w:rPr>
        <w:t xml:space="preserve">  </w:t>
      </w:r>
      <w:r>
        <w:rPr>
          <w:rFonts w:ascii="SimSun" w:hAnsi="SimSun" w:eastAsia="SimSun" w:cs="SimSun"/>
          <w:sz w:val="18"/>
          <w:szCs w:val="18"/>
          <w:spacing w:val="-14"/>
        </w:rPr>
        <w:t>122</w:t>
      </w:r>
    </w:p>
    <w:p>
      <w:pPr>
        <w:spacing w:before="41" w:line="214" w:lineRule="auto"/>
        <w:rPr>
          <w:rFonts w:ascii="SimSun" w:hAnsi="SimSun" w:eastAsia="SimSun" w:cs="SimSun"/>
          <w:sz w:val="18"/>
          <w:szCs w:val="18"/>
        </w:rPr>
      </w:pPr>
      <w:r>
        <w:rPr>
          <w:rFonts w:ascii="SimSun" w:hAnsi="SimSun" w:eastAsia="SimSun" w:cs="SimSun"/>
          <w:sz w:val="18"/>
          <w:szCs w:val="18"/>
          <w:spacing w:val="-13"/>
        </w:rPr>
        <w:t>外周温度感受器</w:t>
      </w:r>
      <w:r>
        <w:rPr>
          <w:rFonts w:ascii="SimSun" w:hAnsi="SimSun" w:eastAsia="SimSun" w:cs="SimSun"/>
          <w:sz w:val="18"/>
          <w:szCs w:val="18"/>
          <w:spacing w:val="78"/>
        </w:rPr>
        <w:t xml:space="preserve"> </w:t>
      </w:r>
      <w:r>
        <w:rPr>
          <w:rFonts w:ascii="SimSun" w:hAnsi="SimSun" w:eastAsia="SimSun" w:cs="SimSun"/>
          <w:sz w:val="18"/>
          <w:szCs w:val="18"/>
          <w:spacing w:val="-13"/>
        </w:rPr>
        <w:t>peripheral</w:t>
      </w:r>
      <w:r>
        <w:rPr>
          <w:rFonts w:ascii="SimSun" w:hAnsi="SimSun" w:eastAsia="SimSun" w:cs="SimSun"/>
          <w:sz w:val="18"/>
          <w:szCs w:val="18"/>
          <w:spacing w:val="-7"/>
        </w:rPr>
        <w:t xml:space="preserve"> </w:t>
      </w:r>
      <w:r>
        <w:rPr>
          <w:rFonts w:ascii="SimSun" w:hAnsi="SimSun" w:eastAsia="SimSun" w:cs="SimSun"/>
          <w:sz w:val="18"/>
          <w:szCs w:val="18"/>
          <w:spacing w:val="-13"/>
        </w:rPr>
        <w:t>thermoreceptor</w:t>
      </w:r>
      <w:r>
        <w:rPr>
          <w:rFonts w:ascii="SimSun" w:hAnsi="SimSun" w:eastAsia="SimSun" w:cs="SimSun"/>
          <w:sz w:val="18"/>
          <w:szCs w:val="18"/>
          <w:spacing w:val="6"/>
        </w:rPr>
        <w:t xml:space="preserve">  </w:t>
      </w:r>
      <w:r>
        <w:rPr>
          <w:rFonts w:ascii="SimSun" w:hAnsi="SimSun" w:eastAsia="SimSun" w:cs="SimSun"/>
          <w:sz w:val="18"/>
          <w:szCs w:val="18"/>
          <w:spacing w:val="-13"/>
        </w:rPr>
        <w:t>223</w:t>
      </w:r>
    </w:p>
    <w:p>
      <w:pPr>
        <w:spacing w:before="62" w:line="214" w:lineRule="auto"/>
        <w:rPr>
          <w:rFonts w:ascii="SimSun" w:hAnsi="SimSun" w:eastAsia="SimSun" w:cs="SimSun"/>
          <w:sz w:val="18"/>
          <w:szCs w:val="18"/>
        </w:rPr>
      </w:pPr>
      <w:r>
        <w:rPr>
          <w:rFonts w:ascii="SimSun" w:hAnsi="SimSun" w:eastAsia="SimSun" w:cs="SimSun"/>
          <w:sz w:val="18"/>
          <w:szCs w:val="18"/>
          <w:spacing w:val="-12"/>
        </w:rPr>
        <w:t>完全强直收缩</w:t>
      </w:r>
      <w:r>
        <w:rPr>
          <w:rFonts w:ascii="SimSun" w:hAnsi="SimSun" w:eastAsia="SimSun" w:cs="SimSun"/>
          <w:sz w:val="18"/>
          <w:szCs w:val="18"/>
          <w:spacing w:val="86"/>
        </w:rPr>
        <w:t xml:space="preserve"> </w:t>
      </w:r>
      <w:r>
        <w:rPr>
          <w:rFonts w:ascii="SimSun" w:hAnsi="SimSun" w:eastAsia="SimSun" w:cs="SimSun"/>
          <w:sz w:val="18"/>
          <w:szCs w:val="18"/>
          <w:spacing w:val="-12"/>
        </w:rPr>
        <w:t>complete</w:t>
      </w:r>
      <w:r>
        <w:rPr>
          <w:rFonts w:ascii="SimSun" w:hAnsi="SimSun" w:eastAsia="SimSun" w:cs="SimSun"/>
          <w:sz w:val="18"/>
          <w:szCs w:val="18"/>
          <w:spacing w:val="-6"/>
        </w:rPr>
        <w:t xml:space="preserve"> </w:t>
      </w:r>
      <w:r>
        <w:rPr>
          <w:rFonts w:ascii="SimSun" w:hAnsi="SimSun" w:eastAsia="SimSun" w:cs="SimSun"/>
          <w:sz w:val="18"/>
          <w:szCs w:val="18"/>
          <w:spacing w:val="-12"/>
        </w:rPr>
        <w:t>tetanus</w:t>
      </w:r>
      <w:r>
        <w:rPr>
          <w:rFonts w:ascii="SimSun" w:hAnsi="SimSun" w:eastAsia="SimSun" w:cs="SimSun"/>
          <w:sz w:val="18"/>
          <w:szCs w:val="18"/>
          <w:spacing w:val="14"/>
        </w:rPr>
        <w:t xml:space="preserve">  </w:t>
      </w:r>
      <w:r>
        <w:rPr>
          <w:rFonts w:ascii="SimSun" w:hAnsi="SimSun" w:eastAsia="SimSun" w:cs="SimSun"/>
          <w:sz w:val="18"/>
          <w:szCs w:val="18"/>
          <w:spacing w:val="-12"/>
        </w:rPr>
        <w:t>54</w:t>
      </w:r>
    </w:p>
    <w:p>
      <w:pPr>
        <w:spacing w:before="81" w:line="214" w:lineRule="auto"/>
        <w:rPr>
          <w:rFonts w:ascii="SimSun" w:hAnsi="SimSun" w:eastAsia="SimSun" w:cs="SimSun"/>
          <w:sz w:val="18"/>
          <w:szCs w:val="18"/>
        </w:rPr>
      </w:pPr>
      <w:r>
        <w:rPr>
          <w:rFonts w:ascii="SimSun" w:hAnsi="SimSun" w:eastAsia="SimSun" w:cs="SimSun"/>
          <w:sz w:val="18"/>
          <w:szCs w:val="18"/>
          <w:spacing w:val="-16"/>
        </w:rPr>
        <w:t>完全坍塌</w:t>
      </w:r>
      <w:r>
        <w:rPr>
          <w:rFonts w:ascii="SimSun" w:hAnsi="SimSun" w:eastAsia="SimSun" w:cs="SimSun"/>
          <w:sz w:val="18"/>
          <w:szCs w:val="18"/>
          <w:spacing w:val="77"/>
        </w:rPr>
        <w:t xml:space="preserve"> </w:t>
      </w:r>
      <w:r>
        <w:rPr>
          <w:rFonts w:ascii="SimSun" w:hAnsi="SimSun" w:eastAsia="SimSun" w:cs="SimSun"/>
          <w:sz w:val="18"/>
          <w:szCs w:val="18"/>
          <w:spacing w:val="-16"/>
        </w:rPr>
        <w:t>full</w:t>
      </w:r>
      <w:r>
        <w:rPr>
          <w:rFonts w:ascii="SimSun" w:hAnsi="SimSun" w:eastAsia="SimSun" w:cs="SimSun"/>
          <w:sz w:val="18"/>
          <w:szCs w:val="18"/>
          <w:spacing w:val="-13"/>
        </w:rPr>
        <w:t xml:space="preserve"> </w:t>
      </w:r>
      <w:r>
        <w:rPr>
          <w:rFonts w:ascii="SimSun" w:hAnsi="SimSun" w:eastAsia="SimSun" w:cs="SimSun"/>
          <w:sz w:val="18"/>
          <w:szCs w:val="18"/>
          <w:spacing w:val="-16"/>
        </w:rPr>
        <w:t>collapse</w:t>
      </w:r>
      <w:r>
        <w:rPr>
          <w:rFonts w:ascii="SimSun" w:hAnsi="SimSun" w:eastAsia="SimSun" w:cs="SimSun"/>
          <w:sz w:val="18"/>
          <w:szCs w:val="18"/>
          <w:spacing w:val="15"/>
        </w:rPr>
        <w:t xml:space="preserve">  </w:t>
      </w:r>
      <w:r>
        <w:rPr>
          <w:rFonts w:ascii="SimSun" w:hAnsi="SimSun" w:eastAsia="SimSun" w:cs="SimSun"/>
          <w:sz w:val="18"/>
          <w:szCs w:val="18"/>
          <w:spacing w:val="-16"/>
        </w:rPr>
        <w:t>301</w:t>
      </w:r>
    </w:p>
    <w:p>
      <w:pPr>
        <w:spacing w:before="40" w:line="214" w:lineRule="auto"/>
        <w:rPr>
          <w:rFonts w:ascii="SimSun" w:hAnsi="SimSun" w:eastAsia="SimSun" w:cs="SimSun"/>
          <w:sz w:val="18"/>
          <w:szCs w:val="18"/>
        </w:rPr>
      </w:pPr>
      <w:r>
        <w:rPr>
          <w:rFonts w:ascii="SimSun" w:hAnsi="SimSun" w:eastAsia="SimSun" w:cs="SimSun"/>
          <w:sz w:val="18"/>
          <w:szCs w:val="18"/>
          <w:spacing w:val="-12"/>
        </w:rPr>
        <w:t>晚时相长时程增强</w:t>
      </w:r>
      <w:r>
        <w:rPr>
          <w:rFonts w:ascii="SimSun" w:hAnsi="SimSun" w:eastAsia="SimSun" w:cs="SimSun"/>
          <w:sz w:val="18"/>
          <w:szCs w:val="18"/>
          <w:spacing w:val="81"/>
        </w:rPr>
        <w:t xml:space="preserve"> </w:t>
      </w:r>
      <w:r>
        <w:rPr>
          <w:rFonts w:ascii="SimSun" w:hAnsi="SimSun" w:eastAsia="SimSun" w:cs="SimSun"/>
          <w:sz w:val="18"/>
          <w:szCs w:val="18"/>
          <w:spacing w:val="-12"/>
        </w:rPr>
        <w:t>late-phrase</w:t>
      </w:r>
      <w:r>
        <w:rPr>
          <w:rFonts w:ascii="SimSun" w:hAnsi="SimSun" w:eastAsia="SimSun" w:cs="SimSun"/>
          <w:sz w:val="18"/>
          <w:szCs w:val="18"/>
          <w:spacing w:val="-2"/>
        </w:rPr>
        <w:t xml:space="preserve"> </w:t>
      </w:r>
      <w:r>
        <w:rPr>
          <w:rFonts w:ascii="SimSun" w:hAnsi="SimSun" w:eastAsia="SimSun" w:cs="SimSun"/>
          <w:sz w:val="18"/>
          <w:szCs w:val="18"/>
          <w:spacing w:val="-12"/>
        </w:rPr>
        <w:t>long</w:t>
      </w:r>
      <w:r>
        <w:rPr>
          <w:rFonts w:ascii="SimSun" w:hAnsi="SimSun" w:eastAsia="SimSun" w:cs="SimSun"/>
          <w:sz w:val="18"/>
          <w:szCs w:val="18"/>
          <w:spacing w:val="-8"/>
        </w:rPr>
        <w:t xml:space="preserve"> </w:t>
      </w:r>
      <w:r>
        <w:rPr>
          <w:rFonts w:ascii="SimSun" w:hAnsi="SimSun" w:eastAsia="SimSun" w:cs="SimSun"/>
          <w:sz w:val="18"/>
          <w:szCs w:val="18"/>
          <w:spacing w:val="-12"/>
        </w:rPr>
        <w:t>term</w:t>
      </w:r>
      <w:r>
        <w:rPr>
          <w:rFonts w:ascii="SimSun" w:hAnsi="SimSun" w:eastAsia="SimSun" w:cs="SimSun"/>
          <w:sz w:val="18"/>
          <w:szCs w:val="18"/>
          <w:spacing w:val="-12"/>
        </w:rPr>
        <w:t xml:space="preserve"> </w:t>
      </w:r>
      <w:r>
        <w:rPr>
          <w:rFonts w:ascii="SimSun" w:hAnsi="SimSun" w:eastAsia="SimSun" w:cs="SimSun"/>
          <w:sz w:val="18"/>
          <w:szCs w:val="18"/>
          <w:spacing w:val="-12"/>
        </w:rPr>
        <w:t>potentiation,L-</w:t>
      </w:r>
    </w:p>
    <w:p>
      <w:pPr>
        <w:ind w:left="190"/>
        <w:spacing w:before="83" w:line="19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w w:val="83"/>
          <w:position w:val="4"/>
        </w:rPr>
        <w:t>LTP</w:t>
      </w:r>
      <w:r>
        <w:rPr>
          <w:rFonts w:ascii="Times New Roman" w:hAnsi="Times New Roman" w:eastAsia="Times New Roman" w:cs="Times New Roman"/>
          <w:sz w:val="18"/>
          <w:szCs w:val="18"/>
          <w:spacing w:val="3"/>
          <w:position w:val="4"/>
        </w:rPr>
        <w:t xml:space="preserve">    </w:t>
      </w:r>
      <w:r>
        <w:rPr>
          <w:rFonts w:ascii="SimSun" w:hAnsi="SimSun" w:eastAsia="SimSun" w:cs="SimSun"/>
          <w:sz w:val="18"/>
          <w:szCs w:val="18"/>
          <w:spacing w:val="-10"/>
          <w:w w:val="83"/>
          <w:position w:val="4"/>
        </w:rPr>
        <w:t>351</w:t>
      </w:r>
      <w:r>
        <w:rPr>
          <w:rFonts w:ascii="SimSun" w:hAnsi="SimSun" w:eastAsia="SimSun" w:cs="SimSun"/>
          <w:sz w:val="18"/>
          <w:szCs w:val="18"/>
          <w:spacing w:val="1"/>
          <w:position w:val="4"/>
        </w:rPr>
        <w:t xml:space="preserve">                        </w:t>
      </w:r>
      <w:r>
        <w:rPr>
          <w:rFonts w:ascii="Times New Roman" w:hAnsi="Times New Roman" w:eastAsia="Times New Roman" w:cs="Times New Roman"/>
          <w:sz w:val="18"/>
          <w:szCs w:val="18"/>
          <w:color w:val="DE777A"/>
          <w:spacing w:val="-10"/>
          <w:w w:val="83"/>
          <w:position w:val="-2"/>
        </w:rPr>
        <w:t>Gkkyx2018</w:t>
      </w:r>
      <w:r>
        <w:rPr>
          <w:rFonts w:ascii="Times New Roman" w:hAnsi="Times New Roman" w:eastAsia="Times New Roman" w:cs="Times New Roman"/>
          <w:sz w:val="18"/>
          <w:szCs w:val="18"/>
          <w:color w:val="DE777A"/>
          <w:spacing w:val="3"/>
          <w:position w:val="-2"/>
        </w:rPr>
        <w:t xml:space="preserve">              </w:t>
      </w:r>
      <w:r>
        <w:rPr>
          <w:rFonts w:ascii="Times New Roman" w:hAnsi="Times New Roman" w:eastAsia="Times New Roman" w:cs="Times New Roman"/>
          <w:sz w:val="18"/>
          <w:szCs w:val="18"/>
          <w:spacing w:val="-10"/>
          <w:w w:val="83"/>
        </w:rPr>
        <w:t>gkkyx2018</w:t>
      </w:r>
    </w:p>
    <w:p>
      <w:pPr>
        <w:ind w:left="198" w:right="512" w:hanging="199"/>
        <w:spacing w:before="22" w:line="235" w:lineRule="auto"/>
        <w:rPr>
          <w:rFonts w:ascii="SimSun" w:hAnsi="SimSun" w:eastAsia="SimSun" w:cs="SimSun"/>
          <w:sz w:val="18"/>
          <w:szCs w:val="18"/>
        </w:rPr>
      </w:pPr>
      <w:r>
        <w:rPr>
          <w:rFonts w:ascii="SimSun" w:hAnsi="SimSun" w:eastAsia="SimSun" w:cs="SimSun"/>
          <w:sz w:val="18"/>
          <w:szCs w:val="18"/>
          <w:spacing w:val="-17"/>
        </w:rPr>
        <w:t>网状结构上行激动系</w:t>
      </w:r>
      <w:r>
        <w:rPr>
          <w:rFonts w:ascii="SimSun" w:hAnsi="SimSun" w:eastAsia="SimSun" w:cs="SimSun"/>
          <w:sz w:val="18"/>
          <w:szCs w:val="18"/>
          <w:spacing w:val="-18"/>
        </w:rPr>
        <w:t>统</w:t>
      </w:r>
      <w:r>
        <w:rPr>
          <w:rFonts w:ascii="SimSun" w:hAnsi="SimSun" w:eastAsia="SimSun" w:cs="SimSun"/>
          <w:sz w:val="18"/>
          <w:szCs w:val="18"/>
          <w:spacing w:val="81"/>
        </w:rPr>
        <w:t xml:space="preserve"> </w:t>
      </w:r>
      <w:r>
        <w:rPr>
          <w:rFonts w:ascii="SimSun" w:hAnsi="SimSun" w:eastAsia="SimSun" w:cs="SimSun"/>
          <w:sz w:val="18"/>
          <w:szCs w:val="18"/>
          <w:spacing w:val="-17"/>
        </w:rPr>
        <w:t>ascending</w:t>
      </w:r>
      <w:r>
        <w:rPr>
          <w:rFonts w:ascii="SimSun" w:hAnsi="SimSun" w:eastAsia="SimSun" w:cs="SimSun"/>
          <w:sz w:val="18"/>
          <w:szCs w:val="18"/>
          <w:spacing w:val="-17"/>
        </w:rPr>
        <w:t xml:space="preserve"> </w:t>
      </w:r>
      <w:r>
        <w:rPr>
          <w:rFonts w:ascii="SimSun" w:hAnsi="SimSun" w:eastAsia="SimSun" w:cs="SimSun"/>
          <w:sz w:val="18"/>
          <w:szCs w:val="18"/>
          <w:spacing w:val="-17"/>
        </w:rPr>
        <w:t>reticular</w:t>
      </w:r>
      <w:r>
        <w:rPr>
          <w:rFonts w:ascii="SimSun" w:hAnsi="SimSun" w:eastAsia="SimSun" w:cs="SimSun"/>
          <w:sz w:val="18"/>
          <w:szCs w:val="18"/>
          <w:spacing w:val="-15"/>
        </w:rPr>
        <w:t xml:space="preserve"> </w:t>
      </w:r>
      <w:r>
        <w:rPr>
          <w:rFonts w:ascii="SimSun" w:hAnsi="SimSun" w:eastAsia="SimSun" w:cs="SimSun"/>
          <w:sz w:val="18"/>
          <w:szCs w:val="18"/>
          <w:spacing w:val="-17"/>
        </w:rPr>
        <w:t>activating</w:t>
      </w:r>
      <w:r>
        <w:rPr>
          <w:rFonts w:ascii="SimSun" w:hAnsi="SimSun" w:eastAsia="SimSun" w:cs="SimSun"/>
          <w:sz w:val="18"/>
          <w:szCs w:val="18"/>
          <w:spacing w:val="-10"/>
        </w:rPr>
        <w:t xml:space="preserve"> </w:t>
      </w:r>
      <w:r>
        <w:rPr>
          <w:rFonts w:ascii="SimSun" w:hAnsi="SimSun" w:eastAsia="SimSun" w:cs="SimSun"/>
          <w:sz w:val="18"/>
          <w:szCs w:val="18"/>
          <w:spacing w:val="-17"/>
        </w:rPr>
        <w:t>sys</w:t>
      </w:r>
      <w:r>
        <w:rPr>
          <w:rFonts w:ascii="SimSun" w:hAnsi="SimSun" w:eastAsia="SimSun" w:cs="SimSun"/>
          <w:sz w:val="18"/>
          <w:szCs w:val="18"/>
          <w:spacing w:val="-18"/>
        </w:rPr>
        <w:t>-</w:t>
      </w:r>
      <w:r>
        <w:rPr>
          <w:rFonts w:ascii="SimSun" w:hAnsi="SimSun" w:eastAsia="SimSun" w:cs="SimSun"/>
          <w:sz w:val="18"/>
          <w:szCs w:val="18"/>
        </w:rPr>
        <w:t xml:space="preserve"> </w:t>
      </w:r>
      <w:r>
        <w:rPr>
          <w:rFonts w:ascii="Times New Roman" w:hAnsi="Times New Roman" w:eastAsia="Times New Roman" w:cs="Times New Roman"/>
          <w:sz w:val="18"/>
          <w:szCs w:val="18"/>
          <w:spacing w:val="-2"/>
        </w:rPr>
        <w:t>tem</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
        </w:rPr>
        <w:t>346</w:t>
      </w:r>
    </w:p>
    <w:p>
      <w:pPr>
        <w:spacing w:before="68" w:line="219" w:lineRule="auto"/>
        <w:rPr>
          <w:rFonts w:ascii="SimSun" w:hAnsi="SimSun" w:eastAsia="SimSun" w:cs="SimSun"/>
          <w:sz w:val="18"/>
          <w:szCs w:val="18"/>
        </w:rPr>
      </w:pPr>
      <w:r>
        <w:rPr>
          <w:rFonts w:ascii="SimSun" w:hAnsi="SimSun" w:eastAsia="SimSun" w:cs="SimSun"/>
          <w:sz w:val="18"/>
          <w:szCs w:val="18"/>
          <w:spacing w:val="-17"/>
        </w:rPr>
        <w:t>微动脉</w:t>
      </w:r>
      <w:r>
        <w:rPr>
          <w:rFonts w:ascii="SimSun" w:hAnsi="SimSun" w:eastAsia="SimSun" w:cs="SimSun"/>
          <w:sz w:val="18"/>
          <w:szCs w:val="18"/>
          <w:spacing w:val="88"/>
        </w:rPr>
        <w:t xml:space="preserve"> </w:t>
      </w:r>
      <w:r>
        <w:rPr>
          <w:rFonts w:ascii="SimSun" w:hAnsi="SimSun" w:eastAsia="SimSun" w:cs="SimSun"/>
          <w:sz w:val="18"/>
          <w:szCs w:val="18"/>
          <w:spacing w:val="-17"/>
        </w:rPr>
        <w:t>arteriole</w:t>
      </w:r>
      <w:r>
        <w:rPr>
          <w:rFonts w:ascii="SimSun" w:hAnsi="SimSun" w:eastAsia="SimSun" w:cs="SimSun"/>
          <w:sz w:val="18"/>
          <w:szCs w:val="18"/>
          <w:spacing w:val="16"/>
        </w:rPr>
        <w:t xml:space="preserve">  </w:t>
      </w:r>
      <w:r>
        <w:rPr>
          <w:rFonts w:ascii="SimSun" w:hAnsi="SimSun" w:eastAsia="SimSun" w:cs="SimSun"/>
          <w:sz w:val="18"/>
          <w:szCs w:val="18"/>
          <w:spacing w:val="-17"/>
        </w:rPr>
        <w:t>114</w:t>
      </w:r>
    </w:p>
    <w:p>
      <w:pPr>
        <w:spacing w:before="60" w:line="214" w:lineRule="auto"/>
        <w:rPr>
          <w:rFonts w:ascii="SimSun" w:hAnsi="SimSun" w:eastAsia="SimSun" w:cs="SimSun"/>
          <w:sz w:val="18"/>
          <w:szCs w:val="18"/>
        </w:rPr>
      </w:pPr>
      <w:r>
        <w:rPr>
          <w:rFonts w:ascii="SimSun" w:hAnsi="SimSun" w:eastAsia="SimSun" w:cs="SimSun"/>
          <w:sz w:val="18"/>
          <w:szCs w:val="18"/>
          <w:spacing w:val="-14"/>
        </w:rPr>
        <w:t>微管结合蛋白</w:t>
      </w:r>
      <w:r>
        <w:rPr>
          <w:rFonts w:ascii="SimSun" w:hAnsi="SimSun" w:eastAsia="SimSun" w:cs="SimSun"/>
          <w:sz w:val="18"/>
          <w:szCs w:val="18"/>
          <w:spacing w:val="57"/>
        </w:rPr>
        <w:t xml:space="preserve"> </w:t>
      </w:r>
      <w:r>
        <w:rPr>
          <w:rFonts w:ascii="SimSun" w:hAnsi="SimSun" w:eastAsia="SimSun" w:cs="SimSun"/>
          <w:sz w:val="18"/>
          <w:szCs w:val="18"/>
          <w:spacing w:val="-13"/>
        </w:rPr>
        <w:t>microtubule</w:t>
      </w:r>
      <w:r>
        <w:rPr>
          <w:rFonts w:ascii="SimSun" w:hAnsi="SimSun" w:eastAsia="SimSun" w:cs="SimSun"/>
          <w:sz w:val="18"/>
          <w:szCs w:val="18"/>
          <w:spacing w:val="-14"/>
        </w:rPr>
        <w:t>-</w:t>
      </w:r>
      <w:r>
        <w:rPr>
          <w:rFonts w:ascii="SimSun" w:hAnsi="SimSun" w:eastAsia="SimSun" w:cs="SimSun"/>
          <w:sz w:val="18"/>
          <w:szCs w:val="18"/>
          <w:spacing w:val="-13"/>
        </w:rPr>
        <w:t>binding</w:t>
      </w:r>
      <w:r>
        <w:rPr>
          <w:rFonts w:ascii="SimSun" w:hAnsi="SimSun" w:eastAsia="SimSun" w:cs="SimSun"/>
          <w:sz w:val="18"/>
          <w:szCs w:val="18"/>
          <w:spacing w:val="-14"/>
        </w:rPr>
        <w:t xml:space="preserve"> </w:t>
      </w:r>
      <w:r>
        <w:rPr>
          <w:rFonts w:ascii="SimSun" w:hAnsi="SimSun" w:eastAsia="SimSun" w:cs="SimSun"/>
          <w:sz w:val="18"/>
          <w:szCs w:val="18"/>
          <w:spacing w:val="-13"/>
        </w:rPr>
        <w:t>protei</w:t>
      </w:r>
      <w:r>
        <w:rPr>
          <w:rFonts w:ascii="SimSun" w:hAnsi="SimSun" w:eastAsia="SimSun" w:cs="SimSun"/>
          <w:sz w:val="18"/>
          <w:szCs w:val="18"/>
          <w:spacing w:val="-14"/>
        </w:rPr>
        <w:t>n</w:t>
      </w:r>
      <w:r>
        <w:rPr>
          <w:rFonts w:ascii="SimSun" w:hAnsi="SimSun" w:eastAsia="SimSun" w:cs="SimSun"/>
          <w:sz w:val="18"/>
          <w:szCs w:val="18"/>
          <w:spacing w:val="17"/>
        </w:rPr>
        <w:t xml:space="preserve">  </w:t>
      </w:r>
      <w:r>
        <w:rPr>
          <w:rFonts w:ascii="SimSun" w:hAnsi="SimSun" w:eastAsia="SimSun" w:cs="SimSun"/>
          <w:sz w:val="18"/>
          <w:szCs w:val="18"/>
          <w:spacing w:val="-14"/>
        </w:rPr>
        <w:t>296</w:t>
      </w:r>
    </w:p>
    <w:p>
      <w:pPr>
        <w:spacing w:before="68" w:line="219" w:lineRule="auto"/>
        <w:rPr>
          <w:rFonts w:ascii="SimSun" w:hAnsi="SimSun" w:eastAsia="SimSun" w:cs="SimSun"/>
          <w:sz w:val="18"/>
          <w:szCs w:val="18"/>
        </w:rPr>
      </w:pPr>
      <w:r>
        <w:rPr>
          <w:rFonts w:ascii="SimSun" w:hAnsi="SimSun" w:eastAsia="SimSun" w:cs="SimSun"/>
          <w:sz w:val="18"/>
          <w:szCs w:val="18"/>
          <w:spacing w:val="-8"/>
        </w:rPr>
        <w:t>微胶粒</w:t>
      </w:r>
      <w:r>
        <w:rPr>
          <w:rFonts w:ascii="SimSun" w:hAnsi="SimSun" w:eastAsia="SimSun" w:cs="SimSun"/>
          <w:sz w:val="18"/>
          <w:szCs w:val="18"/>
          <w:spacing w:val="78"/>
        </w:rPr>
        <w:t xml:space="preserve"> </w:t>
      </w:r>
      <w:r>
        <w:rPr>
          <w:rFonts w:ascii="SimSun" w:hAnsi="SimSun" w:eastAsia="SimSun" w:cs="SimSun"/>
          <w:sz w:val="18"/>
          <w:szCs w:val="18"/>
          <w:spacing w:val="-8"/>
        </w:rPr>
        <w:t>micelle</w:t>
      </w:r>
      <w:r>
        <w:rPr>
          <w:rFonts w:ascii="SimSun" w:hAnsi="SimSun" w:eastAsia="SimSun" w:cs="SimSun"/>
          <w:sz w:val="18"/>
          <w:szCs w:val="18"/>
          <w:spacing w:val="5"/>
        </w:rPr>
        <w:t xml:space="preserve">  </w:t>
      </w:r>
      <w:r>
        <w:rPr>
          <w:rFonts w:ascii="SimSun" w:hAnsi="SimSun" w:eastAsia="SimSun" w:cs="SimSun"/>
          <w:sz w:val="18"/>
          <w:szCs w:val="18"/>
          <w:spacing w:val="-8"/>
        </w:rPr>
        <w:t>195</w:t>
      </w:r>
    </w:p>
    <w:p>
      <w:pPr>
        <w:spacing w:before="55" w:line="219" w:lineRule="auto"/>
        <w:rPr>
          <w:rFonts w:ascii="SimSun" w:hAnsi="SimSun" w:eastAsia="SimSun" w:cs="SimSun"/>
          <w:sz w:val="18"/>
          <w:szCs w:val="18"/>
        </w:rPr>
      </w:pPr>
      <w:r>
        <w:rPr>
          <w:rFonts w:ascii="SimSun" w:hAnsi="SimSun" w:eastAsia="SimSun" w:cs="SimSun"/>
          <w:sz w:val="18"/>
          <w:szCs w:val="18"/>
          <w:spacing w:val="-9"/>
        </w:rPr>
        <w:t>微静脉</w:t>
      </w:r>
      <w:r>
        <w:rPr>
          <w:rFonts w:ascii="SimSun" w:hAnsi="SimSun" w:eastAsia="SimSun" w:cs="SimSun"/>
          <w:sz w:val="18"/>
          <w:szCs w:val="18"/>
          <w:spacing w:val="84"/>
        </w:rPr>
        <w:t xml:space="preserve"> </w:t>
      </w:r>
      <w:r>
        <w:rPr>
          <w:rFonts w:ascii="SimSun" w:hAnsi="SimSun" w:eastAsia="SimSun" w:cs="SimSun"/>
          <w:sz w:val="18"/>
          <w:szCs w:val="18"/>
          <w:spacing w:val="-9"/>
        </w:rPr>
        <w:t>venules</w:t>
      </w:r>
      <w:r>
        <w:rPr>
          <w:rFonts w:ascii="SimSun" w:hAnsi="SimSun" w:eastAsia="SimSun" w:cs="SimSun"/>
          <w:sz w:val="18"/>
          <w:szCs w:val="18"/>
          <w:spacing w:val="19"/>
        </w:rPr>
        <w:t xml:space="preserve">  </w:t>
      </w:r>
      <w:r>
        <w:rPr>
          <w:rFonts w:ascii="SimSun" w:hAnsi="SimSun" w:eastAsia="SimSun" w:cs="SimSun"/>
          <w:sz w:val="18"/>
          <w:szCs w:val="18"/>
          <w:spacing w:val="-9"/>
        </w:rPr>
        <w:t>114</w:t>
      </w:r>
    </w:p>
    <w:p>
      <w:pPr>
        <w:spacing w:before="57" w:line="219" w:lineRule="auto"/>
        <w:rPr>
          <w:rFonts w:ascii="SimSun" w:hAnsi="SimSun" w:eastAsia="SimSun" w:cs="SimSun"/>
          <w:sz w:val="18"/>
          <w:szCs w:val="18"/>
        </w:rPr>
      </w:pPr>
      <w:r>
        <w:rPr>
          <w:rFonts w:ascii="SimSun" w:hAnsi="SimSun" w:eastAsia="SimSun" w:cs="SimSun"/>
          <w:sz w:val="18"/>
          <w:szCs w:val="18"/>
          <w:spacing w:val="-15"/>
        </w:rPr>
        <w:t>微循环</w:t>
      </w:r>
      <w:r>
        <w:rPr>
          <w:rFonts w:ascii="SimSun" w:hAnsi="SimSun" w:eastAsia="SimSun" w:cs="SimSun"/>
          <w:sz w:val="18"/>
          <w:szCs w:val="18"/>
          <w:spacing w:val="79"/>
          <w:w w:val="101"/>
        </w:rPr>
        <w:t xml:space="preserve"> </w:t>
      </w:r>
      <w:r>
        <w:rPr>
          <w:rFonts w:ascii="SimSun" w:hAnsi="SimSun" w:eastAsia="SimSun" w:cs="SimSun"/>
          <w:sz w:val="18"/>
          <w:szCs w:val="18"/>
          <w:spacing w:val="-15"/>
        </w:rPr>
        <w:t>microcirculation</w:t>
      </w:r>
      <w:r>
        <w:rPr>
          <w:rFonts w:ascii="SimSun" w:hAnsi="SimSun" w:eastAsia="SimSun" w:cs="SimSun"/>
          <w:sz w:val="18"/>
          <w:szCs w:val="18"/>
          <w:spacing w:val="22"/>
        </w:rPr>
        <w:t xml:space="preserve">  </w:t>
      </w:r>
      <w:r>
        <w:rPr>
          <w:rFonts w:ascii="SimSun" w:hAnsi="SimSun" w:eastAsia="SimSun" w:cs="SimSun"/>
          <w:sz w:val="18"/>
          <w:szCs w:val="18"/>
          <w:spacing w:val="-15"/>
        </w:rPr>
        <w:t>124</w:t>
      </w:r>
    </w:p>
    <w:p>
      <w:pPr>
        <w:spacing w:before="72" w:line="214" w:lineRule="auto"/>
        <w:rPr>
          <w:rFonts w:ascii="SimSun" w:hAnsi="SimSun" w:eastAsia="SimSun" w:cs="SimSun"/>
          <w:sz w:val="18"/>
          <w:szCs w:val="18"/>
        </w:rPr>
      </w:pPr>
      <w:r>
        <w:rPr>
          <w:rFonts w:ascii="SimSun" w:hAnsi="SimSun" w:eastAsia="SimSun" w:cs="SimSun"/>
          <w:sz w:val="18"/>
          <w:szCs w:val="18"/>
          <w:spacing w:val="-13"/>
        </w:rPr>
        <w:t>微终板电位</w:t>
      </w:r>
      <w:r>
        <w:rPr>
          <w:rFonts w:ascii="SimSun" w:hAnsi="SimSun" w:eastAsia="SimSun" w:cs="SimSun"/>
          <w:sz w:val="18"/>
          <w:szCs w:val="18"/>
          <w:spacing w:val="67"/>
        </w:rPr>
        <w:t xml:space="preserve"> </w:t>
      </w:r>
      <w:r>
        <w:rPr>
          <w:rFonts w:ascii="SimSun" w:hAnsi="SimSun" w:eastAsia="SimSun" w:cs="SimSun"/>
          <w:sz w:val="18"/>
          <w:szCs w:val="18"/>
          <w:spacing w:val="-12"/>
        </w:rPr>
        <w:t>miniature</w:t>
      </w:r>
      <w:r>
        <w:rPr>
          <w:rFonts w:ascii="SimSun" w:hAnsi="SimSun" w:eastAsia="SimSun" w:cs="SimSun"/>
          <w:sz w:val="18"/>
          <w:szCs w:val="18"/>
          <w:spacing w:val="-5"/>
        </w:rPr>
        <w:t xml:space="preserve"> </w:t>
      </w:r>
      <w:r>
        <w:rPr>
          <w:rFonts w:ascii="SimSun" w:hAnsi="SimSun" w:eastAsia="SimSun" w:cs="SimSun"/>
          <w:sz w:val="18"/>
          <w:szCs w:val="18"/>
          <w:spacing w:val="-12"/>
        </w:rPr>
        <w:t>end</w:t>
      </w:r>
      <w:r>
        <w:rPr>
          <w:rFonts w:ascii="SimSun" w:hAnsi="SimSun" w:eastAsia="SimSun" w:cs="SimSun"/>
          <w:sz w:val="18"/>
          <w:szCs w:val="18"/>
          <w:spacing w:val="-13"/>
        </w:rPr>
        <w:t>-</w:t>
      </w:r>
      <w:r>
        <w:rPr>
          <w:rFonts w:ascii="SimSun" w:hAnsi="SimSun" w:eastAsia="SimSun" w:cs="SimSun"/>
          <w:sz w:val="18"/>
          <w:szCs w:val="18"/>
          <w:spacing w:val="-12"/>
        </w:rPr>
        <w:t>plate</w:t>
      </w:r>
      <w:r>
        <w:rPr>
          <w:rFonts w:ascii="SimSun" w:hAnsi="SimSun" w:eastAsia="SimSun" w:cs="SimSun"/>
          <w:sz w:val="18"/>
          <w:szCs w:val="18"/>
          <w:spacing w:val="-11"/>
        </w:rPr>
        <w:t xml:space="preserve"> </w:t>
      </w:r>
      <w:r>
        <w:rPr>
          <w:rFonts w:ascii="SimSun" w:hAnsi="SimSun" w:eastAsia="SimSun" w:cs="SimSun"/>
          <w:sz w:val="18"/>
          <w:szCs w:val="18"/>
          <w:spacing w:val="-12"/>
        </w:rPr>
        <w:t>potential</w:t>
      </w:r>
      <w:r>
        <w:rPr>
          <w:rFonts w:ascii="SimSun" w:hAnsi="SimSun" w:eastAsia="SimSun" w:cs="SimSun"/>
          <w:sz w:val="18"/>
          <w:szCs w:val="18"/>
          <w:spacing w:val="-13"/>
        </w:rPr>
        <w:t>,</w:t>
      </w:r>
      <w:r>
        <w:rPr>
          <w:rFonts w:ascii="SimSun" w:hAnsi="SimSun" w:eastAsia="SimSun" w:cs="SimSun"/>
          <w:sz w:val="18"/>
          <w:szCs w:val="18"/>
          <w:spacing w:val="-12"/>
        </w:rPr>
        <w:t>M</w:t>
      </w:r>
      <w:r>
        <w:rPr>
          <w:rFonts w:ascii="SimSun" w:hAnsi="SimSun" w:eastAsia="SimSun" w:cs="SimSun"/>
          <w:sz w:val="18"/>
          <w:szCs w:val="18"/>
          <w:spacing w:val="-13"/>
        </w:rPr>
        <w:t>EPP</w:t>
      </w:r>
      <w:r>
        <w:rPr>
          <w:rFonts w:ascii="SimSun" w:hAnsi="SimSun" w:eastAsia="SimSun" w:cs="SimSun"/>
          <w:sz w:val="18"/>
          <w:szCs w:val="18"/>
          <w:spacing w:val="7"/>
        </w:rPr>
        <w:t xml:space="preserve">  </w:t>
      </w:r>
      <w:r>
        <w:rPr>
          <w:rFonts w:ascii="SimSun" w:hAnsi="SimSun" w:eastAsia="SimSun" w:cs="SimSun"/>
          <w:sz w:val="18"/>
          <w:szCs w:val="18"/>
          <w:spacing w:val="-13"/>
        </w:rPr>
        <w:t>48</w:t>
      </w:r>
    </w:p>
    <w:p>
      <w:pPr>
        <w:spacing w:before="41" w:line="214" w:lineRule="auto"/>
        <w:rPr>
          <w:rFonts w:ascii="SimSun" w:hAnsi="SimSun" w:eastAsia="SimSun" w:cs="SimSun"/>
          <w:sz w:val="18"/>
          <w:szCs w:val="18"/>
        </w:rPr>
      </w:pPr>
      <w:r>
        <w:rPr>
          <w:rFonts w:ascii="SimSun" w:hAnsi="SimSun" w:eastAsia="SimSun" w:cs="SimSun"/>
          <w:sz w:val="18"/>
          <w:szCs w:val="18"/>
          <w:spacing w:val="-8"/>
        </w:rPr>
        <w:t>围绝经期</w:t>
      </w:r>
      <w:r>
        <w:rPr>
          <w:rFonts w:ascii="SimSun" w:hAnsi="SimSun" w:eastAsia="SimSun" w:cs="SimSun"/>
          <w:sz w:val="18"/>
          <w:szCs w:val="18"/>
          <w:spacing w:val="94"/>
        </w:rPr>
        <w:t xml:space="preserve"> </w:t>
      </w:r>
      <w:r>
        <w:rPr>
          <w:rFonts w:ascii="SimSun" w:hAnsi="SimSun" w:eastAsia="SimSun" w:cs="SimSun"/>
          <w:sz w:val="18"/>
          <w:szCs w:val="18"/>
          <w:spacing w:val="-8"/>
        </w:rPr>
        <w:t>perimenopause</w:t>
      </w:r>
      <w:r>
        <w:rPr>
          <w:rFonts w:ascii="SimSun" w:hAnsi="SimSun" w:eastAsia="SimSun" w:cs="SimSun"/>
          <w:sz w:val="18"/>
          <w:szCs w:val="18"/>
          <w:spacing w:val="10"/>
        </w:rPr>
        <w:t xml:space="preserve">  </w:t>
      </w:r>
      <w:r>
        <w:rPr>
          <w:rFonts w:ascii="SimSun" w:hAnsi="SimSun" w:eastAsia="SimSun" w:cs="SimSun"/>
          <w:sz w:val="18"/>
          <w:szCs w:val="18"/>
          <w:spacing w:val="-8"/>
        </w:rPr>
        <w:t>411</w:t>
      </w:r>
    </w:p>
    <w:p>
      <w:pPr>
        <w:spacing w:before="81" w:line="251" w:lineRule="exact"/>
        <w:rPr>
          <w:rFonts w:ascii="SimSun" w:hAnsi="SimSun" w:eastAsia="SimSun" w:cs="SimSun"/>
          <w:sz w:val="18"/>
          <w:szCs w:val="18"/>
        </w:rPr>
      </w:pPr>
      <w:r>
        <w:rPr>
          <w:rFonts w:ascii="SimSun" w:hAnsi="SimSun" w:eastAsia="SimSun" w:cs="SimSun"/>
          <w:sz w:val="18"/>
          <w:szCs w:val="18"/>
          <w:spacing w:val="-9"/>
          <w:position w:val="5"/>
        </w:rPr>
        <w:t>围绝经期综合征</w:t>
      </w:r>
      <w:r>
        <w:rPr>
          <w:rFonts w:ascii="SimSun" w:hAnsi="SimSun" w:eastAsia="SimSun" w:cs="SimSun"/>
          <w:sz w:val="18"/>
          <w:szCs w:val="18"/>
          <w:spacing w:val="83"/>
          <w:position w:val="5"/>
        </w:rPr>
        <w:t xml:space="preserve"> </w:t>
      </w:r>
      <w:r>
        <w:rPr>
          <w:rFonts w:ascii="SimSun" w:hAnsi="SimSun" w:eastAsia="SimSun" w:cs="SimSun"/>
          <w:sz w:val="18"/>
          <w:szCs w:val="18"/>
          <w:spacing w:val="-9"/>
          <w:position w:val="5"/>
        </w:rPr>
        <w:t>perimenopausal</w:t>
      </w:r>
      <w:r>
        <w:rPr>
          <w:rFonts w:ascii="SimSun" w:hAnsi="SimSun" w:eastAsia="SimSun" w:cs="SimSun"/>
          <w:sz w:val="18"/>
          <w:szCs w:val="18"/>
          <w:spacing w:val="1"/>
          <w:position w:val="5"/>
        </w:rPr>
        <w:t xml:space="preserve"> </w:t>
      </w:r>
      <w:r>
        <w:rPr>
          <w:rFonts w:ascii="SimSun" w:hAnsi="SimSun" w:eastAsia="SimSun" w:cs="SimSun"/>
          <w:sz w:val="18"/>
          <w:szCs w:val="18"/>
          <w:spacing w:val="-9"/>
          <w:position w:val="5"/>
        </w:rPr>
        <w:t>syndrome</w:t>
      </w:r>
      <w:r>
        <w:rPr>
          <w:rFonts w:ascii="SimSun" w:hAnsi="SimSun" w:eastAsia="SimSun" w:cs="SimSun"/>
          <w:sz w:val="18"/>
          <w:szCs w:val="18"/>
          <w:spacing w:val="10"/>
          <w:position w:val="5"/>
        </w:rPr>
        <w:t xml:space="preserve">  </w:t>
      </w:r>
      <w:r>
        <w:rPr>
          <w:rFonts w:ascii="SimSun" w:hAnsi="SimSun" w:eastAsia="SimSun" w:cs="SimSun"/>
          <w:sz w:val="18"/>
          <w:szCs w:val="18"/>
          <w:spacing w:val="-9"/>
          <w:position w:val="5"/>
        </w:rPr>
        <w:t>4</w:t>
      </w:r>
      <w:r>
        <w:rPr>
          <w:rFonts w:ascii="SimSun" w:hAnsi="SimSun" w:eastAsia="SimSun" w:cs="SimSun"/>
          <w:sz w:val="18"/>
          <w:szCs w:val="18"/>
          <w:spacing w:val="-10"/>
          <w:position w:val="5"/>
        </w:rPr>
        <w:t>12</w:t>
      </w:r>
    </w:p>
    <w:p>
      <w:pPr>
        <w:spacing w:line="214" w:lineRule="auto"/>
        <w:rPr>
          <w:rFonts w:ascii="SimSun" w:hAnsi="SimSun" w:eastAsia="SimSun" w:cs="SimSun"/>
          <w:sz w:val="18"/>
          <w:szCs w:val="18"/>
        </w:rPr>
      </w:pPr>
      <w:r>
        <w:rPr>
          <w:rFonts w:ascii="SimSun" w:hAnsi="SimSun" w:eastAsia="SimSun" w:cs="SimSun"/>
          <w:sz w:val="18"/>
          <w:szCs w:val="18"/>
          <w:spacing w:val="-8"/>
        </w:rPr>
        <w:t>维生素</w:t>
      </w:r>
      <w:r>
        <w:rPr>
          <w:rFonts w:ascii="SimSun" w:hAnsi="SimSun" w:eastAsia="SimSun" w:cs="SimSun"/>
          <w:sz w:val="18"/>
          <w:szCs w:val="18"/>
          <w:spacing w:val="-51"/>
        </w:rPr>
        <w:t xml:space="preserve"> </w:t>
      </w:r>
      <w:r>
        <w:rPr>
          <w:rFonts w:ascii="SimSun" w:hAnsi="SimSun" w:eastAsia="SimSun" w:cs="SimSun"/>
          <w:sz w:val="18"/>
          <w:szCs w:val="18"/>
          <w:spacing w:val="-8"/>
        </w:rPr>
        <w:t>D</w:t>
      </w:r>
      <w:r>
        <w:rPr>
          <w:rFonts w:ascii="SimSun" w:hAnsi="SimSun" w:eastAsia="SimSun" w:cs="SimSun"/>
          <w:sz w:val="18"/>
          <w:szCs w:val="18"/>
          <w:spacing w:val="-16"/>
        </w:rPr>
        <w:t xml:space="preserve"> </w:t>
      </w:r>
      <w:r>
        <w:rPr>
          <w:rFonts w:ascii="SimSun" w:hAnsi="SimSun" w:eastAsia="SimSun" w:cs="SimSun"/>
          <w:sz w:val="18"/>
          <w:szCs w:val="18"/>
          <w:spacing w:val="-9"/>
        </w:rPr>
        <w:t>受体</w:t>
      </w:r>
      <w:r>
        <w:rPr>
          <w:rFonts w:ascii="SimSun" w:hAnsi="SimSun" w:eastAsia="SimSun" w:cs="SimSun"/>
          <w:sz w:val="18"/>
          <w:szCs w:val="18"/>
        </w:rPr>
        <w:t xml:space="preserve">  </w:t>
      </w:r>
      <w:r>
        <w:rPr>
          <w:rFonts w:ascii="SimSun" w:hAnsi="SimSun" w:eastAsia="SimSun" w:cs="SimSun"/>
          <w:sz w:val="18"/>
          <w:szCs w:val="18"/>
          <w:spacing w:val="-8"/>
        </w:rPr>
        <w:t>vitamin</w:t>
      </w:r>
      <w:r>
        <w:rPr>
          <w:rFonts w:ascii="SimSun" w:hAnsi="SimSun" w:eastAsia="SimSun" w:cs="SimSun"/>
          <w:sz w:val="18"/>
          <w:szCs w:val="18"/>
          <w:spacing w:val="-6"/>
        </w:rPr>
        <w:t xml:space="preserve"> </w:t>
      </w:r>
      <w:r>
        <w:rPr>
          <w:rFonts w:ascii="SimSun" w:hAnsi="SimSun" w:eastAsia="SimSun" w:cs="SimSun"/>
          <w:sz w:val="18"/>
          <w:szCs w:val="18"/>
          <w:spacing w:val="-8"/>
        </w:rPr>
        <w:t>D</w:t>
      </w:r>
      <w:r>
        <w:rPr>
          <w:rFonts w:ascii="SimSun" w:hAnsi="SimSun" w:eastAsia="SimSun" w:cs="SimSun"/>
          <w:sz w:val="18"/>
          <w:szCs w:val="18"/>
          <w:spacing w:val="-4"/>
        </w:rPr>
        <w:t xml:space="preserve"> </w:t>
      </w:r>
      <w:r>
        <w:rPr>
          <w:rFonts w:ascii="SimSun" w:hAnsi="SimSun" w:eastAsia="SimSun" w:cs="SimSun"/>
          <w:sz w:val="18"/>
          <w:szCs w:val="18"/>
          <w:spacing w:val="-8"/>
        </w:rPr>
        <w:t>receptor</w:t>
      </w:r>
      <w:r>
        <w:rPr>
          <w:rFonts w:ascii="SimSun" w:hAnsi="SimSun" w:eastAsia="SimSun" w:cs="SimSun"/>
          <w:sz w:val="18"/>
          <w:szCs w:val="18"/>
          <w:spacing w:val="-9"/>
        </w:rPr>
        <w:t>,</w:t>
      </w:r>
      <w:r>
        <w:rPr>
          <w:rFonts w:ascii="SimSun" w:hAnsi="SimSun" w:eastAsia="SimSun" w:cs="SimSun"/>
          <w:sz w:val="18"/>
          <w:szCs w:val="18"/>
          <w:spacing w:val="-8"/>
        </w:rPr>
        <w:t>VDR</w:t>
      </w:r>
      <w:r>
        <w:rPr>
          <w:rFonts w:ascii="SimSun" w:hAnsi="SimSun" w:eastAsia="SimSun" w:cs="SimSun"/>
          <w:sz w:val="18"/>
          <w:szCs w:val="18"/>
          <w:spacing w:val="18"/>
        </w:rPr>
        <w:t xml:space="preserve">  </w:t>
      </w:r>
      <w:r>
        <w:rPr>
          <w:rFonts w:ascii="SimSun" w:hAnsi="SimSun" w:eastAsia="SimSun" w:cs="SimSun"/>
          <w:sz w:val="18"/>
          <w:szCs w:val="18"/>
          <w:spacing w:val="-9"/>
        </w:rPr>
        <w:t>385</w:t>
      </w:r>
    </w:p>
    <w:p>
      <w:pPr>
        <w:spacing w:before="66" w:line="220" w:lineRule="auto"/>
        <w:rPr>
          <w:rFonts w:ascii="SimSun" w:hAnsi="SimSun" w:eastAsia="SimSun" w:cs="SimSun"/>
          <w:sz w:val="18"/>
          <w:szCs w:val="18"/>
        </w:rPr>
      </w:pPr>
      <w:r>
        <w:rPr>
          <w:rFonts w:ascii="SimSun" w:hAnsi="SimSun" w:eastAsia="SimSun" w:cs="SimSun"/>
          <w:sz w:val="18"/>
          <w:szCs w:val="18"/>
          <w:spacing w:val="-19"/>
        </w:rPr>
        <w:t>卫星细胞</w:t>
      </w:r>
      <w:r>
        <w:rPr>
          <w:rFonts w:ascii="SimSun" w:hAnsi="SimSun" w:eastAsia="SimSun" w:cs="SimSun"/>
          <w:sz w:val="18"/>
          <w:szCs w:val="18"/>
          <w:spacing w:val="74"/>
        </w:rPr>
        <w:t xml:space="preserve"> </w:t>
      </w:r>
      <w:r>
        <w:rPr>
          <w:rFonts w:ascii="SimSun" w:hAnsi="SimSun" w:eastAsia="SimSun" w:cs="SimSun"/>
          <w:sz w:val="18"/>
          <w:szCs w:val="18"/>
          <w:spacing w:val="-19"/>
        </w:rPr>
        <w:t>satellite</w:t>
      </w:r>
      <w:r>
        <w:rPr>
          <w:rFonts w:ascii="SimSun" w:hAnsi="SimSun" w:eastAsia="SimSun" w:cs="SimSun"/>
          <w:sz w:val="18"/>
          <w:szCs w:val="18"/>
          <w:spacing w:val="-19"/>
        </w:rPr>
        <w:t xml:space="preserve"> </w:t>
      </w:r>
      <w:r>
        <w:rPr>
          <w:rFonts w:ascii="SimSun" w:hAnsi="SimSun" w:eastAsia="SimSun" w:cs="SimSun"/>
          <w:sz w:val="18"/>
          <w:szCs w:val="18"/>
          <w:spacing w:val="-19"/>
        </w:rPr>
        <w:t>cell</w:t>
      </w:r>
      <w:r>
        <w:rPr>
          <w:rFonts w:ascii="SimSun" w:hAnsi="SimSun" w:eastAsia="SimSun" w:cs="SimSun"/>
          <w:sz w:val="18"/>
          <w:szCs w:val="18"/>
          <w:spacing w:val="8"/>
        </w:rPr>
        <w:t xml:space="preserve">  </w:t>
      </w:r>
      <w:r>
        <w:rPr>
          <w:rFonts w:ascii="SimSun" w:hAnsi="SimSun" w:eastAsia="SimSun" w:cs="SimSun"/>
          <w:sz w:val="18"/>
          <w:szCs w:val="18"/>
          <w:spacing w:val="-19"/>
        </w:rPr>
        <w:t>297</w:t>
      </w:r>
    </w:p>
    <w:p>
      <w:pPr>
        <w:spacing w:before="49" w:line="214" w:lineRule="auto"/>
        <w:rPr>
          <w:rFonts w:ascii="SimSun" w:hAnsi="SimSun" w:eastAsia="SimSun" w:cs="SimSun"/>
          <w:sz w:val="18"/>
          <w:szCs w:val="18"/>
        </w:rPr>
      </w:pPr>
      <w:r>
        <w:rPr>
          <w:rFonts w:ascii="SimSun" w:hAnsi="SimSun" w:eastAsia="SimSun" w:cs="SimSun"/>
          <w:sz w:val="18"/>
          <w:szCs w:val="18"/>
          <w:spacing w:val="-12"/>
        </w:rPr>
        <w:t>位置性</w:t>
      </w:r>
      <w:r>
        <w:rPr>
          <w:rFonts w:ascii="SimSun" w:hAnsi="SimSun" w:eastAsia="SimSun" w:cs="SimSun"/>
          <w:sz w:val="18"/>
          <w:szCs w:val="18"/>
          <w:spacing w:val="-13"/>
        </w:rPr>
        <w:t>眼震颤</w:t>
      </w:r>
      <w:r>
        <w:rPr>
          <w:rFonts w:ascii="SimSun" w:hAnsi="SimSun" w:eastAsia="SimSun" w:cs="SimSun"/>
          <w:sz w:val="18"/>
          <w:szCs w:val="18"/>
          <w:spacing w:val="67"/>
        </w:rPr>
        <w:t xml:space="preserve"> </w:t>
      </w:r>
      <w:r>
        <w:rPr>
          <w:rFonts w:ascii="SimSun" w:hAnsi="SimSun" w:eastAsia="SimSun" w:cs="SimSun"/>
          <w:sz w:val="18"/>
          <w:szCs w:val="18"/>
          <w:spacing w:val="-12"/>
        </w:rPr>
        <w:t>positional</w:t>
      </w:r>
      <w:r>
        <w:rPr>
          <w:rFonts w:ascii="SimSun" w:hAnsi="SimSun" w:eastAsia="SimSun" w:cs="SimSun"/>
          <w:sz w:val="18"/>
          <w:szCs w:val="18"/>
          <w:spacing w:val="-13"/>
        </w:rPr>
        <w:t xml:space="preserve"> </w:t>
      </w:r>
      <w:r>
        <w:rPr>
          <w:rFonts w:ascii="SimSun" w:hAnsi="SimSun" w:eastAsia="SimSun" w:cs="SimSun"/>
          <w:sz w:val="18"/>
          <w:szCs w:val="18"/>
          <w:spacing w:val="-12"/>
        </w:rPr>
        <w:t>nystagmus</w:t>
      </w:r>
      <w:r>
        <w:rPr>
          <w:rFonts w:ascii="SimSun" w:hAnsi="SimSun" w:eastAsia="SimSun" w:cs="SimSun"/>
          <w:sz w:val="18"/>
          <w:szCs w:val="18"/>
          <w:spacing w:val="15"/>
        </w:rPr>
        <w:t xml:space="preserve">  </w:t>
      </w:r>
      <w:r>
        <w:rPr>
          <w:rFonts w:ascii="SimSun" w:hAnsi="SimSun" w:eastAsia="SimSun" w:cs="SimSun"/>
          <w:sz w:val="18"/>
          <w:szCs w:val="18"/>
          <w:spacing w:val="-13"/>
        </w:rPr>
        <w:t>331</w:t>
      </w:r>
    </w:p>
    <w:p>
      <w:pPr>
        <w:spacing w:before="55" w:line="283" w:lineRule="exact"/>
        <w:rPr>
          <w:rFonts w:ascii="SimSun" w:hAnsi="SimSun" w:eastAsia="SimSun" w:cs="SimSun"/>
          <w:sz w:val="18"/>
          <w:szCs w:val="18"/>
        </w:rPr>
      </w:pPr>
      <w:r>
        <w:rPr>
          <w:rFonts w:ascii="SimSun" w:hAnsi="SimSun" w:eastAsia="SimSun" w:cs="SimSun"/>
          <w:sz w:val="18"/>
          <w:szCs w:val="18"/>
          <w:spacing w:val="-9"/>
          <w:position w:val="7"/>
        </w:rPr>
        <w:t>尾升压素Ⅱ</w:t>
      </w:r>
      <w:r>
        <w:rPr>
          <w:rFonts w:ascii="SimSun" w:hAnsi="SimSun" w:eastAsia="SimSun" w:cs="SimSun"/>
          <w:sz w:val="18"/>
          <w:szCs w:val="18"/>
          <w:spacing w:val="87"/>
          <w:position w:val="7"/>
        </w:rPr>
        <w:t xml:space="preserve"> </w:t>
      </w:r>
      <w:r>
        <w:rPr>
          <w:rFonts w:ascii="SimSun" w:hAnsi="SimSun" w:eastAsia="SimSun" w:cs="SimSun"/>
          <w:sz w:val="18"/>
          <w:szCs w:val="18"/>
          <w:spacing w:val="-9"/>
          <w:position w:val="7"/>
        </w:rPr>
        <w:t>urotensinⅡ,UⅡ</w:t>
      </w:r>
      <w:r>
        <w:rPr>
          <w:rFonts w:ascii="SimSun" w:hAnsi="SimSun" w:eastAsia="SimSun" w:cs="SimSun"/>
          <w:sz w:val="18"/>
          <w:szCs w:val="18"/>
          <w:spacing w:val="8"/>
          <w:position w:val="7"/>
        </w:rPr>
        <w:t xml:space="preserve">  </w:t>
      </w:r>
      <w:r>
        <w:rPr>
          <w:rFonts w:ascii="SimSun" w:hAnsi="SimSun" w:eastAsia="SimSun" w:cs="SimSun"/>
          <w:sz w:val="18"/>
          <w:szCs w:val="18"/>
          <w:spacing w:val="-9"/>
          <w:position w:val="7"/>
        </w:rPr>
        <w:t>138</w:t>
      </w:r>
    </w:p>
    <w:p>
      <w:pPr>
        <w:spacing w:line="219" w:lineRule="auto"/>
        <w:rPr>
          <w:rFonts w:ascii="SimSun" w:hAnsi="SimSun" w:eastAsia="SimSun" w:cs="SimSun"/>
          <w:sz w:val="18"/>
          <w:szCs w:val="18"/>
        </w:rPr>
      </w:pPr>
      <w:r>
        <w:rPr>
          <w:rFonts w:ascii="SimSun" w:hAnsi="SimSun" w:eastAsia="SimSun" w:cs="SimSun"/>
          <w:sz w:val="18"/>
          <w:szCs w:val="18"/>
          <w:spacing w:val="-11"/>
        </w:rPr>
        <w:t>尾状核</w:t>
      </w:r>
      <w:r>
        <w:rPr>
          <w:rFonts w:ascii="SimSun" w:hAnsi="SimSun" w:eastAsia="SimSun" w:cs="SimSun"/>
          <w:sz w:val="18"/>
          <w:szCs w:val="18"/>
          <w:spacing w:val="81"/>
        </w:rPr>
        <w:t xml:space="preserve"> </w:t>
      </w:r>
      <w:r>
        <w:rPr>
          <w:rFonts w:ascii="SimSun" w:hAnsi="SimSun" w:eastAsia="SimSun" w:cs="SimSun"/>
          <w:sz w:val="18"/>
          <w:szCs w:val="18"/>
          <w:spacing w:val="-11"/>
        </w:rPr>
        <w:t>caudate</w:t>
      </w:r>
      <w:r>
        <w:rPr>
          <w:rFonts w:ascii="SimSun" w:hAnsi="SimSun" w:eastAsia="SimSun" w:cs="SimSun"/>
          <w:sz w:val="18"/>
          <w:szCs w:val="18"/>
          <w:spacing w:val="-8"/>
        </w:rPr>
        <w:t xml:space="preserve"> </w:t>
      </w:r>
      <w:r>
        <w:rPr>
          <w:rFonts w:ascii="SimSun" w:hAnsi="SimSun" w:eastAsia="SimSun" w:cs="SimSun"/>
          <w:sz w:val="18"/>
          <w:szCs w:val="18"/>
          <w:spacing w:val="-11"/>
        </w:rPr>
        <w:t>nucleus</w:t>
      </w:r>
      <w:r>
        <w:rPr>
          <w:rFonts w:ascii="SimSun" w:hAnsi="SimSun" w:eastAsia="SimSun" w:cs="SimSun"/>
          <w:sz w:val="18"/>
          <w:szCs w:val="18"/>
          <w:spacing w:val="14"/>
        </w:rPr>
        <w:t xml:space="preserve">  </w:t>
      </w:r>
      <w:r>
        <w:rPr>
          <w:rFonts w:ascii="SimSun" w:hAnsi="SimSun" w:eastAsia="SimSun" w:cs="SimSun"/>
          <w:sz w:val="18"/>
          <w:szCs w:val="18"/>
          <w:spacing w:val="-11"/>
        </w:rPr>
        <w:t>328</w:t>
      </w:r>
    </w:p>
    <w:p>
      <w:pPr>
        <w:spacing w:before="70" w:line="214" w:lineRule="auto"/>
        <w:rPr>
          <w:rFonts w:ascii="SimSun" w:hAnsi="SimSun" w:eastAsia="SimSun" w:cs="SimSun"/>
          <w:sz w:val="18"/>
          <w:szCs w:val="18"/>
        </w:rPr>
      </w:pPr>
      <w:r>
        <w:rPr>
          <w:rFonts w:ascii="SimSun" w:hAnsi="SimSun" w:eastAsia="SimSun" w:cs="SimSun"/>
          <w:sz w:val="18"/>
          <w:szCs w:val="18"/>
          <w:spacing w:val="-13"/>
        </w:rPr>
        <w:t>味觉</w:t>
      </w:r>
      <w:r>
        <w:rPr>
          <w:rFonts w:ascii="SimSun" w:hAnsi="SimSun" w:eastAsia="SimSun" w:cs="SimSun"/>
          <w:sz w:val="18"/>
          <w:szCs w:val="18"/>
          <w:spacing w:val="69"/>
        </w:rPr>
        <w:t xml:space="preserve"> </w:t>
      </w:r>
      <w:r>
        <w:rPr>
          <w:rFonts w:ascii="SimSun" w:hAnsi="SimSun" w:eastAsia="SimSun" w:cs="SimSun"/>
          <w:sz w:val="18"/>
          <w:szCs w:val="18"/>
          <w:spacing w:val="-13"/>
        </w:rPr>
        <w:t>gustation</w:t>
      </w:r>
      <w:r>
        <w:rPr>
          <w:rFonts w:ascii="SimSun" w:hAnsi="SimSun" w:eastAsia="SimSun" w:cs="SimSun"/>
          <w:sz w:val="18"/>
          <w:szCs w:val="18"/>
          <w:spacing w:val="12"/>
        </w:rPr>
        <w:t xml:space="preserve">  </w:t>
      </w:r>
      <w:r>
        <w:rPr>
          <w:rFonts w:ascii="SimSun" w:hAnsi="SimSun" w:eastAsia="SimSun" w:cs="SimSun"/>
          <w:sz w:val="18"/>
          <w:szCs w:val="18"/>
          <w:spacing w:val="-13"/>
        </w:rPr>
        <w:t>291</w:t>
      </w:r>
    </w:p>
    <w:p>
      <w:pPr>
        <w:spacing w:before="61" w:line="214" w:lineRule="auto"/>
        <w:rPr>
          <w:rFonts w:ascii="SimSun" w:hAnsi="SimSun" w:eastAsia="SimSun" w:cs="SimSun"/>
          <w:sz w:val="18"/>
          <w:szCs w:val="18"/>
        </w:rPr>
      </w:pPr>
      <w:r>
        <w:rPr>
          <w:rFonts w:ascii="SimSun" w:hAnsi="SimSun" w:eastAsia="SimSun" w:cs="SimSun"/>
          <w:sz w:val="18"/>
          <w:szCs w:val="18"/>
          <w:spacing w:val="-14"/>
        </w:rPr>
        <w:t>味觉性出汗</w:t>
      </w:r>
      <w:r>
        <w:rPr>
          <w:rFonts w:ascii="SimSun" w:hAnsi="SimSun" w:eastAsia="SimSun" w:cs="SimSun"/>
          <w:sz w:val="18"/>
          <w:szCs w:val="18"/>
          <w:spacing w:val="74"/>
        </w:rPr>
        <w:t xml:space="preserve"> </w:t>
      </w:r>
      <w:r>
        <w:rPr>
          <w:rFonts w:ascii="SimSun" w:hAnsi="SimSun" w:eastAsia="SimSun" w:cs="SimSun"/>
          <w:sz w:val="18"/>
          <w:szCs w:val="18"/>
          <w:spacing w:val="-14"/>
        </w:rPr>
        <w:t>gustatory</w:t>
      </w:r>
      <w:r>
        <w:rPr>
          <w:rFonts w:ascii="SimSun" w:hAnsi="SimSun" w:eastAsia="SimSun" w:cs="SimSun"/>
          <w:sz w:val="18"/>
          <w:szCs w:val="18"/>
          <w:spacing w:val="-7"/>
        </w:rPr>
        <w:t xml:space="preserve"> </w:t>
      </w:r>
      <w:r>
        <w:rPr>
          <w:rFonts w:ascii="SimSun" w:hAnsi="SimSun" w:eastAsia="SimSun" w:cs="SimSun"/>
          <w:sz w:val="18"/>
          <w:szCs w:val="18"/>
          <w:spacing w:val="-14"/>
        </w:rPr>
        <w:t>sweating</w:t>
      </w:r>
      <w:r>
        <w:rPr>
          <w:rFonts w:ascii="SimSun" w:hAnsi="SimSun" w:eastAsia="SimSun" w:cs="SimSun"/>
          <w:sz w:val="18"/>
          <w:szCs w:val="18"/>
          <w:spacing w:val="17"/>
        </w:rPr>
        <w:t xml:space="preserve">  </w:t>
      </w:r>
      <w:r>
        <w:rPr>
          <w:rFonts w:ascii="SimSun" w:hAnsi="SimSun" w:eastAsia="SimSun" w:cs="SimSun"/>
          <w:sz w:val="18"/>
          <w:szCs w:val="18"/>
          <w:spacing w:val="-14"/>
        </w:rPr>
        <w:t>222</w:t>
      </w:r>
    </w:p>
    <w:p>
      <w:pPr>
        <w:spacing w:before="48" w:line="280" w:lineRule="exact"/>
        <w:rPr>
          <w:rFonts w:ascii="SimSun" w:hAnsi="SimSun" w:eastAsia="SimSun" w:cs="SimSun"/>
          <w:sz w:val="18"/>
          <w:szCs w:val="18"/>
        </w:rPr>
      </w:pPr>
      <w:r>
        <w:rPr>
          <w:rFonts w:ascii="SimSun" w:hAnsi="SimSun" w:eastAsia="SimSun" w:cs="SimSun"/>
          <w:sz w:val="18"/>
          <w:szCs w:val="18"/>
          <w:spacing w:val="-14"/>
          <w:position w:val="7"/>
        </w:rPr>
        <w:t>味</w:t>
      </w:r>
      <w:r>
        <w:rPr>
          <w:rFonts w:ascii="SimSun" w:hAnsi="SimSun" w:eastAsia="SimSun" w:cs="SimSun"/>
          <w:sz w:val="18"/>
          <w:szCs w:val="18"/>
          <w:spacing w:val="-28"/>
          <w:position w:val="7"/>
        </w:rPr>
        <w:t xml:space="preserve"> </w:t>
      </w:r>
      <w:r>
        <w:rPr>
          <w:rFonts w:ascii="SimSun" w:hAnsi="SimSun" w:eastAsia="SimSun" w:cs="SimSun"/>
          <w:sz w:val="18"/>
          <w:szCs w:val="18"/>
          <w:spacing w:val="-14"/>
          <w:position w:val="7"/>
        </w:rPr>
        <w:t>蕾</w:t>
      </w:r>
      <w:r>
        <w:rPr>
          <w:rFonts w:ascii="SimSun" w:hAnsi="SimSun" w:eastAsia="SimSun" w:cs="SimSun"/>
          <w:sz w:val="18"/>
          <w:szCs w:val="18"/>
          <w:spacing w:val="49"/>
          <w:position w:val="7"/>
        </w:rPr>
        <w:t xml:space="preserve"> </w:t>
      </w:r>
      <w:r>
        <w:rPr>
          <w:rFonts w:ascii="SimSun" w:hAnsi="SimSun" w:eastAsia="SimSun" w:cs="SimSun"/>
          <w:sz w:val="18"/>
          <w:szCs w:val="18"/>
          <w:spacing w:val="-14"/>
          <w:position w:val="7"/>
        </w:rPr>
        <w:t>taste</w:t>
      </w:r>
      <w:r>
        <w:rPr>
          <w:rFonts w:ascii="SimSun" w:hAnsi="SimSun" w:eastAsia="SimSun" w:cs="SimSun"/>
          <w:sz w:val="18"/>
          <w:szCs w:val="18"/>
          <w:spacing w:val="-13"/>
          <w:position w:val="7"/>
        </w:rPr>
        <w:t xml:space="preserve"> </w:t>
      </w:r>
      <w:r>
        <w:rPr>
          <w:rFonts w:ascii="SimSun" w:hAnsi="SimSun" w:eastAsia="SimSun" w:cs="SimSun"/>
          <w:sz w:val="18"/>
          <w:szCs w:val="18"/>
          <w:spacing w:val="-14"/>
          <w:position w:val="7"/>
        </w:rPr>
        <w:t>bud</w:t>
      </w:r>
      <w:r>
        <w:rPr>
          <w:rFonts w:ascii="SimSun" w:hAnsi="SimSun" w:eastAsia="SimSun" w:cs="SimSun"/>
          <w:sz w:val="18"/>
          <w:szCs w:val="18"/>
          <w:spacing w:val="18"/>
          <w:position w:val="7"/>
        </w:rPr>
        <w:t xml:space="preserve">  </w:t>
      </w:r>
      <w:r>
        <w:rPr>
          <w:rFonts w:ascii="SimSun" w:hAnsi="SimSun" w:eastAsia="SimSun" w:cs="SimSun"/>
          <w:sz w:val="18"/>
          <w:szCs w:val="18"/>
          <w:spacing w:val="-14"/>
          <w:position w:val="7"/>
        </w:rPr>
        <w:t>291</w:t>
      </w:r>
    </w:p>
    <w:p>
      <w:pPr>
        <w:spacing w:line="220" w:lineRule="auto"/>
        <w:rPr>
          <w:rFonts w:ascii="SimSun" w:hAnsi="SimSun" w:eastAsia="SimSun" w:cs="SimSun"/>
          <w:sz w:val="18"/>
          <w:szCs w:val="18"/>
        </w:rPr>
      </w:pPr>
      <w:r>
        <w:rPr>
          <w:rFonts w:ascii="SimSun" w:hAnsi="SimSun" w:eastAsia="SimSun" w:cs="SimSun"/>
          <w:sz w:val="18"/>
          <w:szCs w:val="18"/>
          <w:spacing w:val="-12"/>
        </w:rPr>
        <w:t>味质</w:t>
      </w:r>
      <w:r>
        <w:rPr>
          <w:rFonts w:ascii="SimSun" w:hAnsi="SimSun" w:eastAsia="SimSun" w:cs="SimSun"/>
          <w:sz w:val="18"/>
          <w:szCs w:val="18"/>
          <w:spacing w:val="57"/>
        </w:rPr>
        <w:t xml:space="preserve"> </w:t>
      </w:r>
      <w:r>
        <w:rPr>
          <w:rFonts w:ascii="SimSun" w:hAnsi="SimSun" w:eastAsia="SimSun" w:cs="SimSun"/>
          <w:sz w:val="18"/>
          <w:szCs w:val="18"/>
          <w:spacing w:val="-12"/>
        </w:rPr>
        <w:t>tastant</w:t>
      </w:r>
      <w:r>
        <w:rPr>
          <w:rFonts w:ascii="SimSun" w:hAnsi="SimSun" w:eastAsia="SimSun" w:cs="SimSun"/>
          <w:sz w:val="18"/>
          <w:szCs w:val="18"/>
          <w:spacing w:val="14"/>
        </w:rPr>
        <w:t xml:space="preserve">  </w:t>
      </w:r>
      <w:r>
        <w:rPr>
          <w:rFonts w:ascii="SimSun" w:hAnsi="SimSun" w:eastAsia="SimSun" w:cs="SimSun"/>
          <w:sz w:val="18"/>
          <w:szCs w:val="18"/>
          <w:spacing w:val="-12"/>
        </w:rPr>
        <w:t>291</w:t>
      </w:r>
    </w:p>
    <w:p>
      <w:pPr>
        <w:spacing w:before="59" w:line="214" w:lineRule="auto"/>
        <w:rPr>
          <w:rFonts w:ascii="SimSun" w:hAnsi="SimSun" w:eastAsia="SimSun" w:cs="SimSun"/>
          <w:sz w:val="18"/>
          <w:szCs w:val="18"/>
        </w:rPr>
      </w:pPr>
      <w:r>
        <w:rPr>
          <w:rFonts w:ascii="SimSun" w:hAnsi="SimSun" w:eastAsia="SimSun" w:cs="SimSun"/>
          <w:sz w:val="18"/>
          <w:szCs w:val="18"/>
          <w:spacing w:val="-16"/>
        </w:rPr>
        <w:t>胃肠激素</w:t>
      </w:r>
      <w:r>
        <w:rPr>
          <w:rFonts w:ascii="SimSun" w:hAnsi="SimSun" w:eastAsia="SimSun" w:cs="SimSun"/>
          <w:sz w:val="18"/>
          <w:szCs w:val="18"/>
          <w:spacing w:val="68"/>
        </w:rPr>
        <w:t xml:space="preserve"> </w:t>
      </w:r>
      <w:r>
        <w:rPr>
          <w:rFonts w:ascii="SimSun" w:hAnsi="SimSun" w:eastAsia="SimSun" w:cs="SimSun"/>
          <w:sz w:val="18"/>
          <w:szCs w:val="18"/>
          <w:spacing w:val="-16"/>
        </w:rPr>
        <w:t>gastrointestinal</w:t>
      </w:r>
      <w:r>
        <w:rPr>
          <w:rFonts w:ascii="SimSun" w:hAnsi="SimSun" w:eastAsia="SimSun" w:cs="SimSun"/>
          <w:sz w:val="18"/>
          <w:szCs w:val="18"/>
          <w:spacing w:val="-15"/>
        </w:rPr>
        <w:t xml:space="preserve"> </w:t>
      </w:r>
      <w:r>
        <w:rPr>
          <w:rFonts w:ascii="SimSun" w:hAnsi="SimSun" w:eastAsia="SimSun" w:cs="SimSun"/>
          <w:sz w:val="18"/>
          <w:szCs w:val="18"/>
          <w:spacing w:val="-16"/>
        </w:rPr>
        <w:t>hormone</w:t>
      </w:r>
      <w:r>
        <w:rPr>
          <w:rFonts w:ascii="SimSun" w:hAnsi="SimSun" w:eastAsia="SimSun" w:cs="SimSun"/>
          <w:sz w:val="18"/>
          <w:szCs w:val="18"/>
          <w:spacing w:val="26"/>
        </w:rPr>
        <w:t xml:space="preserve">  </w:t>
      </w:r>
      <w:r>
        <w:rPr>
          <w:rFonts w:ascii="SimSun" w:hAnsi="SimSun" w:eastAsia="SimSun" w:cs="SimSun"/>
          <w:sz w:val="18"/>
          <w:szCs w:val="18"/>
          <w:spacing w:val="-16"/>
        </w:rPr>
        <w:t>180</w:t>
      </w:r>
    </w:p>
    <w:p>
      <w:pPr>
        <w:spacing w:before="63" w:line="214" w:lineRule="auto"/>
        <w:rPr>
          <w:rFonts w:ascii="SimSun" w:hAnsi="SimSun" w:eastAsia="SimSun" w:cs="SimSun"/>
          <w:sz w:val="18"/>
          <w:szCs w:val="18"/>
        </w:rPr>
      </w:pPr>
      <w:r>
        <w:rPr>
          <w:rFonts w:ascii="SimSun" w:hAnsi="SimSun" w:eastAsia="SimSun" w:cs="SimSun"/>
          <w:sz w:val="18"/>
          <w:szCs w:val="18"/>
          <w:spacing w:val="-8"/>
        </w:rPr>
        <w:t>胃蛋白酶</w:t>
      </w:r>
      <w:r>
        <w:rPr>
          <w:rFonts w:ascii="SimSun" w:hAnsi="SimSun" w:eastAsia="SimSun" w:cs="SimSun"/>
          <w:sz w:val="18"/>
          <w:szCs w:val="18"/>
          <w:spacing w:val="64"/>
        </w:rPr>
        <w:t xml:space="preserve"> </w:t>
      </w:r>
      <w:r>
        <w:rPr>
          <w:rFonts w:ascii="SimSun" w:hAnsi="SimSun" w:eastAsia="SimSun" w:cs="SimSun"/>
          <w:sz w:val="18"/>
          <w:szCs w:val="18"/>
          <w:spacing w:val="-8"/>
        </w:rPr>
        <w:t>pepsin</w:t>
      </w:r>
      <w:r>
        <w:rPr>
          <w:rFonts w:ascii="SimSun" w:hAnsi="SimSun" w:eastAsia="SimSun" w:cs="SimSun"/>
          <w:sz w:val="18"/>
          <w:szCs w:val="18"/>
          <w:spacing w:val="22"/>
        </w:rPr>
        <w:t xml:space="preserve">  </w:t>
      </w:r>
      <w:r>
        <w:rPr>
          <w:rFonts w:ascii="SimSun" w:hAnsi="SimSun" w:eastAsia="SimSun" w:cs="SimSun"/>
          <w:sz w:val="18"/>
          <w:szCs w:val="18"/>
          <w:spacing w:val="-8"/>
        </w:rPr>
        <w:t>185</w:t>
      </w:r>
    </w:p>
    <w:p>
      <w:pPr>
        <w:spacing w:before="60" w:line="214" w:lineRule="auto"/>
        <w:rPr>
          <w:rFonts w:ascii="SimSun" w:hAnsi="SimSun" w:eastAsia="SimSun" w:cs="SimSun"/>
          <w:sz w:val="18"/>
          <w:szCs w:val="18"/>
        </w:rPr>
      </w:pPr>
      <w:r>
        <w:rPr>
          <w:rFonts w:ascii="SimSun" w:hAnsi="SimSun" w:eastAsia="SimSun" w:cs="SimSun"/>
          <w:sz w:val="18"/>
          <w:szCs w:val="18"/>
          <w:spacing w:val="-7"/>
        </w:rPr>
        <w:t>胃蛋白酶原</w:t>
      </w:r>
      <w:r>
        <w:rPr>
          <w:rFonts w:ascii="SimSun" w:hAnsi="SimSun" w:eastAsia="SimSun" w:cs="SimSun"/>
          <w:sz w:val="18"/>
          <w:szCs w:val="18"/>
          <w:spacing w:val="46"/>
        </w:rPr>
        <w:t xml:space="preserve"> </w:t>
      </w:r>
      <w:r>
        <w:rPr>
          <w:rFonts w:ascii="SimSun" w:hAnsi="SimSun" w:eastAsia="SimSun" w:cs="SimSun"/>
          <w:sz w:val="18"/>
          <w:szCs w:val="18"/>
          <w:spacing w:val="-7"/>
        </w:rPr>
        <w:t>pepsinogen</w:t>
      </w:r>
      <w:r>
        <w:rPr>
          <w:rFonts w:ascii="SimSun" w:hAnsi="SimSun" w:eastAsia="SimSun" w:cs="SimSun"/>
          <w:sz w:val="18"/>
          <w:szCs w:val="18"/>
          <w:spacing w:val="22"/>
        </w:rPr>
        <w:t xml:space="preserve">  </w:t>
      </w:r>
      <w:r>
        <w:rPr>
          <w:rFonts w:ascii="SimSun" w:hAnsi="SimSun" w:eastAsia="SimSun" w:cs="SimSun"/>
          <w:sz w:val="18"/>
          <w:szCs w:val="18"/>
          <w:spacing w:val="-7"/>
        </w:rPr>
        <w:t>185</w:t>
      </w:r>
    </w:p>
    <w:p>
      <w:pPr>
        <w:spacing w:before="61" w:line="214" w:lineRule="auto"/>
        <w:rPr>
          <w:rFonts w:ascii="SimSun" w:hAnsi="SimSun" w:eastAsia="SimSun" w:cs="SimSun"/>
          <w:sz w:val="18"/>
          <w:szCs w:val="18"/>
        </w:rPr>
      </w:pPr>
      <w:r>
        <w:rPr>
          <w:rFonts w:ascii="SimSun" w:hAnsi="SimSun" w:eastAsia="SimSun" w:cs="SimSun"/>
          <w:sz w:val="18"/>
          <w:szCs w:val="18"/>
          <w:spacing w:val="-15"/>
        </w:rPr>
        <w:t>胃黏膜屏障</w:t>
      </w:r>
      <w:r>
        <w:rPr>
          <w:rFonts w:ascii="SimSun" w:hAnsi="SimSun" w:eastAsia="SimSun" w:cs="SimSun"/>
          <w:sz w:val="18"/>
          <w:szCs w:val="18"/>
          <w:spacing w:val="49"/>
        </w:rPr>
        <w:t xml:space="preserve"> </w:t>
      </w:r>
      <w:r>
        <w:rPr>
          <w:rFonts w:ascii="SimSun" w:hAnsi="SimSun" w:eastAsia="SimSun" w:cs="SimSun"/>
          <w:sz w:val="18"/>
          <w:szCs w:val="18"/>
          <w:spacing w:val="-15"/>
        </w:rPr>
        <w:t>gastric</w:t>
      </w:r>
      <w:r>
        <w:rPr>
          <w:rFonts w:ascii="SimSun" w:hAnsi="SimSun" w:eastAsia="SimSun" w:cs="SimSun"/>
          <w:sz w:val="18"/>
          <w:szCs w:val="18"/>
          <w:spacing w:val="-17"/>
        </w:rPr>
        <w:t xml:space="preserve"> </w:t>
      </w:r>
      <w:r>
        <w:rPr>
          <w:rFonts w:ascii="SimSun" w:hAnsi="SimSun" w:eastAsia="SimSun" w:cs="SimSun"/>
          <w:sz w:val="18"/>
          <w:szCs w:val="18"/>
          <w:spacing w:val="-15"/>
        </w:rPr>
        <w:t>mucosal</w:t>
      </w:r>
      <w:r>
        <w:rPr>
          <w:rFonts w:ascii="SimSun" w:hAnsi="SimSun" w:eastAsia="SimSun" w:cs="SimSun"/>
          <w:sz w:val="18"/>
          <w:szCs w:val="18"/>
          <w:spacing w:val="-16"/>
        </w:rPr>
        <w:t xml:space="preserve"> </w:t>
      </w:r>
      <w:r>
        <w:rPr>
          <w:rFonts w:ascii="SimSun" w:hAnsi="SimSun" w:eastAsia="SimSun" w:cs="SimSun"/>
          <w:sz w:val="18"/>
          <w:szCs w:val="18"/>
          <w:spacing w:val="-15"/>
        </w:rPr>
        <w:t>barrier</w:t>
      </w:r>
      <w:r>
        <w:rPr>
          <w:rFonts w:ascii="SimSun" w:hAnsi="SimSun" w:eastAsia="SimSun" w:cs="SimSun"/>
          <w:sz w:val="18"/>
          <w:szCs w:val="18"/>
          <w:spacing w:val="17"/>
        </w:rPr>
        <w:t xml:space="preserve">  </w:t>
      </w:r>
      <w:r>
        <w:rPr>
          <w:rFonts w:ascii="SimSun" w:hAnsi="SimSun" w:eastAsia="SimSun" w:cs="SimSun"/>
          <w:sz w:val="18"/>
          <w:szCs w:val="18"/>
          <w:spacing w:val="-15"/>
        </w:rPr>
        <w:t>186</w:t>
      </w:r>
    </w:p>
    <w:p>
      <w:pPr>
        <w:spacing w:before="62" w:line="214" w:lineRule="auto"/>
        <w:rPr>
          <w:rFonts w:ascii="SimSun" w:hAnsi="SimSun" w:eastAsia="SimSun" w:cs="SimSun"/>
          <w:sz w:val="18"/>
          <w:szCs w:val="18"/>
        </w:rPr>
      </w:pPr>
      <w:r>
        <w:rPr>
          <w:rFonts w:ascii="SimSun" w:hAnsi="SimSun" w:eastAsia="SimSun" w:cs="SimSun"/>
          <w:sz w:val="18"/>
          <w:szCs w:val="18"/>
          <w:spacing w:val="-14"/>
        </w:rPr>
        <w:t>胃排空</w:t>
      </w:r>
      <w:r>
        <w:rPr>
          <w:rFonts w:ascii="SimSun" w:hAnsi="SimSun" w:eastAsia="SimSun" w:cs="SimSun"/>
          <w:sz w:val="18"/>
          <w:szCs w:val="18"/>
          <w:spacing w:val="51"/>
        </w:rPr>
        <w:t xml:space="preserve"> </w:t>
      </w:r>
      <w:r>
        <w:rPr>
          <w:rFonts w:ascii="SimSun" w:hAnsi="SimSun" w:eastAsia="SimSun" w:cs="SimSun"/>
          <w:sz w:val="18"/>
          <w:szCs w:val="18"/>
          <w:spacing w:val="-14"/>
        </w:rPr>
        <w:t>gastric</w:t>
      </w:r>
      <w:r>
        <w:rPr>
          <w:rFonts w:ascii="SimSun" w:hAnsi="SimSun" w:eastAsia="SimSun" w:cs="SimSun"/>
          <w:sz w:val="18"/>
          <w:szCs w:val="18"/>
          <w:spacing w:val="-7"/>
        </w:rPr>
        <w:t xml:space="preserve"> </w:t>
      </w:r>
      <w:r>
        <w:rPr>
          <w:rFonts w:ascii="SimSun" w:hAnsi="SimSun" w:eastAsia="SimSun" w:cs="SimSun"/>
          <w:sz w:val="18"/>
          <w:szCs w:val="18"/>
          <w:spacing w:val="-14"/>
        </w:rPr>
        <w:t>emptying</w:t>
      </w:r>
      <w:r>
        <w:rPr>
          <w:rFonts w:ascii="SimSun" w:hAnsi="SimSun" w:eastAsia="SimSun" w:cs="SimSun"/>
          <w:sz w:val="18"/>
          <w:szCs w:val="18"/>
          <w:spacing w:val="22"/>
        </w:rPr>
        <w:t xml:space="preserve">  </w:t>
      </w:r>
      <w:r>
        <w:rPr>
          <w:rFonts w:ascii="SimSun" w:hAnsi="SimSun" w:eastAsia="SimSun" w:cs="SimSun"/>
          <w:sz w:val="18"/>
          <w:szCs w:val="18"/>
          <w:spacing w:val="-14"/>
        </w:rPr>
        <w:t>191</w:t>
      </w:r>
    </w:p>
    <w:p>
      <w:pPr>
        <w:spacing w:before="41" w:line="214" w:lineRule="auto"/>
        <w:rPr>
          <w:rFonts w:ascii="SimSun" w:hAnsi="SimSun" w:eastAsia="SimSun" w:cs="SimSun"/>
          <w:sz w:val="18"/>
          <w:szCs w:val="18"/>
        </w:rPr>
      </w:pPr>
      <w:r>
        <w:rPr>
          <w:rFonts w:ascii="SimSun" w:hAnsi="SimSun" w:eastAsia="SimSun" w:cs="SimSun"/>
          <w:sz w:val="18"/>
          <w:szCs w:val="18"/>
          <w:spacing w:val="-20"/>
        </w:rPr>
        <w:t>胃</w:t>
      </w:r>
      <w:r>
        <w:rPr>
          <w:rFonts w:ascii="SimSun" w:hAnsi="SimSun" w:eastAsia="SimSun" w:cs="SimSun"/>
          <w:sz w:val="18"/>
          <w:szCs w:val="18"/>
          <w:spacing w:val="-28"/>
        </w:rPr>
        <w:t xml:space="preserve"> </w:t>
      </w:r>
      <w:r>
        <w:rPr>
          <w:rFonts w:ascii="SimSun" w:hAnsi="SimSun" w:eastAsia="SimSun" w:cs="SimSun"/>
          <w:sz w:val="18"/>
          <w:szCs w:val="18"/>
          <w:spacing w:val="-20"/>
        </w:rPr>
        <w:t>酸</w:t>
      </w:r>
      <w:r>
        <w:rPr>
          <w:rFonts w:ascii="SimSun" w:hAnsi="SimSun" w:eastAsia="SimSun" w:cs="SimSun"/>
          <w:sz w:val="18"/>
          <w:szCs w:val="18"/>
          <w:spacing w:val="62"/>
        </w:rPr>
        <w:t xml:space="preserve"> </w:t>
      </w:r>
      <w:r>
        <w:rPr>
          <w:rFonts w:ascii="SimSun" w:hAnsi="SimSun" w:eastAsia="SimSun" w:cs="SimSun"/>
          <w:sz w:val="18"/>
          <w:szCs w:val="18"/>
          <w:spacing w:val="-20"/>
        </w:rPr>
        <w:t>gastric</w:t>
      </w:r>
      <w:r>
        <w:rPr>
          <w:rFonts w:ascii="SimSun" w:hAnsi="SimSun" w:eastAsia="SimSun" w:cs="SimSun"/>
          <w:sz w:val="18"/>
          <w:szCs w:val="18"/>
          <w:spacing w:val="-15"/>
        </w:rPr>
        <w:t xml:space="preserve"> </w:t>
      </w:r>
      <w:r>
        <w:rPr>
          <w:rFonts w:ascii="SimSun" w:hAnsi="SimSun" w:eastAsia="SimSun" w:cs="SimSun"/>
          <w:sz w:val="18"/>
          <w:szCs w:val="18"/>
          <w:spacing w:val="-20"/>
        </w:rPr>
        <w:t>acid</w:t>
      </w:r>
      <w:r>
        <w:rPr>
          <w:rFonts w:ascii="SimSun" w:hAnsi="SimSun" w:eastAsia="SimSun" w:cs="SimSun"/>
          <w:sz w:val="18"/>
          <w:szCs w:val="18"/>
          <w:spacing w:val="23"/>
        </w:rPr>
        <w:t xml:space="preserve">  </w:t>
      </w:r>
      <w:r>
        <w:rPr>
          <w:rFonts w:ascii="SimSun" w:hAnsi="SimSun" w:eastAsia="SimSun" w:cs="SimSun"/>
          <w:sz w:val="18"/>
          <w:szCs w:val="18"/>
          <w:spacing w:val="-20"/>
        </w:rPr>
        <w:t>184</w:t>
      </w:r>
    </w:p>
    <w:p>
      <w:pPr>
        <w:spacing w:before="81" w:line="214" w:lineRule="auto"/>
        <w:rPr>
          <w:rFonts w:ascii="SimSun" w:hAnsi="SimSun" w:eastAsia="SimSun" w:cs="SimSun"/>
          <w:sz w:val="18"/>
          <w:szCs w:val="18"/>
        </w:rPr>
      </w:pPr>
      <w:r>
        <w:rPr>
          <w:rFonts w:ascii="SimSun" w:hAnsi="SimSun" w:eastAsia="SimSun" w:cs="SimSun"/>
          <w:sz w:val="18"/>
          <w:szCs w:val="18"/>
          <w:spacing w:val="-21"/>
        </w:rPr>
        <w:t>胃</w:t>
      </w:r>
      <w:r>
        <w:rPr>
          <w:rFonts w:ascii="SimSun" w:hAnsi="SimSun" w:eastAsia="SimSun" w:cs="SimSun"/>
          <w:sz w:val="18"/>
          <w:szCs w:val="18"/>
          <w:spacing w:val="-39"/>
        </w:rPr>
        <w:t xml:space="preserve"> </w:t>
      </w:r>
      <w:r>
        <w:rPr>
          <w:rFonts w:ascii="SimSun" w:hAnsi="SimSun" w:eastAsia="SimSun" w:cs="SimSun"/>
          <w:sz w:val="18"/>
          <w:szCs w:val="18"/>
          <w:spacing w:val="-21"/>
        </w:rPr>
        <w:t>液</w:t>
      </w:r>
      <w:r>
        <w:rPr>
          <w:rFonts w:ascii="SimSun" w:hAnsi="SimSun" w:eastAsia="SimSun" w:cs="SimSun"/>
          <w:sz w:val="18"/>
          <w:szCs w:val="18"/>
          <w:spacing w:val="42"/>
        </w:rPr>
        <w:t xml:space="preserve"> </w:t>
      </w:r>
      <w:r>
        <w:rPr>
          <w:rFonts w:ascii="SimSun" w:hAnsi="SimSun" w:eastAsia="SimSun" w:cs="SimSun"/>
          <w:sz w:val="18"/>
          <w:szCs w:val="18"/>
          <w:spacing w:val="-21"/>
        </w:rPr>
        <w:t>gastric</w:t>
      </w:r>
      <w:r>
        <w:rPr>
          <w:rFonts w:ascii="SimSun" w:hAnsi="SimSun" w:eastAsia="SimSun" w:cs="SimSun"/>
          <w:sz w:val="18"/>
          <w:szCs w:val="18"/>
          <w:spacing w:val="-13"/>
        </w:rPr>
        <w:t xml:space="preserve"> </w:t>
      </w:r>
      <w:r>
        <w:rPr>
          <w:rFonts w:ascii="SimSun" w:hAnsi="SimSun" w:eastAsia="SimSun" w:cs="SimSun"/>
          <w:sz w:val="18"/>
          <w:szCs w:val="18"/>
          <w:spacing w:val="-21"/>
        </w:rPr>
        <w:t>juice</w:t>
      </w:r>
      <w:r>
        <w:rPr>
          <w:rFonts w:ascii="SimSun" w:hAnsi="SimSun" w:eastAsia="SimSun" w:cs="SimSun"/>
          <w:sz w:val="18"/>
          <w:szCs w:val="18"/>
          <w:spacing w:val="31"/>
        </w:rPr>
        <w:t xml:space="preserve">  </w:t>
      </w:r>
      <w:r>
        <w:rPr>
          <w:rFonts w:ascii="SimSun" w:hAnsi="SimSun" w:eastAsia="SimSun" w:cs="SimSun"/>
          <w:sz w:val="18"/>
          <w:szCs w:val="18"/>
          <w:spacing w:val="-21"/>
        </w:rPr>
        <w:t>184</w:t>
      </w:r>
    </w:p>
    <w:p>
      <w:pPr>
        <w:spacing w:before="28" w:line="271" w:lineRule="exact"/>
        <w:rPr>
          <w:rFonts w:ascii="SimSun" w:hAnsi="SimSun" w:eastAsia="SimSun" w:cs="SimSun"/>
          <w:sz w:val="18"/>
          <w:szCs w:val="18"/>
        </w:rPr>
      </w:pPr>
      <w:r>
        <w:rPr>
          <w:rFonts w:ascii="SimSun" w:hAnsi="SimSun" w:eastAsia="SimSun" w:cs="SimSun"/>
          <w:sz w:val="18"/>
          <w:szCs w:val="18"/>
          <w:spacing w:val="-12"/>
          <w:position w:val="6"/>
        </w:rPr>
        <w:t>温度</w:t>
      </w:r>
      <w:r>
        <w:rPr>
          <w:rFonts w:ascii="SimSun" w:hAnsi="SimSun" w:eastAsia="SimSun" w:cs="SimSun"/>
          <w:sz w:val="18"/>
          <w:szCs w:val="18"/>
          <w:spacing w:val="-13"/>
          <w:position w:val="6"/>
        </w:rPr>
        <w:t>习服</w:t>
      </w:r>
      <w:r>
        <w:rPr>
          <w:rFonts w:ascii="SimSun" w:hAnsi="SimSun" w:eastAsia="SimSun" w:cs="SimSun"/>
          <w:sz w:val="18"/>
          <w:szCs w:val="18"/>
          <w:spacing w:val="63"/>
          <w:position w:val="6"/>
        </w:rPr>
        <w:t xml:space="preserve"> </w:t>
      </w:r>
      <w:r>
        <w:rPr>
          <w:rFonts w:ascii="SimSun" w:hAnsi="SimSun" w:eastAsia="SimSun" w:cs="SimSun"/>
          <w:sz w:val="18"/>
          <w:szCs w:val="18"/>
          <w:spacing w:val="-12"/>
          <w:position w:val="6"/>
        </w:rPr>
        <w:t>thermal</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acclimation</w:t>
      </w:r>
      <w:r>
        <w:rPr>
          <w:rFonts w:ascii="SimSun" w:hAnsi="SimSun" w:eastAsia="SimSun" w:cs="SimSun"/>
          <w:sz w:val="18"/>
          <w:szCs w:val="18"/>
          <w:spacing w:val="17"/>
          <w:position w:val="6"/>
        </w:rPr>
        <w:t xml:space="preserve">  </w:t>
      </w:r>
      <w:r>
        <w:rPr>
          <w:rFonts w:ascii="SimSun" w:hAnsi="SimSun" w:eastAsia="SimSun" w:cs="SimSun"/>
          <w:sz w:val="18"/>
          <w:szCs w:val="18"/>
          <w:spacing w:val="-13"/>
          <w:position w:val="6"/>
        </w:rPr>
        <w:t>225</w:t>
      </w:r>
    </w:p>
    <w:p>
      <w:pPr>
        <w:spacing w:before="1" w:line="220" w:lineRule="auto"/>
        <w:rPr>
          <w:rFonts w:ascii="SimSun" w:hAnsi="SimSun" w:eastAsia="SimSun" w:cs="SimSun"/>
          <w:sz w:val="18"/>
          <w:szCs w:val="18"/>
        </w:rPr>
      </w:pPr>
      <w:r>
        <w:rPr>
          <w:rFonts w:ascii="SimSun" w:hAnsi="SimSun" w:eastAsia="SimSun" w:cs="SimSun"/>
          <w:sz w:val="18"/>
          <w:szCs w:val="18"/>
          <w:spacing w:val="-10"/>
        </w:rPr>
        <w:t>温热的舒适感</w:t>
      </w:r>
      <w:r>
        <w:rPr>
          <w:rFonts w:ascii="SimSun" w:hAnsi="SimSun" w:eastAsia="SimSun" w:cs="SimSun"/>
          <w:sz w:val="18"/>
          <w:szCs w:val="18"/>
          <w:spacing w:val="69"/>
        </w:rPr>
        <w:t xml:space="preserve"> </w:t>
      </w:r>
      <w:r>
        <w:rPr>
          <w:rFonts w:ascii="SimSun" w:hAnsi="SimSun" w:eastAsia="SimSun" w:cs="SimSun"/>
          <w:sz w:val="18"/>
          <w:szCs w:val="18"/>
          <w:spacing w:val="-10"/>
        </w:rPr>
        <w:t>thermal</w:t>
      </w:r>
      <w:r>
        <w:rPr>
          <w:rFonts w:ascii="SimSun" w:hAnsi="SimSun" w:eastAsia="SimSun" w:cs="SimSun"/>
          <w:sz w:val="18"/>
          <w:szCs w:val="18"/>
          <w:spacing w:val="-5"/>
        </w:rPr>
        <w:t xml:space="preserve"> </w:t>
      </w:r>
      <w:r>
        <w:rPr>
          <w:rFonts w:ascii="SimSun" w:hAnsi="SimSun" w:eastAsia="SimSun" w:cs="SimSun"/>
          <w:sz w:val="18"/>
          <w:szCs w:val="18"/>
          <w:spacing w:val="-10"/>
        </w:rPr>
        <w:t>comfort</w:t>
      </w:r>
      <w:r>
        <w:rPr>
          <w:rFonts w:ascii="SimSun" w:hAnsi="SimSun" w:eastAsia="SimSun" w:cs="SimSun"/>
          <w:sz w:val="18"/>
          <w:szCs w:val="18"/>
          <w:spacing w:val="14"/>
        </w:rPr>
        <w:t xml:space="preserve">  </w:t>
      </w:r>
      <w:r>
        <w:rPr>
          <w:rFonts w:ascii="SimSun" w:hAnsi="SimSun" w:eastAsia="SimSun" w:cs="SimSun"/>
          <w:sz w:val="18"/>
          <w:szCs w:val="18"/>
          <w:spacing w:val="-10"/>
        </w:rPr>
        <w:t>224</w:t>
      </w:r>
    </w:p>
    <w:p>
      <w:pPr>
        <w:spacing w:before="87" w:line="214" w:lineRule="auto"/>
        <w:rPr>
          <w:rFonts w:ascii="SimSun" w:hAnsi="SimSun" w:eastAsia="SimSun" w:cs="SimSun"/>
          <w:sz w:val="18"/>
          <w:szCs w:val="18"/>
        </w:rPr>
      </w:pPr>
      <w:r>
        <w:rPr>
          <w:rFonts w:ascii="SimSun" w:hAnsi="SimSun" w:eastAsia="SimSun" w:cs="SimSun"/>
          <w:sz w:val="18"/>
          <w:szCs w:val="18"/>
          <w:spacing w:val="-12"/>
        </w:rPr>
        <w:t>温热性出汗</w:t>
      </w:r>
      <w:r>
        <w:rPr>
          <w:rFonts w:ascii="SimSun" w:hAnsi="SimSun" w:eastAsia="SimSun" w:cs="SimSun"/>
          <w:sz w:val="18"/>
          <w:szCs w:val="18"/>
          <w:spacing w:val="86"/>
        </w:rPr>
        <w:t xml:space="preserve"> </w:t>
      </w:r>
      <w:r>
        <w:rPr>
          <w:rFonts w:ascii="SimSun" w:hAnsi="SimSun" w:eastAsia="SimSun" w:cs="SimSun"/>
          <w:sz w:val="18"/>
          <w:szCs w:val="18"/>
          <w:spacing w:val="-12"/>
        </w:rPr>
        <w:t>thermal</w:t>
      </w:r>
      <w:r>
        <w:rPr>
          <w:rFonts w:ascii="SimSun" w:hAnsi="SimSun" w:eastAsia="SimSun" w:cs="SimSun"/>
          <w:sz w:val="18"/>
          <w:szCs w:val="18"/>
          <w:spacing w:val="-3"/>
        </w:rPr>
        <w:t xml:space="preserve"> </w:t>
      </w:r>
      <w:r>
        <w:rPr>
          <w:rFonts w:ascii="SimSun" w:hAnsi="SimSun" w:eastAsia="SimSun" w:cs="SimSun"/>
          <w:sz w:val="18"/>
          <w:szCs w:val="18"/>
          <w:spacing w:val="-12"/>
        </w:rPr>
        <w:t>sweating</w:t>
      </w:r>
      <w:r>
        <w:rPr>
          <w:rFonts w:ascii="SimSun" w:hAnsi="SimSun" w:eastAsia="SimSun" w:cs="SimSun"/>
          <w:sz w:val="18"/>
          <w:szCs w:val="18"/>
          <w:spacing w:val="17"/>
        </w:rPr>
        <w:t xml:space="preserve">  </w:t>
      </w:r>
      <w:r>
        <w:rPr>
          <w:rFonts w:ascii="SimSun" w:hAnsi="SimSun" w:eastAsia="SimSun" w:cs="SimSun"/>
          <w:sz w:val="18"/>
          <w:szCs w:val="18"/>
          <w:spacing w:val="-12"/>
        </w:rPr>
        <w:t>221</w:t>
      </w:r>
    </w:p>
    <w:p>
      <w:pPr>
        <w:spacing w:before="48" w:line="219" w:lineRule="auto"/>
        <w:rPr>
          <w:rFonts w:ascii="SimSun" w:hAnsi="SimSun" w:eastAsia="SimSun" w:cs="SimSun"/>
          <w:sz w:val="18"/>
          <w:szCs w:val="18"/>
        </w:rPr>
      </w:pPr>
      <w:r>
        <w:rPr>
          <w:rFonts w:ascii="SimSun" w:hAnsi="SimSun" w:eastAsia="SimSun" w:cs="SimSun"/>
          <w:sz w:val="18"/>
          <w:szCs w:val="18"/>
          <w:spacing w:val="-12"/>
        </w:rPr>
        <w:t>稳态</w:t>
      </w:r>
      <w:r>
        <w:rPr>
          <w:rFonts w:ascii="SimSun" w:hAnsi="SimSun" w:eastAsia="SimSun" w:cs="SimSun"/>
          <w:sz w:val="18"/>
          <w:szCs w:val="18"/>
          <w:spacing w:val="88"/>
        </w:rPr>
        <w:t xml:space="preserve"> </w:t>
      </w:r>
      <w:r>
        <w:rPr>
          <w:rFonts w:ascii="SimSun" w:hAnsi="SimSun" w:eastAsia="SimSun" w:cs="SimSun"/>
          <w:sz w:val="18"/>
          <w:szCs w:val="18"/>
          <w:spacing w:val="-12"/>
        </w:rPr>
        <w:t>homeostasis</w:t>
      </w:r>
      <w:r>
        <w:rPr>
          <w:rFonts w:ascii="SimSun" w:hAnsi="SimSun" w:eastAsia="SimSun" w:cs="SimSun"/>
          <w:sz w:val="18"/>
          <w:szCs w:val="18"/>
          <w:spacing w:val="19"/>
        </w:rPr>
        <w:t xml:space="preserve">  </w:t>
      </w:r>
      <w:r>
        <w:rPr>
          <w:rFonts w:ascii="SimSun" w:hAnsi="SimSun" w:eastAsia="SimSun" w:cs="SimSun"/>
          <w:sz w:val="18"/>
          <w:szCs w:val="18"/>
          <w:spacing w:val="-12"/>
        </w:rPr>
        <w:t>9</w:t>
      </w:r>
    </w:p>
    <w:p>
      <w:pPr>
        <w:spacing w:before="56" w:line="219" w:lineRule="auto"/>
        <w:rPr>
          <w:rFonts w:ascii="SimSun" w:hAnsi="SimSun" w:eastAsia="SimSun" w:cs="SimSun"/>
          <w:sz w:val="18"/>
          <w:szCs w:val="18"/>
        </w:rPr>
      </w:pPr>
      <w:r>
        <w:rPr>
          <w:rFonts w:ascii="SimSun" w:hAnsi="SimSun" w:eastAsia="SimSun" w:cs="SimSun"/>
          <w:sz w:val="18"/>
          <w:szCs w:val="18"/>
          <w:spacing w:val="-14"/>
        </w:rPr>
        <w:t>无溶质水</w:t>
      </w:r>
      <w:r>
        <w:rPr>
          <w:rFonts w:ascii="SimSun" w:hAnsi="SimSun" w:eastAsia="SimSun" w:cs="SimSun"/>
          <w:sz w:val="18"/>
          <w:szCs w:val="18"/>
          <w:spacing w:val="59"/>
          <w:w w:val="101"/>
        </w:rPr>
        <w:t xml:space="preserve"> </w:t>
      </w:r>
      <w:r>
        <w:rPr>
          <w:rFonts w:ascii="SimSun" w:hAnsi="SimSun" w:eastAsia="SimSun" w:cs="SimSun"/>
          <w:sz w:val="18"/>
          <w:szCs w:val="18"/>
          <w:spacing w:val="-14"/>
        </w:rPr>
        <w:t>solute-free</w:t>
      </w:r>
      <w:r>
        <w:rPr>
          <w:rFonts w:ascii="SimSun" w:hAnsi="SimSun" w:eastAsia="SimSun" w:cs="SimSun"/>
          <w:sz w:val="18"/>
          <w:szCs w:val="18"/>
          <w:spacing w:val="-19"/>
        </w:rPr>
        <w:t xml:space="preserve"> </w:t>
      </w:r>
      <w:r>
        <w:rPr>
          <w:rFonts w:ascii="SimSun" w:hAnsi="SimSun" w:eastAsia="SimSun" w:cs="SimSun"/>
          <w:sz w:val="18"/>
          <w:szCs w:val="18"/>
          <w:spacing w:val="-14"/>
        </w:rPr>
        <w:t>water</w:t>
      </w:r>
      <w:r>
        <w:rPr>
          <w:rFonts w:ascii="SimSun" w:hAnsi="SimSun" w:eastAsia="SimSun" w:cs="SimSun"/>
          <w:sz w:val="18"/>
          <w:szCs w:val="18"/>
          <w:spacing w:val="12"/>
        </w:rPr>
        <w:t xml:space="preserve">  </w:t>
      </w:r>
      <w:r>
        <w:rPr>
          <w:rFonts w:ascii="SimSun" w:hAnsi="SimSun" w:eastAsia="SimSun" w:cs="SimSun"/>
          <w:sz w:val="18"/>
          <w:szCs w:val="18"/>
          <w:spacing w:val="-14"/>
        </w:rPr>
        <w:t>252</w:t>
      </w:r>
    </w:p>
    <w:p>
      <w:pPr>
        <w:spacing w:before="72" w:line="215" w:lineRule="auto"/>
        <w:rPr>
          <w:rFonts w:ascii="SimSun" w:hAnsi="SimSun" w:eastAsia="SimSun" w:cs="SimSun"/>
          <w:sz w:val="18"/>
          <w:szCs w:val="18"/>
        </w:rPr>
      </w:pPr>
      <w:r>
        <w:rPr>
          <w:rFonts w:ascii="SimSun" w:hAnsi="SimSun" w:eastAsia="SimSun" w:cs="SimSun"/>
          <w:sz w:val="18"/>
          <w:szCs w:val="18"/>
          <w:spacing w:val="-12"/>
        </w:rPr>
        <w:t>无</w:t>
      </w:r>
      <w:r>
        <w:rPr>
          <w:rFonts w:ascii="SimSun" w:hAnsi="SimSun" w:eastAsia="SimSun" w:cs="SimSun"/>
          <w:sz w:val="18"/>
          <w:szCs w:val="18"/>
          <w:spacing w:val="-13"/>
        </w:rPr>
        <w:t>髓神经纤维</w:t>
      </w:r>
      <w:r>
        <w:rPr>
          <w:rFonts w:ascii="SimSun" w:hAnsi="SimSun" w:eastAsia="SimSun" w:cs="SimSun"/>
          <w:sz w:val="18"/>
          <w:szCs w:val="18"/>
          <w:spacing w:val="48"/>
        </w:rPr>
        <w:t xml:space="preserve"> </w:t>
      </w:r>
      <w:r>
        <w:rPr>
          <w:rFonts w:ascii="SimSun" w:hAnsi="SimSun" w:eastAsia="SimSun" w:cs="SimSun"/>
          <w:sz w:val="18"/>
          <w:szCs w:val="18"/>
          <w:spacing w:val="-12"/>
        </w:rPr>
        <w:t>unmyelinated</w:t>
      </w:r>
      <w:r>
        <w:rPr>
          <w:rFonts w:ascii="SimSun" w:hAnsi="SimSun" w:eastAsia="SimSun" w:cs="SimSun"/>
          <w:sz w:val="18"/>
          <w:szCs w:val="18"/>
          <w:spacing w:val="-12"/>
        </w:rPr>
        <w:t xml:space="preserve"> </w:t>
      </w:r>
      <w:r>
        <w:rPr>
          <w:rFonts w:ascii="SimSun" w:hAnsi="SimSun" w:eastAsia="SimSun" w:cs="SimSun"/>
          <w:sz w:val="18"/>
          <w:szCs w:val="18"/>
          <w:spacing w:val="-12"/>
        </w:rPr>
        <w:t>nerve</w:t>
      </w:r>
      <w:r>
        <w:rPr>
          <w:rFonts w:ascii="SimSun" w:hAnsi="SimSun" w:eastAsia="SimSun" w:cs="SimSun"/>
          <w:sz w:val="18"/>
          <w:szCs w:val="18"/>
          <w:spacing w:val="-7"/>
        </w:rPr>
        <w:t xml:space="preserve"> </w:t>
      </w:r>
      <w:r>
        <w:rPr>
          <w:rFonts w:ascii="SimSun" w:hAnsi="SimSun" w:eastAsia="SimSun" w:cs="SimSun"/>
          <w:sz w:val="18"/>
          <w:szCs w:val="18"/>
          <w:spacing w:val="-12"/>
        </w:rPr>
        <w:t>fiber</w:t>
      </w:r>
      <w:r>
        <w:rPr>
          <w:rFonts w:ascii="SimSun" w:hAnsi="SimSun" w:eastAsia="SimSun" w:cs="SimSun"/>
          <w:sz w:val="18"/>
          <w:szCs w:val="18"/>
          <w:spacing w:val="11"/>
        </w:rPr>
        <w:t xml:space="preserve">  </w:t>
      </w:r>
      <w:r>
        <w:rPr>
          <w:rFonts w:ascii="SimSun" w:hAnsi="SimSun" w:eastAsia="SimSun" w:cs="SimSun"/>
          <w:sz w:val="18"/>
          <w:szCs w:val="18"/>
          <w:spacing w:val="-13"/>
        </w:rPr>
        <w:t>294</w:t>
      </w:r>
    </w:p>
    <w:p>
      <w:pPr>
        <w:spacing w:before="44" w:line="219" w:lineRule="auto"/>
        <w:rPr>
          <w:rFonts w:ascii="SimSun" w:hAnsi="SimSun" w:eastAsia="SimSun" w:cs="SimSun"/>
          <w:sz w:val="18"/>
          <w:szCs w:val="18"/>
        </w:rPr>
      </w:pPr>
      <w:r>
        <w:rPr>
          <w:rFonts w:ascii="SimSun" w:hAnsi="SimSun" w:eastAsia="SimSun" w:cs="SimSun"/>
          <w:sz w:val="18"/>
          <w:szCs w:val="18"/>
          <w:spacing w:val="-12"/>
        </w:rPr>
        <w:t>无张力膀胱</w:t>
      </w:r>
      <w:r>
        <w:rPr>
          <w:rFonts w:ascii="SimSun" w:hAnsi="SimSun" w:eastAsia="SimSun" w:cs="SimSun"/>
          <w:sz w:val="18"/>
          <w:szCs w:val="18"/>
          <w:spacing w:val="74"/>
        </w:rPr>
        <w:t xml:space="preserve"> </w:t>
      </w:r>
      <w:r>
        <w:rPr>
          <w:rFonts w:ascii="SimSun" w:hAnsi="SimSun" w:eastAsia="SimSun" w:cs="SimSun"/>
          <w:sz w:val="18"/>
          <w:szCs w:val="18"/>
          <w:spacing w:val="-12"/>
        </w:rPr>
        <w:t>atonic</w:t>
      </w:r>
      <w:r>
        <w:rPr>
          <w:rFonts w:ascii="SimSun" w:hAnsi="SimSun" w:eastAsia="SimSun" w:cs="SimSun"/>
          <w:sz w:val="18"/>
          <w:szCs w:val="18"/>
          <w:spacing w:val="-13"/>
        </w:rPr>
        <w:t xml:space="preserve"> </w:t>
      </w:r>
      <w:r>
        <w:rPr>
          <w:rFonts w:ascii="SimSun" w:hAnsi="SimSun" w:eastAsia="SimSun" w:cs="SimSun"/>
          <w:sz w:val="18"/>
          <w:szCs w:val="18"/>
          <w:spacing w:val="-12"/>
        </w:rPr>
        <w:t>bladder</w:t>
      </w:r>
      <w:r>
        <w:rPr>
          <w:rFonts w:ascii="SimSun" w:hAnsi="SimSun" w:eastAsia="SimSun" w:cs="SimSun"/>
          <w:sz w:val="18"/>
          <w:szCs w:val="18"/>
          <w:spacing w:val="11"/>
        </w:rPr>
        <w:t xml:space="preserve">  </w:t>
      </w:r>
      <w:r>
        <w:rPr>
          <w:rFonts w:ascii="SimSun" w:hAnsi="SimSun" w:eastAsia="SimSun" w:cs="SimSun"/>
          <w:sz w:val="18"/>
          <w:szCs w:val="18"/>
          <w:spacing w:val="-12"/>
        </w:rPr>
        <w:t>254</w:t>
      </w:r>
    </w:p>
    <w:p>
      <w:pPr>
        <w:spacing w:before="68" w:line="220" w:lineRule="auto"/>
        <w:rPr>
          <w:rFonts w:ascii="SimSun" w:hAnsi="SimSun" w:eastAsia="SimSun" w:cs="SimSun"/>
          <w:sz w:val="18"/>
          <w:szCs w:val="18"/>
        </w:rPr>
      </w:pPr>
      <w:r>
        <w:rPr>
          <w:rFonts w:ascii="SimSun" w:hAnsi="SimSun" w:eastAsia="SimSun" w:cs="SimSun"/>
          <w:sz w:val="18"/>
          <w:szCs w:val="18"/>
          <w:spacing w:val="-6"/>
        </w:rPr>
        <w:t>舞蹈病</w:t>
      </w:r>
      <w:r>
        <w:rPr>
          <w:rFonts w:ascii="SimSun" w:hAnsi="SimSun" w:eastAsia="SimSun" w:cs="SimSun"/>
          <w:sz w:val="18"/>
          <w:szCs w:val="18"/>
          <w:spacing w:val="77"/>
        </w:rPr>
        <w:t xml:space="preserve"> </w:t>
      </w:r>
      <w:r>
        <w:rPr>
          <w:rFonts w:ascii="SimSun" w:hAnsi="SimSun" w:eastAsia="SimSun" w:cs="SimSun"/>
          <w:sz w:val="18"/>
          <w:szCs w:val="18"/>
          <w:spacing w:val="-6"/>
        </w:rPr>
        <w:t>chorea</w:t>
      </w:r>
      <w:r>
        <w:rPr>
          <w:rFonts w:ascii="SimSun" w:hAnsi="SimSun" w:eastAsia="SimSun" w:cs="SimSun"/>
          <w:sz w:val="18"/>
          <w:szCs w:val="18"/>
          <w:spacing w:val="13"/>
        </w:rPr>
        <w:t xml:space="preserve">  </w:t>
      </w:r>
      <w:r>
        <w:rPr>
          <w:rFonts w:ascii="SimSun" w:hAnsi="SimSun" w:eastAsia="SimSun" w:cs="SimSun"/>
          <w:sz w:val="18"/>
          <w:szCs w:val="18"/>
          <w:spacing w:val="-6"/>
        </w:rPr>
        <w:t>330</w:t>
      </w:r>
    </w:p>
    <w:p>
      <w:pPr>
        <w:spacing w:before="190" w:line="196" w:lineRule="auto"/>
        <w:rPr>
          <w:rFonts w:ascii="Arial" w:hAnsi="Arial" w:eastAsia="Arial" w:cs="Arial"/>
          <w:sz w:val="23"/>
          <w:szCs w:val="23"/>
        </w:rPr>
      </w:pPr>
      <w:r>
        <w:rPr>
          <w:rFonts w:ascii="Arial" w:hAnsi="Arial" w:eastAsia="Arial" w:cs="Arial"/>
          <w:sz w:val="23"/>
          <w:szCs w:val="23"/>
        </w:rPr>
        <w:t>X</w:t>
      </w:r>
    </w:p>
    <w:p>
      <w:pPr>
        <w:spacing w:before="169" w:line="285" w:lineRule="exact"/>
        <w:rPr>
          <w:rFonts w:ascii="SimSun" w:hAnsi="SimSun" w:eastAsia="SimSun" w:cs="SimSun"/>
          <w:sz w:val="18"/>
          <w:szCs w:val="18"/>
        </w:rPr>
      </w:pPr>
      <w:r>
        <w:rPr>
          <w:rFonts w:ascii="SimSun" w:hAnsi="SimSun" w:eastAsia="SimSun" w:cs="SimSun"/>
          <w:sz w:val="18"/>
          <w:szCs w:val="18"/>
          <w:spacing w:val="-11"/>
          <w:position w:val="7"/>
        </w:rPr>
        <w:t>西咪替丁</w:t>
      </w:r>
      <w:r>
        <w:rPr>
          <w:rFonts w:ascii="SimSun" w:hAnsi="SimSun" w:eastAsia="SimSun" w:cs="SimSun"/>
          <w:sz w:val="18"/>
          <w:szCs w:val="18"/>
          <w:spacing w:val="71"/>
          <w:position w:val="7"/>
        </w:rPr>
        <w:t xml:space="preserve"> </w:t>
      </w:r>
      <w:r>
        <w:rPr>
          <w:rFonts w:ascii="SimSun" w:hAnsi="SimSun" w:eastAsia="SimSun" w:cs="SimSun"/>
          <w:sz w:val="18"/>
          <w:szCs w:val="18"/>
          <w:spacing w:val="-11"/>
          <w:position w:val="7"/>
        </w:rPr>
        <w:t>cimetidine</w:t>
      </w:r>
      <w:r>
        <w:rPr>
          <w:rFonts w:ascii="SimSun" w:hAnsi="SimSun" w:eastAsia="SimSun" w:cs="SimSun"/>
          <w:sz w:val="18"/>
          <w:szCs w:val="18"/>
          <w:spacing w:val="20"/>
          <w:position w:val="7"/>
        </w:rPr>
        <w:t xml:space="preserve">  </w:t>
      </w:r>
      <w:r>
        <w:rPr>
          <w:rFonts w:ascii="SimSun" w:hAnsi="SimSun" w:eastAsia="SimSun" w:cs="SimSun"/>
          <w:sz w:val="18"/>
          <w:szCs w:val="18"/>
          <w:spacing w:val="-11"/>
          <w:position w:val="7"/>
        </w:rPr>
        <w:t>188</w:t>
      </w:r>
    </w:p>
    <w:p>
      <w:pPr>
        <w:spacing w:line="184" w:lineRule="auto"/>
        <w:rPr>
          <w:rFonts w:ascii="SimSun" w:hAnsi="SimSun" w:eastAsia="SimSun" w:cs="SimSun"/>
          <w:sz w:val="18"/>
          <w:szCs w:val="18"/>
        </w:rPr>
      </w:pPr>
      <w:r>
        <w:rPr>
          <w:rFonts w:ascii="SimSun" w:hAnsi="SimSun" w:eastAsia="SimSun" w:cs="SimSun"/>
          <w:sz w:val="18"/>
          <w:szCs w:val="18"/>
          <w:spacing w:val="-15"/>
        </w:rPr>
        <w:t>吸气</w:t>
      </w:r>
      <w:r>
        <w:rPr>
          <w:rFonts w:ascii="SimSun" w:hAnsi="SimSun" w:eastAsia="SimSun" w:cs="SimSun"/>
          <w:sz w:val="18"/>
          <w:szCs w:val="18"/>
          <w:spacing w:val="49"/>
        </w:rPr>
        <w:t xml:space="preserve"> </w:t>
      </w:r>
      <w:r>
        <w:rPr>
          <w:rFonts w:ascii="SimSun" w:hAnsi="SimSun" w:eastAsia="SimSun" w:cs="SimSun"/>
          <w:sz w:val="18"/>
          <w:szCs w:val="18"/>
          <w:spacing w:val="-15"/>
        </w:rPr>
        <w:t>inspiration</w:t>
      </w:r>
      <w:r>
        <w:rPr>
          <w:rFonts w:ascii="SimSun" w:hAnsi="SimSun" w:eastAsia="SimSun" w:cs="SimSun"/>
          <w:sz w:val="18"/>
          <w:szCs w:val="18"/>
          <w:spacing w:val="23"/>
        </w:rPr>
        <w:t xml:space="preserve">  </w:t>
      </w:r>
      <w:r>
        <w:rPr>
          <w:rFonts w:ascii="SimSun" w:hAnsi="SimSun" w:eastAsia="SimSun" w:cs="SimSun"/>
          <w:sz w:val="18"/>
          <w:szCs w:val="18"/>
          <w:spacing w:val="-15"/>
        </w:rPr>
        <w:t>148</w:t>
      </w:r>
    </w:p>
    <w:p>
      <w:pPr>
        <w:sectPr>
          <w:type w:val="continuous"/>
          <w:pgSz w:w="11280" w:h="15940"/>
          <w:pgMar w:top="740" w:right="603" w:bottom="400" w:left="1029" w:header="0" w:footer="0" w:gutter="0"/>
          <w:cols w:equalWidth="0" w:num="2">
            <w:col w:w="4670" w:space="100"/>
            <w:col w:w="4877"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2D6A"/>
          <w:spacing w:val="-1"/>
          <w:position w:val="-1"/>
        </w:rPr>
        <w:t>434</w:t>
      </w:r>
      <w:r>
        <w:rPr>
          <w:rFonts w:ascii="SimSun" w:hAnsi="SimSun" w:eastAsia="SimSun" w:cs="SimSun"/>
          <w:sz w:val="18"/>
          <w:szCs w:val="18"/>
          <w:color w:val="002D6A"/>
          <w:spacing w:val="7"/>
          <w:position w:val="-1"/>
        </w:rPr>
        <w:t xml:space="preserve">        </w:t>
      </w:r>
      <w:r>
        <w:rPr>
          <w:rFonts w:ascii="SimHei" w:hAnsi="SimHei" w:eastAsia="SimHei" w:cs="SimHei"/>
          <w:sz w:val="18"/>
          <w:szCs w:val="18"/>
          <w:color w:val="042B59"/>
          <w:spacing w:val="-1"/>
        </w:rPr>
        <w:t>中英文名词对照索引</w:t>
      </w:r>
    </w:p>
    <w:p>
      <w:pPr>
        <w:spacing w:line="269" w:lineRule="auto"/>
        <w:rPr>
          <w:rFonts w:ascii="Arial"/>
          <w:sz w:val="21"/>
        </w:rPr>
      </w:pPr>
      <w:r/>
    </w:p>
    <w:p>
      <w:pPr>
        <w:ind w:left="457"/>
        <w:spacing w:before="59" w:line="214" w:lineRule="auto"/>
        <w:rPr>
          <w:rFonts w:ascii="SimSun" w:hAnsi="SimSun" w:eastAsia="SimSun" w:cs="SimSun"/>
          <w:sz w:val="18"/>
          <w:szCs w:val="18"/>
        </w:rPr>
      </w:pPr>
      <w:r>
        <w:rPr>
          <w:rFonts w:ascii="SimSun" w:hAnsi="SimSun" w:eastAsia="SimSun" w:cs="SimSun"/>
          <w:sz w:val="18"/>
          <w:szCs w:val="18"/>
          <w:spacing w:val="-15"/>
        </w:rPr>
        <w:t>吸气切断机制</w:t>
      </w:r>
      <w:r>
        <w:rPr>
          <w:rFonts w:ascii="SimSun" w:hAnsi="SimSun" w:eastAsia="SimSun" w:cs="SimSun"/>
          <w:sz w:val="18"/>
          <w:szCs w:val="18"/>
          <w:spacing w:val="87"/>
        </w:rPr>
        <w:t xml:space="preserve"> </w:t>
      </w:r>
      <w:r>
        <w:rPr>
          <w:rFonts w:ascii="SimSun" w:hAnsi="SimSun" w:eastAsia="SimSun" w:cs="SimSun"/>
          <w:sz w:val="18"/>
          <w:szCs w:val="18"/>
          <w:spacing w:val="-15"/>
        </w:rPr>
        <w:t>inspiratory</w:t>
      </w:r>
      <w:r>
        <w:rPr>
          <w:rFonts w:ascii="SimSun" w:hAnsi="SimSun" w:eastAsia="SimSun" w:cs="SimSun"/>
          <w:sz w:val="18"/>
          <w:szCs w:val="18"/>
          <w:spacing w:val="-11"/>
        </w:rPr>
        <w:t xml:space="preserve"> </w:t>
      </w:r>
      <w:r>
        <w:rPr>
          <w:rFonts w:ascii="SimSun" w:hAnsi="SimSun" w:eastAsia="SimSun" w:cs="SimSun"/>
          <w:sz w:val="18"/>
          <w:szCs w:val="18"/>
          <w:spacing w:val="-15"/>
        </w:rPr>
        <w:t>off-switch</w:t>
      </w:r>
      <w:r>
        <w:rPr>
          <w:rFonts w:ascii="SimSun" w:hAnsi="SimSun" w:eastAsia="SimSun" w:cs="SimSun"/>
          <w:sz w:val="18"/>
          <w:szCs w:val="18"/>
          <w:spacing w:val="-15"/>
        </w:rPr>
        <w:t xml:space="preserve"> </w:t>
      </w:r>
      <w:r>
        <w:rPr>
          <w:rFonts w:ascii="SimSun" w:hAnsi="SimSun" w:eastAsia="SimSun" w:cs="SimSun"/>
          <w:sz w:val="18"/>
          <w:szCs w:val="18"/>
          <w:spacing w:val="-15"/>
        </w:rPr>
        <w:t>mechanism</w:t>
      </w:r>
      <w:r>
        <w:rPr>
          <w:rFonts w:ascii="SimSun" w:hAnsi="SimSun" w:eastAsia="SimSun" w:cs="SimSun"/>
          <w:sz w:val="18"/>
          <w:szCs w:val="18"/>
          <w:spacing w:val="24"/>
        </w:rPr>
        <w:t xml:space="preserve">  </w:t>
      </w:r>
      <w:r>
        <w:rPr>
          <w:rFonts w:ascii="SimSun" w:hAnsi="SimSun" w:eastAsia="SimSun" w:cs="SimSun"/>
          <w:sz w:val="18"/>
          <w:szCs w:val="18"/>
          <w:spacing w:val="-15"/>
        </w:rPr>
        <w:t>170</w:t>
      </w:r>
    </w:p>
    <w:p>
      <w:pPr>
        <w:ind w:left="457"/>
        <w:spacing w:before="51" w:line="214" w:lineRule="auto"/>
        <w:rPr>
          <w:rFonts w:ascii="SimSun" w:hAnsi="SimSun" w:eastAsia="SimSun" w:cs="SimSun"/>
          <w:sz w:val="18"/>
          <w:szCs w:val="18"/>
        </w:rPr>
      </w:pPr>
      <w:r>
        <w:rPr>
          <w:rFonts w:ascii="SimSun" w:hAnsi="SimSun" w:eastAsia="SimSun" w:cs="SimSun"/>
          <w:sz w:val="18"/>
          <w:szCs w:val="18"/>
          <w:spacing w:val="-9"/>
        </w:rPr>
        <w:t>吸</w:t>
      </w:r>
      <w:r>
        <w:rPr>
          <w:rFonts w:ascii="SimSun" w:hAnsi="SimSun" w:eastAsia="SimSun" w:cs="SimSun"/>
          <w:sz w:val="18"/>
          <w:szCs w:val="18"/>
          <w:spacing w:val="-10"/>
        </w:rPr>
        <w:t>气运动</w:t>
      </w:r>
      <w:r>
        <w:rPr>
          <w:rFonts w:ascii="SimSun" w:hAnsi="SimSun" w:eastAsia="SimSun" w:cs="SimSun"/>
          <w:sz w:val="18"/>
          <w:szCs w:val="18"/>
          <w:spacing w:val="57"/>
        </w:rPr>
        <w:t xml:space="preserve"> </w:t>
      </w:r>
      <w:r>
        <w:rPr>
          <w:rFonts w:ascii="SimSun" w:hAnsi="SimSun" w:eastAsia="SimSun" w:cs="SimSun"/>
          <w:sz w:val="18"/>
          <w:szCs w:val="18"/>
          <w:spacing w:val="-9"/>
        </w:rPr>
        <w:t>inspiratory</w:t>
      </w:r>
      <w:r>
        <w:rPr>
          <w:rFonts w:ascii="SimSun" w:hAnsi="SimSun" w:eastAsia="SimSun" w:cs="SimSun"/>
          <w:sz w:val="18"/>
          <w:szCs w:val="18"/>
          <w:spacing w:val="-11"/>
        </w:rPr>
        <w:t xml:space="preserve"> </w:t>
      </w:r>
      <w:r>
        <w:rPr>
          <w:rFonts w:ascii="SimSun" w:hAnsi="SimSun" w:eastAsia="SimSun" w:cs="SimSun"/>
          <w:sz w:val="18"/>
          <w:szCs w:val="18"/>
          <w:spacing w:val="-9"/>
        </w:rPr>
        <w:t>movement</w:t>
      </w:r>
      <w:r>
        <w:rPr>
          <w:rFonts w:ascii="SimSun" w:hAnsi="SimSun" w:eastAsia="SimSun" w:cs="SimSun"/>
          <w:sz w:val="18"/>
          <w:szCs w:val="18"/>
          <w:spacing w:val="4"/>
        </w:rPr>
        <w:t xml:space="preserve">  </w:t>
      </w:r>
      <w:r>
        <w:rPr>
          <w:rFonts w:ascii="SimSun" w:hAnsi="SimSun" w:eastAsia="SimSun" w:cs="SimSun"/>
          <w:sz w:val="18"/>
          <w:szCs w:val="18"/>
          <w:spacing w:val="-10"/>
        </w:rPr>
        <w:t>148</w:t>
      </w:r>
    </w:p>
    <w:p>
      <w:pPr>
        <w:ind w:left="457"/>
        <w:spacing w:before="51" w:line="214" w:lineRule="auto"/>
        <w:rPr>
          <w:rFonts w:ascii="SimSun" w:hAnsi="SimSun" w:eastAsia="SimSun" w:cs="SimSun"/>
          <w:sz w:val="18"/>
          <w:szCs w:val="18"/>
        </w:rPr>
      </w:pPr>
      <w:r>
        <w:rPr>
          <w:rFonts w:ascii="SimSun" w:hAnsi="SimSun" w:eastAsia="SimSun" w:cs="SimSun"/>
          <w:sz w:val="18"/>
          <w:szCs w:val="18"/>
          <w:spacing w:val="-12"/>
        </w:rPr>
        <w:t>吸收</w:t>
      </w:r>
      <w:r>
        <w:rPr>
          <w:rFonts w:ascii="SimSun" w:hAnsi="SimSun" w:eastAsia="SimSun" w:cs="SimSun"/>
          <w:sz w:val="18"/>
          <w:szCs w:val="18"/>
          <w:spacing w:val="80"/>
        </w:rPr>
        <w:t xml:space="preserve"> </w:t>
      </w:r>
      <w:r>
        <w:rPr>
          <w:rFonts w:ascii="SimSun" w:hAnsi="SimSun" w:eastAsia="SimSun" w:cs="SimSun"/>
          <w:sz w:val="18"/>
          <w:szCs w:val="18"/>
          <w:spacing w:val="-12"/>
        </w:rPr>
        <w:t>absorption</w:t>
      </w:r>
      <w:r>
        <w:rPr>
          <w:rFonts w:ascii="SimSun" w:hAnsi="SimSun" w:eastAsia="SimSun" w:cs="SimSun"/>
          <w:sz w:val="18"/>
          <w:szCs w:val="18"/>
          <w:spacing w:val="1"/>
        </w:rPr>
        <w:t xml:space="preserve">   </w:t>
      </w:r>
      <w:r>
        <w:rPr>
          <w:rFonts w:ascii="SimSun" w:hAnsi="SimSun" w:eastAsia="SimSun" w:cs="SimSun"/>
          <w:sz w:val="18"/>
          <w:szCs w:val="18"/>
          <w:spacing w:val="-12"/>
        </w:rPr>
        <w:t>177</w:t>
      </w:r>
    </w:p>
    <w:p>
      <w:pPr>
        <w:ind w:left="457"/>
        <w:spacing w:before="56" w:line="219" w:lineRule="auto"/>
        <w:rPr>
          <w:rFonts w:ascii="SimSun" w:hAnsi="SimSun" w:eastAsia="SimSun" w:cs="SimSun"/>
          <w:sz w:val="18"/>
          <w:szCs w:val="18"/>
        </w:rPr>
      </w:pPr>
      <w:r>
        <w:rPr>
          <w:rFonts w:ascii="SimSun" w:hAnsi="SimSun" w:eastAsia="SimSun" w:cs="SimSun"/>
          <w:sz w:val="18"/>
          <w:szCs w:val="18"/>
          <w:spacing w:val="-13"/>
        </w:rPr>
        <w:t>习服现象</w:t>
      </w:r>
      <w:r>
        <w:rPr>
          <w:rFonts w:ascii="SimSun" w:hAnsi="SimSun" w:eastAsia="SimSun" w:cs="SimSun"/>
          <w:sz w:val="18"/>
          <w:szCs w:val="18"/>
          <w:spacing w:val="73"/>
        </w:rPr>
        <w:t xml:space="preserve"> </w:t>
      </w:r>
      <w:r>
        <w:rPr>
          <w:rFonts w:ascii="SimSun" w:hAnsi="SimSun" w:eastAsia="SimSun" w:cs="SimSun"/>
          <w:sz w:val="18"/>
          <w:szCs w:val="18"/>
          <w:spacing w:val="-13"/>
        </w:rPr>
        <w:t>accustomization</w:t>
      </w:r>
      <w:r>
        <w:rPr>
          <w:rFonts w:ascii="SimSun" w:hAnsi="SimSun" w:eastAsia="SimSun" w:cs="SimSun"/>
          <w:sz w:val="18"/>
          <w:szCs w:val="18"/>
          <w:spacing w:val="12"/>
        </w:rPr>
        <w:t xml:space="preserve">  </w:t>
      </w:r>
      <w:r>
        <w:rPr>
          <w:rFonts w:ascii="SimSun" w:hAnsi="SimSun" w:eastAsia="SimSun" w:cs="SimSun"/>
          <w:sz w:val="18"/>
          <w:szCs w:val="18"/>
          <w:spacing w:val="-13"/>
        </w:rPr>
        <w:t>7</w:t>
      </w:r>
    </w:p>
    <w:p>
      <w:pPr>
        <w:ind w:left="457"/>
        <w:spacing w:before="45" w:line="219" w:lineRule="auto"/>
        <w:rPr>
          <w:rFonts w:ascii="SimSun" w:hAnsi="SimSun" w:eastAsia="SimSun" w:cs="SimSun"/>
          <w:sz w:val="18"/>
          <w:szCs w:val="18"/>
        </w:rPr>
      </w:pPr>
      <w:r>
        <w:rPr>
          <w:rFonts w:ascii="SimSun" w:hAnsi="SimSun" w:eastAsia="SimSun" w:cs="SimSun"/>
          <w:sz w:val="18"/>
          <w:szCs w:val="18"/>
          <w:spacing w:val="-14"/>
        </w:rPr>
        <w:t>习惯化</w:t>
      </w:r>
      <w:r>
        <w:rPr>
          <w:rFonts w:ascii="SimSun" w:hAnsi="SimSun" w:eastAsia="SimSun" w:cs="SimSun"/>
          <w:sz w:val="18"/>
          <w:szCs w:val="18"/>
          <w:spacing w:val="84"/>
        </w:rPr>
        <w:t xml:space="preserve"> </w:t>
      </w:r>
      <w:r>
        <w:rPr>
          <w:rFonts w:ascii="SimSun" w:hAnsi="SimSun" w:eastAsia="SimSun" w:cs="SimSun"/>
          <w:sz w:val="18"/>
          <w:szCs w:val="18"/>
          <w:spacing w:val="-14"/>
        </w:rPr>
        <w:t>habituation</w:t>
      </w:r>
      <w:r>
        <w:rPr>
          <w:rFonts w:ascii="SimSun" w:hAnsi="SimSun" w:eastAsia="SimSun" w:cs="SimSun"/>
          <w:sz w:val="18"/>
          <w:szCs w:val="18"/>
          <w:spacing w:val="42"/>
          <w:w w:val="101"/>
        </w:rPr>
        <w:t xml:space="preserve">  </w:t>
      </w:r>
      <w:r>
        <w:rPr>
          <w:rFonts w:ascii="SimSun" w:hAnsi="SimSun" w:eastAsia="SimSun" w:cs="SimSun"/>
          <w:sz w:val="18"/>
          <w:szCs w:val="18"/>
          <w:spacing w:val="-14"/>
        </w:rPr>
        <w:t>304</w:t>
      </w:r>
    </w:p>
    <w:p>
      <w:pPr>
        <w:ind w:left="457"/>
        <w:spacing w:before="41" w:line="263" w:lineRule="exact"/>
        <w:rPr>
          <w:rFonts w:ascii="SimSun" w:hAnsi="SimSun" w:eastAsia="SimSun" w:cs="SimSun"/>
          <w:sz w:val="18"/>
          <w:szCs w:val="18"/>
        </w:rPr>
      </w:pPr>
      <w:r>
        <w:rPr>
          <w:rFonts w:ascii="SimSun" w:hAnsi="SimSun" w:eastAsia="SimSun" w:cs="SimSun"/>
          <w:sz w:val="18"/>
          <w:szCs w:val="18"/>
          <w:spacing w:val="-6"/>
          <w:position w:val="6"/>
        </w:rPr>
        <w:t>系膜细胞</w:t>
      </w:r>
      <w:r>
        <w:rPr>
          <w:rFonts w:ascii="SimSun" w:hAnsi="SimSun" w:eastAsia="SimSun" w:cs="SimSun"/>
          <w:sz w:val="18"/>
          <w:szCs w:val="18"/>
          <w:spacing w:val="67"/>
          <w:position w:val="6"/>
        </w:rPr>
        <w:t xml:space="preserve"> </w:t>
      </w:r>
      <w:r>
        <w:rPr>
          <w:rFonts w:ascii="SimSun" w:hAnsi="SimSun" w:eastAsia="SimSun" w:cs="SimSun"/>
          <w:sz w:val="18"/>
          <w:szCs w:val="18"/>
          <w:spacing w:val="-6"/>
          <w:position w:val="6"/>
        </w:rPr>
        <w:t>mesangial</w:t>
      </w:r>
      <w:r>
        <w:rPr>
          <w:rFonts w:ascii="SimSun" w:hAnsi="SimSun" w:eastAsia="SimSun" w:cs="SimSun"/>
          <w:sz w:val="18"/>
          <w:szCs w:val="18"/>
          <w:spacing w:val="3"/>
          <w:position w:val="6"/>
        </w:rPr>
        <w:t xml:space="preserve"> </w:t>
      </w:r>
      <w:r>
        <w:rPr>
          <w:rFonts w:ascii="SimSun" w:hAnsi="SimSun" w:eastAsia="SimSun" w:cs="SimSun"/>
          <w:sz w:val="18"/>
          <w:szCs w:val="18"/>
          <w:spacing w:val="-6"/>
          <w:position w:val="6"/>
        </w:rPr>
        <w:t>cell.228</w:t>
      </w:r>
    </w:p>
    <w:p>
      <w:pPr>
        <w:ind w:left="457"/>
        <w:spacing w:line="216" w:lineRule="auto"/>
        <w:rPr>
          <w:rFonts w:ascii="SimSun" w:hAnsi="SimSun" w:eastAsia="SimSun" w:cs="SimSun"/>
          <w:sz w:val="18"/>
          <w:szCs w:val="18"/>
        </w:rPr>
      </w:pPr>
      <w:r>
        <w:rPr>
          <w:rFonts w:ascii="SimSun" w:hAnsi="SimSun" w:eastAsia="SimSun" w:cs="SimSun"/>
          <w:sz w:val="18"/>
          <w:szCs w:val="18"/>
          <w:spacing w:val="-11"/>
        </w:rPr>
        <w:t>细胞</w:t>
      </w:r>
      <w:r>
        <w:rPr>
          <w:rFonts w:ascii="SimSun" w:hAnsi="SimSun" w:eastAsia="SimSun" w:cs="SimSun"/>
          <w:sz w:val="18"/>
          <w:szCs w:val="18"/>
          <w:spacing w:val="95"/>
        </w:rPr>
        <w:t xml:space="preserve"> </w:t>
      </w:r>
      <w:r>
        <w:rPr>
          <w:rFonts w:ascii="SimSun" w:hAnsi="SimSun" w:eastAsia="SimSun" w:cs="SimSun"/>
          <w:sz w:val="18"/>
          <w:szCs w:val="18"/>
          <w:spacing w:val="-11"/>
        </w:rPr>
        <w:t>cell</w:t>
      </w:r>
      <w:r>
        <w:rPr>
          <w:rFonts w:ascii="SimSun" w:hAnsi="SimSun" w:eastAsia="SimSun" w:cs="SimSun"/>
          <w:sz w:val="18"/>
          <w:szCs w:val="18"/>
          <w:spacing w:val="8"/>
        </w:rPr>
        <w:t xml:space="preserve">  </w:t>
      </w:r>
      <w:r>
        <w:rPr>
          <w:rFonts w:ascii="SimSun" w:hAnsi="SimSun" w:eastAsia="SimSun" w:cs="SimSun"/>
          <w:sz w:val="18"/>
          <w:szCs w:val="18"/>
          <w:spacing w:val="-11"/>
        </w:rPr>
        <w:t>2,15</w:t>
      </w:r>
    </w:p>
    <w:p>
      <w:pPr>
        <w:ind w:left="457"/>
        <w:spacing w:before="47" w:line="214" w:lineRule="auto"/>
        <w:rPr>
          <w:rFonts w:ascii="SimSun" w:hAnsi="SimSun" w:eastAsia="SimSun" w:cs="SimSun"/>
          <w:sz w:val="18"/>
          <w:szCs w:val="18"/>
        </w:rPr>
      </w:pPr>
      <w:r>
        <w:rPr>
          <w:rFonts w:ascii="SimSun" w:hAnsi="SimSun" w:eastAsia="SimSun" w:cs="SimSun"/>
          <w:sz w:val="18"/>
          <w:szCs w:val="18"/>
          <w:spacing w:val="-14"/>
        </w:rPr>
        <w:t>细胞保护作用</w:t>
      </w:r>
      <w:r>
        <w:rPr>
          <w:rFonts w:ascii="SimSun" w:hAnsi="SimSun" w:eastAsia="SimSun" w:cs="SimSun"/>
          <w:sz w:val="18"/>
          <w:szCs w:val="18"/>
          <w:spacing w:val="91"/>
        </w:rPr>
        <w:t xml:space="preserve"> </w:t>
      </w:r>
      <w:r>
        <w:rPr>
          <w:rFonts w:ascii="SimSun" w:hAnsi="SimSun" w:eastAsia="SimSun" w:cs="SimSun"/>
          <w:sz w:val="18"/>
          <w:szCs w:val="18"/>
          <w:spacing w:val="-14"/>
        </w:rPr>
        <w:t>cytoprotection</w:t>
      </w:r>
      <w:r>
        <w:rPr>
          <w:rFonts w:ascii="SimSun" w:hAnsi="SimSun" w:eastAsia="SimSun" w:cs="SimSun"/>
          <w:sz w:val="18"/>
          <w:szCs w:val="18"/>
          <w:spacing w:val="28"/>
        </w:rPr>
        <w:t xml:space="preserve">  </w:t>
      </w:r>
      <w:r>
        <w:rPr>
          <w:rFonts w:ascii="SimSun" w:hAnsi="SimSun" w:eastAsia="SimSun" w:cs="SimSun"/>
          <w:sz w:val="18"/>
          <w:szCs w:val="18"/>
          <w:spacing w:val="-14"/>
        </w:rPr>
        <w:t>186</w:t>
      </w:r>
    </w:p>
    <w:p>
      <w:pPr>
        <w:ind w:left="457"/>
        <w:spacing w:before="57" w:line="220" w:lineRule="auto"/>
        <w:rPr>
          <w:rFonts w:ascii="SimSun" w:hAnsi="SimSun" w:eastAsia="SimSun" w:cs="SimSun"/>
          <w:sz w:val="18"/>
          <w:szCs w:val="18"/>
        </w:rPr>
      </w:pPr>
      <w:r>
        <w:rPr>
          <w:rFonts w:ascii="SimSun" w:hAnsi="SimSun" w:eastAsia="SimSun" w:cs="SimSun"/>
          <w:sz w:val="18"/>
          <w:szCs w:val="18"/>
          <w:spacing w:val="-8"/>
        </w:rPr>
        <w:t>细胞膜</w:t>
      </w:r>
      <w:r>
        <w:rPr>
          <w:rFonts w:ascii="SimSun" w:hAnsi="SimSun" w:eastAsia="SimSun" w:cs="SimSun"/>
          <w:sz w:val="18"/>
          <w:szCs w:val="18"/>
          <w:spacing w:val="80"/>
          <w:w w:val="101"/>
        </w:rPr>
        <w:t xml:space="preserve"> </w:t>
      </w:r>
      <w:r>
        <w:rPr>
          <w:rFonts w:ascii="SimSun" w:hAnsi="SimSun" w:eastAsia="SimSun" w:cs="SimSun"/>
          <w:sz w:val="18"/>
          <w:szCs w:val="18"/>
          <w:spacing w:val="-8"/>
        </w:rPr>
        <w:t>cell</w:t>
      </w:r>
      <w:r>
        <w:rPr>
          <w:rFonts w:ascii="SimSun" w:hAnsi="SimSun" w:eastAsia="SimSun" w:cs="SimSun"/>
          <w:sz w:val="18"/>
          <w:szCs w:val="18"/>
          <w:spacing w:val="-7"/>
        </w:rPr>
        <w:t xml:space="preserve"> </w:t>
      </w:r>
      <w:r>
        <w:rPr>
          <w:rFonts w:ascii="SimSun" w:hAnsi="SimSun" w:eastAsia="SimSun" w:cs="SimSun"/>
          <w:sz w:val="18"/>
          <w:szCs w:val="18"/>
          <w:spacing w:val="-8"/>
        </w:rPr>
        <w:t>membrane</w:t>
      </w:r>
      <w:r>
        <w:rPr>
          <w:rFonts w:ascii="SimSun" w:hAnsi="SimSun" w:eastAsia="SimSun" w:cs="SimSun"/>
          <w:sz w:val="18"/>
          <w:szCs w:val="18"/>
          <w:spacing w:val="20"/>
        </w:rPr>
        <w:t xml:space="preserve">  </w:t>
      </w:r>
      <w:r>
        <w:rPr>
          <w:rFonts w:ascii="SimSun" w:hAnsi="SimSun" w:eastAsia="SimSun" w:cs="SimSun"/>
          <w:sz w:val="18"/>
          <w:szCs w:val="18"/>
          <w:spacing w:val="-8"/>
        </w:rPr>
        <w:t>15</w:t>
      </w:r>
    </w:p>
    <w:p>
      <w:pPr>
        <w:ind w:left="457"/>
        <w:spacing w:before="45" w:line="219" w:lineRule="auto"/>
        <w:rPr>
          <w:rFonts w:ascii="SimSun" w:hAnsi="SimSun" w:eastAsia="SimSun" w:cs="SimSun"/>
          <w:sz w:val="18"/>
          <w:szCs w:val="18"/>
        </w:rPr>
      </w:pPr>
      <w:r>
        <w:rPr>
          <w:rFonts w:ascii="SimSun" w:hAnsi="SimSun" w:eastAsia="SimSun" w:cs="SimSun"/>
          <w:sz w:val="18"/>
          <w:szCs w:val="18"/>
          <w:spacing w:val="-20"/>
        </w:rPr>
        <w:t>细胞内液</w:t>
      </w:r>
      <w:r>
        <w:rPr>
          <w:rFonts w:ascii="SimSun" w:hAnsi="SimSun" w:eastAsia="SimSun" w:cs="SimSun"/>
          <w:sz w:val="18"/>
          <w:szCs w:val="18"/>
          <w:spacing w:val="88"/>
        </w:rPr>
        <w:t xml:space="preserve"> </w:t>
      </w:r>
      <w:r>
        <w:rPr>
          <w:rFonts w:ascii="SimSun" w:hAnsi="SimSun" w:eastAsia="SimSun" w:cs="SimSun"/>
          <w:sz w:val="18"/>
          <w:szCs w:val="18"/>
          <w:spacing w:val="-20"/>
        </w:rPr>
        <w:t>intracellular</w:t>
      </w:r>
      <w:r>
        <w:rPr>
          <w:rFonts w:ascii="SimSun" w:hAnsi="SimSun" w:eastAsia="SimSun" w:cs="SimSun"/>
          <w:sz w:val="18"/>
          <w:szCs w:val="18"/>
          <w:spacing w:val="-16"/>
        </w:rPr>
        <w:t xml:space="preserve"> </w:t>
      </w:r>
      <w:r>
        <w:rPr>
          <w:rFonts w:ascii="SimSun" w:hAnsi="SimSun" w:eastAsia="SimSun" w:cs="SimSun"/>
          <w:sz w:val="18"/>
          <w:szCs w:val="18"/>
          <w:spacing w:val="-20"/>
        </w:rPr>
        <w:t>fluid</w:t>
      </w:r>
      <w:r>
        <w:rPr>
          <w:rFonts w:ascii="SimSun" w:hAnsi="SimSun" w:eastAsia="SimSun" w:cs="SimSun"/>
          <w:sz w:val="18"/>
          <w:szCs w:val="18"/>
          <w:spacing w:val="38"/>
        </w:rPr>
        <w:t xml:space="preserve">  </w:t>
      </w:r>
      <w:r>
        <w:rPr>
          <w:rFonts w:ascii="SimSun" w:hAnsi="SimSun" w:eastAsia="SimSun" w:cs="SimSun"/>
          <w:sz w:val="18"/>
          <w:szCs w:val="18"/>
          <w:spacing w:val="-20"/>
        </w:rPr>
        <w:t>8</w:t>
      </w:r>
    </w:p>
    <w:p>
      <w:pPr>
        <w:ind w:left="457"/>
        <w:spacing w:before="42" w:line="214" w:lineRule="auto"/>
        <w:rPr>
          <w:rFonts w:ascii="SimSun" w:hAnsi="SimSun" w:eastAsia="SimSun" w:cs="SimSun"/>
          <w:sz w:val="18"/>
          <w:szCs w:val="18"/>
        </w:rPr>
      </w:pPr>
      <w:r>
        <w:rPr>
          <w:rFonts w:ascii="SimSun" w:hAnsi="SimSun" w:eastAsia="SimSun" w:cs="SimSun"/>
          <w:sz w:val="18"/>
          <w:szCs w:val="18"/>
          <w:spacing w:val="-13"/>
        </w:rPr>
        <w:t>细胞旁途径</w:t>
      </w:r>
      <w:r>
        <w:rPr>
          <w:rFonts w:ascii="SimSun" w:hAnsi="SimSun" w:eastAsia="SimSun" w:cs="SimSun"/>
          <w:sz w:val="18"/>
          <w:szCs w:val="18"/>
          <w:spacing w:val="82"/>
        </w:rPr>
        <w:t xml:space="preserve"> </w:t>
      </w:r>
      <w:r>
        <w:rPr>
          <w:rFonts w:ascii="SimSun" w:hAnsi="SimSun" w:eastAsia="SimSun" w:cs="SimSun"/>
          <w:sz w:val="18"/>
          <w:szCs w:val="18"/>
          <w:spacing w:val="-13"/>
        </w:rPr>
        <w:t>paracellular</w:t>
      </w:r>
      <w:r>
        <w:rPr>
          <w:rFonts w:ascii="SimSun" w:hAnsi="SimSun" w:eastAsia="SimSun" w:cs="SimSun"/>
          <w:sz w:val="18"/>
          <w:szCs w:val="18"/>
          <w:spacing w:val="-13"/>
        </w:rPr>
        <w:t xml:space="preserve"> </w:t>
      </w:r>
      <w:r>
        <w:rPr>
          <w:rFonts w:ascii="SimSun" w:hAnsi="SimSun" w:eastAsia="SimSun" w:cs="SimSun"/>
          <w:sz w:val="18"/>
          <w:szCs w:val="18"/>
          <w:spacing w:val="-13"/>
        </w:rPr>
        <w:t>pathway</w:t>
      </w:r>
      <w:r>
        <w:rPr>
          <w:rFonts w:ascii="SimSun" w:hAnsi="SimSun" w:eastAsia="SimSun" w:cs="SimSun"/>
          <w:sz w:val="18"/>
          <w:szCs w:val="18"/>
          <w:spacing w:val="17"/>
        </w:rPr>
        <w:t xml:space="preserve">  </w:t>
      </w:r>
      <w:r>
        <w:rPr>
          <w:rFonts w:ascii="SimSun" w:hAnsi="SimSun" w:eastAsia="SimSun" w:cs="SimSun"/>
          <w:sz w:val="18"/>
          <w:szCs w:val="18"/>
          <w:spacing w:val="-13"/>
        </w:rPr>
        <w:t>202</w:t>
      </w:r>
    </w:p>
    <w:p>
      <w:pPr>
        <w:ind w:left="457"/>
        <w:spacing w:before="56" w:line="220" w:lineRule="auto"/>
        <w:rPr>
          <w:rFonts w:ascii="SimSun" w:hAnsi="SimSun" w:eastAsia="SimSun" w:cs="SimSun"/>
          <w:sz w:val="18"/>
          <w:szCs w:val="18"/>
        </w:rPr>
      </w:pPr>
      <w:r>
        <w:rPr>
          <w:rFonts w:ascii="SimSun" w:hAnsi="SimSun" w:eastAsia="SimSun" w:cs="SimSun"/>
          <w:sz w:val="18"/>
          <w:szCs w:val="18"/>
          <w:spacing w:val="-20"/>
        </w:rPr>
        <w:t>细胞外液</w:t>
      </w:r>
      <w:r>
        <w:rPr>
          <w:rFonts w:ascii="SimSun" w:hAnsi="SimSun" w:eastAsia="SimSun" w:cs="SimSun"/>
          <w:sz w:val="18"/>
          <w:szCs w:val="18"/>
          <w:spacing w:val="88"/>
        </w:rPr>
        <w:t xml:space="preserve"> </w:t>
      </w:r>
      <w:r>
        <w:rPr>
          <w:rFonts w:ascii="SimSun" w:hAnsi="SimSun" w:eastAsia="SimSun" w:cs="SimSun"/>
          <w:sz w:val="18"/>
          <w:szCs w:val="18"/>
          <w:spacing w:val="-20"/>
        </w:rPr>
        <w:t>extracellular</w:t>
      </w:r>
      <w:r>
        <w:rPr>
          <w:rFonts w:ascii="SimSun" w:hAnsi="SimSun" w:eastAsia="SimSun" w:cs="SimSun"/>
          <w:sz w:val="18"/>
          <w:szCs w:val="18"/>
          <w:spacing w:val="-16"/>
        </w:rPr>
        <w:t xml:space="preserve"> </w:t>
      </w:r>
      <w:r>
        <w:rPr>
          <w:rFonts w:ascii="SimSun" w:hAnsi="SimSun" w:eastAsia="SimSun" w:cs="SimSun"/>
          <w:sz w:val="18"/>
          <w:szCs w:val="18"/>
          <w:spacing w:val="-20"/>
        </w:rPr>
        <w:t>fluid</w:t>
      </w:r>
      <w:r>
        <w:rPr>
          <w:rFonts w:ascii="SimSun" w:hAnsi="SimSun" w:eastAsia="SimSun" w:cs="SimSun"/>
          <w:sz w:val="18"/>
          <w:szCs w:val="18"/>
          <w:spacing w:val="23"/>
        </w:rPr>
        <w:t xml:space="preserve">  </w:t>
      </w:r>
      <w:r>
        <w:rPr>
          <w:rFonts w:ascii="SimSun" w:hAnsi="SimSun" w:eastAsia="SimSun" w:cs="SimSun"/>
          <w:sz w:val="18"/>
          <w:szCs w:val="18"/>
          <w:spacing w:val="-20"/>
        </w:rPr>
        <w:t>8</w:t>
      </w:r>
    </w:p>
    <w:p>
      <w:pPr>
        <w:ind w:left="457"/>
        <w:spacing w:before="40" w:line="260" w:lineRule="exact"/>
        <w:rPr>
          <w:rFonts w:ascii="SimSun" w:hAnsi="SimSun" w:eastAsia="SimSun" w:cs="SimSun"/>
          <w:sz w:val="18"/>
          <w:szCs w:val="18"/>
        </w:rPr>
      </w:pPr>
      <w:r>
        <w:rPr>
          <w:rFonts w:ascii="SimSun" w:hAnsi="SimSun" w:eastAsia="SimSun" w:cs="SimSun"/>
          <w:sz w:val="18"/>
          <w:szCs w:val="18"/>
          <w:spacing w:val="-12"/>
          <w:position w:val="6"/>
        </w:rPr>
        <w:t>下调</w:t>
      </w:r>
      <w:r>
        <w:rPr>
          <w:rFonts w:ascii="SimSun" w:hAnsi="SimSun" w:eastAsia="SimSun" w:cs="SimSun"/>
          <w:sz w:val="18"/>
          <w:szCs w:val="18"/>
          <w:spacing w:val="65"/>
          <w:position w:val="6"/>
        </w:rPr>
        <w:t xml:space="preserve"> </w:t>
      </w:r>
      <w:r>
        <w:rPr>
          <w:rFonts w:ascii="SimSun" w:hAnsi="SimSun" w:eastAsia="SimSun" w:cs="SimSun"/>
          <w:sz w:val="18"/>
          <w:szCs w:val="18"/>
          <w:spacing w:val="-12"/>
          <w:position w:val="6"/>
        </w:rPr>
        <w:t>down</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regulation</w:t>
      </w:r>
      <w:r>
        <w:rPr>
          <w:rFonts w:ascii="SimSun" w:hAnsi="SimSun" w:eastAsia="SimSun" w:cs="SimSun"/>
          <w:sz w:val="18"/>
          <w:szCs w:val="18"/>
          <w:spacing w:val="22"/>
          <w:w w:val="101"/>
          <w:position w:val="6"/>
        </w:rPr>
        <w:t xml:space="preserve">  </w:t>
      </w:r>
      <w:r>
        <w:rPr>
          <w:rFonts w:ascii="SimSun" w:hAnsi="SimSun" w:eastAsia="SimSun" w:cs="SimSun"/>
          <w:sz w:val="18"/>
          <w:szCs w:val="18"/>
          <w:spacing w:val="-12"/>
          <w:position w:val="6"/>
        </w:rPr>
        <w:t>308</w:t>
      </w:r>
    </w:p>
    <w:p>
      <w:pPr>
        <w:ind w:left="457"/>
        <w:spacing w:before="1" w:line="214" w:lineRule="auto"/>
        <w:rPr>
          <w:rFonts w:ascii="SimSun" w:hAnsi="SimSun" w:eastAsia="SimSun" w:cs="SimSun"/>
          <w:sz w:val="18"/>
          <w:szCs w:val="18"/>
        </w:rPr>
      </w:pPr>
      <w:r>
        <w:rPr>
          <w:rFonts w:ascii="SimSun" w:hAnsi="SimSun" w:eastAsia="SimSun" w:cs="SimSun"/>
          <w:sz w:val="18"/>
          <w:szCs w:val="18"/>
          <w:spacing w:val="-6"/>
        </w:rPr>
        <w:t>下丘脑</w:t>
      </w:r>
      <w:r>
        <w:rPr>
          <w:rFonts w:ascii="SimSun" w:hAnsi="SimSun" w:eastAsia="SimSun" w:cs="SimSun"/>
          <w:sz w:val="18"/>
          <w:szCs w:val="18"/>
          <w:spacing w:val="71"/>
          <w:w w:val="101"/>
        </w:rPr>
        <w:t xml:space="preserve"> </w:t>
      </w:r>
      <w:r>
        <w:rPr>
          <w:rFonts w:ascii="SimSun" w:hAnsi="SimSun" w:eastAsia="SimSun" w:cs="SimSun"/>
          <w:sz w:val="18"/>
          <w:szCs w:val="18"/>
          <w:spacing w:val="-6"/>
        </w:rPr>
        <w:t>hypothalamus</w:t>
      </w:r>
      <w:r>
        <w:rPr>
          <w:rFonts w:ascii="SimSun" w:hAnsi="SimSun" w:eastAsia="SimSun" w:cs="SimSun"/>
          <w:sz w:val="18"/>
          <w:szCs w:val="18"/>
          <w:spacing w:val="9"/>
        </w:rPr>
        <w:t xml:space="preserve">  </w:t>
      </w:r>
      <w:r>
        <w:rPr>
          <w:rFonts w:ascii="SimSun" w:hAnsi="SimSun" w:eastAsia="SimSun" w:cs="SimSun"/>
          <w:sz w:val="18"/>
          <w:szCs w:val="18"/>
          <w:spacing w:val="-6"/>
        </w:rPr>
        <w:t>364</w:t>
      </w:r>
    </w:p>
    <w:p>
      <w:pPr>
        <w:ind w:left="457"/>
        <w:spacing w:before="49" w:line="214" w:lineRule="auto"/>
        <w:rPr>
          <w:rFonts w:ascii="SimSun" w:hAnsi="SimSun" w:eastAsia="SimSun" w:cs="SimSun"/>
          <w:sz w:val="18"/>
          <w:szCs w:val="18"/>
        </w:rPr>
      </w:pPr>
      <w:r>
        <w:rPr>
          <w:rFonts w:ascii="SimSun" w:hAnsi="SimSun" w:eastAsia="SimSun" w:cs="SimSun"/>
          <w:sz w:val="18"/>
          <w:szCs w:val="18"/>
          <w:spacing w:val="-13"/>
        </w:rPr>
        <w:t>下丘脑-垂体-靶腺轴</w:t>
      </w:r>
      <w:r>
        <w:rPr>
          <w:rFonts w:ascii="SimSun" w:hAnsi="SimSun" w:eastAsia="SimSun" w:cs="SimSun"/>
          <w:sz w:val="18"/>
          <w:szCs w:val="18"/>
          <w:spacing w:val="86"/>
        </w:rPr>
        <w:t xml:space="preserve"> </w:t>
      </w:r>
      <w:r>
        <w:rPr>
          <w:rFonts w:ascii="SimSun" w:hAnsi="SimSun" w:eastAsia="SimSun" w:cs="SimSun"/>
          <w:sz w:val="18"/>
          <w:szCs w:val="18"/>
          <w:spacing w:val="-12"/>
        </w:rPr>
        <w:t>hypothalamus</w:t>
      </w:r>
      <w:r>
        <w:rPr>
          <w:rFonts w:ascii="SimSun" w:hAnsi="SimSun" w:eastAsia="SimSun" w:cs="SimSun"/>
          <w:sz w:val="18"/>
          <w:szCs w:val="18"/>
          <w:spacing w:val="-13"/>
        </w:rPr>
        <w:t xml:space="preserve"> </w:t>
      </w:r>
      <w:r>
        <w:rPr>
          <w:rFonts w:ascii="SimSun" w:hAnsi="SimSun" w:eastAsia="SimSun" w:cs="SimSun"/>
          <w:sz w:val="18"/>
          <w:szCs w:val="18"/>
          <w:spacing w:val="-12"/>
        </w:rPr>
        <w:t>pituitary</w:t>
      </w:r>
      <w:r>
        <w:rPr>
          <w:rFonts w:ascii="SimSun" w:hAnsi="SimSun" w:eastAsia="SimSun" w:cs="SimSun"/>
          <w:sz w:val="18"/>
          <w:szCs w:val="18"/>
          <w:spacing w:val="-8"/>
        </w:rPr>
        <w:t xml:space="preserve"> </w:t>
      </w:r>
      <w:r>
        <w:rPr>
          <w:rFonts w:ascii="SimSun" w:hAnsi="SimSun" w:eastAsia="SimSun" w:cs="SimSun"/>
          <w:sz w:val="18"/>
          <w:szCs w:val="18"/>
          <w:spacing w:val="-12"/>
        </w:rPr>
        <w:t>target</w:t>
      </w:r>
      <w:r>
        <w:rPr>
          <w:rFonts w:ascii="SimSun" w:hAnsi="SimSun" w:eastAsia="SimSun" w:cs="SimSun"/>
          <w:sz w:val="18"/>
          <w:szCs w:val="18"/>
          <w:spacing w:val="-8"/>
        </w:rPr>
        <w:t xml:space="preserve"> </w:t>
      </w:r>
      <w:r>
        <w:rPr>
          <w:rFonts w:ascii="SimSun" w:hAnsi="SimSun" w:eastAsia="SimSun" w:cs="SimSun"/>
          <w:sz w:val="18"/>
          <w:szCs w:val="18"/>
          <w:spacing w:val="-12"/>
        </w:rPr>
        <w:t>gla</w:t>
      </w:r>
      <w:r>
        <w:rPr>
          <w:rFonts w:ascii="SimSun" w:hAnsi="SimSun" w:eastAsia="SimSun" w:cs="SimSun"/>
          <w:sz w:val="18"/>
          <w:szCs w:val="18"/>
          <w:spacing w:val="-13"/>
        </w:rPr>
        <w:t>nd</w:t>
      </w:r>
    </w:p>
    <w:p>
      <w:pPr>
        <w:ind w:left="637"/>
        <w:spacing w:before="102" w:line="183" w:lineRule="auto"/>
        <w:rPr>
          <w:rFonts w:ascii="SimSun" w:hAnsi="SimSun" w:eastAsia="SimSun" w:cs="SimSun"/>
          <w:sz w:val="18"/>
          <w:szCs w:val="18"/>
        </w:rPr>
      </w:pPr>
      <w:r>
        <w:rPr>
          <w:rFonts w:ascii="Times New Roman" w:hAnsi="Times New Roman" w:eastAsia="Times New Roman" w:cs="Times New Roman"/>
          <w:sz w:val="18"/>
          <w:szCs w:val="18"/>
          <w:spacing w:val="-2"/>
        </w:rPr>
        <w:t>axis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363</w:t>
      </w:r>
    </w:p>
    <w:p>
      <w:pPr>
        <w:ind w:left="457"/>
        <w:spacing w:before="173" w:line="214" w:lineRule="auto"/>
        <w:rPr>
          <w:rFonts w:ascii="SimSun" w:hAnsi="SimSun" w:eastAsia="SimSun" w:cs="SimSun"/>
          <w:sz w:val="18"/>
          <w:szCs w:val="18"/>
        </w:rPr>
      </w:pPr>
      <w:r>
        <w:rPr>
          <w:rFonts w:ascii="SimSun" w:hAnsi="SimSun" w:eastAsia="SimSun" w:cs="SimSun"/>
          <w:sz w:val="18"/>
          <w:szCs w:val="18"/>
          <w:spacing w:val="-13"/>
        </w:rPr>
        <w:t>下丘脑</w:t>
      </w:r>
      <w:r>
        <w:rPr>
          <w:rFonts w:ascii="SimSun" w:hAnsi="SimSun" w:eastAsia="SimSun" w:cs="SimSun"/>
          <w:sz w:val="18"/>
          <w:szCs w:val="18"/>
          <w:spacing w:val="-14"/>
        </w:rPr>
        <w:t>-垂体束</w:t>
      </w:r>
      <w:r>
        <w:rPr>
          <w:rFonts w:ascii="SimSun" w:hAnsi="SimSun" w:eastAsia="SimSun" w:cs="SimSun"/>
          <w:sz w:val="18"/>
          <w:szCs w:val="18"/>
          <w:spacing w:val="71"/>
        </w:rPr>
        <w:t xml:space="preserve"> </w:t>
      </w:r>
      <w:r>
        <w:rPr>
          <w:rFonts w:ascii="SimSun" w:hAnsi="SimSun" w:eastAsia="SimSun" w:cs="SimSun"/>
          <w:sz w:val="18"/>
          <w:szCs w:val="18"/>
          <w:spacing w:val="-13"/>
        </w:rPr>
        <w:t>hypothalamo</w:t>
      </w:r>
      <w:r>
        <w:rPr>
          <w:rFonts w:ascii="SimSun" w:hAnsi="SimSun" w:eastAsia="SimSun" w:cs="SimSun"/>
          <w:sz w:val="18"/>
          <w:szCs w:val="18"/>
          <w:spacing w:val="-14"/>
        </w:rPr>
        <w:t>-</w:t>
      </w:r>
      <w:r>
        <w:rPr>
          <w:rFonts w:ascii="SimSun" w:hAnsi="SimSun" w:eastAsia="SimSun" w:cs="SimSun"/>
          <w:sz w:val="18"/>
          <w:szCs w:val="18"/>
          <w:spacing w:val="-13"/>
        </w:rPr>
        <w:t>hypophyseal</w:t>
      </w:r>
      <w:r>
        <w:rPr>
          <w:rFonts w:ascii="SimSun" w:hAnsi="SimSun" w:eastAsia="SimSun" w:cs="SimSun"/>
          <w:sz w:val="18"/>
          <w:szCs w:val="18"/>
          <w:spacing w:val="-6"/>
        </w:rPr>
        <w:t xml:space="preserve"> </w:t>
      </w:r>
      <w:r>
        <w:rPr>
          <w:rFonts w:ascii="SimSun" w:hAnsi="SimSun" w:eastAsia="SimSun" w:cs="SimSun"/>
          <w:sz w:val="18"/>
          <w:szCs w:val="18"/>
          <w:spacing w:val="-13"/>
        </w:rPr>
        <w:t>tract</w:t>
      </w:r>
      <w:r>
        <w:rPr>
          <w:rFonts w:ascii="SimSun" w:hAnsi="SimSun" w:eastAsia="SimSun" w:cs="SimSun"/>
          <w:sz w:val="18"/>
          <w:szCs w:val="18"/>
          <w:spacing w:val="19"/>
        </w:rPr>
        <w:t xml:space="preserve">  </w:t>
      </w:r>
      <w:r>
        <w:rPr>
          <w:rFonts w:ascii="SimSun" w:hAnsi="SimSun" w:eastAsia="SimSun" w:cs="SimSun"/>
          <w:sz w:val="18"/>
          <w:szCs w:val="18"/>
          <w:spacing w:val="-14"/>
        </w:rPr>
        <w:t>338</w:t>
      </w:r>
    </w:p>
    <w:p>
      <w:pPr>
        <w:ind w:left="457"/>
        <w:spacing w:before="51" w:line="214" w:lineRule="auto"/>
        <w:rPr>
          <w:rFonts w:ascii="SimSun" w:hAnsi="SimSun" w:eastAsia="SimSun" w:cs="SimSun"/>
          <w:sz w:val="18"/>
          <w:szCs w:val="18"/>
        </w:rPr>
      </w:pPr>
      <w:r>
        <w:rPr>
          <w:rFonts w:ascii="SimSun" w:hAnsi="SimSun" w:eastAsia="SimSun" w:cs="SimSun"/>
          <w:sz w:val="18"/>
          <w:szCs w:val="18"/>
          <w:spacing w:val="-12"/>
        </w:rPr>
        <w:t>下丘脑-腺垂体-</w:t>
      </w:r>
      <w:r>
        <w:rPr>
          <w:rFonts w:ascii="SimSun" w:hAnsi="SimSun" w:eastAsia="SimSun" w:cs="SimSun"/>
          <w:sz w:val="18"/>
          <w:szCs w:val="18"/>
          <w:spacing w:val="-40"/>
        </w:rPr>
        <w:t xml:space="preserve"> </w:t>
      </w:r>
      <w:r>
        <w:rPr>
          <w:rFonts w:ascii="SimSun" w:hAnsi="SimSun" w:eastAsia="SimSun" w:cs="SimSun"/>
          <w:sz w:val="18"/>
          <w:szCs w:val="18"/>
          <w:spacing w:val="-12"/>
        </w:rPr>
        <w:t>甲状腺轴</w:t>
      </w:r>
      <w:r>
        <w:rPr>
          <w:rFonts w:ascii="SimSun" w:hAnsi="SimSun" w:eastAsia="SimSun" w:cs="SimSun"/>
          <w:sz w:val="18"/>
          <w:szCs w:val="18"/>
          <w:spacing w:val="86"/>
        </w:rPr>
        <w:t xml:space="preserve"> </w:t>
      </w:r>
      <w:r>
        <w:rPr>
          <w:rFonts w:ascii="SimSun" w:hAnsi="SimSun" w:eastAsia="SimSun" w:cs="SimSun"/>
          <w:sz w:val="18"/>
          <w:szCs w:val="18"/>
          <w:spacing w:val="-12"/>
        </w:rPr>
        <w:t>hypothalamus-pituitary-thyroid</w:t>
      </w:r>
    </w:p>
    <w:p>
      <w:pPr>
        <w:ind w:left="637"/>
        <w:spacing w:before="100" w:line="183" w:lineRule="auto"/>
        <w:rPr>
          <w:rFonts w:ascii="SimSun" w:hAnsi="SimSun" w:eastAsia="SimSun" w:cs="SimSun"/>
          <w:sz w:val="18"/>
          <w:szCs w:val="18"/>
        </w:rPr>
      </w:pPr>
      <w:r>
        <w:rPr>
          <w:rFonts w:ascii="Times New Roman" w:hAnsi="Times New Roman" w:eastAsia="Times New Roman" w:cs="Times New Roman"/>
          <w:sz w:val="18"/>
          <w:szCs w:val="18"/>
          <w:spacing w:val="-2"/>
        </w:rPr>
        <w:t>axis</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379</w:t>
      </w:r>
    </w:p>
    <w:p>
      <w:pPr>
        <w:ind w:left="457"/>
        <w:spacing w:before="72" w:line="214" w:lineRule="auto"/>
        <w:rPr>
          <w:rFonts w:ascii="SimSun" w:hAnsi="SimSun" w:eastAsia="SimSun" w:cs="SimSun"/>
          <w:sz w:val="18"/>
          <w:szCs w:val="18"/>
        </w:rPr>
      </w:pPr>
      <w:r>
        <w:rPr>
          <w:rFonts w:ascii="SimSun" w:hAnsi="SimSun" w:eastAsia="SimSun" w:cs="SimSun"/>
          <w:sz w:val="18"/>
          <w:szCs w:val="18"/>
          <w:spacing w:val="-8"/>
        </w:rPr>
        <w:t>下</w:t>
      </w:r>
      <w:r>
        <w:rPr>
          <w:rFonts w:ascii="SimSun" w:hAnsi="SimSun" w:eastAsia="SimSun" w:cs="SimSun"/>
          <w:sz w:val="18"/>
          <w:szCs w:val="18"/>
          <w:spacing w:val="-20"/>
        </w:rPr>
        <w:t xml:space="preserve"> </w:t>
      </w:r>
      <w:r>
        <w:rPr>
          <w:rFonts w:ascii="SimSun" w:hAnsi="SimSun" w:eastAsia="SimSun" w:cs="SimSun"/>
          <w:sz w:val="18"/>
          <w:szCs w:val="18"/>
          <w:spacing w:val="-8"/>
        </w:rPr>
        <w:t>丘</w:t>
      </w:r>
      <w:r>
        <w:rPr>
          <w:rFonts w:ascii="SimSun" w:hAnsi="SimSun" w:eastAsia="SimSun" w:cs="SimSun"/>
          <w:sz w:val="18"/>
          <w:szCs w:val="18"/>
          <w:spacing w:val="-33"/>
        </w:rPr>
        <w:t xml:space="preserve"> </w:t>
      </w:r>
      <w:r>
        <w:rPr>
          <w:rFonts w:ascii="SimSun" w:hAnsi="SimSun" w:eastAsia="SimSun" w:cs="SimSun"/>
          <w:sz w:val="18"/>
          <w:szCs w:val="18"/>
          <w:spacing w:val="-8"/>
        </w:rPr>
        <w:t>脑</w:t>
      </w:r>
      <w:r>
        <w:rPr>
          <w:rFonts w:ascii="SimSun" w:hAnsi="SimSun" w:eastAsia="SimSun" w:cs="SimSun"/>
          <w:sz w:val="18"/>
          <w:szCs w:val="18"/>
          <w:spacing w:val="-31"/>
        </w:rPr>
        <w:t xml:space="preserve"> </w:t>
      </w:r>
      <w:r>
        <w:rPr>
          <w:rFonts w:ascii="SimSun" w:hAnsi="SimSun" w:eastAsia="SimSun" w:cs="SimSun"/>
          <w:sz w:val="18"/>
          <w:szCs w:val="18"/>
          <w:spacing w:val="-8"/>
        </w:rPr>
        <w:t>调</w:t>
      </w:r>
      <w:r>
        <w:rPr>
          <w:rFonts w:ascii="SimSun" w:hAnsi="SimSun" w:eastAsia="SimSun" w:cs="SimSun"/>
          <w:sz w:val="18"/>
          <w:szCs w:val="18"/>
          <w:spacing w:val="-33"/>
        </w:rPr>
        <w:t xml:space="preserve"> </w:t>
      </w:r>
      <w:r>
        <w:rPr>
          <w:rFonts w:ascii="SimSun" w:hAnsi="SimSun" w:eastAsia="SimSun" w:cs="SimSun"/>
          <w:sz w:val="18"/>
          <w:szCs w:val="18"/>
          <w:spacing w:val="-8"/>
        </w:rPr>
        <w:t>节</w:t>
      </w:r>
      <w:r>
        <w:rPr>
          <w:rFonts w:ascii="SimSun" w:hAnsi="SimSun" w:eastAsia="SimSun" w:cs="SimSun"/>
          <w:sz w:val="18"/>
          <w:szCs w:val="18"/>
          <w:spacing w:val="-33"/>
        </w:rPr>
        <w:t xml:space="preserve"> </w:t>
      </w:r>
      <w:r>
        <w:rPr>
          <w:rFonts w:ascii="SimSun" w:hAnsi="SimSun" w:eastAsia="SimSun" w:cs="SimSun"/>
          <w:sz w:val="18"/>
          <w:szCs w:val="18"/>
          <w:spacing w:val="-8"/>
        </w:rPr>
        <w:t>肽</w:t>
      </w:r>
      <w:r>
        <w:rPr>
          <w:rFonts w:ascii="SimSun" w:hAnsi="SimSun" w:eastAsia="SimSun" w:cs="SimSun"/>
          <w:sz w:val="18"/>
          <w:szCs w:val="18"/>
          <w:spacing w:val="15"/>
        </w:rPr>
        <w:t xml:space="preserve">  </w:t>
      </w:r>
      <w:r>
        <w:rPr>
          <w:rFonts w:ascii="SimSun" w:hAnsi="SimSun" w:eastAsia="SimSun" w:cs="SimSun"/>
          <w:sz w:val="18"/>
          <w:szCs w:val="18"/>
          <w:spacing w:val="-8"/>
        </w:rPr>
        <w:t>hypothalamic</w:t>
      </w:r>
      <w:r>
        <w:rPr>
          <w:rFonts w:ascii="SimSun" w:hAnsi="SimSun" w:eastAsia="SimSun" w:cs="SimSun"/>
          <w:sz w:val="18"/>
          <w:szCs w:val="18"/>
          <w:spacing w:val="-2"/>
        </w:rPr>
        <w:t xml:space="preserve"> </w:t>
      </w:r>
      <w:r>
        <w:rPr>
          <w:rFonts w:ascii="SimSun" w:hAnsi="SimSun" w:eastAsia="SimSun" w:cs="SimSun"/>
          <w:sz w:val="18"/>
          <w:szCs w:val="18"/>
          <w:spacing w:val="-8"/>
        </w:rPr>
        <w:t>regulatory</w:t>
      </w:r>
      <w:r>
        <w:rPr>
          <w:rFonts w:ascii="SimSun" w:hAnsi="SimSun" w:eastAsia="SimSun" w:cs="SimSun"/>
          <w:sz w:val="18"/>
          <w:szCs w:val="18"/>
          <w:spacing w:val="-3"/>
        </w:rPr>
        <w:t xml:space="preserve"> </w:t>
      </w:r>
      <w:r>
        <w:rPr>
          <w:rFonts w:ascii="SimSun" w:hAnsi="SimSun" w:eastAsia="SimSun" w:cs="SimSun"/>
          <w:sz w:val="18"/>
          <w:szCs w:val="18"/>
          <w:spacing w:val="-8"/>
        </w:rPr>
        <w:t>peptide,HRP</w:t>
      </w:r>
    </w:p>
    <w:p>
      <w:pPr>
        <w:ind w:left="637"/>
        <w:spacing w:before="82" w:line="184" w:lineRule="auto"/>
        <w:rPr>
          <w:rFonts w:ascii="SimSun" w:hAnsi="SimSun" w:eastAsia="SimSun" w:cs="SimSun"/>
          <w:sz w:val="18"/>
          <w:szCs w:val="18"/>
        </w:rPr>
      </w:pPr>
      <w:r>
        <w:rPr>
          <w:rFonts w:ascii="SimSun" w:hAnsi="SimSun" w:eastAsia="SimSun" w:cs="SimSun"/>
          <w:sz w:val="18"/>
          <w:szCs w:val="18"/>
          <w:spacing w:val="-2"/>
        </w:rPr>
        <w:t>312,365</w:t>
      </w:r>
    </w:p>
    <w:p>
      <w:pPr>
        <w:ind w:left="457"/>
        <w:spacing w:before="61" w:line="214" w:lineRule="auto"/>
        <w:rPr>
          <w:rFonts w:ascii="SimSun" w:hAnsi="SimSun" w:eastAsia="SimSun" w:cs="SimSun"/>
          <w:sz w:val="18"/>
          <w:szCs w:val="18"/>
        </w:rPr>
      </w:pPr>
      <w:r>
        <w:rPr>
          <w:rFonts w:ascii="SimSun" w:hAnsi="SimSun" w:eastAsia="SimSun" w:cs="SimSun"/>
          <w:sz w:val="18"/>
          <w:szCs w:val="18"/>
          <w:spacing w:val="-9"/>
        </w:rPr>
        <w:t>下丘脑视交叉上核</w:t>
      </w:r>
      <w:r>
        <w:rPr>
          <w:rFonts w:ascii="SimSun" w:hAnsi="SimSun" w:eastAsia="SimSun" w:cs="SimSun"/>
          <w:sz w:val="18"/>
          <w:szCs w:val="18"/>
          <w:spacing w:val="71"/>
        </w:rPr>
        <w:t xml:space="preserve"> </w:t>
      </w:r>
      <w:r>
        <w:rPr>
          <w:rFonts w:ascii="SimSun" w:hAnsi="SimSun" w:eastAsia="SimSun" w:cs="SimSun"/>
          <w:sz w:val="18"/>
          <w:szCs w:val="18"/>
          <w:spacing w:val="-9"/>
        </w:rPr>
        <w:t>suprachiasmatic</w:t>
      </w:r>
      <w:r>
        <w:rPr>
          <w:rFonts w:ascii="SimSun" w:hAnsi="SimSun" w:eastAsia="SimSun" w:cs="SimSun"/>
          <w:sz w:val="18"/>
          <w:szCs w:val="18"/>
          <w:spacing w:val="-6"/>
        </w:rPr>
        <w:t xml:space="preserve"> </w:t>
      </w:r>
      <w:r>
        <w:rPr>
          <w:rFonts w:ascii="SimSun" w:hAnsi="SimSun" w:eastAsia="SimSun" w:cs="SimSun"/>
          <w:sz w:val="18"/>
          <w:szCs w:val="18"/>
          <w:spacing w:val="-9"/>
        </w:rPr>
        <w:t>nucleus,SCN</w:t>
      </w:r>
      <w:r>
        <w:rPr>
          <w:rFonts w:ascii="SimSun" w:hAnsi="SimSun" w:eastAsia="SimSun" w:cs="SimSun"/>
          <w:sz w:val="18"/>
          <w:szCs w:val="18"/>
          <w:spacing w:val="14"/>
        </w:rPr>
        <w:t xml:space="preserve">  </w:t>
      </w:r>
      <w:r>
        <w:rPr>
          <w:rFonts w:ascii="SimSun" w:hAnsi="SimSun" w:eastAsia="SimSun" w:cs="SimSun"/>
          <w:sz w:val="18"/>
          <w:szCs w:val="18"/>
          <w:spacing w:val="-9"/>
        </w:rPr>
        <w:t>9</w:t>
      </w:r>
    </w:p>
    <w:p>
      <w:pPr>
        <w:ind w:left="457"/>
        <w:spacing w:before="51" w:line="214" w:lineRule="auto"/>
        <w:rPr>
          <w:rFonts w:ascii="SimSun" w:hAnsi="SimSun" w:eastAsia="SimSun" w:cs="SimSun"/>
          <w:sz w:val="18"/>
          <w:szCs w:val="18"/>
        </w:rPr>
      </w:pPr>
      <w:r>
        <w:rPr>
          <w:rFonts w:ascii="SimSun" w:hAnsi="SimSun" w:eastAsia="SimSun" w:cs="SimSun"/>
          <w:sz w:val="18"/>
          <w:szCs w:val="18"/>
          <w:spacing w:val="-12"/>
        </w:rPr>
        <w:t>下丘脑视上核</w:t>
      </w:r>
      <w:r>
        <w:rPr>
          <w:rFonts w:ascii="SimSun" w:hAnsi="SimSun" w:eastAsia="SimSun" w:cs="SimSun"/>
          <w:sz w:val="18"/>
          <w:szCs w:val="18"/>
          <w:spacing w:val="76"/>
        </w:rPr>
        <w:t xml:space="preserve"> </w:t>
      </w:r>
      <w:r>
        <w:rPr>
          <w:rFonts w:ascii="SimSun" w:hAnsi="SimSun" w:eastAsia="SimSun" w:cs="SimSun"/>
          <w:sz w:val="18"/>
          <w:szCs w:val="18"/>
          <w:spacing w:val="-12"/>
        </w:rPr>
        <w:t>supraoptic</w:t>
      </w:r>
      <w:r>
        <w:rPr>
          <w:rFonts w:ascii="SimSun" w:hAnsi="SimSun" w:eastAsia="SimSun" w:cs="SimSun"/>
          <w:sz w:val="18"/>
          <w:szCs w:val="18"/>
          <w:spacing w:val="-11"/>
        </w:rPr>
        <w:t xml:space="preserve"> </w:t>
      </w:r>
      <w:r>
        <w:rPr>
          <w:rFonts w:ascii="SimSun" w:hAnsi="SimSun" w:eastAsia="SimSun" w:cs="SimSun"/>
          <w:sz w:val="18"/>
          <w:szCs w:val="18"/>
          <w:spacing w:val="-12"/>
        </w:rPr>
        <w:t>nucleus</w:t>
      </w:r>
      <w:r>
        <w:rPr>
          <w:rFonts w:ascii="SimSun" w:hAnsi="SimSun" w:eastAsia="SimSun" w:cs="SimSun"/>
          <w:sz w:val="18"/>
          <w:szCs w:val="18"/>
          <w:spacing w:val="9"/>
        </w:rPr>
        <w:t xml:space="preserve">  </w:t>
      </w:r>
      <w:r>
        <w:rPr>
          <w:rFonts w:ascii="SimSun" w:hAnsi="SimSun" w:eastAsia="SimSun" w:cs="SimSun"/>
          <w:sz w:val="18"/>
          <w:szCs w:val="18"/>
          <w:spacing w:val="-12"/>
        </w:rPr>
        <w:t>245</w:t>
      </w:r>
    </w:p>
    <w:p>
      <w:pPr>
        <w:ind w:left="457"/>
        <w:spacing w:before="52" w:line="214" w:lineRule="auto"/>
        <w:rPr>
          <w:rFonts w:ascii="SimSun" w:hAnsi="SimSun" w:eastAsia="SimSun" w:cs="SimSun"/>
          <w:sz w:val="18"/>
          <w:szCs w:val="18"/>
        </w:rPr>
      </w:pPr>
      <w:r>
        <w:rPr>
          <w:rFonts w:ascii="SimSun" w:hAnsi="SimSun" w:eastAsia="SimSun" w:cs="SimSun"/>
          <w:sz w:val="18"/>
          <w:szCs w:val="18"/>
          <w:spacing w:val="-11"/>
        </w:rPr>
        <w:t>下丘脑室旁核</w:t>
      </w:r>
      <w:r>
        <w:rPr>
          <w:rFonts w:ascii="SimSun" w:hAnsi="SimSun" w:eastAsia="SimSun" w:cs="SimSun"/>
          <w:sz w:val="18"/>
          <w:szCs w:val="18"/>
          <w:spacing w:val="72"/>
        </w:rPr>
        <w:t xml:space="preserve"> </w:t>
      </w:r>
      <w:r>
        <w:rPr>
          <w:rFonts w:ascii="SimSun" w:hAnsi="SimSun" w:eastAsia="SimSun" w:cs="SimSun"/>
          <w:sz w:val="18"/>
          <w:szCs w:val="18"/>
          <w:spacing w:val="-11"/>
        </w:rPr>
        <w:t>paraventricular</w:t>
      </w:r>
      <w:r>
        <w:rPr>
          <w:rFonts w:ascii="SimSun" w:hAnsi="SimSun" w:eastAsia="SimSun" w:cs="SimSun"/>
          <w:sz w:val="18"/>
          <w:szCs w:val="18"/>
          <w:spacing w:val="-9"/>
        </w:rPr>
        <w:t xml:space="preserve"> </w:t>
      </w:r>
      <w:r>
        <w:rPr>
          <w:rFonts w:ascii="SimSun" w:hAnsi="SimSun" w:eastAsia="SimSun" w:cs="SimSun"/>
          <w:sz w:val="18"/>
          <w:szCs w:val="18"/>
          <w:spacing w:val="-11"/>
        </w:rPr>
        <w:t>nucleus,PVN</w:t>
      </w:r>
      <w:r>
        <w:rPr>
          <w:rFonts w:ascii="SimSun" w:hAnsi="SimSun" w:eastAsia="SimSun" w:cs="SimSun"/>
          <w:sz w:val="18"/>
          <w:szCs w:val="18"/>
          <w:spacing w:val="44"/>
        </w:rPr>
        <w:t xml:space="preserve">  </w:t>
      </w:r>
      <w:r>
        <w:rPr>
          <w:rFonts w:ascii="SimSun" w:hAnsi="SimSun" w:eastAsia="SimSun" w:cs="SimSun"/>
          <w:sz w:val="18"/>
          <w:szCs w:val="18"/>
          <w:spacing w:val="-11"/>
        </w:rPr>
        <w:t>1</w:t>
      </w:r>
      <w:r>
        <w:rPr>
          <w:rFonts w:ascii="SimSun" w:hAnsi="SimSun" w:eastAsia="SimSun" w:cs="SimSun"/>
          <w:sz w:val="18"/>
          <w:szCs w:val="18"/>
          <w:spacing w:val="-12"/>
        </w:rPr>
        <w:t>31</w:t>
      </w:r>
    </w:p>
    <w:p>
      <w:pPr>
        <w:ind w:left="457"/>
        <w:spacing w:before="51" w:line="214" w:lineRule="auto"/>
        <w:rPr>
          <w:rFonts w:ascii="SimSun" w:hAnsi="SimSun" w:eastAsia="SimSun" w:cs="SimSun"/>
          <w:sz w:val="18"/>
          <w:szCs w:val="18"/>
        </w:rPr>
      </w:pPr>
      <w:r>
        <w:rPr>
          <w:rFonts w:ascii="SimSun" w:hAnsi="SimSun" w:eastAsia="SimSun" w:cs="SimSun"/>
          <w:sz w:val="18"/>
          <w:szCs w:val="18"/>
          <w:spacing w:val="-7"/>
        </w:rPr>
        <w:t>纤溶酶</w:t>
      </w:r>
      <w:r>
        <w:rPr>
          <w:rFonts w:ascii="SimSun" w:hAnsi="SimSun" w:eastAsia="SimSun" w:cs="SimSun"/>
          <w:sz w:val="18"/>
          <w:szCs w:val="18"/>
          <w:spacing w:val="82"/>
        </w:rPr>
        <w:t xml:space="preserve"> </w:t>
      </w:r>
      <w:r>
        <w:rPr>
          <w:rFonts w:ascii="SimSun" w:hAnsi="SimSun" w:eastAsia="SimSun" w:cs="SimSun"/>
          <w:sz w:val="18"/>
          <w:szCs w:val="18"/>
          <w:spacing w:val="-7"/>
        </w:rPr>
        <w:t>plasmin</w:t>
      </w:r>
      <w:r>
        <w:rPr>
          <w:rFonts w:ascii="SimSun" w:hAnsi="SimSun" w:eastAsia="SimSun" w:cs="SimSun"/>
          <w:sz w:val="18"/>
          <w:szCs w:val="18"/>
          <w:spacing w:val="37"/>
        </w:rPr>
        <w:t xml:space="preserve">  </w:t>
      </w:r>
      <w:r>
        <w:rPr>
          <w:rFonts w:ascii="SimSun" w:hAnsi="SimSun" w:eastAsia="SimSun" w:cs="SimSun"/>
          <w:sz w:val="18"/>
          <w:szCs w:val="18"/>
          <w:spacing w:val="-7"/>
        </w:rPr>
        <w:t>78</w:t>
      </w:r>
    </w:p>
    <w:p>
      <w:pPr>
        <w:ind w:left="457"/>
        <w:spacing w:before="50" w:line="214" w:lineRule="auto"/>
        <w:rPr>
          <w:rFonts w:ascii="SimSun" w:hAnsi="SimSun" w:eastAsia="SimSun" w:cs="SimSun"/>
          <w:sz w:val="18"/>
          <w:szCs w:val="18"/>
        </w:rPr>
      </w:pPr>
      <w:r>
        <w:rPr>
          <w:rFonts w:ascii="SimSun" w:hAnsi="SimSun" w:eastAsia="SimSun" w:cs="SimSun"/>
          <w:sz w:val="18"/>
          <w:szCs w:val="18"/>
          <w:spacing w:val="-12"/>
        </w:rPr>
        <w:t>纤溶酶原激活物</w:t>
      </w:r>
      <w:r>
        <w:rPr>
          <w:rFonts w:ascii="SimSun" w:hAnsi="SimSun" w:eastAsia="SimSun" w:cs="SimSun"/>
          <w:sz w:val="18"/>
          <w:szCs w:val="18"/>
          <w:spacing w:val="50"/>
        </w:rPr>
        <w:t xml:space="preserve"> </w:t>
      </w:r>
      <w:r>
        <w:rPr>
          <w:rFonts w:ascii="SimSun" w:hAnsi="SimSun" w:eastAsia="SimSun" w:cs="SimSun"/>
          <w:sz w:val="18"/>
          <w:szCs w:val="18"/>
          <w:spacing w:val="-12"/>
        </w:rPr>
        <w:t>plasminogen</w:t>
      </w:r>
      <w:r>
        <w:rPr>
          <w:rFonts w:ascii="SimSun" w:hAnsi="SimSun" w:eastAsia="SimSun" w:cs="SimSun"/>
          <w:sz w:val="18"/>
          <w:szCs w:val="18"/>
          <w:spacing w:val="-11"/>
        </w:rPr>
        <w:t xml:space="preserve"> </w:t>
      </w:r>
      <w:r>
        <w:rPr>
          <w:rFonts w:ascii="SimSun" w:hAnsi="SimSun" w:eastAsia="SimSun" w:cs="SimSun"/>
          <w:sz w:val="18"/>
          <w:szCs w:val="18"/>
          <w:spacing w:val="-12"/>
        </w:rPr>
        <w:t>activator</w:t>
      </w:r>
      <w:r>
        <w:rPr>
          <w:rFonts w:ascii="SimSun" w:hAnsi="SimSun" w:eastAsia="SimSun" w:cs="SimSun"/>
          <w:sz w:val="18"/>
          <w:szCs w:val="18"/>
          <w:spacing w:val="17"/>
        </w:rPr>
        <w:t xml:space="preserve">  </w:t>
      </w:r>
      <w:r>
        <w:rPr>
          <w:rFonts w:ascii="SimSun" w:hAnsi="SimSun" w:eastAsia="SimSun" w:cs="SimSun"/>
          <w:sz w:val="18"/>
          <w:szCs w:val="18"/>
          <w:spacing w:val="-13"/>
        </w:rPr>
        <w:t>78</w:t>
      </w:r>
    </w:p>
    <w:p>
      <w:pPr>
        <w:ind w:left="457"/>
        <w:spacing w:before="51" w:line="214" w:lineRule="auto"/>
        <w:rPr>
          <w:rFonts w:ascii="SimSun" w:hAnsi="SimSun" w:eastAsia="SimSun" w:cs="SimSun"/>
          <w:sz w:val="18"/>
          <w:szCs w:val="18"/>
        </w:rPr>
      </w:pPr>
      <w:r>
        <w:rPr>
          <w:rFonts w:ascii="SimSun" w:hAnsi="SimSun" w:eastAsia="SimSun" w:cs="SimSun"/>
          <w:sz w:val="18"/>
          <w:szCs w:val="18"/>
          <w:spacing w:val="-14"/>
        </w:rPr>
        <w:t>纤溶酶原激活物抑制物-1</w:t>
      </w:r>
      <w:r>
        <w:rPr>
          <w:rFonts w:ascii="SimSun" w:hAnsi="SimSun" w:eastAsia="SimSun" w:cs="SimSun"/>
          <w:sz w:val="18"/>
          <w:szCs w:val="18"/>
          <w:spacing w:val="22"/>
          <w:w w:val="101"/>
        </w:rPr>
        <w:t xml:space="preserve">  </w:t>
      </w:r>
      <w:r>
        <w:rPr>
          <w:rFonts w:ascii="SimSun" w:hAnsi="SimSun" w:eastAsia="SimSun" w:cs="SimSun"/>
          <w:sz w:val="18"/>
          <w:szCs w:val="18"/>
          <w:spacing w:val="-14"/>
        </w:rPr>
        <w:t>plasminogen</w:t>
      </w:r>
      <w:r>
        <w:rPr>
          <w:rFonts w:ascii="SimSun" w:hAnsi="SimSun" w:eastAsia="SimSun" w:cs="SimSun"/>
          <w:sz w:val="18"/>
          <w:szCs w:val="18"/>
          <w:spacing w:val="-13"/>
        </w:rPr>
        <w:t xml:space="preserve"> </w:t>
      </w:r>
      <w:r>
        <w:rPr>
          <w:rFonts w:ascii="SimSun" w:hAnsi="SimSun" w:eastAsia="SimSun" w:cs="SimSun"/>
          <w:sz w:val="18"/>
          <w:szCs w:val="18"/>
          <w:spacing w:val="-14"/>
        </w:rPr>
        <w:t>activator</w:t>
      </w:r>
      <w:r>
        <w:rPr>
          <w:rFonts w:ascii="SimSun" w:hAnsi="SimSun" w:eastAsia="SimSun" w:cs="SimSun"/>
          <w:sz w:val="18"/>
          <w:szCs w:val="18"/>
          <w:spacing w:val="-4"/>
        </w:rPr>
        <w:t xml:space="preserve"> </w:t>
      </w:r>
      <w:r>
        <w:rPr>
          <w:rFonts w:ascii="SimSun" w:hAnsi="SimSun" w:eastAsia="SimSun" w:cs="SimSun"/>
          <w:sz w:val="18"/>
          <w:szCs w:val="18"/>
          <w:spacing w:val="-14"/>
        </w:rPr>
        <w:t>inhibitor</w:t>
      </w:r>
    </w:p>
    <w:p>
      <w:pPr>
        <w:ind w:left="637"/>
        <w:spacing w:before="65" w:line="183" w:lineRule="auto"/>
        <w:rPr>
          <w:rFonts w:ascii="SimSun" w:hAnsi="SimSun" w:eastAsia="SimSun" w:cs="SimSun"/>
          <w:sz w:val="18"/>
          <w:szCs w:val="18"/>
        </w:rPr>
      </w:pPr>
      <w:r>
        <w:rPr>
          <w:rFonts w:ascii="Times New Roman" w:hAnsi="Times New Roman" w:eastAsia="Times New Roman" w:cs="Times New Roman"/>
          <w:sz w:val="18"/>
          <w:szCs w:val="18"/>
          <w:spacing w:val="-4"/>
        </w:rPr>
        <w:t>type-</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4"/>
        </w:rPr>
        <w:t>1,PAI-</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4"/>
        </w:rPr>
        <w:t>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79</w:t>
      </w:r>
    </w:p>
    <w:p>
      <w:pPr>
        <w:ind w:left="457"/>
        <w:spacing w:before="74" w:line="219" w:lineRule="auto"/>
        <w:rPr>
          <w:rFonts w:ascii="SimSun" w:hAnsi="SimSun" w:eastAsia="SimSun" w:cs="SimSun"/>
          <w:sz w:val="18"/>
          <w:szCs w:val="18"/>
        </w:rPr>
      </w:pPr>
      <w:r>
        <w:rPr>
          <w:rFonts w:ascii="SimSun" w:hAnsi="SimSun" w:eastAsia="SimSun" w:cs="SimSun"/>
          <w:sz w:val="18"/>
          <w:szCs w:val="18"/>
          <w:spacing w:val="-13"/>
        </w:rPr>
        <w:t>纤维蛋白</w:t>
      </w:r>
      <w:r>
        <w:rPr>
          <w:rFonts w:ascii="SimSun" w:hAnsi="SimSun" w:eastAsia="SimSun" w:cs="SimSun"/>
          <w:sz w:val="18"/>
          <w:szCs w:val="18"/>
          <w:spacing w:val="63"/>
        </w:rPr>
        <w:t xml:space="preserve"> </w:t>
      </w:r>
      <w:r>
        <w:rPr>
          <w:rFonts w:ascii="SimSun" w:hAnsi="SimSun" w:eastAsia="SimSun" w:cs="SimSun"/>
          <w:sz w:val="18"/>
          <w:szCs w:val="18"/>
          <w:spacing w:val="-13"/>
        </w:rPr>
        <w:t>fibrin</w:t>
      </w:r>
      <w:r>
        <w:rPr>
          <w:rFonts w:ascii="SimSun" w:hAnsi="SimSun" w:eastAsia="SimSun" w:cs="SimSun"/>
          <w:sz w:val="18"/>
          <w:szCs w:val="18"/>
          <w:spacing w:val="18"/>
        </w:rPr>
        <w:t xml:space="preserve">  </w:t>
      </w:r>
      <w:r>
        <w:rPr>
          <w:rFonts w:ascii="SimSun" w:hAnsi="SimSun" w:eastAsia="SimSun" w:cs="SimSun"/>
          <w:sz w:val="18"/>
          <w:szCs w:val="18"/>
          <w:spacing w:val="-13"/>
        </w:rPr>
        <w:t>75</w:t>
      </w:r>
    </w:p>
    <w:p>
      <w:pPr>
        <w:ind w:left="457"/>
        <w:spacing w:before="43" w:line="215" w:lineRule="auto"/>
        <w:rPr>
          <w:rFonts w:ascii="SimSun" w:hAnsi="SimSun" w:eastAsia="SimSun" w:cs="SimSun"/>
          <w:sz w:val="18"/>
          <w:szCs w:val="18"/>
        </w:rPr>
      </w:pPr>
      <w:r>
        <w:rPr>
          <w:rFonts w:ascii="SimSun" w:hAnsi="SimSun" w:eastAsia="SimSun" w:cs="SimSun"/>
          <w:sz w:val="18"/>
          <w:szCs w:val="18"/>
          <w:spacing w:val="-16"/>
        </w:rPr>
        <w:t>纤维蛋白溶解</w:t>
      </w:r>
      <w:r>
        <w:rPr>
          <w:rFonts w:ascii="SimSun" w:hAnsi="SimSun" w:eastAsia="SimSun" w:cs="SimSun"/>
          <w:sz w:val="18"/>
          <w:szCs w:val="18"/>
          <w:spacing w:val="83"/>
        </w:rPr>
        <w:t xml:space="preserve"> </w:t>
      </w:r>
      <w:r>
        <w:rPr>
          <w:rFonts w:ascii="SimSun" w:hAnsi="SimSun" w:eastAsia="SimSun" w:cs="SimSun"/>
          <w:sz w:val="18"/>
          <w:szCs w:val="18"/>
          <w:spacing w:val="-16"/>
        </w:rPr>
        <w:t>fibrinolysis</w:t>
      </w:r>
      <w:r>
        <w:rPr>
          <w:rFonts w:ascii="SimSun" w:hAnsi="SimSun" w:eastAsia="SimSun" w:cs="SimSun"/>
          <w:sz w:val="18"/>
          <w:szCs w:val="18"/>
          <w:spacing w:val="10"/>
        </w:rPr>
        <w:t xml:space="preserve">  </w:t>
      </w:r>
      <w:r>
        <w:rPr>
          <w:rFonts w:ascii="SimSun" w:hAnsi="SimSun" w:eastAsia="SimSun" w:cs="SimSun"/>
          <w:sz w:val="18"/>
          <w:szCs w:val="18"/>
          <w:spacing w:val="-16"/>
        </w:rPr>
        <w:t>78</w:t>
      </w:r>
    </w:p>
    <w:p>
      <w:pPr>
        <w:ind w:left="457"/>
        <w:spacing w:before="48" w:line="214" w:lineRule="auto"/>
        <w:rPr>
          <w:rFonts w:ascii="SimSun" w:hAnsi="SimSun" w:eastAsia="SimSun" w:cs="SimSun"/>
          <w:sz w:val="18"/>
          <w:szCs w:val="18"/>
        </w:rPr>
      </w:pPr>
      <w:r>
        <w:rPr>
          <w:rFonts w:ascii="SimSun" w:hAnsi="SimSun" w:eastAsia="SimSun" w:cs="SimSun"/>
          <w:sz w:val="18"/>
          <w:szCs w:val="18"/>
          <w:spacing w:val="-5"/>
        </w:rPr>
        <w:t>纤维蛋白溶解酶原</w:t>
      </w:r>
      <w:r>
        <w:rPr>
          <w:rFonts w:ascii="SimSun" w:hAnsi="SimSun" w:eastAsia="SimSun" w:cs="SimSun"/>
          <w:sz w:val="18"/>
          <w:szCs w:val="18"/>
          <w:spacing w:val="73"/>
        </w:rPr>
        <w:t xml:space="preserve"> </w:t>
      </w:r>
      <w:r>
        <w:rPr>
          <w:rFonts w:ascii="SimSun" w:hAnsi="SimSun" w:eastAsia="SimSun" w:cs="SimSun"/>
          <w:sz w:val="18"/>
          <w:szCs w:val="18"/>
          <w:spacing w:val="-5"/>
        </w:rPr>
        <w:t>plasminogen</w:t>
      </w:r>
      <w:r>
        <w:rPr>
          <w:rFonts w:ascii="SimSun" w:hAnsi="SimSun" w:eastAsia="SimSun" w:cs="SimSun"/>
          <w:sz w:val="18"/>
          <w:szCs w:val="18"/>
          <w:spacing w:val="7"/>
        </w:rPr>
        <w:t xml:space="preserve">  </w:t>
      </w:r>
      <w:r>
        <w:rPr>
          <w:rFonts w:ascii="SimSun" w:hAnsi="SimSun" w:eastAsia="SimSun" w:cs="SimSun"/>
          <w:sz w:val="18"/>
          <w:szCs w:val="18"/>
          <w:spacing w:val="-5"/>
        </w:rPr>
        <w:t>78</w:t>
      </w:r>
    </w:p>
    <w:p>
      <w:pPr>
        <w:ind w:left="457"/>
        <w:spacing w:before="51" w:line="214" w:lineRule="auto"/>
        <w:rPr>
          <w:rFonts w:ascii="SimSun" w:hAnsi="SimSun" w:eastAsia="SimSun" w:cs="SimSun"/>
          <w:sz w:val="18"/>
          <w:szCs w:val="18"/>
        </w:rPr>
      </w:pPr>
      <w:r>
        <w:rPr>
          <w:rFonts w:ascii="SimSun" w:hAnsi="SimSun" w:eastAsia="SimSun" w:cs="SimSun"/>
          <w:sz w:val="18"/>
          <w:szCs w:val="18"/>
          <w:spacing w:val="-12"/>
        </w:rPr>
        <w:t>纤维蛋白原</w:t>
      </w:r>
      <w:r>
        <w:rPr>
          <w:rFonts w:ascii="SimSun" w:hAnsi="SimSun" w:eastAsia="SimSun" w:cs="SimSun"/>
          <w:sz w:val="18"/>
          <w:szCs w:val="18"/>
          <w:spacing w:val="81"/>
        </w:rPr>
        <w:t xml:space="preserve"> </w:t>
      </w:r>
      <w:r>
        <w:rPr>
          <w:rFonts w:ascii="SimSun" w:hAnsi="SimSun" w:eastAsia="SimSun" w:cs="SimSun"/>
          <w:sz w:val="18"/>
          <w:szCs w:val="18"/>
          <w:spacing w:val="-12"/>
        </w:rPr>
        <w:t>fibrinogen</w:t>
      </w:r>
      <w:r>
        <w:rPr>
          <w:rFonts w:ascii="SimSun" w:hAnsi="SimSun" w:eastAsia="SimSun" w:cs="SimSun"/>
          <w:sz w:val="18"/>
          <w:szCs w:val="18"/>
          <w:spacing w:val="13"/>
        </w:rPr>
        <w:t xml:space="preserve">  </w:t>
      </w:r>
      <w:r>
        <w:rPr>
          <w:rFonts w:ascii="SimSun" w:hAnsi="SimSun" w:eastAsia="SimSun" w:cs="SimSun"/>
          <w:sz w:val="18"/>
          <w:szCs w:val="18"/>
          <w:spacing w:val="-12"/>
        </w:rPr>
        <w:t>75</w:t>
      </w:r>
    </w:p>
    <w:p>
      <w:pPr>
        <w:ind w:left="457"/>
        <w:spacing w:before="59" w:line="220" w:lineRule="auto"/>
        <w:rPr>
          <w:rFonts w:ascii="SimSun" w:hAnsi="SimSun" w:eastAsia="SimSun" w:cs="SimSun"/>
          <w:sz w:val="18"/>
          <w:szCs w:val="18"/>
        </w:rPr>
      </w:pPr>
      <w:r>
        <w:rPr>
          <w:rFonts w:ascii="SimSun" w:hAnsi="SimSun" w:eastAsia="SimSun" w:cs="SimSun"/>
          <w:sz w:val="18"/>
          <w:szCs w:val="18"/>
          <w:spacing w:val="-2"/>
        </w:rPr>
        <w:t>鲜味</w:t>
      </w:r>
      <w:r>
        <w:rPr>
          <w:rFonts w:ascii="SimSun" w:hAnsi="SimSun" w:eastAsia="SimSun" w:cs="SimSun"/>
          <w:sz w:val="18"/>
          <w:szCs w:val="18"/>
          <w:spacing w:val="78"/>
        </w:rPr>
        <w:t xml:space="preserve"> </w:t>
      </w:r>
      <w:r>
        <w:rPr>
          <w:rFonts w:ascii="SimSun" w:hAnsi="SimSun" w:eastAsia="SimSun" w:cs="SimSun"/>
          <w:sz w:val="18"/>
          <w:szCs w:val="18"/>
          <w:spacing w:val="-2"/>
        </w:rPr>
        <w:t>umami</w:t>
      </w:r>
      <w:r>
        <w:rPr>
          <w:rFonts w:ascii="SimSun" w:hAnsi="SimSun" w:eastAsia="SimSun" w:cs="SimSun"/>
          <w:sz w:val="18"/>
          <w:szCs w:val="18"/>
          <w:spacing w:val="37"/>
        </w:rPr>
        <w:t xml:space="preserve">  </w:t>
      </w:r>
      <w:r>
        <w:rPr>
          <w:rFonts w:ascii="SimSun" w:hAnsi="SimSun" w:eastAsia="SimSun" w:cs="SimSun"/>
          <w:sz w:val="18"/>
          <w:szCs w:val="18"/>
          <w:spacing w:val="-2"/>
        </w:rPr>
        <w:t>291</w:t>
      </w:r>
    </w:p>
    <w:p>
      <w:pPr>
        <w:ind w:left="457"/>
        <w:spacing w:before="40" w:line="214" w:lineRule="auto"/>
        <w:rPr>
          <w:rFonts w:ascii="SimSun" w:hAnsi="SimSun" w:eastAsia="SimSun" w:cs="SimSun"/>
          <w:sz w:val="18"/>
          <w:szCs w:val="18"/>
        </w:rPr>
      </w:pPr>
      <w:r>
        <w:rPr>
          <w:rFonts w:ascii="SimSun" w:hAnsi="SimSun" w:eastAsia="SimSun" w:cs="SimSun"/>
          <w:sz w:val="18"/>
          <w:szCs w:val="18"/>
          <w:spacing w:val="-17"/>
        </w:rPr>
        <w:t>限制性通气不足</w:t>
      </w:r>
      <w:r>
        <w:rPr>
          <w:rFonts w:ascii="SimSun" w:hAnsi="SimSun" w:eastAsia="SimSun" w:cs="SimSun"/>
          <w:sz w:val="18"/>
          <w:szCs w:val="18"/>
          <w:spacing w:val="70"/>
        </w:rPr>
        <w:t xml:space="preserve"> </w:t>
      </w:r>
      <w:r>
        <w:rPr>
          <w:rFonts w:ascii="SimSun" w:hAnsi="SimSun" w:eastAsia="SimSun" w:cs="SimSun"/>
          <w:sz w:val="18"/>
          <w:szCs w:val="18"/>
          <w:spacing w:val="-17"/>
        </w:rPr>
        <w:t>restrictive</w:t>
      </w:r>
      <w:r>
        <w:rPr>
          <w:rFonts w:ascii="SimSun" w:hAnsi="SimSun" w:eastAsia="SimSun" w:cs="SimSun"/>
          <w:sz w:val="18"/>
          <w:szCs w:val="18"/>
          <w:spacing w:val="-19"/>
        </w:rPr>
        <w:t xml:space="preserve"> </w:t>
      </w:r>
      <w:r>
        <w:rPr>
          <w:rFonts w:ascii="SimSun" w:hAnsi="SimSun" w:eastAsia="SimSun" w:cs="SimSun"/>
          <w:sz w:val="18"/>
          <w:szCs w:val="18"/>
          <w:spacing w:val="-17"/>
        </w:rPr>
        <w:t>hypoventilation</w:t>
      </w:r>
      <w:r>
        <w:rPr>
          <w:rFonts w:ascii="SimSun" w:hAnsi="SimSun" w:eastAsia="SimSun" w:cs="SimSun"/>
          <w:sz w:val="18"/>
          <w:szCs w:val="18"/>
          <w:spacing w:val="28"/>
        </w:rPr>
        <w:t xml:space="preserve">  </w:t>
      </w:r>
      <w:r>
        <w:rPr>
          <w:rFonts w:ascii="SimSun" w:hAnsi="SimSun" w:eastAsia="SimSun" w:cs="SimSun"/>
          <w:sz w:val="18"/>
          <w:szCs w:val="18"/>
          <w:spacing w:val="-17"/>
        </w:rPr>
        <w:t>155</w:t>
      </w:r>
    </w:p>
    <w:p>
      <w:pPr>
        <w:ind w:left="457"/>
        <w:spacing w:before="51" w:line="214" w:lineRule="auto"/>
        <w:rPr>
          <w:rFonts w:ascii="SimSun" w:hAnsi="SimSun" w:eastAsia="SimSun" w:cs="SimSun"/>
          <w:sz w:val="18"/>
          <w:szCs w:val="18"/>
        </w:rPr>
      </w:pPr>
      <w:r>
        <w:rPr>
          <w:rFonts w:ascii="SimSun" w:hAnsi="SimSun" w:eastAsia="SimSun" w:cs="SimSun"/>
          <w:sz w:val="18"/>
          <w:szCs w:val="18"/>
          <w:spacing w:val="-10"/>
        </w:rPr>
        <w:t>腺垂体</w:t>
      </w:r>
      <w:r>
        <w:rPr>
          <w:rFonts w:ascii="SimSun" w:hAnsi="SimSun" w:eastAsia="SimSun" w:cs="SimSun"/>
          <w:sz w:val="18"/>
          <w:szCs w:val="18"/>
          <w:spacing w:val="73"/>
        </w:rPr>
        <w:t xml:space="preserve"> </w:t>
      </w:r>
      <w:r>
        <w:rPr>
          <w:rFonts w:ascii="SimSun" w:hAnsi="SimSun" w:eastAsia="SimSun" w:cs="SimSun"/>
          <w:sz w:val="18"/>
          <w:szCs w:val="18"/>
          <w:spacing w:val="-10"/>
        </w:rPr>
        <w:t>adeno-hypophysis</w:t>
      </w:r>
      <w:r>
        <w:rPr>
          <w:rFonts w:ascii="SimSun" w:hAnsi="SimSun" w:eastAsia="SimSun" w:cs="SimSun"/>
          <w:sz w:val="18"/>
          <w:szCs w:val="18"/>
          <w:spacing w:val="14"/>
        </w:rPr>
        <w:t xml:space="preserve">  </w:t>
      </w:r>
      <w:r>
        <w:rPr>
          <w:rFonts w:ascii="SimSun" w:hAnsi="SimSun" w:eastAsia="SimSun" w:cs="SimSun"/>
          <w:sz w:val="18"/>
          <w:szCs w:val="18"/>
          <w:spacing w:val="-10"/>
        </w:rPr>
        <w:t>366</w:t>
      </w:r>
    </w:p>
    <w:p>
      <w:pPr>
        <w:ind w:left="457"/>
        <w:spacing w:before="57" w:line="221" w:lineRule="auto"/>
        <w:rPr>
          <w:rFonts w:ascii="SimSun" w:hAnsi="SimSun" w:eastAsia="SimSun" w:cs="SimSun"/>
          <w:sz w:val="18"/>
          <w:szCs w:val="18"/>
        </w:rPr>
      </w:pPr>
      <w:r>
        <w:rPr>
          <w:rFonts w:ascii="SimSun" w:hAnsi="SimSun" w:eastAsia="SimSun" w:cs="SimSun"/>
          <w:sz w:val="18"/>
          <w:szCs w:val="18"/>
          <w:spacing w:val="-9"/>
        </w:rPr>
        <w:t>腺苷</w:t>
      </w:r>
      <w:r>
        <w:rPr>
          <w:rFonts w:ascii="SimSun" w:hAnsi="SimSun" w:eastAsia="SimSun" w:cs="SimSun"/>
          <w:sz w:val="18"/>
          <w:szCs w:val="18"/>
          <w:spacing w:val="87"/>
        </w:rPr>
        <w:t xml:space="preserve"> </w:t>
      </w:r>
      <w:r>
        <w:rPr>
          <w:rFonts w:ascii="SimSun" w:hAnsi="SimSun" w:eastAsia="SimSun" w:cs="SimSun"/>
          <w:sz w:val="18"/>
          <w:szCs w:val="18"/>
          <w:spacing w:val="-9"/>
        </w:rPr>
        <w:t>adenosine</w:t>
      </w:r>
      <w:r>
        <w:rPr>
          <w:rFonts w:ascii="SimSun" w:hAnsi="SimSun" w:eastAsia="SimSun" w:cs="SimSun"/>
          <w:sz w:val="18"/>
          <w:szCs w:val="18"/>
          <w:spacing w:val="15"/>
        </w:rPr>
        <w:t xml:space="preserve">  </w:t>
      </w:r>
      <w:r>
        <w:rPr>
          <w:rFonts w:ascii="SimSun" w:hAnsi="SimSun" w:eastAsia="SimSun" w:cs="SimSun"/>
          <w:sz w:val="18"/>
          <w:szCs w:val="18"/>
          <w:spacing w:val="-9"/>
        </w:rPr>
        <w:t>312</w:t>
      </w:r>
    </w:p>
    <w:p>
      <w:pPr>
        <w:ind w:left="457"/>
        <w:spacing w:before="39" w:line="214" w:lineRule="auto"/>
        <w:rPr>
          <w:rFonts w:ascii="SimSun" w:hAnsi="SimSun" w:eastAsia="SimSun" w:cs="SimSun"/>
          <w:sz w:val="18"/>
          <w:szCs w:val="18"/>
        </w:rPr>
      </w:pPr>
      <w:r>
        <w:rPr>
          <w:rFonts w:ascii="SimSun" w:hAnsi="SimSun" w:eastAsia="SimSun" w:cs="SimSun"/>
          <w:sz w:val="18"/>
          <w:szCs w:val="18"/>
          <w:spacing w:val="-8"/>
        </w:rPr>
        <w:t>腺苷二磷酸</w:t>
      </w:r>
      <w:r>
        <w:rPr>
          <w:rFonts w:ascii="SimSun" w:hAnsi="SimSun" w:eastAsia="SimSun" w:cs="SimSun"/>
          <w:sz w:val="18"/>
          <w:szCs w:val="18"/>
          <w:spacing w:val="84"/>
        </w:rPr>
        <w:t xml:space="preserve"> </w:t>
      </w:r>
      <w:r>
        <w:rPr>
          <w:rFonts w:ascii="SimSun" w:hAnsi="SimSun" w:eastAsia="SimSun" w:cs="SimSun"/>
          <w:sz w:val="18"/>
          <w:szCs w:val="18"/>
          <w:spacing w:val="-8"/>
        </w:rPr>
        <w:t>adenosine</w:t>
      </w:r>
      <w:r>
        <w:rPr>
          <w:rFonts w:ascii="SimSun" w:hAnsi="SimSun" w:eastAsia="SimSun" w:cs="SimSun"/>
          <w:sz w:val="18"/>
          <w:szCs w:val="18"/>
          <w:spacing w:val="1"/>
        </w:rPr>
        <w:t xml:space="preserve"> </w:t>
      </w:r>
      <w:r>
        <w:rPr>
          <w:rFonts w:ascii="SimSun" w:hAnsi="SimSun" w:eastAsia="SimSun" w:cs="SimSun"/>
          <w:sz w:val="18"/>
          <w:szCs w:val="18"/>
          <w:spacing w:val="-8"/>
        </w:rPr>
        <w:t>diphosphate,ADP</w:t>
      </w:r>
      <w:r>
        <w:rPr>
          <w:rFonts w:ascii="SimSun" w:hAnsi="SimSun" w:eastAsia="SimSun" w:cs="SimSun"/>
          <w:sz w:val="18"/>
          <w:szCs w:val="18"/>
          <w:spacing w:val="16"/>
        </w:rPr>
        <w:t xml:space="preserve">  </w:t>
      </w:r>
      <w:r>
        <w:rPr>
          <w:rFonts w:ascii="SimSun" w:hAnsi="SimSun" w:eastAsia="SimSun" w:cs="SimSun"/>
          <w:sz w:val="18"/>
          <w:szCs w:val="18"/>
          <w:spacing w:val="-8"/>
        </w:rPr>
        <w:t>208</w:t>
      </w:r>
    </w:p>
    <w:p>
      <w:pPr>
        <w:ind w:left="457"/>
        <w:spacing w:before="51" w:line="214" w:lineRule="auto"/>
        <w:rPr>
          <w:rFonts w:ascii="SimSun" w:hAnsi="SimSun" w:eastAsia="SimSun" w:cs="SimSun"/>
          <w:sz w:val="18"/>
          <w:szCs w:val="18"/>
        </w:rPr>
      </w:pPr>
      <w:r>
        <w:rPr>
          <w:rFonts w:ascii="SimSun" w:hAnsi="SimSun" w:eastAsia="SimSun" w:cs="SimSun"/>
          <w:sz w:val="18"/>
          <w:szCs w:val="18"/>
          <w:spacing w:val="-10"/>
        </w:rPr>
        <w:t>腺苷三磷酸</w:t>
      </w:r>
      <w:r>
        <w:rPr>
          <w:rFonts w:ascii="SimSun" w:hAnsi="SimSun" w:eastAsia="SimSun" w:cs="SimSun"/>
          <w:sz w:val="18"/>
          <w:szCs w:val="18"/>
          <w:spacing w:val="70"/>
          <w:w w:val="101"/>
        </w:rPr>
        <w:t xml:space="preserve"> </w:t>
      </w:r>
      <w:r>
        <w:rPr>
          <w:rFonts w:ascii="SimSun" w:hAnsi="SimSun" w:eastAsia="SimSun" w:cs="SimSun"/>
          <w:sz w:val="18"/>
          <w:szCs w:val="18"/>
          <w:spacing w:val="-10"/>
        </w:rPr>
        <w:t>adenosine</w:t>
      </w:r>
      <w:r>
        <w:rPr>
          <w:rFonts w:ascii="SimSun" w:hAnsi="SimSun" w:eastAsia="SimSun" w:cs="SimSun"/>
          <w:sz w:val="18"/>
          <w:szCs w:val="18"/>
          <w:spacing w:val="-2"/>
        </w:rPr>
        <w:t xml:space="preserve"> </w:t>
      </w:r>
      <w:r>
        <w:rPr>
          <w:rFonts w:ascii="SimSun" w:hAnsi="SimSun" w:eastAsia="SimSun" w:cs="SimSun"/>
          <w:sz w:val="18"/>
          <w:szCs w:val="18"/>
          <w:spacing w:val="-10"/>
        </w:rPr>
        <w:t>triphosphate,ATP</w:t>
      </w:r>
      <w:r>
        <w:rPr>
          <w:rFonts w:ascii="SimSun" w:hAnsi="SimSun" w:eastAsia="SimSun" w:cs="SimSun"/>
          <w:sz w:val="18"/>
          <w:szCs w:val="18"/>
          <w:spacing w:val="26"/>
          <w:w w:val="101"/>
        </w:rPr>
        <w:t xml:space="preserve">  </w:t>
      </w:r>
      <w:r>
        <w:rPr>
          <w:rFonts w:ascii="SimSun" w:hAnsi="SimSun" w:eastAsia="SimSun" w:cs="SimSun"/>
          <w:sz w:val="18"/>
          <w:szCs w:val="18"/>
          <w:spacing w:val="-10"/>
        </w:rPr>
        <w:t>208</w:t>
      </w:r>
    </w:p>
    <w:p>
      <w:pPr>
        <w:ind w:left="457"/>
        <w:spacing w:before="52" w:line="215" w:lineRule="auto"/>
        <w:rPr>
          <w:rFonts w:ascii="SimSun" w:hAnsi="SimSun" w:eastAsia="SimSun" w:cs="SimSun"/>
          <w:sz w:val="18"/>
          <w:szCs w:val="18"/>
        </w:rPr>
      </w:pPr>
      <w:r>
        <w:rPr>
          <w:rFonts w:ascii="SimSun" w:hAnsi="SimSun" w:eastAsia="SimSun" w:cs="SimSun"/>
          <w:sz w:val="18"/>
          <w:szCs w:val="18"/>
          <w:spacing w:val="-10"/>
        </w:rPr>
        <w:t>腺苷酸环化酶</w:t>
      </w:r>
      <w:r>
        <w:rPr>
          <w:rFonts w:ascii="SimSun" w:hAnsi="SimSun" w:eastAsia="SimSun" w:cs="SimSun"/>
          <w:sz w:val="18"/>
          <w:szCs w:val="18"/>
          <w:spacing w:val="92"/>
        </w:rPr>
        <w:t xml:space="preserve"> </w:t>
      </w:r>
      <w:r>
        <w:rPr>
          <w:rFonts w:ascii="SimSun" w:hAnsi="SimSun" w:eastAsia="SimSun" w:cs="SimSun"/>
          <w:sz w:val="18"/>
          <w:szCs w:val="18"/>
          <w:spacing w:val="-10"/>
        </w:rPr>
        <w:t>adenylyl</w:t>
      </w:r>
      <w:r>
        <w:rPr>
          <w:rFonts w:ascii="SimSun" w:hAnsi="SimSun" w:eastAsia="SimSun" w:cs="SimSun"/>
          <w:sz w:val="18"/>
          <w:szCs w:val="18"/>
          <w:spacing w:val="-3"/>
        </w:rPr>
        <w:t xml:space="preserve"> </w:t>
      </w:r>
      <w:r>
        <w:rPr>
          <w:rFonts w:ascii="SimSun" w:hAnsi="SimSun" w:eastAsia="SimSun" w:cs="SimSun"/>
          <w:sz w:val="18"/>
          <w:szCs w:val="18"/>
          <w:spacing w:val="-10"/>
        </w:rPr>
        <w:t>cyclase,AC</w:t>
      </w:r>
      <w:r>
        <w:rPr>
          <w:rFonts w:ascii="SimSun" w:hAnsi="SimSun" w:eastAsia="SimSun" w:cs="SimSun"/>
          <w:sz w:val="18"/>
          <w:szCs w:val="18"/>
          <w:spacing w:val="17"/>
        </w:rPr>
        <w:t xml:space="preserve">  </w:t>
      </w:r>
      <w:r>
        <w:rPr>
          <w:rFonts w:ascii="SimSun" w:hAnsi="SimSun" w:eastAsia="SimSun" w:cs="SimSun"/>
          <w:sz w:val="18"/>
          <w:szCs w:val="18"/>
          <w:spacing w:val="-10"/>
        </w:rPr>
        <w:t>27</w:t>
      </w:r>
    </w:p>
    <w:p>
      <w:pPr>
        <w:ind w:left="457"/>
        <w:spacing w:before="50" w:line="214" w:lineRule="auto"/>
        <w:rPr>
          <w:rFonts w:ascii="SimSun" w:hAnsi="SimSun" w:eastAsia="SimSun" w:cs="SimSun"/>
          <w:sz w:val="18"/>
          <w:szCs w:val="18"/>
        </w:rPr>
      </w:pPr>
      <w:r>
        <w:rPr>
          <w:rFonts w:ascii="SimSun" w:hAnsi="SimSun" w:eastAsia="SimSun" w:cs="SimSun"/>
          <w:sz w:val="18"/>
          <w:szCs w:val="18"/>
          <w:spacing w:val="-13"/>
        </w:rPr>
        <w:t>相对不应期</w:t>
      </w:r>
      <w:r>
        <w:rPr>
          <w:rFonts w:ascii="SimSun" w:hAnsi="SimSun" w:eastAsia="SimSun" w:cs="SimSun"/>
          <w:sz w:val="18"/>
          <w:szCs w:val="18"/>
          <w:spacing w:val="77"/>
        </w:rPr>
        <w:t xml:space="preserve"> </w:t>
      </w:r>
      <w:r>
        <w:rPr>
          <w:rFonts w:ascii="SimSun" w:hAnsi="SimSun" w:eastAsia="SimSun" w:cs="SimSun"/>
          <w:sz w:val="18"/>
          <w:szCs w:val="18"/>
          <w:spacing w:val="-13"/>
        </w:rPr>
        <w:t>relative</w:t>
      </w:r>
      <w:r>
        <w:rPr>
          <w:rFonts w:ascii="SimSun" w:hAnsi="SimSun" w:eastAsia="SimSun" w:cs="SimSun"/>
          <w:sz w:val="18"/>
          <w:szCs w:val="18"/>
          <w:spacing w:val="-13"/>
        </w:rPr>
        <w:t xml:space="preserve"> </w:t>
      </w:r>
      <w:r>
        <w:rPr>
          <w:rFonts w:ascii="SimSun" w:hAnsi="SimSun" w:eastAsia="SimSun" w:cs="SimSun"/>
          <w:sz w:val="18"/>
          <w:szCs w:val="18"/>
          <w:spacing w:val="-13"/>
        </w:rPr>
        <w:t>refractory</w:t>
      </w:r>
      <w:r>
        <w:rPr>
          <w:rFonts w:ascii="SimSun" w:hAnsi="SimSun" w:eastAsia="SimSun" w:cs="SimSun"/>
          <w:sz w:val="18"/>
          <w:szCs w:val="18"/>
          <w:spacing w:val="-14"/>
        </w:rPr>
        <w:t xml:space="preserve"> </w:t>
      </w:r>
      <w:r>
        <w:rPr>
          <w:rFonts w:ascii="SimSun" w:hAnsi="SimSun" w:eastAsia="SimSun" w:cs="SimSun"/>
          <w:sz w:val="18"/>
          <w:szCs w:val="18"/>
          <w:spacing w:val="-13"/>
        </w:rPr>
        <w:t>period,RRP</w:t>
      </w:r>
      <w:r>
        <w:rPr>
          <w:rFonts w:ascii="SimSun" w:hAnsi="SimSun" w:eastAsia="SimSun" w:cs="SimSun"/>
          <w:sz w:val="18"/>
          <w:szCs w:val="18"/>
          <w:spacing w:val="7"/>
        </w:rPr>
        <w:t xml:space="preserve">  </w:t>
      </w:r>
      <w:r>
        <w:rPr>
          <w:rFonts w:ascii="SimSun" w:hAnsi="SimSun" w:eastAsia="SimSun" w:cs="SimSun"/>
          <w:sz w:val="18"/>
          <w:szCs w:val="18"/>
          <w:spacing w:val="-13"/>
        </w:rPr>
        <w:t>43</w:t>
      </w:r>
      <w:r>
        <w:rPr>
          <w:rFonts w:ascii="SimSun" w:hAnsi="SimSun" w:eastAsia="SimSun" w:cs="SimSun"/>
          <w:sz w:val="18"/>
          <w:szCs w:val="18"/>
          <w:spacing w:val="-14"/>
        </w:rPr>
        <w:t>,103</w:t>
      </w:r>
    </w:p>
    <w:p>
      <w:pPr>
        <w:ind w:left="457"/>
        <w:spacing w:before="50" w:line="214" w:lineRule="auto"/>
        <w:rPr>
          <w:rFonts w:ascii="SimSun" w:hAnsi="SimSun" w:eastAsia="SimSun" w:cs="SimSun"/>
          <w:sz w:val="18"/>
          <w:szCs w:val="18"/>
        </w:rPr>
      </w:pPr>
      <w:r>
        <w:rPr>
          <w:rFonts w:ascii="SimSun" w:hAnsi="SimSun" w:eastAsia="SimSun" w:cs="SimSun"/>
          <w:sz w:val="18"/>
          <w:szCs w:val="18"/>
          <w:spacing w:val="-15"/>
        </w:rPr>
        <w:t>消化</w:t>
      </w:r>
      <w:r>
        <w:rPr>
          <w:rFonts w:ascii="SimSun" w:hAnsi="SimSun" w:eastAsia="SimSun" w:cs="SimSun"/>
          <w:sz w:val="18"/>
          <w:szCs w:val="18"/>
          <w:spacing w:val="89"/>
        </w:rPr>
        <w:t xml:space="preserve"> </w:t>
      </w:r>
      <w:r>
        <w:rPr>
          <w:rFonts w:ascii="SimSun" w:hAnsi="SimSun" w:eastAsia="SimSun" w:cs="SimSun"/>
          <w:sz w:val="18"/>
          <w:szCs w:val="18"/>
          <w:spacing w:val="-15"/>
        </w:rPr>
        <w:t>digestion</w:t>
      </w:r>
      <w:r>
        <w:rPr>
          <w:rFonts w:ascii="SimSun" w:hAnsi="SimSun" w:eastAsia="SimSun" w:cs="SimSun"/>
          <w:sz w:val="18"/>
          <w:szCs w:val="18"/>
          <w:spacing w:val="28"/>
        </w:rPr>
        <w:t xml:space="preserve">  </w:t>
      </w:r>
      <w:r>
        <w:rPr>
          <w:rFonts w:ascii="SimSun" w:hAnsi="SimSun" w:eastAsia="SimSun" w:cs="SimSun"/>
          <w:sz w:val="18"/>
          <w:szCs w:val="18"/>
          <w:spacing w:val="-15"/>
        </w:rPr>
        <w:t>177</w:t>
      </w:r>
    </w:p>
    <w:p>
      <w:pPr>
        <w:ind w:left="457"/>
        <w:spacing w:before="52" w:line="265" w:lineRule="exact"/>
        <w:rPr>
          <w:rFonts w:ascii="SimSun" w:hAnsi="SimSun" w:eastAsia="SimSun" w:cs="SimSun"/>
          <w:sz w:val="18"/>
          <w:szCs w:val="18"/>
        </w:rPr>
      </w:pPr>
      <w:r>
        <w:rPr>
          <w:rFonts w:ascii="SimSun" w:hAnsi="SimSun" w:eastAsia="SimSun" w:cs="SimSun"/>
          <w:sz w:val="18"/>
          <w:szCs w:val="18"/>
          <w:spacing w:val="-14"/>
          <w:position w:val="6"/>
        </w:rPr>
        <w:t>小</w:t>
      </w:r>
      <w:r>
        <w:rPr>
          <w:rFonts w:ascii="SimSun" w:hAnsi="SimSun" w:eastAsia="SimSun" w:cs="SimSun"/>
          <w:sz w:val="18"/>
          <w:szCs w:val="18"/>
          <w:spacing w:val="-14"/>
          <w:position w:val="6"/>
        </w:rPr>
        <w:t xml:space="preserve"> </w:t>
      </w:r>
      <w:r>
        <w:rPr>
          <w:rFonts w:ascii="SimSun" w:hAnsi="SimSun" w:eastAsia="SimSun" w:cs="SimSun"/>
          <w:sz w:val="18"/>
          <w:szCs w:val="18"/>
          <w:spacing w:val="-14"/>
          <w:position w:val="6"/>
        </w:rPr>
        <w:t>G</w:t>
      </w:r>
      <w:r>
        <w:rPr>
          <w:rFonts w:ascii="SimSun" w:hAnsi="SimSun" w:eastAsia="SimSun" w:cs="SimSun"/>
          <w:sz w:val="18"/>
          <w:szCs w:val="18"/>
          <w:spacing w:val="-5"/>
          <w:position w:val="6"/>
        </w:rPr>
        <w:t xml:space="preserve"> </w:t>
      </w:r>
      <w:r>
        <w:rPr>
          <w:rFonts w:ascii="SimSun" w:hAnsi="SimSun" w:eastAsia="SimSun" w:cs="SimSun"/>
          <w:sz w:val="18"/>
          <w:szCs w:val="18"/>
          <w:spacing w:val="-14"/>
          <w:position w:val="6"/>
        </w:rPr>
        <w:t>蛋白</w:t>
      </w:r>
      <w:r>
        <w:rPr>
          <w:rFonts w:ascii="SimSun" w:hAnsi="SimSun" w:eastAsia="SimSun" w:cs="SimSun"/>
          <w:sz w:val="18"/>
          <w:szCs w:val="18"/>
          <w:spacing w:val="67"/>
          <w:position w:val="6"/>
        </w:rPr>
        <w:t xml:space="preserve"> </w:t>
      </w:r>
      <w:r>
        <w:rPr>
          <w:rFonts w:ascii="SimSun" w:hAnsi="SimSun" w:eastAsia="SimSun" w:cs="SimSun"/>
          <w:sz w:val="18"/>
          <w:szCs w:val="18"/>
          <w:spacing w:val="-14"/>
          <w:position w:val="6"/>
        </w:rPr>
        <w:t>small</w:t>
      </w:r>
      <w:r>
        <w:rPr>
          <w:rFonts w:ascii="SimSun" w:hAnsi="SimSun" w:eastAsia="SimSun" w:cs="SimSun"/>
          <w:sz w:val="18"/>
          <w:szCs w:val="18"/>
          <w:spacing w:val="-12"/>
          <w:position w:val="6"/>
        </w:rPr>
        <w:t xml:space="preserve"> </w:t>
      </w:r>
      <w:r>
        <w:rPr>
          <w:rFonts w:ascii="SimSun" w:hAnsi="SimSun" w:eastAsia="SimSun" w:cs="SimSun"/>
          <w:sz w:val="18"/>
          <w:szCs w:val="18"/>
          <w:spacing w:val="-14"/>
          <w:position w:val="6"/>
        </w:rPr>
        <w:t>G</w:t>
      </w:r>
      <w:r>
        <w:rPr>
          <w:rFonts w:ascii="SimSun" w:hAnsi="SimSun" w:eastAsia="SimSun" w:cs="SimSun"/>
          <w:sz w:val="18"/>
          <w:szCs w:val="18"/>
          <w:spacing w:val="-11"/>
          <w:position w:val="6"/>
        </w:rPr>
        <w:t xml:space="preserve"> </w:t>
      </w:r>
      <w:r>
        <w:rPr>
          <w:rFonts w:ascii="SimSun" w:hAnsi="SimSun" w:eastAsia="SimSun" w:cs="SimSun"/>
          <w:sz w:val="18"/>
          <w:szCs w:val="18"/>
          <w:spacing w:val="-14"/>
          <w:position w:val="6"/>
        </w:rPr>
        <w:t>protein</w:t>
      </w:r>
      <w:r>
        <w:rPr>
          <w:rFonts w:ascii="SimSun" w:hAnsi="SimSun" w:eastAsia="SimSun" w:cs="SimSun"/>
          <w:sz w:val="18"/>
          <w:szCs w:val="18"/>
          <w:spacing w:val="22"/>
          <w:position w:val="6"/>
        </w:rPr>
        <w:t xml:space="preserve">  </w:t>
      </w:r>
      <w:r>
        <w:rPr>
          <w:rFonts w:ascii="SimSun" w:hAnsi="SimSun" w:eastAsia="SimSun" w:cs="SimSun"/>
          <w:sz w:val="18"/>
          <w:szCs w:val="18"/>
          <w:spacing w:val="-14"/>
          <w:position w:val="6"/>
        </w:rPr>
        <w:t>26</w:t>
      </w:r>
    </w:p>
    <w:p>
      <w:pPr>
        <w:ind w:left="457"/>
        <w:spacing w:before="1" w:line="219" w:lineRule="auto"/>
        <w:rPr>
          <w:rFonts w:ascii="SimSun" w:hAnsi="SimSun" w:eastAsia="SimSun" w:cs="SimSun"/>
          <w:sz w:val="18"/>
          <w:szCs w:val="18"/>
        </w:rPr>
      </w:pPr>
      <w:r>
        <w:rPr>
          <w:rFonts w:ascii="SimSun" w:hAnsi="SimSun" w:eastAsia="SimSun" w:cs="SimSun"/>
          <w:sz w:val="18"/>
          <w:szCs w:val="18"/>
          <w:spacing w:val="-16"/>
        </w:rPr>
        <w:t>小管液</w:t>
      </w:r>
      <w:r>
        <w:rPr>
          <w:rFonts w:ascii="SimSun" w:hAnsi="SimSun" w:eastAsia="SimSun" w:cs="SimSun"/>
          <w:sz w:val="18"/>
          <w:szCs w:val="18"/>
          <w:spacing w:val="87"/>
        </w:rPr>
        <w:t xml:space="preserve"> </w:t>
      </w:r>
      <w:r>
        <w:rPr>
          <w:rFonts w:ascii="SimSun" w:hAnsi="SimSun" w:eastAsia="SimSun" w:cs="SimSun"/>
          <w:sz w:val="18"/>
          <w:szCs w:val="18"/>
          <w:spacing w:val="-16"/>
        </w:rPr>
        <w:t>tubular</w:t>
      </w:r>
      <w:r>
        <w:rPr>
          <w:rFonts w:ascii="SimSun" w:hAnsi="SimSun" w:eastAsia="SimSun" w:cs="SimSun"/>
          <w:sz w:val="18"/>
          <w:szCs w:val="18"/>
          <w:spacing w:val="-13"/>
        </w:rPr>
        <w:t xml:space="preserve"> </w:t>
      </w:r>
      <w:r>
        <w:rPr>
          <w:rFonts w:ascii="SimSun" w:hAnsi="SimSun" w:eastAsia="SimSun" w:cs="SimSun"/>
          <w:sz w:val="18"/>
          <w:szCs w:val="18"/>
          <w:spacing w:val="-16"/>
        </w:rPr>
        <w:t>fluid</w:t>
      </w:r>
      <w:r>
        <w:rPr>
          <w:rFonts w:ascii="SimSun" w:hAnsi="SimSun" w:eastAsia="SimSun" w:cs="SimSun"/>
          <w:sz w:val="18"/>
          <w:szCs w:val="18"/>
          <w:spacing w:val="18"/>
        </w:rPr>
        <w:t xml:space="preserve">  </w:t>
      </w:r>
      <w:r>
        <w:rPr>
          <w:rFonts w:ascii="SimSun" w:hAnsi="SimSun" w:eastAsia="SimSun" w:cs="SimSun"/>
          <w:sz w:val="18"/>
          <w:szCs w:val="18"/>
          <w:spacing w:val="-16"/>
        </w:rPr>
        <w:t>233</w:t>
      </w:r>
    </w:p>
    <w:p>
      <w:pPr>
        <w:ind w:left="457"/>
        <w:spacing w:before="40" w:line="214" w:lineRule="auto"/>
        <w:rPr>
          <w:rFonts w:ascii="SimSun" w:hAnsi="SimSun" w:eastAsia="SimSun" w:cs="SimSun"/>
          <w:sz w:val="18"/>
          <w:szCs w:val="18"/>
        </w:rPr>
      </w:pPr>
      <w:r>
        <w:rPr>
          <w:rFonts w:ascii="SimSun" w:hAnsi="SimSun" w:eastAsia="SimSun" w:cs="SimSun"/>
          <w:sz w:val="18"/>
          <w:szCs w:val="18"/>
          <w:spacing w:val="-11"/>
        </w:rPr>
        <w:t>小胶质细胞</w:t>
      </w:r>
      <w:r>
        <w:rPr>
          <w:rFonts w:ascii="SimSun" w:hAnsi="SimSun" w:eastAsia="SimSun" w:cs="SimSun"/>
          <w:sz w:val="18"/>
          <w:szCs w:val="18"/>
          <w:spacing w:val="92"/>
        </w:rPr>
        <w:t xml:space="preserve"> </w:t>
      </w:r>
      <w:r>
        <w:rPr>
          <w:rFonts w:ascii="SimSun" w:hAnsi="SimSun" w:eastAsia="SimSun" w:cs="SimSun"/>
          <w:sz w:val="18"/>
          <w:szCs w:val="18"/>
          <w:spacing w:val="-11"/>
        </w:rPr>
        <w:t>microglia</w:t>
      </w:r>
      <w:r>
        <w:rPr>
          <w:rFonts w:ascii="SimSun" w:hAnsi="SimSun" w:eastAsia="SimSun" w:cs="SimSun"/>
          <w:sz w:val="18"/>
          <w:szCs w:val="18"/>
          <w:spacing w:val="13"/>
        </w:rPr>
        <w:t xml:space="preserve">  </w:t>
      </w:r>
      <w:r>
        <w:rPr>
          <w:rFonts w:ascii="SimSun" w:hAnsi="SimSun" w:eastAsia="SimSun" w:cs="SimSun"/>
          <w:sz w:val="18"/>
          <w:szCs w:val="18"/>
          <w:spacing w:val="-11"/>
        </w:rPr>
        <w:t>297</w:t>
      </w:r>
    </w:p>
    <w:p>
      <w:pPr>
        <w:ind w:left="457"/>
        <w:spacing w:before="57" w:line="255" w:lineRule="exact"/>
        <w:rPr>
          <w:rFonts w:ascii="SimSun" w:hAnsi="SimSun" w:eastAsia="SimSun" w:cs="SimSun"/>
          <w:sz w:val="18"/>
          <w:szCs w:val="18"/>
        </w:rPr>
      </w:pPr>
      <w:r>
        <w:rPr>
          <w:rFonts w:ascii="SimSun" w:hAnsi="SimSun" w:eastAsia="SimSun" w:cs="SimSun"/>
          <w:sz w:val="18"/>
          <w:szCs w:val="18"/>
          <w:spacing w:val="-13"/>
          <w:position w:val="5"/>
        </w:rPr>
        <w:t>小脑性共济失调</w:t>
      </w:r>
      <w:r>
        <w:rPr>
          <w:rFonts w:ascii="SimSun" w:hAnsi="SimSun" w:eastAsia="SimSun" w:cs="SimSun"/>
          <w:sz w:val="18"/>
          <w:szCs w:val="18"/>
          <w:spacing w:val="47"/>
          <w:position w:val="5"/>
        </w:rPr>
        <w:t xml:space="preserve"> </w:t>
      </w:r>
      <w:r>
        <w:rPr>
          <w:rFonts w:ascii="SimSun" w:hAnsi="SimSun" w:eastAsia="SimSun" w:cs="SimSun"/>
          <w:sz w:val="18"/>
          <w:szCs w:val="18"/>
          <w:spacing w:val="-13"/>
          <w:position w:val="5"/>
        </w:rPr>
        <w:t>cerebellar</w:t>
      </w:r>
      <w:r>
        <w:rPr>
          <w:rFonts w:ascii="SimSun" w:hAnsi="SimSun" w:eastAsia="SimSun" w:cs="SimSun"/>
          <w:sz w:val="18"/>
          <w:szCs w:val="18"/>
          <w:spacing w:val="-15"/>
          <w:position w:val="5"/>
        </w:rPr>
        <w:t xml:space="preserve"> </w:t>
      </w:r>
      <w:r>
        <w:rPr>
          <w:rFonts w:ascii="SimSun" w:hAnsi="SimSun" w:eastAsia="SimSun" w:cs="SimSun"/>
          <w:sz w:val="18"/>
          <w:szCs w:val="18"/>
          <w:spacing w:val="-13"/>
          <w:position w:val="5"/>
        </w:rPr>
        <w:t>ataxia</w:t>
      </w:r>
      <w:r>
        <w:rPr>
          <w:rFonts w:ascii="SimSun" w:hAnsi="SimSun" w:eastAsia="SimSun" w:cs="SimSun"/>
          <w:sz w:val="18"/>
          <w:szCs w:val="18"/>
          <w:spacing w:val="18"/>
          <w:position w:val="5"/>
        </w:rPr>
        <w:t xml:space="preserve">  </w:t>
      </w:r>
      <w:r>
        <w:rPr>
          <w:rFonts w:ascii="SimSun" w:hAnsi="SimSun" w:eastAsia="SimSun" w:cs="SimSun"/>
          <w:sz w:val="18"/>
          <w:szCs w:val="18"/>
          <w:spacing w:val="-13"/>
          <w:position w:val="5"/>
        </w:rPr>
        <w:t>332</w:t>
      </w:r>
    </w:p>
    <w:p>
      <w:pPr>
        <w:ind w:left="457"/>
        <w:spacing w:line="214" w:lineRule="auto"/>
        <w:rPr>
          <w:rFonts w:ascii="SimSun" w:hAnsi="SimSun" w:eastAsia="SimSun" w:cs="SimSun"/>
          <w:sz w:val="18"/>
          <w:szCs w:val="18"/>
        </w:rPr>
      </w:pPr>
      <w:r>
        <w:rPr>
          <w:rFonts w:ascii="SimSun" w:hAnsi="SimSun" w:eastAsia="SimSun" w:cs="SimSun"/>
          <w:sz w:val="18"/>
          <w:szCs w:val="18"/>
          <w:spacing w:val="-13"/>
        </w:rPr>
        <w:t>小细胞神经元</w:t>
      </w:r>
      <w:r>
        <w:rPr>
          <w:rFonts w:ascii="SimSun" w:hAnsi="SimSun" w:eastAsia="SimSun" w:cs="SimSun"/>
          <w:sz w:val="18"/>
          <w:szCs w:val="18"/>
          <w:spacing w:val="83"/>
        </w:rPr>
        <w:t xml:space="preserve"> </w:t>
      </w:r>
      <w:r>
        <w:rPr>
          <w:rFonts w:ascii="SimSun" w:hAnsi="SimSun" w:eastAsia="SimSun" w:cs="SimSun"/>
          <w:sz w:val="18"/>
          <w:szCs w:val="18"/>
          <w:spacing w:val="-13"/>
        </w:rPr>
        <w:t>parvocellular</w:t>
      </w:r>
      <w:r>
        <w:rPr>
          <w:rFonts w:ascii="SimSun" w:hAnsi="SimSun" w:eastAsia="SimSun" w:cs="SimSun"/>
          <w:sz w:val="18"/>
          <w:szCs w:val="18"/>
          <w:spacing w:val="-13"/>
        </w:rPr>
        <w:t xml:space="preserve"> </w:t>
      </w:r>
      <w:r>
        <w:rPr>
          <w:rFonts w:ascii="SimSun" w:hAnsi="SimSun" w:eastAsia="SimSun" w:cs="SimSun"/>
          <w:sz w:val="18"/>
          <w:szCs w:val="18"/>
          <w:spacing w:val="-13"/>
        </w:rPr>
        <w:t>neuron</w:t>
      </w:r>
      <w:r>
        <w:rPr>
          <w:rFonts w:ascii="SimSun" w:hAnsi="SimSun" w:eastAsia="SimSun" w:cs="SimSun"/>
          <w:sz w:val="18"/>
          <w:szCs w:val="18"/>
          <w:spacing w:val="17"/>
        </w:rPr>
        <w:t xml:space="preserve">  </w:t>
      </w:r>
      <w:r>
        <w:rPr>
          <w:rFonts w:ascii="SimSun" w:hAnsi="SimSun" w:eastAsia="SimSun" w:cs="SimSun"/>
          <w:sz w:val="18"/>
          <w:szCs w:val="18"/>
          <w:spacing w:val="-13"/>
        </w:rPr>
        <w:t>364</w:t>
      </w:r>
    </w:p>
    <w:p>
      <w:pPr>
        <w:ind w:left="457"/>
        <w:spacing w:before="57" w:line="220" w:lineRule="auto"/>
        <w:rPr>
          <w:rFonts w:ascii="SimSun" w:hAnsi="SimSun" w:eastAsia="SimSun" w:cs="SimSun"/>
          <w:sz w:val="18"/>
          <w:szCs w:val="18"/>
        </w:rPr>
      </w:pPr>
      <w:r>
        <w:rPr>
          <w:rFonts w:ascii="SimSun" w:hAnsi="SimSun" w:eastAsia="SimSun" w:cs="SimSun"/>
          <w:sz w:val="18"/>
          <w:szCs w:val="18"/>
          <w:spacing w:val="-19"/>
          <w:w w:val="99"/>
        </w:rPr>
        <w:t>效应器</w:t>
      </w:r>
      <w:r>
        <w:rPr>
          <w:rFonts w:ascii="SimSun" w:hAnsi="SimSun" w:eastAsia="SimSun" w:cs="SimSun"/>
          <w:sz w:val="18"/>
          <w:szCs w:val="18"/>
          <w:spacing w:val="56"/>
        </w:rPr>
        <w:t xml:space="preserve"> </w:t>
      </w:r>
      <w:r>
        <w:rPr>
          <w:rFonts w:ascii="SimSun" w:hAnsi="SimSun" w:eastAsia="SimSun" w:cs="SimSun"/>
          <w:sz w:val="18"/>
          <w:szCs w:val="18"/>
          <w:spacing w:val="-19"/>
          <w:w w:val="99"/>
        </w:rPr>
        <w:t>effector</w:t>
      </w:r>
      <w:r>
        <w:rPr>
          <w:rFonts w:ascii="SimSun" w:hAnsi="SimSun" w:eastAsia="SimSun" w:cs="SimSun"/>
          <w:sz w:val="18"/>
          <w:szCs w:val="18"/>
          <w:spacing w:val="32"/>
        </w:rPr>
        <w:t xml:space="preserve">  </w:t>
      </w:r>
      <w:r>
        <w:rPr>
          <w:rFonts w:ascii="SimSun" w:hAnsi="SimSun" w:eastAsia="SimSun" w:cs="SimSun"/>
          <w:sz w:val="18"/>
          <w:szCs w:val="18"/>
          <w:spacing w:val="-19"/>
          <w:w w:val="99"/>
        </w:rPr>
        <w:t>10</w:t>
      </w:r>
    </w:p>
    <w:p>
      <w:pPr>
        <w:ind w:left="457"/>
        <w:spacing w:before="39" w:line="214" w:lineRule="auto"/>
        <w:rPr>
          <w:rFonts w:ascii="SimSun" w:hAnsi="SimSun" w:eastAsia="SimSun" w:cs="SimSun"/>
          <w:sz w:val="18"/>
          <w:szCs w:val="18"/>
        </w:rPr>
      </w:pPr>
      <w:r>
        <w:rPr>
          <w:rFonts w:ascii="SimSun" w:hAnsi="SimSun" w:eastAsia="SimSun" w:cs="SimSun"/>
          <w:sz w:val="18"/>
          <w:szCs w:val="18"/>
          <w:spacing w:val="-17"/>
        </w:rPr>
        <w:t>协同作用</w:t>
      </w:r>
      <w:r>
        <w:rPr>
          <w:rFonts w:ascii="SimSun" w:hAnsi="SimSun" w:eastAsia="SimSun" w:cs="SimSun"/>
          <w:sz w:val="18"/>
          <w:szCs w:val="18"/>
          <w:spacing w:val="89"/>
        </w:rPr>
        <w:t xml:space="preserve"> </w:t>
      </w:r>
      <w:r>
        <w:rPr>
          <w:rFonts w:ascii="SimSun" w:hAnsi="SimSun" w:eastAsia="SimSun" w:cs="SimSun"/>
          <w:sz w:val="18"/>
          <w:szCs w:val="18"/>
          <w:spacing w:val="-17"/>
        </w:rPr>
        <w:t>synergistic</w:t>
      </w:r>
      <w:r>
        <w:rPr>
          <w:rFonts w:ascii="SimSun" w:hAnsi="SimSun" w:eastAsia="SimSun" w:cs="SimSun"/>
          <w:sz w:val="18"/>
          <w:szCs w:val="18"/>
          <w:spacing w:val="-15"/>
        </w:rPr>
        <w:t xml:space="preserve"> </w:t>
      </w:r>
      <w:r>
        <w:rPr>
          <w:rFonts w:ascii="SimSun" w:hAnsi="SimSun" w:eastAsia="SimSun" w:cs="SimSun"/>
          <w:sz w:val="18"/>
          <w:szCs w:val="18"/>
          <w:spacing w:val="-17"/>
        </w:rPr>
        <w:t>action</w:t>
      </w:r>
      <w:r>
        <w:rPr>
          <w:rFonts w:ascii="SimSun" w:hAnsi="SimSun" w:eastAsia="SimSun" w:cs="SimSun"/>
          <w:sz w:val="18"/>
          <w:szCs w:val="18"/>
          <w:spacing w:val="17"/>
        </w:rPr>
        <w:t xml:space="preserve">  </w:t>
      </w:r>
      <w:r>
        <w:rPr>
          <w:rFonts w:ascii="SimSun" w:hAnsi="SimSun" w:eastAsia="SimSun" w:cs="SimSun"/>
          <w:sz w:val="18"/>
          <w:szCs w:val="18"/>
          <w:spacing w:val="-17"/>
        </w:rPr>
        <w:t>361</w:t>
      </w:r>
    </w:p>
    <w:p>
      <w:pPr>
        <w:ind w:left="457"/>
        <w:spacing w:before="57" w:line="255" w:lineRule="exact"/>
        <w:rPr>
          <w:rFonts w:ascii="SimSun" w:hAnsi="SimSun" w:eastAsia="SimSun" w:cs="SimSun"/>
          <w:sz w:val="18"/>
          <w:szCs w:val="18"/>
        </w:rPr>
      </w:pPr>
      <w:r>
        <w:rPr>
          <w:rFonts w:ascii="SimSun" w:hAnsi="SimSun" w:eastAsia="SimSun" w:cs="SimSun"/>
          <w:sz w:val="18"/>
          <w:szCs w:val="18"/>
          <w:spacing w:val="-18"/>
          <w:position w:val="5"/>
        </w:rPr>
        <w:t>心导管术</w:t>
      </w:r>
      <w:r>
        <w:rPr>
          <w:rFonts w:ascii="SimSun" w:hAnsi="SimSun" w:eastAsia="SimSun" w:cs="SimSun"/>
          <w:sz w:val="18"/>
          <w:szCs w:val="18"/>
          <w:spacing w:val="86"/>
          <w:position w:val="5"/>
        </w:rPr>
        <w:t xml:space="preserve"> </w:t>
      </w:r>
      <w:r>
        <w:rPr>
          <w:rFonts w:ascii="SimSun" w:hAnsi="SimSun" w:eastAsia="SimSun" w:cs="SimSun"/>
          <w:sz w:val="18"/>
          <w:szCs w:val="18"/>
          <w:spacing w:val="-18"/>
          <w:position w:val="5"/>
        </w:rPr>
        <w:t>cardiac</w:t>
      </w:r>
      <w:r>
        <w:rPr>
          <w:rFonts w:ascii="SimSun" w:hAnsi="SimSun" w:eastAsia="SimSun" w:cs="SimSun"/>
          <w:sz w:val="18"/>
          <w:szCs w:val="18"/>
          <w:spacing w:val="-13"/>
          <w:position w:val="5"/>
        </w:rPr>
        <w:t xml:space="preserve"> </w:t>
      </w:r>
      <w:r>
        <w:rPr>
          <w:rFonts w:ascii="SimSun" w:hAnsi="SimSun" w:eastAsia="SimSun" w:cs="SimSun"/>
          <w:sz w:val="18"/>
          <w:szCs w:val="18"/>
          <w:spacing w:val="-18"/>
          <w:position w:val="5"/>
        </w:rPr>
        <w:t>catheterization</w:t>
      </w:r>
      <w:r>
        <w:rPr>
          <w:rFonts w:ascii="SimSun" w:hAnsi="SimSun" w:eastAsia="SimSun" w:cs="SimSun"/>
          <w:sz w:val="18"/>
          <w:szCs w:val="18"/>
          <w:spacing w:val="23"/>
          <w:position w:val="5"/>
        </w:rPr>
        <w:t xml:space="preserve">  </w:t>
      </w:r>
      <w:r>
        <w:rPr>
          <w:rFonts w:ascii="SimSun" w:hAnsi="SimSun" w:eastAsia="SimSun" w:cs="SimSun"/>
          <w:sz w:val="18"/>
          <w:szCs w:val="18"/>
          <w:spacing w:val="-18"/>
          <w:position w:val="5"/>
        </w:rPr>
        <w:t>94</w:t>
      </w:r>
    </w:p>
    <w:p>
      <w:pPr>
        <w:ind w:left="457"/>
        <w:spacing w:line="213" w:lineRule="auto"/>
        <w:rPr>
          <w:rFonts w:ascii="SimSun" w:hAnsi="SimSun" w:eastAsia="SimSun" w:cs="SimSun"/>
          <w:sz w:val="18"/>
          <w:szCs w:val="18"/>
        </w:rPr>
      </w:pPr>
      <w:r>
        <w:rPr>
          <w:rFonts w:ascii="SimSun" w:hAnsi="SimSun" w:eastAsia="SimSun" w:cs="SimSun"/>
          <w:sz w:val="18"/>
          <w:szCs w:val="18"/>
          <w:spacing w:val="-9"/>
        </w:rPr>
        <w:t>心电图</w:t>
      </w:r>
      <w:r>
        <w:rPr>
          <w:rFonts w:ascii="SimSun" w:hAnsi="SimSun" w:eastAsia="SimSun" w:cs="SimSun"/>
          <w:sz w:val="18"/>
          <w:szCs w:val="18"/>
          <w:spacing w:val="71"/>
        </w:rPr>
        <w:t xml:space="preserve"> </w:t>
      </w:r>
      <w:r>
        <w:rPr>
          <w:rFonts w:ascii="SimSun" w:hAnsi="SimSun" w:eastAsia="SimSun" w:cs="SimSun"/>
          <w:sz w:val="18"/>
          <w:szCs w:val="18"/>
          <w:spacing w:val="-9"/>
        </w:rPr>
        <w:t>electrocardiogram,ECG</w:t>
      </w:r>
      <w:r>
        <w:rPr>
          <w:rFonts w:ascii="SimSun" w:hAnsi="SimSun" w:eastAsia="SimSun" w:cs="SimSun"/>
          <w:sz w:val="18"/>
          <w:szCs w:val="18"/>
          <w:spacing w:val="28"/>
        </w:rPr>
        <w:t xml:space="preserve">  </w:t>
      </w:r>
      <w:r>
        <w:rPr>
          <w:rFonts w:ascii="SimSun" w:hAnsi="SimSun" w:eastAsia="SimSun" w:cs="SimSun"/>
          <w:sz w:val="18"/>
          <w:szCs w:val="18"/>
          <w:spacing w:val="-9"/>
        </w:rPr>
        <w:t>109</w:t>
      </w:r>
    </w:p>
    <w:p>
      <w:pPr>
        <w:ind w:left="457"/>
        <w:spacing w:before="58" w:line="219" w:lineRule="auto"/>
        <w:rPr>
          <w:rFonts w:ascii="SimSun" w:hAnsi="SimSun" w:eastAsia="SimSun" w:cs="SimSun"/>
          <w:sz w:val="18"/>
          <w:szCs w:val="18"/>
        </w:rPr>
      </w:pPr>
      <w:r>
        <w:rPr>
          <w:rFonts w:ascii="SimSun" w:hAnsi="SimSun" w:eastAsia="SimSun" w:cs="SimSun"/>
          <w:sz w:val="18"/>
          <w:szCs w:val="18"/>
          <w:spacing w:val="-16"/>
        </w:rPr>
        <w:t>心定律</w:t>
      </w:r>
      <w:r>
        <w:rPr>
          <w:rFonts w:ascii="SimSun" w:hAnsi="SimSun" w:eastAsia="SimSun" w:cs="SimSun"/>
          <w:sz w:val="18"/>
          <w:szCs w:val="18"/>
          <w:spacing w:val="71"/>
        </w:rPr>
        <w:t xml:space="preserve"> </w:t>
      </w:r>
      <w:r>
        <w:rPr>
          <w:rFonts w:ascii="SimSun" w:hAnsi="SimSun" w:eastAsia="SimSun" w:cs="SimSun"/>
          <w:sz w:val="18"/>
          <w:szCs w:val="18"/>
          <w:spacing w:val="-16"/>
        </w:rPr>
        <w:t>law</w:t>
      </w:r>
      <w:r>
        <w:rPr>
          <w:rFonts w:ascii="SimSun" w:hAnsi="SimSun" w:eastAsia="SimSun" w:cs="SimSun"/>
          <w:sz w:val="18"/>
          <w:szCs w:val="18"/>
          <w:spacing w:val="-12"/>
        </w:rPr>
        <w:t xml:space="preserve"> </w:t>
      </w:r>
      <w:r>
        <w:rPr>
          <w:rFonts w:ascii="SimSun" w:hAnsi="SimSun" w:eastAsia="SimSun" w:cs="SimSun"/>
          <w:sz w:val="18"/>
          <w:szCs w:val="18"/>
          <w:spacing w:val="-16"/>
        </w:rPr>
        <w:t>of</w:t>
      </w:r>
      <w:r>
        <w:rPr>
          <w:rFonts w:ascii="SimSun" w:hAnsi="SimSun" w:eastAsia="SimSun" w:cs="SimSun"/>
          <w:sz w:val="18"/>
          <w:szCs w:val="18"/>
          <w:spacing w:val="-11"/>
        </w:rPr>
        <w:t xml:space="preserve"> </w:t>
      </w:r>
      <w:r>
        <w:rPr>
          <w:rFonts w:ascii="SimSun" w:hAnsi="SimSun" w:eastAsia="SimSun" w:cs="SimSun"/>
          <w:sz w:val="18"/>
          <w:szCs w:val="18"/>
          <w:spacing w:val="-16"/>
        </w:rPr>
        <w:t>the</w:t>
      </w:r>
      <w:r>
        <w:rPr>
          <w:rFonts w:ascii="SimSun" w:hAnsi="SimSun" w:eastAsia="SimSun" w:cs="SimSun"/>
          <w:sz w:val="18"/>
          <w:szCs w:val="18"/>
          <w:spacing w:val="-15"/>
        </w:rPr>
        <w:t xml:space="preserve"> </w:t>
      </w:r>
      <w:r>
        <w:rPr>
          <w:rFonts w:ascii="SimSun" w:hAnsi="SimSun" w:eastAsia="SimSun" w:cs="SimSun"/>
          <w:sz w:val="18"/>
          <w:szCs w:val="18"/>
          <w:spacing w:val="-16"/>
        </w:rPr>
        <w:t>heart</w:t>
      </w:r>
      <w:r>
        <w:rPr>
          <w:rFonts w:ascii="SimSun" w:hAnsi="SimSun" w:eastAsia="SimSun" w:cs="SimSun"/>
          <w:sz w:val="18"/>
          <w:szCs w:val="18"/>
          <w:spacing w:val="15"/>
        </w:rPr>
        <w:t xml:space="preserve">  </w:t>
      </w:r>
      <w:r>
        <w:rPr>
          <w:rFonts w:ascii="SimSun" w:hAnsi="SimSun" w:eastAsia="SimSun" w:cs="SimSun"/>
          <w:sz w:val="18"/>
          <w:szCs w:val="18"/>
          <w:spacing w:val="-16"/>
        </w:rPr>
        <w:t>91</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spacing w:before="59" w:line="215" w:lineRule="auto"/>
        <w:rPr>
          <w:rFonts w:ascii="SimSun" w:hAnsi="SimSun" w:eastAsia="SimSun" w:cs="SimSun"/>
          <w:sz w:val="18"/>
          <w:szCs w:val="18"/>
        </w:rPr>
      </w:pPr>
      <w:r>
        <w:rPr>
          <w:rFonts w:ascii="SimSun" w:hAnsi="SimSun" w:eastAsia="SimSun" w:cs="SimSun"/>
          <w:sz w:val="18"/>
          <w:szCs w:val="18"/>
          <w:spacing w:val="-12"/>
        </w:rPr>
        <w:t>心动周期</w:t>
      </w:r>
      <w:r>
        <w:rPr>
          <w:rFonts w:ascii="SimSun" w:hAnsi="SimSun" w:eastAsia="SimSun" w:cs="SimSun"/>
          <w:sz w:val="18"/>
          <w:szCs w:val="18"/>
          <w:spacing w:val="58"/>
        </w:rPr>
        <w:t xml:space="preserve"> </w:t>
      </w:r>
      <w:r>
        <w:rPr>
          <w:rFonts w:ascii="SimSun" w:hAnsi="SimSun" w:eastAsia="SimSun" w:cs="SimSun"/>
          <w:sz w:val="18"/>
          <w:szCs w:val="18"/>
          <w:spacing w:val="-12"/>
        </w:rPr>
        <w:t>cardiac</w:t>
      </w:r>
      <w:r>
        <w:rPr>
          <w:rFonts w:ascii="SimSun" w:hAnsi="SimSun" w:eastAsia="SimSun" w:cs="SimSun"/>
          <w:sz w:val="18"/>
          <w:szCs w:val="18"/>
          <w:spacing w:val="-9"/>
        </w:rPr>
        <w:t xml:space="preserve"> </w:t>
      </w:r>
      <w:r>
        <w:rPr>
          <w:rFonts w:ascii="SimSun" w:hAnsi="SimSun" w:eastAsia="SimSun" w:cs="SimSun"/>
          <w:sz w:val="18"/>
          <w:szCs w:val="18"/>
          <w:spacing w:val="-12"/>
        </w:rPr>
        <w:t>cycle</w:t>
      </w:r>
      <w:r>
        <w:rPr>
          <w:rFonts w:ascii="SimSun" w:hAnsi="SimSun" w:eastAsia="SimSun" w:cs="SimSun"/>
          <w:sz w:val="18"/>
          <w:szCs w:val="18"/>
          <w:spacing w:val="16"/>
        </w:rPr>
        <w:t xml:space="preserve">  </w:t>
      </w:r>
      <w:r>
        <w:rPr>
          <w:rFonts w:ascii="SimSun" w:hAnsi="SimSun" w:eastAsia="SimSun" w:cs="SimSun"/>
          <w:sz w:val="18"/>
          <w:szCs w:val="18"/>
          <w:spacing w:val="-12"/>
        </w:rPr>
        <w:t>85</w:t>
      </w:r>
    </w:p>
    <w:p>
      <w:pPr>
        <w:spacing w:before="49" w:line="214" w:lineRule="auto"/>
        <w:rPr>
          <w:rFonts w:ascii="SimSun" w:hAnsi="SimSun" w:eastAsia="SimSun" w:cs="SimSun"/>
          <w:sz w:val="18"/>
          <w:szCs w:val="18"/>
        </w:rPr>
      </w:pPr>
      <w:r>
        <w:rPr>
          <w:rFonts w:ascii="SimSun" w:hAnsi="SimSun" w:eastAsia="SimSun" w:cs="SimSun"/>
          <w:sz w:val="18"/>
          <w:szCs w:val="18"/>
          <w:spacing w:val="-12"/>
        </w:rPr>
        <w:t>心房钠尿肽</w:t>
      </w:r>
      <w:r>
        <w:rPr>
          <w:rFonts w:ascii="SimSun" w:hAnsi="SimSun" w:eastAsia="SimSun" w:cs="SimSun"/>
          <w:sz w:val="18"/>
          <w:szCs w:val="18"/>
          <w:spacing w:val="60"/>
        </w:rPr>
        <w:t xml:space="preserve"> </w:t>
      </w:r>
      <w:r>
        <w:rPr>
          <w:rFonts w:ascii="SimSun" w:hAnsi="SimSun" w:eastAsia="SimSun" w:cs="SimSun"/>
          <w:sz w:val="18"/>
          <w:szCs w:val="18"/>
          <w:spacing w:val="-12"/>
        </w:rPr>
        <w:t>atrial</w:t>
      </w:r>
      <w:r>
        <w:rPr>
          <w:rFonts w:ascii="SimSun" w:hAnsi="SimSun" w:eastAsia="SimSun" w:cs="SimSun"/>
          <w:sz w:val="18"/>
          <w:szCs w:val="18"/>
          <w:spacing w:val="-14"/>
        </w:rPr>
        <w:t xml:space="preserve"> </w:t>
      </w:r>
      <w:r>
        <w:rPr>
          <w:rFonts w:ascii="SimSun" w:hAnsi="SimSun" w:eastAsia="SimSun" w:cs="SimSun"/>
          <w:sz w:val="18"/>
          <w:szCs w:val="18"/>
          <w:spacing w:val="-12"/>
        </w:rPr>
        <w:t>natriuretic</w:t>
      </w:r>
      <w:r>
        <w:rPr>
          <w:rFonts w:ascii="SimSun" w:hAnsi="SimSun" w:eastAsia="SimSun" w:cs="SimSun"/>
          <w:sz w:val="18"/>
          <w:szCs w:val="18"/>
          <w:spacing w:val="-14"/>
        </w:rPr>
        <w:t xml:space="preserve"> </w:t>
      </w:r>
      <w:r>
        <w:rPr>
          <w:rFonts w:ascii="SimSun" w:hAnsi="SimSun" w:eastAsia="SimSun" w:cs="SimSun"/>
          <w:sz w:val="18"/>
          <w:szCs w:val="18"/>
          <w:spacing w:val="-12"/>
        </w:rPr>
        <w:t>peptide,ANP</w:t>
      </w:r>
      <w:r>
        <w:rPr>
          <w:rFonts w:ascii="SimSun" w:hAnsi="SimSun" w:eastAsia="SimSun" w:cs="SimSun"/>
          <w:sz w:val="18"/>
          <w:szCs w:val="18"/>
          <w:spacing w:val="12"/>
        </w:rPr>
        <w:t xml:space="preserve">  </w:t>
      </w:r>
      <w:r>
        <w:rPr>
          <w:rFonts w:ascii="SimSun" w:hAnsi="SimSun" w:eastAsia="SimSun" w:cs="SimSun"/>
          <w:sz w:val="18"/>
          <w:szCs w:val="18"/>
          <w:spacing w:val="-12"/>
        </w:rPr>
        <w:t>30,138,24</w:t>
      </w:r>
      <w:r>
        <w:rPr>
          <w:rFonts w:ascii="SimSun" w:hAnsi="SimSun" w:eastAsia="SimSun" w:cs="SimSun"/>
          <w:sz w:val="18"/>
          <w:szCs w:val="18"/>
          <w:spacing w:val="-13"/>
        </w:rPr>
        <w:t>8</w:t>
      </w:r>
    </w:p>
    <w:p>
      <w:pPr>
        <w:spacing w:before="51" w:line="214" w:lineRule="auto"/>
        <w:rPr>
          <w:rFonts w:ascii="SimSun" w:hAnsi="SimSun" w:eastAsia="SimSun" w:cs="SimSun"/>
          <w:sz w:val="18"/>
          <w:szCs w:val="18"/>
        </w:rPr>
      </w:pPr>
      <w:r>
        <w:rPr>
          <w:rFonts w:ascii="SimSun" w:hAnsi="SimSun" w:eastAsia="SimSun" w:cs="SimSun"/>
          <w:sz w:val="18"/>
          <w:szCs w:val="18"/>
          <w:spacing w:val="-19"/>
        </w:rPr>
        <w:t>心房收缩期</w:t>
      </w:r>
      <w:r>
        <w:rPr>
          <w:rFonts w:ascii="SimSun" w:hAnsi="SimSun" w:eastAsia="SimSun" w:cs="SimSun"/>
          <w:sz w:val="18"/>
          <w:szCs w:val="18"/>
          <w:spacing w:val="64"/>
        </w:rPr>
        <w:t xml:space="preserve"> </w:t>
      </w:r>
      <w:r>
        <w:rPr>
          <w:rFonts w:ascii="SimSun" w:hAnsi="SimSun" w:eastAsia="SimSun" w:cs="SimSun"/>
          <w:sz w:val="18"/>
          <w:szCs w:val="18"/>
          <w:spacing w:val="-19"/>
        </w:rPr>
        <w:t>period</w:t>
      </w:r>
      <w:r>
        <w:rPr>
          <w:rFonts w:ascii="SimSun" w:hAnsi="SimSun" w:eastAsia="SimSun" w:cs="SimSun"/>
          <w:sz w:val="18"/>
          <w:szCs w:val="18"/>
          <w:spacing w:val="-18"/>
        </w:rPr>
        <w:t xml:space="preserve"> </w:t>
      </w:r>
      <w:r>
        <w:rPr>
          <w:rFonts w:ascii="SimSun" w:hAnsi="SimSun" w:eastAsia="SimSun" w:cs="SimSun"/>
          <w:sz w:val="18"/>
          <w:szCs w:val="18"/>
          <w:spacing w:val="-19"/>
        </w:rPr>
        <w:t>of</w:t>
      </w:r>
      <w:r>
        <w:rPr>
          <w:rFonts w:ascii="SimSun" w:hAnsi="SimSun" w:eastAsia="SimSun" w:cs="SimSun"/>
          <w:sz w:val="18"/>
          <w:szCs w:val="18"/>
          <w:spacing w:val="-18"/>
        </w:rPr>
        <w:t xml:space="preserve"> </w:t>
      </w:r>
      <w:r>
        <w:rPr>
          <w:rFonts w:ascii="SimSun" w:hAnsi="SimSun" w:eastAsia="SimSun" w:cs="SimSun"/>
          <w:sz w:val="18"/>
          <w:szCs w:val="18"/>
          <w:spacing w:val="-19"/>
        </w:rPr>
        <w:t>atrial</w:t>
      </w:r>
      <w:r>
        <w:rPr>
          <w:rFonts w:ascii="SimSun" w:hAnsi="SimSun" w:eastAsia="SimSun" w:cs="SimSun"/>
          <w:sz w:val="18"/>
          <w:szCs w:val="18"/>
          <w:spacing w:val="-14"/>
        </w:rPr>
        <w:t xml:space="preserve"> </w:t>
      </w:r>
      <w:r>
        <w:rPr>
          <w:rFonts w:ascii="SimSun" w:hAnsi="SimSun" w:eastAsia="SimSun" w:cs="SimSun"/>
          <w:sz w:val="18"/>
          <w:szCs w:val="18"/>
          <w:spacing w:val="-19"/>
        </w:rPr>
        <w:t>systole</w:t>
      </w:r>
      <w:r>
        <w:rPr>
          <w:rFonts w:ascii="SimSun" w:hAnsi="SimSun" w:eastAsia="SimSun" w:cs="SimSun"/>
          <w:sz w:val="18"/>
          <w:szCs w:val="18"/>
          <w:spacing w:val="16"/>
        </w:rPr>
        <w:t xml:space="preserve">  </w:t>
      </w:r>
      <w:r>
        <w:rPr>
          <w:rFonts w:ascii="SimSun" w:hAnsi="SimSun" w:eastAsia="SimSun" w:cs="SimSun"/>
          <w:sz w:val="18"/>
          <w:szCs w:val="18"/>
          <w:spacing w:val="-19"/>
        </w:rPr>
        <w:t>87</w:t>
      </w:r>
    </w:p>
    <w:p>
      <w:pPr>
        <w:spacing w:before="51" w:line="260" w:lineRule="exact"/>
        <w:rPr>
          <w:rFonts w:ascii="SimSun" w:hAnsi="SimSun" w:eastAsia="SimSun" w:cs="SimSun"/>
          <w:sz w:val="18"/>
          <w:szCs w:val="18"/>
        </w:rPr>
      </w:pPr>
      <w:r>
        <w:rPr>
          <w:rFonts w:ascii="SimSun" w:hAnsi="SimSun" w:eastAsia="SimSun" w:cs="SimSun"/>
          <w:sz w:val="18"/>
          <w:szCs w:val="18"/>
          <w:spacing w:val="-12"/>
          <w:position w:val="6"/>
        </w:rPr>
        <w:t>心肺感受器</w:t>
      </w:r>
      <w:r>
        <w:rPr>
          <w:rFonts w:ascii="SimSun" w:hAnsi="SimSun" w:eastAsia="SimSun" w:cs="SimSun"/>
          <w:sz w:val="18"/>
          <w:szCs w:val="18"/>
          <w:spacing w:val="64"/>
          <w:position w:val="6"/>
        </w:rPr>
        <w:t xml:space="preserve"> </w:t>
      </w:r>
      <w:r>
        <w:rPr>
          <w:rFonts w:ascii="SimSun" w:hAnsi="SimSun" w:eastAsia="SimSun" w:cs="SimSun"/>
          <w:sz w:val="18"/>
          <w:szCs w:val="18"/>
          <w:spacing w:val="-12"/>
          <w:position w:val="6"/>
        </w:rPr>
        <w:t>cardiopulmonary</w:t>
      </w:r>
      <w:r>
        <w:rPr>
          <w:rFonts w:ascii="SimSun" w:hAnsi="SimSun" w:eastAsia="SimSun" w:cs="SimSun"/>
          <w:sz w:val="18"/>
          <w:szCs w:val="18"/>
          <w:spacing w:val="-11"/>
          <w:position w:val="6"/>
        </w:rPr>
        <w:t xml:space="preserve"> </w:t>
      </w:r>
      <w:r>
        <w:rPr>
          <w:rFonts w:ascii="SimSun" w:hAnsi="SimSun" w:eastAsia="SimSun" w:cs="SimSun"/>
          <w:sz w:val="18"/>
          <w:szCs w:val="18"/>
          <w:spacing w:val="-12"/>
          <w:position w:val="6"/>
        </w:rPr>
        <w:t>receptor</w:t>
      </w:r>
      <w:r>
        <w:rPr>
          <w:rFonts w:ascii="SimSun" w:hAnsi="SimSun" w:eastAsia="SimSun" w:cs="SimSun"/>
          <w:sz w:val="18"/>
          <w:szCs w:val="18"/>
          <w:spacing w:val="27"/>
          <w:position w:val="6"/>
        </w:rPr>
        <w:t xml:space="preserve">  </w:t>
      </w:r>
      <w:r>
        <w:rPr>
          <w:rFonts w:ascii="SimSun" w:hAnsi="SimSun" w:eastAsia="SimSun" w:cs="SimSun"/>
          <w:sz w:val="18"/>
          <w:szCs w:val="18"/>
          <w:spacing w:val="-12"/>
          <w:position w:val="6"/>
        </w:rPr>
        <w:t>133</w:t>
      </w:r>
    </w:p>
    <w:p>
      <w:pPr>
        <w:spacing w:line="215" w:lineRule="auto"/>
        <w:rPr>
          <w:rFonts w:ascii="SimSun" w:hAnsi="SimSun" w:eastAsia="SimSun" w:cs="SimSun"/>
          <w:sz w:val="18"/>
          <w:szCs w:val="18"/>
        </w:rPr>
      </w:pPr>
      <w:r>
        <w:rPr>
          <w:rFonts w:ascii="SimSun" w:hAnsi="SimSun" w:eastAsia="SimSun" w:cs="SimSun"/>
          <w:sz w:val="18"/>
          <w:szCs w:val="18"/>
          <w:spacing w:val="-17"/>
        </w:rPr>
        <w:t>心肌收缩能力</w:t>
      </w:r>
      <w:r>
        <w:rPr>
          <w:rFonts w:ascii="SimSun" w:hAnsi="SimSun" w:eastAsia="SimSun" w:cs="SimSun"/>
          <w:sz w:val="18"/>
          <w:szCs w:val="18"/>
          <w:spacing w:val="90"/>
        </w:rPr>
        <w:t xml:space="preserve"> </w:t>
      </w:r>
      <w:r>
        <w:rPr>
          <w:rFonts w:ascii="SimSun" w:hAnsi="SimSun" w:eastAsia="SimSun" w:cs="SimSun"/>
          <w:sz w:val="18"/>
          <w:szCs w:val="18"/>
          <w:spacing w:val="-17"/>
        </w:rPr>
        <w:t>myocardial</w:t>
      </w:r>
      <w:r>
        <w:rPr>
          <w:rFonts w:ascii="SimSun" w:hAnsi="SimSun" w:eastAsia="SimSun" w:cs="SimSun"/>
          <w:sz w:val="18"/>
          <w:szCs w:val="18"/>
          <w:spacing w:val="-14"/>
        </w:rPr>
        <w:t xml:space="preserve"> </w:t>
      </w:r>
      <w:r>
        <w:rPr>
          <w:rFonts w:ascii="SimSun" w:hAnsi="SimSun" w:eastAsia="SimSun" w:cs="SimSun"/>
          <w:sz w:val="18"/>
          <w:szCs w:val="18"/>
          <w:spacing w:val="-17"/>
        </w:rPr>
        <w:t>contractility</w:t>
      </w:r>
      <w:r>
        <w:rPr>
          <w:rFonts w:ascii="SimSun" w:hAnsi="SimSun" w:eastAsia="SimSun" w:cs="SimSun"/>
          <w:sz w:val="18"/>
          <w:szCs w:val="18"/>
          <w:spacing w:val="18"/>
        </w:rPr>
        <w:t xml:space="preserve">  </w:t>
      </w:r>
      <w:r>
        <w:rPr>
          <w:rFonts w:ascii="SimSun" w:hAnsi="SimSun" w:eastAsia="SimSun" w:cs="SimSun"/>
          <w:sz w:val="18"/>
          <w:szCs w:val="18"/>
          <w:spacing w:val="-17"/>
        </w:rPr>
        <w:t>93</w:t>
      </w:r>
    </w:p>
    <w:p>
      <w:pPr>
        <w:spacing w:before="50" w:line="214" w:lineRule="auto"/>
        <w:rPr>
          <w:rFonts w:ascii="SimSun" w:hAnsi="SimSun" w:eastAsia="SimSun" w:cs="SimSun"/>
          <w:sz w:val="18"/>
          <w:szCs w:val="18"/>
        </w:rPr>
      </w:pPr>
      <w:r>
        <w:rPr>
          <w:rFonts w:ascii="SimSun" w:hAnsi="SimSun" w:eastAsia="SimSun" w:cs="SimSun"/>
          <w:sz w:val="18"/>
          <w:szCs w:val="18"/>
          <w:spacing w:val="-17"/>
        </w:rPr>
        <w:t>心交感传入反射</w:t>
      </w:r>
      <w:r>
        <w:rPr>
          <w:rFonts w:ascii="SimSun" w:hAnsi="SimSun" w:eastAsia="SimSun" w:cs="SimSun"/>
          <w:sz w:val="18"/>
          <w:szCs w:val="18"/>
          <w:spacing w:val="94"/>
        </w:rPr>
        <w:t xml:space="preserve"> </w:t>
      </w:r>
      <w:r>
        <w:rPr>
          <w:rFonts w:ascii="SimSun" w:hAnsi="SimSun" w:eastAsia="SimSun" w:cs="SimSun"/>
          <w:sz w:val="18"/>
          <w:szCs w:val="18"/>
          <w:spacing w:val="-17"/>
        </w:rPr>
        <w:t>cardiac</w:t>
      </w:r>
      <w:r>
        <w:rPr>
          <w:rFonts w:ascii="SimSun" w:hAnsi="SimSun" w:eastAsia="SimSun" w:cs="SimSun"/>
          <w:sz w:val="18"/>
          <w:szCs w:val="18"/>
          <w:spacing w:val="-9"/>
        </w:rPr>
        <w:t xml:space="preserve"> </w:t>
      </w:r>
      <w:r>
        <w:rPr>
          <w:rFonts w:ascii="SimSun" w:hAnsi="SimSun" w:eastAsia="SimSun" w:cs="SimSun"/>
          <w:sz w:val="18"/>
          <w:szCs w:val="18"/>
          <w:spacing w:val="-17"/>
        </w:rPr>
        <w:t>sympathetic</w:t>
      </w:r>
      <w:r>
        <w:rPr>
          <w:rFonts w:ascii="SimSun" w:hAnsi="SimSun" w:eastAsia="SimSun" w:cs="SimSun"/>
          <w:sz w:val="18"/>
          <w:szCs w:val="18"/>
          <w:spacing w:val="-14"/>
        </w:rPr>
        <w:t xml:space="preserve"> </w:t>
      </w:r>
      <w:r>
        <w:rPr>
          <w:rFonts w:ascii="SimSun" w:hAnsi="SimSun" w:eastAsia="SimSun" w:cs="SimSun"/>
          <w:sz w:val="18"/>
          <w:szCs w:val="18"/>
          <w:spacing w:val="-17"/>
        </w:rPr>
        <w:t>afferent</w:t>
      </w:r>
      <w:r>
        <w:rPr>
          <w:rFonts w:ascii="SimSun" w:hAnsi="SimSun" w:eastAsia="SimSun" w:cs="SimSun"/>
          <w:sz w:val="18"/>
          <w:szCs w:val="18"/>
          <w:spacing w:val="-16"/>
        </w:rPr>
        <w:t xml:space="preserve"> </w:t>
      </w:r>
      <w:r>
        <w:rPr>
          <w:rFonts w:ascii="SimSun" w:hAnsi="SimSun" w:eastAsia="SimSun" w:cs="SimSun"/>
          <w:sz w:val="18"/>
          <w:szCs w:val="18"/>
          <w:spacing w:val="-17"/>
        </w:rPr>
        <w:t>reflex</w:t>
      </w:r>
      <w:r>
        <w:rPr>
          <w:rFonts w:ascii="SimSun" w:hAnsi="SimSun" w:eastAsia="SimSun" w:cs="SimSun"/>
          <w:sz w:val="18"/>
          <w:szCs w:val="18"/>
          <w:spacing w:val="22"/>
        </w:rPr>
        <w:t xml:space="preserve">  </w:t>
      </w:r>
      <w:r>
        <w:rPr>
          <w:rFonts w:ascii="SimSun" w:hAnsi="SimSun" w:eastAsia="SimSun" w:cs="SimSun"/>
          <w:sz w:val="18"/>
          <w:szCs w:val="18"/>
          <w:spacing w:val="-17"/>
        </w:rPr>
        <w:t>134</w:t>
      </w:r>
    </w:p>
    <w:p>
      <w:pPr>
        <w:spacing w:before="51" w:line="214" w:lineRule="auto"/>
        <w:rPr>
          <w:rFonts w:ascii="SimSun" w:hAnsi="SimSun" w:eastAsia="SimSun" w:cs="SimSun"/>
          <w:sz w:val="18"/>
          <w:szCs w:val="18"/>
        </w:rPr>
      </w:pPr>
      <w:r>
        <w:rPr>
          <w:rFonts w:ascii="SimSun" w:hAnsi="SimSun" w:eastAsia="SimSun" w:cs="SimSun"/>
          <w:sz w:val="18"/>
          <w:szCs w:val="18"/>
          <w:spacing w:val="-14"/>
        </w:rPr>
        <w:t>心交感紧张</w:t>
      </w:r>
      <w:r>
        <w:rPr>
          <w:rFonts w:ascii="SimSun" w:hAnsi="SimSun" w:eastAsia="SimSun" w:cs="SimSun"/>
          <w:sz w:val="18"/>
          <w:szCs w:val="18"/>
          <w:spacing w:val="76"/>
        </w:rPr>
        <w:t xml:space="preserve"> </w:t>
      </w:r>
      <w:r>
        <w:rPr>
          <w:rFonts w:ascii="SimSun" w:hAnsi="SimSun" w:eastAsia="SimSun" w:cs="SimSun"/>
          <w:sz w:val="18"/>
          <w:szCs w:val="18"/>
          <w:spacing w:val="-14"/>
        </w:rPr>
        <w:t>cardiac</w:t>
      </w:r>
      <w:r>
        <w:rPr>
          <w:rFonts w:ascii="SimSun" w:hAnsi="SimSun" w:eastAsia="SimSun" w:cs="SimSun"/>
          <w:sz w:val="18"/>
          <w:szCs w:val="18"/>
          <w:spacing w:val="-5"/>
        </w:rPr>
        <w:t xml:space="preserve"> </w:t>
      </w:r>
      <w:r>
        <w:rPr>
          <w:rFonts w:ascii="SimSun" w:hAnsi="SimSun" w:eastAsia="SimSun" w:cs="SimSun"/>
          <w:sz w:val="18"/>
          <w:szCs w:val="18"/>
          <w:spacing w:val="-14"/>
        </w:rPr>
        <w:t>sympathetic</w:t>
      </w:r>
      <w:r>
        <w:rPr>
          <w:rFonts w:ascii="SimSun" w:hAnsi="SimSun" w:eastAsia="SimSun" w:cs="SimSun"/>
          <w:sz w:val="18"/>
          <w:szCs w:val="18"/>
          <w:spacing w:val="-7"/>
        </w:rPr>
        <w:t xml:space="preserve"> </w:t>
      </w:r>
      <w:r>
        <w:rPr>
          <w:rFonts w:ascii="SimSun" w:hAnsi="SimSun" w:eastAsia="SimSun" w:cs="SimSun"/>
          <w:sz w:val="18"/>
          <w:szCs w:val="18"/>
          <w:spacing w:val="-14"/>
        </w:rPr>
        <w:t>tone</w:t>
      </w:r>
      <w:r>
        <w:rPr>
          <w:rFonts w:ascii="SimSun" w:hAnsi="SimSun" w:eastAsia="SimSun" w:cs="SimSun"/>
          <w:sz w:val="18"/>
          <w:szCs w:val="18"/>
          <w:spacing w:val="25"/>
        </w:rPr>
        <w:t xml:space="preserve">  </w:t>
      </w:r>
      <w:r>
        <w:rPr>
          <w:rFonts w:ascii="SimSun" w:hAnsi="SimSun" w:eastAsia="SimSun" w:cs="SimSun"/>
          <w:sz w:val="18"/>
          <w:szCs w:val="18"/>
          <w:spacing w:val="-14"/>
        </w:rPr>
        <w:t>129</w:t>
      </w:r>
    </w:p>
    <w:p>
      <w:pPr>
        <w:spacing w:before="56" w:line="219" w:lineRule="auto"/>
        <w:rPr>
          <w:rFonts w:ascii="SimSun" w:hAnsi="SimSun" w:eastAsia="SimSun" w:cs="SimSun"/>
          <w:sz w:val="18"/>
          <w:szCs w:val="18"/>
        </w:rPr>
      </w:pPr>
      <w:r>
        <w:rPr>
          <w:rFonts w:ascii="SimSun" w:hAnsi="SimSun" w:eastAsia="SimSun" w:cs="SimSun"/>
          <w:sz w:val="18"/>
          <w:szCs w:val="18"/>
          <w:spacing w:val="-13"/>
        </w:rPr>
        <w:t>心力储备</w:t>
      </w:r>
      <w:r>
        <w:rPr>
          <w:rFonts w:ascii="SimSun" w:hAnsi="SimSun" w:eastAsia="SimSun" w:cs="SimSun"/>
          <w:sz w:val="18"/>
          <w:szCs w:val="18"/>
          <w:spacing w:val="66"/>
        </w:rPr>
        <w:t xml:space="preserve"> </w:t>
      </w:r>
      <w:r>
        <w:rPr>
          <w:rFonts w:ascii="SimSun" w:hAnsi="SimSun" w:eastAsia="SimSun" w:cs="SimSun"/>
          <w:sz w:val="18"/>
          <w:szCs w:val="18"/>
          <w:spacing w:val="-13"/>
        </w:rPr>
        <w:t>cardiac</w:t>
      </w:r>
      <w:r>
        <w:rPr>
          <w:rFonts w:ascii="SimSun" w:hAnsi="SimSun" w:eastAsia="SimSun" w:cs="SimSun"/>
          <w:sz w:val="18"/>
          <w:szCs w:val="18"/>
          <w:spacing w:val="-13"/>
        </w:rPr>
        <w:t xml:space="preserve"> </w:t>
      </w:r>
      <w:r>
        <w:rPr>
          <w:rFonts w:ascii="SimSun" w:hAnsi="SimSun" w:eastAsia="SimSun" w:cs="SimSun"/>
          <w:sz w:val="18"/>
          <w:szCs w:val="18"/>
          <w:spacing w:val="-13"/>
        </w:rPr>
        <w:t>reserve</w:t>
      </w:r>
      <w:r>
        <w:rPr>
          <w:rFonts w:ascii="SimSun" w:hAnsi="SimSun" w:eastAsia="SimSun" w:cs="SimSun"/>
          <w:sz w:val="18"/>
          <w:szCs w:val="18"/>
          <w:spacing w:val="16"/>
        </w:rPr>
        <w:t xml:space="preserve">  </w:t>
      </w:r>
      <w:r>
        <w:rPr>
          <w:rFonts w:ascii="SimSun" w:hAnsi="SimSun" w:eastAsia="SimSun" w:cs="SimSun"/>
          <w:sz w:val="18"/>
          <w:szCs w:val="18"/>
          <w:spacing w:val="-13"/>
        </w:rPr>
        <w:t>89</w:t>
      </w:r>
    </w:p>
    <w:p>
      <w:pPr>
        <w:spacing w:before="47" w:line="219" w:lineRule="auto"/>
        <w:rPr>
          <w:rFonts w:ascii="SimSun" w:hAnsi="SimSun" w:eastAsia="SimSun" w:cs="SimSun"/>
          <w:sz w:val="18"/>
          <w:szCs w:val="18"/>
        </w:rPr>
      </w:pPr>
      <w:r>
        <w:rPr>
          <w:rFonts w:ascii="SimSun" w:hAnsi="SimSun" w:eastAsia="SimSun" w:cs="SimSun"/>
          <w:sz w:val="18"/>
          <w:szCs w:val="18"/>
          <w:spacing w:val="-15"/>
        </w:rPr>
        <w:t>心率</w:t>
      </w:r>
      <w:r>
        <w:rPr>
          <w:rFonts w:ascii="SimSun" w:hAnsi="SimSun" w:eastAsia="SimSun" w:cs="SimSun"/>
          <w:sz w:val="18"/>
          <w:szCs w:val="18"/>
          <w:spacing w:val="65"/>
        </w:rPr>
        <w:t xml:space="preserve"> </w:t>
      </w:r>
      <w:r>
        <w:rPr>
          <w:rFonts w:ascii="SimSun" w:hAnsi="SimSun" w:eastAsia="SimSun" w:cs="SimSun"/>
          <w:sz w:val="18"/>
          <w:szCs w:val="18"/>
          <w:spacing w:val="-15"/>
        </w:rPr>
        <w:t>heart</w:t>
      </w:r>
      <w:r>
        <w:rPr>
          <w:rFonts w:ascii="SimSun" w:hAnsi="SimSun" w:eastAsia="SimSun" w:cs="SimSun"/>
          <w:sz w:val="18"/>
          <w:szCs w:val="18"/>
          <w:spacing w:val="-17"/>
        </w:rPr>
        <w:t xml:space="preserve"> </w:t>
      </w:r>
      <w:r>
        <w:rPr>
          <w:rFonts w:ascii="SimSun" w:hAnsi="SimSun" w:eastAsia="SimSun" w:cs="SimSun"/>
          <w:sz w:val="18"/>
          <w:szCs w:val="18"/>
          <w:spacing w:val="-15"/>
        </w:rPr>
        <w:t>rate</w:t>
      </w:r>
      <w:r>
        <w:rPr>
          <w:rFonts w:ascii="SimSun" w:hAnsi="SimSun" w:eastAsia="SimSun" w:cs="SimSun"/>
          <w:sz w:val="18"/>
          <w:szCs w:val="18"/>
          <w:spacing w:val="21"/>
        </w:rPr>
        <w:t xml:space="preserve">  </w:t>
      </w:r>
      <w:r>
        <w:rPr>
          <w:rFonts w:ascii="SimSun" w:hAnsi="SimSun" w:eastAsia="SimSun" w:cs="SimSun"/>
          <w:sz w:val="18"/>
          <w:szCs w:val="18"/>
          <w:spacing w:val="-15"/>
        </w:rPr>
        <w:t>93</w:t>
      </w:r>
    </w:p>
    <w:p>
      <w:pPr>
        <w:spacing w:before="46" w:line="219" w:lineRule="auto"/>
        <w:rPr>
          <w:rFonts w:ascii="SimSun" w:hAnsi="SimSun" w:eastAsia="SimSun" w:cs="SimSun"/>
          <w:sz w:val="18"/>
          <w:szCs w:val="18"/>
        </w:rPr>
      </w:pPr>
      <w:r>
        <w:rPr>
          <w:rFonts w:ascii="SimSun" w:hAnsi="SimSun" w:eastAsia="SimSun" w:cs="SimSun"/>
          <w:sz w:val="18"/>
          <w:szCs w:val="18"/>
          <w:spacing w:val="-16"/>
        </w:rPr>
        <w:t>心率储备</w:t>
      </w:r>
      <w:r>
        <w:rPr>
          <w:rFonts w:ascii="SimSun" w:hAnsi="SimSun" w:eastAsia="SimSun" w:cs="SimSun"/>
          <w:sz w:val="18"/>
          <w:szCs w:val="18"/>
          <w:spacing w:val="68"/>
        </w:rPr>
        <w:t xml:space="preserve"> </w:t>
      </w:r>
      <w:r>
        <w:rPr>
          <w:rFonts w:ascii="SimSun" w:hAnsi="SimSun" w:eastAsia="SimSun" w:cs="SimSun"/>
          <w:sz w:val="18"/>
          <w:szCs w:val="18"/>
          <w:spacing w:val="-16"/>
        </w:rPr>
        <w:t>heart</w:t>
      </w:r>
      <w:r>
        <w:rPr>
          <w:rFonts w:ascii="SimSun" w:hAnsi="SimSun" w:eastAsia="SimSun" w:cs="SimSun"/>
          <w:sz w:val="18"/>
          <w:szCs w:val="18"/>
          <w:spacing w:val="-17"/>
        </w:rPr>
        <w:t xml:space="preserve"> </w:t>
      </w:r>
      <w:r>
        <w:rPr>
          <w:rFonts w:ascii="SimSun" w:hAnsi="SimSun" w:eastAsia="SimSun" w:cs="SimSun"/>
          <w:sz w:val="18"/>
          <w:szCs w:val="18"/>
          <w:spacing w:val="-16"/>
        </w:rPr>
        <w:t>rate</w:t>
      </w:r>
      <w:r>
        <w:rPr>
          <w:rFonts w:ascii="SimSun" w:hAnsi="SimSun" w:eastAsia="SimSun" w:cs="SimSun"/>
          <w:sz w:val="18"/>
          <w:szCs w:val="18"/>
          <w:spacing w:val="-16"/>
        </w:rPr>
        <w:t xml:space="preserve"> </w:t>
      </w:r>
      <w:r>
        <w:rPr>
          <w:rFonts w:ascii="SimSun" w:hAnsi="SimSun" w:eastAsia="SimSun" w:cs="SimSun"/>
          <w:sz w:val="18"/>
          <w:szCs w:val="18"/>
          <w:spacing w:val="-16"/>
        </w:rPr>
        <w:t>reserve</w:t>
      </w:r>
      <w:r>
        <w:rPr>
          <w:rFonts w:ascii="SimSun" w:hAnsi="SimSun" w:eastAsia="SimSun" w:cs="SimSun"/>
          <w:sz w:val="18"/>
          <w:szCs w:val="18"/>
          <w:spacing w:val="36"/>
        </w:rPr>
        <w:t xml:space="preserve">  </w:t>
      </w:r>
      <w:r>
        <w:rPr>
          <w:rFonts w:ascii="SimSun" w:hAnsi="SimSun" w:eastAsia="SimSun" w:cs="SimSun"/>
          <w:sz w:val="18"/>
          <w:szCs w:val="18"/>
          <w:spacing w:val="-16"/>
        </w:rPr>
        <w:t>89</w:t>
      </w:r>
    </w:p>
    <w:p>
      <w:pPr>
        <w:spacing w:before="40" w:line="214" w:lineRule="auto"/>
        <w:rPr>
          <w:rFonts w:ascii="SimSun" w:hAnsi="SimSun" w:eastAsia="SimSun" w:cs="SimSun"/>
          <w:sz w:val="18"/>
          <w:szCs w:val="18"/>
        </w:rPr>
      </w:pPr>
      <w:r>
        <w:rPr>
          <w:rFonts w:ascii="SimSun" w:hAnsi="SimSun" w:eastAsia="SimSun" w:cs="SimSun"/>
          <w:sz w:val="18"/>
          <w:szCs w:val="18"/>
          <w:spacing w:val="-13"/>
        </w:rPr>
        <w:t>心迷走紧张</w:t>
      </w:r>
      <w:r>
        <w:rPr>
          <w:rFonts w:ascii="SimSun" w:hAnsi="SimSun" w:eastAsia="SimSun" w:cs="SimSun"/>
          <w:sz w:val="18"/>
          <w:szCs w:val="18"/>
          <w:spacing w:val="66"/>
        </w:rPr>
        <w:t xml:space="preserve"> </w:t>
      </w:r>
      <w:r>
        <w:rPr>
          <w:rFonts w:ascii="SimSun" w:hAnsi="SimSun" w:eastAsia="SimSun" w:cs="SimSun"/>
          <w:sz w:val="18"/>
          <w:szCs w:val="18"/>
          <w:spacing w:val="-13"/>
        </w:rPr>
        <w:t>cardiac</w:t>
      </w:r>
      <w:r>
        <w:rPr>
          <w:rFonts w:ascii="SimSun" w:hAnsi="SimSun" w:eastAsia="SimSun" w:cs="SimSun"/>
          <w:sz w:val="18"/>
          <w:szCs w:val="18"/>
          <w:spacing w:val="-12"/>
        </w:rPr>
        <w:t xml:space="preserve"> </w:t>
      </w:r>
      <w:r>
        <w:rPr>
          <w:rFonts w:ascii="SimSun" w:hAnsi="SimSun" w:eastAsia="SimSun" w:cs="SimSun"/>
          <w:sz w:val="18"/>
          <w:szCs w:val="18"/>
          <w:spacing w:val="-13"/>
        </w:rPr>
        <w:t>vagal</w:t>
      </w:r>
      <w:r>
        <w:rPr>
          <w:rFonts w:ascii="SimSun" w:hAnsi="SimSun" w:eastAsia="SimSun" w:cs="SimSun"/>
          <w:sz w:val="18"/>
          <w:szCs w:val="18"/>
          <w:spacing w:val="-9"/>
        </w:rPr>
        <w:t xml:space="preserve"> </w:t>
      </w:r>
      <w:r>
        <w:rPr>
          <w:rFonts w:ascii="SimSun" w:hAnsi="SimSun" w:eastAsia="SimSun" w:cs="SimSun"/>
          <w:sz w:val="18"/>
          <w:szCs w:val="18"/>
          <w:spacing w:val="-13"/>
        </w:rPr>
        <w:t>tone</w:t>
      </w:r>
      <w:r>
        <w:rPr>
          <w:rFonts w:ascii="SimSun" w:hAnsi="SimSun" w:eastAsia="SimSun" w:cs="SimSun"/>
          <w:sz w:val="18"/>
          <w:szCs w:val="18"/>
          <w:spacing w:val="21"/>
        </w:rPr>
        <w:t xml:space="preserve">  </w:t>
      </w:r>
      <w:r>
        <w:rPr>
          <w:rFonts w:ascii="SimSun" w:hAnsi="SimSun" w:eastAsia="SimSun" w:cs="SimSun"/>
          <w:sz w:val="18"/>
          <w:szCs w:val="18"/>
          <w:spacing w:val="-13"/>
        </w:rPr>
        <w:t>129</w:t>
      </w:r>
    </w:p>
    <w:p>
      <w:pPr>
        <w:spacing w:before="52" w:line="267" w:lineRule="exact"/>
        <w:rPr>
          <w:rFonts w:ascii="SimSun" w:hAnsi="SimSun" w:eastAsia="SimSun" w:cs="SimSun"/>
          <w:sz w:val="18"/>
          <w:szCs w:val="18"/>
        </w:rPr>
      </w:pPr>
      <w:r>
        <w:rPr>
          <w:rFonts w:ascii="SimSun" w:hAnsi="SimSun" w:eastAsia="SimSun" w:cs="SimSun"/>
          <w:sz w:val="18"/>
          <w:szCs w:val="18"/>
          <w:spacing w:val="-20"/>
          <w:position w:val="6"/>
        </w:rPr>
        <w:t>心室充盈期</w:t>
      </w:r>
      <w:r>
        <w:rPr>
          <w:rFonts w:ascii="SimSun" w:hAnsi="SimSun" w:eastAsia="SimSun" w:cs="SimSun"/>
          <w:sz w:val="18"/>
          <w:szCs w:val="18"/>
          <w:spacing w:val="58"/>
          <w:position w:val="6"/>
        </w:rPr>
        <w:t xml:space="preserve"> </w:t>
      </w:r>
      <w:r>
        <w:rPr>
          <w:rFonts w:ascii="SimSun" w:hAnsi="SimSun" w:eastAsia="SimSun" w:cs="SimSun"/>
          <w:sz w:val="18"/>
          <w:szCs w:val="18"/>
          <w:spacing w:val="-19"/>
          <w:position w:val="6"/>
        </w:rPr>
        <w:t>period</w:t>
      </w:r>
      <w:r>
        <w:rPr>
          <w:rFonts w:ascii="SimSun" w:hAnsi="SimSun" w:eastAsia="SimSun" w:cs="SimSun"/>
          <w:sz w:val="18"/>
          <w:szCs w:val="18"/>
          <w:spacing w:val="-18"/>
          <w:position w:val="6"/>
        </w:rPr>
        <w:t xml:space="preserve"> </w:t>
      </w:r>
      <w:r>
        <w:rPr>
          <w:rFonts w:ascii="SimSun" w:hAnsi="SimSun" w:eastAsia="SimSun" w:cs="SimSun"/>
          <w:sz w:val="18"/>
          <w:szCs w:val="18"/>
          <w:spacing w:val="-19"/>
          <w:position w:val="6"/>
        </w:rPr>
        <w:t>of</w:t>
      </w:r>
      <w:r>
        <w:rPr>
          <w:rFonts w:ascii="SimSun" w:hAnsi="SimSun" w:eastAsia="SimSun" w:cs="SimSun"/>
          <w:sz w:val="18"/>
          <w:szCs w:val="18"/>
          <w:spacing w:val="-20"/>
          <w:position w:val="6"/>
        </w:rPr>
        <w:t xml:space="preserve"> </w:t>
      </w:r>
      <w:r>
        <w:rPr>
          <w:rFonts w:ascii="SimSun" w:hAnsi="SimSun" w:eastAsia="SimSun" w:cs="SimSun"/>
          <w:sz w:val="18"/>
          <w:szCs w:val="18"/>
          <w:spacing w:val="-19"/>
          <w:position w:val="6"/>
        </w:rPr>
        <w:t>ventricular</w:t>
      </w:r>
      <w:r>
        <w:rPr>
          <w:rFonts w:ascii="SimSun" w:hAnsi="SimSun" w:eastAsia="SimSun" w:cs="SimSun"/>
          <w:sz w:val="18"/>
          <w:szCs w:val="18"/>
          <w:spacing w:val="-16"/>
          <w:position w:val="6"/>
        </w:rPr>
        <w:t xml:space="preserve"> </w:t>
      </w:r>
      <w:r>
        <w:rPr>
          <w:rFonts w:ascii="SimSun" w:hAnsi="SimSun" w:eastAsia="SimSun" w:cs="SimSun"/>
          <w:sz w:val="18"/>
          <w:szCs w:val="18"/>
          <w:spacing w:val="-19"/>
          <w:position w:val="6"/>
        </w:rPr>
        <w:t>fillin</w:t>
      </w:r>
      <w:r>
        <w:rPr>
          <w:rFonts w:ascii="SimSun" w:hAnsi="SimSun" w:eastAsia="SimSun" w:cs="SimSun"/>
          <w:sz w:val="18"/>
          <w:szCs w:val="18"/>
          <w:spacing w:val="-20"/>
          <w:position w:val="6"/>
        </w:rPr>
        <w:t>g</w:t>
      </w:r>
      <w:r>
        <w:rPr>
          <w:rFonts w:ascii="SimSun" w:hAnsi="SimSun" w:eastAsia="SimSun" w:cs="SimSun"/>
          <w:sz w:val="18"/>
          <w:szCs w:val="18"/>
          <w:spacing w:val="18"/>
          <w:position w:val="6"/>
        </w:rPr>
        <w:t xml:space="preserve">  </w:t>
      </w:r>
      <w:r>
        <w:rPr>
          <w:rFonts w:ascii="SimSun" w:hAnsi="SimSun" w:eastAsia="SimSun" w:cs="SimSun"/>
          <w:sz w:val="18"/>
          <w:szCs w:val="18"/>
          <w:spacing w:val="-20"/>
          <w:position w:val="6"/>
        </w:rPr>
        <w:t>88</w:t>
      </w:r>
    </w:p>
    <w:p>
      <w:pPr>
        <w:spacing w:line="220" w:lineRule="auto"/>
        <w:rPr>
          <w:rFonts w:ascii="Times New Roman" w:hAnsi="Times New Roman" w:eastAsia="Times New Roman" w:cs="Times New Roman"/>
          <w:sz w:val="18"/>
          <w:szCs w:val="18"/>
        </w:rPr>
      </w:pPr>
      <w:r>
        <w:rPr>
          <w:rFonts w:ascii="SimSun" w:hAnsi="SimSun" w:eastAsia="SimSun" w:cs="SimSun"/>
          <w:sz w:val="18"/>
          <w:szCs w:val="18"/>
          <w:spacing w:val="-1"/>
        </w:rPr>
        <w:t>心室功能曲线</w:t>
      </w:r>
      <w:r>
        <w:rPr>
          <w:rFonts w:ascii="SimSun" w:hAnsi="SimSun" w:eastAsia="SimSun" w:cs="SimSun"/>
          <w:sz w:val="18"/>
          <w:szCs w:val="18"/>
          <w:spacing w:val="73"/>
        </w:rPr>
        <w:t xml:space="preserve"> </w:t>
      </w:r>
      <w:r>
        <w:rPr>
          <w:rFonts w:ascii="Times New Roman" w:hAnsi="Times New Roman" w:eastAsia="Times New Roman" w:cs="Times New Roman"/>
          <w:sz w:val="18"/>
          <w:szCs w:val="18"/>
          <w:spacing w:val="-1"/>
        </w:rPr>
        <w:t>ventricular</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function</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1"/>
        </w:rPr>
        <w:t>curve</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b/>
          <w:bCs/>
          <w:spacing w:val="-1"/>
        </w:rPr>
        <w:t>90</w:t>
      </w:r>
    </w:p>
    <w:p>
      <w:pPr>
        <w:spacing w:before="40" w:line="215" w:lineRule="auto"/>
        <w:rPr>
          <w:rFonts w:ascii="Times New Roman" w:hAnsi="Times New Roman" w:eastAsia="Times New Roman" w:cs="Times New Roman"/>
          <w:sz w:val="10"/>
          <w:szCs w:val="10"/>
        </w:rPr>
      </w:pPr>
      <w:r>
        <w:rPr>
          <w:rFonts w:ascii="SimSun" w:hAnsi="SimSun" w:eastAsia="SimSun" w:cs="SimSun"/>
          <w:sz w:val="18"/>
          <w:szCs w:val="18"/>
          <w:spacing w:val="-18"/>
        </w:rPr>
        <w:t>心室</w:t>
      </w:r>
      <w:r>
        <w:rPr>
          <w:rFonts w:ascii="SimSun" w:hAnsi="SimSun" w:eastAsia="SimSun" w:cs="SimSun"/>
          <w:sz w:val="18"/>
          <w:szCs w:val="18"/>
          <w:spacing w:val="-19"/>
        </w:rPr>
        <w:t>僵硬度</w:t>
      </w:r>
      <w:r>
        <w:rPr>
          <w:rFonts w:ascii="SimSun" w:hAnsi="SimSun" w:eastAsia="SimSun" w:cs="SimSun"/>
          <w:sz w:val="18"/>
          <w:szCs w:val="18"/>
          <w:spacing w:val="70"/>
        </w:rPr>
        <w:t xml:space="preserve"> </w:t>
      </w:r>
      <w:r>
        <w:rPr>
          <w:rFonts w:ascii="SimSun" w:hAnsi="SimSun" w:eastAsia="SimSun" w:cs="SimSun"/>
          <w:sz w:val="18"/>
          <w:szCs w:val="18"/>
          <w:spacing w:val="-18"/>
        </w:rPr>
        <w:t>ventricular</w:t>
      </w:r>
      <w:r>
        <w:rPr>
          <w:rFonts w:ascii="SimSun" w:hAnsi="SimSun" w:eastAsia="SimSun" w:cs="SimSun"/>
          <w:sz w:val="18"/>
          <w:szCs w:val="18"/>
          <w:spacing w:val="-11"/>
        </w:rPr>
        <w:t xml:space="preserve"> </w:t>
      </w:r>
      <w:r>
        <w:rPr>
          <w:rFonts w:ascii="SimSun" w:hAnsi="SimSun" w:eastAsia="SimSun" w:cs="SimSun"/>
          <w:sz w:val="18"/>
          <w:szCs w:val="18"/>
          <w:spacing w:val="-18"/>
        </w:rPr>
        <w:t>stiffness</w:t>
      </w:r>
      <w:r>
        <w:rPr>
          <w:rFonts w:ascii="SimSun" w:hAnsi="SimSun" w:eastAsia="SimSun" w:cs="SimSun"/>
          <w:sz w:val="18"/>
          <w:szCs w:val="18"/>
          <w:spacing w:val="-19"/>
        </w:rPr>
        <w:t>,</w:t>
      </w:r>
      <w:r>
        <w:rPr>
          <w:rFonts w:ascii="SimSun" w:hAnsi="SimSun" w:eastAsia="SimSun" w:cs="SimSun"/>
          <w:sz w:val="18"/>
          <w:szCs w:val="18"/>
          <w:spacing w:val="-18"/>
        </w:rPr>
        <w:t>Sy</w:t>
      </w:r>
      <w:r>
        <w:rPr>
          <w:rFonts w:ascii="SimSun" w:hAnsi="SimSun" w:eastAsia="SimSun" w:cs="SimSun"/>
          <w:sz w:val="18"/>
          <w:szCs w:val="18"/>
          <w:spacing w:val="2"/>
        </w:rPr>
        <w:t xml:space="preserve">  </w:t>
      </w:r>
      <w:r>
        <w:rPr>
          <w:rFonts w:ascii="SimSun" w:hAnsi="SimSun" w:eastAsia="SimSun" w:cs="SimSun"/>
          <w:sz w:val="18"/>
          <w:szCs w:val="18"/>
          <w:spacing w:val="-19"/>
        </w:rPr>
        <w:t>92</w:t>
      </w:r>
      <w:r>
        <w:rPr>
          <w:rFonts w:ascii="SimSun" w:hAnsi="SimSun" w:eastAsia="SimSun" w:cs="SimSun"/>
          <w:sz w:val="18"/>
          <w:szCs w:val="18"/>
          <w:spacing w:val="2"/>
        </w:rPr>
        <w:t xml:space="preserve">              </w:t>
      </w:r>
      <w:r>
        <w:rPr>
          <w:rFonts w:ascii="Times New Roman" w:hAnsi="Times New Roman" w:eastAsia="Times New Roman" w:cs="Times New Roman"/>
          <w:sz w:val="10"/>
          <w:szCs w:val="10"/>
          <w:spacing w:val="-1"/>
          <w:position w:val="6"/>
        </w:rPr>
        <w:t>kkyx2018</w:t>
      </w:r>
    </w:p>
    <w:p>
      <w:pPr>
        <w:spacing w:before="50" w:line="214" w:lineRule="auto"/>
        <w:rPr>
          <w:rFonts w:ascii="SimSun" w:hAnsi="SimSun" w:eastAsia="SimSun" w:cs="SimSun"/>
          <w:sz w:val="18"/>
          <w:szCs w:val="18"/>
        </w:rPr>
      </w:pPr>
      <w:r>
        <w:rPr>
          <w:rFonts w:ascii="SimSun" w:hAnsi="SimSun" w:eastAsia="SimSun" w:cs="SimSun"/>
          <w:sz w:val="18"/>
          <w:szCs w:val="18"/>
          <w:spacing w:val="-18"/>
        </w:rPr>
        <w:t>心室收缩期</w:t>
      </w:r>
      <w:r>
        <w:rPr>
          <w:rFonts w:ascii="SimSun" w:hAnsi="SimSun" w:eastAsia="SimSun" w:cs="SimSun"/>
          <w:sz w:val="18"/>
          <w:szCs w:val="18"/>
          <w:spacing w:val="60"/>
        </w:rPr>
        <w:t xml:space="preserve"> </w:t>
      </w:r>
      <w:r>
        <w:rPr>
          <w:rFonts w:ascii="SimSun" w:hAnsi="SimSun" w:eastAsia="SimSun" w:cs="SimSun"/>
          <w:sz w:val="18"/>
          <w:szCs w:val="18"/>
          <w:spacing w:val="-18"/>
        </w:rPr>
        <w:t>period</w:t>
      </w:r>
      <w:r>
        <w:rPr>
          <w:rFonts w:ascii="SimSun" w:hAnsi="SimSun" w:eastAsia="SimSun" w:cs="SimSun"/>
          <w:sz w:val="18"/>
          <w:szCs w:val="18"/>
          <w:spacing w:val="-15"/>
        </w:rPr>
        <w:t xml:space="preserve"> </w:t>
      </w:r>
      <w:r>
        <w:rPr>
          <w:rFonts w:ascii="SimSun" w:hAnsi="SimSun" w:eastAsia="SimSun" w:cs="SimSun"/>
          <w:sz w:val="18"/>
          <w:szCs w:val="18"/>
          <w:spacing w:val="-18"/>
        </w:rPr>
        <w:t>of</w:t>
      </w:r>
      <w:r>
        <w:rPr>
          <w:rFonts w:ascii="SimSun" w:hAnsi="SimSun" w:eastAsia="SimSun" w:cs="SimSun"/>
          <w:sz w:val="18"/>
          <w:szCs w:val="18"/>
          <w:spacing w:val="-18"/>
        </w:rPr>
        <w:t xml:space="preserve"> </w:t>
      </w:r>
      <w:r>
        <w:rPr>
          <w:rFonts w:ascii="SimSun" w:hAnsi="SimSun" w:eastAsia="SimSun" w:cs="SimSun"/>
          <w:sz w:val="18"/>
          <w:szCs w:val="18"/>
          <w:spacing w:val="-18"/>
        </w:rPr>
        <w:t>ventricular</w:t>
      </w:r>
      <w:r>
        <w:rPr>
          <w:rFonts w:ascii="SimSun" w:hAnsi="SimSun" w:eastAsia="SimSun" w:cs="SimSun"/>
          <w:sz w:val="18"/>
          <w:szCs w:val="18"/>
          <w:spacing w:val="-10"/>
        </w:rPr>
        <w:t xml:space="preserve"> </w:t>
      </w:r>
      <w:r>
        <w:rPr>
          <w:rFonts w:ascii="SimSun" w:hAnsi="SimSun" w:eastAsia="SimSun" w:cs="SimSun"/>
          <w:sz w:val="18"/>
          <w:szCs w:val="18"/>
          <w:spacing w:val="-18"/>
        </w:rPr>
        <w:t>systole</w:t>
      </w:r>
      <w:r>
        <w:rPr>
          <w:rFonts w:ascii="SimSun" w:hAnsi="SimSun" w:eastAsia="SimSun" w:cs="SimSun"/>
          <w:sz w:val="18"/>
          <w:szCs w:val="18"/>
          <w:spacing w:val="16"/>
        </w:rPr>
        <w:t xml:space="preserve">  </w:t>
      </w:r>
      <w:r>
        <w:rPr>
          <w:rFonts w:ascii="SimSun" w:hAnsi="SimSun" w:eastAsia="SimSun" w:cs="SimSun"/>
          <w:sz w:val="18"/>
          <w:szCs w:val="18"/>
          <w:spacing w:val="-18"/>
        </w:rPr>
        <w:t>87</w:t>
      </w:r>
    </w:p>
    <w:p>
      <w:pPr>
        <w:spacing w:before="52" w:line="214" w:lineRule="auto"/>
        <w:rPr>
          <w:rFonts w:ascii="SimSun" w:hAnsi="SimSun" w:eastAsia="SimSun" w:cs="SimSun"/>
          <w:sz w:val="18"/>
          <w:szCs w:val="18"/>
        </w:rPr>
      </w:pPr>
      <w:r>
        <w:rPr>
          <w:rFonts w:ascii="SimSun" w:hAnsi="SimSun" w:eastAsia="SimSun" w:cs="SimSun"/>
          <w:sz w:val="18"/>
          <w:szCs w:val="18"/>
          <w:spacing w:val="-11"/>
        </w:rPr>
        <w:t>心室舒张末期压力</w:t>
      </w:r>
      <w:r>
        <w:rPr>
          <w:rFonts w:ascii="SimSun" w:hAnsi="SimSun" w:eastAsia="SimSun" w:cs="SimSun"/>
          <w:sz w:val="18"/>
          <w:szCs w:val="18"/>
          <w:spacing w:val="75"/>
          <w:w w:val="101"/>
        </w:rPr>
        <w:t xml:space="preserve"> </w:t>
      </w:r>
      <w:r>
        <w:rPr>
          <w:rFonts w:ascii="SimSun" w:hAnsi="SimSun" w:eastAsia="SimSun" w:cs="SimSun"/>
          <w:sz w:val="18"/>
          <w:szCs w:val="18"/>
          <w:spacing w:val="-11"/>
        </w:rPr>
        <w:t>end-diastolic</w:t>
      </w:r>
      <w:r>
        <w:rPr>
          <w:rFonts w:ascii="SimSun" w:hAnsi="SimSun" w:eastAsia="SimSun" w:cs="SimSun"/>
          <w:sz w:val="18"/>
          <w:szCs w:val="18"/>
          <w:spacing w:val="-10"/>
        </w:rPr>
        <w:t xml:space="preserve"> </w:t>
      </w:r>
      <w:r>
        <w:rPr>
          <w:rFonts w:ascii="SimSun" w:hAnsi="SimSun" w:eastAsia="SimSun" w:cs="SimSun"/>
          <w:sz w:val="18"/>
          <w:szCs w:val="18"/>
          <w:spacing w:val="-11"/>
        </w:rPr>
        <w:t>pressure,EDP</w:t>
      </w:r>
      <w:r>
        <w:rPr>
          <w:rFonts w:ascii="SimSun" w:hAnsi="SimSun" w:eastAsia="SimSun" w:cs="SimSun"/>
          <w:sz w:val="18"/>
          <w:szCs w:val="18"/>
          <w:spacing w:val="17"/>
        </w:rPr>
        <w:t xml:space="preserve">  </w:t>
      </w:r>
      <w:r>
        <w:rPr>
          <w:rFonts w:ascii="SimSun" w:hAnsi="SimSun" w:eastAsia="SimSun" w:cs="SimSun"/>
          <w:sz w:val="18"/>
          <w:szCs w:val="18"/>
          <w:spacing w:val="-11"/>
        </w:rPr>
        <w:t>90</w:t>
      </w:r>
    </w:p>
    <w:p>
      <w:pPr>
        <w:spacing w:before="51" w:line="260" w:lineRule="exact"/>
        <w:rPr>
          <w:rFonts w:ascii="SimSun" w:hAnsi="SimSun" w:eastAsia="SimSun" w:cs="SimSun"/>
          <w:sz w:val="18"/>
          <w:szCs w:val="18"/>
        </w:rPr>
      </w:pPr>
      <w:r>
        <w:rPr>
          <w:rFonts w:ascii="SimSun" w:hAnsi="SimSun" w:eastAsia="SimSun" w:cs="SimSun"/>
          <w:sz w:val="18"/>
          <w:szCs w:val="18"/>
          <w:spacing w:val="-18"/>
          <w:position w:val="6"/>
        </w:rPr>
        <w:t>心室</w:t>
      </w:r>
      <w:r>
        <w:rPr>
          <w:rFonts w:ascii="SimSun" w:hAnsi="SimSun" w:eastAsia="SimSun" w:cs="SimSun"/>
          <w:sz w:val="18"/>
          <w:szCs w:val="18"/>
          <w:spacing w:val="-19"/>
          <w:position w:val="6"/>
        </w:rPr>
        <w:t>舒张期</w:t>
      </w:r>
      <w:r>
        <w:rPr>
          <w:rFonts w:ascii="SimSun" w:hAnsi="SimSun" w:eastAsia="SimSun" w:cs="SimSun"/>
          <w:sz w:val="18"/>
          <w:szCs w:val="18"/>
          <w:spacing w:val="58"/>
          <w:position w:val="6"/>
        </w:rPr>
        <w:t xml:space="preserve"> </w:t>
      </w:r>
      <w:r>
        <w:rPr>
          <w:rFonts w:ascii="SimSun" w:hAnsi="SimSun" w:eastAsia="SimSun" w:cs="SimSun"/>
          <w:sz w:val="18"/>
          <w:szCs w:val="18"/>
          <w:spacing w:val="-18"/>
          <w:position w:val="6"/>
        </w:rPr>
        <w:t>period</w:t>
      </w:r>
      <w:r>
        <w:rPr>
          <w:rFonts w:ascii="SimSun" w:hAnsi="SimSun" w:eastAsia="SimSun" w:cs="SimSun"/>
          <w:sz w:val="18"/>
          <w:szCs w:val="18"/>
          <w:spacing w:val="-16"/>
          <w:position w:val="6"/>
        </w:rPr>
        <w:t xml:space="preserve"> </w:t>
      </w:r>
      <w:r>
        <w:rPr>
          <w:rFonts w:ascii="SimSun" w:hAnsi="SimSun" w:eastAsia="SimSun" w:cs="SimSun"/>
          <w:sz w:val="18"/>
          <w:szCs w:val="18"/>
          <w:spacing w:val="-18"/>
          <w:position w:val="6"/>
        </w:rPr>
        <w:t>of</w:t>
      </w:r>
      <w:r>
        <w:rPr>
          <w:rFonts w:ascii="SimSun" w:hAnsi="SimSun" w:eastAsia="SimSun" w:cs="SimSun"/>
          <w:sz w:val="18"/>
          <w:szCs w:val="18"/>
          <w:spacing w:val="-18"/>
          <w:position w:val="6"/>
        </w:rPr>
        <w:t xml:space="preserve"> </w:t>
      </w:r>
      <w:r>
        <w:rPr>
          <w:rFonts w:ascii="SimSun" w:hAnsi="SimSun" w:eastAsia="SimSun" w:cs="SimSun"/>
          <w:sz w:val="18"/>
          <w:szCs w:val="18"/>
          <w:spacing w:val="-18"/>
          <w:position w:val="6"/>
        </w:rPr>
        <w:t>ventricular</w:t>
      </w:r>
      <w:r>
        <w:rPr>
          <w:rFonts w:ascii="SimSun" w:hAnsi="SimSun" w:eastAsia="SimSun" w:cs="SimSun"/>
          <w:sz w:val="18"/>
          <w:szCs w:val="18"/>
          <w:spacing w:val="-14"/>
          <w:position w:val="6"/>
        </w:rPr>
        <w:t xml:space="preserve"> </w:t>
      </w:r>
      <w:r>
        <w:rPr>
          <w:rFonts w:ascii="SimSun" w:hAnsi="SimSun" w:eastAsia="SimSun" w:cs="SimSun"/>
          <w:sz w:val="18"/>
          <w:szCs w:val="18"/>
          <w:spacing w:val="-18"/>
          <w:position w:val="6"/>
        </w:rPr>
        <w:t>diastole</w:t>
      </w:r>
      <w:r>
        <w:rPr>
          <w:rFonts w:ascii="SimSun" w:hAnsi="SimSun" w:eastAsia="SimSun" w:cs="SimSun"/>
          <w:sz w:val="18"/>
          <w:szCs w:val="18"/>
          <w:spacing w:val="21"/>
          <w:position w:val="6"/>
        </w:rPr>
        <w:t xml:space="preserve">  </w:t>
      </w:r>
      <w:r>
        <w:rPr>
          <w:rFonts w:ascii="SimSun" w:hAnsi="SimSun" w:eastAsia="SimSun" w:cs="SimSun"/>
          <w:sz w:val="18"/>
          <w:szCs w:val="18"/>
          <w:spacing w:val="-19"/>
          <w:position w:val="6"/>
        </w:rPr>
        <w:t>87</w:t>
      </w:r>
    </w:p>
    <w:p>
      <w:pPr>
        <w:spacing w:line="214" w:lineRule="auto"/>
        <w:rPr>
          <w:rFonts w:ascii="SimSun" w:hAnsi="SimSun" w:eastAsia="SimSun" w:cs="SimSun"/>
          <w:sz w:val="18"/>
          <w:szCs w:val="18"/>
        </w:rPr>
      </w:pPr>
      <w:r>
        <w:rPr>
          <w:rFonts w:ascii="SimSun" w:hAnsi="SimSun" w:eastAsia="SimSun" w:cs="SimSun"/>
          <w:sz w:val="18"/>
          <w:szCs w:val="18"/>
          <w:spacing w:val="-13"/>
        </w:rPr>
        <w:t>心室顺应性</w:t>
      </w:r>
      <w:r>
        <w:rPr>
          <w:rFonts w:ascii="SimSun" w:hAnsi="SimSun" w:eastAsia="SimSun" w:cs="SimSun"/>
          <w:sz w:val="18"/>
          <w:szCs w:val="18"/>
          <w:spacing w:val="64"/>
        </w:rPr>
        <w:t xml:space="preserve"> </w:t>
      </w:r>
      <w:r>
        <w:rPr>
          <w:rFonts w:ascii="SimSun" w:hAnsi="SimSun" w:eastAsia="SimSun" w:cs="SimSun"/>
          <w:sz w:val="18"/>
          <w:szCs w:val="18"/>
          <w:spacing w:val="-13"/>
        </w:rPr>
        <w:t>ventricular</w:t>
      </w:r>
      <w:r>
        <w:rPr>
          <w:rFonts w:ascii="SimSun" w:hAnsi="SimSun" w:eastAsia="SimSun" w:cs="SimSun"/>
          <w:sz w:val="18"/>
          <w:szCs w:val="18"/>
          <w:spacing w:val="-8"/>
        </w:rPr>
        <w:t xml:space="preserve"> </w:t>
      </w:r>
      <w:r>
        <w:rPr>
          <w:rFonts w:ascii="SimSun" w:hAnsi="SimSun" w:eastAsia="SimSun" w:cs="SimSun"/>
          <w:sz w:val="18"/>
          <w:szCs w:val="18"/>
          <w:spacing w:val="-13"/>
        </w:rPr>
        <w:t>compliance,Cy,</w:t>
      </w:r>
      <w:r>
        <w:rPr>
          <w:rFonts w:ascii="SimSun" w:hAnsi="SimSun" w:eastAsia="SimSun" w:cs="SimSun"/>
          <w:sz w:val="18"/>
          <w:szCs w:val="18"/>
          <w:spacing w:val="55"/>
        </w:rPr>
        <w:t xml:space="preserve"> </w:t>
      </w:r>
      <w:r>
        <w:rPr>
          <w:rFonts w:ascii="SimSun" w:hAnsi="SimSun" w:eastAsia="SimSun" w:cs="SimSun"/>
          <w:sz w:val="18"/>
          <w:szCs w:val="18"/>
          <w:spacing w:val="-13"/>
        </w:rPr>
        <w:t>92</w:t>
      </w:r>
    </w:p>
    <w:p>
      <w:pPr>
        <w:spacing w:before="51" w:line="260" w:lineRule="exact"/>
        <w:rPr>
          <w:rFonts w:ascii="SimSun" w:hAnsi="SimSun" w:eastAsia="SimSun" w:cs="SimSun"/>
          <w:sz w:val="18"/>
          <w:szCs w:val="18"/>
        </w:rPr>
      </w:pPr>
      <w:r>
        <w:rPr>
          <w:rFonts w:ascii="SimSun" w:hAnsi="SimSun" w:eastAsia="SimSun" w:cs="SimSun"/>
          <w:sz w:val="18"/>
          <w:szCs w:val="18"/>
          <w:spacing w:val="-12"/>
          <w:position w:val="6"/>
        </w:rPr>
        <w:t>心室压力-容积环</w:t>
      </w:r>
      <w:r>
        <w:rPr>
          <w:rFonts w:ascii="SimSun" w:hAnsi="SimSun" w:eastAsia="SimSun" w:cs="SimSun"/>
          <w:sz w:val="18"/>
          <w:szCs w:val="18"/>
          <w:spacing w:val="79"/>
          <w:position w:val="6"/>
        </w:rPr>
        <w:t xml:space="preserve"> </w:t>
      </w:r>
      <w:r>
        <w:rPr>
          <w:rFonts w:ascii="SimSun" w:hAnsi="SimSun" w:eastAsia="SimSun" w:cs="SimSun"/>
          <w:sz w:val="18"/>
          <w:szCs w:val="18"/>
          <w:spacing w:val="-12"/>
          <w:position w:val="6"/>
        </w:rPr>
        <w:t>pressure-volume</w:t>
      </w:r>
      <w:r>
        <w:rPr>
          <w:rFonts w:ascii="SimSun" w:hAnsi="SimSun" w:eastAsia="SimSun" w:cs="SimSun"/>
          <w:sz w:val="18"/>
          <w:szCs w:val="18"/>
          <w:spacing w:val="1"/>
          <w:position w:val="6"/>
        </w:rPr>
        <w:t xml:space="preserve"> </w:t>
      </w:r>
      <w:r>
        <w:rPr>
          <w:rFonts w:ascii="SimSun" w:hAnsi="SimSun" w:eastAsia="SimSun" w:cs="SimSun"/>
          <w:sz w:val="18"/>
          <w:szCs w:val="18"/>
          <w:spacing w:val="-12"/>
          <w:position w:val="6"/>
        </w:rPr>
        <w:t>loop</w:t>
      </w:r>
      <w:r>
        <w:rPr>
          <w:rFonts w:ascii="SimSun" w:hAnsi="SimSun" w:eastAsia="SimSun" w:cs="SimSun"/>
          <w:sz w:val="18"/>
          <w:szCs w:val="18"/>
          <w:spacing w:val="36"/>
          <w:position w:val="6"/>
        </w:rPr>
        <w:t xml:space="preserve">  </w:t>
      </w:r>
      <w:r>
        <w:rPr>
          <w:rFonts w:ascii="SimSun" w:hAnsi="SimSun" w:eastAsia="SimSun" w:cs="SimSun"/>
          <w:sz w:val="18"/>
          <w:szCs w:val="18"/>
          <w:spacing w:val="-12"/>
          <w:position w:val="6"/>
        </w:rPr>
        <w:t>96</w:t>
      </w:r>
    </w:p>
    <w:p>
      <w:pPr>
        <w:spacing w:line="214" w:lineRule="auto"/>
        <w:rPr>
          <w:rFonts w:ascii="SimSun" w:hAnsi="SimSun" w:eastAsia="SimSun" w:cs="SimSun"/>
          <w:sz w:val="18"/>
          <w:szCs w:val="18"/>
        </w:rPr>
      </w:pPr>
      <w:r>
        <w:rPr>
          <w:rFonts w:ascii="SimSun" w:hAnsi="SimSun" w:eastAsia="SimSun" w:cs="SimSun"/>
          <w:sz w:val="18"/>
          <w:szCs w:val="18"/>
          <w:spacing w:val="-13"/>
        </w:rPr>
        <w:t>心输出量</w:t>
      </w:r>
      <w:r>
        <w:rPr>
          <w:rFonts w:ascii="SimSun" w:hAnsi="SimSun" w:eastAsia="SimSun" w:cs="SimSun"/>
          <w:sz w:val="18"/>
          <w:szCs w:val="18"/>
          <w:spacing w:val="73"/>
        </w:rPr>
        <w:t xml:space="preserve"> </w:t>
      </w:r>
      <w:r>
        <w:rPr>
          <w:rFonts w:ascii="SimSun" w:hAnsi="SimSun" w:eastAsia="SimSun" w:cs="SimSun"/>
          <w:sz w:val="18"/>
          <w:szCs w:val="18"/>
          <w:spacing w:val="-13"/>
        </w:rPr>
        <w:t>cardiac</w:t>
      </w:r>
      <w:r>
        <w:rPr>
          <w:rFonts w:ascii="SimSun" w:hAnsi="SimSun" w:eastAsia="SimSun" w:cs="SimSun"/>
          <w:sz w:val="18"/>
          <w:szCs w:val="18"/>
          <w:spacing w:val="-11"/>
        </w:rPr>
        <w:t xml:space="preserve"> </w:t>
      </w:r>
      <w:r>
        <w:rPr>
          <w:rFonts w:ascii="SimSun" w:hAnsi="SimSun" w:eastAsia="SimSun" w:cs="SimSun"/>
          <w:sz w:val="18"/>
          <w:szCs w:val="18"/>
          <w:spacing w:val="-13"/>
        </w:rPr>
        <w:t>output</w:t>
      </w:r>
      <w:r>
        <w:rPr>
          <w:rFonts w:ascii="SimSun" w:hAnsi="SimSun" w:eastAsia="SimSun" w:cs="SimSun"/>
          <w:sz w:val="18"/>
          <w:szCs w:val="18"/>
          <w:spacing w:val="20"/>
        </w:rPr>
        <w:t xml:space="preserve">  </w:t>
      </w:r>
      <w:r>
        <w:rPr>
          <w:rFonts w:ascii="SimSun" w:hAnsi="SimSun" w:eastAsia="SimSun" w:cs="SimSun"/>
          <w:sz w:val="18"/>
          <w:szCs w:val="18"/>
          <w:spacing w:val="-13"/>
        </w:rPr>
        <w:t>89</w:t>
      </w:r>
    </w:p>
    <w:p>
      <w:pPr>
        <w:spacing w:before="56" w:line="256" w:lineRule="exact"/>
        <w:rPr>
          <w:rFonts w:ascii="SimSun" w:hAnsi="SimSun" w:eastAsia="SimSun" w:cs="SimSun"/>
          <w:sz w:val="18"/>
          <w:szCs w:val="18"/>
        </w:rPr>
      </w:pPr>
      <w:r>
        <w:rPr>
          <w:rFonts w:ascii="SimSun" w:hAnsi="SimSun" w:eastAsia="SimSun" w:cs="SimSun"/>
          <w:sz w:val="18"/>
          <w:szCs w:val="18"/>
          <w:spacing w:val="-15"/>
          <w:position w:val="5"/>
        </w:rPr>
        <w:t>心血管反射</w:t>
      </w:r>
      <w:r>
        <w:rPr>
          <w:rFonts w:ascii="SimSun" w:hAnsi="SimSun" w:eastAsia="SimSun" w:cs="SimSun"/>
          <w:sz w:val="18"/>
          <w:szCs w:val="18"/>
          <w:spacing w:val="56"/>
          <w:w w:val="101"/>
          <w:position w:val="5"/>
        </w:rPr>
        <w:t xml:space="preserve"> </w:t>
      </w:r>
      <w:r>
        <w:rPr>
          <w:rFonts w:ascii="SimSun" w:hAnsi="SimSun" w:eastAsia="SimSun" w:cs="SimSun"/>
          <w:sz w:val="18"/>
          <w:szCs w:val="18"/>
          <w:spacing w:val="-15"/>
          <w:position w:val="5"/>
        </w:rPr>
        <w:t>cardiovascular</w:t>
      </w:r>
      <w:r>
        <w:rPr>
          <w:rFonts w:ascii="SimSun" w:hAnsi="SimSun" w:eastAsia="SimSun" w:cs="SimSun"/>
          <w:sz w:val="18"/>
          <w:szCs w:val="18"/>
          <w:spacing w:val="-16"/>
          <w:position w:val="5"/>
        </w:rPr>
        <w:t xml:space="preserve"> </w:t>
      </w:r>
      <w:r>
        <w:rPr>
          <w:rFonts w:ascii="SimSun" w:hAnsi="SimSun" w:eastAsia="SimSun" w:cs="SimSun"/>
          <w:sz w:val="18"/>
          <w:szCs w:val="18"/>
          <w:spacing w:val="-15"/>
          <w:position w:val="5"/>
        </w:rPr>
        <w:t>reflex</w:t>
      </w:r>
      <w:r>
        <w:rPr>
          <w:rFonts w:ascii="SimSun" w:hAnsi="SimSun" w:eastAsia="SimSun" w:cs="SimSun"/>
          <w:sz w:val="18"/>
          <w:szCs w:val="18"/>
          <w:spacing w:val="22"/>
          <w:position w:val="5"/>
        </w:rPr>
        <w:t xml:space="preserve">  </w:t>
      </w:r>
      <w:r>
        <w:rPr>
          <w:rFonts w:ascii="SimSun" w:hAnsi="SimSun" w:eastAsia="SimSun" w:cs="SimSun"/>
          <w:sz w:val="18"/>
          <w:szCs w:val="18"/>
          <w:spacing w:val="-15"/>
          <w:position w:val="5"/>
        </w:rPr>
        <w:t>131</w:t>
      </w:r>
    </w:p>
    <w:p>
      <w:pPr>
        <w:spacing w:line="215" w:lineRule="auto"/>
        <w:rPr>
          <w:rFonts w:ascii="SimSun" w:hAnsi="SimSun" w:eastAsia="SimSun" w:cs="SimSun"/>
          <w:sz w:val="18"/>
          <w:szCs w:val="18"/>
        </w:rPr>
      </w:pPr>
      <w:r>
        <w:rPr>
          <w:rFonts w:ascii="SimSun" w:hAnsi="SimSun" w:eastAsia="SimSun" w:cs="SimSun"/>
          <w:sz w:val="18"/>
          <w:szCs w:val="18"/>
          <w:spacing w:val="-13"/>
        </w:rPr>
        <w:t>心血管系统</w:t>
      </w:r>
      <w:r>
        <w:rPr>
          <w:rFonts w:ascii="SimSun" w:hAnsi="SimSun" w:eastAsia="SimSun" w:cs="SimSun"/>
          <w:sz w:val="18"/>
          <w:szCs w:val="18"/>
          <w:spacing w:val="60"/>
        </w:rPr>
        <w:t xml:space="preserve"> </w:t>
      </w:r>
      <w:r>
        <w:rPr>
          <w:rFonts w:ascii="SimSun" w:hAnsi="SimSun" w:eastAsia="SimSun" w:cs="SimSun"/>
          <w:sz w:val="18"/>
          <w:szCs w:val="18"/>
          <w:spacing w:val="-13"/>
        </w:rPr>
        <w:t>cardiovascular</w:t>
      </w:r>
      <w:r>
        <w:rPr>
          <w:rFonts w:ascii="SimSun" w:hAnsi="SimSun" w:eastAsia="SimSun" w:cs="SimSun"/>
          <w:sz w:val="18"/>
          <w:szCs w:val="18"/>
          <w:spacing w:val="-4"/>
        </w:rPr>
        <w:t xml:space="preserve"> </w:t>
      </w:r>
      <w:r>
        <w:rPr>
          <w:rFonts w:ascii="SimSun" w:hAnsi="SimSun" w:eastAsia="SimSun" w:cs="SimSun"/>
          <w:sz w:val="18"/>
          <w:szCs w:val="18"/>
          <w:spacing w:val="-13"/>
        </w:rPr>
        <w:t>system</w:t>
      </w:r>
      <w:r>
        <w:rPr>
          <w:rFonts w:ascii="SimSun" w:hAnsi="SimSun" w:eastAsia="SimSun" w:cs="SimSun"/>
          <w:sz w:val="18"/>
          <w:szCs w:val="18"/>
          <w:spacing w:val="15"/>
        </w:rPr>
        <w:t xml:space="preserve">  </w:t>
      </w:r>
      <w:r>
        <w:rPr>
          <w:rFonts w:ascii="SimSun" w:hAnsi="SimSun" w:eastAsia="SimSun" w:cs="SimSun"/>
          <w:sz w:val="18"/>
          <w:szCs w:val="18"/>
          <w:spacing w:val="-13"/>
        </w:rPr>
        <w:t>85</w:t>
      </w:r>
    </w:p>
    <w:p>
      <w:pPr>
        <w:spacing w:before="55" w:line="219" w:lineRule="auto"/>
        <w:rPr>
          <w:rFonts w:ascii="SimSun" w:hAnsi="SimSun" w:eastAsia="SimSun" w:cs="SimSun"/>
          <w:sz w:val="18"/>
          <w:szCs w:val="18"/>
        </w:rPr>
      </w:pPr>
      <w:r>
        <w:rPr>
          <w:rFonts w:ascii="SimSun" w:hAnsi="SimSun" w:eastAsia="SimSun" w:cs="SimSun"/>
          <w:sz w:val="18"/>
          <w:szCs w:val="18"/>
          <w:spacing w:val="-13"/>
        </w:rPr>
        <w:t>心血管中枢</w:t>
      </w:r>
      <w:r>
        <w:rPr>
          <w:rFonts w:ascii="SimSun" w:hAnsi="SimSun" w:eastAsia="SimSun" w:cs="SimSun"/>
          <w:sz w:val="18"/>
          <w:szCs w:val="18"/>
          <w:spacing w:val="53"/>
          <w:w w:val="101"/>
        </w:rPr>
        <w:t xml:space="preserve"> </w:t>
      </w:r>
      <w:r>
        <w:rPr>
          <w:rFonts w:ascii="SimSun" w:hAnsi="SimSun" w:eastAsia="SimSun" w:cs="SimSun"/>
          <w:sz w:val="18"/>
          <w:szCs w:val="18"/>
          <w:spacing w:val="-13"/>
        </w:rPr>
        <w:t>cardiovascular</w:t>
      </w:r>
      <w:r>
        <w:rPr>
          <w:rFonts w:ascii="SimSun" w:hAnsi="SimSun" w:eastAsia="SimSun" w:cs="SimSun"/>
          <w:sz w:val="18"/>
          <w:szCs w:val="18"/>
          <w:spacing w:val="-9"/>
        </w:rPr>
        <w:t xml:space="preserve"> </w:t>
      </w:r>
      <w:r>
        <w:rPr>
          <w:rFonts w:ascii="SimSun" w:hAnsi="SimSun" w:eastAsia="SimSun" w:cs="SimSun"/>
          <w:sz w:val="18"/>
          <w:szCs w:val="18"/>
          <w:spacing w:val="-13"/>
        </w:rPr>
        <w:t>center</w:t>
      </w:r>
      <w:r>
        <w:rPr>
          <w:rFonts w:ascii="SimSun" w:hAnsi="SimSun" w:eastAsia="SimSun" w:cs="SimSun"/>
          <w:sz w:val="18"/>
          <w:szCs w:val="18"/>
          <w:spacing w:val="1"/>
        </w:rPr>
        <w:t xml:space="preserve">   </w:t>
      </w:r>
      <w:r>
        <w:rPr>
          <w:rFonts w:ascii="SimSun" w:hAnsi="SimSun" w:eastAsia="SimSun" w:cs="SimSun"/>
          <w:sz w:val="18"/>
          <w:szCs w:val="18"/>
          <w:spacing w:val="-13"/>
        </w:rPr>
        <w:t>131</w:t>
      </w:r>
    </w:p>
    <w:p>
      <w:pPr>
        <w:spacing w:before="49" w:line="221" w:lineRule="auto"/>
        <w:rPr>
          <w:rFonts w:ascii="SimSun" w:hAnsi="SimSun" w:eastAsia="SimSun" w:cs="SimSun"/>
          <w:sz w:val="18"/>
          <w:szCs w:val="18"/>
        </w:rPr>
      </w:pPr>
      <w:r>
        <w:rPr>
          <w:rFonts w:ascii="SimSun" w:hAnsi="SimSun" w:eastAsia="SimSun" w:cs="SimSun"/>
          <w:sz w:val="18"/>
          <w:szCs w:val="18"/>
          <w:spacing w:val="-10"/>
        </w:rPr>
        <w:t>心音</w:t>
      </w:r>
      <w:r>
        <w:rPr>
          <w:rFonts w:ascii="SimSun" w:hAnsi="SimSun" w:eastAsia="SimSun" w:cs="SimSun"/>
          <w:sz w:val="18"/>
          <w:szCs w:val="18"/>
          <w:spacing w:val="69"/>
        </w:rPr>
        <w:t xml:space="preserve"> </w:t>
      </w:r>
      <w:r>
        <w:rPr>
          <w:rFonts w:ascii="SimSun" w:hAnsi="SimSun" w:eastAsia="SimSun" w:cs="SimSun"/>
          <w:sz w:val="18"/>
          <w:szCs w:val="18"/>
          <w:spacing w:val="-10"/>
        </w:rPr>
        <w:t>heart</w:t>
      </w:r>
      <w:r>
        <w:rPr>
          <w:rFonts w:ascii="SimSun" w:hAnsi="SimSun" w:eastAsia="SimSun" w:cs="SimSun"/>
          <w:sz w:val="18"/>
          <w:szCs w:val="18"/>
        </w:rPr>
        <w:t xml:space="preserve"> </w:t>
      </w:r>
      <w:r>
        <w:rPr>
          <w:rFonts w:ascii="SimSun" w:hAnsi="SimSun" w:eastAsia="SimSun" w:cs="SimSun"/>
          <w:sz w:val="18"/>
          <w:szCs w:val="18"/>
          <w:spacing w:val="-10"/>
        </w:rPr>
        <w:t>sound</w:t>
      </w:r>
      <w:r>
        <w:rPr>
          <w:rFonts w:ascii="SimSun" w:hAnsi="SimSun" w:eastAsia="SimSun" w:cs="SimSun"/>
          <w:sz w:val="18"/>
          <w:szCs w:val="18"/>
          <w:spacing w:val="18"/>
        </w:rPr>
        <w:t xml:space="preserve">  </w:t>
      </w:r>
      <w:r>
        <w:rPr>
          <w:rFonts w:ascii="SimSun" w:hAnsi="SimSun" w:eastAsia="SimSun" w:cs="SimSun"/>
          <w:sz w:val="18"/>
          <w:szCs w:val="18"/>
          <w:spacing w:val="-10"/>
        </w:rPr>
        <w:t>96</w:t>
      </w:r>
    </w:p>
    <w:p>
      <w:pPr>
        <w:spacing w:before="36" w:line="266" w:lineRule="exact"/>
        <w:rPr>
          <w:rFonts w:ascii="SimSun" w:hAnsi="SimSun" w:eastAsia="SimSun" w:cs="SimSun"/>
          <w:sz w:val="18"/>
          <w:szCs w:val="18"/>
        </w:rPr>
      </w:pPr>
      <w:r>
        <w:rPr>
          <w:rFonts w:ascii="SimSun" w:hAnsi="SimSun" w:eastAsia="SimSun" w:cs="SimSun"/>
          <w:sz w:val="18"/>
          <w:szCs w:val="18"/>
          <w:spacing w:val="-8"/>
          <w:position w:val="6"/>
        </w:rPr>
        <w:t>心音图</w:t>
      </w:r>
      <w:r>
        <w:rPr>
          <w:rFonts w:ascii="SimSun" w:hAnsi="SimSun" w:eastAsia="SimSun" w:cs="SimSun"/>
          <w:sz w:val="18"/>
          <w:szCs w:val="18"/>
          <w:spacing w:val="55"/>
          <w:position w:val="6"/>
        </w:rPr>
        <w:t xml:space="preserve"> </w:t>
      </w:r>
      <w:r>
        <w:rPr>
          <w:rFonts w:ascii="SimSun" w:hAnsi="SimSun" w:eastAsia="SimSun" w:cs="SimSun"/>
          <w:sz w:val="18"/>
          <w:szCs w:val="18"/>
          <w:spacing w:val="-8"/>
          <w:position w:val="6"/>
        </w:rPr>
        <w:t>phonocardiogram</w:t>
      </w:r>
      <w:r>
        <w:rPr>
          <w:rFonts w:ascii="SimSun" w:hAnsi="SimSun" w:eastAsia="SimSun" w:cs="SimSun"/>
          <w:sz w:val="18"/>
          <w:szCs w:val="18"/>
          <w:spacing w:val="25"/>
          <w:position w:val="6"/>
        </w:rPr>
        <w:t xml:space="preserve">  </w:t>
      </w:r>
      <w:r>
        <w:rPr>
          <w:rFonts w:ascii="SimSun" w:hAnsi="SimSun" w:eastAsia="SimSun" w:cs="SimSun"/>
          <w:sz w:val="18"/>
          <w:szCs w:val="18"/>
          <w:spacing w:val="-8"/>
          <w:position w:val="6"/>
        </w:rPr>
        <w:t>96</w:t>
      </w:r>
    </w:p>
    <w:p>
      <w:pPr>
        <w:spacing w:line="219" w:lineRule="auto"/>
        <w:rPr>
          <w:rFonts w:ascii="SimSun" w:hAnsi="SimSun" w:eastAsia="SimSun" w:cs="SimSun"/>
          <w:sz w:val="18"/>
          <w:szCs w:val="18"/>
        </w:rPr>
      </w:pPr>
      <w:r>
        <w:rPr>
          <w:rFonts w:ascii="SimSun" w:hAnsi="SimSun" w:eastAsia="SimSun" w:cs="SimSun"/>
          <w:sz w:val="18"/>
          <w:szCs w:val="18"/>
          <w:spacing w:val="-12"/>
        </w:rPr>
        <w:t>心指数</w:t>
      </w:r>
      <w:r>
        <w:rPr>
          <w:rFonts w:ascii="SimSun" w:hAnsi="SimSun" w:eastAsia="SimSun" w:cs="SimSun"/>
          <w:sz w:val="18"/>
          <w:szCs w:val="18"/>
          <w:spacing w:val="64"/>
        </w:rPr>
        <w:t xml:space="preserve"> </w:t>
      </w:r>
      <w:r>
        <w:rPr>
          <w:rFonts w:ascii="SimSun" w:hAnsi="SimSun" w:eastAsia="SimSun" w:cs="SimSun"/>
          <w:sz w:val="18"/>
          <w:szCs w:val="18"/>
          <w:spacing w:val="-12"/>
        </w:rPr>
        <w:t>cardiac</w:t>
      </w:r>
      <w:r>
        <w:rPr>
          <w:rFonts w:ascii="SimSun" w:hAnsi="SimSun" w:eastAsia="SimSun" w:cs="SimSun"/>
          <w:sz w:val="18"/>
          <w:szCs w:val="18"/>
          <w:spacing w:val="1"/>
        </w:rPr>
        <w:t xml:space="preserve"> </w:t>
      </w:r>
      <w:r>
        <w:rPr>
          <w:rFonts w:ascii="SimSun" w:hAnsi="SimSun" w:eastAsia="SimSun" w:cs="SimSun"/>
          <w:sz w:val="18"/>
          <w:szCs w:val="18"/>
          <w:spacing w:val="-12"/>
        </w:rPr>
        <w:t>index</w:t>
      </w:r>
      <w:r>
        <w:rPr>
          <w:rFonts w:ascii="SimSun" w:hAnsi="SimSun" w:eastAsia="SimSun" w:cs="SimSun"/>
          <w:sz w:val="18"/>
          <w:szCs w:val="18"/>
          <w:spacing w:val="17"/>
        </w:rPr>
        <w:t xml:space="preserve">  </w:t>
      </w:r>
      <w:r>
        <w:rPr>
          <w:rFonts w:ascii="SimSun" w:hAnsi="SimSun" w:eastAsia="SimSun" w:cs="SimSun"/>
          <w:sz w:val="18"/>
          <w:szCs w:val="18"/>
          <w:spacing w:val="-12"/>
        </w:rPr>
        <w:t>89</w:t>
      </w:r>
    </w:p>
    <w:p>
      <w:pPr>
        <w:spacing w:before="45" w:line="219" w:lineRule="auto"/>
        <w:rPr>
          <w:rFonts w:ascii="SimSun" w:hAnsi="SimSun" w:eastAsia="SimSun" w:cs="SimSun"/>
          <w:sz w:val="18"/>
          <w:szCs w:val="18"/>
        </w:rPr>
      </w:pPr>
      <w:r>
        <w:rPr>
          <w:rFonts w:ascii="SimSun" w:hAnsi="SimSun" w:eastAsia="SimSun" w:cs="SimSun"/>
          <w:sz w:val="18"/>
          <w:szCs w:val="18"/>
          <w:spacing w:val="-9"/>
        </w:rPr>
        <w:t>新陈代谢</w:t>
      </w:r>
      <w:r>
        <w:rPr>
          <w:rFonts w:ascii="SimSun" w:hAnsi="SimSun" w:eastAsia="SimSun" w:cs="SimSun"/>
          <w:sz w:val="18"/>
          <w:szCs w:val="18"/>
          <w:spacing w:val="84"/>
        </w:rPr>
        <w:t xml:space="preserve"> </w:t>
      </w:r>
      <w:r>
        <w:rPr>
          <w:rFonts w:ascii="SimSun" w:hAnsi="SimSun" w:eastAsia="SimSun" w:cs="SimSun"/>
          <w:sz w:val="18"/>
          <w:szCs w:val="18"/>
          <w:spacing w:val="-9"/>
        </w:rPr>
        <w:t>metabolism</w:t>
      </w:r>
      <w:r>
        <w:rPr>
          <w:rFonts w:ascii="SimSun" w:hAnsi="SimSun" w:eastAsia="SimSun" w:cs="SimSun"/>
          <w:sz w:val="18"/>
          <w:szCs w:val="18"/>
          <w:spacing w:val="19"/>
        </w:rPr>
        <w:t xml:space="preserve">  </w:t>
      </w:r>
      <w:r>
        <w:rPr>
          <w:rFonts w:ascii="SimSun" w:hAnsi="SimSun" w:eastAsia="SimSun" w:cs="SimSun"/>
          <w:sz w:val="18"/>
          <w:szCs w:val="18"/>
          <w:spacing w:val="-9"/>
        </w:rPr>
        <w:t>6</w:t>
      </w:r>
    </w:p>
    <w:p>
      <w:pPr>
        <w:ind w:left="169" w:right="334" w:hanging="169"/>
        <w:spacing w:before="42" w:line="236" w:lineRule="auto"/>
        <w:rPr>
          <w:rFonts w:ascii="SimSun" w:hAnsi="SimSun" w:eastAsia="SimSun" w:cs="SimSun"/>
          <w:sz w:val="18"/>
          <w:szCs w:val="18"/>
        </w:rPr>
      </w:pPr>
      <w:r>
        <w:rPr>
          <w:rFonts w:ascii="SimSun" w:hAnsi="SimSun" w:eastAsia="SimSun" w:cs="SimSun"/>
          <w:sz w:val="18"/>
          <w:szCs w:val="18"/>
          <w:spacing w:val="-15"/>
        </w:rPr>
        <w:t>新生儿呼吸窘迫综合征</w:t>
      </w:r>
      <w:r>
        <w:rPr>
          <w:rFonts w:ascii="SimSun" w:hAnsi="SimSun" w:eastAsia="SimSun" w:cs="SimSun"/>
          <w:sz w:val="18"/>
          <w:szCs w:val="18"/>
          <w:spacing w:val="61"/>
        </w:rPr>
        <w:t xml:space="preserve"> </w:t>
      </w:r>
      <w:r>
        <w:rPr>
          <w:rFonts w:ascii="SimSun" w:hAnsi="SimSun" w:eastAsia="SimSun" w:cs="SimSun"/>
          <w:sz w:val="18"/>
          <w:szCs w:val="18"/>
          <w:spacing w:val="-14"/>
        </w:rPr>
        <w:t>neonatal</w:t>
      </w:r>
      <w:r>
        <w:rPr>
          <w:rFonts w:ascii="SimSun" w:hAnsi="SimSun" w:eastAsia="SimSun" w:cs="SimSun"/>
          <w:sz w:val="18"/>
          <w:szCs w:val="18"/>
          <w:spacing w:val="-16"/>
        </w:rPr>
        <w:t xml:space="preserve"> </w:t>
      </w:r>
      <w:r>
        <w:rPr>
          <w:rFonts w:ascii="SimSun" w:hAnsi="SimSun" w:eastAsia="SimSun" w:cs="SimSun"/>
          <w:sz w:val="18"/>
          <w:szCs w:val="18"/>
          <w:spacing w:val="-14"/>
        </w:rPr>
        <w:t>respiratory</w:t>
      </w:r>
      <w:r>
        <w:rPr>
          <w:rFonts w:ascii="SimSun" w:hAnsi="SimSun" w:eastAsia="SimSun" w:cs="SimSun"/>
          <w:sz w:val="18"/>
          <w:szCs w:val="18"/>
          <w:spacing w:val="-13"/>
        </w:rPr>
        <w:t xml:space="preserve"> </w:t>
      </w:r>
      <w:r>
        <w:rPr>
          <w:rFonts w:ascii="SimSun" w:hAnsi="SimSun" w:eastAsia="SimSun" w:cs="SimSun"/>
          <w:sz w:val="18"/>
          <w:szCs w:val="18"/>
          <w:spacing w:val="-14"/>
        </w:rPr>
        <w:t>distre</w:t>
      </w:r>
      <w:r>
        <w:rPr>
          <w:rFonts w:ascii="SimSun" w:hAnsi="SimSun" w:eastAsia="SimSun" w:cs="SimSun"/>
          <w:sz w:val="18"/>
          <w:szCs w:val="18"/>
          <w:spacing w:val="-15"/>
        </w:rPr>
        <w:t>ss</w:t>
      </w:r>
      <w:r>
        <w:rPr>
          <w:rFonts w:ascii="SimSun" w:hAnsi="SimSun" w:eastAsia="SimSun" w:cs="SimSun"/>
          <w:sz w:val="18"/>
          <w:szCs w:val="18"/>
          <w:spacing w:val="-9"/>
        </w:rPr>
        <w:t xml:space="preserve"> </w:t>
      </w:r>
      <w:r>
        <w:rPr>
          <w:rFonts w:ascii="SimSun" w:hAnsi="SimSun" w:eastAsia="SimSun" w:cs="SimSun"/>
          <w:sz w:val="18"/>
          <w:szCs w:val="18"/>
          <w:spacing w:val="-15"/>
        </w:rPr>
        <w:t>syn-</w:t>
      </w:r>
      <w:r>
        <w:rPr>
          <w:rFonts w:ascii="SimSun" w:hAnsi="SimSun" w:eastAsia="SimSun" w:cs="SimSun"/>
          <w:sz w:val="18"/>
          <w:szCs w:val="18"/>
        </w:rPr>
        <w:t xml:space="preserve"> </w:t>
      </w:r>
      <w:r>
        <w:rPr>
          <w:rFonts w:ascii="Times New Roman" w:hAnsi="Times New Roman" w:eastAsia="Times New Roman" w:cs="Times New Roman"/>
          <w:sz w:val="18"/>
          <w:szCs w:val="18"/>
          <w:spacing w:val="-7"/>
        </w:rPr>
        <w:t>drome,NRDS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7"/>
        </w:rPr>
        <w:t>153</w:t>
      </w:r>
    </w:p>
    <w:p>
      <w:pPr>
        <w:spacing w:line="268" w:lineRule="auto"/>
        <w:rPr>
          <w:rFonts w:ascii="Arial"/>
          <w:sz w:val="21"/>
        </w:rPr>
      </w:pPr>
      <w:r/>
    </w:p>
    <w:p>
      <w:pPr>
        <w:spacing w:before="60" w:line="214" w:lineRule="auto"/>
        <w:rPr>
          <w:rFonts w:ascii="SimSun" w:hAnsi="SimSun" w:eastAsia="SimSun" w:cs="SimSun"/>
          <w:sz w:val="18"/>
          <w:szCs w:val="18"/>
        </w:rPr>
      </w:pPr>
      <w:r>
        <w:rPr>
          <w:rFonts w:ascii="SimSun" w:hAnsi="SimSun" w:eastAsia="SimSun" w:cs="SimSun"/>
          <w:sz w:val="18"/>
          <w:szCs w:val="18"/>
          <w:spacing w:val="-12"/>
        </w:rPr>
        <w:t>信号分子</w:t>
      </w:r>
      <w:r>
        <w:rPr>
          <w:rFonts w:ascii="SimSun" w:hAnsi="SimSun" w:eastAsia="SimSun" w:cs="SimSun"/>
          <w:sz w:val="18"/>
          <w:szCs w:val="18"/>
          <w:spacing w:val="76"/>
          <w:w w:val="101"/>
        </w:rPr>
        <w:t xml:space="preserve"> </w:t>
      </w:r>
      <w:r>
        <w:rPr>
          <w:rFonts w:ascii="SimSun" w:hAnsi="SimSun" w:eastAsia="SimSun" w:cs="SimSun"/>
          <w:sz w:val="18"/>
          <w:szCs w:val="18"/>
          <w:spacing w:val="-12"/>
        </w:rPr>
        <w:t>signal</w:t>
      </w:r>
      <w:r>
        <w:rPr>
          <w:rFonts w:ascii="SimSun" w:hAnsi="SimSun" w:eastAsia="SimSun" w:cs="SimSun"/>
          <w:sz w:val="18"/>
          <w:szCs w:val="18"/>
          <w:spacing w:val="-14"/>
        </w:rPr>
        <w:t xml:space="preserve"> </w:t>
      </w:r>
      <w:r>
        <w:rPr>
          <w:rFonts w:ascii="SimSun" w:hAnsi="SimSun" w:eastAsia="SimSun" w:cs="SimSun"/>
          <w:sz w:val="18"/>
          <w:szCs w:val="18"/>
          <w:spacing w:val="-12"/>
        </w:rPr>
        <w:t>molecule</w:t>
      </w:r>
      <w:r>
        <w:rPr>
          <w:rFonts w:ascii="SimSun" w:hAnsi="SimSun" w:eastAsia="SimSun" w:cs="SimSun"/>
          <w:sz w:val="18"/>
          <w:szCs w:val="18"/>
          <w:spacing w:val="10"/>
        </w:rPr>
        <w:t xml:space="preserve">  </w:t>
      </w:r>
      <w:r>
        <w:rPr>
          <w:rFonts w:ascii="SimSun" w:hAnsi="SimSun" w:eastAsia="SimSun" w:cs="SimSun"/>
          <w:sz w:val="18"/>
          <w:szCs w:val="18"/>
          <w:spacing w:val="-12"/>
        </w:rPr>
        <w:t>24</w:t>
      </w:r>
    </w:p>
    <w:p>
      <w:pPr>
        <w:spacing w:before="61" w:line="270" w:lineRule="exact"/>
        <w:rPr>
          <w:rFonts w:ascii="SimSun" w:hAnsi="SimSun" w:eastAsia="SimSun" w:cs="SimSun"/>
          <w:sz w:val="18"/>
          <w:szCs w:val="18"/>
        </w:rPr>
      </w:pPr>
      <w:r>
        <w:rPr>
          <w:rFonts w:ascii="SimSun" w:hAnsi="SimSun" w:eastAsia="SimSun" w:cs="SimSun"/>
          <w:sz w:val="18"/>
          <w:szCs w:val="18"/>
          <w:spacing w:val="-14"/>
          <w:position w:val="6"/>
        </w:rPr>
        <w:t>信号网络</w:t>
      </w:r>
      <w:r>
        <w:rPr>
          <w:rFonts w:ascii="SimSun" w:hAnsi="SimSun" w:eastAsia="SimSun" w:cs="SimSun"/>
          <w:sz w:val="18"/>
          <w:szCs w:val="18"/>
          <w:spacing w:val="89"/>
          <w:position w:val="6"/>
        </w:rPr>
        <w:t xml:space="preserve"> </w:t>
      </w:r>
      <w:r>
        <w:rPr>
          <w:rFonts w:ascii="SimSun" w:hAnsi="SimSun" w:eastAsia="SimSun" w:cs="SimSun"/>
          <w:sz w:val="18"/>
          <w:szCs w:val="18"/>
          <w:spacing w:val="-14"/>
          <w:position w:val="6"/>
        </w:rPr>
        <w:t>signaling</w:t>
      </w:r>
      <w:r>
        <w:rPr>
          <w:rFonts w:ascii="SimSun" w:hAnsi="SimSun" w:eastAsia="SimSun" w:cs="SimSun"/>
          <w:sz w:val="18"/>
          <w:szCs w:val="18"/>
          <w:spacing w:val="-13"/>
          <w:position w:val="6"/>
        </w:rPr>
        <w:t xml:space="preserve"> </w:t>
      </w:r>
      <w:r>
        <w:rPr>
          <w:rFonts w:ascii="SimSun" w:hAnsi="SimSun" w:eastAsia="SimSun" w:cs="SimSun"/>
          <w:sz w:val="18"/>
          <w:szCs w:val="18"/>
          <w:spacing w:val="-14"/>
          <w:position w:val="6"/>
        </w:rPr>
        <w:t>network</w:t>
      </w:r>
      <w:r>
        <w:rPr>
          <w:rFonts w:ascii="SimSun" w:hAnsi="SimSun" w:eastAsia="SimSun" w:cs="SimSun"/>
          <w:sz w:val="18"/>
          <w:szCs w:val="18"/>
          <w:spacing w:val="18"/>
          <w:position w:val="6"/>
        </w:rPr>
        <w:t xml:space="preserve">  </w:t>
      </w:r>
      <w:r>
        <w:rPr>
          <w:rFonts w:ascii="SimSun" w:hAnsi="SimSun" w:eastAsia="SimSun" w:cs="SimSun"/>
          <w:sz w:val="18"/>
          <w:szCs w:val="18"/>
          <w:spacing w:val="-14"/>
          <w:position w:val="6"/>
        </w:rPr>
        <w:t>25</w:t>
      </w:r>
    </w:p>
    <w:p>
      <w:pPr>
        <w:spacing w:before="1" w:line="213" w:lineRule="auto"/>
        <w:rPr>
          <w:rFonts w:ascii="SimSun" w:hAnsi="SimSun" w:eastAsia="SimSun" w:cs="SimSun"/>
          <w:sz w:val="18"/>
          <w:szCs w:val="18"/>
        </w:rPr>
      </w:pPr>
      <w:r>
        <w:rPr>
          <w:rFonts w:ascii="SimSun" w:hAnsi="SimSun" w:eastAsia="SimSun" w:cs="SimSun"/>
          <w:sz w:val="18"/>
          <w:szCs w:val="18"/>
          <w:spacing w:val="-16"/>
        </w:rPr>
        <w:t>信号转导</w:t>
      </w:r>
      <w:r>
        <w:rPr>
          <w:rFonts w:ascii="SimSun" w:hAnsi="SimSun" w:eastAsia="SimSun" w:cs="SimSun"/>
          <w:sz w:val="18"/>
          <w:szCs w:val="18"/>
          <w:spacing w:val="83"/>
        </w:rPr>
        <w:t xml:space="preserve"> </w:t>
      </w:r>
      <w:r>
        <w:rPr>
          <w:rFonts w:ascii="SimSun" w:hAnsi="SimSun" w:eastAsia="SimSun" w:cs="SimSun"/>
          <w:sz w:val="18"/>
          <w:szCs w:val="18"/>
          <w:spacing w:val="-16"/>
        </w:rPr>
        <w:t>signal</w:t>
      </w:r>
      <w:r>
        <w:rPr>
          <w:rFonts w:ascii="SimSun" w:hAnsi="SimSun" w:eastAsia="SimSun" w:cs="SimSun"/>
          <w:sz w:val="18"/>
          <w:szCs w:val="18"/>
          <w:spacing w:val="-11"/>
        </w:rPr>
        <w:t xml:space="preserve"> </w:t>
      </w:r>
      <w:r>
        <w:rPr>
          <w:rFonts w:ascii="SimSun" w:hAnsi="SimSun" w:eastAsia="SimSun" w:cs="SimSun"/>
          <w:sz w:val="18"/>
          <w:szCs w:val="18"/>
          <w:spacing w:val="-16"/>
        </w:rPr>
        <w:t>transduction</w:t>
      </w:r>
      <w:r>
        <w:rPr>
          <w:rFonts w:ascii="SimSun" w:hAnsi="SimSun" w:eastAsia="SimSun" w:cs="SimSun"/>
          <w:sz w:val="18"/>
          <w:szCs w:val="18"/>
          <w:spacing w:val="13"/>
        </w:rPr>
        <w:t xml:space="preserve">  </w:t>
      </w:r>
      <w:r>
        <w:rPr>
          <w:rFonts w:ascii="SimSun" w:hAnsi="SimSun" w:eastAsia="SimSun" w:cs="SimSun"/>
          <w:sz w:val="18"/>
          <w:szCs w:val="18"/>
          <w:spacing w:val="-16"/>
        </w:rPr>
        <w:t>24</w:t>
      </w:r>
    </w:p>
    <w:p>
      <w:pPr>
        <w:spacing w:before="61" w:line="214" w:lineRule="auto"/>
        <w:rPr>
          <w:rFonts w:ascii="SimSun" w:hAnsi="SimSun" w:eastAsia="SimSun" w:cs="SimSun"/>
          <w:sz w:val="18"/>
          <w:szCs w:val="18"/>
        </w:rPr>
      </w:pPr>
      <w:r>
        <w:rPr>
          <w:rFonts w:ascii="SimSun" w:hAnsi="SimSun" w:eastAsia="SimSun" w:cs="SimSun"/>
          <w:sz w:val="18"/>
          <w:szCs w:val="18"/>
          <w:spacing w:val="-10"/>
        </w:rPr>
        <w:t>信号转导通路</w:t>
      </w:r>
      <w:r>
        <w:rPr>
          <w:rFonts w:ascii="SimSun" w:hAnsi="SimSun" w:eastAsia="SimSun" w:cs="SimSun"/>
          <w:sz w:val="18"/>
          <w:szCs w:val="18"/>
          <w:spacing w:val="1"/>
        </w:rPr>
        <w:t xml:space="preserve">  </w:t>
      </w:r>
      <w:r>
        <w:rPr>
          <w:rFonts w:ascii="SimSun" w:hAnsi="SimSun" w:eastAsia="SimSun" w:cs="SimSun"/>
          <w:sz w:val="18"/>
          <w:szCs w:val="18"/>
          <w:spacing w:val="-10"/>
        </w:rPr>
        <w:t>signal</w:t>
      </w:r>
      <w:r>
        <w:rPr>
          <w:rFonts w:ascii="SimSun" w:hAnsi="SimSun" w:eastAsia="SimSun" w:cs="SimSun"/>
          <w:sz w:val="18"/>
          <w:szCs w:val="18"/>
          <w:spacing w:val="-4"/>
        </w:rPr>
        <w:t xml:space="preserve"> </w:t>
      </w:r>
      <w:r>
        <w:rPr>
          <w:rFonts w:ascii="SimSun" w:hAnsi="SimSun" w:eastAsia="SimSun" w:cs="SimSun"/>
          <w:sz w:val="18"/>
          <w:szCs w:val="18"/>
          <w:spacing w:val="-10"/>
        </w:rPr>
        <w:t>transduction</w:t>
      </w:r>
      <w:r>
        <w:rPr>
          <w:rFonts w:ascii="SimSun" w:hAnsi="SimSun" w:eastAsia="SimSun" w:cs="SimSun"/>
          <w:sz w:val="18"/>
          <w:szCs w:val="18"/>
          <w:spacing w:val="-10"/>
        </w:rPr>
        <w:t xml:space="preserve"> </w:t>
      </w:r>
      <w:r>
        <w:rPr>
          <w:rFonts w:ascii="SimSun" w:hAnsi="SimSun" w:eastAsia="SimSun" w:cs="SimSun"/>
          <w:sz w:val="18"/>
          <w:szCs w:val="18"/>
          <w:spacing w:val="-10"/>
        </w:rPr>
        <w:t>pathway</w:t>
      </w:r>
      <w:r>
        <w:rPr>
          <w:rFonts w:ascii="SimSun" w:hAnsi="SimSun" w:eastAsia="SimSun" w:cs="SimSun"/>
          <w:sz w:val="18"/>
          <w:szCs w:val="18"/>
          <w:spacing w:val="-26"/>
        </w:rPr>
        <w:t xml:space="preserve"> </w:t>
      </w:r>
      <w:r>
        <w:rPr>
          <w:rFonts w:ascii="SimSun" w:hAnsi="SimSun" w:eastAsia="SimSun" w:cs="SimSun"/>
          <w:sz w:val="18"/>
          <w:szCs w:val="18"/>
          <w:spacing w:val="-10"/>
        </w:rPr>
        <w:t>或</w:t>
      </w:r>
      <w:r>
        <w:rPr>
          <w:rFonts w:ascii="SimSun" w:hAnsi="SimSun" w:eastAsia="SimSun" w:cs="SimSun"/>
          <w:sz w:val="18"/>
          <w:szCs w:val="18"/>
          <w:spacing w:val="-11"/>
        </w:rPr>
        <w:t xml:space="preserve"> </w:t>
      </w:r>
      <w:r>
        <w:rPr>
          <w:rFonts w:ascii="SimSun" w:hAnsi="SimSun" w:eastAsia="SimSun" w:cs="SimSun"/>
          <w:sz w:val="18"/>
          <w:szCs w:val="18"/>
          <w:spacing w:val="-10"/>
        </w:rPr>
        <w:t>signaling</w:t>
      </w:r>
    </w:p>
    <w:p>
      <w:pPr>
        <w:ind w:left="169"/>
        <w:spacing w:before="76" w:line="183" w:lineRule="auto"/>
        <w:rPr>
          <w:rFonts w:ascii="SimSun" w:hAnsi="SimSun" w:eastAsia="SimSun" w:cs="SimSun"/>
          <w:sz w:val="18"/>
          <w:szCs w:val="18"/>
        </w:rPr>
      </w:pPr>
      <w:r>
        <w:rPr>
          <w:rFonts w:ascii="Times New Roman" w:hAnsi="Times New Roman" w:eastAsia="Times New Roman" w:cs="Times New Roman"/>
          <w:sz w:val="18"/>
          <w:szCs w:val="18"/>
          <w:spacing w:val="-5"/>
          <w:w w:val="97"/>
        </w:rPr>
        <w:t>pathway</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5"/>
          <w:w w:val="97"/>
        </w:rPr>
        <w:t>24</w:t>
      </w:r>
    </w:p>
    <w:p>
      <w:pPr>
        <w:spacing w:before="77" w:line="214" w:lineRule="auto"/>
        <w:rPr>
          <w:rFonts w:ascii="SimSun" w:hAnsi="SimSun" w:eastAsia="SimSun" w:cs="SimSun"/>
          <w:sz w:val="18"/>
          <w:szCs w:val="18"/>
        </w:rPr>
      </w:pPr>
      <w:r>
        <w:rPr>
          <w:rFonts w:ascii="SimSun" w:hAnsi="SimSun" w:eastAsia="SimSun" w:cs="SimSun"/>
          <w:sz w:val="18"/>
          <w:szCs w:val="18"/>
          <w:spacing w:val="-10"/>
        </w:rPr>
        <w:t>信使分子</w:t>
      </w:r>
      <w:r>
        <w:rPr>
          <w:rFonts w:ascii="SimSun" w:hAnsi="SimSun" w:eastAsia="SimSun" w:cs="SimSun"/>
          <w:sz w:val="18"/>
          <w:szCs w:val="18"/>
          <w:spacing w:val="93"/>
        </w:rPr>
        <w:t xml:space="preserve"> </w:t>
      </w:r>
      <w:r>
        <w:rPr>
          <w:rFonts w:ascii="SimSun" w:hAnsi="SimSun" w:eastAsia="SimSun" w:cs="SimSun"/>
          <w:sz w:val="18"/>
          <w:szCs w:val="18"/>
          <w:spacing w:val="-10"/>
        </w:rPr>
        <w:t>messenger</w:t>
      </w:r>
      <w:r>
        <w:rPr>
          <w:rFonts w:ascii="SimSun" w:hAnsi="SimSun" w:eastAsia="SimSun" w:cs="SimSun"/>
          <w:sz w:val="18"/>
          <w:szCs w:val="18"/>
          <w:spacing w:val="-10"/>
        </w:rPr>
        <w:t xml:space="preserve"> </w:t>
      </w:r>
      <w:r>
        <w:rPr>
          <w:rFonts w:ascii="SimSun" w:hAnsi="SimSun" w:eastAsia="SimSun" w:cs="SimSun"/>
          <w:sz w:val="18"/>
          <w:szCs w:val="18"/>
          <w:spacing w:val="-10"/>
        </w:rPr>
        <w:t>molecule</w:t>
      </w:r>
      <w:r>
        <w:rPr>
          <w:rFonts w:ascii="SimSun" w:hAnsi="SimSun" w:eastAsia="SimSun" w:cs="SimSun"/>
          <w:sz w:val="18"/>
          <w:szCs w:val="18"/>
          <w:spacing w:val="10"/>
        </w:rPr>
        <w:t xml:space="preserve">  </w:t>
      </w:r>
      <w:r>
        <w:rPr>
          <w:rFonts w:ascii="SimSun" w:hAnsi="SimSun" w:eastAsia="SimSun" w:cs="SimSun"/>
          <w:sz w:val="18"/>
          <w:szCs w:val="18"/>
          <w:spacing w:val="-10"/>
        </w:rPr>
        <w:t>24</w:t>
      </w:r>
    </w:p>
    <w:p>
      <w:pPr>
        <w:spacing w:before="55" w:line="216" w:lineRule="auto"/>
        <w:rPr>
          <w:rFonts w:ascii="SimSun" w:hAnsi="SimSun" w:eastAsia="SimSun" w:cs="SimSun"/>
          <w:sz w:val="18"/>
          <w:szCs w:val="18"/>
        </w:rPr>
      </w:pPr>
      <w:r>
        <w:rPr>
          <w:rFonts w:ascii="SimSun" w:hAnsi="SimSun" w:eastAsia="SimSun" w:cs="SimSun"/>
          <w:sz w:val="18"/>
          <w:szCs w:val="18"/>
          <w:spacing w:val="-13"/>
        </w:rPr>
        <w:t>兴奋</w:t>
      </w:r>
      <w:r>
        <w:rPr>
          <w:rFonts w:ascii="SimSun" w:hAnsi="SimSun" w:eastAsia="SimSun" w:cs="SimSun"/>
          <w:sz w:val="18"/>
          <w:szCs w:val="18"/>
          <w:spacing w:val="54"/>
          <w:w w:val="101"/>
        </w:rPr>
        <w:t xml:space="preserve"> </w:t>
      </w:r>
      <w:r>
        <w:rPr>
          <w:rFonts w:ascii="SimSun" w:hAnsi="SimSun" w:eastAsia="SimSun" w:cs="SimSun"/>
          <w:sz w:val="18"/>
          <w:szCs w:val="18"/>
          <w:spacing w:val="-13"/>
        </w:rPr>
        <w:t>excitation</w:t>
      </w:r>
      <w:r>
        <w:rPr>
          <w:rFonts w:ascii="SimSun" w:hAnsi="SimSun" w:eastAsia="SimSun" w:cs="SimSun"/>
          <w:sz w:val="18"/>
          <w:szCs w:val="18"/>
          <w:spacing w:val="12"/>
        </w:rPr>
        <w:t xml:space="preserve">  </w:t>
      </w:r>
      <w:r>
        <w:rPr>
          <w:rFonts w:ascii="SimSun" w:hAnsi="SimSun" w:eastAsia="SimSun" w:cs="SimSun"/>
          <w:sz w:val="18"/>
          <w:szCs w:val="18"/>
          <w:spacing w:val="-13"/>
        </w:rPr>
        <w:t>6,42</w:t>
      </w:r>
    </w:p>
    <w:p>
      <w:pPr>
        <w:ind w:right="439"/>
        <w:spacing w:before="46" w:line="250" w:lineRule="auto"/>
        <w:jc w:val="both"/>
        <w:rPr>
          <w:rFonts w:ascii="SimSun" w:hAnsi="SimSun" w:eastAsia="SimSun" w:cs="SimSun"/>
          <w:sz w:val="18"/>
          <w:szCs w:val="18"/>
        </w:rPr>
      </w:pPr>
      <w:r>
        <w:rPr>
          <w:rFonts w:ascii="SimSun" w:hAnsi="SimSun" w:eastAsia="SimSun" w:cs="SimSun"/>
          <w:sz w:val="18"/>
          <w:szCs w:val="18"/>
          <w:spacing w:val="-15"/>
        </w:rPr>
        <w:t>兴奋-收缩耦联</w:t>
      </w:r>
      <w:r>
        <w:rPr>
          <w:rFonts w:ascii="SimSun" w:hAnsi="SimSun" w:eastAsia="SimSun" w:cs="SimSun"/>
          <w:sz w:val="18"/>
          <w:szCs w:val="18"/>
          <w:spacing w:val="63"/>
        </w:rPr>
        <w:t xml:space="preserve"> </w:t>
      </w:r>
      <w:r>
        <w:rPr>
          <w:rFonts w:ascii="SimSun" w:hAnsi="SimSun" w:eastAsia="SimSun" w:cs="SimSun"/>
          <w:sz w:val="18"/>
          <w:szCs w:val="18"/>
          <w:spacing w:val="-15"/>
        </w:rPr>
        <w:t>excitation-contraction</w:t>
      </w:r>
      <w:r>
        <w:rPr>
          <w:rFonts w:ascii="SimSun" w:hAnsi="SimSun" w:eastAsia="SimSun" w:cs="SimSun"/>
          <w:sz w:val="18"/>
          <w:szCs w:val="18"/>
          <w:spacing w:val="-12"/>
        </w:rPr>
        <w:t xml:space="preserve"> </w:t>
      </w:r>
      <w:r>
        <w:rPr>
          <w:rFonts w:ascii="SimSun" w:hAnsi="SimSun" w:eastAsia="SimSun" w:cs="SimSun"/>
          <w:sz w:val="18"/>
          <w:szCs w:val="18"/>
          <w:spacing w:val="-15"/>
        </w:rPr>
        <w:t>coupling</w:t>
      </w:r>
      <w:r>
        <w:rPr>
          <w:rFonts w:ascii="SimSun" w:hAnsi="SimSun" w:eastAsia="SimSun" w:cs="SimSun"/>
          <w:sz w:val="18"/>
          <w:szCs w:val="18"/>
          <w:spacing w:val="13"/>
        </w:rPr>
        <w:t xml:space="preserve">  </w:t>
      </w:r>
      <w:r>
        <w:rPr>
          <w:rFonts w:ascii="SimSun" w:hAnsi="SimSun" w:eastAsia="SimSun" w:cs="SimSun"/>
          <w:sz w:val="18"/>
          <w:szCs w:val="18"/>
          <w:spacing w:val="-15"/>
        </w:rPr>
        <w:t>51</w:t>
      </w:r>
      <w:r>
        <w:rPr>
          <w:rFonts w:ascii="SimSun" w:hAnsi="SimSun" w:eastAsia="SimSun" w:cs="SimSun"/>
          <w:sz w:val="18"/>
          <w:szCs w:val="18"/>
          <w:spacing w:val="-16"/>
        </w:rPr>
        <w:t>,103</w:t>
      </w:r>
      <w:r>
        <w:rPr>
          <w:rFonts w:ascii="SimSun" w:hAnsi="SimSun" w:eastAsia="SimSun" w:cs="SimSun"/>
          <w:sz w:val="18"/>
          <w:szCs w:val="18"/>
        </w:rPr>
        <w:t xml:space="preserve">  </w:t>
      </w:r>
      <w:r>
        <w:rPr>
          <w:rFonts w:ascii="SimSun" w:hAnsi="SimSun" w:eastAsia="SimSun" w:cs="SimSun"/>
          <w:sz w:val="18"/>
          <w:szCs w:val="18"/>
          <w:spacing w:val="-16"/>
        </w:rPr>
        <w:t>兴奋-收缩脱耦联</w:t>
      </w:r>
      <w:r>
        <w:rPr>
          <w:rFonts w:ascii="SimSun" w:hAnsi="SimSun" w:eastAsia="SimSun" w:cs="SimSun"/>
          <w:sz w:val="18"/>
          <w:szCs w:val="18"/>
          <w:spacing w:val="71"/>
        </w:rPr>
        <w:t xml:space="preserve"> </w:t>
      </w:r>
      <w:r>
        <w:rPr>
          <w:rFonts w:ascii="SimSun" w:hAnsi="SimSun" w:eastAsia="SimSun" w:cs="SimSun"/>
          <w:sz w:val="18"/>
          <w:szCs w:val="18"/>
          <w:spacing w:val="-16"/>
        </w:rPr>
        <w:t>excitation-contraction</w:t>
      </w:r>
      <w:r>
        <w:rPr>
          <w:rFonts w:ascii="SimSun" w:hAnsi="SimSun" w:eastAsia="SimSun" w:cs="SimSun"/>
          <w:sz w:val="18"/>
          <w:szCs w:val="18"/>
          <w:spacing w:val="-10"/>
        </w:rPr>
        <w:t xml:space="preserve"> </w:t>
      </w:r>
      <w:r>
        <w:rPr>
          <w:rFonts w:ascii="SimSun" w:hAnsi="SimSun" w:eastAsia="SimSun" w:cs="SimSun"/>
          <w:sz w:val="18"/>
          <w:szCs w:val="18"/>
          <w:spacing w:val="-16"/>
        </w:rPr>
        <w:t>decoupling</w:t>
      </w:r>
      <w:r>
        <w:rPr>
          <w:rFonts w:ascii="SimSun" w:hAnsi="SimSun" w:eastAsia="SimSun" w:cs="SimSun"/>
          <w:sz w:val="18"/>
          <w:szCs w:val="18"/>
          <w:spacing w:val="22"/>
        </w:rPr>
        <w:t xml:space="preserve">  </w:t>
      </w:r>
      <w:r>
        <w:rPr>
          <w:rFonts w:ascii="SimSun" w:hAnsi="SimSun" w:eastAsia="SimSun" w:cs="SimSun"/>
          <w:sz w:val="18"/>
          <w:szCs w:val="18"/>
          <w:spacing w:val="-16"/>
        </w:rPr>
        <w:t>103</w:t>
      </w:r>
      <w:r>
        <w:rPr>
          <w:rFonts w:ascii="SimSun" w:hAnsi="SimSun" w:eastAsia="SimSun" w:cs="SimSun"/>
          <w:sz w:val="18"/>
          <w:szCs w:val="18"/>
          <w:spacing w:val="1"/>
        </w:rPr>
        <w:t xml:space="preserve"> </w:t>
      </w:r>
      <w:r>
        <w:rPr>
          <w:rFonts w:ascii="SimSun" w:hAnsi="SimSun" w:eastAsia="SimSun" w:cs="SimSun"/>
          <w:sz w:val="18"/>
          <w:szCs w:val="18"/>
          <w:spacing w:val="-15"/>
        </w:rPr>
        <w:t>兴奋性</w:t>
      </w:r>
      <w:r>
        <w:rPr>
          <w:rFonts w:ascii="SimSun" w:hAnsi="SimSun" w:eastAsia="SimSun" w:cs="SimSun"/>
          <w:sz w:val="18"/>
          <w:szCs w:val="18"/>
          <w:spacing w:val="96"/>
        </w:rPr>
        <w:t xml:space="preserve"> </w:t>
      </w:r>
      <w:r>
        <w:rPr>
          <w:rFonts w:ascii="SimSun" w:hAnsi="SimSun" w:eastAsia="SimSun" w:cs="SimSun"/>
          <w:sz w:val="18"/>
          <w:szCs w:val="18"/>
          <w:spacing w:val="-15"/>
        </w:rPr>
        <w:t>excitability</w:t>
      </w:r>
      <w:r>
        <w:rPr>
          <w:rFonts w:ascii="SimSun" w:hAnsi="SimSun" w:eastAsia="SimSun" w:cs="SimSun"/>
          <w:sz w:val="18"/>
          <w:szCs w:val="18"/>
          <w:spacing w:val="12"/>
        </w:rPr>
        <w:t xml:space="preserve">  </w:t>
      </w:r>
      <w:r>
        <w:rPr>
          <w:rFonts w:ascii="SimSun" w:hAnsi="SimSun" w:eastAsia="SimSun" w:cs="SimSun"/>
          <w:sz w:val="18"/>
          <w:szCs w:val="18"/>
          <w:spacing w:val="-15"/>
        </w:rPr>
        <w:t>6,42,98</w:t>
      </w:r>
    </w:p>
    <w:p>
      <w:pPr>
        <w:spacing w:before="50" w:line="214" w:lineRule="auto"/>
        <w:rPr>
          <w:rFonts w:ascii="SimSun" w:hAnsi="SimSun" w:eastAsia="SimSun" w:cs="SimSun"/>
          <w:sz w:val="18"/>
          <w:szCs w:val="18"/>
        </w:rPr>
      </w:pPr>
      <w:r>
        <w:rPr>
          <w:rFonts w:ascii="SimSun" w:hAnsi="SimSun" w:eastAsia="SimSun" w:cs="SimSun"/>
          <w:sz w:val="18"/>
          <w:szCs w:val="18"/>
          <w:spacing w:val="-13"/>
        </w:rPr>
        <w:t>兴奋性突触后电位</w:t>
      </w:r>
      <w:r>
        <w:rPr>
          <w:rFonts w:ascii="SimSun" w:hAnsi="SimSun" w:eastAsia="SimSun" w:cs="SimSun"/>
          <w:sz w:val="18"/>
          <w:szCs w:val="18"/>
          <w:spacing w:val="78"/>
        </w:rPr>
        <w:t xml:space="preserve"> </w:t>
      </w:r>
      <w:r>
        <w:rPr>
          <w:rFonts w:ascii="SimSun" w:hAnsi="SimSun" w:eastAsia="SimSun" w:cs="SimSun"/>
          <w:sz w:val="18"/>
          <w:szCs w:val="18"/>
          <w:spacing w:val="-13"/>
        </w:rPr>
        <w:t>excitatory</w:t>
      </w:r>
      <w:r>
        <w:rPr>
          <w:rFonts w:ascii="SimSun" w:hAnsi="SimSun" w:eastAsia="SimSun" w:cs="SimSun"/>
          <w:sz w:val="18"/>
          <w:szCs w:val="18"/>
          <w:spacing w:val="-13"/>
        </w:rPr>
        <w:t xml:space="preserve"> </w:t>
      </w:r>
      <w:r>
        <w:rPr>
          <w:rFonts w:ascii="SimSun" w:hAnsi="SimSun" w:eastAsia="SimSun" w:cs="SimSun"/>
          <w:sz w:val="18"/>
          <w:szCs w:val="18"/>
          <w:spacing w:val="-13"/>
        </w:rPr>
        <w:t>postsynaptic</w:t>
      </w:r>
      <w:r>
        <w:rPr>
          <w:rFonts w:ascii="SimSun" w:hAnsi="SimSun" w:eastAsia="SimSun" w:cs="SimSun"/>
          <w:sz w:val="18"/>
          <w:szCs w:val="18"/>
          <w:spacing w:val="-12"/>
        </w:rPr>
        <w:t xml:space="preserve"> </w:t>
      </w:r>
      <w:r>
        <w:rPr>
          <w:rFonts w:ascii="SimSun" w:hAnsi="SimSun" w:eastAsia="SimSun" w:cs="SimSun"/>
          <w:sz w:val="18"/>
          <w:szCs w:val="18"/>
          <w:spacing w:val="-13"/>
        </w:rPr>
        <w:t>potential,EPSP</w:t>
      </w:r>
    </w:p>
    <w:p>
      <w:pPr>
        <w:ind w:left="169"/>
        <w:spacing w:before="103" w:line="183" w:lineRule="auto"/>
        <w:rPr>
          <w:rFonts w:ascii="SimSun" w:hAnsi="SimSun" w:eastAsia="SimSun" w:cs="SimSun"/>
          <w:sz w:val="18"/>
          <w:szCs w:val="18"/>
        </w:rPr>
      </w:pPr>
      <w:r>
        <w:rPr>
          <w:rFonts w:ascii="SimSun" w:hAnsi="SimSun" w:eastAsia="SimSun" w:cs="SimSun"/>
          <w:sz w:val="18"/>
          <w:szCs w:val="18"/>
          <w:spacing w:val="-3"/>
        </w:rPr>
        <w:t>302</w:t>
      </w:r>
    </w:p>
    <w:p>
      <w:pPr>
        <w:spacing w:before="91" w:line="258" w:lineRule="exact"/>
        <w:rPr>
          <w:rFonts w:ascii="SimSun" w:hAnsi="SimSun" w:eastAsia="SimSun" w:cs="SimSun"/>
          <w:sz w:val="18"/>
          <w:szCs w:val="18"/>
        </w:rPr>
      </w:pPr>
      <w:r>
        <w:rPr>
          <w:rFonts w:ascii="SimSun" w:hAnsi="SimSun" w:eastAsia="SimSun" w:cs="SimSun"/>
          <w:sz w:val="18"/>
          <w:szCs w:val="18"/>
          <w:spacing w:val="-11"/>
          <w:position w:val="5"/>
        </w:rPr>
        <w:t>星形胶质细胞</w:t>
      </w:r>
      <w:r>
        <w:rPr>
          <w:rFonts w:ascii="SimSun" w:hAnsi="SimSun" w:eastAsia="SimSun" w:cs="SimSun"/>
          <w:sz w:val="18"/>
          <w:szCs w:val="18"/>
          <w:spacing w:val="79"/>
          <w:position w:val="5"/>
        </w:rPr>
        <w:t xml:space="preserve"> </w:t>
      </w:r>
      <w:r>
        <w:rPr>
          <w:rFonts w:ascii="SimSun" w:hAnsi="SimSun" w:eastAsia="SimSun" w:cs="SimSun"/>
          <w:sz w:val="18"/>
          <w:szCs w:val="18"/>
          <w:spacing w:val="-11"/>
          <w:position w:val="5"/>
        </w:rPr>
        <w:t>astrocyte</w:t>
      </w:r>
      <w:r>
        <w:rPr>
          <w:rFonts w:ascii="SimSun" w:hAnsi="SimSun" w:eastAsia="SimSun" w:cs="SimSun"/>
          <w:sz w:val="18"/>
          <w:szCs w:val="18"/>
          <w:spacing w:val="10"/>
          <w:position w:val="5"/>
        </w:rPr>
        <w:t xml:space="preserve">  </w:t>
      </w:r>
      <w:r>
        <w:rPr>
          <w:rFonts w:ascii="SimSun" w:hAnsi="SimSun" w:eastAsia="SimSun" w:cs="SimSun"/>
          <w:sz w:val="18"/>
          <w:szCs w:val="18"/>
          <w:spacing w:val="-11"/>
          <w:position w:val="5"/>
        </w:rPr>
        <w:t>297</w:t>
      </w:r>
    </w:p>
    <w:p>
      <w:pPr>
        <w:spacing w:before="1" w:line="213" w:lineRule="auto"/>
        <w:rPr>
          <w:rFonts w:ascii="SimSun" w:hAnsi="SimSun" w:eastAsia="SimSun" w:cs="SimSun"/>
          <w:sz w:val="18"/>
          <w:szCs w:val="18"/>
        </w:rPr>
      </w:pPr>
      <w:r>
        <w:rPr>
          <w:rFonts w:ascii="SimSun" w:hAnsi="SimSun" w:eastAsia="SimSun" w:cs="SimSun"/>
          <w:sz w:val="18"/>
          <w:szCs w:val="18"/>
          <w:spacing w:val="-13"/>
        </w:rPr>
        <w:t>行波</w:t>
      </w:r>
      <w:r>
        <w:rPr>
          <w:rFonts w:ascii="SimSun" w:hAnsi="SimSun" w:eastAsia="SimSun" w:cs="SimSun"/>
          <w:sz w:val="18"/>
          <w:szCs w:val="18"/>
          <w:spacing w:val="55"/>
        </w:rPr>
        <w:t xml:space="preserve"> </w:t>
      </w:r>
      <w:r>
        <w:rPr>
          <w:rFonts w:ascii="SimSun" w:hAnsi="SimSun" w:eastAsia="SimSun" w:cs="SimSun"/>
          <w:sz w:val="18"/>
          <w:szCs w:val="18"/>
          <w:spacing w:val="-13"/>
        </w:rPr>
        <w:t>travelling</w:t>
      </w:r>
      <w:r>
        <w:rPr>
          <w:rFonts w:ascii="SimSun" w:hAnsi="SimSun" w:eastAsia="SimSun" w:cs="SimSun"/>
          <w:sz w:val="18"/>
          <w:szCs w:val="18"/>
          <w:spacing w:val="-17"/>
        </w:rPr>
        <w:t xml:space="preserve"> </w:t>
      </w:r>
      <w:r>
        <w:rPr>
          <w:rFonts w:ascii="SimSun" w:hAnsi="SimSun" w:eastAsia="SimSun" w:cs="SimSun"/>
          <w:sz w:val="18"/>
          <w:szCs w:val="18"/>
          <w:spacing w:val="-13"/>
        </w:rPr>
        <w:t>wave</w:t>
      </w:r>
      <w:r>
        <w:rPr>
          <w:rFonts w:ascii="SimSun" w:hAnsi="SimSun" w:eastAsia="SimSun" w:cs="SimSun"/>
          <w:sz w:val="18"/>
          <w:szCs w:val="18"/>
          <w:spacing w:val="30"/>
          <w:w w:val="101"/>
        </w:rPr>
        <w:t xml:space="preserve">  </w:t>
      </w:r>
      <w:r>
        <w:rPr>
          <w:rFonts w:ascii="SimSun" w:hAnsi="SimSun" w:eastAsia="SimSun" w:cs="SimSun"/>
          <w:sz w:val="18"/>
          <w:szCs w:val="18"/>
          <w:spacing w:val="-13"/>
        </w:rPr>
        <w:t>283</w:t>
      </w:r>
    </w:p>
    <w:p>
      <w:pPr>
        <w:spacing w:before="51" w:line="214" w:lineRule="auto"/>
        <w:rPr>
          <w:rFonts w:ascii="SimSun" w:hAnsi="SimSun" w:eastAsia="SimSun" w:cs="SimSun"/>
          <w:sz w:val="18"/>
          <w:szCs w:val="18"/>
        </w:rPr>
      </w:pPr>
      <w:r>
        <w:rPr>
          <w:rFonts w:ascii="SimSun" w:hAnsi="SimSun" w:eastAsia="SimSun" w:cs="SimSun"/>
          <w:sz w:val="18"/>
          <w:szCs w:val="18"/>
          <w:spacing w:val="-14"/>
        </w:rPr>
        <w:t>行为性体温调节</w:t>
      </w:r>
      <w:r>
        <w:rPr>
          <w:rFonts w:ascii="SimSun" w:hAnsi="SimSun" w:eastAsia="SimSun" w:cs="SimSun"/>
          <w:sz w:val="18"/>
          <w:szCs w:val="18"/>
          <w:spacing w:val="90"/>
        </w:rPr>
        <w:t xml:space="preserve"> </w:t>
      </w:r>
      <w:r>
        <w:rPr>
          <w:rFonts w:ascii="SimSun" w:hAnsi="SimSun" w:eastAsia="SimSun" w:cs="SimSun"/>
          <w:sz w:val="18"/>
          <w:szCs w:val="18"/>
          <w:spacing w:val="-14"/>
        </w:rPr>
        <w:t>behavioral</w:t>
      </w:r>
      <w:r>
        <w:rPr>
          <w:rFonts w:ascii="SimSun" w:hAnsi="SimSun" w:eastAsia="SimSun" w:cs="SimSun"/>
          <w:sz w:val="18"/>
          <w:szCs w:val="18"/>
          <w:spacing w:val="-9"/>
        </w:rPr>
        <w:t xml:space="preserve"> </w:t>
      </w:r>
      <w:r>
        <w:rPr>
          <w:rFonts w:ascii="SimSun" w:hAnsi="SimSun" w:eastAsia="SimSun" w:cs="SimSun"/>
          <w:sz w:val="18"/>
          <w:szCs w:val="18"/>
          <w:spacing w:val="-14"/>
        </w:rPr>
        <w:t>thermoregulation</w:t>
      </w:r>
      <w:r>
        <w:rPr>
          <w:rFonts w:ascii="SimSun" w:hAnsi="SimSun" w:eastAsia="SimSun" w:cs="SimSun"/>
          <w:sz w:val="18"/>
          <w:szCs w:val="18"/>
          <w:spacing w:val="17"/>
        </w:rPr>
        <w:t xml:space="preserve">  </w:t>
      </w:r>
      <w:r>
        <w:rPr>
          <w:rFonts w:ascii="SimSun" w:hAnsi="SimSun" w:eastAsia="SimSun" w:cs="SimSun"/>
          <w:sz w:val="18"/>
          <w:szCs w:val="18"/>
          <w:spacing w:val="-14"/>
        </w:rPr>
        <w:t>222</w:t>
      </w:r>
    </w:p>
    <w:p>
      <w:pPr>
        <w:spacing w:before="51" w:line="214" w:lineRule="auto"/>
        <w:rPr>
          <w:rFonts w:ascii="SimSun" w:hAnsi="SimSun" w:eastAsia="SimSun" w:cs="SimSun"/>
          <w:sz w:val="18"/>
          <w:szCs w:val="18"/>
        </w:rPr>
      </w:pPr>
      <w:r>
        <w:rPr>
          <w:rFonts w:ascii="SimSun" w:hAnsi="SimSun" w:eastAsia="SimSun" w:cs="SimSun"/>
          <w:sz w:val="18"/>
          <w:szCs w:val="18"/>
          <w:spacing w:val="-2"/>
        </w:rPr>
        <w:t>杏仁</w:t>
      </w:r>
      <w:r>
        <w:rPr>
          <w:rFonts w:ascii="SimSun" w:hAnsi="SimSun" w:eastAsia="SimSun" w:cs="SimSun"/>
          <w:sz w:val="18"/>
          <w:szCs w:val="18"/>
          <w:spacing w:val="52"/>
        </w:rPr>
        <w:t xml:space="preserve"> </w:t>
      </w:r>
      <w:r>
        <w:rPr>
          <w:rFonts w:ascii="SimSun" w:hAnsi="SimSun" w:eastAsia="SimSun" w:cs="SimSun"/>
          <w:sz w:val="18"/>
          <w:szCs w:val="18"/>
          <w:spacing w:val="-2"/>
        </w:rPr>
        <w:t>amygdala</w:t>
      </w:r>
      <w:r>
        <w:rPr>
          <w:rFonts w:ascii="SimSun" w:hAnsi="SimSun" w:eastAsia="SimSun" w:cs="SimSun"/>
          <w:sz w:val="18"/>
          <w:szCs w:val="18"/>
          <w:spacing w:val="33"/>
        </w:rPr>
        <w:t xml:space="preserve">  </w:t>
      </w:r>
      <w:r>
        <w:rPr>
          <w:rFonts w:ascii="SimSun" w:hAnsi="SimSun" w:eastAsia="SimSun" w:cs="SimSun"/>
          <w:sz w:val="18"/>
          <w:szCs w:val="18"/>
          <w:spacing w:val="-2"/>
        </w:rPr>
        <w:t>340</w:t>
      </w:r>
    </w:p>
    <w:p>
      <w:pPr>
        <w:spacing w:before="53" w:line="215" w:lineRule="auto"/>
        <w:rPr>
          <w:rFonts w:ascii="SimSun" w:hAnsi="SimSun" w:eastAsia="SimSun" w:cs="SimSun"/>
          <w:sz w:val="18"/>
          <w:szCs w:val="18"/>
        </w:rPr>
      </w:pPr>
      <w:r>
        <w:rPr>
          <w:rFonts w:ascii="SimSun" w:hAnsi="SimSun" w:eastAsia="SimSun" w:cs="SimSun"/>
          <w:sz w:val="18"/>
          <w:szCs w:val="18"/>
          <w:spacing w:val="-13"/>
        </w:rPr>
        <w:t>性成熟</w:t>
      </w:r>
      <w:r>
        <w:rPr>
          <w:rFonts w:ascii="SimSun" w:hAnsi="SimSun" w:eastAsia="SimSun" w:cs="SimSun"/>
          <w:sz w:val="18"/>
          <w:szCs w:val="18"/>
          <w:spacing w:val="84"/>
        </w:rPr>
        <w:t xml:space="preserve"> </w:t>
      </w:r>
      <w:r>
        <w:rPr>
          <w:rFonts w:ascii="SimSun" w:hAnsi="SimSun" w:eastAsia="SimSun" w:cs="SimSun"/>
          <w:sz w:val="18"/>
          <w:szCs w:val="18"/>
          <w:spacing w:val="-13"/>
        </w:rPr>
        <w:t>sexual</w:t>
      </w:r>
      <w:r>
        <w:rPr>
          <w:rFonts w:ascii="SimSun" w:hAnsi="SimSun" w:eastAsia="SimSun" w:cs="SimSun"/>
          <w:sz w:val="18"/>
          <w:szCs w:val="18"/>
          <w:spacing w:val="-15"/>
        </w:rPr>
        <w:t xml:space="preserve"> </w:t>
      </w:r>
      <w:r>
        <w:rPr>
          <w:rFonts w:ascii="SimSun" w:hAnsi="SimSun" w:eastAsia="SimSun" w:cs="SimSun"/>
          <w:sz w:val="18"/>
          <w:szCs w:val="18"/>
          <w:spacing w:val="-13"/>
        </w:rPr>
        <w:t>maturity</w:t>
      </w:r>
      <w:r>
        <w:rPr>
          <w:rFonts w:ascii="SimSun" w:hAnsi="SimSun" w:eastAsia="SimSun" w:cs="SimSun"/>
          <w:sz w:val="18"/>
          <w:szCs w:val="18"/>
          <w:spacing w:val="27"/>
        </w:rPr>
        <w:t xml:space="preserve">  </w:t>
      </w:r>
      <w:r>
        <w:rPr>
          <w:rFonts w:ascii="SimSun" w:hAnsi="SimSun" w:eastAsia="SimSun" w:cs="SimSun"/>
          <w:sz w:val="18"/>
          <w:szCs w:val="18"/>
          <w:spacing w:val="-13"/>
        </w:rPr>
        <w:t>417</w:t>
      </w:r>
    </w:p>
    <w:p>
      <w:pPr>
        <w:spacing w:before="51" w:line="215" w:lineRule="auto"/>
        <w:rPr>
          <w:rFonts w:ascii="SimSun" w:hAnsi="SimSun" w:eastAsia="SimSun" w:cs="SimSun"/>
          <w:sz w:val="18"/>
          <w:szCs w:val="18"/>
        </w:rPr>
      </w:pPr>
      <w:r>
        <w:rPr>
          <w:rFonts w:ascii="SimSun" w:hAnsi="SimSun" w:eastAsia="SimSun" w:cs="SimSun"/>
          <w:sz w:val="18"/>
          <w:szCs w:val="18"/>
          <w:spacing w:val="-14"/>
        </w:rPr>
        <w:t>性功能障碍</w:t>
      </w:r>
      <w:r>
        <w:rPr>
          <w:rFonts w:ascii="SimSun" w:hAnsi="SimSun" w:eastAsia="SimSun" w:cs="SimSun"/>
          <w:sz w:val="18"/>
          <w:szCs w:val="18"/>
          <w:spacing w:val="98"/>
        </w:rPr>
        <w:t xml:space="preserve"> </w:t>
      </w:r>
      <w:r>
        <w:rPr>
          <w:rFonts w:ascii="SimSun" w:hAnsi="SimSun" w:eastAsia="SimSun" w:cs="SimSun"/>
          <w:sz w:val="18"/>
          <w:szCs w:val="18"/>
          <w:spacing w:val="-14"/>
        </w:rPr>
        <w:t>sexual</w:t>
      </w:r>
      <w:r>
        <w:rPr>
          <w:rFonts w:ascii="SimSun" w:hAnsi="SimSun" w:eastAsia="SimSun" w:cs="SimSun"/>
          <w:sz w:val="18"/>
          <w:szCs w:val="18"/>
          <w:spacing w:val="-9"/>
        </w:rPr>
        <w:t xml:space="preserve"> </w:t>
      </w:r>
      <w:r>
        <w:rPr>
          <w:rFonts w:ascii="SimSun" w:hAnsi="SimSun" w:eastAsia="SimSun" w:cs="SimSun"/>
          <w:sz w:val="18"/>
          <w:szCs w:val="18"/>
          <w:spacing w:val="-14"/>
        </w:rPr>
        <w:t>dysfunction</w:t>
      </w:r>
      <w:r>
        <w:rPr>
          <w:rFonts w:ascii="SimSun" w:hAnsi="SimSun" w:eastAsia="SimSun" w:cs="SimSun"/>
          <w:sz w:val="18"/>
          <w:szCs w:val="18"/>
          <w:spacing w:val="17"/>
        </w:rPr>
        <w:t xml:space="preserve">  </w:t>
      </w:r>
      <w:r>
        <w:rPr>
          <w:rFonts w:ascii="SimSun" w:hAnsi="SimSun" w:eastAsia="SimSun" w:cs="SimSun"/>
          <w:sz w:val="18"/>
          <w:szCs w:val="18"/>
          <w:spacing w:val="-14"/>
        </w:rPr>
        <w:t>418</w:t>
      </w:r>
    </w:p>
    <w:p>
      <w:pPr>
        <w:spacing w:before="48" w:line="214" w:lineRule="auto"/>
        <w:rPr>
          <w:rFonts w:ascii="SimSun" w:hAnsi="SimSun" w:eastAsia="SimSun" w:cs="SimSun"/>
          <w:sz w:val="18"/>
          <w:szCs w:val="18"/>
        </w:rPr>
      </w:pPr>
      <w:r>
        <w:rPr>
          <w:rFonts w:ascii="SimSun" w:hAnsi="SimSun" w:eastAsia="SimSun" w:cs="SimSun"/>
          <w:sz w:val="18"/>
          <w:szCs w:val="18"/>
          <w:spacing w:val="-4"/>
        </w:rPr>
        <w:t>性激素结合球蛋白</w:t>
      </w:r>
      <w:r>
        <w:rPr>
          <w:rFonts w:ascii="SimSun" w:hAnsi="SimSun" w:eastAsia="SimSun" w:cs="SimSun"/>
          <w:sz w:val="18"/>
          <w:szCs w:val="18"/>
          <w:spacing w:val="79"/>
        </w:rPr>
        <w:t xml:space="preserve"> </w:t>
      </w:r>
      <w:r>
        <w:rPr>
          <w:rFonts w:ascii="SimSun" w:hAnsi="SimSun" w:eastAsia="SimSun" w:cs="SimSun"/>
          <w:sz w:val="18"/>
          <w:szCs w:val="18"/>
          <w:spacing w:val="-4"/>
        </w:rPr>
        <w:t>sex</w:t>
      </w:r>
      <w:r>
        <w:rPr>
          <w:rFonts w:ascii="SimSun" w:hAnsi="SimSun" w:eastAsia="SimSun" w:cs="SimSun"/>
          <w:sz w:val="18"/>
          <w:szCs w:val="18"/>
          <w:spacing w:val="-3"/>
        </w:rPr>
        <w:t xml:space="preserve"> </w:t>
      </w:r>
      <w:r>
        <w:rPr>
          <w:rFonts w:ascii="SimSun" w:hAnsi="SimSun" w:eastAsia="SimSun" w:cs="SimSun"/>
          <w:sz w:val="18"/>
          <w:szCs w:val="18"/>
          <w:spacing w:val="-4"/>
        </w:rPr>
        <w:t>hormone</w:t>
      </w:r>
      <w:r>
        <w:rPr>
          <w:rFonts w:ascii="SimSun" w:hAnsi="SimSun" w:eastAsia="SimSun" w:cs="SimSun"/>
          <w:sz w:val="18"/>
          <w:szCs w:val="18"/>
          <w:spacing w:val="-4"/>
        </w:rPr>
        <w:t xml:space="preserve"> </w:t>
      </w:r>
      <w:r>
        <w:rPr>
          <w:rFonts w:ascii="SimSun" w:hAnsi="SimSun" w:eastAsia="SimSun" w:cs="SimSun"/>
          <w:sz w:val="18"/>
          <w:szCs w:val="18"/>
          <w:spacing w:val="-4"/>
        </w:rPr>
        <w:t>binding</w:t>
      </w:r>
      <w:r>
        <w:rPr>
          <w:rFonts w:ascii="SimSun" w:hAnsi="SimSun" w:eastAsia="SimSun" w:cs="SimSun"/>
          <w:sz w:val="18"/>
          <w:szCs w:val="18"/>
          <w:spacing w:val="2"/>
        </w:rPr>
        <w:t xml:space="preserve"> </w:t>
      </w:r>
      <w:r>
        <w:rPr>
          <w:rFonts w:ascii="SimSun" w:hAnsi="SimSun" w:eastAsia="SimSun" w:cs="SimSun"/>
          <w:sz w:val="18"/>
          <w:szCs w:val="18"/>
          <w:spacing w:val="-4"/>
        </w:rPr>
        <w:t>globulin,SHBC</w:t>
      </w:r>
    </w:p>
    <w:p>
      <w:pPr>
        <w:ind w:left="169"/>
        <w:spacing w:before="104" w:line="183" w:lineRule="auto"/>
        <w:rPr>
          <w:rFonts w:ascii="SimSun" w:hAnsi="SimSun" w:eastAsia="SimSun" w:cs="SimSun"/>
          <w:sz w:val="18"/>
          <w:szCs w:val="18"/>
        </w:rPr>
      </w:pPr>
      <w:r>
        <w:rPr>
          <w:rFonts w:ascii="SimSun" w:hAnsi="SimSun" w:eastAsia="SimSun" w:cs="SimSun"/>
          <w:sz w:val="18"/>
          <w:szCs w:val="18"/>
          <w:spacing w:val="-2"/>
        </w:rPr>
        <w:t>404</w:t>
      </w:r>
    </w:p>
    <w:p>
      <w:pPr>
        <w:spacing w:before="107" w:line="270" w:lineRule="exact"/>
        <w:rPr>
          <w:rFonts w:ascii="SimSun" w:hAnsi="SimSun" w:eastAsia="SimSun" w:cs="SimSun"/>
          <w:sz w:val="18"/>
          <w:szCs w:val="18"/>
        </w:rPr>
      </w:pPr>
      <w:r>
        <w:rPr>
          <w:rFonts w:ascii="SimSun" w:hAnsi="SimSun" w:eastAsia="SimSun" w:cs="SimSun"/>
          <w:sz w:val="18"/>
          <w:szCs w:val="18"/>
          <w:spacing w:val="-15"/>
          <w:position w:val="6"/>
        </w:rPr>
        <w:t>性交</w:t>
      </w:r>
      <w:r>
        <w:rPr>
          <w:rFonts w:ascii="SimSun" w:hAnsi="SimSun" w:eastAsia="SimSun" w:cs="SimSun"/>
          <w:sz w:val="18"/>
          <w:szCs w:val="18"/>
          <w:spacing w:val="56"/>
          <w:position w:val="6"/>
        </w:rPr>
        <w:t xml:space="preserve"> </w:t>
      </w:r>
      <w:r>
        <w:rPr>
          <w:rFonts w:ascii="SimSun" w:hAnsi="SimSun" w:eastAsia="SimSun" w:cs="SimSun"/>
          <w:sz w:val="18"/>
          <w:szCs w:val="18"/>
          <w:spacing w:val="-15"/>
          <w:position w:val="6"/>
        </w:rPr>
        <w:t>sexual</w:t>
      </w:r>
      <w:r>
        <w:rPr>
          <w:rFonts w:ascii="SimSun" w:hAnsi="SimSun" w:eastAsia="SimSun" w:cs="SimSun"/>
          <w:sz w:val="18"/>
          <w:szCs w:val="18"/>
          <w:spacing w:val="-3"/>
          <w:position w:val="6"/>
        </w:rPr>
        <w:t xml:space="preserve"> </w:t>
      </w:r>
      <w:r>
        <w:rPr>
          <w:rFonts w:ascii="SimSun" w:hAnsi="SimSun" w:eastAsia="SimSun" w:cs="SimSun"/>
          <w:sz w:val="18"/>
          <w:szCs w:val="18"/>
          <w:spacing w:val="-15"/>
          <w:position w:val="6"/>
        </w:rPr>
        <w:t>intercourse</w:t>
      </w:r>
      <w:r>
        <w:rPr>
          <w:rFonts w:ascii="SimSun" w:hAnsi="SimSun" w:eastAsia="SimSun" w:cs="SimSun"/>
          <w:sz w:val="18"/>
          <w:szCs w:val="18"/>
          <w:spacing w:val="15"/>
          <w:position w:val="6"/>
        </w:rPr>
        <w:t xml:space="preserve">  </w:t>
      </w:r>
      <w:r>
        <w:rPr>
          <w:rFonts w:ascii="SimSun" w:hAnsi="SimSun" w:eastAsia="SimSun" w:cs="SimSun"/>
          <w:sz w:val="18"/>
          <w:szCs w:val="18"/>
          <w:spacing w:val="-15"/>
          <w:position w:val="6"/>
        </w:rPr>
        <w:t>418</w:t>
      </w:r>
    </w:p>
    <w:p>
      <w:pPr>
        <w:spacing w:line="184" w:lineRule="auto"/>
        <w:rPr>
          <w:rFonts w:ascii="SimSun" w:hAnsi="SimSun" w:eastAsia="SimSun" w:cs="SimSun"/>
          <w:sz w:val="18"/>
          <w:szCs w:val="18"/>
        </w:rPr>
      </w:pPr>
      <w:r>
        <w:rPr>
          <w:rFonts w:ascii="SimSun" w:hAnsi="SimSun" w:eastAsia="SimSun" w:cs="SimSun"/>
          <w:sz w:val="18"/>
          <w:szCs w:val="18"/>
          <w:spacing w:val="-16"/>
        </w:rPr>
        <w:t>性兴奋</w:t>
      </w:r>
      <w:r>
        <w:rPr>
          <w:rFonts w:ascii="SimSun" w:hAnsi="SimSun" w:eastAsia="SimSun" w:cs="SimSun"/>
          <w:sz w:val="18"/>
          <w:szCs w:val="18"/>
          <w:spacing w:val="81"/>
        </w:rPr>
        <w:t xml:space="preserve"> </w:t>
      </w:r>
      <w:r>
        <w:rPr>
          <w:rFonts w:ascii="SimSun" w:hAnsi="SimSun" w:eastAsia="SimSun" w:cs="SimSun"/>
          <w:sz w:val="18"/>
          <w:szCs w:val="18"/>
          <w:spacing w:val="-16"/>
        </w:rPr>
        <w:t>sexual</w:t>
      </w:r>
      <w:r>
        <w:rPr>
          <w:rFonts w:ascii="SimSun" w:hAnsi="SimSun" w:eastAsia="SimSun" w:cs="SimSun"/>
          <w:sz w:val="18"/>
          <w:szCs w:val="18"/>
          <w:spacing w:val="-10"/>
        </w:rPr>
        <w:t xml:space="preserve"> </w:t>
      </w:r>
      <w:r>
        <w:rPr>
          <w:rFonts w:ascii="SimSun" w:hAnsi="SimSun" w:eastAsia="SimSun" w:cs="SimSun"/>
          <w:sz w:val="18"/>
          <w:szCs w:val="18"/>
          <w:spacing w:val="-16"/>
        </w:rPr>
        <w:t>excitation</w:t>
      </w:r>
      <w:r>
        <w:rPr>
          <w:rFonts w:ascii="SimSun" w:hAnsi="SimSun" w:eastAsia="SimSun" w:cs="SimSun"/>
          <w:sz w:val="18"/>
          <w:szCs w:val="18"/>
          <w:spacing w:val="37"/>
        </w:rPr>
        <w:t xml:space="preserve">  </w:t>
      </w:r>
      <w:r>
        <w:rPr>
          <w:rFonts w:ascii="SimSun" w:hAnsi="SimSun" w:eastAsia="SimSun" w:cs="SimSun"/>
          <w:sz w:val="18"/>
          <w:szCs w:val="18"/>
          <w:spacing w:val="-16"/>
        </w:rPr>
        <w:t>418</w:t>
      </w:r>
    </w:p>
    <w:p>
      <w:pPr>
        <w:sectPr>
          <w:pgSz w:w="11280" w:h="15940"/>
          <w:pgMar w:top="770" w:right="740" w:bottom="400" w:left="582" w:header="0" w:footer="0" w:gutter="0"/>
          <w:cols w:equalWidth="0" w:num="2">
            <w:col w:w="5138" w:space="100"/>
            <w:col w:w="4720" w:space="0"/>
          </w:cols>
        </w:sectPr>
        <w:rPr/>
      </w:pPr>
    </w:p>
    <w:p>
      <w:pPr>
        <w:ind w:right="65"/>
        <w:spacing w:before="34" w:line="222" w:lineRule="auto"/>
        <w:jc w:val="right"/>
        <w:rPr>
          <w:rFonts w:ascii="SimSun" w:hAnsi="SimSun" w:eastAsia="SimSun" w:cs="SimSun"/>
          <w:sz w:val="17"/>
          <w:szCs w:val="17"/>
        </w:rPr>
      </w:pPr>
      <w:r>
        <w:rPr>
          <w:rFonts w:ascii="SimHei" w:hAnsi="SimHei" w:eastAsia="SimHei" w:cs="SimHei"/>
          <w:sz w:val="17"/>
          <w:szCs w:val="17"/>
          <w:color w:val="1E4873"/>
          <w:spacing w:val="4"/>
        </w:rPr>
        <w:t>中英文名词对照索引</w:t>
      </w:r>
      <w:r>
        <w:rPr>
          <w:rFonts w:ascii="SimHei" w:hAnsi="SimHei" w:eastAsia="SimHei" w:cs="SimHei"/>
          <w:sz w:val="17"/>
          <w:szCs w:val="17"/>
          <w:color w:val="1E4873"/>
          <w:spacing w:val="7"/>
        </w:rPr>
        <w:t xml:space="preserve">       </w:t>
      </w:r>
      <w:r>
        <w:rPr>
          <w:rFonts w:ascii="SimSun" w:hAnsi="SimSun" w:eastAsia="SimSun" w:cs="SimSun"/>
          <w:sz w:val="17"/>
          <w:szCs w:val="17"/>
          <w:b/>
          <w:bCs/>
          <w:spacing w:val="4"/>
        </w:rPr>
        <w:t>435</w:t>
      </w:r>
    </w:p>
    <w:p>
      <w:pPr>
        <w:rPr/>
      </w:pPr>
      <w:r/>
    </w:p>
    <w:p>
      <w:pPr>
        <w:spacing w:line="56" w:lineRule="exact"/>
        <w:rPr/>
      </w:pPr>
      <w:r/>
    </w:p>
    <w:p>
      <w:pPr>
        <w:sectPr>
          <w:pgSz w:w="11280" w:h="15940"/>
          <w:pgMar w:top="791" w:right="730" w:bottom="400" w:left="980" w:header="0" w:footer="0" w:gutter="0"/>
          <w:cols w:equalWidth="0" w:num="1">
            <w:col w:w="9570" w:space="0"/>
          </w:cols>
        </w:sectPr>
        <w:rPr/>
      </w:pPr>
    </w:p>
    <w:p>
      <w:pPr>
        <w:spacing w:before="36" w:line="216" w:lineRule="auto"/>
        <w:rPr>
          <w:rFonts w:ascii="SimSun" w:hAnsi="SimSun" w:eastAsia="SimSun" w:cs="SimSun"/>
          <w:sz w:val="17"/>
          <w:szCs w:val="17"/>
        </w:rPr>
      </w:pPr>
      <w:r>
        <w:rPr>
          <w:rFonts w:ascii="SimSun" w:hAnsi="SimSun" w:eastAsia="SimSun" w:cs="SimSun"/>
          <w:sz w:val="17"/>
          <w:szCs w:val="17"/>
          <w:spacing w:val="-7"/>
        </w:rPr>
        <w:t>性行为</w:t>
      </w:r>
      <w:r>
        <w:rPr>
          <w:rFonts w:ascii="SimSun" w:hAnsi="SimSun" w:eastAsia="SimSun" w:cs="SimSun"/>
          <w:sz w:val="17"/>
          <w:szCs w:val="17"/>
          <w:spacing w:val="92"/>
        </w:rPr>
        <w:t xml:space="preserve"> </w:t>
      </w:r>
      <w:r>
        <w:rPr>
          <w:rFonts w:ascii="SimSun" w:hAnsi="SimSun" w:eastAsia="SimSun" w:cs="SimSun"/>
          <w:sz w:val="17"/>
          <w:szCs w:val="17"/>
          <w:spacing w:val="-7"/>
        </w:rPr>
        <w:t>sexual</w:t>
      </w:r>
      <w:r>
        <w:rPr>
          <w:rFonts w:ascii="SimSun" w:hAnsi="SimSun" w:eastAsia="SimSun" w:cs="SimSun"/>
          <w:sz w:val="17"/>
          <w:szCs w:val="17"/>
          <w:spacing w:val="-8"/>
        </w:rPr>
        <w:t xml:space="preserve"> </w:t>
      </w:r>
      <w:r>
        <w:rPr>
          <w:rFonts w:ascii="SimSun" w:hAnsi="SimSun" w:eastAsia="SimSun" w:cs="SimSun"/>
          <w:sz w:val="17"/>
          <w:szCs w:val="17"/>
          <w:spacing w:val="-7"/>
        </w:rPr>
        <w:t>behavior</w:t>
      </w:r>
      <w:r>
        <w:rPr>
          <w:rFonts w:ascii="SimSun" w:hAnsi="SimSun" w:eastAsia="SimSun" w:cs="SimSun"/>
          <w:sz w:val="17"/>
          <w:szCs w:val="17"/>
          <w:spacing w:val="22"/>
        </w:rPr>
        <w:t xml:space="preserve">  </w:t>
      </w:r>
      <w:r>
        <w:rPr>
          <w:rFonts w:ascii="SimSun" w:hAnsi="SimSun" w:eastAsia="SimSun" w:cs="SimSun"/>
          <w:sz w:val="17"/>
          <w:szCs w:val="17"/>
          <w:spacing w:val="-7"/>
        </w:rPr>
        <w:t>340,418</w:t>
      </w:r>
    </w:p>
    <w:p>
      <w:pPr>
        <w:spacing w:before="68" w:line="214" w:lineRule="auto"/>
        <w:rPr>
          <w:rFonts w:ascii="SimSun" w:hAnsi="SimSun" w:eastAsia="SimSun" w:cs="SimSun"/>
          <w:sz w:val="17"/>
          <w:szCs w:val="17"/>
        </w:rPr>
      </w:pPr>
      <w:r>
        <w:rPr>
          <w:rFonts w:ascii="SimSun" w:hAnsi="SimSun" w:eastAsia="SimSun" w:cs="SimSun"/>
          <w:sz w:val="17"/>
          <w:szCs w:val="17"/>
          <w:spacing w:val="-4"/>
        </w:rPr>
        <w:t>胸廓的顺应性</w:t>
      </w:r>
      <w:r>
        <w:rPr>
          <w:rFonts w:ascii="SimSun" w:hAnsi="SimSun" w:eastAsia="SimSun" w:cs="SimSun"/>
          <w:sz w:val="17"/>
          <w:szCs w:val="17"/>
          <w:spacing w:val="69"/>
        </w:rPr>
        <w:t xml:space="preserve"> </w:t>
      </w:r>
      <w:r>
        <w:rPr>
          <w:rFonts w:ascii="SimSun" w:hAnsi="SimSun" w:eastAsia="SimSun" w:cs="SimSun"/>
          <w:sz w:val="17"/>
          <w:szCs w:val="17"/>
          <w:spacing w:val="-4"/>
        </w:rPr>
        <w:t>compliance</w:t>
      </w:r>
      <w:r>
        <w:rPr>
          <w:rFonts w:ascii="SimSun" w:hAnsi="SimSun" w:eastAsia="SimSun" w:cs="SimSun"/>
          <w:sz w:val="17"/>
          <w:szCs w:val="17"/>
          <w:spacing w:val="2"/>
        </w:rPr>
        <w:t xml:space="preserve"> </w:t>
      </w:r>
      <w:r>
        <w:rPr>
          <w:rFonts w:ascii="SimSun" w:hAnsi="SimSun" w:eastAsia="SimSun" w:cs="SimSun"/>
          <w:sz w:val="17"/>
          <w:szCs w:val="17"/>
          <w:spacing w:val="-4"/>
        </w:rPr>
        <w:t>of</w:t>
      </w:r>
      <w:r>
        <w:rPr>
          <w:rFonts w:ascii="SimSun" w:hAnsi="SimSun" w:eastAsia="SimSun" w:cs="SimSun"/>
          <w:sz w:val="17"/>
          <w:szCs w:val="17"/>
          <w:spacing w:val="3"/>
        </w:rPr>
        <w:t xml:space="preserve"> </w:t>
      </w:r>
      <w:r>
        <w:rPr>
          <w:rFonts w:ascii="SimSun" w:hAnsi="SimSun" w:eastAsia="SimSun" w:cs="SimSun"/>
          <w:sz w:val="17"/>
          <w:szCs w:val="17"/>
          <w:spacing w:val="-4"/>
        </w:rPr>
        <w:t>chest</w:t>
      </w:r>
      <w:r>
        <w:rPr>
          <w:rFonts w:ascii="SimSun" w:hAnsi="SimSun" w:eastAsia="SimSun" w:cs="SimSun"/>
          <w:sz w:val="17"/>
          <w:szCs w:val="17"/>
          <w:spacing w:val="-6"/>
        </w:rPr>
        <w:t xml:space="preserve"> </w:t>
      </w:r>
      <w:r>
        <w:rPr>
          <w:rFonts w:ascii="SimSun" w:hAnsi="SimSun" w:eastAsia="SimSun" w:cs="SimSun"/>
          <w:sz w:val="17"/>
          <w:szCs w:val="17"/>
          <w:spacing w:val="-4"/>
        </w:rPr>
        <w:t>wall,Cw</w:t>
      </w:r>
      <w:r>
        <w:rPr>
          <w:rFonts w:ascii="SimSun" w:hAnsi="SimSun" w:eastAsia="SimSun" w:cs="SimSun"/>
          <w:sz w:val="17"/>
          <w:szCs w:val="17"/>
          <w:spacing w:val="10"/>
        </w:rPr>
        <w:t xml:space="preserve">  </w:t>
      </w:r>
      <w:r>
        <w:rPr>
          <w:rFonts w:ascii="SimSun" w:hAnsi="SimSun" w:eastAsia="SimSun" w:cs="SimSun"/>
          <w:sz w:val="17"/>
          <w:szCs w:val="17"/>
          <w:spacing w:val="-4"/>
        </w:rPr>
        <w:t>154</w:t>
      </w:r>
    </w:p>
    <w:p>
      <w:pPr>
        <w:spacing w:before="83" w:line="214" w:lineRule="auto"/>
        <w:rPr>
          <w:rFonts w:ascii="SimSun" w:hAnsi="SimSun" w:eastAsia="SimSun" w:cs="SimSun"/>
          <w:sz w:val="17"/>
          <w:szCs w:val="17"/>
        </w:rPr>
      </w:pPr>
      <w:r>
        <w:rPr>
          <w:rFonts w:ascii="SimSun" w:hAnsi="SimSun" w:eastAsia="SimSun" w:cs="SimSun"/>
          <w:sz w:val="17"/>
          <w:szCs w:val="17"/>
          <w:spacing w:val="-11"/>
        </w:rPr>
        <w:t>胸膜腔</w:t>
      </w:r>
      <w:r>
        <w:rPr>
          <w:rFonts w:ascii="SimSun" w:hAnsi="SimSun" w:eastAsia="SimSun" w:cs="SimSun"/>
          <w:sz w:val="17"/>
          <w:szCs w:val="17"/>
          <w:spacing w:val="91"/>
          <w:w w:val="101"/>
        </w:rPr>
        <w:t xml:space="preserve"> </w:t>
      </w:r>
      <w:r>
        <w:rPr>
          <w:rFonts w:ascii="SimSun" w:hAnsi="SimSun" w:eastAsia="SimSun" w:cs="SimSun"/>
          <w:sz w:val="17"/>
          <w:szCs w:val="17"/>
          <w:spacing w:val="-11"/>
        </w:rPr>
        <w:t>pleural</w:t>
      </w:r>
      <w:r>
        <w:rPr>
          <w:rFonts w:ascii="SimSun" w:hAnsi="SimSun" w:eastAsia="SimSun" w:cs="SimSun"/>
          <w:sz w:val="17"/>
          <w:szCs w:val="17"/>
          <w:spacing w:val="-7"/>
        </w:rPr>
        <w:t xml:space="preserve"> </w:t>
      </w:r>
      <w:r>
        <w:rPr>
          <w:rFonts w:ascii="SimSun" w:hAnsi="SimSun" w:eastAsia="SimSun" w:cs="SimSun"/>
          <w:sz w:val="17"/>
          <w:szCs w:val="17"/>
          <w:spacing w:val="-11"/>
        </w:rPr>
        <w:t>cavity</w:t>
      </w:r>
      <w:r>
        <w:rPr>
          <w:rFonts w:ascii="SimSun" w:hAnsi="SimSun" w:eastAsia="SimSun" w:cs="SimSun"/>
          <w:sz w:val="17"/>
          <w:szCs w:val="17"/>
          <w:spacing w:val="22"/>
        </w:rPr>
        <w:t xml:space="preserve">  </w:t>
      </w:r>
      <w:r>
        <w:rPr>
          <w:rFonts w:ascii="SimSun" w:hAnsi="SimSun" w:eastAsia="SimSun" w:cs="SimSun"/>
          <w:sz w:val="17"/>
          <w:szCs w:val="17"/>
          <w:spacing w:val="-11"/>
        </w:rPr>
        <w:t>150</w:t>
      </w:r>
    </w:p>
    <w:p>
      <w:pPr>
        <w:spacing w:before="52" w:line="214" w:lineRule="auto"/>
        <w:rPr>
          <w:rFonts w:ascii="SimSun" w:hAnsi="SimSun" w:eastAsia="SimSun" w:cs="SimSun"/>
          <w:sz w:val="17"/>
          <w:szCs w:val="17"/>
        </w:rPr>
      </w:pPr>
      <w:r>
        <w:rPr>
          <w:rFonts w:ascii="SimSun" w:hAnsi="SimSun" w:eastAsia="SimSun" w:cs="SimSun"/>
          <w:sz w:val="17"/>
          <w:szCs w:val="17"/>
          <w:spacing w:val="-11"/>
        </w:rPr>
        <w:t>胸膜</w:t>
      </w:r>
      <w:r>
        <w:rPr>
          <w:rFonts w:ascii="SimSun" w:hAnsi="SimSun" w:eastAsia="SimSun" w:cs="SimSun"/>
          <w:sz w:val="17"/>
          <w:szCs w:val="17"/>
          <w:spacing w:val="-12"/>
        </w:rPr>
        <w:t>腔内压</w:t>
      </w:r>
      <w:r>
        <w:rPr>
          <w:rFonts w:ascii="SimSun" w:hAnsi="SimSun" w:eastAsia="SimSun" w:cs="SimSun"/>
          <w:sz w:val="17"/>
          <w:szCs w:val="17"/>
          <w:spacing w:val="76"/>
          <w:w w:val="101"/>
        </w:rPr>
        <w:t xml:space="preserve"> </w:t>
      </w:r>
      <w:r>
        <w:rPr>
          <w:rFonts w:ascii="SimSun" w:hAnsi="SimSun" w:eastAsia="SimSun" w:cs="SimSun"/>
          <w:sz w:val="17"/>
          <w:szCs w:val="17"/>
          <w:spacing w:val="-11"/>
        </w:rPr>
        <w:t>pleural</w:t>
      </w:r>
      <w:r>
        <w:rPr>
          <w:rFonts w:ascii="SimSun" w:hAnsi="SimSun" w:eastAsia="SimSun" w:cs="SimSun"/>
          <w:sz w:val="17"/>
          <w:szCs w:val="17"/>
          <w:spacing w:val="-8"/>
        </w:rPr>
        <w:t xml:space="preserve"> </w:t>
      </w:r>
      <w:r>
        <w:rPr>
          <w:rFonts w:ascii="SimSun" w:hAnsi="SimSun" w:eastAsia="SimSun" w:cs="SimSun"/>
          <w:sz w:val="17"/>
          <w:szCs w:val="17"/>
          <w:spacing w:val="-11"/>
        </w:rPr>
        <w:t>pressure</w:t>
      </w:r>
      <w:r>
        <w:rPr>
          <w:rFonts w:ascii="SimSun" w:hAnsi="SimSun" w:eastAsia="SimSun" w:cs="SimSun"/>
          <w:sz w:val="17"/>
          <w:szCs w:val="17"/>
          <w:spacing w:val="-12"/>
        </w:rPr>
        <w:t>或</w:t>
      </w:r>
      <w:r>
        <w:rPr>
          <w:rFonts w:ascii="SimSun" w:hAnsi="SimSun" w:eastAsia="SimSun" w:cs="SimSun"/>
          <w:sz w:val="17"/>
          <w:szCs w:val="17"/>
          <w:spacing w:val="-17"/>
        </w:rPr>
        <w:t xml:space="preserve"> </w:t>
      </w:r>
      <w:r>
        <w:rPr>
          <w:rFonts w:ascii="SimSun" w:hAnsi="SimSun" w:eastAsia="SimSun" w:cs="SimSun"/>
          <w:sz w:val="17"/>
          <w:szCs w:val="17"/>
          <w:spacing w:val="-11"/>
        </w:rPr>
        <w:t>intrapleural</w:t>
      </w:r>
      <w:r>
        <w:rPr>
          <w:rFonts w:ascii="SimSun" w:hAnsi="SimSun" w:eastAsia="SimSun" w:cs="SimSun"/>
          <w:sz w:val="17"/>
          <w:szCs w:val="17"/>
          <w:spacing w:val="-12"/>
        </w:rPr>
        <w:t xml:space="preserve"> </w:t>
      </w:r>
      <w:r>
        <w:rPr>
          <w:rFonts w:ascii="SimSun" w:hAnsi="SimSun" w:eastAsia="SimSun" w:cs="SimSun"/>
          <w:sz w:val="17"/>
          <w:szCs w:val="17"/>
          <w:spacing w:val="-11"/>
        </w:rPr>
        <w:t>pressure</w:t>
      </w:r>
      <w:r>
        <w:rPr>
          <w:rFonts w:ascii="SimSun" w:hAnsi="SimSun" w:eastAsia="SimSun" w:cs="SimSun"/>
          <w:sz w:val="17"/>
          <w:szCs w:val="17"/>
          <w:spacing w:val="31"/>
        </w:rPr>
        <w:t xml:space="preserve">  </w:t>
      </w:r>
      <w:r>
        <w:rPr>
          <w:rFonts w:ascii="SimSun" w:hAnsi="SimSun" w:eastAsia="SimSun" w:cs="SimSun"/>
          <w:sz w:val="17"/>
          <w:szCs w:val="17"/>
          <w:spacing w:val="-12"/>
        </w:rPr>
        <w:t>150</w:t>
      </w:r>
    </w:p>
    <w:p>
      <w:pPr>
        <w:spacing w:before="72" w:line="214" w:lineRule="auto"/>
        <w:rPr>
          <w:rFonts w:ascii="SimSun" w:hAnsi="SimSun" w:eastAsia="SimSun" w:cs="SimSun"/>
          <w:sz w:val="17"/>
          <w:szCs w:val="17"/>
        </w:rPr>
      </w:pPr>
      <w:r>
        <w:rPr>
          <w:rFonts w:ascii="SimSun" w:hAnsi="SimSun" w:eastAsia="SimSun" w:cs="SimSun"/>
          <w:sz w:val="17"/>
          <w:szCs w:val="17"/>
          <w:spacing w:val="-9"/>
        </w:rPr>
        <w:t>胸式呼吸</w:t>
      </w:r>
      <w:r>
        <w:rPr>
          <w:rFonts w:ascii="SimSun" w:hAnsi="SimSun" w:eastAsia="SimSun" w:cs="SimSun"/>
          <w:sz w:val="17"/>
          <w:szCs w:val="17"/>
          <w:spacing w:val="81"/>
        </w:rPr>
        <w:t xml:space="preserve"> </w:t>
      </w:r>
      <w:r>
        <w:rPr>
          <w:rFonts w:ascii="SimSun" w:hAnsi="SimSun" w:eastAsia="SimSun" w:cs="SimSun"/>
          <w:sz w:val="17"/>
          <w:szCs w:val="17"/>
          <w:spacing w:val="-9"/>
        </w:rPr>
        <w:t>thoracic</w:t>
      </w:r>
      <w:r>
        <w:rPr>
          <w:rFonts w:ascii="SimSun" w:hAnsi="SimSun" w:eastAsia="SimSun" w:cs="SimSun"/>
          <w:sz w:val="17"/>
          <w:szCs w:val="17"/>
          <w:spacing w:val="-10"/>
        </w:rPr>
        <w:t xml:space="preserve"> </w:t>
      </w:r>
      <w:r>
        <w:rPr>
          <w:rFonts w:ascii="SimSun" w:hAnsi="SimSun" w:eastAsia="SimSun" w:cs="SimSun"/>
          <w:sz w:val="17"/>
          <w:szCs w:val="17"/>
          <w:spacing w:val="-9"/>
        </w:rPr>
        <w:t>breathing</w:t>
      </w:r>
      <w:r>
        <w:rPr>
          <w:rFonts w:ascii="SimSun" w:hAnsi="SimSun" w:eastAsia="SimSun" w:cs="SimSun"/>
          <w:sz w:val="17"/>
          <w:szCs w:val="17"/>
          <w:spacing w:val="28"/>
        </w:rPr>
        <w:t xml:space="preserve">  </w:t>
      </w:r>
      <w:r>
        <w:rPr>
          <w:rFonts w:ascii="SimSun" w:hAnsi="SimSun" w:eastAsia="SimSun" w:cs="SimSun"/>
          <w:sz w:val="17"/>
          <w:szCs w:val="17"/>
          <w:spacing w:val="-9"/>
        </w:rPr>
        <w:t>149</w:t>
      </w:r>
    </w:p>
    <w:p>
      <w:pPr>
        <w:spacing w:before="63" w:line="214" w:lineRule="auto"/>
        <w:rPr>
          <w:rFonts w:ascii="SimSun" w:hAnsi="SimSun" w:eastAsia="SimSun" w:cs="SimSun"/>
          <w:sz w:val="17"/>
          <w:szCs w:val="17"/>
        </w:rPr>
      </w:pPr>
      <w:r>
        <w:rPr>
          <w:rFonts w:ascii="SimSun" w:hAnsi="SimSun" w:eastAsia="SimSun" w:cs="SimSun"/>
          <w:sz w:val="17"/>
          <w:szCs w:val="17"/>
          <w:spacing w:val="-3"/>
        </w:rPr>
        <w:t>雄激素结合蛋白</w:t>
      </w:r>
      <w:r>
        <w:rPr>
          <w:rFonts w:ascii="SimSun" w:hAnsi="SimSun" w:eastAsia="SimSun" w:cs="SimSun"/>
          <w:sz w:val="17"/>
          <w:szCs w:val="17"/>
          <w:spacing w:val="68"/>
        </w:rPr>
        <w:t xml:space="preserve"> </w:t>
      </w:r>
      <w:r>
        <w:rPr>
          <w:rFonts w:ascii="SimSun" w:hAnsi="SimSun" w:eastAsia="SimSun" w:cs="SimSun"/>
          <w:sz w:val="17"/>
          <w:szCs w:val="17"/>
          <w:spacing w:val="-3"/>
        </w:rPr>
        <w:t>androgen-binding</w:t>
      </w:r>
      <w:r>
        <w:rPr>
          <w:rFonts w:ascii="SimSun" w:hAnsi="SimSun" w:eastAsia="SimSun" w:cs="SimSun"/>
          <w:sz w:val="17"/>
          <w:szCs w:val="17"/>
          <w:spacing w:val="-1"/>
        </w:rPr>
        <w:t xml:space="preserve"> </w:t>
      </w:r>
      <w:r>
        <w:rPr>
          <w:rFonts w:ascii="SimSun" w:hAnsi="SimSun" w:eastAsia="SimSun" w:cs="SimSun"/>
          <w:sz w:val="17"/>
          <w:szCs w:val="17"/>
          <w:spacing w:val="-3"/>
        </w:rPr>
        <w:t>protein,ABP</w:t>
      </w:r>
      <w:r>
        <w:rPr>
          <w:rFonts w:ascii="SimSun" w:hAnsi="SimSun" w:eastAsia="SimSun" w:cs="SimSun"/>
          <w:sz w:val="17"/>
          <w:szCs w:val="17"/>
          <w:spacing w:val="12"/>
        </w:rPr>
        <w:t xml:space="preserve">  </w:t>
      </w:r>
      <w:r>
        <w:rPr>
          <w:rFonts w:ascii="SimSun" w:hAnsi="SimSun" w:eastAsia="SimSun" w:cs="SimSun"/>
          <w:sz w:val="17"/>
          <w:szCs w:val="17"/>
          <w:spacing w:val="-3"/>
        </w:rPr>
        <w:t>404</w:t>
      </w:r>
    </w:p>
    <w:p>
      <w:pPr>
        <w:spacing w:before="76" w:line="216" w:lineRule="auto"/>
        <w:rPr>
          <w:rFonts w:ascii="SimSun" w:hAnsi="SimSun" w:eastAsia="SimSun" w:cs="SimSun"/>
          <w:sz w:val="17"/>
          <w:szCs w:val="17"/>
        </w:rPr>
      </w:pPr>
      <w:r>
        <w:rPr>
          <w:rFonts w:ascii="SimSun" w:hAnsi="SimSun" w:eastAsia="SimSun" w:cs="SimSun"/>
          <w:sz w:val="17"/>
          <w:szCs w:val="17"/>
          <w:spacing w:val="-4"/>
        </w:rPr>
        <w:t>雄烯二酮</w:t>
      </w:r>
      <w:r>
        <w:rPr>
          <w:rFonts w:ascii="SimSun" w:hAnsi="SimSun" w:eastAsia="SimSun" w:cs="SimSun"/>
          <w:sz w:val="17"/>
          <w:szCs w:val="17"/>
          <w:spacing w:val="74"/>
        </w:rPr>
        <w:t xml:space="preserve"> </w:t>
      </w:r>
      <w:r>
        <w:rPr>
          <w:rFonts w:ascii="SimSun" w:hAnsi="SimSun" w:eastAsia="SimSun" w:cs="SimSun"/>
          <w:sz w:val="17"/>
          <w:szCs w:val="17"/>
          <w:spacing w:val="-4"/>
        </w:rPr>
        <w:t>androstenedione</w:t>
      </w:r>
      <w:r>
        <w:rPr>
          <w:rFonts w:ascii="SimSun" w:hAnsi="SimSun" w:eastAsia="SimSun" w:cs="SimSun"/>
          <w:sz w:val="17"/>
          <w:szCs w:val="17"/>
          <w:spacing w:val="20"/>
        </w:rPr>
        <w:t xml:space="preserve">  </w:t>
      </w:r>
      <w:r>
        <w:rPr>
          <w:rFonts w:ascii="SimSun" w:hAnsi="SimSun" w:eastAsia="SimSun" w:cs="SimSun"/>
          <w:sz w:val="17"/>
          <w:szCs w:val="17"/>
          <w:spacing w:val="-4"/>
        </w:rPr>
        <w:t>395,40</w:t>
      </w:r>
      <w:r>
        <w:rPr>
          <w:rFonts w:ascii="SimSun" w:hAnsi="SimSun" w:eastAsia="SimSun" w:cs="SimSun"/>
          <w:sz w:val="17"/>
          <w:szCs w:val="17"/>
          <w:spacing w:val="-5"/>
        </w:rPr>
        <w:t>4</w:t>
      </w:r>
    </w:p>
    <w:p>
      <w:pPr>
        <w:spacing w:before="44" w:line="220" w:lineRule="auto"/>
        <w:rPr>
          <w:rFonts w:ascii="SimSun" w:hAnsi="SimSun" w:eastAsia="SimSun" w:cs="SimSun"/>
          <w:sz w:val="17"/>
          <w:szCs w:val="17"/>
        </w:rPr>
      </w:pPr>
      <w:r>
        <w:rPr>
          <w:rFonts w:ascii="SimSun" w:hAnsi="SimSun" w:eastAsia="SimSun" w:cs="SimSun"/>
          <w:sz w:val="17"/>
          <w:szCs w:val="17"/>
          <w:spacing w:val="-13"/>
        </w:rPr>
        <w:t>嗅觉</w:t>
      </w:r>
      <w:r>
        <w:rPr>
          <w:rFonts w:ascii="SimSun" w:hAnsi="SimSun" w:eastAsia="SimSun" w:cs="SimSun"/>
          <w:sz w:val="17"/>
          <w:szCs w:val="17"/>
          <w:spacing w:val="59"/>
        </w:rPr>
        <w:t xml:space="preserve"> </w:t>
      </w:r>
      <w:r>
        <w:rPr>
          <w:rFonts w:ascii="SimSun" w:hAnsi="SimSun" w:eastAsia="SimSun" w:cs="SimSun"/>
          <w:sz w:val="17"/>
          <w:szCs w:val="17"/>
          <w:spacing w:val="-13"/>
        </w:rPr>
        <w:t>olfaction</w:t>
      </w:r>
      <w:r>
        <w:rPr>
          <w:rFonts w:ascii="SimSun" w:hAnsi="SimSun" w:eastAsia="SimSun" w:cs="SimSun"/>
          <w:sz w:val="17"/>
          <w:szCs w:val="17"/>
          <w:spacing w:val="23"/>
        </w:rPr>
        <w:t xml:space="preserve">  </w:t>
      </w:r>
      <w:r>
        <w:rPr>
          <w:rFonts w:ascii="SimSun" w:hAnsi="SimSun" w:eastAsia="SimSun" w:cs="SimSun"/>
          <w:sz w:val="17"/>
          <w:szCs w:val="17"/>
          <w:spacing w:val="-13"/>
        </w:rPr>
        <w:t>290</w:t>
      </w:r>
    </w:p>
    <w:p>
      <w:pPr>
        <w:spacing w:before="83" w:line="279" w:lineRule="exact"/>
        <w:rPr>
          <w:rFonts w:ascii="SimSun" w:hAnsi="SimSun" w:eastAsia="SimSun" w:cs="SimSun"/>
          <w:sz w:val="17"/>
          <w:szCs w:val="17"/>
        </w:rPr>
      </w:pPr>
      <w:r>
        <w:rPr>
          <w:rFonts w:ascii="SimSun" w:hAnsi="SimSun" w:eastAsia="SimSun" w:cs="SimSun"/>
          <w:sz w:val="17"/>
          <w:szCs w:val="17"/>
          <w:spacing w:val="-11"/>
          <w:position w:val="8"/>
        </w:rPr>
        <w:t>嗅敏度</w:t>
      </w:r>
      <w:r>
        <w:rPr>
          <w:rFonts w:ascii="SimSun" w:hAnsi="SimSun" w:eastAsia="SimSun" w:cs="SimSun"/>
          <w:sz w:val="17"/>
          <w:szCs w:val="17"/>
          <w:spacing w:val="64"/>
          <w:w w:val="101"/>
          <w:position w:val="8"/>
        </w:rPr>
        <w:t xml:space="preserve"> </w:t>
      </w:r>
      <w:r>
        <w:rPr>
          <w:rFonts w:ascii="SimSun" w:hAnsi="SimSun" w:eastAsia="SimSun" w:cs="SimSun"/>
          <w:sz w:val="17"/>
          <w:szCs w:val="17"/>
          <w:spacing w:val="-11"/>
          <w:position w:val="8"/>
        </w:rPr>
        <w:t>olfactory</w:t>
      </w:r>
      <w:r>
        <w:rPr>
          <w:rFonts w:ascii="SimSun" w:hAnsi="SimSun" w:eastAsia="SimSun" w:cs="SimSun"/>
          <w:sz w:val="17"/>
          <w:szCs w:val="17"/>
          <w:spacing w:val="-11"/>
          <w:position w:val="8"/>
        </w:rPr>
        <w:t xml:space="preserve"> </w:t>
      </w:r>
      <w:r>
        <w:rPr>
          <w:rFonts w:ascii="SimSun" w:hAnsi="SimSun" w:eastAsia="SimSun" w:cs="SimSun"/>
          <w:sz w:val="17"/>
          <w:szCs w:val="17"/>
          <w:spacing w:val="-11"/>
          <w:position w:val="8"/>
        </w:rPr>
        <w:t>acuity</w:t>
      </w:r>
      <w:r>
        <w:rPr>
          <w:rFonts w:ascii="SimSun" w:hAnsi="SimSun" w:eastAsia="SimSun" w:cs="SimSun"/>
          <w:sz w:val="17"/>
          <w:szCs w:val="17"/>
          <w:spacing w:val="17"/>
          <w:position w:val="8"/>
        </w:rPr>
        <w:t xml:space="preserve">  </w:t>
      </w:r>
      <w:r>
        <w:rPr>
          <w:rFonts w:ascii="SimSun" w:hAnsi="SimSun" w:eastAsia="SimSun" w:cs="SimSun"/>
          <w:sz w:val="17"/>
          <w:szCs w:val="17"/>
          <w:spacing w:val="-11"/>
          <w:position w:val="8"/>
        </w:rPr>
        <w:t>291</w:t>
      </w:r>
    </w:p>
    <w:p>
      <w:pPr>
        <w:spacing w:before="1" w:line="214" w:lineRule="auto"/>
        <w:rPr>
          <w:rFonts w:ascii="SimSun" w:hAnsi="SimSun" w:eastAsia="SimSun" w:cs="SimSun"/>
          <w:sz w:val="17"/>
          <w:szCs w:val="17"/>
        </w:rPr>
      </w:pPr>
      <w:r>
        <w:rPr>
          <w:rFonts w:ascii="SimSun" w:hAnsi="SimSun" w:eastAsia="SimSun" w:cs="SimSun"/>
          <w:sz w:val="17"/>
          <w:szCs w:val="17"/>
          <w:spacing w:val="-8"/>
        </w:rPr>
        <w:t>嗅受体</w:t>
      </w:r>
      <w:r>
        <w:rPr>
          <w:rFonts w:ascii="SimSun" w:hAnsi="SimSun" w:eastAsia="SimSun" w:cs="SimSun"/>
          <w:sz w:val="17"/>
          <w:szCs w:val="17"/>
          <w:spacing w:val="69"/>
        </w:rPr>
        <w:t xml:space="preserve"> </w:t>
      </w:r>
      <w:r>
        <w:rPr>
          <w:rFonts w:ascii="SimSun" w:hAnsi="SimSun" w:eastAsia="SimSun" w:cs="SimSun"/>
          <w:sz w:val="17"/>
          <w:szCs w:val="17"/>
          <w:spacing w:val="-8"/>
        </w:rPr>
        <w:t>odorant</w:t>
      </w:r>
      <w:r>
        <w:rPr>
          <w:rFonts w:ascii="SimSun" w:hAnsi="SimSun" w:eastAsia="SimSun" w:cs="SimSun"/>
          <w:sz w:val="17"/>
          <w:szCs w:val="17"/>
          <w:spacing w:val="-7"/>
        </w:rPr>
        <w:t xml:space="preserve"> </w:t>
      </w:r>
      <w:r>
        <w:rPr>
          <w:rFonts w:ascii="SimSun" w:hAnsi="SimSun" w:eastAsia="SimSun" w:cs="SimSun"/>
          <w:sz w:val="17"/>
          <w:szCs w:val="17"/>
          <w:spacing w:val="-8"/>
        </w:rPr>
        <w:t>receptor</w:t>
      </w:r>
      <w:r>
        <w:rPr>
          <w:rFonts w:ascii="SimSun" w:hAnsi="SimSun" w:eastAsia="SimSun" w:cs="SimSun"/>
          <w:sz w:val="17"/>
          <w:szCs w:val="17"/>
          <w:spacing w:val="17"/>
        </w:rPr>
        <w:t xml:space="preserve">  </w:t>
      </w:r>
      <w:r>
        <w:rPr>
          <w:rFonts w:ascii="SimSun" w:hAnsi="SimSun" w:eastAsia="SimSun" w:cs="SimSun"/>
          <w:sz w:val="17"/>
          <w:szCs w:val="17"/>
          <w:spacing w:val="-8"/>
        </w:rPr>
        <w:t>290</w:t>
      </w:r>
    </w:p>
    <w:p>
      <w:pPr>
        <w:spacing w:before="58" w:line="220" w:lineRule="auto"/>
        <w:rPr>
          <w:rFonts w:ascii="SimSun" w:hAnsi="SimSun" w:eastAsia="SimSun" w:cs="SimSun"/>
          <w:sz w:val="17"/>
          <w:szCs w:val="17"/>
        </w:rPr>
      </w:pPr>
      <w:r>
        <w:rPr>
          <w:rFonts w:ascii="SimSun" w:hAnsi="SimSun" w:eastAsia="SimSun" w:cs="SimSun"/>
          <w:sz w:val="17"/>
          <w:szCs w:val="17"/>
          <w:spacing w:val="-9"/>
        </w:rPr>
        <w:t>嗅</w:t>
      </w:r>
      <w:r>
        <w:rPr>
          <w:rFonts w:ascii="SimSun" w:hAnsi="SimSun" w:eastAsia="SimSun" w:cs="SimSun"/>
          <w:sz w:val="17"/>
          <w:szCs w:val="17"/>
          <w:spacing w:val="-15"/>
        </w:rPr>
        <w:t xml:space="preserve"> </w:t>
      </w:r>
      <w:r>
        <w:rPr>
          <w:rFonts w:ascii="SimSun" w:hAnsi="SimSun" w:eastAsia="SimSun" w:cs="SimSun"/>
          <w:sz w:val="17"/>
          <w:szCs w:val="17"/>
          <w:spacing w:val="-9"/>
        </w:rPr>
        <w:t>质</w:t>
      </w:r>
      <w:r>
        <w:rPr>
          <w:rFonts w:ascii="SimSun" w:hAnsi="SimSun" w:eastAsia="SimSun" w:cs="SimSun"/>
          <w:sz w:val="17"/>
          <w:szCs w:val="17"/>
          <w:spacing w:val="46"/>
        </w:rPr>
        <w:t xml:space="preserve"> </w:t>
      </w:r>
      <w:r>
        <w:rPr>
          <w:rFonts w:ascii="SimSun" w:hAnsi="SimSun" w:eastAsia="SimSun" w:cs="SimSun"/>
          <w:sz w:val="17"/>
          <w:szCs w:val="17"/>
          <w:spacing w:val="-9"/>
        </w:rPr>
        <w:t>odorants</w:t>
      </w:r>
      <w:r>
        <w:rPr>
          <w:rFonts w:ascii="SimSun" w:hAnsi="SimSun" w:eastAsia="SimSun" w:cs="SimSun"/>
          <w:sz w:val="17"/>
          <w:szCs w:val="17"/>
          <w:spacing w:val="19"/>
        </w:rPr>
        <w:t xml:space="preserve">  </w:t>
      </w:r>
      <w:r>
        <w:rPr>
          <w:rFonts w:ascii="SimSun" w:hAnsi="SimSun" w:eastAsia="SimSun" w:cs="SimSun"/>
          <w:sz w:val="17"/>
          <w:szCs w:val="17"/>
          <w:spacing w:val="-9"/>
        </w:rPr>
        <w:t>290</w:t>
      </w:r>
    </w:p>
    <w:p>
      <w:pPr>
        <w:spacing w:before="72" w:line="214" w:lineRule="auto"/>
        <w:rPr>
          <w:rFonts w:ascii="SimSun" w:hAnsi="SimSun" w:eastAsia="SimSun" w:cs="SimSun"/>
          <w:sz w:val="17"/>
          <w:szCs w:val="17"/>
        </w:rPr>
      </w:pPr>
      <w:r>
        <w:rPr>
          <w:rFonts w:ascii="SimSun" w:hAnsi="SimSun" w:eastAsia="SimSun" w:cs="SimSun"/>
          <w:sz w:val="17"/>
          <w:szCs w:val="17"/>
          <w:spacing w:val="-11"/>
        </w:rPr>
        <w:t>悬浮稳定性</w:t>
      </w:r>
      <w:r>
        <w:rPr>
          <w:rFonts w:ascii="SimSun" w:hAnsi="SimSun" w:eastAsia="SimSun" w:cs="SimSun"/>
          <w:sz w:val="17"/>
          <w:szCs w:val="17"/>
          <w:spacing w:val="74"/>
        </w:rPr>
        <w:t xml:space="preserve"> </w:t>
      </w:r>
      <w:r>
        <w:rPr>
          <w:rFonts w:ascii="SimSun" w:hAnsi="SimSun" w:eastAsia="SimSun" w:cs="SimSun"/>
          <w:sz w:val="17"/>
          <w:szCs w:val="17"/>
          <w:spacing w:val="-11"/>
        </w:rPr>
        <w:t>suspension</w:t>
      </w:r>
      <w:r>
        <w:rPr>
          <w:rFonts w:ascii="SimSun" w:hAnsi="SimSun" w:eastAsia="SimSun" w:cs="SimSun"/>
          <w:sz w:val="17"/>
          <w:szCs w:val="17"/>
          <w:spacing w:val="-4"/>
        </w:rPr>
        <w:t xml:space="preserve"> </w:t>
      </w:r>
      <w:r>
        <w:rPr>
          <w:rFonts w:ascii="SimSun" w:hAnsi="SimSun" w:eastAsia="SimSun" w:cs="SimSun"/>
          <w:sz w:val="17"/>
          <w:szCs w:val="17"/>
          <w:spacing w:val="-11"/>
        </w:rPr>
        <w:t>stability</w:t>
      </w:r>
      <w:r>
        <w:rPr>
          <w:rFonts w:ascii="SimSun" w:hAnsi="SimSun" w:eastAsia="SimSun" w:cs="SimSun"/>
          <w:sz w:val="17"/>
          <w:szCs w:val="17"/>
          <w:spacing w:val="22"/>
          <w:w w:val="101"/>
        </w:rPr>
        <w:t xml:space="preserve">  </w:t>
      </w:r>
      <w:r>
        <w:rPr>
          <w:rFonts w:ascii="SimSun" w:hAnsi="SimSun" w:eastAsia="SimSun" w:cs="SimSun"/>
          <w:sz w:val="17"/>
          <w:szCs w:val="17"/>
          <w:spacing w:val="-11"/>
        </w:rPr>
        <w:t>63</w:t>
      </w:r>
    </w:p>
    <w:p>
      <w:pPr>
        <w:spacing w:before="78" w:line="221" w:lineRule="auto"/>
        <w:rPr>
          <w:rFonts w:ascii="SimSun" w:hAnsi="SimSun" w:eastAsia="SimSun" w:cs="SimSun"/>
          <w:sz w:val="17"/>
          <w:szCs w:val="17"/>
        </w:rPr>
      </w:pPr>
      <w:r>
        <w:rPr>
          <w:rFonts w:ascii="SimSun" w:hAnsi="SimSun" w:eastAsia="SimSun" w:cs="SimSun"/>
          <w:sz w:val="17"/>
          <w:szCs w:val="17"/>
          <w:spacing w:val="-9"/>
        </w:rPr>
        <w:t>选择</w:t>
      </w:r>
      <w:r>
        <w:rPr>
          <w:rFonts w:ascii="SimSun" w:hAnsi="SimSun" w:eastAsia="SimSun" w:cs="SimSun"/>
          <w:sz w:val="17"/>
          <w:szCs w:val="17"/>
          <w:spacing w:val="65"/>
        </w:rPr>
        <w:t xml:space="preserve"> </w:t>
      </w:r>
      <w:r>
        <w:rPr>
          <w:rFonts w:ascii="SimSun" w:hAnsi="SimSun" w:eastAsia="SimSun" w:cs="SimSun"/>
          <w:sz w:val="17"/>
          <w:szCs w:val="17"/>
          <w:spacing w:val="-9"/>
        </w:rPr>
        <w:t>selection</w:t>
      </w:r>
      <w:r>
        <w:rPr>
          <w:rFonts w:ascii="SimSun" w:hAnsi="SimSun" w:eastAsia="SimSun" w:cs="SimSun"/>
          <w:sz w:val="17"/>
          <w:szCs w:val="17"/>
          <w:spacing w:val="23"/>
        </w:rPr>
        <w:t xml:space="preserve">  </w:t>
      </w:r>
      <w:r>
        <w:rPr>
          <w:rFonts w:ascii="SimSun" w:hAnsi="SimSun" w:eastAsia="SimSun" w:cs="SimSun"/>
          <w:sz w:val="17"/>
          <w:szCs w:val="17"/>
          <w:spacing w:val="-9"/>
        </w:rPr>
        <w:t>407</w:t>
      </w:r>
    </w:p>
    <w:p>
      <w:pPr>
        <w:spacing w:before="61" w:line="214" w:lineRule="auto"/>
        <w:rPr>
          <w:rFonts w:ascii="SimSun" w:hAnsi="SimSun" w:eastAsia="SimSun" w:cs="SimSun"/>
          <w:sz w:val="17"/>
          <w:szCs w:val="17"/>
        </w:rPr>
      </w:pPr>
      <w:r>
        <w:rPr>
          <w:rFonts w:ascii="SimSun" w:hAnsi="SimSun" w:eastAsia="SimSun" w:cs="SimSun"/>
          <w:sz w:val="17"/>
          <w:szCs w:val="17"/>
          <w:spacing w:val="-10"/>
        </w:rPr>
        <w:t>选择性重吸收</w:t>
      </w:r>
      <w:r>
        <w:rPr>
          <w:rFonts w:ascii="SimSun" w:hAnsi="SimSun" w:eastAsia="SimSun" w:cs="SimSun"/>
          <w:sz w:val="17"/>
          <w:szCs w:val="17"/>
          <w:spacing w:val="83"/>
        </w:rPr>
        <w:t xml:space="preserve"> </w:t>
      </w:r>
      <w:r>
        <w:rPr>
          <w:rFonts w:ascii="SimSun" w:hAnsi="SimSun" w:eastAsia="SimSun" w:cs="SimSun"/>
          <w:sz w:val="17"/>
          <w:szCs w:val="17"/>
          <w:spacing w:val="-10"/>
        </w:rPr>
        <w:t>selective</w:t>
      </w:r>
      <w:r>
        <w:rPr>
          <w:rFonts w:ascii="SimSun" w:hAnsi="SimSun" w:eastAsia="SimSun" w:cs="SimSun"/>
          <w:sz w:val="17"/>
          <w:szCs w:val="17"/>
          <w:spacing w:val="-11"/>
        </w:rPr>
        <w:t xml:space="preserve"> </w:t>
      </w:r>
      <w:r>
        <w:rPr>
          <w:rFonts w:ascii="SimSun" w:hAnsi="SimSun" w:eastAsia="SimSun" w:cs="SimSun"/>
          <w:sz w:val="17"/>
          <w:szCs w:val="17"/>
          <w:spacing w:val="-10"/>
        </w:rPr>
        <w:t>reabsorption</w:t>
      </w:r>
      <w:r>
        <w:rPr>
          <w:rFonts w:ascii="SimSun" w:hAnsi="SimSun" w:eastAsia="SimSun" w:cs="SimSun"/>
          <w:sz w:val="17"/>
          <w:szCs w:val="17"/>
          <w:spacing w:val="23"/>
        </w:rPr>
        <w:t xml:space="preserve">  </w:t>
      </w:r>
      <w:r>
        <w:rPr>
          <w:rFonts w:ascii="SimSun" w:hAnsi="SimSun" w:eastAsia="SimSun" w:cs="SimSun"/>
          <w:sz w:val="17"/>
          <w:szCs w:val="17"/>
          <w:spacing w:val="-10"/>
        </w:rPr>
        <w:t>233</w:t>
      </w:r>
    </w:p>
    <w:p>
      <w:pPr>
        <w:spacing w:before="72" w:line="214" w:lineRule="auto"/>
        <w:rPr>
          <w:rFonts w:ascii="SimSun" w:hAnsi="SimSun" w:eastAsia="SimSun" w:cs="SimSun"/>
          <w:sz w:val="17"/>
          <w:szCs w:val="17"/>
        </w:rPr>
      </w:pPr>
      <w:r>
        <w:rPr>
          <w:rFonts w:ascii="SimSun" w:hAnsi="SimSun" w:eastAsia="SimSun" w:cs="SimSun"/>
          <w:sz w:val="17"/>
          <w:szCs w:val="17"/>
          <w:spacing w:val="-10"/>
        </w:rPr>
        <w:t>学</w:t>
      </w:r>
      <w:r>
        <w:rPr>
          <w:rFonts w:ascii="SimSun" w:hAnsi="SimSun" w:eastAsia="SimSun" w:cs="SimSun"/>
          <w:sz w:val="17"/>
          <w:szCs w:val="17"/>
          <w:spacing w:val="-14"/>
        </w:rPr>
        <w:t xml:space="preserve"> </w:t>
      </w:r>
      <w:r>
        <w:rPr>
          <w:rFonts w:ascii="SimSun" w:hAnsi="SimSun" w:eastAsia="SimSun" w:cs="SimSun"/>
          <w:sz w:val="17"/>
          <w:szCs w:val="17"/>
          <w:spacing w:val="-10"/>
        </w:rPr>
        <w:t>习</w:t>
      </w:r>
      <w:r>
        <w:rPr>
          <w:rFonts w:ascii="SimSun" w:hAnsi="SimSun" w:eastAsia="SimSun" w:cs="SimSun"/>
          <w:sz w:val="17"/>
          <w:szCs w:val="17"/>
          <w:spacing w:val="51"/>
        </w:rPr>
        <w:t xml:space="preserve"> </w:t>
      </w:r>
      <w:r>
        <w:rPr>
          <w:rFonts w:ascii="SimSun" w:hAnsi="SimSun" w:eastAsia="SimSun" w:cs="SimSun"/>
          <w:sz w:val="17"/>
          <w:szCs w:val="17"/>
          <w:spacing w:val="-10"/>
        </w:rPr>
        <w:t>learning</w:t>
      </w:r>
      <w:r>
        <w:rPr>
          <w:rFonts w:ascii="SimSun" w:hAnsi="SimSun" w:eastAsia="SimSun" w:cs="SimSun"/>
          <w:sz w:val="17"/>
          <w:szCs w:val="17"/>
          <w:spacing w:val="22"/>
        </w:rPr>
        <w:t xml:space="preserve">  </w:t>
      </w:r>
      <w:r>
        <w:rPr>
          <w:rFonts w:ascii="SimSun" w:hAnsi="SimSun" w:eastAsia="SimSun" w:cs="SimSun"/>
          <w:sz w:val="17"/>
          <w:szCs w:val="17"/>
          <w:spacing w:val="-10"/>
        </w:rPr>
        <w:t>348</w:t>
      </w:r>
    </w:p>
    <w:p>
      <w:pPr>
        <w:spacing w:before="84" w:line="214" w:lineRule="auto"/>
        <w:rPr>
          <w:rFonts w:ascii="SimSun" w:hAnsi="SimSun" w:eastAsia="SimSun" w:cs="SimSun"/>
          <w:sz w:val="17"/>
          <w:szCs w:val="17"/>
        </w:rPr>
      </w:pPr>
      <w:r>
        <w:rPr>
          <w:rFonts w:ascii="SimSun" w:hAnsi="SimSun" w:eastAsia="SimSun" w:cs="SimSun"/>
          <w:sz w:val="17"/>
          <w:szCs w:val="17"/>
          <w:spacing w:val="-11"/>
        </w:rPr>
        <w:t>血-脑脊液屏障</w:t>
      </w:r>
      <w:r>
        <w:rPr>
          <w:rFonts w:ascii="SimSun" w:hAnsi="SimSun" w:eastAsia="SimSun" w:cs="SimSun"/>
          <w:sz w:val="17"/>
          <w:szCs w:val="17"/>
          <w:spacing w:val="56"/>
        </w:rPr>
        <w:t xml:space="preserve"> </w:t>
      </w:r>
      <w:r>
        <w:rPr>
          <w:rFonts w:ascii="SimSun" w:hAnsi="SimSun" w:eastAsia="SimSun" w:cs="SimSun"/>
          <w:sz w:val="17"/>
          <w:szCs w:val="17"/>
          <w:spacing w:val="-11"/>
        </w:rPr>
        <w:t>blood-cerebrospinal</w:t>
      </w:r>
      <w:r>
        <w:rPr>
          <w:rFonts w:ascii="SimSun" w:hAnsi="SimSun" w:eastAsia="SimSun" w:cs="SimSun"/>
          <w:sz w:val="17"/>
          <w:szCs w:val="17"/>
          <w:spacing w:val="-7"/>
        </w:rPr>
        <w:t xml:space="preserve"> </w:t>
      </w:r>
      <w:r>
        <w:rPr>
          <w:rFonts w:ascii="SimSun" w:hAnsi="SimSun" w:eastAsia="SimSun" w:cs="SimSun"/>
          <w:sz w:val="17"/>
          <w:szCs w:val="17"/>
          <w:spacing w:val="-11"/>
        </w:rPr>
        <w:t>fluid</w:t>
      </w:r>
      <w:r>
        <w:rPr>
          <w:rFonts w:ascii="SimSun" w:hAnsi="SimSun" w:eastAsia="SimSun" w:cs="SimSun"/>
          <w:sz w:val="17"/>
          <w:szCs w:val="17"/>
          <w:spacing w:val="-11"/>
        </w:rPr>
        <w:t xml:space="preserve"> </w:t>
      </w:r>
      <w:r>
        <w:rPr>
          <w:rFonts w:ascii="SimSun" w:hAnsi="SimSun" w:eastAsia="SimSun" w:cs="SimSun"/>
          <w:sz w:val="17"/>
          <w:szCs w:val="17"/>
          <w:spacing w:val="-11"/>
        </w:rPr>
        <w:t>barrier</w:t>
      </w:r>
      <w:r>
        <w:rPr>
          <w:rFonts w:ascii="SimSun" w:hAnsi="SimSun" w:eastAsia="SimSun" w:cs="SimSun"/>
          <w:sz w:val="17"/>
          <w:szCs w:val="17"/>
          <w:spacing w:val="22"/>
        </w:rPr>
        <w:t xml:space="preserve">  </w:t>
      </w:r>
      <w:r>
        <w:rPr>
          <w:rFonts w:ascii="SimSun" w:hAnsi="SimSun" w:eastAsia="SimSun" w:cs="SimSun"/>
          <w:sz w:val="17"/>
          <w:szCs w:val="17"/>
          <w:spacing w:val="-11"/>
        </w:rPr>
        <w:t>145</w:t>
      </w:r>
    </w:p>
    <w:p>
      <w:pPr>
        <w:spacing w:before="68" w:line="219" w:lineRule="auto"/>
        <w:rPr>
          <w:rFonts w:ascii="SimSun" w:hAnsi="SimSun" w:eastAsia="SimSun" w:cs="SimSun"/>
          <w:sz w:val="17"/>
          <w:szCs w:val="17"/>
        </w:rPr>
      </w:pPr>
      <w:r>
        <w:rPr>
          <w:rFonts w:ascii="SimSun" w:hAnsi="SimSun" w:eastAsia="SimSun" w:cs="SimSun"/>
          <w:sz w:val="17"/>
          <w:szCs w:val="17"/>
          <w:spacing w:val="-10"/>
        </w:rPr>
        <w:t>血-脑屏障</w:t>
      </w:r>
      <w:r>
        <w:rPr>
          <w:rFonts w:ascii="SimSun" w:hAnsi="SimSun" w:eastAsia="SimSun" w:cs="SimSun"/>
          <w:sz w:val="17"/>
          <w:szCs w:val="17"/>
          <w:spacing w:val="77"/>
        </w:rPr>
        <w:t xml:space="preserve"> </w:t>
      </w:r>
      <w:r>
        <w:rPr>
          <w:rFonts w:ascii="SimSun" w:hAnsi="SimSun" w:eastAsia="SimSun" w:cs="SimSun"/>
          <w:sz w:val="17"/>
          <w:szCs w:val="17"/>
          <w:spacing w:val="-10"/>
        </w:rPr>
        <w:t>blood-brain</w:t>
      </w:r>
      <w:r>
        <w:rPr>
          <w:rFonts w:ascii="SimSun" w:hAnsi="SimSun" w:eastAsia="SimSun" w:cs="SimSun"/>
          <w:sz w:val="17"/>
          <w:szCs w:val="17"/>
          <w:spacing w:val="-10"/>
        </w:rPr>
        <w:t xml:space="preserve"> </w:t>
      </w:r>
      <w:r>
        <w:rPr>
          <w:rFonts w:ascii="SimSun" w:hAnsi="SimSun" w:eastAsia="SimSun" w:cs="SimSun"/>
          <w:sz w:val="17"/>
          <w:szCs w:val="17"/>
          <w:spacing w:val="-10"/>
        </w:rPr>
        <w:t>barrier</w:t>
      </w:r>
      <w:r>
        <w:rPr>
          <w:rFonts w:ascii="SimSun" w:hAnsi="SimSun" w:eastAsia="SimSun" w:cs="SimSun"/>
          <w:sz w:val="17"/>
          <w:szCs w:val="17"/>
          <w:spacing w:val="22"/>
        </w:rPr>
        <w:t xml:space="preserve">  </w:t>
      </w:r>
      <w:r>
        <w:rPr>
          <w:rFonts w:ascii="SimSun" w:hAnsi="SimSun" w:eastAsia="SimSun" w:cs="SimSun"/>
          <w:sz w:val="17"/>
          <w:szCs w:val="17"/>
          <w:spacing w:val="-10"/>
        </w:rPr>
        <w:t>145</w:t>
      </w:r>
    </w:p>
    <w:p>
      <w:pPr>
        <w:spacing w:before="69" w:line="220" w:lineRule="auto"/>
        <w:rPr>
          <w:rFonts w:ascii="SimSun" w:hAnsi="SimSun" w:eastAsia="SimSun" w:cs="SimSun"/>
          <w:sz w:val="17"/>
          <w:szCs w:val="17"/>
        </w:rPr>
      </w:pPr>
      <w:r>
        <w:rPr>
          <w:rFonts w:ascii="SimSun" w:hAnsi="SimSun" w:eastAsia="SimSun" w:cs="SimSun"/>
          <w:sz w:val="17"/>
          <w:szCs w:val="17"/>
          <w:spacing w:val="-2"/>
        </w:rPr>
        <w:t>血分泌</w:t>
      </w:r>
      <w:r>
        <w:rPr>
          <w:rFonts w:ascii="SimSun" w:hAnsi="SimSun" w:eastAsia="SimSun" w:cs="SimSun"/>
          <w:sz w:val="17"/>
          <w:szCs w:val="17"/>
          <w:spacing w:val="71"/>
        </w:rPr>
        <w:t xml:space="preserve"> </w:t>
      </w:r>
      <w:r>
        <w:rPr>
          <w:rFonts w:ascii="SimSun" w:hAnsi="SimSun" w:eastAsia="SimSun" w:cs="SimSun"/>
          <w:sz w:val="17"/>
          <w:szCs w:val="17"/>
          <w:spacing w:val="-2"/>
        </w:rPr>
        <w:t>hemocrine</w:t>
      </w:r>
      <w:r>
        <w:rPr>
          <w:rFonts w:ascii="SimSun" w:hAnsi="SimSun" w:eastAsia="SimSun" w:cs="SimSun"/>
          <w:sz w:val="17"/>
          <w:szCs w:val="17"/>
          <w:spacing w:val="30"/>
        </w:rPr>
        <w:t xml:space="preserve">  </w:t>
      </w:r>
      <w:r>
        <w:rPr>
          <w:rFonts w:ascii="SimSun" w:hAnsi="SimSun" w:eastAsia="SimSun" w:cs="SimSun"/>
          <w:sz w:val="17"/>
          <w:szCs w:val="17"/>
          <w:spacing w:val="-2"/>
        </w:rPr>
        <w:t>354</w:t>
      </w:r>
    </w:p>
    <w:p>
      <w:pPr>
        <w:spacing w:before="62" w:line="214" w:lineRule="auto"/>
        <w:rPr>
          <w:rFonts w:ascii="SimSun" w:hAnsi="SimSun" w:eastAsia="SimSun" w:cs="SimSun"/>
          <w:sz w:val="17"/>
          <w:szCs w:val="17"/>
        </w:rPr>
      </w:pPr>
      <w:r>
        <w:rPr>
          <w:rFonts w:ascii="SimSun" w:hAnsi="SimSun" w:eastAsia="SimSun" w:cs="SimSun"/>
          <w:sz w:val="17"/>
          <w:szCs w:val="17"/>
          <w:spacing w:val="-6"/>
        </w:rPr>
        <w:t>血管活性肠肽</w:t>
      </w:r>
      <w:r>
        <w:rPr>
          <w:rFonts w:ascii="SimSun" w:hAnsi="SimSun" w:eastAsia="SimSun" w:cs="SimSun"/>
          <w:sz w:val="17"/>
          <w:szCs w:val="17"/>
        </w:rPr>
        <w:t xml:space="preserve">  </w:t>
      </w:r>
      <w:r>
        <w:rPr>
          <w:rFonts w:ascii="SimSun" w:hAnsi="SimSun" w:eastAsia="SimSun" w:cs="SimSun"/>
          <w:sz w:val="17"/>
          <w:szCs w:val="17"/>
          <w:spacing w:val="-5"/>
        </w:rPr>
        <w:t>vasoactive</w:t>
      </w:r>
      <w:r>
        <w:rPr>
          <w:rFonts w:ascii="SimSun" w:hAnsi="SimSun" w:eastAsia="SimSun" w:cs="SimSun"/>
          <w:sz w:val="17"/>
          <w:szCs w:val="17"/>
          <w:spacing w:val="5"/>
        </w:rPr>
        <w:t xml:space="preserve"> </w:t>
      </w:r>
      <w:r>
        <w:rPr>
          <w:rFonts w:ascii="SimSun" w:hAnsi="SimSun" w:eastAsia="SimSun" w:cs="SimSun"/>
          <w:sz w:val="17"/>
          <w:szCs w:val="17"/>
          <w:spacing w:val="-5"/>
        </w:rPr>
        <w:t>intestinal</w:t>
      </w:r>
      <w:r>
        <w:rPr>
          <w:rFonts w:ascii="SimSun" w:hAnsi="SimSun" w:eastAsia="SimSun" w:cs="SimSun"/>
          <w:sz w:val="17"/>
          <w:szCs w:val="17"/>
          <w:spacing w:val="-7"/>
        </w:rPr>
        <w:t xml:space="preserve"> </w:t>
      </w:r>
      <w:r>
        <w:rPr>
          <w:rFonts w:ascii="SimSun" w:hAnsi="SimSun" w:eastAsia="SimSun" w:cs="SimSun"/>
          <w:sz w:val="17"/>
          <w:szCs w:val="17"/>
          <w:spacing w:val="-5"/>
        </w:rPr>
        <w:t>pep</w:t>
      </w:r>
      <w:r>
        <w:rPr>
          <w:rFonts w:ascii="SimSun" w:hAnsi="SimSun" w:eastAsia="SimSun" w:cs="SimSun"/>
          <w:sz w:val="17"/>
          <w:szCs w:val="17"/>
          <w:spacing w:val="-6"/>
        </w:rPr>
        <w:t>tide,VIP</w:t>
      </w:r>
      <w:r>
        <w:rPr>
          <w:rFonts w:ascii="SimSun" w:hAnsi="SimSun" w:eastAsia="SimSun" w:cs="SimSun"/>
          <w:sz w:val="17"/>
          <w:szCs w:val="17"/>
          <w:spacing w:val="32"/>
        </w:rPr>
        <w:t xml:space="preserve">  </w:t>
      </w:r>
      <w:r>
        <w:rPr>
          <w:rFonts w:ascii="SimSun" w:hAnsi="SimSun" w:eastAsia="SimSun" w:cs="SimSun"/>
          <w:sz w:val="17"/>
          <w:szCs w:val="17"/>
          <w:spacing w:val="-6"/>
        </w:rPr>
        <w:t>190,</w:t>
      </w:r>
    </w:p>
    <w:p>
      <w:pPr>
        <w:ind w:left="169"/>
        <w:spacing w:before="91" w:line="184" w:lineRule="auto"/>
        <w:rPr>
          <w:rFonts w:ascii="SimSun" w:hAnsi="SimSun" w:eastAsia="SimSun" w:cs="SimSun"/>
          <w:sz w:val="17"/>
          <w:szCs w:val="17"/>
        </w:rPr>
      </w:pPr>
      <w:r>
        <w:rPr>
          <w:rFonts w:ascii="SimSun" w:hAnsi="SimSun" w:eastAsia="SimSun" w:cs="SimSun"/>
          <w:sz w:val="17"/>
          <w:szCs w:val="17"/>
          <w:spacing w:val="-2"/>
        </w:rPr>
        <w:t>312,386</w:t>
      </w:r>
    </w:p>
    <w:p>
      <w:pPr>
        <w:spacing w:before="72" w:line="260" w:lineRule="exact"/>
        <w:rPr>
          <w:rFonts w:ascii="SimSun" w:hAnsi="SimSun" w:eastAsia="SimSun" w:cs="SimSun"/>
          <w:sz w:val="17"/>
          <w:szCs w:val="17"/>
        </w:rPr>
      </w:pPr>
      <w:r>
        <w:rPr>
          <w:rFonts w:ascii="SimSun" w:hAnsi="SimSun" w:eastAsia="SimSun" w:cs="SimSun"/>
          <w:sz w:val="17"/>
          <w:szCs w:val="17"/>
          <w:spacing w:val="-4"/>
          <w:position w:val="6"/>
        </w:rPr>
        <w:t>血管紧张素1-7</w:t>
      </w:r>
      <w:r>
        <w:rPr>
          <w:rFonts w:ascii="SimSun" w:hAnsi="SimSun" w:eastAsia="SimSun" w:cs="SimSun"/>
          <w:sz w:val="17"/>
          <w:szCs w:val="17"/>
          <w:spacing w:val="11"/>
          <w:position w:val="6"/>
        </w:rPr>
        <w:t xml:space="preserve">  </w:t>
      </w:r>
      <w:r>
        <w:rPr>
          <w:rFonts w:ascii="SimSun" w:hAnsi="SimSun" w:eastAsia="SimSun" w:cs="SimSun"/>
          <w:sz w:val="17"/>
          <w:szCs w:val="17"/>
          <w:spacing w:val="-4"/>
          <w:position w:val="6"/>
        </w:rPr>
        <w:t>angiotensin1-7,Ang1-7</w:t>
      </w:r>
      <w:r>
        <w:rPr>
          <w:rFonts w:ascii="SimSun" w:hAnsi="SimSun" w:eastAsia="SimSun" w:cs="SimSun"/>
          <w:sz w:val="17"/>
          <w:szCs w:val="17"/>
          <w:spacing w:val="16"/>
          <w:position w:val="6"/>
        </w:rPr>
        <w:t xml:space="preserve">  </w:t>
      </w:r>
      <w:r>
        <w:rPr>
          <w:rFonts w:ascii="SimSun" w:hAnsi="SimSun" w:eastAsia="SimSun" w:cs="SimSun"/>
          <w:sz w:val="17"/>
          <w:szCs w:val="17"/>
          <w:spacing w:val="-4"/>
          <w:position w:val="6"/>
        </w:rPr>
        <w:t>136</w:t>
      </w:r>
    </w:p>
    <w:p>
      <w:pPr>
        <w:spacing w:line="213" w:lineRule="auto"/>
        <w:rPr>
          <w:rFonts w:ascii="SimSun" w:hAnsi="SimSun" w:eastAsia="SimSun" w:cs="SimSun"/>
          <w:sz w:val="17"/>
          <w:szCs w:val="17"/>
        </w:rPr>
      </w:pPr>
      <w:r>
        <w:rPr>
          <w:rFonts w:ascii="SimSun" w:hAnsi="SimSun" w:eastAsia="SimSun" w:cs="SimSun"/>
          <w:sz w:val="17"/>
          <w:szCs w:val="17"/>
          <w:spacing w:val="-4"/>
        </w:rPr>
        <w:t>血管紧张素1-9</w:t>
      </w:r>
      <w:r>
        <w:rPr>
          <w:rFonts w:ascii="SimSun" w:hAnsi="SimSun" w:eastAsia="SimSun" w:cs="SimSun"/>
          <w:sz w:val="17"/>
          <w:szCs w:val="17"/>
          <w:spacing w:val="11"/>
        </w:rPr>
        <w:t xml:space="preserve">  </w:t>
      </w:r>
      <w:r>
        <w:rPr>
          <w:rFonts w:ascii="SimSun" w:hAnsi="SimSun" w:eastAsia="SimSun" w:cs="SimSun"/>
          <w:sz w:val="17"/>
          <w:szCs w:val="17"/>
          <w:spacing w:val="-4"/>
        </w:rPr>
        <w:t>angiotensin1-9,Ang1-9</w:t>
      </w:r>
      <w:r>
        <w:rPr>
          <w:rFonts w:ascii="SimSun" w:hAnsi="SimSun" w:eastAsia="SimSun" w:cs="SimSun"/>
          <w:sz w:val="17"/>
          <w:szCs w:val="17"/>
          <w:spacing w:val="21"/>
        </w:rPr>
        <w:t xml:space="preserve">  </w:t>
      </w:r>
      <w:r>
        <w:rPr>
          <w:rFonts w:ascii="SimSun" w:hAnsi="SimSun" w:eastAsia="SimSun" w:cs="SimSun"/>
          <w:sz w:val="17"/>
          <w:szCs w:val="17"/>
          <w:spacing w:val="-4"/>
        </w:rPr>
        <w:t>136</w:t>
      </w:r>
    </w:p>
    <w:p>
      <w:pPr>
        <w:spacing w:before="63" w:line="214" w:lineRule="auto"/>
        <w:rPr>
          <w:rFonts w:ascii="SimSun" w:hAnsi="SimSun" w:eastAsia="SimSun" w:cs="SimSun"/>
          <w:sz w:val="17"/>
          <w:szCs w:val="17"/>
        </w:rPr>
      </w:pPr>
      <w:r>
        <w:rPr>
          <w:rFonts w:ascii="SimSun" w:hAnsi="SimSun" w:eastAsia="SimSun" w:cs="SimSun"/>
          <w:sz w:val="17"/>
          <w:szCs w:val="17"/>
          <w:spacing w:val="-1"/>
        </w:rPr>
        <w:t>血管紧张素</w:t>
      </w:r>
      <w:r>
        <w:rPr>
          <w:rFonts w:ascii="SimSun" w:hAnsi="SimSun" w:eastAsia="SimSun" w:cs="SimSun"/>
          <w:sz w:val="17"/>
          <w:szCs w:val="17"/>
          <w:spacing w:val="-33"/>
        </w:rPr>
        <w:t xml:space="preserve"> </w:t>
      </w:r>
      <w:r>
        <w:rPr>
          <w:rFonts w:ascii="SimSun" w:hAnsi="SimSun" w:eastAsia="SimSun" w:cs="SimSun"/>
          <w:sz w:val="17"/>
          <w:szCs w:val="17"/>
          <w:spacing w:val="-1"/>
        </w:rPr>
        <w:t>I</w:t>
      </w:r>
      <w:r>
        <w:rPr>
          <w:rFonts w:ascii="SimSun" w:hAnsi="SimSun" w:eastAsia="SimSun" w:cs="SimSun"/>
          <w:sz w:val="17"/>
          <w:szCs w:val="17"/>
          <w:spacing w:val="40"/>
          <w:w w:val="101"/>
        </w:rPr>
        <w:t xml:space="preserve">  </w:t>
      </w:r>
      <w:r>
        <w:rPr>
          <w:rFonts w:ascii="SimSun" w:hAnsi="SimSun" w:eastAsia="SimSun" w:cs="SimSun"/>
          <w:sz w:val="17"/>
          <w:szCs w:val="17"/>
          <w:spacing w:val="-1"/>
        </w:rPr>
        <w:t>angiotensin</w:t>
      </w:r>
      <w:r>
        <w:rPr>
          <w:rFonts w:ascii="SimSun" w:hAnsi="SimSun" w:eastAsia="SimSun" w:cs="SimSun"/>
          <w:sz w:val="17"/>
          <w:szCs w:val="17"/>
          <w:spacing w:val="16"/>
        </w:rPr>
        <w:t xml:space="preserve"> </w:t>
      </w:r>
      <w:r>
        <w:rPr>
          <w:rFonts w:ascii="SimSun" w:hAnsi="SimSun" w:eastAsia="SimSun" w:cs="SimSun"/>
          <w:sz w:val="17"/>
          <w:szCs w:val="17"/>
          <w:spacing w:val="-1"/>
        </w:rPr>
        <w:t>I,AngI</w:t>
      </w:r>
      <w:r>
        <w:rPr>
          <w:rFonts w:ascii="SimSun" w:hAnsi="SimSun" w:eastAsia="SimSun" w:cs="SimSun"/>
          <w:sz w:val="17"/>
          <w:szCs w:val="17"/>
          <w:spacing w:val="28"/>
        </w:rPr>
        <w:t xml:space="preserve">  </w:t>
      </w:r>
      <w:r>
        <w:rPr>
          <w:rFonts w:ascii="SimSun" w:hAnsi="SimSun" w:eastAsia="SimSun" w:cs="SimSun"/>
          <w:sz w:val="17"/>
          <w:szCs w:val="17"/>
          <w:spacing w:val="-1"/>
        </w:rPr>
        <w:t>134</w:t>
      </w:r>
    </w:p>
    <w:p>
      <w:pPr>
        <w:spacing w:before="63" w:line="260" w:lineRule="exact"/>
        <w:rPr>
          <w:rFonts w:ascii="SimSun" w:hAnsi="SimSun" w:eastAsia="SimSun" w:cs="SimSun"/>
          <w:sz w:val="17"/>
          <w:szCs w:val="17"/>
        </w:rPr>
      </w:pPr>
      <w:r>
        <w:rPr>
          <w:rFonts w:ascii="SimSun" w:hAnsi="SimSun" w:eastAsia="SimSun" w:cs="SimSun"/>
          <w:sz w:val="17"/>
          <w:szCs w:val="17"/>
          <w:spacing w:val="-5"/>
          <w:position w:val="6"/>
        </w:rPr>
        <w:t>血管紧张素Ⅱ</w:t>
      </w:r>
      <w:r>
        <w:rPr>
          <w:rFonts w:ascii="SimSun" w:hAnsi="SimSun" w:eastAsia="SimSun" w:cs="SimSun"/>
          <w:sz w:val="17"/>
          <w:szCs w:val="17"/>
          <w:spacing w:val="7"/>
          <w:position w:val="6"/>
        </w:rPr>
        <w:t xml:space="preserve">  </w:t>
      </w:r>
      <w:r>
        <w:rPr>
          <w:rFonts w:ascii="SimSun" w:hAnsi="SimSun" w:eastAsia="SimSun" w:cs="SimSun"/>
          <w:sz w:val="17"/>
          <w:szCs w:val="17"/>
          <w:spacing w:val="-5"/>
          <w:position w:val="6"/>
        </w:rPr>
        <w:t>angiotensin</w:t>
      </w:r>
      <w:r>
        <w:rPr>
          <w:rFonts w:ascii="SimSun" w:hAnsi="SimSun" w:eastAsia="SimSun" w:cs="SimSun"/>
          <w:sz w:val="17"/>
          <w:szCs w:val="17"/>
          <w:spacing w:val="26"/>
          <w:position w:val="6"/>
        </w:rPr>
        <w:t xml:space="preserve"> </w:t>
      </w:r>
      <w:r>
        <w:rPr>
          <w:rFonts w:ascii="SimSun" w:hAnsi="SimSun" w:eastAsia="SimSun" w:cs="SimSun"/>
          <w:sz w:val="17"/>
          <w:szCs w:val="17"/>
          <w:spacing w:val="-5"/>
          <w:position w:val="6"/>
        </w:rPr>
        <w:t>Ⅱ,AngⅡ</w:t>
      </w:r>
      <w:r>
        <w:rPr>
          <w:rFonts w:ascii="SimSun" w:hAnsi="SimSun" w:eastAsia="SimSun" w:cs="SimSun"/>
          <w:sz w:val="17"/>
          <w:szCs w:val="17"/>
          <w:spacing w:val="14"/>
          <w:position w:val="6"/>
        </w:rPr>
        <w:t xml:space="preserve">  </w:t>
      </w:r>
      <w:r>
        <w:rPr>
          <w:rFonts w:ascii="SimSun" w:hAnsi="SimSun" w:eastAsia="SimSun" w:cs="SimSun"/>
          <w:sz w:val="17"/>
          <w:szCs w:val="17"/>
          <w:spacing w:val="-5"/>
          <w:position w:val="6"/>
        </w:rPr>
        <w:t>1</w:t>
      </w:r>
      <w:r>
        <w:rPr>
          <w:rFonts w:ascii="SimSun" w:hAnsi="SimSun" w:eastAsia="SimSun" w:cs="SimSun"/>
          <w:sz w:val="17"/>
          <w:szCs w:val="17"/>
          <w:spacing w:val="-6"/>
          <w:position w:val="6"/>
        </w:rPr>
        <w:t>34</w:t>
      </w:r>
    </w:p>
    <w:p>
      <w:pPr>
        <w:spacing w:before="1" w:line="213" w:lineRule="auto"/>
        <w:rPr>
          <w:rFonts w:ascii="SimSun" w:hAnsi="SimSun" w:eastAsia="SimSun" w:cs="SimSun"/>
          <w:sz w:val="17"/>
          <w:szCs w:val="17"/>
        </w:rPr>
      </w:pPr>
      <w:r>
        <w:rPr>
          <w:rFonts w:ascii="SimSun" w:hAnsi="SimSun" w:eastAsia="SimSun" w:cs="SimSun"/>
          <w:sz w:val="17"/>
          <w:szCs w:val="17"/>
          <w:spacing w:val="-5"/>
        </w:rPr>
        <w:t>血管紧张素Ⅲ</w:t>
      </w:r>
      <w:r>
        <w:rPr>
          <w:rFonts w:ascii="SimSun" w:hAnsi="SimSun" w:eastAsia="SimSun" w:cs="SimSun"/>
          <w:sz w:val="17"/>
          <w:szCs w:val="17"/>
          <w:spacing w:val="16"/>
        </w:rPr>
        <w:t xml:space="preserve">  </w:t>
      </w:r>
      <w:r>
        <w:rPr>
          <w:rFonts w:ascii="SimSun" w:hAnsi="SimSun" w:eastAsia="SimSun" w:cs="SimSun"/>
          <w:sz w:val="17"/>
          <w:szCs w:val="17"/>
          <w:spacing w:val="-5"/>
        </w:rPr>
        <w:t>angiotensin</w:t>
      </w:r>
      <w:r>
        <w:rPr>
          <w:rFonts w:ascii="SimSun" w:hAnsi="SimSun" w:eastAsia="SimSun" w:cs="SimSun"/>
          <w:sz w:val="17"/>
          <w:szCs w:val="17"/>
        </w:rPr>
        <w:t xml:space="preserve"> </w:t>
      </w:r>
      <w:r>
        <w:rPr>
          <w:rFonts w:ascii="SimSun" w:hAnsi="SimSun" w:eastAsia="SimSun" w:cs="SimSun"/>
          <w:sz w:val="17"/>
          <w:szCs w:val="17"/>
          <w:spacing w:val="-5"/>
        </w:rPr>
        <w:t>Ⅲ,AngⅢ</w:t>
      </w:r>
      <w:r>
        <w:rPr>
          <w:rFonts w:ascii="SimSun" w:hAnsi="SimSun" w:eastAsia="SimSun" w:cs="SimSun"/>
          <w:sz w:val="17"/>
          <w:szCs w:val="17"/>
          <w:spacing w:val="12"/>
        </w:rPr>
        <w:t xml:space="preserve">  </w:t>
      </w:r>
      <w:r>
        <w:rPr>
          <w:rFonts w:ascii="SimSun" w:hAnsi="SimSun" w:eastAsia="SimSun" w:cs="SimSun"/>
          <w:sz w:val="17"/>
          <w:szCs w:val="17"/>
          <w:spacing w:val="-5"/>
        </w:rPr>
        <w:t>134</w:t>
      </w:r>
    </w:p>
    <w:p>
      <w:pPr>
        <w:spacing w:before="63" w:line="214" w:lineRule="auto"/>
        <w:rPr>
          <w:rFonts w:ascii="SimSun" w:hAnsi="SimSun" w:eastAsia="SimSun" w:cs="SimSun"/>
          <w:sz w:val="17"/>
          <w:szCs w:val="17"/>
        </w:rPr>
      </w:pPr>
      <w:r>
        <w:rPr>
          <w:rFonts w:ascii="SimSun" w:hAnsi="SimSun" w:eastAsia="SimSun" w:cs="SimSun"/>
          <w:sz w:val="17"/>
          <w:szCs w:val="17"/>
          <w:spacing w:val="-8"/>
        </w:rPr>
        <w:t>血管紧张素受体</w:t>
      </w:r>
      <w:r>
        <w:rPr>
          <w:rFonts w:ascii="SimSun" w:hAnsi="SimSun" w:eastAsia="SimSun" w:cs="SimSun"/>
          <w:sz w:val="17"/>
          <w:szCs w:val="17"/>
          <w:spacing w:val="67"/>
        </w:rPr>
        <w:t xml:space="preserve"> </w:t>
      </w:r>
      <w:r>
        <w:rPr>
          <w:rFonts w:ascii="SimSun" w:hAnsi="SimSun" w:eastAsia="SimSun" w:cs="SimSun"/>
          <w:sz w:val="17"/>
          <w:szCs w:val="17"/>
          <w:spacing w:val="-7"/>
        </w:rPr>
        <w:t>angiotensin</w:t>
      </w:r>
      <w:r>
        <w:rPr>
          <w:rFonts w:ascii="SimSun" w:hAnsi="SimSun" w:eastAsia="SimSun" w:cs="SimSun"/>
          <w:sz w:val="17"/>
          <w:szCs w:val="17"/>
          <w:spacing w:val="-7"/>
        </w:rPr>
        <w:t xml:space="preserve"> </w:t>
      </w:r>
      <w:r>
        <w:rPr>
          <w:rFonts w:ascii="SimSun" w:hAnsi="SimSun" w:eastAsia="SimSun" w:cs="SimSun"/>
          <w:sz w:val="17"/>
          <w:szCs w:val="17"/>
          <w:spacing w:val="-7"/>
        </w:rPr>
        <w:t>receptor</w:t>
      </w:r>
      <w:r>
        <w:rPr>
          <w:rFonts w:ascii="SimSun" w:hAnsi="SimSun" w:eastAsia="SimSun" w:cs="SimSun"/>
          <w:sz w:val="17"/>
          <w:szCs w:val="17"/>
          <w:spacing w:val="-8"/>
        </w:rPr>
        <w:t>,</w:t>
      </w:r>
      <w:r>
        <w:rPr>
          <w:rFonts w:ascii="SimSun" w:hAnsi="SimSun" w:eastAsia="SimSun" w:cs="SimSun"/>
          <w:sz w:val="17"/>
          <w:szCs w:val="17"/>
          <w:spacing w:val="-7"/>
        </w:rPr>
        <w:t>AT</w:t>
      </w:r>
      <w:r>
        <w:rPr>
          <w:rFonts w:ascii="SimSun" w:hAnsi="SimSun" w:eastAsia="SimSun" w:cs="SimSun"/>
          <w:sz w:val="17"/>
          <w:szCs w:val="17"/>
          <w:spacing w:val="-6"/>
        </w:rPr>
        <w:t xml:space="preserve"> </w:t>
      </w:r>
      <w:r>
        <w:rPr>
          <w:rFonts w:ascii="SimSun" w:hAnsi="SimSun" w:eastAsia="SimSun" w:cs="SimSun"/>
          <w:sz w:val="17"/>
          <w:szCs w:val="17"/>
          <w:spacing w:val="-7"/>
        </w:rPr>
        <w:t>re</w:t>
      </w:r>
      <w:r>
        <w:rPr>
          <w:rFonts w:ascii="SimSun" w:hAnsi="SimSun" w:eastAsia="SimSun" w:cs="SimSun"/>
          <w:sz w:val="17"/>
          <w:szCs w:val="17"/>
          <w:spacing w:val="-8"/>
        </w:rPr>
        <w:t>ceptor</w:t>
      </w:r>
      <w:r>
        <w:rPr>
          <w:rFonts w:ascii="SimSun" w:hAnsi="SimSun" w:eastAsia="SimSun" w:cs="SimSun"/>
          <w:sz w:val="17"/>
          <w:szCs w:val="17"/>
          <w:spacing w:val="22"/>
        </w:rPr>
        <w:t xml:space="preserve">  </w:t>
      </w:r>
      <w:r>
        <w:rPr>
          <w:rFonts w:ascii="SimSun" w:hAnsi="SimSun" w:eastAsia="SimSun" w:cs="SimSun"/>
          <w:sz w:val="17"/>
          <w:szCs w:val="17"/>
          <w:spacing w:val="-8"/>
        </w:rPr>
        <w:t>135</w:t>
      </w:r>
    </w:p>
    <w:p>
      <w:pPr>
        <w:spacing w:before="63" w:line="214" w:lineRule="auto"/>
        <w:rPr>
          <w:rFonts w:ascii="SimSun" w:hAnsi="SimSun" w:eastAsia="SimSun" w:cs="SimSun"/>
          <w:sz w:val="17"/>
          <w:szCs w:val="17"/>
        </w:rPr>
      </w:pPr>
      <w:r>
        <w:rPr>
          <w:rFonts w:ascii="SimSun" w:hAnsi="SimSun" w:eastAsia="SimSun" w:cs="SimSun"/>
          <w:sz w:val="17"/>
          <w:szCs w:val="17"/>
          <w:spacing w:val="-4"/>
        </w:rPr>
        <w:t>血管紧张素</w:t>
      </w:r>
      <w:r>
        <w:rPr>
          <w:rFonts w:ascii="SimSun" w:hAnsi="SimSun" w:eastAsia="SimSun" w:cs="SimSun"/>
          <w:sz w:val="17"/>
          <w:szCs w:val="17"/>
          <w:spacing w:val="-5"/>
        </w:rPr>
        <w:t>原</w:t>
      </w:r>
      <w:r>
        <w:rPr>
          <w:rFonts w:ascii="SimSun" w:hAnsi="SimSun" w:eastAsia="SimSun" w:cs="SimSun"/>
          <w:sz w:val="17"/>
          <w:szCs w:val="17"/>
          <w:spacing w:val="60"/>
          <w:w w:val="101"/>
        </w:rPr>
        <w:t xml:space="preserve"> </w:t>
      </w:r>
      <w:r>
        <w:rPr>
          <w:rFonts w:ascii="SimSun" w:hAnsi="SimSun" w:eastAsia="SimSun" w:cs="SimSun"/>
          <w:sz w:val="17"/>
          <w:szCs w:val="17"/>
          <w:spacing w:val="-4"/>
        </w:rPr>
        <w:t>angiotensinogen</w:t>
      </w:r>
      <w:r>
        <w:rPr>
          <w:rFonts w:ascii="SimSun" w:hAnsi="SimSun" w:eastAsia="SimSun" w:cs="SimSun"/>
          <w:sz w:val="17"/>
          <w:szCs w:val="17"/>
          <w:spacing w:val="27"/>
        </w:rPr>
        <w:t xml:space="preserve">  </w:t>
      </w:r>
      <w:r>
        <w:rPr>
          <w:rFonts w:ascii="SimSun" w:hAnsi="SimSun" w:eastAsia="SimSun" w:cs="SimSun"/>
          <w:sz w:val="17"/>
          <w:szCs w:val="17"/>
          <w:spacing w:val="-5"/>
        </w:rPr>
        <w:t>134</w:t>
      </w:r>
    </w:p>
    <w:p>
      <w:pPr>
        <w:spacing w:before="63" w:line="214" w:lineRule="auto"/>
        <w:rPr>
          <w:rFonts w:ascii="SimSun" w:hAnsi="SimSun" w:eastAsia="SimSun" w:cs="SimSun"/>
          <w:sz w:val="17"/>
          <w:szCs w:val="17"/>
        </w:rPr>
      </w:pPr>
      <w:r>
        <w:rPr>
          <w:rFonts w:ascii="SimSun" w:hAnsi="SimSun" w:eastAsia="SimSun" w:cs="SimSun"/>
          <w:sz w:val="17"/>
          <w:szCs w:val="17"/>
          <w:spacing w:val="4"/>
        </w:rPr>
        <w:t>血管紧张素转换酶</w:t>
      </w:r>
      <w:r>
        <w:rPr>
          <w:rFonts w:ascii="SimSun" w:hAnsi="SimSun" w:eastAsia="SimSun" w:cs="SimSun"/>
          <w:sz w:val="17"/>
          <w:szCs w:val="17"/>
          <w:spacing w:val="9"/>
        </w:rPr>
        <w:t xml:space="preserve">  </w:t>
      </w:r>
      <w:r>
        <w:rPr>
          <w:rFonts w:ascii="SimSun" w:hAnsi="SimSun" w:eastAsia="SimSun" w:cs="SimSun"/>
          <w:sz w:val="17"/>
          <w:szCs w:val="17"/>
        </w:rPr>
        <w:t>angiotensin</w:t>
      </w:r>
      <w:r>
        <w:rPr>
          <w:rFonts w:ascii="SimSun" w:hAnsi="SimSun" w:eastAsia="SimSun" w:cs="SimSun"/>
          <w:sz w:val="17"/>
          <w:szCs w:val="17"/>
          <w:spacing w:val="4"/>
        </w:rPr>
        <w:t>-</w:t>
      </w:r>
      <w:r>
        <w:rPr>
          <w:rFonts w:ascii="SimSun" w:hAnsi="SimSun" w:eastAsia="SimSun" w:cs="SimSun"/>
          <w:sz w:val="17"/>
          <w:szCs w:val="17"/>
        </w:rPr>
        <w:t>converting</w:t>
      </w:r>
      <w:r>
        <w:rPr>
          <w:rFonts w:ascii="SimSun" w:hAnsi="SimSun" w:eastAsia="SimSun" w:cs="SimSun"/>
          <w:sz w:val="17"/>
          <w:szCs w:val="17"/>
          <w:spacing w:val="6"/>
        </w:rPr>
        <w:t xml:space="preserve"> </w:t>
      </w:r>
      <w:r>
        <w:rPr>
          <w:rFonts w:ascii="SimSun" w:hAnsi="SimSun" w:eastAsia="SimSun" w:cs="SimSun"/>
          <w:sz w:val="17"/>
          <w:szCs w:val="17"/>
        </w:rPr>
        <w:t>enzyme</w:t>
      </w:r>
      <w:r>
        <w:rPr>
          <w:rFonts w:ascii="SimSun" w:hAnsi="SimSun" w:eastAsia="SimSun" w:cs="SimSun"/>
          <w:sz w:val="17"/>
          <w:szCs w:val="17"/>
          <w:spacing w:val="4"/>
        </w:rPr>
        <w:t>,</w:t>
      </w:r>
      <w:r>
        <w:rPr>
          <w:rFonts w:ascii="SimSun" w:hAnsi="SimSun" w:eastAsia="SimSun" w:cs="SimSun"/>
          <w:sz w:val="17"/>
          <w:szCs w:val="17"/>
        </w:rPr>
        <w:t>ACE</w:t>
      </w:r>
    </w:p>
    <w:p>
      <w:pPr>
        <w:ind w:left="169"/>
        <w:spacing w:before="111" w:line="184" w:lineRule="auto"/>
        <w:rPr>
          <w:rFonts w:ascii="SimSun" w:hAnsi="SimSun" w:eastAsia="SimSun" w:cs="SimSun"/>
          <w:sz w:val="17"/>
          <w:szCs w:val="17"/>
        </w:rPr>
      </w:pPr>
      <w:r>
        <w:rPr>
          <w:rFonts w:ascii="SimSun" w:hAnsi="SimSun" w:eastAsia="SimSun" w:cs="SimSun"/>
          <w:sz w:val="17"/>
          <w:szCs w:val="17"/>
          <w:spacing w:val="-5"/>
        </w:rPr>
        <w:t>134</w:t>
      </w:r>
    </w:p>
    <w:p>
      <w:pPr>
        <w:spacing w:before="142" w:line="214" w:lineRule="auto"/>
        <w:rPr>
          <w:rFonts w:ascii="SimSun" w:hAnsi="SimSun" w:eastAsia="SimSun" w:cs="SimSun"/>
          <w:sz w:val="17"/>
          <w:szCs w:val="17"/>
        </w:rPr>
      </w:pPr>
      <w:r>
        <w:rPr>
          <w:rFonts w:ascii="SimSun" w:hAnsi="SimSun" w:eastAsia="SimSun" w:cs="SimSun"/>
          <w:sz w:val="17"/>
          <w:szCs w:val="17"/>
          <w:spacing w:val="-9"/>
        </w:rPr>
        <w:t>血</w:t>
      </w:r>
      <w:r>
        <w:rPr>
          <w:rFonts w:ascii="SimSun" w:hAnsi="SimSun" w:eastAsia="SimSun" w:cs="SimSun"/>
          <w:sz w:val="17"/>
          <w:szCs w:val="17"/>
          <w:spacing w:val="-10"/>
        </w:rPr>
        <w:t xml:space="preserve"> </w:t>
      </w:r>
      <w:r>
        <w:rPr>
          <w:rFonts w:ascii="SimSun" w:hAnsi="SimSun" w:eastAsia="SimSun" w:cs="SimSun"/>
          <w:sz w:val="17"/>
          <w:szCs w:val="17"/>
          <w:spacing w:val="-9"/>
        </w:rPr>
        <w:t>管</w:t>
      </w:r>
      <w:r>
        <w:rPr>
          <w:rFonts w:ascii="SimSun" w:hAnsi="SimSun" w:eastAsia="SimSun" w:cs="SimSun"/>
          <w:sz w:val="17"/>
          <w:szCs w:val="17"/>
          <w:spacing w:val="-17"/>
        </w:rPr>
        <w:t xml:space="preserve"> </w:t>
      </w:r>
      <w:r>
        <w:rPr>
          <w:rFonts w:ascii="SimSun" w:hAnsi="SimSun" w:eastAsia="SimSun" w:cs="SimSun"/>
          <w:sz w:val="17"/>
          <w:szCs w:val="17"/>
          <w:spacing w:val="-9"/>
        </w:rPr>
        <w:t>紧</w:t>
      </w:r>
      <w:r>
        <w:rPr>
          <w:rFonts w:ascii="SimSun" w:hAnsi="SimSun" w:eastAsia="SimSun" w:cs="SimSun"/>
          <w:sz w:val="17"/>
          <w:szCs w:val="17"/>
          <w:spacing w:val="-18"/>
        </w:rPr>
        <w:t xml:space="preserve"> </w:t>
      </w:r>
      <w:r>
        <w:rPr>
          <w:rFonts w:ascii="SimSun" w:hAnsi="SimSun" w:eastAsia="SimSun" w:cs="SimSun"/>
          <w:sz w:val="17"/>
          <w:szCs w:val="17"/>
          <w:spacing w:val="-9"/>
        </w:rPr>
        <w:t>张</w:t>
      </w:r>
      <w:r>
        <w:rPr>
          <w:rFonts w:ascii="SimSun" w:hAnsi="SimSun" w:eastAsia="SimSun" w:cs="SimSun"/>
          <w:sz w:val="17"/>
          <w:szCs w:val="17"/>
          <w:spacing w:val="-20"/>
        </w:rPr>
        <w:t xml:space="preserve"> </w:t>
      </w:r>
      <w:r>
        <w:rPr>
          <w:rFonts w:ascii="SimSun" w:hAnsi="SimSun" w:eastAsia="SimSun" w:cs="SimSun"/>
          <w:sz w:val="17"/>
          <w:szCs w:val="17"/>
          <w:spacing w:val="-9"/>
        </w:rPr>
        <w:t>素</w:t>
      </w:r>
      <w:r>
        <w:rPr>
          <w:rFonts w:ascii="SimSun" w:hAnsi="SimSun" w:eastAsia="SimSun" w:cs="SimSun"/>
          <w:sz w:val="17"/>
          <w:szCs w:val="17"/>
          <w:spacing w:val="-21"/>
        </w:rPr>
        <w:t xml:space="preserve"> </w:t>
      </w:r>
      <w:r>
        <w:rPr>
          <w:rFonts w:ascii="SimSun" w:hAnsi="SimSun" w:eastAsia="SimSun" w:cs="SimSun"/>
          <w:sz w:val="17"/>
          <w:szCs w:val="17"/>
          <w:spacing w:val="-9"/>
        </w:rPr>
        <w:t>转</w:t>
      </w:r>
      <w:r>
        <w:rPr>
          <w:rFonts w:ascii="SimSun" w:hAnsi="SimSun" w:eastAsia="SimSun" w:cs="SimSun"/>
          <w:sz w:val="17"/>
          <w:szCs w:val="17"/>
          <w:spacing w:val="-20"/>
        </w:rPr>
        <w:t xml:space="preserve"> </w:t>
      </w:r>
      <w:r>
        <w:rPr>
          <w:rFonts w:ascii="SimSun" w:hAnsi="SimSun" w:eastAsia="SimSun" w:cs="SimSun"/>
          <w:sz w:val="17"/>
          <w:szCs w:val="17"/>
          <w:spacing w:val="-9"/>
        </w:rPr>
        <w:t>换</w:t>
      </w:r>
      <w:r>
        <w:rPr>
          <w:rFonts w:ascii="SimSun" w:hAnsi="SimSun" w:eastAsia="SimSun" w:cs="SimSun"/>
          <w:sz w:val="17"/>
          <w:szCs w:val="17"/>
          <w:spacing w:val="-20"/>
        </w:rPr>
        <w:t xml:space="preserve"> </w:t>
      </w:r>
      <w:r>
        <w:rPr>
          <w:rFonts w:ascii="SimSun" w:hAnsi="SimSun" w:eastAsia="SimSun" w:cs="SimSun"/>
          <w:sz w:val="17"/>
          <w:szCs w:val="17"/>
          <w:spacing w:val="-9"/>
        </w:rPr>
        <w:t>酶</w:t>
      </w:r>
      <w:r>
        <w:rPr>
          <w:rFonts w:ascii="SimSun" w:hAnsi="SimSun" w:eastAsia="SimSun" w:cs="SimSun"/>
          <w:sz w:val="17"/>
          <w:szCs w:val="17"/>
          <w:spacing w:val="-20"/>
        </w:rPr>
        <w:t xml:space="preserve"> </w:t>
      </w:r>
      <w:r>
        <w:rPr>
          <w:rFonts w:ascii="SimSun" w:hAnsi="SimSun" w:eastAsia="SimSun" w:cs="SimSun"/>
          <w:sz w:val="17"/>
          <w:szCs w:val="17"/>
          <w:spacing w:val="-9"/>
        </w:rPr>
        <w:t>2</w:t>
      </w:r>
      <w:r>
        <w:rPr>
          <w:rFonts w:ascii="SimSun" w:hAnsi="SimSun" w:eastAsia="SimSun" w:cs="SimSun"/>
          <w:sz w:val="17"/>
          <w:szCs w:val="17"/>
          <w:spacing w:val="56"/>
        </w:rPr>
        <w:t xml:space="preserve"> </w:t>
      </w:r>
      <w:r>
        <w:rPr>
          <w:rFonts w:ascii="SimSun" w:hAnsi="SimSun" w:eastAsia="SimSun" w:cs="SimSun"/>
          <w:sz w:val="17"/>
          <w:szCs w:val="17"/>
          <w:spacing w:val="-9"/>
        </w:rPr>
        <w:t>angiotensin-converting</w:t>
      </w:r>
      <w:r>
        <w:rPr>
          <w:rFonts w:ascii="SimSun" w:hAnsi="SimSun" w:eastAsia="SimSun" w:cs="SimSun"/>
          <w:sz w:val="17"/>
          <w:szCs w:val="17"/>
          <w:spacing w:val="1"/>
        </w:rPr>
        <w:t xml:space="preserve"> </w:t>
      </w:r>
      <w:r>
        <w:rPr>
          <w:rFonts w:ascii="SimSun" w:hAnsi="SimSun" w:eastAsia="SimSun" w:cs="SimSun"/>
          <w:sz w:val="17"/>
          <w:szCs w:val="17"/>
          <w:spacing w:val="-9"/>
        </w:rPr>
        <w:t>enzyme2,</w:t>
      </w:r>
    </w:p>
    <w:p>
      <w:pPr>
        <w:ind w:left="169"/>
        <w:spacing w:before="119" w:line="184" w:lineRule="auto"/>
        <w:rPr>
          <w:rFonts w:ascii="SimSun" w:hAnsi="SimSun" w:eastAsia="SimSun" w:cs="SimSun"/>
          <w:sz w:val="17"/>
          <w:szCs w:val="17"/>
        </w:rPr>
      </w:pPr>
      <w:r>
        <w:rPr>
          <w:rFonts w:ascii="Times New Roman" w:hAnsi="Times New Roman" w:eastAsia="Times New Roman" w:cs="Times New Roman"/>
          <w:sz w:val="17"/>
          <w:szCs w:val="17"/>
          <w:spacing w:val="-3"/>
        </w:rPr>
        <w:t>ACE2</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3"/>
        </w:rPr>
        <w:t>136</w:t>
      </w:r>
    </w:p>
    <w:p>
      <w:pPr>
        <w:spacing w:before="58" w:line="216" w:lineRule="auto"/>
        <w:rPr>
          <w:rFonts w:ascii="SimSun" w:hAnsi="SimSun" w:eastAsia="SimSun" w:cs="SimSun"/>
          <w:sz w:val="17"/>
          <w:szCs w:val="17"/>
        </w:rPr>
      </w:pPr>
      <w:r>
        <w:rPr>
          <w:rFonts w:ascii="SimSun" w:hAnsi="SimSun" w:eastAsia="SimSun" w:cs="SimSun"/>
          <w:sz w:val="17"/>
          <w:szCs w:val="17"/>
          <w:spacing w:val="-5"/>
        </w:rPr>
        <w:t>血管平滑肌</w:t>
      </w:r>
      <w:r>
        <w:rPr>
          <w:rFonts w:ascii="SimSun" w:hAnsi="SimSun" w:eastAsia="SimSun" w:cs="SimSun"/>
          <w:sz w:val="17"/>
          <w:szCs w:val="17"/>
          <w:spacing w:val="84"/>
        </w:rPr>
        <w:t xml:space="preserve"> </w:t>
      </w:r>
      <w:r>
        <w:rPr>
          <w:rFonts w:ascii="SimSun" w:hAnsi="SimSun" w:eastAsia="SimSun" w:cs="SimSun"/>
          <w:sz w:val="17"/>
          <w:szCs w:val="17"/>
          <w:spacing w:val="-5"/>
        </w:rPr>
        <w:t>vascular</w:t>
      </w:r>
      <w:r>
        <w:rPr>
          <w:rFonts w:ascii="SimSun" w:hAnsi="SimSun" w:eastAsia="SimSun" w:cs="SimSun"/>
          <w:sz w:val="17"/>
          <w:szCs w:val="17"/>
          <w:spacing w:val="7"/>
        </w:rPr>
        <w:t xml:space="preserve"> </w:t>
      </w:r>
      <w:r>
        <w:rPr>
          <w:rFonts w:ascii="SimSun" w:hAnsi="SimSun" w:eastAsia="SimSun" w:cs="SimSun"/>
          <w:sz w:val="17"/>
          <w:szCs w:val="17"/>
          <w:spacing w:val="-5"/>
        </w:rPr>
        <w:t>smooth</w:t>
      </w:r>
      <w:r>
        <w:rPr>
          <w:rFonts w:ascii="SimSun" w:hAnsi="SimSun" w:eastAsia="SimSun" w:cs="SimSun"/>
          <w:sz w:val="17"/>
          <w:szCs w:val="17"/>
          <w:spacing w:val="-4"/>
        </w:rPr>
        <w:t xml:space="preserve"> </w:t>
      </w:r>
      <w:r>
        <w:rPr>
          <w:rFonts w:ascii="SimSun" w:hAnsi="SimSun" w:eastAsia="SimSun" w:cs="SimSun"/>
          <w:sz w:val="17"/>
          <w:szCs w:val="17"/>
          <w:spacing w:val="-5"/>
        </w:rPr>
        <w:t>muscle</w:t>
      </w:r>
      <w:r>
        <w:rPr>
          <w:rFonts w:ascii="SimSun" w:hAnsi="SimSun" w:eastAsia="SimSun" w:cs="SimSun"/>
          <w:sz w:val="17"/>
          <w:szCs w:val="17"/>
          <w:spacing w:val="4"/>
        </w:rPr>
        <w:t xml:space="preserve"> </w:t>
      </w:r>
      <w:r>
        <w:rPr>
          <w:rFonts w:ascii="SimSun" w:hAnsi="SimSun" w:eastAsia="SimSun" w:cs="SimSun"/>
          <w:sz w:val="17"/>
          <w:szCs w:val="17"/>
          <w:spacing w:val="-5"/>
        </w:rPr>
        <w:t>cell,VSMC</w:t>
      </w:r>
      <w:r>
        <w:rPr>
          <w:rFonts w:ascii="SimSun" w:hAnsi="SimSun" w:eastAsia="SimSun" w:cs="SimSun"/>
          <w:sz w:val="17"/>
          <w:szCs w:val="17"/>
          <w:spacing w:val="22"/>
        </w:rPr>
        <w:t xml:space="preserve">  </w:t>
      </w:r>
      <w:r>
        <w:rPr>
          <w:rFonts w:ascii="SimSun" w:hAnsi="SimSun" w:eastAsia="SimSun" w:cs="SimSun"/>
          <w:sz w:val="17"/>
          <w:szCs w:val="17"/>
          <w:spacing w:val="-5"/>
        </w:rPr>
        <w:t>113</w:t>
      </w:r>
    </w:p>
    <w:p>
      <w:pPr>
        <w:spacing w:before="69" w:line="214" w:lineRule="auto"/>
        <w:rPr>
          <w:rFonts w:ascii="SimSun" w:hAnsi="SimSun" w:eastAsia="SimSun" w:cs="SimSun"/>
          <w:sz w:val="17"/>
          <w:szCs w:val="17"/>
        </w:rPr>
      </w:pPr>
      <w:r>
        <w:rPr>
          <w:rFonts w:ascii="SimSun" w:hAnsi="SimSun" w:eastAsia="SimSun" w:cs="SimSun"/>
          <w:sz w:val="17"/>
          <w:szCs w:val="17"/>
          <w:spacing w:val="-2"/>
        </w:rPr>
        <w:t>血管升压素</w:t>
      </w:r>
      <w:r>
        <w:rPr>
          <w:rFonts w:ascii="SimSun" w:hAnsi="SimSun" w:eastAsia="SimSun" w:cs="SimSun"/>
          <w:sz w:val="17"/>
          <w:szCs w:val="17"/>
          <w:spacing w:val="77"/>
        </w:rPr>
        <w:t xml:space="preserve"> </w:t>
      </w:r>
      <w:r>
        <w:rPr>
          <w:rFonts w:ascii="SimSun" w:hAnsi="SimSun" w:eastAsia="SimSun" w:cs="SimSun"/>
          <w:sz w:val="17"/>
          <w:szCs w:val="17"/>
          <w:spacing w:val="-2"/>
        </w:rPr>
        <w:t>vasopressin,VP</w:t>
      </w:r>
      <w:r>
        <w:rPr>
          <w:rFonts w:ascii="SimSun" w:hAnsi="SimSun" w:eastAsia="SimSun" w:cs="SimSun"/>
          <w:sz w:val="17"/>
          <w:szCs w:val="17"/>
          <w:spacing w:val="26"/>
          <w:w w:val="101"/>
        </w:rPr>
        <w:t xml:space="preserve">  </w:t>
      </w:r>
      <w:r>
        <w:rPr>
          <w:rFonts w:ascii="SimSun" w:hAnsi="SimSun" w:eastAsia="SimSun" w:cs="SimSun"/>
          <w:sz w:val="17"/>
          <w:szCs w:val="17"/>
          <w:spacing w:val="-2"/>
        </w:rPr>
        <w:t>136,24</w:t>
      </w:r>
      <w:r>
        <w:rPr>
          <w:rFonts w:ascii="SimSun" w:hAnsi="SimSun" w:eastAsia="SimSun" w:cs="SimSun"/>
          <w:sz w:val="17"/>
          <w:szCs w:val="17"/>
          <w:spacing w:val="-3"/>
        </w:rPr>
        <w:t>5</w:t>
      </w:r>
    </w:p>
    <w:p>
      <w:pPr>
        <w:spacing w:before="77" w:line="270" w:lineRule="exact"/>
        <w:rPr>
          <w:rFonts w:ascii="SimSun" w:hAnsi="SimSun" w:eastAsia="SimSun" w:cs="SimSun"/>
          <w:sz w:val="17"/>
          <w:szCs w:val="17"/>
        </w:rPr>
      </w:pPr>
      <w:r>
        <w:rPr>
          <w:rFonts w:ascii="SimSun" w:hAnsi="SimSun" w:eastAsia="SimSun" w:cs="SimSun"/>
          <w:sz w:val="17"/>
          <w:szCs w:val="17"/>
          <w:spacing w:val="-13"/>
          <w:position w:val="7"/>
        </w:rPr>
        <w:t>血管纹</w:t>
      </w:r>
      <w:r>
        <w:rPr>
          <w:rFonts w:ascii="SimSun" w:hAnsi="SimSun" w:eastAsia="SimSun" w:cs="SimSun"/>
          <w:sz w:val="17"/>
          <w:szCs w:val="17"/>
          <w:spacing w:val="73"/>
          <w:w w:val="101"/>
          <w:position w:val="7"/>
        </w:rPr>
        <w:t xml:space="preserve"> </w:t>
      </w:r>
      <w:r>
        <w:rPr>
          <w:rFonts w:ascii="SimSun" w:hAnsi="SimSun" w:eastAsia="SimSun" w:cs="SimSun"/>
          <w:sz w:val="17"/>
          <w:szCs w:val="17"/>
          <w:spacing w:val="-13"/>
          <w:position w:val="7"/>
        </w:rPr>
        <w:t>stria</w:t>
      </w:r>
      <w:r>
        <w:rPr>
          <w:rFonts w:ascii="SimSun" w:hAnsi="SimSun" w:eastAsia="SimSun" w:cs="SimSun"/>
          <w:sz w:val="17"/>
          <w:szCs w:val="17"/>
          <w:spacing w:val="-13"/>
          <w:position w:val="7"/>
        </w:rPr>
        <w:t xml:space="preserve"> </w:t>
      </w:r>
      <w:r>
        <w:rPr>
          <w:rFonts w:ascii="SimSun" w:hAnsi="SimSun" w:eastAsia="SimSun" w:cs="SimSun"/>
          <w:sz w:val="17"/>
          <w:szCs w:val="17"/>
          <w:spacing w:val="-13"/>
          <w:position w:val="7"/>
        </w:rPr>
        <w:t>vascularis</w:t>
      </w:r>
      <w:r>
        <w:rPr>
          <w:rFonts w:ascii="SimSun" w:hAnsi="SimSun" w:eastAsia="SimSun" w:cs="SimSun"/>
          <w:sz w:val="17"/>
          <w:szCs w:val="17"/>
          <w:spacing w:val="20"/>
          <w:position w:val="7"/>
        </w:rPr>
        <w:t xml:space="preserve">  </w:t>
      </w:r>
      <w:r>
        <w:rPr>
          <w:rFonts w:ascii="SimSun" w:hAnsi="SimSun" w:eastAsia="SimSun" w:cs="SimSun"/>
          <w:sz w:val="17"/>
          <w:szCs w:val="17"/>
          <w:spacing w:val="-13"/>
          <w:position w:val="7"/>
        </w:rPr>
        <w:t>285</w:t>
      </w:r>
    </w:p>
    <w:p>
      <w:pPr>
        <w:spacing w:before="1" w:line="219" w:lineRule="auto"/>
        <w:rPr>
          <w:rFonts w:ascii="SimSun" w:hAnsi="SimSun" w:eastAsia="SimSun" w:cs="SimSun"/>
          <w:sz w:val="17"/>
          <w:szCs w:val="17"/>
        </w:rPr>
      </w:pPr>
      <w:r>
        <w:rPr>
          <w:rFonts w:ascii="SimSun" w:hAnsi="SimSun" w:eastAsia="SimSun" w:cs="SimSun"/>
          <w:sz w:val="17"/>
          <w:szCs w:val="17"/>
          <w:spacing w:val="-4"/>
        </w:rPr>
        <w:t>血管运动</w:t>
      </w:r>
      <w:r>
        <w:rPr>
          <w:rFonts w:ascii="SimSun" w:hAnsi="SimSun" w:eastAsia="SimSun" w:cs="SimSun"/>
          <w:sz w:val="17"/>
          <w:szCs w:val="17"/>
          <w:spacing w:val="83"/>
          <w:w w:val="101"/>
        </w:rPr>
        <w:t xml:space="preserve"> </w:t>
      </w:r>
      <w:r>
        <w:rPr>
          <w:rFonts w:ascii="SimSun" w:hAnsi="SimSun" w:eastAsia="SimSun" w:cs="SimSun"/>
          <w:sz w:val="17"/>
          <w:szCs w:val="17"/>
          <w:spacing w:val="-4"/>
        </w:rPr>
        <w:t>vasomotion</w:t>
      </w:r>
      <w:r>
        <w:rPr>
          <w:rFonts w:ascii="SimSun" w:hAnsi="SimSun" w:eastAsia="SimSun" w:cs="SimSun"/>
          <w:sz w:val="17"/>
          <w:szCs w:val="17"/>
          <w:spacing w:val="32"/>
        </w:rPr>
        <w:t xml:space="preserve">  </w:t>
      </w:r>
      <w:r>
        <w:rPr>
          <w:rFonts w:ascii="SimSun" w:hAnsi="SimSun" w:eastAsia="SimSun" w:cs="SimSun"/>
          <w:sz w:val="17"/>
          <w:szCs w:val="17"/>
          <w:spacing w:val="-4"/>
        </w:rPr>
        <w:t>125</w:t>
      </w:r>
    </w:p>
    <w:p>
      <w:pPr>
        <w:spacing w:before="68" w:line="219" w:lineRule="auto"/>
        <w:rPr>
          <w:rFonts w:ascii="SimSun" w:hAnsi="SimSun" w:eastAsia="SimSun" w:cs="SimSun"/>
          <w:sz w:val="17"/>
          <w:szCs w:val="17"/>
        </w:rPr>
      </w:pPr>
      <w:r>
        <w:rPr>
          <w:rFonts w:ascii="SimSun" w:hAnsi="SimSun" w:eastAsia="SimSun" w:cs="SimSun"/>
          <w:sz w:val="17"/>
          <w:szCs w:val="17"/>
          <w:spacing w:val="-4"/>
        </w:rPr>
        <w:t>血管运动神经</w:t>
      </w:r>
      <w:r>
        <w:rPr>
          <w:rFonts w:ascii="SimSun" w:hAnsi="SimSun" w:eastAsia="SimSun" w:cs="SimSun"/>
          <w:sz w:val="17"/>
          <w:szCs w:val="17"/>
          <w:spacing w:val="61"/>
        </w:rPr>
        <w:t xml:space="preserve"> </w:t>
      </w:r>
      <w:r>
        <w:rPr>
          <w:rFonts w:ascii="SimSun" w:hAnsi="SimSun" w:eastAsia="SimSun" w:cs="SimSun"/>
          <w:sz w:val="17"/>
          <w:szCs w:val="17"/>
          <w:spacing w:val="-4"/>
        </w:rPr>
        <w:t>vasomotor</w:t>
      </w:r>
      <w:r>
        <w:rPr>
          <w:rFonts w:ascii="SimSun" w:hAnsi="SimSun" w:eastAsia="SimSun" w:cs="SimSun"/>
          <w:sz w:val="17"/>
          <w:szCs w:val="17"/>
          <w:spacing w:val="-4"/>
        </w:rPr>
        <w:t xml:space="preserve"> </w:t>
      </w:r>
      <w:r>
        <w:rPr>
          <w:rFonts w:ascii="SimSun" w:hAnsi="SimSun" w:eastAsia="SimSun" w:cs="SimSun"/>
          <w:sz w:val="17"/>
          <w:szCs w:val="17"/>
          <w:spacing w:val="-4"/>
        </w:rPr>
        <w:t>nerve</w:t>
      </w:r>
      <w:r>
        <w:rPr>
          <w:rFonts w:ascii="SimSun" w:hAnsi="SimSun" w:eastAsia="SimSun" w:cs="SimSun"/>
          <w:sz w:val="17"/>
          <w:szCs w:val="17"/>
          <w:spacing w:val="35"/>
        </w:rPr>
        <w:t xml:space="preserve">  </w:t>
      </w:r>
      <w:r>
        <w:rPr>
          <w:rFonts w:ascii="SimSun" w:hAnsi="SimSun" w:eastAsia="SimSun" w:cs="SimSun"/>
          <w:sz w:val="17"/>
          <w:szCs w:val="17"/>
          <w:spacing w:val="-4"/>
        </w:rPr>
        <w:t>130</w:t>
      </w:r>
    </w:p>
    <w:p>
      <w:pPr>
        <w:spacing w:before="62" w:line="214" w:lineRule="auto"/>
        <w:rPr>
          <w:rFonts w:ascii="SimSun" w:hAnsi="SimSun" w:eastAsia="SimSun" w:cs="SimSun"/>
          <w:sz w:val="17"/>
          <w:szCs w:val="17"/>
        </w:rPr>
      </w:pPr>
      <w:r>
        <w:rPr>
          <w:rFonts w:ascii="SimSun" w:hAnsi="SimSun" w:eastAsia="SimSun" w:cs="SimSun"/>
          <w:sz w:val="17"/>
          <w:szCs w:val="17"/>
          <w:spacing w:val="6"/>
        </w:rPr>
        <w:t>血红蛋白</w:t>
      </w:r>
      <w:r>
        <w:rPr>
          <w:rFonts w:ascii="SimSun" w:hAnsi="SimSun" w:eastAsia="SimSun" w:cs="SimSun"/>
          <w:sz w:val="17"/>
          <w:szCs w:val="17"/>
          <w:spacing w:val="53"/>
        </w:rPr>
        <w:t xml:space="preserve"> </w:t>
      </w:r>
      <w:r>
        <w:rPr>
          <w:rFonts w:ascii="SimSun" w:hAnsi="SimSun" w:eastAsia="SimSun" w:cs="SimSun"/>
          <w:sz w:val="17"/>
          <w:szCs w:val="17"/>
        </w:rPr>
        <w:t>hemoglobin</w:t>
      </w:r>
      <w:r>
        <w:rPr>
          <w:rFonts w:ascii="SimSun" w:hAnsi="SimSun" w:eastAsia="SimSun" w:cs="SimSun"/>
          <w:sz w:val="17"/>
          <w:szCs w:val="17"/>
          <w:spacing w:val="6"/>
        </w:rPr>
        <w:t>,</w:t>
      </w:r>
      <w:r>
        <w:rPr>
          <w:rFonts w:ascii="SimSun" w:hAnsi="SimSun" w:eastAsia="SimSun" w:cs="SimSun"/>
          <w:sz w:val="17"/>
          <w:szCs w:val="17"/>
        </w:rPr>
        <w:t>Hb</w:t>
      </w:r>
      <w:r>
        <w:rPr>
          <w:rFonts w:ascii="SimSun" w:hAnsi="SimSun" w:eastAsia="SimSun" w:cs="SimSun"/>
          <w:sz w:val="17"/>
          <w:szCs w:val="17"/>
          <w:spacing w:val="4"/>
        </w:rPr>
        <w:t xml:space="preserve">   </w:t>
      </w:r>
      <w:r>
        <w:rPr>
          <w:rFonts w:ascii="SimSun" w:hAnsi="SimSun" w:eastAsia="SimSun" w:cs="SimSun"/>
          <w:sz w:val="17"/>
          <w:szCs w:val="17"/>
          <w:spacing w:val="6"/>
        </w:rPr>
        <w:t>62</w:t>
      </w:r>
    </w:p>
    <w:p>
      <w:pPr>
        <w:spacing w:before="75" w:line="214" w:lineRule="auto"/>
        <w:rPr>
          <w:rFonts w:ascii="SimSun" w:hAnsi="SimSun" w:eastAsia="SimSun" w:cs="SimSun"/>
          <w:sz w:val="17"/>
          <w:szCs w:val="17"/>
        </w:rPr>
      </w:pPr>
      <w:r>
        <w:rPr>
          <w:rFonts w:ascii="SimSun" w:hAnsi="SimSun" w:eastAsia="SimSun" w:cs="SimSun"/>
          <w:sz w:val="17"/>
          <w:szCs w:val="17"/>
          <w:spacing w:val="4"/>
        </w:rPr>
        <w:t>血浆</w:t>
      </w:r>
      <w:r>
        <w:rPr>
          <w:rFonts w:ascii="SimSun" w:hAnsi="SimSun" w:eastAsia="SimSun" w:cs="SimSun"/>
          <w:sz w:val="17"/>
          <w:szCs w:val="17"/>
          <w:spacing w:val="58"/>
        </w:rPr>
        <w:t xml:space="preserve"> </w:t>
      </w:r>
      <w:r>
        <w:rPr>
          <w:rFonts w:ascii="SimSun" w:hAnsi="SimSun" w:eastAsia="SimSun" w:cs="SimSun"/>
          <w:sz w:val="17"/>
          <w:szCs w:val="17"/>
        </w:rPr>
        <w:t>plasma</w:t>
      </w:r>
      <w:r>
        <w:rPr>
          <w:rFonts w:ascii="SimSun" w:hAnsi="SimSun" w:eastAsia="SimSun" w:cs="SimSun"/>
          <w:sz w:val="17"/>
          <w:szCs w:val="17"/>
          <w:spacing w:val="17"/>
        </w:rPr>
        <w:t xml:space="preserve">  </w:t>
      </w:r>
      <w:r>
        <w:rPr>
          <w:rFonts w:ascii="SimSun" w:hAnsi="SimSun" w:eastAsia="SimSun" w:cs="SimSun"/>
          <w:sz w:val="17"/>
          <w:szCs w:val="17"/>
          <w:spacing w:val="4"/>
        </w:rPr>
        <w:t>58</w:t>
      </w:r>
    </w:p>
    <w:p>
      <w:pPr>
        <w:spacing w:before="73" w:line="214" w:lineRule="auto"/>
        <w:rPr>
          <w:rFonts w:ascii="SimSun" w:hAnsi="SimSun" w:eastAsia="SimSun" w:cs="SimSun"/>
          <w:sz w:val="17"/>
          <w:szCs w:val="17"/>
        </w:rPr>
      </w:pPr>
      <w:r>
        <w:rPr>
          <w:rFonts w:ascii="SimSun" w:hAnsi="SimSun" w:eastAsia="SimSun" w:cs="SimSun"/>
          <w:sz w:val="17"/>
          <w:szCs w:val="17"/>
          <w:spacing w:val="-5"/>
        </w:rPr>
        <w:t>血浆蛋白</w:t>
      </w:r>
      <w:r>
        <w:rPr>
          <w:rFonts w:ascii="SimSun" w:hAnsi="SimSun" w:eastAsia="SimSun" w:cs="SimSun"/>
          <w:sz w:val="17"/>
          <w:szCs w:val="17"/>
          <w:spacing w:val="53"/>
          <w:w w:val="101"/>
        </w:rPr>
        <w:t xml:space="preserve"> </w:t>
      </w:r>
      <w:r>
        <w:rPr>
          <w:rFonts w:ascii="SimSun" w:hAnsi="SimSun" w:eastAsia="SimSun" w:cs="SimSun"/>
          <w:sz w:val="17"/>
          <w:szCs w:val="17"/>
          <w:spacing w:val="-5"/>
        </w:rPr>
        <w:t>plasma</w:t>
      </w:r>
      <w:r>
        <w:rPr>
          <w:rFonts w:ascii="SimSun" w:hAnsi="SimSun" w:eastAsia="SimSun" w:cs="SimSun"/>
          <w:sz w:val="17"/>
          <w:szCs w:val="17"/>
          <w:spacing w:val="-6"/>
        </w:rPr>
        <w:t xml:space="preserve"> </w:t>
      </w:r>
      <w:r>
        <w:rPr>
          <w:rFonts w:ascii="SimSun" w:hAnsi="SimSun" w:eastAsia="SimSun" w:cs="SimSun"/>
          <w:sz w:val="17"/>
          <w:szCs w:val="17"/>
          <w:spacing w:val="-5"/>
        </w:rPr>
        <w:t>protein</w:t>
      </w:r>
      <w:r>
        <w:rPr>
          <w:rFonts w:ascii="SimSun" w:hAnsi="SimSun" w:eastAsia="SimSun" w:cs="SimSun"/>
          <w:sz w:val="17"/>
          <w:szCs w:val="17"/>
          <w:spacing w:val="23"/>
        </w:rPr>
        <w:t xml:space="preserve">  </w:t>
      </w:r>
      <w:r>
        <w:rPr>
          <w:rFonts w:ascii="SimSun" w:hAnsi="SimSun" w:eastAsia="SimSun" w:cs="SimSun"/>
          <w:sz w:val="17"/>
          <w:szCs w:val="17"/>
          <w:spacing w:val="-5"/>
        </w:rPr>
        <w:t>58</w:t>
      </w:r>
    </w:p>
    <w:p>
      <w:pPr>
        <w:spacing w:before="83" w:line="225" w:lineRule="auto"/>
        <w:rPr>
          <w:rFonts w:ascii="SimSun" w:hAnsi="SimSun" w:eastAsia="SimSun" w:cs="SimSun"/>
          <w:sz w:val="17"/>
          <w:szCs w:val="17"/>
        </w:rPr>
      </w:pPr>
      <w:r>
        <w:rPr>
          <w:rFonts w:ascii="SimSun" w:hAnsi="SimSun" w:eastAsia="SimSun" w:cs="SimSun"/>
          <w:sz w:val="17"/>
          <w:szCs w:val="17"/>
          <w:spacing w:val="-3"/>
        </w:rPr>
        <w:t>血量</w:t>
      </w:r>
      <w:r>
        <w:rPr>
          <w:rFonts w:ascii="SimSun" w:hAnsi="SimSun" w:eastAsia="SimSun" w:cs="SimSun"/>
          <w:sz w:val="17"/>
          <w:szCs w:val="17"/>
          <w:spacing w:val="63"/>
          <w:w w:val="101"/>
        </w:rPr>
        <w:t xml:space="preserve"> </w:t>
      </w:r>
      <w:r>
        <w:rPr>
          <w:rFonts w:ascii="SimSun" w:hAnsi="SimSun" w:eastAsia="SimSun" w:cs="SimSun"/>
          <w:sz w:val="17"/>
          <w:szCs w:val="17"/>
          <w:spacing w:val="-3"/>
        </w:rPr>
        <w:t>blood</w:t>
      </w:r>
      <w:r>
        <w:rPr>
          <w:rFonts w:ascii="SimSun" w:hAnsi="SimSun" w:eastAsia="SimSun" w:cs="SimSun"/>
          <w:sz w:val="17"/>
          <w:szCs w:val="17"/>
        </w:rPr>
        <w:t xml:space="preserve"> </w:t>
      </w:r>
      <w:r>
        <w:rPr>
          <w:rFonts w:ascii="SimSun" w:hAnsi="SimSun" w:eastAsia="SimSun" w:cs="SimSun"/>
          <w:sz w:val="17"/>
          <w:szCs w:val="17"/>
          <w:spacing w:val="-3"/>
        </w:rPr>
        <w:t>volume</w:t>
      </w:r>
      <w:r>
        <w:rPr>
          <w:rFonts w:ascii="SimSun" w:hAnsi="SimSun" w:eastAsia="SimSun" w:cs="SimSun"/>
          <w:sz w:val="17"/>
          <w:szCs w:val="17"/>
          <w:spacing w:val="20"/>
        </w:rPr>
        <w:t xml:space="preserve">  </w:t>
      </w:r>
      <w:r>
        <w:rPr>
          <w:rFonts w:ascii="SimSun" w:hAnsi="SimSun" w:eastAsia="SimSun" w:cs="SimSun"/>
          <w:sz w:val="17"/>
          <w:szCs w:val="17"/>
          <w:spacing w:val="-3"/>
        </w:rPr>
        <w:t>83</w:t>
      </w:r>
    </w:p>
    <w:p>
      <w:pPr>
        <w:spacing w:before="53" w:line="215" w:lineRule="auto"/>
        <w:rPr>
          <w:rFonts w:ascii="SimSun" w:hAnsi="SimSun" w:eastAsia="SimSun" w:cs="SimSun"/>
          <w:sz w:val="17"/>
          <w:szCs w:val="17"/>
        </w:rPr>
      </w:pPr>
      <w:r>
        <w:rPr>
          <w:rFonts w:ascii="SimSun" w:hAnsi="SimSun" w:eastAsia="SimSun" w:cs="SimSun"/>
          <w:sz w:val="17"/>
          <w:szCs w:val="17"/>
          <w:spacing w:val="2"/>
        </w:rPr>
        <w:t>血流动力学</w:t>
      </w:r>
      <w:r>
        <w:rPr>
          <w:rFonts w:ascii="SimSun" w:hAnsi="SimSun" w:eastAsia="SimSun" w:cs="SimSun"/>
          <w:sz w:val="17"/>
          <w:szCs w:val="17"/>
          <w:spacing w:val="70"/>
        </w:rPr>
        <w:t xml:space="preserve"> </w:t>
      </w:r>
      <w:r>
        <w:rPr>
          <w:rFonts w:ascii="SimSun" w:hAnsi="SimSun" w:eastAsia="SimSun" w:cs="SimSun"/>
          <w:sz w:val="17"/>
          <w:szCs w:val="17"/>
        </w:rPr>
        <w:t>hemodynamics</w:t>
      </w:r>
      <w:r>
        <w:rPr>
          <w:rFonts w:ascii="SimSun" w:hAnsi="SimSun" w:eastAsia="SimSun" w:cs="SimSun"/>
          <w:sz w:val="17"/>
          <w:szCs w:val="17"/>
          <w:spacing w:val="37"/>
        </w:rPr>
        <w:t xml:space="preserve">  </w:t>
      </w:r>
      <w:r>
        <w:rPr>
          <w:rFonts w:ascii="SimSun" w:hAnsi="SimSun" w:eastAsia="SimSun" w:cs="SimSun"/>
          <w:sz w:val="17"/>
          <w:szCs w:val="17"/>
          <w:spacing w:val="2"/>
        </w:rPr>
        <w:t>115</w:t>
      </w:r>
    </w:p>
    <w:p>
      <w:pPr>
        <w:spacing w:before="79" w:line="223" w:lineRule="auto"/>
        <w:rPr>
          <w:rFonts w:ascii="SimSun" w:hAnsi="SimSun" w:eastAsia="SimSun" w:cs="SimSun"/>
          <w:sz w:val="17"/>
          <w:szCs w:val="17"/>
        </w:rPr>
      </w:pPr>
      <w:r>
        <w:rPr>
          <w:rFonts w:ascii="SimSun" w:hAnsi="SimSun" w:eastAsia="SimSun" w:cs="SimSun"/>
          <w:sz w:val="17"/>
          <w:szCs w:val="17"/>
          <w:spacing w:val="-7"/>
        </w:rPr>
        <w:t>血流量</w:t>
      </w:r>
      <w:r>
        <w:rPr>
          <w:rFonts w:ascii="SimSun" w:hAnsi="SimSun" w:eastAsia="SimSun" w:cs="SimSun"/>
          <w:sz w:val="17"/>
          <w:szCs w:val="17"/>
          <w:spacing w:val="79"/>
        </w:rPr>
        <w:t xml:space="preserve"> </w:t>
      </w:r>
      <w:r>
        <w:rPr>
          <w:rFonts w:ascii="SimSun" w:hAnsi="SimSun" w:eastAsia="SimSun" w:cs="SimSun"/>
          <w:sz w:val="17"/>
          <w:szCs w:val="17"/>
          <w:spacing w:val="-7"/>
        </w:rPr>
        <w:t>blood</w:t>
      </w:r>
      <w:r>
        <w:rPr>
          <w:rFonts w:ascii="SimSun" w:hAnsi="SimSun" w:eastAsia="SimSun" w:cs="SimSun"/>
          <w:sz w:val="17"/>
          <w:szCs w:val="17"/>
          <w:spacing w:val="-3"/>
        </w:rPr>
        <w:t xml:space="preserve"> </w:t>
      </w:r>
      <w:r>
        <w:rPr>
          <w:rFonts w:ascii="SimSun" w:hAnsi="SimSun" w:eastAsia="SimSun" w:cs="SimSun"/>
          <w:sz w:val="17"/>
          <w:szCs w:val="17"/>
          <w:spacing w:val="-7"/>
        </w:rPr>
        <w:t>flow</w:t>
      </w:r>
      <w:r>
        <w:rPr>
          <w:rFonts w:ascii="SimSun" w:hAnsi="SimSun" w:eastAsia="SimSun" w:cs="SimSun"/>
          <w:sz w:val="17"/>
          <w:szCs w:val="17"/>
          <w:spacing w:val="25"/>
        </w:rPr>
        <w:t xml:space="preserve">  </w:t>
      </w:r>
      <w:r>
        <w:rPr>
          <w:rFonts w:ascii="SimSun" w:hAnsi="SimSun" w:eastAsia="SimSun" w:cs="SimSun"/>
          <w:sz w:val="17"/>
          <w:szCs w:val="17"/>
          <w:spacing w:val="-7"/>
        </w:rPr>
        <w:t>115</w:t>
      </w:r>
    </w:p>
    <w:p>
      <w:pPr>
        <w:spacing w:before="57" w:line="215" w:lineRule="auto"/>
        <w:rPr>
          <w:rFonts w:ascii="SimSun" w:hAnsi="SimSun" w:eastAsia="SimSun" w:cs="SimSun"/>
          <w:sz w:val="17"/>
          <w:szCs w:val="17"/>
        </w:rPr>
      </w:pPr>
      <w:r>
        <w:rPr>
          <w:rFonts w:ascii="SimSun" w:hAnsi="SimSun" w:eastAsia="SimSun" w:cs="SimSun"/>
          <w:sz w:val="17"/>
          <w:szCs w:val="17"/>
          <w:spacing w:val="-9"/>
        </w:rPr>
        <w:t>血流速度</w:t>
      </w:r>
      <w:r>
        <w:rPr>
          <w:rFonts w:ascii="SimSun" w:hAnsi="SimSun" w:eastAsia="SimSun" w:cs="SimSun"/>
          <w:sz w:val="17"/>
          <w:szCs w:val="17"/>
          <w:spacing w:val="75"/>
        </w:rPr>
        <w:t xml:space="preserve"> </w:t>
      </w:r>
      <w:r>
        <w:rPr>
          <w:rFonts w:ascii="SimSun" w:hAnsi="SimSun" w:eastAsia="SimSun" w:cs="SimSun"/>
          <w:sz w:val="17"/>
          <w:szCs w:val="17"/>
          <w:spacing w:val="-9"/>
        </w:rPr>
        <w:t>blood</w:t>
      </w:r>
      <w:r>
        <w:rPr>
          <w:rFonts w:ascii="SimSun" w:hAnsi="SimSun" w:eastAsia="SimSun" w:cs="SimSun"/>
          <w:sz w:val="17"/>
          <w:szCs w:val="17"/>
          <w:spacing w:val="-9"/>
        </w:rPr>
        <w:t xml:space="preserve"> </w:t>
      </w:r>
      <w:r>
        <w:rPr>
          <w:rFonts w:ascii="SimSun" w:hAnsi="SimSun" w:eastAsia="SimSun" w:cs="SimSun"/>
          <w:sz w:val="17"/>
          <w:szCs w:val="17"/>
          <w:spacing w:val="-9"/>
        </w:rPr>
        <w:t>velocity</w:t>
      </w:r>
      <w:r>
        <w:rPr>
          <w:rFonts w:ascii="SimSun" w:hAnsi="SimSun" w:eastAsia="SimSun" w:cs="SimSun"/>
          <w:sz w:val="17"/>
          <w:szCs w:val="17"/>
          <w:spacing w:val="32"/>
        </w:rPr>
        <w:t xml:space="preserve">  </w:t>
      </w:r>
      <w:r>
        <w:rPr>
          <w:rFonts w:ascii="SimSun" w:hAnsi="SimSun" w:eastAsia="SimSun" w:cs="SimSun"/>
          <w:sz w:val="17"/>
          <w:szCs w:val="17"/>
          <w:spacing w:val="-9"/>
        </w:rPr>
        <w:t>115</w:t>
      </w:r>
    </w:p>
    <w:p>
      <w:pPr>
        <w:spacing w:before="76" w:line="271" w:lineRule="exact"/>
        <w:rPr>
          <w:rFonts w:ascii="SimSun" w:hAnsi="SimSun" w:eastAsia="SimSun" w:cs="SimSun"/>
          <w:sz w:val="17"/>
          <w:szCs w:val="17"/>
        </w:rPr>
      </w:pPr>
      <w:r>
        <w:rPr>
          <w:rFonts w:ascii="SimSun" w:hAnsi="SimSun" w:eastAsia="SimSun" w:cs="SimSun"/>
          <w:sz w:val="17"/>
          <w:szCs w:val="17"/>
          <w:spacing w:val="-9"/>
          <w:position w:val="7"/>
        </w:rPr>
        <w:t>血流阻力</w:t>
      </w:r>
      <w:r>
        <w:rPr>
          <w:rFonts w:ascii="SimSun" w:hAnsi="SimSun" w:eastAsia="SimSun" w:cs="SimSun"/>
          <w:sz w:val="17"/>
          <w:szCs w:val="17"/>
          <w:spacing w:val="86"/>
          <w:position w:val="7"/>
        </w:rPr>
        <w:t xml:space="preserve"> </w:t>
      </w:r>
      <w:r>
        <w:rPr>
          <w:rFonts w:ascii="SimSun" w:hAnsi="SimSun" w:eastAsia="SimSun" w:cs="SimSun"/>
          <w:sz w:val="17"/>
          <w:szCs w:val="17"/>
          <w:spacing w:val="-9"/>
          <w:position w:val="7"/>
        </w:rPr>
        <w:t>blood</w:t>
      </w:r>
      <w:r>
        <w:rPr>
          <w:rFonts w:ascii="SimSun" w:hAnsi="SimSun" w:eastAsia="SimSun" w:cs="SimSun"/>
          <w:sz w:val="17"/>
          <w:szCs w:val="17"/>
          <w:spacing w:val="-9"/>
          <w:position w:val="7"/>
        </w:rPr>
        <w:t xml:space="preserve"> </w:t>
      </w:r>
      <w:r>
        <w:rPr>
          <w:rFonts w:ascii="SimSun" w:hAnsi="SimSun" w:eastAsia="SimSun" w:cs="SimSun"/>
          <w:sz w:val="17"/>
          <w:szCs w:val="17"/>
          <w:spacing w:val="-9"/>
          <w:position w:val="7"/>
        </w:rPr>
        <w:t>resistance</w:t>
      </w:r>
      <w:r>
        <w:rPr>
          <w:rFonts w:ascii="SimSun" w:hAnsi="SimSun" w:eastAsia="SimSun" w:cs="SimSun"/>
          <w:sz w:val="17"/>
          <w:szCs w:val="17"/>
          <w:spacing w:val="31"/>
          <w:position w:val="7"/>
        </w:rPr>
        <w:t xml:space="preserve">  </w:t>
      </w:r>
      <w:r>
        <w:rPr>
          <w:rFonts w:ascii="SimSun" w:hAnsi="SimSun" w:eastAsia="SimSun" w:cs="SimSun"/>
          <w:sz w:val="17"/>
          <w:szCs w:val="17"/>
          <w:spacing w:val="-9"/>
          <w:position w:val="7"/>
        </w:rPr>
        <w:t>116</w:t>
      </w:r>
    </w:p>
    <w:p>
      <w:pPr>
        <w:spacing w:line="220" w:lineRule="auto"/>
        <w:rPr>
          <w:rFonts w:ascii="SimSun" w:hAnsi="SimSun" w:eastAsia="SimSun" w:cs="SimSun"/>
          <w:sz w:val="17"/>
          <w:szCs w:val="17"/>
        </w:rPr>
      </w:pPr>
      <w:r>
        <w:rPr>
          <w:rFonts w:ascii="SimSun" w:hAnsi="SimSun" w:eastAsia="SimSun" w:cs="SimSun"/>
          <w:sz w:val="17"/>
          <w:szCs w:val="17"/>
          <w:spacing w:val="2"/>
        </w:rPr>
        <w:t>血清</w:t>
      </w:r>
      <w:r>
        <w:rPr>
          <w:rFonts w:ascii="SimSun" w:hAnsi="SimSun" w:eastAsia="SimSun" w:cs="SimSun"/>
          <w:sz w:val="17"/>
          <w:szCs w:val="17"/>
          <w:spacing w:val="56"/>
        </w:rPr>
        <w:t xml:space="preserve"> </w:t>
      </w:r>
      <w:r>
        <w:rPr>
          <w:rFonts w:ascii="SimSun" w:hAnsi="SimSun" w:eastAsia="SimSun" w:cs="SimSun"/>
          <w:sz w:val="17"/>
          <w:szCs w:val="17"/>
        </w:rPr>
        <w:t>serum</w:t>
      </w:r>
      <w:r>
        <w:rPr>
          <w:rFonts w:ascii="SimSun" w:hAnsi="SimSun" w:eastAsia="SimSun" w:cs="SimSun"/>
          <w:sz w:val="17"/>
          <w:szCs w:val="17"/>
          <w:spacing w:val="34"/>
        </w:rPr>
        <w:t xml:space="preserve">  </w:t>
      </w:r>
      <w:r>
        <w:rPr>
          <w:rFonts w:ascii="SimSun" w:hAnsi="SimSun" w:eastAsia="SimSun" w:cs="SimSun"/>
          <w:sz w:val="17"/>
          <w:szCs w:val="17"/>
          <w:spacing w:val="2"/>
        </w:rPr>
        <w:t>76</w:t>
      </w:r>
    </w:p>
    <w:p>
      <w:pPr>
        <w:spacing w:before="67" w:line="219" w:lineRule="auto"/>
        <w:rPr>
          <w:rFonts w:ascii="SimSun" w:hAnsi="SimSun" w:eastAsia="SimSun" w:cs="SimSun"/>
          <w:sz w:val="17"/>
          <w:szCs w:val="17"/>
        </w:rPr>
      </w:pPr>
      <w:r>
        <w:rPr>
          <w:rFonts w:ascii="SimSun" w:hAnsi="SimSun" w:eastAsia="SimSun" w:cs="SimSun"/>
          <w:sz w:val="17"/>
          <w:szCs w:val="17"/>
          <w:spacing w:val="-7"/>
        </w:rPr>
        <w:t>血清素</w:t>
      </w:r>
      <w:r>
        <w:rPr>
          <w:rFonts w:ascii="SimSun" w:hAnsi="SimSun" w:eastAsia="SimSun" w:cs="SimSun"/>
          <w:sz w:val="17"/>
          <w:szCs w:val="17"/>
          <w:spacing w:val="81"/>
        </w:rPr>
        <w:t xml:space="preserve"> </w:t>
      </w:r>
      <w:r>
        <w:rPr>
          <w:rFonts w:ascii="SimSun" w:hAnsi="SimSun" w:eastAsia="SimSun" w:cs="SimSun"/>
          <w:sz w:val="17"/>
          <w:szCs w:val="17"/>
          <w:spacing w:val="-7"/>
        </w:rPr>
        <w:t>serotonin</w:t>
      </w:r>
      <w:r>
        <w:rPr>
          <w:rFonts w:ascii="SimSun" w:hAnsi="SimSun" w:eastAsia="SimSun" w:cs="SimSun"/>
          <w:sz w:val="17"/>
          <w:szCs w:val="17"/>
          <w:spacing w:val="23"/>
        </w:rPr>
        <w:t xml:space="preserve">  </w:t>
      </w:r>
      <w:r>
        <w:rPr>
          <w:rFonts w:ascii="SimSun" w:hAnsi="SimSun" w:eastAsia="SimSun" w:cs="SimSun"/>
          <w:sz w:val="17"/>
          <w:szCs w:val="17"/>
          <w:spacing w:val="-7"/>
        </w:rPr>
        <w:t>311</w:t>
      </w:r>
    </w:p>
    <w:p>
      <w:pPr>
        <w:spacing w:before="66" w:line="216" w:lineRule="auto"/>
        <w:rPr>
          <w:rFonts w:ascii="SimSun" w:hAnsi="SimSun" w:eastAsia="SimSun" w:cs="SimSun"/>
          <w:sz w:val="17"/>
          <w:szCs w:val="17"/>
        </w:rPr>
      </w:pPr>
      <w:r>
        <w:rPr>
          <w:rFonts w:ascii="SimSun" w:hAnsi="SimSun" w:eastAsia="SimSun" w:cs="SimSun"/>
          <w:sz w:val="17"/>
          <w:szCs w:val="17"/>
          <w:spacing w:val="1"/>
        </w:rPr>
        <w:t>血栓烷A</w:t>
      </w:r>
      <w:r>
        <w:rPr>
          <w:rFonts w:ascii="Calibri" w:hAnsi="Calibri" w:eastAsia="Calibri" w:cs="Calibri"/>
          <w:sz w:val="17"/>
          <w:szCs w:val="17"/>
          <w:spacing w:val="1"/>
        </w:rPr>
        <w:t>₂</w:t>
      </w:r>
      <w:r>
        <w:rPr>
          <w:rFonts w:ascii="Calibri" w:hAnsi="Calibri" w:eastAsia="Calibri" w:cs="Calibri"/>
          <w:sz w:val="17"/>
          <w:szCs w:val="17"/>
          <w:spacing w:val="3"/>
        </w:rPr>
        <w:t xml:space="preserve">      </w:t>
      </w:r>
      <w:r>
        <w:rPr>
          <w:rFonts w:ascii="SimSun" w:hAnsi="SimSun" w:eastAsia="SimSun" w:cs="SimSun"/>
          <w:sz w:val="17"/>
          <w:szCs w:val="17"/>
        </w:rPr>
        <w:t>thromboxane</w:t>
      </w:r>
      <w:r>
        <w:rPr>
          <w:rFonts w:ascii="SimSun" w:hAnsi="SimSun" w:eastAsia="SimSun" w:cs="SimSun"/>
          <w:sz w:val="17"/>
          <w:szCs w:val="17"/>
          <w:spacing w:val="62"/>
        </w:rPr>
        <w:t xml:space="preserve"> </w:t>
      </w:r>
      <w:r>
        <w:rPr>
          <w:rFonts w:ascii="SimSun" w:hAnsi="SimSun" w:eastAsia="SimSun" w:cs="SimSun"/>
          <w:sz w:val="17"/>
          <w:szCs w:val="17"/>
        </w:rPr>
        <w:t>A</w:t>
      </w:r>
      <w:r>
        <w:rPr>
          <w:rFonts w:ascii="Calibri" w:hAnsi="Calibri" w:eastAsia="Calibri" w:cs="Calibri"/>
          <w:sz w:val="17"/>
          <w:szCs w:val="17"/>
          <w:spacing w:val="1"/>
        </w:rPr>
        <w:t>₂</w:t>
      </w:r>
      <w:r>
        <w:rPr>
          <w:rFonts w:ascii="SimSun" w:hAnsi="SimSun" w:eastAsia="SimSun" w:cs="SimSun"/>
          <w:sz w:val="17"/>
          <w:szCs w:val="17"/>
          <w:spacing w:val="1"/>
        </w:rPr>
        <w:t>,</w:t>
      </w:r>
      <w:r>
        <w:rPr>
          <w:rFonts w:ascii="SimSun" w:hAnsi="SimSun" w:eastAsia="SimSun" w:cs="SimSun"/>
          <w:sz w:val="17"/>
          <w:szCs w:val="17"/>
        </w:rPr>
        <w:t>TXA</w:t>
      </w:r>
      <w:r>
        <w:rPr>
          <w:rFonts w:ascii="Calibri" w:hAnsi="Calibri" w:eastAsia="Calibri" w:cs="Calibri"/>
          <w:sz w:val="17"/>
          <w:szCs w:val="17"/>
          <w:spacing w:val="1"/>
        </w:rPr>
        <w:t>₂</w:t>
      </w:r>
      <w:r>
        <w:rPr>
          <w:rFonts w:ascii="Calibri" w:hAnsi="Calibri" w:eastAsia="Calibri" w:cs="Calibri"/>
          <w:sz w:val="17"/>
          <w:szCs w:val="17"/>
          <w:spacing w:val="6"/>
        </w:rPr>
        <w:t xml:space="preserve">     </w:t>
      </w:r>
      <w:r>
        <w:rPr>
          <w:rFonts w:ascii="SimSun" w:hAnsi="SimSun" w:eastAsia="SimSun" w:cs="SimSun"/>
          <w:sz w:val="17"/>
          <w:szCs w:val="17"/>
          <w:spacing w:val="1"/>
        </w:rPr>
        <w:t>70,397</w:t>
      </w:r>
    </w:p>
    <w:p>
      <w:pPr>
        <w:spacing w:before="71" w:line="216" w:lineRule="auto"/>
        <w:rPr>
          <w:rFonts w:ascii="SimSun" w:hAnsi="SimSun" w:eastAsia="SimSun" w:cs="SimSun"/>
          <w:sz w:val="17"/>
          <w:szCs w:val="17"/>
        </w:rPr>
      </w:pPr>
      <w:r>
        <w:rPr>
          <w:rFonts w:ascii="SimSun" w:hAnsi="SimSun" w:eastAsia="SimSun" w:cs="SimSun"/>
          <w:sz w:val="17"/>
          <w:szCs w:val="17"/>
          <w:spacing w:val="2"/>
        </w:rPr>
        <w:t>血栓烷类</w:t>
      </w:r>
      <w:r>
        <w:rPr>
          <w:rFonts w:ascii="SimSun" w:hAnsi="SimSun" w:eastAsia="SimSun" w:cs="SimSun"/>
          <w:sz w:val="17"/>
          <w:szCs w:val="17"/>
          <w:spacing w:val="70"/>
        </w:rPr>
        <w:t xml:space="preserve"> </w:t>
      </w:r>
      <w:r>
        <w:rPr>
          <w:rFonts w:ascii="SimSun" w:hAnsi="SimSun" w:eastAsia="SimSun" w:cs="SimSun"/>
          <w:sz w:val="17"/>
          <w:szCs w:val="17"/>
        </w:rPr>
        <w:t>thromboxane</w:t>
      </w:r>
      <w:r>
        <w:rPr>
          <w:rFonts w:ascii="SimSun" w:hAnsi="SimSun" w:eastAsia="SimSun" w:cs="SimSun"/>
          <w:sz w:val="17"/>
          <w:szCs w:val="17"/>
          <w:spacing w:val="2"/>
        </w:rPr>
        <w:t>,</w:t>
      </w:r>
      <w:r>
        <w:rPr>
          <w:rFonts w:ascii="SimSun" w:hAnsi="SimSun" w:eastAsia="SimSun" w:cs="SimSun"/>
          <w:sz w:val="17"/>
          <w:szCs w:val="17"/>
        </w:rPr>
        <w:t>TX</w:t>
      </w:r>
      <w:r>
        <w:rPr>
          <w:rFonts w:ascii="SimSun" w:hAnsi="SimSun" w:eastAsia="SimSun" w:cs="SimSun"/>
          <w:sz w:val="17"/>
          <w:szCs w:val="17"/>
          <w:spacing w:val="30"/>
        </w:rPr>
        <w:t xml:space="preserve">  </w:t>
      </w:r>
      <w:r>
        <w:rPr>
          <w:rFonts w:ascii="SimSun" w:hAnsi="SimSun" w:eastAsia="SimSun" w:cs="SimSun"/>
          <w:sz w:val="17"/>
          <w:szCs w:val="17"/>
          <w:spacing w:val="2"/>
        </w:rPr>
        <w:t>358</w:t>
      </w:r>
    </w:p>
    <w:p>
      <w:pPr>
        <w:spacing w:before="74" w:line="220" w:lineRule="auto"/>
        <w:rPr>
          <w:rFonts w:ascii="SimSun" w:hAnsi="SimSun" w:eastAsia="SimSun" w:cs="SimSun"/>
          <w:sz w:val="17"/>
          <w:szCs w:val="17"/>
        </w:rPr>
      </w:pPr>
      <w:r>
        <w:rPr>
          <w:rFonts w:ascii="SimSun" w:hAnsi="SimSun" w:eastAsia="SimSun" w:cs="SimSun"/>
          <w:sz w:val="17"/>
          <w:szCs w:val="17"/>
          <w:spacing w:val="-8"/>
        </w:rPr>
        <w:t>血细胞</w:t>
      </w:r>
      <w:r>
        <w:rPr>
          <w:rFonts w:ascii="SimSun" w:hAnsi="SimSun" w:eastAsia="SimSun" w:cs="SimSun"/>
          <w:sz w:val="17"/>
          <w:szCs w:val="17"/>
          <w:spacing w:val="78"/>
          <w:w w:val="101"/>
        </w:rPr>
        <w:t xml:space="preserve"> </w:t>
      </w:r>
      <w:r>
        <w:rPr>
          <w:rFonts w:ascii="SimSun" w:hAnsi="SimSun" w:eastAsia="SimSun" w:cs="SimSun"/>
          <w:sz w:val="17"/>
          <w:szCs w:val="17"/>
          <w:spacing w:val="-8"/>
        </w:rPr>
        <w:t>blood</w:t>
      </w:r>
      <w:r>
        <w:rPr>
          <w:rFonts w:ascii="SimSun" w:hAnsi="SimSun" w:eastAsia="SimSun" w:cs="SimSun"/>
          <w:sz w:val="17"/>
          <w:szCs w:val="17"/>
          <w:spacing w:val="-4"/>
        </w:rPr>
        <w:t xml:space="preserve"> </w:t>
      </w:r>
      <w:r>
        <w:rPr>
          <w:rFonts w:ascii="SimSun" w:hAnsi="SimSun" w:eastAsia="SimSun" w:cs="SimSun"/>
          <w:sz w:val="17"/>
          <w:szCs w:val="17"/>
          <w:spacing w:val="-8"/>
        </w:rPr>
        <w:t>cell</w:t>
      </w:r>
      <w:r>
        <w:rPr>
          <w:rFonts w:ascii="SimSun" w:hAnsi="SimSun" w:eastAsia="SimSun" w:cs="SimSun"/>
          <w:sz w:val="17"/>
          <w:szCs w:val="17"/>
          <w:spacing w:val="18"/>
        </w:rPr>
        <w:t xml:space="preserve">  </w:t>
      </w:r>
      <w:r>
        <w:rPr>
          <w:rFonts w:ascii="SimSun" w:hAnsi="SimSun" w:eastAsia="SimSun" w:cs="SimSun"/>
          <w:sz w:val="17"/>
          <w:szCs w:val="17"/>
          <w:spacing w:val="-8"/>
        </w:rPr>
        <w:t>58</w:t>
      </w:r>
    </w:p>
    <w:p>
      <w:pPr>
        <w:spacing w:before="67" w:line="220" w:lineRule="auto"/>
        <w:rPr>
          <w:rFonts w:ascii="SimSun" w:hAnsi="SimSun" w:eastAsia="SimSun" w:cs="SimSun"/>
          <w:sz w:val="17"/>
          <w:szCs w:val="17"/>
        </w:rPr>
      </w:pPr>
      <w:r>
        <w:rPr>
          <w:rFonts w:ascii="SimSun" w:hAnsi="SimSun" w:eastAsia="SimSun" w:cs="SimSun"/>
          <w:sz w:val="17"/>
          <w:szCs w:val="17"/>
          <w:spacing w:val="-4"/>
        </w:rPr>
        <w:t>血细胞比容</w:t>
      </w:r>
      <w:r>
        <w:rPr>
          <w:rFonts w:ascii="SimSun" w:hAnsi="SimSun" w:eastAsia="SimSun" w:cs="SimSun"/>
          <w:sz w:val="17"/>
          <w:szCs w:val="17"/>
          <w:spacing w:val="78"/>
        </w:rPr>
        <w:t xml:space="preserve"> </w:t>
      </w:r>
      <w:r>
        <w:rPr>
          <w:rFonts w:ascii="SimSun" w:hAnsi="SimSun" w:eastAsia="SimSun" w:cs="SimSun"/>
          <w:sz w:val="17"/>
          <w:szCs w:val="17"/>
          <w:spacing w:val="-4"/>
        </w:rPr>
        <w:t>hematocrit</w:t>
      </w:r>
      <w:r>
        <w:rPr>
          <w:rFonts w:ascii="SimSun" w:hAnsi="SimSun" w:eastAsia="SimSun" w:cs="SimSun"/>
          <w:sz w:val="17"/>
          <w:szCs w:val="17"/>
          <w:spacing w:val="29"/>
        </w:rPr>
        <w:t xml:space="preserve">  </w:t>
      </w:r>
      <w:r>
        <w:rPr>
          <w:rFonts w:ascii="SimSun" w:hAnsi="SimSun" w:eastAsia="SimSun" w:cs="SimSun"/>
          <w:sz w:val="17"/>
          <w:szCs w:val="17"/>
          <w:spacing w:val="-4"/>
        </w:rPr>
        <w:t>59</w:t>
      </w:r>
    </w:p>
    <w:p>
      <w:pPr>
        <w:spacing w:before="63" w:line="206" w:lineRule="auto"/>
        <w:rPr>
          <w:rFonts w:ascii="SimSun" w:hAnsi="SimSun" w:eastAsia="SimSun" w:cs="SimSun"/>
          <w:sz w:val="17"/>
          <w:szCs w:val="17"/>
        </w:rPr>
      </w:pPr>
      <w:r>
        <w:rPr>
          <w:rFonts w:ascii="SimSun" w:hAnsi="SimSun" w:eastAsia="SimSun" w:cs="SimSun"/>
          <w:sz w:val="17"/>
          <w:szCs w:val="17"/>
          <w:spacing w:val="-7"/>
        </w:rPr>
        <w:t>血小板</w:t>
      </w:r>
      <w:r>
        <w:rPr>
          <w:rFonts w:ascii="SimSun" w:hAnsi="SimSun" w:eastAsia="SimSun" w:cs="SimSun"/>
          <w:sz w:val="17"/>
          <w:szCs w:val="17"/>
          <w:spacing w:val="79"/>
        </w:rPr>
        <w:t xml:space="preserve"> </w:t>
      </w:r>
      <w:r>
        <w:rPr>
          <w:rFonts w:ascii="SimSun" w:hAnsi="SimSun" w:eastAsia="SimSun" w:cs="SimSun"/>
          <w:sz w:val="17"/>
          <w:szCs w:val="17"/>
          <w:spacing w:val="-7"/>
        </w:rPr>
        <w:t>platelet或</w:t>
      </w:r>
      <w:r>
        <w:rPr>
          <w:rFonts w:ascii="SimSun" w:hAnsi="SimSun" w:eastAsia="SimSun" w:cs="SimSun"/>
          <w:sz w:val="17"/>
          <w:szCs w:val="17"/>
          <w:spacing w:val="-16"/>
        </w:rPr>
        <w:t xml:space="preserve"> </w:t>
      </w:r>
      <w:r>
        <w:rPr>
          <w:rFonts w:ascii="SimSun" w:hAnsi="SimSun" w:eastAsia="SimSun" w:cs="SimSun"/>
          <w:sz w:val="17"/>
          <w:szCs w:val="17"/>
          <w:spacing w:val="-7"/>
        </w:rPr>
        <w:t>thrombocyte</w:t>
      </w:r>
      <w:r>
        <w:rPr>
          <w:rFonts w:ascii="SimSun" w:hAnsi="SimSun" w:eastAsia="SimSun" w:cs="SimSun"/>
          <w:sz w:val="17"/>
          <w:szCs w:val="17"/>
          <w:spacing w:val="15"/>
        </w:rPr>
        <w:t xml:space="preserve">  </w:t>
      </w:r>
      <w:r>
        <w:rPr>
          <w:rFonts w:ascii="SimSun" w:hAnsi="SimSun" w:eastAsia="SimSun" w:cs="SimSun"/>
          <w:sz w:val="17"/>
          <w:szCs w:val="17"/>
          <w:spacing w:val="-7"/>
        </w:rPr>
        <w:t>59</w:t>
      </w:r>
    </w:p>
    <w:p>
      <w:pPr>
        <w:spacing w:line="14" w:lineRule="auto"/>
        <w:rPr>
          <w:rFonts w:ascii="Arial"/>
          <w:sz w:val="2"/>
        </w:rPr>
      </w:pPr>
      <w:r>
        <w:rPr>
          <w:rFonts w:ascii="Arial" w:hAnsi="Arial" w:eastAsia="Arial" w:cs="Arial"/>
          <w:sz w:val="2"/>
          <w:szCs w:val="2"/>
        </w:rPr>
        <w:br w:type="column"/>
      </w:r>
    </w:p>
    <w:p>
      <w:pPr>
        <w:spacing w:before="32" w:line="214" w:lineRule="auto"/>
        <w:rPr>
          <w:rFonts w:ascii="SimSun" w:hAnsi="SimSun" w:eastAsia="SimSun" w:cs="SimSun"/>
          <w:sz w:val="17"/>
          <w:szCs w:val="17"/>
        </w:rPr>
      </w:pPr>
      <w:r>
        <w:rPr>
          <w:rFonts w:ascii="SimSun" w:hAnsi="SimSun" w:eastAsia="SimSun" w:cs="SimSun"/>
          <w:sz w:val="17"/>
          <w:szCs w:val="17"/>
          <w:spacing w:val="-12"/>
        </w:rPr>
        <w:t>血小板分泌</w:t>
      </w:r>
      <w:r>
        <w:rPr>
          <w:rFonts w:ascii="SimSun" w:hAnsi="SimSun" w:eastAsia="SimSun" w:cs="SimSun"/>
          <w:sz w:val="17"/>
          <w:szCs w:val="17"/>
          <w:spacing w:val="67"/>
        </w:rPr>
        <w:t xml:space="preserve"> </w:t>
      </w:r>
      <w:r>
        <w:rPr>
          <w:rFonts w:ascii="SimSun" w:hAnsi="SimSun" w:eastAsia="SimSun" w:cs="SimSun"/>
          <w:sz w:val="17"/>
          <w:szCs w:val="17"/>
          <w:spacing w:val="-12"/>
        </w:rPr>
        <w:t>platelet</w:t>
      </w:r>
      <w:r>
        <w:rPr>
          <w:rFonts w:ascii="SimSun" w:hAnsi="SimSun" w:eastAsia="SimSun" w:cs="SimSun"/>
          <w:sz w:val="17"/>
          <w:szCs w:val="17"/>
          <w:spacing w:val="-7"/>
        </w:rPr>
        <w:t xml:space="preserve"> </w:t>
      </w:r>
      <w:r>
        <w:rPr>
          <w:rFonts w:ascii="SimSun" w:hAnsi="SimSun" w:eastAsia="SimSun" w:cs="SimSun"/>
          <w:sz w:val="17"/>
          <w:szCs w:val="17"/>
          <w:spacing w:val="-12"/>
        </w:rPr>
        <w:t>secretion</w:t>
      </w:r>
      <w:r>
        <w:rPr>
          <w:rFonts w:ascii="SimSun" w:hAnsi="SimSun" w:eastAsia="SimSun" w:cs="SimSun"/>
          <w:sz w:val="17"/>
          <w:szCs w:val="17"/>
          <w:spacing w:val="23"/>
        </w:rPr>
        <w:t xml:space="preserve">  </w:t>
      </w:r>
      <w:r>
        <w:rPr>
          <w:rFonts w:ascii="SimSun" w:hAnsi="SimSun" w:eastAsia="SimSun" w:cs="SimSun"/>
          <w:sz w:val="17"/>
          <w:szCs w:val="17"/>
          <w:spacing w:val="-12"/>
        </w:rPr>
        <w:t>70</w:t>
      </w:r>
    </w:p>
    <w:p>
      <w:pPr>
        <w:spacing w:before="72" w:line="260" w:lineRule="exact"/>
        <w:rPr>
          <w:rFonts w:ascii="SimSun" w:hAnsi="SimSun" w:eastAsia="SimSun" w:cs="SimSun"/>
          <w:sz w:val="17"/>
          <w:szCs w:val="17"/>
        </w:rPr>
      </w:pPr>
      <w:r>
        <w:rPr>
          <w:rFonts w:ascii="SimSun" w:hAnsi="SimSun" w:eastAsia="SimSun" w:cs="SimSun"/>
          <w:sz w:val="17"/>
          <w:szCs w:val="17"/>
          <w:spacing w:val="-11"/>
          <w:position w:val="6"/>
        </w:rPr>
        <w:t>血小板聚集</w:t>
      </w:r>
      <w:r>
        <w:rPr>
          <w:rFonts w:ascii="SimSun" w:hAnsi="SimSun" w:eastAsia="SimSun" w:cs="SimSun"/>
          <w:sz w:val="17"/>
          <w:szCs w:val="17"/>
          <w:spacing w:val="69"/>
          <w:position w:val="6"/>
        </w:rPr>
        <w:t xml:space="preserve"> </w:t>
      </w:r>
      <w:r>
        <w:rPr>
          <w:rFonts w:ascii="SimSun" w:hAnsi="SimSun" w:eastAsia="SimSun" w:cs="SimSun"/>
          <w:sz w:val="17"/>
          <w:szCs w:val="17"/>
          <w:spacing w:val="-11"/>
          <w:position w:val="6"/>
        </w:rPr>
        <w:t>platelet</w:t>
      </w:r>
      <w:r>
        <w:rPr>
          <w:rFonts w:ascii="SimSun" w:hAnsi="SimSun" w:eastAsia="SimSun" w:cs="SimSun"/>
          <w:sz w:val="17"/>
          <w:szCs w:val="17"/>
          <w:spacing w:val="-11"/>
          <w:position w:val="6"/>
        </w:rPr>
        <w:t xml:space="preserve"> </w:t>
      </w:r>
      <w:r>
        <w:rPr>
          <w:rFonts w:ascii="SimSun" w:hAnsi="SimSun" w:eastAsia="SimSun" w:cs="SimSun"/>
          <w:sz w:val="17"/>
          <w:szCs w:val="17"/>
          <w:spacing w:val="-11"/>
          <w:position w:val="6"/>
        </w:rPr>
        <w:t>aggregation</w:t>
      </w:r>
      <w:r>
        <w:rPr>
          <w:rFonts w:ascii="SimSun" w:hAnsi="SimSun" w:eastAsia="SimSun" w:cs="SimSun"/>
          <w:sz w:val="17"/>
          <w:szCs w:val="17"/>
          <w:spacing w:val="23"/>
          <w:position w:val="6"/>
        </w:rPr>
        <w:t xml:space="preserve">  </w:t>
      </w:r>
      <w:r>
        <w:rPr>
          <w:rFonts w:ascii="SimSun" w:hAnsi="SimSun" w:eastAsia="SimSun" w:cs="SimSun"/>
          <w:sz w:val="17"/>
          <w:szCs w:val="17"/>
          <w:spacing w:val="-11"/>
          <w:position w:val="6"/>
        </w:rPr>
        <w:t>70</w:t>
      </w:r>
    </w:p>
    <w:p>
      <w:pPr>
        <w:spacing w:line="214" w:lineRule="auto"/>
        <w:rPr>
          <w:rFonts w:ascii="SimSun" w:hAnsi="SimSun" w:eastAsia="SimSun" w:cs="SimSun"/>
          <w:sz w:val="17"/>
          <w:szCs w:val="17"/>
        </w:rPr>
      </w:pPr>
      <w:r>
        <w:rPr>
          <w:rFonts w:ascii="SimSun" w:hAnsi="SimSun" w:eastAsia="SimSun" w:cs="SimSun"/>
          <w:sz w:val="17"/>
          <w:szCs w:val="17"/>
          <w:spacing w:val="-9"/>
        </w:rPr>
        <w:t>血小板黏附</w:t>
      </w:r>
      <w:r>
        <w:rPr>
          <w:rFonts w:ascii="SimSun" w:hAnsi="SimSun" w:eastAsia="SimSun" w:cs="SimSun"/>
          <w:sz w:val="17"/>
          <w:szCs w:val="17"/>
          <w:spacing w:val="73"/>
        </w:rPr>
        <w:t xml:space="preserve"> </w:t>
      </w:r>
      <w:r>
        <w:rPr>
          <w:rFonts w:ascii="SimSun" w:hAnsi="SimSun" w:eastAsia="SimSun" w:cs="SimSun"/>
          <w:sz w:val="17"/>
          <w:szCs w:val="17"/>
          <w:spacing w:val="-9"/>
        </w:rPr>
        <w:t>platelet</w:t>
      </w:r>
      <w:r>
        <w:rPr>
          <w:rFonts w:ascii="SimSun" w:hAnsi="SimSun" w:eastAsia="SimSun" w:cs="SimSun"/>
          <w:sz w:val="17"/>
          <w:szCs w:val="17"/>
          <w:spacing w:val="-8"/>
        </w:rPr>
        <w:t xml:space="preserve"> </w:t>
      </w:r>
      <w:r>
        <w:rPr>
          <w:rFonts w:ascii="SimSun" w:hAnsi="SimSun" w:eastAsia="SimSun" w:cs="SimSun"/>
          <w:sz w:val="17"/>
          <w:szCs w:val="17"/>
          <w:spacing w:val="-9"/>
        </w:rPr>
        <w:t>adhesion</w:t>
      </w:r>
      <w:r>
        <w:rPr>
          <w:rFonts w:ascii="SimSun" w:hAnsi="SimSun" w:eastAsia="SimSun" w:cs="SimSun"/>
          <w:sz w:val="17"/>
          <w:szCs w:val="17"/>
          <w:spacing w:val="22"/>
        </w:rPr>
        <w:t xml:space="preserve">  </w:t>
      </w:r>
      <w:r>
        <w:rPr>
          <w:rFonts w:ascii="SimSun" w:hAnsi="SimSun" w:eastAsia="SimSun" w:cs="SimSun"/>
          <w:sz w:val="17"/>
          <w:szCs w:val="17"/>
          <w:spacing w:val="-9"/>
        </w:rPr>
        <w:t>70</w:t>
      </w:r>
    </w:p>
    <w:p>
      <w:pPr>
        <w:spacing w:before="83" w:line="214" w:lineRule="auto"/>
        <w:rPr>
          <w:rFonts w:ascii="SimSun" w:hAnsi="SimSun" w:eastAsia="SimSun" w:cs="SimSun"/>
          <w:sz w:val="17"/>
          <w:szCs w:val="17"/>
        </w:rPr>
      </w:pPr>
      <w:r>
        <w:rPr>
          <w:rFonts w:ascii="SimSun" w:hAnsi="SimSun" w:eastAsia="SimSun" w:cs="SimSun"/>
          <w:sz w:val="17"/>
          <w:szCs w:val="17"/>
          <w:spacing w:val="-1"/>
        </w:rPr>
        <w:t>血小板生成素</w:t>
      </w:r>
      <w:r>
        <w:rPr>
          <w:rFonts w:ascii="SimSun" w:hAnsi="SimSun" w:eastAsia="SimSun" w:cs="SimSun"/>
          <w:sz w:val="17"/>
          <w:szCs w:val="17"/>
          <w:spacing w:val="49"/>
        </w:rPr>
        <w:t xml:space="preserve"> </w:t>
      </w:r>
      <w:r>
        <w:rPr>
          <w:rFonts w:ascii="SimSun" w:hAnsi="SimSun" w:eastAsia="SimSun" w:cs="SimSun"/>
          <w:sz w:val="17"/>
          <w:szCs w:val="17"/>
          <w:spacing w:val="-1"/>
        </w:rPr>
        <w:t>thrombopoietin,TPO</w:t>
      </w:r>
      <w:r>
        <w:rPr>
          <w:rFonts w:ascii="SimSun" w:hAnsi="SimSun" w:eastAsia="SimSun" w:cs="SimSun"/>
          <w:sz w:val="17"/>
          <w:szCs w:val="17"/>
          <w:spacing w:val="22"/>
        </w:rPr>
        <w:t xml:space="preserve">  </w:t>
      </w:r>
      <w:r>
        <w:rPr>
          <w:rFonts w:ascii="SimSun" w:hAnsi="SimSun" w:eastAsia="SimSun" w:cs="SimSun"/>
          <w:sz w:val="17"/>
          <w:szCs w:val="17"/>
          <w:spacing w:val="-1"/>
        </w:rPr>
        <w:t>72</w:t>
      </w:r>
    </w:p>
    <w:p>
      <w:pPr>
        <w:spacing w:before="73" w:line="214" w:lineRule="auto"/>
        <w:rPr>
          <w:rFonts w:ascii="SimSun" w:hAnsi="SimSun" w:eastAsia="SimSun" w:cs="SimSun"/>
          <w:sz w:val="17"/>
          <w:szCs w:val="17"/>
        </w:rPr>
      </w:pPr>
      <w:r>
        <w:rPr>
          <w:rFonts w:ascii="SimSun" w:hAnsi="SimSun" w:eastAsia="SimSun" w:cs="SimSun"/>
          <w:sz w:val="17"/>
          <w:szCs w:val="17"/>
          <w:spacing w:val="-11"/>
        </w:rPr>
        <w:t>血小板释放</w:t>
      </w:r>
      <w:r>
        <w:rPr>
          <w:rFonts w:ascii="SimSun" w:hAnsi="SimSun" w:eastAsia="SimSun" w:cs="SimSun"/>
          <w:sz w:val="17"/>
          <w:szCs w:val="17"/>
          <w:spacing w:val="81"/>
          <w:w w:val="101"/>
        </w:rPr>
        <w:t xml:space="preserve"> </w:t>
      </w:r>
      <w:r>
        <w:rPr>
          <w:rFonts w:ascii="SimSun" w:hAnsi="SimSun" w:eastAsia="SimSun" w:cs="SimSun"/>
          <w:sz w:val="17"/>
          <w:szCs w:val="17"/>
          <w:spacing w:val="-11"/>
        </w:rPr>
        <w:t>platelet</w:t>
      </w:r>
      <w:r>
        <w:rPr>
          <w:rFonts w:ascii="SimSun" w:hAnsi="SimSun" w:eastAsia="SimSun" w:cs="SimSun"/>
          <w:sz w:val="17"/>
          <w:szCs w:val="17"/>
          <w:spacing w:val="-14"/>
        </w:rPr>
        <w:t xml:space="preserve"> </w:t>
      </w:r>
      <w:r>
        <w:rPr>
          <w:rFonts w:ascii="SimSun" w:hAnsi="SimSun" w:eastAsia="SimSun" w:cs="SimSun"/>
          <w:sz w:val="17"/>
          <w:szCs w:val="17"/>
          <w:spacing w:val="-11"/>
        </w:rPr>
        <w:t>release</w:t>
      </w:r>
      <w:r>
        <w:rPr>
          <w:rFonts w:ascii="SimSun" w:hAnsi="SimSun" w:eastAsia="SimSun" w:cs="SimSun"/>
          <w:sz w:val="17"/>
          <w:szCs w:val="17"/>
          <w:spacing w:val="21"/>
        </w:rPr>
        <w:t xml:space="preserve">  </w:t>
      </w:r>
      <w:r>
        <w:rPr>
          <w:rFonts w:ascii="SimSun" w:hAnsi="SimSun" w:eastAsia="SimSun" w:cs="SimSun"/>
          <w:sz w:val="17"/>
          <w:szCs w:val="17"/>
          <w:spacing w:val="-11"/>
        </w:rPr>
        <w:t>70</w:t>
      </w:r>
    </w:p>
    <w:p>
      <w:pPr>
        <w:spacing w:before="51" w:line="214" w:lineRule="auto"/>
        <w:rPr>
          <w:rFonts w:ascii="SimSun" w:hAnsi="SimSun" w:eastAsia="SimSun" w:cs="SimSun"/>
          <w:sz w:val="17"/>
          <w:szCs w:val="17"/>
        </w:rPr>
      </w:pPr>
      <w:r>
        <w:rPr>
          <w:rFonts w:ascii="SimSun" w:hAnsi="SimSun" w:eastAsia="SimSun" w:cs="SimSun"/>
          <w:sz w:val="17"/>
          <w:szCs w:val="17"/>
          <w:spacing w:val="-9"/>
        </w:rPr>
        <w:t>血</w:t>
      </w:r>
      <w:r>
        <w:rPr>
          <w:rFonts w:ascii="SimSun" w:hAnsi="SimSun" w:eastAsia="SimSun" w:cs="SimSun"/>
          <w:sz w:val="17"/>
          <w:szCs w:val="17"/>
          <w:spacing w:val="-23"/>
        </w:rPr>
        <w:t xml:space="preserve"> </w:t>
      </w:r>
      <w:r>
        <w:rPr>
          <w:rFonts w:ascii="SimSun" w:hAnsi="SimSun" w:eastAsia="SimSun" w:cs="SimSun"/>
          <w:sz w:val="17"/>
          <w:szCs w:val="17"/>
          <w:spacing w:val="-9"/>
        </w:rPr>
        <w:t>型</w:t>
      </w:r>
      <w:r>
        <w:rPr>
          <w:rFonts w:ascii="SimSun" w:hAnsi="SimSun" w:eastAsia="SimSun" w:cs="SimSun"/>
          <w:sz w:val="17"/>
          <w:szCs w:val="17"/>
          <w:spacing w:val="64"/>
        </w:rPr>
        <w:t xml:space="preserve"> </w:t>
      </w:r>
      <w:r>
        <w:rPr>
          <w:rFonts w:ascii="SimSun" w:hAnsi="SimSun" w:eastAsia="SimSun" w:cs="SimSun"/>
          <w:sz w:val="17"/>
          <w:szCs w:val="17"/>
          <w:spacing w:val="-9"/>
        </w:rPr>
        <w:t>blood</w:t>
      </w:r>
      <w:r>
        <w:rPr>
          <w:rFonts w:ascii="SimSun" w:hAnsi="SimSun" w:eastAsia="SimSun" w:cs="SimSun"/>
          <w:sz w:val="17"/>
          <w:szCs w:val="17"/>
        </w:rPr>
        <w:t xml:space="preserve"> </w:t>
      </w:r>
      <w:r>
        <w:rPr>
          <w:rFonts w:ascii="SimSun" w:hAnsi="SimSun" w:eastAsia="SimSun" w:cs="SimSun"/>
          <w:sz w:val="17"/>
          <w:szCs w:val="17"/>
          <w:spacing w:val="-9"/>
        </w:rPr>
        <w:t>group</w:t>
      </w:r>
      <w:r>
        <w:rPr>
          <w:rFonts w:ascii="SimSun" w:hAnsi="SimSun" w:eastAsia="SimSun" w:cs="SimSun"/>
          <w:sz w:val="17"/>
          <w:szCs w:val="17"/>
          <w:spacing w:val="21"/>
          <w:w w:val="101"/>
        </w:rPr>
        <w:t xml:space="preserve">  </w:t>
      </w:r>
      <w:r>
        <w:rPr>
          <w:rFonts w:ascii="SimSun" w:hAnsi="SimSun" w:eastAsia="SimSun" w:cs="SimSun"/>
          <w:sz w:val="17"/>
          <w:szCs w:val="17"/>
          <w:spacing w:val="-9"/>
        </w:rPr>
        <w:t>79</w:t>
      </w:r>
    </w:p>
    <w:p>
      <w:pPr>
        <w:spacing w:before="75" w:line="214" w:lineRule="auto"/>
        <w:rPr>
          <w:rFonts w:ascii="SimSun" w:hAnsi="SimSun" w:eastAsia="SimSun" w:cs="SimSun"/>
          <w:sz w:val="17"/>
          <w:szCs w:val="17"/>
        </w:rPr>
      </w:pPr>
      <w:r>
        <w:rPr>
          <w:rFonts w:ascii="SimSun" w:hAnsi="SimSun" w:eastAsia="SimSun" w:cs="SimSun"/>
          <w:sz w:val="17"/>
          <w:szCs w:val="17"/>
          <w:spacing w:val="-8"/>
        </w:rPr>
        <w:t>血压</w:t>
      </w:r>
      <w:r>
        <w:rPr>
          <w:rFonts w:ascii="SimSun" w:hAnsi="SimSun" w:eastAsia="SimSun" w:cs="SimSun"/>
          <w:sz w:val="17"/>
          <w:szCs w:val="17"/>
          <w:spacing w:val="80"/>
        </w:rPr>
        <w:t xml:space="preserve"> </w:t>
      </w:r>
      <w:r>
        <w:rPr>
          <w:rFonts w:ascii="SimSun" w:hAnsi="SimSun" w:eastAsia="SimSun" w:cs="SimSun"/>
          <w:sz w:val="17"/>
          <w:szCs w:val="17"/>
          <w:spacing w:val="-8"/>
        </w:rPr>
        <w:t>blood</w:t>
      </w:r>
      <w:r>
        <w:rPr>
          <w:rFonts w:ascii="SimSun" w:hAnsi="SimSun" w:eastAsia="SimSun" w:cs="SimSun"/>
          <w:sz w:val="17"/>
          <w:szCs w:val="17"/>
          <w:spacing w:val="-6"/>
        </w:rPr>
        <w:t xml:space="preserve"> </w:t>
      </w:r>
      <w:r>
        <w:rPr>
          <w:rFonts w:ascii="SimSun" w:hAnsi="SimSun" w:eastAsia="SimSun" w:cs="SimSun"/>
          <w:sz w:val="17"/>
          <w:szCs w:val="17"/>
          <w:spacing w:val="-8"/>
        </w:rPr>
        <w:t>pressure</w:t>
      </w:r>
      <w:r>
        <w:rPr>
          <w:rFonts w:ascii="SimSun" w:hAnsi="SimSun" w:eastAsia="SimSun" w:cs="SimSun"/>
          <w:sz w:val="17"/>
          <w:szCs w:val="17"/>
          <w:spacing w:val="30"/>
        </w:rPr>
        <w:t xml:space="preserve">  </w:t>
      </w:r>
      <w:r>
        <w:rPr>
          <w:rFonts w:ascii="SimSun" w:hAnsi="SimSun" w:eastAsia="SimSun" w:cs="SimSun"/>
          <w:sz w:val="17"/>
          <w:szCs w:val="17"/>
          <w:spacing w:val="-8"/>
        </w:rPr>
        <w:t>117</w:t>
      </w:r>
    </w:p>
    <w:p>
      <w:pPr>
        <w:spacing w:before="71" w:line="214" w:lineRule="auto"/>
        <w:rPr>
          <w:rFonts w:ascii="SimSun" w:hAnsi="SimSun" w:eastAsia="SimSun" w:cs="SimSun"/>
          <w:sz w:val="17"/>
          <w:szCs w:val="17"/>
        </w:rPr>
      </w:pPr>
      <w:r>
        <w:rPr>
          <w:rFonts w:ascii="SimSun" w:hAnsi="SimSun" w:eastAsia="SimSun" w:cs="SimSun"/>
          <w:sz w:val="17"/>
          <w:szCs w:val="17"/>
          <w:spacing w:val="-10"/>
        </w:rPr>
        <w:t>血氧饱和度</w:t>
      </w:r>
      <w:r>
        <w:rPr>
          <w:rFonts w:ascii="SimSun" w:hAnsi="SimSun" w:eastAsia="SimSun" w:cs="SimSun"/>
          <w:sz w:val="17"/>
          <w:szCs w:val="17"/>
          <w:spacing w:val="73"/>
        </w:rPr>
        <w:t xml:space="preserve"> </w:t>
      </w:r>
      <w:r>
        <w:rPr>
          <w:rFonts w:ascii="SimSun" w:hAnsi="SimSun" w:eastAsia="SimSun" w:cs="SimSun"/>
          <w:sz w:val="17"/>
          <w:szCs w:val="17"/>
          <w:spacing w:val="-10"/>
        </w:rPr>
        <w:t>oxygen</w:t>
      </w:r>
      <w:r>
        <w:rPr>
          <w:rFonts w:ascii="SimSun" w:hAnsi="SimSun" w:eastAsia="SimSun" w:cs="SimSun"/>
          <w:sz w:val="17"/>
          <w:szCs w:val="17"/>
          <w:spacing w:val="-2"/>
        </w:rPr>
        <w:t xml:space="preserve"> </w:t>
      </w:r>
      <w:r>
        <w:rPr>
          <w:rFonts w:ascii="SimSun" w:hAnsi="SimSun" w:eastAsia="SimSun" w:cs="SimSun"/>
          <w:sz w:val="17"/>
          <w:szCs w:val="17"/>
          <w:spacing w:val="-10"/>
        </w:rPr>
        <w:t>saturation</w:t>
      </w:r>
      <w:r>
        <w:rPr>
          <w:rFonts w:ascii="SimSun" w:hAnsi="SimSun" w:eastAsia="SimSun" w:cs="SimSun"/>
          <w:sz w:val="17"/>
          <w:szCs w:val="17"/>
          <w:spacing w:val="-6"/>
        </w:rPr>
        <w:t xml:space="preserve"> </w:t>
      </w:r>
      <w:r>
        <w:rPr>
          <w:rFonts w:ascii="SimSun" w:hAnsi="SimSun" w:eastAsia="SimSun" w:cs="SimSun"/>
          <w:sz w:val="17"/>
          <w:szCs w:val="17"/>
          <w:spacing w:val="-10"/>
        </w:rPr>
        <w:t>of</w:t>
      </w:r>
      <w:r>
        <w:rPr>
          <w:rFonts w:ascii="SimSun" w:hAnsi="SimSun" w:eastAsia="SimSun" w:cs="SimSun"/>
          <w:sz w:val="17"/>
          <w:szCs w:val="17"/>
          <w:spacing w:val="-10"/>
        </w:rPr>
        <w:t xml:space="preserve"> </w:t>
      </w:r>
      <w:r>
        <w:rPr>
          <w:rFonts w:ascii="SimSun" w:hAnsi="SimSun" w:eastAsia="SimSun" w:cs="SimSun"/>
          <w:sz w:val="17"/>
          <w:szCs w:val="17"/>
          <w:spacing w:val="-10"/>
        </w:rPr>
        <w:t>blood</w:t>
      </w:r>
      <w:r>
        <w:rPr>
          <w:rFonts w:ascii="SimSun" w:hAnsi="SimSun" w:eastAsia="SimSun" w:cs="SimSun"/>
          <w:sz w:val="17"/>
          <w:szCs w:val="17"/>
          <w:spacing w:val="33"/>
        </w:rPr>
        <w:t xml:space="preserve">  </w:t>
      </w:r>
      <w:r>
        <w:rPr>
          <w:rFonts w:ascii="SimSun" w:hAnsi="SimSun" w:eastAsia="SimSun" w:cs="SimSun"/>
          <w:sz w:val="17"/>
          <w:szCs w:val="17"/>
          <w:spacing w:val="-10"/>
        </w:rPr>
        <w:t>163</w:t>
      </w:r>
    </w:p>
    <w:p>
      <w:pPr>
        <w:spacing w:before="64" w:line="280" w:lineRule="exact"/>
        <w:rPr>
          <w:rFonts w:ascii="SimSun" w:hAnsi="SimSun" w:eastAsia="SimSun" w:cs="SimSun"/>
          <w:sz w:val="17"/>
          <w:szCs w:val="17"/>
        </w:rPr>
      </w:pPr>
      <w:r>
        <w:rPr>
          <w:rFonts w:ascii="SimSun" w:hAnsi="SimSun" w:eastAsia="SimSun" w:cs="SimSun"/>
          <w:sz w:val="17"/>
          <w:szCs w:val="17"/>
          <w:spacing w:val="-9"/>
          <w:position w:val="8"/>
        </w:rPr>
        <w:t>血氧含量</w:t>
      </w:r>
      <w:r>
        <w:rPr>
          <w:rFonts w:ascii="SimSun" w:hAnsi="SimSun" w:eastAsia="SimSun" w:cs="SimSun"/>
          <w:sz w:val="17"/>
          <w:szCs w:val="17"/>
          <w:spacing w:val="71"/>
          <w:position w:val="8"/>
        </w:rPr>
        <w:t xml:space="preserve"> </w:t>
      </w:r>
      <w:r>
        <w:rPr>
          <w:rFonts w:ascii="SimSun" w:hAnsi="SimSun" w:eastAsia="SimSun" w:cs="SimSun"/>
          <w:sz w:val="17"/>
          <w:szCs w:val="17"/>
          <w:spacing w:val="-9"/>
          <w:position w:val="8"/>
        </w:rPr>
        <w:t>oxygen</w:t>
      </w:r>
      <w:r>
        <w:rPr>
          <w:rFonts w:ascii="SimSun" w:hAnsi="SimSun" w:eastAsia="SimSun" w:cs="SimSun"/>
          <w:sz w:val="17"/>
          <w:szCs w:val="17"/>
          <w:spacing w:val="-4"/>
          <w:position w:val="8"/>
        </w:rPr>
        <w:t xml:space="preserve"> </w:t>
      </w:r>
      <w:r>
        <w:rPr>
          <w:rFonts w:ascii="SimSun" w:hAnsi="SimSun" w:eastAsia="SimSun" w:cs="SimSun"/>
          <w:sz w:val="17"/>
          <w:szCs w:val="17"/>
          <w:spacing w:val="-9"/>
          <w:position w:val="8"/>
        </w:rPr>
        <w:t>content</w:t>
      </w:r>
      <w:r>
        <w:rPr>
          <w:rFonts w:ascii="SimSun" w:hAnsi="SimSun" w:eastAsia="SimSun" w:cs="SimSun"/>
          <w:sz w:val="17"/>
          <w:szCs w:val="17"/>
          <w:spacing w:val="-5"/>
          <w:position w:val="8"/>
        </w:rPr>
        <w:t xml:space="preserve"> </w:t>
      </w:r>
      <w:r>
        <w:rPr>
          <w:rFonts w:ascii="SimSun" w:hAnsi="SimSun" w:eastAsia="SimSun" w:cs="SimSun"/>
          <w:sz w:val="17"/>
          <w:szCs w:val="17"/>
          <w:spacing w:val="-9"/>
          <w:position w:val="8"/>
        </w:rPr>
        <w:t>of</w:t>
      </w:r>
      <w:r>
        <w:rPr>
          <w:rFonts w:ascii="SimSun" w:hAnsi="SimSun" w:eastAsia="SimSun" w:cs="SimSun"/>
          <w:sz w:val="17"/>
          <w:szCs w:val="17"/>
          <w:spacing w:val="-9"/>
          <w:position w:val="8"/>
        </w:rPr>
        <w:t xml:space="preserve"> </w:t>
      </w:r>
      <w:r>
        <w:rPr>
          <w:rFonts w:ascii="SimSun" w:hAnsi="SimSun" w:eastAsia="SimSun" w:cs="SimSun"/>
          <w:sz w:val="17"/>
          <w:szCs w:val="17"/>
          <w:spacing w:val="-9"/>
          <w:position w:val="8"/>
        </w:rPr>
        <w:t>blood</w:t>
      </w:r>
      <w:r>
        <w:rPr>
          <w:rFonts w:ascii="SimSun" w:hAnsi="SimSun" w:eastAsia="SimSun" w:cs="SimSun"/>
          <w:sz w:val="17"/>
          <w:szCs w:val="17"/>
          <w:spacing w:val="33"/>
          <w:position w:val="8"/>
        </w:rPr>
        <w:t xml:space="preserve">  </w:t>
      </w:r>
      <w:r>
        <w:rPr>
          <w:rFonts w:ascii="SimSun" w:hAnsi="SimSun" w:eastAsia="SimSun" w:cs="SimSun"/>
          <w:sz w:val="17"/>
          <w:szCs w:val="17"/>
          <w:spacing w:val="-9"/>
          <w:position w:val="8"/>
        </w:rPr>
        <w:t>163</w:t>
      </w:r>
    </w:p>
    <w:p>
      <w:pPr>
        <w:spacing w:line="213" w:lineRule="auto"/>
        <w:rPr>
          <w:rFonts w:ascii="SimSun" w:hAnsi="SimSun" w:eastAsia="SimSun" w:cs="SimSun"/>
          <w:sz w:val="17"/>
          <w:szCs w:val="17"/>
        </w:rPr>
      </w:pPr>
      <w:r>
        <w:rPr>
          <w:rFonts w:ascii="SimSun" w:hAnsi="SimSun" w:eastAsia="SimSun" w:cs="SimSun"/>
          <w:sz w:val="17"/>
          <w:szCs w:val="17"/>
          <w:spacing w:val="-9"/>
        </w:rPr>
        <w:t>血氧容量</w:t>
      </w:r>
      <w:r>
        <w:rPr>
          <w:rFonts w:ascii="SimSun" w:hAnsi="SimSun" w:eastAsia="SimSun" w:cs="SimSun"/>
          <w:sz w:val="17"/>
          <w:szCs w:val="17"/>
          <w:spacing w:val="74"/>
        </w:rPr>
        <w:t xml:space="preserve"> </w:t>
      </w:r>
      <w:r>
        <w:rPr>
          <w:rFonts w:ascii="SimSun" w:hAnsi="SimSun" w:eastAsia="SimSun" w:cs="SimSun"/>
          <w:sz w:val="17"/>
          <w:szCs w:val="17"/>
          <w:spacing w:val="-9"/>
        </w:rPr>
        <w:t>oxygen</w:t>
      </w:r>
      <w:r>
        <w:rPr>
          <w:rFonts w:ascii="SimSun" w:hAnsi="SimSun" w:eastAsia="SimSun" w:cs="SimSun"/>
          <w:sz w:val="17"/>
          <w:szCs w:val="17"/>
          <w:spacing w:val="-3"/>
        </w:rPr>
        <w:t xml:space="preserve"> </w:t>
      </w:r>
      <w:r>
        <w:rPr>
          <w:rFonts w:ascii="SimSun" w:hAnsi="SimSun" w:eastAsia="SimSun" w:cs="SimSun"/>
          <w:sz w:val="17"/>
          <w:szCs w:val="17"/>
          <w:spacing w:val="-9"/>
        </w:rPr>
        <w:t>capacity</w:t>
      </w:r>
      <w:r>
        <w:rPr>
          <w:rFonts w:ascii="SimSun" w:hAnsi="SimSun" w:eastAsia="SimSun" w:cs="SimSun"/>
          <w:sz w:val="17"/>
          <w:szCs w:val="17"/>
          <w:spacing w:val="-6"/>
        </w:rPr>
        <w:t xml:space="preserve"> </w:t>
      </w:r>
      <w:r>
        <w:rPr>
          <w:rFonts w:ascii="SimSun" w:hAnsi="SimSun" w:eastAsia="SimSun" w:cs="SimSun"/>
          <w:sz w:val="17"/>
          <w:szCs w:val="17"/>
          <w:spacing w:val="-9"/>
        </w:rPr>
        <w:t>of</w:t>
      </w:r>
      <w:r>
        <w:rPr>
          <w:rFonts w:ascii="SimSun" w:hAnsi="SimSun" w:eastAsia="SimSun" w:cs="SimSun"/>
          <w:sz w:val="17"/>
          <w:szCs w:val="17"/>
          <w:spacing w:val="-8"/>
        </w:rPr>
        <w:t xml:space="preserve"> </w:t>
      </w:r>
      <w:r>
        <w:rPr>
          <w:rFonts w:ascii="SimSun" w:hAnsi="SimSun" w:eastAsia="SimSun" w:cs="SimSun"/>
          <w:sz w:val="17"/>
          <w:szCs w:val="17"/>
          <w:spacing w:val="-9"/>
        </w:rPr>
        <w:t>blood</w:t>
      </w:r>
      <w:r>
        <w:rPr>
          <w:rFonts w:ascii="SimSun" w:hAnsi="SimSun" w:eastAsia="SimSun" w:cs="SimSun"/>
          <w:sz w:val="17"/>
          <w:szCs w:val="17"/>
          <w:spacing w:val="28"/>
        </w:rPr>
        <w:t xml:space="preserve">  </w:t>
      </w:r>
      <w:r>
        <w:rPr>
          <w:rFonts w:ascii="SimSun" w:hAnsi="SimSun" w:eastAsia="SimSun" w:cs="SimSun"/>
          <w:sz w:val="17"/>
          <w:szCs w:val="17"/>
          <w:spacing w:val="-9"/>
        </w:rPr>
        <w:t>163</w:t>
      </w:r>
    </w:p>
    <w:p>
      <w:pPr>
        <w:spacing w:before="59" w:line="220" w:lineRule="auto"/>
        <w:rPr>
          <w:rFonts w:ascii="SimSun" w:hAnsi="SimSun" w:eastAsia="SimSun" w:cs="SimSun"/>
          <w:sz w:val="17"/>
          <w:szCs w:val="17"/>
        </w:rPr>
      </w:pPr>
      <w:r>
        <w:rPr>
          <w:rFonts w:ascii="SimSun" w:hAnsi="SimSun" w:eastAsia="SimSun" w:cs="SimSun"/>
          <w:sz w:val="17"/>
          <w:szCs w:val="17"/>
          <w:spacing w:val="-1"/>
        </w:rPr>
        <w:t>血液</w:t>
      </w:r>
      <w:r>
        <w:rPr>
          <w:rFonts w:ascii="SimSun" w:hAnsi="SimSun" w:eastAsia="SimSun" w:cs="SimSun"/>
          <w:sz w:val="17"/>
          <w:szCs w:val="17"/>
          <w:spacing w:val="47"/>
        </w:rPr>
        <w:t xml:space="preserve"> </w:t>
      </w:r>
      <w:r>
        <w:rPr>
          <w:rFonts w:ascii="SimSun" w:hAnsi="SimSun" w:eastAsia="SimSun" w:cs="SimSun"/>
          <w:sz w:val="17"/>
          <w:szCs w:val="17"/>
          <w:spacing w:val="-1"/>
        </w:rPr>
        <w:t>blood</w:t>
      </w:r>
      <w:r>
        <w:rPr>
          <w:rFonts w:ascii="SimSun" w:hAnsi="SimSun" w:eastAsia="SimSun" w:cs="SimSun"/>
          <w:sz w:val="17"/>
          <w:szCs w:val="17"/>
          <w:spacing w:val="28"/>
        </w:rPr>
        <w:t xml:space="preserve">  </w:t>
      </w:r>
      <w:r>
        <w:rPr>
          <w:rFonts w:ascii="SimSun" w:hAnsi="SimSun" w:eastAsia="SimSun" w:cs="SimSun"/>
          <w:sz w:val="17"/>
          <w:szCs w:val="17"/>
          <w:spacing w:val="-1"/>
        </w:rPr>
        <w:t>58</w:t>
      </w:r>
    </w:p>
    <w:p>
      <w:pPr>
        <w:spacing w:before="83" w:line="215" w:lineRule="auto"/>
        <w:rPr>
          <w:rFonts w:ascii="SimSun" w:hAnsi="SimSun" w:eastAsia="SimSun" w:cs="SimSun"/>
          <w:sz w:val="17"/>
          <w:szCs w:val="17"/>
        </w:rPr>
      </w:pPr>
      <w:r>
        <w:rPr>
          <w:rFonts w:ascii="SimSun" w:hAnsi="SimSun" w:eastAsia="SimSun" w:cs="SimSun"/>
          <w:sz w:val="17"/>
          <w:szCs w:val="17"/>
          <w:spacing w:val="-9"/>
        </w:rPr>
        <w:t>血液黏度</w:t>
      </w:r>
      <w:r>
        <w:rPr>
          <w:rFonts w:ascii="SimSun" w:hAnsi="SimSun" w:eastAsia="SimSun" w:cs="SimSun"/>
          <w:sz w:val="17"/>
          <w:szCs w:val="17"/>
          <w:spacing w:val="60"/>
        </w:rPr>
        <w:t xml:space="preserve"> </w:t>
      </w:r>
      <w:r>
        <w:rPr>
          <w:rFonts w:ascii="SimSun" w:hAnsi="SimSun" w:eastAsia="SimSun" w:cs="SimSun"/>
          <w:sz w:val="17"/>
          <w:szCs w:val="17"/>
          <w:spacing w:val="-9"/>
        </w:rPr>
        <w:t>blood</w:t>
      </w:r>
      <w:r>
        <w:rPr>
          <w:rFonts w:ascii="SimSun" w:hAnsi="SimSun" w:eastAsia="SimSun" w:cs="SimSun"/>
          <w:sz w:val="17"/>
          <w:szCs w:val="17"/>
          <w:spacing w:val="-10"/>
        </w:rPr>
        <w:t xml:space="preserve"> </w:t>
      </w:r>
      <w:r>
        <w:rPr>
          <w:rFonts w:ascii="SimSun" w:hAnsi="SimSun" w:eastAsia="SimSun" w:cs="SimSun"/>
          <w:sz w:val="17"/>
          <w:szCs w:val="17"/>
          <w:spacing w:val="-9"/>
        </w:rPr>
        <w:t>viscosity</w:t>
      </w:r>
      <w:r>
        <w:rPr>
          <w:rFonts w:ascii="SimSun" w:hAnsi="SimSun" w:eastAsia="SimSun" w:cs="SimSun"/>
          <w:sz w:val="17"/>
          <w:szCs w:val="17"/>
          <w:spacing w:val="22"/>
        </w:rPr>
        <w:t xml:space="preserve">  </w:t>
      </w:r>
      <w:r>
        <w:rPr>
          <w:rFonts w:ascii="SimSun" w:hAnsi="SimSun" w:eastAsia="SimSun" w:cs="SimSun"/>
          <w:sz w:val="17"/>
          <w:szCs w:val="17"/>
          <w:spacing w:val="-9"/>
        </w:rPr>
        <w:t>116</w:t>
      </w:r>
    </w:p>
    <w:p>
      <w:pPr>
        <w:spacing w:before="50" w:line="192" w:lineRule="auto"/>
        <w:rPr>
          <w:rFonts w:ascii="SimSun" w:hAnsi="SimSun" w:eastAsia="SimSun" w:cs="SimSun"/>
          <w:sz w:val="16"/>
          <w:szCs w:val="16"/>
        </w:rPr>
      </w:pPr>
      <w:r>
        <w:rPr>
          <w:rFonts w:ascii="SimSun" w:hAnsi="SimSun" w:eastAsia="SimSun" w:cs="SimSun"/>
          <w:sz w:val="16"/>
          <w:szCs w:val="16"/>
          <w:spacing w:val="-2"/>
        </w:rPr>
        <w:t>血液凝固</w:t>
      </w:r>
      <w:r>
        <w:rPr>
          <w:rFonts w:ascii="SimSun" w:hAnsi="SimSun" w:eastAsia="SimSun" w:cs="SimSun"/>
          <w:sz w:val="16"/>
          <w:szCs w:val="16"/>
          <w:spacing w:val="85"/>
          <w:w w:val="101"/>
        </w:rPr>
        <w:t xml:space="preserve"> </w:t>
      </w:r>
      <w:r>
        <w:rPr>
          <w:rFonts w:ascii="SimSun" w:hAnsi="SimSun" w:eastAsia="SimSun" w:cs="SimSun"/>
          <w:sz w:val="16"/>
          <w:szCs w:val="16"/>
          <w:spacing w:val="-2"/>
        </w:rPr>
        <w:t>blood</w:t>
      </w:r>
      <w:r>
        <w:rPr>
          <w:rFonts w:ascii="SimSun" w:hAnsi="SimSun" w:eastAsia="SimSun" w:cs="SimSun"/>
          <w:sz w:val="16"/>
          <w:szCs w:val="16"/>
          <w:spacing w:val="1"/>
        </w:rPr>
        <w:t xml:space="preserve"> </w:t>
      </w:r>
      <w:r>
        <w:rPr>
          <w:rFonts w:ascii="SimSun" w:hAnsi="SimSun" w:eastAsia="SimSun" w:cs="SimSun"/>
          <w:sz w:val="16"/>
          <w:szCs w:val="16"/>
          <w:spacing w:val="-2"/>
        </w:rPr>
        <w:t>coagulation</w:t>
      </w:r>
      <w:r>
        <w:rPr>
          <w:rFonts w:ascii="SimSun" w:hAnsi="SimSun" w:eastAsia="SimSun" w:cs="SimSun"/>
          <w:sz w:val="16"/>
          <w:szCs w:val="16"/>
          <w:spacing w:val="22"/>
          <w:w w:val="101"/>
        </w:rPr>
        <w:t xml:space="preserve">  </w:t>
      </w:r>
      <w:r>
        <w:rPr>
          <w:rFonts w:ascii="SimSun" w:hAnsi="SimSun" w:eastAsia="SimSun" w:cs="SimSun"/>
          <w:sz w:val="16"/>
          <w:szCs w:val="16"/>
          <w:spacing w:val="-2"/>
        </w:rPr>
        <w:t>73</w:t>
      </w:r>
    </w:p>
    <w:p>
      <w:pPr>
        <w:spacing w:before="1" w:line="202" w:lineRule="auto"/>
        <w:jc w:val="right"/>
        <w:rPr>
          <w:rFonts w:ascii="Times New Roman" w:hAnsi="Times New Roman" w:eastAsia="Times New Roman" w:cs="Times New Roman"/>
          <w:sz w:val="8"/>
          <w:szCs w:val="8"/>
        </w:rPr>
      </w:pPr>
      <w:r>
        <w:rPr>
          <w:rFonts w:ascii="Times New Roman" w:hAnsi="Times New Roman" w:eastAsia="Times New Roman" w:cs="Times New Roman"/>
          <w:sz w:val="14"/>
          <w:szCs w:val="14"/>
          <w:color w:val="D24557"/>
          <w:spacing w:val="-6"/>
          <w:w w:val="81"/>
        </w:rPr>
        <w:t>(@kkyx2018</w:t>
      </w:r>
      <w:r>
        <w:rPr>
          <w:rFonts w:ascii="Times New Roman" w:hAnsi="Times New Roman" w:eastAsia="Times New Roman" w:cs="Times New Roman"/>
          <w:sz w:val="14"/>
          <w:szCs w:val="14"/>
          <w:color w:val="D24557"/>
          <w:spacing w:val="1"/>
        </w:rPr>
        <w:t xml:space="preserve">                  </w:t>
      </w:r>
      <w:r>
        <w:rPr>
          <w:rFonts w:ascii="Times New Roman" w:hAnsi="Times New Roman" w:eastAsia="Times New Roman" w:cs="Times New Roman"/>
          <w:sz w:val="8"/>
          <w:szCs w:val="8"/>
          <w:spacing w:val="9"/>
        </w:rPr>
        <w:t>kkyx2018</w:t>
      </w:r>
    </w:p>
    <w:p>
      <w:pPr>
        <w:spacing w:line="256" w:lineRule="exact"/>
        <w:rPr>
          <w:rFonts w:ascii="SimSun" w:hAnsi="SimSun" w:eastAsia="SimSun" w:cs="SimSun"/>
          <w:sz w:val="16"/>
          <w:szCs w:val="16"/>
        </w:rPr>
      </w:pPr>
      <w:r>
        <w:rPr>
          <w:rFonts w:ascii="SimSun" w:hAnsi="SimSun" w:eastAsia="SimSun" w:cs="SimSun"/>
          <w:sz w:val="16"/>
          <w:szCs w:val="16"/>
          <w:spacing w:val="-5"/>
          <w:position w:val="7"/>
        </w:rPr>
        <w:t>血液循环</w:t>
      </w:r>
      <w:r>
        <w:rPr>
          <w:rFonts w:ascii="SimSun" w:hAnsi="SimSun" w:eastAsia="SimSun" w:cs="SimSun"/>
          <w:sz w:val="16"/>
          <w:szCs w:val="16"/>
          <w:spacing w:val="78"/>
          <w:position w:val="7"/>
        </w:rPr>
        <w:t xml:space="preserve"> </w:t>
      </w:r>
      <w:r>
        <w:rPr>
          <w:rFonts w:ascii="SimSun" w:hAnsi="SimSun" w:eastAsia="SimSun" w:cs="SimSun"/>
          <w:sz w:val="16"/>
          <w:szCs w:val="16"/>
          <w:spacing w:val="-5"/>
          <w:position w:val="7"/>
        </w:rPr>
        <w:t>blood</w:t>
      </w:r>
      <w:r>
        <w:rPr>
          <w:rFonts w:ascii="SimSun" w:hAnsi="SimSun" w:eastAsia="SimSun" w:cs="SimSun"/>
          <w:sz w:val="16"/>
          <w:szCs w:val="16"/>
          <w:spacing w:val="-2"/>
          <w:position w:val="7"/>
        </w:rPr>
        <w:t xml:space="preserve"> </w:t>
      </w:r>
      <w:r>
        <w:rPr>
          <w:rFonts w:ascii="SimSun" w:hAnsi="SimSun" w:eastAsia="SimSun" w:cs="SimSun"/>
          <w:sz w:val="16"/>
          <w:szCs w:val="16"/>
          <w:spacing w:val="-5"/>
          <w:position w:val="7"/>
        </w:rPr>
        <w:t>circulation</w:t>
      </w:r>
      <w:r>
        <w:rPr>
          <w:rFonts w:ascii="SimSun" w:hAnsi="SimSun" w:eastAsia="SimSun" w:cs="SimSun"/>
          <w:sz w:val="16"/>
          <w:szCs w:val="16"/>
          <w:spacing w:val="32"/>
          <w:w w:val="101"/>
          <w:position w:val="7"/>
        </w:rPr>
        <w:t xml:space="preserve">  </w:t>
      </w:r>
      <w:r>
        <w:rPr>
          <w:rFonts w:ascii="SimSun" w:hAnsi="SimSun" w:eastAsia="SimSun" w:cs="SimSun"/>
          <w:sz w:val="16"/>
          <w:szCs w:val="16"/>
          <w:spacing w:val="-5"/>
          <w:position w:val="7"/>
        </w:rPr>
        <w:t>85</w:t>
      </w:r>
    </w:p>
    <w:p>
      <w:pPr>
        <w:spacing w:line="219" w:lineRule="auto"/>
        <w:rPr>
          <w:rFonts w:ascii="SimSun" w:hAnsi="SimSun" w:eastAsia="SimSun" w:cs="SimSun"/>
          <w:sz w:val="16"/>
          <w:szCs w:val="16"/>
        </w:rPr>
      </w:pPr>
      <w:r>
        <w:rPr>
          <w:rFonts w:ascii="SimSun" w:hAnsi="SimSun" w:eastAsia="SimSun" w:cs="SimSun"/>
          <w:sz w:val="16"/>
          <w:szCs w:val="16"/>
          <w:spacing w:val="-4"/>
        </w:rPr>
        <w:t>循环系统</w:t>
      </w:r>
      <w:r>
        <w:rPr>
          <w:rFonts w:ascii="SimSun" w:hAnsi="SimSun" w:eastAsia="SimSun" w:cs="SimSun"/>
          <w:sz w:val="16"/>
          <w:szCs w:val="16"/>
          <w:spacing w:val="81"/>
        </w:rPr>
        <w:t xml:space="preserve"> </w:t>
      </w:r>
      <w:r>
        <w:rPr>
          <w:rFonts w:ascii="SimSun" w:hAnsi="SimSun" w:eastAsia="SimSun" w:cs="SimSun"/>
          <w:sz w:val="16"/>
          <w:szCs w:val="16"/>
          <w:spacing w:val="-4"/>
        </w:rPr>
        <w:t>circulation</w:t>
      </w:r>
      <w:r>
        <w:rPr>
          <w:rFonts w:ascii="SimSun" w:hAnsi="SimSun" w:eastAsia="SimSun" w:cs="SimSun"/>
          <w:sz w:val="16"/>
          <w:szCs w:val="16"/>
          <w:spacing w:val="3"/>
        </w:rPr>
        <w:t xml:space="preserve"> </w:t>
      </w:r>
      <w:r>
        <w:rPr>
          <w:rFonts w:ascii="SimSun" w:hAnsi="SimSun" w:eastAsia="SimSun" w:cs="SimSun"/>
          <w:sz w:val="16"/>
          <w:szCs w:val="16"/>
          <w:spacing w:val="-4"/>
        </w:rPr>
        <w:t>system</w:t>
      </w:r>
      <w:r>
        <w:rPr>
          <w:rFonts w:ascii="SimSun" w:hAnsi="SimSun" w:eastAsia="SimSun" w:cs="SimSun"/>
          <w:sz w:val="16"/>
          <w:szCs w:val="16"/>
          <w:spacing w:val="24"/>
          <w:w w:val="101"/>
        </w:rPr>
        <w:t xml:space="preserve">  </w:t>
      </w:r>
      <w:r>
        <w:rPr>
          <w:rFonts w:ascii="SimSun" w:hAnsi="SimSun" w:eastAsia="SimSun" w:cs="SimSun"/>
          <w:sz w:val="16"/>
          <w:szCs w:val="16"/>
          <w:spacing w:val="-4"/>
        </w:rPr>
        <w:t>85</w:t>
      </w:r>
    </w:p>
    <w:p>
      <w:pPr>
        <w:spacing w:before="82" w:line="214" w:lineRule="auto"/>
        <w:rPr>
          <w:rFonts w:ascii="SimSun" w:hAnsi="SimSun" w:eastAsia="SimSun" w:cs="SimSun"/>
          <w:sz w:val="17"/>
          <w:szCs w:val="17"/>
        </w:rPr>
      </w:pPr>
      <w:r>
        <w:rPr>
          <w:rFonts w:ascii="SimSun" w:hAnsi="SimSun" w:eastAsia="SimSun" w:cs="SimSun"/>
          <w:sz w:val="17"/>
          <w:szCs w:val="17"/>
          <w:spacing w:val="-2"/>
        </w:rPr>
        <w:t>循环系统平均充</w:t>
      </w:r>
      <w:r>
        <w:rPr>
          <w:rFonts w:ascii="SimSun" w:hAnsi="SimSun" w:eastAsia="SimSun" w:cs="SimSun"/>
          <w:sz w:val="17"/>
          <w:szCs w:val="17"/>
          <w:spacing w:val="-3"/>
        </w:rPr>
        <w:t>盈压</w:t>
      </w:r>
      <w:r>
        <w:rPr>
          <w:rFonts w:ascii="SimSun" w:hAnsi="SimSun" w:eastAsia="SimSun" w:cs="SimSun"/>
          <w:sz w:val="17"/>
          <w:szCs w:val="17"/>
          <w:spacing w:val="1"/>
        </w:rPr>
        <w:t xml:space="preserve">  </w:t>
      </w:r>
      <w:r>
        <w:rPr>
          <w:rFonts w:ascii="SimSun" w:hAnsi="SimSun" w:eastAsia="SimSun" w:cs="SimSun"/>
          <w:sz w:val="17"/>
          <w:szCs w:val="17"/>
          <w:spacing w:val="-2"/>
        </w:rPr>
        <w:t>mean</w:t>
      </w:r>
      <w:r>
        <w:rPr>
          <w:rFonts w:ascii="SimSun" w:hAnsi="SimSun" w:eastAsia="SimSun" w:cs="SimSun"/>
          <w:sz w:val="17"/>
          <w:szCs w:val="17"/>
          <w:spacing w:val="-4"/>
        </w:rPr>
        <w:t xml:space="preserve"> </w:t>
      </w:r>
      <w:r>
        <w:rPr>
          <w:rFonts w:ascii="SimSun" w:hAnsi="SimSun" w:eastAsia="SimSun" w:cs="SimSun"/>
          <w:sz w:val="17"/>
          <w:szCs w:val="17"/>
          <w:spacing w:val="-2"/>
        </w:rPr>
        <w:t>circulatory</w:t>
      </w:r>
      <w:r>
        <w:rPr>
          <w:rFonts w:ascii="SimSun" w:hAnsi="SimSun" w:eastAsia="SimSun" w:cs="SimSun"/>
          <w:sz w:val="17"/>
          <w:szCs w:val="17"/>
          <w:spacing w:val="-5"/>
        </w:rPr>
        <w:t xml:space="preserve"> </w:t>
      </w:r>
      <w:r>
        <w:rPr>
          <w:rFonts w:ascii="SimSun" w:hAnsi="SimSun" w:eastAsia="SimSun" w:cs="SimSun"/>
          <w:sz w:val="17"/>
          <w:szCs w:val="17"/>
          <w:spacing w:val="-2"/>
        </w:rPr>
        <w:t>filling</w:t>
      </w:r>
      <w:r>
        <w:rPr>
          <w:rFonts w:ascii="SimSun" w:hAnsi="SimSun" w:eastAsia="SimSun" w:cs="SimSun"/>
          <w:sz w:val="17"/>
          <w:szCs w:val="17"/>
          <w:spacing w:val="-8"/>
        </w:rPr>
        <w:t xml:space="preserve"> </w:t>
      </w:r>
      <w:r>
        <w:rPr>
          <w:rFonts w:ascii="SimSun" w:hAnsi="SimSun" w:eastAsia="SimSun" w:cs="SimSun"/>
          <w:sz w:val="17"/>
          <w:szCs w:val="17"/>
          <w:spacing w:val="-2"/>
        </w:rPr>
        <w:t>pressure</w:t>
      </w:r>
    </w:p>
    <w:p>
      <w:pPr>
        <w:ind w:left="190"/>
        <w:spacing w:before="103" w:line="184" w:lineRule="auto"/>
        <w:rPr>
          <w:rFonts w:ascii="SimSun" w:hAnsi="SimSun" w:eastAsia="SimSun" w:cs="SimSun"/>
          <w:sz w:val="14"/>
          <w:szCs w:val="14"/>
        </w:rPr>
      </w:pPr>
      <w:r>
        <w:rPr>
          <w:rFonts w:ascii="SimSun" w:hAnsi="SimSun" w:eastAsia="SimSun" w:cs="SimSun"/>
          <w:sz w:val="14"/>
          <w:szCs w:val="14"/>
          <w:spacing w:val="-4"/>
        </w:rPr>
        <w:t>118</w:t>
      </w:r>
    </w:p>
    <w:p>
      <w:pPr>
        <w:spacing w:before="254" w:line="196" w:lineRule="auto"/>
        <w:rPr>
          <w:rFonts w:ascii="Arial" w:hAnsi="Arial" w:eastAsia="Arial" w:cs="Arial"/>
          <w:sz w:val="24"/>
          <w:szCs w:val="24"/>
        </w:rPr>
      </w:pPr>
      <w:r>
        <w:rPr>
          <w:rFonts w:ascii="Arial" w:hAnsi="Arial" w:eastAsia="Arial" w:cs="Arial"/>
          <w:sz w:val="24"/>
          <w:szCs w:val="24"/>
        </w:rPr>
        <w:t>Y</w:t>
      </w:r>
    </w:p>
    <w:p>
      <w:pPr>
        <w:spacing w:before="142" w:line="214" w:lineRule="auto"/>
        <w:rPr>
          <w:rFonts w:ascii="SimSun" w:hAnsi="SimSun" w:eastAsia="SimSun" w:cs="SimSun"/>
          <w:sz w:val="17"/>
          <w:szCs w:val="17"/>
        </w:rPr>
      </w:pPr>
      <w:r>
        <w:rPr>
          <w:rFonts w:ascii="SimSun" w:hAnsi="SimSun" w:eastAsia="SimSun" w:cs="SimSun"/>
          <w:sz w:val="17"/>
          <w:szCs w:val="17"/>
          <w:spacing w:val="-7"/>
        </w:rPr>
        <w:t>压力-容积曲线</w:t>
      </w:r>
      <w:r>
        <w:rPr>
          <w:rFonts w:ascii="SimSun" w:hAnsi="SimSun" w:eastAsia="SimSun" w:cs="SimSun"/>
          <w:sz w:val="17"/>
          <w:szCs w:val="17"/>
          <w:spacing w:val="80"/>
        </w:rPr>
        <w:t xml:space="preserve"> </w:t>
      </w:r>
      <w:r>
        <w:rPr>
          <w:rFonts w:ascii="SimSun" w:hAnsi="SimSun" w:eastAsia="SimSun" w:cs="SimSun"/>
          <w:sz w:val="17"/>
          <w:szCs w:val="17"/>
          <w:spacing w:val="-7"/>
        </w:rPr>
        <w:t>pressure-volume</w:t>
      </w:r>
      <w:r>
        <w:rPr>
          <w:rFonts w:ascii="SimSun" w:hAnsi="SimSun" w:eastAsia="SimSun" w:cs="SimSun"/>
          <w:sz w:val="17"/>
          <w:szCs w:val="17"/>
        </w:rPr>
        <w:t xml:space="preserve"> </w:t>
      </w:r>
      <w:r>
        <w:rPr>
          <w:rFonts w:ascii="SimSun" w:hAnsi="SimSun" w:eastAsia="SimSun" w:cs="SimSun"/>
          <w:sz w:val="17"/>
          <w:szCs w:val="17"/>
          <w:spacing w:val="-7"/>
        </w:rPr>
        <w:t>curve</w:t>
      </w:r>
      <w:r>
        <w:rPr>
          <w:rFonts w:ascii="SimSun" w:hAnsi="SimSun" w:eastAsia="SimSun" w:cs="SimSun"/>
          <w:sz w:val="17"/>
          <w:szCs w:val="17"/>
          <w:spacing w:val="35"/>
        </w:rPr>
        <w:t xml:space="preserve">  </w:t>
      </w:r>
      <w:r>
        <w:rPr>
          <w:rFonts w:ascii="SimSun" w:hAnsi="SimSun" w:eastAsia="SimSun" w:cs="SimSun"/>
          <w:sz w:val="17"/>
          <w:szCs w:val="17"/>
          <w:spacing w:val="-7"/>
        </w:rPr>
        <w:t>151</w:t>
      </w:r>
    </w:p>
    <w:p>
      <w:pPr>
        <w:spacing w:before="63" w:line="214" w:lineRule="auto"/>
        <w:rPr>
          <w:rFonts w:ascii="SimSun" w:hAnsi="SimSun" w:eastAsia="SimSun" w:cs="SimSun"/>
          <w:sz w:val="17"/>
          <w:szCs w:val="17"/>
        </w:rPr>
      </w:pPr>
      <w:r>
        <w:rPr>
          <w:rFonts w:ascii="SimSun" w:hAnsi="SimSun" w:eastAsia="SimSun" w:cs="SimSun"/>
          <w:sz w:val="17"/>
          <w:szCs w:val="17"/>
          <w:spacing w:val="-6"/>
        </w:rPr>
        <w:t>压力感受器</w:t>
      </w:r>
      <w:r>
        <w:rPr>
          <w:rFonts w:ascii="SimSun" w:hAnsi="SimSun" w:eastAsia="SimSun" w:cs="SimSun"/>
          <w:sz w:val="17"/>
          <w:szCs w:val="17"/>
          <w:spacing w:val="77"/>
        </w:rPr>
        <w:t xml:space="preserve"> </w:t>
      </w:r>
      <w:r>
        <w:rPr>
          <w:rFonts w:ascii="SimSun" w:hAnsi="SimSun" w:eastAsia="SimSun" w:cs="SimSun"/>
          <w:sz w:val="17"/>
          <w:szCs w:val="17"/>
          <w:spacing w:val="-6"/>
        </w:rPr>
        <w:t>baroreceptor</w:t>
      </w:r>
      <w:r>
        <w:rPr>
          <w:rFonts w:ascii="SimSun" w:hAnsi="SimSun" w:eastAsia="SimSun" w:cs="SimSun"/>
          <w:sz w:val="17"/>
          <w:szCs w:val="17"/>
          <w:spacing w:val="27"/>
        </w:rPr>
        <w:t xml:space="preserve">  </w:t>
      </w:r>
      <w:r>
        <w:rPr>
          <w:rFonts w:ascii="SimSun" w:hAnsi="SimSun" w:eastAsia="SimSun" w:cs="SimSun"/>
          <w:sz w:val="17"/>
          <w:szCs w:val="17"/>
          <w:spacing w:val="-6"/>
        </w:rPr>
        <w:t>132</w:t>
      </w:r>
    </w:p>
    <w:p>
      <w:pPr>
        <w:spacing w:before="63" w:line="214" w:lineRule="auto"/>
        <w:rPr>
          <w:rFonts w:ascii="SimSun" w:hAnsi="SimSun" w:eastAsia="SimSun" w:cs="SimSun"/>
          <w:sz w:val="17"/>
          <w:szCs w:val="17"/>
        </w:rPr>
      </w:pPr>
      <w:r>
        <w:rPr>
          <w:rFonts w:ascii="SimSun" w:hAnsi="SimSun" w:eastAsia="SimSun" w:cs="SimSun"/>
          <w:sz w:val="17"/>
          <w:szCs w:val="17"/>
          <w:spacing w:val="-8"/>
        </w:rPr>
        <w:t>压力感受性反射</w:t>
      </w:r>
      <w:r>
        <w:rPr>
          <w:rFonts w:ascii="SimSun" w:hAnsi="SimSun" w:eastAsia="SimSun" w:cs="SimSun"/>
          <w:sz w:val="17"/>
          <w:szCs w:val="17"/>
          <w:spacing w:val="66"/>
        </w:rPr>
        <w:t xml:space="preserve"> </w:t>
      </w:r>
      <w:r>
        <w:rPr>
          <w:rFonts w:ascii="SimSun" w:hAnsi="SimSun" w:eastAsia="SimSun" w:cs="SimSun"/>
          <w:sz w:val="17"/>
          <w:szCs w:val="17"/>
          <w:spacing w:val="-8"/>
        </w:rPr>
        <w:t>baroreceptor</w:t>
      </w:r>
      <w:r>
        <w:rPr>
          <w:rFonts w:ascii="SimSun" w:hAnsi="SimSun" w:eastAsia="SimSun" w:cs="SimSun"/>
          <w:sz w:val="17"/>
          <w:szCs w:val="17"/>
          <w:spacing w:val="-10"/>
        </w:rPr>
        <w:t xml:space="preserve"> </w:t>
      </w:r>
      <w:r>
        <w:rPr>
          <w:rFonts w:ascii="SimSun" w:hAnsi="SimSun" w:eastAsia="SimSun" w:cs="SimSun"/>
          <w:sz w:val="17"/>
          <w:szCs w:val="17"/>
          <w:spacing w:val="-8"/>
        </w:rPr>
        <w:t>reflex</w:t>
      </w:r>
      <w:r>
        <w:rPr>
          <w:rFonts w:ascii="SimSun" w:hAnsi="SimSun" w:eastAsia="SimSun" w:cs="SimSun"/>
          <w:sz w:val="17"/>
          <w:szCs w:val="17"/>
          <w:spacing w:val="3"/>
        </w:rPr>
        <w:t xml:space="preserve">   </w:t>
      </w:r>
      <w:r>
        <w:rPr>
          <w:rFonts w:ascii="SimSun" w:hAnsi="SimSun" w:eastAsia="SimSun" w:cs="SimSun"/>
          <w:sz w:val="17"/>
          <w:szCs w:val="17"/>
          <w:spacing w:val="-8"/>
        </w:rPr>
        <w:t>132</w:t>
      </w:r>
    </w:p>
    <w:p>
      <w:pPr>
        <w:spacing w:before="63" w:line="214" w:lineRule="auto"/>
        <w:rPr>
          <w:rFonts w:ascii="SimSun" w:hAnsi="SimSun" w:eastAsia="SimSun" w:cs="SimSun"/>
          <w:sz w:val="17"/>
          <w:szCs w:val="17"/>
        </w:rPr>
      </w:pPr>
      <w:r>
        <w:rPr>
          <w:rFonts w:ascii="SimSun" w:hAnsi="SimSun" w:eastAsia="SimSun" w:cs="SimSun"/>
          <w:sz w:val="17"/>
          <w:szCs w:val="17"/>
          <w:spacing w:val="-9"/>
        </w:rPr>
        <w:t>压力性利尿</w:t>
      </w:r>
      <w:r>
        <w:rPr>
          <w:rFonts w:ascii="SimSun" w:hAnsi="SimSun" w:eastAsia="SimSun" w:cs="SimSun"/>
          <w:sz w:val="17"/>
          <w:szCs w:val="17"/>
          <w:spacing w:val="78"/>
        </w:rPr>
        <w:t xml:space="preserve"> </w:t>
      </w:r>
      <w:r>
        <w:rPr>
          <w:rFonts w:ascii="SimSun" w:hAnsi="SimSun" w:eastAsia="SimSun" w:cs="SimSun"/>
          <w:sz w:val="17"/>
          <w:szCs w:val="17"/>
          <w:spacing w:val="-9"/>
        </w:rPr>
        <w:t>pressure</w:t>
      </w:r>
      <w:r>
        <w:rPr>
          <w:rFonts w:ascii="SimSun" w:hAnsi="SimSun" w:eastAsia="SimSun" w:cs="SimSun"/>
          <w:sz w:val="17"/>
          <w:szCs w:val="17"/>
          <w:spacing w:val="-6"/>
        </w:rPr>
        <w:t xml:space="preserve"> </w:t>
      </w:r>
      <w:r>
        <w:rPr>
          <w:rFonts w:ascii="SimSun" w:hAnsi="SimSun" w:eastAsia="SimSun" w:cs="SimSun"/>
          <w:sz w:val="17"/>
          <w:szCs w:val="17"/>
          <w:spacing w:val="-9"/>
        </w:rPr>
        <w:t>diuresis</w:t>
      </w:r>
      <w:r>
        <w:rPr>
          <w:rFonts w:ascii="SimSun" w:hAnsi="SimSun" w:eastAsia="SimSun" w:cs="SimSun"/>
          <w:sz w:val="17"/>
          <w:szCs w:val="17"/>
          <w:spacing w:val="25"/>
        </w:rPr>
        <w:t xml:space="preserve">  </w:t>
      </w:r>
      <w:r>
        <w:rPr>
          <w:rFonts w:ascii="SimSun" w:hAnsi="SimSun" w:eastAsia="SimSun" w:cs="SimSun"/>
          <w:sz w:val="17"/>
          <w:szCs w:val="17"/>
          <w:spacing w:val="-9"/>
        </w:rPr>
        <w:t>140</w:t>
      </w:r>
    </w:p>
    <w:p>
      <w:pPr>
        <w:spacing w:before="61" w:line="214" w:lineRule="auto"/>
        <w:rPr>
          <w:rFonts w:ascii="SimSun" w:hAnsi="SimSun" w:eastAsia="SimSun" w:cs="SimSun"/>
          <w:sz w:val="17"/>
          <w:szCs w:val="17"/>
        </w:rPr>
      </w:pPr>
      <w:r>
        <w:rPr>
          <w:rFonts w:ascii="SimSun" w:hAnsi="SimSun" w:eastAsia="SimSun" w:cs="SimSun"/>
          <w:sz w:val="17"/>
          <w:szCs w:val="17"/>
          <w:spacing w:val="-9"/>
        </w:rPr>
        <w:t>咽</w:t>
      </w:r>
      <w:r>
        <w:rPr>
          <w:rFonts w:ascii="SimSun" w:hAnsi="SimSun" w:eastAsia="SimSun" w:cs="SimSun"/>
          <w:sz w:val="17"/>
          <w:szCs w:val="17"/>
          <w:spacing w:val="-15"/>
        </w:rPr>
        <w:t xml:space="preserve"> </w:t>
      </w:r>
      <w:r>
        <w:rPr>
          <w:rFonts w:ascii="SimSun" w:hAnsi="SimSun" w:eastAsia="SimSun" w:cs="SimSun"/>
          <w:sz w:val="17"/>
          <w:szCs w:val="17"/>
          <w:spacing w:val="-9"/>
        </w:rPr>
        <w:t>期</w:t>
      </w:r>
      <w:r>
        <w:rPr>
          <w:rFonts w:ascii="SimSun" w:hAnsi="SimSun" w:eastAsia="SimSun" w:cs="SimSun"/>
          <w:sz w:val="17"/>
          <w:szCs w:val="17"/>
          <w:spacing w:val="64"/>
        </w:rPr>
        <w:t xml:space="preserve"> </w:t>
      </w:r>
      <w:r>
        <w:rPr>
          <w:rFonts w:ascii="SimSun" w:hAnsi="SimSun" w:eastAsia="SimSun" w:cs="SimSun"/>
          <w:sz w:val="17"/>
          <w:szCs w:val="17"/>
          <w:spacing w:val="-9"/>
        </w:rPr>
        <w:t>pharyngeal</w:t>
      </w:r>
      <w:r>
        <w:rPr>
          <w:rFonts w:ascii="SimSun" w:hAnsi="SimSun" w:eastAsia="SimSun" w:cs="SimSun"/>
          <w:sz w:val="17"/>
          <w:szCs w:val="17"/>
          <w:spacing w:val="-4"/>
        </w:rPr>
        <w:t xml:space="preserve"> </w:t>
      </w:r>
      <w:r>
        <w:rPr>
          <w:rFonts w:ascii="SimSun" w:hAnsi="SimSun" w:eastAsia="SimSun" w:cs="SimSun"/>
          <w:sz w:val="17"/>
          <w:szCs w:val="17"/>
          <w:spacing w:val="-9"/>
        </w:rPr>
        <w:t>phase</w:t>
      </w:r>
      <w:r>
        <w:rPr>
          <w:rFonts w:ascii="SimSun" w:hAnsi="SimSun" w:eastAsia="SimSun" w:cs="SimSun"/>
          <w:sz w:val="17"/>
          <w:szCs w:val="17"/>
          <w:spacing w:val="25"/>
        </w:rPr>
        <w:t xml:space="preserve">  </w:t>
      </w:r>
      <w:r>
        <w:rPr>
          <w:rFonts w:ascii="SimSun" w:hAnsi="SimSun" w:eastAsia="SimSun" w:cs="SimSun"/>
          <w:sz w:val="17"/>
          <w:szCs w:val="17"/>
          <w:spacing w:val="-9"/>
        </w:rPr>
        <w:t>183</w:t>
      </w:r>
    </w:p>
    <w:p>
      <w:pPr>
        <w:spacing w:before="65" w:line="214" w:lineRule="auto"/>
        <w:rPr>
          <w:rFonts w:ascii="SimSun" w:hAnsi="SimSun" w:eastAsia="SimSun" w:cs="SimSun"/>
          <w:sz w:val="17"/>
          <w:szCs w:val="17"/>
        </w:rPr>
      </w:pPr>
      <w:r>
        <w:rPr>
          <w:rFonts w:ascii="SimSun" w:hAnsi="SimSun" w:eastAsia="SimSun" w:cs="SimSun"/>
          <w:sz w:val="17"/>
          <w:szCs w:val="17"/>
          <w:spacing w:val="-10"/>
        </w:rPr>
        <w:t>烟碱受体</w:t>
      </w:r>
      <w:r>
        <w:rPr>
          <w:rFonts w:ascii="SimSun" w:hAnsi="SimSun" w:eastAsia="SimSun" w:cs="SimSun"/>
          <w:sz w:val="17"/>
          <w:szCs w:val="17"/>
          <w:spacing w:val="75"/>
        </w:rPr>
        <w:t xml:space="preserve"> </w:t>
      </w:r>
      <w:r>
        <w:rPr>
          <w:rFonts w:ascii="SimSun" w:hAnsi="SimSun" w:eastAsia="SimSun" w:cs="SimSun"/>
          <w:sz w:val="17"/>
          <w:szCs w:val="17"/>
          <w:spacing w:val="-10"/>
        </w:rPr>
        <w:t>nicotinic</w:t>
      </w:r>
      <w:r>
        <w:rPr>
          <w:rFonts w:ascii="SimSun" w:hAnsi="SimSun" w:eastAsia="SimSun" w:cs="SimSun"/>
          <w:sz w:val="17"/>
          <w:szCs w:val="17"/>
          <w:spacing w:val="-8"/>
        </w:rPr>
        <w:t xml:space="preserve"> </w:t>
      </w:r>
      <w:r>
        <w:rPr>
          <w:rFonts w:ascii="SimSun" w:hAnsi="SimSun" w:eastAsia="SimSun" w:cs="SimSun"/>
          <w:sz w:val="17"/>
          <w:szCs w:val="17"/>
          <w:spacing w:val="-10"/>
        </w:rPr>
        <w:t>receptor,N</w:t>
      </w:r>
      <w:r>
        <w:rPr>
          <w:rFonts w:ascii="SimSun" w:hAnsi="SimSun" w:eastAsia="SimSun" w:cs="SimSun"/>
          <w:sz w:val="17"/>
          <w:szCs w:val="17"/>
          <w:spacing w:val="-9"/>
        </w:rPr>
        <w:t xml:space="preserve"> </w:t>
      </w:r>
      <w:r>
        <w:rPr>
          <w:rFonts w:ascii="SimSun" w:hAnsi="SimSun" w:eastAsia="SimSun" w:cs="SimSun"/>
          <w:sz w:val="17"/>
          <w:szCs w:val="17"/>
          <w:spacing w:val="-10"/>
        </w:rPr>
        <w:t>receptor</w:t>
      </w:r>
      <w:r>
        <w:rPr>
          <w:rFonts w:ascii="SimSun" w:hAnsi="SimSun" w:eastAsia="SimSun" w:cs="SimSun"/>
          <w:sz w:val="17"/>
          <w:szCs w:val="17"/>
          <w:spacing w:val="32"/>
        </w:rPr>
        <w:t xml:space="preserve">  </w:t>
      </w:r>
      <w:r>
        <w:rPr>
          <w:rFonts w:ascii="SimSun" w:hAnsi="SimSun" w:eastAsia="SimSun" w:cs="SimSun"/>
          <w:sz w:val="17"/>
          <w:szCs w:val="17"/>
          <w:spacing w:val="-10"/>
        </w:rPr>
        <w:t>309</w:t>
      </w:r>
    </w:p>
    <w:p>
      <w:pPr>
        <w:spacing w:before="67" w:line="219" w:lineRule="auto"/>
        <w:rPr>
          <w:rFonts w:ascii="SimSun" w:hAnsi="SimSun" w:eastAsia="SimSun" w:cs="SimSun"/>
          <w:sz w:val="17"/>
          <w:szCs w:val="17"/>
        </w:rPr>
      </w:pPr>
      <w:r>
        <w:rPr>
          <w:rFonts w:ascii="SimSun" w:hAnsi="SimSun" w:eastAsia="SimSun" w:cs="SimSun"/>
          <w:sz w:val="17"/>
          <w:szCs w:val="17"/>
          <w:spacing w:val="-10"/>
        </w:rPr>
        <w:t>烟碱样作用</w:t>
      </w:r>
      <w:r>
        <w:rPr>
          <w:rFonts w:ascii="SimSun" w:hAnsi="SimSun" w:eastAsia="SimSun" w:cs="SimSun"/>
          <w:sz w:val="17"/>
          <w:szCs w:val="17"/>
          <w:spacing w:val="54"/>
        </w:rPr>
        <w:t xml:space="preserve"> </w:t>
      </w:r>
      <w:r>
        <w:rPr>
          <w:rFonts w:ascii="SimSun" w:hAnsi="SimSun" w:eastAsia="SimSun" w:cs="SimSun"/>
          <w:sz w:val="17"/>
          <w:szCs w:val="17"/>
          <w:spacing w:val="-10"/>
        </w:rPr>
        <w:t>nicotine-like</w:t>
      </w:r>
      <w:r>
        <w:rPr>
          <w:rFonts w:ascii="SimSun" w:hAnsi="SimSun" w:eastAsia="SimSun" w:cs="SimSun"/>
          <w:sz w:val="17"/>
          <w:szCs w:val="17"/>
          <w:spacing w:val="-11"/>
        </w:rPr>
        <w:t xml:space="preserve"> </w:t>
      </w:r>
      <w:r>
        <w:rPr>
          <w:rFonts w:ascii="SimSun" w:hAnsi="SimSun" w:eastAsia="SimSun" w:cs="SimSun"/>
          <w:sz w:val="17"/>
          <w:szCs w:val="17"/>
          <w:spacing w:val="-10"/>
        </w:rPr>
        <w:t>action</w:t>
      </w:r>
      <w:r>
        <w:rPr>
          <w:rFonts w:ascii="SimSun" w:hAnsi="SimSun" w:eastAsia="SimSun" w:cs="SimSun"/>
          <w:sz w:val="17"/>
          <w:szCs w:val="17"/>
          <w:spacing w:val="38"/>
        </w:rPr>
        <w:t xml:space="preserve">  </w:t>
      </w:r>
      <w:r>
        <w:rPr>
          <w:rFonts w:ascii="SimSun" w:hAnsi="SimSun" w:eastAsia="SimSun" w:cs="SimSun"/>
          <w:sz w:val="17"/>
          <w:szCs w:val="17"/>
          <w:spacing w:val="-10"/>
        </w:rPr>
        <w:t>3</w:t>
      </w:r>
      <w:r>
        <w:rPr>
          <w:rFonts w:ascii="SimSun" w:hAnsi="SimSun" w:eastAsia="SimSun" w:cs="SimSun"/>
          <w:sz w:val="17"/>
          <w:szCs w:val="17"/>
          <w:spacing w:val="-11"/>
        </w:rPr>
        <w:t>09</w:t>
      </w:r>
    </w:p>
    <w:p>
      <w:pPr>
        <w:spacing w:before="54" w:line="214" w:lineRule="auto"/>
        <w:rPr>
          <w:rFonts w:ascii="SimSun" w:hAnsi="SimSun" w:eastAsia="SimSun" w:cs="SimSun"/>
          <w:sz w:val="17"/>
          <w:szCs w:val="17"/>
        </w:rPr>
      </w:pPr>
      <w:r>
        <w:rPr>
          <w:rFonts w:ascii="SimSun" w:hAnsi="SimSun" w:eastAsia="SimSun" w:cs="SimSun"/>
          <w:sz w:val="17"/>
          <w:szCs w:val="17"/>
          <w:spacing w:val="-4"/>
        </w:rPr>
        <w:t>延迟顺应性</w:t>
      </w:r>
      <w:r>
        <w:rPr>
          <w:rFonts w:ascii="SimSun" w:hAnsi="SimSun" w:eastAsia="SimSun" w:cs="SimSun"/>
          <w:sz w:val="17"/>
          <w:szCs w:val="17"/>
          <w:spacing w:val="77"/>
        </w:rPr>
        <w:t xml:space="preserve"> </w:t>
      </w:r>
      <w:r>
        <w:rPr>
          <w:rFonts w:ascii="SimSun" w:hAnsi="SimSun" w:eastAsia="SimSun" w:cs="SimSun"/>
          <w:sz w:val="17"/>
          <w:szCs w:val="17"/>
          <w:spacing w:val="-4"/>
        </w:rPr>
        <w:t>delayed</w:t>
      </w:r>
      <w:r>
        <w:rPr>
          <w:rFonts w:ascii="SimSun" w:hAnsi="SimSun" w:eastAsia="SimSun" w:cs="SimSun"/>
          <w:sz w:val="17"/>
          <w:szCs w:val="17"/>
          <w:spacing w:val="3"/>
        </w:rPr>
        <w:t xml:space="preserve"> </w:t>
      </w:r>
      <w:r>
        <w:rPr>
          <w:rFonts w:ascii="SimSun" w:hAnsi="SimSun" w:eastAsia="SimSun" w:cs="SimSun"/>
          <w:sz w:val="17"/>
          <w:szCs w:val="17"/>
          <w:spacing w:val="-4"/>
        </w:rPr>
        <w:t>compliance</w:t>
      </w:r>
      <w:r>
        <w:rPr>
          <w:rFonts w:ascii="SimSun" w:hAnsi="SimSun" w:eastAsia="SimSun" w:cs="SimSun"/>
          <w:sz w:val="17"/>
          <w:szCs w:val="17"/>
          <w:spacing w:val="40"/>
        </w:rPr>
        <w:t xml:space="preserve">  </w:t>
      </w:r>
      <w:r>
        <w:rPr>
          <w:rFonts w:ascii="SimSun" w:hAnsi="SimSun" w:eastAsia="SimSun" w:cs="SimSun"/>
          <w:sz w:val="17"/>
          <w:szCs w:val="17"/>
          <w:spacing w:val="-4"/>
        </w:rPr>
        <w:t>117</w:t>
      </w:r>
    </w:p>
    <w:p>
      <w:pPr>
        <w:spacing w:before="63" w:line="214" w:lineRule="auto"/>
        <w:rPr>
          <w:rFonts w:ascii="SimSun" w:hAnsi="SimSun" w:eastAsia="SimSun" w:cs="SimSun"/>
          <w:sz w:val="17"/>
          <w:szCs w:val="17"/>
        </w:rPr>
      </w:pPr>
      <w:r>
        <w:rPr>
          <w:rFonts w:ascii="SimSun" w:hAnsi="SimSun" w:eastAsia="SimSun" w:cs="SimSun"/>
          <w:sz w:val="17"/>
          <w:szCs w:val="17"/>
          <w:spacing w:val="-5"/>
        </w:rPr>
        <w:t>延迟整流钾电流</w:t>
      </w:r>
      <w:r>
        <w:rPr>
          <w:rFonts w:ascii="SimSun" w:hAnsi="SimSun" w:eastAsia="SimSun" w:cs="SimSun"/>
          <w:sz w:val="17"/>
          <w:szCs w:val="17"/>
          <w:spacing w:val="11"/>
        </w:rPr>
        <w:t xml:space="preserve">  </w:t>
      </w:r>
      <w:r>
        <w:rPr>
          <w:rFonts w:ascii="SimSun" w:hAnsi="SimSun" w:eastAsia="SimSun" w:cs="SimSun"/>
          <w:sz w:val="17"/>
          <w:szCs w:val="17"/>
          <w:spacing w:val="-5"/>
        </w:rPr>
        <w:t>delayed</w:t>
      </w:r>
      <w:r>
        <w:rPr>
          <w:rFonts w:ascii="SimSun" w:hAnsi="SimSun" w:eastAsia="SimSun" w:cs="SimSun"/>
          <w:sz w:val="17"/>
          <w:szCs w:val="17"/>
          <w:spacing w:val="-6"/>
        </w:rPr>
        <w:t xml:space="preserve"> </w:t>
      </w:r>
      <w:r>
        <w:rPr>
          <w:rFonts w:ascii="SimSun" w:hAnsi="SimSun" w:eastAsia="SimSun" w:cs="SimSun"/>
          <w:sz w:val="17"/>
          <w:szCs w:val="17"/>
          <w:spacing w:val="-5"/>
        </w:rPr>
        <w:t>rectifier</w:t>
      </w:r>
      <w:r>
        <w:rPr>
          <w:rFonts w:ascii="SimSun" w:hAnsi="SimSun" w:eastAsia="SimSun" w:cs="SimSun"/>
          <w:sz w:val="17"/>
          <w:szCs w:val="17"/>
          <w:spacing w:val="-7"/>
        </w:rPr>
        <w:t xml:space="preserve"> </w:t>
      </w:r>
      <w:r>
        <w:rPr>
          <w:rFonts w:ascii="SimSun" w:hAnsi="SimSun" w:eastAsia="SimSun" w:cs="SimSun"/>
          <w:sz w:val="17"/>
          <w:szCs w:val="17"/>
          <w:spacing w:val="-5"/>
        </w:rPr>
        <w:t>potassium</w:t>
      </w:r>
      <w:r>
        <w:rPr>
          <w:rFonts w:ascii="SimSun" w:hAnsi="SimSun" w:eastAsia="SimSun" w:cs="SimSun"/>
          <w:sz w:val="17"/>
          <w:szCs w:val="17"/>
          <w:spacing w:val="-2"/>
        </w:rPr>
        <w:t xml:space="preserve"> </w:t>
      </w:r>
      <w:r>
        <w:rPr>
          <w:rFonts w:ascii="SimSun" w:hAnsi="SimSun" w:eastAsia="SimSun" w:cs="SimSun"/>
          <w:sz w:val="17"/>
          <w:szCs w:val="17"/>
          <w:spacing w:val="-5"/>
        </w:rPr>
        <w:t>current,Ix</w:t>
      </w:r>
    </w:p>
    <w:p>
      <w:pPr>
        <w:ind w:left="190"/>
        <w:spacing w:before="110" w:line="184" w:lineRule="auto"/>
        <w:rPr>
          <w:rFonts w:ascii="SimSun" w:hAnsi="SimSun" w:eastAsia="SimSun" w:cs="SimSun"/>
          <w:sz w:val="17"/>
          <w:szCs w:val="17"/>
        </w:rPr>
      </w:pPr>
      <w:r>
        <w:rPr>
          <w:rFonts w:ascii="SimSun" w:hAnsi="SimSun" w:eastAsia="SimSun" w:cs="SimSun"/>
          <w:sz w:val="17"/>
          <w:szCs w:val="17"/>
          <w:spacing w:val="-5"/>
        </w:rPr>
        <w:t>100</w:t>
      </w:r>
    </w:p>
    <w:p>
      <w:pPr>
        <w:spacing w:before="146" w:line="216" w:lineRule="auto"/>
        <w:rPr>
          <w:rFonts w:ascii="SimSun" w:hAnsi="SimSun" w:eastAsia="SimSun" w:cs="SimSun"/>
          <w:sz w:val="17"/>
          <w:szCs w:val="17"/>
        </w:rPr>
      </w:pPr>
      <w:r>
        <w:rPr>
          <w:rFonts w:ascii="SimSun" w:hAnsi="SimSun" w:eastAsia="SimSun" w:cs="SimSun"/>
          <w:sz w:val="17"/>
          <w:szCs w:val="17"/>
          <w:spacing w:val="-1"/>
        </w:rPr>
        <w:t>延髓头端腹外侧区</w:t>
      </w:r>
      <w:r>
        <w:rPr>
          <w:rFonts w:ascii="SimSun" w:hAnsi="SimSun" w:eastAsia="SimSun" w:cs="SimSun"/>
          <w:sz w:val="17"/>
          <w:szCs w:val="17"/>
          <w:spacing w:val="91"/>
        </w:rPr>
        <w:t xml:space="preserve"> </w:t>
      </w:r>
      <w:r>
        <w:rPr>
          <w:rFonts w:ascii="SimSun" w:hAnsi="SimSun" w:eastAsia="SimSun" w:cs="SimSun"/>
          <w:sz w:val="17"/>
          <w:szCs w:val="17"/>
          <w:spacing w:val="-1"/>
        </w:rPr>
        <w:t>rostral</w:t>
      </w:r>
      <w:r>
        <w:rPr>
          <w:rFonts w:ascii="SimSun" w:hAnsi="SimSun" w:eastAsia="SimSun" w:cs="SimSun"/>
          <w:sz w:val="17"/>
          <w:szCs w:val="17"/>
          <w:spacing w:val="-2"/>
        </w:rPr>
        <w:t xml:space="preserve"> </w:t>
      </w:r>
      <w:r>
        <w:rPr>
          <w:rFonts w:ascii="SimSun" w:hAnsi="SimSun" w:eastAsia="SimSun" w:cs="SimSun"/>
          <w:sz w:val="17"/>
          <w:szCs w:val="17"/>
          <w:spacing w:val="-1"/>
        </w:rPr>
        <w:t>ventrolateral</w:t>
      </w:r>
      <w:r>
        <w:rPr>
          <w:rFonts w:ascii="SimSun" w:hAnsi="SimSun" w:eastAsia="SimSun" w:cs="SimSun"/>
          <w:sz w:val="17"/>
          <w:szCs w:val="17"/>
          <w:spacing w:val="-6"/>
        </w:rPr>
        <w:t xml:space="preserve"> </w:t>
      </w:r>
      <w:r>
        <w:rPr>
          <w:rFonts w:ascii="SimSun" w:hAnsi="SimSun" w:eastAsia="SimSun" w:cs="SimSun"/>
          <w:sz w:val="17"/>
          <w:szCs w:val="17"/>
          <w:spacing w:val="-1"/>
        </w:rPr>
        <w:t>medulla,RVLM</w:t>
      </w:r>
    </w:p>
    <w:p>
      <w:pPr>
        <w:ind w:left="190"/>
        <w:spacing w:before="106" w:line="184" w:lineRule="auto"/>
        <w:rPr>
          <w:rFonts w:ascii="SimSun" w:hAnsi="SimSun" w:eastAsia="SimSun" w:cs="SimSun"/>
          <w:sz w:val="17"/>
          <w:szCs w:val="17"/>
        </w:rPr>
      </w:pPr>
      <w:r>
        <w:rPr>
          <w:rFonts w:ascii="SimSun" w:hAnsi="SimSun" w:eastAsia="SimSun" w:cs="SimSun"/>
          <w:sz w:val="17"/>
          <w:szCs w:val="17"/>
          <w:spacing w:val="-5"/>
        </w:rPr>
        <w:t>131</w:t>
      </w:r>
    </w:p>
    <w:p>
      <w:pPr>
        <w:spacing w:before="95" w:line="216" w:lineRule="auto"/>
        <w:rPr>
          <w:rFonts w:ascii="SimSun" w:hAnsi="SimSun" w:eastAsia="SimSun" w:cs="SimSun"/>
          <w:sz w:val="17"/>
          <w:szCs w:val="17"/>
        </w:rPr>
      </w:pPr>
      <w:r>
        <w:rPr>
          <w:rFonts w:ascii="SimSun" w:hAnsi="SimSun" w:eastAsia="SimSun" w:cs="SimSun"/>
          <w:sz w:val="17"/>
          <w:szCs w:val="17"/>
          <w:spacing w:val="5"/>
        </w:rPr>
        <w:t>延髓尾端腹外侧区</w:t>
      </w:r>
      <w:r>
        <w:rPr>
          <w:rFonts w:ascii="SimSun" w:hAnsi="SimSun" w:eastAsia="SimSun" w:cs="SimSun"/>
          <w:sz w:val="17"/>
          <w:szCs w:val="17"/>
          <w:spacing w:val="83"/>
        </w:rPr>
        <w:t xml:space="preserve"> </w:t>
      </w:r>
      <w:r>
        <w:rPr>
          <w:rFonts w:ascii="SimSun" w:hAnsi="SimSun" w:eastAsia="SimSun" w:cs="SimSun"/>
          <w:sz w:val="17"/>
          <w:szCs w:val="17"/>
        </w:rPr>
        <w:t>caudal</w:t>
      </w:r>
      <w:r>
        <w:rPr>
          <w:rFonts w:ascii="SimSun" w:hAnsi="SimSun" w:eastAsia="SimSun" w:cs="SimSun"/>
          <w:sz w:val="17"/>
          <w:szCs w:val="17"/>
          <w:spacing w:val="1"/>
        </w:rPr>
        <w:t xml:space="preserve"> </w:t>
      </w:r>
      <w:r>
        <w:rPr>
          <w:rFonts w:ascii="SimSun" w:hAnsi="SimSun" w:eastAsia="SimSun" w:cs="SimSun"/>
          <w:sz w:val="17"/>
          <w:szCs w:val="17"/>
        </w:rPr>
        <w:t>ventrolateral</w:t>
      </w:r>
      <w:r>
        <w:rPr>
          <w:rFonts w:ascii="SimSun" w:hAnsi="SimSun" w:eastAsia="SimSun" w:cs="SimSun"/>
          <w:sz w:val="17"/>
          <w:szCs w:val="17"/>
          <w:spacing w:val="-3"/>
        </w:rPr>
        <w:t xml:space="preserve"> </w:t>
      </w:r>
      <w:r>
        <w:rPr>
          <w:rFonts w:ascii="SimSun" w:hAnsi="SimSun" w:eastAsia="SimSun" w:cs="SimSun"/>
          <w:sz w:val="17"/>
          <w:szCs w:val="17"/>
        </w:rPr>
        <w:t>medulla</w:t>
      </w:r>
      <w:r>
        <w:rPr>
          <w:rFonts w:ascii="SimSun" w:hAnsi="SimSun" w:eastAsia="SimSun" w:cs="SimSun"/>
          <w:sz w:val="17"/>
          <w:szCs w:val="17"/>
          <w:spacing w:val="5"/>
        </w:rPr>
        <w:t>,</w:t>
      </w:r>
      <w:r>
        <w:rPr>
          <w:rFonts w:ascii="SimSun" w:hAnsi="SimSun" w:eastAsia="SimSun" w:cs="SimSun"/>
          <w:sz w:val="17"/>
          <w:szCs w:val="17"/>
        </w:rPr>
        <w:t>CVLM</w:t>
      </w:r>
    </w:p>
    <w:p>
      <w:pPr>
        <w:ind w:left="190"/>
        <w:spacing w:before="77" w:line="184" w:lineRule="auto"/>
        <w:rPr>
          <w:rFonts w:ascii="SimSun" w:hAnsi="SimSun" w:eastAsia="SimSun" w:cs="SimSun"/>
          <w:sz w:val="17"/>
          <w:szCs w:val="17"/>
        </w:rPr>
      </w:pPr>
      <w:r>
        <w:rPr>
          <w:rFonts w:ascii="SimSun" w:hAnsi="SimSun" w:eastAsia="SimSun" w:cs="SimSun"/>
          <w:sz w:val="17"/>
          <w:szCs w:val="17"/>
          <w:spacing w:val="-5"/>
        </w:rPr>
        <w:t>131</w:t>
      </w:r>
    </w:p>
    <w:p>
      <w:pPr>
        <w:spacing w:before="95" w:line="216" w:lineRule="auto"/>
        <w:rPr>
          <w:rFonts w:ascii="SimSun" w:hAnsi="SimSun" w:eastAsia="SimSun" w:cs="SimSun"/>
          <w:sz w:val="17"/>
          <w:szCs w:val="17"/>
        </w:rPr>
      </w:pPr>
      <w:r>
        <w:rPr>
          <w:rFonts w:ascii="SimSun" w:hAnsi="SimSun" w:eastAsia="SimSun" w:cs="SimSun"/>
          <w:sz w:val="17"/>
          <w:szCs w:val="17"/>
          <w:spacing w:val="-4"/>
        </w:rPr>
        <w:t>盐皮质激素</w:t>
      </w:r>
      <w:r>
        <w:rPr>
          <w:rFonts w:ascii="SimSun" w:hAnsi="SimSun" w:eastAsia="SimSun" w:cs="SimSun"/>
          <w:sz w:val="17"/>
          <w:szCs w:val="17"/>
          <w:spacing w:val="66"/>
          <w:w w:val="101"/>
        </w:rPr>
        <w:t xml:space="preserve"> </w:t>
      </w:r>
      <w:r>
        <w:rPr>
          <w:rFonts w:ascii="SimSun" w:hAnsi="SimSun" w:eastAsia="SimSun" w:cs="SimSun"/>
          <w:sz w:val="17"/>
          <w:szCs w:val="17"/>
          <w:spacing w:val="-4"/>
        </w:rPr>
        <w:t>mineralocorticoid,MC</w:t>
      </w:r>
      <w:r>
        <w:rPr>
          <w:rFonts w:ascii="SimSun" w:hAnsi="SimSun" w:eastAsia="SimSun" w:cs="SimSun"/>
          <w:sz w:val="17"/>
          <w:szCs w:val="17"/>
          <w:spacing w:val="22"/>
        </w:rPr>
        <w:t xml:space="preserve">  </w:t>
      </w:r>
      <w:r>
        <w:rPr>
          <w:rFonts w:ascii="SimSun" w:hAnsi="SimSun" w:eastAsia="SimSun" w:cs="SimSun"/>
          <w:sz w:val="17"/>
          <w:szCs w:val="17"/>
          <w:spacing w:val="-4"/>
        </w:rPr>
        <w:t>3</w:t>
      </w:r>
      <w:r>
        <w:rPr>
          <w:rFonts w:ascii="SimSun" w:hAnsi="SimSun" w:eastAsia="SimSun" w:cs="SimSun"/>
          <w:sz w:val="17"/>
          <w:szCs w:val="17"/>
          <w:spacing w:val="-5"/>
        </w:rPr>
        <w:t>92</w:t>
      </w:r>
    </w:p>
    <w:p>
      <w:pPr>
        <w:spacing w:before="59" w:line="215" w:lineRule="auto"/>
        <w:rPr>
          <w:rFonts w:ascii="SimSun" w:hAnsi="SimSun" w:eastAsia="SimSun" w:cs="SimSun"/>
          <w:sz w:val="17"/>
          <w:szCs w:val="17"/>
        </w:rPr>
      </w:pPr>
      <w:r>
        <w:rPr>
          <w:rFonts w:ascii="SimSun" w:hAnsi="SimSun" w:eastAsia="SimSun" w:cs="SimSun"/>
          <w:sz w:val="17"/>
          <w:szCs w:val="17"/>
          <w:spacing w:val="-6"/>
        </w:rPr>
        <w:t>盐酸</w:t>
      </w:r>
      <w:r>
        <w:rPr>
          <w:rFonts w:ascii="SimSun" w:hAnsi="SimSun" w:eastAsia="SimSun" w:cs="SimSun"/>
          <w:sz w:val="17"/>
          <w:szCs w:val="17"/>
          <w:spacing w:val="67"/>
        </w:rPr>
        <w:t xml:space="preserve"> </w:t>
      </w:r>
      <w:r>
        <w:rPr>
          <w:rFonts w:ascii="SimSun" w:hAnsi="SimSun" w:eastAsia="SimSun" w:cs="SimSun"/>
          <w:sz w:val="17"/>
          <w:szCs w:val="17"/>
          <w:spacing w:val="-6"/>
        </w:rPr>
        <w:t>hydrochloric</w:t>
      </w:r>
      <w:r>
        <w:rPr>
          <w:rFonts w:ascii="SimSun" w:hAnsi="SimSun" w:eastAsia="SimSun" w:cs="SimSun"/>
          <w:sz w:val="17"/>
          <w:szCs w:val="17"/>
          <w:spacing w:val="-2"/>
        </w:rPr>
        <w:t xml:space="preserve"> </w:t>
      </w:r>
      <w:r>
        <w:rPr>
          <w:rFonts w:ascii="SimSun" w:hAnsi="SimSun" w:eastAsia="SimSun" w:cs="SimSun"/>
          <w:sz w:val="17"/>
          <w:szCs w:val="17"/>
          <w:spacing w:val="-6"/>
        </w:rPr>
        <w:t>acid</w:t>
      </w:r>
      <w:r>
        <w:rPr>
          <w:rFonts w:ascii="SimSun" w:hAnsi="SimSun" w:eastAsia="SimSun" w:cs="SimSun"/>
          <w:sz w:val="17"/>
          <w:szCs w:val="17"/>
          <w:spacing w:val="-7"/>
        </w:rPr>
        <w:t>,</w:t>
      </w:r>
      <w:r>
        <w:rPr>
          <w:rFonts w:ascii="SimSun" w:hAnsi="SimSun" w:eastAsia="SimSun" w:cs="SimSun"/>
          <w:sz w:val="17"/>
          <w:szCs w:val="17"/>
          <w:spacing w:val="-6"/>
        </w:rPr>
        <w:t>HCl</w:t>
      </w:r>
      <w:r>
        <w:rPr>
          <w:rFonts w:ascii="SimSun" w:hAnsi="SimSun" w:eastAsia="SimSun" w:cs="SimSun"/>
          <w:sz w:val="17"/>
          <w:szCs w:val="17"/>
          <w:spacing w:val="42"/>
        </w:rPr>
        <w:t xml:space="preserve">  </w:t>
      </w:r>
      <w:r>
        <w:rPr>
          <w:rFonts w:ascii="SimSun" w:hAnsi="SimSun" w:eastAsia="SimSun" w:cs="SimSun"/>
          <w:sz w:val="17"/>
          <w:szCs w:val="17"/>
          <w:spacing w:val="-7"/>
        </w:rPr>
        <w:t>184</w:t>
      </w:r>
    </w:p>
    <w:p>
      <w:pPr>
        <w:spacing w:before="61" w:line="261" w:lineRule="exact"/>
        <w:rPr>
          <w:rFonts w:ascii="SimSun" w:hAnsi="SimSun" w:eastAsia="SimSun" w:cs="SimSun"/>
          <w:sz w:val="17"/>
          <w:szCs w:val="17"/>
        </w:rPr>
      </w:pPr>
      <w:r>
        <w:rPr>
          <w:rFonts w:ascii="SimSun" w:hAnsi="SimSun" w:eastAsia="SimSun" w:cs="SimSun"/>
          <w:sz w:val="17"/>
          <w:szCs w:val="17"/>
          <w:spacing w:val="-2"/>
          <w:position w:val="7"/>
        </w:rPr>
        <w:t>眼电图</w:t>
      </w:r>
      <w:r>
        <w:rPr>
          <w:rFonts w:ascii="SimSun" w:hAnsi="SimSun" w:eastAsia="SimSun" w:cs="SimSun"/>
          <w:sz w:val="17"/>
          <w:szCs w:val="17"/>
          <w:spacing w:val="3"/>
          <w:position w:val="7"/>
        </w:rPr>
        <w:t xml:space="preserve">  </w:t>
      </w:r>
      <w:r>
        <w:rPr>
          <w:rFonts w:ascii="SimSun" w:hAnsi="SimSun" w:eastAsia="SimSun" w:cs="SimSun"/>
          <w:sz w:val="17"/>
          <w:szCs w:val="17"/>
          <w:spacing w:val="-2"/>
          <w:position w:val="7"/>
        </w:rPr>
        <w:t>electrooculogram,EOG</w:t>
      </w:r>
      <w:r>
        <w:rPr>
          <w:rFonts w:ascii="SimSun" w:hAnsi="SimSun" w:eastAsia="SimSun" w:cs="SimSun"/>
          <w:sz w:val="17"/>
          <w:szCs w:val="17"/>
          <w:spacing w:val="39"/>
          <w:position w:val="7"/>
        </w:rPr>
        <w:t xml:space="preserve">  </w:t>
      </w:r>
      <w:r>
        <w:rPr>
          <w:rFonts w:ascii="SimSun" w:hAnsi="SimSun" w:eastAsia="SimSun" w:cs="SimSun"/>
          <w:sz w:val="17"/>
          <w:szCs w:val="17"/>
          <w:spacing w:val="-2"/>
          <w:position w:val="7"/>
        </w:rPr>
        <w:t>344</w:t>
      </w:r>
    </w:p>
    <w:p>
      <w:pPr>
        <w:spacing w:line="214" w:lineRule="auto"/>
        <w:rPr>
          <w:rFonts w:ascii="SimSun" w:hAnsi="SimSun" w:eastAsia="SimSun" w:cs="SimSun"/>
          <w:sz w:val="17"/>
          <w:szCs w:val="17"/>
        </w:rPr>
      </w:pPr>
      <w:r>
        <w:rPr>
          <w:rFonts w:ascii="SimSun" w:hAnsi="SimSun" w:eastAsia="SimSun" w:cs="SimSun"/>
          <w:sz w:val="17"/>
          <w:szCs w:val="17"/>
          <w:spacing w:val="-12"/>
        </w:rPr>
        <w:t>眼内压</w:t>
      </w:r>
      <w:r>
        <w:rPr>
          <w:rFonts w:ascii="SimSun" w:hAnsi="SimSun" w:eastAsia="SimSun" w:cs="SimSun"/>
          <w:sz w:val="17"/>
          <w:szCs w:val="17"/>
          <w:spacing w:val="94"/>
        </w:rPr>
        <w:t xml:space="preserve"> </w:t>
      </w:r>
      <w:r>
        <w:rPr>
          <w:rFonts w:ascii="SimSun" w:hAnsi="SimSun" w:eastAsia="SimSun" w:cs="SimSun"/>
          <w:sz w:val="17"/>
          <w:szCs w:val="17"/>
          <w:spacing w:val="-12"/>
        </w:rPr>
        <w:t>intra-ocular</w:t>
      </w:r>
      <w:r>
        <w:rPr>
          <w:rFonts w:ascii="SimSun" w:hAnsi="SimSun" w:eastAsia="SimSun" w:cs="SimSun"/>
          <w:sz w:val="17"/>
          <w:szCs w:val="17"/>
          <w:spacing w:val="-11"/>
        </w:rPr>
        <w:t xml:space="preserve"> </w:t>
      </w:r>
      <w:r>
        <w:rPr>
          <w:rFonts w:ascii="SimSun" w:hAnsi="SimSun" w:eastAsia="SimSun" w:cs="SimSun"/>
          <w:sz w:val="17"/>
          <w:szCs w:val="17"/>
          <w:spacing w:val="-12"/>
        </w:rPr>
        <w:t>pressure</w:t>
      </w:r>
      <w:r>
        <w:rPr>
          <w:rFonts w:ascii="SimSun" w:hAnsi="SimSun" w:eastAsia="SimSun" w:cs="SimSun"/>
          <w:sz w:val="17"/>
          <w:szCs w:val="17"/>
          <w:spacing w:val="21"/>
        </w:rPr>
        <w:t xml:space="preserve">  </w:t>
      </w:r>
      <w:r>
        <w:rPr>
          <w:rFonts w:ascii="SimSun" w:hAnsi="SimSun" w:eastAsia="SimSun" w:cs="SimSun"/>
          <w:sz w:val="17"/>
          <w:szCs w:val="17"/>
          <w:spacing w:val="-12"/>
        </w:rPr>
        <w:t>268</w:t>
      </w:r>
    </w:p>
    <w:p>
      <w:pPr>
        <w:spacing w:before="62" w:line="214" w:lineRule="auto"/>
        <w:rPr>
          <w:rFonts w:ascii="SimSun" w:hAnsi="SimSun" w:eastAsia="SimSun" w:cs="SimSun"/>
          <w:sz w:val="17"/>
          <w:szCs w:val="17"/>
        </w:rPr>
      </w:pPr>
      <w:r>
        <w:rPr>
          <w:rFonts w:ascii="SimSun" w:hAnsi="SimSun" w:eastAsia="SimSun" w:cs="SimSun"/>
          <w:sz w:val="17"/>
          <w:szCs w:val="17"/>
          <w:spacing w:val="-1"/>
        </w:rPr>
        <w:t>眼震颤</w:t>
      </w:r>
      <w:r>
        <w:rPr>
          <w:rFonts w:ascii="SimSun" w:hAnsi="SimSun" w:eastAsia="SimSun" w:cs="SimSun"/>
          <w:sz w:val="17"/>
          <w:szCs w:val="17"/>
          <w:spacing w:val="80"/>
        </w:rPr>
        <w:t xml:space="preserve"> </w:t>
      </w:r>
      <w:r>
        <w:rPr>
          <w:rFonts w:ascii="SimSun" w:hAnsi="SimSun" w:eastAsia="SimSun" w:cs="SimSun"/>
          <w:sz w:val="17"/>
          <w:szCs w:val="17"/>
          <w:spacing w:val="-1"/>
        </w:rPr>
        <w:t>nystagmus</w:t>
      </w:r>
      <w:r>
        <w:rPr>
          <w:rFonts w:ascii="SimSun" w:hAnsi="SimSun" w:eastAsia="SimSun" w:cs="SimSun"/>
          <w:sz w:val="17"/>
          <w:szCs w:val="17"/>
          <w:spacing w:val="19"/>
        </w:rPr>
        <w:t xml:space="preserve">  </w:t>
      </w:r>
      <w:r>
        <w:rPr>
          <w:rFonts w:ascii="SimSun" w:hAnsi="SimSun" w:eastAsia="SimSun" w:cs="SimSun"/>
          <w:sz w:val="17"/>
          <w:szCs w:val="17"/>
          <w:spacing w:val="-1"/>
        </w:rPr>
        <w:t>289</w:t>
      </w:r>
    </w:p>
    <w:p>
      <w:pPr>
        <w:spacing w:before="62" w:line="214" w:lineRule="auto"/>
        <w:rPr>
          <w:rFonts w:ascii="SimSun" w:hAnsi="SimSun" w:eastAsia="SimSun" w:cs="SimSun"/>
          <w:sz w:val="17"/>
          <w:szCs w:val="17"/>
        </w:rPr>
      </w:pPr>
      <w:r>
        <w:rPr>
          <w:rFonts w:ascii="SimSun" w:hAnsi="SimSun" w:eastAsia="SimSun" w:cs="SimSun"/>
          <w:sz w:val="17"/>
          <w:szCs w:val="17"/>
          <w:spacing w:val="-5"/>
        </w:rPr>
        <w:t>氧合</w:t>
      </w:r>
      <w:r>
        <w:rPr>
          <w:rFonts w:ascii="SimSun" w:hAnsi="SimSun" w:eastAsia="SimSun" w:cs="SimSun"/>
          <w:sz w:val="17"/>
          <w:szCs w:val="17"/>
          <w:spacing w:val="71"/>
        </w:rPr>
        <w:t xml:space="preserve"> </w:t>
      </w:r>
      <w:r>
        <w:rPr>
          <w:rFonts w:ascii="SimSun" w:hAnsi="SimSun" w:eastAsia="SimSun" w:cs="SimSun"/>
          <w:sz w:val="17"/>
          <w:szCs w:val="17"/>
          <w:spacing w:val="-5"/>
        </w:rPr>
        <w:t>oxygenation</w:t>
      </w:r>
      <w:r>
        <w:rPr>
          <w:rFonts w:ascii="SimSun" w:hAnsi="SimSun" w:eastAsia="SimSun" w:cs="SimSun"/>
          <w:sz w:val="17"/>
          <w:szCs w:val="17"/>
          <w:spacing w:val="37"/>
        </w:rPr>
        <w:t xml:space="preserve">  </w:t>
      </w:r>
      <w:r>
        <w:rPr>
          <w:rFonts w:ascii="SimSun" w:hAnsi="SimSun" w:eastAsia="SimSun" w:cs="SimSun"/>
          <w:sz w:val="17"/>
          <w:szCs w:val="17"/>
          <w:spacing w:val="-5"/>
        </w:rPr>
        <w:t>163</w:t>
      </w:r>
    </w:p>
    <w:p>
      <w:pPr>
        <w:spacing w:before="64" w:line="214" w:lineRule="auto"/>
        <w:rPr>
          <w:rFonts w:ascii="SimSun" w:hAnsi="SimSun" w:eastAsia="SimSun" w:cs="SimSun"/>
          <w:sz w:val="17"/>
          <w:szCs w:val="17"/>
        </w:rPr>
      </w:pPr>
      <w:r>
        <w:rPr>
          <w:rFonts w:ascii="SimSun" w:hAnsi="SimSun" w:eastAsia="SimSun" w:cs="SimSun"/>
          <w:sz w:val="17"/>
          <w:szCs w:val="17"/>
          <w:spacing w:val="4"/>
        </w:rPr>
        <w:t>氧合血红蛋白</w:t>
      </w:r>
      <w:r>
        <w:rPr>
          <w:rFonts w:ascii="SimSun" w:hAnsi="SimSun" w:eastAsia="SimSun" w:cs="SimSun"/>
          <w:sz w:val="17"/>
          <w:szCs w:val="17"/>
          <w:spacing w:val="59"/>
        </w:rPr>
        <w:t xml:space="preserve"> </w:t>
      </w:r>
      <w:r>
        <w:rPr>
          <w:rFonts w:ascii="SimSun" w:hAnsi="SimSun" w:eastAsia="SimSun" w:cs="SimSun"/>
          <w:sz w:val="17"/>
          <w:szCs w:val="17"/>
        </w:rPr>
        <w:t>oxyhemoglobin</w:t>
      </w:r>
      <w:r>
        <w:rPr>
          <w:rFonts w:ascii="SimSun" w:hAnsi="SimSun" w:eastAsia="SimSun" w:cs="SimSun"/>
          <w:sz w:val="17"/>
          <w:szCs w:val="17"/>
          <w:spacing w:val="4"/>
        </w:rPr>
        <w:t>,</w:t>
      </w:r>
      <w:r>
        <w:rPr>
          <w:rFonts w:ascii="SimSun" w:hAnsi="SimSun" w:eastAsia="SimSun" w:cs="SimSun"/>
          <w:sz w:val="17"/>
          <w:szCs w:val="17"/>
        </w:rPr>
        <w:t>HbO</w:t>
      </w:r>
      <w:r>
        <w:rPr>
          <w:rFonts w:ascii="Calibri" w:hAnsi="Calibri" w:eastAsia="Calibri" w:cs="Calibri"/>
          <w:sz w:val="17"/>
          <w:szCs w:val="17"/>
          <w:spacing w:val="4"/>
        </w:rPr>
        <w:t>₂</w:t>
      </w:r>
      <w:r>
        <w:rPr>
          <w:rFonts w:ascii="Calibri" w:hAnsi="Calibri" w:eastAsia="Calibri" w:cs="Calibri"/>
          <w:sz w:val="17"/>
          <w:szCs w:val="17"/>
          <w:spacing w:val="4"/>
        </w:rPr>
        <w:t xml:space="preserve">      </w:t>
      </w:r>
      <w:r>
        <w:rPr>
          <w:rFonts w:ascii="SimSun" w:hAnsi="SimSun" w:eastAsia="SimSun" w:cs="SimSun"/>
          <w:sz w:val="17"/>
          <w:szCs w:val="17"/>
          <w:spacing w:val="4"/>
        </w:rPr>
        <w:t>163</w:t>
      </w:r>
    </w:p>
    <w:p>
      <w:pPr>
        <w:spacing w:before="62" w:line="214" w:lineRule="auto"/>
        <w:rPr>
          <w:rFonts w:ascii="SimSun" w:hAnsi="SimSun" w:eastAsia="SimSun" w:cs="SimSun"/>
          <w:sz w:val="17"/>
          <w:szCs w:val="17"/>
        </w:rPr>
      </w:pPr>
      <w:r>
        <w:rPr>
          <w:rFonts w:ascii="SimSun" w:hAnsi="SimSun" w:eastAsia="SimSun" w:cs="SimSun"/>
          <w:sz w:val="17"/>
          <w:szCs w:val="17"/>
          <w:spacing w:val="-5"/>
        </w:rPr>
        <w:t>氧合血红蛋白解离曲线</w:t>
      </w:r>
      <w:r>
        <w:rPr>
          <w:rFonts w:ascii="SimSun" w:hAnsi="SimSun" w:eastAsia="SimSun" w:cs="SimSun"/>
          <w:sz w:val="17"/>
          <w:szCs w:val="17"/>
          <w:spacing w:val="87"/>
        </w:rPr>
        <w:t xml:space="preserve"> </w:t>
      </w:r>
      <w:r>
        <w:rPr>
          <w:rFonts w:ascii="SimSun" w:hAnsi="SimSun" w:eastAsia="SimSun" w:cs="SimSun"/>
          <w:sz w:val="17"/>
          <w:szCs w:val="17"/>
          <w:spacing w:val="-5"/>
        </w:rPr>
        <w:t>oxyhemoglobin</w:t>
      </w:r>
      <w:r>
        <w:rPr>
          <w:rFonts w:ascii="SimSun" w:hAnsi="SimSun" w:eastAsia="SimSun" w:cs="SimSun"/>
          <w:sz w:val="17"/>
          <w:szCs w:val="17"/>
          <w:spacing w:val="-1"/>
        </w:rPr>
        <w:t xml:space="preserve"> </w:t>
      </w:r>
      <w:r>
        <w:rPr>
          <w:rFonts w:ascii="SimSun" w:hAnsi="SimSun" w:eastAsia="SimSun" w:cs="SimSun"/>
          <w:sz w:val="17"/>
          <w:szCs w:val="17"/>
          <w:spacing w:val="-5"/>
        </w:rPr>
        <w:t>dissociation</w:t>
      </w:r>
      <w:r>
        <w:rPr>
          <w:rFonts w:ascii="SimSun" w:hAnsi="SimSun" w:eastAsia="SimSun" w:cs="SimSun"/>
          <w:sz w:val="17"/>
          <w:szCs w:val="17"/>
          <w:spacing w:val="-2"/>
        </w:rPr>
        <w:t xml:space="preserve"> </w:t>
      </w:r>
      <w:r>
        <w:rPr>
          <w:rFonts w:ascii="SimSun" w:hAnsi="SimSun" w:eastAsia="SimSun" w:cs="SimSun"/>
          <w:sz w:val="17"/>
          <w:szCs w:val="17"/>
          <w:spacing w:val="-5"/>
        </w:rPr>
        <w:t>curve</w:t>
      </w:r>
    </w:p>
    <w:p>
      <w:pPr>
        <w:ind w:left="190"/>
        <w:spacing w:before="112" w:line="184" w:lineRule="auto"/>
        <w:rPr>
          <w:rFonts w:ascii="SimSun" w:hAnsi="SimSun" w:eastAsia="SimSun" w:cs="SimSun"/>
          <w:sz w:val="17"/>
          <w:szCs w:val="17"/>
        </w:rPr>
      </w:pPr>
      <w:r>
        <w:rPr>
          <w:rFonts w:ascii="SimSun" w:hAnsi="SimSun" w:eastAsia="SimSun" w:cs="SimSun"/>
          <w:sz w:val="17"/>
          <w:szCs w:val="17"/>
          <w:spacing w:val="-5"/>
        </w:rPr>
        <w:t>164</w:t>
      </w:r>
    </w:p>
    <w:p>
      <w:pPr>
        <w:spacing w:before="137" w:line="219" w:lineRule="auto"/>
        <w:rPr>
          <w:rFonts w:ascii="SimSun" w:hAnsi="SimSun" w:eastAsia="SimSun" w:cs="SimSun"/>
          <w:sz w:val="17"/>
          <w:szCs w:val="17"/>
        </w:rPr>
      </w:pPr>
      <w:r>
        <w:rPr>
          <w:rFonts w:ascii="SimSun" w:hAnsi="SimSun" w:eastAsia="SimSun" w:cs="SimSun"/>
          <w:sz w:val="17"/>
          <w:szCs w:val="17"/>
          <w:spacing w:val="-8"/>
        </w:rPr>
        <w:t>氧化</w:t>
      </w:r>
      <w:r>
        <w:rPr>
          <w:rFonts w:ascii="SimSun" w:hAnsi="SimSun" w:eastAsia="SimSun" w:cs="SimSun"/>
          <w:sz w:val="17"/>
          <w:szCs w:val="17"/>
          <w:spacing w:val="72"/>
        </w:rPr>
        <w:t xml:space="preserve"> </w:t>
      </w:r>
      <w:r>
        <w:rPr>
          <w:rFonts w:ascii="SimSun" w:hAnsi="SimSun" w:eastAsia="SimSun" w:cs="SimSun"/>
          <w:sz w:val="17"/>
          <w:szCs w:val="17"/>
          <w:spacing w:val="-8"/>
        </w:rPr>
        <w:t>oxidation</w:t>
      </w:r>
      <w:r>
        <w:rPr>
          <w:rFonts w:ascii="SimSun" w:hAnsi="SimSun" w:eastAsia="SimSun" w:cs="SimSun"/>
          <w:sz w:val="17"/>
          <w:szCs w:val="17"/>
          <w:spacing w:val="33"/>
        </w:rPr>
        <w:t xml:space="preserve">  </w:t>
      </w:r>
      <w:r>
        <w:rPr>
          <w:rFonts w:ascii="SimSun" w:hAnsi="SimSun" w:eastAsia="SimSun" w:cs="SimSun"/>
          <w:sz w:val="17"/>
          <w:szCs w:val="17"/>
          <w:spacing w:val="-8"/>
        </w:rPr>
        <w:t>163</w:t>
      </w:r>
    </w:p>
    <w:p>
      <w:pPr>
        <w:spacing w:before="64" w:line="270" w:lineRule="exact"/>
        <w:rPr>
          <w:rFonts w:ascii="SimSun" w:hAnsi="SimSun" w:eastAsia="SimSun" w:cs="SimSun"/>
          <w:sz w:val="17"/>
          <w:szCs w:val="17"/>
        </w:rPr>
      </w:pPr>
      <w:r>
        <w:rPr>
          <w:rFonts w:ascii="SimSun" w:hAnsi="SimSun" w:eastAsia="SimSun" w:cs="SimSun"/>
          <w:sz w:val="17"/>
          <w:szCs w:val="17"/>
          <w:spacing w:val="-9"/>
          <w:position w:val="7"/>
        </w:rPr>
        <w:t>氧解离曲线</w:t>
      </w:r>
      <w:r>
        <w:rPr>
          <w:rFonts w:ascii="SimSun" w:hAnsi="SimSun" w:eastAsia="SimSun" w:cs="SimSun"/>
          <w:sz w:val="17"/>
          <w:szCs w:val="17"/>
          <w:spacing w:val="71"/>
          <w:position w:val="7"/>
        </w:rPr>
        <w:t xml:space="preserve"> </w:t>
      </w:r>
      <w:r>
        <w:rPr>
          <w:rFonts w:ascii="SimSun" w:hAnsi="SimSun" w:eastAsia="SimSun" w:cs="SimSun"/>
          <w:sz w:val="17"/>
          <w:szCs w:val="17"/>
          <w:spacing w:val="-9"/>
          <w:position w:val="7"/>
        </w:rPr>
        <w:t>oxygen</w:t>
      </w:r>
      <w:r>
        <w:rPr>
          <w:rFonts w:ascii="SimSun" w:hAnsi="SimSun" w:eastAsia="SimSun" w:cs="SimSun"/>
          <w:sz w:val="17"/>
          <w:szCs w:val="17"/>
          <w:spacing w:val="-4"/>
          <w:position w:val="7"/>
        </w:rPr>
        <w:t xml:space="preserve"> </w:t>
      </w:r>
      <w:r>
        <w:rPr>
          <w:rFonts w:ascii="SimSun" w:hAnsi="SimSun" w:eastAsia="SimSun" w:cs="SimSun"/>
          <w:sz w:val="17"/>
          <w:szCs w:val="17"/>
          <w:spacing w:val="-9"/>
          <w:position w:val="7"/>
        </w:rPr>
        <w:t>dissociation</w:t>
      </w:r>
      <w:r>
        <w:rPr>
          <w:rFonts w:ascii="SimSun" w:hAnsi="SimSun" w:eastAsia="SimSun" w:cs="SimSun"/>
          <w:sz w:val="17"/>
          <w:szCs w:val="17"/>
          <w:spacing w:val="-4"/>
          <w:position w:val="7"/>
        </w:rPr>
        <w:t xml:space="preserve"> </w:t>
      </w:r>
      <w:r>
        <w:rPr>
          <w:rFonts w:ascii="SimSun" w:hAnsi="SimSun" w:eastAsia="SimSun" w:cs="SimSun"/>
          <w:sz w:val="17"/>
          <w:szCs w:val="17"/>
          <w:spacing w:val="-9"/>
          <w:position w:val="7"/>
        </w:rPr>
        <w:t>curve</w:t>
      </w:r>
      <w:r>
        <w:rPr>
          <w:rFonts w:ascii="SimSun" w:hAnsi="SimSun" w:eastAsia="SimSun" w:cs="SimSun"/>
          <w:sz w:val="17"/>
          <w:szCs w:val="17"/>
          <w:spacing w:val="26"/>
          <w:position w:val="7"/>
        </w:rPr>
        <w:t xml:space="preserve">  </w:t>
      </w:r>
      <w:r>
        <w:rPr>
          <w:rFonts w:ascii="SimSun" w:hAnsi="SimSun" w:eastAsia="SimSun" w:cs="SimSun"/>
          <w:sz w:val="17"/>
          <w:szCs w:val="17"/>
          <w:spacing w:val="-9"/>
          <w:position w:val="7"/>
        </w:rPr>
        <w:t>164</w:t>
      </w:r>
    </w:p>
    <w:p>
      <w:pPr>
        <w:spacing w:line="213" w:lineRule="auto"/>
        <w:rPr>
          <w:rFonts w:ascii="SimSun" w:hAnsi="SimSun" w:eastAsia="SimSun" w:cs="SimSun"/>
          <w:sz w:val="17"/>
          <w:szCs w:val="17"/>
        </w:rPr>
      </w:pPr>
      <w:r>
        <w:rPr>
          <w:rFonts w:ascii="SimSun" w:hAnsi="SimSun" w:eastAsia="SimSun" w:cs="SimSun"/>
          <w:sz w:val="17"/>
          <w:szCs w:val="17"/>
          <w:spacing w:val="-10"/>
        </w:rPr>
        <w:t>氧热价</w:t>
      </w:r>
      <w:r>
        <w:rPr>
          <w:rFonts w:ascii="SimSun" w:hAnsi="SimSun" w:eastAsia="SimSun" w:cs="SimSun"/>
          <w:sz w:val="17"/>
          <w:szCs w:val="17"/>
          <w:spacing w:val="77"/>
        </w:rPr>
        <w:t xml:space="preserve"> </w:t>
      </w:r>
      <w:r>
        <w:rPr>
          <w:rFonts w:ascii="SimSun" w:hAnsi="SimSun" w:eastAsia="SimSun" w:cs="SimSun"/>
          <w:sz w:val="17"/>
          <w:szCs w:val="17"/>
          <w:spacing w:val="-10"/>
        </w:rPr>
        <w:t>thermal</w:t>
      </w:r>
      <w:r>
        <w:rPr>
          <w:rFonts w:ascii="SimSun" w:hAnsi="SimSun" w:eastAsia="SimSun" w:cs="SimSun"/>
          <w:sz w:val="17"/>
          <w:szCs w:val="17"/>
          <w:spacing w:val="-3"/>
        </w:rPr>
        <w:t xml:space="preserve"> </w:t>
      </w:r>
      <w:r>
        <w:rPr>
          <w:rFonts w:ascii="SimSun" w:hAnsi="SimSun" w:eastAsia="SimSun" w:cs="SimSun"/>
          <w:sz w:val="17"/>
          <w:szCs w:val="17"/>
          <w:spacing w:val="-10"/>
        </w:rPr>
        <w:t>equivalent</w:t>
      </w:r>
      <w:r>
        <w:rPr>
          <w:rFonts w:ascii="SimSun" w:hAnsi="SimSun" w:eastAsia="SimSun" w:cs="SimSun"/>
          <w:sz w:val="17"/>
          <w:szCs w:val="17"/>
          <w:spacing w:val="-6"/>
        </w:rPr>
        <w:t xml:space="preserve"> </w:t>
      </w:r>
      <w:r>
        <w:rPr>
          <w:rFonts w:ascii="SimSun" w:hAnsi="SimSun" w:eastAsia="SimSun" w:cs="SimSun"/>
          <w:sz w:val="17"/>
          <w:szCs w:val="17"/>
          <w:spacing w:val="-10"/>
        </w:rPr>
        <w:t>of</w:t>
      </w:r>
      <w:r>
        <w:rPr>
          <w:rFonts w:ascii="SimSun" w:hAnsi="SimSun" w:eastAsia="SimSun" w:cs="SimSun"/>
          <w:sz w:val="17"/>
          <w:szCs w:val="17"/>
          <w:spacing w:val="-5"/>
        </w:rPr>
        <w:t xml:space="preserve"> </w:t>
      </w:r>
      <w:r>
        <w:rPr>
          <w:rFonts w:ascii="SimSun" w:hAnsi="SimSun" w:eastAsia="SimSun" w:cs="SimSun"/>
          <w:sz w:val="17"/>
          <w:szCs w:val="17"/>
          <w:spacing w:val="-10"/>
        </w:rPr>
        <w:t>oxygen</w:t>
      </w:r>
      <w:r>
        <w:rPr>
          <w:rFonts w:ascii="SimSun" w:hAnsi="SimSun" w:eastAsia="SimSun" w:cs="SimSun"/>
          <w:sz w:val="17"/>
          <w:szCs w:val="17"/>
          <w:spacing w:val="23"/>
        </w:rPr>
        <w:t xml:space="preserve">  </w:t>
      </w:r>
      <w:r>
        <w:rPr>
          <w:rFonts w:ascii="SimSun" w:hAnsi="SimSun" w:eastAsia="SimSun" w:cs="SimSun"/>
          <w:sz w:val="17"/>
          <w:szCs w:val="17"/>
          <w:spacing w:val="-10"/>
        </w:rPr>
        <w:t>21</w:t>
      </w:r>
      <w:r>
        <w:rPr>
          <w:rFonts w:ascii="SimSun" w:hAnsi="SimSun" w:eastAsia="SimSun" w:cs="SimSun"/>
          <w:sz w:val="17"/>
          <w:szCs w:val="17"/>
          <w:spacing w:val="-11"/>
        </w:rPr>
        <w:t>1</w:t>
      </w:r>
    </w:p>
    <w:p>
      <w:pPr>
        <w:spacing w:before="73" w:line="214" w:lineRule="auto"/>
        <w:rPr>
          <w:rFonts w:ascii="SimSun" w:hAnsi="SimSun" w:eastAsia="SimSun" w:cs="SimSun"/>
          <w:sz w:val="17"/>
          <w:szCs w:val="17"/>
        </w:rPr>
      </w:pPr>
      <w:r>
        <w:rPr>
          <w:rFonts w:ascii="SimSun" w:hAnsi="SimSun" w:eastAsia="SimSun" w:cs="SimSun"/>
          <w:sz w:val="17"/>
          <w:szCs w:val="17"/>
          <w:spacing w:val="-4"/>
        </w:rPr>
        <w:t>氧债</w:t>
      </w:r>
      <w:r>
        <w:rPr>
          <w:rFonts w:ascii="SimSun" w:hAnsi="SimSun" w:eastAsia="SimSun" w:cs="SimSun"/>
          <w:sz w:val="17"/>
          <w:szCs w:val="17"/>
          <w:spacing w:val="67"/>
        </w:rPr>
        <w:t xml:space="preserve"> </w:t>
      </w:r>
      <w:r>
        <w:rPr>
          <w:rFonts w:ascii="SimSun" w:hAnsi="SimSun" w:eastAsia="SimSun" w:cs="SimSun"/>
          <w:sz w:val="17"/>
          <w:szCs w:val="17"/>
          <w:spacing w:val="-4"/>
        </w:rPr>
        <w:t>oxygen</w:t>
      </w:r>
      <w:r>
        <w:rPr>
          <w:rFonts w:ascii="SimSun" w:hAnsi="SimSun" w:eastAsia="SimSun" w:cs="SimSun"/>
          <w:sz w:val="17"/>
          <w:szCs w:val="17"/>
          <w:spacing w:val="3"/>
        </w:rPr>
        <w:t xml:space="preserve"> </w:t>
      </w:r>
      <w:r>
        <w:rPr>
          <w:rFonts w:ascii="SimSun" w:hAnsi="SimSun" w:eastAsia="SimSun" w:cs="SimSun"/>
          <w:sz w:val="17"/>
          <w:szCs w:val="17"/>
          <w:spacing w:val="-4"/>
        </w:rPr>
        <w:t>debt</w:t>
      </w:r>
      <w:r>
        <w:rPr>
          <w:rFonts w:ascii="SimSun" w:hAnsi="SimSun" w:eastAsia="SimSun" w:cs="SimSun"/>
          <w:sz w:val="17"/>
          <w:szCs w:val="17"/>
          <w:spacing w:val="34"/>
        </w:rPr>
        <w:t xml:space="preserve">  </w:t>
      </w:r>
      <w:r>
        <w:rPr>
          <w:rFonts w:ascii="SimSun" w:hAnsi="SimSun" w:eastAsia="SimSun" w:cs="SimSun"/>
          <w:sz w:val="17"/>
          <w:szCs w:val="17"/>
          <w:spacing w:val="-4"/>
        </w:rPr>
        <w:t>175,209</w:t>
      </w:r>
    </w:p>
    <w:p>
      <w:pPr>
        <w:spacing w:before="79" w:line="220" w:lineRule="auto"/>
        <w:rPr>
          <w:rFonts w:ascii="SimSun" w:hAnsi="SimSun" w:eastAsia="SimSun" w:cs="SimSun"/>
          <w:sz w:val="17"/>
          <w:szCs w:val="17"/>
        </w:rPr>
      </w:pPr>
      <w:r>
        <w:rPr>
          <w:rFonts w:ascii="SimSun" w:hAnsi="SimSun" w:eastAsia="SimSun" w:cs="SimSun"/>
          <w:sz w:val="17"/>
          <w:szCs w:val="17"/>
          <w:spacing w:val="-11"/>
        </w:rPr>
        <w:t>腰</w:t>
      </w:r>
      <w:r>
        <w:rPr>
          <w:rFonts w:ascii="SimSun" w:hAnsi="SimSun" w:eastAsia="SimSun" w:cs="SimSun"/>
          <w:sz w:val="17"/>
          <w:szCs w:val="17"/>
          <w:spacing w:val="-7"/>
        </w:rPr>
        <w:t xml:space="preserve"> </w:t>
      </w:r>
      <w:r>
        <w:rPr>
          <w:rFonts w:ascii="SimSun" w:hAnsi="SimSun" w:eastAsia="SimSun" w:cs="SimSun"/>
          <w:sz w:val="17"/>
          <w:szCs w:val="17"/>
          <w:spacing w:val="-11"/>
        </w:rPr>
        <w:t>围</w:t>
      </w:r>
      <w:r>
        <w:rPr>
          <w:rFonts w:ascii="SimSun" w:hAnsi="SimSun" w:eastAsia="SimSun" w:cs="SimSun"/>
          <w:sz w:val="17"/>
          <w:szCs w:val="17"/>
          <w:spacing w:val="59"/>
        </w:rPr>
        <w:t xml:space="preserve"> </w:t>
      </w:r>
      <w:r>
        <w:rPr>
          <w:rFonts w:ascii="SimSun" w:hAnsi="SimSun" w:eastAsia="SimSun" w:cs="SimSun"/>
          <w:sz w:val="17"/>
          <w:szCs w:val="17"/>
          <w:spacing w:val="-11"/>
        </w:rPr>
        <w:t>waist</w:t>
      </w:r>
      <w:r>
        <w:rPr>
          <w:rFonts w:ascii="SimSun" w:hAnsi="SimSun" w:eastAsia="SimSun" w:cs="SimSun"/>
          <w:sz w:val="17"/>
          <w:szCs w:val="17"/>
          <w:spacing w:val="-2"/>
        </w:rPr>
        <w:t xml:space="preserve"> </w:t>
      </w:r>
      <w:r>
        <w:rPr>
          <w:rFonts w:ascii="SimSun" w:hAnsi="SimSun" w:eastAsia="SimSun" w:cs="SimSun"/>
          <w:sz w:val="17"/>
          <w:szCs w:val="17"/>
          <w:spacing w:val="-11"/>
        </w:rPr>
        <w:t>circumference</w:t>
      </w:r>
      <w:r>
        <w:rPr>
          <w:rFonts w:ascii="SimSun" w:hAnsi="SimSun" w:eastAsia="SimSun" w:cs="SimSun"/>
          <w:sz w:val="17"/>
          <w:szCs w:val="17"/>
          <w:spacing w:val="15"/>
        </w:rPr>
        <w:t xml:space="preserve">  </w:t>
      </w:r>
      <w:r>
        <w:rPr>
          <w:rFonts w:ascii="SimSun" w:hAnsi="SimSun" w:eastAsia="SimSun" w:cs="SimSun"/>
          <w:sz w:val="17"/>
          <w:szCs w:val="17"/>
          <w:spacing w:val="-11"/>
        </w:rPr>
        <w:t>210</w:t>
      </w:r>
    </w:p>
    <w:p>
      <w:pPr>
        <w:spacing w:before="62" w:line="214" w:lineRule="auto"/>
        <w:rPr>
          <w:rFonts w:ascii="SimSun" w:hAnsi="SimSun" w:eastAsia="SimSun" w:cs="SimSun"/>
          <w:sz w:val="17"/>
          <w:szCs w:val="17"/>
        </w:rPr>
      </w:pPr>
      <w:r>
        <w:rPr>
          <w:rFonts w:ascii="SimSun" w:hAnsi="SimSun" w:eastAsia="SimSun" w:cs="SimSun"/>
          <w:sz w:val="17"/>
          <w:szCs w:val="17"/>
          <w:spacing w:val="-5"/>
        </w:rPr>
        <w:t>药物-机械耦联</w:t>
      </w:r>
      <w:r>
        <w:rPr>
          <w:rFonts w:ascii="SimSun" w:hAnsi="SimSun" w:eastAsia="SimSun" w:cs="SimSun"/>
          <w:sz w:val="17"/>
          <w:szCs w:val="17"/>
          <w:spacing w:val="78"/>
        </w:rPr>
        <w:t xml:space="preserve"> </w:t>
      </w:r>
      <w:r>
        <w:rPr>
          <w:rFonts w:ascii="SimSun" w:hAnsi="SimSun" w:eastAsia="SimSun" w:cs="SimSun"/>
          <w:sz w:val="17"/>
          <w:szCs w:val="17"/>
          <w:spacing w:val="-5"/>
        </w:rPr>
        <w:t>pharmacomechanical</w:t>
      </w:r>
      <w:r>
        <w:rPr>
          <w:rFonts w:ascii="SimSun" w:hAnsi="SimSun" w:eastAsia="SimSun" w:cs="SimSun"/>
          <w:sz w:val="17"/>
          <w:szCs w:val="17"/>
          <w:spacing w:val="2"/>
        </w:rPr>
        <w:t xml:space="preserve"> </w:t>
      </w:r>
      <w:r>
        <w:rPr>
          <w:rFonts w:ascii="SimSun" w:hAnsi="SimSun" w:eastAsia="SimSun" w:cs="SimSun"/>
          <w:sz w:val="17"/>
          <w:szCs w:val="17"/>
          <w:spacing w:val="-5"/>
        </w:rPr>
        <w:t>coupling</w:t>
      </w:r>
      <w:r>
        <w:rPr>
          <w:rFonts w:ascii="SimSun" w:hAnsi="SimSun" w:eastAsia="SimSun" w:cs="SimSun"/>
          <w:sz w:val="17"/>
          <w:szCs w:val="17"/>
          <w:spacing w:val="27"/>
        </w:rPr>
        <w:t xml:space="preserve">  </w:t>
      </w:r>
      <w:r>
        <w:rPr>
          <w:rFonts w:ascii="SimSun" w:hAnsi="SimSun" w:eastAsia="SimSun" w:cs="SimSun"/>
          <w:sz w:val="17"/>
          <w:szCs w:val="17"/>
          <w:spacing w:val="-5"/>
        </w:rPr>
        <w:t>5</w:t>
      </w:r>
      <w:r>
        <w:rPr>
          <w:rFonts w:ascii="SimSun" w:hAnsi="SimSun" w:eastAsia="SimSun" w:cs="SimSun"/>
          <w:sz w:val="17"/>
          <w:szCs w:val="17"/>
          <w:spacing w:val="-6"/>
        </w:rPr>
        <w:t>6</w:t>
      </w:r>
    </w:p>
    <w:p>
      <w:pPr>
        <w:spacing w:before="74" w:line="214" w:lineRule="auto"/>
        <w:rPr>
          <w:rFonts w:ascii="SimSun" w:hAnsi="SimSun" w:eastAsia="SimSun" w:cs="SimSun"/>
          <w:sz w:val="17"/>
          <w:szCs w:val="17"/>
        </w:rPr>
      </w:pPr>
      <w:r>
        <w:rPr>
          <w:rFonts w:ascii="SimSun" w:hAnsi="SimSun" w:eastAsia="SimSun" w:cs="SimSun"/>
          <w:sz w:val="17"/>
          <w:szCs w:val="17"/>
          <w:spacing w:val="-7"/>
        </w:rPr>
        <w:t>夜盲症</w:t>
      </w:r>
      <w:r>
        <w:rPr>
          <w:rFonts w:ascii="SimSun" w:hAnsi="SimSun" w:eastAsia="SimSun" w:cs="SimSun"/>
          <w:sz w:val="17"/>
          <w:szCs w:val="17"/>
          <w:spacing w:val="83"/>
        </w:rPr>
        <w:t xml:space="preserve"> </w:t>
      </w:r>
      <w:r>
        <w:rPr>
          <w:rFonts w:ascii="SimSun" w:hAnsi="SimSun" w:eastAsia="SimSun" w:cs="SimSun"/>
          <w:sz w:val="17"/>
          <w:szCs w:val="17"/>
          <w:spacing w:val="-7"/>
        </w:rPr>
        <w:t>nyctalopia</w:t>
      </w:r>
      <w:r>
        <w:rPr>
          <w:rFonts w:ascii="SimSun" w:hAnsi="SimSun" w:eastAsia="SimSun" w:cs="SimSun"/>
          <w:sz w:val="17"/>
          <w:szCs w:val="17"/>
          <w:spacing w:val="23"/>
        </w:rPr>
        <w:t xml:space="preserve">  </w:t>
      </w:r>
      <w:r>
        <w:rPr>
          <w:rFonts w:ascii="SimSun" w:hAnsi="SimSun" w:eastAsia="SimSun" w:cs="SimSun"/>
          <w:sz w:val="17"/>
          <w:szCs w:val="17"/>
          <w:spacing w:val="-7"/>
        </w:rPr>
        <w:t>272</w:t>
      </w:r>
    </w:p>
    <w:p>
      <w:pPr>
        <w:spacing w:before="77" w:line="219" w:lineRule="auto"/>
        <w:rPr>
          <w:rFonts w:ascii="SimSun" w:hAnsi="SimSun" w:eastAsia="SimSun" w:cs="SimSun"/>
          <w:sz w:val="17"/>
          <w:szCs w:val="17"/>
        </w:rPr>
      </w:pPr>
      <w:r>
        <w:rPr>
          <w:rFonts w:ascii="SimSun" w:hAnsi="SimSun" w:eastAsia="SimSun" w:cs="SimSun"/>
          <w:sz w:val="17"/>
          <w:szCs w:val="17"/>
          <w:spacing w:val="-5"/>
        </w:rPr>
        <w:t>液态镶嵌模型</w:t>
      </w:r>
      <w:r>
        <w:rPr>
          <w:rFonts w:ascii="SimSun" w:hAnsi="SimSun" w:eastAsia="SimSun" w:cs="SimSun"/>
          <w:sz w:val="17"/>
          <w:szCs w:val="17"/>
          <w:spacing w:val="65"/>
        </w:rPr>
        <w:t xml:space="preserve"> </w:t>
      </w:r>
      <w:r>
        <w:rPr>
          <w:rFonts w:ascii="SimSun" w:hAnsi="SimSun" w:eastAsia="SimSun" w:cs="SimSun"/>
          <w:sz w:val="17"/>
          <w:szCs w:val="17"/>
          <w:spacing w:val="-5"/>
        </w:rPr>
        <w:t>fluid</w:t>
      </w:r>
      <w:r>
        <w:rPr>
          <w:rFonts w:ascii="SimSun" w:hAnsi="SimSun" w:eastAsia="SimSun" w:cs="SimSun"/>
          <w:sz w:val="17"/>
          <w:szCs w:val="17"/>
          <w:spacing w:val="-8"/>
        </w:rPr>
        <w:t xml:space="preserve"> </w:t>
      </w:r>
      <w:r>
        <w:rPr>
          <w:rFonts w:ascii="SimSun" w:hAnsi="SimSun" w:eastAsia="SimSun" w:cs="SimSun"/>
          <w:sz w:val="17"/>
          <w:szCs w:val="17"/>
          <w:spacing w:val="-5"/>
        </w:rPr>
        <w:t>mosaic</w:t>
      </w:r>
      <w:r>
        <w:rPr>
          <w:rFonts w:ascii="SimSun" w:hAnsi="SimSun" w:eastAsia="SimSun" w:cs="SimSun"/>
          <w:sz w:val="17"/>
          <w:szCs w:val="17"/>
          <w:spacing w:val="-8"/>
        </w:rPr>
        <w:t xml:space="preserve"> </w:t>
      </w:r>
      <w:r>
        <w:rPr>
          <w:rFonts w:ascii="SimSun" w:hAnsi="SimSun" w:eastAsia="SimSun" w:cs="SimSun"/>
          <w:sz w:val="17"/>
          <w:szCs w:val="17"/>
          <w:spacing w:val="-5"/>
        </w:rPr>
        <w:t>model</w:t>
      </w:r>
      <w:r>
        <w:rPr>
          <w:rFonts w:ascii="SimSun" w:hAnsi="SimSun" w:eastAsia="SimSun" w:cs="SimSun"/>
          <w:sz w:val="17"/>
          <w:szCs w:val="17"/>
          <w:spacing w:val="22"/>
        </w:rPr>
        <w:t xml:space="preserve">  </w:t>
      </w:r>
      <w:r>
        <w:rPr>
          <w:rFonts w:ascii="SimSun" w:hAnsi="SimSun" w:eastAsia="SimSun" w:cs="SimSun"/>
          <w:sz w:val="17"/>
          <w:szCs w:val="17"/>
          <w:spacing w:val="-5"/>
        </w:rPr>
        <w:t>15</w:t>
      </w:r>
    </w:p>
    <w:p>
      <w:pPr>
        <w:spacing w:before="64" w:line="184" w:lineRule="auto"/>
        <w:rPr>
          <w:rFonts w:ascii="SimSun" w:hAnsi="SimSun" w:eastAsia="SimSun" w:cs="SimSun"/>
          <w:sz w:val="17"/>
          <w:szCs w:val="17"/>
        </w:rPr>
      </w:pPr>
      <w:r>
        <w:rPr>
          <w:rFonts w:ascii="SimSun" w:hAnsi="SimSun" w:eastAsia="SimSun" w:cs="SimSun"/>
          <w:sz w:val="17"/>
          <w:szCs w:val="17"/>
          <w:spacing w:val="-9"/>
        </w:rPr>
        <w:t>液相入胞</w:t>
      </w:r>
      <w:r>
        <w:rPr>
          <w:rFonts w:ascii="SimSun" w:hAnsi="SimSun" w:eastAsia="SimSun" w:cs="SimSun"/>
          <w:sz w:val="17"/>
          <w:szCs w:val="17"/>
          <w:spacing w:val="40"/>
        </w:rPr>
        <w:t xml:space="preserve"> </w:t>
      </w:r>
      <w:r>
        <w:rPr>
          <w:rFonts w:ascii="SimSun" w:hAnsi="SimSun" w:eastAsia="SimSun" w:cs="SimSun"/>
          <w:sz w:val="17"/>
          <w:szCs w:val="17"/>
          <w:spacing w:val="-9"/>
        </w:rPr>
        <w:t>fluid-phase</w:t>
      </w:r>
      <w:r>
        <w:rPr>
          <w:rFonts w:ascii="SimSun" w:hAnsi="SimSun" w:eastAsia="SimSun" w:cs="SimSun"/>
          <w:sz w:val="17"/>
          <w:szCs w:val="17"/>
          <w:spacing w:val="-3"/>
        </w:rPr>
        <w:t xml:space="preserve"> </w:t>
      </w:r>
      <w:r>
        <w:rPr>
          <w:rFonts w:ascii="SimSun" w:hAnsi="SimSun" w:eastAsia="SimSun" w:cs="SimSun"/>
          <w:sz w:val="17"/>
          <w:szCs w:val="17"/>
          <w:spacing w:val="-9"/>
        </w:rPr>
        <w:t>endocytosis</w:t>
      </w:r>
      <w:r>
        <w:rPr>
          <w:rFonts w:ascii="SimSun" w:hAnsi="SimSun" w:eastAsia="SimSun" w:cs="SimSun"/>
          <w:sz w:val="17"/>
          <w:szCs w:val="17"/>
          <w:spacing w:val="34"/>
          <w:w w:val="101"/>
        </w:rPr>
        <w:t xml:space="preserve">  </w:t>
      </w:r>
      <w:r>
        <w:rPr>
          <w:rFonts w:ascii="SimSun" w:hAnsi="SimSun" w:eastAsia="SimSun" w:cs="SimSun"/>
          <w:sz w:val="17"/>
          <w:szCs w:val="17"/>
          <w:spacing w:val="-9"/>
        </w:rPr>
        <w:t>24</w:t>
      </w:r>
    </w:p>
    <w:p>
      <w:pPr>
        <w:sectPr>
          <w:type w:val="continuous"/>
          <w:pgSz w:w="11280" w:h="15940"/>
          <w:pgMar w:top="791" w:right="730" w:bottom="400" w:left="980" w:header="0" w:footer="0" w:gutter="0"/>
          <w:cols w:equalWidth="0" w:num="2">
            <w:col w:w="4690" w:space="100"/>
            <w:col w:w="4780" w:space="0"/>
          </w:cols>
        </w:sectPr>
        <w:rPr/>
      </w:pPr>
    </w:p>
    <w:p>
      <w:pPr>
        <w:spacing w:before="34" w:line="206" w:lineRule="auto"/>
        <w:rPr>
          <w:rFonts w:ascii="SimHei" w:hAnsi="SimHei" w:eastAsia="SimHei" w:cs="SimHei"/>
          <w:sz w:val="17"/>
          <w:szCs w:val="17"/>
        </w:rPr>
      </w:pPr>
      <w:r>
        <w:rPr>
          <w:rFonts w:ascii="SimSun" w:hAnsi="SimSun" w:eastAsia="SimSun" w:cs="SimSun"/>
          <w:sz w:val="20"/>
          <w:szCs w:val="20"/>
          <w:b/>
          <w:bCs/>
          <w:color w:val="002E6B"/>
          <w:spacing w:val="6"/>
          <w:position w:val="-1"/>
        </w:rPr>
        <w:t>436</w:t>
      </w:r>
      <w:r>
        <w:rPr>
          <w:rFonts w:ascii="SimSun" w:hAnsi="SimSun" w:eastAsia="SimSun" w:cs="SimSun"/>
          <w:sz w:val="20"/>
          <w:szCs w:val="20"/>
          <w:color w:val="002E6B"/>
          <w:spacing w:val="10"/>
          <w:position w:val="-1"/>
        </w:rPr>
        <w:t xml:space="preserve">       </w:t>
      </w:r>
      <w:r>
        <w:rPr>
          <w:rFonts w:ascii="SimHei" w:hAnsi="SimHei" w:eastAsia="SimHei" w:cs="SimHei"/>
          <w:sz w:val="17"/>
          <w:szCs w:val="17"/>
          <w:color w:val="315381"/>
          <w:spacing w:val="6"/>
        </w:rPr>
        <w:t>中英文名词对照索引</w:t>
      </w:r>
    </w:p>
    <w:p>
      <w:pPr>
        <w:rPr/>
      </w:pPr>
      <w:r/>
    </w:p>
    <w:p>
      <w:pPr>
        <w:spacing w:line="37" w:lineRule="exact"/>
        <w:rPr/>
      </w:pPr>
      <w:r/>
    </w:p>
    <w:p>
      <w:pPr>
        <w:sectPr>
          <w:pgSz w:w="11280" w:h="15940"/>
          <w:pgMar w:top="781" w:right="652" w:bottom="400" w:left="662" w:header="0" w:footer="0" w:gutter="0"/>
          <w:cols w:equalWidth="0" w:num="1">
            <w:col w:w="9965" w:space="0"/>
          </w:cols>
        </w:sectPr>
        <w:rPr/>
      </w:pPr>
    </w:p>
    <w:p>
      <w:pPr>
        <w:ind w:left="427"/>
        <w:spacing w:before="34" w:line="214" w:lineRule="auto"/>
        <w:rPr>
          <w:rFonts w:ascii="SimSun" w:hAnsi="SimSun" w:eastAsia="SimSun" w:cs="SimSun"/>
          <w:sz w:val="17"/>
          <w:szCs w:val="17"/>
        </w:rPr>
      </w:pPr>
      <w:r>
        <w:rPr>
          <w:rFonts w:ascii="SimSun" w:hAnsi="SimSun" w:eastAsia="SimSun" w:cs="SimSun"/>
          <w:sz w:val="17"/>
          <w:szCs w:val="17"/>
          <w:spacing w:val="-8"/>
        </w:rPr>
        <w:t>腋下</w:t>
      </w:r>
      <w:r>
        <w:rPr>
          <w:rFonts w:ascii="SimSun" w:hAnsi="SimSun" w:eastAsia="SimSun" w:cs="SimSun"/>
          <w:sz w:val="17"/>
          <w:szCs w:val="17"/>
          <w:spacing w:val="-9"/>
        </w:rPr>
        <w:t>温度</w:t>
      </w:r>
      <w:r>
        <w:rPr>
          <w:rFonts w:ascii="SimSun" w:hAnsi="SimSun" w:eastAsia="SimSun" w:cs="SimSun"/>
          <w:sz w:val="17"/>
          <w:szCs w:val="17"/>
          <w:spacing w:val="55"/>
        </w:rPr>
        <w:t xml:space="preserve"> </w:t>
      </w:r>
      <w:r>
        <w:rPr>
          <w:rFonts w:ascii="SimSun" w:hAnsi="SimSun" w:eastAsia="SimSun" w:cs="SimSun"/>
          <w:sz w:val="17"/>
          <w:szCs w:val="17"/>
          <w:spacing w:val="-8"/>
        </w:rPr>
        <w:t>axillary</w:t>
      </w:r>
      <w:r>
        <w:rPr>
          <w:rFonts w:ascii="SimSun" w:hAnsi="SimSun" w:eastAsia="SimSun" w:cs="SimSun"/>
          <w:sz w:val="17"/>
          <w:szCs w:val="17"/>
          <w:spacing w:val="-5"/>
        </w:rPr>
        <w:t xml:space="preserve"> </w:t>
      </w:r>
      <w:r>
        <w:rPr>
          <w:rFonts w:ascii="SimSun" w:hAnsi="SimSun" w:eastAsia="SimSun" w:cs="SimSun"/>
          <w:sz w:val="17"/>
          <w:szCs w:val="17"/>
          <w:spacing w:val="-8"/>
        </w:rPr>
        <w:t>temperature</w:t>
      </w:r>
      <w:r>
        <w:rPr>
          <w:rFonts w:ascii="SimSun" w:hAnsi="SimSun" w:eastAsia="SimSun" w:cs="SimSun"/>
          <w:sz w:val="17"/>
          <w:szCs w:val="17"/>
          <w:spacing w:val="20"/>
        </w:rPr>
        <w:t xml:space="preserve">  </w:t>
      </w:r>
      <w:r>
        <w:rPr>
          <w:rFonts w:ascii="SimSun" w:hAnsi="SimSun" w:eastAsia="SimSun" w:cs="SimSun"/>
          <w:sz w:val="17"/>
          <w:szCs w:val="17"/>
          <w:spacing w:val="-9"/>
        </w:rPr>
        <w:t>218</w:t>
      </w:r>
    </w:p>
    <w:p>
      <w:pPr>
        <w:ind w:left="427"/>
        <w:spacing w:before="63" w:line="215" w:lineRule="auto"/>
        <w:rPr>
          <w:rFonts w:ascii="SimSun" w:hAnsi="SimSun" w:eastAsia="SimSun" w:cs="SimSun"/>
          <w:sz w:val="17"/>
          <w:szCs w:val="17"/>
        </w:rPr>
      </w:pPr>
      <w:r>
        <w:rPr>
          <w:rFonts w:ascii="SimSun" w:hAnsi="SimSun" w:eastAsia="SimSun" w:cs="SimSun"/>
          <w:sz w:val="17"/>
          <w:szCs w:val="17"/>
          <w:spacing w:val="-1"/>
        </w:rPr>
        <w:t>一碘酪氨酸</w:t>
      </w:r>
      <w:r>
        <w:rPr>
          <w:rFonts w:ascii="SimSun" w:hAnsi="SimSun" w:eastAsia="SimSun" w:cs="SimSun"/>
          <w:sz w:val="17"/>
          <w:szCs w:val="17"/>
          <w:spacing w:val="60"/>
          <w:w w:val="101"/>
        </w:rPr>
        <w:t xml:space="preserve"> </w:t>
      </w:r>
      <w:r>
        <w:rPr>
          <w:rFonts w:ascii="SimSun" w:hAnsi="SimSun" w:eastAsia="SimSun" w:cs="SimSun"/>
          <w:sz w:val="17"/>
          <w:szCs w:val="17"/>
          <w:spacing w:val="-1"/>
        </w:rPr>
        <w:t>monoiodotyrosine,MIT</w:t>
      </w:r>
      <w:r>
        <w:rPr>
          <w:rFonts w:ascii="SimSun" w:hAnsi="SimSun" w:eastAsia="SimSun" w:cs="SimSun"/>
          <w:sz w:val="17"/>
          <w:szCs w:val="17"/>
          <w:spacing w:val="17"/>
        </w:rPr>
        <w:t xml:space="preserve">  </w:t>
      </w:r>
      <w:r>
        <w:rPr>
          <w:rFonts w:ascii="SimSun" w:hAnsi="SimSun" w:eastAsia="SimSun" w:cs="SimSun"/>
          <w:sz w:val="17"/>
          <w:szCs w:val="17"/>
          <w:spacing w:val="-1"/>
        </w:rPr>
        <w:t>374</w:t>
      </w:r>
    </w:p>
    <w:p>
      <w:pPr>
        <w:ind w:left="427"/>
        <w:spacing w:before="66" w:line="220" w:lineRule="auto"/>
        <w:rPr>
          <w:rFonts w:ascii="SimSun" w:hAnsi="SimSun" w:eastAsia="SimSun" w:cs="SimSun"/>
          <w:sz w:val="17"/>
          <w:szCs w:val="17"/>
        </w:rPr>
      </w:pPr>
      <w:r>
        <w:rPr>
          <w:rFonts w:ascii="SimSun" w:hAnsi="SimSun" w:eastAsia="SimSun" w:cs="SimSun"/>
          <w:sz w:val="17"/>
          <w:szCs w:val="17"/>
          <w:spacing w:val="-11"/>
        </w:rPr>
        <w:t>一期止血</w:t>
      </w:r>
      <w:r>
        <w:rPr>
          <w:rFonts w:ascii="SimSun" w:hAnsi="SimSun" w:eastAsia="SimSun" w:cs="SimSun"/>
          <w:sz w:val="17"/>
          <w:szCs w:val="17"/>
          <w:spacing w:val="82"/>
        </w:rPr>
        <w:t xml:space="preserve"> </w:t>
      </w:r>
      <w:r>
        <w:rPr>
          <w:rFonts w:ascii="SimSun" w:hAnsi="SimSun" w:eastAsia="SimSun" w:cs="SimSun"/>
          <w:sz w:val="17"/>
          <w:szCs w:val="17"/>
          <w:spacing w:val="-11"/>
        </w:rPr>
        <w:t>first</w:t>
      </w:r>
      <w:r>
        <w:rPr>
          <w:rFonts w:ascii="SimSun" w:hAnsi="SimSun" w:eastAsia="SimSun" w:cs="SimSun"/>
          <w:sz w:val="17"/>
          <w:szCs w:val="17"/>
          <w:spacing w:val="-13"/>
        </w:rPr>
        <w:t xml:space="preserve"> </w:t>
      </w:r>
      <w:r>
        <w:rPr>
          <w:rFonts w:ascii="SimSun" w:hAnsi="SimSun" w:eastAsia="SimSun" w:cs="SimSun"/>
          <w:sz w:val="17"/>
          <w:szCs w:val="17"/>
          <w:spacing w:val="-11"/>
        </w:rPr>
        <w:t>hemostasis</w:t>
      </w:r>
      <w:r>
        <w:rPr>
          <w:rFonts w:ascii="SimSun" w:hAnsi="SimSun" w:eastAsia="SimSun" w:cs="SimSun"/>
          <w:sz w:val="17"/>
          <w:szCs w:val="17"/>
          <w:spacing w:val="35"/>
        </w:rPr>
        <w:t xml:space="preserve">  </w:t>
      </w:r>
      <w:r>
        <w:rPr>
          <w:rFonts w:ascii="SimSun" w:hAnsi="SimSun" w:eastAsia="SimSun" w:cs="SimSun"/>
          <w:sz w:val="17"/>
          <w:szCs w:val="17"/>
          <w:spacing w:val="-11"/>
        </w:rPr>
        <w:t>73</w:t>
      </w:r>
    </w:p>
    <w:p>
      <w:pPr>
        <w:ind w:left="427"/>
        <w:spacing w:before="54" w:line="216" w:lineRule="auto"/>
        <w:rPr>
          <w:rFonts w:ascii="SimSun" w:hAnsi="SimSun" w:eastAsia="SimSun" w:cs="SimSun"/>
          <w:sz w:val="17"/>
          <w:szCs w:val="17"/>
        </w:rPr>
      </w:pPr>
      <w:r>
        <w:rPr>
          <w:rFonts w:ascii="SimSun" w:hAnsi="SimSun" w:eastAsia="SimSun" w:cs="SimSun"/>
          <w:sz w:val="17"/>
          <w:szCs w:val="17"/>
          <w:spacing w:val="-4"/>
        </w:rPr>
        <w:t>一氧化氮</w:t>
      </w:r>
      <w:r>
        <w:rPr>
          <w:rFonts w:ascii="SimSun" w:hAnsi="SimSun" w:eastAsia="SimSun" w:cs="SimSun"/>
          <w:sz w:val="17"/>
          <w:szCs w:val="17"/>
          <w:spacing w:val="77"/>
        </w:rPr>
        <w:t xml:space="preserve"> </w:t>
      </w:r>
      <w:r>
        <w:rPr>
          <w:rFonts w:ascii="SimSun" w:hAnsi="SimSun" w:eastAsia="SimSun" w:cs="SimSun"/>
          <w:sz w:val="17"/>
          <w:szCs w:val="17"/>
          <w:spacing w:val="-4"/>
        </w:rPr>
        <w:t>nitric</w:t>
      </w:r>
      <w:r>
        <w:rPr>
          <w:rFonts w:ascii="SimSun" w:hAnsi="SimSun" w:eastAsia="SimSun" w:cs="SimSun"/>
          <w:sz w:val="17"/>
          <w:szCs w:val="17"/>
          <w:spacing w:val="-2"/>
        </w:rPr>
        <w:t xml:space="preserve"> </w:t>
      </w:r>
      <w:r>
        <w:rPr>
          <w:rFonts w:ascii="SimSun" w:hAnsi="SimSun" w:eastAsia="SimSun" w:cs="SimSun"/>
          <w:sz w:val="17"/>
          <w:szCs w:val="17"/>
          <w:spacing w:val="-4"/>
        </w:rPr>
        <w:t>oxide,NO</w:t>
      </w:r>
      <w:r>
        <w:rPr>
          <w:rFonts w:ascii="SimSun" w:hAnsi="SimSun" w:eastAsia="SimSun" w:cs="SimSun"/>
          <w:sz w:val="17"/>
          <w:szCs w:val="17"/>
          <w:spacing w:val="22"/>
          <w:w w:val="101"/>
        </w:rPr>
        <w:t xml:space="preserve">  </w:t>
      </w:r>
      <w:r>
        <w:rPr>
          <w:rFonts w:ascii="SimSun" w:hAnsi="SimSun" w:eastAsia="SimSun" w:cs="SimSun"/>
          <w:sz w:val="17"/>
          <w:szCs w:val="17"/>
          <w:spacing w:val="-4"/>
        </w:rPr>
        <w:t>30</w:t>
      </w:r>
      <w:r>
        <w:rPr>
          <w:rFonts w:ascii="SimSun" w:hAnsi="SimSun" w:eastAsia="SimSun" w:cs="SimSun"/>
          <w:sz w:val="17"/>
          <w:szCs w:val="17"/>
          <w:spacing w:val="-5"/>
        </w:rPr>
        <w:t>,136</w:t>
      </w:r>
    </w:p>
    <w:p>
      <w:pPr>
        <w:ind w:left="427"/>
        <w:spacing w:before="59" w:line="215" w:lineRule="auto"/>
        <w:rPr>
          <w:rFonts w:ascii="SimSun" w:hAnsi="SimSun" w:eastAsia="SimSun" w:cs="SimSun"/>
          <w:sz w:val="17"/>
          <w:szCs w:val="17"/>
        </w:rPr>
      </w:pPr>
      <w:r>
        <w:rPr>
          <w:rFonts w:ascii="SimSun" w:hAnsi="SimSun" w:eastAsia="SimSun" w:cs="SimSun"/>
          <w:sz w:val="17"/>
          <w:szCs w:val="17"/>
          <w:spacing w:val="-7"/>
        </w:rPr>
        <w:t>一氧化氮合酶</w:t>
      </w:r>
      <w:r>
        <w:rPr>
          <w:rFonts w:ascii="SimSun" w:hAnsi="SimSun" w:eastAsia="SimSun" w:cs="SimSun"/>
          <w:sz w:val="17"/>
          <w:szCs w:val="17"/>
          <w:spacing w:val="89"/>
        </w:rPr>
        <w:t xml:space="preserve"> </w:t>
      </w:r>
      <w:r>
        <w:rPr>
          <w:rFonts w:ascii="SimSun" w:hAnsi="SimSun" w:eastAsia="SimSun" w:cs="SimSun"/>
          <w:sz w:val="17"/>
          <w:szCs w:val="17"/>
          <w:spacing w:val="-7"/>
        </w:rPr>
        <w:t>nitric</w:t>
      </w:r>
      <w:r>
        <w:rPr>
          <w:rFonts w:ascii="SimSun" w:hAnsi="SimSun" w:eastAsia="SimSun" w:cs="SimSun"/>
          <w:sz w:val="17"/>
          <w:szCs w:val="17"/>
          <w:spacing w:val="-3"/>
        </w:rPr>
        <w:t xml:space="preserve"> </w:t>
      </w:r>
      <w:r>
        <w:rPr>
          <w:rFonts w:ascii="SimSun" w:hAnsi="SimSun" w:eastAsia="SimSun" w:cs="SimSun"/>
          <w:sz w:val="17"/>
          <w:szCs w:val="17"/>
          <w:spacing w:val="-7"/>
        </w:rPr>
        <w:t>oxide</w:t>
      </w:r>
      <w:r>
        <w:rPr>
          <w:rFonts w:ascii="SimSun" w:hAnsi="SimSun" w:eastAsia="SimSun" w:cs="SimSun"/>
          <w:sz w:val="17"/>
          <w:szCs w:val="17"/>
          <w:spacing w:val="2"/>
        </w:rPr>
        <w:t xml:space="preserve"> </w:t>
      </w:r>
      <w:r>
        <w:rPr>
          <w:rFonts w:ascii="SimSun" w:hAnsi="SimSun" w:eastAsia="SimSun" w:cs="SimSun"/>
          <w:sz w:val="17"/>
          <w:szCs w:val="17"/>
          <w:spacing w:val="-7"/>
        </w:rPr>
        <w:t>synthase,NOS</w:t>
      </w:r>
      <w:r>
        <w:rPr>
          <w:rFonts w:ascii="SimSun" w:hAnsi="SimSun" w:eastAsia="SimSun" w:cs="SimSun"/>
          <w:sz w:val="17"/>
          <w:szCs w:val="17"/>
          <w:spacing w:val="26"/>
        </w:rPr>
        <w:t xml:space="preserve">  </w:t>
      </w:r>
      <w:r>
        <w:rPr>
          <w:rFonts w:ascii="SimSun" w:hAnsi="SimSun" w:eastAsia="SimSun" w:cs="SimSun"/>
          <w:sz w:val="17"/>
          <w:szCs w:val="17"/>
          <w:spacing w:val="-7"/>
        </w:rPr>
        <w:t>137</w:t>
      </w:r>
    </w:p>
    <w:p>
      <w:pPr>
        <w:ind w:left="427"/>
        <w:spacing w:before="64" w:line="258" w:lineRule="exact"/>
        <w:rPr>
          <w:rFonts w:ascii="SimSun" w:hAnsi="SimSun" w:eastAsia="SimSun" w:cs="SimSun"/>
          <w:sz w:val="17"/>
          <w:szCs w:val="17"/>
        </w:rPr>
      </w:pPr>
      <w:r>
        <w:rPr>
          <w:rFonts w:ascii="SimSun" w:hAnsi="SimSun" w:eastAsia="SimSun" w:cs="SimSun"/>
          <w:sz w:val="17"/>
          <w:szCs w:val="17"/>
          <w:spacing w:val="2"/>
          <w:position w:val="6"/>
        </w:rPr>
        <w:t>一氧化碳</w:t>
      </w:r>
      <w:r>
        <w:rPr>
          <w:rFonts w:ascii="SimSun" w:hAnsi="SimSun" w:eastAsia="SimSun" w:cs="SimSun"/>
          <w:sz w:val="17"/>
          <w:szCs w:val="17"/>
          <w:spacing w:val="83"/>
          <w:position w:val="6"/>
        </w:rPr>
        <w:t xml:space="preserve"> </w:t>
      </w:r>
      <w:r>
        <w:rPr>
          <w:rFonts w:ascii="SimSun" w:hAnsi="SimSun" w:eastAsia="SimSun" w:cs="SimSun"/>
          <w:sz w:val="17"/>
          <w:szCs w:val="17"/>
          <w:position w:val="6"/>
        </w:rPr>
        <w:t>carbon</w:t>
      </w:r>
      <w:r>
        <w:rPr>
          <w:rFonts w:ascii="SimSun" w:hAnsi="SimSun" w:eastAsia="SimSun" w:cs="SimSun"/>
          <w:sz w:val="17"/>
          <w:szCs w:val="17"/>
          <w:spacing w:val="2"/>
          <w:position w:val="6"/>
        </w:rPr>
        <w:t xml:space="preserve"> </w:t>
      </w:r>
      <w:r>
        <w:rPr>
          <w:rFonts w:ascii="SimSun" w:hAnsi="SimSun" w:eastAsia="SimSun" w:cs="SimSun"/>
          <w:sz w:val="17"/>
          <w:szCs w:val="17"/>
          <w:position w:val="6"/>
        </w:rPr>
        <w:t>monoxide</w:t>
      </w:r>
      <w:r>
        <w:rPr>
          <w:rFonts w:ascii="SimSun" w:hAnsi="SimSun" w:eastAsia="SimSun" w:cs="SimSun"/>
          <w:sz w:val="17"/>
          <w:szCs w:val="17"/>
          <w:spacing w:val="2"/>
          <w:position w:val="6"/>
        </w:rPr>
        <w:t>,</w:t>
      </w:r>
      <w:r>
        <w:rPr>
          <w:rFonts w:ascii="SimSun" w:hAnsi="SimSun" w:eastAsia="SimSun" w:cs="SimSun"/>
          <w:sz w:val="17"/>
          <w:szCs w:val="17"/>
          <w:position w:val="6"/>
        </w:rPr>
        <w:t>CO</w:t>
      </w:r>
      <w:r>
        <w:rPr>
          <w:rFonts w:ascii="SimSun" w:hAnsi="SimSun" w:eastAsia="SimSun" w:cs="SimSun"/>
          <w:sz w:val="17"/>
          <w:szCs w:val="17"/>
          <w:spacing w:val="15"/>
          <w:position w:val="6"/>
        </w:rPr>
        <w:t xml:space="preserve">  </w:t>
      </w:r>
      <w:r>
        <w:rPr>
          <w:rFonts w:ascii="SimSun" w:hAnsi="SimSun" w:eastAsia="SimSun" w:cs="SimSun"/>
          <w:sz w:val="17"/>
          <w:szCs w:val="17"/>
          <w:spacing w:val="2"/>
          <w:position w:val="6"/>
        </w:rPr>
        <w:t>138</w:t>
      </w:r>
    </w:p>
    <w:p>
      <w:pPr>
        <w:ind w:left="427"/>
        <w:spacing w:line="215" w:lineRule="auto"/>
        <w:rPr>
          <w:rFonts w:ascii="SimSun" w:hAnsi="SimSun" w:eastAsia="SimSun" w:cs="SimSun"/>
          <w:sz w:val="17"/>
          <w:szCs w:val="17"/>
        </w:rPr>
      </w:pPr>
      <w:r>
        <w:rPr>
          <w:rFonts w:ascii="SimSun" w:hAnsi="SimSun" w:eastAsia="SimSun" w:cs="SimSun"/>
          <w:sz w:val="17"/>
          <w:szCs w:val="17"/>
          <w:spacing w:val="-8"/>
        </w:rPr>
        <w:t>依他尼酸</w:t>
      </w:r>
      <w:r>
        <w:rPr>
          <w:rFonts w:ascii="SimSun" w:hAnsi="SimSun" w:eastAsia="SimSun" w:cs="SimSun"/>
          <w:sz w:val="17"/>
          <w:szCs w:val="17"/>
          <w:spacing w:val="91"/>
        </w:rPr>
        <w:t xml:space="preserve"> </w:t>
      </w:r>
      <w:r>
        <w:rPr>
          <w:rFonts w:ascii="SimSun" w:hAnsi="SimSun" w:eastAsia="SimSun" w:cs="SimSun"/>
          <w:sz w:val="17"/>
          <w:szCs w:val="17"/>
          <w:spacing w:val="-8"/>
        </w:rPr>
        <w:t>ethacrynic</w:t>
      </w:r>
      <w:r>
        <w:rPr>
          <w:rFonts w:ascii="SimSun" w:hAnsi="SimSun" w:eastAsia="SimSun" w:cs="SimSun"/>
          <w:sz w:val="17"/>
          <w:szCs w:val="17"/>
          <w:spacing w:val="-6"/>
        </w:rPr>
        <w:t xml:space="preserve"> </w:t>
      </w:r>
      <w:r>
        <w:rPr>
          <w:rFonts w:ascii="SimSun" w:hAnsi="SimSun" w:eastAsia="SimSun" w:cs="SimSun"/>
          <w:sz w:val="17"/>
          <w:szCs w:val="17"/>
          <w:spacing w:val="-8"/>
        </w:rPr>
        <w:t>acid</w:t>
      </w:r>
      <w:r>
        <w:rPr>
          <w:rFonts w:ascii="SimSun" w:hAnsi="SimSun" w:eastAsia="SimSun" w:cs="SimSun"/>
          <w:sz w:val="17"/>
          <w:szCs w:val="17"/>
          <w:spacing w:val="38"/>
        </w:rPr>
        <w:t xml:space="preserve">  </w:t>
      </w:r>
      <w:r>
        <w:rPr>
          <w:rFonts w:ascii="SimSun" w:hAnsi="SimSun" w:eastAsia="SimSun" w:cs="SimSun"/>
          <w:sz w:val="17"/>
          <w:szCs w:val="17"/>
          <w:spacing w:val="-8"/>
        </w:rPr>
        <w:t>235</w:t>
      </w:r>
    </w:p>
    <w:p>
      <w:pPr>
        <w:ind w:left="427"/>
        <w:spacing w:before="61" w:line="214" w:lineRule="auto"/>
        <w:rPr>
          <w:rFonts w:ascii="SimSun" w:hAnsi="SimSun" w:eastAsia="SimSun" w:cs="SimSun"/>
          <w:sz w:val="17"/>
          <w:szCs w:val="17"/>
        </w:rPr>
      </w:pPr>
      <w:r>
        <w:rPr>
          <w:rFonts w:ascii="SimSun" w:hAnsi="SimSun" w:eastAsia="SimSun" w:cs="SimSun"/>
          <w:sz w:val="17"/>
          <w:szCs w:val="17"/>
          <w:spacing w:val="-4"/>
        </w:rPr>
        <w:t>胰蛋白酶原</w:t>
      </w:r>
      <w:r>
        <w:rPr>
          <w:rFonts w:ascii="SimSun" w:hAnsi="SimSun" w:eastAsia="SimSun" w:cs="SimSun"/>
          <w:sz w:val="17"/>
          <w:szCs w:val="17"/>
          <w:spacing w:val="76"/>
          <w:w w:val="101"/>
        </w:rPr>
        <w:t xml:space="preserve"> </w:t>
      </w:r>
      <w:r>
        <w:rPr>
          <w:rFonts w:ascii="SimSun" w:hAnsi="SimSun" w:eastAsia="SimSun" w:cs="SimSun"/>
          <w:sz w:val="17"/>
          <w:szCs w:val="17"/>
          <w:spacing w:val="-4"/>
        </w:rPr>
        <w:t>trypsinogen</w:t>
      </w:r>
      <w:r>
        <w:rPr>
          <w:rFonts w:ascii="SimSun" w:hAnsi="SimSun" w:eastAsia="SimSun" w:cs="SimSun"/>
          <w:sz w:val="17"/>
          <w:szCs w:val="17"/>
        </w:rPr>
        <w:t xml:space="preserve">   </w:t>
      </w:r>
      <w:r>
        <w:rPr>
          <w:rFonts w:ascii="SimSun" w:hAnsi="SimSun" w:eastAsia="SimSun" w:cs="SimSun"/>
          <w:sz w:val="17"/>
          <w:szCs w:val="17"/>
          <w:spacing w:val="-4"/>
        </w:rPr>
        <w:t>193</w:t>
      </w:r>
    </w:p>
    <w:p>
      <w:pPr>
        <w:ind w:left="427"/>
        <w:spacing w:before="69" w:line="219" w:lineRule="auto"/>
        <w:rPr>
          <w:rFonts w:ascii="SimSun" w:hAnsi="SimSun" w:eastAsia="SimSun" w:cs="SimSun"/>
          <w:sz w:val="17"/>
          <w:szCs w:val="17"/>
        </w:rPr>
      </w:pPr>
      <w:r>
        <w:rPr>
          <w:rFonts w:ascii="SimSun" w:hAnsi="SimSun" w:eastAsia="SimSun" w:cs="SimSun"/>
          <w:sz w:val="17"/>
          <w:szCs w:val="17"/>
          <w:spacing w:val="-6"/>
        </w:rPr>
        <w:t>胰岛素</w:t>
      </w:r>
      <w:r>
        <w:rPr>
          <w:rFonts w:ascii="SimSun" w:hAnsi="SimSun" w:eastAsia="SimSun" w:cs="SimSun"/>
          <w:sz w:val="17"/>
          <w:szCs w:val="17"/>
          <w:spacing w:val="74"/>
          <w:w w:val="101"/>
        </w:rPr>
        <w:t xml:space="preserve"> </w:t>
      </w:r>
      <w:r>
        <w:rPr>
          <w:rFonts w:ascii="SimSun" w:hAnsi="SimSun" w:eastAsia="SimSun" w:cs="SimSun"/>
          <w:sz w:val="17"/>
          <w:szCs w:val="17"/>
          <w:spacing w:val="-6"/>
        </w:rPr>
        <w:t>insulin</w:t>
      </w:r>
      <w:r>
        <w:rPr>
          <w:rFonts w:ascii="SimSun" w:hAnsi="SimSun" w:eastAsia="SimSun" w:cs="SimSun"/>
          <w:sz w:val="17"/>
          <w:szCs w:val="17"/>
          <w:spacing w:val="22"/>
        </w:rPr>
        <w:t xml:space="preserve">  </w:t>
      </w:r>
      <w:r>
        <w:rPr>
          <w:rFonts w:ascii="SimSun" w:hAnsi="SimSun" w:eastAsia="SimSun" w:cs="SimSun"/>
          <w:sz w:val="17"/>
          <w:szCs w:val="17"/>
          <w:spacing w:val="-6"/>
        </w:rPr>
        <w:t>386</w:t>
      </w:r>
    </w:p>
    <w:p>
      <w:pPr>
        <w:ind w:left="427"/>
        <w:spacing w:before="58" w:line="255" w:lineRule="exact"/>
        <w:rPr>
          <w:rFonts w:ascii="SimSun" w:hAnsi="SimSun" w:eastAsia="SimSun" w:cs="SimSun"/>
          <w:sz w:val="17"/>
          <w:szCs w:val="17"/>
        </w:rPr>
      </w:pPr>
      <w:r>
        <w:rPr>
          <w:rFonts w:ascii="SimSun" w:hAnsi="SimSun" w:eastAsia="SimSun" w:cs="SimSun"/>
          <w:sz w:val="17"/>
          <w:szCs w:val="17"/>
          <w:spacing w:val="-9"/>
          <w:position w:val="6"/>
        </w:rPr>
        <w:t>胰岛素抵抗</w:t>
      </w:r>
      <w:r>
        <w:rPr>
          <w:rFonts w:ascii="SimSun" w:hAnsi="SimSun" w:eastAsia="SimSun" w:cs="SimSun"/>
          <w:sz w:val="17"/>
          <w:szCs w:val="17"/>
          <w:spacing w:val="71"/>
          <w:position w:val="6"/>
        </w:rPr>
        <w:t xml:space="preserve"> </w:t>
      </w:r>
      <w:r>
        <w:rPr>
          <w:rFonts w:ascii="SimSun" w:hAnsi="SimSun" w:eastAsia="SimSun" w:cs="SimSun"/>
          <w:sz w:val="17"/>
          <w:szCs w:val="17"/>
          <w:spacing w:val="-9"/>
          <w:position w:val="6"/>
        </w:rPr>
        <w:t>insulin</w:t>
      </w:r>
      <w:r>
        <w:rPr>
          <w:rFonts w:ascii="SimSun" w:hAnsi="SimSun" w:eastAsia="SimSun" w:cs="SimSun"/>
          <w:sz w:val="17"/>
          <w:szCs w:val="17"/>
          <w:spacing w:val="-11"/>
          <w:position w:val="6"/>
        </w:rPr>
        <w:t xml:space="preserve"> </w:t>
      </w:r>
      <w:r>
        <w:rPr>
          <w:rFonts w:ascii="SimSun" w:hAnsi="SimSun" w:eastAsia="SimSun" w:cs="SimSun"/>
          <w:sz w:val="17"/>
          <w:szCs w:val="17"/>
          <w:spacing w:val="-9"/>
          <w:position w:val="6"/>
        </w:rPr>
        <w:t>resistance</w:t>
      </w:r>
      <w:r>
        <w:rPr>
          <w:rFonts w:ascii="SimSun" w:hAnsi="SimSun" w:eastAsia="SimSun" w:cs="SimSun"/>
          <w:sz w:val="17"/>
          <w:szCs w:val="17"/>
          <w:spacing w:val="41"/>
          <w:position w:val="6"/>
        </w:rPr>
        <w:t xml:space="preserve">  </w:t>
      </w:r>
      <w:r>
        <w:rPr>
          <w:rFonts w:ascii="SimSun" w:hAnsi="SimSun" w:eastAsia="SimSun" w:cs="SimSun"/>
          <w:sz w:val="17"/>
          <w:szCs w:val="17"/>
          <w:spacing w:val="-9"/>
          <w:position w:val="6"/>
        </w:rPr>
        <w:t>388</w:t>
      </w:r>
    </w:p>
    <w:p>
      <w:pPr>
        <w:ind w:left="427"/>
        <w:spacing w:line="214" w:lineRule="auto"/>
        <w:rPr>
          <w:rFonts w:ascii="SimSun" w:hAnsi="SimSun" w:eastAsia="SimSun" w:cs="SimSun"/>
          <w:sz w:val="17"/>
          <w:szCs w:val="17"/>
        </w:rPr>
      </w:pPr>
      <w:r>
        <w:rPr>
          <w:rFonts w:ascii="SimSun" w:hAnsi="SimSun" w:eastAsia="SimSun" w:cs="SimSun"/>
          <w:sz w:val="17"/>
          <w:szCs w:val="17"/>
          <w:spacing w:val="-8"/>
        </w:rPr>
        <w:t>胰岛素受体</w:t>
      </w:r>
      <w:r>
        <w:rPr>
          <w:rFonts w:ascii="SimSun" w:hAnsi="SimSun" w:eastAsia="SimSun" w:cs="SimSun"/>
          <w:sz w:val="17"/>
          <w:szCs w:val="17"/>
          <w:spacing w:val="86"/>
        </w:rPr>
        <w:t xml:space="preserve"> </w:t>
      </w:r>
      <w:r>
        <w:rPr>
          <w:rFonts w:ascii="SimSun" w:hAnsi="SimSun" w:eastAsia="SimSun" w:cs="SimSun"/>
          <w:sz w:val="17"/>
          <w:szCs w:val="17"/>
          <w:spacing w:val="-8"/>
        </w:rPr>
        <w:t>insulin</w:t>
      </w:r>
      <w:r>
        <w:rPr>
          <w:rFonts w:ascii="SimSun" w:hAnsi="SimSun" w:eastAsia="SimSun" w:cs="SimSun"/>
          <w:sz w:val="17"/>
          <w:szCs w:val="17"/>
          <w:spacing w:val="-9"/>
        </w:rPr>
        <w:t xml:space="preserve"> </w:t>
      </w:r>
      <w:r>
        <w:rPr>
          <w:rFonts w:ascii="SimSun" w:hAnsi="SimSun" w:eastAsia="SimSun" w:cs="SimSun"/>
          <w:sz w:val="17"/>
          <w:szCs w:val="17"/>
          <w:spacing w:val="-8"/>
        </w:rPr>
        <w:t>receptor</w:t>
      </w:r>
      <w:r>
        <w:rPr>
          <w:rFonts w:ascii="SimSun" w:hAnsi="SimSun" w:eastAsia="SimSun" w:cs="SimSun"/>
          <w:sz w:val="17"/>
          <w:szCs w:val="17"/>
          <w:spacing w:val="42"/>
        </w:rPr>
        <w:t xml:space="preserve">  </w:t>
      </w:r>
      <w:r>
        <w:rPr>
          <w:rFonts w:ascii="SimSun" w:hAnsi="SimSun" w:eastAsia="SimSun" w:cs="SimSun"/>
          <w:sz w:val="17"/>
          <w:szCs w:val="17"/>
          <w:spacing w:val="-8"/>
        </w:rPr>
        <w:t>387</w:t>
      </w:r>
    </w:p>
    <w:p>
      <w:pPr>
        <w:ind w:left="427"/>
        <w:spacing w:before="63" w:line="214" w:lineRule="auto"/>
        <w:rPr>
          <w:rFonts w:ascii="SimSun" w:hAnsi="SimSun" w:eastAsia="SimSun" w:cs="SimSun"/>
          <w:sz w:val="17"/>
          <w:szCs w:val="17"/>
        </w:rPr>
      </w:pPr>
      <w:r>
        <w:rPr>
          <w:rFonts w:ascii="SimSun" w:hAnsi="SimSun" w:eastAsia="SimSun" w:cs="SimSun"/>
          <w:sz w:val="17"/>
          <w:szCs w:val="17"/>
          <w:spacing w:val="-9"/>
        </w:rPr>
        <w:t>胰岛素</w:t>
      </w:r>
      <w:r>
        <w:rPr>
          <w:rFonts w:ascii="SimSun" w:hAnsi="SimSun" w:eastAsia="SimSun" w:cs="SimSun"/>
          <w:sz w:val="17"/>
          <w:szCs w:val="17"/>
          <w:spacing w:val="-10"/>
        </w:rPr>
        <w:t>受体底物</w:t>
      </w:r>
      <w:r>
        <w:rPr>
          <w:rFonts w:ascii="SimSun" w:hAnsi="SimSun" w:eastAsia="SimSun" w:cs="SimSun"/>
          <w:sz w:val="17"/>
          <w:szCs w:val="17"/>
        </w:rPr>
        <w:t xml:space="preserve">  </w:t>
      </w:r>
      <w:r>
        <w:rPr>
          <w:rFonts w:ascii="SimSun" w:hAnsi="SimSun" w:eastAsia="SimSun" w:cs="SimSun"/>
          <w:sz w:val="17"/>
          <w:szCs w:val="17"/>
          <w:spacing w:val="-9"/>
        </w:rPr>
        <w:t>insulin</w:t>
      </w:r>
      <w:r>
        <w:rPr>
          <w:rFonts w:ascii="SimSun" w:hAnsi="SimSun" w:eastAsia="SimSun" w:cs="SimSun"/>
          <w:sz w:val="17"/>
          <w:szCs w:val="17"/>
          <w:spacing w:val="-8"/>
        </w:rPr>
        <w:t xml:space="preserve"> </w:t>
      </w:r>
      <w:r>
        <w:rPr>
          <w:rFonts w:ascii="SimSun" w:hAnsi="SimSun" w:eastAsia="SimSun" w:cs="SimSun"/>
          <w:sz w:val="17"/>
          <w:szCs w:val="17"/>
          <w:spacing w:val="-9"/>
        </w:rPr>
        <w:t>receptor</w:t>
      </w:r>
      <w:r>
        <w:rPr>
          <w:rFonts w:ascii="SimSun" w:hAnsi="SimSun" w:eastAsia="SimSun" w:cs="SimSun"/>
          <w:sz w:val="17"/>
          <w:szCs w:val="17"/>
          <w:spacing w:val="-2"/>
        </w:rPr>
        <w:t xml:space="preserve"> </w:t>
      </w:r>
      <w:r>
        <w:rPr>
          <w:rFonts w:ascii="SimSun" w:hAnsi="SimSun" w:eastAsia="SimSun" w:cs="SimSun"/>
          <w:sz w:val="17"/>
          <w:szCs w:val="17"/>
          <w:spacing w:val="-9"/>
        </w:rPr>
        <w:t>substrate</w:t>
      </w:r>
      <w:r>
        <w:rPr>
          <w:rFonts w:ascii="SimSun" w:hAnsi="SimSun" w:eastAsia="SimSun" w:cs="SimSun"/>
          <w:sz w:val="17"/>
          <w:szCs w:val="17"/>
          <w:spacing w:val="-10"/>
        </w:rPr>
        <w:t>,</w:t>
      </w:r>
      <w:r>
        <w:rPr>
          <w:rFonts w:ascii="SimSun" w:hAnsi="SimSun" w:eastAsia="SimSun" w:cs="SimSun"/>
          <w:sz w:val="17"/>
          <w:szCs w:val="17"/>
          <w:spacing w:val="-9"/>
        </w:rPr>
        <w:t>IRS</w:t>
      </w:r>
      <w:r>
        <w:rPr>
          <w:rFonts w:ascii="SimSun" w:hAnsi="SimSun" w:eastAsia="SimSun" w:cs="SimSun"/>
          <w:sz w:val="17"/>
          <w:szCs w:val="17"/>
          <w:spacing w:val="21"/>
        </w:rPr>
        <w:t xml:space="preserve">  </w:t>
      </w:r>
      <w:r>
        <w:rPr>
          <w:rFonts w:ascii="SimSun" w:hAnsi="SimSun" w:eastAsia="SimSun" w:cs="SimSun"/>
          <w:sz w:val="17"/>
          <w:szCs w:val="17"/>
          <w:spacing w:val="-10"/>
        </w:rPr>
        <w:t>387</w:t>
      </w:r>
    </w:p>
    <w:p>
      <w:pPr>
        <w:ind w:left="427"/>
        <w:spacing w:before="62" w:line="214" w:lineRule="auto"/>
        <w:rPr>
          <w:rFonts w:ascii="SimSun" w:hAnsi="SimSun" w:eastAsia="SimSun" w:cs="SimSun"/>
          <w:sz w:val="17"/>
          <w:szCs w:val="17"/>
        </w:rPr>
      </w:pPr>
      <w:r>
        <w:rPr>
          <w:rFonts w:ascii="SimSun" w:hAnsi="SimSun" w:eastAsia="SimSun" w:cs="SimSun"/>
          <w:sz w:val="17"/>
          <w:szCs w:val="17"/>
          <w:spacing w:val="-5"/>
        </w:rPr>
        <w:t>胰岛</w:t>
      </w:r>
      <w:r>
        <w:rPr>
          <w:rFonts w:ascii="SimSun" w:hAnsi="SimSun" w:eastAsia="SimSun" w:cs="SimSun"/>
          <w:sz w:val="17"/>
          <w:szCs w:val="17"/>
          <w:spacing w:val="-6"/>
        </w:rPr>
        <w:t>素样生长因子-</w:t>
      </w:r>
      <w:r>
        <w:rPr>
          <w:rFonts w:ascii="SimSun" w:hAnsi="SimSun" w:eastAsia="SimSun" w:cs="SimSun"/>
          <w:sz w:val="17"/>
          <w:szCs w:val="17"/>
          <w:spacing w:val="-45"/>
        </w:rPr>
        <w:t xml:space="preserve"> </w:t>
      </w:r>
      <w:r>
        <w:rPr>
          <w:rFonts w:ascii="SimSun" w:hAnsi="SimSun" w:eastAsia="SimSun" w:cs="SimSun"/>
          <w:sz w:val="17"/>
          <w:szCs w:val="17"/>
          <w:spacing w:val="-6"/>
        </w:rPr>
        <w:t>1</w:t>
      </w:r>
      <w:r>
        <w:rPr>
          <w:rFonts w:ascii="SimSun" w:hAnsi="SimSun" w:eastAsia="SimSun" w:cs="SimSun"/>
          <w:sz w:val="17"/>
          <w:szCs w:val="17"/>
          <w:spacing w:val="6"/>
        </w:rPr>
        <w:t xml:space="preserve">  </w:t>
      </w:r>
      <w:r>
        <w:rPr>
          <w:rFonts w:ascii="SimSun" w:hAnsi="SimSun" w:eastAsia="SimSun" w:cs="SimSun"/>
          <w:sz w:val="17"/>
          <w:szCs w:val="17"/>
          <w:spacing w:val="-5"/>
        </w:rPr>
        <w:t>insulin</w:t>
      </w:r>
      <w:r>
        <w:rPr>
          <w:rFonts w:ascii="SimSun" w:hAnsi="SimSun" w:eastAsia="SimSun" w:cs="SimSun"/>
          <w:sz w:val="17"/>
          <w:szCs w:val="17"/>
          <w:spacing w:val="-6"/>
        </w:rPr>
        <w:t>-</w:t>
      </w:r>
      <w:r>
        <w:rPr>
          <w:rFonts w:ascii="SimSun" w:hAnsi="SimSun" w:eastAsia="SimSun" w:cs="SimSun"/>
          <w:sz w:val="17"/>
          <w:szCs w:val="17"/>
          <w:spacing w:val="-5"/>
        </w:rPr>
        <w:t>like</w:t>
      </w:r>
      <w:r>
        <w:rPr>
          <w:rFonts w:ascii="SimSun" w:hAnsi="SimSun" w:eastAsia="SimSun" w:cs="SimSun"/>
          <w:sz w:val="17"/>
          <w:szCs w:val="17"/>
          <w:spacing w:val="-3"/>
        </w:rPr>
        <w:t xml:space="preserve"> </w:t>
      </w:r>
      <w:r>
        <w:rPr>
          <w:rFonts w:ascii="SimSun" w:hAnsi="SimSun" w:eastAsia="SimSun" w:cs="SimSun"/>
          <w:sz w:val="17"/>
          <w:szCs w:val="17"/>
          <w:spacing w:val="-5"/>
        </w:rPr>
        <w:t>growth</w:t>
      </w:r>
      <w:r>
        <w:rPr>
          <w:rFonts w:ascii="SimSun" w:hAnsi="SimSun" w:eastAsia="SimSun" w:cs="SimSun"/>
          <w:sz w:val="17"/>
          <w:szCs w:val="17"/>
          <w:spacing w:val="-3"/>
        </w:rPr>
        <w:t xml:space="preserve"> </w:t>
      </w:r>
      <w:r>
        <w:rPr>
          <w:rFonts w:ascii="SimSun" w:hAnsi="SimSun" w:eastAsia="SimSun" w:cs="SimSun"/>
          <w:sz w:val="17"/>
          <w:szCs w:val="17"/>
          <w:spacing w:val="-5"/>
        </w:rPr>
        <w:t>factor</w:t>
      </w:r>
      <w:r>
        <w:rPr>
          <w:rFonts w:ascii="SimSun" w:hAnsi="SimSun" w:eastAsia="SimSun" w:cs="SimSun"/>
          <w:sz w:val="17"/>
          <w:szCs w:val="17"/>
          <w:spacing w:val="-6"/>
        </w:rPr>
        <w:t>-1,</w:t>
      </w:r>
      <w:r>
        <w:rPr>
          <w:rFonts w:ascii="SimSun" w:hAnsi="SimSun" w:eastAsia="SimSun" w:cs="SimSun"/>
          <w:sz w:val="17"/>
          <w:szCs w:val="17"/>
          <w:spacing w:val="-5"/>
        </w:rPr>
        <w:t>IGF</w:t>
      </w:r>
      <w:r>
        <w:rPr>
          <w:rFonts w:ascii="SimSun" w:hAnsi="SimSun" w:eastAsia="SimSun" w:cs="SimSun"/>
          <w:sz w:val="17"/>
          <w:szCs w:val="17"/>
          <w:spacing w:val="-6"/>
        </w:rPr>
        <w:t>-1</w:t>
      </w:r>
    </w:p>
    <w:p>
      <w:pPr>
        <w:ind w:left="597"/>
        <w:spacing w:before="182" w:line="184" w:lineRule="auto"/>
        <w:rPr>
          <w:rFonts w:ascii="SimSun" w:hAnsi="SimSun" w:eastAsia="SimSun" w:cs="SimSun"/>
          <w:sz w:val="17"/>
          <w:szCs w:val="17"/>
        </w:rPr>
      </w:pPr>
      <w:r>
        <w:rPr>
          <w:rFonts w:ascii="SimSun" w:hAnsi="SimSun" w:eastAsia="SimSun" w:cs="SimSun"/>
          <w:sz w:val="17"/>
          <w:szCs w:val="17"/>
          <w:spacing w:val="-5"/>
        </w:rPr>
        <w:t>139</w:t>
      </w:r>
    </w:p>
    <w:p>
      <w:pPr>
        <w:ind w:left="427"/>
        <w:spacing w:before="83" w:line="214" w:lineRule="auto"/>
        <w:rPr>
          <w:rFonts w:ascii="SimSun" w:hAnsi="SimSun" w:eastAsia="SimSun" w:cs="SimSun"/>
          <w:sz w:val="17"/>
          <w:szCs w:val="17"/>
        </w:rPr>
      </w:pPr>
      <w:r>
        <w:rPr>
          <w:rFonts w:ascii="SimSun" w:hAnsi="SimSun" w:eastAsia="SimSun" w:cs="SimSun"/>
          <w:sz w:val="17"/>
          <w:szCs w:val="17"/>
          <w:spacing w:val="-6"/>
        </w:rPr>
        <w:t>胰岛素原</w:t>
      </w:r>
      <w:r>
        <w:rPr>
          <w:rFonts w:ascii="SimSun" w:hAnsi="SimSun" w:eastAsia="SimSun" w:cs="SimSun"/>
          <w:sz w:val="17"/>
          <w:szCs w:val="17"/>
          <w:spacing w:val="63"/>
        </w:rPr>
        <w:t xml:space="preserve"> </w:t>
      </w:r>
      <w:r>
        <w:rPr>
          <w:rFonts w:ascii="SimSun" w:hAnsi="SimSun" w:eastAsia="SimSun" w:cs="SimSun"/>
          <w:sz w:val="17"/>
          <w:szCs w:val="17"/>
          <w:spacing w:val="-6"/>
        </w:rPr>
        <w:t>proinsulin</w:t>
      </w:r>
      <w:r>
        <w:rPr>
          <w:rFonts w:ascii="SimSun" w:hAnsi="SimSun" w:eastAsia="SimSun" w:cs="SimSun"/>
          <w:sz w:val="17"/>
          <w:szCs w:val="17"/>
          <w:spacing w:val="23"/>
        </w:rPr>
        <w:t xml:space="preserve">  </w:t>
      </w:r>
      <w:r>
        <w:rPr>
          <w:rFonts w:ascii="SimSun" w:hAnsi="SimSun" w:eastAsia="SimSun" w:cs="SimSun"/>
          <w:sz w:val="17"/>
          <w:szCs w:val="17"/>
          <w:spacing w:val="-6"/>
        </w:rPr>
        <w:t>387</w:t>
      </w:r>
    </w:p>
    <w:p>
      <w:pPr>
        <w:ind w:left="427"/>
        <w:spacing w:before="73" w:line="214" w:lineRule="auto"/>
        <w:rPr>
          <w:rFonts w:ascii="SimSun" w:hAnsi="SimSun" w:eastAsia="SimSun" w:cs="SimSun"/>
          <w:sz w:val="17"/>
          <w:szCs w:val="17"/>
        </w:rPr>
      </w:pPr>
      <w:r>
        <w:rPr>
          <w:rFonts w:ascii="SimSun" w:hAnsi="SimSun" w:eastAsia="SimSun" w:cs="SimSun"/>
          <w:sz w:val="17"/>
          <w:szCs w:val="17"/>
          <w:spacing w:val="-7"/>
        </w:rPr>
        <w:t>胰淀粉酶</w:t>
      </w:r>
      <w:r>
        <w:rPr>
          <w:rFonts w:ascii="SimSun" w:hAnsi="SimSun" w:eastAsia="SimSun" w:cs="SimSun"/>
          <w:sz w:val="17"/>
          <w:szCs w:val="17"/>
          <w:spacing w:val="81"/>
          <w:w w:val="101"/>
        </w:rPr>
        <w:t xml:space="preserve"> </w:t>
      </w:r>
      <w:r>
        <w:rPr>
          <w:rFonts w:ascii="SimSun" w:hAnsi="SimSun" w:eastAsia="SimSun" w:cs="SimSun"/>
          <w:sz w:val="17"/>
          <w:szCs w:val="17"/>
          <w:spacing w:val="-7"/>
        </w:rPr>
        <w:t>pancreatic</w:t>
      </w:r>
      <w:r>
        <w:rPr>
          <w:rFonts w:ascii="SimSun" w:hAnsi="SimSun" w:eastAsia="SimSun" w:cs="SimSun"/>
          <w:sz w:val="17"/>
          <w:szCs w:val="17"/>
          <w:spacing w:val="-4"/>
        </w:rPr>
        <w:t xml:space="preserve"> </w:t>
      </w:r>
      <w:r>
        <w:rPr>
          <w:rFonts w:ascii="SimSun" w:hAnsi="SimSun" w:eastAsia="SimSun" w:cs="SimSun"/>
          <w:sz w:val="17"/>
          <w:szCs w:val="17"/>
          <w:spacing w:val="-7"/>
        </w:rPr>
        <w:t>amylase</w:t>
      </w:r>
      <w:r>
        <w:rPr>
          <w:rFonts w:ascii="SimSun" w:hAnsi="SimSun" w:eastAsia="SimSun" w:cs="SimSun"/>
          <w:sz w:val="17"/>
          <w:szCs w:val="17"/>
          <w:spacing w:val="40"/>
        </w:rPr>
        <w:t xml:space="preserve">  </w:t>
      </w:r>
      <w:r>
        <w:rPr>
          <w:rFonts w:ascii="SimSun" w:hAnsi="SimSun" w:eastAsia="SimSun" w:cs="SimSun"/>
          <w:sz w:val="17"/>
          <w:szCs w:val="17"/>
          <w:spacing w:val="-7"/>
        </w:rPr>
        <w:t>193</w:t>
      </w:r>
    </w:p>
    <w:p>
      <w:pPr>
        <w:ind w:left="427"/>
        <w:spacing w:before="73" w:line="214" w:lineRule="auto"/>
        <w:rPr>
          <w:rFonts w:ascii="SimSun" w:hAnsi="SimSun" w:eastAsia="SimSun" w:cs="SimSun"/>
          <w:sz w:val="17"/>
          <w:szCs w:val="17"/>
        </w:rPr>
      </w:pPr>
      <w:r>
        <w:rPr>
          <w:rFonts w:ascii="SimSun" w:hAnsi="SimSun" w:eastAsia="SimSun" w:cs="SimSun"/>
          <w:sz w:val="17"/>
          <w:szCs w:val="17"/>
          <w:spacing w:val="-7"/>
        </w:rPr>
        <w:t>胰多肽</w:t>
      </w:r>
      <w:r>
        <w:rPr>
          <w:rFonts w:ascii="SimSun" w:hAnsi="SimSun" w:eastAsia="SimSun" w:cs="SimSun"/>
          <w:sz w:val="17"/>
          <w:szCs w:val="17"/>
          <w:spacing w:val="83"/>
        </w:rPr>
        <w:t xml:space="preserve"> </w:t>
      </w:r>
      <w:r>
        <w:rPr>
          <w:rFonts w:ascii="SimSun" w:hAnsi="SimSun" w:eastAsia="SimSun" w:cs="SimSun"/>
          <w:sz w:val="17"/>
          <w:szCs w:val="17"/>
          <w:spacing w:val="-7"/>
        </w:rPr>
        <w:t>pancreatic</w:t>
      </w:r>
      <w:r>
        <w:rPr>
          <w:rFonts w:ascii="SimSun" w:hAnsi="SimSun" w:eastAsia="SimSun" w:cs="SimSun"/>
          <w:sz w:val="17"/>
          <w:szCs w:val="17"/>
          <w:spacing w:val="-5"/>
        </w:rPr>
        <w:t xml:space="preserve"> </w:t>
      </w:r>
      <w:r>
        <w:rPr>
          <w:rFonts w:ascii="SimSun" w:hAnsi="SimSun" w:eastAsia="SimSun" w:cs="SimSun"/>
          <w:sz w:val="17"/>
          <w:szCs w:val="17"/>
          <w:spacing w:val="-7"/>
        </w:rPr>
        <w:t>polypeptide,PP</w:t>
      </w:r>
      <w:r>
        <w:rPr>
          <w:rFonts w:ascii="SimSun" w:hAnsi="SimSun" w:eastAsia="SimSun" w:cs="SimSun"/>
          <w:sz w:val="17"/>
          <w:szCs w:val="17"/>
          <w:spacing w:val="32"/>
        </w:rPr>
        <w:t xml:space="preserve">  </w:t>
      </w:r>
      <w:r>
        <w:rPr>
          <w:rFonts w:ascii="SimSun" w:hAnsi="SimSun" w:eastAsia="SimSun" w:cs="SimSun"/>
          <w:sz w:val="17"/>
          <w:szCs w:val="17"/>
          <w:spacing w:val="-7"/>
        </w:rPr>
        <w:t>386</w:t>
      </w:r>
    </w:p>
    <w:p>
      <w:pPr>
        <w:ind w:left="427"/>
        <w:spacing w:before="71" w:line="214" w:lineRule="auto"/>
        <w:rPr>
          <w:rFonts w:ascii="SimSun" w:hAnsi="SimSun" w:eastAsia="SimSun" w:cs="SimSun"/>
          <w:sz w:val="17"/>
          <w:szCs w:val="17"/>
        </w:rPr>
      </w:pPr>
      <w:r>
        <w:rPr>
          <w:rFonts w:ascii="SimSun" w:hAnsi="SimSun" w:eastAsia="SimSun" w:cs="SimSun"/>
          <w:sz w:val="17"/>
          <w:szCs w:val="17"/>
        </w:rPr>
        <w:t>胰高血糖素</w:t>
      </w:r>
      <w:r>
        <w:rPr>
          <w:rFonts w:ascii="SimSun" w:hAnsi="SimSun" w:eastAsia="SimSun" w:cs="SimSun"/>
          <w:sz w:val="17"/>
          <w:szCs w:val="17"/>
          <w:spacing w:val="62"/>
        </w:rPr>
        <w:t xml:space="preserve"> </w:t>
      </w:r>
      <w:r>
        <w:rPr>
          <w:rFonts w:ascii="SimSun" w:hAnsi="SimSun" w:eastAsia="SimSun" w:cs="SimSun"/>
          <w:sz w:val="17"/>
          <w:szCs w:val="17"/>
        </w:rPr>
        <w:t>glucagon</w:t>
      </w:r>
      <w:r>
        <w:rPr>
          <w:rFonts w:ascii="SimSun" w:hAnsi="SimSun" w:eastAsia="SimSun" w:cs="SimSun"/>
          <w:sz w:val="17"/>
          <w:szCs w:val="17"/>
          <w:spacing w:val="17"/>
        </w:rPr>
        <w:t xml:space="preserve">  </w:t>
      </w:r>
      <w:r>
        <w:rPr>
          <w:rFonts w:ascii="SimSun" w:hAnsi="SimSun" w:eastAsia="SimSun" w:cs="SimSun"/>
          <w:sz w:val="17"/>
          <w:szCs w:val="17"/>
        </w:rPr>
        <w:t>386</w:t>
      </w:r>
    </w:p>
    <w:p>
      <w:pPr>
        <w:ind w:left="427"/>
        <w:spacing w:before="73" w:line="214" w:lineRule="auto"/>
        <w:rPr>
          <w:rFonts w:ascii="SimSun" w:hAnsi="SimSun" w:eastAsia="SimSun" w:cs="SimSun"/>
          <w:sz w:val="17"/>
          <w:szCs w:val="17"/>
        </w:rPr>
      </w:pPr>
      <w:r>
        <w:rPr>
          <w:rFonts w:ascii="SimSun" w:hAnsi="SimSun" w:eastAsia="SimSun" w:cs="SimSun"/>
          <w:sz w:val="17"/>
          <w:szCs w:val="17"/>
          <w:spacing w:val="-4"/>
        </w:rPr>
        <w:t>胰高血糖样肽</w:t>
      </w:r>
      <w:r>
        <w:rPr>
          <w:rFonts w:ascii="SimSun" w:hAnsi="SimSun" w:eastAsia="SimSun" w:cs="SimSun"/>
          <w:sz w:val="17"/>
          <w:szCs w:val="17"/>
          <w:spacing w:val="65"/>
        </w:rPr>
        <w:t xml:space="preserve"> </w:t>
      </w:r>
      <w:r>
        <w:rPr>
          <w:rFonts w:ascii="SimSun" w:hAnsi="SimSun" w:eastAsia="SimSun" w:cs="SimSun"/>
          <w:sz w:val="17"/>
          <w:szCs w:val="17"/>
          <w:spacing w:val="-4"/>
        </w:rPr>
        <w:t>glucagon-like</w:t>
      </w:r>
      <w:r>
        <w:rPr>
          <w:rFonts w:ascii="SimSun" w:hAnsi="SimSun" w:eastAsia="SimSun" w:cs="SimSun"/>
          <w:sz w:val="17"/>
          <w:szCs w:val="17"/>
          <w:spacing w:val="-4"/>
        </w:rPr>
        <w:t xml:space="preserve"> </w:t>
      </w:r>
      <w:r>
        <w:rPr>
          <w:rFonts w:ascii="SimSun" w:hAnsi="SimSun" w:eastAsia="SimSun" w:cs="SimSun"/>
          <w:sz w:val="17"/>
          <w:szCs w:val="17"/>
          <w:spacing w:val="-4"/>
        </w:rPr>
        <w:t>peptide,CLP</w:t>
      </w:r>
      <w:r>
        <w:rPr>
          <w:rFonts w:ascii="SimSun" w:hAnsi="SimSun" w:eastAsia="SimSun" w:cs="SimSun"/>
          <w:sz w:val="17"/>
          <w:szCs w:val="17"/>
          <w:spacing w:val="22"/>
        </w:rPr>
        <w:t xml:space="preserve">  </w:t>
      </w:r>
      <w:r>
        <w:rPr>
          <w:rFonts w:ascii="SimSun" w:hAnsi="SimSun" w:eastAsia="SimSun" w:cs="SimSun"/>
          <w:sz w:val="17"/>
          <w:szCs w:val="17"/>
          <w:spacing w:val="-4"/>
        </w:rPr>
        <w:t>39</w:t>
      </w:r>
      <w:r>
        <w:rPr>
          <w:rFonts w:ascii="SimSun" w:hAnsi="SimSun" w:eastAsia="SimSun" w:cs="SimSun"/>
          <w:sz w:val="17"/>
          <w:szCs w:val="17"/>
          <w:spacing w:val="-5"/>
        </w:rPr>
        <w:t>1</w:t>
      </w:r>
    </w:p>
    <w:p>
      <w:pPr>
        <w:ind w:left="427"/>
        <w:spacing w:before="74" w:line="214" w:lineRule="auto"/>
        <w:rPr>
          <w:rFonts w:ascii="SimSun" w:hAnsi="SimSun" w:eastAsia="SimSun" w:cs="SimSun"/>
          <w:sz w:val="17"/>
          <w:szCs w:val="17"/>
        </w:rPr>
      </w:pPr>
      <w:r>
        <w:rPr>
          <w:rFonts w:ascii="SimSun" w:hAnsi="SimSun" w:eastAsia="SimSun" w:cs="SimSun"/>
          <w:sz w:val="17"/>
          <w:szCs w:val="17"/>
          <w:spacing w:val="-9"/>
        </w:rPr>
        <w:t>胰脂肪酶</w:t>
      </w:r>
      <w:r>
        <w:rPr>
          <w:rFonts w:ascii="SimSun" w:hAnsi="SimSun" w:eastAsia="SimSun" w:cs="SimSun"/>
          <w:sz w:val="17"/>
          <w:szCs w:val="17"/>
          <w:spacing w:val="61"/>
        </w:rPr>
        <w:t xml:space="preserve"> </w:t>
      </w:r>
      <w:r>
        <w:rPr>
          <w:rFonts w:ascii="SimSun" w:hAnsi="SimSun" w:eastAsia="SimSun" w:cs="SimSun"/>
          <w:sz w:val="17"/>
          <w:szCs w:val="17"/>
          <w:spacing w:val="-9"/>
        </w:rPr>
        <w:t>pancreatic</w:t>
      </w:r>
      <w:r>
        <w:rPr>
          <w:rFonts w:ascii="SimSun" w:hAnsi="SimSun" w:eastAsia="SimSun" w:cs="SimSun"/>
          <w:sz w:val="17"/>
          <w:szCs w:val="17"/>
        </w:rPr>
        <w:t xml:space="preserve"> </w:t>
      </w:r>
      <w:r>
        <w:rPr>
          <w:rFonts w:ascii="SimSun" w:hAnsi="SimSun" w:eastAsia="SimSun" w:cs="SimSun"/>
          <w:sz w:val="17"/>
          <w:szCs w:val="17"/>
          <w:spacing w:val="-9"/>
        </w:rPr>
        <w:t>lipase</w:t>
      </w:r>
      <w:r>
        <w:rPr>
          <w:rFonts w:ascii="SimSun" w:hAnsi="SimSun" w:eastAsia="SimSun" w:cs="SimSun"/>
          <w:sz w:val="17"/>
          <w:szCs w:val="17"/>
          <w:spacing w:val="26"/>
        </w:rPr>
        <w:t xml:space="preserve">  </w:t>
      </w:r>
      <w:r>
        <w:rPr>
          <w:rFonts w:ascii="SimSun" w:hAnsi="SimSun" w:eastAsia="SimSun" w:cs="SimSun"/>
          <w:sz w:val="17"/>
          <w:szCs w:val="17"/>
          <w:spacing w:val="-9"/>
        </w:rPr>
        <w:t>193</w:t>
      </w:r>
    </w:p>
    <w:p>
      <w:pPr>
        <w:ind w:left="427"/>
        <w:spacing w:before="72" w:line="214" w:lineRule="auto"/>
        <w:rPr>
          <w:rFonts w:ascii="SimSun" w:hAnsi="SimSun" w:eastAsia="SimSun" w:cs="SimSun"/>
          <w:sz w:val="17"/>
          <w:szCs w:val="17"/>
        </w:rPr>
      </w:pPr>
      <w:r>
        <w:rPr>
          <w:rFonts w:ascii="SimSun" w:hAnsi="SimSun" w:eastAsia="SimSun" w:cs="SimSun"/>
          <w:sz w:val="17"/>
          <w:szCs w:val="17"/>
          <w:spacing w:val="-2"/>
        </w:rPr>
        <w:t>移行性复合运动</w:t>
      </w:r>
      <w:r>
        <w:rPr>
          <w:rFonts w:ascii="SimSun" w:hAnsi="SimSun" w:eastAsia="SimSun" w:cs="SimSun"/>
          <w:sz w:val="17"/>
          <w:szCs w:val="17"/>
          <w:spacing w:val="78"/>
        </w:rPr>
        <w:t xml:space="preserve"> </w:t>
      </w:r>
      <w:r>
        <w:rPr>
          <w:rFonts w:ascii="SimSun" w:hAnsi="SimSun" w:eastAsia="SimSun" w:cs="SimSun"/>
          <w:sz w:val="17"/>
          <w:szCs w:val="17"/>
          <w:spacing w:val="-2"/>
        </w:rPr>
        <w:t>migrating</w:t>
      </w:r>
      <w:r>
        <w:rPr>
          <w:rFonts w:ascii="SimSun" w:hAnsi="SimSun" w:eastAsia="SimSun" w:cs="SimSun"/>
          <w:sz w:val="17"/>
          <w:szCs w:val="17"/>
          <w:spacing w:val="-2"/>
        </w:rPr>
        <w:t xml:space="preserve"> </w:t>
      </w:r>
      <w:r>
        <w:rPr>
          <w:rFonts w:ascii="SimSun" w:hAnsi="SimSun" w:eastAsia="SimSun" w:cs="SimSun"/>
          <w:sz w:val="17"/>
          <w:szCs w:val="17"/>
          <w:spacing w:val="-2"/>
        </w:rPr>
        <w:t>motor</w:t>
      </w:r>
      <w:r>
        <w:rPr>
          <w:rFonts w:ascii="SimSun" w:hAnsi="SimSun" w:eastAsia="SimSun" w:cs="SimSun"/>
          <w:sz w:val="17"/>
          <w:szCs w:val="17"/>
          <w:spacing w:val="5"/>
        </w:rPr>
        <w:t xml:space="preserve"> </w:t>
      </w:r>
      <w:r>
        <w:rPr>
          <w:rFonts w:ascii="SimSun" w:hAnsi="SimSun" w:eastAsia="SimSun" w:cs="SimSun"/>
          <w:sz w:val="17"/>
          <w:szCs w:val="17"/>
          <w:spacing w:val="-2"/>
        </w:rPr>
        <w:t>complex,MMC</w:t>
      </w:r>
      <w:r>
        <w:rPr>
          <w:rFonts w:ascii="SimSun" w:hAnsi="SimSun" w:eastAsia="SimSun" w:cs="SimSun"/>
          <w:sz w:val="17"/>
          <w:szCs w:val="17"/>
          <w:spacing w:val="37"/>
        </w:rPr>
        <w:t xml:space="preserve">  </w:t>
      </w:r>
      <w:r>
        <w:rPr>
          <w:rFonts w:ascii="SimSun" w:hAnsi="SimSun" w:eastAsia="SimSun" w:cs="SimSun"/>
          <w:sz w:val="17"/>
          <w:szCs w:val="17"/>
          <w:spacing w:val="-2"/>
        </w:rPr>
        <w:t>192</w:t>
      </w:r>
    </w:p>
    <w:p>
      <w:pPr>
        <w:ind w:left="427"/>
        <w:spacing w:before="75" w:line="276" w:lineRule="exact"/>
        <w:rPr>
          <w:rFonts w:ascii="SimSun" w:hAnsi="SimSun" w:eastAsia="SimSun" w:cs="SimSun"/>
          <w:sz w:val="17"/>
          <w:szCs w:val="17"/>
        </w:rPr>
      </w:pPr>
      <w:r>
        <w:rPr>
          <w:rFonts w:ascii="SimSun" w:hAnsi="SimSun" w:eastAsia="SimSun" w:cs="SimSun"/>
          <w:sz w:val="17"/>
          <w:szCs w:val="17"/>
          <w:spacing w:val="-6"/>
          <w:position w:val="8"/>
        </w:rPr>
        <w:t>遗忘</w:t>
      </w:r>
      <w:r>
        <w:rPr>
          <w:rFonts w:ascii="SimSun" w:hAnsi="SimSun" w:eastAsia="SimSun" w:cs="SimSun"/>
          <w:sz w:val="17"/>
          <w:szCs w:val="17"/>
          <w:spacing w:val="71"/>
          <w:position w:val="8"/>
        </w:rPr>
        <w:t xml:space="preserve"> </w:t>
      </w:r>
      <w:r>
        <w:rPr>
          <w:rFonts w:ascii="SimSun" w:hAnsi="SimSun" w:eastAsia="SimSun" w:cs="SimSun"/>
          <w:sz w:val="17"/>
          <w:szCs w:val="17"/>
          <w:spacing w:val="-6"/>
          <w:position w:val="8"/>
        </w:rPr>
        <w:t>loss</w:t>
      </w:r>
      <w:r>
        <w:rPr>
          <w:rFonts w:ascii="SimSun" w:hAnsi="SimSun" w:eastAsia="SimSun" w:cs="SimSun"/>
          <w:sz w:val="17"/>
          <w:szCs w:val="17"/>
          <w:spacing w:val="-1"/>
          <w:position w:val="8"/>
        </w:rPr>
        <w:t xml:space="preserve"> </w:t>
      </w:r>
      <w:r>
        <w:rPr>
          <w:rFonts w:ascii="SimSun" w:hAnsi="SimSun" w:eastAsia="SimSun" w:cs="SimSun"/>
          <w:sz w:val="17"/>
          <w:szCs w:val="17"/>
          <w:spacing w:val="-6"/>
          <w:position w:val="8"/>
        </w:rPr>
        <w:t>of</w:t>
      </w:r>
      <w:r>
        <w:rPr>
          <w:rFonts w:ascii="SimSun" w:hAnsi="SimSun" w:eastAsia="SimSun" w:cs="SimSun"/>
          <w:sz w:val="17"/>
          <w:szCs w:val="17"/>
          <w:spacing w:val="-6"/>
          <w:position w:val="8"/>
        </w:rPr>
        <w:t xml:space="preserve"> </w:t>
      </w:r>
      <w:r>
        <w:rPr>
          <w:rFonts w:ascii="SimSun" w:hAnsi="SimSun" w:eastAsia="SimSun" w:cs="SimSun"/>
          <w:sz w:val="17"/>
          <w:szCs w:val="17"/>
          <w:spacing w:val="-6"/>
          <w:position w:val="8"/>
        </w:rPr>
        <w:t>memory</w:t>
      </w:r>
      <w:r>
        <w:rPr>
          <w:rFonts w:ascii="SimSun" w:hAnsi="SimSun" w:eastAsia="SimSun" w:cs="SimSun"/>
          <w:sz w:val="17"/>
          <w:szCs w:val="17"/>
          <w:spacing w:val="22"/>
          <w:position w:val="8"/>
        </w:rPr>
        <w:t xml:space="preserve">  </w:t>
      </w:r>
      <w:r>
        <w:rPr>
          <w:rFonts w:ascii="SimSun" w:hAnsi="SimSun" w:eastAsia="SimSun" w:cs="SimSun"/>
          <w:sz w:val="17"/>
          <w:szCs w:val="17"/>
          <w:spacing w:val="-6"/>
          <w:position w:val="8"/>
        </w:rPr>
        <w:t>349</w:t>
      </w:r>
    </w:p>
    <w:p>
      <w:pPr>
        <w:ind w:left="427"/>
        <w:spacing w:line="221" w:lineRule="auto"/>
        <w:rPr>
          <w:rFonts w:ascii="SimSun" w:hAnsi="SimSun" w:eastAsia="SimSun" w:cs="SimSun"/>
          <w:sz w:val="17"/>
          <w:szCs w:val="17"/>
        </w:rPr>
      </w:pPr>
      <w:r>
        <w:rPr>
          <w:rFonts w:ascii="SimSun" w:hAnsi="SimSun" w:eastAsia="SimSun" w:cs="SimSun"/>
          <w:sz w:val="17"/>
          <w:szCs w:val="17"/>
          <w:spacing w:val="4"/>
        </w:rPr>
        <w:t>遗忘症</w:t>
      </w:r>
      <w:r>
        <w:rPr>
          <w:rFonts w:ascii="SimSun" w:hAnsi="SimSun" w:eastAsia="SimSun" w:cs="SimSun"/>
          <w:sz w:val="17"/>
          <w:szCs w:val="17"/>
          <w:spacing w:val="66"/>
        </w:rPr>
        <w:t xml:space="preserve"> </w:t>
      </w:r>
      <w:r>
        <w:rPr>
          <w:rFonts w:ascii="SimSun" w:hAnsi="SimSun" w:eastAsia="SimSun" w:cs="SimSun"/>
          <w:sz w:val="17"/>
          <w:szCs w:val="17"/>
        </w:rPr>
        <w:t>amnesia</w:t>
      </w:r>
      <w:r>
        <w:rPr>
          <w:rFonts w:ascii="SimSun" w:hAnsi="SimSun" w:eastAsia="SimSun" w:cs="SimSun"/>
          <w:sz w:val="17"/>
          <w:szCs w:val="17"/>
          <w:spacing w:val="16"/>
        </w:rPr>
        <w:t xml:space="preserve">  </w:t>
      </w:r>
      <w:r>
        <w:rPr>
          <w:rFonts w:ascii="SimSun" w:hAnsi="SimSun" w:eastAsia="SimSun" w:cs="SimSun"/>
          <w:sz w:val="17"/>
          <w:szCs w:val="17"/>
          <w:spacing w:val="4"/>
        </w:rPr>
        <w:t>350</w:t>
      </w:r>
    </w:p>
    <w:p>
      <w:pPr>
        <w:ind w:left="427"/>
        <w:spacing w:before="58" w:line="214" w:lineRule="auto"/>
        <w:rPr>
          <w:rFonts w:ascii="SimSun" w:hAnsi="SimSun" w:eastAsia="SimSun" w:cs="SimSun"/>
          <w:sz w:val="17"/>
          <w:szCs w:val="17"/>
        </w:rPr>
      </w:pPr>
      <w:r>
        <w:rPr>
          <w:rFonts w:ascii="SimSun" w:hAnsi="SimSun" w:eastAsia="SimSun" w:cs="SimSun"/>
          <w:sz w:val="17"/>
          <w:szCs w:val="17"/>
          <w:spacing w:val="-4"/>
        </w:rPr>
        <w:t>疑核</w:t>
      </w:r>
      <w:r>
        <w:rPr>
          <w:rFonts w:ascii="SimSun" w:hAnsi="SimSun" w:eastAsia="SimSun" w:cs="SimSun"/>
          <w:sz w:val="17"/>
          <w:szCs w:val="17"/>
          <w:spacing w:val="82"/>
        </w:rPr>
        <w:t xml:space="preserve"> </w:t>
      </w:r>
      <w:r>
        <w:rPr>
          <w:rFonts w:ascii="SimSun" w:hAnsi="SimSun" w:eastAsia="SimSun" w:cs="SimSun"/>
          <w:sz w:val="17"/>
          <w:szCs w:val="17"/>
          <w:spacing w:val="-4"/>
        </w:rPr>
        <w:t>ambiguus</w:t>
      </w:r>
      <w:r>
        <w:rPr>
          <w:rFonts w:ascii="SimSun" w:hAnsi="SimSun" w:eastAsia="SimSun" w:cs="SimSun"/>
          <w:sz w:val="17"/>
          <w:szCs w:val="17"/>
          <w:spacing w:val="1"/>
        </w:rPr>
        <w:t xml:space="preserve"> </w:t>
      </w:r>
      <w:r>
        <w:rPr>
          <w:rFonts w:ascii="SimSun" w:hAnsi="SimSun" w:eastAsia="SimSun" w:cs="SimSun"/>
          <w:sz w:val="17"/>
          <w:szCs w:val="17"/>
          <w:spacing w:val="-4"/>
        </w:rPr>
        <w:t>nucleus</w:t>
      </w:r>
      <w:r>
        <w:rPr>
          <w:rFonts w:ascii="SimSun" w:hAnsi="SimSun" w:eastAsia="SimSun" w:cs="SimSun"/>
          <w:sz w:val="17"/>
          <w:szCs w:val="17"/>
          <w:spacing w:val="4"/>
        </w:rPr>
        <w:t xml:space="preserve">   </w:t>
      </w:r>
      <w:r>
        <w:rPr>
          <w:rFonts w:ascii="SimSun" w:hAnsi="SimSun" w:eastAsia="SimSun" w:cs="SimSun"/>
          <w:sz w:val="17"/>
          <w:szCs w:val="17"/>
          <w:spacing w:val="-4"/>
        </w:rPr>
        <w:t>131</w:t>
      </w:r>
    </w:p>
    <w:p>
      <w:pPr>
        <w:ind w:left="427"/>
        <w:spacing w:before="75" w:line="215" w:lineRule="auto"/>
        <w:rPr>
          <w:rFonts w:ascii="SimSun" w:hAnsi="SimSun" w:eastAsia="SimSun" w:cs="SimSun"/>
          <w:sz w:val="17"/>
          <w:szCs w:val="17"/>
        </w:rPr>
      </w:pPr>
      <w:r>
        <w:rPr>
          <w:rFonts w:ascii="SimSun" w:hAnsi="SimSun" w:eastAsia="SimSun" w:cs="SimSun"/>
          <w:sz w:val="17"/>
          <w:szCs w:val="17"/>
          <w:spacing w:val="-3"/>
        </w:rPr>
        <w:t>乙酰胆碱</w:t>
      </w:r>
      <w:r>
        <w:rPr>
          <w:rFonts w:ascii="SimSun" w:hAnsi="SimSun" w:eastAsia="SimSun" w:cs="SimSun"/>
          <w:sz w:val="17"/>
          <w:szCs w:val="17"/>
          <w:spacing w:val="59"/>
          <w:w w:val="101"/>
        </w:rPr>
        <w:t xml:space="preserve"> </w:t>
      </w:r>
      <w:r>
        <w:rPr>
          <w:rFonts w:ascii="SimSun" w:hAnsi="SimSun" w:eastAsia="SimSun" w:cs="SimSun"/>
          <w:sz w:val="17"/>
          <w:szCs w:val="17"/>
          <w:spacing w:val="-3"/>
        </w:rPr>
        <w:t>acetylcholine,ACh</w:t>
      </w:r>
      <w:r>
        <w:rPr>
          <w:rFonts w:ascii="SimSun" w:hAnsi="SimSun" w:eastAsia="SimSun" w:cs="SimSun"/>
          <w:sz w:val="17"/>
          <w:szCs w:val="17"/>
          <w:spacing w:val="17"/>
        </w:rPr>
        <w:t xml:space="preserve">  </w:t>
      </w:r>
      <w:r>
        <w:rPr>
          <w:rFonts w:ascii="SimSun" w:hAnsi="SimSun" w:eastAsia="SimSun" w:cs="SimSun"/>
          <w:sz w:val="17"/>
          <w:szCs w:val="17"/>
          <w:spacing w:val="-3"/>
        </w:rPr>
        <w:t>47,302</w:t>
      </w:r>
    </w:p>
    <w:p>
      <w:pPr>
        <w:ind w:left="596" w:right="289" w:hanging="169"/>
        <w:spacing w:before="72" w:line="249" w:lineRule="auto"/>
        <w:rPr>
          <w:rFonts w:ascii="SimSun" w:hAnsi="SimSun" w:eastAsia="SimSun" w:cs="SimSun"/>
          <w:sz w:val="17"/>
          <w:szCs w:val="17"/>
        </w:rPr>
      </w:pPr>
      <w:r>
        <w:rPr>
          <w:rFonts w:ascii="SimSun" w:hAnsi="SimSun" w:eastAsia="SimSun" w:cs="SimSun"/>
          <w:sz w:val="17"/>
          <w:szCs w:val="17"/>
          <w:spacing w:val="-7"/>
        </w:rPr>
        <w:t>乙酰胆碱敏感的钾电流</w:t>
      </w:r>
      <w:r>
        <w:rPr>
          <w:rFonts w:ascii="SimSun" w:hAnsi="SimSun" w:eastAsia="SimSun" w:cs="SimSun"/>
          <w:sz w:val="17"/>
          <w:szCs w:val="17"/>
          <w:spacing w:val="83"/>
          <w:w w:val="101"/>
        </w:rPr>
        <w:t xml:space="preserve"> </w:t>
      </w:r>
      <w:r>
        <w:rPr>
          <w:rFonts w:ascii="SimSun" w:hAnsi="SimSun" w:eastAsia="SimSun" w:cs="SimSun"/>
          <w:sz w:val="17"/>
          <w:szCs w:val="17"/>
          <w:spacing w:val="-7"/>
        </w:rPr>
        <w:t>acetylcholine-sensitive</w:t>
      </w:r>
      <w:r>
        <w:rPr>
          <w:rFonts w:ascii="SimSun" w:hAnsi="SimSun" w:eastAsia="SimSun" w:cs="SimSun"/>
          <w:sz w:val="17"/>
          <w:szCs w:val="17"/>
          <w:spacing w:val="-11"/>
        </w:rPr>
        <w:t xml:space="preserve"> </w:t>
      </w:r>
      <w:r>
        <w:rPr>
          <w:rFonts w:ascii="SimSun" w:hAnsi="SimSun" w:eastAsia="SimSun" w:cs="SimSun"/>
          <w:sz w:val="17"/>
          <w:szCs w:val="17"/>
          <w:spacing w:val="-7"/>
        </w:rPr>
        <w:t>potassium</w:t>
      </w:r>
      <w:r>
        <w:rPr>
          <w:rFonts w:ascii="SimSun" w:hAnsi="SimSun" w:eastAsia="SimSun" w:cs="SimSun"/>
          <w:sz w:val="17"/>
          <w:szCs w:val="17"/>
        </w:rPr>
        <w:t xml:space="preserve"> </w:t>
      </w:r>
      <w:r>
        <w:rPr>
          <w:rFonts w:ascii="Times New Roman" w:hAnsi="Times New Roman" w:eastAsia="Times New Roman" w:cs="Times New Roman"/>
          <w:sz w:val="17"/>
          <w:szCs w:val="17"/>
          <w:spacing w:val="-2"/>
        </w:rPr>
        <w:t>channel,IxAca</w:t>
      </w:r>
      <w:r>
        <w:rPr>
          <w:rFonts w:ascii="Times New Roman" w:hAnsi="Times New Roman" w:eastAsia="Times New Roman" w:cs="Times New Roman"/>
          <w:sz w:val="17"/>
          <w:szCs w:val="17"/>
          <w:spacing w:val="12"/>
          <w:w w:val="102"/>
        </w:rPr>
        <w:t xml:space="preserve">    </w:t>
      </w:r>
      <w:r>
        <w:rPr>
          <w:rFonts w:ascii="SimSun" w:hAnsi="SimSun" w:eastAsia="SimSun" w:cs="SimSun"/>
          <w:sz w:val="17"/>
          <w:szCs w:val="17"/>
          <w:spacing w:val="-2"/>
        </w:rPr>
        <w:t>101</w:t>
      </w:r>
    </w:p>
    <w:p>
      <w:pPr>
        <w:ind w:left="427"/>
        <w:spacing w:before="102" w:line="215" w:lineRule="auto"/>
        <w:rPr>
          <w:rFonts w:ascii="SimSun" w:hAnsi="SimSun" w:eastAsia="SimSun" w:cs="SimSun"/>
          <w:sz w:val="17"/>
          <w:szCs w:val="17"/>
        </w:rPr>
      </w:pPr>
      <w:r>
        <w:rPr>
          <w:rFonts w:ascii="SimSun" w:hAnsi="SimSun" w:eastAsia="SimSun" w:cs="SimSun"/>
          <w:sz w:val="17"/>
          <w:szCs w:val="17"/>
          <w:spacing w:val="-9"/>
        </w:rPr>
        <w:t>乙酰胆碱敏感神经元</w:t>
      </w:r>
      <w:r>
        <w:rPr>
          <w:rFonts w:ascii="SimSun" w:hAnsi="SimSun" w:eastAsia="SimSun" w:cs="SimSun"/>
          <w:sz w:val="17"/>
          <w:szCs w:val="17"/>
          <w:spacing w:val="67"/>
        </w:rPr>
        <w:t xml:space="preserve"> </w:t>
      </w:r>
      <w:r>
        <w:rPr>
          <w:rFonts w:ascii="SimSun" w:hAnsi="SimSun" w:eastAsia="SimSun" w:cs="SimSun"/>
          <w:sz w:val="17"/>
          <w:szCs w:val="17"/>
          <w:spacing w:val="-8"/>
        </w:rPr>
        <w:t>acetylcholine</w:t>
      </w:r>
      <w:r>
        <w:rPr>
          <w:rFonts w:ascii="SimSun" w:hAnsi="SimSun" w:eastAsia="SimSun" w:cs="SimSun"/>
          <w:sz w:val="17"/>
          <w:szCs w:val="17"/>
          <w:spacing w:val="-9"/>
        </w:rPr>
        <w:t>-</w:t>
      </w:r>
      <w:r>
        <w:rPr>
          <w:rFonts w:ascii="SimSun" w:hAnsi="SimSun" w:eastAsia="SimSun" w:cs="SimSun"/>
          <w:sz w:val="17"/>
          <w:szCs w:val="17"/>
          <w:spacing w:val="-8"/>
        </w:rPr>
        <w:t>sensitive</w:t>
      </w:r>
      <w:r>
        <w:rPr>
          <w:rFonts w:ascii="SimSun" w:hAnsi="SimSun" w:eastAsia="SimSun" w:cs="SimSun"/>
          <w:sz w:val="17"/>
          <w:szCs w:val="17"/>
          <w:spacing w:val="-10"/>
        </w:rPr>
        <w:t xml:space="preserve"> </w:t>
      </w:r>
      <w:r>
        <w:rPr>
          <w:rFonts w:ascii="SimSun" w:hAnsi="SimSun" w:eastAsia="SimSun" w:cs="SimSun"/>
          <w:sz w:val="17"/>
          <w:szCs w:val="17"/>
          <w:spacing w:val="-8"/>
        </w:rPr>
        <w:t>n</w:t>
      </w:r>
      <w:r>
        <w:rPr>
          <w:rFonts w:ascii="SimSun" w:hAnsi="SimSun" w:eastAsia="SimSun" w:cs="SimSun"/>
          <w:sz w:val="17"/>
          <w:szCs w:val="17"/>
          <w:spacing w:val="-9"/>
        </w:rPr>
        <w:t>euron</w:t>
      </w:r>
      <w:r>
        <w:rPr>
          <w:rFonts w:ascii="SimSun" w:hAnsi="SimSun" w:eastAsia="SimSun" w:cs="SimSun"/>
          <w:sz w:val="17"/>
          <w:szCs w:val="17"/>
          <w:spacing w:val="23"/>
        </w:rPr>
        <w:t xml:space="preserve">  </w:t>
      </w:r>
      <w:r>
        <w:rPr>
          <w:rFonts w:ascii="SimSun" w:hAnsi="SimSun" w:eastAsia="SimSun" w:cs="SimSun"/>
          <w:sz w:val="17"/>
          <w:szCs w:val="17"/>
          <w:spacing w:val="-9"/>
        </w:rPr>
        <w:t>309</w:t>
      </w:r>
    </w:p>
    <w:p>
      <w:pPr>
        <w:ind w:left="427"/>
        <w:spacing w:before="72" w:line="215" w:lineRule="auto"/>
        <w:rPr>
          <w:rFonts w:ascii="SimSun" w:hAnsi="SimSun" w:eastAsia="SimSun" w:cs="SimSun"/>
          <w:sz w:val="17"/>
          <w:szCs w:val="17"/>
        </w:rPr>
      </w:pPr>
      <w:r>
        <w:rPr>
          <w:rFonts w:ascii="SimSun" w:hAnsi="SimSun" w:eastAsia="SimSun" w:cs="SimSun"/>
          <w:sz w:val="17"/>
          <w:szCs w:val="17"/>
          <w:spacing w:val="-9"/>
        </w:rPr>
        <w:t>乙酰胆碱酯酶</w:t>
      </w:r>
      <w:r>
        <w:rPr>
          <w:rFonts w:ascii="SimSun" w:hAnsi="SimSun" w:eastAsia="SimSun" w:cs="SimSun"/>
          <w:sz w:val="17"/>
          <w:szCs w:val="17"/>
          <w:spacing w:val="61"/>
        </w:rPr>
        <w:t xml:space="preserve"> </w:t>
      </w:r>
      <w:r>
        <w:rPr>
          <w:rFonts w:ascii="SimSun" w:hAnsi="SimSun" w:eastAsia="SimSun" w:cs="SimSun"/>
          <w:sz w:val="17"/>
          <w:szCs w:val="17"/>
          <w:spacing w:val="-9"/>
        </w:rPr>
        <w:t>acetylcholinesterase</w:t>
      </w:r>
      <w:r>
        <w:rPr>
          <w:rFonts w:ascii="SimSun" w:hAnsi="SimSun" w:eastAsia="SimSun" w:cs="SimSun"/>
          <w:sz w:val="17"/>
          <w:szCs w:val="17"/>
          <w:spacing w:val="16"/>
        </w:rPr>
        <w:t xml:space="preserve">  </w:t>
      </w:r>
      <w:r>
        <w:rPr>
          <w:rFonts w:ascii="SimSun" w:hAnsi="SimSun" w:eastAsia="SimSun" w:cs="SimSun"/>
          <w:sz w:val="17"/>
          <w:szCs w:val="17"/>
          <w:spacing w:val="-9"/>
        </w:rPr>
        <w:t>47</w:t>
      </w:r>
    </w:p>
    <w:p>
      <w:pPr>
        <w:ind w:left="427"/>
        <w:spacing w:before="68" w:line="215" w:lineRule="auto"/>
        <w:rPr>
          <w:rFonts w:ascii="FangSong" w:hAnsi="FangSong" w:eastAsia="FangSong" w:cs="FangSong"/>
          <w:sz w:val="17"/>
          <w:szCs w:val="17"/>
        </w:rPr>
      </w:pPr>
      <w:r>
        <w:rPr>
          <w:rFonts w:ascii="FangSong" w:hAnsi="FangSong" w:eastAsia="FangSong" w:cs="FangSong"/>
          <w:sz w:val="17"/>
          <w:szCs w:val="17"/>
          <w:spacing w:val="-10"/>
        </w:rPr>
        <w:t>异长自身调节</w:t>
      </w:r>
      <w:r>
        <w:rPr>
          <w:rFonts w:ascii="FangSong" w:hAnsi="FangSong" w:eastAsia="FangSong" w:cs="FangSong"/>
          <w:sz w:val="17"/>
          <w:szCs w:val="17"/>
          <w:spacing w:val="58"/>
        </w:rPr>
        <w:t xml:space="preserve"> </w:t>
      </w:r>
      <w:r>
        <w:rPr>
          <w:rFonts w:ascii="FangSong" w:hAnsi="FangSong" w:eastAsia="FangSong" w:cs="FangSong"/>
          <w:sz w:val="17"/>
          <w:szCs w:val="17"/>
          <w:spacing w:val="-9"/>
        </w:rPr>
        <w:t>heterometric</w:t>
      </w:r>
      <w:r>
        <w:rPr>
          <w:rFonts w:ascii="FangSong" w:hAnsi="FangSong" w:eastAsia="FangSong" w:cs="FangSong"/>
          <w:sz w:val="17"/>
          <w:szCs w:val="17"/>
          <w:spacing w:val="-9"/>
        </w:rPr>
        <w:t xml:space="preserve"> </w:t>
      </w:r>
      <w:r>
        <w:rPr>
          <w:rFonts w:ascii="FangSong" w:hAnsi="FangSong" w:eastAsia="FangSong" w:cs="FangSong"/>
          <w:sz w:val="17"/>
          <w:szCs w:val="17"/>
          <w:spacing w:val="-9"/>
        </w:rPr>
        <w:t>autoregula</w:t>
      </w:r>
      <w:r>
        <w:rPr>
          <w:rFonts w:ascii="FangSong" w:hAnsi="FangSong" w:eastAsia="FangSong" w:cs="FangSong"/>
          <w:sz w:val="17"/>
          <w:szCs w:val="17"/>
          <w:spacing w:val="-10"/>
        </w:rPr>
        <w:t>tion</w:t>
      </w:r>
      <w:r>
        <w:rPr>
          <w:rFonts w:ascii="FangSong" w:hAnsi="FangSong" w:eastAsia="FangSong" w:cs="FangSong"/>
          <w:sz w:val="17"/>
          <w:szCs w:val="17"/>
          <w:spacing w:val="22"/>
        </w:rPr>
        <w:t xml:space="preserve">  </w:t>
      </w:r>
      <w:r>
        <w:rPr>
          <w:rFonts w:ascii="FangSong" w:hAnsi="FangSong" w:eastAsia="FangSong" w:cs="FangSong"/>
          <w:sz w:val="17"/>
          <w:szCs w:val="17"/>
          <w:spacing w:val="-10"/>
        </w:rPr>
        <w:t>91</w:t>
      </w:r>
    </w:p>
    <w:p>
      <w:pPr>
        <w:ind w:left="427"/>
        <w:spacing w:before="75" w:line="270" w:lineRule="exact"/>
        <w:rPr>
          <w:rFonts w:ascii="SimSun" w:hAnsi="SimSun" w:eastAsia="SimSun" w:cs="SimSun"/>
          <w:sz w:val="17"/>
          <w:szCs w:val="17"/>
        </w:rPr>
      </w:pPr>
      <w:r>
        <w:rPr>
          <w:rFonts w:ascii="SimSun" w:hAnsi="SimSun" w:eastAsia="SimSun" w:cs="SimSun"/>
          <w:sz w:val="17"/>
          <w:szCs w:val="17"/>
          <w:spacing w:val="-4"/>
          <w:position w:val="7"/>
        </w:rPr>
        <w:t>异位起搏点</w:t>
      </w:r>
      <w:r>
        <w:rPr>
          <w:rFonts w:ascii="SimSun" w:hAnsi="SimSun" w:eastAsia="SimSun" w:cs="SimSun"/>
          <w:sz w:val="17"/>
          <w:szCs w:val="17"/>
          <w:spacing w:val="71"/>
          <w:position w:val="7"/>
        </w:rPr>
        <w:t xml:space="preserve"> </w:t>
      </w:r>
      <w:r>
        <w:rPr>
          <w:rFonts w:ascii="SimSun" w:hAnsi="SimSun" w:eastAsia="SimSun" w:cs="SimSun"/>
          <w:sz w:val="17"/>
          <w:szCs w:val="17"/>
          <w:spacing w:val="-4"/>
          <w:position w:val="7"/>
        </w:rPr>
        <w:t>ectopic</w:t>
      </w:r>
      <w:r>
        <w:rPr>
          <w:rFonts w:ascii="SimSun" w:hAnsi="SimSun" w:eastAsia="SimSun" w:cs="SimSun"/>
          <w:sz w:val="17"/>
          <w:szCs w:val="17"/>
          <w:spacing w:val="-3"/>
          <w:position w:val="7"/>
        </w:rPr>
        <w:t xml:space="preserve"> </w:t>
      </w:r>
      <w:r>
        <w:rPr>
          <w:rFonts w:ascii="SimSun" w:hAnsi="SimSun" w:eastAsia="SimSun" w:cs="SimSun"/>
          <w:sz w:val="17"/>
          <w:szCs w:val="17"/>
          <w:spacing w:val="-4"/>
          <w:position w:val="7"/>
        </w:rPr>
        <w:t>pacemaker</w:t>
      </w:r>
      <w:r>
        <w:rPr>
          <w:rFonts w:ascii="SimSun" w:hAnsi="SimSun" w:eastAsia="SimSun" w:cs="SimSun"/>
          <w:sz w:val="17"/>
          <w:szCs w:val="17"/>
          <w:spacing w:val="27"/>
          <w:position w:val="7"/>
        </w:rPr>
        <w:t xml:space="preserve">  </w:t>
      </w:r>
      <w:r>
        <w:rPr>
          <w:rFonts w:ascii="SimSun" w:hAnsi="SimSun" w:eastAsia="SimSun" w:cs="SimSun"/>
          <w:sz w:val="17"/>
          <w:szCs w:val="17"/>
          <w:spacing w:val="-4"/>
          <w:position w:val="7"/>
        </w:rPr>
        <w:t>107</w:t>
      </w:r>
    </w:p>
    <w:p>
      <w:pPr>
        <w:ind w:left="427"/>
        <w:spacing w:line="214" w:lineRule="auto"/>
        <w:rPr>
          <w:rFonts w:ascii="SimSun" w:hAnsi="SimSun" w:eastAsia="SimSun" w:cs="SimSun"/>
          <w:sz w:val="17"/>
          <w:szCs w:val="17"/>
        </w:rPr>
      </w:pPr>
      <w:r>
        <w:rPr>
          <w:rFonts w:ascii="SimSun" w:hAnsi="SimSun" w:eastAsia="SimSun" w:cs="SimSun"/>
          <w:sz w:val="17"/>
          <w:szCs w:val="17"/>
          <w:spacing w:val="-7"/>
        </w:rPr>
        <w:t>异相睡眠</w:t>
      </w:r>
      <w:r>
        <w:rPr>
          <w:rFonts w:ascii="SimSun" w:hAnsi="SimSun" w:eastAsia="SimSun" w:cs="SimSun"/>
          <w:sz w:val="17"/>
          <w:szCs w:val="17"/>
          <w:spacing w:val="75"/>
        </w:rPr>
        <w:t xml:space="preserve"> </w:t>
      </w:r>
      <w:r>
        <w:rPr>
          <w:rFonts w:ascii="SimSun" w:hAnsi="SimSun" w:eastAsia="SimSun" w:cs="SimSun"/>
          <w:sz w:val="17"/>
          <w:szCs w:val="17"/>
          <w:spacing w:val="-7"/>
        </w:rPr>
        <w:t>paradoxical</w:t>
      </w:r>
      <w:r>
        <w:rPr>
          <w:rFonts w:ascii="SimSun" w:hAnsi="SimSun" w:eastAsia="SimSun" w:cs="SimSun"/>
          <w:sz w:val="17"/>
          <w:szCs w:val="17"/>
          <w:spacing w:val="3"/>
        </w:rPr>
        <w:t xml:space="preserve"> </w:t>
      </w:r>
      <w:r>
        <w:rPr>
          <w:rFonts w:ascii="SimSun" w:hAnsi="SimSun" w:eastAsia="SimSun" w:cs="SimSun"/>
          <w:sz w:val="17"/>
          <w:szCs w:val="17"/>
          <w:spacing w:val="-7"/>
        </w:rPr>
        <w:t>sleep,PS</w:t>
      </w:r>
      <w:r>
        <w:rPr>
          <w:rFonts w:ascii="SimSun" w:hAnsi="SimSun" w:eastAsia="SimSun" w:cs="SimSun"/>
          <w:sz w:val="17"/>
          <w:szCs w:val="17"/>
          <w:spacing w:val="25"/>
        </w:rPr>
        <w:t xml:space="preserve">  </w:t>
      </w:r>
      <w:r>
        <w:rPr>
          <w:rFonts w:ascii="SimSun" w:hAnsi="SimSun" w:eastAsia="SimSun" w:cs="SimSun"/>
          <w:sz w:val="17"/>
          <w:szCs w:val="17"/>
          <w:spacing w:val="-7"/>
        </w:rPr>
        <w:t>345</w:t>
      </w:r>
    </w:p>
    <w:p>
      <w:pPr>
        <w:ind w:left="427"/>
        <w:spacing w:before="63" w:line="214" w:lineRule="auto"/>
        <w:rPr>
          <w:rFonts w:ascii="SimSun" w:hAnsi="SimSun" w:eastAsia="SimSun" w:cs="SimSun"/>
          <w:sz w:val="17"/>
          <w:szCs w:val="17"/>
        </w:rPr>
      </w:pPr>
      <w:r>
        <w:rPr>
          <w:rFonts w:ascii="SimSun" w:hAnsi="SimSun" w:eastAsia="SimSun" w:cs="SimSun"/>
          <w:sz w:val="17"/>
          <w:szCs w:val="17"/>
          <w:spacing w:val="-5"/>
        </w:rPr>
        <w:t>异源性受体</w:t>
      </w:r>
      <w:r>
        <w:rPr>
          <w:rFonts w:ascii="SimSun" w:hAnsi="SimSun" w:eastAsia="SimSun" w:cs="SimSun"/>
          <w:sz w:val="17"/>
          <w:szCs w:val="17"/>
          <w:spacing w:val="73"/>
        </w:rPr>
        <w:t xml:space="preserve"> </w:t>
      </w:r>
      <w:r>
        <w:rPr>
          <w:rFonts w:ascii="SimSun" w:hAnsi="SimSun" w:eastAsia="SimSun" w:cs="SimSun"/>
          <w:sz w:val="17"/>
          <w:szCs w:val="17"/>
          <w:spacing w:val="-5"/>
        </w:rPr>
        <w:t>heteroreceptor</w:t>
      </w:r>
      <w:r>
        <w:rPr>
          <w:rFonts w:ascii="SimSun" w:hAnsi="SimSun" w:eastAsia="SimSun" w:cs="SimSun"/>
          <w:sz w:val="17"/>
          <w:szCs w:val="17"/>
          <w:spacing w:val="17"/>
        </w:rPr>
        <w:t xml:space="preserve">  </w:t>
      </w:r>
      <w:r>
        <w:rPr>
          <w:rFonts w:ascii="SimSun" w:hAnsi="SimSun" w:eastAsia="SimSun" w:cs="SimSun"/>
          <w:sz w:val="17"/>
          <w:szCs w:val="17"/>
          <w:spacing w:val="-5"/>
        </w:rPr>
        <w:t>307</w:t>
      </w:r>
    </w:p>
    <w:p>
      <w:pPr>
        <w:ind w:left="427"/>
        <w:spacing w:before="82" w:line="214" w:lineRule="auto"/>
        <w:rPr>
          <w:rFonts w:ascii="SimSun" w:hAnsi="SimSun" w:eastAsia="SimSun" w:cs="SimSun"/>
          <w:sz w:val="17"/>
          <w:szCs w:val="17"/>
        </w:rPr>
      </w:pPr>
      <w:r>
        <w:rPr>
          <w:rFonts w:ascii="SimSun" w:hAnsi="SimSun" w:eastAsia="SimSun" w:cs="SimSun"/>
          <w:sz w:val="17"/>
          <w:szCs w:val="17"/>
          <w:spacing w:val="-11"/>
        </w:rPr>
        <w:t>抑</w:t>
      </w:r>
      <w:r>
        <w:rPr>
          <w:rFonts w:ascii="SimSun" w:hAnsi="SimSun" w:eastAsia="SimSun" w:cs="SimSun"/>
          <w:sz w:val="17"/>
          <w:szCs w:val="17"/>
          <w:spacing w:val="-12"/>
        </w:rPr>
        <w:t>胃肽</w:t>
      </w:r>
      <w:r>
        <w:rPr>
          <w:rFonts w:ascii="SimSun" w:hAnsi="SimSun" w:eastAsia="SimSun" w:cs="SimSun"/>
          <w:sz w:val="17"/>
          <w:szCs w:val="17"/>
          <w:spacing w:val="55"/>
        </w:rPr>
        <w:t xml:space="preserve"> </w:t>
      </w:r>
      <w:r>
        <w:rPr>
          <w:rFonts w:ascii="SimSun" w:hAnsi="SimSun" w:eastAsia="SimSun" w:cs="SimSun"/>
          <w:sz w:val="17"/>
          <w:szCs w:val="17"/>
          <w:spacing w:val="-11"/>
        </w:rPr>
        <w:t>gastric</w:t>
      </w:r>
      <w:r>
        <w:rPr>
          <w:rFonts w:ascii="SimSun" w:hAnsi="SimSun" w:eastAsia="SimSun" w:cs="SimSun"/>
          <w:sz w:val="17"/>
          <w:szCs w:val="17"/>
          <w:spacing w:val="1"/>
        </w:rPr>
        <w:t xml:space="preserve"> </w:t>
      </w:r>
      <w:r>
        <w:rPr>
          <w:rFonts w:ascii="SimSun" w:hAnsi="SimSun" w:eastAsia="SimSun" w:cs="SimSun"/>
          <w:sz w:val="17"/>
          <w:szCs w:val="17"/>
          <w:spacing w:val="-11"/>
        </w:rPr>
        <w:t>inhibitory</w:t>
      </w:r>
      <w:r>
        <w:rPr>
          <w:rFonts w:ascii="SimSun" w:hAnsi="SimSun" w:eastAsia="SimSun" w:cs="SimSun"/>
          <w:sz w:val="17"/>
          <w:szCs w:val="17"/>
          <w:spacing w:val="-10"/>
        </w:rPr>
        <w:t xml:space="preserve"> </w:t>
      </w:r>
      <w:r>
        <w:rPr>
          <w:rFonts w:ascii="SimSun" w:hAnsi="SimSun" w:eastAsia="SimSun" w:cs="SimSun"/>
          <w:sz w:val="17"/>
          <w:szCs w:val="17"/>
          <w:spacing w:val="-11"/>
        </w:rPr>
        <w:t>peptide</w:t>
      </w:r>
      <w:r>
        <w:rPr>
          <w:rFonts w:ascii="SimSun" w:hAnsi="SimSun" w:eastAsia="SimSun" w:cs="SimSun"/>
          <w:sz w:val="17"/>
          <w:szCs w:val="17"/>
          <w:spacing w:val="-12"/>
        </w:rPr>
        <w:t>,</w:t>
      </w:r>
      <w:r>
        <w:rPr>
          <w:rFonts w:ascii="SimSun" w:hAnsi="SimSun" w:eastAsia="SimSun" w:cs="SimSun"/>
          <w:sz w:val="17"/>
          <w:szCs w:val="17"/>
          <w:spacing w:val="-11"/>
        </w:rPr>
        <w:t>GIP</w:t>
      </w:r>
      <w:r>
        <w:rPr>
          <w:rFonts w:ascii="SimSun" w:hAnsi="SimSun" w:eastAsia="SimSun" w:cs="SimSun"/>
          <w:sz w:val="17"/>
          <w:szCs w:val="17"/>
          <w:spacing w:val="27"/>
        </w:rPr>
        <w:t xml:space="preserve">  </w:t>
      </w:r>
      <w:r>
        <w:rPr>
          <w:rFonts w:ascii="SimSun" w:hAnsi="SimSun" w:eastAsia="SimSun" w:cs="SimSun"/>
          <w:sz w:val="17"/>
          <w:szCs w:val="17"/>
          <w:spacing w:val="-12"/>
        </w:rPr>
        <w:t>190</w:t>
      </w:r>
    </w:p>
    <w:p>
      <w:pPr>
        <w:ind w:left="427"/>
        <w:spacing w:before="64" w:line="265" w:lineRule="exact"/>
        <w:rPr>
          <w:rFonts w:ascii="SimSun" w:hAnsi="SimSun" w:eastAsia="SimSun" w:cs="SimSun"/>
          <w:sz w:val="17"/>
          <w:szCs w:val="17"/>
        </w:rPr>
      </w:pPr>
      <w:r>
        <w:rPr>
          <w:rFonts w:ascii="SimSun" w:hAnsi="SimSun" w:eastAsia="SimSun" w:cs="SimSun"/>
          <w:sz w:val="17"/>
          <w:szCs w:val="17"/>
          <w:spacing w:val="-5"/>
          <w:position w:val="7"/>
        </w:rPr>
        <w:t>抑郁</w:t>
      </w:r>
      <w:r>
        <w:rPr>
          <w:rFonts w:ascii="SimSun" w:hAnsi="SimSun" w:eastAsia="SimSun" w:cs="SimSun"/>
          <w:sz w:val="17"/>
          <w:szCs w:val="17"/>
          <w:spacing w:val="57"/>
          <w:position w:val="7"/>
        </w:rPr>
        <w:t xml:space="preserve"> </w:t>
      </w:r>
      <w:r>
        <w:rPr>
          <w:rFonts w:ascii="SimSun" w:hAnsi="SimSun" w:eastAsia="SimSun" w:cs="SimSun"/>
          <w:sz w:val="17"/>
          <w:szCs w:val="17"/>
          <w:spacing w:val="-5"/>
          <w:position w:val="7"/>
        </w:rPr>
        <w:t>depression</w:t>
      </w:r>
      <w:r>
        <w:rPr>
          <w:rFonts w:ascii="SimSun" w:hAnsi="SimSun" w:eastAsia="SimSun" w:cs="SimSun"/>
          <w:sz w:val="17"/>
          <w:szCs w:val="17"/>
          <w:spacing w:val="22"/>
          <w:position w:val="7"/>
        </w:rPr>
        <w:t xml:space="preserve">  </w:t>
      </w:r>
      <w:r>
        <w:rPr>
          <w:rFonts w:ascii="SimSun" w:hAnsi="SimSun" w:eastAsia="SimSun" w:cs="SimSun"/>
          <w:sz w:val="17"/>
          <w:szCs w:val="17"/>
          <w:spacing w:val="-5"/>
          <w:position w:val="7"/>
        </w:rPr>
        <w:t>341</w:t>
      </w:r>
    </w:p>
    <w:p>
      <w:pPr>
        <w:ind w:left="427"/>
        <w:spacing w:line="220" w:lineRule="auto"/>
        <w:rPr>
          <w:rFonts w:ascii="SimSun" w:hAnsi="SimSun" w:eastAsia="SimSun" w:cs="SimSun"/>
          <w:sz w:val="17"/>
          <w:szCs w:val="17"/>
        </w:rPr>
      </w:pPr>
      <w:r>
        <w:rPr>
          <w:rFonts w:ascii="SimSun" w:hAnsi="SimSun" w:eastAsia="SimSun" w:cs="SimSun"/>
          <w:sz w:val="17"/>
          <w:szCs w:val="17"/>
          <w:spacing w:val="-14"/>
        </w:rPr>
        <w:t>抑</w:t>
      </w:r>
      <w:r>
        <w:rPr>
          <w:rFonts w:ascii="SimSun" w:hAnsi="SimSun" w:eastAsia="SimSun" w:cs="SimSun"/>
          <w:sz w:val="17"/>
          <w:szCs w:val="17"/>
          <w:spacing w:val="-36"/>
        </w:rPr>
        <w:t xml:space="preserve"> </w:t>
      </w:r>
      <w:r>
        <w:rPr>
          <w:rFonts w:ascii="SimSun" w:hAnsi="SimSun" w:eastAsia="SimSun" w:cs="SimSun"/>
          <w:sz w:val="17"/>
          <w:szCs w:val="17"/>
          <w:spacing w:val="-14"/>
        </w:rPr>
        <w:t>制</w:t>
      </w:r>
      <w:r>
        <w:rPr>
          <w:rFonts w:ascii="SimSun" w:hAnsi="SimSun" w:eastAsia="SimSun" w:cs="SimSun"/>
          <w:sz w:val="17"/>
          <w:szCs w:val="17"/>
          <w:spacing w:val="71"/>
        </w:rPr>
        <w:t xml:space="preserve"> </w:t>
      </w:r>
      <w:r>
        <w:rPr>
          <w:rFonts w:ascii="SimSun" w:hAnsi="SimSun" w:eastAsia="SimSun" w:cs="SimSun"/>
          <w:sz w:val="17"/>
          <w:szCs w:val="17"/>
          <w:spacing w:val="-14"/>
        </w:rPr>
        <w:t>inhibition</w:t>
      </w:r>
      <w:r>
        <w:rPr>
          <w:rFonts w:ascii="SimSun" w:hAnsi="SimSun" w:eastAsia="SimSun" w:cs="SimSun"/>
          <w:sz w:val="17"/>
          <w:szCs w:val="17"/>
          <w:spacing w:val="22"/>
          <w:w w:val="101"/>
        </w:rPr>
        <w:t xml:space="preserve">  </w:t>
      </w:r>
      <w:r>
        <w:rPr>
          <w:rFonts w:ascii="SimSun" w:hAnsi="SimSun" w:eastAsia="SimSun" w:cs="SimSun"/>
          <w:sz w:val="17"/>
          <w:szCs w:val="17"/>
          <w:spacing w:val="-14"/>
        </w:rPr>
        <w:t>6</w:t>
      </w:r>
    </w:p>
    <w:p>
      <w:pPr>
        <w:ind w:left="427"/>
        <w:spacing w:before="73" w:line="275" w:lineRule="exact"/>
        <w:rPr>
          <w:rFonts w:ascii="SimSun" w:hAnsi="SimSun" w:eastAsia="SimSun" w:cs="SimSun"/>
          <w:sz w:val="17"/>
          <w:szCs w:val="17"/>
        </w:rPr>
      </w:pPr>
      <w:r>
        <w:rPr>
          <w:rFonts w:ascii="SimSun" w:hAnsi="SimSun" w:eastAsia="SimSun" w:cs="SimSun"/>
          <w:sz w:val="17"/>
          <w:szCs w:val="17"/>
          <w:spacing w:val="-10"/>
          <w:position w:val="8"/>
        </w:rPr>
        <w:t>抑制区</w:t>
      </w:r>
      <w:r>
        <w:rPr>
          <w:rFonts w:ascii="SimSun" w:hAnsi="SimSun" w:eastAsia="SimSun" w:cs="SimSun"/>
          <w:sz w:val="17"/>
          <w:szCs w:val="17"/>
          <w:spacing w:val="74"/>
          <w:position w:val="8"/>
        </w:rPr>
        <w:t xml:space="preserve"> </w:t>
      </w:r>
      <w:r>
        <w:rPr>
          <w:rFonts w:ascii="SimSun" w:hAnsi="SimSun" w:eastAsia="SimSun" w:cs="SimSun"/>
          <w:sz w:val="17"/>
          <w:szCs w:val="17"/>
          <w:spacing w:val="-10"/>
          <w:position w:val="8"/>
        </w:rPr>
        <w:t>inhibitory</w:t>
      </w:r>
      <w:r>
        <w:rPr>
          <w:rFonts w:ascii="SimSun" w:hAnsi="SimSun" w:eastAsia="SimSun" w:cs="SimSun"/>
          <w:sz w:val="17"/>
          <w:szCs w:val="17"/>
          <w:spacing w:val="-9"/>
          <w:position w:val="8"/>
        </w:rPr>
        <w:t xml:space="preserve"> </w:t>
      </w:r>
      <w:r>
        <w:rPr>
          <w:rFonts w:ascii="SimSun" w:hAnsi="SimSun" w:eastAsia="SimSun" w:cs="SimSun"/>
          <w:sz w:val="17"/>
          <w:szCs w:val="17"/>
          <w:spacing w:val="-10"/>
          <w:position w:val="8"/>
        </w:rPr>
        <w:t>area</w:t>
      </w:r>
      <w:r>
        <w:rPr>
          <w:rFonts w:ascii="SimSun" w:hAnsi="SimSun" w:eastAsia="SimSun" w:cs="SimSun"/>
          <w:sz w:val="17"/>
          <w:szCs w:val="17"/>
          <w:spacing w:val="23"/>
          <w:position w:val="8"/>
        </w:rPr>
        <w:t xml:space="preserve">  </w:t>
      </w:r>
      <w:r>
        <w:rPr>
          <w:rFonts w:ascii="SimSun" w:hAnsi="SimSun" w:eastAsia="SimSun" w:cs="SimSun"/>
          <w:sz w:val="17"/>
          <w:szCs w:val="17"/>
          <w:spacing w:val="-10"/>
          <w:position w:val="8"/>
        </w:rPr>
        <w:t>327</w:t>
      </w:r>
    </w:p>
    <w:p>
      <w:pPr>
        <w:ind w:left="427"/>
        <w:spacing w:line="223" w:lineRule="auto"/>
        <w:rPr>
          <w:rFonts w:ascii="SimHei" w:hAnsi="SimHei" w:eastAsia="SimHei" w:cs="SimHei"/>
          <w:sz w:val="17"/>
          <w:szCs w:val="17"/>
        </w:rPr>
      </w:pPr>
      <w:r>
        <w:rPr>
          <w:rFonts w:ascii="SimHei" w:hAnsi="SimHei" w:eastAsia="SimHei" w:cs="SimHei"/>
          <w:sz w:val="17"/>
          <w:szCs w:val="17"/>
          <w:spacing w:val="-3"/>
        </w:rPr>
        <w:t>抑制素</w:t>
      </w:r>
      <w:r>
        <w:rPr>
          <w:rFonts w:ascii="SimHei" w:hAnsi="SimHei" w:eastAsia="SimHei" w:cs="SimHei"/>
          <w:sz w:val="17"/>
          <w:szCs w:val="17"/>
          <w:spacing w:val="88"/>
        </w:rPr>
        <w:t xml:space="preserve"> </w:t>
      </w:r>
      <w:r>
        <w:rPr>
          <w:rFonts w:ascii="SimHei" w:hAnsi="SimHei" w:eastAsia="SimHei" w:cs="SimHei"/>
          <w:sz w:val="17"/>
          <w:szCs w:val="17"/>
          <w:spacing w:val="-3"/>
        </w:rPr>
        <w:t>inhibin</w:t>
      </w:r>
      <w:r>
        <w:rPr>
          <w:rFonts w:ascii="SimHei" w:hAnsi="SimHei" w:eastAsia="SimHei" w:cs="SimHei"/>
          <w:sz w:val="17"/>
          <w:szCs w:val="17"/>
          <w:spacing w:val="15"/>
        </w:rPr>
        <w:t xml:space="preserve">  </w:t>
      </w:r>
      <w:r>
        <w:rPr>
          <w:rFonts w:ascii="SimHei" w:hAnsi="SimHei" w:eastAsia="SimHei" w:cs="SimHei"/>
          <w:sz w:val="17"/>
          <w:szCs w:val="17"/>
          <w:spacing w:val="-3"/>
        </w:rPr>
        <w:t>404,408</w:t>
      </w:r>
    </w:p>
    <w:p>
      <w:pPr>
        <w:ind w:left="427"/>
        <w:spacing w:before="69" w:line="214" w:lineRule="auto"/>
        <w:rPr>
          <w:rFonts w:ascii="SimSun" w:hAnsi="SimSun" w:eastAsia="SimSun" w:cs="SimSun"/>
          <w:sz w:val="17"/>
          <w:szCs w:val="17"/>
        </w:rPr>
      </w:pPr>
      <w:r>
        <w:rPr>
          <w:rFonts w:ascii="SimSun" w:hAnsi="SimSun" w:eastAsia="SimSun" w:cs="SimSun"/>
          <w:sz w:val="17"/>
          <w:szCs w:val="17"/>
          <w:spacing w:val="-7"/>
        </w:rPr>
        <w:t>抑制性突触后电位</w:t>
      </w:r>
      <w:r>
        <w:rPr>
          <w:rFonts w:ascii="SimSun" w:hAnsi="SimSun" w:eastAsia="SimSun" w:cs="SimSun"/>
          <w:sz w:val="17"/>
          <w:szCs w:val="17"/>
          <w:spacing w:val="68"/>
        </w:rPr>
        <w:t xml:space="preserve"> </w:t>
      </w:r>
      <w:r>
        <w:rPr>
          <w:rFonts w:ascii="SimSun" w:hAnsi="SimSun" w:eastAsia="SimSun" w:cs="SimSun"/>
          <w:sz w:val="17"/>
          <w:szCs w:val="17"/>
          <w:spacing w:val="-7"/>
        </w:rPr>
        <w:t>inhibitory</w:t>
      </w:r>
      <w:r>
        <w:rPr>
          <w:rFonts w:ascii="SimSun" w:hAnsi="SimSun" w:eastAsia="SimSun" w:cs="SimSun"/>
          <w:sz w:val="17"/>
          <w:szCs w:val="17"/>
          <w:spacing w:val="-9"/>
        </w:rPr>
        <w:t xml:space="preserve"> </w:t>
      </w:r>
      <w:r>
        <w:rPr>
          <w:rFonts w:ascii="SimSun" w:hAnsi="SimSun" w:eastAsia="SimSun" w:cs="SimSun"/>
          <w:sz w:val="17"/>
          <w:szCs w:val="17"/>
          <w:spacing w:val="-7"/>
        </w:rPr>
        <w:t>postsynaptic</w:t>
      </w:r>
      <w:r>
        <w:rPr>
          <w:rFonts w:ascii="SimSun" w:hAnsi="SimSun" w:eastAsia="SimSun" w:cs="SimSun"/>
          <w:sz w:val="17"/>
          <w:szCs w:val="17"/>
          <w:spacing w:val="-9"/>
        </w:rPr>
        <w:t xml:space="preserve"> </w:t>
      </w:r>
      <w:r>
        <w:rPr>
          <w:rFonts w:ascii="SimSun" w:hAnsi="SimSun" w:eastAsia="SimSun" w:cs="SimSun"/>
          <w:sz w:val="17"/>
          <w:szCs w:val="17"/>
          <w:spacing w:val="-7"/>
        </w:rPr>
        <w:t>potential,IPSP</w:t>
      </w:r>
    </w:p>
    <w:p>
      <w:pPr>
        <w:ind w:left="597"/>
        <w:spacing w:before="72" w:line="183" w:lineRule="auto"/>
        <w:rPr>
          <w:rFonts w:ascii="SimSun" w:hAnsi="SimSun" w:eastAsia="SimSun" w:cs="SimSun"/>
          <w:sz w:val="17"/>
          <w:szCs w:val="17"/>
        </w:rPr>
      </w:pPr>
      <w:r>
        <w:rPr>
          <w:rFonts w:ascii="SimSun" w:hAnsi="SimSun" w:eastAsia="SimSun" w:cs="SimSun"/>
          <w:sz w:val="17"/>
          <w:szCs w:val="17"/>
          <w:spacing w:val="-3"/>
        </w:rPr>
        <w:t>302</w:t>
      </w:r>
    </w:p>
    <w:p>
      <w:pPr>
        <w:ind w:left="427"/>
        <w:spacing w:before="97" w:line="266" w:lineRule="exact"/>
        <w:rPr>
          <w:rFonts w:ascii="SimSun" w:hAnsi="SimSun" w:eastAsia="SimSun" w:cs="SimSun"/>
          <w:sz w:val="17"/>
          <w:szCs w:val="17"/>
        </w:rPr>
      </w:pPr>
      <w:r>
        <w:rPr>
          <w:rFonts w:ascii="SimSun" w:hAnsi="SimSun" w:eastAsia="SimSun" w:cs="SimSun"/>
          <w:sz w:val="17"/>
          <w:szCs w:val="17"/>
          <w:spacing w:val="-14"/>
          <w:position w:val="7"/>
        </w:rPr>
        <w:t>易化扩散</w:t>
      </w:r>
      <w:r>
        <w:rPr>
          <w:rFonts w:ascii="SimSun" w:hAnsi="SimSun" w:eastAsia="SimSun" w:cs="SimSun"/>
          <w:sz w:val="17"/>
          <w:szCs w:val="17"/>
          <w:spacing w:val="48"/>
          <w:w w:val="101"/>
          <w:position w:val="7"/>
        </w:rPr>
        <w:t xml:space="preserve"> </w:t>
      </w:r>
      <w:r>
        <w:rPr>
          <w:rFonts w:ascii="SimSun" w:hAnsi="SimSun" w:eastAsia="SimSun" w:cs="SimSun"/>
          <w:sz w:val="17"/>
          <w:szCs w:val="17"/>
          <w:spacing w:val="-14"/>
          <w:position w:val="7"/>
        </w:rPr>
        <w:t>facilitated</w:t>
      </w:r>
      <w:r>
        <w:rPr>
          <w:rFonts w:ascii="SimSun" w:hAnsi="SimSun" w:eastAsia="SimSun" w:cs="SimSun"/>
          <w:sz w:val="17"/>
          <w:szCs w:val="17"/>
          <w:spacing w:val="-12"/>
          <w:position w:val="7"/>
        </w:rPr>
        <w:t xml:space="preserve"> </w:t>
      </w:r>
      <w:r>
        <w:rPr>
          <w:rFonts w:ascii="SimSun" w:hAnsi="SimSun" w:eastAsia="SimSun" w:cs="SimSun"/>
          <w:sz w:val="17"/>
          <w:szCs w:val="17"/>
          <w:spacing w:val="-14"/>
          <w:position w:val="7"/>
        </w:rPr>
        <w:t>diffusion</w:t>
      </w:r>
      <w:r>
        <w:rPr>
          <w:rFonts w:ascii="SimSun" w:hAnsi="SimSun" w:eastAsia="SimSun" w:cs="SimSun"/>
          <w:sz w:val="17"/>
          <w:szCs w:val="17"/>
          <w:spacing w:val="23"/>
          <w:position w:val="7"/>
        </w:rPr>
        <w:t xml:space="preserve">  </w:t>
      </w:r>
      <w:r>
        <w:rPr>
          <w:rFonts w:ascii="SimSun" w:hAnsi="SimSun" w:eastAsia="SimSun" w:cs="SimSun"/>
          <w:sz w:val="17"/>
          <w:szCs w:val="17"/>
          <w:spacing w:val="-14"/>
          <w:position w:val="7"/>
        </w:rPr>
        <w:t>17</w:t>
      </w:r>
    </w:p>
    <w:p>
      <w:pPr>
        <w:ind w:left="427"/>
        <w:spacing w:line="215" w:lineRule="auto"/>
        <w:rPr>
          <w:rFonts w:ascii="SimSun" w:hAnsi="SimSun" w:eastAsia="SimSun" w:cs="SimSun"/>
          <w:sz w:val="17"/>
          <w:szCs w:val="17"/>
        </w:rPr>
      </w:pPr>
      <w:r>
        <w:rPr>
          <w:rFonts w:ascii="SimSun" w:hAnsi="SimSun" w:eastAsia="SimSun" w:cs="SimSun"/>
          <w:sz w:val="17"/>
          <w:szCs w:val="17"/>
          <w:spacing w:val="-13"/>
        </w:rPr>
        <w:t>易化区</w:t>
      </w:r>
      <w:r>
        <w:rPr>
          <w:rFonts w:ascii="SimSun" w:hAnsi="SimSun" w:eastAsia="SimSun" w:cs="SimSun"/>
          <w:sz w:val="17"/>
          <w:szCs w:val="17"/>
          <w:spacing w:val="44"/>
        </w:rPr>
        <w:t xml:space="preserve"> </w:t>
      </w:r>
      <w:r>
        <w:rPr>
          <w:rFonts w:ascii="SimSun" w:hAnsi="SimSun" w:eastAsia="SimSun" w:cs="SimSun"/>
          <w:sz w:val="17"/>
          <w:szCs w:val="17"/>
          <w:spacing w:val="-13"/>
        </w:rPr>
        <w:t>facilitatory</w:t>
      </w:r>
      <w:r>
        <w:rPr>
          <w:rFonts w:ascii="SimSun" w:hAnsi="SimSun" w:eastAsia="SimSun" w:cs="SimSun"/>
          <w:sz w:val="17"/>
          <w:szCs w:val="17"/>
          <w:spacing w:val="-14"/>
        </w:rPr>
        <w:t xml:space="preserve"> </w:t>
      </w:r>
      <w:r>
        <w:rPr>
          <w:rFonts w:ascii="SimSun" w:hAnsi="SimSun" w:eastAsia="SimSun" w:cs="SimSun"/>
          <w:sz w:val="17"/>
          <w:szCs w:val="17"/>
          <w:spacing w:val="-13"/>
        </w:rPr>
        <w:t>area</w:t>
      </w:r>
      <w:r>
        <w:rPr>
          <w:rFonts w:ascii="SimSun" w:hAnsi="SimSun" w:eastAsia="SimSun" w:cs="SimSun"/>
          <w:sz w:val="17"/>
          <w:szCs w:val="17"/>
          <w:spacing w:val="39"/>
        </w:rPr>
        <w:t xml:space="preserve">  </w:t>
      </w:r>
      <w:r>
        <w:rPr>
          <w:rFonts w:ascii="SimSun" w:hAnsi="SimSun" w:eastAsia="SimSun" w:cs="SimSun"/>
          <w:sz w:val="17"/>
          <w:szCs w:val="17"/>
          <w:spacing w:val="-13"/>
        </w:rPr>
        <w:t>327</w:t>
      </w:r>
    </w:p>
    <w:p>
      <w:pPr>
        <w:ind w:left="427"/>
        <w:spacing w:before="77" w:line="220" w:lineRule="auto"/>
        <w:rPr>
          <w:rFonts w:ascii="SimSun" w:hAnsi="SimSun" w:eastAsia="SimSun" w:cs="SimSun"/>
          <w:sz w:val="17"/>
          <w:szCs w:val="17"/>
        </w:rPr>
      </w:pPr>
      <w:r>
        <w:rPr>
          <w:rFonts w:ascii="SimSun" w:hAnsi="SimSun" w:eastAsia="SimSun" w:cs="SimSun"/>
          <w:sz w:val="17"/>
          <w:szCs w:val="17"/>
          <w:spacing w:val="-8"/>
        </w:rPr>
        <w:t>意向性震颤</w:t>
      </w:r>
      <w:r>
        <w:rPr>
          <w:rFonts w:ascii="SimSun" w:hAnsi="SimSun" w:eastAsia="SimSun" w:cs="SimSun"/>
          <w:sz w:val="17"/>
          <w:szCs w:val="17"/>
          <w:spacing w:val="81"/>
        </w:rPr>
        <w:t xml:space="preserve"> </w:t>
      </w:r>
      <w:r>
        <w:rPr>
          <w:rFonts w:ascii="SimSun" w:hAnsi="SimSun" w:eastAsia="SimSun" w:cs="SimSun"/>
          <w:sz w:val="17"/>
          <w:szCs w:val="17"/>
          <w:spacing w:val="-8"/>
        </w:rPr>
        <w:t>intention</w:t>
      </w:r>
      <w:r>
        <w:rPr>
          <w:rFonts w:ascii="SimSun" w:hAnsi="SimSun" w:eastAsia="SimSun" w:cs="SimSun"/>
          <w:sz w:val="17"/>
          <w:szCs w:val="17"/>
          <w:spacing w:val="-4"/>
        </w:rPr>
        <w:t xml:space="preserve"> </w:t>
      </w:r>
      <w:r>
        <w:rPr>
          <w:rFonts w:ascii="SimSun" w:hAnsi="SimSun" w:eastAsia="SimSun" w:cs="SimSun"/>
          <w:sz w:val="17"/>
          <w:szCs w:val="17"/>
          <w:spacing w:val="-8"/>
        </w:rPr>
        <w:t>tremor</w:t>
      </w:r>
      <w:r>
        <w:rPr>
          <w:rFonts w:ascii="SimSun" w:hAnsi="SimSun" w:eastAsia="SimSun" w:cs="SimSun"/>
          <w:sz w:val="17"/>
          <w:szCs w:val="17"/>
          <w:spacing w:val="22"/>
        </w:rPr>
        <w:t xml:space="preserve">  </w:t>
      </w:r>
      <w:r>
        <w:rPr>
          <w:rFonts w:ascii="SimSun" w:hAnsi="SimSun" w:eastAsia="SimSun" w:cs="SimSun"/>
          <w:sz w:val="17"/>
          <w:szCs w:val="17"/>
          <w:spacing w:val="-8"/>
        </w:rPr>
        <w:t>332</w:t>
      </w:r>
    </w:p>
    <w:p>
      <w:pPr>
        <w:ind w:left="427"/>
        <w:spacing w:before="67" w:line="219" w:lineRule="auto"/>
        <w:rPr>
          <w:rFonts w:ascii="SimSun" w:hAnsi="SimSun" w:eastAsia="SimSun" w:cs="SimSun"/>
          <w:sz w:val="17"/>
          <w:szCs w:val="17"/>
        </w:rPr>
      </w:pPr>
      <w:r>
        <w:rPr>
          <w:rFonts w:ascii="SimSun" w:hAnsi="SimSun" w:eastAsia="SimSun" w:cs="SimSun"/>
          <w:sz w:val="17"/>
          <w:szCs w:val="17"/>
          <w:spacing w:val="-4"/>
        </w:rPr>
        <w:t>溢流性尿失禁</w:t>
      </w:r>
      <w:r>
        <w:rPr>
          <w:rFonts w:ascii="SimSun" w:hAnsi="SimSun" w:eastAsia="SimSun" w:cs="SimSun"/>
          <w:sz w:val="17"/>
          <w:szCs w:val="17"/>
          <w:spacing w:val="80"/>
        </w:rPr>
        <w:t xml:space="preserve"> </w:t>
      </w:r>
      <w:r>
        <w:rPr>
          <w:rFonts w:ascii="SimSun" w:hAnsi="SimSun" w:eastAsia="SimSun" w:cs="SimSun"/>
          <w:sz w:val="17"/>
          <w:szCs w:val="17"/>
          <w:spacing w:val="-4"/>
        </w:rPr>
        <w:t>overlow</w:t>
      </w:r>
      <w:r>
        <w:rPr>
          <w:rFonts w:ascii="SimSun" w:hAnsi="SimSun" w:eastAsia="SimSun" w:cs="SimSun"/>
          <w:sz w:val="17"/>
          <w:szCs w:val="17"/>
          <w:spacing w:val="9"/>
        </w:rPr>
        <w:t xml:space="preserve"> </w:t>
      </w:r>
      <w:r>
        <w:rPr>
          <w:rFonts w:ascii="SimSun" w:hAnsi="SimSun" w:eastAsia="SimSun" w:cs="SimSun"/>
          <w:sz w:val="17"/>
          <w:szCs w:val="17"/>
          <w:spacing w:val="-4"/>
        </w:rPr>
        <w:t>incontinence</w:t>
      </w:r>
      <w:r>
        <w:rPr>
          <w:rFonts w:ascii="SimSun" w:hAnsi="SimSun" w:eastAsia="SimSun" w:cs="SimSun"/>
          <w:sz w:val="17"/>
          <w:szCs w:val="17"/>
          <w:spacing w:val="35"/>
        </w:rPr>
        <w:t xml:space="preserve">  </w:t>
      </w:r>
      <w:r>
        <w:rPr>
          <w:rFonts w:ascii="SimSun" w:hAnsi="SimSun" w:eastAsia="SimSun" w:cs="SimSun"/>
          <w:sz w:val="17"/>
          <w:szCs w:val="17"/>
          <w:spacing w:val="-4"/>
        </w:rPr>
        <w:t>254</w:t>
      </w:r>
    </w:p>
    <w:p>
      <w:pPr>
        <w:ind w:left="427"/>
        <w:spacing w:before="63" w:line="214" w:lineRule="auto"/>
        <w:rPr>
          <w:rFonts w:ascii="SimSun" w:hAnsi="SimSun" w:eastAsia="SimSun" w:cs="SimSun"/>
          <w:sz w:val="17"/>
          <w:szCs w:val="17"/>
        </w:rPr>
      </w:pPr>
      <w:r>
        <w:rPr>
          <w:rFonts w:ascii="SimSun" w:hAnsi="SimSun" w:eastAsia="SimSun" w:cs="SimSun"/>
          <w:sz w:val="17"/>
          <w:szCs w:val="17"/>
          <w:spacing w:val="-3"/>
        </w:rPr>
        <w:t>阴部神经</w:t>
      </w:r>
      <w:r>
        <w:rPr>
          <w:rFonts w:ascii="SimSun" w:hAnsi="SimSun" w:eastAsia="SimSun" w:cs="SimSun"/>
          <w:sz w:val="17"/>
          <w:szCs w:val="17"/>
          <w:spacing w:val="69"/>
        </w:rPr>
        <w:t xml:space="preserve"> </w:t>
      </w:r>
      <w:r>
        <w:rPr>
          <w:rFonts w:ascii="SimSun" w:hAnsi="SimSun" w:eastAsia="SimSun" w:cs="SimSun"/>
          <w:sz w:val="17"/>
          <w:szCs w:val="17"/>
          <w:spacing w:val="-3"/>
        </w:rPr>
        <w:t>pudendal</w:t>
      </w:r>
      <w:r>
        <w:rPr>
          <w:rFonts w:ascii="SimSun" w:hAnsi="SimSun" w:eastAsia="SimSun" w:cs="SimSun"/>
          <w:sz w:val="17"/>
          <w:szCs w:val="17"/>
          <w:spacing w:val="-2"/>
        </w:rPr>
        <w:t xml:space="preserve"> </w:t>
      </w:r>
      <w:r>
        <w:rPr>
          <w:rFonts w:ascii="SimSun" w:hAnsi="SimSun" w:eastAsia="SimSun" w:cs="SimSun"/>
          <w:sz w:val="17"/>
          <w:szCs w:val="17"/>
          <w:spacing w:val="-3"/>
        </w:rPr>
        <w:t>nerve</w:t>
      </w:r>
      <w:r>
        <w:rPr>
          <w:rFonts w:ascii="SimSun" w:hAnsi="SimSun" w:eastAsia="SimSun" w:cs="SimSun"/>
          <w:sz w:val="17"/>
          <w:szCs w:val="17"/>
          <w:spacing w:val="25"/>
        </w:rPr>
        <w:t xml:space="preserve">  </w:t>
      </w:r>
      <w:r>
        <w:rPr>
          <w:rFonts w:ascii="SimSun" w:hAnsi="SimSun" w:eastAsia="SimSun" w:cs="SimSun"/>
          <w:sz w:val="17"/>
          <w:szCs w:val="17"/>
          <w:spacing w:val="-3"/>
        </w:rPr>
        <w:t>253</w:t>
      </w:r>
    </w:p>
    <w:p>
      <w:pPr>
        <w:ind w:left="427"/>
        <w:spacing w:before="78" w:line="219" w:lineRule="auto"/>
        <w:rPr>
          <w:rFonts w:ascii="SimSun" w:hAnsi="SimSun" w:eastAsia="SimSun" w:cs="SimSun"/>
          <w:sz w:val="17"/>
          <w:szCs w:val="17"/>
        </w:rPr>
      </w:pPr>
      <w:r>
        <w:rPr>
          <w:rFonts w:ascii="SimSun" w:hAnsi="SimSun" w:eastAsia="SimSun" w:cs="SimSun"/>
          <w:sz w:val="17"/>
          <w:szCs w:val="17"/>
          <w:spacing w:val="-5"/>
        </w:rPr>
        <w:t>阴茎勃起</w:t>
      </w:r>
      <w:r>
        <w:rPr>
          <w:rFonts w:ascii="SimSun" w:hAnsi="SimSun" w:eastAsia="SimSun" w:cs="SimSun"/>
          <w:sz w:val="17"/>
          <w:szCs w:val="17"/>
          <w:spacing w:val="79"/>
        </w:rPr>
        <w:t xml:space="preserve"> </w:t>
      </w:r>
      <w:r>
        <w:rPr>
          <w:rFonts w:ascii="SimSun" w:hAnsi="SimSun" w:eastAsia="SimSun" w:cs="SimSun"/>
          <w:sz w:val="17"/>
          <w:szCs w:val="17"/>
          <w:spacing w:val="-5"/>
        </w:rPr>
        <w:t>erection</w:t>
      </w:r>
      <w:r>
        <w:rPr>
          <w:rFonts w:ascii="SimSun" w:hAnsi="SimSun" w:eastAsia="SimSun" w:cs="SimSun"/>
          <w:sz w:val="17"/>
          <w:szCs w:val="17"/>
          <w:spacing w:val="17"/>
        </w:rPr>
        <w:t xml:space="preserve">  </w:t>
      </w:r>
      <w:r>
        <w:rPr>
          <w:rFonts w:ascii="SimSun" w:hAnsi="SimSun" w:eastAsia="SimSun" w:cs="SimSun"/>
          <w:sz w:val="17"/>
          <w:szCs w:val="17"/>
          <w:spacing w:val="-5"/>
        </w:rPr>
        <w:t>418</w:t>
      </w:r>
    </w:p>
    <w:p>
      <w:pPr>
        <w:ind w:left="427"/>
        <w:spacing w:before="63" w:line="276" w:lineRule="exact"/>
        <w:rPr>
          <w:rFonts w:ascii="SimSun" w:hAnsi="SimSun" w:eastAsia="SimSun" w:cs="SimSun"/>
          <w:sz w:val="17"/>
          <w:szCs w:val="17"/>
        </w:rPr>
      </w:pPr>
      <w:r>
        <w:rPr>
          <w:rFonts w:ascii="SimSun" w:hAnsi="SimSun" w:eastAsia="SimSun" w:cs="SimSun"/>
          <w:sz w:val="17"/>
          <w:szCs w:val="17"/>
          <w:spacing w:val="-6"/>
          <w:position w:val="8"/>
        </w:rPr>
        <w:t>隐睾症</w:t>
      </w:r>
      <w:r>
        <w:rPr>
          <w:rFonts w:ascii="SimSun" w:hAnsi="SimSun" w:eastAsia="SimSun" w:cs="SimSun"/>
          <w:sz w:val="17"/>
          <w:szCs w:val="17"/>
          <w:spacing w:val="70"/>
          <w:position w:val="8"/>
        </w:rPr>
        <w:t xml:space="preserve"> </w:t>
      </w:r>
      <w:r>
        <w:rPr>
          <w:rFonts w:ascii="SimSun" w:hAnsi="SimSun" w:eastAsia="SimSun" w:cs="SimSun"/>
          <w:sz w:val="17"/>
          <w:szCs w:val="17"/>
          <w:spacing w:val="-6"/>
          <w:position w:val="8"/>
        </w:rPr>
        <w:t>cryptorchidism</w:t>
      </w:r>
      <w:r>
        <w:rPr>
          <w:rFonts w:ascii="SimSun" w:hAnsi="SimSun" w:eastAsia="SimSun" w:cs="SimSun"/>
          <w:sz w:val="17"/>
          <w:szCs w:val="17"/>
          <w:spacing w:val="35"/>
          <w:position w:val="8"/>
        </w:rPr>
        <w:t xml:space="preserve">  </w:t>
      </w:r>
      <w:r>
        <w:rPr>
          <w:rFonts w:ascii="SimSun" w:hAnsi="SimSun" w:eastAsia="SimSun" w:cs="SimSun"/>
          <w:sz w:val="17"/>
          <w:szCs w:val="17"/>
          <w:spacing w:val="-6"/>
          <w:position w:val="8"/>
        </w:rPr>
        <w:t>403</w:t>
      </w:r>
    </w:p>
    <w:p>
      <w:pPr>
        <w:ind w:left="427"/>
        <w:spacing w:before="1" w:line="220" w:lineRule="auto"/>
        <w:rPr>
          <w:rFonts w:ascii="SimSun" w:hAnsi="SimSun" w:eastAsia="SimSun" w:cs="SimSun"/>
          <w:sz w:val="17"/>
          <w:szCs w:val="17"/>
        </w:rPr>
      </w:pPr>
      <w:r>
        <w:rPr>
          <w:rFonts w:ascii="SimSun" w:hAnsi="SimSun" w:eastAsia="SimSun" w:cs="SimSun"/>
          <w:sz w:val="17"/>
          <w:szCs w:val="17"/>
          <w:spacing w:val="-11"/>
        </w:rPr>
        <w:t>应激反应</w:t>
      </w:r>
      <w:r>
        <w:rPr>
          <w:rFonts w:ascii="SimSun" w:hAnsi="SimSun" w:eastAsia="SimSun" w:cs="SimSun"/>
          <w:sz w:val="17"/>
          <w:szCs w:val="17"/>
          <w:spacing w:val="80"/>
        </w:rPr>
        <w:t xml:space="preserve"> </w:t>
      </w:r>
      <w:r>
        <w:rPr>
          <w:rFonts w:ascii="SimSun" w:hAnsi="SimSun" w:eastAsia="SimSun" w:cs="SimSun"/>
          <w:sz w:val="17"/>
          <w:szCs w:val="17"/>
          <w:spacing w:val="-11"/>
        </w:rPr>
        <w:t>stress</w:t>
      </w:r>
      <w:r>
        <w:rPr>
          <w:rFonts w:ascii="SimSun" w:hAnsi="SimSun" w:eastAsia="SimSun" w:cs="SimSun"/>
          <w:sz w:val="17"/>
          <w:szCs w:val="17"/>
          <w:spacing w:val="-13"/>
        </w:rPr>
        <w:t xml:space="preserve"> </w:t>
      </w:r>
      <w:r>
        <w:rPr>
          <w:rFonts w:ascii="SimSun" w:hAnsi="SimSun" w:eastAsia="SimSun" w:cs="SimSun"/>
          <w:sz w:val="17"/>
          <w:szCs w:val="17"/>
          <w:spacing w:val="-11"/>
        </w:rPr>
        <w:t>reaction</w:t>
      </w:r>
      <w:r>
        <w:rPr>
          <w:rFonts w:ascii="SimSun" w:hAnsi="SimSun" w:eastAsia="SimSun" w:cs="SimSun"/>
          <w:sz w:val="17"/>
          <w:szCs w:val="17"/>
          <w:spacing w:val="23"/>
        </w:rPr>
        <w:t xml:space="preserve">  </w:t>
      </w:r>
      <w:r>
        <w:rPr>
          <w:rFonts w:ascii="SimSun" w:hAnsi="SimSun" w:eastAsia="SimSun" w:cs="SimSun"/>
          <w:sz w:val="17"/>
          <w:szCs w:val="17"/>
          <w:spacing w:val="-11"/>
        </w:rPr>
        <w:t>393</w:t>
      </w:r>
    </w:p>
    <w:p>
      <w:pPr>
        <w:ind w:left="427"/>
        <w:spacing w:before="67" w:line="221" w:lineRule="auto"/>
        <w:rPr>
          <w:rFonts w:ascii="SimSun" w:hAnsi="SimSun" w:eastAsia="SimSun" w:cs="SimSun"/>
          <w:sz w:val="17"/>
          <w:szCs w:val="17"/>
        </w:rPr>
      </w:pPr>
      <w:r>
        <w:rPr>
          <w:rFonts w:ascii="SimSun" w:hAnsi="SimSun" w:eastAsia="SimSun" w:cs="SimSun"/>
          <w:sz w:val="17"/>
          <w:szCs w:val="17"/>
          <w:spacing w:val="-7"/>
        </w:rPr>
        <w:t>应激原</w:t>
      </w:r>
      <w:r>
        <w:rPr>
          <w:rFonts w:ascii="SimSun" w:hAnsi="SimSun" w:eastAsia="SimSun" w:cs="SimSun"/>
          <w:sz w:val="17"/>
          <w:szCs w:val="17"/>
          <w:spacing w:val="61"/>
        </w:rPr>
        <w:t xml:space="preserve"> </w:t>
      </w:r>
      <w:r>
        <w:rPr>
          <w:rFonts w:ascii="SimSun" w:hAnsi="SimSun" w:eastAsia="SimSun" w:cs="SimSun"/>
          <w:sz w:val="17"/>
          <w:szCs w:val="17"/>
          <w:spacing w:val="-7"/>
        </w:rPr>
        <w:t>stressor</w:t>
      </w:r>
      <w:r>
        <w:rPr>
          <w:rFonts w:ascii="SimSun" w:hAnsi="SimSun" w:eastAsia="SimSun" w:cs="SimSun"/>
          <w:sz w:val="17"/>
          <w:szCs w:val="17"/>
          <w:spacing w:val="42"/>
        </w:rPr>
        <w:t xml:space="preserve">  </w:t>
      </w:r>
      <w:r>
        <w:rPr>
          <w:rFonts w:ascii="SimSun" w:hAnsi="SimSun" w:eastAsia="SimSun" w:cs="SimSun"/>
          <w:sz w:val="17"/>
          <w:szCs w:val="17"/>
          <w:spacing w:val="-7"/>
        </w:rPr>
        <w:t>393</w:t>
      </w:r>
    </w:p>
    <w:p>
      <w:pPr>
        <w:ind w:left="427"/>
        <w:spacing w:before="60" w:line="270" w:lineRule="exact"/>
        <w:rPr>
          <w:rFonts w:ascii="SimSun" w:hAnsi="SimSun" w:eastAsia="SimSun" w:cs="SimSun"/>
          <w:sz w:val="17"/>
          <w:szCs w:val="17"/>
        </w:rPr>
      </w:pPr>
      <w:r>
        <w:rPr>
          <w:rFonts w:ascii="SimSun" w:hAnsi="SimSun" w:eastAsia="SimSun" w:cs="SimSun"/>
          <w:sz w:val="17"/>
          <w:szCs w:val="17"/>
          <w:spacing w:val="-6"/>
          <w:position w:val="7"/>
        </w:rPr>
        <w:t>应急反应</w:t>
      </w:r>
      <w:r>
        <w:rPr>
          <w:rFonts w:ascii="SimSun" w:hAnsi="SimSun" w:eastAsia="SimSun" w:cs="SimSun"/>
          <w:sz w:val="17"/>
          <w:szCs w:val="17"/>
          <w:spacing w:val="80"/>
          <w:position w:val="7"/>
        </w:rPr>
        <w:t xml:space="preserve"> </w:t>
      </w:r>
      <w:r>
        <w:rPr>
          <w:rFonts w:ascii="SimSun" w:hAnsi="SimSun" w:eastAsia="SimSun" w:cs="SimSun"/>
          <w:sz w:val="17"/>
          <w:szCs w:val="17"/>
          <w:spacing w:val="-6"/>
          <w:position w:val="7"/>
        </w:rPr>
        <w:t>emergency</w:t>
      </w:r>
      <w:r>
        <w:rPr>
          <w:rFonts w:ascii="SimSun" w:hAnsi="SimSun" w:eastAsia="SimSun" w:cs="SimSun"/>
          <w:sz w:val="17"/>
          <w:szCs w:val="17"/>
          <w:spacing w:val="-4"/>
          <w:position w:val="7"/>
        </w:rPr>
        <w:t xml:space="preserve"> </w:t>
      </w:r>
      <w:r>
        <w:rPr>
          <w:rFonts w:ascii="SimSun" w:hAnsi="SimSun" w:eastAsia="SimSun" w:cs="SimSun"/>
          <w:sz w:val="17"/>
          <w:szCs w:val="17"/>
          <w:spacing w:val="-6"/>
          <w:position w:val="7"/>
        </w:rPr>
        <w:t>reaction</w:t>
      </w:r>
      <w:r>
        <w:rPr>
          <w:rFonts w:ascii="SimSun" w:hAnsi="SimSun" w:eastAsia="SimSun" w:cs="SimSun"/>
          <w:sz w:val="17"/>
          <w:szCs w:val="17"/>
          <w:spacing w:val="27"/>
          <w:position w:val="7"/>
        </w:rPr>
        <w:t xml:space="preserve">  </w:t>
      </w:r>
      <w:r>
        <w:rPr>
          <w:rFonts w:ascii="SimSun" w:hAnsi="SimSun" w:eastAsia="SimSun" w:cs="SimSun"/>
          <w:sz w:val="17"/>
          <w:szCs w:val="17"/>
          <w:spacing w:val="-6"/>
          <w:position w:val="7"/>
        </w:rPr>
        <w:t>396</w:t>
      </w:r>
    </w:p>
    <w:p>
      <w:pPr>
        <w:ind w:left="427"/>
        <w:spacing w:before="1" w:line="184" w:lineRule="auto"/>
        <w:rPr>
          <w:rFonts w:ascii="SimSun" w:hAnsi="SimSun" w:eastAsia="SimSun" w:cs="SimSun"/>
          <w:sz w:val="17"/>
          <w:szCs w:val="17"/>
        </w:rPr>
      </w:pPr>
      <w:r>
        <w:rPr>
          <w:rFonts w:ascii="SimSun" w:hAnsi="SimSun" w:eastAsia="SimSun" w:cs="SimSun"/>
          <w:sz w:val="17"/>
          <w:szCs w:val="17"/>
          <w:spacing w:val="-7"/>
        </w:rPr>
        <w:t>营养性作用</w:t>
      </w:r>
      <w:r>
        <w:rPr>
          <w:rFonts w:ascii="SimSun" w:hAnsi="SimSun" w:eastAsia="SimSun" w:cs="SimSun"/>
          <w:sz w:val="17"/>
          <w:szCs w:val="17"/>
          <w:spacing w:val="48"/>
        </w:rPr>
        <w:t xml:space="preserve"> </w:t>
      </w:r>
      <w:r>
        <w:rPr>
          <w:rFonts w:ascii="SimSun" w:hAnsi="SimSun" w:eastAsia="SimSun" w:cs="SimSun"/>
          <w:sz w:val="17"/>
          <w:szCs w:val="17"/>
          <w:spacing w:val="-7"/>
        </w:rPr>
        <w:t>trophic</w:t>
      </w:r>
      <w:r>
        <w:rPr>
          <w:rFonts w:ascii="SimSun" w:hAnsi="SimSun" w:eastAsia="SimSun" w:cs="SimSun"/>
          <w:sz w:val="17"/>
          <w:szCs w:val="17"/>
          <w:spacing w:val="-9"/>
        </w:rPr>
        <w:t xml:space="preserve"> </w:t>
      </w:r>
      <w:r>
        <w:rPr>
          <w:rFonts w:ascii="SimSun" w:hAnsi="SimSun" w:eastAsia="SimSun" w:cs="SimSun"/>
          <w:sz w:val="17"/>
          <w:szCs w:val="17"/>
          <w:spacing w:val="-7"/>
        </w:rPr>
        <w:t>action</w:t>
      </w:r>
      <w:r>
        <w:rPr>
          <w:rFonts w:ascii="SimSun" w:hAnsi="SimSun" w:eastAsia="SimSun" w:cs="SimSun"/>
          <w:sz w:val="17"/>
          <w:szCs w:val="17"/>
          <w:spacing w:val="28"/>
        </w:rPr>
        <w:t xml:space="preserve">  </w:t>
      </w:r>
      <w:r>
        <w:rPr>
          <w:rFonts w:ascii="SimSun" w:hAnsi="SimSun" w:eastAsia="SimSun" w:cs="SimSun"/>
          <w:sz w:val="17"/>
          <w:szCs w:val="17"/>
          <w:spacing w:val="-7"/>
        </w:rPr>
        <w:t>296</w:t>
      </w:r>
    </w:p>
    <w:p>
      <w:pPr>
        <w:spacing w:line="14" w:lineRule="auto"/>
        <w:rPr>
          <w:rFonts w:ascii="Arial"/>
          <w:sz w:val="2"/>
        </w:rPr>
      </w:pPr>
      <w:r>
        <w:rPr>
          <w:rFonts w:ascii="Arial" w:hAnsi="Arial" w:eastAsia="Arial" w:cs="Arial"/>
          <w:sz w:val="2"/>
          <w:szCs w:val="2"/>
        </w:rPr>
        <w:br w:type="column"/>
      </w:r>
    </w:p>
    <w:p>
      <w:pPr>
        <w:spacing w:before="63" w:line="270" w:lineRule="exact"/>
        <w:rPr>
          <w:rFonts w:ascii="SimSun" w:hAnsi="SimSun" w:eastAsia="SimSun" w:cs="SimSun"/>
          <w:sz w:val="17"/>
          <w:szCs w:val="17"/>
        </w:rPr>
      </w:pPr>
      <w:r>
        <w:rPr>
          <w:rFonts w:ascii="SimSun" w:hAnsi="SimSun" w:eastAsia="SimSun" w:cs="SimSun"/>
          <w:sz w:val="17"/>
          <w:szCs w:val="17"/>
          <w:position w:val="7"/>
        </w:rPr>
        <w:t>影像记忆</w:t>
      </w:r>
      <w:r>
        <w:rPr>
          <w:rFonts w:ascii="SimSun" w:hAnsi="SimSun" w:eastAsia="SimSun" w:cs="SimSun"/>
          <w:sz w:val="17"/>
          <w:szCs w:val="17"/>
          <w:spacing w:val="49"/>
          <w:position w:val="7"/>
        </w:rPr>
        <w:t xml:space="preserve"> </w:t>
      </w:r>
      <w:r>
        <w:rPr>
          <w:rFonts w:ascii="SimSun" w:hAnsi="SimSun" w:eastAsia="SimSun" w:cs="SimSun"/>
          <w:sz w:val="17"/>
          <w:szCs w:val="17"/>
          <w:position w:val="7"/>
        </w:rPr>
        <w:t>iconic</w:t>
      </w:r>
      <w:r>
        <w:rPr>
          <w:rFonts w:ascii="SimSun" w:hAnsi="SimSun" w:eastAsia="SimSun" w:cs="SimSun"/>
          <w:sz w:val="17"/>
          <w:szCs w:val="17"/>
          <w:spacing w:val="-1"/>
          <w:position w:val="7"/>
        </w:rPr>
        <w:t xml:space="preserve"> </w:t>
      </w:r>
      <w:r>
        <w:rPr>
          <w:rFonts w:ascii="SimSun" w:hAnsi="SimSun" w:eastAsia="SimSun" w:cs="SimSun"/>
          <w:sz w:val="17"/>
          <w:szCs w:val="17"/>
          <w:position w:val="7"/>
        </w:rPr>
        <w:t>memory</w:t>
      </w:r>
      <w:r>
        <w:rPr>
          <w:rFonts w:ascii="SimSun" w:hAnsi="SimSun" w:eastAsia="SimSun" w:cs="SimSun"/>
          <w:sz w:val="17"/>
          <w:szCs w:val="17"/>
          <w:spacing w:val="17"/>
          <w:position w:val="7"/>
        </w:rPr>
        <w:t xml:space="preserve">  </w:t>
      </w:r>
      <w:r>
        <w:rPr>
          <w:rFonts w:ascii="SimSun" w:hAnsi="SimSun" w:eastAsia="SimSun" w:cs="SimSun"/>
          <w:sz w:val="17"/>
          <w:szCs w:val="17"/>
          <w:position w:val="7"/>
        </w:rPr>
        <w:t>349</w:t>
      </w:r>
    </w:p>
    <w:p>
      <w:pPr>
        <w:spacing w:line="215" w:lineRule="auto"/>
        <w:rPr>
          <w:rFonts w:ascii="SimSun" w:hAnsi="SimSun" w:eastAsia="SimSun" w:cs="SimSun"/>
          <w:sz w:val="17"/>
          <w:szCs w:val="17"/>
        </w:rPr>
      </w:pPr>
      <w:r>
        <w:rPr>
          <w:rFonts w:ascii="SimSun" w:hAnsi="SimSun" w:eastAsia="SimSun" w:cs="SimSun"/>
          <w:sz w:val="17"/>
          <w:szCs w:val="17"/>
          <w:spacing w:val="4"/>
        </w:rPr>
        <w:t>永久记忆</w:t>
      </w:r>
      <w:r>
        <w:rPr>
          <w:rFonts w:ascii="SimSun" w:hAnsi="SimSun" w:eastAsia="SimSun" w:cs="SimSun"/>
          <w:sz w:val="17"/>
          <w:szCs w:val="17"/>
          <w:spacing w:val="71"/>
          <w:w w:val="101"/>
        </w:rPr>
        <w:t xml:space="preserve"> </w:t>
      </w:r>
      <w:r>
        <w:rPr>
          <w:rFonts w:ascii="SimSun" w:hAnsi="SimSun" w:eastAsia="SimSun" w:cs="SimSun"/>
          <w:sz w:val="17"/>
          <w:szCs w:val="17"/>
        </w:rPr>
        <w:t>remote</w:t>
      </w:r>
      <w:r>
        <w:rPr>
          <w:rFonts w:ascii="SimSun" w:hAnsi="SimSun" w:eastAsia="SimSun" w:cs="SimSun"/>
          <w:sz w:val="17"/>
          <w:szCs w:val="17"/>
          <w:spacing w:val="2"/>
        </w:rPr>
        <w:t xml:space="preserve"> </w:t>
      </w:r>
      <w:r>
        <w:rPr>
          <w:rFonts w:ascii="SimSun" w:hAnsi="SimSun" w:eastAsia="SimSun" w:cs="SimSun"/>
          <w:sz w:val="17"/>
          <w:szCs w:val="17"/>
        </w:rPr>
        <w:t>memory</w:t>
      </w:r>
      <w:r>
        <w:rPr>
          <w:rFonts w:ascii="SimSun" w:hAnsi="SimSun" w:eastAsia="SimSun" w:cs="SimSun"/>
          <w:sz w:val="17"/>
          <w:szCs w:val="17"/>
          <w:spacing w:val="10"/>
        </w:rPr>
        <w:t xml:space="preserve">  </w:t>
      </w:r>
      <w:r>
        <w:rPr>
          <w:rFonts w:ascii="SimSun" w:hAnsi="SimSun" w:eastAsia="SimSun" w:cs="SimSun"/>
          <w:sz w:val="17"/>
          <w:szCs w:val="17"/>
          <w:spacing w:val="4"/>
        </w:rPr>
        <w:t>349</w:t>
      </w:r>
    </w:p>
    <w:p>
      <w:pPr>
        <w:spacing w:before="71" w:line="214" w:lineRule="auto"/>
        <w:rPr>
          <w:rFonts w:ascii="SimSun" w:hAnsi="SimSun" w:eastAsia="SimSun" w:cs="SimSun"/>
          <w:sz w:val="17"/>
          <w:szCs w:val="17"/>
        </w:rPr>
      </w:pPr>
      <w:r>
        <w:rPr>
          <w:rFonts w:ascii="SimSun" w:hAnsi="SimSun" w:eastAsia="SimSun" w:cs="SimSun"/>
          <w:sz w:val="17"/>
          <w:szCs w:val="17"/>
          <w:spacing w:val="-7"/>
        </w:rPr>
        <w:t>用力肺活量</w:t>
      </w:r>
      <w:r>
        <w:rPr>
          <w:rFonts w:ascii="SimSun" w:hAnsi="SimSun" w:eastAsia="SimSun" w:cs="SimSun"/>
          <w:sz w:val="17"/>
          <w:szCs w:val="17"/>
          <w:spacing w:val="68"/>
        </w:rPr>
        <w:t xml:space="preserve"> </w:t>
      </w:r>
      <w:r>
        <w:rPr>
          <w:rFonts w:ascii="SimSun" w:hAnsi="SimSun" w:eastAsia="SimSun" w:cs="SimSun"/>
          <w:sz w:val="17"/>
          <w:szCs w:val="17"/>
          <w:spacing w:val="-7"/>
        </w:rPr>
        <w:t>forced</w:t>
      </w:r>
      <w:r>
        <w:rPr>
          <w:rFonts w:ascii="SimSun" w:hAnsi="SimSun" w:eastAsia="SimSun" w:cs="SimSun"/>
          <w:sz w:val="17"/>
          <w:szCs w:val="17"/>
          <w:spacing w:val="-5"/>
        </w:rPr>
        <w:t xml:space="preserve"> </w:t>
      </w:r>
      <w:r>
        <w:rPr>
          <w:rFonts w:ascii="SimSun" w:hAnsi="SimSun" w:eastAsia="SimSun" w:cs="SimSun"/>
          <w:sz w:val="17"/>
          <w:szCs w:val="17"/>
          <w:spacing w:val="-7"/>
        </w:rPr>
        <w:t>vital</w:t>
      </w:r>
      <w:r>
        <w:rPr>
          <w:rFonts w:ascii="SimSun" w:hAnsi="SimSun" w:eastAsia="SimSun" w:cs="SimSun"/>
          <w:sz w:val="17"/>
          <w:szCs w:val="17"/>
          <w:spacing w:val="-2"/>
        </w:rPr>
        <w:t xml:space="preserve"> </w:t>
      </w:r>
      <w:r>
        <w:rPr>
          <w:rFonts w:ascii="SimSun" w:hAnsi="SimSun" w:eastAsia="SimSun" w:cs="SimSun"/>
          <w:sz w:val="17"/>
          <w:szCs w:val="17"/>
          <w:spacing w:val="-7"/>
        </w:rPr>
        <w:t>capacity,FVC</w:t>
      </w:r>
      <w:r>
        <w:rPr>
          <w:rFonts w:ascii="SimSun" w:hAnsi="SimSun" w:eastAsia="SimSun" w:cs="SimSun"/>
          <w:sz w:val="17"/>
          <w:szCs w:val="17"/>
          <w:spacing w:val="27"/>
        </w:rPr>
        <w:t xml:space="preserve">  </w:t>
      </w:r>
      <w:r>
        <w:rPr>
          <w:rFonts w:ascii="SimSun" w:hAnsi="SimSun" w:eastAsia="SimSun" w:cs="SimSun"/>
          <w:sz w:val="17"/>
          <w:szCs w:val="17"/>
          <w:spacing w:val="-8"/>
        </w:rPr>
        <w:t>156</w:t>
      </w:r>
    </w:p>
    <w:p>
      <w:pPr>
        <w:spacing w:before="72" w:line="214" w:lineRule="auto"/>
        <w:rPr>
          <w:rFonts w:ascii="SimSun" w:hAnsi="SimSun" w:eastAsia="SimSun" w:cs="SimSun"/>
          <w:sz w:val="17"/>
          <w:szCs w:val="17"/>
        </w:rPr>
      </w:pPr>
      <w:r>
        <w:rPr>
          <w:rFonts w:ascii="SimSun" w:hAnsi="SimSun" w:eastAsia="SimSun" w:cs="SimSun"/>
          <w:sz w:val="17"/>
          <w:szCs w:val="17"/>
          <w:spacing w:val="-6"/>
        </w:rPr>
        <w:t>用力呼气量</w:t>
      </w:r>
      <w:r>
        <w:rPr>
          <w:rFonts w:ascii="SimSun" w:hAnsi="SimSun" w:eastAsia="SimSun" w:cs="SimSun"/>
          <w:sz w:val="17"/>
          <w:szCs w:val="17"/>
          <w:spacing w:val="80"/>
        </w:rPr>
        <w:t xml:space="preserve"> </w:t>
      </w:r>
      <w:r>
        <w:rPr>
          <w:rFonts w:ascii="SimSun" w:hAnsi="SimSun" w:eastAsia="SimSun" w:cs="SimSun"/>
          <w:sz w:val="17"/>
          <w:szCs w:val="17"/>
          <w:spacing w:val="-6"/>
        </w:rPr>
        <w:t>forced</w:t>
      </w:r>
      <w:r>
        <w:rPr>
          <w:rFonts w:ascii="SimSun" w:hAnsi="SimSun" w:eastAsia="SimSun" w:cs="SimSun"/>
          <w:sz w:val="17"/>
          <w:szCs w:val="17"/>
          <w:spacing w:val="2"/>
        </w:rPr>
        <w:t xml:space="preserve"> </w:t>
      </w:r>
      <w:r>
        <w:rPr>
          <w:rFonts w:ascii="SimSun" w:hAnsi="SimSun" w:eastAsia="SimSun" w:cs="SimSun"/>
          <w:sz w:val="17"/>
          <w:szCs w:val="17"/>
          <w:spacing w:val="-6"/>
        </w:rPr>
        <w:t>expiratory</w:t>
      </w:r>
      <w:r>
        <w:rPr>
          <w:rFonts w:ascii="SimSun" w:hAnsi="SimSun" w:eastAsia="SimSun" w:cs="SimSun"/>
          <w:sz w:val="17"/>
          <w:szCs w:val="17"/>
          <w:spacing w:val="-3"/>
        </w:rPr>
        <w:t xml:space="preserve"> </w:t>
      </w:r>
      <w:r>
        <w:rPr>
          <w:rFonts w:ascii="SimSun" w:hAnsi="SimSun" w:eastAsia="SimSun" w:cs="SimSun"/>
          <w:sz w:val="17"/>
          <w:szCs w:val="17"/>
          <w:spacing w:val="-6"/>
        </w:rPr>
        <w:t>volume,FEV</w:t>
      </w:r>
      <w:r>
        <w:rPr>
          <w:rFonts w:ascii="SimSun" w:hAnsi="SimSun" w:eastAsia="SimSun" w:cs="SimSun"/>
          <w:sz w:val="17"/>
          <w:szCs w:val="17"/>
          <w:spacing w:val="38"/>
        </w:rPr>
        <w:t xml:space="preserve">  </w:t>
      </w:r>
      <w:r>
        <w:rPr>
          <w:rFonts w:ascii="SimSun" w:hAnsi="SimSun" w:eastAsia="SimSun" w:cs="SimSun"/>
          <w:sz w:val="17"/>
          <w:szCs w:val="17"/>
          <w:spacing w:val="-6"/>
        </w:rPr>
        <w:t>156</w:t>
      </w:r>
    </w:p>
    <w:p>
      <w:pPr>
        <w:spacing w:before="72" w:line="214" w:lineRule="auto"/>
        <w:rPr>
          <w:rFonts w:ascii="SimSun" w:hAnsi="SimSun" w:eastAsia="SimSun" w:cs="SimSun"/>
          <w:sz w:val="17"/>
          <w:szCs w:val="17"/>
        </w:rPr>
      </w:pPr>
      <w:r>
        <w:rPr>
          <w:rFonts w:ascii="SimSun" w:hAnsi="SimSun" w:eastAsia="SimSun" w:cs="SimSun"/>
          <w:sz w:val="17"/>
          <w:szCs w:val="17"/>
          <w:spacing w:val="-8"/>
        </w:rPr>
        <w:t>用力呼吸</w:t>
      </w:r>
      <w:r>
        <w:rPr>
          <w:rFonts w:ascii="SimSun" w:hAnsi="SimSun" w:eastAsia="SimSun" w:cs="SimSun"/>
          <w:sz w:val="17"/>
          <w:szCs w:val="17"/>
          <w:spacing w:val="80"/>
        </w:rPr>
        <w:t xml:space="preserve"> </w:t>
      </w:r>
      <w:r>
        <w:rPr>
          <w:rFonts w:ascii="SimSun" w:hAnsi="SimSun" w:eastAsia="SimSun" w:cs="SimSun"/>
          <w:sz w:val="17"/>
          <w:szCs w:val="17"/>
          <w:spacing w:val="-8"/>
        </w:rPr>
        <w:t>forced</w:t>
      </w:r>
      <w:r>
        <w:rPr>
          <w:rFonts w:ascii="SimSun" w:hAnsi="SimSun" w:eastAsia="SimSun" w:cs="SimSun"/>
          <w:sz w:val="17"/>
          <w:szCs w:val="17"/>
          <w:spacing w:val="-9"/>
        </w:rPr>
        <w:t xml:space="preserve"> </w:t>
      </w:r>
      <w:r>
        <w:rPr>
          <w:rFonts w:ascii="SimSun" w:hAnsi="SimSun" w:eastAsia="SimSun" w:cs="SimSun"/>
          <w:sz w:val="17"/>
          <w:szCs w:val="17"/>
          <w:spacing w:val="-8"/>
        </w:rPr>
        <w:t>breathing</w:t>
      </w:r>
      <w:r>
        <w:rPr>
          <w:rFonts w:ascii="SimSun" w:hAnsi="SimSun" w:eastAsia="SimSun" w:cs="SimSun"/>
          <w:sz w:val="17"/>
          <w:szCs w:val="17"/>
          <w:spacing w:val="28"/>
        </w:rPr>
        <w:t xml:space="preserve">  </w:t>
      </w:r>
      <w:r>
        <w:rPr>
          <w:rFonts w:ascii="SimSun" w:hAnsi="SimSun" w:eastAsia="SimSun" w:cs="SimSun"/>
          <w:sz w:val="17"/>
          <w:szCs w:val="17"/>
          <w:spacing w:val="-8"/>
        </w:rPr>
        <w:t>149</w:t>
      </w:r>
    </w:p>
    <w:p>
      <w:pPr>
        <w:spacing w:before="64" w:line="214" w:lineRule="auto"/>
        <w:rPr>
          <w:rFonts w:ascii="SimSun" w:hAnsi="SimSun" w:eastAsia="SimSun" w:cs="SimSun"/>
          <w:sz w:val="17"/>
          <w:szCs w:val="17"/>
        </w:rPr>
      </w:pPr>
      <w:r>
        <w:rPr>
          <w:rFonts w:ascii="SimSun" w:hAnsi="SimSun" w:eastAsia="SimSun" w:cs="SimSun"/>
          <w:sz w:val="17"/>
          <w:szCs w:val="17"/>
          <w:spacing w:val="-3"/>
        </w:rPr>
        <w:t>优势半球</w:t>
      </w:r>
      <w:r>
        <w:rPr>
          <w:rFonts w:ascii="SimSun" w:hAnsi="SimSun" w:eastAsia="SimSun" w:cs="SimSun"/>
          <w:sz w:val="17"/>
          <w:szCs w:val="17"/>
          <w:spacing w:val="67"/>
          <w:w w:val="101"/>
        </w:rPr>
        <w:t xml:space="preserve"> </w:t>
      </w:r>
      <w:r>
        <w:rPr>
          <w:rFonts w:ascii="SimSun" w:hAnsi="SimSun" w:eastAsia="SimSun" w:cs="SimSun"/>
          <w:sz w:val="17"/>
          <w:szCs w:val="17"/>
          <w:spacing w:val="-3"/>
        </w:rPr>
        <w:t>dominant</w:t>
      </w:r>
      <w:r>
        <w:rPr>
          <w:rFonts w:ascii="SimSun" w:hAnsi="SimSun" w:eastAsia="SimSun" w:cs="SimSun"/>
          <w:sz w:val="17"/>
          <w:szCs w:val="17"/>
          <w:spacing w:val="-2"/>
        </w:rPr>
        <w:t xml:space="preserve"> </w:t>
      </w:r>
      <w:r>
        <w:rPr>
          <w:rFonts w:ascii="SimSun" w:hAnsi="SimSun" w:eastAsia="SimSun" w:cs="SimSun"/>
          <w:sz w:val="17"/>
          <w:szCs w:val="17"/>
          <w:spacing w:val="-3"/>
        </w:rPr>
        <w:t>hemisphere</w:t>
      </w:r>
      <w:r>
        <w:rPr>
          <w:rFonts w:ascii="SimSun" w:hAnsi="SimSun" w:eastAsia="SimSun" w:cs="SimSun"/>
          <w:sz w:val="17"/>
          <w:szCs w:val="17"/>
          <w:spacing w:val="20"/>
        </w:rPr>
        <w:t xml:space="preserve">  </w:t>
      </w:r>
      <w:r>
        <w:rPr>
          <w:rFonts w:ascii="SimSun" w:hAnsi="SimSun" w:eastAsia="SimSun" w:cs="SimSun"/>
          <w:sz w:val="17"/>
          <w:szCs w:val="17"/>
          <w:spacing w:val="-3"/>
        </w:rPr>
        <w:t>351</w:t>
      </w:r>
    </w:p>
    <w:p>
      <w:pPr>
        <w:spacing w:before="73" w:line="214" w:lineRule="auto"/>
        <w:rPr>
          <w:rFonts w:ascii="SimSun" w:hAnsi="SimSun" w:eastAsia="SimSun" w:cs="SimSun"/>
          <w:sz w:val="17"/>
          <w:szCs w:val="17"/>
        </w:rPr>
      </w:pPr>
      <w:r>
        <w:rPr>
          <w:rFonts w:ascii="SimSun" w:hAnsi="SimSun" w:eastAsia="SimSun" w:cs="SimSun"/>
          <w:sz w:val="17"/>
          <w:szCs w:val="17"/>
          <w:spacing w:val="-8"/>
        </w:rPr>
        <w:t>优势传导通路</w:t>
      </w:r>
      <w:r>
        <w:rPr>
          <w:rFonts w:ascii="SimSun" w:hAnsi="SimSun" w:eastAsia="SimSun" w:cs="SimSun"/>
          <w:sz w:val="17"/>
          <w:szCs w:val="17"/>
          <w:spacing w:val="69"/>
          <w:w w:val="101"/>
        </w:rPr>
        <w:t xml:space="preserve"> </w:t>
      </w:r>
      <w:r>
        <w:rPr>
          <w:rFonts w:ascii="SimSun" w:hAnsi="SimSun" w:eastAsia="SimSun" w:cs="SimSun"/>
          <w:sz w:val="17"/>
          <w:szCs w:val="17"/>
          <w:spacing w:val="-8"/>
        </w:rPr>
        <w:t>preferential</w:t>
      </w:r>
      <w:r>
        <w:rPr>
          <w:rFonts w:ascii="SimSun" w:hAnsi="SimSun" w:eastAsia="SimSun" w:cs="SimSun"/>
          <w:sz w:val="17"/>
          <w:szCs w:val="17"/>
          <w:spacing w:val="-10"/>
        </w:rPr>
        <w:t xml:space="preserve"> </w:t>
      </w:r>
      <w:r>
        <w:rPr>
          <w:rFonts w:ascii="SimSun" w:hAnsi="SimSun" w:eastAsia="SimSun" w:cs="SimSun"/>
          <w:sz w:val="17"/>
          <w:szCs w:val="17"/>
          <w:spacing w:val="-8"/>
        </w:rPr>
        <w:t>pathway</w:t>
      </w:r>
      <w:r>
        <w:rPr>
          <w:rFonts w:ascii="SimSun" w:hAnsi="SimSun" w:eastAsia="SimSun" w:cs="SimSun"/>
          <w:sz w:val="17"/>
          <w:szCs w:val="17"/>
          <w:spacing w:val="32"/>
        </w:rPr>
        <w:t xml:space="preserve">  </w:t>
      </w:r>
      <w:r>
        <w:rPr>
          <w:rFonts w:ascii="SimSun" w:hAnsi="SimSun" w:eastAsia="SimSun" w:cs="SimSun"/>
          <w:sz w:val="17"/>
          <w:szCs w:val="17"/>
          <w:spacing w:val="-8"/>
        </w:rPr>
        <w:t>106</w:t>
      </w:r>
    </w:p>
    <w:p>
      <w:pPr>
        <w:spacing w:before="58" w:line="219" w:lineRule="auto"/>
        <w:rPr>
          <w:rFonts w:ascii="SimSun" w:hAnsi="SimSun" w:eastAsia="SimSun" w:cs="SimSun"/>
          <w:sz w:val="17"/>
          <w:szCs w:val="17"/>
        </w:rPr>
      </w:pPr>
      <w:r>
        <w:rPr>
          <w:rFonts w:ascii="SimSun" w:hAnsi="SimSun" w:eastAsia="SimSun" w:cs="SimSun"/>
          <w:sz w:val="17"/>
          <w:szCs w:val="17"/>
          <w:spacing w:val="-10"/>
        </w:rPr>
        <w:t>优势卵泡</w:t>
      </w:r>
      <w:r>
        <w:rPr>
          <w:rFonts w:ascii="SimSun" w:hAnsi="SimSun" w:eastAsia="SimSun" w:cs="SimSun"/>
          <w:sz w:val="17"/>
          <w:szCs w:val="17"/>
          <w:spacing w:val="70"/>
        </w:rPr>
        <w:t xml:space="preserve"> </w:t>
      </w:r>
      <w:r>
        <w:rPr>
          <w:rFonts w:ascii="SimSun" w:hAnsi="SimSun" w:eastAsia="SimSun" w:cs="SimSun"/>
          <w:sz w:val="17"/>
          <w:szCs w:val="17"/>
          <w:spacing w:val="-10"/>
        </w:rPr>
        <w:t>dominant</w:t>
      </w:r>
      <w:r>
        <w:rPr>
          <w:rFonts w:ascii="SimSun" w:hAnsi="SimSun" w:eastAsia="SimSun" w:cs="SimSun"/>
          <w:sz w:val="17"/>
          <w:szCs w:val="17"/>
          <w:spacing w:val="-7"/>
        </w:rPr>
        <w:t xml:space="preserve"> </w:t>
      </w:r>
      <w:r>
        <w:rPr>
          <w:rFonts w:ascii="SimSun" w:hAnsi="SimSun" w:eastAsia="SimSun" w:cs="SimSun"/>
          <w:sz w:val="17"/>
          <w:szCs w:val="17"/>
          <w:spacing w:val="-10"/>
        </w:rPr>
        <w:t>follicle</w:t>
      </w:r>
      <w:r>
        <w:rPr>
          <w:rFonts w:ascii="SimSun" w:hAnsi="SimSun" w:eastAsia="SimSun" w:cs="SimSun"/>
          <w:sz w:val="17"/>
          <w:szCs w:val="17"/>
          <w:spacing w:val="26"/>
        </w:rPr>
        <w:t xml:space="preserve">  </w:t>
      </w:r>
      <w:r>
        <w:rPr>
          <w:rFonts w:ascii="SimSun" w:hAnsi="SimSun" w:eastAsia="SimSun" w:cs="SimSun"/>
          <w:sz w:val="17"/>
          <w:szCs w:val="17"/>
          <w:spacing w:val="-10"/>
        </w:rPr>
        <w:t>407</w:t>
      </w:r>
    </w:p>
    <w:p>
      <w:pPr>
        <w:spacing w:before="84" w:line="215" w:lineRule="auto"/>
        <w:rPr>
          <w:rFonts w:ascii="SimSun" w:hAnsi="SimSun" w:eastAsia="SimSun" w:cs="SimSun"/>
          <w:sz w:val="17"/>
          <w:szCs w:val="17"/>
        </w:rPr>
      </w:pPr>
      <w:r>
        <w:rPr>
          <w:rFonts w:ascii="SimSun" w:hAnsi="SimSun" w:eastAsia="SimSun" w:cs="SimSun"/>
          <w:sz w:val="17"/>
          <w:szCs w:val="17"/>
          <w:spacing w:val="-7"/>
        </w:rPr>
        <w:t>有</w:t>
      </w:r>
      <w:r>
        <w:rPr>
          <w:rFonts w:ascii="SimSun" w:hAnsi="SimSun" w:eastAsia="SimSun" w:cs="SimSun"/>
          <w:sz w:val="17"/>
          <w:szCs w:val="17"/>
          <w:spacing w:val="-8"/>
        </w:rPr>
        <w:t>髓神经纤维</w:t>
      </w:r>
      <w:r>
        <w:rPr>
          <w:rFonts w:ascii="SimSun" w:hAnsi="SimSun" w:eastAsia="SimSun" w:cs="SimSun"/>
          <w:sz w:val="17"/>
          <w:szCs w:val="17"/>
          <w:spacing w:val="77"/>
        </w:rPr>
        <w:t xml:space="preserve"> </w:t>
      </w:r>
      <w:r>
        <w:rPr>
          <w:rFonts w:ascii="SimSun" w:hAnsi="SimSun" w:eastAsia="SimSun" w:cs="SimSun"/>
          <w:sz w:val="17"/>
          <w:szCs w:val="17"/>
          <w:spacing w:val="-7"/>
        </w:rPr>
        <w:t>myelinated</w:t>
      </w:r>
      <w:r>
        <w:rPr>
          <w:rFonts w:ascii="SimSun" w:hAnsi="SimSun" w:eastAsia="SimSun" w:cs="SimSun"/>
          <w:sz w:val="17"/>
          <w:szCs w:val="17"/>
          <w:spacing w:val="-8"/>
        </w:rPr>
        <w:t xml:space="preserve"> </w:t>
      </w:r>
      <w:r>
        <w:rPr>
          <w:rFonts w:ascii="SimSun" w:hAnsi="SimSun" w:eastAsia="SimSun" w:cs="SimSun"/>
          <w:sz w:val="17"/>
          <w:szCs w:val="17"/>
          <w:spacing w:val="-7"/>
        </w:rPr>
        <w:t>nerve</w:t>
      </w:r>
      <w:r>
        <w:rPr>
          <w:rFonts w:ascii="SimSun" w:hAnsi="SimSun" w:eastAsia="SimSun" w:cs="SimSun"/>
          <w:sz w:val="17"/>
          <w:szCs w:val="17"/>
          <w:spacing w:val="-4"/>
        </w:rPr>
        <w:t xml:space="preserve"> </w:t>
      </w:r>
      <w:r>
        <w:rPr>
          <w:rFonts w:ascii="SimSun" w:hAnsi="SimSun" w:eastAsia="SimSun" w:cs="SimSun"/>
          <w:sz w:val="17"/>
          <w:szCs w:val="17"/>
          <w:spacing w:val="-7"/>
        </w:rPr>
        <w:t>fiber</w:t>
      </w:r>
      <w:r>
        <w:rPr>
          <w:rFonts w:ascii="SimSun" w:hAnsi="SimSun" w:eastAsia="SimSun" w:cs="SimSun"/>
          <w:sz w:val="17"/>
          <w:szCs w:val="17"/>
          <w:spacing w:val="12"/>
        </w:rPr>
        <w:t xml:space="preserve">  </w:t>
      </w:r>
      <w:r>
        <w:rPr>
          <w:rFonts w:ascii="SimSun" w:hAnsi="SimSun" w:eastAsia="SimSun" w:cs="SimSun"/>
          <w:sz w:val="17"/>
          <w:szCs w:val="17"/>
          <w:spacing w:val="-8"/>
        </w:rPr>
        <w:t>294</w:t>
      </w:r>
    </w:p>
    <w:p>
      <w:pPr>
        <w:spacing w:before="71" w:line="214" w:lineRule="auto"/>
        <w:rPr>
          <w:rFonts w:ascii="SimSun" w:hAnsi="SimSun" w:eastAsia="SimSun" w:cs="SimSun"/>
          <w:sz w:val="17"/>
          <w:szCs w:val="17"/>
        </w:rPr>
      </w:pPr>
      <w:r>
        <w:rPr>
          <w:rFonts w:ascii="SimSun" w:hAnsi="SimSun" w:eastAsia="SimSun" w:cs="SimSun"/>
          <w:sz w:val="17"/>
          <w:szCs w:val="17"/>
          <w:spacing w:val="-10"/>
        </w:rPr>
        <w:t>有效不应期</w:t>
      </w:r>
      <w:r>
        <w:rPr>
          <w:rFonts w:ascii="SimSun" w:hAnsi="SimSun" w:eastAsia="SimSun" w:cs="SimSun"/>
          <w:sz w:val="17"/>
          <w:szCs w:val="17"/>
          <w:spacing w:val="63"/>
        </w:rPr>
        <w:t xml:space="preserve"> </w:t>
      </w:r>
      <w:r>
        <w:rPr>
          <w:rFonts w:ascii="SimSun" w:hAnsi="SimSun" w:eastAsia="SimSun" w:cs="SimSun"/>
          <w:sz w:val="17"/>
          <w:szCs w:val="17"/>
          <w:spacing w:val="-9"/>
        </w:rPr>
        <w:t>effective</w:t>
      </w:r>
      <w:r>
        <w:rPr>
          <w:rFonts w:ascii="SimSun" w:hAnsi="SimSun" w:eastAsia="SimSun" w:cs="SimSun"/>
          <w:sz w:val="17"/>
          <w:szCs w:val="17"/>
          <w:spacing w:val="-9"/>
        </w:rPr>
        <w:t xml:space="preserve"> </w:t>
      </w:r>
      <w:r>
        <w:rPr>
          <w:rFonts w:ascii="SimSun" w:hAnsi="SimSun" w:eastAsia="SimSun" w:cs="SimSun"/>
          <w:sz w:val="17"/>
          <w:szCs w:val="17"/>
          <w:spacing w:val="-9"/>
        </w:rPr>
        <w:t>refractory</w:t>
      </w:r>
      <w:r>
        <w:rPr>
          <w:rFonts w:ascii="SimSun" w:hAnsi="SimSun" w:eastAsia="SimSun" w:cs="SimSun"/>
          <w:sz w:val="17"/>
          <w:szCs w:val="17"/>
          <w:spacing w:val="-9"/>
        </w:rPr>
        <w:t xml:space="preserve"> </w:t>
      </w:r>
      <w:r>
        <w:rPr>
          <w:rFonts w:ascii="SimSun" w:hAnsi="SimSun" w:eastAsia="SimSun" w:cs="SimSun"/>
          <w:sz w:val="17"/>
          <w:szCs w:val="17"/>
          <w:spacing w:val="-9"/>
        </w:rPr>
        <w:t>period</w:t>
      </w:r>
      <w:r>
        <w:rPr>
          <w:rFonts w:ascii="SimSun" w:hAnsi="SimSun" w:eastAsia="SimSun" w:cs="SimSun"/>
          <w:sz w:val="17"/>
          <w:szCs w:val="17"/>
          <w:spacing w:val="-10"/>
        </w:rPr>
        <w:t>,</w:t>
      </w:r>
      <w:r>
        <w:rPr>
          <w:rFonts w:ascii="SimSun" w:hAnsi="SimSun" w:eastAsia="SimSun" w:cs="SimSun"/>
          <w:sz w:val="17"/>
          <w:szCs w:val="17"/>
          <w:spacing w:val="-9"/>
        </w:rPr>
        <w:t>E</w:t>
      </w:r>
      <w:r>
        <w:rPr>
          <w:rFonts w:ascii="SimSun" w:hAnsi="SimSun" w:eastAsia="SimSun" w:cs="SimSun"/>
          <w:sz w:val="17"/>
          <w:szCs w:val="17"/>
          <w:spacing w:val="-10"/>
        </w:rPr>
        <w:t>RP</w:t>
      </w:r>
      <w:r>
        <w:rPr>
          <w:rFonts w:ascii="SimSun" w:hAnsi="SimSun" w:eastAsia="SimSun" w:cs="SimSun"/>
          <w:sz w:val="17"/>
          <w:szCs w:val="17"/>
          <w:spacing w:val="27"/>
        </w:rPr>
        <w:t xml:space="preserve">  </w:t>
      </w:r>
      <w:r>
        <w:rPr>
          <w:rFonts w:ascii="SimSun" w:hAnsi="SimSun" w:eastAsia="SimSun" w:cs="SimSun"/>
          <w:sz w:val="17"/>
          <w:szCs w:val="17"/>
          <w:spacing w:val="-10"/>
        </w:rPr>
        <w:t>103</w:t>
      </w:r>
    </w:p>
    <w:p>
      <w:pPr>
        <w:spacing w:before="53" w:line="214" w:lineRule="auto"/>
        <w:rPr>
          <w:rFonts w:ascii="SimSun" w:hAnsi="SimSun" w:eastAsia="SimSun" w:cs="SimSun"/>
          <w:sz w:val="17"/>
          <w:szCs w:val="17"/>
        </w:rPr>
      </w:pPr>
      <w:r>
        <w:rPr>
          <w:rFonts w:ascii="SimSun" w:hAnsi="SimSun" w:eastAsia="SimSun" w:cs="SimSun"/>
          <w:sz w:val="17"/>
          <w:szCs w:val="17"/>
          <w:spacing w:val="-11"/>
        </w:rPr>
        <w:t>有效滤过压</w:t>
      </w:r>
      <w:r>
        <w:rPr>
          <w:rFonts w:ascii="SimSun" w:hAnsi="SimSun" w:eastAsia="SimSun" w:cs="SimSun"/>
          <w:sz w:val="17"/>
          <w:szCs w:val="17"/>
          <w:spacing w:val="71"/>
        </w:rPr>
        <w:t xml:space="preserve"> </w:t>
      </w:r>
      <w:r>
        <w:rPr>
          <w:rFonts w:ascii="SimSun" w:hAnsi="SimSun" w:eastAsia="SimSun" w:cs="SimSun"/>
          <w:sz w:val="17"/>
          <w:szCs w:val="17"/>
          <w:spacing w:val="-11"/>
        </w:rPr>
        <w:t>effective</w:t>
      </w:r>
      <w:r>
        <w:rPr>
          <w:rFonts w:ascii="SimSun" w:hAnsi="SimSun" w:eastAsia="SimSun" w:cs="SimSun"/>
          <w:sz w:val="17"/>
          <w:szCs w:val="17"/>
          <w:spacing w:val="-9"/>
        </w:rPr>
        <w:t xml:space="preserve"> </w:t>
      </w:r>
      <w:r>
        <w:rPr>
          <w:rFonts w:ascii="SimSun" w:hAnsi="SimSun" w:eastAsia="SimSun" w:cs="SimSun"/>
          <w:sz w:val="17"/>
          <w:szCs w:val="17"/>
          <w:spacing w:val="-11"/>
        </w:rPr>
        <w:t>filtration</w:t>
      </w:r>
      <w:r>
        <w:rPr>
          <w:rFonts w:ascii="SimSun" w:hAnsi="SimSun" w:eastAsia="SimSun" w:cs="SimSun"/>
          <w:sz w:val="17"/>
          <w:szCs w:val="17"/>
          <w:spacing w:val="-12"/>
        </w:rPr>
        <w:t xml:space="preserve"> </w:t>
      </w:r>
      <w:r>
        <w:rPr>
          <w:rFonts w:ascii="SimSun" w:hAnsi="SimSun" w:eastAsia="SimSun" w:cs="SimSun"/>
          <w:sz w:val="17"/>
          <w:szCs w:val="17"/>
          <w:spacing w:val="-11"/>
        </w:rPr>
        <w:t>pressure,EFP</w:t>
      </w:r>
      <w:r>
        <w:rPr>
          <w:rFonts w:ascii="SimSun" w:hAnsi="SimSun" w:eastAsia="SimSun" w:cs="SimSun"/>
          <w:sz w:val="17"/>
          <w:szCs w:val="17"/>
          <w:spacing w:val="27"/>
        </w:rPr>
        <w:t xml:space="preserve">  </w:t>
      </w:r>
      <w:r>
        <w:rPr>
          <w:rFonts w:ascii="SimSun" w:hAnsi="SimSun" w:eastAsia="SimSun" w:cs="SimSun"/>
          <w:sz w:val="17"/>
          <w:szCs w:val="17"/>
          <w:spacing w:val="-11"/>
        </w:rPr>
        <w:t>126,231</w:t>
      </w:r>
    </w:p>
    <w:p>
      <w:pPr>
        <w:spacing w:before="73" w:line="214" w:lineRule="auto"/>
        <w:rPr>
          <w:rFonts w:ascii="SimSun" w:hAnsi="SimSun" w:eastAsia="SimSun" w:cs="SimSun"/>
          <w:sz w:val="17"/>
          <w:szCs w:val="17"/>
        </w:rPr>
      </w:pPr>
      <w:r>
        <w:rPr>
          <w:rFonts w:ascii="SimSun" w:hAnsi="SimSun" w:eastAsia="SimSun" w:cs="SimSun"/>
          <w:sz w:val="17"/>
          <w:szCs w:val="17"/>
          <w:spacing w:val="-10"/>
        </w:rPr>
        <w:t>有效肾血浆流量</w:t>
      </w:r>
      <w:r>
        <w:rPr>
          <w:rFonts w:ascii="SimSun" w:hAnsi="SimSun" w:eastAsia="SimSun" w:cs="SimSun"/>
          <w:sz w:val="17"/>
          <w:szCs w:val="17"/>
          <w:spacing w:val="68"/>
        </w:rPr>
        <w:t xml:space="preserve"> </w:t>
      </w:r>
      <w:r>
        <w:rPr>
          <w:rFonts w:ascii="SimSun" w:hAnsi="SimSun" w:eastAsia="SimSun" w:cs="SimSun"/>
          <w:sz w:val="17"/>
          <w:szCs w:val="17"/>
          <w:spacing w:val="-9"/>
        </w:rPr>
        <w:t>effective</w:t>
      </w:r>
      <w:r>
        <w:rPr>
          <w:rFonts w:ascii="SimSun" w:hAnsi="SimSun" w:eastAsia="SimSun" w:cs="SimSun"/>
          <w:sz w:val="17"/>
          <w:szCs w:val="17"/>
          <w:spacing w:val="-11"/>
        </w:rPr>
        <w:t xml:space="preserve"> </w:t>
      </w:r>
      <w:r>
        <w:rPr>
          <w:rFonts w:ascii="SimSun" w:hAnsi="SimSun" w:eastAsia="SimSun" w:cs="SimSun"/>
          <w:sz w:val="17"/>
          <w:szCs w:val="17"/>
          <w:spacing w:val="-9"/>
        </w:rPr>
        <w:t>renal</w:t>
      </w:r>
      <w:r>
        <w:rPr>
          <w:rFonts w:ascii="SimSun" w:hAnsi="SimSun" w:eastAsia="SimSun" w:cs="SimSun"/>
          <w:sz w:val="17"/>
          <w:szCs w:val="17"/>
          <w:spacing w:val="-11"/>
        </w:rPr>
        <w:t xml:space="preserve"> </w:t>
      </w:r>
      <w:r>
        <w:rPr>
          <w:rFonts w:ascii="SimSun" w:hAnsi="SimSun" w:eastAsia="SimSun" w:cs="SimSun"/>
          <w:sz w:val="17"/>
          <w:szCs w:val="17"/>
          <w:spacing w:val="-9"/>
        </w:rPr>
        <w:t>plasma</w:t>
      </w:r>
      <w:r>
        <w:rPr>
          <w:rFonts w:ascii="SimSun" w:hAnsi="SimSun" w:eastAsia="SimSun" w:cs="SimSun"/>
          <w:sz w:val="17"/>
          <w:szCs w:val="17"/>
          <w:spacing w:val="-7"/>
        </w:rPr>
        <w:t xml:space="preserve"> </w:t>
      </w:r>
      <w:r>
        <w:rPr>
          <w:rFonts w:ascii="SimSun" w:hAnsi="SimSun" w:eastAsia="SimSun" w:cs="SimSun"/>
          <w:sz w:val="17"/>
          <w:szCs w:val="17"/>
          <w:spacing w:val="-9"/>
        </w:rPr>
        <w:t>flow</w:t>
      </w:r>
      <w:r>
        <w:rPr>
          <w:rFonts w:ascii="SimSun" w:hAnsi="SimSun" w:eastAsia="SimSun" w:cs="SimSun"/>
          <w:sz w:val="17"/>
          <w:szCs w:val="17"/>
          <w:spacing w:val="20"/>
        </w:rPr>
        <w:t xml:space="preserve">  </w:t>
      </w:r>
      <w:r>
        <w:rPr>
          <w:rFonts w:ascii="SimSun" w:hAnsi="SimSun" w:eastAsia="SimSun" w:cs="SimSun"/>
          <w:sz w:val="17"/>
          <w:szCs w:val="17"/>
          <w:spacing w:val="-10"/>
        </w:rPr>
        <w:t>252</w:t>
      </w:r>
    </w:p>
    <w:p>
      <w:pPr>
        <w:spacing w:before="57" w:line="187" w:lineRule="auto"/>
        <w:rPr>
          <w:rFonts w:ascii="SimSun" w:hAnsi="SimSun" w:eastAsia="SimSun" w:cs="SimSun"/>
          <w:sz w:val="15"/>
          <w:szCs w:val="15"/>
        </w:rPr>
      </w:pPr>
      <w:r>
        <w:rPr>
          <w:rFonts w:ascii="SimSun" w:hAnsi="SimSun" w:eastAsia="SimSun" w:cs="SimSun"/>
          <w:sz w:val="15"/>
          <w:szCs w:val="15"/>
          <w:spacing w:val="13"/>
        </w:rPr>
        <w:t>迂回通路</w:t>
      </w:r>
      <w:r>
        <w:rPr>
          <w:rFonts w:ascii="SimSun" w:hAnsi="SimSun" w:eastAsia="SimSun" w:cs="SimSun"/>
          <w:sz w:val="15"/>
          <w:szCs w:val="15"/>
          <w:spacing w:val="2"/>
        </w:rPr>
        <w:t xml:space="preserve">  </w:t>
      </w:r>
      <w:r>
        <w:rPr>
          <w:rFonts w:ascii="SimSun" w:hAnsi="SimSun" w:eastAsia="SimSun" w:cs="SimSun"/>
          <w:sz w:val="15"/>
          <w:szCs w:val="15"/>
        </w:rPr>
        <w:t>circuitous</w:t>
      </w:r>
      <w:r>
        <w:rPr>
          <w:rFonts w:ascii="SimSun" w:hAnsi="SimSun" w:eastAsia="SimSun" w:cs="SimSun"/>
          <w:sz w:val="15"/>
          <w:szCs w:val="15"/>
          <w:spacing w:val="9"/>
        </w:rPr>
        <w:t xml:space="preserve"> </w:t>
      </w:r>
      <w:r>
        <w:rPr>
          <w:rFonts w:ascii="SimSun" w:hAnsi="SimSun" w:eastAsia="SimSun" w:cs="SimSun"/>
          <w:sz w:val="15"/>
          <w:szCs w:val="15"/>
        </w:rPr>
        <w:t>channel</w:t>
      </w:r>
      <w:r>
        <w:rPr>
          <w:rFonts w:ascii="SimSun" w:hAnsi="SimSun" w:eastAsia="SimSun" w:cs="SimSun"/>
          <w:sz w:val="15"/>
          <w:szCs w:val="15"/>
          <w:spacing w:val="22"/>
          <w:w w:val="101"/>
        </w:rPr>
        <w:t xml:space="preserve">  </w:t>
      </w:r>
      <w:r>
        <w:rPr>
          <w:rFonts w:ascii="SimSun" w:hAnsi="SimSun" w:eastAsia="SimSun" w:cs="SimSun"/>
          <w:sz w:val="15"/>
          <w:szCs w:val="15"/>
          <w:spacing w:val="13"/>
        </w:rPr>
        <w:t>124</w:t>
      </w:r>
    </w:p>
    <w:p>
      <w:pPr>
        <w:spacing w:before="1" w:line="189" w:lineRule="auto"/>
        <w:jc w:val="right"/>
        <w:rPr>
          <w:rFonts w:ascii="Times New Roman" w:hAnsi="Times New Roman" w:eastAsia="Times New Roman" w:cs="Times New Roman"/>
          <w:sz w:val="8"/>
          <w:szCs w:val="8"/>
        </w:rPr>
      </w:pPr>
      <w:r>
        <w:rPr>
          <w:rFonts w:ascii="SimSun" w:hAnsi="SimSun" w:eastAsia="SimSun" w:cs="SimSun"/>
          <w:sz w:val="14"/>
          <w:szCs w:val="14"/>
          <w:b/>
          <w:bCs/>
          <w:color w:val="D03842"/>
          <w:spacing w:val="-10"/>
          <w:w w:val="80"/>
        </w:rPr>
        <w:t>G跑kkyx2018</w:t>
      </w:r>
      <w:r>
        <w:rPr>
          <w:rFonts w:ascii="SimSun" w:hAnsi="SimSun" w:eastAsia="SimSun" w:cs="SimSun"/>
          <w:sz w:val="14"/>
          <w:szCs w:val="14"/>
          <w:color w:val="D03842"/>
          <w:spacing w:val="2"/>
        </w:rPr>
        <w:t xml:space="preserve">         </w:t>
      </w:r>
      <w:r>
        <w:rPr>
          <w:rFonts w:ascii="Times New Roman" w:hAnsi="Times New Roman" w:eastAsia="Times New Roman" w:cs="Times New Roman"/>
          <w:sz w:val="8"/>
          <w:szCs w:val="8"/>
          <w:spacing w:val="10"/>
          <w:position w:val="1"/>
        </w:rPr>
        <w:t>@kkyx2018</w:t>
      </w:r>
    </w:p>
    <w:p>
      <w:pPr>
        <w:spacing w:line="218" w:lineRule="auto"/>
        <w:rPr>
          <w:rFonts w:ascii="SimSun" w:hAnsi="SimSun" w:eastAsia="SimSun" w:cs="SimSun"/>
          <w:sz w:val="16"/>
          <w:szCs w:val="16"/>
        </w:rPr>
      </w:pPr>
      <w:r>
        <w:rPr>
          <w:rFonts w:ascii="SimSun" w:hAnsi="SimSun" w:eastAsia="SimSun" w:cs="SimSun"/>
          <w:sz w:val="16"/>
          <w:szCs w:val="16"/>
          <w:spacing w:val="7"/>
        </w:rPr>
        <w:t>余气量</w:t>
      </w:r>
      <w:r>
        <w:rPr>
          <w:rFonts w:ascii="SimSun" w:hAnsi="SimSun" w:eastAsia="SimSun" w:cs="SimSun"/>
          <w:sz w:val="16"/>
          <w:szCs w:val="16"/>
          <w:spacing w:val="2"/>
        </w:rPr>
        <w:t xml:space="preserve">  </w:t>
      </w:r>
      <w:r>
        <w:rPr>
          <w:rFonts w:ascii="SimSun" w:hAnsi="SimSun" w:eastAsia="SimSun" w:cs="SimSun"/>
          <w:sz w:val="16"/>
          <w:szCs w:val="16"/>
        </w:rPr>
        <w:t>residual</w:t>
      </w:r>
      <w:r>
        <w:rPr>
          <w:rFonts w:ascii="SimSun" w:hAnsi="SimSun" w:eastAsia="SimSun" w:cs="SimSun"/>
          <w:sz w:val="16"/>
          <w:szCs w:val="16"/>
          <w:spacing w:val="7"/>
        </w:rPr>
        <w:t xml:space="preserve"> </w:t>
      </w:r>
      <w:r>
        <w:rPr>
          <w:rFonts w:ascii="SimSun" w:hAnsi="SimSun" w:eastAsia="SimSun" w:cs="SimSun"/>
          <w:sz w:val="16"/>
          <w:szCs w:val="16"/>
        </w:rPr>
        <w:t>volume</w:t>
      </w:r>
      <w:r>
        <w:rPr>
          <w:rFonts w:ascii="SimSun" w:hAnsi="SimSun" w:eastAsia="SimSun" w:cs="SimSun"/>
          <w:sz w:val="16"/>
          <w:szCs w:val="16"/>
          <w:spacing w:val="7"/>
        </w:rPr>
        <w:t>,</w:t>
      </w:r>
      <w:r>
        <w:rPr>
          <w:rFonts w:ascii="SimSun" w:hAnsi="SimSun" w:eastAsia="SimSun" w:cs="SimSun"/>
          <w:sz w:val="16"/>
          <w:szCs w:val="16"/>
        </w:rPr>
        <w:t>RV</w:t>
      </w:r>
      <w:r>
        <w:rPr>
          <w:rFonts w:ascii="SimSun" w:hAnsi="SimSun" w:eastAsia="SimSun" w:cs="SimSun"/>
          <w:sz w:val="16"/>
          <w:szCs w:val="16"/>
          <w:spacing w:val="33"/>
        </w:rPr>
        <w:t xml:space="preserve">  </w:t>
      </w:r>
      <w:r>
        <w:rPr>
          <w:rFonts w:ascii="SimSun" w:hAnsi="SimSun" w:eastAsia="SimSun" w:cs="SimSun"/>
          <w:sz w:val="16"/>
          <w:szCs w:val="16"/>
          <w:spacing w:val="7"/>
        </w:rPr>
        <w:t>155</w:t>
      </w:r>
    </w:p>
    <w:p>
      <w:pPr>
        <w:spacing w:before="71" w:line="214" w:lineRule="auto"/>
        <w:rPr>
          <w:rFonts w:ascii="SimSun" w:hAnsi="SimSun" w:eastAsia="SimSun" w:cs="SimSun"/>
          <w:sz w:val="17"/>
          <w:szCs w:val="17"/>
        </w:rPr>
      </w:pPr>
      <w:r>
        <w:rPr>
          <w:rFonts w:ascii="SimSun" w:hAnsi="SimSun" w:eastAsia="SimSun" w:cs="SimSun"/>
          <w:sz w:val="17"/>
          <w:szCs w:val="17"/>
          <w:spacing w:val="-5"/>
        </w:rPr>
        <w:t>愉快</w:t>
      </w:r>
      <w:r>
        <w:rPr>
          <w:rFonts w:ascii="SimSun" w:hAnsi="SimSun" w:eastAsia="SimSun" w:cs="SimSun"/>
          <w:sz w:val="17"/>
          <w:szCs w:val="17"/>
          <w:spacing w:val="71"/>
        </w:rPr>
        <w:t xml:space="preserve"> </w:t>
      </w:r>
      <w:r>
        <w:rPr>
          <w:rFonts w:ascii="SimSun" w:hAnsi="SimSun" w:eastAsia="SimSun" w:cs="SimSun"/>
          <w:sz w:val="17"/>
          <w:szCs w:val="17"/>
          <w:spacing w:val="-5"/>
        </w:rPr>
        <w:t>pleasure</w:t>
      </w:r>
      <w:r>
        <w:rPr>
          <w:rFonts w:ascii="SimSun" w:hAnsi="SimSun" w:eastAsia="SimSun" w:cs="SimSun"/>
          <w:sz w:val="17"/>
          <w:szCs w:val="17"/>
          <w:spacing w:val="25"/>
        </w:rPr>
        <w:t xml:space="preserve">  </w:t>
      </w:r>
      <w:r>
        <w:rPr>
          <w:rFonts w:ascii="SimSun" w:hAnsi="SimSun" w:eastAsia="SimSun" w:cs="SimSun"/>
          <w:sz w:val="17"/>
          <w:szCs w:val="17"/>
          <w:spacing w:val="-5"/>
        </w:rPr>
        <w:t>341</w:t>
      </w:r>
    </w:p>
    <w:p>
      <w:pPr>
        <w:spacing w:before="73" w:line="264" w:lineRule="exact"/>
        <w:rPr>
          <w:rFonts w:ascii="SimSun" w:hAnsi="SimSun" w:eastAsia="SimSun" w:cs="SimSun"/>
          <w:sz w:val="17"/>
          <w:szCs w:val="17"/>
        </w:rPr>
      </w:pPr>
      <w:r>
        <w:rPr>
          <w:rFonts w:ascii="SimSun" w:hAnsi="SimSun" w:eastAsia="SimSun" w:cs="SimSun"/>
          <w:sz w:val="17"/>
          <w:szCs w:val="17"/>
          <w:position w:val="7"/>
        </w:rPr>
        <w:t>语义式记忆</w:t>
      </w:r>
      <w:r>
        <w:rPr>
          <w:rFonts w:ascii="SimSun" w:hAnsi="SimSun" w:eastAsia="SimSun" w:cs="SimSun"/>
          <w:sz w:val="17"/>
          <w:szCs w:val="17"/>
          <w:spacing w:val="58"/>
          <w:position w:val="7"/>
        </w:rPr>
        <w:t xml:space="preserve"> </w:t>
      </w:r>
      <w:r>
        <w:rPr>
          <w:rFonts w:ascii="SimSun" w:hAnsi="SimSun" w:eastAsia="SimSun" w:cs="SimSun"/>
          <w:sz w:val="17"/>
          <w:szCs w:val="17"/>
          <w:position w:val="7"/>
        </w:rPr>
        <w:t>semantic</w:t>
      </w:r>
      <w:r>
        <w:rPr>
          <w:rFonts w:ascii="SimSun" w:hAnsi="SimSun" w:eastAsia="SimSun" w:cs="SimSun"/>
          <w:sz w:val="17"/>
          <w:szCs w:val="17"/>
          <w:position w:val="7"/>
        </w:rPr>
        <w:t xml:space="preserve"> </w:t>
      </w:r>
      <w:r>
        <w:rPr>
          <w:rFonts w:ascii="SimSun" w:hAnsi="SimSun" w:eastAsia="SimSun" w:cs="SimSun"/>
          <w:sz w:val="17"/>
          <w:szCs w:val="17"/>
          <w:position w:val="7"/>
        </w:rPr>
        <w:t>memory</w:t>
      </w:r>
      <w:r>
        <w:rPr>
          <w:rFonts w:ascii="SimSun" w:hAnsi="SimSun" w:eastAsia="SimSun" w:cs="SimSun"/>
          <w:sz w:val="17"/>
          <w:szCs w:val="17"/>
          <w:spacing w:val="22"/>
          <w:position w:val="7"/>
        </w:rPr>
        <w:t xml:space="preserve">  </w:t>
      </w:r>
      <w:r>
        <w:rPr>
          <w:rFonts w:ascii="SimSun" w:hAnsi="SimSun" w:eastAsia="SimSun" w:cs="SimSun"/>
          <w:sz w:val="17"/>
          <w:szCs w:val="17"/>
          <w:position w:val="7"/>
        </w:rPr>
        <w:t>349</w:t>
      </w:r>
    </w:p>
    <w:p>
      <w:pPr>
        <w:spacing w:before="1" w:line="219" w:lineRule="auto"/>
        <w:rPr>
          <w:rFonts w:ascii="SimSun" w:hAnsi="SimSun" w:eastAsia="SimSun" w:cs="SimSun"/>
          <w:sz w:val="17"/>
          <w:szCs w:val="17"/>
        </w:rPr>
      </w:pPr>
      <w:r>
        <w:rPr>
          <w:rFonts w:ascii="SimSun" w:hAnsi="SimSun" w:eastAsia="SimSun" w:cs="SimSun"/>
          <w:sz w:val="17"/>
          <w:szCs w:val="17"/>
          <w:spacing w:val="-11"/>
        </w:rPr>
        <w:t>阈刺激</w:t>
      </w:r>
      <w:r>
        <w:rPr>
          <w:rFonts w:ascii="SimSun" w:hAnsi="SimSun" w:eastAsia="SimSun" w:cs="SimSun"/>
          <w:sz w:val="17"/>
          <w:szCs w:val="17"/>
          <w:spacing w:val="95"/>
        </w:rPr>
        <w:t xml:space="preserve"> </w:t>
      </w:r>
      <w:r>
        <w:rPr>
          <w:rFonts w:ascii="SimSun" w:hAnsi="SimSun" w:eastAsia="SimSun" w:cs="SimSun"/>
          <w:sz w:val="17"/>
          <w:szCs w:val="17"/>
          <w:spacing w:val="-11"/>
        </w:rPr>
        <w:t>threshold</w:t>
      </w:r>
      <w:r>
        <w:rPr>
          <w:rFonts w:ascii="SimSun" w:hAnsi="SimSun" w:eastAsia="SimSun" w:cs="SimSun"/>
          <w:sz w:val="17"/>
          <w:szCs w:val="17"/>
          <w:spacing w:val="-2"/>
        </w:rPr>
        <w:t xml:space="preserve"> </w:t>
      </w:r>
      <w:r>
        <w:rPr>
          <w:rFonts w:ascii="SimSun" w:hAnsi="SimSun" w:eastAsia="SimSun" w:cs="SimSun"/>
          <w:sz w:val="17"/>
          <w:szCs w:val="17"/>
          <w:spacing w:val="-11"/>
        </w:rPr>
        <w:t>stimulus</w:t>
      </w:r>
      <w:r>
        <w:rPr>
          <w:rFonts w:ascii="SimSun" w:hAnsi="SimSun" w:eastAsia="SimSun" w:cs="SimSun"/>
          <w:sz w:val="17"/>
          <w:szCs w:val="17"/>
          <w:spacing w:val="20"/>
        </w:rPr>
        <w:t xml:space="preserve">  </w:t>
      </w:r>
      <w:r>
        <w:rPr>
          <w:rFonts w:ascii="SimSun" w:hAnsi="SimSun" w:eastAsia="SimSun" w:cs="SimSun"/>
          <w:sz w:val="17"/>
          <w:szCs w:val="17"/>
          <w:spacing w:val="-11"/>
        </w:rPr>
        <w:t>40</w:t>
      </w:r>
    </w:p>
    <w:p>
      <w:pPr>
        <w:spacing w:before="83" w:line="271" w:lineRule="exact"/>
        <w:rPr>
          <w:rFonts w:ascii="SimSun" w:hAnsi="SimSun" w:eastAsia="SimSun" w:cs="SimSun"/>
          <w:sz w:val="17"/>
          <w:szCs w:val="17"/>
        </w:rPr>
      </w:pPr>
      <w:r>
        <w:rPr>
          <w:rFonts w:ascii="SimSun" w:hAnsi="SimSun" w:eastAsia="SimSun" w:cs="SimSun"/>
          <w:sz w:val="17"/>
          <w:szCs w:val="17"/>
          <w:spacing w:val="-9"/>
          <w:position w:val="7"/>
        </w:rPr>
        <w:t>阈电位</w:t>
      </w:r>
      <w:r>
        <w:rPr>
          <w:rFonts w:ascii="SimSun" w:hAnsi="SimSun" w:eastAsia="SimSun" w:cs="SimSun"/>
          <w:sz w:val="17"/>
          <w:szCs w:val="17"/>
          <w:spacing w:val="68"/>
          <w:position w:val="7"/>
        </w:rPr>
        <w:t xml:space="preserve"> </w:t>
      </w:r>
      <w:r>
        <w:rPr>
          <w:rFonts w:ascii="SimSun" w:hAnsi="SimSun" w:eastAsia="SimSun" w:cs="SimSun"/>
          <w:sz w:val="17"/>
          <w:szCs w:val="17"/>
          <w:spacing w:val="-9"/>
          <w:position w:val="7"/>
        </w:rPr>
        <w:t>threshold</w:t>
      </w:r>
      <w:r>
        <w:rPr>
          <w:rFonts w:ascii="SimSun" w:hAnsi="SimSun" w:eastAsia="SimSun" w:cs="SimSun"/>
          <w:sz w:val="17"/>
          <w:szCs w:val="17"/>
          <w:spacing w:val="-8"/>
          <w:position w:val="7"/>
        </w:rPr>
        <w:t xml:space="preserve"> </w:t>
      </w:r>
      <w:r>
        <w:rPr>
          <w:rFonts w:ascii="SimSun" w:hAnsi="SimSun" w:eastAsia="SimSun" w:cs="SimSun"/>
          <w:sz w:val="17"/>
          <w:szCs w:val="17"/>
          <w:spacing w:val="-9"/>
          <w:position w:val="7"/>
        </w:rPr>
        <w:t>potential,TP</w:t>
      </w:r>
      <w:r>
        <w:rPr>
          <w:rFonts w:ascii="SimSun" w:hAnsi="SimSun" w:eastAsia="SimSun" w:cs="SimSun"/>
          <w:sz w:val="17"/>
          <w:szCs w:val="17"/>
          <w:spacing w:val="12"/>
          <w:position w:val="7"/>
        </w:rPr>
        <w:t xml:space="preserve">  </w:t>
      </w:r>
      <w:r>
        <w:rPr>
          <w:rFonts w:ascii="SimSun" w:hAnsi="SimSun" w:eastAsia="SimSun" w:cs="SimSun"/>
          <w:sz w:val="17"/>
          <w:szCs w:val="17"/>
          <w:spacing w:val="-9"/>
          <w:position w:val="7"/>
        </w:rPr>
        <w:t>40</w:t>
      </w:r>
    </w:p>
    <w:p>
      <w:pPr>
        <w:spacing w:line="215" w:lineRule="auto"/>
        <w:rPr>
          <w:rFonts w:ascii="SimSun" w:hAnsi="SimSun" w:eastAsia="SimSun" w:cs="SimSun"/>
          <w:sz w:val="17"/>
          <w:szCs w:val="17"/>
        </w:rPr>
      </w:pPr>
      <w:r>
        <w:rPr>
          <w:rFonts w:ascii="SimSun" w:hAnsi="SimSun" w:eastAsia="SimSun" w:cs="SimSun"/>
          <w:sz w:val="17"/>
          <w:szCs w:val="17"/>
          <w:spacing w:val="-11"/>
        </w:rPr>
        <w:t>阈强度</w:t>
      </w:r>
      <w:r>
        <w:rPr>
          <w:rFonts w:ascii="SimSun" w:hAnsi="SimSun" w:eastAsia="SimSun" w:cs="SimSun"/>
          <w:sz w:val="17"/>
          <w:szCs w:val="17"/>
          <w:spacing w:val="93"/>
        </w:rPr>
        <w:t xml:space="preserve"> </w:t>
      </w:r>
      <w:r>
        <w:rPr>
          <w:rFonts w:ascii="SimSun" w:hAnsi="SimSun" w:eastAsia="SimSun" w:cs="SimSun"/>
          <w:sz w:val="17"/>
          <w:szCs w:val="17"/>
          <w:spacing w:val="-11"/>
        </w:rPr>
        <w:t>threshold</w:t>
      </w:r>
      <w:r>
        <w:rPr>
          <w:rFonts w:ascii="SimSun" w:hAnsi="SimSun" w:eastAsia="SimSun" w:cs="SimSun"/>
          <w:sz w:val="17"/>
          <w:szCs w:val="17"/>
          <w:spacing w:val="-1"/>
        </w:rPr>
        <w:t xml:space="preserve"> </w:t>
      </w:r>
      <w:r>
        <w:rPr>
          <w:rFonts w:ascii="SimSun" w:hAnsi="SimSun" w:eastAsia="SimSun" w:cs="SimSun"/>
          <w:sz w:val="17"/>
          <w:szCs w:val="17"/>
          <w:spacing w:val="-11"/>
        </w:rPr>
        <w:t>intensity</w:t>
      </w:r>
      <w:r>
        <w:rPr>
          <w:rFonts w:ascii="SimSun" w:hAnsi="SimSun" w:eastAsia="SimSun" w:cs="SimSun"/>
          <w:sz w:val="17"/>
          <w:szCs w:val="17"/>
          <w:spacing w:val="17"/>
        </w:rPr>
        <w:t xml:space="preserve">  </w:t>
      </w:r>
      <w:r>
        <w:rPr>
          <w:rFonts w:ascii="SimSun" w:hAnsi="SimSun" w:eastAsia="SimSun" w:cs="SimSun"/>
          <w:sz w:val="17"/>
          <w:szCs w:val="17"/>
          <w:spacing w:val="-11"/>
        </w:rPr>
        <w:t>6,40</w:t>
      </w:r>
    </w:p>
    <w:p>
      <w:pPr>
        <w:spacing w:before="53" w:line="216" w:lineRule="auto"/>
        <w:rPr>
          <w:rFonts w:ascii="SimSun" w:hAnsi="SimSun" w:eastAsia="SimSun" w:cs="SimSun"/>
          <w:sz w:val="17"/>
          <w:szCs w:val="17"/>
        </w:rPr>
      </w:pPr>
      <w:r>
        <w:rPr>
          <w:rFonts w:ascii="SimSun" w:hAnsi="SimSun" w:eastAsia="SimSun" w:cs="SimSun"/>
          <w:sz w:val="17"/>
          <w:szCs w:val="17"/>
          <w:spacing w:val="-11"/>
        </w:rPr>
        <w:t>阈</w:t>
      </w:r>
      <w:r>
        <w:rPr>
          <w:rFonts w:ascii="SimSun" w:hAnsi="SimSun" w:eastAsia="SimSun" w:cs="SimSun"/>
          <w:sz w:val="17"/>
          <w:szCs w:val="17"/>
          <w:spacing w:val="-22"/>
        </w:rPr>
        <w:t xml:space="preserve"> </w:t>
      </w:r>
      <w:r>
        <w:rPr>
          <w:rFonts w:ascii="SimSun" w:hAnsi="SimSun" w:eastAsia="SimSun" w:cs="SimSun"/>
          <w:sz w:val="17"/>
          <w:szCs w:val="17"/>
          <w:spacing w:val="-11"/>
        </w:rPr>
        <w:t>值</w:t>
      </w:r>
      <w:r>
        <w:rPr>
          <w:rFonts w:ascii="SimSun" w:hAnsi="SimSun" w:eastAsia="SimSun" w:cs="SimSun"/>
          <w:sz w:val="17"/>
          <w:szCs w:val="17"/>
          <w:spacing w:val="78"/>
          <w:w w:val="101"/>
        </w:rPr>
        <w:t xml:space="preserve"> </w:t>
      </w:r>
      <w:r>
        <w:rPr>
          <w:rFonts w:ascii="SimSun" w:hAnsi="SimSun" w:eastAsia="SimSun" w:cs="SimSun"/>
          <w:sz w:val="17"/>
          <w:szCs w:val="17"/>
          <w:spacing w:val="-11"/>
        </w:rPr>
        <w:t>threshold</w:t>
      </w:r>
      <w:r>
        <w:rPr>
          <w:rFonts w:ascii="SimSun" w:hAnsi="SimSun" w:eastAsia="SimSun" w:cs="SimSun"/>
          <w:sz w:val="17"/>
          <w:szCs w:val="17"/>
          <w:spacing w:val="23"/>
        </w:rPr>
        <w:t xml:space="preserve">  </w:t>
      </w:r>
      <w:r>
        <w:rPr>
          <w:rFonts w:ascii="SimSun" w:hAnsi="SimSun" w:eastAsia="SimSun" w:cs="SimSun"/>
          <w:sz w:val="17"/>
          <w:szCs w:val="17"/>
          <w:spacing w:val="-11"/>
        </w:rPr>
        <w:t>6,40</w:t>
      </w:r>
    </w:p>
    <w:p>
      <w:pPr>
        <w:spacing w:before="89" w:line="214" w:lineRule="auto"/>
        <w:rPr>
          <w:rFonts w:ascii="SimSun" w:hAnsi="SimSun" w:eastAsia="SimSun" w:cs="SimSun"/>
          <w:sz w:val="17"/>
          <w:szCs w:val="17"/>
        </w:rPr>
      </w:pPr>
      <w:r>
        <w:rPr>
          <w:rFonts w:ascii="SimSun" w:hAnsi="SimSun" w:eastAsia="SimSun" w:cs="SimSun"/>
          <w:sz w:val="17"/>
          <w:szCs w:val="17"/>
          <w:spacing w:val="-8"/>
        </w:rPr>
        <w:t>原动力</w:t>
      </w:r>
      <w:r>
        <w:rPr>
          <w:rFonts w:ascii="SimSun" w:hAnsi="SimSun" w:eastAsia="SimSun" w:cs="SimSun"/>
          <w:sz w:val="17"/>
          <w:szCs w:val="17"/>
          <w:spacing w:val="82"/>
        </w:rPr>
        <w:t xml:space="preserve"> </w:t>
      </w:r>
      <w:r>
        <w:rPr>
          <w:rFonts w:ascii="SimSun" w:hAnsi="SimSun" w:eastAsia="SimSun" w:cs="SimSun"/>
          <w:sz w:val="17"/>
          <w:szCs w:val="17"/>
          <w:spacing w:val="-8"/>
        </w:rPr>
        <w:t>primary</w:t>
      </w:r>
      <w:r>
        <w:rPr>
          <w:rFonts w:ascii="SimSun" w:hAnsi="SimSun" w:eastAsia="SimSun" w:cs="SimSun"/>
          <w:sz w:val="17"/>
          <w:szCs w:val="17"/>
          <w:spacing w:val="-4"/>
        </w:rPr>
        <w:t xml:space="preserve"> </w:t>
      </w:r>
      <w:r>
        <w:rPr>
          <w:rFonts w:ascii="SimSun" w:hAnsi="SimSun" w:eastAsia="SimSun" w:cs="SimSun"/>
          <w:sz w:val="17"/>
          <w:szCs w:val="17"/>
          <w:spacing w:val="-8"/>
        </w:rPr>
        <w:t>force</w:t>
      </w:r>
      <w:r>
        <w:rPr>
          <w:rFonts w:ascii="SimSun" w:hAnsi="SimSun" w:eastAsia="SimSun" w:cs="SimSun"/>
          <w:sz w:val="17"/>
          <w:szCs w:val="17"/>
          <w:spacing w:val="31"/>
        </w:rPr>
        <w:t xml:space="preserve">  </w:t>
      </w:r>
      <w:r>
        <w:rPr>
          <w:rFonts w:ascii="SimSun" w:hAnsi="SimSun" w:eastAsia="SimSun" w:cs="SimSun"/>
          <w:sz w:val="17"/>
          <w:szCs w:val="17"/>
          <w:spacing w:val="-8"/>
        </w:rPr>
        <w:t>148</w:t>
      </w:r>
    </w:p>
    <w:p>
      <w:pPr>
        <w:spacing w:before="73" w:line="214" w:lineRule="auto"/>
        <w:rPr>
          <w:rFonts w:ascii="SimSun" w:hAnsi="SimSun" w:eastAsia="SimSun" w:cs="SimSun"/>
          <w:sz w:val="17"/>
          <w:szCs w:val="17"/>
        </w:rPr>
      </w:pPr>
      <w:r>
        <w:rPr>
          <w:rFonts w:ascii="SimSun" w:hAnsi="SimSun" w:eastAsia="SimSun" w:cs="SimSun"/>
          <w:sz w:val="17"/>
          <w:szCs w:val="17"/>
          <w:spacing w:val="-9"/>
        </w:rPr>
        <w:t>原发性主动转运</w:t>
      </w:r>
      <w:r>
        <w:rPr>
          <w:rFonts w:ascii="SimSun" w:hAnsi="SimSun" w:eastAsia="SimSun" w:cs="SimSun"/>
          <w:sz w:val="17"/>
          <w:szCs w:val="17"/>
          <w:spacing w:val="72"/>
          <w:w w:val="101"/>
        </w:rPr>
        <w:t xml:space="preserve"> </w:t>
      </w:r>
      <w:r>
        <w:rPr>
          <w:rFonts w:ascii="SimSun" w:hAnsi="SimSun" w:eastAsia="SimSun" w:cs="SimSun"/>
          <w:sz w:val="17"/>
          <w:szCs w:val="17"/>
          <w:spacing w:val="-9"/>
        </w:rPr>
        <w:t>primary</w:t>
      </w:r>
      <w:r>
        <w:rPr>
          <w:rFonts w:ascii="SimSun" w:hAnsi="SimSun" w:eastAsia="SimSun" w:cs="SimSun"/>
          <w:sz w:val="17"/>
          <w:szCs w:val="17"/>
          <w:spacing w:val="-9"/>
        </w:rPr>
        <w:t xml:space="preserve"> </w:t>
      </w:r>
      <w:r>
        <w:rPr>
          <w:rFonts w:ascii="SimSun" w:hAnsi="SimSun" w:eastAsia="SimSun" w:cs="SimSun"/>
          <w:sz w:val="17"/>
          <w:szCs w:val="17"/>
          <w:spacing w:val="-9"/>
        </w:rPr>
        <w:t>active</w:t>
      </w:r>
      <w:r>
        <w:rPr>
          <w:rFonts w:ascii="SimSun" w:hAnsi="SimSun" w:eastAsia="SimSun" w:cs="SimSun"/>
          <w:sz w:val="17"/>
          <w:szCs w:val="17"/>
          <w:spacing w:val="-5"/>
        </w:rPr>
        <w:t xml:space="preserve"> </w:t>
      </w:r>
      <w:r>
        <w:rPr>
          <w:rFonts w:ascii="SimSun" w:hAnsi="SimSun" w:eastAsia="SimSun" w:cs="SimSun"/>
          <w:sz w:val="17"/>
          <w:szCs w:val="17"/>
          <w:spacing w:val="-9"/>
        </w:rPr>
        <w:t>transport</w:t>
      </w:r>
      <w:r>
        <w:rPr>
          <w:rFonts w:ascii="SimSun" w:hAnsi="SimSun" w:eastAsia="SimSun" w:cs="SimSun"/>
          <w:sz w:val="17"/>
          <w:szCs w:val="17"/>
          <w:spacing w:val="19"/>
        </w:rPr>
        <w:t xml:space="preserve">  </w:t>
      </w:r>
      <w:r>
        <w:rPr>
          <w:rFonts w:ascii="SimSun" w:hAnsi="SimSun" w:eastAsia="SimSun" w:cs="SimSun"/>
          <w:sz w:val="17"/>
          <w:szCs w:val="17"/>
          <w:spacing w:val="-9"/>
        </w:rPr>
        <w:t>20</w:t>
      </w:r>
    </w:p>
    <w:p>
      <w:pPr>
        <w:spacing w:before="73" w:line="214" w:lineRule="auto"/>
        <w:rPr>
          <w:rFonts w:ascii="SimSun" w:hAnsi="SimSun" w:eastAsia="SimSun" w:cs="SimSun"/>
          <w:sz w:val="17"/>
          <w:szCs w:val="17"/>
        </w:rPr>
      </w:pPr>
      <w:r>
        <w:rPr>
          <w:rFonts w:ascii="SimSun" w:hAnsi="SimSun" w:eastAsia="SimSun" w:cs="SimSun"/>
          <w:sz w:val="17"/>
          <w:szCs w:val="17"/>
          <w:spacing w:val="-3"/>
        </w:rPr>
        <w:t>原肌球蛋白</w:t>
      </w:r>
      <w:r>
        <w:rPr>
          <w:rFonts w:ascii="SimSun" w:hAnsi="SimSun" w:eastAsia="SimSun" w:cs="SimSun"/>
          <w:sz w:val="17"/>
          <w:szCs w:val="17"/>
          <w:spacing w:val="73"/>
        </w:rPr>
        <w:t xml:space="preserve"> </w:t>
      </w:r>
      <w:r>
        <w:rPr>
          <w:rFonts w:ascii="SimSun" w:hAnsi="SimSun" w:eastAsia="SimSun" w:cs="SimSun"/>
          <w:sz w:val="17"/>
          <w:szCs w:val="17"/>
          <w:spacing w:val="-3"/>
        </w:rPr>
        <w:t>tropomyosin</w:t>
      </w:r>
      <w:r>
        <w:rPr>
          <w:rFonts w:ascii="SimSun" w:hAnsi="SimSun" w:eastAsia="SimSun" w:cs="SimSun"/>
          <w:sz w:val="17"/>
          <w:szCs w:val="17"/>
          <w:spacing w:val="22"/>
        </w:rPr>
        <w:t xml:space="preserve">  </w:t>
      </w:r>
      <w:r>
        <w:rPr>
          <w:rFonts w:ascii="SimSun" w:hAnsi="SimSun" w:eastAsia="SimSun" w:cs="SimSun"/>
          <w:sz w:val="17"/>
          <w:szCs w:val="17"/>
          <w:spacing w:val="-3"/>
        </w:rPr>
        <w:t>50</w:t>
      </w:r>
    </w:p>
    <w:p>
      <w:pPr>
        <w:spacing w:before="73" w:line="214" w:lineRule="auto"/>
        <w:rPr>
          <w:rFonts w:ascii="SimSun" w:hAnsi="SimSun" w:eastAsia="SimSun" w:cs="SimSun"/>
          <w:sz w:val="17"/>
          <w:szCs w:val="17"/>
        </w:rPr>
      </w:pPr>
      <w:r>
        <w:rPr>
          <w:rFonts w:ascii="SimSun" w:hAnsi="SimSun" w:eastAsia="SimSun" w:cs="SimSun"/>
          <w:sz w:val="17"/>
          <w:szCs w:val="17"/>
          <w:spacing w:val="-12"/>
        </w:rPr>
        <w:t>原始卵泡</w:t>
      </w:r>
      <w:r>
        <w:rPr>
          <w:rFonts w:ascii="SimSun" w:hAnsi="SimSun" w:eastAsia="SimSun" w:cs="SimSun"/>
          <w:sz w:val="17"/>
          <w:szCs w:val="17"/>
          <w:spacing w:val="66"/>
          <w:w w:val="101"/>
        </w:rPr>
        <w:t xml:space="preserve"> </w:t>
      </w:r>
      <w:r>
        <w:rPr>
          <w:rFonts w:ascii="SimSun" w:hAnsi="SimSun" w:eastAsia="SimSun" w:cs="SimSun"/>
          <w:sz w:val="17"/>
          <w:szCs w:val="17"/>
          <w:spacing w:val="-12"/>
        </w:rPr>
        <w:t>primordial</w:t>
      </w:r>
      <w:r>
        <w:rPr>
          <w:rFonts w:ascii="SimSun" w:hAnsi="SimSun" w:eastAsia="SimSun" w:cs="SimSun"/>
          <w:sz w:val="17"/>
          <w:szCs w:val="17"/>
          <w:spacing w:val="-12"/>
        </w:rPr>
        <w:t xml:space="preserve"> </w:t>
      </w:r>
      <w:r>
        <w:rPr>
          <w:rFonts w:ascii="SimSun" w:hAnsi="SimSun" w:eastAsia="SimSun" w:cs="SimSun"/>
          <w:sz w:val="17"/>
          <w:szCs w:val="17"/>
          <w:spacing w:val="-12"/>
        </w:rPr>
        <w:t>follicle</w:t>
      </w:r>
      <w:r>
        <w:rPr>
          <w:rFonts w:ascii="SimSun" w:hAnsi="SimSun" w:eastAsia="SimSun" w:cs="SimSun"/>
          <w:sz w:val="17"/>
          <w:szCs w:val="17"/>
          <w:spacing w:val="21"/>
        </w:rPr>
        <w:t xml:space="preserve">  </w:t>
      </w:r>
      <w:r>
        <w:rPr>
          <w:rFonts w:ascii="SimSun" w:hAnsi="SimSun" w:eastAsia="SimSun" w:cs="SimSun"/>
          <w:sz w:val="17"/>
          <w:szCs w:val="17"/>
          <w:spacing w:val="-12"/>
        </w:rPr>
        <w:t>4</w:t>
      </w:r>
      <w:r>
        <w:rPr>
          <w:rFonts w:ascii="SimSun" w:hAnsi="SimSun" w:eastAsia="SimSun" w:cs="SimSun"/>
          <w:sz w:val="17"/>
          <w:szCs w:val="17"/>
          <w:spacing w:val="-13"/>
        </w:rPr>
        <w:t>06</w:t>
      </w:r>
    </w:p>
    <w:p>
      <w:pPr>
        <w:spacing w:before="63" w:line="214" w:lineRule="auto"/>
        <w:rPr>
          <w:rFonts w:ascii="SimSun" w:hAnsi="SimSun" w:eastAsia="SimSun" w:cs="SimSun"/>
          <w:sz w:val="17"/>
          <w:szCs w:val="17"/>
        </w:rPr>
      </w:pPr>
      <w:r>
        <w:rPr>
          <w:rFonts w:ascii="SimSun" w:hAnsi="SimSun" w:eastAsia="SimSun" w:cs="SimSun"/>
          <w:sz w:val="17"/>
          <w:szCs w:val="17"/>
          <w:spacing w:val="-13"/>
        </w:rPr>
        <w:t>远</w:t>
      </w:r>
      <w:r>
        <w:rPr>
          <w:rFonts w:ascii="SimSun" w:hAnsi="SimSun" w:eastAsia="SimSun" w:cs="SimSun"/>
          <w:sz w:val="17"/>
          <w:szCs w:val="17"/>
          <w:spacing w:val="-21"/>
        </w:rPr>
        <w:t xml:space="preserve"> </w:t>
      </w:r>
      <w:r>
        <w:rPr>
          <w:rFonts w:ascii="SimSun" w:hAnsi="SimSun" w:eastAsia="SimSun" w:cs="SimSun"/>
          <w:sz w:val="17"/>
          <w:szCs w:val="17"/>
          <w:spacing w:val="-13"/>
        </w:rPr>
        <w:t>点</w:t>
      </w:r>
      <w:r>
        <w:rPr>
          <w:rFonts w:ascii="SimSun" w:hAnsi="SimSun" w:eastAsia="SimSun" w:cs="SimSun"/>
          <w:sz w:val="17"/>
          <w:szCs w:val="17"/>
          <w:spacing w:val="59"/>
          <w:w w:val="101"/>
        </w:rPr>
        <w:t xml:space="preserve"> </w:t>
      </w:r>
      <w:r>
        <w:rPr>
          <w:rFonts w:ascii="SimSun" w:hAnsi="SimSun" w:eastAsia="SimSun" w:cs="SimSun"/>
          <w:sz w:val="17"/>
          <w:szCs w:val="17"/>
          <w:spacing w:val="-13"/>
        </w:rPr>
        <w:t>far</w:t>
      </w:r>
      <w:r>
        <w:rPr>
          <w:rFonts w:ascii="SimSun" w:hAnsi="SimSun" w:eastAsia="SimSun" w:cs="SimSun"/>
          <w:sz w:val="17"/>
          <w:szCs w:val="17"/>
          <w:spacing w:val="-12"/>
        </w:rPr>
        <w:t xml:space="preserve"> </w:t>
      </w:r>
      <w:r>
        <w:rPr>
          <w:rFonts w:ascii="SimSun" w:hAnsi="SimSun" w:eastAsia="SimSun" w:cs="SimSun"/>
          <w:sz w:val="17"/>
          <w:szCs w:val="17"/>
          <w:spacing w:val="-13"/>
        </w:rPr>
        <w:t>point</w:t>
      </w:r>
      <w:r>
        <w:rPr>
          <w:rFonts w:ascii="SimSun" w:hAnsi="SimSun" w:eastAsia="SimSun" w:cs="SimSun"/>
          <w:sz w:val="17"/>
          <w:szCs w:val="17"/>
          <w:spacing w:val="15"/>
        </w:rPr>
        <w:t xml:space="preserve">  </w:t>
      </w:r>
      <w:r>
        <w:rPr>
          <w:rFonts w:ascii="SimSun" w:hAnsi="SimSun" w:eastAsia="SimSun" w:cs="SimSun"/>
          <w:sz w:val="17"/>
          <w:szCs w:val="17"/>
          <w:spacing w:val="-13"/>
        </w:rPr>
        <w:t>266</w:t>
      </w:r>
    </w:p>
    <w:p>
      <w:pPr>
        <w:spacing w:before="67" w:line="268" w:lineRule="exact"/>
        <w:rPr>
          <w:rFonts w:ascii="SimSun" w:hAnsi="SimSun" w:eastAsia="SimSun" w:cs="SimSun"/>
          <w:sz w:val="17"/>
          <w:szCs w:val="17"/>
        </w:rPr>
      </w:pPr>
      <w:r>
        <w:rPr>
          <w:rFonts w:ascii="SimSun" w:hAnsi="SimSun" w:eastAsia="SimSun" w:cs="SimSun"/>
          <w:sz w:val="17"/>
          <w:szCs w:val="17"/>
          <w:spacing w:val="-10"/>
          <w:position w:val="7"/>
        </w:rPr>
        <w:t>远端小管</w:t>
      </w:r>
      <w:r>
        <w:rPr>
          <w:rFonts w:ascii="SimSun" w:hAnsi="SimSun" w:eastAsia="SimSun" w:cs="SimSun"/>
          <w:sz w:val="17"/>
          <w:szCs w:val="17"/>
          <w:spacing w:val="79"/>
          <w:position w:val="7"/>
        </w:rPr>
        <w:t xml:space="preserve"> </w:t>
      </w:r>
      <w:r>
        <w:rPr>
          <w:rFonts w:ascii="SimSun" w:hAnsi="SimSun" w:eastAsia="SimSun" w:cs="SimSun"/>
          <w:sz w:val="17"/>
          <w:szCs w:val="17"/>
          <w:spacing w:val="-10"/>
          <w:position w:val="7"/>
        </w:rPr>
        <w:t>distal</w:t>
      </w:r>
      <w:r>
        <w:rPr>
          <w:rFonts w:ascii="SimSun" w:hAnsi="SimSun" w:eastAsia="SimSun" w:cs="SimSun"/>
          <w:sz w:val="17"/>
          <w:szCs w:val="17"/>
          <w:spacing w:val="-8"/>
          <w:position w:val="7"/>
        </w:rPr>
        <w:t xml:space="preserve"> </w:t>
      </w:r>
      <w:r>
        <w:rPr>
          <w:rFonts w:ascii="SimSun" w:hAnsi="SimSun" w:eastAsia="SimSun" w:cs="SimSun"/>
          <w:sz w:val="17"/>
          <w:szCs w:val="17"/>
          <w:spacing w:val="-10"/>
          <w:position w:val="7"/>
        </w:rPr>
        <w:t>tubule</w:t>
      </w:r>
      <w:r>
        <w:rPr>
          <w:rFonts w:ascii="SimSun" w:hAnsi="SimSun" w:eastAsia="SimSun" w:cs="SimSun"/>
          <w:sz w:val="17"/>
          <w:szCs w:val="17"/>
          <w:spacing w:val="21"/>
          <w:position w:val="7"/>
        </w:rPr>
        <w:t xml:space="preserve">  </w:t>
      </w:r>
      <w:r>
        <w:rPr>
          <w:rFonts w:ascii="SimSun" w:hAnsi="SimSun" w:eastAsia="SimSun" w:cs="SimSun"/>
          <w:sz w:val="17"/>
          <w:szCs w:val="17"/>
          <w:spacing w:val="-10"/>
          <w:position w:val="7"/>
        </w:rPr>
        <w:t>226</w:t>
      </w:r>
    </w:p>
    <w:p>
      <w:pPr>
        <w:spacing w:line="216" w:lineRule="auto"/>
        <w:rPr>
          <w:rFonts w:ascii="SimSun" w:hAnsi="SimSun" w:eastAsia="SimSun" w:cs="SimSun"/>
          <w:sz w:val="17"/>
          <w:szCs w:val="17"/>
        </w:rPr>
      </w:pPr>
      <w:r>
        <w:rPr>
          <w:rFonts w:ascii="SimSun" w:hAnsi="SimSun" w:eastAsia="SimSun" w:cs="SimSun"/>
          <w:sz w:val="17"/>
          <w:szCs w:val="17"/>
          <w:spacing w:val="-6"/>
        </w:rPr>
        <w:t>远距分泌</w:t>
      </w:r>
      <w:r>
        <w:rPr>
          <w:rFonts w:ascii="SimSun" w:hAnsi="SimSun" w:eastAsia="SimSun" w:cs="SimSun"/>
          <w:sz w:val="17"/>
          <w:szCs w:val="17"/>
          <w:spacing w:val="65"/>
        </w:rPr>
        <w:t xml:space="preserve"> </w:t>
      </w:r>
      <w:r>
        <w:rPr>
          <w:rFonts w:ascii="SimSun" w:hAnsi="SimSun" w:eastAsia="SimSun" w:cs="SimSun"/>
          <w:sz w:val="17"/>
          <w:szCs w:val="17"/>
          <w:spacing w:val="-6"/>
        </w:rPr>
        <w:t>telecrine</w:t>
      </w:r>
      <w:r>
        <w:rPr>
          <w:rFonts w:ascii="SimSun" w:hAnsi="SimSun" w:eastAsia="SimSun" w:cs="SimSun"/>
          <w:sz w:val="17"/>
          <w:szCs w:val="17"/>
          <w:spacing w:val="31"/>
        </w:rPr>
        <w:t xml:space="preserve">  </w:t>
      </w:r>
      <w:r>
        <w:rPr>
          <w:rFonts w:ascii="SimSun" w:hAnsi="SimSun" w:eastAsia="SimSun" w:cs="SimSun"/>
          <w:sz w:val="17"/>
          <w:szCs w:val="17"/>
          <w:spacing w:val="-6"/>
        </w:rPr>
        <w:t>11,354</w:t>
      </w:r>
    </w:p>
    <w:p>
      <w:pPr>
        <w:spacing w:before="74" w:line="219" w:lineRule="auto"/>
        <w:rPr>
          <w:rFonts w:ascii="SimSun" w:hAnsi="SimSun" w:eastAsia="SimSun" w:cs="SimSun"/>
          <w:sz w:val="17"/>
          <w:szCs w:val="17"/>
        </w:rPr>
      </w:pPr>
      <w:r>
        <w:rPr>
          <w:rFonts w:ascii="SimSun" w:hAnsi="SimSun" w:eastAsia="SimSun" w:cs="SimSun"/>
          <w:sz w:val="17"/>
          <w:szCs w:val="17"/>
          <w:spacing w:val="-10"/>
        </w:rPr>
        <w:t>远曲小管</w:t>
      </w:r>
      <w:r>
        <w:rPr>
          <w:rFonts w:ascii="SimSun" w:hAnsi="SimSun" w:eastAsia="SimSun" w:cs="SimSun"/>
          <w:sz w:val="17"/>
          <w:szCs w:val="17"/>
          <w:spacing w:val="57"/>
        </w:rPr>
        <w:t xml:space="preserve"> </w:t>
      </w:r>
      <w:r>
        <w:rPr>
          <w:rFonts w:ascii="SimSun" w:hAnsi="SimSun" w:eastAsia="SimSun" w:cs="SimSun"/>
          <w:sz w:val="17"/>
          <w:szCs w:val="17"/>
          <w:spacing w:val="-10"/>
        </w:rPr>
        <w:t>distal</w:t>
      </w:r>
      <w:r>
        <w:rPr>
          <w:rFonts w:ascii="SimSun" w:hAnsi="SimSun" w:eastAsia="SimSun" w:cs="SimSun"/>
          <w:sz w:val="17"/>
          <w:szCs w:val="17"/>
          <w:spacing w:val="-6"/>
        </w:rPr>
        <w:t xml:space="preserve"> </w:t>
      </w:r>
      <w:r>
        <w:rPr>
          <w:rFonts w:ascii="SimSun" w:hAnsi="SimSun" w:eastAsia="SimSun" w:cs="SimSun"/>
          <w:sz w:val="17"/>
          <w:szCs w:val="17"/>
          <w:spacing w:val="-10"/>
        </w:rPr>
        <w:t>convoluted</w:t>
      </w:r>
      <w:r>
        <w:rPr>
          <w:rFonts w:ascii="SimSun" w:hAnsi="SimSun" w:eastAsia="SimSun" w:cs="SimSun"/>
          <w:sz w:val="17"/>
          <w:szCs w:val="17"/>
          <w:spacing w:val="-5"/>
        </w:rPr>
        <w:t xml:space="preserve"> </w:t>
      </w:r>
      <w:r>
        <w:rPr>
          <w:rFonts w:ascii="SimSun" w:hAnsi="SimSun" w:eastAsia="SimSun" w:cs="SimSun"/>
          <w:sz w:val="17"/>
          <w:szCs w:val="17"/>
          <w:spacing w:val="-10"/>
        </w:rPr>
        <w:t>tubule</w:t>
      </w:r>
      <w:r>
        <w:rPr>
          <w:rFonts w:ascii="SimSun" w:hAnsi="SimSun" w:eastAsia="SimSun" w:cs="SimSun"/>
          <w:sz w:val="17"/>
          <w:szCs w:val="17"/>
          <w:spacing w:val="21"/>
        </w:rPr>
        <w:t xml:space="preserve">  </w:t>
      </w:r>
      <w:r>
        <w:rPr>
          <w:rFonts w:ascii="SimSun" w:hAnsi="SimSun" w:eastAsia="SimSun" w:cs="SimSun"/>
          <w:sz w:val="17"/>
          <w:szCs w:val="17"/>
          <w:spacing w:val="-10"/>
        </w:rPr>
        <w:t>226</w:t>
      </w:r>
    </w:p>
    <w:p>
      <w:pPr>
        <w:spacing w:before="73" w:line="214" w:lineRule="auto"/>
        <w:rPr>
          <w:rFonts w:ascii="SimSun" w:hAnsi="SimSun" w:eastAsia="SimSun" w:cs="SimSun"/>
          <w:sz w:val="17"/>
          <w:szCs w:val="17"/>
        </w:rPr>
      </w:pPr>
      <w:r>
        <w:rPr>
          <w:rFonts w:ascii="SimSun" w:hAnsi="SimSun" w:eastAsia="SimSun" w:cs="SimSun"/>
          <w:sz w:val="17"/>
          <w:szCs w:val="17"/>
          <w:spacing w:val="-4"/>
        </w:rPr>
        <w:t>远视</w:t>
      </w:r>
      <w:r>
        <w:rPr>
          <w:rFonts w:ascii="SimSun" w:hAnsi="SimSun" w:eastAsia="SimSun" w:cs="SimSun"/>
          <w:sz w:val="17"/>
          <w:szCs w:val="17"/>
          <w:spacing w:val="72"/>
        </w:rPr>
        <w:t xml:space="preserve"> </w:t>
      </w:r>
      <w:r>
        <w:rPr>
          <w:rFonts w:ascii="SimSun" w:hAnsi="SimSun" w:eastAsia="SimSun" w:cs="SimSun"/>
          <w:sz w:val="17"/>
          <w:szCs w:val="17"/>
          <w:spacing w:val="-4"/>
        </w:rPr>
        <w:t>hyperopia</w:t>
      </w:r>
      <w:r>
        <w:rPr>
          <w:rFonts w:ascii="SimSun" w:hAnsi="SimSun" w:eastAsia="SimSun" w:cs="SimSun"/>
          <w:sz w:val="17"/>
          <w:szCs w:val="17"/>
          <w:spacing w:val="18"/>
        </w:rPr>
        <w:t xml:space="preserve">  </w:t>
      </w:r>
      <w:r>
        <w:rPr>
          <w:rFonts w:ascii="SimSun" w:hAnsi="SimSun" w:eastAsia="SimSun" w:cs="SimSun"/>
          <w:sz w:val="17"/>
          <w:szCs w:val="17"/>
          <w:spacing w:val="-4"/>
        </w:rPr>
        <w:t>267</w:t>
      </w:r>
    </w:p>
    <w:p>
      <w:pPr>
        <w:spacing w:before="68" w:line="219" w:lineRule="auto"/>
        <w:rPr>
          <w:rFonts w:ascii="SimSun" w:hAnsi="SimSun" w:eastAsia="SimSun" w:cs="SimSun"/>
          <w:sz w:val="17"/>
          <w:szCs w:val="17"/>
        </w:rPr>
      </w:pPr>
      <w:r>
        <w:rPr>
          <w:rFonts w:ascii="SimSun" w:hAnsi="SimSun" w:eastAsia="SimSun" w:cs="SimSun"/>
          <w:sz w:val="17"/>
          <w:szCs w:val="17"/>
          <w:spacing w:val="4"/>
        </w:rPr>
        <w:t>月经期</w:t>
      </w:r>
      <w:r>
        <w:rPr>
          <w:rFonts w:ascii="SimSun" w:hAnsi="SimSun" w:eastAsia="SimSun" w:cs="SimSun"/>
          <w:sz w:val="17"/>
          <w:szCs w:val="17"/>
          <w:spacing w:val="63"/>
          <w:w w:val="101"/>
        </w:rPr>
        <w:t xml:space="preserve"> </w:t>
      </w:r>
      <w:r>
        <w:rPr>
          <w:rFonts w:ascii="SimSun" w:hAnsi="SimSun" w:eastAsia="SimSun" w:cs="SimSun"/>
          <w:sz w:val="17"/>
          <w:szCs w:val="17"/>
        </w:rPr>
        <w:t>menses</w:t>
      </w:r>
      <w:r>
        <w:rPr>
          <w:rFonts w:ascii="SimSun" w:hAnsi="SimSun" w:eastAsia="SimSun" w:cs="SimSun"/>
          <w:sz w:val="17"/>
          <w:szCs w:val="17"/>
          <w:spacing w:val="21"/>
        </w:rPr>
        <w:t xml:space="preserve">  </w:t>
      </w:r>
      <w:r>
        <w:rPr>
          <w:rFonts w:ascii="SimSun" w:hAnsi="SimSun" w:eastAsia="SimSun" w:cs="SimSun"/>
          <w:sz w:val="17"/>
          <w:szCs w:val="17"/>
          <w:spacing w:val="4"/>
        </w:rPr>
        <w:t>410</w:t>
      </w:r>
    </w:p>
    <w:p>
      <w:pPr>
        <w:spacing w:before="64" w:line="279" w:lineRule="exact"/>
        <w:rPr>
          <w:rFonts w:ascii="SimSun" w:hAnsi="SimSun" w:eastAsia="SimSun" w:cs="SimSun"/>
          <w:sz w:val="17"/>
          <w:szCs w:val="17"/>
        </w:rPr>
      </w:pPr>
      <w:r>
        <w:rPr>
          <w:rFonts w:ascii="SimSun" w:hAnsi="SimSun" w:eastAsia="SimSun" w:cs="SimSun"/>
          <w:sz w:val="17"/>
          <w:szCs w:val="17"/>
          <w:spacing w:val="-6"/>
          <w:position w:val="8"/>
        </w:rPr>
        <w:t>月经周期</w:t>
      </w:r>
      <w:r>
        <w:rPr>
          <w:rFonts w:ascii="SimSun" w:hAnsi="SimSun" w:eastAsia="SimSun" w:cs="SimSun"/>
          <w:sz w:val="17"/>
          <w:szCs w:val="17"/>
          <w:spacing w:val="61"/>
          <w:w w:val="101"/>
          <w:position w:val="8"/>
        </w:rPr>
        <w:t xml:space="preserve"> </w:t>
      </w:r>
      <w:r>
        <w:rPr>
          <w:rFonts w:ascii="SimSun" w:hAnsi="SimSun" w:eastAsia="SimSun" w:cs="SimSun"/>
          <w:sz w:val="17"/>
          <w:szCs w:val="17"/>
          <w:spacing w:val="-6"/>
          <w:position w:val="8"/>
        </w:rPr>
        <w:t>menstrual</w:t>
      </w:r>
      <w:r>
        <w:rPr>
          <w:rFonts w:ascii="SimSun" w:hAnsi="SimSun" w:eastAsia="SimSun" w:cs="SimSun"/>
          <w:sz w:val="17"/>
          <w:szCs w:val="17"/>
          <w:spacing w:val="-3"/>
          <w:position w:val="8"/>
        </w:rPr>
        <w:t xml:space="preserve"> </w:t>
      </w:r>
      <w:r>
        <w:rPr>
          <w:rFonts w:ascii="SimSun" w:hAnsi="SimSun" w:eastAsia="SimSun" w:cs="SimSun"/>
          <w:sz w:val="17"/>
          <w:szCs w:val="17"/>
          <w:spacing w:val="-6"/>
          <w:position w:val="8"/>
        </w:rPr>
        <w:t>cycle</w:t>
      </w:r>
      <w:r>
        <w:rPr>
          <w:rFonts w:ascii="SimSun" w:hAnsi="SimSun" w:eastAsia="SimSun" w:cs="SimSun"/>
          <w:sz w:val="17"/>
          <w:szCs w:val="17"/>
          <w:spacing w:val="21"/>
          <w:position w:val="8"/>
        </w:rPr>
        <w:t xml:space="preserve">  </w:t>
      </w:r>
      <w:r>
        <w:rPr>
          <w:rFonts w:ascii="SimSun" w:hAnsi="SimSun" w:eastAsia="SimSun" w:cs="SimSun"/>
          <w:sz w:val="17"/>
          <w:szCs w:val="17"/>
          <w:spacing w:val="-6"/>
          <w:position w:val="8"/>
        </w:rPr>
        <w:t>410</w:t>
      </w:r>
    </w:p>
    <w:p>
      <w:pPr>
        <w:spacing w:before="1" w:line="214" w:lineRule="auto"/>
        <w:rPr>
          <w:rFonts w:ascii="SimSun" w:hAnsi="SimSun" w:eastAsia="SimSun" w:cs="SimSun"/>
          <w:sz w:val="17"/>
          <w:szCs w:val="17"/>
        </w:rPr>
      </w:pPr>
      <w:r>
        <w:rPr>
          <w:rFonts w:ascii="SimSun" w:hAnsi="SimSun" w:eastAsia="SimSun" w:cs="SimSun"/>
          <w:sz w:val="17"/>
          <w:szCs w:val="17"/>
          <w:spacing w:val="-7"/>
        </w:rPr>
        <w:t>允许作用</w:t>
      </w:r>
      <w:r>
        <w:rPr>
          <w:rFonts w:ascii="SimSun" w:hAnsi="SimSun" w:eastAsia="SimSun" w:cs="SimSun"/>
          <w:sz w:val="17"/>
          <w:szCs w:val="17"/>
          <w:spacing w:val="44"/>
        </w:rPr>
        <w:t xml:space="preserve"> </w:t>
      </w:r>
      <w:r>
        <w:rPr>
          <w:rFonts w:ascii="SimSun" w:hAnsi="SimSun" w:eastAsia="SimSun" w:cs="SimSun"/>
          <w:sz w:val="17"/>
          <w:szCs w:val="17"/>
          <w:spacing w:val="-7"/>
        </w:rPr>
        <w:t>permissive</w:t>
      </w:r>
      <w:r>
        <w:rPr>
          <w:rFonts w:ascii="SimSun" w:hAnsi="SimSun" w:eastAsia="SimSun" w:cs="SimSun"/>
          <w:sz w:val="17"/>
          <w:szCs w:val="17"/>
          <w:spacing w:val="-7"/>
        </w:rPr>
        <w:t xml:space="preserve"> </w:t>
      </w:r>
      <w:r>
        <w:rPr>
          <w:rFonts w:ascii="SimSun" w:hAnsi="SimSun" w:eastAsia="SimSun" w:cs="SimSun"/>
          <w:sz w:val="17"/>
          <w:szCs w:val="17"/>
          <w:spacing w:val="-7"/>
        </w:rPr>
        <w:t>action</w:t>
      </w:r>
      <w:r>
        <w:rPr>
          <w:rFonts w:ascii="SimSun" w:hAnsi="SimSun" w:eastAsia="SimSun" w:cs="SimSun"/>
          <w:sz w:val="17"/>
          <w:szCs w:val="17"/>
          <w:spacing w:val="23"/>
        </w:rPr>
        <w:t xml:space="preserve">  </w:t>
      </w:r>
      <w:r>
        <w:rPr>
          <w:rFonts w:ascii="SimSun" w:hAnsi="SimSun" w:eastAsia="SimSun" w:cs="SimSun"/>
          <w:sz w:val="17"/>
          <w:szCs w:val="17"/>
          <w:spacing w:val="-7"/>
        </w:rPr>
        <w:t>361</w:t>
      </w:r>
    </w:p>
    <w:p>
      <w:pPr>
        <w:spacing w:before="71" w:line="214" w:lineRule="auto"/>
        <w:rPr>
          <w:rFonts w:ascii="SimSun" w:hAnsi="SimSun" w:eastAsia="SimSun" w:cs="SimSun"/>
          <w:sz w:val="17"/>
          <w:szCs w:val="17"/>
        </w:rPr>
      </w:pPr>
      <w:r>
        <w:rPr>
          <w:rFonts w:ascii="SimSun" w:hAnsi="SimSun" w:eastAsia="SimSun" w:cs="SimSun"/>
          <w:sz w:val="17"/>
          <w:szCs w:val="17"/>
          <w:spacing w:val="-6"/>
        </w:rPr>
        <w:t>孕激素</w:t>
      </w:r>
      <w:r>
        <w:rPr>
          <w:rFonts w:ascii="SimSun" w:hAnsi="SimSun" w:eastAsia="SimSun" w:cs="SimSun"/>
          <w:sz w:val="17"/>
          <w:szCs w:val="17"/>
          <w:spacing w:val="69"/>
        </w:rPr>
        <w:t xml:space="preserve"> </w:t>
      </w:r>
      <w:r>
        <w:rPr>
          <w:rFonts w:ascii="SimSun" w:hAnsi="SimSun" w:eastAsia="SimSun" w:cs="SimSun"/>
          <w:sz w:val="17"/>
          <w:szCs w:val="17"/>
          <w:spacing w:val="-6"/>
        </w:rPr>
        <w:t>progestin</w:t>
      </w:r>
      <w:r>
        <w:rPr>
          <w:rFonts w:ascii="SimSun" w:hAnsi="SimSun" w:eastAsia="SimSun" w:cs="SimSun"/>
          <w:sz w:val="17"/>
          <w:szCs w:val="17"/>
          <w:spacing w:val="22"/>
          <w:w w:val="101"/>
        </w:rPr>
        <w:t xml:space="preserve">  </w:t>
      </w:r>
      <w:r>
        <w:rPr>
          <w:rFonts w:ascii="SimSun" w:hAnsi="SimSun" w:eastAsia="SimSun" w:cs="SimSun"/>
          <w:sz w:val="17"/>
          <w:szCs w:val="17"/>
          <w:spacing w:val="-6"/>
        </w:rPr>
        <w:t>408</w:t>
      </w:r>
    </w:p>
    <w:p>
      <w:pPr>
        <w:spacing w:before="73" w:line="214" w:lineRule="auto"/>
        <w:rPr>
          <w:rFonts w:ascii="SimSun" w:hAnsi="SimSun" w:eastAsia="SimSun" w:cs="SimSun"/>
          <w:sz w:val="17"/>
          <w:szCs w:val="17"/>
        </w:rPr>
      </w:pPr>
      <w:r>
        <w:rPr>
          <w:rFonts w:ascii="SimSun" w:hAnsi="SimSun" w:eastAsia="SimSun" w:cs="SimSun"/>
          <w:sz w:val="17"/>
          <w:szCs w:val="17"/>
          <w:spacing w:val="-7"/>
        </w:rPr>
        <w:t>孕</w:t>
      </w:r>
      <w:r>
        <w:rPr>
          <w:rFonts w:ascii="SimSun" w:hAnsi="SimSun" w:eastAsia="SimSun" w:cs="SimSun"/>
          <w:sz w:val="17"/>
          <w:szCs w:val="17"/>
          <w:spacing w:val="-11"/>
        </w:rPr>
        <w:t xml:space="preserve"> </w:t>
      </w:r>
      <w:r>
        <w:rPr>
          <w:rFonts w:ascii="SimSun" w:hAnsi="SimSun" w:eastAsia="SimSun" w:cs="SimSun"/>
          <w:sz w:val="17"/>
          <w:szCs w:val="17"/>
          <w:spacing w:val="-7"/>
        </w:rPr>
        <w:t>酮</w:t>
      </w:r>
      <w:r>
        <w:rPr>
          <w:rFonts w:ascii="SimSun" w:hAnsi="SimSun" w:eastAsia="SimSun" w:cs="SimSun"/>
          <w:sz w:val="17"/>
          <w:szCs w:val="17"/>
          <w:spacing w:val="55"/>
        </w:rPr>
        <w:t xml:space="preserve"> </w:t>
      </w:r>
      <w:r>
        <w:rPr>
          <w:rFonts w:ascii="SimSun" w:hAnsi="SimSun" w:eastAsia="SimSun" w:cs="SimSun"/>
          <w:sz w:val="17"/>
          <w:szCs w:val="17"/>
          <w:spacing w:val="-7"/>
        </w:rPr>
        <w:t>progesterone,P</w:t>
      </w:r>
      <w:r>
        <w:rPr>
          <w:rFonts w:ascii="SimSun" w:hAnsi="SimSun" w:eastAsia="SimSun" w:cs="SimSun"/>
          <w:sz w:val="17"/>
          <w:szCs w:val="17"/>
          <w:spacing w:val="16"/>
        </w:rPr>
        <w:t xml:space="preserve">  </w:t>
      </w:r>
      <w:r>
        <w:rPr>
          <w:rFonts w:ascii="SimSun" w:hAnsi="SimSun" w:eastAsia="SimSun" w:cs="SimSun"/>
          <w:sz w:val="17"/>
          <w:szCs w:val="17"/>
          <w:spacing w:val="-7"/>
        </w:rPr>
        <w:t>408</w:t>
      </w:r>
    </w:p>
    <w:p>
      <w:pPr>
        <w:spacing w:before="64" w:line="272" w:lineRule="exact"/>
        <w:rPr>
          <w:rFonts w:ascii="SimSun" w:hAnsi="SimSun" w:eastAsia="SimSun" w:cs="SimSun"/>
          <w:sz w:val="17"/>
          <w:szCs w:val="17"/>
        </w:rPr>
      </w:pPr>
      <w:r>
        <w:rPr>
          <w:rFonts w:ascii="SimSun" w:hAnsi="SimSun" w:eastAsia="SimSun" w:cs="SimSun"/>
          <w:sz w:val="17"/>
          <w:szCs w:val="17"/>
          <w:spacing w:val="-2"/>
          <w:position w:val="7"/>
        </w:rPr>
        <w:t>孕烯醇酮</w:t>
      </w:r>
      <w:r>
        <w:rPr>
          <w:rFonts w:ascii="SimSun" w:hAnsi="SimSun" w:eastAsia="SimSun" w:cs="SimSun"/>
          <w:sz w:val="17"/>
          <w:szCs w:val="17"/>
          <w:spacing w:val="77"/>
          <w:position w:val="7"/>
        </w:rPr>
        <w:t xml:space="preserve"> </w:t>
      </w:r>
      <w:r>
        <w:rPr>
          <w:rFonts w:ascii="SimSun" w:hAnsi="SimSun" w:eastAsia="SimSun" w:cs="SimSun"/>
          <w:sz w:val="17"/>
          <w:szCs w:val="17"/>
          <w:spacing w:val="-2"/>
          <w:position w:val="7"/>
        </w:rPr>
        <w:t>pregnenolone</w:t>
      </w:r>
      <w:r>
        <w:rPr>
          <w:rFonts w:ascii="SimSun" w:hAnsi="SimSun" w:eastAsia="SimSun" w:cs="SimSun"/>
          <w:sz w:val="17"/>
          <w:szCs w:val="17"/>
          <w:spacing w:val="15"/>
          <w:position w:val="7"/>
        </w:rPr>
        <w:t xml:space="preserve">  </w:t>
      </w:r>
      <w:r>
        <w:rPr>
          <w:rFonts w:ascii="SimSun" w:hAnsi="SimSun" w:eastAsia="SimSun" w:cs="SimSun"/>
          <w:sz w:val="17"/>
          <w:szCs w:val="17"/>
          <w:spacing w:val="-2"/>
          <w:position w:val="7"/>
        </w:rPr>
        <w:t>404</w:t>
      </w:r>
    </w:p>
    <w:p>
      <w:pPr>
        <w:spacing w:before="1" w:line="216" w:lineRule="auto"/>
        <w:rPr>
          <w:rFonts w:ascii="SimSun" w:hAnsi="SimSun" w:eastAsia="SimSun" w:cs="SimSun"/>
          <w:sz w:val="17"/>
          <w:szCs w:val="17"/>
        </w:rPr>
      </w:pPr>
      <w:r>
        <w:rPr>
          <w:rFonts w:ascii="SimSun" w:hAnsi="SimSun" w:eastAsia="SimSun" w:cs="SimSun"/>
          <w:sz w:val="17"/>
          <w:szCs w:val="17"/>
          <w:spacing w:val="-3"/>
        </w:rPr>
        <w:t>运动单位</w:t>
      </w:r>
      <w:r>
        <w:rPr>
          <w:rFonts w:ascii="SimSun" w:hAnsi="SimSun" w:eastAsia="SimSun" w:cs="SimSun"/>
          <w:sz w:val="17"/>
          <w:szCs w:val="17"/>
          <w:spacing w:val="61"/>
          <w:w w:val="101"/>
        </w:rPr>
        <w:t xml:space="preserve"> </w:t>
      </w:r>
      <w:r>
        <w:rPr>
          <w:rFonts w:ascii="SimSun" w:hAnsi="SimSun" w:eastAsia="SimSun" w:cs="SimSun"/>
          <w:sz w:val="17"/>
          <w:szCs w:val="17"/>
          <w:spacing w:val="-3"/>
        </w:rPr>
        <w:t>motor</w:t>
      </w:r>
      <w:r>
        <w:rPr>
          <w:rFonts w:ascii="SimSun" w:hAnsi="SimSun" w:eastAsia="SimSun" w:cs="SimSun"/>
          <w:sz w:val="17"/>
          <w:szCs w:val="17"/>
          <w:spacing w:val="-9"/>
        </w:rPr>
        <w:t xml:space="preserve"> </w:t>
      </w:r>
      <w:r>
        <w:rPr>
          <w:rFonts w:ascii="SimSun" w:hAnsi="SimSun" w:eastAsia="SimSun" w:cs="SimSun"/>
          <w:sz w:val="17"/>
          <w:szCs w:val="17"/>
          <w:spacing w:val="-3"/>
        </w:rPr>
        <w:t>unit</w:t>
      </w:r>
      <w:r>
        <w:rPr>
          <w:rFonts w:ascii="SimSun" w:hAnsi="SimSun" w:eastAsia="SimSun" w:cs="SimSun"/>
          <w:sz w:val="17"/>
          <w:szCs w:val="17"/>
          <w:spacing w:val="19"/>
        </w:rPr>
        <w:t xml:space="preserve">  </w:t>
      </w:r>
      <w:r>
        <w:rPr>
          <w:rFonts w:ascii="SimSun" w:hAnsi="SimSun" w:eastAsia="SimSun" w:cs="SimSun"/>
          <w:sz w:val="17"/>
          <w:szCs w:val="17"/>
          <w:spacing w:val="-3"/>
        </w:rPr>
        <w:t>54,324</w:t>
      </w:r>
    </w:p>
    <w:p>
      <w:pPr>
        <w:spacing w:before="89" w:line="214" w:lineRule="auto"/>
        <w:rPr>
          <w:rFonts w:ascii="SimSun" w:hAnsi="SimSun" w:eastAsia="SimSun" w:cs="SimSun"/>
          <w:sz w:val="17"/>
          <w:szCs w:val="17"/>
        </w:rPr>
      </w:pPr>
      <w:r>
        <w:rPr>
          <w:rFonts w:ascii="SimSun" w:hAnsi="SimSun" w:eastAsia="SimSun" w:cs="SimSun"/>
          <w:sz w:val="17"/>
          <w:szCs w:val="17"/>
          <w:spacing w:val="-5"/>
        </w:rPr>
        <w:t>运动辅助区</w:t>
      </w:r>
      <w:r>
        <w:rPr>
          <w:rFonts w:ascii="SimSun" w:hAnsi="SimSun" w:eastAsia="SimSun" w:cs="SimSun"/>
          <w:sz w:val="17"/>
          <w:szCs w:val="17"/>
          <w:spacing w:val="77"/>
        </w:rPr>
        <w:t xml:space="preserve"> </w:t>
      </w:r>
      <w:r>
        <w:rPr>
          <w:rFonts w:ascii="SimSun" w:hAnsi="SimSun" w:eastAsia="SimSun" w:cs="SimSun"/>
          <w:sz w:val="17"/>
          <w:szCs w:val="17"/>
          <w:spacing w:val="-5"/>
        </w:rPr>
        <w:t>supplementary</w:t>
      </w:r>
      <w:r>
        <w:rPr>
          <w:rFonts w:ascii="SimSun" w:hAnsi="SimSun" w:eastAsia="SimSun" w:cs="SimSun"/>
          <w:sz w:val="17"/>
          <w:szCs w:val="17"/>
          <w:spacing w:val="-7"/>
        </w:rPr>
        <w:t xml:space="preserve"> </w:t>
      </w:r>
      <w:r>
        <w:rPr>
          <w:rFonts w:ascii="SimSun" w:hAnsi="SimSun" w:eastAsia="SimSun" w:cs="SimSun"/>
          <w:sz w:val="17"/>
          <w:szCs w:val="17"/>
          <w:spacing w:val="-5"/>
        </w:rPr>
        <w:t>motor</w:t>
      </w:r>
      <w:r>
        <w:rPr>
          <w:rFonts w:ascii="SimSun" w:hAnsi="SimSun" w:eastAsia="SimSun" w:cs="SimSun"/>
          <w:sz w:val="17"/>
          <w:szCs w:val="17"/>
          <w:spacing w:val="-2"/>
        </w:rPr>
        <w:t xml:space="preserve"> </w:t>
      </w:r>
      <w:r>
        <w:rPr>
          <w:rFonts w:ascii="SimSun" w:hAnsi="SimSun" w:eastAsia="SimSun" w:cs="SimSun"/>
          <w:sz w:val="17"/>
          <w:szCs w:val="17"/>
          <w:spacing w:val="-5"/>
        </w:rPr>
        <w:t>area</w:t>
      </w:r>
      <w:r>
        <w:rPr>
          <w:rFonts w:ascii="SimSun" w:hAnsi="SimSun" w:eastAsia="SimSun" w:cs="SimSun"/>
          <w:sz w:val="17"/>
          <w:szCs w:val="17"/>
          <w:spacing w:val="23"/>
        </w:rPr>
        <w:t xml:space="preserve">  </w:t>
      </w:r>
      <w:r>
        <w:rPr>
          <w:rFonts w:ascii="SimSun" w:hAnsi="SimSun" w:eastAsia="SimSun" w:cs="SimSun"/>
          <w:sz w:val="17"/>
          <w:szCs w:val="17"/>
          <w:spacing w:val="-5"/>
        </w:rPr>
        <w:t>322,333</w:t>
      </w:r>
    </w:p>
    <w:p>
      <w:pPr>
        <w:spacing w:before="72" w:line="270" w:lineRule="exact"/>
        <w:rPr>
          <w:rFonts w:ascii="SimSun" w:hAnsi="SimSun" w:eastAsia="SimSun" w:cs="SimSun"/>
          <w:sz w:val="17"/>
          <w:szCs w:val="17"/>
        </w:rPr>
      </w:pPr>
      <w:r>
        <w:rPr>
          <w:rFonts w:ascii="SimSun" w:hAnsi="SimSun" w:eastAsia="SimSun" w:cs="SimSun"/>
          <w:sz w:val="17"/>
          <w:szCs w:val="17"/>
          <w:spacing w:val="-5"/>
          <w:position w:val="7"/>
        </w:rPr>
        <w:t>运动前皮层</w:t>
      </w:r>
      <w:r>
        <w:rPr>
          <w:rFonts w:ascii="SimSun" w:hAnsi="SimSun" w:eastAsia="SimSun" w:cs="SimSun"/>
          <w:sz w:val="17"/>
          <w:szCs w:val="17"/>
          <w:spacing w:val="70"/>
          <w:position w:val="7"/>
        </w:rPr>
        <w:t xml:space="preserve"> </w:t>
      </w:r>
      <w:r>
        <w:rPr>
          <w:rFonts w:ascii="SimSun" w:hAnsi="SimSun" w:eastAsia="SimSun" w:cs="SimSun"/>
          <w:sz w:val="17"/>
          <w:szCs w:val="17"/>
          <w:spacing w:val="-5"/>
          <w:position w:val="7"/>
        </w:rPr>
        <w:t>premotor</w:t>
      </w:r>
      <w:r>
        <w:rPr>
          <w:rFonts w:ascii="SimSun" w:hAnsi="SimSun" w:eastAsia="SimSun" w:cs="SimSun"/>
          <w:sz w:val="17"/>
          <w:szCs w:val="17"/>
          <w:spacing w:val="-2"/>
          <w:position w:val="7"/>
        </w:rPr>
        <w:t xml:space="preserve"> </w:t>
      </w:r>
      <w:r>
        <w:rPr>
          <w:rFonts w:ascii="SimSun" w:hAnsi="SimSun" w:eastAsia="SimSun" w:cs="SimSun"/>
          <w:sz w:val="17"/>
          <w:szCs w:val="17"/>
          <w:spacing w:val="-5"/>
          <w:position w:val="7"/>
        </w:rPr>
        <w:t>cortex</w:t>
      </w:r>
      <w:r>
        <w:rPr>
          <w:rFonts w:ascii="SimSun" w:hAnsi="SimSun" w:eastAsia="SimSun" w:cs="SimSun"/>
          <w:sz w:val="17"/>
          <w:szCs w:val="17"/>
          <w:spacing w:val="17"/>
          <w:position w:val="7"/>
        </w:rPr>
        <w:t xml:space="preserve">  </w:t>
      </w:r>
      <w:r>
        <w:rPr>
          <w:rFonts w:ascii="SimSun" w:hAnsi="SimSun" w:eastAsia="SimSun" w:cs="SimSun"/>
          <w:sz w:val="17"/>
          <w:szCs w:val="17"/>
          <w:spacing w:val="-5"/>
          <w:position w:val="7"/>
        </w:rPr>
        <w:t>333</w:t>
      </w:r>
    </w:p>
    <w:p>
      <w:pPr>
        <w:spacing w:before="1" w:line="214" w:lineRule="auto"/>
        <w:rPr>
          <w:rFonts w:ascii="SimSun" w:hAnsi="SimSun" w:eastAsia="SimSun" w:cs="SimSun"/>
          <w:sz w:val="17"/>
          <w:szCs w:val="17"/>
        </w:rPr>
      </w:pPr>
      <w:r>
        <w:rPr>
          <w:rFonts w:ascii="SimSun" w:hAnsi="SimSun" w:eastAsia="SimSun" w:cs="SimSun"/>
          <w:sz w:val="17"/>
          <w:szCs w:val="17"/>
          <w:spacing w:val="-4"/>
        </w:rPr>
        <w:t>运动前区</w:t>
      </w:r>
      <w:r>
        <w:rPr>
          <w:rFonts w:ascii="SimSun" w:hAnsi="SimSun" w:eastAsia="SimSun" w:cs="SimSun"/>
          <w:sz w:val="17"/>
          <w:szCs w:val="17"/>
          <w:spacing w:val="63"/>
        </w:rPr>
        <w:t xml:space="preserve"> </w:t>
      </w:r>
      <w:r>
        <w:rPr>
          <w:rFonts w:ascii="SimSun" w:hAnsi="SimSun" w:eastAsia="SimSun" w:cs="SimSun"/>
          <w:sz w:val="17"/>
          <w:szCs w:val="17"/>
          <w:spacing w:val="-4"/>
        </w:rPr>
        <w:t>premotor</w:t>
      </w:r>
      <w:r>
        <w:rPr>
          <w:rFonts w:ascii="SimSun" w:hAnsi="SimSun" w:eastAsia="SimSun" w:cs="SimSun"/>
          <w:sz w:val="17"/>
          <w:szCs w:val="17"/>
          <w:spacing w:val="-2"/>
        </w:rPr>
        <w:t xml:space="preserve"> </w:t>
      </w:r>
      <w:r>
        <w:rPr>
          <w:rFonts w:ascii="SimSun" w:hAnsi="SimSun" w:eastAsia="SimSun" w:cs="SimSun"/>
          <w:sz w:val="17"/>
          <w:szCs w:val="17"/>
          <w:spacing w:val="-4"/>
        </w:rPr>
        <w:t>area</w:t>
      </w:r>
      <w:r>
        <w:rPr>
          <w:rFonts w:ascii="SimSun" w:hAnsi="SimSun" w:eastAsia="SimSun" w:cs="SimSun"/>
          <w:sz w:val="17"/>
          <w:szCs w:val="17"/>
          <w:spacing w:val="18"/>
        </w:rPr>
        <w:t xml:space="preserve">  </w:t>
      </w:r>
      <w:r>
        <w:rPr>
          <w:rFonts w:ascii="SimSun" w:hAnsi="SimSun" w:eastAsia="SimSun" w:cs="SimSun"/>
          <w:sz w:val="17"/>
          <w:szCs w:val="17"/>
          <w:spacing w:val="-4"/>
        </w:rPr>
        <w:t>333</w:t>
      </w:r>
    </w:p>
    <w:p>
      <w:pPr>
        <w:spacing w:before="73" w:line="214" w:lineRule="auto"/>
        <w:rPr>
          <w:rFonts w:ascii="SimSun" w:hAnsi="SimSun" w:eastAsia="SimSun" w:cs="SimSun"/>
          <w:sz w:val="17"/>
          <w:szCs w:val="17"/>
        </w:rPr>
      </w:pPr>
      <w:r>
        <w:rPr>
          <w:rFonts w:ascii="SimSun" w:hAnsi="SimSun" w:eastAsia="SimSun" w:cs="SimSun"/>
          <w:sz w:val="17"/>
          <w:szCs w:val="17"/>
          <w:spacing w:val="-4"/>
        </w:rPr>
        <w:t>运动失语症</w:t>
      </w:r>
      <w:r>
        <w:rPr>
          <w:rFonts w:ascii="SimSun" w:hAnsi="SimSun" w:eastAsia="SimSun" w:cs="SimSun"/>
          <w:sz w:val="17"/>
          <w:szCs w:val="17"/>
          <w:spacing w:val="78"/>
        </w:rPr>
        <w:t xml:space="preserve"> </w:t>
      </w:r>
      <w:r>
        <w:rPr>
          <w:rFonts w:ascii="SimSun" w:hAnsi="SimSun" w:eastAsia="SimSun" w:cs="SimSun"/>
          <w:sz w:val="17"/>
          <w:szCs w:val="17"/>
          <w:spacing w:val="-4"/>
        </w:rPr>
        <w:t>motor</w:t>
      </w:r>
      <w:r>
        <w:rPr>
          <w:rFonts w:ascii="SimSun" w:hAnsi="SimSun" w:eastAsia="SimSun" w:cs="SimSun"/>
          <w:sz w:val="17"/>
          <w:szCs w:val="17"/>
          <w:spacing w:val="-3"/>
        </w:rPr>
        <w:t xml:space="preserve"> </w:t>
      </w:r>
      <w:r>
        <w:rPr>
          <w:rFonts w:ascii="SimSun" w:hAnsi="SimSun" w:eastAsia="SimSun" w:cs="SimSun"/>
          <w:sz w:val="17"/>
          <w:szCs w:val="17"/>
          <w:spacing w:val="-4"/>
        </w:rPr>
        <w:t>aphasia</w:t>
      </w:r>
      <w:r>
        <w:rPr>
          <w:rFonts w:ascii="SimSun" w:hAnsi="SimSun" w:eastAsia="SimSun" w:cs="SimSun"/>
          <w:sz w:val="17"/>
          <w:szCs w:val="17"/>
          <w:spacing w:val="23"/>
        </w:rPr>
        <w:t xml:space="preserve">  </w:t>
      </w:r>
      <w:r>
        <w:rPr>
          <w:rFonts w:ascii="SimSun" w:hAnsi="SimSun" w:eastAsia="SimSun" w:cs="SimSun"/>
          <w:sz w:val="17"/>
          <w:szCs w:val="17"/>
          <w:spacing w:val="-4"/>
        </w:rPr>
        <w:t>352</w:t>
      </w:r>
    </w:p>
    <w:p>
      <w:pPr>
        <w:spacing w:before="58" w:line="220" w:lineRule="auto"/>
        <w:rPr>
          <w:rFonts w:ascii="SimSun" w:hAnsi="SimSun" w:eastAsia="SimSun" w:cs="SimSun"/>
          <w:sz w:val="17"/>
          <w:szCs w:val="17"/>
        </w:rPr>
      </w:pPr>
      <w:r>
        <w:rPr>
          <w:rFonts w:ascii="SimSun" w:hAnsi="SimSun" w:eastAsia="SimSun" w:cs="SimSun"/>
          <w:sz w:val="17"/>
          <w:szCs w:val="17"/>
          <w:spacing w:val="-3"/>
        </w:rPr>
        <w:t>运动柱</w:t>
      </w:r>
      <w:r>
        <w:rPr>
          <w:rFonts w:ascii="SimSun" w:hAnsi="SimSun" w:eastAsia="SimSun" w:cs="SimSun"/>
          <w:sz w:val="17"/>
          <w:szCs w:val="17"/>
          <w:spacing w:val="6"/>
        </w:rPr>
        <w:t xml:space="preserve">  </w:t>
      </w:r>
      <w:r>
        <w:rPr>
          <w:rFonts w:ascii="SimSun" w:hAnsi="SimSun" w:eastAsia="SimSun" w:cs="SimSun"/>
          <w:sz w:val="17"/>
          <w:szCs w:val="17"/>
          <w:spacing w:val="-3"/>
        </w:rPr>
        <w:t>motor</w:t>
      </w:r>
      <w:r>
        <w:rPr>
          <w:rFonts w:ascii="SimSun" w:hAnsi="SimSun" w:eastAsia="SimSun" w:cs="SimSun"/>
          <w:sz w:val="17"/>
          <w:szCs w:val="17"/>
          <w:spacing w:val="6"/>
        </w:rPr>
        <w:t xml:space="preserve"> </w:t>
      </w:r>
      <w:r>
        <w:rPr>
          <w:rFonts w:ascii="SimSun" w:hAnsi="SimSun" w:eastAsia="SimSun" w:cs="SimSun"/>
          <w:sz w:val="17"/>
          <w:szCs w:val="17"/>
          <w:spacing w:val="-3"/>
        </w:rPr>
        <w:t>column</w:t>
      </w:r>
      <w:r>
        <w:rPr>
          <w:rFonts w:ascii="SimSun" w:hAnsi="SimSun" w:eastAsia="SimSun" w:cs="SimSun"/>
          <w:sz w:val="17"/>
          <w:szCs w:val="17"/>
          <w:spacing w:val="22"/>
        </w:rPr>
        <w:t xml:space="preserve">  </w:t>
      </w:r>
      <w:r>
        <w:rPr>
          <w:rFonts w:ascii="SimSun" w:hAnsi="SimSun" w:eastAsia="SimSun" w:cs="SimSun"/>
          <w:sz w:val="17"/>
          <w:szCs w:val="17"/>
          <w:spacing w:val="-3"/>
        </w:rPr>
        <w:t>333</w:t>
      </w:r>
    </w:p>
    <w:p>
      <w:pPr>
        <w:spacing w:before="285"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356A"/>
        </w:rPr>
        <w:t>Z</w:t>
      </w:r>
    </w:p>
    <w:p>
      <w:pPr>
        <w:spacing w:before="161" w:line="220" w:lineRule="auto"/>
        <w:rPr>
          <w:rFonts w:ascii="SimSun" w:hAnsi="SimSun" w:eastAsia="SimSun" w:cs="SimSun"/>
          <w:sz w:val="17"/>
          <w:szCs w:val="17"/>
        </w:rPr>
      </w:pPr>
      <w:r>
        <w:rPr>
          <w:rFonts w:ascii="SimSun" w:hAnsi="SimSun" w:eastAsia="SimSun" w:cs="SimSun"/>
          <w:sz w:val="17"/>
          <w:szCs w:val="17"/>
          <w:spacing w:val="-10"/>
        </w:rPr>
        <w:t>载体</w:t>
      </w:r>
      <w:r>
        <w:rPr>
          <w:rFonts w:ascii="SimSun" w:hAnsi="SimSun" w:eastAsia="SimSun" w:cs="SimSun"/>
          <w:sz w:val="17"/>
          <w:szCs w:val="17"/>
          <w:spacing w:val="85"/>
        </w:rPr>
        <w:t xml:space="preserve"> </w:t>
      </w:r>
      <w:r>
        <w:rPr>
          <w:rFonts w:ascii="SimSun" w:hAnsi="SimSun" w:eastAsia="SimSun" w:cs="SimSun"/>
          <w:sz w:val="17"/>
          <w:szCs w:val="17"/>
          <w:spacing w:val="-10"/>
        </w:rPr>
        <w:t>carrier</w:t>
      </w:r>
      <w:r>
        <w:rPr>
          <w:rFonts w:ascii="SimSun" w:hAnsi="SimSun" w:eastAsia="SimSun" w:cs="SimSun"/>
          <w:sz w:val="17"/>
          <w:szCs w:val="17"/>
          <w:spacing w:val="22"/>
        </w:rPr>
        <w:t xml:space="preserve">  </w:t>
      </w:r>
      <w:r>
        <w:rPr>
          <w:rFonts w:ascii="SimSun" w:hAnsi="SimSun" w:eastAsia="SimSun" w:cs="SimSun"/>
          <w:sz w:val="17"/>
          <w:szCs w:val="17"/>
          <w:spacing w:val="-10"/>
        </w:rPr>
        <w:t>19</w:t>
      </w:r>
    </w:p>
    <w:p>
      <w:pPr>
        <w:spacing w:before="68" w:line="221" w:lineRule="auto"/>
        <w:rPr>
          <w:rFonts w:ascii="SimSun" w:hAnsi="SimSun" w:eastAsia="SimSun" w:cs="SimSun"/>
          <w:sz w:val="17"/>
          <w:szCs w:val="17"/>
        </w:rPr>
      </w:pPr>
      <w:r>
        <w:rPr>
          <w:rFonts w:ascii="SimSun" w:hAnsi="SimSun" w:eastAsia="SimSun" w:cs="SimSun"/>
          <w:sz w:val="17"/>
          <w:szCs w:val="17"/>
          <w:spacing w:val="-9"/>
        </w:rPr>
        <w:t>在体</w:t>
      </w:r>
      <w:r>
        <w:rPr>
          <w:rFonts w:ascii="SimSun" w:hAnsi="SimSun" w:eastAsia="SimSun" w:cs="SimSun"/>
          <w:sz w:val="17"/>
          <w:szCs w:val="17"/>
          <w:spacing w:val="75"/>
        </w:rPr>
        <w:t xml:space="preserve"> </w:t>
      </w:r>
      <w:r>
        <w:rPr>
          <w:rFonts w:ascii="SimSun" w:hAnsi="SimSun" w:eastAsia="SimSun" w:cs="SimSun"/>
          <w:sz w:val="17"/>
          <w:szCs w:val="17"/>
          <w:spacing w:val="-9"/>
        </w:rPr>
        <w:t>in</w:t>
      </w:r>
      <w:r>
        <w:rPr>
          <w:rFonts w:ascii="SimSun" w:hAnsi="SimSun" w:eastAsia="SimSun" w:cs="SimSun"/>
          <w:sz w:val="17"/>
          <w:szCs w:val="17"/>
          <w:spacing w:val="-9"/>
        </w:rPr>
        <w:t xml:space="preserve"> </w:t>
      </w:r>
      <w:r>
        <w:rPr>
          <w:rFonts w:ascii="SimSun" w:hAnsi="SimSun" w:eastAsia="SimSun" w:cs="SimSun"/>
          <w:sz w:val="17"/>
          <w:szCs w:val="17"/>
          <w:spacing w:val="-9"/>
        </w:rPr>
        <w:t>vivo</w:t>
      </w:r>
      <w:r>
        <w:rPr>
          <w:rFonts w:ascii="SimSun" w:hAnsi="SimSun" w:eastAsia="SimSun" w:cs="SimSun"/>
          <w:sz w:val="17"/>
          <w:szCs w:val="17"/>
          <w:spacing w:val="21"/>
          <w:w w:val="101"/>
        </w:rPr>
        <w:t xml:space="preserve">  </w:t>
      </w:r>
      <w:r>
        <w:rPr>
          <w:rFonts w:ascii="SimSun" w:hAnsi="SimSun" w:eastAsia="SimSun" w:cs="SimSun"/>
          <w:sz w:val="17"/>
          <w:szCs w:val="17"/>
          <w:spacing w:val="-9"/>
        </w:rPr>
        <w:t>4</w:t>
      </w:r>
    </w:p>
    <w:p>
      <w:pPr>
        <w:spacing w:before="61" w:line="214" w:lineRule="auto"/>
        <w:rPr>
          <w:rFonts w:ascii="SimSun" w:hAnsi="SimSun" w:eastAsia="SimSun" w:cs="SimSun"/>
          <w:sz w:val="17"/>
          <w:szCs w:val="17"/>
        </w:rPr>
      </w:pPr>
      <w:r>
        <w:rPr>
          <w:rFonts w:ascii="SimSun" w:hAnsi="SimSun" w:eastAsia="SimSun" w:cs="SimSun"/>
          <w:sz w:val="17"/>
          <w:szCs w:val="17"/>
          <w:spacing w:val="-4"/>
        </w:rPr>
        <w:t>造血</w:t>
      </w:r>
      <w:r>
        <w:rPr>
          <w:rFonts w:ascii="SimSun" w:hAnsi="SimSun" w:eastAsia="SimSun" w:cs="SimSun"/>
          <w:sz w:val="17"/>
          <w:szCs w:val="17"/>
          <w:spacing w:val="76"/>
        </w:rPr>
        <w:t xml:space="preserve"> </w:t>
      </w:r>
      <w:r>
        <w:rPr>
          <w:rFonts w:ascii="SimSun" w:hAnsi="SimSun" w:eastAsia="SimSun" w:cs="SimSun"/>
          <w:sz w:val="17"/>
          <w:szCs w:val="17"/>
          <w:spacing w:val="-4"/>
        </w:rPr>
        <w:t>hemopoiesis</w:t>
      </w:r>
      <w:r>
        <w:rPr>
          <w:rFonts w:ascii="SimSun" w:hAnsi="SimSun" w:eastAsia="SimSun" w:cs="SimSun"/>
          <w:sz w:val="17"/>
          <w:szCs w:val="17"/>
          <w:spacing w:val="19"/>
        </w:rPr>
        <w:t xml:space="preserve">  </w:t>
      </w:r>
      <w:r>
        <w:rPr>
          <w:rFonts w:ascii="SimSun" w:hAnsi="SimSun" w:eastAsia="SimSun" w:cs="SimSun"/>
          <w:sz w:val="17"/>
          <w:szCs w:val="17"/>
          <w:spacing w:val="-4"/>
        </w:rPr>
        <w:t>61</w:t>
      </w:r>
    </w:p>
    <w:p>
      <w:pPr>
        <w:spacing w:before="73" w:line="270" w:lineRule="exact"/>
        <w:rPr>
          <w:rFonts w:ascii="SimSun" w:hAnsi="SimSun" w:eastAsia="SimSun" w:cs="SimSun"/>
          <w:sz w:val="17"/>
          <w:szCs w:val="17"/>
        </w:rPr>
      </w:pPr>
      <w:r>
        <w:rPr>
          <w:rFonts w:ascii="SimSun" w:hAnsi="SimSun" w:eastAsia="SimSun" w:cs="SimSun"/>
          <w:sz w:val="17"/>
          <w:szCs w:val="17"/>
          <w:spacing w:val="-5"/>
          <w:position w:val="7"/>
        </w:rPr>
        <w:t>造血干细</w:t>
      </w:r>
      <w:r>
        <w:rPr>
          <w:rFonts w:ascii="SimSun" w:hAnsi="SimSun" w:eastAsia="SimSun" w:cs="SimSun"/>
          <w:sz w:val="17"/>
          <w:szCs w:val="17"/>
          <w:spacing w:val="-6"/>
          <w:position w:val="7"/>
        </w:rPr>
        <w:t>胞</w:t>
      </w:r>
      <w:r>
        <w:rPr>
          <w:rFonts w:ascii="SimSun" w:hAnsi="SimSun" w:eastAsia="SimSun" w:cs="SimSun"/>
          <w:sz w:val="17"/>
          <w:szCs w:val="17"/>
          <w:spacing w:val="68"/>
          <w:position w:val="7"/>
        </w:rPr>
        <w:t xml:space="preserve"> </w:t>
      </w:r>
      <w:r>
        <w:rPr>
          <w:rFonts w:ascii="SimSun" w:hAnsi="SimSun" w:eastAsia="SimSun" w:cs="SimSun"/>
          <w:sz w:val="17"/>
          <w:szCs w:val="17"/>
          <w:spacing w:val="-5"/>
          <w:position w:val="7"/>
        </w:rPr>
        <w:t>hemopoietic</w:t>
      </w:r>
      <w:r>
        <w:rPr>
          <w:rFonts w:ascii="SimSun" w:hAnsi="SimSun" w:eastAsia="SimSun" w:cs="SimSun"/>
          <w:sz w:val="17"/>
          <w:szCs w:val="17"/>
          <w:spacing w:val="4"/>
          <w:position w:val="7"/>
        </w:rPr>
        <w:t xml:space="preserve"> </w:t>
      </w:r>
      <w:r>
        <w:rPr>
          <w:rFonts w:ascii="SimSun" w:hAnsi="SimSun" w:eastAsia="SimSun" w:cs="SimSun"/>
          <w:sz w:val="17"/>
          <w:szCs w:val="17"/>
          <w:spacing w:val="-5"/>
          <w:position w:val="7"/>
        </w:rPr>
        <w:t>stem</w:t>
      </w:r>
      <w:r>
        <w:rPr>
          <w:rFonts w:ascii="SimSun" w:hAnsi="SimSun" w:eastAsia="SimSun" w:cs="SimSun"/>
          <w:sz w:val="17"/>
          <w:szCs w:val="17"/>
          <w:spacing w:val="2"/>
          <w:position w:val="7"/>
        </w:rPr>
        <w:t xml:space="preserve"> </w:t>
      </w:r>
      <w:r>
        <w:rPr>
          <w:rFonts w:ascii="SimSun" w:hAnsi="SimSun" w:eastAsia="SimSun" w:cs="SimSun"/>
          <w:sz w:val="17"/>
          <w:szCs w:val="17"/>
          <w:spacing w:val="-5"/>
          <w:position w:val="7"/>
        </w:rPr>
        <w:t>cells</w:t>
      </w:r>
      <w:r>
        <w:rPr>
          <w:rFonts w:ascii="SimSun" w:hAnsi="SimSun" w:eastAsia="SimSun" w:cs="SimSun"/>
          <w:sz w:val="17"/>
          <w:szCs w:val="17"/>
          <w:spacing w:val="-6"/>
          <w:position w:val="7"/>
        </w:rPr>
        <w:t>,</w:t>
      </w:r>
      <w:r>
        <w:rPr>
          <w:rFonts w:ascii="SimSun" w:hAnsi="SimSun" w:eastAsia="SimSun" w:cs="SimSun"/>
          <w:sz w:val="17"/>
          <w:szCs w:val="17"/>
          <w:spacing w:val="-5"/>
          <w:position w:val="7"/>
        </w:rPr>
        <w:t>HSC</w:t>
      </w:r>
      <w:r>
        <w:rPr>
          <w:rFonts w:ascii="SimSun" w:hAnsi="SimSun" w:eastAsia="SimSun" w:cs="SimSun"/>
          <w:sz w:val="17"/>
          <w:szCs w:val="17"/>
          <w:spacing w:val="22"/>
          <w:position w:val="7"/>
        </w:rPr>
        <w:t xml:space="preserve">  </w:t>
      </w:r>
      <w:r>
        <w:rPr>
          <w:rFonts w:ascii="SimSun" w:hAnsi="SimSun" w:eastAsia="SimSun" w:cs="SimSun"/>
          <w:sz w:val="17"/>
          <w:szCs w:val="17"/>
          <w:spacing w:val="-6"/>
          <w:position w:val="7"/>
        </w:rPr>
        <w:t>61</w:t>
      </w:r>
    </w:p>
    <w:p>
      <w:pPr>
        <w:spacing w:line="214" w:lineRule="auto"/>
        <w:rPr>
          <w:rFonts w:ascii="SimSun" w:hAnsi="SimSun" w:eastAsia="SimSun" w:cs="SimSun"/>
          <w:sz w:val="17"/>
          <w:szCs w:val="17"/>
        </w:rPr>
      </w:pPr>
      <w:r>
        <w:rPr>
          <w:rFonts w:ascii="SimSun" w:hAnsi="SimSun" w:eastAsia="SimSun" w:cs="SimSun"/>
          <w:sz w:val="17"/>
          <w:szCs w:val="17"/>
          <w:spacing w:val="-5"/>
        </w:rPr>
        <w:t>造血微环境</w:t>
      </w:r>
      <w:r>
        <w:rPr>
          <w:rFonts w:ascii="SimSun" w:hAnsi="SimSun" w:eastAsia="SimSun" w:cs="SimSun"/>
          <w:sz w:val="17"/>
          <w:szCs w:val="17"/>
          <w:spacing w:val="67"/>
        </w:rPr>
        <w:t xml:space="preserve"> </w:t>
      </w:r>
      <w:r>
        <w:rPr>
          <w:rFonts w:ascii="SimSun" w:hAnsi="SimSun" w:eastAsia="SimSun" w:cs="SimSun"/>
          <w:sz w:val="17"/>
          <w:szCs w:val="17"/>
          <w:spacing w:val="-5"/>
        </w:rPr>
        <w:t>hemopoietic</w:t>
      </w:r>
      <w:r>
        <w:rPr>
          <w:rFonts w:ascii="SimSun" w:hAnsi="SimSun" w:eastAsia="SimSun" w:cs="SimSun"/>
          <w:sz w:val="17"/>
          <w:szCs w:val="17"/>
          <w:spacing w:val="-6"/>
        </w:rPr>
        <w:t xml:space="preserve"> </w:t>
      </w:r>
      <w:r>
        <w:rPr>
          <w:rFonts w:ascii="SimSun" w:hAnsi="SimSun" w:eastAsia="SimSun" w:cs="SimSun"/>
          <w:sz w:val="17"/>
          <w:szCs w:val="17"/>
          <w:spacing w:val="-5"/>
        </w:rPr>
        <w:t>microenvironment</w:t>
      </w:r>
      <w:r>
        <w:rPr>
          <w:rFonts w:ascii="SimSun" w:hAnsi="SimSun" w:eastAsia="SimSun" w:cs="SimSun"/>
          <w:sz w:val="17"/>
          <w:szCs w:val="17"/>
          <w:spacing w:val="14"/>
        </w:rPr>
        <w:t xml:space="preserve">  </w:t>
      </w:r>
      <w:r>
        <w:rPr>
          <w:rFonts w:ascii="SimSun" w:hAnsi="SimSun" w:eastAsia="SimSun" w:cs="SimSun"/>
          <w:sz w:val="17"/>
          <w:szCs w:val="17"/>
          <w:spacing w:val="-5"/>
        </w:rPr>
        <w:t>62</w:t>
      </w:r>
    </w:p>
    <w:p>
      <w:pPr>
        <w:spacing w:before="73" w:line="214" w:lineRule="auto"/>
        <w:rPr>
          <w:rFonts w:ascii="SimSun" w:hAnsi="SimSun" w:eastAsia="SimSun" w:cs="SimSun"/>
          <w:sz w:val="17"/>
          <w:szCs w:val="17"/>
        </w:rPr>
      </w:pPr>
      <w:r>
        <w:rPr>
          <w:rFonts w:ascii="SimSun" w:hAnsi="SimSun" w:eastAsia="SimSun" w:cs="SimSun"/>
          <w:sz w:val="17"/>
          <w:szCs w:val="17"/>
          <w:spacing w:val="-12"/>
        </w:rPr>
        <w:t>增生期</w:t>
      </w:r>
      <w:r>
        <w:rPr>
          <w:rFonts w:ascii="SimSun" w:hAnsi="SimSun" w:eastAsia="SimSun" w:cs="SimSun"/>
          <w:sz w:val="17"/>
          <w:szCs w:val="17"/>
          <w:spacing w:val="83"/>
          <w:w w:val="101"/>
        </w:rPr>
        <w:t xml:space="preserve"> </w:t>
      </w:r>
      <w:r>
        <w:rPr>
          <w:rFonts w:ascii="SimSun" w:hAnsi="SimSun" w:eastAsia="SimSun" w:cs="SimSun"/>
          <w:sz w:val="17"/>
          <w:szCs w:val="17"/>
          <w:spacing w:val="-12"/>
        </w:rPr>
        <w:t>proliferative</w:t>
      </w:r>
      <w:r>
        <w:rPr>
          <w:rFonts w:ascii="SimSun" w:hAnsi="SimSun" w:eastAsia="SimSun" w:cs="SimSun"/>
          <w:sz w:val="17"/>
          <w:szCs w:val="17"/>
          <w:spacing w:val="-13"/>
        </w:rPr>
        <w:t xml:space="preserve"> </w:t>
      </w:r>
      <w:r>
        <w:rPr>
          <w:rFonts w:ascii="SimSun" w:hAnsi="SimSun" w:eastAsia="SimSun" w:cs="SimSun"/>
          <w:sz w:val="17"/>
          <w:szCs w:val="17"/>
          <w:spacing w:val="-12"/>
        </w:rPr>
        <w:t>phase</w:t>
      </w:r>
      <w:r>
        <w:rPr>
          <w:rFonts w:ascii="SimSun" w:hAnsi="SimSun" w:eastAsia="SimSun" w:cs="SimSun"/>
          <w:sz w:val="17"/>
          <w:szCs w:val="17"/>
          <w:spacing w:val="21"/>
        </w:rPr>
        <w:t xml:space="preserve">  </w:t>
      </w:r>
      <w:r>
        <w:rPr>
          <w:rFonts w:ascii="SimSun" w:hAnsi="SimSun" w:eastAsia="SimSun" w:cs="SimSun"/>
          <w:sz w:val="17"/>
          <w:szCs w:val="17"/>
          <w:spacing w:val="-12"/>
        </w:rPr>
        <w:t>410</w:t>
      </w:r>
    </w:p>
    <w:p>
      <w:pPr>
        <w:spacing w:before="78" w:line="220" w:lineRule="auto"/>
        <w:rPr>
          <w:rFonts w:ascii="SimSun" w:hAnsi="SimSun" w:eastAsia="SimSun" w:cs="SimSun"/>
          <w:sz w:val="17"/>
          <w:szCs w:val="17"/>
        </w:rPr>
      </w:pPr>
      <w:r>
        <w:rPr>
          <w:rFonts w:ascii="SimSun" w:hAnsi="SimSun" w:eastAsia="SimSun" w:cs="SimSun"/>
          <w:sz w:val="17"/>
          <w:szCs w:val="17"/>
          <w:spacing w:val="-3"/>
        </w:rPr>
        <w:t>增食因子</w:t>
      </w:r>
      <w:r>
        <w:rPr>
          <w:rFonts w:ascii="SimSun" w:hAnsi="SimSun" w:eastAsia="SimSun" w:cs="SimSun"/>
          <w:sz w:val="17"/>
          <w:szCs w:val="17"/>
          <w:spacing w:val="70"/>
        </w:rPr>
        <w:t xml:space="preserve"> </w:t>
      </w:r>
      <w:r>
        <w:rPr>
          <w:rFonts w:ascii="SimSun" w:hAnsi="SimSun" w:eastAsia="SimSun" w:cs="SimSun"/>
          <w:sz w:val="17"/>
          <w:szCs w:val="17"/>
          <w:spacing w:val="-3"/>
        </w:rPr>
        <w:t>orexin</w:t>
      </w:r>
      <w:r>
        <w:rPr>
          <w:rFonts w:ascii="SimSun" w:hAnsi="SimSun" w:eastAsia="SimSun" w:cs="SimSun"/>
          <w:sz w:val="17"/>
          <w:szCs w:val="17"/>
          <w:spacing w:val="23"/>
        </w:rPr>
        <w:t xml:space="preserve">  </w:t>
      </w:r>
      <w:r>
        <w:rPr>
          <w:rFonts w:ascii="SimSun" w:hAnsi="SimSun" w:eastAsia="SimSun" w:cs="SimSun"/>
          <w:sz w:val="17"/>
          <w:szCs w:val="17"/>
          <w:spacing w:val="-3"/>
        </w:rPr>
        <w:t>346</w:t>
      </w:r>
    </w:p>
    <w:p>
      <w:pPr>
        <w:spacing w:before="62" w:line="185" w:lineRule="auto"/>
        <w:rPr>
          <w:rFonts w:ascii="SimSun" w:hAnsi="SimSun" w:eastAsia="SimSun" w:cs="SimSun"/>
          <w:sz w:val="17"/>
          <w:szCs w:val="17"/>
        </w:rPr>
      </w:pPr>
      <w:r>
        <w:rPr>
          <w:rFonts w:ascii="SimSun" w:hAnsi="SimSun" w:eastAsia="SimSun" w:cs="SimSun"/>
          <w:sz w:val="17"/>
          <w:szCs w:val="17"/>
          <w:spacing w:val="-9"/>
        </w:rPr>
        <w:t>战栗产热</w:t>
      </w:r>
      <w:r>
        <w:rPr>
          <w:rFonts w:ascii="SimSun" w:hAnsi="SimSun" w:eastAsia="SimSun" w:cs="SimSun"/>
          <w:sz w:val="17"/>
          <w:szCs w:val="17"/>
          <w:spacing w:val="78"/>
        </w:rPr>
        <w:t xml:space="preserve"> </w:t>
      </w:r>
      <w:r>
        <w:rPr>
          <w:rFonts w:ascii="SimSun" w:hAnsi="SimSun" w:eastAsia="SimSun" w:cs="SimSun"/>
          <w:sz w:val="17"/>
          <w:szCs w:val="17"/>
          <w:spacing w:val="-9"/>
        </w:rPr>
        <w:t>shivering</w:t>
      </w:r>
      <w:r>
        <w:rPr>
          <w:rFonts w:ascii="SimSun" w:hAnsi="SimSun" w:eastAsia="SimSun" w:cs="SimSun"/>
          <w:sz w:val="17"/>
          <w:szCs w:val="17"/>
          <w:spacing w:val="-4"/>
        </w:rPr>
        <w:t xml:space="preserve"> </w:t>
      </w:r>
      <w:r>
        <w:rPr>
          <w:rFonts w:ascii="SimSun" w:hAnsi="SimSun" w:eastAsia="SimSun" w:cs="SimSun"/>
          <w:sz w:val="17"/>
          <w:szCs w:val="17"/>
          <w:spacing w:val="-9"/>
        </w:rPr>
        <w:t>thermogenesis</w:t>
      </w:r>
      <w:r>
        <w:rPr>
          <w:rFonts w:ascii="SimSun" w:hAnsi="SimSun" w:eastAsia="SimSun" w:cs="SimSun"/>
          <w:sz w:val="17"/>
          <w:szCs w:val="17"/>
          <w:spacing w:val="25"/>
        </w:rPr>
        <w:t xml:space="preserve">  </w:t>
      </w:r>
      <w:r>
        <w:rPr>
          <w:rFonts w:ascii="SimSun" w:hAnsi="SimSun" w:eastAsia="SimSun" w:cs="SimSun"/>
          <w:sz w:val="17"/>
          <w:szCs w:val="17"/>
          <w:spacing w:val="-9"/>
        </w:rPr>
        <w:t>220</w:t>
      </w:r>
    </w:p>
    <w:p>
      <w:pPr>
        <w:sectPr>
          <w:type w:val="continuous"/>
          <w:pgSz w:w="11280" w:h="15940"/>
          <w:pgMar w:top="781" w:right="652" w:bottom="400" w:left="662" w:header="0" w:footer="0" w:gutter="0"/>
          <w:cols w:equalWidth="0" w:num="2">
            <w:col w:w="5088" w:space="100"/>
            <w:col w:w="4778" w:space="0"/>
          </w:cols>
        </w:sectPr>
        <w:rPr/>
      </w:pPr>
    </w:p>
    <w:p>
      <w:pPr>
        <w:ind w:right="212"/>
        <w:spacing w:before="34" w:line="222" w:lineRule="auto"/>
        <w:jc w:val="right"/>
        <w:rPr>
          <w:rFonts w:ascii="SimSun" w:hAnsi="SimSun" w:eastAsia="SimSun" w:cs="SimSun"/>
          <w:sz w:val="17"/>
          <w:szCs w:val="17"/>
        </w:rPr>
      </w:pPr>
      <w:r>
        <w:rPr>
          <w:rFonts w:ascii="SimHei" w:hAnsi="SimHei" w:eastAsia="SimHei" w:cs="SimHei"/>
          <w:sz w:val="17"/>
          <w:szCs w:val="17"/>
          <w:color w:val="3C618C"/>
          <w:spacing w:val="4"/>
        </w:rPr>
        <w:t>中英文名词对照索引</w:t>
      </w:r>
      <w:r>
        <w:rPr>
          <w:rFonts w:ascii="SimHei" w:hAnsi="SimHei" w:eastAsia="SimHei" w:cs="SimHei"/>
          <w:sz w:val="17"/>
          <w:szCs w:val="17"/>
          <w:color w:val="3C618C"/>
          <w:spacing w:val="8"/>
        </w:rPr>
        <w:t xml:space="preserve">       </w:t>
      </w:r>
      <w:r>
        <w:rPr>
          <w:rFonts w:ascii="SimSun" w:hAnsi="SimSun" w:eastAsia="SimSun" w:cs="SimSun"/>
          <w:sz w:val="17"/>
          <w:szCs w:val="17"/>
          <w:b/>
          <w:bCs/>
          <w:spacing w:val="4"/>
        </w:rPr>
        <w:t>437</w:t>
      </w:r>
    </w:p>
    <w:p>
      <w:pPr>
        <w:rPr/>
      </w:pPr>
      <w:r/>
    </w:p>
    <w:p>
      <w:pPr>
        <w:spacing w:line="56" w:lineRule="exact"/>
        <w:rPr/>
      </w:pPr>
      <w:r/>
    </w:p>
    <w:p>
      <w:pPr>
        <w:sectPr>
          <w:pgSz w:w="11280" w:h="15940"/>
          <w:pgMar w:top="791" w:right="593" w:bottom="400" w:left="939" w:header="0" w:footer="0" w:gutter="0"/>
          <w:cols w:equalWidth="0" w:num="1">
            <w:col w:w="9747" w:space="0"/>
          </w:cols>
        </w:sectPr>
        <w:rPr/>
      </w:pPr>
    </w:p>
    <w:p>
      <w:pPr>
        <w:spacing w:before="42" w:line="214" w:lineRule="auto"/>
        <w:rPr>
          <w:rFonts w:ascii="SimSun" w:hAnsi="SimSun" w:eastAsia="SimSun" w:cs="SimSun"/>
          <w:sz w:val="17"/>
          <w:szCs w:val="17"/>
        </w:rPr>
      </w:pPr>
      <w:r>
        <w:rPr>
          <w:rFonts w:ascii="SimSun" w:hAnsi="SimSun" w:eastAsia="SimSun" w:cs="SimSun"/>
          <w:sz w:val="17"/>
          <w:szCs w:val="17"/>
          <w:spacing w:val="-7"/>
        </w:rPr>
        <w:t>战栗前肌紧</w:t>
      </w:r>
      <w:r>
        <w:rPr>
          <w:rFonts w:ascii="SimSun" w:hAnsi="SimSun" w:eastAsia="SimSun" w:cs="SimSun"/>
          <w:sz w:val="17"/>
          <w:szCs w:val="17"/>
          <w:spacing w:val="-8"/>
        </w:rPr>
        <w:t>张</w:t>
      </w:r>
      <w:r>
        <w:rPr>
          <w:rFonts w:ascii="SimSun" w:hAnsi="SimSun" w:eastAsia="SimSun" w:cs="SimSun"/>
          <w:sz w:val="17"/>
          <w:szCs w:val="17"/>
          <w:spacing w:val="77"/>
        </w:rPr>
        <w:t xml:space="preserve"> </w:t>
      </w:r>
      <w:r>
        <w:rPr>
          <w:rFonts w:ascii="SimSun" w:hAnsi="SimSun" w:eastAsia="SimSun" w:cs="SimSun"/>
          <w:sz w:val="17"/>
          <w:szCs w:val="17"/>
          <w:spacing w:val="-7"/>
        </w:rPr>
        <w:t>pre</w:t>
      </w:r>
      <w:r>
        <w:rPr>
          <w:rFonts w:ascii="SimSun" w:hAnsi="SimSun" w:eastAsia="SimSun" w:cs="SimSun"/>
          <w:sz w:val="17"/>
          <w:szCs w:val="17"/>
          <w:spacing w:val="-8"/>
        </w:rPr>
        <w:t>-</w:t>
      </w:r>
      <w:r>
        <w:rPr>
          <w:rFonts w:ascii="SimSun" w:hAnsi="SimSun" w:eastAsia="SimSun" w:cs="SimSun"/>
          <w:sz w:val="17"/>
          <w:szCs w:val="17"/>
          <w:spacing w:val="-7"/>
        </w:rPr>
        <w:t>shivering</w:t>
      </w:r>
      <w:r>
        <w:rPr>
          <w:rFonts w:ascii="SimSun" w:hAnsi="SimSun" w:eastAsia="SimSun" w:cs="SimSun"/>
          <w:sz w:val="17"/>
          <w:szCs w:val="17"/>
          <w:spacing w:val="-4"/>
        </w:rPr>
        <w:t xml:space="preserve"> </w:t>
      </w:r>
      <w:r>
        <w:rPr>
          <w:rFonts w:ascii="SimSun" w:hAnsi="SimSun" w:eastAsia="SimSun" w:cs="SimSun"/>
          <w:sz w:val="17"/>
          <w:szCs w:val="17"/>
          <w:spacing w:val="-7"/>
        </w:rPr>
        <w:t>tone</w:t>
      </w:r>
      <w:r>
        <w:rPr>
          <w:rFonts w:ascii="SimSun" w:hAnsi="SimSun" w:eastAsia="SimSun" w:cs="SimSun"/>
          <w:sz w:val="17"/>
          <w:szCs w:val="17"/>
          <w:spacing w:val="36"/>
        </w:rPr>
        <w:t xml:space="preserve">  </w:t>
      </w:r>
      <w:r>
        <w:rPr>
          <w:rFonts w:ascii="SimSun" w:hAnsi="SimSun" w:eastAsia="SimSun" w:cs="SimSun"/>
          <w:sz w:val="17"/>
          <w:szCs w:val="17"/>
          <w:spacing w:val="-8"/>
        </w:rPr>
        <w:t>220</w:t>
      </w:r>
    </w:p>
    <w:p>
      <w:pPr>
        <w:spacing w:before="64" w:line="214" w:lineRule="auto"/>
        <w:rPr>
          <w:rFonts w:ascii="SimSun" w:hAnsi="SimSun" w:eastAsia="SimSun" w:cs="SimSun"/>
          <w:sz w:val="17"/>
          <w:szCs w:val="17"/>
        </w:rPr>
      </w:pPr>
      <w:r>
        <w:rPr>
          <w:rFonts w:ascii="SimSun" w:hAnsi="SimSun" w:eastAsia="SimSun" w:cs="SimSun"/>
          <w:sz w:val="17"/>
          <w:szCs w:val="17"/>
          <w:spacing w:val="-11"/>
        </w:rPr>
        <w:t>张力-速度关系曲线</w:t>
      </w:r>
      <w:r>
        <w:rPr>
          <w:rFonts w:ascii="SimSun" w:hAnsi="SimSun" w:eastAsia="SimSun" w:cs="SimSun"/>
          <w:sz w:val="17"/>
          <w:szCs w:val="17"/>
          <w:spacing w:val="43"/>
        </w:rPr>
        <w:t xml:space="preserve"> </w:t>
      </w:r>
      <w:r>
        <w:rPr>
          <w:rFonts w:ascii="SimSun" w:hAnsi="SimSun" w:eastAsia="SimSun" w:cs="SimSun"/>
          <w:sz w:val="17"/>
          <w:szCs w:val="17"/>
          <w:spacing w:val="-10"/>
        </w:rPr>
        <w:t>force</w:t>
      </w:r>
      <w:r>
        <w:rPr>
          <w:rFonts w:ascii="SimSun" w:hAnsi="SimSun" w:eastAsia="SimSun" w:cs="SimSun"/>
          <w:sz w:val="17"/>
          <w:szCs w:val="17"/>
          <w:spacing w:val="-11"/>
        </w:rPr>
        <w:t>-</w:t>
      </w:r>
      <w:r>
        <w:rPr>
          <w:rFonts w:ascii="SimSun" w:hAnsi="SimSun" w:eastAsia="SimSun" w:cs="SimSun"/>
          <w:sz w:val="17"/>
          <w:szCs w:val="17"/>
          <w:spacing w:val="-10"/>
        </w:rPr>
        <w:t>velocity</w:t>
      </w:r>
      <w:r>
        <w:rPr>
          <w:rFonts w:ascii="SimSun" w:hAnsi="SimSun" w:eastAsia="SimSun" w:cs="SimSun"/>
          <w:sz w:val="17"/>
          <w:szCs w:val="17"/>
          <w:spacing w:val="-12"/>
        </w:rPr>
        <w:t xml:space="preserve"> </w:t>
      </w:r>
      <w:r>
        <w:rPr>
          <w:rFonts w:ascii="SimSun" w:hAnsi="SimSun" w:eastAsia="SimSun" w:cs="SimSun"/>
          <w:sz w:val="17"/>
          <w:szCs w:val="17"/>
          <w:spacing w:val="-10"/>
        </w:rPr>
        <w:t>relationship</w:t>
      </w:r>
      <w:r>
        <w:rPr>
          <w:rFonts w:ascii="SimSun" w:hAnsi="SimSun" w:eastAsia="SimSun" w:cs="SimSun"/>
          <w:sz w:val="17"/>
          <w:szCs w:val="17"/>
          <w:spacing w:val="-7"/>
        </w:rPr>
        <w:t xml:space="preserve"> </w:t>
      </w:r>
      <w:r>
        <w:rPr>
          <w:rFonts w:ascii="SimSun" w:hAnsi="SimSun" w:eastAsia="SimSun" w:cs="SimSun"/>
          <w:sz w:val="17"/>
          <w:szCs w:val="17"/>
          <w:spacing w:val="-11"/>
        </w:rPr>
        <w:t>curve</w:t>
      </w:r>
      <w:r>
        <w:rPr>
          <w:rFonts w:ascii="SimSun" w:hAnsi="SimSun" w:eastAsia="SimSun" w:cs="SimSun"/>
          <w:sz w:val="17"/>
          <w:szCs w:val="17"/>
          <w:spacing w:val="16"/>
        </w:rPr>
        <w:t xml:space="preserve">  </w:t>
      </w:r>
      <w:r>
        <w:rPr>
          <w:rFonts w:ascii="SimSun" w:hAnsi="SimSun" w:eastAsia="SimSun" w:cs="SimSun"/>
          <w:sz w:val="17"/>
          <w:szCs w:val="17"/>
          <w:spacing w:val="-11"/>
        </w:rPr>
        <w:t>53</w:t>
      </w:r>
    </w:p>
    <w:p>
      <w:pPr>
        <w:spacing w:before="62" w:line="214" w:lineRule="auto"/>
        <w:rPr>
          <w:rFonts w:ascii="SimSun" w:hAnsi="SimSun" w:eastAsia="SimSun" w:cs="SimSun"/>
          <w:sz w:val="17"/>
          <w:szCs w:val="17"/>
        </w:rPr>
      </w:pPr>
      <w:r>
        <w:rPr>
          <w:rFonts w:ascii="SimSun" w:hAnsi="SimSun" w:eastAsia="SimSun" w:cs="SimSun"/>
          <w:sz w:val="17"/>
          <w:szCs w:val="17"/>
          <w:spacing w:val="-7"/>
        </w:rPr>
        <w:t>招募型受体</w:t>
      </w:r>
      <w:r>
        <w:rPr>
          <w:rFonts w:ascii="SimSun" w:hAnsi="SimSun" w:eastAsia="SimSun" w:cs="SimSun"/>
          <w:sz w:val="17"/>
          <w:szCs w:val="17"/>
          <w:spacing w:val="74"/>
        </w:rPr>
        <w:t xml:space="preserve"> </w:t>
      </w:r>
      <w:r>
        <w:rPr>
          <w:rFonts w:ascii="SimSun" w:hAnsi="SimSun" w:eastAsia="SimSun" w:cs="SimSun"/>
          <w:sz w:val="17"/>
          <w:szCs w:val="17"/>
          <w:spacing w:val="-7"/>
        </w:rPr>
        <w:t>recruitment</w:t>
      </w:r>
      <w:r>
        <w:rPr>
          <w:rFonts w:ascii="SimSun" w:hAnsi="SimSun" w:eastAsia="SimSun" w:cs="SimSun"/>
          <w:sz w:val="17"/>
          <w:szCs w:val="17"/>
          <w:spacing w:val="-7"/>
        </w:rPr>
        <w:t xml:space="preserve"> </w:t>
      </w:r>
      <w:r>
        <w:rPr>
          <w:rFonts w:ascii="SimSun" w:hAnsi="SimSun" w:eastAsia="SimSun" w:cs="SimSun"/>
          <w:sz w:val="17"/>
          <w:szCs w:val="17"/>
          <w:spacing w:val="-7"/>
        </w:rPr>
        <w:t>receptor</w:t>
      </w:r>
      <w:r>
        <w:rPr>
          <w:rFonts w:ascii="SimSun" w:hAnsi="SimSun" w:eastAsia="SimSun" w:cs="SimSun"/>
          <w:sz w:val="17"/>
          <w:szCs w:val="17"/>
          <w:spacing w:val="37"/>
        </w:rPr>
        <w:t xml:space="preserve">  </w:t>
      </w:r>
      <w:r>
        <w:rPr>
          <w:rFonts w:ascii="SimSun" w:hAnsi="SimSun" w:eastAsia="SimSun" w:cs="SimSun"/>
          <w:sz w:val="17"/>
          <w:szCs w:val="17"/>
          <w:spacing w:val="-7"/>
        </w:rPr>
        <w:t>30</w:t>
      </w:r>
    </w:p>
    <w:p>
      <w:pPr>
        <w:spacing w:before="62" w:line="214" w:lineRule="auto"/>
        <w:rPr>
          <w:rFonts w:ascii="SimSun" w:hAnsi="SimSun" w:eastAsia="SimSun" w:cs="SimSun"/>
          <w:sz w:val="17"/>
          <w:szCs w:val="17"/>
        </w:rPr>
      </w:pPr>
      <w:r>
        <w:rPr>
          <w:rFonts w:ascii="SimSun" w:hAnsi="SimSun" w:eastAsia="SimSun" w:cs="SimSun"/>
          <w:sz w:val="17"/>
          <w:szCs w:val="17"/>
          <w:spacing w:val="-11"/>
        </w:rPr>
        <w:t>震颤麻痹</w:t>
      </w:r>
      <w:r>
        <w:rPr>
          <w:rFonts w:ascii="SimSun" w:hAnsi="SimSun" w:eastAsia="SimSun" w:cs="SimSun"/>
          <w:sz w:val="17"/>
          <w:szCs w:val="17"/>
          <w:spacing w:val="85"/>
        </w:rPr>
        <w:t xml:space="preserve"> </w:t>
      </w:r>
      <w:r>
        <w:rPr>
          <w:rFonts w:ascii="SimSun" w:hAnsi="SimSun" w:eastAsia="SimSun" w:cs="SimSun"/>
          <w:sz w:val="17"/>
          <w:szCs w:val="17"/>
          <w:spacing w:val="-11"/>
        </w:rPr>
        <w:t>paralysis</w:t>
      </w:r>
      <w:r>
        <w:rPr>
          <w:rFonts w:ascii="SimSun" w:hAnsi="SimSun" w:eastAsia="SimSun" w:cs="SimSun"/>
          <w:sz w:val="17"/>
          <w:szCs w:val="17"/>
          <w:spacing w:val="-10"/>
        </w:rPr>
        <w:t xml:space="preserve"> </w:t>
      </w:r>
      <w:r>
        <w:rPr>
          <w:rFonts w:ascii="SimSun" w:hAnsi="SimSun" w:eastAsia="SimSun" w:cs="SimSun"/>
          <w:sz w:val="17"/>
          <w:szCs w:val="17"/>
          <w:spacing w:val="-11"/>
        </w:rPr>
        <w:t>agitans</w:t>
      </w:r>
      <w:r>
        <w:rPr>
          <w:rFonts w:ascii="SimSun" w:hAnsi="SimSun" w:eastAsia="SimSun" w:cs="SimSun"/>
          <w:sz w:val="17"/>
          <w:szCs w:val="17"/>
          <w:spacing w:val="25"/>
        </w:rPr>
        <w:t xml:space="preserve">  </w:t>
      </w:r>
      <w:r>
        <w:rPr>
          <w:rFonts w:ascii="SimSun" w:hAnsi="SimSun" w:eastAsia="SimSun" w:cs="SimSun"/>
          <w:sz w:val="17"/>
          <w:szCs w:val="17"/>
          <w:spacing w:val="-11"/>
        </w:rPr>
        <w:t>330</w:t>
      </w:r>
    </w:p>
    <w:p>
      <w:pPr>
        <w:spacing w:before="64" w:line="214" w:lineRule="auto"/>
        <w:rPr>
          <w:rFonts w:ascii="SimSun" w:hAnsi="SimSun" w:eastAsia="SimSun" w:cs="SimSun"/>
          <w:sz w:val="17"/>
          <w:szCs w:val="17"/>
        </w:rPr>
      </w:pPr>
      <w:r>
        <w:rPr>
          <w:rFonts w:ascii="SimSun" w:hAnsi="SimSun" w:eastAsia="SimSun" w:cs="SimSun"/>
          <w:sz w:val="17"/>
          <w:szCs w:val="17"/>
          <w:spacing w:val="-9"/>
        </w:rPr>
        <w:t>蒸发</w:t>
      </w:r>
      <w:r>
        <w:rPr>
          <w:rFonts w:ascii="SimSun" w:hAnsi="SimSun" w:eastAsia="SimSun" w:cs="SimSun"/>
          <w:sz w:val="17"/>
          <w:szCs w:val="17"/>
          <w:spacing w:val="8"/>
        </w:rPr>
        <w:t xml:space="preserve">  </w:t>
      </w:r>
      <w:r>
        <w:rPr>
          <w:rFonts w:ascii="SimSun" w:hAnsi="SimSun" w:eastAsia="SimSun" w:cs="SimSun"/>
          <w:sz w:val="17"/>
          <w:szCs w:val="17"/>
          <w:spacing w:val="-9"/>
        </w:rPr>
        <w:t>evaporation</w:t>
      </w:r>
      <w:r>
        <w:rPr>
          <w:rFonts w:ascii="SimSun" w:hAnsi="SimSun" w:eastAsia="SimSun" w:cs="SimSun"/>
          <w:sz w:val="17"/>
          <w:szCs w:val="17"/>
          <w:spacing w:val="23"/>
        </w:rPr>
        <w:t xml:space="preserve">  </w:t>
      </w:r>
      <w:r>
        <w:rPr>
          <w:rFonts w:ascii="SimSun" w:hAnsi="SimSun" w:eastAsia="SimSun" w:cs="SimSun"/>
          <w:sz w:val="17"/>
          <w:szCs w:val="17"/>
          <w:spacing w:val="-9"/>
        </w:rPr>
        <w:t>221</w:t>
      </w:r>
    </w:p>
    <w:p>
      <w:pPr>
        <w:spacing w:before="62" w:line="214" w:lineRule="auto"/>
        <w:rPr>
          <w:rFonts w:ascii="SimSun" w:hAnsi="SimSun" w:eastAsia="SimSun" w:cs="SimSun"/>
          <w:sz w:val="17"/>
          <w:szCs w:val="17"/>
        </w:rPr>
      </w:pPr>
      <w:r>
        <w:rPr>
          <w:rFonts w:ascii="SimSun" w:hAnsi="SimSun" w:eastAsia="SimSun" w:cs="SimSun"/>
          <w:sz w:val="17"/>
          <w:szCs w:val="17"/>
          <w:spacing w:val="-12"/>
        </w:rPr>
        <w:t>整合</w:t>
      </w:r>
      <w:r>
        <w:rPr>
          <w:rFonts w:ascii="SimSun" w:hAnsi="SimSun" w:eastAsia="SimSun" w:cs="SimSun"/>
          <w:sz w:val="17"/>
          <w:szCs w:val="17"/>
          <w:spacing w:val="3"/>
        </w:rPr>
        <w:t xml:space="preserve">  </w:t>
      </w:r>
      <w:r>
        <w:rPr>
          <w:rFonts w:ascii="SimSun" w:hAnsi="SimSun" w:eastAsia="SimSun" w:cs="SimSun"/>
          <w:sz w:val="17"/>
          <w:szCs w:val="17"/>
          <w:spacing w:val="-12"/>
        </w:rPr>
        <w:t>integration</w:t>
      </w:r>
      <w:r>
        <w:rPr>
          <w:rFonts w:ascii="SimSun" w:hAnsi="SimSun" w:eastAsia="SimSun" w:cs="SimSun"/>
          <w:sz w:val="17"/>
          <w:szCs w:val="17"/>
          <w:spacing w:val="28"/>
        </w:rPr>
        <w:t xml:space="preserve">  </w:t>
      </w:r>
      <w:r>
        <w:rPr>
          <w:rFonts w:ascii="SimSun" w:hAnsi="SimSun" w:eastAsia="SimSun" w:cs="SimSun"/>
          <w:sz w:val="17"/>
          <w:szCs w:val="17"/>
          <w:spacing w:val="-12"/>
        </w:rPr>
        <w:t>131</w:t>
      </w:r>
    </w:p>
    <w:p>
      <w:pPr>
        <w:spacing w:before="63" w:line="214" w:lineRule="auto"/>
        <w:rPr>
          <w:rFonts w:ascii="SimSun" w:hAnsi="SimSun" w:eastAsia="SimSun" w:cs="SimSun"/>
          <w:sz w:val="17"/>
          <w:szCs w:val="17"/>
        </w:rPr>
      </w:pPr>
      <w:r>
        <w:rPr>
          <w:rFonts w:ascii="SimSun" w:hAnsi="SimSun" w:eastAsia="SimSun" w:cs="SimSun"/>
          <w:sz w:val="17"/>
          <w:szCs w:val="17"/>
          <w:spacing w:val="-7"/>
        </w:rPr>
        <w:t>整合膜蛋白</w:t>
      </w:r>
      <w:r>
        <w:rPr>
          <w:rFonts w:ascii="SimSun" w:hAnsi="SimSun" w:eastAsia="SimSun" w:cs="SimSun"/>
          <w:sz w:val="17"/>
          <w:szCs w:val="17"/>
          <w:spacing w:val="77"/>
        </w:rPr>
        <w:t xml:space="preserve"> </w:t>
      </w:r>
      <w:r>
        <w:rPr>
          <w:rFonts w:ascii="SimSun" w:hAnsi="SimSun" w:eastAsia="SimSun" w:cs="SimSun"/>
          <w:sz w:val="17"/>
          <w:szCs w:val="17"/>
          <w:spacing w:val="-7"/>
        </w:rPr>
        <w:t>integral</w:t>
      </w:r>
      <w:r>
        <w:rPr>
          <w:rFonts w:ascii="SimSun" w:hAnsi="SimSun" w:eastAsia="SimSun" w:cs="SimSun"/>
          <w:sz w:val="17"/>
          <w:szCs w:val="17"/>
          <w:spacing w:val="-8"/>
        </w:rPr>
        <w:t xml:space="preserve"> </w:t>
      </w:r>
      <w:r>
        <w:rPr>
          <w:rFonts w:ascii="SimSun" w:hAnsi="SimSun" w:eastAsia="SimSun" w:cs="SimSun"/>
          <w:sz w:val="17"/>
          <w:szCs w:val="17"/>
          <w:spacing w:val="-7"/>
        </w:rPr>
        <w:t>membrane</w:t>
      </w:r>
      <w:r>
        <w:rPr>
          <w:rFonts w:ascii="SimSun" w:hAnsi="SimSun" w:eastAsia="SimSun" w:cs="SimSun"/>
          <w:sz w:val="17"/>
          <w:szCs w:val="17"/>
          <w:spacing w:val="-5"/>
        </w:rPr>
        <w:t xml:space="preserve"> </w:t>
      </w:r>
      <w:r>
        <w:rPr>
          <w:rFonts w:ascii="SimSun" w:hAnsi="SimSun" w:eastAsia="SimSun" w:cs="SimSun"/>
          <w:sz w:val="17"/>
          <w:szCs w:val="17"/>
          <w:spacing w:val="-7"/>
        </w:rPr>
        <w:t>protein</w:t>
      </w:r>
      <w:r>
        <w:rPr>
          <w:rFonts w:ascii="SimSun" w:hAnsi="SimSun" w:eastAsia="SimSun" w:cs="SimSun"/>
          <w:sz w:val="17"/>
          <w:szCs w:val="17"/>
          <w:spacing w:val="27"/>
        </w:rPr>
        <w:t xml:space="preserve">  </w:t>
      </w:r>
      <w:r>
        <w:rPr>
          <w:rFonts w:ascii="SimSun" w:hAnsi="SimSun" w:eastAsia="SimSun" w:cs="SimSun"/>
          <w:sz w:val="17"/>
          <w:szCs w:val="17"/>
          <w:spacing w:val="-7"/>
        </w:rPr>
        <w:t>16</w:t>
      </w:r>
    </w:p>
    <w:p>
      <w:pPr>
        <w:spacing w:before="64" w:line="214" w:lineRule="auto"/>
        <w:rPr>
          <w:rFonts w:ascii="SimSun" w:hAnsi="SimSun" w:eastAsia="SimSun" w:cs="SimSun"/>
          <w:sz w:val="17"/>
          <w:szCs w:val="17"/>
        </w:rPr>
      </w:pPr>
      <w:r>
        <w:rPr>
          <w:rFonts w:ascii="SimSun" w:hAnsi="SimSun" w:eastAsia="SimSun" w:cs="SimSun"/>
          <w:sz w:val="17"/>
          <w:szCs w:val="17"/>
        </w:rPr>
        <w:t>正常起搏点</w:t>
      </w:r>
      <w:r>
        <w:rPr>
          <w:rFonts w:ascii="SimSun" w:hAnsi="SimSun" w:eastAsia="SimSun" w:cs="SimSun"/>
          <w:sz w:val="17"/>
          <w:szCs w:val="17"/>
          <w:spacing w:val="49"/>
        </w:rPr>
        <w:t xml:space="preserve"> </w:t>
      </w:r>
      <w:r>
        <w:rPr>
          <w:rFonts w:ascii="SimSun" w:hAnsi="SimSun" w:eastAsia="SimSun" w:cs="SimSun"/>
          <w:sz w:val="17"/>
          <w:szCs w:val="17"/>
        </w:rPr>
        <w:t>normal</w:t>
      </w:r>
      <w:r>
        <w:rPr>
          <w:rFonts w:ascii="SimSun" w:hAnsi="SimSun" w:eastAsia="SimSun" w:cs="SimSun"/>
          <w:sz w:val="17"/>
          <w:szCs w:val="17"/>
          <w:spacing w:val="2"/>
        </w:rPr>
        <w:t xml:space="preserve"> </w:t>
      </w:r>
      <w:r>
        <w:rPr>
          <w:rFonts w:ascii="SimSun" w:hAnsi="SimSun" w:eastAsia="SimSun" w:cs="SimSun"/>
          <w:sz w:val="17"/>
          <w:szCs w:val="17"/>
        </w:rPr>
        <w:t>pacemaker</w:t>
      </w:r>
      <w:r>
        <w:rPr>
          <w:rFonts w:ascii="SimSun" w:hAnsi="SimSun" w:eastAsia="SimSun" w:cs="SimSun"/>
          <w:sz w:val="17"/>
          <w:szCs w:val="17"/>
          <w:spacing w:val="36"/>
        </w:rPr>
        <w:t xml:space="preserve">  </w:t>
      </w:r>
      <w:r>
        <w:rPr>
          <w:rFonts w:ascii="SimSun" w:hAnsi="SimSun" w:eastAsia="SimSun" w:cs="SimSun"/>
          <w:sz w:val="17"/>
          <w:szCs w:val="17"/>
          <w:spacing w:val="-1"/>
        </w:rPr>
        <w:t>107</w:t>
      </w:r>
    </w:p>
    <w:p>
      <w:pPr>
        <w:spacing w:before="61" w:line="214" w:lineRule="auto"/>
        <w:rPr>
          <w:rFonts w:ascii="SimSun" w:hAnsi="SimSun" w:eastAsia="SimSun" w:cs="SimSun"/>
          <w:sz w:val="17"/>
          <w:szCs w:val="17"/>
        </w:rPr>
      </w:pPr>
      <w:r>
        <w:rPr>
          <w:rFonts w:ascii="SimSun" w:hAnsi="SimSun" w:eastAsia="SimSun" w:cs="SimSun"/>
          <w:sz w:val="17"/>
          <w:szCs w:val="17"/>
        </w:rPr>
        <w:t>正电子发射断层扫描</w:t>
      </w:r>
      <w:r>
        <w:rPr>
          <w:rFonts w:ascii="SimSun" w:hAnsi="SimSun" w:eastAsia="SimSun" w:cs="SimSun"/>
          <w:sz w:val="17"/>
          <w:szCs w:val="17"/>
          <w:spacing w:val="70"/>
        </w:rPr>
        <w:t xml:space="preserve"> </w:t>
      </w:r>
      <w:r>
        <w:rPr>
          <w:rFonts w:ascii="SimSun" w:hAnsi="SimSun" w:eastAsia="SimSun" w:cs="SimSun"/>
          <w:sz w:val="17"/>
          <w:szCs w:val="17"/>
        </w:rPr>
        <w:t>positron</w:t>
      </w:r>
      <w:r>
        <w:rPr>
          <w:rFonts w:ascii="SimSun" w:hAnsi="SimSun" w:eastAsia="SimSun" w:cs="SimSun"/>
          <w:sz w:val="17"/>
          <w:szCs w:val="17"/>
          <w:spacing w:val="3"/>
        </w:rPr>
        <w:t xml:space="preserve"> </w:t>
      </w:r>
      <w:r>
        <w:rPr>
          <w:rFonts w:ascii="SimSun" w:hAnsi="SimSun" w:eastAsia="SimSun" w:cs="SimSun"/>
          <w:sz w:val="17"/>
          <w:szCs w:val="17"/>
        </w:rPr>
        <w:t>emission</w:t>
      </w:r>
      <w:r>
        <w:rPr>
          <w:rFonts w:ascii="SimSun" w:hAnsi="SimSun" w:eastAsia="SimSun" w:cs="SimSun"/>
          <w:sz w:val="17"/>
          <w:szCs w:val="17"/>
          <w:spacing w:val="3"/>
        </w:rPr>
        <w:t xml:space="preserve"> </w:t>
      </w:r>
      <w:r>
        <w:rPr>
          <w:rFonts w:ascii="SimSun" w:hAnsi="SimSun" w:eastAsia="SimSun" w:cs="SimSun"/>
          <w:sz w:val="17"/>
          <w:szCs w:val="17"/>
        </w:rPr>
        <w:t>tomography,PET</w:t>
      </w:r>
    </w:p>
    <w:p>
      <w:pPr>
        <w:ind w:left="160"/>
        <w:spacing w:before="113" w:line="183" w:lineRule="auto"/>
        <w:rPr>
          <w:rFonts w:ascii="SimSun" w:hAnsi="SimSun" w:eastAsia="SimSun" w:cs="SimSun"/>
          <w:sz w:val="17"/>
          <w:szCs w:val="17"/>
        </w:rPr>
      </w:pPr>
      <w:r>
        <w:rPr>
          <w:rFonts w:ascii="SimSun" w:hAnsi="SimSun" w:eastAsia="SimSun" w:cs="SimSun"/>
          <w:sz w:val="17"/>
          <w:szCs w:val="17"/>
          <w:spacing w:val="-3"/>
        </w:rPr>
        <w:t>350</w:t>
      </w:r>
    </w:p>
    <w:p>
      <w:pPr>
        <w:spacing w:before="43" w:line="214" w:lineRule="auto"/>
        <w:rPr>
          <w:rFonts w:ascii="SimSun" w:hAnsi="SimSun" w:eastAsia="SimSun" w:cs="SimSun"/>
          <w:sz w:val="17"/>
          <w:szCs w:val="17"/>
        </w:rPr>
      </w:pPr>
      <w:r>
        <w:rPr>
          <w:rFonts w:ascii="SimSun" w:hAnsi="SimSun" w:eastAsia="SimSun" w:cs="SimSun"/>
          <w:sz w:val="17"/>
          <w:szCs w:val="17"/>
          <w:spacing w:val="-10"/>
        </w:rPr>
        <w:t>正反馈</w:t>
      </w:r>
      <w:r>
        <w:rPr>
          <w:rFonts w:ascii="SimSun" w:hAnsi="SimSun" w:eastAsia="SimSun" w:cs="SimSun"/>
          <w:sz w:val="17"/>
          <w:szCs w:val="17"/>
          <w:spacing w:val="68"/>
        </w:rPr>
        <w:t xml:space="preserve"> </w:t>
      </w:r>
      <w:r>
        <w:rPr>
          <w:rFonts w:ascii="SimSun" w:hAnsi="SimSun" w:eastAsia="SimSun" w:cs="SimSun"/>
          <w:sz w:val="17"/>
          <w:szCs w:val="17"/>
          <w:spacing w:val="-10"/>
        </w:rPr>
        <w:t>positive</w:t>
      </w:r>
      <w:r>
        <w:rPr>
          <w:rFonts w:ascii="SimSun" w:hAnsi="SimSun" w:eastAsia="SimSun" w:cs="SimSun"/>
          <w:sz w:val="17"/>
          <w:szCs w:val="17"/>
          <w:spacing w:val="-5"/>
        </w:rPr>
        <w:t xml:space="preserve"> </w:t>
      </w:r>
      <w:r>
        <w:rPr>
          <w:rFonts w:ascii="SimSun" w:hAnsi="SimSun" w:eastAsia="SimSun" w:cs="SimSun"/>
          <w:sz w:val="17"/>
          <w:szCs w:val="17"/>
          <w:spacing w:val="-10"/>
        </w:rPr>
        <w:t>feedback</w:t>
      </w:r>
      <w:r>
        <w:rPr>
          <w:rFonts w:ascii="SimSun" w:hAnsi="SimSun" w:eastAsia="SimSun" w:cs="SimSun"/>
          <w:sz w:val="17"/>
          <w:szCs w:val="17"/>
          <w:spacing w:val="38"/>
        </w:rPr>
        <w:t xml:space="preserve">  </w:t>
      </w:r>
      <w:r>
        <w:rPr>
          <w:rFonts w:ascii="SimSun" w:hAnsi="SimSun" w:eastAsia="SimSun" w:cs="SimSun"/>
          <w:sz w:val="17"/>
          <w:szCs w:val="17"/>
          <w:spacing w:val="-10"/>
        </w:rPr>
        <w:t>12</w:t>
      </w:r>
    </w:p>
    <w:p>
      <w:pPr>
        <w:spacing w:before="63" w:line="214" w:lineRule="auto"/>
        <w:rPr>
          <w:rFonts w:ascii="SimSun" w:hAnsi="SimSun" w:eastAsia="SimSun" w:cs="SimSun"/>
          <w:sz w:val="17"/>
          <w:szCs w:val="17"/>
        </w:rPr>
      </w:pPr>
      <w:r>
        <w:rPr>
          <w:rFonts w:ascii="SimSun" w:hAnsi="SimSun" w:eastAsia="SimSun" w:cs="SimSun"/>
          <w:sz w:val="17"/>
          <w:szCs w:val="17"/>
          <w:spacing w:val="-15"/>
        </w:rPr>
        <w:t>正后电位</w:t>
      </w:r>
      <w:r>
        <w:rPr>
          <w:rFonts w:ascii="SimSun" w:hAnsi="SimSun" w:eastAsia="SimSun" w:cs="SimSun"/>
          <w:sz w:val="17"/>
          <w:szCs w:val="17"/>
          <w:spacing w:val="68"/>
        </w:rPr>
        <w:t xml:space="preserve"> </w:t>
      </w:r>
      <w:r>
        <w:rPr>
          <w:rFonts w:ascii="SimSun" w:hAnsi="SimSun" w:eastAsia="SimSun" w:cs="SimSun"/>
          <w:sz w:val="17"/>
          <w:szCs w:val="17"/>
          <w:spacing w:val="-14"/>
        </w:rPr>
        <w:t>positive</w:t>
      </w:r>
      <w:r>
        <w:rPr>
          <w:rFonts w:ascii="SimSun" w:hAnsi="SimSun" w:eastAsia="SimSun" w:cs="SimSun"/>
          <w:sz w:val="17"/>
          <w:szCs w:val="17"/>
          <w:spacing w:val="-13"/>
        </w:rPr>
        <w:t xml:space="preserve"> </w:t>
      </w:r>
      <w:r>
        <w:rPr>
          <w:rFonts w:ascii="SimSun" w:hAnsi="SimSun" w:eastAsia="SimSun" w:cs="SimSun"/>
          <w:sz w:val="17"/>
          <w:szCs w:val="17"/>
          <w:spacing w:val="-14"/>
        </w:rPr>
        <w:t>after</w:t>
      </w:r>
      <w:r>
        <w:rPr>
          <w:rFonts w:ascii="SimSun" w:hAnsi="SimSun" w:eastAsia="SimSun" w:cs="SimSun"/>
          <w:sz w:val="17"/>
          <w:szCs w:val="17"/>
          <w:spacing w:val="-15"/>
        </w:rPr>
        <w:t>-</w:t>
      </w:r>
      <w:r>
        <w:rPr>
          <w:rFonts w:ascii="SimSun" w:hAnsi="SimSun" w:eastAsia="SimSun" w:cs="SimSun"/>
          <w:sz w:val="17"/>
          <w:szCs w:val="17"/>
          <w:spacing w:val="-14"/>
        </w:rPr>
        <w:t>potential</w:t>
      </w:r>
      <w:r>
        <w:rPr>
          <w:rFonts w:ascii="SimSun" w:hAnsi="SimSun" w:eastAsia="SimSun" w:cs="SimSun"/>
          <w:sz w:val="17"/>
          <w:szCs w:val="17"/>
          <w:spacing w:val="23"/>
        </w:rPr>
        <w:t xml:space="preserve">  </w:t>
      </w:r>
      <w:r>
        <w:rPr>
          <w:rFonts w:ascii="SimSun" w:hAnsi="SimSun" w:eastAsia="SimSun" w:cs="SimSun"/>
          <w:sz w:val="17"/>
          <w:szCs w:val="17"/>
          <w:spacing w:val="-15"/>
        </w:rPr>
        <w:t>35</w:t>
      </w:r>
    </w:p>
    <w:p>
      <w:pPr>
        <w:spacing w:before="63" w:line="214" w:lineRule="auto"/>
        <w:rPr>
          <w:rFonts w:ascii="SimSun" w:hAnsi="SimSun" w:eastAsia="SimSun" w:cs="SimSun"/>
          <w:sz w:val="17"/>
          <w:szCs w:val="17"/>
        </w:rPr>
      </w:pPr>
      <w:r>
        <w:rPr>
          <w:rFonts w:ascii="SimSun" w:hAnsi="SimSun" w:eastAsia="SimSun" w:cs="SimSun"/>
          <w:sz w:val="17"/>
          <w:szCs w:val="17"/>
          <w:spacing w:val="5"/>
        </w:rPr>
        <w:t>正视眼</w:t>
      </w:r>
      <w:r>
        <w:rPr>
          <w:rFonts w:ascii="SimSun" w:hAnsi="SimSun" w:eastAsia="SimSun" w:cs="SimSun"/>
          <w:sz w:val="17"/>
          <w:szCs w:val="17"/>
          <w:spacing w:val="77"/>
        </w:rPr>
        <w:t xml:space="preserve"> </w:t>
      </w:r>
      <w:r>
        <w:rPr>
          <w:rFonts w:ascii="SimSun" w:hAnsi="SimSun" w:eastAsia="SimSun" w:cs="SimSun"/>
          <w:sz w:val="17"/>
          <w:szCs w:val="17"/>
        </w:rPr>
        <w:t>emmetropia</w:t>
      </w:r>
      <w:r>
        <w:rPr>
          <w:rFonts w:ascii="SimSun" w:hAnsi="SimSun" w:eastAsia="SimSun" w:cs="SimSun"/>
          <w:sz w:val="17"/>
          <w:szCs w:val="17"/>
          <w:spacing w:val="10"/>
        </w:rPr>
        <w:t xml:space="preserve">  </w:t>
      </w:r>
      <w:r>
        <w:rPr>
          <w:rFonts w:ascii="SimSun" w:hAnsi="SimSun" w:eastAsia="SimSun" w:cs="SimSun"/>
          <w:sz w:val="17"/>
          <w:szCs w:val="17"/>
          <w:spacing w:val="5"/>
        </w:rPr>
        <w:t>267</w:t>
      </w:r>
    </w:p>
    <w:p>
      <w:pPr>
        <w:spacing w:before="62" w:line="214" w:lineRule="auto"/>
        <w:rPr>
          <w:rFonts w:ascii="SimSun" w:hAnsi="SimSun" w:eastAsia="SimSun" w:cs="SimSun"/>
          <w:sz w:val="17"/>
          <w:szCs w:val="17"/>
        </w:rPr>
      </w:pPr>
      <w:r>
        <w:rPr>
          <w:rFonts w:ascii="SimSun" w:hAnsi="SimSun" w:eastAsia="SimSun" w:cs="SimSun"/>
          <w:sz w:val="17"/>
          <w:szCs w:val="17"/>
          <w:spacing w:val="-6"/>
        </w:rPr>
        <w:t>正向定型</w:t>
      </w:r>
      <w:r>
        <w:rPr>
          <w:rFonts w:ascii="SimSun" w:hAnsi="SimSun" w:eastAsia="SimSun" w:cs="SimSun"/>
          <w:sz w:val="17"/>
          <w:szCs w:val="17"/>
          <w:spacing w:val="59"/>
        </w:rPr>
        <w:t xml:space="preserve"> </w:t>
      </w:r>
      <w:r>
        <w:rPr>
          <w:rFonts w:ascii="SimSun" w:hAnsi="SimSun" w:eastAsia="SimSun" w:cs="SimSun"/>
          <w:sz w:val="17"/>
          <w:szCs w:val="17"/>
          <w:spacing w:val="-6"/>
        </w:rPr>
        <w:t>forward</w:t>
      </w:r>
      <w:r>
        <w:rPr>
          <w:rFonts w:ascii="SimSun" w:hAnsi="SimSun" w:eastAsia="SimSun" w:cs="SimSun"/>
          <w:sz w:val="17"/>
          <w:szCs w:val="17"/>
        </w:rPr>
        <w:t xml:space="preserve"> </w:t>
      </w:r>
      <w:r>
        <w:rPr>
          <w:rFonts w:ascii="SimSun" w:hAnsi="SimSun" w:eastAsia="SimSun" w:cs="SimSun"/>
          <w:sz w:val="17"/>
          <w:szCs w:val="17"/>
          <w:spacing w:val="-6"/>
        </w:rPr>
        <w:t>typing</w:t>
      </w:r>
      <w:r>
        <w:rPr>
          <w:rFonts w:ascii="SimSun" w:hAnsi="SimSun" w:eastAsia="SimSun" w:cs="SimSun"/>
          <w:sz w:val="17"/>
          <w:szCs w:val="17"/>
        </w:rPr>
        <w:t xml:space="preserve">   </w:t>
      </w:r>
      <w:r>
        <w:rPr>
          <w:rFonts w:ascii="SimSun" w:hAnsi="SimSun" w:eastAsia="SimSun" w:cs="SimSun"/>
          <w:sz w:val="17"/>
          <w:szCs w:val="17"/>
          <w:spacing w:val="-6"/>
        </w:rPr>
        <w:t>82</w:t>
      </w:r>
    </w:p>
    <w:p>
      <w:pPr>
        <w:ind w:right="914"/>
        <w:spacing w:before="64" w:line="248" w:lineRule="auto"/>
        <w:rPr>
          <w:rFonts w:ascii="SimSun" w:hAnsi="SimSun" w:eastAsia="SimSun" w:cs="SimSun"/>
          <w:sz w:val="17"/>
          <w:szCs w:val="17"/>
        </w:rPr>
      </w:pPr>
      <w:r>
        <w:rPr>
          <w:rFonts w:ascii="SimSun" w:hAnsi="SimSun" w:eastAsia="SimSun" w:cs="SimSun"/>
          <w:sz w:val="17"/>
          <w:szCs w:val="17"/>
          <w:spacing w:val="-9"/>
        </w:rPr>
        <w:t>正性变传导作用</w:t>
      </w:r>
      <w:r>
        <w:rPr>
          <w:rFonts w:ascii="SimSun" w:hAnsi="SimSun" w:eastAsia="SimSun" w:cs="SimSun"/>
          <w:sz w:val="17"/>
          <w:szCs w:val="17"/>
          <w:spacing w:val="54"/>
        </w:rPr>
        <w:t xml:space="preserve"> </w:t>
      </w:r>
      <w:r>
        <w:rPr>
          <w:rFonts w:ascii="SimSun" w:hAnsi="SimSun" w:eastAsia="SimSun" w:cs="SimSun"/>
          <w:sz w:val="17"/>
          <w:szCs w:val="17"/>
          <w:spacing w:val="-9"/>
        </w:rPr>
        <w:t>positive</w:t>
      </w:r>
      <w:r>
        <w:rPr>
          <w:rFonts w:ascii="SimSun" w:hAnsi="SimSun" w:eastAsia="SimSun" w:cs="SimSun"/>
          <w:sz w:val="17"/>
          <w:szCs w:val="17"/>
          <w:spacing w:val="-6"/>
        </w:rPr>
        <w:t xml:space="preserve"> </w:t>
      </w:r>
      <w:r>
        <w:rPr>
          <w:rFonts w:ascii="SimSun" w:hAnsi="SimSun" w:eastAsia="SimSun" w:cs="SimSun"/>
          <w:sz w:val="17"/>
          <w:szCs w:val="17"/>
          <w:spacing w:val="-9"/>
        </w:rPr>
        <w:t>dromotropic</w:t>
      </w:r>
      <w:r>
        <w:rPr>
          <w:rFonts w:ascii="SimSun" w:hAnsi="SimSun" w:eastAsia="SimSun" w:cs="SimSun"/>
          <w:sz w:val="17"/>
          <w:szCs w:val="17"/>
          <w:spacing w:val="-8"/>
        </w:rPr>
        <w:t xml:space="preserve"> </w:t>
      </w:r>
      <w:r>
        <w:rPr>
          <w:rFonts w:ascii="SimSun" w:hAnsi="SimSun" w:eastAsia="SimSun" w:cs="SimSun"/>
          <w:sz w:val="17"/>
          <w:szCs w:val="17"/>
          <w:spacing w:val="-9"/>
        </w:rPr>
        <w:t>action</w:t>
      </w:r>
      <w:r>
        <w:rPr>
          <w:rFonts w:ascii="SimSun" w:hAnsi="SimSun" w:eastAsia="SimSun" w:cs="SimSun"/>
          <w:sz w:val="17"/>
          <w:szCs w:val="17"/>
          <w:spacing w:val="32"/>
          <w:w w:val="101"/>
        </w:rPr>
        <w:t xml:space="preserve">  </w:t>
      </w:r>
      <w:r>
        <w:rPr>
          <w:rFonts w:ascii="SimSun" w:hAnsi="SimSun" w:eastAsia="SimSun" w:cs="SimSun"/>
          <w:sz w:val="17"/>
          <w:szCs w:val="17"/>
          <w:spacing w:val="-9"/>
        </w:rPr>
        <w:t>12</w:t>
      </w:r>
      <w:r>
        <w:rPr>
          <w:rFonts w:ascii="SimSun" w:hAnsi="SimSun" w:eastAsia="SimSun" w:cs="SimSun"/>
          <w:sz w:val="17"/>
          <w:szCs w:val="17"/>
          <w:spacing w:val="-10"/>
        </w:rPr>
        <w:t>8</w:t>
      </w:r>
      <w:r>
        <w:rPr>
          <w:rFonts w:ascii="SimSun" w:hAnsi="SimSun" w:eastAsia="SimSun" w:cs="SimSun"/>
          <w:sz w:val="17"/>
          <w:szCs w:val="17"/>
        </w:rPr>
        <w:t xml:space="preserve"> </w:t>
      </w:r>
      <w:r>
        <w:rPr>
          <w:rFonts w:ascii="SimSun" w:hAnsi="SimSun" w:eastAsia="SimSun" w:cs="SimSun"/>
          <w:sz w:val="17"/>
          <w:szCs w:val="17"/>
          <w:spacing w:val="-11"/>
        </w:rPr>
        <w:t>正</w:t>
      </w:r>
      <w:r>
        <w:rPr>
          <w:rFonts w:ascii="SimSun" w:hAnsi="SimSun" w:eastAsia="SimSun" w:cs="SimSun"/>
          <w:sz w:val="17"/>
          <w:szCs w:val="17"/>
          <w:spacing w:val="-12"/>
        </w:rPr>
        <w:t>性变力作用</w:t>
      </w:r>
      <w:r>
        <w:rPr>
          <w:rFonts w:ascii="SimSun" w:hAnsi="SimSun" w:eastAsia="SimSun" w:cs="SimSun"/>
          <w:sz w:val="17"/>
          <w:szCs w:val="17"/>
          <w:spacing w:val="54"/>
        </w:rPr>
        <w:t xml:space="preserve"> </w:t>
      </w:r>
      <w:r>
        <w:rPr>
          <w:rFonts w:ascii="SimSun" w:hAnsi="SimSun" w:eastAsia="SimSun" w:cs="SimSun"/>
          <w:sz w:val="17"/>
          <w:szCs w:val="17"/>
          <w:spacing w:val="-11"/>
        </w:rPr>
        <w:t>positive</w:t>
      </w:r>
      <w:r>
        <w:rPr>
          <w:rFonts w:ascii="SimSun" w:hAnsi="SimSun" w:eastAsia="SimSun" w:cs="SimSun"/>
          <w:sz w:val="17"/>
          <w:szCs w:val="17"/>
          <w:spacing w:val="-3"/>
        </w:rPr>
        <w:t xml:space="preserve"> </w:t>
      </w:r>
      <w:r>
        <w:rPr>
          <w:rFonts w:ascii="SimSun" w:hAnsi="SimSun" w:eastAsia="SimSun" w:cs="SimSun"/>
          <w:sz w:val="17"/>
          <w:szCs w:val="17"/>
          <w:spacing w:val="-11"/>
        </w:rPr>
        <w:t>inotropic</w:t>
      </w:r>
      <w:r>
        <w:rPr>
          <w:rFonts w:ascii="SimSun" w:hAnsi="SimSun" w:eastAsia="SimSun" w:cs="SimSun"/>
          <w:sz w:val="17"/>
          <w:szCs w:val="17"/>
          <w:spacing w:val="-11"/>
        </w:rPr>
        <w:t xml:space="preserve"> </w:t>
      </w:r>
      <w:r>
        <w:rPr>
          <w:rFonts w:ascii="SimSun" w:hAnsi="SimSun" w:eastAsia="SimSun" w:cs="SimSun"/>
          <w:sz w:val="17"/>
          <w:szCs w:val="17"/>
          <w:spacing w:val="-11"/>
        </w:rPr>
        <w:t>action</w:t>
      </w:r>
      <w:r>
        <w:rPr>
          <w:rFonts w:ascii="SimSun" w:hAnsi="SimSun" w:eastAsia="SimSun" w:cs="SimSun"/>
          <w:sz w:val="17"/>
          <w:szCs w:val="17"/>
          <w:spacing w:val="33"/>
        </w:rPr>
        <w:t xml:space="preserve">  </w:t>
      </w:r>
      <w:r>
        <w:rPr>
          <w:rFonts w:ascii="SimSun" w:hAnsi="SimSun" w:eastAsia="SimSun" w:cs="SimSun"/>
          <w:sz w:val="17"/>
          <w:szCs w:val="17"/>
          <w:spacing w:val="-12"/>
        </w:rPr>
        <w:t>128</w:t>
      </w:r>
    </w:p>
    <w:p>
      <w:pPr>
        <w:spacing w:before="63" w:line="214" w:lineRule="auto"/>
        <w:rPr>
          <w:rFonts w:ascii="SimSun" w:hAnsi="SimSun" w:eastAsia="SimSun" w:cs="SimSun"/>
          <w:sz w:val="17"/>
          <w:szCs w:val="17"/>
        </w:rPr>
      </w:pPr>
      <w:r>
        <w:rPr>
          <w:rFonts w:ascii="SimSun" w:hAnsi="SimSun" w:eastAsia="SimSun" w:cs="SimSun"/>
          <w:sz w:val="17"/>
          <w:szCs w:val="17"/>
          <w:spacing w:val="-10"/>
        </w:rPr>
        <w:t>正性变时作用</w:t>
      </w:r>
      <w:r>
        <w:rPr>
          <w:rFonts w:ascii="SimSun" w:hAnsi="SimSun" w:eastAsia="SimSun" w:cs="SimSun"/>
          <w:sz w:val="17"/>
          <w:szCs w:val="17"/>
          <w:spacing w:val="54"/>
        </w:rPr>
        <w:t xml:space="preserve"> </w:t>
      </w:r>
      <w:r>
        <w:rPr>
          <w:rFonts w:ascii="SimSun" w:hAnsi="SimSun" w:eastAsia="SimSun" w:cs="SimSun"/>
          <w:sz w:val="17"/>
          <w:szCs w:val="17"/>
          <w:spacing w:val="-10"/>
        </w:rPr>
        <w:t>positive</w:t>
      </w:r>
      <w:r>
        <w:rPr>
          <w:rFonts w:ascii="SimSun" w:hAnsi="SimSun" w:eastAsia="SimSun" w:cs="SimSun"/>
          <w:sz w:val="17"/>
          <w:szCs w:val="17"/>
          <w:spacing w:val="-7"/>
        </w:rPr>
        <w:t xml:space="preserve"> </w:t>
      </w:r>
      <w:r>
        <w:rPr>
          <w:rFonts w:ascii="SimSun" w:hAnsi="SimSun" w:eastAsia="SimSun" w:cs="SimSun"/>
          <w:sz w:val="17"/>
          <w:szCs w:val="17"/>
          <w:spacing w:val="-10"/>
        </w:rPr>
        <w:t>chronotropic</w:t>
      </w:r>
      <w:r>
        <w:rPr>
          <w:rFonts w:ascii="SimSun" w:hAnsi="SimSun" w:eastAsia="SimSun" w:cs="SimSun"/>
          <w:sz w:val="17"/>
          <w:szCs w:val="17"/>
          <w:spacing w:val="-9"/>
        </w:rPr>
        <w:t xml:space="preserve"> </w:t>
      </w:r>
      <w:r>
        <w:rPr>
          <w:rFonts w:ascii="SimSun" w:hAnsi="SimSun" w:eastAsia="SimSun" w:cs="SimSun"/>
          <w:sz w:val="17"/>
          <w:szCs w:val="17"/>
          <w:spacing w:val="-10"/>
        </w:rPr>
        <w:t>action</w:t>
      </w:r>
      <w:r>
        <w:rPr>
          <w:rFonts w:ascii="SimSun" w:hAnsi="SimSun" w:eastAsia="SimSun" w:cs="SimSun"/>
          <w:sz w:val="17"/>
          <w:szCs w:val="17"/>
          <w:spacing w:val="28"/>
        </w:rPr>
        <w:t xml:space="preserve">  </w:t>
      </w:r>
      <w:r>
        <w:rPr>
          <w:rFonts w:ascii="SimSun" w:hAnsi="SimSun" w:eastAsia="SimSun" w:cs="SimSun"/>
          <w:sz w:val="17"/>
          <w:szCs w:val="17"/>
          <w:spacing w:val="-11"/>
        </w:rPr>
        <w:t>128</w:t>
      </w:r>
    </w:p>
    <w:p>
      <w:pPr>
        <w:spacing w:before="63" w:line="214" w:lineRule="auto"/>
        <w:rPr>
          <w:rFonts w:ascii="SimSun" w:hAnsi="SimSun" w:eastAsia="SimSun" w:cs="SimSun"/>
          <w:sz w:val="17"/>
          <w:szCs w:val="17"/>
        </w:rPr>
      </w:pPr>
      <w:r>
        <w:rPr>
          <w:rFonts w:ascii="SimSun" w:hAnsi="SimSun" w:eastAsia="SimSun" w:cs="SimSun"/>
          <w:sz w:val="17"/>
          <w:szCs w:val="17"/>
          <w:spacing w:val="-7"/>
        </w:rPr>
        <w:t>支气管激发试验</w:t>
      </w:r>
      <w:r>
        <w:rPr>
          <w:rFonts w:ascii="SimSun" w:hAnsi="SimSun" w:eastAsia="SimSun" w:cs="SimSun"/>
          <w:sz w:val="17"/>
          <w:szCs w:val="17"/>
          <w:spacing w:val="69"/>
        </w:rPr>
        <w:t xml:space="preserve"> </w:t>
      </w:r>
      <w:r>
        <w:rPr>
          <w:rFonts w:ascii="SimSun" w:hAnsi="SimSun" w:eastAsia="SimSun" w:cs="SimSun"/>
          <w:sz w:val="17"/>
          <w:szCs w:val="17"/>
          <w:spacing w:val="-7"/>
        </w:rPr>
        <w:t>bronchial</w:t>
      </w:r>
      <w:r>
        <w:rPr>
          <w:rFonts w:ascii="SimSun" w:hAnsi="SimSun" w:eastAsia="SimSun" w:cs="SimSun"/>
          <w:sz w:val="17"/>
          <w:szCs w:val="17"/>
          <w:spacing w:val="-6"/>
        </w:rPr>
        <w:t xml:space="preserve"> </w:t>
      </w:r>
      <w:r>
        <w:rPr>
          <w:rFonts w:ascii="SimSun" w:hAnsi="SimSun" w:eastAsia="SimSun" w:cs="SimSun"/>
          <w:sz w:val="17"/>
          <w:szCs w:val="17"/>
          <w:spacing w:val="-7"/>
        </w:rPr>
        <w:t>provocation</w:t>
      </w:r>
      <w:r>
        <w:rPr>
          <w:rFonts w:ascii="SimSun" w:hAnsi="SimSun" w:eastAsia="SimSun" w:cs="SimSun"/>
          <w:sz w:val="17"/>
          <w:szCs w:val="17"/>
          <w:spacing w:val="-1"/>
        </w:rPr>
        <w:t xml:space="preserve"> </w:t>
      </w:r>
      <w:r>
        <w:rPr>
          <w:rFonts w:ascii="SimSun" w:hAnsi="SimSun" w:eastAsia="SimSun" w:cs="SimSun"/>
          <w:sz w:val="17"/>
          <w:szCs w:val="17"/>
          <w:spacing w:val="-7"/>
        </w:rPr>
        <w:t>test,BPT</w:t>
      </w:r>
      <w:r>
        <w:rPr>
          <w:rFonts w:ascii="SimSun" w:hAnsi="SimSun" w:eastAsia="SimSun" w:cs="SimSun"/>
          <w:sz w:val="17"/>
          <w:szCs w:val="17"/>
          <w:spacing w:val="22"/>
        </w:rPr>
        <w:t xml:space="preserve">  </w:t>
      </w:r>
      <w:r>
        <w:rPr>
          <w:rFonts w:ascii="SimSun" w:hAnsi="SimSun" w:eastAsia="SimSun" w:cs="SimSun"/>
          <w:sz w:val="17"/>
          <w:szCs w:val="17"/>
          <w:spacing w:val="-7"/>
        </w:rPr>
        <w:t>158</w:t>
      </w:r>
    </w:p>
    <w:p>
      <w:pPr>
        <w:spacing w:before="62" w:line="214" w:lineRule="auto"/>
        <w:rPr>
          <w:rFonts w:ascii="SimSun" w:hAnsi="SimSun" w:eastAsia="SimSun" w:cs="SimSun"/>
          <w:sz w:val="17"/>
          <w:szCs w:val="17"/>
        </w:rPr>
      </w:pPr>
      <w:r>
        <w:rPr>
          <w:rFonts w:ascii="SimSun" w:hAnsi="SimSun" w:eastAsia="SimSun" w:cs="SimSun"/>
          <w:sz w:val="17"/>
          <w:szCs w:val="17"/>
          <w:spacing w:val="-1"/>
        </w:rPr>
        <w:t>肢端肥大症</w:t>
      </w:r>
      <w:r>
        <w:rPr>
          <w:rFonts w:ascii="SimSun" w:hAnsi="SimSun" w:eastAsia="SimSun" w:cs="SimSun"/>
          <w:sz w:val="17"/>
          <w:szCs w:val="17"/>
          <w:spacing w:val="70"/>
          <w:w w:val="101"/>
        </w:rPr>
        <w:t xml:space="preserve"> </w:t>
      </w:r>
      <w:r>
        <w:rPr>
          <w:rFonts w:ascii="SimSun" w:hAnsi="SimSun" w:eastAsia="SimSun" w:cs="SimSun"/>
          <w:sz w:val="17"/>
          <w:szCs w:val="17"/>
          <w:spacing w:val="-1"/>
        </w:rPr>
        <w:t>acromegaly</w:t>
      </w:r>
      <w:r>
        <w:rPr>
          <w:rFonts w:ascii="SimSun" w:hAnsi="SimSun" w:eastAsia="SimSun" w:cs="SimSun"/>
          <w:sz w:val="17"/>
          <w:szCs w:val="17"/>
          <w:spacing w:val="22"/>
        </w:rPr>
        <w:t xml:space="preserve">  </w:t>
      </w:r>
      <w:r>
        <w:rPr>
          <w:rFonts w:ascii="SimSun" w:hAnsi="SimSun" w:eastAsia="SimSun" w:cs="SimSun"/>
          <w:sz w:val="17"/>
          <w:szCs w:val="17"/>
          <w:spacing w:val="-1"/>
        </w:rPr>
        <w:t>367</w:t>
      </w:r>
    </w:p>
    <w:p>
      <w:pPr>
        <w:spacing w:before="69" w:line="220" w:lineRule="auto"/>
        <w:rPr>
          <w:rFonts w:ascii="SimSun" w:hAnsi="SimSun" w:eastAsia="SimSun" w:cs="SimSun"/>
          <w:sz w:val="17"/>
          <w:szCs w:val="17"/>
        </w:rPr>
      </w:pPr>
      <w:r>
        <w:rPr>
          <w:rFonts w:ascii="SimSun" w:hAnsi="SimSun" w:eastAsia="SimSun" w:cs="SimSun"/>
          <w:sz w:val="17"/>
          <w:szCs w:val="17"/>
          <w:spacing w:val="-8"/>
        </w:rPr>
        <w:t>脂肪</w:t>
      </w:r>
      <w:r>
        <w:rPr>
          <w:rFonts w:ascii="SimSun" w:hAnsi="SimSun" w:eastAsia="SimSun" w:cs="SimSun"/>
          <w:sz w:val="17"/>
          <w:szCs w:val="17"/>
          <w:spacing w:val="6"/>
        </w:rPr>
        <w:t xml:space="preserve">  </w:t>
      </w:r>
      <w:r>
        <w:rPr>
          <w:rFonts w:ascii="SimSun" w:hAnsi="SimSun" w:eastAsia="SimSun" w:cs="SimSun"/>
          <w:sz w:val="17"/>
          <w:szCs w:val="17"/>
          <w:spacing w:val="-8"/>
        </w:rPr>
        <w:t>fat</w:t>
      </w:r>
      <w:r>
        <w:rPr>
          <w:rFonts w:ascii="SimSun" w:hAnsi="SimSun" w:eastAsia="SimSun" w:cs="SimSun"/>
          <w:sz w:val="17"/>
          <w:szCs w:val="17"/>
          <w:spacing w:val="35"/>
        </w:rPr>
        <w:t xml:space="preserve">  </w:t>
      </w:r>
      <w:r>
        <w:rPr>
          <w:rFonts w:ascii="SimSun" w:hAnsi="SimSun" w:eastAsia="SimSun" w:cs="SimSun"/>
          <w:sz w:val="17"/>
          <w:szCs w:val="17"/>
          <w:spacing w:val="-8"/>
        </w:rPr>
        <w:t>209</w:t>
      </w:r>
    </w:p>
    <w:p>
      <w:pPr>
        <w:spacing w:before="52" w:line="260" w:lineRule="exact"/>
        <w:rPr>
          <w:rFonts w:ascii="SimSun" w:hAnsi="SimSun" w:eastAsia="SimSun" w:cs="SimSun"/>
          <w:sz w:val="17"/>
          <w:szCs w:val="17"/>
        </w:rPr>
      </w:pPr>
      <w:r>
        <w:rPr>
          <w:rFonts w:ascii="SimSun" w:hAnsi="SimSun" w:eastAsia="SimSun" w:cs="SimSun"/>
          <w:sz w:val="17"/>
          <w:szCs w:val="17"/>
          <w:spacing w:val="-5"/>
          <w:position w:val="6"/>
        </w:rPr>
        <w:t>脂类激素</w:t>
      </w:r>
      <w:r>
        <w:rPr>
          <w:rFonts w:ascii="SimSun" w:hAnsi="SimSun" w:eastAsia="SimSun" w:cs="SimSun"/>
          <w:sz w:val="17"/>
          <w:szCs w:val="17"/>
          <w:spacing w:val="70"/>
          <w:position w:val="6"/>
        </w:rPr>
        <w:t xml:space="preserve"> </w:t>
      </w:r>
      <w:r>
        <w:rPr>
          <w:rFonts w:ascii="SimSun" w:hAnsi="SimSun" w:eastAsia="SimSun" w:cs="SimSun"/>
          <w:sz w:val="17"/>
          <w:szCs w:val="17"/>
          <w:spacing w:val="-5"/>
          <w:position w:val="6"/>
        </w:rPr>
        <w:t>lipid</w:t>
      </w:r>
      <w:r>
        <w:rPr>
          <w:rFonts w:ascii="SimSun" w:hAnsi="SimSun" w:eastAsia="SimSun" w:cs="SimSun"/>
          <w:sz w:val="17"/>
          <w:szCs w:val="17"/>
          <w:spacing w:val="-4"/>
          <w:position w:val="6"/>
        </w:rPr>
        <w:t xml:space="preserve"> </w:t>
      </w:r>
      <w:r>
        <w:rPr>
          <w:rFonts w:ascii="SimSun" w:hAnsi="SimSun" w:eastAsia="SimSun" w:cs="SimSun"/>
          <w:sz w:val="17"/>
          <w:szCs w:val="17"/>
          <w:spacing w:val="-5"/>
          <w:position w:val="6"/>
        </w:rPr>
        <w:t>hormone</w:t>
      </w:r>
      <w:r>
        <w:rPr>
          <w:rFonts w:ascii="SimSun" w:hAnsi="SimSun" w:eastAsia="SimSun" w:cs="SimSun"/>
          <w:sz w:val="17"/>
          <w:szCs w:val="17"/>
          <w:spacing w:val="30"/>
          <w:position w:val="6"/>
        </w:rPr>
        <w:t xml:space="preserve">  </w:t>
      </w:r>
      <w:r>
        <w:rPr>
          <w:rFonts w:ascii="SimSun" w:hAnsi="SimSun" w:eastAsia="SimSun" w:cs="SimSun"/>
          <w:sz w:val="17"/>
          <w:szCs w:val="17"/>
          <w:spacing w:val="-5"/>
          <w:position w:val="6"/>
        </w:rPr>
        <w:t>357</w:t>
      </w:r>
    </w:p>
    <w:p>
      <w:pPr>
        <w:spacing w:before="1" w:line="214" w:lineRule="auto"/>
        <w:rPr>
          <w:rFonts w:ascii="SimSun" w:hAnsi="SimSun" w:eastAsia="SimSun" w:cs="SimSun"/>
          <w:sz w:val="17"/>
          <w:szCs w:val="17"/>
        </w:rPr>
      </w:pPr>
      <w:r>
        <w:rPr>
          <w:rFonts w:ascii="SimSun" w:hAnsi="SimSun" w:eastAsia="SimSun" w:cs="SimSun"/>
          <w:sz w:val="17"/>
          <w:szCs w:val="17"/>
          <w:spacing w:val="-6"/>
        </w:rPr>
        <w:t>脂联素</w:t>
      </w:r>
      <w:r>
        <w:rPr>
          <w:rFonts w:ascii="SimSun" w:hAnsi="SimSun" w:eastAsia="SimSun" w:cs="SimSun"/>
          <w:sz w:val="17"/>
          <w:szCs w:val="17"/>
          <w:spacing w:val="83"/>
        </w:rPr>
        <w:t xml:space="preserve"> </w:t>
      </w:r>
      <w:r>
        <w:rPr>
          <w:rFonts w:ascii="SimSun" w:hAnsi="SimSun" w:eastAsia="SimSun" w:cs="SimSun"/>
          <w:sz w:val="17"/>
          <w:szCs w:val="17"/>
          <w:spacing w:val="-6"/>
        </w:rPr>
        <w:t>adiponectin</w:t>
      </w:r>
      <w:r>
        <w:rPr>
          <w:rFonts w:ascii="SimSun" w:hAnsi="SimSun" w:eastAsia="SimSun" w:cs="SimSun"/>
          <w:sz w:val="17"/>
          <w:szCs w:val="17"/>
          <w:spacing w:val="37"/>
        </w:rPr>
        <w:t xml:space="preserve">  </w:t>
      </w:r>
      <w:r>
        <w:rPr>
          <w:rFonts w:ascii="SimSun" w:hAnsi="SimSun" w:eastAsia="SimSun" w:cs="SimSun"/>
          <w:sz w:val="17"/>
          <w:szCs w:val="17"/>
          <w:spacing w:val="-6"/>
        </w:rPr>
        <w:t>139,399</w:t>
      </w:r>
    </w:p>
    <w:p>
      <w:pPr>
        <w:spacing w:before="62" w:line="214" w:lineRule="auto"/>
        <w:rPr>
          <w:rFonts w:ascii="SimSun" w:hAnsi="SimSun" w:eastAsia="SimSun" w:cs="SimSun"/>
          <w:sz w:val="17"/>
          <w:szCs w:val="17"/>
        </w:rPr>
      </w:pPr>
      <w:r>
        <w:rPr>
          <w:rFonts w:ascii="SimSun" w:hAnsi="SimSun" w:eastAsia="SimSun" w:cs="SimSun"/>
          <w:sz w:val="17"/>
          <w:szCs w:val="17"/>
          <w:spacing w:val="-11"/>
        </w:rPr>
        <w:t>脂质双层</w:t>
      </w:r>
      <w:r>
        <w:rPr>
          <w:rFonts w:ascii="SimSun" w:hAnsi="SimSun" w:eastAsia="SimSun" w:cs="SimSun"/>
          <w:sz w:val="17"/>
          <w:szCs w:val="17"/>
          <w:spacing w:val="76"/>
        </w:rPr>
        <w:t xml:space="preserve"> </w:t>
      </w:r>
      <w:r>
        <w:rPr>
          <w:rFonts w:ascii="SimSun" w:hAnsi="SimSun" w:eastAsia="SimSun" w:cs="SimSun"/>
          <w:sz w:val="17"/>
          <w:szCs w:val="17"/>
          <w:spacing w:val="-11"/>
        </w:rPr>
        <w:t>lipid</w:t>
      </w:r>
      <w:r>
        <w:rPr>
          <w:rFonts w:ascii="SimSun" w:hAnsi="SimSun" w:eastAsia="SimSun" w:cs="SimSun"/>
          <w:sz w:val="17"/>
          <w:szCs w:val="17"/>
          <w:spacing w:val="-13"/>
        </w:rPr>
        <w:t xml:space="preserve"> </w:t>
      </w:r>
      <w:r>
        <w:rPr>
          <w:rFonts w:ascii="SimSun" w:hAnsi="SimSun" w:eastAsia="SimSun" w:cs="SimSun"/>
          <w:sz w:val="17"/>
          <w:szCs w:val="17"/>
          <w:spacing w:val="-11"/>
        </w:rPr>
        <w:t>bilayer</w:t>
      </w:r>
      <w:r>
        <w:rPr>
          <w:rFonts w:ascii="SimSun" w:hAnsi="SimSun" w:eastAsia="SimSun" w:cs="SimSun"/>
          <w:sz w:val="17"/>
          <w:szCs w:val="17"/>
          <w:spacing w:val="32"/>
        </w:rPr>
        <w:t xml:space="preserve">  </w:t>
      </w:r>
      <w:r>
        <w:rPr>
          <w:rFonts w:ascii="SimSun" w:hAnsi="SimSun" w:eastAsia="SimSun" w:cs="SimSun"/>
          <w:sz w:val="17"/>
          <w:szCs w:val="17"/>
          <w:spacing w:val="-11"/>
        </w:rPr>
        <w:t>16</w:t>
      </w:r>
    </w:p>
    <w:p>
      <w:pPr>
        <w:spacing w:before="63" w:line="261" w:lineRule="exact"/>
        <w:rPr>
          <w:rFonts w:ascii="SimSun" w:hAnsi="SimSun" w:eastAsia="SimSun" w:cs="SimSun"/>
          <w:sz w:val="17"/>
          <w:szCs w:val="17"/>
        </w:rPr>
      </w:pPr>
      <w:r>
        <w:rPr>
          <w:rFonts w:ascii="SimSun" w:hAnsi="SimSun" w:eastAsia="SimSun" w:cs="SimSun"/>
          <w:sz w:val="17"/>
          <w:szCs w:val="17"/>
          <w:spacing w:val="-8"/>
          <w:position w:val="6"/>
        </w:rPr>
        <w:t>直肠温度</w:t>
      </w:r>
      <w:r>
        <w:rPr>
          <w:rFonts w:ascii="SimSun" w:hAnsi="SimSun" w:eastAsia="SimSun" w:cs="SimSun"/>
          <w:sz w:val="17"/>
          <w:szCs w:val="17"/>
          <w:spacing w:val="54"/>
          <w:w w:val="101"/>
          <w:position w:val="6"/>
        </w:rPr>
        <w:t xml:space="preserve"> </w:t>
      </w:r>
      <w:r>
        <w:rPr>
          <w:rFonts w:ascii="SimSun" w:hAnsi="SimSun" w:eastAsia="SimSun" w:cs="SimSun"/>
          <w:sz w:val="17"/>
          <w:szCs w:val="17"/>
          <w:spacing w:val="-8"/>
          <w:position w:val="6"/>
        </w:rPr>
        <w:t>rectal</w:t>
      </w:r>
      <w:r>
        <w:rPr>
          <w:rFonts w:ascii="SimSun" w:hAnsi="SimSun" w:eastAsia="SimSun" w:cs="SimSun"/>
          <w:sz w:val="17"/>
          <w:szCs w:val="17"/>
          <w:spacing w:val="-4"/>
          <w:position w:val="6"/>
        </w:rPr>
        <w:t xml:space="preserve"> </w:t>
      </w:r>
      <w:r>
        <w:rPr>
          <w:rFonts w:ascii="SimSun" w:hAnsi="SimSun" w:eastAsia="SimSun" w:cs="SimSun"/>
          <w:sz w:val="17"/>
          <w:szCs w:val="17"/>
          <w:spacing w:val="-8"/>
          <w:position w:val="6"/>
        </w:rPr>
        <w:t>temperature</w:t>
      </w:r>
      <w:r>
        <w:rPr>
          <w:rFonts w:ascii="SimSun" w:hAnsi="SimSun" w:eastAsia="SimSun" w:cs="SimSun"/>
          <w:sz w:val="17"/>
          <w:szCs w:val="17"/>
          <w:spacing w:val="25"/>
          <w:position w:val="6"/>
        </w:rPr>
        <w:t xml:space="preserve">  </w:t>
      </w:r>
      <w:r>
        <w:rPr>
          <w:rFonts w:ascii="SimSun" w:hAnsi="SimSun" w:eastAsia="SimSun" w:cs="SimSun"/>
          <w:sz w:val="17"/>
          <w:szCs w:val="17"/>
          <w:spacing w:val="-8"/>
          <w:position w:val="6"/>
        </w:rPr>
        <w:t>2</w:t>
      </w:r>
      <w:r>
        <w:rPr>
          <w:rFonts w:ascii="SimSun" w:hAnsi="SimSun" w:eastAsia="SimSun" w:cs="SimSun"/>
          <w:sz w:val="17"/>
          <w:szCs w:val="17"/>
          <w:spacing w:val="-9"/>
          <w:position w:val="6"/>
        </w:rPr>
        <w:t>18</w:t>
      </w:r>
    </w:p>
    <w:p>
      <w:pPr>
        <w:spacing w:line="215" w:lineRule="auto"/>
        <w:rPr>
          <w:rFonts w:ascii="SimSun" w:hAnsi="SimSun" w:eastAsia="SimSun" w:cs="SimSun"/>
          <w:sz w:val="17"/>
          <w:szCs w:val="17"/>
        </w:rPr>
      </w:pPr>
      <w:r>
        <w:rPr>
          <w:rFonts w:ascii="SimSun" w:hAnsi="SimSun" w:eastAsia="SimSun" w:cs="SimSun"/>
          <w:sz w:val="17"/>
          <w:szCs w:val="17"/>
          <w:spacing w:val="-9"/>
        </w:rPr>
        <w:t>直接测热</w:t>
      </w:r>
      <w:r>
        <w:rPr>
          <w:rFonts w:ascii="SimSun" w:hAnsi="SimSun" w:eastAsia="SimSun" w:cs="SimSun"/>
          <w:sz w:val="17"/>
          <w:szCs w:val="17"/>
          <w:spacing w:val="-10"/>
        </w:rPr>
        <w:t>法</w:t>
      </w:r>
      <w:r>
        <w:rPr>
          <w:rFonts w:ascii="SimSun" w:hAnsi="SimSun" w:eastAsia="SimSun" w:cs="SimSun"/>
          <w:sz w:val="17"/>
          <w:szCs w:val="17"/>
          <w:spacing w:val="59"/>
        </w:rPr>
        <w:t xml:space="preserve"> </w:t>
      </w:r>
      <w:r>
        <w:rPr>
          <w:rFonts w:ascii="SimSun" w:hAnsi="SimSun" w:eastAsia="SimSun" w:cs="SimSun"/>
          <w:sz w:val="17"/>
          <w:szCs w:val="17"/>
          <w:spacing w:val="-9"/>
        </w:rPr>
        <w:t>direct</w:t>
      </w:r>
      <w:r>
        <w:rPr>
          <w:rFonts w:ascii="SimSun" w:hAnsi="SimSun" w:eastAsia="SimSun" w:cs="SimSun"/>
          <w:sz w:val="17"/>
          <w:szCs w:val="17"/>
          <w:spacing w:val="-7"/>
        </w:rPr>
        <w:t xml:space="preserve"> </w:t>
      </w:r>
      <w:r>
        <w:rPr>
          <w:rFonts w:ascii="SimSun" w:hAnsi="SimSun" w:eastAsia="SimSun" w:cs="SimSun"/>
          <w:sz w:val="17"/>
          <w:szCs w:val="17"/>
          <w:spacing w:val="-9"/>
        </w:rPr>
        <w:t>calorimetry</w:t>
      </w:r>
      <w:r>
        <w:rPr>
          <w:rFonts w:ascii="SimSun" w:hAnsi="SimSun" w:eastAsia="SimSun" w:cs="SimSun"/>
          <w:sz w:val="17"/>
          <w:szCs w:val="17"/>
          <w:spacing w:val="27"/>
        </w:rPr>
        <w:t xml:space="preserve">  </w:t>
      </w:r>
      <w:r>
        <w:rPr>
          <w:rFonts w:ascii="SimSun" w:hAnsi="SimSun" w:eastAsia="SimSun" w:cs="SimSun"/>
          <w:sz w:val="17"/>
          <w:szCs w:val="17"/>
          <w:spacing w:val="-10"/>
        </w:rPr>
        <w:t>210</w:t>
      </w:r>
    </w:p>
    <w:p>
      <w:pPr>
        <w:spacing w:before="66" w:line="219" w:lineRule="auto"/>
        <w:rPr>
          <w:rFonts w:ascii="SimSun" w:hAnsi="SimSun" w:eastAsia="SimSun" w:cs="SimSun"/>
          <w:sz w:val="17"/>
          <w:szCs w:val="17"/>
        </w:rPr>
      </w:pPr>
      <w:r>
        <w:rPr>
          <w:rFonts w:ascii="SimSun" w:hAnsi="SimSun" w:eastAsia="SimSun" w:cs="SimSun"/>
          <w:sz w:val="17"/>
          <w:szCs w:val="17"/>
          <w:spacing w:val="-9"/>
        </w:rPr>
        <w:t>直接动力</w:t>
      </w:r>
      <w:r>
        <w:rPr>
          <w:rFonts w:ascii="SimSun" w:hAnsi="SimSun" w:eastAsia="SimSun" w:cs="SimSun"/>
          <w:sz w:val="17"/>
          <w:szCs w:val="17"/>
          <w:spacing w:val="69"/>
        </w:rPr>
        <w:t xml:space="preserve"> </w:t>
      </w:r>
      <w:r>
        <w:rPr>
          <w:rFonts w:ascii="SimSun" w:hAnsi="SimSun" w:eastAsia="SimSun" w:cs="SimSun"/>
          <w:sz w:val="17"/>
          <w:szCs w:val="17"/>
          <w:spacing w:val="-9"/>
        </w:rPr>
        <w:t>direct</w:t>
      </w:r>
      <w:r>
        <w:rPr>
          <w:rFonts w:ascii="SimSun" w:hAnsi="SimSun" w:eastAsia="SimSun" w:cs="SimSun"/>
          <w:sz w:val="17"/>
          <w:szCs w:val="17"/>
          <w:spacing w:val="-8"/>
        </w:rPr>
        <w:t xml:space="preserve"> </w:t>
      </w:r>
      <w:r>
        <w:rPr>
          <w:rFonts w:ascii="SimSun" w:hAnsi="SimSun" w:eastAsia="SimSun" w:cs="SimSun"/>
          <w:sz w:val="17"/>
          <w:szCs w:val="17"/>
          <w:spacing w:val="-9"/>
        </w:rPr>
        <w:t>force</w:t>
      </w:r>
      <w:r>
        <w:rPr>
          <w:rFonts w:ascii="SimSun" w:hAnsi="SimSun" w:eastAsia="SimSun" w:cs="SimSun"/>
          <w:sz w:val="17"/>
          <w:szCs w:val="17"/>
          <w:spacing w:val="26"/>
        </w:rPr>
        <w:t xml:space="preserve">  </w:t>
      </w:r>
      <w:r>
        <w:rPr>
          <w:rFonts w:ascii="SimSun" w:hAnsi="SimSun" w:eastAsia="SimSun" w:cs="SimSun"/>
          <w:sz w:val="17"/>
          <w:szCs w:val="17"/>
          <w:spacing w:val="-9"/>
        </w:rPr>
        <w:t>148</w:t>
      </w:r>
    </w:p>
    <w:p>
      <w:pPr>
        <w:spacing w:before="54" w:line="214" w:lineRule="auto"/>
        <w:rPr>
          <w:rFonts w:ascii="SimSun" w:hAnsi="SimSun" w:eastAsia="SimSun" w:cs="SimSun"/>
          <w:sz w:val="17"/>
          <w:szCs w:val="17"/>
        </w:rPr>
      </w:pPr>
      <w:r>
        <w:rPr>
          <w:rFonts w:ascii="SimSun" w:hAnsi="SimSun" w:eastAsia="SimSun" w:cs="SimSun"/>
          <w:sz w:val="17"/>
          <w:szCs w:val="17"/>
          <w:spacing w:val="-6"/>
        </w:rPr>
        <w:t>直接通路</w:t>
      </w:r>
      <w:r>
        <w:rPr>
          <w:rFonts w:ascii="SimSun" w:hAnsi="SimSun" w:eastAsia="SimSun" w:cs="SimSun"/>
          <w:sz w:val="17"/>
          <w:szCs w:val="17"/>
          <w:spacing w:val="68"/>
          <w:w w:val="101"/>
        </w:rPr>
        <w:t xml:space="preserve"> </w:t>
      </w:r>
      <w:r>
        <w:rPr>
          <w:rFonts w:ascii="SimSun" w:hAnsi="SimSun" w:eastAsia="SimSun" w:cs="SimSun"/>
          <w:sz w:val="17"/>
          <w:szCs w:val="17"/>
          <w:spacing w:val="-6"/>
        </w:rPr>
        <w:t>direct</w:t>
      </w:r>
      <w:r>
        <w:rPr>
          <w:rFonts w:ascii="SimSun" w:hAnsi="SimSun" w:eastAsia="SimSun" w:cs="SimSun"/>
          <w:sz w:val="17"/>
          <w:szCs w:val="17"/>
          <w:spacing w:val="-7"/>
        </w:rPr>
        <w:t xml:space="preserve"> </w:t>
      </w:r>
      <w:r>
        <w:rPr>
          <w:rFonts w:ascii="SimSun" w:hAnsi="SimSun" w:eastAsia="SimSun" w:cs="SimSun"/>
          <w:sz w:val="17"/>
          <w:szCs w:val="17"/>
          <w:spacing w:val="-6"/>
        </w:rPr>
        <w:t>pathway</w:t>
      </w:r>
      <w:r>
        <w:rPr>
          <w:rFonts w:ascii="SimSun" w:hAnsi="SimSun" w:eastAsia="SimSun" w:cs="SimSun"/>
          <w:sz w:val="17"/>
          <w:szCs w:val="17"/>
          <w:spacing w:val="27"/>
        </w:rPr>
        <w:t xml:space="preserve">  </w:t>
      </w:r>
      <w:r>
        <w:rPr>
          <w:rFonts w:ascii="SimSun" w:hAnsi="SimSun" w:eastAsia="SimSun" w:cs="SimSun"/>
          <w:sz w:val="17"/>
          <w:szCs w:val="17"/>
          <w:spacing w:val="-6"/>
        </w:rPr>
        <w:t>329</w:t>
      </w:r>
    </w:p>
    <w:p>
      <w:pPr>
        <w:spacing w:before="61" w:line="214" w:lineRule="auto"/>
        <w:rPr>
          <w:rFonts w:ascii="SimSun" w:hAnsi="SimSun" w:eastAsia="SimSun" w:cs="SimSun"/>
          <w:sz w:val="17"/>
          <w:szCs w:val="17"/>
        </w:rPr>
      </w:pPr>
      <w:r>
        <w:rPr>
          <w:rFonts w:ascii="SimSun" w:hAnsi="SimSun" w:eastAsia="SimSun" w:cs="SimSun"/>
          <w:sz w:val="17"/>
          <w:szCs w:val="17"/>
          <w:spacing w:val="-7"/>
        </w:rPr>
        <w:t>直捷通路</w:t>
      </w:r>
      <w:r>
        <w:rPr>
          <w:rFonts w:ascii="SimSun" w:hAnsi="SimSun" w:eastAsia="SimSun" w:cs="SimSun"/>
          <w:sz w:val="17"/>
          <w:szCs w:val="17"/>
          <w:spacing w:val="68"/>
          <w:w w:val="101"/>
        </w:rPr>
        <w:t xml:space="preserve"> </w:t>
      </w:r>
      <w:r>
        <w:rPr>
          <w:rFonts w:ascii="SimSun" w:hAnsi="SimSun" w:eastAsia="SimSun" w:cs="SimSun"/>
          <w:sz w:val="17"/>
          <w:szCs w:val="17"/>
          <w:spacing w:val="-7"/>
        </w:rPr>
        <w:t>thoroughfare</w:t>
      </w:r>
      <w:r>
        <w:rPr>
          <w:rFonts w:ascii="SimSun" w:hAnsi="SimSun" w:eastAsia="SimSun" w:cs="SimSun"/>
          <w:sz w:val="17"/>
          <w:szCs w:val="17"/>
          <w:spacing w:val="-1"/>
        </w:rPr>
        <w:t xml:space="preserve"> </w:t>
      </w:r>
      <w:r>
        <w:rPr>
          <w:rFonts w:ascii="SimSun" w:hAnsi="SimSun" w:eastAsia="SimSun" w:cs="SimSun"/>
          <w:sz w:val="17"/>
          <w:szCs w:val="17"/>
          <w:spacing w:val="-7"/>
        </w:rPr>
        <w:t>channel</w:t>
      </w:r>
      <w:r>
        <w:rPr>
          <w:rFonts w:ascii="SimSun" w:hAnsi="SimSun" w:eastAsia="SimSun" w:cs="SimSun"/>
          <w:sz w:val="17"/>
          <w:szCs w:val="17"/>
          <w:spacing w:val="27"/>
        </w:rPr>
        <w:t xml:space="preserve">  </w:t>
      </w:r>
      <w:r>
        <w:rPr>
          <w:rFonts w:ascii="SimSun" w:hAnsi="SimSun" w:eastAsia="SimSun" w:cs="SimSun"/>
          <w:sz w:val="17"/>
          <w:szCs w:val="17"/>
          <w:spacing w:val="-7"/>
        </w:rPr>
        <w:t>124</w:t>
      </w:r>
    </w:p>
    <w:p>
      <w:pPr>
        <w:spacing w:before="69" w:line="219" w:lineRule="auto"/>
        <w:rPr>
          <w:rFonts w:ascii="SimSun" w:hAnsi="SimSun" w:eastAsia="SimSun" w:cs="SimSun"/>
          <w:sz w:val="17"/>
          <w:szCs w:val="17"/>
        </w:rPr>
      </w:pPr>
      <w:r>
        <w:rPr>
          <w:rFonts w:ascii="SimSun" w:hAnsi="SimSun" w:eastAsia="SimSun" w:cs="SimSun"/>
          <w:sz w:val="17"/>
          <w:szCs w:val="17"/>
          <w:spacing w:val="-6"/>
        </w:rPr>
        <w:t>直小血管</w:t>
      </w:r>
      <w:r>
        <w:rPr>
          <w:rFonts w:ascii="SimSun" w:hAnsi="SimSun" w:eastAsia="SimSun" w:cs="SimSun"/>
          <w:sz w:val="17"/>
          <w:szCs w:val="17"/>
          <w:spacing w:val="74"/>
        </w:rPr>
        <w:t xml:space="preserve"> </w:t>
      </w:r>
      <w:r>
        <w:rPr>
          <w:rFonts w:ascii="SimSun" w:hAnsi="SimSun" w:eastAsia="SimSun" w:cs="SimSun"/>
          <w:sz w:val="17"/>
          <w:szCs w:val="17"/>
          <w:spacing w:val="-6"/>
        </w:rPr>
        <w:t>vasa</w:t>
      </w:r>
      <w:r>
        <w:rPr>
          <w:rFonts w:ascii="SimSun" w:hAnsi="SimSun" w:eastAsia="SimSun" w:cs="SimSun"/>
          <w:sz w:val="17"/>
          <w:szCs w:val="17"/>
          <w:spacing w:val="-7"/>
        </w:rPr>
        <w:t xml:space="preserve"> </w:t>
      </w:r>
      <w:r>
        <w:rPr>
          <w:rFonts w:ascii="SimSun" w:hAnsi="SimSun" w:eastAsia="SimSun" w:cs="SimSun"/>
          <w:sz w:val="17"/>
          <w:szCs w:val="17"/>
          <w:spacing w:val="-6"/>
        </w:rPr>
        <w:t>recta</w:t>
      </w:r>
      <w:r>
        <w:rPr>
          <w:rFonts w:ascii="SimSun" w:hAnsi="SimSun" w:eastAsia="SimSun" w:cs="SimSun"/>
          <w:sz w:val="17"/>
          <w:szCs w:val="17"/>
          <w:spacing w:val="18"/>
        </w:rPr>
        <w:t xml:space="preserve">  </w:t>
      </w:r>
      <w:r>
        <w:rPr>
          <w:rFonts w:ascii="SimSun" w:hAnsi="SimSun" w:eastAsia="SimSun" w:cs="SimSun"/>
          <w:sz w:val="17"/>
          <w:szCs w:val="17"/>
          <w:spacing w:val="-6"/>
        </w:rPr>
        <w:t>227</w:t>
      </w:r>
    </w:p>
    <w:p>
      <w:pPr>
        <w:spacing w:before="53" w:line="214" w:lineRule="auto"/>
        <w:rPr>
          <w:rFonts w:ascii="SimSun" w:hAnsi="SimSun" w:eastAsia="SimSun" w:cs="SimSun"/>
          <w:sz w:val="17"/>
          <w:szCs w:val="17"/>
        </w:rPr>
      </w:pPr>
      <w:r>
        <w:rPr>
          <w:rFonts w:ascii="SimSun" w:hAnsi="SimSun" w:eastAsia="SimSun" w:cs="SimSun"/>
          <w:sz w:val="17"/>
          <w:szCs w:val="17"/>
          <w:spacing w:val="-8"/>
        </w:rPr>
        <w:t>植物神经系统</w:t>
      </w:r>
      <w:r>
        <w:rPr>
          <w:rFonts w:ascii="SimSun" w:hAnsi="SimSun" w:eastAsia="SimSun" w:cs="SimSun"/>
          <w:sz w:val="17"/>
          <w:szCs w:val="17"/>
          <w:spacing w:val="77"/>
        </w:rPr>
        <w:t xml:space="preserve"> </w:t>
      </w:r>
      <w:r>
        <w:rPr>
          <w:rFonts w:ascii="SimSun" w:hAnsi="SimSun" w:eastAsia="SimSun" w:cs="SimSun"/>
          <w:sz w:val="17"/>
          <w:szCs w:val="17"/>
          <w:spacing w:val="-8"/>
        </w:rPr>
        <w:t>vegetative</w:t>
      </w:r>
      <w:r>
        <w:rPr>
          <w:rFonts w:ascii="SimSun" w:hAnsi="SimSun" w:eastAsia="SimSun" w:cs="SimSun"/>
          <w:sz w:val="17"/>
          <w:szCs w:val="17"/>
          <w:spacing w:val="-8"/>
        </w:rPr>
        <w:t xml:space="preserve"> </w:t>
      </w:r>
      <w:r>
        <w:rPr>
          <w:rFonts w:ascii="SimSun" w:hAnsi="SimSun" w:eastAsia="SimSun" w:cs="SimSun"/>
          <w:sz w:val="17"/>
          <w:szCs w:val="17"/>
          <w:spacing w:val="-8"/>
        </w:rPr>
        <w:t>nervous</w:t>
      </w:r>
      <w:r>
        <w:rPr>
          <w:rFonts w:ascii="SimSun" w:hAnsi="SimSun" w:eastAsia="SimSun" w:cs="SimSun"/>
          <w:sz w:val="17"/>
          <w:szCs w:val="17"/>
        </w:rPr>
        <w:t xml:space="preserve"> </w:t>
      </w:r>
      <w:r>
        <w:rPr>
          <w:rFonts w:ascii="SimSun" w:hAnsi="SimSun" w:eastAsia="SimSun" w:cs="SimSun"/>
          <w:sz w:val="17"/>
          <w:szCs w:val="17"/>
          <w:spacing w:val="-8"/>
        </w:rPr>
        <w:t>system</w:t>
      </w:r>
      <w:r>
        <w:rPr>
          <w:rFonts w:ascii="SimSun" w:hAnsi="SimSun" w:eastAsia="SimSun" w:cs="SimSun"/>
          <w:sz w:val="17"/>
          <w:szCs w:val="17"/>
          <w:spacing w:val="24"/>
        </w:rPr>
        <w:t xml:space="preserve">  </w:t>
      </w:r>
      <w:r>
        <w:rPr>
          <w:rFonts w:ascii="SimSun" w:hAnsi="SimSun" w:eastAsia="SimSun" w:cs="SimSun"/>
          <w:sz w:val="17"/>
          <w:szCs w:val="17"/>
          <w:spacing w:val="-8"/>
        </w:rPr>
        <w:t>335</w:t>
      </w:r>
    </w:p>
    <w:p>
      <w:pPr>
        <w:spacing w:before="63" w:line="214" w:lineRule="auto"/>
        <w:rPr>
          <w:rFonts w:ascii="SimSun" w:hAnsi="SimSun" w:eastAsia="SimSun" w:cs="SimSun"/>
          <w:sz w:val="17"/>
          <w:szCs w:val="17"/>
        </w:rPr>
      </w:pPr>
      <w:r>
        <w:rPr>
          <w:rFonts w:ascii="SimSun" w:hAnsi="SimSun" w:eastAsia="SimSun" w:cs="SimSun"/>
          <w:sz w:val="17"/>
          <w:szCs w:val="17"/>
          <w:spacing w:val="-7"/>
        </w:rPr>
        <w:t>植物生理学</w:t>
      </w:r>
      <w:r>
        <w:rPr>
          <w:rFonts w:ascii="SimSun" w:hAnsi="SimSun" w:eastAsia="SimSun" w:cs="SimSun"/>
          <w:sz w:val="17"/>
          <w:szCs w:val="17"/>
          <w:spacing w:val="74"/>
        </w:rPr>
        <w:t xml:space="preserve"> </w:t>
      </w:r>
      <w:r>
        <w:rPr>
          <w:rFonts w:ascii="SimSun" w:hAnsi="SimSun" w:eastAsia="SimSun" w:cs="SimSun"/>
          <w:sz w:val="17"/>
          <w:szCs w:val="17"/>
          <w:spacing w:val="-7"/>
        </w:rPr>
        <w:t>plant</w:t>
      </w:r>
      <w:r>
        <w:rPr>
          <w:rFonts w:ascii="SimSun" w:hAnsi="SimSun" w:eastAsia="SimSun" w:cs="SimSun"/>
          <w:sz w:val="17"/>
          <w:szCs w:val="17"/>
          <w:spacing w:val="-8"/>
        </w:rPr>
        <w:t xml:space="preserve"> </w:t>
      </w:r>
      <w:r>
        <w:rPr>
          <w:rFonts w:ascii="SimSun" w:hAnsi="SimSun" w:eastAsia="SimSun" w:cs="SimSun"/>
          <w:sz w:val="17"/>
          <w:szCs w:val="17"/>
          <w:spacing w:val="-7"/>
        </w:rPr>
        <w:t>physiology</w:t>
      </w:r>
      <w:r>
        <w:rPr>
          <w:rFonts w:ascii="SimSun" w:hAnsi="SimSun" w:eastAsia="SimSun" w:cs="SimSun"/>
          <w:sz w:val="17"/>
          <w:szCs w:val="17"/>
          <w:spacing w:val="27"/>
        </w:rPr>
        <w:t xml:space="preserve">  </w:t>
      </w:r>
      <w:r>
        <w:rPr>
          <w:rFonts w:ascii="SimSun" w:hAnsi="SimSun" w:eastAsia="SimSun" w:cs="SimSun"/>
          <w:sz w:val="17"/>
          <w:szCs w:val="17"/>
          <w:spacing w:val="-7"/>
        </w:rPr>
        <w:t>1</w:t>
      </w:r>
    </w:p>
    <w:p>
      <w:pPr>
        <w:spacing w:before="81" w:line="234" w:lineRule="auto"/>
        <w:rPr>
          <w:rFonts w:ascii="SimSun" w:hAnsi="SimSun" w:eastAsia="SimSun" w:cs="SimSun"/>
          <w:sz w:val="17"/>
          <w:szCs w:val="17"/>
        </w:rPr>
      </w:pPr>
      <w:r>
        <w:rPr>
          <w:rFonts w:ascii="SimSun" w:hAnsi="SimSun" w:eastAsia="SimSun" w:cs="SimSun"/>
          <w:sz w:val="17"/>
          <w:szCs w:val="17"/>
          <w:spacing w:val="-8"/>
        </w:rPr>
        <w:t>止血</w:t>
      </w:r>
      <w:r>
        <w:rPr>
          <w:rFonts w:ascii="SimSun" w:hAnsi="SimSun" w:eastAsia="SimSun" w:cs="SimSun"/>
          <w:sz w:val="17"/>
          <w:szCs w:val="17"/>
          <w:spacing w:val="3"/>
        </w:rPr>
        <w:t xml:space="preserve">  </w:t>
      </w:r>
      <w:r>
        <w:rPr>
          <w:rFonts w:ascii="SimSun" w:hAnsi="SimSun" w:eastAsia="SimSun" w:cs="SimSun"/>
          <w:sz w:val="17"/>
          <w:szCs w:val="17"/>
          <w:spacing w:val="-8"/>
        </w:rPr>
        <w:t>hemostasis</w:t>
      </w:r>
      <w:r>
        <w:rPr>
          <w:rFonts w:ascii="SimSun" w:hAnsi="SimSun" w:eastAsia="SimSun" w:cs="SimSun"/>
          <w:sz w:val="17"/>
          <w:szCs w:val="17"/>
          <w:spacing w:val="19"/>
        </w:rPr>
        <w:t xml:space="preserve">  </w:t>
      </w:r>
      <w:r>
        <w:rPr>
          <w:rFonts w:ascii="SimSun" w:hAnsi="SimSun" w:eastAsia="SimSun" w:cs="SimSun"/>
          <w:sz w:val="17"/>
          <w:szCs w:val="17"/>
          <w:spacing w:val="-8"/>
        </w:rPr>
        <w:t>72</w:t>
      </w:r>
    </w:p>
    <w:p>
      <w:pPr>
        <w:spacing w:before="27" w:line="214" w:lineRule="auto"/>
        <w:rPr>
          <w:rFonts w:ascii="SimSun" w:hAnsi="SimSun" w:eastAsia="SimSun" w:cs="SimSun"/>
          <w:sz w:val="17"/>
          <w:szCs w:val="17"/>
        </w:rPr>
      </w:pPr>
      <w:r>
        <w:rPr>
          <w:rFonts w:ascii="SimSun" w:hAnsi="SimSun" w:eastAsia="SimSun" w:cs="SimSun"/>
          <w:sz w:val="17"/>
          <w:szCs w:val="17"/>
          <w:spacing w:val="-2"/>
        </w:rPr>
        <w:t>质膜</w:t>
      </w:r>
      <w:r>
        <w:rPr>
          <w:rFonts w:ascii="SimSun" w:hAnsi="SimSun" w:eastAsia="SimSun" w:cs="SimSun"/>
          <w:sz w:val="17"/>
          <w:szCs w:val="17"/>
          <w:spacing w:val="93"/>
        </w:rPr>
        <w:t xml:space="preserve"> </w:t>
      </w:r>
      <w:r>
        <w:rPr>
          <w:rFonts w:ascii="SimSun" w:hAnsi="SimSun" w:eastAsia="SimSun" w:cs="SimSun"/>
          <w:sz w:val="17"/>
          <w:szCs w:val="17"/>
          <w:spacing w:val="-2"/>
        </w:rPr>
        <w:t>plasma</w:t>
      </w:r>
      <w:r>
        <w:rPr>
          <w:rFonts w:ascii="SimSun" w:hAnsi="SimSun" w:eastAsia="SimSun" w:cs="SimSun"/>
          <w:sz w:val="17"/>
          <w:szCs w:val="17"/>
          <w:spacing w:val="32"/>
        </w:rPr>
        <w:t xml:space="preserve"> </w:t>
      </w:r>
      <w:r>
        <w:rPr>
          <w:rFonts w:ascii="SimSun" w:hAnsi="SimSun" w:eastAsia="SimSun" w:cs="SimSun"/>
          <w:sz w:val="17"/>
          <w:szCs w:val="17"/>
          <w:spacing w:val="-2"/>
        </w:rPr>
        <w:t>membrane</w:t>
      </w:r>
      <w:r>
        <w:rPr>
          <w:rFonts w:ascii="SimSun" w:hAnsi="SimSun" w:eastAsia="SimSun" w:cs="SimSun"/>
          <w:sz w:val="17"/>
          <w:szCs w:val="17"/>
          <w:spacing w:val="1"/>
        </w:rPr>
        <w:t xml:space="preserve">   </w:t>
      </w:r>
      <w:r>
        <w:rPr>
          <w:rFonts w:ascii="SimSun" w:hAnsi="SimSun" w:eastAsia="SimSun" w:cs="SimSun"/>
          <w:sz w:val="17"/>
          <w:szCs w:val="17"/>
          <w:spacing w:val="-2"/>
        </w:rPr>
        <w:t>15</w:t>
      </w:r>
    </w:p>
    <w:p>
      <w:pPr>
        <w:spacing w:before="63" w:line="214" w:lineRule="auto"/>
        <w:rPr>
          <w:rFonts w:ascii="SimSun" w:hAnsi="SimSun" w:eastAsia="SimSun" w:cs="SimSun"/>
          <w:sz w:val="17"/>
          <w:szCs w:val="17"/>
        </w:rPr>
      </w:pPr>
      <w:r>
        <w:rPr>
          <w:rFonts w:ascii="SimSun" w:hAnsi="SimSun" w:eastAsia="SimSun" w:cs="SimSun"/>
          <w:sz w:val="17"/>
          <w:szCs w:val="17"/>
        </w:rPr>
        <w:t>质膜钙ATP</w:t>
      </w:r>
      <w:r>
        <w:rPr>
          <w:rFonts w:ascii="SimSun" w:hAnsi="SimSun" w:eastAsia="SimSun" w:cs="SimSun"/>
          <w:sz w:val="17"/>
          <w:szCs w:val="17"/>
          <w:spacing w:val="14"/>
        </w:rPr>
        <w:t xml:space="preserve"> </w:t>
      </w:r>
      <w:r>
        <w:rPr>
          <w:rFonts w:ascii="SimSun" w:hAnsi="SimSun" w:eastAsia="SimSun" w:cs="SimSun"/>
          <w:sz w:val="17"/>
          <w:szCs w:val="17"/>
        </w:rPr>
        <w:t>酶</w:t>
      </w:r>
      <w:r>
        <w:rPr>
          <w:rFonts w:ascii="SimSun" w:hAnsi="SimSun" w:eastAsia="SimSun" w:cs="SimSun"/>
          <w:sz w:val="17"/>
          <w:szCs w:val="17"/>
          <w:spacing w:val="14"/>
        </w:rPr>
        <w:t xml:space="preserve">  </w:t>
      </w:r>
      <w:r>
        <w:rPr>
          <w:rFonts w:ascii="SimSun" w:hAnsi="SimSun" w:eastAsia="SimSun" w:cs="SimSun"/>
          <w:sz w:val="17"/>
          <w:szCs w:val="17"/>
        </w:rPr>
        <w:t>plasma</w:t>
      </w:r>
      <w:r>
        <w:rPr>
          <w:rFonts w:ascii="SimSun" w:hAnsi="SimSun" w:eastAsia="SimSun" w:cs="SimSun"/>
          <w:sz w:val="17"/>
          <w:szCs w:val="17"/>
          <w:spacing w:val="2"/>
        </w:rPr>
        <w:t xml:space="preserve"> </w:t>
      </w:r>
      <w:r>
        <w:rPr>
          <w:rFonts w:ascii="SimSun" w:hAnsi="SimSun" w:eastAsia="SimSun" w:cs="SimSun"/>
          <w:sz w:val="17"/>
          <w:szCs w:val="17"/>
        </w:rPr>
        <w:t>membrane</w:t>
      </w:r>
      <w:r>
        <w:rPr>
          <w:rFonts w:ascii="SimSun" w:hAnsi="SimSun" w:eastAsia="SimSun" w:cs="SimSun"/>
          <w:sz w:val="17"/>
          <w:szCs w:val="17"/>
          <w:spacing w:val="6"/>
        </w:rPr>
        <w:t xml:space="preserve"> </w:t>
      </w:r>
      <w:r>
        <w:rPr>
          <w:rFonts w:ascii="SimSun" w:hAnsi="SimSun" w:eastAsia="SimSun" w:cs="SimSun"/>
          <w:sz w:val="17"/>
          <w:szCs w:val="17"/>
        </w:rPr>
        <w:t>Ca²*-ATPase,PMCA</w:t>
      </w:r>
      <w:r>
        <w:rPr>
          <w:rFonts w:ascii="SimSun" w:hAnsi="SimSun" w:eastAsia="SimSun" w:cs="SimSun"/>
          <w:sz w:val="17"/>
          <w:szCs w:val="17"/>
          <w:spacing w:val="27"/>
        </w:rPr>
        <w:t xml:space="preserve">  </w:t>
      </w:r>
      <w:r>
        <w:rPr>
          <w:rFonts w:ascii="SimSun" w:hAnsi="SimSun" w:eastAsia="SimSun" w:cs="SimSun"/>
          <w:sz w:val="17"/>
          <w:szCs w:val="17"/>
        </w:rPr>
        <w:t>21</w:t>
      </w:r>
    </w:p>
    <w:p>
      <w:pPr>
        <w:spacing w:before="63" w:line="214" w:lineRule="auto"/>
        <w:rPr>
          <w:rFonts w:ascii="SimSun" w:hAnsi="SimSun" w:eastAsia="SimSun" w:cs="SimSun"/>
          <w:sz w:val="17"/>
          <w:szCs w:val="17"/>
        </w:rPr>
      </w:pPr>
      <w:r>
        <w:rPr>
          <w:rFonts w:ascii="SimSun" w:hAnsi="SimSun" w:eastAsia="SimSun" w:cs="SimSun"/>
          <w:sz w:val="17"/>
          <w:szCs w:val="17"/>
          <w:spacing w:val="-1"/>
        </w:rPr>
        <w:t>质子泵</w:t>
      </w:r>
      <w:r>
        <w:rPr>
          <w:rFonts w:ascii="SimSun" w:hAnsi="SimSun" w:eastAsia="SimSun" w:cs="SimSun"/>
          <w:sz w:val="17"/>
          <w:szCs w:val="17"/>
          <w:spacing w:val="75"/>
        </w:rPr>
        <w:t xml:space="preserve"> </w:t>
      </w:r>
      <w:r>
        <w:rPr>
          <w:rFonts w:ascii="SimSun" w:hAnsi="SimSun" w:eastAsia="SimSun" w:cs="SimSun"/>
          <w:sz w:val="17"/>
          <w:szCs w:val="17"/>
          <w:spacing w:val="-1"/>
        </w:rPr>
        <w:t>proton</w:t>
      </w:r>
      <w:r>
        <w:rPr>
          <w:rFonts w:ascii="SimSun" w:hAnsi="SimSun" w:eastAsia="SimSun" w:cs="SimSun"/>
          <w:sz w:val="17"/>
          <w:szCs w:val="17"/>
          <w:spacing w:val="2"/>
        </w:rPr>
        <w:t xml:space="preserve"> </w:t>
      </w:r>
      <w:r>
        <w:rPr>
          <w:rFonts w:ascii="SimSun" w:hAnsi="SimSun" w:eastAsia="SimSun" w:cs="SimSun"/>
          <w:sz w:val="17"/>
          <w:szCs w:val="17"/>
          <w:spacing w:val="-1"/>
        </w:rPr>
        <w:t>pump</w:t>
      </w:r>
      <w:r>
        <w:rPr>
          <w:rFonts w:ascii="SimSun" w:hAnsi="SimSun" w:eastAsia="SimSun" w:cs="SimSun"/>
          <w:sz w:val="17"/>
          <w:szCs w:val="17"/>
          <w:spacing w:val="21"/>
        </w:rPr>
        <w:t xml:space="preserve">  </w:t>
      </w:r>
      <w:r>
        <w:rPr>
          <w:rFonts w:ascii="SimSun" w:hAnsi="SimSun" w:eastAsia="SimSun" w:cs="SimSun"/>
          <w:sz w:val="17"/>
          <w:szCs w:val="17"/>
          <w:spacing w:val="-1"/>
        </w:rPr>
        <w:t>21</w:t>
      </w:r>
    </w:p>
    <w:p>
      <w:pPr>
        <w:spacing w:before="68" w:line="220" w:lineRule="auto"/>
        <w:rPr>
          <w:rFonts w:ascii="SimSun" w:hAnsi="SimSun" w:eastAsia="SimSun" w:cs="SimSun"/>
          <w:sz w:val="17"/>
          <w:szCs w:val="17"/>
        </w:rPr>
      </w:pPr>
      <w:r>
        <w:rPr>
          <w:rFonts w:ascii="SimSun" w:hAnsi="SimSun" w:eastAsia="SimSun" w:cs="SimSun"/>
          <w:sz w:val="17"/>
          <w:szCs w:val="17"/>
          <w:spacing w:val="-3"/>
        </w:rPr>
        <w:t>致密斑</w:t>
      </w:r>
      <w:r>
        <w:rPr>
          <w:rFonts w:ascii="SimSun" w:hAnsi="SimSun" w:eastAsia="SimSun" w:cs="SimSun"/>
          <w:sz w:val="17"/>
          <w:szCs w:val="17"/>
          <w:spacing w:val="87"/>
        </w:rPr>
        <w:t xml:space="preserve"> </w:t>
      </w:r>
      <w:r>
        <w:rPr>
          <w:rFonts w:ascii="SimSun" w:hAnsi="SimSun" w:eastAsia="SimSun" w:cs="SimSun"/>
          <w:sz w:val="17"/>
          <w:szCs w:val="17"/>
          <w:spacing w:val="-3"/>
        </w:rPr>
        <w:t>macula</w:t>
      </w:r>
      <w:r>
        <w:rPr>
          <w:rFonts w:ascii="SimSun" w:hAnsi="SimSun" w:eastAsia="SimSun" w:cs="SimSun"/>
          <w:sz w:val="17"/>
          <w:szCs w:val="17"/>
          <w:spacing w:val="5"/>
        </w:rPr>
        <w:t xml:space="preserve"> </w:t>
      </w:r>
      <w:r>
        <w:rPr>
          <w:rFonts w:ascii="SimSun" w:hAnsi="SimSun" w:eastAsia="SimSun" w:cs="SimSun"/>
          <w:sz w:val="17"/>
          <w:szCs w:val="17"/>
          <w:spacing w:val="-3"/>
        </w:rPr>
        <w:t>densa</w:t>
      </w:r>
      <w:r>
        <w:rPr>
          <w:rFonts w:ascii="SimSun" w:hAnsi="SimSun" w:eastAsia="SimSun" w:cs="SimSun"/>
          <w:sz w:val="17"/>
          <w:szCs w:val="17"/>
          <w:spacing w:val="23"/>
        </w:rPr>
        <w:t xml:space="preserve">  </w:t>
      </w:r>
      <w:r>
        <w:rPr>
          <w:rFonts w:ascii="SimSun" w:hAnsi="SimSun" w:eastAsia="SimSun" w:cs="SimSun"/>
          <w:sz w:val="17"/>
          <w:szCs w:val="17"/>
          <w:spacing w:val="-3"/>
        </w:rPr>
        <w:t>227</w:t>
      </w:r>
    </w:p>
    <w:p>
      <w:pPr>
        <w:spacing w:before="53" w:line="215" w:lineRule="auto"/>
        <w:rPr>
          <w:rFonts w:ascii="SimSun" w:hAnsi="SimSun" w:eastAsia="SimSun" w:cs="SimSun"/>
          <w:sz w:val="17"/>
          <w:szCs w:val="17"/>
        </w:rPr>
      </w:pPr>
      <w:r>
        <w:rPr>
          <w:rFonts w:ascii="SimSun" w:hAnsi="SimSun" w:eastAsia="SimSun" w:cs="SimSun"/>
          <w:sz w:val="17"/>
          <w:szCs w:val="17"/>
          <w:spacing w:val="-2"/>
        </w:rPr>
        <w:t>致密体</w:t>
      </w:r>
      <w:r>
        <w:rPr>
          <w:rFonts w:ascii="SimSun" w:hAnsi="SimSun" w:eastAsia="SimSun" w:cs="SimSun"/>
          <w:sz w:val="17"/>
          <w:szCs w:val="17"/>
          <w:spacing w:val="82"/>
        </w:rPr>
        <w:t xml:space="preserve"> </w:t>
      </w:r>
      <w:r>
        <w:rPr>
          <w:rFonts w:ascii="SimSun" w:hAnsi="SimSun" w:eastAsia="SimSun" w:cs="SimSun"/>
          <w:sz w:val="17"/>
          <w:szCs w:val="17"/>
          <w:spacing w:val="-2"/>
        </w:rPr>
        <w:t>dense</w:t>
      </w:r>
      <w:r>
        <w:rPr>
          <w:rFonts w:ascii="SimSun" w:hAnsi="SimSun" w:eastAsia="SimSun" w:cs="SimSun"/>
          <w:sz w:val="17"/>
          <w:szCs w:val="17"/>
        </w:rPr>
        <w:t xml:space="preserve"> </w:t>
      </w:r>
      <w:r>
        <w:rPr>
          <w:rFonts w:ascii="SimSun" w:hAnsi="SimSun" w:eastAsia="SimSun" w:cs="SimSun"/>
          <w:sz w:val="17"/>
          <w:szCs w:val="17"/>
          <w:spacing w:val="-2"/>
        </w:rPr>
        <w:t>body</w:t>
      </w:r>
      <w:r>
        <w:rPr>
          <w:rFonts w:ascii="SimSun" w:hAnsi="SimSun" w:eastAsia="SimSun" w:cs="SimSun"/>
          <w:sz w:val="17"/>
          <w:szCs w:val="17"/>
          <w:spacing w:val="17"/>
        </w:rPr>
        <w:t xml:space="preserve">  </w:t>
      </w:r>
      <w:r>
        <w:rPr>
          <w:rFonts w:ascii="SimSun" w:hAnsi="SimSun" w:eastAsia="SimSun" w:cs="SimSun"/>
          <w:sz w:val="17"/>
          <w:szCs w:val="17"/>
          <w:spacing w:val="-2"/>
        </w:rPr>
        <w:t>55</w:t>
      </w:r>
    </w:p>
    <w:p>
      <w:pPr>
        <w:spacing w:before="60" w:line="214" w:lineRule="auto"/>
        <w:rPr>
          <w:rFonts w:ascii="SimSun" w:hAnsi="SimSun" w:eastAsia="SimSun" w:cs="SimSun"/>
          <w:sz w:val="17"/>
          <w:szCs w:val="17"/>
        </w:rPr>
      </w:pPr>
      <w:r>
        <w:rPr>
          <w:rFonts w:ascii="SimSun" w:hAnsi="SimSun" w:eastAsia="SimSun" w:cs="SimSun"/>
          <w:sz w:val="17"/>
          <w:szCs w:val="17"/>
          <w:spacing w:val="-1"/>
        </w:rPr>
        <w:t>致热原</w:t>
      </w:r>
      <w:r>
        <w:rPr>
          <w:rFonts w:ascii="SimSun" w:hAnsi="SimSun" w:eastAsia="SimSun" w:cs="SimSun"/>
          <w:sz w:val="17"/>
          <w:szCs w:val="17"/>
          <w:spacing w:val="71"/>
        </w:rPr>
        <w:t xml:space="preserve"> </w:t>
      </w:r>
      <w:r>
        <w:rPr>
          <w:rFonts w:ascii="SimSun" w:hAnsi="SimSun" w:eastAsia="SimSun" w:cs="SimSun"/>
          <w:sz w:val="17"/>
          <w:szCs w:val="17"/>
          <w:spacing w:val="-1"/>
        </w:rPr>
        <w:t>pyrogen</w:t>
      </w:r>
      <w:r>
        <w:rPr>
          <w:rFonts w:ascii="SimSun" w:hAnsi="SimSun" w:eastAsia="SimSun" w:cs="SimSun"/>
          <w:sz w:val="17"/>
          <w:szCs w:val="17"/>
          <w:spacing w:val="22"/>
        </w:rPr>
        <w:t xml:space="preserve">  </w:t>
      </w:r>
      <w:r>
        <w:rPr>
          <w:rFonts w:ascii="SimSun" w:hAnsi="SimSun" w:eastAsia="SimSun" w:cs="SimSun"/>
          <w:sz w:val="17"/>
          <w:szCs w:val="17"/>
          <w:spacing w:val="-1"/>
        </w:rPr>
        <w:t>223</w:t>
      </w:r>
    </w:p>
    <w:p>
      <w:pPr>
        <w:spacing w:before="65" w:line="215" w:lineRule="auto"/>
        <w:rPr>
          <w:rFonts w:ascii="SimSun" w:hAnsi="SimSun" w:eastAsia="SimSun" w:cs="SimSun"/>
          <w:sz w:val="17"/>
          <w:szCs w:val="17"/>
        </w:rPr>
      </w:pPr>
      <w:r>
        <w:rPr>
          <w:rFonts w:ascii="SimSun" w:hAnsi="SimSun" w:eastAsia="SimSun" w:cs="SimSun"/>
          <w:sz w:val="17"/>
          <w:szCs w:val="17"/>
          <w:spacing w:val="-8"/>
        </w:rPr>
        <w:t>滞后现象</w:t>
      </w:r>
      <w:r>
        <w:rPr>
          <w:rFonts w:ascii="SimSun" w:hAnsi="SimSun" w:eastAsia="SimSun" w:cs="SimSun"/>
          <w:sz w:val="17"/>
          <w:szCs w:val="17"/>
          <w:spacing w:val="77"/>
        </w:rPr>
        <w:t xml:space="preserve"> </w:t>
      </w:r>
      <w:r>
        <w:rPr>
          <w:rFonts w:ascii="SimSun" w:hAnsi="SimSun" w:eastAsia="SimSun" w:cs="SimSun"/>
          <w:sz w:val="17"/>
          <w:szCs w:val="17"/>
          <w:spacing w:val="-8"/>
        </w:rPr>
        <w:t>hysteresis</w:t>
      </w:r>
      <w:r>
        <w:rPr>
          <w:rFonts w:ascii="SimSun" w:hAnsi="SimSun" w:eastAsia="SimSun" w:cs="SimSun"/>
          <w:sz w:val="17"/>
          <w:szCs w:val="17"/>
          <w:spacing w:val="25"/>
        </w:rPr>
        <w:t xml:space="preserve">  </w:t>
      </w:r>
      <w:r>
        <w:rPr>
          <w:rFonts w:ascii="SimSun" w:hAnsi="SimSun" w:eastAsia="SimSun" w:cs="SimSun"/>
          <w:sz w:val="17"/>
          <w:szCs w:val="17"/>
          <w:spacing w:val="-8"/>
        </w:rPr>
        <w:t>152</w:t>
      </w:r>
    </w:p>
    <w:p>
      <w:pPr>
        <w:spacing w:before="66" w:line="219" w:lineRule="auto"/>
        <w:rPr>
          <w:rFonts w:ascii="SimSun" w:hAnsi="SimSun" w:eastAsia="SimSun" w:cs="SimSun"/>
          <w:sz w:val="17"/>
          <w:szCs w:val="17"/>
        </w:rPr>
      </w:pPr>
      <w:r>
        <w:rPr>
          <w:rFonts w:ascii="SimSun" w:hAnsi="SimSun" w:eastAsia="SimSun" w:cs="SimSun"/>
          <w:sz w:val="17"/>
          <w:szCs w:val="17"/>
          <w:spacing w:val="-5"/>
        </w:rPr>
        <w:t>中枢</w:t>
      </w:r>
      <w:r>
        <w:rPr>
          <w:rFonts w:ascii="SimSun" w:hAnsi="SimSun" w:eastAsia="SimSun" w:cs="SimSun"/>
          <w:sz w:val="17"/>
          <w:szCs w:val="17"/>
          <w:spacing w:val="71"/>
        </w:rPr>
        <w:t xml:space="preserve"> </w:t>
      </w:r>
      <w:r>
        <w:rPr>
          <w:rFonts w:ascii="SimSun" w:hAnsi="SimSun" w:eastAsia="SimSun" w:cs="SimSun"/>
          <w:sz w:val="17"/>
          <w:szCs w:val="17"/>
          <w:spacing w:val="-5"/>
        </w:rPr>
        <w:t>center</w:t>
      </w:r>
      <w:r>
        <w:rPr>
          <w:rFonts w:ascii="SimSun" w:hAnsi="SimSun" w:eastAsia="SimSun" w:cs="SimSun"/>
          <w:sz w:val="17"/>
          <w:szCs w:val="17"/>
          <w:spacing w:val="21"/>
        </w:rPr>
        <w:t xml:space="preserve">  </w:t>
      </w:r>
      <w:r>
        <w:rPr>
          <w:rFonts w:ascii="SimSun" w:hAnsi="SimSun" w:eastAsia="SimSun" w:cs="SimSun"/>
          <w:sz w:val="17"/>
          <w:szCs w:val="17"/>
          <w:spacing w:val="-5"/>
        </w:rPr>
        <w:t>10</w:t>
      </w:r>
    </w:p>
    <w:p>
      <w:pPr>
        <w:spacing w:before="54" w:line="260" w:lineRule="exact"/>
        <w:rPr>
          <w:rFonts w:ascii="SimSun" w:hAnsi="SimSun" w:eastAsia="SimSun" w:cs="SimSun"/>
          <w:sz w:val="17"/>
          <w:szCs w:val="17"/>
        </w:rPr>
      </w:pPr>
      <w:r>
        <w:rPr>
          <w:rFonts w:ascii="SimSun" w:hAnsi="SimSun" w:eastAsia="SimSun" w:cs="SimSun"/>
          <w:sz w:val="17"/>
          <w:szCs w:val="17"/>
          <w:spacing w:val="-6"/>
          <w:position w:val="6"/>
        </w:rPr>
        <w:t>中枢化学感受器</w:t>
      </w:r>
      <w:r>
        <w:rPr>
          <w:rFonts w:ascii="SimSun" w:hAnsi="SimSun" w:eastAsia="SimSun" w:cs="SimSun"/>
          <w:sz w:val="17"/>
          <w:szCs w:val="17"/>
          <w:spacing w:val="64"/>
          <w:position w:val="6"/>
        </w:rPr>
        <w:t xml:space="preserve"> </w:t>
      </w:r>
      <w:r>
        <w:rPr>
          <w:rFonts w:ascii="SimSun" w:hAnsi="SimSun" w:eastAsia="SimSun" w:cs="SimSun"/>
          <w:sz w:val="17"/>
          <w:szCs w:val="17"/>
          <w:spacing w:val="-6"/>
          <w:position w:val="6"/>
        </w:rPr>
        <w:t>central</w:t>
      </w:r>
      <w:r>
        <w:rPr>
          <w:rFonts w:ascii="SimSun" w:hAnsi="SimSun" w:eastAsia="SimSun" w:cs="SimSun"/>
          <w:sz w:val="17"/>
          <w:szCs w:val="17"/>
          <w:spacing w:val="-2"/>
          <w:position w:val="6"/>
        </w:rPr>
        <w:t xml:space="preserve"> </w:t>
      </w:r>
      <w:r>
        <w:rPr>
          <w:rFonts w:ascii="SimSun" w:hAnsi="SimSun" w:eastAsia="SimSun" w:cs="SimSun"/>
          <w:sz w:val="17"/>
          <w:szCs w:val="17"/>
          <w:spacing w:val="-6"/>
          <w:position w:val="6"/>
        </w:rPr>
        <w:t>chemoreceptor</w:t>
      </w:r>
      <w:r>
        <w:rPr>
          <w:rFonts w:ascii="SimSun" w:hAnsi="SimSun" w:eastAsia="SimSun" w:cs="SimSun"/>
          <w:sz w:val="17"/>
          <w:szCs w:val="17"/>
          <w:spacing w:val="37"/>
          <w:position w:val="6"/>
        </w:rPr>
        <w:t xml:space="preserve">  </w:t>
      </w:r>
      <w:r>
        <w:rPr>
          <w:rFonts w:ascii="SimSun" w:hAnsi="SimSun" w:eastAsia="SimSun" w:cs="SimSun"/>
          <w:sz w:val="17"/>
          <w:szCs w:val="17"/>
          <w:spacing w:val="-6"/>
          <w:position w:val="6"/>
        </w:rPr>
        <w:t>170</w:t>
      </w:r>
    </w:p>
    <w:p>
      <w:pPr>
        <w:spacing w:line="215" w:lineRule="auto"/>
        <w:rPr>
          <w:rFonts w:ascii="SimSun" w:hAnsi="SimSun" w:eastAsia="SimSun" w:cs="SimSun"/>
          <w:sz w:val="17"/>
          <w:szCs w:val="17"/>
        </w:rPr>
      </w:pPr>
      <w:r>
        <w:rPr>
          <w:rFonts w:ascii="SimSun" w:hAnsi="SimSun" w:eastAsia="SimSun" w:cs="SimSun"/>
          <w:sz w:val="17"/>
          <w:szCs w:val="17"/>
          <w:spacing w:val="-8"/>
        </w:rPr>
        <w:t>中枢神经系统</w:t>
      </w:r>
      <w:r>
        <w:rPr>
          <w:rFonts w:ascii="SimSun" w:hAnsi="SimSun" w:eastAsia="SimSun" w:cs="SimSun"/>
          <w:sz w:val="17"/>
          <w:szCs w:val="17"/>
          <w:spacing w:val="67"/>
        </w:rPr>
        <w:t xml:space="preserve"> </w:t>
      </w:r>
      <w:r>
        <w:rPr>
          <w:rFonts w:ascii="SimSun" w:hAnsi="SimSun" w:eastAsia="SimSun" w:cs="SimSun"/>
          <w:sz w:val="17"/>
          <w:szCs w:val="17"/>
          <w:spacing w:val="-7"/>
        </w:rPr>
        <w:t>central</w:t>
      </w:r>
      <w:r>
        <w:rPr>
          <w:rFonts w:ascii="SimSun" w:hAnsi="SimSun" w:eastAsia="SimSun" w:cs="SimSun"/>
          <w:sz w:val="17"/>
          <w:szCs w:val="17"/>
          <w:spacing w:val="-7"/>
        </w:rPr>
        <w:t xml:space="preserve"> </w:t>
      </w:r>
      <w:r>
        <w:rPr>
          <w:rFonts w:ascii="SimSun" w:hAnsi="SimSun" w:eastAsia="SimSun" w:cs="SimSun"/>
          <w:sz w:val="17"/>
          <w:szCs w:val="17"/>
          <w:spacing w:val="-7"/>
        </w:rPr>
        <w:t>nervous</w:t>
      </w:r>
      <w:r>
        <w:rPr>
          <w:rFonts w:ascii="SimSun" w:hAnsi="SimSun" w:eastAsia="SimSun" w:cs="SimSun"/>
          <w:sz w:val="17"/>
          <w:szCs w:val="17"/>
        </w:rPr>
        <w:t xml:space="preserve"> </w:t>
      </w:r>
      <w:r>
        <w:rPr>
          <w:rFonts w:ascii="SimSun" w:hAnsi="SimSun" w:eastAsia="SimSun" w:cs="SimSun"/>
          <w:sz w:val="17"/>
          <w:szCs w:val="17"/>
          <w:spacing w:val="-7"/>
        </w:rPr>
        <w:t>system</w:t>
      </w:r>
      <w:r>
        <w:rPr>
          <w:rFonts w:ascii="SimSun" w:hAnsi="SimSun" w:eastAsia="SimSun" w:cs="SimSun"/>
          <w:sz w:val="17"/>
          <w:szCs w:val="17"/>
          <w:spacing w:val="25"/>
        </w:rPr>
        <w:t xml:space="preserve">  </w:t>
      </w:r>
      <w:r>
        <w:rPr>
          <w:rFonts w:ascii="SimSun" w:hAnsi="SimSun" w:eastAsia="SimSun" w:cs="SimSun"/>
          <w:sz w:val="17"/>
          <w:szCs w:val="17"/>
          <w:spacing w:val="-8"/>
        </w:rPr>
        <w:t>293</w:t>
      </w:r>
    </w:p>
    <w:p>
      <w:pPr>
        <w:spacing w:before="62" w:line="214" w:lineRule="auto"/>
        <w:rPr>
          <w:rFonts w:ascii="SimSun" w:hAnsi="SimSun" w:eastAsia="SimSun" w:cs="SimSun"/>
          <w:sz w:val="17"/>
          <w:szCs w:val="17"/>
        </w:rPr>
      </w:pPr>
      <w:r>
        <w:rPr>
          <w:rFonts w:ascii="SimSun" w:hAnsi="SimSun" w:eastAsia="SimSun" w:cs="SimSun"/>
          <w:sz w:val="17"/>
          <w:szCs w:val="17"/>
          <w:spacing w:val="-7"/>
        </w:rPr>
        <w:t>中枢温度感受器</w:t>
      </w:r>
      <w:r>
        <w:rPr>
          <w:rFonts w:ascii="SimSun" w:hAnsi="SimSun" w:eastAsia="SimSun" w:cs="SimSun"/>
          <w:sz w:val="17"/>
          <w:szCs w:val="17"/>
          <w:spacing w:val="74"/>
        </w:rPr>
        <w:t xml:space="preserve"> </w:t>
      </w:r>
      <w:r>
        <w:rPr>
          <w:rFonts w:ascii="SimSun" w:hAnsi="SimSun" w:eastAsia="SimSun" w:cs="SimSun"/>
          <w:sz w:val="17"/>
          <w:szCs w:val="17"/>
          <w:spacing w:val="-7"/>
        </w:rPr>
        <w:t>central</w:t>
      </w:r>
      <w:r>
        <w:rPr>
          <w:rFonts w:ascii="SimSun" w:hAnsi="SimSun" w:eastAsia="SimSun" w:cs="SimSun"/>
          <w:sz w:val="17"/>
          <w:szCs w:val="17"/>
          <w:spacing w:val="-3"/>
        </w:rPr>
        <w:t xml:space="preserve"> </w:t>
      </w:r>
      <w:r>
        <w:rPr>
          <w:rFonts w:ascii="SimSun" w:hAnsi="SimSun" w:eastAsia="SimSun" w:cs="SimSun"/>
          <w:sz w:val="17"/>
          <w:szCs w:val="17"/>
          <w:spacing w:val="-7"/>
        </w:rPr>
        <w:t>thermoreceptor</w:t>
      </w:r>
      <w:r>
        <w:rPr>
          <w:rFonts w:ascii="SimSun" w:hAnsi="SimSun" w:eastAsia="SimSun" w:cs="SimSun"/>
          <w:sz w:val="17"/>
          <w:szCs w:val="17"/>
          <w:spacing w:val="17"/>
        </w:rPr>
        <w:t xml:space="preserve">  </w:t>
      </w:r>
      <w:r>
        <w:rPr>
          <w:rFonts w:ascii="SimSun" w:hAnsi="SimSun" w:eastAsia="SimSun" w:cs="SimSun"/>
          <w:sz w:val="17"/>
          <w:szCs w:val="17"/>
          <w:spacing w:val="-7"/>
        </w:rPr>
        <w:t>223</w:t>
      </w:r>
    </w:p>
    <w:p>
      <w:pPr>
        <w:spacing w:before="62" w:line="214" w:lineRule="auto"/>
        <w:rPr>
          <w:rFonts w:ascii="SimSun" w:hAnsi="SimSun" w:eastAsia="SimSun" w:cs="SimSun"/>
          <w:sz w:val="17"/>
          <w:szCs w:val="17"/>
        </w:rPr>
      </w:pPr>
      <w:r>
        <w:rPr>
          <w:rFonts w:ascii="SimSun" w:hAnsi="SimSun" w:eastAsia="SimSun" w:cs="SimSun"/>
          <w:sz w:val="17"/>
          <w:szCs w:val="17"/>
          <w:spacing w:val="-11"/>
        </w:rPr>
        <w:t>中枢吸气活动发生器</w:t>
      </w:r>
      <w:r>
        <w:rPr>
          <w:rFonts w:ascii="SimSun" w:hAnsi="SimSun" w:eastAsia="SimSun" w:cs="SimSun"/>
          <w:sz w:val="17"/>
          <w:szCs w:val="17"/>
          <w:spacing w:val="82"/>
        </w:rPr>
        <w:t xml:space="preserve"> </w:t>
      </w:r>
      <w:r>
        <w:rPr>
          <w:rFonts w:ascii="SimSun" w:hAnsi="SimSun" w:eastAsia="SimSun" w:cs="SimSun"/>
          <w:sz w:val="17"/>
          <w:szCs w:val="17"/>
          <w:spacing w:val="-11"/>
        </w:rPr>
        <w:t>central</w:t>
      </w:r>
      <w:r>
        <w:rPr>
          <w:rFonts w:ascii="SimSun" w:hAnsi="SimSun" w:eastAsia="SimSun" w:cs="SimSun"/>
          <w:sz w:val="17"/>
          <w:szCs w:val="17"/>
          <w:spacing w:val="-2"/>
        </w:rPr>
        <w:t xml:space="preserve"> </w:t>
      </w:r>
      <w:r>
        <w:rPr>
          <w:rFonts w:ascii="SimSun" w:hAnsi="SimSun" w:eastAsia="SimSun" w:cs="SimSun"/>
          <w:sz w:val="17"/>
          <w:szCs w:val="17"/>
          <w:spacing w:val="-11"/>
        </w:rPr>
        <w:t>inspiratory</w:t>
      </w:r>
      <w:r>
        <w:rPr>
          <w:rFonts w:ascii="SimSun" w:hAnsi="SimSun" w:eastAsia="SimSun" w:cs="SimSun"/>
          <w:sz w:val="17"/>
          <w:szCs w:val="17"/>
          <w:spacing w:val="-10"/>
        </w:rPr>
        <w:t xml:space="preserve"> </w:t>
      </w:r>
      <w:r>
        <w:rPr>
          <w:rFonts w:ascii="SimSun" w:hAnsi="SimSun" w:eastAsia="SimSun" w:cs="SimSun"/>
          <w:sz w:val="17"/>
          <w:szCs w:val="17"/>
          <w:spacing w:val="-11"/>
        </w:rPr>
        <w:t>activity</w:t>
      </w:r>
      <w:r>
        <w:rPr>
          <w:rFonts w:ascii="SimSun" w:hAnsi="SimSun" w:eastAsia="SimSun" w:cs="SimSun"/>
          <w:sz w:val="17"/>
          <w:szCs w:val="17"/>
          <w:spacing w:val="-9"/>
        </w:rPr>
        <w:t xml:space="preserve"> </w:t>
      </w:r>
      <w:r>
        <w:rPr>
          <w:rFonts w:ascii="SimSun" w:hAnsi="SimSun" w:eastAsia="SimSun" w:cs="SimSun"/>
          <w:sz w:val="17"/>
          <w:szCs w:val="17"/>
          <w:spacing w:val="-11"/>
        </w:rPr>
        <w:t>generator</w:t>
      </w:r>
    </w:p>
    <w:p>
      <w:pPr>
        <w:spacing w:line="404" w:lineRule="auto"/>
        <w:rPr>
          <w:rFonts w:ascii="Arial"/>
          <w:sz w:val="21"/>
        </w:rPr>
      </w:pPr>
      <w:r/>
    </w:p>
    <w:p>
      <w:pPr>
        <w:ind w:left="199"/>
        <w:spacing w:before="55" w:line="184" w:lineRule="auto"/>
        <w:rPr>
          <w:rFonts w:ascii="SimSun" w:hAnsi="SimSun" w:eastAsia="SimSun" w:cs="SimSun"/>
          <w:sz w:val="17"/>
          <w:szCs w:val="17"/>
        </w:rPr>
      </w:pPr>
      <w:r>
        <w:rPr>
          <w:rFonts w:ascii="SimSun" w:hAnsi="SimSun" w:eastAsia="SimSun" w:cs="SimSun"/>
          <w:sz w:val="17"/>
          <w:szCs w:val="17"/>
          <w:spacing w:val="-5"/>
        </w:rPr>
        <w:t>170</w:t>
      </w:r>
    </w:p>
    <w:p>
      <w:pPr>
        <w:spacing w:before="83" w:line="215" w:lineRule="auto"/>
        <w:rPr>
          <w:rFonts w:ascii="SimSun" w:hAnsi="SimSun" w:eastAsia="SimSun" w:cs="SimSun"/>
          <w:sz w:val="17"/>
          <w:szCs w:val="17"/>
        </w:rPr>
      </w:pPr>
      <w:r>
        <w:rPr>
          <w:rFonts w:ascii="SimSun" w:hAnsi="SimSun" w:eastAsia="SimSun" w:cs="SimSun"/>
          <w:sz w:val="17"/>
          <w:szCs w:val="17"/>
          <w:spacing w:val="-7"/>
        </w:rPr>
        <w:t>中枢延搁</w:t>
      </w:r>
      <w:r>
        <w:rPr>
          <w:rFonts w:ascii="SimSun" w:hAnsi="SimSun" w:eastAsia="SimSun" w:cs="SimSun"/>
          <w:sz w:val="17"/>
          <w:szCs w:val="17"/>
          <w:spacing w:val="54"/>
        </w:rPr>
        <w:t xml:space="preserve"> </w:t>
      </w:r>
      <w:r>
        <w:rPr>
          <w:rFonts w:ascii="SimSun" w:hAnsi="SimSun" w:eastAsia="SimSun" w:cs="SimSun"/>
          <w:sz w:val="17"/>
          <w:szCs w:val="17"/>
          <w:spacing w:val="-7"/>
        </w:rPr>
        <w:t>central</w:t>
      </w:r>
      <w:r>
        <w:rPr>
          <w:rFonts w:ascii="SimSun" w:hAnsi="SimSun" w:eastAsia="SimSun" w:cs="SimSun"/>
          <w:sz w:val="17"/>
          <w:szCs w:val="17"/>
          <w:spacing w:val="-4"/>
        </w:rPr>
        <w:t xml:space="preserve"> </w:t>
      </w:r>
      <w:r>
        <w:rPr>
          <w:rFonts w:ascii="SimSun" w:hAnsi="SimSun" w:eastAsia="SimSun" w:cs="SimSun"/>
          <w:sz w:val="17"/>
          <w:szCs w:val="17"/>
          <w:spacing w:val="-7"/>
        </w:rPr>
        <w:t>delay</w:t>
      </w:r>
      <w:r>
        <w:rPr>
          <w:rFonts w:ascii="SimSun" w:hAnsi="SimSun" w:eastAsia="SimSun" w:cs="SimSun"/>
          <w:sz w:val="17"/>
          <w:szCs w:val="17"/>
          <w:spacing w:val="22"/>
        </w:rPr>
        <w:t xml:space="preserve">  </w:t>
      </w:r>
      <w:r>
        <w:rPr>
          <w:rFonts w:ascii="SimSun" w:hAnsi="SimSun" w:eastAsia="SimSun" w:cs="SimSun"/>
          <w:sz w:val="17"/>
          <w:szCs w:val="17"/>
          <w:spacing w:val="-7"/>
        </w:rPr>
        <w:t>315</w:t>
      </w:r>
    </w:p>
    <w:p>
      <w:pPr>
        <w:spacing w:before="76" w:line="270" w:lineRule="exact"/>
        <w:rPr>
          <w:rFonts w:ascii="SimSun" w:hAnsi="SimSun" w:eastAsia="SimSun" w:cs="SimSun"/>
          <w:sz w:val="17"/>
          <w:szCs w:val="17"/>
        </w:rPr>
      </w:pPr>
      <w:r>
        <w:rPr>
          <w:rFonts w:ascii="SimSun" w:hAnsi="SimSun" w:eastAsia="SimSun" w:cs="SimSun"/>
          <w:sz w:val="17"/>
          <w:szCs w:val="17"/>
          <w:spacing w:val="-11"/>
          <w:position w:val="7"/>
        </w:rPr>
        <w:t>中枢抑制</w:t>
      </w:r>
      <w:r>
        <w:rPr>
          <w:rFonts w:ascii="SimSun" w:hAnsi="SimSun" w:eastAsia="SimSun" w:cs="SimSun"/>
          <w:sz w:val="17"/>
          <w:szCs w:val="17"/>
          <w:spacing w:val="50"/>
          <w:position w:val="7"/>
        </w:rPr>
        <w:t xml:space="preserve"> </w:t>
      </w:r>
      <w:r>
        <w:rPr>
          <w:rFonts w:ascii="SimSun" w:hAnsi="SimSun" w:eastAsia="SimSun" w:cs="SimSun"/>
          <w:sz w:val="17"/>
          <w:szCs w:val="17"/>
          <w:spacing w:val="-11"/>
          <w:position w:val="7"/>
        </w:rPr>
        <w:t>central</w:t>
      </w:r>
      <w:r>
        <w:rPr>
          <w:rFonts w:ascii="SimSun" w:hAnsi="SimSun" w:eastAsia="SimSun" w:cs="SimSun"/>
          <w:sz w:val="17"/>
          <w:szCs w:val="17"/>
          <w:spacing w:val="-3"/>
          <w:position w:val="7"/>
        </w:rPr>
        <w:t xml:space="preserve"> </w:t>
      </w:r>
      <w:r>
        <w:rPr>
          <w:rFonts w:ascii="SimSun" w:hAnsi="SimSun" w:eastAsia="SimSun" w:cs="SimSun"/>
          <w:sz w:val="17"/>
          <w:szCs w:val="17"/>
          <w:spacing w:val="-11"/>
          <w:position w:val="7"/>
        </w:rPr>
        <w:t>inhibition</w:t>
      </w:r>
      <w:r>
        <w:rPr>
          <w:rFonts w:ascii="SimSun" w:hAnsi="SimSun" w:eastAsia="SimSun" w:cs="SimSun"/>
          <w:sz w:val="17"/>
          <w:szCs w:val="17"/>
          <w:spacing w:val="28"/>
          <w:position w:val="7"/>
        </w:rPr>
        <w:t xml:space="preserve">  </w:t>
      </w:r>
      <w:r>
        <w:rPr>
          <w:rFonts w:ascii="SimSun" w:hAnsi="SimSun" w:eastAsia="SimSun" w:cs="SimSun"/>
          <w:sz w:val="17"/>
          <w:szCs w:val="17"/>
          <w:spacing w:val="-11"/>
          <w:position w:val="7"/>
        </w:rPr>
        <w:t>3</w:t>
      </w:r>
      <w:r>
        <w:rPr>
          <w:rFonts w:ascii="SimSun" w:hAnsi="SimSun" w:eastAsia="SimSun" w:cs="SimSun"/>
          <w:sz w:val="17"/>
          <w:szCs w:val="17"/>
          <w:spacing w:val="-12"/>
          <w:position w:val="7"/>
        </w:rPr>
        <w:t>16</w:t>
      </w:r>
    </w:p>
    <w:p>
      <w:pPr>
        <w:spacing w:before="1" w:line="219" w:lineRule="auto"/>
        <w:rPr>
          <w:rFonts w:ascii="SimSun" w:hAnsi="SimSun" w:eastAsia="SimSun" w:cs="SimSun"/>
          <w:sz w:val="17"/>
          <w:szCs w:val="17"/>
        </w:rPr>
      </w:pPr>
      <w:r>
        <w:rPr>
          <w:rFonts w:ascii="SimSun" w:hAnsi="SimSun" w:eastAsia="SimSun" w:cs="SimSun"/>
          <w:sz w:val="17"/>
          <w:szCs w:val="17"/>
          <w:spacing w:val="-14"/>
        </w:rPr>
        <w:t>中枢易化</w:t>
      </w:r>
      <w:r>
        <w:rPr>
          <w:rFonts w:ascii="SimSun" w:hAnsi="SimSun" w:eastAsia="SimSun" w:cs="SimSun"/>
          <w:sz w:val="17"/>
          <w:szCs w:val="17"/>
          <w:spacing w:val="58"/>
        </w:rPr>
        <w:t xml:space="preserve"> </w:t>
      </w:r>
      <w:r>
        <w:rPr>
          <w:rFonts w:ascii="SimSun" w:hAnsi="SimSun" w:eastAsia="SimSun" w:cs="SimSun"/>
          <w:sz w:val="17"/>
          <w:szCs w:val="17"/>
          <w:spacing w:val="-14"/>
        </w:rPr>
        <w:t>central</w:t>
      </w:r>
      <w:r>
        <w:rPr>
          <w:rFonts w:ascii="SimSun" w:hAnsi="SimSun" w:eastAsia="SimSun" w:cs="SimSun"/>
          <w:sz w:val="17"/>
          <w:szCs w:val="17"/>
          <w:spacing w:val="-13"/>
        </w:rPr>
        <w:t xml:space="preserve"> </w:t>
      </w:r>
      <w:r>
        <w:rPr>
          <w:rFonts w:ascii="SimSun" w:hAnsi="SimSun" w:eastAsia="SimSun" w:cs="SimSun"/>
          <w:sz w:val="17"/>
          <w:szCs w:val="17"/>
          <w:spacing w:val="-14"/>
        </w:rPr>
        <w:t>facilitation</w:t>
      </w:r>
      <w:r>
        <w:rPr>
          <w:rFonts w:ascii="SimSun" w:hAnsi="SimSun" w:eastAsia="SimSun" w:cs="SimSun"/>
          <w:sz w:val="17"/>
          <w:szCs w:val="17"/>
          <w:spacing w:val="28"/>
        </w:rPr>
        <w:t xml:space="preserve">  </w:t>
      </w:r>
      <w:r>
        <w:rPr>
          <w:rFonts w:ascii="SimSun" w:hAnsi="SimSun" w:eastAsia="SimSun" w:cs="SimSun"/>
          <w:sz w:val="17"/>
          <w:szCs w:val="17"/>
          <w:spacing w:val="-14"/>
        </w:rPr>
        <w:t>316</w:t>
      </w:r>
    </w:p>
    <w:p>
      <w:pPr>
        <w:spacing w:before="63" w:line="214" w:lineRule="auto"/>
        <w:rPr>
          <w:rFonts w:ascii="SimSun" w:hAnsi="SimSun" w:eastAsia="SimSun" w:cs="SimSun"/>
          <w:sz w:val="17"/>
          <w:szCs w:val="17"/>
        </w:rPr>
      </w:pPr>
      <w:r>
        <w:rPr>
          <w:rFonts w:ascii="SimSun" w:hAnsi="SimSun" w:eastAsia="SimSun" w:cs="SimSun"/>
          <w:sz w:val="17"/>
          <w:szCs w:val="17"/>
          <w:spacing w:val="-8"/>
        </w:rPr>
        <w:t>中心静脉压</w:t>
      </w:r>
      <w:r>
        <w:rPr>
          <w:rFonts w:ascii="SimSun" w:hAnsi="SimSun" w:eastAsia="SimSun" w:cs="SimSun"/>
          <w:sz w:val="17"/>
          <w:szCs w:val="17"/>
          <w:spacing w:val="71"/>
        </w:rPr>
        <w:t xml:space="preserve"> </w:t>
      </w:r>
      <w:r>
        <w:rPr>
          <w:rFonts w:ascii="SimSun" w:hAnsi="SimSun" w:eastAsia="SimSun" w:cs="SimSun"/>
          <w:sz w:val="17"/>
          <w:szCs w:val="17"/>
          <w:spacing w:val="-8"/>
        </w:rPr>
        <w:t>central</w:t>
      </w:r>
      <w:r>
        <w:rPr>
          <w:rFonts w:ascii="SimSun" w:hAnsi="SimSun" w:eastAsia="SimSun" w:cs="SimSun"/>
          <w:sz w:val="17"/>
          <w:szCs w:val="17"/>
          <w:spacing w:val="-7"/>
        </w:rPr>
        <w:t xml:space="preserve"> </w:t>
      </w:r>
      <w:r>
        <w:rPr>
          <w:rFonts w:ascii="SimSun" w:hAnsi="SimSun" w:eastAsia="SimSun" w:cs="SimSun"/>
          <w:sz w:val="17"/>
          <w:szCs w:val="17"/>
          <w:spacing w:val="-8"/>
        </w:rPr>
        <w:t>venous</w:t>
      </w:r>
      <w:r>
        <w:rPr>
          <w:rFonts w:ascii="SimSun" w:hAnsi="SimSun" w:eastAsia="SimSun" w:cs="SimSun"/>
          <w:sz w:val="17"/>
          <w:szCs w:val="17"/>
          <w:spacing w:val="-8"/>
        </w:rPr>
        <w:t xml:space="preserve"> </w:t>
      </w:r>
      <w:r>
        <w:rPr>
          <w:rFonts w:ascii="SimSun" w:hAnsi="SimSun" w:eastAsia="SimSun" w:cs="SimSun"/>
          <w:sz w:val="17"/>
          <w:szCs w:val="17"/>
          <w:spacing w:val="-8"/>
        </w:rPr>
        <w:t>pressure</w:t>
      </w:r>
      <w:r>
        <w:rPr>
          <w:rFonts w:ascii="SimSun" w:hAnsi="SimSun" w:eastAsia="SimSun" w:cs="SimSun"/>
          <w:sz w:val="17"/>
          <w:szCs w:val="17"/>
          <w:spacing w:val="26"/>
        </w:rPr>
        <w:t xml:space="preserve">  </w:t>
      </w:r>
      <w:r>
        <w:rPr>
          <w:rFonts w:ascii="SimSun" w:hAnsi="SimSun" w:eastAsia="SimSun" w:cs="SimSun"/>
          <w:sz w:val="17"/>
          <w:szCs w:val="17"/>
          <w:spacing w:val="-8"/>
        </w:rPr>
        <w:t>122</w:t>
      </w:r>
    </w:p>
    <w:p>
      <w:pPr>
        <w:spacing w:before="73" w:line="214" w:lineRule="auto"/>
        <w:rPr>
          <w:rFonts w:ascii="SimSun" w:hAnsi="SimSun" w:eastAsia="SimSun" w:cs="SimSun"/>
          <w:sz w:val="17"/>
          <w:szCs w:val="17"/>
        </w:rPr>
      </w:pPr>
      <w:r>
        <w:rPr>
          <w:rFonts w:ascii="SimSun" w:hAnsi="SimSun" w:eastAsia="SimSun" w:cs="SimSun"/>
          <w:sz w:val="17"/>
          <w:szCs w:val="17"/>
          <w:spacing w:val="3"/>
        </w:rPr>
        <w:t>中型多棘神经元</w:t>
      </w:r>
      <w:r>
        <w:rPr>
          <w:rFonts w:ascii="SimSun" w:hAnsi="SimSun" w:eastAsia="SimSun" w:cs="SimSun"/>
          <w:sz w:val="17"/>
          <w:szCs w:val="17"/>
          <w:spacing w:val="63"/>
        </w:rPr>
        <w:t xml:space="preserve"> </w:t>
      </w:r>
      <w:r>
        <w:rPr>
          <w:rFonts w:ascii="SimSun" w:hAnsi="SimSun" w:eastAsia="SimSun" w:cs="SimSun"/>
          <w:sz w:val="17"/>
          <w:szCs w:val="17"/>
        </w:rPr>
        <w:t>medium</w:t>
      </w:r>
      <w:r>
        <w:rPr>
          <w:rFonts w:ascii="SimSun" w:hAnsi="SimSun" w:eastAsia="SimSun" w:cs="SimSun"/>
          <w:sz w:val="17"/>
          <w:szCs w:val="17"/>
          <w:spacing w:val="14"/>
        </w:rPr>
        <w:t xml:space="preserve"> </w:t>
      </w:r>
      <w:r>
        <w:rPr>
          <w:rFonts w:ascii="SimSun" w:hAnsi="SimSun" w:eastAsia="SimSun" w:cs="SimSun"/>
          <w:sz w:val="17"/>
          <w:szCs w:val="17"/>
        </w:rPr>
        <w:t>spiny</w:t>
      </w:r>
      <w:r>
        <w:rPr>
          <w:rFonts w:ascii="SimSun" w:hAnsi="SimSun" w:eastAsia="SimSun" w:cs="SimSun"/>
          <w:sz w:val="17"/>
          <w:szCs w:val="17"/>
          <w:spacing w:val="5"/>
        </w:rPr>
        <w:t xml:space="preserve"> </w:t>
      </w:r>
      <w:r>
        <w:rPr>
          <w:rFonts w:ascii="SimSun" w:hAnsi="SimSun" w:eastAsia="SimSun" w:cs="SimSun"/>
          <w:sz w:val="17"/>
          <w:szCs w:val="17"/>
        </w:rPr>
        <w:t>neuron</w:t>
      </w:r>
      <w:r>
        <w:rPr>
          <w:rFonts w:ascii="SimSun" w:hAnsi="SimSun" w:eastAsia="SimSun" w:cs="SimSun"/>
          <w:sz w:val="17"/>
          <w:szCs w:val="17"/>
          <w:spacing w:val="3"/>
        </w:rPr>
        <w:t>,</w:t>
      </w:r>
      <w:r>
        <w:rPr>
          <w:rFonts w:ascii="SimSun" w:hAnsi="SimSun" w:eastAsia="SimSun" w:cs="SimSun"/>
          <w:sz w:val="17"/>
          <w:szCs w:val="17"/>
        </w:rPr>
        <w:t>MSN</w:t>
      </w:r>
      <w:r>
        <w:rPr>
          <w:rFonts w:ascii="SimSun" w:hAnsi="SimSun" w:eastAsia="SimSun" w:cs="SimSun"/>
          <w:sz w:val="17"/>
          <w:szCs w:val="17"/>
          <w:spacing w:val="33"/>
        </w:rPr>
        <w:t xml:space="preserve">  </w:t>
      </w:r>
      <w:r>
        <w:rPr>
          <w:rFonts w:ascii="SimSun" w:hAnsi="SimSun" w:eastAsia="SimSun" w:cs="SimSun"/>
          <w:sz w:val="17"/>
          <w:szCs w:val="17"/>
          <w:spacing w:val="3"/>
        </w:rPr>
        <w:t>329</w:t>
      </w:r>
    </w:p>
    <w:p>
      <w:pPr>
        <w:spacing w:before="72" w:line="203" w:lineRule="auto"/>
        <w:rPr>
          <w:rFonts w:ascii="SimSun" w:hAnsi="SimSun" w:eastAsia="SimSun" w:cs="SimSun"/>
          <w:sz w:val="17"/>
          <w:szCs w:val="17"/>
        </w:rPr>
      </w:pPr>
      <w:r>
        <w:rPr>
          <w:rFonts w:ascii="SimSun" w:hAnsi="SimSun" w:eastAsia="SimSun" w:cs="SimSun"/>
          <w:sz w:val="17"/>
          <w:szCs w:val="17"/>
          <w:spacing w:val="-5"/>
        </w:rPr>
        <w:t>中性粒细胞</w:t>
      </w:r>
      <w:r>
        <w:rPr>
          <w:rFonts w:ascii="SimSun" w:hAnsi="SimSun" w:eastAsia="SimSun" w:cs="SimSun"/>
          <w:sz w:val="17"/>
          <w:szCs w:val="17"/>
          <w:spacing w:val="79"/>
        </w:rPr>
        <w:t xml:space="preserve"> </w:t>
      </w:r>
      <w:r>
        <w:rPr>
          <w:rFonts w:ascii="SimSun" w:hAnsi="SimSun" w:eastAsia="SimSun" w:cs="SimSun"/>
          <w:sz w:val="17"/>
          <w:szCs w:val="17"/>
          <w:spacing w:val="-5"/>
        </w:rPr>
        <w:t>neutrophil</w:t>
      </w:r>
      <w:r>
        <w:rPr>
          <w:rFonts w:ascii="SimSun" w:hAnsi="SimSun" w:eastAsia="SimSun" w:cs="SimSun"/>
          <w:sz w:val="17"/>
          <w:szCs w:val="17"/>
          <w:spacing w:val="18"/>
        </w:rPr>
        <w:t xml:space="preserve">  </w:t>
      </w:r>
      <w:r>
        <w:rPr>
          <w:rFonts w:ascii="SimSun" w:hAnsi="SimSun" w:eastAsia="SimSun" w:cs="SimSun"/>
          <w:sz w:val="17"/>
          <w:szCs w:val="17"/>
          <w:spacing w:val="-5"/>
        </w:rPr>
        <w:t>66</w:t>
      </w:r>
    </w:p>
    <w:p>
      <w:pPr>
        <w:spacing w:line="14" w:lineRule="auto"/>
        <w:rPr>
          <w:rFonts w:ascii="Arial"/>
          <w:sz w:val="2"/>
        </w:rPr>
      </w:pPr>
      <w:r>
        <w:rPr>
          <w:rFonts w:ascii="Arial" w:hAnsi="Arial" w:eastAsia="Arial" w:cs="Arial"/>
          <w:sz w:val="2"/>
          <w:szCs w:val="2"/>
        </w:rPr>
        <w:br w:type="column"/>
      </w:r>
    </w:p>
    <w:p>
      <w:pPr>
        <w:spacing w:before="32" w:line="214" w:lineRule="auto"/>
        <w:rPr>
          <w:rFonts w:ascii="SimSun" w:hAnsi="SimSun" w:eastAsia="SimSun" w:cs="SimSun"/>
          <w:sz w:val="17"/>
          <w:szCs w:val="17"/>
        </w:rPr>
      </w:pPr>
      <w:r>
        <w:rPr>
          <w:rFonts w:ascii="SimSun" w:hAnsi="SimSun" w:eastAsia="SimSun" w:cs="SimSun"/>
          <w:sz w:val="17"/>
          <w:szCs w:val="17"/>
          <w:spacing w:val="-7"/>
        </w:rPr>
        <w:t>终板电位</w:t>
      </w:r>
      <w:r>
        <w:rPr>
          <w:rFonts w:ascii="SimSun" w:hAnsi="SimSun" w:eastAsia="SimSun" w:cs="SimSun"/>
          <w:sz w:val="17"/>
          <w:szCs w:val="17"/>
          <w:spacing w:val="82"/>
          <w:w w:val="101"/>
        </w:rPr>
        <w:t xml:space="preserve"> </w:t>
      </w:r>
      <w:r>
        <w:rPr>
          <w:rFonts w:ascii="SimSun" w:hAnsi="SimSun" w:eastAsia="SimSun" w:cs="SimSun"/>
          <w:sz w:val="17"/>
          <w:szCs w:val="17"/>
          <w:spacing w:val="-7"/>
        </w:rPr>
        <w:t>end-plate</w:t>
      </w:r>
      <w:r>
        <w:rPr>
          <w:rFonts w:ascii="SimSun" w:hAnsi="SimSun" w:eastAsia="SimSun" w:cs="SimSun"/>
          <w:sz w:val="17"/>
          <w:szCs w:val="17"/>
          <w:spacing w:val="-5"/>
        </w:rPr>
        <w:t xml:space="preserve"> </w:t>
      </w:r>
      <w:r>
        <w:rPr>
          <w:rFonts w:ascii="SimSun" w:hAnsi="SimSun" w:eastAsia="SimSun" w:cs="SimSun"/>
          <w:sz w:val="17"/>
          <w:szCs w:val="17"/>
          <w:spacing w:val="-7"/>
        </w:rPr>
        <w:t>potential,EPP</w:t>
      </w:r>
      <w:r>
        <w:rPr>
          <w:rFonts w:ascii="SimSun" w:hAnsi="SimSun" w:eastAsia="SimSun" w:cs="SimSun"/>
          <w:sz w:val="17"/>
          <w:szCs w:val="17"/>
          <w:spacing w:val="17"/>
        </w:rPr>
        <w:t xml:space="preserve">  </w:t>
      </w:r>
      <w:r>
        <w:rPr>
          <w:rFonts w:ascii="SimSun" w:hAnsi="SimSun" w:eastAsia="SimSun" w:cs="SimSun"/>
          <w:sz w:val="17"/>
          <w:szCs w:val="17"/>
          <w:spacing w:val="-7"/>
        </w:rPr>
        <w:t>47</w:t>
      </w:r>
    </w:p>
    <w:p>
      <w:pPr>
        <w:spacing w:before="72" w:line="214" w:lineRule="auto"/>
        <w:rPr>
          <w:rFonts w:ascii="SimSun" w:hAnsi="SimSun" w:eastAsia="SimSun" w:cs="SimSun"/>
          <w:sz w:val="17"/>
          <w:szCs w:val="17"/>
        </w:rPr>
      </w:pPr>
      <w:r>
        <w:rPr>
          <w:rFonts w:ascii="SimSun" w:hAnsi="SimSun" w:eastAsia="SimSun" w:cs="SimSun"/>
          <w:sz w:val="17"/>
          <w:szCs w:val="17"/>
          <w:spacing w:val="-2"/>
        </w:rPr>
        <w:t>终板膜</w:t>
      </w:r>
      <w:r>
        <w:rPr>
          <w:rFonts w:ascii="SimSun" w:hAnsi="SimSun" w:eastAsia="SimSun" w:cs="SimSun"/>
          <w:sz w:val="17"/>
          <w:szCs w:val="17"/>
          <w:spacing w:val="67"/>
        </w:rPr>
        <w:t xml:space="preserve"> </w:t>
      </w:r>
      <w:r>
        <w:rPr>
          <w:rFonts w:ascii="SimSun" w:hAnsi="SimSun" w:eastAsia="SimSun" w:cs="SimSun"/>
          <w:sz w:val="17"/>
          <w:szCs w:val="17"/>
          <w:spacing w:val="-2"/>
        </w:rPr>
        <w:t>end-plate</w:t>
      </w:r>
      <w:r>
        <w:rPr>
          <w:rFonts w:ascii="SimSun" w:hAnsi="SimSun" w:eastAsia="SimSun" w:cs="SimSun"/>
          <w:sz w:val="17"/>
          <w:szCs w:val="17"/>
          <w:spacing w:val="-2"/>
        </w:rPr>
        <w:t xml:space="preserve"> </w:t>
      </w:r>
      <w:r>
        <w:rPr>
          <w:rFonts w:ascii="SimSun" w:hAnsi="SimSun" w:eastAsia="SimSun" w:cs="SimSun"/>
          <w:sz w:val="17"/>
          <w:szCs w:val="17"/>
          <w:spacing w:val="-2"/>
        </w:rPr>
        <w:t>membrane</w:t>
      </w:r>
      <w:r>
        <w:rPr>
          <w:rFonts w:ascii="SimSun" w:hAnsi="SimSun" w:eastAsia="SimSun" w:cs="SimSun"/>
          <w:sz w:val="17"/>
          <w:szCs w:val="17"/>
          <w:spacing w:val="20"/>
        </w:rPr>
        <w:t xml:space="preserve">  </w:t>
      </w:r>
      <w:r>
        <w:rPr>
          <w:rFonts w:ascii="SimSun" w:hAnsi="SimSun" w:eastAsia="SimSun" w:cs="SimSun"/>
          <w:sz w:val="17"/>
          <w:szCs w:val="17"/>
          <w:spacing w:val="-2"/>
        </w:rPr>
        <w:t>4</w:t>
      </w:r>
      <w:r>
        <w:rPr>
          <w:rFonts w:ascii="SimSun" w:hAnsi="SimSun" w:eastAsia="SimSun" w:cs="SimSun"/>
          <w:sz w:val="17"/>
          <w:szCs w:val="17"/>
          <w:spacing w:val="-3"/>
        </w:rPr>
        <w:t>7</w:t>
      </w:r>
    </w:p>
    <w:p>
      <w:pPr>
        <w:spacing w:before="61" w:line="214" w:lineRule="auto"/>
        <w:rPr>
          <w:rFonts w:ascii="SimSun" w:hAnsi="SimSun" w:eastAsia="SimSun" w:cs="SimSun"/>
          <w:sz w:val="17"/>
          <w:szCs w:val="17"/>
        </w:rPr>
      </w:pPr>
      <w:r>
        <w:rPr>
          <w:rFonts w:ascii="SimSun" w:hAnsi="SimSun" w:eastAsia="SimSun" w:cs="SimSun"/>
          <w:sz w:val="17"/>
          <w:szCs w:val="17"/>
          <w:spacing w:val="-8"/>
        </w:rPr>
        <w:t>终板血管器</w:t>
      </w:r>
      <w:r>
        <w:rPr>
          <w:rFonts w:ascii="SimSun" w:hAnsi="SimSun" w:eastAsia="SimSun" w:cs="SimSun"/>
          <w:sz w:val="17"/>
          <w:szCs w:val="17"/>
          <w:spacing w:val="67"/>
        </w:rPr>
        <w:t xml:space="preserve"> </w:t>
      </w:r>
      <w:r>
        <w:rPr>
          <w:rFonts w:ascii="SimSun" w:hAnsi="SimSun" w:eastAsia="SimSun" w:cs="SimSun"/>
          <w:sz w:val="17"/>
          <w:szCs w:val="17"/>
          <w:spacing w:val="-7"/>
        </w:rPr>
        <w:t>organum</w:t>
      </w:r>
      <w:r>
        <w:rPr>
          <w:rFonts w:ascii="SimSun" w:hAnsi="SimSun" w:eastAsia="SimSun" w:cs="SimSun"/>
          <w:sz w:val="17"/>
          <w:szCs w:val="17"/>
          <w:spacing w:val="-3"/>
        </w:rPr>
        <w:t xml:space="preserve"> </w:t>
      </w:r>
      <w:r>
        <w:rPr>
          <w:rFonts w:ascii="SimSun" w:hAnsi="SimSun" w:eastAsia="SimSun" w:cs="SimSun"/>
          <w:sz w:val="17"/>
          <w:szCs w:val="17"/>
          <w:spacing w:val="-7"/>
        </w:rPr>
        <w:t>vasculosum</w:t>
      </w:r>
      <w:r>
        <w:rPr>
          <w:rFonts w:ascii="SimSun" w:hAnsi="SimSun" w:eastAsia="SimSun" w:cs="SimSun"/>
          <w:sz w:val="17"/>
          <w:szCs w:val="17"/>
          <w:spacing w:val="-2"/>
        </w:rPr>
        <w:t xml:space="preserve"> </w:t>
      </w:r>
      <w:r>
        <w:rPr>
          <w:rFonts w:ascii="SimSun" w:hAnsi="SimSun" w:eastAsia="SimSun" w:cs="SimSun"/>
          <w:sz w:val="17"/>
          <w:szCs w:val="17"/>
          <w:spacing w:val="-7"/>
        </w:rPr>
        <w:t>of</w:t>
      </w:r>
      <w:r>
        <w:rPr>
          <w:rFonts w:ascii="SimSun" w:hAnsi="SimSun" w:eastAsia="SimSun" w:cs="SimSun"/>
          <w:sz w:val="17"/>
          <w:szCs w:val="17"/>
          <w:spacing w:val="2"/>
        </w:rPr>
        <w:t xml:space="preserve"> </w:t>
      </w:r>
      <w:r>
        <w:rPr>
          <w:rFonts w:ascii="SimSun" w:hAnsi="SimSun" w:eastAsia="SimSun" w:cs="SimSun"/>
          <w:sz w:val="17"/>
          <w:szCs w:val="17"/>
          <w:spacing w:val="-7"/>
        </w:rPr>
        <w:t>the</w:t>
      </w:r>
      <w:r>
        <w:rPr>
          <w:rFonts w:ascii="SimSun" w:hAnsi="SimSun" w:eastAsia="SimSun" w:cs="SimSun"/>
          <w:sz w:val="17"/>
          <w:szCs w:val="17"/>
          <w:spacing w:val="6"/>
        </w:rPr>
        <w:t xml:space="preserve"> </w:t>
      </w:r>
      <w:r>
        <w:rPr>
          <w:rFonts w:ascii="SimSun" w:hAnsi="SimSun" w:eastAsia="SimSun" w:cs="SimSun"/>
          <w:sz w:val="17"/>
          <w:szCs w:val="17"/>
          <w:spacing w:val="-7"/>
        </w:rPr>
        <w:t>lamina</w:t>
      </w:r>
      <w:r>
        <w:rPr>
          <w:rFonts w:ascii="SimSun" w:hAnsi="SimSun" w:eastAsia="SimSun" w:cs="SimSun"/>
          <w:sz w:val="17"/>
          <w:szCs w:val="17"/>
          <w:spacing w:val="1"/>
        </w:rPr>
        <w:t xml:space="preserve"> </w:t>
      </w:r>
      <w:r>
        <w:rPr>
          <w:rFonts w:ascii="SimSun" w:hAnsi="SimSun" w:eastAsia="SimSun" w:cs="SimSun"/>
          <w:sz w:val="17"/>
          <w:szCs w:val="17"/>
          <w:spacing w:val="-7"/>
        </w:rPr>
        <w:t>ter</w:t>
      </w:r>
      <w:r>
        <w:rPr>
          <w:rFonts w:ascii="SimSun" w:hAnsi="SimSun" w:eastAsia="SimSun" w:cs="SimSun"/>
          <w:sz w:val="17"/>
          <w:szCs w:val="17"/>
          <w:spacing w:val="-8"/>
        </w:rPr>
        <w:t>minalis,</w:t>
      </w:r>
    </w:p>
    <w:p>
      <w:pPr>
        <w:ind w:left="199"/>
        <w:spacing w:before="111" w:line="183" w:lineRule="auto"/>
        <w:rPr>
          <w:rFonts w:ascii="SimSun" w:hAnsi="SimSun" w:eastAsia="SimSun" w:cs="SimSun"/>
          <w:sz w:val="17"/>
          <w:szCs w:val="17"/>
        </w:rPr>
      </w:pPr>
      <w:r>
        <w:rPr>
          <w:rFonts w:ascii="Times New Roman" w:hAnsi="Times New Roman" w:eastAsia="Times New Roman" w:cs="Times New Roman"/>
          <w:sz w:val="17"/>
          <w:szCs w:val="17"/>
          <w:spacing w:val="-6"/>
        </w:rPr>
        <w:t>OVLT</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6"/>
        </w:rPr>
        <w:t>340</w:t>
      </w:r>
    </w:p>
    <w:p>
      <w:pPr>
        <w:spacing w:before="56" w:line="254" w:lineRule="exact"/>
        <w:rPr>
          <w:rFonts w:ascii="SimSun" w:hAnsi="SimSun" w:eastAsia="SimSun" w:cs="SimSun"/>
          <w:sz w:val="17"/>
          <w:szCs w:val="17"/>
        </w:rPr>
      </w:pPr>
      <w:r>
        <w:rPr>
          <w:rFonts w:ascii="SimSun" w:hAnsi="SimSun" w:eastAsia="SimSun" w:cs="SimSun"/>
          <w:sz w:val="17"/>
          <w:szCs w:val="17"/>
          <w:spacing w:val="-12"/>
          <w:position w:val="6"/>
        </w:rPr>
        <w:t>终池</w:t>
      </w:r>
      <w:r>
        <w:rPr>
          <w:rFonts w:ascii="SimSun" w:hAnsi="SimSun" w:eastAsia="SimSun" w:cs="SimSun"/>
          <w:sz w:val="17"/>
          <w:szCs w:val="17"/>
          <w:spacing w:val="85"/>
          <w:position w:val="6"/>
        </w:rPr>
        <w:t xml:space="preserve"> </w:t>
      </w:r>
      <w:r>
        <w:rPr>
          <w:rFonts w:ascii="SimSun" w:hAnsi="SimSun" w:eastAsia="SimSun" w:cs="SimSun"/>
          <w:sz w:val="17"/>
          <w:szCs w:val="17"/>
          <w:spacing w:val="-12"/>
          <w:position w:val="6"/>
        </w:rPr>
        <w:t>terminal</w:t>
      </w:r>
      <w:r>
        <w:rPr>
          <w:rFonts w:ascii="SimSun" w:hAnsi="SimSun" w:eastAsia="SimSun" w:cs="SimSun"/>
          <w:sz w:val="17"/>
          <w:szCs w:val="17"/>
          <w:spacing w:val="-7"/>
          <w:position w:val="6"/>
        </w:rPr>
        <w:t xml:space="preserve"> </w:t>
      </w:r>
      <w:r>
        <w:rPr>
          <w:rFonts w:ascii="SimSun" w:hAnsi="SimSun" w:eastAsia="SimSun" w:cs="SimSun"/>
          <w:sz w:val="17"/>
          <w:szCs w:val="17"/>
          <w:spacing w:val="-12"/>
          <w:position w:val="6"/>
        </w:rPr>
        <w:t>cisterna</w:t>
      </w:r>
      <w:r>
        <w:rPr>
          <w:rFonts w:ascii="SimSun" w:hAnsi="SimSun" w:eastAsia="SimSun" w:cs="SimSun"/>
          <w:sz w:val="17"/>
          <w:szCs w:val="17"/>
          <w:spacing w:val="18"/>
          <w:position w:val="6"/>
        </w:rPr>
        <w:t xml:space="preserve">  </w:t>
      </w:r>
      <w:r>
        <w:rPr>
          <w:rFonts w:ascii="SimSun" w:hAnsi="SimSun" w:eastAsia="SimSun" w:cs="SimSun"/>
          <w:sz w:val="17"/>
          <w:szCs w:val="17"/>
          <w:spacing w:val="-12"/>
          <w:position w:val="6"/>
        </w:rPr>
        <w:t>49</w:t>
      </w:r>
    </w:p>
    <w:p>
      <w:pPr>
        <w:spacing w:line="220" w:lineRule="auto"/>
        <w:rPr>
          <w:rFonts w:ascii="SimSun" w:hAnsi="SimSun" w:eastAsia="SimSun" w:cs="SimSun"/>
          <w:sz w:val="17"/>
          <w:szCs w:val="17"/>
        </w:rPr>
      </w:pPr>
      <w:r>
        <w:rPr>
          <w:rFonts w:ascii="SimSun" w:hAnsi="SimSun" w:eastAsia="SimSun" w:cs="SimSun"/>
          <w:sz w:val="17"/>
          <w:szCs w:val="17"/>
          <w:spacing w:val="-12"/>
        </w:rPr>
        <w:t>终</w:t>
      </w:r>
      <w:r>
        <w:rPr>
          <w:rFonts w:ascii="SimSun" w:hAnsi="SimSun" w:eastAsia="SimSun" w:cs="SimSun"/>
          <w:sz w:val="17"/>
          <w:szCs w:val="17"/>
          <w:spacing w:val="-21"/>
        </w:rPr>
        <w:t xml:space="preserve"> </w:t>
      </w:r>
      <w:r>
        <w:rPr>
          <w:rFonts w:ascii="SimSun" w:hAnsi="SimSun" w:eastAsia="SimSun" w:cs="SimSun"/>
          <w:sz w:val="17"/>
          <w:szCs w:val="17"/>
          <w:spacing w:val="-12"/>
        </w:rPr>
        <w:t>扣</w:t>
      </w:r>
      <w:r>
        <w:rPr>
          <w:rFonts w:ascii="SimSun" w:hAnsi="SimSun" w:eastAsia="SimSun" w:cs="SimSun"/>
          <w:sz w:val="17"/>
          <w:szCs w:val="17"/>
          <w:spacing w:val="71"/>
        </w:rPr>
        <w:t xml:space="preserve"> </w:t>
      </w:r>
      <w:r>
        <w:rPr>
          <w:rFonts w:ascii="SimSun" w:hAnsi="SimSun" w:eastAsia="SimSun" w:cs="SimSun"/>
          <w:sz w:val="17"/>
          <w:szCs w:val="17"/>
          <w:spacing w:val="-12"/>
        </w:rPr>
        <w:t>terminal</w:t>
      </w:r>
      <w:r>
        <w:rPr>
          <w:rFonts w:ascii="SimSun" w:hAnsi="SimSun" w:eastAsia="SimSun" w:cs="SimSun"/>
          <w:sz w:val="17"/>
          <w:szCs w:val="17"/>
          <w:spacing w:val="-10"/>
        </w:rPr>
        <w:t xml:space="preserve"> </w:t>
      </w:r>
      <w:r>
        <w:rPr>
          <w:rFonts w:ascii="SimSun" w:hAnsi="SimSun" w:eastAsia="SimSun" w:cs="SimSun"/>
          <w:sz w:val="17"/>
          <w:szCs w:val="17"/>
          <w:spacing w:val="-12"/>
        </w:rPr>
        <w:t>button</w:t>
      </w:r>
      <w:r>
        <w:rPr>
          <w:rFonts w:ascii="SimSun" w:hAnsi="SimSun" w:eastAsia="SimSun" w:cs="SimSun"/>
          <w:sz w:val="17"/>
          <w:szCs w:val="17"/>
          <w:spacing w:val="23"/>
        </w:rPr>
        <w:t xml:space="preserve">  </w:t>
      </w:r>
      <w:r>
        <w:rPr>
          <w:rFonts w:ascii="SimSun" w:hAnsi="SimSun" w:eastAsia="SimSun" w:cs="SimSun"/>
          <w:sz w:val="17"/>
          <w:szCs w:val="17"/>
          <w:spacing w:val="-12"/>
        </w:rPr>
        <w:t>294</w:t>
      </w:r>
    </w:p>
    <w:p>
      <w:pPr>
        <w:spacing w:before="58" w:line="221" w:lineRule="auto"/>
        <w:rPr>
          <w:rFonts w:ascii="SimSun" w:hAnsi="SimSun" w:eastAsia="SimSun" w:cs="SimSun"/>
          <w:sz w:val="17"/>
          <w:szCs w:val="17"/>
        </w:rPr>
      </w:pPr>
      <w:r>
        <w:rPr>
          <w:rFonts w:ascii="SimSun" w:hAnsi="SimSun" w:eastAsia="SimSun" w:cs="SimSun"/>
          <w:sz w:val="17"/>
          <w:szCs w:val="17"/>
          <w:spacing w:val="-10"/>
        </w:rPr>
        <w:t>终尿</w:t>
      </w:r>
      <w:r>
        <w:rPr>
          <w:rFonts w:ascii="SimSun" w:hAnsi="SimSun" w:eastAsia="SimSun" w:cs="SimSun"/>
          <w:sz w:val="17"/>
          <w:szCs w:val="17"/>
          <w:spacing w:val="73"/>
        </w:rPr>
        <w:t xml:space="preserve"> </w:t>
      </w:r>
      <w:r>
        <w:rPr>
          <w:rFonts w:ascii="SimSun" w:hAnsi="SimSun" w:eastAsia="SimSun" w:cs="SimSun"/>
          <w:sz w:val="17"/>
          <w:szCs w:val="17"/>
          <w:spacing w:val="-10"/>
        </w:rPr>
        <w:t>final</w:t>
      </w:r>
      <w:r>
        <w:rPr>
          <w:rFonts w:ascii="SimSun" w:hAnsi="SimSun" w:eastAsia="SimSun" w:cs="SimSun"/>
          <w:sz w:val="17"/>
          <w:szCs w:val="17"/>
          <w:spacing w:val="-12"/>
        </w:rPr>
        <w:t xml:space="preserve"> </w:t>
      </w:r>
      <w:r>
        <w:rPr>
          <w:rFonts w:ascii="SimSun" w:hAnsi="SimSun" w:eastAsia="SimSun" w:cs="SimSun"/>
          <w:sz w:val="17"/>
          <w:szCs w:val="17"/>
          <w:spacing w:val="-10"/>
        </w:rPr>
        <w:t>urine</w:t>
      </w:r>
      <w:r>
        <w:rPr>
          <w:rFonts w:ascii="SimSun" w:hAnsi="SimSun" w:eastAsia="SimSun" w:cs="SimSun"/>
          <w:sz w:val="17"/>
          <w:szCs w:val="17"/>
          <w:spacing w:val="21"/>
        </w:rPr>
        <w:t xml:space="preserve">  </w:t>
      </w:r>
      <w:r>
        <w:rPr>
          <w:rFonts w:ascii="SimSun" w:hAnsi="SimSun" w:eastAsia="SimSun" w:cs="SimSun"/>
          <w:sz w:val="17"/>
          <w:szCs w:val="17"/>
          <w:spacing w:val="-10"/>
        </w:rPr>
        <w:t>233</w:t>
      </w:r>
    </w:p>
    <w:p>
      <w:pPr>
        <w:spacing w:before="53" w:line="216" w:lineRule="auto"/>
        <w:rPr>
          <w:rFonts w:ascii="SimSun" w:hAnsi="SimSun" w:eastAsia="SimSun" w:cs="SimSun"/>
          <w:sz w:val="17"/>
          <w:szCs w:val="17"/>
        </w:rPr>
      </w:pPr>
      <w:r>
        <w:rPr>
          <w:rFonts w:ascii="SimSun" w:hAnsi="SimSun" w:eastAsia="SimSun" w:cs="SimSun"/>
          <w:sz w:val="17"/>
          <w:szCs w:val="17"/>
          <w:spacing w:val="-10"/>
        </w:rPr>
        <w:t>终纹</w:t>
      </w:r>
      <w:r>
        <w:rPr>
          <w:rFonts w:ascii="SimSun" w:hAnsi="SimSun" w:eastAsia="SimSun" w:cs="SimSun"/>
          <w:sz w:val="17"/>
          <w:szCs w:val="17"/>
          <w:spacing w:val="-11"/>
        </w:rPr>
        <w:t>床核</w:t>
      </w:r>
      <w:r>
        <w:rPr>
          <w:rFonts w:ascii="SimSun" w:hAnsi="SimSun" w:eastAsia="SimSun" w:cs="SimSun"/>
          <w:sz w:val="17"/>
          <w:szCs w:val="17"/>
        </w:rPr>
        <w:t xml:space="preserve">  </w:t>
      </w:r>
      <w:r>
        <w:rPr>
          <w:rFonts w:ascii="SimSun" w:hAnsi="SimSun" w:eastAsia="SimSun" w:cs="SimSun"/>
          <w:sz w:val="17"/>
          <w:szCs w:val="17"/>
          <w:spacing w:val="-10"/>
        </w:rPr>
        <w:t>bed</w:t>
      </w:r>
      <w:r>
        <w:rPr>
          <w:rFonts w:ascii="SimSun" w:hAnsi="SimSun" w:eastAsia="SimSun" w:cs="SimSun"/>
          <w:sz w:val="17"/>
          <w:szCs w:val="17"/>
          <w:spacing w:val="-7"/>
        </w:rPr>
        <w:t xml:space="preserve"> </w:t>
      </w:r>
      <w:r>
        <w:rPr>
          <w:rFonts w:ascii="SimSun" w:hAnsi="SimSun" w:eastAsia="SimSun" w:cs="SimSun"/>
          <w:sz w:val="17"/>
          <w:szCs w:val="17"/>
          <w:spacing w:val="-10"/>
        </w:rPr>
        <w:t>nucleus</w:t>
      </w:r>
      <w:r>
        <w:rPr>
          <w:rFonts w:ascii="SimSun" w:hAnsi="SimSun" w:eastAsia="SimSun" w:cs="SimSun"/>
          <w:sz w:val="17"/>
          <w:szCs w:val="17"/>
          <w:spacing w:val="-5"/>
        </w:rPr>
        <w:t xml:space="preserve"> </w:t>
      </w:r>
      <w:r>
        <w:rPr>
          <w:rFonts w:ascii="SimSun" w:hAnsi="SimSun" w:eastAsia="SimSun" w:cs="SimSun"/>
          <w:sz w:val="17"/>
          <w:szCs w:val="17"/>
          <w:spacing w:val="-10"/>
        </w:rPr>
        <w:t>of</w:t>
      </w:r>
      <w:r>
        <w:rPr>
          <w:rFonts w:ascii="SimSun" w:hAnsi="SimSun" w:eastAsia="SimSun" w:cs="SimSun"/>
          <w:sz w:val="17"/>
          <w:szCs w:val="17"/>
          <w:spacing w:val="-3"/>
        </w:rPr>
        <w:t xml:space="preserve"> </w:t>
      </w:r>
      <w:r>
        <w:rPr>
          <w:rFonts w:ascii="SimSun" w:hAnsi="SimSun" w:eastAsia="SimSun" w:cs="SimSun"/>
          <w:sz w:val="17"/>
          <w:szCs w:val="17"/>
          <w:spacing w:val="-10"/>
        </w:rPr>
        <w:t>the</w:t>
      </w:r>
      <w:r>
        <w:rPr>
          <w:rFonts w:ascii="SimSun" w:hAnsi="SimSun" w:eastAsia="SimSun" w:cs="SimSun"/>
          <w:sz w:val="17"/>
          <w:szCs w:val="17"/>
        </w:rPr>
        <w:t xml:space="preserve"> </w:t>
      </w:r>
      <w:r>
        <w:rPr>
          <w:rFonts w:ascii="SimSun" w:hAnsi="SimSun" w:eastAsia="SimSun" w:cs="SimSun"/>
          <w:sz w:val="17"/>
          <w:szCs w:val="17"/>
          <w:spacing w:val="-10"/>
        </w:rPr>
        <w:t>stria</w:t>
      </w:r>
      <w:r>
        <w:rPr>
          <w:rFonts w:ascii="SimSun" w:hAnsi="SimSun" w:eastAsia="SimSun" w:cs="SimSun"/>
          <w:sz w:val="17"/>
          <w:szCs w:val="17"/>
          <w:spacing w:val="-2"/>
        </w:rPr>
        <w:t xml:space="preserve"> </w:t>
      </w:r>
      <w:r>
        <w:rPr>
          <w:rFonts w:ascii="SimSun" w:hAnsi="SimSun" w:eastAsia="SimSun" w:cs="SimSun"/>
          <w:sz w:val="17"/>
          <w:szCs w:val="17"/>
          <w:spacing w:val="-10"/>
        </w:rPr>
        <w:t>terminalis</w:t>
      </w:r>
      <w:r>
        <w:rPr>
          <w:rFonts w:ascii="SimSun" w:hAnsi="SimSun" w:eastAsia="SimSun" w:cs="SimSun"/>
          <w:sz w:val="17"/>
          <w:szCs w:val="17"/>
          <w:spacing w:val="-11"/>
        </w:rPr>
        <w:t>,</w:t>
      </w:r>
      <w:r>
        <w:rPr>
          <w:rFonts w:ascii="SimSun" w:hAnsi="SimSun" w:eastAsia="SimSun" w:cs="SimSun"/>
          <w:sz w:val="17"/>
          <w:szCs w:val="17"/>
          <w:spacing w:val="-10"/>
        </w:rPr>
        <w:t>BNST</w:t>
      </w:r>
      <w:r>
        <w:rPr>
          <w:rFonts w:ascii="SimSun" w:hAnsi="SimSun" w:eastAsia="SimSun" w:cs="SimSun"/>
          <w:sz w:val="17"/>
          <w:szCs w:val="17"/>
          <w:spacing w:val="17"/>
        </w:rPr>
        <w:t xml:space="preserve">  </w:t>
      </w:r>
      <w:r>
        <w:rPr>
          <w:rFonts w:ascii="SimSun" w:hAnsi="SimSun" w:eastAsia="SimSun" w:cs="SimSun"/>
          <w:sz w:val="17"/>
          <w:szCs w:val="17"/>
          <w:spacing w:val="-11"/>
        </w:rPr>
        <w:t>342</w:t>
      </w:r>
    </w:p>
    <w:p>
      <w:pPr>
        <w:spacing w:before="60" w:line="215" w:lineRule="auto"/>
        <w:rPr>
          <w:rFonts w:ascii="SimSun" w:hAnsi="SimSun" w:eastAsia="SimSun" w:cs="SimSun"/>
          <w:sz w:val="17"/>
          <w:szCs w:val="17"/>
        </w:rPr>
      </w:pPr>
      <w:r>
        <w:rPr>
          <w:rFonts w:ascii="SimSun" w:hAnsi="SimSun" w:eastAsia="SimSun" w:cs="SimSun"/>
          <w:sz w:val="17"/>
          <w:szCs w:val="17"/>
          <w:spacing w:val="-8"/>
        </w:rPr>
        <w:t>周期性募集</w:t>
      </w:r>
      <w:r>
        <w:rPr>
          <w:rFonts w:ascii="SimSun" w:hAnsi="SimSun" w:eastAsia="SimSun" w:cs="SimSun"/>
          <w:sz w:val="17"/>
          <w:szCs w:val="17"/>
          <w:spacing w:val="69"/>
        </w:rPr>
        <w:t xml:space="preserve"> </w:t>
      </w:r>
      <w:r>
        <w:rPr>
          <w:rFonts w:ascii="SimSun" w:hAnsi="SimSun" w:eastAsia="SimSun" w:cs="SimSun"/>
          <w:sz w:val="17"/>
          <w:szCs w:val="17"/>
          <w:spacing w:val="-8"/>
        </w:rPr>
        <w:t>cyclic</w:t>
      </w:r>
      <w:r>
        <w:rPr>
          <w:rFonts w:ascii="SimSun" w:hAnsi="SimSun" w:eastAsia="SimSun" w:cs="SimSun"/>
          <w:sz w:val="17"/>
          <w:szCs w:val="17"/>
          <w:spacing w:val="-9"/>
        </w:rPr>
        <w:t xml:space="preserve"> </w:t>
      </w:r>
      <w:r>
        <w:rPr>
          <w:rFonts w:ascii="SimSun" w:hAnsi="SimSun" w:eastAsia="SimSun" w:cs="SimSun"/>
          <w:sz w:val="17"/>
          <w:szCs w:val="17"/>
          <w:spacing w:val="-8"/>
        </w:rPr>
        <w:t>recruitment</w:t>
      </w:r>
      <w:r>
        <w:rPr>
          <w:rFonts w:ascii="SimSun" w:hAnsi="SimSun" w:eastAsia="SimSun" w:cs="SimSun"/>
          <w:sz w:val="17"/>
          <w:szCs w:val="17"/>
          <w:spacing w:val="19"/>
        </w:rPr>
        <w:t xml:space="preserve">  </w:t>
      </w:r>
      <w:r>
        <w:rPr>
          <w:rFonts w:ascii="SimSun" w:hAnsi="SimSun" w:eastAsia="SimSun" w:cs="SimSun"/>
          <w:sz w:val="17"/>
          <w:szCs w:val="17"/>
          <w:spacing w:val="-8"/>
        </w:rPr>
        <w:t>407</w:t>
      </w:r>
    </w:p>
    <w:p>
      <w:pPr>
        <w:spacing w:before="61" w:line="214" w:lineRule="auto"/>
        <w:rPr>
          <w:rFonts w:ascii="SimSun" w:hAnsi="SimSun" w:eastAsia="SimSun" w:cs="SimSun"/>
          <w:sz w:val="17"/>
          <w:szCs w:val="17"/>
        </w:rPr>
      </w:pPr>
      <w:r>
        <w:rPr>
          <w:rFonts w:ascii="SimSun" w:hAnsi="SimSun" w:eastAsia="SimSun" w:cs="SimSun"/>
          <w:sz w:val="17"/>
          <w:szCs w:val="17"/>
          <w:spacing w:val="-7"/>
        </w:rPr>
        <w:t>周围神经系</w:t>
      </w:r>
      <w:r>
        <w:rPr>
          <w:rFonts w:ascii="SimSun" w:hAnsi="SimSun" w:eastAsia="SimSun" w:cs="SimSun"/>
          <w:sz w:val="17"/>
          <w:szCs w:val="17"/>
          <w:spacing w:val="-8"/>
        </w:rPr>
        <w:t>统</w:t>
      </w:r>
      <w:r>
        <w:rPr>
          <w:rFonts w:ascii="SimSun" w:hAnsi="SimSun" w:eastAsia="SimSun" w:cs="SimSun"/>
          <w:sz w:val="17"/>
          <w:szCs w:val="17"/>
          <w:spacing w:val="66"/>
          <w:w w:val="101"/>
        </w:rPr>
        <w:t xml:space="preserve"> </w:t>
      </w:r>
      <w:r>
        <w:rPr>
          <w:rFonts w:ascii="SimSun" w:hAnsi="SimSun" w:eastAsia="SimSun" w:cs="SimSun"/>
          <w:sz w:val="17"/>
          <w:szCs w:val="17"/>
          <w:spacing w:val="-7"/>
        </w:rPr>
        <w:t>peripheral</w:t>
      </w:r>
      <w:r>
        <w:rPr>
          <w:rFonts w:ascii="SimSun" w:hAnsi="SimSun" w:eastAsia="SimSun" w:cs="SimSun"/>
          <w:sz w:val="17"/>
          <w:szCs w:val="17"/>
          <w:spacing w:val="-7"/>
        </w:rPr>
        <w:t xml:space="preserve"> </w:t>
      </w:r>
      <w:r>
        <w:rPr>
          <w:rFonts w:ascii="SimSun" w:hAnsi="SimSun" w:eastAsia="SimSun" w:cs="SimSun"/>
          <w:sz w:val="17"/>
          <w:szCs w:val="17"/>
          <w:spacing w:val="-7"/>
        </w:rPr>
        <w:t>nervous</w:t>
      </w:r>
      <w:r>
        <w:rPr>
          <w:rFonts w:ascii="SimSun" w:hAnsi="SimSun" w:eastAsia="SimSun" w:cs="SimSun"/>
          <w:sz w:val="17"/>
          <w:szCs w:val="17"/>
          <w:spacing w:val="1"/>
        </w:rPr>
        <w:t xml:space="preserve"> </w:t>
      </w:r>
      <w:r>
        <w:rPr>
          <w:rFonts w:ascii="SimSun" w:hAnsi="SimSun" w:eastAsia="SimSun" w:cs="SimSun"/>
          <w:sz w:val="17"/>
          <w:szCs w:val="17"/>
          <w:spacing w:val="-7"/>
        </w:rPr>
        <w:t>system</w:t>
      </w:r>
      <w:r>
        <w:rPr>
          <w:rFonts w:ascii="SimSun" w:hAnsi="SimSun" w:eastAsia="SimSun" w:cs="SimSun"/>
          <w:sz w:val="17"/>
          <w:szCs w:val="17"/>
          <w:spacing w:val="20"/>
        </w:rPr>
        <w:t xml:space="preserve">  </w:t>
      </w:r>
      <w:r>
        <w:rPr>
          <w:rFonts w:ascii="SimSun" w:hAnsi="SimSun" w:eastAsia="SimSun" w:cs="SimSun"/>
          <w:sz w:val="17"/>
          <w:szCs w:val="17"/>
          <w:spacing w:val="-8"/>
        </w:rPr>
        <w:t>293</w:t>
      </w:r>
    </w:p>
    <w:p>
      <w:pPr>
        <w:spacing w:before="63" w:line="214" w:lineRule="auto"/>
        <w:rPr>
          <w:rFonts w:ascii="SimSun" w:hAnsi="SimSun" w:eastAsia="SimSun" w:cs="SimSun"/>
          <w:sz w:val="17"/>
          <w:szCs w:val="17"/>
        </w:rPr>
      </w:pPr>
      <w:r>
        <w:rPr>
          <w:rFonts w:ascii="SimSun" w:hAnsi="SimSun" w:eastAsia="SimSun" w:cs="SimSun"/>
          <w:sz w:val="17"/>
          <w:szCs w:val="17"/>
          <w:spacing w:val="-1"/>
        </w:rPr>
        <w:t>轴浆</w:t>
      </w:r>
      <w:r>
        <w:rPr>
          <w:rFonts w:ascii="SimSun" w:hAnsi="SimSun" w:eastAsia="SimSun" w:cs="SimSun"/>
          <w:sz w:val="17"/>
          <w:szCs w:val="17"/>
          <w:spacing w:val="71"/>
        </w:rPr>
        <w:t xml:space="preserve"> </w:t>
      </w:r>
      <w:r>
        <w:rPr>
          <w:rFonts w:ascii="SimSun" w:hAnsi="SimSun" w:eastAsia="SimSun" w:cs="SimSun"/>
          <w:sz w:val="17"/>
          <w:szCs w:val="17"/>
          <w:spacing w:val="-1"/>
        </w:rPr>
        <w:t>axoplasm</w:t>
      </w:r>
      <w:r>
        <w:rPr>
          <w:rFonts w:ascii="SimSun" w:hAnsi="SimSun" w:eastAsia="SimSun" w:cs="SimSun"/>
          <w:sz w:val="17"/>
          <w:szCs w:val="17"/>
          <w:spacing w:val="25"/>
        </w:rPr>
        <w:t xml:space="preserve">  </w:t>
      </w:r>
      <w:r>
        <w:rPr>
          <w:rFonts w:ascii="SimSun" w:hAnsi="SimSun" w:eastAsia="SimSun" w:cs="SimSun"/>
          <w:sz w:val="17"/>
          <w:szCs w:val="17"/>
          <w:spacing w:val="-1"/>
        </w:rPr>
        <w:t>295</w:t>
      </w:r>
    </w:p>
    <w:p>
      <w:pPr>
        <w:spacing w:before="63" w:line="214" w:lineRule="auto"/>
        <w:rPr>
          <w:rFonts w:ascii="SimSun" w:hAnsi="SimSun" w:eastAsia="SimSun" w:cs="SimSun"/>
          <w:sz w:val="17"/>
          <w:szCs w:val="17"/>
        </w:rPr>
      </w:pPr>
      <w:r>
        <w:rPr>
          <w:rFonts w:ascii="SimSun" w:hAnsi="SimSun" w:eastAsia="SimSun" w:cs="SimSun"/>
          <w:sz w:val="17"/>
          <w:szCs w:val="17"/>
          <w:spacing w:val="-8"/>
        </w:rPr>
        <w:t>轴浆运输</w:t>
      </w:r>
      <w:r>
        <w:rPr>
          <w:rFonts w:ascii="SimSun" w:hAnsi="SimSun" w:eastAsia="SimSun" w:cs="SimSun"/>
          <w:sz w:val="17"/>
          <w:szCs w:val="17"/>
          <w:spacing w:val="69"/>
          <w:w w:val="101"/>
        </w:rPr>
        <w:t xml:space="preserve"> </w:t>
      </w:r>
      <w:r>
        <w:rPr>
          <w:rFonts w:ascii="SimSun" w:hAnsi="SimSun" w:eastAsia="SimSun" w:cs="SimSun"/>
          <w:sz w:val="17"/>
          <w:szCs w:val="17"/>
          <w:spacing w:val="-8"/>
        </w:rPr>
        <w:t>axoplasmic</w:t>
      </w:r>
      <w:r>
        <w:rPr>
          <w:rFonts w:ascii="SimSun" w:hAnsi="SimSun" w:eastAsia="SimSun" w:cs="SimSun"/>
          <w:sz w:val="17"/>
          <w:szCs w:val="17"/>
          <w:spacing w:val="-3"/>
        </w:rPr>
        <w:t xml:space="preserve"> </w:t>
      </w:r>
      <w:r>
        <w:rPr>
          <w:rFonts w:ascii="SimSun" w:hAnsi="SimSun" w:eastAsia="SimSun" w:cs="SimSun"/>
          <w:sz w:val="17"/>
          <w:szCs w:val="17"/>
          <w:spacing w:val="-8"/>
        </w:rPr>
        <w:t>transport</w:t>
      </w:r>
      <w:r>
        <w:rPr>
          <w:rFonts w:ascii="SimSun" w:hAnsi="SimSun" w:eastAsia="SimSun" w:cs="SimSun"/>
          <w:sz w:val="17"/>
          <w:szCs w:val="17"/>
          <w:spacing w:val="19"/>
        </w:rPr>
        <w:t xml:space="preserve">  </w:t>
      </w:r>
      <w:r>
        <w:rPr>
          <w:rFonts w:ascii="SimSun" w:hAnsi="SimSun" w:eastAsia="SimSun" w:cs="SimSun"/>
          <w:sz w:val="17"/>
          <w:szCs w:val="17"/>
          <w:spacing w:val="-8"/>
        </w:rPr>
        <w:t>295</w:t>
      </w:r>
    </w:p>
    <w:p>
      <w:pPr>
        <w:spacing w:before="67" w:line="219" w:lineRule="auto"/>
        <w:rPr>
          <w:rFonts w:ascii="SimSun" w:hAnsi="SimSun" w:eastAsia="SimSun" w:cs="SimSun"/>
          <w:sz w:val="17"/>
          <w:szCs w:val="17"/>
        </w:rPr>
      </w:pPr>
      <w:r>
        <w:rPr>
          <w:rFonts w:ascii="SimSun" w:hAnsi="SimSun" w:eastAsia="SimSun" w:cs="SimSun"/>
          <w:sz w:val="17"/>
          <w:szCs w:val="17"/>
          <w:spacing w:val="-8"/>
        </w:rPr>
        <w:t>轴丘</w:t>
      </w:r>
      <w:r>
        <w:rPr>
          <w:rFonts w:ascii="SimSun" w:hAnsi="SimSun" w:eastAsia="SimSun" w:cs="SimSun"/>
          <w:sz w:val="17"/>
          <w:szCs w:val="17"/>
          <w:spacing w:val="69"/>
        </w:rPr>
        <w:t xml:space="preserve"> </w:t>
      </w:r>
      <w:r>
        <w:rPr>
          <w:rFonts w:ascii="SimSun" w:hAnsi="SimSun" w:eastAsia="SimSun" w:cs="SimSun"/>
          <w:sz w:val="17"/>
          <w:szCs w:val="17"/>
          <w:spacing w:val="-8"/>
        </w:rPr>
        <w:t>axon</w:t>
      </w:r>
      <w:r>
        <w:rPr>
          <w:rFonts w:ascii="SimSun" w:hAnsi="SimSun" w:eastAsia="SimSun" w:cs="SimSun"/>
          <w:sz w:val="17"/>
          <w:szCs w:val="17"/>
          <w:spacing w:val="-9"/>
        </w:rPr>
        <w:t xml:space="preserve"> </w:t>
      </w:r>
      <w:r>
        <w:rPr>
          <w:rFonts w:ascii="SimSun" w:hAnsi="SimSun" w:eastAsia="SimSun" w:cs="SimSun"/>
          <w:sz w:val="17"/>
          <w:szCs w:val="17"/>
          <w:spacing w:val="-8"/>
        </w:rPr>
        <w:t>hillock</w:t>
      </w:r>
      <w:r>
        <w:rPr>
          <w:rFonts w:ascii="SimSun" w:hAnsi="SimSun" w:eastAsia="SimSun" w:cs="SimSun"/>
          <w:sz w:val="17"/>
          <w:szCs w:val="17"/>
          <w:spacing w:val="28"/>
        </w:rPr>
        <w:t xml:space="preserve">  </w:t>
      </w:r>
      <w:r>
        <w:rPr>
          <w:rFonts w:ascii="SimSun" w:hAnsi="SimSun" w:eastAsia="SimSun" w:cs="SimSun"/>
          <w:sz w:val="17"/>
          <w:szCs w:val="17"/>
          <w:spacing w:val="-8"/>
        </w:rPr>
        <w:t>294</w:t>
      </w:r>
    </w:p>
    <w:p>
      <w:pPr>
        <w:spacing w:before="54" w:line="216" w:lineRule="auto"/>
        <w:rPr>
          <w:rFonts w:ascii="SimSun" w:hAnsi="SimSun" w:eastAsia="SimSun" w:cs="SimSun"/>
          <w:sz w:val="11"/>
          <w:szCs w:val="11"/>
        </w:rPr>
      </w:pPr>
      <w:r>
        <w:rPr>
          <w:rFonts w:ascii="SimSun" w:hAnsi="SimSun" w:eastAsia="SimSun" w:cs="SimSun"/>
          <w:sz w:val="17"/>
          <w:szCs w:val="17"/>
          <w:spacing w:val="-10"/>
          <w:position w:val="-1"/>
        </w:rPr>
        <w:t>轴索</w:t>
      </w:r>
      <w:r>
        <w:rPr>
          <w:rFonts w:ascii="SimSun" w:hAnsi="SimSun" w:eastAsia="SimSun" w:cs="SimSun"/>
          <w:sz w:val="17"/>
          <w:szCs w:val="17"/>
          <w:spacing w:val="70"/>
          <w:w w:val="101"/>
          <w:position w:val="-1"/>
        </w:rPr>
        <w:t xml:space="preserve"> </w:t>
      </w:r>
      <w:r>
        <w:rPr>
          <w:rFonts w:ascii="SimSun" w:hAnsi="SimSun" w:eastAsia="SimSun" w:cs="SimSun"/>
          <w:sz w:val="17"/>
          <w:szCs w:val="17"/>
          <w:spacing w:val="-10"/>
          <w:position w:val="-1"/>
        </w:rPr>
        <w:t>axis-cylinder</w:t>
      </w:r>
      <w:r>
        <w:rPr>
          <w:rFonts w:ascii="SimSun" w:hAnsi="SimSun" w:eastAsia="SimSun" w:cs="SimSun"/>
          <w:sz w:val="17"/>
          <w:szCs w:val="17"/>
          <w:spacing w:val="17"/>
          <w:position w:val="-1"/>
        </w:rPr>
        <w:t xml:space="preserve">  </w:t>
      </w:r>
      <w:r>
        <w:rPr>
          <w:rFonts w:ascii="SimSun" w:hAnsi="SimSun" w:eastAsia="SimSun" w:cs="SimSun"/>
          <w:sz w:val="17"/>
          <w:szCs w:val="17"/>
          <w:spacing w:val="-10"/>
          <w:position w:val="-1"/>
        </w:rPr>
        <w:t>294</w:t>
      </w:r>
      <w:r>
        <w:rPr>
          <w:rFonts w:ascii="SimSun" w:hAnsi="SimSun" w:eastAsia="SimSun" w:cs="SimSun"/>
          <w:sz w:val="17"/>
          <w:szCs w:val="17"/>
          <w:spacing w:val="2"/>
          <w:position w:val="-1"/>
        </w:rPr>
        <w:t xml:space="preserve">               </w:t>
      </w:r>
      <w:r>
        <w:rPr>
          <w:rFonts w:ascii="Times New Roman" w:hAnsi="Times New Roman" w:eastAsia="Times New Roman" w:cs="Times New Roman"/>
          <w:sz w:val="14"/>
          <w:szCs w:val="14"/>
          <w:b/>
          <w:bCs/>
          <w:color w:val="D75458"/>
          <w:spacing w:val="-10"/>
          <w:position w:val="2"/>
        </w:rPr>
        <w:t>(bkkyx2018</w:t>
      </w:r>
      <w:r>
        <w:rPr>
          <w:rFonts w:ascii="Times New Roman" w:hAnsi="Times New Roman" w:eastAsia="Times New Roman" w:cs="Times New Roman"/>
          <w:sz w:val="14"/>
          <w:szCs w:val="14"/>
          <w:color w:val="D75458"/>
          <w:spacing w:val="1"/>
          <w:position w:val="2"/>
        </w:rPr>
        <w:t xml:space="preserve">                  </w:t>
      </w:r>
      <w:r>
        <w:rPr>
          <w:rFonts w:ascii="SimSun" w:hAnsi="SimSun" w:eastAsia="SimSun" w:cs="SimSun"/>
          <w:sz w:val="11"/>
          <w:szCs w:val="11"/>
          <w:spacing w:val="-10"/>
          <w:position w:val="3"/>
        </w:rPr>
        <w:t>路</w:t>
      </w:r>
      <w:r>
        <w:rPr>
          <w:rFonts w:ascii="SimSun" w:hAnsi="SimSun" w:eastAsia="SimSun" w:cs="SimSun"/>
          <w:sz w:val="11"/>
          <w:szCs w:val="11"/>
          <w:spacing w:val="-4"/>
          <w:position w:val="3"/>
        </w:rPr>
        <w:t xml:space="preserve"> </w:t>
      </w:r>
      <w:r>
        <w:rPr>
          <w:rFonts w:ascii="SimSun" w:hAnsi="SimSun" w:eastAsia="SimSun" w:cs="SimSun"/>
          <w:sz w:val="11"/>
          <w:szCs w:val="11"/>
          <w:spacing w:val="-10"/>
          <w:position w:val="3"/>
        </w:rPr>
        <w:t>kkyx2018</w:t>
      </w:r>
    </w:p>
    <w:p>
      <w:pPr>
        <w:spacing w:before="65" w:line="219" w:lineRule="auto"/>
        <w:rPr>
          <w:rFonts w:ascii="SimSun" w:hAnsi="SimSun" w:eastAsia="SimSun" w:cs="SimSun"/>
          <w:sz w:val="17"/>
          <w:szCs w:val="17"/>
        </w:rPr>
      </w:pPr>
      <w:r>
        <w:rPr>
          <w:rFonts w:ascii="SimSun" w:hAnsi="SimSun" w:eastAsia="SimSun" w:cs="SimSun"/>
          <w:sz w:val="17"/>
          <w:szCs w:val="17"/>
          <w:spacing w:val="3"/>
        </w:rPr>
        <w:t>轴突</w:t>
      </w:r>
      <w:r>
        <w:rPr>
          <w:rFonts w:ascii="SimSun" w:hAnsi="SimSun" w:eastAsia="SimSun" w:cs="SimSun"/>
          <w:sz w:val="17"/>
          <w:szCs w:val="17"/>
          <w:spacing w:val="75"/>
        </w:rPr>
        <w:t xml:space="preserve"> </w:t>
      </w:r>
      <w:r>
        <w:rPr>
          <w:rFonts w:ascii="SimSun" w:hAnsi="SimSun" w:eastAsia="SimSun" w:cs="SimSun"/>
          <w:sz w:val="17"/>
          <w:szCs w:val="17"/>
        </w:rPr>
        <w:t>axon</w:t>
      </w:r>
      <w:r>
        <w:rPr>
          <w:rFonts w:ascii="SimSun" w:hAnsi="SimSun" w:eastAsia="SimSun" w:cs="SimSun"/>
          <w:sz w:val="17"/>
          <w:szCs w:val="17"/>
          <w:spacing w:val="19"/>
        </w:rPr>
        <w:t xml:space="preserve">  </w:t>
      </w:r>
      <w:r>
        <w:rPr>
          <w:rFonts w:ascii="SimSun" w:hAnsi="SimSun" w:eastAsia="SimSun" w:cs="SimSun"/>
          <w:sz w:val="17"/>
          <w:szCs w:val="17"/>
          <w:spacing w:val="3"/>
        </w:rPr>
        <w:t>293</w:t>
      </w:r>
    </w:p>
    <w:p>
      <w:pPr>
        <w:spacing w:before="59" w:line="219" w:lineRule="auto"/>
        <w:rPr>
          <w:rFonts w:ascii="SimSun" w:hAnsi="SimSun" w:eastAsia="SimSun" w:cs="SimSun"/>
          <w:sz w:val="17"/>
          <w:szCs w:val="17"/>
        </w:rPr>
      </w:pPr>
      <w:r>
        <w:rPr>
          <w:rFonts w:ascii="SimSun" w:hAnsi="SimSun" w:eastAsia="SimSun" w:cs="SimSun"/>
          <w:sz w:val="17"/>
          <w:szCs w:val="17"/>
          <w:spacing w:val="-2"/>
        </w:rPr>
        <w:t>侏儒症</w:t>
      </w:r>
      <w:r>
        <w:rPr>
          <w:rFonts w:ascii="SimSun" w:hAnsi="SimSun" w:eastAsia="SimSun" w:cs="SimSun"/>
          <w:sz w:val="17"/>
          <w:szCs w:val="17"/>
          <w:spacing w:val="76"/>
        </w:rPr>
        <w:t xml:space="preserve"> </w:t>
      </w:r>
      <w:r>
        <w:rPr>
          <w:rFonts w:ascii="SimSun" w:hAnsi="SimSun" w:eastAsia="SimSun" w:cs="SimSun"/>
          <w:sz w:val="17"/>
          <w:szCs w:val="17"/>
          <w:spacing w:val="-2"/>
        </w:rPr>
        <w:t>dwarfism</w:t>
      </w:r>
      <w:r>
        <w:rPr>
          <w:rFonts w:ascii="SimSun" w:hAnsi="SimSun" w:eastAsia="SimSun" w:cs="SimSun"/>
          <w:sz w:val="17"/>
          <w:szCs w:val="17"/>
          <w:spacing w:val="24"/>
        </w:rPr>
        <w:t xml:space="preserve">  </w:t>
      </w:r>
      <w:r>
        <w:rPr>
          <w:rFonts w:ascii="SimSun" w:hAnsi="SimSun" w:eastAsia="SimSun" w:cs="SimSun"/>
          <w:sz w:val="17"/>
          <w:szCs w:val="17"/>
          <w:spacing w:val="-2"/>
        </w:rPr>
        <w:t>367</w:t>
      </w:r>
    </w:p>
    <w:p>
      <w:pPr>
        <w:spacing w:before="58" w:line="256" w:lineRule="exact"/>
        <w:rPr>
          <w:rFonts w:ascii="SimSun" w:hAnsi="SimSun" w:eastAsia="SimSun" w:cs="SimSun"/>
          <w:sz w:val="17"/>
          <w:szCs w:val="17"/>
        </w:rPr>
      </w:pPr>
      <w:r>
        <w:rPr>
          <w:rFonts w:ascii="SimSun" w:hAnsi="SimSun" w:eastAsia="SimSun" w:cs="SimSun"/>
          <w:sz w:val="17"/>
          <w:szCs w:val="17"/>
          <w:spacing w:val="-7"/>
          <w:position w:val="6"/>
        </w:rPr>
        <w:t>主动脉神经</w:t>
      </w:r>
      <w:r>
        <w:rPr>
          <w:rFonts w:ascii="SimSun" w:hAnsi="SimSun" w:eastAsia="SimSun" w:cs="SimSun"/>
          <w:sz w:val="17"/>
          <w:szCs w:val="17"/>
          <w:spacing w:val="81"/>
          <w:w w:val="101"/>
          <w:position w:val="6"/>
        </w:rPr>
        <w:t xml:space="preserve"> </w:t>
      </w:r>
      <w:r>
        <w:rPr>
          <w:rFonts w:ascii="SimSun" w:hAnsi="SimSun" w:eastAsia="SimSun" w:cs="SimSun"/>
          <w:sz w:val="17"/>
          <w:szCs w:val="17"/>
          <w:spacing w:val="-7"/>
          <w:position w:val="6"/>
        </w:rPr>
        <w:t>aortic</w:t>
      </w:r>
      <w:r>
        <w:rPr>
          <w:rFonts w:ascii="SimSun" w:hAnsi="SimSun" w:eastAsia="SimSun" w:cs="SimSun"/>
          <w:sz w:val="17"/>
          <w:szCs w:val="17"/>
          <w:spacing w:val="-10"/>
          <w:position w:val="6"/>
        </w:rPr>
        <w:t xml:space="preserve"> </w:t>
      </w:r>
      <w:r>
        <w:rPr>
          <w:rFonts w:ascii="SimSun" w:hAnsi="SimSun" w:eastAsia="SimSun" w:cs="SimSun"/>
          <w:sz w:val="17"/>
          <w:szCs w:val="17"/>
          <w:spacing w:val="-7"/>
          <w:position w:val="6"/>
        </w:rPr>
        <w:t>nerve</w:t>
      </w:r>
      <w:r>
        <w:rPr>
          <w:rFonts w:ascii="SimSun" w:hAnsi="SimSun" w:eastAsia="SimSun" w:cs="SimSun"/>
          <w:sz w:val="17"/>
          <w:szCs w:val="17"/>
          <w:spacing w:val="41"/>
          <w:position w:val="6"/>
        </w:rPr>
        <w:t xml:space="preserve">  </w:t>
      </w:r>
      <w:r>
        <w:rPr>
          <w:rFonts w:ascii="SimSun" w:hAnsi="SimSun" w:eastAsia="SimSun" w:cs="SimSun"/>
          <w:sz w:val="17"/>
          <w:szCs w:val="17"/>
          <w:spacing w:val="-7"/>
          <w:position w:val="6"/>
        </w:rPr>
        <w:t>132</w:t>
      </w:r>
    </w:p>
    <w:p>
      <w:pPr>
        <w:spacing w:line="214" w:lineRule="auto"/>
        <w:rPr>
          <w:rFonts w:ascii="SimSun" w:hAnsi="SimSun" w:eastAsia="SimSun" w:cs="SimSun"/>
          <w:sz w:val="17"/>
          <w:szCs w:val="17"/>
        </w:rPr>
      </w:pPr>
      <w:r>
        <w:rPr>
          <w:rFonts w:ascii="SimSun" w:hAnsi="SimSun" w:eastAsia="SimSun" w:cs="SimSun"/>
          <w:sz w:val="17"/>
          <w:szCs w:val="17"/>
          <w:spacing w:val="-11"/>
        </w:rPr>
        <w:t>主动转运</w:t>
      </w:r>
      <w:r>
        <w:rPr>
          <w:rFonts w:ascii="SimSun" w:hAnsi="SimSun" w:eastAsia="SimSun" w:cs="SimSun"/>
          <w:sz w:val="17"/>
          <w:szCs w:val="17"/>
          <w:spacing w:val="78"/>
        </w:rPr>
        <w:t xml:space="preserve"> </w:t>
      </w:r>
      <w:r>
        <w:rPr>
          <w:rFonts w:ascii="SimSun" w:hAnsi="SimSun" w:eastAsia="SimSun" w:cs="SimSun"/>
          <w:sz w:val="17"/>
          <w:szCs w:val="17"/>
          <w:spacing w:val="-11"/>
        </w:rPr>
        <w:t>active</w:t>
      </w:r>
      <w:r>
        <w:rPr>
          <w:rFonts w:ascii="SimSun" w:hAnsi="SimSun" w:eastAsia="SimSun" w:cs="SimSun"/>
          <w:sz w:val="17"/>
          <w:szCs w:val="17"/>
          <w:spacing w:val="-8"/>
        </w:rPr>
        <w:t xml:space="preserve"> </w:t>
      </w:r>
      <w:r>
        <w:rPr>
          <w:rFonts w:ascii="SimSun" w:hAnsi="SimSun" w:eastAsia="SimSun" w:cs="SimSun"/>
          <w:sz w:val="17"/>
          <w:szCs w:val="17"/>
          <w:spacing w:val="-11"/>
        </w:rPr>
        <w:t>transport</w:t>
      </w:r>
      <w:r>
        <w:rPr>
          <w:rFonts w:ascii="SimSun" w:hAnsi="SimSun" w:eastAsia="SimSun" w:cs="SimSun"/>
          <w:sz w:val="17"/>
          <w:szCs w:val="17"/>
          <w:spacing w:val="15"/>
        </w:rPr>
        <w:t xml:space="preserve">  </w:t>
      </w:r>
      <w:r>
        <w:rPr>
          <w:rFonts w:ascii="SimSun" w:hAnsi="SimSun" w:eastAsia="SimSun" w:cs="SimSun"/>
          <w:sz w:val="17"/>
          <w:szCs w:val="17"/>
          <w:spacing w:val="-11"/>
        </w:rPr>
        <w:t>20</w:t>
      </w:r>
    </w:p>
    <w:p>
      <w:pPr>
        <w:spacing w:before="65" w:line="216" w:lineRule="auto"/>
        <w:rPr>
          <w:rFonts w:ascii="SimSun" w:hAnsi="SimSun" w:eastAsia="SimSun" w:cs="SimSun"/>
          <w:sz w:val="17"/>
          <w:szCs w:val="17"/>
        </w:rPr>
      </w:pPr>
      <w:r>
        <w:rPr>
          <w:rFonts w:ascii="SimSun" w:hAnsi="SimSun" w:eastAsia="SimSun" w:cs="SimSun"/>
          <w:sz w:val="17"/>
          <w:szCs w:val="17"/>
          <w:spacing w:val="-1"/>
        </w:rPr>
        <w:t>转导蛋白</w:t>
      </w:r>
      <w:r>
        <w:rPr>
          <w:rFonts w:ascii="SimSun" w:hAnsi="SimSun" w:eastAsia="SimSun" w:cs="SimSun"/>
          <w:sz w:val="17"/>
          <w:szCs w:val="17"/>
          <w:spacing w:val="34"/>
        </w:rPr>
        <w:t xml:space="preserve"> </w:t>
      </w:r>
      <w:r>
        <w:rPr>
          <w:rFonts w:ascii="SimSun" w:hAnsi="SimSun" w:eastAsia="SimSun" w:cs="SimSun"/>
          <w:sz w:val="17"/>
          <w:szCs w:val="17"/>
          <w:spacing w:val="-1"/>
        </w:rPr>
        <w:t>transducin,Gt</w:t>
      </w:r>
      <w:r>
        <w:rPr>
          <w:rFonts w:ascii="SimSun" w:hAnsi="SimSun" w:eastAsia="SimSun" w:cs="SimSun"/>
          <w:sz w:val="17"/>
          <w:szCs w:val="17"/>
          <w:spacing w:val="29"/>
        </w:rPr>
        <w:t xml:space="preserve">  </w:t>
      </w:r>
      <w:r>
        <w:rPr>
          <w:rFonts w:ascii="SimSun" w:hAnsi="SimSun" w:eastAsia="SimSun" w:cs="SimSun"/>
          <w:sz w:val="17"/>
          <w:szCs w:val="17"/>
          <w:spacing w:val="-1"/>
        </w:rPr>
        <w:t>273</w:t>
      </w:r>
    </w:p>
    <w:p>
      <w:pPr>
        <w:spacing w:before="59" w:line="214" w:lineRule="auto"/>
        <w:rPr>
          <w:rFonts w:ascii="SimSun" w:hAnsi="SimSun" w:eastAsia="SimSun" w:cs="SimSun"/>
          <w:sz w:val="17"/>
          <w:szCs w:val="17"/>
        </w:rPr>
      </w:pPr>
      <w:r>
        <w:rPr>
          <w:rFonts w:ascii="SimSun" w:hAnsi="SimSun" w:eastAsia="SimSun" w:cs="SimSun"/>
          <w:sz w:val="17"/>
          <w:szCs w:val="17"/>
          <w:spacing w:val="-6"/>
        </w:rPr>
        <w:t>转接蛋白</w:t>
      </w:r>
      <w:r>
        <w:rPr>
          <w:rFonts w:ascii="SimSun" w:hAnsi="SimSun" w:eastAsia="SimSun" w:cs="SimSun"/>
          <w:sz w:val="17"/>
          <w:szCs w:val="17"/>
          <w:spacing w:val="46"/>
        </w:rPr>
        <w:t xml:space="preserve"> </w:t>
      </w:r>
      <w:r>
        <w:rPr>
          <w:rFonts w:ascii="SimSun" w:hAnsi="SimSun" w:eastAsia="SimSun" w:cs="SimSun"/>
          <w:sz w:val="17"/>
          <w:szCs w:val="17"/>
          <w:spacing w:val="-6"/>
        </w:rPr>
        <w:t>adaptor</w:t>
      </w:r>
      <w:r>
        <w:rPr>
          <w:rFonts w:ascii="SimSun" w:hAnsi="SimSun" w:eastAsia="SimSun" w:cs="SimSun"/>
          <w:sz w:val="17"/>
          <w:szCs w:val="17"/>
          <w:spacing w:val="-8"/>
        </w:rPr>
        <w:t xml:space="preserve"> </w:t>
      </w:r>
      <w:r>
        <w:rPr>
          <w:rFonts w:ascii="SimSun" w:hAnsi="SimSun" w:eastAsia="SimSun" w:cs="SimSun"/>
          <w:sz w:val="17"/>
          <w:szCs w:val="17"/>
          <w:spacing w:val="-6"/>
        </w:rPr>
        <w:t>protein</w:t>
      </w:r>
      <w:r>
        <w:rPr>
          <w:rFonts w:ascii="SimSun" w:hAnsi="SimSun" w:eastAsia="SimSun" w:cs="SimSun"/>
          <w:sz w:val="17"/>
          <w:szCs w:val="17"/>
          <w:spacing w:val="17"/>
        </w:rPr>
        <w:t xml:space="preserve">  </w:t>
      </w:r>
      <w:r>
        <w:rPr>
          <w:rFonts w:ascii="SimSun" w:hAnsi="SimSun" w:eastAsia="SimSun" w:cs="SimSun"/>
          <w:sz w:val="17"/>
          <w:szCs w:val="17"/>
          <w:spacing w:val="-6"/>
        </w:rPr>
        <w:t>30</w:t>
      </w:r>
    </w:p>
    <w:p>
      <w:pPr>
        <w:spacing w:before="68" w:line="220" w:lineRule="auto"/>
        <w:rPr>
          <w:rFonts w:ascii="SimSun" w:hAnsi="SimSun" w:eastAsia="SimSun" w:cs="SimSun"/>
          <w:sz w:val="17"/>
          <w:szCs w:val="17"/>
        </w:rPr>
      </w:pPr>
      <w:r>
        <w:rPr>
          <w:rFonts w:ascii="SimSun" w:hAnsi="SimSun" w:eastAsia="SimSun" w:cs="SimSun"/>
          <w:sz w:val="17"/>
          <w:szCs w:val="17"/>
          <w:spacing w:val="-8"/>
        </w:rPr>
        <w:t>转铁蛋白</w:t>
      </w:r>
      <w:r>
        <w:rPr>
          <w:rFonts w:ascii="SimSun" w:hAnsi="SimSun" w:eastAsia="SimSun" w:cs="SimSun"/>
          <w:sz w:val="17"/>
          <w:szCs w:val="17"/>
          <w:spacing w:val="35"/>
        </w:rPr>
        <w:t xml:space="preserve"> </w:t>
      </w:r>
      <w:r>
        <w:rPr>
          <w:rFonts w:ascii="SimSun" w:hAnsi="SimSun" w:eastAsia="SimSun" w:cs="SimSun"/>
          <w:sz w:val="17"/>
          <w:szCs w:val="17"/>
          <w:spacing w:val="-8"/>
        </w:rPr>
        <w:t>transferrin</w:t>
      </w:r>
      <w:r>
        <w:rPr>
          <w:rFonts w:ascii="SimSun" w:hAnsi="SimSun" w:eastAsia="SimSun" w:cs="SimSun"/>
          <w:sz w:val="17"/>
          <w:szCs w:val="17"/>
          <w:spacing w:val="22"/>
          <w:w w:val="101"/>
        </w:rPr>
        <w:t xml:space="preserve">  </w:t>
      </w:r>
      <w:r>
        <w:rPr>
          <w:rFonts w:ascii="SimSun" w:hAnsi="SimSun" w:eastAsia="SimSun" w:cs="SimSun"/>
          <w:sz w:val="17"/>
          <w:szCs w:val="17"/>
          <w:spacing w:val="-8"/>
        </w:rPr>
        <w:t>64</w:t>
      </w:r>
    </w:p>
    <w:p>
      <w:pPr>
        <w:spacing w:before="53" w:line="214" w:lineRule="auto"/>
        <w:rPr>
          <w:rFonts w:ascii="SimSun" w:hAnsi="SimSun" w:eastAsia="SimSun" w:cs="SimSun"/>
          <w:sz w:val="17"/>
          <w:szCs w:val="17"/>
        </w:rPr>
      </w:pPr>
      <w:r>
        <w:rPr>
          <w:rFonts w:ascii="SimSun" w:hAnsi="SimSun" w:eastAsia="SimSun" w:cs="SimSun"/>
          <w:sz w:val="17"/>
          <w:szCs w:val="17"/>
          <w:spacing w:val="-11"/>
        </w:rPr>
        <w:t>转运体</w:t>
      </w:r>
      <w:r>
        <w:rPr>
          <w:rFonts w:ascii="SimSun" w:hAnsi="SimSun" w:eastAsia="SimSun" w:cs="SimSun"/>
          <w:sz w:val="17"/>
          <w:szCs w:val="17"/>
          <w:spacing w:val="91"/>
        </w:rPr>
        <w:t xml:space="preserve"> </w:t>
      </w:r>
      <w:r>
        <w:rPr>
          <w:rFonts w:ascii="SimSun" w:hAnsi="SimSun" w:eastAsia="SimSun" w:cs="SimSun"/>
          <w:sz w:val="17"/>
          <w:szCs w:val="17"/>
          <w:spacing w:val="-11"/>
        </w:rPr>
        <w:t>transporter</w:t>
      </w:r>
      <w:r>
        <w:rPr>
          <w:rFonts w:ascii="SimSun" w:hAnsi="SimSun" w:eastAsia="SimSun" w:cs="SimSun"/>
          <w:sz w:val="17"/>
          <w:szCs w:val="17"/>
          <w:spacing w:val="32"/>
        </w:rPr>
        <w:t xml:space="preserve">  </w:t>
      </w:r>
      <w:r>
        <w:rPr>
          <w:rFonts w:ascii="SimSun" w:hAnsi="SimSun" w:eastAsia="SimSun" w:cs="SimSun"/>
          <w:sz w:val="17"/>
          <w:szCs w:val="17"/>
          <w:spacing w:val="-11"/>
        </w:rPr>
        <w:t>19</w:t>
      </w:r>
    </w:p>
    <w:p>
      <w:pPr>
        <w:spacing w:before="63" w:line="214" w:lineRule="auto"/>
        <w:rPr>
          <w:rFonts w:ascii="SimSun" w:hAnsi="SimSun" w:eastAsia="SimSun" w:cs="SimSun"/>
          <w:sz w:val="17"/>
          <w:szCs w:val="17"/>
        </w:rPr>
      </w:pPr>
      <w:r>
        <w:rPr>
          <w:rFonts w:ascii="SimSun" w:hAnsi="SimSun" w:eastAsia="SimSun" w:cs="SimSun"/>
          <w:sz w:val="17"/>
          <w:szCs w:val="17"/>
          <w:spacing w:val="-7"/>
        </w:rPr>
        <w:t>锥体外系</w:t>
      </w:r>
      <w:r>
        <w:rPr>
          <w:rFonts w:ascii="SimSun" w:hAnsi="SimSun" w:eastAsia="SimSun" w:cs="SimSun"/>
          <w:sz w:val="17"/>
          <w:szCs w:val="17"/>
          <w:spacing w:val="79"/>
        </w:rPr>
        <w:t xml:space="preserve"> </w:t>
      </w:r>
      <w:r>
        <w:rPr>
          <w:rFonts w:ascii="SimSun" w:hAnsi="SimSun" w:eastAsia="SimSun" w:cs="SimSun"/>
          <w:sz w:val="17"/>
          <w:szCs w:val="17"/>
          <w:spacing w:val="-7"/>
        </w:rPr>
        <w:t>extrapyramidal</w:t>
      </w:r>
      <w:r>
        <w:rPr>
          <w:rFonts w:ascii="SimSun" w:hAnsi="SimSun" w:eastAsia="SimSun" w:cs="SimSun"/>
          <w:sz w:val="17"/>
          <w:szCs w:val="17"/>
          <w:spacing w:val="2"/>
        </w:rPr>
        <w:t xml:space="preserve"> </w:t>
      </w:r>
      <w:r>
        <w:rPr>
          <w:rFonts w:ascii="SimSun" w:hAnsi="SimSun" w:eastAsia="SimSun" w:cs="SimSun"/>
          <w:sz w:val="17"/>
          <w:szCs w:val="17"/>
          <w:spacing w:val="-7"/>
        </w:rPr>
        <w:t>system</w:t>
      </w:r>
      <w:r>
        <w:rPr>
          <w:rFonts w:ascii="SimSun" w:hAnsi="SimSun" w:eastAsia="SimSun" w:cs="SimSun"/>
          <w:sz w:val="17"/>
          <w:szCs w:val="17"/>
          <w:spacing w:val="20"/>
        </w:rPr>
        <w:t xml:space="preserve">  </w:t>
      </w:r>
      <w:r>
        <w:rPr>
          <w:rFonts w:ascii="SimSun" w:hAnsi="SimSun" w:eastAsia="SimSun" w:cs="SimSun"/>
          <w:sz w:val="17"/>
          <w:szCs w:val="17"/>
          <w:spacing w:val="-7"/>
        </w:rPr>
        <w:t>334</w:t>
      </w:r>
    </w:p>
    <w:p>
      <w:pPr>
        <w:spacing w:before="62" w:line="260" w:lineRule="exact"/>
        <w:rPr>
          <w:rFonts w:ascii="SimSun" w:hAnsi="SimSun" w:eastAsia="SimSun" w:cs="SimSun"/>
          <w:sz w:val="17"/>
          <w:szCs w:val="17"/>
        </w:rPr>
      </w:pPr>
      <w:r>
        <w:rPr>
          <w:rFonts w:ascii="SimSun" w:hAnsi="SimSun" w:eastAsia="SimSun" w:cs="SimSun"/>
          <w:sz w:val="17"/>
          <w:szCs w:val="17"/>
          <w:spacing w:val="-5"/>
          <w:position w:val="6"/>
        </w:rPr>
        <w:t>锥体系</w:t>
      </w:r>
      <w:r>
        <w:rPr>
          <w:rFonts w:ascii="SimSun" w:hAnsi="SimSun" w:eastAsia="SimSun" w:cs="SimSun"/>
          <w:sz w:val="17"/>
          <w:szCs w:val="17"/>
          <w:spacing w:val="59"/>
          <w:position w:val="6"/>
        </w:rPr>
        <w:t xml:space="preserve"> </w:t>
      </w:r>
      <w:r>
        <w:rPr>
          <w:rFonts w:ascii="SimSun" w:hAnsi="SimSun" w:eastAsia="SimSun" w:cs="SimSun"/>
          <w:sz w:val="17"/>
          <w:szCs w:val="17"/>
          <w:spacing w:val="-5"/>
          <w:position w:val="6"/>
        </w:rPr>
        <w:t>pyramidal</w:t>
      </w:r>
      <w:r>
        <w:rPr>
          <w:rFonts w:ascii="SimSun" w:hAnsi="SimSun" w:eastAsia="SimSun" w:cs="SimSun"/>
          <w:sz w:val="17"/>
          <w:szCs w:val="17"/>
          <w:spacing w:val="4"/>
          <w:position w:val="6"/>
        </w:rPr>
        <w:t xml:space="preserve"> </w:t>
      </w:r>
      <w:r>
        <w:rPr>
          <w:rFonts w:ascii="SimSun" w:hAnsi="SimSun" w:eastAsia="SimSun" w:cs="SimSun"/>
          <w:sz w:val="17"/>
          <w:szCs w:val="17"/>
          <w:spacing w:val="-5"/>
          <w:position w:val="6"/>
        </w:rPr>
        <w:t>system</w:t>
      </w:r>
      <w:r>
        <w:rPr>
          <w:rFonts w:ascii="SimSun" w:hAnsi="SimSun" w:eastAsia="SimSun" w:cs="SimSun"/>
          <w:sz w:val="17"/>
          <w:szCs w:val="17"/>
          <w:spacing w:val="4"/>
          <w:position w:val="6"/>
        </w:rPr>
        <w:t xml:space="preserve">   </w:t>
      </w:r>
      <w:r>
        <w:rPr>
          <w:rFonts w:ascii="SimSun" w:hAnsi="SimSun" w:eastAsia="SimSun" w:cs="SimSun"/>
          <w:sz w:val="17"/>
          <w:szCs w:val="17"/>
          <w:spacing w:val="-5"/>
          <w:position w:val="6"/>
        </w:rPr>
        <w:t>334</w:t>
      </w:r>
    </w:p>
    <w:p>
      <w:pPr>
        <w:spacing w:line="214" w:lineRule="auto"/>
        <w:rPr>
          <w:rFonts w:ascii="SimSun" w:hAnsi="SimSun" w:eastAsia="SimSun" w:cs="SimSun"/>
          <w:sz w:val="17"/>
          <w:szCs w:val="17"/>
        </w:rPr>
      </w:pPr>
      <w:r>
        <w:rPr>
          <w:rFonts w:ascii="SimSun" w:hAnsi="SimSun" w:eastAsia="SimSun" w:cs="SimSun"/>
          <w:sz w:val="17"/>
          <w:szCs w:val="17"/>
          <w:spacing w:val="-7"/>
        </w:rPr>
        <w:t>着床</w:t>
      </w:r>
      <w:r>
        <w:rPr>
          <w:rFonts w:ascii="SimSun" w:hAnsi="SimSun" w:eastAsia="SimSun" w:cs="SimSun"/>
          <w:sz w:val="17"/>
          <w:szCs w:val="17"/>
          <w:spacing w:val="80"/>
        </w:rPr>
        <w:t xml:space="preserve"> </w:t>
      </w:r>
      <w:r>
        <w:rPr>
          <w:rFonts w:ascii="SimSun" w:hAnsi="SimSun" w:eastAsia="SimSun" w:cs="SimSun"/>
          <w:sz w:val="17"/>
          <w:szCs w:val="17"/>
          <w:spacing w:val="-7"/>
        </w:rPr>
        <w:t>implantation</w:t>
      </w:r>
      <w:r>
        <w:rPr>
          <w:rFonts w:ascii="SimSun" w:hAnsi="SimSun" w:eastAsia="SimSun" w:cs="SimSun"/>
          <w:sz w:val="17"/>
          <w:szCs w:val="17"/>
          <w:spacing w:val="22"/>
          <w:w w:val="101"/>
        </w:rPr>
        <w:t xml:space="preserve">  </w:t>
      </w:r>
      <w:r>
        <w:rPr>
          <w:rFonts w:ascii="SimSun" w:hAnsi="SimSun" w:eastAsia="SimSun" w:cs="SimSun"/>
          <w:sz w:val="17"/>
          <w:szCs w:val="17"/>
          <w:spacing w:val="-7"/>
        </w:rPr>
        <w:t>402,413</w:t>
      </w:r>
    </w:p>
    <w:p>
      <w:pPr>
        <w:spacing w:before="63" w:line="214" w:lineRule="auto"/>
        <w:rPr>
          <w:rFonts w:ascii="SimSun" w:hAnsi="SimSun" w:eastAsia="SimSun" w:cs="SimSun"/>
          <w:sz w:val="17"/>
          <w:szCs w:val="17"/>
        </w:rPr>
      </w:pPr>
      <w:r>
        <w:rPr>
          <w:rFonts w:ascii="SimSun" w:hAnsi="SimSun" w:eastAsia="SimSun" w:cs="SimSun"/>
          <w:sz w:val="17"/>
          <w:szCs w:val="17"/>
          <w:spacing w:val="-5"/>
        </w:rPr>
        <w:t>着床窗口</w:t>
      </w:r>
      <w:r>
        <w:rPr>
          <w:rFonts w:ascii="SimSun" w:hAnsi="SimSun" w:eastAsia="SimSun" w:cs="SimSun"/>
          <w:sz w:val="17"/>
          <w:szCs w:val="17"/>
          <w:spacing w:val="69"/>
          <w:w w:val="101"/>
        </w:rPr>
        <w:t xml:space="preserve"> </w:t>
      </w:r>
      <w:r>
        <w:rPr>
          <w:rFonts w:ascii="SimSun" w:hAnsi="SimSun" w:eastAsia="SimSun" w:cs="SimSun"/>
          <w:sz w:val="17"/>
          <w:szCs w:val="17"/>
          <w:spacing w:val="-5"/>
        </w:rPr>
        <w:t>implantation</w:t>
      </w:r>
      <w:r>
        <w:rPr>
          <w:rFonts w:ascii="SimSun" w:hAnsi="SimSun" w:eastAsia="SimSun" w:cs="SimSun"/>
          <w:sz w:val="17"/>
          <w:szCs w:val="17"/>
          <w:spacing w:val="-8"/>
        </w:rPr>
        <w:t xml:space="preserve"> </w:t>
      </w:r>
      <w:r>
        <w:rPr>
          <w:rFonts w:ascii="SimSun" w:hAnsi="SimSun" w:eastAsia="SimSun" w:cs="SimSun"/>
          <w:sz w:val="17"/>
          <w:szCs w:val="17"/>
          <w:spacing w:val="-5"/>
        </w:rPr>
        <w:t>window</w:t>
      </w:r>
      <w:r>
        <w:rPr>
          <w:rFonts w:ascii="SimSun" w:hAnsi="SimSun" w:eastAsia="SimSun" w:cs="SimSun"/>
          <w:sz w:val="17"/>
          <w:szCs w:val="17"/>
          <w:spacing w:val="19"/>
        </w:rPr>
        <w:t xml:space="preserve">  </w:t>
      </w:r>
      <w:r>
        <w:rPr>
          <w:rFonts w:ascii="SimSun" w:hAnsi="SimSun" w:eastAsia="SimSun" w:cs="SimSun"/>
          <w:sz w:val="17"/>
          <w:szCs w:val="17"/>
          <w:spacing w:val="-5"/>
        </w:rPr>
        <w:t>41</w:t>
      </w:r>
      <w:r>
        <w:rPr>
          <w:rFonts w:ascii="SimSun" w:hAnsi="SimSun" w:eastAsia="SimSun" w:cs="SimSun"/>
          <w:sz w:val="17"/>
          <w:szCs w:val="17"/>
          <w:spacing w:val="-6"/>
        </w:rPr>
        <w:t>4</w:t>
      </w:r>
    </w:p>
    <w:p>
      <w:pPr>
        <w:spacing w:before="62" w:line="261" w:lineRule="exact"/>
        <w:rPr>
          <w:rFonts w:ascii="SimSun" w:hAnsi="SimSun" w:eastAsia="SimSun" w:cs="SimSun"/>
          <w:sz w:val="17"/>
          <w:szCs w:val="17"/>
        </w:rPr>
      </w:pPr>
      <w:r>
        <w:rPr>
          <w:rFonts w:ascii="SimSun" w:hAnsi="SimSun" w:eastAsia="SimSun" w:cs="SimSun"/>
          <w:sz w:val="17"/>
          <w:szCs w:val="17"/>
          <w:spacing w:val="1"/>
          <w:position w:val="7"/>
        </w:rPr>
        <w:t>着位</w:t>
      </w:r>
      <w:r>
        <w:rPr>
          <w:rFonts w:ascii="SimSun" w:hAnsi="SimSun" w:eastAsia="SimSun" w:cs="SimSun"/>
          <w:sz w:val="17"/>
          <w:szCs w:val="17"/>
          <w:spacing w:val="82"/>
          <w:position w:val="7"/>
        </w:rPr>
        <w:t xml:space="preserve"> </w:t>
      </w:r>
      <w:r>
        <w:rPr>
          <w:rFonts w:ascii="SimSun" w:hAnsi="SimSun" w:eastAsia="SimSun" w:cs="SimSun"/>
          <w:sz w:val="17"/>
          <w:szCs w:val="17"/>
          <w:position w:val="7"/>
        </w:rPr>
        <w:t>docking</w:t>
      </w:r>
      <w:r>
        <w:rPr>
          <w:rFonts w:ascii="SimSun" w:hAnsi="SimSun" w:eastAsia="SimSun" w:cs="SimSun"/>
          <w:sz w:val="17"/>
          <w:szCs w:val="17"/>
          <w:spacing w:val="7"/>
          <w:position w:val="7"/>
        </w:rPr>
        <w:t xml:space="preserve">  </w:t>
      </w:r>
      <w:r>
        <w:rPr>
          <w:rFonts w:ascii="SimSun" w:hAnsi="SimSun" w:eastAsia="SimSun" w:cs="SimSun"/>
          <w:sz w:val="17"/>
          <w:szCs w:val="17"/>
          <w:spacing w:val="1"/>
          <w:position w:val="7"/>
        </w:rPr>
        <w:t>301</w:t>
      </w:r>
    </w:p>
    <w:p>
      <w:pPr>
        <w:spacing w:line="214" w:lineRule="auto"/>
        <w:rPr>
          <w:rFonts w:ascii="SimSun" w:hAnsi="SimSun" w:eastAsia="SimSun" w:cs="SimSun"/>
          <w:sz w:val="17"/>
          <w:szCs w:val="17"/>
        </w:rPr>
      </w:pPr>
      <w:r>
        <w:rPr>
          <w:rFonts w:ascii="SimSun" w:hAnsi="SimSun" w:eastAsia="SimSun" w:cs="SimSun"/>
          <w:sz w:val="17"/>
          <w:szCs w:val="17"/>
          <w:spacing w:val="-9"/>
        </w:rPr>
        <w:t>姿</w:t>
      </w:r>
      <w:r>
        <w:rPr>
          <w:rFonts w:ascii="SimSun" w:hAnsi="SimSun" w:eastAsia="SimSun" w:cs="SimSun"/>
          <w:sz w:val="17"/>
          <w:szCs w:val="17"/>
          <w:spacing w:val="-28"/>
        </w:rPr>
        <w:t xml:space="preserve"> </w:t>
      </w:r>
      <w:r>
        <w:rPr>
          <w:rFonts w:ascii="SimSun" w:hAnsi="SimSun" w:eastAsia="SimSun" w:cs="SimSun"/>
          <w:sz w:val="17"/>
          <w:szCs w:val="17"/>
          <w:spacing w:val="-9"/>
        </w:rPr>
        <w:t>势</w:t>
      </w:r>
      <w:r>
        <w:rPr>
          <w:rFonts w:ascii="SimSun" w:hAnsi="SimSun" w:eastAsia="SimSun" w:cs="SimSun"/>
          <w:sz w:val="17"/>
          <w:szCs w:val="17"/>
          <w:spacing w:val="62"/>
        </w:rPr>
        <w:t xml:space="preserve"> </w:t>
      </w:r>
      <w:r>
        <w:rPr>
          <w:rFonts w:ascii="SimSun" w:hAnsi="SimSun" w:eastAsia="SimSun" w:cs="SimSun"/>
          <w:sz w:val="17"/>
          <w:szCs w:val="17"/>
          <w:spacing w:val="-9"/>
        </w:rPr>
        <w:t>posture</w:t>
      </w:r>
      <w:r>
        <w:rPr>
          <w:rFonts w:ascii="SimSun" w:hAnsi="SimSun" w:eastAsia="SimSun" w:cs="SimSun"/>
          <w:sz w:val="17"/>
          <w:szCs w:val="17"/>
          <w:spacing w:val="20"/>
        </w:rPr>
        <w:t xml:space="preserve">  </w:t>
      </w:r>
      <w:r>
        <w:rPr>
          <w:rFonts w:ascii="SimSun" w:hAnsi="SimSun" w:eastAsia="SimSun" w:cs="SimSun"/>
          <w:sz w:val="17"/>
          <w:szCs w:val="17"/>
          <w:spacing w:val="-9"/>
        </w:rPr>
        <w:t>324</w:t>
      </w:r>
    </w:p>
    <w:p>
      <w:pPr>
        <w:spacing w:before="63" w:line="214" w:lineRule="auto"/>
        <w:rPr>
          <w:rFonts w:ascii="SimSun" w:hAnsi="SimSun" w:eastAsia="SimSun" w:cs="SimSun"/>
          <w:sz w:val="17"/>
          <w:szCs w:val="17"/>
        </w:rPr>
      </w:pPr>
      <w:r>
        <w:rPr>
          <w:rFonts w:ascii="SimSun" w:hAnsi="SimSun" w:eastAsia="SimSun" w:cs="SimSun"/>
          <w:sz w:val="17"/>
          <w:szCs w:val="17"/>
          <w:spacing w:val="-10"/>
        </w:rPr>
        <w:t>姿势反射</w:t>
      </w:r>
      <w:r>
        <w:rPr>
          <w:rFonts w:ascii="SimSun" w:hAnsi="SimSun" w:eastAsia="SimSun" w:cs="SimSun"/>
          <w:sz w:val="17"/>
          <w:szCs w:val="17"/>
          <w:spacing w:val="60"/>
          <w:w w:val="101"/>
        </w:rPr>
        <w:t xml:space="preserve"> </w:t>
      </w:r>
      <w:r>
        <w:rPr>
          <w:rFonts w:ascii="SimSun" w:hAnsi="SimSun" w:eastAsia="SimSun" w:cs="SimSun"/>
          <w:sz w:val="17"/>
          <w:szCs w:val="17"/>
          <w:spacing w:val="-10"/>
        </w:rPr>
        <w:t>postural</w:t>
      </w:r>
      <w:r>
        <w:rPr>
          <w:rFonts w:ascii="SimSun" w:hAnsi="SimSun" w:eastAsia="SimSun" w:cs="SimSun"/>
          <w:sz w:val="17"/>
          <w:szCs w:val="17"/>
          <w:spacing w:val="-13"/>
        </w:rPr>
        <w:t xml:space="preserve"> </w:t>
      </w:r>
      <w:r>
        <w:rPr>
          <w:rFonts w:ascii="SimSun" w:hAnsi="SimSun" w:eastAsia="SimSun" w:cs="SimSun"/>
          <w:sz w:val="17"/>
          <w:szCs w:val="17"/>
          <w:spacing w:val="-10"/>
        </w:rPr>
        <w:t>reflex</w:t>
      </w:r>
      <w:r>
        <w:rPr>
          <w:rFonts w:ascii="SimSun" w:hAnsi="SimSun" w:eastAsia="SimSun" w:cs="SimSun"/>
          <w:sz w:val="17"/>
          <w:szCs w:val="17"/>
          <w:spacing w:val="22"/>
        </w:rPr>
        <w:t xml:space="preserve">  </w:t>
      </w:r>
      <w:r>
        <w:rPr>
          <w:rFonts w:ascii="SimSun" w:hAnsi="SimSun" w:eastAsia="SimSun" w:cs="SimSun"/>
          <w:sz w:val="17"/>
          <w:szCs w:val="17"/>
          <w:spacing w:val="-10"/>
        </w:rPr>
        <w:t>324</w:t>
      </w:r>
    </w:p>
    <w:p>
      <w:pPr>
        <w:spacing w:before="64" w:line="215" w:lineRule="auto"/>
        <w:rPr>
          <w:rFonts w:ascii="SimSun" w:hAnsi="SimSun" w:eastAsia="SimSun" w:cs="SimSun"/>
          <w:sz w:val="17"/>
          <w:szCs w:val="17"/>
        </w:rPr>
      </w:pPr>
      <w:r>
        <w:rPr>
          <w:rFonts w:ascii="SimSun" w:hAnsi="SimSun" w:eastAsia="SimSun" w:cs="SimSun"/>
          <w:sz w:val="17"/>
          <w:szCs w:val="17"/>
          <w:spacing w:val="-4"/>
        </w:rPr>
        <w:t>自动节律性或自律性</w:t>
      </w:r>
      <w:r>
        <w:rPr>
          <w:rFonts w:ascii="SimSun" w:hAnsi="SimSun" w:eastAsia="SimSun" w:cs="SimSun"/>
          <w:sz w:val="17"/>
          <w:szCs w:val="17"/>
          <w:spacing w:val="53"/>
        </w:rPr>
        <w:t xml:space="preserve"> </w:t>
      </w:r>
      <w:r>
        <w:rPr>
          <w:rFonts w:ascii="SimSun" w:hAnsi="SimSun" w:eastAsia="SimSun" w:cs="SimSun"/>
          <w:sz w:val="17"/>
          <w:szCs w:val="17"/>
          <w:spacing w:val="-4"/>
        </w:rPr>
        <w:t>autorhythmicity</w:t>
      </w:r>
      <w:r>
        <w:rPr>
          <w:rFonts w:ascii="SimSun" w:hAnsi="SimSun" w:eastAsia="SimSun" w:cs="SimSun"/>
          <w:sz w:val="17"/>
          <w:szCs w:val="17"/>
          <w:spacing w:val="17"/>
        </w:rPr>
        <w:t xml:space="preserve">  </w:t>
      </w:r>
      <w:r>
        <w:rPr>
          <w:rFonts w:ascii="SimSun" w:hAnsi="SimSun" w:eastAsia="SimSun" w:cs="SimSun"/>
          <w:sz w:val="17"/>
          <w:szCs w:val="17"/>
          <w:spacing w:val="-4"/>
        </w:rPr>
        <w:t>55</w:t>
      </w:r>
    </w:p>
    <w:p>
      <w:pPr>
        <w:spacing w:before="62" w:line="215" w:lineRule="auto"/>
        <w:rPr>
          <w:rFonts w:ascii="SimSun" w:hAnsi="SimSun" w:eastAsia="SimSun" w:cs="SimSun"/>
          <w:sz w:val="17"/>
          <w:szCs w:val="17"/>
        </w:rPr>
      </w:pPr>
      <w:r>
        <w:rPr>
          <w:rFonts w:ascii="SimSun" w:hAnsi="SimSun" w:eastAsia="SimSun" w:cs="SimSun"/>
          <w:sz w:val="17"/>
          <w:szCs w:val="17"/>
          <w:spacing w:val="-5"/>
        </w:rPr>
        <w:t>自动控制理论</w:t>
      </w:r>
      <w:r>
        <w:rPr>
          <w:rFonts w:ascii="SimSun" w:hAnsi="SimSun" w:eastAsia="SimSun" w:cs="SimSun"/>
          <w:sz w:val="17"/>
          <w:szCs w:val="17"/>
          <w:spacing w:val="65"/>
        </w:rPr>
        <w:t xml:space="preserve"> </w:t>
      </w:r>
      <w:r>
        <w:rPr>
          <w:rFonts w:ascii="SimSun" w:hAnsi="SimSun" w:eastAsia="SimSun" w:cs="SimSun"/>
          <w:sz w:val="17"/>
          <w:szCs w:val="17"/>
          <w:spacing w:val="-5"/>
        </w:rPr>
        <w:t>cybernetics</w:t>
      </w:r>
      <w:r>
        <w:rPr>
          <w:rFonts w:ascii="SimSun" w:hAnsi="SimSun" w:eastAsia="SimSun" w:cs="SimSun"/>
          <w:sz w:val="17"/>
          <w:szCs w:val="17"/>
          <w:spacing w:val="24"/>
        </w:rPr>
        <w:t xml:space="preserve">  </w:t>
      </w:r>
      <w:r>
        <w:rPr>
          <w:rFonts w:ascii="SimSun" w:hAnsi="SimSun" w:eastAsia="SimSun" w:cs="SimSun"/>
          <w:sz w:val="17"/>
          <w:szCs w:val="17"/>
          <w:spacing w:val="-5"/>
        </w:rPr>
        <w:t>11</w:t>
      </w:r>
    </w:p>
    <w:p>
      <w:pPr>
        <w:spacing w:before="61" w:line="214" w:lineRule="auto"/>
        <w:rPr>
          <w:rFonts w:ascii="SimSun" w:hAnsi="SimSun" w:eastAsia="SimSun" w:cs="SimSun"/>
          <w:sz w:val="17"/>
          <w:szCs w:val="17"/>
        </w:rPr>
      </w:pPr>
      <w:r>
        <w:rPr>
          <w:rFonts w:ascii="SimSun" w:hAnsi="SimSun" w:eastAsia="SimSun" w:cs="SimSun"/>
          <w:sz w:val="17"/>
          <w:szCs w:val="17"/>
          <w:spacing w:val="-15"/>
        </w:rPr>
        <w:t>自发脑电活动</w:t>
      </w:r>
      <w:r>
        <w:rPr>
          <w:rFonts w:ascii="SimSun" w:hAnsi="SimSun" w:eastAsia="SimSun" w:cs="SimSun"/>
          <w:sz w:val="17"/>
          <w:szCs w:val="17"/>
          <w:spacing w:val="63"/>
        </w:rPr>
        <w:t xml:space="preserve"> </w:t>
      </w:r>
      <w:r>
        <w:rPr>
          <w:rFonts w:ascii="SimSun" w:hAnsi="SimSun" w:eastAsia="SimSun" w:cs="SimSun"/>
          <w:sz w:val="17"/>
          <w:szCs w:val="17"/>
          <w:spacing w:val="-14"/>
        </w:rPr>
        <w:t>spontaneous</w:t>
      </w:r>
      <w:r>
        <w:rPr>
          <w:rFonts w:ascii="SimSun" w:hAnsi="SimSun" w:eastAsia="SimSun" w:cs="SimSun"/>
          <w:sz w:val="17"/>
          <w:szCs w:val="17"/>
          <w:spacing w:val="-10"/>
        </w:rPr>
        <w:t xml:space="preserve"> </w:t>
      </w:r>
      <w:r>
        <w:rPr>
          <w:rFonts w:ascii="SimSun" w:hAnsi="SimSun" w:eastAsia="SimSun" w:cs="SimSun"/>
          <w:sz w:val="17"/>
          <w:szCs w:val="17"/>
          <w:spacing w:val="-14"/>
        </w:rPr>
        <w:t>electrical</w:t>
      </w:r>
      <w:r>
        <w:rPr>
          <w:rFonts w:ascii="SimSun" w:hAnsi="SimSun" w:eastAsia="SimSun" w:cs="SimSun"/>
          <w:sz w:val="17"/>
          <w:szCs w:val="17"/>
          <w:spacing w:val="-12"/>
        </w:rPr>
        <w:t xml:space="preserve"> </w:t>
      </w:r>
      <w:r>
        <w:rPr>
          <w:rFonts w:ascii="SimSun" w:hAnsi="SimSun" w:eastAsia="SimSun" w:cs="SimSun"/>
          <w:sz w:val="17"/>
          <w:szCs w:val="17"/>
          <w:spacing w:val="-15"/>
        </w:rPr>
        <w:t>activity</w:t>
      </w:r>
      <w:r>
        <w:rPr>
          <w:rFonts w:ascii="SimSun" w:hAnsi="SimSun" w:eastAsia="SimSun" w:cs="SimSun"/>
          <w:sz w:val="17"/>
          <w:szCs w:val="17"/>
          <w:spacing w:val="-12"/>
        </w:rPr>
        <w:t xml:space="preserve"> </w:t>
      </w:r>
      <w:r>
        <w:rPr>
          <w:rFonts w:ascii="SimSun" w:hAnsi="SimSun" w:eastAsia="SimSun" w:cs="SimSun"/>
          <w:sz w:val="17"/>
          <w:szCs w:val="17"/>
          <w:spacing w:val="-15"/>
        </w:rPr>
        <w:t>of</w:t>
      </w:r>
      <w:r>
        <w:rPr>
          <w:rFonts w:ascii="SimSun" w:hAnsi="SimSun" w:eastAsia="SimSun" w:cs="SimSun"/>
          <w:sz w:val="17"/>
          <w:szCs w:val="17"/>
          <w:spacing w:val="-14"/>
        </w:rPr>
        <w:t xml:space="preserve"> </w:t>
      </w:r>
      <w:r>
        <w:rPr>
          <w:rFonts w:ascii="SimSun" w:hAnsi="SimSun" w:eastAsia="SimSun" w:cs="SimSun"/>
          <w:sz w:val="17"/>
          <w:szCs w:val="17"/>
          <w:spacing w:val="-15"/>
        </w:rPr>
        <w:t>brain</w:t>
      </w:r>
      <w:r>
        <w:rPr>
          <w:rFonts w:ascii="SimSun" w:hAnsi="SimSun" w:eastAsia="SimSun" w:cs="SimSun"/>
          <w:sz w:val="17"/>
          <w:szCs w:val="17"/>
          <w:spacing w:val="23"/>
        </w:rPr>
        <w:t xml:space="preserve">  </w:t>
      </w:r>
      <w:r>
        <w:rPr>
          <w:rFonts w:ascii="SimSun" w:hAnsi="SimSun" w:eastAsia="SimSun" w:cs="SimSun"/>
          <w:sz w:val="17"/>
          <w:szCs w:val="17"/>
          <w:spacing w:val="-15"/>
        </w:rPr>
        <w:t>342</w:t>
      </w:r>
    </w:p>
    <w:p>
      <w:pPr>
        <w:spacing w:before="65" w:line="216" w:lineRule="auto"/>
        <w:rPr>
          <w:rFonts w:ascii="SimSun" w:hAnsi="SimSun" w:eastAsia="SimSun" w:cs="SimSun"/>
          <w:sz w:val="17"/>
          <w:szCs w:val="17"/>
        </w:rPr>
      </w:pPr>
      <w:r>
        <w:rPr>
          <w:rFonts w:ascii="SimSun" w:hAnsi="SimSun" w:eastAsia="SimSun" w:cs="SimSun"/>
          <w:sz w:val="17"/>
          <w:szCs w:val="17"/>
          <w:spacing w:val="-5"/>
        </w:rPr>
        <w:t>自分泌</w:t>
      </w:r>
      <w:r>
        <w:rPr>
          <w:rFonts w:ascii="SimSun" w:hAnsi="SimSun" w:eastAsia="SimSun" w:cs="SimSun"/>
          <w:sz w:val="17"/>
          <w:szCs w:val="17"/>
          <w:spacing w:val="51"/>
        </w:rPr>
        <w:t xml:space="preserve"> </w:t>
      </w:r>
      <w:r>
        <w:rPr>
          <w:rFonts w:ascii="SimSun" w:hAnsi="SimSun" w:eastAsia="SimSun" w:cs="SimSun"/>
          <w:sz w:val="17"/>
          <w:szCs w:val="17"/>
          <w:spacing w:val="-5"/>
        </w:rPr>
        <w:t>autocrine</w:t>
      </w:r>
      <w:r>
        <w:rPr>
          <w:rFonts w:ascii="SimSun" w:hAnsi="SimSun" w:eastAsia="SimSun" w:cs="SimSun"/>
          <w:sz w:val="17"/>
          <w:szCs w:val="17"/>
          <w:spacing w:val="25"/>
          <w:w w:val="101"/>
        </w:rPr>
        <w:t xml:space="preserve">  </w:t>
      </w:r>
      <w:r>
        <w:rPr>
          <w:rFonts w:ascii="SimSun" w:hAnsi="SimSun" w:eastAsia="SimSun" w:cs="SimSun"/>
          <w:sz w:val="17"/>
          <w:szCs w:val="17"/>
          <w:spacing w:val="-5"/>
        </w:rPr>
        <w:t>11,354</w:t>
      </w:r>
    </w:p>
    <w:p>
      <w:pPr>
        <w:spacing w:before="60" w:line="215" w:lineRule="auto"/>
        <w:rPr>
          <w:rFonts w:ascii="SimSun" w:hAnsi="SimSun" w:eastAsia="SimSun" w:cs="SimSun"/>
          <w:sz w:val="17"/>
          <w:szCs w:val="17"/>
        </w:rPr>
      </w:pPr>
      <w:r>
        <w:rPr>
          <w:rFonts w:ascii="SimSun" w:hAnsi="SimSun" w:eastAsia="SimSun" w:cs="SimSun"/>
          <w:sz w:val="17"/>
          <w:szCs w:val="17"/>
          <w:spacing w:val="-10"/>
        </w:rPr>
        <w:t>自律细胞</w:t>
      </w:r>
      <w:r>
        <w:rPr>
          <w:rFonts w:ascii="SimSun" w:hAnsi="SimSun" w:eastAsia="SimSun" w:cs="SimSun"/>
          <w:sz w:val="17"/>
          <w:szCs w:val="17"/>
          <w:spacing w:val="83"/>
        </w:rPr>
        <w:t xml:space="preserve"> </w:t>
      </w:r>
      <w:r>
        <w:rPr>
          <w:rFonts w:ascii="SimSun" w:hAnsi="SimSun" w:eastAsia="SimSun" w:cs="SimSun"/>
          <w:sz w:val="17"/>
          <w:szCs w:val="17"/>
          <w:spacing w:val="-10"/>
        </w:rPr>
        <w:t>autorhythmic</w:t>
      </w:r>
      <w:r>
        <w:rPr>
          <w:rFonts w:ascii="SimSun" w:hAnsi="SimSun" w:eastAsia="SimSun" w:cs="SimSun"/>
          <w:sz w:val="17"/>
          <w:szCs w:val="17"/>
          <w:spacing w:val="-4"/>
        </w:rPr>
        <w:t xml:space="preserve"> </w:t>
      </w:r>
      <w:r>
        <w:rPr>
          <w:rFonts w:ascii="SimSun" w:hAnsi="SimSun" w:eastAsia="SimSun" w:cs="SimSun"/>
          <w:sz w:val="17"/>
          <w:szCs w:val="17"/>
          <w:spacing w:val="-10"/>
        </w:rPr>
        <w:t>cell</w:t>
      </w:r>
      <w:r>
        <w:rPr>
          <w:rFonts w:ascii="SimSun" w:hAnsi="SimSun" w:eastAsia="SimSun" w:cs="SimSun"/>
          <w:sz w:val="17"/>
          <w:szCs w:val="17"/>
          <w:spacing w:val="18"/>
        </w:rPr>
        <w:t xml:space="preserve">  </w:t>
      </w:r>
      <w:r>
        <w:rPr>
          <w:rFonts w:ascii="SimSun" w:hAnsi="SimSun" w:eastAsia="SimSun" w:cs="SimSun"/>
          <w:sz w:val="17"/>
          <w:szCs w:val="17"/>
          <w:spacing w:val="-10"/>
        </w:rPr>
        <w:t>98</w:t>
      </w:r>
    </w:p>
    <w:p>
      <w:pPr>
        <w:spacing w:before="63" w:line="216" w:lineRule="auto"/>
        <w:rPr>
          <w:rFonts w:ascii="SimSun" w:hAnsi="SimSun" w:eastAsia="SimSun" w:cs="SimSun"/>
          <w:sz w:val="17"/>
          <w:szCs w:val="17"/>
        </w:rPr>
      </w:pPr>
      <w:r>
        <w:rPr>
          <w:rFonts w:ascii="SimSun" w:hAnsi="SimSun" w:eastAsia="SimSun" w:cs="SimSun"/>
          <w:sz w:val="17"/>
          <w:szCs w:val="17"/>
          <w:spacing w:val="-4"/>
        </w:rPr>
        <w:t>自然杀伤细胞</w:t>
      </w:r>
      <w:r>
        <w:rPr>
          <w:rFonts w:ascii="SimSun" w:hAnsi="SimSun" w:eastAsia="SimSun" w:cs="SimSun"/>
          <w:sz w:val="17"/>
          <w:szCs w:val="17"/>
          <w:spacing w:val="49"/>
        </w:rPr>
        <w:t xml:space="preserve"> </w:t>
      </w:r>
      <w:r>
        <w:rPr>
          <w:rFonts w:ascii="SimSun" w:hAnsi="SimSun" w:eastAsia="SimSun" w:cs="SimSun"/>
          <w:sz w:val="17"/>
          <w:szCs w:val="17"/>
          <w:spacing w:val="-4"/>
        </w:rPr>
        <w:t>natural</w:t>
      </w:r>
      <w:r>
        <w:rPr>
          <w:rFonts w:ascii="SimSun" w:hAnsi="SimSun" w:eastAsia="SimSun" w:cs="SimSun"/>
          <w:sz w:val="17"/>
          <w:szCs w:val="17"/>
          <w:spacing w:val="-6"/>
        </w:rPr>
        <w:t xml:space="preserve"> </w:t>
      </w:r>
      <w:r>
        <w:rPr>
          <w:rFonts w:ascii="SimSun" w:hAnsi="SimSun" w:eastAsia="SimSun" w:cs="SimSun"/>
          <w:sz w:val="17"/>
          <w:szCs w:val="17"/>
          <w:spacing w:val="-4"/>
        </w:rPr>
        <w:t>killer,NK</w:t>
      </w:r>
      <w:r>
        <w:rPr>
          <w:rFonts w:ascii="SimSun" w:hAnsi="SimSun" w:eastAsia="SimSun" w:cs="SimSun"/>
          <w:sz w:val="17"/>
          <w:szCs w:val="17"/>
          <w:spacing w:val="23"/>
        </w:rPr>
        <w:t xml:space="preserve">  </w:t>
      </w:r>
      <w:r>
        <w:rPr>
          <w:rFonts w:ascii="SimSun" w:hAnsi="SimSun" w:eastAsia="SimSun" w:cs="SimSun"/>
          <w:sz w:val="17"/>
          <w:szCs w:val="17"/>
          <w:spacing w:val="-4"/>
        </w:rPr>
        <w:t>60,69</w:t>
      </w:r>
    </w:p>
    <w:p>
      <w:pPr>
        <w:spacing w:before="58" w:line="214" w:lineRule="auto"/>
        <w:rPr>
          <w:rFonts w:ascii="SimSun" w:hAnsi="SimSun" w:eastAsia="SimSun" w:cs="SimSun"/>
          <w:sz w:val="17"/>
          <w:szCs w:val="17"/>
        </w:rPr>
      </w:pPr>
      <w:r>
        <w:rPr>
          <w:rFonts w:ascii="SimSun" w:hAnsi="SimSun" w:eastAsia="SimSun" w:cs="SimSun"/>
          <w:sz w:val="17"/>
          <w:szCs w:val="17"/>
          <w:spacing w:val="-10"/>
        </w:rPr>
        <w:t>自身调节</w:t>
      </w:r>
      <w:r>
        <w:rPr>
          <w:rFonts w:ascii="SimSun" w:hAnsi="SimSun" w:eastAsia="SimSun" w:cs="SimSun"/>
          <w:sz w:val="17"/>
          <w:szCs w:val="17"/>
          <w:spacing w:val="78"/>
        </w:rPr>
        <w:t xml:space="preserve"> </w:t>
      </w:r>
      <w:r>
        <w:rPr>
          <w:rFonts w:ascii="SimSun" w:hAnsi="SimSun" w:eastAsia="SimSun" w:cs="SimSun"/>
          <w:sz w:val="17"/>
          <w:szCs w:val="17"/>
          <w:spacing w:val="-10"/>
        </w:rPr>
        <w:t>autoregulation</w:t>
      </w:r>
      <w:r>
        <w:rPr>
          <w:rFonts w:ascii="SimSun" w:hAnsi="SimSun" w:eastAsia="SimSun" w:cs="SimSun"/>
          <w:sz w:val="17"/>
          <w:szCs w:val="17"/>
          <w:spacing w:val="23"/>
        </w:rPr>
        <w:t xml:space="preserve">  </w:t>
      </w:r>
      <w:r>
        <w:rPr>
          <w:rFonts w:ascii="SimSun" w:hAnsi="SimSun" w:eastAsia="SimSun" w:cs="SimSun"/>
          <w:sz w:val="17"/>
          <w:szCs w:val="17"/>
          <w:spacing w:val="-10"/>
        </w:rPr>
        <w:t>10</w:t>
      </w:r>
    </w:p>
    <w:p>
      <w:pPr>
        <w:ind w:left="199" w:right="590" w:hanging="199"/>
        <w:spacing w:before="64" w:line="259" w:lineRule="auto"/>
        <w:rPr>
          <w:rFonts w:ascii="SimSun" w:hAnsi="SimSun" w:eastAsia="SimSun" w:cs="SimSun"/>
          <w:sz w:val="17"/>
          <w:szCs w:val="17"/>
        </w:rPr>
      </w:pPr>
      <w:r>
        <w:rPr>
          <w:rFonts w:ascii="SimSun" w:hAnsi="SimSun" w:eastAsia="SimSun" w:cs="SimSun"/>
          <w:sz w:val="17"/>
          <w:szCs w:val="17"/>
          <w:spacing w:val="-3"/>
        </w:rPr>
        <w:t>自身免疫性甲状腺疾病</w:t>
      </w:r>
      <w:r>
        <w:rPr>
          <w:rFonts w:ascii="SimSun" w:hAnsi="SimSun" w:eastAsia="SimSun" w:cs="SimSun"/>
          <w:sz w:val="17"/>
          <w:szCs w:val="17"/>
          <w:spacing w:val="47"/>
        </w:rPr>
        <w:t xml:space="preserve"> </w:t>
      </w:r>
      <w:r>
        <w:rPr>
          <w:rFonts w:ascii="SimSun" w:hAnsi="SimSun" w:eastAsia="SimSun" w:cs="SimSun"/>
          <w:sz w:val="17"/>
          <w:szCs w:val="17"/>
          <w:spacing w:val="-3"/>
        </w:rPr>
        <w:t>autoimmune</w:t>
      </w:r>
      <w:r>
        <w:rPr>
          <w:rFonts w:ascii="SimSun" w:hAnsi="SimSun" w:eastAsia="SimSun" w:cs="SimSun"/>
          <w:sz w:val="17"/>
          <w:szCs w:val="17"/>
          <w:spacing w:val="2"/>
        </w:rPr>
        <w:t xml:space="preserve"> </w:t>
      </w:r>
      <w:r>
        <w:rPr>
          <w:rFonts w:ascii="SimSun" w:hAnsi="SimSun" w:eastAsia="SimSun" w:cs="SimSun"/>
          <w:sz w:val="17"/>
          <w:szCs w:val="17"/>
          <w:spacing w:val="-3"/>
        </w:rPr>
        <w:t>thyroid</w:t>
      </w:r>
      <w:r>
        <w:rPr>
          <w:rFonts w:ascii="SimSun" w:hAnsi="SimSun" w:eastAsia="SimSun" w:cs="SimSun"/>
          <w:sz w:val="17"/>
          <w:szCs w:val="17"/>
          <w:spacing w:val="2"/>
        </w:rPr>
        <w:t xml:space="preserve"> </w:t>
      </w:r>
      <w:r>
        <w:rPr>
          <w:rFonts w:ascii="SimSun" w:hAnsi="SimSun" w:eastAsia="SimSun" w:cs="SimSun"/>
          <w:sz w:val="17"/>
          <w:szCs w:val="17"/>
          <w:spacing w:val="-3"/>
        </w:rPr>
        <w:t>diseases,Al-</w:t>
      </w:r>
      <w:r>
        <w:rPr>
          <w:rFonts w:ascii="SimSun" w:hAnsi="SimSun" w:eastAsia="SimSun" w:cs="SimSun"/>
          <w:sz w:val="17"/>
          <w:szCs w:val="17"/>
        </w:rPr>
        <w:t xml:space="preserve"> </w:t>
      </w:r>
      <w:r>
        <w:rPr>
          <w:rFonts w:ascii="Times New Roman" w:hAnsi="Times New Roman" w:eastAsia="Times New Roman" w:cs="Times New Roman"/>
          <w:sz w:val="17"/>
          <w:szCs w:val="17"/>
          <w:spacing w:val="-3"/>
        </w:rPr>
        <w:t>TD</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3"/>
        </w:rPr>
        <w:t>381</w:t>
      </w:r>
    </w:p>
    <w:p>
      <w:pPr>
        <w:spacing w:line="315" w:lineRule="auto"/>
        <w:rPr>
          <w:rFonts w:ascii="Arial"/>
          <w:sz w:val="21"/>
        </w:rPr>
      </w:pPr>
      <w:r/>
    </w:p>
    <w:p>
      <w:pPr>
        <w:spacing w:before="56" w:line="214" w:lineRule="auto"/>
        <w:rPr>
          <w:rFonts w:ascii="SimSun" w:hAnsi="SimSun" w:eastAsia="SimSun" w:cs="SimSun"/>
          <w:sz w:val="17"/>
          <w:szCs w:val="17"/>
        </w:rPr>
      </w:pPr>
      <w:r>
        <w:rPr>
          <w:rFonts w:ascii="SimSun" w:hAnsi="SimSun" w:eastAsia="SimSun" w:cs="SimSun"/>
          <w:sz w:val="17"/>
          <w:szCs w:val="17"/>
          <w:spacing w:val="-8"/>
        </w:rPr>
        <w:t>自身受体</w:t>
      </w:r>
      <w:r>
        <w:rPr>
          <w:rFonts w:ascii="SimSun" w:hAnsi="SimSun" w:eastAsia="SimSun" w:cs="SimSun"/>
          <w:sz w:val="17"/>
          <w:szCs w:val="17"/>
          <w:spacing w:val="75"/>
        </w:rPr>
        <w:t xml:space="preserve"> </w:t>
      </w:r>
      <w:r>
        <w:rPr>
          <w:rFonts w:ascii="SimSun" w:hAnsi="SimSun" w:eastAsia="SimSun" w:cs="SimSun"/>
          <w:sz w:val="17"/>
          <w:szCs w:val="17"/>
          <w:spacing w:val="-8"/>
        </w:rPr>
        <w:t>autoreceptor</w:t>
      </w:r>
      <w:r>
        <w:rPr>
          <w:rFonts w:ascii="SimSun" w:hAnsi="SimSun" w:eastAsia="SimSun" w:cs="SimSun"/>
          <w:sz w:val="17"/>
          <w:szCs w:val="17"/>
          <w:spacing w:val="22"/>
        </w:rPr>
        <w:t xml:space="preserve">  </w:t>
      </w:r>
      <w:r>
        <w:rPr>
          <w:rFonts w:ascii="SimSun" w:hAnsi="SimSun" w:eastAsia="SimSun" w:cs="SimSun"/>
          <w:sz w:val="17"/>
          <w:szCs w:val="17"/>
          <w:spacing w:val="-8"/>
        </w:rPr>
        <w:t>307</w:t>
      </w:r>
    </w:p>
    <w:p>
      <w:pPr>
        <w:spacing w:before="72" w:line="214" w:lineRule="auto"/>
        <w:rPr>
          <w:rFonts w:ascii="SimSun" w:hAnsi="SimSun" w:eastAsia="SimSun" w:cs="SimSun"/>
          <w:sz w:val="17"/>
          <w:szCs w:val="17"/>
        </w:rPr>
      </w:pPr>
      <w:r>
        <w:rPr>
          <w:rFonts w:ascii="SimSun" w:hAnsi="SimSun" w:eastAsia="SimSun" w:cs="SimSun"/>
          <w:sz w:val="17"/>
          <w:szCs w:val="17"/>
          <w:spacing w:val="-11"/>
        </w:rPr>
        <w:t>自体输血</w:t>
      </w:r>
      <w:r>
        <w:rPr>
          <w:rFonts w:ascii="SimSun" w:hAnsi="SimSun" w:eastAsia="SimSun" w:cs="SimSun"/>
          <w:sz w:val="17"/>
          <w:szCs w:val="17"/>
          <w:spacing w:val="61"/>
        </w:rPr>
        <w:t xml:space="preserve"> </w:t>
      </w:r>
      <w:r>
        <w:rPr>
          <w:rFonts w:ascii="SimSun" w:hAnsi="SimSun" w:eastAsia="SimSun" w:cs="SimSun"/>
          <w:sz w:val="17"/>
          <w:szCs w:val="17"/>
          <w:spacing w:val="-11"/>
        </w:rPr>
        <w:t>autologous</w:t>
      </w:r>
      <w:r>
        <w:rPr>
          <w:rFonts w:ascii="SimSun" w:hAnsi="SimSun" w:eastAsia="SimSun" w:cs="SimSun"/>
          <w:sz w:val="17"/>
          <w:szCs w:val="17"/>
          <w:spacing w:val="-10"/>
        </w:rPr>
        <w:t xml:space="preserve"> </w:t>
      </w:r>
      <w:r>
        <w:rPr>
          <w:rFonts w:ascii="SimSun" w:hAnsi="SimSun" w:eastAsia="SimSun" w:cs="SimSun"/>
          <w:sz w:val="17"/>
          <w:szCs w:val="17"/>
          <w:spacing w:val="-11"/>
        </w:rPr>
        <w:t>blood</w:t>
      </w:r>
      <w:r>
        <w:rPr>
          <w:rFonts w:ascii="SimSun" w:hAnsi="SimSun" w:eastAsia="SimSun" w:cs="SimSun"/>
          <w:sz w:val="17"/>
          <w:szCs w:val="17"/>
          <w:spacing w:val="-5"/>
        </w:rPr>
        <w:t xml:space="preserve"> </w:t>
      </w:r>
      <w:r>
        <w:rPr>
          <w:rFonts w:ascii="SimSun" w:hAnsi="SimSun" w:eastAsia="SimSun" w:cs="SimSun"/>
          <w:sz w:val="17"/>
          <w:szCs w:val="17"/>
          <w:spacing w:val="-11"/>
        </w:rPr>
        <w:t>transfusion</w:t>
      </w:r>
      <w:r>
        <w:rPr>
          <w:rFonts w:ascii="SimSun" w:hAnsi="SimSun" w:eastAsia="SimSun" w:cs="SimSun"/>
          <w:sz w:val="17"/>
          <w:szCs w:val="17"/>
          <w:spacing w:val="23"/>
        </w:rPr>
        <w:t xml:space="preserve">  </w:t>
      </w:r>
      <w:r>
        <w:rPr>
          <w:rFonts w:ascii="SimSun" w:hAnsi="SimSun" w:eastAsia="SimSun" w:cs="SimSun"/>
          <w:sz w:val="17"/>
          <w:szCs w:val="17"/>
          <w:spacing w:val="-11"/>
        </w:rPr>
        <w:t>84</w:t>
      </w:r>
    </w:p>
    <w:p>
      <w:pPr>
        <w:spacing w:before="79" w:line="219" w:lineRule="auto"/>
        <w:rPr>
          <w:rFonts w:ascii="SimSun" w:hAnsi="SimSun" w:eastAsia="SimSun" w:cs="SimSun"/>
          <w:sz w:val="17"/>
          <w:szCs w:val="17"/>
        </w:rPr>
      </w:pPr>
      <w:r>
        <w:rPr>
          <w:rFonts w:ascii="SimSun" w:hAnsi="SimSun" w:eastAsia="SimSun" w:cs="SimSun"/>
          <w:sz w:val="17"/>
          <w:szCs w:val="17"/>
          <w:spacing w:val="-11"/>
        </w:rPr>
        <w:t>自我刺激</w:t>
      </w:r>
      <w:r>
        <w:rPr>
          <w:rFonts w:ascii="SimSun" w:hAnsi="SimSun" w:eastAsia="SimSun" w:cs="SimSun"/>
          <w:sz w:val="17"/>
          <w:szCs w:val="17"/>
          <w:spacing w:val="68"/>
        </w:rPr>
        <w:t xml:space="preserve"> </w:t>
      </w:r>
      <w:r>
        <w:rPr>
          <w:rFonts w:ascii="SimSun" w:hAnsi="SimSun" w:eastAsia="SimSun" w:cs="SimSun"/>
          <w:sz w:val="17"/>
          <w:szCs w:val="17"/>
          <w:spacing w:val="-11"/>
        </w:rPr>
        <w:t>self-stimulation</w:t>
      </w:r>
      <w:r>
        <w:rPr>
          <w:rFonts w:ascii="SimSun" w:hAnsi="SimSun" w:eastAsia="SimSun" w:cs="SimSun"/>
          <w:sz w:val="17"/>
          <w:szCs w:val="17"/>
          <w:spacing w:val="17"/>
        </w:rPr>
        <w:t xml:space="preserve">  </w:t>
      </w:r>
      <w:r>
        <w:rPr>
          <w:rFonts w:ascii="SimSun" w:hAnsi="SimSun" w:eastAsia="SimSun" w:cs="SimSun"/>
          <w:sz w:val="17"/>
          <w:szCs w:val="17"/>
          <w:spacing w:val="-12"/>
        </w:rPr>
        <w:t>341</w:t>
      </w:r>
    </w:p>
    <w:p>
      <w:pPr>
        <w:spacing w:before="65" w:line="268" w:lineRule="exact"/>
        <w:rPr>
          <w:rFonts w:ascii="SimSun" w:hAnsi="SimSun" w:eastAsia="SimSun" w:cs="SimSun"/>
          <w:sz w:val="17"/>
          <w:szCs w:val="17"/>
        </w:rPr>
      </w:pPr>
      <w:r>
        <w:rPr>
          <w:rFonts w:ascii="SimSun" w:hAnsi="SimSun" w:eastAsia="SimSun" w:cs="SimSun"/>
          <w:sz w:val="17"/>
          <w:szCs w:val="17"/>
          <w:spacing w:val="-2"/>
          <w:position w:val="7"/>
        </w:rPr>
        <w:t>自由水清除率</w:t>
      </w:r>
      <w:r>
        <w:rPr>
          <w:rFonts w:ascii="SimSun" w:hAnsi="SimSun" w:eastAsia="SimSun" w:cs="SimSun"/>
          <w:sz w:val="17"/>
          <w:szCs w:val="17"/>
          <w:spacing w:val="46"/>
          <w:w w:val="101"/>
          <w:position w:val="7"/>
        </w:rPr>
        <w:t xml:space="preserve"> </w:t>
      </w:r>
      <w:r>
        <w:rPr>
          <w:rFonts w:ascii="SimSun" w:hAnsi="SimSun" w:eastAsia="SimSun" w:cs="SimSun"/>
          <w:sz w:val="17"/>
          <w:szCs w:val="17"/>
          <w:spacing w:val="-2"/>
          <w:position w:val="7"/>
        </w:rPr>
        <w:t>free-water</w:t>
      </w:r>
      <w:r>
        <w:rPr>
          <w:rFonts w:ascii="SimSun" w:hAnsi="SimSun" w:eastAsia="SimSun" w:cs="SimSun"/>
          <w:sz w:val="17"/>
          <w:szCs w:val="17"/>
          <w:spacing w:val="5"/>
          <w:position w:val="7"/>
        </w:rPr>
        <w:t xml:space="preserve"> </w:t>
      </w:r>
      <w:r>
        <w:rPr>
          <w:rFonts w:ascii="SimSun" w:hAnsi="SimSun" w:eastAsia="SimSun" w:cs="SimSun"/>
          <w:sz w:val="17"/>
          <w:szCs w:val="17"/>
          <w:spacing w:val="-2"/>
          <w:position w:val="7"/>
        </w:rPr>
        <w:t>clearance,CHo</w:t>
      </w:r>
      <w:r>
        <w:rPr>
          <w:rFonts w:ascii="SimSun" w:hAnsi="SimSun" w:eastAsia="SimSun" w:cs="SimSun"/>
          <w:sz w:val="17"/>
          <w:szCs w:val="17"/>
          <w:spacing w:val="5"/>
          <w:position w:val="7"/>
        </w:rPr>
        <w:t xml:space="preserve"> </w:t>
      </w:r>
      <w:r>
        <w:rPr>
          <w:rFonts w:ascii="SimSun" w:hAnsi="SimSun" w:eastAsia="SimSun" w:cs="SimSun"/>
          <w:sz w:val="17"/>
          <w:szCs w:val="17"/>
          <w:spacing w:val="-3"/>
          <w:position w:val="7"/>
        </w:rPr>
        <w:t>252</w:t>
      </w:r>
    </w:p>
    <w:p>
      <w:pPr>
        <w:spacing w:before="1" w:line="214" w:lineRule="auto"/>
        <w:rPr>
          <w:rFonts w:ascii="SimSun" w:hAnsi="SimSun" w:eastAsia="SimSun" w:cs="SimSun"/>
          <w:sz w:val="17"/>
          <w:szCs w:val="17"/>
        </w:rPr>
      </w:pPr>
      <w:r>
        <w:rPr>
          <w:rFonts w:ascii="SimSun" w:hAnsi="SimSun" w:eastAsia="SimSun" w:cs="SimSun"/>
          <w:sz w:val="17"/>
          <w:szCs w:val="17"/>
          <w:spacing w:val="-10"/>
        </w:rPr>
        <w:t>自由水重吸收量</w:t>
      </w:r>
      <w:r>
        <w:rPr>
          <w:rFonts w:ascii="SimSun" w:hAnsi="SimSun" w:eastAsia="SimSun" w:cs="SimSun"/>
          <w:sz w:val="17"/>
          <w:szCs w:val="17"/>
          <w:spacing w:val="68"/>
        </w:rPr>
        <w:t xml:space="preserve"> </w:t>
      </w:r>
      <w:r>
        <w:rPr>
          <w:rFonts w:ascii="SimSun" w:hAnsi="SimSun" w:eastAsia="SimSun" w:cs="SimSun"/>
          <w:sz w:val="17"/>
          <w:szCs w:val="17"/>
          <w:spacing w:val="-9"/>
        </w:rPr>
        <w:t>free</w:t>
      </w:r>
      <w:r>
        <w:rPr>
          <w:rFonts w:ascii="SimSun" w:hAnsi="SimSun" w:eastAsia="SimSun" w:cs="SimSun"/>
          <w:sz w:val="17"/>
          <w:szCs w:val="17"/>
          <w:spacing w:val="-10"/>
        </w:rPr>
        <w:t>-</w:t>
      </w:r>
      <w:r>
        <w:rPr>
          <w:rFonts w:ascii="SimSun" w:hAnsi="SimSun" w:eastAsia="SimSun" w:cs="SimSun"/>
          <w:sz w:val="17"/>
          <w:szCs w:val="17"/>
          <w:spacing w:val="-9"/>
        </w:rPr>
        <w:t>water</w:t>
      </w:r>
      <w:r>
        <w:rPr>
          <w:rFonts w:ascii="SimSun" w:hAnsi="SimSun" w:eastAsia="SimSun" w:cs="SimSun"/>
          <w:sz w:val="17"/>
          <w:szCs w:val="17"/>
          <w:spacing w:val="-11"/>
        </w:rPr>
        <w:t xml:space="preserve"> </w:t>
      </w:r>
      <w:r>
        <w:rPr>
          <w:rFonts w:ascii="SimSun" w:hAnsi="SimSun" w:eastAsia="SimSun" w:cs="SimSun"/>
          <w:sz w:val="17"/>
          <w:szCs w:val="17"/>
          <w:spacing w:val="-9"/>
        </w:rPr>
        <w:t>reabsorptio</w:t>
      </w:r>
      <w:r>
        <w:rPr>
          <w:rFonts w:ascii="SimSun" w:hAnsi="SimSun" w:eastAsia="SimSun" w:cs="SimSun"/>
          <w:sz w:val="17"/>
          <w:szCs w:val="17"/>
          <w:spacing w:val="-10"/>
        </w:rPr>
        <w:t>n</w:t>
      </w:r>
      <w:r>
        <w:rPr>
          <w:rFonts w:ascii="SimSun" w:hAnsi="SimSun" w:eastAsia="SimSun" w:cs="SimSun"/>
          <w:sz w:val="17"/>
          <w:szCs w:val="17"/>
        </w:rPr>
        <w:t xml:space="preserve">   </w:t>
      </w:r>
      <w:r>
        <w:rPr>
          <w:rFonts w:ascii="SimSun" w:hAnsi="SimSun" w:eastAsia="SimSun" w:cs="SimSun"/>
          <w:sz w:val="17"/>
          <w:szCs w:val="17"/>
          <w:spacing w:val="-10"/>
        </w:rPr>
        <w:t>252</w:t>
      </w:r>
    </w:p>
    <w:p>
      <w:pPr>
        <w:spacing w:before="73" w:line="215" w:lineRule="auto"/>
        <w:rPr>
          <w:rFonts w:ascii="SimSun" w:hAnsi="SimSun" w:eastAsia="SimSun" w:cs="SimSun"/>
          <w:sz w:val="17"/>
          <w:szCs w:val="17"/>
        </w:rPr>
      </w:pPr>
      <w:r>
        <w:rPr>
          <w:rFonts w:ascii="SimSun" w:hAnsi="SimSun" w:eastAsia="SimSun" w:cs="SimSun"/>
          <w:sz w:val="17"/>
          <w:szCs w:val="17"/>
          <w:spacing w:val="-5"/>
        </w:rPr>
        <w:t>自主神经</w:t>
      </w:r>
      <w:r>
        <w:rPr>
          <w:rFonts w:ascii="SimSun" w:hAnsi="SimSun" w:eastAsia="SimSun" w:cs="SimSun"/>
          <w:sz w:val="17"/>
          <w:szCs w:val="17"/>
          <w:spacing w:val="-6"/>
        </w:rPr>
        <w:t>系统</w:t>
      </w:r>
      <w:r>
        <w:rPr>
          <w:rFonts w:ascii="SimSun" w:hAnsi="SimSun" w:eastAsia="SimSun" w:cs="SimSun"/>
          <w:sz w:val="17"/>
          <w:szCs w:val="17"/>
          <w:spacing w:val="56"/>
          <w:w w:val="101"/>
        </w:rPr>
        <w:t xml:space="preserve"> </w:t>
      </w:r>
      <w:r>
        <w:rPr>
          <w:rFonts w:ascii="SimSun" w:hAnsi="SimSun" w:eastAsia="SimSun" w:cs="SimSun"/>
          <w:sz w:val="17"/>
          <w:szCs w:val="17"/>
          <w:spacing w:val="-5"/>
        </w:rPr>
        <w:t>autonomic</w:t>
      </w:r>
      <w:r>
        <w:rPr>
          <w:rFonts w:ascii="SimSun" w:hAnsi="SimSun" w:eastAsia="SimSun" w:cs="SimSun"/>
          <w:sz w:val="17"/>
          <w:szCs w:val="17"/>
          <w:spacing w:val="-4"/>
        </w:rPr>
        <w:t xml:space="preserve"> </w:t>
      </w:r>
      <w:r>
        <w:rPr>
          <w:rFonts w:ascii="SimSun" w:hAnsi="SimSun" w:eastAsia="SimSun" w:cs="SimSun"/>
          <w:sz w:val="17"/>
          <w:szCs w:val="17"/>
          <w:spacing w:val="-5"/>
        </w:rPr>
        <w:t>nervous</w:t>
      </w:r>
      <w:r>
        <w:rPr>
          <w:rFonts w:ascii="SimSun" w:hAnsi="SimSun" w:eastAsia="SimSun" w:cs="SimSun"/>
          <w:sz w:val="17"/>
          <w:szCs w:val="17"/>
          <w:spacing w:val="5"/>
        </w:rPr>
        <w:t xml:space="preserve"> </w:t>
      </w:r>
      <w:r>
        <w:rPr>
          <w:rFonts w:ascii="SimSun" w:hAnsi="SimSun" w:eastAsia="SimSun" w:cs="SimSun"/>
          <w:sz w:val="17"/>
          <w:szCs w:val="17"/>
          <w:spacing w:val="-5"/>
        </w:rPr>
        <w:t>system</w:t>
      </w:r>
      <w:r>
        <w:rPr>
          <w:rFonts w:ascii="SimSun" w:hAnsi="SimSun" w:eastAsia="SimSun" w:cs="SimSun"/>
          <w:sz w:val="17"/>
          <w:szCs w:val="17"/>
          <w:spacing w:val="39"/>
        </w:rPr>
        <w:t xml:space="preserve">  </w:t>
      </w:r>
      <w:r>
        <w:rPr>
          <w:rFonts w:ascii="SimSun" w:hAnsi="SimSun" w:eastAsia="SimSun" w:cs="SimSun"/>
          <w:sz w:val="17"/>
          <w:szCs w:val="17"/>
          <w:spacing w:val="-6"/>
        </w:rPr>
        <w:t>335</w:t>
      </w:r>
    </w:p>
    <w:p>
      <w:pPr>
        <w:spacing w:before="72" w:line="215" w:lineRule="auto"/>
        <w:rPr>
          <w:rFonts w:ascii="SimSun" w:hAnsi="SimSun" w:eastAsia="SimSun" w:cs="SimSun"/>
          <w:sz w:val="17"/>
          <w:szCs w:val="17"/>
        </w:rPr>
      </w:pPr>
      <w:r>
        <w:rPr>
          <w:rFonts w:ascii="SimSun" w:hAnsi="SimSun" w:eastAsia="SimSun" w:cs="SimSun"/>
          <w:sz w:val="17"/>
          <w:szCs w:val="17"/>
          <w:spacing w:val="-9"/>
        </w:rPr>
        <w:t>自主性</w:t>
      </w:r>
      <w:r>
        <w:rPr>
          <w:rFonts w:ascii="SimSun" w:hAnsi="SimSun" w:eastAsia="SimSun" w:cs="SimSun"/>
          <w:sz w:val="17"/>
          <w:szCs w:val="17"/>
          <w:spacing w:val="62"/>
        </w:rPr>
        <w:t xml:space="preserve"> </w:t>
      </w:r>
      <w:r>
        <w:rPr>
          <w:rFonts w:ascii="SimSun" w:hAnsi="SimSun" w:eastAsia="SimSun" w:cs="SimSun"/>
          <w:sz w:val="17"/>
          <w:szCs w:val="17"/>
          <w:spacing w:val="-9"/>
        </w:rPr>
        <w:t>automatically</w:t>
      </w:r>
      <w:r>
        <w:rPr>
          <w:rFonts w:ascii="SimSun" w:hAnsi="SimSun" w:eastAsia="SimSun" w:cs="SimSun"/>
          <w:sz w:val="17"/>
          <w:szCs w:val="17"/>
          <w:spacing w:val="27"/>
        </w:rPr>
        <w:t xml:space="preserve">  </w:t>
      </w:r>
      <w:r>
        <w:rPr>
          <w:rFonts w:ascii="SimSun" w:hAnsi="SimSun" w:eastAsia="SimSun" w:cs="SimSun"/>
          <w:sz w:val="17"/>
          <w:szCs w:val="17"/>
          <w:spacing w:val="-9"/>
        </w:rPr>
        <w:t>168</w:t>
      </w:r>
    </w:p>
    <w:p>
      <w:pPr>
        <w:spacing w:before="70" w:line="214" w:lineRule="auto"/>
        <w:rPr>
          <w:rFonts w:ascii="SimSun" w:hAnsi="SimSun" w:eastAsia="SimSun" w:cs="SimSun"/>
          <w:sz w:val="17"/>
          <w:szCs w:val="17"/>
        </w:rPr>
      </w:pPr>
      <w:r>
        <w:rPr>
          <w:rFonts w:ascii="SimSun" w:hAnsi="SimSun" w:eastAsia="SimSun" w:cs="SimSun"/>
          <w:sz w:val="17"/>
          <w:szCs w:val="17"/>
          <w:spacing w:val="-6"/>
        </w:rPr>
        <w:t>自主性体温调节</w:t>
      </w:r>
      <w:r>
        <w:rPr>
          <w:rFonts w:ascii="SimSun" w:hAnsi="SimSun" w:eastAsia="SimSun" w:cs="SimSun"/>
          <w:sz w:val="17"/>
          <w:szCs w:val="17"/>
          <w:spacing w:val="46"/>
        </w:rPr>
        <w:t xml:space="preserve"> </w:t>
      </w:r>
      <w:r>
        <w:rPr>
          <w:rFonts w:ascii="SimSun" w:hAnsi="SimSun" w:eastAsia="SimSun" w:cs="SimSun"/>
          <w:sz w:val="17"/>
          <w:szCs w:val="17"/>
          <w:spacing w:val="-6"/>
        </w:rPr>
        <w:t>autonomic</w:t>
      </w:r>
      <w:r>
        <w:rPr>
          <w:rFonts w:ascii="SimSun" w:hAnsi="SimSun" w:eastAsia="SimSun" w:cs="SimSun"/>
          <w:sz w:val="17"/>
          <w:szCs w:val="17"/>
          <w:spacing w:val="-1"/>
        </w:rPr>
        <w:t xml:space="preserve"> </w:t>
      </w:r>
      <w:r>
        <w:rPr>
          <w:rFonts w:ascii="SimSun" w:hAnsi="SimSun" w:eastAsia="SimSun" w:cs="SimSun"/>
          <w:sz w:val="17"/>
          <w:szCs w:val="17"/>
          <w:spacing w:val="-6"/>
        </w:rPr>
        <w:t>thermoregulation</w:t>
      </w:r>
      <w:r>
        <w:rPr>
          <w:rFonts w:ascii="SimSun" w:hAnsi="SimSun" w:eastAsia="SimSun" w:cs="SimSun"/>
          <w:sz w:val="17"/>
          <w:szCs w:val="17"/>
          <w:spacing w:val="23"/>
        </w:rPr>
        <w:t xml:space="preserve">  </w:t>
      </w:r>
      <w:r>
        <w:rPr>
          <w:rFonts w:ascii="SimSun" w:hAnsi="SimSun" w:eastAsia="SimSun" w:cs="SimSun"/>
          <w:sz w:val="17"/>
          <w:szCs w:val="17"/>
          <w:spacing w:val="-7"/>
        </w:rPr>
        <w:t>222</w:t>
      </w:r>
    </w:p>
    <w:p>
      <w:pPr>
        <w:spacing w:before="73" w:line="214" w:lineRule="auto"/>
        <w:rPr>
          <w:rFonts w:ascii="SimSun" w:hAnsi="SimSun" w:eastAsia="SimSun" w:cs="SimSun"/>
          <w:sz w:val="17"/>
          <w:szCs w:val="17"/>
        </w:rPr>
      </w:pPr>
      <w:r>
        <w:rPr>
          <w:rFonts w:ascii="SimSun" w:hAnsi="SimSun" w:eastAsia="SimSun" w:cs="SimSun"/>
          <w:sz w:val="17"/>
          <w:szCs w:val="17"/>
          <w:spacing w:val="-2"/>
        </w:rPr>
        <w:t>纵行肌质网</w:t>
      </w:r>
      <w:r>
        <w:rPr>
          <w:rFonts w:ascii="SimSun" w:hAnsi="SimSun" w:eastAsia="SimSun" w:cs="SimSun"/>
          <w:sz w:val="17"/>
          <w:szCs w:val="17"/>
          <w:spacing w:val="58"/>
        </w:rPr>
        <w:t xml:space="preserve"> </w:t>
      </w:r>
      <w:r>
        <w:rPr>
          <w:rFonts w:ascii="SimSun" w:hAnsi="SimSun" w:eastAsia="SimSun" w:cs="SimSun"/>
          <w:sz w:val="17"/>
          <w:szCs w:val="17"/>
          <w:spacing w:val="-2"/>
        </w:rPr>
        <w:t>longitudinal</w:t>
      </w:r>
      <w:r>
        <w:rPr>
          <w:rFonts w:ascii="SimSun" w:hAnsi="SimSun" w:eastAsia="SimSun" w:cs="SimSun"/>
          <w:sz w:val="17"/>
          <w:szCs w:val="17"/>
          <w:spacing w:val="2"/>
        </w:rPr>
        <w:t xml:space="preserve"> </w:t>
      </w:r>
      <w:r>
        <w:rPr>
          <w:rFonts w:ascii="SimSun" w:hAnsi="SimSun" w:eastAsia="SimSun" w:cs="SimSun"/>
          <w:sz w:val="17"/>
          <w:szCs w:val="17"/>
          <w:spacing w:val="-2"/>
        </w:rPr>
        <w:t>SR,LSR</w:t>
      </w:r>
      <w:r>
        <w:rPr>
          <w:rFonts w:ascii="SimSun" w:hAnsi="SimSun" w:eastAsia="SimSun" w:cs="SimSun"/>
          <w:sz w:val="17"/>
          <w:szCs w:val="17"/>
          <w:spacing w:val="13"/>
        </w:rPr>
        <w:t xml:space="preserve">  </w:t>
      </w:r>
      <w:r>
        <w:rPr>
          <w:rFonts w:ascii="SimSun" w:hAnsi="SimSun" w:eastAsia="SimSun" w:cs="SimSun"/>
          <w:sz w:val="17"/>
          <w:szCs w:val="17"/>
          <w:spacing w:val="-2"/>
        </w:rPr>
        <w:t>4</w:t>
      </w:r>
      <w:r>
        <w:rPr>
          <w:rFonts w:ascii="SimSun" w:hAnsi="SimSun" w:eastAsia="SimSun" w:cs="SimSun"/>
          <w:sz w:val="17"/>
          <w:szCs w:val="17"/>
          <w:spacing w:val="-3"/>
        </w:rPr>
        <w:t>9</w:t>
      </w:r>
    </w:p>
    <w:p>
      <w:pPr>
        <w:spacing w:before="82" w:line="266" w:lineRule="exact"/>
        <w:rPr>
          <w:rFonts w:ascii="SimSun" w:hAnsi="SimSun" w:eastAsia="SimSun" w:cs="SimSun"/>
          <w:sz w:val="17"/>
          <w:szCs w:val="17"/>
        </w:rPr>
      </w:pPr>
      <w:r>
        <w:rPr>
          <w:rFonts w:ascii="SimSun" w:hAnsi="SimSun" w:eastAsia="SimSun" w:cs="SimSun"/>
          <w:sz w:val="17"/>
          <w:szCs w:val="17"/>
          <w:spacing w:val="-3"/>
          <w:position w:val="7"/>
        </w:rPr>
        <w:t>总</w:t>
      </w:r>
      <w:r>
        <w:rPr>
          <w:rFonts w:ascii="SimSun" w:hAnsi="SimSun" w:eastAsia="SimSun" w:cs="SimSun"/>
          <w:sz w:val="17"/>
          <w:szCs w:val="17"/>
          <w:spacing w:val="-33"/>
          <w:position w:val="7"/>
        </w:rPr>
        <w:t xml:space="preserve"> </w:t>
      </w:r>
      <w:r>
        <w:rPr>
          <w:rFonts w:ascii="SimSun" w:hAnsi="SimSun" w:eastAsia="SimSun" w:cs="SimSun"/>
          <w:sz w:val="17"/>
          <w:szCs w:val="17"/>
          <w:spacing w:val="-3"/>
          <w:position w:val="7"/>
        </w:rPr>
        <w:t>和</w:t>
      </w:r>
      <w:r>
        <w:rPr>
          <w:rFonts w:ascii="SimSun" w:hAnsi="SimSun" w:eastAsia="SimSun" w:cs="SimSun"/>
          <w:sz w:val="17"/>
          <w:szCs w:val="17"/>
          <w:spacing w:val="71"/>
          <w:w w:val="101"/>
          <w:position w:val="7"/>
        </w:rPr>
        <w:t xml:space="preserve"> </w:t>
      </w:r>
      <w:r>
        <w:rPr>
          <w:rFonts w:ascii="SimSun" w:hAnsi="SimSun" w:eastAsia="SimSun" w:cs="SimSun"/>
          <w:sz w:val="17"/>
          <w:szCs w:val="17"/>
          <w:spacing w:val="-3"/>
          <w:position w:val="7"/>
        </w:rPr>
        <w:t>summation</w:t>
      </w:r>
      <w:r>
        <w:rPr>
          <w:rFonts w:ascii="SimSun" w:hAnsi="SimSun" w:eastAsia="SimSun" w:cs="SimSun"/>
          <w:sz w:val="17"/>
          <w:szCs w:val="17"/>
          <w:spacing w:val="19"/>
          <w:position w:val="7"/>
        </w:rPr>
        <w:t xml:space="preserve">  </w:t>
      </w:r>
      <w:r>
        <w:rPr>
          <w:rFonts w:ascii="SimSun" w:hAnsi="SimSun" w:eastAsia="SimSun" w:cs="SimSun"/>
          <w:sz w:val="17"/>
          <w:szCs w:val="17"/>
          <w:spacing w:val="-3"/>
          <w:position w:val="7"/>
        </w:rPr>
        <w:t>53</w:t>
      </w:r>
    </w:p>
    <w:p>
      <w:pPr>
        <w:spacing w:before="1" w:line="218" w:lineRule="auto"/>
        <w:rPr>
          <w:rFonts w:ascii="SimSun" w:hAnsi="SimSun" w:eastAsia="SimSun" w:cs="SimSun"/>
          <w:sz w:val="17"/>
          <w:szCs w:val="17"/>
        </w:rPr>
      </w:pPr>
      <w:r>
        <w:rPr>
          <w:rFonts w:ascii="SimSun" w:hAnsi="SimSun" w:eastAsia="SimSun" w:cs="SimSun"/>
          <w:sz w:val="17"/>
          <w:szCs w:val="17"/>
          <w:spacing w:val="-2"/>
        </w:rPr>
        <w:t>阻断剂</w:t>
      </w:r>
      <w:r>
        <w:rPr>
          <w:rFonts w:ascii="SimSun" w:hAnsi="SimSun" w:eastAsia="SimSun" w:cs="SimSun"/>
          <w:sz w:val="17"/>
          <w:szCs w:val="17"/>
          <w:spacing w:val="74"/>
          <w:w w:val="101"/>
        </w:rPr>
        <w:t xml:space="preserve"> </w:t>
      </w:r>
      <w:r>
        <w:rPr>
          <w:rFonts w:ascii="SimSun" w:hAnsi="SimSun" w:eastAsia="SimSun" w:cs="SimSun"/>
          <w:sz w:val="17"/>
          <w:szCs w:val="17"/>
          <w:spacing w:val="-2"/>
        </w:rPr>
        <w:t>blocker</w:t>
      </w:r>
      <w:r>
        <w:rPr>
          <w:rFonts w:ascii="SimSun" w:hAnsi="SimSun" w:eastAsia="SimSun" w:cs="SimSun"/>
          <w:sz w:val="17"/>
          <w:szCs w:val="17"/>
          <w:spacing w:val="16"/>
        </w:rPr>
        <w:t xml:space="preserve">  </w:t>
      </w:r>
      <w:r>
        <w:rPr>
          <w:rFonts w:ascii="SimSun" w:hAnsi="SimSun" w:eastAsia="SimSun" w:cs="SimSun"/>
          <w:sz w:val="17"/>
          <w:szCs w:val="17"/>
          <w:spacing w:val="-2"/>
        </w:rPr>
        <w:t>307</w:t>
      </w:r>
    </w:p>
    <w:p>
      <w:pPr>
        <w:spacing w:before="65" w:line="214" w:lineRule="auto"/>
        <w:rPr>
          <w:rFonts w:ascii="SimSun" w:hAnsi="SimSun" w:eastAsia="SimSun" w:cs="SimSun"/>
          <w:sz w:val="17"/>
          <w:szCs w:val="17"/>
        </w:rPr>
      </w:pPr>
      <w:r>
        <w:rPr>
          <w:rFonts w:ascii="SimSun" w:hAnsi="SimSun" w:eastAsia="SimSun" w:cs="SimSun"/>
          <w:sz w:val="17"/>
          <w:szCs w:val="17"/>
          <w:spacing w:val="-10"/>
        </w:rPr>
        <w:t>阻塞性通气不足</w:t>
      </w:r>
      <w:r>
        <w:rPr>
          <w:rFonts w:ascii="SimSun" w:hAnsi="SimSun" w:eastAsia="SimSun" w:cs="SimSun"/>
          <w:sz w:val="17"/>
          <w:szCs w:val="17"/>
          <w:spacing w:val="91"/>
        </w:rPr>
        <w:t xml:space="preserve"> </w:t>
      </w:r>
      <w:r>
        <w:rPr>
          <w:rFonts w:ascii="SimSun" w:hAnsi="SimSun" w:eastAsia="SimSun" w:cs="SimSun"/>
          <w:sz w:val="17"/>
          <w:szCs w:val="17"/>
          <w:spacing w:val="-10"/>
        </w:rPr>
        <w:t>obstructive</w:t>
      </w:r>
      <w:r>
        <w:rPr>
          <w:rFonts w:ascii="SimSun" w:hAnsi="SimSun" w:eastAsia="SimSun" w:cs="SimSun"/>
          <w:sz w:val="17"/>
          <w:szCs w:val="17"/>
          <w:spacing w:val="-11"/>
        </w:rPr>
        <w:t xml:space="preserve"> </w:t>
      </w:r>
      <w:r>
        <w:rPr>
          <w:rFonts w:ascii="SimSun" w:hAnsi="SimSun" w:eastAsia="SimSun" w:cs="SimSun"/>
          <w:sz w:val="17"/>
          <w:szCs w:val="17"/>
          <w:spacing w:val="-10"/>
        </w:rPr>
        <w:t>hypoventilation</w:t>
      </w:r>
      <w:r>
        <w:rPr>
          <w:rFonts w:ascii="SimSun" w:hAnsi="SimSun" w:eastAsia="SimSun" w:cs="SimSun"/>
          <w:sz w:val="17"/>
          <w:szCs w:val="17"/>
          <w:spacing w:val="28"/>
        </w:rPr>
        <w:t xml:space="preserve">  </w:t>
      </w:r>
      <w:r>
        <w:rPr>
          <w:rFonts w:ascii="SimSun" w:hAnsi="SimSun" w:eastAsia="SimSun" w:cs="SimSun"/>
          <w:sz w:val="17"/>
          <w:szCs w:val="17"/>
          <w:spacing w:val="-10"/>
        </w:rPr>
        <w:t>155</w:t>
      </w:r>
    </w:p>
    <w:p>
      <w:pPr>
        <w:spacing w:before="79" w:line="184" w:lineRule="auto"/>
        <w:rPr>
          <w:rFonts w:ascii="SimSun" w:hAnsi="SimSun" w:eastAsia="SimSun" w:cs="SimSun"/>
          <w:sz w:val="17"/>
          <w:szCs w:val="17"/>
        </w:rPr>
      </w:pPr>
      <w:r>
        <w:rPr>
          <w:rFonts w:ascii="SimSun" w:hAnsi="SimSun" w:eastAsia="SimSun" w:cs="SimSun"/>
          <w:sz w:val="17"/>
          <w:szCs w:val="17"/>
          <w:spacing w:val="-5"/>
        </w:rPr>
        <w:t>组胺</w:t>
      </w:r>
      <w:r>
        <w:rPr>
          <w:rFonts w:ascii="SimSun" w:hAnsi="SimSun" w:eastAsia="SimSun" w:cs="SimSun"/>
          <w:sz w:val="17"/>
          <w:szCs w:val="17"/>
          <w:spacing w:val="75"/>
        </w:rPr>
        <w:t xml:space="preserve"> </w:t>
      </w:r>
      <w:r>
        <w:rPr>
          <w:rFonts w:ascii="SimSun" w:hAnsi="SimSun" w:eastAsia="SimSun" w:cs="SimSun"/>
          <w:sz w:val="17"/>
          <w:szCs w:val="17"/>
          <w:spacing w:val="-5"/>
        </w:rPr>
        <w:t>histamine</w:t>
      </w:r>
      <w:r>
        <w:rPr>
          <w:rFonts w:ascii="SimSun" w:hAnsi="SimSun" w:eastAsia="SimSun" w:cs="SimSun"/>
          <w:sz w:val="17"/>
          <w:szCs w:val="17"/>
          <w:spacing w:val="25"/>
        </w:rPr>
        <w:t xml:space="preserve">  </w:t>
      </w:r>
      <w:r>
        <w:rPr>
          <w:rFonts w:ascii="SimSun" w:hAnsi="SimSun" w:eastAsia="SimSun" w:cs="SimSun"/>
          <w:sz w:val="17"/>
          <w:szCs w:val="17"/>
          <w:spacing w:val="-5"/>
        </w:rPr>
        <w:t>188</w:t>
      </w:r>
    </w:p>
    <w:p>
      <w:pPr>
        <w:sectPr>
          <w:type w:val="continuous"/>
          <w:pgSz w:w="11280" w:h="15940"/>
          <w:pgMar w:top="791" w:right="593" w:bottom="400" w:left="939" w:header="0" w:footer="0" w:gutter="0"/>
          <w:cols w:equalWidth="0" w:num="2">
            <w:col w:w="4701" w:space="100"/>
            <w:col w:w="4946" w:space="0"/>
          </w:cols>
        </w:sectPr>
        <w:rPr/>
      </w:pPr>
    </w:p>
    <w:p>
      <w:pPr>
        <w:spacing w:before="36" w:line="222" w:lineRule="auto"/>
        <w:rPr>
          <w:rFonts w:ascii="SimHei" w:hAnsi="SimHei" w:eastAsia="SimHei" w:cs="SimHei"/>
          <w:sz w:val="18"/>
          <w:szCs w:val="18"/>
        </w:rPr>
      </w:pPr>
      <w:r>
        <w:rPr>
          <w:rFonts w:ascii="SimHei" w:hAnsi="SimHei" w:eastAsia="SimHei" w:cs="SimHei"/>
          <w:sz w:val="18"/>
          <w:szCs w:val="18"/>
          <w:b/>
          <w:bCs/>
          <w:spacing w:val="-2"/>
        </w:rPr>
        <w:t>438</w:t>
      </w:r>
      <w:r>
        <w:rPr>
          <w:rFonts w:ascii="SimHei" w:hAnsi="SimHei" w:eastAsia="SimHei" w:cs="SimHei"/>
          <w:sz w:val="18"/>
          <w:szCs w:val="18"/>
          <w:spacing w:val="6"/>
        </w:rPr>
        <w:t xml:space="preserve">        </w:t>
      </w:r>
      <w:r>
        <w:rPr>
          <w:rFonts w:ascii="SimHei" w:hAnsi="SimHei" w:eastAsia="SimHei" w:cs="SimHei"/>
          <w:sz w:val="18"/>
          <w:szCs w:val="18"/>
          <w:b/>
          <w:bCs/>
          <w:spacing w:val="-2"/>
        </w:rPr>
        <w:t>中英文名词对照索引</w:t>
      </w:r>
    </w:p>
    <w:p>
      <w:pPr>
        <w:spacing w:line="268" w:lineRule="auto"/>
        <w:rPr>
          <w:rFonts w:ascii="Arial"/>
          <w:sz w:val="21"/>
        </w:rPr>
      </w:pPr>
      <w:r/>
    </w:p>
    <w:p>
      <w:pPr>
        <w:ind w:left="417"/>
        <w:spacing w:before="58" w:line="221" w:lineRule="auto"/>
        <w:rPr>
          <w:rFonts w:ascii="SimSun" w:hAnsi="SimSun" w:eastAsia="SimSun" w:cs="SimSun"/>
          <w:sz w:val="18"/>
          <w:szCs w:val="18"/>
        </w:rPr>
      </w:pPr>
      <w:r>
        <w:rPr>
          <w:rFonts w:ascii="SimSun" w:hAnsi="SimSun" w:eastAsia="SimSun" w:cs="SimSun"/>
          <w:sz w:val="18"/>
          <w:szCs w:val="18"/>
          <w:spacing w:val="-3"/>
        </w:rPr>
        <w:t>组学</w:t>
      </w:r>
      <w:r>
        <w:rPr>
          <w:rFonts w:ascii="SimSun" w:hAnsi="SimSun" w:eastAsia="SimSun" w:cs="SimSun"/>
          <w:sz w:val="18"/>
          <w:szCs w:val="18"/>
          <w:spacing w:val="73"/>
          <w:w w:val="101"/>
        </w:rPr>
        <w:t xml:space="preserve"> </w:t>
      </w:r>
      <w:r>
        <w:rPr>
          <w:rFonts w:ascii="SimSun" w:hAnsi="SimSun" w:eastAsia="SimSun" w:cs="SimSun"/>
          <w:sz w:val="18"/>
          <w:szCs w:val="18"/>
          <w:spacing w:val="-3"/>
        </w:rPr>
        <w:t>omics</w:t>
      </w:r>
      <w:r>
        <w:rPr>
          <w:rFonts w:ascii="SimSun" w:hAnsi="SimSun" w:eastAsia="SimSun" w:cs="SimSun"/>
          <w:sz w:val="18"/>
          <w:szCs w:val="18"/>
          <w:spacing w:val="8"/>
        </w:rPr>
        <w:t xml:space="preserve">  </w:t>
      </w:r>
      <w:r>
        <w:rPr>
          <w:rFonts w:ascii="SimSun" w:hAnsi="SimSun" w:eastAsia="SimSun" w:cs="SimSun"/>
          <w:sz w:val="18"/>
          <w:szCs w:val="18"/>
          <w:spacing w:val="-3"/>
        </w:rPr>
        <w:t>25</w:t>
      </w:r>
    </w:p>
    <w:p>
      <w:pPr>
        <w:ind w:left="417"/>
        <w:spacing w:before="27" w:line="214" w:lineRule="auto"/>
        <w:rPr>
          <w:rFonts w:ascii="SimSun" w:hAnsi="SimSun" w:eastAsia="SimSun" w:cs="SimSun"/>
          <w:sz w:val="18"/>
          <w:szCs w:val="18"/>
        </w:rPr>
      </w:pPr>
      <w:r>
        <w:rPr>
          <w:rFonts w:ascii="SimSun" w:hAnsi="SimSun" w:eastAsia="SimSun" w:cs="SimSun"/>
          <w:sz w:val="18"/>
          <w:szCs w:val="18"/>
          <w:spacing w:val="-13"/>
        </w:rPr>
        <w:t>组织换气</w:t>
      </w:r>
      <w:r>
        <w:rPr>
          <w:rFonts w:ascii="SimSun" w:hAnsi="SimSun" w:eastAsia="SimSun" w:cs="SimSun"/>
          <w:sz w:val="18"/>
          <w:szCs w:val="18"/>
          <w:spacing w:val="63"/>
        </w:rPr>
        <w:t xml:space="preserve"> </w:t>
      </w:r>
      <w:r>
        <w:rPr>
          <w:rFonts w:ascii="SimSun" w:hAnsi="SimSun" w:eastAsia="SimSun" w:cs="SimSun"/>
          <w:sz w:val="18"/>
          <w:szCs w:val="18"/>
          <w:spacing w:val="-13"/>
        </w:rPr>
        <w:t>gas</w:t>
      </w:r>
      <w:r>
        <w:rPr>
          <w:rFonts w:ascii="SimSun" w:hAnsi="SimSun" w:eastAsia="SimSun" w:cs="SimSun"/>
          <w:sz w:val="18"/>
          <w:szCs w:val="18"/>
          <w:spacing w:val="-8"/>
        </w:rPr>
        <w:t xml:space="preserve"> </w:t>
      </w:r>
      <w:r>
        <w:rPr>
          <w:rFonts w:ascii="SimSun" w:hAnsi="SimSun" w:eastAsia="SimSun" w:cs="SimSun"/>
          <w:sz w:val="18"/>
          <w:szCs w:val="18"/>
          <w:spacing w:val="-13"/>
        </w:rPr>
        <w:t>exchange</w:t>
      </w:r>
      <w:r>
        <w:rPr>
          <w:rFonts w:ascii="SimSun" w:hAnsi="SimSun" w:eastAsia="SimSun" w:cs="SimSun"/>
          <w:sz w:val="18"/>
          <w:szCs w:val="18"/>
          <w:spacing w:val="-1"/>
        </w:rPr>
        <w:t xml:space="preserve"> </w:t>
      </w:r>
      <w:r>
        <w:rPr>
          <w:rFonts w:ascii="SimSun" w:hAnsi="SimSun" w:eastAsia="SimSun" w:cs="SimSun"/>
          <w:sz w:val="18"/>
          <w:szCs w:val="18"/>
          <w:spacing w:val="-13"/>
        </w:rPr>
        <w:t>in</w:t>
      </w:r>
      <w:r>
        <w:rPr>
          <w:rFonts w:ascii="SimSun" w:hAnsi="SimSun" w:eastAsia="SimSun" w:cs="SimSun"/>
          <w:sz w:val="18"/>
          <w:szCs w:val="18"/>
          <w:spacing w:val="-7"/>
        </w:rPr>
        <w:t xml:space="preserve"> </w:t>
      </w:r>
      <w:r>
        <w:rPr>
          <w:rFonts w:ascii="SimSun" w:hAnsi="SimSun" w:eastAsia="SimSun" w:cs="SimSun"/>
          <w:sz w:val="18"/>
          <w:szCs w:val="18"/>
          <w:spacing w:val="-13"/>
        </w:rPr>
        <w:t>tissues</w:t>
      </w:r>
      <w:r>
        <w:rPr>
          <w:rFonts w:ascii="SimSun" w:hAnsi="SimSun" w:eastAsia="SimSun" w:cs="SimSun"/>
          <w:sz w:val="18"/>
          <w:szCs w:val="18"/>
          <w:spacing w:val="14"/>
        </w:rPr>
        <w:t xml:space="preserve">  </w:t>
      </w:r>
      <w:r>
        <w:rPr>
          <w:rFonts w:ascii="SimSun" w:hAnsi="SimSun" w:eastAsia="SimSun" w:cs="SimSun"/>
          <w:sz w:val="18"/>
          <w:szCs w:val="18"/>
          <w:spacing w:val="-13"/>
        </w:rPr>
        <w:t>147</w:t>
      </w:r>
    </w:p>
    <w:p>
      <w:pPr>
        <w:ind w:left="587" w:right="307" w:hanging="170"/>
        <w:spacing w:before="41" w:line="236" w:lineRule="auto"/>
        <w:rPr>
          <w:rFonts w:ascii="SimSun" w:hAnsi="SimSun" w:eastAsia="SimSun" w:cs="SimSun"/>
          <w:sz w:val="18"/>
          <w:szCs w:val="18"/>
        </w:rPr>
      </w:pPr>
      <w:r>
        <w:rPr>
          <w:rFonts w:ascii="SimSun" w:hAnsi="SimSun" w:eastAsia="SimSun" w:cs="SimSun"/>
          <w:sz w:val="18"/>
          <w:szCs w:val="18"/>
          <w:spacing w:val="-13"/>
        </w:rPr>
        <w:t>组织型纤溶酶原激活物</w:t>
      </w:r>
      <w:r>
        <w:rPr>
          <w:rFonts w:ascii="SimSun" w:hAnsi="SimSun" w:eastAsia="SimSun" w:cs="SimSun"/>
          <w:sz w:val="18"/>
          <w:szCs w:val="18"/>
          <w:spacing w:val="89"/>
        </w:rPr>
        <w:t xml:space="preserve"> </w:t>
      </w:r>
      <w:r>
        <w:rPr>
          <w:rFonts w:ascii="SimSun" w:hAnsi="SimSun" w:eastAsia="SimSun" w:cs="SimSun"/>
          <w:sz w:val="18"/>
          <w:szCs w:val="18"/>
          <w:spacing w:val="-13"/>
        </w:rPr>
        <w:t>tissue</w:t>
      </w:r>
      <w:r>
        <w:rPr>
          <w:rFonts w:ascii="SimSun" w:hAnsi="SimSun" w:eastAsia="SimSun" w:cs="SimSun"/>
          <w:sz w:val="18"/>
          <w:szCs w:val="18"/>
          <w:spacing w:val="-14"/>
        </w:rPr>
        <w:t xml:space="preserve"> </w:t>
      </w:r>
      <w:r>
        <w:rPr>
          <w:rFonts w:ascii="SimSun" w:hAnsi="SimSun" w:eastAsia="SimSun" w:cs="SimSun"/>
          <w:sz w:val="18"/>
          <w:szCs w:val="18"/>
          <w:spacing w:val="-13"/>
        </w:rPr>
        <w:t>plasminogen</w:t>
      </w:r>
      <w:r>
        <w:rPr>
          <w:rFonts w:ascii="SimSun" w:hAnsi="SimSun" w:eastAsia="SimSun" w:cs="SimSun"/>
          <w:sz w:val="18"/>
          <w:szCs w:val="18"/>
          <w:spacing w:val="-11"/>
        </w:rPr>
        <w:t xml:space="preserve"> </w:t>
      </w:r>
      <w:r>
        <w:rPr>
          <w:rFonts w:ascii="SimSun" w:hAnsi="SimSun" w:eastAsia="SimSun" w:cs="SimSun"/>
          <w:sz w:val="18"/>
          <w:szCs w:val="18"/>
          <w:spacing w:val="-13"/>
        </w:rPr>
        <w:t>activator,t-PA</w:t>
      </w:r>
      <w:r>
        <w:rPr>
          <w:rFonts w:ascii="SimSun" w:hAnsi="SimSun" w:eastAsia="SimSun" w:cs="SimSun"/>
          <w:sz w:val="18"/>
          <w:szCs w:val="18"/>
        </w:rPr>
        <w:t xml:space="preserve"> </w:t>
      </w:r>
      <w:r>
        <w:rPr>
          <w:rFonts w:ascii="SimSun" w:hAnsi="SimSun" w:eastAsia="SimSun" w:cs="SimSun"/>
          <w:sz w:val="18"/>
          <w:szCs w:val="18"/>
          <w:spacing w:val="-2"/>
        </w:rPr>
        <w:t>77,78</w:t>
      </w:r>
    </w:p>
    <w:p>
      <w:pPr>
        <w:ind w:left="417"/>
        <w:spacing w:before="95" w:line="222" w:lineRule="auto"/>
        <w:rPr>
          <w:rFonts w:ascii="SimHei" w:hAnsi="SimHei" w:eastAsia="SimHei" w:cs="SimHei"/>
          <w:sz w:val="18"/>
          <w:szCs w:val="18"/>
        </w:rPr>
      </w:pPr>
      <w:r>
        <w:rPr>
          <w:rFonts w:ascii="SimHei" w:hAnsi="SimHei" w:eastAsia="SimHei" w:cs="SimHei"/>
          <w:sz w:val="18"/>
          <w:szCs w:val="18"/>
          <w:spacing w:val="-21"/>
        </w:rPr>
        <w:t>组织液</w:t>
      </w:r>
      <w:r>
        <w:rPr>
          <w:rFonts w:ascii="SimHei" w:hAnsi="SimHei" w:eastAsia="SimHei" w:cs="SimHei"/>
          <w:sz w:val="18"/>
          <w:szCs w:val="18"/>
          <w:spacing w:val="79"/>
        </w:rPr>
        <w:t xml:space="preserve"> </w:t>
      </w:r>
      <w:r>
        <w:rPr>
          <w:rFonts w:ascii="SimHei" w:hAnsi="SimHei" w:eastAsia="SimHei" w:cs="SimHei"/>
          <w:sz w:val="18"/>
          <w:szCs w:val="18"/>
          <w:spacing w:val="-21"/>
        </w:rPr>
        <w:t>interstitial</w:t>
      </w:r>
      <w:r>
        <w:rPr>
          <w:rFonts w:ascii="SimHei" w:hAnsi="SimHei" w:eastAsia="SimHei" w:cs="SimHei"/>
          <w:sz w:val="18"/>
          <w:szCs w:val="18"/>
          <w:spacing w:val="-21"/>
        </w:rPr>
        <w:t xml:space="preserve"> </w:t>
      </w:r>
      <w:r>
        <w:rPr>
          <w:rFonts w:ascii="SimHei" w:hAnsi="SimHei" w:eastAsia="SimHei" w:cs="SimHei"/>
          <w:sz w:val="18"/>
          <w:szCs w:val="18"/>
          <w:spacing w:val="-21"/>
        </w:rPr>
        <w:t>fluid或</w:t>
      </w:r>
      <w:r>
        <w:rPr>
          <w:rFonts w:ascii="SimHei" w:hAnsi="SimHei" w:eastAsia="SimHei" w:cs="SimHei"/>
          <w:sz w:val="18"/>
          <w:szCs w:val="18"/>
          <w:spacing w:val="-49"/>
        </w:rPr>
        <w:t xml:space="preserve"> </w:t>
      </w:r>
      <w:r>
        <w:rPr>
          <w:rFonts w:ascii="SimHei" w:hAnsi="SimHei" w:eastAsia="SimHei" w:cs="SimHei"/>
          <w:sz w:val="18"/>
          <w:szCs w:val="18"/>
          <w:spacing w:val="-21"/>
        </w:rPr>
        <w:t>tissue</w:t>
      </w:r>
      <w:r>
        <w:rPr>
          <w:rFonts w:ascii="SimHei" w:hAnsi="SimHei" w:eastAsia="SimHei" w:cs="SimHei"/>
          <w:sz w:val="18"/>
          <w:szCs w:val="18"/>
          <w:spacing w:val="-17"/>
        </w:rPr>
        <w:t xml:space="preserve"> </w:t>
      </w:r>
      <w:r>
        <w:rPr>
          <w:rFonts w:ascii="SimHei" w:hAnsi="SimHei" w:eastAsia="SimHei" w:cs="SimHei"/>
          <w:sz w:val="18"/>
          <w:szCs w:val="18"/>
          <w:spacing w:val="-21"/>
        </w:rPr>
        <w:t>fluid</w:t>
      </w:r>
      <w:r>
        <w:rPr>
          <w:rFonts w:ascii="SimHei" w:hAnsi="SimHei" w:eastAsia="SimHei" w:cs="SimHei"/>
          <w:sz w:val="18"/>
          <w:szCs w:val="18"/>
          <w:spacing w:val="20"/>
        </w:rPr>
        <w:t xml:space="preserve">  </w:t>
      </w:r>
      <w:r>
        <w:rPr>
          <w:rFonts w:ascii="SimHei" w:hAnsi="SimHei" w:eastAsia="SimHei" w:cs="SimHei"/>
          <w:sz w:val="18"/>
          <w:szCs w:val="18"/>
          <w:spacing w:val="-21"/>
        </w:rPr>
        <w:t>126</w:t>
      </w:r>
    </w:p>
    <w:p>
      <w:pPr>
        <w:ind w:left="417"/>
        <w:spacing w:before="44" w:line="222" w:lineRule="auto"/>
        <w:rPr>
          <w:rFonts w:ascii="SimHei" w:hAnsi="SimHei" w:eastAsia="SimHei" w:cs="SimHei"/>
          <w:sz w:val="18"/>
          <w:szCs w:val="18"/>
        </w:rPr>
      </w:pPr>
      <w:r>
        <w:rPr>
          <w:rFonts w:ascii="SimHei" w:hAnsi="SimHei" w:eastAsia="SimHei" w:cs="SimHei"/>
          <w:sz w:val="18"/>
          <w:szCs w:val="18"/>
          <w:spacing w:val="-14"/>
        </w:rPr>
        <w:t>组织因子</w:t>
      </w:r>
      <w:r>
        <w:rPr>
          <w:rFonts w:ascii="SimHei" w:hAnsi="SimHei" w:eastAsia="SimHei" w:cs="SimHei"/>
          <w:sz w:val="18"/>
          <w:szCs w:val="18"/>
          <w:spacing w:val="87"/>
        </w:rPr>
        <w:t xml:space="preserve"> </w:t>
      </w:r>
      <w:r>
        <w:rPr>
          <w:rFonts w:ascii="SimHei" w:hAnsi="SimHei" w:eastAsia="SimHei" w:cs="SimHei"/>
          <w:sz w:val="18"/>
          <w:szCs w:val="18"/>
          <w:spacing w:val="-14"/>
        </w:rPr>
        <w:t>tissue</w:t>
      </w:r>
      <w:r>
        <w:rPr>
          <w:rFonts w:ascii="SimHei" w:hAnsi="SimHei" w:eastAsia="SimHei" w:cs="SimHei"/>
          <w:sz w:val="18"/>
          <w:szCs w:val="18"/>
          <w:spacing w:val="-12"/>
        </w:rPr>
        <w:t xml:space="preserve"> </w:t>
      </w:r>
      <w:r>
        <w:rPr>
          <w:rFonts w:ascii="SimHei" w:hAnsi="SimHei" w:eastAsia="SimHei" w:cs="SimHei"/>
          <w:sz w:val="18"/>
          <w:szCs w:val="18"/>
          <w:spacing w:val="-14"/>
        </w:rPr>
        <w:t>factor,TF</w:t>
      </w:r>
      <w:r>
        <w:rPr>
          <w:rFonts w:ascii="SimHei" w:hAnsi="SimHei" w:eastAsia="SimHei" w:cs="SimHei"/>
          <w:sz w:val="18"/>
          <w:szCs w:val="18"/>
          <w:spacing w:val="12"/>
        </w:rPr>
        <w:t xml:space="preserve">  </w:t>
      </w:r>
      <w:r>
        <w:rPr>
          <w:rFonts w:ascii="SimHei" w:hAnsi="SimHei" w:eastAsia="SimHei" w:cs="SimHei"/>
          <w:sz w:val="18"/>
          <w:szCs w:val="18"/>
          <w:spacing w:val="-14"/>
        </w:rPr>
        <w:t>75</w:t>
      </w:r>
    </w:p>
    <w:p>
      <w:pPr>
        <w:ind w:left="417"/>
        <w:spacing w:before="39" w:line="218" w:lineRule="auto"/>
        <w:rPr>
          <w:rFonts w:ascii="SimHei" w:hAnsi="SimHei" w:eastAsia="SimHei" w:cs="SimHei"/>
          <w:sz w:val="18"/>
          <w:szCs w:val="18"/>
        </w:rPr>
      </w:pPr>
      <w:r>
        <w:rPr>
          <w:rFonts w:ascii="SimHei" w:hAnsi="SimHei" w:eastAsia="SimHei" w:cs="SimHei"/>
          <w:sz w:val="18"/>
          <w:szCs w:val="18"/>
          <w:spacing w:val="-14"/>
        </w:rPr>
        <w:t>组织因子途径</w:t>
      </w:r>
      <w:r>
        <w:rPr>
          <w:rFonts w:ascii="SimHei" w:hAnsi="SimHei" w:eastAsia="SimHei" w:cs="SimHei"/>
          <w:sz w:val="18"/>
          <w:szCs w:val="18"/>
          <w:spacing w:val="65"/>
        </w:rPr>
        <w:t xml:space="preserve"> </w:t>
      </w:r>
      <w:r>
        <w:rPr>
          <w:rFonts w:ascii="SimHei" w:hAnsi="SimHei" w:eastAsia="SimHei" w:cs="SimHei"/>
          <w:sz w:val="18"/>
          <w:szCs w:val="18"/>
          <w:spacing w:val="-14"/>
        </w:rPr>
        <w:t>tissue</w:t>
      </w:r>
      <w:r>
        <w:rPr>
          <w:rFonts w:ascii="SimHei" w:hAnsi="SimHei" w:eastAsia="SimHei" w:cs="SimHei"/>
          <w:sz w:val="18"/>
          <w:szCs w:val="18"/>
          <w:spacing w:val="-13"/>
        </w:rPr>
        <w:t xml:space="preserve"> </w:t>
      </w:r>
      <w:r>
        <w:rPr>
          <w:rFonts w:ascii="SimHei" w:hAnsi="SimHei" w:eastAsia="SimHei" w:cs="SimHei"/>
          <w:sz w:val="18"/>
          <w:szCs w:val="18"/>
          <w:spacing w:val="-14"/>
        </w:rPr>
        <w:t>factor</w:t>
      </w:r>
      <w:r>
        <w:rPr>
          <w:rFonts w:ascii="SimHei" w:hAnsi="SimHei" w:eastAsia="SimHei" w:cs="SimHei"/>
          <w:sz w:val="18"/>
          <w:szCs w:val="18"/>
          <w:spacing w:val="-13"/>
        </w:rPr>
        <w:t xml:space="preserve"> </w:t>
      </w:r>
      <w:r>
        <w:rPr>
          <w:rFonts w:ascii="SimHei" w:hAnsi="SimHei" w:eastAsia="SimHei" w:cs="SimHei"/>
          <w:sz w:val="18"/>
          <w:szCs w:val="18"/>
          <w:spacing w:val="-14"/>
        </w:rPr>
        <w:t>pathway</w:t>
      </w:r>
      <w:r>
        <w:rPr>
          <w:rFonts w:ascii="SimHei" w:hAnsi="SimHei" w:eastAsia="SimHei" w:cs="SimHei"/>
          <w:sz w:val="18"/>
          <w:szCs w:val="18"/>
          <w:spacing w:val="12"/>
        </w:rPr>
        <w:t xml:space="preserve">  </w:t>
      </w:r>
      <w:r>
        <w:rPr>
          <w:rFonts w:ascii="SimHei" w:hAnsi="SimHei" w:eastAsia="SimHei" w:cs="SimHei"/>
          <w:sz w:val="18"/>
          <w:szCs w:val="18"/>
          <w:spacing w:val="-14"/>
        </w:rPr>
        <w:t>75</w:t>
      </w:r>
    </w:p>
    <w:p>
      <w:pPr>
        <w:ind w:left="587" w:right="280" w:hanging="170"/>
        <w:spacing w:before="47" w:line="243" w:lineRule="auto"/>
        <w:rPr>
          <w:rFonts w:ascii="SimHei" w:hAnsi="SimHei" w:eastAsia="SimHei" w:cs="SimHei"/>
          <w:sz w:val="18"/>
          <w:szCs w:val="18"/>
        </w:rPr>
      </w:pPr>
      <w:r>
        <w:rPr>
          <w:rFonts w:ascii="SimHei" w:hAnsi="SimHei" w:eastAsia="SimHei" w:cs="SimHei"/>
          <w:sz w:val="18"/>
          <w:szCs w:val="18"/>
          <w:spacing w:val="-16"/>
        </w:rPr>
        <w:t>组织因子途径抑制物</w:t>
      </w:r>
      <w:r>
        <w:rPr>
          <w:rFonts w:ascii="SimHei" w:hAnsi="SimHei" w:eastAsia="SimHei" w:cs="SimHei"/>
          <w:sz w:val="18"/>
          <w:szCs w:val="18"/>
          <w:spacing w:val="80"/>
        </w:rPr>
        <w:t xml:space="preserve"> </w:t>
      </w:r>
      <w:r>
        <w:rPr>
          <w:rFonts w:ascii="SimHei" w:hAnsi="SimHei" w:eastAsia="SimHei" w:cs="SimHei"/>
          <w:sz w:val="18"/>
          <w:szCs w:val="18"/>
          <w:spacing w:val="-16"/>
        </w:rPr>
        <w:t>tissue</w:t>
      </w:r>
      <w:r>
        <w:rPr>
          <w:rFonts w:ascii="SimHei" w:hAnsi="SimHei" w:eastAsia="SimHei" w:cs="SimHei"/>
          <w:sz w:val="18"/>
          <w:szCs w:val="18"/>
          <w:spacing w:val="-13"/>
        </w:rPr>
        <w:t xml:space="preserve"> </w:t>
      </w:r>
      <w:r>
        <w:rPr>
          <w:rFonts w:ascii="SimHei" w:hAnsi="SimHei" w:eastAsia="SimHei" w:cs="SimHei"/>
          <w:sz w:val="18"/>
          <w:szCs w:val="18"/>
          <w:spacing w:val="-16"/>
        </w:rPr>
        <w:t>factor</w:t>
      </w:r>
      <w:r>
        <w:rPr>
          <w:rFonts w:ascii="SimHei" w:hAnsi="SimHei" w:eastAsia="SimHei" w:cs="SimHei"/>
          <w:sz w:val="18"/>
          <w:szCs w:val="18"/>
          <w:spacing w:val="-13"/>
        </w:rPr>
        <w:t xml:space="preserve"> </w:t>
      </w:r>
      <w:r>
        <w:rPr>
          <w:rFonts w:ascii="SimHei" w:hAnsi="SimHei" w:eastAsia="SimHei" w:cs="SimHei"/>
          <w:sz w:val="18"/>
          <w:szCs w:val="18"/>
          <w:spacing w:val="-16"/>
        </w:rPr>
        <w:t>pathway</w:t>
      </w:r>
      <w:r>
        <w:rPr>
          <w:rFonts w:ascii="SimHei" w:hAnsi="SimHei" w:eastAsia="SimHei" w:cs="SimHei"/>
          <w:sz w:val="18"/>
          <w:szCs w:val="18"/>
          <w:spacing w:val="10"/>
        </w:rPr>
        <w:t xml:space="preserve"> </w:t>
      </w:r>
      <w:r>
        <w:rPr>
          <w:rFonts w:ascii="SimHei" w:hAnsi="SimHei" w:eastAsia="SimHei" w:cs="SimHei"/>
          <w:sz w:val="18"/>
          <w:szCs w:val="18"/>
          <w:spacing w:val="-16"/>
        </w:rPr>
        <w:t>inhibitor,</w:t>
      </w:r>
      <w:r>
        <w:rPr>
          <w:rFonts w:ascii="SimHei" w:hAnsi="SimHei" w:eastAsia="SimHei" w:cs="SimHei"/>
          <w:sz w:val="18"/>
          <w:szCs w:val="18"/>
          <w:spacing w:val="-14"/>
        </w:rPr>
        <w:t xml:space="preserve"> </w:t>
      </w:r>
      <w:r>
        <w:rPr>
          <w:rFonts w:ascii="SimHei" w:hAnsi="SimHei" w:eastAsia="SimHei" w:cs="SimHei"/>
          <w:sz w:val="18"/>
          <w:szCs w:val="18"/>
          <w:spacing w:val="-16"/>
        </w:rPr>
        <w:t>TFPI</w:t>
      </w:r>
      <w:r>
        <w:rPr>
          <w:rFonts w:ascii="SimHei" w:hAnsi="SimHei" w:eastAsia="SimHei" w:cs="SimHei"/>
          <w:sz w:val="18"/>
          <w:szCs w:val="18"/>
        </w:rPr>
        <w:t xml:space="preserve"> </w:t>
      </w:r>
      <w:r>
        <w:rPr>
          <w:rFonts w:ascii="SimHei" w:hAnsi="SimHei" w:eastAsia="SimHei" w:cs="SimHei"/>
          <w:sz w:val="18"/>
          <w:szCs w:val="18"/>
          <w:spacing w:val="-2"/>
        </w:rPr>
        <w:t>77,78</w:t>
      </w:r>
    </w:p>
    <w:p>
      <w:pPr>
        <w:ind w:left="417" w:right="278"/>
        <w:spacing w:before="86" w:line="235" w:lineRule="auto"/>
        <w:rPr>
          <w:rFonts w:ascii="SimSun" w:hAnsi="SimSun" w:eastAsia="SimSun" w:cs="SimSun"/>
          <w:sz w:val="18"/>
          <w:szCs w:val="18"/>
        </w:rPr>
      </w:pPr>
      <w:r>
        <w:rPr>
          <w:rFonts w:ascii="SimSun" w:hAnsi="SimSun" w:eastAsia="SimSun" w:cs="SimSun"/>
          <w:sz w:val="18"/>
          <w:szCs w:val="18"/>
          <w:spacing w:val="-14"/>
        </w:rPr>
        <w:t>最大复极电位</w:t>
      </w:r>
      <w:r>
        <w:rPr>
          <w:rFonts w:ascii="SimSun" w:hAnsi="SimSun" w:eastAsia="SimSun" w:cs="SimSun"/>
          <w:sz w:val="18"/>
          <w:szCs w:val="18"/>
          <w:spacing w:val="60"/>
        </w:rPr>
        <w:t xml:space="preserve"> </w:t>
      </w:r>
      <w:r>
        <w:rPr>
          <w:rFonts w:ascii="SimSun" w:hAnsi="SimSun" w:eastAsia="SimSun" w:cs="SimSun"/>
          <w:sz w:val="18"/>
          <w:szCs w:val="18"/>
          <w:spacing w:val="-14"/>
        </w:rPr>
        <w:t>maximal</w:t>
      </w:r>
      <w:r>
        <w:rPr>
          <w:rFonts w:ascii="SimSun" w:hAnsi="SimSun" w:eastAsia="SimSun" w:cs="SimSun"/>
          <w:sz w:val="18"/>
          <w:szCs w:val="18"/>
          <w:spacing w:val="-12"/>
        </w:rPr>
        <w:t xml:space="preserve"> </w:t>
      </w:r>
      <w:r>
        <w:rPr>
          <w:rFonts w:ascii="SimSun" w:hAnsi="SimSun" w:eastAsia="SimSun" w:cs="SimSun"/>
          <w:sz w:val="18"/>
          <w:szCs w:val="18"/>
          <w:spacing w:val="-14"/>
        </w:rPr>
        <w:t>repolarization</w:t>
      </w:r>
      <w:r>
        <w:rPr>
          <w:rFonts w:ascii="SimSun" w:hAnsi="SimSun" w:eastAsia="SimSun" w:cs="SimSun"/>
          <w:sz w:val="18"/>
          <w:szCs w:val="18"/>
          <w:spacing w:val="-12"/>
        </w:rPr>
        <w:t xml:space="preserve"> </w:t>
      </w:r>
      <w:r>
        <w:rPr>
          <w:rFonts w:ascii="SimSun" w:hAnsi="SimSun" w:eastAsia="SimSun" w:cs="SimSun"/>
          <w:sz w:val="18"/>
          <w:szCs w:val="18"/>
          <w:spacing w:val="-14"/>
        </w:rPr>
        <w:t>potential,MRP</w:t>
      </w:r>
      <w:r>
        <w:rPr>
          <w:rFonts w:ascii="SimSun" w:hAnsi="SimSun" w:eastAsia="SimSun" w:cs="SimSun"/>
          <w:sz w:val="18"/>
          <w:szCs w:val="18"/>
          <w:spacing w:val="22"/>
        </w:rPr>
        <w:t xml:space="preserve">  </w:t>
      </w:r>
      <w:r>
        <w:rPr>
          <w:rFonts w:ascii="SimSun" w:hAnsi="SimSun" w:eastAsia="SimSun" w:cs="SimSun"/>
          <w:sz w:val="18"/>
          <w:szCs w:val="18"/>
          <w:spacing w:val="-14"/>
        </w:rPr>
        <w:t>101</w:t>
      </w:r>
      <w:r>
        <w:rPr>
          <w:rFonts w:ascii="SimSun" w:hAnsi="SimSun" w:eastAsia="SimSun" w:cs="SimSun"/>
          <w:sz w:val="18"/>
          <w:szCs w:val="18"/>
        </w:rPr>
        <w:t xml:space="preserve">  </w:t>
      </w:r>
      <w:r>
        <w:rPr>
          <w:rFonts w:ascii="SimSun" w:hAnsi="SimSun" w:eastAsia="SimSun" w:cs="SimSun"/>
          <w:sz w:val="18"/>
          <w:szCs w:val="18"/>
          <w:spacing w:val="-2"/>
        </w:rPr>
        <w:t>最大呼气流速-容积</w:t>
      </w:r>
      <w:r>
        <w:rPr>
          <w:rFonts w:ascii="SimSun" w:hAnsi="SimSun" w:eastAsia="SimSun" w:cs="SimSun"/>
          <w:sz w:val="18"/>
          <w:szCs w:val="18"/>
          <w:spacing w:val="80"/>
        </w:rPr>
        <w:t xml:space="preserve"> </w:t>
      </w:r>
      <w:r>
        <w:rPr>
          <w:rFonts w:ascii="SimSun" w:hAnsi="SimSun" w:eastAsia="SimSun" w:cs="SimSun"/>
          <w:sz w:val="18"/>
          <w:szCs w:val="18"/>
          <w:spacing w:val="-2"/>
        </w:rPr>
        <w:t>maximum</w:t>
      </w:r>
      <w:r>
        <w:rPr>
          <w:rFonts w:ascii="SimSun" w:hAnsi="SimSun" w:eastAsia="SimSun" w:cs="SimSun"/>
          <w:sz w:val="18"/>
          <w:szCs w:val="18"/>
          <w:spacing w:val="3"/>
        </w:rPr>
        <w:t xml:space="preserve"> </w:t>
      </w:r>
      <w:r>
        <w:rPr>
          <w:rFonts w:ascii="SimSun" w:hAnsi="SimSun" w:eastAsia="SimSun" w:cs="SimSun"/>
          <w:sz w:val="18"/>
          <w:szCs w:val="18"/>
          <w:spacing w:val="-2"/>
        </w:rPr>
        <w:t>expiratory</w:t>
      </w:r>
      <w:r>
        <w:rPr>
          <w:rFonts w:ascii="SimSun" w:hAnsi="SimSun" w:eastAsia="SimSun" w:cs="SimSun"/>
          <w:sz w:val="18"/>
          <w:szCs w:val="18"/>
          <w:spacing w:val="2"/>
        </w:rPr>
        <w:t xml:space="preserve"> </w:t>
      </w:r>
      <w:r>
        <w:rPr>
          <w:rFonts w:ascii="SimSun" w:hAnsi="SimSun" w:eastAsia="SimSun" w:cs="SimSun"/>
          <w:sz w:val="18"/>
          <w:szCs w:val="18"/>
          <w:spacing w:val="-2"/>
        </w:rPr>
        <w:t>flow</w:t>
      </w:r>
      <w:r>
        <w:rPr>
          <w:rFonts w:ascii="SimSun" w:hAnsi="SimSun" w:eastAsia="SimSun" w:cs="SimSun"/>
          <w:sz w:val="18"/>
          <w:szCs w:val="18"/>
          <w:spacing w:val="-1"/>
        </w:rPr>
        <w:t xml:space="preserve"> </w:t>
      </w:r>
      <w:r>
        <w:rPr>
          <w:rFonts w:ascii="SimSun" w:hAnsi="SimSun" w:eastAsia="SimSun" w:cs="SimSun"/>
          <w:sz w:val="18"/>
          <w:szCs w:val="18"/>
          <w:spacing w:val="-2"/>
        </w:rPr>
        <w:t>volume,</w:t>
      </w:r>
    </w:p>
    <w:p>
      <w:pPr>
        <w:ind w:left="587"/>
        <w:spacing w:before="89" w:line="184" w:lineRule="auto"/>
        <w:rPr>
          <w:rFonts w:ascii="SimSun" w:hAnsi="SimSun" w:eastAsia="SimSun" w:cs="SimSun"/>
          <w:sz w:val="18"/>
          <w:szCs w:val="18"/>
        </w:rPr>
      </w:pPr>
      <w:r>
        <w:rPr>
          <w:rFonts w:ascii="Times New Roman" w:hAnsi="Times New Roman" w:eastAsia="Times New Roman" w:cs="Times New Roman"/>
          <w:sz w:val="18"/>
          <w:szCs w:val="18"/>
          <w:spacing w:val="-8"/>
        </w:rPr>
        <w:t>MEFV</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8"/>
        </w:rPr>
        <w:t>158</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3"/>
        </w:rPr>
        <w:t>最大可听阈</w:t>
      </w:r>
      <w:r>
        <w:rPr>
          <w:rFonts w:ascii="SimSun" w:hAnsi="SimSun" w:eastAsia="SimSun" w:cs="SimSun"/>
          <w:sz w:val="18"/>
          <w:szCs w:val="18"/>
          <w:spacing w:val="97"/>
        </w:rPr>
        <w:t xml:space="preserve"> </w:t>
      </w:r>
      <w:r>
        <w:rPr>
          <w:rFonts w:ascii="SimSun" w:hAnsi="SimSun" w:eastAsia="SimSun" w:cs="SimSun"/>
          <w:sz w:val="18"/>
          <w:szCs w:val="18"/>
          <w:spacing w:val="-13"/>
        </w:rPr>
        <w:t>maximal</w:t>
      </w:r>
      <w:r>
        <w:rPr>
          <w:rFonts w:ascii="SimSun" w:hAnsi="SimSun" w:eastAsia="SimSun" w:cs="SimSun"/>
          <w:sz w:val="18"/>
          <w:szCs w:val="18"/>
          <w:spacing w:val="-12"/>
        </w:rPr>
        <w:t xml:space="preserve"> </w:t>
      </w:r>
      <w:r>
        <w:rPr>
          <w:rFonts w:ascii="SimSun" w:hAnsi="SimSun" w:eastAsia="SimSun" w:cs="SimSun"/>
          <w:sz w:val="18"/>
          <w:szCs w:val="18"/>
          <w:spacing w:val="-13"/>
        </w:rPr>
        <w:t>hearing</w:t>
      </w:r>
      <w:r>
        <w:rPr>
          <w:rFonts w:ascii="SimSun" w:hAnsi="SimSun" w:eastAsia="SimSun" w:cs="SimSun"/>
          <w:sz w:val="18"/>
          <w:szCs w:val="18"/>
          <w:spacing w:val="-6"/>
        </w:rPr>
        <w:t xml:space="preserve"> </w:t>
      </w:r>
      <w:r>
        <w:rPr>
          <w:rFonts w:ascii="SimSun" w:hAnsi="SimSun" w:eastAsia="SimSun" w:cs="SimSun"/>
          <w:sz w:val="18"/>
          <w:szCs w:val="18"/>
          <w:spacing w:val="-13"/>
        </w:rPr>
        <w:t>threshold</w:t>
      </w:r>
      <w:r>
        <w:rPr>
          <w:rFonts w:ascii="SimSun" w:hAnsi="SimSun" w:eastAsia="SimSun" w:cs="SimSun"/>
          <w:sz w:val="18"/>
          <w:szCs w:val="18"/>
          <w:spacing w:val="3"/>
        </w:rPr>
        <w:t xml:space="preserve">  </w:t>
      </w:r>
      <w:r>
        <w:rPr>
          <w:rFonts w:ascii="SimSun" w:hAnsi="SimSun" w:eastAsia="SimSun" w:cs="SimSun"/>
          <w:sz w:val="18"/>
          <w:szCs w:val="18"/>
          <w:spacing w:val="-13"/>
        </w:rPr>
        <w:t>280</w:t>
      </w:r>
    </w:p>
    <w:p>
      <w:pPr>
        <w:spacing w:before="53" w:line="215" w:lineRule="auto"/>
        <w:rPr>
          <w:rFonts w:ascii="SimSun" w:hAnsi="SimSun" w:eastAsia="SimSun" w:cs="SimSun"/>
          <w:sz w:val="18"/>
          <w:szCs w:val="18"/>
        </w:rPr>
      </w:pPr>
      <w:r>
        <w:rPr>
          <w:rFonts w:ascii="SimSun" w:hAnsi="SimSun" w:eastAsia="SimSun" w:cs="SimSun"/>
          <w:sz w:val="18"/>
          <w:szCs w:val="18"/>
          <w:spacing w:val="-13"/>
        </w:rPr>
        <w:t>最大随意</w:t>
      </w:r>
      <w:r>
        <w:rPr>
          <w:rFonts w:ascii="SimSun" w:hAnsi="SimSun" w:eastAsia="SimSun" w:cs="SimSun"/>
          <w:sz w:val="18"/>
          <w:szCs w:val="18"/>
          <w:spacing w:val="-14"/>
        </w:rPr>
        <w:t>通气量</w:t>
      </w:r>
      <w:r>
        <w:rPr>
          <w:rFonts w:ascii="SimSun" w:hAnsi="SimSun" w:eastAsia="SimSun" w:cs="SimSun"/>
          <w:sz w:val="18"/>
          <w:szCs w:val="18"/>
          <w:spacing w:val="63"/>
        </w:rPr>
        <w:t xml:space="preserve"> </w:t>
      </w:r>
      <w:r>
        <w:rPr>
          <w:rFonts w:ascii="SimSun" w:hAnsi="SimSun" w:eastAsia="SimSun" w:cs="SimSun"/>
          <w:sz w:val="18"/>
          <w:szCs w:val="18"/>
          <w:spacing w:val="-13"/>
        </w:rPr>
        <w:t>maximal</w:t>
      </w:r>
      <w:r>
        <w:rPr>
          <w:rFonts w:ascii="SimSun" w:hAnsi="SimSun" w:eastAsia="SimSun" w:cs="SimSun"/>
          <w:sz w:val="18"/>
          <w:szCs w:val="18"/>
          <w:spacing w:val="-14"/>
        </w:rPr>
        <w:t xml:space="preserve"> </w:t>
      </w:r>
      <w:r>
        <w:rPr>
          <w:rFonts w:ascii="SimSun" w:hAnsi="SimSun" w:eastAsia="SimSun" w:cs="SimSun"/>
          <w:sz w:val="18"/>
          <w:szCs w:val="18"/>
          <w:spacing w:val="-13"/>
        </w:rPr>
        <w:t>voluntary</w:t>
      </w:r>
      <w:r>
        <w:rPr>
          <w:rFonts w:ascii="SimSun" w:hAnsi="SimSun" w:eastAsia="SimSun" w:cs="SimSun"/>
          <w:sz w:val="18"/>
          <w:szCs w:val="18"/>
          <w:spacing w:val="-13"/>
        </w:rPr>
        <w:t xml:space="preserve"> </w:t>
      </w:r>
      <w:r>
        <w:rPr>
          <w:rFonts w:ascii="SimSun" w:hAnsi="SimSun" w:eastAsia="SimSun" w:cs="SimSun"/>
          <w:sz w:val="18"/>
          <w:szCs w:val="18"/>
          <w:spacing w:val="-13"/>
        </w:rPr>
        <w:t>ventilation</w:t>
      </w:r>
      <w:r>
        <w:rPr>
          <w:rFonts w:ascii="SimSun" w:hAnsi="SimSun" w:eastAsia="SimSun" w:cs="SimSun"/>
          <w:sz w:val="18"/>
          <w:szCs w:val="18"/>
          <w:spacing w:val="23"/>
        </w:rPr>
        <w:t xml:space="preserve">  </w:t>
      </w:r>
      <w:r>
        <w:rPr>
          <w:rFonts w:ascii="SimSun" w:hAnsi="SimSun" w:eastAsia="SimSun" w:cs="SimSun"/>
          <w:sz w:val="18"/>
          <w:szCs w:val="18"/>
          <w:spacing w:val="-14"/>
        </w:rPr>
        <w:t>157</w:t>
      </w:r>
    </w:p>
    <w:p>
      <w:pPr>
        <w:spacing w:before="49" w:line="214" w:lineRule="auto"/>
        <w:rPr>
          <w:rFonts w:ascii="SimSun" w:hAnsi="SimSun" w:eastAsia="SimSun" w:cs="SimSun"/>
          <w:sz w:val="18"/>
          <w:szCs w:val="18"/>
        </w:rPr>
      </w:pPr>
      <w:r>
        <w:rPr>
          <w:rFonts w:ascii="SimSun" w:hAnsi="SimSun" w:eastAsia="SimSun" w:cs="SimSun"/>
          <w:sz w:val="18"/>
          <w:szCs w:val="18"/>
          <w:spacing w:val="-10"/>
        </w:rPr>
        <w:t>最后公路</w:t>
      </w:r>
      <w:r>
        <w:rPr>
          <w:rFonts w:ascii="SimSun" w:hAnsi="SimSun" w:eastAsia="SimSun" w:cs="SimSun"/>
          <w:sz w:val="18"/>
          <w:szCs w:val="18"/>
          <w:spacing w:val="69"/>
        </w:rPr>
        <w:t xml:space="preserve"> </w:t>
      </w:r>
      <w:r>
        <w:rPr>
          <w:rFonts w:ascii="SimSun" w:hAnsi="SimSun" w:eastAsia="SimSun" w:cs="SimSun"/>
          <w:sz w:val="18"/>
          <w:szCs w:val="18"/>
          <w:spacing w:val="-10"/>
        </w:rPr>
        <w:t>final</w:t>
      </w:r>
      <w:r>
        <w:rPr>
          <w:rFonts w:ascii="SimSun" w:hAnsi="SimSun" w:eastAsia="SimSun" w:cs="SimSun"/>
          <w:sz w:val="18"/>
          <w:szCs w:val="18"/>
          <w:spacing w:val="-3"/>
        </w:rPr>
        <w:t xml:space="preserve"> </w:t>
      </w:r>
      <w:r>
        <w:rPr>
          <w:rFonts w:ascii="SimSun" w:hAnsi="SimSun" w:eastAsia="SimSun" w:cs="SimSun"/>
          <w:sz w:val="18"/>
          <w:szCs w:val="18"/>
          <w:spacing w:val="-10"/>
        </w:rPr>
        <w:t>common</w:t>
      </w:r>
      <w:r>
        <w:rPr>
          <w:rFonts w:ascii="SimSun" w:hAnsi="SimSun" w:eastAsia="SimSun" w:cs="SimSun"/>
          <w:sz w:val="18"/>
          <w:szCs w:val="18"/>
          <w:spacing w:val="-8"/>
        </w:rPr>
        <w:t xml:space="preserve"> </w:t>
      </w:r>
      <w:r>
        <w:rPr>
          <w:rFonts w:ascii="SimSun" w:hAnsi="SimSun" w:eastAsia="SimSun" w:cs="SimSun"/>
          <w:sz w:val="18"/>
          <w:szCs w:val="18"/>
          <w:spacing w:val="-10"/>
        </w:rPr>
        <w:t>path</w:t>
      </w:r>
      <w:r>
        <w:rPr>
          <w:rFonts w:ascii="SimSun" w:hAnsi="SimSun" w:eastAsia="SimSun" w:cs="SimSun"/>
          <w:sz w:val="18"/>
          <w:szCs w:val="18"/>
          <w:spacing w:val="17"/>
        </w:rPr>
        <w:t xml:space="preserve">  </w:t>
      </w:r>
      <w:r>
        <w:rPr>
          <w:rFonts w:ascii="SimSun" w:hAnsi="SimSun" w:eastAsia="SimSun" w:cs="SimSun"/>
          <w:sz w:val="18"/>
          <w:szCs w:val="18"/>
          <w:spacing w:val="-10"/>
        </w:rPr>
        <w:t>32</w:t>
      </w:r>
      <w:r>
        <w:rPr>
          <w:rFonts w:ascii="SimSun" w:hAnsi="SimSun" w:eastAsia="SimSun" w:cs="SimSun"/>
          <w:sz w:val="18"/>
          <w:szCs w:val="18"/>
          <w:spacing w:val="-11"/>
        </w:rPr>
        <w:t>4</w:t>
      </w:r>
    </w:p>
    <w:p>
      <w:pPr>
        <w:spacing w:before="49" w:line="214" w:lineRule="auto"/>
        <w:rPr>
          <w:rFonts w:ascii="SimSun" w:hAnsi="SimSun" w:eastAsia="SimSun" w:cs="SimSun"/>
          <w:sz w:val="18"/>
          <w:szCs w:val="18"/>
        </w:rPr>
      </w:pPr>
      <w:r>
        <w:rPr>
          <w:rFonts w:ascii="SimSun" w:hAnsi="SimSun" w:eastAsia="SimSun" w:cs="SimSun"/>
          <w:sz w:val="18"/>
          <w:szCs w:val="18"/>
          <w:spacing w:val="-19"/>
        </w:rPr>
        <w:t>最适初长度</w:t>
      </w:r>
      <w:r>
        <w:rPr>
          <w:rFonts w:ascii="SimSun" w:hAnsi="SimSun" w:eastAsia="SimSun" w:cs="SimSun"/>
          <w:sz w:val="18"/>
          <w:szCs w:val="18"/>
          <w:spacing w:val="87"/>
        </w:rPr>
        <w:t xml:space="preserve"> </w:t>
      </w:r>
      <w:r>
        <w:rPr>
          <w:rFonts w:ascii="SimSun" w:hAnsi="SimSun" w:eastAsia="SimSun" w:cs="SimSun"/>
          <w:sz w:val="18"/>
          <w:szCs w:val="18"/>
          <w:spacing w:val="-19"/>
        </w:rPr>
        <w:t>optimal</w:t>
      </w:r>
      <w:r>
        <w:rPr>
          <w:rFonts w:ascii="SimSun" w:hAnsi="SimSun" w:eastAsia="SimSun" w:cs="SimSun"/>
          <w:sz w:val="18"/>
          <w:szCs w:val="18"/>
          <w:spacing w:val="-8"/>
        </w:rPr>
        <w:t xml:space="preserve"> </w:t>
      </w:r>
      <w:r>
        <w:rPr>
          <w:rFonts w:ascii="SimSun" w:hAnsi="SimSun" w:eastAsia="SimSun" w:cs="SimSun"/>
          <w:sz w:val="18"/>
          <w:szCs w:val="18"/>
          <w:spacing w:val="-19"/>
        </w:rPr>
        <w:t>initial</w:t>
      </w:r>
      <w:r>
        <w:rPr>
          <w:rFonts w:ascii="SimSun" w:hAnsi="SimSun" w:eastAsia="SimSun" w:cs="SimSun"/>
          <w:sz w:val="18"/>
          <w:szCs w:val="18"/>
          <w:spacing w:val="-9"/>
        </w:rPr>
        <w:t xml:space="preserve"> </w:t>
      </w:r>
      <w:r>
        <w:rPr>
          <w:rFonts w:ascii="SimSun" w:hAnsi="SimSun" w:eastAsia="SimSun" w:cs="SimSun"/>
          <w:sz w:val="18"/>
          <w:szCs w:val="18"/>
          <w:spacing w:val="-19"/>
        </w:rPr>
        <w:t>length</w:t>
      </w:r>
      <w:r>
        <w:rPr>
          <w:rFonts w:ascii="SimSun" w:hAnsi="SimSun" w:eastAsia="SimSun" w:cs="SimSun"/>
          <w:sz w:val="18"/>
          <w:szCs w:val="18"/>
          <w:spacing w:val="13"/>
        </w:rPr>
        <w:t xml:space="preserve">  </w:t>
      </w:r>
      <w:r>
        <w:rPr>
          <w:rFonts w:ascii="SimSun" w:hAnsi="SimSun" w:eastAsia="SimSun" w:cs="SimSun"/>
          <w:sz w:val="18"/>
          <w:szCs w:val="18"/>
          <w:spacing w:val="-19"/>
        </w:rPr>
        <w:t>53</w:t>
      </w:r>
    </w:p>
    <w:p>
      <w:pPr>
        <w:spacing w:before="53" w:line="214" w:lineRule="auto"/>
        <w:rPr>
          <w:rFonts w:ascii="SimSun" w:hAnsi="SimSun" w:eastAsia="SimSun" w:cs="SimSun"/>
          <w:sz w:val="18"/>
          <w:szCs w:val="18"/>
        </w:rPr>
      </w:pPr>
      <w:r>
        <w:rPr>
          <w:rFonts w:ascii="SimSun" w:hAnsi="SimSun" w:eastAsia="SimSun" w:cs="SimSun"/>
          <w:sz w:val="18"/>
          <w:szCs w:val="18"/>
          <w:spacing w:val="-11"/>
        </w:rPr>
        <w:t>左心室射</w:t>
      </w:r>
      <w:r>
        <w:rPr>
          <w:rFonts w:ascii="SimSun" w:hAnsi="SimSun" w:eastAsia="SimSun" w:cs="SimSun"/>
          <w:sz w:val="18"/>
          <w:szCs w:val="18"/>
          <w:spacing w:val="-12"/>
        </w:rPr>
        <w:t>血分数</w:t>
      </w:r>
      <w:r>
        <w:rPr>
          <w:rFonts w:ascii="SimSun" w:hAnsi="SimSun" w:eastAsia="SimSun" w:cs="SimSun"/>
          <w:sz w:val="18"/>
          <w:szCs w:val="18"/>
          <w:spacing w:val="72"/>
        </w:rPr>
        <w:t xml:space="preserve"> </w:t>
      </w:r>
      <w:r>
        <w:rPr>
          <w:rFonts w:ascii="SimSun" w:hAnsi="SimSun" w:eastAsia="SimSun" w:cs="SimSun"/>
          <w:sz w:val="18"/>
          <w:szCs w:val="18"/>
          <w:spacing w:val="-11"/>
        </w:rPr>
        <w:t>left</w:t>
      </w:r>
      <w:r>
        <w:rPr>
          <w:rFonts w:ascii="SimSun" w:hAnsi="SimSun" w:eastAsia="SimSun" w:cs="SimSun"/>
          <w:sz w:val="18"/>
          <w:szCs w:val="18"/>
          <w:spacing w:val="-12"/>
        </w:rPr>
        <w:t xml:space="preserve"> </w:t>
      </w:r>
      <w:r>
        <w:rPr>
          <w:rFonts w:ascii="SimSun" w:hAnsi="SimSun" w:eastAsia="SimSun" w:cs="SimSun"/>
          <w:sz w:val="18"/>
          <w:szCs w:val="18"/>
          <w:spacing w:val="-11"/>
        </w:rPr>
        <w:t>ventricular</w:t>
      </w:r>
      <w:r>
        <w:rPr>
          <w:rFonts w:ascii="SimSun" w:hAnsi="SimSun" w:eastAsia="SimSun" w:cs="SimSun"/>
          <w:sz w:val="18"/>
          <w:szCs w:val="18"/>
          <w:spacing w:val="-7"/>
        </w:rPr>
        <w:t xml:space="preserve"> </w:t>
      </w:r>
      <w:r>
        <w:rPr>
          <w:rFonts w:ascii="SimSun" w:hAnsi="SimSun" w:eastAsia="SimSun" w:cs="SimSun"/>
          <w:sz w:val="18"/>
          <w:szCs w:val="18"/>
          <w:spacing w:val="-11"/>
        </w:rPr>
        <w:t>ejection</w:t>
      </w:r>
      <w:r>
        <w:rPr>
          <w:rFonts w:ascii="SimSun" w:hAnsi="SimSun" w:eastAsia="SimSun" w:cs="SimSun"/>
          <w:sz w:val="18"/>
          <w:szCs w:val="18"/>
          <w:spacing w:val="-8"/>
        </w:rPr>
        <w:t xml:space="preserve"> </w:t>
      </w:r>
      <w:r>
        <w:rPr>
          <w:rFonts w:ascii="SimSun" w:hAnsi="SimSun" w:eastAsia="SimSun" w:cs="SimSun"/>
          <w:sz w:val="18"/>
          <w:szCs w:val="18"/>
          <w:spacing w:val="-11"/>
        </w:rPr>
        <w:t>fraction</w:t>
      </w:r>
      <w:r>
        <w:rPr>
          <w:rFonts w:ascii="SimSun" w:hAnsi="SimSun" w:eastAsia="SimSun" w:cs="SimSun"/>
          <w:sz w:val="18"/>
          <w:szCs w:val="18"/>
          <w:spacing w:val="-12"/>
        </w:rPr>
        <w:t>,</w:t>
      </w:r>
      <w:r>
        <w:rPr>
          <w:rFonts w:ascii="SimSun" w:hAnsi="SimSun" w:eastAsia="SimSun" w:cs="SimSun"/>
          <w:sz w:val="18"/>
          <w:szCs w:val="18"/>
          <w:spacing w:val="-11"/>
        </w:rPr>
        <w:t>LVEF</w:t>
      </w:r>
    </w:p>
    <w:p>
      <w:pPr>
        <w:ind w:left="169"/>
        <w:spacing w:before="103" w:line="183" w:lineRule="auto"/>
        <w:rPr>
          <w:rFonts w:ascii="SimSun" w:hAnsi="SimSun" w:eastAsia="SimSun" w:cs="SimSun"/>
          <w:sz w:val="18"/>
          <w:szCs w:val="18"/>
        </w:rPr>
      </w:pPr>
      <w:r>
        <w:rPr>
          <w:rFonts w:ascii="SimSun" w:hAnsi="SimSun" w:eastAsia="SimSun" w:cs="SimSun"/>
          <w:sz w:val="18"/>
          <w:szCs w:val="18"/>
          <w:spacing w:val="-2"/>
        </w:rPr>
        <w:t>94</w:t>
      </w:r>
    </w:p>
    <w:p>
      <w:pPr>
        <w:spacing w:before="81" w:line="215" w:lineRule="auto"/>
        <w:rPr>
          <w:rFonts w:ascii="SimSun" w:hAnsi="SimSun" w:eastAsia="SimSun" w:cs="SimSun"/>
          <w:sz w:val="18"/>
          <w:szCs w:val="18"/>
        </w:rPr>
      </w:pPr>
      <w:r>
        <w:rPr>
          <w:rFonts w:ascii="SimSun" w:hAnsi="SimSun" w:eastAsia="SimSun" w:cs="SimSun"/>
          <w:sz w:val="18"/>
          <w:szCs w:val="18"/>
          <w:spacing w:val="-17"/>
        </w:rPr>
        <w:t>左心室收缩末内径</w:t>
      </w:r>
      <w:r>
        <w:rPr>
          <w:rFonts w:ascii="SimSun" w:hAnsi="SimSun" w:eastAsia="SimSun" w:cs="SimSun"/>
          <w:sz w:val="18"/>
          <w:szCs w:val="18"/>
          <w:spacing w:val="78"/>
        </w:rPr>
        <w:t xml:space="preserve"> </w:t>
      </w:r>
      <w:r>
        <w:rPr>
          <w:rFonts w:ascii="SimSun" w:hAnsi="SimSun" w:eastAsia="SimSun" w:cs="SimSun"/>
          <w:sz w:val="18"/>
          <w:szCs w:val="18"/>
          <w:spacing w:val="-16"/>
        </w:rPr>
        <w:t>left</w:t>
      </w:r>
      <w:r>
        <w:rPr>
          <w:rFonts w:ascii="SimSun" w:hAnsi="SimSun" w:eastAsia="SimSun" w:cs="SimSun"/>
          <w:sz w:val="18"/>
          <w:szCs w:val="18"/>
          <w:spacing w:val="-15"/>
        </w:rPr>
        <w:t xml:space="preserve"> </w:t>
      </w:r>
      <w:r>
        <w:rPr>
          <w:rFonts w:ascii="SimSun" w:hAnsi="SimSun" w:eastAsia="SimSun" w:cs="SimSun"/>
          <w:sz w:val="18"/>
          <w:szCs w:val="18"/>
          <w:spacing w:val="-16"/>
        </w:rPr>
        <w:t>ventricular</w:t>
      </w:r>
      <w:r>
        <w:rPr>
          <w:rFonts w:ascii="SimSun" w:hAnsi="SimSun" w:eastAsia="SimSun" w:cs="SimSun"/>
          <w:sz w:val="18"/>
          <w:szCs w:val="18"/>
          <w:spacing w:val="-10"/>
        </w:rPr>
        <w:t xml:space="preserve"> </w:t>
      </w:r>
      <w:r>
        <w:rPr>
          <w:rFonts w:ascii="SimSun" w:hAnsi="SimSun" w:eastAsia="SimSun" w:cs="SimSun"/>
          <w:sz w:val="18"/>
          <w:szCs w:val="18"/>
          <w:spacing w:val="-16"/>
        </w:rPr>
        <w:t>end</w:t>
      </w:r>
      <w:r>
        <w:rPr>
          <w:rFonts w:ascii="SimSun" w:hAnsi="SimSun" w:eastAsia="SimSun" w:cs="SimSun"/>
          <w:sz w:val="18"/>
          <w:szCs w:val="18"/>
          <w:spacing w:val="-7"/>
        </w:rPr>
        <w:t xml:space="preserve"> </w:t>
      </w:r>
      <w:r>
        <w:rPr>
          <w:rFonts w:ascii="SimSun" w:hAnsi="SimSun" w:eastAsia="SimSun" w:cs="SimSun"/>
          <w:sz w:val="18"/>
          <w:szCs w:val="18"/>
          <w:spacing w:val="-16"/>
        </w:rPr>
        <w:t>systoli</w:t>
      </w:r>
      <w:r>
        <w:rPr>
          <w:rFonts w:ascii="SimSun" w:hAnsi="SimSun" w:eastAsia="SimSun" w:cs="SimSun"/>
          <w:sz w:val="18"/>
          <w:szCs w:val="18"/>
          <w:spacing w:val="-17"/>
        </w:rPr>
        <w:t>c</w:t>
      </w:r>
      <w:r>
        <w:rPr>
          <w:rFonts w:ascii="SimSun" w:hAnsi="SimSun" w:eastAsia="SimSun" w:cs="SimSun"/>
          <w:sz w:val="18"/>
          <w:szCs w:val="18"/>
          <w:spacing w:val="-11"/>
        </w:rPr>
        <w:t xml:space="preserve"> </w:t>
      </w:r>
      <w:r>
        <w:rPr>
          <w:rFonts w:ascii="SimSun" w:hAnsi="SimSun" w:eastAsia="SimSun" w:cs="SimSun"/>
          <w:sz w:val="18"/>
          <w:szCs w:val="18"/>
          <w:spacing w:val="-17"/>
        </w:rPr>
        <w:t>dimension,</w:t>
      </w:r>
    </w:p>
    <w:p>
      <w:pPr>
        <w:ind w:left="169"/>
        <w:spacing w:before="78" w:line="183" w:lineRule="auto"/>
        <w:rPr>
          <w:rFonts w:ascii="SimSun" w:hAnsi="SimSun" w:eastAsia="SimSun" w:cs="SimSun"/>
          <w:sz w:val="18"/>
          <w:szCs w:val="18"/>
        </w:rPr>
      </w:pPr>
      <w:r>
        <w:rPr>
          <w:rFonts w:ascii="Times New Roman" w:hAnsi="Times New Roman" w:eastAsia="Times New Roman" w:cs="Times New Roman"/>
          <w:sz w:val="18"/>
          <w:szCs w:val="18"/>
          <w:spacing w:val="-2"/>
        </w:rPr>
        <w:t>LVDs</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2"/>
        </w:rPr>
        <w:t>94</w:t>
      </w:r>
    </w:p>
    <w:p>
      <w:pPr>
        <w:spacing w:before="72" w:line="214" w:lineRule="auto"/>
        <w:rPr>
          <w:rFonts w:ascii="SimSun" w:hAnsi="SimSun" w:eastAsia="SimSun" w:cs="SimSun"/>
          <w:sz w:val="18"/>
          <w:szCs w:val="18"/>
        </w:rPr>
      </w:pPr>
      <w:r>
        <w:rPr>
          <w:rFonts w:ascii="SimSun" w:hAnsi="SimSun" w:eastAsia="SimSun" w:cs="SimSun"/>
          <w:sz w:val="18"/>
          <w:szCs w:val="18"/>
          <w:spacing w:val="-16"/>
        </w:rPr>
        <w:t>左心室缩短分数</w:t>
      </w:r>
      <w:r>
        <w:rPr>
          <w:rFonts w:ascii="SimSun" w:hAnsi="SimSun" w:eastAsia="SimSun" w:cs="SimSun"/>
          <w:sz w:val="18"/>
          <w:szCs w:val="18"/>
          <w:spacing w:val="82"/>
        </w:rPr>
        <w:t xml:space="preserve"> </w:t>
      </w:r>
      <w:r>
        <w:rPr>
          <w:rFonts w:ascii="SimSun" w:hAnsi="SimSun" w:eastAsia="SimSun" w:cs="SimSun"/>
          <w:sz w:val="18"/>
          <w:szCs w:val="18"/>
          <w:spacing w:val="-15"/>
        </w:rPr>
        <w:t>left</w:t>
      </w:r>
      <w:r>
        <w:rPr>
          <w:rFonts w:ascii="SimSun" w:hAnsi="SimSun" w:eastAsia="SimSun" w:cs="SimSun"/>
          <w:sz w:val="18"/>
          <w:szCs w:val="18"/>
          <w:spacing w:val="-14"/>
        </w:rPr>
        <w:t xml:space="preserve"> </w:t>
      </w:r>
      <w:r>
        <w:rPr>
          <w:rFonts w:ascii="SimSun" w:hAnsi="SimSun" w:eastAsia="SimSun" w:cs="SimSun"/>
          <w:sz w:val="18"/>
          <w:szCs w:val="18"/>
          <w:spacing w:val="-15"/>
        </w:rPr>
        <w:t>ventricular</w:t>
      </w:r>
      <w:r>
        <w:rPr>
          <w:rFonts w:ascii="SimSun" w:hAnsi="SimSun" w:eastAsia="SimSun" w:cs="SimSun"/>
          <w:sz w:val="18"/>
          <w:szCs w:val="18"/>
          <w:spacing w:val="-11"/>
        </w:rPr>
        <w:t xml:space="preserve"> </w:t>
      </w:r>
      <w:r>
        <w:rPr>
          <w:rFonts w:ascii="SimSun" w:hAnsi="SimSun" w:eastAsia="SimSun" w:cs="SimSun"/>
          <w:sz w:val="18"/>
          <w:szCs w:val="18"/>
          <w:spacing w:val="-15"/>
        </w:rPr>
        <w:t>fraction</w:t>
      </w:r>
      <w:r>
        <w:rPr>
          <w:rFonts w:ascii="SimSun" w:hAnsi="SimSun" w:eastAsia="SimSun" w:cs="SimSun"/>
          <w:sz w:val="18"/>
          <w:szCs w:val="18"/>
          <w:spacing w:val="-6"/>
        </w:rPr>
        <w:t xml:space="preserve"> </w:t>
      </w:r>
      <w:r>
        <w:rPr>
          <w:rFonts w:ascii="SimSun" w:hAnsi="SimSun" w:eastAsia="SimSun" w:cs="SimSun"/>
          <w:sz w:val="18"/>
          <w:szCs w:val="18"/>
          <w:spacing w:val="-15"/>
        </w:rPr>
        <w:t>shortening</w:t>
      </w:r>
      <w:r>
        <w:rPr>
          <w:rFonts w:ascii="SimSun" w:hAnsi="SimSun" w:eastAsia="SimSun" w:cs="SimSun"/>
          <w:sz w:val="18"/>
          <w:szCs w:val="18"/>
          <w:spacing w:val="-16"/>
        </w:rPr>
        <w:t>,</w:t>
      </w:r>
      <w:r>
        <w:rPr>
          <w:rFonts w:ascii="SimSun" w:hAnsi="SimSun" w:eastAsia="SimSun" w:cs="SimSun"/>
          <w:sz w:val="18"/>
          <w:szCs w:val="18"/>
          <w:spacing w:val="-15"/>
        </w:rPr>
        <w:t>LVFs</w:t>
      </w:r>
    </w:p>
    <w:p>
      <w:pPr>
        <w:ind w:left="169"/>
        <w:spacing w:before="84" w:line="183" w:lineRule="auto"/>
        <w:rPr>
          <w:rFonts w:ascii="SimSun" w:hAnsi="SimSun" w:eastAsia="SimSun" w:cs="SimSun"/>
          <w:sz w:val="18"/>
          <w:szCs w:val="18"/>
        </w:rPr>
      </w:pPr>
      <w:r>
        <w:rPr>
          <w:rFonts w:ascii="SimSun" w:hAnsi="SimSun" w:eastAsia="SimSun" w:cs="SimSun"/>
          <w:sz w:val="18"/>
          <w:szCs w:val="18"/>
          <w:spacing w:val="-2"/>
        </w:rPr>
        <w:t>94</w:t>
      </w:r>
    </w:p>
    <w:p>
      <w:pPr>
        <w:spacing w:before="63" w:line="221" w:lineRule="auto"/>
        <w:rPr>
          <w:rFonts w:ascii="SimHei" w:hAnsi="SimHei" w:eastAsia="SimHei" w:cs="SimHei"/>
          <w:sz w:val="18"/>
          <w:szCs w:val="18"/>
        </w:rPr>
      </w:pPr>
      <w:r>
        <w:rPr>
          <w:rFonts w:ascii="SimHei" w:hAnsi="SimHei" w:eastAsia="SimHei" w:cs="SimHei"/>
          <w:sz w:val="18"/>
          <w:szCs w:val="18"/>
          <w:spacing w:val="-12"/>
        </w:rPr>
        <w:t>左心室舒张末内径</w:t>
      </w:r>
      <w:r>
        <w:rPr>
          <w:rFonts w:ascii="SimHei" w:hAnsi="SimHei" w:eastAsia="SimHei" w:cs="SimHei"/>
          <w:sz w:val="18"/>
          <w:szCs w:val="18"/>
          <w:spacing w:val="82"/>
        </w:rPr>
        <w:t xml:space="preserve"> </w:t>
      </w:r>
      <w:r>
        <w:rPr>
          <w:rFonts w:ascii="SimHei" w:hAnsi="SimHei" w:eastAsia="SimHei" w:cs="SimHei"/>
          <w:sz w:val="18"/>
          <w:szCs w:val="18"/>
          <w:spacing w:val="-12"/>
        </w:rPr>
        <w:t>left</w:t>
      </w:r>
      <w:r>
        <w:rPr>
          <w:rFonts w:ascii="SimHei" w:hAnsi="SimHei" w:eastAsia="SimHei" w:cs="SimHei"/>
          <w:sz w:val="18"/>
          <w:szCs w:val="18"/>
          <w:spacing w:val="-13"/>
        </w:rPr>
        <w:t xml:space="preserve"> </w:t>
      </w:r>
      <w:r>
        <w:rPr>
          <w:rFonts w:ascii="SimHei" w:hAnsi="SimHei" w:eastAsia="SimHei" w:cs="SimHei"/>
          <w:sz w:val="18"/>
          <w:szCs w:val="18"/>
          <w:spacing w:val="-12"/>
        </w:rPr>
        <w:t>ventricular</w:t>
      </w:r>
      <w:r>
        <w:rPr>
          <w:rFonts w:ascii="SimHei" w:hAnsi="SimHei" w:eastAsia="SimHei" w:cs="SimHei"/>
          <w:sz w:val="18"/>
          <w:szCs w:val="18"/>
          <w:spacing w:val="-11"/>
        </w:rPr>
        <w:t xml:space="preserve"> </w:t>
      </w:r>
      <w:r>
        <w:rPr>
          <w:rFonts w:ascii="SimHei" w:hAnsi="SimHei" w:eastAsia="SimHei" w:cs="SimHei"/>
          <w:sz w:val="18"/>
          <w:szCs w:val="18"/>
          <w:spacing w:val="-12"/>
        </w:rPr>
        <w:t>end</w:t>
      </w:r>
      <w:r>
        <w:rPr>
          <w:rFonts w:ascii="SimHei" w:hAnsi="SimHei" w:eastAsia="SimHei" w:cs="SimHei"/>
          <w:sz w:val="18"/>
          <w:szCs w:val="18"/>
          <w:spacing w:val="-13"/>
        </w:rPr>
        <w:t xml:space="preserve"> </w:t>
      </w:r>
      <w:r>
        <w:rPr>
          <w:rFonts w:ascii="SimHei" w:hAnsi="SimHei" w:eastAsia="SimHei" w:cs="SimHei"/>
          <w:sz w:val="18"/>
          <w:szCs w:val="18"/>
          <w:spacing w:val="-12"/>
        </w:rPr>
        <w:t>diastolic</w:t>
      </w:r>
      <w:r>
        <w:rPr>
          <w:rFonts w:ascii="SimHei" w:hAnsi="SimHei" w:eastAsia="SimHei" w:cs="SimHei"/>
          <w:sz w:val="18"/>
          <w:szCs w:val="18"/>
          <w:spacing w:val="-12"/>
        </w:rPr>
        <w:t xml:space="preserve"> </w:t>
      </w:r>
      <w:r>
        <w:rPr>
          <w:rFonts w:ascii="SimHei" w:hAnsi="SimHei" w:eastAsia="SimHei" w:cs="SimHei"/>
          <w:sz w:val="18"/>
          <w:szCs w:val="18"/>
          <w:spacing w:val="-12"/>
        </w:rPr>
        <w:t>dimen-</w:t>
      </w:r>
    </w:p>
    <w:p>
      <w:pPr>
        <w:ind w:left="169"/>
        <w:spacing w:before="51" w:line="162" w:lineRule="auto"/>
        <w:rPr>
          <w:rFonts w:ascii="SimHei" w:hAnsi="SimHei" w:eastAsia="SimHei" w:cs="SimHei"/>
          <w:sz w:val="18"/>
          <w:szCs w:val="18"/>
        </w:rPr>
      </w:pPr>
      <w:r>
        <w:rPr>
          <w:rFonts w:ascii="Times New Roman" w:hAnsi="Times New Roman" w:eastAsia="Times New Roman" w:cs="Times New Roman"/>
          <w:sz w:val="18"/>
          <w:szCs w:val="18"/>
          <w:spacing w:val="-1"/>
        </w:rPr>
        <w:t>sion,LVDd</w:t>
      </w:r>
      <w:r>
        <w:rPr>
          <w:rFonts w:ascii="Times New Roman" w:hAnsi="Times New Roman" w:eastAsia="Times New Roman" w:cs="Times New Roman"/>
          <w:sz w:val="18"/>
          <w:szCs w:val="18"/>
          <w:spacing w:val="8"/>
        </w:rPr>
        <w:t xml:space="preserve">    </w:t>
      </w:r>
      <w:r>
        <w:rPr>
          <w:rFonts w:ascii="SimHei" w:hAnsi="SimHei" w:eastAsia="SimHei" w:cs="SimHei"/>
          <w:sz w:val="18"/>
          <w:szCs w:val="18"/>
          <w:spacing w:val="-1"/>
        </w:rPr>
        <w:t>94</w:t>
      </w:r>
    </w:p>
    <w:p>
      <w:pPr>
        <w:sectPr>
          <w:pgSz w:w="11280" w:h="15940"/>
          <w:pgMar w:top="747" w:right="19" w:bottom="130" w:left="692" w:header="0" w:footer="0" w:gutter="0"/>
          <w:cols w:equalWidth="0" w:num="2">
            <w:col w:w="5118" w:space="100"/>
            <w:col w:w="5350" w:space="0"/>
          </w:cols>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337"/>
        <w:spacing w:line="790" w:lineRule="exact"/>
        <w:textAlignment w:val="center"/>
        <w:rPr/>
      </w:pPr>
      <w:r>
        <w:drawing>
          <wp:inline distT="0" distB="0" distL="0" distR="0">
            <wp:extent cx="781103" cy="501641"/>
            <wp:effectExtent l="0" t="0" r="0" b="0"/>
            <wp:docPr id="324" name="IM 324"/>
            <wp:cNvGraphicFramePr/>
            <a:graphic>
              <a:graphicData uri="http://schemas.openxmlformats.org/drawingml/2006/picture">
                <pic:pic>
                  <pic:nvPicPr>
                    <pic:cNvPr id="324" name="IM 324"/>
                    <pic:cNvPicPr/>
                  </pic:nvPicPr>
                  <pic:blipFill>
                    <a:blip r:embed="rId357"/>
                    <a:stretch>
                      <a:fillRect/>
                    </a:stretch>
                  </pic:blipFill>
                  <pic:spPr>
                    <a:xfrm rot="0">
                      <a:off x="0" y="0"/>
                      <a:ext cx="781103" cy="501641"/>
                    </a:xfrm>
                    <a:prstGeom prst="rect">
                      <a:avLst/>
                    </a:prstGeom>
                  </pic:spPr>
                </pic:pic>
              </a:graphicData>
            </a:graphic>
          </wp:inline>
        </w:drawing>
      </w:r>
    </w:p>
    <w:p>
      <w:pPr>
        <w:sectPr>
          <w:type w:val="continuous"/>
          <w:pgSz w:w="11280" w:h="15940"/>
          <w:pgMar w:top="747" w:right="19" w:bottom="130" w:left="692" w:header="0" w:footer="0" w:gutter="0"/>
          <w:cols w:equalWidth="0" w:num="1">
            <w:col w:w="10568" w:space="0"/>
          </w:cols>
        </w:sectPr>
        <w:rPr/>
      </w:pPr>
    </w:p>
    <w:p>
      <w:pPr>
        <w:spacing w:line="264" w:lineRule="auto"/>
        <w:rPr>
          <w:rFonts w:ascii="Arial"/>
          <w:sz w:val="21"/>
        </w:rPr>
      </w:pPr>
      <w:r/>
    </w:p>
    <w:p>
      <w:pPr>
        <w:spacing w:line="265" w:lineRule="auto"/>
        <w:rPr>
          <w:rFonts w:ascii="Arial"/>
          <w:sz w:val="21"/>
        </w:rPr>
      </w:pPr>
      <w:r/>
    </w:p>
    <w:p>
      <w:pPr>
        <w:ind w:left="1829"/>
        <w:spacing w:before="75" w:line="330" w:lineRule="exact"/>
        <w:rPr>
          <w:rFonts w:ascii="SimHei" w:hAnsi="SimHei" w:eastAsia="SimHei" w:cs="SimHei"/>
          <w:sz w:val="23"/>
          <w:szCs w:val="23"/>
        </w:rPr>
      </w:pPr>
      <w:r>
        <w:rPr>
          <w:rFonts w:ascii="SimHei" w:hAnsi="SimHei" w:eastAsia="SimHei" w:cs="SimHei"/>
          <w:sz w:val="23"/>
          <w:szCs w:val="23"/>
          <w:color w:val="FFFFFF"/>
          <w:spacing w:val="-13"/>
          <w:position w:val="6"/>
        </w:rPr>
        <w:t>国家卫生健康委员会“十三五”规划教材</w:t>
      </w:r>
    </w:p>
    <w:p>
      <w:pPr>
        <w:ind w:left="1829"/>
        <w:spacing w:before="1" w:line="220" w:lineRule="auto"/>
        <w:rPr>
          <w:rFonts w:ascii="SimHei" w:hAnsi="SimHei" w:eastAsia="SimHei" w:cs="SimHei"/>
          <w:sz w:val="23"/>
          <w:szCs w:val="23"/>
        </w:rPr>
      </w:pPr>
      <w:r>
        <w:rPr>
          <w:rFonts w:ascii="SimHei" w:hAnsi="SimHei" w:eastAsia="SimHei" w:cs="SimHei"/>
          <w:sz w:val="23"/>
          <w:szCs w:val="23"/>
          <w:color w:val="FFFFFF"/>
          <w:spacing w:val="-11"/>
        </w:rPr>
        <w:t>全</w:t>
      </w:r>
      <w:r>
        <w:rPr>
          <w:rFonts w:ascii="SimHei" w:hAnsi="SimHei" w:eastAsia="SimHei" w:cs="SimHei"/>
          <w:sz w:val="23"/>
          <w:szCs w:val="23"/>
          <w:color w:val="FFFFFF"/>
          <w:spacing w:val="45"/>
        </w:rPr>
        <w:t xml:space="preserve">  </w:t>
      </w:r>
      <w:r>
        <w:rPr>
          <w:rFonts w:ascii="SimHei" w:hAnsi="SimHei" w:eastAsia="SimHei" w:cs="SimHei"/>
          <w:sz w:val="23"/>
          <w:szCs w:val="23"/>
          <w:color w:val="FFFFFF"/>
          <w:spacing w:val="-11"/>
        </w:rPr>
        <w:t>国</w:t>
      </w:r>
      <w:r>
        <w:rPr>
          <w:rFonts w:ascii="SimHei" w:hAnsi="SimHei" w:eastAsia="SimHei" w:cs="SimHei"/>
          <w:sz w:val="23"/>
          <w:szCs w:val="23"/>
          <w:color w:val="FFFFFF"/>
          <w:spacing w:val="37"/>
        </w:rPr>
        <w:t xml:space="preserve">  </w:t>
      </w:r>
      <w:r>
        <w:rPr>
          <w:rFonts w:ascii="SimHei" w:hAnsi="SimHei" w:eastAsia="SimHei" w:cs="SimHei"/>
          <w:sz w:val="23"/>
          <w:szCs w:val="23"/>
          <w:color w:val="FFFFFF"/>
          <w:spacing w:val="-11"/>
        </w:rPr>
        <w:t>高</w:t>
      </w:r>
      <w:r>
        <w:rPr>
          <w:rFonts w:ascii="SimHei" w:hAnsi="SimHei" w:eastAsia="SimHei" w:cs="SimHei"/>
          <w:sz w:val="23"/>
          <w:szCs w:val="23"/>
          <w:color w:val="FFFFFF"/>
          <w:spacing w:val="47"/>
        </w:rPr>
        <w:t xml:space="preserve">  </w:t>
      </w:r>
      <w:r>
        <w:rPr>
          <w:rFonts w:ascii="SimHei" w:hAnsi="SimHei" w:eastAsia="SimHei" w:cs="SimHei"/>
          <w:sz w:val="23"/>
          <w:szCs w:val="23"/>
          <w:color w:val="FFFFFF"/>
          <w:spacing w:val="-11"/>
        </w:rPr>
        <w:t>等</w:t>
      </w:r>
      <w:r>
        <w:rPr>
          <w:rFonts w:ascii="SimHei" w:hAnsi="SimHei" w:eastAsia="SimHei" w:cs="SimHei"/>
          <w:sz w:val="23"/>
          <w:szCs w:val="23"/>
          <w:color w:val="FFFFFF"/>
          <w:spacing w:val="34"/>
        </w:rPr>
        <w:t xml:space="preserve">  </w:t>
      </w:r>
      <w:r>
        <w:rPr>
          <w:rFonts w:ascii="SimHei" w:hAnsi="SimHei" w:eastAsia="SimHei" w:cs="SimHei"/>
          <w:sz w:val="23"/>
          <w:szCs w:val="23"/>
          <w:color w:val="FFFFFF"/>
          <w:spacing w:val="-11"/>
        </w:rPr>
        <w:t>学</w:t>
      </w:r>
      <w:r>
        <w:rPr>
          <w:rFonts w:ascii="SimHei" w:hAnsi="SimHei" w:eastAsia="SimHei" w:cs="SimHei"/>
          <w:sz w:val="23"/>
          <w:szCs w:val="23"/>
          <w:color w:val="FFFFFF"/>
          <w:spacing w:val="38"/>
        </w:rPr>
        <w:t xml:space="preserve">  </w:t>
      </w:r>
      <w:r>
        <w:rPr>
          <w:rFonts w:ascii="SimHei" w:hAnsi="SimHei" w:eastAsia="SimHei" w:cs="SimHei"/>
          <w:sz w:val="23"/>
          <w:szCs w:val="23"/>
          <w:color w:val="FFFFFF"/>
          <w:spacing w:val="-11"/>
        </w:rPr>
        <w:t>校</w:t>
      </w:r>
      <w:r>
        <w:rPr>
          <w:rFonts w:ascii="SimHei" w:hAnsi="SimHei" w:eastAsia="SimHei" w:cs="SimHei"/>
          <w:sz w:val="23"/>
          <w:szCs w:val="23"/>
          <w:color w:val="FFFFFF"/>
          <w:spacing w:val="38"/>
        </w:rPr>
        <w:t xml:space="preserve">  </w:t>
      </w:r>
      <w:r>
        <w:rPr>
          <w:rFonts w:ascii="SimHei" w:hAnsi="SimHei" w:eastAsia="SimHei" w:cs="SimHei"/>
          <w:sz w:val="23"/>
          <w:szCs w:val="23"/>
          <w:color w:val="FFFFFF"/>
          <w:spacing w:val="-11"/>
        </w:rPr>
        <w:t>教</w:t>
      </w:r>
      <w:r>
        <w:rPr>
          <w:rFonts w:ascii="SimHei" w:hAnsi="SimHei" w:eastAsia="SimHei" w:cs="SimHei"/>
          <w:sz w:val="23"/>
          <w:szCs w:val="23"/>
          <w:color w:val="FFFFFF"/>
          <w:spacing w:val="39"/>
        </w:rPr>
        <w:t xml:space="preserve">  </w:t>
      </w:r>
      <w:r>
        <w:rPr>
          <w:rFonts w:ascii="SimHei" w:hAnsi="SimHei" w:eastAsia="SimHei" w:cs="SimHei"/>
          <w:sz w:val="23"/>
          <w:szCs w:val="23"/>
          <w:color w:val="FFFFFF"/>
          <w:spacing w:val="-11"/>
        </w:rPr>
        <w:t>材</w:t>
      </w:r>
    </w:p>
    <w:p>
      <w:pPr>
        <w:ind w:left="1829"/>
        <w:spacing w:before="4" w:line="221" w:lineRule="auto"/>
        <w:rPr>
          <w:rFonts w:ascii="SimHei" w:hAnsi="SimHei" w:eastAsia="SimHei" w:cs="SimHei"/>
          <w:sz w:val="23"/>
          <w:szCs w:val="23"/>
        </w:rPr>
      </w:pPr>
      <w:r>
        <w:rPr>
          <w:rFonts w:ascii="SimHei" w:hAnsi="SimHei" w:eastAsia="SimHei" w:cs="SimHei"/>
          <w:sz w:val="23"/>
          <w:szCs w:val="23"/>
          <w:color w:val="FFFFFF"/>
          <w:spacing w:val="-10"/>
        </w:rPr>
        <w:t>供基础、临床、预防、口腔医学类专业用</w:t>
      </w:r>
    </w:p>
    <w:p>
      <w:pPr>
        <w:rPr/>
      </w:pPr>
      <w:r/>
    </w:p>
    <w:p>
      <w:pPr>
        <w:rPr/>
      </w:pPr>
      <w:r/>
    </w:p>
    <w:p>
      <w:pPr>
        <w:rPr/>
      </w:pPr>
      <w:r/>
    </w:p>
    <w:p>
      <w:pPr>
        <w:rPr/>
      </w:pPr>
      <w:r/>
    </w:p>
    <w:p>
      <w:pPr>
        <w:spacing w:line="68" w:lineRule="exact"/>
        <w:rPr/>
      </w:pPr>
      <w:r/>
    </w:p>
    <w:tbl>
      <w:tblPr>
        <w:tblStyle w:val="2"/>
        <w:tblW w:w="8827" w:type="dxa"/>
        <w:tblInd w:w="18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63"/>
        <w:gridCol w:w="1257"/>
        <w:gridCol w:w="4279"/>
        <w:gridCol w:w="728"/>
      </w:tblGrid>
      <w:tr>
        <w:trPr>
          <w:trHeight w:val="287" w:hRule="atLeast"/>
        </w:trPr>
        <w:tc>
          <w:tcPr>
            <w:tcW w:w="2563" w:type="dxa"/>
            <w:vAlign w:val="top"/>
          </w:tcPr>
          <w:p>
            <w:pPr>
              <w:spacing w:before="40" w:line="198" w:lineRule="auto"/>
              <w:rPr>
                <w:rFonts w:ascii="SimHei" w:hAnsi="SimHei" w:eastAsia="SimHei" w:cs="SimHei"/>
                <w:sz w:val="23"/>
                <w:szCs w:val="23"/>
              </w:rPr>
            </w:pPr>
            <w:r>
              <w:rPr>
                <w:rFonts w:ascii="SimHei" w:hAnsi="SimHei" w:eastAsia="SimHei" w:cs="SimHei"/>
                <w:sz w:val="23"/>
                <w:szCs w:val="23"/>
                <w:color w:val="FFFFFF"/>
                <w:spacing w:val="-8"/>
              </w:rPr>
              <w:t>1.医用高等数学</w:t>
            </w:r>
          </w:p>
        </w:tc>
        <w:tc>
          <w:tcPr>
            <w:tcW w:w="1257" w:type="dxa"/>
            <w:vAlign w:val="top"/>
          </w:tcPr>
          <w:p>
            <w:pPr>
              <w:ind w:left="87"/>
              <w:spacing w:before="68" w:line="222" w:lineRule="auto"/>
              <w:rPr>
                <w:rFonts w:ascii="SimHei" w:hAnsi="SimHei" w:eastAsia="SimHei" w:cs="SimHei"/>
                <w:sz w:val="17"/>
                <w:szCs w:val="17"/>
              </w:rPr>
            </w:pPr>
            <w:r>
              <w:rPr>
                <w:rFonts w:ascii="SimHei" w:hAnsi="SimHei" w:eastAsia="SimHei" w:cs="SimHei"/>
                <w:sz w:val="17"/>
                <w:szCs w:val="17"/>
                <w:color w:val="FFFFFF"/>
                <w:spacing w:val="-5"/>
              </w:rPr>
              <w:t>第</w:t>
            </w:r>
            <w:r>
              <w:rPr>
                <w:rFonts w:ascii="SimHei" w:hAnsi="SimHei" w:eastAsia="SimHei" w:cs="SimHei"/>
                <w:sz w:val="17"/>
                <w:szCs w:val="17"/>
                <w:color w:val="FFFFFF"/>
                <w:spacing w:val="27"/>
              </w:rPr>
              <w:t xml:space="preserve"> </w:t>
            </w:r>
            <w:r>
              <w:rPr>
                <w:rFonts w:ascii="SimHei" w:hAnsi="SimHei" w:eastAsia="SimHei" w:cs="SimHei"/>
                <w:sz w:val="17"/>
                <w:szCs w:val="17"/>
                <w:color w:val="FFFFFF"/>
                <w:spacing w:val="-5"/>
              </w:rPr>
              <w:t>7</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5"/>
              </w:rPr>
              <w:t>版</w:t>
            </w:r>
          </w:p>
        </w:tc>
        <w:tc>
          <w:tcPr>
            <w:tcW w:w="4279" w:type="dxa"/>
            <w:vAlign w:val="top"/>
          </w:tcPr>
          <w:p>
            <w:pPr>
              <w:ind w:left="539"/>
              <w:spacing w:before="1" w:line="220" w:lineRule="auto"/>
              <w:rPr>
                <w:rFonts w:ascii="SimSun" w:hAnsi="SimSun" w:eastAsia="SimSun" w:cs="SimSun"/>
                <w:sz w:val="17"/>
                <w:szCs w:val="17"/>
              </w:rPr>
            </w:pPr>
            <w:r>
              <w:rPr>
                <w:rFonts w:ascii="SimHei" w:hAnsi="SimHei" w:eastAsia="SimHei" w:cs="SimHei"/>
                <w:sz w:val="23"/>
                <w:szCs w:val="23"/>
                <w:color w:val="FFFFFF"/>
                <w:spacing w:val="-7"/>
              </w:rPr>
              <w:t>28.眼科学</w:t>
            </w:r>
            <w:r>
              <w:rPr>
                <w:rFonts w:ascii="SimHei" w:hAnsi="SimHei" w:eastAsia="SimHei" w:cs="SimHei"/>
                <w:sz w:val="23"/>
                <w:szCs w:val="23"/>
                <w:color w:val="FFFFFF"/>
                <w:spacing w:val="3"/>
              </w:rPr>
              <w:t xml:space="preserve">                </w:t>
            </w:r>
            <w:r>
              <w:rPr>
                <w:rFonts w:ascii="SimSun" w:hAnsi="SimSun" w:eastAsia="SimSun" w:cs="SimSun"/>
                <w:sz w:val="17"/>
                <w:szCs w:val="17"/>
                <w:color w:val="FFFFFF"/>
                <w:spacing w:val="-7"/>
              </w:rPr>
              <w:t>第</w:t>
            </w:r>
            <w:r>
              <w:rPr>
                <w:rFonts w:ascii="SimSun" w:hAnsi="SimSun" w:eastAsia="SimSun" w:cs="SimSun"/>
                <w:sz w:val="17"/>
                <w:szCs w:val="17"/>
                <w:color w:val="FFFFFF"/>
                <w:spacing w:val="26"/>
              </w:rPr>
              <w:t xml:space="preserve"> </w:t>
            </w:r>
            <w:r>
              <w:rPr>
                <w:rFonts w:ascii="SimSun" w:hAnsi="SimSun" w:eastAsia="SimSun" w:cs="SimSun"/>
                <w:sz w:val="17"/>
                <w:szCs w:val="17"/>
                <w:color w:val="FFFFFF"/>
                <w:spacing w:val="-7"/>
              </w:rPr>
              <w:t>9</w:t>
            </w:r>
            <w:r>
              <w:rPr>
                <w:rFonts w:ascii="SimSun" w:hAnsi="SimSun" w:eastAsia="SimSun" w:cs="SimSun"/>
                <w:sz w:val="17"/>
                <w:szCs w:val="17"/>
                <w:color w:val="FFFFFF"/>
                <w:spacing w:val="12"/>
              </w:rPr>
              <w:t xml:space="preserve"> </w:t>
            </w:r>
            <w:r>
              <w:rPr>
                <w:rFonts w:ascii="SimSun" w:hAnsi="SimSun" w:eastAsia="SimSun" w:cs="SimSun"/>
                <w:sz w:val="17"/>
                <w:szCs w:val="17"/>
                <w:color w:val="FFFFFF"/>
                <w:spacing w:val="-7"/>
              </w:rPr>
              <w:t>版</w:t>
            </w:r>
          </w:p>
        </w:tc>
        <w:tc>
          <w:tcPr>
            <w:tcW w:w="728" w:type="dxa"/>
            <w:vAlign w:val="top"/>
          </w:tcPr>
          <w:p>
            <w:pPr>
              <w:rPr>
                <w:rFonts w:ascii="Arial"/>
                <w:sz w:val="21"/>
              </w:rPr>
            </w:pPr>
            <w:r/>
          </w:p>
        </w:tc>
      </w:tr>
      <w:tr>
        <w:trPr>
          <w:trHeight w:val="286" w:hRule="atLeast"/>
        </w:trPr>
        <w:tc>
          <w:tcPr>
            <w:tcW w:w="2563" w:type="dxa"/>
            <w:vAlign w:val="top"/>
          </w:tcPr>
          <w:p>
            <w:pPr>
              <w:spacing w:before="13" w:line="219" w:lineRule="auto"/>
              <w:rPr>
                <w:rFonts w:ascii="SimHei" w:hAnsi="SimHei" w:eastAsia="SimHei" w:cs="SimHei"/>
                <w:sz w:val="23"/>
                <w:szCs w:val="23"/>
              </w:rPr>
            </w:pPr>
            <w:r>
              <w:rPr>
                <w:rFonts w:ascii="SimHei" w:hAnsi="SimHei" w:eastAsia="SimHei" w:cs="SimHei"/>
                <w:sz w:val="23"/>
                <w:szCs w:val="23"/>
                <w:color w:val="FFFFFF"/>
                <w:spacing w:val="-5"/>
              </w:rPr>
              <w:t>2.医学物理学</w:t>
            </w:r>
          </w:p>
        </w:tc>
        <w:tc>
          <w:tcPr>
            <w:tcW w:w="1257" w:type="dxa"/>
            <w:vAlign w:val="top"/>
          </w:tcPr>
          <w:p>
            <w:pPr>
              <w:ind w:left="87"/>
              <w:spacing w:before="24" w:line="210"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13" w:line="219" w:lineRule="auto"/>
              <w:rPr>
                <w:rFonts w:ascii="SimSun" w:hAnsi="SimSun" w:eastAsia="SimSun" w:cs="SimSun"/>
                <w:sz w:val="17"/>
                <w:szCs w:val="17"/>
              </w:rPr>
            </w:pPr>
            <w:r>
              <w:rPr>
                <w:rFonts w:ascii="SimHei" w:hAnsi="SimHei" w:eastAsia="SimHei" w:cs="SimHei"/>
                <w:sz w:val="23"/>
                <w:szCs w:val="23"/>
                <w:color w:val="FFFFFF"/>
                <w:spacing w:val="-13"/>
              </w:rPr>
              <w:t>29.耳鼻咽喉头颈外科学</w:t>
            </w:r>
            <w:r>
              <w:rPr>
                <w:rFonts w:ascii="SimHei" w:hAnsi="SimHei" w:eastAsia="SimHei" w:cs="SimHei"/>
                <w:sz w:val="23"/>
                <w:szCs w:val="23"/>
                <w:color w:val="FFFFFF"/>
                <w:spacing w:val="16"/>
              </w:rPr>
              <w:t xml:space="preserve">     </w:t>
            </w:r>
            <w:r>
              <w:rPr>
                <w:rFonts w:ascii="SimSun" w:hAnsi="SimSun" w:eastAsia="SimSun" w:cs="SimSun"/>
                <w:sz w:val="17"/>
                <w:szCs w:val="17"/>
                <w:color w:val="FFFFFF"/>
                <w:spacing w:val="-13"/>
                <w:position w:val="1"/>
              </w:rPr>
              <w:t>第</w:t>
            </w:r>
            <w:r>
              <w:rPr>
                <w:rFonts w:ascii="SimSun" w:hAnsi="SimSun" w:eastAsia="SimSun" w:cs="SimSun"/>
                <w:sz w:val="17"/>
                <w:szCs w:val="17"/>
                <w:color w:val="FFFFFF"/>
                <w:spacing w:val="26"/>
                <w:position w:val="1"/>
              </w:rPr>
              <w:t xml:space="preserve"> </w:t>
            </w:r>
            <w:r>
              <w:rPr>
                <w:rFonts w:ascii="SimSun" w:hAnsi="SimSun" w:eastAsia="SimSun" w:cs="SimSun"/>
                <w:sz w:val="17"/>
                <w:szCs w:val="17"/>
                <w:color w:val="FFFFFF"/>
                <w:spacing w:val="-13"/>
                <w:position w:val="1"/>
              </w:rPr>
              <w:t>9</w:t>
            </w:r>
            <w:r>
              <w:rPr>
                <w:rFonts w:ascii="SimSun" w:hAnsi="SimSun" w:eastAsia="SimSun" w:cs="SimSun"/>
                <w:sz w:val="17"/>
                <w:szCs w:val="17"/>
                <w:color w:val="FFFFFF"/>
                <w:spacing w:val="27"/>
                <w:position w:val="1"/>
              </w:rPr>
              <w:t xml:space="preserve"> </w:t>
            </w:r>
            <w:r>
              <w:rPr>
                <w:rFonts w:ascii="SimSun" w:hAnsi="SimSun" w:eastAsia="SimSun" w:cs="SimSun"/>
                <w:sz w:val="17"/>
                <w:szCs w:val="17"/>
                <w:color w:val="FFFFFF"/>
                <w:spacing w:val="-13"/>
                <w:position w:val="1"/>
              </w:rPr>
              <w:t>版</w:t>
            </w:r>
          </w:p>
        </w:tc>
        <w:tc>
          <w:tcPr>
            <w:tcW w:w="728" w:type="dxa"/>
            <w:vAlign w:val="top"/>
          </w:tcPr>
          <w:p>
            <w:pPr>
              <w:rPr>
                <w:rFonts w:ascii="Arial"/>
                <w:sz w:val="21"/>
              </w:rPr>
            </w:pPr>
            <w:r/>
          </w:p>
        </w:tc>
      </w:tr>
      <w:tr>
        <w:trPr>
          <w:trHeight w:val="304" w:hRule="atLeast"/>
        </w:trPr>
        <w:tc>
          <w:tcPr>
            <w:tcW w:w="2563" w:type="dxa"/>
            <w:vAlign w:val="top"/>
          </w:tcPr>
          <w:p>
            <w:pPr>
              <w:spacing w:before="47" w:line="206" w:lineRule="auto"/>
              <w:rPr>
                <w:rFonts w:ascii="SimHei" w:hAnsi="SimHei" w:eastAsia="SimHei" w:cs="SimHei"/>
                <w:sz w:val="23"/>
                <w:szCs w:val="23"/>
              </w:rPr>
            </w:pPr>
            <w:r>
              <w:rPr>
                <w:rFonts w:ascii="SimHei" w:hAnsi="SimHei" w:eastAsia="SimHei" w:cs="SimHei"/>
                <w:sz w:val="23"/>
                <w:szCs w:val="23"/>
                <w:color w:val="FFFFFF"/>
                <w:spacing w:val="-1"/>
              </w:rPr>
              <w:t>3.基础化学</w:t>
            </w:r>
          </w:p>
        </w:tc>
        <w:tc>
          <w:tcPr>
            <w:tcW w:w="1257" w:type="dxa"/>
            <w:vAlign w:val="top"/>
          </w:tcPr>
          <w:p>
            <w:pPr>
              <w:ind w:left="87"/>
              <w:spacing w:before="27" w:line="222" w:lineRule="auto"/>
              <w:rPr>
                <w:rFonts w:ascii="SimHei" w:hAnsi="SimHei" w:eastAsia="SimHei" w:cs="SimHei"/>
                <w:sz w:val="23"/>
                <w:szCs w:val="23"/>
              </w:rPr>
            </w:pPr>
            <w:r>
              <w:rPr>
                <w:rFonts w:ascii="SimHei" w:hAnsi="SimHei" w:eastAsia="SimHei" w:cs="SimHei"/>
                <w:sz w:val="23"/>
                <w:szCs w:val="23"/>
                <w:color w:val="FFFFFF"/>
                <w:spacing w:val="11"/>
              </w:rPr>
              <w:t>第9版</w:t>
            </w:r>
          </w:p>
        </w:tc>
        <w:tc>
          <w:tcPr>
            <w:tcW w:w="4279" w:type="dxa"/>
            <w:vAlign w:val="top"/>
          </w:tcPr>
          <w:p>
            <w:pPr>
              <w:ind w:left="539"/>
              <w:spacing w:before="47" w:line="206" w:lineRule="auto"/>
              <w:rPr>
                <w:rFonts w:ascii="FangSong" w:hAnsi="FangSong" w:eastAsia="FangSong" w:cs="FangSong"/>
                <w:sz w:val="17"/>
                <w:szCs w:val="17"/>
              </w:rPr>
            </w:pPr>
            <w:r>
              <w:rPr>
                <w:rFonts w:ascii="SimHei" w:hAnsi="SimHei" w:eastAsia="SimHei" w:cs="SimHei"/>
                <w:sz w:val="23"/>
                <w:szCs w:val="23"/>
                <w:color w:val="FFFFFF"/>
                <w:spacing w:val="-8"/>
              </w:rPr>
              <w:t>30.口腔科学</w:t>
            </w:r>
            <w:r>
              <w:rPr>
                <w:rFonts w:ascii="SimHei" w:hAnsi="SimHei" w:eastAsia="SimHei" w:cs="SimHei"/>
                <w:sz w:val="23"/>
                <w:szCs w:val="23"/>
                <w:color w:val="FFFFFF"/>
                <w:spacing w:val="4"/>
              </w:rPr>
              <w:t xml:space="preserve">              </w:t>
            </w:r>
            <w:r>
              <w:rPr>
                <w:rFonts w:ascii="FangSong" w:hAnsi="FangSong" w:eastAsia="FangSong" w:cs="FangSong"/>
                <w:sz w:val="17"/>
                <w:szCs w:val="17"/>
                <w:color w:val="FFFFFF"/>
                <w:spacing w:val="-8"/>
                <w:position w:val="2"/>
              </w:rPr>
              <w:t>第</w:t>
            </w:r>
            <w:r>
              <w:rPr>
                <w:rFonts w:ascii="FangSong" w:hAnsi="FangSong" w:eastAsia="FangSong" w:cs="FangSong"/>
                <w:sz w:val="17"/>
                <w:szCs w:val="17"/>
                <w:color w:val="FFFFFF"/>
                <w:spacing w:val="45"/>
                <w:position w:val="2"/>
              </w:rPr>
              <w:t xml:space="preserve"> </w:t>
            </w:r>
            <w:r>
              <w:rPr>
                <w:rFonts w:ascii="FangSong" w:hAnsi="FangSong" w:eastAsia="FangSong" w:cs="FangSong"/>
                <w:sz w:val="17"/>
                <w:szCs w:val="17"/>
                <w:color w:val="FFFFFF"/>
                <w:spacing w:val="-8"/>
                <w:position w:val="2"/>
              </w:rPr>
              <w:t>9</w:t>
            </w:r>
            <w:r>
              <w:rPr>
                <w:rFonts w:ascii="FangSong" w:hAnsi="FangSong" w:eastAsia="FangSong" w:cs="FangSong"/>
                <w:sz w:val="17"/>
                <w:szCs w:val="17"/>
                <w:color w:val="FFFFFF"/>
                <w:spacing w:val="34"/>
                <w:position w:val="2"/>
              </w:rPr>
              <w:t xml:space="preserve"> </w:t>
            </w:r>
            <w:r>
              <w:rPr>
                <w:rFonts w:ascii="FangSong" w:hAnsi="FangSong" w:eastAsia="FangSong" w:cs="FangSong"/>
                <w:sz w:val="17"/>
                <w:szCs w:val="17"/>
                <w:color w:val="FFFFFF"/>
                <w:spacing w:val="-8"/>
                <w:position w:val="2"/>
              </w:rPr>
              <w:t>版</w:t>
            </w:r>
          </w:p>
        </w:tc>
        <w:tc>
          <w:tcPr>
            <w:tcW w:w="728" w:type="dxa"/>
            <w:vAlign w:val="top"/>
          </w:tcPr>
          <w:p>
            <w:pPr>
              <w:rPr>
                <w:rFonts w:ascii="Arial"/>
                <w:sz w:val="21"/>
              </w:rPr>
            </w:pPr>
            <w:r/>
          </w:p>
        </w:tc>
      </w:tr>
      <w:tr>
        <w:trPr>
          <w:trHeight w:val="310" w:hRule="atLeast"/>
        </w:trPr>
        <w:tc>
          <w:tcPr>
            <w:tcW w:w="2563" w:type="dxa"/>
            <w:vAlign w:val="top"/>
          </w:tcPr>
          <w:p>
            <w:pPr>
              <w:spacing w:before="63" w:line="198" w:lineRule="auto"/>
              <w:rPr>
                <w:rFonts w:ascii="SimHei" w:hAnsi="SimHei" w:eastAsia="SimHei" w:cs="SimHei"/>
                <w:sz w:val="23"/>
                <w:szCs w:val="23"/>
              </w:rPr>
            </w:pPr>
            <w:r>
              <w:rPr>
                <w:rFonts w:ascii="SimHei" w:hAnsi="SimHei" w:eastAsia="SimHei" w:cs="SimHei"/>
                <w:sz w:val="23"/>
                <w:szCs w:val="23"/>
                <w:color w:val="FFFFFF"/>
                <w:spacing w:val="-1"/>
              </w:rPr>
              <w:t>4.有机化学</w:t>
            </w:r>
          </w:p>
        </w:tc>
        <w:tc>
          <w:tcPr>
            <w:tcW w:w="1257" w:type="dxa"/>
            <w:vAlign w:val="top"/>
          </w:tcPr>
          <w:p>
            <w:pPr>
              <w:ind w:left="87"/>
              <w:spacing w:before="43" w:line="214"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2" w:line="221" w:lineRule="auto"/>
              <w:rPr>
                <w:rFonts w:ascii="SimHei" w:hAnsi="SimHei" w:eastAsia="SimHei" w:cs="SimHei"/>
                <w:sz w:val="17"/>
                <w:szCs w:val="17"/>
              </w:rPr>
            </w:pPr>
            <w:r>
              <w:rPr>
                <w:rFonts w:ascii="SimHei" w:hAnsi="SimHei" w:eastAsia="SimHei" w:cs="SimHei"/>
                <w:sz w:val="23"/>
                <w:szCs w:val="23"/>
                <w:color w:val="FFFFFF"/>
                <w:spacing w:val="-8"/>
              </w:rPr>
              <w:t>31.皮肤性病学</w:t>
            </w:r>
            <w:r>
              <w:rPr>
                <w:rFonts w:ascii="SimHei" w:hAnsi="SimHei" w:eastAsia="SimHei" w:cs="SimHei"/>
                <w:sz w:val="23"/>
                <w:szCs w:val="23"/>
                <w:color w:val="FFFFFF"/>
                <w:spacing w:val="7"/>
              </w:rPr>
              <w:t xml:space="preserve">            </w:t>
            </w:r>
            <w:r>
              <w:rPr>
                <w:rFonts w:ascii="SimHei" w:hAnsi="SimHei" w:eastAsia="SimHei" w:cs="SimHei"/>
                <w:sz w:val="17"/>
                <w:szCs w:val="17"/>
                <w:color w:val="FFFFFF"/>
                <w:spacing w:val="-8"/>
                <w:position w:val="1"/>
              </w:rPr>
              <w:t>第</w:t>
            </w:r>
            <w:r>
              <w:rPr>
                <w:rFonts w:ascii="SimHei" w:hAnsi="SimHei" w:eastAsia="SimHei" w:cs="SimHei"/>
                <w:sz w:val="17"/>
                <w:szCs w:val="17"/>
                <w:color w:val="FFFFFF"/>
                <w:spacing w:val="31"/>
                <w:position w:val="1"/>
              </w:rPr>
              <w:t xml:space="preserve"> </w:t>
            </w:r>
            <w:r>
              <w:rPr>
                <w:rFonts w:ascii="SimHei" w:hAnsi="SimHei" w:eastAsia="SimHei" w:cs="SimHei"/>
                <w:sz w:val="17"/>
                <w:szCs w:val="17"/>
                <w:color w:val="FFFFFF"/>
                <w:spacing w:val="-8"/>
                <w:position w:val="1"/>
              </w:rPr>
              <w:t>9</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8"/>
                <w:position w:val="1"/>
              </w:rPr>
              <w:t>版</w:t>
            </w:r>
          </w:p>
        </w:tc>
        <w:tc>
          <w:tcPr>
            <w:tcW w:w="728" w:type="dxa"/>
            <w:vAlign w:val="top"/>
          </w:tcPr>
          <w:p>
            <w:pPr>
              <w:rPr>
                <w:rFonts w:ascii="Arial"/>
                <w:sz w:val="21"/>
              </w:rPr>
            </w:pPr>
            <w:r/>
          </w:p>
        </w:tc>
      </w:tr>
      <w:tr>
        <w:trPr>
          <w:trHeight w:val="290" w:hRule="atLeast"/>
        </w:trPr>
        <w:tc>
          <w:tcPr>
            <w:tcW w:w="2563" w:type="dxa"/>
            <w:vAlign w:val="top"/>
          </w:tcPr>
          <w:p>
            <w:pPr>
              <w:spacing w:before="33" w:line="206" w:lineRule="auto"/>
              <w:rPr>
                <w:rFonts w:ascii="SimHei" w:hAnsi="SimHei" w:eastAsia="SimHei" w:cs="SimHei"/>
                <w:sz w:val="23"/>
                <w:szCs w:val="23"/>
              </w:rPr>
            </w:pPr>
            <w:r>
              <w:rPr>
                <w:rFonts w:ascii="SimHei" w:hAnsi="SimHei" w:eastAsia="SimHei" w:cs="SimHei"/>
                <w:sz w:val="23"/>
                <w:szCs w:val="23"/>
                <w:color w:val="FFFFFF"/>
                <w:spacing w:val="-5"/>
              </w:rPr>
              <w:t>5.医学生物学</w:t>
            </w:r>
          </w:p>
        </w:tc>
        <w:tc>
          <w:tcPr>
            <w:tcW w:w="1257" w:type="dxa"/>
            <w:vAlign w:val="top"/>
          </w:tcPr>
          <w:p>
            <w:pPr>
              <w:ind w:left="87"/>
              <w:spacing w:before="13" w:line="222" w:lineRule="auto"/>
              <w:rPr>
                <w:rFonts w:ascii="SimHei" w:hAnsi="SimHei" w:eastAsia="SimHei" w:cs="SimHei"/>
                <w:sz w:val="23"/>
                <w:szCs w:val="23"/>
              </w:rPr>
            </w:pPr>
            <w:r>
              <w:rPr>
                <w:rFonts w:ascii="SimHei" w:hAnsi="SimHei" w:eastAsia="SimHei" w:cs="SimHei"/>
                <w:sz w:val="23"/>
                <w:szCs w:val="23"/>
                <w:color w:val="FFFFFF"/>
                <w:spacing w:val="11"/>
              </w:rPr>
              <w:t>第9版</w:t>
            </w:r>
          </w:p>
        </w:tc>
        <w:tc>
          <w:tcPr>
            <w:tcW w:w="4279" w:type="dxa"/>
            <w:vAlign w:val="top"/>
          </w:tcPr>
          <w:p>
            <w:pPr>
              <w:ind w:left="539"/>
              <w:spacing w:before="12" w:line="221" w:lineRule="auto"/>
              <w:rPr>
                <w:rFonts w:ascii="SimHei" w:hAnsi="SimHei" w:eastAsia="SimHei" w:cs="SimHei"/>
                <w:sz w:val="17"/>
                <w:szCs w:val="17"/>
              </w:rPr>
            </w:pPr>
            <w:r>
              <w:rPr>
                <w:rFonts w:ascii="SimHei" w:hAnsi="SimHei" w:eastAsia="SimHei" w:cs="SimHei"/>
                <w:sz w:val="23"/>
                <w:szCs w:val="23"/>
                <w:color w:val="FFFFFF"/>
                <w:spacing w:val="-5"/>
              </w:rPr>
              <w:t>32.核医学</w:t>
            </w:r>
            <w:r>
              <w:rPr>
                <w:rFonts w:ascii="SimHei" w:hAnsi="SimHei" w:eastAsia="SimHei" w:cs="SimHei"/>
                <w:sz w:val="23"/>
                <w:szCs w:val="23"/>
                <w:color w:val="FFFFFF"/>
                <w:spacing w:val="3"/>
              </w:rPr>
              <w:t xml:space="preserve">                </w:t>
            </w:r>
            <w:r>
              <w:rPr>
                <w:rFonts w:ascii="SimHei" w:hAnsi="SimHei" w:eastAsia="SimHei" w:cs="SimHei"/>
                <w:sz w:val="17"/>
                <w:szCs w:val="17"/>
                <w:color w:val="FFFFFF"/>
                <w:spacing w:val="-5"/>
                <w:position w:val="2"/>
              </w:rPr>
              <w:t>第</w:t>
            </w:r>
            <w:r>
              <w:rPr>
                <w:rFonts w:ascii="SimHei" w:hAnsi="SimHei" w:eastAsia="SimHei" w:cs="SimHei"/>
                <w:sz w:val="17"/>
                <w:szCs w:val="17"/>
                <w:color w:val="FFFFFF"/>
                <w:spacing w:val="24"/>
                <w:position w:val="2"/>
              </w:rPr>
              <w:t xml:space="preserve"> </w:t>
            </w:r>
            <w:r>
              <w:rPr>
                <w:rFonts w:ascii="SimHei" w:hAnsi="SimHei" w:eastAsia="SimHei" w:cs="SimHei"/>
                <w:sz w:val="17"/>
                <w:szCs w:val="17"/>
                <w:color w:val="FFFFFF"/>
                <w:spacing w:val="-5"/>
                <w:position w:val="2"/>
              </w:rPr>
              <w:t>9</w:t>
            </w:r>
            <w:r>
              <w:rPr>
                <w:rFonts w:ascii="SimHei" w:hAnsi="SimHei" w:eastAsia="SimHei" w:cs="SimHei"/>
                <w:sz w:val="17"/>
                <w:szCs w:val="17"/>
                <w:color w:val="FFFFFF"/>
                <w:spacing w:val="28"/>
                <w:position w:val="2"/>
              </w:rPr>
              <w:t xml:space="preserve"> </w:t>
            </w:r>
            <w:r>
              <w:rPr>
                <w:rFonts w:ascii="SimHei" w:hAnsi="SimHei" w:eastAsia="SimHei" w:cs="SimHei"/>
                <w:sz w:val="17"/>
                <w:szCs w:val="17"/>
                <w:color w:val="FFFFFF"/>
                <w:spacing w:val="-5"/>
                <w:position w:val="2"/>
              </w:rPr>
              <w:t>版</w:t>
            </w:r>
          </w:p>
        </w:tc>
        <w:tc>
          <w:tcPr>
            <w:tcW w:w="728" w:type="dxa"/>
            <w:vAlign w:val="top"/>
          </w:tcPr>
          <w:p>
            <w:pPr>
              <w:rPr>
                <w:rFonts w:ascii="Arial"/>
                <w:sz w:val="21"/>
              </w:rPr>
            </w:pPr>
            <w:r/>
          </w:p>
        </w:tc>
      </w:tr>
      <w:tr>
        <w:trPr>
          <w:trHeight w:val="300" w:hRule="atLeast"/>
        </w:trPr>
        <w:tc>
          <w:tcPr>
            <w:tcW w:w="2563" w:type="dxa"/>
            <w:vAlign w:val="top"/>
          </w:tcPr>
          <w:p>
            <w:pPr>
              <w:spacing w:before="43" w:line="206" w:lineRule="auto"/>
              <w:rPr>
                <w:rFonts w:ascii="SimHei" w:hAnsi="SimHei" w:eastAsia="SimHei" w:cs="SimHei"/>
                <w:sz w:val="23"/>
                <w:szCs w:val="23"/>
              </w:rPr>
            </w:pPr>
            <w:r>
              <w:rPr>
                <w:rFonts w:ascii="SimHei" w:hAnsi="SimHei" w:eastAsia="SimHei" w:cs="SimHei"/>
                <w:sz w:val="23"/>
                <w:szCs w:val="23"/>
                <w:color w:val="FFFFFF"/>
                <w:spacing w:val="-2"/>
              </w:rPr>
              <w:t>6.系统解剖学</w:t>
            </w:r>
          </w:p>
        </w:tc>
        <w:tc>
          <w:tcPr>
            <w:tcW w:w="1257" w:type="dxa"/>
            <w:vAlign w:val="top"/>
          </w:tcPr>
          <w:p>
            <w:pPr>
              <w:ind w:left="87"/>
              <w:spacing w:before="23" w:line="222"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2" w:line="221" w:lineRule="auto"/>
              <w:rPr>
                <w:rFonts w:ascii="SimHei" w:hAnsi="SimHei" w:eastAsia="SimHei" w:cs="SimHei"/>
                <w:sz w:val="17"/>
                <w:szCs w:val="17"/>
              </w:rPr>
            </w:pPr>
            <w:r>
              <w:rPr>
                <w:rFonts w:ascii="SimHei" w:hAnsi="SimHei" w:eastAsia="SimHei" w:cs="SimHei"/>
                <w:sz w:val="23"/>
                <w:szCs w:val="23"/>
                <w:color w:val="FFFFFF"/>
                <w:spacing w:val="-6"/>
              </w:rPr>
              <w:t>33.流行病学</w:t>
            </w:r>
            <w:r>
              <w:rPr>
                <w:rFonts w:ascii="SimHei" w:hAnsi="SimHei" w:eastAsia="SimHei" w:cs="SimHei"/>
                <w:sz w:val="23"/>
                <w:szCs w:val="23"/>
                <w:color w:val="FFFFFF"/>
                <w:spacing w:val="4"/>
              </w:rPr>
              <w:t xml:space="preserve">              </w:t>
            </w:r>
            <w:r>
              <w:rPr>
                <w:rFonts w:ascii="SimHei" w:hAnsi="SimHei" w:eastAsia="SimHei" w:cs="SimHei"/>
                <w:sz w:val="17"/>
                <w:szCs w:val="17"/>
                <w:color w:val="FFFFFF"/>
                <w:spacing w:val="-6"/>
              </w:rPr>
              <w:t>第</w:t>
            </w:r>
            <w:r>
              <w:rPr>
                <w:rFonts w:ascii="SimHei" w:hAnsi="SimHei" w:eastAsia="SimHei" w:cs="SimHei"/>
                <w:sz w:val="17"/>
                <w:szCs w:val="17"/>
                <w:color w:val="FFFFFF"/>
                <w:spacing w:val="31"/>
              </w:rPr>
              <w:t xml:space="preserve"> </w:t>
            </w:r>
            <w:r>
              <w:rPr>
                <w:rFonts w:ascii="SimHei" w:hAnsi="SimHei" w:eastAsia="SimHei" w:cs="SimHei"/>
                <w:sz w:val="17"/>
                <w:szCs w:val="17"/>
                <w:color w:val="FFFFFF"/>
                <w:spacing w:val="-6"/>
              </w:rPr>
              <w:t>9</w:t>
            </w:r>
            <w:r>
              <w:rPr>
                <w:rFonts w:ascii="SimHei" w:hAnsi="SimHei" w:eastAsia="SimHei" w:cs="SimHei"/>
                <w:sz w:val="17"/>
                <w:szCs w:val="17"/>
                <w:color w:val="FFFFFF"/>
                <w:spacing w:val="28"/>
              </w:rPr>
              <w:t xml:space="preserve"> </w:t>
            </w:r>
            <w:r>
              <w:rPr>
                <w:rFonts w:ascii="SimHei" w:hAnsi="SimHei" w:eastAsia="SimHei" w:cs="SimHei"/>
                <w:sz w:val="17"/>
                <w:szCs w:val="17"/>
                <w:color w:val="FFFFFF"/>
                <w:spacing w:val="-6"/>
              </w:rPr>
              <w:t>版</w:t>
            </w:r>
          </w:p>
        </w:tc>
        <w:tc>
          <w:tcPr>
            <w:tcW w:w="728" w:type="dxa"/>
            <w:vAlign w:val="top"/>
          </w:tcPr>
          <w:p>
            <w:pPr>
              <w:rPr>
                <w:rFonts w:ascii="Arial"/>
                <w:sz w:val="21"/>
              </w:rPr>
            </w:pPr>
            <w:r/>
          </w:p>
        </w:tc>
      </w:tr>
      <w:tr>
        <w:trPr>
          <w:trHeight w:val="294" w:hRule="atLeast"/>
        </w:trPr>
        <w:tc>
          <w:tcPr>
            <w:tcW w:w="2563" w:type="dxa"/>
            <w:vAlign w:val="top"/>
          </w:tcPr>
          <w:p>
            <w:pPr>
              <w:spacing w:before="43" w:line="201" w:lineRule="auto"/>
              <w:rPr>
                <w:rFonts w:ascii="SimHei" w:hAnsi="SimHei" w:eastAsia="SimHei" w:cs="SimHei"/>
                <w:sz w:val="23"/>
                <w:szCs w:val="23"/>
              </w:rPr>
            </w:pPr>
            <w:r>
              <w:rPr>
                <w:rFonts w:ascii="SimHei" w:hAnsi="SimHei" w:eastAsia="SimHei" w:cs="SimHei"/>
                <w:sz w:val="23"/>
                <w:szCs w:val="23"/>
                <w:color w:val="FFFFFF"/>
                <w:spacing w:val="-5"/>
              </w:rPr>
              <w:t>7.局部解剖学</w:t>
            </w:r>
          </w:p>
        </w:tc>
        <w:tc>
          <w:tcPr>
            <w:tcW w:w="1257" w:type="dxa"/>
            <w:vAlign w:val="top"/>
          </w:tcPr>
          <w:p>
            <w:pPr>
              <w:ind w:left="87"/>
              <w:spacing w:before="23" w:line="217"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3" w:line="217" w:lineRule="auto"/>
              <w:rPr>
                <w:rFonts w:ascii="SimHei" w:hAnsi="SimHei" w:eastAsia="SimHei" w:cs="SimHei"/>
                <w:sz w:val="17"/>
                <w:szCs w:val="17"/>
              </w:rPr>
            </w:pPr>
            <w:r>
              <w:rPr>
                <w:rFonts w:ascii="SimHei" w:hAnsi="SimHei" w:eastAsia="SimHei" w:cs="SimHei"/>
                <w:sz w:val="23"/>
                <w:szCs w:val="23"/>
                <w:color w:val="FFFFFF"/>
                <w:spacing w:val="-4"/>
              </w:rPr>
              <w:t>34.卫生学</w:t>
            </w:r>
            <w:r>
              <w:rPr>
                <w:rFonts w:ascii="SimHei" w:hAnsi="SimHei" w:eastAsia="SimHei" w:cs="SimHei"/>
                <w:sz w:val="23"/>
                <w:szCs w:val="23"/>
                <w:color w:val="FFFFFF"/>
                <w:spacing w:val="2"/>
              </w:rPr>
              <w:t xml:space="preserve">                </w:t>
            </w:r>
            <w:r>
              <w:rPr>
                <w:rFonts w:ascii="SimHei" w:hAnsi="SimHei" w:eastAsia="SimHei" w:cs="SimHei"/>
                <w:sz w:val="17"/>
                <w:szCs w:val="17"/>
                <w:color w:val="FFFFFF"/>
                <w:spacing w:val="-4"/>
              </w:rPr>
              <w:t>第</w:t>
            </w:r>
            <w:r>
              <w:rPr>
                <w:rFonts w:ascii="SimHei" w:hAnsi="SimHei" w:eastAsia="SimHei" w:cs="SimHei"/>
                <w:sz w:val="17"/>
                <w:szCs w:val="17"/>
                <w:color w:val="FFFFFF"/>
                <w:spacing w:val="31"/>
              </w:rPr>
              <w:t xml:space="preserve"> </w:t>
            </w:r>
            <w:r>
              <w:rPr>
                <w:rFonts w:ascii="SimHei" w:hAnsi="SimHei" w:eastAsia="SimHei" w:cs="SimHei"/>
                <w:sz w:val="17"/>
                <w:szCs w:val="17"/>
                <w:color w:val="FFFFFF"/>
                <w:spacing w:val="-4"/>
              </w:rPr>
              <w:t>9</w:t>
            </w:r>
            <w:r>
              <w:rPr>
                <w:rFonts w:ascii="SimHei" w:hAnsi="SimHei" w:eastAsia="SimHei" w:cs="SimHei"/>
                <w:sz w:val="17"/>
                <w:szCs w:val="17"/>
                <w:color w:val="FFFFFF"/>
                <w:spacing w:val="28"/>
              </w:rPr>
              <w:t xml:space="preserve"> </w:t>
            </w:r>
            <w:r>
              <w:rPr>
                <w:rFonts w:ascii="SimHei" w:hAnsi="SimHei" w:eastAsia="SimHei" w:cs="SimHei"/>
                <w:sz w:val="17"/>
                <w:szCs w:val="17"/>
                <w:color w:val="FFFFFF"/>
                <w:spacing w:val="-4"/>
              </w:rPr>
              <w:t>版</w:t>
            </w:r>
          </w:p>
        </w:tc>
        <w:tc>
          <w:tcPr>
            <w:tcW w:w="728" w:type="dxa"/>
            <w:vAlign w:val="top"/>
          </w:tcPr>
          <w:p>
            <w:pPr>
              <w:rPr>
                <w:rFonts w:ascii="Arial"/>
                <w:sz w:val="21"/>
              </w:rPr>
            </w:pPr>
            <w:r/>
          </w:p>
        </w:tc>
      </w:tr>
      <w:tr>
        <w:trPr>
          <w:trHeight w:val="301" w:hRule="atLeast"/>
        </w:trPr>
        <w:tc>
          <w:tcPr>
            <w:tcW w:w="2563" w:type="dxa"/>
            <w:vAlign w:val="top"/>
          </w:tcPr>
          <w:p>
            <w:pPr>
              <w:spacing w:before="39" w:line="210" w:lineRule="auto"/>
              <w:rPr>
                <w:rFonts w:ascii="SimHei" w:hAnsi="SimHei" w:eastAsia="SimHei" w:cs="SimHei"/>
                <w:sz w:val="23"/>
                <w:szCs w:val="23"/>
              </w:rPr>
            </w:pPr>
            <w:r>
              <w:rPr>
                <w:rFonts w:ascii="SimHei" w:hAnsi="SimHei" w:eastAsia="SimHei" w:cs="SimHei"/>
                <w:sz w:val="23"/>
                <w:szCs w:val="23"/>
                <w:color w:val="FFFFFF"/>
                <w:spacing w:val="-8"/>
              </w:rPr>
              <w:t>8.组织学与胚胎学</w:t>
            </w:r>
          </w:p>
        </w:tc>
        <w:tc>
          <w:tcPr>
            <w:tcW w:w="1257" w:type="dxa"/>
            <w:vAlign w:val="top"/>
          </w:tcPr>
          <w:p>
            <w:pPr>
              <w:ind w:left="87"/>
              <w:spacing w:before="87" w:line="222"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2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3"/>
              </w:rPr>
              <w:t>版</w:t>
            </w:r>
          </w:p>
        </w:tc>
        <w:tc>
          <w:tcPr>
            <w:tcW w:w="4279" w:type="dxa"/>
            <w:vAlign w:val="top"/>
          </w:tcPr>
          <w:p>
            <w:pPr>
              <w:ind w:left="539"/>
              <w:spacing w:before="18" w:line="227" w:lineRule="auto"/>
              <w:rPr>
                <w:rFonts w:ascii="SimHei" w:hAnsi="SimHei" w:eastAsia="SimHei" w:cs="SimHei"/>
                <w:sz w:val="17"/>
                <w:szCs w:val="17"/>
              </w:rPr>
            </w:pPr>
            <w:r>
              <w:rPr>
                <w:rFonts w:ascii="SimHei" w:hAnsi="SimHei" w:eastAsia="SimHei" w:cs="SimHei"/>
                <w:sz w:val="23"/>
                <w:szCs w:val="23"/>
                <w:color w:val="FFFFFF"/>
                <w:spacing w:val="-7"/>
                <w:position w:val="-1"/>
              </w:rPr>
              <w:t>35.预防医学</w:t>
            </w:r>
            <w:r>
              <w:rPr>
                <w:rFonts w:ascii="SimHei" w:hAnsi="SimHei" w:eastAsia="SimHei" w:cs="SimHei"/>
                <w:sz w:val="23"/>
                <w:szCs w:val="23"/>
                <w:color w:val="FFFFFF"/>
                <w:spacing w:val="5"/>
                <w:position w:val="-1"/>
              </w:rPr>
              <w:t xml:space="preserve">              </w:t>
            </w:r>
            <w:r>
              <w:rPr>
                <w:rFonts w:ascii="SimHei" w:hAnsi="SimHei" w:eastAsia="SimHei" w:cs="SimHei"/>
                <w:sz w:val="17"/>
                <w:szCs w:val="17"/>
                <w:color w:val="BDD7F1"/>
                <w:spacing w:val="-7"/>
                <w:position w:val="4"/>
              </w:rPr>
              <w:t>第</w:t>
            </w:r>
            <w:r>
              <w:rPr>
                <w:rFonts w:ascii="SimHei" w:hAnsi="SimHei" w:eastAsia="SimHei" w:cs="SimHei"/>
                <w:sz w:val="17"/>
                <w:szCs w:val="17"/>
                <w:color w:val="BDD7F1"/>
                <w:spacing w:val="2"/>
                <w:position w:val="4"/>
              </w:rPr>
              <w:t xml:space="preserve"> </w:t>
            </w:r>
            <w:r>
              <w:rPr>
                <w:rFonts w:ascii="SimHei" w:hAnsi="SimHei" w:eastAsia="SimHei" w:cs="SimHei"/>
                <w:sz w:val="17"/>
                <w:szCs w:val="17"/>
                <w:color w:val="BDD7F1"/>
                <w:spacing w:val="-7"/>
                <w:position w:val="4"/>
              </w:rPr>
              <w:t>7</w:t>
            </w:r>
            <w:r>
              <w:rPr>
                <w:rFonts w:ascii="SimHei" w:hAnsi="SimHei" w:eastAsia="SimHei" w:cs="SimHei"/>
                <w:sz w:val="17"/>
                <w:szCs w:val="17"/>
                <w:color w:val="BDD7F1"/>
                <w:spacing w:val="3"/>
                <w:position w:val="4"/>
              </w:rPr>
              <w:t xml:space="preserve"> </w:t>
            </w:r>
            <w:r>
              <w:rPr>
                <w:rFonts w:ascii="SimHei" w:hAnsi="SimHei" w:eastAsia="SimHei" w:cs="SimHei"/>
                <w:sz w:val="17"/>
                <w:szCs w:val="17"/>
                <w:color w:val="BDD7F1"/>
                <w:spacing w:val="-7"/>
                <w:position w:val="4"/>
              </w:rPr>
              <w:t>版</w:t>
            </w:r>
          </w:p>
        </w:tc>
        <w:tc>
          <w:tcPr>
            <w:tcW w:w="728" w:type="dxa"/>
            <w:vAlign w:val="top"/>
          </w:tcPr>
          <w:p>
            <w:pPr>
              <w:ind w:left="171"/>
              <w:spacing w:before="153" w:line="237" w:lineRule="auto"/>
              <w:rPr>
                <w:rFonts w:ascii="SimHei" w:hAnsi="SimHei" w:eastAsia="SimHei" w:cs="SimHei"/>
                <w:sz w:val="10"/>
                <w:szCs w:val="10"/>
              </w:rPr>
            </w:pPr>
            <w:r>
              <w:rPr>
                <w:rFonts w:ascii="SimHei" w:hAnsi="SimHei" w:eastAsia="SimHei" w:cs="SimHei"/>
                <w:sz w:val="10"/>
                <w:szCs w:val="10"/>
                <w:spacing w:val="3"/>
              </w:rPr>
              <w:t>的</w:t>
            </w:r>
            <w:r>
              <w:rPr>
                <w:rFonts w:ascii="SimHei" w:hAnsi="SimHei" w:eastAsia="SimHei" w:cs="SimHei"/>
                <w:sz w:val="10"/>
                <w:szCs w:val="10"/>
                <w:spacing w:val="-10"/>
              </w:rPr>
              <w:t xml:space="preserve"> </w:t>
            </w:r>
            <w:r>
              <w:rPr>
                <w:rFonts w:ascii="SimHei" w:hAnsi="SimHei" w:eastAsia="SimHei" w:cs="SimHei"/>
                <w:sz w:val="10"/>
                <w:szCs w:val="10"/>
              </w:rPr>
              <w:t>lkyx</w:t>
            </w:r>
            <w:r>
              <w:rPr>
                <w:rFonts w:ascii="SimHei" w:hAnsi="SimHei" w:eastAsia="SimHei" w:cs="SimHei"/>
                <w:sz w:val="10"/>
                <w:szCs w:val="10"/>
                <w:spacing w:val="3"/>
              </w:rPr>
              <w:t>2018</w:t>
            </w:r>
          </w:p>
        </w:tc>
      </w:tr>
      <w:tr>
        <w:trPr>
          <w:trHeight w:val="300" w:hRule="atLeast"/>
        </w:trPr>
        <w:tc>
          <w:tcPr>
            <w:tcW w:w="2563" w:type="dxa"/>
            <w:vAlign w:val="top"/>
          </w:tcPr>
          <w:p>
            <w:pPr>
              <w:ind w:left="79"/>
              <w:spacing w:before="38" w:line="210" w:lineRule="auto"/>
              <w:rPr>
                <w:rFonts w:ascii="SimHei" w:hAnsi="SimHei" w:eastAsia="SimHei" w:cs="SimHei"/>
                <w:sz w:val="23"/>
                <w:szCs w:val="23"/>
              </w:rPr>
            </w:pPr>
            <w:r>
              <w:rPr>
                <w:rFonts w:ascii="SimHei" w:hAnsi="SimHei" w:eastAsia="SimHei" w:cs="SimHei"/>
                <w:sz w:val="23"/>
                <w:szCs w:val="23"/>
                <w:color w:val="FFFFFF"/>
                <w:spacing w:val="-10"/>
              </w:rPr>
              <w:t>9.生物化学与分子生物学</w:t>
            </w:r>
          </w:p>
        </w:tc>
        <w:tc>
          <w:tcPr>
            <w:tcW w:w="1257" w:type="dxa"/>
            <w:vAlign w:val="top"/>
          </w:tcPr>
          <w:p>
            <w:pPr>
              <w:ind w:left="87"/>
              <w:spacing w:before="38" w:line="210" w:lineRule="auto"/>
              <w:rPr>
                <w:rFonts w:ascii="SimHei" w:hAnsi="SimHei" w:eastAsia="SimHei" w:cs="SimHei"/>
                <w:sz w:val="23"/>
                <w:szCs w:val="23"/>
              </w:rPr>
            </w:pPr>
            <w:r>
              <w:rPr>
                <w:rFonts w:ascii="SimHei" w:hAnsi="SimHei" w:eastAsia="SimHei" w:cs="SimHei"/>
                <w:sz w:val="23"/>
                <w:szCs w:val="23"/>
                <w:color w:val="FFFFFF"/>
                <w:spacing w:val="18"/>
              </w:rPr>
              <w:t>第9版</w:t>
            </w:r>
          </w:p>
        </w:tc>
        <w:tc>
          <w:tcPr>
            <w:tcW w:w="4279" w:type="dxa"/>
            <w:vAlign w:val="top"/>
          </w:tcPr>
          <w:p>
            <w:pPr>
              <w:ind w:left="539"/>
              <w:spacing w:before="28" w:line="218" w:lineRule="auto"/>
              <w:rPr>
                <w:rFonts w:ascii="SimSun" w:hAnsi="SimSun" w:eastAsia="SimSun" w:cs="SimSun"/>
                <w:sz w:val="17"/>
                <w:szCs w:val="17"/>
              </w:rPr>
            </w:pPr>
            <w:r>
              <w:rPr>
                <w:rFonts w:ascii="SimHei" w:hAnsi="SimHei" w:eastAsia="SimHei" w:cs="SimHei"/>
                <w:sz w:val="23"/>
                <w:szCs w:val="23"/>
                <w:color w:val="FFFFFF"/>
                <w:spacing w:val="-4"/>
              </w:rPr>
              <w:t>36.中医学</w:t>
            </w:r>
            <w:r>
              <w:rPr>
                <w:rFonts w:ascii="SimHei" w:hAnsi="SimHei" w:eastAsia="SimHei" w:cs="SimHei"/>
                <w:sz w:val="23"/>
                <w:szCs w:val="23"/>
                <w:color w:val="FFFFFF"/>
                <w:spacing w:val="2"/>
              </w:rPr>
              <w:t xml:space="preserve">                </w:t>
            </w:r>
            <w:r>
              <w:rPr>
                <w:rFonts w:ascii="SimSun" w:hAnsi="SimSun" w:eastAsia="SimSun" w:cs="SimSun"/>
                <w:sz w:val="17"/>
                <w:szCs w:val="17"/>
                <w:color w:val="FFFFFF"/>
                <w:spacing w:val="-4"/>
              </w:rPr>
              <w:t>第</w:t>
            </w:r>
            <w:r>
              <w:rPr>
                <w:rFonts w:ascii="SimSun" w:hAnsi="SimSun" w:eastAsia="SimSun" w:cs="SimSun"/>
                <w:sz w:val="17"/>
                <w:szCs w:val="17"/>
                <w:color w:val="FFFFFF"/>
                <w:spacing w:val="40"/>
              </w:rPr>
              <w:t xml:space="preserve"> </w:t>
            </w:r>
            <w:r>
              <w:rPr>
                <w:rFonts w:ascii="SimSun" w:hAnsi="SimSun" w:eastAsia="SimSun" w:cs="SimSun"/>
                <w:sz w:val="17"/>
                <w:szCs w:val="17"/>
                <w:color w:val="FFFFFF"/>
                <w:spacing w:val="-4"/>
              </w:rPr>
              <w:t>9</w:t>
            </w:r>
            <w:r>
              <w:rPr>
                <w:rFonts w:ascii="SimSun" w:hAnsi="SimSun" w:eastAsia="SimSun" w:cs="SimSun"/>
                <w:sz w:val="17"/>
                <w:szCs w:val="17"/>
                <w:color w:val="FFFFFF"/>
                <w:spacing w:val="37"/>
              </w:rPr>
              <w:t xml:space="preserve"> </w:t>
            </w:r>
            <w:r>
              <w:rPr>
                <w:rFonts w:ascii="SimSun" w:hAnsi="SimSun" w:eastAsia="SimSun" w:cs="SimSun"/>
                <w:sz w:val="17"/>
                <w:szCs w:val="17"/>
                <w:color w:val="FFFFFF"/>
                <w:spacing w:val="-4"/>
              </w:rPr>
              <w:t>版</w:t>
            </w:r>
          </w:p>
        </w:tc>
        <w:tc>
          <w:tcPr>
            <w:tcW w:w="728" w:type="dxa"/>
            <w:vAlign w:val="top"/>
          </w:tcPr>
          <w:p>
            <w:pPr>
              <w:rPr>
                <w:rFonts w:ascii="Arial"/>
                <w:sz w:val="21"/>
              </w:rPr>
            </w:pPr>
            <w:r/>
          </w:p>
        </w:tc>
      </w:tr>
      <w:tr>
        <w:trPr>
          <w:trHeight w:val="306" w:hRule="atLeast"/>
        </w:trPr>
        <w:tc>
          <w:tcPr>
            <w:tcW w:w="2563" w:type="dxa"/>
            <w:vAlign w:val="top"/>
          </w:tcPr>
          <w:p>
            <w:pPr>
              <w:spacing w:before="48" w:line="207" w:lineRule="auto"/>
              <w:rPr>
                <w:rFonts w:ascii="SimHei" w:hAnsi="SimHei" w:eastAsia="SimHei" w:cs="SimHei"/>
                <w:sz w:val="23"/>
                <w:szCs w:val="23"/>
              </w:rPr>
            </w:pPr>
            <w:r>
              <w:rPr>
                <w:rFonts w:ascii="Times New Roman" w:hAnsi="Times New Roman" w:eastAsia="Times New Roman" w:cs="Times New Roman"/>
                <w:sz w:val="17"/>
                <w:szCs w:val="17"/>
                <w:color w:val="002C79"/>
                <w:spacing w:val="-13"/>
              </w:rPr>
              <w:t>10.</w:t>
            </w:r>
            <w:r>
              <w:rPr>
                <w:rFonts w:ascii="Times New Roman" w:hAnsi="Times New Roman" w:eastAsia="Times New Roman" w:cs="Times New Roman"/>
                <w:sz w:val="17"/>
                <w:szCs w:val="17"/>
                <w:color w:val="002C79"/>
                <w:spacing w:val="1"/>
              </w:rPr>
              <w:t xml:space="preserve">    </w:t>
            </w:r>
            <w:r>
              <w:rPr>
                <w:rFonts w:ascii="SimHei" w:hAnsi="SimHei" w:eastAsia="SimHei" w:cs="SimHei"/>
                <w:sz w:val="23"/>
                <w:szCs w:val="23"/>
                <w:color w:val="FFFFFF"/>
                <w:spacing w:val="-13"/>
              </w:rPr>
              <w:t>生理学</w:t>
            </w:r>
          </w:p>
        </w:tc>
        <w:tc>
          <w:tcPr>
            <w:tcW w:w="1257" w:type="dxa"/>
            <w:vAlign w:val="top"/>
          </w:tcPr>
          <w:p>
            <w:pPr>
              <w:ind w:left="87"/>
              <w:spacing w:before="28" w:line="222"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38" w:line="215" w:lineRule="auto"/>
              <w:rPr>
                <w:rFonts w:ascii="SimSun" w:hAnsi="SimSun" w:eastAsia="SimSun" w:cs="SimSun"/>
                <w:sz w:val="17"/>
                <w:szCs w:val="17"/>
              </w:rPr>
            </w:pPr>
            <w:r>
              <w:rPr>
                <w:rFonts w:ascii="SimHei" w:hAnsi="SimHei" w:eastAsia="SimHei" w:cs="SimHei"/>
                <w:sz w:val="23"/>
                <w:szCs w:val="23"/>
                <w:color w:val="FFFFFF"/>
                <w:spacing w:val="-10"/>
              </w:rPr>
              <w:t>37.医学计算机应用</w:t>
            </w:r>
            <w:r>
              <w:rPr>
                <w:rFonts w:ascii="SimHei" w:hAnsi="SimHei" w:eastAsia="SimHei" w:cs="SimHei"/>
                <w:sz w:val="23"/>
                <w:szCs w:val="23"/>
                <w:color w:val="FFFFFF"/>
                <w:spacing w:val="1"/>
              </w:rPr>
              <w:t xml:space="preserve">         </w:t>
            </w:r>
            <w:r>
              <w:rPr>
                <w:rFonts w:ascii="SimSun" w:hAnsi="SimSun" w:eastAsia="SimSun" w:cs="SimSun"/>
                <w:sz w:val="17"/>
                <w:szCs w:val="17"/>
                <w:color w:val="FFFFFF"/>
                <w:spacing w:val="-10"/>
                <w:position w:val="1"/>
              </w:rPr>
              <w:t>第</w:t>
            </w:r>
            <w:r>
              <w:rPr>
                <w:rFonts w:ascii="SimSun" w:hAnsi="SimSun" w:eastAsia="SimSun" w:cs="SimSun"/>
                <w:sz w:val="17"/>
                <w:szCs w:val="17"/>
                <w:color w:val="FFFFFF"/>
                <w:spacing w:val="32"/>
                <w:position w:val="1"/>
              </w:rPr>
              <w:t xml:space="preserve"> </w:t>
            </w:r>
            <w:r>
              <w:rPr>
                <w:rFonts w:ascii="SimSun" w:hAnsi="SimSun" w:eastAsia="SimSun" w:cs="SimSun"/>
                <w:sz w:val="17"/>
                <w:szCs w:val="17"/>
                <w:color w:val="FFFFFF"/>
                <w:spacing w:val="-10"/>
                <w:position w:val="1"/>
              </w:rPr>
              <w:t>6</w:t>
            </w:r>
            <w:r>
              <w:rPr>
                <w:rFonts w:ascii="SimSun" w:hAnsi="SimSun" w:eastAsia="SimSun" w:cs="SimSun"/>
                <w:sz w:val="17"/>
                <w:szCs w:val="17"/>
                <w:color w:val="FFFFFF"/>
                <w:spacing w:val="27"/>
                <w:position w:val="1"/>
              </w:rPr>
              <w:t xml:space="preserve"> </w:t>
            </w:r>
            <w:r>
              <w:rPr>
                <w:rFonts w:ascii="SimSun" w:hAnsi="SimSun" w:eastAsia="SimSun" w:cs="SimSun"/>
                <w:sz w:val="17"/>
                <w:szCs w:val="17"/>
                <w:color w:val="FFFFFF"/>
                <w:spacing w:val="-10"/>
                <w:position w:val="1"/>
              </w:rPr>
              <w:t>版</w:t>
            </w:r>
          </w:p>
        </w:tc>
        <w:tc>
          <w:tcPr>
            <w:tcW w:w="728" w:type="dxa"/>
            <w:vAlign w:val="top"/>
          </w:tcPr>
          <w:p>
            <w:pPr>
              <w:rPr>
                <w:rFonts w:ascii="Arial"/>
                <w:sz w:val="21"/>
              </w:rPr>
            </w:pPr>
            <w:r/>
          </w:p>
        </w:tc>
      </w:tr>
      <w:tr>
        <w:trPr>
          <w:trHeight w:val="299" w:hRule="atLeast"/>
        </w:trPr>
        <w:tc>
          <w:tcPr>
            <w:tcW w:w="2563" w:type="dxa"/>
            <w:vAlign w:val="top"/>
          </w:tcPr>
          <w:p>
            <w:pPr>
              <w:spacing w:before="62" w:line="190" w:lineRule="auto"/>
              <w:rPr>
                <w:rFonts w:ascii="SimHei" w:hAnsi="SimHei" w:eastAsia="SimHei" w:cs="SimHei"/>
                <w:sz w:val="23"/>
                <w:szCs w:val="23"/>
              </w:rPr>
            </w:pPr>
            <w:r>
              <w:rPr>
                <w:rFonts w:ascii="SimHei" w:hAnsi="SimHei" w:eastAsia="SimHei" w:cs="SimHei"/>
                <w:sz w:val="23"/>
                <w:szCs w:val="23"/>
                <w:color w:val="FFFFFF"/>
                <w:spacing w:val="-10"/>
              </w:rPr>
              <w:t>11.医学微生物学</w:t>
            </w:r>
          </w:p>
        </w:tc>
        <w:tc>
          <w:tcPr>
            <w:tcW w:w="1257" w:type="dxa"/>
            <w:vAlign w:val="top"/>
          </w:tcPr>
          <w:p>
            <w:pPr>
              <w:ind w:left="87"/>
              <w:spacing w:before="33" w:line="213"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4" w:line="220" w:lineRule="auto"/>
              <w:rPr>
                <w:rFonts w:ascii="SimHei" w:hAnsi="SimHei" w:eastAsia="SimHei" w:cs="SimHei"/>
                <w:sz w:val="17"/>
                <w:szCs w:val="17"/>
              </w:rPr>
            </w:pPr>
            <w:r>
              <w:rPr>
                <w:rFonts w:ascii="SimHei" w:hAnsi="SimHei" w:eastAsia="SimHei" w:cs="SimHei"/>
                <w:sz w:val="23"/>
                <w:szCs w:val="23"/>
                <w:color w:val="FFFFFF"/>
                <w:spacing w:val="-5"/>
              </w:rPr>
              <w:t>38.体育</w:t>
            </w:r>
            <w:r>
              <w:rPr>
                <w:rFonts w:ascii="SimHei" w:hAnsi="SimHei" w:eastAsia="SimHei" w:cs="SimHei"/>
                <w:sz w:val="23"/>
                <w:szCs w:val="23"/>
                <w:color w:val="FFFFFF"/>
                <w:spacing w:val="2"/>
              </w:rPr>
              <w:t xml:space="preserve">                  </w:t>
            </w:r>
            <w:r>
              <w:rPr>
                <w:rFonts w:ascii="SimHei" w:hAnsi="SimHei" w:eastAsia="SimHei" w:cs="SimHei"/>
                <w:sz w:val="17"/>
                <w:szCs w:val="17"/>
                <w:color w:val="FFFFFF"/>
                <w:spacing w:val="-5"/>
                <w:position w:val="1"/>
              </w:rPr>
              <w:t>第</w:t>
            </w:r>
            <w:r>
              <w:rPr>
                <w:rFonts w:ascii="SimHei" w:hAnsi="SimHei" w:eastAsia="SimHei" w:cs="SimHei"/>
                <w:sz w:val="17"/>
                <w:szCs w:val="17"/>
                <w:color w:val="FFFFFF"/>
                <w:spacing w:val="31"/>
                <w:position w:val="1"/>
              </w:rPr>
              <w:t xml:space="preserve"> </w:t>
            </w:r>
            <w:r>
              <w:rPr>
                <w:rFonts w:ascii="SimHei" w:hAnsi="SimHei" w:eastAsia="SimHei" w:cs="SimHei"/>
                <w:sz w:val="17"/>
                <w:szCs w:val="17"/>
                <w:color w:val="FFFFFF"/>
                <w:spacing w:val="-5"/>
                <w:position w:val="1"/>
              </w:rPr>
              <w:t>6</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5"/>
                <w:position w:val="1"/>
              </w:rPr>
              <w:t>版</w:t>
            </w:r>
          </w:p>
        </w:tc>
        <w:tc>
          <w:tcPr>
            <w:tcW w:w="728" w:type="dxa"/>
            <w:vAlign w:val="top"/>
          </w:tcPr>
          <w:p>
            <w:pPr>
              <w:rPr>
                <w:rFonts w:ascii="Arial"/>
                <w:sz w:val="21"/>
              </w:rPr>
            </w:pPr>
            <w:r/>
          </w:p>
        </w:tc>
      </w:tr>
      <w:tr>
        <w:trPr>
          <w:trHeight w:val="320" w:hRule="atLeast"/>
        </w:trPr>
        <w:tc>
          <w:tcPr>
            <w:tcW w:w="2563" w:type="dxa"/>
            <w:vAlign w:val="top"/>
          </w:tcPr>
          <w:p>
            <w:pPr>
              <w:spacing w:before="63" w:line="206" w:lineRule="auto"/>
              <w:rPr>
                <w:rFonts w:ascii="SimHei" w:hAnsi="SimHei" w:eastAsia="SimHei" w:cs="SimHei"/>
                <w:sz w:val="23"/>
                <w:szCs w:val="23"/>
              </w:rPr>
            </w:pPr>
            <w:r>
              <w:rPr>
                <w:rFonts w:ascii="SimHei" w:hAnsi="SimHei" w:eastAsia="SimHei" w:cs="SimHei"/>
                <w:sz w:val="23"/>
                <w:szCs w:val="23"/>
                <w:color w:val="FFFFFF"/>
                <w:spacing w:val="-10"/>
              </w:rPr>
              <w:t>12.人体寄生虫学</w:t>
            </w:r>
          </w:p>
        </w:tc>
        <w:tc>
          <w:tcPr>
            <w:tcW w:w="1257" w:type="dxa"/>
            <w:vAlign w:val="top"/>
          </w:tcPr>
          <w:p>
            <w:pPr>
              <w:ind w:left="87"/>
              <w:spacing w:before="33" w:line="222"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 w:line="221" w:lineRule="auto"/>
              <w:rPr>
                <w:rFonts w:ascii="FangSong" w:hAnsi="FangSong" w:eastAsia="FangSong" w:cs="FangSong"/>
                <w:sz w:val="17"/>
                <w:szCs w:val="17"/>
              </w:rPr>
            </w:pPr>
            <w:r>
              <w:rPr>
                <w:rFonts w:ascii="SimHei" w:hAnsi="SimHei" w:eastAsia="SimHei" w:cs="SimHei"/>
                <w:sz w:val="23"/>
                <w:szCs w:val="23"/>
                <w:color w:val="FFFFFF"/>
                <w:spacing w:val="-12"/>
              </w:rPr>
              <w:t>39.医学细胞生物学</w:t>
            </w:r>
            <w:r>
              <w:rPr>
                <w:rFonts w:ascii="SimHei" w:hAnsi="SimHei" w:eastAsia="SimHei" w:cs="SimHei"/>
                <w:sz w:val="23"/>
                <w:szCs w:val="23"/>
                <w:color w:val="FFFFFF"/>
                <w:spacing w:val="3"/>
              </w:rPr>
              <w:t xml:space="preserve">         </w:t>
            </w:r>
            <w:r>
              <w:rPr>
                <w:rFonts w:ascii="FangSong" w:hAnsi="FangSong" w:eastAsia="FangSong" w:cs="FangSong"/>
                <w:sz w:val="17"/>
                <w:szCs w:val="17"/>
                <w:color w:val="FFFFFF"/>
                <w:spacing w:val="-12"/>
              </w:rPr>
              <w:t>第</w:t>
            </w:r>
            <w:r>
              <w:rPr>
                <w:rFonts w:ascii="FangSong" w:hAnsi="FangSong" w:eastAsia="FangSong" w:cs="FangSong"/>
                <w:sz w:val="17"/>
                <w:szCs w:val="17"/>
                <w:color w:val="FFFFFF"/>
                <w:spacing w:val="45"/>
              </w:rPr>
              <w:t xml:space="preserve"> </w:t>
            </w:r>
            <w:r>
              <w:rPr>
                <w:rFonts w:ascii="FangSong" w:hAnsi="FangSong" w:eastAsia="FangSong" w:cs="FangSong"/>
                <w:sz w:val="17"/>
                <w:szCs w:val="17"/>
                <w:color w:val="FFFFFF"/>
                <w:spacing w:val="-12"/>
              </w:rPr>
              <w:t>6</w:t>
            </w:r>
            <w:r>
              <w:rPr>
                <w:rFonts w:ascii="FangSong" w:hAnsi="FangSong" w:eastAsia="FangSong" w:cs="FangSong"/>
                <w:sz w:val="17"/>
                <w:szCs w:val="17"/>
                <w:color w:val="FFFFFF"/>
                <w:spacing w:val="44"/>
              </w:rPr>
              <w:t xml:space="preserve"> </w:t>
            </w:r>
            <w:r>
              <w:rPr>
                <w:rFonts w:ascii="FangSong" w:hAnsi="FangSong" w:eastAsia="FangSong" w:cs="FangSong"/>
                <w:sz w:val="17"/>
                <w:szCs w:val="17"/>
                <w:color w:val="FFFFFF"/>
                <w:spacing w:val="-12"/>
              </w:rPr>
              <w:t>版</w:t>
            </w:r>
          </w:p>
        </w:tc>
        <w:tc>
          <w:tcPr>
            <w:tcW w:w="728" w:type="dxa"/>
            <w:vAlign w:val="top"/>
          </w:tcPr>
          <w:p>
            <w:pPr>
              <w:rPr>
                <w:rFonts w:ascii="Arial"/>
                <w:sz w:val="21"/>
              </w:rPr>
            </w:pPr>
            <w:r/>
          </w:p>
        </w:tc>
      </w:tr>
      <w:tr>
        <w:trPr>
          <w:trHeight w:val="280" w:hRule="atLeast"/>
        </w:trPr>
        <w:tc>
          <w:tcPr>
            <w:tcW w:w="2563" w:type="dxa"/>
            <w:vAlign w:val="top"/>
          </w:tcPr>
          <w:p>
            <w:pPr>
              <w:spacing w:before="23" w:line="206" w:lineRule="auto"/>
              <w:rPr>
                <w:rFonts w:ascii="SimHei" w:hAnsi="SimHei" w:eastAsia="SimHei" w:cs="SimHei"/>
                <w:sz w:val="23"/>
                <w:szCs w:val="23"/>
              </w:rPr>
            </w:pPr>
            <w:r>
              <w:rPr>
                <w:rFonts w:ascii="SimHei" w:hAnsi="SimHei" w:eastAsia="SimHei" w:cs="SimHei"/>
                <w:sz w:val="23"/>
                <w:szCs w:val="23"/>
                <w:color w:val="FFFFFF"/>
                <w:spacing w:val="-10"/>
              </w:rPr>
              <w:t>13.医学免疫学</w:t>
            </w:r>
          </w:p>
        </w:tc>
        <w:tc>
          <w:tcPr>
            <w:tcW w:w="1257" w:type="dxa"/>
            <w:vAlign w:val="top"/>
          </w:tcPr>
          <w:p>
            <w:pPr>
              <w:ind w:left="87"/>
              <w:spacing w:before="71" w:line="222" w:lineRule="auto"/>
              <w:rPr>
                <w:rFonts w:ascii="SimHei" w:hAnsi="SimHei" w:eastAsia="SimHei" w:cs="SimHei"/>
                <w:sz w:val="17"/>
                <w:szCs w:val="17"/>
              </w:rPr>
            </w:pPr>
            <w:r>
              <w:rPr>
                <w:rFonts w:ascii="SimHei" w:hAnsi="SimHei" w:eastAsia="SimHei" w:cs="SimHei"/>
                <w:sz w:val="17"/>
                <w:szCs w:val="17"/>
                <w:color w:val="FFFFFF"/>
                <w:spacing w:val="-5"/>
              </w:rPr>
              <w:t>第</w:t>
            </w:r>
            <w:r>
              <w:rPr>
                <w:rFonts w:ascii="SimHei" w:hAnsi="SimHei" w:eastAsia="SimHei" w:cs="SimHei"/>
                <w:sz w:val="17"/>
                <w:szCs w:val="17"/>
                <w:color w:val="FFFFFF"/>
                <w:spacing w:val="27"/>
              </w:rPr>
              <w:t xml:space="preserve"> </w:t>
            </w:r>
            <w:r>
              <w:rPr>
                <w:rFonts w:ascii="SimHei" w:hAnsi="SimHei" w:eastAsia="SimHei" w:cs="SimHei"/>
                <w:sz w:val="17"/>
                <w:szCs w:val="17"/>
                <w:color w:val="FFFFFF"/>
                <w:spacing w:val="-5"/>
              </w:rPr>
              <w:t>7</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5"/>
              </w:rPr>
              <w:t>版</w:t>
            </w:r>
          </w:p>
        </w:tc>
        <w:tc>
          <w:tcPr>
            <w:tcW w:w="4279" w:type="dxa"/>
            <w:vAlign w:val="top"/>
          </w:tcPr>
          <w:p>
            <w:pPr>
              <w:ind w:left="539"/>
              <w:spacing w:before="23" w:line="206" w:lineRule="auto"/>
              <w:rPr>
                <w:rFonts w:ascii="SimHei" w:hAnsi="SimHei" w:eastAsia="SimHei" w:cs="SimHei"/>
                <w:sz w:val="17"/>
                <w:szCs w:val="17"/>
              </w:rPr>
            </w:pPr>
            <w:r>
              <w:rPr>
                <w:rFonts w:ascii="SimHei" w:hAnsi="SimHei" w:eastAsia="SimHei" w:cs="SimHei"/>
                <w:sz w:val="23"/>
                <w:szCs w:val="23"/>
                <w:color w:val="FFFFFF"/>
                <w:spacing w:val="-8"/>
              </w:rPr>
              <w:t>40.医学遗传学</w:t>
            </w:r>
            <w:r>
              <w:rPr>
                <w:rFonts w:ascii="SimHei" w:hAnsi="SimHei" w:eastAsia="SimHei" w:cs="SimHei"/>
                <w:sz w:val="23"/>
                <w:szCs w:val="23"/>
                <w:color w:val="FFFFFF"/>
                <w:spacing w:val="7"/>
              </w:rPr>
              <w:t xml:space="preserve">            </w:t>
            </w:r>
            <w:r>
              <w:rPr>
                <w:rFonts w:ascii="SimHei" w:hAnsi="SimHei" w:eastAsia="SimHei" w:cs="SimHei"/>
                <w:sz w:val="17"/>
                <w:szCs w:val="17"/>
                <w:color w:val="FFFFFF"/>
                <w:spacing w:val="-8"/>
                <w:position w:val="2"/>
              </w:rPr>
              <w:t>第</w:t>
            </w:r>
            <w:r>
              <w:rPr>
                <w:rFonts w:ascii="SimHei" w:hAnsi="SimHei" w:eastAsia="SimHei" w:cs="SimHei"/>
                <w:sz w:val="17"/>
                <w:szCs w:val="17"/>
                <w:color w:val="FFFFFF"/>
                <w:spacing w:val="31"/>
                <w:position w:val="2"/>
              </w:rPr>
              <w:t xml:space="preserve"> </w:t>
            </w:r>
            <w:r>
              <w:rPr>
                <w:rFonts w:ascii="SimHei" w:hAnsi="SimHei" w:eastAsia="SimHei" w:cs="SimHei"/>
                <w:sz w:val="17"/>
                <w:szCs w:val="17"/>
                <w:color w:val="FFFFFF"/>
                <w:spacing w:val="-8"/>
                <w:position w:val="2"/>
              </w:rPr>
              <w:t>7</w:t>
            </w:r>
            <w:r>
              <w:rPr>
                <w:rFonts w:ascii="SimHei" w:hAnsi="SimHei" w:eastAsia="SimHei" w:cs="SimHei"/>
                <w:sz w:val="17"/>
                <w:szCs w:val="17"/>
                <w:color w:val="FFFFFF"/>
                <w:spacing w:val="28"/>
                <w:position w:val="2"/>
              </w:rPr>
              <w:t xml:space="preserve"> </w:t>
            </w:r>
            <w:r>
              <w:rPr>
                <w:rFonts w:ascii="SimHei" w:hAnsi="SimHei" w:eastAsia="SimHei" w:cs="SimHei"/>
                <w:sz w:val="17"/>
                <w:szCs w:val="17"/>
                <w:color w:val="FFFFFF"/>
                <w:spacing w:val="-8"/>
                <w:position w:val="2"/>
              </w:rPr>
              <w:t>版</w:t>
            </w:r>
          </w:p>
        </w:tc>
        <w:tc>
          <w:tcPr>
            <w:tcW w:w="728" w:type="dxa"/>
            <w:vAlign w:val="top"/>
          </w:tcPr>
          <w:p>
            <w:pPr>
              <w:rPr>
                <w:rFonts w:ascii="Arial"/>
                <w:sz w:val="21"/>
              </w:rPr>
            </w:pPr>
            <w:r/>
          </w:p>
        </w:tc>
      </w:tr>
      <w:tr>
        <w:trPr>
          <w:trHeight w:val="310" w:hRule="atLeast"/>
        </w:trPr>
        <w:tc>
          <w:tcPr>
            <w:tcW w:w="2563" w:type="dxa"/>
            <w:vAlign w:val="top"/>
          </w:tcPr>
          <w:p>
            <w:pPr>
              <w:spacing w:before="53" w:line="206" w:lineRule="auto"/>
              <w:rPr>
                <w:rFonts w:ascii="SimHei" w:hAnsi="SimHei" w:eastAsia="SimHei" w:cs="SimHei"/>
                <w:sz w:val="23"/>
                <w:szCs w:val="23"/>
              </w:rPr>
            </w:pPr>
            <w:r>
              <w:rPr>
                <w:rFonts w:ascii="SimHei" w:hAnsi="SimHei" w:eastAsia="SimHei" w:cs="SimHei"/>
                <w:sz w:val="23"/>
                <w:szCs w:val="23"/>
                <w:color w:val="FFFFFF"/>
                <w:spacing w:val="-4"/>
              </w:rPr>
              <w:t>14.病理学</w:t>
            </w:r>
          </w:p>
        </w:tc>
        <w:tc>
          <w:tcPr>
            <w:tcW w:w="1257" w:type="dxa"/>
            <w:vAlign w:val="top"/>
          </w:tcPr>
          <w:p>
            <w:pPr>
              <w:ind w:left="87"/>
              <w:spacing w:before="33" w:line="222"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22" w:line="221" w:lineRule="auto"/>
              <w:rPr>
                <w:rFonts w:ascii="SimHei" w:hAnsi="SimHei" w:eastAsia="SimHei" w:cs="SimHei"/>
                <w:sz w:val="17"/>
                <w:szCs w:val="17"/>
              </w:rPr>
            </w:pPr>
            <w:r>
              <w:rPr>
                <w:rFonts w:ascii="SimHei" w:hAnsi="SimHei" w:eastAsia="SimHei" w:cs="SimHei"/>
                <w:sz w:val="23"/>
                <w:szCs w:val="23"/>
                <w:color w:val="FFFFFF"/>
                <w:spacing w:val="-10"/>
              </w:rPr>
              <w:t>41.临床药理学</w:t>
            </w:r>
            <w:r>
              <w:rPr>
                <w:rFonts w:ascii="SimHei" w:hAnsi="SimHei" w:eastAsia="SimHei" w:cs="SimHei"/>
                <w:sz w:val="23"/>
                <w:szCs w:val="23"/>
                <w:color w:val="FFFFFF"/>
                <w:spacing w:val="9"/>
              </w:rPr>
              <w:t xml:space="preserve">            </w:t>
            </w:r>
            <w:r>
              <w:rPr>
                <w:rFonts w:ascii="SimHei" w:hAnsi="SimHei" w:eastAsia="SimHei" w:cs="SimHei"/>
                <w:sz w:val="17"/>
                <w:szCs w:val="17"/>
                <w:color w:val="FFFFFF"/>
                <w:spacing w:val="-10"/>
                <w:position w:val="1"/>
              </w:rPr>
              <w:t>第</w:t>
            </w:r>
            <w:r>
              <w:rPr>
                <w:rFonts w:ascii="SimHei" w:hAnsi="SimHei" w:eastAsia="SimHei" w:cs="SimHei"/>
                <w:sz w:val="17"/>
                <w:szCs w:val="17"/>
                <w:color w:val="FFFFFF"/>
                <w:spacing w:val="29"/>
                <w:position w:val="1"/>
              </w:rPr>
              <w:t xml:space="preserve"> </w:t>
            </w:r>
            <w:r>
              <w:rPr>
                <w:rFonts w:ascii="SimHei" w:hAnsi="SimHei" w:eastAsia="SimHei" w:cs="SimHei"/>
                <w:sz w:val="17"/>
                <w:szCs w:val="17"/>
                <w:color w:val="FFFFFF"/>
                <w:spacing w:val="-10"/>
                <w:position w:val="1"/>
              </w:rPr>
              <w:t>6</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10"/>
                <w:position w:val="1"/>
              </w:rPr>
              <w:t>版</w:t>
            </w:r>
          </w:p>
        </w:tc>
        <w:tc>
          <w:tcPr>
            <w:tcW w:w="728" w:type="dxa"/>
            <w:vAlign w:val="top"/>
          </w:tcPr>
          <w:p>
            <w:pPr>
              <w:rPr>
                <w:rFonts w:ascii="Arial"/>
                <w:sz w:val="21"/>
              </w:rPr>
            </w:pPr>
            <w:r/>
          </w:p>
        </w:tc>
      </w:tr>
      <w:tr>
        <w:trPr>
          <w:trHeight w:val="310" w:hRule="atLeast"/>
        </w:trPr>
        <w:tc>
          <w:tcPr>
            <w:tcW w:w="2563" w:type="dxa"/>
            <w:vAlign w:val="top"/>
          </w:tcPr>
          <w:p>
            <w:pPr>
              <w:spacing w:before="53" w:line="206" w:lineRule="auto"/>
              <w:rPr>
                <w:rFonts w:ascii="SimHei" w:hAnsi="SimHei" w:eastAsia="SimHei" w:cs="SimHei"/>
                <w:sz w:val="23"/>
                <w:szCs w:val="23"/>
              </w:rPr>
            </w:pPr>
            <w:r>
              <w:rPr>
                <w:rFonts w:ascii="SimHei" w:hAnsi="SimHei" w:eastAsia="SimHei" w:cs="SimHei"/>
                <w:sz w:val="23"/>
                <w:szCs w:val="23"/>
                <w:color w:val="FFFFFF"/>
                <w:spacing w:val="-10"/>
              </w:rPr>
              <w:t>15.病理生理学</w:t>
            </w:r>
          </w:p>
        </w:tc>
        <w:tc>
          <w:tcPr>
            <w:tcW w:w="1257" w:type="dxa"/>
            <w:vAlign w:val="top"/>
          </w:tcPr>
          <w:p>
            <w:pPr>
              <w:ind w:left="87"/>
              <w:spacing w:before="23" w:line="222"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32" w:line="221" w:lineRule="auto"/>
              <w:rPr>
                <w:rFonts w:ascii="SimHei" w:hAnsi="SimHei" w:eastAsia="SimHei" w:cs="SimHei"/>
                <w:sz w:val="17"/>
                <w:szCs w:val="17"/>
              </w:rPr>
            </w:pPr>
            <w:r>
              <w:rPr>
                <w:rFonts w:ascii="SimHei" w:hAnsi="SimHei" w:eastAsia="SimHei" w:cs="SimHei"/>
                <w:sz w:val="23"/>
                <w:szCs w:val="23"/>
                <w:color w:val="FFFFFF"/>
                <w:spacing w:val="-8"/>
              </w:rPr>
              <w:t>42.医学统计学</w:t>
            </w:r>
            <w:r>
              <w:rPr>
                <w:rFonts w:ascii="SimHei" w:hAnsi="SimHei" w:eastAsia="SimHei" w:cs="SimHei"/>
                <w:sz w:val="23"/>
                <w:szCs w:val="23"/>
                <w:color w:val="FFFFFF"/>
                <w:spacing w:val="7"/>
              </w:rPr>
              <w:t xml:space="preserve">            </w:t>
            </w:r>
            <w:r>
              <w:rPr>
                <w:rFonts w:ascii="SimHei" w:hAnsi="SimHei" w:eastAsia="SimHei" w:cs="SimHei"/>
                <w:sz w:val="17"/>
                <w:szCs w:val="17"/>
                <w:color w:val="FFFFFF"/>
                <w:spacing w:val="-8"/>
                <w:position w:val="1"/>
              </w:rPr>
              <w:t>第</w:t>
            </w:r>
            <w:r>
              <w:rPr>
                <w:rFonts w:ascii="SimHei" w:hAnsi="SimHei" w:eastAsia="SimHei" w:cs="SimHei"/>
                <w:sz w:val="17"/>
                <w:szCs w:val="17"/>
                <w:color w:val="FFFFFF"/>
                <w:spacing w:val="31"/>
                <w:position w:val="1"/>
              </w:rPr>
              <w:t xml:space="preserve"> </w:t>
            </w:r>
            <w:r>
              <w:rPr>
                <w:rFonts w:ascii="SimHei" w:hAnsi="SimHei" w:eastAsia="SimHei" w:cs="SimHei"/>
                <w:sz w:val="17"/>
                <w:szCs w:val="17"/>
                <w:color w:val="FFFFFF"/>
                <w:spacing w:val="-8"/>
                <w:position w:val="1"/>
              </w:rPr>
              <w:t>7</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8"/>
                <w:position w:val="1"/>
              </w:rPr>
              <w:t>版</w:t>
            </w:r>
          </w:p>
        </w:tc>
        <w:tc>
          <w:tcPr>
            <w:tcW w:w="728" w:type="dxa"/>
            <w:vAlign w:val="top"/>
          </w:tcPr>
          <w:p>
            <w:pPr>
              <w:rPr>
                <w:rFonts w:ascii="Arial"/>
                <w:sz w:val="21"/>
              </w:rPr>
            </w:pPr>
            <w:r/>
          </w:p>
        </w:tc>
      </w:tr>
      <w:tr>
        <w:trPr>
          <w:trHeight w:val="280" w:hRule="atLeast"/>
        </w:trPr>
        <w:tc>
          <w:tcPr>
            <w:tcW w:w="2563" w:type="dxa"/>
            <w:vAlign w:val="top"/>
          </w:tcPr>
          <w:p>
            <w:pPr>
              <w:spacing w:before="33" w:line="198" w:lineRule="auto"/>
              <w:rPr>
                <w:rFonts w:ascii="SimHei" w:hAnsi="SimHei" w:eastAsia="SimHei" w:cs="SimHei"/>
                <w:sz w:val="23"/>
                <w:szCs w:val="23"/>
              </w:rPr>
            </w:pPr>
            <w:r>
              <w:rPr>
                <w:rFonts w:ascii="SimHei" w:hAnsi="SimHei" w:eastAsia="SimHei" w:cs="SimHei"/>
                <w:sz w:val="23"/>
                <w:szCs w:val="23"/>
                <w:color w:val="FFFFFF"/>
                <w:spacing w:val="-7"/>
              </w:rPr>
              <w:t>16.药理学</w:t>
            </w:r>
          </w:p>
        </w:tc>
        <w:tc>
          <w:tcPr>
            <w:tcW w:w="1257" w:type="dxa"/>
            <w:vAlign w:val="top"/>
          </w:tcPr>
          <w:p>
            <w:pPr>
              <w:ind w:left="87"/>
              <w:spacing w:before="51" w:line="222"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8"/>
              </w:rPr>
              <w:t xml:space="preserve"> </w:t>
            </w:r>
            <w:r>
              <w:rPr>
                <w:rFonts w:ascii="SimHei" w:hAnsi="SimHei" w:eastAsia="SimHei" w:cs="SimHei"/>
                <w:sz w:val="17"/>
                <w:szCs w:val="17"/>
                <w:color w:val="FFFFFF"/>
                <w:spacing w:val="-3"/>
              </w:rPr>
              <w:t>版</w:t>
            </w:r>
          </w:p>
        </w:tc>
        <w:tc>
          <w:tcPr>
            <w:tcW w:w="4279" w:type="dxa"/>
            <w:vAlign w:val="top"/>
          </w:tcPr>
          <w:p>
            <w:pPr>
              <w:ind w:left="539"/>
              <w:spacing w:before="23" w:line="206" w:lineRule="auto"/>
              <w:rPr>
                <w:rFonts w:ascii="SimHei" w:hAnsi="SimHei" w:eastAsia="SimHei" w:cs="SimHei"/>
                <w:sz w:val="17"/>
                <w:szCs w:val="17"/>
              </w:rPr>
            </w:pPr>
            <w:r>
              <w:rPr>
                <w:rFonts w:ascii="SimHei" w:hAnsi="SimHei" w:eastAsia="SimHei" w:cs="SimHei"/>
                <w:sz w:val="23"/>
                <w:szCs w:val="23"/>
                <w:color w:val="FFFFFF"/>
                <w:spacing w:val="-8"/>
              </w:rPr>
              <w:t>43.医学伦理学</w:t>
            </w:r>
            <w:r>
              <w:rPr>
                <w:rFonts w:ascii="SimHei" w:hAnsi="SimHei" w:eastAsia="SimHei" w:cs="SimHei"/>
                <w:sz w:val="23"/>
                <w:szCs w:val="23"/>
                <w:color w:val="FFFFFF"/>
                <w:spacing w:val="7"/>
              </w:rPr>
              <w:t xml:space="preserve">            </w:t>
            </w:r>
            <w:r>
              <w:rPr>
                <w:rFonts w:ascii="SimHei" w:hAnsi="SimHei" w:eastAsia="SimHei" w:cs="SimHei"/>
                <w:sz w:val="17"/>
                <w:szCs w:val="17"/>
                <w:color w:val="FFFFFF"/>
                <w:spacing w:val="-8"/>
                <w:position w:val="1"/>
              </w:rPr>
              <w:t>第</w:t>
            </w:r>
            <w:r>
              <w:rPr>
                <w:rFonts w:ascii="SimHei" w:hAnsi="SimHei" w:eastAsia="SimHei" w:cs="SimHei"/>
                <w:sz w:val="17"/>
                <w:szCs w:val="17"/>
                <w:color w:val="FFFFFF"/>
                <w:spacing w:val="41"/>
                <w:position w:val="1"/>
              </w:rPr>
              <w:t xml:space="preserve"> </w:t>
            </w:r>
            <w:r>
              <w:rPr>
                <w:rFonts w:ascii="SimHei" w:hAnsi="SimHei" w:eastAsia="SimHei" w:cs="SimHei"/>
                <w:sz w:val="17"/>
                <w:szCs w:val="17"/>
                <w:color w:val="FFFFFF"/>
                <w:spacing w:val="-8"/>
                <w:position w:val="1"/>
              </w:rPr>
              <w:t>5</w:t>
            </w:r>
            <w:r>
              <w:rPr>
                <w:rFonts w:ascii="SimHei" w:hAnsi="SimHei" w:eastAsia="SimHei" w:cs="SimHei"/>
                <w:sz w:val="17"/>
                <w:szCs w:val="17"/>
                <w:color w:val="FFFFFF"/>
                <w:spacing w:val="38"/>
                <w:position w:val="1"/>
              </w:rPr>
              <w:t xml:space="preserve"> </w:t>
            </w:r>
            <w:r>
              <w:rPr>
                <w:rFonts w:ascii="SimHei" w:hAnsi="SimHei" w:eastAsia="SimHei" w:cs="SimHei"/>
                <w:sz w:val="17"/>
                <w:szCs w:val="17"/>
                <w:color w:val="FFFFFF"/>
                <w:spacing w:val="-8"/>
                <w:position w:val="1"/>
              </w:rPr>
              <w:t>版</w:t>
            </w:r>
          </w:p>
        </w:tc>
        <w:tc>
          <w:tcPr>
            <w:tcW w:w="728" w:type="dxa"/>
            <w:vAlign w:val="top"/>
          </w:tcPr>
          <w:p>
            <w:pPr>
              <w:rPr>
                <w:rFonts w:ascii="Arial"/>
                <w:sz w:val="21"/>
              </w:rPr>
            </w:pPr>
            <w:r/>
          </w:p>
        </w:tc>
      </w:tr>
      <w:tr>
        <w:trPr>
          <w:trHeight w:val="310" w:hRule="atLeast"/>
        </w:trPr>
        <w:tc>
          <w:tcPr>
            <w:tcW w:w="2563" w:type="dxa"/>
            <w:vAlign w:val="top"/>
          </w:tcPr>
          <w:p>
            <w:pPr>
              <w:spacing w:before="53" w:line="206" w:lineRule="auto"/>
              <w:rPr>
                <w:rFonts w:ascii="SimHei" w:hAnsi="SimHei" w:eastAsia="SimHei" w:cs="SimHei"/>
                <w:sz w:val="23"/>
                <w:szCs w:val="23"/>
              </w:rPr>
            </w:pPr>
            <w:r>
              <w:rPr>
                <w:rFonts w:ascii="SimHei" w:hAnsi="SimHei" w:eastAsia="SimHei" w:cs="SimHei"/>
                <w:sz w:val="23"/>
                <w:szCs w:val="23"/>
                <w:color w:val="FFFFFF"/>
                <w:spacing w:val="-10"/>
              </w:rPr>
              <w:t>17.医学心理学</w:t>
            </w:r>
          </w:p>
        </w:tc>
        <w:tc>
          <w:tcPr>
            <w:tcW w:w="1257" w:type="dxa"/>
            <w:vAlign w:val="top"/>
          </w:tcPr>
          <w:p>
            <w:pPr>
              <w:ind w:left="87"/>
              <w:spacing w:before="91" w:line="222" w:lineRule="auto"/>
              <w:rPr>
                <w:rFonts w:ascii="SimHei" w:hAnsi="SimHei" w:eastAsia="SimHei" w:cs="SimHei"/>
                <w:sz w:val="17"/>
                <w:szCs w:val="17"/>
              </w:rPr>
            </w:pPr>
            <w:r>
              <w:rPr>
                <w:rFonts w:ascii="SimHei" w:hAnsi="SimHei" w:eastAsia="SimHei" w:cs="SimHei"/>
                <w:sz w:val="17"/>
                <w:szCs w:val="17"/>
                <w:color w:val="FFFFFF"/>
                <w:spacing w:val="-5"/>
              </w:rPr>
              <w:t>第</w:t>
            </w:r>
            <w:r>
              <w:rPr>
                <w:rFonts w:ascii="SimHei" w:hAnsi="SimHei" w:eastAsia="SimHei" w:cs="SimHei"/>
                <w:sz w:val="17"/>
                <w:szCs w:val="17"/>
                <w:color w:val="FFFFFF"/>
                <w:spacing w:val="27"/>
              </w:rPr>
              <w:t xml:space="preserve"> </w:t>
            </w:r>
            <w:r>
              <w:rPr>
                <w:rFonts w:ascii="SimHei" w:hAnsi="SimHei" w:eastAsia="SimHei" w:cs="SimHei"/>
                <w:sz w:val="17"/>
                <w:szCs w:val="17"/>
                <w:color w:val="FFFFFF"/>
                <w:spacing w:val="-5"/>
              </w:rPr>
              <w:t>7</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5"/>
              </w:rPr>
              <w:t>版</w:t>
            </w:r>
          </w:p>
        </w:tc>
        <w:tc>
          <w:tcPr>
            <w:tcW w:w="4279" w:type="dxa"/>
            <w:vAlign w:val="top"/>
          </w:tcPr>
          <w:p>
            <w:pPr>
              <w:ind w:left="539"/>
              <w:spacing w:before="14" w:line="228" w:lineRule="auto"/>
              <w:rPr>
                <w:rFonts w:ascii="SimHei" w:hAnsi="SimHei" w:eastAsia="SimHei" w:cs="SimHei"/>
                <w:sz w:val="23"/>
                <w:szCs w:val="23"/>
              </w:rPr>
            </w:pPr>
            <w:r>
              <w:rPr>
                <w:rFonts w:ascii="SimHei" w:hAnsi="SimHei" w:eastAsia="SimHei" w:cs="SimHei"/>
                <w:sz w:val="23"/>
                <w:szCs w:val="23"/>
                <w:color w:val="FFFFFF"/>
                <w:spacing w:val="-9"/>
              </w:rPr>
              <w:t>44.临床流行病学与循证医学</w:t>
            </w:r>
            <w:r>
              <w:rPr>
                <w:rFonts w:ascii="SimHei" w:hAnsi="SimHei" w:eastAsia="SimHei" w:cs="SimHei"/>
                <w:sz w:val="23"/>
                <w:szCs w:val="23"/>
                <w:color w:val="FFFFFF"/>
                <w:spacing w:val="107"/>
              </w:rPr>
              <w:t xml:space="preserve"> </w:t>
            </w:r>
            <w:r>
              <w:rPr>
                <w:rFonts w:ascii="SimHei" w:hAnsi="SimHei" w:eastAsia="SimHei" w:cs="SimHei"/>
                <w:sz w:val="23"/>
                <w:szCs w:val="23"/>
                <w:color w:val="FFFFFF"/>
                <w:spacing w:val="-9"/>
              </w:rPr>
              <w:t>第5版</w:t>
            </w:r>
          </w:p>
        </w:tc>
        <w:tc>
          <w:tcPr>
            <w:tcW w:w="728" w:type="dxa"/>
            <w:vAlign w:val="top"/>
          </w:tcPr>
          <w:p>
            <w:pPr>
              <w:rPr>
                <w:rFonts w:ascii="Arial"/>
                <w:sz w:val="21"/>
              </w:rPr>
            </w:pPr>
            <w:r/>
          </w:p>
        </w:tc>
      </w:tr>
      <w:tr>
        <w:trPr>
          <w:trHeight w:val="295" w:hRule="atLeast"/>
        </w:trPr>
        <w:tc>
          <w:tcPr>
            <w:tcW w:w="2563" w:type="dxa"/>
            <w:vAlign w:val="top"/>
          </w:tcPr>
          <w:p>
            <w:pPr>
              <w:spacing w:before="43" w:line="202" w:lineRule="auto"/>
              <w:rPr>
                <w:rFonts w:ascii="SimHei" w:hAnsi="SimHei" w:eastAsia="SimHei" w:cs="SimHei"/>
                <w:sz w:val="23"/>
                <w:szCs w:val="23"/>
              </w:rPr>
            </w:pPr>
            <w:r>
              <w:rPr>
                <w:rFonts w:ascii="SimHei" w:hAnsi="SimHei" w:eastAsia="SimHei" w:cs="SimHei"/>
                <w:sz w:val="23"/>
                <w:szCs w:val="23"/>
                <w:color w:val="FFFFFF"/>
                <w:spacing w:val="-7"/>
              </w:rPr>
              <w:t>18.法医学</w:t>
            </w:r>
          </w:p>
        </w:tc>
        <w:tc>
          <w:tcPr>
            <w:tcW w:w="1257" w:type="dxa"/>
            <w:vAlign w:val="top"/>
          </w:tcPr>
          <w:p>
            <w:pPr>
              <w:ind w:left="87"/>
              <w:spacing w:before="23" w:line="218" w:lineRule="auto"/>
              <w:rPr>
                <w:rFonts w:ascii="SimHei" w:hAnsi="SimHei" w:eastAsia="SimHei" w:cs="SimHei"/>
                <w:sz w:val="23"/>
                <w:szCs w:val="23"/>
              </w:rPr>
            </w:pPr>
            <w:r>
              <w:rPr>
                <w:rFonts w:ascii="SimHei" w:hAnsi="SimHei" w:eastAsia="SimHei" w:cs="SimHei"/>
                <w:sz w:val="23"/>
                <w:szCs w:val="23"/>
                <w:color w:val="FFFFFF"/>
                <w:spacing w:val="5"/>
              </w:rPr>
              <w:t>第7版</w:t>
            </w:r>
          </w:p>
        </w:tc>
        <w:tc>
          <w:tcPr>
            <w:tcW w:w="4279" w:type="dxa"/>
            <w:vAlign w:val="top"/>
          </w:tcPr>
          <w:p>
            <w:pPr>
              <w:ind w:left="539"/>
              <w:spacing w:before="43" w:line="202" w:lineRule="auto"/>
              <w:rPr>
                <w:rFonts w:ascii="SimHei" w:hAnsi="SimHei" w:eastAsia="SimHei" w:cs="SimHei"/>
                <w:sz w:val="17"/>
                <w:szCs w:val="17"/>
              </w:rPr>
            </w:pPr>
            <w:r>
              <w:rPr>
                <w:rFonts w:ascii="SimHei" w:hAnsi="SimHei" w:eastAsia="SimHei" w:cs="SimHei"/>
                <w:sz w:val="23"/>
                <w:szCs w:val="23"/>
                <w:color w:val="FFFFFF"/>
                <w:spacing w:val="-7"/>
              </w:rPr>
              <w:t>45.康复医学</w:t>
            </w:r>
            <w:r>
              <w:rPr>
                <w:rFonts w:ascii="SimHei" w:hAnsi="SimHei" w:eastAsia="SimHei" w:cs="SimHei"/>
                <w:sz w:val="23"/>
                <w:szCs w:val="23"/>
                <w:color w:val="FFFFFF"/>
                <w:spacing w:val="5"/>
              </w:rPr>
              <w:t xml:space="preserve">              </w:t>
            </w:r>
            <w:r>
              <w:rPr>
                <w:rFonts w:ascii="SimHei" w:hAnsi="SimHei" w:eastAsia="SimHei" w:cs="SimHei"/>
                <w:sz w:val="17"/>
                <w:szCs w:val="17"/>
                <w:color w:val="FFFFFF"/>
                <w:spacing w:val="-7"/>
                <w:position w:val="2"/>
              </w:rPr>
              <w:t>第</w:t>
            </w:r>
            <w:r>
              <w:rPr>
                <w:rFonts w:ascii="SimHei" w:hAnsi="SimHei" w:eastAsia="SimHei" w:cs="SimHei"/>
                <w:sz w:val="17"/>
                <w:szCs w:val="17"/>
                <w:color w:val="FFFFFF"/>
                <w:spacing w:val="27"/>
                <w:position w:val="2"/>
              </w:rPr>
              <w:t xml:space="preserve"> </w:t>
            </w:r>
            <w:r>
              <w:rPr>
                <w:rFonts w:ascii="SimHei" w:hAnsi="SimHei" w:eastAsia="SimHei" w:cs="SimHei"/>
                <w:sz w:val="17"/>
                <w:szCs w:val="17"/>
                <w:color w:val="FFFFFF"/>
                <w:spacing w:val="-7"/>
                <w:position w:val="2"/>
              </w:rPr>
              <w:t>6</w:t>
            </w:r>
            <w:r>
              <w:rPr>
                <w:rFonts w:ascii="SimHei" w:hAnsi="SimHei" w:eastAsia="SimHei" w:cs="SimHei"/>
                <w:sz w:val="17"/>
                <w:szCs w:val="17"/>
                <w:color w:val="FFFFFF"/>
                <w:spacing w:val="28"/>
                <w:position w:val="2"/>
              </w:rPr>
              <w:t xml:space="preserve"> </w:t>
            </w:r>
            <w:r>
              <w:rPr>
                <w:rFonts w:ascii="SimHei" w:hAnsi="SimHei" w:eastAsia="SimHei" w:cs="SimHei"/>
                <w:sz w:val="17"/>
                <w:szCs w:val="17"/>
                <w:color w:val="FFFFFF"/>
                <w:spacing w:val="-7"/>
                <w:position w:val="2"/>
              </w:rPr>
              <w:t>版</w:t>
            </w:r>
          </w:p>
        </w:tc>
        <w:tc>
          <w:tcPr>
            <w:tcW w:w="728" w:type="dxa"/>
            <w:vAlign w:val="top"/>
          </w:tcPr>
          <w:p>
            <w:pPr>
              <w:rPr>
                <w:rFonts w:ascii="Arial"/>
                <w:sz w:val="21"/>
              </w:rPr>
            </w:pPr>
            <w:r/>
          </w:p>
        </w:tc>
      </w:tr>
      <w:tr>
        <w:trPr>
          <w:trHeight w:val="307" w:hRule="atLeast"/>
        </w:trPr>
        <w:tc>
          <w:tcPr>
            <w:tcW w:w="2563" w:type="dxa"/>
            <w:vAlign w:val="top"/>
          </w:tcPr>
          <w:p>
            <w:pPr>
              <w:spacing w:before="27" w:line="221" w:lineRule="auto"/>
              <w:rPr>
                <w:rFonts w:ascii="SimHei" w:hAnsi="SimHei" w:eastAsia="SimHei" w:cs="SimHei"/>
                <w:sz w:val="23"/>
                <w:szCs w:val="23"/>
              </w:rPr>
            </w:pPr>
            <w:r>
              <w:rPr>
                <w:rFonts w:ascii="SimHei" w:hAnsi="SimHei" w:eastAsia="SimHei" w:cs="SimHei"/>
                <w:sz w:val="23"/>
                <w:szCs w:val="23"/>
                <w:color w:val="FFFFFF"/>
                <w:spacing w:val="-2"/>
              </w:rPr>
              <w:t>19.诊断学</w:t>
            </w:r>
          </w:p>
        </w:tc>
        <w:tc>
          <w:tcPr>
            <w:tcW w:w="1257" w:type="dxa"/>
            <w:vAlign w:val="top"/>
          </w:tcPr>
          <w:p>
            <w:pPr>
              <w:ind w:left="87"/>
              <w:spacing w:before="49" w:line="207"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17" w:line="221" w:lineRule="auto"/>
              <w:rPr>
                <w:rFonts w:ascii="FangSong" w:hAnsi="FangSong" w:eastAsia="FangSong" w:cs="FangSong"/>
                <w:sz w:val="17"/>
                <w:szCs w:val="17"/>
              </w:rPr>
            </w:pPr>
            <w:r>
              <w:rPr>
                <w:rFonts w:ascii="SimHei" w:hAnsi="SimHei" w:eastAsia="SimHei" w:cs="SimHei"/>
                <w:sz w:val="23"/>
                <w:szCs w:val="23"/>
                <w:color w:val="FFFFFF"/>
                <w:spacing w:val="-11"/>
              </w:rPr>
              <w:t>46.医学文献检索与论文写作</w:t>
            </w:r>
            <w:r>
              <w:rPr>
                <w:rFonts w:ascii="FangSong" w:hAnsi="FangSong" w:eastAsia="FangSong" w:cs="FangSong"/>
                <w:sz w:val="17"/>
                <w:szCs w:val="17"/>
                <w:color w:val="FFFFFF"/>
                <w:spacing w:val="-11"/>
              </w:rPr>
              <w:t>第</w:t>
            </w:r>
            <w:r>
              <w:rPr>
                <w:rFonts w:ascii="FangSong" w:hAnsi="FangSong" w:eastAsia="FangSong" w:cs="FangSong"/>
                <w:sz w:val="17"/>
                <w:szCs w:val="17"/>
                <w:color w:val="FFFFFF"/>
                <w:spacing w:val="31"/>
              </w:rPr>
              <w:t xml:space="preserve">  </w:t>
            </w:r>
            <w:r>
              <w:rPr>
                <w:rFonts w:ascii="FangSong" w:hAnsi="FangSong" w:eastAsia="FangSong" w:cs="FangSong"/>
                <w:sz w:val="17"/>
                <w:szCs w:val="17"/>
                <w:color w:val="FFFFFF"/>
                <w:spacing w:val="-11"/>
              </w:rPr>
              <w:t>5</w:t>
            </w:r>
            <w:r>
              <w:rPr>
                <w:rFonts w:ascii="FangSong" w:hAnsi="FangSong" w:eastAsia="FangSong" w:cs="FangSong"/>
                <w:sz w:val="17"/>
                <w:szCs w:val="17"/>
                <w:color w:val="FFFFFF"/>
                <w:spacing w:val="30"/>
              </w:rPr>
              <w:t xml:space="preserve">  </w:t>
            </w:r>
            <w:r>
              <w:rPr>
                <w:rFonts w:ascii="FangSong" w:hAnsi="FangSong" w:eastAsia="FangSong" w:cs="FangSong"/>
                <w:sz w:val="17"/>
                <w:szCs w:val="17"/>
                <w:color w:val="FFFFFF"/>
                <w:spacing w:val="-11"/>
              </w:rPr>
              <w:t>版</w:t>
            </w:r>
          </w:p>
        </w:tc>
        <w:tc>
          <w:tcPr>
            <w:tcW w:w="728" w:type="dxa"/>
            <w:vAlign w:val="top"/>
          </w:tcPr>
          <w:p>
            <w:pPr>
              <w:rPr>
                <w:rFonts w:ascii="Arial"/>
                <w:sz w:val="21"/>
              </w:rPr>
            </w:pPr>
            <w:r/>
          </w:p>
        </w:tc>
      </w:tr>
      <w:tr>
        <w:trPr>
          <w:trHeight w:val="318" w:hRule="atLeast"/>
        </w:trPr>
        <w:tc>
          <w:tcPr>
            <w:tcW w:w="2563" w:type="dxa"/>
            <w:vAlign w:val="top"/>
          </w:tcPr>
          <w:p>
            <w:pPr>
              <w:spacing w:before="61" w:line="206" w:lineRule="auto"/>
              <w:rPr>
                <w:rFonts w:ascii="SimHei" w:hAnsi="SimHei" w:eastAsia="SimHei" w:cs="SimHei"/>
                <w:sz w:val="23"/>
                <w:szCs w:val="23"/>
              </w:rPr>
            </w:pPr>
            <w:r>
              <w:rPr>
                <w:rFonts w:ascii="SimHei" w:hAnsi="SimHei" w:eastAsia="SimHei" w:cs="SimHei"/>
                <w:sz w:val="23"/>
                <w:szCs w:val="23"/>
                <w:color w:val="FFFFFF"/>
                <w:spacing w:val="-10"/>
              </w:rPr>
              <w:t>20.医学影像学</w:t>
            </w:r>
          </w:p>
        </w:tc>
        <w:tc>
          <w:tcPr>
            <w:tcW w:w="1257" w:type="dxa"/>
            <w:vAlign w:val="top"/>
          </w:tcPr>
          <w:p>
            <w:pPr>
              <w:ind w:left="87"/>
              <w:spacing w:before="89" w:line="222" w:lineRule="auto"/>
              <w:rPr>
                <w:rFonts w:ascii="SimHei" w:hAnsi="SimHei" w:eastAsia="SimHei" w:cs="SimHei"/>
                <w:sz w:val="17"/>
                <w:szCs w:val="17"/>
              </w:rPr>
            </w:pPr>
            <w:r>
              <w:rPr>
                <w:rFonts w:ascii="SimHei" w:hAnsi="SimHei" w:eastAsia="SimHei" w:cs="SimHei"/>
                <w:sz w:val="17"/>
                <w:szCs w:val="17"/>
                <w:color w:val="FFFFFF"/>
                <w:spacing w:val="-4"/>
              </w:rPr>
              <w:t>第</w:t>
            </w:r>
            <w:r>
              <w:rPr>
                <w:rFonts w:ascii="SimHei" w:hAnsi="SimHei" w:eastAsia="SimHei" w:cs="SimHei"/>
                <w:sz w:val="17"/>
                <w:szCs w:val="17"/>
                <w:color w:val="FFFFFF"/>
                <w:spacing w:val="24"/>
              </w:rPr>
              <w:t xml:space="preserve"> </w:t>
            </w:r>
            <w:r>
              <w:rPr>
                <w:rFonts w:ascii="SimHei" w:hAnsi="SimHei" w:eastAsia="SimHei" w:cs="SimHei"/>
                <w:sz w:val="17"/>
                <w:szCs w:val="17"/>
                <w:color w:val="FFFFFF"/>
                <w:spacing w:val="-4"/>
              </w:rPr>
              <w:t>8</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4"/>
              </w:rPr>
              <w:t>版</w:t>
            </w:r>
          </w:p>
        </w:tc>
        <w:tc>
          <w:tcPr>
            <w:tcW w:w="4279" w:type="dxa"/>
            <w:vAlign w:val="top"/>
          </w:tcPr>
          <w:p>
            <w:pPr>
              <w:ind w:left="539"/>
              <w:spacing w:before="23" w:line="223" w:lineRule="auto"/>
              <w:rPr>
                <w:rFonts w:ascii="SimSun" w:hAnsi="SimSun" w:eastAsia="SimSun" w:cs="SimSun"/>
                <w:sz w:val="17"/>
                <w:szCs w:val="17"/>
              </w:rPr>
            </w:pPr>
            <w:r>
              <w:rPr>
                <w:rFonts w:ascii="SimHei" w:hAnsi="SimHei" w:eastAsia="SimHei" w:cs="SimHei"/>
                <w:sz w:val="23"/>
                <w:szCs w:val="23"/>
                <w:color w:val="FFFFFF"/>
                <w:spacing w:val="-5"/>
              </w:rPr>
              <w:t>47.卫生法</w:t>
            </w:r>
            <w:r>
              <w:rPr>
                <w:rFonts w:ascii="SimHei" w:hAnsi="SimHei" w:eastAsia="SimHei" w:cs="SimHei"/>
                <w:sz w:val="23"/>
                <w:szCs w:val="23"/>
                <w:color w:val="FFFFFF"/>
                <w:spacing w:val="2"/>
              </w:rPr>
              <w:t xml:space="preserve">                </w:t>
            </w:r>
            <w:r>
              <w:rPr>
                <w:rFonts w:ascii="SimSun" w:hAnsi="SimSun" w:eastAsia="SimSun" w:cs="SimSun"/>
                <w:sz w:val="17"/>
                <w:szCs w:val="17"/>
                <w:color w:val="FFFFFF"/>
                <w:spacing w:val="-5"/>
                <w:position w:val="1"/>
              </w:rPr>
              <w:t>第</w:t>
            </w:r>
            <w:r>
              <w:rPr>
                <w:rFonts w:ascii="SimSun" w:hAnsi="SimSun" w:eastAsia="SimSun" w:cs="SimSun"/>
                <w:sz w:val="17"/>
                <w:szCs w:val="17"/>
                <w:color w:val="FFFFFF"/>
                <w:spacing w:val="39"/>
                <w:position w:val="1"/>
              </w:rPr>
              <w:t xml:space="preserve"> </w:t>
            </w:r>
            <w:r>
              <w:rPr>
                <w:rFonts w:ascii="SimSun" w:hAnsi="SimSun" w:eastAsia="SimSun" w:cs="SimSun"/>
                <w:sz w:val="17"/>
                <w:szCs w:val="17"/>
                <w:color w:val="FFFFFF"/>
                <w:spacing w:val="-5"/>
                <w:position w:val="1"/>
              </w:rPr>
              <w:t>5</w:t>
            </w:r>
            <w:r>
              <w:rPr>
                <w:rFonts w:ascii="SimSun" w:hAnsi="SimSun" w:eastAsia="SimSun" w:cs="SimSun"/>
                <w:sz w:val="17"/>
                <w:szCs w:val="17"/>
                <w:color w:val="FFFFFF"/>
                <w:spacing w:val="27"/>
                <w:position w:val="1"/>
              </w:rPr>
              <w:t xml:space="preserve"> </w:t>
            </w:r>
            <w:r>
              <w:rPr>
                <w:rFonts w:ascii="SimSun" w:hAnsi="SimSun" w:eastAsia="SimSun" w:cs="SimSun"/>
                <w:sz w:val="17"/>
                <w:szCs w:val="17"/>
                <w:color w:val="FFFFFF"/>
                <w:spacing w:val="-5"/>
                <w:position w:val="1"/>
              </w:rPr>
              <w:t>版</w:t>
            </w:r>
          </w:p>
        </w:tc>
        <w:tc>
          <w:tcPr>
            <w:tcW w:w="728" w:type="dxa"/>
            <w:vAlign w:val="top"/>
          </w:tcPr>
          <w:p>
            <w:pPr>
              <w:rPr>
                <w:rFonts w:ascii="Arial"/>
                <w:sz w:val="21"/>
              </w:rPr>
            </w:pPr>
            <w:r/>
          </w:p>
        </w:tc>
      </w:tr>
      <w:tr>
        <w:trPr>
          <w:trHeight w:val="285" w:hRule="atLeast"/>
        </w:trPr>
        <w:tc>
          <w:tcPr>
            <w:tcW w:w="2563" w:type="dxa"/>
            <w:vAlign w:val="top"/>
          </w:tcPr>
          <w:p>
            <w:pPr>
              <w:spacing w:before="23" w:line="210" w:lineRule="auto"/>
              <w:rPr>
                <w:rFonts w:ascii="SimHei" w:hAnsi="SimHei" w:eastAsia="SimHei" w:cs="SimHei"/>
                <w:sz w:val="23"/>
                <w:szCs w:val="23"/>
              </w:rPr>
            </w:pPr>
            <w:r>
              <w:rPr>
                <w:rFonts w:ascii="SimHei" w:hAnsi="SimHei" w:eastAsia="SimHei" w:cs="SimHei"/>
                <w:sz w:val="23"/>
                <w:szCs w:val="23"/>
                <w:color w:val="FFFFFF"/>
                <w:spacing w:val="-3"/>
              </w:rPr>
              <w:t>21.内科学</w:t>
            </w:r>
          </w:p>
        </w:tc>
        <w:tc>
          <w:tcPr>
            <w:tcW w:w="1257" w:type="dxa"/>
            <w:vAlign w:val="top"/>
          </w:tcPr>
          <w:p>
            <w:pPr>
              <w:ind w:left="87"/>
              <w:spacing w:before="71" w:line="222"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2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3"/>
              </w:rPr>
              <w:t>版</w:t>
            </w:r>
          </w:p>
        </w:tc>
        <w:tc>
          <w:tcPr>
            <w:tcW w:w="4279" w:type="dxa"/>
            <w:vAlign w:val="top"/>
          </w:tcPr>
          <w:p>
            <w:pPr>
              <w:ind w:left="539"/>
              <w:spacing w:before="23" w:line="210" w:lineRule="auto"/>
              <w:rPr>
                <w:rFonts w:ascii="SimSun" w:hAnsi="SimSun" w:eastAsia="SimSun" w:cs="SimSun"/>
                <w:sz w:val="17"/>
                <w:szCs w:val="17"/>
              </w:rPr>
            </w:pPr>
            <w:r>
              <w:rPr>
                <w:rFonts w:ascii="SimHei" w:hAnsi="SimHei" w:eastAsia="SimHei" w:cs="SimHei"/>
                <w:sz w:val="23"/>
                <w:szCs w:val="23"/>
                <w:color w:val="FFFFFF"/>
                <w:spacing w:val="-10"/>
              </w:rPr>
              <w:t>48.医学导论</w:t>
            </w:r>
            <w:r>
              <w:rPr>
                <w:rFonts w:ascii="SimHei" w:hAnsi="SimHei" w:eastAsia="SimHei" w:cs="SimHei"/>
                <w:sz w:val="23"/>
                <w:szCs w:val="23"/>
                <w:color w:val="FFFFFF"/>
                <w:spacing w:val="6"/>
              </w:rPr>
              <w:t xml:space="preserve">              </w:t>
            </w:r>
            <w:r>
              <w:rPr>
                <w:rFonts w:ascii="SimSun" w:hAnsi="SimSun" w:eastAsia="SimSun" w:cs="SimSun"/>
                <w:sz w:val="17"/>
                <w:szCs w:val="17"/>
                <w:color w:val="FFFFFF"/>
                <w:spacing w:val="-10"/>
                <w:position w:val="1"/>
              </w:rPr>
              <w:t>第</w:t>
            </w:r>
            <w:r>
              <w:rPr>
                <w:rFonts w:ascii="SimSun" w:hAnsi="SimSun" w:eastAsia="SimSun" w:cs="SimSun"/>
                <w:sz w:val="17"/>
                <w:szCs w:val="17"/>
                <w:color w:val="FFFFFF"/>
                <w:spacing w:val="42"/>
                <w:position w:val="1"/>
              </w:rPr>
              <w:t xml:space="preserve"> </w:t>
            </w:r>
            <w:r>
              <w:rPr>
                <w:rFonts w:ascii="SimSun" w:hAnsi="SimSun" w:eastAsia="SimSun" w:cs="SimSun"/>
                <w:sz w:val="17"/>
                <w:szCs w:val="17"/>
                <w:color w:val="FFFFFF"/>
                <w:spacing w:val="-10"/>
                <w:position w:val="1"/>
              </w:rPr>
              <w:t>5</w:t>
            </w:r>
            <w:r>
              <w:rPr>
                <w:rFonts w:ascii="SimSun" w:hAnsi="SimSun" w:eastAsia="SimSun" w:cs="SimSun"/>
                <w:sz w:val="17"/>
                <w:szCs w:val="17"/>
                <w:color w:val="FFFFFF"/>
                <w:spacing w:val="27"/>
                <w:position w:val="1"/>
              </w:rPr>
              <w:t xml:space="preserve"> </w:t>
            </w:r>
            <w:r>
              <w:rPr>
                <w:rFonts w:ascii="SimSun" w:hAnsi="SimSun" w:eastAsia="SimSun" w:cs="SimSun"/>
                <w:sz w:val="17"/>
                <w:szCs w:val="17"/>
                <w:color w:val="FFFFFF"/>
                <w:spacing w:val="-10"/>
                <w:position w:val="1"/>
              </w:rPr>
              <w:t>版</w:t>
            </w:r>
          </w:p>
        </w:tc>
        <w:tc>
          <w:tcPr>
            <w:tcW w:w="728" w:type="dxa"/>
            <w:vAlign w:val="top"/>
          </w:tcPr>
          <w:p>
            <w:pPr>
              <w:rPr>
                <w:rFonts w:ascii="Arial"/>
                <w:sz w:val="21"/>
              </w:rPr>
            </w:pPr>
            <w:r/>
          </w:p>
        </w:tc>
      </w:tr>
      <w:tr>
        <w:trPr>
          <w:trHeight w:val="289" w:hRule="atLeast"/>
        </w:trPr>
        <w:tc>
          <w:tcPr>
            <w:tcW w:w="2563" w:type="dxa"/>
            <w:vAlign w:val="top"/>
          </w:tcPr>
          <w:p>
            <w:pPr>
              <w:spacing w:before="38" w:line="201" w:lineRule="auto"/>
              <w:rPr>
                <w:rFonts w:ascii="SimHei" w:hAnsi="SimHei" w:eastAsia="SimHei" w:cs="SimHei"/>
                <w:sz w:val="23"/>
                <w:szCs w:val="23"/>
              </w:rPr>
            </w:pPr>
            <w:r>
              <w:rPr>
                <w:rFonts w:ascii="SimHei" w:hAnsi="SimHei" w:eastAsia="SimHei" w:cs="SimHei"/>
                <w:sz w:val="23"/>
                <w:szCs w:val="23"/>
                <w:color w:val="FFFFFF"/>
                <w:spacing w:val="-2"/>
              </w:rPr>
              <w:t>22.外科学</w:t>
            </w:r>
          </w:p>
        </w:tc>
        <w:tc>
          <w:tcPr>
            <w:tcW w:w="1257" w:type="dxa"/>
            <w:vAlign w:val="top"/>
          </w:tcPr>
          <w:p>
            <w:pPr>
              <w:ind w:left="87"/>
              <w:spacing w:before="28" w:line="209" w:lineRule="auto"/>
              <w:rPr>
                <w:rFonts w:ascii="SimHei" w:hAnsi="SimHei" w:eastAsia="SimHei" w:cs="SimHei"/>
                <w:sz w:val="23"/>
                <w:szCs w:val="23"/>
              </w:rPr>
            </w:pPr>
            <w:r>
              <w:rPr>
                <w:rFonts w:ascii="SimHei" w:hAnsi="SimHei" w:eastAsia="SimHei" w:cs="SimHei"/>
                <w:sz w:val="23"/>
                <w:szCs w:val="23"/>
                <w:color w:val="FFFFFF"/>
                <w:spacing w:val="5"/>
              </w:rPr>
              <w:t>第9版</w:t>
            </w:r>
          </w:p>
        </w:tc>
        <w:tc>
          <w:tcPr>
            <w:tcW w:w="4279" w:type="dxa"/>
            <w:vAlign w:val="top"/>
          </w:tcPr>
          <w:p>
            <w:pPr>
              <w:ind w:left="539"/>
              <w:spacing w:before="38" w:line="201" w:lineRule="auto"/>
              <w:rPr>
                <w:rFonts w:ascii="SimHei" w:hAnsi="SimHei" w:eastAsia="SimHei" w:cs="SimHei"/>
                <w:sz w:val="17"/>
                <w:szCs w:val="17"/>
              </w:rPr>
            </w:pPr>
            <w:r>
              <w:rPr>
                <w:rFonts w:ascii="SimHei" w:hAnsi="SimHei" w:eastAsia="SimHei" w:cs="SimHei"/>
                <w:sz w:val="23"/>
                <w:szCs w:val="23"/>
                <w:color w:val="FFFFFF"/>
                <w:spacing w:val="-9"/>
              </w:rPr>
              <w:t>49.全科医学概论</w:t>
            </w:r>
            <w:r>
              <w:rPr>
                <w:rFonts w:ascii="SimHei" w:hAnsi="SimHei" w:eastAsia="SimHei" w:cs="SimHei"/>
                <w:sz w:val="23"/>
                <w:szCs w:val="23"/>
                <w:color w:val="FFFFFF"/>
                <w:spacing w:val="11"/>
              </w:rPr>
              <w:t xml:space="preserve">          </w:t>
            </w:r>
            <w:r>
              <w:rPr>
                <w:rFonts w:ascii="SimHei" w:hAnsi="SimHei" w:eastAsia="SimHei" w:cs="SimHei"/>
                <w:sz w:val="17"/>
                <w:szCs w:val="17"/>
                <w:color w:val="FFFFFF"/>
                <w:spacing w:val="-9"/>
                <w:position w:val="1"/>
              </w:rPr>
              <w:t>第</w:t>
            </w:r>
            <w:r>
              <w:rPr>
                <w:rFonts w:ascii="SimHei" w:hAnsi="SimHei" w:eastAsia="SimHei" w:cs="SimHei"/>
                <w:sz w:val="17"/>
                <w:szCs w:val="17"/>
                <w:color w:val="FFFFFF"/>
                <w:spacing w:val="25"/>
                <w:position w:val="1"/>
              </w:rPr>
              <w:t xml:space="preserve"> </w:t>
            </w:r>
            <w:r>
              <w:rPr>
                <w:rFonts w:ascii="SimHei" w:hAnsi="SimHei" w:eastAsia="SimHei" w:cs="SimHei"/>
                <w:sz w:val="17"/>
                <w:szCs w:val="17"/>
                <w:color w:val="FFFFFF"/>
                <w:spacing w:val="-9"/>
                <w:position w:val="1"/>
              </w:rPr>
              <w:t>5</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9"/>
                <w:position w:val="1"/>
              </w:rPr>
              <w:t>版</w:t>
            </w:r>
          </w:p>
        </w:tc>
        <w:tc>
          <w:tcPr>
            <w:tcW w:w="728" w:type="dxa"/>
            <w:vAlign w:val="top"/>
          </w:tcPr>
          <w:p>
            <w:pPr>
              <w:rPr>
                <w:rFonts w:ascii="Arial"/>
                <w:sz w:val="21"/>
              </w:rPr>
            </w:pPr>
            <w:r/>
          </w:p>
        </w:tc>
      </w:tr>
      <w:tr>
        <w:trPr>
          <w:trHeight w:val="320" w:hRule="atLeast"/>
        </w:trPr>
        <w:tc>
          <w:tcPr>
            <w:tcW w:w="2563" w:type="dxa"/>
            <w:vAlign w:val="top"/>
          </w:tcPr>
          <w:p>
            <w:pPr>
              <w:spacing w:before="69" w:line="201" w:lineRule="auto"/>
              <w:rPr>
                <w:rFonts w:ascii="SimHei" w:hAnsi="SimHei" w:eastAsia="SimHei" w:cs="SimHei"/>
                <w:sz w:val="23"/>
                <w:szCs w:val="23"/>
              </w:rPr>
            </w:pPr>
            <w:r>
              <w:rPr>
                <w:rFonts w:ascii="SimHei" w:hAnsi="SimHei" w:eastAsia="SimHei" w:cs="SimHei"/>
                <w:sz w:val="23"/>
                <w:szCs w:val="23"/>
                <w:color w:val="FFFFFF"/>
                <w:spacing w:val="-5"/>
              </w:rPr>
              <w:t>23.妇产科学</w:t>
            </w:r>
          </w:p>
        </w:tc>
        <w:tc>
          <w:tcPr>
            <w:tcW w:w="1257" w:type="dxa"/>
            <w:vAlign w:val="top"/>
          </w:tcPr>
          <w:p>
            <w:pPr>
              <w:ind w:left="87"/>
              <w:spacing w:before="97" w:line="222"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2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3"/>
              </w:rPr>
              <w:t>版</w:t>
            </w:r>
          </w:p>
        </w:tc>
        <w:tc>
          <w:tcPr>
            <w:tcW w:w="4279" w:type="dxa"/>
            <w:vAlign w:val="top"/>
          </w:tcPr>
          <w:p>
            <w:pPr>
              <w:ind w:left="539"/>
              <w:spacing w:before="18" w:line="221" w:lineRule="auto"/>
              <w:rPr>
                <w:rFonts w:ascii="SimHei" w:hAnsi="SimHei" w:eastAsia="SimHei" w:cs="SimHei"/>
                <w:sz w:val="17"/>
                <w:szCs w:val="17"/>
              </w:rPr>
            </w:pPr>
            <w:r>
              <w:rPr>
                <w:rFonts w:ascii="SimHei" w:hAnsi="SimHei" w:eastAsia="SimHei" w:cs="SimHei"/>
                <w:sz w:val="23"/>
                <w:szCs w:val="23"/>
                <w:color w:val="FFFFFF"/>
                <w:spacing w:val="-4"/>
              </w:rPr>
              <w:t>50.麻醉学</w:t>
            </w:r>
            <w:r>
              <w:rPr>
                <w:rFonts w:ascii="SimHei" w:hAnsi="SimHei" w:eastAsia="SimHei" w:cs="SimHei"/>
                <w:sz w:val="23"/>
                <w:szCs w:val="23"/>
                <w:color w:val="FFFFFF"/>
                <w:spacing w:val="2"/>
              </w:rPr>
              <w:t xml:space="preserve">                </w:t>
            </w:r>
            <w:r>
              <w:rPr>
                <w:rFonts w:ascii="SimHei" w:hAnsi="SimHei" w:eastAsia="SimHei" w:cs="SimHei"/>
                <w:sz w:val="17"/>
                <w:szCs w:val="17"/>
                <w:color w:val="FFFFFF"/>
                <w:spacing w:val="-4"/>
              </w:rPr>
              <w:t>第</w:t>
            </w:r>
            <w:r>
              <w:rPr>
                <w:rFonts w:ascii="SimHei" w:hAnsi="SimHei" w:eastAsia="SimHei" w:cs="SimHei"/>
                <w:sz w:val="17"/>
                <w:szCs w:val="17"/>
                <w:color w:val="FFFFFF"/>
                <w:spacing w:val="31"/>
              </w:rPr>
              <w:t xml:space="preserve"> </w:t>
            </w:r>
            <w:r>
              <w:rPr>
                <w:rFonts w:ascii="SimHei" w:hAnsi="SimHei" w:eastAsia="SimHei" w:cs="SimHei"/>
                <w:sz w:val="17"/>
                <w:szCs w:val="17"/>
                <w:color w:val="FFFFFF"/>
                <w:spacing w:val="-4"/>
              </w:rPr>
              <w:t>4</w:t>
            </w:r>
            <w:r>
              <w:rPr>
                <w:rFonts w:ascii="SimHei" w:hAnsi="SimHei" w:eastAsia="SimHei" w:cs="SimHei"/>
                <w:sz w:val="17"/>
                <w:szCs w:val="17"/>
                <w:color w:val="FFFFFF"/>
                <w:spacing w:val="28"/>
              </w:rPr>
              <w:t xml:space="preserve"> </w:t>
            </w:r>
            <w:r>
              <w:rPr>
                <w:rFonts w:ascii="SimHei" w:hAnsi="SimHei" w:eastAsia="SimHei" w:cs="SimHei"/>
                <w:sz w:val="17"/>
                <w:szCs w:val="17"/>
                <w:color w:val="FFFFFF"/>
                <w:spacing w:val="-4"/>
              </w:rPr>
              <w:t>版</w:t>
            </w:r>
          </w:p>
        </w:tc>
        <w:tc>
          <w:tcPr>
            <w:tcW w:w="728" w:type="dxa"/>
            <w:vAlign w:val="top"/>
          </w:tcPr>
          <w:p>
            <w:pPr>
              <w:rPr>
                <w:rFonts w:ascii="Arial"/>
                <w:sz w:val="21"/>
              </w:rPr>
            </w:pPr>
            <w:r/>
          </w:p>
        </w:tc>
      </w:tr>
      <w:tr>
        <w:trPr>
          <w:trHeight w:val="305" w:hRule="atLeast"/>
        </w:trPr>
        <w:tc>
          <w:tcPr>
            <w:tcW w:w="2563" w:type="dxa"/>
            <w:vAlign w:val="top"/>
          </w:tcPr>
          <w:p>
            <w:pPr>
              <w:spacing w:before="38" w:line="214" w:lineRule="auto"/>
              <w:rPr>
                <w:rFonts w:ascii="SimHei" w:hAnsi="SimHei" w:eastAsia="SimHei" w:cs="SimHei"/>
                <w:sz w:val="23"/>
                <w:szCs w:val="23"/>
              </w:rPr>
            </w:pPr>
            <w:r>
              <w:rPr>
                <w:rFonts w:ascii="SimHei" w:hAnsi="SimHei" w:eastAsia="SimHei" w:cs="SimHei"/>
                <w:sz w:val="23"/>
                <w:szCs w:val="23"/>
                <w:color w:val="FFFFFF"/>
                <w:spacing w:val="-2"/>
              </w:rPr>
              <w:t>24.儿科学</w:t>
            </w:r>
          </w:p>
        </w:tc>
        <w:tc>
          <w:tcPr>
            <w:tcW w:w="1257" w:type="dxa"/>
            <w:vAlign w:val="top"/>
          </w:tcPr>
          <w:p>
            <w:pPr>
              <w:ind w:left="87"/>
              <w:spacing w:before="77" w:line="222"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2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3"/>
              </w:rPr>
              <w:t>版</w:t>
            </w:r>
          </w:p>
        </w:tc>
        <w:tc>
          <w:tcPr>
            <w:tcW w:w="4279" w:type="dxa"/>
            <w:vAlign w:val="top"/>
          </w:tcPr>
          <w:p>
            <w:pPr>
              <w:ind w:left="539"/>
              <w:spacing w:before="18" w:line="221" w:lineRule="auto"/>
              <w:rPr>
                <w:rFonts w:ascii="SimHei" w:hAnsi="SimHei" w:eastAsia="SimHei" w:cs="SimHei"/>
                <w:sz w:val="17"/>
                <w:szCs w:val="17"/>
              </w:rPr>
            </w:pPr>
            <w:r>
              <w:rPr>
                <w:rFonts w:ascii="SimHei" w:hAnsi="SimHei" w:eastAsia="SimHei" w:cs="SimHei"/>
                <w:sz w:val="23"/>
                <w:szCs w:val="23"/>
                <w:color w:val="FFFFFF"/>
                <w:spacing w:val="-11"/>
              </w:rPr>
              <w:t>51.急诊与灾难医学</w:t>
            </w:r>
            <w:r>
              <w:rPr>
                <w:rFonts w:ascii="SimHei" w:hAnsi="SimHei" w:eastAsia="SimHei" w:cs="SimHei"/>
                <w:sz w:val="23"/>
                <w:szCs w:val="23"/>
                <w:color w:val="FFFFFF"/>
                <w:spacing w:val="3"/>
              </w:rPr>
              <w:t xml:space="preserve">         </w:t>
            </w:r>
            <w:r>
              <w:rPr>
                <w:rFonts w:ascii="SimHei" w:hAnsi="SimHei" w:eastAsia="SimHei" w:cs="SimHei"/>
                <w:sz w:val="17"/>
                <w:szCs w:val="17"/>
                <w:color w:val="FFFFFF"/>
                <w:spacing w:val="-11"/>
                <w:position w:val="1"/>
              </w:rPr>
              <w:t>第</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11"/>
                <w:position w:val="1"/>
              </w:rPr>
              <w:t>3</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11"/>
                <w:position w:val="1"/>
              </w:rPr>
              <w:t>版</w:t>
            </w:r>
          </w:p>
        </w:tc>
        <w:tc>
          <w:tcPr>
            <w:tcW w:w="728" w:type="dxa"/>
            <w:vAlign w:val="top"/>
          </w:tcPr>
          <w:p>
            <w:pPr>
              <w:rPr>
                <w:rFonts w:ascii="Arial"/>
                <w:sz w:val="21"/>
              </w:rPr>
            </w:pPr>
            <w:r/>
          </w:p>
        </w:tc>
      </w:tr>
      <w:tr>
        <w:trPr>
          <w:trHeight w:val="291" w:hRule="atLeast"/>
        </w:trPr>
        <w:tc>
          <w:tcPr>
            <w:tcW w:w="2563" w:type="dxa"/>
            <w:vAlign w:val="top"/>
          </w:tcPr>
          <w:p>
            <w:pPr>
              <w:spacing w:before="34" w:line="206" w:lineRule="auto"/>
              <w:rPr>
                <w:rFonts w:ascii="SimHei" w:hAnsi="SimHei" w:eastAsia="SimHei" w:cs="SimHei"/>
                <w:sz w:val="23"/>
                <w:szCs w:val="23"/>
              </w:rPr>
            </w:pPr>
            <w:r>
              <w:rPr>
                <w:rFonts w:ascii="SimHei" w:hAnsi="SimHei" w:eastAsia="SimHei" w:cs="SimHei"/>
                <w:sz w:val="23"/>
                <w:szCs w:val="23"/>
                <w:color w:val="FFFFFF"/>
                <w:spacing w:val="-3"/>
              </w:rPr>
              <w:t>25.神经病学</w:t>
            </w:r>
          </w:p>
        </w:tc>
        <w:tc>
          <w:tcPr>
            <w:tcW w:w="1257" w:type="dxa"/>
            <w:vAlign w:val="top"/>
          </w:tcPr>
          <w:p>
            <w:pPr>
              <w:ind w:left="87"/>
              <w:spacing w:before="72" w:line="222" w:lineRule="auto"/>
              <w:rPr>
                <w:rFonts w:ascii="SimHei" w:hAnsi="SimHei" w:eastAsia="SimHei" w:cs="SimHei"/>
                <w:sz w:val="17"/>
                <w:szCs w:val="17"/>
              </w:rPr>
            </w:pPr>
            <w:r>
              <w:rPr>
                <w:rFonts w:ascii="SimHei" w:hAnsi="SimHei" w:eastAsia="SimHei" w:cs="SimHei"/>
                <w:sz w:val="17"/>
                <w:szCs w:val="17"/>
                <w:color w:val="FFFFFF"/>
                <w:spacing w:val="-4"/>
              </w:rPr>
              <w:t>第</w:t>
            </w:r>
            <w:r>
              <w:rPr>
                <w:rFonts w:ascii="SimHei" w:hAnsi="SimHei" w:eastAsia="SimHei" w:cs="SimHei"/>
                <w:sz w:val="17"/>
                <w:szCs w:val="17"/>
                <w:color w:val="FFFFFF"/>
                <w:spacing w:val="24"/>
              </w:rPr>
              <w:t xml:space="preserve"> </w:t>
            </w:r>
            <w:r>
              <w:rPr>
                <w:rFonts w:ascii="SimHei" w:hAnsi="SimHei" w:eastAsia="SimHei" w:cs="SimHei"/>
                <w:sz w:val="17"/>
                <w:szCs w:val="17"/>
                <w:color w:val="FFFFFF"/>
                <w:spacing w:val="-4"/>
              </w:rPr>
              <w:t>8</w:t>
            </w:r>
            <w:r>
              <w:rPr>
                <w:rFonts w:ascii="SimHei" w:hAnsi="SimHei" w:eastAsia="SimHei" w:cs="SimHei"/>
                <w:sz w:val="17"/>
                <w:szCs w:val="17"/>
                <w:color w:val="FFFFFF"/>
                <w:spacing w:val="27"/>
                <w:w w:val="101"/>
              </w:rPr>
              <w:t xml:space="preserve"> </w:t>
            </w:r>
            <w:r>
              <w:rPr>
                <w:rFonts w:ascii="SimHei" w:hAnsi="SimHei" w:eastAsia="SimHei" w:cs="SimHei"/>
                <w:sz w:val="17"/>
                <w:szCs w:val="17"/>
                <w:color w:val="FFFFFF"/>
                <w:spacing w:val="-4"/>
              </w:rPr>
              <w:t>版</w:t>
            </w:r>
          </w:p>
        </w:tc>
        <w:tc>
          <w:tcPr>
            <w:tcW w:w="4279" w:type="dxa"/>
            <w:vAlign w:val="top"/>
          </w:tcPr>
          <w:p>
            <w:pPr>
              <w:ind w:left="539"/>
              <w:spacing w:before="35" w:line="205" w:lineRule="auto"/>
              <w:rPr>
                <w:rFonts w:ascii="SimHei" w:hAnsi="SimHei" w:eastAsia="SimHei" w:cs="SimHei"/>
                <w:sz w:val="17"/>
                <w:szCs w:val="17"/>
              </w:rPr>
            </w:pPr>
            <w:r>
              <w:rPr>
                <w:rFonts w:ascii="SimHei" w:hAnsi="SimHei" w:eastAsia="SimHei" w:cs="SimHei"/>
                <w:sz w:val="23"/>
                <w:szCs w:val="23"/>
                <w:color w:val="FFFFFF"/>
                <w:spacing w:val="-9"/>
              </w:rPr>
              <w:t>52.医患沟通</w:t>
            </w:r>
            <w:r>
              <w:rPr>
                <w:rFonts w:ascii="SimHei" w:hAnsi="SimHei" w:eastAsia="SimHei" w:cs="SimHei"/>
                <w:sz w:val="23"/>
                <w:szCs w:val="23"/>
                <w:color w:val="FFFFFF"/>
                <w:spacing w:val="6"/>
              </w:rPr>
              <w:t xml:space="preserve">              </w:t>
            </w:r>
            <w:r>
              <w:rPr>
                <w:rFonts w:ascii="SimHei" w:hAnsi="SimHei" w:eastAsia="SimHei" w:cs="SimHei"/>
                <w:sz w:val="17"/>
                <w:szCs w:val="17"/>
                <w:color w:val="FFFFFF"/>
                <w:spacing w:val="-9"/>
                <w:position w:val="2"/>
              </w:rPr>
              <w:t>第</w:t>
            </w:r>
            <w:r>
              <w:rPr>
                <w:rFonts w:ascii="SimHei" w:hAnsi="SimHei" w:eastAsia="SimHei" w:cs="SimHei"/>
                <w:sz w:val="17"/>
                <w:szCs w:val="17"/>
                <w:color w:val="FFFFFF"/>
                <w:spacing w:val="33"/>
                <w:position w:val="2"/>
              </w:rPr>
              <w:t xml:space="preserve"> </w:t>
            </w:r>
            <w:r>
              <w:rPr>
                <w:rFonts w:ascii="SimHei" w:hAnsi="SimHei" w:eastAsia="SimHei" w:cs="SimHei"/>
                <w:sz w:val="17"/>
                <w:szCs w:val="17"/>
                <w:color w:val="FFFFFF"/>
                <w:spacing w:val="-9"/>
                <w:position w:val="2"/>
              </w:rPr>
              <w:t>2</w:t>
            </w:r>
            <w:r>
              <w:rPr>
                <w:rFonts w:ascii="SimHei" w:hAnsi="SimHei" w:eastAsia="SimHei" w:cs="SimHei"/>
                <w:sz w:val="17"/>
                <w:szCs w:val="17"/>
                <w:color w:val="FFFFFF"/>
                <w:spacing w:val="28"/>
                <w:position w:val="2"/>
              </w:rPr>
              <w:t xml:space="preserve"> </w:t>
            </w:r>
            <w:r>
              <w:rPr>
                <w:rFonts w:ascii="SimHei" w:hAnsi="SimHei" w:eastAsia="SimHei" w:cs="SimHei"/>
                <w:sz w:val="17"/>
                <w:szCs w:val="17"/>
                <w:color w:val="FFFFFF"/>
                <w:spacing w:val="-9"/>
                <w:position w:val="2"/>
              </w:rPr>
              <w:t>版</w:t>
            </w:r>
          </w:p>
        </w:tc>
        <w:tc>
          <w:tcPr>
            <w:tcW w:w="728" w:type="dxa"/>
            <w:vAlign w:val="top"/>
          </w:tcPr>
          <w:p>
            <w:pPr>
              <w:rPr>
                <w:rFonts w:ascii="Arial"/>
                <w:sz w:val="21"/>
              </w:rPr>
            </w:pPr>
            <w:r/>
          </w:p>
        </w:tc>
      </w:tr>
      <w:tr>
        <w:trPr>
          <w:trHeight w:val="309" w:hRule="atLeast"/>
        </w:trPr>
        <w:tc>
          <w:tcPr>
            <w:tcW w:w="2563" w:type="dxa"/>
            <w:vAlign w:val="top"/>
          </w:tcPr>
          <w:p>
            <w:pPr>
              <w:spacing w:before="43" w:line="213" w:lineRule="auto"/>
              <w:rPr>
                <w:rFonts w:ascii="SimHei" w:hAnsi="SimHei" w:eastAsia="SimHei" w:cs="SimHei"/>
                <w:sz w:val="23"/>
                <w:szCs w:val="23"/>
              </w:rPr>
            </w:pPr>
            <w:r>
              <w:rPr>
                <w:rFonts w:ascii="SimHei" w:hAnsi="SimHei" w:eastAsia="SimHei" w:cs="SimHei"/>
                <w:sz w:val="23"/>
                <w:szCs w:val="23"/>
                <w:color w:val="FFFFFF"/>
                <w:spacing w:val="-5"/>
              </w:rPr>
              <w:t>26.精神病学</w:t>
            </w:r>
          </w:p>
        </w:tc>
        <w:tc>
          <w:tcPr>
            <w:tcW w:w="1257" w:type="dxa"/>
            <w:vAlign w:val="top"/>
          </w:tcPr>
          <w:p>
            <w:pPr>
              <w:ind w:left="87"/>
              <w:spacing w:before="23" w:line="222" w:lineRule="auto"/>
              <w:rPr>
                <w:rFonts w:ascii="SimHei" w:hAnsi="SimHei" w:eastAsia="SimHei" w:cs="SimHei"/>
                <w:sz w:val="23"/>
                <w:szCs w:val="23"/>
              </w:rPr>
            </w:pPr>
            <w:r>
              <w:rPr>
                <w:rFonts w:ascii="SimHei" w:hAnsi="SimHei" w:eastAsia="SimHei" w:cs="SimHei"/>
                <w:sz w:val="23"/>
                <w:szCs w:val="23"/>
                <w:color w:val="FFFFFF"/>
                <w:spacing w:val="5"/>
              </w:rPr>
              <w:t>第8版</w:t>
            </w:r>
          </w:p>
        </w:tc>
        <w:tc>
          <w:tcPr>
            <w:tcW w:w="4279" w:type="dxa"/>
            <w:vAlign w:val="top"/>
          </w:tcPr>
          <w:p>
            <w:pPr>
              <w:ind w:left="539"/>
              <w:spacing w:before="43" w:line="213" w:lineRule="auto"/>
              <w:rPr>
                <w:rFonts w:ascii="SimHei" w:hAnsi="SimHei" w:eastAsia="SimHei" w:cs="SimHei"/>
                <w:sz w:val="17"/>
                <w:szCs w:val="17"/>
              </w:rPr>
            </w:pPr>
            <w:r>
              <w:rPr>
                <w:rFonts w:ascii="SimHei" w:hAnsi="SimHei" w:eastAsia="SimHei" w:cs="SimHei"/>
                <w:sz w:val="23"/>
                <w:szCs w:val="23"/>
                <w:color w:val="FFFFFF"/>
                <w:spacing w:val="-9"/>
              </w:rPr>
              <w:t>53.肿瘤学概论</w:t>
            </w:r>
            <w:r>
              <w:rPr>
                <w:rFonts w:ascii="SimHei" w:hAnsi="SimHei" w:eastAsia="SimHei" w:cs="SimHei"/>
                <w:sz w:val="23"/>
                <w:szCs w:val="23"/>
                <w:color w:val="FFFFFF"/>
                <w:spacing w:val="8"/>
              </w:rPr>
              <w:t xml:space="preserve">            </w:t>
            </w:r>
            <w:r>
              <w:rPr>
                <w:rFonts w:ascii="SimHei" w:hAnsi="SimHei" w:eastAsia="SimHei" w:cs="SimHei"/>
                <w:sz w:val="17"/>
                <w:szCs w:val="17"/>
                <w:color w:val="FFFFFF"/>
                <w:spacing w:val="-9"/>
                <w:position w:val="1"/>
              </w:rPr>
              <w:t>第</w:t>
            </w:r>
            <w:r>
              <w:rPr>
                <w:rFonts w:ascii="SimHei" w:hAnsi="SimHei" w:eastAsia="SimHei" w:cs="SimHei"/>
                <w:sz w:val="17"/>
                <w:szCs w:val="17"/>
                <w:color w:val="FFFFFF"/>
                <w:spacing w:val="30"/>
                <w:position w:val="1"/>
              </w:rPr>
              <w:t xml:space="preserve"> </w:t>
            </w:r>
            <w:r>
              <w:rPr>
                <w:rFonts w:ascii="SimHei" w:hAnsi="SimHei" w:eastAsia="SimHei" w:cs="SimHei"/>
                <w:sz w:val="17"/>
                <w:szCs w:val="17"/>
                <w:color w:val="FFFFFF"/>
                <w:spacing w:val="-9"/>
                <w:position w:val="1"/>
              </w:rPr>
              <w:t>2</w:t>
            </w:r>
            <w:r>
              <w:rPr>
                <w:rFonts w:ascii="SimHei" w:hAnsi="SimHei" w:eastAsia="SimHei" w:cs="SimHei"/>
                <w:sz w:val="17"/>
                <w:szCs w:val="17"/>
                <w:color w:val="FFFFFF"/>
                <w:spacing w:val="28"/>
                <w:position w:val="1"/>
              </w:rPr>
              <w:t xml:space="preserve"> </w:t>
            </w:r>
            <w:r>
              <w:rPr>
                <w:rFonts w:ascii="SimHei" w:hAnsi="SimHei" w:eastAsia="SimHei" w:cs="SimHei"/>
                <w:sz w:val="17"/>
                <w:szCs w:val="17"/>
                <w:color w:val="FFFFFF"/>
                <w:spacing w:val="-9"/>
                <w:position w:val="1"/>
              </w:rPr>
              <w:t>版</w:t>
            </w:r>
          </w:p>
        </w:tc>
        <w:tc>
          <w:tcPr>
            <w:tcW w:w="728" w:type="dxa"/>
            <w:vAlign w:val="top"/>
          </w:tcPr>
          <w:p>
            <w:pPr>
              <w:rPr>
                <w:rFonts w:ascii="Arial"/>
                <w:sz w:val="21"/>
              </w:rPr>
            </w:pPr>
            <w:r/>
          </w:p>
        </w:tc>
      </w:tr>
      <w:tr>
        <w:trPr>
          <w:trHeight w:val="267" w:hRule="atLeast"/>
        </w:trPr>
        <w:tc>
          <w:tcPr>
            <w:tcW w:w="2563" w:type="dxa"/>
            <w:vAlign w:val="top"/>
          </w:tcPr>
          <w:p>
            <w:pPr>
              <w:spacing w:before="34" w:line="195" w:lineRule="auto"/>
              <w:rPr>
                <w:rFonts w:ascii="SimHei" w:hAnsi="SimHei" w:eastAsia="SimHei" w:cs="SimHei"/>
                <w:sz w:val="22"/>
                <w:szCs w:val="22"/>
              </w:rPr>
            </w:pPr>
            <w:r>
              <w:rPr>
                <w:rFonts w:ascii="SimHei" w:hAnsi="SimHei" w:eastAsia="SimHei" w:cs="SimHei"/>
                <w:sz w:val="22"/>
                <w:szCs w:val="22"/>
                <w:color w:val="FFFFFF"/>
                <w:spacing w:val="4"/>
              </w:rPr>
              <w:t>27.传染病学</w:t>
            </w:r>
          </w:p>
        </w:tc>
        <w:tc>
          <w:tcPr>
            <w:tcW w:w="1257" w:type="dxa"/>
            <w:vAlign w:val="top"/>
          </w:tcPr>
          <w:p>
            <w:pPr>
              <w:ind w:left="87"/>
              <w:spacing w:before="82" w:line="200" w:lineRule="auto"/>
              <w:rPr>
                <w:rFonts w:ascii="SimHei" w:hAnsi="SimHei" w:eastAsia="SimHei" w:cs="SimHei"/>
                <w:sz w:val="17"/>
                <w:szCs w:val="17"/>
              </w:rPr>
            </w:pPr>
            <w:r>
              <w:rPr>
                <w:rFonts w:ascii="SimHei" w:hAnsi="SimHei" w:eastAsia="SimHei" w:cs="SimHei"/>
                <w:sz w:val="17"/>
                <w:szCs w:val="17"/>
                <w:color w:val="FFFFFF"/>
                <w:spacing w:val="-3"/>
              </w:rPr>
              <w:t>第</w:t>
            </w:r>
            <w:r>
              <w:rPr>
                <w:rFonts w:ascii="SimHei" w:hAnsi="SimHei" w:eastAsia="SimHei" w:cs="SimHei"/>
                <w:sz w:val="17"/>
                <w:szCs w:val="17"/>
                <w:color w:val="FFFFFF"/>
                <w:spacing w:val="1"/>
              </w:rPr>
              <w:t xml:space="preserve"> </w:t>
            </w:r>
            <w:r>
              <w:rPr>
                <w:rFonts w:ascii="SimHei" w:hAnsi="SimHei" w:eastAsia="SimHei" w:cs="SimHei"/>
                <w:sz w:val="17"/>
                <w:szCs w:val="17"/>
                <w:color w:val="FFFFFF"/>
                <w:spacing w:val="-3"/>
              </w:rPr>
              <w:t>9</w:t>
            </w:r>
            <w:r>
              <w:rPr>
                <w:rFonts w:ascii="SimHei" w:hAnsi="SimHei" w:eastAsia="SimHei" w:cs="SimHei"/>
                <w:sz w:val="17"/>
                <w:szCs w:val="17"/>
                <w:color w:val="FFFFFF"/>
                <w:spacing w:val="8"/>
              </w:rPr>
              <w:t xml:space="preserve"> </w:t>
            </w:r>
            <w:r>
              <w:rPr>
                <w:rFonts w:ascii="SimHei" w:hAnsi="SimHei" w:eastAsia="SimHei" w:cs="SimHei"/>
                <w:sz w:val="17"/>
                <w:szCs w:val="17"/>
                <w:color w:val="FFFFFF"/>
                <w:spacing w:val="-3"/>
              </w:rPr>
              <w:t>版</w:t>
            </w:r>
          </w:p>
        </w:tc>
        <w:tc>
          <w:tcPr>
            <w:tcW w:w="4279" w:type="dxa"/>
            <w:vAlign w:val="top"/>
          </w:tcPr>
          <w:p>
            <w:pPr>
              <w:rPr>
                <w:rFonts w:ascii="Arial"/>
                <w:sz w:val="21"/>
              </w:rPr>
            </w:pPr>
            <w:r/>
          </w:p>
        </w:tc>
        <w:tc>
          <w:tcPr>
            <w:tcW w:w="728" w:type="dxa"/>
            <w:vAlign w:val="top"/>
          </w:tcPr>
          <w:p>
            <w:pPr>
              <w:rPr>
                <w:rFonts w:ascii="Arial"/>
                <w:sz w:val="21"/>
              </w:rPr>
            </w:pPr>
            <w:r/>
          </w:p>
        </w:tc>
      </w:tr>
    </w:tbl>
    <w:p>
      <w:pPr>
        <w:rPr/>
      </w:pPr>
      <w:r/>
    </w:p>
    <w:p>
      <w:pPr>
        <w:rPr/>
      </w:pPr>
      <w:r/>
    </w:p>
    <w:p>
      <w:pPr>
        <w:rPr/>
      </w:pPr>
      <w:r/>
    </w:p>
    <w:p>
      <w:pPr>
        <w:rPr/>
      </w:pPr>
      <w:r/>
    </w:p>
    <w:p>
      <w:pPr>
        <w:rPr/>
      </w:pPr>
      <w:r/>
    </w:p>
    <w:p>
      <w:pPr>
        <w:rPr/>
      </w:pPr>
      <w:r/>
    </w:p>
    <w:p>
      <w:pPr>
        <w:rPr/>
      </w:pPr>
      <w:r/>
    </w:p>
    <w:p>
      <w:pPr>
        <w:rPr/>
      </w:pPr>
      <w:r/>
    </w:p>
    <w:p>
      <w:pPr>
        <w:rPr/>
      </w:pPr>
      <w:r/>
    </w:p>
    <w:p>
      <w:pPr>
        <w:rPr/>
      </w:pPr>
      <w:r/>
    </w:p>
    <w:p>
      <w:pPr>
        <w:spacing w:line="94" w:lineRule="auto"/>
        <w:rPr>
          <w:rFonts w:ascii="Arial"/>
          <w:sz w:val="2"/>
        </w:rPr>
      </w:pPr>
      <w:r>
        <w:rPr>
          <w:rFonts w:ascii="Arial"/>
          <w:sz w:val="2"/>
        </w:rPr>
      </w:r>
    </w:p>
    <w:tbl>
      <w:tblPr>
        <w:tblStyle w:val="2"/>
        <w:tblW w:w="8060" w:type="dxa"/>
        <w:tblInd w:w="18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13"/>
        <w:gridCol w:w="2207"/>
        <w:gridCol w:w="1678"/>
        <w:gridCol w:w="2062"/>
      </w:tblGrid>
      <w:tr>
        <w:trPr>
          <w:trHeight w:val="343" w:hRule="atLeast"/>
        </w:trPr>
        <w:tc>
          <w:tcPr>
            <w:shd w:val="clear" w:fill="7DB6F4"/>
            <w:tcW w:w="5998" w:type="dxa"/>
            <w:vAlign w:val="top"/>
            <w:gridSpan w:val="3"/>
          </w:tcPr>
          <w:p>
            <w:pPr>
              <w:ind w:left="77"/>
              <w:spacing w:before="85" w:line="214" w:lineRule="auto"/>
              <w:rPr>
                <w:rFonts w:ascii="SimSun" w:hAnsi="SimSun" w:eastAsia="SimSun" w:cs="SimSun"/>
                <w:sz w:val="17"/>
                <w:szCs w:val="17"/>
              </w:rPr>
            </w:pPr>
            <w:r>
              <w:rPr>
                <w:rFonts w:ascii="SimSun" w:hAnsi="SimSun" w:eastAsia="SimSun" w:cs="SimSun"/>
                <w:sz w:val="17"/>
                <w:szCs w:val="17"/>
                <w:b/>
                <w:bCs/>
                <w:spacing w:val="-2"/>
              </w:rPr>
              <w:t>扫描圆标二维码或登录jh.ipmph.com享受增值</w:t>
            </w:r>
            <w:r>
              <w:rPr>
                <w:rFonts w:ascii="SimSun" w:hAnsi="SimSun" w:eastAsia="SimSun" w:cs="SimSun"/>
                <w:sz w:val="17"/>
                <w:szCs w:val="17"/>
                <w:b/>
                <w:bCs/>
                <w:spacing w:val="-3"/>
              </w:rPr>
              <w:t>服务</w:t>
            </w:r>
          </w:p>
        </w:tc>
        <w:tc>
          <w:tcPr>
            <w:shd w:val="clear" w:fill="79B7F8"/>
            <w:tcW w:w="2062" w:type="dxa"/>
            <w:vAlign w:val="top"/>
          </w:tcPr>
          <w:p>
            <w:pPr>
              <w:rPr>
                <w:rFonts w:ascii="Arial"/>
                <w:sz w:val="21"/>
              </w:rPr>
            </w:pPr>
            <w:r/>
          </w:p>
        </w:tc>
      </w:tr>
      <w:tr>
        <w:trPr>
          <w:trHeight w:val="1877" w:hRule="atLeast"/>
        </w:trPr>
        <w:tc>
          <w:tcPr>
            <w:tcW w:w="2113" w:type="dxa"/>
            <w:vAlign w:val="top"/>
          </w:tcPr>
          <w:p>
            <w:pPr>
              <w:ind w:left="104"/>
              <w:spacing w:before="109" w:line="219" w:lineRule="auto"/>
              <w:rPr>
                <w:rFonts w:ascii="SimSun" w:hAnsi="SimSun" w:eastAsia="SimSun" w:cs="SimSun"/>
                <w:sz w:val="17"/>
                <w:szCs w:val="17"/>
              </w:rPr>
            </w:pPr>
            <w:r>
              <w:rPr>
                <w:rFonts w:ascii="SimSun" w:hAnsi="SimSun" w:eastAsia="SimSun" w:cs="SimSun"/>
                <w:sz w:val="17"/>
                <w:szCs w:val="17"/>
                <w:spacing w:val="-2"/>
              </w:rPr>
              <w:t>策划编辑邬洁</w:t>
            </w:r>
          </w:p>
          <w:p>
            <w:pPr>
              <w:ind w:left="104"/>
              <w:spacing w:before="78" w:line="289" w:lineRule="exact"/>
              <w:rPr>
                <w:rFonts w:ascii="SimSun" w:hAnsi="SimSun" w:eastAsia="SimSun" w:cs="SimSun"/>
                <w:sz w:val="17"/>
                <w:szCs w:val="17"/>
              </w:rPr>
            </w:pPr>
            <w:r>
              <w:rPr>
                <w:rFonts w:ascii="SimSun" w:hAnsi="SimSun" w:eastAsia="SimSun" w:cs="SimSun"/>
                <w:sz w:val="17"/>
                <w:szCs w:val="17"/>
                <w:spacing w:val="-2"/>
                <w:position w:val="9"/>
              </w:rPr>
              <w:t>责任编辑肖宛凝邬洁</w:t>
            </w:r>
          </w:p>
          <w:p>
            <w:pPr>
              <w:ind w:left="104"/>
              <w:spacing w:line="218" w:lineRule="auto"/>
              <w:rPr>
                <w:rFonts w:ascii="SimSun" w:hAnsi="SimSun" w:eastAsia="SimSun" w:cs="SimSun"/>
                <w:sz w:val="17"/>
                <w:szCs w:val="17"/>
              </w:rPr>
            </w:pPr>
            <w:r>
              <w:rPr>
                <w:rFonts w:ascii="SimSun" w:hAnsi="SimSun" w:eastAsia="SimSun" w:cs="SimSun"/>
                <w:sz w:val="17"/>
                <w:szCs w:val="17"/>
                <w:spacing w:val="-1"/>
              </w:rPr>
              <w:t>数字编辑张会陈健</w:t>
            </w:r>
          </w:p>
          <w:p>
            <w:pPr>
              <w:ind w:left="104"/>
              <w:spacing w:before="89" w:line="219" w:lineRule="auto"/>
              <w:rPr>
                <w:rFonts w:ascii="SimSun" w:hAnsi="SimSun" w:eastAsia="SimSun" w:cs="SimSun"/>
                <w:sz w:val="17"/>
                <w:szCs w:val="17"/>
              </w:rPr>
            </w:pPr>
            <w:r>
              <w:rPr>
                <w:rFonts w:ascii="SimSun" w:hAnsi="SimSun" w:eastAsia="SimSun" w:cs="SimSun"/>
                <w:sz w:val="17"/>
                <w:szCs w:val="17"/>
                <w:spacing w:val="-1"/>
              </w:rPr>
              <w:t>整体设计郭淼单斯</w:t>
            </w:r>
          </w:p>
          <w:p>
            <w:pPr>
              <w:ind w:left="805"/>
              <w:spacing w:before="88" w:line="219" w:lineRule="auto"/>
              <w:rPr>
                <w:rFonts w:ascii="SimSun" w:hAnsi="SimSun" w:eastAsia="SimSun" w:cs="SimSun"/>
                <w:sz w:val="17"/>
                <w:szCs w:val="17"/>
              </w:rPr>
            </w:pPr>
            <w:r>
              <w:rPr>
                <w:rFonts w:ascii="SimSun" w:hAnsi="SimSun" w:eastAsia="SimSun" w:cs="SimSun"/>
                <w:sz w:val="17"/>
                <w:szCs w:val="17"/>
                <w:spacing w:val="10"/>
              </w:rPr>
              <w:t>郑.阳</w:t>
            </w:r>
          </w:p>
        </w:tc>
        <w:tc>
          <w:tcPr>
            <w:shd w:val="clear" w:fill="FFFFFF"/>
            <w:tcW w:w="2207" w:type="dxa"/>
            <w:vAlign w:val="top"/>
          </w:tcPr>
          <w:p>
            <w:pPr>
              <w:ind w:left="164"/>
              <w:spacing w:before="88" w:line="213" w:lineRule="auto"/>
              <w:rPr>
                <w:rFonts w:ascii="SimSun" w:hAnsi="SimSun" w:eastAsia="SimSun" w:cs="SimSun"/>
                <w:sz w:val="17"/>
                <w:szCs w:val="17"/>
              </w:rPr>
            </w:pPr>
            <w:r>
              <w:rPr>
                <w:rFonts w:ascii="SimSun" w:hAnsi="SimSun" w:eastAsia="SimSun" w:cs="SimSun"/>
                <w:sz w:val="17"/>
                <w:szCs w:val="17"/>
                <w:b/>
                <w:bCs/>
                <w:spacing w:val="-4"/>
              </w:rPr>
              <w:t>人卫智网</w:t>
            </w:r>
          </w:p>
          <w:p>
            <w:pPr>
              <w:ind w:left="162"/>
              <w:spacing w:line="214" w:lineRule="auto"/>
              <w:rPr>
                <w:rFonts w:ascii="SimSun" w:hAnsi="SimSun" w:eastAsia="SimSun" w:cs="SimSun"/>
                <w:sz w:val="17"/>
                <w:szCs w:val="17"/>
              </w:rPr>
            </w:pPr>
            <w:r>
              <w:rPr>
                <w:rFonts w:ascii="SimSun" w:hAnsi="SimSun" w:eastAsia="SimSun" w:cs="SimSun"/>
                <w:sz w:val="17"/>
                <w:szCs w:val="17"/>
              </w:rPr>
              <w:t>www</w:t>
            </w:r>
            <w:r>
              <w:rPr>
                <w:rFonts w:ascii="SimSun" w:hAnsi="SimSun" w:eastAsia="SimSun" w:cs="SimSun"/>
                <w:sz w:val="17"/>
                <w:szCs w:val="17"/>
                <w:spacing w:val="1"/>
              </w:rPr>
              <w:t>.</w:t>
            </w:r>
            <w:r>
              <w:rPr>
                <w:rFonts w:ascii="SimSun" w:hAnsi="SimSun" w:eastAsia="SimSun" w:cs="SimSun"/>
                <w:sz w:val="17"/>
                <w:szCs w:val="17"/>
              </w:rPr>
              <w:t>ipmph</w:t>
            </w:r>
            <w:r>
              <w:rPr>
                <w:rFonts w:ascii="SimSun" w:hAnsi="SimSun" w:eastAsia="SimSun" w:cs="SimSun"/>
                <w:sz w:val="17"/>
                <w:szCs w:val="17"/>
                <w:spacing w:val="1"/>
              </w:rPr>
              <w:t>.</w:t>
            </w:r>
            <w:r>
              <w:rPr>
                <w:rFonts w:ascii="SimSun" w:hAnsi="SimSun" w:eastAsia="SimSun" w:cs="SimSun"/>
                <w:sz w:val="17"/>
                <w:szCs w:val="17"/>
              </w:rPr>
              <w:t>com</w:t>
            </w:r>
          </w:p>
          <w:p>
            <w:pPr>
              <w:ind w:left="162"/>
              <w:spacing w:before="37" w:line="253" w:lineRule="auto"/>
              <w:rPr>
                <w:rFonts w:ascii="SimSun" w:hAnsi="SimSun" w:eastAsia="SimSun" w:cs="SimSun"/>
                <w:sz w:val="16"/>
                <w:szCs w:val="16"/>
              </w:rPr>
            </w:pPr>
            <w:r>
              <w:rPr>
                <w:rFonts w:ascii="SimSun" w:hAnsi="SimSun" w:eastAsia="SimSun" w:cs="SimSun"/>
                <w:sz w:val="16"/>
                <w:szCs w:val="16"/>
                <w:spacing w:val="-15"/>
              </w:rPr>
              <w:t>医学教育、学术、考试、健康，</w:t>
            </w:r>
            <w:r>
              <w:rPr>
                <w:rFonts w:ascii="SimSun" w:hAnsi="SimSun" w:eastAsia="SimSun" w:cs="SimSun"/>
                <w:sz w:val="16"/>
                <w:szCs w:val="16"/>
                <w:spacing w:val="2"/>
              </w:rPr>
              <w:t xml:space="preserve"> </w:t>
            </w:r>
            <w:r>
              <w:rPr>
                <w:rFonts w:ascii="SimSun" w:hAnsi="SimSun" w:eastAsia="SimSun" w:cs="SimSun"/>
                <w:sz w:val="16"/>
                <w:szCs w:val="16"/>
                <w:spacing w:val="5"/>
              </w:rPr>
              <w:t>购书智慧智能综合服务平台</w:t>
            </w:r>
          </w:p>
          <w:p>
            <w:pPr>
              <w:ind w:left="164"/>
              <w:spacing w:before="199" w:line="192" w:lineRule="auto"/>
              <w:rPr>
                <w:rFonts w:ascii="SimSun" w:hAnsi="SimSun" w:eastAsia="SimSun" w:cs="SimSun"/>
                <w:sz w:val="17"/>
                <w:szCs w:val="17"/>
              </w:rPr>
            </w:pPr>
            <w:r>
              <w:rPr>
                <w:rFonts w:ascii="SimSun" w:hAnsi="SimSun" w:eastAsia="SimSun" w:cs="SimSun"/>
                <w:sz w:val="17"/>
                <w:szCs w:val="17"/>
                <w:b/>
                <w:bCs/>
                <w:spacing w:val="-4"/>
              </w:rPr>
              <w:t>人卫官网</w:t>
            </w:r>
          </w:p>
          <w:p>
            <w:pPr>
              <w:ind w:left="162"/>
              <w:spacing w:line="214" w:lineRule="auto"/>
              <w:rPr>
                <w:rFonts w:ascii="SimSun" w:hAnsi="SimSun" w:eastAsia="SimSun" w:cs="SimSun"/>
                <w:sz w:val="17"/>
                <w:szCs w:val="17"/>
              </w:rPr>
            </w:pPr>
            <w:r>
              <w:rPr>
                <w:rFonts w:ascii="SimSun" w:hAnsi="SimSun" w:eastAsia="SimSun" w:cs="SimSun"/>
                <w:sz w:val="17"/>
                <w:szCs w:val="17"/>
              </w:rPr>
              <w:t>www</w:t>
            </w:r>
            <w:r>
              <w:rPr>
                <w:rFonts w:ascii="SimSun" w:hAnsi="SimSun" w:eastAsia="SimSun" w:cs="SimSun"/>
                <w:sz w:val="17"/>
                <w:szCs w:val="17"/>
                <w:spacing w:val="1"/>
              </w:rPr>
              <w:t>.</w:t>
            </w:r>
            <w:r>
              <w:rPr>
                <w:rFonts w:ascii="SimSun" w:hAnsi="SimSun" w:eastAsia="SimSun" w:cs="SimSun"/>
                <w:sz w:val="17"/>
                <w:szCs w:val="17"/>
              </w:rPr>
              <w:t>pmph</w:t>
            </w:r>
            <w:r>
              <w:rPr>
                <w:rFonts w:ascii="SimSun" w:hAnsi="SimSun" w:eastAsia="SimSun" w:cs="SimSun"/>
                <w:sz w:val="17"/>
                <w:szCs w:val="17"/>
                <w:spacing w:val="1"/>
              </w:rPr>
              <w:t>.</w:t>
            </w:r>
            <w:r>
              <w:rPr>
                <w:rFonts w:ascii="SimSun" w:hAnsi="SimSun" w:eastAsia="SimSun" w:cs="SimSun"/>
                <w:sz w:val="17"/>
                <w:szCs w:val="17"/>
              </w:rPr>
              <w:t>com</w:t>
            </w:r>
          </w:p>
          <w:p>
            <w:pPr>
              <w:ind w:left="162"/>
              <w:spacing w:before="26" w:line="219" w:lineRule="auto"/>
              <w:rPr>
                <w:rFonts w:ascii="SimSun" w:hAnsi="SimSun" w:eastAsia="SimSun" w:cs="SimSun"/>
                <w:sz w:val="17"/>
                <w:szCs w:val="17"/>
              </w:rPr>
            </w:pPr>
            <w:r>
              <w:rPr>
                <w:rFonts w:ascii="SimSun" w:hAnsi="SimSun" w:eastAsia="SimSun" w:cs="SimSun"/>
                <w:sz w:val="17"/>
                <w:szCs w:val="17"/>
                <w:spacing w:val="1"/>
              </w:rPr>
              <w:t>人卫官方资讯发布平台</w:t>
            </w:r>
          </w:p>
        </w:tc>
        <w:tc>
          <w:tcPr>
            <w:shd w:val="clear" w:fill="FFFFFF"/>
            <w:tcW w:w="1678" w:type="dxa"/>
            <w:vAlign w:val="top"/>
          </w:tcPr>
          <w:p>
            <w:pPr>
              <w:ind w:left="124"/>
              <w:spacing w:before="22" w:line="1400" w:lineRule="exact"/>
              <w:rPr/>
            </w:pPr>
            <w:r>
              <w:rPr>
                <w:position w:val="-28"/>
              </w:rPr>
              <w:drawing>
                <wp:inline distT="0" distB="0" distL="0" distR="0">
                  <wp:extent cx="844565" cy="889006"/>
                  <wp:effectExtent l="0" t="0" r="0" b="0"/>
                  <wp:docPr id="326" name="IM 326"/>
                  <wp:cNvGraphicFramePr/>
                  <a:graphic>
                    <a:graphicData uri="http://schemas.openxmlformats.org/drawingml/2006/picture">
                      <pic:pic>
                        <pic:nvPicPr>
                          <pic:cNvPr id="326" name="IM 326"/>
                          <pic:cNvPicPr/>
                        </pic:nvPicPr>
                        <pic:blipFill>
                          <a:blip r:embed="rId359"/>
                          <a:stretch>
                            <a:fillRect/>
                          </a:stretch>
                        </pic:blipFill>
                        <pic:spPr>
                          <a:xfrm rot="0">
                            <a:off x="0" y="0"/>
                            <a:ext cx="844565" cy="889006"/>
                          </a:xfrm>
                          <a:prstGeom prst="rect">
                            <a:avLst/>
                          </a:prstGeom>
                        </pic:spPr>
                      </pic:pic>
                    </a:graphicData>
                  </a:graphic>
                </wp:inline>
              </w:drawing>
            </w:r>
          </w:p>
          <w:p>
            <w:pPr>
              <w:ind w:left="154"/>
              <w:spacing w:before="17" w:line="195" w:lineRule="auto"/>
              <w:rPr>
                <w:rFonts w:ascii="SimSun" w:hAnsi="SimSun" w:eastAsia="SimSun" w:cs="SimSun"/>
                <w:sz w:val="17"/>
                <w:szCs w:val="17"/>
              </w:rPr>
            </w:pPr>
            <w:r>
              <w:rPr>
                <w:rFonts w:ascii="SimSun" w:hAnsi="SimSun" w:eastAsia="SimSun" w:cs="SimSun"/>
                <w:sz w:val="17"/>
                <w:szCs w:val="17"/>
                <w:spacing w:val="-2"/>
              </w:rPr>
              <w:t>关注人卫健康</w:t>
            </w:r>
          </w:p>
          <w:p>
            <w:pPr>
              <w:ind w:left="154"/>
              <w:spacing w:line="219" w:lineRule="auto"/>
              <w:rPr>
                <w:rFonts w:ascii="SimSun" w:hAnsi="SimSun" w:eastAsia="SimSun" w:cs="SimSun"/>
                <w:sz w:val="17"/>
                <w:szCs w:val="17"/>
              </w:rPr>
            </w:pPr>
            <w:r>
              <w:rPr>
                <w:rFonts w:ascii="SimSun" w:hAnsi="SimSun" w:eastAsia="SimSun" w:cs="SimSun"/>
                <w:sz w:val="17"/>
                <w:szCs w:val="17"/>
                <w:spacing w:val="-2"/>
              </w:rPr>
              <w:t>提升健康素养</w:t>
            </w:r>
          </w:p>
        </w:tc>
        <w:tc>
          <w:tcPr>
            <w:shd w:val="clear" w:fill="FFFFFF"/>
            <w:tcW w:w="2062" w:type="dxa"/>
            <w:vAlign w:val="top"/>
          </w:tcPr>
          <w:p>
            <w:pPr>
              <w:ind w:left="176"/>
              <w:spacing w:before="161" w:line="192" w:lineRule="auto"/>
              <w:rPr>
                <w:rFonts w:ascii="SimSun" w:hAnsi="SimSun" w:eastAsia="SimSun" w:cs="SimSun"/>
                <w:sz w:val="16"/>
                <w:szCs w:val="16"/>
              </w:rPr>
            </w:pPr>
            <w:r>
              <w:rPr>
                <w:rFonts w:ascii="SimSun" w:hAnsi="SimSun" w:eastAsia="SimSun" w:cs="SimSun"/>
                <w:sz w:val="16"/>
                <w:szCs w:val="16"/>
                <w:spacing w:val="3"/>
              </w:rPr>
              <w:t>15</w:t>
            </w:r>
            <w:r>
              <w:rPr>
                <w:rFonts w:ascii="SimSun" w:hAnsi="SimSun" w:eastAsia="SimSun" w:cs="SimSun"/>
                <w:sz w:val="16"/>
                <w:szCs w:val="16"/>
              </w:rPr>
              <w:t>BN</w:t>
            </w:r>
            <w:r>
              <w:rPr>
                <w:rFonts w:ascii="SimSun" w:hAnsi="SimSun" w:eastAsia="SimSun" w:cs="SimSun"/>
                <w:sz w:val="16"/>
                <w:szCs w:val="16"/>
                <w:spacing w:val="57"/>
              </w:rPr>
              <w:t xml:space="preserve"> </w:t>
            </w:r>
            <w:r>
              <w:rPr>
                <w:rFonts w:ascii="SimSun" w:hAnsi="SimSun" w:eastAsia="SimSun" w:cs="SimSun"/>
                <w:sz w:val="16"/>
                <w:szCs w:val="16"/>
                <w:spacing w:val="3"/>
              </w:rPr>
              <w:t>978-7-117-26659-8</w:t>
            </w: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ind w:left="457"/>
              <w:spacing w:before="55" w:line="230" w:lineRule="auto"/>
              <w:rPr>
                <w:rFonts w:ascii="SimSun" w:hAnsi="SimSun" w:eastAsia="SimSun" w:cs="SimSun"/>
                <w:sz w:val="17"/>
                <w:szCs w:val="17"/>
              </w:rPr>
            </w:pPr>
            <w:r>
              <w:rPr>
                <w:rFonts w:ascii="SimSun" w:hAnsi="SimSun" w:eastAsia="SimSun" w:cs="SimSun"/>
                <w:sz w:val="17"/>
                <w:szCs w:val="17"/>
                <w:spacing w:val="-1"/>
              </w:rPr>
              <w:t>8711712665981&gt;</w:t>
            </w:r>
          </w:p>
          <w:p>
            <w:pPr>
              <w:ind w:left="217"/>
              <w:spacing w:line="217" w:lineRule="auto"/>
              <w:rPr>
                <w:rFonts w:ascii="SimSun" w:hAnsi="SimSun" w:eastAsia="SimSun" w:cs="SimSun"/>
                <w:sz w:val="17"/>
                <w:szCs w:val="17"/>
              </w:rPr>
            </w:pPr>
            <w:r>
              <w:rPr>
                <w:rFonts w:ascii="SimSun" w:hAnsi="SimSun" w:eastAsia="SimSun" w:cs="SimSun"/>
                <w:sz w:val="17"/>
                <w:szCs w:val="17"/>
                <w:spacing w:val="-1"/>
              </w:rPr>
              <w:t>定价：75.00元</w:t>
            </w:r>
          </w:p>
        </w:tc>
      </w:tr>
    </w:tbl>
    <w:p>
      <w:pPr>
        <w:rPr>
          <w:rFonts w:ascii="Arial"/>
          <w:sz w:val="21"/>
        </w:rPr>
      </w:pPr>
      <w:r/>
    </w:p>
    <w:sectPr>
      <w:footerReference w:type="default" r:id="rId358"/>
      <w:pgSz w:w="11280" w:h="15940"/>
      <w:pgMar w:top="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1"/>
      <w:spacing w:line="183" w:lineRule="auto"/>
      <w:jc w:val="right"/>
      <w:rPr>
        <w:rFonts w:ascii="SimSun" w:hAnsi="SimSun" w:eastAsia="SimSun" w:cs="SimSun"/>
        <w:sz w:val="19"/>
        <w:szCs w:val="19"/>
      </w:rPr>
    </w:pPr>
    <w:r>
      <w:rPr>
        <w:rFonts w:ascii="SimSun" w:hAnsi="SimSun" w:eastAsia="SimSun" w:cs="SimSun"/>
        <w:sz w:val="19"/>
        <w:szCs w:val="19"/>
        <w:color w:val="13487E"/>
        <w:spacing w:val="-3"/>
      </w:rPr>
      <w:t>293</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
      <w:spacing w:line="183" w:lineRule="auto"/>
      <w:rPr>
        <w:rFonts w:ascii="SimSun" w:hAnsi="SimSun" w:eastAsia="SimSun" w:cs="SimSun"/>
        <w:sz w:val="21"/>
        <w:szCs w:val="21"/>
      </w:rPr>
    </w:pPr>
    <w:r>
      <w:rPr>
        <w:rFonts w:ascii="SimSun" w:hAnsi="SimSun" w:eastAsia="SimSun" w:cs="SimSun"/>
        <w:sz w:val="21"/>
        <w:szCs w:val="21"/>
        <w:color w:val="002C60"/>
        <w:spacing w:val="-3"/>
      </w:rPr>
      <w:t>354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1"/>
        <w:szCs w:val="21"/>
      </w:rPr>
    </w:pPr>
    <w:r>
      <w:rPr>
        <w:rFonts w:ascii="SimSun" w:hAnsi="SimSun" w:eastAsia="SimSun" w:cs="SimSun"/>
        <w:sz w:val="21"/>
        <w:szCs w:val="21"/>
        <w:color w:val="2C79D1"/>
        <w:spacing w:val="-2"/>
      </w:rPr>
      <w:t>402</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8"/>
        <w:szCs w:val="18"/>
      </w:rPr>
    </w:pPr>
    <w:r>
      <w:rPr>
        <w:rFonts w:ascii="SimSun" w:hAnsi="SimSun" w:eastAsia="SimSun" w:cs="SimSun"/>
        <w:sz w:val="18"/>
        <w:szCs w:val="18"/>
        <w:color w:val="005CB8"/>
        <w:spacing w:val="-2"/>
      </w:rPr>
      <w:t>420</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7"/>
      <w:spacing w:line="183" w:lineRule="auto"/>
      <w:rPr>
        <w:rFonts w:ascii="SimSun" w:hAnsi="SimSun" w:eastAsia="SimSun" w:cs="SimSun"/>
        <w:sz w:val="17"/>
        <w:szCs w:val="17"/>
      </w:rPr>
    </w:pPr>
    <w:r>
      <w:rPr>
        <w:rFonts w:ascii="Times New Roman" w:hAnsi="Times New Roman" w:eastAsia="Times New Roman" w:cs="Times New Roman"/>
        <w:sz w:val="17"/>
        <w:szCs w:val="17"/>
        <w:spacing w:val="-1"/>
      </w:rPr>
      <w:t>fer,IVF-ET</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1"/>
      </w:rPr>
      <w:t>7</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0" locked="0" layoutInCell="0" allowOverlap="1">
          <wp:simplePos x="0" y="0"/>
          <wp:positionH relativeFrom="page">
            <wp:posOffset>0</wp:posOffset>
          </wp:positionH>
          <wp:positionV relativeFrom="page">
            <wp:posOffset>0</wp:posOffset>
          </wp:positionV>
          <wp:extent cx="7162800" cy="10121900"/>
          <wp:effectExtent l="0" t="0" r="0" b="0"/>
          <wp:wrapNone/>
          <wp:docPr id="325" name="IM 325"/>
          <wp:cNvGraphicFramePr/>
          <a:graphic>
            <a:graphicData uri="http://schemas.openxmlformats.org/drawingml/2006/picture">
              <pic:pic>
                <pic:nvPicPr>
                  <pic:cNvPr id="325" name="IM 325"/>
                  <pic:cNvPicPr/>
                </pic:nvPicPr>
                <pic:blipFill>
                  <a:blip r:embed="rId1"/>
                  <a:stretch>
                    <a:fillRect/>
                  </a:stretch>
                </pic:blipFill>
                <pic:spPr>
                  <a:xfrm rot="0">
                    <a:off x="0" y="0"/>
                    <a:ext cx="7162800" cy="10121900"/>
                  </a:xfrm>
                  <a:prstGeom prst="rect">
                    <a:avLst/>
                  </a:prstGeom>
                </pic:spPr>
              </pic:pic>
            </a:graphicData>
          </a:graphic>
        </wp:anchor>
      </w:drawing>
    </w:r>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7.jpeg"/><Relationship Id="rId98" Type="http://schemas.openxmlformats.org/officeDocument/2006/relationships/image" Target="media/image96.jpeg"/><Relationship Id="rId97" Type="http://schemas.openxmlformats.org/officeDocument/2006/relationships/image" Target="media/image95.png"/><Relationship Id="rId96" Type="http://schemas.openxmlformats.org/officeDocument/2006/relationships/image" Target="media/image94.jpeg"/><Relationship Id="rId95" Type="http://schemas.openxmlformats.org/officeDocument/2006/relationships/image" Target="media/image93.jpeg"/><Relationship Id="rId94" Type="http://schemas.openxmlformats.org/officeDocument/2006/relationships/image" Target="media/image92.jpeg"/><Relationship Id="rId93" Type="http://schemas.openxmlformats.org/officeDocument/2006/relationships/image" Target="media/image91.jpeg"/><Relationship Id="rId92" Type="http://schemas.openxmlformats.org/officeDocument/2006/relationships/image" Target="media/image90.jpeg"/><Relationship Id="rId91" Type="http://schemas.openxmlformats.org/officeDocument/2006/relationships/image" Target="media/image89.jpeg"/><Relationship Id="rId90" Type="http://schemas.openxmlformats.org/officeDocument/2006/relationships/image" Target="media/image88.jpeg"/><Relationship Id="rId9" Type="http://schemas.openxmlformats.org/officeDocument/2006/relationships/footer" Target="footer2.xml"/><Relationship Id="rId89" Type="http://schemas.openxmlformats.org/officeDocument/2006/relationships/image" Target="media/image87.jpeg"/><Relationship Id="rId88" Type="http://schemas.openxmlformats.org/officeDocument/2006/relationships/image" Target="media/image86.png"/><Relationship Id="rId87" Type="http://schemas.openxmlformats.org/officeDocument/2006/relationships/image" Target="media/image85.jpeg"/><Relationship Id="rId86" Type="http://schemas.openxmlformats.org/officeDocument/2006/relationships/image" Target="media/image84.jpeg"/><Relationship Id="rId85" Type="http://schemas.openxmlformats.org/officeDocument/2006/relationships/image" Target="media/image83.jpeg"/><Relationship Id="rId84" Type="http://schemas.openxmlformats.org/officeDocument/2006/relationships/image" Target="media/image82.jpeg"/><Relationship Id="rId83" Type="http://schemas.openxmlformats.org/officeDocument/2006/relationships/image" Target="media/image81.jpeg"/><Relationship Id="rId82" Type="http://schemas.openxmlformats.org/officeDocument/2006/relationships/image" Target="media/image80.jpeg"/><Relationship Id="rId81" Type="http://schemas.openxmlformats.org/officeDocument/2006/relationships/image" Target="media/image79.jpeg"/><Relationship Id="rId80" Type="http://schemas.openxmlformats.org/officeDocument/2006/relationships/image" Target="media/image78.jpeg"/><Relationship Id="rId8" Type="http://schemas.openxmlformats.org/officeDocument/2006/relationships/image" Target="media/image7.jpeg"/><Relationship Id="rId79" Type="http://schemas.openxmlformats.org/officeDocument/2006/relationships/image" Target="media/image77.jpeg"/><Relationship Id="rId78" Type="http://schemas.openxmlformats.org/officeDocument/2006/relationships/image" Target="media/image76.jpeg"/><Relationship Id="rId77" Type="http://schemas.openxmlformats.org/officeDocument/2006/relationships/image" Target="media/image75.jpeg"/><Relationship Id="rId76" Type="http://schemas.openxmlformats.org/officeDocument/2006/relationships/image" Target="media/image74.png"/><Relationship Id="rId75" Type="http://schemas.openxmlformats.org/officeDocument/2006/relationships/image" Target="media/image73.jpeg"/><Relationship Id="rId74" Type="http://schemas.openxmlformats.org/officeDocument/2006/relationships/image" Target="media/image72.jpeg"/><Relationship Id="rId73" Type="http://schemas.openxmlformats.org/officeDocument/2006/relationships/image" Target="media/image71.jpeg"/><Relationship Id="rId72" Type="http://schemas.openxmlformats.org/officeDocument/2006/relationships/image" Target="media/image70.jpeg"/><Relationship Id="rId71" Type="http://schemas.openxmlformats.org/officeDocument/2006/relationships/image" Target="media/image69.jpeg"/><Relationship Id="rId70" Type="http://schemas.openxmlformats.org/officeDocument/2006/relationships/image" Target="media/image68.jpeg"/><Relationship Id="rId7" Type="http://schemas.openxmlformats.org/officeDocument/2006/relationships/image" Target="media/image6.jpeg"/><Relationship Id="rId69" Type="http://schemas.openxmlformats.org/officeDocument/2006/relationships/image" Target="media/image67.jpeg"/><Relationship Id="rId68" Type="http://schemas.openxmlformats.org/officeDocument/2006/relationships/image" Target="media/image66.png"/><Relationship Id="rId67" Type="http://schemas.openxmlformats.org/officeDocument/2006/relationships/image" Target="media/image65.jpeg"/><Relationship Id="rId66" Type="http://schemas.openxmlformats.org/officeDocument/2006/relationships/image" Target="media/image64.jpeg"/><Relationship Id="rId65" Type="http://schemas.openxmlformats.org/officeDocument/2006/relationships/image" Target="media/image63.jpeg"/><Relationship Id="rId64" Type="http://schemas.openxmlformats.org/officeDocument/2006/relationships/image" Target="media/image62.jpeg"/><Relationship Id="rId63" Type="http://schemas.openxmlformats.org/officeDocument/2006/relationships/image" Target="media/image61.jpeg"/><Relationship Id="rId62" Type="http://schemas.openxmlformats.org/officeDocument/2006/relationships/image" Target="media/image60.jpeg"/><Relationship Id="rId61" Type="http://schemas.openxmlformats.org/officeDocument/2006/relationships/image" Target="media/image59.jpeg"/><Relationship Id="rId60" Type="http://schemas.openxmlformats.org/officeDocument/2006/relationships/image" Target="media/image58.jpeg"/><Relationship Id="rId6" Type="http://schemas.openxmlformats.org/officeDocument/2006/relationships/image" Target="media/image5.png"/><Relationship Id="rId59" Type="http://schemas.openxmlformats.org/officeDocument/2006/relationships/image" Target="media/image57.png"/><Relationship Id="rId58" Type="http://schemas.openxmlformats.org/officeDocument/2006/relationships/image" Target="media/image56.jpeg"/><Relationship Id="rId57" Type="http://schemas.openxmlformats.org/officeDocument/2006/relationships/image" Target="media/image55.jpeg"/><Relationship Id="rId56" Type="http://schemas.openxmlformats.org/officeDocument/2006/relationships/image" Target="media/image54.jpeg"/><Relationship Id="rId55" Type="http://schemas.openxmlformats.org/officeDocument/2006/relationships/image" Target="media/image53.jpeg"/><Relationship Id="rId54" Type="http://schemas.openxmlformats.org/officeDocument/2006/relationships/image" Target="media/image52.jpeg"/><Relationship Id="rId53" Type="http://schemas.openxmlformats.org/officeDocument/2006/relationships/image" Target="media/image51.jpeg"/><Relationship Id="rId52" Type="http://schemas.openxmlformats.org/officeDocument/2006/relationships/image" Target="media/image50.jpe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image" Target="media/image4.jpeg"/><Relationship Id="rId49" Type="http://schemas.openxmlformats.org/officeDocument/2006/relationships/image" Target="media/image47.jpe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jpe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image" Target="media/image3.jpeg"/><Relationship Id="rId39" Type="http://schemas.openxmlformats.org/officeDocument/2006/relationships/image" Target="media/image37.jpeg"/><Relationship Id="rId38" Type="http://schemas.openxmlformats.org/officeDocument/2006/relationships/image" Target="media/image36.jpeg"/><Relationship Id="rId37" Type="http://schemas.openxmlformats.org/officeDocument/2006/relationships/image" Target="media/image35.jpeg"/><Relationship Id="rId362" Type="http://schemas.openxmlformats.org/officeDocument/2006/relationships/fontTable" Target="fontTable.xml"/><Relationship Id="rId361" Type="http://schemas.openxmlformats.org/officeDocument/2006/relationships/styles" Target="styles.xml"/><Relationship Id="rId360" Type="http://schemas.openxmlformats.org/officeDocument/2006/relationships/settings" Target="settings.xml"/><Relationship Id="rId36" Type="http://schemas.openxmlformats.org/officeDocument/2006/relationships/image" Target="media/image34.jpeg"/><Relationship Id="rId359" Type="http://schemas.openxmlformats.org/officeDocument/2006/relationships/image" Target="media/image353.jpeg"/><Relationship Id="rId358" Type="http://schemas.openxmlformats.org/officeDocument/2006/relationships/footer" Target="footer7.xml"/><Relationship Id="rId357" Type="http://schemas.openxmlformats.org/officeDocument/2006/relationships/image" Target="media/image351.jpeg"/><Relationship Id="rId356" Type="http://schemas.openxmlformats.org/officeDocument/2006/relationships/footer" Target="footer6.xml"/><Relationship Id="rId355" Type="http://schemas.openxmlformats.org/officeDocument/2006/relationships/image" Target="media/image350.jpeg"/><Relationship Id="rId354" Type="http://schemas.openxmlformats.org/officeDocument/2006/relationships/footer" Target="footer5.xml"/><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3.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2.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pn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31.jpeg"/><Relationship Id="rId329" Type="http://schemas.openxmlformats.org/officeDocument/2006/relationships/image" Target="media/image325.jpeg"/><Relationship Id="rId328" Type="http://schemas.openxmlformats.org/officeDocument/2006/relationships/image" Target="media/image324.pn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30.pn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9.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8.jpeg"/><Relationship Id="rId3" Type="http://schemas.openxmlformats.org/officeDocument/2006/relationships/image" Target="media/image2.jpeg"/><Relationship Id="rId299" Type="http://schemas.openxmlformats.org/officeDocument/2006/relationships/image" Target="media/image295.png"/><Relationship Id="rId298" Type="http://schemas.openxmlformats.org/officeDocument/2006/relationships/image" Target="media/image294.jpeg"/><Relationship Id="rId297" Type="http://schemas.openxmlformats.org/officeDocument/2006/relationships/footer" Target="footer4.xml"/><Relationship Id="rId296" Type="http://schemas.openxmlformats.org/officeDocument/2006/relationships/image" Target="media/image293.jpeg"/><Relationship Id="rId295" Type="http://schemas.openxmlformats.org/officeDocument/2006/relationships/image" Target="media/image292.jpeg"/><Relationship Id="rId294" Type="http://schemas.openxmlformats.org/officeDocument/2006/relationships/image" Target="media/image291.jpeg"/><Relationship Id="rId293" Type="http://schemas.openxmlformats.org/officeDocument/2006/relationships/image" Target="media/image290.jpeg"/><Relationship Id="rId292" Type="http://schemas.openxmlformats.org/officeDocument/2006/relationships/image" Target="media/image289.jpeg"/><Relationship Id="rId291" Type="http://schemas.openxmlformats.org/officeDocument/2006/relationships/image" Target="media/image288.jpeg"/><Relationship Id="rId290" Type="http://schemas.openxmlformats.org/officeDocument/2006/relationships/image" Target="media/image287.png"/><Relationship Id="rId29" Type="http://schemas.openxmlformats.org/officeDocument/2006/relationships/image" Target="media/image27.jpeg"/><Relationship Id="rId289" Type="http://schemas.openxmlformats.org/officeDocument/2006/relationships/image" Target="media/image286.jpeg"/><Relationship Id="rId288" Type="http://schemas.openxmlformats.org/officeDocument/2006/relationships/image" Target="media/image285.jpeg"/><Relationship Id="rId287" Type="http://schemas.openxmlformats.org/officeDocument/2006/relationships/image" Target="media/image284.jpeg"/><Relationship Id="rId286" Type="http://schemas.openxmlformats.org/officeDocument/2006/relationships/image" Target="media/image283.jpeg"/><Relationship Id="rId285" Type="http://schemas.openxmlformats.org/officeDocument/2006/relationships/image" Target="media/image282.jpeg"/><Relationship Id="rId284" Type="http://schemas.openxmlformats.org/officeDocument/2006/relationships/image" Target="media/image281.jpeg"/><Relationship Id="rId283" Type="http://schemas.openxmlformats.org/officeDocument/2006/relationships/image" Target="media/image280.jpeg"/><Relationship Id="rId282" Type="http://schemas.openxmlformats.org/officeDocument/2006/relationships/image" Target="media/image279.jpeg"/><Relationship Id="rId281" Type="http://schemas.openxmlformats.org/officeDocument/2006/relationships/image" Target="media/image278.jpeg"/><Relationship Id="rId280" Type="http://schemas.openxmlformats.org/officeDocument/2006/relationships/image" Target="media/image277.jpeg"/><Relationship Id="rId28" Type="http://schemas.openxmlformats.org/officeDocument/2006/relationships/image" Target="media/image26.jpeg"/><Relationship Id="rId279" Type="http://schemas.openxmlformats.org/officeDocument/2006/relationships/image" Target="media/image276.jpeg"/><Relationship Id="rId278" Type="http://schemas.openxmlformats.org/officeDocument/2006/relationships/image" Target="media/image275.jpeg"/><Relationship Id="rId277" Type="http://schemas.openxmlformats.org/officeDocument/2006/relationships/image" Target="media/image274.jpeg"/><Relationship Id="rId276" Type="http://schemas.openxmlformats.org/officeDocument/2006/relationships/image" Target="media/image273.jpeg"/><Relationship Id="rId275" Type="http://schemas.openxmlformats.org/officeDocument/2006/relationships/image" Target="media/image272.jpeg"/><Relationship Id="rId274" Type="http://schemas.openxmlformats.org/officeDocument/2006/relationships/image" Target="media/image271.jpe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jpeg"/><Relationship Id="rId270" Type="http://schemas.openxmlformats.org/officeDocument/2006/relationships/image" Target="media/image267.jpeg"/><Relationship Id="rId27" Type="http://schemas.openxmlformats.org/officeDocument/2006/relationships/image" Target="media/image25.jpeg"/><Relationship Id="rId269" Type="http://schemas.openxmlformats.org/officeDocument/2006/relationships/image" Target="media/image266.jpeg"/><Relationship Id="rId268" Type="http://schemas.openxmlformats.org/officeDocument/2006/relationships/image" Target="media/image265.jpeg"/><Relationship Id="rId267" Type="http://schemas.openxmlformats.org/officeDocument/2006/relationships/image" Target="media/image264.jpeg"/><Relationship Id="rId266" Type="http://schemas.openxmlformats.org/officeDocument/2006/relationships/image" Target="media/image263.jpeg"/><Relationship Id="rId265" Type="http://schemas.openxmlformats.org/officeDocument/2006/relationships/image" Target="media/image262.jpeg"/><Relationship Id="rId264" Type="http://schemas.openxmlformats.org/officeDocument/2006/relationships/image" Target="media/image261.jpeg"/><Relationship Id="rId263" Type="http://schemas.openxmlformats.org/officeDocument/2006/relationships/image" Target="media/image260.jpe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jpeg"/><Relationship Id="rId26" Type="http://schemas.openxmlformats.org/officeDocument/2006/relationships/image" Target="media/image24.jpeg"/><Relationship Id="rId259" Type="http://schemas.openxmlformats.org/officeDocument/2006/relationships/image" Target="media/image256.jpeg"/><Relationship Id="rId258" Type="http://schemas.openxmlformats.org/officeDocument/2006/relationships/image" Target="media/image255.jpeg"/><Relationship Id="rId257" Type="http://schemas.openxmlformats.org/officeDocument/2006/relationships/image" Target="media/image254.jpeg"/><Relationship Id="rId256" Type="http://schemas.openxmlformats.org/officeDocument/2006/relationships/image" Target="media/image253.jpeg"/><Relationship Id="rId255" Type="http://schemas.openxmlformats.org/officeDocument/2006/relationships/image" Target="media/image252.jpe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3.jpe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2.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1.jpe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20.jpe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9.jpe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7.jpe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6.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footer" Target="footer3.xml"/><Relationship Id="rId174" Type="http://schemas.openxmlformats.org/officeDocument/2006/relationships/image" Target="media/image172.jpeg"/><Relationship Id="rId173" Type="http://schemas.openxmlformats.org/officeDocument/2006/relationships/image" Target="media/image171.jpeg"/><Relationship Id="rId172" Type="http://schemas.openxmlformats.org/officeDocument/2006/relationships/image" Target="media/image170.jpeg"/><Relationship Id="rId171" Type="http://schemas.openxmlformats.org/officeDocument/2006/relationships/image" Target="media/image169.jpeg"/><Relationship Id="rId170" Type="http://schemas.openxmlformats.org/officeDocument/2006/relationships/image" Target="media/image168.jpeg"/><Relationship Id="rId17" Type="http://schemas.openxmlformats.org/officeDocument/2006/relationships/image" Target="media/image15.jpeg"/><Relationship Id="rId169" Type="http://schemas.openxmlformats.org/officeDocument/2006/relationships/image" Target="media/image167.jpeg"/><Relationship Id="rId168" Type="http://schemas.openxmlformats.org/officeDocument/2006/relationships/image" Target="media/image166.jpeg"/><Relationship Id="rId167" Type="http://schemas.openxmlformats.org/officeDocument/2006/relationships/image" Target="media/image165.jpeg"/><Relationship Id="rId166" Type="http://schemas.openxmlformats.org/officeDocument/2006/relationships/image" Target="media/image164.jpeg"/><Relationship Id="rId165" Type="http://schemas.openxmlformats.org/officeDocument/2006/relationships/image" Target="media/image163.jpeg"/><Relationship Id="rId164" Type="http://schemas.openxmlformats.org/officeDocument/2006/relationships/image" Target="media/image162.jpeg"/><Relationship Id="rId163" Type="http://schemas.openxmlformats.org/officeDocument/2006/relationships/image" Target="media/image161.jpeg"/><Relationship Id="rId162" Type="http://schemas.openxmlformats.org/officeDocument/2006/relationships/image" Target="media/image160.jpeg"/><Relationship Id="rId161" Type="http://schemas.openxmlformats.org/officeDocument/2006/relationships/image" Target="media/image159.jpeg"/><Relationship Id="rId160" Type="http://schemas.openxmlformats.org/officeDocument/2006/relationships/image" Target="media/image158.jpeg"/><Relationship Id="rId16" Type="http://schemas.openxmlformats.org/officeDocument/2006/relationships/image" Target="media/image14.png"/><Relationship Id="rId159" Type="http://schemas.openxmlformats.org/officeDocument/2006/relationships/image" Target="media/image157.jpeg"/><Relationship Id="rId158" Type="http://schemas.openxmlformats.org/officeDocument/2006/relationships/image" Target="media/image156.jpeg"/><Relationship Id="rId157" Type="http://schemas.openxmlformats.org/officeDocument/2006/relationships/image" Target="media/image155.jpeg"/><Relationship Id="rId156" Type="http://schemas.openxmlformats.org/officeDocument/2006/relationships/image" Target="media/image154.jpeg"/><Relationship Id="rId155" Type="http://schemas.openxmlformats.org/officeDocument/2006/relationships/image" Target="media/image153.jpeg"/><Relationship Id="rId154" Type="http://schemas.openxmlformats.org/officeDocument/2006/relationships/image" Target="media/image152.jpeg"/><Relationship Id="rId153" Type="http://schemas.openxmlformats.org/officeDocument/2006/relationships/image" Target="media/image151.jpeg"/><Relationship Id="rId152" Type="http://schemas.openxmlformats.org/officeDocument/2006/relationships/image" Target="media/image150.jpeg"/><Relationship Id="rId151" Type="http://schemas.openxmlformats.org/officeDocument/2006/relationships/image" Target="media/image149.png"/><Relationship Id="rId150" Type="http://schemas.openxmlformats.org/officeDocument/2006/relationships/image" Target="media/image148.png"/><Relationship Id="rId15" Type="http://schemas.openxmlformats.org/officeDocument/2006/relationships/image" Target="media/image13.jpeg"/><Relationship Id="rId149" Type="http://schemas.openxmlformats.org/officeDocument/2006/relationships/image" Target="media/image147.jpeg"/><Relationship Id="rId148" Type="http://schemas.openxmlformats.org/officeDocument/2006/relationships/image" Target="media/image146.jpeg"/><Relationship Id="rId147" Type="http://schemas.openxmlformats.org/officeDocument/2006/relationships/image" Target="media/image145.jpeg"/><Relationship Id="rId146" Type="http://schemas.openxmlformats.org/officeDocument/2006/relationships/image" Target="media/image144.png"/><Relationship Id="rId145" Type="http://schemas.openxmlformats.org/officeDocument/2006/relationships/image" Target="media/image143.jpeg"/><Relationship Id="rId144" Type="http://schemas.openxmlformats.org/officeDocument/2006/relationships/image" Target="media/image142.jpeg"/><Relationship Id="rId143" Type="http://schemas.openxmlformats.org/officeDocument/2006/relationships/image" Target="media/image141.jpeg"/><Relationship Id="rId142" Type="http://schemas.openxmlformats.org/officeDocument/2006/relationships/image" Target="media/image140.jpeg"/><Relationship Id="rId141" Type="http://schemas.openxmlformats.org/officeDocument/2006/relationships/image" Target="media/image139.jpeg"/><Relationship Id="rId140" Type="http://schemas.openxmlformats.org/officeDocument/2006/relationships/image" Target="media/image138.jpeg"/><Relationship Id="rId14" Type="http://schemas.openxmlformats.org/officeDocument/2006/relationships/image" Target="media/image12.jpeg"/><Relationship Id="rId139" Type="http://schemas.openxmlformats.org/officeDocument/2006/relationships/image" Target="media/image137.jpeg"/><Relationship Id="rId138" Type="http://schemas.openxmlformats.org/officeDocument/2006/relationships/image" Target="media/image136.jpeg"/><Relationship Id="rId137" Type="http://schemas.openxmlformats.org/officeDocument/2006/relationships/image" Target="media/image135.jpeg"/><Relationship Id="rId136" Type="http://schemas.openxmlformats.org/officeDocument/2006/relationships/image" Target="media/image134.jpeg"/><Relationship Id="rId135" Type="http://schemas.openxmlformats.org/officeDocument/2006/relationships/image" Target="media/image133.jpeg"/><Relationship Id="rId134" Type="http://schemas.openxmlformats.org/officeDocument/2006/relationships/image" Target="media/image132.jpeg"/><Relationship Id="rId133" Type="http://schemas.openxmlformats.org/officeDocument/2006/relationships/image" Target="media/image131.jpeg"/><Relationship Id="rId132" Type="http://schemas.openxmlformats.org/officeDocument/2006/relationships/image" Target="media/image130.jpeg"/><Relationship Id="rId131" Type="http://schemas.openxmlformats.org/officeDocument/2006/relationships/image" Target="media/image129.jpeg"/><Relationship Id="rId130" Type="http://schemas.openxmlformats.org/officeDocument/2006/relationships/image" Target="media/image128.jpeg"/><Relationship Id="rId13" Type="http://schemas.openxmlformats.org/officeDocument/2006/relationships/image" Target="media/image11.jpeg"/><Relationship Id="rId129" Type="http://schemas.openxmlformats.org/officeDocument/2006/relationships/image" Target="media/image127.jpeg"/><Relationship Id="rId128" Type="http://schemas.openxmlformats.org/officeDocument/2006/relationships/image" Target="media/image126.jpeg"/><Relationship Id="rId127" Type="http://schemas.openxmlformats.org/officeDocument/2006/relationships/image" Target="media/image125.jpeg"/><Relationship Id="rId126" Type="http://schemas.openxmlformats.org/officeDocument/2006/relationships/image" Target="media/image124.jpeg"/><Relationship Id="rId125" Type="http://schemas.openxmlformats.org/officeDocument/2006/relationships/image" Target="media/image123.jpeg"/><Relationship Id="rId124" Type="http://schemas.openxmlformats.org/officeDocument/2006/relationships/image" Target="media/image122.jpeg"/><Relationship Id="rId123" Type="http://schemas.openxmlformats.org/officeDocument/2006/relationships/image" Target="media/image121.jpeg"/><Relationship Id="rId122" Type="http://schemas.openxmlformats.org/officeDocument/2006/relationships/image" Target="media/image120.jpeg"/><Relationship Id="rId121" Type="http://schemas.openxmlformats.org/officeDocument/2006/relationships/image" Target="media/image119.jpeg"/><Relationship Id="rId120" Type="http://schemas.openxmlformats.org/officeDocument/2006/relationships/image" Target="media/image118.jpeg"/><Relationship Id="rId12" Type="http://schemas.openxmlformats.org/officeDocument/2006/relationships/image" Target="media/image10.jpeg"/><Relationship Id="rId119" Type="http://schemas.openxmlformats.org/officeDocument/2006/relationships/image" Target="media/image117.jpeg"/><Relationship Id="rId118" Type="http://schemas.openxmlformats.org/officeDocument/2006/relationships/image" Target="media/image116.jpeg"/><Relationship Id="rId117" Type="http://schemas.openxmlformats.org/officeDocument/2006/relationships/image" Target="media/image115.jpeg"/><Relationship Id="rId116" Type="http://schemas.openxmlformats.org/officeDocument/2006/relationships/image" Target="media/image114.jpeg"/><Relationship Id="rId115" Type="http://schemas.openxmlformats.org/officeDocument/2006/relationships/image" Target="media/image113.jpeg"/><Relationship Id="rId114" Type="http://schemas.openxmlformats.org/officeDocument/2006/relationships/image" Target="media/image112.jpeg"/><Relationship Id="rId113" Type="http://schemas.openxmlformats.org/officeDocument/2006/relationships/image" Target="media/image111.jpeg"/><Relationship Id="rId112" Type="http://schemas.openxmlformats.org/officeDocument/2006/relationships/image" Target="media/image110.jpeg"/><Relationship Id="rId111" Type="http://schemas.openxmlformats.org/officeDocument/2006/relationships/image" Target="media/image109.jpeg"/><Relationship Id="rId110" Type="http://schemas.openxmlformats.org/officeDocument/2006/relationships/image" Target="media/image108.jpeg"/><Relationship Id="rId11" Type="http://schemas.openxmlformats.org/officeDocument/2006/relationships/image" Target="media/image9.jpeg"/><Relationship Id="rId109" Type="http://schemas.openxmlformats.org/officeDocument/2006/relationships/image" Target="media/image107.jpeg"/><Relationship Id="rId108" Type="http://schemas.openxmlformats.org/officeDocument/2006/relationships/image" Target="media/image106.jpeg"/><Relationship Id="rId107" Type="http://schemas.openxmlformats.org/officeDocument/2006/relationships/image" Target="media/image105.jpeg"/><Relationship Id="rId106" Type="http://schemas.openxmlformats.org/officeDocument/2006/relationships/image" Target="media/image104.jpeg"/><Relationship Id="rId105" Type="http://schemas.openxmlformats.org/officeDocument/2006/relationships/image" Target="media/image103.png"/><Relationship Id="rId104" Type="http://schemas.openxmlformats.org/officeDocument/2006/relationships/image" Target="media/image102.jpeg"/><Relationship Id="rId103" Type="http://schemas.openxmlformats.org/officeDocument/2006/relationships/image" Target="media/image101.jpeg"/><Relationship Id="rId102" Type="http://schemas.openxmlformats.org/officeDocument/2006/relationships/image" Target="media/image100.jpeg"/><Relationship Id="rId101" Type="http://schemas.openxmlformats.org/officeDocument/2006/relationships/image" Target="media/image99.jpeg"/><Relationship Id="rId100" Type="http://schemas.openxmlformats.org/officeDocument/2006/relationships/image" Target="media/image98.jpeg"/><Relationship Id="rId10" Type="http://schemas.openxmlformats.org/officeDocument/2006/relationships/image" Target="media/image8.jpeg"/><Relationship Id="rId1" Type="http://schemas.openxmlformats.org/officeDocument/2006/relationships/footer" Target="footer1.xml"/></Relationships>
</file>

<file path=word/_rels/footer7.xml.rels><?xml version="1.0" encoding="UTF-8" standalone="yes"?>
<Relationships xmlns="http://schemas.openxmlformats.org/package/2006/relationships"><Relationship Id="rId1" Type="http://schemas.openxmlformats.org/officeDocument/2006/relationships/image" Target="media/image352.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2023-03-22T13:01:15Z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2023-03-22T13:02:21</vt:filetime>
  </property>
  <property fmtid="{D5CDD505-2E9C-101B-9397-08002B2CF9AE}" pid="4" name="UsrData">
    <vt:lpwstr>641a8b510c8b29001538bc3c</vt:lpwstr>
  </property>
</Properties>
</file>